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A00DD2" w:rsidRPr="00A00DD2" w:rsidRDefault="00A00DD2" w:rsidP="00474582">
      <w:pPr>
        <w:rPr>
          <w:rFonts w:cs="B Titr"/>
          <w:b/>
          <w:bCs/>
          <w:sz w:val="66"/>
          <w:szCs w:val="66"/>
          <w:rtl/>
          <w:lang w:bidi="fa-IR"/>
        </w:rPr>
      </w:pPr>
    </w:p>
    <w:p w:rsidR="00474582" w:rsidRPr="00474582" w:rsidRDefault="00474582" w:rsidP="00474582">
      <w:pPr>
        <w:rPr>
          <w:rFonts w:cs="B Titr"/>
          <w:b/>
          <w:bCs/>
          <w:rtl/>
          <w:lang w:bidi="fa-IR"/>
        </w:rPr>
      </w:pPr>
    </w:p>
    <w:p w:rsidR="00A00DD2" w:rsidRPr="007669D6" w:rsidRDefault="00A00DD2" w:rsidP="00A00DD2">
      <w:pPr>
        <w:jc w:val="center"/>
        <w:rPr>
          <w:sz w:val="34"/>
          <w:szCs w:val="34"/>
          <w:rtl/>
          <w:lang w:bidi="fa-IR"/>
        </w:rPr>
      </w:pPr>
      <w:r w:rsidRPr="007669D6">
        <w:rPr>
          <w:rFonts w:cs="B Titr" w:hint="cs"/>
          <w:sz w:val="80"/>
          <w:szCs w:val="80"/>
          <w:rtl/>
          <w:lang w:bidi="fa-IR"/>
        </w:rPr>
        <w:t>اسلام و رجعت</w:t>
      </w:r>
    </w:p>
    <w:p w:rsidR="00A00DD2" w:rsidRPr="006177DE" w:rsidRDefault="00A00DD2" w:rsidP="00A00DD2">
      <w:pPr>
        <w:jc w:val="center"/>
        <w:rPr>
          <w:rFonts w:ascii="mylotus" w:hAnsi="mylotus" w:cs="mylotus"/>
          <w:b/>
          <w:bCs/>
          <w:sz w:val="48"/>
          <w:szCs w:val="48"/>
          <w:rtl/>
          <w:lang w:bidi="fa-IR"/>
        </w:rPr>
      </w:pPr>
    </w:p>
    <w:p w:rsidR="00A00DD2" w:rsidRDefault="00A00DD2" w:rsidP="00A00DD2">
      <w:pPr>
        <w:jc w:val="center"/>
        <w:rPr>
          <w:rFonts w:ascii="mylotus" w:hAnsi="mylotus" w:cs="mylotus"/>
          <w:b/>
          <w:bCs/>
          <w:sz w:val="44"/>
          <w:szCs w:val="44"/>
          <w:rtl/>
          <w:lang w:bidi="fa-IR"/>
        </w:rPr>
      </w:pPr>
    </w:p>
    <w:p w:rsidR="00A00DD2" w:rsidRDefault="00A00DD2" w:rsidP="00A00DD2">
      <w:pPr>
        <w:jc w:val="center"/>
        <w:rPr>
          <w:rFonts w:cs="B Yagut"/>
          <w:b/>
          <w:bCs/>
          <w:sz w:val="32"/>
          <w:szCs w:val="32"/>
          <w:rtl/>
          <w:lang w:bidi="fa-IR"/>
        </w:rPr>
      </w:pPr>
    </w:p>
    <w:p w:rsidR="00A00DD2" w:rsidRDefault="00A00DD2" w:rsidP="00A00DD2">
      <w:pPr>
        <w:jc w:val="center"/>
        <w:rPr>
          <w:rFonts w:cs="B Yagut"/>
          <w:b/>
          <w:bCs/>
          <w:sz w:val="32"/>
          <w:szCs w:val="32"/>
          <w:rtl/>
          <w:lang w:bidi="fa-IR"/>
        </w:rPr>
      </w:pPr>
    </w:p>
    <w:p w:rsidR="00A00DD2" w:rsidRPr="00DA2AC0" w:rsidRDefault="00A00DD2" w:rsidP="00A00DD2">
      <w:pPr>
        <w:widowControl w:val="0"/>
        <w:jc w:val="center"/>
        <w:rPr>
          <w:rFonts w:cs="B Yagut"/>
          <w:b/>
          <w:bCs/>
          <w:sz w:val="32"/>
          <w:szCs w:val="32"/>
          <w:rtl/>
          <w:lang w:bidi="ar-SY"/>
        </w:rPr>
      </w:pPr>
      <w:r w:rsidRPr="00DA2AC0">
        <w:rPr>
          <w:rFonts w:cs="B Yagut"/>
          <w:b/>
          <w:bCs/>
          <w:sz w:val="32"/>
          <w:szCs w:val="32"/>
          <w:rtl/>
          <w:lang w:bidi="ar-SY"/>
        </w:rPr>
        <w:t>تأليف</w:t>
      </w:r>
      <w:r w:rsidRPr="00DA2AC0">
        <w:rPr>
          <w:rFonts w:cs="B Yagut" w:hint="cs"/>
          <w:b/>
          <w:bCs/>
          <w:sz w:val="32"/>
          <w:szCs w:val="32"/>
          <w:rtl/>
          <w:lang w:bidi="ar-SY"/>
        </w:rPr>
        <w:t>:</w:t>
      </w:r>
    </w:p>
    <w:p w:rsidR="00AE448C" w:rsidRPr="00284F7F" w:rsidRDefault="00A00DD2" w:rsidP="00A00DD2">
      <w:pPr>
        <w:jc w:val="center"/>
        <w:rPr>
          <w:rFonts w:cs="B Yagut"/>
          <w:b/>
          <w:bCs/>
          <w:sz w:val="10"/>
          <w:szCs w:val="10"/>
          <w:rtl/>
          <w:lang w:bidi="fa-IR"/>
        </w:rPr>
      </w:pPr>
      <w:r w:rsidRPr="00DA2AC0">
        <w:rPr>
          <w:rFonts w:cs="B Yagut"/>
          <w:b/>
          <w:bCs/>
          <w:sz w:val="36"/>
          <w:szCs w:val="36"/>
          <w:rtl/>
          <w:lang w:bidi="ar-SY"/>
        </w:rPr>
        <w:t>عبد الوهاب فريد تُـنْكابُن</w:t>
      </w:r>
      <w:r w:rsidRPr="00DA2AC0">
        <w:rPr>
          <w:rFonts w:cs="B Yagut" w:hint="cs"/>
          <w:b/>
          <w:bCs/>
          <w:sz w:val="36"/>
          <w:szCs w:val="36"/>
          <w:rtl/>
          <w:lang w:bidi="ar-SY"/>
        </w:rPr>
        <w:t>ى</w:t>
      </w:r>
    </w:p>
    <w:p w:rsidR="00EB0368" w:rsidRPr="00D97A5E" w:rsidRDefault="00EB0368" w:rsidP="00FF4809">
      <w:pPr>
        <w:rPr>
          <w:rFonts w:cs="B Lotus"/>
          <w:sz w:val="24"/>
          <w:szCs w:val="24"/>
          <w:rtl/>
          <w:lang w:bidi="fa-IR"/>
        </w:rPr>
        <w:sectPr w:rsidR="00EB0368" w:rsidRPr="00D97A5E" w:rsidSect="00863559">
          <w:headerReference w:type="even" r:id="rId9"/>
          <w:headerReference w:type="default" r:id="rId10"/>
          <w:footerReference w:type="even" r:id="rId11"/>
          <w:footerReference w:type="default" r:id="rId12"/>
          <w:footnotePr>
            <w:numRestart w:val="eachPage"/>
          </w:footnotePr>
          <w:pgSz w:w="9356" w:h="13608" w:code="9"/>
          <w:pgMar w:top="1021" w:right="1134"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9"/>
        <w:gridCol w:w="1164"/>
        <w:gridCol w:w="546"/>
        <w:gridCol w:w="1431"/>
        <w:gridCol w:w="2127"/>
      </w:tblGrid>
      <w:tr w:rsidR="007669D6" w:rsidRPr="007669D6" w:rsidTr="008867FD">
        <w:tc>
          <w:tcPr>
            <w:tcW w:w="1528" w:type="pct"/>
            <w:vAlign w:val="center"/>
          </w:tcPr>
          <w:p w:rsidR="007669D6" w:rsidRPr="007669D6" w:rsidRDefault="007669D6" w:rsidP="007669D6">
            <w:pPr>
              <w:spacing w:after="60"/>
              <w:jc w:val="both"/>
              <w:rPr>
                <w:rFonts w:ascii="IRMitra" w:hAnsi="IRMitra" w:cs="IRMitra"/>
                <w:b/>
                <w:bCs/>
                <w:color w:val="FF0000"/>
                <w:sz w:val="25"/>
                <w:szCs w:val="25"/>
                <w:rtl/>
                <w:lang w:bidi="fa-IR"/>
              </w:rPr>
            </w:pPr>
            <w:r w:rsidRPr="007669D6">
              <w:rPr>
                <w:rFonts w:ascii="IRMitra" w:hAnsi="IRMitra" w:cs="IRMitra" w:hint="cs"/>
                <w:b/>
                <w:bCs/>
                <w:sz w:val="25"/>
                <w:szCs w:val="25"/>
                <w:rtl/>
                <w:lang w:bidi="fa-IR"/>
              </w:rPr>
              <w:lastRenderedPageBreak/>
              <w:t>عنوان</w:t>
            </w:r>
            <w:r w:rsidRPr="007669D6">
              <w:rPr>
                <w:rFonts w:ascii="IRMitra" w:hAnsi="IRMitra" w:cs="IRMitra"/>
                <w:b/>
                <w:bCs/>
                <w:sz w:val="25"/>
                <w:szCs w:val="25"/>
                <w:rtl/>
                <w:lang w:bidi="fa-IR"/>
              </w:rPr>
              <w:t xml:space="preserve"> کتاب</w:t>
            </w:r>
            <w:r w:rsidRPr="007669D6">
              <w:rPr>
                <w:rFonts w:ascii="IRMitra" w:hAnsi="IRMitra" w:cs="IRMitra" w:hint="cs"/>
                <w:b/>
                <w:bCs/>
                <w:sz w:val="25"/>
                <w:szCs w:val="25"/>
                <w:rtl/>
                <w:lang w:bidi="fa-IR"/>
              </w:rPr>
              <w:t>:</w:t>
            </w:r>
          </w:p>
        </w:tc>
        <w:tc>
          <w:tcPr>
            <w:tcW w:w="3472" w:type="pct"/>
            <w:gridSpan w:val="4"/>
            <w:vAlign w:val="center"/>
          </w:tcPr>
          <w:p w:rsidR="007669D6" w:rsidRPr="007669D6" w:rsidRDefault="007669D6" w:rsidP="007669D6">
            <w:pPr>
              <w:spacing w:after="60"/>
              <w:jc w:val="both"/>
              <w:rPr>
                <w:rFonts w:ascii="IRMitra" w:hAnsi="IRMitra" w:cs="IRMitra"/>
                <w:color w:val="244061" w:themeColor="accent1" w:themeShade="80"/>
                <w:sz w:val="26"/>
                <w:szCs w:val="26"/>
                <w:rtl/>
                <w:lang w:bidi="fa-IR"/>
              </w:rPr>
            </w:pPr>
            <w:r w:rsidRPr="007669D6">
              <w:rPr>
                <w:rFonts w:ascii="IRMitra" w:hAnsi="IRMitra" w:cs="IRMitra"/>
                <w:color w:val="244061" w:themeColor="accent1" w:themeShade="80"/>
                <w:sz w:val="26"/>
                <w:szCs w:val="26"/>
                <w:rtl/>
                <w:lang w:bidi="fa-IR"/>
              </w:rPr>
              <w:t>اسلام و رجعت</w:t>
            </w:r>
          </w:p>
        </w:tc>
      </w:tr>
      <w:tr w:rsidR="007669D6" w:rsidRPr="007669D6" w:rsidTr="008867FD">
        <w:tc>
          <w:tcPr>
            <w:tcW w:w="1528" w:type="pct"/>
          </w:tcPr>
          <w:p w:rsidR="007669D6" w:rsidRPr="007669D6" w:rsidRDefault="007669D6" w:rsidP="007669D6">
            <w:pPr>
              <w:spacing w:before="60" w:after="60"/>
              <w:jc w:val="both"/>
              <w:rPr>
                <w:rFonts w:ascii="IRMitra" w:hAnsi="IRMitra" w:cs="IRMitra"/>
                <w:b/>
                <w:bCs/>
                <w:sz w:val="25"/>
                <w:szCs w:val="25"/>
                <w:rtl/>
                <w:lang w:bidi="fa-IR"/>
              </w:rPr>
            </w:pPr>
            <w:r w:rsidRPr="007669D6">
              <w:rPr>
                <w:rFonts w:ascii="IRMitra" w:hAnsi="IRMitra" w:cs="IRMitra" w:hint="cs"/>
                <w:b/>
                <w:bCs/>
                <w:sz w:val="25"/>
                <w:szCs w:val="25"/>
                <w:rtl/>
                <w:lang w:bidi="fa-IR"/>
              </w:rPr>
              <w:t>نویسنده</w:t>
            </w:r>
            <w:r w:rsidRPr="007669D6">
              <w:rPr>
                <w:rFonts w:ascii="IRMitra" w:hAnsi="IRMitra" w:cs="IRMitra"/>
                <w:b/>
                <w:bCs/>
                <w:sz w:val="25"/>
                <w:szCs w:val="25"/>
                <w:rtl/>
                <w:lang w:bidi="fa-IR"/>
              </w:rPr>
              <w:t>:</w:t>
            </w:r>
          </w:p>
        </w:tc>
        <w:tc>
          <w:tcPr>
            <w:tcW w:w="3472" w:type="pct"/>
            <w:gridSpan w:val="4"/>
          </w:tcPr>
          <w:p w:rsidR="007669D6" w:rsidRPr="007669D6" w:rsidRDefault="007669D6" w:rsidP="007669D6">
            <w:pPr>
              <w:spacing w:before="60" w:after="60"/>
              <w:jc w:val="both"/>
              <w:rPr>
                <w:rFonts w:ascii="IRMitra" w:hAnsi="IRMitra" w:cs="IRMitra"/>
                <w:color w:val="244061" w:themeColor="accent1" w:themeShade="80"/>
                <w:sz w:val="26"/>
                <w:szCs w:val="26"/>
                <w:rtl/>
                <w:lang w:bidi="fa-IR"/>
              </w:rPr>
            </w:pPr>
            <w:r w:rsidRPr="007669D6">
              <w:rPr>
                <w:rFonts w:ascii="IRMitra" w:hAnsi="IRMitra" w:cs="IRMitra"/>
                <w:color w:val="244061" w:themeColor="accent1" w:themeShade="80"/>
                <w:sz w:val="26"/>
                <w:szCs w:val="26"/>
                <w:rtl/>
                <w:lang w:bidi="fa-IR"/>
              </w:rPr>
              <w:t>عبد الوهاب فريد تُـنْكابُنى</w:t>
            </w:r>
          </w:p>
        </w:tc>
      </w:tr>
      <w:tr w:rsidR="007669D6" w:rsidRPr="007669D6" w:rsidTr="008867FD">
        <w:tc>
          <w:tcPr>
            <w:tcW w:w="1528" w:type="pct"/>
            <w:vAlign w:val="center"/>
          </w:tcPr>
          <w:p w:rsidR="007669D6" w:rsidRPr="007669D6" w:rsidRDefault="007669D6" w:rsidP="007669D6">
            <w:pPr>
              <w:spacing w:before="60" w:after="60"/>
              <w:jc w:val="both"/>
              <w:rPr>
                <w:rFonts w:ascii="IRMitra" w:hAnsi="IRMitra" w:cs="IRMitra"/>
                <w:b/>
                <w:bCs/>
                <w:color w:val="FF0000"/>
                <w:sz w:val="25"/>
                <w:szCs w:val="25"/>
                <w:rtl/>
                <w:lang w:bidi="fa-IR"/>
              </w:rPr>
            </w:pPr>
            <w:r w:rsidRPr="007669D6">
              <w:rPr>
                <w:rFonts w:ascii="IRMitra" w:hAnsi="IRMitra" w:cs="IRMitra" w:hint="cs"/>
                <w:b/>
                <w:bCs/>
                <w:sz w:val="25"/>
                <w:szCs w:val="25"/>
                <w:rtl/>
                <w:lang w:bidi="fa-IR"/>
              </w:rPr>
              <w:t>موضوع:</w:t>
            </w:r>
          </w:p>
        </w:tc>
        <w:tc>
          <w:tcPr>
            <w:tcW w:w="3472" w:type="pct"/>
            <w:gridSpan w:val="4"/>
            <w:vAlign w:val="center"/>
          </w:tcPr>
          <w:p w:rsidR="007669D6" w:rsidRPr="007669D6" w:rsidRDefault="007669D6" w:rsidP="007669D6">
            <w:pPr>
              <w:spacing w:before="60" w:after="60"/>
              <w:jc w:val="both"/>
              <w:rPr>
                <w:rFonts w:ascii="IRMitra" w:hAnsi="IRMitra" w:cs="IRMitra"/>
                <w:color w:val="244061" w:themeColor="accent1" w:themeShade="80"/>
                <w:sz w:val="26"/>
                <w:szCs w:val="26"/>
                <w:rtl/>
                <w:lang w:bidi="fa-IR"/>
              </w:rPr>
            </w:pPr>
            <w:r w:rsidRPr="007669D6">
              <w:rPr>
                <w:rFonts w:ascii="IRMitra" w:hAnsi="IRMitra" w:cs="IRMitra"/>
                <w:color w:val="244061" w:themeColor="accent1" w:themeShade="80"/>
                <w:sz w:val="26"/>
                <w:szCs w:val="26"/>
                <w:rtl/>
                <w:lang w:bidi="fa-IR"/>
              </w:rPr>
              <w:t>بررس</w:t>
            </w:r>
            <w:r w:rsidRPr="007669D6">
              <w:rPr>
                <w:rFonts w:ascii="IRMitra" w:hAnsi="IRMitra" w:cs="IRMitra" w:hint="cs"/>
                <w:color w:val="244061" w:themeColor="accent1" w:themeShade="80"/>
                <w:sz w:val="26"/>
                <w:szCs w:val="26"/>
                <w:rtl/>
                <w:lang w:bidi="fa-IR"/>
              </w:rPr>
              <w:t>ی</w:t>
            </w:r>
            <w:r w:rsidRPr="007669D6">
              <w:rPr>
                <w:rFonts w:ascii="IRMitra" w:hAnsi="IRMitra" w:cs="IRMitra"/>
                <w:color w:val="244061" w:themeColor="accent1" w:themeShade="80"/>
                <w:sz w:val="26"/>
                <w:szCs w:val="26"/>
                <w:rtl/>
                <w:lang w:bidi="fa-IR"/>
              </w:rPr>
              <w:t xml:space="preserve"> عقا</w:t>
            </w:r>
            <w:r w:rsidRPr="007669D6">
              <w:rPr>
                <w:rFonts w:ascii="IRMitra" w:hAnsi="IRMitra" w:cs="IRMitra" w:hint="cs"/>
                <w:color w:val="244061" w:themeColor="accent1" w:themeShade="80"/>
                <w:sz w:val="26"/>
                <w:szCs w:val="26"/>
                <w:rtl/>
                <w:lang w:bidi="fa-IR"/>
              </w:rPr>
              <w:t>ی</w:t>
            </w:r>
            <w:r w:rsidRPr="007669D6">
              <w:rPr>
                <w:rFonts w:ascii="IRMitra" w:hAnsi="IRMitra" w:cs="IRMitra" w:hint="eastAsia"/>
                <w:color w:val="244061" w:themeColor="accent1" w:themeShade="80"/>
                <w:sz w:val="26"/>
                <w:szCs w:val="26"/>
                <w:rtl/>
                <w:lang w:bidi="fa-IR"/>
              </w:rPr>
              <w:t>د</w:t>
            </w:r>
            <w:r w:rsidRPr="007669D6">
              <w:rPr>
                <w:rFonts w:ascii="IRMitra" w:hAnsi="IRMitra" w:cs="IRMitra"/>
                <w:color w:val="244061" w:themeColor="accent1" w:themeShade="80"/>
                <w:sz w:val="26"/>
                <w:szCs w:val="26"/>
                <w:rtl/>
                <w:lang w:bidi="fa-IR"/>
              </w:rPr>
              <w:t xml:space="preserve"> مذهب</w:t>
            </w:r>
            <w:r w:rsidRPr="007669D6">
              <w:rPr>
                <w:rFonts w:ascii="IRMitra" w:hAnsi="IRMitra" w:cs="IRMitra" w:hint="cs"/>
                <w:color w:val="244061" w:themeColor="accent1" w:themeShade="80"/>
                <w:sz w:val="26"/>
                <w:szCs w:val="26"/>
                <w:rtl/>
                <w:lang w:bidi="fa-IR"/>
              </w:rPr>
              <w:t>ی</w:t>
            </w:r>
            <w:r w:rsidRPr="007669D6">
              <w:rPr>
                <w:rFonts w:ascii="IRMitra" w:hAnsi="IRMitra" w:cs="IRMitra"/>
                <w:color w:val="244061" w:themeColor="accent1" w:themeShade="80"/>
                <w:sz w:val="26"/>
                <w:szCs w:val="26"/>
                <w:rtl/>
                <w:lang w:bidi="fa-IR"/>
              </w:rPr>
              <w:t xml:space="preserve"> ش</w:t>
            </w:r>
            <w:r w:rsidRPr="007669D6">
              <w:rPr>
                <w:rFonts w:ascii="IRMitra" w:hAnsi="IRMitra" w:cs="IRMitra" w:hint="cs"/>
                <w:color w:val="244061" w:themeColor="accent1" w:themeShade="80"/>
                <w:sz w:val="26"/>
                <w:szCs w:val="26"/>
                <w:rtl/>
                <w:lang w:bidi="fa-IR"/>
              </w:rPr>
              <w:t>ی</w:t>
            </w:r>
            <w:r w:rsidRPr="007669D6">
              <w:rPr>
                <w:rFonts w:ascii="IRMitra" w:hAnsi="IRMitra" w:cs="IRMitra" w:hint="eastAsia"/>
                <w:color w:val="244061" w:themeColor="accent1" w:themeShade="80"/>
                <w:sz w:val="26"/>
                <w:szCs w:val="26"/>
                <w:rtl/>
                <w:lang w:bidi="fa-IR"/>
              </w:rPr>
              <w:t>عه</w:t>
            </w:r>
            <w:r w:rsidRPr="007669D6">
              <w:rPr>
                <w:rFonts w:ascii="IRMitra" w:hAnsi="IRMitra" w:cs="IRMitra"/>
                <w:color w:val="244061" w:themeColor="accent1" w:themeShade="80"/>
                <w:sz w:val="26"/>
                <w:szCs w:val="26"/>
                <w:rtl/>
                <w:lang w:bidi="fa-IR"/>
              </w:rPr>
              <w:t xml:space="preserve"> (ز</w:t>
            </w:r>
            <w:r w:rsidRPr="007669D6">
              <w:rPr>
                <w:rFonts w:ascii="IRMitra" w:hAnsi="IRMitra" w:cs="IRMitra" w:hint="cs"/>
                <w:color w:val="244061" w:themeColor="accent1" w:themeShade="80"/>
                <w:sz w:val="26"/>
                <w:szCs w:val="26"/>
                <w:rtl/>
                <w:lang w:bidi="fa-IR"/>
              </w:rPr>
              <w:t>ی</w:t>
            </w:r>
            <w:r w:rsidRPr="007669D6">
              <w:rPr>
                <w:rFonts w:ascii="IRMitra" w:hAnsi="IRMitra" w:cs="IRMitra" w:hint="eastAsia"/>
                <w:color w:val="244061" w:themeColor="accent1" w:themeShade="80"/>
                <w:sz w:val="26"/>
                <w:szCs w:val="26"/>
                <w:rtl/>
                <w:lang w:bidi="fa-IR"/>
              </w:rPr>
              <w:t>ارت</w:t>
            </w:r>
            <w:r w:rsidRPr="007669D6">
              <w:rPr>
                <w:rFonts w:ascii="IRMitra" w:hAnsi="IRMitra" w:cs="IRMitra"/>
                <w:color w:val="244061" w:themeColor="accent1" w:themeShade="80"/>
                <w:sz w:val="26"/>
                <w:szCs w:val="26"/>
                <w:rtl/>
                <w:lang w:bidi="fa-IR"/>
              </w:rPr>
              <w:t xml:space="preserve"> قبور، شفاعت، علم غ</w:t>
            </w:r>
            <w:r w:rsidRPr="007669D6">
              <w:rPr>
                <w:rFonts w:ascii="IRMitra" w:hAnsi="IRMitra" w:cs="IRMitra" w:hint="cs"/>
                <w:color w:val="244061" w:themeColor="accent1" w:themeShade="80"/>
                <w:sz w:val="26"/>
                <w:szCs w:val="26"/>
                <w:rtl/>
                <w:lang w:bidi="fa-IR"/>
              </w:rPr>
              <w:t>ی</w:t>
            </w:r>
            <w:r w:rsidRPr="007669D6">
              <w:rPr>
                <w:rFonts w:ascii="IRMitra" w:hAnsi="IRMitra" w:cs="IRMitra" w:hint="eastAsia"/>
                <w:color w:val="244061" w:themeColor="accent1" w:themeShade="80"/>
                <w:sz w:val="26"/>
                <w:szCs w:val="26"/>
                <w:rtl/>
                <w:lang w:bidi="fa-IR"/>
              </w:rPr>
              <w:t>ب،</w:t>
            </w:r>
            <w:r w:rsidRPr="007669D6">
              <w:rPr>
                <w:rFonts w:ascii="IRMitra" w:hAnsi="IRMitra" w:cs="IRMitra"/>
                <w:color w:val="244061" w:themeColor="accent1" w:themeShade="80"/>
                <w:sz w:val="26"/>
                <w:szCs w:val="26"/>
                <w:rtl/>
                <w:lang w:bidi="fa-IR"/>
              </w:rPr>
              <w:t xml:space="preserve"> امامت و مهدو</w:t>
            </w:r>
            <w:r w:rsidRPr="007669D6">
              <w:rPr>
                <w:rFonts w:ascii="IRMitra" w:hAnsi="IRMitra" w:cs="IRMitra" w:hint="cs"/>
                <w:color w:val="244061" w:themeColor="accent1" w:themeShade="80"/>
                <w:sz w:val="26"/>
                <w:szCs w:val="26"/>
                <w:rtl/>
                <w:lang w:bidi="fa-IR"/>
              </w:rPr>
              <w:t>ی</w:t>
            </w:r>
            <w:r w:rsidRPr="007669D6">
              <w:rPr>
                <w:rFonts w:ascii="IRMitra" w:hAnsi="IRMitra" w:cs="IRMitra" w:hint="eastAsia"/>
                <w:color w:val="244061" w:themeColor="accent1" w:themeShade="80"/>
                <w:sz w:val="26"/>
                <w:szCs w:val="26"/>
                <w:rtl/>
                <w:lang w:bidi="fa-IR"/>
              </w:rPr>
              <w:t>ت،</w:t>
            </w:r>
            <w:r w:rsidRPr="007669D6">
              <w:rPr>
                <w:rFonts w:ascii="IRMitra" w:hAnsi="IRMitra" w:cs="IRMitra"/>
                <w:color w:val="244061" w:themeColor="accent1" w:themeShade="80"/>
                <w:sz w:val="26"/>
                <w:szCs w:val="26"/>
                <w:rtl/>
                <w:lang w:bidi="fa-IR"/>
              </w:rPr>
              <w:t xml:space="preserve"> خمس)</w:t>
            </w:r>
          </w:p>
        </w:tc>
      </w:tr>
      <w:tr w:rsidR="007669D6" w:rsidRPr="007669D6" w:rsidTr="008867FD">
        <w:tc>
          <w:tcPr>
            <w:tcW w:w="1528" w:type="pct"/>
            <w:vAlign w:val="center"/>
          </w:tcPr>
          <w:p w:rsidR="007669D6" w:rsidRPr="007669D6" w:rsidRDefault="007669D6" w:rsidP="007669D6">
            <w:pPr>
              <w:spacing w:before="60" w:after="60"/>
              <w:jc w:val="both"/>
              <w:rPr>
                <w:rFonts w:ascii="IRMitra" w:hAnsi="IRMitra" w:cs="IRMitra"/>
                <w:b/>
                <w:bCs/>
                <w:color w:val="FF0000"/>
                <w:sz w:val="25"/>
                <w:szCs w:val="25"/>
                <w:rtl/>
                <w:lang w:bidi="fa-IR"/>
              </w:rPr>
            </w:pPr>
            <w:r w:rsidRPr="007669D6">
              <w:rPr>
                <w:rFonts w:ascii="IRMitra" w:hAnsi="IRMitra" w:cs="IRMitra" w:hint="cs"/>
                <w:b/>
                <w:bCs/>
                <w:sz w:val="25"/>
                <w:szCs w:val="25"/>
                <w:rtl/>
                <w:lang w:bidi="fa-IR"/>
              </w:rPr>
              <w:t xml:space="preserve">نوبت انتشار: </w:t>
            </w:r>
          </w:p>
        </w:tc>
        <w:tc>
          <w:tcPr>
            <w:tcW w:w="3472" w:type="pct"/>
            <w:gridSpan w:val="4"/>
            <w:vAlign w:val="center"/>
          </w:tcPr>
          <w:p w:rsidR="007669D6" w:rsidRPr="007669D6" w:rsidRDefault="007669D6" w:rsidP="007669D6">
            <w:pPr>
              <w:spacing w:before="60" w:after="60"/>
              <w:jc w:val="both"/>
              <w:rPr>
                <w:rFonts w:ascii="IRMitra" w:hAnsi="IRMitra" w:cs="IRMitra"/>
                <w:color w:val="244061" w:themeColor="accent1" w:themeShade="80"/>
                <w:sz w:val="26"/>
                <w:szCs w:val="26"/>
                <w:rtl/>
                <w:lang w:bidi="fa-IR"/>
              </w:rPr>
            </w:pPr>
            <w:r w:rsidRPr="007669D6">
              <w:rPr>
                <w:rFonts w:ascii="IRMitra" w:hAnsi="IRMitra" w:cs="IRMitra" w:hint="cs"/>
                <w:color w:val="244061" w:themeColor="accent1" w:themeShade="80"/>
                <w:sz w:val="26"/>
                <w:szCs w:val="26"/>
                <w:rtl/>
                <w:lang w:bidi="fa-IR"/>
              </w:rPr>
              <w:t xml:space="preserve">اول (دیجیتال) </w:t>
            </w:r>
          </w:p>
        </w:tc>
      </w:tr>
      <w:tr w:rsidR="007669D6" w:rsidRPr="007669D6" w:rsidTr="008867FD">
        <w:tc>
          <w:tcPr>
            <w:tcW w:w="1528" w:type="pct"/>
            <w:vAlign w:val="center"/>
          </w:tcPr>
          <w:p w:rsidR="007669D6" w:rsidRPr="007669D6" w:rsidRDefault="007669D6" w:rsidP="007669D6">
            <w:pPr>
              <w:spacing w:before="60" w:after="60"/>
              <w:jc w:val="both"/>
              <w:rPr>
                <w:rFonts w:ascii="IRMitra" w:hAnsi="IRMitra" w:cs="IRMitra"/>
                <w:b/>
                <w:bCs/>
                <w:color w:val="FF0000"/>
                <w:sz w:val="25"/>
                <w:szCs w:val="25"/>
                <w:rtl/>
                <w:lang w:bidi="fa-IR"/>
              </w:rPr>
            </w:pPr>
            <w:r w:rsidRPr="007669D6">
              <w:rPr>
                <w:rFonts w:ascii="IRMitra" w:hAnsi="IRMitra" w:cs="IRMitra" w:hint="cs"/>
                <w:b/>
                <w:bCs/>
                <w:sz w:val="25"/>
                <w:szCs w:val="25"/>
                <w:rtl/>
                <w:lang w:bidi="fa-IR"/>
              </w:rPr>
              <w:t xml:space="preserve">تاریخ انتشار: </w:t>
            </w:r>
          </w:p>
        </w:tc>
        <w:tc>
          <w:tcPr>
            <w:tcW w:w="3472" w:type="pct"/>
            <w:gridSpan w:val="4"/>
            <w:vAlign w:val="center"/>
          </w:tcPr>
          <w:p w:rsidR="007669D6" w:rsidRPr="007669D6" w:rsidRDefault="007669D6" w:rsidP="007669D6">
            <w:pPr>
              <w:spacing w:before="60" w:after="60"/>
              <w:jc w:val="both"/>
              <w:rPr>
                <w:rFonts w:ascii="IRMitra" w:hAnsi="IRMitra" w:cs="IRMitra"/>
                <w:color w:val="244061" w:themeColor="accent1" w:themeShade="80"/>
                <w:sz w:val="26"/>
                <w:szCs w:val="26"/>
                <w:rtl/>
                <w:lang w:bidi="fa-IR"/>
              </w:rPr>
            </w:pPr>
            <w:r w:rsidRPr="007669D6">
              <w:rPr>
                <w:rFonts w:ascii="IRMitra" w:hAnsi="IRMitra" w:cs="IRMitra" w:hint="cs"/>
                <w:color w:val="244061" w:themeColor="accent1" w:themeShade="80"/>
                <w:sz w:val="26"/>
                <w:szCs w:val="26"/>
                <w:rtl/>
                <w:lang w:bidi="fa-IR"/>
              </w:rPr>
              <w:t>آبان (عقرب) 1394شمسی، 1436 هجری</w:t>
            </w:r>
          </w:p>
        </w:tc>
      </w:tr>
      <w:tr w:rsidR="007669D6" w:rsidRPr="007669D6" w:rsidTr="008867FD">
        <w:tc>
          <w:tcPr>
            <w:tcW w:w="1528" w:type="pct"/>
            <w:vAlign w:val="center"/>
          </w:tcPr>
          <w:p w:rsidR="007669D6" w:rsidRPr="007669D6" w:rsidRDefault="007669D6" w:rsidP="007669D6">
            <w:pPr>
              <w:spacing w:before="60" w:after="60"/>
              <w:jc w:val="both"/>
              <w:rPr>
                <w:rFonts w:ascii="IRMitra" w:hAnsi="IRMitra" w:cs="IRMitra"/>
                <w:b/>
                <w:bCs/>
                <w:sz w:val="25"/>
                <w:szCs w:val="25"/>
                <w:rtl/>
                <w:lang w:bidi="fa-IR"/>
              </w:rPr>
            </w:pPr>
            <w:r w:rsidRPr="007669D6">
              <w:rPr>
                <w:rFonts w:ascii="IRMitra" w:hAnsi="IRMitra" w:cs="IRMitra" w:hint="cs"/>
                <w:b/>
                <w:bCs/>
                <w:sz w:val="25"/>
                <w:szCs w:val="25"/>
                <w:rtl/>
                <w:lang w:bidi="fa-IR"/>
              </w:rPr>
              <w:t xml:space="preserve">منبع: </w:t>
            </w:r>
          </w:p>
        </w:tc>
        <w:tc>
          <w:tcPr>
            <w:tcW w:w="3472" w:type="pct"/>
            <w:gridSpan w:val="4"/>
            <w:vAlign w:val="center"/>
          </w:tcPr>
          <w:p w:rsidR="007669D6" w:rsidRPr="007669D6" w:rsidRDefault="007669D6" w:rsidP="007669D6">
            <w:pPr>
              <w:spacing w:before="60" w:after="60"/>
              <w:jc w:val="both"/>
              <w:rPr>
                <w:rFonts w:ascii="IRMitra" w:hAnsi="IRMitra" w:cs="IRMitra"/>
                <w:color w:val="244061" w:themeColor="accent1" w:themeShade="80"/>
                <w:sz w:val="26"/>
                <w:szCs w:val="26"/>
                <w:rtl/>
                <w:lang w:bidi="fa-IR"/>
              </w:rPr>
            </w:pPr>
          </w:p>
        </w:tc>
      </w:tr>
      <w:tr w:rsidR="007669D6" w:rsidRPr="007669D6" w:rsidTr="008867FD">
        <w:tc>
          <w:tcPr>
            <w:tcW w:w="1528" w:type="pct"/>
            <w:vAlign w:val="center"/>
          </w:tcPr>
          <w:p w:rsidR="007669D6" w:rsidRPr="007669D6" w:rsidRDefault="007669D6" w:rsidP="007669D6">
            <w:pPr>
              <w:spacing w:before="60" w:after="60"/>
              <w:rPr>
                <w:rFonts w:ascii="IRMitra" w:hAnsi="IRMitra" w:cs="IRMitra"/>
                <w:b/>
                <w:bCs/>
                <w:sz w:val="13"/>
                <w:szCs w:val="13"/>
                <w:rtl/>
                <w:lang w:bidi="fa-IR"/>
              </w:rPr>
            </w:pPr>
          </w:p>
        </w:tc>
        <w:tc>
          <w:tcPr>
            <w:tcW w:w="3472" w:type="pct"/>
            <w:gridSpan w:val="4"/>
            <w:vAlign w:val="center"/>
          </w:tcPr>
          <w:p w:rsidR="007669D6" w:rsidRPr="007669D6" w:rsidRDefault="007669D6" w:rsidP="007669D6">
            <w:pPr>
              <w:spacing w:before="60" w:after="60"/>
              <w:rPr>
                <w:rFonts w:ascii="IRMitra" w:hAnsi="IRMitra" w:cs="IRMitra"/>
                <w:color w:val="244061" w:themeColor="accent1" w:themeShade="80"/>
                <w:sz w:val="13"/>
                <w:szCs w:val="13"/>
                <w:rtl/>
                <w:lang w:bidi="fa-IR"/>
              </w:rPr>
            </w:pPr>
          </w:p>
        </w:tc>
      </w:tr>
      <w:tr w:rsidR="007669D6" w:rsidRPr="007669D6" w:rsidTr="009F46F0">
        <w:tc>
          <w:tcPr>
            <w:tcW w:w="3598" w:type="pct"/>
            <w:gridSpan w:val="4"/>
            <w:vAlign w:val="center"/>
          </w:tcPr>
          <w:p w:rsidR="007669D6" w:rsidRPr="007669D6" w:rsidRDefault="007669D6" w:rsidP="007669D6">
            <w:pPr>
              <w:jc w:val="center"/>
              <w:rPr>
                <w:rFonts w:cs="IRNazanin"/>
                <w:b/>
                <w:bCs/>
                <w:color w:val="244061" w:themeColor="accent1" w:themeShade="80"/>
                <w:sz w:val="24"/>
                <w:rtl/>
                <w:lang w:bidi="fa-IR"/>
              </w:rPr>
            </w:pPr>
            <w:r w:rsidRPr="007669D6">
              <w:rPr>
                <w:rFonts w:cs="IRNazanin" w:hint="cs"/>
                <w:b/>
                <w:bCs/>
                <w:color w:val="244061" w:themeColor="accent1" w:themeShade="80"/>
                <w:sz w:val="22"/>
                <w:szCs w:val="26"/>
                <w:rtl/>
                <w:lang w:bidi="fa-IR"/>
              </w:rPr>
              <w:t>ای</w:t>
            </w:r>
            <w:r w:rsidRPr="007669D6">
              <w:rPr>
                <w:rFonts w:cs="IRNazanin" w:hint="eastAsia"/>
                <w:b/>
                <w:bCs/>
                <w:color w:val="244061" w:themeColor="accent1" w:themeShade="80"/>
                <w:sz w:val="22"/>
                <w:szCs w:val="26"/>
                <w:rtl/>
                <w:lang w:bidi="fa-IR"/>
              </w:rPr>
              <w:t>ن</w:t>
            </w:r>
            <w:r w:rsidRPr="007669D6">
              <w:rPr>
                <w:rFonts w:cs="IRNazanin"/>
                <w:b/>
                <w:bCs/>
                <w:color w:val="244061" w:themeColor="accent1" w:themeShade="80"/>
                <w:sz w:val="22"/>
                <w:szCs w:val="26"/>
                <w:rtl/>
                <w:lang w:bidi="fa-IR"/>
              </w:rPr>
              <w:t xml:space="preserve"> کتاب </w:t>
            </w:r>
            <w:r w:rsidRPr="007669D6">
              <w:rPr>
                <w:rFonts w:cs="IRNazanin" w:hint="cs"/>
                <w:b/>
                <w:bCs/>
                <w:color w:val="244061" w:themeColor="accent1" w:themeShade="80"/>
                <w:sz w:val="22"/>
                <w:szCs w:val="26"/>
                <w:rtl/>
                <w:lang w:bidi="fa-IR"/>
              </w:rPr>
              <w:t xml:space="preserve">از سایت </w:t>
            </w:r>
            <w:r w:rsidRPr="007669D6">
              <w:rPr>
                <w:rFonts w:cs="IRNazanin"/>
                <w:b/>
                <w:bCs/>
                <w:color w:val="244061" w:themeColor="accent1" w:themeShade="80"/>
                <w:sz w:val="22"/>
                <w:szCs w:val="26"/>
                <w:rtl/>
                <w:lang w:bidi="fa-IR"/>
              </w:rPr>
              <w:t>کتابخان</w:t>
            </w:r>
            <w:r w:rsidRPr="007669D6">
              <w:rPr>
                <w:rFonts w:cs="IRNazanin" w:hint="cs"/>
                <w:b/>
                <w:bCs/>
                <w:color w:val="244061" w:themeColor="accent1" w:themeShade="80"/>
                <w:sz w:val="22"/>
                <w:szCs w:val="26"/>
                <w:rtl/>
                <w:lang w:bidi="fa-IR"/>
              </w:rPr>
              <w:t>ۀ</w:t>
            </w:r>
            <w:r w:rsidRPr="007669D6">
              <w:rPr>
                <w:rFonts w:cs="IRNazanin"/>
                <w:b/>
                <w:bCs/>
                <w:color w:val="244061" w:themeColor="accent1" w:themeShade="80"/>
                <w:sz w:val="22"/>
                <w:szCs w:val="26"/>
                <w:rtl/>
                <w:lang w:bidi="fa-IR"/>
              </w:rPr>
              <w:t xml:space="preserve"> عق</w:t>
            </w:r>
            <w:r w:rsidRPr="007669D6">
              <w:rPr>
                <w:rFonts w:cs="IRNazanin" w:hint="cs"/>
                <w:b/>
                <w:bCs/>
                <w:color w:val="244061" w:themeColor="accent1" w:themeShade="80"/>
                <w:sz w:val="22"/>
                <w:szCs w:val="26"/>
                <w:rtl/>
                <w:lang w:bidi="fa-IR"/>
              </w:rPr>
              <w:t>ی</w:t>
            </w:r>
            <w:r w:rsidRPr="007669D6">
              <w:rPr>
                <w:rFonts w:cs="IRNazanin" w:hint="eastAsia"/>
                <w:b/>
                <w:bCs/>
                <w:color w:val="244061" w:themeColor="accent1" w:themeShade="80"/>
                <w:sz w:val="22"/>
                <w:szCs w:val="26"/>
                <w:rtl/>
                <w:lang w:bidi="fa-IR"/>
              </w:rPr>
              <w:t>ده</w:t>
            </w:r>
            <w:r w:rsidRPr="007669D6">
              <w:rPr>
                <w:rFonts w:cs="IRNazanin"/>
                <w:b/>
                <w:bCs/>
                <w:color w:val="244061" w:themeColor="accent1" w:themeShade="80"/>
                <w:sz w:val="22"/>
                <w:szCs w:val="26"/>
                <w:rtl/>
                <w:lang w:bidi="fa-IR"/>
              </w:rPr>
              <w:t xml:space="preserve"> </w:t>
            </w:r>
            <w:r w:rsidRPr="007669D6">
              <w:rPr>
                <w:rFonts w:cs="IRNazanin" w:hint="cs"/>
                <w:b/>
                <w:bCs/>
                <w:color w:val="244061" w:themeColor="accent1" w:themeShade="80"/>
                <w:sz w:val="22"/>
                <w:szCs w:val="26"/>
                <w:rtl/>
                <w:lang w:bidi="fa-IR"/>
              </w:rPr>
              <w:t xml:space="preserve">دانلود </w:t>
            </w:r>
            <w:r w:rsidRPr="007669D6">
              <w:rPr>
                <w:rFonts w:cs="IRNazanin"/>
                <w:b/>
                <w:bCs/>
                <w:color w:val="244061" w:themeColor="accent1" w:themeShade="80"/>
                <w:sz w:val="22"/>
                <w:szCs w:val="26"/>
                <w:rtl/>
                <w:lang w:bidi="fa-IR"/>
              </w:rPr>
              <w:t>شده است.</w:t>
            </w:r>
          </w:p>
          <w:p w:rsidR="007669D6" w:rsidRPr="007669D6" w:rsidRDefault="007669D6" w:rsidP="007669D6">
            <w:pPr>
              <w:spacing w:before="60" w:after="60"/>
              <w:jc w:val="center"/>
              <w:rPr>
                <w:rFonts w:cstheme="minorHAnsi"/>
                <w:b/>
                <w:bCs/>
                <w:sz w:val="27"/>
                <w:szCs w:val="27"/>
                <w:rtl/>
                <w:lang w:bidi="fa-IR"/>
              </w:rPr>
            </w:pPr>
            <w:r w:rsidRPr="007669D6">
              <w:rPr>
                <w:rFonts w:cstheme="minorHAnsi"/>
                <w:b/>
                <w:bCs/>
                <w:color w:val="244061" w:themeColor="accent1" w:themeShade="80"/>
                <w:sz w:val="24"/>
                <w:szCs w:val="24"/>
                <w:lang w:bidi="fa-IR"/>
              </w:rPr>
              <w:t>www.aqeedeh.com</w:t>
            </w:r>
          </w:p>
        </w:tc>
        <w:tc>
          <w:tcPr>
            <w:tcW w:w="1402" w:type="pct"/>
          </w:tcPr>
          <w:p w:rsidR="007669D6" w:rsidRPr="007669D6" w:rsidRDefault="007669D6" w:rsidP="007669D6">
            <w:pPr>
              <w:spacing w:before="60" w:after="60"/>
              <w:jc w:val="center"/>
              <w:rPr>
                <w:rFonts w:ascii="IRMitra" w:hAnsi="IRMitra" w:cs="IRMitra"/>
                <w:color w:val="244061" w:themeColor="accent1" w:themeShade="80"/>
                <w:sz w:val="30"/>
                <w:szCs w:val="30"/>
                <w:rtl/>
                <w:lang w:bidi="fa-IR"/>
              </w:rPr>
            </w:pPr>
            <w:r w:rsidRPr="007669D6">
              <w:rPr>
                <w:rFonts w:ascii="IRMitra" w:hAnsi="IRMitra" w:cs="IRMitra" w:hint="cs"/>
                <w:noProof/>
                <w:color w:val="244061" w:themeColor="accent1" w:themeShade="80"/>
                <w:sz w:val="30"/>
                <w:szCs w:val="30"/>
                <w:rtl/>
              </w:rPr>
              <w:drawing>
                <wp:inline distT="0" distB="0" distL="0" distR="0" wp14:anchorId="5CC52A25" wp14:editId="12EEBC0A">
                  <wp:extent cx="831850" cy="83185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669D6" w:rsidRPr="007669D6" w:rsidTr="008867FD">
        <w:tc>
          <w:tcPr>
            <w:tcW w:w="1528" w:type="pct"/>
            <w:vAlign w:val="center"/>
          </w:tcPr>
          <w:p w:rsidR="007669D6" w:rsidRPr="007669D6" w:rsidRDefault="007669D6" w:rsidP="007669D6">
            <w:pPr>
              <w:spacing w:before="60" w:after="60"/>
              <w:jc w:val="center"/>
              <w:rPr>
                <w:rFonts w:ascii="IRMitra" w:hAnsi="IRMitra" w:cs="IRMitra"/>
                <w:b/>
                <w:bCs/>
                <w:sz w:val="27"/>
                <w:szCs w:val="27"/>
                <w:rtl/>
                <w:lang w:bidi="fa-IR"/>
              </w:rPr>
            </w:pPr>
            <w:r w:rsidRPr="007669D6">
              <w:rPr>
                <w:rFonts w:ascii="IRNazanin" w:hAnsi="IRNazanin" w:cs="IRNazanin"/>
                <w:b/>
                <w:bCs/>
                <w:rtl/>
                <w:lang w:bidi="fa-IR"/>
              </w:rPr>
              <w:t>ایمیل:</w:t>
            </w:r>
          </w:p>
        </w:tc>
        <w:tc>
          <w:tcPr>
            <w:tcW w:w="3472" w:type="pct"/>
            <w:gridSpan w:val="4"/>
            <w:vAlign w:val="center"/>
          </w:tcPr>
          <w:p w:rsidR="007669D6" w:rsidRPr="007669D6" w:rsidRDefault="007669D6" w:rsidP="007669D6">
            <w:pPr>
              <w:spacing w:before="60" w:after="60"/>
              <w:jc w:val="right"/>
              <w:rPr>
                <w:rFonts w:ascii="IRMitra" w:hAnsi="IRMitra" w:cs="IRMitra"/>
                <w:color w:val="244061" w:themeColor="accent1" w:themeShade="80"/>
                <w:sz w:val="30"/>
                <w:szCs w:val="30"/>
                <w:rtl/>
                <w:lang w:bidi="fa-IR"/>
              </w:rPr>
            </w:pPr>
            <w:r w:rsidRPr="007669D6">
              <w:rPr>
                <w:rFonts w:asciiTheme="majorBidi" w:hAnsiTheme="majorBidi" w:cstheme="majorBidi"/>
                <w:b/>
                <w:bCs/>
                <w:sz w:val="24"/>
                <w:szCs w:val="24"/>
                <w:lang w:bidi="fa-IR"/>
              </w:rPr>
              <w:t>book@aqeedeh.com</w:t>
            </w:r>
          </w:p>
        </w:tc>
      </w:tr>
      <w:tr w:rsidR="007669D6" w:rsidRPr="007669D6" w:rsidTr="009F46F0">
        <w:tc>
          <w:tcPr>
            <w:tcW w:w="5000" w:type="pct"/>
            <w:gridSpan w:val="5"/>
            <w:vAlign w:val="bottom"/>
          </w:tcPr>
          <w:p w:rsidR="007669D6" w:rsidRPr="007669D6" w:rsidRDefault="007669D6" w:rsidP="007669D6">
            <w:pPr>
              <w:spacing w:before="360" w:after="60"/>
              <w:jc w:val="center"/>
              <w:rPr>
                <w:rFonts w:ascii="IRMitra" w:hAnsi="IRMitra" w:cs="IRMitra"/>
                <w:color w:val="244061" w:themeColor="accent1" w:themeShade="80"/>
                <w:sz w:val="30"/>
                <w:szCs w:val="30"/>
                <w:rtl/>
                <w:lang w:bidi="fa-IR"/>
              </w:rPr>
            </w:pPr>
            <w:r w:rsidRPr="007669D6">
              <w:rPr>
                <w:rFonts w:ascii="Times New Roman Bold" w:hAnsi="Times New Roman Bold" w:cs="IRNazanin"/>
                <w:b/>
                <w:bCs/>
                <w:sz w:val="26"/>
                <w:rtl/>
                <w:lang w:bidi="fa-IR"/>
              </w:rPr>
              <w:t>سا</w:t>
            </w:r>
            <w:r w:rsidRPr="007669D6">
              <w:rPr>
                <w:rFonts w:ascii="Times New Roman Bold" w:hAnsi="Times New Roman Bold" w:cs="IRNazanin" w:hint="cs"/>
                <w:b/>
                <w:bCs/>
                <w:sz w:val="26"/>
                <w:rtl/>
                <w:lang w:bidi="fa-IR"/>
              </w:rPr>
              <w:t>ی</w:t>
            </w:r>
            <w:r w:rsidRPr="007669D6">
              <w:rPr>
                <w:rFonts w:ascii="Times New Roman Bold" w:hAnsi="Times New Roman Bold" w:cs="IRNazanin" w:hint="eastAsia"/>
                <w:b/>
                <w:bCs/>
                <w:sz w:val="26"/>
                <w:rtl/>
                <w:lang w:bidi="fa-IR"/>
              </w:rPr>
              <w:t>ت‌ها</w:t>
            </w:r>
            <w:r w:rsidRPr="007669D6">
              <w:rPr>
                <w:rFonts w:ascii="Times New Roman Bold" w:hAnsi="Times New Roman Bold" w:cs="IRNazanin" w:hint="cs"/>
                <w:b/>
                <w:bCs/>
                <w:sz w:val="26"/>
                <w:rtl/>
                <w:lang w:bidi="fa-IR"/>
              </w:rPr>
              <w:t>ی</w:t>
            </w:r>
            <w:r w:rsidRPr="007669D6">
              <w:rPr>
                <w:rFonts w:ascii="Times New Roman Bold" w:hAnsi="Times New Roman Bold" w:cs="IRNazanin"/>
                <w:b/>
                <w:bCs/>
                <w:sz w:val="26"/>
                <w:rtl/>
                <w:lang w:bidi="fa-IR"/>
              </w:rPr>
              <w:t xml:space="preserve"> مجموع</w:t>
            </w:r>
            <w:r w:rsidRPr="007669D6">
              <w:rPr>
                <w:rFonts w:ascii="Times New Roman Bold" w:hAnsi="Times New Roman Bold" w:cs="IRNazanin" w:hint="cs"/>
                <w:b/>
                <w:bCs/>
                <w:sz w:val="26"/>
                <w:rtl/>
                <w:lang w:bidi="fa-IR"/>
              </w:rPr>
              <w:t>ۀ</w:t>
            </w:r>
            <w:r w:rsidRPr="007669D6">
              <w:rPr>
                <w:rFonts w:ascii="Times New Roman Bold" w:hAnsi="Times New Roman Bold" w:cs="IRNazanin"/>
                <w:b/>
                <w:bCs/>
                <w:sz w:val="26"/>
                <w:rtl/>
                <w:lang w:bidi="fa-IR"/>
              </w:rPr>
              <w:t xml:space="preserve"> موحد</w:t>
            </w:r>
            <w:r w:rsidRPr="007669D6">
              <w:rPr>
                <w:rFonts w:ascii="Times New Roman Bold" w:hAnsi="Times New Roman Bold" w:cs="IRNazanin" w:hint="cs"/>
                <w:b/>
                <w:bCs/>
                <w:sz w:val="26"/>
                <w:rtl/>
                <w:lang w:bidi="fa-IR"/>
              </w:rPr>
              <w:t>ی</w:t>
            </w:r>
            <w:r w:rsidRPr="007669D6">
              <w:rPr>
                <w:rFonts w:ascii="Times New Roman Bold" w:hAnsi="Times New Roman Bold" w:cs="IRNazanin" w:hint="eastAsia"/>
                <w:b/>
                <w:bCs/>
                <w:sz w:val="26"/>
                <w:rtl/>
                <w:lang w:bidi="fa-IR"/>
              </w:rPr>
              <w:t>ن</w:t>
            </w:r>
          </w:p>
        </w:tc>
      </w:tr>
      <w:tr w:rsidR="007669D6" w:rsidRPr="007669D6" w:rsidTr="009F46F0">
        <w:tc>
          <w:tcPr>
            <w:tcW w:w="2295" w:type="pct"/>
            <w:gridSpan w:val="2"/>
            <w:shd w:val="clear" w:color="auto" w:fill="auto"/>
          </w:tcPr>
          <w:p w:rsidR="007669D6" w:rsidRPr="007669D6" w:rsidRDefault="007669D6" w:rsidP="007669D6">
            <w:pPr>
              <w:widowControl w:val="0"/>
              <w:tabs>
                <w:tab w:val="right" w:leader="dot" w:pos="5138"/>
              </w:tabs>
              <w:bidi w:val="0"/>
              <w:spacing w:before="60" w:after="60"/>
              <w:rPr>
                <w:rFonts w:ascii="Literata" w:hAnsi="Literata" w:cs="Times New Roman"/>
                <w:sz w:val="24"/>
                <w:szCs w:val="24"/>
                <w:lang w:bidi="fa-IR"/>
              </w:rPr>
            </w:pPr>
            <w:r w:rsidRPr="007669D6">
              <w:rPr>
                <w:rFonts w:ascii="Literata" w:hAnsi="Literata" w:cs="Times New Roman"/>
                <w:sz w:val="24"/>
                <w:szCs w:val="24"/>
                <w:lang w:bidi="fa-IR"/>
              </w:rPr>
              <w:t>www.mowahedin.com</w:t>
            </w:r>
          </w:p>
          <w:p w:rsidR="007669D6" w:rsidRPr="007669D6" w:rsidRDefault="007669D6" w:rsidP="007669D6">
            <w:pPr>
              <w:widowControl w:val="0"/>
              <w:tabs>
                <w:tab w:val="right" w:leader="dot" w:pos="5138"/>
              </w:tabs>
              <w:bidi w:val="0"/>
              <w:spacing w:before="60" w:after="60"/>
              <w:rPr>
                <w:rFonts w:ascii="Literata" w:hAnsi="Literata" w:cs="Times New Roman"/>
                <w:sz w:val="24"/>
                <w:szCs w:val="24"/>
                <w:lang w:bidi="fa-IR"/>
              </w:rPr>
            </w:pPr>
            <w:r w:rsidRPr="007669D6">
              <w:rPr>
                <w:rFonts w:ascii="Literata" w:hAnsi="Literata" w:cs="Times New Roman"/>
                <w:sz w:val="24"/>
                <w:szCs w:val="24"/>
                <w:lang w:bidi="fa-IR"/>
              </w:rPr>
              <w:t>www.videofarsi.com</w:t>
            </w:r>
          </w:p>
          <w:p w:rsidR="007669D6" w:rsidRPr="007669D6" w:rsidRDefault="007669D6" w:rsidP="007669D6">
            <w:pPr>
              <w:bidi w:val="0"/>
              <w:spacing w:before="60" w:after="60"/>
              <w:rPr>
                <w:rFonts w:ascii="Literata" w:hAnsi="Literata" w:cs="Times New Roman"/>
                <w:sz w:val="24"/>
                <w:szCs w:val="24"/>
                <w:lang w:bidi="fa-IR"/>
              </w:rPr>
            </w:pPr>
            <w:r w:rsidRPr="007669D6">
              <w:rPr>
                <w:rFonts w:ascii="Literata" w:hAnsi="Literata" w:cs="Times New Roman"/>
                <w:sz w:val="24"/>
                <w:szCs w:val="24"/>
                <w:lang w:bidi="fa-IR"/>
              </w:rPr>
              <w:t>www.zekr.tv</w:t>
            </w:r>
          </w:p>
          <w:p w:rsidR="007669D6" w:rsidRPr="007669D6" w:rsidRDefault="007669D6" w:rsidP="007669D6">
            <w:pPr>
              <w:bidi w:val="0"/>
              <w:spacing w:before="60" w:after="60"/>
              <w:rPr>
                <w:rFonts w:ascii="IRMitra" w:hAnsi="IRMitra" w:cs="IRMitra"/>
                <w:b/>
                <w:bCs/>
                <w:sz w:val="27"/>
                <w:szCs w:val="27"/>
                <w:rtl/>
                <w:lang w:bidi="fa-IR"/>
              </w:rPr>
            </w:pPr>
            <w:r w:rsidRPr="007669D6">
              <w:rPr>
                <w:rFonts w:ascii="Literata" w:hAnsi="Literata" w:cs="Times New Roman"/>
                <w:sz w:val="24"/>
                <w:szCs w:val="24"/>
                <w:lang w:bidi="fa-IR"/>
              </w:rPr>
              <w:t>www.mowahed.com</w:t>
            </w:r>
          </w:p>
        </w:tc>
        <w:tc>
          <w:tcPr>
            <w:tcW w:w="360" w:type="pct"/>
          </w:tcPr>
          <w:p w:rsidR="007669D6" w:rsidRPr="007669D6" w:rsidRDefault="007669D6" w:rsidP="007669D6">
            <w:pPr>
              <w:bidi w:val="0"/>
              <w:spacing w:before="60" w:after="60"/>
              <w:rPr>
                <w:rFonts w:ascii="IRMitra" w:hAnsi="IRMitra" w:cs="IRMitra"/>
                <w:color w:val="244061" w:themeColor="accent1" w:themeShade="80"/>
                <w:sz w:val="30"/>
                <w:szCs w:val="30"/>
                <w:rtl/>
                <w:lang w:bidi="fa-IR"/>
              </w:rPr>
            </w:pPr>
          </w:p>
        </w:tc>
        <w:tc>
          <w:tcPr>
            <w:tcW w:w="2345" w:type="pct"/>
            <w:gridSpan w:val="2"/>
          </w:tcPr>
          <w:p w:rsidR="007669D6" w:rsidRPr="007669D6" w:rsidRDefault="007669D6" w:rsidP="007669D6">
            <w:pPr>
              <w:widowControl w:val="0"/>
              <w:tabs>
                <w:tab w:val="right" w:leader="dot" w:pos="5138"/>
              </w:tabs>
              <w:bidi w:val="0"/>
              <w:spacing w:before="60" w:after="60"/>
              <w:rPr>
                <w:rFonts w:ascii="Literata" w:hAnsi="Literata" w:cs="Times New Roman"/>
                <w:sz w:val="24"/>
                <w:szCs w:val="24"/>
                <w:lang w:bidi="fa-IR"/>
              </w:rPr>
            </w:pPr>
            <w:r w:rsidRPr="007669D6">
              <w:rPr>
                <w:rFonts w:ascii="Literata" w:hAnsi="Literata" w:cs="Times New Roman"/>
                <w:sz w:val="24"/>
                <w:szCs w:val="24"/>
                <w:lang w:bidi="fa-IR"/>
              </w:rPr>
              <w:t>www.aqeedeh.com</w:t>
            </w:r>
          </w:p>
          <w:p w:rsidR="007669D6" w:rsidRPr="007669D6" w:rsidRDefault="007669D6" w:rsidP="007669D6">
            <w:pPr>
              <w:widowControl w:val="0"/>
              <w:tabs>
                <w:tab w:val="right" w:leader="dot" w:pos="5138"/>
              </w:tabs>
              <w:bidi w:val="0"/>
              <w:spacing w:before="60" w:after="60"/>
              <w:rPr>
                <w:rFonts w:ascii="Literata" w:hAnsi="Literata" w:cs="Times New Roman"/>
                <w:sz w:val="24"/>
                <w:szCs w:val="24"/>
                <w:lang w:bidi="fa-IR"/>
              </w:rPr>
            </w:pPr>
            <w:r w:rsidRPr="007669D6">
              <w:rPr>
                <w:rFonts w:ascii="Literata" w:hAnsi="Literata" w:cs="Times New Roman"/>
                <w:sz w:val="24"/>
                <w:szCs w:val="24"/>
                <w:lang w:bidi="fa-IR"/>
              </w:rPr>
              <w:t>www.islamtxt.com</w:t>
            </w:r>
          </w:p>
          <w:p w:rsidR="007669D6" w:rsidRPr="007669D6" w:rsidRDefault="009C64E6" w:rsidP="007669D6">
            <w:pPr>
              <w:widowControl w:val="0"/>
              <w:tabs>
                <w:tab w:val="right" w:leader="dot" w:pos="5138"/>
              </w:tabs>
              <w:bidi w:val="0"/>
              <w:spacing w:before="60" w:after="60"/>
              <w:rPr>
                <w:rFonts w:ascii="Literata" w:hAnsi="Literata" w:cs="Times New Roman"/>
                <w:sz w:val="24"/>
                <w:szCs w:val="24"/>
                <w:lang w:bidi="fa-IR"/>
              </w:rPr>
            </w:pPr>
            <w:hyperlink r:id="rId14" w:history="1">
              <w:r w:rsidR="007669D6" w:rsidRPr="007669D6">
                <w:rPr>
                  <w:rFonts w:ascii="Literata" w:hAnsi="Literata" w:cs="Times New Roman"/>
                  <w:sz w:val="24"/>
                  <w:szCs w:val="24"/>
                  <w:lang w:bidi="fa-IR"/>
                </w:rPr>
                <w:t>www.shabnam.cc</w:t>
              </w:r>
            </w:hyperlink>
          </w:p>
          <w:p w:rsidR="007669D6" w:rsidRPr="007669D6" w:rsidRDefault="007669D6" w:rsidP="007669D6">
            <w:pPr>
              <w:bidi w:val="0"/>
              <w:spacing w:before="60" w:after="60"/>
              <w:rPr>
                <w:rFonts w:ascii="IRMitra" w:hAnsi="IRMitra" w:cs="IRMitra"/>
                <w:sz w:val="30"/>
                <w:szCs w:val="30"/>
                <w:rtl/>
                <w:lang w:bidi="fa-IR"/>
              </w:rPr>
            </w:pPr>
            <w:r w:rsidRPr="007669D6">
              <w:rPr>
                <w:rFonts w:ascii="Literata" w:hAnsi="Literata" w:cs="Times New Roman"/>
                <w:sz w:val="24"/>
                <w:szCs w:val="24"/>
                <w:lang w:bidi="fa-IR"/>
              </w:rPr>
              <w:t>www.sada</w:t>
            </w:r>
            <w:bookmarkStart w:id="1" w:name="Editing"/>
            <w:bookmarkEnd w:id="1"/>
            <w:r w:rsidRPr="007669D6">
              <w:rPr>
                <w:rFonts w:ascii="Literata" w:hAnsi="Literata" w:cs="Times New Roman"/>
                <w:sz w:val="24"/>
                <w:szCs w:val="24"/>
                <w:lang w:bidi="fa-IR"/>
              </w:rPr>
              <w:t>islam.com</w:t>
            </w:r>
          </w:p>
        </w:tc>
      </w:tr>
      <w:tr w:rsidR="007669D6" w:rsidRPr="007669D6" w:rsidTr="009F46F0">
        <w:tc>
          <w:tcPr>
            <w:tcW w:w="2295" w:type="pct"/>
            <w:gridSpan w:val="2"/>
          </w:tcPr>
          <w:p w:rsidR="007669D6" w:rsidRPr="007669D6" w:rsidRDefault="007669D6" w:rsidP="007669D6">
            <w:pPr>
              <w:spacing w:before="60" w:after="60"/>
              <w:rPr>
                <w:rFonts w:ascii="IRMitra" w:hAnsi="IRMitra" w:cs="IRMitra"/>
                <w:b/>
                <w:bCs/>
                <w:sz w:val="5"/>
                <w:szCs w:val="5"/>
                <w:rtl/>
                <w:lang w:bidi="fa-IR"/>
              </w:rPr>
            </w:pPr>
          </w:p>
        </w:tc>
        <w:tc>
          <w:tcPr>
            <w:tcW w:w="2705" w:type="pct"/>
            <w:gridSpan w:val="3"/>
          </w:tcPr>
          <w:p w:rsidR="007669D6" w:rsidRPr="007669D6" w:rsidRDefault="007669D6" w:rsidP="007669D6">
            <w:pPr>
              <w:spacing w:before="60" w:after="60"/>
              <w:rPr>
                <w:rFonts w:ascii="IRMitra" w:hAnsi="IRMitra" w:cs="IRMitra"/>
                <w:color w:val="244061" w:themeColor="accent1" w:themeShade="80"/>
                <w:sz w:val="5"/>
                <w:szCs w:val="5"/>
                <w:rtl/>
                <w:lang w:bidi="fa-IR"/>
              </w:rPr>
            </w:pPr>
          </w:p>
        </w:tc>
      </w:tr>
      <w:tr w:rsidR="007669D6" w:rsidRPr="007669D6" w:rsidTr="009F46F0">
        <w:tc>
          <w:tcPr>
            <w:tcW w:w="5000" w:type="pct"/>
            <w:gridSpan w:val="5"/>
          </w:tcPr>
          <w:p w:rsidR="007669D6" w:rsidRPr="007669D6" w:rsidRDefault="007669D6" w:rsidP="007669D6">
            <w:pPr>
              <w:spacing w:before="60" w:after="60"/>
              <w:jc w:val="center"/>
              <w:rPr>
                <w:rFonts w:ascii="IRMitra" w:hAnsi="IRMitra" w:cs="IRMitra"/>
                <w:color w:val="244061" w:themeColor="accent1" w:themeShade="80"/>
                <w:sz w:val="30"/>
                <w:szCs w:val="30"/>
                <w:rtl/>
                <w:lang w:bidi="fa-IR"/>
              </w:rPr>
            </w:pPr>
            <w:r w:rsidRPr="007669D6">
              <w:rPr>
                <w:rFonts w:ascii="IRMitra" w:hAnsi="IRMitra" w:cs="IRMitra" w:hint="cs"/>
                <w:noProof/>
                <w:color w:val="244061" w:themeColor="accent1" w:themeShade="80"/>
                <w:sz w:val="30"/>
                <w:szCs w:val="30"/>
                <w:rtl/>
              </w:rPr>
              <w:drawing>
                <wp:inline distT="0" distB="0" distL="0" distR="0" wp14:anchorId="178472CD" wp14:editId="4F34D460">
                  <wp:extent cx="1112214" cy="57896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669D6" w:rsidRPr="007669D6" w:rsidTr="009F46F0">
        <w:tc>
          <w:tcPr>
            <w:tcW w:w="5000" w:type="pct"/>
            <w:gridSpan w:val="5"/>
            <w:vAlign w:val="center"/>
          </w:tcPr>
          <w:p w:rsidR="007669D6" w:rsidRPr="007669D6" w:rsidRDefault="007669D6" w:rsidP="007669D6">
            <w:pPr>
              <w:spacing w:before="60" w:after="60"/>
              <w:jc w:val="center"/>
              <w:rPr>
                <w:rFonts w:ascii="IRMitra" w:hAnsi="IRMitra" w:cs="IRMitra"/>
                <w:noProof/>
                <w:color w:val="244061" w:themeColor="accent1" w:themeShade="80"/>
                <w:sz w:val="30"/>
                <w:szCs w:val="30"/>
                <w:rtl/>
                <w:lang w:bidi="fa-IR"/>
              </w:rPr>
            </w:pPr>
            <w:r w:rsidRPr="007669D6">
              <w:rPr>
                <w:rFonts w:ascii="IRMitra" w:hAnsi="IRMitra" w:cs="IRMitra"/>
                <w:noProof/>
                <w:color w:val="244061" w:themeColor="accent1" w:themeShade="80"/>
                <w:sz w:val="26"/>
                <w:szCs w:val="26"/>
                <w:lang w:bidi="fa-IR"/>
              </w:rPr>
              <w:t>contact@mowahedin.com</w:t>
            </w:r>
          </w:p>
        </w:tc>
      </w:tr>
    </w:tbl>
    <w:p w:rsidR="003117B8" w:rsidRPr="00283B88" w:rsidRDefault="003117B8" w:rsidP="00283B88">
      <w:pPr>
        <w:widowControl w:val="0"/>
        <w:shd w:val="clear" w:color="auto" w:fill="FFFFFF"/>
        <w:tabs>
          <w:tab w:val="right" w:leader="dot" w:pos="5138"/>
        </w:tabs>
        <w:spacing w:line="250" w:lineRule="auto"/>
        <w:rPr>
          <w:rStyle w:val="Char4"/>
          <w:rtl/>
        </w:rPr>
      </w:pPr>
    </w:p>
    <w:p w:rsidR="00492040" w:rsidRPr="00283B88" w:rsidRDefault="00492040" w:rsidP="00283B88">
      <w:pPr>
        <w:widowControl w:val="0"/>
        <w:shd w:val="clear" w:color="auto" w:fill="FFFFFF"/>
        <w:tabs>
          <w:tab w:val="right" w:leader="dot" w:pos="5138"/>
        </w:tabs>
        <w:spacing w:line="250" w:lineRule="auto"/>
        <w:ind w:left="851"/>
        <w:rPr>
          <w:rStyle w:val="Char4"/>
          <w:rtl/>
        </w:rPr>
      </w:pPr>
    </w:p>
    <w:p w:rsidR="00492040" w:rsidRPr="007669D6" w:rsidRDefault="00492040" w:rsidP="00283B88">
      <w:pPr>
        <w:widowControl w:val="0"/>
        <w:shd w:val="clear" w:color="auto" w:fill="FFFFFF"/>
        <w:tabs>
          <w:tab w:val="right" w:leader="dot" w:pos="5138"/>
        </w:tabs>
        <w:spacing w:line="250" w:lineRule="auto"/>
        <w:ind w:left="851"/>
        <w:rPr>
          <w:rStyle w:val="Char4"/>
          <w:sz w:val="2"/>
          <w:szCs w:val="2"/>
          <w:rtl/>
        </w:rPr>
      </w:pPr>
    </w:p>
    <w:p w:rsidR="004E73C7" w:rsidRPr="00283B88" w:rsidRDefault="004E73C7" w:rsidP="00283B88">
      <w:pPr>
        <w:widowControl w:val="0"/>
        <w:shd w:val="clear" w:color="auto" w:fill="FFFFFF"/>
        <w:tabs>
          <w:tab w:val="right" w:leader="dot" w:pos="5138"/>
        </w:tabs>
        <w:spacing w:line="250" w:lineRule="auto"/>
        <w:rPr>
          <w:rStyle w:val="Char4"/>
          <w:rtl/>
        </w:rPr>
        <w:sectPr w:rsidR="004E73C7" w:rsidRPr="00283B88" w:rsidSect="00863559">
          <w:footnotePr>
            <w:numRestart w:val="eachPage"/>
          </w:footnotePr>
          <w:pgSz w:w="9356" w:h="13608" w:code="9"/>
          <w:pgMar w:top="1021" w:right="1134" w:bottom="737" w:left="851" w:header="454" w:footer="0" w:gutter="0"/>
          <w:cols w:space="708"/>
          <w:titlePg/>
          <w:bidi/>
          <w:rtlGutter/>
          <w:docGrid w:linePitch="381"/>
        </w:sectPr>
      </w:pPr>
    </w:p>
    <w:p w:rsidR="00492040" w:rsidRPr="00A00DD2" w:rsidRDefault="00D643BE" w:rsidP="00796E48">
      <w:pPr>
        <w:jc w:val="center"/>
        <w:rPr>
          <w:rFonts w:ascii="IranNastaliq" w:hAnsi="IranNastaliq" w:cs="IranNastaliq"/>
          <w:sz w:val="32"/>
          <w:szCs w:val="32"/>
          <w:rtl/>
          <w:lang w:bidi="fa-IR"/>
        </w:rPr>
      </w:pPr>
      <w:bookmarkStart w:id="2" w:name="_Toc62138800"/>
      <w:bookmarkStart w:id="3" w:name="_Toc272967535"/>
      <w:r w:rsidRPr="00A00DD2">
        <w:rPr>
          <w:rFonts w:ascii="IranNastaliq" w:hAnsi="IranNastaliq" w:cs="IranNastaliq"/>
          <w:sz w:val="32"/>
          <w:szCs w:val="32"/>
          <w:rtl/>
          <w:lang w:bidi="fa-IR"/>
        </w:rPr>
        <w:lastRenderedPageBreak/>
        <w:t>بسم الله الرحمن الرحیم</w:t>
      </w:r>
    </w:p>
    <w:p w:rsidR="00BB0CA3" w:rsidRPr="00A26527" w:rsidRDefault="005037D1" w:rsidP="00A26527">
      <w:pPr>
        <w:pStyle w:val="a1"/>
        <w:rPr>
          <w:rStyle w:val="Char4"/>
          <w:rFonts w:ascii="B Yagut" w:hAnsi="B Yagut" w:cs="B Yagut"/>
          <w:szCs w:val="32"/>
          <w:rtl/>
        </w:rPr>
      </w:pPr>
      <w:bookmarkStart w:id="4" w:name="_Toc275041238"/>
      <w:bookmarkStart w:id="5" w:name="_Toc394173065"/>
      <w:r w:rsidRPr="00A26527">
        <w:rPr>
          <w:rStyle w:val="Char4"/>
          <w:rFonts w:ascii="B Yagut" w:hAnsi="B Yagut" w:cs="B Yagut"/>
          <w:szCs w:val="32"/>
          <w:rtl/>
        </w:rPr>
        <w:t>فهرست مطال</w:t>
      </w:r>
      <w:bookmarkEnd w:id="2"/>
      <w:bookmarkEnd w:id="3"/>
      <w:bookmarkEnd w:id="4"/>
      <w:r w:rsidR="00BB0CA3" w:rsidRPr="00A26527">
        <w:rPr>
          <w:rStyle w:val="Char4"/>
          <w:rFonts w:ascii="B Yagut" w:hAnsi="B Yagut" w:cs="B Yagut"/>
          <w:szCs w:val="32"/>
          <w:rtl/>
        </w:rPr>
        <w:t>ب</w:t>
      </w:r>
      <w:bookmarkEnd w:id="5"/>
    </w:p>
    <w:p w:rsidR="00A26527" w:rsidRDefault="00A26527" w:rsidP="00A26527">
      <w:pPr>
        <w:pStyle w:val="TOC1"/>
        <w:tabs>
          <w:tab w:val="right" w:leader="dot" w:pos="7361"/>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94173066" w:history="1">
        <w:r w:rsidRPr="00174FC1">
          <w:rPr>
            <w:rStyle w:val="Hyperlink"/>
            <w:rFonts w:hint="eastAsia"/>
            <w:noProof/>
            <w:rtl/>
          </w:rPr>
          <w:t>مختصرى</w:t>
        </w:r>
        <w:r w:rsidRPr="00174FC1">
          <w:rPr>
            <w:rStyle w:val="Hyperlink"/>
            <w:noProof/>
            <w:rtl/>
          </w:rPr>
          <w:t xml:space="preserve"> </w:t>
        </w:r>
        <w:r w:rsidRPr="00174FC1">
          <w:rPr>
            <w:rStyle w:val="Hyperlink"/>
            <w:rFonts w:hint="eastAsia"/>
            <w:noProof/>
            <w:rtl/>
          </w:rPr>
          <w:t>دربارة</w:t>
        </w:r>
        <w:r w:rsidRPr="00174FC1">
          <w:rPr>
            <w:rStyle w:val="Hyperlink"/>
            <w:noProof/>
            <w:rtl/>
          </w:rPr>
          <w:t xml:space="preserve"> </w:t>
        </w:r>
        <w:r w:rsidRPr="00174FC1">
          <w:rPr>
            <w:rStyle w:val="Hyperlink"/>
            <w:rFonts w:hint="eastAsia"/>
            <w:noProof/>
            <w:rtl/>
          </w:rPr>
          <w:t>ش</w:t>
        </w:r>
        <w:r w:rsidRPr="00174FC1">
          <w:rPr>
            <w:rStyle w:val="Hyperlink"/>
            <w:rFonts w:hint="cs"/>
            <w:noProof/>
            <w:rtl/>
          </w:rPr>
          <w:t>ی</w:t>
        </w:r>
        <w:r w:rsidRPr="00174FC1">
          <w:rPr>
            <w:rStyle w:val="Hyperlink"/>
            <w:rFonts w:hint="eastAsia"/>
            <w:noProof/>
            <w:rtl/>
          </w:rPr>
          <w:t>خ</w:t>
        </w:r>
        <w:r w:rsidRPr="00174FC1">
          <w:rPr>
            <w:rStyle w:val="Hyperlink"/>
            <w:noProof/>
            <w:rtl/>
          </w:rPr>
          <w:t xml:space="preserve"> </w:t>
        </w:r>
        <w:r w:rsidRPr="00174FC1">
          <w:rPr>
            <w:rStyle w:val="Hyperlink"/>
            <w:rFonts w:hint="eastAsia"/>
            <w:noProof/>
            <w:rtl/>
          </w:rPr>
          <w:t>عبد</w:t>
        </w:r>
        <w:r w:rsidRPr="00174FC1">
          <w:rPr>
            <w:rStyle w:val="Hyperlink"/>
            <w:noProof/>
            <w:rtl/>
          </w:rPr>
          <w:t xml:space="preserve"> </w:t>
        </w:r>
        <w:r w:rsidRPr="00174FC1">
          <w:rPr>
            <w:rStyle w:val="Hyperlink"/>
            <w:rFonts w:hint="eastAsia"/>
            <w:noProof/>
            <w:rtl/>
          </w:rPr>
          <w:t>الوهاب</w:t>
        </w:r>
        <w:r w:rsidRPr="00174FC1">
          <w:rPr>
            <w:rStyle w:val="Hyperlink"/>
            <w:noProof/>
            <w:rtl/>
          </w:rPr>
          <w:t xml:space="preserve"> </w:t>
        </w:r>
        <w:r w:rsidRPr="00174FC1">
          <w:rPr>
            <w:rStyle w:val="Hyperlink"/>
            <w:rFonts w:hint="eastAsia"/>
            <w:noProof/>
            <w:rtl/>
          </w:rPr>
          <w:t>فر</w:t>
        </w:r>
        <w:r w:rsidRPr="00174FC1">
          <w:rPr>
            <w:rStyle w:val="Hyperlink"/>
            <w:rFonts w:hint="cs"/>
            <w:noProof/>
            <w:rtl/>
          </w:rPr>
          <w:t>ی</w:t>
        </w:r>
        <w:r w:rsidRPr="00174FC1">
          <w:rPr>
            <w:rStyle w:val="Hyperlink"/>
            <w:rFonts w:hint="eastAsia"/>
            <w:noProof/>
            <w:rtl/>
          </w:rPr>
          <w:t>د</w:t>
        </w:r>
        <w:r w:rsidRPr="00174FC1">
          <w:rPr>
            <w:rStyle w:val="Hyperlink"/>
            <w:noProof/>
            <w:rtl/>
          </w:rPr>
          <w:t xml:space="preserve"> </w:t>
        </w:r>
        <w:r w:rsidRPr="00174FC1">
          <w:rPr>
            <w:rStyle w:val="Hyperlink"/>
            <w:rFonts w:hint="eastAsia"/>
            <w:noProof/>
            <w:rtl/>
          </w:rPr>
          <w:t>تنكابن</w:t>
        </w:r>
        <w:r w:rsidRPr="00174FC1">
          <w:rPr>
            <w:rStyle w:val="Hyperlink"/>
            <w:rFonts w:hint="cs"/>
            <w:noProof/>
            <w:rtl/>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Toc394173066 \h</w:instrText>
        </w:r>
        <w:r>
          <w:rPr>
            <w:noProof/>
            <w:webHidden/>
            <w:rtl/>
          </w:rPr>
          <w:instrText xml:space="preserve"> </w:instrText>
        </w:r>
        <w:r>
          <w:rPr>
            <w:rStyle w:val="Hyperlink"/>
            <w:noProof/>
            <w:rtl/>
          </w:rPr>
        </w:r>
        <w:r>
          <w:rPr>
            <w:rStyle w:val="Hyperlink"/>
            <w:noProof/>
            <w:rtl/>
          </w:rPr>
          <w:fldChar w:fldCharType="separate"/>
        </w:r>
        <w:r w:rsidR="00D13D2F">
          <w:rPr>
            <w:noProof/>
            <w:webHidden/>
            <w:rtl/>
          </w:rPr>
          <w:t>3</w:t>
        </w:r>
        <w:r>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67" w:history="1">
        <w:r w:rsidR="00A26527" w:rsidRPr="00174FC1">
          <w:rPr>
            <w:rStyle w:val="Hyperlink"/>
            <w:rFonts w:hint="eastAsia"/>
            <w:noProof/>
            <w:rtl/>
          </w:rPr>
          <w:t>ديباچه</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Toc394173067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5</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68" w:history="1">
        <w:r w:rsidR="00A26527" w:rsidRPr="00174FC1">
          <w:rPr>
            <w:rStyle w:val="Hyperlink"/>
            <w:rFonts w:hint="eastAsia"/>
            <w:noProof/>
            <w:rtl/>
          </w:rPr>
          <w:t>اسلام</w:t>
        </w:r>
        <w:r w:rsidR="00A26527" w:rsidRPr="00174FC1">
          <w:rPr>
            <w:rStyle w:val="Hyperlink"/>
            <w:noProof/>
            <w:rtl/>
          </w:rPr>
          <w:t xml:space="preserve"> </w:t>
        </w:r>
        <w:r w:rsidR="00A26527" w:rsidRPr="00174FC1">
          <w:rPr>
            <w:rStyle w:val="Hyperlink"/>
            <w:rFonts w:hint="eastAsia"/>
            <w:noProof/>
            <w:rtl/>
          </w:rPr>
          <w:t>دين</w:t>
        </w:r>
        <w:r w:rsidR="00A26527" w:rsidRPr="00174FC1">
          <w:rPr>
            <w:rStyle w:val="Hyperlink"/>
            <w:noProof/>
            <w:rtl/>
          </w:rPr>
          <w:t xml:space="preserve"> </w:t>
        </w:r>
        <w:r w:rsidR="00A26527" w:rsidRPr="00174FC1">
          <w:rPr>
            <w:rStyle w:val="Hyperlink"/>
            <w:rFonts w:hint="eastAsia"/>
            <w:noProof/>
            <w:rtl/>
          </w:rPr>
          <w:t>فطرت</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آئين</w:t>
        </w:r>
        <w:r w:rsidR="00A26527" w:rsidRPr="00174FC1">
          <w:rPr>
            <w:rStyle w:val="Hyperlink"/>
            <w:noProof/>
            <w:rtl/>
          </w:rPr>
          <w:t xml:space="preserve"> </w:t>
        </w:r>
        <w:r w:rsidR="00A26527" w:rsidRPr="00174FC1">
          <w:rPr>
            <w:rStyle w:val="Hyperlink"/>
            <w:rFonts w:hint="eastAsia"/>
            <w:noProof/>
            <w:rtl/>
          </w:rPr>
          <w:t>انسانيت‌است</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Toc394173068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9</w:t>
        </w:r>
        <w:r w:rsidR="00A26527">
          <w:rPr>
            <w:rStyle w:val="Hyperlink"/>
            <w:noProof/>
            <w:rtl/>
          </w:rPr>
          <w:fldChar w:fldCharType="end"/>
        </w:r>
      </w:hyperlink>
    </w:p>
    <w:p w:rsidR="00A26527" w:rsidRDefault="009C64E6">
      <w:pPr>
        <w:pStyle w:val="TOC2"/>
        <w:tabs>
          <w:tab w:val="right" w:leader="dot" w:pos="7361"/>
        </w:tabs>
        <w:rPr>
          <w:rFonts w:ascii="Calibri" w:hAnsi="Calibri" w:cs="Arial"/>
          <w:noProof/>
          <w:sz w:val="22"/>
          <w:szCs w:val="22"/>
          <w:rtl/>
          <w:lang w:bidi="fa-IR"/>
        </w:rPr>
      </w:pPr>
      <w:hyperlink w:anchor="_Toc394173069" w:history="1">
        <w:r w:rsidR="00A26527" w:rsidRPr="00174FC1">
          <w:rPr>
            <w:rStyle w:val="Hyperlink"/>
            <w:rFonts w:hint="eastAsia"/>
            <w:noProof/>
            <w:rtl/>
          </w:rPr>
          <w:t>آرى،</w:t>
        </w:r>
        <w:r w:rsidR="00A26527" w:rsidRPr="00174FC1">
          <w:rPr>
            <w:rStyle w:val="Hyperlink"/>
            <w:noProof/>
            <w:rtl/>
          </w:rPr>
          <w:t xml:space="preserve"> </w:t>
        </w:r>
        <w:r w:rsidR="00A26527" w:rsidRPr="00174FC1">
          <w:rPr>
            <w:rStyle w:val="Hyperlink"/>
            <w:rFonts w:hint="eastAsia"/>
            <w:noProof/>
            <w:rtl/>
          </w:rPr>
          <w:t>اسلام</w:t>
        </w:r>
        <w:r w:rsidR="00A26527" w:rsidRPr="00174FC1">
          <w:rPr>
            <w:rStyle w:val="Hyperlink"/>
            <w:noProof/>
            <w:rtl/>
          </w:rPr>
          <w:t xml:space="preserve"> </w:t>
        </w:r>
        <w:r w:rsidR="00A26527" w:rsidRPr="00174FC1">
          <w:rPr>
            <w:rStyle w:val="Hyperlink"/>
            <w:rFonts w:hint="eastAsia"/>
            <w:noProof/>
            <w:rtl/>
          </w:rPr>
          <w:t>دين</w:t>
        </w:r>
        <w:r w:rsidR="00A26527" w:rsidRPr="00174FC1">
          <w:rPr>
            <w:rStyle w:val="Hyperlink"/>
            <w:noProof/>
            <w:rtl/>
          </w:rPr>
          <w:t xml:space="preserve"> </w:t>
        </w:r>
        <w:r w:rsidR="00A26527" w:rsidRPr="00174FC1">
          <w:rPr>
            <w:rStyle w:val="Hyperlink"/>
            <w:rFonts w:hint="eastAsia"/>
            <w:noProof/>
            <w:rtl/>
          </w:rPr>
          <w:t>عقل</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فكر</w:t>
        </w:r>
        <w:r w:rsidR="00A26527" w:rsidRPr="00174FC1">
          <w:rPr>
            <w:rStyle w:val="Hyperlink"/>
            <w:noProof/>
            <w:rtl/>
          </w:rPr>
          <w:t xml:space="preserve"> </w:t>
        </w:r>
        <w:r w:rsidR="00A26527" w:rsidRPr="00174FC1">
          <w:rPr>
            <w:rStyle w:val="Hyperlink"/>
            <w:rFonts w:hint="eastAsia"/>
            <w:noProof/>
            <w:rtl/>
          </w:rPr>
          <w:t>است</w:t>
        </w:r>
        <w:r w:rsidR="00A26527" w:rsidRPr="00174FC1">
          <w:rPr>
            <w:rStyle w:val="Hyperlink"/>
            <w:noProof/>
            <w:rtl/>
          </w:rPr>
          <w:t>!</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Toc394173069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10</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70" w:history="1">
        <w:r w:rsidR="00A26527" w:rsidRPr="00174FC1">
          <w:rPr>
            <w:rStyle w:val="Hyperlink"/>
            <w:rFonts w:hint="eastAsia"/>
            <w:noProof/>
            <w:rtl/>
          </w:rPr>
          <w:t>اسلام</w:t>
        </w:r>
        <w:r w:rsidR="00A26527" w:rsidRPr="00174FC1">
          <w:rPr>
            <w:rStyle w:val="Hyperlink"/>
            <w:noProof/>
            <w:rtl/>
          </w:rPr>
          <w:t xml:space="preserve"> </w:t>
        </w:r>
        <w:r w:rsidR="00A26527" w:rsidRPr="00174FC1">
          <w:rPr>
            <w:rStyle w:val="Hyperlink"/>
            <w:rFonts w:hint="eastAsia"/>
            <w:noProof/>
            <w:rtl/>
          </w:rPr>
          <w:t>دين</w:t>
        </w:r>
        <w:r w:rsidR="00A26527" w:rsidRPr="00174FC1">
          <w:rPr>
            <w:rStyle w:val="Hyperlink"/>
            <w:noProof/>
            <w:rtl/>
          </w:rPr>
          <w:t xml:space="preserve"> «</w:t>
        </w:r>
        <w:r w:rsidR="00A26527" w:rsidRPr="00174FC1">
          <w:rPr>
            <w:rStyle w:val="Hyperlink"/>
            <w:rFonts w:hint="eastAsia"/>
            <w:noProof/>
            <w:rtl/>
          </w:rPr>
          <w:t>وسط</w:t>
        </w:r>
        <w:r w:rsidR="00A26527" w:rsidRPr="00174FC1">
          <w:rPr>
            <w:rStyle w:val="Hyperlink"/>
            <w:noProof/>
            <w:rtl/>
          </w:rPr>
          <w:t xml:space="preserve">» </w:t>
        </w:r>
        <w:r w:rsidR="00A26527" w:rsidRPr="00174FC1">
          <w:rPr>
            <w:rStyle w:val="Hyperlink"/>
            <w:rFonts w:hint="eastAsia"/>
            <w:noProof/>
            <w:rtl/>
          </w:rPr>
          <w:t>يا</w:t>
        </w:r>
        <w:r w:rsidR="00A26527" w:rsidRPr="00174FC1">
          <w:rPr>
            <w:rStyle w:val="Hyperlink"/>
            <w:noProof/>
            <w:rtl/>
          </w:rPr>
          <w:t xml:space="preserve"> </w:t>
        </w:r>
        <w:r w:rsidR="00A26527" w:rsidRPr="00174FC1">
          <w:rPr>
            <w:rStyle w:val="Hyperlink"/>
            <w:rFonts w:hint="eastAsia"/>
            <w:noProof/>
            <w:rtl/>
          </w:rPr>
          <w:t>جامع</w:t>
        </w:r>
        <w:r w:rsidR="00A26527" w:rsidRPr="00174FC1">
          <w:rPr>
            <w:rStyle w:val="Hyperlink"/>
            <w:noProof/>
            <w:rtl/>
          </w:rPr>
          <w:t xml:space="preserve"> </w:t>
        </w:r>
        <w:r w:rsidR="00A26527" w:rsidRPr="00174FC1">
          <w:rPr>
            <w:rStyle w:val="Hyperlink"/>
            <w:rFonts w:hint="eastAsia"/>
            <w:noProof/>
            <w:rtl/>
          </w:rPr>
          <w:t>حقوق</w:t>
        </w:r>
        <w:r w:rsidR="00A26527" w:rsidRPr="00174FC1">
          <w:rPr>
            <w:rStyle w:val="Hyperlink"/>
            <w:noProof/>
            <w:rtl/>
          </w:rPr>
          <w:t xml:space="preserve"> </w:t>
        </w:r>
        <w:r w:rsidR="00A26527" w:rsidRPr="00174FC1">
          <w:rPr>
            <w:rStyle w:val="Hyperlink"/>
            <w:rFonts w:hint="eastAsia"/>
            <w:noProof/>
            <w:rtl/>
          </w:rPr>
          <w:t>روح</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جسم</w:t>
        </w:r>
        <w:r w:rsidR="00A26527" w:rsidRPr="00174FC1">
          <w:rPr>
            <w:rStyle w:val="Hyperlink"/>
            <w:noProof/>
            <w:rtl/>
          </w:rPr>
          <w:t xml:space="preserve"> </w:t>
        </w:r>
        <w:r w:rsidR="00A26527" w:rsidRPr="00174FC1">
          <w:rPr>
            <w:rStyle w:val="Hyperlink"/>
            <w:rFonts w:hint="eastAsia"/>
            <w:noProof/>
            <w:rtl/>
          </w:rPr>
          <w:t>وحافظ</w:t>
        </w:r>
        <w:r w:rsidR="00A26527" w:rsidRPr="00174FC1">
          <w:rPr>
            <w:rStyle w:val="Hyperlink"/>
            <w:noProof/>
            <w:rtl/>
          </w:rPr>
          <w:t xml:space="preserve"> </w:t>
        </w:r>
        <w:r w:rsidR="00A26527" w:rsidRPr="00174FC1">
          <w:rPr>
            <w:rStyle w:val="Hyperlink"/>
            <w:rFonts w:hint="eastAsia"/>
            <w:noProof/>
            <w:rtl/>
          </w:rPr>
          <w:t>مصالح</w:t>
        </w:r>
        <w:r w:rsidR="00A26527" w:rsidRPr="00174FC1">
          <w:rPr>
            <w:rStyle w:val="Hyperlink"/>
            <w:noProof/>
            <w:rtl/>
          </w:rPr>
          <w:t xml:space="preserve"> </w:t>
        </w:r>
        <w:r w:rsidR="00A26527" w:rsidRPr="00174FC1">
          <w:rPr>
            <w:rStyle w:val="Hyperlink"/>
            <w:rFonts w:hint="eastAsia"/>
            <w:noProof/>
            <w:rtl/>
          </w:rPr>
          <w:t>دنيا</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آخرت</w:t>
        </w:r>
        <w:r w:rsidR="00A26527" w:rsidRPr="00174FC1">
          <w:rPr>
            <w:rStyle w:val="Hyperlink"/>
            <w:noProof/>
            <w:rtl/>
          </w:rPr>
          <w:t xml:space="preserve"> </w:t>
        </w:r>
        <w:r w:rsidR="00A26527" w:rsidRPr="00174FC1">
          <w:rPr>
            <w:rStyle w:val="Hyperlink"/>
            <w:rFonts w:hint="eastAsia"/>
            <w:noProof/>
            <w:rtl/>
          </w:rPr>
          <w:t>است</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Toc394173070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16</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71" w:history="1">
        <w:r w:rsidR="00A26527" w:rsidRPr="00174FC1">
          <w:rPr>
            <w:rStyle w:val="Hyperlink"/>
            <w:rFonts w:hint="eastAsia"/>
            <w:noProof/>
            <w:rtl/>
          </w:rPr>
          <w:t>اسلام</w:t>
        </w:r>
        <w:r w:rsidR="00A26527" w:rsidRPr="00174FC1">
          <w:rPr>
            <w:rStyle w:val="Hyperlink"/>
            <w:noProof/>
            <w:rtl/>
          </w:rPr>
          <w:t xml:space="preserve"> </w:t>
        </w:r>
        <w:r w:rsidR="00A26527" w:rsidRPr="00174FC1">
          <w:rPr>
            <w:rStyle w:val="Hyperlink"/>
            <w:rFonts w:hint="eastAsia"/>
            <w:noProof/>
            <w:rtl/>
          </w:rPr>
          <w:t>دين</w:t>
        </w:r>
        <w:r w:rsidR="00A26527" w:rsidRPr="00174FC1">
          <w:rPr>
            <w:rStyle w:val="Hyperlink"/>
            <w:noProof/>
            <w:rtl/>
          </w:rPr>
          <w:t xml:space="preserve"> </w:t>
        </w:r>
        <w:r w:rsidR="00A26527" w:rsidRPr="00174FC1">
          <w:rPr>
            <w:rStyle w:val="Hyperlink"/>
            <w:rFonts w:hint="eastAsia"/>
            <w:noProof/>
            <w:rtl/>
          </w:rPr>
          <w:t>علم</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حكمت</w:t>
        </w:r>
        <w:r w:rsidR="00A26527" w:rsidRPr="00174FC1">
          <w:rPr>
            <w:rStyle w:val="Hyperlink"/>
            <w:noProof/>
            <w:rtl/>
          </w:rPr>
          <w:t xml:space="preserve"> </w:t>
        </w:r>
        <w:r w:rsidR="00A26527" w:rsidRPr="00174FC1">
          <w:rPr>
            <w:rStyle w:val="Hyperlink"/>
            <w:rFonts w:hint="eastAsia"/>
            <w:noProof/>
            <w:rtl/>
          </w:rPr>
          <w:t>است</w:t>
        </w:r>
        <w:r w:rsidR="00A26527" w:rsidRPr="00174FC1">
          <w:rPr>
            <w:rStyle w:val="Hyperlink"/>
            <w:noProof/>
            <w:rtl/>
          </w:rPr>
          <w:t>!</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Toc394173071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28</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72" w:history="1">
        <w:r w:rsidR="00A26527" w:rsidRPr="00174FC1">
          <w:rPr>
            <w:rStyle w:val="Hyperlink"/>
            <w:rFonts w:hint="eastAsia"/>
            <w:noProof/>
            <w:rtl/>
          </w:rPr>
          <w:t>اسلام</w:t>
        </w:r>
        <w:r w:rsidR="00A26527" w:rsidRPr="00174FC1">
          <w:rPr>
            <w:rStyle w:val="Hyperlink"/>
            <w:noProof/>
            <w:rtl/>
          </w:rPr>
          <w:t xml:space="preserve"> </w:t>
        </w:r>
        <w:r w:rsidR="00A26527" w:rsidRPr="00174FC1">
          <w:rPr>
            <w:rStyle w:val="Hyperlink"/>
            <w:rFonts w:hint="eastAsia"/>
            <w:noProof/>
            <w:rtl/>
          </w:rPr>
          <w:t>دين</w:t>
        </w:r>
        <w:r w:rsidR="00A26527" w:rsidRPr="00174FC1">
          <w:rPr>
            <w:rStyle w:val="Hyperlink"/>
            <w:noProof/>
            <w:rtl/>
          </w:rPr>
          <w:t xml:space="preserve"> </w:t>
        </w:r>
        <w:r w:rsidR="00A26527" w:rsidRPr="00174FC1">
          <w:rPr>
            <w:rStyle w:val="Hyperlink"/>
            <w:rFonts w:hint="eastAsia"/>
            <w:noProof/>
            <w:rtl/>
          </w:rPr>
          <w:t>برهان</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حجت</w:t>
        </w:r>
        <w:r w:rsidR="00A26527" w:rsidRPr="00174FC1">
          <w:rPr>
            <w:rStyle w:val="Hyperlink"/>
            <w:noProof/>
            <w:rtl/>
          </w:rPr>
          <w:t xml:space="preserve"> </w:t>
        </w:r>
        <w:r w:rsidR="00A26527" w:rsidRPr="00174FC1">
          <w:rPr>
            <w:rStyle w:val="Hyperlink"/>
            <w:rFonts w:hint="eastAsia"/>
            <w:noProof/>
            <w:rtl/>
          </w:rPr>
          <w:t>است</w:t>
        </w:r>
        <w:r w:rsidR="00A26527" w:rsidRPr="00174FC1">
          <w:rPr>
            <w:rStyle w:val="Hyperlink"/>
            <w:noProof/>
            <w:rtl/>
          </w:rPr>
          <w:t>!</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Toc394173072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32</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73" w:history="1">
        <w:r w:rsidR="00A26527" w:rsidRPr="00174FC1">
          <w:rPr>
            <w:rStyle w:val="Hyperlink"/>
            <w:noProof/>
            <w:rtl/>
          </w:rPr>
          <w:t>(</w:t>
        </w:r>
        <w:r w:rsidR="00A26527" w:rsidRPr="00174FC1">
          <w:rPr>
            <w:rStyle w:val="Hyperlink"/>
            <w:rFonts w:hint="eastAsia"/>
            <w:noProof/>
            <w:rtl/>
          </w:rPr>
          <w:t>كنيسه</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علم</w:t>
        </w:r>
        <w:r w:rsidR="00A26527" w:rsidRPr="00174FC1">
          <w:rPr>
            <w:rStyle w:val="Hyperlink"/>
            <w:noProof/>
            <w:rtl/>
          </w:rPr>
          <w:t>)</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Toc394173073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36</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74" w:history="1">
        <w:r w:rsidR="00A26527" w:rsidRPr="00174FC1">
          <w:rPr>
            <w:rStyle w:val="Hyperlink"/>
            <w:rFonts w:hint="eastAsia"/>
            <w:noProof/>
            <w:rtl/>
          </w:rPr>
          <w:t>اسلام</w:t>
        </w:r>
        <w:r w:rsidR="00A26527" w:rsidRPr="00174FC1">
          <w:rPr>
            <w:rStyle w:val="Hyperlink"/>
            <w:noProof/>
            <w:rtl/>
          </w:rPr>
          <w:t xml:space="preserve"> </w:t>
        </w:r>
        <w:r w:rsidR="00A26527" w:rsidRPr="00174FC1">
          <w:rPr>
            <w:rStyle w:val="Hyperlink"/>
            <w:rFonts w:hint="eastAsia"/>
            <w:noProof/>
            <w:rtl/>
          </w:rPr>
          <w:t>دشمن</w:t>
        </w:r>
        <w:r w:rsidR="00A26527" w:rsidRPr="00174FC1">
          <w:rPr>
            <w:rStyle w:val="Hyperlink"/>
            <w:noProof/>
            <w:rtl/>
          </w:rPr>
          <w:t xml:space="preserve"> </w:t>
        </w:r>
        <w:r w:rsidR="00A26527" w:rsidRPr="00174FC1">
          <w:rPr>
            <w:rStyle w:val="Hyperlink"/>
            <w:rFonts w:hint="eastAsia"/>
            <w:noProof/>
            <w:rtl/>
          </w:rPr>
          <w:t>تقليد</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تعصب</w:t>
        </w:r>
        <w:r w:rsidR="00A26527" w:rsidRPr="00174FC1">
          <w:rPr>
            <w:rStyle w:val="Hyperlink"/>
            <w:noProof/>
            <w:rtl/>
          </w:rPr>
          <w:t xml:space="preserve"> </w:t>
        </w:r>
        <w:r w:rsidR="00A26527" w:rsidRPr="00174FC1">
          <w:rPr>
            <w:rStyle w:val="Hyperlink"/>
            <w:rFonts w:hint="eastAsia"/>
            <w:noProof/>
            <w:rtl/>
          </w:rPr>
          <w:t>جاهلانه‌است</w:t>
        </w:r>
        <w:r w:rsidR="00A26527" w:rsidRPr="00174FC1">
          <w:rPr>
            <w:rStyle w:val="Hyperlink"/>
            <w:noProof/>
            <w:rtl/>
          </w:rPr>
          <w:t>!</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Toc394173074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41</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75" w:history="1">
        <w:r w:rsidR="00A26527" w:rsidRPr="00174FC1">
          <w:rPr>
            <w:rStyle w:val="Hyperlink"/>
            <w:rFonts w:hint="eastAsia"/>
            <w:noProof/>
            <w:rtl/>
          </w:rPr>
          <w:t>موقعيت</w:t>
        </w:r>
        <w:r w:rsidR="00A26527" w:rsidRPr="00174FC1">
          <w:rPr>
            <w:rStyle w:val="Hyperlink"/>
            <w:noProof/>
            <w:rtl/>
          </w:rPr>
          <w:t xml:space="preserve"> </w:t>
        </w:r>
        <w:r w:rsidR="00A26527" w:rsidRPr="00174FC1">
          <w:rPr>
            <w:rStyle w:val="Hyperlink"/>
            <w:rFonts w:hint="eastAsia"/>
            <w:noProof/>
            <w:rtl/>
          </w:rPr>
          <w:t>حديث،</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تاريـخ</w:t>
        </w:r>
        <w:r w:rsidR="00A26527" w:rsidRPr="00174FC1">
          <w:rPr>
            <w:rStyle w:val="Hyperlink"/>
            <w:noProof/>
            <w:rtl/>
          </w:rPr>
          <w:t xml:space="preserve"> </w:t>
        </w:r>
        <w:r w:rsidR="00A26527" w:rsidRPr="00174FC1">
          <w:rPr>
            <w:rStyle w:val="Hyperlink"/>
            <w:rFonts w:hint="eastAsia"/>
            <w:noProof/>
            <w:rtl/>
          </w:rPr>
          <w:t>پـيدايش</w:t>
        </w:r>
        <w:r w:rsidR="00A26527" w:rsidRPr="00174FC1">
          <w:rPr>
            <w:rStyle w:val="Hyperlink"/>
            <w:noProof/>
            <w:rtl/>
          </w:rPr>
          <w:t xml:space="preserve"> </w:t>
        </w:r>
        <w:r w:rsidR="00A26527" w:rsidRPr="00174FC1">
          <w:rPr>
            <w:rStyle w:val="Hyperlink"/>
            <w:rFonts w:hint="eastAsia"/>
            <w:noProof/>
            <w:rtl/>
          </w:rPr>
          <w:t>تدوين</w:t>
        </w:r>
        <w:r w:rsidR="00A26527" w:rsidRPr="00174FC1">
          <w:rPr>
            <w:rStyle w:val="Hyperlink"/>
            <w:noProof/>
            <w:rtl/>
          </w:rPr>
          <w:t xml:space="preserve"> </w:t>
        </w:r>
        <w:r w:rsidR="00A26527" w:rsidRPr="00174FC1">
          <w:rPr>
            <w:rStyle w:val="Hyperlink"/>
            <w:rFonts w:hint="eastAsia"/>
            <w:noProof/>
            <w:rtl/>
          </w:rPr>
          <w:t>آن</w:t>
        </w:r>
        <w:r w:rsidR="00A26527" w:rsidRPr="00174FC1">
          <w:rPr>
            <w:rStyle w:val="Hyperlink"/>
            <w:noProof/>
            <w:rtl/>
          </w:rPr>
          <w:t xml:space="preserve"> </w:t>
        </w:r>
        <w:r w:rsidR="00A26527" w:rsidRPr="00174FC1">
          <w:rPr>
            <w:rStyle w:val="Hyperlink"/>
            <w:rFonts w:hint="eastAsia"/>
            <w:noProof/>
            <w:rtl/>
          </w:rPr>
          <w:t>در</w:t>
        </w:r>
        <w:r w:rsidR="00A26527" w:rsidRPr="00174FC1">
          <w:rPr>
            <w:rStyle w:val="Hyperlink"/>
            <w:noProof/>
            <w:rtl/>
          </w:rPr>
          <w:t xml:space="preserve"> </w:t>
        </w:r>
        <w:r w:rsidR="00A26527" w:rsidRPr="00174FC1">
          <w:rPr>
            <w:rStyle w:val="Hyperlink"/>
            <w:rFonts w:hint="eastAsia"/>
            <w:noProof/>
            <w:rtl/>
          </w:rPr>
          <w:t>اسلام</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Toc394173075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52</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76" w:history="1">
        <w:r w:rsidR="00A26527" w:rsidRPr="00174FC1">
          <w:rPr>
            <w:rStyle w:val="Hyperlink"/>
            <w:noProof/>
            <w:rtl/>
          </w:rPr>
          <w:t>(</w:t>
        </w:r>
        <w:r w:rsidR="00A26527" w:rsidRPr="00174FC1">
          <w:rPr>
            <w:rStyle w:val="Hyperlink"/>
            <w:rFonts w:hint="eastAsia"/>
            <w:noProof/>
            <w:rtl/>
          </w:rPr>
          <w:t>دواعى</w:t>
        </w:r>
        <w:r w:rsidR="00A26527" w:rsidRPr="00174FC1">
          <w:rPr>
            <w:rStyle w:val="Hyperlink"/>
            <w:noProof/>
            <w:rtl/>
          </w:rPr>
          <w:t xml:space="preserve"> </w:t>
        </w:r>
        <w:r w:rsidR="00A26527" w:rsidRPr="00174FC1">
          <w:rPr>
            <w:rStyle w:val="Hyperlink"/>
            <w:rFonts w:hint="eastAsia"/>
            <w:noProof/>
            <w:rtl/>
          </w:rPr>
          <w:t>جعل</w:t>
        </w:r>
        <w:r w:rsidR="00A26527" w:rsidRPr="00174FC1">
          <w:rPr>
            <w:rStyle w:val="Hyperlink"/>
            <w:noProof/>
            <w:rtl/>
          </w:rPr>
          <w:t xml:space="preserve"> </w:t>
        </w:r>
        <w:r w:rsidR="00A26527" w:rsidRPr="00174FC1">
          <w:rPr>
            <w:rStyle w:val="Hyperlink"/>
            <w:rFonts w:hint="eastAsia"/>
            <w:noProof/>
            <w:rtl/>
          </w:rPr>
          <w:t>حديث</w:t>
        </w:r>
        <w:r w:rsidR="00A26527" w:rsidRPr="00174FC1">
          <w:rPr>
            <w:rStyle w:val="Hyperlink"/>
            <w:noProof/>
            <w:rtl/>
          </w:rPr>
          <w:t>)</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Toc394173076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59</w:t>
        </w:r>
        <w:r w:rsidR="00A26527">
          <w:rPr>
            <w:rStyle w:val="Hyperlink"/>
            <w:noProof/>
            <w:rtl/>
          </w:rPr>
          <w:fldChar w:fldCharType="end"/>
        </w:r>
      </w:hyperlink>
    </w:p>
    <w:p w:rsidR="00A26527" w:rsidRDefault="009C64E6">
      <w:pPr>
        <w:pStyle w:val="TOC2"/>
        <w:tabs>
          <w:tab w:val="right" w:leader="dot" w:pos="7361"/>
        </w:tabs>
        <w:rPr>
          <w:rFonts w:ascii="Calibri" w:hAnsi="Calibri" w:cs="Arial"/>
          <w:noProof/>
          <w:sz w:val="22"/>
          <w:szCs w:val="22"/>
          <w:rtl/>
          <w:lang w:bidi="fa-IR"/>
        </w:rPr>
      </w:pPr>
      <w:hyperlink w:anchor="_Toc394173077" w:history="1">
        <w:r w:rsidR="00A26527" w:rsidRPr="00174FC1">
          <w:rPr>
            <w:rStyle w:val="Hyperlink"/>
            <w:noProof/>
            <w:rtl/>
          </w:rPr>
          <w:t xml:space="preserve">1- </w:t>
        </w:r>
        <w:r w:rsidR="00A26527" w:rsidRPr="00174FC1">
          <w:rPr>
            <w:rStyle w:val="Hyperlink"/>
            <w:rFonts w:hint="eastAsia"/>
            <w:noProof/>
            <w:rtl/>
          </w:rPr>
          <w:t>اختلاف</w:t>
        </w:r>
        <w:r w:rsidR="00A26527" w:rsidRPr="00174FC1">
          <w:rPr>
            <w:rStyle w:val="Hyperlink"/>
            <w:noProof/>
            <w:rtl/>
          </w:rPr>
          <w:t xml:space="preserve"> </w:t>
        </w:r>
        <w:r w:rsidR="00A26527" w:rsidRPr="00174FC1">
          <w:rPr>
            <w:rStyle w:val="Hyperlink"/>
            <w:rFonts w:hint="eastAsia"/>
            <w:noProof/>
            <w:rtl/>
          </w:rPr>
          <w:t>در</w:t>
        </w:r>
        <w:r w:rsidR="00A26527" w:rsidRPr="00174FC1">
          <w:rPr>
            <w:rStyle w:val="Hyperlink"/>
            <w:noProof/>
            <w:rtl/>
          </w:rPr>
          <w:t xml:space="preserve"> </w:t>
        </w:r>
        <w:r w:rsidR="00A26527" w:rsidRPr="00174FC1">
          <w:rPr>
            <w:rStyle w:val="Hyperlink"/>
            <w:rFonts w:hint="eastAsia"/>
            <w:noProof/>
            <w:rtl/>
          </w:rPr>
          <w:t>امر</w:t>
        </w:r>
        <w:r w:rsidR="00A26527" w:rsidRPr="00174FC1">
          <w:rPr>
            <w:rStyle w:val="Hyperlink"/>
            <w:noProof/>
            <w:rtl/>
          </w:rPr>
          <w:t xml:space="preserve"> </w:t>
        </w:r>
        <w:r w:rsidR="00A26527" w:rsidRPr="00174FC1">
          <w:rPr>
            <w:rStyle w:val="Hyperlink"/>
            <w:rFonts w:hint="eastAsia"/>
            <w:noProof/>
            <w:rtl/>
          </w:rPr>
          <w:t>خلافت</w:t>
        </w:r>
        <w:r w:rsidR="00A26527" w:rsidRPr="00174FC1">
          <w:rPr>
            <w:rStyle w:val="Hyperlink"/>
            <w:noProof/>
            <w:rtl/>
          </w:rPr>
          <w:t xml:space="preserve"> </w:t>
        </w:r>
        <w:r w:rsidR="00A26527" w:rsidRPr="00174FC1">
          <w:rPr>
            <w:rStyle w:val="Hyperlink"/>
            <w:rFonts w:hint="eastAsia"/>
            <w:noProof/>
            <w:rtl/>
          </w:rPr>
          <w:t>يا</w:t>
        </w:r>
        <w:r w:rsidR="00A26527" w:rsidRPr="00174FC1">
          <w:rPr>
            <w:rStyle w:val="Hyperlink"/>
            <w:noProof/>
            <w:rtl/>
          </w:rPr>
          <w:t xml:space="preserve"> </w:t>
        </w:r>
        <w:r w:rsidR="00A26527" w:rsidRPr="00174FC1">
          <w:rPr>
            <w:rStyle w:val="Hyperlink"/>
            <w:rFonts w:hint="eastAsia"/>
            <w:noProof/>
            <w:rtl/>
          </w:rPr>
          <w:t>خصومت</w:t>
        </w:r>
        <w:r w:rsidR="00A26527" w:rsidRPr="00174FC1">
          <w:rPr>
            <w:rStyle w:val="Hyperlink"/>
            <w:noProof/>
            <w:rtl/>
          </w:rPr>
          <w:t xml:space="preserve"> </w:t>
        </w:r>
        <w:r w:rsidR="00A26527" w:rsidRPr="00174FC1">
          <w:rPr>
            <w:rStyle w:val="Hyperlink"/>
            <w:rFonts w:hint="eastAsia"/>
            <w:noProof/>
            <w:rtl/>
          </w:rPr>
          <w:t>در</w:t>
        </w:r>
        <w:r w:rsidR="00A26527" w:rsidRPr="00174FC1">
          <w:rPr>
            <w:rStyle w:val="Hyperlink"/>
            <w:noProof/>
            <w:rtl/>
          </w:rPr>
          <w:t xml:space="preserve"> </w:t>
        </w:r>
        <w:r w:rsidR="00A26527" w:rsidRPr="00174FC1">
          <w:rPr>
            <w:rStyle w:val="Hyperlink"/>
            <w:rFonts w:hint="eastAsia"/>
            <w:noProof/>
            <w:rtl/>
          </w:rPr>
          <w:t>سياست</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Toc394173077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59</w:t>
        </w:r>
        <w:r w:rsidR="00A26527">
          <w:rPr>
            <w:rStyle w:val="Hyperlink"/>
            <w:noProof/>
            <w:rtl/>
          </w:rPr>
          <w:fldChar w:fldCharType="end"/>
        </w:r>
      </w:hyperlink>
    </w:p>
    <w:p w:rsidR="00A26527" w:rsidRDefault="009C64E6">
      <w:pPr>
        <w:pStyle w:val="TOC2"/>
        <w:tabs>
          <w:tab w:val="right" w:leader="dot" w:pos="7361"/>
        </w:tabs>
        <w:rPr>
          <w:rFonts w:ascii="Calibri" w:hAnsi="Calibri" w:cs="Arial"/>
          <w:noProof/>
          <w:sz w:val="22"/>
          <w:szCs w:val="22"/>
          <w:rtl/>
          <w:lang w:bidi="fa-IR"/>
        </w:rPr>
      </w:pPr>
      <w:hyperlink w:anchor="_Toc394173078" w:history="1">
        <w:r w:rsidR="00A26527" w:rsidRPr="00174FC1">
          <w:rPr>
            <w:rStyle w:val="Hyperlink"/>
            <w:noProof/>
            <w:rtl/>
          </w:rPr>
          <w:t xml:space="preserve">2- </w:t>
        </w:r>
        <w:r w:rsidR="00A26527" w:rsidRPr="00174FC1">
          <w:rPr>
            <w:rStyle w:val="Hyperlink"/>
            <w:rFonts w:hint="eastAsia"/>
            <w:noProof/>
            <w:rtl/>
          </w:rPr>
          <w:t>تعصُّب</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Toc394173078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72</w:t>
        </w:r>
        <w:r w:rsidR="00A26527">
          <w:rPr>
            <w:rStyle w:val="Hyperlink"/>
            <w:noProof/>
            <w:rtl/>
          </w:rPr>
          <w:fldChar w:fldCharType="end"/>
        </w:r>
      </w:hyperlink>
    </w:p>
    <w:p w:rsidR="00A26527" w:rsidRDefault="009C64E6">
      <w:pPr>
        <w:pStyle w:val="TOC2"/>
        <w:tabs>
          <w:tab w:val="right" w:leader="dot" w:pos="7361"/>
        </w:tabs>
        <w:rPr>
          <w:rFonts w:ascii="Calibri" w:hAnsi="Calibri" w:cs="Arial"/>
          <w:noProof/>
          <w:sz w:val="22"/>
          <w:szCs w:val="22"/>
          <w:rtl/>
          <w:lang w:bidi="fa-IR"/>
        </w:rPr>
      </w:pPr>
      <w:hyperlink w:anchor="_Toc394173079" w:history="1">
        <w:r w:rsidR="00A26527" w:rsidRPr="00174FC1">
          <w:rPr>
            <w:rStyle w:val="Hyperlink"/>
            <w:noProof/>
            <w:rtl/>
          </w:rPr>
          <w:t xml:space="preserve">3- </w:t>
        </w:r>
        <w:r w:rsidR="00A26527" w:rsidRPr="00174FC1">
          <w:rPr>
            <w:rStyle w:val="Hyperlink"/>
            <w:rFonts w:hint="eastAsia"/>
            <w:noProof/>
            <w:rtl/>
          </w:rPr>
          <w:t>اختلاط</w:t>
        </w:r>
        <w:r w:rsidR="00A26527" w:rsidRPr="00174FC1">
          <w:rPr>
            <w:rStyle w:val="Hyperlink"/>
            <w:noProof/>
            <w:rtl/>
          </w:rPr>
          <w:t xml:space="preserve"> </w:t>
        </w:r>
        <w:r w:rsidR="00A26527" w:rsidRPr="00174FC1">
          <w:rPr>
            <w:rStyle w:val="Hyperlink"/>
            <w:rFonts w:hint="eastAsia"/>
            <w:noProof/>
            <w:rtl/>
          </w:rPr>
          <w:t>مسلمين</w:t>
        </w:r>
        <w:r w:rsidR="00A26527" w:rsidRPr="00174FC1">
          <w:rPr>
            <w:rStyle w:val="Hyperlink"/>
            <w:noProof/>
            <w:rtl/>
          </w:rPr>
          <w:t xml:space="preserve"> </w:t>
        </w:r>
        <w:r w:rsidR="00A26527" w:rsidRPr="00174FC1">
          <w:rPr>
            <w:rStyle w:val="Hyperlink"/>
            <w:rFonts w:hint="eastAsia"/>
            <w:noProof/>
            <w:rtl/>
          </w:rPr>
          <w:t>با</w:t>
        </w:r>
        <w:r w:rsidR="00A26527" w:rsidRPr="00174FC1">
          <w:rPr>
            <w:rStyle w:val="Hyperlink"/>
            <w:noProof/>
            <w:rtl/>
          </w:rPr>
          <w:t xml:space="preserve"> </w:t>
        </w:r>
        <w:r w:rsidR="00A26527" w:rsidRPr="00174FC1">
          <w:rPr>
            <w:rStyle w:val="Hyperlink"/>
            <w:rFonts w:hint="eastAsia"/>
            <w:noProof/>
            <w:rtl/>
          </w:rPr>
          <w:t>اجانب</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ورود</w:t>
        </w:r>
        <w:r w:rsidR="00A26527" w:rsidRPr="00174FC1">
          <w:rPr>
            <w:rStyle w:val="Hyperlink"/>
            <w:noProof/>
            <w:rtl/>
          </w:rPr>
          <w:t xml:space="preserve"> </w:t>
        </w:r>
        <w:r w:rsidR="00A26527" w:rsidRPr="00174FC1">
          <w:rPr>
            <w:rStyle w:val="Hyperlink"/>
            <w:rFonts w:hint="eastAsia"/>
            <w:noProof/>
            <w:rtl/>
          </w:rPr>
          <w:t>فلسفه</w:t>
        </w:r>
        <w:r w:rsidR="00A26527" w:rsidRPr="00174FC1">
          <w:rPr>
            <w:rStyle w:val="Hyperlink"/>
            <w:noProof/>
            <w:rtl/>
          </w:rPr>
          <w:t xml:space="preserve"> </w:t>
        </w:r>
        <w:r w:rsidR="00A26527" w:rsidRPr="00174FC1">
          <w:rPr>
            <w:rStyle w:val="Hyperlink"/>
            <w:rFonts w:hint="eastAsia"/>
            <w:noProof/>
            <w:rtl/>
          </w:rPr>
          <w:t>در</w:t>
        </w:r>
        <w:r w:rsidR="00A26527" w:rsidRPr="00174FC1">
          <w:rPr>
            <w:rStyle w:val="Hyperlink"/>
            <w:noProof/>
            <w:rtl/>
          </w:rPr>
          <w:t xml:space="preserve"> </w:t>
        </w:r>
        <w:r w:rsidR="00A26527" w:rsidRPr="00174FC1">
          <w:rPr>
            <w:rStyle w:val="Hyperlink"/>
            <w:rFonts w:hint="eastAsia"/>
            <w:noProof/>
            <w:rtl/>
          </w:rPr>
          <w:t>اسلام</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Toc394173079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79</w:t>
        </w:r>
        <w:r w:rsidR="00A26527">
          <w:rPr>
            <w:rStyle w:val="Hyperlink"/>
            <w:noProof/>
            <w:rtl/>
          </w:rPr>
          <w:fldChar w:fldCharType="end"/>
        </w:r>
      </w:hyperlink>
    </w:p>
    <w:p w:rsidR="00A26527" w:rsidRDefault="009C64E6">
      <w:pPr>
        <w:pStyle w:val="TOC3"/>
        <w:tabs>
          <w:tab w:val="right" w:leader="dot" w:pos="7361"/>
        </w:tabs>
        <w:rPr>
          <w:rFonts w:ascii="Calibri" w:hAnsi="Calibri" w:cs="Arial"/>
          <w:noProof/>
          <w:sz w:val="22"/>
          <w:szCs w:val="22"/>
          <w:rtl/>
          <w:lang w:bidi="fa-IR"/>
        </w:rPr>
      </w:pPr>
      <w:hyperlink w:anchor="_Toc394173080" w:history="1">
        <w:r w:rsidR="00A26527" w:rsidRPr="00174FC1">
          <w:rPr>
            <w:rStyle w:val="Hyperlink"/>
            <w:noProof/>
            <w:rtl/>
          </w:rPr>
          <w:t xml:space="preserve">1- </w:t>
        </w:r>
        <w:r w:rsidR="00A26527" w:rsidRPr="00174FC1">
          <w:rPr>
            <w:rStyle w:val="Hyperlink"/>
            <w:rFonts w:hint="eastAsia"/>
            <w:noProof/>
            <w:rtl/>
          </w:rPr>
          <w:t>تناسخ</w:t>
        </w:r>
        <w:r w:rsidR="00A26527" w:rsidRPr="00174FC1">
          <w:rPr>
            <w:rStyle w:val="Hyperlink"/>
            <w:noProof/>
            <w:rtl/>
          </w:rPr>
          <w:t xml:space="preserve"> </w:t>
        </w:r>
        <w:r w:rsidR="00A26527" w:rsidRPr="00174FC1">
          <w:rPr>
            <w:rStyle w:val="Hyperlink"/>
            <w:rFonts w:hint="eastAsia"/>
            <w:noProof/>
            <w:rtl/>
          </w:rPr>
          <w:t>ارواح</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Toc394173080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82</w:t>
        </w:r>
        <w:r w:rsidR="00A26527">
          <w:rPr>
            <w:rStyle w:val="Hyperlink"/>
            <w:noProof/>
            <w:rtl/>
          </w:rPr>
          <w:fldChar w:fldCharType="end"/>
        </w:r>
      </w:hyperlink>
    </w:p>
    <w:p w:rsidR="00A26527" w:rsidRDefault="009C64E6">
      <w:pPr>
        <w:pStyle w:val="TOC3"/>
        <w:tabs>
          <w:tab w:val="right" w:leader="dot" w:pos="7361"/>
        </w:tabs>
        <w:rPr>
          <w:rFonts w:ascii="Calibri" w:hAnsi="Calibri" w:cs="Arial"/>
          <w:noProof/>
          <w:sz w:val="22"/>
          <w:szCs w:val="22"/>
          <w:rtl/>
          <w:lang w:bidi="fa-IR"/>
        </w:rPr>
      </w:pPr>
      <w:hyperlink w:anchor="_Toc394173081" w:history="1">
        <w:r w:rsidR="00A26527" w:rsidRPr="00174FC1">
          <w:rPr>
            <w:rStyle w:val="Hyperlink"/>
            <w:noProof/>
            <w:rtl/>
          </w:rPr>
          <w:t xml:space="preserve">2- </w:t>
        </w:r>
        <w:r w:rsidR="00A26527" w:rsidRPr="00174FC1">
          <w:rPr>
            <w:rStyle w:val="Hyperlink"/>
            <w:rFonts w:hint="eastAsia"/>
            <w:noProof/>
            <w:rtl/>
          </w:rPr>
          <w:t>مسئله</w:t>
        </w:r>
        <w:r w:rsidR="00A26527" w:rsidRPr="00174FC1">
          <w:rPr>
            <w:rStyle w:val="Hyperlink"/>
            <w:noProof/>
            <w:rtl/>
          </w:rPr>
          <w:t xml:space="preserve"> </w:t>
        </w:r>
        <w:r w:rsidR="00A26527" w:rsidRPr="00174FC1">
          <w:rPr>
            <w:rStyle w:val="Hyperlink"/>
            <w:rFonts w:hint="eastAsia"/>
            <w:noProof/>
            <w:rtl/>
          </w:rPr>
          <w:t>خلود</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ابد</w:t>
        </w:r>
        <w:r w:rsidR="00A26527" w:rsidRPr="00174FC1">
          <w:rPr>
            <w:rStyle w:val="Hyperlink"/>
            <w:rFonts w:hint="cs"/>
            <w:noProof/>
            <w:rtl/>
          </w:rPr>
          <w:t>ی</w:t>
        </w:r>
        <w:r w:rsidR="00A26527" w:rsidRPr="00174FC1">
          <w:rPr>
            <w:rStyle w:val="Hyperlink"/>
            <w:rFonts w:hint="eastAsia"/>
            <w:noProof/>
            <w:rtl/>
          </w:rPr>
          <w:t>ت</w:t>
        </w:r>
        <w:r w:rsidR="00A26527" w:rsidRPr="00174FC1">
          <w:rPr>
            <w:rStyle w:val="Hyperlink"/>
            <w:noProof/>
            <w:rtl/>
          </w:rPr>
          <w:t xml:space="preserve"> </w:t>
        </w:r>
        <w:r w:rsidR="00A26527" w:rsidRPr="00174FC1">
          <w:rPr>
            <w:rStyle w:val="Hyperlink"/>
            <w:rFonts w:hint="eastAsia"/>
            <w:noProof/>
            <w:rtl/>
          </w:rPr>
          <w:t>عذاب</w:t>
        </w:r>
        <w:r w:rsidR="00A26527" w:rsidRPr="00174FC1">
          <w:rPr>
            <w:rStyle w:val="Hyperlink"/>
            <w:noProof/>
            <w:rtl/>
          </w:rPr>
          <w:t xml:space="preserve"> </w:t>
        </w:r>
        <w:r w:rsidR="00A26527" w:rsidRPr="00174FC1">
          <w:rPr>
            <w:rStyle w:val="Hyperlink"/>
            <w:rFonts w:hint="eastAsia"/>
            <w:noProof/>
            <w:rtl/>
          </w:rPr>
          <w:t>جهنم</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Toc394173081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83</w:t>
        </w:r>
        <w:r w:rsidR="00A26527">
          <w:rPr>
            <w:rStyle w:val="Hyperlink"/>
            <w:noProof/>
            <w:rtl/>
          </w:rPr>
          <w:fldChar w:fldCharType="end"/>
        </w:r>
      </w:hyperlink>
    </w:p>
    <w:p w:rsidR="00A26527" w:rsidRDefault="009C64E6">
      <w:pPr>
        <w:pStyle w:val="TOC3"/>
        <w:tabs>
          <w:tab w:val="right" w:leader="dot" w:pos="7361"/>
        </w:tabs>
        <w:rPr>
          <w:rFonts w:ascii="Calibri" w:hAnsi="Calibri" w:cs="Arial"/>
          <w:noProof/>
          <w:sz w:val="22"/>
          <w:szCs w:val="22"/>
          <w:rtl/>
          <w:lang w:bidi="fa-IR"/>
        </w:rPr>
      </w:pPr>
      <w:hyperlink w:anchor="_Toc394173082" w:history="1">
        <w:r w:rsidR="00A26527" w:rsidRPr="00174FC1">
          <w:rPr>
            <w:rStyle w:val="Hyperlink"/>
            <w:noProof/>
            <w:rtl/>
          </w:rPr>
          <w:t xml:space="preserve">3- </w:t>
        </w:r>
        <w:r w:rsidR="00A26527" w:rsidRPr="00174FC1">
          <w:rPr>
            <w:rStyle w:val="Hyperlink"/>
            <w:rFonts w:hint="eastAsia"/>
            <w:noProof/>
            <w:rtl/>
          </w:rPr>
          <w:t>مسئله</w:t>
        </w:r>
        <w:r w:rsidR="00A26527" w:rsidRPr="00174FC1">
          <w:rPr>
            <w:rStyle w:val="Hyperlink"/>
            <w:noProof/>
            <w:rtl/>
          </w:rPr>
          <w:t xml:space="preserve"> </w:t>
        </w:r>
        <w:r w:rsidR="00A26527" w:rsidRPr="00174FC1">
          <w:rPr>
            <w:rStyle w:val="Hyperlink"/>
            <w:rFonts w:hint="eastAsia"/>
            <w:noProof/>
            <w:rtl/>
          </w:rPr>
          <w:t>قدم</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حدوث</w:t>
        </w:r>
        <w:r w:rsidR="00A26527" w:rsidRPr="00174FC1">
          <w:rPr>
            <w:rStyle w:val="Hyperlink"/>
            <w:noProof/>
            <w:rtl/>
          </w:rPr>
          <w:t xml:space="preserve"> </w:t>
        </w:r>
        <w:r w:rsidR="00A26527" w:rsidRPr="00174FC1">
          <w:rPr>
            <w:rStyle w:val="Hyperlink"/>
            <w:rFonts w:hint="eastAsia"/>
            <w:noProof/>
            <w:rtl/>
          </w:rPr>
          <w:t>كلام</w:t>
        </w:r>
        <w:r w:rsidR="00A26527" w:rsidRPr="00174FC1">
          <w:rPr>
            <w:rStyle w:val="Hyperlink"/>
            <w:noProof/>
            <w:rtl/>
          </w:rPr>
          <w:t xml:space="preserve"> </w:t>
        </w:r>
        <w:r w:rsidR="00A26527" w:rsidRPr="00174FC1">
          <w:rPr>
            <w:rStyle w:val="Hyperlink"/>
            <w:rFonts w:hint="eastAsia"/>
            <w:noProof/>
            <w:rtl/>
          </w:rPr>
          <w:t>الله</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Toc394173082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83</w:t>
        </w:r>
        <w:r w:rsidR="00A26527">
          <w:rPr>
            <w:rStyle w:val="Hyperlink"/>
            <w:noProof/>
            <w:rtl/>
          </w:rPr>
          <w:fldChar w:fldCharType="end"/>
        </w:r>
      </w:hyperlink>
    </w:p>
    <w:p w:rsidR="00A26527" w:rsidRDefault="009C64E6">
      <w:pPr>
        <w:pStyle w:val="TOC3"/>
        <w:tabs>
          <w:tab w:val="right" w:leader="dot" w:pos="7361"/>
        </w:tabs>
        <w:rPr>
          <w:rFonts w:ascii="Calibri" w:hAnsi="Calibri" w:cs="Arial"/>
          <w:noProof/>
          <w:sz w:val="22"/>
          <w:szCs w:val="22"/>
          <w:rtl/>
          <w:lang w:bidi="fa-IR"/>
        </w:rPr>
      </w:pPr>
      <w:hyperlink w:anchor="_Toc394173083" w:history="1">
        <w:r w:rsidR="00A26527" w:rsidRPr="00174FC1">
          <w:rPr>
            <w:rStyle w:val="Hyperlink"/>
            <w:noProof/>
            <w:rtl/>
          </w:rPr>
          <w:t xml:space="preserve">4- </w:t>
        </w:r>
        <w:r w:rsidR="00A26527" w:rsidRPr="00174FC1">
          <w:rPr>
            <w:rStyle w:val="Hyperlink"/>
            <w:rFonts w:hint="eastAsia"/>
            <w:noProof/>
            <w:rtl/>
          </w:rPr>
          <w:t>مسئله</w:t>
        </w:r>
        <w:r w:rsidR="00A26527" w:rsidRPr="00174FC1">
          <w:rPr>
            <w:rStyle w:val="Hyperlink"/>
            <w:noProof/>
            <w:rtl/>
          </w:rPr>
          <w:t xml:space="preserve"> </w:t>
        </w:r>
        <w:r w:rsidR="00A26527" w:rsidRPr="00174FC1">
          <w:rPr>
            <w:rStyle w:val="Hyperlink"/>
            <w:rFonts w:hint="eastAsia"/>
            <w:noProof/>
            <w:rtl/>
          </w:rPr>
          <w:t>قدر</w:t>
        </w:r>
        <w:r w:rsidR="00A26527" w:rsidRPr="00174FC1">
          <w:rPr>
            <w:rStyle w:val="Hyperlink"/>
            <w:noProof/>
            <w:rtl/>
          </w:rPr>
          <w:t>: (</w:t>
        </w:r>
        <w:r w:rsidR="00A26527" w:rsidRPr="00174FC1">
          <w:rPr>
            <w:rStyle w:val="Hyperlink"/>
            <w:rFonts w:hint="eastAsia"/>
            <w:noProof/>
            <w:rtl/>
          </w:rPr>
          <w:t>جبر</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تفو</w:t>
        </w:r>
        <w:r w:rsidR="00A26527" w:rsidRPr="00174FC1">
          <w:rPr>
            <w:rStyle w:val="Hyperlink"/>
            <w:rFonts w:hint="cs"/>
            <w:noProof/>
            <w:rtl/>
          </w:rPr>
          <w:t>ی</w:t>
        </w:r>
        <w:r w:rsidR="00A26527" w:rsidRPr="00174FC1">
          <w:rPr>
            <w:rStyle w:val="Hyperlink"/>
            <w:rFonts w:hint="eastAsia"/>
            <w:noProof/>
            <w:rtl/>
          </w:rPr>
          <w:t>ض</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بحث</w:t>
        </w:r>
        <w:r w:rsidR="00A26527" w:rsidRPr="00174FC1">
          <w:rPr>
            <w:rStyle w:val="Hyperlink"/>
            <w:noProof/>
            <w:rtl/>
          </w:rPr>
          <w:t xml:space="preserve"> </w:t>
        </w:r>
        <w:r w:rsidR="00A26527" w:rsidRPr="00174FC1">
          <w:rPr>
            <w:rStyle w:val="Hyperlink"/>
            <w:rFonts w:hint="eastAsia"/>
            <w:noProof/>
            <w:rtl/>
          </w:rPr>
          <w:t>در</w:t>
        </w:r>
        <w:r w:rsidR="00A26527" w:rsidRPr="00174FC1">
          <w:rPr>
            <w:rStyle w:val="Hyperlink"/>
            <w:noProof/>
            <w:rtl/>
          </w:rPr>
          <w:t xml:space="preserve"> </w:t>
        </w:r>
        <w:r w:rsidR="00A26527" w:rsidRPr="00174FC1">
          <w:rPr>
            <w:rStyle w:val="Hyperlink"/>
            <w:rFonts w:hint="eastAsia"/>
            <w:noProof/>
            <w:rtl/>
          </w:rPr>
          <w:t>صفات</w:t>
        </w:r>
        <w:r w:rsidR="00A26527" w:rsidRPr="00174FC1">
          <w:rPr>
            <w:rStyle w:val="Hyperlink"/>
            <w:noProof/>
            <w:rtl/>
          </w:rPr>
          <w:t xml:space="preserve"> </w:t>
        </w:r>
        <w:r w:rsidR="00A26527" w:rsidRPr="00174FC1">
          <w:rPr>
            <w:rStyle w:val="Hyperlink"/>
            <w:rFonts w:hint="eastAsia"/>
            <w:noProof/>
            <w:rtl/>
          </w:rPr>
          <w:t>الله</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Toc394173083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84</w:t>
        </w:r>
        <w:r w:rsidR="00A26527">
          <w:rPr>
            <w:rStyle w:val="Hyperlink"/>
            <w:noProof/>
            <w:rtl/>
          </w:rPr>
          <w:fldChar w:fldCharType="end"/>
        </w:r>
      </w:hyperlink>
    </w:p>
    <w:p w:rsidR="00A26527" w:rsidRDefault="009C64E6">
      <w:pPr>
        <w:pStyle w:val="TOC3"/>
        <w:tabs>
          <w:tab w:val="right" w:leader="dot" w:pos="7361"/>
        </w:tabs>
        <w:rPr>
          <w:rFonts w:ascii="Calibri" w:hAnsi="Calibri" w:cs="Arial"/>
          <w:noProof/>
          <w:sz w:val="22"/>
          <w:szCs w:val="22"/>
          <w:rtl/>
          <w:lang w:bidi="fa-IR"/>
        </w:rPr>
      </w:pPr>
      <w:hyperlink w:anchor="_Toc394173084" w:history="1">
        <w:r w:rsidR="00A26527" w:rsidRPr="00174FC1">
          <w:rPr>
            <w:rStyle w:val="Hyperlink"/>
            <w:noProof/>
            <w:rtl/>
          </w:rPr>
          <w:t xml:space="preserve">5- </w:t>
        </w:r>
        <w:r w:rsidR="00A26527" w:rsidRPr="00174FC1">
          <w:rPr>
            <w:rStyle w:val="Hyperlink"/>
            <w:rFonts w:hint="eastAsia"/>
            <w:noProof/>
            <w:rtl/>
          </w:rPr>
          <w:t>بحث</w:t>
        </w:r>
        <w:r w:rsidR="00A26527" w:rsidRPr="00174FC1">
          <w:rPr>
            <w:rStyle w:val="Hyperlink"/>
            <w:noProof/>
            <w:rtl/>
          </w:rPr>
          <w:t xml:space="preserve"> </w:t>
        </w:r>
        <w:r w:rsidR="00A26527" w:rsidRPr="00174FC1">
          <w:rPr>
            <w:rStyle w:val="Hyperlink"/>
            <w:rFonts w:hint="eastAsia"/>
            <w:noProof/>
            <w:rtl/>
          </w:rPr>
          <w:t>در</w:t>
        </w:r>
        <w:r w:rsidR="00A26527" w:rsidRPr="00174FC1">
          <w:rPr>
            <w:rStyle w:val="Hyperlink"/>
            <w:noProof/>
            <w:rtl/>
          </w:rPr>
          <w:t xml:space="preserve"> </w:t>
        </w:r>
        <w:r w:rsidR="00A26527" w:rsidRPr="00174FC1">
          <w:rPr>
            <w:rStyle w:val="Hyperlink"/>
            <w:rFonts w:hint="eastAsia"/>
            <w:noProof/>
            <w:rtl/>
          </w:rPr>
          <w:t>ك</w:t>
        </w:r>
        <w:r w:rsidR="00A26527" w:rsidRPr="00174FC1">
          <w:rPr>
            <w:rStyle w:val="Hyperlink"/>
            <w:rFonts w:hint="cs"/>
            <w:noProof/>
            <w:rtl/>
          </w:rPr>
          <w:t>ی</w:t>
        </w:r>
        <w:r w:rsidR="00A26527" w:rsidRPr="00174FC1">
          <w:rPr>
            <w:rStyle w:val="Hyperlink"/>
            <w:rFonts w:hint="eastAsia"/>
            <w:noProof/>
            <w:rtl/>
          </w:rPr>
          <w:t>ف</w:t>
        </w:r>
        <w:r w:rsidR="00A26527" w:rsidRPr="00174FC1">
          <w:rPr>
            <w:rStyle w:val="Hyperlink"/>
            <w:rFonts w:hint="cs"/>
            <w:noProof/>
            <w:rtl/>
          </w:rPr>
          <w:t>ی</w:t>
        </w:r>
        <w:r w:rsidR="00A26527" w:rsidRPr="00174FC1">
          <w:rPr>
            <w:rStyle w:val="Hyperlink"/>
            <w:rFonts w:hint="eastAsia"/>
            <w:noProof/>
            <w:rtl/>
          </w:rPr>
          <w:t>ت</w:t>
        </w:r>
        <w:r w:rsidR="00A26527" w:rsidRPr="00174FC1">
          <w:rPr>
            <w:rStyle w:val="Hyperlink"/>
            <w:noProof/>
            <w:rtl/>
          </w:rPr>
          <w:t xml:space="preserve"> </w:t>
        </w:r>
        <w:r w:rsidR="00A26527" w:rsidRPr="00174FC1">
          <w:rPr>
            <w:rStyle w:val="Hyperlink"/>
            <w:rFonts w:hint="eastAsia"/>
            <w:noProof/>
            <w:rtl/>
          </w:rPr>
          <w:t>معراج</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Toc394173084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84</w:t>
        </w:r>
        <w:r w:rsidR="00A26527">
          <w:rPr>
            <w:rStyle w:val="Hyperlink"/>
            <w:noProof/>
            <w:rtl/>
          </w:rPr>
          <w:fldChar w:fldCharType="end"/>
        </w:r>
      </w:hyperlink>
    </w:p>
    <w:p w:rsidR="00A26527" w:rsidRDefault="009C64E6">
      <w:pPr>
        <w:pStyle w:val="TOC3"/>
        <w:tabs>
          <w:tab w:val="right" w:leader="dot" w:pos="7361"/>
        </w:tabs>
        <w:rPr>
          <w:rFonts w:ascii="Calibri" w:hAnsi="Calibri" w:cs="Arial"/>
          <w:noProof/>
          <w:sz w:val="22"/>
          <w:szCs w:val="22"/>
          <w:rtl/>
          <w:lang w:bidi="fa-IR"/>
        </w:rPr>
      </w:pPr>
      <w:hyperlink w:anchor="_Toc394173085" w:history="1">
        <w:r w:rsidR="00A26527" w:rsidRPr="00174FC1">
          <w:rPr>
            <w:rStyle w:val="Hyperlink"/>
            <w:noProof/>
            <w:rtl/>
          </w:rPr>
          <w:t xml:space="preserve">6- </w:t>
        </w:r>
        <w:r w:rsidR="00A26527" w:rsidRPr="00174FC1">
          <w:rPr>
            <w:rStyle w:val="Hyperlink"/>
            <w:rFonts w:hint="eastAsia"/>
            <w:noProof/>
            <w:rtl/>
          </w:rPr>
          <w:t>رجعت</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Toc394173085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86</w:t>
        </w:r>
        <w:r w:rsidR="00A26527">
          <w:rPr>
            <w:rStyle w:val="Hyperlink"/>
            <w:noProof/>
            <w:rtl/>
          </w:rPr>
          <w:fldChar w:fldCharType="end"/>
        </w:r>
      </w:hyperlink>
    </w:p>
    <w:p w:rsidR="00A26527" w:rsidRDefault="009C64E6">
      <w:pPr>
        <w:pStyle w:val="TOC3"/>
        <w:tabs>
          <w:tab w:val="right" w:leader="dot" w:pos="7361"/>
        </w:tabs>
        <w:rPr>
          <w:rFonts w:ascii="Calibri" w:hAnsi="Calibri" w:cs="Arial"/>
          <w:noProof/>
          <w:sz w:val="22"/>
          <w:szCs w:val="22"/>
          <w:rtl/>
          <w:lang w:bidi="fa-IR"/>
        </w:rPr>
      </w:pPr>
      <w:hyperlink w:anchor="_Toc394173086" w:history="1">
        <w:r w:rsidR="00A26527" w:rsidRPr="00174FC1">
          <w:rPr>
            <w:rStyle w:val="Hyperlink"/>
            <w:noProof/>
            <w:rtl/>
          </w:rPr>
          <w:t xml:space="preserve">7- </w:t>
        </w:r>
        <w:r w:rsidR="00A26527" w:rsidRPr="00174FC1">
          <w:rPr>
            <w:rStyle w:val="Hyperlink"/>
            <w:rFonts w:hint="eastAsia"/>
            <w:noProof/>
            <w:rtl/>
          </w:rPr>
          <w:t>مسأله</w:t>
        </w:r>
        <w:r w:rsidR="00A26527" w:rsidRPr="00174FC1">
          <w:rPr>
            <w:rStyle w:val="Hyperlink"/>
            <w:noProof/>
            <w:rtl/>
          </w:rPr>
          <w:t xml:space="preserve"> </w:t>
        </w:r>
        <w:r w:rsidR="00A26527" w:rsidRPr="00174FC1">
          <w:rPr>
            <w:rStyle w:val="Hyperlink"/>
            <w:rFonts w:hint="eastAsia"/>
            <w:noProof/>
            <w:rtl/>
          </w:rPr>
          <w:t>تشب</w:t>
        </w:r>
        <w:r w:rsidR="00A26527" w:rsidRPr="00174FC1">
          <w:rPr>
            <w:rStyle w:val="Hyperlink"/>
            <w:rFonts w:hint="cs"/>
            <w:noProof/>
            <w:rtl/>
          </w:rPr>
          <w:t>ی</w:t>
        </w:r>
        <w:r w:rsidR="00A26527" w:rsidRPr="00174FC1">
          <w:rPr>
            <w:rStyle w:val="Hyperlink"/>
            <w:rFonts w:hint="eastAsia"/>
            <w:noProof/>
            <w:rtl/>
          </w:rPr>
          <w:t>ه</w:t>
        </w:r>
        <w:r w:rsidR="00A26527" w:rsidRPr="00174FC1">
          <w:rPr>
            <w:rStyle w:val="Hyperlink"/>
            <w:noProof/>
            <w:rtl/>
          </w:rPr>
          <w:t>:</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Toc394173086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86</w:t>
        </w:r>
        <w:r w:rsidR="00A26527">
          <w:rPr>
            <w:rStyle w:val="Hyperlink"/>
            <w:noProof/>
            <w:rtl/>
          </w:rPr>
          <w:fldChar w:fldCharType="end"/>
        </w:r>
      </w:hyperlink>
    </w:p>
    <w:p w:rsidR="00A26527" w:rsidRDefault="009C64E6">
      <w:pPr>
        <w:pStyle w:val="TOC3"/>
        <w:tabs>
          <w:tab w:val="right" w:leader="dot" w:pos="7361"/>
        </w:tabs>
        <w:rPr>
          <w:rFonts w:ascii="Calibri" w:hAnsi="Calibri" w:cs="Arial"/>
          <w:noProof/>
          <w:sz w:val="22"/>
          <w:szCs w:val="22"/>
          <w:rtl/>
          <w:lang w:bidi="fa-IR"/>
        </w:rPr>
      </w:pPr>
      <w:hyperlink w:anchor="_Toc394173087" w:history="1">
        <w:r w:rsidR="00A26527" w:rsidRPr="00174FC1">
          <w:rPr>
            <w:rStyle w:val="Hyperlink"/>
            <w:noProof/>
            <w:rtl/>
          </w:rPr>
          <w:t xml:space="preserve">8- </w:t>
        </w:r>
        <w:r w:rsidR="00A26527" w:rsidRPr="00174FC1">
          <w:rPr>
            <w:rStyle w:val="Hyperlink"/>
            <w:rFonts w:hint="eastAsia"/>
            <w:noProof/>
            <w:rtl/>
          </w:rPr>
          <w:t>تحر</w:t>
        </w:r>
        <w:r w:rsidR="00A26527" w:rsidRPr="00174FC1">
          <w:rPr>
            <w:rStyle w:val="Hyperlink"/>
            <w:rFonts w:hint="cs"/>
            <w:noProof/>
            <w:rtl/>
          </w:rPr>
          <w:t>ی</w:t>
        </w:r>
        <w:r w:rsidR="00A26527" w:rsidRPr="00174FC1">
          <w:rPr>
            <w:rStyle w:val="Hyperlink"/>
            <w:rFonts w:hint="eastAsia"/>
            <w:noProof/>
            <w:rtl/>
          </w:rPr>
          <w:t>ف</w:t>
        </w:r>
        <w:r w:rsidR="00A26527" w:rsidRPr="00174FC1">
          <w:rPr>
            <w:rStyle w:val="Hyperlink"/>
            <w:noProof/>
            <w:rtl/>
          </w:rPr>
          <w:t xml:space="preserve"> </w:t>
        </w:r>
        <w:r w:rsidR="00A26527" w:rsidRPr="00174FC1">
          <w:rPr>
            <w:rStyle w:val="Hyperlink"/>
            <w:rFonts w:hint="eastAsia"/>
            <w:noProof/>
            <w:rtl/>
          </w:rPr>
          <w:t>كتاب</w:t>
        </w:r>
        <w:r w:rsidR="00A26527" w:rsidRPr="00174FC1">
          <w:rPr>
            <w:rStyle w:val="Hyperlink"/>
            <w:noProof/>
            <w:rtl/>
          </w:rPr>
          <w:t xml:space="preserve"> </w:t>
        </w:r>
        <w:r w:rsidR="00A26527" w:rsidRPr="00174FC1">
          <w:rPr>
            <w:rStyle w:val="Hyperlink"/>
            <w:rFonts w:hint="eastAsia"/>
            <w:noProof/>
            <w:rtl/>
          </w:rPr>
          <w:t>الله</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Toc394173087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88</w:t>
        </w:r>
        <w:r w:rsidR="00A26527">
          <w:rPr>
            <w:rStyle w:val="Hyperlink"/>
            <w:noProof/>
            <w:rtl/>
          </w:rPr>
          <w:fldChar w:fldCharType="end"/>
        </w:r>
      </w:hyperlink>
    </w:p>
    <w:p w:rsidR="00A26527" w:rsidRDefault="009C64E6">
      <w:pPr>
        <w:pStyle w:val="TOC2"/>
        <w:tabs>
          <w:tab w:val="right" w:leader="dot" w:pos="7361"/>
        </w:tabs>
        <w:rPr>
          <w:rFonts w:ascii="Calibri" w:hAnsi="Calibri" w:cs="Arial"/>
          <w:noProof/>
          <w:sz w:val="22"/>
          <w:szCs w:val="22"/>
          <w:rtl/>
          <w:lang w:bidi="fa-IR"/>
        </w:rPr>
      </w:pPr>
      <w:hyperlink w:anchor="_Toc394173088" w:history="1">
        <w:r w:rsidR="00A26527" w:rsidRPr="00174FC1">
          <w:rPr>
            <w:rStyle w:val="Hyperlink"/>
            <w:noProof/>
            <w:rtl/>
          </w:rPr>
          <w:t xml:space="preserve">4 - </w:t>
        </w:r>
        <w:r w:rsidR="00A26527" w:rsidRPr="00174FC1">
          <w:rPr>
            <w:rStyle w:val="Hyperlink"/>
            <w:rFonts w:hint="eastAsia"/>
            <w:noProof/>
            <w:rtl/>
          </w:rPr>
          <w:t>تخريب</w:t>
        </w:r>
        <w:r w:rsidR="00A26527" w:rsidRPr="00174FC1">
          <w:rPr>
            <w:rStyle w:val="Hyperlink"/>
            <w:noProof/>
            <w:rtl/>
          </w:rPr>
          <w:t xml:space="preserve"> </w:t>
        </w:r>
        <w:r w:rsidR="00A26527" w:rsidRPr="00174FC1">
          <w:rPr>
            <w:rStyle w:val="Hyperlink"/>
            <w:rFonts w:hint="eastAsia"/>
            <w:noProof/>
            <w:rtl/>
          </w:rPr>
          <w:t>اسلام</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ترويج</w:t>
        </w:r>
        <w:r w:rsidR="00A26527" w:rsidRPr="00174FC1">
          <w:rPr>
            <w:rStyle w:val="Hyperlink"/>
            <w:noProof/>
            <w:rtl/>
          </w:rPr>
          <w:t xml:space="preserve"> </w:t>
        </w:r>
        <w:r w:rsidR="00A26527" w:rsidRPr="00174FC1">
          <w:rPr>
            <w:rStyle w:val="Hyperlink"/>
            <w:rFonts w:hint="eastAsia"/>
            <w:noProof/>
            <w:rtl/>
          </w:rPr>
          <w:t>مذاهب</w:t>
        </w:r>
        <w:r w:rsidR="00A26527" w:rsidRPr="00174FC1">
          <w:rPr>
            <w:rStyle w:val="Hyperlink"/>
            <w:noProof/>
            <w:rtl/>
          </w:rPr>
          <w:t xml:space="preserve"> </w:t>
        </w:r>
        <w:r w:rsidR="00A26527" w:rsidRPr="00174FC1">
          <w:rPr>
            <w:rStyle w:val="Hyperlink"/>
            <w:rFonts w:hint="eastAsia"/>
            <w:noProof/>
            <w:rtl/>
          </w:rPr>
          <w:t>باطله</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Toc394173088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93</w:t>
        </w:r>
        <w:r w:rsidR="00A26527">
          <w:rPr>
            <w:rStyle w:val="Hyperlink"/>
            <w:noProof/>
            <w:rtl/>
          </w:rPr>
          <w:fldChar w:fldCharType="end"/>
        </w:r>
      </w:hyperlink>
    </w:p>
    <w:p w:rsidR="00A26527" w:rsidRDefault="009C64E6">
      <w:pPr>
        <w:pStyle w:val="TOC2"/>
        <w:tabs>
          <w:tab w:val="right" w:leader="dot" w:pos="7361"/>
        </w:tabs>
        <w:rPr>
          <w:rFonts w:ascii="Calibri" w:hAnsi="Calibri" w:cs="Arial"/>
          <w:noProof/>
          <w:sz w:val="22"/>
          <w:szCs w:val="22"/>
          <w:rtl/>
          <w:lang w:bidi="fa-IR"/>
        </w:rPr>
      </w:pPr>
      <w:hyperlink w:anchor="_Toc394173089" w:history="1">
        <w:r w:rsidR="00A26527" w:rsidRPr="00174FC1">
          <w:rPr>
            <w:rStyle w:val="Hyperlink"/>
            <w:noProof/>
            <w:rtl/>
          </w:rPr>
          <w:t xml:space="preserve">5 </w:t>
        </w:r>
        <w:r w:rsidR="00A26527" w:rsidRPr="00174FC1">
          <w:rPr>
            <w:rStyle w:val="Hyperlink"/>
            <w:rFonts w:cs="Times New Roman"/>
            <w:noProof/>
            <w:rtl/>
          </w:rPr>
          <w:t>–</w:t>
        </w:r>
        <w:r w:rsidR="00A26527" w:rsidRPr="00174FC1">
          <w:rPr>
            <w:rStyle w:val="Hyperlink"/>
            <w:noProof/>
            <w:rtl/>
          </w:rPr>
          <w:t xml:space="preserve"> </w:t>
        </w:r>
        <w:r w:rsidR="00A26527" w:rsidRPr="00174FC1">
          <w:rPr>
            <w:rStyle w:val="Hyperlink"/>
            <w:rFonts w:hint="eastAsia"/>
            <w:noProof/>
            <w:rtl/>
          </w:rPr>
          <w:t>تقرّب</w:t>
        </w:r>
        <w:r w:rsidR="00A26527" w:rsidRPr="00174FC1">
          <w:rPr>
            <w:rStyle w:val="Hyperlink"/>
            <w:noProof/>
            <w:rtl/>
          </w:rPr>
          <w:t xml:space="preserve"> </w:t>
        </w:r>
        <w:r w:rsidR="00A26527" w:rsidRPr="00174FC1">
          <w:rPr>
            <w:rStyle w:val="Hyperlink"/>
            <w:rFonts w:hint="eastAsia"/>
            <w:noProof/>
            <w:rtl/>
          </w:rPr>
          <w:t>به</w:t>
        </w:r>
        <w:r w:rsidR="00A26527" w:rsidRPr="00174FC1">
          <w:rPr>
            <w:rStyle w:val="Hyperlink"/>
            <w:noProof/>
            <w:rtl/>
          </w:rPr>
          <w:t xml:space="preserve"> </w:t>
        </w:r>
        <w:r w:rsidR="00A26527" w:rsidRPr="00174FC1">
          <w:rPr>
            <w:rStyle w:val="Hyperlink"/>
            <w:rFonts w:hint="eastAsia"/>
            <w:noProof/>
            <w:rtl/>
          </w:rPr>
          <w:t>خلفاء</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احراز</w:t>
        </w:r>
        <w:r w:rsidR="00A26527" w:rsidRPr="00174FC1">
          <w:rPr>
            <w:rStyle w:val="Hyperlink"/>
            <w:noProof/>
            <w:rtl/>
          </w:rPr>
          <w:t xml:space="preserve"> </w:t>
        </w:r>
        <w:r w:rsidR="00A26527" w:rsidRPr="00174FC1">
          <w:rPr>
            <w:rStyle w:val="Hyperlink"/>
            <w:rFonts w:hint="eastAsia"/>
            <w:noProof/>
            <w:rtl/>
          </w:rPr>
          <w:t>موقعيت</w:t>
        </w:r>
        <w:r w:rsidR="00A26527" w:rsidRPr="00174FC1">
          <w:rPr>
            <w:rStyle w:val="Hyperlink"/>
            <w:noProof/>
            <w:rtl/>
          </w:rPr>
          <w:t xml:space="preserve"> </w:t>
        </w:r>
        <w:r w:rsidR="00A26527" w:rsidRPr="00174FC1">
          <w:rPr>
            <w:rStyle w:val="Hyperlink"/>
            <w:rFonts w:hint="eastAsia"/>
            <w:noProof/>
            <w:rtl/>
          </w:rPr>
          <w:t>در</w:t>
        </w:r>
        <w:r w:rsidR="00A26527" w:rsidRPr="00174FC1">
          <w:rPr>
            <w:rStyle w:val="Hyperlink"/>
            <w:noProof/>
            <w:rtl/>
          </w:rPr>
          <w:t xml:space="preserve"> </w:t>
        </w:r>
        <w:r w:rsidR="00A26527" w:rsidRPr="00174FC1">
          <w:rPr>
            <w:rStyle w:val="Hyperlink"/>
            <w:rFonts w:hint="eastAsia"/>
            <w:noProof/>
            <w:rtl/>
          </w:rPr>
          <w:t>جامعه</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Toc394173089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94</w:t>
        </w:r>
        <w:r w:rsidR="00A26527">
          <w:rPr>
            <w:rStyle w:val="Hyperlink"/>
            <w:noProof/>
            <w:rtl/>
          </w:rPr>
          <w:fldChar w:fldCharType="end"/>
        </w:r>
      </w:hyperlink>
    </w:p>
    <w:p w:rsidR="00A26527" w:rsidRDefault="009C64E6">
      <w:pPr>
        <w:pStyle w:val="TOC2"/>
        <w:tabs>
          <w:tab w:val="right" w:leader="dot" w:pos="7361"/>
        </w:tabs>
        <w:rPr>
          <w:rFonts w:ascii="Calibri" w:hAnsi="Calibri" w:cs="Arial"/>
          <w:noProof/>
          <w:sz w:val="22"/>
          <w:szCs w:val="22"/>
          <w:rtl/>
          <w:lang w:bidi="fa-IR"/>
        </w:rPr>
      </w:pPr>
      <w:hyperlink w:anchor="_Toc394173090" w:history="1">
        <w:r w:rsidR="00A26527" w:rsidRPr="00174FC1">
          <w:rPr>
            <w:rStyle w:val="Hyperlink"/>
            <w:noProof/>
            <w:rtl/>
          </w:rPr>
          <w:t xml:space="preserve">6 </w:t>
        </w:r>
        <w:r w:rsidR="00A26527" w:rsidRPr="00174FC1">
          <w:rPr>
            <w:rStyle w:val="Hyperlink"/>
            <w:rFonts w:cs="Times New Roman"/>
            <w:noProof/>
            <w:rtl/>
          </w:rPr>
          <w:t>–</w:t>
        </w:r>
        <w:r w:rsidR="00A26527" w:rsidRPr="00174FC1">
          <w:rPr>
            <w:rStyle w:val="Hyperlink"/>
            <w:noProof/>
            <w:rtl/>
          </w:rPr>
          <w:t xml:space="preserve"> </w:t>
        </w:r>
        <w:r w:rsidR="00A26527" w:rsidRPr="00174FC1">
          <w:rPr>
            <w:rStyle w:val="Hyperlink"/>
            <w:rFonts w:hint="eastAsia"/>
            <w:noProof/>
            <w:rtl/>
          </w:rPr>
          <w:t>ارتزاق</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Toc394173090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95</w:t>
        </w:r>
        <w:r w:rsidR="00A26527">
          <w:rPr>
            <w:rStyle w:val="Hyperlink"/>
            <w:noProof/>
            <w:rtl/>
          </w:rPr>
          <w:fldChar w:fldCharType="end"/>
        </w:r>
      </w:hyperlink>
    </w:p>
    <w:p w:rsidR="00A26527" w:rsidRDefault="009C64E6">
      <w:pPr>
        <w:pStyle w:val="TOC2"/>
        <w:tabs>
          <w:tab w:val="right" w:leader="dot" w:pos="7361"/>
        </w:tabs>
        <w:rPr>
          <w:rFonts w:ascii="Calibri" w:hAnsi="Calibri" w:cs="Arial"/>
          <w:noProof/>
          <w:sz w:val="22"/>
          <w:szCs w:val="22"/>
          <w:rtl/>
          <w:lang w:bidi="fa-IR"/>
        </w:rPr>
      </w:pPr>
      <w:hyperlink w:anchor="_Toc394173091" w:history="1">
        <w:r w:rsidR="00A26527" w:rsidRPr="00174FC1">
          <w:rPr>
            <w:rStyle w:val="Hyperlink"/>
            <w:noProof/>
            <w:rtl/>
          </w:rPr>
          <w:t xml:space="preserve">7 </w:t>
        </w:r>
        <w:r w:rsidR="00A26527" w:rsidRPr="00174FC1">
          <w:rPr>
            <w:rStyle w:val="Hyperlink"/>
            <w:rFonts w:cs="Times New Roman"/>
            <w:noProof/>
            <w:rtl/>
          </w:rPr>
          <w:t>–</w:t>
        </w:r>
        <w:r w:rsidR="00A26527" w:rsidRPr="00174FC1">
          <w:rPr>
            <w:rStyle w:val="Hyperlink"/>
            <w:noProof/>
            <w:rtl/>
          </w:rPr>
          <w:t xml:space="preserve"> </w:t>
        </w:r>
        <w:r w:rsidR="00A26527" w:rsidRPr="00174FC1">
          <w:rPr>
            <w:rStyle w:val="Hyperlink"/>
            <w:rFonts w:hint="eastAsia"/>
            <w:noProof/>
            <w:rtl/>
          </w:rPr>
          <w:t>ترغيب</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ترهيب</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Toc394173091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95</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92" w:history="1">
        <w:r w:rsidR="00A26527" w:rsidRPr="00174FC1">
          <w:rPr>
            <w:rStyle w:val="Hyperlink"/>
            <w:rFonts w:hint="eastAsia"/>
            <w:noProof/>
            <w:rtl/>
          </w:rPr>
          <w:t>معرفات</w:t>
        </w:r>
        <w:r w:rsidR="00A26527" w:rsidRPr="00174FC1">
          <w:rPr>
            <w:rStyle w:val="Hyperlink"/>
            <w:noProof/>
            <w:rtl/>
          </w:rPr>
          <w:t xml:space="preserve"> </w:t>
        </w:r>
        <w:r w:rsidR="00A26527" w:rsidRPr="00174FC1">
          <w:rPr>
            <w:rStyle w:val="Hyperlink"/>
            <w:rFonts w:hint="eastAsia"/>
            <w:noProof/>
            <w:rtl/>
          </w:rPr>
          <w:t>حديث</w:t>
        </w:r>
        <w:r w:rsidR="00A26527" w:rsidRPr="00174FC1">
          <w:rPr>
            <w:rStyle w:val="Hyperlink"/>
            <w:noProof/>
            <w:rtl/>
          </w:rPr>
          <w:t xml:space="preserve"> </w:t>
        </w:r>
        <w:r w:rsidR="00A26527" w:rsidRPr="00174FC1">
          <w:rPr>
            <w:rStyle w:val="Hyperlink"/>
            <w:rFonts w:hint="eastAsia"/>
            <w:noProof/>
            <w:rtl/>
          </w:rPr>
          <w:t>مجعول</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Toc394173092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98</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93" w:history="1">
        <w:r w:rsidR="00A26527" w:rsidRPr="00174FC1">
          <w:rPr>
            <w:rStyle w:val="Hyperlink"/>
            <w:rFonts w:hint="eastAsia"/>
            <w:noProof/>
            <w:rtl/>
          </w:rPr>
          <w:t>اقسام</w:t>
        </w:r>
        <w:r w:rsidR="00A26527" w:rsidRPr="00174FC1">
          <w:rPr>
            <w:rStyle w:val="Hyperlink"/>
            <w:noProof/>
            <w:rtl/>
          </w:rPr>
          <w:t xml:space="preserve"> </w:t>
        </w:r>
        <w:r w:rsidR="00A26527" w:rsidRPr="00174FC1">
          <w:rPr>
            <w:rStyle w:val="Hyperlink"/>
            <w:rFonts w:hint="eastAsia"/>
            <w:noProof/>
            <w:rtl/>
          </w:rPr>
          <w:t>حديث</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Toc394173093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101</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94" w:history="1">
        <w:r w:rsidR="00A26527" w:rsidRPr="00174FC1">
          <w:rPr>
            <w:rStyle w:val="Hyperlink"/>
            <w:rFonts w:hint="eastAsia"/>
            <w:noProof/>
            <w:rtl/>
          </w:rPr>
          <w:t>رجعت</w:t>
        </w:r>
        <w:r w:rsidR="00A26527" w:rsidRPr="00174FC1">
          <w:rPr>
            <w:rStyle w:val="Hyperlink"/>
            <w:noProof/>
            <w:rtl/>
          </w:rPr>
          <w:t xml:space="preserve"> </w:t>
        </w:r>
        <w:r w:rsidR="00A26527" w:rsidRPr="00174FC1">
          <w:rPr>
            <w:rStyle w:val="Hyperlink"/>
            <w:rFonts w:hint="eastAsia"/>
            <w:noProof/>
            <w:rtl/>
          </w:rPr>
          <w:t>بر</w:t>
        </w:r>
        <w:r w:rsidR="00A26527" w:rsidRPr="00174FC1">
          <w:rPr>
            <w:rStyle w:val="Hyperlink"/>
            <w:noProof/>
            <w:rtl/>
          </w:rPr>
          <w:t xml:space="preserve"> </w:t>
        </w:r>
        <w:r w:rsidR="00A26527" w:rsidRPr="00174FC1">
          <w:rPr>
            <w:rStyle w:val="Hyperlink"/>
            <w:rFonts w:hint="eastAsia"/>
            <w:noProof/>
            <w:rtl/>
          </w:rPr>
          <w:t>خلاف</w:t>
        </w:r>
        <w:r w:rsidR="00A26527" w:rsidRPr="00174FC1">
          <w:rPr>
            <w:rStyle w:val="Hyperlink"/>
            <w:noProof/>
            <w:rtl/>
          </w:rPr>
          <w:t xml:space="preserve"> </w:t>
        </w:r>
        <w:r w:rsidR="00A26527" w:rsidRPr="00174FC1">
          <w:rPr>
            <w:rStyle w:val="Hyperlink"/>
            <w:rFonts w:hint="eastAsia"/>
            <w:noProof/>
            <w:rtl/>
          </w:rPr>
          <w:t>اصل</w:t>
        </w:r>
        <w:r w:rsidR="00A26527" w:rsidRPr="00174FC1">
          <w:rPr>
            <w:rStyle w:val="Hyperlink"/>
            <w:noProof/>
            <w:rtl/>
          </w:rPr>
          <w:t xml:space="preserve"> </w:t>
        </w:r>
        <w:r w:rsidR="00A26527" w:rsidRPr="00174FC1">
          <w:rPr>
            <w:rStyle w:val="Hyperlink"/>
            <w:rFonts w:hint="eastAsia"/>
            <w:noProof/>
            <w:rtl/>
          </w:rPr>
          <w:t>ثابت</w:t>
        </w:r>
        <w:r w:rsidR="00A26527" w:rsidRPr="00174FC1">
          <w:rPr>
            <w:rStyle w:val="Hyperlink"/>
            <w:noProof/>
            <w:rtl/>
          </w:rPr>
          <w:t xml:space="preserve"> </w:t>
        </w:r>
        <w:r w:rsidR="00A26527" w:rsidRPr="00174FC1">
          <w:rPr>
            <w:rStyle w:val="Hyperlink"/>
            <w:rFonts w:hint="eastAsia"/>
            <w:noProof/>
            <w:rtl/>
          </w:rPr>
          <w:t>در</w:t>
        </w:r>
        <w:r w:rsidR="00A26527" w:rsidRPr="00174FC1">
          <w:rPr>
            <w:rStyle w:val="Hyperlink"/>
            <w:noProof/>
            <w:rtl/>
          </w:rPr>
          <w:t xml:space="preserve"> </w:t>
        </w:r>
        <w:r w:rsidR="00A26527" w:rsidRPr="00174FC1">
          <w:rPr>
            <w:rStyle w:val="Hyperlink"/>
            <w:rFonts w:hint="eastAsia"/>
            <w:noProof/>
            <w:rtl/>
          </w:rPr>
          <w:t>عالم</w:t>
        </w:r>
        <w:r w:rsidR="00A26527" w:rsidRPr="00174FC1">
          <w:rPr>
            <w:rStyle w:val="Hyperlink"/>
            <w:noProof/>
            <w:rtl/>
          </w:rPr>
          <w:t xml:space="preserve"> </w:t>
        </w:r>
        <w:r w:rsidR="00A26527" w:rsidRPr="00174FC1">
          <w:rPr>
            <w:rStyle w:val="Hyperlink"/>
            <w:rFonts w:hint="eastAsia"/>
            <w:noProof/>
            <w:rtl/>
          </w:rPr>
          <w:t>كون</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سنت</w:t>
        </w:r>
        <w:r w:rsidR="00A26527" w:rsidRPr="00174FC1">
          <w:rPr>
            <w:rStyle w:val="Hyperlink"/>
            <w:noProof/>
            <w:rtl/>
          </w:rPr>
          <w:t xml:space="preserve"> </w:t>
        </w:r>
        <w:r w:rsidR="00A26527" w:rsidRPr="00174FC1">
          <w:rPr>
            <w:rStyle w:val="Hyperlink"/>
            <w:rFonts w:hint="eastAsia"/>
            <w:noProof/>
            <w:rtl/>
          </w:rPr>
          <w:t>حتميهء</w:t>
        </w:r>
        <w:r w:rsidR="00A26527" w:rsidRPr="00174FC1">
          <w:rPr>
            <w:rStyle w:val="Hyperlink"/>
            <w:noProof/>
            <w:rtl/>
          </w:rPr>
          <w:t xml:space="preserve"> </w:t>
        </w:r>
        <w:r w:rsidR="00A26527" w:rsidRPr="00174FC1">
          <w:rPr>
            <w:rStyle w:val="Hyperlink"/>
            <w:rFonts w:hint="eastAsia"/>
            <w:noProof/>
            <w:rtl/>
          </w:rPr>
          <w:t>خداوند</w:t>
        </w:r>
        <w:r w:rsidR="00A26527" w:rsidRPr="00174FC1">
          <w:rPr>
            <w:rStyle w:val="Hyperlink"/>
            <w:noProof/>
            <w:rtl/>
          </w:rPr>
          <w:t xml:space="preserve"> </w:t>
        </w:r>
        <w:r w:rsidR="00A26527" w:rsidRPr="00174FC1">
          <w:rPr>
            <w:rStyle w:val="Hyperlink"/>
            <w:rFonts w:hint="eastAsia"/>
            <w:noProof/>
            <w:rtl/>
          </w:rPr>
          <w:t>است</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Toc394173094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106</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95" w:history="1">
        <w:r w:rsidR="00A26527" w:rsidRPr="00174FC1">
          <w:rPr>
            <w:rStyle w:val="Hyperlink"/>
            <w:rFonts w:hint="eastAsia"/>
            <w:noProof/>
            <w:rtl/>
          </w:rPr>
          <w:t>رجعيين</w:t>
        </w:r>
        <w:r w:rsidR="00A26527" w:rsidRPr="00174FC1">
          <w:rPr>
            <w:rStyle w:val="Hyperlink"/>
            <w:noProof/>
            <w:rtl/>
          </w:rPr>
          <w:t xml:space="preserve"> </w:t>
        </w:r>
        <w:r w:rsidR="00A26527" w:rsidRPr="00174FC1">
          <w:rPr>
            <w:rStyle w:val="Hyperlink"/>
            <w:rFonts w:hint="eastAsia"/>
            <w:noProof/>
            <w:rtl/>
          </w:rPr>
          <w:t>جز</w:t>
        </w:r>
        <w:r w:rsidR="00A26527" w:rsidRPr="00174FC1">
          <w:rPr>
            <w:rStyle w:val="Hyperlink"/>
            <w:noProof/>
            <w:rtl/>
          </w:rPr>
          <w:t xml:space="preserve"> </w:t>
        </w:r>
        <w:r w:rsidR="00A26527" w:rsidRPr="00174FC1">
          <w:rPr>
            <w:rStyle w:val="Hyperlink"/>
            <w:rFonts w:hint="eastAsia"/>
            <w:noProof/>
            <w:rtl/>
          </w:rPr>
          <w:t>يك</w:t>
        </w:r>
        <w:r w:rsidR="00A26527" w:rsidRPr="00174FC1">
          <w:rPr>
            <w:rStyle w:val="Hyperlink"/>
            <w:noProof/>
            <w:rtl/>
          </w:rPr>
          <w:t xml:space="preserve"> </w:t>
        </w:r>
        <w:r w:rsidR="00A26527" w:rsidRPr="00174FC1">
          <w:rPr>
            <w:rStyle w:val="Hyperlink"/>
            <w:rFonts w:hint="eastAsia"/>
            <w:noProof/>
            <w:rtl/>
          </w:rPr>
          <w:t>دليل</w:t>
        </w:r>
        <w:r w:rsidR="00A26527" w:rsidRPr="00174FC1">
          <w:rPr>
            <w:rStyle w:val="Hyperlink"/>
            <w:noProof/>
            <w:rtl/>
          </w:rPr>
          <w:t xml:space="preserve"> </w:t>
        </w:r>
        <w:r w:rsidR="00A26527" w:rsidRPr="00174FC1">
          <w:rPr>
            <w:rStyle w:val="Hyperlink"/>
            <w:rFonts w:hint="eastAsia"/>
            <w:noProof/>
            <w:rtl/>
          </w:rPr>
          <w:t>اقامه</w:t>
        </w:r>
        <w:r w:rsidR="00A26527" w:rsidRPr="00174FC1">
          <w:rPr>
            <w:rStyle w:val="Hyperlink"/>
            <w:noProof/>
            <w:rtl/>
          </w:rPr>
          <w:t xml:space="preserve"> </w:t>
        </w:r>
        <w:r w:rsidR="00A26527" w:rsidRPr="00174FC1">
          <w:rPr>
            <w:rStyle w:val="Hyperlink"/>
            <w:rFonts w:hint="eastAsia"/>
            <w:noProof/>
            <w:rtl/>
          </w:rPr>
          <w:t>نكرده‌اند</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Toc394173095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109</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96" w:history="1">
        <w:r w:rsidR="00A26527" w:rsidRPr="00174FC1">
          <w:rPr>
            <w:rStyle w:val="Hyperlink"/>
            <w:rFonts w:hint="eastAsia"/>
            <w:noProof/>
            <w:rtl/>
          </w:rPr>
          <w:t>اخبار</w:t>
        </w:r>
        <w:r w:rsidR="00A26527" w:rsidRPr="00174FC1">
          <w:rPr>
            <w:rStyle w:val="Hyperlink"/>
            <w:noProof/>
            <w:rtl/>
          </w:rPr>
          <w:t xml:space="preserve"> </w:t>
        </w:r>
        <w:r w:rsidR="00A26527" w:rsidRPr="00174FC1">
          <w:rPr>
            <w:rStyle w:val="Hyperlink"/>
            <w:rFonts w:hint="eastAsia"/>
            <w:noProof/>
            <w:rtl/>
          </w:rPr>
          <w:t>رجعت</w:t>
        </w:r>
        <w:r w:rsidR="00A26527" w:rsidRPr="00174FC1">
          <w:rPr>
            <w:rStyle w:val="Hyperlink"/>
            <w:noProof/>
            <w:rtl/>
          </w:rPr>
          <w:t xml:space="preserve"> </w:t>
        </w:r>
        <w:r w:rsidR="00A26527" w:rsidRPr="00174FC1">
          <w:rPr>
            <w:rStyle w:val="Hyperlink"/>
            <w:rFonts w:hint="eastAsia"/>
            <w:noProof/>
            <w:rtl/>
          </w:rPr>
          <w:t>نه</w:t>
        </w:r>
        <w:r w:rsidR="00A26527" w:rsidRPr="00174FC1">
          <w:rPr>
            <w:rStyle w:val="Hyperlink"/>
            <w:noProof/>
            <w:rtl/>
          </w:rPr>
          <w:t xml:space="preserve"> </w:t>
        </w:r>
        <w:r w:rsidR="00A26527" w:rsidRPr="00174FC1">
          <w:rPr>
            <w:rStyle w:val="Hyperlink"/>
            <w:rFonts w:hint="eastAsia"/>
            <w:noProof/>
            <w:rtl/>
          </w:rPr>
          <w:t>متواتر</w:t>
        </w:r>
        <w:r w:rsidR="00A26527" w:rsidRPr="00174FC1">
          <w:rPr>
            <w:rStyle w:val="Hyperlink"/>
            <w:noProof/>
            <w:rtl/>
          </w:rPr>
          <w:t xml:space="preserve"> </w:t>
        </w:r>
        <w:r w:rsidR="00A26527" w:rsidRPr="00174FC1">
          <w:rPr>
            <w:rStyle w:val="Hyperlink"/>
            <w:rFonts w:hint="eastAsia"/>
            <w:noProof/>
            <w:rtl/>
          </w:rPr>
          <w:t>لفظى</w:t>
        </w:r>
        <w:r w:rsidR="00A26527" w:rsidRPr="00174FC1">
          <w:rPr>
            <w:rStyle w:val="Hyperlink"/>
            <w:noProof/>
            <w:rtl/>
          </w:rPr>
          <w:t xml:space="preserve"> </w:t>
        </w:r>
        <w:r w:rsidR="00A26527" w:rsidRPr="00174FC1">
          <w:rPr>
            <w:rStyle w:val="Hyperlink"/>
            <w:rFonts w:hint="eastAsia"/>
            <w:noProof/>
            <w:rtl/>
          </w:rPr>
          <w:t>هست</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نه</w:t>
        </w:r>
        <w:r w:rsidR="00A26527" w:rsidRPr="00174FC1">
          <w:rPr>
            <w:rStyle w:val="Hyperlink"/>
            <w:noProof/>
            <w:rtl/>
          </w:rPr>
          <w:t xml:space="preserve"> </w:t>
        </w:r>
        <w:r w:rsidR="00A26527" w:rsidRPr="00174FC1">
          <w:rPr>
            <w:rStyle w:val="Hyperlink"/>
            <w:rFonts w:hint="eastAsia"/>
            <w:noProof/>
            <w:rtl/>
          </w:rPr>
          <w:t>معنوى</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Toc394173096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110</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97" w:history="1">
        <w:r w:rsidR="00A26527" w:rsidRPr="00174FC1">
          <w:rPr>
            <w:rStyle w:val="Hyperlink"/>
            <w:rFonts w:hint="eastAsia"/>
            <w:noProof/>
            <w:rtl/>
          </w:rPr>
          <w:t>ترجمة</w:t>
        </w:r>
        <w:r w:rsidR="00A26527" w:rsidRPr="00174FC1">
          <w:rPr>
            <w:rStyle w:val="Hyperlink"/>
            <w:noProof/>
            <w:rtl/>
          </w:rPr>
          <w:t xml:space="preserve"> </w:t>
        </w:r>
        <w:r w:rsidR="00A26527" w:rsidRPr="00174FC1">
          <w:rPr>
            <w:rStyle w:val="Hyperlink"/>
            <w:rFonts w:hint="eastAsia"/>
            <w:noProof/>
            <w:rtl/>
          </w:rPr>
          <w:t>رواياتى</w:t>
        </w:r>
        <w:r w:rsidR="00A26527" w:rsidRPr="00174FC1">
          <w:rPr>
            <w:rStyle w:val="Hyperlink"/>
            <w:noProof/>
            <w:rtl/>
          </w:rPr>
          <w:t xml:space="preserve"> </w:t>
        </w:r>
        <w:r w:rsidR="00A26527" w:rsidRPr="00174FC1">
          <w:rPr>
            <w:rStyle w:val="Hyperlink"/>
            <w:rFonts w:hint="eastAsia"/>
            <w:noProof/>
            <w:rtl/>
          </w:rPr>
          <w:t>كه</w:t>
        </w:r>
        <w:r w:rsidR="00A26527" w:rsidRPr="00174FC1">
          <w:rPr>
            <w:rStyle w:val="Hyperlink"/>
            <w:noProof/>
            <w:rtl/>
          </w:rPr>
          <w:t xml:space="preserve"> </w:t>
        </w:r>
        <w:r w:rsidR="00A26527" w:rsidRPr="00174FC1">
          <w:rPr>
            <w:rStyle w:val="Hyperlink"/>
            <w:rFonts w:hint="eastAsia"/>
            <w:noProof/>
            <w:rtl/>
          </w:rPr>
          <w:t>مرحوم</w:t>
        </w:r>
        <w:r w:rsidR="00A26527" w:rsidRPr="00174FC1">
          <w:rPr>
            <w:rStyle w:val="Hyperlink"/>
            <w:noProof/>
            <w:rtl/>
          </w:rPr>
          <w:t xml:space="preserve"> </w:t>
        </w:r>
        <w:r w:rsidR="00A26527" w:rsidRPr="00174FC1">
          <w:rPr>
            <w:rStyle w:val="Hyperlink"/>
            <w:rFonts w:hint="eastAsia"/>
            <w:noProof/>
            <w:rtl/>
          </w:rPr>
          <w:t>مجلسى</w:t>
        </w:r>
        <w:r w:rsidR="00A26527" w:rsidRPr="00174FC1">
          <w:rPr>
            <w:rStyle w:val="Hyperlink"/>
            <w:noProof/>
            <w:rtl/>
          </w:rPr>
          <w:t xml:space="preserve"> </w:t>
        </w:r>
        <w:r w:rsidR="00A26527" w:rsidRPr="00174FC1">
          <w:rPr>
            <w:rStyle w:val="Hyperlink"/>
            <w:rFonts w:hint="eastAsia"/>
            <w:noProof/>
            <w:rtl/>
          </w:rPr>
          <w:t>عليه</w:t>
        </w:r>
        <w:r w:rsidR="00A26527" w:rsidRPr="00174FC1">
          <w:rPr>
            <w:rStyle w:val="Hyperlink"/>
            <w:noProof/>
            <w:rtl/>
          </w:rPr>
          <w:t xml:space="preserve"> </w:t>
        </w:r>
        <w:r w:rsidR="00A26527" w:rsidRPr="00174FC1">
          <w:rPr>
            <w:rStyle w:val="Hyperlink"/>
            <w:rFonts w:hint="eastAsia"/>
            <w:noProof/>
            <w:rtl/>
          </w:rPr>
          <w:t>الرحمه</w:t>
        </w:r>
        <w:r w:rsidR="00A26527" w:rsidRPr="00174FC1">
          <w:rPr>
            <w:rStyle w:val="Hyperlink"/>
            <w:noProof/>
            <w:rtl/>
          </w:rPr>
          <w:t xml:space="preserve"> </w:t>
        </w:r>
        <w:r w:rsidR="00A26527" w:rsidRPr="00174FC1">
          <w:rPr>
            <w:rStyle w:val="Hyperlink"/>
            <w:rFonts w:hint="eastAsia"/>
            <w:noProof/>
            <w:rtl/>
          </w:rPr>
          <w:t>دربارهء</w:t>
        </w:r>
        <w:r w:rsidR="00A26527" w:rsidRPr="00174FC1">
          <w:rPr>
            <w:rStyle w:val="Hyperlink"/>
            <w:noProof/>
            <w:rtl/>
          </w:rPr>
          <w:t xml:space="preserve"> </w:t>
        </w:r>
        <w:r w:rsidR="00A26527" w:rsidRPr="00174FC1">
          <w:rPr>
            <w:rStyle w:val="Hyperlink"/>
            <w:rFonts w:hint="eastAsia"/>
            <w:noProof/>
            <w:rtl/>
          </w:rPr>
          <w:t>رجعت</w:t>
        </w:r>
        <w:r w:rsidR="00A26527" w:rsidRPr="00174FC1">
          <w:rPr>
            <w:rStyle w:val="Hyperlink"/>
            <w:noProof/>
            <w:rtl/>
          </w:rPr>
          <w:t xml:space="preserve"> </w:t>
        </w:r>
        <w:r w:rsidR="00A26527" w:rsidRPr="00174FC1">
          <w:rPr>
            <w:rStyle w:val="Hyperlink"/>
            <w:rFonts w:hint="eastAsia"/>
            <w:noProof/>
            <w:rtl/>
          </w:rPr>
          <w:t>در</w:t>
        </w:r>
        <w:r w:rsidR="00A26527" w:rsidRPr="00174FC1">
          <w:rPr>
            <w:rStyle w:val="Hyperlink"/>
            <w:noProof/>
            <w:rtl/>
          </w:rPr>
          <w:t xml:space="preserve"> </w:t>
        </w:r>
        <w:r w:rsidR="00A26527" w:rsidRPr="00174FC1">
          <w:rPr>
            <w:rStyle w:val="Hyperlink"/>
            <w:rFonts w:hint="eastAsia"/>
            <w:noProof/>
            <w:rtl/>
          </w:rPr>
          <w:t>جلد</w:t>
        </w:r>
        <w:r w:rsidR="00A26527" w:rsidRPr="00174FC1">
          <w:rPr>
            <w:rStyle w:val="Hyperlink"/>
            <w:noProof/>
            <w:rtl/>
          </w:rPr>
          <w:t xml:space="preserve"> 13 </w:t>
        </w:r>
        <w:r w:rsidR="00A26527" w:rsidRPr="00174FC1">
          <w:rPr>
            <w:rStyle w:val="Hyperlink"/>
            <w:rFonts w:hint="eastAsia"/>
            <w:noProof/>
            <w:rtl/>
          </w:rPr>
          <w:t>بحار</w:t>
        </w:r>
        <w:r w:rsidR="00A26527" w:rsidRPr="00174FC1">
          <w:rPr>
            <w:rStyle w:val="Hyperlink"/>
            <w:noProof/>
            <w:rtl/>
          </w:rPr>
          <w:t xml:space="preserve"> </w:t>
        </w:r>
        <w:r w:rsidR="00A26527" w:rsidRPr="00174FC1">
          <w:rPr>
            <w:rStyle w:val="Hyperlink"/>
            <w:rFonts w:hint="eastAsia"/>
            <w:noProof/>
            <w:rtl/>
          </w:rPr>
          <w:t>نقل</w:t>
        </w:r>
        <w:r w:rsidR="00A26527" w:rsidRPr="00174FC1">
          <w:rPr>
            <w:rStyle w:val="Hyperlink"/>
            <w:noProof/>
            <w:rtl/>
          </w:rPr>
          <w:t xml:space="preserve"> </w:t>
        </w:r>
        <w:r w:rsidR="00A26527" w:rsidRPr="00174FC1">
          <w:rPr>
            <w:rStyle w:val="Hyperlink"/>
            <w:rFonts w:hint="eastAsia"/>
            <w:noProof/>
            <w:rtl/>
          </w:rPr>
          <w:t>فرموده‌اند</w:t>
        </w:r>
        <w:r w:rsidR="00A26527" w:rsidRPr="00174FC1">
          <w:rPr>
            <w:rStyle w:val="Hyperlink"/>
            <w:noProof/>
            <w:rtl/>
          </w:rPr>
          <w:t>:</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Toc394173097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114</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098" w:history="1">
        <w:r w:rsidR="00A26527" w:rsidRPr="00174FC1">
          <w:rPr>
            <w:rStyle w:val="Hyperlink"/>
            <w:rFonts w:hint="eastAsia"/>
            <w:noProof/>
            <w:rtl/>
          </w:rPr>
          <w:t>قرآن</w:t>
        </w:r>
        <w:r w:rsidR="00A26527" w:rsidRPr="00174FC1">
          <w:rPr>
            <w:rStyle w:val="Hyperlink"/>
            <w:noProof/>
            <w:rtl/>
          </w:rPr>
          <w:t xml:space="preserve"> </w:t>
        </w:r>
        <w:r w:rsidR="00A26527" w:rsidRPr="00174FC1">
          <w:rPr>
            <w:rStyle w:val="Hyperlink"/>
            <w:rFonts w:hint="eastAsia"/>
            <w:noProof/>
            <w:rtl/>
          </w:rPr>
          <w:t>مي‌گويد</w:t>
        </w:r>
        <w:r w:rsidR="00A26527" w:rsidRPr="00174FC1">
          <w:rPr>
            <w:rStyle w:val="Hyperlink"/>
            <w:noProof/>
            <w:rtl/>
          </w:rPr>
          <w:t xml:space="preserve">: </w:t>
        </w:r>
        <w:r w:rsidR="00A26527" w:rsidRPr="00174FC1">
          <w:rPr>
            <w:rStyle w:val="Hyperlink"/>
            <w:rFonts w:hint="eastAsia"/>
            <w:noProof/>
            <w:rtl/>
          </w:rPr>
          <w:t>مردگان</w:t>
        </w:r>
        <w:r w:rsidR="00A26527" w:rsidRPr="00174FC1">
          <w:rPr>
            <w:rStyle w:val="Hyperlink"/>
            <w:noProof/>
            <w:rtl/>
          </w:rPr>
          <w:t xml:space="preserve"> </w:t>
        </w:r>
        <w:r w:rsidR="00A26527" w:rsidRPr="00174FC1">
          <w:rPr>
            <w:rStyle w:val="Hyperlink"/>
            <w:rFonts w:hint="eastAsia"/>
            <w:noProof/>
            <w:rtl/>
          </w:rPr>
          <w:t>هيچگاه</w:t>
        </w:r>
        <w:r w:rsidR="00A26527" w:rsidRPr="00174FC1">
          <w:rPr>
            <w:rStyle w:val="Hyperlink"/>
            <w:noProof/>
            <w:rtl/>
          </w:rPr>
          <w:t xml:space="preserve"> </w:t>
        </w:r>
        <w:r w:rsidR="00A26527" w:rsidRPr="00174FC1">
          <w:rPr>
            <w:rStyle w:val="Hyperlink"/>
            <w:rFonts w:hint="eastAsia"/>
            <w:noProof/>
            <w:rtl/>
          </w:rPr>
          <w:t>بدنيا</w:t>
        </w:r>
        <w:r w:rsidR="00A26527" w:rsidRPr="00174FC1">
          <w:rPr>
            <w:rStyle w:val="Hyperlink"/>
            <w:noProof/>
            <w:rtl/>
          </w:rPr>
          <w:t xml:space="preserve"> </w:t>
        </w:r>
        <w:r w:rsidR="00A26527" w:rsidRPr="00174FC1">
          <w:rPr>
            <w:rStyle w:val="Hyperlink"/>
            <w:rFonts w:hint="eastAsia"/>
            <w:noProof/>
            <w:rtl/>
          </w:rPr>
          <w:t>بر</w:t>
        </w:r>
        <w:r w:rsidR="00A26527" w:rsidRPr="00174FC1">
          <w:rPr>
            <w:rStyle w:val="Hyperlink"/>
            <w:noProof/>
            <w:rtl/>
          </w:rPr>
          <w:t xml:space="preserve"> </w:t>
        </w:r>
        <w:r w:rsidR="00A26527" w:rsidRPr="00174FC1">
          <w:rPr>
            <w:rStyle w:val="Hyperlink"/>
            <w:rFonts w:hint="eastAsia"/>
            <w:noProof/>
            <w:rtl/>
          </w:rPr>
          <w:t>نمي‌گردند</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Toc394173098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186</w:t>
        </w:r>
        <w:r w:rsidR="00A26527">
          <w:rPr>
            <w:rStyle w:val="Hyperlink"/>
            <w:noProof/>
            <w:rtl/>
          </w:rPr>
          <w:fldChar w:fldCharType="end"/>
        </w:r>
      </w:hyperlink>
    </w:p>
    <w:p w:rsidR="00A26527" w:rsidRDefault="009C64E6">
      <w:pPr>
        <w:pStyle w:val="TOC2"/>
        <w:tabs>
          <w:tab w:val="right" w:leader="dot" w:pos="7361"/>
        </w:tabs>
        <w:rPr>
          <w:rFonts w:ascii="Calibri" w:hAnsi="Calibri" w:cs="Arial"/>
          <w:noProof/>
          <w:sz w:val="22"/>
          <w:szCs w:val="22"/>
          <w:rtl/>
          <w:lang w:bidi="fa-IR"/>
        </w:rPr>
      </w:pPr>
      <w:hyperlink w:anchor="_Toc394173099" w:history="1">
        <w:r w:rsidR="00A26527" w:rsidRPr="00174FC1">
          <w:rPr>
            <w:rStyle w:val="Hyperlink"/>
            <w:noProof/>
            <w:rtl/>
          </w:rPr>
          <w:t>[</w:t>
        </w:r>
        <w:r w:rsidR="00A26527" w:rsidRPr="00174FC1">
          <w:rPr>
            <w:rStyle w:val="Hyperlink"/>
            <w:rFonts w:hint="eastAsia"/>
            <w:noProof/>
            <w:rtl/>
          </w:rPr>
          <w:t>خلاصة</w:t>
        </w:r>
        <w:r w:rsidR="00A26527" w:rsidRPr="00174FC1">
          <w:rPr>
            <w:rStyle w:val="Hyperlink"/>
            <w:noProof/>
            <w:rtl/>
          </w:rPr>
          <w:t xml:space="preserve"> </w:t>
        </w:r>
        <w:r w:rsidR="00A26527" w:rsidRPr="00174FC1">
          <w:rPr>
            <w:rStyle w:val="Hyperlink"/>
            <w:rFonts w:hint="eastAsia"/>
            <w:noProof/>
            <w:rtl/>
          </w:rPr>
          <w:t>اين</w:t>
        </w:r>
        <w:r w:rsidR="00A26527" w:rsidRPr="00174FC1">
          <w:rPr>
            <w:rStyle w:val="Hyperlink"/>
            <w:noProof/>
            <w:rtl/>
          </w:rPr>
          <w:t xml:space="preserve"> </w:t>
        </w:r>
        <w:r w:rsidR="00A26527" w:rsidRPr="00174FC1">
          <w:rPr>
            <w:rStyle w:val="Hyperlink"/>
            <w:rFonts w:hint="eastAsia"/>
            <w:noProof/>
            <w:rtl/>
          </w:rPr>
          <w:t>مبحث</w:t>
        </w:r>
        <w:r w:rsidR="00A26527" w:rsidRPr="00174FC1">
          <w:rPr>
            <w:rStyle w:val="Hyperlink"/>
            <w:noProof/>
            <w:rtl/>
          </w:rPr>
          <w:t>]</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Toc394173099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190</w:t>
        </w:r>
        <w:r w:rsidR="00A26527">
          <w:rPr>
            <w:rStyle w:val="Hyperlink"/>
            <w:noProof/>
            <w:rtl/>
          </w:rPr>
          <w:fldChar w:fldCharType="end"/>
        </w:r>
      </w:hyperlink>
    </w:p>
    <w:p w:rsidR="00A26527" w:rsidRDefault="009C64E6">
      <w:pPr>
        <w:pStyle w:val="TOC1"/>
        <w:tabs>
          <w:tab w:val="right" w:leader="dot" w:pos="7361"/>
        </w:tabs>
        <w:rPr>
          <w:rFonts w:ascii="Calibri" w:hAnsi="Calibri" w:cs="Arial"/>
          <w:bCs w:val="0"/>
          <w:noProof/>
          <w:sz w:val="22"/>
          <w:szCs w:val="22"/>
          <w:rtl/>
          <w:lang w:bidi="fa-IR"/>
        </w:rPr>
      </w:pPr>
      <w:hyperlink w:anchor="_Toc394173100" w:history="1">
        <w:r w:rsidR="00A26527" w:rsidRPr="00174FC1">
          <w:rPr>
            <w:rStyle w:val="Hyperlink"/>
            <w:noProof/>
            <w:rtl/>
          </w:rPr>
          <w:t>[</w:t>
        </w:r>
        <w:r w:rsidR="00A26527" w:rsidRPr="00174FC1">
          <w:rPr>
            <w:rStyle w:val="Hyperlink"/>
            <w:rFonts w:hint="eastAsia"/>
            <w:noProof/>
            <w:rtl/>
          </w:rPr>
          <w:t>استدلال</w:t>
        </w:r>
        <w:r w:rsidR="00A26527" w:rsidRPr="00174FC1">
          <w:rPr>
            <w:rStyle w:val="Hyperlink"/>
            <w:noProof/>
            <w:rtl/>
          </w:rPr>
          <w:t xml:space="preserve"> </w:t>
        </w:r>
        <w:r w:rsidR="00A26527" w:rsidRPr="00174FC1">
          <w:rPr>
            <w:rStyle w:val="Hyperlink"/>
            <w:rFonts w:hint="eastAsia"/>
            <w:noProof/>
            <w:rtl/>
          </w:rPr>
          <w:t>سيد</w:t>
        </w:r>
        <w:r w:rsidR="00A26527" w:rsidRPr="00174FC1">
          <w:rPr>
            <w:rStyle w:val="Hyperlink"/>
            <w:noProof/>
            <w:rtl/>
          </w:rPr>
          <w:t xml:space="preserve"> </w:t>
        </w:r>
        <w:r w:rsidR="00A26527" w:rsidRPr="00174FC1">
          <w:rPr>
            <w:rStyle w:val="Hyperlink"/>
            <w:rFonts w:hint="eastAsia"/>
            <w:noProof/>
            <w:rtl/>
          </w:rPr>
          <w:t>مرتضي</w:t>
        </w:r>
        <w:r w:rsidR="00A26527" w:rsidRPr="00174FC1">
          <w:rPr>
            <w:rStyle w:val="Hyperlink"/>
            <w:noProof/>
            <w:rtl/>
          </w:rPr>
          <w:t xml:space="preserve"> </w:t>
        </w:r>
        <w:r w:rsidR="00A26527" w:rsidRPr="00174FC1">
          <w:rPr>
            <w:rStyle w:val="Hyperlink"/>
            <w:rFonts w:hint="eastAsia"/>
            <w:noProof/>
            <w:rtl/>
          </w:rPr>
          <w:t>به</w:t>
        </w:r>
        <w:r w:rsidR="00A26527" w:rsidRPr="00174FC1">
          <w:rPr>
            <w:rStyle w:val="Hyperlink"/>
            <w:noProof/>
            <w:rtl/>
          </w:rPr>
          <w:t xml:space="preserve"> </w:t>
        </w:r>
        <w:r w:rsidR="00A26527" w:rsidRPr="00174FC1">
          <w:rPr>
            <w:rStyle w:val="Hyperlink"/>
            <w:rFonts w:hint="eastAsia"/>
            <w:noProof/>
            <w:rtl/>
          </w:rPr>
          <w:t>يك</w:t>
        </w:r>
        <w:r w:rsidR="00A26527" w:rsidRPr="00174FC1">
          <w:rPr>
            <w:rStyle w:val="Hyperlink"/>
            <w:noProof/>
            <w:rtl/>
          </w:rPr>
          <w:t xml:space="preserve"> </w:t>
        </w:r>
        <w:r w:rsidR="00A26527" w:rsidRPr="00174FC1">
          <w:rPr>
            <w:rStyle w:val="Hyperlink"/>
            <w:rFonts w:hint="eastAsia"/>
            <w:noProof/>
            <w:rtl/>
          </w:rPr>
          <w:t>حديث</w:t>
        </w:r>
        <w:r w:rsidR="00A26527" w:rsidRPr="00174FC1">
          <w:rPr>
            <w:rStyle w:val="Hyperlink"/>
            <w:noProof/>
            <w:rtl/>
          </w:rPr>
          <w:t xml:space="preserve"> </w:t>
        </w:r>
        <w:r w:rsidR="00A26527" w:rsidRPr="00174FC1">
          <w:rPr>
            <w:rStyle w:val="Hyperlink"/>
            <w:rFonts w:hint="eastAsia"/>
            <w:noProof/>
            <w:rtl/>
          </w:rPr>
          <w:t>نبوي</w:t>
        </w:r>
        <w:r w:rsidR="00A26527" w:rsidRPr="00174FC1">
          <w:rPr>
            <w:rStyle w:val="Hyperlink"/>
            <w:noProof/>
            <w:rtl/>
          </w:rPr>
          <w:t xml:space="preserve"> </w:t>
        </w:r>
        <w:r w:rsidR="00A26527" w:rsidRPr="00174FC1">
          <w:rPr>
            <w:rStyle w:val="Hyperlink"/>
            <w:rFonts w:hint="eastAsia"/>
            <w:noProof/>
            <w:rtl/>
          </w:rPr>
          <w:t>و</w:t>
        </w:r>
        <w:r w:rsidR="00A26527" w:rsidRPr="00174FC1">
          <w:rPr>
            <w:rStyle w:val="Hyperlink"/>
            <w:noProof/>
            <w:rtl/>
          </w:rPr>
          <w:t xml:space="preserve"> </w:t>
        </w:r>
        <w:r w:rsidR="00A26527" w:rsidRPr="00174FC1">
          <w:rPr>
            <w:rStyle w:val="Hyperlink"/>
            <w:rFonts w:hint="eastAsia"/>
            <w:noProof/>
            <w:rtl/>
          </w:rPr>
          <w:t>جواب</w:t>
        </w:r>
        <w:r w:rsidR="00A26527" w:rsidRPr="00174FC1">
          <w:rPr>
            <w:rStyle w:val="Hyperlink"/>
            <w:noProof/>
            <w:rtl/>
          </w:rPr>
          <w:t xml:space="preserve"> </w:t>
        </w:r>
        <w:r w:rsidR="00A26527" w:rsidRPr="00174FC1">
          <w:rPr>
            <w:rStyle w:val="Hyperlink"/>
            <w:rFonts w:hint="eastAsia"/>
            <w:noProof/>
            <w:rtl/>
          </w:rPr>
          <w:t>آن</w:t>
        </w:r>
        <w:r w:rsidR="00A26527" w:rsidRPr="00174FC1">
          <w:rPr>
            <w:rStyle w:val="Hyperlink"/>
            <w:noProof/>
            <w:rtl/>
          </w:rPr>
          <w:t>]</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Toc394173100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193</w:t>
        </w:r>
        <w:r w:rsidR="00A26527">
          <w:rPr>
            <w:rStyle w:val="Hyperlink"/>
            <w:noProof/>
            <w:rtl/>
          </w:rPr>
          <w:fldChar w:fldCharType="end"/>
        </w:r>
      </w:hyperlink>
    </w:p>
    <w:p w:rsidR="00A26527" w:rsidRDefault="009C64E6">
      <w:pPr>
        <w:pStyle w:val="TOC2"/>
        <w:tabs>
          <w:tab w:val="right" w:leader="dot" w:pos="7361"/>
        </w:tabs>
        <w:rPr>
          <w:rFonts w:ascii="Calibri" w:hAnsi="Calibri" w:cs="Arial"/>
          <w:noProof/>
          <w:sz w:val="22"/>
          <w:szCs w:val="22"/>
          <w:rtl/>
          <w:lang w:bidi="fa-IR"/>
        </w:rPr>
      </w:pPr>
      <w:hyperlink w:anchor="_Toc394173101" w:history="1">
        <w:r w:rsidR="00A26527" w:rsidRPr="00174FC1">
          <w:rPr>
            <w:rStyle w:val="Hyperlink"/>
            <w:noProof/>
            <w:rtl/>
          </w:rPr>
          <w:t>[</w:t>
        </w:r>
        <w:r w:rsidR="00A26527" w:rsidRPr="00174FC1">
          <w:rPr>
            <w:rStyle w:val="Hyperlink"/>
            <w:rFonts w:hint="eastAsia"/>
            <w:noProof/>
            <w:rtl/>
          </w:rPr>
          <w:t>توضيح</w:t>
        </w:r>
        <w:r w:rsidR="00A26527" w:rsidRPr="00174FC1">
          <w:rPr>
            <w:rStyle w:val="Hyperlink"/>
            <w:noProof/>
            <w:rtl/>
          </w:rPr>
          <w:t xml:space="preserve"> </w:t>
        </w:r>
        <w:r w:rsidR="00A26527" w:rsidRPr="00174FC1">
          <w:rPr>
            <w:rStyle w:val="Hyperlink"/>
            <w:rFonts w:hint="eastAsia"/>
            <w:noProof/>
            <w:rtl/>
          </w:rPr>
          <w:t>معني</w:t>
        </w:r>
        <w:r w:rsidR="00A26527" w:rsidRPr="00174FC1">
          <w:rPr>
            <w:rStyle w:val="Hyperlink"/>
            <w:noProof/>
            <w:rtl/>
          </w:rPr>
          <w:t xml:space="preserve"> </w:t>
        </w:r>
        <w:r w:rsidR="00A26527" w:rsidRPr="00174FC1">
          <w:rPr>
            <w:rStyle w:val="Hyperlink"/>
            <w:rFonts w:hint="eastAsia"/>
            <w:noProof/>
            <w:rtl/>
          </w:rPr>
          <w:t>شفاعت</w:t>
        </w:r>
        <w:r w:rsidR="00A26527" w:rsidRPr="00174FC1">
          <w:rPr>
            <w:rStyle w:val="Hyperlink"/>
            <w:noProof/>
            <w:rtl/>
          </w:rPr>
          <w:t>]</w:t>
        </w:r>
        <w:r w:rsidR="00A26527">
          <w:rPr>
            <w:noProof/>
            <w:webHidden/>
            <w:rtl/>
          </w:rPr>
          <w:tab/>
        </w:r>
        <w:r w:rsidR="00A26527">
          <w:rPr>
            <w:rStyle w:val="Hyperlink"/>
            <w:noProof/>
            <w:rtl/>
          </w:rPr>
          <w:fldChar w:fldCharType="begin"/>
        </w:r>
        <w:r w:rsidR="00A26527">
          <w:rPr>
            <w:noProof/>
            <w:webHidden/>
            <w:rtl/>
          </w:rPr>
          <w:instrText xml:space="preserve"> </w:instrText>
        </w:r>
        <w:r w:rsidR="00A26527">
          <w:rPr>
            <w:noProof/>
            <w:webHidden/>
          </w:rPr>
          <w:instrText>PAGEREF</w:instrText>
        </w:r>
        <w:r w:rsidR="00A26527">
          <w:rPr>
            <w:noProof/>
            <w:webHidden/>
            <w:rtl/>
          </w:rPr>
          <w:instrText xml:space="preserve"> _</w:instrText>
        </w:r>
        <w:r w:rsidR="00A26527">
          <w:rPr>
            <w:noProof/>
            <w:webHidden/>
          </w:rPr>
          <w:instrText>Toc394173101 \h</w:instrText>
        </w:r>
        <w:r w:rsidR="00A26527">
          <w:rPr>
            <w:noProof/>
            <w:webHidden/>
            <w:rtl/>
          </w:rPr>
          <w:instrText xml:space="preserve"> </w:instrText>
        </w:r>
        <w:r w:rsidR="00A26527">
          <w:rPr>
            <w:rStyle w:val="Hyperlink"/>
            <w:noProof/>
            <w:rtl/>
          </w:rPr>
        </w:r>
        <w:r w:rsidR="00A26527">
          <w:rPr>
            <w:rStyle w:val="Hyperlink"/>
            <w:noProof/>
            <w:rtl/>
          </w:rPr>
          <w:fldChar w:fldCharType="separate"/>
        </w:r>
        <w:r w:rsidR="00D13D2F">
          <w:rPr>
            <w:noProof/>
            <w:webHidden/>
            <w:rtl/>
          </w:rPr>
          <w:t>197</w:t>
        </w:r>
        <w:r w:rsidR="00A26527">
          <w:rPr>
            <w:rStyle w:val="Hyperlink"/>
            <w:noProof/>
            <w:rtl/>
          </w:rPr>
          <w:fldChar w:fldCharType="end"/>
        </w:r>
      </w:hyperlink>
    </w:p>
    <w:p w:rsidR="00474582" w:rsidRPr="00474582" w:rsidRDefault="00A26527" w:rsidP="00673227">
      <w:pPr>
        <w:pStyle w:val="Heading1"/>
        <w:jc w:val="center"/>
        <w:rPr>
          <w:rtl/>
          <w:lang w:bidi="fa-IR"/>
        </w:rPr>
        <w:sectPr w:rsidR="00474582" w:rsidRPr="00474582" w:rsidSect="00863559">
          <w:headerReference w:type="even" r:id="rId16"/>
          <w:headerReference w:type="default" r:id="rId17"/>
          <w:headerReference w:type="first" r:id="rId18"/>
          <w:footnotePr>
            <w:numRestart w:val="eachPage"/>
          </w:footnotePr>
          <w:pgSz w:w="9356" w:h="13608" w:code="9"/>
          <w:pgMar w:top="1021" w:right="1134"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283B88" w:rsidRPr="00225633" w:rsidRDefault="00283B88" w:rsidP="00283B88">
      <w:pPr>
        <w:pStyle w:val="a1"/>
        <w:rPr>
          <w:rtl/>
        </w:rPr>
      </w:pPr>
      <w:bookmarkStart w:id="6" w:name="_Toc376037081"/>
      <w:bookmarkStart w:id="7" w:name="_Toc394173066"/>
      <w:r w:rsidRPr="00225633">
        <w:rPr>
          <w:rtl/>
        </w:rPr>
        <w:t>مختصرى دربارة ش</w:t>
      </w:r>
      <w:r w:rsidRPr="00225633">
        <w:rPr>
          <w:rFonts w:hint="cs"/>
          <w:rtl/>
        </w:rPr>
        <w:t>ی</w:t>
      </w:r>
      <w:r w:rsidRPr="00225633">
        <w:rPr>
          <w:rFonts w:hint="eastAsia"/>
          <w:rtl/>
        </w:rPr>
        <w:t>خ</w:t>
      </w:r>
      <w:r w:rsidRPr="00225633">
        <w:rPr>
          <w:rtl/>
        </w:rPr>
        <w:t xml:space="preserve"> عبد الوهاب فر</w:t>
      </w:r>
      <w:r w:rsidRPr="00225633">
        <w:rPr>
          <w:rFonts w:hint="cs"/>
          <w:rtl/>
        </w:rPr>
        <w:t>ی</w:t>
      </w:r>
      <w:r w:rsidRPr="00225633">
        <w:rPr>
          <w:rFonts w:hint="eastAsia"/>
          <w:rtl/>
        </w:rPr>
        <w:t>د</w:t>
      </w:r>
      <w:r w:rsidRPr="00225633">
        <w:rPr>
          <w:rtl/>
        </w:rPr>
        <w:t xml:space="preserve"> تنكابن</w:t>
      </w:r>
      <w:r w:rsidRPr="00225633">
        <w:rPr>
          <w:rFonts w:hint="cs"/>
          <w:rtl/>
        </w:rPr>
        <w:t>ی</w:t>
      </w:r>
      <w:bookmarkEnd w:id="6"/>
      <w:bookmarkEnd w:id="7"/>
    </w:p>
    <w:p w:rsidR="00283B88" w:rsidRPr="00283B88" w:rsidRDefault="00283B88" w:rsidP="00283B88">
      <w:pPr>
        <w:spacing w:line="250" w:lineRule="auto"/>
        <w:ind w:firstLine="284"/>
        <w:jc w:val="both"/>
        <w:rPr>
          <w:rStyle w:val="Char4"/>
          <w:rtl/>
        </w:rPr>
      </w:pPr>
      <w:r w:rsidRPr="00283B88">
        <w:rPr>
          <w:rStyle w:val="Char4"/>
          <w:rFonts w:hint="eastAsia"/>
          <w:rtl/>
        </w:rPr>
        <w:t>ش</w:t>
      </w:r>
      <w:r w:rsidRPr="00283B88">
        <w:rPr>
          <w:rStyle w:val="Char4"/>
          <w:rFonts w:hint="cs"/>
          <w:rtl/>
        </w:rPr>
        <w:t>ی</w:t>
      </w:r>
      <w:r w:rsidRPr="00283B88">
        <w:rPr>
          <w:rStyle w:val="Char4"/>
          <w:rFonts w:hint="eastAsia"/>
          <w:rtl/>
        </w:rPr>
        <w:t>خ</w:t>
      </w:r>
      <w:r w:rsidRPr="00283B88">
        <w:rPr>
          <w:rStyle w:val="Char4"/>
          <w:rtl/>
        </w:rPr>
        <w:t xml:space="preserve"> «عبد الوهاب فر</w:t>
      </w:r>
      <w:r w:rsidRPr="00283B88">
        <w:rPr>
          <w:rStyle w:val="Char4"/>
          <w:rFonts w:hint="cs"/>
          <w:rtl/>
        </w:rPr>
        <w:t>ی</w:t>
      </w:r>
      <w:r w:rsidRPr="00283B88">
        <w:rPr>
          <w:rStyle w:val="Char4"/>
          <w:rFonts w:hint="eastAsia"/>
          <w:rtl/>
        </w:rPr>
        <w:t>د</w:t>
      </w:r>
      <w:r w:rsidRPr="00283B88">
        <w:rPr>
          <w:rStyle w:val="Char4"/>
          <w:rtl/>
        </w:rPr>
        <w:t xml:space="preserve"> تنكابن</w:t>
      </w:r>
      <w:r w:rsidRPr="00283B88">
        <w:rPr>
          <w:rStyle w:val="Char4"/>
          <w:rFonts w:hint="cs"/>
          <w:rtl/>
        </w:rPr>
        <w:t>ی</w:t>
      </w:r>
      <w:r w:rsidRPr="00283B88">
        <w:rPr>
          <w:rStyle w:val="Char4"/>
          <w:rFonts w:hint="eastAsia"/>
          <w:rtl/>
        </w:rPr>
        <w:t>»</w:t>
      </w:r>
      <w:r w:rsidRPr="00283B88">
        <w:rPr>
          <w:rStyle w:val="Char4"/>
          <w:rtl/>
        </w:rPr>
        <w:t xml:space="preserve"> </w:t>
      </w:r>
      <w:r w:rsidRPr="00283B88">
        <w:rPr>
          <w:rStyle w:val="Char4"/>
          <w:rFonts w:hint="cs"/>
          <w:rtl/>
        </w:rPr>
        <w:t>ی</w:t>
      </w:r>
      <w:r w:rsidRPr="00283B88">
        <w:rPr>
          <w:rStyle w:val="Char4"/>
          <w:rFonts w:hint="eastAsia"/>
          <w:rtl/>
        </w:rPr>
        <w:t>ك</w:t>
      </w:r>
      <w:r w:rsidRPr="00283B88">
        <w:rPr>
          <w:rStyle w:val="Char4"/>
          <w:rFonts w:hint="cs"/>
          <w:rtl/>
        </w:rPr>
        <w:t>ی</w:t>
      </w:r>
      <w:r w:rsidRPr="00283B88">
        <w:rPr>
          <w:rStyle w:val="Char4"/>
          <w:rtl/>
        </w:rPr>
        <w:t xml:space="preserve"> از علما</w:t>
      </w:r>
      <w:r w:rsidRPr="00283B88">
        <w:rPr>
          <w:rStyle w:val="Char4"/>
          <w:rFonts w:hint="cs"/>
          <w:rtl/>
        </w:rPr>
        <w:t>ی</w:t>
      </w:r>
      <w:r w:rsidRPr="00283B88">
        <w:rPr>
          <w:rStyle w:val="Char4"/>
          <w:rtl/>
        </w:rPr>
        <w:t xml:space="preserve"> اصلاح و تجدد طلب كه در اوا</w:t>
      </w:r>
      <w:r w:rsidRPr="00283B88">
        <w:rPr>
          <w:rStyle w:val="Char4"/>
          <w:rFonts w:hint="cs"/>
          <w:rtl/>
        </w:rPr>
        <w:t>ی</w:t>
      </w:r>
      <w:r w:rsidRPr="00283B88">
        <w:rPr>
          <w:rStyle w:val="Char4"/>
          <w:rFonts w:hint="eastAsia"/>
          <w:rtl/>
        </w:rPr>
        <w:t>ل</w:t>
      </w:r>
      <w:r w:rsidRPr="00283B88">
        <w:rPr>
          <w:rStyle w:val="Char4"/>
          <w:rtl/>
        </w:rPr>
        <w:t xml:space="preserve"> سد</w:t>
      </w:r>
      <w:r>
        <w:rPr>
          <w:rStyle w:val="Char4"/>
          <w:rtl/>
        </w:rPr>
        <w:t>ه</w:t>
      </w:r>
      <w:r w:rsidRPr="00283B88">
        <w:rPr>
          <w:rStyle w:val="Char4"/>
          <w:rtl/>
        </w:rPr>
        <w:t xml:space="preserve"> چهاردهم هجر</w:t>
      </w:r>
      <w:r w:rsidRPr="00283B88">
        <w:rPr>
          <w:rStyle w:val="Char4"/>
          <w:rFonts w:hint="cs"/>
          <w:rtl/>
        </w:rPr>
        <w:t>ی</w:t>
      </w:r>
      <w:r w:rsidRPr="00283B88">
        <w:rPr>
          <w:rStyle w:val="Char4"/>
          <w:rtl/>
        </w:rPr>
        <w:t xml:space="preserve"> خورش</w:t>
      </w:r>
      <w:r w:rsidRPr="00283B88">
        <w:rPr>
          <w:rStyle w:val="Char4"/>
          <w:rFonts w:hint="cs"/>
          <w:rtl/>
        </w:rPr>
        <w:t>ی</w:t>
      </w:r>
      <w:r w:rsidRPr="00283B88">
        <w:rPr>
          <w:rStyle w:val="Char4"/>
          <w:rFonts w:hint="eastAsia"/>
          <w:rtl/>
        </w:rPr>
        <w:t>د</w:t>
      </w:r>
      <w:r w:rsidRPr="00283B88">
        <w:rPr>
          <w:rStyle w:val="Char4"/>
          <w:rFonts w:hint="cs"/>
          <w:rtl/>
        </w:rPr>
        <w:t>ی</w:t>
      </w:r>
      <w:r w:rsidRPr="00283B88">
        <w:rPr>
          <w:rStyle w:val="Char4"/>
          <w:rtl/>
        </w:rPr>
        <w:t xml:space="preserve"> (مطابق با اوا</w:t>
      </w:r>
      <w:r w:rsidRPr="00283B88">
        <w:rPr>
          <w:rStyle w:val="Char4"/>
          <w:rFonts w:hint="cs"/>
          <w:rtl/>
        </w:rPr>
        <w:t>ی</w:t>
      </w:r>
      <w:r w:rsidRPr="00283B88">
        <w:rPr>
          <w:rStyle w:val="Char4"/>
          <w:rFonts w:hint="eastAsia"/>
          <w:rtl/>
        </w:rPr>
        <w:t>ل</w:t>
      </w:r>
      <w:r w:rsidRPr="00283B88">
        <w:rPr>
          <w:rStyle w:val="Char4"/>
          <w:rtl/>
        </w:rPr>
        <w:t xml:space="preserve"> قرن ب</w:t>
      </w:r>
      <w:r w:rsidRPr="00283B88">
        <w:rPr>
          <w:rStyle w:val="Char4"/>
          <w:rFonts w:hint="cs"/>
          <w:rtl/>
        </w:rPr>
        <w:t>ی</w:t>
      </w:r>
      <w:r w:rsidRPr="00283B88">
        <w:rPr>
          <w:rStyle w:val="Char4"/>
          <w:rFonts w:hint="eastAsia"/>
          <w:rtl/>
        </w:rPr>
        <w:t>ستم</w:t>
      </w:r>
      <w:r w:rsidRPr="00283B88">
        <w:rPr>
          <w:rStyle w:val="Char4"/>
          <w:rtl/>
        </w:rPr>
        <w:t xml:space="preserve"> م</w:t>
      </w:r>
      <w:r w:rsidRPr="00283B88">
        <w:rPr>
          <w:rStyle w:val="Char4"/>
          <w:rFonts w:hint="cs"/>
          <w:rtl/>
        </w:rPr>
        <w:t>ی</w:t>
      </w:r>
      <w:r w:rsidRPr="00283B88">
        <w:rPr>
          <w:rStyle w:val="Char4"/>
          <w:rFonts w:hint="eastAsia"/>
          <w:rtl/>
        </w:rPr>
        <w:t>لاد</w:t>
      </w:r>
      <w:r w:rsidRPr="00283B88">
        <w:rPr>
          <w:rStyle w:val="Char4"/>
          <w:rFonts w:hint="cs"/>
          <w:rtl/>
        </w:rPr>
        <w:t>ی</w:t>
      </w:r>
      <w:r w:rsidRPr="00283B88">
        <w:rPr>
          <w:rStyle w:val="Char4"/>
          <w:rtl/>
        </w:rPr>
        <w:t>) در ا</w:t>
      </w:r>
      <w:r w:rsidRPr="00283B88">
        <w:rPr>
          <w:rStyle w:val="Char4"/>
          <w:rFonts w:hint="cs"/>
          <w:rtl/>
        </w:rPr>
        <w:t>ی</w:t>
      </w:r>
      <w:r w:rsidRPr="00283B88">
        <w:rPr>
          <w:rStyle w:val="Char4"/>
          <w:rFonts w:hint="eastAsia"/>
          <w:rtl/>
        </w:rPr>
        <w:t>ران</w:t>
      </w:r>
      <w:r w:rsidRPr="00283B88">
        <w:rPr>
          <w:rStyle w:val="Char4"/>
          <w:rtl/>
        </w:rPr>
        <w:t xml:space="preserve"> ظهور پ</w:t>
      </w:r>
      <w:r w:rsidRPr="00283B88">
        <w:rPr>
          <w:rStyle w:val="Char4"/>
          <w:rFonts w:hint="cs"/>
          <w:rtl/>
        </w:rPr>
        <w:t>ی</w:t>
      </w:r>
      <w:r w:rsidRPr="00283B88">
        <w:rPr>
          <w:rStyle w:val="Char4"/>
          <w:rFonts w:hint="eastAsia"/>
          <w:rtl/>
        </w:rPr>
        <w:t>دا</w:t>
      </w:r>
      <w:r w:rsidRPr="00283B88">
        <w:rPr>
          <w:rStyle w:val="Char4"/>
          <w:rtl/>
        </w:rPr>
        <w:t xml:space="preserve"> كرد. و</w:t>
      </w:r>
      <w:r w:rsidRPr="00283B88">
        <w:rPr>
          <w:rStyle w:val="Char4"/>
          <w:rFonts w:hint="cs"/>
          <w:rtl/>
        </w:rPr>
        <w:t>ی</w:t>
      </w:r>
      <w:r w:rsidRPr="00283B88">
        <w:rPr>
          <w:rStyle w:val="Char4"/>
          <w:rtl/>
        </w:rPr>
        <w:t xml:space="preserve"> شاگرد مصلح معروف آ</w:t>
      </w:r>
      <w:r w:rsidRPr="00283B88">
        <w:rPr>
          <w:rStyle w:val="Char4"/>
          <w:rFonts w:hint="cs"/>
          <w:rtl/>
        </w:rPr>
        <w:t>ی</w:t>
      </w:r>
      <w:r w:rsidRPr="00283B88">
        <w:rPr>
          <w:rStyle w:val="Char4"/>
          <w:rFonts w:hint="eastAsia"/>
          <w:rtl/>
        </w:rPr>
        <w:t>ت</w:t>
      </w:r>
      <w:r w:rsidRPr="00283B88">
        <w:rPr>
          <w:rStyle w:val="Char4"/>
          <w:rtl/>
        </w:rPr>
        <w:t xml:space="preserve"> الله ش</w:t>
      </w:r>
      <w:r w:rsidRPr="00283B88">
        <w:rPr>
          <w:rStyle w:val="Char4"/>
          <w:rFonts w:hint="cs"/>
          <w:rtl/>
        </w:rPr>
        <w:t>ی</w:t>
      </w:r>
      <w:r w:rsidRPr="00283B88">
        <w:rPr>
          <w:rStyle w:val="Char4"/>
          <w:rFonts w:hint="eastAsia"/>
          <w:rtl/>
        </w:rPr>
        <w:t>خ</w:t>
      </w:r>
      <w:r w:rsidRPr="00283B88">
        <w:rPr>
          <w:rStyle w:val="Char4"/>
          <w:rtl/>
        </w:rPr>
        <w:t xml:space="preserve"> «محمد حسن شر</w:t>
      </w:r>
      <w:r w:rsidRPr="00283B88">
        <w:rPr>
          <w:rStyle w:val="Char4"/>
          <w:rFonts w:hint="cs"/>
          <w:rtl/>
        </w:rPr>
        <w:t>ی</w:t>
      </w:r>
      <w:r w:rsidRPr="00283B88">
        <w:rPr>
          <w:rStyle w:val="Char4"/>
          <w:rFonts w:hint="eastAsia"/>
          <w:rtl/>
        </w:rPr>
        <w:t>عت</w:t>
      </w:r>
      <w:r w:rsidRPr="00283B88">
        <w:rPr>
          <w:rStyle w:val="Char4"/>
          <w:rtl/>
        </w:rPr>
        <w:t xml:space="preserve"> سنگلج</w:t>
      </w:r>
      <w:r w:rsidRPr="00283B88">
        <w:rPr>
          <w:rStyle w:val="Char4"/>
          <w:rFonts w:hint="cs"/>
          <w:rtl/>
        </w:rPr>
        <w:t>ی</w:t>
      </w:r>
      <w:r w:rsidRPr="00283B88">
        <w:rPr>
          <w:rStyle w:val="Char4"/>
          <w:rFonts w:hint="eastAsia"/>
          <w:rtl/>
        </w:rPr>
        <w:t>»</w:t>
      </w:r>
      <w:r w:rsidRPr="00283B88">
        <w:rPr>
          <w:rStyle w:val="Char4"/>
          <w:rtl/>
        </w:rPr>
        <w:t xml:space="preserve"> بود.</w:t>
      </w:r>
    </w:p>
    <w:p w:rsidR="00283B88" w:rsidRPr="00283B88" w:rsidRDefault="00283B88" w:rsidP="00283B88">
      <w:pPr>
        <w:pStyle w:val="a8"/>
        <w:rPr>
          <w:rtl/>
        </w:rPr>
      </w:pPr>
      <w:r w:rsidRPr="00283B88">
        <w:rPr>
          <w:rFonts w:hint="eastAsia"/>
          <w:rtl/>
        </w:rPr>
        <w:t>متأسفانه</w:t>
      </w:r>
      <w:r w:rsidRPr="00283B88">
        <w:rPr>
          <w:rtl/>
        </w:rPr>
        <w:t xml:space="preserve"> معلومات ز</w:t>
      </w:r>
      <w:r w:rsidRPr="00283B88">
        <w:rPr>
          <w:rFonts w:hint="cs"/>
          <w:rtl/>
        </w:rPr>
        <w:t>ی</w:t>
      </w:r>
      <w:r w:rsidRPr="00283B88">
        <w:rPr>
          <w:rFonts w:hint="eastAsia"/>
          <w:rtl/>
        </w:rPr>
        <w:t>اد</w:t>
      </w:r>
      <w:r w:rsidRPr="00283B88">
        <w:rPr>
          <w:rFonts w:hint="cs"/>
          <w:rtl/>
        </w:rPr>
        <w:t>ی</w:t>
      </w:r>
      <w:r w:rsidRPr="00283B88">
        <w:rPr>
          <w:rtl/>
        </w:rPr>
        <w:t xml:space="preserve"> در مورد زندگان</w:t>
      </w:r>
      <w:r w:rsidRPr="00283B88">
        <w:rPr>
          <w:rFonts w:hint="cs"/>
          <w:rtl/>
        </w:rPr>
        <w:t>ی</w:t>
      </w:r>
      <w:r w:rsidRPr="00283B88">
        <w:rPr>
          <w:rtl/>
        </w:rPr>
        <w:t xml:space="preserve"> ش</w:t>
      </w:r>
      <w:r w:rsidRPr="00283B88">
        <w:rPr>
          <w:rFonts w:hint="cs"/>
          <w:rtl/>
        </w:rPr>
        <w:t>ی</w:t>
      </w:r>
      <w:r w:rsidRPr="00283B88">
        <w:rPr>
          <w:rFonts w:hint="eastAsia"/>
          <w:rtl/>
        </w:rPr>
        <w:t>خ</w:t>
      </w:r>
      <w:r w:rsidRPr="00283B88">
        <w:rPr>
          <w:rtl/>
        </w:rPr>
        <w:t xml:space="preserve"> «تنكابن</w:t>
      </w:r>
      <w:r w:rsidRPr="00283B88">
        <w:rPr>
          <w:rFonts w:hint="cs"/>
          <w:rtl/>
        </w:rPr>
        <w:t>ی</w:t>
      </w:r>
      <w:r w:rsidRPr="00283B88">
        <w:rPr>
          <w:rFonts w:hint="eastAsia"/>
          <w:rtl/>
        </w:rPr>
        <w:t>»</w:t>
      </w:r>
      <w:r w:rsidRPr="00283B88">
        <w:rPr>
          <w:rtl/>
        </w:rPr>
        <w:t xml:space="preserve"> در دسترس ن</w:t>
      </w:r>
      <w:r w:rsidRPr="00283B88">
        <w:rPr>
          <w:rFonts w:hint="cs"/>
          <w:rtl/>
        </w:rPr>
        <w:t>ی</w:t>
      </w:r>
      <w:r w:rsidRPr="00283B88">
        <w:rPr>
          <w:rFonts w:hint="eastAsia"/>
          <w:rtl/>
        </w:rPr>
        <w:t>ست،</w:t>
      </w:r>
      <w:r w:rsidRPr="00283B88">
        <w:rPr>
          <w:rtl/>
        </w:rPr>
        <w:t xml:space="preserve"> اما چ</w:t>
      </w:r>
      <w:r w:rsidRPr="00283B88">
        <w:rPr>
          <w:rFonts w:hint="cs"/>
          <w:rtl/>
        </w:rPr>
        <w:t>ی</w:t>
      </w:r>
      <w:r w:rsidRPr="00283B88">
        <w:rPr>
          <w:rFonts w:hint="eastAsia"/>
          <w:rtl/>
        </w:rPr>
        <w:t>ز</w:t>
      </w:r>
      <w:r w:rsidRPr="00283B88">
        <w:rPr>
          <w:rFonts w:hint="cs"/>
          <w:rtl/>
        </w:rPr>
        <w:t>ی</w:t>
      </w:r>
      <w:r w:rsidRPr="00283B88">
        <w:rPr>
          <w:rtl/>
        </w:rPr>
        <w:t xml:space="preserve"> كه ا</w:t>
      </w:r>
      <w:r w:rsidRPr="00283B88">
        <w:rPr>
          <w:rFonts w:hint="cs"/>
          <w:rtl/>
        </w:rPr>
        <w:t>ی</w:t>
      </w:r>
      <w:r w:rsidRPr="00283B88">
        <w:rPr>
          <w:rFonts w:hint="eastAsia"/>
          <w:rtl/>
        </w:rPr>
        <w:t>شان</w:t>
      </w:r>
      <w:r w:rsidRPr="00283B88">
        <w:rPr>
          <w:rtl/>
        </w:rPr>
        <w:t xml:space="preserve"> را مشهور كرد كتاب پر ارزش و</w:t>
      </w:r>
      <w:r w:rsidRPr="00283B88">
        <w:rPr>
          <w:rFonts w:hint="cs"/>
          <w:rtl/>
        </w:rPr>
        <w:t>ی</w:t>
      </w:r>
      <w:r w:rsidRPr="00283B88">
        <w:rPr>
          <w:rtl/>
        </w:rPr>
        <w:t xml:space="preserve"> «اسلام و رجعت» بود كه در آن بحث مفصل</w:t>
      </w:r>
      <w:r w:rsidRPr="00283B88">
        <w:rPr>
          <w:rFonts w:hint="cs"/>
          <w:rtl/>
        </w:rPr>
        <w:t>ی</w:t>
      </w:r>
      <w:r w:rsidRPr="00283B88">
        <w:rPr>
          <w:rtl/>
        </w:rPr>
        <w:t xml:space="preserve"> در مورد جعل اخبار و روا</w:t>
      </w:r>
      <w:r w:rsidRPr="00283B88">
        <w:rPr>
          <w:rFonts w:hint="cs"/>
          <w:rtl/>
        </w:rPr>
        <w:t>ی</w:t>
      </w:r>
      <w:r w:rsidRPr="00283B88">
        <w:rPr>
          <w:rFonts w:hint="eastAsia"/>
          <w:rtl/>
        </w:rPr>
        <w:t>ات</w:t>
      </w:r>
      <w:r w:rsidRPr="00283B88">
        <w:rPr>
          <w:rtl/>
        </w:rPr>
        <w:t xml:space="preserve"> و علل آن در مكتب ش</w:t>
      </w:r>
      <w:r w:rsidRPr="00283B88">
        <w:rPr>
          <w:rFonts w:hint="cs"/>
          <w:rtl/>
        </w:rPr>
        <w:t>ی</w:t>
      </w:r>
      <w:r w:rsidRPr="00283B88">
        <w:rPr>
          <w:rFonts w:hint="eastAsia"/>
          <w:rtl/>
        </w:rPr>
        <w:t>ع</w:t>
      </w:r>
      <w:r>
        <w:rPr>
          <w:rFonts w:hint="eastAsia"/>
          <w:rtl/>
        </w:rPr>
        <w:t>ه</w:t>
      </w:r>
      <w:r w:rsidRPr="00283B88">
        <w:rPr>
          <w:rtl/>
        </w:rPr>
        <w:t xml:space="preserve"> دوازده امام</w:t>
      </w:r>
      <w:r w:rsidRPr="00283B88">
        <w:rPr>
          <w:rFonts w:hint="cs"/>
          <w:rtl/>
        </w:rPr>
        <w:t>ی</w:t>
      </w:r>
      <w:r w:rsidRPr="00283B88">
        <w:rPr>
          <w:rtl/>
        </w:rPr>
        <w:t xml:space="preserve"> نموده، و عق</w:t>
      </w:r>
      <w:r w:rsidRPr="00283B88">
        <w:rPr>
          <w:rFonts w:hint="cs"/>
          <w:rtl/>
        </w:rPr>
        <w:t>ی</w:t>
      </w:r>
      <w:r w:rsidRPr="00283B88">
        <w:rPr>
          <w:rFonts w:hint="eastAsia"/>
          <w:rtl/>
        </w:rPr>
        <w:t>د</w:t>
      </w:r>
      <w:r>
        <w:rPr>
          <w:rFonts w:hint="eastAsia"/>
          <w:rtl/>
        </w:rPr>
        <w:t>ه</w:t>
      </w:r>
      <w:r w:rsidRPr="00283B88">
        <w:rPr>
          <w:rtl/>
        </w:rPr>
        <w:t xml:space="preserve"> رجعت را جزو عقا</w:t>
      </w:r>
      <w:r w:rsidRPr="00283B88">
        <w:rPr>
          <w:rFonts w:hint="cs"/>
          <w:rtl/>
        </w:rPr>
        <w:t>ی</w:t>
      </w:r>
      <w:r w:rsidRPr="00283B88">
        <w:rPr>
          <w:rFonts w:hint="eastAsia"/>
          <w:rtl/>
        </w:rPr>
        <w:t>د</w:t>
      </w:r>
      <w:r w:rsidRPr="00283B88">
        <w:rPr>
          <w:rtl/>
        </w:rPr>
        <w:t xml:space="preserve"> غال</w:t>
      </w:r>
      <w:r w:rsidRPr="00283B88">
        <w:rPr>
          <w:rFonts w:hint="cs"/>
          <w:rtl/>
        </w:rPr>
        <w:t>ی</w:t>
      </w:r>
      <w:r w:rsidRPr="00283B88">
        <w:rPr>
          <w:rtl/>
        </w:rPr>
        <w:t xml:space="preserve"> و خ</w:t>
      </w:r>
      <w:r w:rsidRPr="00283B88">
        <w:rPr>
          <w:rFonts w:hint="eastAsia"/>
          <w:rtl/>
        </w:rPr>
        <w:t>راف</w:t>
      </w:r>
      <w:r w:rsidRPr="00283B88">
        <w:rPr>
          <w:rFonts w:hint="cs"/>
          <w:rtl/>
        </w:rPr>
        <w:t>ی</w:t>
      </w:r>
      <w:r w:rsidRPr="00283B88">
        <w:rPr>
          <w:rtl/>
        </w:rPr>
        <w:t xml:space="preserve"> معرف</w:t>
      </w:r>
      <w:r w:rsidRPr="00283B88">
        <w:rPr>
          <w:rFonts w:hint="cs"/>
          <w:rtl/>
        </w:rPr>
        <w:t>ی</w:t>
      </w:r>
      <w:r w:rsidRPr="00283B88">
        <w:rPr>
          <w:rtl/>
        </w:rPr>
        <w:t xml:space="preserve"> كرد. و</w:t>
      </w:r>
      <w:r w:rsidRPr="00283B88">
        <w:rPr>
          <w:rFonts w:hint="cs"/>
          <w:rtl/>
        </w:rPr>
        <w:t>ی</w:t>
      </w:r>
      <w:r w:rsidRPr="00283B88">
        <w:rPr>
          <w:rtl/>
        </w:rPr>
        <w:t xml:space="preserve"> در ا</w:t>
      </w:r>
      <w:r w:rsidRPr="00283B88">
        <w:rPr>
          <w:rFonts w:hint="cs"/>
          <w:rtl/>
        </w:rPr>
        <w:t>ی</w:t>
      </w:r>
      <w:r w:rsidRPr="00283B88">
        <w:rPr>
          <w:rFonts w:hint="eastAsia"/>
          <w:rtl/>
        </w:rPr>
        <w:t>ن</w:t>
      </w:r>
      <w:r w:rsidRPr="00283B88">
        <w:rPr>
          <w:rtl/>
        </w:rPr>
        <w:t xml:space="preserve"> كتاب دعوت به بازگشت به قرآن و سنت صح</w:t>
      </w:r>
      <w:r w:rsidRPr="00283B88">
        <w:rPr>
          <w:rFonts w:hint="cs"/>
          <w:rtl/>
        </w:rPr>
        <w:t>ی</w:t>
      </w:r>
      <w:r w:rsidRPr="00283B88">
        <w:rPr>
          <w:rFonts w:hint="eastAsia"/>
          <w:rtl/>
        </w:rPr>
        <w:t>ح</w:t>
      </w:r>
      <w:r w:rsidRPr="00283B88">
        <w:rPr>
          <w:rtl/>
        </w:rPr>
        <w:t xml:space="preserve"> پ</w:t>
      </w:r>
      <w:r w:rsidRPr="00283B88">
        <w:rPr>
          <w:rFonts w:hint="cs"/>
          <w:rtl/>
        </w:rPr>
        <w:t>ی</w:t>
      </w:r>
      <w:r w:rsidRPr="00283B88">
        <w:rPr>
          <w:rFonts w:hint="eastAsia"/>
          <w:rtl/>
        </w:rPr>
        <w:t>امبر</w:t>
      </w:r>
      <w:r w:rsidRPr="00283B88">
        <w:rPr>
          <w:rtl/>
        </w:rPr>
        <w:t xml:space="preserve"> نمود و عق</w:t>
      </w:r>
      <w:r w:rsidRPr="00283B88">
        <w:rPr>
          <w:rFonts w:hint="cs"/>
          <w:rtl/>
        </w:rPr>
        <w:t>ی</w:t>
      </w:r>
      <w:r w:rsidRPr="00283B88">
        <w:rPr>
          <w:rFonts w:hint="eastAsia"/>
          <w:rtl/>
        </w:rPr>
        <w:t>ده</w:t>
      </w:r>
      <w:r w:rsidRPr="00283B88">
        <w:rPr>
          <w:rtl/>
        </w:rPr>
        <w:t xml:space="preserve"> داشت كه با</w:t>
      </w:r>
      <w:r w:rsidRPr="00283B88">
        <w:rPr>
          <w:rFonts w:hint="cs"/>
          <w:rtl/>
        </w:rPr>
        <w:t>ی</w:t>
      </w:r>
      <w:r w:rsidRPr="00283B88">
        <w:rPr>
          <w:rFonts w:hint="eastAsia"/>
          <w:rtl/>
        </w:rPr>
        <w:t>د</w:t>
      </w:r>
      <w:r w:rsidRPr="00283B88">
        <w:rPr>
          <w:rtl/>
        </w:rPr>
        <w:t xml:space="preserve"> د</w:t>
      </w:r>
      <w:r w:rsidRPr="00283B88">
        <w:rPr>
          <w:rFonts w:hint="cs"/>
          <w:rtl/>
        </w:rPr>
        <w:t>ی</w:t>
      </w:r>
      <w:r w:rsidRPr="00283B88">
        <w:rPr>
          <w:rFonts w:hint="eastAsia"/>
          <w:rtl/>
        </w:rPr>
        <w:t>ن</w:t>
      </w:r>
      <w:r w:rsidRPr="00283B88">
        <w:rPr>
          <w:rtl/>
        </w:rPr>
        <w:t xml:space="preserve"> را از عقا</w:t>
      </w:r>
      <w:r w:rsidRPr="00283B88">
        <w:rPr>
          <w:rFonts w:hint="cs"/>
          <w:rtl/>
        </w:rPr>
        <w:t>ی</w:t>
      </w:r>
      <w:r w:rsidRPr="00283B88">
        <w:rPr>
          <w:rFonts w:hint="eastAsia"/>
          <w:rtl/>
        </w:rPr>
        <w:t>د</w:t>
      </w:r>
      <w:r w:rsidRPr="00283B88">
        <w:rPr>
          <w:rtl/>
        </w:rPr>
        <w:t xml:space="preserve"> خراف</w:t>
      </w:r>
      <w:r w:rsidRPr="00283B88">
        <w:rPr>
          <w:rFonts w:hint="cs"/>
          <w:rtl/>
        </w:rPr>
        <w:t>ی</w:t>
      </w:r>
      <w:r w:rsidRPr="00283B88">
        <w:rPr>
          <w:rtl/>
        </w:rPr>
        <w:t xml:space="preserve"> و بدعت‌ها كه ه</w:t>
      </w:r>
      <w:r w:rsidRPr="00283B88">
        <w:rPr>
          <w:rFonts w:hint="cs"/>
          <w:rtl/>
        </w:rPr>
        <w:t>ی</w:t>
      </w:r>
      <w:r w:rsidRPr="00283B88">
        <w:rPr>
          <w:rFonts w:hint="eastAsia"/>
          <w:rtl/>
        </w:rPr>
        <w:t>چ</w:t>
      </w:r>
      <w:r w:rsidRPr="00283B88">
        <w:rPr>
          <w:rtl/>
        </w:rPr>
        <w:t xml:space="preserve"> ارتباط</w:t>
      </w:r>
      <w:r w:rsidRPr="00283B88">
        <w:rPr>
          <w:rFonts w:hint="cs"/>
          <w:rtl/>
        </w:rPr>
        <w:t>ی</w:t>
      </w:r>
      <w:r w:rsidRPr="00283B88">
        <w:rPr>
          <w:rtl/>
        </w:rPr>
        <w:t xml:space="preserve"> با قرآن ندارد پاكساز</w:t>
      </w:r>
      <w:r w:rsidRPr="00283B88">
        <w:rPr>
          <w:rFonts w:hint="cs"/>
          <w:rtl/>
        </w:rPr>
        <w:t>ی</w:t>
      </w:r>
      <w:r w:rsidRPr="00283B88">
        <w:rPr>
          <w:rtl/>
        </w:rPr>
        <w:t xml:space="preserve"> كرد.</w:t>
      </w:r>
    </w:p>
    <w:p w:rsidR="00283B88" w:rsidRPr="00283B88" w:rsidRDefault="00283B88" w:rsidP="00283B88">
      <w:pPr>
        <w:spacing w:line="250" w:lineRule="auto"/>
        <w:ind w:firstLine="284"/>
        <w:jc w:val="both"/>
        <w:rPr>
          <w:rStyle w:val="Char4"/>
          <w:rtl/>
        </w:rPr>
      </w:pPr>
      <w:r w:rsidRPr="00283B88">
        <w:rPr>
          <w:rStyle w:val="Char4"/>
          <w:rFonts w:hint="eastAsia"/>
          <w:rtl/>
        </w:rPr>
        <w:t>تعداد</w:t>
      </w:r>
      <w:r w:rsidRPr="00283B88">
        <w:rPr>
          <w:rStyle w:val="Char4"/>
          <w:rFonts w:hint="cs"/>
          <w:rtl/>
        </w:rPr>
        <w:t>ی</w:t>
      </w:r>
      <w:r w:rsidRPr="00283B88">
        <w:rPr>
          <w:rStyle w:val="Char4"/>
          <w:rtl/>
        </w:rPr>
        <w:t xml:space="preserve"> از علما</w:t>
      </w:r>
      <w:r w:rsidRPr="00283B88">
        <w:rPr>
          <w:rStyle w:val="Char4"/>
          <w:rFonts w:hint="cs"/>
          <w:rtl/>
        </w:rPr>
        <w:t>ی</w:t>
      </w:r>
      <w:r w:rsidRPr="00283B88">
        <w:rPr>
          <w:rStyle w:val="Char4"/>
          <w:rtl/>
        </w:rPr>
        <w:t xml:space="preserve"> ش</w:t>
      </w:r>
      <w:r w:rsidRPr="00283B88">
        <w:rPr>
          <w:rStyle w:val="Char4"/>
          <w:rFonts w:hint="cs"/>
          <w:rtl/>
        </w:rPr>
        <w:t>ی</w:t>
      </w:r>
      <w:r w:rsidRPr="00283B88">
        <w:rPr>
          <w:rStyle w:val="Char4"/>
          <w:rFonts w:hint="eastAsia"/>
          <w:rtl/>
        </w:rPr>
        <w:t>ع</w:t>
      </w:r>
      <w:r>
        <w:rPr>
          <w:rStyle w:val="Char4"/>
          <w:rFonts w:hint="eastAsia"/>
          <w:rtl/>
        </w:rPr>
        <w:t>ه</w:t>
      </w:r>
      <w:r w:rsidRPr="00283B88">
        <w:rPr>
          <w:rStyle w:val="Char4"/>
          <w:rtl/>
        </w:rPr>
        <w:t xml:space="preserve"> معاصر «تنكابن</w:t>
      </w:r>
      <w:r w:rsidRPr="00283B88">
        <w:rPr>
          <w:rStyle w:val="Char4"/>
          <w:rFonts w:hint="cs"/>
          <w:rtl/>
        </w:rPr>
        <w:t>ی</w:t>
      </w:r>
      <w:r w:rsidRPr="00283B88">
        <w:rPr>
          <w:rStyle w:val="Char4"/>
          <w:rFonts w:hint="eastAsia"/>
          <w:rtl/>
        </w:rPr>
        <w:t>»</w:t>
      </w:r>
      <w:r w:rsidRPr="00283B88">
        <w:rPr>
          <w:rStyle w:val="Char4"/>
          <w:rtl/>
        </w:rPr>
        <w:t xml:space="preserve"> رد</w:t>
      </w:r>
      <w:r w:rsidRPr="00283B88">
        <w:rPr>
          <w:rStyle w:val="Char4"/>
          <w:rFonts w:hint="cs"/>
          <w:rtl/>
        </w:rPr>
        <w:t>ی</w:t>
      </w:r>
      <w:r w:rsidRPr="00283B88">
        <w:rPr>
          <w:rStyle w:val="Char4"/>
          <w:rFonts w:hint="eastAsia"/>
          <w:rtl/>
        </w:rPr>
        <w:t>ه</w:t>
      </w:r>
      <w:r w:rsidRPr="00283B88">
        <w:rPr>
          <w:rStyle w:val="Char4"/>
          <w:rtl/>
        </w:rPr>
        <w:t xml:space="preserve"> ها</w:t>
      </w:r>
      <w:r w:rsidRPr="00283B88">
        <w:rPr>
          <w:rStyle w:val="Char4"/>
          <w:rFonts w:hint="cs"/>
          <w:rtl/>
        </w:rPr>
        <w:t>یی</w:t>
      </w:r>
      <w:r w:rsidRPr="00283B88">
        <w:rPr>
          <w:rStyle w:val="Char4"/>
          <w:rtl/>
        </w:rPr>
        <w:t xml:space="preserve"> بر عل</w:t>
      </w:r>
      <w:r w:rsidRPr="00283B88">
        <w:rPr>
          <w:rStyle w:val="Char4"/>
          <w:rFonts w:hint="cs"/>
          <w:rtl/>
        </w:rPr>
        <w:t>ی</w:t>
      </w:r>
      <w:r w:rsidRPr="00283B88">
        <w:rPr>
          <w:rStyle w:val="Char4"/>
          <w:rFonts w:hint="eastAsia"/>
          <w:rtl/>
        </w:rPr>
        <w:t>ه</w:t>
      </w:r>
      <w:r w:rsidRPr="00283B88">
        <w:rPr>
          <w:rStyle w:val="Char4"/>
          <w:rtl/>
        </w:rPr>
        <w:t xml:space="preserve"> كتابش «اسلام و رجعت» نوشتند: مانند م</w:t>
      </w:r>
      <w:r w:rsidRPr="00283B88">
        <w:rPr>
          <w:rStyle w:val="Char4"/>
          <w:rFonts w:hint="cs"/>
          <w:rtl/>
        </w:rPr>
        <w:t>ی</w:t>
      </w:r>
      <w:r w:rsidRPr="00283B88">
        <w:rPr>
          <w:rStyle w:val="Char4"/>
          <w:rFonts w:hint="eastAsia"/>
          <w:rtl/>
        </w:rPr>
        <w:t>رزا</w:t>
      </w:r>
      <w:r w:rsidRPr="00283B88">
        <w:rPr>
          <w:rStyle w:val="Char4"/>
          <w:rtl/>
        </w:rPr>
        <w:t xml:space="preserve"> غلام على بن محمد بن إسماع</w:t>
      </w:r>
      <w:r w:rsidRPr="00283B88">
        <w:rPr>
          <w:rStyle w:val="Char4"/>
          <w:rFonts w:hint="cs"/>
          <w:rtl/>
        </w:rPr>
        <w:t>ی</w:t>
      </w:r>
      <w:r w:rsidRPr="00283B88">
        <w:rPr>
          <w:rStyle w:val="Char4"/>
          <w:rFonts w:hint="eastAsia"/>
          <w:rtl/>
        </w:rPr>
        <w:t>ل</w:t>
      </w:r>
      <w:r w:rsidRPr="00283B88">
        <w:rPr>
          <w:rStyle w:val="Char4"/>
          <w:rtl/>
        </w:rPr>
        <w:t xml:space="preserve"> عق</w:t>
      </w:r>
      <w:r w:rsidRPr="00283B88">
        <w:rPr>
          <w:rStyle w:val="Char4"/>
          <w:rFonts w:hint="cs"/>
          <w:rtl/>
        </w:rPr>
        <w:t>ی</w:t>
      </w:r>
      <w:r w:rsidRPr="00283B88">
        <w:rPr>
          <w:rStyle w:val="Char4"/>
          <w:rFonts w:hint="eastAsia"/>
          <w:rtl/>
        </w:rPr>
        <w:t>ق</w:t>
      </w:r>
      <w:r w:rsidRPr="00283B88">
        <w:rPr>
          <w:rStyle w:val="Char4"/>
          <w:rFonts w:hint="cs"/>
          <w:rtl/>
        </w:rPr>
        <w:t>ی</w:t>
      </w:r>
      <w:r w:rsidRPr="00283B88">
        <w:rPr>
          <w:rStyle w:val="Char4"/>
          <w:rtl/>
        </w:rPr>
        <w:t xml:space="preserve"> كرمانشاه</w:t>
      </w:r>
      <w:r w:rsidRPr="00283B88">
        <w:rPr>
          <w:rStyle w:val="Char4"/>
          <w:rFonts w:hint="cs"/>
          <w:rtl/>
        </w:rPr>
        <w:t>ی</w:t>
      </w:r>
      <w:r w:rsidRPr="00283B88">
        <w:rPr>
          <w:rStyle w:val="Char4"/>
          <w:rtl/>
        </w:rPr>
        <w:t xml:space="preserve"> كه كتاب «ا</w:t>
      </w:r>
      <w:r w:rsidRPr="00283B88">
        <w:rPr>
          <w:rStyle w:val="Char4"/>
          <w:rFonts w:hint="cs"/>
          <w:rtl/>
        </w:rPr>
        <w:t>ی</w:t>
      </w:r>
      <w:r w:rsidRPr="00283B88">
        <w:rPr>
          <w:rStyle w:val="Char4"/>
          <w:rFonts w:hint="eastAsia"/>
          <w:rtl/>
        </w:rPr>
        <w:t>مان</w:t>
      </w:r>
      <w:r w:rsidRPr="00283B88">
        <w:rPr>
          <w:rStyle w:val="Char4"/>
          <w:rtl/>
        </w:rPr>
        <w:t xml:space="preserve"> ورجعت» نوشت، و م</w:t>
      </w:r>
      <w:r w:rsidRPr="00283B88">
        <w:rPr>
          <w:rStyle w:val="Char4"/>
          <w:rFonts w:hint="cs"/>
          <w:rtl/>
        </w:rPr>
        <w:t>ی</w:t>
      </w:r>
      <w:r w:rsidRPr="00283B88">
        <w:rPr>
          <w:rStyle w:val="Char4"/>
          <w:rFonts w:hint="eastAsia"/>
          <w:rtl/>
        </w:rPr>
        <w:t>رزا</w:t>
      </w:r>
      <w:r w:rsidRPr="00283B88">
        <w:rPr>
          <w:rStyle w:val="Char4"/>
          <w:rtl/>
        </w:rPr>
        <w:t xml:space="preserve"> عبد الرزاق محدث همدان</w:t>
      </w:r>
      <w:r w:rsidRPr="00283B88">
        <w:rPr>
          <w:rStyle w:val="Char4"/>
          <w:rFonts w:hint="cs"/>
          <w:rtl/>
        </w:rPr>
        <w:t>ی</w:t>
      </w:r>
      <w:r w:rsidRPr="00283B88">
        <w:rPr>
          <w:rStyle w:val="Char4"/>
          <w:rtl/>
        </w:rPr>
        <w:t xml:space="preserve"> كه كتاب</w:t>
      </w:r>
      <w:r w:rsidRPr="00283B88">
        <w:rPr>
          <w:rStyle w:val="Char4"/>
          <w:rFonts w:hint="cs"/>
          <w:rtl/>
        </w:rPr>
        <w:t>ی</w:t>
      </w:r>
      <w:r w:rsidRPr="00283B88">
        <w:rPr>
          <w:rStyle w:val="Char4"/>
          <w:rtl/>
        </w:rPr>
        <w:t xml:space="preserve"> به عنوان «سلاسل الحد</w:t>
      </w:r>
      <w:r w:rsidRPr="00283B88">
        <w:rPr>
          <w:rStyle w:val="Char4"/>
          <w:rFonts w:hint="cs"/>
          <w:rtl/>
        </w:rPr>
        <w:t>ی</w:t>
      </w:r>
      <w:r w:rsidRPr="00283B88">
        <w:rPr>
          <w:rStyle w:val="Char4"/>
          <w:rFonts w:hint="eastAsia"/>
          <w:rtl/>
        </w:rPr>
        <w:t>د</w:t>
      </w:r>
      <w:r w:rsidRPr="00283B88">
        <w:rPr>
          <w:rStyle w:val="Char4"/>
          <w:rtl/>
        </w:rPr>
        <w:t xml:space="preserve"> على عنق العن</w:t>
      </w:r>
      <w:r w:rsidRPr="00283B88">
        <w:rPr>
          <w:rStyle w:val="Char4"/>
          <w:rFonts w:hint="cs"/>
          <w:rtl/>
        </w:rPr>
        <w:t>ی</w:t>
      </w:r>
      <w:r w:rsidRPr="00283B88">
        <w:rPr>
          <w:rStyle w:val="Char4"/>
          <w:rFonts w:hint="eastAsia"/>
          <w:rtl/>
        </w:rPr>
        <w:t>د</w:t>
      </w:r>
      <w:r w:rsidRPr="00283B88">
        <w:rPr>
          <w:rStyle w:val="Char4"/>
          <w:rtl/>
        </w:rPr>
        <w:t xml:space="preserve"> عبد الوهاب فر</w:t>
      </w:r>
      <w:r w:rsidRPr="00283B88">
        <w:rPr>
          <w:rStyle w:val="Char4"/>
          <w:rFonts w:hint="cs"/>
          <w:rtl/>
        </w:rPr>
        <w:t>ی</w:t>
      </w:r>
      <w:r w:rsidRPr="00283B88">
        <w:rPr>
          <w:rStyle w:val="Char4"/>
          <w:rFonts w:hint="eastAsia"/>
          <w:rtl/>
        </w:rPr>
        <w:t>د»</w:t>
      </w:r>
      <w:r w:rsidRPr="00283B88">
        <w:rPr>
          <w:rStyle w:val="Char4"/>
          <w:rtl/>
        </w:rPr>
        <w:t xml:space="preserve"> نوشت، و در تهران در سال 1318 هجر</w:t>
      </w:r>
      <w:r w:rsidRPr="00283B88">
        <w:rPr>
          <w:rStyle w:val="Char4"/>
          <w:rFonts w:hint="cs"/>
          <w:rtl/>
        </w:rPr>
        <w:t>ی</w:t>
      </w:r>
      <w:r w:rsidRPr="00283B88">
        <w:rPr>
          <w:rStyle w:val="Char4"/>
          <w:rtl/>
        </w:rPr>
        <w:t xml:space="preserve"> شمس</w:t>
      </w:r>
      <w:r w:rsidRPr="00283B88">
        <w:rPr>
          <w:rStyle w:val="Char4"/>
          <w:rFonts w:hint="cs"/>
          <w:rtl/>
        </w:rPr>
        <w:t>ی</w:t>
      </w:r>
      <w:r w:rsidRPr="00283B88">
        <w:rPr>
          <w:rStyle w:val="Char4"/>
          <w:rtl/>
        </w:rPr>
        <w:t xml:space="preserve"> (1362 </w:t>
      </w:r>
      <w:r>
        <w:rPr>
          <w:rStyle w:val="Char4"/>
          <w:rFonts w:cs="Traditional Arabic" w:hint="cs"/>
          <w:rtl/>
        </w:rPr>
        <w:t>ﻫ</w:t>
      </w:r>
      <w:r w:rsidRPr="00283B88">
        <w:rPr>
          <w:rStyle w:val="Char4"/>
          <w:rtl/>
        </w:rPr>
        <w:t xml:space="preserve"> ق) در (234 صفحه) به چاپ رساند. و «س</w:t>
      </w:r>
      <w:r>
        <w:rPr>
          <w:rStyle w:val="Char4"/>
          <w:rFonts w:hint="cs"/>
          <w:rtl/>
          <w:lang w:bidi="fa-IR"/>
        </w:rPr>
        <w:t>ی</w:t>
      </w:r>
      <w:r w:rsidRPr="00283B88">
        <w:rPr>
          <w:rStyle w:val="Char4"/>
          <w:rtl/>
        </w:rPr>
        <w:t>ّد على نقى ف</w:t>
      </w:r>
      <w:r w:rsidRPr="00283B88">
        <w:rPr>
          <w:rStyle w:val="Char4"/>
          <w:rFonts w:hint="cs"/>
          <w:rtl/>
        </w:rPr>
        <w:t>ی</w:t>
      </w:r>
      <w:r w:rsidRPr="00283B88">
        <w:rPr>
          <w:rStyle w:val="Char4"/>
          <w:rFonts w:hint="eastAsia"/>
          <w:rtl/>
        </w:rPr>
        <w:t>ض</w:t>
      </w:r>
      <w:r w:rsidRPr="00283B88">
        <w:rPr>
          <w:rStyle w:val="Char4"/>
          <w:rtl/>
        </w:rPr>
        <w:t xml:space="preserve"> الإسلام» اصفهان</w:t>
      </w:r>
      <w:r w:rsidRPr="00283B88">
        <w:rPr>
          <w:rStyle w:val="Char4"/>
          <w:rFonts w:hint="cs"/>
          <w:rtl/>
        </w:rPr>
        <w:t>ی</w:t>
      </w:r>
      <w:r w:rsidRPr="00283B88">
        <w:rPr>
          <w:rStyle w:val="Char4"/>
          <w:rtl/>
        </w:rPr>
        <w:t xml:space="preserve"> (متوفى در سال 1405 </w:t>
      </w:r>
      <w:r>
        <w:rPr>
          <w:rStyle w:val="Char4"/>
          <w:rFonts w:cs="Traditional Arabic" w:hint="cs"/>
          <w:rtl/>
        </w:rPr>
        <w:t>ﻫ</w:t>
      </w:r>
      <w:r w:rsidRPr="00283B88">
        <w:rPr>
          <w:rStyle w:val="Char4"/>
          <w:rtl/>
        </w:rPr>
        <w:t xml:space="preserve"> </w:t>
      </w:r>
      <w:r>
        <w:rPr>
          <w:rStyle w:val="Char4"/>
          <w:rFonts w:hint="cs"/>
          <w:rtl/>
        </w:rPr>
        <w:t xml:space="preserve"> </w:t>
      </w:r>
      <w:r w:rsidRPr="00283B88">
        <w:rPr>
          <w:rStyle w:val="Char4"/>
          <w:rtl/>
        </w:rPr>
        <w:t>ق) در كتاب</w:t>
      </w:r>
      <w:r w:rsidRPr="00283B88">
        <w:rPr>
          <w:rStyle w:val="Char4"/>
          <w:rFonts w:hint="cs"/>
          <w:rtl/>
        </w:rPr>
        <w:t>ی</w:t>
      </w:r>
      <w:r w:rsidRPr="00283B88">
        <w:rPr>
          <w:rStyle w:val="Char4"/>
          <w:rtl/>
        </w:rPr>
        <w:t xml:space="preserve"> به زبان فارس</w:t>
      </w:r>
      <w:r w:rsidRPr="00283B88">
        <w:rPr>
          <w:rStyle w:val="Char4"/>
          <w:rFonts w:hint="cs"/>
          <w:rtl/>
        </w:rPr>
        <w:t>ی</w:t>
      </w:r>
      <w:r w:rsidRPr="00283B88">
        <w:rPr>
          <w:rStyle w:val="Char4"/>
          <w:rtl/>
        </w:rPr>
        <w:t xml:space="preserve"> بنام «ره بر گم شدگان».</w:t>
      </w:r>
    </w:p>
    <w:p w:rsidR="00283B88" w:rsidRPr="00283B88" w:rsidRDefault="00283B88" w:rsidP="00283B88">
      <w:pPr>
        <w:spacing w:line="250" w:lineRule="auto"/>
        <w:ind w:firstLine="284"/>
        <w:jc w:val="both"/>
        <w:rPr>
          <w:rStyle w:val="Char4"/>
          <w:rtl/>
        </w:rPr>
      </w:pPr>
      <w:r w:rsidRPr="00283B88">
        <w:rPr>
          <w:rStyle w:val="Char4"/>
          <w:rFonts w:hint="eastAsia"/>
          <w:rtl/>
        </w:rPr>
        <w:t>ا</w:t>
      </w:r>
      <w:r w:rsidRPr="00283B88">
        <w:rPr>
          <w:rStyle w:val="Char4"/>
          <w:rFonts w:hint="cs"/>
          <w:rtl/>
        </w:rPr>
        <w:t>ی</w:t>
      </w:r>
      <w:r w:rsidRPr="00283B88">
        <w:rPr>
          <w:rStyle w:val="Char4"/>
          <w:rFonts w:hint="eastAsia"/>
          <w:rtl/>
        </w:rPr>
        <w:t>ن</w:t>
      </w:r>
      <w:r w:rsidRPr="00283B88">
        <w:rPr>
          <w:rStyle w:val="Char4"/>
          <w:rtl/>
        </w:rPr>
        <w:t xml:space="preserve"> رد</w:t>
      </w:r>
      <w:r w:rsidRPr="00283B88">
        <w:rPr>
          <w:rStyle w:val="Char4"/>
          <w:rFonts w:hint="cs"/>
          <w:rtl/>
        </w:rPr>
        <w:t>ی</w:t>
      </w:r>
      <w:r w:rsidRPr="00283B88">
        <w:rPr>
          <w:rStyle w:val="Char4"/>
          <w:rFonts w:hint="eastAsia"/>
          <w:rtl/>
        </w:rPr>
        <w:t>ه</w:t>
      </w:r>
      <w:r w:rsidRPr="00283B88">
        <w:rPr>
          <w:rStyle w:val="Char4"/>
          <w:rtl/>
        </w:rPr>
        <w:t xml:space="preserve"> ها كه توسط علما</w:t>
      </w:r>
      <w:r w:rsidRPr="00283B88">
        <w:rPr>
          <w:rStyle w:val="Char4"/>
          <w:rFonts w:hint="cs"/>
          <w:rtl/>
        </w:rPr>
        <w:t>ی</w:t>
      </w:r>
      <w:r w:rsidRPr="00283B88">
        <w:rPr>
          <w:rStyle w:val="Char4"/>
          <w:rtl/>
        </w:rPr>
        <w:t xml:space="preserve"> نامدار دوران و</w:t>
      </w:r>
      <w:r w:rsidRPr="00283B88">
        <w:rPr>
          <w:rStyle w:val="Char4"/>
          <w:rFonts w:hint="cs"/>
          <w:rtl/>
        </w:rPr>
        <w:t>ی</w:t>
      </w:r>
      <w:r w:rsidRPr="00283B88">
        <w:rPr>
          <w:rStyle w:val="Char4"/>
          <w:rtl/>
        </w:rPr>
        <w:t xml:space="preserve"> نوشته شد حاك</w:t>
      </w:r>
      <w:r w:rsidRPr="00283B88">
        <w:rPr>
          <w:rStyle w:val="Char4"/>
          <w:rFonts w:hint="cs"/>
          <w:rtl/>
        </w:rPr>
        <w:t>ی</w:t>
      </w:r>
      <w:r w:rsidRPr="00283B88">
        <w:rPr>
          <w:rStyle w:val="Char4"/>
          <w:rtl/>
        </w:rPr>
        <w:t xml:space="preserve"> از اهم</w:t>
      </w:r>
      <w:r w:rsidRPr="00283B88">
        <w:rPr>
          <w:rStyle w:val="Char4"/>
          <w:rFonts w:hint="cs"/>
          <w:rtl/>
        </w:rPr>
        <w:t>ی</w:t>
      </w:r>
      <w:r w:rsidRPr="00283B88">
        <w:rPr>
          <w:rStyle w:val="Char4"/>
          <w:rFonts w:hint="eastAsia"/>
          <w:rtl/>
        </w:rPr>
        <w:t>ت</w:t>
      </w:r>
      <w:r w:rsidRPr="00283B88">
        <w:rPr>
          <w:rStyle w:val="Char4"/>
          <w:rtl/>
        </w:rPr>
        <w:t xml:space="preserve"> كتاب «اسلام و رجعت» مرحوم «تنكابن</w:t>
      </w:r>
      <w:r w:rsidRPr="00283B88">
        <w:rPr>
          <w:rStyle w:val="Char4"/>
          <w:rFonts w:hint="cs"/>
          <w:rtl/>
        </w:rPr>
        <w:t>ی</w:t>
      </w:r>
      <w:r w:rsidRPr="00283B88">
        <w:rPr>
          <w:rStyle w:val="Char4"/>
          <w:rFonts w:hint="eastAsia"/>
          <w:rtl/>
        </w:rPr>
        <w:t>»</w:t>
      </w:r>
      <w:r w:rsidRPr="00283B88">
        <w:rPr>
          <w:rStyle w:val="Char4"/>
          <w:rtl/>
        </w:rPr>
        <w:t xml:space="preserve"> م</w:t>
      </w:r>
      <w:r w:rsidRPr="00283B88">
        <w:rPr>
          <w:rStyle w:val="Char4"/>
          <w:rFonts w:hint="cs"/>
          <w:rtl/>
        </w:rPr>
        <w:t>ی</w:t>
      </w:r>
      <w:r w:rsidRPr="00283B88">
        <w:rPr>
          <w:rStyle w:val="Char4"/>
          <w:rtl/>
        </w:rPr>
        <w:t xml:space="preserve"> باشد.</w:t>
      </w:r>
    </w:p>
    <w:p w:rsidR="00283B88" w:rsidRDefault="00283B88" w:rsidP="00283B88">
      <w:pPr>
        <w:spacing w:line="250" w:lineRule="auto"/>
        <w:ind w:firstLine="284"/>
        <w:jc w:val="center"/>
        <w:rPr>
          <w:rStyle w:val="Char4"/>
          <w:rtl/>
          <w:lang w:bidi="ar-SY"/>
        </w:rPr>
      </w:pPr>
      <w:r w:rsidRPr="00283B88">
        <w:rPr>
          <w:rStyle w:val="Char4"/>
          <w:rFonts w:hint="eastAsia"/>
          <w:rtl/>
        </w:rPr>
        <w:t>«تنكابن</w:t>
      </w:r>
      <w:r w:rsidRPr="00283B88">
        <w:rPr>
          <w:rStyle w:val="Char4"/>
          <w:rFonts w:hint="cs"/>
          <w:rtl/>
        </w:rPr>
        <w:t>ی</w:t>
      </w:r>
      <w:r w:rsidRPr="00283B88">
        <w:rPr>
          <w:rStyle w:val="Char4"/>
          <w:rFonts w:hint="eastAsia"/>
          <w:rtl/>
        </w:rPr>
        <w:t>»</w:t>
      </w:r>
      <w:r w:rsidRPr="00283B88">
        <w:rPr>
          <w:rStyle w:val="Char4"/>
          <w:rtl/>
        </w:rPr>
        <w:t xml:space="preserve"> در سال 1360 هجر</w:t>
      </w:r>
      <w:r w:rsidRPr="00283B88">
        <w:rPr>
          <w:rStyle w:val="Char4"/>
          <w:rFonts w:hint="cs"/>
          <w:rtl/>
        </w:rPr>
        <w:t>ی</w:t>
      </w:r>
      <w:r w:rsidRPr="00283B88">
        <w:rPr>
          <w:rStyle w:val="Char4"/>
          <w:rtl/>
        </w:rPr>
        <w:t xml:space="preserve"> قمر</w:t>
      </w:r>
      <w:r w:rsidRPr="00283B88">
        <w:rPr>
          <w:rStyle w:val="Char4"/>
          <w:rFonts w:hint="cs"/>
          <w:rtl/>
        </w:rPr>
        <w:t>ی</w:t>
      </w:r>
      <w:r w:rsidRPr="00283B88">
        <w:rPr>
          <w:rStyle w:val="Char4"/>
          <w:rtl/>
        </w:rPr>
        <w:t xml:space="preserve"> چشم از جهان فرو بست</w:t>
      </w:r>
    </w:p>
    <w:p w:rsidR="00283B88" w:rsidRDefault="00283B88" w:rsidP="00283B88">
      <w:pPr>
        <w:spacing w:line="250" w:lineRule="auto"/>
        <w:ind w:firstLine="284"/>
        <w:jc w:val="both"/>
        <w:rPr>
          <w:rStyle w:val="Char4"/>
          <w:rtl/>
        </w:rPr>
        <w:sectPr w:rsidR="00283B88" w:rsidSect="00DD179D">
          <w:footnotePr>
            <w:numRestart w:val="eachPage"/>
          </w:footnotePr>
          <w:type w:val="oddPage"/>
          <w:pgSz w:w="9356" w:h="13608" w:code="9"/>
          <w:pgMar w:top="1021" w:right="1134" w:bottom="737" w:left="851" w:header="454" w:footer="0" w:gutter="0"/>
          <w:cols w:space="708"/>
          <w:titlePg/>
          <w:bidi/>
          <w:rtlGutter/>
          <w:docGrid w:linePitch="381"/>
        </w:sectPr>
      </w:pPr>
    </w:p>
    <w:p w:rsidR="00283B88" w:rsidRPr="00D13D2F" w:rsidRDefault="00283B88" w:rsidP="00283B88">
      <w:pPr>
        <w:pStyle w:val="1"/>
        <w:spacing w:before="240" w:after="240"/>
        <w:rPr>
          <w:rFonts w:ascii="IranNastaliq" w:hAnsi="IranNastaliq" w:cs="IranNastaliq"/>
          <w:b w:val="0"/>
          <w:bCs w:val="0"/>
          <w:color w:val="auto"/>
          <w:sz w:val="38"/>
          <w:szCs w:val="38"/>
          <w:rtl/>
        </w:rPr>
      </w:pPr>
      <w:bookmarkStart w:id="8" w:name="_Toc207400162"/>
      <w:r w:rsidRPr="00D13D2F">
        <w:rPr>
          <w:rFonts w:ascii="IranNastaliq" w:hAnsi="IranNastaliq" w:cs="IranNastaliq"/>
          <w:b w:val="0"/>
          <w:bCs w:val="0"/>
          <w:color w:val="auto"/>
          <w:sz w:val="30"/>
          <w:szCs w:val="30"/>
          <w:rtl/>
        </w:rPr>
        <w:t xml:space="preserve">بسـم الله الرحمن الرحيم </w:t>
      </w:r>
      <w:bookmarkEnd w:id="8"/>
    </w:p>
    <w:p w:rsidR="00283B88" w:rsidRPr="00DA2AC0" w:rsidRDefault="00283B88" w:rsidP="00283B88">
      <w:pPr>
        <w:pStyle w:val="a4"/>
        <w:rPr>
          <w:rtl/>
        </w:rPr>
      </w:pPr>
      <w:r w:rsidRPr="00DA2AC0">
        <w:rPr>
          <w:rFonts w:hint="eastAsia"/>
          <w:rtl/>
        </w:rPr>
        <w:t>الْحَمْدُ</w:t>
      </w:r>
      <w:r w:rsidRPr="00DA2AC0">
        <w:rPr>
          <w:rtl/>
        </w:rPr>
        <w:t xml:space="preserve"> </w:t>
      </w:r>
      <w:r w:rsidRPr="00DA2AC0">
        <w:rPr>
          <w:rFonts w:hint="eastAsia"/>
          <w:rtl/>
        </w:rPr>
        <w:t>لِلَّهِ</w:t>
      </w:r>
      <w:r w:rsidRPr="00DA2AC0">
        <w:rPr>
          <w:rtl/>
        </w:rPr>
        <w:t xml:space="preserve"> </w:t>
      </w:r>
      <w:r w:rsidRPr="00DA2AC0">
        <w:rPr>
          <w:rFonts w:hint="eastAsia"/>
          <w:rtl/>
        </w:rPr>
        <w:t>الَّذِي</w:t>
      </w:r>
      <w:r w:rsidRPr="00DA2AC0">
        <w:rPr>
          <w:rtl/>
        </w:rPr>
        <w:t xml:space="preserve"> </w:t>
      </w:r>
      <w:r w:rsidRPr="00DA2AC0">
        <w:rPr>
          <w:rFonts w:hint="eastAsia"/>
          <w:rtl/>
        </w:rPr>
        <w:t>أَنْزَلَ</w:t>
      </w:r>
      <w:r w:rsidRPr="00DA2AC0">
        <w:rPr>
          <w:rtl/>
        </w:rPr>
        <w:t xml:space="preserve"> </w:t>
      </w:r>
      <w:r w:rsidRPr="00DA2AC0">
        <w:rPr>
          <w:rFonts w:hint="eastAsia"/>
          <w:rtl/>
        </w:rPr>
        <w:t>عَلَى</w:t>
      </w:r>
      <w:r w:rsidRPr="00DA2AC0">
        <w:rPr>
          <w:rtl/>
        </w:rPr>
        <w:t xml:space="preserve"> </w:t>
      </w:r>
      <w:r w:rsidRPr="00DA2AC0">
        <w:rPr>
          <w:rFonts w:hint="eastAsia"/>
          <w:rtl/>
        </w:rPr>
        <w:t>عَبْدِهِ</w:t>
      </w:r>
      <w:r>
        <w:rPr>
          <w:rFonts w:hint="cs"/>
          <w:rtl/>
        </w:rPr>
        <w:t xml:space="preserve"> </w:t>
      </w:r>
      <w:r w:rsidRPr="00DA2AC0">
        <w:rPr>
          <w:rFonts w:hint="cs"/>
          <w:rtl/>
        </w:rPr>
        <w:t>(</w:t>
      </w:r>
      <w:r>
        <w:rPr>
          <w:rFonts w:cs="CTraditional Arabic" w:hint="cs"/>
          <w:bCs/>
        </w:rPr>
        <w:sym w:font="AGA Arabesque" w:char="F072"/>
      </w:r>
      <w:r w:rsidRPr="00DA2AC0">
        <w:rPr>
          <w:rFonts w:hint="cs"/>
          <w:rtl/>
        </w:rPr>
        <w:t xml:space="preserve">) </w:t>
      </w:r>
      <w:r w:rsidRPr="00DA2AC0">
        <w:rPr>
          <w:rFonts w:hint="eastAsia"/>
          <w:rtl/>
        </w:rPr>
        <w:t>الْكِتَابَ</w:t>
      </w:r>
      <w:r w:rsidRPr="00DA2AC0">
        <w:rPr>
          <w:rtl/>
        </w:rPr>
        <w:t xml:space="preserve"> </w:t>
      </w:r>
      <w:r w:rsidRPr="00DA2AC0">
        <w:rPr>
          <w:rFonts w:hint="eastAsia"/>
          <w:rtl/>
        </w:rPr>
        <w:t>وَلَمْ</w:t>
      </w:r>
      <w:r w:rsidRPr="00DA2AC0">
        <w:rPr>
          <w:rtl/>
        </w:rPr>
        <w:t xml:space="preserve"> </w:t>
      </w:r>
      <w:r w:rsidRPr="00DA2AC0">
        <w:rPr>
          <w:rFonts w:hint="eastAsia"/>
          <w:rtl/>
        </w:rPr>
        <w:t>يَجْعَلْ</w:t>
      </w:r>
      <w:r w:rsidRPr="00DA2AC0">
        <w:rPr>
          <w:rtl/>
        </w:rPr>
        <w:t xml:space="preserve"> </w:t>
      </w:r>
      <w:r w:rsidRPr="00DA2AC0">
        <w:rPr>
          <w:rFonts w:hint="eastAsia"/>
          <w:rtl/>
        </w:rPr>
        <w:t>لَهُ</w:t>
      </w:r>
      <w:r w:rsidRPr="00DA2AC0">
        <w:rPr>
          <w:rtl/>
        </w:rPr>
        <w:t xml:space="preserve"> </w:t>
      </w:r>
      <w:r w:rsidRPr="00DA2AC0">
        <w:rPr>
          <w:rFonts w:hint="eastAsia"/>
          <w:rtl/>
        </w:rPr>
        <w:t>عِوَجًا</w:t>
      </w:r>
      <w:r w:rsidRPr="00DA2AC0">
        <w:rPr>
          <w:rFonts w:hint="cs"/>
          <w:rtl/>
        </w:rPr>
        <w:t xml:space="preserve">، </w:t>
      </w:r>
      <w:r w:rsidRPr="00DA2AC0">
        <w:rPr>
          <w:rFonts w:hint="eastAsia"/>
          <w:rtl/>
        </w:rPr>
        <w:t>قَيِّمًا</w:t>
      </w:r>
      <w:r w:rsidRPr="00DA2AC0">
        <w:rPr>
          <w:rtl/>
        </w:rPr>
        <w:t xml:space="preserve"> </w:t>
      </w:r>
      <w:r w:rsidRPr="00DA2AC0">
        <w:rPr>
          <w:rFonts w:hint="eastAsia"/>
          <w:rtl/>
        </w:rPr>
        <w:t>لِيُنْذِرَ</w:t>
      </w:r>
      <w:r w:rsidRPr="00DA2AC0">
        <w:rPr>
          <w:rtl/>
        </w:rPr>
        <w:t xml:space="preserve"> </w:t>
      </w:r>
      <w:r w:rsidRPr="00DA2AC0">
        <w:rPr>
          <w:rFonts w:hint="eastAsia"/>
          <w:rtl/>
        </w:rPr>
        <w:t>بَأْسًا</w:t>
      </w:r>
      <w:r w:rsidRPr="00DA2AC0">
        <w:rPr>
          <w:rtl/>
        </w:rPr>
        <w:t xml:space="preserve"> </w:t>
      </w:r>
      <w:r w:rsidRPr="00DA2AC0">
        <w:rPr>
          <w:rFonts w:hint="eastAsia"/>
          <w:rtl/>
        </w:rPr>
        <w:t>شَدِيدًا</w:t>
      </w:r>
      <w:r w:rsidRPr="00DA2AC0">
        <w:rPr>
          <w:rtl/>
        </w:rPr>
        <w:t xml:space="preserve"> </w:t>
      </w:r>
      <w:r w:rsidRPr="00DA2AC0">
        <w:rPr>
          <w:rFonts w:hint="eastAsia"/>
          <w:rtl/>
        </w:rPr>
        <w:t>مِنْ</w:t>
      </w:r>
      <w:r w:rsidRPr="00DA2AC0">
        <w:rPr>
          <w:rtl/>
        </w:rPr>
        <w:t xml:space="preserve"> </w:t>
      </w:r>
      <w:r w:rsidRPr="00DA2AC0">
        <w:rPr>
          <w:rFonts w:hint="eastAsia"/>
          <w:rtl/>
        </w:rPr>
        <w:t>لَدُنْهُ</w:t>
      </w:r>
      <w:r w:rsidRPr="00DA2AC0">
        <w:rPr>
          <w:rtl/>
        </w:rPr>
        <w:t xml:space="preserve"> </w:t>
      </w:r>
      <w:r w:rsidRPr="00DA2AC0">
        <w:rPr>
          <w:rFonts w:hint="eastAsia"/>
          <w:rtl/>
        </w:rPr>
        <w:t>وَيُبَشِّرَ</w:t>
      </w:r>
      <w:r w:rsidRPr="00DA2AC0">
        <w:rPr>
          <w:rtl/>
        </w:rPr>
        <w:t xml:space="preserve"> </w:t>
      </w:r>
      <w:r w:rsidRPr="00DA2AC0">
        <w:rPr>
          <w:rFonts w:hint="eastAsia"/>
          <w:rtl/>
        </w:rPr>
        <w:t>ال</w:t>
      </w:r>
      <w:r>
        <w:rPr>
          <w:rFonts w:hint="cs"/>
          <w:rtl/>
        </w:rPr>
        <w:t>ـ</w:t>
      </w:r>
      <w:r w:rsidRPr="00DA2AC0">
        <w:rPr>
          <w:rFonts w:hint="eastAsia"/>
          <w:rtl/>
        </w:rPr>
        <w:t>ْمُؤْمِنِينَ</w:t>
      </w:r>
      <w:r w:rsidRPr="00DA2AC0">
        <w:rPr>
          <w:rtl/>
        </w:rPr>
        <w:t xml:space="preserve"> </w:t>
      </w:r>
      <w:r w:rsidRPr="00DA2AC0">
        <w:rPr>
          <w:rFonts w:hint="eastAsia"/>
          <w:rtl/>
        </w:rPr>
        <w:t>الَّذِينَ</w:t>
      </w:r>
      <w:r w:rsidRPr="00DA2AC0">
        <w:rPr>
          <w:rtl/>
        </w:rPr>
        <w:t xml:space="preserve"> </w:t>
      </w:r>
      <w:r w:rsidRPr="00DA2AC0">
        <w:rPr>
          <w:rFonts w:hint="eastAsia"/>
          <w:rtl/>
        </w:rPr>
        <w:t>يَعْمَلُونَ</w:t>
      </w:r>
      <w:r w:rsidRPr="00DA2AC0">
        <w:rPr>
          <w:rtl/>
        </w:rPr>
        <w:t xml:space="preserve"> </w:t>
      </w:r>
      <w:r w:rsidRPr="00DA2AC0">
        <w:rPr>
          <w:rFonts w:hint="eastAsia"/>
          <w:rtl/>
        </w:rPr>
        <w:t>الصَّالِحَاتِ</w:t>
      </w:r>
      <w:r w:rsidRPr="00DA2AC0">
        <w:rPr>
          <w:rtl/>
        </w:rPr>
        <w:t xml:space="preserve"> </w:t>
      </w:r>
      <w:r w:rsidRPr="00DA2AC0">
        <w:rPr>
          <w:rFonts w:hint="eastAsia"/>
          <w:rtl/>
        </w:rPr>
        <w:t>أَنَّ</w:t>
      </w:r>
      <w:r w:rsidRPr="00DA2AC0">
        <w:rPr>
          <w:rtl/>
        </w:rPr>
        <w:t xml:space="preserve"> </w:t>
      </w:r>
      <w:r w:rsidRPr="00DA2AC0">
        <w:rPr>
          <w:rFonts w:hint="eastAsia"/>
          <w:rtl/>
        </w:rPr>
        <w:t>لَهُمْ</w:t>
      </w:r>
      <w:r w:rsidRPr="00DA2AC0">
        <w:rPr>
          <w:rtl/>
        </w:rPr>
        <w:t xml:space="preserve"> </w:t>
      </w:r>
      <w:r w:rsidRPr="00DA2AC0">
        <w:rPr>
          <w:rFonts w:hint="eastAsia"/>
          <w:rtl/>
        </w:rPr>
        <w:t>أَجْرًا</w:t>
      </w:r>
      <w:r w:rsidRPr="00DA2AC0">
        <w:rPr>
          <w:rtl/>
        </w:rPr>
        <w:t xml:space="preserve"> </w:t>
      </w:r>
      <w:r w:rsidRPr="00DA2AC0">
        <w:rPr>
          <w:rFonts w:hint="eastAsia"/>
          <w:rtl/>
        </w:rPr>
        <w:t>حَسَنًا</w:t>
      </w:r>
      <w:r w:rsidRPr="00DA2AC0">
        <w:rPr>
          <w:rFonts w:hint="cs"/>
          <w:rtl/>
        </w:rPr>
        <w:t xml:space="preserve">، </w:t>
      </w:r>
      <w:r w:rsidRPr="00DA2AC0">
        <w:rPr>
          <w:rFonts w:hint="eastAsia"/>
          <w:rtl/>
        </w:rPr>
        <w:t>مَاكِثِينَ</w:t>
      </w:r>
      <w:r w:rsidRPr="00DA2AC0">
        <w:rPr>
          <w:rtl/>
        </w:rPr>
        <w:t xml:space="preserve"> </w:t>
      </w:r>
      <w:r w:rsidRPr="00DA2AC0">
        <w:rPr>
          <w:rFonts w:hint="eastAsia"/>
          <w:rtl/>
        </w:rPr>
        <w:t>فِيهِ</w:t>
      </w:r>
      <w:r w:rsidRPr="00DA2AC0">
        <w:rPr>
          <w:rtl/>
        </w:rPr>
        <w:t xml:space="preserve"> </w:t>
      </w:r>
      <w:r w:rsidRPr="00DA2AC0">
        <w:rPr>
          <w:rFonts w:hint="eastAsia"/>
          <w:rtl/>
        </w:rPr>
        <w:t>أَبَدًا</w:t>
      </w:r>
      <w:r w:rsidRPr="00DA2AC0">
        <w:rPr>
          <w:rFonts w:hint="cs"/>
          <w:rtl/>
        </w:rPr>
        <w:t>.</w:t>
      </w:r>
    </w:p>
    <w:p w:rsidR="00283B88" w:rsidRPr="00DA2AC0" w:rsidRDefault="00283B88" w:rsidP="00283B88">
      <w:pPr>
        <w:pStyle w:val="a4"/>
        <w:rPr>
          <w:rtl/>
        </w:rPr>
      </w:pPr>
      <w:r w:rsidRPr="00DA2AC0">
        <w:rPr>
          <w:rFonts w:hint="eastAsia"/>
          <w:rtl/>
        </w:rPr>
        <w:t>رَبَّنَا</w:t>
      </w:r>
      <w:r w:rsidRPr="00DA2AC0">
        <w:rPr>
          <w:rtl/>
        </w:rPr>
        <w:t xml:space="preserve"> </w:t>
      </w:r>
      <w:r w:rsidRPr="00DA2AC0">
        <w:rPr>
          <w:rFonts w:hint="eastAsia"/>
          <w:rtl/>
        </w:rPr>
        <w:t>لا</w:t>
      </w:r>
      <w:r w:rsidRPr="00DA2AC0">
        <w:rPr>
          <w:rtl/>
        </w:rPr>
        <w:t xml:space="preserve"> </w:t>
      </w:r>
      <w:r w:rsidRPr="00DA2AC0">
        <w:rPr>
          <w:rFonts w:hint="eastAsia"/>
          <w:rtl/>
        </w:rPr>
        <w:t>تُزِغْ</w:t>
      </w:r>
      <w:r w:rsidRPr="00DA2AC0">
        <w:rPr>
          <w:rtl/>
        </w:rPr>
        <w:t xml:space="preserve"> </w:t>
      </w:r>
      <w:r w:rsidRPr="00DA2AC0">
        <w:rPr>
          <w:rFonts w:hint="eastAsia"/>
          <w:rtl/>
        </w:rPr>
        <w:t>قُلُوبَنَا</w:t>
      </w:r>
      <w:r w:rsidRPr="00DA2AC0">
        <w:rPr>
          <w:rtl/>
        </w:rPr>
        <w:t xml:space="preserve"> </w:t>
      </w:r>
      <w:r w:rsidRPr="00DA2AC0">
        <w:rPr>
          <w:rFonts w:hint="eastAsia"/>
          <w:rtl/>
        </w:rPr>
        <w:t>بَعْدَ</w:t>
      </w:r>
      <w:r w:rsidRPr="00DA2AC0">
        <w:rPr>
          <w:rtl/>
        </w:rPr>
        <w:t xml:space="preserve"> </w:t>
      </w:r>
      <w:r w:rsidRPr="00DA2AC0">
        <w:rPr>
          <w:rFonts w:hint="eastAsia"/>
          <w:rtl/>
        </w:rPr>
        <w:t>إِذْ</w:t>
      </w:r>
      <w:r w:rsidRPr="00DA2AC0">
        <w:rPr>
          <w:rtl/>
        </w:rPr>
        <w:t xml:space="preserve"> </w:t>
      </w:r>
      <w:r w:rsidRPr="00DA2AC0">
        <w:rPr>
          <w:rFonts w:hint="eastAsia"/>
          <w:rtl/>
        </w:rPr>
        <w:t>هَدَيْتَنَا</w:t>
      </w:r>
      <w:r w:rsidRPr="00DA2AC0">
        <w:rPr>
          <w:rtl/>
        </w:rPr>
        <w:t xml:space="preserve"> </w:t>
      </w:r>
      <w:r w:rsidRPr="00DA2AC0">
        <w:rPr>
          <w:rFonts w:hint="eastAsia"/>
          <w:rtl/>
        </w:rPr>
        <w:t>وَهَبْ</w:t>
      </w:r>
      <w:r w:rsidRPr="00DA2AC0">
        <w:rPr>
          <w:rtl/>
        </w:rPr>
        <w:t xml:space="preserve"> </w:t>
      </w:r>
      <w:r w:rsidRPr="00DA2AC0">
        <w:rPr>
          <w:rFonts w:hint="eastAsia"/>
          <w:rtl/>
        </w:rPr>
        <w:t>لَنَا</w:t>
      </w:r>
      <w:r w:rsidRPr="00DA2AC0">
        <w:rPr>
          <w:rtl/>
        </w:rPr>
        <w:t xml:space="preserve"> </w:t>
      </w:r>
      <w:r w:rsidRPr="00DA2AC0">
        <w:rPr>
          <w:rFonts w:hint="eastAsia"/>
          <w:rtl/>
        </w:rPr>
        <w:t>مِنْ</w:t>
      </w:r>
      <w:r w:rsidRPr="00DA2AC0">
        <w:rPr>
          <w:rtl/>
        </w:rPr>
        <w:t xml:space="preserve"> </w:t>
      </w:r>
      <w:r w:rsidRPr="00DA2AC0">
        <w:rPr>
          <w:rFonts w:hint="eastAsia"/>
          <w:rtl/>
        </w:rPr>
        <w:t>لَدُنْكَ</w:t>
      </w:r>
      <w:r w:rsidRPr="00DA2AC0">
        <w:rPr>
          <w:rtl/>
        </w:rPr>
        <w:t xml:space="preserve"> </w:t>
      </w:r>
      <w:r w:rsidRPr="00DA2AC0">
        <w:rPr>
          <w:rFonts w:hint="eastAsia"/>
          <w:rtl/>
        </w:rPr>
        <w:t>رَحْمَةً</w:t>
      </w:r>
      <w:r w:rsidRPr="00DA2AC0">
        <w:rPr>
          <w:rtl/>
        </w:rPr>
        <w:t xml:space="preserve"> </w:t>
      </w:r>
      <w:r w:rsidRPr="00DA2AC0">
        <w:rPr>
          <w:rFonts w:hint="eastAsia"/>
          <w:rtl/>
        </w:rPr>
        <w:t>إِنَّكَ</w:t>
      </w:r>
      <w:r w:rsidRPr="00DA2AC0">
        <w:rPr>
          <w:rtl/>
        </w:rPr>
        <w:t xml:space="preserve"> </w:t>
      </w:r>
      <w:r w:rsidRPr="00DA2AC0">
        <w:rPr>
          <w:rFonts w:hint="eastAsia"/>
          <w:rtl/>
        </w:rPr>
        <w:t>أَنْتَ</w:t>
      </w:r>
      <w:r w:rsidRPr="00DA2AC0">
        <w:rPr>
          <w:rtl/>
        </w:rPr>
        <w:t xml:space="preserve"> </w:t>
      </w:r>
      <w:r w:rsidRPr="00DA2AC0">
        <w:rPr>
          <w:rFonts w:hint="eastAsia"/>
          <w:rtl/>
        </w:rPr>
        <w:t>الْوَهَّابُ</w:t>
      </w:r>
      <w:r w:rsidRPr="00DA2AC0">
        <w:rPr>
          <w:rFonts w:hint="cs"/>
          <w:rtl/>
        </w:rPr>
        <w:t xml:space="preserve">. </w:t>
      </w:r>
      <w:r w:rsidRPr="00DA2AC0">
        <w:rPr>
          <w:rFonts w:hint="eastAsia"/>
          <w:rtl/>
        </w:rPr>
        <w:t>رَبَّنَا</w:t>
      </w:r>
      <w:r w:rsidRPr="00DA2AC0">
        <w:rPr>
          <w:rtl/>
        </w:rPr>
        <w:t xml:space="preserve"> </w:t>
      </w:r>
      <w:r w:rsidRPr="00DA2AC0">
        <w:rPr>
          <w:rFonts w:hint="eastAsia"/>
          <w:rtl/>
        </w:rPr>
        <w:t>إِنَّنَا</w:t>
      </w:r>
      <w:r w:rsidRPr="00DA2AC0">
        <w:rPr>
          <w:rtl/>
        </w:rPr>
        <w:t xml:space="preserve"> </w:t>
      </w:r>
      <w:r w:rsidRPr="00DA2AC0">
        <w:rPr>
          <w:rFonts w:hint="eastAsia"/>
          <w:rtl/>
        </w:rPr>
        <w:t>سَمِعْنَا</w:t>
      </w:r>
      <w:r w:rsidRPr="00DA2AC0">
        <w:rPr>
          <w:rtl/>
        </w:rPr>
        <w:t xml:space="preserve"> </w:t>
      </w:r>
      <w:r w:rsidRPr="00DA2AC0">
        <w:rPr>
          <w:rFonts w:hint="eastAsia"/>
          <w:rtl/>
        </w:rPr>
        <w:t>مُنَادِيًا</w:t>
      </w:r>
      <w:r w:rsidRPr="00DA2AC0">
        <w:rPr>
          <w:rtl/>
        </w:rPr>
        <w:t xml:space="preserve"> </w:t>
      </w:r>
      <w:r w:rsidRPr="00DA2AC0">
        <w:rPr>
          <w:rFonts w:hint="eastAsia"/>
          <w:rtl/>
        </w:rPr>
        <w:t>يُنَادِي</w:t>
      </w:r>
      <w:r w:rsidRPr="00DA2AC0">
        <w:rPr>
          <w:rtl/>
        </w:rPr>
        <w:t xml:space="preserve"> </w:t>
      </w:r>
      <w:r w:rsidRPr="00DA2AC0">
        <w:rPr>
          <w:rFonts w:hint="eastAsia"/>
          <w:rtl/>
        </w:rPr>
        <w:t>لِلإِيمَانِ</w:t>
      </w:r>
      <w:r w:rsidRPr="00DA2AC0">
        <w:rPr>
          <w:rtl/>
        </w:rPr>
        <w:t xml:space="preserve"> </w:t>
      </w:r>
      <w:r w:rsidRPr="00DA2AC0">
        <w:rPr>
          <w:rFonts w:hint="eastAsia"/>
          <w:rtl/>
        </w:rPr>
        <w:t>أَنْ</w:t>
      </w:r>
      <w:r w:rsidRPr="00DA2AC0">
        <w:rPr>
          <w:rtl/>
        </w:rPr>
        <w:t xml:space="preserve"> </w:t>
      </w:r>
      <w:r w:rsidRPr="00DA2AC0">
        <w:rPr>
          <w:rFonts w:hint="eastAsia"/>
          <w:rtl/>
        </w:rPr>
        <w:t>آَمِنُوا</w:t>
      </w:r>
      <w:r w:rsidRPr="00DA2AC0">
        <w:rPr>
          <w:rtl/>
        </w:rPr>
        <w:t xml:space="preserve"> </w:t>
      </w:r>
      <w:r w:rsidRPr="00DA2AC0">
        <w:rPr>
          <w:rFonts w:hint="eastAsia"/>
          <w:rtl/>
        </w:rPr>
        <w:t>بِرَبِّكُمْ</w:t>
      </w:r>
      <w:r w:rsidRPr="00DA2AC0">
        <w:rPr>
          <w:rtl/>
        </w:rPr>
        <w:t xml:space="preserve"> </w:t>
      </w:r>
      <w:r w:rsidRPr="00DA2AC0">
        <w:rPr>
          <w:rFonts w:hint="eastAsia"/>
          <w:rtl/>
        </w:rPr>
        <w:t>فَآَمَنَّا</w:t>
      </w:r>
      <w:r w:rsidRPr="00DA2AC0">
        <w:rPr>
          <w:rtl/>
        </w:rPr>
        <w:t xml:space="preserve"> </w:t>
      </w:r>
      <w:r w:rsidRPr="00DA2AC0">
        <w:rPr>
          <w:rFonts w:hint="eastAsia"/>
          <w:rtl/>
        </w:rPr>
        <w:t>رَبَّنَا</w:t>
      </w:r>
      <w:r w:rsidRPr="00DA2AC0">
        <w:rPr>
          <w:rtl/>
        </w:rPr>
        <w:t xml:space="preserve"> </w:t>
      </w:r>
      <w:r w:rsidRPr="00DA2AC0">
        <w:rPr>
          <w:rFonts w:hint="eastAsia"/>
          <w:rtl/>
        </w:rPr>
        <w:t>فَاغْفِرْ</w:t>
      </w:r>
      <w:r w:rsidRPr="00DA2AC0">
        <w:rPr>
          <w:rtl/>
        </w:rPr>
        <w:t xml:space="preserve"> </w:t>
      </w:r>
      <w:r w:rsidRPr="00DA2AC0">
        <w:rPr>
          <w:rFonts w:hint="eastAsia"/>
          <w:rtl/>
        </w:rPr>
        <w:t>لَنَا</w:t>
      </w:r>
      <w:r w:rsidRPr="00DA2AC0">
        <w:rPr>
          <w:rtl/>
        </w:rPr>
        <w:t xml:space="preserve"> </w:t>
      </w:r>
      <w:r w:rsidRPr="00DA2AC0">
        <w:rPr>
          <w:rFonts w:hint="eastAsia"/>
          <w:rtl/>
        </w:rPr>
        <w:t>ذُنُوبَنَا</w:t>
      </w:r>
      <w:r w:rsidRPr="00DA2AC0">
        <w:rPr>
          <w:rtl/>
        </w:rPr>
        <w:t xml:space="preserve"> </w:t>
      </w:r>
      <w:r w:rsidRPr="00DA2AC0">
        <w:rPr>
          <w:rFonts w:hint="eastAsia"/>
          <w:rtl/>
        </w:rPr>
        <w:t>وَكَفِّرْ</w:t>
      </w:r>
      <w:r w:rsidRPr="00DA2AC0">
        <w:rPr>
          <w:rtl/>
        </w:rPr>
        <w:t xml:space="preserve"> </w:t>
      </w:r>
      <w:r w:rsidRPr="00DA2AC0">
        <w:rPr>
          <w:rFonts w:hint="eastAsia"/>
          <w:rtl/>
        </w:rPr>
        <w:t>عَنَّا</w:t>
      </w:r>
      <w:r w:rsidRPr="00DA2AC0">
        <w:rPr>
          <w:rtl/>
        </w:rPr>
        <w:t xml:space="preserve"> </w:t>
      </w:r>
      <w:r w:rsidRPr="00DA2AC0">
        <w:rPr>
          <w:rFonts w:hint="eastAsia"/>
          <w:rtl/>
        </w:rPr>
        <w:t>سَيِّئَاتِنَا</w:t>
      </w:r>
      <w:r w:rsidRPr="00DA2AC0">
        <w:rPr>
          <w:rtl/>
        </w:rPr>
        <w:t xml:space="preserve"> </w:t>
      </w:r>
      <w:r w:rsidRPr="00DA2AC0">
        <w:rPr>
          <w:rFonts w:hint="eastAsia"/>
          <w:rtl/>
        </w:rPr>
        <w:t>وَتَوَفَّنَا</w:t>
      </w:r>
      <w:r w:rsidRPr="00DA2AC0">
        <w:rPr>
          <w:rtl/>
        </w:rPr>
        <w:t xml:space="preserve"> </w:t>
      </w:r>
      <w:r w:rsidRPr="00DA2AC0">
        <w:rPr>
          <w:rFonts w:hint="eastAsia"/>
          <w:rtl/>
        </w:rPr>
        <w:t>مَعَ</w:t>
      </w:r>
      <w:r w:rsidRPr="00DA2AC0">
        <w:rPr>
          <w:rtl/>
        </w:rPr>
        <w:t xml:space="preserve"> </w:t>
      </w:r>
      <w:r w:rsidRPr="00DA2AC0">
        <w:rPr>
          <w:rFonts w:hint="eastAsia"/>
          <w:rtl/>
        </w:rPr>
        <w:t>الأَبْرَارِ</w:t>
      </w:r>
      <w:r w:rsidRPr="00DA2AC0">
        <w:rPr>
          <w:rFonts w:hint="cs"/>
          <w:rtl/>
        </w:rPr>
        <w:t xml:space="preserve">. </w:t>
      </w:r>
      <w:r w:rsidRPr="00DA2AC0">
        <w:rPr>
          <w:rtl/>
        </w:rPr>
        <w:t>رَبَّنَا آَمَنَّا بِمَا أَنْزَلْتَ وَاتَّبَعْنَا الرَّسُولَ فَاكْتُبْنَا مَعَ الشَّاهِدِينَ</w:t>
      </w:r>
      <w:r w:rsidRPr="00DA2AC0">
        <w:rPr>
          <w:rFonts w:hint="cs"/>
          <w:rtl/>
        </w:rPr>
        <w:t xml:space="preserve">. </w:t>
      </w:r>
      <w:r w:rsidRPr="00DA2AC0">
        <w:rPr>
          <w:rtl/>
        </w:rPr>
        <w:t>رَبَّنَا إِنَّكَ جَامِعُ النَّاسِ لِيَوْمٍ لا رَيْبَ فِيهِ إِنَّ اللَّهَ لا يُخْلِفُ ال</w:t>
      </w:r>
      <w:r>
        <w:rPr>
          <w:rFonts w:hint="cs"/>
          <w:rtl/>
        </w:rPr>
        <w:t>ـ</w:t>
      </w:r>
      <w:r w:rsidRPr="00DA2AC0">
        <w:rPr>
          <w:rtl/>
        </w:rPr>
        <w:t>ْمِيعَادَ</w:t>
      </w:r>
      <w:r w:rsidRPr="00DA2AC0">
        <w:rPr>
          <w:rFonts w:hint="cs"/>
          <w:rtl/>
        </w:rPr>
        <w:t xml:space="preserve">. </w:t>
      </w:r>
      <w:r w:rsidRPr="00DA2AC0">
        <w:rPr>
          <w:rtl/>
        </w:rPr>
        <w:t>رَبَّنَا إِنَّكَ تَعْلَمُ مَا نُخْفِي وَمَا نُعْلِنُ وَمَا يَخْفَى عَلَى اللَّهِ مِنْ شَيْءٍ فِي الأَرْضِ وَلا فِي السَّمَاءِ</w:t>
      </w:r>
      <w:r w:rsidRPr="00DA2AC0">
        <w:rPr>
          <w:rFonts w:hint="cs"/>
          <w:rtl/>
        </w:rPr>
        <w:t xml:space="preserve">. </w:t>
      </w:r>
      <w:r w:rsidRPr="00DA2AC0">
        <w:rPr>
          <w:rtl/>
        </w:rPr>
        <w:t>رَبَّنَا أَفْرِغْ عَلَيْنَا صَبْرًا وَثَبِّتْ أَقْدَامَنَا وَانْصُرْنَا عَلَى الْقَوْمِ الْكَافِرِينَ</w:t>
      </w:r>
      <w:r w:rsidRPr="00DA2AC0">
        <w:rPr>
          <w:rFonts w:hint="cs"/>
          <w:rtl/>
        </w:rPr>
        <w:t xml:space="preserve">. </w:t>
      </w:r>
      <w:r w:rsidRPr="00DA2AC0">
        <w:rPr>
          <w:rtl/>
        </w:rPr>
        <w:t>رَبَّنَا افْتَحْ بَيْنَنَا وَبَيْنَ قَوْمِنَا بِالْحَقِّ وَأَنْتَ خَيْرُ الْفَاتِحِينَ</w:t>
      </w:r>
      <w:r w:rsidRPr="00DA2AC0">
        <w:rPr>
          <w:rFonts w:hint="cs"/>
          <w:rtl/>
        </w:rPr>
        <w:t xml:space="preserve">. </w:t>
      </w:r>
      <w:r w:rsidRPr="00DA2AC0">
        <w:rPr>
          <w:rtl/>
        </w:rPr>
        <w:t>رَبَّنَا أَتْمِمْ لَنَا نُورَنَا وَاغْفِرْ لَنَا إِنَّكَ عَلَى كُلِّ شَيْءٍ قَدِيرٌ</w:t>
      </w:r>
      <w:r w:rsidRPr="00DA2AC0">
        <w:rPr>
          <w:rFonts w:hint="cs"/>
          <w:rtl/>
        </w:rPr>
        <w:t xml:space="preserve">. </w:t>
      </w:r>
      <w:r w:rsidRPr="00DA2AC0">
        <w:rPr>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DA2AC0">
        <w:rPr>
          <w:rFonts w:hint="cs"/>
          <w:rtl/>
        </w:rPr>
        <w:t xml:space="preserve">. </w:t>
      </w:r>
      <w:r w:rsidRPr="00DA2AC0">
        <w:rPr>
          <w:rtl/>
        </w:rPr>
        <w:t>رَبَّنَا عَلَيْكَ تَوَكَّلْنَا وَإِلَيْكَ أَنَبْنَا وَإِلَيْكَ ال</w:t>
      </w:r>
      <w:r>
        <w:rPr>
          <w:rFonts w:hint="cs"/>
          <w:rtl/>
        </w:rPr>
        <w:t>ـ</w:t>
      </w:r>
      <w:r w:rsidRPr="00DA2AC0">
        <w:rPr>
          <w:rtl/>
        </w:rPr>
        <w:t>ْمَصِيرُ</w:t>
      </w:r>
      <w:r w:rsidRPr="00DA2AC0">
        <w:rPr>
          <w:rFonts w:hint="cs"/>
          <w:rtl/>
        </w:rPr>
        <w:t xml:space="preserve">. </w:t>
      </w:r>
      <w:r w:rsidRPr="00DA2AC0">
        <w:rPr>
          <w:rtl/>
        </w:rPr>
        <w:t>رَبَّنَا تَقَبَّلْ مِنَّا إِنَّكَ أَنْتَ السَّمِيعُ الْعَلِيمُ</w:t>
      </w:r>
      <w:r w:rsidRPr="00DA2AC0">
        <w:rPr>
          <w:rFonts w:hint="cs"/>
          <w:rtl/>
        </w:rPr>
        <w:t>.</w:t>
      </w:r>
    </w:p>
    <w:p w:rsidR="00283B88" w:rsidRPr="00805E96" w:rsidRDefault="00283B88" w:rsidP="00283B88">
      <w:pPr>
        <w:widowControl w:val="0"/>
        <w:ind w:firstLine="284"/>
        <w:jc w:val="lowKashida"/>
        <w:rPr>
          <w:sz w:val="36"/>
          <w:szCs w:val="36"/>
          <w:rtl/>
          <w:lang w:bidi="fa-IR"/>
        </w:rPr>
      </w:pPr>
    </w:p>
    <w:p w:rsidR="00283B88" w:rsidRPr="00283B88" w:rsidRDefault="00283B88" w:rsidP="00283B88">
      <w:pPr>
        <w:pStyle w:val="a8"/>
        <w:jc w:val="center"/>
        <w:rPr>
          <w:rtl/>
        </w:rPr>
      </w:pPr>
      <w:r w:rsidRPr="00E730D7">
        <w:rPr>
          <w:rFonts w:hint="cs"/>
        </w:rPr>
        <w:sym w:font="AGA Arabesque" w:char="F02B"/>
      </w:r>
      <w:r w:rsidRPr="00E730D7">
        <w:rPr>
          <w:rFonts w:hint="cs"/>
          <w:rtl/>
        </w:rPr>
        <w:t xml:space="preserve"> </w:t>
      </w:r>
      <w:r w:rsidRPr="00E730D7">
        <w:rPr>
          <w:rFonts w:hint="cs"/>
          <w:rtl/>
        </w:rPr>
        <w:tab/>
      </w:r>
      <w:r w:rsidRPr="00E730D7">
        <w:rPr>
          <w:rFonts w:hint="cs"/>
          <w:rtl/>
        </w:rPr>
        <w:tab/>
      </w:r>
      <w:r w:rsidRPr="00E730D7">
        <w:rPr>
          <w:rFonts w:hint="cs"/>
          <w:rtl/>
        </w:rPr>
        <w:tab/>
      </w:r>
      <w:r w:rsidRPr="00E730D7">
        <w:rPr>
          <w:rFonts w:hint="cs"/>
        </w:rPr>
        <w:sym w:font="AGA Arabesque" w:char="F02B"/>
      </w:r>
      <w:r w:rsidRPr="00E730D7">
        <w:rPr>
          <w:rFonts w:hint="cs"/>
          <w:rtl/>
        </w:rPr>
        <w:tab/>
      </w:r>
      <w:r w:rsidRPr="00E730D7">
        <w:rPr>
          <w:rFonts w:hint="cs"/>
          <w:rtl/>
        </w:rPr>
        <w:tab/>
      </w:r>
      <w:r w:rsidRPr="00E730D7">
        <w:rPr>
          <w:rFonts w:hint="cs"/>
          <w:rtl/>
        </w:rPr>
        <w:tab/>
        <w:t xml:space="preserve"> </w:t>
      </w:r>
      <w:r w:rsidRPr="00E730D7">
        <w:rPr>
          <w:rFonts w:hint="cs"/>
        </w:rPr>
        <w:sym w:font="AGA Arabesque" w:char="F02B"/>
      </w:r>
    </w:p>
    <w:p w:rsidR="00283B88" w:rsidRDefault="00283B88" w:rsidP="00283B88">
      <w:pPr>
        <w:spacing w:line="250" w:lineRule="auto"/>
        <w:ind w:firstLine="284"/>
        <w:jc w:val="both"/>
        <w:rPr>
          <w:rStyle w:val="Char4"/>
          <w:rtl/>
        </w:rPr>
        <w:sectPr w:rsidR="00283B88" w:rsidSect="00863559">
          <w:footnotePr>
            <w:numRestart w:val="eachPage"/>
          </w:footnotePr>
          <w:pgSz w:w="9356" w:h="13608" w:code="9"/>
          <w:pgMar w:top="1021" w:right="1134" w:bottom="737" w:left="851" w:header="454" w:footer="0" w:gutter="0"/>
          <w:cols w:space="708"/>
          <w:titlePg/>
          <w:bidi/>
          <w:rtlGutter/>
          <w:docGrid w:linePitch="381"/>
        </w:sectPr>
      </w:pPr>
    </w:p>
    <w:p w:rsidR="00283B88" w:rsidRPr="00134049" w:rsidRDefault="00283B88" w:rsidP="00283B88">
      <w:pPr>
        <w:pStyle w:val="a1"/>
        <w:rPr>
          <w:rtl/>
        </w:rPr>
      </w:pPr>
      <w:bookmarkStart w:id="9" w:name="_Toc207400163"/>
      <w:bookmarkStart w:id="10" w:name="_Toc318419298"/>
      <w:bookmarkStart w:id="11" w:name="_Toc376037082"/>
      <w:bookmarkStart w:id="12" w:name="_Toc394173067"/>
      <w:r w:rsidRPr="00141000">
        <w:rPr>
          <w:rtl/>
        </w:rPr>
        <w:t>ديبا</w:t>
      </w:r>
      <w:r w:rsidRPr="00141000">
        <w:rPr>
          <w:rFonts w:hint="cs"/>
          <w:rtl/>
        </w:rPr>
        <w:t>چ</w:t>
      </w:r>
      <w:r w:rsidRPr="00141000">
        <w:rPr>
          <w:rtl/>
        </w:rPr>
        <w:t>ه</w:t>
      </w:r>
      <w:bookmarkEnd w:id="9"/>
      <w:bookmarkEnd w:id="10"/>
      <w:bookmarkEnd w:id="11"/>
      <w:bookmarkEnd w:id="12"/>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 xml:space="preserve">تنها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كه مردم امروز را ب</w:t>
      </w:r>
      <w:r>
        <w:rPr>
          <w:rStyle w:val="Char4"/>
          <w:rFonts w:hint="cs"/>
          <w:rtl/>
        </w:rPr>
        <w:t>ی</w:t>
      </w:r>
      <w:r w:rsidRPr="00283B88">
        <w:rPr>
          <w:rStyle w:val="Char4"/>
          <w:rFonts w:hint="cs"/>
          <w:rtl/>
        </w:rPr>
        <w:t>علاقه باسلام نموده و آنان را به لامذهب</w:t>
      </w:r>
      <w:r>
        <w:rPr>
          <w:rStyle w:val="Char4"/>
          <w:rFonts w:hint="cs"/>
          <w:rtl/>
        </w:rPr>
        <w:t>ی</w:t>
      </w:r>
      <w:r w:rsidRPr="00283B88">
        <w:rPr>
          <w:rStyle w:val="Char4"/>
          <w:rFonts w:hint="cs"/>
          <w:rtl/>
        </w:rPr>
        <w:t xml:space="preserve"> سوق م</w:t>
      </w:r>
      <w:r>
        <w:rPr>
          <w:rStyle w:val="Char4"/>
          <w:rFonts w:hint="cs"/>
          <w:rtl/>
        </w:rPr>
        <w:t>ی</w:t>
      </w:r>
      <w:r w:rsidRPr="00283B88">
        <w:rPr>
          <w:rStyle w:val="Char4"/>
          <w:rFonts w:hint="cs"/>
          <w:rtl/>
        </w:rPr>
        <w:t>‌دهد و در ع</w:t>
      </w:r>
      <w:r>
        <w:rPr>
          <w:rStyle w:val="Char4"/>
          <w:rFonts w:hint="cs"/>
          <w:rtl/>
        </w:rPr>
        <w:t>ی</w:t>
      </w:r>
      <w:r w:rsidRPr="00283B88">
        <w:rPr>
          <w:rStyle w:val="Char4"/>
          <w:rFonts w:hint="cs"/>
          <w:rtl/>
        </w:rPr>
        <w:t>ن حال بزر</w:t>
      </w:r>
      <w:r w:rsidRPr="00283B88">
        <w:rPr>
          <w:rStyle w:val="Char4"/>
          <w:rFonts w:hint="eastAsia"/>
          <w:rtl/>
        </w:rPr>
        <w:t>گ</w:t>
      </w:r>
      <w:r w:rsidRPr="00283B88">
        <w:rPr>
          <w:rStyle w:val="Char4"/>
          <w:rFonts w:hint="cs"/>
          <w:rtl/>
        </w:rPr>
        <w:t>تر</w:t>
      </w:r>
      <w:r>
        <w:rPr>
          <w:rStyle w:val="Char4"/>
          <w:rFonts w:hint="cs"/>
          <w:rtl/>
        </w:rPr>
        <w:t>ی</w:t>
      </w:r>
      <w:r w:rsidRPr="00283B88">
        <w:rPr>
          <w:rStyle w:val="Char4"/>
          <w:rFonts w:hint="cs"/>
          <w:rtl/>
        </w:rPr>
        <w:t xml:space="preserve">ن رادع </w:t>
      </w:r>
      <w:r w:rsidRPr="00283B88">
        <w:rPr>
          <w:rStyle w:val="Char4"/>
          <w:rFonts w:hint="eastAsia"/>
          <w:rtl/>
        </w:rPr>
        <w:t>پ</w:t>
      </w:r>
      <w:r>
        <w:rPr>
          <w:rStyle w:val="Char4"/>
          <w:rFonts w:hint="cs"/>
          <w:rtl/>
        </w:rPr>
        <w:t>ی</w:t>
      </w:r>
      <w:r w:rsidRPr="00283B88">
        <w:rPr>
          <w:rStyle w:val="Char4"/>
          <w:rFonts w:hint="cs"/>
          <w:rtl/>
        </w:rPr>
        <w:t xml:space="preserve">شرفت اسلام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ده‌است، همانا خرافات و موهومات</w:t>
      </w:r>
      <w:r>
        <w:rPr>
          <w:rStyle w:val="Char4"/>
          <w:rFonts w:hint="cs"/>
          <w:rtl/>
        </w:rPr>
        <w:t>ی</w:t>
      </w:r>
      <w:r w:rsidRPr="00283B88">
        <w:rPr>
          <w:rStyle w:val="Char4"/>
          <w:rFonts w:hint="cs"/>
          <w:rtl/>
        </w:rPr>
        <w:t>‌است كه از د</w:t>
      </w:r>
      <w:r>
        <w:rPr>
          <w:rStyle w:val="Char4"/>
          <w:rFonts w:hint="cs"/>
          <w:rtl/>
        </w:rPr>
        <w:t>ی</w:t>
      </w:r>
      <w:r w:rsidRPr="00283B88">
        <w:rPr>
          <w:rStyle w:val="Char4"/>
          <w:rFonts w:hint="cs"/>
          <w:rtl/>
        </w:rPr>
        <w:t>ر زمان</w:t>
      </w:r>
      <w:r>
        <w:rPr>
          <w:rStyle w:val="Char4"/>
          <w:rFonts w:hint="cs"/>
          <w:rtl/>
        </w:rPr>
        <w:t>ی</w:t>
      </w:r>
      <w:r w:rsidRPr="00283B88">
        <w:rPr>
          <w:rStyle w:val="Char4"/>
          <w:rFonts w:hint="cs"/>
          <w:rtl/>
        </w:rPr>
        <w:t xml:space="preserve"> با حقا</w:t>
      </w:r>
      <w:r>
        <w:rPr>
          <w:rStyle w:val="Char4"/>
          <w:rFonts w:hint="cs"/>
          <w:rtl/>
        </w:rPr>
        <w:t>ی</w:t>
      </w:r>
      <w:r w:rsidRPr="00283B88">
        <w:rPr>
          <w:rStyle w:val="Char4"/>
          <w:rFonts w:hint="cs"/>
          <w:rtl/>
        </w:rPr>
        <w:t>ق اسلام دست ب</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بان و مخلوط شده‌است. </w:t>
      </w:r>
      <w:r w:rsidRPr="00283B88">
        <w:rPr>
          <w:rStyle w:val="Char4"/>
          <w:rFonts w:hint="eastAsia"/>
          <w:rtl/>
        </w:rPr>
        <w:t>چ</w:t>
      </w:r>
      <w:r w:rsidRPr="00283B88">
        <w:rPr>
          <w:rStyle w:val="Char4"/>
          <w:rFonts w:hint="cs"/>
          <w:rtl/>
        </w:rPr>
        <w:t>ه اسلام كنون</w:t>
      </w:r>
      <w:r>
        <w:rPr>
          <w:rStyle w:val="Char4"/>
          <w:rFonts w:hint="cs"/>
          <w:rtl/>
        </w:rPr>
        <w:t>ی</w:t>
      </w:r>
      <w:r w:rsidRPr="00283B88">
        <w:rPr>
          <w:rStyle w:val="Char4"/>
          <w:rFonts w:hint="cs"/>
          <w:rtl/>
        </w:rPr>
        <w:t xml:space="preserve"> را ؛ اسلام</w:t>
      </w:r>
      <w:r>
        <w:rPr>
          <w:rStyle w:val="Char4"/>
          <w:rFonts w:hint="cs"/>
          <w:rtl/>
        </w:rPr>
        <w:t>ی</w:t>
      </w:r>
      <w:r w:rsidRPr="00283B88">
        <w:rPr>
          <w:rStyle w:val="Char4"/>
          <w:rFonts w:hint="cs"/>
          <w:rtl/>
        </w:rPr>
        <w:t xml:space="preserve"> كه تعال</w:t>
      </w:r>
      <w:r>
        <w:rPr>
          <w:rStyle w:val="Char4"/>
          <w:rFonts w:hint="cs"/>
          <w:rtl/>
        </w:rPr>
        <w:t>ی</w:t>
      </w:r>
      <w:r w:rsidRPr="00283B88">
        <w:rPr>
          <w:rStyle w:val="Char4"/>
          <w:rFonts w:hint="cs"/>
          <w:rtl/>
        </w:rPr>
        <w:t>م اخلاق</w:t>
      </w:r>
      <w:r>
        <w:rPr>
          <w:rStyle w:val="Char4"/>
          <w:rFonts w:hint="cs"/>
          <w:rtl/>
        </w:rPr>
        <w:t>ی</w:t>
      </w:r>
      <w:r w:rsidRPr="00283B88">
        <w:rPr>
          <w:rStyle w:val="Char4"/>
          <w:rFonts w:hint="cs"/>
          <w:rtl/>
        </w:rPr>
        <w:t xml:space="preserve"> و اجتماع</w:t>
      </w:r>
      <w:r>
        <w:rPr>
          <w:rStyle w:val="Char4"/>
          <w:rFonts w:hint="cs"/>
          <w:rtl/>
        </w:rPr>
        <w:t>ی</w:t>
      </w:r>
      <w:r w:rsidRPr="00283B88">
        <w:rPr>
          <w:rStyle w:val="Char4"/>
          <w:rFonts w:hint="cs"/>
          <w:rtl/>
        </w:rPr>
        <w:t xml:space="preserve"> و د</w:t>
      </w:r>
      <w:r>
        <w:rPr>
          <w:rStyle w:val="Char4"/>
          <w:rFonts w:hint="cs"/>
          <w:rtl/>
        </w:rPr>
        <w:t>ی</w:t>
      </w:r>
      <w:r w:rsidRPr="00283B88">
        <w:rPr>
          <w:rStyle w:val="Char4"/>
          <w:rFonts w:hint="eastAsia"/>
          <w:rtl/>
        </w:rPr>
        <w:t>گ</w:t>
      </w:r>
      <w:r w:rsidRPr="00283B88">
        <w:rPr>
          <w:rStyle w:val="Char4"/>
          <w:rFonts w:hint="cs"/>
          <w:rtl/>
        </w:rPr>
        <w:t>ر مقررات شامخه‌اش مترو</w:t>
      </w:r>
      <w:r>
        <w:rPr>
          <w:rStyle w:val="Char4"/>
          <w:rFonts w:hint="cs"/>
          <w:rtl/>
        </w:rPr>
        <w:t xml:space="preserve">ک </w:t>
      </w:r>
      <w:r w:rsidRPr="00283B88">
        <w:rPr>
          <w:rStyle w:val="Char4"/>
          <w:rFonts w:hint="cs"/>
          <w:rtl/>
        </w:rPr>
        <w:t xml:space="preserve">مانده و در مقابل </w:t>
      </w:r>
      <w:r>
        <w:rPr>
          <w:rStyle w:val="Char4"/>
          <w:rFonts w:hint="cs"/>
          <w:rtl/>
        </w:rPr>
        <w:t xml:space="preserve">یک </w:t>
      </w:r>
      <w:r w:rsidRPr="00283B88">
        <w:rPr>
          <w:rStyle w:val="Char4"/>
          <w:rFonts w:hint="cs"/>
          <w:rtl/>
        </w:rPr>
        <w:t>رشته عادات سخ</w:t>
      </w:r>
      <w:r>
        <w:rPr>
          <w:rStyle w:val="Char4"/>
          <w:rFonts w:hint="cs"/>
          <w:rtl/>
        </w:rPr>
        <w:t>ی</w:t>
      </w:r>
      <w:r w:rsidRPr="00283B88">
        <w:rPr>
          <w:rStyle w:val="Char4"/>
          <w:rFonts w:hint="cs"/>
          <w:rtl/>
        </w:rPr>
        <w:t>فه جا</w:t>
      </w:r>
      <w:r>
        <w:rPr>
          <w:rStyle w:val="Char4"/>
          <w:rFonts w:hint="cs"/>
          <w:rtl/>
        </w:rPr>
        <w:t>ی</w:t>
      </w:r>
      <w:r w:rsidRPr="00283B88">
        <w:rPr>
          <w:rStyle w:val="Char4"/>
          <w:rFonts w:hint="eastAsia"/>
          <w:rtl/>
        </w:rPr>
        <w:t>گ</w:t>
      </w:r>
      <w:r>
        <w:rPr>
          <w:rStyle w:val="Char4"/>
          <w:rFonts w:hint="cs"/>
          <w:rtl/>
        </w:rPr>
        <w:t>ی</w:t>
      </w:r>
      <w:r w:rsidRPr="00283B88">
        <w:rPr>
          <w:rStyle w:val="Char4"/>
          <w:rFonts w:hint="cs"/>
          <w:rtl/>
        </w:rPr>
        <w:t>ر آن شده‌است، اسلام</w:t>
      </w:r>
      <w:r>
        <w:rPr>
          <w:rStyle w:val="Char4"/>
          <w:rFonts w:hint="cs"/>
          <w:rtl/>
        </w:rPr>
        <w:t>ی</w:t>
      </w:r>
      <w:r w:rsidRPr="00283B88">
        <w:rPr>
          <w:rStyle w:val="Char4"/>
          <w:rFonts w:hint="cs"/>
          <w:rtl/>
        </w:rPr>
        <w:t xml:space="preserve"> كه آن همه خرافات غ</w:t>
      </w:r>
      <w:r>
        <w:rPr>
          <w:rStyle w:val="Char4"/>
          <w:rFonts w:hint="cs"/>
          <w:rtl/>
        </w:rPr>
        <w:t>ی</w:t>
      </w:r>
      <w:r w:rsidRPr="00283B88">
        <w:rPr>
          <w:rStyle w:val="Char4"/>
          <w:rFonts w:hint="cs"/>
          <w:rtl/>
        </w:rPr>
        <w:t>ر قابل قبول و افسانه‌ها</w:t>
      </w:r>
      <w:r>
        <w:rPr>
          <w:rStyle w:val="Char4"/>
          <w:rFonts w:hint="cs"/>
          <w:rtl/>
        </w:rPr>
        <w:t>ی</w:t>
      </w:r>
      <w:r w:rsidRPr="00283B88">
        <w:rPr>
          <w:rStyle w:val="Char4"/>
          <w:rFonts w:hint="cs"/>
          <w:rtl/>
        </w:rPr>
        <w:t xml:space="preserve"> ب</w:t>
      </w:r>
      <w:r>
        <w:rPr>
          <w:rStyle w:val="Char4"/>
          <w:rFonts w:hint="cs"/>
          <w:rtl/>
        </w:rPr>
        <w:t>ی</w:t>
      </w:r>
      <w:r w:rsidRPr="00283B88">
        <w:rPr>
          <w:rStyle w:val="Char4"/>
          <w:rFonts w:hint="cs"/>
          <w:rtl/>
        </w:rPr>
        <w:t>‌سر و ته در تمام شئون و</w:t>
      </w:r>
      <w:r>
        <w:rPr>
          <w:rStyle w:val="Char4"/>
          <w:rFonts w:hint="cs"/>
          <w:rtl/>
        </w:rPr>
        <w:t>ی</w:t>
      </w:r>
      <w:r w:rsidRPr="00283B88">
        <w:rPr>
          <w:rStyle w:val="Char4"/>
          <w:rFonts w:hint="cs"/>
          <w:rtl/>
        </w:rPr>
        <w:t xml:space="preserve"> ر</w:t>
      </w:r>
      <w:r>
        <w:rPr>
          <w:rStyle w:val="Char4"/>
          <w:rFonts w:hint="cs"/>
          <w:rtl/>
        </w:rPr>
        <w:t>ی</w:t>
      </w:r>
      <w:r w:rsidRPr="00283B88">
        <w:rPr>
          <w:rStyle w:val="Char4"/>
          <w:rFonts w:hint="cs"/>
          <w:rtl/>
        </w:rPr>
        <w:t>شه دوانده و حقا</w:t>
      </w:r>
      <w:r>
        <w:rPr>
          <w:rStyle w:val="Char4"/>
          <w:rFonts w:hint="cs"/>
          <w:rtl/>
        </w:rPr>
        <w:t>ی</w:t>
      </w:r>
      <w:r w:rsidRPr="00283B88">
        <w:rPr>
          <w:rStyle w:val="Char4"/>
          <w:rFonts w:hint="cs"/>
          <w:rtl/>
        </w:rPr>
        <w:t>ق برجسته‌اش در ز</w:t>
      </w:r>
      <w:r>
        <w:rPr>
          <w:rStyle w:val="Char4"/>
          <w:rFonts w:hint="cs"/>
          <w:rtl/>
        </w:rPr>
        <w:t>ی</w:t>
      </w:r>
      <w:r w:rsidRPr="00283B88">
        <w:rPr>
          <w:rStyle w:val="Char4"/>
          <w:rFonts w:hint="cs"/>
          <w:rtl/>
        </w:rPr>
        <w:t xml:space="preserve">ر هزاران </w:t>
      </w:r>
      <w:r w:rsidRPr="00283B88">
        <w:rPr>
          <w:rStyle w:val="Char4"/>
          <w:rFonts w:hint="eastAsia"/>
          <w:rtl/>
        </w:rPr>
        <w:t>پ</w:t>
      </w:r>
      <w:r w:rsidRPr="00283B88">
        <w:rPr>
          <w:rStyle w:val="Char4"/>
          <w:rFonts w:hint="cs"/>
          <w:rtl/>
        </w:rPr>
        <w:t>رده‌ها</w:t>
      </w:r>
      <w:r>
        <w:rPr>
          <w:rStyle w:val="Char4"/>
          <w:rFonts w:hint="cs"/>
          <w:rtl/>
        </w:rPr>
        <w:t>ی</w:t>
      </w:r>
      <w:r w:rsidRPr="00283B88">
        <w:rPr>
          <w:rStyle w:val="Char4"/>
          <w:rFonts w:hint="cs"/>
          <w:rtl/>
        </w:rPr>
        <w:t xml:space="preserve"> موهوم مستور مانده‌است، خلاصه اسلام</w:t>
      </w:r>
      <w:r>
        <w:rPr>
          <w:rStyle w:val="Char4"/>
          <w:rFonts w:hint="cs"/>
          <w:rtl/>
        </w:rPr>
        <w:t>ی</w:t>
      </w:r>
      <w:r w:rsidRPr="00283B88">
        <w:rPr>
          <w:rStyle w:val="Char4"/>
          <w:rFonts w:hint="cs"/>
          <w:rtl/>
        </w:rPr>
        <w:t xml:space="preserve"> كه آن صورت ز</w:t>
      </w:r>
      <w:r>
        <w:rPr>
          <w:rStyle w:val="Char4"/>
          <w:rFonts w:hint="cs"/>
          <w:rtl/>
        </w:rPr>
        <w:t>ی</w:t>
      </w:r>
      <w:r w:rsidRPr="00283B88">
        <w:rPr>
          <w:rStyle w:val="Char4"/>
          <w:rFonts w:hint="cs"/>
          <w:rtl/>
        </w:rPr>
        <w:t>با</w:t>
      </w:r>
      <w:r>
        <w:rPr>
          <w:rStyle w:val="Char4"/>
          <w:rFonts w:hint="cs"/>
          <w:rtl/>
        </w:rPr>
        <w:t>ی</w:t>
      </w:r>
      <w:r w:rsidRPr="00283B88">
        <w:rPr>
          <w:rStyle w:val="Char4"/>
          <w:rFonts w:hint="cs"/>
          <w:rtl/>
        </w:rPr>
        <w:t xml:space="preserve"> اول</w:t>
      </w:r>
      <w:r>
        <w:rPr>
          <w:rStyle w:val="Char4"/>
          <w:rFonts w:hint="cs"/>
          <w:rtl/>
        </w:rPr>
        <w:t>یه</w:t>
      </w:r>
      <w:r w:rsidRPr="00283B88">
        <w:rPr>
          <w:rStyle w:val="Char4"/>
          <w:rFonts w:hint="cs"/>
          <w:rtl/>
        </w:rPr>
        <w:t xml:space="preserve"> خودرا از دست داده و كنون با صورت</w:t>
      </w:r>
      <w:r>
        <w:rPr>
          <w:rStyle w:val="Char4"/>
          <w:rFonts w:hint="cs"/>
          <w:rtl/>
        </w:rPr>
        <w:t>ی</w:t>
      </w:r>
      <w:r w:rsidRPr="00283B88">
        <w:rPr>
          <w:rStyle w:val="Char4"/>
          <w:rFonts w:hint="cs"/>
          <w:rtl/>
        </w:rPr>
        <w:t xml:space="preserve"> زننده جلوه‌</w:t>
      </w:r>
      <w:r w:rsidRPr="00283B88">
        <w:rPr>
          <w:rStyle w:val="Char4"/>
          <w:rFonts w:hint="eastAsia"/>
          <w:rtl/>
        </w:rPr>
        <w:t>گ</w:t>
      </w:r>
      <w:r w:rsidRPr="00283B88">
        <w:rPr>
          <w:rStyle w:val="Char4"/>
          <w:rFonts w:hint="cs"/>
          <w:rtl/>
        </w:rPr>
        <w:t xml:space="preserve">ر آمده‌است! </w:t>
      </w:r>
      <w:r w:rsidRPr="00283B88">
        <w:rPr>
          <w:rStyle w:val="Char4"/>
          <w:rFonts w:hint="eastAsia"/>
          <w:rtl/>
        </w:rPr>
        <w:t>چ</w:t>
      </w:r>
      <w:r w:rsidRPr="00283B88">
        <w:rPr>
          <w:rStyle w:val="Char4"/>
          <w:rFonts w:hint="cs"/>
          <w:rtl/>
        </w:rPr>
        <w:t>گونه م</w:t>
      </w:r>
      <w:r>
        <w:rPr>
          <w:rStyle w:val="Char4"/>
          <w:rFonts w:hint="cs"/>
          <w:rtl/>
        </w:rPr>
        <w:t>ی</w:t>
      </w:r>
      <w:r w:rsidRPr="00283B88">
        <w:rPr>
          <w:rStyle w:val="Char4"/>
          <w:rFonts w:hint="cs"/>
          <w:rtl/>
        </w:rPr>
        <w:t>‌توان آن را بدن</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امروز معرف</w:t>
      </w:r>
      <w:r>
        <w:rPr>
          <w:rStyle w:val="Char4"/>
          <w:rFonts w:hint="cs"/>
          <w:rtl/>
        </w:rPr>
        <w:t>ی</w:t>
      </w:r>
      <w:r w:rsidRPr="00283B88">
        <w:rPr>
          <w:rStyle w:val="Char4"/>
          <w:rFonts w:hint="cs"/>
          <w:rtl/>
        </w:rPr>
        <w:t xml:space="preserve"> نمود؟! </w:t>
      </w:r>
      <w:r w:rsidRPr="00283B88">
        <w:rPr>
          <w:rStyle w:val="Char4"/>
          <w:rFonts w:hint="eastAsia"/>
          <w:rtl/>
        </w:rPr>
        <w:t>چ</w:t>
      </w:r>
      <w:r w:rsidRPr="00283B88">
        <w:rPr>
          <w:rStyle w:val="Char4"/>
          <w:rFonts w:hint="cs"/>
          <w:rtl/>
        </w:rPr>
        <w:t>سان ممكن‌است افكار مردم امروز را ب</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آئ</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متوجه ساخت؟! شبهه‌ا</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ست، دماغ مردمان عصر حاضر د</w:t>
      </w:r>
      <w:r>
        <w:rPr>
          <w:rStyle w:val="Char4"/>
          <w:rFonts w:hint="cs"/>
          <w:rtl/>
        </w:rPr>
        <w:t>ی</w:t>
      </w:r>
      <w:r w:rsidRPr="00283B88">
        <w:rPr>
          <w:rStyle w:val="Char4"/>
          <w:rFonts w:hint="eastAsia"/>
          <w:rtl/>
        </w:rPr>
        <w:t>گ</w:t>
      </w:r>
      <w:r w:rsidRPr="00283B88">
        <w:rPr>
          <w:rStyle w:val="Char4"/>
          <w:rFonts w:hint="cs"/>
          <w:rtl/>
        </w:rPr>
        <w:t>ر برا</w:t>
      </w:r>
      <w:r>
        <w:rPr>
          <w:rStyle w:val="Char4"/>
          <w:rFonts w:hint="cs"/>
          <w:rtl/>
        </w:rPr>
        <w:t>ی</w:t>
      </w:r>
      <w:r w:rsidRPr="00283B88">
        <w:rPr>
          <w:rStyle w:val="Char4"/>
          <w:rFonts w:hint="cs"/>
          <w:rtl/>
        </w:rPr>
        <w:t xml:space="preserve"> قبول آنهمه خرافات حاضر ن</w:t>
      </w:r>
      <w:r>
        <w:rPr>
          <w:rStyle w:val="Char4"/>
          <w:rFonts w:hint="cs"/>
          <w:rtl/>
        </w:rPr>
        <w:t>ی</w:t>
      </w:r>
      <w:r w:rsidRPr="00283B88">
        <w:rPr>
          <w:rStyle w:val="Char4"/>
          <w:rFonts w:hint="cs"/>
          <w:rtl/>
        </w:rPr>
        <w:t>ست!.</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ب</w:t>
      </w:r>
      <w:r w:rsidRPr="00283B88">
        <w:rPr>
          <w:rStyle w:val="Char4"/>
          <w:rFonts w:hint="eastAsia"/>
          <w:rtl/>
        </w:rPr>
        <w:t>گ</w:t>
      </w:r>
      <w:r w:rsidRPr="00283B88">
        <w:rPr>
          <w:rStyle w:val="Char4"/>
          <w:rFonts w:hint="cs"/>
          <w:rtl/>
        </w:rPr>
        <w:t>ذر</w:t>
      </w:r>
      <w:r>
        <w:rPr>
          <w:rStyle w:val="Char4"/>
          <w:rFonts w:hint="cs"/>
          <w:rtl/>
        </w:rPr>
        <w:t>ی</w:t>
      </w:r>
      <w:r w:rsidRPr="00283B88">
        <w:rPr>
          <w:rStyle w:val="Char4"/>
          <w:rFonts w:hint="cs"/>
          <w:rtl/>
        </w:rPr>
        <w:t xml:space="preserve">د از </w:t>
      </w:r>
      <w:r>
        <w:rPr>
          <w:rStyle w:val="Char4"/>
          <w:rFonts w:hint="cs"/>
          <w:rtl/>
        </w:rPr>
        <w:t xml:space="preserve">یک </w:t>
      </w:r>
      <w:r w:rsidRPr="00283B88">
        <w:rPr>
          <w:rStyle w:val="Char4"/>
          <w:rFonts w:hint="cs"/>
          <w:rtl/>
        </w:rPr>
        <w:t>عدّه مردم سال خورده‌ا</w:t>
      </w:r>
      <w:r>
        <w:rPr>
          <w:rStyle w:val="Char4"/>
          <w:rFonts w:hint="cs"/>
          <w:rtl/>
        </w:rPr>
        <w:t>ی</w:t>
      </w:r>
      <w:r w:rsidRPr="00283B88">
        <w:rPr>
          <w:rStyle w:val="Char4"/>
          <w:rFonts w:hint="cs"/>
          <w:rtl/>
        </w:rPr>
        <w:t xml:space="preserve"> كه بحكم عادت </w:t>
      </w:r>
      <w:r>
        <w:rPr>
          <w:rStyle w:val="Char4"/>
          <w:rFonts w:hint="cs"/>
          <w:rtl/>
        </w:rPr>
        <w:t>ی</w:t>
      </w:r>
      <w:r w:rsidRPr="00283B88">
        <w:rPr>
          <w:rStyle w:val="Char4"/>
          <w:rFonts w:hint="cs"/>
          <w:rtl/>
        </w:rPr>
        <w:t>ا عوامل د</w:t>
      </w:r>
      <w:r>
        <w:rPr>
          <w:rStyle w:val="Char4"/>
          <w:rFonts w:hint="cs"/>
          <w:rtl/>
        </w:rPr>
        <w:t>ی</w:t>
      </w:r>
      <w:r w:rsidRPr="00283B88">
        <w:rPr>
          <w:rStyle w:val="Char4"/>
          <w:rFonts w:hint="eastAsia"/>
          <w:rtl/>
        </w:rPr>
        <w:t>گ</w:t>
      </w:r>
      <w:r w:rsidRPr="00283B88">
        <w:rPr>
          <w:rStyle w:val="Char4"/>
          <w:rFonts w:hint="cs"/>
          <w:rtl/>
        </w:rPr>
        <w:t>ر نسبت بد</w:t>
      </w:r>
      <w:r>
        <w:rPr>
          <w:rStyle w:val="Char4"/>
          <w:rFonts w:hint="cs"/>
          <w:rtl/>
        </w:rPr>
        <w:t>ی</w:t>
      </w:r>
      <w:r w:rsidRPr="00283B88">
        <w:rPr>
          <w:rStyle w:val="Char4"/>
          <w:rFonts w:hint="cs"/>
          <w:rtl/>
        </w:rPr>
        <w:t>ن ابراز علاقه م</w:t>
      </w:r>
      <w:r>
        <w:rPr>
          <w:rStyle w:val="Char4"/>
          <w:rFonts w:hint="cs"/>
          <w:rtl/>
        </w:rPr>
        <w:t>ی</w:t>
      </w:r>
      <w:r w:rsidRPr="00283B88">
        <w:rPr>
          <w:rStyle w:val="Char4"/>
          <w:rFonts w:hint="cs"/>
          <w:rtl/>
        </w:rPr>
        <w:t>‌كنند، مردم</w:t>
      </w:r>
      <w:r>
        <w:rPr>
          <w:rStyle w:val="Char4"/>
          <w:rFonts w:hint="cs"/>
          <w:rtl/>
        </w:rPr>
        <w:t>ی</w:t>
      </w:r>
      <w:r w:rsidRPr="00283B88">
        <w:rPr>
          <w:rStyle w:val="Char4"/>
          <w:rFonts w:hint="cs"/>
          <w:rtl/>
        </w:rPr>
        <w:t xml:space="preserve"> كه در اثر ا</w:t>
      </w:r>
      <w:r>
        <w:rPr>
          <w:rStyle w:val="Char4"/>
          <w:rFonts w:hint="cs"/>
          <w:rtl/>
        </w:rPr>
        <w:t>ی</w:t>
      </w:r>
      <w:r w:rsidRPr="00283B88">
        <w:rPr>
          <w:rStyle w:val="Char4"/>
          <w:rFonts w:hint="cs"/>
          <w:rtl/>
        </w:rPr>
        <w:t>ن انقلابات و تحولات ادب</w:t>
      </w:r>
      <w:r>
        <w:rPr>
          <w:rStyle w:val="Char4"/>
          <w:rFonts w:hint="cs"/>
          <w:rtl/>
        </w:rPr>
        <w:t>ی</w:t>
      </w:r>
      <w:r w:rsidRPr="00283B88">
        <w:rPr>
          <w:rStyle w:val="Char4"/>
          <w:rFonts w:hint="cs"/>
          <w:rtl/>
        </w:rPr>
        <w:t xml:space="preserve"> و اجتماع</w:t>
      </w:r>
      <w:r>
        <w:rPr>
          <w:rStyle w:val="Char4"/>
          <w:rFonts w:hint="cs"/>
          <w:rtl/>
        </w:rPr>
        <w:t>ی</w:t>
      </w:r>
      <w:r w:rsidRPr="00283B88">
        <w:rPr>
          <w:rStyle w:val="Char4"/>
          <w:rFonts w:hint="cs"/>
          <w:rtl/>
        </w:rPr>
        <w:t xml:space="preserve"> امروز </w:t>
      </w:r>
      <w:r w:rsidRPr="00283B88">
        <w:rPr>
          <w:rStyle w:val="Char4"/>
          <w:rFonts w:hint="eastAsia"/>
          <w:rtl/>
        </w:rPr>
        <w:t>چ</w:t>
      </w:r>
      <w:r w:rsidRPr="00283B88">
        <w:rPr>
          <w:rStyle w:val="Char4"/>
          <w:rFonts w:hint="cs"/>
          <w:rtl/>
        </w:rPr>
        <w:t xml:space="preserve">شم و </w:t>
      </w:r>
      <w:r w:rsidRPr="00283B88">
        <w:rPr>
          <w:rStyle w:val="Char4"/>
          <w:rFonts w:hint="eastAsia"/>
          <w:rtl/>
        </w:rPr>
        <w:t>گ</w:t>
      </w:r>
      <w:r w:rsidRPr="00283B88">
        <w:rPr>
          <w:rStyle w:val="Char4"/>
          <w:rFonts w:hint="cs"/>
          <w:rtl/>
        </w:rPr>
        <w:t>وش خود را باز نموده تا اندازه‌ا</w:t>
      </w:r>
      <w:r>
        <w:rPr>
          <w:rStyle w:val="Char4"/>
          <w:rFonts w:hint="cs"/>
          <w:rtl/>
        </w:rPr>
        <w:t>ی</w:t>
      </w:r>
      <w:r w:rsidRPr="00283B88">
        <w:rPr>
          <w:rStyle w:val="Char4"/>
          <w:rFonts w:hint="cs"/>
          <w:rtl/>
        </w:rPr>
        <w:t xml:space="preserve"> ب</w:t>
      </w:r>
      <w:r>
        <w:rPr>
          <w:rStyle w:val="Char4"/>
          <w:rFonts w:hint="cs"/>
          <w:rtl/>
        </w:rPr>
        <w:t>ی</w:t>
      </w:r>
      <w:r w:rsidRPr="00283B88">
        <w:rPr>
          <w:rStyle w:val="Char4"/>
          <w:rFonts w:hint="cs"/>
          <w:rtl/>
        </w:rPr>
        <w:t>دار شده‌اند،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كه مفتون مظاهر مدن</w:t>
      </w:r>
      <w:r>
        <w:rPr>
          <w:rStyle w:val="Char4"/>
          <w:rFonts w:hint="cs"/>
          <w:rtl/>
        </w:rPr>
        <w:t>ی</w:t>
      </w:r>
      <w:r w:rsidRPr="00283B88">
        <w:rPr>
          <w:rStyle w:val="Char4"/>
          <w:rFonts w:hint="cs"/>
          <w:rtl/>
        </w:rPr>
        <w:t>ت مغرب زم</w:t>
      </w:r>
      <w:r>
        <w:rPr>
          <w:rStyle w:val="Char4"/>
          <w:rFonts w:hint="cs"/>
          <w:rtl/>
        </w:rPr>
        <w:t>ی</w:t>
      </w:r>
      <w:r w:rsidRPr="00283B88">
        <w:rPr>
          <w:rStyle w:val="Char4"/>
          <w:rFonts w:hint="cs"/>
          <w:rtl/>
        </w:rPr>
        <w:t xml:space="preserve">ن </w:t>
      </w:r>
      <w:r w:rsidRPr="00283B88">
        <w:rPr>
          <w:rStyle w:val="Char4"/>
          <w:rFonts w:hint="eastAsia"/>
          <w:rtl/>
        </w:rPr>
        <w:t>گ</w:t>
      </w:r>
      <w:r w:rsidRPr="00283B88">
        <w:rPr>
          <w:rStyle w:val="Char4"/>
          <w:rFonts w:hint="cs"/>
          <w:rtl/>
        </w:rPr>
        <w:t>شته و</w:t>
      </w:r>
      <w:r w:rsidRPr="00DA2AC0">
        <w:rPr>
          <w:rFonts w:cs="Times New Roman" w:hint="cs"/>
          <w:sz w:val="36"/>
          <w:rtl/>
          <w:lang w:bidi="ar-SY"/>
        </w:rPr>
        <w:t> </w:t>
      </w:r>
      <w:r w:rsidRPr="00283B88">
        <w:rPr>
          <w:rStyle w:val="Char4"/>
          <w:rFonts w:hint="cs"/>
          <w:rtl/>
        </w:rPr>
        <w:t>افكار نو</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در اعماق روحشان جا</w:t>
      </w:r>
      <w:r>
        <w:rPr>
          <w:rStyle w:val="Char4"/>
          <w:rFonts w:hint="cs"/>
          <w:rtl/>
        </w:rPr>
        <w:t>ی</w:t>
      </w:r>
      <w:r w:rsidRPr="00283B88">
        <w:rPr>
          <w:rStyle w:val="Char4"/>
          <w:rFonts w:hint="eastAsia"/>
          <w:rtl/>
        </w:rPr>
        <w:t>گ</w:t>
      </w:r>
      <w:r>
        <w:rPr>
          <w:rStyle w:val="Char4"/>
          <w:rFonts w:hint="cs"/>
          <w:rtl/>
        </w:rPr>
        <w:t>ی</w:t>
      </w:r>
      <w:r w:rsidRPr="00283B88">
        <w:rPr>
          <w:rStyle w:val="Char4"/>
          <w:rFonts w:hint="cs"/>
          <w:rtl/>
        </w:rPr>
        <w:t>ر شده‌است، مخصوصاً جوانان</w:t>
      </w:r>
      <w:r>
        <w:rPr>
          <w:rStyle w:val="Char4"/>
          <w:rFonts w:hint="cs"/>
          <w:rtl/>
        </w:rPr>
        <w:t>ی</w:t>
      </w:r>
      <w:r w:rsidRPr="00283B88">
        <w:rPr>
          <w:rStyle w:val="Char4"/>
          <w:rFonts w:hint="cs"/>
          <w:rtl/>
        </w:rPr>
        <w:t xml:space="preserve"> كه دماغشان با برهان و منطق آشنا گرد</w:t>
      </w:r>
      <w:r>
        <w:rPr>
          <w:rStyle w:val="Char4"/>
          <w:rFonts w:hint="cs"/>
          <w:rtl/>
        </w:rPr>
        <w:t>ی</w:t>
      </w:r>
      <w:r w:rsidRPr="00283B88">
        <w:rPr>
          <w:rStyle w:val="Char4"/>
          <w:rFonts w:hint="cs"/>
          <w:rtl/>
        </w:rPr>
        <w:t xml:space="preserve">ده‌است، </w:t>
      </w:r>
      <w:r w:rsidRPr="00283B88">
        <w:rPr>
          <w:rStyle w:val="Char4"/>
          <w:rFonts w:hint="eastAsia"/>
          <w:rtl/>
        </w:rPr>
        <w:t>چ</w:t>
      </w:r>
      <w:r w:rsidRPr="00283B88">
        <w:rPr>
          <w:rStyle w:val="Char4"/>
          <w:rFonts w:hint="cs"/>
          <w:rtl/>
        </w:rPr>
        <w:t>طور م</w:t>
      </w:r>
      <w:r>
        <w:rPr>
          <w:rStyle w:val="Char4"/>
          <w:rFonts w:hint="cs"/>
          <w:rtl/>
        </w:rPr>
        <w:t>ی</w:t>
      </w:r>
      <w:r w:rsidRPr="00283B88">
        <w:rPr>
          <w:rStyle w:val="Char4"/>
          <w:rFonts w:hint="cs"/>
          <w:rtl/>
        </w:rPr>
        <w:t>‌توانند آنهمه خرافات را كوركورانه قبول نما</w:t>
      </w:r>
      <w:r>
        <w:rPr>
          <w:rStyle w:val="Char4"/>
          <w:rFonts w:hint="cs"/>
          <w:rtl/>
        </w:rPr>
        <w:t>ی</w:t>
      </w:r>
      <w:r w:rsidRPr="00283B88">
        <w:rPr>
          <w:rStyle w:val="Char4"/>
          <w:rFonts w:hint="cs"/>
          <w:rtl/>
        </w:rPr>
        <w:t>ند؟ ب</w:t>
      </w:r>
      <w:r>
        <w:rPr>
          <w:rStyle w:val="Char4"/>
          <w:rFonts w:hint="cs"/>
          <w:rtl/>
        </w:rPr>
        <w:t>ی</w:t>
      </w:r>
      <w:r w:rsidRPr="00283B88">
        <w:rPr>
          <w:rStyle w:val="Char4"/>
          <w:rFonts w:hint="cs"/>
          <w:rtl/>
        </w:rPr>
        <w:t>‌</w:t>
      </w:r>
      <w:r w:rsidRPr="00283B88">
        <w:rPr>
          <w:rStyle w:val="Char4"/>
          <w:rFonts w:hint="eastAsia"/>
          <w:rtl/>
        </w:rPr>
        <w:t>پ</w:t>
      </w:r>
      <w:r w:rsidRPr="00283B88">
        <w:rPr>
          <w:rStyle w:val="Char4"/>
          <w:rFonts w:hint="cs"/>
          <w:rtl/>
        </w:rPr>
        <w:t>رده ب</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م: </w:t>
      </w:r>
      <w:r>
        <w:rPr>
          <w:rStyle w:val="Char4"/>
          <w:rFonts w:hint="cs"/>
          <w:rtl/>
        </w:rPr>
        <w:t xml:space="preserve">یک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مذهب آم</w:t>
      </w:r>
      <w:r>
        <w:rPr>
          <w:rStyle w:val="Char4"/>
          <w:rFonts w:hint="cs"/>
          <w:rtl/>
        </w:rPr>
        <w:t>ی</w:t>
      </w:r>
      <w:r w:rsidRPr="00283B88">
        <w:rPr>
          <w:rStyle w:val="Char4"/>
          <w:rFonts w:hint="cs"/>
          <w:rtl/>
        </w:rPr>
        <w:t>خته با آنهمه اباط</w:t>
      </w:r>
      <w:r>
        <w:rPr>
          <w:rStyle w:val="Char4"/>
          <w:rFonts w:hint="cs"/>
          <w:rtl/>
        </w:rPr>
        <w:t>ی</w:t>
      </w:r>
      <w:r w:rsidRPr="00283B88">
        <w:rPr>
          <w:rStyle w:val="Char4"/>
          <w:rFonts w:hint="cs"/>
          <w:rtl/>
        </w:rPr>
        <w:t>ل با او ضاع كنون</w:t>
      </w:r>
      <w:r>
        <w:rPr>
          <w:rStyle w:val="Char4"/>
          <w:rFonts w:hint="cs"/>
          <w:rtl/>
        </w:rPr>
        <w:t>ی</w:t>
      </w:r>
      <w:r w:rsidRPr="00283B88">
        <w:rPr>
          <w:rStyle w:val="Char4"/>
          <w:rFonts w:hint="cs"/>
          <w:rtl/>
        </w:rPr>
        <w:t xml:space="preserve"> عالم محكوم به فنا و</w:t>
      </w:r>
      <w:r w:rsidRPr="00DA2AC0">
        <w:rPr>
          <w:rFonts w:cs="Times New Roman" w:hint="cs"/>
          <w:sz w:val="36"/>
          <w:rtl/>
          <w:lang w:bidi="ar-SY"/>
        </w:rPr>
        <w:t> </w:t>
      </w:r>
      <w:r w:rsidRPr="00283B88">
        <w:rPr>
          <w:rStyle w:val="Char4"/>
          <w:rFonts w:hint="cs"/>
          <w:rtl/>
        </w:rPr>
        <w:t>زوال‌است!.</w:t>
      </w:r>
    </w:p>
    <w:p w:rsidR="00283B88" w:rsidRPr="00283B88" w:rsidRDefault="00283B88" w:rsidP="00283B88">
      <w:pPr>
        <w:widowControl w:val="0"/>
        <w:spacing w:line="245" w:lineRule="auto"/>
        <w:ind w:firstLine="284"/>
        <w:jc w:val="lowKashida"/>
        <w:rPr>
          <w:rStyle w:val="Char4"/>
          <w:rtl/>
        </w:rPr>
      </w:pPr>
      <w:r>
        <w:rPr>
          <w:rStyle w:val="Char4"/>
          <w:rFonts w:hint="cs"/>
          <w:rtl/>
        </w:rPr>
        <w:t>ی</w:t>
      </w:r>
      <w:r w:rsidRPr="00283B88">
        <w:rPr>
          <w:rStyle w:val="Char4"/>
          <w:rFonts w:hint="cs"/>
          <w:rtl/>
        </w:rPr>
        <w:t>ا للاسف! اسلام و ا</w:t>
      </w:r>
      <w:r>
        <w:rPr>
          <w:rStyle w:val="Char4"/>
          <w:rFonts w:hint="cs"/>
          <w:rtl/>
        </w:rPr>
        <w:t>ی</w:t>
      </w:r>
      <w:r w:rsidRPr="00283B88">
        <w:rPr>
          <w:rStyle w:val="Char4"/>
          <w:rFonts w:hint="cs"/>
          <w:rtl/>
        </w:rPr>
        <w:t>ن آخر</w:t>
      </w:r>
      <w:r>
        <w:rPr>
          <w:rStyle w:val="Char4"/>
          <w:rFonts w:hint="cs"/>
          <w:rtl/>
        </w:rPr>
        <w:t>ی</w:t>
      </w:r>
      <w:r w:rsidRPr="00283B88">
        <w:rPr>
          <w:rStyle w:val="Char4"/>
          <w:rFonts w:hint="cs"/>
          <w:rtl/>
        </w:rPr>
        <w:t>ن قانون آسمان</w:t>
      </w:r>
      <w:r>
        <w:rPr>
          <w:rStyle w:val="Char4"/>
          <w:rFonts w:hint="cs"/>
          <w:rtl/>
        </w:rPr>
        <w:t>ی</w:t>
      </w:r>
      <w:r w:rsidRPr="00283B88">
        <w:rPr>
          <w:rStyle w:val="Char4"/>
          <w:rFonts w:hint="cs"/>
          <w:rtl/>
        </w:rPr>
        <w:t xml:space="preserve"> كه با سرعت برق درخت شر</w:t>
      </w:r>
      <w:r>
        <w:rPr>
          <w:rStyle w:val="Char4"/>
          <w:rFonts w:hint="cs"/>
          <w:rtl/>
        </w:rPr>
        <w:t xml:space="preserve">ک </w:t>
      </w:r>
      <w:r w:rsidRPr="00283B88">
        <w:rPr>
          <w:rStyle w:val="Char4"/>
          <w:rFonts w:hint="cs"/>
          <w:rtl/>
        </w:rPr>
        <w:t>و وثن</w:t>
      </w:r>
      <w:r>
        <w:rPr>
          <w:rStyle w:val="Char4"/>
          <w:rFonts w:hint="cs"/>
          <w:rtl/>
        </w:rPr>
        <w:t>ی</w:t>
      </w:r>
      <w:r w:rsidRPr="00283B88">
        <w:rPr>
          <w:rStyle w:val="Char4"/>
          <w:rFonts w:hint="cs"/>
          <w:rtl/>
        </w:rPr>
        <w:t>ت را ر</w:t>
      </w:r>
      <w:r>
        <w:rPr>
          <w:rStyle w:val="Char4"/>
          <w:rFonts w:hint="cs"/>
          <w:rtl/>
        </w:rPr>
        <w:t>ی</w:t>
      </w:r>
      <w:r w:rsidRPr="00283B88">
        <w:rPr>
          <w:rStyle w:val="Char4"/>
          <w:rFonts w:hint="cs"/>
          <w:rtl/>
        </w:rPr>
        <w:t>شه‌كَن كرده و انقضا</w:t>
      </w:r>
      <w:r>
        <w:rPr>
          <w:rStyle w:val="Char4"/>
          <w:rFonts w:hint="cs"/>
          <w:rtl/>
        </w:rPr>
        <w:t>ی</w:t>
      </w:r>
      <w:r w:rsidRPr="00283B88">
        <w:rPr>
          <w:rStyle w:val="Char4"/>
          <w:rFonts w:hint="cs"/>
          <w:rtl/>
        </w:rPr>
        <w:t xml:space="preserve"> دور</w:t>
      </w:r>
      <w:r>
        <w:rPr>
          <w:rStyle w:val="Char4"/>
          <w:rFonts w:hint="cs"/>
          <w:rtl/>
        </w:rPr>
        <w:t>ه</w:t>
      </w:r>
      <w:r w:rsidRPr="00283B88">
        <w:rPr>
          <w:rStyle w:val="Char4"/>
          <w:rFonts w:hint="cs"/>
          <w:rtl/>
        </w:rPr>
        <w:t xml:space="preserve"> بت </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را با صدا</w:t>
      </w:r>
      <w:r>
        <w:rPr>
          <w:rStyle w:val="Char4"/>
          <w:rFonts w:hint="cs"/>
          <w:rtl/>
        </w:rPr>
        <w:t>ی</w:t>
      </w:r>
      <w:r w:rsidRPr="00283B88">
        <w:rPr>
          <w:rStyle w:val="Char4"/>
          <w:rFonts w:hint="cs"/>
          <w:rtl/>
        </w:rPr>
        <w:t xml:space="preserve"> رسائ</w:t>
      </w:r>
      <w:r>
        <w:rPr>
          <w:rStyle w:val="Char4"/>
          <w:rFonts w:hint="cs"/>
          <w:rtl/>
        </w:rPr>
        <w:t>ی</w:t>
      </w:r>
      <w:r w:rsidRPr="00283B88">
        <w:rPr>
          <w:rStyle w:val="Char4"/>
          <w:rFonts w:hint="cs"/>
          <w:rtl/>
        </w:rPr>
        <w:t xml:space="preserve"> بعالم</w:t>
      </w:r>
      <w:r>
        <w:rPr>
          <w:rStyle w:val="Char4"/>
          <w:rFonts w:hint="cs"/>
          <w:rtl/>
        </w:rPr>
        <w:t>ی</w:t>
      </w:r>
      <w:r w:rsidRPr="00283B88">
        <w:rPr>
          <w:rStyle w:val="Char4"/>
          <w:rFonts w:hint="cs"/>
          <w:rtl/>
        </w:rPr>
        <w:t>ان ابلاغ نموده و لوا</w:t>
      </w:r>
      <w:r>
        <w:rPr>
          <w:rStyle w:val="Char4"/>
          <w:rFonts w:hint="cs"/>
          <w:rtl/>
        </w:rPr>
        <w:t>ی</w:t>
      </w:r>
      <w:r w:rsidRPr="00283B88">
        <w:rPr>
          <w:rStyle w:val="Char4"/>
          <w:rFonts w:hint="cs"/>
          <w:rtl/>
        </w:rPr>
        <w:t xml:space="preserve"> توح</w:t>
      </w:r>
      <w:r>
        <w:rPr>
          <w:rStyle w:val="Char4"/>
          <w:rFonts w:hint="cs"/>
          <w:rtl/>
        </w:rPr>
        <w:t>ی</w:t>
      </w:r>
      <w:r w:rsidRPr="00283B88">
        <w:rPr>
          <w:rStyle w:val="Char4"/>
          <w:rFonts w:hint="cs"/>
          <w:rtl/>
        </w:rPr>
        <w:t>د را در فراز بتخانه‌ها</w:t>
      </w:r>
      <w:r>
        <w:rPr>
          <w:rStyle w:val="Char4"/>
          <w:rFonts w:hint="cs"/>
          <w:rtl/>
        </w:rPr>
        <w:t>ی</w:t>
      </w:r>
      <w:r w:rsidRPr="00283B88">
        <w:rPr>
          <w:rStyle w:val="Char4"/>
          <w:rFonts w:hint="cs"/>
          <w:rtl/>
        </w:rPr>
        <w:t xml:space="preserve"> بزرگ دن</w:t>
      </w:r>
      <w:r>
        <w:rPr>
          <w:rStyle w:val="Char4"/>
          <w:rFonts w:hint="cs"/>
          <w:rtl/>
        </w:rPr>
        <w:t>ی</w:t>
      </w:r>
      <w:r w:rsidRPr="00283B88">
        <w:rPr>
          <w:rStyle w:val="Char4"/>
          <w:rFonts w:hint="cs"/>
          <w:rtl/>
        </w:rPr>
        <w:t>ا باهتزاز در آورده‌است، بـب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د امروز همان بت </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با </w:t>
      </w:r>
      <w:r w:rsidRPr="00283B88">
        <w:rPr>
          <w:rStyle w:val="Char4"/>
          <w:rFonts w:hint="eastAsia"/>
          <w:rtl/>
        </w:rPr>
        <w:t>چ</w:t>
      </w:r>
      <w:r w:rsidRPr="00283B88">
        <w:rPr>
          <w:rStyle w:val="Char4"/>
          <w:rFonts w:hint="cs"/>
          <w:rtl/>
        </w:rPr>
        <w:t xml:space="preserve">ه مظاهر </w:t>
      </w:r>
      <w:r w:rsidRPr="00283B88">
        <w:rPr>
          <w:rStyle w:val="Char4"/>
          <w:rFonts w:hint="eastAsia"/>
          <w:rtl/>
        </w:rPr>
        <w:t>گ</w:t>
      </w:r>
      <w:r w:rsidRPr="00283B88">
        <w:rPr>
          <w:rStyle w:val="Char4"/>
          <w:rFonts w:hint="cs"/>
          <w:rtl/>
        </w:rPr>
        <w:t>ونا</w:t>
      </w:r>
      <w:r w:rsidRPr="00283B88">
        <w:rPr>
          <w:rStyle w:val="Char4"/>
          <w:rFonts w:hint="eastAsia"/>
          <w:rtl/>
        </w:rPr>
        <w:t>گ</w:t>
      </w:r>
      <w:r w:rsidRPr="00283B88">
        <w:rPr>
          <w:rStyle w:val="Char4"/>
          <w:rFonts w:hint="cs"/>
          <w:rtl/>
        </w:rPr>
        <w:t>ون در عالم اسلام ظهور كرده، و درخت تناور شر</w:t>
      </w:r>
      <w:r>
        <w:rPr>
          <w:rStyle w:val="Char4"/>
          <w:rFonts w:hint="cs"/>
          <w:rtl/>
        </w:rPr>
        <w:t xml:space="preserve">ک </w:t>
      </w:r>
      <w:r w:rsidRPr="00283B88">
        <w:rPr>
          <w:rStyle w:val="Char4"/>
          <w:rFonts w:hint="eastAsia"/>
          <w:rtl/>
        </w:rPr>
        <w:t>چگ</w:t>
      </w:r>
      <w:r w:rsidRPr="00283B88">
        <w:rPr>
          <w:rStyle w:val="Char4"/>
          <w:rFonts w:hint="cs"/>
          <w:rtl/>
        </w:rPr>
        <w:t>ونه در مح</w:t>
      </w:r>
      <w:r>
        <w:rPr>
          <w:rStyle w:val="Char4"/>
          <w:rFonts w:hint="cs"/>
          <w:rtl/>
        </w:rPr>
        <w:t>ی</w:t>
      </w:r>
      <w:r w:rsidRPr="00283B88">
        <w:rPr>
          <w:rStyle w:val="Char4"/>
          <w:rFonts w:hint="cs"/>
          <w:rtl/>
        </w:rPr>
        <w:t>ط توح</w:t>
      </w:r>
      <w:r>
        <w:rPr>
          <w:rStyle w:val="Char4"/>
          <w:rFonts w:hint="cs"/>
          <w:rtl/>
        </w:rPr>
        <w:t>ی</w:t>
      </w:r>
      <w:r w:rsidRPr="00283B88">
        <w:rPr>
          <w:rStyle w:val="Char4"/>
          <w:rFonts w:hint="cs"/>
          <w:rtl/>
        </w:rPr>
        <w:t>د ر</w:t>
      </w:r>
      <w:r>
        <w:rPr>
          <w:rStyle w:val="Char4"/>
          <w:rFonts w:hint="cs"/>
          <w:rtl/>
        </w:rPr>
        <w:t>ی</w:t>
      </w:r>
      <w:r w:rsidRPr="00283B88">
        <w:rPr>
          <w:rStyle w:val="Char4"/>
          <w:rFonts w:hint="cs"/>
          <w:rtl/>
        </w:rPr>
        <w:t>شه دوانده و ب</w:t>
      </w:r>
      <w:r>
        <w:rPr>
          <w:rStyle w:val="Char4"/>
          <w:rFonts w:hint="cs"/>
          <w:rtl/>
        </w:rPr>
        <w:t>ی</w:t>
      </w:r>
      <w:r w:rsidRPr="00283B88">
        <w:rPr>
          <w:rStyle w:val="Char4"/>
          <w:rFonts w:hint="cs"/>
          <w:rtl/>
        </w:rPr>
        <w:t>‌</w:t>
      </w:r>
      <w:r w:rsidRPr="00283B88">
        <w:rPr>
          <w:rStyle w:val="Char4"/>
          <w:rFonts w:hint="eastAsia"/>
          <w:rtl/>
        </w:rPr>
        <w:t>چ</w:t>
      </w:r>
      <w:r w:rsidRPr="00283B88">
        <w:rPr>
          <w:rStyle w:val="Char4"/>
          <w:rFonts w:hint="cs"/>
          <w:rtl/>
        </w:rPr>
        <w:t xml:space="preserve">اره ملت اسلام با </w:t>
      </w:r>
      <w:r w:rsidRPr="00283B88">
        <w:rPr>
          <w:rStyle w:val="Char4"/>
          <w:rFonts w:hint="eastAsia"/>
          <w:rtl/>
        </w:rPr>
        <w:t>چ</w:t>
      </w:r>
      <w:r w:rsidRPr="00283B88">
        <w:rPr>
          <w:rStyle w:val="Char4"/>
          <w:rFonts w:hint="cs"/>
          <w:rtl/>
        </w:rPr>
        <w:t>ه حال</w:t>
      </w:r>
      <w:r>
        <w:rPr>
          <w:rStyle w:val="Char4"/>
          <w:rFonts w:hint="cs"/>
          <w:rtl/>
        </w:rPr>
        <w:t>ی</w:t>
      </w:r>
      <w:r w:rsidRPr="00283B88">
        <w:rPr>
          <w:rStyle w:val="Char4"/>
          <w:rFonts w:hint="cs"/>
          <w:rtl/>
        </w:rPr>
        <w:t xml:space="preserve"> در سا</w:t>
      </w:r>
      <w:r>
        <w:rPr>
          <w:rStyle w:val="Char4"/>
          <w:rFonts w:hint="cs"/>
          <w:rtl/>
        </w:rPr>
        <w:t>ی</w:t>
      </w:r>
      <w:r w:rsidRPr="00283B88">
        <w:rPr>
          <w:rStyle w:val="Char4"/>
          <w:rFonts w:hint="cs"/>
          <w:rtl/>
        </w:rPr>
        <w:t>ه‌اش آرم</w:t>
      </w:r>
      <w:r>
        <w:rPr>
          <w:rStyle w:val="Char4"/>
          <w:rFonts w:hint="cs"/>
          <w:rtl/>
        </w:rPr>
        <w:t>ی</w:t>
      </w:r>
      <w:r w:rsidRPr="00283B88">
        <w:rPr>
          <w:rStyle w:val="Char4"/>
          <w:rFonts w:hint="cs"/>
          <w:rtl/>
        </w:rPr>
        <w:t>ده‌اند!.</w:t>
      </w:r>
    </w:p>
    <w:p w:rsidR="00283B88" w:rsidRPr="00283B88" w:rsidRDefault="00283B88" w:rsidP="00283B88">
      <w:pPr>
        <w:widowControl w:val="0"/>
        <w:spacing w:line="245" w:lineRule="auto"/>
        <w:ind w:firstLine="284"/>
        <w:jc w:val="lowKashida"/>
        <w:rPr>
          <w:rStyle w:val="Char4"/>
          <w:rtl/>
        </w:rPr>
      </w:pPr>
      <w:r w:rsidRPr="00283B88">
        <w:rPr>
          <w:rStyle w:val="Char4"/>
          <w:rFonts w:hint="eastAsia"/>
          <w:rtl/>
        </w:rPr>
        <w:t>گ</w:t>
      </w:r>
      <w:r w:rsidRPr="00283B88">
        <w:rPr>
          <w:rStyle w:val="Char4"/>
          <w:rFonts w:hint="cs"/>
          <w:rtl/>
        </w:rPr>
        <w:t>رام</w:t>
      </w:r>
      <w:r>
        <w:rPr>
          <w:rStyle w:val="Char4"/>
          <w:rFonts w:hint="cs"/>
          <w:rtl/>
        </w:rPr>
        <w:t>ی</w:t>
      </w:r>
      <w:r w:rsidRPr="00283B88">
        <w:rPr>
          <w:rStyle w:val="Char4"/>
          <w:rFonts w:hint="cs"/>
          <w:rtl/>
        </w:rPr>
        <w:t xml:space="preserve"> آئ</w:t>
      </w:r>
      <w:r>
        <w:rPr>
          <w:rStyle w:val="Char4"/>
          <w:rFonts w:hint="cs"/>
          <w:rtl/>
        </w:rPr>
        <w:t>ی</w:t>
      </w:r>
      <w:r w:rsidRPr="00283B88">
        <w:rPr>
          <w:rStyle w:val="Char4"/>
          <w:rFonts w:hint="cs"/>
          <w:rtl/>
        </w:rPr>
        <w:t>ن مقدس</w:t>
      </w:r>
      <w:r>
        <w:rPr>
          <w:rStyle w:val="Char4"/>
          <w:rFonts w:hint="cs"/>
          <w:rtl/>
        </w:rPr>
        <w:t>ی</w:t>
      </w:r>
      <w:r w:rsidRPr="00283B88">
        <w:rPr>
          <w:rStyle w:val="Char4"/>
          <w:rFonts w:hint="cs"/>
          <w:rtl/>
        </w:rPr>
        <w:t xml:space="preserve"> كه علم و عمل را دو حام</w:t>
      </w:r>
      <w:r>
        <w:rPr>
          <w:rStyle w:val="Char4"/>
          <w:rFonts w:hint="cs"/>
          <w:rtl/>
        </w:rPr>
        <w:t>ی</w:t>
      </w:r>
      <w:r w:rsidRPr="00283B88">
        <w:rPr>
          <w:rStyle w:val="Char4"/>
          <w:rFonts w:hint="cs"/>
          <w:rtl/>
        </w:rPr>
        <w:t xml:space="preserve"> بزرگ خود قرار داده و افراد بشر را عموماً بتعقل، تفكر، سع</w:t>
      </w:r>
      <w:r>
        <w:rPr>
          <w:rStyle w:val="Char4"/>
          <w:rFonts w:hint="cs"/>
          <w:rtl/>
        </w:rPr>
        <w:t>ی</w:t>
      </w:r>
      <w:r w:rsidRPr="00283B88">
        <w:rPr>
          <w:rStyle w:val="Char4"/>
          <w:rFonts w:hint="cs"/>
          <w:rtl/>
        </w:rPr>
        <w:t xml:space="preserve"> و مجاهدات دعوت نموده ملاحظه نمائ</w:t>
      </w:r>
      <w:r>
        <w:rPr>
          <w:rStyle w:val="Char4"/>
          <w:rFonts w:hint="cs"/>
          <w:rtl/>
        </w:rPr>
        <w:t>ی</w:t>
      </w:r>
      <w:r w:rsidRPr="00283B88">
        <w:rPr>
          <w:rStyle w:val="Char4"/>
          <w:rFonts w:hint="cs"/>
          <w:rtl/>
        </w:rPr>
        <w:t xml:space="preserve">د: اكنون </w:t>
      </w:r>
      <w:r w:rsidRPr="00283B88">
        <w:rPr>
          <w:rStyle w:val="Char4"/>
          <w:rFonts w:hint="eastAsia"/>
          <w:rtl/>
        </w:rPr>
        <w:t>چ</w:t>
      </w:r>
      <w:r w:rsidRPr="00283B88">
        <w:rPr>
          <w:rStyle w:val="Char4"/>
          <w:rFonts w:hint="cs"/>
          <w:rtl/>
        </w:rPr>
        <w:t>سان ظلمت جهل عالم اسلام را ت</w:t>
      </w:r>
      <w:r>
        <w:rPr>
          <w:rStyle w:val="Char4"/>
          <w:rFonts w:hint="cs"/>
          <w:rtl/>
        </w:rPr>
        <w:t>ی</w:t>
      </w:r>
      <w:r w:rsidRPr="00283B88">
        <w:rPr>
          <w:rStyle w:val="Char4"/>
          <w:rFonts w:hint="cs"/>
          <w:rtl/>
        </w:rPr>
        <w:t xml:space="preserve">ره كرده و </w:t>
      </w:r>
      <w:r w:rsidRPr="00283B88">
        <w:rPr>
          <w:rStyle w:val="Char4"/>
          <w:rFonts w:hint="eastAsia"/>
          <w:rtl/>
        </w:rPr>
        <w:t>پ</w:t>
      </w:r>
      <w:r>
        <w:rPr>
          <w:rStyle w:val="Char4"/>
          <w:rFonts w:hint="cs"/>
          <w:rtl/>
        </w:rPr>
        <w:t>ی</w:t>
      </w:r>
      <w:r w:rsidRPr="00283B88">
        <w:rPr>
          <w:rStyle w:val="Char4"/>
          <w:rFonts w:hint="cs"/>
          <w:rtl/>
        </w:rPr>
        <w:t xml:space="preserve">روانش </w:t>
      </w:r>
      <w:r w:rsidRPr="00283B88">
        <w:rPr>
          <w:rStyle w:val="Char4"/>
          <w:rFonts w:hint="eastAsia"/>
          <w:rtl/>
        </w:rPr>
        <w:t>چگ</w:t>
      </w:r>
      <w:r w:rsidRPr="00283B88">
        <w:rPr>
          <w:rStyle w:val="Char4"/>
          <w:rFonts w:hint="cs"/>
          <w:rtl/>
        </w:rPr>
        <w:t>ونه در مهد تنبل</w:t>
      </w:r>
      <w:r>
        <w:rPr>
          <w:rStyle w:val="Char4"/>
          <w:rFonts w:hint="cs"/>
          <w:rtl/>
        </w:rPr>
        <w:t>ی</w:t>
      </w:r>
      <w:r w:rsidRPr="00283B88">
        <w:rPr>
          <w:rStyle w:val="Char4"/>
          <w:rFonts w:hint="cs"/>
          <w:rtl/>
        </w:rPr>
        <w:t xml:space="preserve"> و تن </w:t>
      </w:r>
      <w:r w:rsidRPr="00283B88">
        <w:rPr>
          <w:rStyle w:val="Char4"/>
          <w:rFonts w:hint="eastAsia"/>
          <w:rtl/>
        </w:rPr>
        <w:t>پ</w:t>
      </w:r>
      <w:r w:rsidRPr="00283B88">
        <w:rPr>
          <w:rStyle w:val="Char4"/>
          <w:rFonts w:hint="cs"/>
          <w:rtl/>
        </w:rPr>
        <w:t>رور</w:t>
      </w:r>
      <w:r>
        <w:rPr>
          <w:rStyle w:val="Char4"/>
          <w:rFonts w:hint="cs"/>
          <w:rtl/>
        </w:rPr>
        <w:t>ی</w:t>
      </w:r>
      <w:r w:rsidRPr="00283B88">
        <w:rPr>
          <w:rStyle w:val="Char4"/>
          <w:rFonts w:hint="cs"/>
          <w:rtl/>
        </w:rPr>
        <w:t xml:space="preserve"> غنوده‌اند! مذهب</w:t>
      </w:r>
      <w:r>
        <w:rPr>
          <w:rStyle w:val="Char4"/>
          <w:rFonts w:hint="cs"/>
          <w:rtl/>
        </w:rPr>
        <w:t>ی</w:t>
      </w:r>
      <w:r w:rsidRPr="00283B88">
        <w:rPr>
          <w:rStyle w:val="Char4"/>
          <w:rFonts w:hint="cs"/>
          <w:rtl/>
        </w:rPr>
        <w:t xml:space="preserve"> كه تهذ</w:t>
      </w:r>
      <w:r>
        <w:rPr>
          <w:rStyle w:val="Char4"/>
          <w:rFonts w:hint="cs"/>
          <w:rtl/>
        </w:rPr>
        <w:t>ی</w:t>
      </w:r>
      <w:r w:rsidRPr="00283B88">
        <w:rPr>
          <w:rStyle w:val="Char4"/>
          <w:rFonts w:hint="cs"/>
          <w:rtl/>
        </w:rPr>
        <w:t>ب نفوس و تتم</w:t>
      </w:r>
      <w:r>
        <w:rPr>
          <w:rStyle w:val="Char4"/>
          <w:rFonts w:hint="cs"/>
          <w:rtl/>
        </w:rPr>
        <w:t>ی</w:t>
      </w:r>
      <w:r w:rsidRPr="00283B88">
        <w:rPr>
          <w:rStyle w:val="Char4"/>
          <w:rFonts w:hint="cs"/>
          <w:rtl/>
        </w:rPr>
        <w:t>م مكارم اخلاق بشر را وجه</w:t>
      </w:r>
      <w:r>
        <w:rPr>
          <w:rStyle w:val="Char4"/>
          <w:rFonts w:hint="cs"/>
          <w:rtl/>
        </w:rPr>
        <w:t>ه</w:t>
      </w:r>
      <w:r w:rsidRPr="00283B88">
        <w:rPr>
          <w:rStyle w:val="Char4"/>
          <w:rFonts w:hint="cs"/>
          <w:rtl/>
        </w:rPr>
        <w:t xml:space="preserve"> همت خود قرار داده، ن</w:t>
      </w:r>
      <w:r w:rsidRPr="00283B88">
        <w:rPr>
          <w:rStyle w:val="Char4"/>
          <w:rFonts w:hint="eastAsia"/>
          <w:rtl/>
        </w:rPr>
        <w:t>گ</w:t>
      </w:r>
      <w:r w:rsidRPr="00283B88">
        <w:rPr>
          <w:rStyle w:val="Char4"/>
          <w:rFonts w:hint="cs"/>
          <w:rtl/>
        </w:rPr>
        <w:t>اه كن</w:t>
      </w:r>
      <w:r>
        <w:rPr>
          <w:rStyle w:val="Char4"/>
          <w:rFonts w:hint="cs"/>
          <w:rtl/>
        </w:rPr>
        <w:t>ی</w:t>
      </w:r>
      <w:r w:rsidRPr="00283B88">
        <w:rPr>
          <w:rStyle w:val="Char4"/>
          <w:rFonts w:hint="cs"/>
          <w:rtl/>
        </w:rPr>
        <w:t xml:space="preserve">د: </w:t>
      </w:r>
      <w:r w:rsidRPr="00283B88">
        <w:rPr>
          <w:rStyle w:val="Char4"/>
          <w:rFonts w:hint="eastAsia"/>
          <w:rtl/>
        </w:rPr>
        <w:t>چ</w:t>
      </w:r>
      <w:r w:rsidRPr="00283B88">
        <w:rPr>
          <w:rStyle w:val="Char4"/>
          <w:rFonts w:hint="cs"/>
          <w:rtl/>
        </w:rPr>
        <w:t xml:space="preserve">طور فساد اخلاق </w:t>
      </w:r>
      <w:r w:rsidRPr="00283B88">
        <w:rPr>
          <w:rStyle w:val="Char4"/>
          <w:rFonts w:hint="eastAsia"/>
          <w:rtl/>
        </w:rPr>
        <w:t>پ</w:t>
      </w:r>
      <w:r>
        <w:rPr>
          <w:rStyle w:val="Char4"/>
          <w:rFonts w:hint="cs"/>
          <w:rtl/>
        </w:rPr>
        <w:t>ی</w:t>
      </w:r>
      <w:r w:rsidRPr="00283B88">
        <w:rPr>
          <w:rStyle w:val="Char4"/>
          <w:rFonts w:hint="cs"/>
          <w:rtl/>
        </w:rPr>
        <w:t>روانش را ب</w:t>
      </w:r>
      <w:r w:rsidRPr="00283B88">
        <w:rPr>
          <w:rStyle w:val="Char4"/>
          <w:rFonts w:hint="eastAsia"/>
          <w:rtl/>
        </w:rPr>
        <w:t>گ</w:t>
      </w:r>
      <w:r w:rsidRPr="00283B88">
        <w:rPr>
          <w:rStyle w:val="Char4"/>
          <w:rFonts w:hint="cs"/>
          <w:rtl/>
        </w:rPr>
        <w:t>رداب هلاكت و بدبخت</w:t>
      </w:r>
      <w:r>
        <w:rPr>
          <w:rStyle w:val="Char4"/>
          <w:rFonts w:hint="cs"/>
          <w:rtl/>
        </w:rPr>
        <w:t>ی</w:t>
      </w:r>
      <w:r w:rsidRPr="00283B88">
        <w:rPr>
          <w:rStyle w:val="Char4"/>
          <w:rFonts w:hint="cs"/>
          <w:rtl/>
        </w:rPr>
        <w:t xml:space="preserve"> انداخته غفلت و ضلالت دامن</w:t>
      </w:r>
      <w:r w:rsidRPr="00283B88">
        <w:rPr>
          <w:rStyle w:val="Char4"/>
          <w:rFonts w:hint="eastAsia"/>
          <w:rtl/>
        </w:rPr>
        <w:t>گ</w:t>
      </w:r>
      <w:r>
        <w:rPr>
          <w:rStyle w:val="Char4"/>
          <w:rFonts w:hint="cs"/>
          <w:rtl/>
        </w:rPr>
        <w:t>ی</w:t>
      </w:r>
      <w:r w:rsidRPr="00283B88">
        <w:rPr>
          <w:rStyle w:val="Char4"/>
          <w:rFonts w:hint="cs"/>
          <w:rtl/>
        </w:rPr>
        <w:t>رشان شده‌است!.</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آئ</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كه نقش</w:t>
      </w:r>
      <w:r>
        <w:rPr>
          <w:rStyle w:val="Char4"/>
          <w:rFonts w:hint="cs"/>
          <w:rtl/>
        </w:rPr>
        <w:t>ه</w:t>
      </w:r>
      <w:r w:rsidRPr="00283B88">
        <w:rPr>
          <w:rStyle w:val="Char4"/>
          <w:rFonts w:hint="cs"/>
          <w:rtl/>
        </w:rPr>
        <w:t xml:space="preserve"> تعال</w:t>
      </w:r>
      <w:r>
        <w:rPr>
          <w:rStyle w:val="Char4"/>
          <w:rFonts w:hint="cs"/>
          <w:rtl/>
        </w:rPr>
        <w:t>ی</w:t>
      </w:r>
      <w:r w:rsidRPr="00283B88">
        <w:rPr>
          <w:rStyle w:val="Char4"/>
          <w:rFonts w:hint="cs"/>
          <w:rtl/>
        </w:rPr>
        <w:t>م اجتماع</w:t>
      </w:r>
      <w:r>
        <w:rPr>
          <w:rStyle w:val="Char4"/>
          <w:rFonts w:hint="cs"/>
          <w:rtl/>
        </w:rPr>
        <w:t>ی</w:t>
      </w:r>
      <w:r w:rsidRPr="00283B88">
        <w:rPr>
          <w:rStyle w:val="Char4"/>
          <w:rFonts w:hint="cs"/>
          <w:rtl/>
        </w:rPr>
        <w:t xml:space="preserve"> و</w:t>
      </w:r>
      <w:r>
        <w:rPr>
          <w:rStyle w:val="Char4"/>
          <w:rFonts w:hint="cs"/>
          <w:rtl/>
        </w:rPr>
        <w:t>ی</w:t>
      </w:r>
      <w:r w:rsidRPr="00283B88">
        <w:rPr>
          <w:rStyle w:val="Char4"/>
          <w:rFonts w:hint="cs"/>
          <w:rtl/>
        </w:rPr>
        <w:t xml:space="preserve"> بر رو</w:t>
      </w:r>
      <w:r>
        <w:rPr>
          <w:rStyle w:val="Char4"/>
          <w:rFonts w:hint="cs"/>
          <w:rtl/>
        </w:rPr>
        <w:t>ی</w:t>
      </w:r>
      <w:r w:rsidRPr="00283B88">
        <w:rPr>
          <w:rStyle w:val="Char4"/>
          <w:rFonts w:hint="cs"/>
          <w:rtl/>
        </w:rPr>
        <w:t xml:space="preserve"> نوام</w:t>
      </w:r>
      <w:r>
        <w:rPr>
          <w:rStyle w:val="Char4"/>
          <w:rFonts w:hint="cs"/>
          <w:rtl/>
        </w:rPr>
        <w:t>ی</w:t>
      </w:r>
      <w:r w:rsidRPr="00283B88">
        <w:rPr>
          <w:rStyle w:val="Char4"/>
          <w:rFonts w:hint="cs"/>
          <w:rtl/>
        </w:rPr>
        <w:t>س عدالت، اخوّت و تعاون، طرح شده‌است بـب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د: مسلمانان با </w:t>
      </w:r>
      <w:r w:rsidRPr="00283B88">
        <w:rPr>
          <w:rStyle w:val="Char4"/>
          <w:rFonts w:hint="eastAsia"/>
          <w:rtl/>
        </w:rPr>
        <w:t>چ</w:t>
      </w:r>
      <w:r w:rsidRPr="00283B88">
        <w:rPr>
          <w:rStyle w:val="Char4"/>
          <w:rFonts w:hint="cs"/>
          <w:rtl/>
        </w:rPr>
        <w:t>ه وضع رقت بار</w:t>
      </w:r>
      <w:r>
        <w:rPr>
          <w:rStyle w:val="Char4"/>
          <w:rFonts w:hint="cs"/>
          <w:rtl/>
        </w:rPr>
        <w:t>ی</w:t>
      </w:r>
      <w:r w:rsidRPr="00283B88">
        <w:rPr>
          <w:rStyle w:val="Char4"/>
          <w:rFonts w:hint="cs"/>
          <w:rtl/>
        </w:rPr>
        <w:t xml:space="preserve"> دست تطاول و تعد</w:t>
      </w:r>
      <w:r>
        <w:rPr>
          <w:rStyle w:val="Char4"/>
          <w:rFonts w:hint="cs"/>
          <w:rtl/>
        </w:rPr>
        <w:t>ی</w:t>
      </w:r>
      <w:r w:rsidRPr="00283B88">
        <w:rPr>
          <w:rStyle w:val="Char4"/>
          <w:rFonts w:hint="cs"/>
          <w:rtl/>
        </w:rPr>
        <w:t xml:space="preserve"> نسبت بجان و مال </w:t>
      </w:r>
      <w:r>
        <w:rPr>
          <w:rStyle w:val="Char4"/>
          <w:rFonts w:hint="cs"/>
          <w:rtl/>
        </w:rPr>
        <w:t>ی</w:t>
      </w:r>
      <w:r w:rsidRPr="00283B88">
        <w:rPr>
          <w:rStyle w:val="Char4"/>
          <w:rFonts w:hint="eastAsia"/>
          <w:rtl/>
        </w:rPr>
        <w:t>گ</w:t>
      </w:r>
      <w:r w:rsidRPr="00283B88">
        <w:rPr>
          <w:rStyle w:val="Char4"/>
          <w:rFonts w:hint="cs"/>
          <w:rtl/>
        </w:rPr>
        <w:t>د</w:t>
      </w:r>
      <w:r>
        <w:rPr>
          <w:rStyle w:val="Char4"/>
          <w:rFonts w:hint="cs"/>
          <w:rtl/>
        </w:rPr>
        <w:t>ی</w:t>
      </w:r>
      <w:r w:rsidRPr="00283B88">
        <w:rPr>
          <w:rStyle w:val="Char4"/>
          <w:rFonts w:hint="eastAsia"/>
          <w:rtl/>
        </w:rPr>
        <w:t>گ</w:t>
      </w:r>
      <w:r w:rsidRPr="00283B88">
        <w:rPr>
          <w:rStyle w:val="Char4"/>
          <w:rFonts w:hint="cs"/>
          <w:rtl/>
        </w:rPr>
        <w:t>ر دراز كرده نفاق و دو روئ</w:t>
      </w:r>
      <w:r>
        <w:rPr>
          <w:rStyle w:val="Char4"/>
          <w:rFonts w:hint="cs"/>
          <w:rtl/>
        </w:rPr>
        <w:t>ی</w:t>
      </w:r>
      <w:r w:rsidRPr="00283B88">
        <w:rPr>
          <w:rStyle w:val="Char4"/>
          <w:rFonts w:hint="cs"/>
          <w:rtl/>
        </w:rPr>
        <w:t xml:space="preserve"> و خودخواه</w:t>
      </w:r>
      <w:r>
        <w:rPr>
          <w:rStyle w:val="Char4"/>
          <w:rFonts w:hint="cs"/>
          <w:rtl/>
        </w:rPr>
        <w:t>ی</w:t>
      </w:r>
      <w:r w:rsidRPr="00283B88">
        <w:rPr>
          <w:rStyle w:val="Char4"/>
          <w:rFonts w:hint="cs"/>
          <w:rtl/>
        </w:rPr>
        <w:t xml:space="preserve"> و خود</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را </w:t>
      </w:r>
      <w:r w:rsidRPr="00283B88">
        <w:rPr>
          <w:rStyle w:val="Char4"/>
          <w:rFonts w:hint="eastAsia"/>
          <w:rtl/>
        </w:rPr>
        <w:t>پ</w:t>
      </w:r>
      <w:r>
        <w:rPr>
          <w:rStyle w:val="Char4"/>
          <w:rFonts w:hint="cs"/>
          <w:rtl/>
        </w:rPr>
        <w:t>ی</w:t>
      </w:r>
      <w:r w:rsidRPr="00283B88">
        <w:rPr>
          <w:rStyle w:val="Char4"/>
          <w:rFonts w:hint="cs"/>
          <w:rtl/>
        </w:rPr>
        <w:t>ش</w:t>
      </w:r>
      <w:r>
        <w:rPr>
          <w:rStyle w:val="Char4"/>
          <w:rFonts w:hint="cs"/>
          <w:rtl/>
        </w:rPr>
        <w:t>ه</w:t>
      </w:r>
      <w:r w:rsidRPr="00283B88">
        <w:rPr>
          <w:rStyle w:val="Char4"/>
          <w:rFonts w:hint="cs"/>
          <w:rtl/>
        </w:rPr>
        <w:t xml:space="preserve"> خود قرار داده‌اند!</w:t>
      </w:r>
    </w:p>
    <w:p w:rsidR="00283B88" w:rsidRPr="00283B88" w:rsidRDefault="00283B88" w:rsidP="00283B88">
      <w:pPr>
        <w:widowControl w:val="0"/>
        <w:spacing w:line="245" w:lineRule="auto"/>
        <w:ind w:firstLine="284"/>
        <w:jc w:val="lowKashida"/>
        <w:rPr>
          <w:rStyle w:val="Char4"/>
          <w:rtl/>
        </w:rPr>
      </w:pPr>
      <w:r w:rsidRPr="00283B88">
        <w:rPr>
          <w:rStyle w:val="Char4"/>
          <w:rFonts w:hint="eastAsia"/>
          <w:rtl/>
        </w:rPr>
        <w:t>پ</w:t>
      </w:r>
      <w:r>
        <w:rPr>
          <w:rStyle w:val="Char4"/>
          <w:rFonts w:hint="cs"/>
          <w:rtl/>
        </w:rPr>
        <w:t>ی</w:t>
      </w:r>
      <w:r w:rsidRPr="00283B88">
        <w:rPr>
          <w:rStyle w:val="Char4"/>
          <w:rFonts w:hint="cs"/>
          <w:rtl/>
        </w:rPr>
        <w:t>امبر كه بن</w:t>
      </w:r>
      <w:r>
        <w:rPr>
          <w:rStyle w:val="Char4"/>
          <w:rFonts w:hint="cs"/>
          <w:rtl/>
        </w:rPr>
        <w:t>ی</w:t>
      </w:r>
      <w:r w:rsidRPr="00283B88">
        <w:rPr>
          <w:rStyle w:val="Char4"/>
          <w:rFonts w:hint="cs"/>
          <w:rtl/>
        </w:rPr>
        <w:t>ان آئ</w:t>
      </w:r>
      <w:r>
        <w:rPr>
          <w:rStyle w:val="Char4"/>
          <w:rFonts w:hint="cs"/>
          <w:rtl/>
        </w:rPr>
        <w:t>ی</w:t>
      </w:r>
      <w:r w:rsidRPr="00283B88">
        <w:rPr>
          <w:rStyle w:val="Char4"/>
          <w:rFonts w:hint="cs"/>
          <w:rtl/>
        </w:rPr>
        <w:t>نش را رو</w:t>
      </w:r>
      <w:r>
        <w:rPr>
          <w:rStyle w:val="Char4"/>
          <w:rFonts w:hint="cs"/>
          <w:rtl/>
        </w:rPr>
        <w:t>ی</w:t>
      </w:r>
      <w:r w:rsidRPr="00283B88">
        <w:rPr>
          <w:rStyle w:val="Char4"/>
          <w:rFonts w:hint="cs"/>
          <w:rtl/>
        </w:rPr>
        <w:t xml:space="preserve"> و حدت مل</w:t>
      </w:r>
      <w:r>
        <w:rPr>
          <w:rStyle w:val="Char4"/>
          <w:rFonts w:hint="cs"/>
          <w:rtl/>
        </w:rPr>
        <w:t>ی</w:t>
      </w:r>
      <w:r w:rsidRPr="00283B88">
        <w:rPr>
          <w:rStyle w:val="Char4"/>
          <w:rFonts w:hint="cs"/>
          <w:rtl/>
        </w:rPr>
        <w:t xml:space="preserve"> و اجتماع</w:t>
      </w:r>
      <w:r>
        <w:rPr>
          <w:rStyle w:val="Char4"/>
          <w:rFonts w:hint="cs"/>
          <w:rtl/>
        </w:rPr>
        <w:t>ی</w:t>
      </w:r>
      <w:r w:rsidRPr="00283B88">
        <w:rPr>
          <w:rStyle w:val="Char4"/>
          <w:rFonts w:hint="cs"/>
          <w:rtl/>
        </w:rPr>
        <w:t xml:space="preserve"> استوار كرده و صر</w:t>
      </w:r>
      <w:r>
        <w:rPr>
          <w:rStyle w:val="Char4"/>
          <w:rFonts w:hint="cs"/>
          <w:rtl/>
        </w:rPr>
        <w:t>ی</w:t>
      </w:r>
      <w:r w:rsidRPr="00283B88">
        <w:rPr>
          <w:rStyle w:val="Char4"/>
          <w:rFonts w:hint="cs"/>
          <w:rtl/>
        </w:rPr>
        <w:t>حاً عواقب وخ</w:t>
      </w:r>
      <w:r>
        <w:rPr>
          <w:rStyle w:val="Char4"/>
          <w:rFonts w:hint="cs"/>
          <w:rtl/>
        </w:rPr>
        <w:t>ی</w:t>
      </w:r>
      <w:r w:rsidRPr="00283B88">
        <w:rPr>
          <w:rStyle w:val="Char4"/>
          <w:rFonts w:hint="cs"/>
          <w:rtl/>
        </w:rPr>
        <w:t>م</w:t>
      </w:r>
      <w:r>
        <w:rPr>
          <w:rStyle w:val="Char4"/>
          <w:rFonts w:hint="cs"/>
          <w:rtl/>
        </w:rPr>
        <w:t>ه</w:t>
      </w:r>
      <w:r w:rsidRPr="00283B88">
        <w:rPr>
          <w:rStyle w:val="Char4"/>
          <w:rFonts w:hint="cs"/>
          <w:rtl/>
        </w:rPr>
        <w:t xml:space="preserve"> كل</w:t>
      </w:r>
      <w:r>
        <w:rPr>
          <w:rStyle w:val="Char4"/>
          <w:rFonts w:hint="cs"/>
          <w:rtl/>
        </w:rPr>
        <w:t>یه</w:t>
      </w:r>
      <w:r w:rsidRPr="00283B88">
        <w:rPr>
          <w:rStyle w:val="Char4"/>
          <w:rFonts w:hint="cs"/>
          <w:rtl/>
        </w:rPr>
        <w:t xml:space="preserve"> موجهات تفرقه، خصوصاً محذورات مترتب</w:t>
      </w:r>
      <w:r>
        <w:rPr>
          <w:rStyle w:val="Char4"/>
          <w:rFonts w:hint="cs"/>
          <w:rtl/>
        </w:rPr>
        <w:t>ه</w:t>
      </w:r>
      <w:r w:rsidRPr="00283B88">
        <w:rPr>
          <w:rStyle w:val="Char4"/>
          <w:rFonts w:hint="cs"/>
          <w:rtl/>
        </w:rPr>
        <w:t xml:space="preserve"> بر عصب</w:t>
      </w:r>
      <w:r>
        <w:rPr>
          <w:rStyle w:val="Char4"/>
          <w:rFonts w:hint="cs"/>
          <w:rtl/>
        </w:rPr>
        <w:t>ی</w:t>
      </w:r>
      <w:r w:rsidRPr="00283B88">
        <w:rPr>
          <w:rStyle w:val="Char4"/>
          <w:rFonts w:hint="cs"/>
          <w:rtl/>
        </w:rPr>
        <w:t>ت جاهلانه را خاطر نشان همه كرده‌است اكنون همه برأ</w:t>
      </w:r>
      <w:r>
        <w:rPr>
          <w:rStyle w:val="Char4"/>
          <w:rFonts w:hint="cs"/>
          <w:rtl/>
        </w:rPr>
        <w:t>ی</w:t>
      </w:r>
      <w:r w:rsidRPr="00283B88">
        <w:rPr>
          <w:rStyle w:val="Char4"/>
          <w:rFonts w:hint="cs"/>
          <w:rtl/>
        </w:rPr>
        <w:t>‌الع</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د كه عفر</w:t>
      </w:r>
      <w:r>
        <w:rPr>
          <w:rStyle w:val="Char4"/>
          <w:rFonts w:hint="cs"/>
          <w:rtl/>
        </w:rPr>
        <w:t>ی</w:t>
      </w:r>
      <w:r w:rsidRPr="00283B88">
        <w:rPr>
          <w:rStyle w:val="Char4"/>
          <w:rFonts w:hint="cs"/>
          <w:rtl/>
        </w:rPr>
        <w:t xml:space="preserve">ت جهل و تعصب </w:t>
      </w:r>
      <w:r w:rsidRPr="00283B88">
        <w:rPr>
          <w:rStyle w:val="Char4"/>
          <w:rFonts w:hint="eastAsia"/>
          <w:rtl/>
        </w:rPr>
        <w:t>چگ</w:t>
      </w:r>
      <w:r w:rsidRPr="00283B88">
        <w:rPr>
          <w:rStyle w:val="Char4"/>
          <w:rFonts w:hint="cs"/>
          <w:rtl/>
        </w:rPr>
        <w:t>ونه رشته‌ها</w:t>
      </w:r>
      <w:r>
        <w:rPr>
          <w:rStyle w:val="Char4"/>
          <w:rFonts w:hint="cs"/>
          <w:rtl/>
        </w:rPr>
        <w:t>ی</w:t>
      </w:r>
      <w:r w:rsidRPr="00283B88">
        <w:rPr>
          <w:rStyle w:val="Char4"/>
          <w:rFonts w:hint="cs"/>
          <w:rtl/>
        </w:rPr>
        <w:t xml:space="preserve"> آهن</w:t>
      </w:r>
      <w:r>
        <w:rPr>
          <w:rStyle w:val="Char4"/>
          <w:rFonts w:hint="cs"/>
          <w:rtl/>
        </w:rPr>
        <w:t>ی</w:t>
      </w:r>
      <w:r w:rsidRPr="00283B88">
        <w:rPr>
          <w:rStyle w:val="Char4"/>
          <w:rFonts w:hint="cs"/>
          <w:rtl/>
        </w:rPr>
        <w:t>ن جمع</w:t>
      </w:r>
      <w:r>
        <w:rPr>
          <w:rStyle w:val="Char4"/>
          <w:rFonts w:hint="cs"/>
          <w:rtl/>
        </w:rPr>
        <w:t>ی</w:t>
      </w:r>
      <w:r w:rsidRPr="00283B88">
        <w:rPr>
          <w:rStyle w:val="Char4"/>
          <w:rFonts w:hint="cs"/>
          <w:rtl/>
        </w:rPr>
        <w:t>ت اسلام</w:t>
      </w:r>
      <w:r>
        <w:rPr>
          <w:rStyle w:val="Char4"/>
          <w:rFonts w:hint="cs"/>
          <w:rtl/>
        </w:rPr>
        <w:t>ی</w:t>
      </w:r>
      <w:r w:rsidRPr="00283B88">
        <w:rPr>
          <w:rStyle w:val="Char4"/>
          <w:rFonts w:hint="cs"/>
          <w:rtl/>
        </w:rPr>
        <w:t xml:space="preserve"> را از هم </w:t>
      </w:r>
      <w:r w:rsidRPr="00283B88">
        <w:rPr>
          <w:rStyle w:val="Char4"/>
          <w:rFonts w:hint="eastAsia"/>
          <w:rtl/>
        </w:rPr>
        <w:t>گ</w:t>
      </w:r>
      <w:r w:rsidRPr="00283B88">
        <w:rPr>
          <w:rStyle w:val="Char4"/>
          <w:rFonts w:hint="cs"/>
          <w:rtl/>
        </w:rPr>
        <w:t>س</w:t>
      </w:r>
      <w:r>
        <w:rPr>
          <w:rStyle w:val="Char4"/>
          <w:rFonts w:hint="cs"/>
          <w:rtl/>
        </w:rPr>
        <w:t>ی</w:t>
      </w:r>
      <w:r w:rsidRPr="00283B88">
        <w:rPr>
          <w:rStyle w:val="Char4"/>
          <w:rFonts w:hint="cs"/>
          <w:rtl/>
        </w:rPr>
        <w:t>خته و هر عده‌ا</w:t>
      </w:r>
      <w:r>
        <w:rPr>
          <w:rStyle w:val="Char4"/>
          <w:rFonts w:hint="cs"/>
          <w:rtl/>
        </w:rPr>
        <w:t>ی</w:t>
      </w:r>
      <w:r w:rsidRPr="00283B88">
        <w:rPr>
          <w:rStyle w:val="Char4"/>
          <w:rFonts w:hint="cs"/>
          <w:rtl/>
        </w:rPr>
        <w:t xml:space="preserve"> را بورطه زبون</w:t>
      </w:r>
      <w:r>
        <w:rPr>
          <w:rStyle w:val="Char4"/>
          <w:rFonts w:hint="cs"/>
          <w:rtl/>
        </w:rPr>
        <w:t>ی</w:t>
      </w:r>
      <w:r w:rsidRPr="00283B88">
        <w:rPr>
          <w:rStyle w:val="Char4"/>
          <w:rFonts w:hint="cs"/>
          <w:rtl/>
        </w:rPr>
        <w:t xml:space="preserve"> و ب</w:t>
      </w:r>
      <w:r>
        <w:rPr>
          <w:rStyle w:val="Char4"/>
          <w:rFonts w:hint="cs"/>
          <w:rtl/>
        </w:rPr>
        <w:t>ی</w:t>
      </w:r>
      <w:r w:rsidRPr="00283B88">
        <w:rPr>
          <w:rStyle w:val="Char4"/>
          <w:rFonts w:hint="eastAsia"/>
          <w:rtl/>
        </w:rPr>
        <w:t>چ</w:t>
      </w:r>
      <w:r w:rsidRPr="00283B88">
        <w:rPr>
          <w:rStyle w:val="Char4"/>
          <w:rFonts w:hint="cs"/>
          <w:rtl/>
        </w:rPr>
        <w:t>ار</w:t>
      </w:r>
      <w:r w:rsidRPr="00283B88">
        <w:rPr>
          <w:rStyle w:val="Char4"/>
          <w:rFonts w:hint="eastAsia"/>
          <w:rtl/>
        </w:rPr>
        <w:t>گ</w:t>
      </w:r>
      <w:r>
        <w:rPr>
          <w:rStyle w:val="Char4"/>
          <w:rFonts w:hint="cs"/>
          <w:rtl/>
        </w:rPr>
        <w:t>ی</w:t>
      </w:r>
      <w:r w:rsidRPr="00283B88">
        <w:rPr>
          <w:rStyle w:val="Char4"/>
          <w:rFonts w:hint="cs"/>
          <w:rtl/>
        </w:rPr>
        <w:t xml:space="preserve"> انداخته‌است!.</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اسلام</w:t>
      </w:r>
      <w:r>
        <w:rPr>
          <w:rStyle w:val="Char4"/>
          <w:rFonts w:hint="cs"/>
          <w:rtl/>
        </w:rPr>
        <w:t>ی</w:t>
      </w:r>
      <w:r w:rsidRPr="00283B88">
        <w:rPr>
          <w:rStyle w:val="Char4"/>
          <w:rFonts w:hint="cs"/>
          <w:rtl/>
        </w:rPr>
        <w:t xml:space="preserve"> كه درخت تقل</w:t>
      </w:r>
      <w:r>
        <w:rPr>
          <w:rStyle w:val="Char4"/>
          <w:rFonts w:hint="cs"/>
          <w:rtl/>
        </w:rPr>
        <w:t>ی</w:t>
      </w:r>
      <w:r w:rsidRPr="00283B88">
        <w:rPr>
          <w:rStyle w:val="Char4"/>
          <w:rFonts w:hint="cs"/>
          <w:rtl/>
        </w:rPr>
        <w:t>د جاهلانه را از ر</w:t>
      </w:r>
      <w:r>
        <w:rPr>
          <w:rStyle w:val="Char4"/>
          <w:rFonts w:hint="cs"/>
          <w:rtl/>
        </w:rPr>
        <w:t>ی</w:t>
      </w:r>
      <w:r w:rsidRPr="00283B88">
        <w:rPr>
          <w:rStyle w:val="Char4"/>
          <w:rFonts w:hint="cs"/>
          <w:rtl/>
        </w:rPr>
        <w:t>شه در آورده و در ع</w:t>
      </w:r>
      <w:r>
        <w:rPr>
          <w:rStyle w:val="Char4"/>
          <w:rFonts w:hint="cs"/>
          <w:rtl/>
        </w:rPr>
        <w:t>ی</w:t>
      </w:r>
      <w:r w:rsidRPr="00283B88">
        <w:rPr>
          <w:rStyle w:val="Char4"/>
          <w:rFonts w:hint="cs"/>
          <w:rtl/>
        </w:rPr>
        <w:t xml:space="preserve">ن حال ناموس </w:t>
      </w:r>
      <w:r w:rsidRPr="00283B88">
        <w:rPr>
          <w:rStyle w:val="Char5"/>
          <w:rFonts w:hint="cs"/>
          <w:rtl/>
        </w:rPr>
        <w:t>تجدد و</w:t>
      </w:r>
      <w:r w:rsidRPr="00E42091">
        <w:rPr>
          <w:rFonts w:cs="Times New Roman" w:hint="cs"/>
          <w:b/>
          <w:bCs/>
          <w:spacing w:val="-6"/>
          <w:sz w:val="36"/>
          <w:rtl/>
          <w:lang w:bidi="ar-SY"/>
        </w:rPr>
        <w:t> </w:t>
      </w:r>
      <w:r w:rsidRPr="00283B88">
        <w:rPr>
          <w:rStyle w:val="Char5"/>
          <w:rFonts w:hint="cs"/>
          <w:rtl/>
        </w:rPr>
        <w:t>اقتباس</w:t>
      </w:r>
      <w:r w:rsidRPr="00283B88">
        <w:rPr>
          <w:rStyle w:val="Char4"/>
          <w:rFonts w:hint="cs"/>
          <w:rtl/>
        </w:rPr>
        <w:t xml:space="preserve"> را </w:t>
      </w:r>
      <w:r w:rsidRPr="00283B88">
        <w:rPr>
          <w:rStyle w:val="Char4"/>
          <w:rFonts w:hint="eastAsia"/>
          <w:rtl/>
        </w:rPr>
        <w:t>گ</w:t>
      </w:r>
      <w:r w:rsidRPr="00283B88">
        <w:rPr>
          <w:rStyle w:val="Char4"/>
          <w:rFonts w:hint="cs"/>
          <w:rtl/>
        </w:rPr>
        <w:t>وشزد عالم</w:t>
      </w:r>
      <w:r>
        <w:rPr>
          <w:rStyle w:val="Char4"/>
          <w:rFonts w:hint="cs"/>
          <w:rtl/>
        </w:rPr>
        <w:t>ی</w:t>
      </w:r>
      <w:r w:rsidRPr="00283B88">
        <w:rPr>
          <w:rStyle w:val="Char4"/>
          <w:rFonts w:hint="cs"/>
          <w:rtl/>
        </w:rPr>
        <w:t>ان نموده‌است، با كمال حسرت ملاحظه كن</w:t>
      </w:r>
      <w:r>
        <w:rPr>
          <w:rStyle w:val="Char4"/>
          <w:rFonts w:hint="cs"/>
          <w:rtl/>
        </w:rPr>
        <w:t>ی</w:t>
      </w:r>
      <w:r w:rsidRPr="00283B88">
        <w:rPr>
          <w:rStyle w:val="Char4"/>
          <w:rFonts w:hint="cs"/>
          <w:rtl/>
        </w:rPr>
        <w:t xml:space="preserve">د: مسلمانان </w:t>
      </w:r>
      <w:r w:rsidRPr="00283B88">
        <w:rPr>
          <w:rStyle w:val="Char4"/>
          <w:rFonts w:hint="eastAsia"/>
          <w:rtl/>
        </w:rPr>
        <w:t>چ</w:t>
      </w:r>
      <w:r w:rsidRPr="00283B88">
        <w:rPr>
          <w:rStyle w:val="Char4"/>
          <w:rFonts w:hint="cs"/>
          <w:rtl/>
        </w:rPr>
        <w:t>طور طوق تقل</w:t>
      </w:r>
      <w:r>
        <w:rPr>
          <w:rStyle w:val="Char4"/>
          <w:rFonts w:hint="cs"/>
          <w:rtl/>
        </w:rPr>
        <w:t>ی</w:t>
      </w:r>
      <w:r w:rsidRPr="00283B88">
        <w:rPr>
          <w:rStyle w:val="Char4"/>
          <w:rFonts w:hint="cs"/>
          <w:rtl/>
        </w:rPr>
        <w:t>د جاهلانه را در كمال ب</w:t>
      </w:r>
      <w:r>
        <w:rPr>
          <w:rStyle w:val="Char4"/>
          <w:rFonts w:hint="cs"/>
          <w:rtl/>
        </w:rPr>
        <w:t>ی</w:t>
      </w:r>
      <w:r w:rsidRPr="00283B88">
        <w:rPr>
          <w:rStyle w:val="Char4"/>
          <w:rFonts w:hint="cs"/>
          <w:rtl/>
        </w:rPr>
        <w:t>شرم</w:t>
      </w:r>
      <w:r>
        <w:rPr>
          <w:rStyle w:val="Char4"/>
          <w:rFonts w:hint="cs"/>
          <w:rtl/>
        </w:rPr>
        <w:t>ی</w:t>
      </w:r>
      <w:r w:rsidRPr="00283B88">
        <w:rPr>
          <w:rStyle w:val="Char4"/>
          <w:rFonts w:hint="cs"/>
          <w:rtl/>
        </w:rPr>
        <w:t xml:space="preserve"> ‌ب</w:t>
      </w:r>
      <w:r w:rsidRPr="00283B88">
        <w:rPr>
          <w:rStyle w:val="Char4"/>
          <w:rFonts w:hint="eastAsia"/>
          <w:rtl/>
        </w:rPr>
        <w:t>گ</w:t>
      </w:r>
      <w:r w:rsidRPr="00283B88">
        <w:rPr>
          <w:rStyle w:val="Char4"/>
          <w:rFonts w:hint="cs"/>
          <w:rtl/>
        </w:rPr>
        <w:t>ردن انداخته مجد و عظمت اول</w:t>
      </w:r>
      <w:r>
        <w:rPr>
          <w:rStyle w:val="Char4"/>
          <w:rFonts w:hint="cs"/>
          <w:rtl/>
        </w:rPr>
        <w:t>یه</w:t>
      </w:r>
      <w:r w:rsidRPr="00283B88">
        <w:rPr>
          <w:rStyle w:val="Char4"/>
          <w:rFonts w:hint="cs"/>
          <w:rtl/>
        </w:rPr>
        <w:t xml:space="preserve"> خود را از دست داده‌اند!</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اسلام</w:t>
      </w:r>
      <w:r>
        <w:rPr>
          <w:rStyle w:val="Char4"/>
          <w:rFonts w:hint="cs"/>
          <w:rtl/>
        </w:rPr>
        <w:t>ی</w:t>
      </w:r>
      <w:r w:rsidRPr="00283B88">
        <w:rPr>
          <w:rStyle w:val="Char4"/>
          <w:rFonts w:hint="cs"/>
          <w:rtl/>
        </w:rPr>
        <w:t xml:space="preserve"> كه تمام شئونات و امت</w:t>
      </w:r>
      <w:r>
        <w:rPr>
          <w:rStyle w:val="Char4"/>
          <w:rFonts w:hint="cs"/>
          <w:rtl/>
        </w:rPr>
        <w:t>ی</w:t>
      </w:r>
      <w:r w:rsidRPr="00283B88">
        <w:rPr>
          <w:rStyle w:val="Char4"/>
          <w:rFonts w:hint="cs"/>
          <w:rtl/>
        </w:rPr>
        <w:t>ازات و عناو</w:t>
      </w:r>
      <w:r>
        <w:rPr>
          <w:rStyle w:val="Char4"/>
          <w:rFonts w:hint="cs"/>
          <w:rtl/>
        </w:rPr>
        <w:t>ی</w:t>
      </w:r>
      <w:r w:rsidRPr="00283B88">
        <w:rPr>
          <w:rStyle w:val="Char4"/>
          <w:rFonts w:hint="cs"/>
          <w:rtl/>
        </w:rPr>
        <w:t>ن موهومه را لغو كرده و فقط مز</w:t>
      </w:r>
      <w:r>
        <w:rPr>
          <w:rStyle w:val="Char4"/>
          <w:rFonts w:hint="cs"/>
          <w:rtl/>
        </w:rPr>
        <w:t>ی</w:t>
      </w:r>
      <w:r w:rsidRPr="00283B88">
        <w:rPr>
          <w:rStyle w:val="Char4"/>
          <w:rFonts w:hint="cs"/>
          <w:rtl/>
        </w:rPr>
        <w:t>ت انسان</w:t>
      </w:r>
      <w:r>
        <w:rPr>
          <w:rStyle w:val="Char4"/>
          <w:rFonts w:hint="cs"/>
          <w:rtl/>
        </w:rPr>
        <w:t>ی</w:t>
      </w:r>
      <w:r w:rsidRPr="00283B88">
        <w:rPr>
          <w:rStyle w:val="Char4"/>
          <w:rFonts w:hint="cs"/>
          <w:rtl/>
        </w:rPr>
        <w:t xml:space="preserve"> را تقو</w:t>
      </w:r>
      <w:r>
        <w:rPr>
          <w:rStyle w:val="Char4"/>
          <w:rFonts w:hint="cs"/>
          <w:rtl/>
        </w:rPr>
        <w:t>ی</w:t>
      </w:r>
      <w:r w:rsidRPr="00283B88">
        <w:rPr>
          <w:rStyle w:val="Char4"/>
          <w:rFonts w:hint="cs"/>
          <w:rtl/>
        </w:rPr>
        <w:t xml:space="preserve"> و </w:t>
      </w:r>
      <w:r w:rsidRPr="00283B88">
        <w:rPr>
          <w:rStyle w:val="Char4"/>
          <w:rFonts w:hint="eastAsia"/>
          <w:rtl/>
        </w:rPr>
        <w:t>پ</w:t>
      </w:r>
      <w:r w:rsidRPr="00283B88">
        <w:rPr>
          <w:rStyle w:val="Char4"/>
          <w:rFonts w:hint="cs"/>
          <w:rtl/>
        </w:rPr>
        <w:t>ره</w:t>
      </w:r>
      <w:r>
        <w:rPr>
          <w:rStyle w:val="Char4"/>
          <w:rFonts w:hint="cs"/>
          <w:rtl/>
        </w:rPr>
        <w:t>ی</w:t>
      </w:r>
      <w:r w:rsidRPr="00283B88">
        <w:rPr>
          <w:rStyle w:val="Char4"/>
          <w:rFonts w:hint="cs"/>
          <w:rtl/>
        </w:rPr>
        <w:t>زكار</w:t>
      </w:r>
      <w:r>
        <w:rPr>
          <w:rStyle w:val="Char4"/>
          <w:rFonts w:hint="cs"/>
          <w:rtl/>
        </w:rPr>
        <w:t>ی</w:t>
      </w:r>
      <w:r w:rsidRPr="00283B88">
        <w:rPr>
          <w:rStyle w:val="Char4"/>
          <w:rFonts w:hint="cs"/>
          <w:rtl/>
        </w:rPr>
        <w:t xml:space="preserve"> قرار داده‌است، به 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د: </w:t>
      </w:r>
      <w:r w:rsidRPr="00283B88">
        <w:rPr>
          <w:rStyle w:val="Char4"/>
          <w:rFonts w:hint="eastAsia"/>
          <w:rtl/>
        </w:rPr>
        <w:t>چ</w:t>
      </w:r>
      <w:r w:rsidRPr="00283B88">
        <w:rPr>
          <w:rStyle w:val="Char4"/>
          <w:rFonts w:hint="cs"/>
          <w:rtl/>
        </w:rPr>
        <w:t>سان امت</w:t>
      </w:r>
      <w:r>
        <w:rPr>
          <w:rStyle w:val="Char4"/>
          <w:rFonts w:hint="cs"/>
          <w:rtl/>
        </w:rPr>
        <w:t>ی</w:t>
      </w:r>
      <w:r w:rsidRPr="00283B88">
        <w:rPr>
          <w:rStyle w:val="Char4"/>
          <w:rFonts w:hint="cs"/>
          <w:rtl/>
        </w:rPr>
        <w:t>ازات ب</w:t>
      </w:r>
      <w:r>
        <w:rPr>
          <w:rStyle w:val="Char4"/>
          <w:rFonts w:hint="cs"/>
          <w:rtl/>
        </w:rPr>
        <w:t>ی</w:t>
      </w:r>
      <w:r w:rsidRPr="00283B88">
        <w:rPr>
          <w:rStyle w:val="Char4"/>
          <w:rFonts w:hint="cs"/>
          <w:rtl/>
        </w:rPr>
        <w:t>هوده در ب</w:t>
      </w:r>
      <w:r>
        <w:rPr>
          <w:rStyle w:val="Char4"/>
          <w:rFonts w:hint="cs"/>
          <w:rtl/>
        </w:rPr>
        <w:t>ی</w:t>
      </w:r>
      <w:r w:rsidRPr="00283B88">
        <w:rPr>
          <w:rStyle w:val="Char4"/>
          <w:rFonts w:hint="cs"/>
          <w:rtl/>
        </w:rPr>
        <w:t>ن ما حكم‌فرما شده و جمع</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استفاده از دسترنج د</w:t>
      </w:r>
      <w:r>
        <w:rPr>
          <w:rStyle w:val="Char4"/>
          <w:rFonts w:hint="cs"/>
          <w:rtl/>
        </w:rPr>
        <w:t>ی</w:t>
      </w:r>
      <w:r w:rsidRPr="00283B88">
        <w:rPr>
          <w:rStyle w:val="Char4"/>
          <w:rFonts w:hint="eastAsia"/>
          <w:rtl/>
        </w:rPr>
        <w:t>گ</w:t>
      </w:r>
      <w:r w:rsidRPr="00283B88">
        <w:rPr>
          <w:rStyle w:val="Char4"/>
          <w:rFonts w:hint="cs"/>
          <w:rtl/>
        </w:rPr>
        <w:t xml:space="preserve">ران با </w:t>
      </w:r>
      <w:r w:rsidRPr="00283B88">
        <w:rPr>
          <w:rStyle w:val="Char4"/>
          <w:rFonts w:hint="eastAsia"/>
          <w:rtl/>
        </w:rPr>
        <w:t>چ</w:t>
      </w:r>
      <w:r w:rsidRPr="00283B88">
        <w:rPr>
          <w:rStyle w:val="Char4"/>
          <w:rFonts w:hint="cs"/>
          <w:rtl/>
        </w:rPr>
        <w:t>ه لطائف الح</w:t>
      </w:r>
      <w:r>
        <w:rPr>
          <w:rStyle w:val="Char4"/>
          <w:rFonts w:hint="cs"/>
          <w:rtl/>
        </w:rPr>
        <w:t>ی</w:t>
      </w:r>
      <w:r w:rsidRPr="00283B88">
        <w:rPr>
          <w:rStyle w:val="Char4"/>
          <w:rFonts w:hint="cs"/>
          <w:rtl/>
        </w:rPr>
        <w:t>ل متشبث بعناو</w:t>
      </w:r>
      <w:r>
        <w:rPr>
          <w:rStyle w:val="Char4"/>
          <w:rFonts w:hint="cs"/>
          <w:rtl/>
        </w:rPr>
        <w:t>ی</w:t>
      </w:r>
      <w:r w:rsidRPr="00283B88">
        <w:rPr>
          <w:rStyle w:val="Char4"/>
          <w:rFonts w:hint="cs"/>
          <w:rtl/>
        </w:rPr>
        <w:t>ن موهومه شده‌اند!!.</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خلاصه اسلام</w:t>
      </w:r>
      <w:r>
        <w:rPr>
          <w:rStyle w:val="Char4"/>
          <w:rFonts w:hint="cs"/>
          <w:rtl/>
        </w:rPr>
        <w:t>ی</w:t>
      </w:r>
      <w:r w:rsidRPr="00283B88">
        <w:rPr>
          <w:rStyle w:val="Char4"/>
          <w:rFonts w:hint="cs"/>
          <w:rtl/>
        </w:rPr>
        <w:t xml:space="preserve"> كه صفح</w:t>
      </w:r>
      <w:r>
        <w:rPr>
          <w:rStyle w:val="Char4"/>
          <w:rFonts w:hint="cs"/>
          <w:rtl/>
        </w:rPr>
        <w:t>ه</w:t>
      </w:r>
      <w:r w:rsidRPr="00283B88">
        <w:rPr>
          <w:rStyle w:val="Char4"/>
          <w:rFonts w:hint="cs"/>
          <w:rtl/>
        </w:rPr>
        <w:t xml:space="preserve"> </w:t>
      </w:r>
      <w:r w:rsidRPr="00283B88">
        <w:rPr>
          <w:rStyle w:val="Char4"/>
          <w:rFonts w:hint="eastAsia"/>
          <w:rtl/>
        </w:rPr>
        <w:t>گ</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را از لوث كل</w:t>
      </w:r>
      <w:r>
        <w:rPr>
          <w:rStyle w:val="Char4"/>
          <w:rFonts w:hint="cs"/>
          <w:rtl/>
        </w:rPr>
        <w:t>یه</w:t>
      </w:r>
      <w:r w:rsidRPr="00283B88">
        <w:rPr>
          <w:rStyle w:val="Char4"/>
          <w:rFonts w:hint="cs"/>
          <w:rtl/>
        </w:rPr>
        <w:t xml:space="preserve"> خرافات </w:t>
      </w:r>
      <w:r w:rsidRPr="00283B88">
        <w:rPr>
          <w:rStyle w:val="Char4"/>
          <w:rFonts w:hint="eastAsia"/>
          <w:rtl/>
        </w:rPr>
        <w:t>پ</w:t>
      </w:r>
      <w:r w:rsidRPr="00283B88">
        <w:rPr>
          <w:rStyle w:val="Char4"/>
          <w:rFonts w:hint="cs"/>
          <w:rtl/>
        </w:rPr>
        <w:t>ا</w:t>
      </w:r>
      <w:r>
        <w:rPr>
          <w:rStyle w:val="Char4"/>
          <w:rFonts w:hint="cs"/>
          <w:rtl/>
        </w:rPr>
        <w:t xml:space="preserve">ک </w:t>
      </w:r>
      <w:r w:rsidRPr="00283B88">
        <w:rPr>
          <w:rStyle w:val="Char4"/>
          <w:rFonts w:hint="cs"/>
          <w:rtl/>
        </w:rPr>
        <w:t xml:space="preserve">نموده و </w:t>
      </w:r>
      <w:r w:rsidRPr="00283B88">
        <w:rPr>
          <w:rStyle w:val="Char4"/>
          <w:rFonts w:hint="eastAsia"/>
          <w:rtl/>
        </w:rPr>
        <w:t>پ</w:t>
      </w:r>
      <w:r w:rsidRPr="00283B88">
        <w:rPr>
          <w:rStyle w:val="Char4"/>
          <w:rFonts w:hint="cs"/>
          <w:rtl/>
        </w:rPr>
        <w:t>رده‌ها</w:t>
      </w:r>
      <w:r>
        <w:rPr>
          <w:rStyle w:val="Char4"/>
          <w:rFonts w:hint="cs"/>
          <w:rtl/>
        </w:rPr>
        <w:t>ی</w:t>
      </w:r>
      <w:r w:rsidRPr="00283B88">
        <w:rPr>
          <w:rStyle w:val="Char4"/>
          <w:rFonts w:hint="cs"/>
          <w:rtl/>
        </w:rPr>
        <w:t xml:space="preserve"> موهومات را از هم در</w:t>
      </w:r>
      <w:r>
        <w:rPr>
          <w:rStyle w:val="Char4"/>
          <w:rFonts w:hint="cs"/>
          <w:rtl/>
        </w:rPr>
        <w:t>ی</w:t>
      </w:r>
      <w:r w:rsidRPr="00283B88">
        <w:rPr>
          <w:rStyle w:val="Char4"/>
          <w:rFonts w:hint="cs"/>
          <w:rtl/>
        </w:rPr>
        <w:t>ده‌است، با دقت ملاحظه نمائ</w:t>
      </w:r>
      <w:r>
        <w:rPr>
          <w:rStyle w:val="Char4"/>
          <w:rFonts w:hint="cs"/>
          <w:rtl/>
        </w:rPr>
        <w:t>ی</w:t>
      </w:r>
      <w:r w:rsidRPr="00283B88">
        <w:rPr>
          <w:rStyle w:val="Char4"/>
          <w:rFonts w:hint="cs"/>
          <w:rtl/>
        </w:rPr>
        <w:t xml:space="preserve">د: كنون </w:t>
      </w:r>
      <w:r w:rsidRPr="00283B88">
        <w:rPr>
          <w:rStyle w:val="Char4"/>
          <w:rFonts w:hint="eastAsia"/>
          <w:rtl/>
        </w:rPr>
        <w:t>چگ</w:t>
      </w:r>
      <w:r w:rsidRPr="00283B88">
        <w:rPr>
          <w:rStyle w:val="Char4"/>
          <w:rFonts w:hint="cs"/>
          <w:rtl/>
        </w:rPr>
        <w:t>ونه حقا</w:t>
      </w:r>
      <w:r>
        <w:rPr>
          <w:rStyle w:val="Char4"/>
          <w:rFonts w:hint="cs"/>
          <w:rtl/>
        </w:rPr>
        <w:t>ی</w:t>
      </w:r>
      <w:r w:rsidRPr="00283B88">
        <w:rPr>
          <w:rStyle w:val="Char4"/>
          <w:rFonts w:hint="cs"/>
          <w:rtl/>
        </w:rPr>
        <w:t>ق در خشنده‌اش در ز</w:t>
      </w:r>
      <w:r>
        <w:rPr>
          <w:rStyle w:val="Char4"/>
          <w:rFonts w:hint="cs"/>
          <w:rtl/>
        </w:rPr>
        <w:t>ی</w:t>
      </w:r>
      <w:r w:rsidRPr="00283B88">
        <w:rPr>
          <w:rStyle w:val="Char4"/>
          <w:rFonts w:hint="cs"/>
          <w:rtl/>
        </w:rPr>
        <w:t xml:space="preserve">ر آنهمه </w:t>
      </w:r>
      <w:r w:rsidRPr="00283B88">
        <w:rPr>
          <w:rStyle w:val="Char4"/>
          <w:rFonts w:hint="eastAsia"/>
          <w:rtl/>
        </w:rPr>
        <w:t>پ</w:t>
      </w:r>
      <w:r w:rsidRPr="00283B88">
        <w:rPr>
          <w:rStyle w:val="Char4"/>
          <w:rFonts w:hint="cs"/>
          <w:rtl/>
        </w:rPr>
        <w:t>رده‌ها</w:t>
      </w:r>
      <w:r>
        <w:rPr>
          <w:rStyle w:val="Char4"/>
          <w:rFonts w:hint="cs"/>
          <w:rtl/>
        </w:rPr>
        <w:t>ی</w:t>
      </w:r>
      <w:r w:rsidRPr="00283B88">
        <w:rPr>
          <w:rStyle w:val="Char4"/>
          <w:rFonts w:hint="cs"/>
          <w:rtl/>
        </w:rPr>
        <w:t xml:space="preserve"> مظلم خرافات مستور مانده و مسلمانان با </w:t>
      </w:r>
      <w:r w:rsidRPr="00283B88">
        <w:rPr>
          <w:rStyle w:val="Char4"/>
          <w:rFonts w:hint="eastAsia"/>
          <w:rtl/>
        </w:rPr>
        <w:t>چ</w:t>
      </w:r>
      <w:r w:rsidRPr="00283B88">
        <w:rPr>
          <w:rStyle w:val="Char4"/>
          <w:rFonts w:hint="cs"/>
          <w:rtl/>
        </w:rPr>
        <w:t>ه وضع شرم آور</w:t>
      </w:r>
      <w:r>
        <w:rPr>
          <w:rStyle w:val="Char4"/>
          <w:rFonts w:hint="cs"/>
          <w:rtl/>
        </w:rPr>
        <w:t>ی</w:t>
      </w:r>
      <w:r w:rsidRPr="00283B88">
        <w:rPr>
          <w:rStyle w:val="Char4"/>
          <w:rFonts w:hint="cs"/>
          <w:rtl/>
        </w:rPr>
        <w:t xml:space="preserve"> د</w:t>
      </w:r>
      <w:r w:rsidRPr="00283B88">
        <w:rPr>
          <w:rStyle w:val="Char4"/>
          <w:rFonts w:hint="eastAsia"/>
          <w:rtl/>
        </w:rPr>
        <w:t>چ</w:t>
      </w:r>
      <w:r w:rsidRPr="00283B88">
        <w:rPr>
          <w:rStyle w:val="Char4"/>
          <w:rFonts w:hint="cs"/>
          <w:rtl/>
        </w:rPr>
        <w:t>ار آنهمه موهومات شده‌اند!!.</w:t>
      </w:r>
    </w:p>
    <w:p w:rsidR="00283B88" w:rsidRPr="00283B88" w:rsidRDefault="00283B88" w:rsidP="00283B88">
      <w:pPr>
        <w:widowControl w:val="0"/>
        <w:spacing w:line="245" w:lineRule="auto"/>
        <w:ind w:firstLine="284"/>
        <w:jc w:val="lowKashida"/>
        <w:rPr>
          <w:rStyle w:val="Char4"/>
          <w:rtl/>
        </w:rPr>
      </w:pPr>
      <w:r w:rsidRPr="00283B88">
        <w:rPr>
          <w:rStyle w:val="Char4"/>
          <w:rFonts w:hint="eastAsia"/>
          <w:rtl/>
        </w:rPr>
        <w:t>پ</w:t>
      </w:r>
      <w:r w:rsidRPr="00283B88">
        <w:rPr>
          <w:rStyle w:val="Char4"/>
          <w:rFonts w:hint="cs"/>
          <w:rtl/>
        </w:rPr>
        <w:t>س با</w:t>
      </w:r>
      <w:r>
        <w:rPr>
          <w:rStyle w:val="Char4"/>
          <w:rFonts w:hint="cs"/>
          <w:rtl/>
        </w:rPr>
        <w:t>ی</w:t>
      </w:r>
      <w:r w:rsidRPr="00283B88">
        <w:rPr>
          <w:rStyle w:val="Char4"/>
          <w:rFonts w:hint="cs"/>
          <w:rtl/>
        </w:rPr>
        <w:t xml:space="preserve">د </w:t>
      </w:r>
      <w:r w:rsidRPr="00283B88">
        <w:rPr>
          <w:rStyle w:val="Char5"/>
          <w:rFonts w:hint="cs"/>
          <w:rtl/>
        </w:rPr>
        <w:t>در تفك</w:t>
      </w:r>
      <w:r>
        <w:rPr>
          <w:rStyle w:val="Char5"/>
          <w:rFonts w:hint="cs"/>
          <w:rtl/>
        </w:rPr>
        <w:t xml:space="preserve">یک </w:t>
      </w:r>
      <w:r w:rsidRPr="00283B88">
        <w:rPr>
          <w:rStyle w:val="Char5"/>
          <w:rFonts w:hint="cs"/>
          <w:rtl/>
        </w:rPr>
        <w:t>خرافات از مذهب هر</w:t>
      </w:r>
      <w:r w:rsidRPr="00283B88">
        <w:rPr>
          <w:rStyle w:val="Char5"/>
          <w:rFonts w:hint="eastAsia"/>
          <w:rtl/>
        </w:rPr>
        <w:t>چ</w:t>
      </w:r>
      <w:r w:rsidRPr="00283B88">
        <w:rPr>
          <w:rStyle w:val="Char5"/>
          <w:rFonts w:hint="cs"/>
          <w:rtl/>
        </w:rPr>
        <w:t>ه زودتر اقدام نمود</w:t>
      </w:r>
      <w:r w:rsidRPr="00283B88">
        <w:rPr>
          <w:rStyle w:val="Char4"/>
          <w:rFonts w:hint="cs"/>
          <w:rtl/>
        </w:rPr>
        <w:t>، با</w:t>
      </w:r>
      <w:r>
        <w:rPr>
          <w:rStyle w:val="Char4"/>
          <w:rFonts w:hint="cs"/>
          <w:rtl/>
        </w:rPr>
        <w:t>ی</w:t>
      </w:r>
      <w:r w:rsidRPr="00283B88">
        <w:rPr>
          <w:rStyle w:val="Char4"/>
          <w:rFonts w:hint="cs"/>
          <w:rtl/>
        </w:rPr>
        <w:t>د در جلو</w:t>
      </w:r>
      <w:r w:rsidRPr="00283B88">
        <w:rPr>
          <w:rStyle w:val="Char4"/>
          <w:rFonts w:hint="eastAsia"/>
          <w:rtl/>
        </w:rPr>
        <w:t>گ</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xml:space="preserve"> از ا</w:t>
      </w:r>
      <w:r>
        <w:rPr>
          <w:rStyle w:val="Char4"/>
          <w:rFonts w:hint="cs"/>
          <w:rtl/>
        </w:rPr>
        <w:t>ی</w:t>
      </w:r>
      <w:r w:rsidRPr="00283B88">
        <w:rPr>
          <w:rStyle w:val="Char4"/>
          <w:rFonts w:hint="cs"/>
          <w:rtl/>
        </w:rPr>
        <w:t>ن خطر بزرگ و مرض مهلك</w:t>
      </w:r>
      <w:r>
        <w:rPr>
          <w:rStyle w:val="Char4"/>
          <w:rFonts w:hint="cs"/>
          <w:rtl/>
        </w:rPr>
        <w:t>ی</w:t>
      </w:r>
      <w:r w:rsidRPr="00283B88">
        <w:rPr>
          <w:rStyle w:val="Char4"/>
          <w:rFonts w:hint="cs"/>
          <w:rtl/>
        </w:rPr>
        <w:t xml:space="preserve"> كه اسلام با ما</w:t>
      </w:r>
      <w:r>
        <w:rPr>
          <w:rStyle w:val="Char4"/>
          <w:rFonts w:hint="cs"/>
          <w:rtl/>
        </w:rPr>
        <w:t>یه</w:t>
      </w:r>
      <w:r w:rsidRPr="00283B88">
        <w:rPr>
          <w:rStyle w:val="Char4"/>
          <w:rFonts w:hint="cs"/>
          <w:rtl/>
        </w:rPr>
        <w:t xml:space="preserve"> سعادت و ن</w:t>
      </w:r>
      <w:r>
        <w:rPr>
          <w:rStyle w:val="Char4"/>
          <w:rFonts w:hint="cs"/>
          <w:rtl/>
        </w:rPr>
        <w:t>ی</w:t>
      </w:r>
      <w:r w:rsidRPr="00283B88">
        <w:rPr>
          <w:rStyle w:val="Char4"/>
          <w:rFonts w:hint="cs"/>
          <w:rtl/>
        </w:rPr>
        <w:t>ك‌بخت</w:t>
      </w:r>
      <w:r>
        <w:rPr>
          <w:rStyle w:val="Char4"/>
          <w:rFonts w:hint="cs"/>
          <w:rtl/>
        </w:rPr>
        <w:t>ی</w:t>
      </w:r>
      <w:r w:rsidRPr="00283B88">
        <w:rPr>
          <w:rStyle w:val="Char4"/>
          <w:rFonts w:hint="cs"/>
          <w:rtl/>
        </w:rPr>
        <w:t xml:space="preserve"> ما را كاملا تهد</w:t>
      </w:r>
      <w:r>
        <w:rPr>
          <w:rStyle w:val="Char4"/>
          <w:rFonts w:hint="cs"/>
          <w:rtl/>
        </w:rPr>
        <w:t>ی</w:t>
      </w:r>
      <w:r w:rsidRPr="00283B88">
        <w:rPr>
          <w:rStyle w:val="Char4"/>
          <w:rFonts w:hint="cs"/>
          <w:rtl/>
        </w:rPr>
        <w:t>د م</w:t>
      </w:r>
      <w:r>
        <w:rPr>
          <w:rStyle w:val="Char4"/>
          <w:rFonts w:hint="cs"/>
          <w:rtl/>
        </w:rPr>
        <w:t>ی</w:t>
      </w:r>
      <w:r w:rsidRPr="00283B88">
        <w:rPr>
          <w:rStyle w:val="Char4"/>
          <w:rFonts w:hint="cs"/>
          <w:rtl/>
        </w:rPr>
        <w:t>‌كند با نها</w:t>
      </w:r>
      <w:r>
        <w:rPr>
          <w:rStyle w:val="Char4"/>
          <w:rFonts w:hint="cs"/>
          <w:rtl/>
        </w:rPr>
        <w:t>ی</w:t>
      </w:r>
      <w:r w:rsidRPr="00283B88">
        <w:rPr>
          <w:rStyle w:val="Char4"/>
          <w:rFonts w:hint="cs"/>
          <w:rtl/>
        </w:rPr>
        <w:t>ت جد</w:t>
      </w:r>
      <w:r>
        <w:rPr>
          <w:rStyle w:val="Char4"/>
          <w:rFonts w:hint="cs"/>
          <w:rtl/>
        </w:rPr>
        <w:t>ی</w:t>
      </w:r>
      <w:r w:rsidRPr="00283B88">
        <w:rPr>
          <w:rStyle w:val="Char4"/>
          <w:rFonts w:hint="cs"/>
          <w:rtl/>
        </w:rPr>
        <w:t>ت كوشش كرد، با</w:t>
      </w:r>
      <w:r>
        <w:rPr>
          <w:rStyle w:val="Char4"/>
          <w:rFonts w:hint="cs"/>
          <w:rtl/>
        </w:rPr>
        <w:t>ی</w:t>
      </w:r>
      <w:r w:rsidRPr="00283B88">
        <w:rPr>
          <w:rStyle w:val="Char4"/>
          <w:rFonts w:hint="cs"/>
          <w:rtl/>
        </w:rPr>
        <w:t>د بر ضد ا</w:t>
      </w:r>
      <w:r>
        <w:rPr>
          <w:rStyle w:val="Char4"/>
          <w:rFonts w:hint="cs"/>
          <w:rtl/>
        </w:rPr>
        <w:t>ی</w:t>
      </w:r>
      <w:r w:rsidRPr="00283B88">
        <w:rPr>
          <w:rStyle w:val="Char4"/>
          <w:rFonts w:hint="cs"/>
          <w:rtl/>
        </w:rPr>
        <w:t>ن دشمن خانمان برانداز جنگ نمود، با</w:t>
      </w:r>
      <w:r>
        <w:rPr>
          <w:rStyle w:val="Char4"/>
          <w:rFonts w:hint="cs"/>
          <w:rtl/>
        </w:rPr>
        <w:t>ی</w:t>
      </w:r>
      <w:r w:rsidRPr="00283B88">
        <w:rPr>
          <w:rStyle w:val="Char4"/>
          <w:rFonts w:hint="cs"/>
          <w:rtl/>
        </w:rPr>
        <w:t>د بح</w:t>
      </w:r>
      <w:r>
        <w:rPr>
          <w:rStyle w:val="Char4"/>
          <w:rFonts w:hint="cs"/>
          <w:rtl/>
        </w:rPr>
        <w:t>ی</w:t>
      </w:r>
      <w:r w:rsidRPr="00283B88">
        <w:rPr>
          <w:rStyle w:val="Char4"/>
          <w:rFonts w:hint="cs"/>
          <w:rtl/>
        </w:rPr>
        <w:t>ات ا</w:t>
      </w:r>
      <w:r>
        <w:rPr>
          <w:rStyle w:val="Char4"/>
          <w:rFonts w:hint="cs"/>
          <w:rtl/>
        </w:rPr>
        <w:t>ی</w:t>
      </w:r>
      <w:r w:rsidRPr="00283B88">
        <w:rPr>
          <w:rStyle w:val="Char4"/>
          <w:rFonts w:hint="cs"/>
          <w:rtl/>
        </w:rPr>
        <w:t>ن جرثوم</w:t>
      </w:r>
      <w:r>
        <w:rPr>
          <w:rStyle w:val="Char4"/>
          <w:rFonts w:hint="cs"/>
          <w:rtl/>
        </w:rPr>
        <w:t>ه</w:t>
      </w:r>
      <w:r w:rsidRPr="00283B88">
        <w:rPr>
          <w:rStyle w:val="Char4"/>
          <w:rFonts w:hint="cs"/>
          <w:rtl/>
        </w:rPr>
        <w:t xml:space="preserve"> فساد كه در رگ و ر</w:t>
      </w:r>
      <w:r>
        <w:rPr>
          <w:rStyle w:val="Char4"/>
          <w:rFonts w:hint="cs"/>
          <w:rtl/>
        </w:rPr>
        <w:t>ی</w:t>
      </w:r>
      <w:r w:rsidRPr="00283B88">
        <w:rPr>
          <w:rStyle w:val="Char4"/>
          <w:rFonts w:hint="cs"/>
          <w:rtl/>
        </w:rPr>
        <w:t>ش</w:t>
      </w:r>
      <w:r>
        <w:rPr>
          <w:rStyle w:val="Char4"/>
          <w:rFonts w:hint="cs"/>
          <w:rtl/>
        </w:rPr>
        <w:t>ه</w:t>
      </w:r>
      <w:r w:rsidRPr="00283B88">
        <w:rPr>
          <w:rStyle w:val="Char4"/>
          <w:rFonts w:hint="cs"/>
          <w:rtl/>
        </w:rPr>
        <w:t xml:space="preserve"> افراد جامع</w:t>
      </w:r>
      <w:r>
        <w:rPr>
          <w:rStyle w:val="Char4"/>
          <w:rFonts w:hint="cs"/>
          <w:rtl/>
        </w:rPr>
        <w:t>ه</w:t>
      </w:r>
      <w:r w:rsidRPr="00283B88">
        <w:rPr>
          <w:rStyle w:val="Char4"/>
          <w:rFonts w:hint="cs"/>
          <w:rtl/>
        </w:rPr>
        <w:t xml:space="preserve"> ما رسوخ </w:t>
      </w:r>
      <w:r w:rsidRPr="00283B88">
        <w:rPr>
          <w:rStyle w:val="Char4"/>
          <w:rFonts w:hint="eastAsia"/>
          <w:rtl/>
        </w:rPr>
        <w:t>پ</w:t>
      </w:r>
      <w:r>
        <w:rPr>
          <w:rStyle w:val="Char4"/>
          <w:rFonts w:hint="cs"/>
          <w:rtl/>
        </w:rPr>
        <w:t>ی</w:t>
      </w:r>
      <w:r w:rsidRPr="00283B88">
        <w:rPr>
          <w:rStyle w:val="Char4"/>
          <w:rFonts w:hint="cs"/>
          <w:rtl/>
        </w:rPr>
        <w:t>دا كرده و ما را بطرف زوال و ن</w:t>
      </w:r>
      <w:r>
        <w:rPr>
          <w:rStyle w:val="Char4"/>
          <w:rFonts w:hint="cs"/>
          <w:rtl/>
        </w:rPr>
        <w:t>ی</w:t>
      </w:r>
      <w:r w:rsidRPr="00283B88">
        <w:rPr>
          <w:rStyle w:val="Char4"/>
          <w:rFonts w:hint="cs"/>
          <w:rtl/>
        </w:rPr>
        <w:t>ست</w:t>
      </w:r>
      <w:r>
        <w:rPr>
          <w:rStyle w:val="Char4"/>
          <w:rFonts w:hint="cs"/>
          <w:rtl/>
        </w:rPr>
        <w:t>ی</w:t>
      </w:r>
      <w:r w:rsidRPr="00283B88">
        <w:rPr>
          <w:rStyle w:val="Char4"/>
          <w:rFonts w:hint="cs"/>
          <w:rtl/>
        </w:rPr>
        <w:t xml:space="preserve"> سوق م</w:t>
      </w:r>
      <w:r>
        <w:rPr>
          <w:rStyle w:val="Char4"/>
          <w:rFonts w:hint="cs"/>
          <w:rtl/>
        </w:rPr>
        <w:t>ی</w:t>
      </w:r>
      <w:r w:rsidRPr="00283B88">
        <w:rPr>
          <w:rStyle w:val="Char4"/>
          <w:rFonts w:hint="cs"/>
          <w:rtl/>
        </w:rPr>
        <w:t xml:space="preserve">‌دهد خاتمه داد، </w:t>
      </w:r>
      <w:r w:rsidRPr="00283B88">
        <w:rPr>
          <w:rStyle w:val="Char5"/>
          <w:rFonts w:hint="cs"/>
          <w:rtl/>
        </w:rPr>
        <w:t>با</w:t>
      </w:r>
      <w:r>
        <w:rPr>
          <w:rStyle w:val="Char5"/>
          <w:rFonts w:hint="cs"/>
          <w:rtl/>
        </w:rPr>
        <w:t>ی</w:t>
      </w:r>
      <w:r w:rsidRPr="00283B88">
        <w:rPr>
          <w:rStyle w:val="Char5"/>
          <w:rFonts w:hint="cs"/>
          <w:rtl/>
        </w:rPr>
        <w:t>د ا</w:t>
      </w:r>
      <w:r>
        <w:rPr>
          <w:rStyle w:val="Char5"/>
          <w:rFonts w:hint="cs"/>
          <w:rtl/>
        </w:rPr>
        <w:t>ی</w:t>
      </w:r>
      <w:r w:rsidRPr="00283B88">
        <w:rPr>
          <w:rStyle w:val="Char5"/>
          <w:rFonts w:hint="cs"/>
          <w:rtl/>
        </w:rPr>
        <w:t>ن خان</w:t>
      </w:r>
      <w:r>
        <w:rPr>
          <w:rStyle w:val="Char5"/>
          <w:rFonts w:hint="cs"/>
          <w:rtl/>
        </w:rPr>
        <w:t>ه</w:t>
      </w:r>
      <w:r w:rsidRPr="00283B88">
        <w:rPr>
          <w:rStyle w:val="Char5"/>
          <w:rFonts w:hint="cs"/>
          <w:rtl/>
        </w:rPr>
        <w:t xml:space="preserve"> مذلت و ت</w:t>
      </w:r>
      <w:r>
        <w:rPr>
          <w:rStyle w:val="Char5"/>
          <w:rFonts w:hint="cs"/>
          <w:rtl/>
        </w:rPr>
        <w:t>ی</w:t>
      </w:r>
      <w:r w:rsidRPr="00283B88">
        <w:rPr>
          <w:rStyle w:val="Char5"/>
          <w:rFonts w:hint="cs"/>
          <w:rtl/>
        </w:rPr>
        <w:t>ره بخت</w:t>
      </w:r>
      <w:r>
        <w:rPr>
          <w:rStyle w:val="Char5"/>
          <w:rFonts w:hint="cs"/>
          <w:rtl/>
        </w:rPr>
        <w:t>ی</w:t>
      </w:r>
      <w:r w:rsidRPr="00283B88">
        <w:rPr>
          <w:rStyle w:val="Char5"/>
          <w:rFonts w:hint="cs"/>
          <w:rtl/>
        </w:rPr>
        <w:t xml:space="preserve"> را آتش زد، با</w:t>
      </w:r>
      <w:r>
        <w:rPr>
          <w:rStyle w:val="Char5"/>
          <w:rFonts w:hint="cs"/>
          <w:rtl/>
        </w:rPr>
        <w:t>ی</w:t>
      </w:r>
      <w:r w:rsidRPr="00283B88">
        <w:rPr>
          <w:rStyle w:val="Char5"/>
          <w:rFonts w:hint="cs"/>
          <w:rtl/>
        </w:rPr>
        <w:t>د ا</w:t>
      </w:r>
      <w:r>
        <w:rPr>
          <w:rStyle w:val="Char5"/>
          <w:rFonts w:hint="cs"/>
          <w:rtl/>
        </w:rPr>
        <w:t>ی</w:t>
      </w:r>
      <w:r w:rsidRPr="00283B88">
        <w:rPr>
          <w:rStyle w:val="Char5"/>
          <w:rFonts w:hint="cs"/>
          <w:rtl/>
        </w:rPr>
        <w:t>ن شجر</w:t>
      </w:r>
      <w:r>
        <w:rPr>
          <w:rStyle w:val="Char5"/>
          <w:rFonts w:hint="cs"/>
          <w:rtl/>
        </w:rPr>
        <w:t>ه</w:t>
      </w:r>
      <w:r w:rsidRPr="00283B88">
        <w:rPr>
          <w:rStyle w:val="Char5"/>
          <w:rFonts w:hint="cs"/>
          <w:rtl/>
        </w:rPr>
        <w:t xml:space="preserve"> خب</w:t>
      </w:r>
      <w:r>
        <w:rPr>
          <w:rStyle w:val="Char5"/>
          <w:rFonts w:hint="cs"/>
          <w:rtl/>
        </w:rPr>
        <w:t>ی</w:t>
      </w:r>
      <w:r w:rsidRPr="00283B88">
        <w:rPr>
          <w:rStyle w:val="Char5"/>
          <w:rFonts w:hint="cs"/>
          <w:rtl/>
        </w:rPr>
        <w:t>ثه را از ر</w:t>
      </w:r>
      <w:r>
        <w:rPr>
          <w:rStyle w:val="Char5"/>
          <w:rFonts w:hint="cs"/>
          <w:rtl/>
        </w:rPr>
        <w:t>ی</w:t>
      </w:r>
      <w:r w:rsidRPr="00283B88">
        <w:rPr>
          <w:rStyle w:val="Char5"/>
          <w:rFonts w:hint="cs"/>
          <w:rtl/>
        </w:rPr>
        <w:t>شه در آورد، و بالاجمال هر طور</w:t>
      </w:r>
      <w:r>
        <w:rPr>
          <w:rStyle w:val="Char5"/>
          <w:rFonts w:hint="cs"/>
          <w:rtl/>
        </w:rPr>
        <w:t>ی</w:t>
      </w:r>
      <w:r w:rsidRPr="00283B88">
        <w:rPr>
          <w:rStyle w:val="Char5"/>
          <w:rFonts w:hint="cs"/>
          <w:rtl/>
        </w:rPr>
        <w:t xml:space="preserve"> هست، با</w:t>
      </w:r>
      <w:r>
        <w:rPr>
          <w:rStyle w:val="Char5"/>
          <w:rFonts w:hint="cs"/>
          <w:rtl/>
        </w:rPr>
        <w:t>ی</w:t>
      </w:r>
      <w:r w:rsidRPr="00283B88">
        <w:rPr>
          <w:rStyle w:val="Char5"/>
          <w:rFonts w:hint="cs"/>
          <w:rtl/>
        </w:rPr>
        <w:t>د د</w:t>
      </w:r>
      <w:r>
        <w:rPr>
          <w:rStyle w:val="Char5"/>
          <w:rFonts w:hint="cs"/>
          <w:rtl/>
        </w:rPr>
        <w:t>ی</w:t>
      </w:r>
      <w:r w:rsidRPr="00283B88">
        <w:rPr>
          <w:rStyle w:val="Char5"/>
          <w:rFonts w:hint="cs"/>
          <w:rtl/>
        </w:rPr>
        <w:t xml:space="preserve">ن مقدس اسلام را كه </w:t>
      </w:r>
      <w:r>
        <w:rPr>
          <w:rStyle w:val="Char5"/>
          <w:rFonts w:hint="cs"/>
          <w:rtl/>
        </w:rPr>
        <w:t>ی</w:t>
      </w:r>
      <w:r w:rsidRPr="00283B88">
        <w:rPr>
          <w:rStyle w:val="Char5"/>
          <w:rFonts w:hint="cs"/>
          <w:rtl/>
        </w:rPr>
        <w:t>كتا وس</w:t>
      </w:r>
      <w:r>
        <w:rPr>
          <w:rStyle w:val="Char5"/>
          <w:rFonts w:hint="cs"/>
          <w:rtl/>
        </w:rPr>
        <w:t>ی</w:t>
      </w:r>
      <w:r w:rsidRPr="00283B88">
        <w:rPr>
          <w:rStyle w:val="Char5"/>
          <w:rFonts w:hint="cs"/>
          <w:rtl/>
        </w:rPr>
        <w:t>ل</w:t>
      </w:r>
      <w:r>
        <w:rPr>
          <w:rStyle w:val="Char5"/>
          <w:rFonts w:hint="cs"/>
          <w:rtl/>
        </w:rPr>
        <w:t>ه</w:t>
      </w:r>
      <w:r w:rsidRPr="00283B88">
        <w:rPr>
          <w:rStyle w:val="Char5"/>
          <w:rFonts w:hint="cs"/>
          <w:rtl/>
        </w:rPr>
        <w:t xml:space="preserve"> تأم</w:t>
      </w:r>
      <w:r>
        <w:rPr>
          <w:rStyle w:val="Char5"/>
          <w:rFonts w:hint="cs"/>
          <w:rtl/>
        </w:rPr>
        <w:t>ی</w:t>
      </w:r>
      <w:r w:rsidRPr="00283B88">
        <w:rPr>
          <w:rStyle w:val="Char5"/>
          <w:rFonts w:hint="cs"/>
          <w:rtl/>
        </w:rPr>
        <w:t>ن سعادت وسلامت نشأتِِ</w:t>
      </w:r>
      <w:r>
        <w:rPr>
          <w:rStyle w:val="Char5"/>
          <w:rFonts w:hint="cs"/>
          <w:rtl/>
        </w:rPr>
        <w:t>ی</w:t>
      </w:r>
      <w:r w:rsidRPr="00283B88">
        <w:rPr>
          <w:rStyle w:val="Char5"/>
          <w:rFonts w:hint="cs"/>
          <w:rtl/>
        </w:rPr>
        <w:t>ن‌است، از لوث كل</w:t>
      </w:r>
      <w:r>
        <w:rPr>
          <w:rStyle w:val="Char5"/>
          <w:rFonts w:hint="cs"/>
          <w:rtl/>
        </w:rPr>
        <w:t>یه</w:t>
      </w:r>
      <w:r w:rsidRPr="00283B88">
        <w:rPr>
          <w:rStyle w:val="Char5"/>
          <w:rFonts w:hint="cs"/>
          <w:rtl/>
        </w:rPr>
        <w:t xml:space="preserve"> خرافات </w:t>
      </w:r>
      <w:r w:rsidRPr="00283B88">
        <w:rPr>
          <w:rStyle w:val="Char5"/>
          <w:rFonts w:hint="eastAsia"/>
          <w:rtl/>
        </w:rPr>
        <w:t>پ</w:t>
      </w:r>
      <w:r w:rsidRPr="00283B88">
        <w:rPr>
          <w:rStyle w:val="Char5"/>
          <w:rFonts w:hint="cs"/>
          <w:rtl/>
        </w:rPr>
        <w:t>ا</w:t>
      </w:r>
      <w:r>
        <w:rPr>
          <w:rStyle w:val="Char5"/>
          <w:rFonts w:hint="cs"/>
          <w:rtl/>
        </w:rPr>
        <w:t xml:space="preserve">ک </w:t>
      </w:r>
      <w:r w:rsidRPr="00283B88">
        <w:rPr>
          <w:rStyle w:val="Char5"/>
          <w:rFonts w:hint="cs"/>
          <w:rtl/>
        </w:rPr>
        <w:t>نمود و حقا</w:t>
      </w:r>
      <w:r>
        <w:rPr>
          <w:rStyle w:val="Char5"/>
          <w:rFonts w:hint="cs"/>
          <w:rtl/>
        </w:rPr>
        <w:t>ی</w:t>
      </w:r>
      <w:r w:rsidRPr="00283B88">
        <w:rPr>
          <w:rStyle w:val="Char5"/>
          <w:rFonts w:hint="cs"/>
          <w:rtl/>
        </w:rPr>
        <w:t>ق برجست</w:t>
      </w:r>
      <w:r>
        <w:rPr>
          <w:rStyle w:val="Char5"/>
          <w:rFonts w:hint="cs"/>
          <w:rtl/>
        </w:rPr>
        <w:t>ه</w:t>
      </w:r>
      <w:r w:rsidRPr="00283B88">
        <w:rPr>
          <w:rStyle w:val="Char5"/>
          <w:rFonts w:hint="cs"/>
          <w:rtl/>
        </w:rPr>
        <w:t xml:space="preserve"> قرآن مقدس، با</w:t>
      </w:r>
      <w:r>
        <w:rPr>
          <w:rStyle w:val="Char5"/>
          <w:rFonts w:hint="cs"/>
          <w:rtl/>
        </w:rPr>
        <w:t>ی</w:t>
      </w:r>
      <w:r w:rsidRPr="00283B88">
        <w:rPr>
          <w:rStyle w:val="Char5"/>
          <w:rFonts w:hint="cs"/>
          <w:rtl/>
        </w:rPr>
        <w:t>د از صور نن</w:t>
      </w:r>
      <w:r w:rsidRPr="00283B88">
        <w:rPr>
          <w:rStyle w:val="Char5"/>
          <w:rFonts w:hint="eastAsia"/>
          <w:rtl/>
        </w:rPr>
        <w:t>گ</w:t>
      </w:r>
      <w:r>
        <w:rPr>
          <w:rStyle w:val="Char5"/>
          <w:rFonts w:hint="cs"/>
          <w:rtl/>
        </w:rPr>
        <w:t>ی</w:t>
      </w:r>
      <w:r w:rsidRPr="00283B88">
        <w:rPr>
          <w:rStyle w:val="Char5"/>
          <w:rFonts w:hint="cs"/>
          <w:rtl/>
        </w:rPr>
        <w:t>ن موهومات خارج كرد</w:t>
      </w:r>
      <w:r w:rsidRPr="00283B88">
        <w:rPr>
          <w:rStyle w:val="Char4"/>
          <w:rFonts w:hint="cs"/>
          <w:rtl/>
        </w:rPr>
        <w:t>، و بالاخره با</w:t>
      </w:r>
      <w:r>
        <w:rPr>
          <w:rStyle w:val="Char4"/>
          <w:rFonts w:hint="cs"/>
          <w:rtl/>
        </w:rPr>
        <w:t>ی</w:t>
      </w:r>
      <w:r w:rsidRPr="00283B88">
        <w:rPr>
          <w:rStyle w:val="Char4"/>
          <w:rFonts w:hint="cs"/>
          <w:rtl/>
        </w:rPr>
        <w:t>د با كمال قوت و در نها</w:t>
      </w:r>
      <w:r>
        <w:rPr>
          <w:rStyle w:val="Char4"/>
          <w:rFonts w:hint="cs"/>
          <w:rtl/>
        </w:rPr>
        <w:t>ی</w:t>
      </w:r>
      <w:r w:rsidRPr="00283B88">
        <w:rPr>
          <w:rStyle w:val="Char4"/>
          <w:rFonts w:hint="cs"/>
          <w:rtl/>
        </w:rPr>
        <w:t>ت استقامت، بقرآن كر</w:t>
      </w:r>
      <w:r>
        <w:rPr>
          <w:rStyle w:val="Char4"/>
          <w:rFonts w:hint="cs"/>
          <w:rtl/>
        </w:rPr>
        <w:t>ی</w:t>
      </w:r>
      <w:r w:rsidRPr="00283B88">
        <w:rPr>
          <w:rStyle w:val="Char4"/>
          <w:rFonts w:hint="cs"/>
          <w:rtl/>
        </w:rPr>
        <w:t>م، به ا</w:t>
      </w:r>
      <w:r>
        <w:rPr>
          <w:rStyle w:val="Char4"/>
          <w:rFonts w:hint="cs"/>
          <w:rtl/>
        </w:rPr>
        <w:t>ی</w:t>
      </w:r>
      <w:r w:rsidRPr="00283B88">
        <w:rPr>
          <w:rStyle w:val="Char4"/>
          <w:rFonts w:hint="cs"/>
          <w:rtl/>
        </w:rPr>
        <w:t>ن حبل الله مت</w:t>
      </w:r>
      <w:r>
        <w:rPr>
          <w:rStyle w:val="Char4"/>
          <w:rFonts w:hint="cs"/>
          <w:rtl/>
        </w:rPr>
        <w:t>ی</w:t>
      </w:r>
      <w:r w:rsidRPr="00283B88">
        <w:rPr>
          <w:rStyle w:val="Char4"/>
          <w:rFonts w:hint="cs"/>
          <w:rtl/>
        </w:rPr>
        <w:t>ن متمس</w:t>
      </w:r>
      <w:r>
        <w:rPr>
          <w:rStyle w:val="Char4"/>
          <w:rFonts w:hint="cs"/>
          <w:rtl/>
        </w:rPr>
        <w:t xml:space="preserve">ک </w:t>
      </w:r>
      <w:r w:rsidRPr="00283B88">
        <w:rPr>
          <w:rStyle w:val="Char4"/>
          <w:rFonts w:hint="cs"/>
          <w:rtl/>
        </w:rPr>
        <w:t xml:space="preserve">شد، </w:t>
      </w:r>
      <w:r w:rsidRPr="00283B88">
        <w:rPr>
          <w:rStyle w:val="Char5"/>
          <w:rFonts w:hint="cs"/>
          <w:rtl/>
        </w:rPr>
        <w:t>و آئ</w:t>
      </w:r>
      <w:r>
        <w:rPr>
          <w:rStyle w:val="Char5"/>
          <w:rFonts w:hint="cs"/>
          <w:rtl/>
        </w:rPr>
        <w:t>ی</w:t>
      </w:r>
      <w:r w:rsidRPr="00283B88">
        <w:rPr>
          <w:rStyle w:val="Char5"/>
          <w:rFonts w:hint="cs"/>
          <w:rtl/>
        </w:rPr>
        <w:t xml:space="preserve">ن </w:t>
      </w:r>
      <w:r w:rsidRPr="00283B88">
        <w:rPr>
          <w:rStyle w:val="Char5"/>
          <w:rFonts w:hint="eastAsia"/>
          <w:rtl/>
        </w:rPr>
        <w:t>پ</w:t>
      </w:r>
      <w:r w:rsidRPr="00283B88">
        <w:rPr>
          <w:rStyle w:val="Char5"/>
          <w:rFonts w:hint="cs"/>
          <w:rtl/>
        </w:rPr>
        <w:t>ا</w:t>
      </w:r>
      <w:r>
        <w:rPr>
          <w:rStyle w:val="Char5"/>
          <w:rFonts w:hint="cs"/>
          <w:rtl/>
        </w:rPr>
        <w:t xml:space="preserve">ک </w:t>
      </w:r>
      <w:r w:rsidRPr="00283B88">
        <w:rPr>
          <w:rStyle w:val="Char5"/>
          <w:rFonts w:hint="cs"/>
          <w:rtl/>
        </w:rPr>
        <w:t>اسلام را همانطور</w:t>
      </w:r>
      <w:r>
        <w:rPr>
          <w:rStyle w:val="Char5"/>
          <w:rFonts w:hint="cs"/>
          <w:rtl/>
        </w:rPr>
        <w:t>ی</w:t>
      </w:r>
      <w:r w:rsidRPr="00283B88">
        <w:rPr>
          <w:rStyle w:val="Char5"/>
          <w:rFonts w:hint="cs"/>
          <w:rtl/>
        </w:rPr>
        <w:t>كه در دوره‌ها</w:t>
      </w:r>
      <w:r>
        <w:rPr>
          <w:rStyle w:val="Char5"/>
          <w:rFonts w:hint="cs"/>
          <w:rtl/>
        </w:rPr>
        <w:t>ی</w:t>
      </w:r>
      <w:r w:rsidRPr="00283B88">
        <w:rPr>
          <w:rStyle w:val="Char5"/>
          <w:rFonts w:hint="cs"/>
          <w:rtl/>
        </w:rPr>
        <w:t xml:space="preserve"> رشد و نمو اسلام معمول بوده عمل نمود. و </w:t>
      </w:r>
      <w:r w:rsidRPr="00283B88">
        <w:rPr>
          <w:rStyle w:val="Char5"/>
          <w:rFonts w:hint="eastAsia"/>
          <w:rtl/>
        </w:rPr>
        <w:t>گ</w:t>
      </w:r>
      <w:r w:rsidRPr="00283B88">
        <w:rPr>
          <w:rStyle w:val="Char5"/>
          <w:rFonts w:hint="cs"/>
          <w:rtl/>
        </w:rPr>
        <w:t xml:space="preserve">رنه و </w:t>
      </w:r>
      <w:r w:rsidRPr="00283B88">
        <w:rPr>
          <w:rStyle w:val="Char1"/>
          <w:rFonts w:hint="cs"/>
          <w:rtl/>
        </w:rPr>
        <w:t>على الإسلام السلام</w:t>
      </w:r>
      <w:r w:rsidRPr="00283B88">
        <w:rPr>
          <w:rStyle w:val="Char4"/>
          <w:rFonts w:hint="cs"/>
          <w:rtl/>
        </w:rPr>
        <w:t>.</w:t>
      </w:r>
    </w:p>
    <w:p w:rsidR="00283B88" w:rsidRPr="00283B88" w:rsidRDefault="00283B88" w:rsidP="00283B88">
      <w:pPr>
        <w:widowControl w:val="0"/>
        <w:spacing w:line="250" w:lineRule="auto"/>
        <w:ind w:firstLine="284"/>
        <w:jc w:val="lowKashida"/>
        <w:rPr>
          <w:rStyle w:val="Char4"/>
          <w:spacing w:val="-2"/>
          <w:rtl/>
        </w:rPr>
      </w:pPr>
      <w:r w:rsidRPr="00283B88">
        <w:rPr>
          <w:rStyle w:val="Char4"/>
          <w:rFonts w:hint="cs"/>
          <w:spacing w:val="-4"/>
          <w:rtl/>
        </w:rPr>
        <w:t>برادران دینی، ای ملت اسلام! آن قدر كه در مهد غفلت و جهالت خوابیده‌اید بس‌است بیدار شوید! قدری باوضاع كنونی عالم و روز</w:t>
      </w:r>
      <w:r w:rsidRPr="00283B88">
        <w:rPr>
          <w:rStyle w:val="Char4"/>
          <w:rFonts w:hint="eastAsia"/>
          <w:spacing w:val="-4"/>
          <w:rtl/>
        </w:rPr>
        <w:t>گ</w:t>
      </w:r>
      <w:r w:rsidRPr="00283B88">
        <w:rPr>
          <w:rStyle w:val="Char4"/>
          <w:rFonts w:hint="cs"/>
          <w:spacing w:val="-4"/>
          <w:rtl/>
        </w:rPr>
        <w:t xml:space="preserve">ار خود توجه نمائید به بینید: </w:t>
      </w:r>
      <w:r w:rsidRPr="00283B88">
        <w:rPr>
          <w:rStyle w:val="Char4"/>
          <w:rFonts w:hint="eastAsia"/>
          <w:spacing w:val="-4"/>
          <w:rtl/>
        </w:rPr>
        <w:t>چگ</w:t>
      </w:r>
      <w:r w:rsidRPr="00283B88">
        <w:rPr>
          <w:rStyle w:val="Char4"/>
          <w:rFonts w:hint="cs"/>
          <w:spacing w:val="-4"/>
          <w:rtl/>
        </w:rPr>
        <w:t xml:space="preserve">ونه امروز هدف تیر‌های زهر‌آلود مبلغین اجنبی شده‌اید! و </w:t>
      </w:r>
      <w:r w:rsidRPr="00283B88">
        <w:rPr>
          <w:rStyle w:val="Char4"/>
          <w:rFonts w:hint="eastAsia"/>
          <w:spacing w:val="-4"/>
          <w:rtl/>
        </w:rPr>
        <w:t>چ</w:t>
      </w:r>
      <w:r w:rsidRPr="00283B88">
        <w:rPr>
          <w:rStyle w:val="Char4"/>
          <w:rFonts w:hint="cs"/>
          <w:spacing w:val="-4"/>
          <w:rtl/>
        </w:rPr>
        <w:t>ه زخم</w:t>
      </w:r>
      <w:r w:rsidRPr="00283B88">
        <w:rPr>
          <w:rStyle w:val="Char4"/>
          <w:rFonts w:hint="eastAsia"/>
          <w:spacing w:val="-4"/>
          <w:rtl/>
        </w:rPr>
        <w:t>‌</w:t>
      </w:r>
      <w:r w:rsidRPr="00283B88">
        <w:rPr>
          <w:rStyle w:val="Char4"/>
          <w:rFonts w:hint="cs"/>
          <w:spacing w:val="-4"/>
          <w:rtl/>
        </w:rPr>
        <w:t xml:space="preserve">های مهلكی هر لحظه به پیكر اسلام وارد می‌آورند و </w:t>
      </w:r>
      <w:r w:rsidRPr="00283B88">
        <w:rPr>
          <w:rStyle w:val="Char4"/>
          <w:rFonts w:hint="eastAsia"/>
          <w:spacing w:val="-4"/>
          <w:rtl/>
        </w:rPr>
        <w:t>چ</w:t>
      </w:r>
      <w:r w:rsidRPr="00283B88">
        <w:rPr>
          <w:rStyle w:val="Char4"/>
          <w:rFonts w:hint="cs"/>
          <w:spacing w:val="-4"/>
          <w:rtl/>
        </w:rPr>
        <w:t xml:space="preserve">طور از جهالت شما استفاده كرده اسلام با عزت و سعادت شما را در مخاطره ‌انداخته‌اند با این حال، آیا سزاوار است با تشبث به آنهمه خرافات و با این عملیات جاهلانه به دشمنان خود كمک نمائید! بیائید قدری بحال خود و فرزندان آتیه خویش رحم نموده كمتر تیشه بریشه خود بزنید، یعنی با این اعمال جاهلانه خود كه اسلام را كاملاً محجوب و مستور نموده خاتمه دهید و آن همه خرافات غیر قابل قبولی كه وارد دین شده و كوركورانه هر یک را بجان و دل </w:t>
      </w:r>
      <w:r w:rsidRPr="00283B88">
        <w:rPr>
          <w:rStyle w:val="Char4"/>
          <w:rFonts w:hint="eastAsia"/>
          <w:spacing w:val="-4"/>
          <w:rtl/>
        </w:rPr>
        <w:t>پ</w:t>
      </w:r>
      <w:r w:rsidRPr="00283B88">
        <w:rPr>
          <w:rStyle w:val="Char4"/>
          <w:rFonts w:hint="cs"/>
          <w:spacing w:val="-4"/>
          <w:rtl/>
        </w:rPr>
        <w:t xml:space="preserve">ذیرفته‌اید از خود دور كنید و بالاخره اسلام </w:t>
      </w:r>
      <w:r w:rsidRPr="00283B88">
        <w:rPr>
          <w:rStyle w:val="Char4"/>
          <w:rFonts w:hint="cs"/>
          <w:spacing w:val="-2"/>
          <w:rtl/>
        </w:rPr>
        <w:t>بی‌</w:t>
      </w:r>
      <w:r w:rsidRPr="00283B88">
        <w:rPr>
          <w:rStyle w:val="Char4"/>
          <w:rFonts w:hint="eastAsia"/>
          <w:spacing w:val="-2"/>
          <w:rtl/>
        </w:rPr>
        <w:t>چ</w:t>
      </w:r>
      <w:r w:rsidRPr="00283B88">
        <w:rPr>
          <w:rStyle w:val="Char4"/>
          <w:rFonts w:hint="cs"/>
          <w:spacing w:val="-2"/>
          <w:rtl/>
        </w:rPr>
        <w:t>اره را بحال خود و ا</w:t>
      </w:r>
      <w:r w:rsidRPr="00283B88">
        <w:rPr>
          <w:rStyle w:val="Char4"/>
          <w:rFonts w:hint="eastAsia"/>
          <w:spacing w:val="-2"/>
          <w:rtl/>
        </w:rPr>
        <w:t>گ</w:t>
      </w:r>
      <w:r w:rsidRPr="00283B88">
        <w:rPr>
          <w:rStyle w:val="Char4"/>
          <w:rFonts w:hint="cs"/>
          <w:spacing w:val="-2"/>
          <w:rtl/>
        </w:rPr>
        <w:t xml:space="preserve">ذارید! </w:t>
      </w:r>
      <w:r w:rsidRPr="00283B88">
        <w:rPr>
          <w:rStyle w:val="Char4"/>
          <w:rFonts w:hint="eastAsia"/>
          <w:spacing w:val="-2"/>
          <w:rtl/>
        </w:rPr>
        <w:t>چ</w:t>
      </w:r>
      <w:r w:rsidRPr="00283B88">
        <w:rPr>
          <w:rStyle w:val="Char4"/>
          <w:rFonts w:hint="cs"/>
          <w:spacing w:val="-2"/>
          <w:rtl/>
        </w:rPr>
        <w:t xml:space="preserve">ه، اسلام با آن مبانی متقنه و حقایق در خشنده‌اش </w:t>
      </w:r>
      <w:r w:rsidRPr="00283B88">
        <w:rPr>
          <w:rStyle w:val="Char4"/>
          <w:rFonts w:hint="eastAsia"/>
          <w:spacing w:val="-2"/>
          <w:rtl/>
        </w:rPr>
        <w:t>چ</w:t>
      </w:r>
      <w:r w:rsidRPr="00283B88">
        <w:rPr>
          <w:rStyle w:val="Char4"/>
          <w:rFonts w:hint="cs"/>
          <w:spacing w:val="-2"/>
          <w:rtl/>
        </w:rPr>
        <w:t>نان</w:t>
      </w:r>
      <w:r w:rsidRPr="00283B88">
        <w:rPr>
          <w:rStyle w:val="Char4"/>
          <w:rFonts w:hint="eastAsia"/>
          <w:spacing w:val="-2"/>
          <w:rtl/>
        </w:rPr>
        <w:t>چ</w:t>
      </w:r>
      <w:r w:rsidRPr="00283B88">
        <w:rPr>
          <w:rStyle w:val="Char4"/>
          <w:rFonts w:hint="cs"/>
          <w:spacing w:val="-2"/>
          <w:rtl/>
        </w:rPr>
        <w:t xml:space="preserve">ه از زیر </w:t>
      </w:r>
      <w:r w:rsidRPr="00283B88">
        <w:rPr>
          <w:rStyle w:val="Char4"/>
          <w:rFonts w:hint="eastAsia"/>
          <w:spacing w:val="-2"/>
          <w:rtl/>
        </w:rPr>
        <w:t>پ</w:t>
      </w:r>
      <w:r w:rsidRPr="00283B88">
        <w:rPr>
          <w:rStyle w:val="Char4"/>
          <w:rFonts w:hint="cs"/>
          <w:spacing w:val="-2"/>
          <w:rtl/>
        </w:rPr>
        <w:t xml:space="preserve">رده‌های متراكم خرافات و اوهام بیرون آید و از </w:t>
      </w:r>
      <w:r w:rsidRPr="00283B88">
        <w:rPr>
          <w:rStyle w:val="Char4"/>
          <w:rFonts w:hint="eastAsia"/>
          <w:spacing w:val="-2"/>
          <w:rtl/>
        </w:rPr>
        <w:t>چ</w:t>
      </w:r>
      <w:r w:rsidRPr="00283B88">
        <w:rPr>
          <w:rStyle w:val="Char4"/>
          <w:rFonts w:hint="cs"/>
          <w:spacing w:val="-2"/>
          <w:rtl/>
        </w:rPr>
        <w:t>ن</w:t>
      </w:r>
      <w:r w:rsidRPr="00283B88">
        <w:rPr>
          <w:rStyle w:val="Char4"/>
          <w:rFonts w:hint="eastAsia"/>
          <w:spacing w:val="-2"/>
          <w:rtl/>
        </w:rPr>
        <w:t>گ</w:t>
      </w:r>
      <w:r w:rsidRPr="00283B88">
        <w:rPr>
          <w:rStyle w:val="Char4"/>
          <w:rFonts w:hint="cs"/>
          <w:spacing w:val="-2"/>
          <w:rtl/>
        </w:rPr>
        <w:t xml:space="preserve">ال عملیات جاهلانه شما آسوده </w:t>
      </w:r>
      <w:r w:rsidRPr="00283B88">
        <w:rPr>
          <w:rStyle w:val="Char4"/>
          <w:rFonts w:hint="eastAsia"/>
          <w:spacing w:val="-2"/>
          <w:rtl/>
        </w:rPr>
        <w:t>گ</w:t>
      </w:r>
      <w:r w:rsidRPr="00283B88">
        <w:rPr>
          <w:rStyle w:val="Char4"/>
          <w:rFonts w:hint="cs"/>
          <w:spacing w:val="-2"/>
          <w:rtl/>
        </w:rPr>
        <w:t>ردد، نه تنها در مقابل بزر</w:t>
      </w:r>
      <w:r w:rsidRPr="00283B88">
        <w:rPr>
          <w:rStyle w:val="Char4"/>
          <w:rFonts w:hint="eastAsia"/>
          <w:spacing w:val="-2"/>
          <w:rtl/>
        </w:rPr>
        <w:t>گ</w:t>
      </w:r>
      <w:r w:rsidRPr="00283B88">
        <w:rPr>
          <w:rStyle w:val="Char4"/>
          <w:rFonts w:hint="cs"/>
          <w:spacing w:val="-2"/>
          <w:rtl/>
        </w:rPr>
        <w:t xml:space="preserve">ترین حملات اجانب مقاومت كرده خود به تنهائی خویشتن را حفظ می‌كند، بلكه در اندک زمانی تمام معموره </w:t>
      </w:r>
      <w:r w:rsidRPr="00283B88">
        <w:rPr>
          <w:rStyle w:val="Char4"/>
          <w:rFonts w:hint="eastAsia"/>
          <w:spacing w:val="-2"/>
          <w:rtl/>
        </w:rPr>
        <w:t>گ</w:t>
      </w:r>
      <w:r w:rsidRPr="00283B88">
        <w:rPr>
          <w:rStyle w:val="Char4"/>
          <w:rFonts w:hint="cs"/>
          <w:spacing w:val="-2"/>
          <w:rtl/>
        </w:rPr>
        <w:t xml:space="preserve">یتی را حیطه نفوذ و تصرف خود خواهد آورد، افسوس! كه، </w:t>
      </w:r>
      <w:r w:rsidRPr="00283B88">
        <w:rPr>
          <w:rStyle w:val="Char1"/>
          <w:rFonts w:hint="cs"/>
          <w:spacing w:val="-2"/>
          <w:rtl/>
        </w:rPr>
        <w:t>الاسلام محجوبٌ بالـمسلمين!</w:t>
      </w:r>
      <w:r w:rsidRPr="00283B88">
        <w:rPr>
          <w:rStyle w:val="Char4"/>
          <w:rFonts w:hint="cs"/>
          <w:spacing w:val="-2"/>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بار</w:t>
      </w:r>
      <w:r>
        <w:rPr>
          <w:rStyle w:val="Char4"/>
          <w:rFonts w:hint="cs"/>
          <w:rtl/>
        </w:rPr>
        <w:t>ی</w:t>
      </w:r>
      <w:r w:rsidRPr="00283B88">
        <w:rPr>
          <w:rStyle w:val="Char4"/>
          <w:rFonts w:hint="cs"/>
          <w:rtl/>
        </w:rPr>
        <w:t xml:space="preserve">، </w:t>
      </w:r>
      <w:r w:rsidRPr="00283B88">
        <w:rPr>
          <w:rStyle w:val="Char5"/>
          <w:rFonts w:hint="cs"/>
          <w:rtl/>
        </w:rPr>
        <w:t>موضوع مبارزه با خرافات در ضمن معرف</w:t>
      </w:r>
      <w:r>
        <w:rPr>
          <w:rStyle w:val="Char5"/>
          <w:rFonts w:hint="cs"/>
          <w:rtl/>
        </w:rPr>
        <w:t>ی</w:t>
      </w:r>
      <w:r w:rsidRPr="00283B88">
        <w:rPr>
          <w:rStyle w:val="Char5"/>
          <w:rFonts w:hint="cs"/>
          <w:rtl/>
        </w:rPr>
        <w:t xml:space="preserve"> حقا</w:t>
      </w:r>
      <w:r>
        <w:rPr>
          <w:rStyle w:val="Char5"/>
          <w:rFonts w:hint="cs"/>
          <w:rtl/>
        </w:rPr>
        <w:t>ی</w:t>
      </w:r>
      <w:r w:rsidRPr="00283B88">
        <w:rPr>
          <w:rStyle w:val="Char5"/>
          <w:rFonts w:hint="cs"/>
          <w:rtl/>
        </w:rPr>
        <w:t>ق اسلام</w:t>
      </w:r>
      <w:r w:rsidRPr="00283B88">
        <w:rPr>
          <w:rStyle w:val="Char4"/>
          <w:rFonts w:hint="cs"/>
          <w:rtl/>
        </w:rPr>
        <w:t>، از د</w:t>
      </w:r>
      <w:r>
        <w:rPr>
          <w:rStyle w:val="Char4"/>
          <w:rFonts w:hint="cs"/>
          <w:rtl/>
        </w:rPr>
        <w:t>ی</w:t>
      </w:r>
      <w:r w:rsidRPr="00283B88">
        <w:rPr>
          <w:rStyle w:val="Char4"/>
          <w:rFonts w:hint="cs"/>
          <w:rtl/>
        </w:rPr>
        <w:t>ر زمان</w:t>
      </w:r>
      <w:r>
        <w:rPr>
          <w:rStyle w:val="Char4"/>
          <w:rFonts w:hint="cs"/>
          <w:rtl/>
        </w:rPr>
        <w:t>ی</w:t>
      </w:r>
      <w:r w:rsidRPr="00283B88">
        <w:rPr>
          <w:rStyle w:val="Char4"/>
          <w:rFonts w:hint="cs"/>
          <w:rtl/>
        </w:rPr>
        <w:t xml:space="preserve"> توجه مرا جلب كرده و فكرم را بخود مشغول ساخته‌است، و از همان اوقات انجام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را فر</w:t>
      </w:r>
      <w:r>
        <w:rPr>
          <w:rStyle w:val="Char4"/>
          <w:rFonts w:hint="cs"/>
          <w:rtl/>
        </w:rPr>
        <w:t>ی</w:t>
      </w:r>
      <w:r w:rsidRPr="00283B88">
        <w:rPr>
          <w:rStyle w:val="Char4"/>
          <w:rFonts w:hint="cs"/>
          <w:rtl/>
        </w:rPr>
        <w:t>ض</w:t>
      </w:r>
      <w:r>
        <w:rPr>
          <w:rStyle w:val="Char4"/>
          <w:rFonts w:hint="cs"/>
          <w:rtl/>
        </w:rPr>
        <w:t>ه</w:t>
      </w:r>
      <w:r w:rsidRPr="00283B88">
        <w:rPr>
          <w:rStyle w:val="Char4"/>
          <w:rFonts w:hint="cs"/>
          <w:rtl/>
        </w:rPr>
        <w:t xml:space="preserve"> ذم</w:t>
      </w:r>
      <w:r>
        <w:rPr>
          <w:rStyle w:val="Char4"/>
          <w:rFonts w:hint="cs"/>
          <w:rtl/>
        </w:rPr>
        <w:t>ه</w:t>
      </w:r>
      <w:r w:rsidRPr="00283B88">
        <w:rPr>
          <w:rStyle w:val="Char4"/>
          <w:rFonts w:hint="cs"/>
          <w:rtl/>
        </w:rPr>
        <w:t xml:space="preserve"> خود قرار داده و </w:t>
      </w:r>
      <w:r w:rsidRPr="00283B88">
        <w:rPr>
          <w:rStyle w:val="Char4"/>
          <w:rFonts w:hint="eastAsia"/>
          <w:rtl/>
        </w:rPr>
        <w:t>پ</w:t>
      </w:r>
      <w:r>
        <w:rPr>
          <w:rStyle w:val="Char4"/>
          <w:rFonts w:hint="cs"/>
          <w:rtl/>
        </w:rPr>
        <w:t>ی</w:t>
      </w:r>
      <w:r w:rsidRPr="00283B88">
        <w:rPr>
          <w:rStyle w:val="Char4"/>
          <w:rFonts w:hint="cs"/>
          <w:rtl/>
        </w:rPr>
        <w:t>وسته مترصد موقع</w:t>
      </w:r>
      <w:r>
        <w:rPr>
          <w:rStyle w:val="Char4"/>
          <w:rFonts w:hint="cs"/>
          <w:rtl/>
        </w:rPr>
        <w:t>ی</w:t>
      </w:r>
      <w:r w:rsidRPr="00283B88">
        <w:rPr>
          <w:rStyle w:val="Char4"/>
          <w:rFonts w:hint="cs"/>
          <w:rtl/>
        </w:rPr>
        <w:t xml:space="preserve"> بودم كه در مقام ادا</w:t>
      </w:r>
      <w:r>
        <w:rPr>
          <w:rStyle w:val="Char4"/>
          <w:rFonts w:hint="cs"/>
          <w:rtl/>
        </w:rPr>
        <w:t>ی</w:t>
      </w:r>
      <w:r w:rsidRPr="00283B88">
        <w:rPr>
          <w:rStyle w:val="Char4"/>
          <w:rFonts w:hint="cs"/>
          <w:rtl/>
        </w:rPr>
        <w:t xml:space="preserve"> ذم</w:t>
      </w:r>
      <w:r>
        <w:rPr>
          <w:rStyle w:val="Char4"/>
          <w:rFonts w:hint="cs"/>
          <w:rtl/>
        </w:rPr>
        <w:t>ه</w:t>
      </w:r>
      <w:r w:rsidRPr="00283B88">
        <w:rPr>
          <w:rStyle w:val="Char4"/>
          <w:rFonts w:hint="cs"/>
          <w:rtl/>
        </w:rPr>
        <w:t xml:space="preserve"> خو</w:t>
      </w:r>
      <w:r>
        <w:rPr>
          <w:rStyle w:val="Char4"/>
          <w:rFonts w:hint="cs"/>
          <w:rtl/>
        </w:rPr>
        <w:t>ی</w:t>
      </w:r>
      <w:r w:rsidRPr="00283B88">
        <w:rPr>
          <w:rStyle w:val="Char4"/>
          <w:rFonts w:hint="cs"/>
          <w:rtl/>
        </w:rPr>
        <w:t>ش و ا</w:t>
      </w:r>
      <w:r>
        <w:rPr>
          <w:rStyle w:val="Char4"/>
          <w:rFonts w:hint="cs"/>
          <w:rtl/>
        </w:rPr>
        <w:t>ی</w:t>
      </w:r>
      <w:r w:rsidRPr="00283B88">
        <w:rPr>
          <w:rStyle w:val="Char4"/>
          <w:rFonts w:hint="cs"/>
          <w:rtl/>
        </w:rPr>
        <w:t>فا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وظ</w:t>
      </w:r>
      <w:r>
        <w:rPr>
          <w:rStyle w:val="Char4"/>
          <w:rFonts w:hint="cs"/>
          <w:rtl/>
        </w:rPr>
        <w:t>ی</w:t>
      </w:r>
      <w:r w:rsidRPr="00283B88">
        <w:rPr>
          <w:rStyle w:val="Char4"/>
          <w:rFonts w:hint="cs"/>
          <w:rtl/>
        </w:rPr>
        <w:t>ف</w:t>
      </w:r>
      <w:r>
        <w:rPr>
          <w:rStyle w:val="Char4"/>
          <w:rFonts w:hint="cs"/>
          <w:rtl/>
        </w:rPr>
        <w:t>ه</w:t>
      </w:r>
      <w:r w:rsidRPr="00283B88">
        <w:rPr>
          <w:rStyle w:val="Char4"/>
          <w:rFonts w:hint="cs"/>
          <w:rtl/>
        </w:rPr>
        <w:t xml:space="preserve"> ارجمند بر آ</w:t>
      </w:r>
      <w:r>
        <w:rPr>
          <w:rStyle w:val="Char4"/>
          <w:rFonts w:hint="cs"/>
          <w:rtl/>
        </w:rPr>
        <w:t>ی</w:t>
      </w:r>
      <w:r w:rsidRPr="00283B88">
        <w:rPr>
          <w:rStyle w:val="Char4"/>
          <w:rFonts w:hint="cs"/>
          <w:rtl/>
        </w:rPr>
        <w:t>م، له الحمد در ا</w:t>
      </w:r>
      <w:r>
        <w:rPr>
          <w:rStyle w:val="Char4"/>
          <w:rFonts w:hint="cs"/>
          <w:rtl/>
        </w:rPr>
        <w:t>ی</w:t>
      </w:r>
      <w:r w:rsidRPr="00283B88">
        <w:rPr>
          <w:rStyle w:val="Char4"/>
          <w:rFonts w:hint="cs"/>
          <w:rtl/>
        </w:rPr>
        <w:t>ن موقع كه تا اندازه‌ا</w:t>
      </w:r>
      <w:r>
        <w:rPr>
          <w:rStyle w:val="Char4"/>
          <w:rFonts w:hint="cs"/>
          <w:rtl/>
        </w:rPr>
        <w:t>ی</w:t>
      </w:r>
      <w:r w:rsidRPr="00283B88">
        <w:rPr>
          <w:rStyle w:val="Char4"/>
          <w:rFonts w:hint="cs"/>
          <w:rtl/>
        </w:rPr>
        <w:t xml:space="preserve"> فراغت حاصل كرده‌ام، ب</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خدا ا</w:t>
      </w:r>
      <w:r>
        <w:rPr>
          <w:rStyle w:val="Char4"/>
          <w:rFonts w:hint="cs"/>
          <w:rtl/>
        </w:rPr>
        <w:t>ی</w:t>
      </w:r>
      <w:r w:rsidRPr="00283B88">
        <w:rPr>
          <w:rStyle w:val="Char4"/>
          <w:rFonts w:hint="cs"/>
          <w:rtl/>
        </w:rPr>
        <w:t>ن آرزو</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نم را تعق</w:t>
      </w:r>
      <w:r>
        <w:rPr>
          <w:rStyle w:val="Char4"/>
          <w:rFonts w:hint="cs"/>
          <w:rtl/>
        </w:rPr>
        <w:t>ی</w:t>
      </w:r>
      <w:r w:rsidRPr="00283B88">
        <w:rPr>
          <w:rStyle w:val="Char4"/>
          <w:rFonts w:hint="cs"/>
          <w:rtl/>
        </w:rPr>
        <w:t>ب كرده و بانداز</w:t>
      </w:r>
      <w:r>
        <w:rPr>
          <w:rStyle w:val="Char4"/>
          <w:rFonts w:hint="cs"/>
          <w:rtl/>
        </w:rPr>
        <w:t>ه</w:t>
      </w:r>
      <w:r w:rsidRPr="00283B88">
        <w:rPr>
          <w:rStyle w:val="Char4"/>
          <w:rFonts w:hint="cs"/>
          <w:rtl/>
        </w:rPr>
        <w:t xml:space="preserve"> وسع خود در ا</w:t>
      </w:r>
      <w:r>
        <w:rPr>
          <w:rStyle w:val="Char4"/>
          <w:rFonts w:hint="cs"/>
          <w:rtl/>
        </w:rPr>
        <w:t>ی</w:t>
      </w:r>
      <w:r w:rsidRPr="00283B88">
        <w:rPr>
          <w:rStyle w:val="Char4"/>
          <w:rFonts w:hint="cs"/>
          <w:rtl/>
        </w:rPr>
        <w:t>ن راه خواهم كوش</w:t>
      </w:r>
      <w:r>
        <w:rPr>
          <w:rStyle w:val="Char4"/>
          <w:rFonts w:hint="cs"/>
          <w:rtl/>
        </w:rPr>
        <w:t>ی</w:t>
      </w:r>
      <w:r w:rsidRPr="00283B88">
        <w:rPr>
          <w:rStyle w:val="Char4"/>
          <w:rFonts w:hint="cs"/>
          <w:rtl/>
        </w:rPr>
        <w:t>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اكنون در ا</w:t>
      </w:r>
      <w:r>
        <w:rPr>
          <w:rStyle w:val="Char4"/>
          <w:rFonts w:hint="cs"/>
          <w:rtl/>
        </w:rPr>
        <w:t>ی</w:t>
      </w:r>
      <w:r w:rsidRPr="00283B88">
        <w:rPr>
          <w:rStyle w:val="Char4"/>
          <w:rFonts w:hint="cs"/>
          <w:rtl/>
        </w:rPr>
        <w:t>ن كتاب (</w:t>
      </w:r>
      <w:r w:rsidRPr="00283B88">
        <w:rPr>
          <w:rStyle w:val="Char5"/>
          <w:rFonts w:hint="cs"/>
          <w:rtl/>
        </w:rPr>
        <w:t>اسلام و رجعت</w:t>
      </w:r>
      <w:r w:rsidRPr="00283B88">
        <w:rPr>
          <w:rStyle w:val="Char4"/>
          <w:rFonts w:hint="cs"/>
          <w:rtl/>
        </w:rPr>
        <w:t>) در تعق</w:t>
      </w:r>
      <w:r>
        <w:rPr>
          <w:rStyle w:val="Char4"/>
          <w:rFonts w:hint="cs"/>
          <w:rtl/>
        </w:rPr>
        <w:t>ی</w:t>
      </w:r>
      <w:r w:rsidRPr="00283B88">
        <w:rPr>
          <w:rStyle w:val="Char4"/>
          <w:rFonts w:hint="cs"/>
          <w:rtl/>
        </w:rPr>
        <w:t>ب معرف</w:t>
      </w:r>
      <w:r>
        <w:rPr>
          <w:rStyle w:val="Char4"/>
          <w:rFonts w:hint="cs"/>
          <w:rtl/>
        </w:rPr>
        <w:t>ی</w:t>
      </w:r>
      <w:r w:rsidRPr="00283B88">
        <w:rPr>
          <w:rStyle w:val="Char4"/>
          <w:rFonts w:hint="cs"/>
          <w:rtl/>
        </w:rPr>
        <w:t xml:space="preserve"> قسمت</w:t>
      </w:r>
      <w:r>
        <w:rPr>
          <w:rStyle w:val="Char4"/>
          <w:rFonts w:hint="cs"/>
          <w:rtl/>
        </w:rPr>
        <w:t>ی</w:t>
      </w:r>
      <w:r w:rsidRPr="00283B88">
        <w:rPr>
          <w:rStyle w:val="Char4"/>
          <w:rFonts w:hint="cs"/>
          <w:rtl/>
        </w:rPr>
        <w:t xml:space="preserve"> از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اسلام -در ضمن ب</w:t>
      </w:r>
      <w:r>
        <w:rPr>
          <w:rStyle w:val="Char4"/>
          <w:rFonts w:hint="cs"/>
          <w:rtl/>
        </w:rPr>
        <w:t>ی</w:t>
      </w:r>
      <w:r w:rsidRPr="00283B88">
        <w:rPr>
          <w:rStyle w:val="Char4"/>
          <w:rFonts w:hint="cs"/>
          <w:rtl/>
        </w:rPr>
        <w:t>ان بعض</w:t>
      </w:r>
      <w:r>
        <w:rPr>
          <w:rStyle w:val="Char4"/>
          <w:rFonts w:hint="cs"/>
          <w:rtl/>
        </w:rPr>
        <w:t>ی</w:t>
      </w:r>
      <w:r w:rsidRPr="00283B88">
        <w:rPr>
          <w:rStyle w:val="Char4"/>
          <w:rFonts w:hint="cs"/>
          <w:rtl/>
        </w:rPr>
        <w:t xml:space="preserve"> از خصوص</w:t>
      </w:r>
      <w:r>
        <w:rPr>
          <w:rStyle w:val="Char4"/>
          <w:rFonts w:hint="cs"/>
          <w:rtl/>
        </w:rPr>
        <w:t>ی</w:t>
      </w:r>
      <w:r w:rsidRPr="00283B88">
        <w:rPr>
          <w:rStyle w:val="Char4"/>
          <w:rFonts w:hint="cs"/>
          <w:rtl/>
        </w:rPr>
        <w:t>ات حد</w:t>
      </w:r>
      <w:r>
        <w:rPr>
          <w:rStyle w:val="Char4"/>
          <w:rFonts w:hint="cs"/>
          <w:rtl/>
        </w:rPr>
        <w:t>ی</w:t>
      </w:r>
      <w:r w:rsidRPr="00283B88">
        <w:rPr>
          <w:rStyle w:val="Char4"/>
          <w:rFonts w:hint="cs"/>
          <w:rtl/>
        </w:rPr>
        <w:t>ث- پاره</w:t>
      </w:r>
      <w:r w:rsidRPr="00283B88">
        <w:rPr>
          <w:rStyle w:val="Char4"/>
          <w:rFonts w:hint="eastAsia"/>
          <w:rtl/>
        </w:rPr>
        <w:t>‌</w:t>
      </w:r>
      <w:r w:rsidRPr="00283B88">
        <w:rPr>
          <w:rStyle w:val="Char4"/>
          <w:rFonts w:hint="cs"/>
          <w:rtl/>
        </w:rPr>
        <w:t>ا</w:t>
      </w:r>
      <w:r>
        <w:rPr>
          <w:rStyle w:val="Char4"/>
          <w:rFonts w:hint="cs"/>
          <w:rtl/>
        </w:rPr>
        <w:t>ی</w:t>
      </w:r>
      <w:r w:rsidRPr="00283B88">
        <w:rPr>
          <w:rStyle w:val="Char4"/>
          <w:rFonts w:hint="cs"/>
          <w:rtl/>
        </w:rPr>
        <w:t xml:space="preserve"> از امور</w:t>
      </w:r>
      <w:r>
        <w:rPr>
          <w:rStyle w:val="Char4"/>
          <w:rFonts w:hint="cs"/>
          <w:rtl/>
        </w:rPr>
        <w:t>ی</w:t>
      </w:r>
      <w:r w:rsidRPr="00283B88">
        <w:rPr>
          <w:rStyle w:val="Char4"/>
          <w:rFonts w:hint="cs"/>
          <w:rtl/>
        </w:rPr>
        <w:t xml:space="preserve"> كه داخل در اسلام كرده‌اند كه از آن جمله مسئل</w:t>
      </w:r>
      <w:r>
        <w:rPr>
          <w:rStyle w:val="Char4"/>
          <w:rFonts w:hint="cs"/>
          <w:rtl/>
        </w:rPr>
        <w:t>ه</w:t>
      </w:r>
      <w:r w:rsidRPr="00283B88">
        <w:rPr>
          <w:rStyle w:val="Char4"/>
          <w:rFonts w:hint="cs"/>
          <w:rtl/>
        </w:rPr>
        <w:t xml:space="preserve"> رجعت است، با عبارت‌ها</w:t>
      </w:r>
      <w:r>
        <w:rPr>
          <w:rStyle w:val="Char4"/>
          <w:rFonts w:hint="cs"/>
          <w:rtl/>
        </w:rPr>
        <w:t>ی</w:t>
      </w:r>
      <w:r w:rsidRPr="00283B88">
        <w:rPr>
          <w:rStyle w:val="Char4"/>
          <w:rFonts w:hint="cs"/>
          <w:rtl/>
        </w:rPr>
        <w:t xml:space="preserve"> ساده كه در خور فهم هر خواننده‌ا</w:t>
      </w:r>
      <w:r>
        <w:rPr>
          <w:rStyle w:val="Char4"/>
          <w:rFonts w:hint="cs"/>
          <w:rtl/>
        </w:rPr>
        <w:t>ی</w:t>
      </w:r>
      <w:r w:rsidRPr="00283B88">
        <w:rPr>
          <w:rStyle w:val="Char4"/>
          <w:rFonts w:hint="cs"/>
          <w:rtl/>
        </w:rPr>
        <w:t xml:space="preserve"> باشد خواهم متذكر شد، ول</w:t>
      </w:r>
      <w:r>
        <w:rPr>
          <w:rStyle w:val="Char4"/>
          <w:rFonts w:hint="cs"/>
          <w:rtl/>
        </w:rPr>
        <w:t>ی</w:t>
      </w:r>
      <w:r w:rsidRPr="00283B88">
        <w:rPr>
          <w:rStyle w:val="Char4"/>
          <w:rFonts w:hint="cs"/>
          <w:rtl/>
        </w:rPr>
        <w:t xml:space="preserve"> مسئل</w:t>
      </w:r>
      <w:r>
        <w:rPr>
          <w:rStyle w:val="Char4"/>
          <w:rFonts w:hint="cs"/>
          <w:rtl/>
        </w:rPr>
        <w:t>ه</w:t>
      </w:r>
      <w:r w:rsidRPr="00283B88">
        <w:rPr>
          <w:rStyle w:val="Char4"/>
          <w:rFonts w:hint="cs"/>
          <w:rtl/>
        </w:rPr>
        <w:t xml:space="preserve"> (رجعت) </w:t>
      </w:r>
      <w:r w:rsidRPr="00283B88">
        <w:rPr>
          <w:rStyle w:val="Char4"/>
          <w:rFonts w:hint="eastAsia"/>
          <w:rtl/>
        </w:rPr>
        <w:t>چ</w:t>
      </w:r>
      <w:r w:rsidRPr="00283B88">
        <w:rPr>
          <w:rStyle w:val="Char4"/>
          <w:rFonts w:hint="cs"/>
          <w:rtl/>
        </w:rPr>
        <w:t>ون باب دعاو</w:t>
      </w:r>
      <w:r>
        <w:rPr>
          <w:rStyle w:val="Char4"/>
          <w:rFonts w:hint="cs"/>
          <w:rtl/>
        </w:rPr>
        <w:t>ی</w:t>
      </w:r>
      <w:r w:rsidRPr="00283B88">
        <w:rPr>
          <w:rStyle w:val="Char4"/>
          <w:rFonts w:hint="cs"/>
          <w:rtl/>
        </w:rPr>
        <w:t xml:space="preserve"> باطل</w:t>
      </w:r>
      <w:r>
        <w:rPr>
          <w:rStyle w:val="Char4"/>
          <w:rFonts w:hint="cs"/>
          <w:rtl/>
        </w:rPr>
        <w:t>ه</w:t>
      </w:r>
      <w:r w:rsidRPr="00283B88">
        <w:rPr>
          <w:rStyle w:val="Char4"/>
          <w:rFonts w:hint="cs"/>
          <w:rtl/>
        </w:rPr>
        <w:t xml:space="preserve"> مردمان ش</w:t>
      </w:r>
      <w:r>
        <w:rPr>
          <w:rStyle w:val="Char4"/>
          <w:rFonts w:hint="cs"/>
          <w:rtl/>
        </w:rPr>
        <w:t>ی</w:t>
      </w:r>
      <w:r w:rsidRPr="00283B88">
        <w:rPr>
          <w:rStyle w:val="Char4"/>
          <w:rFonts w:hint="cs"/>
          <w:rtl/>
        </w:rPr>
        <w:t xml:space="preserve">اد را مفتوح كرده و </w:t>
      </w:r>
      <w:r w:rsidRPr="00283B88">
        <w:rPr>
          <w:rStyle w:val="Char4"/>
          <w:rFonts w:hint="eastAsia"/>
          <w:rtl/>
        </w:rPr>
        <w:t>چ</w:t>
      </w:r>
      <w:r w:rsidRPr="00283B88">
        <w:rPr>
          <w:rStyle w:val="Char4"/>
          <w:rFonts w:hint="cs"/>
          <w:rtl/>
        </w:rPr>
        <w:t>رخ مذهب ساز</w:t>
      </w:r>
      <w:r>
        <w:rPr>
          <w:rStyle w:val="Char4"/>
          <w:rFonts w:hint="cs"/>
          <w:rtl/>
        </w:rPr>
        <w:t>ی</w:t>
      </w:r>
      <w:r w:rsidRPr="00283B88">
        <w:rPr>
          <w:rStyle w:val="Char4"/>
          <w:rFonts w:hint="cs"/>
          <w:rtl/>
        </w:rPr>
        <w:t xml:space="preserve"> را، بخصوص در ا</w:t>
      </w:r>
      <w:r>
        <w:rPr>
          <w:rStyle w:val="Char4"/>
          <w:rFonts w:hint="cs"/>
          <w:rtl/>
        </w:rPr>
        <w:t>ی</w:t>
      </w:r>
      <w:r w:rsidRPr="00283B88">
        <w:rPr>
          <w:rStyle w:val="Char4"/>
          <w:rFonts w:hint="cs"/>
          <w:rtl/>
        </w:rPr>
        <w:t>ران، بكار انداخته و در ع</w:t>
      </w:r>
      <w:r>
        <w:rPr>
          <w:rStyle w:val="Char4"/>
          <w:rFonts w:hint="cs"/>
          <w:rtl/>
        </w:rPr>
        <w:t>ی</w:t>
      </w:r>
      <w:r w:rsidRPr="00283B88">
        <w:rPr>
          <w:rStyle w:val="Char4"/>
          <w:rFonts w:hint="cs"/>
          <w:rtl/>
        </w:rPr>
        <w:t>ن حال لطم</w:t>
      </w:r>
      <w:r>
        <w:rPr>
          <w:rStyle w:val="Char4"/>
          <w:rFonts w:hint="cs"/>
          <w:rtl/>
        </w:rPr>
        <w:t>ه</w:t>
      </w:r>
      <w:r w:rsidRPr="00283B88">
        <w:rPr>
          <w:rStyle w:val="Char4"/>
          <w:rFonts w:hint="cs"/>
          <w:rtl/>
        </w:rPr>
        <w:t xml:space="preserve"> بزر</w:t>
      </w:r>
      <w:r w:rsidRPr="00283B88">
        <w:rPr>
          <w:rStyle w:val="Char4"/>
          <w:rFonts w:hint="eastAsia"/>
          <w:rtl/>
        </w:rPr>
        <w:t>گ</w:t>
      </w:r>
      <w:r>
        <w:rPr>
          <w:rStyle w:val="Char4"/>
          <w:rFonts w:hint="cs"/>
          <w:rtl/>
        </w:rPr>
        <w:t>ی</w:t>
      </w:r>
      <w:r w:rsidRPr="00283B88">
        <w:rPr>
          <w:rStyle w:val="Char4"/>
          <w:rFonts w:hint="cs"/>
          <w:rtl/>
        </w:rPr>
        <w:t xml:space="preserve"> بأركان تش</w:t>
      </w:r>
      <w:r>
        <w:rPr>
          <w:rStyle w:val="Char4"/>
          <w:rFonts w:hint="cs"/>
          <w:rtl/>
        </w:rPr>
        <w:t>ی</w:t>
      </w:r>
      <w:r w:rsidRPr="00283B88">
        <w:rPr>
          <w:rStyle w:val="Char4"/>
          <w:rFonts w:hint="cs"/>
          <w:rtl/>
        </w:rPr>
        <w:t>ع وارد آورده‌است، ب</w:t>
      </w:r>
      <w:r>
        <w:rPr>
          <w:rStyle w:val="Char4"/>
          <w:rFonts w:hint="cs"/>
          <w:rtl/>
        </w:rPr>
        <w:t>ی</w:t>
      </w:r>
      <w:r w:rsidRPr="00283B88">
        <w:rPr>
          <w:rStyle w:val="Char4"/>
          <w:rFonts w:hint="cs"/>
          <w:rtl/>
        </w:rPr>
        <w:t>ش از همه در ا</w:t>
      </w:r>
      <w:r>
        <w:rPr>
          <w:rStyle w:val="Char4"/>
          <w:rFonts w:hint="cs"/>
          <w:rtl/>
        </w:rPr>
        <w:t>ی</w:t>
      </w:r>
      <w:r w:rsidRPr="00283B88">
        <w:rPr>
          <w:rStyle w:val="Char4"/>
          <w:rFonts w:hint="cs"/>
          <w:rtl/>
        </w:rPr>
        <w:t>نجا تعق</w:t>
      </w:r>
      <w:r>
        <w:rPr>
          <w:rStyle w:val="Char4"/>
          <w:rFonts w:hint="cs"/>
          <w:rtl/>
        </w:rPr>
        <w:t>ی</w:t>
      </w:r>
      <w:r w:rsidRPr="00283B88">
        <w:rPr>
          <w:rStyle w:val="Char4"/>
          <w:rFonts w:hint="cs"/>
          <w:rtl/>
        </w:rPr>
        <w:t>ب م</w:t>
      </w:r>
      <w:r>
        <w:rPr>
          <w:rStyle w:val="Char4"/>
          <w:rFonts w:hint="cs"/>
          <w:rtl/>
        </w:rPr>
        <w:t>ی</w:t>
      </w:r>
      <w:r w:rsidRPr="00283B88">
        <w:rPr>
          <w:rStyle w:val="Char4"/>
          <w:rFonts w:hint="cs"/>
          <w:rtl/>
        </w:rPr>
        <w:t>‌شود.</w:t>
      </w:r>
    </w:p>
    <w:p w:rsidR="00283B88" w:rsidRPr="00283B88" w:rsidRDefault="00283B88" w:rsidP="00283B88">
      <w:pPr>
        <w:widowControl w:val="0"/>
        <w:spacing w:line="250" w:lineRule="auto"/>
        <w:ind w:firstLine="284"/>
        <w:jc w:val="lowKashida"/>
        <w:rPr>
          <w:rStyle w:val="Char4"/>
          <w:spacing w:val="-4"/>
          <w:rtl/>
        </w:rPr>
      </w:pPr>
      <w:r w:rsidRPr="00283B88">
        <w:rPr>
          <w:rStyle w:val="Char4"/>
          <w:rFonts w:hint="eastAsia"/>
          <w:spacing w:val="-4"/>
          <w:rtl/>
        </w:rPr>
        <w:t>گ</w:t>
      </w:r>
      <w:r w:rsidRPr="00283B88">
        <w:rPr>
          <w:rStyle w:val="Char4"/>
          <w:rFonts w:hint="cs"/>
          <w:spacing w:val="-4"/>
          <w:rtl/>
        </w:rPr>
        <w:t>ر</w:t>
      </w:r>
      <w:r w:rsidRPr="00283B88">
        <w:rPr>
          <w:rStyle w:val="Char4"/>
          <w:rFonts w:hint="eastAsia"/>
          <w:spacing w:val="-4"/>
          <w:rtl/>
        </w:rPr>
        <w:t>چ</w:t>
      </w:r>
      <w:r w:rsidRPr="00283B88">
        <w:rPr>
          <w:rStyle w:val="Char4"/>
          <w:rFonts w:hint="cs"/>
          <w:spacing w:val="-4"/>
          <w:rtl/>
        </w:rPr>
        <w:t xml:space="preserve">ه مصلح معظم و دانشمند محترم </w:t>
      </w:r>
      <w:r w:rsidRPr="00283B88">
        <w:rPr>
          <w:rStyle w:val="Char5"/>
          <w:rFonts w:hint="cs"/>
          <w:spacing w:val="-4"/>
          <w:rtl/>
        </w:rPr>
        <w:t>آقای شریعت سن</w:t>
      </w:r>
      <w:r w:rsidRPr="00283B88">
        <w:rPr>
          <w:rStyle w:val="Char5"/>
          <w:rFonts w:hint="eastAsia"/>
          <w:spacing w:val="-4"/>
          <w:rtl/>
        </w:rPr>
        <w:t>گ</w:t>
      </w:r>
      <w:r w:rsidRPr="00283B88">
        <w:rPr>
          <w:rStyle w:val="Char5"/>
          <w:rFonts w:hint="cs"/>
          <w:spacing w:val="-4"/>
          <w:rtl/>
        </w:rPr>
        <w:t>لجی</w:t>
      </w:r>
      <w:r w:rsidRPr="00283B88">
        <w:rPr>
          <w:rStyle w:val="Char4"/>
          <w:rFonts w:hint="cs"/>
          <w:spacing w:val="-4"/>
          <w:rtl/>
        </w:rPr>
        <w:t>، كه از سال</w:t>
      </w:r>
      <w:r w:rsidRPr="00283B88">
        <w:rPr>
          <w:rStyle w:val="Char4"/>
          <w:rFonts w:hint="eastAsia"/>
          <w:spacing w:val="-4"/>
          <w:rtl/>
        </w:rPr>
        <w:t>‌</w:t>
      </w:r>
      <w:r w:rsidRPr="00283B88">
        <w:rPr>
          <w:rStyle w:val="Char4"/>
          <w:rFonts w:hint="cs"/>
          <w:spacing w:val="-4"/>
          <w:rtl/>
        </w:rPr>
        <w:t xml:space="preserve">های متمادی با یک ایمان كامل و عزم راسخ تشریح حقایق اسلام و ازاله خرافات و اوهام را وجهه همت خود قرار داده‌اند </w:t>
      </w:r>
      <w:r w:rsidRPr="00283B88">
        <w:rPr>
          <w:rStyle w:val="Char4"/>
          <w:rFonts w:hint="eastAsia"/>
          <w:spacing w:val="-4"/>
          <w:rtl/>
        </w:rPr>
        <w:t>چ</w:t>
      </w:r>
      <w:r w:rsidRPr="00283B88">
        <w:rPr>
          <w:rStyle w:val="Char4"/>
          <w:rFonts w:hint="cs"/>
          <w:spacing w:val="-4"/>
          <w:rtl/>
        </w:rPr>
        <w:t xml:space="preserve">ندی </w:t>
      </w:r>
      <w:r w:rsidRPr="00283B88">
        <w:rPr>
          <w:rStyle w:val="Char4"/>
          <w:rFonts w:hint="eastAsia"/>
          <w:spacing w:val="-4"/>
          <w:rtl/>
        </w:rPr>
        <w:t>پ</w:t>
      </w:r>
      <w:r w:rsidRPr="00283B88">
        <w:rPr>
          <w:rStyle w:val="Char4"/>
          <w:rFonts w:hint="cs"/>
          <w:spacing w:val="-4"/>
          <w:rtl/>
        </w:rPr>
        <w:t>یش در (دار التبلیغ) خود این موضوع (رجعت) را با بیاناتی بس شیرین و دل</w:t>
      </w:r>
      <w:r w:rsidRPr="00283B88">
        <w:rPr>
          <w:rStyle w:val="Char4"/>
          <w:rFonts w:hint="eastAsia"/>
          <w:spacing w:val="-4"/>
          <w:rtl/>
        </w:rPr>
        <w:t>چ</w:t>
      </w:r>
      <w:r w:rsidRPr="00283B88">
        <w:rPr>
          <w:rStyle w:val="Char4"/>
          <w:rFonts w:hint="cs"/>
          <w:spacing w:val="-4"/>
          <w:rtl/>
        </w:rPr>
        <w:t xml:space="preserve">سب ملغی كرده و اساس آن را از هم </w:t>
      </w:r>
      <w:r w:rsidRPr="00283B88">
        <w:rPr>
          <w:rStyle w:val="Char4"/>
          <w:rFonts w:hint="eastAsia"/>
          <w:spacing w:val="-4"/>
          <w:rtl/>
        </w:rPr>
        <w:t>پ</w:t>
      </w:r>
      <w:r w:rsidRPr="00283B88">
        <w:rPr>
          <w:rStyle w:val="Char4"/>
          <w:rFonts w:hint="cs"/>
          <w:spacing w:val="-4"/>
          <w:rtl/>
        </w:rPr>
        <w:t xml:space="preserve">اشیده‌اند، ولی </w:t>
      </w:r>
      <w:r w:rsidRPr="00283B88">
        <w:rPr>
          <w:rStyle w:val="Char4"/>
          <w:rFonts w:hint="eastAsia"/>
          <w:spacing w:val="-4"/>
          <w:rtl/>
        </w:rPr>
        <w:t>چ</w:t>
      </w:r>
      <w:r w:rsidRPr="00283B88">
        <w:rPr>
          <w:rStyle w:val="Char4"/>
          <w:rFonts w:hint="cs"/>
          <w:spacing w:val="-4"/>
          <w:rtl/>
        </w:rPr>
        <w:t>ون دیدم مطلب روشن ن</w:t>
      </w:r>
      <w:r w:rsidRPr="00283B88">
        <w:rPr>
          <w:rStyle w:val="Char4"/>
          <w:rFonts w:hint="eastAsia"/>
          <w:spacing w:val="-4"/>
          <w:rtl/>
        </w:rPr>
        <w:t>گ</w:t>
      </w:r>
      <w:r w:rsidRPr="00283B88">
        <w:rPr>
          <w:rStyle w:val="Char4"/>
          <w:rFonts w:hint="cs"/>
          <w:spacing w:val="-4"/>
          <w:rtl/>
        </w:rPr>
        <w:t xml:space="preserve">ردیده و كاملا سوء تفاهم شده‌است و حتی نسبت بجمعی بر خلاف انتظار تأثیر سوئی بخشیده بیش از </w:t>
      </w:r>
      <w:r w:rsidRPr="00283B88">
        <w:rPr>
          <w:rStyle w:val="Char4"/>
          <w:rFonts w:hint="eastAsia"/>
          <w:spacing w:val="-4"/>
          <w:rtl/>
        </w:rPr>
        <w:t>پ</w:t>
      </w:r>
      <w:r w:rsidRPr="00283B88">
        <w:rPr>
          <w:rStyle w:val="Char4"/>
          <w:rFonts w:hint="cs"/>
          <w:spacing w:val="-4"/>
          <w:rtl/>
        </w:rPr>
        <w:t xml:space="preserve">یش این عقیده در آنان راسخ </w:t>
      </w:r>
      <w:r w:rsidRPr="00283B88">
        <w:rPr>
          <w:rStyle w:val="Char4"/>
          <w:rFonts w:hint="eastAsia"/>
          <w:spacing w:val="-4"/>
          <w:rtl/>
        </w:rPr>
        <w:t>گ</w:t>
      </w:r>
      <w:r w:rsidRPr="00283B88">
        <w:rPr>
          <w:rStyle w:val="Char4"/>
          <w:rFonts w:hint="cs"/>
          <w:spacing w:val="-4"/>
          <w:rtl/>
        </w:rPr>
        <w:t xml:space="preserve">ردیده‌است و از طرفی هم برخی از مردمان بوالهوس و ابن الوقت -از جهاتی كه همه می‌دانیم- این امر را كه از دیر زمانی در میان یک سلسله كتابهای غبار آلوده مستور بوده بر ملا ساخته‌اند و در بین توده عوام ویرا از مبانی متقنه اسلام و مقومات فرقه (امامیه) معرفی كرده‌اند، خلاصه </w:t>
      </w:r>
      <w:r w:rsidRPr="00283B88">
        <w:rPr>
          <w:rStyle w:val="Char4"/>
          <w:rFonts w:hint="eastAsia"/>
          <w:spacing w:val="-4"/>
          <w:rtl/>
        </w:rPr>
        <w:t>چ</w:t>
      </w:r>
      <w:r w:rsidRPr="00283B88">
        <w:rPr>
          <w:rStyle w:val="Char4"/>
          <w:rFonts w:hint="cs"/>
          <w:spacing w:val="-4"/>
          <w:rtl/>
        </w:rPr>
        <w:t>ون دیدم این لباس را با صورتی بس نن</w:t>
      </w:r>
      <w:r w:rsidRPr="00283B88">
        <w:rPr>
          <w:rStyle w:val="Char4"/>
          <w:rFonts w:hint="eastAsia"/>
          <w:spacing w:val="-4"/>
          <w:rtl/>
        </w:rPr>
        <w:t>گ</w:t>
      </w:r>
      <w:r w:rsidRPr="00283B88">
        <w:rPr>
          <w:rStyle w:val="Char4"/>
          <w:rFonts w:hint="cs"/>
          <w:spacing w:val="-4"/>
          <w:rtl/>
        </w:rPr>
        <w:t xml:space="preserve">ینتر به تن اسلام </w:t>
      </w:r>
      <w:r w:rsidRPr="00283B88">
        <w:rPr>
          <w:rStyle w:val="Char4"/>
          <w:rFonts w:hint="eastAsia"/>
          <w:spacing w:val="-4"/>
          <w:rtl/>
        </w:rPr>
        <w:t>پ</w:t>
      </w:r>
      <w:r w:rsidRPr="00283B88">
        <w:rPr>
          <w:rStyle w:val="Char4"/>
          <w:rFonts w:hint="cs"/>
          <w:spacing w:val="-4"/>
          <w:rtl/>
        </w:rPr>
        <w:t>وشانده‌اند، علاوه بر اینكه برادران عزیز مصری و دی</w:t>
      </w:r>
      <w:r w:rsidRPr="00283B88">
        <w:rPr>
          <w:rStyle w:val="Char4"/>
          <w:rFonts w:hint="eastAsia"/>
          <w:spacing w:val="-4"/>
          <w:rtl/>
        </w:rPr>
        <w:t>گ</w:t>
      </w:r>
      <w:r w:rsidRPr="00283B88">
        <w:rPr>
          <w:rStyle w:val="Char4"/>
          <w:rFonts w:hint="cs"/>
          <w:spacing w:val="-4"/>
          <w:rtl/>
        </w:rPr>
        <w:t>ر ممالک اسلامی ما: آنانی كه فرقه (امامیه) را بمناسبت این مقاله و دی</w:t>
      </w:r>
      <w:r w:rsidRPr="00283B88">
        <w:rPr>
          <w:rStyle w:val="Char4"/>
          <w:rFonts w:hint="eastAsia"/>
          <w:spacing w:val="-4"/>
          <w:rtl/>
        </w:rPr>
        <w:t>گ</w:t>
      </w:r>
      <w:r w:rsidRPr="00283B88">
        <w:rPr>
          <w:rStyle w:val="Char4"/>
          <w:rFonts w:hint="cs"/>
          <w:spacing w:val="-4"/>
          <w:rtl/>
        </w:rPr>
        <w:t>ر مقالات (</w:t>
      </w:r>
      <w:r w:rsidRPr="00283B88">
        <w:rPr>
          <w:rStyle w:val="Char1"/>
          <w:rFonts w:hint="cs"/>
          <w:spacing w:val="-4"/>
          <w:rtl/>
        </w:rPr>
        <w:t>غلاة</w:t>
      </w:r>
      <w:r w:rsidRPr="00283B88">
        <w:rPr>
          <w:rStyle w:val="Char4"/>
          <w:rFonts w:hint="cs"/>
          <w:spacing w:val="-4"/>
          <w:rtl/>
        </w:rPr>
        <w:t>) مورد حملات خود قرار داده‌اند، بدانند كه امامیه از این</w:t>
      </w:r>
      <w:r w:rsidRPr="00283B88">
        <w:rPr>
          <w:rStyle w:val="Char4"/>
          <w:rFonts w:hint="eastAsia"/>
          <w:spacing w:val="-4"/>
          <w:rtl/>
        </w:rPr>
        <w:t>گ</w:t>
      </w:r>
      <w:r w:rsidRPr="00283B88">
        <w:rPr>
          <w:rStyle w:val="Char4"/>
          <w:rFonts w:hint="cs"/>
          <w:spacing w:val="-4"/>
          <w:rtl/>
        </w:rPr>
        <w:t>ونه مقالات مبری و منزه‌اند، لذا ن</w:t>
      </w:r>
      <w:r w:rsidRPr="00283B88">
        <w:rPr>
          <w:rStyle w:val="Char4"/>
          <w:rFonts w:hint="eastAsia"/>
          <w:spacing w:val="-4"/>
          <w:rtl/>
        </w:rPr>
        <w:t>گ</w:t>
      </w:r>
      <w:r w:rsidRPr="00283B88">
        <w:rPr>
          <w:rStyle w:val="Char4"/>
          <w:rFonts w:hint="cs"/>
          <w:spacing w:val="-4"/>
          <w:rtl/>
        </w:rPr>
        <w:t>ارنده این موضوع را بیش از همه مورد دقت قرار داده و مدتی در اطرافش مطالعه عمیق نموده و در نتیجه این مجموعه را، آن اندازه‌ای كه فكر ضعیفم اجازه می‌داد، تنظیم كرده و در دسترس مطالعه برادران دینی خویش می‌</w:t>
      </w:r>
      <w:r w:rsidRPr="00283B88">
        <w:rPr>
          <w:rStyle w:val="Char4"/>
          <w:rFonts w:hint="eastAsia"/>
          <w:spacing w:val="-4"/>
          <w:rtl/>
        </w:rPr>
        <w:t>گ</w:t>
      </w:r>
      <w:r w:rsidRPr="00283B88">
        <w:rPr>
          <w:rStyle w:val="Char4"/>
          <w:rFonts w:hint="cs"/>
          <w:spacing w:val="-4"/>
          <w:rtl/>
        </w:rPr>
        <w:t>ذارم.</w:t>
      </w:r>
    </w:p>
    <w:p w:rsidR="00283B88" w:rsidRPr="00283B88" w:rsidRDefault="00283B88" w:rsidP="00283B88">
      <w:pPr>
        <w:widowControl w:val="0"/>
        <w:spacing w:line="250" w:lineRule="auto"/>
        <w:ind w:firstLine="284"/>
        <w:jc w:val="lowKashida"/>
        <w:rPr>
          <w:rStyle w:val="Char4"/>
          <w:rtl/>
        </w:rPr>
      </w:pPr>
      <w:r w:rsidRPr="00283B88">
        <w:rPr>
          <w:rStyle w:val="Char4"/>
          <w:rFonts w:hint="eastAsia"/>
          <w:rtl/>
        </w:rPr>
        <w:t>گ</w:t>
      </w:r>
      <w:r w:rsidRPr="00283B88">
        <w:rPr>
          <w:rStyle w:val="Char4"/>
          <w:rFonts w:hint="cs"/>
          <w:rtl/>
        </w:rPr>
        <w:t>ر</w:t>
      </w:r>
      <w:r w:rsidRPr="00283B88">
        <w:rPr>
          <w:rStyle w:val="Char4"/>
          <w:rFonts w:hint="eastAsia"/>
          <w:rtl/>
        </w:rPr>
        <w:t>چ</w:t>
      </w:r>
      <w:r w:rsidRPr="00283B88">
        <w:rPr>
          <w:rStyle w:val="Char4"/>
          <w:rFonts w:hint="cs"/>
          <w:rtl/>
        </w:rPr>
        <w:t>ه م</w:t>
      </w:r>
      <w:r>
        <w:rPr>
          <w:rStyle w:val="Char4"/>
          <w:rFonts w:hint="cs"/>
          <w:rtl/>
        </w:rPr>
        <w:t>ی</w:t>
      </w:r>
      <w:r w:rsidRPr="00283B88">
        <w:rPr>
          <w:rStyle w:val="Char4"/>
          <w:rFonts w:hint="cs"/>
          <w:rtl/>
        </w:rPr>
        <w:t>‌دانم ا</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ونه سخنها برا</w:t>
      </w:r>
      <w:r>
        <w:rPr>
          <w:rStyle w:val="Char4"/>
          <w:rFonts w:hint="cs"/>
          <w:rtl/>
        </w:rPr>
        <w:t>ی</w:t>
      </w:r>
      <w:r w:rsidRPr="00283B88">
        <w:rPr>
          <w:rStyle w:val="Char4"/>
          <w:rFonts w:hint="cs"/>
          <w:rtl/>
        </w:rPr>
        <w:t xml:space="preserve"> اغلب نا</w:t>
      </w:r>
      <w:r w:rsidRPr="00283B88">
        <w:rPr>
          <w:rStyle w:val="Char4"/>
          <w:rFonts w:hint="eastAsia"/>
          <w:rtl/>
        </w:rPr>
        <w:t>گ</w:t>
      </w:r>
      <w:r w:rsidRPr="00283B88">
        <w:rPr>
          <w:rStyle w:val="Char4"/>
          <w:rFonts w:hint="cs"/>
          <w:rtl/>
        </w:rPr>
        <w:t xml:space="preserve">وارست، مخصوصاً كوته نظران ما را مورد ملامت و سرزنش خواهند قرار داد، </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ن دارم در ا</w:t>
      </w:r>
      <w:r>
        <w:rPr>
          <w:rStyle w:val="Char4"/>
          <w:rFonts w:hint="cs"/>
          <w:rtl/>
        </w:rPr>
        <w:t>ی</w:t>
      </w:r>
      <w:r w:rsidRPr="00283B88">
        <w:rPr>
          <w:rStyle w:val="Char4"/>
          <w:rFonts w:hint="cs"/>
          <w:rtl/>
        </w:rPr>
        <w:t xml:space="preserve">ن راه، كه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فته ام د</w:t>
      </w:r>
      <w:r w:rsidRPr="00283B88">
        <w:rPr>
          <w:rStyle w:val="Char4"/>
          <w:rFonts w:hint="eastAsia"/>
          <w:rtl/>
        </w:rPr>
        <w:t>چ</w:t>
      </w:r>
      <w:r w:rsidRPr="00283B88">
        <w:rPr>
          <w:rStyle w:val="Char4"/>
          <w:rFonts w:hint="cs"/>
          <w:rtl/>
        </w:rPr>
        <w:t>ار بس</w:t>
      </w:r>
      <w:r>
        <w:rPr>
          <w:rStyle w:val="Char4"/>
          <w:rFonts w:hint="cs"/>
          <w:rtl/>
        </w:rPr>
        <w:t>ی</w:t>
      </w:r>
      <w:r w:rsidRPr="00283B88">
        <w:rPr>
          <w:rStyle w:val="Char4"/>
          <w:rFonts w:hint="cs"/>
          <w:rtl/>
        </w:rPr>
        <w:t xml:space="preserve"> خارها و</w:t>
      </w:r>
      <w:r w:rsidRPr="00DA2AC0">
        <w:rPr>
          <w:rFonts w:cs="Times New Roman" w:hint="cs"/>
          <w:sz w:val="36"/>
          <w:rtl/>
          <w:lang w:bidi="ar-SY"/>
        </w:rPr>
        <w:t> </w:t>
      </w:r>
      <w:r w:rsidRPr="00283B88">
        <w:rPr>
          <w:rStyle w:val="Char4"/>
          <w:rFonts w:hint="cs"/>
          <w:rtl/>
        </w:rPr>
        <w:t>هدفِ بس</w:t>
      </w:r>
      <w:r>
        <w:rPr>
          <w:rStyle w:val="Char4"/>
          <w:rFonts w:hint="cs"/>
          <w:rtl/>
        </w:rPr>
        <w:t>ی</w:t>
      </w:r>
      <w:r w:rsidRPr="00283B88">
        <w:rPr>
          <w:rStyle w:val="Char4"/>
          <w:rFonts w:hint="cs"/>
          <w:rtl/>
        </w:rPr>
        <w:t xml:space="preserve"> سن</w:t>
      </w:r>
      <w:r w:rsidRPr="00283B88">
        <w:rPr>
          <w:rStyle w:val="Char4"/>
          <w:rFonts w:hint="eastAsia"/>
          <w:rtl/>
        </w:rPr>
        <w:t>گ</w:t>
      </w:r>
      <w:r w:rsidRPr="00283B88">
        <w:rPr>
          <w:rStyle w:val="Char4"/>
          <w:rFonts w:hint="cs"/>
          <w:rtl/>
        </w:rPr>
        <w:t>‌ها</w:t>
      </w:r>
      <w:r>
        <w:rPr>
          <w:rStyle w:val="Char4"/>
          <w:rFonts w:hint="cs"/>
          <w:rtl/>
        </w:rPr>
        <w:t>ی</w:t>
      </w:r>
      <w:r w:rsidRPr="00283B88">
        <w:rPr>
          <w:rStyle w:val="Char4"/>
          <w:rFonts w:hint="cs"/>
          <w:rtl/>
        </w:rPr>
        <w:t xml:space="preserve"> جفا خواهم شد! ز</w:t>
      </w:r>
      <w:r>
        <w:rPr>
          <w:rStyle w:val="Char4"/>
          <w:rFonts w:hint="cs"/>
          <w:rtl/>
        </w:rPr>
        <w:t>ی</w:t>
      </w:r>
      <w:r w:rsidRPr="00283B88">
        <w:rPr>
          <w:rStyle w:val="Char4"/>
          <w:rFonts w:hint="cs"/>
          <w:rtl/>
        </w:rPr>
        <w:t>را، همه بخوب</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‌دان</w:t>
      </w:r>
      <w:r>
        <w:rPr>
          <w:rStyle w:val="Char4"/>
          <w:rFonts w:hint="cs"/>
          <w:rtl/>
        </w:rPr>
        <w:t>ی</w:t>
      </w:r>
      <w:r w:rsidRPr="00283B88">
        <w:rPr>
          <w:rStyle w:val="Char4"/>
          <w:rFonts w:hint="cs"/>
          <w:rtl/>
        </w:rPr>
        <w:t>د ا</w:t>
      </w:r>
      <w:r>
        <w:rPr>
          <w:rStyle w:val="Char4"/>
          <w:rFonts w:hint="cs"/>
          <w:rtl/>
        </w:rPr>
        <w:t>ی</w:t>
      </w:r>
      <w:r w:rsidRPr="00283B88">
        <w:rPr>
          <w:rStyle w:val="Char4"/>
          <w:rFonts w:hint="cs"/>
          <w:rtl/>
        </w:rPr>
        <w:t xml:space="preserve">ن مردم </w:t>
      </w:r>
      <w:r w:rsidRPr="00283B88">
        <w:rPr>
          <w:rStyle w:val="Char4"/>
          <w:rFonts w:hint="eastAsia"/>
          <w:rtl/>
        </w:rPr>
        <w:t>چ</w:t>
      </w:r>
      <w:r w:rsidRPr="00283B88">
        <w:rPr>
          <w:rStyle w:val="Char4"/>
          <w:rFonts w:hint="cs"/>
          <w:rtl/>
        </w:rPr>
        <w:t>نان با اوهام و خرافات دلبست</w:t>
      </w:r>
      <w:r w:rsidRPr="00283B88">
        <w:rPr>
          <w:rStyle w:val="Char4"/>
          <w:rFonts w:hint="eastAsia"/>
          <w:rtl/>
        </w:rPr>
        <w:t>گ</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دا كرده و مأنوس هستند هم</w:t>
      </w:r>
      <w:r>
        <w:rPr>
          <w:rStyle w:val="Char4"/>
          <w:rFonts w:hint="cs"/>
          <w:rtl/>
        </w:rPr>
        <w:t>ی</w:t>
      </w:r>
      <w:r w:rsidRPr="00283B88">
        <w:rPr>
          <w:rStyle w:val="Char4"/>
          <w:rFonts w:hint="cs"/>
          <w:rtl/>
        </w:rPr>
        <w:t>ن كه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 xml:space="preserve">نند </w:t>
      </w:r>
      <w:r>
        <w:rPr>
          <w:rStyle w:val="Char4"/>
          <w:rFonts w:hint="cs"/>
          <w:rtl/>
        </w:rPr>
        <w:t xml:space="preserve">یک </w:t>
      </w:r>
      <w:r w:rsidRPr="00283B88">
        <w:rPr>
          <w:rStyle w:val="Char4"/>
          <w:rFonts w:hint="cs"/>
          <w:rtl/>
        </w:rPr>
        <w:t>نفر مصلح خ</w:t>
      </w:r>
      <w:r>
        <w:rPr>
          <w:rStyle w:val="Char4"/>
          <w:rFonts w:hint="cs"/>
          <w:rtl/>
        </w:rPr>
        <w:t>ی</w:t>
      </w:r>
      <w:r w:rsidRPr="00283B88">
        <w:rPr>
          <w:rStyle w:val="Char4"/>
          <w:rFonts w:hint="cs"/>
          <w:rtl/>
        </w:rPr>
        <w:t>ر اند</w:t>
      </w:r>
      <w:r>
        <w:rPr>
          <w:rStyle w:val="Char4"/>
          <w:rFonts w:hint="cs"/>
          <w:rtl/>
        </w:rPr>
        <w:t>ی</w:t>
      </w:r>
      <w:r w:rsidRPr="00283B88">
        <w:rPr>
          <w:rStyle w:val="Char4"/>
          <w:rFonts w:hint="cs"/>
          <w:rtl/>
        </w:rPr>
        <w:t>ش</w:t>
      </w:r>
      <w:r>
        <w:rPr>
          <w:rStyle w:val="Char4"/>
          <w:rFonts w:hint="cs"/>
          <w:rtl/>
        </w:rPr>
        <w:t>ی</w:t>
      </w:r>
      <w:r w:rsidRPr="00283B88">
        <w:rPr>
          <w:rStyle w:val="Char4"/>
          <w:rFonts w:hint="cs"/>
          <w:rtl/>
        </w:rPr>
        <w:t xml:space="preserve"> در مقام اصلاح مفاسدشان بر آمده، م</w:t>
      </w:r>
      <w:r>
        <w:rPr>
          <w:rStyle w:val="Char4"/>
          <w:rFonts w:hint="cs"/>
          <w:rtl/>
        </w:rPr>
        <w:t>ی</w:t>
      </w:r>
      <w:r w:rsidRPr="00283B88">
        <w:rPr>
          <w:rStyle w:val="Char4"/>
          <w:rFonts w:hint="cs"/>
          <w:rtl/>
        </w:rPr>
        <w:t>‌خواهد كو</w:t>
      </w:r>
      <w:r w:rsidRPr="00283B88">
        <w:rPr>
          <w:rStyle w:val="Char4"/>
          <w:rFonts w:hint="eastAsia"/>
          <w:rtl/>
        </w:rPr>
        <w:t>چ</w:t>
      </w:r>
      <w:r w:rsidRPr="00283B88">
        <w:rPr>
          <w:rStyle w:val="Char4"/>
          <w:rFonts w:hint="cs"/>
          <w:rtl/>
        </w:rPr>
        <w:t>كتر</w:t>
      </w:r>
      <w:r>
        <w:rPr>
          <w:rStyle w:val="Char4"/>
          <w:rFonts w:hint="cs"/>
          <w:rtl/>
        </w:rPr>
        <w:t>ی</w:t>
      </w:r>
      <w:r w:rsidRPr="00283B88">
        <w:rPr>
          <w:rStyle w:val="Char4"/>
          <w:rFonts w:hint="cs"/>
          <w:rtl/>
        </w:rPr>
        <w:t>ن امور ب</w:t>
      </w:r>
      <w:r>
        <w:rPr>
          <w:rStyle w:val="Char4"/>
          <w:rFonts w:hint="cs"/>
          <w:rtl/>
        </w:rPr>
        <w:t>ی</w:t>
      </w:r>
      <w:r w:rsidRPr="00283B88">
        <w:rPr>
          <w:rStyle w:val="Char4"/>
          <w:rFonts w:hint="cs"/>
          <w:rtl/>
        </w:rPr>
        <w:t>‌اساس و عادات سخ</w:t>
      </w:r>
      <w:r>
        <w:rPr>
          <w:rStyle w:val="Char4"/>
          <w:rFonts w:hint="cs"/>
          <w:rtl/>
        </w:rPr>
        <w:t>ی</w:t>
      </w:r>
      <w:r w:rsidRPr="00283B88">
        <w:rPr>
          <w:rStyle w:val="Char4"/>
          <w:rFonts w:hint="cs"/>
          <w:rtl/>
        </w:rPr>
        <w:t>فه را از دستشان ب</w:t>
      </w:r>
      <w:r w:rsidRPr="00283B88">
        <w:rPr>
          <w:rStyle w:val="Char4"/>
          <w:rFonts w:hint="eastAsia"/>
          <w:rtl/>
        </w:rPr>
        <w:t>گ</w:t>
      </w:r>
      <w:r>
        <w:rPr>
          <w:rStyle w:val="Char4"/>
          <w:rFonts w:hint="cs"/>
          <w:rtl/>
        </w:rPr>
        <w:t>ی</w:t>
      </w:r>
      <w:r w:rsidRPr="00283B88">
        <w:rPr>
          <w:rStyle w:val="Char4"/>
          <w:rFonts w:hint="cs"/>
          <w:rtl/>
        </w:rPr>
        <w:t xml:space="preserve">رد، </w:t>
      </w:r>
      <w:r w:rsidRPr="00283B88">
        <w:rPr>
          <w:rStyle w:val="Char4"/>
          <w:rFonts w:hint="eastAsia"/>
          <w:rtl/>
        </w:rPr>
        <w:t>چ</w:t>
      </w:r>
      <w:r w:rsidRPr="00283B88">
        <w:rPr>
          <w:rStyle w:val="Char4"/>
          <w:rFonts w:hint="cs"/>
          <w:rtl/>
        </w:rPr>
        <w:t>ه غوغائ</w:t>
      </w:r>
      <w:r>
        <w:rPr>
          <w:rStyle w:val="Char4"/>
          <w:rFonts w:hint="cs"/>
          <w:rtl/>
        </w:rPr>
        <w:t>ی</w:t>
      </w:r>
      <w:r w:rsidRPr="00283B88">
        <w:rPr>
          <w:rStyle w:val="Char4"/>
          <w:rFonts w:hint="cs"/>
          <w:rtl/>
        </w:rPr>
        <w:t xml:space="preserve"> دائر م</w:t>
      </w:r>
      <w:r>
        <w:rPr>
          <w:rStyle w:val="Char4"/>
          <w:rFonts w:hint="cs"/>
          <w:rtl/>
        </w:rPr>
        <w:t>ی</w:t>
      </w:r>
      <w:r w:rsidRPr="00283B88">
        <w:rPr>
          <w:rStyle w:val="Char4"/>
          <w:rFonts w:hint="cs"/>
          <w:rtl/>
        </w:rPr>
        <w:t xml:space="preserve">‌كنند و </w:t>
      </w:r>
      <w:r w:rsidRPr="00283B88">
        <w:rPr>
          <w:rStyle w:val="Char4"/>
          <w:rFonts w:hint="eastAsia"/>
          <w:rtl/>
        </w:rPr>
        <w:t>چگ</w:t>
      </w:r>
      <w:r w:rsidRPr="00283B88">
        <w:rPr>
          <w:rStyle w:val="Char4"/>
          <w:rFonts w:hint="cs"/>
          <w:rtl/>
        </w:rPr>
        <w:t>ونه صدا</w:t>
      </w:r>
      <w:r>
        <w:rPr>
          <w:rStyle w:val="Char4"/>
          <w:rFonts w:hint="cs"/>
          <w:rtl/>
        </w:rPr>
        <w:t>ی</w:t>
      </w:r>
      <w:r w:rsidRPr="00283B88">
        <w:rPr>
          <w:rStyle w:val="Char4"/>
          <w:rFonts w:hint="cs"/>
          <w:rtl/>
        </w:rPr>
        <w:t xml:space="preserve"> وا شر</w:t>
      </w:r>
      <w:r>
        <w:rPr>
          <w:rStyle w:val="Char4"/>
          <w:rFonts w:hint="cs"/>
          <w:rtl/>
        </w:rPr>
        <w:t>ی</w:t>
      </w:r>
      <w:r w:rsidRPr="00283B88">
        <w:rPr>
          <w:rStyle w:val="Char4"/>
          <w:rFonts w:hint="cs"/>
          <w:rtl/>
        </w:rPr>
        <w:t xml:space="preserve">عتا از هر </w:t>
      </w:r>
      <w:r w:rsidRPr="00283B88">
        <w:rPr>
          <w:rStyle w:val="Char4"/>
          <w:rFonts w:hint="eastAsia"/>
          <w:rtl/>
        </w:rPr>
        <w:t>گ</w:t>
      </w:r>
      <w:r w:rsidRPr="00283B88">
        <w:rPr>
          <w:rStyle w:val="Char4"/>
          <w:rFonts w:hint="cs"/>
          <w:rtl/>
        </w:rPr>
        <w:t>وشه‌ا</w:t>
      </w:r>
      <w:r>
        <w:rPr>
          <w:rStyle w:val="Char4"/>
          <w:rFonts w:hint="cs"/>
          <w:rtl/>
        </w:rPr>
        <w:t>ی</w:t>
      </w:r>
      <w:r w:rsidRPr="00283B88">
        <w:rPr>
          <w:rStyle w:val="Char4"/>
          <w:rFonts w:hint="cs"/>
          <w:rtl/>
        </w:rPr>
        <w:t xml:space="preserve"> بلند م</w:t>
      </w:r>
      <w:r>
        <w:rPr>
          <w:rStyle w:val="Char4"/>
          <w:rFonts w:hint="cs"/>
          <w:rtl/>
        </w:rPr>
        <w:t>ی</w:t>
      </w:r>
      <w:r w:rsidRPr="00283B88">
        <w:rPr>
          <w:rStyle w:val="Char4"/>
          <w:rFonts w:hint="cs"/>
          <w:rtl/>
        </w:rPr>
        <w:t>‌نما</w:t>
      </w:r>
      <w:r>
        <w:rPr>
          <w:rStyle w:val="Char4"/>
          <w:rFonts w:hint="cs"/>
          <w:rtl/>
        </w:rPr>
        <w:t>ی</w:t>
      </w:r>
      <w:r w:rsidRPr="00283B88">
        <w:rPr>
          <w:rStyle w:val="Char4"/>
          <w:rFonts w:hint="cs"/>
          <w:rtl/>
        </w:rPr>
        <w:t>ند! ول</w:t>
      </w:r>
      <w:r>
        <w:rPr>
          <w:rStyle w:val="Char4"/>
          <w:rFonts w:hint="cs"/>
          <w:rtl/>
        </w:rPr>
        <w:t>ی</w:t>
      </w:r>
      <w:r w:rsidRPr="00283B88">
        <w:rPr>
          <w:rStyle w:val="Char4"/>
          <w:rFonts w:hint="cs"/>
          <w:rtl/>
        </w:rPr>
        <w:t xml:space="preserve"> با ا</w:t>
      </w:r>
      <w:r>
        <w:rPr>
          <w:rStyle w:val="Char4"/>
          <w:rFonts w:hint="cs"/>
          <w:rtl/>
        </w:rPr>
        <w:t>ی</w:t>
      </w:r>
      <w:r w:rsidRPr="00283B88">
        <w:rPr>
          <w:rStyle w:val="Char4"/>
          <w:rFonts w:hint="cs"/>
          <w:rtl/>
        </w:rPr>
        <w:t>ن حال ما از كس</w:t>
      </w:r>
      <w:r>
        <w:rPr>
          <w:rStyle w:val="Char4"/>
          <w:rFonts w:hint="cs"/>
          <w:rtl/>
        </w:rPr>
        <w:t>ی</w:t>
      </w:r>
      <w:r w:rsidRPr="00283B88">
        <w:rPr>
          <w:rStyle w:val="Char4"/>
          <w:rFonts w:hint="cs"/>
          <w:rtl/>
        </w:rPr>
        <w:t xml:space="preserve"> ب</w:t>
      </w:r>
      <w:r>
        <w:rPr>
          <w:rStyle w:val="Char4"/>
          <w:rFonts w:hint="cs"/>
          <w:rtl/>
        </w:rPr>
        <w:t>ی</w:t>
      </w:r>
      <w:r w:rsidRPr="00283B88">
        <w:rPr>
          <w:rStyle w:val="Char4"/>
          <w:rFonts w:hint="cs"/>
          <w:rtl/>
        </w:rPr>
        <w:t>م و هراس</w:t>
      </w:r>
      <w:r>
        <w:rPr>
          <w:rStyle w:val="Char4"/>
          <w:rFonts w:hint="cs"/>
          <w:rtl/>
        </w:rPr>
        <w:t>ی</w:t>
      </w:r>
      <w:r w:rsidRPr="00283B88">
        <w:rPr>
          <w:rStyle w:val="Char4"/>
          <w:rFonts w:hint="cs"/>
          <w:rtl/>
        </w:rPr>
        <w:t xml:space="preserve"> ندار</w:t>
      </w:r>
      <w:r>
        <w:rPr>
          <w:rStyle w:val="Char4"/>
          <w:rFonts w:hint="cs"/>
          <w:rtl/>
        </w:rPr>
        <w:t>ی</w:t>
      </w:r>
      <w:r w:rsidRPr="00283B88">
        <w:rPr>
          <w:rStyle w:val="Char4"/>
          <w:rFonts w:hint="cs"/>
          <w:rtl/>
        </w:rPr>
        <w:t>م، ز</w:t>
      </w:r>
      <w:r>
        <w:rPr>
          <w:rStyle w:val="Char4"/>
          <w:rFonts w:hint="cs"/>
          <w:rtl/>
        </w:rPr>
        <w:t>ی</w:t>
      </w:r>
      <w:r w:rsidRPr="00283B88">
        <w:rPr>
          <w:rStyle w:val="Char4"/>
          <w:rFonts w:hint="cs"/>
          <w:rtl/>
        </w:rPr>
        <w:t xml:space="preserve">را </w:t>
      </w:r>
      <w:r w:rsidRPr="00283B88">
        <w:rPr>
          <w:rStyle w:val="Char4"/>
          <w:rFonts w:hint="eastAsia"/>
          <w:rtl/>
        </w:rPr>
        <w:t>پ</w:t>
      </w:r>
      <w:r w:rsidRPr="00283B88">
        <w:rPr>
          <w:rStyle w:val="Char4"/>
          <w:rFonts w:hint="cs"/>
          <w:rtl/>
        </w:rPr>
        <w:t>شت</w:t>
      </w:r>
      <w:r>
        <w:rPr>
          <w:rStyle w:val="Char4"/>
          <w:rFonts w:hint="cs"/>
          <w:rtl/>
        </w:rPr>
        <w:t>ی</w:t>
      </w:r>
      <w:r w:rsidRPr="00283B88">
        <w:rPr>
          <w:rStyle w:val="Char4"/>
          <w:rFonts w:hint="cs"/>
          <w:rtl/>
        </w:rPr>
        <w:t>بان ما حق و حق</w:t>
      </w:r>
      <w:r>
        <w:rPr>
          <w:rStyle w:val="Char4"/>
          <w:rFonts w:hint="cs"/>
          <w:rtl/>
        </w:rPr>
        <w:t>ی</w:t>
      </w:r>
      <w:r w:rsidRPr="00283B88">
        <w:rPr>
          <w:rStyle w:val="Char4"/>
          <w:rFonts w:hint="cs"/>
          <w:rtl/>
        </w:rPr>
        <w:t>قت و تك</w:t>
      </w:r>
      <w:r>
        <w:rPr>
          <w:rStyle w:val="Char4"/>
          <w:rFonts w:hint="cs"/>
          <w:rtl/>
        </w:rPr>
        <w:t>ی</w:t>
      </w:r>
      <w:r w:rsidRPr="00283B88">
        <w:rPr>
          <w:rStyle w:val="Char4"/>
          <w:rFonts w:hint="cs"/>
          <w:rtl/>
        </w:rPr>
        <w:t>ه‌</w:t>
      </w:r>
      <w:r w:rsidRPr="00283B88">
        <w:rPr>
          <w:rStyle w:val="Char4"/>
          <w:rFonts w:hint="eastAsia"/>
          <w:rtl/>
        </w:rPr>
        <w:t>گ</w:t>
      </w:r>
      <w:r w:rsidRPr="00283B88">
        <w:rPr>
          <w:rStyle w:val="Char4"/>
          <w:rFonts w:hint="cs"/>
          <w:rtl/>
        </w:rPr>
        <w:t xml:space="preserve">اه </w:t>
      </w:r>
      <w:r>
        <w:rPr>
          <w:rStyle w:val="Char4"/>
          <w:rFonts w:hint="cs"/>
          <w:rtl/>
        </w:rPr>
        <w:t>ی</w:t>
      </w:r>
      <w:r w:rsidRPr="00283B88">
        <w:rPr>
          <w:rStyle w:val="Char4"/>
          <w:rFonts w:hint="eastAsia"/>
          <w:rtl/>
        </w:rPr>
        <w:t>گ</w:t>
      </w:r>
      <w:r w:rsidRPr="00283B88">
        <w:rPr>
          <w:rStyle w:val="Char4"/>
          <w:rFonts w:hint="cs"/>
          <w:rtl/>
        </w:rPr>
        <w:t>ان</w:t>
      </w:r>
      <w:r>
        <w:rPr>
          <w:rStyle w:val="Char4"/>
          <w:rFonts w:hint="cs"/>
          <w:rtl/>
        </w:rPr>
        <w:t>ه</w:t>
      </w:r>
      <w:r w:rsidRPr="00283B88">
        <w:rPr>
          <w:rStyle w:val="Char4"/>
          <w:rFonts w:hint="cs"/>
          <w:rtl/>
        </w:rPr>
        <w:t xml:space="preserve"> ما خداوند قادر متعال‌است و بس. </w:t>
      </w:r>
      <w:r w:rsidRPr="00283B88">
        <w:rPr>
          <w:rStyle w:val="Char1"/>
          <w:rFonts w:hint="cs"/>
          <w:rtl/>
        </w:rPr>
        <w:t>ولا حول ولا قوّة إلا بالله العليّ العظيم</w:t>
      </w:r>
    </w:p>
    <w:p w:rsidR="00283B88" w:rsidRPr="00283B88" w:rsidRDefault="00283B88" w:rsidP="00283B88">
      <w:pPr>
        <w:pStyle w:val="a9"/>
        <w:ind w:left="2880"/>
        <w:jc w:val="center"/>
        <w:rPr>
          <w:sz w:val="36"/>
          <w:rtl/>
        </w:rPr>
      </w:pPr>
      <w:r w:rsidRPr="00283B88">
        <w:rPr>
          <w:rFonts w:hint="cs"/>
          <w:sz w:val="36"/>
          <w:rtl/>
        </w:rPr>
        <w:t xml:space="preserve">طهران – </w:t>
      </w:r>
      <w:r w:rsidRPr="00283B88">
        <w:rPr>
          <w:rFonts w:hint="eastAsia"/>
          <w:sz w:val="36"/>
          <w:rtl/>
        </w:rPr>
        <w:t>پ</w:t>
      </w:r>
      <w:r w:rsidRPr="00283B88">
        <w:rPr>
          <w:rFonts w:hint="cs"/>
          <w:sz w:val="36"/>
          <w:rtl/>
        </w:rPr>
        <w:t>انزدهم جماد</w:t>
      </w:r>
      <w:r>
        <w:rPr>
          <w:rFonts w:hint="cs"/>
          <w:sz w:val="36"/>
          <w:rtl/>
        </w:rPr>
        <w:t>ی</w:t>
      </w:r>
      <w:r w:rsidRPr="00283B88">
        <w:rPr>
          <w:rFonts w:hint="cs"/>
          <w:sz w:val="36"/>
          <w:rtl/>
        </w:rPr>
        <w:t xml:space="preserve"> الثان</w:t>
      </w:r>
      <w:r>
        <w:rPr>
          <w:rFonts w:hint="cs"/>
          <w:sz w:val="36"/>
          <w:rtl/>
        </w:rPr>
        <w:t>ی</w:t>
      </w:r>
      <w:r w:rsidRPr="00283B88">
        <w:rPr>
          <w:rFonts w:hint="cs"/>
          <w:sz w:val="36"/>
          <w:rtl/>
        </w:rPr>
        <w:t xml:space="preserve"> 1300 ﻫ ش</w:t>
      </w:r>
    </w:p>
    <w:p w:rsidR="00283B88" w:rsidRPr="00283B88" w:rsidRDefault="00283B88" w:rsidP="00283B88">
      <w:pPr>
        <w:pStyle w:val="a9"/>
        <w:ind w:left="2880"/>
        <w:jc w:val="center"/>
        <w:rPr>
          <w:rStyle w:val="Char4"/>
          <w:rtl/>
        </w:rPr>
      </w:pPr>
      <w:r w:rsidRPr="00283B88">
        <w:rPr>
          <w:rFonts w:hint="cs"/>
          <w:sz w:val="36"/>
          <w:rtl/>
        </w:rPr>
        <w:t>عبد الوهاب فر</w:t>
      </w:r>
      <w:r>
        <w:rPr>
          <w:rFonts w:hint="cs"/>
          <w:sz w:val="36"/>
          <w:rtl/>
        </w:rPr>
        <w:t>ی</w:t>
      </w:r>
      <w:r w:rsidRPr="00283B88">
        <w:rPr>
          <w:rFonts w:hint="cs"/>
          <w:sz w:val="36"/>
          <w:rtl/>
        </w:rPr>
        <w:t>د</w:t>
      </w:r>
    </w:p>
    <w:p w:rsidR="00283B88" w:rsidRDefault="00283B88" w:rsidP="00283B88">
      <w:pPr>
        <w:spacing w:line="250" w:lineRule="auto"/>
        <w:ind w:firstLine="284"/>
        <w:jc w:val="both"/>
        <w:rPr>
          <w:rStyle w:val="Char4"/>
          <w:rtl/>
        </w:rPr>
        <w:sectPr w:rsidR="00283B88" w:rsidSect="00863559">
          <w:headerReference w:type="default" r:id="rId19"/>
          <w:footnotePr>
            <w:numRestart w:val="eachPage"/>
          </w:footnotePr>
          <w:pgSz w:w="9356" w:h="13608" w:code="9"/>
          <w:pgMar w:top="1021" w:right="1134" w:bottom="737" w:left="851" w:header="454" w:footer="0" w:gutter="0"/>
          <w:cols w:space="708"/>
          <w:titlePg/>
          <w:bidi/>
          <w:rtlGutter/>
          <w:docGrid w:linePitch="381"/>
        </w:sectPr>
      </w:pPr>
    </w:p>
    <w:p w:rsidR="00283B88" w:rsidRPr="00134049" w:rsidRDefault="00283B88" w:rsidP="00283B88">
      <w:pPr>
        <w:pStyle w:val="a1"/>
        <w:rPr>
          <w:rtl/>
        </w:rPr>
      </w:pPr>
      <w:bookmarkStart w:id="13" w:name="_Toc207400164"/>
      <w:bookmarkStart w:id="14" w:name="_Toc318419299"/>
      <w:bookmarkStart w:id="15" w:name="_Toc376037083"/>
      <w:bookmarkStart w:id="16" w:name="_Toc394173068"/>
      <w:r w:rsidRPr="00134049">
        <w:rPr>
          <w:rFonts w:hint="cs"/>
          <w:rtl/>
        </w:rPr>
        <w:t>اسلام دين فطرت و آئين انسانيت</w:t>
      </w:r>
      <w:r w:rsidR="00A26527">
        <w:rPr>
          <w:rFonts w:hint="cs"/>
          <w:rtl/>
        </w:rPr>
        <w:t xml:space="preserve"> </w:t>
      </w:r>
      <w:r w:rsidRPr="00134049">
        <w:rPr>
          <w:rFonts w:hint="cs"/>
          <w:rtl/>
        </w:rPr>
        <w:t>‌است</w:t>
      </w:r>
      <w:bookmarkEnd w:id="13"/>
      <w:bookmarkEnd w:id="14"/>
      <w:bookmarkEnd w:id="15"/>
      <w:bookmarkEnd w:id="16"/>
    </w:p>
    <w:p w:rsidR="00283B88" w:rsidRPr="00283B88" w:rsidRDefault="00283B88" w:rsidP="00283B88">
      <w:pPr>
        <w:pStyle w:val="Heading1"/>
        <w:keepNext w:val="0"/>
        <w:widowControl w:val="0"/>
        <w:pBdr>
          <w:bottom w:val="single" w:sz="12" w:space="9" w:color="auto"/>
        </w:pBdr>
        <w:spacing w:after="0" w:line="250" w:lineRule="auto"/>
        <w:ind w:left="680" w:right="1134"/>
        <w:jc w:val="lowKashida"/>
        <w:rPr>
          <w:sz w:val="2"/>
          <w:szCs w:val="2"/>
          <w:rtl/>
          <w:lang w:bidi="ar-SY"/>
        </w:rPr>
      </w:pPr>
      <w:bookmarkStart w:id="17" w:name="_Toc207400165"/>
      <w:r w:rsidRPr="00283B88">
        <w:rPr>
          <w:rStyle w:val="Char5"/>
          <w:rFonts w:hint="cs"/>
          <w:rtl/>
        </w:rPr>
        <w:t>اسلام د</w:t>
      </w:r>
      <w:r>
        <w:rPr>
          <w:rStyle w:val="Char5"/>
          <w:rFonts w:hint="cs"/>
          <w:rtl/>
        </w:rPr>
        <w:t>ی</w:t>
      </w:r>
      <w:r w:rsidRPr="00283B88">
        <w:rPr>
          <w:rStyle w:val="Char5"/>
          <w:rFonts w:hint="cs"/>
          <w:rtl/>
        </w:rPr>
        <w:t>ن فطرت و آئ</w:t>
      </w:r>
      <w:r>
        <w:rPr>
          <w:rStyle w:val="Char5"/>
          <w:rFonts w:hint="cs"/>
          <w:rtl/>
        </w:rPr>
        <w:t>ی</w:t>
      </w:r>
      <w:r w:rsidRPr="00283B88">
        <w:rPr>
          <w:rStyle w:val="Char5"/>
          <w:rFonts w:hint="cs"/>
          <w:rtl/>
        </w:rPr>
        <w:t>ن انسان</w:t>
      </w:r>
      <w:r>
        <w:rPr>
          <w:rStyle w:val="Char5"/>
          <w:rFonts w:hint="cs"/>
          <w:rtl/>
        </w:rPr>
        <w:t>ی</w:t>
      </w:r>
      <w:r w:rsidRPr="00283B88">
        <w:rPr>
          <w:rStyle w:val="Char5"/>
          <w:rFonts w:hint="cs"/>
          <w:rtl/>
        </w:rPr>
        <w:t>ت‌است، اسلام د</w:t>
      </w:r>
      <w:r>
        <w:rPr>
          <w:rStyle w:val="Char5"/>
          <w:rFonts w:hint="cs"/>
          <w:rtl/>
        </w:rPr>
        <w:t>ی</w:t>
      </w:r>
      <w:r w:rsidRPr="00283B88">
        <w:rPr>
          <w:rStyle w:val="Char5"/>
          <w:rFonts w:hint="cs"/>
          <w:rtl/>
        </w:rPr>
        <w:t>ن عقل و</w:t>
      </w:r>
      <w:r w:rsidRPr="00283B88">
        <w:rPr>
          <w:rStyle w:val="Char5"/>
          <w:rFonts w:ascii="Times New Roman" w:hAnsi="Times New Roman" w:cs="Times New Roman" w:hint="cs"/>
          <w:rtl/>
        </w:rPr>
        <w:t> </w:t>
      </w:r>
      <w:r w:rsidRPr="00283B88">
        <w:rPr>
          <w:rStyle w:val="Char5"/>
          <w:rFonts w:hint="cs"/>
          <w:rtl/>
        </w:rPr>
        <w:t>فكر</w:t>
      </w:r>
      <w:r w:rsidRPr="00283B88">
        <w:rPr>
          <w:rStyle w:val="Char4"/>
          <w:rFonts w:hint="cs"/>
          <w:rtl/>
        </w:rPr>
        <w:t xml:space="preserve"> </w:t>
      </w:r>
      <w:r w:rsidRPr="00283B88">
        <w:rPr>
          <w:rStyle w:val="Char5"/>
          <w:rFonts w:hint="cs"/>
          <w:rtl/>
        </w:rPr>
        <w:t>‌است، اسلام د</w:t>
      </w:r>
      <w:r>
        <w:rPr>
          <w:rStyle w:val="Char5"/>
          <w:rFonts w:hint="cs"/>
          <w:rtl/>
        </w:rPr>
        <w:t>ی</w:t>
      </w:r>
      <w:r w:rsidRPr="00283B88">
        <w:rPr>
          <w:rStyle w:val="Char5"/>
          <w:rFonts w:hint="cs"/>
          <w:rtl/>
        </w:rPr>
        <w:t xml:space="preserve">ن (وسط) </w:t>
      </w:r>
      <w:r>
        <w:rPr>
          <w:rStyle w:val="Char5"/>
          <w:rFonts w:hint="cs"/>
          <w:rtl/>
        </w:rPr>
        <w:t>ی</w:t>
      </w:r>
      <w:r w:rsidRPr="00283B88">
        <w:rPr>
          <w:rStyle w:val="Char5"/>
          <w:rFonts w:hint="cs"/>
          <w:rtl/>
        </w:rPr>
        <w:t>ا جامع حقوق روح و</w:t>
      </w:r>
      <w:r w:rsidRPr="00283B88">
        <w:rPr>
          <w:rStyle w:val="Char5"/>
          <w:rFonts w:ascii="Times New Roman" w:hAnsi="Times New Roman" w:cs="Times New Roman" w:hint="cs"/>
          <w:rtl/>
        </w:rPr>
        <w:t> </w:t>
      </w:r>
      <w:r w:rsidRPr="00283B88">
        <w:rPr>
          <w:rStyle w:val="Char5"/>
          <w:rFonts w:hint="cs"/>
          <w:rtl/>
        </w:rPr>
        <w:t>جسم و حافظ</w:t>
      </w:r>
      <w:r w:rsidRPr="00283B88">
        <w:rPr>
          <w:rStyle w:val="Char4"/>
          <w:rFonts w:hint="cs"/>
          <w:rtl/>
        </w:rPr>
        <w:t xml:space="preserve"> </w:t>
      </w:r>
      <w:r w:rsidRPr="00283B88">
        <w:rPr>
          <w:rStyle w:val="Char5"/>
          <w:rFonts w:hint="cs"/>
          <w:rtl/>
        </w:rPr>
        <w:t>مصالح دن</w:t>
      </w:r>
      <w:r>
        <w:rPr>
          <w:rStyle w:val="Char5"/>
          <w:rFonts w:hint="cs"/>
          <w:rtl/>
        </w:rPr>
        <w:t>ی</w:t>
      </w:r>
      <w:r w:rsidRPr="00283B88">
        <w:rPr>
          <w:rStyle w:val="Char5"/>
          <w:rFonts w:hint="cs"/>
          <w:rtl/>
        </w:rPr>
        <w:t>ا و آخرت است، اسلام د</w:t>
      </w:r>
      <w:r>
        <w:rPr>
          <w:rStyle w:val="Char5"/>
          <w:rFonts w:hint="cs"/>
          <w:rtl/>
        </w:rPr>
        <w:t>ی</w:t>
      </w:r>
      <w:r w:rsidRPr="00283B88">
        <w:rPr>
          <w:rStyle w:val="Char5"/>
          <w:rFonts w:hint="cs"/>
          <w:rtl/>
        </w:rPr>
        <w:t>ن علم و حكمت و آئ</w:t>
      </w:r>
      <w:r>
        <w:rPr>
          <w:rStyle w:val="Char5"/>
          <w:rFonts w:hint="cs"/>
          <w:rtl/>
        </w:rPr>
        <w:t>ی</w:t>
      </w:r>
      <w:r w:rsidRPr="00283B88">
        <w:rPr>
          <w:rStyle w:val="Char5"/>
          <w:rFonts w:hint="cs"/>
          <w:rtl/>
        </w:rPr>
        <w:t>ن برهان</w:t>
      </w:r>
      <w:r w:rsidRPr="00283B88">
        <w:rPr>
          <w:rStyle w:val="Char4"/>
          <w:rFonts w:hint="cs"/>
          <w:rtl/>
        </w:rPr>
        <w:t xml:space="preserve"> </w:t>
      </w:r>
      <w:r w:rsidRPr="00283B88">
        <w:rPr>
          <w:rStyle w:val="Charf0"/>
          <w:rFonts w:hint="cs"/>
          <w:rtl/>
        </w:rPr>
        <w:t>و</w:t>
      </w:r>
      <w:r w:rsidRPr="00283B88">
        <w:rPr>
          <w:rStyle w:val="Charf0"/>
          <w:rFonts w:ascii="Times New Roman" w:hAnsi="Times New Roman" w:cs="Times New Roman" w:hint="cs"/>
          <w:rtl/>
        </w:rPr>
        <w:t> </w:t>
      </w:r>
      <w:r w:rsidRPr="00283B88">
        <w:rPr>
          <w:rStyle w:val="Charf0"/>
          <w:rFonts w:hint="cs"/>
          <w:rtl/>
        </w:rPr>
        <w:t>حجت است، اسلام دشمن تقليد و تعصب جاهلانه</w:t>
      </w:r>
      <w:r w:rsidRPr="00283B88">
        <w:rPr>
          <w:rStyle w:val="Charf0"/>
          <w:rFonts w:ascii="Times New Roman" w:hAnsi="Times New Roman" w:cs="Times New Roman" w:hint="cs"/>
          <w:rtl/>
        </w:rPr>
        <w:t>‌</w:t>
      </w:r>
      <w:r w:rsidRPr="00283B88">
        <w:rPr>
          <w:rStyle w:val="Charf0"/>
          <w:rFonts w:ascii="mylotus" w:hAnsi="mylotus" w:hint="cs"/>
          <w:rtl/>
        </w:rPr>
        <w:t>است!</w:t>
      </w:r>
      <w:bookmarkEnd w:id="17"/>
      <w:r>
        <w:rPr>
          <w:rFonts w:cs="B Lotus"/>
          <w:sz w:val="36"/>
          <w:rtl/>
        </w:rPr>
        <w:br/>
      </w:r>
    </w:p>
    <w:p w:rsidR="00283B88" w:rsidRDefault="00283B88" w:rsidP="00283B88">
      <w:pPr>
        <w:widowControl w:val="0"/>
        <w:spacing w:line="250" w:lineRule="auto"/>
        <w:ind w:firstLine="284"/>
        <w:jc w:val="both"/>
        <w:rPr>
          <w:rFonts w:cs="Lotus Linotype"/>
          <w:b/>
          <w:bCs/>
          <w:sz w:val="36"/>
          <w:rtl/>
          <w:lang w:bidi="ar-SY"/>
        </w:rPr>
      </w:pPr>
      <w:r w:rsidRPr="00283B88">
        <w:rPr>
          <w:rStyle w:val="Char4"/>
          <w:rFonts w:hint="cs"/>
          <w:rtl/>
        </w:rPr>
        <w:t>روز</w:t>
      </w:r>
      <w:r w:rsidRPr="00283B88">
        <w:rPr>
          <w:rStyle w:val="Char4"/>
          <w:rFonts w:hint="eastAsia"/>
          <w:rtl/>
        </w:rPr>
        <w:t>گ</w:t>
      </w:r>
      <w:r w:rsidRPr="00283B88">
        <w:rPr>
          <w:rStyle w:val="Char4"/>
          <w:rFonts w:hint="cs"/>
          <w:rtl/>
        </w:rPr>
        <w:t>ار</w:t>
      </w:r>
      <w:r>
        <w:rPr>
          <w:rStyle w:val="Char4"/>
          <w:rFonts w:hint="cs"/>
          <w:rtl/>
        </w:rPr>
        <w:t>ی</w:t>
      </w:r>
      <w:r w:rsidRPr="00283B88">
        <w:rPr>
          <w:rStyle w:val="Char4"/>
          <w:rFonts w:hint="cs"/>
          <w:rtl/>
        </w:rPr>
        <w:t xml:space="preserve"> بر بشر </w:t>
      </w:r>
      <w:r w:rsidRPr="00283B88">
        <w:rPr>
          <w:rStyle w:val="Char4"/>
          <w:rFonts w:hint="eastAsia"/>
          <w:rtl/>
        </w:rPr>
        <w:t>گ</w:t>
      </w:r>
      <w:r w:rsidRPr="00283B88">
        <w:rPr>
          <w:rStyle w:val="Char4"/>
          <w:rFonts w:hint="cs"/>
          <w:rtl/>
        </w:rPr>
        <w:t>ذشت كه (د</w:t>
      </w:r>
      <w:r>
        <w:rPr>
          <w:rStyle w:val="Char4"/>
          <w:rFonts w:hint="cs"/>
          <w:rtl/>
        </w:rPr>
        <w:t>ی</w:t>
      </w:r>
      <w:r w:rsidRPr="00283B88">
        <w:rPr>
          <w:rStyle w:val="Char4"/>
          <w:rFonts w:hint="cs"/>
          <w:rtl/>
        </w:rPr>
        <w:t xml:space="preserve">ن) را عبارت از </w:t>
      </w:r>
      <w:r>
        <w:rPr>
          <w:rStyle w:val="Char4"/>
          <w:rFonts w:hint="cs"/>
          <w:rtl/>
        </w:rPr>
        <w:t xml:space="preserve">یک </w:t>
      </w:r>
      <w:r w:rsidRPr="00283B88">
        <w:rPr>
          <w:rStyle w:val="Char4"/>
          <w:rFonts w:hint="cs"/>
          <w:rtl/>
        </w:rPr>
        <w:t>رشته امور خارج از حدود عقل و دانش م</w:t>
      </w:r>
      <w:r>
        <w:rPr>
          <w:rStyle w:val="Char4"/>
          <w:rFonts w:hint="cs"/>
          <w:rtl/>
        </w:rPr>
        <w:t>ی</w:t>
      </w:r>
      <w:r w:rsidRPr="00283B88">
        <w:rPr>
          <w:rStyle w:val="Char4"/>
          <w:rFonts w:hint="cs"/>
          <w:rtl/>
        </w:rPr>
        <w:t>‌دانستند و از ا</w:t>
      </w:r>
      <w:r>
        <w:rPr>
          <w:rStyle w:val="Char4"/>
          <w:rFonts w:hint="cs"/>
          <w:rtl/>
        </w:rPr>
        <w:t>ی</w:t>
      </w:r>
      <w:r w:rsidRPr="00283B88">
        <w:rPr>
          <w:rStyle w:val="Char4"/>
          <w:rFonts w:hint="cs"/>
          <w:rtl/>
        </w:rPr>
        <w:t>ن كلمه (د</w:t>
      </w:r>
      <w:r>
        <w:rPr>
          <w:rStyle w:val="Char4"/>
          <w:rFonts w:hint="cs"/>
          <w:rtl/>
        </w:rPr>
        <w:t>ی</w:t>
      </w:r>
      <w:r w:rsidRPr="00283B88">
        <w:rPr>
          <w:rStyle w:val="Char4"/>
          <w:rFonts w:hint="cs"/>
          <w:rtl/>
        </w:rPr>
        <w:t xml:space="preserve">ن) جز </w:t>
      </w:r>
      <w:r>
        <w:rPr>
          <w:rStyle w:val="Char4"/>
          <w:rFonts w:hint="cs"/>
          <w:rtl/>
        </w:rPr>
        <w:t xml:space="preserve">یک </w:t>
      </w:r>
      <w:r w:rsidRPr="00283B88">
        <w:rPr>
          <w:rStyle w:val="Char4"/>
          <w:rFonts w:hint="cs"/>
          <w:rtl/>
        </w:rPr>
        <w:t>رشته تعال</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 xml:space="preserve"> كه آنان را بمقاومت با فطرت و مكابره با عقل و خضوع در مقابل اشخاص</w:t>
      </w:r>
      <w:r>
        <w:rPr>
          <w:rStyle w:val="Char4"/>
          <w:rFonts w:hint="cs"/>
          <w:rtl/>
        </w:rPr>
        <w:t>ی</w:t>
      </w:r>
      <w:r w:rsidRPr="00283B88">
        <w:rPr>
          <w:rStyle w:val="Char4"/>
          <w:rFonts w:hint="cs"/>
          <w:rtl/>
        </w:rPr>
        <w:t>كه هم</w:t>
      </w:r>
      <w:r>
        <w:rPr>
          <w:rStyle w:val="Char4"/>
          <w:rFonts w:hint="cs"/>
          <w:rtl/>
        </w:rPr>
        <w:t>ی</w:t>
      </w:r>
      <w:r w:rsidRPr="00283B88">
        <w:rPr>
          <w:rStyle w:val="Char4"/>
          <w:rFonts w:hint="cs"/>
          <w:rtl/>
        </w:rPr>
        <w:t>ن تعال</w:t>
      </w:r>
      <w:r>
        <w:rPr>
          <w:rStyle w:val="Char4"/>
          <w:rFonts w:hint="cs"/>
          <w:rtl/>
        </w:rPr>
        <w:t>ی</w:t>
      </w:r>
      <w:r w:rsidRPr="00283B88">
        <w:rPr>
          <w:rStyle w:val="Char4"/>
          <w:rFonts w:hint="cs"/>
          <w:rtl/>
        </w:rPr>
        <w:t>م را از آنان تلق</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‌كردند تكل</w:t>
      </w:r>
      <w:r>
        <w:rPr>
          <w:rStyle w:val="Char4"/>
          <w:rFonts w:hint="cs"/>
          <w:rtl/>
        </w:rPr>
        <w:t>ی</w:t>
      </w:r>
      <w:r w:rsidRPr="00283B88">
        <w:rPr>
          <w:rStyle w:val="Char4"/>
          <w:rFonts w:hint="cs"/>
          <w:rtl/>
        </w:rPr>
        <w:t>ف نما</w:t>
      </w:r>
      <w:r>
        <w:rPr>
          <w:rStyle w:val="Char4"/>
          <w:rFonts w:hint="cs"/>
          <w:rtl/>
        </w:rPr>
        <w:t>ی</w:t>
      </w:r>
      <w:r w:rsidRPr="00283B88">
        <w:rPr>
          <w:rStyle w:val="Char4"/>
          <w:rFonts w:hint="cs"/>
          <w:rtl/>
        </w:rPr>
        <w:t xml:space="preserve">د، </w:t>
      </w:r>
      <w:r w:rsidRPr="00283B88">
        <w:rPr>
          <w:rStyle w:val="Char4"/>
          <w:rFonts w:hint="eastAsia"/>
          <w:rtl/>
        </w:rPr>
        <w:t>چ</w:t>
      </w:r>
      <w:r>
        <w:rPr>
          <w:rStyle w:val="Char4"/>
          <w:rFonts w:hint="cs"/>
          <w:rtl/>
        </w:rPr>
        <w:t>ی</w:t>
      </w:r>
      <w:r w:rsidRPr="00283B88">
        <w:rPr>
          <w:rStyle w:val="Char4"/>
          <w:rFonts w:hint="cs"/>
          <w:rtl/>
        </w:rPr>
        <w:t>ز د</w:t>
      </w:r>
      <w:r>
        <w:rPr>
          <w:rStyle w:val="Char4"/>
          <w:rFonts w:hint="cs"/>
          <w:rtl/>
        </w:rPr>
        <w:t>ی</w:t>
      </w:r>
      <w:r w:rsidRPr="00283B88">
        <w:rPr>
          <w:rStyle w:val="Char4"/>
          <w:rFonts w:hint="eastAsia"/>
          <w:rtl/>
        </w:rPr>
        <w:t>گ</w:t>
      </w:r>
      <w:r w:rsidRPr="00283B88">
        <w:rPr>
          <w:rStyle w:val="Char4"/>
          <w:rFonts w:hint="cs"/>
          <w:rtl/>
        </w:rPr>
        <w:t>ر تصور نم</w:t>
      </w:r>
      <w:r>
        <w:rPr>
          <w:rStyle w:val="Char4"/>
          <w:rFonts w:hint="cs"/>
          <w:rtl/>
        </w:rPr>
        <w:t>ی</w:t>
      </w:r>
      <w:r w:rsidRPr="00283B88">
        <w:rPr>
          <w:rStyle w:val="Char4"/>
          <w:rFonts w:hint="cs"/>
          <w:rtl/>
        </w:rPr>
        <w:t>‌كردند؛ و به طور كل</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cs"/>
          <w:rtl/>
        </w:rPr>
        <w:t>ن را امر</w:t>
      </w:r>
      <w:r>
        <w:rPr>
          <w:rStyle w:val="Char4"/>
          <w:rFonts w:hint="cs"/>
          <w:rtl/>
        </w:rPr>
        <w:t>ی</w:t>
      </w:r>
      <w:r w:rsidRPr="00283B88">
        <w:rPr>
          <w:rStyle w:val="Char4"/>
          <w:rFonts w:hint="cs"/>
          <w:rtl/>
        </w:rPr>
        <w:t xml:space="preserve"> مناف</w:t>
      </w:r>
      <w:r>
        <w:rPr>
          <w:rStyle w:val="Char4"/>
          <w:rFonts w:hint="cs"/>
          <w:rtl/>
        </w:rPr>
        <w:t>ی</w:t>
      </w:r>
      <w:r w:rsidRPr="00283B88">
        <w:rPr>
          <w:rStyle w:val="Char4"/>
          <w:rFonts w:hint="cs"/>
          <w:rtl/>
        </w:rPr>
        <w:t xml:space="preserve"> با فطرت، عقل، فكر، استقلال و حر</w:t>
      </w:r>
      <w:r>
        <w:rPr>
          <w:rStyle w:val="Char4"/>
          <w:rFonts w:hint="cs"/>
          <w:rtl/>
        </w:rPr>
        <w:t>ی</w:t>
      </w:r>
      <w:r w:rsidRPr="00283B88">
        <w:rPr>
          <w:rStyle w:val="Char4"/>
          <w:rFonts w:hint="cs"/>
          <w:rtl/>
        </w:rPr>
        <w:t>ت خلاصه آن را معاند با جم</w:t>
      </w:r>
      <w:r>
        <w:rPr>
          <w:rStyle w:val="Char4"/>
          <w:rFonts w:hint="cs"/>
          <w:rtl/>
        </w:rPr>
        <w:t>ی</w:t>
      </w:r>
      <w:r w:rsidRPr="00283B88">
        <w:rPr>
          <w:rStyle w:val="Char4"/>
          <w:rFonts w:hint="cs"/>
          <w:rtl/>
        </w:rPr>
        <w:t>ع شئون انسان</w:t>
      </w:r>
      <w:r>
        <w:rPr>
          <w:rStyle w:val="Char4"/>
          <w:rFonts w:hint="cs"/>
          <w:rtl/>
        </w:rPr>
        <w:t>ی</w:t>
      </w:r>
      <w:r w:rsidRPr="00283B88">
        <w:rPr>
          <w:rStyle w:val="Char4"/>
          <w:rFonts w:hint="cs"/>
          <w:rtl/>
        </w:rPr>
        <w:t>ت تشخ</w:t>
      </w:r>
      <w:r>
        <w:rPr>
          <w:rStyle w:val="Char4"/>
          <w:rFonts w:hint="cs"/>
          <w:rtl/>
        </w:rPr>
        <w:t>ی</w:t>
      </w:r>
      <w:r w:rsidRPr="00283B88">
        <w:rPr>
          <w:rStyle w:val="Char4"/>
          <w:rFonts w:hint="cs"/>
          <w:rtl/>
        </w:rPr>
        <w:t>ص م</w:t>
      </w:r>
      <w:r>
        <w:rPr>
          <w:rStyle w:val="Char4"/>
          <w:rFonts w:hint="cs"/>
          <w:rtl/>
        </w:rPr>
        <w:t>ی</w:t>
      </w:r>
      <w:r w:rsidRPr="00283B88">
        <w:rPr>
          <w:rStyle w:val="Char4"/>
          <w:rFonts w:hint="cs"/>
          <w:rtl/>
        </w:rPr>
        <w:t>‌دادند، تا ا</w:t>
      </w:r>
      <w:r>
        <w:rPr>
          <w:rStyle w:val="Char4"/>
          <w:rFonts w:hint="cs"/>
          <w:rtl/>
        </w:rPr>
        <w:t>ی</w:t>
      </w:r>
      <w:r w:rsidRPr="00283B88">
        <w:rPr>
          <w:rStyle w:val="Char4"/>
          <w:rFonts w:hint="cs"/>
          <w:rtl/>
        </w:rPr>
        <w:t xml:space="preserve">ن كه </w:t>
      </w:r>
      <w:r w:rsidRPr="00283B88">
        <w:rPr>
          <w:rStyle w:val="Char5"/>
          <w:rFonts w:hint="cs"/>
          <w:rtl/>
        </w:rPr>
        <w:t>حضرت ختم</w:t>
      </w:r>
      <w:r>
        <w:rPr>
          <w:rStyle w:val="Char5"/>
          <w:rFonts w:hint="cs"/>
          <w:rtl/>
        </w:rPr>
        <w:t>ی</w:t>
      </w:r>
      <w:r w:rsidRPr="00283B88">
        <w:rPr>
          <w:rStyle w:val="Char5"/>
          <w:rFonts w:hint="cs"/>
          <w:rtl/>
        </w:rPr>
        <w:t xml:space="preserve"> مرتبت </w:t>
      </w:r>
      <w:r w:rsidRPr="00283B88">
        <w:rPr>
          <w:rStyle w:val="Char4"/>
          <w:rFonts w:hint="cs"/>
          <w:rtl/>
        </w:rPr>
        <w:t xml:space="preserve">كه از </w:t>
      </w:r>
      <w:r w:rsidRPr="0059476D">
        <w:rPr>
          <w:rFonts w:cs="Lotus Linotype" w:hint="cs"/>
          <w:b/>
          <w:bCs/>
          <w:sz w:val="36"/>
          <w:rtl/>
          <w:lang w:bidi="ar-SY"/>
        </w:rPr>
        <w:t>جزيرة العرب</w:t>
      </w:r>
      <w:r w:rsidRPr="00283B88">
        <w:rPr>
          <w:rStyle w:val="Char4"/>
          <w:rFonts w:hint="cs"/>
          <w:rtl/>
        </w:rPr>
        <w:t xml:space="preserve"> طلوع كرد، ا</w:t>
      </w:r>
      <w:r>
        <w:rPr>
          <w:rStyle w:val="Char4"/>
          <w:rFonts w:hint="cs"/>
          <w:rtl/>
        </w:rPr>
        <w:t>ی</w:t>
      </w:r>
      <w:r w:rsidRPr="00283B88">
        <w:rPr>
          <w:rStyle w:val="Char4"/>
          <w:rFonts w:hint="cs"/>
          <w:rtl/>
        </w:rPr>
        <w:t xml:space="preserve">ن فرمان را: </w:t>
      </w:r>
      <w:r w:rsidRPr="00283B88">
        <w:rPr>
          <w:rStyle w:val="Char4"/>
          <w:rtl/>
        </w:rPr>
        <w:softHyphen/>
      </w:r>
      <w:r>
        <w:rPr>
          <w:rFonts w:cs="Traditional Arabic" w:hint="cs"/>
          <w:sz w:val="36"/>
          <w:rtl/>
          <w:lang w:bidi="ar-SY"/>
        </w:rPr>
        <w:t>﴿</w:t>
      </w:r>
      <w:r w:rsidRPr="00283B88">
        <w:rPr>
          <w:rStyle w:val="Chard"/>
          <w:rFonts w:hint="eastAsia"/>
          <w:rtl/>
        </w:rPr>
        <w:t>فَأَقِم</w:t>
      </w:r>
      <w:r w:rsidRPr="00283B88">
        <w:rPr>
          <w:rStyle w:val="Chard"/>
          <w:rFonts w:hint="cs"/>
          <w:rtl/>
        </w:rPr>
        <w:t>ۡ</w:t>
      </w:r>
      <w:r w:rsidRPr="00283B88">
        <w:rPr>
          <w:rStyle w:val="Chard"/>
          <w:rtl/>
        </w:rPr>
        <w:t xml:space="preserve"> </w:t>
      </w:r>
      <w:r w:rsidRPr="00283B88">
        <w:rPr>
          <w:rStyle w:val="Chard"/>
          <w:rFonts w:hint="eastAsia"/>
          <w:rtl/>
        </w:rPr>
        <w:t>وَج</w:t>
      </w:r>
      <w:r w:rsidRPr="00283B88">
        <w:rPr>
          <w:rStyle w:val="Chard"/>
          <w:rFonts w:hint="cs"/>
          <w:rtl/>
        </w:rPr>
        <w:t>ۡ</w:t>
      </w:r>
      <w:r w:rsidRPr="00283B88">
        <w:rPr>
          <w:rStyle w:val="Chard"/>
          <w:rFonts w:hint="eastAsia"/>
          <w:rtl/>
        </w:rPr>
        <w:t>هَكَ</w:t>
      </w:r>
      <w:r w:rsidRPr="00283B88">
        <w:rPr>
          <w:rStyle w:val="Chard"/>
          <w:rtl/>
        </w:rPr>
        <w:t xml:space="preserve"> </w:t>
      </w:r>
      <w:r w:rsidRPr="00283B88">
        <w:rPr>
          <w:rStyle w:val="Chard"/>
          <w:rFonts w:hint="eastAsia"/>
          <w:rtl/>
        </w:rPr>
        <w:t>لِلدِّينِ</w:t>
      </w:r>
      <w:r w:rsidRPr="00283B88">
        <w:rPr>
          <w:rStyle w:val="Chard"/>
          <w:rtl/>
        </w:rPr>
        <w:t xml:space="preserve"> </w:t>
      </w:r>
      <w:r w:rsidRPr="00283B88">
        <w:rPr>
          <w:rStyle w:val="Chard"/>
          <w:rFonts w:hint="eastAsia"/>
          <w:rtl/>
        </w:rPr>
        <w:t>حَنِيف</w:t>
      </w:r>
      <w:r w:rsidRPr="00283B88">
        <w:rPr>
          <w:rStyle w:val="Chard"/>
          <w:rFonts w:hint="cs"/>
          <w:rtl/>
        </w:rPr>
        <w:t>ٗ</w:t>
      </w:r>
      <w:r w:rsidRPr="00283B88">
        <w:rPr>
          <w:rStyle w:val="Chard"/>
          <w:rFonts w:hint="eastAsia"/>
          <w:rtl/>
        </w:rPr>
        <w:t>ا</w:t>
      </w:r>
      <w:r w:rsidRPr="00283B88">
        <w:rPr>
          <w:rStyle w:val="Chard"/>
          <w:rFonts w:hint="cs"/>
          <w:rtl/>
        </w:rPr>
        <w:t>ۚ</w:t>
      </w:r>
      <w:r w:rsidRPr="00283B88">
        <w:rPr>
          <w:rStyle w:val="Chard"/>
          <w:rtl/>
        </w:rPr>
        <w:t xml:space="preserve"> </w:t>
      </w:r>
      <w:r w:rsidRPr="00283B88">
        <w:rPr>
          <w:rStyle w:val="Chard"/>
          <w:rFonts w:hint="eastAsia"/>
          <w:rtl/>
        </w:rPr>
        <w:t>فِط</w:t>
      </w:r>
      <w:r w:rsidRPr="00283B88">
        <w:rPr>
          <w:rStyle w:val="Chard"/>
          <w:rFonts w:hint="cs"/>
          <w:rtl/>
        </w:rPr>
        <w:t>ۡ</w:t>
      </w:r>
      <w:r w:rsidRPr="00283B88">
        <w:rPr>
          <w:rStyle w:val="Chard"/>
          <w:rFonts w:hint="eastAsia"/>
          <w:rtl/>
        </w:rPr>
        <w:t>رَتَ</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cs"/>
          <w:rtl/>
        </w:rPr>
        <w:t>ٱ</w:t>
      </w:r>
      <w:r w:rsidRPr="00283B88">
        <w:rPr>
          <w:rStyle w:val="Chard"/>
          <w:rFonts w:hint="eastAsia"/>
          <w:rtl/>
        </w:rPr>
        <w:t>لَّتِي</w:t>
      </w:r>
      <w:r w:rsidRPr="00283B88">
        <w:rPr>
          <w:rStyle w:val="Chard"/>
          <w:rtl/>
        </w:rPr>
        <w:t xml:space="preserve"> </w:t>
      </w:r>
      <w:r w:rsidRPr="00283B88">
        <w:rPr>
          <w:rStyle w:val="Chard"/>
          <w:rFonts w:hint="eastAsia"/>
          <w:rtl/>
        </w:rPr>
        <w:t>فَطَرَ</w:t>
      </w:r>
      <w:r w:rsidRPr="00283B88">
        <w:rPr>
          <w:rStyle w:val="Chard"/>
          <w:rtl/>
        </w:rPr>
        <w:t xml:space="preserve"> </w:t>
      </w:r>
      <w:r w:rsidRPr="00283B88">
        <w:rPr>
          <w:rStyle w:val="Chard"/>
          <w:rFonts w:hint="cs"/>
          <w:rtl/>
        </w:rPr>
        <w:t>ٱ</w:t>
      </w:r>
      <w:r w:rsidRPr="00283B88">
        <w:rPr>
          <w:rStyle w:val="Chard"/>
          <w:rFonts w:hint="eastAsia"/>
          <w:rtl/>
        </w:rPr>
        <w:t>لنَّاسَ</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هَا</w:t>
      </w:r>
      <w:r w:rsidRPr="00283B88">
        <w:rPr>
          <w:rStyle w:val="Chard"/>
          <w:rFonts w:hint="cs"/>
          <w:rtl/>
        </w:rPr>
        <w:t>ۚ</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تَب</w:t>
      </w:r>
      <w:r w:rsidRPr="00283B88">
        <w:rPr>
          <w:rStyle w:val="Chard"/>
          <w:rFonts w:hint="cs"/>
          <w:rtl/>
        </w:rPr>
        <w:t>ۡ</w:t>
      </w:r>
      <w:r w:rsidRPr="00283B88">
        <w:rPr>
          <w:rStyle w:val="Chard"/>
          <w:rFonts w:hint="eastAsia"/>
          <w:rtl/>
        </w:rPr>
        <w:t>دِيلَ</w:t>
      </w:r>
      <w:r w:rsidRPr="00283B88">
        <w:rPr>
          <w:rStyle w:val="Chard"/>
          <w:rtl/>
        </w:rPr>
        <w:t xml:space="preserve"> </w:t>
      </w:r>
      <w:r w:rsidRPr="00283B88">
        <w:rPr>
          <w:rStyle w:val="Chard"/>
          <w:rFonts w:hint="eastAsia"/>
          <w:rtl/>
        </w:rPr>
        <w:t>لِخَل</w:t>
      </w:r>
      <w:r w:rsidRPr="00283B88">
        <w:rPr>
          <w:rStyle w:val="Chard"/>
          <w:rFonts w:hint="cs"/>
          <w:rtl/>
        </w:rPr>
        <w:t>ۡ</w:t>
      </w:r>
      <w:r w:rsidRPr="00283B88">
        <w:rPr>
          <w:rStyle w:val="Chard"/>
          <w:rFonts w:hint="eastAsia"/>
          <w:rtl/>
        </w:rPr>
        <w:t>قِ</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Fonts w:hint="cs"/>
          <w:rtl/>
        </w:rPr>
        <w:t>ۚ</w:t>
      </w:r>
      <w:r w:rsidRPr="00283B88">
        <w:rPr>
          <w:rStyle w:val="Chard"/>
          <w:rtl/>
        </w:rPr>
        <w:t xml:space="preserve"> </w:t>
      </w:r>
      <w:r w:rsidRPr="00283B88">
        <w:rPr>
          <w:rStyle w:val="Chard"/>
          <w:rFonts w:hint="eastAsia"/>
          <w:rtl/>
        </w:rPr>
        <w:t>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cs"/>
          <w:rtl/>
        </w:rPr>
        <w:t>ٱ</w:t>
      </w:r>
      <w:r w:rsidRPr="00283B88">
        <w:rPr>
          <w:rStyle w:val="Chard"/>
          <w:rFonts w:hint="eastAsia"/>
          <w:rtl/>
        </w:rPr>
        <w:t>لدِّينُ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قَيِّمُ</w:t>
      </w:r>
      <w:r w:rsidRPr="00283B88">
        <w:rPr>
          <w:rStyle w:val="Chard"/>
          <w:rtl/>
        </w:rPr>
        <w:t xml:space="preserve"> </w:t>
      </w:r>
      <w:r w:rsidRPr="00283B88">
        <w:rPr>
          <w:rStyle w:val="Chard"/>
          <w:rFonts w:hint="eastAsia"/>
          <w:rtl/>
        </w:rPr>
        <w:t>وَلَ</w:t>
      </w:r>
      <w:r w:rsidRPr="00283B88">
        <w:rPr>
          <w:rStyle w:val="Chard"/>
          <w:rFonts w:hint="cs"/>
          <w:rtl/>
        </w:rPr>
        <w:t>ٰ</w:t>
      </w:r>
      <w:r w:rsidRPr="00283B88">
        <w:rPr>
          <w:rStyle w:val="Chard"/>
          <w:rFonts w:hint="eastAsia"/>
          <w:rtl/>
        </w:rPr>
        <w:t>كِنَّ</w:t>
      </w:r>
      <w:r w:rsidRPr="00283B88">
        <w:rPr>
          <w:rStyle w:val="Chard"/>
          <w:rtl/>
        </w:rPr>
        <w:t xml:space="preserve"> </w:t>
      </w:r>
      <w:r w:rsidRPr="00283B88">
        <w:rPr>
          <w:rStyle w:val="Chard"/>
          <w:rFonts w:hint="eastAsia"/>
          <w:rtl/>
        </w:rPr>
        <w:t>أَك</w:t>
      </w:r>
      <w:r w:rsidRPr="00283B88">
        <w:rPr>
          <w:rStyle w:val="Chard"/>
          <w:rFonts w:hint="cs"/>
          <w:rtl/>
        </w:rPr>
        <w:t>ۡ</w:t>
      </w:r>
      <w:r w:rsidRPr="00283B88">
        <w:rPr>
          <w:rStyle w:val="Chard"/>
          <w:rFonts w:hint="eastAsia"/>
          <w:rtl/>
        </w:rPr>
        <w:t>ثَرَ</w:t>
      </w:r>
      <w:r w:rsidRPr="00283B88">
        <w:rPr>
          <w:rStyle w:val="Chard"/>
          <w:rtl/>
        </w:rPr>
        <w:t xml:space="preserve"> </w:t>
      </w:r>
      <w:r w:rsidRPr="00283B88">
        <w:rPr>
          <w:rStyle w:val="Chard"/>
          <w:rFonts w:hint="cs"/>
          <w:rtl/>
        </w:rPr>
        <w:t>ٱ</w:t>
      </w:r>
      <w:r w:rsidRPr="00283B88">
        <w:rPr>
          <w:rStyle w:val="Chard"/>
          <w:rFonts w:hint="eastAsia"/>
          <w:rtl/>
        </w:rPr>
        <w:t>لنَّاسِ</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يَع</w:t>
      </w:r>
      <w:r w:rsidRPr="00283B88">
        <w:rPr>
          <w:rStyle w:val="Chard"/>
          <w:rFonts w:hint="cs"/>
          <w:rtl/>
        </w:rPr>
        <w:t>ۡ</w:t>
      </w:r>
      <w:r w:rsidRPr="00283B88">
        <w:rPr>
          <w:rStyle w:val="Chard"/>
          <w:rFonts w:hint="eastAsia"/>
          <w:rtl/>
        </w:rPr>
        <w:t>لَمُونَ</w:t>
      </w:r>
      <w:r w:rsidRPr="00283B88">
        <w:rPr>
          <w:rStyle w:val="Chard"/>
          <w:rtl/>
        </w:rPr>
        <w:t xml:space="preserve"> </w:t>
      </w:r>
      <w:r w:rsidRPr="00283B88">
        <w:rPr>
          <w:rStyle w:val="Chard"/>
          <w:rFonts w:hint="cs"/>
          <w:rtl/>
        </w:rPr>
        <w:t>٣٠</w:t>
      </w:r>
      <w:r>
        <w:rPr>
          <w:rFonts w:cs="Traditional Arabic" w:hint="cs"/>
          <w:sz w:val="36"/>
          <w:rtl/>
          <w:lang w:bidi="ar-SY"/>
        </w:rPr>
        <w:t>﴾</w:t>
      </w:r>
      <w:r w:rsidRPr="00283B88">
        <w:rPr>
          <w:rStyle w:val="Char4"/>
          <w:rFonts w:hint="cs"/>
          <w:rtl/>
        </w:rPr>
        <w:t xml:space="preserve"> </w:t>
      </w:r>
      <w:r w:rsidRPr="00283B88">
        <w:rPr>
          <w:rStyle w:val="Char6"/>
          <w:rFonts w:hint="cs"/>
          <w:rtl/>
        </w:rPr>
        <w:t>[الروم: 30]</w:t>
      </w:r>
      <w:r w:rsidRPr="00283B88">
        <w:rPr>
          <w:rStyle w:val="Char4"/>
          <w:rFonts w:hint="cs"/>
          <w:rtl/>
        </w:rPr>
        <w:t xml:space="preserve"> بدن</w:t>
      </w:r>
      <w:r>
        <w:rPr>
          <w:rStyle w:val="Char4"/>
          <w:rFonts w:hint="cs"/>
          <w:rtl/>
        </w:rPr>
        <w:t>ی</w:t>
      </w:r>
      <w:r w:rsidRPr="00283B88">
        <w:rPr>
          <w:rStyle w:val="Char4"/>
          <w:rFonts w:hint="cs"/>
          <w:rtl/>
        </w:rPr>
        <w:t>ا ابلاغ كرده و افراد بشر را بد</w:t>
      </w:r>
      <w:r>
        <w:rPr>
          <w:rStyle w:val="Char4"/>
          <w:rFonts w:hint="cs"/>
          <w:rtl/>
        </w:rPr>
        <w:t>ی</w:t>
      </w:r>
      <w:r w:rsidRPr="00283B88">
        <w:rPr>
          <w:rStyle w:val="Char4"/>
          <w:rFonts w:hint="cs"/>
          <w:rtl/>
        </w:rPr>
        <w:t>ن فطرت و آئ</w:t>
      </w:r>
      <w:r>
        <w:rPr>
          <w:rStyle w:val="Char4"/>
          <w:rFonts w:hint="cs"/>
          <w:rtl/>
        </w:rPr>
        <w:t>ی</w:t>
      </w:r>
      <w:r w:rsidRPr="00283B88">
        <w:rPr>
          <w:rStyle w:val="Char4"/>
          <w:rFonts w:hint="cs"/>
          <w:rtl/>
        </w:rPr>
        <w:t>ن انسان</w:t>
      </w:r>
      <w:r>
        <w:rPr>
          <w:rStyle w:val="Char4"/>
          <w:rFonts w:hint="cs"/>
          <w:rtl/>
        </w:rPr>
        <w:t>ی</w:t>
      </w:r>
      <w:r w:rsidRPr="00283B88">
        <w:rPr>
          <w:rStyle w:val="Char4"/>
          <w:rFonts w:hint="cs"/>
          <w:rtl/>
        </w:rPr>
        <w:t>ت دعوت نمود، بعالم فهماند كه اسلام، د</w:t>
      </w:r>
      <w:r>
        <w:rPr>
          <w:rStyle w:val="Char4"/>
          <w:rFonts w:hint="cs"/>
          <w:rtl/>
        </w:rPr>
        <w:t>ی</w:t>
      </w:r>
      <w:r w:rsidRPr="00283B88">
        <w:rPr>
          <w:rStyle w:val="Char4"/>
          <w:rFonts w:hint="cs"/>
          <w:rtl/>
        </w:rPr>
        <w:t>ن فطرت و آئ</w:t>
      </w:r>
      <w:r>
        <w:rPr>
          <w:rStyle w:val="Char4"/>
          <w:rFonts w:hint="cs"/>
          <w:rtl/>
        </w:rPr>
        <w:t>ی</w:t>
      </w:r>
      <w:r w:rsidRPr="00283B88">
        <w:rPr>
          <w:rStyle w:val="Char4"/>
          <w:rFonts w:hint="cs"/>
          <w:rtl/>
        </w:rPr>
        <w:t>ن عقل و فكر است، اسلام د</w:t>
      </w:r>
      <w:r>
        <w:rPr>
          <w:rStyle w:val="Char4"/>
          <w:rFonts w:hint="cs"/>
          <w:rtl/>
        </w:rPr>
        <w:t>ی</w:t>
      </w:r>
      <w:r w:rsidRPr="00283B88">
        <w:rPr>
          <w:rStyle w:val="Char4"/>
          <w:rFonts w:hint="cs"/>
          <w:rtl/>
        </w:rPr>
        <w:t xml:space="preserve">ن وسط </w:t>
      </w:r>
      <w:r>
        <w:rPr>
          <w:rStyle w:val="Char4"/>
          <w:rFonts w:hint="cs"/>
          <w:rtl/>
        </w:rPr>
        <w:t>ی</w:t>
      </w:r>
      <w:r w:rsidRPr="00283B88">
        <w:rPr>
          <w:rStyle w:val="Char4"/>
          <w:rFonts w:hint="cs"/>
          <w:rtl/>
        </w:rPr>
        <w:t>ا جامع حقوق روح و جسم و حافظ مصالح دن</w:t>
      </w:r>
      <w:r>
        <w:rPr>
          <w:rStyle w:val="Char4"/>
          <w:rFonts w:hint="cs"/>
          <w:rtl/>
        </w:rPr>
        <w:t>ی</w:t>
      </w:r>
      <w:r w:rsidRPr="00283B88">
        <w:rPr>
          <w:rStyle w:val="Char4"/>
          <w:rFonts w:hint="cs"/>
          <w:rtl/>
        </w:rPr>
        <w:t>ا و آخرت است، اسلام قر</w:t>
      </w:r>
      <w:r>
        <w:rPr>
          <w:rStyle w:val="Char4"/>
          <w:rFonts w:hint="cs"/>
          <w:rtl/>
        </w:rPr>
        <w:t>ی</w:t>
      </w:r>
      <w:r w:rsidRPr="00283B88">
        <w:rPr>
          <w:rStyle w:val="Char4"/>
          <w:rFonts w:hint="cs"/>
          <w:rtl/>
        </w:rPr>
        <w:t>ن علم و حكمت و توأم با برهان و حجت است، اسلام آئ</w:t>
      </w:r>
      <w:r>
        <w:rPr>
          <w:rStyle w:val="Char4"/>
          <w:rFonts w:hint="cs"/>
          <w:rtl/>
        </w:rPr>
        <w:t>ی</w:t>
      </w:r>
      <w:r w:rsidRPr="00283B88">
        <w:rPr>
          <w:rStyle w:val="Char4"/>
          <w:rFonts w:hint="cs"/>
          <w:rtl/>
        </w:rPr>
        <w:t>ن استقلال و</w:t>
      </w:r>
      <w:r w:rsidRPr="00DA2AC0">
        <w:rPr>
          <w:rFonts w:cs="Times New Roman" w:hint="cs"/>
          <w:sz w:val="36"/>
          <w:rtl/>
          <w:lang w:bidi="ar-SY"/>
        </w:rPr>
        <w:t> </w:t>
      </w:r>
      <w:r w:rsidRPr="00283B88">
        <w:rPr>
          <w:rStyle w:val="Char4"/>
          <w:rFonts w:hint="cs"/>
          <w:rtl/>
        </w:rPr>
        <w:t>حر</w:t>
      </w:r>
      <w:r>
        <w:rPr>
          <w:rStyle w:val="Char4"/>
          <w:rFonts w:hint="cs"/>
          <w:rtl/>
        </w:rPr>
        <w:t>ی</w:t>
      </w:r>
      <w:r w:rsidRPr="00283B88">
        <w:rPr>
          <w:rStyle w:val="Char4"/>
          <w:rFonts w:hint="cs"/>
          <w:rtl/>
        </w:rPr>
        <w:t>ت است، اسلام دشمن تقل</w:t>
      </w:r>
      <w:r>
        <w:rPr>
          <w:rStyle w:val="Char4"/>
          <w:rFonts w:hint="cs"/>
          <w:rtl/>
        </w:rPr>
        <w:t>ی</w:t>
      </w:r>
      <w:r w:rsidRPr="00283B88">
        <w:rPr>
          <w:rStyle w:val="Char4"/>
          <w:rFonts w:hint="cs"/>
          <w:rtl/>
        </w:rPr>
        <w:t>د و تعصب جاهلانه ‌است، اسلام مرب</w:t>
      </w:r>
      <w:r>
        <w:rPr>
          <w:rStyle w:val="Char4"/>
          <w:rFonts w:hint="cs"/>
          <w:rtl/>
        </w:rPr>
        <w:t>ی</w:t>
      </w:r>
      <w:r w:rsidRPr="00283B88">
        <w:rPr>
          <w:rStyle w:val="Char4"/>
          <w:rFonts w:hint="cs"/>
          <w:rtl/>
        </w:rPr>
        <w:t xml:space="preserve"> عقول و</w:t>
      </w:r>
      <w:r w:rsidRPr="00805E96">
        <w:rPr>
          <w:rFonts w:hint="eastAsia"/>
          <w:sz w:val="36"/>
          <w:szCs w:val="36"/>
          <w:rtl/>
          <w:lang w:bidi="ar-SY"/>
        </w:rPr>
        <w:t> </w:t>
      </w:r>
      <w:r w:rsidRPr="00283B88">
        <w:rPr>
          <w:rStyle w:val="Char4"/>
          <w:rFonts w:hint="cs"/>
          <w:rtl/>
        </w:rPr>
        <w:t>مكمل استعداد بشر است، خلاصه عهده‌دار آسا</w:t>
      </w:r>
      <w:r>
        <w:rPr>
          <w:rStyle w:val="Char4"/>
          <w:rFonts w:hint="cs"/>
          <w:rtl/>
        </w:rPr>
        <w:t>ی</w:t>
      </w:r>
      <w:r w:rsidRPr="00283B88">
        <w:rPr>
          <w:rStyle w:val="Char4"/>
          <w:rFonts w:hint="cs"/>
          <w:rtl/>
        </w:rPr>
        <w:t>ش و ضامن سعادت دن</w:t>
      </w:r>
      <w:r>
        <w:rPr>
          <w:rStyle w:val="Char4"/>
          <w:rFonts w:hint="cs"/>
          <w:rtl/>
        </w:rPr>
        <w:t>ی</w:t>
      </w:r>
      <w:r w:rsidRPr="00283B88">
        <w:rPr>
          <w:rStyle w:val="Char4"/>
          <w:rFonts w:hint="cs"/>
          <w:rtl/>
        </w:rPr>
        <w:t>ا و آخرت بشر همانا اسلام است.</w:t>
      </w:r>
    </w:p>
    <w:p w:rsidR="00283B88" w:rsidRPr="00134049" w:rsidRDefault="00283B88" w:rsidP="00283B88">
      <w:pPr>
        <w:pStyle w:val="a2"/>
        <w:rPr>
          <w:rtl/>
        </w:rPr>
      </w:pPr>
      <w:bookmarkStart w:id="18" w:name="_Toc207400166"/>
      <w:bookmarkStart w:id="19" w:name="_Toc318419300"/>
      <w:bookmarkStart w:id="20" w:name="_Toc376037084"/>
      <w:bookmarkStart w:id="21" w:name="_Toc394173069"/>
      <w:r w:rsidRPr="00134049">
        <w:rPr>
          <w:rFonts w:hint="cs"/>
          <w:rtl/>
        </w:rPr>
        <w:t>آرى</w:t>
      </w:r>
      <w:r>
        <w:rPr>
          <w:rFonts w:hint="cs"/>
          <w:rtl/>
        </w:rPr>
        <w:t>،</w:t>
      </w:r>
      <w:r w:rsidRPr="00134049">
        <w:rPr>
          <w:rFonts w:hint="cs"/>
          <w:rtl/>
        </w:rPr>
        <w:t xml:space="preserve"> اسلام دين عقل و فكر است!</w:t>
      </w:r>
      <w:bookmarkEnd w:id="18"/>
      <w:bookmarkEnd w:id="19"/>
      <w:bookmarkEnd w:id="20"/>
      <w:bookmarkEnd w:id="21"/>
    </w:p>
    <w:p w:rsidR="00283B88" w:rsidRPr="00283B88" w:rsidRDefault="00283B88" w:rsidP="00283B88">
      <w:pPr>
        <w:widowControl w:val="0"/>
        <w:jc w:val="both"/>
        <w:rPr>
          <w:rStyle w:val="Char4"/>
          <w:rtl/>
        </w:rPr>
      </w:pPr>
      <w:r w:rsidRPr="00283B88">
        <w:rPr>
          <w:rStyle w:val="Char4"/>
          <w:rFonts w:hint="cs"/>
          <w:rtl/>
        </w:rPr>
        <w:t>ز</w:t>
      </w:r>
      <w:r>
        <w:rPr>
          <w:rStyle w:val="Char4"/>
          <w:rFonts w:hint="cs"/>
          <w:rtl/>
        </w:rPr>
        <w:t>ی</w:t>
      </w:r>
      <w:r w:rsidRPr="00283B88">
        <w:rPr>
          <w:rStyle w:val="Char4"/>
          <w:rFonts w:hint="cs"/>
          <w:rtl/>
        </w:rPr>
        <w:t>را وقت</w:t>
      </w:r>
      <w:r>
        <w:rPr>
          <w:rStyle w:val="Char4"/>
          <w:rFonts w:hint="cs"/>
          <w:rtl/>
        </w:rPr>
        <w:t>ی</w:t>
      </w:r>
      <w:r w:rsidRPr="00283B88">
        <w:rPr>
          <w:rStyle w:val="Char4"/>
          <w:rFonts w:hint="cs"/>
          <w:rtl/>
        </w:rPr>
        <w:t xml:space="preserve"> كه قرآن كر</w:t>
      </w:r>
      <w:r>
        <w:rPr>
          <w:rStyle w:val="Char4"/>
          <w:rFonts w:hint="cs"/>
          <w:rtl/>
        </w:rPr>
        <w:t>ی</w:t>
      </w:r>
      <w:r w:rsidRPr="00283B88">
        <w:rPr>
          <w:rStyle w:val="Char4"/>
          <w:rFonts w:hint="cs"/>
          <w:rtl/>
        </w:rPr>
        <w:t>م را دق</w:t>
      </w:r>
      <w:r>
        <w:rPr>
          <w:rStyle w:val="Char4"/>
          <w:rFonts w:hint="cs"/>
          <w:rtl/>
        </w:rPr>
        <w:t>ی</w:t>
      </w:r>
      <w:r w:rsidRPr="00283B88">
        <w:rPr>
          <w:rStyle w:val="Char4"/>
          <w:rFonts w:hint="cs"/>
          <w:rtl/>
        </w:rPr>
        <w:t>قانه از نظر ب</w:t>
      </w:r>
      <w:r w:rsidRPr="00283B88">
        <w:rPr>
          <w:rStyle w:val="Char4"/>
          <w:rFonts w:hint="eastAsia"/>
          <w:rtl/>
        </w:rPr>
        <w:t>گ</w:t>
      </w:r>
      <w:r w:rsidRPr="00283B88">
        <w:rPr>
          <w:rStyle w:val="Char4"/>
          <w:rFonts w:hint="cs"/>
          <w:rtl/>
        </w:rPr>
        <w:t>ذران</w:t>
      </w:r>
      <w:r>
        <w:rPr>
          <w:rStyle w:val="Char4"/>
          <w:rFonts w:hint="cs"/>
          <w:rtl/>
        </w:rPr>
        <w:t>ی</w:t>
      </w:r>
      <w:r w:rsidRPr="00283B88">
        <w:rPr>
          <w:rStyle w:val="Char4"/>
          <w:rFonts w:hint="cs"/>
          <w:rtl/>
        </w:rPr>
        <w:t>م خواه</w:t>
      </w:r>
      <w:r>
        <w:rPr>
          <w:rStyle w:val="Char4"/>
          <w:rFonts w:hint="cs"/>
          <w:rtl/>
        </w:rPr>
        <w:t>ی</w:t>
      </w:r>
      <w:r w:rsidRPr="00283B88">
        <w:rPr>
          <w:rStyle w:val="Char4"/>
          <w:rFonts w:hint="cs"/>
          <w:rtl/>
        </w:rPr>
        <w:t>م د</w:t>
      </w:r>
      <w:r>
        <w:rPr>
          <w:rStyle w:val="Char4"/>
          <w:rFonts w:hint="cs"/>
          <w:rtl/>
        </w:rPr>
        <w:t>ی</w:t>
      </w:r>
      <w:r w:rsidRPr="00283B88">
        <w:rPr>
          <w:rStyle w:val="Char4"/>
          <w:rFonts w:hint="cs"/>
          <w:rtl/>
        </w:rPr>
        <w:t>د كه اسلام اساس دعوتش را رو</w:t>
      </w:r>
      <w:r>
        <w:rPr>
          <w:rStyle w:val="Char4"/>
          <w:rFonts w:hint="cs"/>
          <w:rtl/>
        </w:rPr>
        <w:t>ی</w:t>
      </w:r>
      <w:r w:rsidRPr="00283B88">
        <w:rPr>
          <w:rStyle w:val="Char4"/>
          <w:rFonts w:hint="cs"/>
          <w:rtl/>
        </w:rPr>
        <w:t xml:space="preserve"> عقل استوار كرده و در دعاو</w:t>
      </w:r>
      <w:r>
        <w:rPr>
          <w:rStyle w:val="Char4"/>
          <w:rFonts w:hint="cs"/>
          <w:rtl/>
        </w:rPr>
        <w:t>ی</w:t>
      </w:r>
      <w:r w:rsidRPr="00283B88">
        <w:rPr>
          <w:rStyle w:val="Char4"/>
          <w:rFonts w:hint="cs"/>
          <w:rtl/>
        </w:rPr>
        <w:t xml:space="preserve"> خود بجا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مانند سا</w:t>
      </w:r>
      <w:r>
        <w:rPr>
          <w:rStyle w:val="Char4"/>
          <w:rFonts w:hint="cs"/>
          <w:rtl/>
        </w:rPr>
        <w:t>ی</w:t>
      </w:r>
      <w:r w:rsidRPr="00283B88">
        <w:rPr>
          <w:rStyle w:val="Char4"/>
          <w:rFonts w:hint="cs"/>
          <w:rtl/>
        </w:rPr>
        <w:t>ر اد</w:t>
      </w:r>
      <w:r>
        <w:rPr>
          <w:rStyle w:val="Char4"/>
          <w:rFonts w:hint="cs"/>
          <w:rtl/>
        </w:rPr>
        <w:t>ی</w:t>
      </w:r>
      <w:r w:rsidRPr="00283B88">
        <w:rPr>
          <w:rStyle w:val="Char4"/>
          <w:rFonts w:hint="cs"/>
          <w:rtl/>
        </w:rPr>
        <w:t>ان و دعوتها</w:t>
      </w:r>
      <w:r>
        <w:rPr>
          <w:rStyle w:val="Char4"/>
          <w:rFonts w:hint="cs"/>
          <w:rtl/>
        </w:rPr>
        <w:t>ی</w:t>
      </w:r>
      <w:r w:rsidRPr="00283B88">
        <w:rPr>
          <w:rStyle w:val="Char4"/>
          <w:rFonts w:hint="cs"/>
          <w:rtl/>
        </w:rPr>
        <w:t xml:space="preserve"> عالم مردم را در تحت عوامل اكراه و اضطرار قرار بدهد و متشبث بتطم</w:t>
      </w:r>
      <w:r>
        <w:rPr>
          <w:rStyle w:val="Char4"/>
          <w:rFonts w:hint="cs"/>
          <w:rtl/>
        </w:rPr>
        <w:t>ی</w:t>
      </w:r>
      <w:r w:rsidRPr="00283B88">
        <w:rPr>
          <w:rStyle w:val="Char4"/>
          <w:rFonts w:hint="cs"/>
          <w:rtl/>
        </w:rPr>
        <w:t>ع، تهد</w:t>
      </w:r>
      <w:r>
        <w:rPr>
          <w:rStyle w:val="Char4"/>
          <w:rFonts w:hint="cs"/>
          <w:rtl/>
        </w:rPr>
        <w:t>ی</w:t>
      </w:r>
      <w:r w:rsidRPr="00283B88">
        <w:rPr>
          <w:rStyle w:val="Char4"/>
          <w:rFonts w:hint="cs"/>
          <w:rtl/>
        </w:rPr>
        <w:t>د و تحر</w:t>
      </w:r>
      <w:r>
        <w:rPr>
          <w:rStyle w:val="Char4"/>
          <w:rFonts w:hint="cs"/>
          <w:rtl/>
        </w:rPr>
        <w:t xml:space="preserve">یک </w:t>
      </w:r>
      <w:r w:rsidRPr="00283B88">
        <w:rPr>
          <w:rStyle w:val="Char4"/>
          <w:rFonts w:hint="cs"/>
          <w:rtl/>
        </w:rPr>
        <w:t>عواطف بشود، بشر را به تعقل، تفكر و نظر در كائنات آسمان و زم</w:t>
      </w:r>
      <w:r>
        <w:rPr>
          <w:rStyle w:val="Char4"/>
          <w:rFonts w:hint="cs"/>
          <w:rtl/>
        </w:rPr>
        <w:t>ی</w:t>
      </w:r>
      <w:r w:rsidRPr="00283B88">
        <w:rPr>
          <w:rStyle w:val="Char4"/>
          <w:rFonts w:hint="cs"/>
          <w:rtl/>
        </w:rPr>
        <w:t>ن دعوت م</w:t>
      </w:r>
      <w:r>
        <w:rPr>
          <w:rStyle w:val="Char4"/>
          <w:rFonts w:hint="cs"/>
          <w:rtl/>
        </w:rPr>
        <w:t>ی</w:t>
      </w:r>
      <w:r w:rsidRPr="00283B88">
        <w:rPr>
          <w:rStyle w:val="Char4"/>
          <w:rFonts w:hint="cs"/>
          <w:rtl/>
        </w:rPr>
        <w:t>‌كند و قضاوت قض</w:t>
      </w:r>
      <w:r>
        <w:rPr>
          <w:rStyle w:val="Char4"/>
          <w:rFonts w:hint="cs"/>
          <w:rtl/>
        </w:rPr>
        <w:t>ی</w:t>
      </w:r>
      <w:r w:rsidRPr="00283B88">
        <w:rPr>
          <w:rStyle w:val="Char4"/>
          <w:rFonts w:hint="cs"/>
          <w:rtl/>
        </w:rPr>
        <w:t>ه را بعهد</w:t>
      </w:r>
      <w:r>
        <w:rPr>
          <w:rStyle w:val="Char4"/>
          <w:rFonts w:hint="cs"/>
          <w:rtl/>
        </w:rPr>
        <w:t>ه</w:t>
      </w:r>
      <w:r w:rsidRPr="00283B88">
        <w:rPr>
          <w:rStyle w:val="Char4"/>
          <w:rFonts w:hint="cs"/>
          <w:rtl/>
        </w:rPr>
        <w:t xml:space="preserve"> عقول آنان وا</w:t>
      </w:r>
      <w:r w:rsidRPr="00283B88">
        <w:rPr>
          <w:rStyle w:val="Char4"/>
          <w:rFonts w:hint="eastAsia"/>
          <w:rtl/>
        </w:rPr>
        <w:t>گ</w:t>
      </w:r>
      <w:r w:rsidRPr="00283B88">
        <w:rPr>
          <w:rStyle w:val="Char4"/>
          <w:rFonts w:hint="cs"/>
          <w:rtl/>
        </w:rPr>
        <w:t>ذار م</w:t>
      </w:r>
      <w:r>
        <w:rPr>
          <w:rStyle w:val="Char4"/>
          <w:rFonts w:hint="cs"/>
          <w:rtl/>
        </w:rPr>
        <w:t>ی</w:t>
      </w:r>
      <w:r w:rsidRPr="00283B88">
        <w:rPr>
          <w:rStyle w:val="Char4"/>
          <w:rFonts w:hint="cs"/>
          <w:rtl/>
        </w:rPr>
        <w:t>‌نما</w:t>
      </w:r>
      <w:r>
        <w:rPr>
          <w:rStyle w:val="Char4"/>
          <w:rFonts w:hint="cs"/>
          <w:rtl/>
        </w:rPr>
        <w:t>ی</w:t>
      </w:r>
      <w:r w:rsidRPr="00283B88">
        <w:rPr>
          <w:rStyle w:val="Char4"/>
          <w:rFonts w:hint="cs"/>
          <w:rtl/>
        </w:rPr>
        <w:t xml:space="preserve">د: </w:t>
      </w:r>
      <w:r>
        <w:rPr>
          <w:rFonts w:cs="Traditional Arabic" w:hint="cs"/>
          <w:sz w:val="36"/>
          <w:rtl/>
          <w:lang w:bidi="ar-SY"/>
        </w:rPr>
        <w:t>﴿</w:t>
      </w:r>
      <w:r w:rsidRPr="00283B88">
        <w:rPr>
          <w:rStyle w:val="Chard"/>
          <w:rFonts w:hint="eastAsia"/>
          <w:rtl/>
        </w:rPr>
        <w:t>وَلَو</w:t>
      </w:r>
      <w:r w:rsidRPr="00283B88">
        <w:rPr>
          <w:rStyle w:val="Chard"/>
          <w:rFonts w:hint="cs"/>
          <w:rtl/>
        </w:rPr>
        <w:t>ۡ</w:t>
      </w:r>
      <w:r w:rsidRPr="00283B88">
        <w:rPr>
          <w:rStyle w:val="Chard"/>
          <w:rtl/>
        </w:rPr>
        <w:t xml:space="preserve"> </w:t>
      </w:r>
      <w:r w:rsidRPr="00283B88">
        <w:rPr>
          <w:rStyle w:val="Chard"/>
          <w:rFonts w:hint="eastAsia"/>
          <w:rtl/>
        </w:rPr>
        <w:t>شَا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eastAsia"/>
          <w:rtl/>
        </w:rPr>
        <w:t>رَبُّكَ</w:t>
      </w:r>
      <w:r w:rsidRPr="00283B88">
        <w:rPr>
          <w:rStyle w:val="Chard"/>
          <w:rtl/>
        </w:rPr>
        <w:t xml:space="preserve"> </w:t>
      </w:r>
      <w:r w:rsidRPr="00283B88">
        <w:rPr>
          <w:rStyle w:val="Chard"/>
          <w:rFonts w:hint="eastAsia"/>
          <w:rtl/>
        </w:rPr>
        <w:t>لَأ</w:t>
      </w:r>
      <w:r w:rsidRPr="00283B88">
        <w:rPr>
          <w:rStyle w:val="Chard"/>
          <w:rFonts w:hint="cs"/>
          <w:rtl/>
        </w:rPr>
        <w:t>ٓ</w:t>
      </w:r>
      <w:r w:rsidRPr="00283B88">
        <w:rPr>
          <w:rStyle w:val="Chard"/>
          <w:rFonts w:hint="eastAsia"/>
          <w:rtl/>
        </w:rPr>
        <w:t>مَنَ</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أَر</w:t>
      </w:r>
      <w:r w:rsidRPr="00283B88">
        <w:rPr>
          <w:rStyle w:val="Chard"/>
          <w:rFonts w:hint="cs"/>
          <w:rtl/>
        </w:rPr>
        <w:t>ۡ</w:t>
      </w:r>
      <w:r w:rsidRPr="00283B88">
        <w:rPr>
          <w:rStyle w:val="Chard"/>
          <w:rFonts w:hint="eastAsia"/>
          <w:rtl/>
        </w:rPr>
        <w:t>ضِ</w:t>
      </w:r>
      <w:r w:rsidRPr="00283B88">
        <w:rPr>
          <w:rStyle w:val="Chard"/>
          <w:rtl/>
        </w:rPr>
        <w:t xml:space="preserve"> </w:t>
      </w:r>
      <w:r w:rsidRPr="00283B88">
        <w:rPr>
          <w:rStyle w:val="Chard"/>
          <w:rFonts w:hint="eastAsia"/>
          <w:rtl/>
        </w:rPr>
        <w:t>كُلُّهُم</w:t>
      </w:r>
      <w:r w:rsidRPr="00283B88">
        <w:rPr>
          <w:rStyle w:val="Chard"/>
          <w:rFonts w:hint="cs"/>
          <w:rtl/>
        </w:rPr>
        <w:t>ۡ</w:t>
      </w:r>
      <w:r w:rsidRPr="00283B88">
        <w:rPr>
          <w:rStyle w:val="Chard"/>
          <w:rtl/>
        </w:rPr>
        <w:t xml:space="preserve"> </w:t>
      </w:r>
      <w:r w:rsidRPr="00283B88">
        <w:rPr>
          <w:rStyle w:val="Chard"/>
          <w:rFonts w:hint="eastAsia"/>
          <w:rtl/>
        </w:rPr>
        <w:t>جَمِيعًا</w:t>
      </w:r>
      <w:r w:rsidRPr="00283B88">
        <w:rPr>
          <w:rStyle w:val="Chard"/>
          <w:rFonts w:hint="cs"/>
          <w:rtl/>
        </w:rPr>
        <w:t>ۚ</w:t>
      </w:r>
      <w:r w:rsidRPr="00283B88">
        <w:rPr>
          <w:rStyle w:val="Chard"/>
          <w:rtl/>
        </w:rPr>
        <w:t xml:space="preserve"> </w:t>
      </w:r>
      <w:r w:rsidRPr="00283B88">
        <w:rPr>
          <w:rStyle w:val="Chard"/>
          <w:rFonts w:hint="eastAsia"/>
          <w:rtl/>
        </w:rPr>
        <w:t>أَفَأَنتَ</w:t>
      </w:r>
      <w:r w:rsidRPr="00283B88">
        <w:rPr>
          <w:rStyle w:val="Chard"/>
          <w:rtl/>
        </w:rPr>
        <w:t xml:space="preserve"> </w:t>
      </w:r>
      <w:r w:rsidRPr="00283B88">
        <w:rPr>
          <w:rStyle w:val="Chard"/>
          <w:rFonts w:hint="eastAsia"/>
          <w:rtl/>
        </w:rPr>
        <w:t>تُك</w:t>
      </w:r>
      <w:r w:rsidRPr="00283B88">
        <w:rPr>
          <w:rStyle w:val="Chard"/>
          <w:rFonts w:hint="cs"/>
          <w:rtl/>
        </w:rPr>
        <w:t>ۡ</w:t>
      </w:r>
      <w:r w:rsidRPr="00283B88">
        <w:rPr>
          <w:rStyle w:val="Chard"/>
          <w:rFonts w:hint="eastAsia"/>
          <w:rtl/>
        </w:rPr>
        <w:t>رِهُ</w:t>
      </w:r>
      <w:r w:rsidRPr="00283B88">
        <w:rPr>
          <w:rStyle w:val="Chard"/>
          <w:rtl/>
        </w:rPr>
        <w:t xml:space="preserve"> </w:t>
      </w:r>
      <w:r w:rsidRPr="00283B88">
        <w:rPr>
          <w:rStyle w:val="Chard"/>
          <w:rFonts w:hint="cs"/>
          <w:rtl/>
        </w:rPr>
        <w:t>ٱ</w:t>
      </w:r>
      <w:r w:rsidRPr="00283B88">
        <w:rPr>
          <w:rStyle w:val="Chard"/>
          <w:rFonts w:hint="eastAsia"/>
          <w:rtl/>
        </w:rPr>
        <w:t>لنَّاسَ</w:t>
      </w:r>
      <w:r w:rsidRPr="00283B88">
        <w:rPr>
          <w:rStyle w:val="Chard"/>
          <w:rtl/>
        </w:rPr>
        <w:t xml:space="preserve"> </w:t>
      </w:r>
      <w:r w:rsidRPr="00283B88">
        <w:rPr>
          <w:rStyle w:val="Chard"/>
          <w:rFonts w:hint="eastAsia"/>
          <w:rtl/>
        </w:rPr>
        <w:t>حَتَّى</w:t>
      </w:r>
      <w:r w:rsidRPr="00283B88">
        <w:rPr>
          <w:rStyle w:val="Chard"/>
          <w:rFonts w:hint="cs"/>
          <w:rtl/>
        </w:rPr>
        <w:t>ٰ</w:t>
      </w:r>
      <w:r w:rsidRPr="00283B88">
        <w:rPr>
          <w:rStyle w:val="Chard"/>
          <w:rtl/>
        </w:rPr>
        <w:t xml:space="preserve"> </w:t>
      </w:r>
      <w:r w:rsidRPr="00283B88">
        <w:rPr>
          <w:rStyle w:val="Chard"/>
          <w:rFonts w:hint="eastAsia"/>
          <w:rtl/>
        </w:rPr>
        <w:t>يَكُونُواْ</w:t>
      </w:r>
      <w:r w:rsidRPr="00283B88">
        <w:rPr>
          <w:rStyle w:val="Chard"/>
          <w:rtl/>
        </w:rPr>
        <w:t xml:space="preserve"> </w:t>
      </w:r>
      <w:r w:rsidRPr="00283B88">
        <w:rPr>
          <w:rStyle w:val="Chard"/>
          <w:rFonts w:hint="eastAsia"/>
          <w:rtl/>
        </w:rPr>
        <w:t>مُؤ</w:t>
      </w:r>
      <w:r w:rsidRPr="00283B88">
        <w:rPr>
          <w:rStyle w:val="Chard"/>
          <w:rFonts w:hint="cs"/>
          <w:rtl/>
        </w:rPr>
        <w:t>ۡ</w:t>
      </w:r>
      <w:r w:rsidRPr="00283B88">
        <w:rPr>
          <w:rStyle w:val="Chard"/>
          <w:rFonts w:hint="eastAsia"/>
          <w:rtl/>
        </w:rPr>
        <w:t>مِنِينَ</w:t>
      </w:r>
      <w:r w:rsidRPr="00283B88">
        <w:rPr>
          <w:rStyle w:val="Chard"/>
          <w:rtl/>
        </w:rPr>
        <w:t xml:space="preserve"> </w:t>
      </w:r>
      <w:r w:rsidRPr="00283B88">
        <w:rPr>
          <w:rStyle w:val="Chard"/>
          <w:rFonts w:hint="cs"/>
          <w:rtl/>
        </w:rPr>
        <w:t>٩٩</w:t>
      </w:r>
      <w:r w:rsidRPr="00283B88">
        <w:rPr>
          <w:rStyle w:val="Chard"/>
          <w:rtl/>
        </w:rPr>
        <w:t xml:space="preserve"> </w:t>
      </w:r>
      <w:r w:rsidRPr="00283B88">
        <w:rPr>
          <w:rStyle w:val="Chard"/>
          <w:rFonts w:hint="eastAsia"/>
          <w:rtl/>
        </w:rPr>
        <w:t>وَمَا</w:t>
      </w:r>
      <w:r w:rsidRPr="00283B88">
        <w:rPr>
          <w:rStyle w:val="Chard"/>
          <w:rtl/>
        </w:rPr>
        <w:t xml:space="preserve"> </w:t>
      </w:r>
      <w:r w:rsidRPr="00283B88">
        <w:rPr>
          <w:rStyle w:val="Chard"/>
          <w:rFonts w:hint="eastAsia"/>
          <w:rtl/>
        </w:rPr>
        <w:t>كَانَ</w:t>
      </w:r>
      <w:r w:rsidRPr="00283B88">
        <w:rPr>
          <w:rStyle w:val="Chard"/>
          <w:rtl/>
        </w:rPr>
        <w:t xml:space="preserve"> </w:t>
      </w:r>
      <w:r w:rsidRPr="00283B88">
        <w:rPr>
          <w:rStyle w:val="Chard"/>
          <w:rFonts w:hint="eastAsia"/>
          <w:rtl/>
        </w:rPr>
        <w:t>لِنَف</w:t>
      </w:r>
      <w:r w:rsidRPr="00283B88">
        <w:rPr>
          <w:rStyle w:val="Chard"/>
          <w:rFonts w:hint="cs"/>
          <w:rtl/>
        </w:rPr>
        <w:t>ۡ</w:t>
      </w:r>
      <w:r w:rsidRPr="00283B88">
        <w:rPr>
          <w:rStyle w:val="Chard"/>
          <w:rFonts w:hint="eastAsia"/>
          <w:rtl/>
        </w:rPr>
        <w:t>سٍ</w:t>
      </w:r>
      <w:r w:rsidRPr="00283B88">
        <w:rPr>
          <w:rStyle w:val="Chard"/>
          <w:rtl/>
        </w:rPr>
        <w:t xml:space="preserve"> </w:t>
      </w:r>
      <w:r w:rsidRPr="00283B88">
        <w:rPr>
          <w:rStyle w:val="Chard"/>
          <w:rFonts w:hint="eastAsia"/>
          <w:rtl/>
        </w:rPr>
        <w:t>أَن</w:t>
      </w:r>
      <w:r w:rsidRPr="00283B88">
        <w:rPr>
          <w:rStyle w:val="Chard"/>
          <w:rtl/>
        </w:rPr>
        <w:t xml:space="preserve"> </w:t>
      </w:r>
      <w:r w:rsidRPr="00283B88">
        <w:rPr>
          <w:rStyle w:val="Chard"/>
          <w:rFonts w:hint="eastAsia"/>
          <w:rtl/>
        </w:rPr>
        <w:t>تُؤ</w:t>
      </w:r>
      <w:r w:rsidRPr="00283B88">
        <w:rPr>
          <w:rStyle w:val="Chard"/>
          <w:rFonts w:hint="cs"/>
          <w:rtl/>
        </w:rPr>
        <w:t>ۡ</w:t>
      </w:r>
      <w:r w:rsidRPr="00283B88">
        <w:rPr>
          <w:rStyle w:val="Chard"/>
          <w:rFonts w:hint="eastAsia"/>
          <w:rtl/>
        </w:rPr>
        <w:t>مِنَ</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eastAsia"/>
          <w:rtl/>
        </w:rPr>
        <w:t>بِإِذ</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Fonts w:hint="cs"/>
          <w:rtl/>
        </w:rPr>
        <w:t>ۚ</w:t>
      </w:r>
      <w:r w:rsidRPr="00283B88">
        <w:rPr>
          <w:rStyle w:val="Chard"/>
          <w:rtl/>
        </w:rPr>
        <w:t xml:space="preserve"> </w:t>
      </w:r>
      <w:r w:rsidRPr="00283B88">
        <w:rPr>
          <w:rStyle w:val="Chard"/>
          <w:rFonts w:hint="eastAsia"/>
          <w:rtl/>
        </w:rPr>
        <w:t>وَيَج</w:t>
      </w:r>
      <w:r w:rsidRPr="00283B88">
        <w:rPr>
          <w:rStyle w:val="Chard"/>
          <w:rFonts w:hint="cs"/>
          <w:rtl/>
        </w:rPr>
        <w:t>ۡ</w:t>
      </w:r>
      <w:r w:rsidRPr="00283B88">
        <w:rPr>
          <w:rStyle w:val="Chard"/>
          <w:rFonts w:hint="eastAsia"/>
          <w:rtl/>
        </w:rPr>
        <w:t>عَلُ</w:t>
      </w:r>
      <w:r w:rsidRPr="00283B88">
        <w:rPr>
          <w:rStyle w:val="Chard"/>
          <w:rtl/>
        </w:rPr>
        <w:t xml:space="preserve"> </w:t>
      </w:r>
      <w:r w:rsidRPr="00283B88">
        <w:rPr>
          <w:rStyle w:val="Chard"/>
          <w:rFonts w:hint="cs"/>
          <w:rtl/>
        </w:rPr>
        <w:t>ٱ</w:t>
      </w:r>
      <w:r w:rsidRPr="00283B88">
        <w:rPr>
          <w:rStyle w:val="Chard"/>
          <w:rFonts w:hint="eastAsia"/>
          <w:rtl/>
        </w:rPr>
        <w:t>لرِّج</w:t>
      </w:r>
      <w:r w:rsidRPr="00283B88">
        <w:rPr>
          <w:rStyle w:val="Chard"/>
          <w:rFonts w:hint="cs"/>
          <w:rtl/>
        </w:rPr>
        <w:t>ۡ</w:t>
      </w:r>
      <w:r w:rsidRPr="00283B88">
        <w:rPr>
          <w:rStyle w:val="Chard"/>
          <w:rFonts w:hint="eastAsia"/>
          <w:rtl/>
        </w:rPr>
        <w:t>سَ</w:t>
      </w:r>
      <w:r w:rsidRPr="00283B88">
        <w:rPr>
          <w:rStyle w:val="Chard"/>
          <w:rtl/>
        </w:rPr>
        <w:t xml:space="preserve"> </w:t>
      </w:r>
      <w:r w:rsidRPr="00283B88">
        <w:rPr>
          <w:rStyle w:val="Chard"/>
          <w:rFonts w:hint="eastAsia"/>
          <w:rtl/>
        </w:rPr>
        <w:t>عَلَى</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يَع</w:t>
      </w:r>
      <w:r w:rsidRPr="00283B88">
        <w:rPr>
          <w:rStyle w:val="Chard"/>
          <w:rFonts w:hint="cs"/>
          <w:rtl/>
        </w:rPr>
        <w:t>ۡ</w:t>
      </w:r>
      <w:r w:rsidRPr="00283B88">
        <w:rPr>
          <w:rStyle w:val="Chard"/>
          <w:rFonts w:hint="eastAsia"/>
          <w:rtl/>
        </w:rPr>
        <w:t>قِلُونَ</w:t>
      </w:r>
      <w:r w:rsidRPr="00283B88">
        <w:rPr>
          <w:rStyle w:val="Chard"/>
          <w:rtl/>
        </w:rPr>
        <w:t xml:space="preserve"> </w:t>
      </w:r>
      <w:r w:rsidRPr="00283B88">
        <w:rPr>
          <w:rStyle w:val="Chard"/>
          <w:rFonts w:hint="cs"/>
          <w:rtl/>
        </w:rPr>
        <w:t>١٠٠</w:t>
      </w:r>
      <w:r w:rsidRPr="00283B88">
        <w:rPr>
          <w:rStyle w:val="Chard"/>
          <w:rtl/>
        </w:rPr>
        <w:t xml:space="preserve"> </w:t>
      </w:r>
      <w:r w:rsidRPr="00283B88">
        <w:rPr>
          <w:rStyle w:val="Chard"/>
          <w:rFonts w:hint="eastAsia"/>
          <w:rtl/>
        </w:rPr>
        <w:t>قُلِ</w:t>
      </w:r>
      <w:r w:rsidRPr="00283B88">
        <w:rPr>
          <w:rStyle w:val="Chard"/>
          <w:rtl/>
        </w:rPr>
        <w:t xml:space="preserve"> </w:t>
      </w:r>
      <w:r w:rsidRPr="00283B88">
        <w:rPr>
          <w:rStyle w:val="Chard"/>
          <w:rFonts w:hint="cs"/>
          <w:rtl/>
        </w:rPr>
        <w:t>ٱ</w:t>
      </w:r>
      <w:r w:rsidRPr="00283B88">
        <w:rPr>
          <w:rStyle w:val="Chard"/>
          <w:rFonts w:hint="eastAsia"/>
          <w:rtl/>
        </w:rPr>
        <w:t>نظُرُواْ</w:t>
      </w:r>
      <w:r w:rsidRPr="00283B88">
        <w:rPr>
          <w:rStyle w:val="Chard"/>
          <w:rtl/>
        </w:rPr>
        <w:t xml:space="preserve"> </w:t>
      </w:r>
      <w:r w:rsidRPr="00283B88">
        <w:rPr>
          <w:rStyle w:val="Chard"/>
          <w:rFonts w:hint="eastAsia"/>
          <w:rtl/>
        </w:rPr>
        <w:t>مَاذَا</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لسَّمَ</w:t>
      </w:r>
      <w:r w:rsidRPr="00283B88">
        <w:rPr>
          <w:rStyle w:val="Chard"/>
          <w:rFonts w:hint="cs"/>
          <w:rtl/>
        </w:rPr>
        <w:t>ٰ</w:t>
      </w:r>
      <w:r w:rsidRPr="00283B88">
        <w:rPr>
          <w:rStyle w:val="Chard"/>
          <w:rFonts w:hint="eastAsia"/>
          <w:rtl/>
        </w:rPr>
        <w:t>وَ</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أَر</w:t>
      </w:r>
      <w:r w:rsidRPr="00283B88">
        <w:rPr>
          <w:rStyle w:val="Chard"/>
          <w:rFonts w:hint="cs"/>
          <w:rtl/>
        </w:rPr>
        <w:t>ۡ</w:t>
      </w:r>
      <w:r w:rsidRPr="00283B88">
        <w:rPr>
          <w:rStyle w:val="Chard"/>
          <w:rFonts w:hint="eastAsia"/>
          <w:rtl/>
        </w:rPr>
        <w:t>ضِ</w:t>
      </w:r>
      <w:r w:rsidRPr="00283B88">
        <w:rPr>
          <w:rStyle w:val="Chard"/>
          <w:rFonts w:hint="cs"/>
          <w:rtl/>
        </w:rPr>
        <w:t>ۚ</w:t>
      </w:r>
      <w:r w:rsidRPr="00283B88">
        <w:rPr>
          <w:rStyle w:val="Chard"/>
          <w:rtl/>
        </w:rPr>
        <w:t xml:space="preserve"> </w:t>
      </w:r>
      <w:r w:rsidRPr="00283B88">
        <w:rPr>
          <w:rStyle w:val="Chard"/>
          <w:rFonts w:hint="eastAsia"/>
          <w:rtl/>
        </w:rPr>
        <w:t>وَمَا</w:t>
      </w:r>
      <w:r w:rsidRPr="00283B88">
        <w:rPr>
          <w:rStyle w:val="Chard"/>
          <w:rtl/>
        </w:rPr>
        <w:t xml:space="preserve"> </w:t>
      </w:r>
      <w:r w:rsidRPr="00283B88">
        <w:rPr>
          <w:rStyle w:val="Chard"/>
          <w:rFonts w:hint="eastAsia"/>
          <w:rtl/>
        </w:rPr>
        <w:t>تُغ</w:t>
      </w:r>
      <w:r w:rsidRPr="00283B88">
        <w:rPr>
          <w:rStyle w:val="Chard"/>
          <w:rFonts w:hint="cs"/>
          <w:rtl/>
        </w:rPr>
        <w:t>ۡ</w:t>
      </w:r>
      <w:r w:rsidRPr="00283B88">
        <w:rPr>
          <w:rStyle w:val="Chard"/>
          <w:rFonts w:hint="eastAsia"/>
          <w:rtl/>
        </w:rPr>
        <w:t>نِي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يَ</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لنُّذُرُ</w:t>
      </w:r>
      <w:r w:rsidRPr="00283B88">
        <w:rPr>
          <w:rStyle w:val="Chard"/>
          <w:rtl/>
        </w:rPr>
        <w:t xml:space="preserve"> </w:t>
      </w:r>
      <w:r w:rsidRPr="00283B88">
        <w:rPr>
          <w:rStyle w:val="Chard"/>
          <w:rFonts w:hint="eastAsia"/>
          <w:rtl/>
        </w:rPr>
        <w:t>عَن</w:t>
      </w:r>
      <w:r w:rsidRPr="00283B88">
        <w:rPr>
          <w:rStyle w:val="Chard"/>
          <w:rtl/>
        </w:rPr>
        <w:t xml:space="preserve"> </w:t>
      </w:r>
      <w:r w:rsidRPr="00283B88">
        <w:rPr>
          <w:rStyle w:val="Chard"/>
          <w:rFonts w:hint="eastAsia"/>
          <w:rtl/>
        </w:rPr>
        <w:t>قَو</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يُؤ</w:t>
      </w:r>
      <w:r w:rsidRPr="00283B88">
        <w:rPr>
          <w:rStyle w:val="Chard"/>
          <w:rFonts w:hint="cs"/>
          <w:rtl/>
        </w:rPr>
        <w:t>ۡ</w:t>
      </w:r>
      <w:r w:rsidRPr="00283B88">
        <w:rPr>
          <w:rStyle w:val="Chard"/>
          <w:rFonts w:hint="eastAsia"/>
          <w:rtl/>
        </w:rPr>
        <w:t>مِنُونَ</w:t>
      </w:r>
      <w:r w:rsidRPr="00283B88">
        <w:rPr>
          <w:rStyle w:val="Chard"/>
          <w:rtl/>
        </w:rPr>
        <w:t xml:space="preserve"> </w:t>
      </w:r>
      <w:r w:rsidRPr="00283B88">
        <w:rPr>
          <w:rStyle w:val="Chard"/>
          <w:rFonts w:hint="cs"/>
          <w:rtl/>
        </w:rPr>
        <w:t>١٠١</w:t>
      </w:r>
      <w:r>
        <w:rPr>
          <w:rFonts w:cs="Traditional Arabic" w:hint="cs"/>
          <w:sz w:val="36"/>
          <w:rtl/>
          <w:lang w:bidi="ar-SY"/>
        </w:rPr>
        <w:t>﴾</w:t>
      </w:r>
      <w:r w:rsidRPr="00283B88">
        <w:rPr>
          <w:rStyle w:val="Char4"/>
          <w:rFonts w:hint="cs"/>
          <w:rtl/>
        </w:rPr>
        <w:t xml:space="preserve"> </w:t>
      </w:r>
      <w:r w:rsidRPr="00283B88">
        <w:rPr>
          <w:rStyle w:val="Char6"/>
          <w:rtl/>
        </w:rPr>
        <w:t>[</w:t>
      </w:r>
      <w:r>
        <w:rPr>
          <w:rStyle w:val="Char6"/>
          <w:rtl/>
        </w:rPr>
        <w:t>ی</w:t>
      </w:r>
      <w:r w:rsidRPr="00283B88">
        <w:rPr>
          <w:rStyle w:val="Char6"/>
          <w:rtl/>
        </w:rPr>
        <w:t>ونس: 99</w:t>
      </w:r>
      <w:r w:rsidRPr="00283B88">
        <w:rPr>
          <w:rStyle w:val="Char6"/>
          <w:rFonts w:hint="cs"/>
          <w:rtl/>
        </w:rPr>
        <w:t>-</w:t>
      </w:r>
      <w:r w:rsidRPr="00283B88">
        <w:rPr>
          <w:rStyle w:val="Char6"/>
          <w:rtl/>
        </w:rPr>
        <w:t>101]</w:t>
      </w:r>
      <w:r w:rsidRPr="00283B88">
        <w:rPr>
          <w:rStyle w:val="Char4"/>
          <w:vertAlign w:val="superscript"/>
          <w:rtl/>
        </w:rPr>
        <w:t>(</w:t>
      </w:r>
      <w:r w:rsidRPr="00283B88">
        <w:rPr>
          <w:rStyle w:val="Char4"/>
          <w:vertAlign w:val="superscript"/>
          <w:rtl/>
        </w:rPr>
        <w:footnoteReference w:id="1"/>
      </w:r>
      <w:r w:rsidRPr="00283B88">
        <w:rPr>
          <w:rStyle w:val="Char4"/>
          <w:vertAlign w:val="superscript"/>
          <w:rtl/>
        </w:rPr>
        <w:t>)</w:t>
      </w:r>
      <w:r w:rsidRPr="00283B88">
        <w:rPr>
          <w:rStyle w:val="Char4"/>
          <w:rFonts w:hint="cs"/>
          <w:rtl/>
        </w:rPr>
        <w:t>، خلاصه مفاد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ات ا</w:t>
      </w:r>
      <w:r>
        <w:rPr>
          <w:rStyle w:val="Char4"/>
          <w:rFonts w:hint="cs"/>
          <w:rtl/>
        </w:rPr>
        <w:t>ی</w:t>
      </w:r>
      <w:r w:rsidRPr="00283B88">
        <w:rPr>
          <w:rStyle w:val="Char4"/>
          <w:rFonts w:hint="cs"/>
          <w:rtl/>
        </w:rPr>
        <w:t xml:space="preserve">نست: </w:t>
      </w:r>
      <w:r w:rsidRPr="00283B88">
        <w:rPr>
          <w:rStyle w:val="Char4"/>
          <w:rFonts w:hint="eastAsia"/>
          <w:rtl/>
        </w:rPr>
        <w:t>چ</w:t>
      </w:r>
      <w:r w:rsidRPr="00283B88">
        <w:rPr>
          <w:rStyle w:val="Char4"/>
          <w:rFonts w:hint="cs"/>
          <w:rtl/>
        </w:rPr>
        <w:t>ون عقول و افكار و بالاخره روح</w:t>
      </w:r>
      <w:r>
        <w:rPr>
          <w:rStyle w:val="Char4"/>
          <w:rFonts w:hint="cs"/>
          <w:rtl/>
        </w:rPr>
        <w:t>ی</w:t>
      </w:r>
      <w:r w:rsidRPr="00283B88">
        <w:rPr>
          <w:rStyle w:val="Char4"/>
          <w:rFonts w:hint="cs"/>
          <w:rtl/>
        </w:rPr>
        <w:t>ات بشر بمتقضا</w:t>
      </w:r>
      <w:r>
        <w:rPr>
          <w:rStyle w:val="Char4"/>
          <w:rFonts w:hint="cs"/>
          <w:rtl/>
        </w:rPr>
        <w:t>ی</w:t>
      </w:r>
      <w:r w:rsidRPr="00283B88">
        <w:rPr>
          <w:rStyle w:val="Char4"/>
          <w:rFonts w:hint="cs"/>
          <w:rtl/>
        </w:rPr>
        <w:t xml:space="preserve"> سنت جار</w:t>
      </w:r>
      <w:r>
        <w:rPr>
          <w:rStyle w:val="Char4"/>
          <w:rFonts w:hint="cs"/>
          <w:rtl/>
        </w:rPr>
        <w:t>یه</w:t>
      </w:r>
      <w:r w:rsidRPr="00283B88">
        <w:rPr>
          <w:rStyle w:val="Char4"/>
          <w:rFonts w:hint="cs"/>
          <w:rtl/>
        </w:rPr>
        <w:t xml:space="preserve"> خداوند مختلف است و انظارشان در آ</w:t>
      </w:r>
      <w:r>
        <w:rPr>
          <w:rStyle w:val="Char4"/>
          <w:rFonts w:hint="cs"/>
          <w:rtl/>
        </w:rPr>
        <w:t>ی</w:t>
      </w:r>
      <w:r w:rsidRPr="00283B88">
        <w:rPr>
          <w:rStyle w:val="Char4"/>
          <w:rFonts w:hint="cs"/>
          <w:rtl/>
        </w:rPr>
        <w:t>ات آفاق</w:t>
      </w:r>
      <w:r>
        <w:rPr>
          <w:rStyle w:val="Char4"/>
          <w:rFonts w:hint="cs"/>
          <w:rtl/>
        </w:rPr>
        <w:t>ی</w:t>
      </w:r>
      <w:r w:rsidRPr="00283B88">
        <w:rPr>
          <w:rStyle w:val="Char4"/>
          <w:rFonts w:hint="cs"/>
          <w:rtl/>
        </w:rPr>
        <w:t xml:space="preserve"> و انفس</w:t>
      </w:r>
      <w:r>
        <w:rPr>
          <w:rStyle w:val="Char4"/>
          <w:rFonts w:hint="cs"/>
          <w:rtl/>
        </w:rPr>
        <w:t>ی</w:t>
      </w:r>
      <w:r w:rsidRPr="00283B88">
        <w:rPr>
          <w:rStyle w:val="Char4"/>
          <w:rFonts w:hint="cs"/>
          <w:rtl/>
        </w:rPr>
        <w:t xml:space="preserve"> با </w:t>
      </w:r>
      <w:r>
        <w:rPr>
          <w:rStyle w:val="Char4"/>
          <w:rFonts w:hint="cs"/>
          <w:rtl/>
        </w:rPr>
        <w:t>ی</w:t>
      </w:r>
      <w:r w:rsidRPr="00283B88">
        <w:rPr>
          <w:rStyle w:val="Char4"/>
          <w:rFonts w:hint="cs"/>
          <w:rtl/>
        </w:rPr>
        <w:t>كد</w:t>
      </w:r>
      <w:r>
        <w:rPr>
          <w:rStyle w:val="Char4"/>
          <w:rFonts w:hint="cs"/>
          <w:rtl/>
        </w:rPr>
        <w:t>ی</w:t>
      </w:r>
      <w:r w:rsidRPr="00283B88">
        <w:rPr>
          <w:rStyle w:val="Char4"/>
          <w:rFonts w:hint="eastAsia"/>
          <w:rtl/>
        </w:rPr>
        <w:t>گ</w:t>
      </w:r>
      <w:r w:rsidRPr="00283B88">
        <w:rPr>
          <w:rStyle w:val="Char4"/>
          <w:rFonts w:hint="cs"/>
          <w:rtl/>
        </w:rPr>
        <w:t>ر تفاوت دارد لذا دربار</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مان و كفر ن</w:t>
      </w:r>
      <w:r>
        <w:rPr>
          <w:rStyle w:val="Char4"/>
          <w:rFonts w:hint="cs"/>
          <w:rtl/>
        </w:rPr>
        <w:t>ی</w:t>
      </w:r>
      <w:r w:rsidRPr="00283B88">
        <w:rPr>
          <w:rStyle w:val="Char4"/>
          <w:rFonts w:hint="cs"/>
          <w:rtl/>
        </w:rPr>
        <w:t>ز با</w:t>
      </w:r>
      <w:r>
        <w:rPr>
          <w:rStyle w:val="Char4"/>
          <w:rFonts w:hint="cs"/>
          <w:rtl/>
        </w:rPr>
        <w:t>ی</w:t>
      </w:r>
      <w:r w:rsidRPr="00283B88">
        <w:rPr>
          <w:rStyle w:val="Char4"/>
          <w:rFonts w:hint="cs"/>
          <w:rtl/>
        </w:rPr>
        <w:t>د با هم اختلاف داشته باشند</w:t>
      </w:r>
      <w:r w:rsidRPr="00283B88">
        <w:rPr>
          <w:rStyle w:val="Char4"/>
          <w:vertAlign w:val="superscript"/>
          <w:rtl/>
        </w:rPr>
        <w:t>(</w:t>
      </w:r>
      <w:r w:rsidRPr="00283B88">
        <w:rPr>
          <w:rStyle w:val="Char4"/>
          <w:vertAlign w:val="superscript"/>
          <w:rtl/>
        </w:rPr>
        <w:footnoteReference w:id="2"/>
      </w:r>
      <w:r w:rsidRPr="00283B88">
        <w:rPr>
          <w:rStyle w:val="Char4"/>
          <w:vertAlign w:val="superscript"/>
          <w:rtl/>
        </w:rPr>
        <w:t>)</w:t>
      </w:r>
      <w:r w:rsidRPr="00283B88">
        <w:rPr>
          <w:rStyle w:val="Char4"/>
          <w:rFonts w:hint="cs"/>
          <w:rtl/>
        </w:rPr>
        <w:t xml:space="preserve">، </w:t>
      </w:r>
      <w:r w:rsidRPr="00283B88">
        <w:rPr>
          <w:rStyle w:val="Char4"/>
          <w:rFonts w:hint="eastAsia"/>
          <w:rtl/>
        </w:rPr>
        <w:t>چ</w:t>
      </w:r>
      <w:r w:rsidRPr="00283B88">
        <w:rPr>
          <w:rStyle w:val="Char4"/>
          <w:rFonts w:hint="cs"/>
          <w:rtl/>
        </w:rPr>
        <w:t>ه برخورد بد</w:t>
      </w:r>
      <w:r>
        <w:rPr>
          <w:rStyle w:val="Char4"/>
          <w:rFonts w:hint="cs"/>
          <w:rtl/>
        </w:rPr>
        <w:t>ی</w:t>
      </w:r>
      <w:r w:rsidRPr="00283B88">
        <w:rPr>
          <w:rStyle w:val="Char4"/>
          <w:rFonts w:hint="cs"/>
          <w:rtl/>
        </w:rPr>
        <w:t>ن اسلام و ا</w:t>
      </w:r>
      <w:r>
        <w:rPr>
          <w:rStyle w:val="Char4"/>
          <w:rFonts w:hint="cs"/>
          <w:rtl/>
        </w:rPr>
        <w:t>ی</w:t>
      </w:r>
      <w:r w:rsidRPr="00283B88">
        <w:rPr>
          <w:rStyle w:val="Char4"/>
          <w:rFonts w:hint="cs"/>
          <w:rtl/>
        </w:rPr>
        <w:t xml:space="preserve">مان به آغاز و انجام </w:t>
      </w:r>
      <w:r w:rsidRPr="00283B88">
        <w:rPr>
          <w:rStyle w:val="Char4"/>
          <w:rFonts w:hint="eastAsia"/>
          <w:rtl/>
        </w:rPr>
        <w:t>گ</w:t>
      </w:r>
      <w:r w:rsidRPr="00283B88">
        <w:rPr>
          <w:rStyle w:val="Char4"/>
          <w:rFonts w:hint="cs"/>
          <w:rtl/>
        </w:rPr>
        <w:t>روبند تعقل و تفكر و مولود نظر در آ</w:t>
      </w:r>
      <w:r>
        <w:rPr>
          <w:rStyle w:val="Char4"/>
          <w:rFonts w:hint="cs"/>
          <w:rtl/>
        </w:rPr>
        <w:t>ی</w:t>
      </w:r>
      <w:r w:rsidRPr="00283B88">
        <w:rPr>
          <w:rStyle w:val="Char4"/>
          <w:rFonts w:hint="cs"/>
          <w:rtl/>
        </w:rPr>
        <w:t>ات عالم كون است؛ آنان</w:t>
      </w:r>
      <w:r>
        <w:rPr>
          <w:rStyle w:val="Char4"/>
          <w:rFonts w:hint="cs"/>
          <w:rtl/>
        </w:rPr>
        <w:t>ی</w:t>
      </w:r>
      <w:r w:rsidRPr="00283B88">
        <w:rPr>
          <w:rStyle w:val="Char4"/>
          <w:rFonts w:hint="cs"/>
          <w:rtl/>
        </w:rPr>
        <w:t xml:space="preserve"> كه عقل خود را از تحت تأث</w:t>
      </w:r>
      <w:r>
        <w:rPr>
          <w:rStyle w:val="Char4"/>
          <w:rFonts w:hint="cs"/>
          <w:rtl/>
        </w:rPr>
        <w:t>ی</w:t>
      </w:r>
      <w:r w:rsidRPr="00283B88">
        <w:rPr>
          <w:rStyle w:val="Char4"/>
          <w:rFonts w:hint="cs"/>
          <w:rtl/>
        </w:rPr>
        <w:t>ر عوامل خارج</w:t>
      </w:r>
      <w:r>
        <w:rPr>
          <w:rStyle w:val="Char4"/>
          <w:rFonts w:hint="cs"/>
          <w:rtl/>
        </w:rPr>
        <w:t>ی</w:t>
      </w:r>
      <w:r w:rsidRPr="00283B88">
        <w:rPr>
          <w:rStyle w:val="Char4"/>
          <w:rFonts w:hint="cs"/>
          <w:rtl/>
        </w:rPr>
        <w:t>ه ب</w:t>
      </w:r>
      <w:r>
        <w:rPr>
          <w:rStyle w:val="Char4"/>
          <w:rFonts w:hint="cs"/>
          <w:rtl/>
        </w:rPr>
        <w:t>ی</w:t>
      </w:r>
      <w:r w:rsidRPr="00283B88">
        <w:rPr>
          <w:rStyle w:val="Char4"/>
          <w:rFonts w:hint="cs"/>
          <w:rtl/>
        </w:rPr>
        <w:t>رون آورده و در كمال آزاد</w:t>
      </w:r>
      <w:r>
        <w:rPr>
          <w:rStyle w:val="Char4"/>
          <w:rFonts w:hint="cs"/>
          <w:rtl/>
        </w:rPr>
        <w:t>ی</w:t>
      </w:r>
      <w:r w:rsidRPr="00283B88">
        <w:rPr>
          <w:rStyle w:val="Char4"/>
          <w:rFonts w:hint="cs"/>
          <w:rtl/>
        </w:rPr>
        <w:t xml:space="preserve"> متوجه كائنات آسمان و زم</w:t>
      </w:r>
      <w:r>
        <w:rPr>
          <w:rStyle w:val="Char4"/>
          <w:rFonts w:hint="cs"/>
          <w:rtl/>
        </w:rPr>
        <w:t>ی</w:t>
      </w:r>
      <w:r w:rsidRPr="00283B88">
        <w:rPr>
          <w:rStyle w:val="Char4"/>
          <w:rFonts w:hint="cs"/>
          <w:rtl/>
        </w:rPr>
        <w:t>ن و عجائب عالم كون م</w:t>
      </w:r>
      <w:r>
        <w:rPr>
          <w:rStyle w:val="Char4"/>
          <w:rFonts w:hint="cs"/>
          <w:rtl/>
        </w:rPr>
        <w:t>ی</w:t>
      </w:r>
      <w:r w:rsidRPr="00283B88">
        <w:rPr>
          <w:rStyle w:val="Char4"/>
          <w:rFonts w:hint="cs"/>
          <w:rtl/>
        </w:rPr>
        <w:t>‌شوند و استعداد ذات</w:t>
      </w:r>
      <w:r>
        <w:rPr>
          <w:rStyle w:val="Char4"/>
          <w:rFonts w:hint="cs"/>
          <w:rtl/>
        </w:rPr>
        <w:t>یه</w:t>
      </w:r>
      <w:r w:rsidRPr="00283B88">
        <w:rPr>
          <w:rStyle w:val="Char4"/>
          <w:rFonts w:hint="cs"/>
          <w:rtl/>
        </w:rPr>
        <w:t xml:space="preserve"> شان هم تا اندازه‌ا</w:t>
      </w:r>
      <w:r>
        <w:rPr>
          <w:rStyle w:val="Char4"/>
          <w:rFonts w:hint="cs"/>
          <w:rtl/>
        </w:rPr>
        <w:t>ی</w:t>
      </w:r>
      <w:r w:rsidRPr="00283B88">
        <w:rPr>
          <w:rStyle w:val="Char4"/>
          <w:rFonts w:hint="cs"/>
          <w:rtl/>
        </w:rPr>
        <w:t xml:space="preserve"> با آنان مساعد است، البته به حق</w:t>
      </w:r>
      <w:r>
        <w:rPr>
          <w:rStyle w:val="Char4"/>
          <w:rFonts w:hint="cs"/>
          <w:rtl/>
        </w:rPr>
        <w:t>ی</w:t>
      </w:r>
      <w:r w:rsidRPr="00283B88">
        <w:rPr>
          <w:rStyle w:val="Char4"/>
          <w:rFonts w:hint="cs"/>
          <w:rtl/>
        </w:rPr>
        <w:t xml:space="preserve">قت امر بر خورد كرده مبدء و معاد و اخلاق را كه اساس و </w:t>
      </w:r>
      <w:r w:rsidRPr="00283B88">
        <w:rPr>
          <w:rStyle w:val="Char4"/>
          <w:rFonts w:hint="eastAsia"/>
          <w:rtl/>
        </w:rPr>
        <w:t>پ</w:t>
      </w:r>
      <w:r w:rsidRPr="00283B88">
        <w:rPr>
          <w:rStyle w:val="Char4"/>
          <w:rFonts w:hint="cs"/>
          <w:rtl/>
        </w:rPr>
        <w:t>ا</w:t>
      </w:r>
      <w:r>
        <w:rPr>
          <w:rStyle w:val="Char4"/>
          <w:rFonts w:hint="cs"/>
          <w:rtl/>
        </w:rPr>
        <w:t>یه</w:t>
      </w:r>
      <w:r w:rsidRPr="00283B88">
        <w:rPr>
          <w:rStyle w:val="Char4"/>
          <w:rFonts w:hint="cs"/>
          <w:rtl/>
        </w:rPr>
        <w:t xml:space="preserve"> ا</w:t>
      </w:r>
      <w:r>
        <w:rPr>
          <w:rStyle w:val="Char4"/>
          <w:rFonts w:hint="cs"/>
          <w:rtl/>
        </w:rPr>
        <w:t>ی</w:t>
      </w:r>
      <w:r w:rsidRPr="00283B88">
        <w:rPr>
          <w:rStyle w:val="Char4"/>
          <w:rFonts w:hint="cs"/>
          <w:rtl/>
        </w:rPr>
        <w:t>ن د</w:t>
      </w:r>
      <w:r>
        <w:rPr>
          <w:rStyle w:val="Char4"/>
          <w:rFonts w:hint="cs"/>
          <w:rtl/>
        </w:rPr>
        <w:t>ی</w:t>
      </w:r>
      <w:r w:rsidRPr="00283B88">
        <w:rPr>
          <w:rStyle w:val="Char4"/>
          <w:rFonts w:hint="cs"/>
          <w:rtl/>
        </w:rPr>
        <w:t>ن را تشك</w:t>
      </w:r>
      <w:r>
        <w:rPr>
          <w:rStyle w:val="Char4"/>
          <w:rFonts w:hint="cs"/>
          <w:rtl/>
        </w:rPr>
        <w:t>ی</w:t>
      </w:r>
      <w:r w:rsidRPr="00283B88">
        <w:rPr>
          <w:rStyle w:val="Char4"/>
          <w:rFonts w:hint="cs"/>
          <w:rtl/>
        </w:rPr>
        <w:t>ل م</w:t>
      </w:r>
      <w:r>
        <w:rPr>
          <w:rStyle w:val="Char4"/>
          <w:rFonts w:hint="cs"/>
          <w:rtl/>
        </w:rPr>
        <w:t>ی</w:t>
      </w:r>
      <w:r w:rsidRPr="00283B88">
        <w:rPr>
          <w:rStyle w:val="Char4"/>
          <w:rFonts w:hint="cs"/>
          <w:rtl/>
        </w:rPr>
        <w:t xml:space="preserve"> دهند خواهند در</w:t>
      </w:r>
      <w:r>
        <w:rPr>
          <w:rStyle w:val="Char4"/>
          <w:rFonts w:hint="cs"/>
          <w:rtl/>
        </w:rPr>
        <w:t>ی</w:t>
      </w:r>
      <w:r w:rsidRPr="00283B88">
        <w:rPr>
          <w:rStyle w:val="Char4"/>
          <w:rFonts w:hint="cs"/>
          <w:rtl/>
        </w:rPr>
        <w:t>افت ول</w:t>
      </w:r>
      <w:r>
        <w:rPr>
          <w:rStyle w:val="Char4"/>
          <w:rFonts w:hint="cs"/>
          <w:rtl/>
        </w:rPr>
        <w:t>ی</w:t>
      </w:r>
      <w:r w:rsidRPr="00283B88">
        <w:rPr>
          <w:rStyle w:val="Char4"/>
          <w:rFonts w:hint="cs"/>
          <w:rtl/>
        </w:rPr>
        <w:t xml:space="preserve"> مردم</w:t>
      </w:r>
      <w:r>
        <w:rPr>
          <w:rStyle w:val="Char4"/>
          <w:rFonts w:hint="cs"/>
          <w:rtl/>
        </w:rPr>
        <w:t>ی</w:t>
      </w:r>
      <w:r w:rsidRPr="00283B88">
        <w:rPr>
          <w:rStyle w:val="Char4"/>
          <w:rFonts w:hint="cs"/>
          <w:rtl/>
        </w:rPr>
        <w:t xml:space="preserve"> كه عقل خود را در ز</w:t>
      </w:r>
      <w:r>
        <w:rPr>
          <w:rStyle w:val="Char4"/>
          <w:rFonts w:hint="cs"/>
          <w:rtl/>
        </w:rPr>
        <w:t>ی</w:t>
      </w:r>
      <w:r w:rsidRPr="00283B88">
        <w:rPr>
          <w:rStyle w:val="Char4"/>
          <w:rFonts w:hint="cs"/>
          <w:rtl/>
        </w:rPr>
        <w:t xml:space="preserve">ر </w:t>
      </w:r>
      <w:r w:rsidRPr="00283B88">
        <w:rPr>
          <w:rStyle w:val="Char4"/>
          <w:rFonts w:hint="eastAsia"/>
          <w:rtl/>
        </w:rPr>
        <w:t>پ</w:t>
      </w:r>
      <w:r w:rsidRPr="00283B88">
        <w:rPr>
          <w:rStyle w:val="Char4"/>
          <w:rFonts w:hint="cs"/>
          <w:rtl/>
        </w:rPr>
        <w:t>رده‌ها</w:t>
      </w:r>
      <w:r>
        <w:rPr>
          <w:rStyle w:val="Char4"/>
          <w:rFonts w:hint="cs"/>
          <w:rtl/>
        </w:rPr>
        <w:t>ی</w:t>
      </w:r>
      <w:r w:rsidRPr="00283B88">
        <w:rPr>
          <w:rStyle w:val="Char4"/>
          <w:rFonts w:hint="cs"/>
          <w:rtl/>
        </w:rPr>
        <w:t xml:space="preserve"> عادات و رسوم </w:t>
      </w:r>
      <w:r w:rsidRPr="00283B88">
        <w:rPr>
          <w:rStyle w:val="Char4"/>
          <w:rFonts w:hint="eastAsia"/>
          <w:rtl/>
        </w:rPr>
        <w:t>پ</w:t>
      </w:r>
      <w:r w:rsidRPr="00283B88">
        <w:rPr>
          <w:rStyle w:val="Char4"/>
          <w:rFonts w:hint="cs"/>
          <w:rtl/>
        </w:rPr>
        <w:t xml:space="preserve">دران و اقرانشان </w:t>
      </w:r>
      <w:r w:rsidRPr="00283B88">
        <w:rPr>
          <w:rStyle w:val="Char4"/>
          <w:rFonts w:hint="eastAsia"/>
          <w:rtl/>
        </w:rPr>
        <w:t>پ</w:t>
      </w:r>
      <w:r w:rsidRPr="00283B88">
        <w:rPr>
          <w:rStyle w:val="Char4"/>
          <w:rFonts w:hint="cs"/>
          <w:rtl/>
        </w:rPr>
        <w:t>نهان كرده‌اند و كاملاً در تحت تأث</w:t>
      </w:r>
      <w:r>
        <w:rPr>
          <w:rStyle w:val="Char4"/>
          <w:rFonts w:hint="cs"/>
          <w:rtl/>
        </w:rPr>
        <w:t>ی</w:t>
      </w:r>
      <w:r w:rsidRPr="00283B88">
        <w:rPr>
          <w:rStyle w:val="Char4"/>
          <w:rFonts w:hint="cs"/>
          <w:rtl/>
        </w:rPr>
        <w:t>ر مح</w:t>
      </w:r>
      <w:r>
        <w:rPr>
          <w:rStyle w:val="Char4"/>
          <w:rFonts w:hint="cs"/>
          <w:rtl/>
        </w:rPr>
        <w:t>ی</w:t>
      </w:r>
      <w:r w:rsidRPr="00283B88">
        <w:rPr>
          <w:rStyle w:val="Char4"/>
          <w:rFonts w:hint="cs"/>
          <w:rtl/>
        </w:rPr>
        <w:t>ط و عوامل د</w:t>
      </w:r>
      <w:r>
        <w:rPr>
          <w:rStyle w:val="Char4"/>
          <w:rFonts w:hint="cs"/>
          <w:rtl/>
        </w:rPr>
        <w:t>ی</w:t>
      </w:r>
      <w:r w:rsidRPr="00283B88">
        <w:rPr>
          <w:rStyle w:val="Char4"/>
          <w:rFonts w:hint="eastAsia"/>
          <w:rtl/>
        </w:rPr>
        <w:t>گ</w:t>
      </w:r>
      <w:r w:rsidRPr="00283B88">
        <w:rPr>
          <w:rStyle w:val="Char4"/>
          <w:rFonts w:hint="cs"/>
          <w:rtl/>
        </w:rPr>
        <w:t xml:space="preserve">ر قرار </w:t>
      </w:r>
      <w:r w:rsidRPr="00283B88">
        <w:rPr>
          <w:rStyle w:val="Char4"/>
          <w:rFonts w:hint="eastAsia"/>
          <w:rtl/>
        </w:rPr>
        <w:t>گ</w:t>
      </w:r>
      <w:r w:rsidRPr="00283B88">
        <w:rPr>
          <w:rStyle w:val="Char4"/>
          <w:rFonts w:hint="cs"/>
          <w:rtl/>
        </w:rPr>
        <w:t xml:space="preserve">رفته‌اند و </w:t>
      </w:r>
      <w:r>
        <w:rPr>
          <w:rStyle w:val="Char4"/>
          <w:rFonts w:hint="cs"/>
          <w:rtl/>
        </w:rPr>
        <w:t>ی</w:t>
      </w:r>
      <w:r w:rsidRPr="00283B88">
        <w:rPr>
          <w:rStyle w:val="Char4"/>
          <w:rFonts w:hint="cs"/>
          <w:rtl/>
        </w:rPr>
        <w:t>ا اصلاً ضع</w:t>
      </w:r>
      <w:r>
        <w:rPr>
          <w:rStyle w:val="Char4"/>
          <w:rFonts w:hint="cs"/>
          <w:rtl/>
        </w:rPr>
        <w:t>ی</w:t>
      </w:r>
      <w:r w:rsidRPr="00283B88">
        <w:rPr>
          <w:rStyle w:val="Char4"/>
          <w:rFonts w:hint="cs"/>
          <w:rtl/>
        </w:rPr>
        <w:t>ف العقل و كم استعداد م</w:t>
      </w:r>
      <w:r>
        <w:rPr>
          <w:rStyle w:val="Char4"/>
          <w:rFonts w:hint="cs"/>
          <w:rtl/>
        </w:rPr>
        <w:t>ی</w:t>
      </w:r>
      <w:r w:rsidRPr="00283B88">
        <w:rPr>
          <w:rStyle w:val="Char4"/>
          <w:rFonts w:hint="cs"/>
          <w:rtl/>
        </w:rPr>
        <w:t>‌باشند</w:t>
      </w:r>
      <w:r w:rsidRPr="00283B88">
        <w:rPr>
          <w:rStyle w:val="Char4"/>
          <w:vertAlign w:val="superscript"/>
          <w:rtl/>
        </w:rPr>
        <w:t>(</w:t>
      </w:r>
      <w:r w:rsidRPr="00283B88">
        <w:rPr>
          <w:rStyle w:val="Char4"/>
          <w:vertAlign w:val="superscript"/>
          <w:rtl/>
        </w:rPr>
        <w:footnoteReference w:id="3"/>
      </w:r>
      <w:r w:rsidRPr="00283B88">
        <w:rPr>
          <w:rStyle w:val="Char4"/>
          <w:vertAlign w:val="superscript"/>
          <w:rtl/>
        </w:rPr>
        <w:t>)</w:t>
      </w:r>
      <w:r w:rsidRPr="00283B88">
        <w:rPr>
          <w:rStyle w:val="Char4"/>
          <w:rFonts w:hint="cs"/>
          <w:rtl/>
        </w:rPr>
        <w:t>، خلاصه ‌استعداد آنان آن آندازه‌ا</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ست كه بتوانند ب</w:t>
      </w:r>
      <w:r>
        <w:rPr>
          <w:rStyle w:val="Char4"/>
          <w:rFonts w:hint="cs"/>
          <w:rtl/>
        </w:rPr>
        <w:t>ی</w:t>
      </w:r>
      <w:r w:rsidRPr="00283B88">
        <w:rPr>
          <w:rStyle w:val="Char4"/>
          <w:rFonts w:hint="cs"/>
          <w:rtl/>
        </w:rPr>
        <w:t>ن هدا</w:t>
      </w:r>
      <w:r>
        <w:rPr>
          <w:rStyle w:val="Char4"/>
          <w:rFonts w:hint="cs"/>
          <w:rtl/>
        </w:rPr>
        <w:t>ی</w:t>
      </w:r>
      <w:r w:rsidRPr="00283B88">
        <w:rPr>
          <w:rStyle w:val="Char4"/>
          <w:rFonts w:hint="cs"/>
          <w:rtl/>
        </w:rPr>
        <w:t>ت د</w:t>
      </w:r>
      <w:r>
        <w:rPr>
          <w:rStyle w:val="Char4"/>
          <w:rFonts w:hint="cs"/>
          <w:rtl/>
        </w:rPr>
        <w:t>ی</w:t>
      </w:r>
      <w:r w:rsidRPr="00283B88">
        <w:rPr>
          <w:rStyle w:val="Char4"/>
          <w:rFonts w:hint="cs"/>
          <w:rtl/>
        </w:rPr>
        <w:t>ن و ضلالت كفر تم</w:t>
      </w:r>
      <w:r>
        <w:rPr>
          <w:rStyle w:val="Char4"/>
          <w:rFonts w:hint="cs"/>
          <w:rtl/>
        </w:rPr>
        <w:t>ی</w:t>
      </w:r>
      <w:r w:rsidRPr="00283B88">
        <w:rPr>
          <w:rStyle w:val="Char4"/>
          <w:rFonts w:hint="cs"/>
          <w:rtl/>
        </w:rPr>
        <w:t xml:space="preserve">ز بدهند و </w:t>
      </w:r>
      <w:r>
        <w:rPr>
          <w:rStyle w:val="Char4"/>
          <w:rFonts w:hint="cs"/>
          <w:rtl/>
        </w:rPr>
        <w:t>ی</w:t>
      </w:r>
      <w:r w:rsidRPr="00283B88">
        <w:rPr>
          <w:rStyle w:val="Char4"/>
          <w:rFonts w:hint="cs"/>
          <w:rtl/>
        </w:rPr>
        <w:t>ا ا</w:t>
      </w:r>
      <w:r>
        <w:rPr>
          <w:rStyle w:val="Char4"/>
          <w:rFonts w:hint="cs"/>
          <w:rtl/>
        </w:rPr>
        <w:t>ی</w:t>
      </w:r>
      <w:r w:rsidRPr="00283B88">
        <w:rPr>
          <w:rStyle w:val="Char4"/>
          <w:rFonts w:hint="cs"/>
          <w:rtl/>
        </w:rPr>
        <w:t>نكه در اثر خود</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جز خوردن و خواب</w:t>
      </w:r>
      <w:r>
        <w:rPr>
          <w:rStyle w:val="Char4"/>
          <w:rFonts w:hint="cs"/>
          <w:rtl/>
        </w:rPr>
        <w:t>ی</w:t>
      </w:r>
      <w:r w:rsidRPr="00283B88">
        <w:rPr>
          <w:rStyle w:val="Char4"/>
          <w:rFonts w:hint="cs"/>
          <w:rtl/>
        </w:rPr>
        <w:t xml:space="preserve">دن و..... ابداً متوجه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ستند حتماً ا</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ونه اشخاص با</w:t>
      </w:r>
      <w:r>
        <w:rPr>
          <w:rStyle w:val="Char4"/>
          <w:rFonts w:hint="cs"/>
          <w:rtl/>
        </w:rPr>
        <w:t>ی</w:t>
      </w:r>
      <w:r w:rsidRPr="00283B88">
        <w:rPr>
          <w:rStyle w:val="Char4"/>
          <w:rFonts w:hint="cs"/>
          <w:rtl/>
        </w:rPr>
        <w:t xml:space="preserve">د در همان </w:t>
      </w:r>
      <w:r w:rsidRPr="00283B88">
        <w:rPr>
          <w:rStyle w:val="Char4"/>
          <w:rFonts w:hint="eastAsia"/>
          <w:rtl/>
        </w:rPr>
        <w:t>گ</w:t>
      </w:r>
      <w:r w:rsidRPr="00283B88">
        <w:rPr>
          <w:rStyle w:val="Char4"/>
          <w:rFonts w:hint="cs"/>
          <w:rtl/>
        </w:rPr>
        <w:t>مراه</w:t>
      </w:r>
      <w:r>
        <w:rPr>
          <w:rStyle w:val="Char4"/>
          <w:rFonts w:hint="cs"/>
          <w:rtl/>
        </w:rPr>
        <w:t>ی</w:t>
      </w:r>
      <w:r w:rsidRPr="00283B88">
        <w:rPr>
          <w:rStyle w:val="Char4"/>
          <w:rFonts w:hint="cs"/>
          <w:rtl/>
        </w:rPr>
        <w:t xml:space="preserve"> كفر باق</w:t>
      </w:r>
      <w:r>
        <w:rPr>
          <w:rStyle w:val="Char4"/>
          <w:rFonts w:hint="cs"/>
          <w:rtl/>
        </w:rPr>
        <w:t>ی</w:t>
      </w:r>
      <w:r w:rsidRPr="00283B88">
        <w:rPr>
          <w:rStyle w:val="Char4"/>
          <w:rFonts w:hint="cs"/>
          <w:rtl/>
        </w:rPr>
        <w:t xml:space="preserve"> بمانند، </w:t>
      </w:r>
      <w:r w:rsidRPr="00283B88">
        <w:rPr>
          <w:rStyle w:val="Char4"/>
          <w:rFonts w:hint="eastAsia"/>
          <w:rtl/>
        </w:rPr>
        <w:t>پ</w:t>
      </w:r>
      <w:r w:rsidRPr="00283B88">
        <w:rPr>
          <w:rStyle w:val="Char4"/>
          <w:rFonts w:hint="cs"/>
          <w:rtl/>
        </w:rPr>
        <w:t>س تو ا</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غمبر نبا</w:t>
      </w:r>
      <w:r>
        <w:rPr>
          <w:rStyle w:val="Char4"/>
          <w:rFonts w:hint="cs"/>
          <w:rtl/>
        </w:rPr>
        <w:t>ی</w:t>
      </w:r>
      <w:r w:rsidRPr="00283B88">
        <w:rPr>
          <w:rStyle w:val="Char4"/>
          <w:rFonts w:hint="cs"/>
          <w:rtl/>
        </w:rPr>
        <w:t>د بشر را قهراً وادار بتصد</w:t>
      </w:r>
      <w:r>
        <w:rPr>
          <w:rStyle w:val="Char4"/>
          <w:rFonts w:hint="cs"/>
          <w:rtl/>
        </w:rPr>
        <w:t>ی</w:t>
      </w:r>
      <w:r w:rsidRPr="00283B88">
        <w:rPr>
          <w:rStyle w:val="Char4"/>
          <w:rFonts w:hint="cs"/>
          <w:rtl/>
        </w:rPr>
        <w:t>ق د</w:t>
      </w:r>
      <w:r>
        <w:rPr>
          <w:rStyle w:val="Char4"/>
          <w:rFonts w:hint="cs"/>
          <w:rtl/>
        </w:rPr>
        <w:t>ی</w:t>
      </w:r>
      <w:r w:rsidRPr="00283B88">
        <w:rPr>
          <w:rStyle w:val="Char4"/>
          <w:rFonts w:hint="cs"/>
          <w:rtl/>
        </w:rPr>
        <w:t>ن و ا</w:t>
      </w:r>
      <w:r>
        <w:rPr>
          <w:rStyle w:val="Char4"/>
          <w:rFonts w:hint="cs"/>
          <w:rtl/>
        </w:rPr>
        <w:t>ی</w:t>
      </w:r>
      <w:r w:rsidRPr="00283B88">
        <w:rPr>
          <w:rStyle w:val="Char4"/>
          <w:rFonts w:hint="cs"/>
          <w:rtl/>
        </w:rPr>
        <w:t>مان بخدا بكن</w:t>
      </w:r>
      <w:r>
        <w:rPr>
          <w:rStyle w:val="Char4"/>
          <w:rFonts w:hint="cs"/>
          <w:rtl/>
        </w:rPr>
        <w:t>ی</w:t>
      </w:r>
      <w:r w:rsidRPr="00283B88">
        <w:rPr>
          <w:rStyle w:val="Char4"/>
          <w:rFonts w:hint="cs"/>
          <w:rtl/>
        </w:rPr>
        <w:t>، بلكه تنها وظ</w:t>
      </w:r>
      <w:r>
        <w:rPr>
          <w:rStyle w:val="Char4"/>
          <w:rFonts w:hint="cs"/>
          <w:rtl/>
        </w:rPr>
        <w:t>ی</w:t>
      </w:r>
      <w:r w:rsidRPr="00283B88">
        <w:rPr>
          <w:rStyle w:val="Char4"/>
          <w:rFonts w:hint="cs"/>
          <w:rtl/>
        </w:rPr>
        <w:t>ف</w:t>
      </w:r>
      <w:r>
        <w:rPr>
          <w:rStyle w:val="Char4"/>
          <w:rFonts w:hint="cs"/>
          <w:rtl/>
        </w:rPr>
        <w:t>ه</w:t>
      </w:r>
      <w:r w:rsidRPr="00283B88">
        <w:rPr>
          <w:rStyle w:val="Char4"/>
          <w:rFonts w:hint="cs"/>
          <w:rtl/>
        </w:rPr>
        <w:t xml:space="preserve"> تو ا</w:t>
      </w:r>
      <w:r>
        <w:rPr>
          <w:rStyle w:val="Char4"/>
          <w:rFonts w:hint="cs"/>
          <w:rtl/>
        </w:rPr>
        <w:t>ی</w:t>
      </w:r>
      <w:r w:rsidRPr="00283B88">
        <w:rPr>
          <w:rStyle w:val="Char4"/>
          <w:rFonts w:hint="cs"/>
          <w:rtl/>
        </w:rPr>
        <w:t xml:space="preserve">نست كه مقررات اسلام را به بشر </w:t>
      </w:r>
      <w:r>
        <w:rPr>
          <w:rStyle w:val="Char4"/>
          <w:rFonts w:hint="cs"/>
          <w:rtl/>
        </w:rPr>
        <w:t>ی</w:t>
      </w:r>
      <w:r w:rsidRPr="00283B88">
        <w:rPr>
          <w:rStyle w:val="Char4"/>
          <w:rFonts w:hint="cs"/>
          <w:rtl/>
        </w:rPr>
        <w:t>ادآور</w:t>
      </w:r>
      <w:r>
        <w:rPr>
          <w:rStyle w:val="Char4"/>
          <w:rFonts w:hint="cs"/>
          <w:rtl/>
        </w:rPr>
        <w:t>ی</w:t>
      </w:r>
      <w:r w:rsidRPr="00283B88">
        <w:rPr>
          <w:rStyle w:val="Char4"/>
          <w:rFonts w:hint="cs"/>
          <w:rtl/>
        </w:rPr>
        <w:t xml:space="preserve"> كرده و س</w:t>
      </w:r>
      <w:r w:rsidRPr="00283B88">
        <w:rPr>
          <w:rStyle w:val="Char4"/>
          <w:rFonts w:hint="eastAsia"/>
          <w:rtl/>
        </w:rPr>
        <w:t>پ</w:t>
      </w:r>
      <w:r w:rsidRPr="00283B88">
        <w:rPr>
          <w:rStyle w:val="Char4"/>
          <w:rFonts w:hint="cs"/>
          <w:rtl/>
        </w:rPr>
        <w:t>س آنانرا بمطالع</w:t>
      </w:r>
      <w:r>
        <w:rPr>
          <w:rStyle w:val="Char4"/>
          <w:rFonts w:hint="cs"/>
          <w:rtl/>
        </w:rPr>
        <w:t>ه</w:t>
      </w:r>
      <w:r w:rsidRPr="00283B88">
        <w:rPr>
          <w:rStyle w:val="Char4"/>
          <w:rFonts w:hint="cs"/>
          <w:rtl/>
        </w:rPr>
        <w:t xml:space="preserve"> آ</w:t>
      </w:r>
      <w:r>
        <w:rPr>
          <w:rStyle w:val="Char4"/>
          <w:rFonts w:hint="cs"/>
          <w:rtl/>
        </w:rPr>
        <w:t>ی</w:t>
      </w:r>
      <w:r w:rsidRPr="00283B88">
        <w:rPr>
          <w:rStyle w:val="Char4"/>
          <w:rFonts w:hint="cs"/>
          <w:rtl/>
        </w:rPr>
        <w:t>ات كتاب تكو</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و نظر در كائنات ا</w:t>
      </w:r>
      <w:r>
        <w:rPr>
          <w:rStyle w:val="Char4"/>
          <w:rFonts w:hint="cs"/>
          <w:rtl/>
        </w:rPr>
        <w:t>ی</w:t>
      </w:r>
      <w:r w:rsidRPr="00283B88">
        <w:rPr>
          <w:rStyle w:val="Char4"/>
          <w:rFonts w:hint="cs"/>
          <w:rtl/>
        </w:rPr>
        <w:t>ن عالم دعوت كن</w:t>
      </w:r>
      <w:r>
        <w:rPr>
          <w:rStyle w:val="Char4"/>
          <w:rFonts w:hint="cs"/>
          <w:rtl/>
        </w:rPr>
        <w:t>ی</w:t>
      </w:r>
      <w:r w:rsidRPr="00283B88">
        <w:rPr>
          <w:rStyle w:val="Char4"/>
          <w:rFonts w:hint="cs"/>
          <w:rtl/>
        </w:rPr>
        <w:t xml:space="preserve">، </w:t>
      </w:r>
      <w:r w:rsidRPr="00283B88">
        <w:rPr>
          <w:rStyle w:val="Char5"/>
          <w:rFonts w:hint="cs"/>
          <w:rtl/>
        </w:rPr>
        <w:t>خلاصه وظ</w:t>
      </w:r>
      <w:r>
        <w:rPr>
          <w:rStyle w:val="Char5"/>
          <w:rFonts w:hint="cs"/>
          <w:rtl/>
        </w:rPr>
        <w:t>ی</w:t>
      </w:r>
      <w:r w:rsidRPr="00283B88">
        <w:rPr>
          <w:rStyle w:val="Char5"/>
          <w:rFonts w:hint="cs"/>
          <w:rtl/>
        </w:rPr>
        <w:t>ف</w:t>
      </w:r>
      <w:r>
        <w:rPr>
          <w:rStyle w:val="Char5"/>
          <w:rFonts w:hint="cs"/>
          <w:rtl/>
        </w:rPr>
        <w:t>ه</w:t>
      </w:r>
      <w:r w:rsidRPr="00283B88">
        <w:rPr>
          <w:rStyle w:val="Char5"/>
          <w:rFonts w:hint="cs"/>
          <w:rtl/>
        </w:rPr>
        <w:t xml:space="preserve"> تو در درج</w:t>
      </w:r>
      <w:r>
        <w:rPr>
          <w:rStyle w:val="Char5"/>
          <w:rFonts w:hint="cs"/>
          <w:rtl/>
        </w:rPr>
        <w:t>ه</w:t>
      </w:r>
      <w:r w:rsidRPr="00283B88">
        <w:rPr>
          <w:rStyle w:val="Char5"/>
          <w:rFonts w:hint="cs"/>
          <w:rtl/>
        </w:rPr>
        <w:t xml:space="preserve"> اول تذكر و در درج</w:t>
      </w:r>
      <w:r>
        <w:rPr>
          <w:rStyle w:val="Char5"/>
          <w:rFonts w:hint="cs"/>
          <w:rtl/>
        </w:rPr>
        <w:t>ه</w:t>
      </w:r>
      <w:r w:rsidRPr="00283B88">
        <w:rPr>
          <w:rStyle w:val="Char5"/>
          <w:rFonts w:hint="cs"/>
          <w:rtl/>
        </w:rPr>
        <w:t xml:space="preserve"> دوم دعوت بتعقل است </w:t>
      </w:r>
      <w:r>
        <w:rPr>
          <w:rFonts w:cs="Traditional Arabic" w:hint="cs"/>
          <w:sz w:val="36"/>
          <w:rtl/>
          <w:lang w:bidi="ar-SY"/>
        </w:rPr>
        <w:t>﴿</w:t>
      </w:r>
      <w:r w:rsidRPr="00283B88">
        <w:rPr>
          <w:rStyle w:val="Chard"/>
          <w:rFonts w:hint="eastAsia"/>
          <w:rtl/>
        </w:rPr>
        <w:t>فَذَكِّر</w:t>
      </w:r>
      <w:r w:rsidRPr="00283B88">
        <w:rPr>
          <w:rStyle w:val="Chard"/>
          <w:rFonts w:hint="cs"/>
          <w:rtl/>
        </w:rPr>
        <w:t>ۡ</w:t>
      </w:r>
      <w:r w:rsidRPr="00283B88">
        <w:rPr>
          <w:rStyle w:val="Chard"/>
          <w:rtl/>
        </w:rPr>
        <w:t xml:space="preserve"> </w:t>
      </w:r>
      <w:r w:rsidRPr="00283B88">
        <w:rPr>
          <w:rStyle w:val="Chard"/>
          <w:rFonts w:hint="eastAsia"/>
          <w:rtl/>
        </w:rPr>
        <w:t>إِنَّمَا</w:t>
      </w:r>
      <w:r w:rsidRPr="00283B88">
        <w:rPr>
          <w:rStyle w:val="Chard"/>
          <w:rFonts w:hint="cs"/>
          <w:rtl/>
        </w:rPr>
        <w:t>ٓ</w:t>
      </w:r>
      <w:r w:rsidRPr="00283B88">
        <w:rPr>
          <w:rStyle w:val="Chard"/>
          <w:rtl/>
        </w:rPr>
        <w:t xml:space="preserve"> </w:t>
      </w:r>
      <w:r w:rsidRPr="00283B88">
        <w:rPr>
          <w:rStyle w:val="Chard"/>
          <w:rFonts w:hint="eastAsia"/>
          <w:rtl/>
        </w:rPr>
        <w:t>أَنتَ</w:t>
      </w:r>
      <w:r w:rsidRPr="00283B88">
        <w:rPr>
          <w:rStyle w:val="Chard"/>
          <w:rtl/>
        </w:rPr>
        <w:t xml:space="preserve"> </w:t>
      </w:r>
      <w:r w:rsidRPr="00283B88">
        <w:rPr>
          <w:rStyle w:val="Chard"/>
          <w:rFonts w:hint="eastAsia"/>
          <w:rtl/>
        </w:rPr>
        <w:t>مُذَكِّر</w:t>
      </w:r>
      <w:r w:rsidRPr="00283B88">
        <w:rPr>
          <w:rStyle w:val="Chard"/>
          <w:rFonts w:hint="cs"/>
          <w:rtl/>
        </w:rPr>
        <w:t>ٞ</w:t>
      </w:r>
      <w:r w:rsidRPr="00283B88">
        <w:rPr>
          <w:rStyle w:val="Chard"/>
          <w:rtl/>
        </w:rPr>
        <w:t xml:space="preserve"> </w:t>
      </w:r>
      <w:r w:rsidRPr="00283B88">
        <w:rPr>
          <w:rStyle w:val="Chard"/>
          <w:rFonts w:hint="cs"/>
          <w:rtl/>
        </w:rPr>
        <w:t>٢١</w:t>
      </w:r>
      <w:r w:rsidRPr="00283B88">
        <w:rPr>
          <w:rStyle w:val="Chard"/>
          <w:rtl/>
        </w:rPr>
        <w:t xml:space="preserve"> </w:t>
      </w:r>
      <w:r w:rsidRPr="00283B88">
        <w:rPr>
          <w:rStyle w:val="Chard"/>
          <w:rFonts w:hint="eastAsia"/>
          <w:rtl/>
        </w:rPr>
        <w:t>لَّس</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هِم</w:t>
      </w:r>
      <w:r w:rsidRPr="00283B88">
        <w:rPr>
          <w:rStyle w:val="Chard"/>
          <w:rtl/>
        </w:rPr>
        <w:t xml:space="preserve"> </w:t>
      </w:r>
      <w:r w:rsidRPr="00283B88">
        <w:rPr>
          <w:rStyle w:val="Chard"/>
          <w:rFonts w:hint="eastAsia"/>
          <w:rtl/>
        </w:rPr>
        <w:t>بِمُصَي</w:t>
      </w:r>
      <w:r w:rsidRPr="00283B88">
        <w:rPr>
          <w:rStyle w:val="Chard"/>
          <w:rFonts w:hint="cs"/>
          <w:rtl/>
        </w:rPr>
        <w:t>ۡ</w:t>
      </w:r>
      <w:r w:rsidRPr="00283B88">
        <w:rPr>
          <w:rStyle w:val="Chard"/>
          <w:rFonts w:hint="eastAsia"/>
          <w:rtl/>
        </w:rPr>
        <w:t>طِرٍ</w:t>
      </w:r>
      <w:r w:rsidRPr="00283B88">
        <w:rPr>
          <w:rStyle w:val="Chard"/>
          <w:rtl/>
        </w:rPr>
        <w:t xml:space="preserve"> </w:t>
      </w:r>
      <w:r w:rsidRPr="00283B88">
        <w:rPr>
          <w:rStyle w:val="Chard"/>
          <w:rFonts w:hint="cs"/>
          <w:rtl/>
        </w:rPr>
        <w:t>٢٢</w:t>
      </w:r>
      <w:r>
        <w:rPr>
          <w:rFonts w:cs="Traditional Arabic" w:hint="cs"/>
          <w:sz w:val="36"/>
          <w:rtl/>
          <w:lang w:bidi="ar-SY"/>
        </w:rPr>
        <w:t>﴾</w:t>
      </w:r>
      <w:r w:rsidRPr="00283B88">
        <w:rPr>
          <w:rStyle w:val="Char4"/>
          <w:rFonts w:hint="cs"/>
          <w:rtl/>
        </w:rPr>
        <w:t xml:space="preserve"> </w:t>
      </w:r>
      <w:r w:rsidRPr="00283B88">
        <w:rPr>
          <w:rStyle w:val="Char6"/>
          <w:rtl/>
        </w:rPr>
        <w:t>[الغاش</w:t>
      </w:r>
      <w:r>
        <w:rPr>
          <w:rStyle w:val="Char6"/>
          <w:rtl/>
        </w:rPr>
        <w:t>ی</w:t>
      </w:r>
      <w:r w:rsidRPr="00283B88">
        <w:rPr>
          <w:rStyle w:val="Char6"/>
          <w:rtl/>
        </w:rPr>
        <w:t xml:space="preserve">ة: 21-22] </w:t>
      </w:r>
      <w:r w:rsidRPr="00283B88">
        <w:rPr>
          <w:rStyle w:val="Char4"/>
          <w:rFonts w:hint="cs"/>
          <w:rtl/>
        </w:rPr>
        <w:t>نه ا</w:t>
      </w:r>
      <w:r>
        <w:rPr>
          <w:rStyle w:val="Char4"/>
          <w:rFonts w:hint="cs"/>
          <w:rtl/>
        </w:rPr>
        <w:t>ی</w:t>
      </w:r>
      <w:r w:rsidRPr="00283B88">
        <w:rPr>
          <w:rStyle w:val="Char4"/>
          <w:rFonts w:hint="cs"/>
          <w:rtl/>
        </w:rPr>
        <w:t>نكه آنانرا بقبول مقاصد خو</w:t>
      </w:r>
      <w:r>
        <w:rPr>
          <w:rStyle w:val="Char4"/>
          <w:rFonts w:hint="cs"/>
          <w:rtl/>
        </w:rPr>
        <w:t>ی</w:t>
      </w:r>
      <w:r w:rsidRPr="00283B88">
        <w:rPr>
          <w:rStyle w:val="Char4"/>
          <w:rFonts w:hint="cs"/>
          <w:rtl/>
        </w:rPr>
        <w:t>ش مجبور و مكره نمائ</w:t>
      </w:r>
      <w:r>
        <w:rPr>
          <w:rStyle w:val="Char4"/>
          <w:rFonts w:hint="cs"/>
          <w:rtl/>
        </w:rPr>
        <w:t>ی</w:t>
      </w:r>
      <w:r w:rsidRPr="00283B88">
        <w:rPr>
          <w:rStyle w:val="Char4"/>
          <w:rFonts w:hint="cs"/>
          <w:rtl/>
        </w:rPr>
        <w:t xml:space="preserve"> و نبا</w:t>
      </w:r>
      <w:r>
        <w:rPr>
          <w:rStyle w:val="Char4"/>
          <w:rFonts w:hint="cs"/>
          <w:rtl/>
        </w:rPr>
        <w:t>ی</w:t>
      </w:r>
      <w:r w:rsidRPr="00283B88">
        <w:rPr>
          <w:rStyle w:val="Char4"/>
          <w:rFonts w:hint="cs"/>
          <w:rtl/>
        </w:rPr>
        <w:t>د هم آرزو</w:t>
      </w:r>
      <w:r>
        <w:rPr>
          <w:rStyle w:val="Char4"/>
          <w:rFonts w:hint="cs"/>
          <w:rtl/>
        </w:rPr>
        <w:t>ی</w:t>
      </w:r>
      <w:r w:rsidRPr="00283B88">
        <w:rPr>
          <w:rStyle w:val="Char4"/>
          <w:rFonts w:hint="cs"/>
          <w:rtl/>
        </w:rPr>
        <w:t xml:space="preserve"> تو ا</w:t>
      </w:r>
      <w:r>
        <w:rPr>
          <w:rStyle w:val="Char4"/>
          <w:rFonts w:hint="cs"/>
          <w:rtl/>
        </w:rPr>
        <w:t>ی</w:t>
      </w:r>
      <w:r w:rsidRPr="00283B88">
        <w:rPr>
          <w:rStyle w:val="Char4"/>
          <w:rFonts w:hint="cs"/>
          <w:rtl/>
        </w:rPr>
        <w:t>ن باشد كه همه افراد بشر حت</w:t>
      </w:r>
      <w:r>
        <w:rPr>
          <w:rStyle w:val="Char4"/>
          <w:rFonts w:hint="cs"/>
          <w:rtl/>
        </w:rPr>
        <w:t>ی</w:t>
      </w:r>
      <w:r w:rsidRPr="00283B88">
        <w:rPr>
          <w:rStyle w:val="Char4"/>
          <w:rFonts w:hint="cs"/>
          <w:rtl/>
        </w:rPr>
        <w:t xml:space="preserve"> آنان</w:t>
      </w:r>
      <w:r>
        <w:rPr>
          <w:rStyle w:val="Char4"/>
          <w:rFonts w:hint="cs"/>
          <w:rtl/>
        </w:rPr>
        <w:t>ی</w:t>
      </w:r>
      <w:r w:rsidRPr="00283B88">
        <w:rPr>
          <w:rStyle w:val="Char4"/>
          <w:rFonts w:hint="cs"/>
          <w:rtl/>
        </w:rPr>
        <w:t xml:space="preserve"> كه </w:t>
      </w:r>
      <w:r w:rsidRPr="00283B88">
        <w:rPr>
          <w:rStyle w:val="Char4"/>
          <w:rFonts w:hint="eastAsia"/>
          <w:rtl/>
        </w:rPr>
        <w:t>چ</w:t>
      </w:r>
      <w:r w:rsidRPr="00283B88">
        <w:rPr>
          <w:rStyle w:val="Char4"/>
          <w:rFonts w:hint="cs"/>
          <w:rtl/>
        </w:rPr>
        <w:t>شم و قلب خود را با مهر نادان</w:t>
      </w:r>
      <w:r>
        <w:rPr>
          <w:rStyle w:val="Char4"/>
          <w:rFonts w:hint="cs"/>
          <w:rtl/>
        </w:rPr>
        <w:t>ی</w:t>
      </w:r>
      <w:r w:rsidRPr="00283B88">
        <w:rPr>
          <w:rStyle w:val="Char4"/>
          <w:rFonts w:hint="cs"/>
          <w:rtl/>
        </w:rPr>
        <w:t xml:space="preserve"> و خود </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مهر نموده و بطور كل</w:t>
      </w:r>
      <w:r>
        <w:rPr>
          <w:rStyle w:val="Char4"/>
          <w:rFonts w:hint="cs"/>
          <w:rtl/>
        </w:rPr>
        <w:t>ی</w:t>
      </w:r>
      <w:r w:rsidRPr="00283B88">
        <w:rPr>
          <w:rStyle w:val="Char4"/>
          <w:rFonts w:hint="cs"/>
          <w:rtl/>
        </w:rPr>
        <w:t xml:space="preserve"> عقل خود را در ز</w:t>
      </w:r>
      <w:r>
        <w:rPr>
          <w:rStyle w:val="Char4"/>
          <w:rFonts w:hint="cs"/>
          <w:rtl/>
        </w:rPr>
        <w:t>ی</w:t>
      </w:r>
      <w:r w:rsidRPr="00283B88">
        <w:rPr>
          <w:rStyle w:val="Char4"/>
          <w:rFonts w:hint="cs"/>
          <w:rtl/>
        </w:rPr>
        <w:t xml:space="preserve">ر </w:t>
      </w:r>
      <w:r w:rsidRPr="00283B88">
        <w:rPr>
          <w:rStyle w:val="Char4"/>
          <w:rFonts w:hint="eastAsia"/>
          <w:rtl/>
        </w:rPr>
        <w:t>پ</w:t>
      </w:r>
      <w:r w:rsidRPr="00283B88">
        <w:rPr>
          <w:rStyle w:val="Char4"/>
          <w:rFonts w:hint="cs"/>
          <w:rtl/>
        </w:rPr>
        <w:t>رده‌ها</w:t>
      </w:r>
      <w:r>
        <w:rPr>
          <w:rStyle w:val="Char4"/>
          <w:rFonts w:hint="cs"/>
          <w:rtl/>
        </w:rPr>
        <w:t>ی</w:t>
      </w:r>
      <w:r w:rsidRPr="00283B88">
        <w:rPr>
          <w:rStyle w:val="Char4"/>
          <w:rFonts w:hint="cs"/>
          <w:rtl/>
        </w:rPr>
        <w:t xml:space="preserve">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نهان كرده‌اند بتو ا</w:t>
      </w:r>
      <w:r>
        <w:rPr>
          <w:rStyle w:val="Char4"/>
          <w:rFonts w:hint="cs"/>
          <w:rtl/>
        </w:rPr>
        <w:t>ی</w:t>
      </w:r>
      <w:r w:rsidRPr="00283B88">
        <w:rPr>
          <w:rStyle w:val="Char4"/>
          <w:rFonts w:hint="cs"/>
          <w:rtl/>
        </w:rPr>
        <w:t>مان آورند، ز</w:t>
      </w:r>
      <w:r>
        <w:rPr>
          <w:rStyle w:val="Char4"/>
          <w:rFonts w:hint="cs"/>
          <w:rtl/>
        </w:rPr>
        <w:t>ی</w:t>
      </w:r>
      <w:r w:rsidRPr="00283B88">
        <w:rPr>
          <w:rStyle w:val="Char4"/>
          <w:rFonts w:hint="cs"/>
          <w:rtl/>
        </w:rPr>
        <w:t>را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بر خلاف سنت و مش</w:t>
      </w:r>
      <w:r>
        <w:rPr>
          <w:rStyle w:val="Char4"/>
          <w:rFonts w:hint="cs"/>
          <w:rtl/>
        </w:rPr>
        <w:t>ی</w:t>
      </w:r>
      <w:r w:rsidRPr="00283B88">
        <w:rPr>
          <w:rStyle w:val="Char4"/>
          <w:rFonts w:hint="cs"/>
          <w:rtl/>
        </w:rPr>
        <w:t>ت من است، همان طور</w:t>
      </w:r>
      <w:r>
        <w:rPr>
          <w:rStyle w:val="Char4"/>
          <w:rFonts w:hint="cs"/>
          <w:rtl/>
        </w:rPr>
        <w:t>ی</w:t>
      </w:r>
      <w:r w:rsidRPr="00283B88">
        <w:rPr>
          <w:rStyle w:val="Char4"/>
          <w:rFonts w:hint="cs"/>
          <w:rtl/>
        </w:rPr>
        <w:t xml:space="preserve"> كه اتحاد افكار و عقول بشر مخالف با سنت جار</w:t>
      </w:r>
      <w:r>
        <w:rPr>
          <w:rStyle w:val="Char4"/>
          <w:rFonts w:hint="cs"/>
          <w:rtl/>
        </w:rPr>
        <w:t>یه</w:t>
      </w:r>
      <w:r w:rsidRPr="00283B88">
        <w:rPr>
          <w:rStyle w:val="Char4"/>
          <w:rFonts w:hint="cs"/>
          <w:rtl/>
        </w:rPr>
        <w:t xml:space="preserve"> من م</w:t>
      </w:r>
      <w:r>
        <w:rPr>
          <w:rStyle w:val="Char4"/>
          <w:rFonts w:hint="cs"/>
          <w:rtl/>
        </w:rPr>
        <w:t>ی</w:t>
      </w:r>
      <w:r w:rsidRPr="00283B88">
        <w:rPr>
          <w:rStyle w:val="Char4"/>
          <w:rFonts w:hint="cs"/>
          <w:rtl/>
        </w:rPr>
        <w:t>‌باشد.</w:t>
      </w:r>
    </w:p>
    <w:p w:rsidR="00283B88" w:rsidRPr="00283B88" w:rsidRDefault="00283B88" w:rsidP="00283B88">
      <w:pPr>
        <w:widowControl w:val="0"/>
        <w:ind w:firstLine="284"/>
        <w:jc w:val="both"/>
        <w:rPr>
          <w:rFonts w:cs="Lotus Linotype"/>
          <w:b/>
          <w:bCs/>
          <w:spacing w:val="-2"/>
          <w:sz w:val="36"/>
          <w:rtl/>
          <w:lang w:bidi="ar-SY"/>
        </w:rPr>
      </w:pPr>
      <w:r w:rsidRPr="00283B88">
        <w:rPr>
          <w:rStyle w:val="Char4"/>
          <w:rFonts w:hint="cs"/>
          <w:spacing w:val="-2"/>
          <w:rtl/>
        </w:rPr>
        <w:t xml:space="preserve">آری، تبلیغ دین فطرت البته راهش همین است، انسان را جز از اینراه نباید دعوت بآئین انسانیت كرد. </w:t>
      </w:r>
      <w:r w:rsidRPr="00283B88">
        <w:rPr>
          <w:rStyle w:val="Char4"/>
          <w:rFonts w:hint="eastAsia"/>
          <w:spacing w:val="-2"/>
          <w:rtl/>
        </w:rPr>
        <w:t>چ</w:t>
      </w:r>
      <w:r w:rsidRPr="00283B88">
        <w:rPr>
          <w:rStyle w:val="Char4"/>
          <w:rFonts w:hint="cs"/>
          <w:spacing w:val="-2"/>
          <w:rtl/>
        </w:rPr>
        <w:t xml:space="preserve">ه، </w:t>
      </w:r>
      <w:r w:rsidRPr="00283B88">
        <w:rPr>
          <w:rStyle w:val="Char5"/>
          <w:rFonts w:hint="cs"/>
          <w:spacing w:val="-2"/>
          <w:rtl/>
        </w:rPr>
        <w:t>دینی كه مدعی آسایش همه طبقات بشر تا انقراض عالم است و خود را هم‌عنان با همه تطورات روحی بشر می‌داند، دینی كه مقرراتش موافق با مقررات عقل و ملایم با فطرت اولیه انسانی است، شبهه‌ای نیست كه تصدیقش بعهده عقل و منوط به تعقل است، در دعوت ب</w:t>
      </w:r>
      <w:r w:rsidRPr="00283B88">
        <w:rPr>
          <w:rStyle w:val="Char5"/>
          <w:rFonts w:hint="eastAsia"/>
          <w:spacing w:val="-2"/>
          <w:rtl/>
        </w:rPr>
        <w:t>چ</w:t>
      </w:r>
      <w:r w:rsidRPr="00283B88">
        <w:rPr>
          <w:rStyle w:val="Char5"/>
          <w:rFonts w:hint="cs"/>
          <w:spacing w:val="-2"/>
          <w:rtl/>
        </w:rPr>
        <w:t>نین دینی ابداً احتیاج به اكراه و اجبار نیست، بلكه می‌باید فقط مردم را بمراجعه بعقول و وجدان آنان وادار نمود، بتعقل و تفكر دعوتشان كرد،</w:t>
      </w:r>
      <w:r w:rsidRPr="00283B88">
        <w:rPr>
          <w:rStyle w:val="Char4"/>
          <w:rFonts w:hint="cs"/>
          <w:spacing w:val="-2"/>
          <w:rtl/>
        </w:rPr>
        <w:t xml:space="preserve"> اینستكه در قرآن در دعوت به هر یک از مبانی دین از مبدأ و معاد و اخلاق بشر را به عقولشان احاله می‌كند و بیشتر آیات مربوط بتوحید و معاد و اخلاق را بجمله: </w:t>
      </w:r>
      <w:r w:rsidRPr="00283B88">
        <w:rPr>
          <w:rStyle w:val="Char1"/>
          <w:rFonts w:hint="cs"/>
          <w:spacing w:val="-2"/>
          <w:rtl/>
        </w:rPr>
        <w:t>افلا تعقلون، افلا تذكرون</w:t>
      </w:r>
      <w:r w:rsidRPr="00283B88">
        <w:rPr>
          <w:rStyle w:val="Char4"/>
          <w:rFonts w:hint="cs"/>
          <w:spacing w:val="-2"/>
          <w:rtl/>
        </w:rPr>
        <w:t xml:space="preserve"> و مانند اینها خاتمه می‌دهد، اما كنیسه، یا دكّان خرافات تثلیث، بنیان دعوتش را روی </w:t>
      </w:r>
      <w:r w:rsidRPr="00283B88">
        <w:rPr>
          <w:rStyle w:val="Char4"/>
          <w:rFonts w:hint="eastAsia"/>
          <w:spacing w:val="-2"/>
          <w:rtl/>
        </w:rPr>
        <w:t>پ</w:t>
      </w:r>
      <w:r w:rsidRPr="00283B88">
        <w:rPr>
          <w:rStyle w:val="Char4"/>
          <w:rFonts w:hint="cs"/>
          <w:spacing w:val="-2"/>
          <w:rtl/>
        </w:rPr>
        <w:t xml:space="preserve">ایه (اعتقد و أنت أعمی) </w:t>
      </w:r>
      <w:r w:rsidRPr="00283B88">
        <w:rPr>
          <w:rStyle w:val="Char4"/>
          <w:rFonts w:hint="eastAsia"/>
          <w:spacing w:val="-2"/>
          <w:rtl/>
        </w:rPr>
        <w:t>گ</w:t>
      </w:r>
      <w:r w:rsidRPr="00283B88">
        <w:rPr>
          <w:rStyle w:val="Char4"/>
          <w:rFonts w:hint="cs"/>
          <w:spacing w:val="-2"/>
          <w:rtl/>
        </w:rPr>
        <w:t xml:space="preserve">ذارده و مردم را كوركورانه بسوی خود دعوت می‌نماید، از همین لحاظ است كه در </w:t>
      </w:r>
      <w:r w:rsidRPr="00283B88">
        <w:rPr>
          <w:rStyle w:val="Char5"/>
          <w:rFonts w:hint="cs"/>
          <w:spacing w:val="-2"/>
          <w:rtl/>
        </w:rPr>
        <w:t xml:space="preserve">قرآن مؤمنین را بعنوان: </w:t>
      </w:r>
      <w:r w:rsidRPr="00283B88">
        <w:rPr>
          <w:rStyle w:val="Char1"/>
          <w:rFonts w:hint="cs"/>
          <w:spacing w:val="-2"/>
          <w:rtl/>
        </w:rPr>
        <w:t>اولو الالباب،</w:t>
      </w:r>
      <w:r w:rsidRPr="00283B88">
        <w:rPr>
          <w:rStyle w:val="Char5"/>
          <w:rFonts w:hint="cs"/>
          <w:spacing w:val="-2"/>
          <w:rtl/>
        </w:rPr>
        <w:t xml:space="preserve"> مفكر، عاقل تعبیر می‌كند</w:t>
      </w:r>
      <w:r w:rsidRPr="00283B88">
        <w:rPr>
          <w:rStyle w:val="Char4"/>
          <w:rFonts w:hint="cs"/>
          <w:spacing w:val="-2"/>
          <w:rtl/>
        </w:rPr>
        <w:t xml:space="preserve">، </w:t>
      </w:r>
      <w:r w:rsidRPr="00283B88">
        <w:rPr>
          <w:rStyle w:val="Char4"/>
          <w:spacing w:val="-2"/>
          <w:rtl/>
        </w:rPr>
        <w:softHyphen/>
      </w:r>
      <w:r w:rsidRPr="00283B88">
        <w:rPr>
          <w:rFonts w:cs="Traditional Arabic" w:hint="cs"/>
          <w:spacing w:val="-2"/>
          <w:sz w:val="36"/>
          <w:rtl/>
          <w:lang w:bidi="ar-SY"/>
        </w:rPr>
        <w:t>﴿</w:t>
      </w:r>
      <w:r w:rsidRPr="00283B88">
        <w:rPr>
          <w:rStyle w:val="Chard"/>
          <w:rFonts w:hint="eastAsia"/>
          <w:spacing w:val="-2"/>
          <w:rtl/>
        </w:rPr>
        <w:t>إِنَّ</w:t>
      </w:r>
      <w:r w:rsidRPr="00283B88">
        <w:rPr>
          <w:rStyle w:val="Chard"/>
          <w:spacing w:val="-2"/>
          <w:rtl/>
        </w:rPr>
        <w:t xml:space="preserve"> </w:t>
      </w:r>
      <w:r w:rsidRPr="00283B88">
        <w:rPr>
          <w:rStyle w:val="Chard"/>
          <w:rFonts w:hint="eastAsia"/>
          <w:spacing w:val="-2"/>
          <w:rtl/>
        </w:rPr>
        <w:t>فِي</w:t>
      </w:r>
      <w:r w:rsidRPr="00283B88">
        <w:rPr>
          <w:rStyle w:val="Chard"/>
          <w:spacing w:val="-2"/>
          <w:rtl/>
        </w:rPr>
        <w:t xml:space="preserve"> </w:t>
      </w:r>
      <w:r w:rsidRPr="00283B88">
        <w:rPr>
          <w:rStyle w:val="Chard"/>
          <w:rFonts w:hint="eastAsia"/>
          <w:spacing w:val="-2"/>
          <w:rtl/>
        </w:rPr>
        <w:t>خَل</w:t>
      </w:r>
      <w:r w:rsidRPr="00283B88">
        <w:rPr>
          <w:rStyle w:val="Chard"/>
          <w:rFonts w:hint="cs"/>
          <w:spacing w:val="-2"/>
          <w:rtl/>
        </w:rPr>
        <w:t>ۡ</w:t>
      </w:r>
      <w:r w:rsidRPr="00283B88">
        <w:rPr>
          <w:rStyle w:val="Chard"/>
          <w:rFonts w:hint="eastAsia"/>
          <w:spacing w:val="-2"/>
          <w:rtl/>
        </w:rPr>
        <w:t>قِ</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لسَّمَ</w:t>
      </w:r>
      <w:r w:rsidRPr="00283B88">
        <w:rPr>
          <w:rStyle w:val="Chard"/>
          <w:rFonts w:hint="cs"/>
          <w:spacing w:val="-2"/>
          <w:rtl/>
        </w:rPr>
        <w:t>ٰ</w:t>
      </w:r>
      <w:r w:rsidRPr="00283B88">
        <w:rPr>
          <w:rStyle w:val="Chard"/>
          <w:rFonts w:hint="eastAsia"/>
          <w:spacing w:val="-2"/>
          <w:rtl/>
        </w:rPr>
        <w:t>وَ</w:t>
      </w:r>
      <w:r w:rsidRPr="00283B88">
        <w:rPr>
          <w:rStyle w:val="Chard"/>
          <w:rFonts w:hint="cs"/>
          <w:spacing w:val="-2"/>
          <w:rtl/>
        </w:rPr>
        <w:t>ٰ</w:t>
      </w:r>
      <w:r w:rsidRPr="00283B88">
        <w:rPr>
          <w:rStyle w:val="Chard"/>
          <w:rFonts w:hint="eastAsia"/>
          <w:spacing w:val="-2"/>
          <w:rtl/>
        </w:rPr>
        <w:t>تِ</w:t>
      </w:r>
      <w:r w:rsidRPr="00283B88">
        <w:rPr>
          <w:rStyle w:val="Chard"/>
          <w:spacing w:val="-2"/>
          <w:rtl/>
        </w:rPr>
        <w:t xml:space="preserve"> </w:t>
      </w:r>
      <w:r w:rsidRPr="00283B88">
        <w:rPr>
          <w:rStyle w:val="Chard"/>
          <w:rFonts w:hint="eastAsia"/>
          <w:spacing w:val="-2"/>
          <w:rtl/>
        </w:rPr>
        <w:t>وَ</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أَر</w:t>
      </w:r>
      <w:r w:rsidRPr="00283B88">
        <w:rPr>
          <w:rStyle w:val="Chard"/>
          <w:rFonts w:hint="cs"/>
          <w:spacing w:val="-2"/>
          <w:rtl/>
        </w:rPr>
        <w:t>ۡ</w:t>
      </w:r>
      <w:r w:rsidRPr="00283B88">
        <w:rPr>
          <w:rStyle w:val="Chard"/>
          <w:rFonts w:hint="eastAsia"/>
          <w:spacing w:val="-2"/>
          <w:rtl/>
        </w:rPr>
        <w:t>ضِ</w:t>
      </w:r>
      <w:r w:rsidRPr="00283B88">
        <w:rPr>
          <w:rStyle w:val="Chard"/>
          <w:spacing w:val="-2"/>
          <w:rtl/>
        </w:rPr>
        <w:t xml:space="preserve"> </w:t>
      </w:r>
      <w:r w:rsidRPr="00283B88">
        <w:rPr>
          <w:rStyle w:val="Chard"/>
          <w:rFonts w:hint="eastAsia"/>
          <w:spacing w:val="-2"/>
          <w:rtl/>
        </w:rPr>
        <w:t>وَ</w:t>
      </w:r>
      <w:r w:rsidRPr="00283B88">
        <w:rPr>
          <w:rStyle w:val="Chard"/>
          <w:rFonts w:hint="cs"/>
          <w:spacing w:val="-2"/>
          <w:rtl/>
        </w:rPr>
        <w:t>ٱ</w:t>
      </w:r>
      <w:r w:rsidRPr="00283B88">
        <w:rPr>
          <w:rStyle w:val="Chard"/>
          <w:rFonts w:hint="eastAsia"/>
          <w:spacing w:val="-2"/>
          <w:rtl/>
        </w:rPr>
        <w:t>خ</w:t>
      </w:r>
      <w:r w:rsidRPr="00283B88">
        <w:rPr>
          <w:rStyle w:val="Chard"/>
          <w:rFonts w:hint="cs"/>
          <w:spacing w:val="-2"/>
          <w:rtl/>
        </w:rPr>
        <w:t>ۡ</w:t>
      </w:r>
      <w:r w:rsidRPr="00283B88">
        <w:rPr>
          <w:rStyle w:val="Chard"/>
          <w:rFonts w:hint="eastAsia"/>
          <w:spacing w:val="-2"/>
          <w:rtl/>
        </w:rPr>
        <w:t>تِلَ</w:t>
      </w:r>
      <w:r w:rsidRPr="00283B88">
        <w:rPr>
          <w:rStyle w:val="Chard"/>
          <w:rFonts w:hint="cs"/>
          <w:spacing w:val="-2"/>
          <w:rtl/>
        </w:rPr>
        <w:t>ٰ</w:t>
      </w:r>
      <w:r w:rsidRPr="00283B88">
        <w:rPr>
          <w:rStyle w:val="Chard"/>
          <w:rFonts w:hint="eastAsia"/>
          <w:spacing w:val="-2"/>
          <w:rtl/>
        </w:rPr>
        <w:t>فِ</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لَّي</w:t>
      </w:r>
      <w:r w:rsidRPr="00283B88">
        <w:rPr>
          <w:rStyle w:val="Chard"/>
          <w:rFonts w:hint="cs"/>
          <w:spacing w:val="-2"/>
          <w:rtl/>
        </w:rPr>
        <w:t>ۡ</w:t>
      </w:r>
      <w:r w:rsidRPr="00283B88">
        <w:rPr>
          <w:rStyle w:val="Chard"/>
          <w:rFonts w:hint="eastAsia"/>
          <w:spacing w:val="-2"/>
          <w:rtl/>
        </w:rPr>
        <w:t>لِ</w:t>
      </w:r>
      <w:r w:rsidRPr="00283B88">
        <w:rPr>
          <w:rStyle w:val="Chard"/>
          <w:spacing w:val="-2"/>
          <w:rtl/>
        </w:rPr>
        <w:t xml:space="preserve"> </w:t>
      </w:r>
      <w:r w:rsidRPr="00283B88">
        <w:rPr>
          <w:rStyle w:val="Chard"/>
          <w:rFonts w:hint="eastAsia"/>
          <w:spacing w:val="-2"/>
          <w:rtl/>
        </w:rPr>
        <w:t>وَ</w:t>
      </w:r>
      <w:r w:rsidRPr="00283B88">
        <w:rPr>
          <w:rStyle w:val="Chard"/>
          <w:rFonts w:hint="cs"/>
          <w:spacing w:val="-2"/>
          <w:rtl/>
        </w:rPr>
        <w:t>ٱ</w:t>
      </w:r>
      <w:r w:rsidRPr="00283B88">
        <w:rPr>
          <w:rStyle w:val="Chard"/>
          <w:rFonts w:hint="eastAsia"/>
          <w:spacing w:val="-2"/>
          <w:rtl/>
        </w:rPr>
        <w:t>لنَّهَارِ</w:t>
      </w:r>
      <w:r w:rsidRPr="00283B88">
        <w:rPr>
          <w:rStyle w:val="Chard"/>
          <w:spacing w:val="-2"/>
          <w:rtl/>
        </w:rPr>
        <w:t xml:space="preserve"> </w:t>
      </w:r>
      <w:r w:rsidRPr="00283B88">
        <w:rPr>
          <w:rStyle w:val="Chard"/>
          <w:rFonts w:hint="eastAsia"/>
          <w:spacing w:val="-2"/>
          <w:rtl/>
        </w:rPr>
        <w:t>لَأ</w:t>
      </w:r>
      <w:r w:rsidRPr="00283B88">
        <w:rPr>
          <w:rStyle w:val="Chard"/>
          <w:rFonts w:hint="cs"/>
          <w:spacing w:val="-2"/>
          <w:rtl/>
        </w:rPr>
        <w:t>ٓ</w:t>
      </w:r>
      <w:r w:rsidRPr="00283B88">
        <w:rPr>
          <w:rStyle w:val="Chard"/>
          <w:rFonts w:hint="eastAsia"/>
          <w:spacing w:val="-2"/>
          <w:rtl/>
        </w:rPr>
        <w:t>يَ</w:t>
      </w:r>
      <w:r w:rsidRPr="00283B88">
        <w:rPr>
          <w:rStyle w:val="Chard"/>
          <w:rFonts w:hint="cs"/>
          <w:spacing w:val="-2"/>
          <w:rtl/>
        </w:rPr>
        <w:t>ٰ</w:t>
      </w:r>
      <w:r w:rsidRPr="00283B88">
        <w:rPr>
          <w:rStyle w:val="Chard"/>
          <w:rFonts w:hint="eastAsia"/>
          <w:spacing w:val="-2"/>
          <w:rtl/>
        </w:rPr>
        <w:t>ت</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لِّأُوْلِي</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أَل</w:t>
      </w:r>
      <w:r w:rsidRPr="00283B88">
        <w:rPr>
          <w:rStyle w:val="Chard"/>
          <w:rFonts w:hint="cs"/>
          <w:spacing w:val="-2"/>
          <w:rtl/>
        </w:rPr>
        <w:t>ۡ</w:t>
      </w:r>
      <w:r w:rsidRPr="00283B88">
        <w:rPr>
          <w:rStyle w:val="Chard"/>
          <w:rFonts w:hint="eastAsia"/>
          <w:spacing w:val="-2"/>
          <w:rtl/>
        </w:rPr>
        <w:t>بَ</w:t>
      </w:r>
      <w:r w:rsidRPr="00283B88">
        <w:rPr>
          <w:rStyle w:val="Chard"/>
          <w:rFonts w:hint="cs"/>
          <w:spacing w:val="-2"/>
          <w:rtl/>
        </w:rPr>
        <w:t>ٰ</w:t>
      </w:r>
      <w:r w:rsidRPr="00283B88">
        <w:rPr>
          <w:rStyle w:val="Chard"/>
          <w:rFonts w:hint="eastAsia"/>
          <w:spacing w:val="-2"/>
          <w:rtl/>
        </w:rPr>
        <w:t>بِ</w:t>
      </w:r>
      <w:r w:rsidRPr="00283B88">
        <w:rPr>
          <w:rStyle w:val="Chard"/>
          <w:spacing w:val="-2"/>
          <w:rtl/>
        </w:rPr>
        <w:t xml:space="preserve"> </w:t>
      </w:r>
      <w:r w:rsidRPr="00283B88">
        <w:rPr>
          <w:rStyle w:val="Chard"/>
          <w:rFonts w:hint="cs"/>
          <w:spacing w:val="-2"/>
          <w:rtl/>
        </w:rPr>
        <w:t>١٩٠</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لَّذِينَ</w:t>
      </w:r>
      <w:r w:rsidRPr="00283B88">
        <w:rPr>
          <w:rStyle w:val="Chard"/>
          <w:spacing w:val="-2"/>
          <w:rtl/>
        </w:rPr>
        <w:t xml:space="preserve"> </w:t>
      </w:r>
      <w:r w:rsidRPr="00283B88">
        <w:rPr>
          <w:rStyle w:val="Chard"/>
          <w:rFonts w:hint="eastAsia"/>
          <w:spacing w:val="-2"/>
          <w:rtl/>
        </w:rPr>
        <w:t>يَذ</w:t>
      </w:r>
      <w:r w:rsidRPr="00283B88">
        <w:rPr>
          <w:rStyle w:val="Chard"/>
          <w:rFonts w:hint="cs"/>
          <w:spacing w:val="-2"/>
          <w:rtl/>
        </w:rPr>
        <w:t>ۡ</w:t>
      </w:r>
      <w:r w:rsidRPr="00283B88">
        <w:rPr>
          <w:rStyle w:val="Chard"/>
          <w:rFonts w:hint="eastAsia"/>
          <w:spacing w:val="-2"/>
          <w:rtl/>
        </w:rPr>
        <w:t>كُرُونَ</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للَّهَ</w:t>
      </w:r>
      <w:r w:rsidRPr="00283B88">
        <w:rPr>
          <w:rStyle w:val="Chard"/>
          <w:spacing w:val="-2"/>
          <w:rtl/>
        </w:rPr>
        <w:t xml:space="preserve"> </w:t>
      </w:r>
      <w:r w:rsidRPr="00283B88">
        <w:rPr>
          <w:rStyle w:val="Chard"/>
          <w:rFonts w:hint="eastAsia"/>
          <w:spacing w:val="-2"/>
          <w:rtl/>
        </w:rPr>
        <w:t>قِيَ</w:t>
      </w:r>
      <w:r w:rsidRPr="00283B88">
        <w:rPr>
          <w:rStyle w:val="Chard"/>
          <w:rFonts w:hint="cs"/>
          <w:spacing w:val="-2"/>
          <w:rtl/>
        </w:rPr>
        <w:t>ٰ</w:t>
      </w:r>
      <w:r w:rsidRPr="00283B88">
        <w:rPr>
          <w:rStyle w:val="Chard"/>
          <w:rFonts w:hint="eastAsia"/>
          <w:spacing w:val="-2"/>
          <w:rtl/>
        </w:rPr>
        <w:t>م</w:t>
      </w:r>
      <w:r w:rsidRPr="00283B88">
        <w:rPr>
          <w:rStyle w:val="Chard"/>
          <w:rFonts w:hint="cs"/>
          <w:spacing w:val="-2"/>
          <w:rtl/>
        </w:rPr>
        <w:t>ٗ</w:t>
      </w:r>
      <w:r w:rsidRPr="00283B88">
        <w:rPr>
          <w:rStyle w:val="Chard"/>
          <w:rFonts w:hint="eastAsia"/>
          <w:spacing w:val="-2"/>
          <w:rtl/>
        </w:rPr>
        <w:t>ا</w:t>
      </w:r>
      <w:r w:rsidRPr="00283B88">
        <w:rPr>
          <w:rStyle w:val="Chard"/>
          <w:spacing w:val="-2"/>
          <w:rtl/>
        </w:rPr>
        <w:t xml:space="preserve"> </w:t>
      </w:r>
      <w:r w:rsidRPr="00283B88">
        <w:rPr>
          <w:rStyle w:val="Chard"/>
          <w:rFonts w:hint="eastAsia"/>
          <w:spacing w:val="-2"/>
          <w:rtl/>
        </w:rPr>
        <w:t>وَقُعُود</w:t>
      </w:r>
      <w:r w:rsidRPr="00283B88">
        <w:rPr>
          <w:rStyle w:val="Chard"/>
          <w:rFonts w:hint="cs"/>
          <w:spacing w:val="-2"/>
          <w:rtl/>
        </w:rPr>
        <w:t>ٗ</w:t>
      </w:r>
      <w:r w:rsidRPr="00283B88">
        <w:rPr>
          <w:rStyle w:val="Chard"/>
          <w:rFonts w:hint="eastAsia"/>
          <w:spacing w:val="-2"/>
          <w:rtl/>
        </w:rPr>
        <w:t>ا</w:t>
      </w:r>
      <w:r w:rsidRPr="00283B88">
        <w:rPr>
          <w:rStyle w:val="Chard"/>
          <w:spacing w:val="-2"/>
          <w:rtl/>
        </w:rPr>
        <w:t xml:space="preserve"> </w:t>
      </w:r>
      <w:r w:rsidRPr="00283B88">
        <w:rPr>
          <w:rStyle w:val="Chard"/>
          <w:rFonts w:hint="eastAsia"/>
          <w:spacing w:val="-2"/>
          <w:rtl/>
        </w:rPr>
        <w:t>وَعَلَى</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جُنُوبِهِم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وَيَتَفَكَّرُونَ</w:t>
      </w:r>
      <w:r w:rsidRPr="00283B88">
        <w:rPr>
          <w:rStyle w:val="Chard"/>
          <w:spacing w:val="-2"/>
          <w:rtl/>
        </w:rPr>
        <w:t xml:space="preserve"> </w:t>
      </w:r>
      <w:r w:rsidRPr="00283B88">
        <w:rPr>
          <w:rStyle w:val="Chard"/>
          <w:rFonts w:hint="eastAsia"/>
          <w:spacing w:val="-2"/>
          <w:rtl/>
        </w:rPr>
        <w:t>فِي</w:t>
      </w:r>
      <w:r w:rsidRPr="00283B88">
        <w:rPr>
          <w:rStyle w:val="Chard"/>
          <w:spacing w:val="-2"/>
          <w:rtl/>
        </w:rPr>
        <w:t xml:space="preserve"> </w:t>
      </w:r>
      <w:r w:rsidRPr="00283B88">
        <w:rPr>
          <w:rStyle w:val="Chard"/>
          <w:rFonts w:hint="eastAsia"/>
          <w:spacing w:val="-2"/>
          <w:rtl/>
        </w:rPr>
        <w:t>خَل</w:t>
      </w:r>
      <w:r w:rsidRPr="00283B88">
        <w:rPr>
          <w:rStyle w:val="Chard"/>
          <w:rFonts w:hint="cs"/>
          <w:spacing w:val="-2"/>
          <w:rtl/>
        </w:rPr>
        <w:t>ۡ</w:t>
      </w:r>
      <w:r w:rsidRPr="00283B88">
        <w:rPr>
          <w:rStyle w:val="Chard"/>
          <w:rFonts w:hint="eastAsia"/>
          <w:spacing w:val="-2"/>
          <w:rtl/>
        </w:rPr>
        <w:t>قِ</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لسَّمَ</w:t>
      </w:r>
      <w:r w:rsidRPr="00283B88">
        <w:rPr>
          <w:rStyle w:val="Chard"/>
          <w:rFonts w:hint="cs"/>
          <w:spacing w:val="-2"/>
          <w:rtl/>
        </w:rPr>
        <w:t>ٰ</w:t>
      </w:r>
      <w:r w:rsidRPr="00283B88">
        <w:rPr>
          <w:rStyle w:val="Chard"/>
          <w:rFonts w:hint="eastAsia"/>
          <w:spacing w:val="-2"/>
          <w:rtl/>
        </w:rPr>
        <w:t>وَ</w:t>
      </w:r>
      <w:r w:rsidRPr="00283B88">
        <w:rPr>
          <w:rStyle w:val="Chard"/>
          <w:rFonts w:hint="cs"/>
          <w:spacing w:val="-2"/>
          <w:rtl/>
        </w:rPr>
        <w:t>ٰ</w:t>
      </w:r>
      <w:r w:rsidRPr="00283B88">
        <w:rPr>
          <w:rStyle w:val="Chard"/>
          <w:rFonts w:hint="eastAsia"/>
          <w:spacing w:val="-2"/>
          <w:rtl/>
        </w:rPr>
        <w:t>تِ</w:t>
      </w:r>
      <w:r w:rsidRPr="00283B88">
        <w:rPr>
          <w:rStyle w:val="Chard"/>
          <w:spacing w:val="-2"/>
          <w:rtl/>
        </w:rPr>
        <w:t xml:space="preserve"> </w:t>
      </w:r>
      <w:r w:rsidRPr="00283B88">
        <w:rPr>
          <w:rStyle w:val="Chard"/>
          <w:rFonts w:hint="eastAsia"/>
          <w:spacing w:val="-2"/>
          <w:rtl/>
        </w:rPr>
        <w:t>وَ</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أَر</w:t>
      </w:r>
      <w:r w:rsidRPr="00283B88">
        <w:rPr>
          <w:rStyle w:val="Chard"/>
          <w:rFonts w:hint="cs"/>
          <w:spacing w:val="-2"/>
          <w:rtl/>
        </w:rPr>
        <w:t>ۡ</w:t>
      </w:r>
      <w:r w:rsidRPr="00283B88">
        <w:rPr>
          <w:rStyle w:val="Chard"/>
          <w:rFonts w:hint="eastAsia"/>
          <w:spacing w:val="-2"/>
          <w:rtl/>
        </w:rPr>
        <w:t>ضِ</w:t>
      </w:r>
      <w:r w:rsidRPr="00283B88">
        <w:rPr>
          <w:rStyle w:val="Chard"/>
          <w:spacing w:val="-2"/>
          <w:rtl/>
        </w:rPr>
        <w:t xml:space="preserve"> </w:t>
      </w:r>
      <w:r w:rsidRPr="00283B88">
        <w:rPr>
          <w:rStyle w:val="Chard"/>
          <w:rFonts w:hint="eastAsia"/>
          <w:spacing w:val="-2"/>
          <w:rtl/>
        </w:rPr>
        <w:t>رَبَّنَا</w:t>
      </w:r>
      <w:r w:rsidRPr="00283B88">
        <w:rPr>
          <w:rStyle w:val="Chard"/>
          <w:spacing w:val="-2"/>
          <w:rtl/>
        </w:rPr>
        <w:t xml:space="preserve"> </w:t>
      </w:r>
      <w:r w:rsidRPr="00283B88">
        <w:rPr>
          <w:rStyle w:val="Chard"/>
          <w:rFonts w:hint="eastAsia"/>
          <w:spacing w:val="-2"/>
          <w:rtl/>
        </w:rPr>
        <w:t>مَا</w:t>
      </w:r>
      <w:r w:rsidRPr="00283B88">
        <w:rPr>
          <w:rStyle w:val="Chard"/>
          <w:spacing w:val="-2"/>
          <w:rtl/>
        </w:rPr>
        <w:t xml:space="preserve"> </w:t>
      </w:r>
      <w:r w:rsidRPr="00283B88">
        <w:rPr>
          <w:rStyle w:val="Chard"/>
          <w:rFonts w:hint="eastAsia"/>
          <w:spacing w:val="-2"/>
          <w:rtl/>
        </w:rPr>
        <w:t>خَلَق</w:t>
      </w:r>
      <w:r w:rsidRPr="00283B88">
        <w:rPr>
          <w:rStyle w:val="Chard"/>
          <w:rFonts w:hint="cs"/>
          <w:spacing w:val="-2"/>
          <w:rtl/>
        </w:rPr>
        <w:t>ۡ</w:t>
      </w:r>
      <w:r w:rsidRPr="00283B88">
        <w:rPr>
          <w:rStyle w:val="Chard"/>
          <w:rFonts w:hint="eastAsia"/>
          <w:spacing w:val="-2"/>
          <w:rtl/>
        </w:rPr>
        <w:t>تَ</w:t>
      </w:r>
      <w:r w:rsidRPr="00283B88">
        <w:rPr>
          <w:rStyle w:val="Chard"/>
          <w:spacing w:val="-2"/>
          <w:rtl/>
        </w:rPr>
        <w:t xml:space="preserve"> </w:t>
      </w:r>
      <w:r w:rsidRPr="00283B88">
        <w:rPr>
          <w:rStyle w:val="Chard"/>
          <w:rFonts w:hint="eastAsia"/>
          <w:spacing w:val="-2"/>
          <w:rtl/>
        </w:rPr>
        <w:t>هَ</w:t>
      </w:r>
      <w:r w:rsidRPr="00283B88">
        <w:rPr>
          <w:rStyle w:val="Chard"/>
          <w:rFonts w:hint="cs"/>
          <w:spacing w:val="-2"/>
          <w:rtl/>
        </w:rPr>
        <w:t>ٰ</w:t>
      </w:r>
      <w:r w:rsidRPr="00283B88">
        <w:rPr>
          <w:rStyle w:val="Chard"/>
          <w:rFonts w:hint="eastAsia"/>
          <w:spacing w:val="-2"/>
          <w:rtl/>
        </w:rPr>
        <w:t>ذَا</w:t>
      </w:r>
      <w:r w:rsidRPr="00283B88">
        <w:rPr>
          <w:rStyle w:val="Chard"/>
          <w:spacing w:val="-2"/>
          <w:rtl/>
        </w:rPr>
        <w:t xml:space="preserve"> </w:t>
      </w:r>
      <w:r w:rsidRPr="00283B88">
        <w:rPr>
          <w:rStyle w:val="Chard"/>
          <w:rFonts w:hint="eastAsia"/>
          <w:spacing w:val="-2"/>
          <w:rtl/>
        </w:rPr>
        <w:t>بَ</w:t>
      </w:r>
      <w:r w:rsidRPr="00283B88">
        <w:rPr>
          <w:rStyle w:val="Chard"/>
          <w:rFonts w:hint="cs"/>
          <w:spacing w:val="-2"/>
          <w:rtl/>
        </w:rPr>
        <w:t>ٰ</w:t>
      </w:r>
      <w:r w:rsidRPr="00283B88">
        <w:rPr>
          <w:rStyle w:val="Chard"/>
          <w:rFonts w:hint="eastAsia"/>
          <w:spacing w:val="-2"/>
          <w:rtl/>
        </w:rPr>
        <w:t>طِل</w:t>
      </w:r>
      <w:r w:rsidRPr="00283B88">
        <w:rPr>
          <w:rStyle w:val="Chard"/>
          <w:rFonts w:hint="cs"/>
          <w:spacing w:val="-2"/>
          <w:rtl/>
        </w:rPr>
        <w:t>ٗ</w:t>
      </w:r>
      <w:r w:rsidRPr="00283B88">
        <w:rPr>
          <w:rStyle w:val="Chard"/>
          <w:rFonts w:hint="eastAsia"/>
          <w:spacing w:val="-2"/>
          <w:rtl/>
        </w:rPr>
        <w:t>ا</w:t>
      </w:r>
      <w:r w:rsidRPr="00283B88">
        <w:rPr>
          <w:rStyle w:val="Chard"/>
          <w:spacing w:val="-2"/>
          <w:rtl/>
        </w:rPr>
        <w:t xml:space="preserve"> </w:t>
      </w:r>
      <w:r w:rsidRPr="00283B88">
        <w:rPr>
          <w:rStyle w:val="Chard"/>
          <w:rFonts w:hint="eastAsia"/>
          <w:spacing w:val="-2"/>
          <w:rtl/>
        </w:rPr>
        <w:t>سُب</w:t>
      </w:r>
      <w:r w:rsidRPr="00283B88">
        <w:rPr>
          <w:rStyle w:val="Chard"/>
          <w:rFonts w:hint="cs"/>
          <w:spacing w:val="-2"/>
          <w:rtl/>
        </w:rPr>
        <w:t>ۡ</w:t>
      </w:r>
      <w:r w:rsidRPr="00283B88">
        <w:rPr>
          <w:rStyle w:val="Chard"/>
          <w:rFonts w:hint="eastAsia"/>
          <w:spacing w:val="-2"/>
          <w:rtl/>
        </w:rPr>
        <w:t>حَ</w:t>
      </w:r>
      <w:r w:rsidRPr="00283B88">
        <w:rPr>
          <w:rStyle w:val="Chard"/>
          <w:rFonts w:hint="cs"/>
          <w:spacing w:val="-2"/>
          <w:rtl/>
        </w:rPr>
        <w:t>ٰ</w:t>
      </w:r>
      <w:r w:rsidRPr="00283B88">
        <w:rPr>
          <w:rStyle w:val="Chard"/>
          <w:rFonts w:hint="eastAsia"/>
          <w:spacing w:val="-2"/>
          <w:rtl/>
        </w:rPr>
        <w:t>نَكَ</w:t>
      </w:r>
      <w:r w:rsidRPr="00283B88">
        <w:rPr>
          <w:rStyle w:val="Chard"/>
          <w:spacing w:val="-2"/>
          <w:rtl/>
        </w:rPr>
        <w:t xml:space="preserve"> </w:t>
      </w:r>
      <w:r w:rsidRPr="00283B88">
        <w:rPr>
          <w:rStyle w:val="Chard"/>
          <w:rFonts w:hint="eastAsia"/>
          <w:spacing w:val="-2"/>
          <w:rtl/>
        </w:rPr>
        <w:t>فَقِنَا</w:t>
      </w:r>
      <w:r w:rsidRPr="00283B88">
        <w:rPr>
          <w:rStyle w:val="Chard"/>
          <w:spacing w:val="-2"/>
          <w:rtl/>
        </w:rPr>
        <w:t xml:space="preserve"> </w:t>
      </w:r>
      <w:r w:rsidRPr="00283B88">
        <w:rPr>
          <w:rStyle w:val="Chard"/>
          <w:rFonts w:hint="eastAsia"/>
          <w:spacing w:val="-2"/>
          <w:rtl/>
        </w:rPr>
        <w:t>عَذَابَ</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لنَّارِ</w:t>
      </w:r>
      <w:r w:rsidRPr="00283B88">
        <w:rPr>
          <w:rStyle w:val="Chard"/>
          <w:spacing w:val="-2"/>
          <w:rtl/>
        </w:rPr>
        <w:t xml:space="preserve"> </w:t>
      </w:r>
      <w:r w:rsidRPr="00283B88">
        <w:rPr>
          <w:rStyle w:val="Chard"/>
          <w:rFonts w:hint="cs"/>
          <w:spacing w:val="-2"/>
          <w:rtl/>
        </w:rPr>
        <w:t>١٩١</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[آل عمران: 190-191]</w:t>
      </w:r>
      <w:r w:rsidRPr="00283B88">
        <w:rPr>
          <w:rStyle w:val="Char4"/>
          <w:spacing w:val="-2"/>
          <w:rtl/>
        </w:rPr>
        <w:t>(</w:t>
      </w:r>
      <w:r w:rsidRPr="00283B88">
        <w:rPr>
          <w:rStyle w:val="Char4"/>
          <w:spacing w:val="-2"/>
          <w:rtl/>
        </w:rPr>
        <w:footnoteReference w:id="4"/>
      </w:r>
      <w:r w:rsidRPr="00283B88">
        <w:rPr>
          <w:rStyle w:val="Char4"/>
          <w:spacing w:val="-2"/>
          <w:rtl/>
        </w:rPr>
        <w:t>)</w:t>
      </w:r>
      <w:r w:rsidRPr="00283B88">
        <w:rPr>
          <w:rStyle w:val="Char4"/>
          <w:rFonts w:hint="cs"/>
          <w:spacing w:val="-2"/>
          <w:rtl/>
        </w:rPr>
        <w:t xml:space="preserve"> و در عین حال كفار را بنام: كر، كور، بی‌عقل و بیفكر یاد می‌كند </w:t>
      </w:r>
      <w:r w:rsidRPr="00283B88">
        <w:rPr>
          <w:rFonts w:cs="Traditional Arabic" w:hint="cs"/>
          <w:spacing w:val="-2"/>
          <w:sz w:val="36"/>
          <w:rtl/>
          <w:lang w:bidi="ar-SY"/>
        </w:rPr>
        <w:t>﴿</w:t>
      </w:r>
      <w:r w:rsidRPr="00283B88">
        <w:rPr>
          <w:rStyle w:val="Chard"/>
          <w:rFonts w:hint="eastAsia"/>
          <w:spacing w:val="-2"/>
          <w:rtl/>
        </w:rPr>
        <w:t>وَمَثَلُ</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لَّذِينَ</w:t>
      </w:r>
      <w:r w:rsidRPr="00283B88">
        <w:rPr>
          <w:rStyle w:val="Chard"/>
          <w:spacing w:val="-2"/>
          <w:rtl/>
        </w:rPr>
        <w:t xml:space="preserve"> </w:t>
      </w:r>
      <w:r w:rsidRPr="00283B88">
        <w:rPr>
          <w:rStyle w:val="Chard"/>
          <w:rFonts w:hint="eastAsia"/>
          <w:spacing w:val="-2"/>
          <w:rtl/>
        </w:rPr>
        <w:t>كَفَرُواْ</w:t>
      </w:r>
      <w:r w:rsidRPr="00283B88">
        <w:rPr>
          <w:rStyle w:val="Chard"/>
          <w:spacing w:val="-2"/>
          <w:rtl/>
        </w:rPr>
        <w:t xml:space="preserve"> </w:t>
      </w:r>
      <w:r w:rsidRPr="00283B88">
        <w:rPr>
          <w:rStyle w:val="Chard"/>
          <w:rFonts w:hint="eastAsia"/>
          <w:spacing w:val="-2"/>
          <w:rtl/>
        </w:rPr>
        <w:t>كَمَثَلِ</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لَّذِي</w:t>
      </w:r>
      <w:r w:rsidRPr="00283B88">
        <w:rPr>
          <w:rStyle w:val="Chard"/>
          <w:spacing w:val="-2"/>
          <w:rtl/>
        </w:rPr>
        <w:t xml:space="preserve"> </w:t>
      </w:r>
      <w:r w:rsidRPr="00283B88">
        <w:rPr>
          <w:rStyle w:val="Chard"/>
          <w:rFonts w:hint="eastAsia"/>
          <w:spacing w:val="-2"/>
          <w:rtl/>
        </w:rPr>
        <w:t>يَن</w:t>
      </w:r>
      <w:r w:rsidRPr="00283B88">
        <w:rPr>
          <w:rStyle w:val="Chard"/>
          <w:rFonts w:hint="cs"/>
          <w:spacing w:val="-2"/>
          <w:rtl/>
        </w:rPr>
        <w:t>ۡ</w:t>
      </w:r>
      <w:r w:rsidRPr="00283B88">
        <w:rPr>
          <w:rStyle w:val="Chard"/>
          <w:rFonts w:hint="eastAsia"/>
          <w:spacing w:val="-2"/>
          <w:rtl/>
        </w:rPr>
        <w:t>عِقُ</w:t>
      </w:r>
      <w:r w:rsidRPr="00283B88">
        <w:rPr>
          <w:rStyle w:val="Chard"/>
          <w:spacing w:val="-2"/>
          <w:rtl/>
        </w:rPr>
        <w:t xml:space="preserve"> </w:t>
      </w:r>
      <w:r w:rsidRPr="00283B88">
        <w:rPr>
          <w:rStyle w:val="Chard"/>
          <w:rFonts w:hint="eastAsia"/>
          <w:spacing w:val="-2"/>
          <w:rtl/>
        </w:rPr>
        <w:t>بِمَا</w:t>
      </w:r>
      <w:r w:rsidRPr="00283B88">
        <w:rPr>
          <w:rStyle w:val="Chard"/>
          <w:spacing w:val="-2"/>
          <w:rtl/>
        </w:rPr>
        <w:t xml:space="preserve"> </w:t>
      </w:r>
      <w:r w:rsidRPr="00283B88">
        <w:rPr>
          <w:rStyle w:val="Chard"/>
          <w:rFonts w:hint="eastAsia"/>
          <w:spacing w:val="-2"/>
          <w:rtl/>
        </w:rPr>
        <w:t>لَا</w:t>
      </w:r>
      <w:r w:rsidRPr="00283B88">
        <w:rPr>
          <w:rStyle w:val="Chard"/>
          <w:spacing w:val="-2"/>
          <w:rtl/>
        </w:rPr>
        <w:t xml:space="preserve"> </w:t>
      </w:r>
      <w:r w:rsidRPr="00283B88">
        <w:rPr>
          <w:rStyle w:val="Chard"/>
          <w:rFonts w:hint="eastAsia"/>
          <w:spacing w:val="-2"/>
          <w:rtl/>
        </w:rPr>
        <w:t>يَس</w:t>
      </w:r>
      <w:r w:rsidRPr="00283B88">
        <w:rPr>
          <w:rStyle w:val="Chard"/>
          <w:rFonts w:hint="cs"/>
          <w:spacing w:val="-2"/>
          <w:rtl/>
        </w:rPr>
        <w:t>ۡ</w:t>
      </w:r>
      <w:r w:rsidRPr="00283B88">
        <w:rPr>
          <w:rStyle w:val="Chard"/>
          <w:rFonts w:hint="eastAsia"/>
          <w:spacing w:val="-2"/>
          <w:rtl/>
        </w:rPr>
        <w:t>مَعُ</w:t>
      </w:r>
      <w:r w:rsidRPr="00283B88">
        <w:rPr>
          <w:rStyle w:val="Chard"/>
          <w:spacing w:val="-2"/>
          <w:rtl/>
        </w:rPr>
        <w:t xml:space="preserve"> </w:t>
      </w:r>
      <w:r w:rsidRPr="00283B88">
        <w:rPr>
          <w:rStyle w:val="Chard"/>
          <w:rFonts w:hint="eastAsia"/>
          <w:spacing w:val="-2"/>
          <w:rtl/>
        </w:rPr>
        <w:t>إِلَّا</w:t>
      </w:r>
      <w:r w:rsidRPr="00283B88">
        <w:rPr>
          <w:rStyle w:val="Chard"/>
          <w:spacing w:val="-2"/>
          <w:rtl/>
        </w:rPr>
        <w:t xml:space="preserve"> </w:t>
      </w:r>
      <w:r w:rsidRPr="00283B88">
        <w:rPr>
          <w:rStyle w:val="Chard"/>
          <w:rFonts w:hint="eastAsia"/>
          <w:spacing w:val="-2"/>
          <w:rtl/>
        </w:rPr>
        <w:t>دُعَا</w:t>
      </w:r>
      <w:r w:rsidRPr="00283B88">
        <w:rPr>
          <w:rStyle w:val="Chard"/>
          <w:rFonts w:hint="cs"/>
          <w:spacing w:val="-2"/>
          <w:rtl/>
        </w:rPr>
        <w:t>ٓ</w:t>
      </w:r>
      <w:r w:rsidRPr="00283B88">
        <w:rPr>
          <w:rStyle w:val="Chard"/>
          <w:rFonts w:hint="eastAsia"/>
          <w:spacing w:val="-2"/>
          <w:rtl/>
        </w:rPr>
        <w:t>ء</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وَنِدَا</w:t>
      </w:r>
      <w:r w:rsidRPr="00283B88">
        <w:rPr>
          <w:rStyle w:val="Chard"/>
          <w:rFonts w:hint="cs"/>
          <w:spacing w:val="-2"/>
          <w:rtl/>
        </w:rPr>
        <w:t>ٓ</w:t>
      </w:r>
      <w:r w:rsidRPr="00283B88">
        <w:rPr>
          <w:rStyle w:val="Chard"/>
          <w:rFonts w:hint="eastAsia"/>
          <w:spacing w:val="-2"/>
          <w:rtl/>
        </w:rPr>
        <w:t>ء</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صُمُّ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بُك</w:t>
      </w:r>
      <w:r w:rsidRPr="00283B88">
        <w:rPr>
          <w:rStyle w:val="Chard"/>
          <w:rFonts w:hint="cs"/>
          <w:spacing w:val="-2"/>
          <w:rtl/>
        </w:rPr>
        <w:t>ۡ</w:t>
      </w:r>
      <w:r w:rsidRPr="00283B88">
        <w:rPr>
          <w:rStyle w:val="Chard"/>
          <w:rFonts w:hint="eastAsia"/>
          <w:spacing w:val="-2"/>
          <w:rtl/>
        </w:rPr>
        <w:t>مٌ</w:t>
      </w:r>
      <w:r w:rsidRPr="00283B88">
        <w:rPr>
          <w:rStyle w:val="Chard"/>
          <w:spacing w:val="-2"/>
          <w:rtl/>
        </w:rPr>
        <w:t xml:space="preserve"> </w:t>
      </w:r>
      <w:r w:rsidRPr="00283B88">
        <w:rPr>
          <w:rStyle w:val="Chard"/>
          <w:rFonts w:hint="eastAsia"/>
          <w:spacing w:val="-2"/>
          <w:rtl/>
        </w:rPr>
        <w:t>عُم</w:t>
      </w:r>
      <w:r w:rsidRPr="00283B88">
        <w:rPr>
          <w:rStyle w:val="Chard"/>
          <w:rFonts w:hint="cs"/>
          <w:spacing w:val="-2"/>
          <w:rtl/>
        </w:rPr>
        <w:t>ۡ</w:t>
      </w:r>
      <w:r w:rsidRPr="00283B88">
        <w:rPr>
          <w:rStyle w:val="Chard"/>
          <w:rFonts w:hint="eastAsia"/>
          <w:spacing w:val="-2"/>
          <w:rtl/>
        </w:rPr>
        <w:t>ي</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فَهُم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لَا</w:t>
      </w:r>
      <w:r w:rsidRPr="00283B88">
        <w:rPr>
          <w:rStyle w:val="Chard"/>
          <w:spacing w:val="-2"/>
          <w:rtl/>
        </w:rPr>
        <w:t xml:space="preserve"> </w:t>
      </w:r>
      <w:r w:rsidRPr="00283B88">
        <w:rPr>
          <w:rStyle w:val="Chard"/>
          <w:rFonts w:hint="eastAsia"/>
          <w:spacing w:val="-2"/>
          <w:rtl/>
        </w:rPr>
        <w:t>يَع</w:t>
      </w:r>
      <w:r w:rsidRPr="00283B88">
        <w:rPr>
          <w:rStyle w:val="Chard"/>
          <w:rFonts w:hint="cs"/>
          <w:spacing w:val="-2"/>
          <w:rtl/>
        </w:rPr>
        <w:t>ۡ</w:t>
      </w:r>
      <w:r w:rsidRPr="00283B88">
        <w:rPr>
          <w:rStyle w:val="Chard"/>
          <w:rFonts w:hint="eastAsia"/>
          <w:spacing w:val="-2"/>
          <w:rtl/>
        </w:rPr>
        <w:t>قِلُونَ</w:t>
      </w:r>
      <w:r w:rsidRPr="00283B88">
        <w:rPr>
          <w:rStyle w:val="Chard"/>
          <w:spacing w:val="-2"/>
          <w:rtl/>
        </w:rPr>
        <w:t xml:space="preserve"> </w:t>
      </w:r>
      <w:r w:rsidRPr="00283B88">
        <w:rPr>
          <w:rStyle w:val="Chard"/>
          <w:rFonts w:hint="cs"/>
          <w:spacing w:val="-2"/>
          <w:rtl/>
        </w:rPr>
        <w:t>١٧١</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[البقرة: 171]</w:t>
      </w:r>
      <w:r w:rsidRPr="00283B88">
        <w:rPr>
          <w:rStyle w:val="Char4"/>
          <w:spacing w:val="-2"/>
          <w:rtl/>
        </w:rPr>
        <w:t>(</w:t>
      </w:r>
      <w:r w:rsidRPr="00283B88">
        <w:rPr>
          <w:rStyle w:val="Char4"/>
          <w:spacing w:val="-2"/>
          <w:rtl/>
        </w:rPr>
        <w:footnoteReference w:id="5"/>
      </w:r>
      <w:r w:rsidRPr="00283B88">
        <w:rPr>
          <w:rStyle w:val="Char4"/>
          <w:spacing w:val="-2"/>
          <w:rtl/>
        </w:rPr>
        <w:t>)</w:t>
      </w:r>
      <w:r w:rsidRPr="00283B88">
        <w:rPr>
          <w:rFonts w:hint="cs"/>
          <w:spacing w:val="-2"/>
          <w:sz w:val="36"/>
          <w:szCs w:val="36"/>
          <w:vertAlign w:val="superscript"/>
          <w:rtl/>
          <w:lang w:bidi="ar-SY"/>
        </w:rPr>
        <w:t xml:space="preserve"> </w:t>
      </w:r>
      <w:r w:rsidRPr="00283B88">
        <w:rPr>
          <w:rStyle w:val="Char4"/>
          <w:rFonts w:hint="cs"/>
          <w:spacing w:val="-2"/>
          <w:rtl/>
        </w:rPr>
        <w:t>و در جای دی</w:t>
      </w:r>
      <w:r w:rsidRPr="00283B88">
        <w:rPr>
          <w:rStyle w:val="Char4"/>
          <w:rFonts w:hint="eastAsia"/>
          <w:spacing w:val="-2"/>
          <w:rtl/>
        </w:rPr>
        <w:t>گ</w:t>
      </w:r>
      <w:r w:rsidRPr="00283B88">
        <w:rPr>
          <w:rStyle w:val="Char4"/>
          <w:rFonts w:hint="cs"/>
          <w:spacing w:val="-2"/>
          <w:rtl/>
        </w:rPr>
        <w:t xml:space="preserve">ر آنها را </w:t>
      </w:r>
      <w:r w:rsidRPr="00283B88">
        <w:rPr>
          <w:rStyle w:val="Char4"/>
          <w:rFonts w:hint="eastAsia"/>
          <w:spacing w:val="-2"/>
          <w:rtl/>
        </w:rPr>
        <w:t>گ</w:t>
      </w:r>
      <w:r w:rsidRPr="00283B88">
        <w:rPr>
          <w:rStyle w:val="Char4"/>
          <w:rFonts w:hint="cs"/>
          <w:spacing w:val="-2"/>
          <w:rtl/>
        </w:rPr>
        <w:t xml:space="preserve">مراه تر از </w:t>
      </w:r>
      <w:r w:rsidRPr="00283B88">
        <w:rPr>
          <w:rStyle w:val="Char4"/>
          <w:rFonts w:hint="eastAsia"/>
          <w:spacing w:val="-2"/>
          <w:rtl/>
        </w:rPr>
        <w:t>گ</w:t>
      </w:r>
      <w:r w:rsidRPr="00283B88">
        <w:rPr>
          <w:rStyle w:val="Char4"/>
          <w:rFonts w:hint="cs"/>
          <w:spacing w:val="-2"/>
          <w:rtl/>
        </w:rPr>
        <w:t xml:space="preserve">او و خر معرفی می‌نماید </w:t>
      </w:r>
      <w:r w:rsidRPr="00283B88">
        <w:rPr>
          <w:rFonts w:cs="Traditional Arabic" w:hint="cs"/>
          <w:spacing w:val="-2"/>
          <w:sz w:val="36"/>
          <w:rtl/>
          <w:lang w:bidi="ar-SY"/>
        </w:rPr>
        <w:t>﴿</w:t>
      </w:r>
      <w:r w:rsidRPr="00283B88">
        <w:rPr>
          <w:rStyle w:val="Chard"/>
          <w:rFonts w:hint="eastAsia"/>
          <w:spacing w:val="-2"/>
          <w:rtl/>
        </w:rPr>
        <w:t>أَم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تَح</w:t>
      </w:r>
      <w:r w:rsidRPr="00283B88">
        <w:rPr>
          <w:rStyle w:val="Chard"/>
          <w:rFonts w:hint="cs"/>
          <w:spacing w:val="-2"/>
          <w:rtl/>
        </w:rPr>
        <w:t>ۡ</w:t>
      </w:r>
      <w:r w:rsidRPr="00283B88">
        <w:rPr>
          <w:rStyle w:val="Chard"/>
          <w:rFonts w:hint="eastAsia"/>
          <w:spacing w:val="-2"/>
          <w:rtl/>
        </w:rPr>
        <w:t>سَبُ</w:t>
      </w:r>
      <w:r w:rsidRPr="00283B88">
        <w:rPr>
          <w:rStyle w:val="Chard"/>
          <w:spacing w:val="-2"/>
          <w:rtl/>
        </w:rPr>
        <w:t xml:space="preserve"> </w:t>
      </w:r>
      <w:r w:rsidRPr="00283B88">
        <w:rPr>
          <w:rStyle w:val="Chard"/>
          <w:rFonts w:hint="eastAsia"/>
          <w:spacing w:val="-2"/>
          <w:rtl/>
        </w:rPr>
        <w:t>أَنَّ</w:t>
      </w:r>
      <w:r w:rsidRPr="00283B88">
        <w:rPr>
          <w:rStyle w:val="Chard"/>
          <w:spacing w:val="-2"/>
          <w:rtl/>
        </w:rPr>
        <w:t xml:space="preserve"> </w:t>
      </w:r>
      <w:r w:rsidRPr="00283B88">
        <w:rPr>
          <w:rStyle w:val="Chard"/>
          <w:rFonts w:hint="eastAsia"/>
          <w:spacing w:val="-2"/>
          <w:rtl/>
        </w:rPr>
        <w:t>أَك</w:t>
      </w:r>
      <w:r w:rsidRPr="00283B88">
        <w:rPr>
          <w:rStyle w:val="Chard"/>
          <w:rFonts w:hint="cs"/>
          <w:spacing w:val="-2"/>
          <w:rtl/>
        </w:rPr>
        <w:t>ۡ</w:t>
      </w:r>
      <w:r w:rsidRPr="00283B88">
        <w:rPr>
          <w:rStyle w:val="Chard"/>
          <w:rFonts w:hint="eastAsia"/>
          <w:spacing w:val="-2"/>
          <w:rtl/>
        </w:rPr>
        <w:t>ثَرَهُم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يَس</w:t>
      </w:r>
      <w:r w:rsidRPr="00283B88">
        <w:rPr>
          <w:rStyle w:val="Chard"/>
          <w:rFonts w:hint="cs"/>
          <w:spacing w:val="-2"/>
          <w:rtl/>
        </w:rPr>
        <w:t>ۡ</w:t>
      </w:r>
      <w:r w:rsidRPr="00283B88">
        <w:rPr>
          <w:rStyle w:val="Chard"/>
          <w:rFonts w:hint="eastAsia"/>
          <w:spacing w:val="-2"/>
          <w:rtl/>
        </w:rPr>
        <w:t>مَعُونَ</w:t>
      </w:r>
      <w:r w:rsidRPr="00283B88">
        <w:rPr>
          <w:rStyle w:val="Chard"/>
          <w:spacing w:val="-2"/>
          <w:rtl/>
        </w:rPr>
        <w:t xml:space="preserve"> </w:t>
      </w:r>
      <w:r w:rsidRPr="00283B88">
        <w:rPr>
          <w:rStyle w:val="Chard"/>
          <w:rFonts w:hint="eastAsia"/>
          <w:spacing w:val="-2"/>
          <w:rtl/>
        </w:rPr>
        <w:t>أَو</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يَع</w:t>
      </w:r>
      <w:r w:rsidRPr="00283B88">
        <w:rPr>
          <w:rStyle w:val="Chard"/>
          <w:rFonts w:hint="cs"/>
          <w:spacing w:val="-2"/>
          <w:rtl/>
        </w:rPr>
        <w:t>ۡ</w:t>
      </w:r>
      <w:r w:rsidRPr="00283B88">
        <w:rPr>
          <w:rStyle w:val="Chard"/>
          <w:rFonts w:hint="eastAsia"/>
          <w:spacing w:val="-2"/>
          <w:rtl/>
        </w:rPr>
        <w:t>قِلُونَ</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إِن</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إِلَّا</w:t>
      </w:r>
      <w:r w:rsidRPr="00283B88">
        <w:rPr>
          <w:rStyle w:val="Chard"/>
          <w:spacing w:val="-2"/>
          <w:rtl/>
        </w:rPr>
        <w:t xml:space="preserve"> </w:t>
      </w:r>
      <w:r w:rsidRPr="00283B88">
        <w:rPr>
          <w:rStyle w:val="Chard"/>
          <w:rFonts w:hint="eastAsia"/>
          <w:spacing w:val="-2"/>
          <w:rtl/>
        </w:rPr>
        <w:t>كَ</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أَن</w:t>
      </w:r>
      <w:r w:rsidRPr="00283B88">
        <w:rPr>
          <w:rStyle w:val="Chard"/>
          <w:rFonts w:hint="cs"/>
          <w:spacing w:val="-2"/>
          <w:rtl/>
        </w:rPr>
        <w:t>ۡ</w:t>
      </w:r>
      <w:r w:rsidRPr="00283B88">
        <w:rPr>
          <w:rStyle w:val="Chard"/>
          <w:rFonts w:hint="eastAsia"/>
          <w:spacing w:val="-2"/>
          <w:rtl/>
        </w:rPr>
        <w:t>عَ</w:t>
      </w:r>
      <w:r w:rsidRPr="00283B88">
        <w:rPr>
          <w:rStyle w:val="Chard"/>
          <w:rFonts w:hint="cs"/>
          <w:spacing w:val="-2"/>
          <w:rtl/>
        </w:rPr>
        <w:t>ٰ</w:t>
      </w:r>
      <w:r w:rsidRPr="00283B88">
        <w:rPr>
          <w:rStyle w:val="Chard"/>
          <w:rFonts w:hint="eastAsia"/>
          <w:spacing w:val="-2"/>
          <w:rtl/>
        </w:rPr>
        <w:t>مِ</w:t>
      </w:r>
      <w:r w:rsidRPr="00283B88">
        <w:rPr>
          <w:rStyle w:val="Chard"/>
          <w:spacing w:val="-2"/>
          <w:rtl/>
        </w:rPr>
        <w:t xml:space="preserve"> </w:t>
      </w:r>
      <w:r w:rsidRPr="00283B88">
        <w:rPr>
          <w:rStyle w:val="Chard"/>
          <w:rFonts w:hint="eastAsia"/>
          <w:spacing w:val="-2"/>
          <w:rtl/>
        </w:rPr>
        <w:t>بَل</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أَضَلُّ</w:t>
      </w:r>
      <w:r w:rsidRPr="00283B88">
        <w:rPr>
          <w:rStyle w:val="Chard"/>
          <w:spacing w:val="-2"/>
          <w:rtl/>
        </w:rPr>
        <w:t xml:space="preserve"> </w:t>
      </w:r>
      <w:r w:rsidRPr="00283B88">
        <w:rPr>
          <w:rStyle w:val="Chard"/>
          <w:rFonts w:hint="eastAsia"/>
          <w:spacing w:val="-2"/>
          <w:rtl/>
        </w:rPr>
        <w:t>سَبِيلًا</w:t>
      </w:r>
      <w:r w:rsidRPr="00283B88">
        <w:rPr>
          <w:rStyle w:val="Chard"/>
          <w:spacing w:val="-2"/>
          <w:rtl/>
        </w:rPr>
        <w:t xml:space="preserve"> </w:t>
      </w:r>
      <w:r w:rsidRPr="00283B88">
        <w:rPr>
          <w:rStyle w:val="Chard"/>
          <w:rFonts w:hint="cs"/>
          <w:spacing w:val="-2"/>
          <w:rtl/>
        </w:rPr>
        <w:t>٤٤</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[الفرقان: 44]</w:t>
      </w:r>
      <w:r w:rsidRPr="00283B88">
        <w:rPr>
          <w:rStyle w:val="Char4"/>
          <w:spacing w:val="-2"/>
          <w:rtl/>
        </w:rPr>
        <w:t>(</w:t>
      </w:r>
      <w:r w:rsidRPr="00283B88">
        <w:rPr>
          <w:rStyle w:val="Char4"/>
          <w:spacing w:val="-2"/>
          <w:rtl/>
        </w:rPr>
        <w:footnoteReference w:id="6"/>
      </w:r>
      <w:r w:rsidRPr="00283B88">
        <w:rPr>
          <w:rStyle w:val="Char4"/>
          <w:spacing w:val="-2"/>
          <w:rtl/>
        </w:rPr>
        <w:t>)</w:t>
      </w:r>
      <w:r w:rsidRPr="00283B88">
        <w:rPr>
          <w:rStyle w:val="Char4"/>
          <w:rFonts w:hint="cs"/>
          <w:spacing w:val="-2"/>
          <w:rtl/>
        </w:rPr>
        <w:t xml:space="preserve"> ولی آن مرد خود</w:t>
      </w:r>
      <w:r w:rsidRPr="00283B88">
        <w:rPr>
          <w:rStyle w:val="Char4"/>
          <w:rFonts w:hint="eastAsia"/>
          <w:spacing w:val="-2"/>
          <w:rtl/>
        </w:rPr>
        <w:t>پ</w:t>
      </w:r>
      <w:r w:rsidRPr="00283B88">
        <w:rPr>
          <w:rStyle w:val="Char4"/>
          <w:rFonts w:hint="cs"/>
          <w:spacing w:val="-2"/>
          <w:rtl/>
        </w:rPr>
        <w:t xml:space="preserve">رست یا خدای </w:t>
      </w:r>
      <w:r w:rsidRPr="00283B88">
        <w:rPr>
          <w:rStyle w:val="Char4"/>
          <w:rFonts w:hint="eastAsia"/>
          <w:spacing w:val="-2"/>
          <w:rtl/>
        </w:rPr>
        <w:t>گ</w:t>
      </w:r>
      <w:r w:rsidRPr="00283B88">
        <w:rPr>
          <w:rStyle w:val="Char4"/>
          <w:rFonts w:hint="cs"/>
          <w:spacing w:val="-2"/>
          <w:rtl/>
        </w:rPr>
        <w:t xml:space="preserve">وسفندان. آن یک مشت مردم ساده لوحی كه بوی </w:t>
      </w:r>
      <w:r w:rsidRPr="00283B88">
        <w:rPr>
          <w:rStyle w:val="Char4"/>
          <w:rFonts w:hint="eastAsia"/>
          <w:spacing w:val="-2"/>
          <w:rtl/>
        </w:rPr>
        <w:t>گ</w:t>
      </w:r>
      <w:r w:rsidRPr="00283B88">
        <w:rPr>
          <w:rStyle w:val="Char4"/>
          <w:rFonts w:hint="cs"/>
          <w:spacing w:val="-2"/>
          <w:rtl/>
        </w:rPr>
        <w:t>رویده‌اند بنام اغنام الله خطاب می‌كند.</w:t>
      </w:r>
    </w:p>
    <w:p w:rsidR="00283B88" w:rsidRPr="008F44AF" w:rsidRDefault="00283B88" w:rsidP="00283B88">
      <w:pPr>
        <w:widowControl w:val="0"/>
        <w:spacing w:line="250" w:lineRule="auto"/>
        <w:ind w:firstLine="284"/>
        <w:jc w:val="both"/>
        <w:rPr>
          <w:rFonts w:cs="Lotus Linotype"/>
          <w:b/>
          <w:bCs/>
          <w:sz w:val="36"/>
          <w:rtl/>
          <w:lang w:bidi="ar-SY"/>
        </w:rPr>
      </w:pPr>
      <w:r w:rsidRPr="00283B88">
        <w:rPr>
          <w:rStyle w:val="Char4"/>
          <w:rFonts w:hint="cs"/>
          <w:rtl/>
        </w:rPr>
        <w:t>ا</w:t>
      </w:r>
      <w:r>
        <w:rPr>
          <w:rStyle w:val="Char4"/>
          <w:rFonts w:hint="cs"/>
          <w:rtl/>
        </w:rPr>
        <w:t>ی</w:t>
      </w:r>
      <w:r w:rsidRPr="00283B88">
        <w:rPr>
          <w:rStyle w:val="Char4"/>
          <w:rFonts w:hint="cs"/>
          <w:rtl/>
        </w:rPr>
        <w:t xml:space="preserve">نستكه </w:t>
      </w:r>
      <w:r w:rsidRPr="00283B88">
        <w:rPr>
          <w:rStyle w:val="Char4"/>
          <w:rFonts w:hint="eastAsia"/>
          <w:rtl/>
        </w:rPr>
        <w:t>پ</w:t>
      </w:r>
      <w:r>
        <w:rPr>
          <w:rStyle w:val="Char4"/>
          <w:rFonts w:hint="cs"/>
          <w:rtl/>
        </w:rPr>
        <w:t>ی</w:t>
      </w:r>
      <w:r w:rsidRPr="00283B88">
        <w:rPr>
          <w:rStyle w:val="Char4"/>
          <w:rFonts w:hint="cs"/>
          <w:rtl/>
        </w:rPr>
        <w:t>غمبر اسلام در موقع احتجاج به ا</w:t>
      </w:r>
      <w:r>
        <w:rPr>
          <w:rStyle w:val="Char4"/>
          <w:rFonts w:hint="cs"/>
          <w:rtl/>
        </w:rPr>
        <w:t>ی</w:t>
      </w:r>
      <w:r w:rsidRPr="00283B88">
        <w:rPr>
          <w:rStyle w:val="Char4"/>
          <w:rFonts w:hint="cs"/>
          <w:rtl/>
        </w:rPr>
        <w:t>نكه قرآن كتاب آسمان</w:t>
      </w:r>
      <w:r>
        <w:rPr>
          <w:rStyle w:val="Char4"/>
          <w:rFonts w:hint="cs"/>
          <w:rtl/>
        </w:rPr>
        <w:t>ی</w:t>
      </w:r>
      <w:r w:rsidRPr="00283B88">
        <w:rPr>
          <w:rStyle w:val="Char4"/>
          <w:rFonts w:hint="cs"/>
          <w:rtl/>
        </w:rPr>
        <w:t xml:space="preserve"> و خود مبعوث از طرف خداوند است مردم را بمراجعه بعقلشان وادار م</w:t>
      </w:r>
      <w:r>
        <w:rPr>
          <w:rStyle w:val="Char4"/>
          <w:rFonts w:hint="cs"/>
          <w:rtl/>
        </w:rPr>
        <w:t>ی</w:t>
      </w:r>
      <w:r w:rsidRPr="00283B88">
        <w:rPr>
          <w:rStyle w:val="Char4"/>
          <w:rFonts w:hint="cs"/>
          <w:rtl/>
        </w:rPr>
        <w:t xml:space="preserve">‌كند </w:t>
      </w:r>
      <w:r>
        <w:rPr>
          <w:rFonts w:cs="Traditional Arabic" w:hint="cs"/>
          <w:sz w:val="36"/>
          <w:rtl/>
          <w:lang w:bidi="ar-SY"/>
        </w:rPr>
        <w:t>﴿</w:t>
      </w:r>
      <w:r w:rsidRPr="00283B88">
        <w:rPr>
          <w:rStyle w:val="Chard"/>
          <w:rFonts w:hint="eastAsia"/>
          <w:rtl/>
        </w:rPr>
        <w:t>فَقَد</w:t>
      </w:r>
      <w:r w:rsidRPr="00283B88">
        <w:rPr>
          <w:rStyle w:val="Chard"/>
          <w:rFonts w:hint="cs"/>
          <w:rtl/>
        </w:rPr>
        <w:t>ۡ</w:t>
      </w:r>
      <w:r w:rsidRPr="00283B88">
        <w:rPr>
          <w:rStyle w:val="Chard"/>
          <w:rtl/>
        </w:rPr>
        <w:t xml:space="preserve"> </w:t>
      </w:r>
      <w:r w:rsidRPr="00283B88">
        <w:rPr>
          <w:rStyle w:val="Chard"/>
          <w:rFonts w:hint="eastAsia"/>
          <w:rtl/>
        </w:rPr>
        <w:t>لَبِث</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فِيكُم</w:t>
      </w:r>
      <w:r w:rsidRPr="00283B88">
        <w:rPr>
          <w:rStyle w:val="Chard"/>
          <w:rFonts w:hint="cs"/>
          <w:rtl/>
        </w:rPr>
        <w:t>ۡ</w:t>
      </w:r>
      <w:r w:rsidRPr="00283B88">
        <w:rPr>
          <w:rStyle w:val="Chard"/>
          <w:rtl/>
        </w:rPr>
        <w:t xml:space="preserve"> </w:t>
      </w:r>
      <w:r w:rsidRPr="00283B88">
        <w:rPr>
          <w:rStyle w:val="Chard"/>
          <w:rFonts w:hint="eastAsia"/>
          <w:rtl/>
        </w:rPr>
        <w:t>عُمُر</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قَب</w:t>
      </w:r>
      <w:r w:rsidRPr="00283B88">
        <w:rPr>
          <w:rStyle w:val="Chard"/>
          <w:rFonts w:hint="cs"/>
          <w:rtl/>
        </w:rPr>
        <w:t>ۡ</w:t>
      </w:r>
      <w:r w:rsidRPr="00283B88">
        <w:rPr>
          <w:rStyle w:val="Chard"/>
          <w:rFonts w:hint="eastAsia"/>
          <w:rtl/>
        </w:rPr>
        <w:t>لِهِ</w:t>
      </w:r>
      <w:r w:rsidRPr="00283B88">
        <w:rPr>
          <w:rStyle w:val="Chard"/>
          <w:rFonts w:hint="cs"/>
          <w:rtl/>
        </w:rPr>
        <w:t>ۦٓۚ</w:t>
      </w:r>
      <w:r w:rsidRPr="00283B88">
        <w:rPr>
          <w:rStyle w:val="Chard"/>
          <w:rtl/>
        </w:rPr>
        <w:t xml:space="preserve"> </w:t>
      </w:r>
      <w:r w:rsidRPr="00283B88">
        <w:rPr>
          <w:rStyle w:val="Chard"/>
          <w:rFonts w:hint="eastAsia"/>
          <w:rtl/>
        </w:rPr>
        <w:t>أَفَلَا</w:t>
      </w:r>
      <w:r w:rsidRPr="00283B88">
        <w:rPr>
          <w:rStyle w:val="Chard"/>
          <w:rtl/>
        </w:rPr>
        <w:t xml:space="preserve"> </w:t>
      </w:r>
      <w:r w:rsidRPr="00283B88">
        <w:rPr>
          <w:rStyle w:val="Chard"/>
          <w:rFonts w:hint="eastAsia"/>
          <w:rtl/>
        </w:rPr>
        <w:t>تَع</w:t>
      </w:r>
      <w:r w:rsidRPr="00283B88">
        <w:rPr>
          <w:rStyle w:val="Chard"/>
          <w:rFonts w:hint="cs"/>
          <w:rtl/>
        </w:rPr>
        <w:t>ۡ</w:t>
      </w:r>
      <w:r w:rsidRPr="00283B88">
        <w:rPr>
          <w:rStyle w:val="Chard"/>
          <w:rFonts w:hint="eastAsia"/>
          <w:rtl/>
        </w:rPr>
        <w:t>قِلُونَ</w:t>
      </w:r>
      <w:r w:rsidRPr="00283B88">
        <w:rPr>
          <w:rStyle w:val="Chard"/>
          <w:rtl/>
        </w:rPr>
        <w:t xml:space="preserve"> </w:t>
      </w:r>
      <w:r w:rsidRPr="00283B88">
        <w:rPr>
          <w:rStyle w:val="Chard"/>
          <w:rFonts w:hint="cs"/>
          <w:rtl/>
        </w:rPr>
        <w:t>١٦</w:t>
      </w:r>
      <w:r>
        <w:rPr>
          <w:rFonts w:cs="Traditional Arabic" w:hint="cs"/>
          <w:sz w:val="36"/>
          <w:rtl/>
          <w:lang w:bidi="ar-SY"/>
        </w:rPr>
        <w:t>﴾</w:t>
      </w:r>
      <w:r w:rsidRPr="00283B88">
        <w:rPr>
          <w:rStyle w:val="Char4"/>
          <w:rFonts w:hint="cs"/>
          <w:rtl/>
        </w:rPr>
        <w:t xml:space="preserve"> </w:t>
      </w:r>
      <w:r w:rsidRPr="00283B88">
        <w:rPr>
          <w:rStyle w:val="Char6"/>
          <w:rtl/>
        </w:rPr>
        <w:t>[</w:t>
      </w:r>
      <w:r>
        <w:rPr>
          <w:rStyle w:val="Char6"/>
          <w:rtl/>
        </w:rPr>
        <w:t>ی</w:t>
      </w:r>
      <w:r w:rsidRPr="00283B88">
        <w:rPr>
          <w:rStyle w:val="Char6"/>
          <w:rtl/>
        </w:rPr>
        <w:t>ونس: 16]</w:t>
      </w:r>
      <w:r w:rsidRPr="00283B88">
        <w:rPr>
          <w:rStyle w:val="Char4"/>
          <w:vertAlign w:val="superscript"/>
          <w:rtl/>
        </w:rPr>
        <w:t>(</w:t>
      </w:r>
      <w:r w:rsidRPr="00283B88">
        <w:rPr>
          <w:rStyle w:val="Char4"/>
          <w:vertAlign w:val="superscript"/>
          <w:rtl/>
        </w:rPr>
        <w:footnoteReference w:id="7"/>
      </w:r>
      <w:r w:rsidRPr="00283B88">
        <w:rPr>
          <w:rStyle w:val="Char4"/>
          <w:vertAlign w:val="superscript"/>
          <w:rtl/>
        </w:rPr>
        <w:t>)</w:t>
      </w:r>
      <w:r w:rsidRPr="00283B88">
        <w:rPr>
          <w:rStyle w:val="Char4"/>
          <w:rFonts w:hint="cs"/>
          <w:rtl/>
        </w:rPr>
        <w:t xml:space="preserve"> و قرآن را در معرض افكار عموم</w:t>
      </w:r>
      <w:r>
        <w:rPr>
          <w:rStyle w:val="Char4"/>
          <w:rFonts w:hint="cs"/>
          <w:rtl/>
        </w:rPr>
        <w:t>ی</w:t>
      </w:r>
      <w:r w:rsidRPr="00283B88">
        <w:rPr>
          <w:rStyle w:val="Char4"/>
          <w:rFonts w:hint="cs"/>
          <w:rtl/>
        </w:rPr>
        <w:t xml:space="preserve"> بشر قرار م</w:t>
      </w:r>
      <w:r>
        <w:rPr>
          <w:rStyle w:val="Char4"/>
          <w:rFonts w:hint="cs"/>
          <w:rtl/>
        </w:rPr>
        <w:t>ی</w:t>
      </w:r>
      <w:r w:rsidRPr="00283B88">
        <w:rPr>
          <w:rStyle w:val="Char4"/>
          <w:rFonts w:hint="cs"/>
          <w:rtl/>
        </w:rPr>
        <w:t>‌دهد، و همواره آنانرا بتدبر و</w:t>
      </w:r>
      <w:r>
        <w:rPr>
          <w:rStyle w:val="Char4"/>
          <w:rFonts w:hint="cs"/>
          <w:rtl/>
        </w:rPr>
        <w:t>ی</w:t>
      </w:r>
      <w:r w:rsidRPr="00283B88">
        <w:rPr>
          <w:rStyle w:val="Char4"/>
          <w:rFonts w:hint="cs"/>
          <w:rtl/>
        </w:rPr>
        <w:t xml:space="preserve"> امر م</w:t>
      </w:r>
      <w:r>
        <w:rPr>
          <w:rStyle w:val="Char4"/>
          <w:rFonts w:hint="cs"/>
          <w:rtl/>
        </w:rPr>
        <w:t>ی</w:t>
      </w:r>
      <w:r w:rsidRPr="00283B88">
        <w:rPr>
          <w:rStyle w:val="Char4"/>
          <w:rFonts w:hint="cs"/>
          <w:rtl/>
        </w:rPr>
        <w:t xml:space="preserve">‌كند </w:t>
      </w:r>
      <w:r>
        <w:rPr>
          <w:rFonts w:cs="Traditional Arabic" w:hint="cs"/>
          <w:sz w:val="36"/>
          <w:rtl/>
          <w:lang w:bidi="ar-SY"/>
        </w:rPr>
        <w:t>﴿</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eastAsia"/>
          <w:rtl/>
        </w:rPr>
        <w:t>أَنزَل</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هُ</w:t>
      </w:r>
      <w:r w:rsidRPr="00283B88">
        <w:rPr>
          <w:rStyle w:val="Chard"/>
          <w:rtl/>
        </w:rPr>
        <w:t xml:space="preserve"> </w:t>
      </w:r>
      <w:r w:rsidRPr="00283B88">
        <w:rPr>
          <w:rStyle w:val="Chard"/>
          <w:rFonts w:hint="eastAsia"/>
          <w:rtl/>
        </w:rPr>
        <w:t>إِلَي</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eastAsia"/>
          <w:rtl/>
        </w:rPr>
        <w:t>مُبَ</w:t>
      </w:r>
      <w:r w:rsidRPr="00283B88">
        <w:rPr>
          <w:rStyle w:val="Chard"/>
          <w:rFonts w:hint="cs"/>
          <w:rtl/>
        </w:rPr>
        <w:t>ٰ</w:t>
      </w:r>
      <w:r w:rsidRPr="00283B88">
        <w:rPr>
          <w:rStyle w:val="Chard"/>
          <w:rFonts w:hint="eastAsia"/>
          <w:rtl/>
        </w:rPr>
        <w:t>رَك</w:t>
      </w:r>
      <w:r w:rsidRPr="00283B88">
        <w:rPr>
          <w:rStyle w:val="Chard"/>
          <w:rFonts w:hint="cs"/>
          <w:rtl/>
        </w:rPr>
        <w:t>ٞ</w:t>
      </w:r>
      <w:r w:rsidRPr="00283B88">
        <w:rPr>
          <w:rStyle w:val="Chard"/>
          <w:rtl/>
        </w:rPr>
        <w:t xml:space="preserve"> </w:t>
      </w:r>
      <w:r w:rsidRPr="00283B88">
        <w:rPr>
          <w:rStyle w:val="Chard"/>
          <w:rFonts w:hint="eastAsia"/>
          <w:rtl/>
        </w:rPr>
        <w:t>لِّيَدَّبَّرُو</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ءَايَ</w:t>
      </w:r>
      <w:r w:rsidRPr="00283B88">
        <w:rPr>
          <w:rStyle w:val="Chard"/>
          <w:rFonts w:hint="cs"/>
          <w:rtl/>
        </w:rPr>
        <w:t>ٰ</w:t>
      </w:r>
      <w:r w:rsidRPr="00283B88">
        <w:rPr>
          <w:rStyle w:val="Chard"/>
          <w:rFonts w:hint="eastAsia"/>
          <w:rtl/>
        </w:rPr>
        <w:t>تِهِ</w:t>
      </w:r>
      <w:r w:rsidRPr="00283B88">
        <w:rPr>
          <w:rStyle w:val="Chard"/>
          <w:rFonts w:hint="cs"/>
          <w:rtl/>
        </w:rPr>
        <w:t>ۦ</w:t>
      </w:r>
      <w:r w:rsidRPr="00283B88">
        <w:rPr>
          <w:rStyle w:val="Chard"/>
          <w:rtl/>
        </w:rPr>
        <w:t xml:space="preserve"> </w:t>
      </w:r>
      <w:r w:rsidRPr="00283B88">
        <w:rPr>
          <w:rStyle w:val="Chard"/>
          <w:rFonts w:hint="eastAsia"/>
          <w:rtl/>
        </w:rPr>
        <w:t>وَلِيَتَذَكَّرَ</w:t>
      </w:r>
      <w:r w:rsidRPr="00283B88">
        <w:rPr>
          <w:rStyle w:val="Chard"/>
          <w:rtl/>
        </w:rPr>
        <w:t xml:space="preserve"> </w:t>
      </w:r>
      <w:r w:rsidRPr="00283B88">
        <w:rPr>
          <w:rStyle w:val="Chard"/>
          <w:rFonts w:hint="eastAsia"/>
          <w:rtl/>
        </w:rPr>
        <w:t>أُوْلُواْ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أَل</w:t>
      </w:r>
      <w:r w:rsidRPr="00283B88">
        <w:rPr>
          <w:rStyle w:val="Chard"/>
          <w:rFonts w:hint="cs"/>
          <w:rtl/>
        </w:rPr>
        <w:t>ۡ</w:t>
      </w:r>
      <w:r w:rsidRPr="00283B88">
        <w:rPr>
          <w:rStyle w:val="Chard"/>
          <w:rFonts w:hint="eastAsia"/>
          <w:rtl/>
        </w:rPr>
        <w:t>بَ</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cs"/>
          <w:rtl/>
        </w:rPr>
        <w:t>٢٩</w:t>
      </w:r>
      <w:r>
        <w:rPr>
          <w:rFonts w:cs="Traditional Arabic" w:hint="cs"/>
          <w:sz w:val="36"/>
          <w:rtl/>
          <w:lang w:bidi="ar-SY"/>
        </w:rPr>
        <w:t>﴾</w:t>
      </w:r>
      <w:r w:rsidRPr="00283B88">
        <w:rPr>
          <w:rStyle w:val="Char4"/>
          <w:rFonts w:hint="cs"/>
          <w:rtl/>
        </w:rPr>
        <w:t xml:space="preserve"> </w:t>
      </w:r>
      <w:r w:rsidRPr="00283B88">
        <w:rPr>
          <w:rStyle w:val="Char6"/>
          <w:rtl/>
        </w:rPr>
        <w:t>[ص: 29]</w:t>
      </w:r>
      <w:r w:rsidRPr="00283B88">
        <w:rPr>
          <w:rStyle w:val="Char4"/>
          <w:vertAlign w:val="superscript"/>
          <w:rtl/>
        </w:rPr>
        <w:t>(</w:t>
      </w:r>
      <w:r w:rsidRPr="00283B88">
        <w:rPr>
          <w:rStyle w:val="Char4"/>
          <w:vertAlign w:val="superscript"/>
          <w:rtl/>
        </w:rPr>
        <w:footnoteReference w:id="8"/>
      </w:r>
      <w:r w:rsidRPr="00283B88">
        <w:rPr>
          <w:rStyle w:val="Char4"/>
          <w:vertAlign w:val="superscript"/>
          <w:rtl/>
        </w:rPr>
        <w:t>)</w:t>
      </w:r>
      <w:r w:rsidRPr="00283B88">
        <w:rPr>
          <w:rStyle w:val="Char4"/>
          <w:rFonts w:hint="cs"/>
          <w:rtl/>
        </w:rPr>
        <w:t xml:space="preserve">، </w:t>
      </w:r>
      <w:r>
        <w:rPr>
          <w:rFonts w:cs="Traditional Arabic" w:hint="cs"/>
          <w:sz w:val="36"/>
          <w:rtl/>
          <w:lang w:bidi="ar-SY"/>
        </w:rPr>
        <w:t>﴿</w:t>
      </w:r>
      <w:r w:rsidRPr="00283B88">
        <w:rPr>
          <w:rStyle w:val="Chard"/>
          <w:rFonts w:hint="eastAsia"/>
          <w:rtl/>
        </w:rPr>
        <w:t>أَفَلَا</w:t>
      </w:r>
      <w:r w:rsidRPr="00283B88">
        <w:rPr>
          <w:rStyle w:val="Chard"/>
          <w:rtl/>
        </w:rPr>
        <w:t xml:space="preserve"> </w:t>
      </w:r>
      <w:r w:rsidRPr="00283B88">
        <w:rPr>
          <w:rStyle w:val="Chard"/>
          <w:rFonts w:hint="eastAsia"/>
          <w:rtl/>
        </w:rPr>
        <w:t>يَتَدَبَّرُونَ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قُر</w:t>
      </w:r>
      <w:r w:rsidRPr="00283B88">
        <w:rPr>
          <w:rStyle w:val="Chard"/>
          <w:rFonts w:hint="cs"/>
          <w:rtl/>
        </w:rPr>
        <w:t>ۡ</w:t>
      </w:r>
      <w:r w:rsidRPr="00283B88">
        <w:rPr>
          <w:rStyle w:val="Chard"/>
          <w:rFonts w:hint="eastAsia"/>
          <w:rtl/>
        </w:rPr>
        <w:t>ءَانَ</w:t>
      </w:r>
      <w:r w:rsidRPr="00283B88">
        <w:rPr>
          <w:rStyle w:val="Chard"/>
          <w:rFonts w:hint="cs"/>
          <w:rtl/>
        </w:rPr>
        <w:t>ۚ</w:t>
      </w:r>
      <w:r w:rsidRPr="00283B88">
        <w:rPr>
          <w:rStyle w:val="Chard"/>
          <w:rtl/>
        </w:rPr>
        <w:t xml:space="preserve"> </w:t>
      </w:r>
      <w:r w:rsidRPr="00283B88">
        <w:rPr>
          <w:rStyle w:val="Chard"/>
          <w:rFonts w:hint="eastAsia"/>
          <w:rtl/>
        </w:rPr>
        <w:t>وَلَو</w:t>
      </w:r>
      <w:r w:rsidRPr="00283B88">
        <w:rPr>
          <w:rStyle w:val="Chard"/>
          <w:rFonts w:hint="cs"/>
          <w:rtl/>
        </w:rPr>
        <w:t>ۡ</w:t>
      </w:r>
      <w:r w:rsidRPr="00283B88">
        <w:rPr>
          <w:rStyle w:val="Chard"/>
          <w:rtl/>
        </w:rPr>
        <w:t xml:space="preserve"> </w:t>
      </w:r>
      <w:r w:rsidRPr="00283B88">
        <w:rPr>
          <w:rStyle w:val="Chard"/>
          <w:rFonts w:hint="eastAsia"/>
          <w:rtl/>
        </w:rPr>
        <w:t>كَانَ</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tl/>
        </w:rPr>
        <w:t xml:space="preserve"> </w:t>
      </w:r>
      <w:r w:rsidRPr="00283B88">
        <w:rPr>
          <w:rStyle w:val="Chard"/>
          <w:rFonts w:hint="eastAsia"/>
          <w:rtl/>
        </w:rPr>
        <w:t>عِندِ</w:t>
      </w:r>
      <w:r w:rsidRPr="00283B88">
        <w:rPr>
          <w:rStyle w:val="Chard"/>
          <w:rtl/>
        </w:rPr>
        <w:t xml:space="preserve"> </w:t>
      </w:r>
      <w:r w:rsidRPr="00283B88">
        <w:rPr>
          <w:rStyle w:val="Chard"/>
          <w:rFonts w:hint="eastAsia"/>
          <w:rtl/>
        </w:rPr>
        <w:t>غَي</w:t>
      </w:r>
      <w:r w:rsidRPr="00283B88">
        <w:rPr>
          <w:rStyle w:val="Chard"/>
          <w:rFonts w:hint="cs"/>
          <w:rtl/>
        </w:rPr>
        <w:t>ۡ</w:t>
      </w:r>
      <w:r w:rsidRPr="00283B88">
        <w:rPr>
          <w:rStyle w:val="Chard"/>
          <w:rFonts w:hint="eastAsia"/>
          <w:rtl/>
        </w:rPr>
        <w:t>رِ</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لَوَجَدُواْ</w:t>
      </w:r>
      <w:r w:rsidRPr="00283B88">
        <w:rPr>
          <w:rStyle w:val="Chard"/>
          <w:rtl/>
        </w:rPr>
        <w:t xml:space="preserve"> </w:t>
      </w:r>
      <w:r w:rsidRPr="00283B88">
        <w:rPr>
          <w:rStyle w:val="Chard"/>
          <w:rFonts w:hint="eastAsia"/>
          <w:rtl/>
        </w:rPr>
        <w:t>فِيهِ</w:t>
      </w:r>
      <w:r w:rsidRPr="00283B88">
        <w:rPr>
          <w:rStyle w:val="Chard"/>
          <w:rtl/>
        </w:rPr>
        <w:t xml:space="preserve"> </w:t>
      </w:r>
      <w:r w:rsidRPr="00283B88">
        <w:rPr>
          <w:rStyle w:val="Chard"/>
          <w:rFonts w:hint="cs"/>
          <w:rtl/>
        </w:rPr>
        <w:t>ٱ</w:t>
      </w:r>
      <w:r w:rsidRPr="00283B88">
        <w:rPr>
          <w:rStyle w:val="Chard"/>
          <w:rFonts w:hint="eastAsia"/>
          <w:rtl/>
        </w:rPr>
        <w:t>خ</w:t>
      </w:r>
      <w:r w:rsidRPr="00283B88">
        <w:rPr>
          <w:rStyle w:val="Chard"/>
          <w:rFonts w:hint="cs"/>
          <w:rtl/>
        </w:rPr>
        <w:t>ۡ</w:t>
      </w:r>
      <w:r w:rsidRPr="00283B88">
        <w:rPr>
          <w:rStyle w:val="Chard"/>
          <w:rFonts w:hint="eastAsia"/>
          <w:rtl/>
        </w:rPr>
        <w:t>تِلَ</w:t>
      </w:r>
      <w:r w:rsidRPr="00283B88">
        <w:rPr>
          <w:rStyle w:val="Chard"/>
          <w:rFonts w:hint="cs"/>
          <w:rtl/>
        </w:rPr>
        <w:t>ٰ</w:t>
      </w:r>
      <w:r w:rsidRPr="00283B88">
        <w:rPr>
          <w:rStyle w:val="Chard"/>
          <w:rFonts w:hint="eastAsia"/>
          <w:rtl/>
        </w:rPr>
        <w:t>ف</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كَثِير</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٨٢</w:t>
      </w:r>
      <w:r>
        <w:rPr>
          <w:rFonts w:cs="Traditional Arabic" w:hint="cs"/>
          <w:sz w:val="36"/>
          <w:rtl/>
          <w:lang w:bidi="ar-SY"/>
        </w:rPr>
        <w:t>﴾</w:t>
      </w:r>
      <w:r w:rsidRPr="00283B88">
        <w:rPr>
          <w:rStyle w:val="Char4"/>
          <w:rFonts w:hint="cs"/>
          <w:rtl/>
        </w:rPr>
        <w:t xml:space="preserve"> </w:t>
      </w:r>
      <w:r w:rsidRPr="00283B88">
        <w:rPr>
          <w:rStyle w:val="Char6"/>
          <w:rtl/>
        </w:rPr>
        <w:t>[النساء: 82]</w:t>
      </w:r>
      <w:r w:rsidRPr="00283B88">
        <w:rPr>
          <w:rStyle w:val="Char4"/>
          <w:vertAlign w:val="superscript"/>
          <w:rtl/>
        </w:rPr>
        <w:t>(</w:t>
      </w:r>
      <w:r w:rsidRPr="00283B88">
        <w:rPr>
          <w:rStyle w:val="Char4"/>
          <w:vertAlign w:val="superscript"/>
          <w:rtl/>
        </w:rPr>
        <w:footnoteReference w:id="9"/>
      </w:r>
      <w:r w:rsidRPr="00283B88">
        <w:rPr>
          <w:rStyle w:val="Char4"/>
          <w:vertAlign w:val="superscript"/>
          <w:rtl/>
        </w:rPr>
        <w:t>)</w:t>
      </w:r>
      <w:r w:rsidRPr="00283B88">
        <w:rPr>
          <w:rStyle w:val="Char4"/>
          <w:rFonts w:hint="cs"/>
          <w:rtl/>
        </w:rPr>
        <w:t xml:space="preserve"> ول</w:t>
      </w:r>
      <w:r>
        <w:rPr>
          <w:rStyle w:val="Char4"/>
          <w:rFonts w:hint="cs"/>
          <w:rtl/>
        </w:rPr>
        <w:t>ی</w:t>
      </w:r>
      <w:r w:rsidRPr="00283B88">
        <w:rPr>
          <w:rStyle w:val="Char4"/>
          <w:rFonts w:hint="cs"/>
          <w:rtl/>
        </w:rPr>
        <w:t xml:space="preserve"> كن</w:t>
      </w:r>
      <w:r>
        <w:rPr>
          <w:rStyle w:val="Char4"/>
          <w:rFonts w:hint="cs"/>
          <w:rtl/>
        </w:rPr>
        <w:t>ی</w:t>
      </w:r>
      <w:r w:rsidRPr="00283B88">
        <w:rPr>
          <w:rStyle w:val="Char4"/>
          <w:rFonts w:hint="cs"/>
          <w:rtl/>
        </w:rPr>
        <w:t>سه برا</w:t>
      </w:r>
      <w:r>
        <w:rPr>
          <w:rStyle w:val="Char4"/>
          <w:rFonts w:hint="cs"/>
          <w:rtl/>
        </w:rPr>
        <w:t>ی</w:t>
      </w:r>
      <w:r w:rsidRPr="00283B88">
        <w:rPr>
          <w:rStyle w:val="Char4"/>
          <w:rFonts w:hint="cs"/>
          <w:rtl/>
        </w:rPr>
        <w:t xml:space="preserve"> اغفال توده كتاب مقدس را در اخت</w:t>
      </w:r>
      <w:r>
        <w:rPr>
          <w:rStyle w:val="Char4"/>
          <w:rFonts w:hint="cs"/>
          <w:rtl/>
        </w:rPr>
        <w:t>ی</w:t>
      </w:r>
      <w:r w:rsidRPr="00283B88">
        <w:rPr>
          <w:rStyle w:val="Char4"/>
          <w:rFonts w:hint="cs"/>
          <w:rtl/>
        </w:rPr>
        <w:t>ار مجامع كونس</w:t>
      </w:r>
      <w:r>
        <w:rPr>
          <w:rStyle w:val="Char4"/>
          <w:rFonts w:hint="cs"/>
          <w:rtl/>
        </w:rPr>
        <w:t>ی</w:t>
      </w:r>
      <w:r w:rsidRPr="00283B88">
        <w:rPr>
          <w:rStyle w:val="Char4"/>
          <w:rFonts w:hint="cs"/>
          <w:rtl/>
        </w:rPr>
        <w:t>ل (مجمع</w:t>
      </w:r>
      <w:r>
        <w:rPr>
          <w:rStyle w:val="Char4"/>
          <w:rFonts w:hint="cs"/>
          <w:rtl/>
        </w:rPr>
        <w:t>ی</w:t>
      </w:r>
      <w:r w:rsidRPr="00283B88">
        <w:rPr>
          <w:rStyle w:val="Char4"/>
          <w:rFonts w:hint="cs"/>
          <w:rtl/>
        </w:rPr>
        <w:t xml:space="preserve"> مركب از </w:t>
      </w:r>
      <w:r>
        <w:rPr>
          <w:rStyle w:val="Char4"/>
          <w:rFonts w:hint="cs"/>
          <w:rtl/>
        </w:rPr>
        <w:t xml:space="preserve">یک </w:t>
      </w:r>
      <w:r w:rsidRPr="00283B88">
        <w:rPr>
          <w:rStyle w:val="Char4"/>
          <w:rFonts w:hint="cs"/>
          <w:rtl/>
        </w:rPr>
        <w:t>عده كش</w:t>
      </w:r>
      <w:r>
        <w:rPr>
          <w:rStyle w:val="Char4"/>
          <w:rFonts w:hint="cs"/>
          <w:rtl/>
        </w:rPr>
        <w:t>ی</w:t>
      </w:r>
      <w:r w:rsidRPr="00283B88">
        <w:rPr>
          <w:rStyle w:val="Char4"/>
          <w:rFonts w:hint="cs"/>
          <w:rtl/>
        </w:rPr>
        <w:t>شهائ</w:t>
      </w:r>
      <w:r>
        <w:rPr>
          <w:rStyle w:val="Char4"/>
          <w:rFonts w:hint="cs"/>
          <w:rtl/>
        </w:rPr>
        <w:t>ی</w:t>
      </w:r>
      <w:r w:rsidRPr="00283B88">
        <w:rPr>
          <w:rStyle w:val="Char4"/>
          <w:rFonts w:hint="cs"/>
          <w:rtl/>
        </w:rPr>
        <w:t xml:space="preserve"> كه بانتخاب </w:t>
      </w:r>
      <w:r w:rsidRPr="00283B88">
        <w:rPr>
          <w:rStyle w:val="Char4"/>
          <w:rFonts w:hint="eastAsia"/>
          <w:rtl/>
        </w:rPr>
        <w:t>پ</w:t>
      </w:r>
      <w:r w:rsidRPr="00283B88">
        <w:rPr>
          <w:rStyle w:val="Char4"/>
          <w:rFonts w:hint="cs"/>
          <w:rtl/>
        </w:rPr>
        <w:t>ا</w:t>
      </w:r>
      <w:r w:rsidRPr="00283B88">
        <w:rPr>
          <w:rStyle w:val="Char4"/>
          <w:rFonts w:hint="eastAsia"/>
          <w:rtl/>
        </w:rPr>
        <w:t>پ</w:t>
      </w:r>
      <w:r w:rsidRPr="00283B88">
        <w:rPr>
          <w:rStyle w:val="Char4"/>
          <w:rFonts w:hint="cs"/>
          <w:rtl/>
        </w:rPr>
        <w:t xml:space="preserve"> تع</w:t>
      </w:r>
      <w:r>
        <w:rPr>
          <w:rStyle w:val="Char4"/>
          <w:rFonts w:hint="cs"/>
          <w:rtl/>
        </w:rPr>
        <w:t>یی</w:t>
      </w:r>
      <w:r w:rsidRPr="00283B88">
        <w:rPr>
          <w:rStyle w:val="Char4"/>
          <w:rFonts w:hint="cs"/>
          <w:rtl/>
        </w:rPr>
        <w:t>ن م</w:t>
      </w:r>
      <w:r>
        <w:rPr>
          <w:rStyle w:val="Char4"/>
          <w:rFonts w:hint="cs"/>
          <w:rtl/>
        </w:rPr>
        <w:t>ی</w:t>
      </w:r>
      <w:r w:rsidRPr="00283B88">
        <w:rPr>
          <w:rStyle w:val="Char4"/>
          <w:rFonts w:hint="cs"/>
          <w:rtl/>
        </w:rPr>
        <w:t>‌شوند)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ذارد و د</w:t>
      </w:r>
      <w:r>
        <w:rPr>
          <w:rStyle w:val="Char4"/>
          <w:rFonts w:hint="cs"/>
          <w:rtl/>
        </w:rPr>
        <w:t>ی</w:t>
      </w:r>
      <w:r w:rsidRPr="00283B88">
        <w:rPr>
          <w:rStyle w:val="Char4"/>
          <w:rFonts w:hint="eastAsia"/>
          <w:rtl/>
        </w:rPr>
        <w:t>گ</w:t>
      </w:r>
      <w:r w:rsidRPr="00283B88">
        <w:rPr>
          <w:rStyle w:val="Char4"/>
          <w:rFonts w:hint="cs"/>
          <w:rtl/>
        </w:rPr>
        <w:t>رانرا از مطالع</w:t>
      </w:r>
      <w:r>
        <w:rPr>
          <w:rStyle w:val="Char4"/>
          <w:rFonts w:hint="cs"/>
          <w:rtl/>
        </w:rPr>
        <w:t>ه</w:t>
      </w:r>
      <w:r w:rsidRPr="00283B88">
        <w:rPr>
          <w:rStyle w:val="Char4"/>
          <w:rFonts w:hint="cs"/>
          <w:rtl/>
        </w:rPr>
        <w:t xml:space="preserve"> و</w:t>
      </w:r>
      <w:r>
        <w:rPr>
          <w:rStyle w:val="Char4"/>
          <w:rFonts w:hint="cs"/>
          <w:rtl/>
        </w:rPr>
        <w:t>ی</w:t>
      </w:r>
      <w:r w:rsidRPr="00283B88">
        <w:rPr>
          <w:rStyle w:val="Char4"/>
          <w:rFonts w:hint="cs"/>
          <w:rtl/>
        </w:rPr>
        <w:t xml:space="preserve"> اك</w:t>
      </w:r>
      <w:r>
        <w:rPr>
          <w:rStyle w:val="Char4"/>
          <w:rFonts w:hint="cs"/>
          <w:rtl/>
        </w:rPr>
        <w:t>ی</w:t>
      </w:r>
      <w:r w:rsidRPr="00283B88">
        <w:rPr>
          <w:rStyle w:val="Char4"/>
          <w:rFonts w:hint="cs"/>
          <w:rtl/>
        </w:rPr>
        <w:t>داً منع م</w:t>
      </w:r>
      <w:r>
        <w:rPr>
          <w:rStyle w:val="Char4"/>
          <w:rFonts w:hint="cs"/>
          <w:rtl/>
        </w:rPr>
        <w:t>ی</w:t>
      </w:r>
      <w:r w:rsidRPr="00283B88">
        <w:rPr>
          <w:rStyle w:val="Char4"/>
          <w:rFonts w:hint="cs"/>
          <w:rtl/>
        </w:rPr>
        <w:t>‌كنند.</w:t>
      </w:r>
    </w:p>
    <w:p w:rsidR="00283B88" w:rsidRPr="008F44AF" w:rsidRDefault="00283B88" w:rsidP="00283B88">
      <w:pPr>
        <w:widowControl w:val="0"/>
        <w:ind w:firstLine="284"/>
        <w:jc w:val="both"/>
        <w:rPr>
          <w:rFonts w:cs="Lotus Linotype"/>
          <w:b/>
          <w:bCs/>
          <w:sz w:val="36"/>
          <w:rtl/>
          <w:lang w:bidi="ar-SY"/>
        </w:rPr>
      </w:pPr>
      <w:r w:rsidRPr="00283B88">
        <w:rPr>
          <w:rStyle w:val="Char4"/>
          <w:rFonts w:hint="cs"/>
          <w:rtl/>
        </w:rPr>
        <w:t>از</w:t>
      </w:r>
      <w:r>
        <w:rPr>
          <w:rStyle w:val="Char4"/>
          <w:rFonts w:hint="cs"/>
          <w:rtl/>
        </w:rPr>
        <w:t>ی</w:t>
      </w:r>
      <w:r w:rsidRPr="00283B88">
        <w:rPr>
          <w:rStyle w:val="Char4"/>
          <w:rFonts w:hint="cs"/>
          <w:rtl/>
        </w:rPr>
        <w:t xml:space="preserve">نجهت است كه در قرآن عُقَلا را مخاطب خود قرار داده و </w:t>
      </w:r>
      <w:r w:rsidRPr="00283B88">
        <w:rPr>
          <w:rStyle w:val="Char4"/>
          <w:rFonts w:hint="eastAsia"/>
          <w:rtl/>
        </w:rPr>
        <w:t>پ</w:t>
      </w:r>
      <w:r>
        <w:rPr>
          <w:rStyle w:val="Char4"/>
          <w:rFonts w:hint="cs"/>
          <w:rtl/>
        </w:rPr>
        <w:t>ی</w:t>
      </w:r>
      <w:r w:rsidRPr="00283B88">
        <w:rPr>
          <w:rStyle w:val="Char4"/>
          <w:rFonts w:hint="cs"/>
          <w:rtl/>
        </w:rPr>
        <w:t>وسته آنانرا بنظر در جمال عالم طب</w:t>
      </w:r>
      <w:r>
        <w:rPr>
          <w:rStyle w:val="Char4"/>
          <w:rFonts w:hint="cs"/>
          <w:rtl/>
        </w:rPr>
        <w:t>ی</w:t>
      </w:r>
      <w:r w:rsidRPr="00283B88">
        <w:rPr>
          <w:rStyle w:val="Char4"/>
          <w:rFonts w:hint="cs"/>
          <w:rtl/>
        </w:rPr>
        <w:t>عت و تفكر در آ</w:t>
      </w:r>
      <w:r>
        <w:rPr>
          <w:rStyle w:val="Char4"/>
          <w:rFonts w:hint="cs"/>
          <w:rtl/>
        </w:rPr>
        <w:t>ی</w:t>
      </w:r>
      <w:r w:rsidRPr="00283B88">
        <w:rPr>
          <w:rStyle w:val="Char4"/>
          <w:rFonts w:hint="cs"/>
          <w:rtl/>
        </w:rPr>
        <w:t>ات كتاب تكو</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كه مهم تر</w:t>
      </w:r>
      <w:r>
        <w:rPr>
          <w:rStyle w:val="Char4"/>
          <w:rFonts w:hint="cs"/>
          <w:rtl/>
        </w:rPr>
        <w:t>ی</w:t>
      </w:r>
      <w:r w:rsidRPr="00283B88">
        <w:rPr>
          <w:rStyle w:val="Char4"/>
          <w:rFonts w:hint="cs"/>
          <w:rtl/>
        </w:rPr>
        <w:t>ن وظ</w:t>
      </w:r>
      <w:r>
        <w:rPr>
          <w:rStyle w:val="Char4"/>
          <w:rFonts w:hint="cs"/>
          <w:rtl/>
        </w:rPr>
        <w:t>ی</w:t>
      </w:r>
      <w:r w:rsidRPr="00283B88">
        <w:rPr>
          <w:rStyle w:val="Char4"/>
          <w:rFonts w:hint="cs"/>
          <w:rtl/>
        </w:rPr>
        <w:t>ف</w:t>
      </w:r>
      <w:r>
        <w:rPr>
          <w:rStyle w:val="Char4"/>
          <w:rFonts w:hint="cs"/>
          <w:rtl/>
        </w:rPr>
        <w:t>ه</w:t>
      </w:r>
      <w:r w:rsidRPr="00283B88">
        <w:rPr>
          <w:rStyle w:val="Char4"/>
          <w:rFonts w:hint="cs"/>
          <w:rtl/>
        </w:rPr>
        <w:t xml:space="preserve"> عقل و تنها 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ترق</w:t>
      </w:r>
      <w:r>
        <w:rPr>
          <w:rStyle w:val="Char4"/>
          <w:rFonts w:hint="cs"/>
          <w:rtl/>
        </w:rPr>
        <w:t>ی</w:t>
      </w:r>
      <w:r w:rsidRPr="00283B88">
        <w:rPr>
          <w:rStyle w:val="Char4"/>
          <w:rFonts w:hint="cs"/>
          <w:rtl/>
        </w:rPr>
        <w:t xml:space="preserve"> ماد</w:t>
      </w:r>
      <w:r>
        <w:rPr>
          <w:rStyle w:val="Char4"/>
          <w:rFonts w:hint="cs"/>
          <w:rtl/>
        </w:rPr>
        <w:t>ی</w:t>
      </w:r>
      <w:r w:rsidRPr="00283B88">
        <w:rPr>
          <w:rStyle w:val="Char4"/>
          <w:rFonts w:hint="cs"/>
          <w:rtl/>
        </w:rPr>
        <w:t xml:space="preserve"> و معنو</w:t>
      </w:r>
      <w:r>
        <w:rPr>
          <w:rStyle w:val="Char4"/>
          <w:rFonts w:hint="cs"/>
          <w:rtl/>
        </w:rPr>
        <w:t>ی</w:t>
      </w:r>
      <w:r w:rsidRPr="00283B88">
        <w:rPr>
          <w:rStyle w:val="Char4"/>
          <w:rFonts w:hint="cs"/>
          <w:rtl/>
        </w:rPr>
        <w:t xml:space="preserve"> بشر است دعوت م</w:t>
      </w:r>
      <w:r>
        <w:rPr>
          <w:rStyle w:val="Char4"/>
          <w:rFonts w:hint="cs"/>
          <w:rtl/>
        </w:rPr>
        <w:t>ی</w:t>
      </w:r>
      <w:r w:rsidRPr="00283B88">
        <w:rPr>
          <w:rStyle w:val="Char4"/>
          <w:rFonts w:hint="cs"/>
          <w:rtl/>
        </w:rPr>
        <w:t>‌نما</w:t>
      </w:r>
      <w:r>
        <w:rPr>
          <w:rStyle w:val="Char4"/>
          <w:rFonts w:hint="cs"/>
          <w:rtl/>
        </w:rPr>
        <w:t>ی</w:t>
      </w:r>
      <w:r w:rsidRPr="00283B88">
        <w:rPr>
          <w:rStyle w:val="Char4"/>
          <w:rFonts w:hint="cs"/>
          <w:rtl/>
        </w:rPr>
        <w:t>د، و فهم آن آ</w:t>
      </w:r>
      <w:r>
        <w:rPr>
          <w:rStyle w:val="Char4"/>
          <w:rFonts w:hint="cs"/>
          <w:rtl/>
        </w:rPr>
        <w:t>ی</w:t>
      </w:r>
      <w:r w:rsidRPr="00283B88">
        <w:rPr>
          <w:rStyle w:val="Char4"/>
          <w:rFonts w:hint="cs"/>
          <w:rtl/>
        </w:rPr>
        <w:t>ات را بر عهد</w:t>
      </w:r>
      <w:r>
        <w:rPr>
          <w:rStyle w:val="Char4"/>
          <w:rFonts w:hint="cs"/>
          <w:rtl/>
        </w:rPr>
        <w:t>ه</w:t>
      </w:r>
      <w:r w:rsidRPr="00283B88">
        <w:rPr>
          <w:rStyle w:val="Char4"/>
          <w:rFonts w:hint="cs"/>
          <w:rtl/>
        </w:rPr>
        <w:t xml:space="preserve"> عُقَلا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ذارد </w:t>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eastAsia"/>
          <w:rtl/>
        </w:rPr>
        <w:t>خَل</w:t>
      </w:r>
      <w:r w:rsidRPr="00283B88">
        <w:rPr>
          <w:rStyle w:val="Chard"/>
          <w:rFonts w:hint="cs"/>
          <w:rtl/>
        </w:rPr>
        <w:t>ۡ</w:t>
      </w:r>
      <w:r w:rsidRPr="00283B88">
        <w:rPr>
          <w:rStyle w:val="Chard"/>
          <w:rFonts w:hint="eastAsia"/>
          <w:rtl/>
        </w:rPr>
        <w:t>قِ</w:t>
      </w:r>
      <w:r w:rsidRPr="00283B88">
        <w:rPr>
          <w:rStyle w:val="Chard"/>
          <w:rtl/>
        </w:rPr>
        <w:t xml:space="preserve"> </w:t>
      </w:r>
      <w:r w:rsidRPr="00283B88">
        <w:rPr>
          <w:rStyle w:val="Chard"/>
          <w:rFonts w:hint="cs"/>
          <w:rtl/>
        </w:rPr>
        <w:t>ٱ</w:t>
      </w:r>
      <w:r w:rsidRPr="00283B88">
        <w:rPr>
          <w:rStyle w:val="Chard"/>
          <w:rFonts w:hint="eastAsia"/>
          <w:rtl/>
        </w:rPr>
        <w:t>لسَّمَ</w:t>
      </w:r>
      <w:r w:rsidRPr="00283B88">
        <w:rPr>
          <w:rStyle w:val="Chard"/>
          <w:rFonts w:hint="cs"/>
          <w:rtl/>
        </w:rPr>
        <w:t>ٰ</w:t>
      </w:r>
      <w:r w:rsidRPr="00283B88">
        <w:rPr>
          <w:rStyle w:val="Chard"/>
          <w:rFonts w:hint="eastAsia"/>
          <w:rtl/>
        </w:rPr>
        <w:t>وَ</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أَر</w:t>
      </w:r>
      <w:r w:rsidRPr="00283B88">
        <w:rPr>
          <w:rStyle w:val="Chard"/>
          <w:rFonts w:hint="cs"/>
          <w:rtl/>
        </w:rPr>
        <w:t>ۡ</w:t>
      </w:r>
      <w:r w:rsidRPr="00283B88">
        <w:rPr>
          <w:rStyle w:val="Chard"/>
          <w:rFonts w:hint="eastAsia"/>
          <w:rtl/>
        </w:rPr>
        <w:t>ضِ</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خ</w:t>
      </w:r>
      <w:r w:rsidRPr="00283B88">
        <w:rPr>
          <w:rStyle w:val="Chard"/>
          <w:rFonts w:hint="cs"/>
          <w:rtl/>
        </w:rPr>
        <w:t>ۡ</w:t>
      </w:r>
      <w:r w:rsidRPr="00283B88">
        <w:rPr>
          <w:rStyle w:val="Chard"/>
          <w:rFonts w:hint="eastAsia"/>
          <w:rtl/>
        </w:rPr>
        <w:t>تِلَ</w:t>
      </w:r>
      <w:r w:rsidRPr="00283B88">
        <w:rPr>
          <w:rStyle w:val="Chard"/>
          <w:rFonts w:hint="cs"/>
          <w:rtl/>
        </w:rPr>
        <w:t>ٰ</w:t>
      </w:r>
      <w:r w:rsidRPr="00283B88">
        <w:rPr>
          <w:rStyle w:val="Chard"/>
          <w:rFonts w:hint="eastAsia"/>
          <w:rtl/>
        </w:rPr>
        <w:t>فِ</w:t>
      </w:r>
      <w:r w:rsidRPr="00283B88">
        <w:rPr>
          <w:rStyle w:val="Chard"/>
          <w:rtl/>
        </w:rPr>
        <w:t xml:space="preserve"> </w:t>
      </w:r>
      <w:r w:rsidRPr="00283B88">
        <w:rPr>
          <w:rStyle w:val="Chard"/>
          <w:rFonts w:hint="cs"/>
          <w:rtl/>
        </w:rPr>
        <w:t>ٱ</w:t>
      </w:r>
      <w:r w:rsidRPr="00283B88">
        <w:rPr>
          <w:rStyle w:val="Chard"/>
          <w:rFonts w:hint="eastAsia"/>
          <w:rtl/>
        </w:rPr>
        <w:t>لَّي</w:t>
      </w:r>
      <w:r w:rsidRPr="00283B88">
        <w:rPr>
          <w:rStyle w:val="Chard"/>
          <w:rFonts w:hint="cs"/>
          <w:rtl/>
        </w:rPr>
        <w:t>ۡ</w:t>
      </w:r>
      <w:r w:rsidRPr="00283B88">
        <w:rPr>
          <w:rStyle w:val="Chard"/>
          <w:rFonts w:hint="eastAsia"/>
          <w:rtl/>
        </w:rPr>
        <w:t>لِ</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لنَّهَارِ</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فُل</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cs"/>
          <w:rtl/>
        </w:rPr>
        <w:t>ٱ</w:t>
      </w:r>
      <w:r w:rsidRPr="00283B88">
        <w:rPr>
          <w:rStyle w:val="Chard"/>
          <w:rFonts w:hint="eastAsia"/>
          <w:rtl/>
        </w:rPr>
        <w:t>لَّتِي</w:t>
      </w:r>
      <w:r w:rsidRPr="00283B88">
        <w:rPr>
          <w:rStyle w:val="Chard"/>
          <w:rtl/>
        </w:rPr>
        <w:t xml:space="preserve"> </w:t>
      </w:r>
      <w:r w:rsidRPr="00283B88">
        <w:rPr>
          <w:rStyle w:val="Chard"/>
          <w:rFonts w:hint="eastAsia"/>
          <w:rtl/>
        </w:rPr>
        <w:t>تَج</w:t>
      </w:r>
      <w:r w:rsidRPr="00283B88">
        <w:rPr>
          <w:rStyle w:val="Chard"/>
          <w:rFonts w:hint="cs"/>
          <w:rtl/>
        </w:rPr>
        <w:t>ۡ</w:t>
      </w:r>
      <w:r w:rsidRPr="00283B88">
        <w:rPr>
          <w:rStyle w:val="Chard"/>
          <w:rFonts w:hint="eastAsia"/>
          <w:rtl/>
        </w:rPr>
        <w:t>رِي</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بَح</w:t>
      </w:r>
      <w:r w:rsidRPr="00283B88">
        <w:rPr>
          <w:rStyle w:val="Chard"/>
          <w:rFonts w:hint="cs"/>
          <w:rtl/>
        </w:rPr>
        <w:t>ۡ</w:t>
      </w:r>
      <w:r w:rsidRPr="00283B88">
        <w:rPr>
          <w:rStyle w:val="Chard"/>
          <w:rFonts w:hint="eastAsia"/>
          <w:rtl/>
        </w:rPr>
        <w:t>رِ</w:t>
      </w:r>
      <w:r w:rsidRPr="00283B88">
        <w:rPr>
          <w:rStyle w:val="Chard"/>
          <w:rtl/>
        </w:rPr>
        <w:t xml:space="preserve"> </w:t>
      </w:r>
      <w:r w:rsidRPr="00283B88">
        <w:rPr>
          <w:rStyle w:val="Chard"/>
          <w:rFonts w:hint="eastAsia"/>
          <w:rtl/>
        </w:rPr>
        <w:t>بِمَا</w:t>
      </w:r>
      <w:r w:rsidRPr="00283B88">
        <w:rPr>
          <w:rStyle w:val="Chard"/>
          <w:rtl/>
        </w:rPr>
        <w:t xml:space="preserve"> </w:t>
      </w:r>
      <w:r w:rsidRPr="00283B88">
        <w:rPr>
          <w:rStyle w:val="Chard"/>
          <w:rFonts w:hint="eastAsia"/>
          <w:rtl/>
        </w:rPr>
        <w:t>يَنفَعُ</w:t>
      </w:r>
      <w:r w:rsidRPr="00283B88">
        <w:rPr>
          <w:rStyle w:val="Chard"/>
          <w:rtl/>
        </w:rPr>
        <w:t xml:space="preserve"> </w:t>
      </w:r>
      <w:r w:rsidRPr="00283B88">
        <w:rPr>
          <w:rStyle w:val="Chard"/>
          <w:rFonts w:hint="cs"/>
          <w:rtl/>
        </w:rPr>
        <w:t>ٱ</w:t>
      </w:r>
      <w:r w:rsidRPr="00283B88">
        <w:rPr>
          <w:rStyle w:val="Chard"/>
          <w:rFonts w:hint="eastAsia"/>
          <w:rtl/>
        </w:rPr>
        <w:t>لنَّاسَ</w:t>
      </w:r>
      <w:r w:rsidRPr="00283B88">
        <w:rPr>
          <w:rStyle w:val="Chard"/>
          <w:rtl/>
        </w:rPr>
        <w:t xml:space="preserve"> </w:t>
      </w:r>
      <w:r w:rsidRPr="00283B88">
        <w:rPr>
          <w:rStyle w:val="Chard"/>
          <w:rFonts w:hint="eastAsia"/>
          <w:rtl/>
        </w:rPr>
        <w:t>وَمَا</w:t>
      </w:r>
      <w:r w:rsidRPr="00283B88">
        <w:rPr>
          <w:rStyle w:val="Chard"/>
          <w:rFonts w:hint="cs"/>
          <w:rtl/>
        </w:rPr>
        <w:t>ٓ</w:t>
      </w:r>
      <w:r w:rsidRPr="00283B88">
        <w:rPr>
          <w:rStyle w:val="Chard"/>
          <w:rtl/>
        </w:rPr>
        <w:t xml:space="preserve"> </w:t>
      </w:r>
      <w:r w:rsidRPr="00283B88">
        <w:rPr>
          <w:rStyle w:val="Chard"/>
          <w:rFonts w:hint="eastAsia"/>
          <w:rtl/>
        </w:rPr>
        <w:t>أَنزَلَ</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لسَّمَا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مَّا</w:t>
      </w:r>
      <w:r w:rsidRPr="00283B88">
        <w:rPr>
          <w:rStyle w:val="Chard"/>
          <w:rFonts w:hint="cs"/>
          <w:rtl/>
        </w:rPr>
        <w:t>ٓ</w:t>
      </w:r>
      <w:r w:rsidRPr="00283B88">
        <w:rPr>
          <w:rStyle w:val="Chard"/>
          <w:rFonts w:hint="eastAsia"/>
          <w:rtl/>
        </w:rPr>
        <w:t>ء</w:t>
      </w:r>
      <w:r w:rsidRPr="00283B88">
        <w:rPr>
          <w:rStyle w:val="Chard"/>
          <w:rFonts w:hint="cs"/>
          <w:rtl/>
        </w:rPr>
        <w:t>ٖ</w:t>
      </w:r>
      <w:r w:rsidRPr="00283B88">
        <w:rPr>
          <w:rStyle w:val="Chard"/>
          <w:rtl/>
        </w:rPr>
        <w:t xml:space="preserve"> </w:t>
      </w:r>
      <w:r w:rsidRPr="00283B88">
        <w:rPr>
          <w:rStyle w:val="Chard"/>
          <w:rFonts w:hint="eastAsia"/>
          <w:rtl/>
        </w:rPr>
        <w:t>فَأَح</w:t>
      </w:r>
      <w:r w:rsidRPr="00283B88">
        <w:rPr>
          <w:rStyle w:val="Chard"/>
          <w:rFonts w:hint="cs"/>
          <w:rtl/>
        </w:rPr>
        <w:t>ۡ</w:t>
      </w:r>
      <w:r w:rsidRPr="00283B88">
        <w:rPr>
          <w:rStyle w:val="Chard"/>
          <w:rFonts w:hint="eastAsia"/>
          <w:rtl/>
        </w:rPr>
        <w:t>يَا</w:t>
      </w:r>
      <w:r w:rsidRPr="00283B88">
        <w:rPr>
          <w:rStyle w:val="Chard"/>
          <w:rtl/>
        </w:rPr>
        <w:t xml:space="preserve"> </w:t>
      </w:r>
      <w:r w:rsidRPr="00283B88">
        <w:rPr>
          <w:rStyle w:val="Chard"/>
          <w:rFonts w:hint="eastAsia"/>
          <w:rtl/>
        </w:rPr>
        <w:t>بِهِ</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أَر</w:t>
      </w:r>
      <w:r w:rsidRPr="00283B88">
        <w:rPr>
          <w:rStyle w:val="Chard"/>
          <w:rFonts w:hint="cs"/>
          <w:rtl/>
        </w:rPr>
        <w:t>ۡ</w:t>
      </w:r>
      <w:r w:rsidRPr="00283B88">
        <w:rPr>
          <w:rStyle w:val="Chard"/>
          <w:rFonts w:hint="eastAsia"/>
          <w:rtl/>
        </w:rPr>
        <w:t>ضَ</w:t>
      </w:r>
      <w:r w:rsidRPr="00283B88">
        <w:rPr>
          <w:rStyle w:val="Chard"/>
          <w:rtl/>
        </w:rPr>
        <w:t xml:space="preserve"> </w:t>
      </w:r>
      <w:r w:rsidRPr="00283B88">
        <w:rPr>
          <w:rStyle w:val="Chard"/>
          <w:rFonts w:hint="eastAsia"/>
          <w:rtl/>
        </w:rPr>
        <w:t>بَع</w:t>
      </w:r>
      <w:r w:rsidRPr="00283B88">
        <w:rPr>
          <w:rStyle w:val="Chard"/>
          <w:rFonts w:hint="cs"/>
          <w:rtl/>
        </w:rPr>
        <w:t>ۡ</w:t>
      </w:r>
      <w:r w:rsidRPr="00283B88">
        <w:rPr>
          <w:rStyle w:val="Chard"/>
          <w:rFonts w:hint="eastAsia"/>
          <w:rtl/>
        </w:rPr>
        <w:t>دَ</w:t>
      </w:r>
      <w:r w:rsidRPr="00283B88">
        <w:rPr>
          <w:rStyle w:val="Chard"/>
          <w:rtl/>
        </w:rPr>
        <w:t xml:space="preserve"> </w:t>
      </w:r>
      <w:r w:rsidRPr="00283B88">
        <w:rPr>
          <w:rStyle w:val="Chard"/>
          <w:rFonts w:hint="eastAsia"/>
          <w:rtl/>
        </w:rPr>
        <w:t>مَو</w:t>
      </w:r>
      <w:r w:rsidRPr="00283B88">
        <w:rPr>
          <w:rStyle w:val="Chard"/>
          <w:rFonts w:hint="cs"/>
          <w:rtl/>
        </w:rPr>
        <w:t>ۡ</w:t>
      </w:r>
      <w:r w:rsidRPr="00283B88">
        <w:rPr>
          <w:rStyle w:val="Chard"/>
          <w:rFonts w:hint="eastAsia"/>
          <w:rtl/>
        </w:rPr>
        <w:t>تِهَا</w:t>
      </w:r>
      <w:r w:rsidRPr="00283B88">
        <w:rPr>
          <w:rStyle w:val="Chard"/>
          <w:rtl/>
        </w:rPr>
        <w:t xml:space="preserve"> </w:t>
      </w:r>
      <w:r w:rsidRPr="00283B88">
        <w:rPr>
          <w:rStyle w:val="Chard"/>
          <w:rFonts w:hint="eastAsia"/>
          <w:rtl/>
        </w:rPr>
        <w:t>وَبَثَّ</w:t>
      </w:r>
      <w:r w:rsidRPr="00283B88">
        <w:rPr>
          <w:rStyle w:val="Chard"/>
          <w:rtl/>
        </w:rPr>
        <w:t xml:space="preserve"> </w:t>
      </w:r>
      <w:r w:rsidRPr="00283B88">
        <w:rPr>
          <w:rStyle w:val="Chard"/>
          <w:rFonts w:hint="eastAsia"/>
          <w:rtl/>
        </w:rPr>
        <w:t>فِيهَا</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كُلِّ</w:t>
      </w:r>
      <w:r w:rsidRPr="00283B88">
        <w:rPr>
          <w:rStyle w:val="Chard"/>
          <w:rtl/>
        </w:rPr>
        <w:t xml:space="preserve"> </w:t>
      </w:r>
      <w:r w:rsidRPr="00283B88">
        <w:rPr>
          <w:rStyle w:val="Chard"/>
          <w:rFonts w:hint="eastAsia"/>
          <w:rtl/>
        </w:rPr>
        <w:t>دَا</w:t>
      </w:r>
      <w:r w:rsidRPr="00283B88">
        <w:rPr>
          <w:rStyle w:val="Chard"/>
          <w:rFonts w:hint="cs"/>
          <w:rtl/>
        </w:rPr>
        <w:t>ٓ</w:t>
      </w:r>
      <w:r w:rsidRPr="00283B88">
        <w:rPr>
          <w:rStyle w:val="Chard"/>
          <w:rFonts w:hint="eastAsia"/>
          <w:rtl/>
        </w:rPr>
        <w:t>بَّة</w:t>
      </w:r>
      <w:r w:rsidRPr="00283B88">
        <w:rPr>
          <w:rStyle w:val="Chard"/>
          <w:rFonts w:hint="cs"/>
          <w:rtl/>
        </w:rPr>
        <w:t>ٖ</w:t>
      </w:r>
      <w:r w:rsidRPr="00283B88">
        <w:rPr>
          <w:rStyle w:val="Chard"/>
          <w:rtl/>
        </w:rPr>
        <w:t xml:space="preserve"> </w:t>
      </w:r>
      <w:r w:rsidRPr="00283B88">
        <w:rPr>
          <w:rStyle w:val="Chard"/>
          <w:rFonts w:hint="eastAsia"/>
          <w:rtl/>
        </w:rPr>
        <w:t>وَتَص</w:t>
      </w:r>
      <w:r w:rsidRPr="00283B88">
        <w:rPr>
          <w:rStyle w:val="Chard"/>
          <w:rFonts w:hint="cs"/>
          <w:rtl/>
        </w:rPr>
        <w:t>ۡ</w:t>
      </w:r>
      <w:r w:rsidRPr="00283B88">
        <w:rPr>
          <w:rStyle w:val="Chard"/>
          <w:rFonts w:hint="eastAsia"/>
          <w:rtl/>
        </w:rPr>
        <w:t>رِيفِ</w:t>
      </w:r>
      <w:r w:rsidRPr="00283B88">
        <w:rPr>
          <w:rStyle w:val="Chard"/>
          <w:rtl/>
        </w:rPr>
        <w:t xml:space="preserve"> </w:t>
      </w:r>
      <w:r w:rsidRPr="00283B88">
        <w:rPr>
          <w:rStyle w:val="Chard"/>
          <w:rFonts w:hint="cs"/>
          <w:rtl/>
        </w:rPr>
        <w:t>ٱ</w:t>
      </w:r>
      <w:r w:rsidRPr="00283B88">
        <w:rPr>
          <w:rStyle w:val="Chard"/>
          <w:rFonts w:hint="eastAsia"/>
          <w:rtl/>
        </w:rPr>
        <w:t>لرِّيَ</w:t>
      </w:r>
      <w:r w:rsidRPr="00283B88">
        <w:rPr>
          <w:rStyle w:val="Chard"/>
          <w:rFonts w:hint="cs"/>
          <w:rtl/>
        </w:rPr>
        <w:t>ٰ</w:t>
      </w:r>
      <w:r w:rsidRPr="00283B88">
        <w:rPr>
          <w:rStyle w:val="Chard"/>
          <w:rFonts w:hint="eastAsia"/>
          <w:rtl/>
        </w:rPr>
        <w:t>حِ</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لسَّحَابِ</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مُسَخَّرِ</w:t>
      </w:r>
      <w:r w:rsidRPr="00283B88">
        <w:rPr>
          <w:rStyle w:val="Chard"/>
          <w:rtl/>
        </w:rPr>
        <w:t xml:space="preserve"> </w:t>
      </w:r>
      <w:r w:rsidRPr="00283B88">
        <w:rPr>
          <w:rStyle w:val="Chard"/>
          <w:rFonts w:hint="eastAsia"/>
          <w:rtl/>
        </w:rPr>
        <w:t>بَي</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cs"/>
          <w:rtl/>
        </w:rPr>
        <w:t>ٱ</w:t>
      </w:r>
      <w:r w:rsidRPr="00283B88">
        <w:rPr>
          <w:rStyle w:val="Chard"/>
          <w:rFonts w:hint="eastAsia"/>
          <w:rtl/>
        </w:rPr>
        <w:t>لسَّمَا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أَر</w:t>
      </w:r>
      <w:r w:rsidRPr="00283B88">
        <w:rPr>
          <w:rStyle w:val="Chard"/>
          <w:rFonts w:hint="cs"/>
          <w:rtl/>
        </w:rPr>
        <w:t>ۡ</w:t>
      </w:r>
      <w:r w:rsidRPr="00283B88">
        <w:rPr>
          <w:rStyle w:val="Chard"/>
          <w:rFonts w:hint="eastAsia"/>
          <w:rtl/>
        </w:rPr>
        <w:t>ضِ</w:t>
      </w:r>
      <w:r w:rsidRPr="00283B88">
        <w:rPr>
          <w:rStyle w:val="Chard"/>
          <w:rtl/>
        </w:rPr>
        <w:t xml:space="preserve"> </w:t>
      </w:r>
      <w:r w:rsidRPr="00283B88">
        <w:rPr>
          <w:rStyle w:val="Chard"/>
          <w:rFonts w:hint="eastAsia"/>
          <w:rtl/>
        </w:rPr>
        <w:t>لَأ</w:t>
      </w:r>
      <w:r w:rsidRPr="00283B88">
        <w:rPr>
          <w:rStyle w:val="Chard"/>
          <w:rFonts w:hint="cs"/>
          <w:rtl/>
        </w:rPr>
        <w:t>ٓ</w:t>
      </w:r>
      <w:r w:rsidRPr="00283B88">
        <w:rPr>
          <w:rStyle w:val="Chard"/>
          <w:rFonts w:hint="eastAsia"/>
          <w:rtl/>
        </w:rPr>
        <w:t>يَ</w:t>
      </w:r>
      <w:r w:rsidRPr="00283B88">
        <w:rPr>
          <w:rStyle w:val="Chard"/>
          <w:rFonts w:hint="cs"/>
          <w:rtl/>
        </w:rPr>
        <w:t>ٰ</w:t>
      </w:r>
      <w:r w:rsidRPr="00283B88">
        <w:rPr>
          <w:rStyle w:val="Chard"/>
          <w:rFonts w:hint="eastAsia"/>
          <w:rtl/>
        </w:rPr>
        <w:t>ت</w:t>
      </w:r>
      <w:r w:rsidRPr="00283B88">
        <w:rPr>
          <w:rStyle w:val="Chard"/>
          <w:rFonts w:hint="cs"/>
          <w:rtl/>
        </w:rPr>
        <w:t>ٖ</w:t>
      </w:r>
      <w:r w:rsidRPr="00283B88">
        <w:rPr>
          <w:rStyle w:val="Chard"/>
          <w:rtl/>
        </w:rPr>
        <w:t xml:space="preserve"> </w:t>
      </w:r>
      <w:r w:rsidRPr="00283B88">
        <w:rPr>
          <w:rStyle w:val="Chard"/>
          <w:rFonts w:hint="eastAsia"/>
          <w:rtl/>
        </w:rPr>
        <w:t>لِّقَو</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tl/>
        </w:rPr>
        <w:t xml:space="preserve"> </w:t>
      </w:r>
      <w:r w:rsidRPr="00283B88">
        <w:rPr>
          <w:rStyle w:val="Chard"/>
          <w:rFonts w:hint="eastAsia"/>
          <w:rtl/>
        </w:rPr>
        <w:t>يَع</w:t>
      </w:r>
      <w:r w:rsidRPr="00283B88">
        <w:rPr>
          <w:rStyle w:val="Chard"/>
          <w:rFonts w:hint="cs"/>
          <w:rtl/>
        </w:rPr>
        <w:t>ۡ</w:t>
      </w:r>
      <w:r w:rsidRPr="00283B88">
        <w:rPr>
          <w:rStyle w:val="Chard"/>
          <w:rFonts w:hint="eastAsia"/>
          <w:rtl/>
        </w:rPr>
        <w:t>قِلُونَ</w:t>
      </w:r>
      <w:r w:rsidRPr="00283B88">
        <w:rPr>
          <w:rStyle w:val="Chard"/>
          <w:rtl/>
        </w:rPr>
        <w:t xml:space="preserve"> </w:t>
      </w:r>
      <w:r w:rsidRPr="00283B88">
        <w:rPr>
          <w:rStyle w:val="Chard"/>
          <w:rFonts w:hint="cs"/>
          <w:rtl/>
        </w:rPr>
        <w:t>١٦٤</w:t>
      </w:r>
      <w:r>
        <w:rPr>
          <w:rFonts w:cs="Traditional Arabic" w:hint="cs"/>
          <w:sz w:val="36"/>
          <w:rtl/>
          <w:lang w:bidi="ar-SY"/>
        </w:rPr>
        <w:t>﴾</w:t>
      </w:r>
      <w:r w:rsidRPr="00283B88">
        <w:rPr>
          <w:rStyle w:val="Char4"/>
          <w:rFonts w:hint="cs"/>
          <w:rtl/>
        </w:rPr>
        <w:t xml:space="preserve"> </w:t>
      </w:r>
      <w:r w:rsidRPr="00283B88">
        <w:rPr>
          <w:rStyle w:val="Char6"/>
          <w:rtl/>
        </w:rPr>
        <w:t>[البقرة: 164]</w:t>
      </w:r>
      <w:r w:rsidRPr="00283B88">
        <w:rPr>
          <w:rStyle w:val="Char4"/>
          <w:vertAlign w:val="superscript"/>
          <w:rtl/>
        </w:rPr>
        <w:t>(</w:t>
      </w:r>
      <w:r w:rsidRPr="00283B88">
        <w:rPr>
          <w:rStyle w:val="Char4"/>
          <w:vertAlign w:val="superscript"/>
          <w:rtl/>
        </w:rPr>
        <w:footnoteReference w:id="10"/>
      </w:r>
      <w:r w:rsidRPr="00283B88">
        <w:rPr>
          <w:rStyle w:val="Char4"/>
          <w:vertAlign w:val="superscript"/>
          <w:rtl/>
        </w:rPr>
        <w:t>)</w:t>
      </w:r>
      <w:r w:rsidRPr="00283B88">
        <w:rPr>
          <w:rStyle w:val="Char4"/>
          <w:rFonts w:hint="cs"/>
          <w:rtl/>
        </w:rPr>
        <w:t xml:space="preserve">، </w:t>
      </w:r>
      <w:r>
        <w:rPr>
          <w:rFonts w:cs="Traditional Arabic" w:hint="cs"/>
          <w:sz w:val="36"/>
          <w:rtl/>
          <w:lang w:bidi="ar-SY"/>
        </w:rPr>
        <w:t>﴿</w:t>
      </w:r>
      <w:r w:rsidRPr="00283B88">
        <w:rPr>
          <w:rStyle w:val="Chard"/>
          <w:rFonts w:hint="eastAsia"/>
          <w:rtl/>
        </w:rPr>
        <w:t>وَيَتَفَكَّرُونَ</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eastAsia"/>
          <w:rtl/>
        </w:rPr>
        <w:t>خَل</w:t>
      </w:r>
      <w:r w:rsidRPr="00283B88">
        <w:rPr>
          <w:rStyle w:val="Chard"/>
          <w:rFonts w:hint="cs"/>
          <w:rtl/>
        </w:rPr>
        <w:t>ۡ</w:t>
      </w:r>
      <w:r w:rsidRPr="00283B88">
        <w:rPr>
          <w:rStyle w:val="Chard"/>
          <w:rFonts w:hint="eastAsia"/>
          <w:rtl/>
        </w:rPr>
        <w:t>قِ</w:t>
      </w:r>
      <w:r w:rsidRPr="00283B88">
        <w:rPr>
          <w:rStyle w:val="Chard"/>
          <w:rtl/>
        </w:rPr>
        <w:t xml:space="preserve"> </w:t>
      </w:r>
      <w:r w:rsidRPr="00283B88">
        <w:rPr>
          <w:rStyle w:val="Chard"/>
          <w:rFonts w:hint="cs"/>
          <w:rtl/>
        </w:rPr>
        <w:t>ٱ</w:t>
      </w:r>
      <w:r w:rsidRPr="00283B88">
        <w:rPr>
          <w:rStyle w:val="Chard"/>
          <w:rFonts w:hint="eastAsia"/>
          <w:rtl/>
        </w:rPr>
        <w:t>لسَّمَ</w:t>
      </w:r>
      <w:r w:rsidRPr="00283B88">
        <w:rPr>
          <w:rStyle w:val="Chard"/>
          <w:rFonts w:hint="cs"/>
          <w:rtl/>
        </w:rPr>
        <w:t>ٰ</w:t>
      </w:r>
      <w:r w:rsidRPr="00283B88">
        <w:rPr>
          <w:rStyle w:val="Chard"/>
          <w:rFonts w:hint="eastAsia"/>
          <w:rtl/>
        </w:rPr>
        <w:t>وَ</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أَر</w:t>
      </w:r>
      <w:r w:rsidRPr="00283B88">
        <w:rPr>
          <w:rStyle w:val="Chard"/>
          <w:rFonts w:hint="cs"/>
          <w:rtl/>
        </w:rPr>
        <w:t>ۡ</w:t>
      </w:r>
      <w:r w:rsidRPr="00283B88">
        <w:rPr>
          <w:rStyle w:val="Chard"/>
          <w:rFonts w:hint="eastAsia"/>
          <w:rtl/>
        </w:rPr>
        <w:t>ضِ</w:t>
      </w:r>
      <w:r>
        <w:rPr>
          <w:rFonts w:cs="Traditional Arabic" w:hint="cs"/>
          <w:sz w:val="36"/>
          <w:rtl/>
          <w:lang w:bidi="ar-SY"/>
        </w:rPr>
        <w:t>﴾</w:t>
      </w:r>
      <w:r w:rsidRPr="00283B88">
        <w:rPr>
          <w:rStyle w:val="Char4"/>
          <w:rFonts w:hint="cs"/>
          <w:rtl/>
        </w:rPr>
        <w:t xml:space="preserve"> </w:t>
      </w:r>
      <w:r w:rsidRPr="00283B88">
        <w:rPr>
          <w:rStyle w:val="Char6"/>
          <w:rtl/>
        </w:rPr>
        <w:t>[آل</w:t>
      </w:r>
      <w:r w:rsidRPr="00283B88">
        <w:rPr>
          <w:rStyle w:val="Char6"/>
          <w:rFonts w:hint="cs"/>
          <w:rtl/>
        </w:rPr>
        <w:t>‌</w:t>
      </w:r>
      <w:r w:rsidRPr="00283B88">
        <w:rPr>
          <w:rStyle w:val="Char6"/>
          <w:rtl/>
        </w:rPr>
        <w:t>عمران: 191]،</w:t>
      </w:r>
      <w:r w:rsidRPr="00283B88">
        <w:rPr>
          <w:rStyle w:val="Char4"/>
          <w:rFonts w:hint="cs"/>
          <w:rtl/>
        </w:rPr>
        <w:t xml:space="preserve"> </w:t>
      </w:r>
      <w:r w:rsidRPr="00283B88">
        <w:rPr>
          <w:rStyle w:val="Char4"/>
          <w:rFonts w:hint="eastAsia"/>
          <w:rtl/>
        </w:rPr>
        <w:t>چ</w:t>
      </w:r>
      <w:r w:rsidRPr="00283B88">
        <w:rPr>
          <w:rStyle w:val="Char4"/>
          <w:rFonts w:hint="cs"/>
          <w:rtl/>
        </w:rPr>
        <w:t>نانكه فهم حقا</w:t>
      </w:r>
      <w:r>
        <w:rPr>
          <w:rStyle w:val="Char4"/>
          <w:rFonts w:hint="cs"/>
          <w:rtl/>
        </w:rPr>
        <w:t>ی</w:t>
      </w:r>
      <w:r w:rsidRPr="00283B88">
        <w:rPr>
          <w:rStyle w:val="Char4"/>
          <w:rFonts w:hint="cs"/>
          <w:rtl/>
        </w:rPr>
        <w:t>ق آ</w:t>
      </w:r>
      <w:r>
        <w:rPr>
          <w:rStyle w:val="Char4"/>
          <w:rFonts w:hint="cs"/>
          <w:rtl/>
        </w:rPr>
        <w:t>ی</w:t>
      </w:r>
      <w:r w:rsidRPr="00283B88">
        <w:rPr>
          <w:rStyle w:val="Char4"/>
          <w:rFonts w:hint="cs"/>
          <w:rtl/>
        </w:rPr>
        <w:t>ات كتاب تشر</w:t>
      </w:r>
      <w:r>
        <w:rPr>
          <w:rStyle w:val="Char4"/>
          <w:rFonts w:hint="cs"/>
          <w:rtl/>
        </w:rPr>
        <w:t>ی</w:t>
      </w:r>
      <w:r w:rsidRPr="00283B88">
        <w:rPr>
          <w:rStyle w:val="Char4"/>
          <w:rFonts w:hint="cs"/>
          <w:rtl/>
        </w:rPr>
        <w:t>ع</w:t>
      </w:r>
      <w:r>
        <w:rPr>
          <w:rStyle w:val="Char4"/>
          <w:rFonts w:hint="cs"/>
          <w:rtl/>
        </w:rPr>
        <w:t>ی</w:t>
      </w:r>
      <w:r w:rsidRPr="00283B88">
        <w:rPr>
          <w:rStyle w:val="Char4"/>
          <w:rFonts w:hint="cs"/>
          <w:rtl/>
        </w:rPr>
        <w:t xml:space="preserve"> (قرآن) را ن</w:t>
      </w:r>
      <w:r>
        <w:rPr>
          <w:rStyle w:val="Char4"/>
          <w:rFonts w:hint="cs"/>
          <w:rtl/>
        </w:rPr>
        <w:t>ی</w:t>
      </w:r>
      <w:r w:rsidRPr="00283B88">
        <w:rPr>
          <w:rStyle w:val="Char4"/>
          <w:rFonts w:hint="cs"/>
          <w:rtl/>
        </w:rPr>
        <w:t>ز محول بعقلا م</w:t>
      </w:r>
      <w:r>
        <w:rPr>
          <w:rStyle w:val="Char4"/>
          <w:rFonts w:hint="cs"/>
          <w:rtl/>
        </w:rPr>
        <w:t>ی</w:t>
      </w:r>
      <w:r w:rsidRPr="00283B88">
        <w:rPr>
          <w:rStyle w:val="Char4"/>
          <w:rFonts w:hint="cs"/>
          <w:rtl/>
        </w:rPr>
        <w:t xml:space="preserve">‌كند </w:t>
      </w:r>
      <w:r>
        <w:rPr>
          <w:rFonts w:cs="Traditional Arabic" w:hint="cs"/>
          <w:sz w:val="36"/>
          <w:rtl/>
          <w:lang w:bidi="ar-SY"/>
        </w:rPr>
        <w:t>﴿</w:t>
      </w:r>
      <w:r w:rsidRPr="00283B88">
        <w:rPr>
          <w:rStyle w:val="Chard"/>
          <w:rFonts w:hint="eastAsia"/>
          <w:rtl/>
        </w:rPr>
        <w:t>وَلِيَتَذَكَّرَ</w:t>
      </w:r>
      <w:r w:rsidRPr="00283B88">
        <w:rPr>
          <w:rStyle w:val="Chard"/>
          <w:rtl/>
        </w:rPr>
        <w:t xml:space="preserve"> </w:t>
      </w:r>
      <w:r w:rsidRPr="00283B88">
        <w:rPr>
          <w:rStyle w:val="Chard"/>
          <w:rFonts w:hint="eastAsia"/>
          <w:rtl/>
        </w:rPr>
        <w:t>أُوْلُواْ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أَل</w:t>
      </w:r>
      <w:r w:rsidRPr="00283B88">
        <w:rPr>
          <w:rStyle w:val="Chard"/>
          <w:rFonts w:hint="cs"/>
          <w:rtl/>
        </w:rPr>
        <w:t>ۡ</w:t>
      </w:r>
      <w:r w:rsidRPr="00283B88">
        <w:rPr>
          <w:rStyle w:val="Chard"/>
          <w:rFonts w:hint="eastAsia"/>
          <w:rtl/>
        </w:rPr>
        <w:t>بَ</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cs"/>
          <w:rtl/>
        </w:rPr>
        <w:t>٢٩</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[ص: 29]</w:t>
      </w:r>
      <w:r w:rsidRPr="00283B88">
        <w:rPr>
          <w:rStyle w:val="Char6"/>
          <w:rFonts w:hint="cs"/>
          <w:rtl/>
        </w:rPr>
        <w:t>.</w:t>
      </w:r>
      <w:r w:rsidRPr="00283B88">
        <w:rPr>
          <w:rStyle w:val="Char4"/>
          <w:rFonts w:hint="cs"/>
          <w:rtl/>
        </w:rPr>
        <w:t xml:space="preserve">  </w:t>
      </w:r>
    </w:p>
    <w:p w:rsidR="00283B88" w:rsidRPr="00283B88" w:rsidRDefault="00283B88" w:rsidP="00283B88">
      <w:pPr>
        <w:widowControl w:val="0"/>
        <w:ind w:firstLine="284"/>
        <w:jc w:val="both"/>
        <w:rPr>
          <w:rFonts w:cs="Lotus Linotype"/>
          <w:b/>
          <w:bCs/>
          <w:spacing w:val="-2"/>
          <w:sz w:val="36"/>
          <w:rtl/>
          <w:lang w:bidi="ar-SY"/>
        </w:rPr>
      </w:pPr>
      <w:r w:rsidRPr="00283B88">
        <w:rPr>
          <w:rStyle w:val="Char4"/>
          <w:rFonts w:hint="cs"/>
          <w:spacing w:val="-2"/>
          <w:rtl/>
        </w:rPr>
        <w:t xml:space="preserve">برای همین است، كه در قرآن مردمان بی‌عقل و بی‌فهم را بعنوان بهائم و بلكه </w:t>
      </w:r>
      <w:r w:rsidRPr="00283B88">
        <w:rPr>
          <w:rStyle w:val="Char4"/>
          <w:rFonts w:hint="eastAsia"/>
          <w:spacing w:val="-2"/>
          <w:rtl/>
        </w:rPr>
        <w:t>گ</w:t>
      </w:r>
      <w:r w:rsidRPr="00283B88">
        <w:rPr>
          <w:rStyle w:val="Char4"/>
          <w:rFonts w:hint="cs"/>
          <w:spacing w:val="-2"/>
          <w:rtl/>
        </w:rPr>
        <w:t xml:space="preserve">مراه‌تر از آنها معرفی می‌كند: </w:t>
      </w:r>
      <w:r w:rsidRPr="00283B88">
        <w:rPr>
          <w:rFonts w:cs="Traditional Arabic" w:hint="cs"/>
          <w:spacing w:val="-2"/>
          <w:sz w:val="36"/>
          <w:rtl/>
          <w:lang w:bidi="ar-SY"/>
        </w:rPr>
        <w:t>﴿</w:t>
      </w:r>
      <w:r w:rsidRPr="00283B88">
        <w:rPr>
          <w:rStyle w:val="Chard"/>
          <w:rFonts w:hint="eastAsia"/>
          <w:spacing w:val="-2"/>
          <w:rtl/>
        </w:rPr>
        <w:t>وَلَقَد</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ذَرَأ</w:t>
      </w:r>
      <w:r w:rsidRPr="00283B88">
        <w:rPr>
          <w:rStyle w:val="Chard"/>
          <w:rFonts w:hint="cs"/>
          <w:spacing w:val="-2"/>
          <w:rtl/>
        </w:rPr>
        <w:t>ۡ</w:t>
      </w:r>
      <w:r w:rsidRPr="00283B88">
        <w:rPr>
          <w:rStyle w:val="Chard"/>
          <w:rFonts w:hint="eastAsia"/>
          <w:spacing w:val="-2"/>
          <w:rtl/>
        </w:rPr>
        <w:t>نَا</w:t>
      </w:r>
      <w:r w:rsidRPr="00283B88">
        <w:rPr>
          <w:rStyle w:val="Chard"/>
          <w:spacing w:val="-2"/>
          <w:rtl/>
        </w:rPr>
        <w:t xml:space="preserve"> </w:t>
      </w:r>
      <w:r w:rsidRPr="00283B88">
        <w:rPr>
          <w:rStyle w:val="Chard"/>
          <w:rFonts w:hint="eastAsia"/>
          <w:spacing w:val="-2"/>
          <w:rtl/>
        </w:rPr>
        <w:t>لِجَهَنَّمَ</w:t>
      </w:r>
      <w:r w:rsidRPr="00283B88">
        <w:rPr>
          <w:rStyle w:val="Chard"/>
          <w:spacing w:val="-2"/>
          <w:rtl/>
        </w:rPr>
        <w:t xml:space="preserve"> </w:t>
      </w:r>
      <w:r w:rsidRPr="00283B88">
        <w:rPr>
          <w:rStyle w:val="Chard"/>
          <w:rFonts w:hint="eastAsia"/>
          <w:spacing w:val="-2"/>
          <w:rtl/>
        </w:rPr>
        <w:t>كَثِير</w:t>
      </w:r>
      <w:r w:rsidRPr="00283B88">
        <w:rPr>
          <w:rStyle w:val="Chard"/>
          <w:rFonts w:hint="cs"/>
          <w:spacing w:val="-2"/>
          <w:rtl/>
        </w:rPr>
        <w:t>ٗ</w:t>
      </w:r>
      <w:r w:rsidRPr="00283B88">
        <w:rPr>
          <w:rStyle w:val="Chard"/>
          <w:rFonts w:hint="eastAsia"/>
          <w:spacing w:val="-2"/>
          <w:rtl/>
        </w:rPr>
        <w:t>ا</w:t>
      </w:r>
      <w:r w:rsidRPr="00283B88">
        <w:rPr>
          <w:rStyle w:val="Chard"/>
          <w:spacing w:val="-2"/>
          <w:rtl/>
        </w:rPr>
        <w:t xml:space="preserve"> </w:t>
      </w:r>
      <w:r w:rsidRPr="00283B88">
        <w:rPr>
          <w:rStyle w:val="Chard"/>
          <w:rFonts w:hint="eastAsia"/>
          <w:spacing w:val="-2"/>
          <w:rtl/>
        </w:rPr>
        <w:t>مِّنَ</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جِنِّ</w:t>
      </w:r>
      <w:r w:rsidRPr="00283B88">
        <w:rPr>
          <w:rStyle w:val="Chard"/>
          <w:spacing w:val="-2"/>
          <w:rtl/>
        </w:rPr>
        <w:t xml:space="preserve"> </w:t>
      </w:r>
      <w:r w:rsidRPr="00283B88">
        <w:rPr>
          <w:rStyle w:val="Chard"/>
          <w:rFonts w:hint="eastAsia"/>
          <w:spacing w:val="-2"/>
          <w:rtl/>
        </w:rPr>
        <w:t>وَ</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إِنسِ</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لَهُم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قُلُوب</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لَّا</w:t>
      </w:r>
      <w:r w:rsidRPr="00283B88">
        <w:rPr>
          <w:rStyle w:val="Chard"/>
          <w:spacing w:val="-2"/>
          <w:rtl/>
        </w:rPr>
        <w:t xml:space="preserve"> </w:t>
      </w:r>
      <w:r w:rsidRPr="00283B88">
        <w:rPr>
          <w:rStyle w:val="Chard"/>
          <w:rFonts w:hint="eastAsia"/>
          <w:spacing w:val="-2"/>
          <w:rtl/>
        </w:rPr>
        <w:t>يَف</w:t>
      </w:r>
      <w:r w:rsidRPr="00283B88">
        <w:rPr>
          <w:rStyle w:val="Chard"/>
          <w:rFonts w:hint="cs"/>
          <w:spacing w:val="-2"/>
          <w:rtl/>
        </w:rPr>
        <w:t>ۡ</w:t>
      </w:r>
      <w:r w:rsidRPr="00283B88">
        <w:rPr>
          <w:rStyle w:val="Chard"/>
          <w:rFonts w:hint="eastAsia"/>
          <w:spacing w:val="-2"/>
          <w:rtl/>
        </w:rPr>
        <w:t>قَهُونَ</w:t>
      </w:r>
      <w:r w:rsidRPr="00283B88">
        <w:rPr>
          <w:rStyle w:val="Chard"/>
          <w:spacing w:val="-2"/>
          <w:rtl/>
        </w:rPr>
        <w:t xml:space="preserve"> </w:t>
      </w:r>
      <w:r w:rsidRPr="00283B88">
        <w:rPr>
          <w:rStyle w:val="Chard"/>
          <w:rFonts w:hint="eastAsia"/>
          <w:spacing w:val="-2"/>
          <w:rtl/>
        </w:rPr>
        <w:t>بِهَا</w:t>
      </w:r>
      <w:r w:rsidRPr="00283B88">
        <w:rPr>
          <w:rStyle w:val="Chard"/>
          <w:spacing w:val="-2"/>
          <w:rtl/>
        </w:rPr>
        <w:t xml:space="preserve"> </w:t>
      </w:r>
      <w:r w:rsidRPr="00283B88">
        <w:rPr>
          <w:rStyle w:val="Chard"/>
          <w:rFonts w:hint="eastAsia"/>
          <w:spacing w:val="-2"/>
          <w:rtl/>
        </w:rPr>
        <w:t>وَلَهُم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أَع</w:t>
      </w:r>
      <w:r w:rsidRPr="00283B88">
        <w:rPr>
          <w:rStyle w:val="Chard"/>
          <w:rFonts w:hint="cs"/>
          <w:spacing w:val="-2"/>
          <w:rtl/>
        </w:rPr>
        <w:t>ۡ</w:t>
      </w:r>
      <w:r w:rsidRPr="00283B88">
        <w:rPr>
          <w:rStyle w:val="Chard"/>
          <w:rFonts w:hint="eastAsia"/>
          <w:spacing w:val="-2"/>
          <w:rtl/>
        </w:rPr>
        <w:t>يُن</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لَّا</w:t>
      </w:r>
      <w:r w:rsidRPr="00283B88">
        <w:rPr>
          <w:rStyle w:val="Chard"/>
          <w:spacing w:val="-2"/>
          <w:rtl/>
        </w:rPr>
        <w:t xml:space="preserve"> </w:t>
      </w:r>
      <w:r w:rsidRPr="00283B88">
        <w:rPr>
          <w:rStyle w:val="Chard"/>
          <w:rFonts w:hint="eastAsia"/>
          <w:spacing w:val="-2"/>
          <w:rtl/>
        </w:rPr>
        <w:t>يُب</w:t>
      </w:r>
      <w:r w:rsidRPr="00283B88">
        <w:rPr>
          <w:rStyle w:val="Chard"/>
          <w:rFonts w:hint="cs"/>
          <w:spacing w:val="-2"/>
          <w:rtl/>
        </w:rPr>
        <w:t>ۡ</w:t>
      </w:r>
      <w:r w:rsidRPr="00283B88">
        <w:rPr>
          <w:rStyle w:val="Chard"/>
          <w:rFonts w:hint="eastAsia"/>
          <w:spacing w:val="-2"/>
          <w:rtl/>
        </w:rPr>
        <w:t>صِرُونَ</w:t>
      </w:r>
      <w:r w:rsidRPr="00283B88">
        <w:rPr>
          <w:rStyle w:val="Chard"/>
          <w:spacing w:val="-2"/>
          <w:rtl/>
        </w:rPr>
        <w:t xml:space="preserve"> </w:t>
      </w:r>
      <w:r w:rsidRPr="00283B88">
        <w:rPr>
          <w:rStyle w:val="Chard"/>
          <w:rFonts w:hint="eastAsia"/>
          <w:spacing w:val="-2"/>
          <w:rtl/>
        </w:rPr>
        <w:t>بِهَا</w:t>
      </w:r>
      <w:r w:rsidRPr="00283B88">
        <w:rPr>
          <w:rStyle w:val="Chard"/>
          <w:spacing w:val="-2"/>
          <w:rtl/>
        </w:rPr>
        <w:t xml:space="preserve"> </w:t>
      </w:r>
      <w:r w:rsidRPr="00283B88">
        <w:rPr>
          <w:rStyle w:val="Chard"/>
          <w:rFonts w:hint="eastAsia"/>
          <w:spacing w:val="-2"/>
          <w:rtl/>
        </w:rPr>
        <w:t>وَلَهُم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ءَاذَان</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لَّا</w:t>
      </w:r>
      <w:r w:rsidRPr="00283B88">
        <w:rPr>
          <w:rStyle w:val="Chard"/>
          <w:spacing w:val="-2"/>
          <w:rtl/>
        </w:rPr>
        <w:t xml:space="preserve"> </w:t>
      </w:r>
      <w:r w:rsidRPr="00283B88">
        <w:rPr>
          <w:rStyle w:val="Chard"/>
          <w:rFonts w:hint="eastAsia"/>
          <w:spacing w:val="-2"/>
          <w:rtl/>
        </w:rPr>
        <w:t>يَس</w:t>
      </w:r>
      <w:r w:rsidRPr="00283B88">
        <w:rPr>
          <w:rStyle w:val="Chard"/>
          <w:rFonts w:hint="cs"/>
          <w:spacing w:val="-2"/>
          <w:rtl/>
        </w:rPr>
        <w:t>ۡ</w:t>
      </w:r>
      <w:r w:rsidRPr="00283B88">
        <w:rPr>
          <w:rStyle w:val="Chard"/>
          <w:rFonts w:hint="eastAsia"/>
          <w:spacing w:val="-2"/>
          <w:rtl/>
        </w:rPr>
        <w:t>مَعُونَ</w:t>
      </w:r>
      <w:r w:rsidRPr="00283B88">
        <w:rPr>
          <w:rStyle w:val="Chard"/>
          <w:spacing w:val="-2"/>
          <w:rtl/>
        </w:rPr>
        <w:t xml:space="preserve"> </w:t>
      </w:r>
      <w:r w:rsidRPr="00283B88">
        <w:rPr>
          <w:rStyle w:val="Chard"/>
          <w:rFonts w:hint="eastAsia"/>
          <w:spacing w:val="-2"/>
          <w:rtl/>
        </w:rPr>
        <w:t>بِهَا</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أُوْلَ</w:t>
      </w:r>
      <w:r w:rsidRPr="00283B88">
        <w:rPr>
          <w:rStyle w:val="Chard"/>
          <w:rFonts w:hint="cs"/>
          <w:spacing w:val="-2"/>
          <w:rtl/>
        </w:rPr>
        <w:t>ٰٓ</w:t>
      </w:r>
      <w:r w:rsidRPr="00283B88">
        <w:rPr>
          <w:rStyle w:val="Chard"/>
          <w:rFonts w:hint="eastAsia"/>
          <w:spacing w:val="-2"/>
          <w:rtl/>
        </w:rPr>
        <w:t>ئِكَ</w:t>
      </w:r>
      <w:r w:rsidRPr="00283B88">
        <w:rPr>
          <w:rStyle w:val="Chard"/>
          <w:spacing w:val="-2"/>
          <w:rtl/>
        </w:rPr>
        <w:t xml:space="preserve"> </w:t>
      </w:r>
      <w:r w:rsidRPr="00283B88">
        <w:rPr>
          <w:rStyle w:val="Chard"/>
          <w:rFonts w:hint="eastAsia"/>
          <w:spacing w:val="-2"/>
          <w:rtl/>
        </w:rPr>
        <w:t>كَ</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أَن</w:t>
      </w:r>
      <w:r w:rsidRPr="00283B88">
        <w:rPr>
          <w:rStyle w:val="Chard"/>
          <w:rFonts w:hint="cs"/>
          <w:spacing w:val="-2"/>
          <w:rtl/>
        </w:rPr>
        <w:t>ۡ</w:t>
      </w:r>
      <w:r w:rsidRPr="00283B88">
        <w:rPr>
          <w:rStyle w:val="Chard"/>
          <w:rFonts w:hint="eastAsia"/>
          <w:spacing w:val="-2"/>
          <w:rtl/>
        </w:rPr>
        <w:t>عَ</w:t>
      </w:r>
      <w:r w:rsidRPr="00283B88">
        <w:rPr>
          <w:rStyle w:val="Chard"/>
          <w:rFonts w:hint="cs"/>
          <w:spacing w:val="-2"/>
          <w:rtl/>
        </w:rPr>
        <w:t>ٰ</w:t>
      </w:r>
      <w:r w:rsidRPr="00283B88">
        <w:rPr>
          <w:rStyle w:val="Chard"/>
          <w:rFonts w:hint="eastAsia"/>
          <w:spacing w:val="-2"/>
          <w:rtl/>
        </w:rPr>
        <w:t>مِ</w:t>
      </w:r>
      <w:r w:rsidRPr="00283B88">
        <w:rPr>
          <w:rStyle w:val="Chard"/>
          <w:spacing w:val="-2"/>
          <w:rtl/>
        </w:rPr>
        <w:t xml:space="preserve"> </w:t>
      </w:r>
      <w:r w:rsidRPr="00283B88">
        <w:rPr>
          <w:rStyle w:val="Chard"/>
          <w:rFonts w:hint="eastAsia"/>
          <w:spacing w:val="-2"/>
          <w:rtl/>
        </w:rPr>
        <w:t>بَل</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أَضَلُّ</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أُوْلَ</w:t>
      </w:r>
      <w:r w:rsidRPr="00283B88">
        <w:rPr>
          <w:rStyle w:val="Chard"/>
          <w:rFonts w:hint="cs"/>
          <w:spacing w:val="-2"/>
          <w:rtl/>
        </w:rPr>
        <w:t>ٰٓ</w:t>
      </w:r>
      <w:r w:rsidRPr="00283B88">
        <w:rPr>
          <w:rStyle w:val="Chard"/>
          <w:rFonts w:hint="eastAsia"/>
          <w:spacing w:val="-2"/>
          <w:rtl/>
        </w:rPr>
        <w:t>ئِكَ</w:t>
      </w:r>
      <w:r w:rsidRPr="00283B88">
        <w:rPr>
          <w:rStyle w:val="Chard"/>
          <w:spacing w:val="-2"/>
          <w:rtl/>
        </w:rPr>
        <w:t xml:space="preserve"> </w:t>
      </w:r>
      <w:r w:rsidRPr="00283B88">
        <w:rPr>
          <w:rStyle w:val="Chard"/>
          <w:rFonts w:hint="eastAsia"/>
          <w:spacing w:val="-2"/>
          <w:rtl/>
        </w:rPr>
        <w:t>هُمُ</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غَ</w:t>
      </w:r>
      <w:r w:rsidRPr="00283B88">
        <w:rPr>
          <w:rStyle w:val="Chard"/>
          <w:rFonts w:hint="cs"/>
          <w:spacing w:val="-2"/>
          <w:rtl/>
        </w:rPr>
        <w:t>ٰ</w:t>
      </w:r>
      <w:r w:rsidRPr="00283B88">
        <w:rPr>
          <w:rStyle w:val="Chard"/>
          <w:rFonts w:hint="eastAsia"/>
          <w:spacing w:val="-2"/>
          <w:rtl/>
        </w:rPr>
        <w:t>فِلُونَ</w:t>
      </w:r>
      <w:r w:rsidRPr="00283B88">
        <w:rPr>
          <w:rStyle w:val="Chard"/>
          <w:spacing w:val="-2"/>
          <w:rtl/>
        </w:rPr>
        <w:t xml:space="preserve"> </w:t>
      </w:r>
      <w:r w:rsidRPr="00283B88">
        <w:rPr>
          <w:rStyle w:val="Chard"/>
          <w:rFonts w:hint="cs"/>
          <w:spacing w:val="-2"/>
          <w:rtl/>
        </w:rPr>
        <w:t>١٧٩</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[الأعراف: 179]</w:t>
      </w:r>
      <w:r w:rsidRPr="00283B88">
        <w:rPr>
          <w:rStyle w:val="Char4"/>
          <w:spacing w:val="-2"/>
          <w:vertAlign w:val="superscript"/>
          <w:rtl/>
        </w:rPr>
        <w:t>(</w:t>
      </w:r>
      <w:r w:rsidRPr="00283B88">
        <w:rPr>
          <w:rStyle w:val="Char4"/>
          <w:spacing w:val="-2"/>
          <w:vertAlign w:val="superscript"/>
          <w:rtl/>
        </w:rPr>
        <w:footnoteReference w:id="11"/>
      </w:r>
      <w:r w:rsidRPr="00283B88">
        <w:rPr>
          <w:rStyle w:val="Char4"/>
          <w:spacing w:val="-2"/>
          <w:vertAlign w:val="superscript"/>
          <w:rtl/>
        </w:rPr>
        <w:t>)</w:t>
      </w:r>
      <w:r w:rsidRPr="00283B88">
        <w:rPr>
          <w:rStyle w:val="Char4"/>
          <w:rFonts w:hint="cs"/>
          <w:spacing w:val="-2"/>
          <w:rtl/>
        </w:rPr>
        <w:t xml:space="preserve"> و به كار نیانداختن قوای عقلیه را مایه عذاب آخرت قرار می‌دهد </w:t>
      </w:r>
      <w:r w:rsidRPr="00283B88">
        <w:rPr>
          <w:rFonts w:cs="Traditional Arabic" w:hint="cs"/>
          <w:spacing w:val="-2"/>
          <w:sz w:val="36"/>
          <w:rtl/>
          <w:lang w:bidi="ar-SY"/>
        </w:rPr>
        <w:t>﴿</w:t>
      </w:r>
      <w:r w:rsidRPr="00283B88">
        <w:rPr>
          <w:rStyle w:val="Chard"/>
          <w:rFonts w:hint="eastAsia"/>
          <w:spacing w:val="-2"/>
          <w:rtl/>
        </w:rPr>
        <w:t>وَقَالُواْ</w:t>
      </w:r>
      <w:r w:rsidRPr="00283B88">
        <w:rPr>
          <w:rStyle w:val="Chard"/>
          <w:spacing w:val="-2"/>
          <w:rtl/>
        </w:rPr>
        <w:t xml:space="preserve"> </w:t>
      </w:r>
      <w:r w:rsidRPr="00283B88">
        <w:rPr>
          <w:rStyle w:val="Chard"/>
          <w:rFonts w:hint="eastAsia"/>
          <w:spacing w:val="-2"/>
          <w:rtl/>
        </w:rPr>
        <w:t>لَو</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كُنَّا</w:t>
      </w:r>
      <w:r w:rsidRPr="00283B88">
        <w:rPr>
          <w:rStyle w:val="Chard"/>
          <w:spacing w:val="-2"/>
          <w:rtl/>
        </w:rPr>
        <w:t xml:space="preserve"> </w:t>
      </w:r>
      <w:r w:rsidRPr="00283B88">
        <w:rPr>
          <w:rStyle w:val="Chard"/>
          <w:rFonts w:hint="eastAsia"/>
          <w:spacing w:val="-2"/>
          <w:rtl/>
        </w:rPr>
        <w:t>نَس</w:t>
      </w:r>
      <w:r w:rsidRPr="00283B88">
        <w:rPr>
          <w:rStyle w:val="Chard"/>
          <w:rFonts w:hint="cs"/>
          <w:spacing w:val="-2"/>
          <w:rtl/>
        </w:rPr>
        <w:t>ۡ</w:t>
      </w:r>
      <w:r w:rsidRPr="00283B88">
        <w:rPr>
          <w:rStyle w:val="Chard"/>
          <w:rFonts w:hint="eastAsia"/>
          <w:spacing w:val="-2"/>
          <w:rtl/>
        </w:rPr>
        <w:t>مَعُ</w:t>
      </w:r>
      <w:r w:rsidRPr="00283B88">
        <w:rPr>
          <w:rStyle w:val="Chard"/>
          <w:spacing w:val="-2"/>
          <w:rtl/>
        </w:rPr>
        <w:t xml:space="preserve"> </w:t>
      </w:r>
      <w:r w:rsidRPr="00283B88">
        <w:rPr>
          <w:rStyle w:val="Chard"/>
          <w:rFonts w:hint="eastAsia"/>
          <w:spacing w:val="-2"/>
          <w:rtl/>
        </w:rPr>
        <w:t>أَو</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نَع</w:t>
      </w:r>
      <w:r w:rsidRPr="00283B88">
        <w:rPr>
          <w:rStyle w:val="Chard"/>
          <w:rFonts w:hint="cs"/>
          <w:spacing w:val="-2"/>
          <w:rtl/>
        </w:rPr>
        <w:t>ۡ</w:t>
      </w:r>
      <w:r w:rsidRPr="00283B88">
        <w:rPr>
          <w:rStyle w:val="Chard"/>
          <w:rFonts w:hint="eastAsia"/>
          <w:spacing w:val="-2"/>
          <w:rtl/>
        </w:rPr>
        <w:t>قِلُ</w:t>
      </w:r>
      <w:r w:rsidRPr="00283B88">
        <w:rPr>
          <w:rStyle w:val="Chard"/>
          <w:spacing w:val="-2"/>
          <w:rtl/>
        </w:rPr>
        <w:t xml:space="preserve"> </w:t>
      </w:r>
      <w:r w:rsidRPr="00283B88">
        <w:rPr>
          <w:rStyle w:val="Chard"/>
          <w:rFonts w:hint="eastAsia"/>
          <w:spacing w:val="-2"/>
          <w:rtl/>
        </w:rPr>
        <w:t>مَا</w:t>
      </w:r>
      <w:r w:rsidRPr="00283B88">
        <w:rPr>
          <w:rStyle w:val="Chard"/>
          <w:spacing w:val="-2"/>
          <w:rtl/>
        </w:rPr>
        <w:t xml:space="preserve"> </w:t>
      </w:r>
      <w:r w:rsidRPr="00283B88">
        <w:rPr>
          <w:rStyle w:val="Chard"/>
          <w:rFonts w:hint="eastAsia"/>
          <w:spacing w:val="-2"/>
          <w:rtl/>
        </w:rPr>
        <w:t>كُنَّا</w:t>
      </w:r>
      <w:r w:rsidRPr="00283B88">
        <w:rPr>
          <w:rStyle w:val="Chard"/>
          <w:spacing w:val="-2"/>
          <w:rtl/>
        </w:rPr>
        <w:t xml:space="preserve"> </w:t>
      </w:r>
      <w:r w:rsidRPr="00283B88">
        <w:rPr>
          <w:rStyle w:val="Chard"/>
          <w:rFonts w:hint="eastAsia"/>
          <w:spacing w:val="-2"/>
          <w:rtl/>
        </w:rPr>
        <w:t>فِي</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أَص</w:t>
      </w:r>
      <w:r w:rsidRPr="00283B88">
        <w:rPr>
          <w:rStyle w:val="Chard"/>
          <w:rFonts w:hint="cs"/>
          <w:spacing w:val="-2"/>
          <w:rtl/>
        </w:rPr>
        <w:t>ۡ</w:t>
      </w:r>
      <w:r w:rsidRPr="00283B88">
        <w:rPr>
          <w:rStyle w:val="Chard"/>
          <w:rFonts w:hint="eastAsia"/>
          <w:spacing w:val="-2"/>
          <w:rtl/>
        </w:rPr>
        <w:t>حَ</w:t>
      </w:r>
      <w:r w:rsidRPr="00283B88">
        <w:rPr>
          <w:rStyle w:val="Chard"/>
          <w:rFonts w:hint="cs"/>
          <w:spacing w:val="-2"/>
          <w:rtl/>
        </w:rPr>
        <w:t>ٰ</w:t>
      </w:r>
      <w:r w:rsidRPr="00283B88">
        <w:rPr>
          <w:rStyle w:val="Chard"/>
          <w:rFonts w:hint="eastAsia"/>
          <w:spacing w:val="-2"/>
          <w:rtl/>
        </w:rPr>
        <w:t>بِ</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لسَّعِيرِ</w:t>
      </w:r>
      <w:r w:rsidRPr="00283B88">
        <w:rPr>
          <w:rStyle w:val="Chard"/>
          <w:spacing w:val="-2"/>
          <w:rtl/>
        </w:rPr>
        <w:t xml:space="preserve"> </w:t>
      </w:r>
      <w:r w:rsidRPr="00283B88">
        <w:rPr>
          <w:rStyle w:val="Chard"/>
          <w:rFonts w:hint="cs"/>
          <w:spacing w:val="-2"/>
          <w:rtl/>
        </w:rPr>
        <w:t>١٠</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[الملک: 10]</w:t>
      </w:r>
      <w:r w:rsidRPr="00283B88">
        <w:rPr>
          <w:rStyle w:val="Char4"/>
          <w:spacing w:val="-2"/>
          <w:vertAlign w:val="superscript"/>
          <w:rtl/>
        </w:rPr>
        <w:t>(</w:t>
      </w:r>
      <w:r w:rsidRPr="00283B88">
        <w:rPr>
          <w:rStyle w:val="Char4"/>
          <w:spacing w:val="-2"/>
          <w:vertAlign w:val="superscript"/>
          <w:rtl/>
        </w:rPr>
        <w:footnoteReference w:id="12"/>
      </w:r>
      <w:r w:rsidRPr="00283B88">
        <w:rPr>
          <w:rStyle w:val="Char4"/>
          <w:spacing w:val="-2"/>
          <w:vertAlign w:val="superscript"/>
          <w:rtl/>
        </w:rPr>
        <w:t>)</w:t>
      </w:r>
      <w:r w:rsidRPr="00283B88">
        <w:rPr>
          <w:rStyle w:val="Char4"/>
          <w:rFonts w:hint="cs"/>
          <w:spacing w:val="-2"/>
          <w:rtl/>
        </w:rPr>
        <w:t xml:space="preserve"> اما كنیسه، حفظ منافع خود را در غفلت و جهالت مردم تشخیص داده، صاحبان عقل و دانش را د</w:t>
      </w:r>
      <w:r w:rsidRPr="00283B88">
        <w:rPr>
          <w:rStyle w:val="Char4"/>
          <w:rFonts w:hint="eastAsia"/>
          <w:spacing w:val="-2"/>
          <w:rtl/>
        </w:rPr>
        <w:t>چ</w:t>
      </w:r>
      <w:r w:rsidRPr="00283B88">
        <w:rPr>
          <w:rStyle w:val="Char4"/>
          <w:rFonts w:hint="cs"/>
          <w:spacing w:val="-2"/>
          <w:rtl/>
        </w:rPr>
        <w:t>ار شكنجه و عذاب می‌سازد.</w:t>
      </w:r>
    </w:p>
    <w:p w:rsidR="00283B88" w:rsidRPr="008F44AF" w:rsidRDefault="00283B88" w:rsidP="00283B88">
      <w:pPr>
        <w:widowControl w:val="0"/>
        <w:spacing w:line="250" w:lineRule="auto"/>
        <w:ind w:firstLine="284"/>
        <w:jc w:val="both"/>
        <w:rPr>
          <w:rFonts w:cs="Lotus Linotype"/>
          <w:b/>
          <w:bCs/>
          <w:sz w:val="36"/>
          <w:rtl/>
          <w:lang w:bidi="ar-SY"/>
        </w:rPr>
      </w:pPr>
      <w:r w:rsidRPr="00283B88">
        <w:rPr>
          <w:rStyle w:val="Char4"/>
          <w:rFonts w:hint="cs"/>
          <w:rtl/>
        </w:rPr>
        <w:t>ا</w:t>
      </w:r>
      <w:r>
        <w:rPr>
          <w:rStyle w:val="Char4"/>
          <w:rFonts w:hint="cs"/>
          <w:rtl/>
        </w:rPr>
        <w:t>ی</w:t>
      </w:r>
      <w:r w:rsidRPr="00283B88">
        <w:rPr>
          <w:rStyle w:val="Char4"/>
          <w:rFonts w:hint="cs"/>
          <w:rtl/>
        </w:rPr>
        <w:t xml:space="preserve">نستكه </w:t>
      </w:r>
      <w:r w:rsidRPr="00283B88">
        <w:rPr>
          <w:rStyle w:val="Char4"/>
          <w:rFonts w:hint="eastAsia"/>
          <w:rtl/>
        </w:rPr>
        <w:t>پ</w:t>
      </w:r>
      <w:r>
        <w:rPr>
          <w:rStyle w:val="Char4"/>
          <w:rFonts w:hint="cs"/>
          <w:rtl/>
        </w:rPr>
        <w:t>ی</w:t>
      </w:r>
      <w:r w:rsidRPr="00283B88">
        <w:rPr>
          <w:rStyle w:val="Char4"/>
          <w:rFonts w:hint="cs"/>
          <w:rtl/>
        </w:rPr>
        <w:t xml:space="preserve">غمبر اسلام جز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وح</w:t>
      </w:r>
      <w:r>
        <w:rPr>
          <w:rStyle w:val="Char4"/>
          <w:rFonts w:hint="cs"/>
          <w:rtl/>
        </w:rPr>
        <w:t>ی</w:t>
      </w:r>
      <w:r w:rsidRPr="00283B88">
        <w:rPr>
          <w:rStyle w:val="Char4"/>
          <w:rFonts w:hint="cs"/>
          <w:rtl/>
        </w:rPr>
        <w:t xml:space="preserve"> ه</w:t>
      </w:r>
      <w:r>
        <w:rPr>
          <w:rStyle w:val="Char4"/>
          <w:rFonts w:hint="cs"/>
          <w:rtl/>
        </w:rPr>
        <w:t>ی</w:t>
      </w:r>
      <w:r w:rsidRPr="00283B88">
        <w:rPr>
          <w:rStyle w:val="Char4"/>
          <w:rFonts w:hint="eastAsia"/>
          <w:rtl/>
        </w:rPr>
        <w:t>چگ</w:t>
      </w:r>
      <w:r w:rsidRPr="00283B88">
        <w:rPr>
          <w:rStyle w:val="Char4"/>
          <w:rFonts w:hint="cs"/>
          <w:rtl/>
        </w:rPr>
        <w:t>ونه مقام</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خود قائل نم</w:t>
      </w:r>
      <w:r>
        <w:rPr>
          <w:rStyle w:val="Char4"/>
          <w:rFonts w:hint="cs"/>
          <w:rtl/>
        </w:rPr>
        <w:t>ی</w:t>
      </w:r>
      <w:r w:rsidRPr="00283B88">
        <w:rPr>
          <w:rStyle w:val="Char4"/>
          <w:rFonts w:hint="cs"/>
          <w:rtl/>
        </w:rPr>
        <w:t>‌شود، و از دائر</w:t>
      </w:r>
      <w:r>
        <w:rPr>
          <w:rStyle w:val="Char4"/>
          <w:rFonts w:hint="cs"/>
          <w:rtl/>
        </w:rPr>
        <w:t>ه</w:t>
      </w:r>
      <w:r w:rsidRPr="00283B88">
        <w:rPr>
          <w:rStyle w:val="Char4"/>
          <w:rFonts w:hint="cs"/>
          <w:rtl/>
        </w:rPr>
        <w:t xml:space="preserve"> بشر</w:t>
      </w:r>
      <w:r>
        <w:rPr>
          <w:rStyle w:val="Char4"/>
          <w:rFonts w:hint="cs"/>
          <w:rtl/>
        </w:rPr>
        <w:t>ی</w:t>
      </w:r>
      <w:r w:rsidRPr="00283B88">
        <w:rPr>
          <w:rStyle w:val="Char4"/>
          <w:rFonts w:hint="cs"/>
          <w:rtl/>
        </w:rPr>
        <w:t>ت قدم</w:t>
      </w:r>
      <w:r>
        <w:rPr>
          <w:rStyle w:val="Char4"/>
          <w:rFonts w:hint="cs"/>
          <w:rtl/>
        </w:rPr>
        <w:t>ی</w:t>
      </w:r>
      <w:r w:rsidRPr="00283B88">
        <w:rPr>
          <w:rStyle w:val="Char4"/>
          <w:rFonts w:hint="cs"/>
          <w:rtl/>
        </w:rPr>
        <w:t xml:space="preserve"> بالاتر نم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ذارد، حت</w:t>
      </w:r>
      <w:r>
        <w:rPr>
          <w:rStyle w:val="Char4"/>
          <w:rFonts w:hint="cs"/>
          <w:rtl/>
        </w:rPr>
        <w:t>ی</w:t>
      </w:r>
      <w:r w:rsidRPr="00283B88">
        <w:rPr>
          <w:rStyle w:val="Char4"/>
          <w:rFonts w:hint="cs"/>
          <w:rtl/>
        </w:rPr>
        <w:t xml:space="preserve"> علم غ</w:t>
      </w:r>
      <w:r>
        <w:rPr>
          <w:rStyle w:val="Char4"/>
          <w:rFonts w:hint="cs"/>
          <w:rtl/>
        </w:rPr>
        <w:t>ی</w:t>
      </w:r>
      <w:r w:rsidRPr="00283B88">
        <w:rPr>
          <w:rStyle w:val="Char4"/>
          <w:rFonts w:hint="cs"/>
          <w:rtl/>
        </w:rPr>
        <w:t>ب و تصرف خزائن زم</w:t>
      </w:r>
      <w:r>
        <w:rPr>
          <w:rStyle w:val="Char4"/>
          <w:rFonts w:hint="cs"/>
          <w:rtl/>
        </w:rPr>
        <w:t>ی</w:t>
      </w:r>
      <w:r w:rsidRPr="00283B88">
        <w:rPr>
          <w:rStyle w:val="Char4"/>
          <w:rFonts w:hint="cs"/>
          <w:rtl/>
        </w:rPr>
        <w:t xml:space="preserve">ن </w:t>
      </w:r>
      <w:r>
        <w:rPr>
          <w:rStyle w:val="Char4"/>
          <w:rFonts w:hint="cs"/>
          <w:rtl/>
        </w:rPr>
        <w:t>ی</w:t>
      </w:r>
      <w:r w:rsidRPr="00283B88">
        <w:rPr>
          <w:rStyle w:val="Char4"/>
          <w:rFonts w:hint="cs"/>
          <w:rtl/>
        </w:rPr>
        <w:t>ا مالك</w:t>
      </w:r>
      <w:r>
        <w:rPr>
          <w:rStyle w:val="Char4"/>
          <w:rFonts w:hint="cs"/>
          <w:rtl/>
        </w:rPr>
        <w:t>ی</w:t>
      </w:r>
      <w:r w:rsidRPr="00283B88">
        <w:rPr>
          <w:rStyle w:val="Char4"/>
          <w:rFonts w:hint="cs"/>
          <w:rtl/>
        </w:rPr>
        <w:t xml:space="preserve">ت ارزاق خلق را </w:t>
      </w:r>
      <w:r w:rsidRPr="00DA2AC0">
        <w:rPr>
          <w:rFonts w:cs="Times New Roman" w:hint="cs"/>
          <w:sz w:val="36"/>
          <w:rtl/>
          <w:lang w:bidi="ar-SY"/>
        </w:rPr>
        <w:t>–</w:t>
      </w:r>
      <w:r w:rsidRPr="00283B88">
        <w:rPr>
          <w:rStyle w:val="Char4"/>
          <w:rFonts w:hint="cs"/>
          <w:rtl/>
        </w:rPr>
        <w:t xml:space="preserve"> كه غالباً رؤسا</w:t>
      </w:r>
      <w:r>
        <w:rPr>
          <w:rStyle w:val="Char4"/>
          <w:rFonts w:hint="cs"/>
          <w:rtl/>
        </w:rPr>
        <w:t>ی</w:t>
      </w:r>
      <w:r w:rsidRPr="00283B88">
        <w:rPr>
          <w:rStyle w:val="Char4"/>
          <w:rFonts w:hint="cs"/>
          <w:rtl/>
        </w:rPr>
        <w:t xml:space="preserve"> اد</w:t>
      </w:r>
      <w:r>
        <w:rPr>
          <w:rStyle w:val="Char4"/>
          <w:rFonts w:hint="cs"/>
          <w:rtl/>
        </w:rPr>
        <w:t>ی</w:t>
      </w:r>
      <w:r w:rsidRPr="00283B88">
        <w:rPr>
          <w:rStyle w:val="Char4"/>
          <w:rFonts w:hint="cs"/>
          <w:rtl/>
        </w:rPr>
        <w:t>ان مدع</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نها م</w:t>
      </w:r>
      <w:r>
        <w:rPr>
          <w:rStyle w:val="Char4"/>
          <w:rFonts w:hint="cs"/>
          <w:rtl/>
        </w:rPr>
        <w:t>ی</w:t>
      </w:r>
      <w:r w:rsidRPr="00283B88">
        <w:rPr>
          <w:rStyle w:val="Char4"/>
          <w:rFonts w:hint="cs"/>
          <w:rtl/>
        </w:rPr>
        <w:t>‌باشند- صر</w:t>
      </w:r>
      <w:r>
        <w:rPr>
          <w:rStyle w:val="Char4"/>
          <w:rFonts w:hint="cs"/>
          <w:rtl/>
        </w:rPr>
        <w:t>ی</w:t>
      </w:r>
      <w:r w:rsidRPr="00283B88">
        <w:rPr>
          <w:rStyle w:val="Char4"/>
          <w:rFonts w:hint="cs"/>
          <w:rtl/>
        </w:rPr>
        <w:t>حاً از خود نف</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‌كند و وظ</w:t>
      </w:r>
      <w:r>
        <w:rPr>
          <w:rStyle w:val="Char4"/>
          <w:rFonts w:hint="cs"/>
          <w:rtl/>
        </w:rPr>
        <w:t>ی</w:t>
      </w:r>
      <w:r w:rsidRPr="00283B88">
        <w:rPr>
          <w:rStyle w:val="Char4"/>
          <w:rFonts w:hint="cs"/>
          <w:rtl/>
        </w:rPr>
        <w:t>ف</w:t>
      </w:r>
      <w:r>
        <w:rPr>
          <w:rStyle w:val="Char4"/>
          <w:rFonts w:hint="cs"/>
          <w:rtl/>
        </w:rPr>
        <w:t>ه</w:t>
      </w:r>
      <w:r w:rsidRPr="00283B88">
        <w:rPr>
          <w:rStyle w:val="Char4"/>
          <w:rFonts w:hint="cs"/>
          <w:rtl/>
        </w:rPr>
        <w:t xml:space="preserve"> خود را منحصر به تبل</w:t>
      </w:r>
      <w:r>
        <w:rPr>
          <w:rStyle w:val="Char4"/>
          <w:rFonts w:hint="cs"/>
          <w:rtl/>
        </w:rPr>
        <w:t>ی</w:t>
      </w:r>
      <w:r w:rsidRPr="00283B88">
        <w:rPr>
          <w:rStyle w:val="Char4"/>
          <w:rFonts w:hint="cs"/>
          <w:rtl/>
        </w:rPr>
        <w:t>غ و انذار بشر م</w:t>
      </w:r>
      <w:r>
        <w:rPr>
          <w:rStyle w:val="Char4"/>
          <w:rFonts w:hint="cs"/>
          <w:rtl/>
        </w:rPr>
        <w:t>ی</w:t>
      </w:r>
      <w:r w:rsidRPr="00283B88">
        <w:rPr>
          <w:rStyle w:val="Char4"/>
          <w:rFonts w:hint="cs"/>
          <w:rtl/>
        </w:rPr>
        <w:t>‌نما</w:t>
      </w:r>
      <w:r>
        <w:rPr>
          <w:rStyle w:val="Char4"/>
          <w:rFonts w:hint="cs"/>
          <w:rtl/>
        </w:rPr>
        <w:t>ی</w:t>
      </w:r>
      <w:r w:rsidRPr="00283B88">
        <w:rPr>
          <w:rStyle w:val="Char4"/>
          <w:rFonts w:hint="cs"/>
          <w:rtl/>
        </w:rPr>
        <w:t>د و در ع</w:t>
      </w:r>
      <w:r>
        <w:rPr>
          <w:rStyle w:val="Char4"/>
          <w:rFonts w:hint="cs"/>
          <w:rtl/>
        </w:rPr>
        <w:t>ی</w:t>
      </w:r>
      <w:r w:rsidRPr="00283B88">
        <w:rPr>
          <w:rStyle w:val="Char4"/>
          <w:rFonts w:hint="cs"/>
          <w:rtl/>
        </w:rPr>
        <w:t xml:space="preserve">ن حال شاهد صدق </w:t>
      </w:r>
      <w:r w:rsidRPr="00283B88">
        <w:rPr>
          <w:rStyle w:val="Char4"/>
          <w:rFonts w:hint="eastAsia"/>
          <w:rtl/>
        </w:rPr>
        <w:t>گ</w:t>
      </w:r>
      <w:r w:rsidRPr="00283B88">
        <w:rPr>
          <w:rStyle w:val="Char4"/>
          <w:rFonts w:hint="cs"/>
          <w:rtl/>
        </w:rPr>
        <w:t>فتارش را عقل و تعقل قرار م</w:t>
      </w:r>
      <w:r>
        <w:rPr>
          <w:rStyle w:val="Char4"/>
          <w:rFonts w:hint="cs"/>
          <w:rtl/>
        </w:rPr>
        <w:t>ی</w:t>
      </w:r>
      <w:r w:rsidRPr="00283B88">
        <w:rPr>
          <w:rStyle w:val="Char4"/>
          <w:rFonts w:hint="cs"/>
          <w:rtl/>
        </w:rPr>
        <w:t xml:space="preserve">‌دهد </w:t>
      </w:r>
      <w:r>
        <w:rPr>
          <w:rFonts w:cs="Traditional Arabic" w:hint="cs"/>
          <w:sz w:val="36"/>
          <w:rtl/>
          <w:lang w:bidi="ar-SY"/>
        </w:rPr>
        <w:t>﴿</w:t>
      </w:r>
      <w:r w:rsidRPr="00283B88">
        <w:rPr>
          <w:rStyle w:val="Chard"/>
          <w:rFonts w:hint="eastAsia"/>
          <w:rtl/>
        </w:rPr>
        <w:t>قُل</w:t>
      </w:r>
      <w:r w:rsidRPr="00283B88">
        <w:rPr>
          <w:rStyle w:val="Chard"/>
          <w:rtl/>
        </w:rPr>
        <w:t xml:space="preserve"> </w:t>
      </w:r>
      <w:r w:rsidRPr="00283B88">
        <w:rPr>
          <w:rStyle w:val="Chard"/>
          <w:rFonts w:hint="eastAsia"/>
          <w:rtl/>
        </w:rPr>
        <w:t>لَّا</w:t>
      </w:r>
      <w:r w:rsidRPr="00283B88">
        <w:rPr>
          <w:rStyle w:val="Chard"/>
          <w:rFonts w:hint="cs"/>
          <w:rtl/>
        </w:rPr>
        <w:t>ٓ</w:t>
      </w:r>
      <w:r w:rsidRPr="00283B88">
        <w:rPr>
          <w:rStyle w:val="Chard"/>
          <w:rtl/>
        </w:rPr>
        <w:t xml:space="preserve"> </w:t>
      </w:r>
      <w:r w:rsidRPr="00283B88">
        <w:rPr>
          <w:rStyle w:val="Chard"/>
          <w:rFonts w:hint="eastAsia"/>
          <w:rtl/>
        </w:rPr>
        <w:t>أَقُولُ</w:t>
      </w:r>
      <w:r w:rsidRPr="00283B88">
        <w:rPr>
          <w:rStyle w:val="Chard"/>
          <w:rtl/>
        </w:rPr>
        <w:t xml:space="preserve"> </w:t>
      </w:r>
      <w:r w:rsidRPr="00283B88">
        <w:rPr>
          <w:rStyle w:val="Chard"/>
          <w:rFonts w:hint="eastAsia"/>
          <w:rtl/>
        </w:rPr>
        <w:t>لَكُم</w:t>
      </w:r>
      <w:r w:rsidRPr="00283B88">
        <w:rPr>
          <w:rStyle w:val="Chard"/>
          <w:rFonts w:hint="cs"/>
          <w:rtl/>
        </w:rPr>
        <w:t>ۡ</w:t>
      </w:r>
      <w:r w:rsidRPr="00283B88">
        <w:rPr>
          <w:rStyle w:val="Chard"/>
          <w:rtl/>
        </w:rPr>
        <w:t xml:space="preserve"> </w:t>
      </w:r>
      <w:r w:rsidRPr="00283B88">
        <w:rPr>
          <w:rStyle w:val="Chard"/>
          <w:rFonts w:hint="eastAsia"/>
          <w:rtl/>
        </w:rPr>
        <w:t>عِندِي</w:t>
      </w:r>
      <w:r w:rsidRPr="00283B88">
        <w:rPr>
          <w:rStyle w:val="Chard"/>
          <w:rtl/>
        </w:rPr>
        <w:t xml:space="preserve"> </w:t>
      </w:r>
      <w:r w:rsidRPr="00283B88">
        <w:rPr>
          <w:rStyle w:val="Chard"/>
          <w:rFonts w:hint="eastAsia"/>
          <w:rtl/>
        </w:rPr>
        <w:t>خَزَا</w:t>
      </w:r>
      <w:r w:rsidRPr="00283B88">
        <w:rPr>
          <w:rStyle w:val="Chard"/>
          <w:rFonts w:hint="cs"/>
          <w:rtl/>
        </w:rPr>
        <w:t>ٓ</w:t>
      </w:r>
      <w:r w:rsidRPr="00283B88">
        <w:rPr>
          <w:rStyle w:val="Chard"/>
          <w:rFonts w:hint="eastAsia"/>
          <w:rtl/>
        </w:rPr>
        <w:t>ئِنُ</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وَلَا</w:t>
      </w:r>
      <w:r w:rsidRPr="00283B88">
        <w:rPr>
          <w:rStyle w:val="Chard"/>
          <w:rFonts w:hint="cs"/>
          <w:rtl/>
        </w:rPr>
        <w:t>ٓ</w:t>
      </w:r>
      <w:r w:rsidRPr="00283B88">
        <w:rPr>
          <w:rStyle w:val="Chard"/>
          <w:rtl/>
        </w:rPr>
        <w:t xml:space="preserve"> </w:t>
      </w:r>
      <w:r w:rsidRPr="00283B88">
        <w:rPr>
          <w:rStyle w:val="Chard"/>
          <w:rFonts w:hint="eastAsia"/>
          <w:rtl/>
        </w:rPr>
        <w:t>أَع</w:t>
      </w:r>
      <w:r w:rsidRPr="00283B88">
        <w:rPr>
          <w:rStyle w:val="Chard"/>
          <w:rFonts w:hint="cs"/>
          <w:rtl/>
        </w:rPr>
        <w:t>ۡ</w:t>
      </w:r>
      <w:r w:rsidRPr="00283B88">
        <w:rPr>
          <w:rStyle w:val="Chard"/>
          <w:rFonts w:hint="eastAsia"/>
          <w:rtl/>
        </w:rPr>
        <w:t>لَمُ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غَي</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eastAsia"/>
          <w:rtl/>
        </w:rPr>
        <w:t>وَلَا</w:t>
      </w:r>
      <w:r w:rsidRPr="00283B88">
        <w:rPr>
          <w:rStyle w:val="Chard"/>
          <w:rFonts w:hint="cs"/>
          <w:rtl/>
        </w:rPr>
        <w:t>ٓ</w:t>
      </w:r>
      <w:r w:rsidRPr="00283B88">
        <w:rPr>
          <w:rStyle w:val="Chard"/>
          <w:rtl/>
        </w:rPr>
        <w:t xml:space="preserve"> </w:t>
      </w:r>
      <w:r w:rsidRPr="00283B88">
        <w:rPr>
          <w:rStyle w:val="Chard"/>
          <w:rFonts w:hint="eastAsia"/>
          <w:rtl/>
        </w:rPr>
        <w:t>أَقُولُ</w:t>
      </w:r>
      <w:r w:rsidRPr="00283B88">
        <w:rPr>
          <w:rStyle w:val="Chard"/>
          <w:rtl/>
        </w:rPr>
        <w:t xml:space="preserve"> </w:t>
      </w:r>
      <w:r w:rsidRPr="00283B88">
        <w:rPr>
          <w:rStyle w:val="Chard"/>
          <w:rFonts w:hint="eastAsia"/>
          <w:rtl/>
        </w:rPr>
        <w:t>لَكُم</w:t>
      </w:r>
      <w:r w:rsidRPr="00283B88">
        <w:rPr>
          <w:rStyle w:val="Chard"/>
          <w:rFonts w:hint="cs"/>
          <w:rtl/>
        </w:rPr>
        <w:t>ۡ</w:t>
      </w:r>
      <w:r w:rsidRPr="00283B88">
        <w:rPr>
          <w:rStyle w:val="Chard"/>
          <w:rtl/>
        </w:rPr>
        <w:t xml:space="preserve"> </w:t>
      </w:r>
      <w:r w:rsidRPr="00283B88">
        <w:rPr>
          <w:rStyle w:val="Chard"/>
          <w:rFonts w:hint="eastAsia"/>
          <w:rtl/>
        </w:rPr>
        <w:t>إِنِّي</w:t>
      </w:r>
      <w:r w:rsidRPr="00283B88">
        <w:rPr>
          <w:rStyle w:val="Chard"/>
          <w:rtl/>
        </w:rPr>
        <w:t xml:space="preserve"> </w:t>
      </w:r>
      <w:r w:rsidRPr="00283B88">
        <w:rPr>
          <w:rStyle w:val="Chard"/>
          <w:rFonts w:hint="eastAsia"/>
          <w:rtl/>
        </w:rPr>
        <w:t>مَلَكٌ</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Fonts w:hint="cs"/>
          <w:rtl/>
        </w:rPr>
        <w:t>ۡ</w:t>
      </w:r>
      <w:r w:rsidRPr="00283B88">
        <w:rPr>
          <w:rStyle w:val="Chard"/>
          <w:rtl/>
        </w:rPr>
        <w:t xml:space="preserve"> </w:t>
      </w:r>
      <w:r w:rsidRPr="00283B88">
        <w:rPr>
          <w:rStyle w:val="Chard"/>
          <w:rFonts w:hint="eastAsia"/>
          <w:rtl/>
        </w:rPr>
        <w:t>أَتَّبِعُ</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يُوحَى</w:t>
      </w:r>
      <w:r w:rsidRPr="00283B88">
        <w:rPr>
          <w:rStyle w:val="Chard"/>
          <w:rFonts w:hint="cs"/>
          <w:rtl/>
        </w:rPr>
        <w:t>ٰٓ</w:t>
      </w:r>
      <w:r w:rsidRPr="00283B88">
        <w:rPr>
          <w:rStyle w:val="Chard"/>
          <w:rtl/>
        </w:rPr>
        <w:t xml:space="preserve"> </w:t>
      </w:r>
      <w:r w:rsidRPr="00283B88">
        <w:rPr>
          <w:rStyle w:val="Chard"/>
          <w:rFonts w:hint="eastAsia"/>
          <w:rtl/>
        </w:rPr>
        <w:t>إِلَيَّ</w:t>
      </w:r>
      <w:r w:rsidRPr="00283B88">
        <w:rPr>
          <w:rStyle w:val="Chard"/>
          <w:rFonts w:hint="cs"/>
          <w:rtl/>
        </w:rPr>
        <w:t>ۚ</w:t>
      </w:r>
      <w:r w:rsidRPr="00283B88">
        <w:rPr>
          <w:rStyle w:val="Chard"/>
          <w:rtl/>
        </w:rPr>
        <w:t xml:space="preserve"> </w:t>
      </w:r>
      <w:r w:rsidRPr="00283B88">
        <w:rPr>
          <w:rStyle w:val="Chard"/>
          <w:rFonts w:hint="eastAsia"/>
          <w:rtl/>
        </w:rPr>
        <w:t>قُل</w:t>
      </w:r>
      <w:r w:rsidRPr="00283B88">
        <w:rPr>
          <w:rStyle w:val="Chard"/>
          <w:rFonts w:hint="cs"/>
          <w:rtl/>
        </w:rPr>
        <w:t>ۡ</w:t>
      </w:r>
      <w:r w:rsidRPr="00283B88">
        <w:rPr>
          <w:rStyle w:val="Chard"/>
          <w:rtl/>
        </w:rPr>
        <w:t xml:space="preserve"> </w:t>
      </w:r>
      <w:r w:rsidRPr="00283B88">
        <w:rPr>
          <w:rStyle w:val="Chard"/>
          <w:rFonts w:hint="eastAsia"/>
          <w:rtl/>
        </w:rPr>
        <w:t>هَل</w:t>
      </w:r>
      <w:r w:rsidRPr="00283B88">
        <w:rPr>
          <w:rStyle w:val="Chard"/>
          <w:rFonts w:hint="cs"/>
          <w:rtl/>
        </w:rPr>
        <w:t>ۡ</w:t>
      </w:r>
      <w:r w:rsidRPr="00283B88">
        <w:rPr>
          <w:rStyle w:val="Chard"/>
          <w:rtl/>
        </w:rPr>
        <w:t xml:space="preserve"> </w:t>
      </w:r>
      <w:r w:rsidRPr="00283B88">
        <w:rPr>
          <w:rStyle w:val="Chard"/>
          <w:rFonts w:hint="eastAsia"/>
          <w:rtl/>
        </w:rPr>
        <w:t>يَس</w:t>
      </w:r>
      <w:r w:rsidRPr="00283B88">
        <w:rPr>
          <w:rStyle w:val="Chard"/>
          <w:rFonts w:hint="cs"/>
          <w:rtl/>
        </w:rPr>
        <w:t>ۡ</w:t>
      </w:r>
      <w:r w:rsidRPr="00283B88">
        <w:rPr>
          <w:rStyle w:val="Chard"/>
          <w:rFonts w:hint="eastAsia"/>
          <w:rtl/>
        </w:rPr>
        <w:t>تَوِي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أَع</w:t>
      </w:r>
      <w:r w:rsidRPr="00283B88">
        <w:rPr>
          <w:rStyle w:val="Chard"/>
          <w:rFonts w:hint="cs"/>
          <w:rtl/>
        </w:rPr>
        <w:t>ۡ</w:t>
      </w:r>
      <w:r w:rsidRPr="00283B88">
        <w:rPr>
          <w:rStyle w:val="Chard"/>
          <w:rFonts w:hint="eastAsia"/>
          <w:rtl/>
        </w:rPr>
        <w:t>مَى</w:t>
      </w:r>
      <w:r w:rsidRPr="00283B88">
        <w:rPr>
          <w:rStyle w:val="Chard"/>
          <w:rFonts w:hint="cs"/>
          <w:rtl/>
        </w:rPr>
        <w:t>ٰ</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بَصِيرُ</w:t>
      </w:r>
      <w:r w:rsidRPr="00283B88">
        <w:rPr>
          <w:rStyle w:val="Chard"/>
          <w:rFonts w:hint="cs"/>
          <w:rtl/>
        </w:rPr>
        <w:t>ۚ</w:t>
      </w:r>
      <w:r w:rsidRPr="00283B88">
        <w:rPr>
          <w:rStyle w:val="Chard"/>
          <w:rtl/>
        </w:rPr>
        <w:t xml:space="preserve"> </w:t>
      </w:r>
      <w:r w:rsidRPr="00283B88">
        <w:rPr>
          <w:rStyle w:val="Chard"/>
          <w:rFonts w:hint="eastAsia"/>
          <w:rtl/>
        </w:rPr>
        <w:t>أَفَلَا</w:t>
      </w:r>
      <w:r w:rsidRPr="00283B88">
        <w:rPr>
          <w:rStyle w:val="Chard"/>
          <w:rtl/>
        </w:rPr>
        <w:t xml:space="preserve"> </w:t>
      </w:r>
      <w:r w:rsidRPr="00283B88">
        <w:rPr>
          <w:rStyle w:val="Chard"/>
          <w:rFonts w:hint="eastAsia"/>
          <w:rtl/>
        </w:rPr>
        <w:t>تَتَفَكَّرُونَ</w:t>
      </w:r>
      <w:r w:rsidRPr="00283B88">
        <w:rPr>
          <w:rStyle w:val="Chard"/>
          <w:rtl/>
        </w:rPr>
        <w:t xml:space="preserve"> </w:t>
      </w:r>
      <w:r w:rsidRPr="00283B88">
        <w:rPr>
          <w:rStyle w:val="Chard"/>
          <w:rFonts w:hint="cs"/>
          <w:rtl/>
        </w:rPr>
        <w:t>٥٠</w:t>
      </w:r>
      <w:r>
        <w:rPr>
          <w:rFonts w:cs="Traditional Arabic" w:hint="cs"/>
          <w:sz w:val="36"/>
          <w:rtl/>
          <w:lang w:bidi="ar-SY"/>
        </w:rPr>
        <w:t>﴾</w:t>
      </w:r>
      <w:r w:rsidRPr="00283B88">
        <w:rPr>
          <w:rStyle w:val="Char4"/>
          <w:rFonts w:hint="cs"/>
          <w:rtl/>
        </w:rPr>
        <w:t xml:space="preserve"> </w:t>
      </w:r>
      <w:r w:rsidRPr="00283B88">
        <w:rPr>
          <w:rStyle w:val="Char6"/>
          <w:rtl/>
        </w:rPr>
        <w:t>[الأنعام: 50]</w:t>
      </w:r>
      <w:r w:rsidRPr="00283B88">
        <w:rPr>
          <w:rStyle w:val="Char4"/>
          <w:rtl/>
        </w:rPr>
        <w:t>(</w:t>
      </w:r>
      <w:r w:rsidRPr="00283B88">
        <w:rPr>
          <w:rStyle w:val="Char4"/>
          <w:rtl/>
        </w:rPr>
        <w:footnoteReference w:id="13"/>
      </w:r>
      <w:r w:rsidRPr="00283B88">
        <w:rPr>
          <w:rStyle w:val="Char4"/>
          <w:rtl/>
        </w:rPr>
        <w:t>)</w:t>
      </w:r>
      <w:r w:rsidRPr="00283B88">
        <w:rPr>
          <w:rStyle w:val="Char4"/>
          <w:rFonts w:hint="cs"/>
          <w:rtl/>
        </w:rPr>
        <w:t>. بقول (آرنست ر</w:t>
      </w:r>
      <w:r>
        <w:rPr>
          <w:rStyle w:val="Char4"/>
          <w:rFonts w:hint="cs"/>
          <w:rtl/>
        </w:rPr>
        <w:t>ی</w:t>
      </w:r>
      <w:r w:rsidRPr="00283B88">
        <w:rPr>
          <w:rStyle w:val="Char4"/>
          <w:rFonts w:hint="cs"/>
          <w:rtl/>
        </w:rPr>
        <w:t>نان) فرانسو</w:t>
      </w:r>
      <w:r>
        <w:rPr>
          <w:rStyle w:val="Char4"/>
          <w:rFonts w:hint="cs"/>
          <w:rtl/>
        </w:rPr>
        <w:t>ی</w:t>
      </w:r>
      <w:r w:rsidRPr="00283B88">
        <w:rPr>
          <w:rStyle w:val="Char4"/>
          <w:rFonts w:hint="cs"/>
          <w:rtl/>
        </w:rPr>
        <w:t xml:space="preserve"> </w:t>
      </w:r>
      <w:r w:rsidRPr="00283B88">
        <w:rPr>
          <w:rStyle w:val="Char4"/>
          <w:rFonts w:hint="eastAsia"/>
          <w:rtl/>
        </w:rPr>
        <w:t>«</w:t>
      </w:r>
      <w:r w:rsidRPr="00283B88">
        <w:rPr>
          <w:rStyle w:val="Char4"/>
          <w:rFonts w:hint="cs"/>
          <w:rtl/>
        </w:rPr>
        <w:t>محمد</w:t>
      </w:r>
      <w:r>
        <w:rPr>
          <w:rStyle w:val="Char4"/>
          <w:rFonts w:hint="cs"/>
          <w:rtl/>
        </w:rPr>
        <w:t xml:space="preserve"> </w:t>
      </w:r>
      <w:r w:rsidRPr="00283B88">
        <w:rPr>
          <w:rStyle w:val="Char4"/>
          <w:rFonts w:hint="cs"/>
          <w:rtl/>
        </w:rPr>
        <w:t>(</w:t>
      </w:r>
      <w:r>
        <w:rPr>
          <w:rFonts w:cs="CTraditional Arabic" w:hint="cs"/>
          <w:sz w:val="36"/>
          <w:rtl/>
          <w:lang w:bidi="ar-SY"/>
        </w:rPr>
        <w:t>ص</w:t>
      </w:r>
      <w:r w:rsidRPr="00283B88">
        <w:rPr>
          <w:rStyle w:val="Char4"/>
          <w:rFonts w:hint="cs"/>
          <w:rtl/>
        </w:rPr>
        <w:t>) در ه</w:t>
      </w:r>
      <w:r>
        <w:rPr>
          <w:rStyle w:val="Char4"/>
          <w:rFonts w:hint="cs"/>
          <w:rtl/>
        </w:rPr>
        <w:t>ی</w:t>
      </w:r>
      <w:r w:rsidRPr="00283B88">
        <w:rPr>
          <w:rStyle w:val="Char4"/>
          <w:rFonts w:hint="eastAsia"/>
          <w:rtl/>
        </w:rPr>
        <w:t>چ</w:t>
      </w:r>
      <w:r w:rsidRPr="00283B88">
        <w:rPr>
          <w:rStyle w:val="Char4"/>
          <w:rFonts w:hint="cs"/>
          <w:rtl/>
        </w:rPr>
        <w:t xml:space="preserve"> جا اح</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اموات را دعو</w:t>
      </w:r>
      <w:r>
        <w:rPr>
          <w:rStyle w:val="Char4"/>
          <w:rFonts w:hint="cs"/>
          <w:rtl/>
        </w:rPr>
        <w:t>ی</w:t>
      </w:r>
      <w:r w:rsidRPr="00283B88">
        <w:rPr>
          <w:rStyle w:val="Char4"/>
          <w:rFonts w:hint="cs"/>
          <w:rtl/>
        </w:rPr>
        <w:t xml:space="preserve"> نم</w:t>
      </w:r>
      <w:r>
        <w:rPr>
          <w:rStyle w:val="Char4"/>
          <w:rFonts w:hint="cs"/>
          <w:rtl/>
        </w:rPr>
        <w:t>ی</w:t>
      </w:r>
      <w:r w:rsidRPr="00283B88">
        <w:rPr>
          <w:rStyle w:val="Char4"/>
          <w:rFonts w:hint="cs"/>
          <w:rtl/>
        </w:rPr>
        <w:t>‌كند، و م</w:t>
      </w:r>
      <w:r>
        <w:rPr>
          <w:rStyle w:val="Char4"/>
          <w:rFonts w:hint="cs"/>
          <w:rtl/>
        </w:rPr>
        <w:t>ی</w:t>
      </w:r>
      <w:r w:rsidRPr="00283B88">
        <w:rPr>
          <w:rStyle w:val="Char4"/>
          <w:rFonts w:hint="cs"/>
          <w:rtl/>
        </w:rPr>
        <w:t>ان آسمان و زم</w:t>
      </w:r>
      <w:r>
        <w:rPr>
          <w:rStyle w:val="Char4"/>
          <w:rFonts w:hint="cs"/>
          <w:rtl/>
        </w:rPr>
        <w:t>ی</w:t>
      </w:r>
      <w:r w:rsidRPr="00283B88">
        <w:rPr>
          <w:rStyle w:val="Char4"/>
          <w:rFonts w:hint="cs"/>
          <w:rtl/>
        </w:rPr>
        <w:t>ن خود را مصلوب نم</w:t>
      </w:r>
      <w:r>
        <w:rPr>
          <w:rStyle w:val="Char4"/>
          <w:rFonts w:hint="cs"/>
          <w:rtl/>
        </w:rPr>
        <w:t>ی</w:t>
      </w:r>
      <w:r w:rsidRPr="00283B88">
        <w:rPr>
          <w:rStyle w:val="Char4"/>
          <w:rFonts w:hint="cs"/>
          <w:rtl/>
        </w:rPr>
        <w:t>‌دارد و بعد زنده نم</w:t>
      </w:r>
      <w:r>
        <w:rPr>
          <w:rStyle w:val="Char4"/>
          <w:rFonts w:hint="cs"/>
          <w:rtl/>
        </w:rPr>
        <w:t>ی</w:t>
      </w:r>
      <w:r w:rsidRPr="00283B88">
        <w:rPr>
          <w:rStyle w:val="Char4"/>
          <w:rFonts w:hint="cs"/>
          <w:rtl/>
        </w:rPr>
        <w:t>‌شود فقط همان قرآن را كه واقعاً تا كنون ه</w:t>
      </w:r>
      <w:r>
        <w:rPr>
          <w:rStyle w:val="Char4"/>
          <w:rFonts w:hint="cs"/>
          <w:rtl/>
        </w:rPr>
        <w:t>ی</w:t>
      </w:r>
      <w:r w:rsidRPr="00283B88">
        <w:rPr>
          <w:rStyle w:val="Char4"/>
          <w:rFonts w:hint="eastAsia"/>
          <w:rtl/>
        </w:rPr>
        <w:t>چ</w:t>
      </w:r>
      <w:r w:rsidRPr="00283B88">
        <w:rPr>
          <w:rStyle w:val="Char4"/>
          <w:rFonts w:hint="cs"/>
          <w:rtl/>
        </w:rPr>
        <w:t xml:space="preserve"> بشر</w:t>
      </w:r>
      <w:r>
        <w:rPr>
          <w:rStyle w:val="Char4"/>
          <w:rFonts w:hint="cs"/>
          <w:rtl/>
        </w:rPr>
        <w:t>ی</w:t>
      </w:r>
      <w:r w:rsidRPr="00283B88">
        <w:rPr>
          <w:rStyle w:val="Char4"/>
          <w:rFonts w:hint="cs"/>
          <w:rtl/>
        </w:rPr>
        <w:t xml:space="preserve"> مانند آن را ن</w:t>
      </w:r>
      <w:r>
        <w:rPr>
          <w:rStyle w:val="Char4"/>
          <w:rFonts w:hint="cs"/>
          <w:rtl/>
        </w:rPr>
        <w:t>ی</w:t>
      </w:r>
      <w:r w:rsidRPr="00283B88">
        <w:rPr>
          <w:rStyle w:val="Char4"/>
          <w:rFonts w:hint="cs"/>
          <w:rtl/>
        </w:rPr>
        <w:t>آورده معجزه خود قرار م</w:t>
      </w:r>
      <w:r>
        <w:rPr>
          <w:rStyle w:val="Char4"/>
          <w:rFonts w:hint="cs"/>
          <w:rtl/>
        </w:rPr>
        <w:t>ی</w:t>
      </w:r>
      <w:r w:rsidRPr="00283B88">
        <w:rPr>
          <w:rStyle w:val="Char4"/>
          <w:rFonts w:hint="cs"/>
          <w:rtl/>
        </w:rPr>
        <w:t>‌دهد، عظمت ا</w:t>
      </w:r>
      <w:r>
        <w:rPr>
          <w:rStyle w:val="Char4"/>
          <w:rFonts w:hint="cs"/>
          <w:rtl/>
        </w:rPr>
        <w:t>ی</w:t>
      </w:r>
      <w:r w:rsidRPr="00283B88">
        <w:rPr>
          <w:rStyle w:val="Char4"/>
          <w:rFonts w:hint="cs"/>
          <w:rtl/>
        </w:rPr>
        <w:t>ن شخص بزرگ هم</w:t>
      </w:r>
      <w:r>
        <w:rPr>
          <w:rStyle w:val="Char4"/>
          <w:rFonts w:hint="cs"/>
          <w:rtl/>
        </w:rPr>
        <w:t>ی</w:t>
      </w:r>
      <w:r w:rsidRPr="00283B88">
        <w:rPr>
          <w:rStyle w:val="Char4"/>
          <w:rFonts w:hint="cs"/>
          <w:rtl/>
        </w:rPr>
        <w:t>ن بس كه با ا</w:t>
      </w:r>
      <w:r>
        <w:rPr>
          <w:rStyle w:val="Char4"/>
          <w:rFonts w:hint="cs"/>
          <w:rtl/>
        </w:rPr>
        <w:t>ی</w:t>
      </w:r>
      <w:r w:rsidRPr="00283B88">
        <w:rPr>
          <w:rStyle w:val="Char4"/>
          <w:rFonts w:hint="cs"/>
          <w:rtl/>
        </w:rPr>
        <w:t>ن حال مكرر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من بشر</w:t>
      </w:r>
      <w:r>
        <w:rPr>
          <w:rStyle w:val="Char4"/>
          <w:rFonts w:hint="cs"/>
          <w:rtl/>
        </w:rPr>
        <w:t>ی</w:t>
      </w:r>
      <w:r w:rsidRPr="00283B88">
        <w:rPr>
          <w:rStyle w:val="Char4"/>
          <w:rFonts w:hint="cs"/>
          <w:rtl/>
        </w:rPr>
        <w:t xml:space="preserve"> مانند شما هستم</w:t>
      </w:r>
      <w:r w:rsidRPr="00283B88">
        <w:rPr>
          <w:rStyle w:val="Char4"/>
          <w:rFonts w:hint="eastAsia"/>
          <w:rtl/>
        </w:rPr>
        <w:t>»</w:t>
      </w:r>
      <w:r>
        <w:rPr>
          <w:rFonts w:cs="Lotus Linotype" w:hint="cs"/>
          <w:b/>
          <w:bCs/>
          <w:sz w:val="36"/>
          <w:rtl/>
          <w:lang w:bidi="ar-SY"/>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اما آن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كه كن</w:t>
      </w:r>
      <w:r>
        <w:rPr>
          <w:rStyle w:val="Char4"/>
          <w:rFonts w:hint="cs"/>
          <w:rtl/>
        </w:rPr>
        <w:t>ی</w:t>
      </w:r>
      <w:r w:rsidRPr="00283B88">
        <w:rPr>
          <w:rStyle w:val="Char4"/>
          <w:rFonts w:hint="cs"/>
          <w:rtl/>
        </w:rPr>
        <w:t>سه معرف</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از ا</w:t>
      </w:r>
      <w:r>
        <w:rPr>
          <w:rStyle w:val="Char4"/>
          <w:rFonts w:hint="cs"/>
          <w:rtl/>
        </w:rPr>
        <w:t>ی</w:t>
      </w:r>
      <w:r w:rsidRPr="00283B88">
        <w:rPr>
          <w:rStyle w:val="Char4"/>
          <w:rFonts w:hint="cs"/>
          <w:rtl/>
        </w:rPr>
        <w:t>نجاست، وقت</w:t>
      </w:r>
      <w:r>
        <w:rPr>
          <w:rStyle w:val="Char4"/>
          <w:rFonts w:hint="cs"/>
          <w:rtl/>
        </w:rPr>
        <w:t>ی</w:t>
      </w:r>
      <w:r w:rsidRPr="00283B88">
        <w:rPr>
          <w:rStyle w:val="Char4"/>
          <w:rFonts w:hint="cs"/>
          <w:rtl/>
        </w:rPr>
        <w:t xml:space="preserve"> كه قرآن كر</w:t>
      </w:r>
      <w:r>
        <w:rPr>
          <w:rStyle w:val="Char4"/>
          <w:rFonts w:hint="cs"/>
          <w:rtl/>
        </w:rPr>
        <w:t>ی</w:t>
      </w:r>
      <w:r w:rsidRPr="00283B88">
        <w:rPr>
          <w:rStyle w:val="Char4"/>
          <w:rFonts w:hint="cs"/>
          <w:rtl/>
        </w:rPr>
        <w:t>م را مطالعه 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م علاوه بر كلمات تفكر و تدبر تقر</w:t>
      </w:r>
      <w:r>
        <w:rPr>
          <w:rStyle w:val="Char4"/>
          <w:rFonts w:hint="cs"/>
          <w:rtl/>
        </w:rPr>
        <w:t>ی</w:t>
      </w:r>
      <w:r w:rsidRPr="00283B88">
        <w:rPr>
          <w:rStyle w:val="Char4"/>
          <w:rFonts w:hint="cs"/>
          <w:rtl/>
        </w:rPr>
        <w:t xml:space="preserve">باً در 50 موضع بكلمه عقل </w:t>
      </w:r>
      <w:r w:rsidRPr="00DA2AC0">
        <w:rPr>
          <w:rFonts w:cs="Times New Roman" w:hint="cs"/>
          <w:sz w:val="36"/>
          <w:rtl/>
          <w:lang w:bidi="ar-SY"/>
        </w:rPr>
        <w:t>–</w:t>
      </w:r>
      <w:r w:rsidRPr="00283B88">
        <w:rPr>
          <w:rStyle w:val="Char4"/>
          <w:rFonts w:hint="cs"/>
          <w:rtl/>
        </w:rPr>
        <w:t xml:space="preserve"> </w:t>
      </w:r>
      <w:r w:rsidRPr="00283B88">
        <w:rPr>
          <w:rStyle w:val="Char4"/>
          <w:rFonts w:hint="eastAsia"/>
          <w:rtl/>
        </w:rPr>
        <w:t>چ</w:t>
      </w:r>
      <w:r w:rsidRPr="00283B88">
        <w:rPr>
          <w:rStyle w:val="Char4"/>
          <w:rFonts w:hint="cs"/>
          <w:rtl/>
        </w:rPr>
        <w:t>ه بهم</w:t>
      </w:r>
      <w:r>
        <w:rPr>
          <w:rStyle w:val="Char4"/>
          <w:rFonts w:hint="cs"/>
          <w:rtl/>
        </w:rPr>
        <w:t>ی</w:t>
      </w:r>
      <w:r w:rsidRPr="00283B88">
        <w:rPr>
          <w:rStyle w:val="Char4"/>
          <w:rFonts w:hint="cs"/>
          <w:rtl/>
        </w:rPr>
        <w:t xml:space="preserve">ن اسم و </w:t>
      </w:r>
      <w:r w:rsidRPr="00283B88">
        <w:rPr>
          <w:rStyle w:val="Char4"/>
          <w:rFonts w:hint="eastAsia"/>
          <w:rtl/>
        </w:rPr>
        <w:t>چ</w:t>
      </w:r>
      <w:r w:rsidRPr="00283B88">
        <w:rPr>
          <w:rStyle w:val="Char4"/>
          <w:rFonts w:hint="cs"/>
          <w:rtl/>
        </w:rPr>
        <w:t>ه در ضمن افعال مشتقه از آن- و در 10 مورد بجمله (</w:t>
      </w:r>
      <w:r w:rsidRPr="00283B88">
        <w:rPr>
          <w:rStyle w:val="Char1"/>
          <w:rFonts w:hint="cs"/>
          <w:rtl/>
        </w:rPr>
        <w:t>أولو الألباب</w:t>
      </w:r>
      <w:r w:rsidRPr="00283B88">
        <w:rPr>
          <w:rStyle w:val="Char4"/>
          <w:rFonts w:hint="cs"/>
          <w:rtl/>
        </w:rPr>
        <w:t>) و در 2 موضع بكلمه (</w:t>
      </w:r>
      <w:r w:rsidRPr="00283B88">
        <w:rPr>
          <w:rStyle w:val="Char1"/>
          <w:rFonts w:hint="cs"/>
          <w:rtl/>
        </w:rPr>
        <w:t>أولي النهي</w:t>
      </w:r>
      <w:r w:rsidRPr="00283B88">
        <w:rPr>
          <w:rStyle w:val="Char4"/>
          <w:rFonts w:hint="cs"/>
          <w:rtl/>
        </w:rPr>
        <w:t>) خواه</w:t>
      </w:r>
      <w:r>
        <w:rPr>
          <w:rStyle w:val="Char4"/>
          <w:rFonts w:hint="cs"/>
          <w:rtl/>
        </w:rPr>
        <w:t>ی</w:t>
      </w:r>
      <w:r w:rsidRPr="00283B88">
        <w:rPr>
          <w:rStyle w:val="Char4"/>
          <w:rFonts w:hint="cs"/>
          <w:rtl/>
        </w:rPr>
        <w:t>م مصادف شد، ول</w:t>
      </w:r>
      <w:r>
        <w:rPr>
          <w:rStyle w:val="Char4"/>
          <w:rFonts w:hint="cs"/>
          <w:rtl/>
        </w:rPr>
        <w:t>ی</w:t>
      </w:r>
      <w:r w:rsidRPr="00283B88">
        <w:rPr>
          <w:rStyle w:val="Char4"/>
          <w:rFonts w:hint="cs"/>
          <w:rtl/>
        </w:rPr>
        <w:t xml:space="preserve"> در قاموس كتاب مقدس هر قدر كه تفحص 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 xml:space="preserve">د ابداً لغت عقل، تفكر، تدبر </w:t>
      </w:r>
      <w:r>
        <w:rPr>
          <w:rStyle w:val="Char4"/>
          <w:rFonts w:hint="cs"/>
          <w:rtl/>
        </w:rPr>
        <w:t>ی</w:t>
      </w:r>
      <w:r w:rsidRPr="00283B88">
        <w:rPr>
          <w:rStyle w:val="Char4"/>
          <w:rFonts w:hint="cs"/>
          <w:rtl/>
        </w:rPr>
        <w:t>ا الفاظ</w:t>
      </w:r>
      <w:r>
        <w:rPr>
          <w:rStyle w:val="Char4"/>
          <w:rFonts w:hint="cs"/>
          <w:rtl/>
        </w:rPr>
        <w:t>ی</w:t>
      </w:r>
      <w:r w:rsidRPr="00283B88">
        <w:rPr>
          <w:rStyle w:val="Char4"/>
          <w:rFonts w:hint="cs"/>
          <w:rtl/>
        </w:rPr>
        <w:t xml:space="preserve"> كه مرادف با ا</w:t>
      </w:r>
      <w:r>
        <w:rPr>
          <w:rStyle w:val="Char4"/>
          <w:rFonts w:hint="cs"/>
          <w:rtl/>
        </w:rPr>
        <w:t>ی</w:t>
      </w:r>
      <w:r w:rsidRPr="00283B88">
        <w:rPr>
          <w:rStyle w:val="Char4"/>
          <w:rFonts w:hint="cs"/>
          <w:rtl/>
        </w:rPr>
        <w:t>نها بوده باشد نخواه</w:t>
      </w:r>
      <w:r>
        <w:rPr>
          <w:rStyle w:val="Char4"/>
          <w:rFonts w:hint="cs"/>
          <w:rtl/>
        </w:rPr>
        <w:t>ی</w:t>
      </w:r>
      <w:r w:rsidRPr="00283B88">
        <w:rPr>
          <w:rStyle w:val="Char4"/>
          <w:rFonts w:hint="cs"/>
          <w:rtl/>
        </w:rPr>
        <w:t xml:space="preserve">د </w:t>
      </w:r>
      <w:r w:rsidRPr="00283B88">
        <w:rPr>
          <w:rStyle w:val="Char4"/>
          <w:rFonts w:hint="eastAsia"/>
          <w:rtl/>
        </w:rPr>
        <w:t>پ</w:t>
      </w:r>
      <w:r>
        <w:rPr>
          <w:rStyle w:val="Char4"/>
          <w:rFonts w:hint="cs"/>
          <w:rtl/>
        </w:rPr>
        <w:t>ی</w:t>
      </w:r>
      <w:r w:rsidRPr="00283B88">
        <w:rPr>
          <w:rStyle w:val="Char4"/>
          <w:rFonts w:hint="cs"/>
          <w:rtl/>
        </w:rPr>
        <w:t>دا كرد</w:t>
      </w:r>
      <w:r w:rsidRPr="00283B88">
        <w:rPr>
          <w:rStyle w:val="Char4"/>
          <w:rtl/>
        </w:rPr>
        <w:t>(</w:t>
      </w:r>
      <w:r w:rsidRPr="00283B88">
        <w:rPr>
          <w:rStyle w:val="Char4"/>
          <w:rtl/>
        </w:rPr>
        <w:footnoteReference w:id="14"/>
      </w:r>
      <w:r w:rsidRPr="00283B88">
        <w:rPr>
          <w:rStyle w:val="Char4"/>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بار</w:t>
      </w:r>
      <w:r>
        <w:rPr>
          <w:rStyle w:val="Char4"/>
          <w:rFonts w:hint="cs"/>
          <w:rtl/>
        </w:rPr>
        <w:t>ی</w:t>
      </w:r>
      <w:r w:rsidRPr="00283B88">
        <w:rPr>
          <w:rStyle w:val="Char4"/>
          <w:rFonts w:hint="cs"/>
          <w:rtl/>
        </w:rPr>
        <w:t xml:space="preserve"> بخوب</w:t>
      </w:r>
      <w:r>
        <w:rPr>
          <w:rStyle w:val="Char4"/>
          <w:rFonts w:hint="cs"/>
          <w:rtl/>
        </w:rPr>
        <w:t>ی</w:t>
      </w:r>
      <w:r w:rsidRPr="00283B88">
        <w:rPr>
          <w:rStyle w:val="Char4"/>
          <w:rFonts w:hint="cs"/>
          <w:rtl/>
        </w:rPr>
        <w:t xml:space="preserve"> دانسته شد كه اسلام د</w:t>
      </w:r>
      <w:r>
        <w:rPr>
          <w:rStyle w:val="Char4"/>
          <w:rFonts w:hint="cs"/>
          <w:rtl/>
        </w:rPr>
        <w:t>ی</w:t>
      </w:r>
      <w:r w:rsidRPr="00283B88">
        <w:rPr>
          <w:rStyle w:val="Char4"/>
          <w:rFonts w:hint="cs"/>
          <w:rtl/>
        </w:rPr>
        <w:t>ن عقل و فكر است،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است </w:t>
      </w:r>
      <w:r w:rsidRPr="00283B88">
        <w:rPr>
          <w:rStyle w:val="Char4"/>
          <w:rFonts w:hint="eastAsia"/>
          <w:rtl/>
        </w:rPr>
        <w:t>گ</w:t>
      </w:r>
      <w:r w:rsidRPr="00283B88">
        <w:rPr>
          <w:rStyle w:val="Char4"/>
          <w:rFonts w:hint="cs"/>
          <w:rtl/>
        </w:rPr>
        <w:t>ذشته از ا</w:t>
      </w:r>
      <w:r>
        <w:rPr>
          <w:rStyle w:val="Char4"/>
          <w:rFonts w:hint="cs"/>
          <w:rtl/>
        </w:rPr>
        <w:t>ی</w:t>
      </w:r>
      <w:r w:rsidRPr="00283B88">
        <w:rPr>
          <w:rStyle w:val="Char4"/>
          <w:rFonts w:hint="cs"/>
          <w:rtl/>
        </w:rPr>
        <w:t>نكه بن</w:t>
      </w:r>
      <w:r>
        <w:rPr>
          <w:rStyle w:val="Char4"/>
          <w:rFonts w:hint="cs"/>
          <w:rtl/>
        </w:rPr>
        <w:t>ی</w:t>
      </w:r>
      <w:r w:rsidRPr="00283B88">
        <w:rPr>
          <w:rStyle w:val="Char4"/>
          <w:rFonts w:hint="cs"/>
          <w:rtl/>
        </w:rPr>
        <w:t>انش رو</w:t>
      </w:r>
      <w:r>
        <w:rPr>
          <w:rStyle w:val="Char4"/>
          <w:rFonts w:hint="cs"/>
          <w:rtl/>
        </w:rPr>
        <w:t>ی</w:t>
      </w:r>
      <w:r w:rsidRPr="00283B88">
        <w:rPr>
          <w:rStyle w:val="Char4"/>
          <w:rFonts w:hint="cs"/>
          <w:rtl/>
        </w:rPr>
        <w:t xml:space="preserve"> دو </w:t>
      </w:r>
      <w:r w:rsidRPr="00283B88">
        <w:rPr>
          <w:rStyle w:val="Char4"/>
          <w:rFonts w:hint="eastAsia"/>
          <w:rtl/>
        </w:rPr>
        <w:t>پ</w:t>
      </w:r>
      <w:r w:rsidRPr="00283B88">
        <w:rPr>
          <w:rStyle w:val="Char4"/>
          <w:rFonts w:hint="cs"/>
          <w:rtl/>
        </w:rPr>
        <w:t>ا</w:t>
      </w:r>
      <w:r>
        <w:rPr>
          <w:rStyle w:val="Char4"/>
          <w:rFonts w:hint="cs"/>
          <w:rtl/>
        </w:rPr>
        <w:t>یه</w:t>
      </w:r>
      <w:r w:rsidRPr="00283B88">
        <w:rPr>
          <w:rStyle w:val="Char4"/>
          <w:rFonts w:hint="cs"/>
          <w:rtl/>
        </w:rPr>
        <w:t xml:space="preserve"> استوار عقل و علم قرار </w:t>
      </w:r>
      <w:r w:rsidRPr="00283B88">
        <w:rPr>
          <w:rStyle w:val="Char4"/>
          <w:rFonts w:hint="eastAsia"/>
          <w:rtl/>
        </w:rPr>
        <w:t>گ</w:t>
      </w:r>
      <w:r w:rsidRPr="00283B88">
        <w:rPr>
          <w:rStyle w:val="Char4"/>
          <w:rFonts w:hint="cs"/>
          <w:rtl/>
        </w:rPr>
        <w:t xml:space="preserve">رفته و مقررات شامخه اش هر </w:t>
      </w:r>
      <w:r>
        <w:rPr>
          <w:rStyle w:val="Char4"/>
          <w:rFonts w:hint="cs"/>
          <w:rtl/>
        </w:rPr>
        <w:t xml:space="preserve">یک </w:t>
      </w:r>
      <w:r w:rsidRPr="00283B88">
        <w:rPr>
          <w:rStyle w:val="Char4"/>
          <w:rFonts w:hint="cs"/>
          <w:rtl/>
        </w:rPr>
        <w:t>از نوام</w:t>
      </w:r>
      <w:r>
        <w:rPr>
          <w:rStyle w:val="Char4"/>
          <w:rFonts w:hint="cs"/>
          <w:rtl/>
        </w:rPr>
        <w:t>ی</w:t>
      </w:r>
      <w:r w:rsidRPr="00283B88">
        <w:rPr>
          <w:rStyle w:val="Char4"/>
          <w:rFonts w:hint="cs"/>
          <w:rtl/>
        </w:rPr>
        <w:t>س عقل</w:t>
      </w:r>
      <w:r>
        <w:rPr>
          <w:rStyle w:val="Char4"/>
          <w:rFonts w:hint="cs"/>
          <w:rtl/>
        </w:rPr>
        <w:t>ی</w:t>
      </w:r>
      <w:r w:rsidRPr="00283B88">
        <w:rPr>
          <w:rStyle w:val="Char4"/>
          <w:rFonts w:hint="cs"/>
          <w:rtl/>
        </w:rPr>
        <w:t>ه‌است؛ م</w:t>
      </w:r>
      <w:r>
        <w:rPr>
          <w:rStyle w:val="Char4"/>
          <w:rFonts w:hint="cs"/>
          <w:rtl/>
        </w:rPr>
        <w:t>ی</w:t>
      </w:r>
      <w:r w:rsidRPr="00283B88">
        <w:rPr>
          <w:rStyle w:val="Char4"/>
          <w:rFonts w:hint="cs"/>
          <w:rtl/>
        </w:rPr>
        <w:t>‌</w:t>
      </w:r>
      <w:r w:rsidRPr="00283B88">
        <w:rPr>
          <w:rStyle w:val="Char5"/>
          <w:rFonts w:hint="cs"/>
          <w:rtl/>
        </w:rPr>
        <w:t>خواهد عقل بشر را از همه حجابها و ق</w:t>
      </w:r>
      <w:r>
        <w:rPr>
          <w:rStyle w:val="Char5"/>
          <w:rFonts w:hint="cs"/>
          <w:rtl/>
        </w:rPr>
        <w:t>ی</w:t>
      </w:r>
      <w:r w:rsidRPr="00283B88">
        <w:rPr>
          <w:rStyle w:val="Char5"/>
          <w:rFonts w:hint="cs"/>
          <w:rtl/>
        </w:rPr>
        <w:t>دهائ</w:t>
      </w:r>
      <w:r>
        <w:rPr>
          <w:rStyle w:val="Char5"/>
          <w:rFonts w:hint="cs"/>
          <w:rtl/>
        </w:rPr>
        <w:t>ی</w:t>
      </w:r>
      <w:r w:rsidRPr="00283B88">
        <w:rPr>
          <w:rStyle w:val="Char5"/>
          <w:rFonts w:hint="cs"/>
          <w:rtl/>
        </w:rPr>
        <w:t xml:space="preserve"> كه از سال</w:t>
      </w:r>
      <w:r w:rsidRPr="00283B88">
        <w:rPr>
          <w:rStyle w:val="Char5"/>
          <w:rFonts w:hint="eastAsia"/>
          <w:rtl/>
        </w:rPr>
        <w:t>‌</w:t>
      </w:r>
      <w:r w:rsidRPr="00283B88">
        <w:rPr>
          <w:rStyle w:val="Char5"/>
          <w:rFonts w:hint="cs"/>
          <w:rtl/>
        </w:rPr>
        <w:t>ها</w:t>
      </w:r>
      <w:r>
        <w:rPr>
          <w:rStyle w:val="Char5"/>
          <w:rFonts w:hint="cs"/>
          <w:rtl/>
        </w:rPr>
        <w:t>ی</w:t>
      </w:r>
      <w:r w:rsidRPr="00283B88">
        <w:rPr>
          <w:rStyle w:val="Char5"/>
          <w:rFonts w:hint="cs"/>
          <w:rtl/>
        </w:rPr>
        <w:t xml:space="preserve"> متماد</w:t>
      </w:r>
      <w:r>
        <w:rPr>
          <w:rStyle w:val="Char5"/>
          <w:rFonts w:hint="cs"/>
          <w:rtl/>
        </w:rPr>
        <w:t>ی</w:t>
      </w:r>
      <w:r w:rsidRPr="00283B88">
        <w:rPr>
          <w:rStyle w:val="Char5"/>
          <w:rFonts w:hint="cs"/>
          <w:rtl/>
        </w:rPr>
        <w:t xml:space="preserve"> د</w:t>
      </w:r>
      <w:r w:rsidRPr="00283B88">
        <w:rPr>
          <w:rStyle w:val="Char5"/>
          <w:rFonts w:hint="eastAsia"/>
          <w:rtl/>
        </w:rPr>
        <w:t>چ</w:t>
      </w:r>
      <w:r w:rsidRPr="00283B88">
        <w:rPr>
          <w:rStyle w:val="Char5"/>
          <w:rFonts w:hint="cs"/>
          <w:rtl/>
        </w:rPr>
        <w:t>ارش بوده آزاد نما</w:t>
      </w:r>
      <w:r>
        <w:rPr>
          <w:rStyle w:val="Char5"/>
          <w:rFonts w:hint="cs"/>
          <w:rtl/>
        </w:rPr>
        <w:t>ی</w:t>
      </w:r>
      <w:r w:rsidRPr="00283B88">
        <w:rPr>
          <w:rStyle w:val="Char5"/>
          <w:rFonts w:hint="cs"/>
          <w:rtl/>
        </w:rPr>
        <w:t>د، م</w:t>
      </w:r>
      <w:r>
        <w:rPr>
          <w:rStyle w:val="Char5"/>
          <w:rFonts w:hint="cs"/>
          <w:rtl/>
        </w:rPr>
        <w:t>ی</w:t>
      </w:r>
      <w:r w:rsidRPr="00283B88">
        <w:rPr>
          <w:rStyle w:val="Char5"/>
          <w:rFonts w:hint="cs"/>
          <w:rtl/>
        </w:rPr>
        <w:t>‌خواهد بجامعه بشر استقلال عقل</w:t>
      </w:r>
      <w:r>
        <w:rPr>
          <w:rStyle w:val="Char5"/>
          <w:rFonts w:hint="cs"/>
          <w:rtl/>
        </w:rPr>
        <w:t>ی</w:t>
      </w:r>
      <w:r w:rsidRPr="00283B88">
        <w:rPr>
          <w:rStyle w:val="Char5"/>
          <w:rFonts w:hint="cs"/>
          <w:rtl/>
        </w:rPr>
        <w:t xml:space="preserve"> بدهد، م</w:t>
      </w:r>
      <w:r>
        <w:rPr>
          <w:rStyle w:val="Char5"/>
          <w:rFonts w:hint="cs"/>
          <w:rtl/>
        </w:rPr>
        <w:t>ی</w:t>
      </w:r>
      <w:r w:rsidRPr="00283B88">
        <w:rPr>
          <w:rStyle w:val="Char5"/>
          <w:rFonts w:hint="cs"/>
          <w:rtl/>
        </w:rPr>
        <w:t>‌خواهد بشر را در سا</w:t>
      </w:r>
      <w:r>
        <w:rPr>
          <w:rStyle w:val="Char5"/>
          <w:rFonts w:hint="cs"/>
          <w:rtl/>
        </w:rPr>
        <w:t>ی</w:t>
      </w:r>
      <w:r w:rsidRPr="00283B88">
        <w:rPr>
          <w:rStyle w:val="Char5"/>
          <w:rFonts w:hint="cs"/>
          <w:rtl/>
        </w:rPr>
        <w:t>ه حر</w:t>
      </w:r>
      <w:r>
        <w:rPr>
          <w:rStyle w:val="Char5"/>
          <w:rFonts w:hint="cs"/>
          <w:rtl/>
        </w:rPr>
        <w:t>ی</w:t>
      </w:r>
      <w:r w:rsidRPr="00283B88">
        <w:rPr>
          <w:rStyle w:val="Char5"/>
          <w:rFonts w:hint="cs"/>
          <w:rtl/>
        </w:rPr>
        <w:t>ت فكر بسر منزل سعادت ماد</w:t>
      </w:r>
      <w:r>
        <w:rPr>
          <w:rStyle w:val="Char5"/>
          <w:rFonts w:hint="cs"/>
          <w:rtl/>
        </w:rPr>
        <w:t>ی</w:t>
      </w:r>
      <w:r w:rsidRPr="00283B88">
        <w:rPr>
          <w:rStyle w:val="Char5"/>
          <w:rFonts w:hint="cs"/>
          <w:rtl/>
        </w:rPr>
        <w:t xml:space="preserve"> و معنو</w:t>
      </w:r>
      <w:r>
        <w:rPr>
          <w:rStyle w:val="Char5"/>
          <w:rFonts w:hint="cs"/>
          <w:rtl/>
        </w:rPr>
        <w:t>ی</w:t>
      </w:r>
      <w:r w:rsidRPr="00283B88">
        <w:rPr>
          <w:rStyle w:val="Char5"/>
          <w:rFonts w:hint="cs"/>
          <w:rtl/>
        </w:rPr>
        <w:t xml:space="preserve"> برساند</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دانشمندان غرب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را بخوب</w:t>
      </w:r>
      <w:r>
        <w:rPr>
          <w:rStyle w:val="Char4"/>
          <w:rFonts w:hint="cs"/>
          <w:rtl/>
        </w:rPr>
        <w:t>ی</w:t>
      </w:r>
      <w:r w:rsidRPr="00283B88">
        <w:rPr>
          <w:rStyle w:val="Char4"/>
          <w:rFonts w:hint="cs"/>
          <w:rtl/>
        </w:rPr>
        <w:t xml:space="preserve"> در</w:t>
      </w:r>
      <w:r>
        <w:rPr>
          <w:rStyle w:val="Char4"/>
          <w:rFonts w:hint="cs"/>
          <w:rtl/>
        </w:rPr>
        <w:t>ی</w:t>
      </w:r>
      <w:r w:rsidRPr="00283B88">
        <w:rPr>
          <w:rStyle w:val="Char4"/>
          <w:rFonts w:hint="cs"/>
          <w:rtl/>
        </w:rPr>
        <w:t>افته و در ا</w:t>
      </w:r>
      <w:r>
        <w:rPr>
          <w:rStyle w:val="Char4"/>
          <w:rFonts w:hint="cs"/>
          <w:rtl/>
        </w:rPr>
        <w:t>ی</w:t>
      </w:r>
      <w:r w:rsidRPr="00283B88">
        <w:rPr>
          <w:rStyle w:val="Char4"/>
          <w:rFonts w:hint="cs"/>
          <w:rtl/>
        </w:rPr>
        <w:t>ن باره ب</w:t>
      </w:r>
      <w:r>
        <w:rPr>
          <w:rStyle w:val="Char4"/>
          <w:rFonts w:hint="cs"/>
          <w:rtl/>
        </w:rPr>
        <w:t>ی</w:t>
      </w:r>
      <w:r w:rsidRPr="00283B88">
        <w:rPr>
          <w:rStyle w:val="Char4"/>
          <w:rFonts w:hint="cs"/>
          <w:rtl/>
        </w:rPr>
        <w:t>ان</w:t>
      </w:r>
      <w:r>
        <w:rPr>
          <w:rStyle w:val="Char4"/>
          <w:rFonts w:hint="cs"/>
          <w:rtl/>
        </w:rPr>
        <w:t>ی</w:t>
      </w:r>
      <w:r w:rsidRPr="00283B88">
        <w:rPr>
          <w:rStyle w:val="Char4"/>
          <w:rFonts w:hint="cs"/>
          <w:rtl/>
        </w:rPr>
        <w:t xml:space="preserve"> بس ش</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ن دارد،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تفكر كه مبدء ارتقاء بشر و ما</w:t>
      </w:r>
      <w:r>
        <w:rPr>
          <w:rStyle w:val="Char4"/>
          <w:rFonts w:hint="cs"/>
          <w:rtl/>
        </w:rPr>
        <w:t>یه</w:t>
      </w:r>
      <w:r w:rsidRPr="00283B88">
        <w:rPr>
          <w:rStyle w:val="Char4"/>
          <w:rFonts w:hint="cs"/>
          <w:rtl/>
        </w:rPr>
        <w:t xml:space="preserve"> فض</w:t>
      </w:r>
      <w:r>
        <w:rPr>
          <w:rStyle w:val="Char4"/>
          <w:rFonts w:hint="cs"/>
          <w:rtl/>
        </w:rPr>
        <w:t>ی</w:t>
      </w:r>
      <w:r w:rsidRPr="00283B88">
        <w:rPr>
          <w:rStyle w:val="Char4"/>
          <w:rFonts w:hint="cs"/>
          <w:rtl/>
        </w:rPr>
        <w:t>لت هر ملت</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‌باشد، تقل</w:t>
      </w:r>
      <w:r>
        <w:rPr>
          <w:rStyle w:val="Char4"/>
          <w:rFonts w:hint="cs"/>
          <w:rtl/>
        </w:rPr>
        <w:t>ی</w:t>
      </w:r>
      <w:r w:rsidRPr="00283B88">
        <w:rPr>
          <w:rStyle w:val="Char4"/>
          <w:rFonts w:hint="cs"/>
          <w:rtl/>
        </w:rPr>
        <w:t>د‌ها</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از د</w:t>
      </w:r>
      <w:r>
        <w:rPr>
          <w:rStyle w:val="Char4"/>
          <w:rFonts w:hint="cs"/>
          <w:rtl/>
        </w:rPr>
        <w:t>ی</w:t>
      </w:r>
      <w:r w:rsidRPr="00283B88">
        <w:rPr>
          <w:rStyle w:val="Char4"/>
          <w:rFonts w:hint="cs"/>
          <w:rtl/>
        </w:rPr>
        <w:t>رزمان</w:t>
      </w:r>
      <w:r>
        <w:rPr>
          <w:rStyle w:val="Char4"/>
          <w:rFonts w:hint="cs"/>
          <w:rtl/>
        </w:rPr>
        <w:t>ی</w:t>
      </w:r>
      <w:r w:rsidRPr="00283B88">
        <w:rPr>
          <w:rStyle w:val="Char4"/>
          <w:rFonts w:hint="cs"/>
          <w:rtl/>
        </w:rPr>
        <w:t xml:space="preserve"> بشر را از آن محروم نموده و بطور كل</w:t>
      </w:r>
      <w:r>
        <w:rPr>
          <w:rStyle w:val="Char4"/>
          <w:rFonts w:hint="cs"/>
          <w:rtl/>
        </w:rPr>
        <w:t>ی</w:t>
      </w:r>
      <w:r w:rsidRPr="00283B88">
        <w:rPr>
          <w:rStyle w:val="Char4"/>
          <w:rFonts w:hint="cs"/>
          <w:rtl/>
        </w:rPr>
        <w:t xml:space="preserve"> جلو راه حر</w:t>
      </w:r>
      <w:r>
        <w:rPr>
          <w:rStyle w:val="Char4"/>
          <w:rFonts w:hint="cs"/>
          <w:rtl/>
        </w:rPr>
        <w:t>ی</w:t>
      </w:r>
      <w:r w:rsidRPr="00283B88">
        <w:rPr>
          <w:rStyle w:val="Char4"/>
          <w:rFonts w:hint="cs"/>
          <w:rtl/>
        </w:rPr>
        <w:t>ت فكر و استقلال عقل آنان را مسدود كرده بود</w:t>
      </w:r>
      <w:r w:rsidRPr="00283B88">
        <w:rPr>
          <w:rStyle w:val="Char4"/>
          <w:rFonts w:hint="eastAsia"/>
          <w:rtl/>
        </w:rPr>
        <w:t>»</w:t>
      </w:r>
      <w:r w:rsidRPr="00283B88">
        <w:rPr>
          <w:rStyle w:val="Char4"/>
          <w:rFonts w:hint="cs"/>
          <w:rtl/>
        </w:rPr>
        <w:t xml:space="preserve">. </w:t>
      </w:r>
      <w:r w:rsidRPr="00283B88">
        <w:rPr>
          <w:rStyle w:val="Char5"/>
          <w:rFonts w:hint="cs"/>
          <w:rtl/>
        </w:rPr>
        <w:t>تا ا</w:t>
      </w:r>
      <w:r>
        <w:rPr>
          <w:rStyle w:val="Char5"/>
          <w:rFonts w:hint="cs"/>
          <w:rtl/>
        </w:rPr>
        <w:t>ی</w:t>
      </w:r>
      <w:r w:rsidRPr="00283B88">
        <w:rPr>
          <w:rStyle w:val="Char5"/>
          <w:rFonts w:hint="cs"/>
          <w:rtl/>
        </w:rPr>
        <w:t>نكه اسلام كه آمد با كتاب خود (قرآن) ا</w:t>
      </w:r>
      <w:r>
        <w:rPr>
          <w:rStyle w:val="Char5"/>
          <w:rFonts w:hint="cs"/>
          <w:rtl/>
        </w:rPr>
        <w:t>ی</w:t>
      </w:r>
      <w:r w:rsidRPr="00283B88">
        <w:rPr>
          <w:rStyle w:val="Char5"/>
          <w:rFonts w:hint="cs"/>
          <w:rtl/>
        </w:rPr>
        <w:t>ن سد را خراب نموده و بشر را از ا</w:t>
      </w:r>
      <w:r>
        <w:rPr>
          <w:rStyle w:val="Char5"/>
          <w:rFonts w:hint="cs"/>
          <w:rtl/>
        </w:rPr>
        <w:t>ی</w:t>
      </w:r>
      <w:r w:rsidRPr="00283B88">
        <w:rPr>
          <w:rStyle w:val="Char5"/>
          <w:rFonts w:hint="cs"/>
          <w:rtl/>
        </w:rPr>
        <w:t>ن رق</w:t>
      </w:r>
      <w:r>
        <w:rPr>
          <w:rStyle w:val="Char5"/>
          <w:rFonts w:hint="cs"/>
          <w:rtl/>
        </w:rPr>
        <w:t>ی</w:t>
      </w:r>
      <w:r w:rsidRPr="00283B88">
        <w:rPr>
          <w:rStyle w:val="Char5"/>
          <w:rFonts w:hint="cs"/>
          <w:rtl/>
        </w:rPr>
        <w:t>ت آزاد كرد</w:t>
      </w:r>
      <w:r w:rsidRPr="00283B88">
        <w:rPr>
          <w:rStyle w:val="Char4"/>
          <w:rFonts w:hint="cs"/>
          <w:rtl/>
        </w:rPr>
        <w:t>، ملت غرب ا</w:t>
      </w:r>
      <w:r>
        <w:rPr>
          <w:rStyle w:val="Char4"/>
          <w:rFonts w:hint="cs"/>
          <w:rtl/>
        </w:rPr>
        <w:t>ی</w:t>
      </w:r>
      <w:r w:rsidRPr="00283B88">
        <w:rPr>
          <w:rStyle w:val="Char4"/>
          <w:rFonts w:hint="cs"/>
          <w:rtl/>
        </w:rPr>
        <w:t>ن آزاد</w:t>
      </w:r>
      <w:r>
        <w:rPr>
          <w:rStyle w:val="Char4"/>
          <w:rFonts w:hint="cs"/>
          <w:rtl/>
        </w:rPr>
        <w:t>ی</w:t>
      </w:r>
      <w:r w:rsidRPr="00283B88">
        <w:rPr>
          <w:rStyle w:val="Char4"/>
          <w:rFonts w:hint="cs"/>
          <w:rtl/>
        </w:rPr>
        <w:t xml:space="preserve"> فكر</w:t>
      </w:r>
      <w:r>
        <w:rPr>
          <w:rStyle w:val="Char4"/>
          <w:rFonts w:hint="cs"/>
          <w:rtl/>
        </w:rPr>
        <w:t>ی</w:t>
      </w:r>
      <w:r w:rsidRPr="00283B88">
        <w:rPr>
          <w:rStyle w:val="Char4"/>
          <w:rFonts w:hint="cs"/>
          <w:rtl/>
        </w:rPr>
        <w:t xml:space="preserve"> كه فعلاً دارند و در سا</w:t>
      </w:r>
      <w:r>
        <w:rPr>
          <w:rStyle w:val="Char4"/>
          <w:rFonts w:hint="cs"/>
          <w:rtl/>
        </w:rPr>
        <w:t>یه</w:t>
      </w:r>
      <w:r w:rsidRPr="00283B88">
        <w:rPr>
          <w:rStyle w:val="Char4"/>
          <w:rFonts w:hint="cs"/>
          <w:rtl/>
        </w:rPr>
        <w:t xml:space="preserve"> آن خود را به اوج سعادت ماد</w:t>
      </w:r>
      <w:r>
        <w:rPr>
          <w:rStyle w:val="Char4"/>
          <w:rFonts w:hint="cs"/>
          <w:rtl/>
        </w:rPr>
        <w:t>ی</w:t>
      </w:r>
      <w:r w:rsidRPr="00283B88">
        <w:rPr>
          <w:rStyle w:val="Char4"/>
          <w:rFonts w:hint="cs"/>
          <w:rtl/>
        </w:rPr>
        <w:t xml:space="preserve"> رسانده‌اند، اصلا از مسلمانان آموخته بودند، ول</w:t>
      </w:r>
      <w:r>
        <w:rPr>
          <w:rStyle w:val="Char4"/>
          <w:rFonts w:hint="cs"/>
          <w:rtl/>
        </w:rPr>
        <w:t>ی</w:t>
      </w:r>
      <w:r w:rsidRPr="00283B88">
        <w:rPr>
          <w:rStyle w:val="Char4"/>
          <w:rFonts w:hint="cs"/>
          <w:rtl/>
        </w:rPr>
        <w:t xml:space="preserve"> مدت</w:t>
      </w:r>
      <w:r>
        <w:rPr>
          <w:rStyle w:val="Char4"/>
          <w:rFonts w:hint="cs"/>
          <w:rtl/>
        </w:rPr>
        <w:t>ی</w:t>
      </w:r>
      <w:r w:rsidRPr="00283B88">
        <w:rPr>
          <w:rStyle w:val="Char4"/>
          <w:rFonts w:hint="cs"/>
          <w:rtl/>
        </w:rPr>
        <w:t xml:space="preserve"> ن</w:t>
      </w:r>
      <w:r w:rsidRPr="00283B88">
        <w:rPr>
          <w:rStyle w:val="Char4"/>
          <w:rFonts w:hint="eastAsia"/>
          <w:rtl/>
        </w:rPr>
        <w:t>گ</w:t>
      </w:r>
      <w:r w:rsidRPr="00283B88">
        <w:rPr>
          <w:rStyle w:val="Char4"/>
          <w:rFonts w:hint="cs"/>
          <w:rtl/>
        </w:rPr>
        <w:t>ذشت كه اوضاع مسلم</w:t>
      </w:r>
      <w:r>
        <w:rPr>
          <w:rStyle w:val="Char4"/>
          <w:rFonts w:hint="cs"/>
          <w:rtl/>
        </w:rPr>
        <w:t>ی</w:t>
      </w:r>
      <w:r w:rsidRPr="00283B88">
        <w:rPr>
          <w:rStyle w:val="Char4"/>
          <w:rFonts w:hint="cs"/>
          <w:rtl/>
        </w:rPr>
        <w:t>ن د</w:t>
      </w:r>
      <w:r w:rsidRPr="00283B88">
        <w:rPr>
          <w:rStyle w:val="Char4"/>
          <w:rFonts w:hint="eastAsia"/>
          <w:rtl/>
        </w:rPr>
        <w:t>گ</w:t>
      </w:r>
      <w:r w:rsidRPr="00283B88">
        <w:rPr>
          <w:rStyle w:val="Char4"/>
          <w:rFonts w:hint="cs"/>
          <w:rtl/>
        </w:rPr>
        <w:t>ر</w:t>
      </w:r>
      <w:r w:rsidRPr="00283B88">
        <w:rPr>
          <w:rStyle w:val="Char4"/>
          <w:rFonts w:hint="eastAsia"/>
          <w:rtl/>
        </w:rPr>
        <w:t>گ</w:t>
      </w:r>
      <w:r w:rsidRPr="00283B88">
        <w:rPr>
          <w:rStyle w:val="Char4"/>
          <w:rFonts w:hint="cs"/>
          <w:rtl/>
        </w:rPr>
        <w:t>ون شده و بطور</w:t>
      </w:r>
      <w:r>
        <w:rPr>
          <w:rStyle w:val="Char4"/>
          <w:rFonts w:hint="cs"/>
          <w:rtl/>
        </w:rPr>
        <w:t>ی</w:t>
      </w:r>
      <w:r w:rsidRPr="00283B88">
        <w:rPr>
          <w:rStyle w:val="Char4"/>
          <w:rFonts w:hint="cs"/>
          <w:rtl/>
        </w:rPr>
        <w:t xml:space="preserve"> خود را از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محروم كرده‌اند كه فعلاً بعض</w:t>
      </w:r>
      <w:r>
        <w:rPr>
          <w:rStyle w:val="Char4"/>
          <w:rFonts w:hint="cs"/>
          <w:rtl/>
        </w:rPr>
        <w:t>ی</w:t>
      </w:r>
      <w:r w:rsidRPr="00283B88">
        <w:rPr>
          <w:rStyle w:val="Char4"/>
          <w:rFonts w:hint="cs"/>
          <w:rtl/>
        </w:rPr>
        <w:t xml:space="preserve"> از آنان در ا</w:t>
      </w:r>
      <w:r>
        <w:rPr>
          <w:rStyle w:val="Char4"/>
          <w:rFonts w:hint="cs"/>
          <w:rtl/>
        </w:rPr>
        <w:t>ی</w:t>
      </w:r>
      <w:r w:rsidRPr="00283B88">
        <w:rPr>
          <w:rStyle w:val="Char4"/>
          <w:rFonts w:hint="cs"/>
          <w:rtl/>
        </w:rPr>
        <w:t>ن باره از غرب</w:t>
      </w:r>
      <w:r>
        <w:rPr>
          <w:rStyle w:val="Char4"/>
          <w:rFonts w:hint="cs"/>
          <w:rtl/>
        </w:rPr>
        <w:t>ی</w:t>
      </w:r>
      <w:r w:rsidRPr="00283B88">
        <w:rPr>
          <w:rStyle w:val="Char4"/>
          <w:rFonts w:hint="cs"/>
          <w:rtl/>
        </w:rPr>
        <w:t>ان -همان مردم</w:t>
      </w:r>
      <w:r>
        <w:rPr>
          <w:rStyle w:val="Char4"/>
          <w:rFonts w:hint="cs"/>
          <w:rtl/>
        </w:rPr>
        <w:t>ی</w:t>
      </w:r>
      <w:r w:rsidRPr="00283B88">
        <w:rPr>
          <w:rStyle w:val="Char4"/>
          <w:rFonts w:hint="cs"/>
          <w:rtl/>
        </w:rPr>
        <w:t xml:space="preserve"> كه ا</w:t>
      </w:r>
      <w:r>
        <w:rPr>
          <w:rStyle w:val="Char4"/>
          <w:rFonts w:hint="cs"/>
          <w:rtl/>
        </w:rPr>
        <w:t>ی</w:t>
      </w:r>
      <w:r w:rsidRPr="00283B88">
        <w:rPr>
          <w:rStyle w:val="Char4"/>
          <w:rFonts w:hint="cs"/>
          <w:rtl/>
        </w:rPr>
        <w:t>ن حر</w:t>
      </w:r>
      <w:r>
        <w:rPr>
          <w:rStyle w:val="Char4"/>
          <w:rFonts w:hint="cs"/>
          <w:rtl/>
        </w:rPr>
        <w:t>ی</w:t>
      </w:r>
      <w:r w:rsidRPr="00283B88">
        <w:rPr>
          <w:rStyle w:val="Char4"/>
          <w:rFonts w:hint="cs"/>
          <w:rtl/>
        </w:rPr>
        <w:t>ت را از اجداد ا</w:t>
      </w:r>
      <w:r>
        <w:rPr>
          <w:rStyle w:val="Char4"/>
          <w:rFonts w:hint="cs"/>
          <w:rtl/>
        </w:rPr>
        <w:t>ی</w:t>
      </w:r>
      <w:r w:rsidRPr="00283B88">
        <w:rPr>
          <w:rStyle w:val="Char4"/>
          <w:rFonts w:hint="cs"/>
          <w:rtl/>
        </w:rPr>
        <w:t xml:space="preserve">نان </w:t>
      </w:r>
      <w:r w:rsidRPr="00283B88">
        <w:rPr>
          <w:rStyle w:val="Char4"/>
          <w:rFonts w:hint="eastAsia"/>
          <w:rtl/>
        </w:rPr>
        <w:t>گ</w:t>
      </w:r>
      <w:r w:rsidRPr="00283B88">
        <w:rPr>
          <w:rStyle w:val="Char4"/>
          <w:rFonts w:hint="cs"/>
          <w:rtl/>
        </w:rPr>
        <w:t>رفته بودند- تقل</w:t>
      </w:r>
      <w:r>
        <w:rPr>
          <w:rStyle w:val="Char4"/>
          <w:rFonts w:hint="cs"/>
          <w:rtl/>
        </w:rPr>
        <w:t>ی</w:t>
      </w:r>
      <w:r w:rsidRPr="00283B88">
        <w:rPr>
          <w:rStyle w:val="Char4"/>
          <w:rFonts w:hint="cs"/>
          <w:rtl/>
        </w:rPr>
        <w:t>د م</w:t>
      </w:r>
      <w:r>
        <w:rPr>
          <w:rStyle w:val="Char4"/>
          <w:rFonts w:hint="cs"/>
          <w:rtl/>
        </w:rPr>
        <w:t>ی</w:t>
      </w:r>
      <w:r w:rsidRPr="00283B88">
        <w:rPr>
          <w:rStyle w:val="Char4"/>
          <w:rFonts w:hint="cs"/>
          <w:rtl/>
        </w:rPr>
        <w:t>‌كنند</w:t>
      </w:r>
      <w:r w:rsidRPr="00283B88">
        <w:rPr>
          <w:rStyle w:val="Char4"/>
          <w:vertAlign w:val="superscript"/>
          <w:rtl/>
        </w:rPr>
        <w:t>(</w:t>
      </w:r>
      <w:r w:rsidRPr="00283B88">
        <w:rPr>
          <w:rStyle w:val="Char4"/>
          <w:vertAlign w:val="superscript"/>
          <w:rtl/>
        </w:rPr>
        <w:footnoteReference w:id="15"/>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هان ا</w:t>
      </w:r>
      <w:r>
        <w:rPr>
          <w:rStyle w:val="Char4"/>
          <w:rFonts w:hint="cs"/>
          <w:rtl/>
        </w:rPr>
        <w:t>ی</w:t>
      </w:r>
      <w:r w:rsidRPr="00283B88">
        <w:rPr>
          <w:rStyle w:val="Char4"/>
          <w:rFonts w:hint="cs"/>
          <w:rtl/>
        </w:rPr>
        <w:t xml:space="preserve"> امت اسلام ا</w:t>
      </w:r>
      <w:r>
        <w:rPr>
          <w:rStyle w:val="Char4"/>
          <w:rFonts w:hint="cs"/>
          <w:rtl/>
        </w:rPr>
        <w:t>ی</w:t>
      </w:r>
      <w:r w:rsidRPr="00283B88">
        <w:rPr>
          <w:rStyle w:val="Char4"/>
          <w:rFonts w:hint="cs"/>
          <w:rtl/>
        </w:rPr>
        <w:t>نست د</w:t>
      </w:r>
      <w:r>
        <w:rPr>
          <w:rStyle w:val="Char4"/>
          <w:rFonts w:hint="cs"/>
          <w:rtl/>
        </w:rPr>
        <w:t>ی</w:t>
      </w:r>
      <w:r w:rsidRPr="00283B88">
        <w:rPr>
          <w:rStyle w:val="Char4"/>
          <w:rFonts w:hint="cs"/>
          <w:rtl/>
        </w:rPr>
        <w:t>ن شما! ا</w:t>
      </w:r>
      <w:r>
        <w:rPr>
          <w:rStyle w:val="Char4"/>
          <w:rFonts w:hint="cs"/>
          <w:rtl/>
        </w:rPr>
        <w:t>ی</w:t>
      </w:r>
      <w:r w:rsidRPr="00283B88">
        <w:rPr>
          <w:rStyle w:val="Char4"/>
          <w:rFonts w:hint="cs"/>
          <w:rtl/>
        </w:rPr>
        <w:t>نست آن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كه از سال</w:t>
      </w:r>
      <w:r>
        <w:rPr>
          <w:rStyle w:val="Char4"/>
          <w:rFonts w:hint="cs"/>
          <w:rtl/>
        </w:rPr>
        <w:t>ی</w:t>
      </w:r>
      <w:r w:rsidRPr="00283B88">
        <w:rPr>
          <w:rStyle w:val="Char4"/>
          <w:rFonts w:hint="cs"/>
          <w:rtl/>
        </w:rPr>
        <w:t>ان دراز خود را به آن نسبت م</w:t>
      </w:r>
      <w:r>
        <w:rPr>
          <w:rStyle w:val="Char4"/>
          <w:rFonts w:hint="cs"/>
          <w:rtl/>
        </w:rPr>
        <w:t>ی</w:t>
      </w:r>
      <w:r w:rsidRPr="00283B88">
        <w:rPr>
          <w:rStyle w:val="Char4"/>
          <w:rFonts w:hint="cs"/>
          <w:rtl/>
        </w:rPr>
        <w:t>‌ده</w:t>
      </w:r>
      <w:r>
        <w:rPr>
          <w:rStyle w:val="Char4"/>
          <w:rFonts w:hint="cs"/>
          <w:rtl/>
        </w:rPr>
        <w:t>ی</w:t>
      </w:r>
      <w:r w:rsidRPr="00283B88">
        <w:rPr>
          <w:rStyle w:val="Char4"/>
          <w:rFonts w:hint="cs"/>
          <w:rtl/>
        </w:rPr>
        <w:t>د ول</w:t>
      </w:r>
      <w:r>
        <w:rPr>
          <w:rStyle w:val="Char4"/>
          <w:rFonts w:hint="cs"/>
          <w:rtl/>
        </w:rPr>
        <w:t>ی</w:t>
      </w:r>
      <w:r w:rsidRPr="00283B88">
        <w:rPr>
          <w:rStyle w:val="Char4"/>
          <w:rFonts w:hint="cs"/>
          <w:rtl/>
        </w:rPr>
        <w:t xml:space="preserve"> نتوانسته‌ا</w:t>
      </w:r>
      <w:r>
        <w:rPr>
          <w:rStyle w:val="Char4"/>
          <w:rFonts w:hint="cs"/>
          <w:rtl/>
        </w:rPr>
        <w:t>ی</w:t>
      </w:r>
      <w:r w:rsidRPr="00283B88">
        <w:rPr>
          <w:rStyle w:val="Char4"/>
          <w:rFonts w:hint="cs"/>
          <w:rtl/>
        </w:rPr>
        <w:t>د قوا</w:t>
      </w:r>
      <w:r>
        <w:rPr>
          <w:rStyle w:val="Char4"/>
          <w:rFonts w:hint="cs"/>
          <w:rtl/>
        </w:rPr>
        <w:t>ی</w:t>
      </w:r>
      <w:r w:rsidRPr="00283B88">
        <w:rPr>
          <w:rStyle w:val="Char4"/>
          <w:rFonts w:hint="cs"/>
          <w:rtl/>
        </w:rPr>
        <w:t xml:space="preserve"> عقل</w:t>
      </w:r>
      <w:r>
        <w:rPr>
          <w:rStyle w:val="Char4"/>
          <w:rFonts w:hint="cs"/>
          <w:rtl/>
        </w:rPr>
        <w:t>یه</w:t>
      </w:r>
      <w:r w:rsidRPr="00283B88">
        <w:rPr>
          <w:rStyle w:val="Char4"/>
          <w:rFonts w:hint="cs"/>
          <w:rtl/>
        </w:rPr>
        <w:t xml:space="preserve"> خودتان را در ه</w:t>
      </w:r>
      <w:r>
        <w:rPr>
          <w:rStyle w:val="Char4"/>
          <w:rFonts w:hint="cs"/>
          <w:rtl/>
        </w:rPr>
        <w:t>ی</w:t>
      </w:r>
      <w:r w:rsidRPr="00283B88">
        <w:rPr>
          <w:rStyle w:val="Char4"/>
          <w:rFonts w:hint="eastAsia"/>
          <w:rtl/>
        </w:rPr>
        <w:t>چ</w:t>
      </w:r>
      <w:r w:rsidRPr="00283B88">
        <w:rPr>
          <w:rStyle w:val="Char4"/>
          <w:rFonts w:hint="cs"/>
          <w:rtl/>
        </w:rPr>
        <w:t xml:space="preserve"> موضوع</w:t>
      </w:r>
      <w:r>
        <w:rPr>
          <w:rStyle w:val="Char4"/>
          <w:rFonts w:hint="cs"/>
          <w:rtl/>
        </w:rPr>
        <w:t>ی</w:t>
      </w:r>
      <w:r w:rsidRPr="00283B88">
        <w:rPr>
          <w:rStyle w:val="Char4"/>
          <w:rFonts w:hint="cs"/>
          <w:rtl/>
        </w:rPr>
        <w:t xml:space="preserve"> بكار ب</w:t>
      </w:r>
      <w:r>
        <w:rPr>
          <w:rStyle w:val="Char4"/>
          <w:rFonts w:hint="cs"/>
          <w:rtl/>
        </w:rPr>
        <w:t>ی</w:t>
      </w:r>
      <w:r w:rsidRPr="00283B88">
        <w:rPr>
          <w:rStyle w:val="Char4"/>
          <w:rFonts w:hint="cs"/>
          <w:rtl/>
        </w:rPr>
        <w:t>نداز</w:t>
      </w:r>
      <w:r>
        <w:rPr>
          <w:rStyle w:val="Char4"/>
          <w:rFonts w:hint="cs"/>
          <w:rtl/>
        </w:rPr>
        <w:t>ی</w:t>
      </w:r>
      <w:r w:rsidRPr="00283B88">
        <w:rPr>
          <w:rStyle w:val="Char4"/>
          <w:rFonts w:hint="cs"/>
          <w:rtl/>
        </w:rPr>
        <w:t>د و بطور كل</w:t>
      </w:r>
      <w:r>
        <w:rPr>
          <w:rStyle w:val="Char4"/>
          <w:rFonts w:hint="cs"/>
          <w:rtl/>
        </w:rPr>
        <w:t>ی</w:t>
      </w:r>
      <w:r w:rsidRPr="00283B88">
        <w:rPr>
          <w:rStyle w:val="Char4"/>
          <w:rFonts w:hint="cs"/>
          <w:rtl/>
        </w:rPr>
        <w:t xml:space="preserve"> سرما</w:t>
      </w:r>
      <w:r>
        <w:rPr>
          <w:rStyle w:val="Char4"/>
          <w:rFonts w:hint="cs"/>
          <w:rtl/>
        </w:rPr>
        <w:t>یه</w:t>
      </w:r>
      <w:r w:rsidRPr="00283B88">
        <w:rPr>
          <w:rStyle w:val="Char4"/>
          <w:rFonts w:hint="cs"/>
          <w:rtl/>
        </w:rPr>
        <w:t xml:space="preserve"> قوا</w:t>
      </w:r>
      <w:r>
        <w:rPr>
          <w:rStyle w:val="Char4"/>
          <w:rFonts w:hint="cs"/>
          <w:rtl/>
        </w:rPr>
        <w:t>ی</w:t>
      </w:r>
      <w:r w:rsidRPr="00283B88">
        <w:rPr>
          <w:rStyle w:val="Char4"/>
          <w:rFonts w:hint="cs"/>
          <w:rtl/>
        </w:rPr>
        <w:t xml:space="preserve"> دماغ</w:t>
      </w:r>
      <w:r>
        <w:rPr>
          <w:rStyle w:val="Char4"/>
          <w:rFonts w:hint="cs"/>
          <w:rtl/>
        </w:rPr>
        <w:t>ی</w:t>
      </w:r>
      <w:r w:rsidRPr="00283B88">
        <w:rPr>
          <w:rStyle w:val="Char4"/>
          <w:rFonts w:hint="cs"/>
          <w:rtl/>
        </w:rPr>
        <w:t xml:space="preserve"> خود را بحالت ركود و وقفه </w:t>
      </w:r>
      <w:r w:rsidRPr="00283B88">
        <w:rPr>
          <w:rStyle w:val="Char4"/>
          <w:rFonts w:hint="eastAsia"/>
          <w:rtl/>
        </w:rPr>
        <w:t>گ</w:t>
      </w:r>
      <w:r w:rsidRPr="00283B88">
        <w:rPr>
          <w:rStyle w:val="Char4"/>
          <w:rFonts w:hint="cs"/>
          <w:rtl/>
        </w:rPr>
        <w:t>ذارده‌ا</w:t>
      </w:r>
      <w:r>
        <w:rPr>
          <w:rStyle w:val="Char4"/>
          <w:rFonts w:hint="cs"/>
          <w:rtl/>
        </w:rPr>
        <w:t>ی</w:t>
      </w:r>
      <w:r w:rsidRPr="00283B88">
        <w:rPr>
          <w:rStyle w:val="Char4"/>
          <w:rFonts w:hint="cs"/>
          <w:rtl/>
        </w:rPr>
        <w:t>د! و ا</w:t>
      </w:r>
      <w:r>
        <w:rPr>
          <w:rStyle w:val="Char4"/>
          <w:rFonts w:hint="cs"/>
          <w:rtl/>
        </w:rPr>
        <w:t>ی</w:t>
      </w:r>
      <w:r w:rsidRPr="00283B88">
        <w:rPr>
          <w:rStyle w:val="Char4"/>
          <w:rFonts w:hint="cs"/>
          <w:rtl/>
        </w:rPr>
        <w:t xml:space="preserve"> مسلمان! نبا</w:t>
      </w:r>
      <w:r>
        <w:rPr>
          <w:rStyle w:val="Char4"/>
          <w:rFonts w:hint="cs"/>
          <w:rtl/>
        </w:rPr>
        <w:t>ی</w:t>
      </w:r>
      <w:r w:rsidRPr="00283B88">
        <w:rPr>
          <w:rStyle w:val="Char4"/>
          <w:rFonts w:hint="cs"/>
          <w:rtl/>
        </w:rPr>
        <w:t>د تا ا</w:t>
      </w:r>
      <w:r>
        <w:rPr>
          <w:rStyle w:val="Char4"/>
          <w:rFonts w:hint="cs"/>
          <w:rtl/>
        </w:rPr>
        <w:t>ی</w:t>
      </w:r>
      <w:r w:rsidRPr="00283B88">
        <w:rPr>
          <w:rStyle w:val="Char4"/>
          <w:rFonts w:hint="cs"/>
          <w:rtl/>
        </w:rPr>
        <w:t>ن اندازه ب</w:t>
      </w:r>
      <w:r>
        <w:rPr>
          <w:rStyle w:val="Char4"/>
          <w:rFonts w:hint="cs"/>
          <w:rtl/>
        </w:rPr>
        <w:t>ی</w:t>
      </w:r>
      <w:r w:rsidRPr="00283B88">
        <w:rPr>
          <w:rStyle w:val="Char4"/>
          <w:rFonts w:hint="cs"/>
          <w:rtl/>
        </w:rPr>
        <w:t>‌عنا</w:t>
      </w:r>
      <w:r>
        <w:rPr>
          <w:rStyle w:val="Char4"/>
          <w:rFonts w:hint="cs"/>
          <w:rtl/>
        </w:rPr>
        <w:t>ی</w:t>
      </w:r>
      <w:r w:rsidRPr="00283B88">
        <w:rPr>
          <w:rStyle w:val="Char4"/>
          <w:rFonts w:hint="cs"/>
          <w:rtl/>
        </w:rPr>
        <w:t>ت بعقل و فكر خود باش</w:t>
      </w:r>
      <w:r>
        <w:rPr>
          <w:rStyle w:val="Char4"/>
          <w:rFonts w:hint="cs"/>
          <w:rtl/>
        </w:rPr>
        <w:t>ی</w:t>
      </w:r>
      <w:r w:rsidRPr="00283B88">
        <w:rPr>
          <w:rStyle w:val="Char4"/>
          <w:rFonts w:hint="cs"/>
          <w:rtl/>
        </w:rPr>
        <w:t xml:space="preserve"> كه آداب د</w:t>
      </w:r>
      <w:r>
        <w:rPr>
          <w:rStyle w:val="Char4"/>
          <w:rFonts w:hint="cs"/>
          <w:rtl/>
        </w:rPr>
        <w:t>ی</w:t>
      </w:r>
      <w:r w:rsidRPr="00283B88">
        <w:rPr>
          <w:rStyle w:val="Char4"/>
          <w:rFonts w:hint="cs"/>
          <w:rtl/>
        </w:rPr>
        <w:t xml:space="preserve">ن را كوركورانه از </w:t>
      </w:r>
      <w:r w:rsidRPr="00283B88">
        <w:rPr>
          <w:rStyle w:val="Char4"/>
          <w:rFonts w:hint="eastAsia"/>
          <w:rtl/>
        </w:rPr>
        <w:t>پ</w:t>
      </w:r>
      <w:r w:rsidRPr="00283B88">
        <w:rPr>
          <w:rStyle w:val="Char4"/>
          <w:rFonts w:hint="cs"/>
          <w:rtl/>
        </w:rPr>
        <w:t>در و مادر تقل</w:t>
      </w:r>
      <w:r>
        <w:rPr>
          <w:rStyle w:val="Char4"/>
          <w:rFonts w:hint="cs"/>
          <w:rtl/>
        </w:rPr>
        <w:t>ی</w:t>
      </w:r>
      <w:r w:rsidRPr="00283B88">
        <w:rPr>
          <w:rStyle w:val="Char4"/>
          <w:rFonts w:hint="cs"/>
          <w:rtl/>
        </w:rPr>
        <w:t>د بكن</w:t>
      </w:r>
      <w:r>
        <w:rPr>
          <w:rStyle w:val="Char4"/>
          <w:rFonts w:hint="cs"/>
          <w:rtl/>
        </w:rPr>
        <w:t>ی</w:t>
      </w:r>
      <w:r w:rsidRPr="00283B88">
        <w:rPr>
          <w:rStyle w:val="Char4"/>
          <w:rFonts w:hint="cs"/>
          <w:rtl/>
        </w:rPr>
        <w:t xml:space="preserve"> تا ا</w:t>
      </w:r>
      <w:r>
        <w:rPr>
          <w:rStyle w:val="Char4"/>
          <w:rFonts w:hint="cs"/>
          <w:rtl/>
        </w:rPr>
        <w:t>ی</w:t>
      </w:r>
      <w:r w:rsidRPr="00283B88">
        <w:rPr>
          <w:rStyle w:val="Char4"/>
          <w:rFonts w:hint="cs"/>
          <w:rtl/>
        </w:rPr>
        <w:t>نكه با تصادف ب</w:t>
      </w:r>
      <w:r>
        <w:rPr>
          <w:rStyle w:val="Char4"/>
          <w:rFonts w:hint="cs"/>
          <w:rtl/>
        </w:rPr>
        <w:t xml:space="preserve">یک </w:t>
      </w:r>
      <w:r w:rsidRPr="00283B88">
        <w:rPr>
          <w:rStyle w:val="Char4"/>
          <w:rFonts w:hint="cs"/>
          <w:rtl/>
        </w:rPr>
        <w:t>شبه</w:t>
      </w:r>
      <w:r>
        <w:rPr>
          <w:rStyle w:val="Char4"/>
          <w:rFonts w:hint="cs"/>
          <w:rtl/>
        </w:rPr>
        <w:t>ه</w:t>
      </w:r>
      <w:r w:rsidRPr="00283B88">
        <w:rPr>
          <w:rStyle w:val="Char4"/>
          <w:rFonts w:hint="cs"/>
          <w:rtl/>
        </w:rPr>
        <w:t xml:space="preserve"> مختصر حت</w:t>
      </w:r>
      <w:r>
        <w:rPr>
          <w:rStyle w:val="Char4"/>
          <w:rFonts w:hint="cs"/>
          <w:rtl/>
        </w:rPr>
        <w:t>ی</w:t>
      </w:r>
      <w:r w:rsidRPr="00283B88">
        <w:rPr>
          <w:rStyle w:val="Char4"/>
          <w:rFonts w:hint="cs"/>
          <w:rtl/>
        </w:rPr>
        <w:t xml:space="preserve"> با تغ</w:t>
      </w:r>
      <w:r>
        <w:rPr>
          <w:rStyle w:val="Char4"/>
          <w:rFonts w:hint="cs"/>
          <w:rtl/>
        </w:rPr>
        <w:t>یی</w:t>
      </w:r>
      <w:r w:rsidRPr="00283B88">
        <w:rPr>
          <w:rStyle w:val="Char4"/>
          <w:rFonts w:hint="cs"/>
          <w:rtl/>
        </w:rPr>
        <w:t>ر مح</w:t>
      </w:r>
      <w:r>
        <w:rPr>
          <w:rStyle w:val="Char4"/>
          <w:rFonts w:hint="cs"/>
          <w:rtl/>
        </w:rPr>
        <w:t>ی</w:t>
      </w:r>
      <w:r w:rsidRPr="00283B88">
        <w:rPr>
          <w:rStyle w:val="Char4"/>
          <w:rFonts w:hint="cs"/>
          <w:rtl/>
        </w:rPr>
        <w:t>ط اساس د</w:t>
      </w:r>
      <w:r>
        <w:rPr>
          <w:rStyle w:val="Char4"/>
          <w:rFonts w:hint="cs"/>
          <w:rtl/>
        </w:rPr>
        <w:t>ی</w:t>
      </w:r>
      <w:r w:rsidRPr="00283B88">
        <w:rPr>
          <w:rStyle w:val="Char4"/>
          <w:rFonts w:hint="cs"/>
          <w:rtl/>
        </w:rPr>
        <w:t>ن و آداب مذهب</w:t>
      </w:r>
      <w:r>
        <w:rPr>
          <w:rStyle w:val="Char4"/>
          <w:rFonts w:hint="cs"/>
          <w:rtl/>
        </w:rPr>
        <w:t>ی</w:t>
      </w:r>
      <w:r w:rsidRPr="00283B88">
        <w:rPr>
          <w:rStyle w:val="Char4"/>
          <w:rFonts w:hint="cs"/>
          <w:rtl/>
        </w:rPr>
        <w:t xml:space="preserve"> را از دست بده</w:t>
      </w:r>
      <w:r>
        <w:rPr>
          <w:rStyle w:val="Char4"/>
          <w:rFonts w:hint="cs"/>
          <w:rtl/>
        </w:rPr>
        <w:t>ی</w:t>
      </w:r>
      <w:r w:rsidRPr="00283B88">
        <w:rPr>
          <w:rStyle w:val="Char4"/>
          <w:rFonts w:hint="cs"/>
          <w:rtl/>
        </w:rPr>
        <w:t>!.</w:t>
      </w:r>
    </w:p>
    <w:p w:rsidR="00283B88" w:rsidRPr="00353A8D" w:rsidRDefault="00283B88" w:rsidP="00283B88">
      <w:pPr>
        <w:widowControl w:val="0"/>
        <w:spacing w:line="250" w:lineRule="auto"/>
        <w:ind w:firstLine="284"/>
        <w:jc w:val="both"/>
        <w:rPr>
          <w:rFonts w:cs="Lotus Linotype"/>
          <w:b/>
          <w:bCs/>
          <w:sz w:val="36"/>
          <w:rtl/>
          <w:lang w:bidi="ar-SY"/>
        </w:rPr>
      </w:pPr>
      <w:r w:rsidRPr="00283B88">
        <w:rPr>
          <w:rStyle w:val="Char4"/>
          <w:rFonts w:hint="cs"/>
          <w:rtl/>
        </w:rPr>
        <w:t>برادرِ من، ا</w:t>
      </w:r>
      <w:r w:rsidRPr="00283B88">
        <w:rPr>
          <w:rStyle w:val="Char4"/>
          <w:rFonts w:hint="eastAsia"/>
          <w:rtl/>
        </w:rPr>
        <w:t>گ</w:t>
      </w:r>
      <w:r w:rsidRPr="00283B88">
        <w:rPr>
          <w:rStyle w:val="Char4"/>
          <w:rFonts w:hint="cs"/>
          <w:rtl/>
        </w:rPr>
        <w:t>ر واقعاً مسلمان</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جمودتِ فكر</w:t>
      </w:r>
      <w:r>
        <w:rPr>
          <w:rStyle w:val="Char4"/>
          <w:rFonts w:hint="cs"/>
          <w:rtl/>
        </w:rPr>
        <w:t>ی</w:t>
      </w:r>
      <w:r w:rsidRPr="00283B88">
        <w:rPr>
          <w:rStyle w:val="Char4"/>
          <w:rFonts w:hint="cs"/>
          <w:rtl/>
        </w:rPr>
        <w:t xml:space="preserve"> شا</w:t>
      </w:r>
      <w:r>
        <w:rPr>
          <w:rStyle w:val="Char4"/>
          <w:rFonts w:hint="cs"/>
          <w:rtl/>
        </w:rPr>
        <w:t>ی</w:t>
      </w:r>
      <w:r w:rsidRPr="00283B88">
        <w:rPr>
          <w:rStyle w:val="Char4"/>
          <w:rFonts w:hint="cs"/>
          <w:rtl/>
        </w:rPr>
        <w:t>ست</w:t>
      </w:r>
      <w:r>
        <w:rPr>
          <w:rStyle w:val="Char4"/>
          <w:rFonts w:hint="cs"/>
          <w:rtl/>
        </w:rPr>
        <w:t>ه</w:t>
      </w:r>
      <w:r w:rsidRPr="00283B88">
        <w:rPr>
          <w:rStyle w:val="Char4"/>
          <w:rFonts w:hint="cs"/>
          <w:rtl/>
        </w:rPr>
        <w:t xml:space="preserve"> مقام تو ن</w:t>
      </w:r>
      <w:r>
        <w:rPr>
          <w:rStyle w:val="Char4"/>
          <w:rFonts w:hint="cs"/>
          <w:rtl/>
        </w:rPr>
        <w:t>ی</w:t>
      </w:r>
      <w:r w:rsidRPr="00283B88">
        <w:rPr>
          <w:rStyle w:val="Char4"/>
          <w:rFonts w:hint="cs"/>
          <w:rtl/>
        </w:rPr>
        <w:t xml:space="preserve">ست! </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 xml:space="preserve">ن دانسته‌باش كه روح </w:t>
      </w:r>
      <w:r w:rsidRPr="00283B88">
        <w:rPr>
          <w:rStyle w:val="Char4"/>
          <w:rFonts w:hint="eastAsia"/>
          <w:rtl/>
        </w:rPr>
        <w:t>پ</w:t>
      </w:r>
      <w:r>
        <w:rPr>
          <w:rStyle w:val="Char4"/>
          <w:rFonts w:hint="cs"/>
          <w:rtl/>
        </w:rPr>
        <w:t>ی</w:t>
      </w:r>
      <w:r w:rsidRPr="00283B88">
        <w:rPr>
          <w:rStyle w:val="Char4"/>
          <w:rFonts w:hint="cs"/>
          <w:rtl/>
        </w:rPr>
        <w:t>غمبر: همان مرد حق</w:t>
      </w:r>
      <w:r>
        <w:rPr>
          <w:rStyle w:val="Char4"/>
          <w:rFonts w:hint="cs"/>
          <w:rtl/>
        </w:rPr>
        <w:t>ی</w:t>
      </w:r>
      <w:r w:rsidRPr="00283B88">
        <w:rPr>
          <w:rStyle w:val="Char4"/>
          <w:rFonts w:hint="cs"/>
          <w:rtl/>
        </w:rPr>
        <w:t xml:space="preserve">قت </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xml:space="preserve"> كه در قرآن داد م</w:t>
      </w:r>
      <w:r>
        <w:rPr>
          <w:rStyle w:val="Char4"/>
          <w:rFonts w:hint="cs"/>
          <w:rtl/>
        </w:rPr>
        <w:t>ی</w:t>
      </w:r>
      <w:r w:rsidRPr="00283B88">
        <w:rPr>
          <w:rStyle w:val="Char4"/>
          <w:rFonts w:hint="cs"/>
          <w:rtl/>
        </w:rPr>
        <w:t xml:space="preserve">‌زند: </w:t>
      </w:r>
      <w:r>
        <w:rPr>
          <w:rFonts w:cs="Traditional Arabic" w:hint="cs"/>
          <w:sz w:val="36"/>
          <w:rtl/>
          <w:lang w:bidi="ar-SY"/>
        </w:rPr>
        <w:t>﴿</w:t>
      </w:r>
      <w:r w:rsidRPr="00283B88">
        <w:rPr>
          <w:rStyle w:val="Chard"/>
          <w:rFonts w:hint="eastAsia"/>
          <w:rtl/>
        </w:rPr>
        <w:t>وَلَا</w:t>
      </w:r>
      <w:r w:rsidRPr="00283B88">
        <w:rPr>
          <w:rStyle w:val="Chard"/>
          <w:rtl/>
        </w:rPr>
        <w:t xml:space="preserve"> </w:t>
      </w:r>
      <w:r w:rsidRPr="00283B88">
        <w:rPr>
          <w:rStyle w:val="Chard"/>
          <w:rFonts w:hint="eastAsia"/>
          <w:rtl/>
        </w:rPr>
        <w:t>تَهِنُواْ</w:t>
      </w:r>
      <w:r w:rsidRPr="00283B88">
        <w:rPr>
          <w:rStyle w:val="Chard"/>
          <w:rtl/>
        </w:rPr>
        <w:t xml:space="preserve"> </w:t>
      </w:r>
      <w:r w:rsidRPr="00283B88">
        <w:rPr>
          <w:rStyle w:val="Chard"/>
          <w:rFonts w:hint="eastAsia"/>
          <w:rtl/>
        </w:rPr>
        <w:t>وَلَا</w:t>
      </w:r>
      <w:r w:rsidRPr="00283B88">
        <w:rPr>
          <w:rStyle w:val="Chard"/>
          <w:rtl/>
        </w:rPr>
        <w:t xml:space="preserve"> </w:t>
      </w:r>
      <w:r w:rsidRPr="00283B88">
        <w:rPr>
          <w:rStyle w:val="Chard"/>
          <w:rFonts w:hint="eastAsia"/>
          <w:rtl/>
        </w:rPr>
        <w:t>تَح</w:t>
      </w:r>
      <w:r w:rsidRPr="00283B88">
        <w:rPr>
          <w:rStyle w:val="Chard"/>
          <w:rFonts w:hint="cs"/>
          <w:rtl/>
        </w:rPr>
        <w:t>ۡ</w:t>
      </w:r>
      <w:r w:rsidRPr="00283B88">
        <w:rPr>
          <w:rStyle w:val="Chard"/>
          <w:rFonts w:hint="eastAsia"/>
          <w:rtl/>
        </w:rPr>
        <w:t>زَنُواْ</w:t>
      </w:r>
      <w:r w:rsidRPr="00283B88">
        <w:rPr>
          <w:rStyle w:val="Chard"/>
          <w:rtl/>
        </w:rPr>
        <w:t xml:space="preserve"> </w:t>
      </w:r>
      <w:r w:rsidRPr="00283B88">
        <w:rPr>
          <w:rStyle w:val="Chard"/>
          <w:rFonts w:hint="eastAsia"/>
          <w:rtl/>
        </w:rPr>
        <w:t>وَأَنتُمُ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أَع</w:t>
      </w:r>
      <w:r w:rsidRPr="00283B88">
        <w:rPr>
          <w:rStyle w:val="Chard"/>
          <w:rFonts w:hint="cs"/>
          <w:rtl/>
        </w:rPr>
        <w:t>ۡ</w:t>
      </w:r>
      <w:r w:rsidRPr="00283B88">
        <w:rPr>
          <w:rStyle w:val="Chard"/>
          <w:rFonts w:hint="eastAsia"/>
          <w:rtl/>
        </w:rPr>
        <w:t>لَو</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eastAsia"/>
          <w:rtl/>
        </w:rPr>
        <w:t>كُنتُم</w:t>
      </w:r>
      <w:r w:rsidRPr="00283B88">
        <w:rPr>
          <w:rStyle w:val="Chard"/>
          <w:rtl/>
        </w:rPr>
        <w:t xml:space="preserve"> </w:t>
      </w:r>
      <w:r w:rsidRPr="00283B88">
        <w:rPr>
          <w:rStyle w:val="Chard"/>
          <w:rFonts w:hint="eastAsia"/>
          <w:rtl/>
        </w:rPr>
        <w:t>مُّؤ</w:t>
      </w:r>
      <w:r w:rsidRPr="00283B88">
        <w:rPr>
          <w:rStyle w:val="Chard"/>
          <w:rFonts w:hint="cs"/>
          <w:rtl/>
        </w:rPr>
        <w:t>ۡ</w:t>
      </w:r>
      <w:r w:rsidRPr="00283B88">
        <w:rPr>
          <w:rStyle w:val="Chard"/>
          <w:rFonts w:hint="eastAsia"/>
          <w:rtl/>
        </w:rPr>
        <w:t>مِنِينَ</w:t>
      </w:r>
      <w:r w:rsidRPr="00283B88">
        <w:rPr>
          <w:rStyle w:val="Chard"/>
          <w:rtl/>
        </w:rPr>
        <w:t xml:space="preserve"> </w:t>
      </w:r>
      <w:r w:rsidRPr="00283B88">
        <w:rPr>
          <w:rStyle w:val="Chard"/>
          <w:rFonts w:hint="cs"/>
          <w:rtl/>
        </w:rPr>
        <w:t>١٣٩</w:t>
      </w:r>
      <w:r>
        <w:rPr>
          <w:rFonts w:cs="Traditional Arabic" w:hint="cs"/>
          <w:sz w:val="36"/>
          <w:rtl/>
          <w:lang w:bidi="ar-SY"/>
        </w:rPr>
        <w:t>﴾</w:t>
      </w:r>
      <w:r w:rsidRPr="00283B88">
        <w:rPr>
          <w:rStyle w:val="Char4"/>
          <w:rFonts w:hint="cs"/>
          <w:rtl/>
        </w:rPr>
        <w:t xml:space="preserve"> </w:t>
      </w:r>
      <w:r w:rsidRPr="00283B88">
        <w:rPr>
          <w:rStyle w:val="Char6"/>
          <w:rtl/>
        </w:rPr>
        <w:t>[آل عمران: 139]</w:t>
      </w:r>
      <w:r w:rsidRPr="00283B88">
        <w:rPr>
          <w:rStyle w:val="Char4"/>
          <w:rFonts w:hint="cs"/>
          <w:rtl/>
        </w:rPr>
        <w:t xml:space="preserve"> از ا</w:t>
      </w:r>
      <w:r>
        <w:rPr>
          <w:rStyle w:val="Char4"/>
          <w:rFonts w:hint="cs"/>
          <w:rtl/>
        </w:rPr>
        <w:t>ی</w:t>
      </w:r>
      <w:r w:rsidRPr="00283B88">
        <w:rPr>
          <w:rStyle w:val="Char4"/>
          <w:rFonts w:hint="cs"/>
          <w:rtl/>
        </w:rPr>
        <w:t>ن وضع</w:t>
      </w:r>
      <w:r>
        <w:rPr>
          <w:rStyle w:val="Char4"/>
          <w:rFonts w:hint="cs"/>
          <w:rtl/>
        </w:rPr>
        <w:t>ی</w:t>
      </w:r>
      <w:r w:rsidRPr="00283B88">
        <w:rPr>
          <w:rStyle w:val="Char4"/>
          <w:rFonts w:hint="cs"/>
          <w:rtl/>
        </w:rPr>
        <w:t>ت نن</w:t>
      </w:r>
      <w:r w:rsidRPr="00283B88">
        <w:rPr>
          <w:rStyle w:val="Char4"/>
          <w:rFonts w:hint="eastAsia"/>
          <w:rtl/>
        </w:rPr>
        <w:t>گ</w:t>
      </w:r>
      <w:r>
        <w:rPr>
          <w:rStyle w:val="Char4"/>
          <w:rFonts w:hint="cs"/>
          <w:rtl/>
        </w:rPr>
        <w:t>ی</w:t>
      </w:r>
      <w:r w:rsidRPr="00283B88">
        <w:rPr>
          <w:rStyle w:val="Char4"/>
          <w:rFonts w:hint="cs"/>
          <w:rtl/>
        </w:rPr>
        <w:t>ن شما آزرده‌است!</w:t>
      </w:r>
      <w:r>
        <w:rPr>
          <w:rFonts w:cs="Lotus Linotype" w:hint="cs"/>
          <w:b/>
          <w:bCs/>
          <w:sz w:val="36"/>
          <w:rtl/>
          <w:lang w:bidi="ar-SY"/>
        </w:rPr>
        <w:t>.</w:t>
      </w:r>
    </w:p>
    <w:p w:rsidR="00283B88" w:rsidRDefault="00283B88" w:rsidP="00283B88">
      <w:pPr>
        <w:spacing w:line="250" w:lineRule="auto"/>
        <w:ind w:firstLine="284"/>
        <w:jc w:val="both"/>
        <w:rPr>
          <w:rStyle w:val="Char4"/>
          <w:rtl/>
          <w:lang w:bidi="ar-SY"/>
        </w:rPr>
      </w:pPr>
      <w:r w:rsidRPr="00283B88">
        <w:rPr>
          <w:rStyle w:val="Char4"/>
          <w:rFonts w:hint="cs"/>
          <w:rtl/>
        </w:rPr>
        <w:t xml:space="preserve">من </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ن دارم كه ا</w:t>
      </w:r>
      <w:r w:rsidRPr="00283B88">
        <w:rPr>
          <w:rStyle w:val="Char4"/>
          <w:rFonts w:hint="eastAsia"/>
          <w:rtl/>
        </w:rPr>
        <w:t>گ</w:t>
      </w:r>
      <w:r w:rsidRPr="00283B88">
        <w:rPr>
          <w:rStyle w:val="Char4"/>
          <w:rFonts w:hint="cs"/>
          <w:rtl/>
        </w:rPr>
        <w:t>ر از هم</w:t>
      </w:r>
      <w:r>
        <w:rPr>
          <w:rStyle w:val="Char4"/>
          <w:rFonts w:hint="cs"/>
          <w:rtl/>
        </w:rPr>
        <w:t>ی</w:t>
      </w:r>
      <w:r w:rsidRPr="00283B88">
        <w:rPr>
          <w:rStyle w:val="Char4"/>
          <w:rFonts w:hint="cs"/>
          <w:rtl/>
        </w:rPr>
        <w:t>ن راه</w:t>
      </w:r>
      <w:r>
        <w:rPr>
          <w:rStyle w:val="Char4"/>
          <w:rFonts w:hint="cs"/>
          <w:rtl/>
        </w:rPr>
        <w:t>ی</w:t>
      </w:r>
      <w:r w:rsidRPr="00283B88">
        <w:rPr>
          <w:rStyle w:val="Char4"/>
          <w:rFonts w:hint="cs"/>
          <w:rtl/>
        </w:rPr>
        <w:t xml:space="preserve"> كه قرآن تع</w:t>
      </w:r>
      <w:r>
        <w:rPr>
          <w:rStyle w:val="Char4"/>
          <w:rFonts w:hint="cs"/>
          <w:rtl/>
        </w:rPr>
        <w:t>یی</w:t>
      </w:r>
      <w:r w:rsidRPr="00283B88">
        <w:rPr>
          <w:rStyle w:val="Char4"/>
          <w:rFonts w:hint="cs"/>
          <w:rtl/>
        </w:rPr>
        <w:t>ن م</w:t>
      </w:r>
      <w:r>
        <w:rPr>
          <w:rStyle w:val="Char4"/>
          <w:rFonts w:hint="cs"/>
          <w:rtl/>
        </w:rPr>
        <w:t>ی</w:t>
      </w:r>
      <w:r w:rsidRPr="00283B88">
        <w:rPr>
          <w:rStyle w:val="Char4"/>
          <w:rFonts w:hint="cs"/>
          <w:rtl/>
        </w:rPr>
        <w:t>‌كند مسلمان شده بود</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براهنمائ</w:t>
      </w:r>
      <w:r>
        <w:rPr>
          <w:rStyle w:val="Char4"/>
          <w:rFonts w:hint="cs"/>
          <w:rtl/>
        </w:rPr>
        <w:t>ی</w:t>
      </w:r>
      <w:r w:rsidRPr="00283B88">
        <w:rPr>
          <w:rStyle w:val="Char4"/>
          <w:rFonts w:hint="cs"/>
          <w:rtl/>
        </w:rPr>
        <w:t xml:space="preserve"> عقل و در سا</w:t>
      </w:r>
      <w:r>
        <w:rPr>
          <w:rStyle w:val="Char4"/>
          <w:rFonts w:hint="cs"/>
          <w:rtl/>
        </w:rPr>
        <w:t>ی</w:t>
      </w:r>
      <w:r w:rsidRPr="00283B88">
        <w:rPr>
          <w:rStyle w:val="Char4"/>
          <w:rFonts w:hint="cs"/>
          <w:rtl/>
        </w:rPr>
        <w:t>ه تعقل و تفكر وارد در حر</w:t>
      </w:r>
      <w:r>
        <w:rPr>
          <w:rStyle w:val="Char4"/>
          <w:rFonts w:hint="cs"/>
          <w:rtl/>
        </w:rPr>
        <w:t>ی</w:t>
      </w:r>
      <w:r w:rsidRPr="00283B88">
        <w:rPr>
          <w:rStyle w:val="Char4"/>
          <w:rFonts w:hint="cs"/>
          <w:rtl/>
        </w:rPr>
        <w:t>م اسلام م</w:t>
      </w:r>
      <w:r>
        <w:rPr>
          <w:rStyle w:val="Char4"/>
          <w:rFonts w:hint="cs"/>
          <w:rtl/>
        </w:rPr>
        <w:t>ی</w:t>
      </w:r>
      <w:r w:rsidRPr="00283B88">
        <w:rPr>
          <w:rStyle w:val="Char4"/>
          <w:rFonts w:hint="cs"/>
          <w:rtl/>
        </w:rPr>
        <w:t>‌شد</w:t>
      </w:r>
      <w:r>
        <w:rPr>
          <w:rStyle w:val="Char4"/>
          <w:rFonts w:hint="cs"/>
          <w:rtl/>
        </w:rPr>
        <w:t>ی</w:t>
      </w:r>
      <w:r w:rsidRPr="00283B88">
        <w:rPr>
          <w:rStyle w:val="Char4"/>
          <w:rFonts w:hint="cs"/>
          <w:rtl/>
        </w:rPr>
        <w:t xml:space="preserve">، بدون شبهه </w:t>
      </w:r>
      <w:r w:rsidRPr="00DA2AC0">
        <w:rPr>
          <w:rFonts w:cs="Times New Roman" w:hint="cs"/>
          <w:sz w:val="36"/>
          <w:rtl/>
          <w:lang w:bidi="ar-SY"/>
        </w:rPr>
        <w:t>–</w:t>
      </w:r>
      <w:r w:rsidRPr="00283B88">
        <w:rPr>
          <w:rStyle w:val="Char4"/>
          <w:rFonts w:hint="cs"/>
          <w:rtl/>
        </w:rPr>
        <w:t xml:space="preserve"> همان طور</w:t>
      </w:r>
      <w:r>
        <w:rPr>
          <w:rStyle w:val="Char4"/>
          <w:rFonts w:hint="cs"/>
          <w:rtl/>
        </w:rPr>
        <w:t>ی</w:t>
      </w:r>
      <w:r w:rsidRPr="00283B88">
        <w:rPr>
          <w:rStyle w:val="Char4"/>
          <w:rFonts w:hint="cs"/>
          <w:rtl/>
        </w:rPr>
        <w:t xml:space="preserve"> كه خداوند در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وعده م</w:t>
      </w:r>
      <w:r>
        <w:rPr>
          <w:rStyle w:val="Char4"/>
          <w:rFonts w:hint="cs"/>
          <w:rtl/>
        </w:rPr>
        <w:t>ی</w:t>
      </w:r>
      <w:r w:rsidRPr="00283B88">
        <w:rPr>
          <w:rStyle w:val="Char4"/>
          <w:rFonts w:hint="cs"/>
          <w:rtl/>
        </w:rPr>
        <w:t>‌دهد- فعلا دارا</w:t>
      </w:r>
      <w:r>
        <w:rPr>
          <w:rStyle w:val="Char4"/>
          <w:rFonts w:hint="cs"/>
          <w:rtl/>
        </w:rPr>
        <w:t>ی</w:t>
      </w:r>
      <w:r w:rsidRPr="00283B88">
        <w:rPr>
          <w:rStyle w:val="Char4"/>
          <w:rFonts w:hint="cs"/>
          <w:rtl/>
        </w:rPr>
        <w:t xml:space="preserve"> مقام</w:t>
      </w:r>
      <w:r>
        <w:rPr>
          <w:rStyle w:val="Char4"/>
          <w:rFonts w:hint="cs"/>
          <w:rtl/>
        </w:rPr>
        <w:t>ی</w:t>
      </w:r>
      <w:r w:rsidRPr="00283B88">
        <w:rPr>
          <w:rStyle w:val="Char4"/>
          <w:rFonts w:hint="cs"/>
          <w:rtl/>
        </w:rPr>
        <w:t xml:space="preserve"> بس اعل</w:t>
      </w:r>
      <w:r>
        <w:rPr>
          <w:rStyle w:val="Char4"/>
          <w:rFonts w:hint="cs"/>
          <w:rtl/>
        </w:rPr>
        <w:t>ی</w:t>
      </w:r>
      <w:r w:rsidRPr="00283B88">
        <w:rPr>
          <w:rStyle w:val="Char4"/>
          <w:rFonts w:hint="cs"/>
          <w:rtl/>
        </w:rPr>
        <w:t xml:space="preserve"> و ارجمند بود</w:t>
      </w:r>
      <w:r>
        <w:rPr>
          <w:rStyle w:val="Char4"/>
          <w:rFonts w:hint="cs"/>
          <w:rtl/>
        </w:rPr>
        <w:t>ی</w:t>
      </w:r>
      <w:r w:rsidRPr="00283B88">
        <w:rPr>
          <w:rStyle w:val="Char4"/>
          <w:rFonts w:hint="cs"/>
          <w:rtl/>
        </w:rPr>
        <w:t>، ول</w:t>
      </w:r>
      <w:r>
        <w:rPr>
          <w:rStyle w:val="Char4"/>
          <w:rFonts w:hint="cs"/>
          <w:rtl/>
        </w:rPr>
        <w:t>ی</w:t>
      </w:r>
      <w:r w:rsidRPr="00283B88">
        <w:rPr>
          <w:rStyle w:val="Char4"/>
          <w:rFonts w:hint="cs"/>
          <w:rtl/>
        </w:rPr>
        <w:t xml:space="preserve"> افسوس! كه راهنما</w:t>
      </w:r>
      <w:r>
        <w:rPr>
          <w:rStyle w:val="Char4"/>
          <w:rFonts w:hint="cs"/>
          <w:rtl/>
        </w:rPr>
        <w:t>ی</w:t>
      </w:r>
      <w:r w:rsidRPr="00283B88">
        <w:rPr>
          <w:rStyle w:val="Char4"/>
          <w:rFonts w:hint="cs"/>
          <w:rtl/>
        </w:rPr>
        <w:t xml:space="preserve"> تو </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 xml:space="preserve"> و </w:t>
      </w:r>
      <w:r>
        <w:rPr>
          <w:rStyle w:val="Char4"/>
          <w:rFonts w:hint="cs"/>
          <w:rtl/>
        </w:rPr>
        <w:t>ی</w:t>
      </w:r>
      <w:r w:rsidRPr="00283B88">
        <w:rPr>
          <w:rStyle w:val="Char4"/>
          <w:rFonts w:hint="cs"/>
          <w:rtl/>
        </w:rPr>
        <w:t>ا كسان</w:t>
      </w:r>
      <w:r>
        <w:rPr>
          <w:rStyle w:val="Char4"/>
          <w:rFonts w:hint="cs"/>
          <w:rtl/>
        </w:rPr>
        <w:t>ی</w:t>
      </w:r>
      <w:r w:rsidRPr="00283B88">
        <w:rPr>
          <w:rStyle w:val="Char4"/>
          <w:rFonts w:hint="cs"/>
          <w:rtl/>
        </w:rPr>
        <w:t xml:space="preserve"> بودند كه بمراتب</w:t>
      </w:r>
      <w:r>
        <w:rPr>
          <w:rStyle w:val="Char4"/>
          <w:rFonts w:hint="cs"/>
          <w:rtl/>
        </w:rPr>
        <w:t>ی</w:t>
      </w:r>
      <w:r w:rsidRPr="00283B88">
        <w:rPr>
          <w:rStyle w:val="Char4"/>
          <w:rFonts w:hint="cs"/>
          <w:rtl/>
        </w:rPr>
        <w:t xml:space="preserve"> از تو </w:t>
      </w:r>
      <w:r w:rsidRPr="00283B88">
        <w:rPr>
          <w:rStyle w:val="Char4"/>
          <w:rFonts w:hint="eastAsia"/>
          <w:rtl/>
        </w:rPr>
        <w:t>گ</w:t>
      </w:r>
      <w:r w:rsidRPr="00283B88">
        <w:rPr>
          <w:rStyle w:val="Char4"/>
          <w:rFonts w:hint="cs"/>
          <w:rtl/>
        </w:rPr>
        <w:t>مراه تر بوده‌اند و حت</w:t>
      </w:r>
      <w:r>
        <w:rPr>
          <w:rStyle w:val="Char4"/>
          <w:rFonts w:hint="cs"/>
          <w:rtl/>
        </w:rPr>
        <w:t>ی</w:t>
      </w:r>
      <w:r w:rsidRPr="00283B88">
        <w:rPr>
          <w:rStyle w:val="Char4"/>
          <w:rFonts w:hint="cs"/>
          <w:rtl/>
        </w:rPr>
        <w:t xml:space="preserve"> خان</w:t>
      </w:r>
      <w:r>
        <w:rPr>
          <w:rStyle w:val="Char4"/>
          <w:rFonts w:hint="cs"/>
          <w:rtl/>
        </w:rPr>
        <w:t>ه</w:t>
      </w:r>
      <w:r w:rsidRPr="00283B88">
        <w:rPr>
          <w:rStyle w:val="Char4"/>
          <w:rFonts w:hint="cs"/>
          <w:rtl/>
        </w:rPr>
        <w:t xml:space="preserve"> خود را هم نم</w:t>
      </w:r>
      <w:r>
        <w:rPr>
          <w:rStyle w:val="Char4"/>
          <w:rFonts w:hint="cs"/>
          <w:rtl/>
        </w:rPr>
        <w:t>ی</w:t>
      </w:r>
      <w:r w:rsidRPr="00283B88">
        <w:rPr>
          <w:rStyle w:val="Char4"/>
          <w:rFonts w:hint="cs"/>
          <w:rtl/>
        </w:rPr>
        <w:t>‌توانستند اداره بكنند!.</w:t>
      </w:r>
    </w:p>
    <w:p w:rsidR="00283B88" w:rsidRDefault="00283B88" w:rsidP="00283B88">
      <w:pPr>
        <w:spacing w:line="250" w:lineRule="auto"/>
        <w:ind w:firstLine="284"/>
        <w:jc w:val="both"/>
        <w:rPr>
          <w:rStyle w:val="Char4"/>
          <w:rtl/>
        </w:rPr>
        <w:sectPr w:rsidR="00283B88" w:rsidSect="00863559">
          <w:headerReference w:type="default" r:id="rId20"/>
          <w:footnotePr>
            <w:numRestart w:val="eachPage"/>
          </w:footnotePr>
          <w:pgSz w:w="9356" w:h="13608" w:code="9"/>
          <w:pgMar w:top="1021" w:right="1134" w:bottom="737" w:left="851" w:header="454" w:footer="0" w:gutter="0"/>
          <w:cols w:space="708"/>
          <w:titlePg/>
          <w:bidi/>
          <w:rtlGutter/>
          <w:docGrid w:linePitch="381"/>
        </w:sectPr>
      </w:pPr>
    </w:p>
    <w:p w:rsidR="00283B88" w:rsidRPr="00805E96" w:rsidRDefault="00283B88" w:rsidP="00283B88">
      <w:pPr>
        <w:pStyle w:val="a1"/>
        <w:rPr>
          <w:rtl/>
        </w:rPr>
      </w:pPr>
      <w:bookmarkStart w:id="22" w:name="_Toc207400167"/>
      <w:bookmarkStart w:id="23" w:name="_Toc318419301"/>
      <w:bookmarkStart w:id="24" w:name="_Toc376037085"/>
      <w:bookmarkStart w:id="25" w:name="_Toc394173070"/>
      <w:r w:rsidRPr="00805E96">
        <w:rPr>
          <w:rFonts w:hint="cs"/>
          <w:rtl/>
        </w:rPr>
        <w:t xml:space="preserve">اسلام دين </w:t>
      </w:r>
      <w:r w:rsidRPr="00805E96">
        <w:rPr>
          <w:rFonts w:hint="eastAsia"/>
          <w:rtl/>
        </w:rPr>
        <w:t>«</w:t>
      </w:r>
      <w:r w:rsidRPr="00805E96">
        <w:rPr>
          <w:rFonts w:hint="cs"/>
          <w:rtl/>
        </w:rPr>
        <w:t>وسط</w:t>
      </w:r>
      <w:r w:rsidRPr="00805E96">
        <w:rPr>
          <w:rFonts w:hint="eastAsia"/>
          <w:rtl/>
        </w:rPr>
        <w:t>»</w:t>
      </w:r>
      <w:r w:rsidRPr="00805E96">
        <w:rPr>
          <w:rFonts w:hint="cs"/>
          <w:rtl/>
        </w:rPr>
        <w:t xml:space="preserve"> يا جامع حقوق روح و جسم وحافظ مصالح دنيا و آخرت است</w:t>
      </w:r>
      <w:bookmarkEnd w:id="22"/>
      <w:bookmarkEnd w:id="23"/>
      <w:bookmarkEnd w:id="24"/>
      <w:bookmarkEnd w:id="25"/>
      <w:r w:rsidRPr="00805E96">
        <w:rPr>
          <w:rFonts w:hint="cs"/>
          <w:rtl/>
        </w:rPr>
        <w:t xml:space="preserve"> </w:t>
      </w:r>
    </w:p>
    <w:p w:rsidR="00283B88" w:rsidRPr="00283B88" w:rsidRDefault="00283B88" w:rsidP="00283B88">
      <w:pPr>
        <w:pStyle w:val="af1"/>
        <w:rPr>
          <w:rStyle w:val="Char4"/>
          <w:rtl/>
        </w:rPr>
      </w:pPr>
      <w:r>
        <w:rPr>
          <w:rFonts w:cs="Traditional Arabic" w:hint="cs"/>
          <w:sz w:val="36"/>
          <w:rtl/>
          <w:lang w:bidi="ar-SY"/>
        </w:rPr>
        <w:t>﴿</w:t>
      </w:r>
      <w:r w:rsidRPr="00283B88">
        <w:rPr>
          <w:rFonts w:hint="eastAsia"/>
          <w:rtl/>
        </w:rPr>
        <w:t>وَكَذَ</w:t>
      </w:r>
      <w:r w:rsidRPr="00283B88">
        <w:rPr>
          <w:rFonts w:hint="cs"/>
          <w:rtl/>
        </w:rPr>
        <w:t>ٰ</w:t>
      </w:r>
      <w:r w:rsidRPr="00283B88">
        <w:rPr>
          <w:rFonts w:hint="eastAsia"/>
          <w:rtl/>
        </w:rPr>
        <w:t>لِكَ</w:t>
      </w:r>
      <w:r w:rsidRPr="00283B88">
        <w:rPr>
          <w:rtl/>
        </w:rPr>
        <w:t xml:space="preserve"> </w:t>
      </w:r>
      <w:r w:rsidRPr="00283B88">
        <w:rPr>
          <w:rFonts w:hint="eastAsia"/>
          <w:rtl/>
        </w:rPr>
        <w:t>جَعَل</w:t>
      </w:r>
      <w:r w:rsidRPr="00283B88">
        <w:rPr>
          <w:rFonts w:hint="cs"/>
          <w:rtl/>
        </w:rPr>
        <w:t>ۡ</w:t>
      </w:r>
      <w:r w:rsidRPr="00283B88">
        <w:rPr>
          <w:rFonts w:hint="eastAsia"/>
          <w:rtl/>
        </w:rPr>
        <w:t>نَ</w:t>
      </w:r>
      <w:r w:rsidRPr="00283B88">
        <w:rPr>
          <w:rFonts w:hint="cs"/>
          <w:rtl/>
        </w:rPr>
        <w:t>ٰ</w:t>
      </w:r>
      <w:r w:rsidRPr="00283B88">
        <w:rPr>
          <w:rFonts w:hint="eastAsia"/>
          <w:rtl/>
        </w:rPr>
        <w:t>كُم</w:t>
      </w:r>
      <w:r w:rsidRPr="00283B88">
        <w:rPr>
          <w:rFonts w:hint="cs"/>
          <w:rtl/>
        </w:rPr>
        <w:t>ۡ</w:t>
      </w:r>
      <w:r w:rsidRPr="00283B88">
        <w:rPr>
          <w:rtl/>
        </w:rPr>
        <w:t xml:space="preserve"> </w:t>
      </w:r>
      <w:r w:rsidRPr="00283B88">
        <w:rPr>
          <w:rFonts w:hint="eastAsia"/>
          <w:rtl/>
        </w:rPr>
        <w:t>أُمَّة</w:t>
      </w:r>
      <w:r w:rsidRPr="00283B88">
        <w:rPr>
          <w:rFonts w:hint="cs"/>
          <w:rtl/>
        </w:rPr>
        <w:t>ٗ</w:t>
      </w:r>
      <w:r w:rsidRPr="00283B88">
        <w:rPr>
          <w:rtl/>
        </w:rPr>
        <w:t xml:space="preserve"> </w:t>
      </w:r>
      <w:r w:rsidRPr="00283B88">
        <w:rPr>
          <w:rFonts w:hint="eastAsia"/>
          <w:rtl/>
        </w:rPr>
        <w:t>وَسَط</w:t>
      </w:r>
      <w:r w:rsidRPr="00283B88">
        <w:rPr>
          <w:rFonts w:hint="cs"/>
          <w:rtl/>
        </w:rPr>
        <w:t>ٗ</w:t>
      </w:r>
      <w:r w:rsidRPr="00283B88">
        <w:rPr>
          <w:rFonts w:hint="eastAsia"/>
          <w:rtl/>
        </w:rPr>
        <w:t>ا</w:t>
      </w:r>
      <w:r w:rsidRPr="00283B88">
        <w:rPr>
          <w:rtl/>
        </w:rPr>
        <w:t xml:space="preserve"> </w:t>
      </w:r>
      <w:r w:rsidRPr="00283B88">
        <w:rPr>
          <w:rFonts w:hint="eastAsia"/>
          <w:rtl/>
        </w:rPr>
        <w:t>لِّتَكُونُواْ</w:t>
      </w:r>
      <w:r w:rsidRPr="00283B88">
        <w:rPr>
          <w:rtl/>
        </w:rPr>
        <w:t xml:space="preserve"> </w:t>
      </w:r>
      <w:r w:rsidRPr="00283B88">
        <w:rPr>
          <w:rFonts w:hint="eastAsia"/>
          <w:rtl/>
        </w:rPr>
        <w:t>شُهَدَا</w:t>
      </w:r>
      <w:r w:rsidRPr="00283B88">
        <w:rPr>
          <w:rFonts w:hint="cs"/>
          <w:rtl/>
        </w:rPr>
        <w:t>ٓ</w:t>
      </w:r>
      <w:r w:rsidRPr="00283B88">
        <w:rPr>
          <w:rFonts w:hint="eastAsia"/>
          <w:rtl/>
        </w:rPr>
        <w:t>ءَ</w:t>
      </w:r>
      <w:r w:rsidRPr="00283B88">
        <w:rPr>
          <w:rtl/>
        </w:rPr>
        <w:t xml:space="preserve"> </w:t>
      </w:r>
      <w:r w:rsidRPr="00283B88">
        <w:rPr>
          <w:rFonts w:hint="eastAsia"/>
          <w:rtl/>
        </w:rPr>
        <w:t>عَلَى</w:t>
      </w:r>
      <w:r w:rsidRPr="00283B88">
        <w:rPr>
          <w:rtl/>
        </w:rPr>
        <w:t xml:space="preserve"> </w:t>
      </w:r>
      <w:r w:rsidRPr="00283B88">
        <w:rPr>
          <w:rFonts w:hint="cs"/>
          <w:rtl/>
        </w:rPr>
        <w:t>ٱ</w:t>
      </w:r>
      <w:r w:rsidRPr="00283B88">
        <w:rPr>
          <w:rFonts w:hint="eastAsia"/>
          <w:rtl/>
        </w:rPr>
        <w:t>لنَّاسِ</w:t>
      </w:r>
      <w:r w:rsidRPr="00283B88">
        <w:rPr>
          <w:rtl/>
        </w:rPr>
        <w:t xml:space="preserve"> </w:t>
      </w:r>
      <w:r w:rsidRPr="00283B88">
        <w:rPr>
          <w:rFonts w:hint="eastAsia"/>
          <w:rtl/>
        </w:rPr>
        <w:t>وَيَكُونَ</w:t>
      </w:r>
      <w:r w:rsidRPr="00283B88">
        <w:rPr>
          <w:rtl/>
        </w:rPr>
        <w:t xml:space="preserve"> </w:t>
      </w:r>
      <w:r w:rsidRPr="00283B88">
        <w:rPr>
          <w:rFonts w:hint="cs"/>
          <w:rtl/>
        </w:rPr>
        <w:t>ٱ</w:t>
      </w:r>
      <w:r w:rsidRPr="00283B88">
        <w:rPr>
          <w:rFonts w:hint="eastAsia"/>
          <w:rtl/>
        </w:rPr>
        <w:t>لرَّسُولُ</w:t>
      </w:r>
      <w:r w:rsidRPr="00283B88">
        <w:rPr>
          <w:rtl/>
        </w:rPr>
        <w:t xml:space="preserve"> </w:t>
      </w:r>
      <w:r w:rsidRPr="00283B88">
        <w:rPr>
          <w:rFonts w:hint="eastAsia"/>
          <w:rtl/>
        </w:rPr>
        <w:t>عَلَي</w:t>
      </w:r>
      <w:r w:rsidRPr="00283B88">
        <w:rPr>
          <w:rFonts w:hint="cs"/>
          <w:rtl/>
        </w:rPr>
        <w:t>ۡ</w:t>
      </w:r>
      <w:r w:rsidRPr="00283B88">
        <w:rPr>
          <w:rFonts w:hint="eastAsia"/>
          <w:rtl/>
        </w:rPr>
        <w:t>كُم</w:t>
      </w:r>
      <w:r w:rsidRPr="00283B88">
        <w:rPr>
          <w:rFonts w:hint="cs"/>
          <w:rtl/>
        </w:rPr>
        <w:t>ۡ</w:t>
      </w:r>
      <w:r w:rsidRPr="00283B88">
        <w:rPr>
          <w:rtl/>
        </w:rPr>
        <w:t xml:space="preserve"> </w:t>
      </w:r>
      <w:r w:rsidRPr="00283B88">
        <w:rPr>
          <w:rFonts w:hint="eastAsia"/>
          <w:rtl/>
        </w:rPr>
        <w:t>شَهِيد</w:t>
      </w:r>
      <w:r w:rsidRPr="00283B88">
        <w:rPr>
          <w:rFonts w:hint="cs"/>
          <w:rtl/>
        </w:rPr>
        <w:t>ٗ</w:t>
      </w:r>
      <w:r w:rsidRPr="00283B88">
        <w:rPr>
          <w:rFonts w:hint="eastAsia"/>
          <w:rtl/>
        </w:rPr>
        <w:t>ا</w:t>
      </w:r>
      <w:r>
        <w:rPr>
          <w:rFonts w:cs="Traditional Arabic" w:hint="cs"/>
          <w:sz w:val="36"/>
          <w:rtl/>
          <w:lang w:bidi="ar-SY"/>
        </w:rPr>
        <w:t>﴾</w:t>
      </w:r>
      <w:r w:rsidRPr="00F10204">
        <w:rPr>
          <w:rFonts w:ascii="B Lotus" w:hAnsi="B Lotus" w:cs="B Lotus"/>
          <w:sz w:val="26"/>
          <w:szCs w:val="26"/>
          <w:rtl/>
        </w:rPr>
        <w:t xml:space="preserve"> </w:t>
      </w:r>
      <w:r w:rsidRPr="00283B88">
        <w:rPr>
          <w:rStyle w:val="Char6"/>
          <w:rtl/>
        </w:rPr>
        <w:t>[البقرة: 143]</w:t>
      </w:r>
      <w:r w:rsidRPr="00283B88">
        <w:rPr>
          <w:rStyle w:val="Char6"/>
          <w:rFonts w:hint="cs"/>
          <w:rtl/>
        </w:rPr>
        <w:t>.</w:t>
      </w:r>
    </w:p>
    <w:p w:rsidR="00283B88" w:rsidRPr="00283B88" w:rsidRDefault="00283B88" w:rsidP="00283B88">
      <w:pPr>
        <w:widowControl w:val="0"/>
        <w:pBdr>
          <w:bottom w:val="single" w:sz="4" w:space="1" w:color="auto"/>
        </w:pBdr>
        <w:spacing w:line="250" w:lineRule="auto"/>
        <w:ind w:firstLine="284"/>
        <w:jc w:val="both"/>
        <w:rPr>
          <w:rStyle w:val="Char4"/>
          <w:rtl/>
        </w:rPr>
      </w:pPr>
      <w:r w:rsidRPr="00283B88">
        <w:rPr>
          <w:rStyle w:val="Char4"/>
          <w:rFonts w:hint="cs"/>
          <w:rtl/>
        </w:rPr>
        <w:t xml:space="preserve"> انسان </w:t>
      </w:r>
      <w:r w:rsidRPr="00283B88">
        <w:rPr>
          <w:rStyle w:val="Char4"/>
          <w:rFonts w:hint="eastAsia"/>
          <w:rtl/>
        </w:rPr>
        <w:t>چ</w:t>
      </w:r>
      <w:r w:rsidRPr="00283B88">
        <w:rPr>
          <w:rStyle w:val="Char4"/>
          <w:rFonts w:hint="cs"/>
          <w:rtl/>
        </w:rPr>
        <w:t>ون مركب از جسم و روح است از ا</w:t>
      </w:r>
      <w:r>
        <w:rPr>
          <w:rStyle w:val="Char4"/>
          <w:rFonts w:hint="cs"/>
          <w:rtl/>
        </w:rPr>
        <w:t>ی</w:t>
      </w:r>
      <w:r w:rsidRPr="00283B88">
        <w:rPr>
          <w:rStyle w:val="Char4"/>
          <w:rFonts w:hint="cs"/>
          <w:rtl/>
        </w:rPr>
        <w:t>نرو ح</w:t>
      </w:r>
      <w:r>
        <w:rPr>
          <w:rStyle w:val="Char4"/>
          <w:rFonts w:hint="cs"/>
          <w:rtl/>
        </w:rPr>
        <w:t>ی</w:t>
      </w:r>
      <w:r w:rsidRPr="00283B88">
        <w:rPr>
          <w:rStyle w:val="Char4"/>
          <w:rFonts w:hint="cs"/>
          <w:rtl/>
        </w:rPr>
        <w:t>ات او ن</w:t>
      </w:r>
      <w:r>
        <w:rPr>
          <w:rStyle w:val="Char4"/>
          <w:rFonts w:hint="cs"/>
          <w:rtl/>
        </w:rPr>
        <w:t>ی</w:t>
      </w:r>
      <w:r w:rsidRPr="00283B88">
        <w:rPr>
          <w:rStyle w:val="Char4"/>
          <w:rFonts w:hint="cs"/>
          <w:rtl/>
        </w:rPr>
        <w:t>ز دارا</w:t>
      </w:r>
      <w:r>
        <w:rPr>
          <w:rStyle w:val="Char4"/>
          <w:rFonts w:hint="cs"/>
          <w:rtl/>
        </w:rPr>
        <w:t>ی</w:t>
      </w:r>
      <w:r w:rsidRPr="00283B88">
        <w:rPr>
          <w:rStyle w:val="Char4"/>
          <w:rFonts w:hint="cs"/>
          <w:rtl/>
        </w:rPr>
        <w:t xml:space="preserve"> دو جنبه‌است: جسمان</w:t>
      </w:r>
      <w:r>
        <w:rPr>
          <w:rStyle w:val="Char4"/>
          <w:rFonts w:hint="cs"/>
          <w:rtl/>
        </w:rPr>
        <w:t>ی</w:t>
      </w:r>
      <w:r w:rsidRPr="00283B88">
        <w:rPr>
          <w:rStyle w:val="Char4"/>
          <w:rFonts w:hint="cs"/>
          <w:rtl/>
        </w:rPr>
        <w:t xml:space="preserve"> و روحان</w:t>
      </w:r>
      <w:r>
        <w:rPr>
          <w:rStyle w:val="Char4"/>
          <w:rFonts w:hint="cs"/>
          <w:rtl/>
        </w:rPr>
        <w:t>ی</w:t>
      </w:r>
      <w:r w:rsidRPr="00283B88">
        <w:rPr>
          <w:rStyle w:val="Char4"/>
          <w:rFonts w:hint="cs"/>
          <w:rtl/>
        </w:rPr>
        <w:t>، بنا بر ا</w:t>
      </w:r>
      <w:r>
        <w:rPr>
          <w:rStyle w:val="Char4"/>
          <w:rFonts w:hint="cs"/>
          <w:rtl/>
        </w:rPr>
        <w:t>ی</w:t>
      </w:r>
      <w:r w:rsidRPr="00283B88">
        <w:rPr>
          <w:rStyle w:val="Char4"/>
          <w:rFonts w:hint="cs"/>
          <w:rtl/>
        </w:rPr>
        <w:t>ن كامران</w:t>
      </w:r>
      <w:r>
        <w:rPr>
          <w:rStyle w:val="Char4"/>
          <w:rFonts w:hint="cs"/>
          <w:rtl/>
        </w:rPr>
        <w:t>ی</w:t>
      </w:r>
      <w:r w:rsidRPr="00283B88">
        <w:rPr>
          <w:rStyle w:val="Char4"/>
          <w:rFonts w:hint="cs"/>
          <w:rtl/>
        </w:rPr>
        <w:t xml:space="preserve"> و سعادت كامل و</w:t>
      </w:r>
      <w:r>
        <w:rPr>
          <w:rStyle w:val="Char4"/>
          <w:rFonts w:hint="cs"/>
          <w:rtl/>
        </w:rPr>
        <w:t>ی</w:t>
      </w:r>
      <w:r w:rsidRPr="00283B88">
        <w:rPr>
          <w:rStyle w:val="Char4"/>
          <w:rFonts w:hint="cs"/>
          <w:rtl/>
        </w:rPr>
        <w:t xml:space="preserve"> بسته به تش</w:t>
      </w:r>
      <w:r>
        <w:rPr>
          <w:rStyle w:val="Char4"/>
          <w:rFonts w:hint="cs"/>
          <w:rtl/>
        </w:rPr>
        <w:t>یی</w:t>
      </w:r>
      <w:r w:rsidRPr="00283B88">
        <w:rPr>
          <w:rStyle w:val="Char4"/>
          <w:rFonts w:hint="cs"/>
          <w:rtl/>
        </w:rPr>
        <w:t>د مبان</w:t>
      </w:r>
      <w:r>
        <w:rPr>
          <w:rStyle w:val="Char4"/>
          <w:rFonts w:hint="cs"/>
          <w:rtl/>
        </w:rPr>
        <w:t>ی</w:t>
      </w:r>
      <w:r w:rsidRPr="00283B88">
        <w:rPr>
          <w:rStyle w:val="Char4"/>
          <w:rFonts w:hint="cs"/>
          <w:rtl/>
        </w:rPr>
        <w:t xml:space="preserve"> هر دو جنب</w:t>
      </w:r>
      <w:r>
        <w:rPr>
          <w:rStyle w:val="Char4"/>
          <w:rFonts w:hint="cs"/>
          <w:rtl/>
        </w:rPr>
        <w:t>ه</w:t>
      </w:r>
      <w:r w:rsidRPr="00283B88">
        <w:rPr>
          <w:rStyle w:val="Char4"/>
          <w:rFonts w:hint="cs"/>
          <w:rtl/>
        </w:rPr>
        <w:t xml:space="preserve"> از ح</w:t>
      </w:r>
      <w:r>
        <w:rPr>
          <w:rStyle w:val="Char4"/>
          <w:rFonts w:hint="cs"/>
          <w:rtl/>
        </w:rPr>
        <w:t>ی</w:t>
      </w:r>
      <w:r w:rsidRPr="00283B88">
        <w:rPr>
          <w:rStyle w:val="Char4"/>
          <w:rFonts w:hint="cs"/>
          <w:rtl/>
        </w:rPr>
        <w:t>ات او خواهد بود، وضع</w:t>
      </w:r>
      <w:r>
        <w:rPr>
          <w:rStyle w:val="Char4"/>
          <w:rFonts w:hint="cs"/>
          <w:rtl/>
        </w:rPr>
        <w:t>ی</w:t>
      </w:r>
      <w:r w:rsidRPr="00283B88">
        <w:rPr>
          <w:rStyle w:val="Char4"/>
          <w:rFonts w:hint="cs"/>
          <w:rtl/>
        </w:rPr>
        <w:t>ت ا</w:t>
      </w:r>
      <w:r>
        <w:rPr>
          <w:rStyle w:val="Char4"/>
          <w:rFonts w:hint="cs"/>
          <w:rtl/>
        </w:rPr>
        <w:t>ی</w:t>
      </w:r>
      <w:r w:rsidRPr="00283B88">
        <w:rPr>
          <w:rStyle w:val="Char4"/>
          <w:rFonts w:hint="cs"/>
          <w:rtl/>
        </w:rPr>
        <w:t>ن دو، بطور</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 xml:space="preserve">وسته با </w:t>
      </w:r>
      <w:r>
        <w:rPr>
          <w:rStyle w:val="Char4"/>
          <w:rFonts w:hint="cs"/>
          <w:rtl/>
        </w:rPr>
        <w:t>ی</w:t>
      </w:r>
      <w:r w:rsidRPr="00283B88">
        <w:rPr>
          <w:rStyle w:val="Char4"/>
          <w:rFonts w:hint="eastAsia"/>
          <w:rtl/>
        </w:rPr>
        <w:t>گ</w:t>
      </w:r>
      <w:r w:rsidRPr="00283B88">
        <w:rPr>
          <w:rStyle w:val="Char4"/>
          <w:rFonts w:hint="cs"/>
          <w:rtl/>
        </w:rPr>
        <w:t>د</w:t>
      </w:r>
      <w:r>
        <w:rPr>
          <w:rStyle w:val="Char4"/>
          <w:rFonts w:hint="cs"/>
          <w:rtl/>
        </w:rPr>
        <w:t>ی</w:t>
      </w:r>
      <w:r w:rsidRPr="00283B88">
        <w:rPr>
          <w:rStyle w:val="Char4"/>
          <w:rFonts w:hint="eastAsia"/>
          <w:rtl/>
        </w:rPr>
        <w:t>گ</w:t>
      </w:r>
      <w:r w:rsidRPr="00283B88">
        <w:rPr>
          <w:rStyle w:val="Char4"/>
          <w:rFonts w:hint="cs"/>
          <w:rtl/>
        </w:rPr>
        <w:t xml:space="preserve">ر است كه اهمال در عمران هر </w:t>
      </w:r>
      <w:r>
        <w:rPr>
          <w:rStyle w:val="Char4"/>
          <w:rFonts w:hint="cs"/>
          <w:rtl/>
        </w:rPr>
        <w:t xml:space="preserve">یک </w:t>
      </w:r>
      <w:r w:rsidRPr="00283B88">
        <w:rPr>
          <w:rStyle w:val="Char4"/>
          <w:rFonts w:hint="cs"/>
          <w:rtl/>
        </w:rPr>
        <w:t>باعث اضمحلال اساس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خواهد شد همان طور</w:t>
      </w:r>
      <w:r>
        <w:rPr>
          <w:rStyle w:val="Char4"/>
          <w:rFonts w:hint="cs"/>
          <w:rtl/>
        </w:rPr>
        <w:t>ی</w:t>
      </w:r>
      <w:r w:rsidRPr="00283B88">
        <w:rPr>
          <w:rStyle w:val="Char4"/>
          <w:rFonts w:hint="cs"/>
          <w:rtl/>
        </w:rPr>
        <w:t xml:space="preserve"> كه قصور در </w:t>
      </w:r>
      <w:r w:rsidRPr="00283B88">
        <w:rPr>
          <w:rStyle w:val="Char4"/>
          <w:rFonts w:hint="eastAsia"/>
          <w:rtl/>
        </w:rPr>
        <w:t>پ</w:t>
      </w:r>
      <w:r w:rsidRPr="00283B88">
        <w:rPr>
          <w:rStyle w:val="Char4"/>
          <w:rFonts w:hint="cs"/>
          <w:rtl/>
        </w:rPr>
        <w:t xml:space="preserve">رورش هر </w:t>
      </w:r>
      <w:r>
        <w:rPr>
          <w:rStyle w:val="Char4"/>
          <w:rFonts w:hint="cs"/>
          <w:rtl/>
        </w:rPr>
        <w:t xml:space="preserve">یک </w:t>
      </w:r>
      <w:r w:rsidRPr="00283B88">
        <w:rPr>
          <w:rStyle w:val="Char4"/>
          <w:rFonts w:hint="cs"/>
          <w:rtl/>
        </w:rPr>
        <w:t>از قوا</w:t>
      </w:r>
      <w:r>
        <w:rPr>
          <w:rStyle w:val="Char4"/>
          <w:rFonts w:hint="cs"/>
          <w:rtl/>
        </w:rPr>
        <w:t>ی</w:t>
      </w:r>
      <w:r w:rsidRPr="00283B88">
        <w:rPr>
          <w:rStyle w:val="Char4"/>
          <w:rFonts w:hint="cs"/>
          <w:rtl/>
        </w:rPr>
        <w:t xml:space="preserve"> جسم</w:t>
      </w:r>
      <w:r>
        <w:rPr>
          <w:rStyle w:val="Char4"/>
          <w:rFonts w:hint="cs"/>
          <w:rtl/>
        </w:rPr>
        <w:t>ی</w:t>
      </w:r>
      <w:r w:rsidRPr="00283B88">
        <w:rPr>
          <w:rStyle w:val="Char4"/>
          <w:rFonts w:hint="cs"/>
          <w:rtl/>
        </w:rPr>
        <w:t xml:space="preserve"> و روح</w:t>
      </w:r>
      <w:r>
        <w:rPr>
          <w:rStyle w:val="Char4"/>
          <w:rFonts w:hint="cs"/>
          <w:rtl/>
        </w:rPr>
        <w:t>ی</w:t>
      </w:r>
      <w:r w:rsidRPr="00283B88">
        <w:rPr>
          <w:rStyle w:val="Char4"/>
          <w:rFonts w:hint="cs"/>
          <w:rtl/>
        </w:rPr>
        <w:t>، موجب فتور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‌شود.</w:t>
      </w:r>
    </w:p>
    <w:p w:rsidR="00283B88" w:rsidRPr="00283B88" w:rsidRDefault="00283B88" w:rsidP="00283B88">
      <w:pPr>
        <w:widowControl w:val="0"/>
        <w:pBdr>
          <w:bottom w:val="single" w:sz="4" w:space="1" w:color="auto"/>
        </w:pBdr>
        <w:spacing w:line="250" w:lineRule="auto"/>
        <w:ind w:firstLine="284"/>
        <w:jc w:val="both"/>
        <w:rPr>
          <w:rStyle w:val="Char4"/>
          <w:rtl/>
        </w:rPr>
      </w:pPr>
      <w:r w:rsidRPr="00283B88">
        <w:rPr>
          <w:rStyle w:val="Char4"/>
          <w:rFonts w:hint="cs"/>
          <w:rtl/>
        </w:rPr>
        <w:t>بعبارت د</w:t>
      </w:r>
      <w:r>
        <w:rPr>
          <w:rStyle w:val="Char4"/>
          <w:rFonts w:hint="cs"/>
          <w:rtl/>
        </w:rPr>
        <w:t>ی</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نانكه حفظ صحت و آسا</w:t>
      </w:r>
      <w:r>
        <w:rPr>
          <w:rStyle w:val="Char4"/>
          <w:rFonts w:hint="cs"/>
          <w:rtl/>
        </w:rPr>
        <w:t>ی</w:t>
      </w:r>
      <w:r w:rsidRPr="00283B88">
        <w:rPr>
          <w:rStyle w:val="Char4"/>
          <w:rFonts w:hint="cs"/>
          <w:rtl/>
        </w:rPr>
        <w:t>ش هر شخص</w:t>
      </w:r>
      <w:r>
        <w:rPr>
          <w:rStyle w:val="Char4"/>
          <w:rFonts w:hint="cs"/>
          <w:rtl/>
        </w:rPr>
        <w:t>ی</w:t>
      </w:r>
      <w:r w:rsidRPr="00283B88">
        <w:rPr>
          <w:rStyle w:val="Char4"/>
          <w:rFonts w:hint="cs"/>
          <w:rtl/>
        </w:rPr>
        <w:t xml:space="preserve"> ره</w:t>
      </w:r>
      <w:r>
        <w:rPr>
          <w:rStyle w:val="Char4"/>
          <w:rFonts w:hint="cs"/>
          <w:rtl/>
        </w:rPr>
        <w:t>ی</w:t>
      </w:r>
      <w:r w:rsidRPr="00283B88">
        <w:rPr>
          <w:rStyle w:val="Char4"/>
          <w:rFonts w:hint="cs"/>
          <w:rtl/>
        </w:rPr>
        <w:t>ن حفظ صحت جسم و روح است و بسته به حفظ نسبت و توازن م</w:t>
      </w:r>
      <w:r>
        <w:rPr>
          <w:rStyle w:val="Char4"/>
          <w:rFonts w:hint="cs"/>
          <w:rtl/>
        </w:rPr>
        <w:t>ی</w:t>
      </w:r>
      <w:r w:rsidRPr="00283B88">
        <w:rPr>
          <w:rStyle w:val="Char4"/>
          <w:rFonts w:hint="cs"/>
          <w:rtl/>
        </w:rPr>
        <w:t>ان قوا</w:t>
      </w:r>
      <w:r>
        <w:rPr>
          <w:rStyle w:val="Char4"/>
          <w:rFonts w:hint="cs"/>
          <w:rtl/>
        </w:rPr>
        <w:t>ی</w:t>
      </w:r>
      <w:r w:rsidRPr="00283B88">
        <w:rPr>
          <w:rStyle w:val="Char4"/>
          <w:rFonts w:hint="cs"/>
          <w:rtl/>
        </w:rPr>
        <w:t xml:space="preserve"> جسم</w:t>
      </w:r>
      <w:r>
        <w:rPr>
          <w:rStyle w:val="Char4"/>
          <w:rFonts w:hint="cs"/>
          <w:rtl/>
        </w:rPr>
        <w:t>ی</w:t>
      </w:r>
      <w:r w:rsidRPr="00283B88">
        <w:rPr>
          <w:rStyle w:val="Char4"/>
          <w:rFonts w:hint="cs"/>
          <w:rtl/>
        </w:rPr>
        <w:t xml:space="preserve"> و روح</w:t>
      </w:r>
      <w:r>
        <w:rPr>
          <w:rStyle w:val="Char4"/>
          <w:rFonts w:hint="cs"/>
          <w:rtl/>
        </w:rPr>
        <w:t>ی</w:t>
      </w:r>
      <w:r w:rsidRPr="00283B88">
        <w:rPr>
          <w:rStyle w:val="Char4"/>
          <w:rFonts w:hint="cs"/>
          <w:rtl/>
        </w:rPr>
        <w:t xml:space="preserve"> او م</w:t>
      </w:r>
      <w:r>
        <w:rPr>
          <w:rStyle w:val="Char4"/>
          <w:rFonts w:hint="cs"/>
          <w:rtl/>
        </w:rPr>
        <w:t>ی</w:t>
      </w:r>
      <w:r w:rsidRPr="00283B88">
        <w:rPr>
          <w:rStyle w:val="Char4"/>
          <w:rFonts w:hint="cs"/>
          <w:rtl/>
        </w:rPr>
        <w:t>باشد، ا</w:t>
      </w:r>
      <w:r>
        <w:rPr>
          <w:rStyle w:val="Char4"/>
          <w:rFonts w:hint="cs"/>
          <w:rtl/>
        </w:rPr>
        <w:t>ی</w:t>
      </w:r>
      <w:r w:rsidRPr="00283B88">
        <w:rPr>
          <w:rStyle w:val="Char4"/>
          <w:rFonts w:hint="cs"/>
          <w:rtl/>
        </w:rPr>
        <w:t xml:space="preserve">ن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تام</w:t>
      </w:r>
      <w:r>
        <w:rPr>
          <w:rStyle w:val="Char4"/>
          <w:rFonts w:hint="cs"/>
          <w:rtl/>
        </w:rPr>
        <w:t>ی</w:t>
      </w:r>
      <w:r w:rsidRPr="00283B88">
        <w:rPr>
          <w:rStyle w:val="Char4"/>
          <w:rFonts w:hint="cs"/>
          <w:rtl/>
        </w:rPr>
        <w:t>ن آسا</w:t>
      </w:r>
      <w:r>
        <w:rPr>
          <w:rStyle w:val="Char4"/>
          <w:rFonts w:hint="cs"/>
          <w:rtl/>
        </w:rPr>
        <w:t>ی</w:t>
      </w:r>
      <w:r w:rsidRPr="00283B88">
        <w:rPr>
          <w:rStyle w:val="Char4"/>
          <w:rFonts w:hint="cs"/>
          <w:rtl/>
        </w:rPr>
        <w:t xml:space="preserve">ش كامل، </w:t>
      </w:r>
      <w:r>
        <w:rPr>
          <w:rStyle w:val="Char4"/>
          <w:rFonts w:hint="cs"/>
          <w:rtl/>
        </w:rPr>
        <w:t>ی</w:t>
      </w:r>
      <w:r w:rsidRPr="00283B88">
        <w:rPr>
          <w:rStyle w:val="Char4"/>
          <w:rFonts w:hint="cs"/>
          <w:rtl/>
        </w:rPr>
        <w:t>ا سعادت دن</w:t>
      </w:r>
      <w:r>
        <w:rPr>
          <w:rStyle w:val="Char4"/>
          <w:rFonts w:hint="cs"/>
          <w:rtl/>
        </w:rPr>
        <w:t>ی</w:t>
      </w:r>
      <w:r w:rsidRPr="00283B88">
        <w:rPr>
          <w:rStyle w:val="Char4"/>
          <w:rFonts w:hint="cs"/>
          <w:rtl/>
        </w:rPr>
        <w:t>ا و آخرت ن</w:t>
      </w:r>
      <w:r>
        <w:rPr>
          <w:rStyle w:val="Char4"/>
          <w:rFonts w:hint="cs"/>
          <w:rtl/>
        </w:rPr>
        <w:t>ی</w:t>
      </w:r>
      <w:r w:rsidRPr="00283B88">
        <w:rPr>
          <w:rStyle w:val="Char4"/>
          <w:rFonts w:hint="cs"/>
          <w:rtl/>
        </w:rPr>
        <w:t>ز منوط باستحكام مبان</w:t>
      </w:r>
      <w:r>
        <w:rPr>
          <w:rStyle w:val="Char4"/>
          <w:rFonts w:hint="cs"/>
          <w:rtl/>
        </w:rPr>
        <w:t>ی</w:t>
      </w:r>
      <w:r w:rsidRPr="00283B88">
        <w:rPr>
          <w:rStyle w:val="Char4"/>
          <w:rFonts w:hint="cs"/>
          <w:rtl/>
        </w:rPr>
        <w:t xml:space="preserve"> ح</w:t>
      </w:r>
      <w:r>
        <w:rPr>
          <w:rStyle w:val="Char4"/>
          <w:rFonts w:hint="cs"/>
          <w:rtl/>
        </w:rPr>
        <w:t>ی</w:t>
      </w:r>
      <w:r w:rsidRPr="00283B88">
        <w:rPr>
          <w:rStyle w:val="Char4"/>
          <w:rFonts w:hint="cs"/>
          <w:rtl/>
        </w:rPr>
        <w:t>ات جسمان</w:t>
      </w:r>
      <w:r>
        <w:rPr>
          <w:rStyle w:val="Char4"/>
          <w:rFonts w:hint="cs"/>
          <w:rtl/>
        </w:rPr>
        <w:t>ی</w:t>
      </w:r>
      <w:r w:rsidRPr="00283B88">
        <w:rPr>
          <w:rStyle w:val="Char4"/>
          <w:rFonts w:hint="cs"/>
          <w:rtl/>
        </w:rPr>
        <w:t xml:space="preserve"> و روحان</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ا آباد</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 xml:space="preserve">ا و آخرت است، </w:t>
      </w:r>
      <w:r w:rsidRPr="00283B88">
        <w:rPr>
          <w:rStyle w:val="Char4"/>
          <w:rFonts w:hint="eastAsia"/>
          <w:rtl/>
        </w:rPr>
        <w:t>پ</w:t>
      </w:r>
      <w:r w:rsidRPr="00283B88">
        <w:rPr>
          <w:rStyle w:val="Char4"/>
          <w:rFonts w:hint="cs"/>
          <w:rtl/>
        </w:rPr>
        <w:t>س معلوم م</w:t>
      </w:r>
      <w:r>
        <w:rPr>
          <w:rStyle w:val="Char4"/>
          <w:rFonts w:hint="cs"/>
          <w:rtl/>
        </w:rPr>
        <w:t>ی</w:t>
      </w:r>
      <w:r w:rsidRPr="00283B88">
        <w:rPr>
          <w:rStyle w:val="Char4"/>
          <w:rFonts w:hint="cs"/>
          <w:rtl/>
        </w:rPr>
        <w:t>‌شود آنان</w:t>
      </w:r>
      <w:r>
        <w:rPr>
          <w:rStyle w:val="Char4"/>
          <w:rFonts w:hint="cs"/>
          <w:rtl/>
        </w:rPr>
        <w:t>ی</w:t>
      </w:r>
      <w:r w:rsidRPr="00283B88">
        <w:rPr>
          <w:rStyle w:val="Char4"/>
          <w:rFonts w:hint="cs"/>
          <w:rtl/>
        </w:rPr>
        <w:t xml:space="preserve"> كه سعادتشانرا تنها در ترف</w:t>
      </w:r>
      <w:r>
        <w:rPr>
          <w:rStyle w:val="Char4"/>
          <w:rFonts w:hint="cs"/>
          <w:rtl/>
        </w:rPr>
        <w:t>ی</w:t>
      </w:r>
      <w:r w:rsidRPr="00283B88">
        <w:rPr>
          <w:rStyle w:val="Char4"/>
          <w:rFonts w:hint="cs"/>
          <w:rtl/>
        </w:rPr>
        <w:t xml:space="preserve">ع </w:t>
      </w:r>
      <w:r w:rsidRPr="00283B88">
        <w:rPr>
          <w:rStyle w:val="Char4"/>
          <w:rFonts w:hint="eastAsia"/>
          <w:rtl/>
        </w:rPr>
        <w:t>پ</w:t>
      </w:r>
      <w:r w:rsidRPr="00283B88">
        <w:rPr>
          <w:rStyle w:val="Char4"/>
          <w:rFonts w:hint="cs"/>
          <w:rtl/>
        </w:rPr>
        <w:t>ا</w:t>
      </w:r>
      <w:r>
        <w:rPr>
          <w:rStyle w:val="Char4"/>
          <w:rFonts w:hint="cs"/>
          <w:rtl/>
        </w:rPr>
        <w:t>یه</w:t>
      </w:r>
      <w:r w:rsidRPr="00283B88">
        <w:rPr>
          <w:rStyle w:val="Char4"/>
          <w:rFonts w:hint="cs"/>
          <w:rtl/>
        </w:rPr>
        <w:t xml:space="preserve"> ا</w:t>
      </w:r>
      <w:r>
        <w:rPr>
          <w:rStyle w:val="Char4"/>
          <w:rFonts w:hint="cs"/>
          <w:rtl/>
        </w:rPr>
        <w:t>ی</w:t>
      </w:r>
      <w:r w:rsidRPr="00283B88">
        <w:rPr>
          <w:rStyle w:val="Char4"/>
          <w:rFonts w:hint="cs"/>
          <w:rtl/>
        </w:rPr>
        <w:t>ن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موقت</w:t>
      </w:r>
      <w:r>
        <w:rPr>
          <w:rStyle w:val="Char4"/>
          <w:rFonts w:hint="cs"/>
          <w:rtl/>
        </w:rPr>
        <w:t>ی</w:t>
      </w:r>
      <w:r w:rsidRPr="00283B88">
        <w:rPr>
          <w:rStyle w:val="Char4"/>
          <w:rFonts w:hint="cs"/>
          <w:rtl/>
        </w:rPr>
        <w:t xml:space="preserve"> (جسمان</w:t>
      </w:r>
      <w:r>
        <w:rPr>
          <w:rStyle w:val="Char4"/>
          <w:rFonts w:hint="cs"/>
          <w:rtl/>
        </w:rPr>
        <w:t>ی</w:t>
      </w:r>
      <w:r w:rsidRPr="00283B88">
        <w:rPr>
          <w:rStyle w:val="Char4"/>
          <w:rFonts w:hint="cs"/>
          <w:rtl/>
        </w:rPr>
        <w:t>) تشخ</w:t>
      </w:r>
      <w:r>
        <w:rPr>
          <w:rStyle w:val="Char4"/>
          <w:rFonts w:hint="cs"/>
          <w:rtl/>
        </w:rPr>
        <w:t>ی</w:t>
      </w:r>
      <w:r w:rsidRPr="00283B88">
        <w:rPr>
          <w:rStyle w:val="Char4"/>
          <w:rFonts w:hint="cs"/>
          <w:rtl/>
        </w:rPr>
        <w:t>ص داده و بطور كل</w:t>
      </w:r>
      <w:r>
        <w:rPr>
          <w:rStyle w:val="Char4"/>
          <w:rFonts w:hint="cs"/>
          <w:rtl/>
        </w:rPr>
        <w:t>ی</w:t>
      </w:r>
      <w:r w:rsidRPr="00283B88">
        <w:rPr>
          <w:rStyle w:val="Char4"/>
          <w:rFonts w:hint="cs"/>
          <w:rtl/>
        </w:rPr>
        <w:t xml:space="preserve"> از آباد</w:t>
      </w:r>
      <w:r>
        <w:rPr>
          <w:rStyle w:val="Char4"/>
          <w:rFonts w:hint="cs"/>
          <w:rtl/>
        </w:rPr>
        <w:t>ی</w:t>
      </w:r>
      <w:r w:rsidRPr="00283B88">
        <w:rPr>
          <w:rStyle w:val="Char4"/>
          <w:rFonts w:hint="cs"/>
          <w:rtl/>
        </w:rPr>
        <w:t xml:space="preserve"> ح</w:t>
      </w:r>
      <w:r>
        <w:rPr>
          <w:rStyle w:val="Char4"/>
          <w:rFonts w:hint="cs"/>
          <w:rtl/>
        </w:rPr>
        <w:t>ی</w:t>
      </w:r>
      <w:r w:rsidRPr="00283B88">
        <w:rPr>
          <w:rStyle w:val="Char4"/>
          <w:rFonts w:hint="cs"/>
          <w:rtl/>
        </w:rPr>
        <w:t>ات روحان</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 xml:space="preserve">شم </w:t>
      </w:r>
      <w:r w:rsidRPr="00283B88">
        <w:rPr>
          <w:rStyle w:val="Char4"/>
          <w:rFonts w:hint="eastAsia"/>
          <w:rtl/>
        </w:rPr>
        <w:t>پ</w:t>
      </w:r>
      <w:r w:rsidRPr="00283B88">
        <w:rPr>
          <w:rStyle w:val="Char4"/>
          <w:rFonts w:hint="cs"/>
          <w:rtl/>
        </w:rPr>
        <w:t>وش</w:t>
      </w:r>
      <w:r>
        <w:rPr>
          <w:rStyle w:val="Char4"/>
          <w:rFonts w:hint="cs"/>
          <w:rtl/>
        </w:rPr>
        <w:t>ی</w:t>
      </w:r>
      <w:r w:rsidRPr="00283B88">
        <w:rPr>
          <w:rStyle w:val="Char4"/>
          <w:rFonts w:hint="cs"/>
          <w:rtl/>
        </w:rPr>
        <w:t>ده‌اند د</w:t>
      </w:r>
      <w:r w:rsidRPr="00283B88">
        <w:rPr>
          <w:rStyle w:val="Char4"/>
          <w:rFonts w:hint="eastAsia"/>
          <w:rtl/>
        </w:rPr>
        <w:t>چ</w:t>
      </w:r>
      <w:r w:rsidRPr="00283B88">
        <w:rPr>
          <w:rStyle w:val="Char4"/>
          <w:rFonts w:hint="cs"/>
          <w:rtl/>
        </w:rPr>
        <w:t>ار اشتباه بزر</w:t>
      </w:r>
      <w:r w:rsidRPr="00283B88">
        <w:rPr>
          <w:rStyle w:val="Char4"/>
          <w:rFonts w:hint="eastAsia"/>
          <w:rtl/>
        </w:rPr>
        <w:t>گ</w:t>
      </w:r>
      <w:r>
        <w:rPr>
          <w:rStyle w:val="Char4"/>
          <w:rFonts w:hint="cs"/>
          <w:rtl/>
        </w:rPr>
        <w:t>ی</w:t>
      </w:r>
      <w:r w:rsidRPr="00283B88">
        <w:rPr>
          <w:rStyle w:val="Char4"/>
          <w:rFonts w:hint="cs"/>
          <w:rtl/>
        </w:rPr>
        <w:t xml:space="preserve"> هستند، </w:t>
      </w:r>
      <w:r w:rsidRPr="00283B88">
        <w:rPr>
          <w:rStyle w:val="Char4"/>
          <w:rFonts w:hint="eastAsia"/>
          <w:rtl/>
        </w:rPr>
        <w:t>چ</w:t>
      </w:r>
      <w:r w:rsidRPr="00283B88">
        <w:rPr>
          <w:rStyle w:val="Char4"/>
          <w:rFonts w:hint="cs"/>
          <w:rtl/>
        </w:rPr>
        <w:t>نانكه آندسته‌ا</w:t>
      </w:r>
      <w:r>
        <w:rPr>
          <w:rStyle w:val="Char4"/>
          <w:rFonts w:hint="cs"/>
          <w:rtl/>
        </w:rPr>
        <w:t>ی</w:t>
      </w:r>
      <w:r w:rsidRPr="00283B88">
        <w:rPr>
          <w:rStyle w:val="Char4"/>
          <w:rFonts w:hint="cs"/>
          <w:rtl/>
        </w:rPr>
        <w:t xml:space="preserve"> كه سعادت خو</w:t>
      </w:r>
      <w:r>
        <w:rPr>
          <w:rStyle w:val="Char4"/>
          <w:rFonts w:hint="cs"/>
          <w:rtl/>
        </w:rPr>
        <w:t>ی</w:t>
      </w:r>
      <w:r w:rsidRPr="00283B88">
        <w:rPr>
          <w:rStyle w:val="Char4"/>
          <w:rFonts w:hint="cs"/>
          <w:rtl/>
        </w:rPr>
        <w:t>ش را در (رهبان</w:t>
      </w:r>
      <w:r>
        <w:rPr>
          <w:rStyle w:val="Char4"/>
          <w:rFonts w:hint="cs"/>
          <w:rtl/>
        </w:rPr>
        <w:t>ی</w:t>
      </w:r>
      <w:r w:rsidRPr="00283B88">
        <w:rPr>
          <w:rStyle w:val="Char4"/>
          <w:rFonts w:hint="cs"/>
          <w:rtl/>
        </w:rPr>
        <w:t>ت) و اعراض از دن</w:t>
      </w:r>
      <w:r>
        <w:rPr>
          <w:rStyle w:val="Char4"/>
          <w:rFonts w:hint="cs"/>
          <w:rtl/>
        </w:rPr>
        <w:t>ی</w:t>
      </w:r>
      <w:r w:rsidRPr="00283B88">
        <w:rPr>
          <w:rStyle w:val="Char4"/>
          <w:rFonts w:hint="cs"/>
          <w:rtl/>
        </w:rPr>
        <w:t>ا جستجو م</w:t>
      </w:r>
      <w:r>
        <w:rPr>
          <w:rStyle w:val="Char4"/>
          <w:rFonts w:hint="cs"/>
          <w:rtl/>
        </w:rPr>
        <w:t>ی</w:t>
      </w:r>
      <w:r w:rsidRPr="00283B88">
        <w:rPr>
          <w:rStyle w:val="Char4"/>
          <w:rFonts w:hint="cs"/>
          <w:rtl/>
        </w:rPr>
        <w:t xml:space="preserve">‌كنند و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w:t>
      </w:r>
      <w:r w:rsidRPr="00283B88">
        <w:rPr>
          <w:rStyle w:val="Char4"/>
          <w:rFonts w:hint="eastAsia"/>
          <w:rtl/>
        </w:rPr>
        <w:t>پ</w:t>
      </w:r>
      <w:r w:rsidRPr="00283B88">
        <w:rPr>
          <w:rStyle w:val="Char4"/>
          <w:rFonts w:hint="cs"/>
          <w:rtl/>
        </w:rPr>
        <w:t xml:space="preserve">ندارند كه با گناره </w:t>
      </w:r>
      <w:r w:rsidRPr="00283B88">
        <w:rPr>
          <w:rStyle w:val="Char4"/>
          <w:rFonts w:hint="eastAsia"/>
          <w:rtl/>
        </w:rPr>
        <w:t>گ</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xml:space="preserve"> از مردم و بدب</w:t>
      </w:r>
      <w:r>
        <w:rPr>
          <w:rStyle w:val="Char4"/>
          <w:rFonts w:hint="cs"/>
          <w:rtl/>
        </w:rPr>
        <w:t>ی</w:t>
      </w:r>
      <w:r w:rsidRPr="00283B88">
        <w:rPr>
          <w:rStyle w:val="Char4"/>
          <w:rFonts w:hint="cs"/>
          <w:rtl/>
        </w:rPr>
        <w:t xml:space="preserve">ن بودن نسبت بخلائق و مهمل </w:t>
      </w:r>
      <w:r w:rsidRPr="00283B88">
        <w:rPr>
          <w:rStyle w:val="Char4"/>
          <w:rFonts w:hint="eastAsia"/>
          <w:rtl/>
        </w:rPr>
        <w:t>گ</w:t>
      </w:r>
      <w:r w:rsidRPr="00283B88">
        <w:rPr>
          <w:rStyle w:val="Char4"/>
          <w:rFonts w:hint="cs"/>
          <w:rtl/>
        </w:rPr>
        <w:t>ذاردن قوا</w:t>
      </w:r>
      <w:r>
        <w:rPr>
          <w:rStyle w:val="Char4"/>
          <w:rFonts w:hint="cs"/>
          <w:rtl/>
        </w:rPr>
        <w:t>ی</w:t>
      </w:r>
      <w:r w:rsidRPr="00283B88">
        <w:rPr>
          <w:rStyle w:val="Char4"/>
          <w:rFonts w:hint="cs"/>
          <w:rtl/>
        </w:rPr>
        <w:t xml:space="preserve"> دماغ</w:t>
      </w:r>
      <w:r>
        <w:rPr>
          <w:rStyle w:val="Char4"/>
          <w:rFonts w:hint="cs"/>
          <w:rtl/>
        </w:rPr>
        <w:t>ی</w:t>
      </w:r>
      <w:r w:rsidRPr="00283B88">
        <w:rPr>
          <w:rStyle w:val="Char4"/>
          <w:rFonts w:hint="cs"/>
          <w:rtl/>
        </w:rPr>
        <w:t xml:space="preserve"> و حالات روح</w:t>
      </w:r>
      <w:r>
        <w:rPr>
          <w:rStyle w:val="Char4"/>
          <w:rFonts w:hint="cs"/>
          <w:rtl/>
        </w:rPr>
        <w:t>ی</w:t>
      </w:r>
      <w:r w:rsidRPr="00283B88">
        <w:rPr>
          <w:rStyle w:val="Char4"/>
          <w:rFonts w:hint="cs"/>
          <w:rtl/>
        </w:rPr>
        <w:t xml:space="preserve"> بنام تذك</w:t>
      </w:r>
      <w:r>
        <w:rPr>
          <w:rStyle w:val="Char4"/>
          <w:rFonts w:hint="cs"/>
          <w:rtl/>
        </w:rPr>
        <w:t>یه</w:t>
      </w:r>
      <w:r w:rsidRPr="00283B88">
        <w:rPr>
          <w:rStyle w:val="Char4"/>
          <w:rFonts w:hint="cs"/>
          <w:rtl/>
        </w:rPr>
        <w:t xml:space="preserve"> نفس و تصف</w:t>
      </w:r>
      <w:r>
        <w:rPr>
          <w:rStyle w:val="Char4"/>
          <w:rFonts w:hint="cs"/>
          <w:rtl/>
        </w:rPr>
        <w:t>یه</w:t>
      </w:r>
      <w:r w:rsidRPr="00283B88">
        <w:rPr>
          <w:rStyle w:val="Char4"/>
          <w:rFonts w:hint="cs"/>
          <w:rtl/>
        </w:rPr>
        <w:t xml:space="preserve"> روح، خلاصه با ط</w:t>
      </w:r>
      <w:r>
        <w:rPr>
          <w:rStyle w:val="Char4"/>
          <w:rFonts w:hint="cs"/>
          <w:rtl/>
        </w:rPr>
        <w:t>ی</w:t>
      </w:r>
      <w:r w:rsidRPr="00283B88">
        <w:rPr>
          <w:rStyle w:val="Char4"/>
          <w:rFonts w:hint="cs"/>
          <w:rtl/>
        </w:rPr>
        <w:t xml:space="preserve"> كردن عمر با تنبل</w:t>
      </w:r>
      <w:r>
        <w:rPr>
          <w:rStyle w:val="Char4"/>
          <w:rFonts w:hint="cs"/>
          <w:rtl/>
        </w:rPr>
        <w:t>ی</w:t>
      </w:r>
      <w:r w:rsidRPr="00283B88">
        <w:rPr>
          <w:rStyle w:val="Char4"/>
          <w:rFonts w:hint="cs"/>
          <w:rtl/>
        </w:rPr>
        <w:t xml:space="preserve"> و كسالت فقط برا</w:t>
      </w:r>
      <w:r>
        <w:rPr>
          <w:rStyle w:val="Char4"/>
          <w:rFonts w:hint="cs"/>
          <w:rtl/>
        </w:rPr>
        <w:t>ی</w:t>
      </w:r>
      <w:r w:rsidRPr="00283B88">
        <w:rPr>
          <w:rStyle w:val="Char4"/>
          <w:rFonts w:hint="cs"/>
          <w:rtl/>
        </w:rPr>
        <w:t xml:space="preserve"> انجام </w:t>
      </w:r>
      <w:r>
        <w:rPr>
          <w:rStyle w:val="Char4"/>
          <w:rFonts w:hint="cs"/>
          <w:rtl/>
        </w:rPr>
        <w:t xml:space="preserve">یک </w:t>
      </w:r>
      <w:r w:rsidRPr="00283B88">
        <w:rPr>
          <w:rStyle w:val="Char4"/>
          <w:rFonts w:hint="cs"/>
          <w:rtl/>
        </w:rPr>
        <w:t>رشته عبادت، تأم</w:t>
      </w:r>
      <w:r>
        <w:rPr>
          <w:rStyle w:val="Char4"/>
          <w:rFonts w:hint="cs"/>
          <w:rtl/>
        </w:rPr>
        <w:t>ی</w:t>
      </w:r>
      <w:r w:rsidRPr="00283B88">
        <w:rPr>
          <w:rStyle w:val="Char4"/>
          <w:rFonts w:hint="cs"/>
          <w:rtl/>
        </w:rPr>
        <w:t>ن آسا</w:t>
      </w:r>
      <w:r>
        <w:rPr>
          <w:rStyle w:val="Char4"/>
          <w:rFonts w:hint="cs"/>
          <w:rtl/>
        </w:rPr>
        <w:t>ی</w:t>
      </w:r>
      <w:r w:rsidRPr="00283B88">
        <w:rPr>
          <w:rStyle w:val="Char4"/>
          <w:rFonts w:hint="cs"/>
          <w:rtl/>
        </w:rPr>
        <w:t>ش ح</w:t>
      </w:r>
      <w:r>
        <w:rPr>
          <w:rStyle w:val="Char4"/>
          <w:rFonts w:hint="cs"/>
          <w:rtl/>
        </w:rPr>
        <w:t>ی</w:t>
      </w:r>
      <w:r w:rsidRPr="00283B88">
        <w:rPr>
          <w:rStyle w:val="Char4"/>
          <w:rFonts w:hint="cs"/>
          <w:rtl/>
        </w:rPr>
        <w:t>ات اخرو</w:t>
      </w:r>
      <w:r>
        <w:rPr>
          <w:rStyle w:val="Char4"/>
          <w:rFonts w:hint="cs"/>
          <w:rtl/>
        </w:rPr>
        <w:t>ی</w:t>
      </w:r>
      <w:r w:rsidRPr="00283B88">
        <w:rPr>
          <w:rStyle w:val="Char4"/>
          <w:rFonts w:hint="cs"/>
          <w:rtl/>
        </w:rPr>
        <w:t xml:space="preserve"> را نموده و خو</w:t>
      </w:r>
      <w:r>
        <w:rPr>
          <w:rStyle w:val="Char4"/>
          <w:rFonts w:hint="cs"/>
          <w:rtl/>
        </w:rPr>
        <w:t>ی</w:t>
      </w:r>
      <w:r w:rsidRPr="00283B88">
        <w:rPr>
          <w:rStyle w:val="Char4"/>
          <w:rFonts w:hint="cs"/>
          <w:rtl/>
        </w:rPr>
        <w:t>شتن را بسعادت جاو</w:t>
      </w:r>
      <w:r>
        <w:rPr>
          <w:rStyle w:val="Char4"/>
          <w:rFonts w:hint="cs"/>
          <w:rtl/>
        </w:rPr>
        <w:t>ی</w:t>
      </w:r>
      <w:r w:rsidRPr="00283B88">
        <w:rPr>
          <w:rStyle w:val="Char4"/>
          <w:rFonts w:hint="cs"/>
          <w:rtl/>
        </w:rPr>
        <w:t>د خواهند رساند، كاملا بغلظ رفته‌اند.</w:t>
      </w:r>
    </w:p>
    <w:p w:rsidR="00283B88" w:rsidRPr="00283B88" w:rsidRDefault="00283B88" w:rsidP="00283B88">
      <w:pPr>
        <w:widowControl w:val="0"/>
        <w:pBdr>
          <w:bottom w:val="single" w:sz="4" w:space="1" w:color="auto"/>
        </w:pBdr>
        <w:spacing w:line="250" w:lineRule="auto"/>
        <w:ind w:firstLine="284"/>
        <w:jc w:val="both"/>
        <w:rPr>
          <w:rStyle w:val="Char4"/>
          <w:rtl/>
        </w:rPr>
      </w:pPr>
      <w:r w:rsidRPr="00283B88">
        <w:rPr>
          <w:rStyle w:val="Char4"/>
          <w:rFonts w:hint="cs"/>
          <w:rtl/>
        </w:rPr>
        <w:t>حاصل جمع</w:t>
      </w:r>
      <w:r>
        <w:rPr>
          <w:rStyle w:val="Char4"/>
          <w:rFonts w:hint="cs"/>
          <w:rtl/>
        </w:rPr>
        <w:t>ی</w:t>
      </w:r>
      <w:r w:rsidRPr="00283B88">
        <w:rPr>
          <w:rStyle w:val="Char4"/>
          <w:rFonts w:hint="cs"/>
          <w:rtl/>
        </w:rPr>
        <w:t>ت</w:t>
      </w:r>
      <w:r w:rsidRPr="00283B88">
        <w:rPr>
          <w:rStyle w:val="Char4"/>
          <w:rFonts w:hint="eastAsia"/>
          <w:rtl/>
        </w:rPr>
        <w:t>‌</w:t>
      </w:r>
      <w:r w:rsidRPr="00283B88">
        <w:rPr>
          <w:rStyle w:val="Char4"/>
          <w:rFonts w:hint="cs"/>
          <w:rtl/>
        </w:rPr>
        <w:t>هائ</w:t>
      </w:r>
      <w:r>
        <w:rPr>
          <w:rStyle w:val="Char4"/>
          <w:rFonts w:hint="cs"/>
          <w:rtl/>
        </w:rPr>
        <w:t>ی</w:t>
      </w:r>
      <w:r w:rsidRPr="00283B88">
        <w:rPr>
          <w:rStyle w:val="Char4"/>
          <w:rFonts w:hint="cs"/>
          <w:rtl/>
        </w:rPr>
        <w:t xml:space="preserve"> كه درزند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زان تعادل م</w:t>
      </w:r>
      <w:r>
        <w:rPr>
          <w:rStyle w:val="Char4"/>
          <w:rFonts w:hint="cs"/>
          <w:rtl/>
        </w:rPr>
        <w:t>ی</w:t>
      </w:r>
      <w:r w:rsidRPr="00283B88">
        <w:rPr>
          <w:rStyle w:val="Char4"/>
          <w:rFonts w:hint="cs"/>
          <w:rtl/>
        </w:rPr>
        <w:t>ان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ا و آخرت را از دست داده، طر</w:t>
      </w:r>
      <w:r>
        <w:rPr>
          <w:rStyle w:val="Char4"/>
          <w:rFonts w:hint="cs"/>
          <w:rtl/>
        </w:rPr>
        <w:t>ی</w:t>
      </w:r>
      <w:r w:rsidRPr="00283B88">
        <w:rPr>
          <w:rStyle w:val="Char4"/>
          <w:rFonts w:hint="cs"/>
          <w:rtl/>
        </w:rPr>
        <w:t xml:space="preserve">ق افراط </w:t>
      </w:r>
      <w:r>
        <w:rPr>
          <w:rStyle w:val="Char4"/>
          <w:rFonts w:hint="cs"/>
          <w:rtl/>
        </w:rPr>
        <w:t>ی</w:t>
      </w:r>
      <w:r w:rsidRPr="00283B88">
        <w:rPr>
          <w:rStyle w:val="Char4"/>
          <w:rFonts w:hint="cs"/>
          <w:rtl/>
        </w:rPr>
        <w:t>ا تفر</w:t>
      </w:r>
      <w:r>
        <w:rPr>
          <w:rStyle w:val="Char4"/>
          <w:rFonts w:hint="cs"/>
          <w:rtl/>
        </w:rPr>
        <w:t>ی</w:t>
      </w:r>
      <w:r w:rsidRPr="00283B88">
        <w:rPr>
          <w:rStyle w:val="Char4"/>
          <w:rFonts w:hint="cs"/>
          <w:rtl/>
        </w:rPr>
        <w:t xml:space="preserve">ط را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رفته‌اند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ب</w:t>
      </w:r>
      <w:r>
        <w:rPr>
          <w:rStyle w:val="Char4"/>
          <w:rFonts w:hint="cs"/>
          <w:rtl/>
        </w:rPr>
        <w:t>ی</w:t>
      </w:r>
      <w:r w:rsidRPr="00283B88">
        <w:rPr>
          <w:rStyle w:val="Char4"/>
          <w:rFonts w:hint="eastAsia"/>
          <w:rtl/>
        </w:rPr>
        <w:t>چ</w:t>
      </w:r>
      <w:r w:rsidRPr="00283B88">
        <w:rPr>
          <w:rStyle w:val="Char4"/>
          <w:rFonts w:hint="cs"/>
          <w:rtl/>
        </w:rPr>
        <w:t>اره و بمراحل</w:t>
      </w:r>
      <w:r>
        <w:rPr>
          <w:rStyle w:val="Char4"/>
          <w:rFonts w:hint="cs"/>
          <w:rtl/>
        </w:rPr>
        <w:t>ی</w:t>
      </w:r>
      <w:r w:rsidRPr="00283B88">
        <w:rPr>
          <w:rStyle w:val="Char4"/>
          <w:rFonts w:hint="cs"/>
          <w:rtl/>
        </w:rPr>
        <w:t xml:space="preserve"> از سر منزل سعدات دور افتادند.</w:t>
      </w:r>
    </w:p>
    <w:p w:rsidR="00283B88" w:rsidRPr="00283B88" w:rsidRDefault="00283B88" w:rsidP="00283B88">
      <w:pPr>
        <w:widowControl w:val="0"/>
        <w:pBdr>
          <w:bottom w:val="single" w:sz="4" w:space="1" w:color="auto"/>
        </w:pBdr>
        <w:spacing w:line="250" w:lineRule="auto"/>
        <w:ind w:firstLine="284"/>
        <w:jc w:val="both"/>
        <w:rPr>
          <w:rStyle w:val="Char4"/>
          <w:rtl/>
        </w:rPr>
      </w:pPr>
      <w:r w:rsidRPr="00283B88">
        <w:rPr>
          <w:rStyle w:val="Char4"/>
          <w:rFonts w:hint="cs"/>
          <w:rtl/>
        </w:rPr>
        <w:t>اكنون كه دانست</w:t>
      </w:r>
      <w:r>
        <w:rPr>
          <w:rStyle w:val="Char4"/>
          <w:rFonts w:hint="cs"/>
          <w:rtl/>
        </w:rPr>
        <w:t>ی</w:t>
      </w:r>
      <w:r w:rsidRPr="00283B88">
        <w:rPr>
          <w:rStyle w:val="Char4"/>
          <w:rFonts w:hint="cs"/>
          <w:rtl/>
        </w:rPr>
        <w:t>م سعادت كامل و آسا</w:t>
      </w:r>
      <w:r>
        <w:rPr>
          <w:rStyle w:val="Char4"/>
          <w:rFonts w:hint="cs"/>
          <w:rtl/>
        </w:rPr>
        <w:t>ی</w:t>
      </w:r>
      <w:r w:rsidRPr="00283B88">
        <w:rPr>
          <w:rStyle w:val="Char4"/>
          <w:rFonts w:hint="cs"/>
          <w:rtl/>
        </w:rPr>
        <w:t>ش مطلق بشر بسته بحفظ تعادل م</w:t>
      </w:r>
      <w:r>
        <w:rPr>
          <w:rStyle w:val="Char4"/>
          <w:rFonts w:hint="cs"/>
          <w:rtl/>
        </w:rPr>
        <w:t>ی</w:t>
      </w:r>
      <w:r w:rsidRPr="00283B88">
        <w:rPr>
          <w:rStyle w:val="Char4"/>
          <w:rFonts w:hint="cs"/>
          <w:rtl/>
        </w:rPr>
        <w:t>ان ح</w:t>
      </w:r>
      <w:r>
        <w:rPr>
          <w:rStyle w:val="Char4"/>
          <w:rFonts w:hint="cs"/>
          <w:rtl/>
        </w:rPr>
        <w:t>ی</w:t>
      </w:r>
      <w:r w:rsidRPr="00283B88">
        <w:rPr>
          <w:rStyle w:val="Char4"/>
          <w:rFonts w:hint="cs"/>
          <w:rtl/>
        </w:rPr>
        <w:t>ات جسمان</w:t>
      </w:r>
      <w:r>
        <w:rPr>
          <w:rStyle w:val="Char4"/>
          <w:rFonts w:hint="cs"/>
          <w:rtl/>
        </w:rPr>
        <w:t>ی</w:t>
      </w:r>
      <w:r w:rsidRPr="00283B88">
        <w:rPr>
          <w:rStyle w:val="Char4"/>
          <w:rFonts w:hint="cs"/>
          <w:rtl/>
        </w:rPr>
        <w:t xml:space="preserve"> و روحان</w:t>
      </w:r>
      <w:r>
        <w:rPr>
          <w:rStyle w:val="Char4"/>
          <w:rFonts w:hint="cs"/>
          <w:rtl/>
        </w:rPr>
        <w:t>ی</w:t>
      </w:r>
      <w:r w:rsidRPr="00283B88">
        <w:rPr>
          <w:rStyle w:val="Char4"/>
          <w:rFonts w:hint="cs"/>
          <w:rtl/>
        </w:rPr>
        <w:t xml:space="preserve"> و ره</w:t>
      </w:r>
      <w:r>
        <w:rPr>
          <w:rStyle w:val="Char4"/>
          <w:rFonts w:hint="cs"/>
          <w:rtl/>
        </w:rPr>
        <w:t>ی</w:t>
      </w:r>
      <w:r w:rsidRPr="00283B88">
        <w:rPr>
          <w:rStyle w:val="Char4"/>
          <w:rFonts w:hint="cs"/>
          <w:rtl/>
        </w:rPr>
        <w:t>ن تعم</w:t>
      </w:r>
      <w:r>
        <w:rPr>
          <w:rStyle w:val="Char4"/>
          <w:rFonts w:hint="cs"/>
          <w:rtl/>
        </w:rPr>
        <w:t>ی</w:t>
      </w:r>
      <w:r w:rsidRPr="00283B88">
        <w:rPr>
          <w:rStyle w:val="Char4"/>
          <w:rFonts w:hint="cs"/>
          <w:rtl/>
        </w:rPr>
        <w:t>ر دن</w:t>
      </w:r>
      <w:r>
        <w:rPr>
          <w:rStyle w:val="Char4"/>
          <w:rFonts w:hint="cs"/>
          <w:rtl/>
        </w:rPr>
        <w:t>ی</w:t>
      </w:r>
      <w:r w:rsidRPr="00283B88">
        <w:rPr>
          <w:rStyle w:val="Char4"/>
          <w:rFonts w:hint="cs"/>
          <w:rtl/>
        </w:rPr>
        <w:t>ا و آخرتست و از طرف</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(د</w:t>
      </w:r>
      <w:r>
        <w:rPr>
          <w:rStyle w:val="Char4"/>
          <w:rFonts w:hint="cs"/>
          <w:rtl/>
        </w:rPr>
        <w:t>ی</w:t>
      </w:r>
      <w:r w:rsidRPr="00283B88">
        <w:rPr>
          <w:rStyle w:val="Char4"/>
          <w:rFonts w:hint="cs"/>
          <w:rtl/>
        </w:rPr>
        <w:t>ن) بزر</w:t>
      </w:r>
      <w:r w:rsidRPr="00283B88">
        <w:rPr>
          <w:rStyle w:val="Char4"/>
          <w:rFonts w:hint="eastAsia"/>
          <w:rtl/>
        </w:rPr>
        <w:t>گ</w:t>
      </w:r>
      <w:r w:rsidRPr="00283B88">
        <w:rPr>
          <w:rStyle w:val="Char4"/>
          <w:rFonts w:hint="cs"/>
          <w:rtl/>
        </w:rPr>
        <w:t xml:space="preserve"> تر</w:t>
      </w:r>
      <w:r>
        <w:rPr>
          <w:rStyle w:val="Char4"/>
          <w:rFonts w:hint="cs"/>
          <w:rtl/>
        </w:rPr>
        <w:t>ی</w:t>
      </w:r>
      <w:r w:rsidRPr="00283B88">
        <w:rPr>
          <w:rStyle w:val="Char4"/>
          <w:rFonts w:hint="cs"/>
          <w:rtl/>
        </w:rPr>
        <w:t>ن ناموس حفظ اجتماع بن</w:t>
      </w:r>
      <w:r>
        <w:rPr>
          <w:rStyle w:val="Char4"/>
          <w:rFonts w:hint="cs"/>
          <w:rtl/>
        </w:rPr>
        <w:t>ی</w:t>
      </w:r>
      <w:r w:rsidRPr="00283B88">
        <w:rPr>
          <w:rStyle w:val="Char4"/>
          <w:rFonts w:hint="cs"/>
          <w:rtl/>
        </w:rPr>
        <w:t xml:space="preserve"> آدم و مهم تر</w:t>
      </w:r>
      <w:r>
        <w:rPr>
          <w:rStyle w:val="Char4"/>
          <w:rFonts w:hint="cs"/>
          <w:rtl/>
        </w:rPr>
        <w:t>ی</w:t>
      </w:r>
      <w:r w:rsidRPr="00283B88">
        <w:rPr>
          <w:rStyle w:val="Char4"/>
          <w:rFonts w:hint="cs"/>
          <w:rtl/>
        </w:rPr>
        <w:t>ن عامل مؤثر در انتظام ح</w:t>
      </w:r>
      <w:r>
        <w:rPr>
          <w:rStyle w:val="Char4"/>
          <w:rFonts w:hint="cs"/>
          <w:rtl/>
        </w:rPr>
        <w:t>ی</w:t>
      </w:r>
      <w:r w:rsidRPr="00283B88">
        <w:rPr>
          <w:rStyle w:val="Char4"/>
          <w:rFonts w:hint="cs"/>
          <w:rtl/>
        </w:rPr>
        <w:t>ات مطلق بشر است از ا</w:t>
      </w:r>
      <w:r>
        <w:rPr>
          <w:rStyle w:val="Char4"/>
          <w:rFonts w:hint="cs"/>
          <w:rtl/>
        </w:rPr>
        <w:t>ی</w:t>
      </w:r>
      <w:r w:rsidRPr="00283B88">
        <w:rPr>
          <w:rStyle w:val="Char4"/>
          <w:rFonts w:hint="cs"/>
          <w:rtl/>
        </w:rPr>
        <w:t>نرو انسان با</w:t>
      </w:r>
      <w:r>
        <w:rPr>
          <w:rStyle w:val="Char4"/>
          <w:rFonts w:hint="cs"/>
          <w:rtl/>
        </w:rPr>
        <w:t>ی</w:t>
      </w:r>
      <w:r w:rsidRPr="00283B88">
        <w:rPr>
          <w:rStyle w:val="Char4"/>
          <w:rFonts w:hint="cs"/>
          <w:rtl/>
        </w:rPr>
        <w:t>د در جستجو</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باشد و در </w:t>
      </w:r>
      <w:r w:rsidRPr="00283B88">
        <w:rPr>
          <w:rStyle w:val="Char4"/>
          <w:rFonts w:hint="eastAsia"/>
          <w:rtl/>
        </w:rPr>
        <w:t>پ</w:t>
      </w:r>
      <w:r>
        <w:rPr>
          <w:rStyle w:val="Char4"/>
          <w:rFonts w:hint="cs"/>
          <w:rtl/>
        </w:rPr>
        <w:t>ی</w:t>
      </w:r>
      <w:r w:rsidRPr="00283B88">
        <w:rPr>
          <w:rStyle w:val="Char4"/>
          <w:rFonts w:hint="cs"/>
          <w:rtl/>
        </w:rPr>
        <w:t>رامون آئ</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ب</w:t>
      </w:r>
      <w:r w:rsidRPr="00283B88">
        <w:rPr>
          <w:rStyle w:val="Char4"/>
          <w:rFonts w:hint="eastAsia"/>
          <w:rtl/>
        </w:rPr>
        <w:t>گ</w:t>
      </w:r>
      <w:r w:rsidRPr="00283B88">
        <w:rPr>
          <w:rStyle w:val="Char4"/>
          <w:rFonts w:hint="cs"/>
          <w:rtl/>
        </w:rPr>
        <w:t>ردد كه هم</w:t>
      </w:r>
      <w:r>
        <w:rPr>
          <w:rStyle w:val="Char4"/>
          <w:rFonts w:hint="cs"/>
          <w:rtl/>
        </w:rPr>
        <w:t>ی</w:t>
      </w:r>
      <w:r w:rsidRPr="00283B88">
        <w:rPr>
          <w:rStyle w:val="Char4"/>
          <w:rFonts w:hint="cs"/>
          <w:rtl/>
        </w:rPr>
        <w:t>ن تعادل را با بهتر</w:t>
      </w:r>
      <w:r>
        <w:rPr>
          <w:rStyle w:val="Char4"/>
          <w:rFonts w:hint="cs"/>
          <w:rtl/>
        </w:rPr>
        <w:t>ی</w:t>
      </w:r>
      <w:r w:rsidRPr="00283B88">
        <w:rPr>
          <w:rStyle w:val="Char4"/>
          <w:rFonts w:hint="cs"/>
          <w:rtl/>
        </w:rPr>
        <w:t>ن صورت</w:t>
      </w:r>
      <w:r>
        <w:rPr>
          <w:rStyle w:val="Char4"/>
          <w:rFonts w:hint="cs"/>
          <w:rtl/>
        </w:rPr>
        <w:t>ی</w:t>
      </w:r>
      <w:r w:rsidRPr="00283B88">
        <w:rPr>
          <w:rStyle w:val="Char4"/>
          <w:rFonts w:hint="cs"/>
          <w:rtl/>
        </w:rPr>
        <w:t xml:space="preserve"> حفظ كرده، و سعادت و آسا</w:t>
      </w:r>
      <w:r>
        <w:rPr>
          <w:rStyle w:val="Char4"/>
          <w:rFonts w:hint="cs"/>
          <w:rtl/>
        </w:rPr>
        <w:t>ی</w:t>
      </w:r>
      <w:r w:rsidRPr="00283B88">
        <w:rPr>
          <w:rStyle w:val="Char4"/>
          <w:rFonts w:hint="cs"/>
          <w:rtl/>
        </w:rPr>
        <w:t>ش در دن</w:t>
      </w:r>
      <w:r>
        <w:rPr>
          <w:rStyle w:val="Char4"/>
          <w:rFonts w:hint="cs"/>
          <w:rtl/>
        </w:rPr>
        <w:t>ی</w:t>
      </w:r>
      <w:r w:rsidRPr="00283B88">
        <w:rPr>
          <w:rStyle w:val="Char4"/>
          <w:rFonts w:hint="cs"/>
          <w:rtl/>
        </w:rPr>
        <w:t>ا و آخرت و</w:t>
      </w:r>
      <w:r>
        <w:rPr>
          <w:rStyle w:val="Char4"/>
          <w:rFonts w:hint="cs"/>
          <w:rtl/>
        </w:rPr>
        <w:t>ی</w:t>
      </w:r>
      <w:r w:rsidRPr="00283B88">
        <w:rPr>
          <w:rStyle w:val="Char4"/>
          <w:rFonts w:hint="cs"/>
          <w:rtl/>
        </w:rPr>
        <w:t>را كاملاً بر عهده ب</w:t>
      </w:r>
      <w:r w:rsidRPr="00283B88">
        <w:rPr>
          <w:rStyle w:val="Char4"/>
          <w:rFonts w:hint="eastAsia"/>
          <w:rtl/>
        </w:rPr>
        <w:t>گ</w:t>
      </w:r>
      <w:r>
        <w:rPr>
          <w:rStyle w:val="Char4"/>
          <w:rFonts w:hint="cs"/>
          <w:rtl/>
        </w:rPr>
        <w:t>ی</w:t>
      </w:r>
      <w:r w:rsidRPr="00283B88">
        <w:rPr>
          <w:rStyle w:val="Char4"/>
          <w:rFonts w:hint="cs"/>
          <w:rtl/>
        </w:rPr>
        <w:t>رد.</w:t>
      </w:r>
    </w:p>
    <w:p w:rsidR="00283B88" w:rsidRPr="00283B88" w:rsidRDefault="00283B88" w:rsidP="00283B88">
      <w:pPr>
        <w:widowControl w:val="0"/>
        <w:pBdr>
          <w:bottom w:val="single" w:sz="4" w:space="1" w:color="auto"/>
        </w:pBdr>
        <w:spacing w:line="250" w:lineRule="auto"/>
        <w:ind w:firstLine="284"/>
        <w:jc w:val="both"/>
        <w:rPr>
          <w:rStyle w:val="Char4"/>
          <w:rtl/>
        </w:rPr>
      </w:pPr>
      <w:r w:rsidRPr="00283B88">
        <w:rPr>
          <w:rStyle w:val="Char4"/>
          <w:rFonts w:hint="cs"/>
          <w:rtl/>
        </w:rPr>
        <w:t xml:space="preserve">خوشبختانه با </w:t>
      </w:r>
      <w:r>
        <w:rPr>
          <w:rStyle w:val="Char4"/>
          <w:rFonts w:hint="cs"/>
          <w:rtl/>
        </w:rPr>
        <w:t xml:space="preserve">یک </w:t>
      </w:r>
      <w:r w:rsidRPr="00283B88">
        <w:rPr>
          <w:rStyle w:val="Char4"/>
          <w:rFonts w:hint="cs"/>
          <w:rtl/>
        </w:rPr>
        <w:t>نظر اجمال</w:t>
      </w:r>
      <w:r>
        <w:rPr>
          <w:rStyle w:val="Char4"/>
          <w:rFonts w:hint="cs"/>
          <w:rtl/>
        </w:rPr>
        <w:t>ی</w:t>
      </w:r>
      <w:r w:rsidRPr="00283B88">
        <w:rPr>
          <w:rStyle w:val="Char4"/>
          <w:rFonts w:hint="cs"/>
          <w:rtl/>
        </w:rPr>
        <w:t xml:space="preserve"> به اد</w:t>
      </w:r>
      <w:r>
        <w:rPr>
          <w:rStyle w:val="Char4"/>
          <w:rFonts w:hint="cs"/>
          <w:rtl/>
        </w:rPr>
        <w:t>ی</w:t>
      </w:r>
      <w:r w:rsidRPr="00283B88">
        <w:rPr>
          <w:rStyle w:val="Char4"/>
          <w:rFonts w:hint="cs"/>
          <w:rtl/>
        </w:rPr>
        <w:t>ان كنون</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ا در كمال وضوح دانسته م</w:t>
      </w:r>
      <w:r>
        <w:rPr>
          <w:rStyle w:val="Char4"/>
          <w:rFonts w:hint="cs"/>
          <w:rtl/>
        </w:rPr>
        <w:t>ی</w:t>
      </w:r>
      <w:r w:rsidRPr="00283B88">
        <w:rPr>
          <w:rStyle w:val="Char4"/>
          <w:rFonts w:hint="cs"/>
          <w:rtl/>
        </w:rPr>
        <w:t>‌شود كه آند</w:t>
      </w:r>
      <w:r>
        <w:rPr>
          <w:rStyle w:val="Char4"/>
          <w:rFonts w:hint="cs"/>
          <w:rtl/>
        </w:rPr>
        <w:t>ی</w:t>
      </w:r>
      <w:r w:rsidRPr="00283B88">
        <w:rPr>
          <w:rStyle w:val="Char4"/>
          <w:rFonts w:hint="cs"/>
          <w:rtl/>
        </w:rPr>
        <w:t xml:space="preserve">ن همانا </w:t>
      </w:r>
      <w:r w:rsidRPr="00283B88">
        <w:rPr>
          <w:rStyle w:val="Char5"/>
          <w:rFonts w:hint="cs"/>
          <w:rtl/>
        </w:rPr>
        <w:t>د</w:t>
      </w:r>
      <w:r>
        <w:rPr>
          <w:rStyle w:val="Char5"/>
          <w:rFonts w:hint="cs"/>
          <w:rtl/>
        </w:rPr>
        <w:t>ی</w:t>
      </w:r>
      <w:r w:rsidRPr="00283B88">
        <w:rPr>
          <w:rStyle w:val="Char5"/>
          <w:rFonts w:hint="cs"/>
          <w:rtl/>
        </w:rPr>
        <w:t>ن حن</w:t>
      </w:r>
      <w:r>
        <w:rPr>
          <w:rStyle w:val="Char5"/>
          <w:rFonts w:hint="cs"/>
          <w:rtl/>
        </w:rPr>
        <w:t>ی</w:t>
      </w:r>
      <w:r w:rsidRPr="00283B88">
        <w:rPr>
          <w:rStyle w:val="Char5"/>
          <w:rFonts w:hint="cs"/>
          <w:rtl/>
        </w:rPr>
        <w:t>ف اسلام و آئ</w:t>
      </w:r>
      <w:r>
        <w:rPr>
          <w:rStyle w:val="Char5"/>
          <w:rFonts w:hint="cs"/>
          <w:rtl/>
        </w:rPr>
        <w:t>ی</w:t>
      </w:r>
      <w:r w:rsidRPr="00283B88">
        <w:rPr>
          <w:rStyle w:val="Char5"/>
          <w:rFonts w:hint="cs"/>
          <w:rtl/>
        </w:rPr>
        <w:t xml:space="preserve">ن </w:t>
      </w:r>
      <w:r w:rsidRPr="00283B88">
        <w:rPr>
          <w:rStyle w:val="Char5"/>
          <w:rFonts w:hint="eastAsia"/>
          <w:rtl/>
        </w:rPr>
        <w:t>پ</w:t>
      </w:r>
      <w:r w:rsidRPr="00283B88">
        <w:rPr>
          <w:rStyle w:val="Char5"/>
          <w:rFonts w:hint="cs"/>
          <w:rtl/>
        </w:rPr>
        <w:t>ا</w:t>
      </w:r>
      <w:r>
        <w:rPr>
          <w:rStyle w:val="Char5"/>
          <w:rFonts w:hint="cs"/>
          <w:rtl/>
        </w:rPr>
        <w:t xml:space="preserve">ک </w:t>
      </w:r>
      <w:r w:rsidRPr="00283B88">
        <w:rPr>
          <w:rStyle w:val="Char5"/>
          <w:rFonts w:hint="cs"/>
          <w:rtl/>
        </w:rPr>
        <w:t>محمد</w:t>
      </w:r>
      <w:r>
        <w:rPr>
          <w:rStyle w:val="Char5"/>
          <w:rFonts w:hint="cs"/>
          <w:rtl/>
        </w:rPr>
        <w:t xml:space="preserve"> </w:t>
      </w:r>
      <w:r w:rsidRPr="00E42091">
        <w:rPr>
          <w:rFonts w:cs="CTraditional Arabic" w:hint="cs"/>
          <w:b/>
          <w:sz w:val="36"/>
          <w:rtl/>
          <w:lang w:bidi="ar-SY"/>
        </w:rPr>
        <w:t xml:space="preserve">ص </w:t>
      </w:r>
      <w:r w:rsidRPr="00283B88">
        <w:rPr>
          <w:rStyle w:val="Char5"/>
          <w:rFonts w:hint="cs"/>
          <w:rtl/>
        </w:rPr>
        <w:t>است</w:t>
      </w:r>
      <w:r w:rsidRPr="00283B88">
        <w:rPr>
          <w:rStyle w:val="Char4"/>
          <w:rFonts w:hint="cs"/>
          <w:rtl/>
        </w:rPr>
        <w:t>، ز</w:t>
      </w:r>
      <w:r>
        <w:rPr>
          <w:rStyle w:val="Char4"/>
          <w:rFonts w:hint="cs"/>
          <w:rtl/>
        </w:rPr>
        <w:t>ی</w:t>
      </w:r>
      <w:r w:rsidRPr="00283B88">
        <w:rPr>
          <w:rStyle w:val="Char4"/>
          <w:rFonts w:hint="cs"/>
          <w:rtl/>
        </w:rPr>
        <w:t>را وقت</w:t>
      </w:r>
      <w:r>
        <w:rPr>
          <w:rStyle w:val="Char4"/>
          <w:rFonts w:hint="cs"/>
          <w:rtl/>
        </w:rPr>
        <w:t>ی</w:t>
      </w:r>
      <w:r w:rsidRPr="00283B88">
        <w:rPr>
          <w:rStyle w:val="Char4"/>
          <w:rFonts w:hint="cs"/>
          <w:rtl/>
        </w:rPr>
        <w:t>كه ا</w:t>
      </w:r>
      <w:r>
        <w:rPr>
          <w:rStyle w:val="Char4"/>
          <w:rFonts w:hint="cs"/>
          <w:rtl/>
        </w:rPr>
        <w:t>ی</w:t>
      </w:r>
      <w:r w:rsidRPr="00283B88">
        <w:rPr>
          <w:rStyle w:val="Char4"/>
          <w:rFonts w:hint="cs"/>
          <w:rtl/>
        </w:rPr>
        <w:t>ن كتابها</w:t>
      </w:r>
      <w:r>
        <w:rPr>
          <w:rStyle w:val="Char4"/>
          <w:rFonts w:hint="cs"/>
          <w:rtl/>
        </w:rPr>
        <w:t>ی</w:t>
      </w:r>
      <w:r w:rsidRPr="00283B88">
        <w:rPr>
          <w:rStyle w:val="Char4"/>
          <w:rFonts w:hint="cs"/>
          <w:rtl/>
        </w:rPr>
        <w:t xml:space="preserve"> منسوب به اد</w:t>
      </w:r>
      <w:r>
        <w:rPr>
          <w:rStyle w:val="Char4"/>
          <w:rFonts w:hint="cs"/>
          <w:rtl/>
        </w:rPr>
        <w:t>ی</w:t>
      </w:r>
      <w:r w:rsidRPr="00283B88">
        <w:rPr>
          <w:rStyle w:val="Char4"/>
          <w:rFonts w:hint="cs"/>
          <w:rtl/>
        </w:rPr>
        <w:t xml:space="preserve">ان </w:t>
      </w:r>
      <w:r w:rsidRPr="00283B88">
        <w:rPr>
          <w:rStyle w:val="Char4"/>
          <w:rFonts w:hint="eastAsia"/>
          <w:rtl/>
        </w:rPr>
        <w:t>گ</w:t>
      </w:r>
      <w:r w:rsidRPr="00283B88">
        <w:rPr>
          <w:rStyle w:val="Char4"/>
          <w:rFonts w:hint="cs"/>
          <w:rtl/>
        </w:rPr>
        <w:t>ذشته را ملاحظه 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 xml:space="preserve">م، </w:t>
      </w:r>
      <w:r w:rsidRPr="00283B88">
        <w:rPr>
          <w:rStyle w:val="Char4"/>
          <w:rFonts w:hint="eastAsia"/>
          <w:rtl/>
        </w:rPr>
        <w:t>گ</w:t>
      </w:r>
      <w:r w:rsidRPr="00283B88">
        <w:rPr>
          <w:rStyle w:val="Char4"/>
          <w:rFonts w:hint="cs"/>
          <w:rtl/>
        </w:rPr>
        <w:t>ذشته از ا</w:t>
      </w:r>
      <w:r>
        <w:rPr>
          <w:rStyle w:val="Char4"/>
          <w:rFonts w:hint="cs"/>
          <w:rtl/>
        </w:rPr>
        <w:t>ی</w:t>
      </w:r>
      <w:r w:rsidRPr="00283B88">
        <w:rPr>
          <w:rStyle w:val="Char4"/>
          <w:rFonts w:hint="cs"/>
          <w:rtl/>
        </w:rPr>
        <w:t>نكه در هم</w:t>
      </w:r>
      <w:r>
        <w:rPr>
          <w:rStyle w:val="Char4"/>
          <w:rFonts w:hint="cs"/>
          <w:rtl/>
        </w:rPr>
        <w:t>ه</w:t>
      </w:r>
      <w:r w:rsidRPr="00283B88">
        <w:rPr>
          <w:rStyle w:val="Char4"/>
          <w:rFonts w:hint="cs"/>
          <w:rtl/>
        </w:rPr>
        <w:t xml:space="preserve"> آنها ب</w:t>
      </w:r>
      <w:r>
        <w:rPr>
          <w:rStyle w:val="Char4"/>
          <w:rFonts w:hint="cs"/>
          <w:rtl/>
        </w:rPr>
        <w:t xml:space="preserve">یک </w:t>
      </w:r>
      <w:r w:rsidRPr="00283B88">
        <w:rPr>
          <w:rStyle w:val="Char4"/>
          <w:rFonts w:hint="cs"/>
          <w:rtl/>
        </w:rPr>
        <w:t>رشته قصه‌ها</w:t>
      </w:r>
      <w:r>
        <w:rPr>
          <w:rStyle w:val="Char4"/>
          <w:rFonts w:hint="cs"/>
          <w:rtl/>
        </w:rPr>
        <w:t>ی</w:t>
      </w:r>
      <w:r w:rsidRPr="00283B88">
        <w:rPr>
          <w:rStyle w:val="Char4"/>
          <w:rFonts w:hint="cs"/>
          <w:rtl/>
        </w:rPr>
        <w:t xml:space="preserve"> شب</w:t>
      </w:r>
      <w:r>
        <w:rPr>
          <w:rStyle w:val="Char4"/>
          <w:rFonts w:hint="cs"/>
          <w:rtl/>
        </w:rPr>
        <w:t>ی</w:t>
      </w:r>
      <w:r w:rsidRPr="00283B88">
        <w:rPr>
          <w:rStyle w:val="Char4"/>
          <w:rFonts w:hint="cs"/>
          <w:rtl/>
        </w:rPr>
        <w:t>ه به افسانه و مطالب (لاهوت</w:t>
      </w:r>
      <w:r>
        <w:rPr>
          <w:rStyle w:val="Char4"/>
          <w:rFonts w:hint="cs"/>
          <w:rtl/>
        </w:rPr>
        <w:t>ی</w:t>
      </w:r>
      <w:r w:rsidRPr="00283B88">
        <w:rPr>
          <w:rStyle w:val="Char4"/>
          <w:rFonts w:hint="cs"/>
          <w:rtl/>
        </w:rPr>
        <w:t>) ب</w:t>
      </w:r>
      <w:r>
        <w:rPr>
          <w:rStyle w:val="Char4"/>
          <w:rFonts w:hint="cs"/>
          <w:rtl/>
        </w:rPr>
        <w:t>ی</w:t>
      </w:r>
      <w:r w:rsidRPr="00283B88">
        <w:rPr>
          <w:rStyle w:val="Char4"/>
          <w:rFonts w:hint="cs"/>
          <w:rtl/>
        </w:rPr>
        <w:t>فائده خواه</w:t>
      </w:r>
      <w:r>
        <w:rPr>
          <w:rStyle w:val="Char4"/>
          <w:rFonts w:hint="cs"/>
          <w:rtl/>
        </w:rPr>
        <w:t>ی</w:t>
      </w:r>
      <w:r w:rsidRPr="00283B88">
        <w:rPr>
          <w:rStyle w:val="Char4"/>
          <w:rFonts w:hint="cs"/>
          <w:rtl/>
        </w:rPr>
        <w:t>م مصادف شد،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م احكام وتعل</w:t>
      </w:r>
      <w:r>
        <w:rPr>
          <w:rStyle w:val="Char4"/>
          <w:rFonts w:hint="cs"/>
          <w:rtl/>
        </w:rPr>
        <w:t>ی</w:t>
      </w:r>
      <w:r w:rsidRPr="00283B88">
        <w:rPr>
          <w:rStyle w:val="Char4"/>
          <w:rFonts w:hint="cs"/>
          <w:rtl/>
        </w:rPr>
        <w:t>م‌ها</w:t>
      </w:r>
      <w:r>
        <w:rPr>
          <w:rStyle w:val="Char4"/>
          <w:rFonts w:hint="cs"/>
          <w:rtl/>
        </w:rPr>
        <w:t>ی</w:t>
      </w:r>
      <w:r w:rsidRPr="00283B88">
        <w:rPr>
          <w:rStyle w:val="Char4"/>
          <w:rFonts w:hint="cs"/>
          <w:rtl/>
        </w:rPr>
        <w:t xml:space="preserve"> آنها </w:t>
      </w:r>
      <w:r>
        <w:rPr>
          <w:rStyle w:val="Char4"/>
          <w:rFonts w:hint="cs"/>
          <w:rtl/>
        </w:rPr>
        <w:t>ی</w:t>
      </w:r>
      <w:r w:rsidRPr="00283B88">
        <w:rPr>
          <w:rStyle w:val="Char4"/>
          <w:rFonts w:hint="cs"/>
          <w:rtl/>
        </w:rPr>
        <w:t>ا مخصوص بجنب</w:t>
      </w:r>
      <w:r>
        <w:rPr>
          <w:rStyle w:val="Char4"/>
          <w:rFonts w:hint="cs"/>
          <w:rtl/>
        </w:rPr>
        <w:t>ه</w:t>
      </w:r>
      <w:r w:rsidRPr="00283B88">
        <w:rPr>
          <w:rStyle w:val="Char4"/>
          <w:rFonts w:hint="cs"/>
          <w:rtl/>
        </w:rPr>
        <w:t xml:space="preserve">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و</w:t>
      </w:r>
      <w:r>
        <w:rPr>
          <w:rStyle w:val="Char4"/>
          <w:rFonts w:hint="cs"/>
          <w:rtl/>
        </w:rPr>
        <w:t>ی</w:t>
      </w:r>
      <w:r w:rsidRPr="00283B88">
        <w:rPr>
          <w:rStyle w:val="Char4"/>
          <w:rFonts w:hint="cs"/>
          <w:rtl/>
        </w:rPr>
        <w:t xml:space="preserve"> است و </w:t>
      </w:r>
      <w:r>
        <w:rPr>
          <w:rStyle w:val="Char4"/>
          <w:rFonts w:hint="cs"/>
          <w:rtl/>
        </w:rPr>
        <w:t>ی</w:t>
      </w:r>
      <w:r w:rsidRPr="00283B88">
        <w:rPr>
          <w:rStyle w:val="Char4"/>
          <w:rFonts w:hint="cs"/>
          <w:rtl/>
        </w:rPr>
        <w:t>ا منحصر بجنب</w:t>
      </w:r>
      <w:r>
        <w:rPr>
          <w:rStyle w:val="Char4"/>
          <w:rFonts w:hint="cs"/>
          <w:rtl/>
        </w:rPr>
        <w:t>ه</w:t>
      </w:r>
      <w:r w:rsidRPr="00283B88">
        <w:rPr>
          <w:rStyle w:val="Char4"/>
          <w:rFonts w:hint="cs"/>
          <w:rtl/>
        </w:rPr>
        <w:t xml:space="preserve"> ح</w:t>
      </w:r>
      <w:r>
        <w:rPr>
          <w:rStyle w:val="Char4"/>
          <w:rFonts w:hint="cs"/>
          <w:rtl/>
        </w:rPr>
        <w:t>ی</w:t>
      </w:r>
      <w:r w:rsidRPr="00283B88">
        <w:rPr>
          <w:rStyle w:val="Char4"/>
          <w:rFonts w:hint="cs"/>
          <w:rtl/>
        </w:rPr>
        <w:t>ات اخرو</w:t>
      </w:r>
      <w:r>
        <w:rPr>
          <w:rStyle w:val="Char4"/>
          <w:rFonts w:hint="cs"/>
          <w:rtl/>
        </w:rPr>
        <w:t>ی</w:t>
      </w:r>
      <w:r w:rsidRPr="00283B88">
        <w:rPr>
          <w:rStyle w:val="Char4"/>
          <w:rFonts w:hint="cs"/>
          <w:rtl/>
        </w:rPr>
        <w:t>، ول</w:t>
      </w:r>
      <w:r>
        <w:rPr>
          <w:rStyle w:val="Char4"/>
          <w:rFonts w:hint="cs"/>
          <w:rtl/>
        </w:rPr>
        <w:t>ی</w:t>
      </w:r>
      <w:r w:rsidRPr="00283B88">
        <w:rPr>
          <w:rStyle w:val="Char4"/>
          <w:rFonts w:hint="cs"/>
          <w:rtl/>
        </w:rPr>
        <w:t xml:space="preserve"> اسلام </w:t>
      </w:r>
      <w:r w:rsidRPr="00283B88">
        <w:rPr>
          <w:rStyle w:val="Char4"/>
          <w:rFonts w:hint="eastAsia"/>
          <w:rtl/>
        </w:rPr>
        <w:t>چ</w:t>
      </w:r>
      <w:r w:rsidRPr="00283B88">
        <w:rPr>
          <w:rStyle w:val="Char4"/>
          <w:rFonts w:hint="cs"/>
          <w:rtl/>
        </w:rPr>
        <w:t>نانكه قرآن در ا</w:t>
      </w:r>
      <w:r>
        <w:rPr>
          <w:rStyle w:val="Char4"/>
          <w:rFonts w:hint="cs"/>
          <w:rtl/>
        </w:rPr>
        <w:t>ی</w:t>
      </w:r>
      <w:r w:rsidRPr="00283B88">
        <w:rPr>
          <w:rStyle w:val="Char4"/>
          <w:rFonts w:hint="cs"/>
          <w:rtl/>
        </w:rPr>
        <w:t>نجا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Pr>
          <w:rFonts w:cs="Traditional Arabic" w:hint="cs"/>
          <w:sz w:val="36"/>
          <w:rtl/>
          <w:lang w:bidi="ar-SY"/>
        </w:rPr>
        <w:t>﴿</w:t>
      </w:r>
      <w:r w:rsidRPr="00283B88">
        <w:rPr>
          <w:rStyle w:val="Chard"/>
          <w:rFonts w:hint="eastAsia"/>
          <w:rtl/>
        </w:rPr>
        <w:t>وَكَذَ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eastAsia"/>
          <w:rtl/>
        </w:rPr>
        <w:t>جَعَل</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كُم</w:t>
      </w:r>
      <w:r w:rsidRPr="00283B88">
        <w:rPr>
          <w:rStyle w:val="Chard"/>
          <w:rFonts w:hint="cs"/>
          <w:rtl/>
        </w:rPr>
        <w:t>ۡ</w:t>
      </w:r>
      <w:r w:rsidRPr="00283B88">
        <w:rPr>
          <w:rStyle w:val="Chard"/>
          <w:rtl/>
        </w:rPr>
        <w:t xml:space="preserve"> </w:t>
      </w:r>
      <w:r w:rsidRPr="00283B88">
        <w:rPr>
          <w:rStyle w:val="Chard"/>
          <w:rFonts w:hint="eastAsia"/>
          <w:rtl/>
        </w:rPr>
        <w:t>أُمَّة</w:t>
      </w:r>
      <w:r w:rsidRPr="00283B88">
        <w:rPr>
          <w:rStyle w:val="Chard"/>
          <w:rFonts w:hint="cs"/>
          <w:rtl/>
        </w:rPr>
        <w:t>ٗ</w:t>
      </w:r>
      <w:r w:rsidRPr="00283B88">
        <w:rPr>
          <w:rStyle w:val="Chard"/>
          <w:rtl/>
        </w:rPr>
        <w:t xml:space="preserve"> </w:t>
      </w:r>
      <w:r w:rsidRPr="00283B88">
        <w:rPr>
          <w:rStyle w:val="Chard"/>
          <w:rFonts w:hint="eastAsia"/>
          <w:rtl/>
        </w:rPr>
        <w:t>وَسَط</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لِّتَكُونُواْ</w:t>
      </w:r>
      <w:r w:rsidRPr="00283B88">
        <w:rPr>
          <w:rStyle w:val="Chard"/>
          <w:rtl/>
        </w:rPr>
        <w:t xml:space="preserve"> </w:t>
      </w:r>
      <w:r w:rsidRPr="00283B88">
        <w:rPr>
          <w:rStyle w:val="Chard"/>
          <w:rFonts w:hint="eastAsia"/>
          <w:rtl/>
        </w:rPr>
        <w:t>شُهَدَا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eastAsia"/>
          <w:rtl/>
        </w:rPr>
        <w:t>عَلَى</w:t>
      </w:r>
      <w:r w:rsidRPr="00283B88">
        <w:rPr>
          <w:rStyle w:val="Chard"/>
          <w:rtl/>
        </w:rPr>
        <w:t xml:space="preserve"> </w:t>
      </w:r>
      <w:r w:rsidRPr="00283B88">
        <w:rPr>
          <w:rStyle w:val="Chard"/>
          <w:rFonts w:hint="cs"/>
          <w:rtl/>
        </w:rPr>
        <w:t>ٱ</w:t>
      </w:r>
      <w:r w:rsidRPr="00283B88">
        <w:rPr>
          <w:rStyle w:val="Chard"/>
          <w:rFonts w:hint="eastAsia"/>
          <w:rtl/>
        </w:rPr>
        <w:t>لنَّاسِ</w:t>
      </w:r>
      <w:r w:rsidRPr="00283B88">
        <w:rPr>
          <w:rStyle w:val="Chard"/>
          <w:rtl/>
        </w:rPr>
        <w:t xml:space="preserve"> </w:t>
      </w:r>
      <w:r w:rsidRPr="00283B88">
        <w:rPr>
          <w:rStyle w:val="Chard"/>
          <w:rFonts w:hint="eastAsia"/>
          <w:rtl/>
        </w:rPr>
        <w:t>وَيَكُونَ</w:t>
      </w:r>
      <w:r w:rsidRPr="00283B88">
        <w:rPr>
          <w:rStyle w:val="Chard"/>
          <w:rtl/>
        </w:rPr>
        <w:t xml:space="preserve"> </w:t>
      </w:r>
      <w:r w:rsidRPr="00283B88">
        <w:rPr>
          <w:rStyle w:val="Chard"/>
          <w:rFonts w:hint="cs"/>
          <w:rtl/>
        </w:rPr>
        <w:t>ٱ</w:t>
      </w:r>
      <w:r w:rsidRPr="00283B88">
        <w:rPr>
          <w:rStyle w:val="Chard"/>
          <w:rFonts w:hint="eastAsia"/>
          <w:rtl/>
        </w:rPr>
        <w:t>لرَّسُولُ</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كُم</w:t>
      </w:r>
      <w:r w:rsidRPr="00283B88">
        <w:rPr>
          <w:rStyle w:val="Chard"/>
          <w:rFonts w:hint="cs"/>
          <w:rtl/>
        </w:rPr>
        <w:t>ۡ</w:t>
      </w:r>
      <w:r w:rsidRPr="00283B88">
        <w:rPr>
          <w:rStyle w:val="Chard"/>
          <w:rtl/>
        </w:rPr>
        <w:t xml:space="preserve"> </w:t>
      </w:r>
      <w:r w:rsidRPr="00283B88">
        <w:rPr>
          <w:rStyle w:val="Chard"/>
          <w:rFonts w:hint="eastAsia"/>
          <w:rtl/>
        </w:rPr>
        <w:t>شَهِيد</w:t>
      </w:r>
      <w:r w:rsidRPr="00283B88">
        <w:rPr>
          <w:rStyle w:val="Chard"/>
          <w:rFonts w:hint="cs"/>
          <w:rtl/>
        </w:rPr>
        <w:t>ٗ</w:t>
      </w:r>
      <w:r w:rsidRPr="00283B88">
        <w:rPr>
          <w:rStyle w:val="Chard"/>
          <w:rFonts w:hint="eastAsia"/>
          <w:rtl/>
        </w:rPr>
        <w:t>ا</w:t>
      </w:r>
      <w:r>
        <w:rPr>
          <w:rFonts w:cs="Traditional Arabic" w:hint="cs"/>
          <w:sz w:val="36"/>
          <w:rtl/>
          <w:lang w:bidi="ar-SY"/>
        </w:rPr>
        <w:t>﴾</w:t>
      </w:r>
      <w:r w:rsidRPr="00283B88">
        <w:rPr>
          <w:rStyle w:val="Char4"/>
          <w:rFonts w:hint="cs"/>
          <w:rtl/>
        </w:rPr>
        <w:t xml:space="preserve"> </w:t>
      </w:r>
      <w:r w:rsidRPr="00283B88">
        <w:rPr>
          <w:rStyle w:val="Char6"/>
          <w:rtl/>
        </w:rPr>
        <w:t>[البقرة: 143]</w:t>
      </w:r>
      <w:r w:rsidRPr="00283B88">
        <w:rPr>
          <w:rStyle w:val="Char4"/>
          <w:rFonts w:hint="cs"/>
          <w:rtl/>
        </w:rPr>
        <w:t xml:space="preserve"> د</w:t>
      </w:r>
      <w:r>
        <w:rPr>
          <w:rStyle w:val="Char4"/>
          <w:rFonts w:hint="cs"/>
          <w:rtl/>
        </w:rPr>
        <w:t>ی</w:t>
      </w:r>
      <w:r w:rsidRPr="00283B88">
        <w:rPr>
          <w:rStyle w:val="Char4"/>
          <w:rFonts w:hint="cs"/>
          <w:rtl/>
        </w:rPr>
        <w:t xml:space="preserve">ن (وسط) </w:t>
      </w:r>
      <w:r>
        <w:rPr>
          <w:rStyle w:val="Char4"/>
          <w:rFonts w:hint="cs"/>
          <w:rtl/>
        </w:rPr>
        <w:t>ی</w:t>
      </w:r>
      <w:r w:rsidRPr="00283B88">
        <w:rPr>
          <w:rStyle w:val="Char4"/>
          <w:rFonts w:hint="cs"/>
          <w:rtl/>
        </w:rPr>
        <w:t>ا جامع حقوق روح و جسم و حافظ مصالح دن</w:t>
      </w:r>
      <w:r>
        <w:rPr>
          <w:rStyle w:val="Char4"/>
          <w:rFonts w:hint="cs"/>
          <w:rtl/>
        </w:rPr>
        <w:t>ی</w:t>
      </w:r>
      <w:r w:rsidRPr="00283B88">
        <w:rPr>
          <w:rStyle w:val="Char4"/>
          <w:rFonts w:hint="cs"/>
          <w:rtl/>
        </w:rPr>
        <w:t>ا و آخرتست، آئ</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است كه دستورها</w:t>
      </w:r>
      <w:r>
        <w:rPr>
          <w:rStyle w:val="Char4"/>
          <w:rFonts w:hint="cs"/>
          <w:rtl/>
        </w:rPr>
        <w:t>ی</w:t>
      </w:r>
      <w:r w:rsidRPr="00283B88">
        <w:rPr>
          <w:rStyle w:val="Char4"/>
          <w:rFonts w:hint="cs"/>
          <w:rtl/>
        </w:rPr>
        <w:t xml:space="preserve"> راجع به عبادت و قوا</w:t>
      </w:r>
      <w:r>
        <w:rPr>
          <w:rStyle w:val="Char4"/>
          <w:rFonts w:hint="cs"/>
          <w:rtl/>
        </w:rPr>
        <w:t>ی</w:t>
      </w:r>
      <w:r w:rsidRPr="00283B88">
        <w:rPr>
          <w:rStyle w:val="Char4"/>
          <w:rFonts w:hint="cs"/>
          <w:rtl/>
        </w:rPr>
        <w:t>نن اخلاق</w:t>
      </w:r>
      <w:r>
        <w:rPr>
          <w:rStyle w:val="Char4"/>
          <w:rFonts w:hint="cs"/>
          <w:rtl/>
        </w:rPr>
        <w:t>ی</w:t>
      </w:r>
      <w:r w:rsidRPr="00283B88">
        <w:rPr>
          <w:rStyle w:val="Char4"/>
          <w:rFonts w:hint="cs"/>
          <w:rtl/>
        </w:rPr>
        <w:t>، حقوق</w:t>
      </w:r>
      <w:r>
        <w:rPr>
          <w:rStyle w:val="Char4"/>
          <w:rFonts w:hint="cs"/>
          <w:rtl/>
        </w:rPr>
        <w:t>ی</w:t>
      </w:r>
      <w:r w:rsidRPr="00283B88">
        <w:rPr>
          <w:rStyle w:val="Char4"/>
          <w:rFonts w:hint="cs"/>
          <w:rtl/>
        </w:rPr>
        <w:t>، جزائ</w:t>
      </w:r>
      <w:r>
        <w:rPr>
          <w:rStyle w:val="Char4"/>
          <w:rFonts w:hint="cs"/>
          <w:rtl/>
        </w:rPr>
        <w:t>ی</w:t>
      </w:r>
      <w:r w:rsidRPr="00283B88">
        <w:rPr>
          <w:rStyle w:val="Char4"/>
          <w:rFonts w:hint="cs"/>
          <w:rtl/>
        </w:rPr>
        <w:t>، و اجتماع</w:t>
      </w:r>
      <w:r>
        <w:rPr>
          <w:rStyle w:val="Char4"/>
          <w:rFonts w:hint="cs"/>
          <w:rtl/>
        </w:rPr>
        <w:t>ی</w:t>
      </w:r>
      <w:r w:rsidRPr="00283B88">
        <w:rPr>
          <w:rStyle w:val="Char4"/>
          <w:rFonts w:hint="cs"/>
          <w:rtl/>
        </w:rPr>
        <w:t xml:space="preserve"> و</w:t>
      </w:r>
      <w:r>
        <w:rPr>
          <w:rStyle w:val="Char4"/>
          <w:rFonts w:hint="cs"/>
          <w:rtl/>
        </w:rPr>
        <w:t>ی</w:t>
      </w:r>
      <w:r w:rsidRPr="00283B88">
        <w:rPr>
          <w:rStyle w:val="Char4"/>
          <w:rFonts w:hint="cs"/>
          <w:rtl/>
        </w:rPr>
        <w:t xml:space="preserve"> آسا</w:t>
      </w:r>
      <w:r>
        <w:rPr>
          <w:rStyle w:val="Char4"/>
          <w:rFonts w:hint="cs"/>
          <w:rtl/>
        </w:rPr>
        <w:t>ی</w:t>
      </w:r>
      <w:r w:rsidRPr="00283B88">
        <w:rPr>
          <w:rStyle w:val="Char4"/>
          <w:rFonts w:hint="cs"/>
          <w:rtl/>
        </w:rPr>
        <w:t>ش روح و جسم و سعادت دن</w:t>
      </w:r>
      <w:r>
        <w:rPr>
          <w:rStyle w:val="Char4"/>
          <w:rFonts w:hint="cs"/>
          <w:rtl/>
        </w:rPr>
        <w:t>ی</w:t>
      </w:r>
      <w:r w:rsidRPr="00283B88">
        <w:rPr>
          <w:rStyle w:val="Char4"/>
          <w:rFonts w:hint="cs"/>
          <w:rtl/>
        </w:rPr>
        <w:t>ا و آخرت ما را با بهتر</w:t>
      </w:r>
      <w:r>
        <w:rPr>
          <w:rStyle w:val="Char4"/>
          <w:rFonts w:hint="cs"/>
          <w:rtl/>
        </w:rPr>
        <w:t>ی</w:t>
      </w:r>
      <w:r w:rsidRPr="00283B88">
        <w:rPr>
          <w:rStyle w:val="Char4"/>
          <w:rFonts w:hint="cs"/>
          <w:rtl/>
        </w:rPr>
        <w:t>ن صورت</w:t>
      </w:r>
      <w:r>
        <w:rPr>
          <w:rStyle w:val="Char4"/>
          <w:rFonts w:hint="cs"/>
          <w:rtl/>
        </w:rPr>
        <w:t>ی</w:t>
      </w:r>
      <w:r w:rsidRPr="00283B88">
        <w:rPr>
          <w:rStyle w:val="Char4"/>
          <w:rFonts w:hint="cs"/>
          <w:rtl/>
        </w:rPr>
        <w:t xml:space="preserve"> خواهد تأم</w:t>
      </w:r>
      <w:r>
        <w:rPr>
          <w:rStyle w:val="Char4"/>
          <w:rFonts w:hint="cs"/>
          <w:rtl/>
        </w:rPr>
        <w:t>ی</w:t>
      </w:r>
      <w:r w:rsidRPr="00283B88">
        <w:rPr>
          <w:rStyle w:val="Char4"/>
          <w:rFonts w:hint="cs"/>
          <w:rtl/>
        </w:rPr>
        <w:t>ن كرد، بدون شبهه در هر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احكام و تعال</w:t>
      </w:r>
      <w:r>
        <w:rPr>
          <w:rStyle w:val="Char4"/>
          <w:rFonts w:hint="cs"/>
          <w:rtl/>
        </w:rPr>
        <w:t>ی</w:t>
      </w:r>
      <w:r w:rsidRPr="00283B88">
        <w:rPr>
          <w:rStyle w:val="Char4"/>
          <w:rFonts w:hint="cs"/>
          <w:rtl/>
        </w:rPr>
        <w:t>م اسلام كاملا مجر</w:t>
      </w:r>
      <w:r>
        <w:rPr>
          <w:rStyle w:val="Char4"/>
          <w:rFonts w:hint="cs"/>
          <w:rtl/>
        </w:rPr>
        <w:t>ی</w:t>
      </w:r>
      <w:r w:rsidRPr="00283B88">
        <w:rPr>
          <w:rStyle w:val="Char4"/>
          <w:rFonts w:hint="cs"/>
          <w:rtl/>
        </w:rPr>
        <w:t xml:space="preserve"> و عمل</w:t>
      </w:r>
      <w:r>
        <w:rPr>
          <w:rStyle w:val="Char4"/>
          <w:rFonts w:hint="cs"/>
          <w:rtl/>
        </w:rPr>
        <w:t>ی</w:t>
      </w:r>
      <w:r w:rsidRPr="00283B88">
        <w:rPr>
          <w:rStyle w:val="Char4"/>
          <w:rFonts w:hint="cs"/>
          <w:rtl/>
        </w:rPr>
        <w:t xml:space="preserve"> بشود افراد آن از كسان</w:t>
      </w:r>
      <w:r>
        <w:rPr>
          <w:rStyle w:val="Char4"/>
          <w:rFonts w:hint="cs"/>
          <w:rtl/>
        </w:rPr>
        <w:t>ی</w:t>
      </w:r>
      <w:r w:rsidRPr="00283B88">
        <w:rPr>
          <w:rStyle w:val="Char4"/>
          <w:rFonts w:hint="cs"/>
          <w:rtl/>
        </w:rPr>
        <w:t xml:space="preserve"> تشك</w:t>
      </w:r>
      <w:r>
        <w:rPr>
          <w:rStyle w:val="Char4"/>
          <w:rFonts w:hint="cs"/>
          <w:rtl/>
        </w:rPr>
        <w:t>ی</w:t>
      </w:r>
      <w:r w:rsidRPr="00283B88">
        <w:rPr>
          <w:rStyle w:val="Char4"/>
          <w:rFonts w:hint="cs"/>
          <w:rtl/>
        </w:rPr>
        <w:t>ل م</w:t>
      </w:r>
      <w:r>
        <w:rPr>
          <w:rStyle w:val="Char4"/>
          <w:rFonts w:hint="cs"/>
          <w:rtl/>
        </w:rPr>
        <w:t>ی</w:t>
      </w:r>
      <w:r w:rsidRPr="00283B88">
        <w:rPr>
          <w:rStyle w:val="Char4"/>
          <w:rFonts w:hint="cs"/>
          <w:rtl/>
        </w:rPr>
        <w:t xml:space="preserve">‌شود كه همه خدا </w:t>
      </w:r>
      <w:r w:rsidRPr="00283B88">
        <w:rPr>
          <w:rStyle w:val="Char4"/>
          <w:rFonts w:hint="eastAsia"/>
          <w:rtl/>
        </w:rPr>
        <w:t>پ</w:t>
      </w:r>
      <w:r w:rsidRPr="00283B88">
        <w:rPr>
          <w:rStyle w:val="Char4"/>
          <w:rFonts w:hint="cs"/>
          <w:rtl/>
        </w:rPr>
        <w:t xml:space="preserve">رست، </w:t>
      </w:r>
      <w:r w:rsidRPr="00283B88">
        <w:rPr>
          <w:rStyle w:val="Char4"/>
          <w:rFonts w:hint="eastAsia"/>
          <w:rtl/>
        </w:rPr>
        <w:t>پ</w:t>
      </w:r>
      <w:r w:rsidRPr="00283B88">
        <w:rPr>
          <w:rStyle w:val="Char4"/>
          <w:rFonts w:hint="cs"/>
          <w:rtl/>
        </w:rPr>
        <w:t>ر ه</w:t>
      </w:r>
      <w:r>
        <w:rPr>
          <w:rStyle w:val="Char4"/>
          <w:rFonts w:hint="cs"/>
          <w:rtl/>
        </w:rPr>
        <w:t>ی</w:t>
      </w:r>
      <w:r w:rsidRPr="00283B88">
        <w:rPr>
          <w:rStyle w:val="Char4"/>
          <w:rFonts w:hint="cs"/>
          <w:rtl/>
        </w:rPr>
        <w:t>زكار، حق</w:t>
      </w:r>
      <w:r>
        <w:rPr>
          <w:rStyle w:val="Char4"/>
          <w:rFonts w:hint="cs"/>
          <w:rtl/>
        </w:rPr>
        <w:t>ی</w:t>
      </w:r>
      <w:r w:rsidRPr="00283B88">
        <w:rPr>
          <w:rStyle w:val="Char4"/>
          <w:rFonts w:hint="cs"/>
          <w:rtl/>
        </w:rPr>
        <w:t>قت جو</w:t>
      </w:r>
      <w:r>
        <w:rPr>
          <w:rStyle w:val="Char4"/>
          <w:rFonts w:hint="cs"/>
          <w:rtl/>
        </w:rPr>
        <w:t>ی</w:t>
      </w:r>
      <w:r w:rsidRPr="00283B88">
        <w:rPr>
          <w:rStyle w:val="Char4"/>
          <w:rFonts w:hint="cs"/>
          <w:rtl/>
        </w:rPr>
        <w:t xml:space="preserve">، شرافت دوست، معارف </w:t>
      </w:r>
      <w:r w:rsidRPr="00283B88">
        <w:rPr>
          <w:rStyle w:val="Char4"/>
          <w:rFonts w:hint="eastAsia"/>
          <w:rtl/>
        </w:rPr>
        <w:t>پ</w:t>
      </w:r>
      <w:r w:rsidRPr="00283B88">
        <w:rPr>
          <w:rStyle w:val="Char4"/>
          <w:rFonts w:hint="cs"/>
          <w:rtl/>
        </w:rPr>
        <w:t>رور، خ</w:t>
      </w:r>
      <w:r>
        <w:rPr>
          <w:rStyle w:val="Char4"/>
          <w:rFonts w:hint="cs"/>
          <w:rtl/>
        </w:rPr>
        <w:t>ی</w:t>
      </w:r>
      <w:r w:rsidRPr="00283B88">
        <w:rPr>
          <w:rStyle w:val="Char4"/>
          <w:rFonts w:hint="cs"/>
          <w:rtl/>
        </w:rPr>
        <w:t>ر خواه، ن</w:t>
      </w:r>
      <w:r>
        <w:rPr>
          <w:rStyle w:val="Char4"/>
          <w:rFonts w:hint="cs"/>
          <w:rtl/>
        </w:rPr>
        <w:t>ی</w:t>
      </w:r>
      <w:r w:rsidRPr="00283B88">
        <w:rPr>
          <w:rStyle w:val="Char4"/>
          <w:rFonts w:hint="cs"/>
          <w:rtl/>
        </w:rPr>
        <w:t>كوكار و خوش رفتار خواهند بود، همه خارج از حدود افراط و تفر</w:t>
      </w:r>
      <w:r>
        <w:rPr>
          <w:rStyle w:val="Char4"/>
          <w:rFonts w:hint="cs"/>
          <w:rtl/>
        </w:rPr>
        <w:t>ی</w:t>
      </w:r>
      <w:r w:rsidRPr="00283B88">
        <w:rPr>
          <w:rStyle w:val="Char4"/>
          <w:rFonts w:hint="cs"/>
          <w:rtl/>
        </w:rPr>
        <w:t>ط و معتدل در عقا</w:t>
      </w:r>
      <w:r>
        <w:rPr>
          <w:rStyle w:val="Char4"/>
          <w:rFonts w:hint="cs"/>
          <w:rtl/>
        </w:rPr>
        <w:t>ی</w:t>
      </w:r>
      <w:r w:rsidRPr="00283B88">
        <w:rPr>
          <w:rStyle w:val="Char4"/>
          <w:rFonts w:hint="cs"/>
          <w:rtl/>
        </w:rPr>
        <w:t>د، اخلاق و اعمال و دارا</w:t>
      </w:r>
      <w:r>
        <w:rPr>
          <w:rStyle w:val="Char4"/>
          <w:rFonts w:hint="cs"/>
          <w:rtl/>
        </w:rPr>
        <w:t>ی</w:t>
      </w:r>
      <w:r w:rsidRPr="00283B88">
        <w:rPr>
          <w:rStyle w:val="Char4"/>
          <w:rFonts w:hint="cs"/>
          <w:rtl/>
        </w:rPr>
        <w:t xml:space="preserve"> شجاعت و شهامت، عزم واراد</w:t>
      </w:r>
      <w:r>
        <w:rPr>
          <w:rStyle w:val="Char4"/>
          <w:rFonts w:hint="cs"/>
          <w:rtl/>
        </w:rPr>
        <w:t>ه</w:t>
      </w:r>
      <w:r w:rsidRPr="00283B88">
        <w:rPr>
          <w:rStyle w:val="Char4"/>
          <w:rFonts w:hint="cs"/>
          <w:rtl/>
        </w:rPr>
        <w:t xml:space="preserve"> محكم خلاصه همه صاحب اخلاق </w:t>
      </w:r>
      <w:r w:rsidRPr="00283B88">
        <w:rPr>
          <w:rStyle w:val="Char4"/>
          <w:rFonts w:hint="eastAsia"/>
          <w:rtl/>
        </w:rPr>
        <w:t>پ</w:t>
      </w:r>
      <w:r w:rsidRPr="00283B88">
        <w:rPr>
          <w:rStyle w:val="Char4"/>
          <w:rFonts w:hint="cs"/>
          <w:rtl/>
        </w:rPr>
        <w:t>سند</w:t>
      </w:r>
      <w:r>
        <w:rPr>
          <w:rStyle w:val="Char4"/>
          <w:rFonts w:hint="cs"/>
          <w:rtl/>
        </w:rPr>
        <w:t>ی</w:t>
      </w:r>
      <w:r w:rsidRPr="00283B88">
        <w:rPr>
          <w:rStyle w:val="Char4"/>
          <w:rFonts w:hint="cs"/>
          <w:rtl/>
        </w:rPr>
        <w:t>ده و ملكات فاضله و واجد موجبات سعادت دن</w:t>
      </w:r>
      <w:r>
        <w:rPr>
          <w:rStyle w:val="Char4"/>
          <w:rFonts w:hint="cs"/>
          <w:rtl/>
        </w:rPr>
        <w:t>ی</w:t>
      </w:r>
      <w:r w:rsidRPr="00283B88">
        <w:rPr>
          <w:rStyle w:val="Char4"/>
          <w:rFonts w:hint="cs"/>
          <w:rtl/>
        </w:rPr>
        <w:t>ا و آخرت خواهند بود.</w:t>
      </w:r>
    </w:p>
    <w:p w:rsidR="00283B88" w:rsidRPr="00283B88" w:rsidRDefault="00283B88" w:rsidP="00283B88">
      <w:pPr>
        <w:widowControl w:val="0"/>
        <w:pBdr>
          <w:bottom w:val="single" w:sz="4" w:space="1" w:color="auto"/>
        </w:pBdr>
        <w:spacing w:line="250" w:lineRule="auto"/>
        <w:ind w:firstLine="284"/>
        <w:jc w:val="both"/>
        <w:rPr>
          <w:rStyle w:val="Char4"/>
          <w:rtl/>
        </w:rPr>
      </w:pPr>
      <w:r w:rsidRPr="00283B88">
        <w:rPr>
          <w:rStyle w:val="Char4"/>
          <w:rFonts w:hint="eastAsia"/>
          <w:rtl/>
        </w:rPr>
        <w:t>چ</w:t>
      </w:r>
      <w:r w:rsidRPr="00283B88">
        <w:rPr>
          <w:rStyle w:val="Char4"/>
          <w:rFonts w:hint="cs"/>
          <w:rtl/>
        </w:rPr>
        <w:t>نانكه همه بخوب</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‌دان</w:t>
      </w:r>
      <w:r>
        <w:rPr>
          <w:rStyle w:val="Char4"/>
          <w:rFonts w:hint="cs"/>
          <w:rtl/>
        </w:rPr>
        <w:t>ی</w:t>
      </w:r>
      <w:r w:rsidRPr="00283B88">
        <w:rPr>
          <w:rStyle w:val="Char4"/>
          <w:rFonts w:hint="cs"/>
          <w:rtl/>
        </w:rPr>
        <w:t>م كه در دوره‌ها</w:t>
      </w:r>
      <w:r>
        <w:rPr>
          <w:rStyle w:val="Char4"/>
          <w:rFonts w:hint="cs"/>
          <w:rtl/>
        </w:rPr>
        <w:t>ی</w:t>
      </w:r>
      <w:r w:rsidRPr="00283B88">
        <w:rPr>
          <w:rStyle w:val="Char4"/>
          <w:rFonts w:hint="cs"/>
          <w:rtl/>
        </w:rPr>
        <w:t xml:space="preserve"> رشد و نمو اسلام هم</w:t>
      </w:r>
      <w:r>
        <w:rPr>
          <w:rStyle w:val="Char4"/>
          <w:rFonts w:hint="cs"/>
          <w:rtl/>
        </w:rPr>
        <w:t>ی</w:t>
      </w:r>
      <w:r w:rsidRPr="00283B88">
        <w:rPr>
          <w:rStyle w:val="Char4"/>
          <w:rFonts w:hint="cs"/>
          <w:rtl/>
        </w:rPr>
        <w:t>ن كه مقررات اسلام در سا</w:t>
      </w:r>
      <w:r>
        <w:rPr>
          <w:rStyle w:val="Char4"/>
          <w:rFonts w:hint="cs"/>
          <w:rtl/>
        </w:rPr>
        <w:t>یه</w:t>
      </w:r>
      <w:r w:rsidRPr="00283B88">
        <w:rPr>
          <w:rStyle w:val="Char4"/>
          <w:rFonts w:hint="cs"/>
          <w:rtl/>
        </w:rPr>
        <w:t xml:space="preserve"> مجاهدت </w:t>
      </w:r>
      <w:r w:rsidRPr="00283B88">
        <w:rPr>
          <w:rStyle w:val="Char4"/>
          <w:rFonts w:hint="eastAsia"/>
          <w:rtl/>
        </w:rPr>
        <w:t>پ</w:t>
      </w:r>
      <w:r>
        <w:rPr>
          <w:rStyle w:val="Char4"/>
          <w:rFonts w:hint="cs"/>
          <w:rtl/>
        </w:rPr>
        <w:t>ی</w:t>
      </w:r>
      <w:r w:rsidRPr="00283B88">
        <w:rPr>
          <w:rStyle w:val="Char4"/>
          <w:rFonts w:hint="cs"/>
          <w:rtl/>
        </w:rPr>
        <w:t>غمبر</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و د</w:t>
      </w:r>
      <w:r>
        <w:rPr>
          <w:rStyle w:val="Char4"/>
          <w:rFonts w:hint="cs"/>
          <w:rtl/>
        </w:rPr>
        <w:t>ی</w:t>
      </w:r>
      <w:r w:rsidRPr="00283B88">
        <w:rPr>
          <w:rStyle w:val="Char4"/>
          <w:rFonts w:hint="eastAsia"/>
          <w:rtl/>
        </w:rPr>
        <w:t>گ</w:t>
      </w:r>
      <w:r w:rsidRPr="00283B88">
        <w:rPr>
          <w:rStyle w:val="Char4"/>
          <w:rFonts w:hint="cs"/>
          <w:rtl/>
        </w:rPr>
        <w:t xml:space="preserve">ر </w:t>
      </w:r>
      <w:r w:rsidRPr="00283B88">
        <w:rPr>
          <w:rStyle w:val="Char4"/>
          <w:rFonts w:hint="eastAsia"/>
          <w:rtl/>
        </w:rPr>
        <w:t>پ</w:t>
      </w:r>
      <w:r>
        <w:rPr>
          <w:rStyle w:val="Char4"/>
          <w:rFonts w:hint="cs"/>
          <w:rtl/>
        </w:rPr>
        <w:t>ی</w:t>
      </w:r>
      <w:r w:rsidRPr="00283B88">
        <w:rPr>
          <w:rStyle w:val="Char4"/>
          <w:rFonts w:hint="cs"/>
          <w:rtl/>
        </w:rPr>
        <w:t>شوا</w:t>
      </w:r>
      <w:r>
        <w:rPr>
          <w:rStyle w:val="Char4"/>
          <w:rFonts w:hint="cs"/>
          <w:rtl/>
        </w:rPr>
        <w:t>ی</w:t>
      </w:r>
      <w:r w:rsidRPr="00283B88">
        <w:rPr>
          <w:rStyle w:val="Char4"/>
          <w:rFonts w:hint="cs"/>
          <w:rtl/>
        </w:rPr>
        <w:t>ان اسلام عمل</w:t>
      </w:r>
      <w:r>
        <w:rPr>
          <w:rStyle w:val="Char4"/>
          <w:rFonts w:hint="cs"/>
          <w:rtl/>
        </w:rPr>
        <w:t>ی</w:t>
      </w:r>
      <w:r w:rsidRPr="00283B88">
        <w:rPr>
          <w:rStyle w:val="Char4"/>
          <w:rFonts w:hint="cs"/>
          <w:rtl/>
        </w:rPr>
        <w:t xml:space="preserve"> شد، طول</w:t>
      </w:r>
      <w:r>
        <w:rPr>
          <w:rStyle w:val="Char4"/>
          <w:rFonts w:hint="cs"/>
          <w:rtl/>
        </w:rPr>
        <w:t>ی</w:t>
      </w:r>
      <w:r w:rsidRPr="00283B88">
        <w:rPr>
          <w:rStyle w:val="Char4"/>
          <w:rFonts w:hint="cs"/>
          <w:rtl/>
        </w:rPr>
        <w:t xml:space="preserve"> نكش</w:t>
      </w:r>
      <w:r>
        <w:rPr>
          <w:rStyle w:val="Char4"/>
          <w:rFonts w:hint="cs"/>
          <w:rtl/>
        </w:rPr>
        <w:t>ی</w:t>
      </w:r>
      <w:r w:rsidRPr="00283B88">
        <w:rPr>
          <w:rStyle w:val="Char4"/>
          <w:rFonts w:hint="cs"/>
          <w:rtl/>
        </w:rPr>
        <w:t>د كه همان جمع</w:t>
      </w:r>
      <w:r>
        <w:rPr>
          <w:rStyle w:val="Char4"/>
          <w:rFonts w:hint="cs"/>
          <w:rtl/>
        </w:rPr>
        <w:t>ی</w:t>
      </w:r>
      <w:r w:rsidRPr="00283B88">
        <w:rPr>
          <w:rStyle w:val="Char4"/>
          <w:rFonts w:hint="cs"/>
          <w:rtl/>
        </w:rPr>
        <w:t>ت وحش</w:t>
      </w:r>
      <w:r>
        <w:rPr>
          <w:rStyle w:val="Char4"/>
          <w:rFonts w:hint="cs"/>
          <w:rtl/>
        </w:rPr>
        <w:t>ی</w:t>
      </w:r>
      <w:r w:rsidRPr="00283B88">
        <w:rPr>
          <w:rStyle w:val="Char4"/>
          <w:rFonts w:hint="cs"/>
          <w:rtl/>
        </w:rPr>
        <w:t xml:space="preserve"> و </w:t>
      </w:r>
      <w:r w:rsidRPr="00283B88">
        <w:rPr>
          <w:rStyle w:val="Char4"/>
          <w:rFonts w:hint="eastAsia"/>
          <w:rtl/>
        </w:rPr>
        <w:t>پ</w:t>
      </w:r>
      <w:r w:rsidRPr="00283B88">
        <w:rPr>
          <w:rStyle w:val="Char4"/>
          <w:rFonts w:hint="cs"/>
          <w:rtl/>
        </w:rPr>
        <w:t>راكنده‌ا</w:t>
      </w:r>
      <w:r>
        <w:rPr>
          <w:rStyle w:val="Char4"/>
          <w:rFonts w:hint="cs"/>
          <w:rtl/>
        </w:rPr>
        <w:t>ی</w:t>
      </w:r>
      <w:r w:rsidRPr="00283B88">
        <w:rPr>
          <w:rStyle w:val="Char4"/>
          <w:rFonts w:hint="cs"/>
          <w:rtl/>
        </w:rPr>
        <w:t xml:space="preserve"> كه </w:t>
      </w:r>
      <w:r w:rsidRPr="00283B88">
        <w:rPr>
          <w:rStyle w:val="Char4"/>
          <w:rFonts w:hint="eastAsia"/>
          <w:rtl/>
        </w:rPr>
        <w:t>پ</w:t>
      </w:r>
      <w:r>
        <w:rPr>
          <w:rStyle w:val="Char4"/>
          <w:rFonts w:hint="cs"/>
          <w:rtl/>
        </w:rPr>
        <w:t>ی</w:t>
      </w:r>
      <w:r w:rsidRPr="00283B88">
        <w:rPr>
          <w:rStyle w:val="Char4"/>
          <w:rFonts w:hint="cs"/>
          <w:rtl/>
        </w:rPr>
        <w:t>وسته به آدم كش</w:t>
      </w:r>
      <w:r>
        <w:rPr>
          <w:rStyle w:val="Char4"/>
          <w:rFonts w:hint="cs"/>
          <w:rtl/>
        </w:rPr>
        <w:t>ی</w:t>
      </w:r>
      <w:r w:rsidRPr="00283B88">
        <w:rPr>
          <w:rStyle w:val="Char4"/>
          <w:rFonts w:hint="cs"/>
          <w:rtl/>
        </w:rPr>
        <w:t xml:space="preserve"> و </w:t>
      </w:r>
      <w:r w:rsidRPr="00283B88">
        <w:rPr>
          <w:rStyle w:val="Char4"/>
          <w:rFonts w:hint="eastAsia"/>
          <w:rtl/>
        </w:rPr>
        <w:t>چپ</w:t>
      </w:r>
      <w:r w:rsidRPr="00283B88">
        <w:rPr>
          <w:rStyle w:val="Char4"/>
          <w:rFonts w:hint="cs"/>
          <w:rtl/>
        </w:rPr>
        <w:t>اول اشتغال داشته‌اند و هر عده‌ا</w:t>
      </w:r>
      <w:r>
        <w:rPr>
          <w:rStyle w:val="Char4"/>
          <w:rFonts w:hint="cs"/>
          <w:rtl/>
        </w:rPr>
        <w:t>ی</w:t>
      </w:r>
      <w:r w:rsidRPr="00283B88">
        <w:rPr>
          <w:rStyle w:val="Char4"/>
          <w:rFonts w:hint="cs"/>
          <w:rtl/>
        </w:rPr>
        <w:t xml:space="preserve"> از آن طوق عبود</w:t>
      </w:r>
      <w:r>
        <w:rPr>
          <w:rStyle w:val="Char4"/>
          <w:rFonts w:hint="cs"/>
          <w:rtl/>
        </w:rPr>
        <w:t>ی</w:t>
      </w:r>
      <w:r w:rsidRPr="00283B88">
        <w:rPr>
          <w:rStyle w:val="Char4"/>
          <w:rFonts w:hint="cs"/>
          <w:rtl/>
        </w:rPr>
        <w:t xml:space="preserve">ت </w:t>
      </w:r>
      <w:r>
        <w:rPr>
          <w:rStyle w:val="Char4"/>
          <w:rFonts w:hint="cs"/>
          <w:rtl/>
        </w:rPr>
        <w:t xml:space="preserve">یک </w:t>
      </w:r>
      <w:r w:rsidRPr="00283B88">
        <w:rPr>
          <w:rStyle w:val="Char4"/>
          <w:rFonts w:hint="cs"/>
          <w:rtl/>
        </w:rPr>
        <w:t>نا</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ب</w:t>
      </w:r>
      <w:r w:rsidRPr="00283B88">
        <w:rPr>
          <w:rStyle w:val="Char4"/>
          <w:rFonts w:hint="eastAsia"/>
          <w:rtl/>
        </w:rPr>
        <w:t>گ</w:t>
      </w:r>
      <w:r w:rsidRPr="00283B88">
        <w:rPr>
          <w:rStyle w:val="Char4"/>
          <w:rFonts w:hint="cs"/>
          <w:rtl/>
        </w:rPr>
        <w:t>ردن انداخته بودند، در سا</w:t>
      </w:r>
      <w:r>
        <w:rPr>
          <w:rStyle w:val="Char4"/>
          <w:rFonts w:hint="cs"/>
          <w:rtl/>
        </w:rPr>
        <w:t>یه</w:t>
      </w:r>
      <w:r w:rsidRPr="00283B88">
        <w:rPr>
          <w:rStyle w:val="Char4"/>
          <w:rFonts w:hint="cs"/>
          <w:rtl/>
        </w:rPr>
        <w:t xml:space="preserve"> تعال</w:t>
      </w:r>
      <w:r>
        <w:rPr>
          <w:rStyle w:val="Char4"/>
          <w:rFonts w:hint="cs"/>
          <w:rtl/>
        </w:rPr>
        <w:t>ی</w:t>
      </w:r>
      <w:r w:rsidRPr="00283B88">
        <w:rPr>
          <w:rStyle w:val="Char4"/>
          <w:rFonts w:hint="cs"/>
          <w:rtl/>
        </w:rPr>
        <w:t>م مقدس اسلام</w:t>
      </w:r>
      <w:r>
        <w:rPr>
          <w:rStyle w:val="Char4"/>
          <w:rFonts w:hint="cs"/>
          <w:rtl/>
        </w:rPr>
        <w:t>ی</w:t>
      </w:r>
      <w:r w:rsidRPr="00283B88">
        <w:rPr>
          <w:rStyle w:val="Char4"/>
          <w:rFonts w:hint="cs"/>
          <w:rtl/>
        </w:rPr>
        <w:t xml:space="preserve"> تمام اختلافاتشان بر طرف شده و همه با هم برادر و متحد شدند،</w:t>
      </w:r>
      <w:r w:rsidRPr="00283B88">
        <w:rPr>
          <w:rStyle w:val="Char5"/>
          <w:rFonts w:hint="cs"/>
          <w:rtl/>
        </w:rPr>
        <w:t xml:space="preserve"> همه خو</w:t>
      </w:r>
      <w:r>
        <w:rPr>
          <w:rStyle w:val="Char5"/>
          <w:rFonts w:hint="cs"/>
          <w:rtl/>
        </w:rPr>
        <w:t>ی</w:t>
      </w:r>
      <w:r w:rsidRPr="00283B88">
        <w:rPr>
          <w:rStyle w:val="Char5"/>
          <w:rFonts w:hint="cs"/>
          <w:rtl/>
        </w:rPr>
        <w:t xml:space="preserve">شتن را از بند هر </w:t>
      </w:r>
      <w:r w:rsidRPr="00283B88">
        <w:rPr>
          <w:rStyle w:val="Char5"/>
          <w:rFonts w:hint="eastAsia"/>
          <w:rtl/>
        </w:rPr>
        <w:t>گ</w:t>
      </w:r>
      <w:r w:rsidRPr="00283B88">
        <w:rPr>
          <w:rStyle w:val="Char5"/>
          <w:rFonts w:hint="cs"/>
          <w:rtl/>
        </w:rPr>
        <w:t>ونه بند</w:t>
      </w:r>
      <w:r w:rsidRPr="00283B88">
        <w:rPr>
          <w:rStyle w:val="Char5"/>
          <w:rFonts w:hint="eastAsia"/>
          <w:rtl/>
        </w:rPr>
        <w:t>گ</w:t>
      </w:r>
      <w:r>
        <w:rPr>
          <w:rStyle w:val="Char5"/>
          <w:rFonts w:hint="cs"/>
          <w:rtl/>
        </w:rPr>
        <w:t>ی</w:t>
      </w:r>
      <w:r w:rsidRPr="00283B88">
        <w:rPr>
          <w:rStyle w:val="Char5"/>
          <w:rFonts w:hint="cs"/>
          <w:rtl/>
        </w:rPr>
        <w:t xml:space="preserve"> آزاد كرده و بمقام شامخ </w:t>
      </w:r>
      <w:r w:rsidRPr="00283B88">
        <w:rPr>
          <w:rStyle w:val="Char5"/>
          <w:rFonts w:hint="eastAsia"/>
          <w:rtl/>
        </w:rPr>
        <w:t>پ</w:t>
      </w:r>
      <w:r w:rsidRPr="00283B88">
        <w:rPr>
          <w:rStyle w:val="Char5"/>
          <w:rFonts w:hint="cs"/>
          <w:rtl/>
        </w:rPr>
        <w:t>رستش خدا</w:t>
      </w:r>
      <w:r>
        <w:rPr>
          <w:rStyle w:val="Char5"/>
          <w:rFonts w:hint="cs"/>
          <w:rtl/>
        </w:rPr>
        <w:t>ی</w:t>
      </w:r>
      <w:r w:rsidRPr="00283B88">
        <w:rPr>
          <w:rStyle w:val="Char5"/>
          <w:rFonts w:hint="cs"/>
          <w:rtl/>
        </w:rPr>
        <w:t xml:space="preserve"> </w:t>
      </w:r>
      <w:r>
        <w:rPr>
          <w:rStyle w:val="Char5"/>
          <w:rFonts w:hint="cs"/>
          <w:rtl/>
        </w:rPr>
        <w:t>ی</w:t>
      </w:r>
      <w:r w:rsidRPr="00283B88">
        <w:rPr>
          <w:rStyle w:val="Char5"/>
          <w:rFonts w:hint="eastAsia"/>
          <w:rtl/>
        </w:rPr>
        <w:t>گ</w:t>
      </w:r>
      <w:r w:rsidRPr="00283B88">
        <w:rPr>
          <w:rStyle w:val="Char5"/>
          <w:rFonts w:hint="cs"/>
          <w:rtl/>
        </w:rPr>
        <w:t>انه كه در حق</w:t>
      </w:r>
      <w:r>
        <w:rPr>
          <w:rStyle w:val="Char5"/>
          <w:rFonts w:hint="cs"/>
          <w:rtl/>
        </w:rPr>
        <w:t>ی</w:t>
      </w:r>
      <w:r w:rsidRPr="00283B88">
        <w:rPr>
          <w:rStyle w:val="Char5"/>
          <w:rFonts w:hint="cs"/>
          <w:rtl/>
        </w:rPr>
        <w:t>قت جا</w:t>
      </w:r>
      <w:r>
        <w:rPr>
          <w:rStyle w:val="Char5"/>
          <w:rFonts w:hint="cs"/>
          <w:rtl/>
        </w:rPr>
        <w:t>ی</w:t>
      </w:r>
      <w:r w:rsidRPr="00283B88">
        <w:rPr>
          <w:rStyle w:val="Char5"/>
          <w:rFonts w:hint="eastAsia"/>
          <w:rtl/>
        </w:rPr>
        <w:t>گ</w:t>
      </w:r>
      <w:r w:rsidRPr="00283B88">
        <w:rPr>
          <w:rStyle w:val="Char5"/>
          <w:rFonts w:hint="cs"/>
          <w:rtl/>
        </w:rPr>
        <w:t>اه حر</w:t>
      </w:r>
      <w:r>
        <w:rPr>
          <w:rStyle w:val="Char5"/>
          <w:rFonts w:hint="cs"/>
          <w:rtl/>
        </w:rPr>
        <w:t>ی</w:t>
      </w:r>
      <w:r w:rsidRPr="00283B88">
        <w:rPr>
          <w:rStyle w:val="Char5"/>
          <w:rFonts w:hint="cs"/>
          <w:rtl/>
        </w:rPr>
        <w:t xml:space="preserve">ت مطلقه </w:t>
      </w:r>
      <w:r>
        <w:rPr>
          <w:rStyle w:val="Char5"/>
          <w:rFonts w:hint="cs"/>
          <w:rtl/>
        </w:rPr>
        <w:t>ی</w:t>
      </w:r>
      <w:r w:rsidRPr="00283B88">
        <w:rPr>
          <w:rStyle w:val="Char5"/>
          <w:rFonts w:hint="cs"/>
          <w:rtl/>
        </w:rPr>
        <w:t>ا آزاد</w:t>
      </w:r>
      <w:r>
        <w:rPr>
          <w:rStyle w:val="Char5"/>
          <w:rFonts w:hint="cs"/>
          <w:rtl/>
        </w:rPr>
        <w:t>ی</w:t>
      </w:r>
      <w:r w:rsidRPr="00283B88">
        <w:rPr>
          <w:rStyle w:val="Char5"/>
          <w:rFonts w:hint="cs"/>
          <w:rtl/>
        </w:rPr>
        <w:t xml:space="preserve"> نسبت بغ</w:t>
      </w:r>
      <w:r>
        <w:rPr>
          <w:rStyle w:val="Char5"/>
          <w:rFonts w:hint="cs"/>
          <w:rtl/>
        </w:rPr>
        <w:t>ی</w:t>
      </w:r>
      <w:r w:rsidRPr="00283B88">
        <w:rPr>
          <w:rStyle w:val="Char5"/>
          <w:rFonts w:hint="cs"/>
          <w:rtl/>
        </w:rPr>
        <w:t>ر او م</w:t>
      </w:r>
      <w:r>
        <w:rPr>
          <w:rStyle w:val="Char5"/>
          <w:rFonts w:hint="cs"/>
          <w:rtl/>
        </w:rPr>
        <w:t>ی</w:t>
      </w:r>
      <w:r w:rsidRPr="00283B88">
        <w:rPr>
          <w:rStyle w:val="Char5"/>
          <w:rFonts w:hint="cs"/>
          <w:rtl/>
        </w:rPr>
        <w:t>‌باشد كام</w:t>
      </w:r>
      <w:r>
        <w:rPr>
          <w:rStyle w:val="Char5"/>
          <w:rFonts w:hint="cs"/>
          <w:rtl/>
        </w:rPr>
        <w:t>ی</w:t>
      </w:r>
      <w:r w:rsidRPr="00283B88">
        <w:rPr>
          <w:rStyle w:val="Char5"/>
          <w:rFonts w:hint="cs"/>
          <w:rtl/>
        </w:rPr>
        <w:t xml:space="preserve">اب </w:t>
      </w:r>
      <w:r w:rsidRPr="00283B88">
        <w:rPr>
          <w:rStyle w:val="Char5"/>
          <w:rFonts w:hint="eastAsia"/>
          <w:rtl/>
        </w:rPr>
        <w:t>گ</w:t>
      </w:r>
      <w:r w:rsidRPr="00283B88">
        <w:rPr>
          <w:rStyle w:val="Char5"/>
          <w:rFonts w:hint="cs"/>
          <w:rtl/>
        </w:rPr>
        <w:t>رد</w:t>
      </w:r>
      <w:r>
        <w:rPr>
          <w:rStyle w:val="Char5"/>
          <w:rFonts w:hint="cs"/>
          <w:rtl/>
        </w:rPr>
        <w:t>ی</w:t>
      </w:r>
      <w:r w:rsidRPr="00283B88">
        <w:rPr>
          <w:rStyle w:val="Char5"/>
          <w:rFonts w:hint="cs"/>
          <w:rtl/>
        </w:rPr>
        <w:t>دند</w:t>
      </w:r>
      <w:r w:rsidRPr="00283B88">
        <w:rPr>
          <w:rStyle w:val="Char4"/>
          <w:rFonts w:hint="cs"/>
          <w:rtl/>
        </w:rPr>
        <w:t>: همه حق</w:t>
      </w:r>
      <w:r>
        <w:rPr>
          <w:rStyle w:val="Char4"/>
          <w:rFonts w:hint="cs"/>
          <w:rtl/>
        </w:rPr>
        <w:t>ی</w:t>
      </w:r>
      <w:r w:rsidRPr="00283B88">
        <w:rPr>
          <w:rStyle w:val="Char4"/>
          <w:rFonts w:hint="cs"/>
          <w:rtl/>
        </w:rPr>
        <w:t xml:space="preserve">قت خواه؛ عدالت </w:t>
      </w:r>
      <w:r w:rsidRPr="00283B88">
        <w:rPr>
          <w:rStyle w:val="Char4"/>
          <w:rFonts w:hint="eastAsia"/>
          <w:rtl/>
        </w:rPr>
        <w:t>پ</w:t>
      </w:r>
      <w:r>
        <w:rPr>
          <w:rStyle w:val="Char4"/>
          <w:rFonts w:hint="cs"/>
          <w:rtl/>
        </w:rPr>
        <w:t>ی</w:t>
      </w:r>
      <w:r w:rsidRPr="00283B88">
        <w:rPr>
          <w:rStyle w:val="Char4"/>
          <w:rFonts w:hint="cs"/>
          <w:rtl/>
        </w:rPr>
        <w:t>شه و ن</w:t>
      </w:r>
      <w:r>
        <w:rPr>
          <w:rStyle w:val="Char4"/>
          <w:rFonts w:hint="cs"/>
          <w:rtl/>
        </w:rPr>
        <w:t>ی</w:t>
      </w:r>
      <w:r w:rsidRPr="00283B88">
        <w:rPr>
          <w:rStyle w:val="Char4"/>
          <w:rFonts w:hint="cs"/>
          <w:rtl/>
        </w:rPr>
        <w:t>كوكار شدند.</w:t>
      </w:r>
    </w:p>
    <w:p w:rsidR="00283B88" w:rsidRPr="00283B88" w:rsidRDefault="00283B88" w:rsidP="00283B88">
      <w:pPr>
        <w:widowControl w:val="0"/>
        <w:pBdr>
          <w:bottom w:val="single" w:sz="4" w:space="1" w:color="auto"/>
        </w:pBdr>
        <w:spacing w:line="242" w:lineRule="auto"/>
        <w:ind w:firstLine="284"/>
        <w:jc w:val="both"/>
        <w:rPr>
          <w:rStyle w:val="Char4"/>
          <w:rtl/>
        </w:rPr>
      </w:pPr>
      <w:r w:rsidRPr="00283B88">
        <w:rPr>
          <w:rStyle w:val="Char4"/>
          <w:rFonts w:hint="cs"/>
          <w:rtl/>
        </w:rPr>
        <w:t>ا</w:t>
      </w:r>
      <w:r>
        <w:rPr>
          <w:rStyle w:val="Char4"/>
          <w:rFonts w:hint="cs"/>
          <w:rtl/>
        </w:rPr>
        <w:t>ی</w:t>
      </w:r>
      <w:r w:rsidRPr="00283B88">
        <w:rPr>
          <w:rStyle w:val="Char4"/>
          <w:rFonts w:hint="cs"/>
          <w:rtl/>
        </w:rPr>
        <w:t>نان همان مردم افسرده و زبون</w:t>
      </w:r>
      <w:r>
        <w:rPr>
          <w:rStyle w:val="Char4"/>
          <w:rFonts w:hint="cs"/>
          <w:rtl/>
        </w:rPr>
        <w:t>ی</w:t>
      </w:r>
      <w:r w:rsidRPr="00283B88">
        <w:rPr>
          <w:rStyle w:val="Char4"/>
          <w:rFonts w:hint="cs"/>
          <w:rtl/>
        </w:rPr>
        <w:t xml:space="preserve"> بودند كه از فرط خمود</w:t>
      </w:r>
      <w:r>
        <w:rPr>
          <w:rStyle w:val="Char4"/>
          <w:rFonts w:hint="cs"/>
          <w:rtl/>
        </w:rPr>
        <w:t>ی</w:t>
      </w:r>
      <w:r w:rsidRPr="00283B88">
        <w:rPr>
          <w:rStyle w:val="Char4"/>
          <w:rFonts w:hint="cs"/>
          <w:rtl/>
        </w:rPr>
        <w:t xml:space="preserve"> و ب</w:t>
      </w:r>
      <w:r>
        <w:rPr>
          <w:rStyle w:val="Char4"/>
          <w:rFonts w:hint="cs"/>
          <w:rtl/>
        </w:rPr>
        <w:t>ی</w:t>
      </w:r>
      <w:r w:rsidRPr="00283B88">
        <w:rPr>
          <w:rStyle w:val="Char4"/>
          <w:rFonts w:hint="cs"/>
          <w:rtl/>
        </w:rPr>
        <w:t>‌حس</w:t>
      </w:r>
      <w:r>
        <w:rPr>
          <w:rStyle w:val="Char4"/>
          <w:rFonts w:hint="cs"/>
          <w:rtl/>
        </w:rPr>
        <w:t>ی</w:t>
      </w:r>
      <w:r w:rsidRPr="00283B88">
        <w:rPr>
          <w:rStyle w:val="Char4"/>
          <w:rFonts w:hint="cs"/>
          <w:rtl/>
        </w:rPr>
        <w:t xml:space="preserve"> مل</w:t>
      </w:r>
      <w:r>
        <w:rPr>
          <w:rStyle w:val="Char4"/>
          <w:rFonts w:hint="cs"/>
          <w:rtl/>
        </w:rPr>
        <w:t>ی</w:t>
      </w:r>
      <w:r w:rsidRPr="00283B88">
        <w:rPr>
          <w:rStyle w:val="Char4"/>
          <w:rFonts w:hint="cs"/>
          <w:rtl/>
        </w:rPr>
        <w:t>ت خود را در دائره: بن</w:t>
      </w:r>
      <w:r>
        <w:rPr>
          <w:rStyle w:val="Char4"/>
          <w:rFonts w:hint="cs"/>
          <w:rtl/>
        </w:rPr>
        <w:t>ی</w:t>
      </w:r>
      <w:r w:rsidRPr="00283B88">
        <w:rPr>
          <w:rStyle w:val="Char4"/>
          <w:rFonts w:hint="cs"/>
          <w:rtl/>
        </w:rPr>
        <w:t xml:space="preserve"> فلان و بن</w:t>
      </w:r>
      <w:r>
        <w:rPr>
          <w:rStyle w:val="Char4"/>
          <w:rFonts w:hint="cs"/>
          <w:rtl/>
        </w:rPr>
        <w:t>ی</w:t>
      </w:r>
      <w:r w:rsidRPr="00283B88">
        <w:rPr>
          <w:rStyle w:val="Char4"/>
          <w:rFonts w:hint="cs"/>
          <w:rtl/>
        </w:rPr>
        <w:t xml:space="preserve"> فلان محدود كرده بودند ول</w:t>
      </w:r>
      <w:r>
        <w:rPr>
          <w:rStyle w:val="Char4"/>
          <w:rFonts w:hint="cs"/>
          <w:rtl/>
        </w:rPr>
        <w:t>ی</w:t>
      </w:r>
      <w:r w:rsidRPr="00283B88">
        <w:rPr>
          <w:rStyle w:val="Char4"/>
          <w:rFonts w:hint="cs"/>
          <w:rtl/>
        </w:rPr>
        <w:t xml:space="preserve"> تعال</w:t>
      </w:r>
      <w:r>
        <w:rPr>
          <w:rStyle w:val="Char4"/>
          <w:rFonts w:hint="cs"/>
          <w:rtl/>
        </w:rPr>
        <w:t>ی</w:t>
      </w:r>
      <w:r w:rsidRPr="00283B88">
        <w:rPr>
          <w:rStyle w:val="Char4"/>
          <w:rFonts w:hint="cs"/>
          <w:rtl/>
        </w:rPr>
        <w:t xml:space="preserve">م اسلام </w:t>
      </w:r>
      <w:r w:rsidRPr="00283B88">
        <w:rPr>
          <w:rStyle w:val="Char4"/>
          <w:rFonts w:hint="eastAsia"/>
          <w:rtl/>
        </w:rPr>
        <w:t>چ</w:t>
      </w:r>
      <w:r w:rsidRPr="00283B88">
        <w:rPr>
          <w:rStyle w:val="Char4"/>
          <w:rFonts w:hint="cs"/>
          <w:rtl/>
        </w:rPr>
        <w:t>نان انقلاب فكر</w:t>
      </w:r>
      <w:r>
        <w:rPr>
          <w:rStyle w:val="Char4"/>
          <w:rFonts w:hint="cs"/>
          <w:rtl/>
        </w:rPr>
        <w:t>ی</w:t>
      </w:r>
      <w:r w:rsidRPr="00283B88">
        <w:rPr>
          <w:rStyle w:val="Char4"/>
          <w:rFonts w:hint="cs"/>
          <w:rtl/>
        </w:rPr>
        <w:t xml:space="preserve"> و معنو</w:t>
      </w:r>
      <w:r>
        <w:rPr>
          <w:rStyle w:val="Char4"/>
          <w:rFonts w:hint="cs"/>
          <w:rtl/>
        </w:rPr>
        <w:t>ی</w:t>
      </w:r>
      <w:r w:rsidRPr="00283B88">
        <w:rPr>
          <w:rStyle w:val="Char4"/>
          <w:rFonts w:hint="cs"/>
          <w:rtl/>
        </w:rPr>
        <w:t xml:space="preserve"> در دماغها</w:t>
      </w:r>
      <w:r>
        <w:rPr>
          <w:rStyle w:val="Char4"/>
          <w:rFonts w:hint="cs"/>
          <w:rtl/>
        </w:rPr>
        <w:t>ی</w:t>
      </w:r>
      <w:r w:rsidRPr="00283B88">
        <w:rPr>
          <w:rStyle w:val="Char4"/>
          <w:rFonts w:hint="cs"/>
          <w:rtl/>
        </w:rPr>
        <w:t xml:space="preserve"> آنان ا</w:t>
      </w:r>
      <w:r>
        <w:rPr>
          <w:rStyle w:val="Char4"/>
          <w:rFonts w:hint="cs"/>
          <w:rtl/>
        </w:rPr>
        <w:t>ی</w:t>
      </w:r>
      <w:r w:rsidRPr="00283B88">
        <w:rPr>
          <w:rStyle w:val="Char4"/>
          <w:rFonts w:hint="cs"/>
          <w:rtl/>
        </w:rPr>
        <w:t>جاد كرده بود كه در اند</w:t>
      </w:r>
      <w:r>
        <w:rPr>
          <w:rStyle w:val="Char4"/>
          <w:rFonts w:hint="cs"/>
          <w:rtl/>
        </w:rPr>
        <w:t xml:space="preserve">ک </w:t>
      </w:r>
      <w:r w:rsidRPr="00283B88">
        <w:rPr>
          <w:rStyle w:val="Char4"/>
          <w:rFonts w:hint="cs"/>
          <w:rtl/>
        </w:rPr>
        <w:t>زمان</w:t>
      </w:r>
      <w:r>
        <w:rPr>
          <w:rStyle w:val="Char4"/>
          <w:rFonts w:hint="cs"/>
          <w:rtl/>
        </w:rPr>
        <w:t>ی</w:t>
      </w:r>
      <w:r w:rsidRPr="00283B88">
        <w:rPr>
          <w:rStyle w:val="Char4"/>
          <w:rFonts w:hint="cs"/>
          <w:rtl/>
        </w:rPr>
        <w:t xml:space="preserve"> با سلاح تقو</w:t>
      </w:r>
      <w:r>
        <w:rPr>
          <w:rStyle w:val="Char4"/>
          <w:rFonts w:hint="cs"/>
          <w:rtl/>
        </w:rPr>
        <w:t>ی</w:t>
      </w:r>
      <w:r w:rsidRPr="00283B88">
        <w:rPr>
          <w:rStyle w:val="Char4"/>
          <w:rFonts w:hint="cs"/>
          <w:rtl/>
        </w:rPr>
        <w:t xml:space="preserve"> و حسن عمل، از در</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w:t>
      </w:r>
      <w:r w:rsidRPr="00283B88">
        <w:rPr>
          <w:rStyle w:val="Char4"/>
          <w:rFonts w:hint="eastAsia"/>
          <w:rtl/>
        </w:rPr>
        <w:t>چ</w:t>
      </w:r>
      <w:r>
        <w:rPr>
          <w:rStyle w:val="Char4"/>
          <w:rFonts w:hint="cs"/>
          <w:rtl/>
        </w:rPr>
        <w:t>ی</w:t>
      </w:r>
      <w:r w:rsidRPr="00283B88">
        <w:rPr>
          <w:rStyle w:val="Char4"/>
          <w:rFonts w:hint="cs"/>
          <w:rtl/>
        </w:rPr>
        <w:t>ن تا اق</w:t>
      </w:r>
      <w:r>
        <w:rPr>
          <w:rStyle w:val="Char4"/>
          <w:rFonts w:hint="cs"/>
          <w:rtl/>
        </w:rPr>
        <w:t>ی</w:t>
      </w:r>
      <w:r w:rsidRPr="00283B88">
        <w:rPr>
          <w:rStyle w:val="Char4"/>
          <w:rFonts w:hint="cs"/>
          <w:rtl/>
        </w:rPr>
        <w:t>انوس اطلس را در تحت نفوذ و تسلط خود در آوردند، ب</w:t>
      </w:r>
      <w:r>
        <w:rPr>
          <w:rStyle w:val="Char4"/>
          <w:rFonts w:hint="cs"/>
          <w:rtl/>
        </w:rPr>
        <w:t>ی</w:t>
      </w:r>
      <w:r w:rsidRPr="00283B88">
        <w:rPr>
          <w:rStyle w:val="Char4"/>
          <w:rFonts w:hint="cs"/>
          <w:rtl/>
        </w:rPr>
        <w:t>انات آتش</w:t>
      </w:r>
      <w:r>
        <w:rPr>
          <w:rStyle w:val="Char4"/>
          <w:rFonts w:hint="cs"/>
          <w:rtl/>
        </w:rPr>
        <w:t>ی</w:t>
      </w:r>
      <w:r w:rsidRPr="00283B88">
        <w:rPr>
          <w:rStyle w:val="Char4"/>
          <w:rFonts w:hint="cs"/>
          <w:rtl/>
        </w:rPr>
        <w:t xml:space="preserve">ن </w:t>
      </w:r>
      <w:r w:rsidRPr="00283B88">
        <w:rPr>
          <w:rStyle w:val="Char4"/>
          <w:rFonts w:hint="eastAsia"/>
          <w:rtl/>
        </w:rPr>
        <w:t>پ</w:t>
      </w:r>
      <w:r>
        <w:rPr>
          <w:rStyle w:val="Char4"/>
          <w:rFonts w:hint="cs"/>
          <w:rtl/>
        </w:rPr>
        <w:t>ی</w:t>
      </w:r>
      <w:r w:rsidRPr="00283B88">
        <w:rPr>
          <w:rStyle w:val="Char4"/>
          <w:rFonts w:hint="cs"/>
          <w:rtl/>
        </w:rPr>
        <w:t>غمبر</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و د</w:t>
      </w:r>
      <w:r>
        <w:rPr>
          <w:rStyle w:val="Char4"/>
          <w:rFonts w:hint="cs"/>
          <w:rtl/>
        </w:rPr>
        <w:t>ی</w:t>
      </w:r>
      <w:r w:rsidRPr="00283B88">
        <w:rPr>
          <w:rStyle w:val="Char4"/>
          <w:rFonts w:hint="eastAsia"/>
          <w:rtl/>
        </w:rPr>
        <w:t>گ</w:t>
      </w:r>
      <w:r w:rsidRPr="00283B88">
        <w:rPr>
          <w:rStyle w:val="Char4"/>
          <w:rFonts w:hint="cs"/>
          <w:rtl/>
        </w:rPr>
        <w:t xml:space="preserve">ر </w:t>
      </w:r>
      <w:r w:rsidRPr="00283B88">
        <w:rPr>
          <w:rStyle w:val="Char4"/>
          <w:rFonts w:hint="eastAsia"/>
          <w:rtl/>
        </w:rPr>
        <w:t>پ</w:t>
      </w:r>
      <w:r>
        <w:rPr>
          <w:rStyle w:val="Char4"/>
          <w:rFonts w:hint="cs"/>
          <w:rtl/>
        </w:rPr>
        <w:t>ی</w:t>
      </w:r>
      <w:r w:rsidRPr="00283B88">
        <w:rPr>
          <w:rStyle w:val="Char4"/>
          <w:rFonts w:hint="cs"/>
          <w:rtl/>
        </w:rPr>
        <w:t>شوا</w:t>
      </w:r>
      <w:r>
        <w:rPr>
          <w:rStyle w:val="Char4"/>
          <w:rFonts w:hint="cs"/>
          <w:rtl/>
        </w:rPr>
        <w:t>ی</w:t>
      </w:r>
      <w:r w:rsidRPr="00283B88">
        <w:rPr>
          <w:rStyle w:val="Char4"/>
          <w:rFonts w:hint="cs"/>
          <w:rtl/>
        </w:rPr>
        <w:t>ان بزر</w:t>
      </w:r>
      <w:r w:rsidRPr="00283B88">
        <w:rPr>
          <w:rStyle w:val="Char4"/>
          <w:rFonts w:hint="eastAsia"/>
          <w:rtl/>
        </w:rPr>
        <w:t>گ</w:t>
      </w:r>
      <w:r w:rsidRPr="00283B88">
        <w:rPr>
          <w:rStyle w:val="Char4"/>
          <w:rFonts w:hint="cs"/>
          <w:rtl/>
        </w:rPr>
        <w:t xml:space="preserve"> اسلام؛ </w:t>
      </w:r>
      <w:r w:rsidRPr="00283B88">
        <w:rPr>
          <w:rStyle w:val="Char4"/>
          <w:rFonts w:hint="eastAsia"/>
          <w:rtl/>
        </w:rPr>
        <w:t>چ</w:t>
      </w:r>
      <w:r w:rsidRPr="00283B88">
        <w:rPr>
          <w:rStyle w:val="Char4"/>
          <w:rFonts w:hint="cs"/>
          <w:rtl/>
        </w:rPr>
        <w:t>نان حرارت</w:t>
      </w:r>
      <w:r>
        <w:rPr>
          <w:rStyle w:val="Char4"/>
          <w:rFonts w:hint="cs"/>
          <w:rtl/>
        </w:rPr>
        <w:t>ی</w:t>
      </w:r>
      <w:r w:rsidRPr="00283B88">
        <w:rPr>
          <w:rStyle w:val="Char4"/>
          <w:rFonts w:hint="cs"/>
          <w:rtl/>
        </w:rPr>
        <w:t xml:space="preserve"> در اعماق قلب همان ملت مرده تول</w:t>
      </w:r>
      <w:r>
        <w:rPr>
          <w:rStyle w:val="Char4"/>
          <w:rFonts w:hint="cs"/>
          <w:rtl/>
        </w:rPr>
        <w:t>ی</w:t>
      </w:r>
      <w:r w:rsidRPr="00283B88">
        <w:rPr>
          <w:rStyle w:val="Char4"/>
          <w:rFonts w:hint="cs"/>
          <w:rtl/>
        </w:rPr>
        <w:t>د كرده و بطور</w:t>
      </w:r>
      <w:r>
        <w:rPr>
          <w:rStyle w:val="Char4"/>
          <w:rFonts w:hint="cs"/>
          <w:rtl/>
        </w:rPr>
        <w:t>ی</w:t>
      </w:r>
      <w:r w:rsidRPr="00283B88">
        <w:rPr>
          <w:rStyle w:val="Char4"/>
          <w:rFonts w:hint="cs"/>
          <w:rtl/>
        </w:rPr>
        <w:t xml:space="preserve"> خون آنان را بجوش آورده و عظمت مل</w:t>
      </w:r>
      <w:r>
        <w:rPr>
          <w:rStyle w:val="Char4"/>
          <w:rFonts w:hint="cs"/>
          <w:rtl/>
        </w:rPr>
        <w:t>ی</w:t>
      </w:r>
      <w:r w:rsidRPr="00283B88">
        <w:rPr>
          <w:rStyle w:val="Char4"/>
          <w:rFonts w:hint="cs"/>
          <w:rtl/>
        </w:rPr>
        <w:t xml:space="preserve"> خود را با كمال شهامت بعالم و عالم</w:t>
      </w:r>
      <w:r>
        <w:rPr>
          <w:rStyle w:val="Char4"/>
          <w:rFonts w:hint="cs"/>
          <w:rtl/>
        </w:rPr>
        <w:t>ی</w:t>
      </w:r>
      <w:r w:rsidRPr="00283B88">
        <w:rPr>
          <w:rStyle w:val="Char4"/>
          <w:rFonts w:hint="cs"/>
          <w:rtl/>
        </w:rPr>
        <w:t>ان ثابت نمودند.</w:t>
      </w:r>
    </w:p>
    <w:p w:rsidR="00283B88" w:rsidRPr="00283B88" w:rsidRDefault="00283B88" w:rsidP="00283B88">
      <w:pPr>
        <w:widowControl w:val="0"/>
        <w:pBdr>
          <w:bottom w:val="single" w:sz="4" w:space="1" w:color="auto"/>
        </w:pBdr>
        <w:spacing w:line="242" w:lineRule="auto"/>
        <w:ind w:firstLine="284"/>
        <w:jc w:val="both"/>
        <w:rPr>
          <w:rStyle w:val="Char4"/>
          <w:spacing w:val="-2"/>
          <w:rtl/>
        </w:rPr>
      </w:pPr>
      <w:r w:rsidRPr="00283B88">
        <w:rPr>
          <w:rStyle w:val="Char4"/>
          <w:rFonts w:hint="cs"/>
          <w:spacing w:val="-2"/>
          <w:rtl/>
        </w:rPr>
        <w:t xml:space="preserve">اینان همان جمعیت نادانی بودند كه اولادشانرا از ترس فقر و </w:t>
      </w:r>
      <w:r w:rsidRPr="00283B88">
        <w:rPr>
          <w:rStyle w:val="Char4"/>
          <w:rFonts w:hint="eastAsia"/>
          <w:spacing w:val="-2"/>
          <w:rtl/>
        </w:rPr>
        <w:t>گ</w:t>
      </w:r>
      <w:r w:rsidRPr="00283B88">
        <w:rPr>
          <w:rStyle w:val="Char4"/>
          <w:rFonts w:hint="cs"/>
          <w:spacing w:val="-2"/>
          <w:rtl/>
        </w:rPr>
        <w:t>رسن</w:t>
      </w:r>
      <w:r w:rsidRPr="00283B88">
        <w:rPr>
          <w:rStyle w:val="Char4"/>
          <w:rFonts w:hint="eastAsia"/>
          <w:spacing w:val="-2"/>
          <w:rtl/>
        </w:rPr>
        <w:t>گ</w:t>
      </w:r>
      <w:r w:rsidRPr="00283B88">
        <w:rPr>
          <w:rStyle w:val="Char4"/>
          <w:rFonts w:hint="cs"/>
          <w:spacing w:val="-2"/>
          <w:rtl/>
        </w:rPr>
        <w:t>ی كشته و دختران را زنده ب</w:t>
      </w:r>
      <w:r w:rsidRPr="00283B88">
        <w:rPr>
          <w:rStyle w:val="Char4"/>
          <w:rFonts w:hint="eastAsia"/>
          <w:spacing w:val="-2"/>
          <w:rtl/>
        </w:rPr>
        <w:t>گ</w:t>
      </w:r>
      <w:r w:rsidRPr="00283B88">
        <w:rPr>
          <w:rStyle w:val="Char4"/>
          <w:rFonts w:hint="cs"/>
          <w:spacing w:val="-2"/>
          <w:rtl/>
        </w:rPr>
        <w:t xml:space="preserve">ور می‌كردند و زنانرا مانند </w:t>
      </w:r>
      <w:r w:rsidRPr="00283B88">
        <w:rPr>
          <w:rStyle w:val="Char4"/>
          <w:rFonts w:hint="eastAsia"/>
          <w:spacing w:val="-2"/>
          <w:rtl/>
        </w:rPr>
        <w:t>چ</w:t>
      </w:r>
      <w:r w:rsidRPr="00283B88">
        <w:rPr>
          <w:rStyle w:val="Char4"/>
          <w:rFonts w:hint="cs"/>
          <w:spacing w:val="-2"/>
          <w:rtl/>
        </w:rPr>
        <w:t>هار</w:t>
      </w:r>
      <w:r w:rsidRPr="00283B88">
        <w:rPr>
          <w:rStyle w:val="Char4"/>
          <w:rFonts w:hint="eastAsia"/>
          <w:spacing w:val="-2"/>
          <w:rtl/>
        </w:rPr>
        <w:t>پ</w:t>
      </w:r>
      <w:r w:rsidRPr="00283B88">
        <w:rPr>
          <w:rStyle w:val="Char4"/>
          <w:rFonts w:hint="cs"/>
          <w:spacing w:val="-2"/>
          <w:rtl/>
        </w:rPr>
        <w:t>ایان در معرض فروش می‌</w:t>
      </w:r>
      <w:r w:rsidRPr="00283B88">
        <w:rPr>
          <w:rStyle w:val="Char4"/>
          <w:rFonts w:hint="eastAsia"/>
          <w:spacing w:val="-2"/>
          <w:rtl/>
        </w:rPr>
        <w:t>گ</w:t>
      </w:r>
      <w:r w:rsidRPr="00283B88">
        <w:rPr>
          <w:rStyle w:val="Char4"/>
          <w:rFonts w:hint="cs"/>
          <w:spacing w:val="-2"/>
          <w:rtl/>
        </w:rPr>
        <w:t>ذاردند و حقوق ی</w:t>
      </w:r>
      <w:r w:rsidRPr="00283B88">
        <w:rPr>
          <w:rStyle w:val="Char4"/>
          <w:rFonts w:hint="eastAsia"/>
          <w:spacing w:val="-2"/>
          <w:rtl/>
        </w:rPr>
        <w:t>گ</w:t>
      </w:r>
      <w:r w:rsidRPr="00283B88">
        <w:rPr>
          <w:rStyle w:val="Char4"/>
          <w:rFonts w:hint="cs"/>
          <w:spacing w:val="-2"/>
          <w:rtl/>
        </w:rPr>
        <w:t>دی</w:t>
      </w:r>
      <w:r w:rsidRPr="00283B88">
        <w:rPr>
          <w:rStyle w:val="Char4"/>
          <w:rFonts w:hint="eastAsia"/>
          <w:spacing w:val="-2"/>
          <w:rtl/>
        </w:rPr>
        <w:t>گ</w:t>
      </w:r>
      <w:r w:rsidRPr="00283B88">
        <w:rPr>
          <w:rStyle w:val="Char4"/>
          <w:rFonts w:hint="cs"/>
          <w:spacing w:val="-2"/>
          <w:rtl/>
        </w:rPr>
        <w:t xml:space="preserve">ر را در مقابل خود </w:t>
      </w:r>
      <w:r w:rsidRPr="00283B88">
        <w:rPr>
          <w:rStyle w:val="Char4"/>
          <w:rFonts w:hint="eastAsia"/>
          <w:spacing w:val="-2"/>
          <w:rtl/>
        </w:rPr>
        <w:t>پ</w:t>
      </w:r>
      <w:r w:rsidRPr="00283B88">
        <w:rPr>
          <w:rStyle w:val="Char4"/>
          <w:rFonts w:hint="cs"/>
          <w:spacing w:val="-2"/>
          <w:rtl/>
        </w:rPr>
        <w:t>رستی و شهوت رانی در كمال بیشرمی ‌</w:t>
      </w:r>
      <w:r w:rsidRPr="00283B88">
        <w:rPr>
          <w:rStyle w:val="Char4"/>
          <w:rFonts w:hint="eastAsia"/>
          <w:spacing w:val="-2"/>
          <w:rtl/>
        </w:rPr>
        <w:t>پ</w:t>
      </w:r>
      <w:r w:rsidRPr="00283B88">
        <w:rPr>
          <w:rStyle w:val="Char4"/>
          <w:rFonts w:hint="cs"/>
          <w:spacing w:val="-2"/>
          <w:rtl/>
        </w:rPr>
        <w:t>ایمال می‌كردند و از درخت دانش جز خیال باقی، افسانه سرائی و حفظ انساب بهره‌ای نداشتند، خلاصه مردمی خارج از حدود اعتدال و بی‌خبر از آداب و رسوم انسانیت و د</w:t>
      </w:r>
      <w:r w:rsidRPr="00283B88">
        <w:rPr>
          <w:rStyle w:val="Char4"/>
          <w:rFonts w:hint="eastAsia"/>
          <w:spacing w:val="-2"/>
          <w:rtl/>
        </w:rPr>
        <w:t>چ</w:t>
      </w:r>
      <w:r w:rsidRPr="00283B88">
        <w:rPr>
          <w:rStyle w:val="Char4"/>
          <w:rFonts w:hint="cs"/>
          <w:spacing w:val="-2"/>
          <w:rtl/>
        </w:rPr>
        <w:t xml:space="preserve">ار هزاران مفاسد اخلاقی و اجتماعی بودند؛ ولی از </w:t>
      </w:r>
      <w:r w:rsidRPr="00283B88">
        <w:rPr>
          <w:rStyle w:val="Char4"/>
          <w:rFonts w:hint="eastAsia"/>
          <w:spacing w:val="-2"/>
          <w:rtl/>
        </w:rPr>
        <w:t>پ</w:t>
      </w:r>
      <w:r w:rsidRPr="00283B88">
        <w:rPr>
          <w:rStyle w:val="Char4"/>
          <w:rFonts w:hint="cs"/>
          <w:spacing w:val="-2"/>
          <w:rtl/>
        </w:rPr>
        <w:t xml:space="preserve">رتو تعلیمات اسلام در مدت قلیلی تمام این نكبات و بدبختی‌های آنان بر طرف شد و همه این مفاسد اصلاح </w:t>
      </w:r>
      <w:r w:rsidRPr="00283B88">
        <w:rPr>
          <w:rStyle w:val="Char4"/>
          <w:rFonts w:hint="eastAsia"/>
          <w:spacing w:val="-2"/>
          <w:rtl/>
        </w:rPr>
        <w:t>گ</w:t>
      </w:r>
      <w:r w:rsidRPr="00283B88">
        <w:rPr>
          <w:rStyle w:val="Char4"/>
          <w:rFonts w:hint="cs"/>
          <w:spacing w:val="-2"/>
          <w:rtl/>
        </w:rPr>
        <w:t xml:space="preserve">ردید و از این ورطه‌های </w:t>
      </w:r>
      <w:r w:rsidRPr="00283B88">
        <w:rPr>
          <w:rStyle w:val="Char4"/>
          <w:rFonts w:hint="eastAsia"/>
          <w:spacing w:val="-2"/>
          <w:rtl/>
        </w:rPr>
        <w:t>پ</w:t>
      </w:r>
      <w:r w:rsidRPr="00283B88">
        <w:rPr>
          <w:rStyle w:val="Char4"/>
          <w:rFonts w:hint="cs"/>
          <w:spacing w:val="-2"/>
          <w:rtl/>
        </w:rPr>
        <w:t xml:space="preserve">ستی و زبونی نجات </w:t>
      </w:r>
      <w:r w:rsidRPr="00283B88">
        <w:rPr>
          <w:rStyle w:val="Char4"/>
          <w:rFonts w:hint="eastAsia"/>
          <w:spacing w:val="-2"/>
          <w:rtl/>
        </w:rPr>
        <w:t>پ</w:t>
      </w:r>
      <w:r w:rsidRPr="00283B88">
        <w:rPr>
          <w:rStyle w:val="Char4"/>
          <w:rFonts w:hint="cs"/>
          <w:spacing w:val="-2"/>
          <w:rtl/>
        </w:rPr>
        <w:t>یدا نموده، به مقام ارجمند فضائل اخلاقی كامیاب شدند، و بجای آن ظلم و بیداد</w:t>
      </w:r>
      <w:r w:rsidRPr="00283B88">
        <w:rPr>
          <w:rStyle w:val="Char4"/>
          <w:rFonts w:hint="eastAsia"/>
          <w:spacing w:val="-2"/>
          <w:rtl/>
        </w:rPr>
        <w:t>گ</w:t>
      </w:r>
      <w:r w:rsidRPr="00283B88">
        <w:rPr>
          <w:rStyle w:val="Char4"/>
          <w:rFonts w:hint="cs"/>
          <w:spacing w:val="-2"/>
          <w:rtl/>
        </w:rPr>
        <w:t>ری كه مخصوص آنان بود، ناموس عدالت بطوری در بینشان حكم فرما بوده كه در تمام شئون زند</w:t>
      </w:r>
      <w:r w:rsidRPr="00283B88">
        <w:rPr>
          <w:rStyle w:val="Char4"/>
          <w:rFonts w:hint="eastAsia"/>
          <w:spacing w:val="-2"/>
          <w:rtl/>
        </w:rPr>
        <w:t>گ</w:t>
      </w:r>
      <w:r w:rsidRPr="00283B88">
        <w:rPr>
          <w:rStyle w:val="Char4"/>
          <w:rFonts w:hint="cs"/>
          <w:spacing w:val="-2"/>
          <w:rtl/>
        </w:rPr>
        <w:t>انی، خویشتن را در</w:t>
      </w:r>
      <w:r w:rsidRPr="00283B88">
        <w:rPr>
          <w:rStyle w:val="Char4"/>
          <w:rFonts w:hint="eastAsia"/>
          <w:spacing w:val="-2"/>
          <w:rtl/>
        </w:rPr>
        <w:t>پ</w:t>
      </w:r>
      <w:r w:rsidRPr="00283B88">
        <w:rPr>
          <w:rStyle w:val="Char4"/>
          <w:rFonts w:hint="cs"/>
          <w:spacing w:val="-2"/>
          <w:rtl/>
        </w:rPr>
        <w:t>یش</w:t>
      </w:r>
      <w:r w:rsidRPr="00283B88">
        <w:rPr>
          <w:rStyle w:val="Char4"/>
          <w:rFonts w:hint="eastAsia"/>
          <w:spacing w:val="-2"/>
          <w:rtl/>
        </w:rPr>
        <w:t>گ</w:t>
      </w:r>
      <w:r w:rsidRPr="00283B88">
        <w:rPr>
          <w:rStyle w:val="Char4"/>
          <w:rFonts w:hint="cs"/>
          <w:spacing w:val="-2"/>
          <w:rtl/>
        </w:rPr>
        <w:t>اه عدالت مسئول می‌دانستند؛ و همواره در مقام حفظ حدود و مصالح ی</w:t>
      </w:r>
      <w:r w:rsidRPr="00283B88">
        <w:rPr>
          <w:rStyle w:val="Char4"/>
          <w:rFonts w:hint="eastAsia"/>
          <w:spacing w:val="-2"/>
          <w:rtl/>
        </w:rPr>
        <w:t>گ</w:t>
      </w:r>
      <w:r w:rsidRPr="00283B88">
        <w:rPr>
          <w:rStyle w:val="Char4"/>
          <w:rFonts w:hint="cs"/>
          <w:spacing w:val="-2"/>
          <w:rtl/>
        </w:rPr>
        <w:t>دی</w:t>
      </w:r>
      <w:r w:rsidRPr="00283B88">
        <w:rPr>
          <w:rStyle w:val="Char4"/>
          <w:rFonts w:hint="eastAsia"/>
          <w:spacing w:val="-2"/>
          <w:rtl/>
        </w:rPr>
        <w:t>گ</w:t>
      </w:r>
      <w:r w:rsidRPr="00283B88">
        <w:rPr>
          <w:rStyle w:val="Char4"/>
          <w:rFonts w:hint="cs"/>
          <w:spacing w:val="-2"/>
          <w:rtl/>
        </w:rPr>
        <w:t>ر بودند؛ شئون و موقعیت همدی</w:t>
      </w:r>
      <w:r w:rsidRPr="00283B88">
        <w:rPr>
          <w:rStyle w:val="Char4"/>
          <w:rFonts w:hint="eastAsia"/>
          <w:spacing w:val="-2"/>
          <w:rtl/>
        </w:rPr>
        <w:t>گ</w:t>
      </w:r>
      <w:r w:rsidRPr="00283B88">
        <w:rPr>
          <w:rStyle w:val="Char4"/>
          <w:rFonts w:hint="cs"/>
          <w:spacing w:val="-2"/>
          <w:rtl/>
        </w:rPr>
        <w:t>ر را كاملا محترم می‌شمردند و در غم و شادی و نفع و ضرر ی</w:t>
      </w:r>
      <w:r w:rsidRPr="00283B88">
        <w:rPr>
          <w:rStyle w:val="Char4"/>
          <w:rFonts w:hint="eastAsia"/>
          <w:spacing w:val="-2"/>
          <w:rtl/>
        </w:rPr>
        <w:t>گ</w:t>
      </w:r>
      <w:r w:rsidRPr="00283B88">
        <w:rPr>
          <w:rStyle w:val="Char4"/>
          <w:rFonts w:hint="cs"/>
          <w:spacing w:val="-2"/>
          <w:rtl/>
        </w:rPr>
        <w:t>دی</w:t>
      </w:r>
      <w:r w:rsidRPr="00283B88">
        <w:rPr>
          <w:rStyle w:val="Char4"/>
          <w:rFonts w:hint="eastAsia"/>
          <w:spacing w:val="-2"/>
          <w:rtl/>
        </w:rPr>
        <w:t>گ</w:t>
      </w:r>
      <w:r w:rsidRPr="00283B88">
        <w:rPr>
          <w:rStyle w:val="Char4"/>
          <w:rFonts w:hint="cs"/>
          <w:spacing w:val="-2"/>
          <w:rtl/>
        </w:rPr>
        <w:t>ر با هم شركت می‌كردند، همه خارج از حدود افراط و تفریط و معتدل در تمام شئون زند</w:t>
      </w:r>
      <w:r w:rsidRPr="00283B88">
        <w:rPr>
          <w:rStyle w:val="Char4"/>
          <w:rFonts w:hint="eastAsia"/>
          <w:spacing w:val="-2"/>
          <w:rtl/>
        </w:rPr>
        <w:t>گ</w:t>
      </w:r>
      <w:r w:rsidRPr="00283B88">
        <w:rPr>
          <w:rStyle w:val="Char4"/>
          <w:rFonts w:hint="cs"/>
          <w:spacing w:val="-2"/>
          <w:rtl/>
        </w:rPr>
        <w:t xml:space="preserve">انی خویشتن بودند، بقدری حس حقیقت جوئی در آنان قوت </w:t>
      </w:r>
      <w:r w:rsidRPr="00283B88">
        <w:rPr>
          <w:rStyle w:val="Char4"/>
          <w:rFonts w:hint="eastAsia"/>
          <w:spacing w:val="-2"/>
          <w:rtl/>
        </w:rPr>
        <w:t>گ</w:t>
      </w:r>
      <w:r w:rsidRPr="00283B88">
        <w:rPr>
          <w:rStyle w:val="Char4"/>
          <w:rFonts w:hint="cs"/>
          <w:spacing w:val="-2"/>
          <w:rtl/>
        </w:rPr>
        <w:t xml:space="preserve">رفته و باندازه‌ای دوستدار علم شده بودند كه با وسائل </w:t>
      </w:r>
      <w:r w:rsidRPr="00283B88">
        <w:rPr>
          <w:rStyle w:val="Char4"/>
          <w:rFonts w:hint="eastAsia"/>
          <w:spacing w:val="-2"/>
          <w:rtl/>
        </w:rPr>
        <w:t>چ</w:t>
      </w:r>
      <w:r w:rsidRPr="00283B88">
        <w:rPr>
          <w:rStyle w:val="Char4"/>
          <w:rFonts w:hint="cs"/>
          <w:spacing w:val="-2"/>
          <w:rtl/>
        </w:rPr>
        <w:t xml:space="preserve">ندی در مقام ترجمه و تكمیل علوم و فلسفه </w:t>
      </w:r>
      <w:r w:rsidRPr="00283B88">
        <w:rPr>
          <w:rStyle w:val="Char4"/>
          <w:rFonts w:hint="eastAsia"/>
          <w:spacing w:val="-2"/>
          <w:rtl/>
        </w:rPr>
        <w:t>پ</w:t>
      </w:r>
      <w:r w:rsidRPr="00283B88">
        <w:rPr>
          <w:rStyle w:val="Char4"/>
          <w:rFonts w:hint="cs"/>
          <w:spacing w:val="-2"/>
          <w:rtl/>
        </w:rPr>
        <w:t>یشینیان خود بر آمده و بالاخره اغلب متصرفاتشان: از تركستان، ایران و اس</w:t>
      </w:r>
      <w:r w:rsidRPr="00283B88">
        <w:rPr>
          <w:rStyle w:val="Char4"/>
          <w:rFonts w:hint="eastAsia"/>
          <w:spacing w:val="-2"/>
          <w:rtl/>
        </w:rPr>
        <w:t>پ</w:t>
      </w:r>
      <w:r w:rsidRPr="00283B88">
        <w:rPr>
          <w:rStyle w:val="Char4"/>
          <w:rFonts w:hint="cs"/>
          <w:spacing w:val="-2"/>
          <w:rtl/>
        </w:rPr>
        <w:t>انیول از مساعی آنان كانون معرفت و دار العلوم شده بود.</w:t>
      </w:r>
    </w:p>
    <w:p w:rsidR="00283B88" w:rsidRPr="00283B88" w:rsidRDefault="00283B88" w:rsidP="00283B88">
      <w:pPr>
        <w:widowControl w:val="0"/>
        <w:pBdr>
          <w:bottom w:val="single" w:sz="4" w:space="1" w:color="auto"/>
        </w:pBdr>
        <w:spacing w:line="242" w:lineRule="auto"/>
        <w:ind w:firstLine="284"/>
        <w:jc w:val="both"/>
        <w:rPr>
          <w:rStyle w:val="Char4"/>
          <w:rtl/>
        </w:rPr>
      </w:pPr>
      <w:r w:rsidRPr="00283B88">
        <w:rPr>
          <w:rStyle w:val="Char4"/>
          <w:rFonts w:hint="cs"/>
          <w:rtl/>
        </w:rPr>
        <w:t>بله اسلام د</w:t>
      </w:r>
      <w:r>
        <w:rPr>
          <w:rStyle w:val="Char4"/>
          <w:rFonts w:hint="cs"/>
          <w:rtl/>
        </w:rPr>
        <w:t>ی</w:t>
      </w:r>
      <w:r w:rsidRPr="00283B88">
        <w:rPr>
          <w:rStyle w:val="Char4"/>
          <w:rFonts w:hint="cs"/>
          <w:rtl/>
        </w:rPr>
        <w:t>ن (توسط) و عهده دار سعادت دن</w:t>
      </w:r>
      <w:r>
        <w:rPr>
          <w:rStyle w:val="Char4"/>
          <w:rFonts w:hint="cs"/>
          <w:rtl/>
        </w:rPr>
        <w:t>ی</w:t>
      </w:r>
      <w:r w:rsidRPr="00283B88">
        <w:rPr>
          <w:rStyle w:val="Char4"/>
          <w:rFonts w:hint="cs"/>
          <w:rtl/>
        </w:rPr>
        <w:t>ا و آخرت است، ز</w:t>
      </w:r>
      <w:r>
        <w:rPr>
          <w:rStyle w:val="Char4"/>
          <w:rFonts w:hint="cs"/>
          <w:rtl/>
        </w:rPr>
        <w:t>ی</w:t>
      </w:r>
      <w:r w:rsidRPr="00283B88">
        <w:rPr>
          <w:rStyle w:val="Char4"/>
          <w:rFonts w:hint="cs"/>
          <w:rtl/>
        </w:rPr>
        <w:t>را ا</w:t>
      </w:r>
      <w:r>
        <w:rPr>
          <w:rStyle w:val="Char4"/>
          <w:rFonts w:hint="cs"/>
          <w:rtl/>
        </w:rPr>
        <w:t>ی</w:t>
      </w:r>
      <w:r w:rsidRPr="00283B88">
        <w:rPr>
          <w:rStyle w:val="Char4"/>
          <w:rFonts w:hint="cs"/>
          <w:rtl/>
        </w:rPr>
        <w:t>ن د</w:t>
      </w:r>
      <w:r>
        <w:rPr>
          <w:rStyle w:val="Char4"/>
          <w:rFonts w:hint="cs"/>
          <w:rtl/>
        </w:rPr>
        <w:t>ی</w:t>
      </w:r>
      <w:r w:rsidRPr="00283B88">
        <w:rPr>
          <w:rStyle w:val="Char4"/>
          <w:rFonts w:hint="cs"/>
          <w:rtl/>
        </w:rPr>
        <w:t>ن دربار</w:t>
      </w:r>
      <w:r>
        <w:rPr>
          <w:rStyle w:val="Char4"/>
          <w:rFonts w:hint="cs"/>
          <w:rtl/>
        </w:rPr>
        <w:t>ه</w:t>
      </w:r>
      <w:r w:rsidRPr="00283B88">
        <w:rPr>
          <w:rStyle w:val="Char4"/>
          <w:rFonts w:hint="cs"/>
          <w:rtl/>
        </w:rPr>
        <w:t xml:space="preserve"> حفظ مصالح روح و جسم و آباد كردن هر </w:t>
      </w:r>
      <w:r>
        <w:rPr>
          <w:rStyle w:val="Char4"/>
          <w:rFonts w:hint="cs"/>
          <w:rtl/>
        </w:rPr>
        <w:t xml:space="preserve">یک </w:t>
      </w:r>
      <w:r w:rsidRPr="00283B88">
        <w:rPr>
          <w:rStyle w:val="Char4"/>
          <w:rFonts w:hint="cs"/>
          <w:rtl/>
        </w:rPr>
        <w:t>از دن</w:t>
      </w:r>
      <w:r>
        <w:rPr>
          <w:rStyle w:val="Char4"/>
          <w:rFonts w:hint="cs"/>
          <w:rtl/>
        </w:rPr>
        <w:t>ی</w:t>
      </w:r>
      <w:r w:rsidRPr="00283B88">
        <w:rPr>
          <w:rStyle w:val="Char4"/>
          <w:rFonts w:hint="cs"/>
          <w:rtl/>
        </w:rPr>
        <w:t>ا و آخرت دستور‌ها</w:t>
      </w:r>
      <w:r>
        <w:rPr>
          <w:rStyle w:val="Char4"/>
          <w:rFonts w:hint="cs"/>
          <w:rtl/>
        </w:rPr>
        <w:t>ی</w:t>
      </w:r>
      <w:r w:rsidRPr="00283B88">
        <w:rPr>
          <w:rStyle w:val="Char4"/>
          <w:rFonts w:hint="cs"/>
          <w:rtl/>
        </w:rPr>
        <w:t xml:space="preserve"> مت</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كه در ع</w:t>
      </w:r>
      <w:r>
        <w:rPr>
          <w:rStyle w:val="Char4"/>
          <w:rFonts w:hint="cs"/>
          <w:rtl/>
        </w:rPr>
        <w:t>ی</w:t>
      </w:r>
      <w:r w:rsidRPr="00283B88">
        <w:rPr>
          <w:rStyle w:val="Char4"/>
          <w:rFonts w:hint="cs"/>
          <w:rtl/>
        </w:rPr>
        <w:t>ن حال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ساده و سهل الاجراء م</w:t>
      </w:r>
      <w:r>
        <w:rPr>
          <w:rStyle w:val="Char4"/>
          <w:rFonts w:hint="cs"/>
          <w:rtl/>
        </w:rPr>
        <w:t>ی</w:t>
      </w:r>
      <w:r w:rsidRPr="00283B88">
        <w:rPr>
          <w:rStyle w:val="Char4"/>
          <w:rFonts w:hint="cs"/>
          <w:rtl/>
        </w:rPr>
        <w:t>‌باشند مقرر فرموده،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است آن اندازه كه ما را بعبادت و تصف</w:t>
      </w:r>
      <w:r>
        <w:rPr>
          <w:rStyle w:val="Char4"/>
          <w:rFonts w:hint="cs"/>
          <w:rtl/>
        </w:rPr>
        <w:t>یه</w:t>
      </w:r>
      <w:r w:rsidRPr="00283B88">
        <w:rPr>
          <w:rStyle w:val="Char4"/>
          <w:rFonts w:hint="cs"/>
          <w:rtl/>
        </w:rPr>
        <w:t xml:space="preserve"> روح، خلاصه به ته</w:t>
      </w:r>
      <w:r>
        <w:rPr>
          <w:rStyle w:val="Char4"/>
          <w:rFonts w:hint="cs"/>
          <w:rtl/>
        </w:rPr>
        <w:t>یه</w:t>
      </w:r>
      <w:r w:rsidRPr="00283B88">
        <w:rPr>
          <w:rStyle w:val="Char4"/>
          <w:rFonts w:hint="cs"/>
          <w:rtl/>
        </w:rPr>
        <w:t xml:space="preserve"> موجبات آسا</w:t>
      </w:r>
      <w:r>
        <w:rPr>
          <w:rStyle w:val="Char4"/>
          <w:rFonts w:hint="cs"/>
          <w:rtl/>
        </w:rPr>
        <w:t>ی</w:t>
      </w:r>
      <w:r w:rsidRPr="00283B88">
        <w:rPr>
          <w:rStyle w:val="Char4"/>
          <w:rFonts w:hint="cs"/>
          <w:rtl/>
        </w:rPr>
        <w:t>ش آخرت سوق م</w:t>
      </w:r>
      <w:r>
        <w:rPr>
          <w:rStyle w:val="Char4"/>
          <w:rFonts w:hint="cs"/>
          <w:rtl/>
        </w:rPr>
        <w:t>ی</w:t>
      </w:r>
      <w:r w:rsidRPr="00283B88">
        <w:rPr>
          <w:rStyle w:val="Char4"/>
          <w:rFonts w:hint="cs"/>
          <w:rtl/>
        </w:rPr>
        <w:t>‌دهد، بهمان نسبت ن</w:t>
      </w:r>
      <w:r>
        <w:rPr>
          <w:rStyle w:val="Char4"/>
          <w:rFonts w:hint="cs"/>
          <w:rtl/>
        </w:rPr>
        <w:t>ی</w:t>
      </w:r>
      <w:r w:rsidRPr="00283B88">
        <w:rPr>
          <w:rStyle w:val="Char4"/>
          <w:rFonts w:hint="cs"/>
          <w:rtl/>
        </w:rPr>
        <w:t>ز ما را به تحص</w:t>
      </w:r>
      <w:r>
        <w:rPr>
          <w:rStyle w:val="Char4"/>
          <w:rFonts w:hint="cs"/>
          <w:rtl/>
        </w:rPr>
        <w:t>ی</w:t>
      </w:r>
      <w:r w:rsidRPr="00283B88">
        <w:rPr>
          <w:rStyle w:val="Char4"/>
          <w:rFonts w:hint="cs"/>
          <w:rtl/>
        </w:rPr>
        <w:t>ل وسائل معاش و تعم</w:t>
      </w:r>
      <w:r>
        <w:rPr>
          <w:rStyle w:val="Char4"/>
          <w:rFonts w:hint="cs"/>
          <w:rtl/>
        </w:rPr>
        <w:t>ی</w:t>
      </w:r>
      <w:r w:rsidRPr="00283B88">
        <w:rPr>
          <w:rStyle w:val="Char4"/>
          <w:rFonts w:hint="cs"/>
          <w:rtl/>
        </w:rPr>
        <w:t>ر دن</w:t>
      </w:r>
      <w:r>
        <w:rPr>
          <w:rStyle w:val="Char4"/>
          <w:rFonts w:hint="cs"/>
          <w:rtl/>
        </w:rPr>
        <w:t>ی</w:t>
      </w:r>
      <w:r w:rsidRPr="00283B88">
        <w:rPr>
          <w:rStyle w:val="Char4"/>
          <w:rFonts w:hint="cs"/>
          <w:rtl/>
        </w:rPr>
        <w:t>ا دعوت م</w:t>
      </w:r>
      <w:r>
        <w:rPr>
          <w:rStyle w:val="Char4"/>
          <w:rFonts w:hint="cs"/>
          <w:rtl/>
        </w:rPr>
        <w:t>ی</w:t>
      </w:r>
      <w:r w:rsidRPr="00283B88">
        <w:rPr>
          <w:rStyle w:val="Char4"/>
          <w:rFonts w:hint="cs"/>
          <w:rtl/>
        </w:rPr>
        <w:t xml:space="preserve">‌كند </w:t>
      </w:r>
      <w:r>
        <w:rPr>
          <w:rFonts w:cs="Traditional Arabic" w:hint="cs"/>
          <w:sz w:val="36"/>
          <w:rtl/>
          <w:lang w:bidi="ar-SY"/>
        </w:rPr>
        <w:t>﴿</w:t>
      </w:r>
      <w:r w:rsidRPr="00283B88">
        <w:rPr>
          <w:rStyle w:val="Chard"/>
          <w:rFonts w:hint="eastAsia"/>
          <w:rtl/>
        </w:rPr>
        <w:t>وَ</w:t>
      </w:r>
      <w:r w:rsidRPr="00283B88">
        <w:rPr>
          <w:rStyle w:val="Chard"/>
          <w:rFonts w:hint="cs"/>
          <w:rtl/>
        </w:rPr>
        <w:t>ٱ</w:t>
      </w:r>
      <w:r w:rsidRPr="00283B88">
        <w:rPr>
          <w:rStyle w:val="Chard"/>
          <w:rFonts w:hint="eastAsia"/>
          <w:rtl/>
        </w:rPr>
        <w:t>ب</w:t>
      </w:r>
      <w:r w:rsidRPr="00283B88">
        <w:rPr>
          <w:rStyle w:val="Chard"/>
          <w:rFonts w:hint="cs"/>
          <w:rtl/>
        </w:rPr>
        <w:t>ۡ</w:t>
      </w:r>
      <w:r w:rsidRPr="00283B88">
        <w:rPr>
          <w:rStyle w:val="Chard"/>
          <w:rFonts w:hint="eastAsia"/>
          <w:rtl/>
        </w:rPr>
        <w:t>تَغِ</w:t>
      </w:r>
      <w:r w:rsidRPr="00283B88">
        <w:rPr>
          <w:rStyle w:val="Chard"/>
          <w:rtl/>
        </w:rPr>
        <w:t xml:space="preserve"> </w:t>
      </w:r>
      <w:r w:rsidRPr="00283B88">
        <w:rPr>
          <w:rStyle w:val="Chard"/>
          <w:rFonts w:hint="eastAsia"/>
          <w:rtl/>
        </w:rPr>
        <w:t>فِيمَا</w:t>
      </w:r>
      <w:r w:rsidRPr="00283B88">
        <w:rPr>
          <w:rStyle w:val="Chard"/>
          <w:rFonts w:hint="cs"/>
          <w:rtl/>
        </w:rPr>
        <w:t>ٓ</w:t>
      </w:r>
      <w:r w:rsidRPr="00283B88">
        <w:rPr>
          <w:rStyle w:val="Chard"/>
          <w:rtl/>
        </w:rPr>
        <w:t xml:space="preserve"> </w:t>
      </w:r>
      <w:r w:rsidRPr="00283B88">
        <w:rPr>
          <w:rStyle w:val="Chard"/>
          <w:rFonts w:hint="eastAsia"/>
          <w:rtl/>
        </w:rPr>
        <w:t>ءَاتَى</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cs"/>
          <w:rtl/>
        </w:rPr>
        <w:t>ٱ</w:t>
      </w:r>
      <w:r w:rsidRPr="00283B88">
        <w:rPr>
          <w:rStyle w:val="Chard"/>
          <w:rFonts w:hint="eastAsia"/>
          <w:rtl/>
        </w:rPr>
        <w:t>لدَّارَ</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sidRPr="00283B88">
        <w:rPr>
          <w:rStyle w:val="Chard"/>
          <w:rFonts w:hint="cs"/>
          <w:rtl/>
        </w:rPr>
        <w:t>ۖ</w:t>
      </w:r>
      <w:r w:rsidRPr="00283B88">
        <w:rPr>
          <w:rStyle w:val="Chard"/>
          <w:rtl/>
        </w:rPr>
        <w:t xml:space="preserve"> </w:t>
      </w:r>
      <w:r w:rsidRPr="00283B88">
        <w:rPr>
          <w:rStyle w:val="Chard"/>
          <w:rFonts w:hint="eastAsia"/>
          <w:rtl/>
        </w:rPr>
        <w:t>وَلَا</w:t>
      </w:r>
      <w:r w:rsidRPr="00283B88">
        <w:rPr>
          <w:rStyle w:val="Chard"/>
          <w:rtl/>
        </w:rPr>
        <w:t xml:space="preserve"> </w:t>
      </w:r>
      <w:r w:rsidRPr="00283B88">
        <w:rPr>
          <w:rStyle w:val="Chard"/>
          <w:rFonts w:hint="eastAsia"/>
          <w:rtl/>
        </w:rPr>
        <w:t>تَنسَ</w:t>
      </w:r>
      <w:r w:rsidRPr="00283B88">
        <w:rPr>
          <w:rStyle w:val="Chard"/>
          <w:rtl/>
        </w:rPr>
        <w:t xml:space="preserve"> </w:t>
      </w:r>
      <w:r w:rsidRPr="00283B88">
        <w:rPr>
          <w:rStyle w:val="Chard"/>
          <w:rFonts w:hint="eastAsia"/>
          <w:rtl/>
        </w:rPr>
        <w:t>نَصِيبَكَ</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لدُّن</w:t>
      </w:r>
      <w:r w:rsidRPr="00283B88">
        <w:rPr>
          <w:rStyle w:val="Chard"/>
          <w:rFonts w:hint="cs"/>
          <w:rtl/>
        </w:rPr>
        <w:t>ۡ</w:t>
      </w:r>
      <w:r w:rsidRPr="00283B88">
        <w:rPr>
          <w:rStyle w:val="Chard"/>
          <w:rFonts w:hint="eastAsia"/>
          <w:rtl/>
        </w:rPr>
        <w:t>يَا</w:t>
      </w:r>
      <w:r w:rsidRPr="00283B88">
        <w:rPr>
          <w:rStyle w:val="Chard"/>
          <w:rFonts w:hint="cs"/>
          <w:rtl/>
        </w:rPr>
        <w:t>ۖ</w:t>
      </w:r>
      <w:r w:rsidRPr="00283B88">
        <w:rPr>
          <w:rStyle w:val="Chard"/>
          <w:rtl/>
        </w:rPr>
        <w:t xml:space="preserve"> </w:t>
      </w:r>
      <w:r w:rsidRPr="00283B88">
        <w:rPr>
          <w:rStyle w:val="Chard"/>
          <w:rFonts w:hint="eastAsia"/>
          <w:rtl/>
        </w:rPr>
        <w:t>وَأَح</w:t>
      </w:r>
      <w:r w:rsidRPr="00283B88">
        <w:rPr>
          <w:rStyle w:val="Chard"/>
          <w:rFonts w:hint="cs"/>
          <w:rtl/>
        </w:rPr>
        <w:t>ۡ</w:t>
      </w:r>
      <w:r w:rsidRPr="00283B88">
        <w:rPr>
          <w:rStyle w:val="Chard"/>
          <w:rFonts w:hint="eastAsia"/>
          <w:rtl/>
        </w:rPr>
        <w:t>سِن</w:t>
      </w:r>
      <w:r w:rsidRPr="00283B88">
        <w:rPr>
          <w:rStyle w:val="Chard"/>
          <w:rtl/>
        </w:rPr>
        <w:t xml:space="preserve"> </w:t>
      </w:r>
      <w:r w:rsidRPr="00283B88">
        <w:rPr>
          <w:rStyle w:val="Chard"/>
          <w:rFonts w:hint="eastAsia"/>
          <w:rtl/>
        </w:rPr>
        <w:t>كَمَا</w:t>
      </w:r>
      <w:r w:rsidRPr="00283B88">
        <w:rPr>
          <w:rStyle w:val="Chard"/>
          <w:rFonts w:hint="cs"/>
          <w:rtl/>
        </w:rPr>
        <w:t>ٓ</w:t>
      </w:r>
      <w:r w:rsidRPr="00283B88">
        <w:rPr>
          <w:rStyle w:val="Chard"/>
          <w:rtl/>
        </w:rPr>
        <w:t xml:space="preserve"> </w:t>
      </w:r>
      <w:r w:rsidRPr="00283B88">
        <w:rPr>
          <w:rStyle w:val="Chard"/>
          <w:rFonts w:hint="eastAsia"/>
          <w:rtl/>
        </w:rPr>
        <w:t>أَح</w:t>
      </w:r>
      <w:r w:rsidRPr="00283B88">
        <w:rPr>
          <w:rStyle w:val="Chard"/>
          <w:rFonts w:hint="cs"/>
          <w:rtl/>
        </w:rPr>
        <w:t>ۡ</w:t>
      </w:r>
      <w:r w:rsidRPr="00283B88">
        <w:rPr>
          <w:rStyle w:val="Chard"/>
          <w:rFonts w:hint="eastAsia"/>
          <w:rtl/>
        </w:rPr>
        <w:t>سَنَ</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إِلَي</w:t>
      </w:r>
      <w:r w:rsidRPr="00283B88">
        <w:rPr>
          <w:rStyle w:val="Chard"/>
          <w:rFonts w:hint="cs"/>
          <w:rtl/>
        </w:rPr>
        <w:t>ۡ</w:t>
      </w:r>
      <w:r w:rsidRPr="00283B88">
        <w:rPr>
          <w:rStyle w:val="Chard"/>
          <w:rFonts w:hint="eastAsia"/>
          <w:rtl/>
        </w:rPr>
        <w:t>كَ</w:t>
      </w:r>
      <w:r w:rsidRPr="00283B88">
        <w:rPr>
          <w:rStyle w:val="Chard"/>
          <w:rFonts w:hint="cs"/>
          <w:rtl/>
        </w:rPr>
        <w:t>ۖ</w:t>
      </w:r>
      <w:r w:rsidRPr="00283B88">
        <w:rPr>
          <w:rStyle w:val="Chard"/>
          <w:rtl/>
        </w:rPr>
        <w:t xml:space="preserve"> </w:t>
      </w:r>
      <w:r w:rsidRPr="00283B88">
        <w:rPr>
          <w:rStyle w:val="Chard"/>
          <w:rFonts w:hint="eastAsia"/>
          <w:rtl/>
        </w:rPr>
        <w:t>وَلَا</w:t>
      </w:r>
      <w:r w:rsidRPr="00283B88">
        <w:rPr>
          <w:rStyle w:val="Chard"/>
          <w:rtl/>
        </w:rPr>
        <w:t xml:space="preserve"> </w:t>
      </w:r>
      <w:r w:rsidRPr="00283B88">
        <w:rPr>
          <w:rStyle w:val="Chard"/>
          <w:rFonts w:hint="eastAsia"/>
          <w:rtl/>
        </w:rPr>
        <w:t>تَب</w:t>
      </w:r>
      <w:r w:rsidRPr="00283B88">
        <w:rPr>
          <w:rStyle w:val="Chard"/>
          <w:rFonts w:hint="cs"/>
          <w:rtl/>
        </w:rPr>
        <w:t>ۡ</w:t>
      </w:r>
      <w:r w:rsidRPr="00283B88">
        <w:rPr>
          <w:rStyle w:val="Chard"/>
          <w:rFonts w:hint="eastAsia"/>
          <w:rtl/>
        </w:rPr>
        <w:t>غِ</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فَسَادَ</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أَر</w:t>
      </w:r>
      <w:r w:rsidRPr="00283B88">
        <w:rPr>
          <w:rStyle w:val="Chard"/>
          <w:rFonts w:hint="cs"/>
          <w:rtl/>
        </w:rPr>
        <w:t>ۡ</w:t>
      </w:r>
      <w:r w:rsidRPr="00283B88">
        <w:rPr>
          <w:rStyle w:val="Chard"/>
          <w:rFonts w:hint="eastAsia"/>
          <w:rtl/>
        </w:rPr>
        <w:t>ضِ</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يُحِبُّ</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مُف</w:t>
      </w:r>
      <w:r w:rsidRPr="00283B88">
        <w:rPr>
          <w:rStyle w:val="Chard"/>
          <w:rFonts w:hint="cs"/>
          <w:rtl/>
        </w:rPr>
        <w:t>ۡ</w:t>
      </w:r>
      <w:r w:rsidRPr="00283B88">
        <w:rPr>
          <w:rStyle w:val="Chard"/>
          <w:rFonts w:hint="eastAsia"/>
          <w:rtl/>
        </w:rPr>
        <w:t>سِدِينَ</w:t>
      </w:r>
      <w:r w:rsidRPr="00283B88">
        <w:rPr>
          <w:rStyle w:val="Chard"/>
          <w:rtl/>
        </w:rPr>
        <w:t xml:space="preserve"> </w:t>
      </w:r>
      <w:r w:rsidRPr="00283B88">
        <w:rPr>
          <w:rStyle w:val="Chard"/>
          <w:rFonts w:hint="cs"/>
          <w:rtl/>
        </w:rPr>
        <w:t>٧٧</w:t>
      </w:r>
      <w:r>
        <w:rPr>
          <w:rFonts w:cs="Traditional Arabic" w:hint="cs"/>
          <w:sz w:val="36"/>
          <w:rtl/>
          <w:lang w:bidi="ar-SY"/>
        </w:rPr>
        <w:t>﴾</w:t>
      </w:r>
      <w:r w:rsidRPr="00283B88">
        <w:rPr>
          <w:rStyle w:val="Char4"/>
          <w:rFonts w:hint="cs"/>
          <w:rtl/>
        </w:rPr>
        <w:t xml:space="preserve"> </w:t>
      </w:r>
      <w:r w:rsidRPr="00283B88">
        <w:rPr>
          <w:rStyle w:val="Char6"/>
          <w:rtl/>
        </w:rPr>
        <w:t>[القصص: 77]</w:t>
      </w:r>
      <w:r w:rsidRPr="00283B88">
        <w:rPr>
          <w:rStyle w:val="Char4"/>
          <w:vertAlign w:val="superscript"/>
          <w:rtl/>
        </w:rPr>
        <w:t>(</w:t>
      </w:r>
      <w:r w:rsidRPr="00283B88">
        <w:rPr>
          <w:rStyle w:val="Char4"/>
          <w:vertAlign w:val="superscript"/>
          <w:rtl/>
        </w:rPr>
        <w:footnoteReference w:id="16"/>
      </w:r>
      <w:r w:rsidRPr="00283B88">
        <w:rPr>
          <w:rStyle w:val="Char4"/>
          <w:vertAlign w:val="superscript"/>
          <w:rtl/>
        </w:rPr>
        <w:t>)</w:t>
      </w:r>
      <w:r w:rsidRPr="00283B88">
        <w:rPr>
          <w:rStyle w:val="Char4"/>
          <w:rFonts w:hint="cs"/>
          <w:rtl/>
        </w:rPr>
        <w:t>.</w:t>
      </w:r>
    </w:p>
    <w:p w:rsidR="00283B88" w:rsidRDefault="00283B88" w:rsidP="00283B88">
      <w:pPr>
        <w:widowControl w:val="0"/>
        <w:pBdr>
          <w:bottom w:val="single" w:sz="4" w:space="1" w:color="auto"/>
        </w:pBdr>
        <w:spacing w:line="250" w:lineRule="auto"/>
        <w:ind w:firstLine="284"/>
        <w:jc w:val="both"/>
        <w:rPr>
          <w:rStyle w:val="Char4"/>
          <w:rtl/>
        </w:rPr>
      </w:pPr>
      <w:r w:rsidRPr="00283B88">
        <w:rPr>
          <w:rStyle w:val="Char4"/>
          <w:rFonts w:hint="eastAsia"/>
          <w:rtl/>
        </w:rPr>
        <w:t>گ</w:t>
      </w:r>
      <w:r w:rsidRPr="00283B88">
        <w:rPr>
          <w:rStyle w:val="Char4"/>
          <w:rFonts w:hint="cs"/>
          <w:rtl/>
        </w:rPr>
        <w:t>ذشته از ا</w:t>
      </w:r>
      <w:r>
        <w:rPr>
          <w:rStyle w:val="Char4"/>
          <w:rFonts w:hint="cs"/>
          <w:rtl/>
        </w:rPr>
        <w:t>ی</w:t>
      </w:r>
      <w:r w:rsidRPr="00283B88">
        <w:rPr>
          <w:rStyle w:val="Char4"/>
          <w:rFonts w:hint="cs"/>
          <w:rtl/>
        </w:rPr>
        <w:t xml:space="preserve">ن، اسلام در هر </w:t>
      </w:r>
      <w:r>
        <w:rPr>
          <w:rStyle w:val="Char4"/>
          <w:rFonts w:hint="cs"/>
          <w:rtl/>
        </w:rPr>
        <w:t xml:space="preserve">یک </w:t>
      </w:r>
      <w:r w:rsidRPr="00283B88">
        <w:rPr>
          <w:rStyle w:val="Char4"/>
          <w:rFonts w:hint="cs"/>
          <w:rtl/>
        </w:rPr>
        <w:t xml:space="preserve">از مقرراتش </w:t>
      </w:r>
      <w:r w:rsidRPr="00283B88">
        <w:rPr>
          <w:rStyle w:val="Char4"/>
          <w:rFonts w:hint="eastAsia"/>
          <w:rtl/>
        </w:rPr>
        <w:t>پ</w:t>
      </w:r>
      <w:r w:rsidRPr="00283B88">
        <w:rPr>
          <w:rStyle w:val="Char4"/>
          <w:rFonts w:hint="cs"/>
          <w:rtl/>
        </w:rPr>
        <w:t>رورش قوا</w:t>
      </w:r>
      <w:r>
        <w:rPr>
          <w:rStyle w:val="Char4"/>
          <w:rFonts w:hint="cs"/>
          <w:rtl/>
        </w:rPr>
        <w:t>ی</w:t>
      </w:r>
      <w:r w:rsidRPr="00283B88">
        <w:rPr>
          <w:rStyle w:val="Char4"/>
          <w:rFonts w:hint="cs"/>
          <w:rtl/>
        </w:rPr>
        <w:t xml:space="preserve"> روح</w:t>
      </w:r>
      <w:r>
        <w:rPr>
          <w:rStyle w:val="Char4"/>
          <w:rFonts w:hint="cs"/>
          <w:rtl/>
        </w:rPr>
        <w:t>ی</w:t>
      </w:r>
      <w:r w:rsidRPr="00283B88">
        <w:rPr>
          <w:rStyle w:val="Char4"/>
          <w:rFonts w:hint="cs"/>
          <w:rtl/>
        </w:rPr>
        <w:t xml:space="preserve"> و جسم</w:t>
      </w:r>
      <w:r>
        <w:rPr>
          <w:rStyle w:val="Char4"/>
          <w:rFonts w:hint="cs"/>
          <w:rtl/>
        </w:rPr>
        <w:t>ی</w:t>
      </w:r>
      <w:r w:rsidRPr="00283B88">
        <w:rPr>
          <w:rStyle w:val="Char4"/>
          <w:rFonts w:hint="cs"/>
          <w:rtl/>
        </w:rPr>
        <w:t xml:space="preserve"> و حفظ تعادل م</w:t>
      </w:r>
      <w:r>
        <w:rPr>
          <w:rStyle w:val="Char4"/>
          <w:rFonts w:hint="cs"/>
          <w:rtl/>
        </w:rPr>
        <w:t>ی</w:t>
      </w:r>
      <w:r w:rsidRPr="00283B88">
        <w:rPr>
          <w:rStyle w:val="Char4"/>
          <w:rFonts w:hint="cs"/>
          <w:rtl/>
        </w:rPr>
        <w:t>ان ح</w:t>
      </w:r>
      <w:r>
        <w:rPr>
          <w:rStyle w:val="Char4"/>
          <w:rFonts w:hint="cs"/>
          <w:rtl/>
        </w:rPr>
        <w:t>ی</w:t>
      </w:r>
      <w:r w:rsidRPr="00283B88">
        <w:rPr>
          <w:rStyle w:val="Char4"/>
          <w:rFonts w:hint="cs"/>
          <w:rtl/>
        </w:rPr>
        <w:t>ات جسمان</w:t>
      </w:r>
      <w:r>
        <w:rPr>
          <w:rStyle w:val="Char4"/>
          <w:rFonts w:hint="cs"/>
          <w:rtl/>
        </w:rPr>
        <w:t>ی</w:t>
      </w:r>
      <w:r w:rsidRPr="00283B88">
        <w:rPr>
          <w:rStyle w:val="Char4"/>
          <w:rFonts w:hint="cs"/>
          <w:rtl/>
        </w:rPr>
        <w:t xml:space="preserve"> و روحان</w:t>
      </w:r>
      <w:r>
        <w:rPr>
          <w:rStyle w:val="Char4"/>
          <w:rFonts w:hint="cs"/>
          <w:rtl/>
        </w:rPr>
        <w:t>ی</w:t>
      </w:r>
      <w:r w:rsidRPr="00283B88">
        <w:rPr>
          <w:rStyle w:val="Char4"/>
          <w:rFonts w:hint="cs"/>
          <w:rtl/>
        </w:rPr>
        <w:t xml:space="preserve"> ما را هموراه در نظر </w:t>
      </w:r>
      <w:r w:rsidRPr="00283B88">
        <w:rPr>
          <w:rStyle w:val="Char4"/>
          <w:rFonts w:hint="eastAsia"/>
          <w:rtl/>
        </w:rPr>
        <w:t>گ</w:t>
      </w:r>
      <w:r w:rsidRPr="00283B88">
        <w:rPr>
          <w:rStyle w:val="Char4"/>
          <w:rFonts w:hint="cs"/>
          <w:rtl/>
        </w:rPr>
        <w:t>رفته؛ احكام و قوان</w:t>
      </w:r>
      <w:r>
        <w:rPr>
          <w:rStyle w:val="Char4"/>
          <w:rFonts w:hint="cs"/>
          <w:rtl/>
        </w:rPr>
        <w:t>ی</w:t>
      </w:r>
      <w:r w:rsidRPr="00283B88">
        <w:rPr>
          <w:rStyle w:val="Char4"/>
          <w:rFonts w:hint="cs"/>
          <w:rtl/>
        </w:rPr>
        <w:t>ن و</w:t>
      </w:r>
      <w:r>
        <w:rPr>
          <w:rStyle w:val="Char4"/>
          <w:rFonts w:hint="cs"/>
          <w:rtl/>
        </w:rPr>
        <w:t>ی</w:t>
      </w:r>
      <w:r w:rsidRPr="00283B88">
        <w:rPr>
          <w:rStyle w:val="Char4"/>
          <w:rFonts w:hint="cs"/>
          <w:rtl/>
        </w:rPr>
        <w:t xml:space="preserve"> طور</w:t>
      </w:r>
      <w:r>
        <w:rPr>
          <w:rStyle w:val="Char4"/>
          <w:rFonts w:hint="cs"/>
          <w:rtl/>
        </w:rPr>
        <w:t>ی</w:t>
      </w:r>
      <w:r w:rsidRPr="00283B88">
        <w:rPr>
          <w:rStyle w:val="Char4"/>
          <w:rFonts w:hint="cs"/>
          <w:rtl/>
        </w:rPr>
        <w:t xml:space="preserve"> تنظ</w:t>
      </w:r>
      <w:r>
        <w:rPr>
          <w:rStyle w:val="Char4"/>
          <w:rFonts w:hint="cs"/>
          <w:rtl/>
        </w:rPr>
        <w:t>ی</w:t>
      </w:r>
      <w:r w:rsidRPr="00283B88">
        <w:rPr>
          <w:rStyle w:val="Char4"/>
          <w:rFonts w:hint="cs"/>
          <w:rtl/>
        </w:rPr>
        <w:t>م شده در ع</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 xml:space="preserve">نكه صورتاً متكفل مصالح هر </w:t>
      </w:r>
      <w:r>
        <w:rPr>
          <w:rStyle w:val="Char4"/>
          <w:rFonts w:hint="cs"/>
          <w:rtl/>
        </w:rPr>
        <w:t xml:space="preserve">یک </w:t>
      </w:r>
      <w:r w:rsidRPr="00283B88">
        <w:rPr>
          <w:rStyle w:val="Char4"/>
          <w:rFonts w:hint="cs"/>
          <w:rtl/>
        </w:rPr>
        <w:t>از دن</w:t>
      </w:r>
      <w:r>
        <w:rPr>
          <w:rStyle w:val="Char4"/>
          <w:rFonts w:hint="cs"/>
          <w:rtl/>
        </w:rPr>
        <w:t>ی</w:t>
      </w:r>
      <w:r w:rsidRPr="00283B88">
        <w:rPr>
          <w:rStyle w:val="Char4"/>
          <w:rFonts w:hint="cs"/>
          <w:rtl/>
        </w:rPr>
        <w:t>ا و آخرت است معناً متضمن فوائد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م</w:t>
      </w:r>
      <w:r>
        <w:rPr>
          <w:rStyle w:val="Char4"/>
          <w:rFonts w:hint="cs"/>
          <w:rtl/>
        </w:rPr>
        <w:t>ی</w:t>
      </w:r>
      <w:r w:rsidRPr="00283B88">
        <w:rPr>
          <w:rStyle w:val="Char4"/>
          <w:rFonts w:hint="cs"/>
          <w:rtl/>
        </w:rPr>
        <w:t>‌باشد، برا</w:t>
      </w:r>
      <w:r>
        <w:rPr>
          <w:rStyle w:val="Char4"/>
          <w:rFonts w:hint="cs"/>
          <w:rtl/>
        </w:rPr>
        <w:t>ی</w:t>
      </w:r>
      <w:r w:rsidRPr="00283B88">
        <w:rPr>
          <w:rStyle w:val="Char4"/>
          <w:rFonts w:hint="cs"/>
          <w:rtl/>
        </w:rPr>
        <w:t xml:space="preserve"> شرح ا</w:t>
      </w:r>
      <w:r>
        <w:rPr>
          <w:rStyle w:val="Char4"/>
          <w:rFonts w:hint="cs"/>
          <w:rtl/>
        </w:rPr>
        <w:t>ی</w:t>
      </w:r>
      <w:r w:rsidRPr="00283B88">
        <w:rPr>
          <w:rStyle w:val="Char4"/>
          <w:rFonts w:hint="cs"/>
          <w:rtl/>
        </w:rPr>
        <w:t>ن مطالب كتاب</w:t>
      </w:r>
      <w:r w:rsidRPr="00283B88">
        <w:rPr>
          <w:rStyle w:val="Char4"/>
          <w:rFonts w:hint="eastAsia"/>
          <w:rtl/>
        </w:rPr>
        <w:t>‌</w:t>
      </w:r>
      <w:r w:rsidRPr="00283B88">
        <w:rPr>
          <w:rStyle w:val="Char4"/>
          <w:rFonts w:hint="cs"/>
          <w:rtl/>
        </w:rPr>
        <w:t>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w:t>
      </w:r>
      <w:r>
        <w:rPr>
          <w:rStyle w:val="Char4"/>
          <w:rFonts w:hint="cs"/>
          <w:rtl/>
        </w:rPr>
        <w:t>ی</w:t>
      </w:r>
      <w:r w:rsidRPr="00283B88">
        <w:rPr>
          <w:rStyle w:val="Char4"/>
          <w:rFonts w:hint="cs"/>
          <w:rtl/>
        </w:rPr>
        <w:t>د نوشت.</w:t>
      </w:r>
    </w:p>
    <w:p w:rsidR="00283B88" w:rsidRPr="00283B88" w:rsidRDefault="00283B88" w:rsidP="00283B88">
      <w:pPr>
        <w:widowControl w:val="0"/>
        <w:pBdr>
          <w:bottom w:val="single" w:sz="4" w:space="1" w:color="auto"/>
        </w:pBdr>
        <w:spacing w:line="250" w:lineRule="auto"/>
        <w:ind w:firstLine="284"/>
        <w:jc w:val="both"/>
        <w:rPr>
          <w:rStyle w:val="Char4"/>
          <w:spacing w:val="-2"/>
          <w:rtl/>
        </w:rPr>
      </w:pPr>
      <w:r w:rsidRPr="00283B88">
        <w:rPr>
          <w:rStyle w:val="Char4"/>
          <w:rFonts w:hint="cs"/>
          <w:spacing w:val="-2"/>
          <w:rtl/>
        </w:rPr>
        <w:t xml:space="preserve">علاوه بر همه اینها، در تمام مقاصد خود ما را از راههائی دعوت بآنها می‌كند كه هر یک در حقیقت بهترین راه تعمیر دنیا می‌باشد كه در ضمن </w:t>
      </w:r>
      <w:r w:rsidRPr="00283B88">
        <w:rPr>
          <w:rStyle w:val="Char4"/>
          <w:rFonts w:hint="eastAsia"/>
          <w:spacing w:val="-2"/>
          <w:rtl/>
        </w:rPr>
        <w:t>پ</w:t>
      </w:r>
      <w:r w:rsidRPr="00283B88">
        <w:rPr>
          <w:rStyle w:val="Char4"/>
          <w:rFonts w:hint="cs"/>
          <w:spacing w:val="-2"/>
          <w:rtl/>
        </w:rPr>
        <w:t>یمودن آن سعادت دنیوی و ترقیات مادی ما نیز كاملاً تأمین خواهد شد، بعبارت دی</w:t>
      </w:r>
      <w:r w:rsidRPr="00283B88">
        <w:rPr>
          <w:rStyle w:val="Char4"/>
          <w:rFonts w:hint="eastAsia"/>
          <w:spacing w:val="-2"/>
          <w:rtl/>
        </w:rPr>
        <w:t>گ</w:t>
      </w:r>
      <w:r w:rsidRPr="00283B88">
        <w:rPr>
          <w:rStyle w:val="Char4"/>
          <w:rFonts w:hint="cs"/>
          <w:spacing w:val="-2"/>
          <w:rtl/>
        </w:rPr>
        <w:t xml:space="preserve">ر </w:t>
      </w:r>
      <w:r w:rsidRPr="00283B88">
        <w:rPr>
          <w:rStyle w:val="Char5"/>
          <w:rFonts w:hint="cs"/>
          <w:spacing w:val="-2"/>
          <w:rtl/>
        </w:rPr>
        <w:t xml:space="preserve">اسلام طبیعیات را نردبام معنویات قرار داده كه </w:t>
      </w:r>
      <w:r w:rsidRPr="00283B88">
        <w:rPr>
          <w:rStyle w:val="Char5"/>
          <w:rFonts w:hint="eastAsia"/>
          <w:spacing w:val="-2"/>
          <w:rtl/>
        </w:rPr>
        <w:t>چ</w:t>
      </w:r>
      <w:r w:rsidRPr="00283B88">
        <w:rPr>
          <w:rStyle w:val="Char5"/>
          <w:rFonts w:hint="cs"/>
          <w:spacing w:val="-2"/>
          <w:rtl/>
        </w:rPr>
        <w:t>ان</w:t>
      </w:r>
      <w:r w:rsidRPr="00283B88">
        <w:rPr>
          <w:rStyle w:val="Char5"/>
          <w:rFonts w:hint="eastAsia"/>
          <w:spacing w:val="-2"/>
          <w:rtl/>
        </w:rPr>
        <w:t>چ</w:t>
      </w:r>
      <w:r w:rsidRPr="00283B88">
        <w:rPr>
          <w:rStyle w:val="Char5"/>
          <w:rFonts w:hint="cs"/>
          <w:spacing w:val="-2"/>
          <w:rtl/>
        </w:rPr>
        <w:t>ه كسی بخواهد خویشتن را بذروه معنویات برساند، باید ترقی در طبیعیات بكند و از همین نردبام بالا رود</w:t>
      </w:r>
      <w:r w:rsidRPr="00283B88">
        <w:rPr>
          <w:rStyle w:val="Char4"/>
          <w:rFonts w:hint="cs"/>
          <w:spacing w:val="-2"/>
          <w:rtl/>
        </w:rPr>
        <w:t>، مثلا در دعوت بآغاز و انجام كه از مقاصد بر جسته اش هست، بجای اینكه مانند (فلسفه فناء فی الله هند) یا (فلسفه اشراق) ما را د</w:t>
      </w:r>
      <w:r w:rsidRPr="00283B88">
        <w:rPr>
          <w:rStyle w:val="Char4"/>
          <w:rFonts w:hint="eastAsia"/>
          <w:spacing w:val="-2"/>
          <w:rtl/>
        </w:rPr>
        <w:t>چ</w:t>
      </w:r>
      <w:r w:rsidRPr="00283B88">
        <w:rPr>
          <w:rStyle w:val="Char4"/>
          <w:rFonts w:hint="cs"/>
          <w:spacing w:val="-2"/>
          <w:rtl/>
        </w:rPr>
        <w:t xml:space="preserve">ار خیالات بی‌سروته و </w:t>
      </w:r>
      <w:r w:rsidRPr="00283B88">
        <w:rPr>
          <w:rStyle w:val="Char4"/>
          <w:rFonts w:hint="eastAsia"/>
          <w:spacing w:val="-2"/>
          <w:rtl/>
        </w:rPr>
        <w:t>گ</w:t>
      </w:r>
      <w:r w:rsidRPr="00283B88">
        <w:rPr>
          <w:rStyle w:val="Char4"/>
          <w:rFonts w:hint="cs"/>
          <w:spacing w:val="-2"/>
          <w:rtl/>
        </w:rPr>
        <w:t xml:space="preserve">رفتار </w:t>
      </w:r>
      <w:r w:rsidRPr="00283B88">
        <w:rPr>
          <w:rStyle w:val="Char4"/>
          <w:rFonts w:hint="eastAsia"/>
          <w:spacing w:val="-2"/>
          <w:rtl/>
        </w:rPr>
        <w:t>پ</w:t>
      </w:r>
      <w:r w:rsidRPr="00283B88">
        <w:rPr>
          <w:rStyle w:val="Char4"/>
          <w:rFonts w:hint="cs"/>
          <w:spacing w:val="-2"/>
          <w:rtl/>
        </w:rPr>
        <w:t>ی</w:t>
      </w:r>
      <w:r w:rsidRPr="00283B88">
        <w:rPr>
          <w:rStyle w:val="Char4"/>
          <w:rFonts w:hint="eastAsia"/>
          <w:spacing w:val="-2"/>
          <w:rtl/>
        </w:rPr>
        <w:t>چ</w:t>
      </w:r>
      <w:r w:rsidRPr="00283B88">
        <w:rPr>
          <w:rStyle w:val="Char4"/>
          <w:rFonts w:hint="cs"/>
          <w:spacing w:val="-2"/>
          <w:rtl/>
        </w:rPr>
        <w:t xml:space="preserve"> و خم راه‌های بس كج و خطرنک بكند </w:t>
      </w:r>
      <w:r w:rsidRPr="00283B88">
        <w:rPr>
          <w:rFonts w:cs="Times New Roman" w:hint="cs"/>
          <w:spacing w:val="-2"/>
          <w:sz w:val="36"/>
          <w:rtl/>
          <w:lang w:bidi="ar-SY"/>
        </w:rPr>
        <w:t>–</w:t>
      </w:r>
      <w:r w:rsidRPr="00283B88">
        <w:rPr>
          <w:rStyle w:val="Char4"/>
          <w:rFonts w:hint="cs"/>
          <w:spacing w:val="-2"/>
          <w:rtl/>
        </w:rPr>
        <w:t xml:space="preserve"> </w:t>
      </w:r>
      <w:r w:rsidRPr="00283B88">
        <w:rPr>
          <w:rStyle w:val="Char4"/>
          <w:rFonts w:hint="eastAsia"/>
          <w:spacing w:val="-2"/>
          <w:rtl/>
        </w:rPr>
        <w:t>چ</w:t>
      </w:r>
      <w:r w:rsidRPr="00283B88">
        <w:rPr>
          <w:rStyle w:val="Char4"/>
          <w:rFonts w:hint="cs"/>
          <w:spacing w:val="-2"/>
          <w:rtl/>
        </w:rPr>
        <w:t xml:space="preserve">نانكه اشاره كرده ایم- ما را بنظر در كائنات عالم كون و تفكر در این منظومه شمسی دعوت می‌كند </w:t>
      </w:r>
      <w:r w:rsidRPr="00283B88">
        <w:rPr>
          <w:rFonts w:cs="Traditional Arabic" w:hint="cs"/>
          <w:spacing w:val="-2"/>
          <w:sz w:val="36"/>
          <w:rtl/>
          <w:lang w:bidi="ar-SY"/>
        </w:rPr>
        <w:t>﴿</w:t>
      </w:r>
      <w:r w:rsidRPr="00283B88">
        <w:rPr>
          <w:rStyle w:val="Chard"/>
          <w:rFonts w:hint="eastAsia"/>
          <w:spacing w:val="-2"/>
          <w:rtl/>
        </w:rPr>
        <w:t>قُلِ</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نظُرُواْ</w:t>
      </w:r>
      <w:r w:rsidRPr="00283B88">
        <w:rPr>
          <w:rStyle w:val="Chard"/>
          <w:spacing w:val="-2"/>
          <w:rtl/>
        </w:rPr>
        <w:t xml:space="preserve"> </w:t>
      </w:r>
      <w:r w:rsidRPr="00283B88">
        <w:rPr>
          <w:rStyle w:val="Chard"/>
          <w:rFonts w:hint="eastAsia"/>
          <w:spacing w:val="-2"/>
          <w:rtl/>
        </w:rPr>
        <w:t>مَاذَا</w:t>
      </w:r>
      <w:r w:rsidRPr="00283B88">
        <w:rPr>
          <w:rStyle w:val="Chard"/>
          <w:spacing w:val="-2"/>
          <w:rtl/>
        </w:rPr>
        <w:t xml:space="preserve"> </w:t>
      </w:r>
      <w:r w:rsidRPr="00283B88">
        <w:rPr>
          <w:rStyle w:val="Chard"/>
          <w:rFonts w:hint="eastAsia"/>
          <w:spacing w:val="-2"/>
          <w:rtl/>
        </w:rPr>
        <w:t>فِي</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لسَّمَ</w:t>
      </w:r>
      <w:r w:rsidRPr="00283B88">
        <w:rPr>
          <w:rStyle w:val="Chard"/>
          <w:rFonts w:hint="cs"/>
          <w:spacing w:val="-2"/>
          <w:rtl/>
        </w:rPr>
        <w:t>ٰ</w:t>
      </w:r>
      <w:r w:rsidRPr="00283B88">
        <w:rPr>
          <w:rStyle w:val="Chard"/>
          <w:rFonts w:hint="eastAsia"/>
          <w:spacing w:val="-2"/>
          <w:rtl/>
        </w:rPr>
        <w:t>وَ</w:t>
      </w:r>
      <w:r w:rsidRPr="00283B88">
        <w:rPr>
          <w:rStyle w:val="Chard"/>
          <w:rFonts w:hint="cs"/>
          <w:spacing w:val="-2"/>
          <w:rtl/>
        </w:rPr>
        <w:t>ٰ</w:t>
      </w:r>
      <w:r w:rsidRPr="00283B88">
        <w:rPr>
          <w:rStyle w:val="Chard"/>
          <w:rFonts w:hint="eastAsia"/>
          <w:spacing w:val="-2"/>
          <w:rtl/>
        </w:rPr>
        <w:t>تِ</w:t>
      </w:r>
      <w:r w:rsidRPr="00283B88">
        <w:rPr>
          <w:rStyle w:val="Chard"/>
          <w:spacing w:val="-2"/>
          <w:rtl/>
        </w:rPr>
        <w:t xml:space="preserve"> </w:t>
      </w:r>
      <w:r w:rsidRPr="00283B88">
        <w:rPr>
          <w:rStyle w:val="Chard"/>
          <w:rFonts w:hint="eastAsia"/>
          <w:spacing w:val="-2"/>
          <w:rtl/>
        </w:rPr>
        <w:t>وَ</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أَر</w:t>
      </w:r>
      <w:r w:rsidRPr="00283B88">
        <w:rPr>
          <w:rStyle w:val="Chard"/>
          <w:rFonts w:hint="cs"/>
          <w:spacing w:val="-2"/>
          <w:rtl/>
        </w:rPr>
        <w:t>ۡ</w:t>
      </w:r>
      <w:r w:rsidRPr="00283B88">
        <w:rPr>
          <w:rStyle w:val="Chard"/>
          <w:rFonts w:hint="eastAsia"/>
          <w:spacing w:val="-2"/>
          <w:rtl/>
        </w:rPr>
        <w:t>ضِ</w:t>
      </w:r>
      <w:r w:rsidRPr="00283B88">
        <w:rPr>
          <w:rFonts w:ascii="KFGQPC Uthmanic Script HAFS" w:cs="Times New Roman" w:hint="cs"/>
          <w:spacing w:val="-2"/>
          <w:rtl/>
        </w:rPr>
        <w:t>...</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[یونس: 101]</w:t>
      </w:r>
      <w:r w:rsidRPr="00283B88">
        <w:rPr>
          <w:rStyle w:val="Char4"/>
          <w:rFonts w:hint="cs"/>
          <w:spacing w:val="-2"/>
          <w:rtl/>
        </w:rPr>
        <w:t xml:space="preserve"> بر كسی </w:t>
      </w:r>
      <w:r w:rsidRPr="00283B88">
        <w:rPr>
          <w:rStyle w:val="Char4"/>
          <w:rFonts w:hint="eastAsia"/>
          <w:spacing w:val="-2"/>
          <w:rtl/>
        </w:rPr>
        <w:t>پ</w:t>
      </w:r>
      <w:r w:rsidRPr="00283B88">
        <w:rPr>
          <w:rStyle w:val="Char4"/>
          <w:rFonts w:hint="cs"/>
          <w:spacing w:val="-2"/>
          <w:rtl/>
        </w:rPr>
        <w:t xml:space="preserve">وشیده نیست كه تمدن كنونی دنیا و هر </w:t>
      </w:r>
      <w:r w:rsidRPr="00283B88">
        <w:rPr>
          <w:rStyle w:val="Char4"/>
          <w:rFonts w:hint="eastAsia"/>
          <w:spacing w:val="-2"/>
          <w:rtl/>
        </w:rPr>
        <w:t>گ</w:t>
      </w:r>
      <w:r w:rsidRPr="00283B88">
        <w:rPr>
          <w:rStyle w:val="Char4"/>
          <w:rFonts w:hint="cs"/>
          <w:spacing w:val="-2"/>
          <w:rtl/>
        </w:rPr>
        <w:t xml:space="preserve">ونه ترقیات امروزه بشر همه از همین راه صورت </w:t>
      </w:r>
      <w:r w:rsidRPr="00283B88">
        <w:rPr>
          <w:rStyle w:val="Char4"/>
          <w:rFonts w:hint="eastAsia"/>
          <w:spacing w:val="-2"/>
          <w:rtl/>
        </w:rPr>
        <w:t>گ</w:t>
      </w:r>
      <w:r w:rsidRPr="00283B88">
        <w:rPr>
          <w:rStyle w:val="Char4"/>
          <w:rFonts w:hint="cs"/>
          <w:spacing w:val="-2"/>
          <w:rtl/>
        </w:rPr>
        <w:t>رفته‌است.</w:t>
      </w:r>
    </w:p>
    <w:p w:rsidR="00283B88" w:rsidRPr="00B93437" w:rsidRDefault="00283B88" w:rsidP="00283B88">
      <w:pPr>
        <w:widowControl w:val="0"/>
        <w:spacing w:line="250" w:lineRule="auto"/>
        <w:ind w:firstLine="284"/>
        <w:jc w:val="both"/>
        <w:rPr>
          <w:rFonts w:cs="Lotus Linotype"/>
          <w:b/>
          <w:bCs/>
          <w:sz w:val="36"/>
          <w:rtl/>
          <w:lang w:bidi="ar-SY"/>
        </w:rPr>
      </w:pPr>
      <w:r w:rsidRPr="00283B88">
        <w:rPr>
          <w:rStyle w:val="Char4"/>
          <w:rFonts w:hint="cs"/>
          <w:rtl/>
        </w:rPr>
        <w:t>و در دعوت باخلاق - كه بنظر اسلام بعد از مبدأ و معاد حائز درجه اول از اهم</w:t>
      </w:r>
      <w:r>
        <w:rPr>
          <w:rStyle w:val="Char4"/>
          <w:rFonts w:hint="cs"/>
          <w:rtl/>
        </w:rPr>
        <w:t>ی</w:t>
      </w:r>
      <w:r w:rsidRPr="00283B88">
        <w:rPr>
          <w:rStyle w:val="Char4"/>
          <w:rFonts w:hint="cs"/>
          <w:rtl/>
        </w:rPr>
        <w:t>ت است- 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برا</w:t>
      </w:r>
      <w:r>
        <w:rPr>
          <w:rStyle w:val="Char4"/>
          <w:rFonts w:hint="cs"/>
          <w:rtl/>
        </w:rPr>
        <w:t>ی</w:t>
      </w:r>
      <w:r w:rsidRPr="00283B88">
        <w:rPr>
          <w:rStyle w:val="Char4"/>
          <w:rFonts w:hint="cs"/>
          <w:rtl/>
        </w:rPr>
        <w:t xml:space="preserve"> آ</w:t>
      </w:r>
      <w:r w:rsidRPr="00283B88">
        <w:rPr>
          <w:rStyle w:val="Char4"/>
          <w:rFonts w:hint="eastAsia"/>
          <w:rtl/>
        </w:rPr>
        <w:t>گ</w:t>
      </w:r>
      <w:r w:rsidRPr="00283B88">
        <w:rPr>
          <w:rStyle w:val="Char4"/>
          <w:rFonts w:hint="cs"/>
          <w:rtl/>
        </w:rPr>
        <w:t>اه</w:t>
      </w:r>
      <w:r>
        <w:rPr>
          <w:rStyle w:val="Char4"/>
          <w:rFonts w:hint="cs"/>
          <w:rtl/>
        </w:rPr>
        <w:t>ی</w:t>
      </w:r>
      <w:r w:rsidRPr="00283B88">
        <w:rPr>
          <w:rStyle w:val="Char4"/>
          <w:rFonts w:hint="cs"/>
          <w:rtl/>
        </w:rPr>
        <w:t xml:space="preserve"> ما بفوائد (د</w:t>
      </w:r>
      <w:r>
        <w:rPr>
          <w:rStyle w:val="Char4"/>
          <w:rFonts w:hint="cs"/>
          <w:rtl/>
        </w:rPr>
        <w:t>ی</w:t>
      </w:r>
      <w:r w:rsidRPr="00283B88">
        <w:rPr>
          <w:rStyle w:val="Char4"/>
          <w:rFonts w:hint="cs"/>
          <w:rtl/>
        </w:rPr>
        <w:t>ن) و د</w:t>
      </w:r>
      <w:r>
        <w:rPr>
          <w:rStyle w:val="Char4"/>
          <w:rFonts w:hint="cs"/>
          <w:rtl/>
        </w:rPr>
        <w:t>ی</w:t>
      </w:r>
      <w:r w:rsidRPr="00283B88">
        <w:rPr>
          <w:rStyle w:val="Char4"/>
          <w:rFonts w:hint="cs"/>
          <w:rtl/>
        </w:rPr>
        <w:t>ن دار</w:t>
      </w:r>
      <w:r>
        <w:rPr>
          <w:rStyle w:val="Char4"/>
          <w:rFonts w:hint="cs"/>
          <w:rtl/>
        </w:rPr>
        <w:t>ی</w:t>
      </w:r>
      <w:r w:rsidRPr="00283B88">
        <w:rPr>
          <w:rStyle w:val="Char4"/>
          <w:rFonts w:hint="cs"/>
          <w:rtl/>
        </w:rPr>
        <w:t xml:space="preserve"> و ز</w:t>
      </w:r>
      <w:r>
        <w:rPr>
          <w:rStyle w:val="Char4"/>
          <w:rFonts w:hint="cs"/>
          <w:rtl/>
        </w:rPr>
        <w:t>ی</w:t>
      </w:r>
      <w:r w:rsidRPr="00283B88">
        <w:rPr>
          <w:rStyle w:val="Char4"/>
          <w:rFonts w:hint="cs"/>
          <w:rtl/>
        </w:rPr>
        <w:t>ان ب</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و بد اخلاق</w:t>
      </w:r>
      <w:r>
        <w:rPr>
          <w:rStyle w:val="Char4"/>
          <w:rFonts w:hint="cs"/>
          <w:rtl/>
        </w:rPr>
        <w:t>ی</w:t>
      </w:r>
      <w:r w:rsidRPr="00283B88">
        <w:rPr>
          <w:rStyle w:val="Char4"/>
          <w:rFonts w:hint="cs"/>
          <w:rtl/>
        </w:rPr>
        <w:t>، ما را به مطالع</w:t>
      </w:r>
      <w:r>
        <w:rPr>
          <w:rStyle w:val="Char4"/>
          <w:rFonts w:hint="cs"/>
          <w:rtl/>
        </w:rPr>
        <w:t>ه</w:t>
      </w:r>
      <w:r w:rsidRPr="00283B88">
        <w:rPr>
          <w:rStyle w:val="Char4"/>
          <w:rFonts w:hint="cs"/>
          <w:rtl/>
        </w:rPr>
        <w:t xml:space="preserve"> تار</w:t>
      </w:r>
      <w:r>
        <w:rPr>
          <w:rStyle w:val="Char4"/>
          <w:rFonts w:hint="cs"/>
          <w:rtl/>
        </w:rPr>
        <w:t>ی</w:t>
      </w:r>
      <w:r w:rsidRPr="00283B88">
        <w:rPr>
          <w:rStyle w:val="Char4"/>
          <w:rFonts w:hint="cs"/>
          <w:rtl/>
        </w:rPr>
        <w:t xml:space="preserve">خ ملل </w:t>
      </w:r>
      <w:r w:rsidRPr="00283B88">
        <w:rPr>
          <w:rStyle w:val="Char4"/>
          <w:rFonts w:hint="eastAsia"/>
          <w:rtl/>
        </w:rPr>
        <w:t>گ</w:t>
      </w:r>
      <w:r w:rsidRPr="00283B88">
        <w:rPr>
          <w:rStyle w:val="Char4"/>
          <w:rFonts w:hint="cs"/>
          <w:rtl/>
        </w:rPr>
        <w:t>ذشته وادار م</w:t>
      </w:r>
      <w:r>
        <w:rPr>
          <w:rStyle w:val="Char4"/>
          <w:rFonts w:hint="cs"/>
          <w:rtl/>
        </w:rPr>
        <w:t>ی</w:t>
      </w:r>
      <w:r w:rsidRPr="00283B88">
        <w:rPr>
          <w:rStyle w:val="Char4"/>
          <w:rFonts w:hint="cs"/>
          <w:rtl/>
        </w:rPr>
        <w:t>‌كند و ب</w:t>
      </w:r>
      <w:r w:rsidRPr="00283B88">
        <w:rPr>
          <w:rStyle w:val="Char4"/>
          <w:rFonts w:hint="eastAsia"/>
          <w:rtl/>
        </w:rPr>
        <w:t>گ</w:t>
      </w:r>
      <w:r w:rsidRPr="00283B88">
        <w:rPr>
          <w:rStyle w:val="Char4"/>
          <w:rFonts w:hint="cs"/>
          <w:rtl/>
        </w:rPr>
        <w:t>ردش در شهرها و تأمل در عواقب وخ</w:t>
      </w:r>
      <w:r>
        <w:rPr>
          <w:rStyle w:val="Char4"/>
          <w:rFonts w:hint="cs"/>
          <w:rtl/>
        </w:rPr>
        <w:t>ی</w:t>
      </w:r>
      <w:r w:rsidRPr="00283B88">
        <w:rPr>
          <w:rStyle w:val="Char4"/>
          <w:rFonts w:hint="cs"/>
          <w:rtl/>
        </w:rPr>
        <w:t>م</w:t>
      </w:r>
      <w:r>
        <w:rPr>
          <w:rStyle w:val="Char4"/>
          <w:rFonts w:hint="cs"/>
          <w:rtl/>
        </w:rPr>
        <w:t>ه</w:t>
      </w:r>
      <w:r w:rsidRPr="00283B88">
        <w:rPr>
          <w:rStyle w:val="Char4"/>
          <w:rFonts w:hint="cs"/>
          <w:rtl/>
        </w:rPr>
        <w:t xml:space="preserve"> رفتار و كردار زشت مردمان ب</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ن و بداخلاق امر م</w:t>
      </w:r>
      <w:r>
        <w:rPr>
          <w:rStyle w:val="Char4"/>
          <w:rFonts w:hint="cs"/>
          <w:rtl/>
        </w:rPr>
        <w:t>ی</w:t>
      </w:r>
      <w:r w:rsidRPr="00283B88">
        <w:rPr>
          <w:rStyle w:val="Char4"/>
          <w:rFonts w:hint="cs"/>
          <w:rtl/>
        </w:rPr>
        <w:t>‌نما</w:t>
      </w:r>
      <w:r>
        <w:rPr>
          <w:rStyle w:val="Char4"/>
          <w:rFonts w:hint="cs"/>
          <w:rtl/>
        </w:rPr>
        <w:t>ی</w:t>
      </w:r>
      <w:r w:rsidRPr="00283B88">
        <w:rPr>
          <w:rStyle w:val="Char4"/>
          <w:rFonts w:hint="cs"/>
          <w:rtl/>
        </w:rPr>
        <w:t xml:space="preserve">د </w:t>
      </w:r>
      <w:r>
        <w:rPr>
          <w:rFonts w:cs="Traditional Arabic" w:hint="cs"/>
          <w:sz w:val="36"/>
          <w:rtl/>
          <w:lang w:bidi="ar-SY"/>
        </w:rPr>
        <w:t>﴿</w:t>
      </w:r>
      <w:r w:rsidRPr="00283B88">
        <w:rPr>
          <w:rStyle w:val="Chard"/>
          <w:rFonts w:hint="eastAsia"/>
          <w:rtl/>
        </w:rPr>
        <w:t>قُل</w:t>
      </w:r>
      <w:r w:rsidRPr="00283B88">
        <w:rPr>
          <w:rStyle w:val="Chard"/>
          <w:rFonts w:hint="cs"/>
          <w:rtl/>
        </w:rPr>
        <w:t>ۡ</w:t>
      </w:r>
      <w:r w:rsidRPr="00283B88">
        <w:rPr>
          <w:rStyle w:val="Chard"/>
          <w:rtl/>
        </w:rPr>
        <w:t xml:space="preserve"> </w:t>
      </w:r>
      <w:r w:rsidRPr="00283B88">
        <w:rPr>
          <w:rStyle w:val="Chard"/>
          <w:rFonts w:hint="eastAsia"/>
          <w:rtl/>
        </w:rPr>
        <w:t>سِيرُواْ</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أَر</w:t>
      </w:r>
      <w:r w:rsidRPr="00283B88">
        <w:rPr>
          <w:rStyle w:val="Chard"/>
          <w:rFonts w:hint="cs"/>
          <w:rtl/>
        </w:rPr>
        <w:t>ۡ</w:t>
      </w:r>
      <w:r w:rsidRPr="00283B88">
        <w:rPr>
          <w:rStyle w:val="Chard"/>
          <w:rFonts w:hint="eastAsia"/>
          <w:rtl/>
        </w:rPr>
        <w:t>ضِ</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cs"/>
          <w:rtl/>
        </w:rPr>
        <w:t>ٱ</w:t>
      </w:r>
      <w:r w:rsidRPr="00283B88">
        <w:rPr>
          <w:rStyle w:val="Chard"/>
          <w:rFonts w:hint="eastAsia"/>
          <w:rtl/>
        </w:rPr>
        <w:t>نظُرُواْ</w:t>
      </w:r>
      <w:r w:rsidRPr="00283B88">
        <w:rPr>
          <w:rStyle w:val="Chard"/>
          <w:rtl/>
        </w:rPr>
        <w:t xml:space="preserve"> </w:t>
      </w:r>
      <w:r w:rsidRPr="00283B88">
        <w:rPr>
          <w:rStyle w:val="Chard"/>
          <w:rFonts w:hint="eastAsia"/>
          <w:rtl/>
        </w:rPr>
        <w:t>كَي</w:t>
      </w:r>
      <w:r w:rsidRPr="00283B88">
        <w:rPr>
          <w:rStyle w:val="Chard"/>
          <w:rFonts w:hint="cs"/>
          <w:rtl/>
        </w:rPr>
        <w:t>ۡ</w:t>
      </w:r>
      <w:r w:rsidRPr="00283B88">
        <w:rPr>
          <w:rStyle w:val="Chard"/>
          <w:rFonts w:hint="eastAsia"/>
          <w:rtl/>
        </w:rPr>
        <w:t>فَ</w:t>
      </w:r>
      <w:r w:rsidRPr="00283B88">
        <w:rPr>
          <w:rStyle w:val="Chard"/>
          <w:rtl/>
        </w:rPr>
        <w:t xml:space="preserve"> </w:t>
      </w:r>
      <w:r w:rsidRPr="00283B88">
        <w:rPr>
          <w:rStyle w:val="Chard"/>
          <w:rFonts w:hint="eastAsia"/>
          <w:rtl/>
        </w:rPr>
        <w:t>كَانَ</w:t>
      </w:r>
      <w:r w:rsidRPr="00283B88">
        <w:rPr>
          <w:rStyle w:val="Chard"/>
          <w:rtl/>
        </w:rPr>
        <w:t xml:space="preserve"> </w:t>
      </w:r>
      <w:r w:rsidRPr="00283B88">
        <w:rPr>
          <w:rStyle w:val="Chard"/>
          <w:rFonts w:hint="eastAsia"/>
          <w:rtl/>
        </w:rPr>
        <w:t>عَ</w:t>
      </w:r>
      <w:r w:rsidRPr="00283B88">
        <w:rPr>
          <w:rStyle w:val="Chard"/>
          <w:rFonts w:hint="cs"/>
          <w:rtl/>
        </w:rPr>
        <w:t>ٰ</w:t>
      </w:r>
      <w:r w:rsidRPr="00283B88">
        <w:rPr>
          <w:rStyle w:val="Chard"/>
          <w:rFonts w:hint="eastAsia"/>
          <w:rtl/>
        </w:rPr>
        <w:t>قِبَةُ</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مُكَذِّبِينَ</w:t>
      </w:r>
      <w:r w:rsidRPr="00283B88">
        <w:rPr>
          <w:rStyle w:val="Chard"/>
          <w:rtl/>
        </w:rPr>
        <w:t xml:space="preserve"> </w:t>
      </w:r>
      <w:r w:rsidRPr="00283B88">
        <w:rPr>
          <w:rStyle w:val="Chard"/>
          <w:rFonts w:hint="cs"/>
          <w:rtl/>
        </w:rPr>
        <w:t>١١</w:t>
      </w:r>
      <w:r>
        <w:rPr>
          <w:rFonts w:cs="Traditional Arabic" w:hint="cs"/>
          <w:sz w:val="36"/>
          <w:rtl/>
          <w:lang w:bidi="ar-SY"/>
        </w:rPr>
        <w:t>﴾</w:t>
      </w:r>
      <w:r w:rsidRPr="00283B88">
        <w:rPr>
          <w:rStyle w:val="Char4"/>
          <w:rFonts w:hint="cs"/>
          <w:rtl/>
        </w:rPr>
        <w:t xml:space="preserve"> </w:t>
      </w:r>
      <w:r w:rsidRPr="00283B88">
        <w:rPr>
          <w:rStyle w:val="Char6"/>
          <w:rtl/>
        </w:rPr>
        <w:t>[الأنعام: 11]</w:t>
      </w:r>
      <w:r w:rsidRPr="00283B88">
        <w:rPr>
          <w:rStyle w:val="Char4"/>
          <w:vertAlign w:val="superscript"/>
          <w:rtl/>
        </w:rPr>
        <w:t>(</w:t>
      </w:r>
      <w:r w:rsidRPr="00283B88">
        <w:rPr>
          <w:rStyle w:val="Char4"/>
          <w:vertAlign w:val="superscript"/>
          <w:rtl/>
        </w:rPr>
        <w:footnoteReference w:id="17"/>
      </w:r>
      <w:r w:rsidRPr="00283B88">
        <w:rPr>
          <w:rStyle w:val="Char4"/>
          <w:vertAlign w:val="superscript"/>
          <w:rtl/>
        </w:rPr>
        <w:t>)</w:t>
      </w:r>
      <w:r w:rsidRPr="00283B88">
        <w:rPr>
          <w:rStyle w:val="Char4"/>
          <w:rFonts w:hint="cs"/>
          <w:rtl/>
        </w:rPr>
        <w:t xml:space="preserve">، </w:t>
      </w:r>
      <w:r w:rsidRPr="008C70D3">
        <w:rPr>
          <w:rFonts w:cs="Traditional Arabic" w:hint="cs"/>
          <w:sz w:val="36"/>
          <w:rtl/>
          <w:lang w:bidi="ar-SY"/>
        </w:rPr>
        <w:t>﴿</w:t>
      </w:r>
      <w:r w:rsidRPr="00283B88">
        <w:rPr>
          <w:rStyle w:val="Chard"/>
          <w:rtl/>
        </w:rPr>
        <w:t xml:space="preserve"> قُلۡ سِيرُواْ فِي ٱلۡأَرۡضِ فَٱنظُرُواْ كَيۡفَ كَانَ عَٰقِبَةُ ٱلۡمُجۡرِمِينَ٦٩</w:t>
      </w:r>
      <w:r w:rsidRPr="008C70D3">
        <w:rPr>
          <w:rFonts w:cs="Traditional Arabic" w:hint="cs"/>
          <w:sz w:val="36"/>
          <w:rtl/>
          <w:lang w:bidi="ar-SY"/>
        </w:rPr>
        <w:t>﴾</w:t>
      </w:r>
      <w:r w:rsidRPr="00283B88">
        <w:rPr>
          <w:rStyle w:val="Char4"/>
          <w:rFonts w:hint="cs"/>
          <w:rtl/>
        </w:rPr>
        <w:t xml:space="preserve"> </w:t>
      </w:r>
      <w:r w:rsidRPr="00283B88">
        <w:rPr>
          <w:rStyle w:val="Char6"/>
          <w:rtl/>
        </w:rPr>
        <w:t>[النمل: 69]</w:t>
      </w:r>
      <w:r w:rsidRPr="00283B88">
        <w:rPr>
          <w:rStyle w:val="Char4"/>
          <w:vertAlign w:val="superscript"/>
          <w:rtl/>
        </w:rPr>
        <w:t>(</w:t>
      </w:r>
      <w:r w:rsidRPr="00283B88">
        <w:rPr>
          <w:rStyle w:val="Char4"/>
          <w:vertAlign w:val="superscript"/>
          <w:rtl/>
        </w:rPr>
        <w:footnoteReference w:id="18"/>
      </w:r>
      <w:r w:rsidRPr="00283B88">
        <w:rPr>
          <w:rStyle w:val="Char4"/>
          <w:vertAlign w:val="superscript"/>
          <w:rtl/>
        </w:rPr>
        <w:t>)</w:t>
      </w:r>
      <w:r w:rsidRPr="00283B88">
        <w:rPr>
          <w:rStyle w:val="Char4"/>
          <w:rFonts w:hint="cs"/>
          <w:rtl/>
        </w:rPr>
        <w:t xml:space="preserve">، </w:t>
      </w:r>
      <w:r>
        <w:rPr>
          <w:rFonts w:cs="Traditional Arabic" w:hint="cs"/>
          <w:sz w:val="36"/>
          <w:rtl/>
          <w:lang w:bidi="ar-SY"/>
        </w:rPr>
        <w:t>﴿</w:t>
      </w:r>
      <w:r w:rsidRPr="00283B88">
        <w:rPr>
          <w:rStyle w:val="Chard"/>
          <w:rFonts w:hint="cs"/>
          <w:rtl/>
        </w:rPr>
        <w:t>۞</w:t>
      </w:r>
      <w:r w:rsidRPr="00283B88">
        <w:rPr>
          <w:rStyle w:val="Chard"/>
          <w:rFonts w:hint="eastAsia"/>
          <w:rtl/>
        </w:rPr>
        <w:t>أَوَلَم</w:t>
      </w:r>
      <w:r w:rsidRPr="00283B88">
        <w:rPr>
          <w:rStyle w:val="Chard"/>
          <w:rFonts w:hint="cs"/>
          <w:rtl/>
        </w:rPr>
        <w:t>ۡ</w:t>
      </w:r>
      <w:r w:rsidRPr="00283B88">
        <w:rPr>
          <w:rStyle w:val="Chard"/>
          <w:rtl/>
        </w:rPr>
        <w:t xml:space="preserve"> </w:t>
      </w:r>
      <w:r w:rsidRPr="00283B88">
        <w:rPr>
          <w:rStyle w:val="Chard"/>
          <w:rFonts w:hint="eastAsia"/>
          <w:rtl/>
        </w:rPr>
        <w:t>يَسِيرُواْ</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أَر</w:t>
      </w:r>
      <w:r w:rsidRPr="00283B88">
        <w:rPr>
          <w:rStyle w:val="Chard"/>
          <w:rFonts w:hint="cs"/>
          <w:rtl/>
        </w:rPr>
        <w:t>ۡ</w:t>
      </w:r>
      <w:r w:rsidRPr="00283B88">
        <w:rPr>
          <w:rStyle w:val="Chard"/>
          <w:rFonts w:hint="eastAsia"/>
          <w:rtl/>
        </w:rPr>
        <w:t>ضِ</w:t>
      </w:r>
      <w:r w:rsidRPr="00283B88">
        <w:rPr>
          <w:rStyle w:val="Chard"/>
          <w:rtl/>
        </w:rPr>
        <w:t xml:space="preserve"> </w:t>
      </w:r>
      <w:r w:rsidRPr="00283B88">
        <w:rPr>
          <w:rStyle w:val="Chard"/>
          <w:rFonts w:hint="eastAsia"/>
          <w:rtl/>
        </w:rPr>
        <w:t>فَيَنظُرُواْ</w:t>
      </w:r>
      <w:r w:rsidRPr="00283B88">
        <w:rPr>
          <w:rStyle w:val="Chard"/>
          <w:rtl/>
        </w:rPr>
        <w:t xml:space="preserve"> </w:t>
      </w:r>
      <w:r w:rsidRPr="00283B88">
        <w:rPr>
          <w:rStyle w:val="Chard"/>
          <w:rFonts w:hint="eastAsia"/>
          <w:rtl/>
        </w:rPr>
        <w:t>كَي</w:t>
      </w:r>
      <w:r w:rsidRPr="00283B88">
        <w:rPr>
          <w:rStyle w:val="Chard"/>
          <w:rFonts w:hint="cs"/>
          <w:rtl/>
        </w:rPr>
        <w:t>ۡ</w:t>
      </w:r>
      <w:r w:rsidRPr="00283B88">
        <w:rPr>
          <w:rStyle w:val="Chard"/>
          <w:rFonts w:hint="eastAsia"/>
          <w:rtl/>
        </w:rPr>
        <w:t>فَ</w:t>
      </w:r>
      <w:r w:rsidRPr="00283B88">
        <w:rPr>
          <w:rStyle w:val="Chard"/>
          <w:rtl/>
        </w:rPr>
        <w:t xml:space="preserve"> </w:t>
      </w:r>
      <w:r w:rsidRPr="00283B88">
        <w:rPr>
          <w:rStyle w:val="Chard"/>
          <w:rFonts w:hint="eastAsia"/>
          <w:rtl/>
        </w:rPr>
        <w:t>كَانَ</w:t>
      </w:r>
      <w:r w:rsidRPr="00283B88">
        <w:rPr>
          <w:rStyle w:val="Chard"/>
          <w:rtl/>
        </w:rPr>
        <w:t xml:space="preserve"> </w:t>
      </w:r>
      <w:r w:rsidRPr="00283B88">
        <w:rPr>
          <w:rStyle w:val="Chard"/>
          <w:rFonts w:hint="eastAsia"/>
          <w:rtl/>
        </w:rPr>
        <w:t>عَ</w:t>
      </w:r>
      <w:r w:rsidRPr="00283B88">
        <w:rPr>
          <w:rStyle w:val="Chard"/>
          <w:rFonts w:hint="cs"/>
          <w:rtl/>
        </w:rPr>
        <w:t>ٰ</w:t>
      </w:r>
      <w:r w:rsidRPr="00283B88">
        <w:rPr>
          <w:rStyle w:val="Chard"/>
          <w:rFonts w:hint="eastAsia"/>
          <w:rtl/>
        </w:rPr>
        <w:t>قِبَةُ</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كَانُواْ</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قَب</w:t>
      </w:r>
      <w:r w:rsidRPr="00283B88">
        <w:rPr>
          <w:rStyle w:val="Chard"/>
          <w:rFonts w:hint="cs"/>
          <w:rtl/>
        </w:rPr>
        <w:t>ۡ</w:t>
      </w:r>
      <w:r w:rsidRPr="00283B88">
        <w:rPr>
          <w:rStyle w:val="Chard"/>
          <w:rFonts w:hint="eastAsia"/>
          <w:rtl/>
        </w:rPr>
        <w:t>لِهِم</w:t>
      </w:r>
      <w:r w:rsidRPr="00283B88">
        <w:rPr>
          <w:rStyle w:val="Chard"/>
          <w:rFonts w:hint="cs"/>
          <w:rtl/>
        </w:rPr>
        <w:t>ۡۚ</w:t>
      </w:r>
      <w:r w:rsidRPr="00283B88">
        <w:rPr>
          <w:rStyle w:val="Chard"/>
          <w:rtl/>
        </w:rPr>
        <w:t xml:space="preserve"> </w:t>
      </w:r>
      <w:r w:rsidRPr="00283B88">
        <w:rPr>
          <w:rStyle w:val="Chard"/>
          <w:rFonts w:hint="eastAsia"/>
          <w:rtl/>
        </w:rPr>
        <w:t>كَانُواْ</w:t>
      </w:r>
      <w:r w:rsidRPr="00283B88">
        <w:rPr>
          <w:rStyle w:val="Chard"/>
          <w:rtl/>
        </w:rPr>
        <w:t xml:space="preserve"> </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أَشَدَّ</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قُوَّة</w:t>
      </w:r>
      <w:r w:rsidRPr="00283B88">
        <w:rPr>
          <w:rStyle w:val="Chard"/>
          <w:rFonts w:hint="cs"/>
          <w:rtl/>
        </w:rPr>
        <w:t>ٗ</w:t>
      </w:r>
      <w:r w:rsidRPr="00283B88">
        <w:rPr>
          <w:rStyle w:val="Chard"/>
          <w:rtl/>
        </w:rPr>
        <w:t xml:space="preserve"> </w:t>
      </w:r>
      <w:r w:rsidRPr="00283B88">
        <w:rPr>
          <w:rStyle w:val="Chard"/>
          <w:rFonts w:hint="eastAsia"/>
          <w:rtl/>
        </w:rPr>
        <w:t>وَءَاثَار</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أَر</w:t>
      </w:r>
      <w:r w:rsidRPr="00283B88">
        <w:rPr>
          <w:rStyle w:val="Chard"/>
          <w:rFonts w:hint="cs"/>
          <w:rtl/>
        </w:rPr>
        <w:t>ۡ</w:t>
      </w:r>
      <w:r w:rsidRPr="00283B88">
        <w:rPr>
          <w:rStyle w:val="Chard"/>
          <w:rFonts w:hint="eastAsia"/>
          <w:rtl/>
        </w:rPr>
        <w:t>ضِ</w:t>
      </w:r>
      <w:r w:rsidRPr="00283B88">
        <w:rPr>
          <w:rStyle w:val="Chard"/>
          <w:rtl/>
        </w:rPr>
        <w:t xml:space="preserve"> </w:t>
      </w:r>
      <w:r w:rsidRPr="00283B88">
        <w:rPr>
          <w:rStyle w:val="Chard"/>
          <w:rFonts w:hint="eastAsia"/>
          <w:rtl/>
        </w:rPr>
        <w:t>فَأَخَذَهُمُ</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بِذُنُوبِهِم</w:t>
      </w:r>
      <w:r w:rsidRPr="00283B88">
        <w:rPr>
          <w:rStyle w:val="Chard"/>
          <w:rFonts w:hint="cs"/>
          <w:rtl/>
        </w:rPr>
        <w:t>ۡ</w:t>
      </w:r>
      <w:r w:rsidRPr="00283B88">
        <w:rPr>
          <w:rStyle w:val="Chard"/>
          <w:rtl/>
        </w:rPr>
        <w:t xml:space="preserve"> </w:t>
      </w:r>
      <w:r w:rsidRPr="00283B88">
        <w:rPr>
          <w:rStyle w:val="Chard"/>
          <w:rFonts w:hint="eastAsia"/>
          <w:rtl/>
        </w:rPr>
        <w:t>وَمَا</w:t>
      </w:r>
      <w:r w:rsidRPr="00283B88">
        <w:rPr>
          <w:rStyle w:val="Chard"/>
          <w:rtl/>
        </w:rPr>
        <w:t xml:space="preserve"> </w:t>
      </w:r>
      <w:r w:rsidRPr="00283B88">
        <w:rPr>
          <w:rStyle w:val="Chard"/>
          <w:rFonts w:hint="eastAsia"/>
          <w:rtl/>
        </w:rPr>
        <w:t>كَانَ</w:t>
      </w:r>
      <w:r w:rsidRPr="00283B88">
        <w:rPr>
          <w:rStyle w:val="Chard"/>
          <w:rtl/>
        </w:rPr>
        <w:t xml:space="preserve"> </w:t>
      </w:r>
      <w:r w:rsidRPr="00283B88">
        <w:rPr>
          <w:rStyle w:val="Chard"/>
          <w:rFonts w:hint="eastAsia"/>
          <w:rtl/>
        </w:rPr>
        <w:t>لَهُم</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وَاق</w:t>
      </w:r>
      <w:r w:rsidRPr="00283B88">
        <w:rPr>
          <w:rStyle w:val="Chard"/>
          <w:rFonts w:hint="cs"/>
          <w:rtl/>
        </w:rPr>
        <w:t>ٖ</w:t>
      </w:r>
      <w:r w:rsidRPr="00283B88">
        <w:rPr>
          <w:rStyle w:val="Chard"/>
          <w:rtl/>
        </w:rPr>
        <w:t xml:space="preserve"> </w:t>
      </w:r>
      <w:r w:rsidRPr="00283B88">
        <w:rPr>
          <w:rStyle w:val="Chard"/>
          <w:rFonts w:hint="cs"/>
          <w:rtl/>
        </w:rPr>
        <w:t>٢١</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[غافر: 21]</w:t>
      </w:r>
      <w:r w:rsidRPr="00283B88">
        <w:rPr>
          <w:rStyle w:val="Char4"/>
          <w:vertAlign w:val="superscript"/>
          <w:rtl/>
        </w:rPr>
        <w:t>(</w:t>
      </w:r>
      <w:r w:rsidRPr="00283B88">
        <w:rPr>
          <w:rStyle w:val="Char4"/>
          <w:vertAlign w:val="superscript"/>
          <w:rtl/>
        </w:rPr>
        <w:footnoteReference w:id="19"/>
      </w:r>
      <w:r w:rsidRPr="00283B88">
        <w:rPr>
          <w:rStyle w:val="Char4"/>
          <w:vertAlign w:val="superscript"/>
          <w:rtl/>
        </w:rPr>
        <w:t>)</w:t>
      </w:r>
      <w:r w:rsidRPr="00283B88">
        <w:rPr>
          <w:rStyle w:val="Char4"/>
          <w:rFonts w:hint="cs"/>
          <w:rtl/>
        </w:rPr>
        <w:t xml:space="preserve"> شبهه‌ا</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ست كه ا</w:t>
      </w:r>
      <w:r>
        <w:rPr>
          <w:rStyle w:val="Char4"/>
          <w:rFonts w:hint="cs"/>
          <w:rtl/>
        </w:rPr>
        <w:t>ی</w:t>
      </w:r>
      <w:r w:rsidRPr="00283B88">
        <w:rPr>
          <w:rStyle w:val="Char4"/>
          <w:rFonts w:hint="cs"/>
          <w:rtl/>
        </w:rPr>
        <w:t>نها همه از عوامل مهم</w:t>
      </w:r>
      <w:r>
        <w:rPr>
          <w:rStyle w:val="Char4"/>
          <w:rFonts w:hint="cs"/>
          <w:rtl/>
        </w:rPr>
        <w:t>ه</w:t>
      </w:r>
      <w:r w:rsidRPr="00283B88">
        <w:rPr>
          <w:rStyle w:val="Char4"/>
          <w:rFonts w:hint="cs"/>
          <w:rtl/>
        </w:rPr>
        <w:t xml:space="preserve"> ترب</w:t>
      </w:r>
      <w:r>
        <w:rPr>
          <w:rStyle w:val="Char4"/>
          <w:rFonts w:hint="cs"/>
          <w:rtl/>
        </w:rPr>
        <w:t>ی</w:t>
      </w:r>
      <w:r w:rsidRPr="00283B88">
        <w:rPr>
          <w:rStyle w:val="Char4"/>
          <w:rFonts w:hint="cs"/>
          <w:rtl/>
        </w:rPr>
        <w:t>ت اخلاق فرد</w:t>
      </w:r>
      <w:r>
        <w:rPr>
          <w:rStyle w:val="Char4"/>
          <w:rFonts w:hint="cs"/>
          <w:rtl/>
        </w:rPr>
        <w:t>ی</w:t>
      </w:r>
      <w:r w:rsidRPr="00283B88">
        <w:rPr>
          <w:rStyle w:val="Char4"/>
          <w:rFonts w:hint="cs"/>
          <w:rtl/>
        </w:rPr>
        <w:t xml:space="preserve"> و اجتماع</w:t>
      </w:r>
      <w:r>
        <w:rPr>
          <w:rStyle w:val="Char4"/>
          <w:rFonts w:hint="cs"/>
          <w:rtl/>
        </w:rPr>
        <w:t>ی</w:t>
      </w:r>
      <w:r w:rsidRPr="00283B88">
        <w:rPr>
          <w:rStyle w:val="Char4"/>
          <w:rFonts w:hint="cs"/>
          <w:rtl/>
        </w:rPr>
        <w:t xml:space="preserve"> بشمار م</w:t>
      </w:r>
      <w:r>
        <w:rPr>
          <w:rStyle w:val="Char4"/>
          <w:rFonts w:hint="cs"/>
          <w:rtl/>
        </w:rPr>
        <w:t>ی</w:t>
      </w:r>
      <w:r w:rsidRPr="00283B88">
        <w:rPr>
          <w:rStyle w:val="Char4"/>
          <w:rFonts w:hint="cs"/>
          <w:rtl/>
        </w:rPr>
        <w:t>‌آ</w:t>
      </w:r>
      <w:r>
        <w:rPr>
          <w:rStyle w:val="Char4"/>
          <w:rFonts w:hint="cs"/>
          <w:rtl/>
        </w:rPr>
        <w:t>ی</w:t>
      </w:r>
      <w:r w:rsidRPr="00283B88">
        <w:rPr>
          <w:rStyle w:val="Char4"/>
          <w:rFonts w:hint="cs"/>
          <w:rtl/>
        </w:rPr>
        <w:t>د و تنها راه كشف اسرار و رموز فلسف</w:t>
      </w:r>
      <w:r>
        <w:rPr>
          <w:rStyle w:val="Char4"/>
          <w:rFonts w:hint="cs"/>
          <w:rtl/>
        </w:rPr>
        <w:t>ه</w:t>
      </w:r>
      <w:r w:rsidRPr="00283B88">
        <w:rPr>
          <w:rStyle w:val="Char4"/>
          <w:rFonts w:hint="cs"/>
          <w:rtl/>
        </w:rPr>
        <w:t xml:space="preserve"> اجتماع م</w:t>
      </w:r>
      <w:r>
        <w:rPr>
          <w:rStyle w:val="Char4"/>
          <w:rFonts w:hint="cs"/>
          <w:rtl/>
        </w:rPr>
        <w:t>ی</w:t>
      </w:r>
      <w:r w:rsidRPr="00283B88">
        <w:rPr>
          <w:rStyle w:val="Char4"/>
          <w:rFonts w:hint="cs"/>
          <w:rtl/>
        </w:rPr>
        <w:t>‌باشد.</w:t>
      </w:r>
    </w:p>
    <w:p w:rsidR="00283B88" w:rsidRPr="00283B88" w:rsidRDefault="00283B88" w:rsidP="00283B88">
      <w:pPr>
        <w:widowControl w:val="0"/>
        <w:spacing w:line="250" w:lineRule="auto"/>
        <w:ind w:firstLine="284"/>
        <w:jc w:val="lowKashida"/>
        <w:rPr>
          <w:rStyle w:val="Char4"/>
          <w:rtl/>
        </w:rPr>
      </w:pPr>
      <w:r w:rsidRPr="00283B88">
        <w:rPr>
          <w:rStyle w:val="Char4"/>
          <w:rFonts w:hint="eastAsia"/>
          <w:rtl/>
        </w:rPr>
        <w:t>گ</w:t>
      </w:r>
      <w:r w:rsidRPr="00283B88">
        <w:rPr>
          <w:rStyle w:val="Char4"/>
          <w:rFonts w:hint="cs"/>
          <w:rtl/>
        </w:rPr>
        <w:t>ذشته از ا</w:t>
      </w:r>
      <w:r>
        <w:rPr>
          <w:rStyle w:val="Char4"/>
          <w:rFonts w:hint="cs"/>
          <w:rtl/>
        </w:rPr>
        <w:t>ی</w:t>
      </w:r>
      <w:r w:rsidRPr="00283B88">
        <w:rPr>
          <w:rStyle w:val="Char4"/>
          <w:rFonts w:hint="cs"/>
          <w:rtl/>
        </w:rPr>
        <w:t>نها، قصه‌ها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برا</w:t>
      </w:r>
      <w:r>
        <w:rPr>
          <w:rStyle w:val="Char4"/>
          <w:rFonts w:hint="cs"/>
          <w:rtl/>
        </w:rPr>
        <w:t>ی</w:t>
      </w:r>
      <w:r w:rsidRPr="00283B88">
        <w:rPr>
          <w:rStyle w:val="Char4"/>
          <w:rFonts w:hint="cs"/>
          <w:rtl/>
        </w:rPr>
        <w:t xml:space="preserve"> هم</w:t>
      </w:r>
      <w:r>
        <w:rPr>
          <w:rStyle w:val="Char4"/>
          <w:rFonts w:hint="cs"/>
          <w:rtl/>
        </w:rPr>
        <w:t>ی</w:t>
      </w:r>
      <w:r w:rsidRPr="00283B88">
        <w:rPr>
          <w:rStyle w:val="Char4"/>
          <w:rFonts w:hint="cs"/>
          <w:rtl/>
        </w:rPr>
        <w:t>ن منظور در قرآن تنظ</w:t>
      </w:r>
      <w:r>
        <w:rPr>
          <w:rStyle w:val="Char4"/>
          <w:rFonts w:hint="cs"/>
          <w:rtl/>
        </w:rPr>
        <w:t>ی</w:t>
      </w:r>
      <w:r w:rsidRPr="00283B88">
        <w:rPr>
          <w:rStyle w:val="Char4"/>
          <w:rFonts w:hint="cs"/>
          <w:rtl/>
        </w:rPr>
        <w:t>م شده‌است، ا</w:t>
      </w:r>
      <w:r>
        <w:rPr>
          <w:rStyle w:val="Char4"/>
          <w:rFonts w:hint="cs"/>
          <w:rtl/>
        </w:rPr>
        <w:t>ی</w:t>
      </w:r>
      <w:r w:rsidRPr="00283B88">
        <w:rPr>
          <w:rStyle w:val="Char4"/>
          <w:rFonts w:hint="cs"/>
          <w:rtl/>
        </w:rPr>
        <w:t xml:space="preserve">ن قصه‌ها </w:t>
      </w:r>
      <w:r w:rsidRPr="00DA2AC0">
        <w:rPr>
          <w:rFonts w:cs="Times New Roman" w:hint="cs"/>
          <w:sz w:val="36"/>
          <w:rtl/>
          <w:lang w:bidi="ar-SY"/>
        </w:rPr>
        <w:t>–</w:t>
      </w:r>
      <w:r w:rsidRPr="00283B88">
        <w:rPr>
          <w:rStyle w:val="Char4"/>
          <w:rFonts w:hint="cs"/>
          <w:rtl/>
        </w:rPr>
        <w:t xml:space="preserve"> </w:t>
      </w:r>
      <w:r w:rsidRPr="00283B88">
        <w:rPr>
          <w:rStyle w:val="Char4"/>
          <w:rFonts w:hint="eastAsia"/>
          <w:rtl/>
        </w:rPr>
        <w:t>چ</w:t>
      </w:r>
      <w:r w:rsidRPr="00283B88">
        <w:rPr>
          <w:rStyle w:val="Char4"/>
          <w:rFonts w:hint="cs"/>
          <w:rtl/>
        </w:rPr>
        <w:t>نا</w:t>
      </w:r>
      <w:r w:rsidRPr="00283B88">
        <w:rPr>
          <w:rStyle w:val="Char4"/>
          <w:rFonts w:hint="eastAsia"/>
          <w:rtl/>
        </w:rPr>
        <w:t>چ</w:t>
      </w:r>
      <w:r w:rsidRPr="00283B88">
        <w:rPr>
          <w:rStyle w:val="Char4"/>
          <w:rFonts w:hint="cs"/>
          <w:rtl/>
        </w:rPr>
        <w:t>ه بدقت بن</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م-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اسرار اخلاق</w:t>
      </w:r>
      <w:r>
        <w:rPr>
          <w:rStyle w:val="Char4"/>
          <w:rFonts w:hint="cs"/>
          <w:rtl/>
        </w:rPr>
        <w:t>ی</w:t>
      </w:r>
      <w:r w:rsidRPr="00283B88">
        <w:rPr>
          <w:rStyle w:val="Char4"/>
          <w:rFonts w:hint="cs"/>
          <w:rtl/>
        </w:rPr>
        <w:t xml:space="preserve"> و اجتماع</w:t>
      </w:r>
      <w:r>
        <w:rPr>
          <w:rStyle w:val="Char4"/>
          <w:rFonts w:hint="cs"/>
          <w:rtl/>
        </w:rPr>
        <w:t>ی</w:t>
      </w:r>
      <w:r w:rsidRPr="00283B88">
        <w:rPr>
          <w:rStyle w:val="Char4"/>
          <w:rFonts w:hint="cs"/>
          <w:rtl/>
        </w:rPr>
        <w:t xml:space="preserve"> را با عبارت ساده به ما م</w:t>
      </w:r>
      <w:r>
        <w:rPr>
          <w:rStyle w:val="Char4"/>
          <w:rFonts w:hint="cs"/>
          <w:rtl/>
        </w:rPr>
        <w:t>ی</w:t>
      </w:r>
      <w:r w:rsidRPr="00283B88">
        <w:rPr>
          <w:rStyle w:val="Char4"/>
          <w:rFonts w:hint="cs"/>
          <w:rtl/>
        </w:rPr>
        <w:t>‌آموزد و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از نوام</w:t>
      </w:r>
      <w:r>
        <w:rPr>
          <w:rStyle w:val="Char4"/>
          <w:rFonts w:hint="cs"/>
          <w:rtl/>
        </w:rPr>
        <w:t>ی</w:t>
      </w:r>
      <w:r w:rsidRPr="00283B88">
        <w:rPr>
          <w:rStyle w:val="Char4"/>
          <w:rFonts w:hint="cs"/>
          <w:rtl/>
        </w:rPr>
        <w:t>س مشكل</w:t>
      </w:r>
      <w:r>
        <w:rPr>
          <w:rStyle w:val="Char4"/>
          <w:rFonts w:hint="cs"/>
          <w:rtl/>
        </w:rPr>
        <w:t>ه</w:t>
      </w:r>
      <w:r w:rsidRPr="00283B88">
        <w:rPr>
          <w:rStyle w:val="Char4"/>
          <w:rFonts w:hint="cs"/>
          <w:rtl/>
        </w:rPr>
        <w:t xml:space="preserve"> اجتماع را برا</w:t>
      </w:r>
      <w:r>
        <w:rPr>
          <w:rStyle w:val="Char4"/>
          <w:rFonts w:hint="cs"/>
          <w:rtl/>
        </w:rPr>
        <w:t>ی</w:t>
      </w:r>
      <w:r w:rsidRPr="00283B88">
        <w:rPr>
          <w:rStyle w:val="Char4"/>
          <w:rFonts w:hint="cs"/>
          <w:rtl/>
        </w:rPr>
        <w:t xml:space="preserve"> ما روشن م</w:t>
      </w:r>
      <w:r>
        <w:rPr>
          <w:rStyle w:val="Char4"/>
          <w:rFonts w:hint="cs"/>
          <w:rtl/>
        </w:rPr>
        <w:t>ی</w:t>
      </w:r>
      <w:r w:rsidRPr="00283B88">
        <w:rPr>
          <w:rStyle w:val="Char4"/>
          <w:rFonts w:hint="cs"/>
          <w:rtl/>
        </w:rPr>
        <w:t>‌سازد و در حق</w:t>
      </w:r>
      <w:r>
        <w:rPr>
          <w:rStyle w:val="Char4"/>
          <w:rFonts w:hint="cs"/>
          <w:rtl/>
        </w:rPr>
        <w:t>ی</w:t>
      </w:r>
      <w:r w:rsidRPr="00283B88">
        <w:rPr>
          <w:rStyle w:val="Char4"/>
          <w:rFonts w:hint="cs"/>
          <w:rtl/>
        </w:rPr>
        <w:t xml:space="preserve">قت هر </w:t>
      </w:r>
      <w:r>
        <w:rPr>
          <w:rStyle w:val="Char4"/>
          <w:rFonts w:hint="cs"/>
          <w:rtl/>
        </w:rPr>
        <w:t xml:space="preserve">یک </w:t>
      </w:r>
      <w:r w:rsidRPr="00283B88">
        <w:rPr>
          <w:rStyle w:val="Char4"/>
          <w:rFonts w:hint="cs"/>
          <w:rtl/>
        </w:rPr>
        <w:t>از ا</w:t>
      </w:r>
      <w:r>
        <w:rPr>
          <w:rStyle w:val="Char4"/>
          <w:rFonts w:hint="cs"/>
          <w:rtl/>
        </w:rPr>
        <w:t>ی</w:t>
      </w:r>
      <w:r w:rsidRPr="00283B88">
        <w:rPr>
          <w:rStyle w:val="Char4"/>
          <w:rFonts w:hint="cs"/>
          <w:rtl/>
        </w:rPr>
        <w:t>نها م</w:t>
      </w:r>
      <w:r>
        <w:rPr>
          <w:rStyle w:val="Char4"/>
          <w:rFonts w:hint="cs"/>
          <w:rtl/>
        </w:rPr>
        <w:t>ی</w:t>
      </w:r>
      <w:r w:rsidRPr="00283B88">
        <w:rPr>
          <w:rStyle w:val="Char4"/>
          <w:rFonts w:hint="cs"/>
          <w:rtl/>
        </w:rPr>
        <w:t>‌تواند بهتر</w:t>
      </w:r>
      <w:r>
        <w:rPr>
          <w:rStyle w:val="Char4"/>
          <w:rFonts w:hint="cs"/>
          <w:rtl/>
        </w:rPr>
        <w:t>ی</w:t>
      </w:r>
      <w:r w:rsidRPr="00283B88">
        <w:rPr>
          <w:rStyle w:val="Char4"/>
          <w:rFonts w:hint="cs"/>
          <w:rtl/>
        </w:rPr>
        <w:t>ن نمونه و سرمشق اخلاق</w:t>
      </w:r>
      <w:r>
        <w:rPr>
          <w:rStyle w:val="Char4"/>
          <w:rFonts w:hint="cs"/>
          <w:rtl/>
        </w:rPr>
        <w:t>ی</w:t>
      </w:r>
      <w:r w:rsidRPr="00283B88">
        <w:rPr>
          <w:rStyle w:val="Char4"/>
          <w:rFonts w:hint="cs"/>
          <w:rtl/>
        </w:rPr>
        <w:t xml:space="preserve"> ما در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بوده باشد كه ان شاء الله در كتاب</w:t>
      </w:r>
      <w:r>
        <w:rPr>
          <w:rStyle w:val="Char4"/>
          <w:rFonts w:hint="cs"/>
          <w:rtl/>
        </w:rPr>
        <w:t>ی</w:t>
      </w:r>
      <w:r w:rsidRPr="00283B88">
        <w:rPr>
          <w:rStyle w:val="Char4"/>
          <w:rFonts w:hint="cs"/>
          <w:rtl/>
        </w:rPr>
        <w:t xml:space="preserve"> كه دربار</w:t>
      </w:r>
      <w:r>
        <w:rPr>
          <w:rStyle w:val="Char4"/>
          <w:rFonts w:hint="cs"/>
          <w:rtl/>
        </w:rPr>
        <w:t>ه</w:t>
      </w:r>
      <w:r w:rsidRPr="00283B88">
        <w:rPr>
          <w:rStyle w:val="Char4"/>
          <w:rFonts w:hint="cs"/>
          <w:rtl/>
        </w:rPr>
        <w:t xml:space="preserve"> تشر</w:t>
      </w:r>
      <w:r>
        <w:rPr>
          <w:rStyle w:val="Char4"/>
          <w:rFonts w:hint="cs"/>
          <w:rtl/>
        </w:rPr>
        <w:t>ی</w:t>
      </w:r>
      <w:r w:rsidRPr="00283B88">
        <w:rPr>
          <w:rStyle w:val="Char4"/>
          <w:rFonts w:hint="cs"/>
          <w:rtl/>
        </w:rPr>
        <w:t xml:space="preserve">ح مقاصد قرآن در نظر </w:t>
      </w:r>
      <w:r w:rsidRPr="00283B88">
        <w:rPr>
          <w:rStyle w:val="Char4"/>
          <w:rFonts w:hint="eastAsia"/>
          <w:rtl/>
        </w:rPr>
        <w:t>گ</w:t>
      </w:r>
      <w:r w:rsidRPr="00283B88">
        <w:rPr>
          <w:rStyle w:val="Char4"/>
          <w:rFonts w:hint="cs"/>
          <w:rtl/>
        </w:rPr>
        <w:t>رفته ام بنو</w:t>
      </w:r>
      <w:r>
        <w:rPr>
          <w:rStyle w:val="Char4"/>
          <w:rFonts w:hint="cs"/>
          <w:rtl/>
        </w:rPr>
        <w:t>ی</w:t>
      </w:r>
      <w:r w:rsidRPr="00283B88">
        <w:rPr>
          <w:rStyle w:val="Char4"/>
          <w:rFonts w:hint="cs"/>
          <w:rtl/>
        </w:rPr>
        <w:t>سم، تمام ا</w:t>
      </w:r>
      <w:r>
        <w:rPr>
          <w:rStyle w:val="Char4"/>
          <w:rFonts w:hint="cs"/>
          <w:rtl/>
        </w:rPr>
        <w:t>ی</w:t>
      </w:r>
      <w:r w:rsidRPr="00283B88">
        <w:rPr>
          <w:rStyle w:val="Char4"/>
          <w:rFonts w:hint="cs"/>
          <w:rtl/>
        </w:rPr>
        <w:t>ن مطالب را ب</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خدا خواهم روشن كرد.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 xml:space="preserve">خلاصه اسلام </w:t>
      </w:r>
      <w:r w:rsidRPr="00DA2AC0">
        <w:rPr>
          <w:rFonts w:cs="Times New Roman" w:hint="cs"/>
          <w:sz w:val="36"/>
          <w:rtl/>
          <w:lang w:bidi="ar-SY"/>
        </w:rPr>
        <w:t>–</w:t>
      </w:r>
      <w:r w:rsidRPr="00283B88">
        <w:rPr>
          <w:rStyle w:val="Char4"/>
          <w:rFonts w:hint="cs"/>
          <w:rtl/>
        </w:rPr>
        <w:t xml:space="preserve"> بر خلاف تمام اد</w:t>
      </w:r>
      <w:r>
        <w:rPr>
          <w:rStyle w:val="Char4"/>
          <w:rFonts w:hint="cs"/>
          <w:rtl/>
        </w:rPr>
        <w:t>ی</w:t>
      </w:r>
      <w:r w:rsidRPr="00283B88">
        <w:rPr>
          <w:rStyle w:val="Char4"/>
          <w:rFonts w:hint="cs"/>
          <w:rtl/>
        </w:rPr>
        <w:t>ان و قوان</w:t>
      </w:r>
      <w:r>
        <w:rPr>
          <w:rStyle w:val="Char4"/>
          <w:rFonts w:hint="cs"/>
          <w:rtl/>
        </w:rPr>
        <w:t>ی</w:t>
      </w:r>
      <w:r w:rsidRPr="00283B88">
        <w:rPr>
          <w:rStyle w:val="Char4"/>
          <w:rFonts w:hint="cs"/>
          <w:rtl/>
        </w:rPr>
        <w:t>ن موضوعه برا</w:t>
      </w:r>
      <w:r>
        <w:rPr>
          <w:rStyle w:val="Char4"/>
          <w:rFonts w:hint="cs"/>
          <w:rtl/>
        </w:rPr>
        <w:t>ی</w:t>
      </w:r>
      <w:r w:rsidRPr="00283B88">
        <w:rPr>
          <w:rStyle w:val="Char4"/>
          <w:rFonts w:hint="cs"/>
          <w:rtl/>
        </w:rPr>
        <w:t xml:space="preserve"> اصلاح و ترب</w:t>
      </w:r>
      <w:r>
        <w:rPr>
          <w:rStyle w:val="Char4"/>
          <w:rFonts w:hint="cs"/>
          <w:rtl/>
        </w:rPr>
        <w:t>ی</w:t>
      </w:r>
      <w:r w:rsidRPr="00283B88">
        <w:rPr>
          <w:rStyle w:val="Char4"/>
          <w:rFonts w:hint="cs"/>
          <w:rtl/>
        </w:rPr>
        <w:t>ت بشر- دن</w:t>
      </w:r>
      <w:r>
        <w:rPr>
          <w:rStyle w:val="Char4"/>
          <w:rFonts w:hint="cs"/>
          <w:rtl/>
        </w:rPr>
        <w:t>ی</w:t>
      </w:r>
      <w:r w:rsidRPr="00283B88">
        <w:rPr>
          <w:rStyle w:val="Char4"/>
          <w:rFonts w:hint="cs"/>
          <w:rtl/>
        </w:rPr>
        <w:t xml:space="preserve">ا و آخرت را دو </w:t>
      </w:r>
      <w:r w:rsidRPr="00283B88">
        <w:rPr>
          <w:rStyle w:val="Char4"/>
          <w:rFonts w:hint="eastAsia"/>
          <w:rtl/>
        </w:rPr>
        <w:t>چ</w:t>
      </w:r>
      <w:r>
        <w:rPr>
          <w:rStyle w:val="Char4"/>
          <w:rFonts w:hint="cs"/>
          <w:rtl/>
        </w:rPr>
        <w:t>ی</w:t>
      </w:r>
      <w:r w:rsidRPr="00283B88">
        <w:rPr>
          <w:rStyle w:val="Char4"/>
          <w:rFonts w:hint="cs"/>
          <w:rtl/>
        </w:rPr>
        <w:t>ز جدا</w:t>
      </w:r>
      <w:r w:rsidRPr="00283B88">
        <w:rPr>
          <w:rStyle w:val="Char4"/>
          <w:rFonts w:hint="eastAsia"/>
          <w:rtl/>
        </w:rPr>
        <w:t>گ</w:t>
      </w:r>
      <w:r w:rsidRPr="00283B88">
        <w:rPr>
          <w:rStyle w:val="Char4"/>
          <w:rFonts w:hint="cs"/>
          <w:rtl/>
        </w:rPr>
        <w:t>انه و غ</w:t>
      </w:r>
      <w:r>
        <w:rPr>
          <w:rStyle w:val="Char4"/>
          <w:rFonts w:hint="cs"/>
          <w:rtl/>
        </w:rPr>
        <w:t>ی</w:t>
      </w:r>
      <w:r w:rsidRPr="00283B88">
        <w:rPr>
          <w:rStyle w:val="Char4"/>
          <w:rFonts w:hint="cs"/>
          <w:rtl/>
        </w:rPr>
        <w:t>ر مربوط بهم نم</w:t>
      </w:r>
      <w:r>
        <w:rPr>
          <w:rStyle w:val="Char4"/>
          <w:rFonts w:hint="cs"/>
          <w:rtl/>
        </w:rPr>
        <w:t>ی</w:t>
      </w:r>
      <w:r w:rsidRPr="00283B88">
        <w:rPr>
          <w:rStyle w:val="Char4"/>
          <w:rFonts w:hint="cs"/>
          <w:rtl/>
        </w:rPr>
        <w:t>‌داند بلكه منظورش ا</w:t>
      </w:r>
      <w:r>
        <w:rPr>
          <w:rStyle w:val="Char4"/>
          <w:rFonts w:hint="cs"/>
          <w:rtl/>
        </w:rPr>
        <w:t>ی</w:t>
      </w:r>
      <w:r w:rsidRPr="00283B88">
        <w:rPr>
          <w:rStyle w:val="Char4"/>
          <w:rFonts w:hint="cs"/>
          <w:rtl/>
        </w:rPr>
        <w:t>نست كه وضع</w:t>
      </w:r>
      <w:r>
        <w:rPr>
          <w:rStyle w:val="Char4"/>
          <w:rFonts w:hint="cs"/>
          <w:rtl/>
        </w:rPr>
        <w:t>ی</w:t>
      </w:r>
      <w:r w:rsidRPr="00283B88">
        <w:rPr>
          <w:rStyle w:val="Char4"/>
          <w:rFonts w:hint="cs"/>
          <w:rtl/>
        </w:rPr>
        <w:t>ت ا</w:t>
      </w:r>
      <w:r>
        <w:rPr>
          <w:rStyle w:val="Char4"/>
          <w:rFonts w:hint="cs"/>
          <w:rtl/>
        </w:rPr>
        <w:t>ی</w:t>
      </w:r>
      <w:r w:rsidRPr="00283B88">
        <w:rPr>
          <w:rStyle w:val="Char4"/>
          <w:rFonts w:hint="cs"/>
          <w:rtl/>
        </w:rPr>
        <w:t>ندو، بطور كل</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وسته و متصل با</w:t>
      </w:r>
      <w:r>
        <w:rPr>
          <w:rStyle w:val="Char4"/>
          <w:rFonts w:hint="cs"/>
          <w:rtl/>
        </w:rPr>
        <w:t>ی</w:t>
      </w:r>
      <w:r w:rsidRPr="00283B88">
        <w:rPr>
          <w:rStyle w:val="Char4"/>
          <w:rFonts w:hint="eastAsia"/>
          <w:rtl/>
        </w:rPr>
        <w:t>گ</w:t>
      </w:r>
      <w:r w:rsidRPr="00283B88">
        <w:rPr>
          <w:rStyle w:val="Char4"/>
          <w:rFonts w:hint="cs"/>
          <w:rtl/>
        </w:rPr>
        <w:t>د</w:t>
      </w:r>
      <w:r>
        <w:rPr>
          <w:rStyle w:val="Char4"/>
          <w:rFonts w:hint="cs"/>
          <w:rtl/>
        </w:rPr>
        <w:t>ی</w:t>
      </w:r>
      <w:r w:rsidRPr="00283B88">
        <w:rPr>
          <w:rStyle w:val="Char4"/>
          <w:rFonts w:hint="eastAsia"/>
          <w:rtl/>
        </w:rPr>
        <w:t>گ</w:t>
      </w:r>
      <w:r w:rsidRPr="00283B88">
        <w:rPr>
          <w:rStyle w:val="Char4"/>
          <w:rFonts w:hint="cs"/>
          <w:rtl/>
        </w:rPr>
        <w:t>ر است و وضع</w:t>
      </w:r>
      <w:r>
        <w:rPr>
          <w:rStyle w:val="Char4"/>
          <w:rFonts w:hint="cs"/>
          <w:rtl/>
        </w:rPr>
        <w:t>ی</w:t>
      </w:r>
      <w:r w:rsidRPr="00283B88">
        <w:rPr>
          <w:rStyle w:val="Char4"/>
          <w:rFonts w:hint="cs"/>
          <w:rtl/>
        </w:rPr>
        <w:t>ت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انسان در ا</w:t>
      </w:r>
      <w:r>
        <w:rPr>
          <w:rStyle w:val="Char4"/>
          <w:rFonts w:hint="cs"/>
          <w:rtl/>
        </w:rPr>
        <w:t>ی</w:t>
      </w:r>
      <w:r w:rsidRPr="00283B88">
        <w:rPr>
          <w:rStyle w:val="Char4"/>
          <w:rFonts w:hint="cs"/>
          <w:rtl/>
        </w:rPr>
        <w:t>ن دو مرحله ن</w:t>
      </w:r>
      <w:r>
        <w:rPr>
          <w:rStyle w:val="Char4"/>
          <w:rFonts w:hint="cs"/>
          <w:rtl/>
        </w:rPr>
        <w:t>ی</w:t>
      </w:r>
      <w:r w:rsidRPr="00283B88">
        <w:rPr>
          <w:rStyle w:val="Char4"/>
          <w:rFonts w:hint="cs"/>
          <w:rtl/>
        </w:rPr>
        <w:t>ز كاملا وابسته بهم م</w:t>
      </w:r>
      <w:r>
        <w:rPr>
          <w:rStyle w:val="Char4"/>
          <w:rFonts w:hint="cs"/>
          <w:rtl/>
        </w:rPr>
        <w:t>ی</w:t>
      </w:r>
      <w:r w:rsidRPr="00283B88">
        <w:rPr>
          <w:rStyle w:val="Char4"/>
          <w:rFonts w:hint="cs"/>
          <w:rtl/>
        </w:rPr>
        <w:t xml:space="preserve">‌باشد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كس</w:t>
      </w:r>
      <w:r>
        <w:rPr>
          <w:rStyle w:val="Char4"/>
          <w:rFonts w:hint="cs"/>
          <w:rtl/>
        </w:rPr>
        <w:t>ی</w:t>
      </w:r>
      <w:r w:rsidRPr="00283B88">
        <w:rPr>
          <w:rStyle w:val="Char4"/>
          <w:rFonts w:hint="cs"/>
          <w:rtl/>
        </w:rPr>
        <w:t xml:space="preserve"> كه در دن</w:t>
      </w:r>
      <w:r>
        <w:rPr>
          <w:rStyle w:val="Char4"/>
          <w:rFonts w:hint="cs"/>
          <w:rtl/>
        </w:rPr>
        <w:t>ی</w:t>
      </w:r>
      <w:r w:rsidRPr="00283B88">
        <w:rPr>
          <w:rStyle w:val="Char4"/>
          <w:rFonts w:hint="cs"/>
          <w:rtl/>
        </w:rPr>
        <w:t>ا عمرش را از رو</w:t>
      </w:r>
      <w:r>
        <w:rPr>
          <w:rStyle w:val="Char4"/>
          <w:rFonts w:hint="cs"/>
          <w:rtl/>
        </w:rPr>
        <w:t>ی</w:t>
      </w:r>
      <w:r w:rsidRPr="00283B88">
        <w:rPr>
          <w:rStyle w:val="Char4"/>
          <w:rFonts w:hint="cs"/>
          <w:rtl/>
        </w:rPr>
        <w:t xml:space="preserve"> بص</w:t>
      </w:r>
      <w:r>
        <w:rPr>
          <w:rStyle w:val="Char4"/>
          <w:rFonts w:hint="cs"/>
          <w:rtl/>
        </w:rPr>
        <w:t>ی</w:t>
      </w:r>
      <w:r w:rsidRPr="00283B88">
        <w:rPr>
          <w:rStyle w:val="Char4"/>
          <w:rFonts w:hint="cs"/>
          <w:rtl/>
        </w:rPr>
        <w:t>رت و معرفت و با حفظ م</w:t>
      </w:r>
      <w:r>
        <w:rPr>
          <w:rStyle w:val="Char4"/>
          <w:rFonts w:hint="cs"/>
          <w:rtl/>
        </w:rPr>
        <w:t>ی</w:t>
      </w:r>
      <w:r w:rsidRPr="00283B88">
        <w:rPr>
          <w:rStyle w:val="Char4"/>
          <w:rFonts w:hint="cs"/>
          <w:rtl/>
        </w:rPr>
        <w:t>زان تعادل در تمام شئون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بآخر م</w:t>
      </w:r>
      <w:r>
        <w:rPr>
          <w:rStyle w:val="Char4"/>
          <w:rFonts w:hint="cs"/>
          <w:rtl/>
        </w:rPr>
        <w:t>ی</w:t>
      </w:r>
      <w:r w:rsidRPr="00283B88">
        <w:rPr>
          <w:rStyle w:val="Char4"/>
          <w:rFonts w:hint="cs"/>
          <w:rtl/>
        </w:rPr>
        <w:t>‌رساند و بالاخره در ا</w:t>
      </w:r>
      <w:r>
        <w:rPr>
          <w:rStyle w:val="Char4"/>
          <w:rFonts w:hint="cs"/>
          <w:rtl/>
        </w:rPr>
        <w:t>ی</w:t>
      </w:r>
      <w:r w:rsidRPr="00283B88">
        <w:rPr>
          <w:rStyle w:val="Char4"/>
          <w:rFonts w:hint="cs"/>
          <w:rtl/>
        </w:rPr>
        <w:t>نجا بطور كل</w:t>
      </w:r>
      <w:r>
        <w:rPr>
          <w:rStyle w:val="Char4"/>
          <w:rFonts w:hint="cs"/>
          <w:rtl/>
        </w:rPr>
        <w:t>ی</w:t>
      </w:r>
      <w:r w:rsidRPr="00283B88">
        <w:rPr>
          <w:rStyle w:val="Char4"/>
          <w:rFonts w:hint="cs"/>
          <w:rtl/>
        </w:rPr>
        <w:t xml:space="preserve"> سال</w:t>
      </w:r>
      <w:r>
        <w:rPr>
          <w:rStyle w:val="Char4"/>
          <w:rFonts w:hint="cs"/>
          <w:rtl/>
        </w:rPr>
        <w:t xml:space="preserve">ک </w:t>
      </w:r>
      <w:r w:rsidRPr="00283B88">
        <w:rPr>
          <w:rStyle w:val="Char4"/>
          <w:rFonts w:hint="cs"/>
          <w:rtl/>
        </w:rPr>
        <w:t>صراط مستق</w:t>
      </w:r>
      <w:r>
        <w:rPr>
          <w:rStyle w:val="Char4"/>
          <w:rFonts w:hint="cs"/>
          <w:rtl/>
        </w:rPr>
        <w:t>ی</w:t>
      </w:r>
      <w:r w:rsidRPr="00283B88">
        <w:rPr>
          <w:rStyle w:val="Char4"/>
          <w:rFonts w:hint="cs"/>
          <w:rtl/>
        </w:rPr>
        <w:t xml:space="preserve">م </w:t>
      </w:r>
      <w:r w:rsidRPr="00DA2AC0">
        <w:rPr>
          <w:rFonts w:cs="Times New Roman"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 xml:space="preserve">ا </w:t>
      </w:r>
      <w:r w:rsidRPr="00283B88">
        <w:rPr>
          <w:rStyle w:val="Char4"/>
          <w:rFonts w:hint="eastAsia"/>
          <w:rtl/>
        </w:rPr>
        <w:t>پ</w:t>
      </w:r>
      <w:r>
        <w:rPr>
          <w:rStyle w:val="Char4"/>
          <w:rFonts w:hint="cs"/>
          <w:rtl/>
        </w:rPr>
        <w:t>ی</w:t>
      </w:r>
      <w:r w:rsidRPr="00283B88">
        <w:rPr>
          <w:rStyle w:val="Char4"/>
          <w:rFonts w:hint="cs"/>
          <w:rtl/>
        </w:rPr>
        <w:t>رو آئ</w:t>
      </w:r>
      <w:r>
        <w:rPr>
          <w:rStyle w:val="Char4"/>
          <w:rFonts w:hint="cs"/>
          <w:rtl/>
        </w:rPr>
        <w:t>ی</w:t>
      </w:r>
      <w:r w:rsidRPr="00283B88">
        <w:rPr>
          <w:rStyle w:val="Char4"/>
          <w:rFonts w:hint="cs"/>
          <w:rtl/>
        </w:rPr>
        <w:t>ن فطرت- م</w:t>
      </w:r>
      <w:r>
        <w:rPr>
          <w:rStyle w:val="Char4"/>
          <w:rFonts w:hint="cs"/>
          <w:rtl/>
        </w:rPr>
        <w:t>ی</w:t>
      </w:r>
      <w:r w:rsidRPr="00283B88">
        <w:rPr>
          <w:rStyle w:val="Char4"/>
          <w:rFonts w:hint="cs"/>
          <w:rtl/>
        </w:rPr>
        <w:t xml:space="preserve">‌باشد، البته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كس</w:t>
      </w:r>
      <w:r>
        <w:rPr>
          <w:rStyle w:val="Char4"/>
          <w:rFonts w:hint="cs"/>
          <w:rtl/>
        </w:rPr>
        <w:t>ی</w:t>
      </w:r>
      <w:r w:rsidRPr="00283B88">
        <w:rPr>
          <w:rStyle w:val="Char4"/>
          <w:rFonts w:hint="cs"/>
          <w:rtl/>
        </w:rPr>
        <w:t xml:space="preserve"> در آخرت ن</w:t>
      </w:r>
      <w:r>
        <w:rPr>
          <w:rStyle w:val="Char4"/>
          <w:rFonts w:hint="cs"/>
          <w:rtl/>
        </w:rPr>
        <w:t>ی</w:t>
      </w:r>
      <w:r w:rsidRPr="00283B88">
        <w:rPr>
          <w:rStyle w:val="Char4"/>
          <w:rFonts w:hint="cs"/>
          <w:rtl/>
        </w:rPr>
        <w:t>ز خو</w:t>
      </w:r>
      <w:r>
        <w:rPr>
          <w:rStyle w:val="Char4"/>
          <w:rFonts w:hint="cs"/>
          <w:rtl/>
        </w:rPr>
        <w:t>ی</w:t>
      </w:r>
      <w:r w:rsidRPr="00283B88">
        <w:rPr>
          <w:rStyle w:val="Char4"/>
          <w:rFonts w:hint="cs"/>
          <w:rtl/>
        </w:rPr>
        <w:t>شتن را در آغوش سعادت و كامران</w:t>
      </w:r>
      <w:r>
        <w:rPr>
          <w:rStyle w:val="Char4"/>
          <w:rFonts w:hint="cs"/>
          <w:rtl/>
        </w:rPr>
        <w:t>ی</w:t>
      </w:r>
      <w:r w:rsidRPr="00283B88">
        <w:rPr>
          <w:rStyle w:val="Char4"/>
          <w:rFonts w:hint="cs"/>
          <w:rtl/>
        </w:rPr>
        <w:t xml:space="preserve"> جا</w:t>
      </w:r>
      <w:r>
        <w:rPr>
          <w:rStyle w:val="Char4"/>
          <w:rFonts w:hint="cs"/>
          <w:rtl/>
        </w:rPr>
        <w:t>ی</w:t>
      </w:r>
      <w:r w:rsidRPr="00283B88">
        <w:rPr>
          <w:rStyle w:val="Char4"/>
          <w:rFonts w:hint="cs"/>
          <w:rtl/>
        </w:rPr>
        <w:t xml:space="preserve"> خواهد داد، ول</w:t>
      </w:r>
      <w:r>
        <w:rPr>
          <w:rStyle w:val="Char4"/>
          <w:rFonts w:hint="cs"/>
          <w:rtl/>
        </w:rPr>
        <w:t>ی</w:t>
      </w:r>
      <w:r w:rsidRPr="00283B88">
        <w:rPr>
          <w:rStyle w:val="Char4"/>
          <w:rFonts w:hint="cs"/>
          <w:rtl/>
        </w:rPr>
        <w:t xml:space="preserve"> هر آنكه در ا</w:t>
      </w:r>
      <w:r>
        <w:rPr>
          <w:rStyle w:val="Char4"/>
          <w:rFonts w:hint="cs"/>
          <w:rtl/>
        </w:rPr>
        <w:t>ی</w:t>
      </w:r>
      <w:r w:rsidRPr="00283B88">
        <w:rPr>
          <w:rStyle w:val="Char4"/>
          <w:rFonts w:hint="cs"/>
          <w:rtl/>
        </w:rPr>
        <w:t>نجا د</w:t>
      </w:r>
      <w:r w:rsidRPr="00283B88">
        <w:rPr>
          <w:rStyle w:val="Char4"/>
          <w:rFonts w:hint="eastAsia"/>
          <w:rtl/>
        </w:rPr>
        <w:t>چ</w:t>
      </w:r>
      <w:r w:rsidRPr="00283B88">
        <w:rPr>
          <w:rStyle w:val="Char4"/>
          <w:rFonts w:hint="cs"/>
          <w:rtl/>
        </w:rPr>
        <w:t xml:space="preserve">ار جهالت و غفلت و </w:t>
      </w:r>
      <w:r w:rsidRPr="00283B88">
        <w:rPr>
          <w:rStyle w:val="Char4"/>
          <w:rFonts w:hint="eastAsia"/>
          <w:rtl/>
        </w:rPr>
        <w:t>گ</w:t>
      </w:r>
      <w:r w:rsidRPr="00283B88">
        <w:rPr>
          <w:rStyle w:val="Char4"/>
          <w:rFonts w:hint="cs"/>
          <w:rtl/>
        </w:rPr>
        <w:t xml:space="preserve">رفتار شقاوت و </w:t>
      </w:r>
      <w:r w:rsidRPr="00283B88">
        <w:rPr>
          <w:rStyle w:val="Char4"/>
          <w:rFonts w:hint="eastAsia"/>
          <w:rtl/>
        </w:rPr>
        <w:t>گ</w:t>
      </w:r>
      <w:r w:rsidRPr="00283B88">
        <w:rPr>
          <w:rStyle w:val="Char4"/>
          <w:rFonts w:hint="cs"/>
          <w:rtl/>
        </w:rPr>
        <w:t>مراه</w:t>
      </w:r>
      <w:r>
        <w:rPr>
          <w:rStyle w:val="Char4"/>
          <w:rFonts w:hint="cs"/>
          <w:rtl/>
        </w:rPr>
        <w:t>ی</w:t>
      </w:r>
      <w:r w:rsidRPr="00283B88">
        <w:rPr>
          <w:rStyle w:val="Char4"/>
          <w:rFonts w:hint="cs"/>
          <w:rtl/>
        </w:rPr>
        <w:t>‌است در روز وا</w:t>
      </w:r>
      <w:r w:rsidRPr="00283B88">
        <w:rPr>
          <w:rStyle w:val="Char4"/>
          <w:rFonts w:hint="eastAsia"/>
          <w:rtl/>
        </w:rPr>
        <w:t>پ</w:t>
      </w:r>
      <w:r w:rsidRPr="00283B88">
        <w:rPr>
          <w:rStyle w:val="Char4"/>
          <w:rFonts w:hint="cs"/>
          <w:rtl/>
        </w:rPr>
        <w:t>س</w:t>
      </w:r>
      <w:r>
        <w:rPr>
          <w:rStyle w:val="Char4"/>
          <w:rFonts w:hint="cs"/>
          <w:rtl/>
        </w:rPr>
        <w:t>ی</w:t>
      </w:r>
      <w:r w:rsidRPr="00283B88">
        <w:rPr>
          <w:rStyle w:val="Char4"/>
          <w:rFonts w:hint="cs"/>
          <w:rtl/>
        </w:rPr>
        <w:t>ن ن</w:t>
      </w:r>
      <w:r>
        <w:rPr>
          <w:rStyle w:val="Char4"/>
          <w:rFonts w:hint="cs"/>
          <w:rtl/>
        </w:rPr>
        <w:t>ی</w:t>
      </w:r>
      <w:r w:rsidRPr="00283B88">
        <w:rPr>
          <w:rStyle w:val="Char4"/>
          <w:rFonts w:hint="cs"/>
          <w:rtl/>
        </w:rPr>
        <w:t xml:space="preserve">ز </w:t>
      </w:r>
      <w:r w:rsidRPr="00283B88">
        <w:rPr>
          <w:rStyle w:val="Char4"/>
          <w:rFonts w:hint="eastAsia"/>
          <w:rtl/>
        </w:rPr>
        <w:t>گ</w:t>
      </w:r>
      <w:r w:rsidRPr="00283B88">
        <w:rPr>
          <w:rStyle w:val="Char4"/>
          <w:rFonts w:hint="cs"/>
          <w:rtl/>
        </w:rPr>
        <w:t xml:space="preserve">رفتار </w:t>
      </w:r>
      <w:r w:rsidRPr="00283B88">
        <w:rPr>
          <w:rStyle w:val="Char4"/>
          <w:rFonts w:hint="eastAsia"/>
          <w:rtl/>
        </w:rPr>
        <w:t>گ</w:t>
      </w:r>
      <w:r w:rsidRPr="00283B88">
        <w:rPr>
          <w:rStyle w:val="Char4"/>
          <w:rFonts w:hint="cs"/>
          <w:rtl/>
        </w:rPr>
        <w:t>مراه</w:t>
      </w:r>
      <w:r>
        <w:rPr>
          <w:rStyle w:val="Char4"/>
          <w:rFonts w:hint="cs"/>
          <w:rtl/>
        </w:rPr>
        <w:t>ی</w:t>
      </w:r>
      <w:r w:rsidRPr="00283B88">
        <w:rPr>
          <w:rStyle w:val="Char4"/>
          <w:rFonts w:hint="cs"/>
          <w:rtl/>
        </w:rPr>
        <w:t xml:space="preserve"> و بدبخت</w:t>
      </w:r>
      <w:r>
        <w:rPr>
          <w:rStyle w:val="Char4"/>
          <w:rFonts w:hint="cs"/>
          <w:rtl/>
        </w:rPr>
        <w:t>ی</w:t>
      </w:r>
      <w:r w:rsidRPr="00283B88">
        <w:rPr>
          <w:rStyle w:val="Char4"/>
          <w:rFonts w:hint="cs"/>
          <w:rtl/>
        </w:rPr>
        <w:t xml:space="preserve"> خواهد بود.</w:t>
      </w:r>
    </w:p>
    <w:p w:rsidR="00283B88" w:rsidRPr="00283B88" w:rsidRDefault="00283B88" w:rsidP="00283B88">
      <w:pPr>
        <w:widowControl w:val="0"/>
        <w:spacing w:line="250" w:lineRule="auto"/>
        <w:ind w:firstLine="284"/>
        <w:jc w:val="both"/>
        <w:rPr>
          <w:rStyle w:val="Char4"/>
          <w:rtl/>
        </w:rPr>
      </w:pPr>
      <w:r w:rsidRPr="00283B88">
        <w:rPr>
          <w:rStyle w:val="Char4"/>
          <w:rFonts w:hint="cs"/>
          <w:rtl/>
        </w:rPr>
        <w:t xml:space="preserve"> </w:t>
      </w:r>
      <w:r w:rsidRPr="00283B88">
        <w:rPr>
          <w:rStyle w:val="Char5"/>
          <w:rFonts w:hint="cs"/>
          <w:rtl/>
        </w:rPr>
        <w:t>ا</w:t>
      </w:r>
      <w:r>
        <w:rPr>
          <w:rStyle w:val="Char5"/>
          <w:rFonts w:hint="cs"/>
          <w:rtl/>
        </w:rPr>
        <w:t>ی</w:t>
      </w:r>
      <w:r w:rsidRPr="00283B88">
        <w:rPr>
          <w:rStyle w:val="Char5"/>
          <w:rFonts w:hint="cs"/>
          <w:rtl/>
        </w:rPr>
        <w:t>نست كه در قرآن نادان</w:t>
      </w:r>
      <w:r>
        <w:rPr>
          <w:rStyle w:val="Char5"/>
          <w:rFonts w:hint="cs"/>
          <w:rtl/>
        </w:rPr>
        <w:t>ی</w:t>
      </w:r>
      <w:r w:rsidRPr="00283B88">
        <w:rPr>
          <w:rStyle w:val="Char5"/>
          <w:rFonts w:hint="cs"/>
          <w:rtl/>
        </w:rPr>
        <w:t xml:space="preserve"> و </w:t>
      </w:r>
      <w:r w:rsidRPr="00283B88">
        <w:rPr>
          <w:rStyle w:val="Char5"/>
          <w:rFonts w:hint="eastAsia"/>
          <w:rtl/>
        </w:rPr>
        <w:t>گ</w:t>
      </w:r>
      <w:r w:rsidRPr="00283B88">
        <w:rPr>
          <w:rStyle w:val="Char5"/>
          <w:rFonts w:hint="cs"/>
          <w:rtl/>
        </w:rPr>
        <w:t>مراه</w:t>
      </w:r>
      <w:r>
        <w:rPr>
          <w:rStyle w:val="Char5"/>
          <w:rFonts w:hint="cs"/>
          <w:rtl/>
        </w:rPr>
        <w:t>ی</w:t>
      </w:r>
      <w:r w:rsidRPr="00283B88">
        <w:rPr>
          <w:rStyle w:val="Char5"/>
          <w:rFonts w:hint="cs"/>
          <w:rtl/>
        </w:rPr>
        <w:t xml:space="preserve"> در دن</w:t>
      </w:r>
      <w:r>
        <w:rPr>
          <w:rStyle w:val="Char5"/>
          <w:rFonts w:hint="cs"/>
          <w:rtl/>
        </w:rPr>
        <w:t>ی</w:t>
      </w:r>
      <w:r w:rsidRPr="00283B88">
        <w:rPr>
          <w:rStyle w:val="Char5"/>
          <w:rFonts w:hint="cs"/>
          <w:rtl/>
        </w:rPr>
        <w:t>ا را، نشان</w:t>
      </w:r>
      <w:r>
        <w:rPr>
          <w:rStyle w:val="Char5"/>
          <w:rFonts w:hint="cs"/>
          <w:rtl/>
        </w:rPr>
        <w:t>ه</w:t>
      </w:r>
      <w:r w:rsidRPr="00283B88">
        <w:rPr>
          <w:rStyle w:val="Char5"/>
          <w:rFonts w:hint="cs"/>
          <w:rtl/>
        </w:rPr>
        <w:t xml:space="preserve"> ضلالت و شقاوت در آخرت قرار م</w:t>
      </w:r>
      <w:r>
        <w:rPr>
          <w:rStyle w:val="Char5"/>
          <w:rFonts w:hint="cs"/>
          <w:rtl/>
        </w:rPr>
        <w:t>ی</w:t>
      </w:r>
      <w:r w:rsidRPr="00283B88">
        <w:rPr>
          <w:rStyle w:val="Char5"/>
          <w:rFonts w:hint="cs"/>
          <w:rtl/>
        </w:rPr>
        <w:t xml:space="preserve">‌دهد </w:t>
      </w:r>
      <w:r>
        <w:rPr>
          <w:rFonts w:cs="Traditional Arabic" w:hint="cs"/>
          <w:sz w:val="36"/>
          <w:rtl/>
          <w:lang w:bidi="ar-SY"/>
        </w:rPr>
        <w:t>﴿</w:t>
      </w:r>
      <w:r w:rsidRPr="00283B88">
        <w:rPr>
          <w:rStyle w:val="Chard"/>
          <w:rFonts w:hint="eastAsia"/>
          <w:rtl/>
        </w:rPr>
        <w:t>وَمَن</w:t>
      </w:r>
      <w:r w:rsidRPr="00283B88">
        <w:rPr>
          <w:rStyle w:val="Chard"/>
          <w:rtl/>
        </w:rPr>
        <w:t xml:space="preserve"> </w:t>
      </w:r>
      <w:r w:rsidRPr="00283B88">
        <w:rPr>
          <w:rStyle w:val="Chard"/>
          <w:rFonts w:hint="eastAsia"/>
          <w:rtl/>
        </w:rPr>
        <w:t>كَانَ</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eastAsia"/>
          <w:rtl/>
        </w:rPr>
        <w:t>هَ</w:t>
      </w:r>
      <w:r w:rsidRPr="00283B88">
        <w:rPr>
          <w:rStyle w:val="Chard"/>
          <w:rFonts w:hint="cs"/>
          <w:rtl/>
        </w:rPr>
        <w:t>ٰ</w:t>
      </w:r>
      <w:r w:rsidRPr="00283B88">
        <w:rPr>
          <w:rStyle w:val="Chard"/>
          <w:rFonts w:hint="eastAsia"/>
          <w:rtl/>
        </w:rPr>
        <w:t>ذِهِ</w:t>
      </w:r>
      <w:r w:rsidRPr="00283B88">
        <w:rPr>
          <w:rStyle w:val="Chard"/>
          <w:rFonts w:hint="cs"/>
          <w:rtl/>
        </w:rPr>
        <w:t>ۦٓ</w:t>
      </w:r>
      <w:r w:rsidRPr="00283B88">
        <w:rPr>
          <w:rStyle w:val="Chard"/>
          <w:rtl/>
        </w:rPr>
        <w:t xml:space="preserve"> </w:t>
      </w:r>
      <w:r w:rsidRPr="00283B88">
        <w:rPr>
          <w:rStyle w:val="Chard"/>
          <w:rFonts w:hint="eastAsia"/>
          <w:rtl/>
        </w:rPr>
        <w:t>أَع</w:t>
      </w:r>
      <w:r w:rsidRPr="00283B88">
        <w:rPr>
          <w:rStyle w:val="Chard"/>
          <w:rFonts w:hint="cs"/>
          <w:rtl/>
        </w:rPr>
        <w:t>ۡ</w:t>
      </w:r>
      <w:r w:rsidRPr="00283B88">
        <w:rPr>
          <w:rStyle w:val="Chard"/>
          <w:rFonts w:hint="eastAsia"/>
          <w:rtl/>
        </w:rPr>
        <w:t>مَى</w:t>
      </w:r>
      <w:r w:rsidRPr="00283B88">
        <w:rPr>
          <w:rStyle w:val="Chard"/>
          <w:rFonts w:hint="cs"/>
          <w:rtl/>
        </w:rPr>
        <w:t>ٰ</w:t>
      </w:r>
      <w:r w:rsidRPr="00283B88">
        <w:rPr>
          <w:rStyle w:val="Chard"/>
          <w:rtl/>
        </w:rPr>
        <w:t xml:space="preserve"> </w:t>
      </w:r>
      <w:r w:rsidRPr="00283B88">
        <w:rPr>
          <w:rStyle w:val="Chard"/>
          <w:rFonts w:hint="eastAsia"/>
          <w:rtl/>
        </w:rPr>
        <w:t>فَهُوَ</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sidRPr="00283B88">
        <w:rPr>
          <w:rStyle w:val="Chard"/>
          <w:rtl/>
        </w:rPr>
        <w:t xml:space="preserve"> </w:t>
      </w:r>
      <w:r w:rsidRPr="00283B88">
        <w:rPr>
          <w:rStyle w:val="Chard"/>
          <w:rFonts w:hint="eastAsia"/>
          <w:rtl/>
        </w:rPr>
        <w:t>أَع</w:t>
      </w:r>
      <w:r w:rsidRPr="00283B88">
        <w:rPr>
          <w:rStyle w:val="Chard"/>
          <w:rFonts w:hint="cs"/>
          <w:rtl/>
        </w:rPr>
        <w:t>ۡ</w:t>
      </w:r>
      <w:r w:rsidRPr="00283B88">
        <w:rPr>
          <w:rStyle w:val="Chard"/>
          <w:rFonts w:hint="eastAsia"/>
          <w:rtl/>
        </w:rPr>
        <w:t>مَى</w:t>
      </w:r>
      <w:r w:rsidRPr="00283B88">
        <w:rPr>
          <w:rStyle w:val="Chard"/>
          <w:rFonts w:hint="cs"/>
          <w:rtl/>
        </w:rPr>
        <w:t>ٰ</w:t>
      </w:r>
      <w:r w:rsidRPr="00283B88">
        <w:rPr>
          <w:rStyle w:val="Chard"/>
          <w:rtl/>
        </w:rPr>
        <w:t xml:space="preserve"> </w:t>
      </w:r>
      <w:r w:rsidRPr="00283B88">
        <w:rPr>
          <w:rStyle w:val="Chard"/>
          <w:rFonts w:hint="eastAsia"/>
          <w:rtl/>
        </w:rPr>
        <w:t>وَأَضَلُّ</w:t>
      </w:r>
      <w:r w:rsidRPr="00283B88">
        <w:rPr>
          <w:rStyle w:val="Chard"/>
          <w:rtl/>
        </w:rPr>
        <w:t xml:space="preserve"> </w:t>
      </w:r>
      <w:r w:rsidRPr="00283B88">
        <w:rPr>
          <w:rStyle w:val="Chard"/>
          <w:rFonts w:hint="eastAsia"/>
          <w:rtl/>
        </w:rPr>
        <w:t>سَبِيل</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٧٢</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[الإسراء: 72]</w:t>
      </w:r>
      <w:r w:rsidRPr="00283B88">
        <w:rPr>
          <w:rStyle w:val="Char4"/>
          <w:vertAlign w:val="superscript"/>
          <w:rtl/>
        </w:rPr>
        <w:t>(</w:t>
      </w:r>
      <w:r w:rsidRPr="00283B88">
        <w:rPr>
          <w:rStyle w:val="Char4"/>
          <w:vertAlign w:val="superscript"/>
          <w:rtl/>
        </w:rPr>
        <w:footnoteReference w:id="20"/>
      </w:r>
      <w:r w:rsidRPr="00283B88">
        <w:rPr>
          <w:rStyle w:val="Char4"/>
          <w:vertAlign w:val="superscript"/>
          <w:rtl/>
        </w:rPr>
        <w:t>)</w:t>
      </w:r>
      <w:r w:rsidRPr="00283B88">
        <w:rPr>
          <w:rStyle w:val="Char4"/>
          <w:rFonts w:hint="cs"/>
          <w:rtl/>
        </w:rPr>
        <w:t xml:space="preserve">. </w:t>
      </w:r>
    </w:p>
    <w:p w:rsidR="00283B88" w:rsidRPr="00B93437" w:rsidRDefault="00283B88" w:rsidP="00283B88">
      <w:pPr>
        <w:widowControl w:val="0"/>
        <w:spacing w:line="250" w:lineRule="auto"/>
        <w:ind w:firstLine="284"/>
        <w:jc w:val="both"/>
        <w:rPr>
          <w:rFonts w:cs="Lotus Linotype"/>
          <w:b/>
          <w:bCs/>
          <w:sz w:val="36"/>
          <w:rtl/>
          <w:lang w:bidi="ar-SY"/>
        </w:rPr>
      </w:pPr>
      <w:r w:rsidRPr="00283B88">
        <w:rPr>
          <w:rStyle w:val="Char4"/>
          <w:rFonts w:hint="cs"/>
          <w:rtl/>
        </w:rPr>
        <w:t>از ا</w:t>
      </w:r>
      <w:r>
        <w:rPr>
          <w:rStyle w:val="Char4"/>
          <w:rFonts w:hint="cs"/>
          <w:rtl/>
        </w:rPr>
        <w:t>ی</w:t>
      </w:r>
      <w:r w:rsidRPr="00283B88">
        <w:rPr>
          <w:rStyle w:val="Char4"/>
          <w:rFonts w:hint="cs"/>
          <w:rtl/>
        </w:rPr>
        <w:t>ن جهت است كه در قرآن، به مؤمن</w:t>
      </w:r>
      <w:r>
        <w:rPr>
          <w:rStyle w:val="Char4"/>
          <w:rFonts w:hint="cs"/>
          <w:rtl/>
        </w:rPr>
        <w:t>ی</w:t>
      </w:r>
      <w:r w:rsidRPr="00283B88">
        <w:rPr>
          <w:rStyle w:val="Char4"/>
          <w:rFonts w:hint="cs"/>
          <w:rtl/>
        </w:rPr>
        <w:t>ن م</w:t>
      </w:r>
      <w:r w:rsidRPr="00283B88">
        <w:rPr>
          <w:rStyle w:val="Char4"/>
          <w:rFonts w:hint="eastAsia"/>
          <w:rtl/>
        </w:rPr>
        <w:t>ژ</w:t>
      </w:r>
      <w:r w:rsidRPr="00283B88">
        <w:rPr>
          <w:rStyle w:val="Char4"/>
          <w:rFonts w:hint="cs"/>
          <w:rtl/>
        </w:rPr>
        <w:t>د</w:t>
      </w:r>
      <w:r>
        <w:rPr>
          <w:rStyle w:val="Char4"/>
          <w:rFonts w:hint="cs"/>
          <w:rtl/>
        </w:rPr>
        <w:t>ه</w:t>
      </w:r>
      <w:r w:rsidRPr="00283B88">
        <w:rPr>
          <w:rStyle w:val="Char4"/>
          <w:rFonts w:hint="cs"/>
          <w:rtl/>
        </w:rPr>
        <w:t xml:space="preserve"> موفق</w:t>
      </w:r>
      <w:r>
        <w:rPr>
          <w:rStyle w:val="Char4"/>
          <w:rFonts w:hint="cs"/>
          <w:rtl/>
        </w:rPr>
        <w:t>ی</w:t>
      </w:r>
      <w:r w:rsidRPr="00283B88">
        <w:rPr>
          <w:rStyle w:val="Char4"/>
          <w:rFonts w:hint="cs"/>
          <w:rtl/>
        </w:rPr>
        <w:t>ت وسعادت در دن</w:t>
      </w:r>
      <w:r>
        <w:rPr>
          <w:rStyle w:val="Char4"/>
          <w:rFonts w:hint="cs"/>
          <w:rtl/>
        </w:rPr>
        <w:t>ی</w:t>
      </w:r>
      <w:r w:rsidRPr="00283B88">
        <w:rPr>
          <w:rStyle w:val="Char4"/>
          <w:rFonts w:hint="cs"/>
          <w:rtl/>
        </w:rPr>
        <w:t>ا و آخرت هر دو را م</w:t>
      </w:r>
      <w:r>
        <w:rPr>
          <w:rStyle w:val="Char4"/>
          <w:rFonts w:hint="cs"/>
          <w:rtl/>
        </w:rPr>
        <w:t>ی</w:t>
      </w:r>
      <w:r w:rsidRPr="00283B88">
        <w:rPr>
          <w:rStyle w:val="Char4"/>
          <w:rFonts w:hint="cs"/>
          <w:rtl/>
        </w:rPr>
        <w:t xml:space="preserve">‌دهد: </w:t>
      </w:r>
      <w:r>
        <w:rPr>
          <w:rFonts w:cs="Traditional Arabic" w:hint="cs"/>
          <w:sz w:val="36"/>
          <w:rtl/>
          <w:lang w:bidi="ar-SY"/>
        </w:rPr>
        <w:t>﴿</w:t>
      </w:r>
      <w:r w:rsidRPr="00283B88">
        <w:rPr>
          <w:rStyle w:val="Chard"/>
          <w:rFonts w:hint="eastAsia"/>
          <w:rtl/>
        </w:rPr>
        <w:t>أَلَا</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eastAsia"/>
          <w:rtl/>
        </w:rPr>
        <w:t>أَو</w:t>
      </w:r>
      <w:r w:rsidRPr="00283B88">
        <w:rPr>
          <w:rStyle w:val="Chard"/>
          <w:rFonts w:hint="cs"/>
          <w:rtl/>
        </w:rPr>
        <w:t>ۡ</w:t>
      </w:r>
      <w:r w:rsidRPr="00283B88">
        <w:rPr>
          <w:rStyle w:val="Chard"/>
          <w:rFonts w:hint="eastAsia"/>
          <w:rtl/>
        </w:rPr>
        <w:t>لِيَا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خَو</w:t>
      </w:r>
      <w:r w:rsidRPr="00283B88">
        <w:rPr>
          <w:rStyle w:val="Chard"/>
          <w:rFonts w:hint="cs"/>
          <w:rtl/>
        </w:rPr>
        <w:t>ۡ</w:t>
      </w:r>
      <w:r w:rsidRPr="00283B88">
        <w:rPr>
          <w:rStyle w:val="Chard"/>
          <w:rFonts w:hint="eastAsia"/>
          <w:rtl/>
        </w:rPr>
        <w:t>فٌ</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وَلَا</w:t>
      </w:r>
      <w:r w:rsidRPr="00283B88">
        <w:rPr>
          <w:rStyle w:val="Chard"/>
          <w:rtl/>
        </w:rPr>
        <w:t xml:space="preserve"> </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يَح</w:t>
      </w:r>
      <w:r w:rsidRPr="00283B88">
        <w:rPr>
          <w:rStyle w:val="Chard"/>
          <w:rFonts w:hint="cs"/>
          <w:rtl/>
        </w:rPr>
        <w:t>ۡ</w:t>
      </w:r>
      <w:r w:rsidRPr="00283B88">
        <w:rPr>
          <w:rStyle w:val="Chard"/>
          <w:rFonts w:hint="eastAsia"/>
          <w:rtl/>
        </w:rPr>
        <w:t>زَنُونَ</w:t>
      </w:r>
      <w:r w:rsidRPr="00283B88">
        <w:rPr>
          <w:rStyle w:val="Chard"/>
          <w:rtl/>
        </w:rPr>
        <w:t xml:space="preserve"> </w:t>
      </w:r>
      <w:r w:rsidRPr="00283B88">
        <w:rPr>
          <w:rStyle w:val="Chard"/>
          <w:rFonts w:hint="cs"/>
          <w:rtl/>
        </w:rPr>
        <w:t>٦٢</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ءَامَنُواْ</w:t>
      </w:r>
      <w:r w:rsidRPr="00283B88">
        <w:rPr>
          <w:rStyle w:val="Chard"/>
          <w:rtl/>
        </w:rPr>
        <w:t xml:space="preserve"> </w:t>
      </w:r>
      <w:r w:rsidRPr="00283B88">
        <w:rPr>
          <w:rStyle w:val="Chard"/>
          <w:rFonts w:hint="eastAsia"/>
          <w:rtl/>
        </w:rPr>
        <w:t>وَكَانُواْ</w:t>
      </w:r>
      <w:r w:rsidRPr="00283B88">
        <w:rPr>
          <w:rStyle w:val="Chard"/>
          <w:rtl/>
        </w:rPr>
        <w:t xml:space="preserve"> </w:t>
      </w:r>
      <w:r w:rsidRPr="00283B88">
        <w:rPr>
          <w:rStyle w:val="Chard"/>
          <w:rFonts w:hint="eastAsia"/>
          <w:rtl/>
        </w:rPr>
        <w:t>يَتَّقُونَ</w:t>
      </w:r>
      <w:r w:rsidRPr="00283B88">
        <w:rPr>
          <w:rStyle w:val="Chard"/>
          <w:rtl/>
        </w:rPr>
        <w:t xml:space="preserve"> </w:t>
      </w:r>
      <w:r w:rsidRPr="00283B88">
        <w:rPr>
          <w:rStyle w:val="Chard"/>
          <w:rFonts w:hint="cs"/>
          <w:rtl/>
        </w:rPr>
        <w:t>٦٣</w:t>
      </w:r>
      <w:r w:rsidRPr="00283B88">
        <w:rPr>
          <w:rStyle w:val="Chard"/>
          <w:rtl/>
        </w:rPr>
        <w:t xml:space="preserve"> </w:t>
      </w:r>
      <w:r w:rsidRPr="00283B88">
        <w:rPr>
          <w:rStyle w:val="Chard"/>
          <w:rFonts w:hint="eastAsia"/>
          <w:rtl/>
        </w:rPr>
        <w:t>لَهُمُ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بُش</w:t>
      </w:r>
      <w:r w:rsidRPr="00283B88">
        <w:rPr>
          <w:rStyle w:val="Chard"/>
          <w:rFonts w:hint="cs"/>
          <w:rtl/>
        </w:rPr>
        <w:t>ۡ</w:t>
      </w:r>
      <w:r w:rsidRPr="00283B88">
        <w:rPr>
          <w:rStyle w:val="Chard"/>
          <w:rFonts w:hint="eastAsia"/>
          <w:rtl/>
        </w:rPr>
        <w:t>رَى</w:t>
      </w:r>
      <w:r w:rsidRPr="00283B88">
        <w:rPr>
          <w:rStyle w:val="Chard"/>
          <w:rFonts w:hint="cs"/>
          <w:rtl/>
        </w:rPr>
        <w:t>ٰ</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حَيَو</w:t>
      </w:r>
      <w:r w:rsidRPr="00283B88">
        <w:rPr>
          <w:rStyle w:val="Chard"/>
          <w:rFonts w:hint="cs"/>
          <w:rtl/>
        </w:rPr>
        <w:t>ٰ</w:t>
      </w:r>
      <w:r w:rsidRPr="00283B88">
        <w:rPr>
          <w:rStyle w:val="Chard"/>
          <w:rFonts w:hint="eastAsia"/>
          <w:rtl/>
        </w:rPr>
        <w:t>ةِ</w:t>
      </w:r>
      <w:r w:rsidRPr="00283B88">
        <w:rPr>
          <w:rStyle w:val="Chard"/>
          <w:rtl/>
        </w:rPr>
        <w:t xml:space="preserve"> </w:t>
      </w:r>
      <w:r w:rsidRPr="00283B88">
        <w:rPr>
          <w:rStyle w:val="Chard"/>
          <w:rFonts w:hint="cs"/>
          <w:rtl/>
        </w:rPr>
        <w:t>ٱ</w:t>
      </w:r>
      <w:r w:rsidRPr="00283B88">
        <w:rPr>
          <w:rStyle w:val="Chard"/>
          <w:rFonts w:hint="eastAsia"/>
          <w:rtl/>
        </w:rPr>
        <w:t>لدُّن</w:t>
      </w:r>
      <w:r w:rsidRPr="00283B88">
        <w:rPr>
          <w:rStyle w:val="Chard"/>
          <w:rFonts w:hint="cs"/>
          <w:rtl/>
        </w:rPr>
        <w:t>ۡ</w:t>
      </w:r>
      <w:r w:rsidRPr="00283B88">
        <w:rPr>
          <w:rStyle w:val="Chard"/>
          <w:rFonts w:hint="eastAsia"/>
          <w:rtl/>
        </w:rPr>
        <w:t>يَا</w:t>
      </w:r>
      <w:r w:rsidRPr="00283B88">
        <w:rPr>
          <w:rStyle w:val="Chard"/>
          <w:rtl/>
        </w:rPr>
        <w:t xml:space="preserve"> </w:t>
      </w:r>
      <w:r w:rsidRPr="00283B88">
        <w:rPr>
          <w:rStyle w:val="Chard"/>
          <w:rFonts w:hint="eastAsia"/>
          <w:rtl/>
        </w:rPr>
        <w:t>وَفِي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sidRPr="00283B88">
        <w:rPr>
          <w:rStyle w:val="Chard"/>
          <w:rFonts w:hint="cs"/>
          <w:rtl/>
        </w:rPr>
        <w:t>ۚ</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تَب</w:t>
      </w:r>
      <w:r w:rsidRPr="00283B88">
        <w:rPr>
          <w:rStyle w:val="Chard"/>
          <w:rFonts w:hint="cs"/>
          <w:rtl/>
        </w:rPr>
        <w:t>ۡ</w:t>
      </w:r>
      <w:r w:rsidRPr="00283B88">
        <w:rPr>
          <w:rStyle w:val="Chard"/>
          <w:rFonts w:hint="eastAsia"/>
          <w:rtl/>
        </w:rPr>
        <w:t>دِيلَ</w:t>
      </w:r>
      <w:r w:rsidRPr="00283B88">
        <w:rPr>
          <w:rStyle w:val="Chard"/>
          <w:rtl/>
        </w:rPr>
        <w:t xml:space="preserve"> </w:t>
      </w:r>
      <w:r w:rsidRPr="00283B88">
        <w:rPr>
          <w:rStyle w:val="Chard"/>
          <w:rFonts w:hint="eastAsia"/>
          <w:rtl/>
        </w:rPr>
        <w:t>لِكَلِمَ</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Fonts w:hint="cs"/>
          <w:rtl/>
        </w:rPr>
        <w:t>ۚ</w:t>
      </w:r>
      <w:r w:rsidRPr="00283B88">
        <w:rPr>
          <w:rStyle w:val="Chard"/>
          <w:rtl/>
        </w:rPr>
        <w:t xml:space="preserve"> </w:t>
      </w:r>
      <w:r w:rsidRPr="00283B88">
        <w:rPr>
          <w:rStyle w:val="Chard"/>
          <w:rFonts w:hint="eastAsia"/>
          <w:rtl/>
        </w:rPr>
        <w:t>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eastAsia"/>
          <w:rtl/>
        </w:rPr>
        <w:t>هُوَ</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فَو</w:t>
      </w:r>
      <w:r w:rsidRPr="00283B88">
        <w:rPr>
          <w:rStyle w:val="Chard"/>
          <w:rFonts w:hint="cs"/>
          <w:rtl/>
        </w:rPr>
        <w:t>ۡ</w:t>
      </w:r>
      <w:r w:rsidRPr="00283B88">
        <w:rPr>
          <w:rStyle w:val="Chard"/>
          <w:rFonts w:hint="eastAsia"/>
          <w:rtl/>
        </w:rPr>
        <w:t>زُ</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عَظِيمُ</w:t>
      </w:r>
      <w:r w:rsidRPr="00283B88">
        <w:rPr>
          <w:rStyle w:val="Chard"/>
          <w:rFonts w:hint="cs"/>
          <w:rtl/>
        </w:rPr>
        <w:t>٦٤</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w:t>
      </w:r>
      <w:r>
        <w:rPr>
          <w:rStyle w:val="Char6"/>
          <w:rtl/>
        </w:rPr>
        <w:t>ی</w:t>
      </w:r>
      <w:r w:rsidRPr="00283B88">
        <w:rPr>
          <w:rStyle w:val="Char6"/>
          <w:rtl/>
        </w:rPr>
        <w:t>ونس: 62-64]</w:t>
      </w:r>
      <w:r w:rsidRPr="00283B88">
        <w:rPr>
          <w:rStyle w:val="Char4"/>
          <w:vertAlign w:val="superscript"/>
          <w:rtl/>
        </w:rPr>
        <w:t>(</w:t>
      </w:r>
      <w:r w:rsidRPr="00283B88">
        <w:rPr>
          <w:rStyle w:val="Char4"/>
          <w:vertAlign w:val="superscript"/>
          <w:rtl/>
        </w:rPr>
        <w:footnoteReference w:id="21"/>
      </w:r>
      <w:r w:rsidRPr="00283B88">
        <w:rPr>
          <w:rStyle w:val="Char4"/>
          <w:vertAlign w:val="superscript"/>
          <w:rtl/>
        </w:rPr>
        <w:t>)</w:t>
      </w:r>
      <w:r w:rsidRPr="00283B88">
        <w:rPr>
          <w:rStyle w:val="Char4"/>
          <w:rFonts w:hint="cs"/>
          <w:rtl/>
        </w:rPr>
        <w:t>.</w:t>
      </w:r>
    </w:p>
    <w:p w:rsidR="00283B88" w:rsidRPr="00F10204" w:rsidRDefault="00283B88" w:rsidP="00283B88">
      <w:pPr>
        <w:widowControl w:val="0"/>
        <w:spacing w:line="250" w:lineRule="auto"/>
        <w:ind w:firstLine="284"/>
        <w:jc w:val="both"/>
        <w:rPr>
          <w:rFonts w:ascii="B Lotus" w:hAnsi="B Lotus" w:cs="B Lotus"/>
          <w:sz w:val="26"/>
          <w:szCs w:val="26"/>
          <w:rtl/>
          <w:lang w:bidi="ar-SY"/>
        </w:rPr>
      </w:pPr>
      <w:r w:rsidRPr="00283B88">
        <w:rPr>
          <w:rStyle w:val="Char4"/>
          <w:rFonts w:hint="cs"/>
          <w:rtl/>
        </w:rPr>
        <w:t>ول</w:t>
      </w:r>
      <w:r>
        <w:rPr>
          <w:rStyle w:val="Char4"/>
          <w:rFonts w:hint="cs"/>
          <w:rtl/>
        </w:rPr>
        <w:t>ی</w:t>
      </w:r>
      <w:r w:rsidRPr="00283B88">
        <w:rPr>
          <w:rStyle w:val="Char4"/>
          <w:rFonts w:hint="cs"/>
          <w:rtl/>
        </w:rPr>
        <w:t xml:space="preserve"> بكفار -در </w:t>
      </w:r>
      <w:r w:rsidRPr="00283B88">
        <w:rPr>
          <w:rStyle w:val="Char4"/>
          <w:rFonts w:hint="eastAsia"/>
          <w:rtl/>
        </w:rPr>
        <w:t>چ</w:t>
      </w:r>
      <w:r w:rsidRPr="00283B88">
        <w:rPr>
          <w:rStyle w:val="Char4"/>
          <w:rFonts w:hint="cs"/>
          <w:rtl/>
        </w:rPr>
        <w:t>ند موضع از قرآن- ذلت و خوار</w:t>
      </w:r>
      <w:r>
        <w:rPr>
          <w:rStyle w:val="Char4"/>
          <w:rFonts w:hint="cs"/>
          <w:rtl/>
        </w:rPr>
        <w:t>ی</w:t>
      </w:r>
      <w:r w:rsidRPr="00283B88">
        <w:rPr>
          <w:rStyle w:val="Char4"/>
          <w:rFonts w:hint="cs"/>
          <w:rtl/>
        </w:rPr>
        <w:t xml:space="preserve"> در دن</w:t>
      </w:r>
      <w:r>
        <w:rPr>
          <w:rStyle w:val="Char4"/>
          <w:rFonts w:hint="cs"/>
          <w:rtl/>
        </w:rPr>
        <w:t>ی</w:t>
      </w:r>
      <w:r w:rsidRPr="00283B88">
        <w:rPr>
          <w:rStyle w:val="Char4"/>
          <w:rFonts w:hint="cs"/>
          <w:rtl/>
        </w:rPr>
        <w:t>ا و عذاب در آخرت را وعده م</w:t>
      </w:r>
      <w:r>
        <w:rPr>
          <w:rStyle w:val="Char4"/>
          <w:rFonts w:hint="cs"/>
          <w:rtl/>
        </w:rPr>
        <w:t>ی</w:t>
      </w:r>
      <w:r w:rsidRPr="00283B88">
        <w:rPr>
          <w:rStyle w:val="Char4"/>
          <w:rFonts w:hint="cs"/>
          <w:rtl/>
        </w:rPr>
        <w:t xml:space="preserve">‌دهد </w:t>
      </w:r>
      <w:r>
        <w:rPr>
          <w:rFonts w:cs="Traditional Arabic" w:hint="cs"/>
          <w:sz w:val="36"/>
          <w:rtl/>
          <w:lang w:bidi="ar-SY"/>
        </w:rPr>
        <w:t>﴿</w:t>
      </w:r>
      <w:r>
        <w:rPr>
          <w:rFonts w:ascii="KFGQPC Uthmanic Script HAFS" w:cs="Times New Roman" w:hint="cs"/>
          <w:rtl/>
        </w:rPr>
        <w:t>...</w:t>
      </w:r>
      <w:r w:rsidRPr="00283B88">
        <w:rPr>
          <w:rStyle w:val="Chard"/>
          <w:rFonts w:hint="eastAsia"/>
          <w:rtl/>
        </w:rPr>
        <w:t>لَهُم</w:t>
      </w:r>
      <w:r w:rsidRPr="00283B88">
        <w:rPr>
          <w:rStyle w:val="Chard"/>
          <w:rFonts w:hint="cs"/>
          <w:rtl/>
        </w:rPr>
        <w:t>ۡ</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لدُّن</w:t>
      </w:r>
      <w:r w:rsidRPr="00283B88">
        <w:rPr>
          <w:rStyle w:val="Chard"/>
          <w:rFonts w:hint="cs"/>
          <w:rtl/>
        </w:rPr>
        <w:t>ۡ</w:t>
      </w:r>
      <w:r w:rsidRPr="00283B88">
        <w:rPr>
          <w:rStyle w:val="Chard"/>
          <w:rFonts w:hint="eastAsia"/>
          <w:rtl/>
        </w:rPr>
        <w:t>يَا</w:t>
      </w:r>
      <w:r w:rsidRPr="00283B88">
        <w:rPr>
          <w:rStyle w:val="Chard"/>
          <w:rtl/>
        </w:rPr>
        <w:t xml:space="preserve"> </w:t>
      </w:r>
      <w:r w:rsidRPr="00283B88">
        <w:rPr>
          <w:rStyle w:val="Chard"/>
          <w:rFonts w:hint="eastAsia"/>
          <w:rtl/>
        </w:rPr>
        <w:t>خِز</w:t>
      </w:r>
      <w:r w:rsidRPr="00283B88">
        <w:rPr>
          <w:rStyle w:val="Chard"/>
          <w:rFonts w:hint="cs"/>
          <w:rtl/>
        </w:rPr>
        <w:t>ۡ</w:t>
      </w:r>
      <w:r w:rsidRPr="00283B88">
        <w:rPr>
          <w:rStyle w:val="Chard"/>
          <w:rFonts w:hint="eastAsia"/>
          <w:rtl/>
        </w:rPr>
        <w:t>ي</w:t>
      </w:r>
      <w:r w:rsidRPr="00283B88">
        <w:rPr>
          <w:rStyle w:val="Chard"/>
          <w:rFonts w:hint="cs"/>
          <w:rtl/>
        </w:rPr>
        <w:t>ٞۖ</w:t>
      </w:r>
      <w:r w:rsidRPr="00283B88">
        <w:rPr>
          <w:rStyle w:val="Chard"/>
          <w:rtl/>
        </w:rPr>
        <w:t xml:space="preserve"> </w:t>
      </w:r>
      <w:r w:rsidRPr="00283B88">
        <w:rPr>
          <w:rStyle w:val="Chard"/>
          <w:rFonts w:hint="eastAsia"/>
          <w:rtl/>
        </w:rPr>
        <w:t>وَلَهُم</w:t>
      </w:r>
      <w:r w:rsidRPr="00283B88">
        <w:rPr>
          <w:rStyle w:val="Chard"/>
          <w:rFonts w:hint="cs"/>
          <w:rtl/>
        </w:rPr>
        <w:t>ۡ</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sidRPr="00283B88">
        <w:rPr>
          <w:rStyle w:val="Chard"/>
          <w:rtl/>
        </w:rPr>
        <w:t xml:space="preserve"> </w:t>
      </w:r>
      <w:r w:rsidRPr="00283B88">
        <w:rPr>
          <w:rStyle w:val="Chard"/>
          <w:rFonts w:hint="eastAsia"/>
          <w:rtl/>
        </w:rPr>
        <w:t>عَذَابٌ</w:t>
      </w:r>
      <w:r w:rsidRPr="00283B88">
        <w:rPr>
          <w:rStyle w:val="Chard"/>
          <w:rtl/>
        </w:rPr>
        <w:t xml:space="preserve"> </w:t>
      </w:r>
      <w:r w:rsidRPr="00283B88">
        <w:rPr>
          <w:rStyle w:val="Chard"/>
          <w:rFonts w:hint="eastAsia"/>
          <w:rtl/>
        </w:rPr>
        <w:t>عَظِيم</w:t>
      </w:r>
      <w:r w:rsidRPr="00283B88">
        <w:rPr>
          <w:rStyle w:val="Chard"/>
          <w:rFonts w:hint="cs"/>
          <w:rtl/>
        </w:rPr>
        <w:t>ٞ</w:t>
      </w:r>
      <w:r w:rsidRPr="00283B88">
        <w:rPr>
          <w:rStyle w:val="Chard"/>
          <w:rtl/>
        </w:rPr>
        <w:t xml:space="preserve"> </w:t>
      </w:r>
      <w:r w:rsidRPr="00283B88">
        <w:rPr>
          <w:rStyle w:val="Chard"/>
          <w:rFonts w:hint="cs"/>
          <w:rtl/>
        </w:rPr>
        <w:t>٤١</w:t>
      </w:r>
      <w:r>
        <w:rPr>
          <w:rFonts w:cs="Traditional Arabic" w:hint="cs"/>
          <w:sz w:val="36"/>
          <w:rtl/>
          <w:lang w:bidi="ar-SY"/>
        </w:rPr>
        <w:t>﴾</w:t>
      </w:r>
      <w:r w:rsidRPr="00283B88">
        <w:rPr>
          <w:rStyle w:val="Char4"/>
          <w:rFonts w:hint="cs"/>
          <w:rtl/>
        </w:rPr>
        <w:t xml:space="preserve"> </w:t>
      </w:r>
      <w:r w:rsidRPr="00283B88">
        <w:rPr>
          <w:rStyle w:val="Char6"/>
          <w:rtl/>
        </w:rPr>
        <w:t>[المائدة: 41]</w:t>
      </w:r>
      <w:r w:rsidRPr="00283B88">
        <w:rPr>
          <w:rStyle w:val="Char4"/>
          <w:vertAlign w:val="superscript"/>
          <w:rtl/>
        </w:rPr>
        <w:t>(</w:t>
      </w:r>
      <w:r w:rsidRPr="00283B88">
        <w:rPr>
          <w:rStyle w:val="Char4"/>
          <w:vertAlign w:val="superscript"/>
          <w:rtl/>
        </w:rPr>
        <w:footnoteReference w:id="22"/>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حالا با</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cs"/>
          <w:rtl/>
        </w:rPr>
        <w:t>د آ</w:t>
      </w:r>
      <w:r>
        <w:rPr>
          <w:rStyle w:val="Char4"/>
          <w:rFonts w:hint="cs"/>
          <w:rtl/>
        </w:rPr>
        <w:t>ی</w:t>
      </w:r>
      <w:r w:rsidRPr="00283B88">
        <w:rPr>
          <w:rStyle w:val="Char4"/>
          <w:rFonts w:hint="cs"/>
          <w:rtl/>
        </w:rPr>
        <w:t>ا مؤمن</w:t>
      </w:r>
      <w:r>
        <w:rPr>
          <w:rStyle w:val="Char4"/>
          <w:rFonts w:hint="cs"/>
          <w:rtl/>
        </w:rPr>
        <w:t>ی</w:t>
      </w:r>
      <w:r w:rsidRPr="00283B88">
        <w:rPr>
          <w:rStyle w:val="Char4"/>
          <w:rFonts w:hint="cs"/>
          <w:rtl/>
        </w:rPr>
        <w:t>ن ما حق</w:t>
      </w:r>
      <w:r>
        <w:rPr>
          <w:rStyle w:val="Char4"/>
          <w:rFonts w:hint="cs"/>
          <w:rtl/>
        </w:rPr>
        <w:t>ی</w:t>
      </w:r>
      <w:r w:rsidRPr="00283B88">
        <w:rPr>
          <w:rStyle w:val="Char4"/>
          <w:rFonts w:hint="cs"/>
          <w:rtl/>
        </w:rPr>
        <w:t>قتاً هم</w:t>
      </w:r>
      <w:r>
        <w:rPr>
          <w:rStyle w:val="Char4"/>
          <w:rFonts w:hint="cs"/>
          <w:rtl/>
        </w:rPr>
        <w:t>ی</w:t>
      </w:r>
      <w:r w:rsidRPr="00283B88">
        <w:rPr>
          <w:rStyle w:val="Char4"/>
          <w:rFonts w:hint="cs"/>
          <w:rtl/>
        </w:rPr>
        <w:t>ن طورند كه قرآن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آ</w:t>
      </w:r>
      <w:r>
        <w:rPr>
          <w:rStyle w:val="Char4"/>
          <w:rFonts w:hint="cs"/>
          <w:rtl/>
        </w:rPr>
        <w:t>ی</w:t>
      </w:r>
      <w:r w:rsidRPr="00283B88">
        <w:rPr>
          <w:rStyle w:val="Char4"/>
          <w:rFonts w:hint="cs"/>
          <w:rtl/>
        </w:rPr>
        <w:t>ا واقعاً دارا</w:t>
      </w:r>
      <w:r>
        <w:rPr>
          <w:rStyle w:val="Char4"/>
          <w:rFonts w:hint="cs"/>
          <w:rtl/>
        </w:rPr>
        <w:t>ی</w:t>
      </w:r>
      <w:r w:rsidRPr="00283B88">
        <w:rPr>
          <w:rStyle w:val="Char4"/>
          <w:rFonts w:hint="cs"/>
          <w:rtl/>
        </w:rPr>
        <w:t xml:space="preserve"> جرأت و شهامت هستند؟ و از ه</w:t>
      </w:r>
      <w:r>
        <w:rPr>
          <w:rStyle w:val="Char4"/>
          <w:rFonts w:hint="cs"/>
          <w:rtl/>
        </w:rPr>
        <w:t>ی</w:t>
      </w:r>
      <w:r w:rsidRPr="00283B88">
        <w:rPr>
          <w:rStyle w:val="Char4"/>
          <w:rFonts w:hint="eastAsia"/>
          <w:rtl/>
        </w:rPr>
        <w:t>چگ</w:t>
      </w:r>
      <w:r w:rsidRPr="00283B88">
        <w:rPr>
          <w:rStyle w:val="Char4"/>
          <w:rFonts w:hint="cs"/>
          <w:rtl/>
        </w:rPr>
        <w:t>ونه ناملا</w:t>
      </w:r>
      <w:r>
        <w:rPr>
          <w:rStyle w:val="Char4"/>
          <w:rFonts w:hint="cs"/>
          <w:rtl/>
        </w:rPr>
        <w:t>ی</w:t>
      </w:r>
      <w:r w:rsidRPr="00283B88">
        <w:rPr>
          <w:rStyle w:val="Char4"/>
          <w:rFonts w:hint="cs"/>
          <w:rtl/>
        </w:rPr>
        <w:t xml:space="preserve">م و </w:t>
      </w:r>
      <w:r w:rsidRPr="00283B88">
        <w:rPr>
          <w:rStyle w:val="Char4"/>
          <w:rFonts w:hint="eastAsia"/>
          <w:rtl/>
        </w:rPr>
        <w:t>پ</w:t>
      </w:r>
      <w:r>
        <w:rPr>
          <w:rStyle w:val="Char4"/>
          <w:rFonts w:hint="cs"/>
          <w:rtl/>
        </w:rPr>
        <w:t>ی</w:t>
      </w:r>
      <w:r w:rsidRPr="00283B88">
        <w:rPr>
          <w:rStyle w:val="Char4"/>
          <w:rFonts w:hint="cs"/>
          <w:rtl/>
        </w:rPr>
        <w:t>ش آمد سوئ</w:t>
      </w:r>
      <w:r>
        <w:rPr>
          <w:rStyle w:val="Char4"/>
          <w:rFonts w:hint="cs"/>
          <w:rtl/>
        </w:rPr>
        <w:t>ی</w:t>
      </w:r>
      <w:r w:rsidRPr="00283B88">
        <w:rPr>
          <w:rStyle w:val="Char4"/>
          <w:rFonts w:hint="cs"/>
          <w:rtl/>
        </w:rPr>
        <w:t xml:space="preserve"> محزون و اندوهنا</w:t>
      </w:r>
      <w:r>
        <w:rPr>
          <w:rStyle w:val="Char4"/>
          <w:rFonts w:hint="cs"/>
          <w:rtl/>
        </w:rPr>
        <w:t xml:space="preserve">ک </w:t>
      </w:r>
      <w:r w:rsidRPr="00283B88">
        <w:rPr>
          <w:rStyle w:val="Char4"/>
          <w:rFonts w:hint="cs"/>
          <w:rtl/>
        </w:rPr>
        <w:t>نم</w:t>
      </w:r>
      <w:r>
        <w:rPr>
          <w:rStyle w:val="Char4"/>
          <w:rFonts w:hint="cs"/>
          <w:rtl/>
        </w:rPr>
        <w:t>ی</w:t>
      </w:r>
      <w:r w:rsidRPr="00283B88">
        <w:rPr>
          <w:rStyle w:val="Char4"/>
          <w:rFonts w:hint="cs"/>
          <w:rtl/>
        </w:rPr>
        <w:t>‌شوند؟ ن</w:t>
      </w:r>
      <w:r w:rsidRPr="00283B88">
        <w:rPr>
          <w:rStyle w:val="Char4"/>
          <w:rFonts w:hint="eastAsia"/>
          <w:rtl/>
        </w:rPr>
        <w:t>گ</w:t>
      </w:r>
      <w:r w:rsidRPr="00283B88">
        <w:rPr>
          <w:rStyle w:val="Char4"/>
          <w:rFonts w:hint="cs"/>
          <w:rtl/>
        </w:rPr>
        <w:t xml:space="preserve">ارنده كه تاكنون با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مؤمن</w:t>
      </w:r>
      <w:r>
        <w:rPr>
          <w:rStyle w:val="Char4"/>
          <w:rFonts w:hint="cs"/>
          <w:rtl/>
        </w:rPr>
        <w:t>ی</w:t>
      </w:r>
      <w:r w:rsidRPr="00283B88">
        <w:rPr>
          <w:rStyle w:val="Char4"/>
          <w:rFonts w:hint="cs"/>
          <w:rtl/>
        </w:rPr>
        <w:t xml:space="preserve"> بر خورد نكرده‌است!.</w:t>
      </w:r>
    </w:p>
    <w:p w:rsidR="00283B88" w:rsidRPr="00283B88" w:rsidRDefault="00283B88" w:rsidP="00283B88">
      <w:pPr>
        <w:widowControl w:val="0"/>
        <w:spacing w:line="250" w:lineRule="auto"/>
        <w:ind w:firstLine="284"/>
        <w:jc w:val="both"/>
        <w:rPr>
          <w:rFonts w:cs="Lotus Linotype"/>
          <w:b/>
          <w:bCs/>
          <w:spacing w:val="-2"/>
          <w:sz w:val="36"/>
          <w:rtl/>
        </w:rPr>
      </w:pPr>
      <w:r w:rsidRPr="00283B88">
        <w:rPr>
          <w:rStyle w:val="Char4"/>
          <w:rFonts w:hint="cs"/>
          <w:spacing w:val="-2"/>
          <w:rtl/>
        </w:rPr>
        <w:t xml:space="preserve">در قرآن موجبات تزیین و تجمل </w:t>
      </w:r>
      <w:r w:rsidRPr="00283B88">
        <w:rPr>
          <w:rFonts w:cs="Times New Roman" w:hint="cs"/>
          <w:spacing w:val="-2"/>
          <w:sz w:val="36"/>
          <w:rtl/>
          <w:lang w:bidi="ar-SY"/>
        </w:rPr>
        <w:t>–</w:t>
      </w:r>
      <w:r w:rsidRPr="00283B88">
        <w:rPr>
          <w:rStyle w:val="Char4"/>
          <w:rFonts w:hint="cs"/>
          <w:spacing w:val="-2"/>
          <w:rtl/>
        </w:rPr>
        <w:t xml:space="preserve"> بجز آنهائیكه خارج از آداب انسانیت است- و لوازم رفاه و آسایش و وسائل تنعّم و تعیش و بالاخره هر آن</w:t>
      </w:r>
      <w:r w:rsidRPr="00283B88">
        <w:rPr>
          <w:rStyle w:val="Char4"/>
          <w:rFonts w:hint="eastAsia"/>
          <w:spacing w:val="-2"/>
          <w:rtl/>
        </w:rPr>
        <w:t>چ</w:t>
      </w:r>
      <w:r w:rsidRPr="00283B88">
        <w:rPr>
          <w:rStyle w:val="Char4"/>
          <w:rFonts w:hint="cs"/>
          <w:spacing w:val="-2"/>
          <w:rtl/>
        </w:rPr>
        <w:t xml:space="preserve">یز نیكو و </w:t>
      </w:r>
      <w:r w:rsidRPr="00283B88">
        <w:rPr>
          <w:rStyle w:val="Char4"/>
          <w:rFonts w:hint="eastAsia"/>
          <w:spacing w:val="-2"/>
          <w:rtl/>
        </w:rPr>
        <w:t>پ</w:t>
      </w:r>
      <w:r w:rsidRPr="00283B88">
        <w:rPr>
          <w:rStyle w:val="Char4"/>
          <w:rFonts w:hint="cs"/>
          <w:spacing w:val="-2"/>
          <w:rtl/>
        </w:rPr>
        <w:t>اكیزه‌ایكه در زند</w:t>
      </w:r>
      <w:r w:rsidRPr="00283B88">
        <w:rPr>
          <w:rStyle w:val="Char4"/>
          <w:rFonts w:hint="eastAsia"/>
          <w:spacing w:val="-2"/>
          <w:rtl/>
        </w:rPr>
        <w:t>گ</w:t>
      </w:r>
      <w:r w:rsidRPr="00283B88">
        <w:rPr>
          <w:rStyle w:val="Char4"/>
          <w:rFonts w:hint="cs"/>
          <w:spacing w:val="-2"/>
          <w:rtl/>
        </w:rPr>
        <w:t xml:space="preserve">انی بكار میرود، برای مؤمنین مقرر می‌كند: </w:t>
      </w:r>
      <w:r w:rsidRPr="00283B88">
        <w:rPr>
          <w:rFonts w:cs="Traditional Arabic" w:hint="cs"/>
          <w:spacing w:val="-2"/>
          <w:sz w:val="36"/>
          <w:rtl/>
          <w:lang w:bidi="ar-SY"/>
        </w:rPr>
        <w:t>﴿</w:t>
      </w:r>
      <w:r w:rsidRPr="00283B88">
        <w:rPr>
          <w:rStyle w:val="Chard"/>
          <w:rFonts w:hint="eastAsia"/>
          <w:spacing w:val="-2"/>
          <w:rtl/>
        </w:rPr>
        <w:t>قُل</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مَن</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حَرَّمَ</w:t>
      </w:r>
      <w:r w:rsidRPr="00283B88">
        <w:rPr>
          <w:rStyle w:val="Chard"/>
          <w:spacing w:val="-2"/>
          <w:rtl/>
        </w:rPr>
        <w:t xml:space="preserve"> </w:t>
      </w:r>
      <w:r w:rsidRPr="00283B88">
        <w:rPr>
          <w:rStyle w:val="Chard"/>
          <w:rFonts w:hint="eastAsia"/>
          <w:spacing w:val="-2"/>
          <w:rtl/>
        </w:rPr>
        <w:t>زِينَةَ</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للَّهِ</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لَّتِي</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أَخ</w:t>
      </w:r>
      <w:r w:rsidRPr="00283B88">
        <w:rPr>
          <w:rStyle w:val="Chard"/>
          <w:rFonts w:hint="cs"/>
          <w:spacing w:val="-2"/>
          <w:rtl/>
        </w:rPr>
        <w:t>ۡ</w:t>
      </w:r>
      <w:r w:rsidRPr="00283B88">
        <w:rPr>
          <w:rStyle w:val="Chard"/>
          <w:rFonts w:hint="eastAsia"/>
          <w:spacing w:val="-2"/>
          <w:rtl/>
        </w:rPr>
        <w:t>رَجَ</w:t>
      </w:r>
      <w:r w:rsidRPr="00283B88">
        <w:rPr>
          <w:rStyle w:val="Chard"/>
          <w:spacing w:val="-2"/>
          <w:rtl/>
        </w:rPr>
        <w:t xml:space="preserve"> </w:t>
      </w:r>
      <w:r w:rsidRPr="00283B88">
        <w:rPr>
          <w:rStyle w:val="Chard"/>
          <w:rFonts w:hint="eastAsia"/>
          <w:spacing w:val="-2"/>
          <w:rtl/>
        </w:rPr>
        <w:t>لِعِبَادِهِ</w:t>
      </w:r>
      <w:r w:rsidRPr="00283B88">
        <w:rPr>
          <w:rStyle w:val="Chard"/>
          <w:rFonts w:hint="cs"/>
          <w:spacing w:val="-2"/>
          <w:rtl/>
        </w:rPr>
        <w:t>ۦ</w:t>
      </w:r>
      <w:r w:rsidRPr="00283B88">
        <w:rPr>
          <w:rStyle w:val="Chard"/>
          <w:spacing w:val="-2"/>
          <w:rtl/>
        </w:rPr>
        <w:t xml:space="preserve"> </w:t>
      </w:r>
      <w:r w:rsidRPr="00283B88">
        <w:rPr>
          <w:rStyle w:val="Chard"/>
          <w:rFonts w:hint="eastAsia"/>
          <w:spacing w:val="-2"/>
          <w:rtl/>
        </w:rPr>
        <w:t>وَ</w:t>
      </w:r>
      <w:r w:rsidRPr="00283B88">
        <w:rPr>
          <w:rStyle w:val="Chard"/>
          <w:rFonts w:hint="cs"/>
          <w:spacing w:val="-2"/>
          <w:rtl/>
        </w:rPr>
        <w:t>ٱ</w:t>
      </w:r>
      <w:r w:rsidRPr="00283B88">
        <w:rPr>
          <w:rStyle w:val="Chard"/>
          <w:rFonts w:hint="eastAsia"/>
          <w:spacing w:val="-2"/>
          <w:rtl/>
        </w:rPr>
        <w:t>لطَّيِّبَ</w:t>
      </w:r>
      <w:r w:rsidRPr="00283B88">
        <w:rPr>
          <w:rStyle w:val="Chard"/>
          <w:rFonts w:hint="cs"/>
          <w:spacing w:val="-2"/>
          <w:rtl/>
        </w:rPr>
        <w:t>ٰ</w:t>
      </w:r>
      <w:r w:rsidRPr="00283B88">
        <w:rPr>
          <w:rStyle w:val="Chard"/>
          <w:rFonts w:hint="eastAsia"/>
          <w:spacing w:val="-2"/>
          <w:rtl/>
        </w:rPr>
        <w:t>تِ</w:t>
      </w:r>
      <w:r w:rsidRPr="00283B88">
        <w:rPr>
          <w:rStyle w:val="Chard"/>
          <w:spacing w:val="-2"/>
          <w:rtl/>
        </w:rPr>
        <w:t xml:space="preserve"> </w:t>
      </w:r>
      <w:r w:rsidRPr="00283B88">
        <w:rPr>
          <w:rStyle w:val="Chard"/>
          <w:rFonts w:hint="eastAsia"/>
          <w:spacing w:val="-2"/>
          <w:rtl/>
        </w:rPr>
        <w:t>مِنَ</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لرِّز</w:t>
      </w:r>
      <w:r w:rsidRPr="00283B88">
        <w:rPr>
          <w:rStyle w:val="Chard"/>
          <w:rFonts w:hint="cs"/>
          <w:spacing w:val="-2"/>
          <w:rtl/>
        </w:rPr>
        <w:t>ۡ</w:t>
      </w:r>
      <w:r w:rsidRPr="00283B88">
        <w:rPr>
          <w:rStyle w:val="Chard"/>
          <w:rFonts w:hint="eastAsia"/>
          <w:spacing w:val="-2"/>
          <w:rtl/>
        </w:rPr>
        <w:t>قِ</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قُل</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هِيَ</w:t>
      </w:r>
      <w:r w:rsidRPr="00283B88">
        <w:rPr>
          <w:rStyle w:val="Chard"/>
          <w:spacing w:val="-2"/>
          <w:rtl/>
        </w:rPr>
        <w:t xml:space="preserve"> </w:t>
      </w:r>
      <w:r w:rsidRPr="00283B88">
        <w:rPr>
          <w:rStyle w:val="Chard"/>
          <w:rFonts w:hint="eastAsia"/>
          <w:spacing w:val="-2"/>
          <w:rtl/>
        </w:rPr>
        <w:t>لِلَّذِينَ</w:t>
      </w:r>
      <w:r w:rsidRPr="00283B88">
        <w:rPr>
          <w:rStyle w:val="Chard"/>
          <w:spacing w:val="-2"/>
          <w:rtl/>
        </w:rPr>
        <w:t xml:space="preserve"> </w:t>
      </w:r>
      <w:r w:rsidRPr="00283B88">
        <w:rPr>
          <w:rStyle w:val="Chard"/>
          <w:rFonts w:hint="eastAsia"/>
          <w:spacing w:val="-2"/>
          <w:rtl/>
        </w:rPr>
        <w:t>ءَامَنُواْ</w:t>
      </w:r>
      <w:r w:rsidRPr="00283B88">
        <w:rPr>
          <w:rStyle w:val="Chard"/>
          <w:spacing w:val="-2"/>
          <w:rtl/>
        </w:rPr>
        <w:t xml:space="preserve"> </w:t>
      </w:r>
      <w:r w:rsidRPr="00283B88">
        <w:rPr>
          <w:rStyle w:val="Chard"/>
          <w:rFonts w:hint="eastAsia"/>
          <w:spacing w:val="-2"/>
          <w:rtl/>
        </w:rPr>
        <w:t>فِي</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حَيَو</w:t>
      </w:r>
      <w:r w:rsidRPr="00283B88">
        <w:rPr>
          <w:rStyle w:val="Chard"/>
          <w:rFonts w:hint="cs"/>
          <w:spacing w:val="-2"/>
          <w:rtl/>
        </w:rPr>
        <w:t>ٰ</w:t>
      </w:r>
      <w:r w:rsidRPr="00283B88">
        <w:rPr>
          <w:rStyle w:val="Chard"/>
          <w:rFonts w:hint="eastAsia"/>
          <w:spacing w:val="-2"/>
          <w:rtl/>
        </w:rPr>
        <w:t>ةِ</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لدُّن</w:t>
      </w:r>
      <w:r w:rsidRPr="00283B88">
        <w:rPr>
          <w:rStyle w:val="Chard"/>
          <w:rFonts w:hint="cs"/>
          <w:spacing w:val="-2"/>
          <w:rtl/>
        </w:rPr>
        <w:t>ۡ</w:t>
      </w:r>
      <w:r w:rsidRPr="00283B88">
        <w:rPr>
          <w:rStyle w:val="Chard"/>
          <w:rFonts w:hint="eastAsia"/>
          <w:spacing w:val="-2"/>
          <w:rtl/>
        </w:rPr>
        <w:t>يَا</w:t>
      </w:r>
      <w:r w:rsidRPr="00283B88">
        <w:rPr>
          <w:rStyle w:val="Chard"/>
          <w:spacing w:val="-2"/>
          <w:rtl/>
        </w:rPr>
        <w:t xml:space="preserve"> </w:t>
      </w:r>
      <w:r w:rsidRPr="00283B88">
        <w:rPr>
          <w:rStyle w:val="Chard"/>
          <w:rFonts w:hint="eastAsia"/>
          <w:spacing w:val="-2"/>
          <w:rtl/>
        </w:rPr>
        <w:t>خَالِصَة</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يَو</w:t>
      </w:r>
      <w:r w:rsidRPr="00283B88">
        <w:rPr>
          <w:rStyle w:val="Chard"/>
          <w:rFonts w:hint="cs"/>
          <w:spacing w:val="-2"/>
          <w:rtl/>
        </w:rPr>
        <w:t>ۡ</w:t>
      </w:r>
      <w:r w:rsidRPr="00283B88">
        <w:rPr>
          <w:rStyle w:val="Chard"/>
          <w:rFonts w:hint="eastAsia"/>
          <w:spacing w:val="-2"/>
          <w:rtl/>
        </w:rPr>
        <w:t>مَ</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قِيَ</w:t>
      </w:r>
      <w:r w:rsidRPr="00283B88">
        <w:rPr>
          <w:rStyle w:val="Chard"/>
          <w:rFonts w:hint="cs"/>
          <w:spacing w:val="-2"/>
          <w:rtl/>
        </w:rPr>
        <w:t>ٰ</w:t>
      </w:r>
      <w:r w:rsidRPr="00283B88">
        <w:rPr>
          <w:rStyle w:val="Chard"/>
          <w:rFonts w:hint="eastAsia"/>
          <w:spacing w:val="-2"/>
          <w:rtl/>
        </w:rPr>
        <w:t>مَةِ</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كَذَ</w:t>
      </w:r>
      <w:r w:rsidRPr="00283B88">
        <w:rPr>
          <w:rStyle w:val="Chard"/>
          <w:rFonts w:hint="cs"/>
          <w:spacing w:val="-2"/>
          <w:rtl/>
        </w:rPr>
        <w:t>ٰ</w:t>
      </w:r>
      <w:r w:rsidRPr="00283B88">
        <w:rPr>
          <w:rStyle w:val="Chard"/>
          <w:rFonts w:hint="eastAsia"/>
          <w:spacing w:val="-2"/>
          <w:rtl/>
        </w:rPr>
        <w:t>لِكَ</w:t>
      </w:r>
      <w:r w:rsidRPr="00283B88">
        <w:rPr>
          <w:rStyle w:val="Chard"/>
          <w:spacing w:val="-2"/>
          <w:rtl/>
        </w:rPr>
        <w:t xml:space="preserve"> </w:t>
      </w:r>
      <w:r w:rsidRPr="00283B88">
        <w:rPr>
          <w:rStyle w:val="Chard"/>
          <w:rFonts w:hint="eastAsia"/>
          <w:spacing w:val="-2"/>
          <w:rtl/>
        </w:rPr>
        <w:t>نُفَصِّلُ</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أ</w:t>
      </w:r>
      <w:r w:rsidRPr="00283B88">
        <w:rPr>
          <w:rStyle w:val="Chard"/>
          <w:rFonts w:hint="cs"/>
          <w:spacing w:val="-2"/>
          <w:rtl/>
        </w:rPr>
        <w:t>ٓ</w:t>
      </w:r>
      <w:r w:rsidRPr="00283B88">
        <w:rPr>
          <w:rStyle w:val="Chard"/>
          <w:rFonts w:hint="eastAsia"/>
          <w:spacing w:val="-2"/>
          <w:rtl/>
        </w:rPr>
        <w:t>يَ</w:t>
      </w:r>
      <w:r w:rsidRPr="00283B88">
        <w:rPr>
          <w:rStyle w:val="Chard"/>
          <w:rFonts w:hint="cs"/>
          <w:spacing w:val="-2"/>
          <w:rtl/>
        </w:rPr>
        <w:t>ٰ</w:t>
      </w:r>
      <w:r w:rsidRPr="00283B88">
        <w:rPr>
          <w:rStyle w:val="Chard"/>
          <w:rFonts w:hint="eastAsia"/>
          <w:spacing w:val="-2"/>
          <w:rtl/>
        </w:rPr>
        <w:t>تِ</w:t>
      </w:r>
      <w:r w:rsidRPr="00283B88">
        <w:rPr>
          <w:rStyle w:val="Chard"/>
          <w:spacing w:val="-2"/>
          <w:rtl/>
        </w:rPr>
        <w:t xml:space="preserve"> </w:t>
      </w:r>
      <w:r w:rsidRPr="00283B88">
        <w:rPr>
          <w:rStyle w:val="Chard"/>
          <w:rFonts w:hint="eastAsia"/>
          <w:spacing w:val="-2"/>
          <w:rtl/>
        </w:rPr>
        <w:t>لِقَو</w:t>
      </w:r>
      <w:r w:rsidRPr="00283B88">
        <w:rPr>
          <w:rStyle w:val="Chard"/>
          <w:rFonts w:hint="cs"/>
          <w:spacing w:val="-2"/>
          <w:rtl/>
        </w:rPr>
        <w:t>ۡ</w:t>
      </w:r>
      <w:r w:rsidRPr="00283B88">
        <w:rPr>
          <w:rStyle w:val="Chard"/>
          <w:rFonts w:hint="eastAsia"/>
          <w:spacing w:val="-2"/>
          <w:rtl/>
        </w:rPr>
        <w:t>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يَع</w:t>
      </w:r>
      <w:r w:rsidRPr="00283B88">
        <w:rPr>
          <w:rStyle w:val="Chard"/>
          <w:rFonts w:hint="cs"/>
          <w:spacing w:val="-2"/>
          <w:rtl/>
        </w:rPr>
        <w:t>ۡ</w:t>
      </w:r>
      <w:r w:rsidRPr="00283B88">
        <w:rPr>
          <w:rStyle w:val="Chard"/>
          <w:rFonts w:hint="eastAsia"/>
          <w:spacing w:val="-2"/>
          <w:rtl/>
        </w:rPr>
        <w:t>لَمُونَ</w:t>
      </w:r>
      <w:r w:rsidRPr="00283B88">
        <w:rPr>
          <w:rStyle w:val="Chard"/>
          <w:spacing w:val="-2"/>
          <w:rtl/>
        </w:rPr>
        <w:t xml:space="preserve"> </w:t>
      </w:r>
      <w:r w:rsidRPr="00283B88">
        <w:rPr>
          <w:rStyle w:val="Chard"/>
          <w:rFonts w:hint="cs"/>
          <w:spacing w:val="-2"/>
          <w:rtl/>
        </w:rPr>
        <w:t>٣٢</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[الأعراف: 32]</w:t>
      </w:r>
      <w:r w:rsidRPr="00283B88">
        <w:rPr>
          <w:rStyle w:val="Char4"/>
          <w:spacing w:val="-2"/>
          <w:vertAlign w:val="superscript"/>
          <w:rtl/>
        </w:rPr>
        <w:t>(</w:t>
      </w:r>
      <w:r w:rsidRPr="00283B88">
        <w:rPr>
          <w:rStyle w:val="Char4"/>
          <w:spacing w:val="-2"/>
          <w:vertAlign w:val="superscript"/>
          <w:rtl/>
        </w:rPr>
        <w:footnoteReference w:id="23"/>
      </w:r>
      <w:r w:rsidRPr="00283B88">
        <w:rPr>
          <w:rStyle w:val="Char4"/>
          <w:spacing w:val="-2"/>
          <w:vertAlign w:val="superscript"/>
          <w:rtl/>
        </w:rPr>
        <w:t>)</w:t>
      </w:r>
      <w:r w:rsidRPr="00283B88">
        <w:rPr>
          <w:rStyle w:val="Char4"/>
          <w:rFonts w:hint="cs"/>
          <w:spacing w:val="-2"/>
          <w:rtl/>
        </w:rPr>
        <w:t xml:space="preserve"> ولی برای كفار، در دنیا و آخرت عذاب شدید معین می‌نماید: </w:t>
      </w:r>
      <w:r w:rsidRPr="00283B88">
        <w:rPr>
          <w:rFonts w:cs="Traditional Arabic" w:hint="cs"/>
          <w:spacing w:val="-2"/>
          <w:sz w:val="36"/>
          <w:rtl/>
          <w:lang w:bidi="ar-SY"/>
        </w:rPr>
        <w:t>﴿</w:t>
      </w:r>
      <w:r w:rsidRPr="00283B88">
        <w:rPr>
          <w:rStyle w:val="Chard"/>
          <w:rFonts w:hint="eastAsia"/>
          <w:spacing w:val="-2"/>
          <w:rtl/>
        </w:rPr>
        <w:t>فَأَمَّا</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لَّذِينَ</w:t>
      </w:r>
      <w:r w:rsidRPr="00283B88">
        <w:rPr>
          <w:rStyle w:val="Chard"/>
          <w:spacing w:val="-2"/>
          <w:rtl/>
        </w:rPr>
        <w:t xml:space="preserve"> </w:t>
      </w:r>
      <w:r w:rsidRPr="00283B88">
        <w:rPr>
          <w:rStyle w:val="Chard"/>
          <w:rFonts w:hint="eastAsia"/>
          <w:spacing w:val="-2"/>
          <w:rtl/>
        </w:rPr>
        <w:t>كَفَرُواْ</w:t>
      </w:r>
      <w:r w:rsidRPr="00283B88">
        <w:rPr>
          <w:rStyle w:val="Chard"/>
          <w:spacing w:val="-2"/>
          <w:rtl/>
        </w:rPr>
        <w:t xml:space="preserve"> </w:t>
      </w:r>
      <w:r w:rsidRPr="00283B88">
        <w:rPr>
          <w:rStyle w:val="Chard"/>
          <w:rFonts w:hint="eastAsia"/>
          <w:spacing w:val="-2"/>
          <w:rtl/>
        </w:rPr>
        <w:t>فَأُعَذِّبُهُم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عَذَاب</w:t>
      </w:r>
      <w:r w:rsidRPr="00283B88">
        <w:rPr>
          <w:rStyle w:val="Chard"/>
          <w:rFonts w:hint="cs"/>
          <w:spacing w:val="-2"/>
          <w:rtl/>
        </w:rPr>
        <w:t>ٗ</w:t>
      </w:r>
      <w:r w:rsidRPr="00283B88">
        <w:rPr>
          <w:rStyle w:val="Chard"/>
          <w:rFonts w:hint="eastAsia"/>
          <w:spacing w:val="-2"/>
          <w:rtl/>
        </w:rPr>
        <w:t>ا</w:t>
      </w:r>
      <w:r w:rsidRPr="00283B88">
        <w:rPr>
          <w:rStyle w:val="Chard"/>
          <w:spacing w:val="-2"/>
          <w:rtl/>
        </w:rPr>
        <w:t xml:space="preserve"> </w:t>
      </w:r>
      <w:r w:rsidRPr="00283B88">
        <w:rPr>
          <w:rStyle w:val="Chard"/>
          <w:rFonts w:hint="eastAsia"/>
          <w:spacing w:val="-2"/>
          <w:rtl/>
        </w:rPr>
        <w:t>شَدِيد</w:t>
      </w:r>
      <w:r w:rsidRPr="00283B88">
        <w:rPr>
          <w:rStyle w:val="Chard"/>
          <w:rFonts w:hint="cs"/>
          <w:spacing w:val="-2"/>
          <w:rtl/>
        </w:rPr>
        <w:t>ٗ</w:t>
      </w:r>
      <w:r w:rsidRPr="00283B88">
        <w:rPr>
          <w:rStyle w:val="Chard"/>
          <w:rFonts w:hint="eastAsia"/>
          <w:spacing w:val="-2"/>
          <w:rtl/>
        </w:rPr>
        <w:t>ا</w:t>
      </w:r>
      <w:r w:rsidRPr="00283B88">
        <w:rPr>
          <w:rStyle w:val="Chard"/>
          <w:spacing w:val="-2"/>
          <w:rtl/>
        </w:rPr>
        <w:t xml:space="preserve"> </w:t>
      </w:r>
      <w:r w:rsidRPr="00283B88">
        <w:rPr>
          <w:rStyle w:val="Chard"/>
          <w:rFonts w:hint="eastAsia"/>
          <w:spacing w:val="-2"/>
          <w:rtl/>
        </w:rPr>
        <w:t>فِي</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لدُّن</w:t>
      </w:r>
      <w:r w:rsidRPr="00283B88">
        <w:rPr>
          <w:rStyle w:val="Chard"/>
          <w:rFonts w:hint="cs"/>
          <w:spacing w:val="-2"/>
          <w:rtl/>
        </w:rPr>
        <w:t>ۡ</w:t>
      </w:r>
      <w:r w:rsidRPr="00283B88">
        <w:rPr>
          <w:rStyle w:val="Chard"/>
          <w:rFonts w:hint="eastAsia"/>
          <w:spacing w:val="-2"/>
          <w:rtl/>
        </w:rPr>
        <w:t>يَا</w:t>
      </w:r>
      <w:r w:rsidRPr="00283B88">
        <w:rPr>
          <w:rStyle w:val="Chard"/>
          <w:spacing w:val="-2"/>
          <w:rtl/>
        </w:rPr>
        <w:t xml:space="preserve"> </w:t>
      </w:r>
      <w:r w:rsidRPr="00283B88">
        <w:rPr>
          <w:rStyle w:val="Chard"/>
          <w:rFonts w:hint="eastAsia"/>
          <w:spacing w:val="-2"/>
          <w:rtl/>
        </w:rPr>
        <w:t>وَ</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أ</w:t>
      </w:r>
      <w:r w:rsidRPr="00283B88">
        <w:rPr>
          <w:rStyle w:val="Chard"/>
          <w:rFonts w:hint="cs"/>
          <w:spacing w:val="-2"/>
          <w:rtl/>
        </w:rPr>
        <w:t>ٓ</w:t>
      </w:r>
      <w:r w:rsidRPr="00283B88">
        <w:rPr>
          <w:rStyle w:val="Chard"/>
          <w:rFonts w:hint="eastAsia"/>
          <w:spacing w:val="-2"/>
          <w:rtl/>
        </w:rPr>
        <w:t>خِرَةِ</w:t>
      </w:r>
      <w:r w:rsidRPr="00283B88">
        <w:rPr>
          <w:rStyle w:val="Chard"/>
          <w:spacing w:val="-2"/>
          <w:rtl/>
        </w:rPr>
        <w:t xml:space="preserve"> </w:t>
      </w:r>
      <w:r w:rsidRPr="00283B88">
        <w:rPr>
          <w:rStyle w:val="Chard"/>
          <w:rFonts w:hint="eastAsia"/>
          <w:spacing w:val="-2"/>
          <w:rtl/>
        </w:rPr>
        <w:t>وَمَا</w:t>
      </w:r>
      <w:r w:rsidRPr="00283B88">
        <w:rPr>
          <w:rStyle w:val="Chard"/>
          <w:spacing w:val="-2"/>
          <w:rtl/>
        </w:rPr>
        <w:t xml:space="preserve"> </w:t>
      </w:r>
      <w:r w:rsidRPr="00283B88">
        <w:rPr>
          <w:rStyle w:val="Chard"/>
          <w:rFonts w:hint="eastAsia"/>
          <w:spacing w:val="-2"/>
          <w:rtl/>
        </w:rPr>
        <w:t>لَهُم</w:t>
      </w:r>
      <w:r w:rsidRPr="00283B88">
        <w:rPr>
          <w:rStyle w:val="Chard"/>
          <w:spacing w:val="-2"/>
          <w:rtl/>
        </w:rPr>
        <w:t xml:space="preserve"> </w:t>
      </w:r>
      <w:r w:rsidRPr="00283B88">
        <w:rPr>
          <w:rStyle w:val="Chard"/>
          <w:rFonts w:hint="eastAsia"/>
          <w:spacing w:val="-2"/>
          <w:rtl/>
        </w:rPr>
        <w:t>مِّن</w:t>
      </w:r>
      <w:r w:rsidRPr="00283B88">
        <w:rPr>
          <w:rStyle w:val="Chard"/>
          <w:spacing w:val="-2"/>
          <w:rtl/>
        </w:rPr>
        <w:t xml:space="preserve"> </w:t>
      </w:r>
      <w:r w:rsidRPr="00283B88">
        <w:rPr>
          <w:rStyle w:val="Chard"/>
          <w:rFonts w:hint="eastAsia"/>
          <w:spacing w:val="-2"/>
          <w:rtl/>
        </w:rPr>
        <w:t>نَّ</w:t>
      </w:r>
      <w:r w:rsidRPr="00283B88">
        <w:rPr>
          <w:rStyle w:val="Chard"/>
          <w:rFonts w:hint="cs"/>
          <w:spacing w:val="-2"/>
          <w:rtl/>
        </w:rPr>
        <w:t>ٰ</w:t>
      </w:r>
      <w:r w:rsidRPr="00283B88">
        <w:rPr>
          <w:rStyle w:val="Chard"/>
          <w:rFonts w:hint="eastAsia"/>
          <w:spacing w:val="-2"/>
          <w:rtl/>
        </w:rPr>
        <w:t>صِرِينَ</w:t>
      </w:r>
      <w:r w:rsidRPr="00283B88">
        <w:rPr>
          <w:rStyle w:val="Chard"/>
          <w:spacing w:val="-2"/>
          <w:rtl/>
        </w:rPr>
        <w:t xml:space="preserve"> </w:t>
      </w:r>
      <w:r w:rsidRPr="00283B88">
        <w:rPr>
          <w:rStyle w:val="Chard"/>
          <w:rFonts w:hint="cs"/>
          <w:spacing w:val="-2"/>
          <w:rtl/>
        </w:rPr>
        <w:t>٥٦</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[آل</w:t>
      </w:r>
      <w:r w:rsidRPr="00283B88">
        <w:rPr>
          <w:rStyle w:val="Char6"/>
          <w:rFonts w:hint="cs"/>
          <w:spacing w:val="-2"/>
          <w:rtl/>
        </w:rPr>
        <w:t>‌</w:t>
      </w:r>
      <w:r w:rsidRPr="00283B88">
        <w:rPr>
          <w:rStyle w:val="Char6"/>
          <w:spacing w:val="-2"/>
          <w:rtl/>
        </w:rPr>
        <w:t>عمران: 56]</w:t>
      </w:r>
      <w:r w:rsidRPr="00283B88">
        <w:rPr>
          <w:rStyle w:val="Char4"/>
          <w:spacing w:val="-2"/>
          <w:vertAlign w:val="superscript"/>
          <w:rtl/>
        </w:rPr>
        <w:t>(</w:t>
      </w:r>
      <w:r w:rsidRPr="00283B88">
        <w:rPr>
          <w:rStyle w:val="Char4"/>
          <w:spacing w:val="-2"/>
          <w:vertAlign w:val="superscript"/>
          <w:rtl/>
        </w:rPr>
        <w:footnoteReference w:id="24"/>
      </w:r>
      <w:r w:rsidRPr="00283B88">
        <w:rPr>
          <w:rStyle w:val="Char4"/>
          <w:spacing w:val="-2"/>
          <w:vertAlign w:val="superscript"/>
          <w:rtl/>
        </w:rPr>
        <w:t>)</w:t>
      </w:r>
      <w:r w:rsidRPr="00283B88">
        <w:rPr>
          <w:rStyle w:val="Char4"/>
          <w:rFonts w:hint="cs"/>
          <w:spacing w:val="-2"/>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راست</w:t>
      </w:r>
      <w:r>
        <w:rPr>
          <w:rStyle w:val="Char4"/>
          <w:rFonts w:hint="cs"/>
          <w:rtl/>
        </w:rPr>
        <w:t>ی</w:t>
      </w:r>
      <w:r w:rsidRPr="00283B88">
        <w:rPr>
          <w:rStyle w:val="Char4"/>
          <w:rFonts w:hint="cs"/>
          <w:rtl/>
        </w:rPr>
        <w:t xml:space="preserve">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جا</w:t>
      </w:r>
      <w:r>
        <w:rPr>
          <w:rStyle w:val="Char4"/>
          <w:rFonts w:hint="cs"/>
          <w:rtl/>
        </w:rPr>
        <w:t>ی</w:t>
      </w:r>
      <w:r w:rsidRPr="00283B88">
        <w:rPr>
          <w:rStyle w:val="Char4"/>
          <w:rFonts w:hint="cs"/>
          <w:rtl/>
        </w:rPr>
        <w:t xml:space="preserve"> تأسف است كه امروز كثافت كار</w:t>
      </w:r>
      <w:r>
        <w:rPr>
          <w:rStyle w:val="Char4"/>
          <w:rFonts w:hint="cs"/>
          <w:rtl/>
        </w:rPr>
        <w:t>ی</w:t>
      </w:r>
      <w:r w:rsidRPr="00283B88">
        <w:rPr>
          <w:rStyle w:val="Char4"/>
          <w:rFonts w:hint="cs"/>
          <w:rtl/>
        </w:rPr>
        <w:t xml:space="preserve"> و بكار بردن هر </w:t>
      </w:r>
      <w:r w:rsidRPr="00283B88">
        <w:rPr>
          <w:rStyle w:val="Char4"/>
          <w:rFonts w:hint="eastAsia"/>
          <w:rtl/>
        </w:rPr>
        <w:t>چ</w:t>
      </w:r>
      <w:r>
        <w:rPr>
          <w:rStyle w:val="Char4"/>
          <w:rFonts w:hint="cs"/>
          <w:rtl/>
        </w:rPr>
        <w:t>ی</w:t>
      </w:r>
      <w:r w:rsidRPr="00283B88">
        <w:rPr>
          <w:rStyle w:val="Char4"/>
          <w:rFonts w:hint="cs"/>
          <w:rtl/>
        </w:rPr>
        <w:t xml:space="preserve">ز </w:t>
      </w:r>
      <w:r w:rsidRPr="00283B88">
        <w:rPr>
          <w:rStyle w:val="Char4"/>
          <w:rFonts w:hint="eastAsia"/>
          <w:rtl/>
        </w:rPr>
        <w:t>چ</w:t>
      </w:r>
      <w:r w:rsidRPr="00283B88">
        <w:rPr>
          <w:rStyle w:val="Char4"/>
          <w:rFonts w:hint="cs"/>
          <w:rtl/>
        </w:rPr>
        <w:t>رك</w:t>
      </w:r>
      <w:r>
        <w:rPr>
          <w:rStyle w:val="Char4"/>
          <w:rFonts w:hint="cs"/>
          <w:rtl/>
        </w:rPr>
        <w:t>ی</w:t>
      </w:r>
      <w:r w:rsidRPr="00283B88">
        <w:rPr>
          <w:rStyle w:val="Char4"/>
          <w:rFonts w:hint="cs"/>
          <w:rtl/>
        </w:rPr>
        <w:t>ن و زشت در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در ب</w:t>
      </w:r>
      <w:r>
        <w:rPr>
          <w:rStyle w:val="Char4"/>
          <w:rFonts w:hint="cs"/>
          <w:rtl/>
        </w:rPr>
        <w:t>ی</w:t>
      </w:r>
      <w:r w:rsidRPr="00283B88">
        <w:rPr>
          <w:rStyle w:val="Char4"/>
          <w:rFonts w:hint="cs"/>
          <w:rtl/>
        </w:rPr>
        <w:t>ن ما از نشانه‌ها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 xml:space="preserve">مان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ده ‌است!.</w:t>
      </w:r>
    </w:p>
    <w:p w:rsidR="00283B88" w:rsidRPr="00283B88" w:rsidRDefault="00283B88" w:rsidP="00283B88">
      <w:pPr>
        <w:widowControl w:val="0"/>
        <w:spacing w:line="250" w:lineRule="auto"/>
        <w:ind w:firstLine="284"/>
        <w:jc w:val="both"/>
        <w:rPr>
          <w:rStyle w:val="Char4"/>
          <w:rtl/>
        </w:rPr>
      </w:pPr>
      <w:r w:rsidRPr="00283B88">
        <w:rPr>
          <w:rStyle w:val="Char4"/>
          <w:rFonts w:hint="cs"/>
          <w:rtl/>
        </w:rPr>
        <w:t>در قرآن مؤمن</w:t>
      </w:r>
      <w:r>
        <w:rPr>
          <w:rStyle w:val="Char4"/>
          <w:rFonts w:hint="cs"/>
          <w:rtl/>
        </w:rPr>
        <w:t>ی</w:t>
      </w:r>
      <w:r w:rsidRPr="00283B88">
        <w:rPr>
          <w:rStyle w:val="Char4"/>
          <w:rFonts w:hint="cs"/>
          <w:rtl/>
        </w:rPr>
        <w:t>ن را بعنوان ا</w:t>
      </w:r>
      <w:r>
        <w:rPr>
          <w:rStyle w:val="Char4"/>
          <w:rFonts w:hint="cs"/>
          <w:rtl/>
        </w:rPr>
        <w:t>ی</w:t>
      </w:r>
      <w:r w:rsidRPr="00283B88">
        <w:rPr>
          <w:rStyle w:val="Char4"/>
          <w:rFonts w:hint="cs"/>
          <w:rtl/>
        </w:rPr>
        <w:t xml:space="preserve">نكه </w:t>
      </w:r>
      <w:r w:rsidRPr="00283B88">
        <w:rPr>
          <w:rStyle w:val="Char4"/>
          <w:rFonts w:hint="eastAsia"/>
          <w:rtl/>
        </w:rPr>
        <w:t>پ</w:t>
      </w:r>
      <w:r>
        <w:rPr>
          <w:rStyle w:val="Char4"/>
          <w:rFonts w:hint="cs"/>
          <w:rtl/>
        </w:rPr>
        <w:t>ی</w:t>
      </w:r>
      <w:r w:rsidRPr="00283B88">
        <w:rPr>
          <w:rStyle w:val="Char4"/>
          <w:rFonts w:hint="cs"/>
          <w:rtl/>
        </w:rPr>
        <w:t>وسته خواستار حسنه و سعادت دن</w:t>
      </w:r>
      <w:r>
        <w:rPr>
          <w:rStyle w:val="Char4"/>
          <w:rFonts w:hint="cs"/>
          <w:rtl/>
        </w:rPr>
        <w:t>ی</w:t>
      </w:r>
      <w:r w:rsidRPr="00283B88">
        <w:rPr>
          <w:rStyle w:val="Char4"/>
          <w:rFonts w:hint="cs"/>
          <w:rtl/>
        </w:rPr>
        <w:t>ا و آخرت هستند معرف</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‌كند: </w:t>
      </w:r>
      <w:r>
        <w:rPr>
          <w:rFonts w:cs="Traditional Arabic" w:hint="cs"/>
          <w:sz w:val="36"/>
          <w:rtl/>
          <w:lang w:bidi="ar-SY"/>
        </w:rPr>
        <w:t>﴿</w:t>
      </w:r>
      <w:r w:rsidRPr="00283B88">
        <w:rPr>
          <w:rStyle w:val="Chard"/>
          <w:rFonts w:hint="eastAsia"/>
          <w:rtl/>
        </w:rPr>
        <w:t>فَإِذَا</w:t>
      </w:r>
      <w:r w:rsidRPr="00283B88">
        <w:rPr>
          <w:rStyle w:val="Chard"/>
          <w:rtl/>
        </w:rPr>
        <w:t xml:space="preserve"> </w:t>
      </w:r>
      <w:r w:rsidRPr="00283B88">
        <w:rPr>
          <w:rStyle w:val="Chard"/>
          <w:rFonts w:hint="eastAsia"/>
          <w:rtl/>
        </w:rPr>
        <w:t>قَضَي</w:t>
      </w:r>
      <w:r w:rsidRPr="00283B88">
        <w:rPr>
          <w:rStyle w:val="Chard"/>
          <w:rFonts w:hint="cs"/>
          <w:rtl/>
        </w:rPr>
        <w:t>ۡ</w:t>
      </w:r>
      <w:r w:rsidRPr="00283B88">
        <w:rPr>
          <w:rStyle w:val="Chard"/>
          <w:rFonts w:hint="eastAsia"/>
          <w:rtl/>
        </w:rPr>
        <w:t>تُم</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Fonts w:hint="eastAsia"/>
          <w:rtl/>
        </w:rPr>
        <w:t>سِكَكُم</w:t>
      </w:r>
      <w:r w:rsidRPr="00283B88">
        <w:rPr>
          <w:rStyle w:val="Chard"/>
          <w:rFonts w:hint="cs"/>
          <w:rtl/>
        </w:rPr>
        <w:t>ۡ</w:t>
      </w:r>
      <w:r w:rsidRPr="00283B88">
        <w:rPr>
          <w:rStyle w:val="Chard"/>
          <w:rtl/>
        </w:rPr>
        <w:t xml:space="preserve"> </w:t>
      </w:r>
      <w:r w:rsidRPr="00283B88">
        <w:rPr>
          <w:rStyle w:val="Chard"/>
          <w:rFonts w:hint="eastAsia"/>
          <w:rtl/>
        </w:rPr>
        <w:t>فَ</w:t>
      </w:r>
      <w:r w:rsidRPr="00283B88">
        <w:rPr>
          <w:rStyle w:val="Chard"/>
          <w:rFonts w:hint="cs"/>
          <w:rtl/>
        </w:rPr>
        <w:t>ٱ</w:t>
      </w:r>
      <w:r w:rsidRPr="00283B88">
        <w:rPr>
          <w:rStyle w:val="Chard"/>
          <w:rFonts w:hint="eastAsia"/>
          <w:rtl/>
        </w:rPr>
        <w:t>ذ</w:t>
      </w:r>
      <w:r w:rsidRPr="00283B88">
        <w:rPr>
          <w:rStyle w:val="Chard"/>
          <w:rFonts w:hint="cs"/>
          <w:rtl/>
        </w:rPr>
        <w:t>ۡ</w:t>
      </w:r>
      <w:r w:rsidRPr="00283B88">
        <w:rPr>
          <w:rStyle w:val="Chard"/>
          <w:rFonts w:hint="eastAsia"/>
          <w:rtl/>
        </w:rPr>
        <w:t>كُرُواْ</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كَذِك</w:t>
      </w:r>
      <w:r w:rsidRPr="00283B88">
        <w:rPr>
          <w:rStyle w:val="Chard"/>
          <w:rFonts w:hint="cs"/>
          <w:rtl/>
        </w:rPr>
        <w:t>ۡ</w:t>
      </w:r>
      <w:r w:rsidRPr="00283B88">
        <w:rPr>
          <w:rStyle w:val="Chard"/>
          <w:rFonts w:hint="eastAsia"/>
          <w:rtl/>
        </w:rPr>
        <w:t>رِكُم</w:t>
      </w:r>
      <w:r w:rsidRPr="00283B88">
        <w:rPr>
          <w:rStyle w:val="Chard"/>
          <w:rFonts w:hint="cs"/>
          <w:rtl/>
        </w:rPr>
        <w:t>ۡ</w:t>
      </w:r>
      <w:r w:rsidRPr="00283B88">
        <w:rPr>
          <w:rStyle w:val="Chard"/>
          <w:rtl/>
        </w:rPr>
        <w:t xml:space="preserve"> </w:t>
      </w:r>
      <w:r w:rsidRPr="00283B88">
        <w:rPr>
          <w:rStyle w:val="Chard"/>
          <w:rFonts w:hint="eastAsia"/>
          <w:rtl/>
        </w:rPr>
        <w:t>ءَابَا</w:t>
      </w:r>
      <w:r w:rsidRPr="00283B88">
        <w:rPr>
          <w:rStyle w:val="Chard"/>
          <w:rFonts w:hint="cs"/>
          <w:rtl/>
        </w:rPr>
        <w:t>ٓ</w:t>
      </w:r>
      <w:r w:rsidRPr="00283B88">
        <w:rPr>
          <w:rStyle w:val="Chard"/>
          <w:rFonts w:hint="eastAsia"/>
          <w:rtl/>
        </w:rPr>
        <w:t>ءَكُم</w:t>
      </w:r>
      <w:r w:rsidRPr="00283B88">
        <w:rPr>
          <w:rStyle w:val="Chard"/>
          <w:rFonts w:hint="cs"/>
          <w:rtl/>
        </w:rPr>
        <w:t>ۡ</w:t>
      </w:r>
      <w:r w:rsidRPr="00283B88">
        <w:rPr>
          <w:rStyle w:val="Chard"/>
          <w:rtl/>
        </w:rPr>
        <w:t xml:space="preserve"> </w:t>
      </w:r>
      <w:r w:rsidRPr="00283B88">
        <w:rPr>
          <w:rStyle w:val="Chard"/>
          <w:rFonts w:hint="eastAsia"/>
          <w:rtl/>
        </w:rPr>
        <w:t>أَو</w:t>
      </w:r>
      <w:r w:rsidRPr="00283B88">
        <w:rPr>
          <w:rStyle w:val="Chard"/>
          <w:rFonts w:hint="cs"/>
          <w:rtl/>
        </w:rPr>
        <w:t>ۡ</w:t>
      </w:r>
      <w:r w:rsidRPr="00283B88">
        <w:rPr>
          <w:rStyle w:val="Chard"/>
          <w:rtl/>
        </w:rPr>
        <w:t xml:space="preserve"> </w:t>
      </w:r>
      <w:r w:rsidRPr="00283B88">
        <w:rPr>
          <w:rStyle w:val="Chard"/>
          <w:rFonts w:hint="eastAsia"/>
          <w:rtl/>
        </w:rPr>
        <w:t>أَشَدَّ</w:t>
      </w:r>
      <w:r w:rsidRPr="00283B88">
        <w:rPr>
          <w:rStyle w:val="Chard"/>
          <w:rtl/>
        </w:rPr>
        <w:t xml:space="preserve"> </w:t>
      </w:r>
      <w:r w:rsidRPr="00283B88">
        <w:rPr>
          <w:rStyle w:val="Chard"/>
          <w:rFonts w:hint="eastAsia"/>
          <w:rtl/>
        </w:rPr>
        <w:t>ذِك</w:t>
      </w:r>
      <w:r w:rsidRPr="00283B88">
        <w:rPr>
          <w:rStyle w:val="Chard"/>
          <w:rFonts w:hint="cs"/>
          <w:rtl/>
        </w:rPr>
        <w:t>ۡ</w:t>
      </w:r>
      <w:r w:rsidRPr="00283B88">
        <w:rPr>
          <w:rStyle w:val="Chard"/>
          <w:rFonts w:hint="eastAsia"/>
          <w:rtl/>
        </w:rPr>
        <w:t>ر</w:t>
      </w:r>
      <w:r w:rsidRPr="00283B88">
        <w:rPr>
          <w:rStyle w:val="Chard"/>
          <w:rFonts w:hint="cs"/>
          <w:rtl/>
        </w:rPr>
        <w:t>ٗ</w:t>
      </w:r>
      <w:r w:rsidRPr="00283B88">
        <w:rPr>
          <w:rStyle w:val="Chard"/>
          <w:rFonts w:hint="eastAsia"/>
          <w:rtl/>
        </w:rPr>
        <w:t>ا</w:t>
      </w:r>
      <w:r w:rsidRPr="00283B88">
        <w:rPr>
          <w:rStyle w:val="Chard"/>
          <w:rFonts w:hint="cs"/>
          <w:rtl/>
        </w:rPr>
        <w:t>ۗ</w:t>
      </w:r>
      <w:r w:rsidRPr="00283B88">
        <w:rPr>
          <w:rStyle w:val="Chard"/>
          <w:rtl/>
        </w:rPr>
        <w:t xml:space="preserve"> </w:t>
      </w:r>
      <w:r w:rsidRPr="00283B88">
        <w:rPr>
          <w:rStyle w:val="Chard"/>
          <w:rFonts w:hint="eastAsia"/>
          <w:rtl/>
        </w:rPr>
        <w:t>فَمِنَ</w:t>
      </w:r>
      <w:r w:rsidRPr="00283B88">
        <w:rPr>
          <w:rStyle w:val="Chard"/>
          <w:rtl/>
        </w:rPr>
        <w:t xml:space="preserve"> </w:t>
      </w:r>
      <w:r w:rsidRPr="00283B88">
        <w:rPr>
          <w:rStyle w:val="Chard"/>
          <w:rFonts w:hint="cs"/>
          <w:rtl/>
        </w:rPr>
        <w:t>ٱ</w:t>
      </w:r>
      <w:r w:rsidRPr="00283B88">
        <w:rPr>
          <w:rStyle w:val="Chard"/>
          <w:rFonts w:hint="eastAsia"/>
          <w:rtl/>
        </w:rPr>
        <w:t>لنَّاسِ</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يَقُولُ</w:t>
      </w:r>
      <w:r w:rsidRPr="00283B88">
        <w:rPr>
          <w:rStyle w:val="Chard"/>
          <w:rtl/>
        </w:rPr>
        <w:t xml:space="preserve"> </w:t>
      </w:r>
      <w:r w:rsidRPr="00283B88">
        <w:rPr>
          <w:rStyle w:val="Chard"/>
          <w:rFonts w:hint="eastAsia"/>
          <w:rtl/>
        </w:rPr>
        <w:t>رَبَّنَا</w:t>
      </w:r>
      <w:r w:rsidRPr="00283B88">
        <w:rPr>
          <w:rStyle w:val="Chard"/>
          <w:rFonts w:hint="cs"/>
          <w:rtl/>
        </w:rPr>
        <w:t>ٓ</w:t>
      </w:r>
      <w:r w:rsidRPr="00283B88">
        <w:rPr>
          <w:rStyle w:val="Chard"/>
          <w:rtl/>
        </w:rPr>
        <w:t xml:space="preserve"> </w:t>
      </w:r>
      <w:r w:rsidRPr="00283B88">
        <w:rPr>
          <w:rStyle w:val="Chard"/>
          <w:rFonts w:hint="eastAsia"/>
          <w:rtl/>
        </w:rPr>
        <w:t>ءَاتِنَا</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لدُّن</w:t>
      </w:r>
      <w:r w:rsidRPr="00283B88">
        <w:rPr>
          <w:rStyle w:val="Chard"/>
          <w:rFonts w:hint="cs"/>
          <w:rtl/>
        </w:rPr>
        <w:t>ۡ</w:t>
      </w:r>
      <w:r w:rsidRPr="00283B88">
        <w:rPr>
          <w:rStyle w:val="Chard"/>
          <w:rFonts w:hint="eastAsia"/>
          <w:rtl/>
        </w:rPr>
        <w:t>يَا</w:t>
      </w:r>
      <w:r w:rsidRPr="00283B88">
        <w:rPr>
          <w:rStyle w:val="Chard"/>
          <w:rtl/>
        </w:rPr>
        <w:t xml:space="preserve"> </w:t>
      </w:r>
      <w:r w:rsidRPr="00283B88">
        <w:rPr>
          <w:rStyle w:val="Chard"/>
          <w:rFonts w:hint="eastAsia"/>
          <w:rtl/>
        </w:rPr>
        <w:t>وَمَا</w:t>
      </w:r>
      <w:r w:rsidRPr="00283B88">
        <w:rPr>
          <w:rStyle w:val="Chard"/>
          <w:rtl/>
        </w:rPr>
        <w:t xml:space="preserve"> </w:t>
      </w:r>
      <w:r w:rsidRPr="00283B88">
        <w:rPr>
          <w:rStyle w:val="Chard"/>
          <w:rFonts w:hint="eastAsia"/>
          <w:rtl/>
        </w:rPr>
        <w:t>لَهُ</w:t>
      </w:r>
      <w:r w:rsidRPr="00283B88">
        <w:rPr>
          <w:rStyle w:val="Chard"/>
          <w:rFonts w:hint="cs"/>
          <w:rtl/>
        </w:rPr>
        <w:t>ۥ</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tl/>
        </w:rPr>
        <w:t xml:space="preserve"> </w:t>
      </w:r>
      <w:r w:rsidRPr="00283B88">
        <w:rPr>
          <w:rStyle w:val="Chard"/>
          <w:rFonts w:hint="eastAsia"/>
          <w:rtl/>
        </w:rPr>
        <w:t>خَلَ</w:t>
      </w:r>
      <w:r w:rsidRPr="00283B88">
        <w:rPr>
          <w:rStyle w:val="Chard"/>
          <w:rFonts w:hint="cs"/>
          <w:rtl/>
        </w:rPr>
        <w:t>ٰ</w:t>
      </w:r>
      <w:r w:rsidRPr="00283B88">
        <w:rPr>
          <w:rStyle w:val="Chard"/>
          <w:rFonts w:hint="eastAsia"/>
          <w:rtl/>
        </w:rPr>
        <w:t>ق</w:t>
      </w:r>
      <w:r w:rsidRPr="00283B88">
        <w:rPr>
          <w:rStyle w:val="Chard"/>
          <w:rFonts w:hint="cs"/>
          <w:rtl/>
        </w:rPr>
        <w:t>ٖ</w:t>
      </w:r>
      <w:r w:rsidRPr="00283B88">
        <w:rPr>
          <w:rStyle w:val="Chard"/>
          <w:rtl/>
        </w:rPr>
        <w:t xml:space="preserve"> </w:t>
      </w:r>
      <w:r w:rsidRPr="00283B88">
        <w:rPr>
          <w:rStyle w:val="Chard"/>
          <w:rFonts w:hint="cs"/>
          <w:rtl/>
        </w:rPr>
        <w:t>٢٠٠</w:t>
      </w:r>
      <w:r w:rsidRPr="00283B88">
        <w:rPr>
          <w:rStyle w:val="Chard"/>
          <w:rtl/>
        </w:rPr>
        <w:t xml:space="preserve"> </w:t>
      </w:r>
      <w:r w:rsidRPr="00283B88">
        <w:rPr>
          <w:rStyle w:val="Chard"/>
          <w:rFonts w:hint="eastAsia"/>
          <w:rtl/>
        </w:rPr>
        <w:t>وَمِن</w:t>
      </w:r>
      <w:r w:rsidRPr="00283B88">
        <w:rPr>
          <w:rStyle w:val="Chard"/>
          <w:rFonts w:hint="cs"/>
          <w:rtl/>
        </w:rPr>
        <w:t>ۡ</w:t>
      </w:r>
      <w:r w:rsidRPr="00283B88">
        <w:rPr>
          <w:rStyle w:val="Chard"/>
          <w:rFonts w:hint="eastAsia"/>
          <w:rtl/>
        </w:rPr>
        <w:t>هُم</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يَقُولُ</w:t>
      </w:r>
      <w:r w:rsidRPr="00283B88">
        <w:rPr>
          <w:rStyle w:val="Chard"/>
          <w:rtl/>
        </w:rPr>
        <w:t xml:space="preserve"> </w:t>
      </w:r>
      <w:r w:rsidRPr="00283B88">
        <w:rPr>
          <w:rStyle w:val="Chard"/>
          <w:rFonts w:hint="eastAsia"/>
          <w:rtl/>
        </w:rPr>
        <w:t>رَبَّنَا</w:t>
      </w:r>
      <w:r w:rsidRPr="00283B88">
        <w:rPr>
          <w:rStyle w:val="Chard"/>
          <w:rFonts w:hint="cs"/>
          <w:rtl/>
        </w:rPr>
        <w:t>ٓ</w:t>
      </w:r>
      <w:r w:rsidRPr="00283B88">
        <w:rPr>
          <w:rStyle w:val="Chard"/>
          <w:rtl/>
        </w:rPr>
        <w:t xml:space="preserve"> </w:t>
      </w:r>
      <w:r w:rsidRPr="00283B88">
        <w:rPr>
          <w:rStyle w:val="Chard"/>
          <w:rFonts w:hint="eastAsia"/>
          <w:rtl/>
        </w:rPr>
        <w:t>ءَاتِنَا</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لدُّن</w:t>
      </w:r>
      <w:r w:rsidRPr="00283B88">
        <w:rPr>
          <w:rStyle w:val="Chard"/>
          <w:rFonts w:hint="cs"/>
          <w:rtl/>
        </w:rPr>
        <w:t>ۡ</w:t>
      </w:r>
      <w:r w:rsidRPr="00283B88">
        <w:rPr>
          <w:rStyle w:val="Chard"/>
          <w:rFonts w:hint="eastAsia"/>
          <w:rtl/>
        </w:rPr>
        <w:t>يَا</w:t>
      </w:r>
      <w:r w:rsidRPr="00283B88">
        <w:rPr>
          <w:rStyle w:val="Chard"/>
          <w:rtl/>
        </w:rPr>
        <w:t xml:space="preserve"> </w:t>
      </w:r>
      <w:r w:rsidRPr="00283B88">
        <w:rPr>
          <w:rStyle w:val="Chard"/>
          <w:rFonts w:hint="eastAsia"/>
          <w:rtl/>
        </w:rPr>
        <w:t>حَسَنَة</w:t>
      </w:r>
      <w:r w:rsidRPr="00283B88">
        <w:rPr>
          <w:rStyle w:val="Chard"/>
          <w:rFonts w:hint="cs"/>
          <w:rtl/>
        </w:rPr>
        <w:t>ٗ</w:t>
      </w:r>
      <w:r w:rsidRPr="00283B88">
        <w:rPr>
          <w:rStyle w:val="Chard"/>
          <w:rtl/>
        </w:rPr>
        <w:t xml:space="preserve"> </w:t>
      </w:r>
      <w:r w:rsidRPr="00283B88">
        <w:rPr>
          <w:rStyle w:val="Chard"/>
          <w:rFonts w:hint="eastAsia"/>
          <w:rtl/>
        </w:rPr>
        <w:t>وَفِي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sidRPr="00283B88">
        <w:rPr>
          <w:rStyle w:val="Chard"/>
          <w:rtl/>
        </w:rPr>
        <w:t xml:space="preserve"> </w:t>
      </w:r>
      <w:r w:rsidRPr="00283B88">
        <w:rPr>
          <w:rStyle w:val="Chard"/>
          <w:rFonts w:hint="eastAsia"/>
          <w:rtl/>
        </w:rPr>
        <w:t>حَسَنَة</w:t>
      </w:r>
      <w:r w:rsidRPr="00283B88">
        <w:rPr>
          <w:rStyle w:val="Chard"/>
          <w:rFonts w:hint="cs"/>
          <w:rtl/>
        </w:rPr>
        <w:t>ٗ</w:t>
      </w:r>
      <w:r w:rsidRPr="00283B88">
        <w:rPr>
          <w:rStyle w:val="Chard"/>
          <w:rtl/>
        </w:rPr>
        <w:t xml:space="preserve"> </w:t>
      </w:r>
      <w:r w:rsidRPr="00283B88">
        <w:rPr>
          <w:rStyle w:val="Chard"/>
          <w:rFonts w:hint="eastAsia"/>
          <w:rtl/>
        </w:rPr>
        <w:t>وَقِنَا</w:t>
      </w:r>
      <w:r w:rsidRPr="00283B88">
        <w:rPr>
          <w:rStyle w:val="Chard"/>
          <w:rtl/>
        </w:rPr>
        <w:t xml:space="preserve"> </w:t>
      </w:r>
      <w:r w:rsidRPr="00283B88">
        <w:rPr>
          <w:rStyle w:val="Chard"/>
          <w:rFonts w:hint="eastAsia"/>
          <w:rtl/>
        </w:rPr>
        <w:t>عَذَابَ</w:t>
      </w:r>
      <w:r w:rsidRPr="00283B88">
        <w:rPr>
          <w:rStyle w:val="Chard"/>
          <w:rtl/>
        </w:rPr>
        <w:t xml:space="preserve"> </w:t>
      </w:r>
      <w:r w:rsidRPr="00283B88">
        <w:rPr>
          <w:rStyle w:val="Chard"/>
          <w:rFonts w:hint="cs"/>
          <w:rtl/>
        </w:rPr>
        <w:t>ٱ</w:t>
      </w:r>
      <w:r w:rsidRPr="00283B88">
        <w:rPr>
          <w:rStyle w:val="Chard"/>
          <w:rFonts w:hint="eastAsia"/>
          <w:rtl/>
        </w:rPr>
        <w:t>لنَّارِ</w:t>
      </w:r>
      <w:r w:rsidRPr="00283B88">
        <w:rPr>
          <w:rStyle w:val="Chard"/>
          <w:rtl/>
        </w:rPr>
        <w:t xml:space="preserve"> </w:t>
      </w:r>
      <w:r w:rsidRPr="00283B88">
        <w:rPr>
          <w:rStyle w:val="Chard"/>
          <w:rFonts w:hint="cs"/>
          <w:rtl/>
        </w:rPr>
        <w:t>٢٠١</w:t>
      </w:r>
      <w:r>
        <w:rPr>
          <w:rFonts w:cs="Traditional Arabic" w:hint="cs"/>
          <w:sz w:val="36"/>
          <w:rtl/>
          <w:lang w:bidi="ar-SY"/>
        </w:rPr>
        <w:t>﴾</w:t>
      </w:r>
      <w:r w:rsidRPr="00283B88">
        <w:rPr>
          <w:rStyle w:val="Char4"/>
          <w:rFonts w:hint="cs"/>
          <w:rtl/>
        </w:rPr>
        <w:t xml:space="preserve"> </w:t>
      </w:r>
      <w:r w:rsidRPr="00283B88">
        <w:rPr>
          <w:rStyle w:val="Char6"/>
          <w:rtl/>
        </w:rPr>
        <w:t>[البقرة: 200-201]</w:t>
      </w:r>
      <w:r w:rsidRPr="00283B88">
        <w:rPr>
          <w:rStyle w:val="Char4"/>
          <w:vertAlign w:val="superscript"/>
          <w:rtl/>
        </w:rPr>
        <w:t>(</w:t>
      </w:r>
      <w:r w:rsidRPr="00283B88">
        <w:rPr>
          <w:rStyle w:val="Char4"/>
          <w:vertAlign w:val="superscript"/>
          <w:rtl/>
        </w:rPr>
        <w:footnoteReference w:id="25"/>
      </w:r>
      <w:r w:rsidRPr="00283B88">
        <w:rPr>
          <w:rStyle w:val="Char4"/>
          <w:vertAlign w:val="superscript"/>
          <w:rtl/>
        </w:rPr>
        <w:t>)</w:t>
      </w:r>
      <w:r w:rsidRPr="00283B88">
        <w:rPr>
          <w:rStyle w:val="Char4"/>
          <w:rFonts w:hint="cs"/>
          <w:rtl/>
        </w:rPr>
        <w:t xml:space="preserve"> ول</w:t>
      </w:r>
      <w:r>
        <w:rPr>
          <w:rStyle w:val="Char4"/>
          <w:rFonts w:hint="cs"/>
          <w:rtl/>
        </w:rPr>
        <w:t>ی</w:t>
      </w:r>
      <w:r w:rsidRPr="00283B88">
        <w:rPr>
          <w:rStyle w:val="Char4"/>
          <w:rFonts w:hint="cs"/>
          <w:rtl/>
        </w:rPr>
        <w:t xml:space="preserve"> كفار را در </w:t>
      </w:r>
      <w:r w:rsidRPr="00283B88">
        <w:rPr>
          <w:rStyle w:val="Char4"/>
          <w:rFonts w:hint="eastAsia"/>
          <w:rtl/>
        </w:rPr>
        <w:t>چ</w:t>
      </w:r>
      <w:r w:rsidRPr="00283B88">
        <w:rPr>
          <w:rStyle w:val="Char4"/>
          <w:rFonts w:hint="cs"/>
          <w:rtl/>
        </w:rPr>
        <w:t xml:space="preserve">ند مورد كه در مقام مذمت آنان است بعنوان: </w:t>
      </w:r>
      <w:r>
        <w:rPr>
          <w:rFonts w:cs="Traditional Arabic" w:hint="cs"/>
          <w:sz w:val="36"/>
          <w:rtl/>
          <w:lang w:bidi="ar-SY"/>
        </w:rPr>
        <w:t>﴿</w:t>
      </w:r>
      <w:r w:rsidRPr="00283B88">
        <w:rPr>
          <w:rStyle w:val="Chard"/>
          <w:rFonts w:hint="eastAsia"/>
          <w:rtl/>
        </w:rPr>
        <w:t>خَسِرَ</w:t>
      </w:r>
      <w:r w:rsidRPr="00283B88">
        <w:rPr>
          <w:rStyle w:val="Chard"/>
          <w:rtl/>
        </w:rPr>
        <w:t xml:space="preserve"> </w:t>
      </w:r>
      <w:r w:rsidRPr="00283B88">
        <w:rPr>
          <w:rStyle w:val="Chard"/>
          <w:rFonts w:hint="cs"/>
          <w:rtl/>
        </w:rPr>
        <w:t>ٱ</w:t>
      </w:r>
      <w:r w:rsidRPr="00283B88">
        <w:rPr>
          <w:rStyle w:val="Chard"/>
          <w:rFonts w:hint="eastAsia"/>
          <w:rtl/>
        </w:rPr>
        <w:t>لدُّن</w:t>
      </w:r>
      <w:r w:rsidRPr="00283B88">
        <w:rPr>
          <w:rStyle w:val="Chard"/>
          <w:rFonts w:hint="cs"/>
          <w:rtl/>
        </w:rPr>
        <w:t>ۡ</w:t>
      </w:r>
      <w:r w:rsidRPr="00283B88">
        <w:rPr>
          <w:rStyle w:val="Chard"/>
          <w:rFonts w:hint="eastAsia"/>
          <w:rtl/>
        </w:rPr>
        <w:t>يَا</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Pr>
          <w:rFonts w:cs="Traditional Arabic" w:hint="cs"/>
          <w:sz w:val="36"/>
          <w:rtl/>
          <w:lang w:bidi="ar-SY"/>
        </w:rPr>
        <w:t>﴾</w:t>
      </w:r>
      <w:r w:rsidRPr="00283B88">
        <w:rPr>
          <w:rStyle w:val="Char4"/>
          <w:rFonts w:hint="cs"/>
          <w:rtl/>
        </w:rPr>
        <w:t xml:space="preserve"> </w:t>
      </w:r>
      <w:r w:rsidRPr="00283B88">
        <w:rPr>
          <w:rStyle w:val="Char6"/>
          <w:rtl/>
        </w:rPr>
        <w:t>[الحج: 11]</w:t>
      </w:r>
      <w:r w:rsidRPr="00283B88">
        <w:rPr>
          <w:rStyle w:val="Char6"/>
          <w:rFonts w:hint="cs"/>
          <w:rtl/>
        </w:rPr>
        <w:t xml:space="preserve"> </w:t>
      </w:r>
      <w:r>
        <w:rPr>
          <w:rFonts w:cs="Traditional Arabic" w:hint="cs"/>
          <w:sz w:val="36"/>
          <w:rtl/>
          <w:lang w:bidi="ar-SY"/>
        </w:rPr>
        <w:t>﴿</w:t>
      </w:r>
      <w:r w:rsidRPr="00283B88">
        <w:rPr>
          <w:rStyle w:val="Chard"/>
          <w:rFonts w:hint="eastAsia"/>
          <w:rtl/>
        </w:rPr>
        <w:t>لَهُم</w:t>
      </w:r>
      <w:r w:rsidRPr="00283B88">
        <w:rPr>
          <w:rStyle w:val="Chard"/>
          <w:rFonts w:hint="cs"/>
          <w:rtl/>
        </w:rPr>
        <w:t>ۡ</w:t>
      </w:r>
      <w:r w:rsidRPr="00283B88">
        <w:rPr>
          <w:rStyle w:val="Chard"/>
          <w:rtl/>
        </w:rPr>
        <w:t xml:space="preserve"> </w:t>
      </w:r>
      <w:r w:rsidRPr="00283B88">
        <w:rPr>
          <w:rStyle w:val="Chard"/>
          <w:rFonts w:hint="eastAsia"/>
          <w:rtl/>
        </w:rPr>
        <w:t>عَذَابٌ</w:t>
      </w:r>
      <w:r w:rsidRPr="00283B88">
        <w:rPr>
          <w:rStyle w:val="Chard"/>
          <w:rtl/>
        </w:rPr>
        <w:t xml:space="preserve"> </w:t>
      </w:r>
      <w:r w:rsidRPr="00283B88">
        <w:rPr>
          <w:rStyle w:val="Chard"/>
          <w:rFonts w:hint="eastAsia"/>
          <w:rtl/>
        </w:rPr>
        <w:t>أَلِيم</w:t>
      </w:r>
      <w:r w:rsidRPr="00283B88">
        <w:rPr>
          <w:rStyle w:val="Chard"/>
          <w:rFonts w:hint="cs"/>
          <w:rtl/>
        </w:rPr>
        <w:t>ٞ</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لدُّن</w:t>
      </w:r>
      <w:r w:rsidRPr="00283B88">
        <w:rPr>
          <w:rStyle w:val="Chard"/>
          <w:rFonts w:hint="cs"/>
          <w:rtl/>
        </w:rPr>
        <w:t>ۡ</w:t>
      </w:r>
      <w:r w:rsidRPr="00283B88">
        <w:rPr>
          <w:rStyle w:val="Chard"/>
          <w:rFonts w:hint="eastAsia"/>
          <w:rtl/>
        </w:rPr>
        <w:t>يَا</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Pr>
          <w:rFonts w:cs="Traditional Arabic" w:hint="cs"/>
          <w:sz w:val="36"/>
          <w:rtl/>
          <w:lang w:bidi="ar-SY"/>
        </w:rPr>
        <w:t>﴾</w:t>
      </w:r>
      <w:r w:rsidRPr="00283B88">
        <w:rPr>
          <w:rStyle w:val="Char4"/>
          <w:rFonts w:hint="cs"/>
          <w:rtl/>
        </w:rPr>
        <w:t xml:space="preserve"> </w:t>
      </w:r>
      <w:r w:rsidRPr="00283B88">
        <w:rPr>
          <w:rStyle w:val="Char6"/>
          <w:rtl/>
        </w:rPr>
        <w:t>[النور: 19]</w:t>
      </w:r>
      <w:r w:rsidRPr="00283B88">
        <w:rPr>
          <w:rStyle w:val="Char6"/>
          <w:rFonts w:hint="cs"/>
          <w:rtl/>
        </w:rPr>
        <w:t>،</w:t>
      </w:r>
      <w:r w:rsidRPr="00283B88">
        <w:rPr>
          <w:rStyle w:val="Char4"/>
          <w:rFonts w:hint="cs"/>
          <w:rtl/>
        </w:rPr>
        <w:t xml:space="preserve"> </w:t>
      </w:r>
      <w:r>
        <w:rPr>
          <w:rFonts w:cs="Traditional Arabic" w:hint="cs"/>
          <w:sz w:val="36"/>
          <w:rtl/>
          <w:lang w:bidi="ar-SY"/>
        </w:rPr>
        <w:t>﴿</w:t>
      </w:r>
      <w:r w:rsidRPr="00283B88">
        <w:rPr>
          <w:rStyle w:val="Chard"/>
          <w:rFonts w:hint="eastAsia"/>
          <w:rtl/>
        </w:rPr>
        <w:t>حَبِطَت</w:t>
      </w:r>
      <w:r w:rsidRPr="00283B88">
        <w:rPr>
          <w:rStyle w:val="Chard"/>
          <w:rFonts w:hint="cs"/>
          <w:rtl/>
        </w:rPr>
        <w:t>ۡ</w:t>
      </w:r>
      <w:r w:rsidRPr="00283B88">
        <w:rPr>
          <w:rStyle w:val="Chard"/>
          <w:rtl/>
        </w:rPr>
        <w:t xml:space="preserve"> </w:t>
      </w:r>
      <w:r w:rsidRPr="00283B88">
        <w:rPr>
          <w:rStyle w:val="Chard"/>
          <w:rFonts w:hint="eastAsia"/>
          <w:rtl/>
        </w:rPr>
        <w:t>أَع</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Fonts w:hint="eastAsia"/>
          <w:rtl/>
        </w:rPr>
        <w:t>لُهُم</w:t>
      </w:r>
      <w:r w:rsidRPr="00283B88">
        <w:rPr>
          <w:rStyle w:val="Chard"/>
          <w:rFonts w:hint="cs"/>
          <w:rtl/>
        </w:rPr>
        <w:t>ۡ</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لدُّن</w:t>
      </w:r>
      <w:r w:rsidRPr="00283B88">
        <w:rPr>
          <w:rStyle w:val="Chard"/>
          <w:rFonts w:hint="cs"/>
          <w:rtl/>
        </w:rPr>
        <w:t>ۡ</w:t>
      </w:r>
      <w:r w:rsidRPr="00283B88">
        <w:rPr>
          <w:rStyle w:val="Chard"/>
          <w:rFonts w:hint="eastAsia"/>
          <w:rtl/>
        </w:rPr>
        <w:t>يَا</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Pr>
          <w:rFonts w:cs="Traditional Arabic" w:hint="cs"/>
          <w:sz w:val="36"/>
          <w:rtl/>
          <w:lang w:bidi="ar-SY"/>
        </w:rPr>
        <w:t>﴾</w:t>
      </w:r>
      <w:r w:rsidRPr="00283B88">
        <w:rPr>
          <w:rStyle w:val="Char4"/>
          <w:rFonts w:hint="cs"/>
          <w:rtl/>
        </w:rPr>
        <w:t xml:space="preserve"> </w:t>
      </w:r>
      <w:r w:rsidRPr="00283B88">
        <w:rPr>
          <w:rStyle w:val="Char6"/>
          <w:rtl/>
        </w:rPr>
        <w:t>[آل</w:t>
      </w:r>
      <w:r w:rsidRPr="00283B88">
        <w:rPr>
          <w:rStyle w:val="Char6"/>
          <w:rFonts w:hint="cs"/>
          <w:rtl/>
        </w:rPr>
        <w:t>‌</w:t>
      </w:r>
      <w:r w:rsidRPr="00283B88">
        <w:rPr>
          <w:rStyle w:val="Char6"/>
          <w:rtl/>
        </w:rPr>
        <w:t>عمران: 22]</w:t>
      </w:r>
      <w:r w:rsidRPr="00283B88">
        <w:rPr>
          <w:rStyle w:val="Char4"/>
          <w:rFonts w:hint="cs"/>
          <w:rtl/>
        </w:rPr>
        <w:t xml:space="preserve"> و امثال ا</w:t>
      </w:r>
      <w:r>
        <w:rPr>
          <w:rStyle w:val="Char4"/>
          <w:rFonts w:hint="cs"/>
          <w:rtl/>
        </w:rPr>
        <w:t>ی</w:t>
      </w:r>
      <w:r w:rsidRPr="00283B88">
        <w:rPr>
          <w:rStyle w:val="Char4"/>
          <w:rFonts w:hint="cs"/>
          <w:rtl/>
        </w:rPr>
        <w:t>نها از عبارات</w:t>
      </w:r>
      <w:r>
        <w:rPr>
          <w:rStyle w:val="Char4"/>
          <w:rFonts w:hint="cs"/>
          <w:rtl/>
        </w:rPr>
        <w:t>ی</w:t>
      </w:r>
      <w:r w:rsidRPr="00283B88">
        <w:rPr>
          <w:rStyle w:val="Char4"/>
          <w:rFonts w:hint="cs"/>
          <w:rtl/>
        </w:rPr>
        <w:t xml:space="preserve"> كه مشعر بر مذلت و بدبخت</w:t>
      </w:r>
      <w:r>
        <w:rPr>
          <w:rStyle w:val="Char4"/>
          <w:rFonts w:hint="cs"/>
          <w:rtl/>
        </w:rPr>
        <w:t>ی</w:t>
      </w:r>
      <w:r w:rsidRPr="00283B88">
        <w:rPr>
          <w:rStyle w:val="Char4"/>
          <w:rFonts w:hint="cs"/>
          <w:rtl/>
        </w:rPr>
        <w:t xml:space="preserve"> در دن</w:t>
      </w:r>
      <w:r>
        <w:rPr>
          <w:rStyle w:val="Char4"/>
          <w:rFonts w:hint="cs"/>
          <w:rtl/>
        </w:rPr>
        <w:t>ی</w:t>
      </w:r>
      <w:r w:rsidRPr="00283B88">
        <w:rPr>
          <w:rStyle w:val="Char4"/>
          <w:rFonts w:hint="cs"/>
          <w:rtl/>
        </w:rPr>
        <w:t>ا و آخرت آنان م</w:t>
      </w:r>
      <w:r>
        <w:rPr>
          <w:rStyle w:val="Char4"/>
          <w:rFonts w:hint="cs"/>
          <w:rtl/>
        </w:rPr>
        <w:t>ی</w:t>
      </w:r>
      <w:r w:rsidRPr="00283B88">
        <w:rPr>
          <w:rStyle w:val="Char4"/>
          <w:rFonts w:hint="cs"/>
          <w:rtl/>
        </w:rPr>
        <w:t>‌باشد، نكوهش م</w:t>
      </w:r>
      <w:r>
        <w:rPr>
          <w:rStyle w:val="Char4"/>
          <w:rFonts w:hint="cs"/>
          <w:rtl/>
        </w:rPr>
        <w:t>ی</w:t>
      </w:r>
      <w:r w:rsidRPr="00283B88">
        <w:rPr>
          <w:rStyle w:val="Char4"/>
          <w:rFonts w:hint="cs"/>
          <w:rtl/>
        </w:rPr>
        <w:t>‌كند.</w:t>
      </w:r>
    </w:p>
    <w:p w:rsidR="00283B88" w:rsidRPr="00B93437" w:rsidRDefault="00283B88" w:rsidP="00283B88">
      <w:pPr>
        <w:widowControl w:val="0"/>
        <w:spacing w:line="250" w:lineRule="auto"/>
        <w:ind w:firstLine="284"/>
        <w:jc w:val="both"/>
        <w:rPr>
          <w:rFonts w:cs="Lotus Linotype"/>
          <w:b/>
          <w:bCs/>
          <w:sz w:val="36"/>
          <w:rtl/>
          <w:lang w:bidi="ar-SY"/>
        </w:rPr>
      </w:pPr>
      <w:r w:rsidRPr="00283B88">
        <w:rPr>
          <w:rStyle w:val="Char4"/>
          <w:rFonts w:hint="cs"/>
          <w:rtl/>
        </w:rPr>
        <w:t>از هم</w:t>
      </w:r>
      <w:r>
        <w:rPr>
          <w:rStyle w:val="Char4"/>
          <w:rFonts w:hint="cs"/>
          <w:rtl/>
        </w:rPr>
        <w:t>ی</w:t>
      </w:r>
      <w:r w:rsidRPr="00283B88">
        <w:rPr>
          <w:rStyle w:val="Char4"/>
          <w:rFonts w:hint="cs"/>
          <w:rtl/>
        </w:rPr>
        <w:t>ن روست كه در قرآن مسلم</w:t>
      </w:r>
      <w:r>
        <w:rPr>
          <w:rStyle w:val="Char4"/>
          <w:rFonts w:hint="cs"/>
          <w:rtl/>
        </w:rPr>
        <w:t>ی</w:t>
      </w:r>
      <w:r w:rsidRPr="00283B88">
        <w:rPr>
          <w:rStyle w:val="Char4"/>
          <w:rFonts w:hint="cs"/>
          <w:rtl/>
        </w:rPr>
        <w:t>ن را بعنوان (امت وسط) و جمع</w:t>
      </w:r>
      <w:r>
        <w:rPr>
          <w:rStyle w:val="Char4"/>
          <w:rFonts w:hint="cs"/>
          <w:rtl/>
        </w:rPr>
        <w:t>ی</w:t>
      </w:r>
      <w:r w:rsidRPr="00283B88">
        <w:rPr>
          <w:rStyle w:val="Char4"/>
          <w:rFonts w:hint="cs"/>
          <w:rtl/>
        </w:rPr>
        <w:t>ت معتدل -</w:t>
      </w:r>
      <w:r>
        <w:rPr>
          <w:rStyle w:val="Char4"/>
          <w:rFonts w:hint="cs"/>
          <w:rtl/>
        </w:rPr>
        <w:t>ی</w:t>
      </w:r>
      <w:r w:rsidRPr="00283B88">
        <w:rPr>
          <w:rStyle w:val="Char4"/>
          <w:rFonts w:hint="cs"/>
          <w:rtl/>
        </w:rPr>
        <w:t>ا واجد سعادت دن</w:t>
      </w:r>
      <w:r>
        <w:rPr>
          <w:rStyle w:val="Char4"/>
          <w:rFonts w:hint="cs"/>
          <w:rtl/>
        </w:rPr>
        <w:t>ی</w:t>
      </w:r>
      <w:r w:rsidRPr="00283B88">
        <w:rPr>
          <w:rStyle w:val="Char4"/>
          <w:rFonts w:hint="cs"/>
          <w:rtl/>
        </w:rPr>
        <w:t>ا و آخرت- معرف</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‌كند و آنانرا شاهد وحجت، </w:t>
      </w:r>
      <w:r>
        <w:rPr>
          <w:rStyle w:val="Char4"/>
          <w:rFonts w:hint="cs"/>
          <w:rtl/>
        </w:rPr>
        <w:t>ی</w:t>
      </w:r>
      <w:r w:rsidRPr="00283B88">
        <w:rPr>
          <w:rStyle w:val="Char4"/>
          <w:rFonts w:hint="cs"/>
          <w:rtl/>
        </w:rPr>
        <w:t>ا مرب</w:t>
      </w:r>
      <w:r>
        <w:rPr>
          <w:rStyle w:val="Char4"/>
          <w:rFonts w:hint="cs"/>
          <w:rtl/>
        </w:rPr>
        <w:t>ی</w:t>
      </w:r>
      <w:r w:rsidRPr="00283B88">
        <w:rPr>
          <w:rStyle w:val="Char4"/>
          <w:rFonts w:hint="cs"/>
          <w:rtl/>
        </w:rPr>
        <w:t xml:space="preserve"> و سر</w:t>
      </w:r>
      <w:r w:rsidRPr="00283B88">
        <w:rPr>
          <w:rStyle w:val="Char4"/>
          <w:rFonts w:hint="eastAsia"/>
          <w:rtl/>
        </w:rPr>
        <w:t>پ</w:t>
      </w:r>
      <w:r w:rsidRPr="00283B88">
        <w:rPr>
          <w:rStyle w:val="Char4"/>
          <w:rFonts w:hint="cs"/>
          <w:rtl/>
        </w:rPr>
        <w:t>رست سا</w:t>
      </w:r>
      <w:r>
        <w:rPr>
          <w:rStyle w:val="Char4"/>
          <w:rFonts w:hint="cs"/>
          <w:rtl/>
        </w:rPr>
        <w:t>ی</w:t>
      </w:r>
      <w:r w:rsidRPr="00283B88">
        <w:rPr>
          <w:rStyle w:val="Char4"/>
          <w:rFonts w:hint="cs"/>
          <w:rtl/>
        </w:rPr>
        <w:t>ر جمع</w:t>
      </w:r>
      <w:r>
        <w:rPr>
          <w:rStyle w:val="Char4"/>
          <w:rFonts w:hint="cs"/>
          <w:rtl/>
        </w:rPr>
        <w:t>ی</w:t>
      </w:r>
      <w:r w:rsidRPr="00283B88">
        <w:rPr>
          <w:rStyle w:val="Char4"/>
          <w:rFonts w:hint="cs"/>
          <w:rtl/>
        </w:rPr>
        <w:t>ت‌ها</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ا قرار م</w:t>
      </w:r>
      <w:r>
        <w:rPr>
          <w:rStyle w:val="Char4"/>
          <w:rFonts w:hint="cs"/>
          <w:rtl/>
        </w:rPr>
        <w:t>ی</w:t>
      </w:r>
      <w:r w:rsidRPr="00283B88">
        <w:rPr>
          <w:rStyle w:val="Char4"/>
          <w:rFonts w:hint="cs"/>
          <w:rtl/>
        </w:rPr>
        <w:t xml:space="preserve">‌دهد: </w:t>
      </w:r>
      <w:r>
        <w:rPr>
          <w:rFonts w:cs="Traditional Arabic" w:hint="cs"/>
          <w:sz w:val="36"/>
          <w:rtl/>
          <w:lang w:bidi="ar-SY"/>
        </w:rPr>
        <w:t>﴿</w:t>
      </w:r>
      <w:r w:rsidRPr="00283B88">
        <w:rPr>
          <w:rStyle w:val="Chard"/>
          <w:rFonts w:hint="eastAsia"/>
          <w:rtl/>
        </w:rPr>
        <w:t>وَكَذَ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eastAsia"/>
          <w:rtl/>
        </w:rPr>
        <w:t>جَعَل</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كُم</w:t>
      </w:r>
      <w:r w:rsidRPr="00283B88">
        <w:rPr>
          <w:rStyle w:val="Chard"/>
          <w:rFonts w:hint="cs"/>
          <w:rtl/>
        </w:rPr>
        <w:t>ۡ</w:t>
      </w:r>
      <w:r w:rsidRPr="00283B88">
        <w:rPr>
          <w:rStyle w:val="Chard"/>
          <w:rtl/>
        </w:rPr>
        <w:t xml:space="preserve"> </w:t>
      </w:r>
      <w:r w:rsidRPr="00283B88">
        <w:rPr>
          <w:rStyle w:val="Chard"/>
          <w:rFonts w:hint="eastAsia"/>
          <w:rtl/>
        </w:rPr>
        <w:t>أُمَّة</w:t>
      </w:r>
      <w:r w:rsidRPr="00283B88">
        <w:rPr>
          <w:rStyle w:val="Chard"/>
          <w:rFonts w:hint="cs"/>
          <w:rtl/>
        </w:rPr>
        <w:t>ٗ</w:t>
      </w:r>
      <w:r w:rsidRPr="00283B88">
        <w:rPr>
          <w:rStyle w:val="Chard"/>
          <w:rtl/>
        </w:rPr>
        <w:t xml:space="preserve"> </w:t>
      </w:r>
      <w:r w:rsidRPr="00283B88">
        <w:rPr>
          <w:rStyle w:val="Chard"/>
          <w:rFonts w:hint="eastAsia"/>
          <w:rtl/>
        </w:rPr>
        <w:t>وَسَط</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لِّتَكُونُواْ</w:t>
      </w:r>
      <w:r w:rsidRPr="00283B88">
        <w:rPr>
          <w:rStyle w:val="Chard"/>
          <w:rtl/>
        </w:rPr>
        <w:t xml:space="preserve"> </w:t>
      </w:r>
      <w:r w:rsidRPr="00283B88">
        <w:rPr>
          <w:rStyle w:val="Chard"/>
          <w:rFonts w:hint="eastAsia"/>
          <w:rtl/>
        </w:rPr>
        <w:t>شُهَدَا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eastAsia"/>
          <w:rtl/>
        </w:rPr>
        <w:t>عَلَى</w:t>
      </w:r>
      <w:r w:rsidRPr="00283B88">
        <w:rPr>
          <w:rStyle w:val="Chard"/>
          <w:rtl/>
        </w:rPr>
        <w:t xml:space="preserve"> </w:t>
      </w:r>
      <w:r w:rsidRPr="00283B88">
        <w:rPr>
          <w:rStyle w:val="Chard"/>
          <w:rFonts w:hint="cs"/>
          <w:rtl/>
        </w:rPr>
        <w:t>ٱ</w:t>
      </w:r>
      <w:r w:rsidRPr="00283B88">
        <w:rPr>
          <w:rStyle w:val="Chard"/>
          <w:rFonts w:hint="eastAsia"/>
          <w:rtl/>
        </w:rPr>
        <w:t>لنَّاسِ</w:t>
      </w:r>
      <w:r w:rsidRPr="00283B88">
        <w:rPr>
          <w:rStyle w:val="Chard"/>
          <w:rtl/>
        </w:rPr>
        <w:t xml:space="preserve"> </w:t>
      </w:r>
      <w:r w:rsidRPr="00283B88">
        <w:rPr>
          <w:rStyle w:val="Chard"/>
          <w:rFonts w:hint="eastAsia"/>
          <w:rtl/>
        </w:rPr>
        <w:t>وَيَكُونَ</w:t>
      </w:r>
      <w:r w:rsidRPr="00283B88">
        <w:rPr>
          <w:rStyle w:val="Chard"/>
          <w:rtl/>
        </w:rPr>
        <w:t xml:space="preserve"> </w:t>
      </w:r>
      <w:r w:rsidRPr="00283B88">
        <w:rPr>
          <w:rStyle w:val="Chard"/>
          <w:rFonts w:hint="cs"/>
          <w:rtl/>
        </w:rPr>
        <w:t>ٱ</w:t>
      </w:r>
      <w:r w:rsidRPr="00283B88">
        <w:rPr>
          <w:rStyle w:val="Chard"/>
          <w:rFonts w:hint="eastAsia"/>
          <w:rtl/>
        </w:rPr>
        <w:t>لرَّسُولُ</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كُم</w:t>
      </w:r>
      <w:r w:rsidRPr="00283B88">
        <w:rPr>
          <w:rStyle w:val="Chard"/>
          <w:rFonts w:hint="cs"/>
          <w:rtl/>
        </w:rPr>
        <w:t>ۡ</w:t>
      </w:r>
      <w:r w:rsidRPr="00283B88">
        <w:rPr>
          <w:rStyle w:val="Chard"/>
          <w:rtl/>
        </w:rPr>
        <w:t xml:space="preserve"> </w:t>
      </w:r>
      <w:r w:rsidRPr="00283B88">
        <w:rPr>
          <w:rStyle w:val="Chard"/>
          <w:rFonts w:hint="eastAsia"/>
          <w:rtl/>
        </w:rPr>
        <w:t>شَهِيد</w:t>
      </w:r>
      <w:r w:rsidRPr="00283B88">
        <w:rPr>
          <w:rStyle w:val="Chard"/>
          <w:rFonts w:hint="cs"/>
          <w:rtl/>
        </w:rPr>
        <w:t>ٗ</w:t>
      </w:r>
      <w:r w:rsidRPr="00283B88">
        <w:rPr>
          <w:rStyle w:val="Chard"/>
          <w:rFonts w:hint="eastAsia"/>
          <w:rtl/>
        </w:rPr>
        <w:t>ا</w:t>
      </w:r>
      <w:r>
        <w:rPr>
          <w:rFonts w:cs="Traditional Arabic" w:hint="cs"/>
          <w:sz w:val="36"/>
          <w:rtl/>
          <w:lang w:bidi="ar-SY"/>
        </w:rPr>
        <w:t>﴾</w:t>
      </w:r>
      <w:r w:rsidRPr="00283B88">
        <w:rPr>
          <w:rStyle w:val="Char4"/>
          <w:rFonts w:hint="cs"/>
          <w:rtl/>
        </w:rPr>
        <w:t xml:space="preserve"> </w:t>
      </w:r>
      <w:r w:rsidRPr="00283B88">
        <w:rPr>
          <w:rStyle w:val="Char6"/>
          <w:rtl/>
        </w:rPr>
        <w:t>[البقرة: 143]</w:t>
      </w:r>
      <w:r w:rsidRPr="00283B88">
        <w:rPr>
          <w:rStyle w:val="Char6"/>
          <w:rFonts w:hint="cs"/>
          <w:rtl/>
        </w:rPr>
        <w:t>.</w:t>
      </w:r>
    </w:p>
    <w:p w:rsidR="00283B88" w:rsidRPr="00283B88" w:rsidRDefault="00283B88" w:rsidP="00283B88">
      <w:pPr>
        <w:widowControl w:val="0"/>
        <w:spacing w:line="250" w:lineRule="auto"/>
        <w:ind w:firstLine="284"/>
        <w:jc w:val="lowKashida"/>
        <w:rPr>
          <w:rStyle w:val="Char4"/>
          <w:rtl/>
        </w:rPr>
      </w:pP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7053A0">
        <w:rPr>
          <w:rFonts w:cs="Traditional Arabic" w:hint="cs"/>
          <w:sz w:val="34"/>
          <w:szCs w:val="26"/>
          <w:rtl/>
          <w:lang w:bidi="ar-SY"/>
        </w:rPr>
        <w:t>«</w:t>
      </w:r>
      <w:r w:rsidRPr="00283B88">
        <w:rPr>
          <w:rStyle w:val="Char7"/>
          <w:rFonts w:hint="cs"/>
          <w:rtl/>
        </w:rPr>
        <w:t>ما، شما امت محمد</w:t>
      </w:r>
      <w:r w:rsidRPr="007053A0">
        <w:rPr>
          <w:rFonts w:cs="CTraditional Arabic" w:hint="cs"/>
          <w:sz w:val="34"/>
          <w:szCs w:val="26"/>
          <w:rtl/>
          <w:lang w:bidi="ar-SY"/>
        </w:rPr>
        <w:t xml:space="preserve">ص </w:t>
      </w:r>
      <w:r w:rsidRPr="00283B88">
        <w:rPr>
          <w:rStyle w:val="Char7"/>
          <w:rFonts w:hint="cs"/>
          <w:rtl/>
        </w:rPr>
        <w:t>را (امت وسط) و جمع</w:t>
      </w:r>
      <w:r>
        <w:rPr>
          <w:rStyle w:val="Char7"/>
          <w:rFonts w:hint="cs"/>
          <w:rtl/>
        </w:rPr>
        <w:t>ی</w:t>
      </w:r>
      <w:r w:rsidRPr="00283B88">
        <w:rPr>
          <w:rStyle w:val="Char7"/>
          <w:rFonts w:hint="cs"/>
          <w:rtl/>
        </w:rPr>
        <w:t>ت معتدل قرار داد</w:t>
      </w:r>
      <w:r>
        <w:rPr>
          <w:rStyle w:val="Char7"/>
          <w:rFonts w:hint="cs"/>
          <w:rtl/>
        </w:rPr>
        <w:t>ی</w:t>
      </w:r>
      <w:r w:rsidRPr="00283B88">
        <w:rPr>
          <w:rStyle w:val="Char7"/>
          <w:rFonts w:hint="cs"/>
          <w:rtl/>
        </w:rPr>
        <w:t>م برا</w:t>
      </w:r>
      <w:r>
        <w:rPr>
          <w:rStyle w:val="Char7"/>
          <w:rFonts w:hint="cs"/>
          <w:rtl/>
        </w:rPr>
        <w:t>ی</w:t>
      </w:r>
      <w:r w:rsidRPr="00283B88">
        <w:rPr>
          <w:rStyle w:val="Char7"/>
          <w:rFonts w:hint="cs"/>
          <w:rtl/>
        </w:rPr>
        <w:t xml:space="preserve"> ا</w:t>
      </w:r>
      <w:r>
        <w:rPr>
          <w:rStyle w:val="Char7"/>
          <w:rFonts w:hint="cs"/>
          <w:rtl/>
        </w:rPr>
        <w:t>ی</w:t>
      </w:r>
      <w:r w:rsidRPr="00283B88">
        <w:rPr>
          <w:rStyle w:val="Char7"/>
          <w:rFonts w:hint="cs"/>
          <w:rtl/>
        </w:rPr>
        <w:t>نكه (شاهد) و حجت بر بشر بوده باش</w:t>
      </w:r>
      <w:r>
        <w:rPr>
          <w:rStyle w:val="Char7"/>
          <w:rFonts w:hint="cs"/>
          <w:rtl/>
        </w:rPr>
        <w:t>ی</w:t>
      </w:r>
      <w:r w:rsidRPr="00283B88">
        <w:rPr>
          <w:rStyle w:val="Char7"/>
          <w:rFonts w:hint="cs"/>
          <w:rtl/>
        </w:rPr>
        <w:t xml:space="preserve">د و </w:t>
      </w:r>
      <w:r w:rsidRPr="00283B88">
        <w:rPr>
          <w:rStyle w:val="Char7"/>
          <w:rFonts w:hint="eastAsia"/>
          <w:rtl/>
        </w:rPr>
        <w:t>پ</w:t>
      </w:r>
      <w:r>
        <w:rPr>
          <w:rStyle w:val="Char7"/>
          <w:rFonts w:hint="cs"/>
          <w:rtl/>
        </w:rPr>
        <w:t>ی</w:t>
      </w:r>
      <w:r w:rsidRPr="00283B88">
        <w:rPr>
          <w:rStyle w:val="Char7"/>
          <w:rFonts w:hint="cs"/>
          <w:rtl/>
        </w:rPr>
        <w:t>غمبر</w:t>
      </w:r>
      <w:r w:rsidRPr="007053A0">
        <w:rPr>
          <w:rFonts w:cs="CTraditional Arabic" w:hint="cs"/>
          <w:sz w:val="34"/>
          <w:szCs w:val="26"/>
          <w:rtl/>
          <w:lang w:bidi="ar-SY"/>
        </w:rPr>
        <w:t xml:space="preserve">ص </w:t>
      </w:r>
      <w:r w:rsidRPr="00283B88">
        <w:rPr>
          <w:rStyle w:val="Char7"/>
          <w:rFonts w:hint="cs"/>
          <w:rtl/>
        </w:rPr>
        <w:t>ن</w:t>
      </w:r>
      <w:r>
        <w:rPr>
          <w:rStyle w:val="Char7"/>
          <w:rFonts w:hint="cs"/>
          <w:rtl/>
        </w:rPr>
        <w:t>ی</w:t>
      </w:r>
      <w:r w:rsidRPr="00283B88">
        <w:rPr>
          <w:rStyle w:val="Char7"/>
          <w:rFonts w:hint="cs"/>
          <w:rtl/>
        </w:rPr>
        <w:t>ز شاهد و حجت بر شما خواهد بود</w:t>
      </w:r>
      <w:r w:rsidRPr="007053A0">
        <w:rPr>
          <w:rFonts w:cs="Traditional Arabic" w:hint="cs"/>
          <w:sz w:val="34"/>
          <w:szCs w:val="26"/>
          <w:rtl/>
          <w:lang w:bidi="ar-SY"/>
        </w:rPr>
        <w:t>»</w:t>
      </w:r>
      <w:r w:rsidRPr="007053A0">
        <w:rPr>
          <w:rFonts w:cs="B Lotus" w:hint="cs"/>
          <w:sz w:val="34"/>
          <w:szCs w:val="26"/>
          <w:rtl/>
          <w:lang w:bidi="ar-SY"/>
        </w:rPr>
        <w:t xml:space="preserve">. </w:t>
      </w:r>
      <w:r w:rsidRPr="00283B88">
        <w:rPr>
          <w:rStyle w:val="Char4"/>
          <w:rFonts w:hint="cs"/>
          <w:rtl/>
        </w:rPr>
        <w:t>توض</w:t>
      </w:r>
      <w:r>
        <w:rPr>
          <w:rStyle w:val="Char4"/>
          <w:rFonts w:hint="cs"/>
          <w:rtl/>
        </w:rPr>
        <w:t>ی</w:t>
      </w:r>
      <w:r w:rsidRPr="00283B88">
        <w:rPr>
          <w:rStyle w:val="Char4"/>
          <w:rFonts w:hint="cs"/>
          <w:rtl/>
        </w:rPr>
        <w:t>ح مفاد آ</w:t>
      </w:r>
      <w:r>
        <w:rPr>
          <w:rStyle w:val="Char4"/>
          <w:rFonts w:hint="cs"/>
          <w:rtl/>
        </w:rPr>
        <w:t>ی</w:t>
      </w:r>
      <w:r w:rsidRPr="00283B88">
        <w:rPr>
          <w:rStyle w:val="Char4"/>
          <w:rFonts w:hint="cs"/>
          <w:rtl/>
        </w:rPr>
        <w:t>ه: ما در تمام احكام و تكال</w:t>
      </w:r>
      <w:r>
        <w:rPr>
          <w:rStyle w:val="Char4"/>
          <w:rFonts w:hint="cs"/>
          <w:rtl/>
        </w:rPr>
        <w:t>ی</w:t>
      </w:r>
      <w:r w:rsidRPr="00283B88">
        <w:rPr>
          <w:rStyle w:val="Char4"/>
          <w:rFonts w:hint="cs"/>
          <w:rtl/>
        </w:rPr>
        <w:t>ف راجع به شما ترب</w:t>
      </w:r>
      <w:r>
        <w:rPr>
          <w:rStyle w:val="Char4"/>
          <w:rFonts w:hint="cs"/>
          <w:rtl/>
        </w:rPr>
        <w:t>ی</w:t>
      </w:r>
      <w:r w:rsidRPr="00283B88">
        <w:rPr>
          <w:rStyle w:val="Char4"/>
          <w:rFonts w:hint="cs"/>
          <w:rtl/>
        </w:rPr>
        <w:t>ت قوا</w:t>
      </w:r>
      <w:r>
        <w:rPr>
          <w:rStyle w:val="Char4"/>
          <w:rFonts w:hint="cs"/>
          <w:rtl/>
        </w:rPr>
        <w:t>ی</w:t>
      </w:r>
      <w:r w:rsidRPr="00283B88">
        <w:rPr>
          <w:rStyle w:val="Char4"/>
          <w:rFonts w:hint="cs"/>
          <w:rtl/>
        </w:rPr>
        <w:t xml:space="preserve"> روح</w:t>
      </w:r>
      <w:r>
        <w:rPr>
          <w:rStyle w:val="Char4"/>
          <w:rFonts w:hint="cs"/>
          <w:rtl/>
        </w:rPr>
        <w:t>ی</w:t>
      </w:r>
      <w:r w:rsidRPr="00283B88">
        <w:rPr>
          <w:rStyle w:val="Char4"/>
          <w:rFonts w:hint="cs"/>
          <w:rtl/>
        </w:rPr>
        <w:t xml:space="preserve"> و جسم</w:t>
      </w:r>
      <w:r>
        <w:rPr>
          <w:rStyle w:val="Char4"/>
          <w:rFonts w:hint="cs"/>
          <w:rtl/>
        </w:rPr>
        <w:t>ی</w:t>
      </w:r>
      <w:r w:rsidRPr="00283B88">
        <w:rPr>
          <w:rStyle w:val="Char4"/>
          <w:rFonts w:hint="cs"/>
          <w:rtl/>
        </w:rPr>
        <w:t xml:space="preserve"> و تعم</w:t>
      </w:r>
      <w:r>
        <w:rPr>
          <w:rStyle w:val="Char4"/>
          <w:rFonts w:hint="cs"/>
          <w:rtl/>
        </w:rPr>
        <w:t>ی</w:t>
      </w:r>
      <w:r w:rsidRPr="00283B88">
        <w:rPr>
          <w:rStyle w:val="Char4"/>
          <w:rFonts w:hint="cs"/>
          <w:rtl/>
        </w:rPr>
        <w:t>ر دن</w:t>
      </w:r>
      <w:r>
        <w:rPr>
          <w:rStyle w:val="Char4"/>
          <w:rFonts w:hint="cs"/>
          <w:rtl/>
        </w:rPr>
        <w:t>ی</w:t>
      </w:r>
      <w:r w:rsidRPr="00283B88">
        <w:rPr>
          <w:rStyle w:val="Char4"/>
          <w:rFonts w:hint="cs"/>
          <w:rtl/>
        </w:rPr>
        <w:t>ا و آخرت شما را -با حفظ تعادل و توازن ب</w:t>
      </w:r>
      <w:r>
        <w:rPr>
          <w:rStyle w:val="Char4"/>
          <w:rFonts w:hint="cs"/>
          <w:rtl/>
        </w:rPr>
        <w:t>ی</w:t>
      </w:r>
      <w:r w:rsidRPr="00283B88">
        <w:rPr>
          <w:rStyle w:val="Char4"/>
          <w:rFonts w:hint="cs"/>
          <w:rtl/>
        </w:rPr>
        <w:t>ن آنها- كاملا رعا</w:t>
      </w:r>
      <w:r>
        <w:rPr>
          <w:rStyle w:val="Char4"/>
          <w:rFonts w:hint="cs"/>
          <w:rtl/>
        </w:rPr>
        <w:t>ی</w:t>
      </w:r>
      <w:r w:rsidRPr="00283B88">
        <w:rPr>
          <w:rStyle w:val="Char4"/>
          <w:rFonts w:hint="cs"/>
          <w:rtl/>
        </w:rPr>
        <w:t>ت كرده</w:t>
      </w:r>
      <w:r w:rsidRPr="00283B88">
        <w:rPr>
          <w:rStyle w:val="Char4"/>
          <w:rFonts w:hint="eastAsia"/>
          <w:rtl/>
        </w:rPr>
        <w:t>‌</w:t>
      </w:r>
      <w:r w:rsidRPr="00283B88">
        <w:rPr>
          <w:rStyle w:val="Char4"/>
          <w:rFonts w:hint="cs"/>
          <w:rtl/>
        </w:rPr>
        <w:t>ا</w:t>
      </w:r>
      <w:r>
        <w:rPr>
          <w:rStyle w:val="Char4"/>
          <w:rFonts w:hint="cs"/>
          <w:rtl/>
        </w:rPr>
        <w:t>ی</w:t>
      </w:r>
      <w:r w:rsidRPr="00283B88">
        <w:rPr>
          <w:rStyle w:val="Char4"/>
          <w:rFonts w:hint="cs"/>
          <w:rtl/>
        </w:rPr>
        <w:t>م و در قرآن جم</w:t>
      </w:r>
      <w:r>
        <w:rPr>
          <w:rStyle w:val="Char4"/>
          <w:rFonts w:hint="cs"/>
          <w:rtl/>
        </w:rPr>
        <w:t>ی</w:t>
      </w:r>
      <w:r w:rsidRPr="00283B88">
        <w:rPr>
          <w:rStyle w:val="Char4"/>
          <w:rFonts w:hint="cs"/>
          <w:rtl/>
        </w:rPr>
        <w:t>ع حقوق انسان</w:t>
      </w:r>
      <w:r>
        <w:rPr>
          <w:rStyle w:val="Char4"/>
          <w:rFonts w:hint="cs"/>
          <w:rtl/>
        </w:rPr>
        <w:t>ی</w:t>
      </w:r>
      <w:r w:rsidRPr="00283B88">
        <w:rPr>
          <w:rStyle w:val="Char4"/>
          <w:rFonts w:hint="cs"/>
          <w:rtl/>
        </w:rPr>
        <w:t>ت (حقوق روح و جسم) را به شما بخش</w:t>
      </w:r>
      <w:r>
        <w:rPr>
          <w:rStyle w:val="Char4"/>
          <w:rFonts w:hint="cs"/>
          <w:rtl/>
        </w:rPr>
        <w:t>ی</w:t>
      </w:r>
      <w:r w:rsidRPr="00283B88">
        <w:rPr>
          <w:rStyle w:val="Char4"/>
          <w:rFonts w:hint="cs"/>
          <w:rtl/>
        </w:rPr>
        <w:t>ده، و موجبات سعادت ماد</w:t>
      </w:r>
      <w:r>
        <w:rPr>
          <w:rStyle w:val="Char4"/>
          <w:rFonts w:hint="cs"/>
          <w:rtl/>
        </w:rPr>
        <w:t>ی</w:t>
      </w:r>
      <w:r w:rsidRPr="00283B88">
        <w:rPr>
          <w:rStyle w:val="Char4"/>
          <w:rFonts w:hint="cs"/>
          <w:rtl/>
        </w:rPr>
        <w:t xml:space="preserve"> و معنو</w:t>
      </w:r>
      <w:r>
        <w:rPr>
          <w:rStyle w:val="Char4"/>
          <w:rFonts w:hint="cs"/>
          <w:rtl/>
        </w:rPr>
        <w:t>ی</w:t>
      </w:r>
      <w:r w:rsidRPr="00283B88">
        <w:rPr>
          <w:rStyle w:val="Char4"/>
          <w:rFonts w:hint="cs"/>
          <w:rtl/>
        </w:rPr>
        <w:t xml:space="preserve"> را بطور كل</w:t>
      </w:r>
      <w:r>
        <w:rPr>
          <w:rStyle w:val="Char4"/>
          <w:rFonts w:hint="cs"/>
          <w:rtl/>
        </w:rPr>
        <w:t>ی</w:t>
      </w:r>
      <w:r w:rsidRPr="00283B88">
        <w:rPr>
          <w:rStyle w:val="Char4"/>
          <w:rFonts w:hint="cs"/>
          <w:rtl/>
        </w:rPr>
        <w:t xml:space="preserve"> به شما تذكر داده‌ا</w:t>
      </w:r>
      <w:r>
        <w:rPr>
          <w:rStyle w:val="Char4"/>
          <w:rFonts w:hint="cs"/>
          <w:rtl/>
        </w:rPr>
        <w:t>ی</w:t>
      </w:r>
      <w:r w:rsidRPr="00283B88">
        <w:rPr>
          <w:rStyle w:val="Char4"/>
          <w:rFonts w:hint="cs"/>
          <w:rtl/>
        </w:rPr>
        <w:t>م، خلاصه شما را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حضرت ختم</w:t>
      </w:r>
      <w:r>
        <w:rPr>
          <w:rStyle w:val="Char4"/>
          <w:rFonts w:hint="cs"/>
          <w:rtl/>
        </w:rPr>
        <w:t>ی</w:t>
      </w:r>
      <w:r w:rsidRPr="00283B88">
        <w:rPr>
          <w:rStyle w:val="Char4"/>
          <w:rFonts w:hint="cs"/>
          <w:rtl/>
        </w:rPr>
        <w:t xml:space="preserve"> مرتبت</w:t>
      </w:r>
      <w:r w:rsidRPr="008D02D0">
        <w:rPr>
          <w:rFonts w:cs="CTraditional Arabic" w:hint="cs"/>
          <w:sz w:val="36"/>
          <w:rtl/>
          <w:lang w:bidi="ar-SY"/>
        </w:rPr>
        <w:t xml:space="preserve">ص </w:t>
      </w:r>
      <w:r w:rsidRPr="00283B88">
        <w:rPr>
          <w:rStyle w:val="Char4"/>
          <w:rFonts w:hint="cs"/>
          <w:rtl/>
        </w:rPr>
        <w:t>بحد (وسط) و جاده اعتدال انسان</w:t>
      </w:r>
      <w:r>
        <w:rPr>
          <w:rStyle w:val="Char4"/>
          <w:rFonts w:hint="cs"/>
          <w:rtl/>
        </w:rPr>
        <w:t>ی</w:t>
      </w:r>
      <w:r w:rsidRPr="00283B88">
        <w:rPr>
          <w:rStyle w:val="Char4"/>
          <w:rFonts w:hint="cs"/>
          <w:rtl/>
        </w:rPr>
        <w:t>ت راه نمائ</w:t>
      </w:r>
      <w:r>
        <w:rPr>
          <w:rStyle w:val="Char4"/>
          <w:rFonts w:hint="cs"/>
          <w:rtl/>
        </w:rPr>
        <w:t>ی</w:t>
      </w:r>
      <w:r w:rsidRPr="00283B88">
        <w:rPr>
          <w:rStyle w:val="Char4"/>
          <w:rFonts w:hint="cs"/>
          <w:rtl/>
        </w:rPr>
        <w:t xml:space="preserve"> كرده و بالاخره شما را (امت وسط) و جمع</w:t>
      </w:r>
      <w:r>
        <w:rPr>
          <w:rStyle w:val="Char4"/>
          <w:rFonts w:hint="cs"/>
          <w:rtl/>
        </w:rPr>
        <w:t>ی</w:t>
      </w:r>
      <w:r w:rsidRPr="00283B88">
        <w:rPr>
          <w:rStyle w:val="Char4"/>
          <w:rFonts w:hint="cs"/>
          <w:rtl/>
        </w:rPr>
        <w:t>ت معتدل قرار داده</w:t>
      </w:r>
      <w:r w:rsidRPr="00283B88">
        <w:rPr>
          <w:rStyle w:val="Char4"/>
          <w:rFonts w:hint="eastAsia"/>
          <w:rtl/>
        </w:rPr>
        <w:t>‌</w:t>
      </w:r>
      <w:r w:rsidRPr="00283B88">
        <w:rPr>
          <w:rStyle w:val="Char4"/>
          <w:rFonts w:hint="cs"/>
          <w:rtl/>
        </w:rPr>
        <w:t>ا</w:t>
      </w:r>
      <w:r>
        <w:rPr>
          <w:rStyle w:val="Char4"/>
          <w:rFonts w:hint="cs"/>
          <w:rtl/>
        </w:rPr>
        <w:t>ی</w:t>
      </w:r>
      <w:r w:rsidRPr="00283B88">
        <w:rPr>
          <w:rStyle w:val="Char4"/>
          <w:rFonts w:hint="cs"/>
          <w:rtl/>
        </w:rPr>
        <w:t>م.</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w:t>
      </w:r>
      <w:r>
        <w:rPr>
          <w:rStyle w:val="Char4"/>
          <w:rFonts w:hint="cs"/>
          <w:rtl/>
        </w:rPr>
        <w:t>ی</w:t>
      </w:r>
      <w:r w:rsidRPr="00283B88">
        <w:rPr>
          <w:rStyle w:val="Char4"/>
          <w:rFonts w:hint="cs"/>
          <w:rtl/>
        </w:rPr>
        <w:t>نها همه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نست كه شما سا</w:t>
      </w:r>
      <w:r>
        <w:rPr>
          <w:rStyle w:val="Char4"/>
          <w:rFonts w:hint="cs"/>
          <w:rtl/>
        </w:rPr>
        <w:t>ی</w:t>
      </w:r>
      <w:r w:rsidRPr="00283B88">
        <w:rPr>
          <w:rStyle w:val="Char4"/>
          <w:rFonts w:hint="cs"/>
          <w:rtl/>
        </w:rPr>
        <w:t>ر ملل دن</w:t>
      </w:r>
      <w:r>
        <w:rPr>
          <w:rStyle w:val="Char4"/>
          <w:rFonts w:hint="cs"/>
          <w:rtl/>
        </w:rPr>
        <w:t>ی</w:t>
      </w:r>
      <w:r w:rsidRPr="00283B88">
        <w:rPr>
          <w:rStyle w:val="Char4"/>
          <w:rFonts w:hint="cs"/>
          <w:rtl/>
        </w:rPr>
        <w:t>ا را: آنان</w:t>
      </w:r>
      <w:r>
        <w:rPr>
          <w:rStyle w:val="Char4"/>
          <w:rFonts w:hint="cs"/>
          <w:rtl/>
        </w:rPr>
        <w:t>ی</w:t>
      </w:r>
      <w:r w:rsidRPr="00283B88">
        <w:rPr>
          <w:rStyle w:val="Char4"/>
          <w:rFonts w:hint="cs"/>
          <w:rtl/>
        </w:rPr>
        <w:t xml:space="preserve"> كه از ا</w:t>
      </w:r>
      <w:r>
        <w:rPr>
          <w:rStyle w:val="Char4"/>
          <w:rFonts w:hint="cs"/>
          <w:rtl/>
        </w:rPr>
        <w:t>ی</w:t>
      </w:r>
      <w:r w:rsidRPr="00283B88">
        <w:rPr>
          <w:rStyle w:val="Char4"/>
          <w:rFonts w:hint="cs"/>
          <w:rtl/>
        </w:rPr>
        <w:t>ن حد ب</w:t>
      </w:r>
      <w:r>
        <w:rPr>
          <w:rStyle w:val="Char4"/>
          <w:rFonts w:hint="cs"/>
          <w:rtl/>
        </w:rPr>
        <w:t>ی</w:t>
      </w:r>
      <w:r w:rsidRPr="00283B88">
        <w:rPr>
          <w:rStyle w:val="Char4"/>
          <w:rFonts w:hint="cs"/>
          <w:rtl/>
        </w:rPr>
        <w:t>رون رفته راه افراط و تفر</w:t>
      </w:r>
      <w:r>
        <w:rPr>
          <w:rStyle w:val="Char4"/>
          <w:rFonts w:hint="cs"/>
          <w:rtl/>
        </w:rPr>
        <w:t>ی</w:t>
      </w:r>
      <w:r w:rsidRPr="00283B88">
        <w:rPr>
          <w:rStyle w:val="Char4"/>
          <w:rFonts w:hint="cs"/>
          <w:rtl/>
        </w:rPr>
        <w:t xml:space="preserve">ط را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رفته‌اند در تحت نظارت و مراقبت خود قرار داده و آن</w:t>
      </w:r>
      <w:r w:rsidRPr="00283B88">
        <w:rPr>
          <w:rStyle w:val="Char4"/>
          <w:rFonts w:hint="eastAsia"/>
          <w:rtl/>
        </w:rPr>
        <w:t>گ</w:t>
      </w:r>
      <w:r w:rsidRPr="00283B88">
        <w:rPr>
          <w:rStyle w:val="Char4"/>
          <w:rFonts w:hint="cs"/>
          <w:rtl/>
        </w:rPr>
        <w:t>اه آنانرا براه راست آدم</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راه نمائ</w:t>
      </w:r>
      <w:r>
        <w:rPr>
          <w:rStyle w:val="Char4"/>
          <w:rFonts w:hint="cs"/>
          <w:rtl/>
        </w:rPr>
        <w:t>ی</w:t>
      </w:r>
      <w:r w:rsidRPr="00283B88">
        <w:rPr>
          <w:rStyle w:val="Char4"/>
          <w:rFonts w:hint="cs"/>
          <w:rtl/>
        </w:rPr>
        <w:t xml:space="preserve"> نمائ</w:t>
      </w:r>
      <w:r>
        <w:rPr>
          <w:rStyle w:val="Char4"/>
          <w:rFonts w:hint="cs"/>
          <w:rtl/>
        </w:rPr>
        <w:t>ی</w:t>
      </w:r>
      <w:r w:rsidRPr="00283B88">
        <w:rPr>
          <w:rStyle w:val="Char4"/>
          <w:rFonts w:hint="cs"/>
          <w:rtl/>
        </w:rPr>
        <w:t>د و همواره در مقام ترب</w:t>
      </w:r>
      <w:r>
        <w:rPr>
          <w:rStyle w:val="Char4"/>
          <w:rFonts w:hint="cs"/>
          <w:rtl/>
        </w:rPr>
        <w:t>ی</w:t>
      </w:r>
      <w:r w:rsidRPr="00283B88">
        <w:rPr>
          <w:rStyle w:val="Char4"/>
          <w:rFonts w:hint="cs"/>
          <w:rtl/>
        </w:rPr>
        <w:t>ت و اصلاح مفاسد اخلاق</w:t>
      </w:r>
      <w:r>
        <w:rPr>
          <w:rStyle w:val="Char4"/>
          <w:rFonts w:hint="cs"/>
          <w:rtl/>
        </w:rPr>
        <w:t>ی</w:t>
      </w:r>
      <w:r w:rsidRPr="00283B88">
        <w:rPr>
          <w:rStyle w:val="Char4"/>
          <w:rFonts w:hint="cs"/>
          <w:rtl/>
        </w:rPr>
        <w:t xml:space="preserve"> و اجتماع</w:t>
      </w:r>
      <w:r>
        <w:rPr>
          <w:rStyle w:val="Char4"/>
          <w:rFonts w:hint="cs"/>
          <w:rtl/>
        </w:rPr>
        <w:t>ی</w:t>
      </w:r>
      <w:r w:rsidRPr="00283B88">
        <w:rPr>
          <w:rStyle w:val="Char4"/>
          <w:rFonts w:hint="eastAsia"/>
          <w:rtl/>
        </w:rPr>
        <w:t>‌</w:t>
      </w:r>
      <w:r w:rsidRPr="00283B88">
        <w:rPr>
          <w:rStyle w:val="Char4"/>
          <w:rFonts w:hint="cs"/>
          <w:rtl/>
        </w:rPr>
        <w:t>شان بر آمده آنانرا بوظائف و حقوق انسان</w:t>
      </w:r>
      <w:r>
        <w:rPr>
          <w:rStyle w:val="Char4"/>
          <w:rFonts w:hint="cs"/>
          <w:rtl/>
        </w:rPr>
        <w:t>ی</w:t>
      </w:r>
      <w:r w:rsidRPr="00283B88">
        <w:rPr>
          <w:rStyle w:val="Char4"/>
          <w:rFonts w:hint="cs"/>
          <w:rtl/>
        </w:rPr>
        <w:t>ت آشنا ساز</w:t>
      </w:r>
      <w:r>
        <w:rPr>
          <w:rStyle w:val="Char4"/>
          <w:rFonts w:hint="cs"/>
          <w:rtl/>
        </w:rPr>
        <w:t>ی</w:t>
      </w:r>
      <w:r w:rsidRPr="00283B88">
        <w:rPr>
          <w:rStyle w:val="Char4"/>
          <w:rFonts w:hint="cs"/>
          <w:rtl/>
        </w:rPr>
        <w:t>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خلاصه شما را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(امت وسط) قرار داده ا</w:t>
      </w:r>
      <w:r>
        <w:rPr>
          <w:rStyle w:val="Char4"/>
          <w:rFonts w:hint="cs"/>
          <w:rtl/>
        </w:rPr>
        <w:t>ی</w:t>
      </w:r>
      <w:r w:rsidRPr="00283B88">
        <w:rPr>
          <w:rStyle w:val="Char4"/>
          <w:rFonts w:hint="cs"/>
          <w:rtl/>
        </w:rPr>
        <w:t>م كه شاهد و حجت بر مردم باش</w:t>
      </w:r>
      <w:r>
        <w:rPr>
          <w:rStyle w:val="Char4"/>
          <w:rFonts w:hint="cs"/>
          <w:rtl/>
        </w:rPr>
        <w:t>ی</w:t>
      </w:r>
      <w:r w:rsidRPr="00283B88">
        <w:rPr>
          <w:rStyle w:val="Char4"/>
          <w:rFonts w:hint="cs"/>
          <w:rtl/>
        </w:rPr>
        <w:t xml:space="preserve">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حقا</w:t>
      </w:r>
      <w:r>
        <w:rPr>
          <w:rStyle w:val="Char4"/>
          <w:rFonts w:hint="cs"/>
          <w:rtl/>
        </w:rPr>
        <w:t>ی</w:t>
      </w:r>
      <w:r w:rsidRPr="00283B88">
        <w:rPr>
          <w:rStyle w:val="Char4"/>
          <w:rFonts w:hint="cs"/>
          <w:rtl/>
        </w:rPr>
        <w:t>ق اسلام را كه جامع هم</w:t>
      </w:r>
      <w:r>
        <w:rPr>
          <w:rStyle w:val="Char4"/>
          <w:rFonts w:hint="cs"/>
          <w:rtl/>
        </w:rPr>
        <w:t>ه</w:t>
      </w:r>
      <w:r w:rsidRPr="00283B88">
        <w:rPr>
          <w:rStyle w:val="Char4"/>
          <w:rFonts w:hint="cs"/>
          <w:rtl/>
        </w:rPr>
        <w:t xml:space="preserve"> حقوق انسان</w:t>
      </w:r>
      <w:r>
        <w:rPr>
          <w:rStyle w:val="Char4"/>
          <w:rFonts w:hint="cs"/>
          <w:rtl/>
        </w:rPr>
        <w:t>ی</w:t>
      </w:r>
      <w:r w:rsidRPr="00283B88">
        <w:rPr>
          <w:rStyle w:val="Char4"/>
          <w:rFonts w:hint="cs"/>
          <w:rtl/>
        </w:rPr>
        <w:t>ت و ضامن سعادت دن</w:t>
      </w:r>
      <w:r>
        <w:rPr>
          <w:rStyle w:val="Char4"/>
          <w:rFonts w:hint="cs"/>
          <w:rtl/>
        </w:rPr>
        <w:t>ی</w:t>
      </w:r>
      <w:r w:rsidRPr="00283B88">
        <w:rPr>
          <w:rStyle w:val="Char4"/>
          <w:rFonts w:hint="cs"/>
          <w:rtl/>
        </w:rPr>
        <w:t>ا و آخرت بشر است برا</w:t>
      </w:r>
      <w:r>
        <w:rPr>
          <w:rStyle w:val="Char4"/>
          <w:rFonts w:hint="cs"/>
          <w:rtl/>
        </w:rPr>
        <w:t>ی</w:t>
      </w:r>
      <w:r w:rsidRPr="00283B88">
        <w:rPr>
          <w:rStyle w:val="Char4"/>
          <w:rFonts w:hint="cs"/>
          <w:rtl/>
        </w:rPr>
        <w:t xml:space="preserve"> آنان ب</w:t>
      </w:r>
      <w:r>
        <w:rPr>
          <w:rStyle w:val="Char4"/>
          <w:rFonts w:hint="cs"/>
          <w:rtl/>
        </w:rPr>
        <w:t>ی</w:t>
      </w:r>
      <w:r w:rsidRPr="00283B88">
        <w:rPr>
          <w:rStyle w:val="Char4"/>
          <w:rFonts w:hint="cs"/>
          <w:rtl/>
        </w:rPr>
        <w:t>ان نمائ</w:t>
      </w:r>
      <w:r>
        <w:rPr>
          <w:rStyle w:val="Char4"/>
          <w:rFonts w:hint="cs"/>
          <w:rtl/>
        </w:rPr>
        <w:t>ی</w:t>
      </w:r>
      <w:r w:rsidRPr="00283B88">
        <w:rPr>
          <w:rStyle w:val="Char4"/>
          <w:rFonts w:hint="cs"/>
          <w:rtl/>
        </w:rPr>
        <w:t>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بعبارت روشن تر اصلاح و ترب</w:t>
      </w:r>
      <w:r>
        <w:rPr>
          <w:rStyle w:val="Char4"/>
          <w:rFonts w:hint="cs"/>
          <w:rtl/>
        </w:rPr>
        <w:t>ی</w:t>
      </w:r>
      <w:r w:rsidRPr="00283B88">
        <w:rPr>
          <w:rStyle w:val="Char4"/>
          <w:rFonts w:hint="cs"/>
          <w:rtl/>
        </w:rPr>
        <w:t>ت هم</w:t>
      </w:r>
      <w:r>
        <w:rPr>
          <w:rStyle w:val="Char4"/>
          <w:rFonts w:hint="cs"/>
          <w:rtl/>
        </w:rPr>
        <w:t>ه</w:t>
      </w:r>
      <w:r w:rsidRPr="00283B88">
        <w:rPr>
          <w:rStyle w:val="Char4"/>
          <w:rFonts w:hint="cs"/>
          <w:rtl/>
        </w:rPr>
        <w:t xml:space="preserve"> طبقات بشر را، فقط بعهد</w:t>
      </w:r>
      <w:r>
        <w:rPr>
          <w:rStyle w:val="Char4"/>
          <w:rFonts w:hint="cs"/>
          <w:rtl/>
        </w:rPr>
        <w:t>ه</w:t>
      </w:r>
      <w:r w:rsidRPr="00283B88">
        <w:rPr>
          <w:rStyle w:val="Char4"/>
          <w:rFonts w:hint="cs"/>
          <w:rtl/>
        </w:rPr>
        <w:t xml:space="preserve"> شما مسلمانان </w:t>
      </w:r>
      <w:r w:rsidRPr="00283B88">
        <w:rPr>
          <w:rStyle w:val="Char4"/>
          <w:rFonts w:hint="eastAsia"/>
          <w:rtl/>
        </w:rPr>
        <w:t>گ</w:t>
      </w:r>
      <w:r w:rsidRPr="00283B88">
        <w:rPr>
          <w:rStyle w:val="Char4"/>
          <w:rFonts w:hint="cs"/>
          <w:rtl/>
        </w:rPr>
        <w:t>ذارده‌</w:t>
      </w:r>
      <w:r w:rsidRPr="00283B88">
        <w:rPr>
          <w:rStyle w:val="Char4"/>
          <w:rFonts w:hint="cs"/>
          <w:cs/>
        </w:rPr>
        <w:t>‎</w:t>
      </w:r>
      <w:r w:rsidRPr="00283B88">
        <w:rPr>
          <w:rStyle w:val="Char4"/>
          <w:rFonts w:hint="cs"/>
          <w:rtl/>
        </w:rPr>
        <w:t>ا</w:t>
      </w:r>
      <w:r>
        <w:rPr>
          <w:rStyle w:val="Char4"/>
          <w:rFonts w:hint="cs"/>
          <w:rtl/>
        </w:rPr>
        <w:t>ی</w:t>
      </w:r>
      <w:r w:rsidRPr="00283B88">
        <w:rPr>
          <w:rStyle w:val="Char4"/>
          <w:rFonts w:hint="cs"/>
          <w:rtl/>
        </w:rPr>
        <w:t>م، ز</w:t>
      </w:r>
      <w:r>
        <w:rPr>
          <w:rStyle w:val="Char4"/>
          <w:rFonts w:hint="cs"/>
          <w:rtl/>
        </w:rPr>
        <w:t>ی</w:t>
      </w:r>
      <w:r w:rsidRPr="00283B88">
        <w:rPr>
          <w:rStyle w:val="Char4"/>
          <w:rFonts w:hint="cs"/>
          <w:rtl/>
        </w:rPr>
        <w:t>را در دن</w:t>
      </w:r>
      <w:r>
        <w:rPr>
          <w:rStyle w:val="Char4"/>
          <w:rFonts w:hint="cs"/>
          <w:rtl/>
        </w:rPr>
        <w:t>ی</w:t>
      </w:r>
      <w:r w:rsidRPr="00283B88">
        <w:rPr>
          <w:rStyle w:val="Char4"/>
          <w:rFonts w:hint="cs"/>
          <w:rtl/>
        </w:rPr>
        <w:t>ا كس</w:t>
      </w:r>
      <w:r>
        <w:rPr>
          <w:rStyle w:val="Char4"/>
          <w:rFonts w:hint="cs"/>
          <w:rtl/>
        </w:rPr>
        <w:t>ی</w:t>
      </w:r>
      <w:r w:rsidRPr="00283B88">
        <w:rPr>
          <w:rStyle w:val="Char4"/>
          <w:rFonts w:hint="cs"/>
          <w:rtl/>
        </w:rPr>
        <w:t xml:space="preserve"> را قابل قبول مسئول</w:t>
      </w:r>
      <w:r>
        <w:rPr>
          <w:rStyle w:val="Char4"/>
          <w:rFonts w:hint="cs"/>
          <w:rtl/>
        </w:rPr>
        <w:t>ی</w:t>
      </w:r>
      <w:r w:rsidRPr="00283B88">
        <w:rPr>
          <w:rStyle w:val="Char4"/>
          <w:rFonts w:hint="cs"/>
          <w:rtl/>
        </w:rPr>
        <w:t>ت ا</w:t>
      </w:r>
      <w:r>
        <w:rPr>
          <w:rStyle w:val="Char4"/>
          <w:rFonts w:hint="cs"/>
          <w:rtl/>
        </w:rPr>
        <w:t>ی</w:t>
      </w:r>
      <w:r w:rsidRPr="00283B88">
        <w:rPr>
          <w:rStyle w:val="Char4"/>
          <w:rFonts w:hint="cs"/>
          <w:rtl/>
        </w:rPr>
        <w:t xml:space="preserve">نكار </w:t>
      </w:r>
      <w:r w:rsidRPr="00283B88">
        <w:rPr>
          <w:rStyle w:val="Char4"/>
          <w:rFonts w:hint="eastAsia"/>
          <w:rtl/>
        </w:rPr>
        <w:t>گ</w:t>
      </w:r>
      <w:r w:rsidRPr="00283B88">
        <w:rPr>
          <w:rStyle w:val="Char4"/>
          <w:rFonts w:hint="cs"/>
          <w:rtl/>
        </w:rPr>
        <w:t>رانما</w:t>
      </w:r>
      <w:r>
        <w:rPr>
          <w:rStyle w:val="Char4"/>
          <w:rFonts w:hint="cs"/>
          <w:rtl/>
        </w:rPr>
        <w:t>ی</w:t>
      </w:r>
      <w:r w:rsidRPr="00283B88">
        <w:rPr>
          <w:rStyle w:val="Char4"/>
          <w:rFonts w:hint="cs"/>
          <w:rtl/>
        </w:rPr>
        <w:t>ه نم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م، تنها شما هست</w:t>
      </w:r>
      <w:r>
        <w:rPr>
          <w:rStyle w:val="Char4"/>
          <w:rFonts w:hint="cs"/>
          <w:rtl/>
        </w:rPr>
        <w:t>ی</w:t>
      </w:r>
      <w:r w:rsidRPr="00283B88">
        <w:rPr>
          <w:rStyle w:val="Char4"/>
          <w:rFonts w:hint="cs"/>
          <w:rtl/>
        </w:rPr>
        <w:t>د كه م</w:t>
      </w:r>
      <w:r>
        <w:rPr>
          <w:rStyle w:val="Char4"/>
          <w:rFonts w:hint="cs"/>
          <w:rtl/>
        </w:rPr>
        <w:t>ی</w:t>
      </w:r>
      <w:r w:rsidRPr="00283B88">
        <w:rPr>
          <w:rStyle w:val="Char4"/>
          <w:rFonts w:hint="cs"/>
          <w:rtl/>
        </w:rPr>
        <w:t>‌توان</w:t>
      </w:r>
      <w:r>
        <w:rPr>
          <w:rStyle w:val="Char4"/>
          <w:rFonts w:hint="cs"/>
          <w:rtl/>
        </w:rPr>
        <w:t>ی</w:t>
      </w:r>
      <w:r w:rsidRPr="00283B88">
        <w:rPr>
          <w:rStyle w:val="Char4"/>
          <w:rFonts w:hint="cs"/>
          <w:rtl/>
        </w:rPr>
        <w:t>د عهده دار انجام ا</w:t>
      </w:r>
      <w:r>
        <w:rPr>
          <w:rStyle w:val="Char4"/>
          <w:rFonts w:hint="cs"/>
          <w:rtl/>
        </w:rPr>
        <w:t>ی</w:t>
      </w:r>
      <w:r w:rsidRPr="00283B88">
        <w:rPr>
          <w:rStyle w:val="Char4"/>
          <w:rFonts w:hint="cs"/>
          <w:rtl/>
        </w:rPr>
        <w:t>ن امر ارجمند بشو</w:t>
      </w:r>
      <w:r>
        <w:rPr>
          <w:rStyle w:val="Char4"/>
          <w:rFonts w:hint="cs"/>
          <w:rtl/>
        </w:rPr>
        <w:t>ی</w:t>
      </w:r>
      <w:r w:rsidRPr="00283B88">
        <w:rPr>
          <w:rStyle w:val="Char4"/>
          <w:rFonts w:hint="cs"/>
          <w:rtl/>
        </w:rPr>
        <w:t>د، ز</w:t>
      </w:r>
      <w:r>
        <w:rPr>
          <w:rStyle w:val="Char4"/>
          <w:rFonts w:hint="cs"/>
          <w:rtl/>
        </w:rPr>
        <w:t>ی</w:t>
      </w:r>
      <w:r w:rsidRPr="00283B88">
        <w:rPr>
          <w:rStyle w:val="Char4"/>
          <w:rFonts w:hint="cs"/>
          <w:rtl/>
        </w:rPr>
        <w:t>را شما را بوس</w:t>
      </w:r>
      <w:r>
        <w:rPr>
          <w:rStyle w:val="Char4"/>
          <w:rFonts w:hint="cs"/>
          <w:rtl/>
        </w:rPr>
        <w:t>ی</w:t>
      </w:r>
      <w:r w:rsidRPr="00283B88">
        <w:rPr>
          <w:rStyle w:val="Char4"/>
          <w:rFonts w:hint="cs"/>
          <w:rtl/>
        </w:rPr>
        <w:t>له محمد</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در تمام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انسان</w:t>
      </w:r>
      <w:r>
        <w:rPr>
          <w:rStyle w:val="Char4"/>
          <w:rFonts w:hint="cs"/>
          <w:rtl/>
        </w:rPr>
        <w:t>ی</w:t>
      </w:r>
      <w:r w:rsidRPr="00283B88">
        <w:rPr>
          <w:rStyle w:val="Char4"/>
          <w:rFonts w:hint="cs"/>
          <w:rtl/>
        </w:rPr>
        <w:t>ت از عقائد، اخلاق و اعمال در صراط مستق</w:t>
      </w:r>
      <w:r>
        <w:rPr>
          <w:rStyle w:val="Char4"/>
          <w:rFonts w:hint="cs"/>
          <w:rtl/>
        </w:rPr>
        <w:t>ی</w:t>
      </w:r>
      <w:r w:rsidRPr="00283B88">
        <w:rPr>
          <w:rStyle w:val="Char4"/>
          <w:rFonts w:hint="cs"/>
          <w:rtl/>
        </w:rPr>
        <w:t>م و جاده اعتدال قرار داده ا</w:t>
      </w:r>
      <w:r>
        <w:rPr>
          <w:rStyle w:val="Char4"/>
          <w:rFonts w:hint="cs"/>
          <w:rtl/>
        </w:rPr>
        <w:t>ی</w:t>
      </w:r>
      <w:r w:rsidRPr="00283B88">
        <w:rPr>
          <w:rStyle w:val="Char4"/>
          <w:rFonts w:hint="cs"/>
          <w:rtl/>
        </w:rPr>
        <w:t>م و لهذا م</w:t>
      </w:r>
      <w:r>
        <w:rPr>
          <w:rStyle w:val="Char4"/>
          <w:rFonts w:hint="cs"/>
          <w:rtl/>
        </w:rPr>
        <w:t>ی</w:t>
      </w:r>
      <w:r w:rsidRPr="00283B88">
        <w:rPr>
          <w:rStyle w:val="Char4"/>
          <w:rFonts w:hint="cs"/>
          <w:rtl/>
        </w:rPr>
        <w:t>‌توان</w:t>
      </w:r>
      <w:r>
        <w:rPr>
          <w:rStyle w:val="Char4"/>
          <w:rFonts w:hint="cs"/>
          <w:rtl/>
        </w:rPr>
        <w:t>ی</w:t>
      </w:r>
      <w:r w:rsidRPr="00283B88">
        <w:rPr>
          <w:rStyle w:val="Char4"/>
          <w:rFonts w:hint="cs"/>
          <w:rtl/>
        </w:rPr>
        <w:t>د اوضاع نا</w:t>
      </w:r>
      <w:r w:rsidRPr="00283B88">
        <w:rPr>
          <w:rStyle w:val="Char4"/>
          <w:rFonts w:hint="eastAsia"/>
          <w:rtl/>
        </w:rPr>
        <w:t>گ</w:t>
      </w:r>
      <w:r w:rsidRPr="00283B88">
        <w:rPr>
          <w:rStyle w:val="Char4"/>
          <w:rFonts w:hint="cs"/>
          <w:rtl/>
        </w:rPr>
        <w:t>وار سا</w:t>
      </w:r>
      <w:r>
        <w:rPr>
          <w:rStyle w:val="Char4"/>
          <w:rFonts w:hint="cs"/>
          <w:rtl/>
        </w:rPr>
        <w:t>ی</w:t>
      </w:r>
      <w:r w:rsidRPr="00283B88">
        <w:rPr>
          <w:rStyle w:val="Char4"/>
          <w:rFonts w:hint="cs"/>
          <w:rtl/>
        </w:rPr>
        <w:t>ر جمع</w:t>
      </w:r>
      <w:r>
        <w:rPr>
          <w:rStyle w:val="Char4"/>
          <w:rFonts w:hint="cs"/>
          <w:rtl/>
        </w:rPr>
        <w:t>ی</w:t>
      </w:r>
      <w:r w:rsidRPr="00283B88">
        <w:rPr>
          <w:rStyle w:val="Char4"/>
          <w:rFonts w:hint="cs"/>
          <w:rtl/>
        </w:rPr>
        <w:t>ت‌ها</w:t>
      </w:r>
      <w:r>
        <w:rPr>
          <w:rStyle w:val="Char4"/>
          <w:rFonts w:hint="cs"/>
          <w:rtl/>
        </w:rPr>
        <w:t>ی</w:t>
      </w:r>
      <w:r w:rsidRPr="00283B88">
        <w:rPr>
          <w:rStyle w:val="Char4"/>
          <w:rFonts w:hint="cs"/>
          <w:rtl/>
        </w:rPr>
        <w:t xml:space="preserve"> افراط</w:t>
      </w:r>
      <w:r>
        <w:rPr>
          <w:rStyle w:val="Char4"/>
          <w:rFonts w:hint="cs"/>
          <w:rtl/>
        </w:rPr>
        <w:t>ی</w:t>
      </w:r>
      <w:r w:rsidRPr="00283B88">
        <w:rPr>
          <w:rStyle w:val="Char4"/>
          <w:rFonts w:hint="cs"/>
          <w:rtl/>
        </w:rPr>
        <w:t xml:space="preserve"> و تفر</w:t>
      </w:r>
      <w:r>
        <w:rPr>
          <w:rStyle w:val="Char4"/>
          <w:rFonts w:hint="cs"/>
          <w:rtl/>
        </w:rPr>
        <w:t>ی</w:t>
      </w:r>
      <w:r w:rsidRPr="00283B88">
        <w:rPr>
          <w:rStyle w:val="Char4"/>
          <w:rFonts w:hint="cs"/>
          <w:rtl/>
        </w:rPr>
        <w:t>ط</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ا را كاملا مشاهده نموده و س</w:t>
      </w:r>
      <w:r w:rsidRPr="00283B88">
        <w:rPr>
          <w:rStyle w:val="Char4"/>
          <w:rFonts w:hint="eastAsia"/>
          <w:rtl/>
        </w:rPr>
        <w:t>پ</w:t>
      </w:r>
      <w:r w:rsidRPr="00283B88">
        <w:rPr>
          <w:rStyle w:val="Char4"/>
          <w:rFonts w:hint="cs"/>
          <w:rtl/>
        </w:rPr>
        <w:t>س در مقام راهنمائ</w:t>
      </w:r>
      <w:r>
        <w:rPr>
          <w:rStyle w:val="Char4"/>
          <w:rFonts w:hint="cs"/>
          <w:rtl/>
        </w:rPr>
        <w:t>ی</w:t>
      </w:r>
      <w:r w:rsidRPr="00283B88">
        <w:rPr>
          <w:rStyle w:val="Char4"/>
          <w:rFonts w:hint="cs"/>
          <w:rtl/>
        </w:rPr>
        <w:t xml:space="preserve"> و ترب</w:t>
      </w:r>
      <w:r>
        <w:rPr>
          <w:rStyle w:val="Char4"/>
          <w:rFonts w:hint="cs"/>
          <w:rtl/>
        </w:rPr>
        <w:t>ی</w:t>
      </w:r>
      <w:r w:rsidRPr="00283B88">
        <w:rPr>
          <w:rStyle w:val="Char4"/>
          <w:rFonts w:hint="cs"/>
          <w:rtl/>
        </w:rPr>
        <w:t>ت اصلاح مفاسد آنان برآئ</w:t>
      </w:r>
      <w:r>
        <w:rPr>
          <w:rStyle w:val="Char4"/>
          <w:rFonts w:hint="cs"/>
          <w:rtl/>
        </w:rPr>
        <w:t>ی</w:t>
      </w:r>
      <w:r w:rsidRPr="00283B88">
        <w:rPr>
          <w:rStyle w:val="Char4"/>
          <w:rFonts w:hint="cs"/>
          <w:rtl/>
        </w:rPr>
        <w:t>د، ول</w:t>
      </w:r>
      <w:r>
        <w:rPr>
          <w:rStyle w:val="Char4"/>
          <w:rFonts w:hint="cs"/>
          <w:rtl/>
        </w:rPr>
        <w:t>ی</w:t>
      </w:r>
      <w:r w:rsidRPr="00283B88">
        <w:rPr>
          <w:rStyle w:val="Char4"/>
          <w:rFonts w:hint="cs"/>
          <w:rtl/>
        </w:rPr>
        <w:t xml:space="preserve"> آنان</w:t>
      </w:r>
      <w:r>
        <w:rPr>
          <w:rStyle w:val="Char4"/>
          <w:rFonts w:hint="cs"/>
          <w:rtl/>
        </w:rPr>
        <w:t>ی</w:t>
      </w:r>
      <w:r w:rsidRPr="00283B88">
        <w:rPr>
          <w:rStyle w:val="Char4"/>
          <w:rFonts w:hint="cs"/>
          <w:rtl/>
        </w:rPr>
        <w:t xml:space="preserve"> كه در شئون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جسمان</w:t>
      </w:r>
      <w:r>
        <w:rPr>
          <w:rStyle w:val="Char4"/>
          <w:rFonts w:hint="cs"/>
          <w:rtl/>
        </w:rPr>
        <w:t>ی</w:t>
      </w:r>
      <w:r w:rsidRPr="00283B88">
        <w:rPr>
          <w:rStyle w:val="Char4"/>
          <w:rFonts w:hint="cs"/>
          <w:rtl/>
        </w:rPr>
        <w:t xml:space="preserve"> و روحان</w:t>
      </w:r>
      <w:r>
        <w:rPr>
          <w:rStyle w:val="Char4"/>
          <w:rFonts w:hint="cs"/>
          <w:rtl/>
        </w:rPr>
        <w:t>ی</w:t>
      </w:r>
      <w:r w:rsidRPr="00283B88">
        <w:rPr>
          <w:rStyle w:val="Char4"/>
          <w:rFonts w:hint="cs"/>
          <w:rtl/>
        </w:rPr>
        <w:t xml:space="preserve"> از حد اعتدال ب</w:t>
      </w:r>
      <w:r>
        <w:rPr>
          <w:rStyle w:val="Char4"/>
          <w:rFonts w:hint="cs"/>
          <w:rtl/>
        </w:rPr>
        <w:t>ی</w:t>
      </w:r>
      <w:r w:rsidRPr="00283B88">
        <w:rPr>
          <w:rStyle w:val="Char4"/>
          <w:rFonts w:hint="cs"/>
          <w:rtl/>
        </w:rPr>
        <w:t>رون رفته و خو</w:t>
      </w:r>
      <w:r>
        <w:rPr>
          <w:rStyle w:val="Char4"/>
          <w:rFonts w:hint="cs"/>
          <w:rtl/>
        </w:rPr>
        <w:t>ی</w:t>
      </w:r>
      <w:r w:rsidRPr="00283B88">
        <w:rPr>
          <w:rStyle w:val="Char4"/>
          <w:rFonts w:hint="cs"/>
          <w:rtl/>
        </w:rPr>
        <w:t>شتن را در راه‌ها</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ر مخاطر</w:t>
      </w:r>
      <w:r>
        <w:rPr>
          <w:rStyle w:val="Char4"/>
          <w:rFonts w:hint="cs"/>
          <w:rtl/>
        </w:rPr>
        <w:t>ه</w:t>
      </w:r>
      <w:r w:rsidRPr="00283B88">
        <w:rPr>
          <w:rStyle w:val="Char4"/>
          <w:rFonts w:hint="cs"/>
          <w:rtl/>
        </w:rPr>
        <w:t xml:space="preserve"> افراط و تفر</w:t>
      </w:r>
      <w:r>
        <w:rPr>
          <w:rStyle w:val="Char4"/>
          <w:rFonts w:hint="cs"/>
          <w:rtl/>
        </w:rPr>
        <w:t>ی</w:t>
      </w:r>
      <w:r w:rsidRPr="00283B88">
        <w:rPr>
          <w:rStyle w:val="Char4"/>
          <w:rFonts w:hint="cs"/>
          <w:rtl/>
        </w:rPr>
        <w:t>ط سر</w:t>
      </w:r>
      <w:r w:rsidRPr="00283B88">
        <w:rPr>
          <w:rStyle w:val="Char4"/>
          <w:rFonts w:hint="eastAsia"/>
          <w:rtl/>
        </w:rPr>
        <w:t>گ</w:t>
      </w:r>
      <w:r w:rsidRPr="00283B88">
        <w:rPr>
          <w:rStyle w:val="Char4"/>
          <w:rFonts w:hint="cs"/>
          <w:rtl/>
        </w:rPr>
        <w:t>ردان كرده‌اند اصلا نم</w:t>
      </w:r>
      <w:r>
        <w:rPr>
          <w:rStyle w:val="Char4"/>
          <w:rFonts w:hint="cs"/>
          <w:rtl/>
        </w:rPr>
        <w:t>ی</w:t>
      </w:r>
      <w:r w:rsidRPr="00283B88">
        <w:rPr>
          <w:rStyle w:val="Char4"/>
          <w:rFonts w:hint="cs"/>
          <w:rtl/>
        </w:rPr>
        <w:t xml:space="preserve">‌توانند از اوضاع و احوال </w:t>
      </w:r>
      <w:r>
        <w:rPr>
          <w:rStyle w:val="Char4"/>
          <w:rFonts w:hint="cs"/>
          <w:rtl/>
        </w:rPr>
        <w:t>ی</w:t>
      </w:r>
      <w:r w:rsidRPr="00283B88">
        <w:rPr>
          <w:rStyle w:val="Char4"/>
          <w:rFonts w:hint="eastAsia"/>
          <w:rtl/>
        </w:rPr>
        <w:t>گ</w:t>
      </w:r>
      <w:r w:rsidRPr="00283B88">
        <w:rPr>
          <w:rStyle w:val="Char4"/>
          <w:rFonts w:hint="cs"/>
          <w:rtl/>
        </w:rPr>
        <w:t>د</w:t>
      </w:r>
      <w:r>
        <w:rPr>
          <w:rStyle w:val="Char4"/>
          <w:rFonts w:hint="cs"/>
          <w:rtl/>
        </w:rPr>
        <w:t>ی</w:t>
      </w:r>
      <w:r w:rsidRPr="00283B88">
        <w:rPr>
          <w:rStyle w:val="Char4"/>
          <w:rFonts w:hint="eastAsia"/>
          <w:rtl/>
        </w:rPr>
        <w:t>گ</w:t>
      </w:r>
      <w:r w:rsidRPr="00283B88">
        <w:rPr>
          <w:rStyle w:val="Char4"/>
          <w:rFonts w:hint="cs"/>
          <w:rtl/>
        </w:rPr>
        <w:t>ر آ</w:t>
      </w:r>
      <w:r w:rsidRPr="00283B88">
        <w:rPr>
          <w:rStyle w:val="Char4"/>
          <w:rFonts w:hint="eastAsia"/>
          <w:rtl/>
        </w:rPr>
        <w:t>گ</w:t>
      </w:r>
      <w:r w:rsidRPr="00283B88">
        <w:rPr>
          <w:rStyle w:val="Char4"/>
          <w:rFonts w:hint="cs"/>
          <w:rtl/>
        </w:rPr>
        <w:t>اه</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 xml:space="preserve">دا كنند، </w:t>
      </w:r>
      <w:r w:rsidRPr="00283B88">
        <w:rPr>
          <w:rStyle w:val="Char4"/>
          <w:rFonts w:hint="eastAsia"/>
          <w:rtl/>
        </w:rPr>
        <w:t>چ</w:t>
      </w:r>
      <w:r w:rsidRPr="00283B88">
        <w:rPr>
          <w:rStyle w:val="Char4"/>
          <w:rFonts w:hint="cs"/>
          <w:rtl/>
        </w:rPr>
        <w:t>ه رسد ا</w:t>
      </w:r>
      <w:r>
        <w:rPr>
          <w:rStyle w:val="Char4"/>
          <w:rFonts w:hint="cs"/>
          <w:rtl/>
        </w:rPr>
        <w:t>ی</w:t>
      </w:r>
      <w:r w:rsidRPr="00283B88">
        <w:rPr>
          <w:rStyle w:val="Char4"/>
          <w:rFonts w:hint="cs"/>
          <w:rtl/>
        </w:rPr>
        <w:t>نكه بتوانند در مقام راهنمائ</w:t>
      </w:r>
      <w:r>
        <w:rPr>
          <w:rStyle w:val="Char4"/>
          <w:rFonts w:hint="cs"/>
          <w:rtl/>
        </w:rPr>
        <w:t>ی</w:t>
      </w:r>
      <w:r w:rsidRPr="00283B88">
        <w:rPr>
          <w:rStyle w:val="Char4"/>
          <w:rFonts w:hint="cs"/>
          <w:rtl/>
        </w:rPr>
        <w:t xml:space="preserve"> و اصلاح برآ</w:t>
      </w:r>
      <w:r>
        <w:rPr>
          <w:rStyle w:val="Char4"/>
          <w:rFonts w:hint="cs"/>
          <w:rtl/>
        </w:rPr>
        <w:t>ی</w:t>
      </w:r>
      <w:r w:rsidRPr="00283B88">
        <w:rPr>
          <w:rStyle w:val="Char4"/>
          <w:rFonts w:hint="cs"/>
          <w:rtl/>
        </w:rPr>
        <w:t>ند، ز</w:t>
      </w:r>
      <w:r>
        <w:rPr>
          <w:rStyle w:val="Char4"/>
          <w:rFonts w:hint="cs"/>
          <w:rtl/>
        </w:rPr>
        <w:t>ی</w:t>
      </w:r>
      <w:r w:rsidRPr="00283B88">
        <w:rPr>
          <w:rStyle w:val="Char4"/>
          <w:rFonts w:hint="cs"/>
          <w:rtl/>
        </w:rPr>
        <w:t>را كس</w:t>
      </w:r>
      <w:r>
        <w:rPr>
          <w:rStyle w:val="Char4"/>
          <w:rFonts w:hint="cs"/>
          <w:rtl/>
        </w:rPr>
        <w:t>ی</w:t>
      </w:r>
      <w:r w:rsidRPr="00283B88">
        <w:rPr>
          <w:rStyle w:val="Char4"/>
          <w:rFonts w:hint="cs"/>
          <w:rtl/>
        </w:rPr>
        <w:t>كه از جاد</w:t>
      </w:r>
      <w:r>
        <w:rPr>
          <w:rStyle w:val="Char4"/>
          <w:rFonts w:hint="cs"/>
          <w:rtl/>
        </w:rPr>
        <w:t>ه</w:t>
      </w:r>
      <w:r w:rsidRPr="00283B88">
        <w:rPr>
          <w:rStyle w:val="Char4"/>
          <w:rFonts w:hint="cs"/>
          <w:rtl/>
        </w:rPr>
        <w:t xml:space="preserve"> مستق</w:t>
      </w:r>
      <w:r>
        <w:rPr>
          <w:rStyle w:val="Char4"/>
          <w:rFonts w:hint="cs"/>
          <w:rtl/>
        </w:rPr>
        <w:t>ی</w:t>
      </w:r>
      <w:r w:rsidRPr="00283B88">
        <w:rPr>
          <w:rStyle w:val="Char4"/>
          <w:rFonts w:hint="cs"/>
          <w:rtl/>
        </w:rPr>
        <w:t xml:space="preserve">م منحرف شده‌است </w:t>
      </w:r>
      <w:r w:rsidRPr="00283B88">
        <w:rPr>
          <w:rStyle w:val="Char4"/>
          <w:rFonts w:hint="eastAsia"/>
          <w:rtl/>
        </w:rPr>
        <w:t>چگ</w:t>
      </w:r>
      <w:r w:rsidRPr="00283B88">
        <w:rPr>
          <w:rStyle w:val="Char4"/>
          <w:rFonts w:hint="cs"/>
          <w:rtl/>
        </w:rPr>
        <w:t>ونه م</w:t>
      </w:r>
      <w:r>
        <w:rPr>
          <w:rStyle w:val="Char4"/>
          <w:rFonts w:hint="cs"/>
          <w:rtl/>
        </w:rPr>
        <w:t>ی</w:t>
      </w:r>
      <w:r w:rsidRPr="00283B88">
        <w:rPr>
          <w:rStyle w:val="Char4"/>
          <w:rFonts w:hint="cs"/>
          <w:rtl/>
        </w:rPr>
        <w:t>‌تواند وضع</w:t>
      </w:r>
      <w:r>
        <w:rPr>
          <w:rStyle w:val="Char4"/>
          <w:rFonts w:hint="cs"/>
          <w:rtl/>
        </w:rPr>
        <w:t>ی</w:t>
      </w:r>
      <w:r w:rsidRPr="00283B88">
        <w:rPr>
          <w:rStyle w:val="Char4"/>
          <w:rFonts w:hint="cs"/>
          <w:rtl/>
        </w:rPr>
        <w:t>ت طرف د</w:t>
      </w:r>
      <w:r>
        <w:rPr>
          <w:rStyle w:val="Char4"/>
          <w:rFonts w:hint="cs"/>
          <w:rtl/>
        </w:rPr>
        <w:t>ی</w:t>
      </w:r>
      <w:r w:rsidRPr="00283B88">
        <w:rPr>
          <w:rStyle w:val="Char4"/>
          <w:rFonts w:hint="eastAsia"/>
          <w:rtl/>
        </w:rPr>
        <w:t>گ</w:t>
      </w:r>
      <w:r w:rsidRPr="00283B88">
        <w:rPr>
          <w:rStyle w:val="Char4"/>
          <w:rFonts w:hint="cs"/>
          <w:rtl/>
        </w:rPr>
        <w:t>ر جاده را مشاهد بكند؟ بد</w:t>
      </w:r>
      <w:r>
        <w:rPr>
          <w:rStyle w:val="Char4"/>
          <w:rFonts w:hint="cs"/>
          <w:rtl/>
        </w:rPr>
        <w:t>ی</w:t>
      </w:r>
      <w:r w:rsidRPr="00283B88">
        <w:rPr>
          <w:rStyle w:val="Char4"/>
          <w:rFonts w:hint="cs"/>
          <w:rtl/>
        </w:rPr>
        <w:t>ه</w:t>
      </w:r>
      <w:r>
        <w:rPr>
          <w:rStyle w:val="Char4"/>
          <w:rFonts w:hint="cs"/>
          <w:rtl/>
        </w:rPr>
        <w:t>ی</w:t>
      </w:r>
      <w:r w:rsidRPr="00283B88">
        <w:rPr>
          <w:rStyle w:val="Char4"/>
          <w:rFonts w:hint="cs"/>
          <w:rtl/>
        </w:rPr>
        <w:t xml:space="preserve"> است مشاهده و مراقبت هر در طرف جاده مخصوص كس</w:t>
      </w:r>
      <w:r>
        <w:rPr>
          <w:rStyle w:val="Char4"/>
          <w:rFonts w:hint="cs"/>
          <w:rtl/>
        </w:rPr>
        <w:t>ی</w:t>
      </w:r>
      <w:r w:rsidRPr="00283B88">
        <w:rPr>
          <w:rStyle w:val="Char4"/>
          <w:rFonts w:hint="cs"/>
          <w:rtl/>
        </w:rPr>
        <w:t xml:space="preserve"> است كه در وسط آن ا</w:t>
      </w:r>
      <w:r>
        <w:rPr>
          <w:rStyle w:val="Char4"/>
          <w:rFonts w:hint="cs"/>
          <w:rtl/>
        </w:rPr>
        <w:t>ی</w:t>
      </w:r>
      <w:r w:rsidRPr="00283B88">
        <w:rPr>
          <w:rStyle w:val="Char4"/>
          <w:rFonts w:hint="cs"/>
          <w:rtl/>
        </w:rPr>
        <w:t>ستاده ‌است.</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 xml:space="preserve">بله،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 xml:space="preserve">ن است، </w:t>
      </w:r>
      <w:r w:rsidRPr="00283B88">
        <w:rPr>
          <w:rStyle w:val="Char4"/>
          <w:rFonts w:hint="eastAsia"/>
          <w:rtl/>
        </w:rPr>
        <w:t>پ</w:t>
      </w:r>
      <w:r>
        <w:rPr>
          <w:rStyle w:val="Char4"/>
          <w:rFonts w:hint="cs"/>
          <w:rtl/>
        </w:rPr>
        <w:t>ی</w:t>
      </w:r>
      <w:r w:rsidRPr="00283B88">
        <w:rPr>
          <w:rStyle w:val="Char4"/>
          <w:rFonts w:hint="cs"/>
          <w:rtl/>
        </w:rPr>
        <w:t>روان اسلام (نه جمع</w:t>
      </w:r>
      <w:r>
        <w:rPr>
          <w:rStyle w:val="Char4"/>
          <w:rFonts w:hint="cs"/>
          <w:rtl/>
        </w:rPr>
        <w:t>ی</w:t>
      </w:r>
      <w:r w:rsidRPr="00283B88">
        <w:rPr>
          <w:rStyle w:val="Char4"/>
          <w:rFonts w:hint="cs"/>
          <w:rtl/>
        </w:rPr>
        <w:t>ت مسلمانان كنون</w:t>
      </w:r>
      <w:r>
        <w:rPr>
          <w:rStyle w:val="Char4"/>
          <w:rFonts w:hint="cs"/>
          <w:rtl/>
        </w:rPr>
        <w:t>ی</w:t>
      </w:r>
      <w:r w:rsidRPr="00283B88">
        <w:rPr>
          <w:rStyle w:val="Char4"/>
          <w:rFonts w:hint="cs"/>
          <w:rtl/>
        </w:rPr>
        <w:t xml:space="preserve"> كه از دو دست</w:t>
      </w:r>
      <w:r>
        <w:rPr>
          <w:rStyle w:val="Char4"/>
          <w:rFonts w:hint="cs"/>
          <w:rtl/>
        </w:rPr>
        <w:t>ه</w:t>
      </w:r>
      <w:r w:rsidRPr="00283B88">
        <w:rPr>
          <w:rStyle w:val="Char4"/>
          <w:rFonts w:hint="cs"/>
          <w:rtl/>
        </w:rPr>
        <w:t xml:space="preserve"> افراط</w:t>
      </w:r>
      <w:r>
        <w:rPr>
          <w:rStyle w:val="Char4"/>
          <w:rFonts w:hint="cs"/>
          <w:rtl/>
        </w:rPr>
        <w:t>ی</w:t>
      </w:r>
      <w:r w:rsidRPr="00283B88">
        <w:rPr>
          <w:rStyle w:val="Char4"/>
          <w:rFonts w:hint="cs"/>
          <w:rtl/>
        </w:rPr>
        <w:t xml:space="preserve"> و تفر</w:t>
      </w:r>
      <w:r>
        <w:rPr>
          <w:rStyle w:val="Char4"/>
          <w:rFonts w:hint="cs"/>
          <w:rtl/>
        </w:rPr>
        <w:t>ی</w:t>
      </w:r>
      <w:r w:rsidRPr="00283B88">
        <w:rPr>
          <w:rStyle w:val="Char4"/>
          <w:rFonts w:hint="cs"/>
          <w:rtl/>
        </w:rPr>
        <w:t>ط</w:t>
      </w:r>
      <w:r>
        <w:rPr>
          <w:rStyle w:val="Char4"/>
          <w:rFonts w:hint="cs"/>
          <w:rtl/>
        </w:rPr>
        <w:t>ی</w:t>
      </w:r>
      <w:r w:rsidRPr="00283B88">
        <w:rPr>
          <w:rStyle w:val="Char4"/>
          <w:rFonts w:hint="cs"/>
          <w:rtl/>
        </w:rPr>
        <w:t xml:space="preserve"> تشك</w:t>
      </w:r>
      <w:r>
        <w:rPr>
          <w:rStyle w:val="Char4"/>
          <w:rFonts w:hint="cs"/>
          <w:rtl/>
        </w:rPr>
        <w:t>ی</w:t>
      </w:r>
      <w:r w:rsidRPr="00283B88">
        <w:rPr>
          <w:rStyle w:val="Char4"/>
          <w:rFonts w:hint="cs"/>
          <w:rtl/>
        </w:rPr>
        <w:t xml:space="preserve">ل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 xml:space="preserve">ده) </w:t>
      </w:r>
      <w:r w:rsidRPr="00283B88">
        <w:rPr>
          <w:rStyle w:val="Char4"/>
          <w:rFonts w:hint="eastAsia"/>
          <w:rtl/>
        </w:rPr>
        <w:t>چ</w:t>
      </w:r>
      <w:r w:rsidRPr="00283B88">
        <w:rPr>
          <w:rStyle w:val="Char4"/>
          <w:rFonts w:hint="cs"/>
          <w:rtl/>
        </w:rPr>
        <w:t>ون در سا</w:t>
      </w:r>
      <w:r>
        <w:rPr>
          <w:rStyle w:val="Char4"/>
          <w:rFonts w:hint="cs"/>
          <w:rtl/>
        </w:rPr>
        <w:t>یه</w:t>
      </w:r>
      <w:r w:rsidRPr="00283B88">
        <w:rPr>
          <w:rStyle w:val="Char4"/>
          <w:rFonts w:hint="cs"/>
          <w:rtl/>
        </w:rPr>
        <w:t xml:space="preserve"> تعال</w:t>
      </w:r>
      <w:r>
        <w:rPr>
          <w:rStyle w:val="Char4"/>
          <w:rFonts w:hint="cs"/>
          <w:rtl/>
        </w:rPr>
        <w:t>ی</w:t>
      </w:r>
      <w:r w:rsidRPr="00283B88">
        <w:rPr>
          <w:rStyle w:val="Char4"/>
          <w:rFonts w:hint="cs"/>
          <w:rtl/>
        </w:rPr>
        <w:t>م اسلام -</w:t>
      </w:r>
      <w:r w:rsidRPr="00283B88">
        <w:rPr>
          <w:rStyle w:val="Char4"/>
          <w:rFonts w:hint="eastAsia"/>
          <w:rtl/>
        </w:rPr>
        <w:t>چ</w:t>
      </w:r>
      <w:r w:rsidRPr="00283B88">
        <w:rPr>
          <w:rStyle w:val="Char4"/>
          <w:rFonts w:hint="cs"/>
          <w:rtl/>
        </w:rPr>
        <w:t>نانكه تا اندازه‌ا</w:t>
      </w:r>
      <w:r>
        <w:rPr>
          <w:rStyle w:val="Char4"/>
          <w:rFonts w:hint="cs"/>
          <w:rtl/>
        </w:rPr>
        <w:t>ی</w:t>
      </w:r>
      <w:r w:rsidRPr="00283B88">
        <w:rPr>
          <w:rStyle w:val="Char4"/>
          <w:rFonts w:hint="cs"/>
          <w:rtl/>
        </w:rPr>
        <w:t xml:space="preserve"> روشن كرده</w:t>
      </w:r>
      <w:r w:rsidRPr="00283B88">
        <w:rPr>
          <w:rStyle w:val="Char4"/>
          <w:rFonts w:hint="eastAsia"/>
          <w:rtl/>
        </w:rPr>
        <w:t>‌</w:t>
      </w:r>
      <w:r w:rsidRPr="00283B88">
        <w:rPr>
          <w:rStyle w:val="Char4"/>
          <w:rFonts w:hint="cs"/>
          <w:rtl/>
        </w:rPr>
        <w:t>ا</w:t>
      </w:r>
      <w:r>
        <w:rPr>
          <w:rStyle w:val="Char4"/>
          <w:rFonts w:hint="cs"/>
          <w:rtl/>
        </w:rPr>
        <w:t>ی</w:t>
      </w:r>
      <w:r w:rsidRPr="00283B88">
        <w:rPr>
          <w:rStyle w:val="Char4"/>
          <w:rFonts w:hint="cs"/>
          <w:rtl/>
        </w:rPr>
        <w:t>م- در تمام شئون انسان</w:t>
      </w:r>
      <w:r>
        <w:rPr>
          <w:rStyle w:val="Char4"/>
          <w:rFonts w:hint="cs"/>
          <w:rtl/>
        </w:rPr>
        <w:t>ی</w:t>
      </w:r>
      <w:r w:rsidRPr="00283B88">
        <w:rPr>
          <w:rStyle w:val="Char4"/>
          <w:rFonts w:hint="cs"/>
          <w:rtl/>
        </w:rPr>
        <w:t>ت در جاد</w:t>
      </w:r>
      <w:r>
        <w:rPr>
          <w:rStyle w:val="Char4"/>
          <w:rFonts w:hint="cs"/>
          <w:rtl/>
        </w:rPr>
        <w:t>ه</w:t>
      </w:r>
      <w:r w:rsidRPr="00283B88">
        <w:rPr>
          <w:rStyle w:val="Char4"/>
          <w:rFonts w:hint="cs"/>
          <w:rtl/>
        </w:rPr>
        <w:t xml:space="preserve"> اعتدال قرار </w:t>
      </w:r>
      <w:r w:rsidRPr="00283B88">
        <w:rPr>
          <w:rStyle w:val="Char4"/>
          <w:rFonts w:hint="eastAsia"/>
          <w:rtl/>
        </w:rPr>
        <w:t>گ</w:t>
      </w:r>
      <w:r w:rsidRPr="00283B88">
        <w:rPr>
          <w:rStyle w:val="Char4"/>
          <w:rFonts w:hint="cs"/>
          <w:rtl/>
        </w:rPr>
        <w:t>رفته و امت وسط م</w:t>
      </w:r>
      <w:r>
        <w:rPr>
          <w:rStyle w:val="Char4"/>
          <w:rFonts w:hint="cs"/>
          <w:rtl/>
        </w:rPr>
        <w:t>ی</w:t>
      </w:r>
      <w:r w:rsidRPr="00283B88">
        <w:rPr>
          <w:rStyle w:val="Char4"/>
          <w:rFonts w:hint="cs"/>
          <w:rtl/>
        </w:rPr>
        <w:t>‌باشند، از ا</w:t>
      </w:r>
      <w:r>
        <w:rPr>
          <w:rStyle w:val="Char4"/>
          <w:rFonts w:hint="cs"/>
          <w:rtl/>
        </w:rPr>
        <w:t>ی</w:t>
      </w:r>
      <w:r w:rsidRPr="00283B88">
        <w:rPr>
          <w:rStyle w:val="Char4"/>
          <w:rFonts w:hint="cs"/>
          <w:rtl/>
        </w:rPr>
        <w:t>نرو م</w:t>
      </w:r>
      <w:r>
        <w:rPr>
          <w:rStyle w:val="Char4"/>
          <w:rFonts w:hint="cs"/>
          <w:rtl/>
        </w:rPr>
        <w:t>ی</w:t>
      </w:r>
      <w:r w:rsidRPr="00283B88">
        <w:rPr>
          <w:rStyle w:val="Char4"/>
          <w:rFonts w:hint="cs"/>
          <w:rtl/>
        </w:rPr>
        <w:t>‌توانند بمفاسد و نواقص مردمان افراط</w:t>
      </w:r>
      <w:r>
        <w:rPr>
          <w:rStyle w:val="Char4"/>
          <w:rFonts w:hint="cs"/>
          <w:rtl/>
        </w:rPr>
        <w:t>ی</w:t>
      </w:r>
      <w:r w:rsidRPr="00283B88">
        <w:rPr>
          <w:rStyle w:val="Char4"/>
          <w:rFonts w:hint="cs"/>
          <w:rtl/>
        </w:rPr>
        <w:t>: مانند مس</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ن (نه مس</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ن كنون</w:t>
      </w:r>
      <w:r>
        <w:rPr>
          <w:rStyle w:val="Char4"/>
          <w:rFonts w:hint="cs"/>
          <w:rtl/>
        </w:rPr>
        <w:t>ی</w:t>
      </w:r>
      <w:r w:rsidRPr="00283B88">
        <w:rPr>
          <w:rStyle w:val="Char4"/>
          <w:rFonts w:hint="cs"/>
          <w:rtl/>
        </w:rPr>
        <w:t xml:space="preserve"> كه عملا آئ</w:t>
      </w:r>
      <w:r>
        <w:rPr>
          <w:rStyle w:val="Char4"/>
          <w:rFonts w:hint="cs"/>
          <w:rtl/>
        </w:rPr>
        <w:t>ی</w:t>
      </w:r>
      <w:r w:rsidRPr="00283B88">
        <w:rPr>
          <w:rStyle w:val="Char4"/>
          <w:rFonts w:hint="cs"/>
          <w:rtl/>
        </w:rPr>
        <w:t>ن مس</w:t>
      </w:r>
      <w:r>
        <w:rPr>
          <w:rStyle w:val="Char4"/>
          <w:rFonts w:hint="cs"/>
          <w:rtl/>
        </w:rPr>
        <w:t>ی</w:t>
      </w:r>
      <w:r w:rsidRPr="00283B88">
        <w:rPr>
          <w:rStyle w:val="Char4"/>
          <w:rFonts w:hint="cs"/>
          <w:rtl/>
        </w:rPr>
        <w:t>ح را تر</w:t>
      </w:r>
      <w:r>
        <w:rPr>
          <w:rStyle w:val="Char4"/>
          <w:rFonts w:hint="cs"/>
          <w:rtl/>
        </w:rPr>
        <w:t xml:space="preserve">ک </w:t>
      </w:r>
      <w:r w:rsidRPr="00283B88">
        <w:rPr>
          <w:rStyle w:val="Char4"/>
          <w:rFonts w:hint="eastAsia"/>
          <w:rtl/>
        </w:rPr>
        <w:t>گ</w:t>
      </w:r>
      <w:r w:rsidRPr="00283B88">
        <w:rPr>
          <w:rStyle w:val="Char4"/>
          <w:rFonts w:hint="cs"/>
          <w:rtl/>
        </w:rPr>
        <w:t>فته تفر</w:t>
      </w:r>
      <w:r>
        <w:rPr>
          <w:rStyle w:val="Char4"/>
          <w:rFonts w:hint="cs"/>
          <w:rtl/>
        </w:rPr>
        <w:t>ی</w:t>
      </w:r>
      <w:r w:rsidRPr="00283B88">
        <w:rPr>
          <w:rStyle w:val="Char4"/>
          <w:rFonts w:hint="cs"/>
          <w:rtl/>
        </w:rPr>
        <w:t>ط</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ا ماد</w:t>
      </w:r>
      <w:r>
        <w:rPr>
          <w:rStyle w:val="Char4"/>
          <w:rFonts w:hint="cs"/>
          <w:rtl/>
        </w:rPr>
        <w:t>ی</w:t>
      </w:r>
      <w:r w:rsidRPr="00283B88">
        <w:rPr>
          <w:rStyle w:val="Char4"/>
          <w:rFonts w:hint="cs"/>
          <w:rtl/>
        </w:rPr>
        <w:t xml:space="preserve"> محض شده‌اند) (صابئ</w:t>
      </w:r>
      <w:r>
        <w:rPr>
          <w:rStyle w:val="Char4"/>
          <w:rFonts w:hint="cs"/>
          <w:rtl/>
        </w:rPr>
        <w:t>ی</w:t>
      </w:r>
      <w:r w:rsidRPr="00283B88">
        <w:rPr>
          <w:rStyle w:val="Char4"/>
          <w:rFonts w:hint="cs"/>
          <w:rtl/>
        </w:rPr>
        <w:t>ن) و طوائف هنود و غ</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نها كه همواره در مقام هضم حقوق جسم خود بر آمده و خو</w:t>
      </w:r>
      <w:r>
        <w:rPr>
          <w:rStyle w:val="Char4"/>
          <w:rFonts w:hint="cs"/>
          <w:rtl/>
        </w:rPr>
        <w:t>ی</w:t>
      </w:r>
      <w:r w:rsidRPr="00283B88">
        <w:rPr>
          <w:rStyle w:val="Char4"/>
          <w:rFonts w:hint="cs"/>
          <w:rtl/>
        </w:rPr>
        <w:t>شتن را از لذات جسمان</w:t>
      </w:r>
      <w:r>
        <w:rPr>
          <w:rStyle w:val="Char4"/>
          <w:rFonts w:hint="cs"/>
          <w:rtl/>
        </w:rPr>
        <w:t>ی</w:t>
      </w:r>
      <w:r w:rsidRPr="00283B88">
        <w:rPr>
          <w:rStyle w:val="Char4"/>
          <w:rFonts w:hint="cs"/>
          <w:rtl/>
        </w:rPr>
        <w:t xml:space="preserve"> محروم كرده و رهبان</w:t>
      </w:r>
      <w:r>
        <w:rPr>
          <w:rStyle w:val="Char4"/>
          <w:rFonts w:hint="cs"/>
          <w:rtl/>
        </w:rPr>
        <w:t>ی</w:t>
      </w:r>
      <w:r w:rsidRPr="00283B88">
        <w:rPr>
          <w:rStyle w:val="Char4"/>
          <w:rFonts w:hint="cs"/>
          <w:rtl/>
        </w:rPr>
        <w:t xml:space="preserve">ت را </w:t>
      </w:r>
      <w:r w:rsidRPr="00283B88">
        <w:rPr>
          <w:rStyle w:val="Char4"/>
          <w:rFonts w:hint="eastAsia"/>
          <w:rtl/>
        </w:rPr>
        <w:t>پ</w:t>
      </w:r>
      <w:r>
        <w:rPr>
          <w:rStyle w:val="Char4"/>
          <w:rFonts w:hint="cs"/>
          <w:rtl/>
        </w:rPr>
        <w:t>ی</w:t>
      </w:r>
      <w:r w:rsidRPr="00283B88">
        <w:rPr>
          <w:rStyle w:val="Char4"/>
          <w:rFonts w:hint="cs"/>
          <w:rtl/>
        </w:rPr>
        <w:t>ش</w:t>
      </w:r>
      <w:r>
        <w:rPr>
          <w:rStyle w:val="Char4"/>
          <w:rFonts w:hint="cs"/>
          <w:rtl/>
        </w:rPr>
        <w:t>ه</w:t>
      </w:r>
      <w:r w:rsidRPr="00283B88">
        <w:rPr>
          <w:rStyle w:val="Char4"/>
          <w:rFonts w:hint="cs"/>
          <w:rtl/>
        </w:rPr>
        <w:t xml:space="preserve"> خود قرار داده‌اند، آ</w:t>
      </w:r>
      <w:r w:rsidRPr="00283B88">
        <w:rPr>
          <w:rStyle w:val="Char4"/>
          <w:rFonts w:hint="eastAsia"/>
          <w:rtl/>
        </w:rPr>
        <w:t>گ</w:t>
      </w:r>
      <w:r w:rsidRPr="00283B88">
        <w:rPr>
          <w:rStyle w:val="Char4"/>
          <w:rFonts w:hint="cs"/>
          <w:rtl/>
        </w:rPr>
        <w:t>اه شوند؛ 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‌توانند بمفاسد جمع</w:t>
      </w:r>
      <w:r>
        <w:rPr>
          <w:rStyle w:val="Char4"/>
          <w:rFonts w:hint="cs"/>
          <w:rtl/>
        </w:rPr>
        <w:t>ی</w:t>
      </w:r>
      <w:r w:rsidRPr="00283B88">
        <w:rPr>
          <w:rStyle w:val="Char4"/>
          <w:rFonts w:hint="cs"/>
          <w:rtl/>
        </w:rPr>
        <w:t>تها</w:t>
      </w:r>
      <w:r>
        <w:rPr>
          <w:rStyle w:val="Char4"/>
          <w:rFonts w:hint="cs"/>
          <w:rtl/>
        </w:rPr>
        <w:t>ی</w:t>
      </w:r>
      <w:r w:rsidRPr="00283B88">
        <w:rPr>
          <w:rStyle w:val="Char4"/>
          <w:rFonts w:hint="cs"/>
          <w:rtl/>
        </w:rPr>
        <w:t xml:space="preserve"> تفر</w:t>
      </w:r>
      <w:r>
        <w:rPr>
          <w:rStyle w:val="Char4"/>
          <w:rFonts w:hint="cs"/>
          <w:rtl/>
        </w:rPr>
        <w:t>ی</w:t>
      </w:r>
      <w:r w:rsidRPr="00283B88">
        <w:rPr>
          <w:rStyle w:val="Char4"/>
          <w:rFonts w:hint="cs"/>
          <w:rtl/>
        </w:rPr>
        <w:t>ط</w:t>
      </w:r>
      <w:r>
        <w:rPr>
          <w:rStyle w:val="Char4"/>
          <w:rFonts w:hint="cs"/>
          <w:rtl/>
        </w:rPr>
        <w:t>ی</w:t>
      </w:r>
      <w:r w:rsidRPr="00283B88">
        <w:rPr>
          <w:rStyle w:val="Char4"/>
          <w:rFonts w:hint="cs"/>
          <w:rtl/>
        </w:rPr>
        <w:t xml:space="preserve"> مانند ماد</w:t>
      </w:r>
      <w:r>
        <w:rPr>
          <w:rStyle w:val="Char4"/>
          <w:rFonts w:hint="cs"/>
          <w:rtl/>
        </w:rPr>
        <w:t>یی</w:t>
      </w:r>
      <w:r w:rsidRPr="00283B88">
        <w:rPr>
          <w:rStyle w:val="Char4"/>
          <w:rFonts w:hint="cs"/>
          <w:rtl/>
        </w:rPr>
        <w:t xml:space="preserve">ن و ملت </w:t>
      </w:r>
      <w:r>
        <w:rPr>
          <w:rStyle w:val="Char4"/>
          <w:rFonts w:hint="cs"/>
          <w:rtl/>
        </w:rPr>
        <w:t>ی</w:t>
      </w:r>
      <w:r w:rsidRPr="00283B88">
        <w:rPr>
          <w:rStyle w:val="Char4"/>
          <w:rFonts w:hint="cs"/>
          <w:rtl/>
        </w:rPr>
        <w:t>هود و امثال ا</w:t>
      </w:r>
      <w:r>
        <w:rPr>
          <w:rStyle w:val="Char4"/>
          <w:rFonts w:hint="cs"/>
          <w:rtl/>
        </w:rPr>
        <w:t>ی</w:t>
      </w:r>
      <w:r w:rsidRPr="00283B88">
        <w:rPr>
          <w:rStyle w:val="Char4"/>
          <w:rFonts w:hint="cs"/>
          <w:rtl/>
        </w:rPr>
        <w:t>نها كه تمام حقوق روح و مصالح ح</w:t>
      </w:r>
      <w:r>
        <w:rPr>
          <w:rStyle w:val="Char4"/>
          <w:rFonts w:hint="cs"/>
          <w:rtl/>
        </w:rPr>
        <w:t>ی</w:t>
      </w:r>
      <w:r w:rsidRPr="00283B88">
        <w:rPr>
          <w:rStyle w:val="Char4"/>
          <w:rFonts w:hint="cs"/>
          <w:rtl/>
        </w:rPr>
        <w:t>ات روحان</w:t>
      </w:r>
      <w:r>
        <w:rPr>
          <w:rStyle w:val="Char4"/>
          <w:rFonts w:hint="cs"/>
          <w:rtl/>
        </w:rPr>
        <w:t>ی</w:t>
      </w:r>
      <w:r w:rsidRPr="00283B88">
        <w:rPr>
          <w:rStyle w:val="Char4"/>
          <w:rFonts w:hint="cs"/>
          <w:rtl/>
        </w:rPr>
        <w:t xml:space="preserve"> را در مقابل حفظ منافع جسم و تعم</w:t>
      </w:r>
      <w:r>
        <w:rPr>
          <w:rStyle w:val="Char4"/>
          <w:rFonts w:hint="cs"/>
          <w:rtl/>
        </w:rPr>
        <w:t>ی</w:t>
      </w:r>
      <w:r w:rsidRPr="00283B88">
        <w:rPr>
          <w:rStyle w:val="Char4"/>
          <w:rFonts w:hint="cs"/>
          <w:rtl/>
        </w:rPr>
        <w:t>ر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جسمان</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ا</w:t>
      </w:r>
      <w:r>
        <w:rPr>
          <w:rStyle w:val="Char4"/>
          <w:rFonts w:hint="cs"/>
          <w:rtl/>
        </w:rPr>
        <w:t>ی</w:t>
      </w:r>
      <w:r w:rsidRPr="00283B88">
        <w:rPr>
          <w:rStyle w:val="Char4"/>
          <w:rFonts w:hint="cs"/>
          <w:rtl/>
        </w:rPr>
        <w:t>مال كرده‌اند، واقف كردند، بنا بر ا</w:t>
      </w:r>
      <w:r>
        <w:rPr>
          <w:rStyle w:val="Char4"/>
          <w:rFonts w:hint="cs"/>
          <w:rtl/>
        </w:rPr>
        <w:t>ی</w:t>
      </w:r>
      <w:r w:rsidRPr="00283B88">
        <w:rPr>
          <w:rStyle w:val="Char4"/>
          <w:rFonts w:hint="cs"/>
          <w:rtl/>
        </w:rPr>
        <w:t>ن تكل</w:t>
      </w:r>
      <w:r>
        <w:rPr>
          <w:rStyle w:val="Char4"/>
          <w:rFonts w:hint="cs"/>
          <w:rtl/>
        </w:rPr>
        <w:t>ی</w:t>
      </w:r>
      <w:r w:rsidRPr="00283B88">
        <w:rPr>
          <w:rStyle w:val="Char4"/>
          <w:rFonts w:hint="cs"/>
          <w:rtl/>
        </w:rPr>
        <w:t>ف اصلاح و ترب</w:t>
      </w:r>
      <w:r>
        <w:rPr>
          <w:rStyle w:val="Char4"/>
          <w:rFonts w:hint="cs"/>
          <w:rtl/>
        </w:rPr>
        <w:t>ی</w:t>
      </w:r>
      <w:r w:rsidRPr="00283B88">
        <w:rPr>
          <w:rStyle w:val="Char4"/>
          <w:rFonts w:hint="cs"/>
          <w:rtl/>
        </w:rPr>
        <w:t xml:space="preserve">ت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ملل</w:t>
      </w:r>
      <w:r>
        <w:rPr>
          <w:rStyle w:val="Char4"/>
          <w:rFonts w:hint="cs"/>
          <w:rtl/>
        </w:rPr>
        <w:t>ی</w:t>
      </w:r>
      <w:r w:rsidRPr="00283B88">
        <w:rPr>
          <w:rStyle w:val="Char4"/>
          <w:rFonts w:hint="cs"/>
          <w:rtl/>
        </w:rPr>
        <w:t xml:space="preserve"> قهراً متوجه جمع</w:t>
      </w:r>
      <w:r>
        <w:rPr>
          <w:rStyle w:val="Char4"/>
          <w:rFonts w:hint="cs"/>
          <w:rtl/>
        </w:rPr>
        <w:t>ی</w:t>
      </w:r>
      <w:r w:rsidRPr="00283B88">
        <w:rPr>
          <w:rStyle w:val="Char4"/>
          <w:rFonts w:hint="cs"/>
          <w:rtl/>
        </w:rPr>
        <w:t>ت معتدل</w:t>
      </w:r>
      <w:r>
        <w:rPr>
          <w:rStyle w:val="Char4"/>
          <w:rFonts w:hint="cs"/>
          <w:rtl/>
        </w:rPr>
        <w:t>ی</w:t>
      </w:r>
      <w:r w:rsidRPr="00283B88">
        <w:rPr>
          <w:rStyle w:val="Char4"/>
          <w:rFonts w:hint="cs"/>
          <w:rtl/>
        </w:rPr>
        <w:t xml:space="preserve"> مانند ملت اسلام خواهد شد.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خلاصه </w:t>
      </w:r>
      <w:r w:rsidRPr="00283B88">
        <w:rPr>
          <w:rStyle w:val="Char5"/>
          <w:rFonts w:hint="eastAsia"/>
          <w:rtl/>
        </w:rPr>
        <w:t>پ</w:t>
      </w:r>
      <w:r>
        <w:rPr>
          <w:rStyle w:val="Char5"/>
          <w:rFonts w:hint="cs"/>
          <w:rtl/>
        </w:rPr>
        <w:t>ی</w:t>
      </w:r>
      <w:r w:rsidRPr="00283B88">
        <w:rPr>
          <w:rStyle w:val="Char5"/>
          <w:rFonts w:hint="cs"/>
          <w:rtl/>
        </w:rPr>
        <w:t>روان (د</w:t>
      </w:r>
      <w:r>
        <w:rPr>
          <w:rStyle w:val="Char5"/>
          <w:rFonts w:hint="cs"/>
          <w:rtl/>
        </w:rPr>
        <w:t>ی</w:t>
      </w:r>
      <w:r w:rsidRPr="00283B88">
        <w:rPr>
          <w:rStyle w:val="Char5"/>
          <w:rFonts w:hint="cs"/>
          <w:rtl/>
        </w:rPr>
        <w:t xml:space="preserve">ن وسط) </w:t>
      </w:r>
      <w:r w:rsidRPr="00283B88">
        <w:rPr>
          <w:rStyle w:val="Char5"/>
          <w:rFonts w:hint="eastAsia"/>
          <w:rtl/>
        </w:rPr>
        <w:t>چ</w:t>
      </w:r>
      <w:r w:rsidRPr="00283B88">
        <w:rPr>
          <w:rStyle w:val="Char5"/>
          <w:rFonts w:hint="cs"/>
          <w:rtl/>
        </w:rPr>
        <w:t>ون در نقط</w:t>
      </w:r>
      <w:r>
        <w:rPr>
          <w:rStyle w:val="Char5"/>
          <w:rFonts w:hint="cs"/>
          <w:rtl/>
        </w:rPr>
        <w:t>ه</w:t>
      </w:r>
      <w:r w:rsidRPr="00283B88">
        <w:rPr>
          <w:rStyle w:val="Char5"/>
          <w:rFonts w:hint="cs"/>
          <w:rtl/>
        </w:rPr>
        <w:t xml:space="preserve"> اعتدال انسان</w:t>
      </w:r>
      <w:r>
        <w:rPr>
          <w:rStyle w:val="Char5"/>
          <w:rFonts w:hint="cs"/>
          <w:rtl/>
        </w:rPr>
        <w:t>ی</w:t>
      </w:r>
      <w:r w:rsidRPr="00283B88">
        <w:rPr>
          <w:rStyle w:val="Char5"/>
          <w:rFonts w:hint="cs"/>
          <w:rtl/>
        </w:rPr>
        <w:t xml:space="preserve">ت تمركز </w:t>
      </w:r>
      <w:r>
        <w:rPr>
          <w:rStyle w:val="Char5"/>
          <w:rFonts w:hint="cs"/>
          <w:rtl/>
        </w:rPr>
        <w:t>ی</w:t>
      </w:r>
      <w:r w:rsidRPr="00283B88">
        <w:rPr>
          <w:rStyle w:val="Char5"/>
          <w:rFonts w:hint="cs"/>
          <w:rtl/>
        </w:rPr>
        <w:t xml:space="preserve">افته‌اند، از </w:t>
      </w:r>
      <w:r>
        <w:rPr>
          <w:rStyle w:val="Char5"/>
          <w:rFonts w:hint="cs"/>
          <w:rtl/>
        </w:rPr>
        <w:t>ی</w:t>
      </w:r>
      <w:r w:rsidRPr="00283B88">
        <w:rPr>
          <w:rStyle w:val="Char5"/>
          <w:rFonts w:hint="cs"/>
          <w:rtl/>
        </w:rPr>
        <w:t>نرو م</w:t>
      </w:r>
      <w:r>
        <w:rPr>
          <w:rStyle w:val="Char5"/>
          <w:rFonts w:hint="cs"/>
          <w:rtl/>
        </w:rPr>
        <w:t>ی</w:t>
      </w:r>
      <w:r w:rsidRPr="00283B88">
        <w:rPr>
          <w:rStyle w:val="Char5"/>
          <w:rFonts w:hint="cs"/>
          <w:rtl/>
        </w:rPr>
        <w:t>‌با</w:t>
      </w:r>
      <w:r>
        <w:rPr>
          <w:rStyle w:val="Char5"/>
          <w:rFonts w:hint="cs"/>
          <w:rtl/>
        </w:rPr>
        <w:t>ی</w:t>
      </w:r>
      <w:r w:rsidRPr="00283B88">
        <w:rPr>
          <w:rStyle w:val="Char5"/>
          <w:rFonts w:hint="cs"/>
          <w:rtl/>
        </w:rPr>
        <w:t>د بنام حفظ حدود انسان</w:t>
      </w:r>
      <w:r>
        <w:rPr>
          <w:rStyle w:val="Char5"/>
          <w:rFonts w:hint="cs"/>
          <w:rtl/>
        </w:rPr>
        <w:t>ی</w:t>
      </w:r>
      <w:r w:rsidRPr="00283B88">
        <w:rPr>
          <w:rStyle w:val="Char5"/>
          <w:rFonts w:hint="cs"/>
          <w:rtl/>
        </w:rPr>
        <w:t xml:space="preserve">ت و نوع </w:t>
      </w:r>
      <w:r w:rsidRPr="00283B88">
        <w:rPr>
          <w:rStyle w:val="Char5"/>
          <w:rFonts w:hint="eastAsia"/>
          <w:rtl/>
        </w:rPr>
        <w:t>پ</w:t>
      </w:r>
      <w:r w:rsidRPr="00283B88">
        <w:rPr>
          <w:rStyle w:val="Char5"/>
          <w:rFonts w:hint="cs"/>
          <w:rtl/>
        </w:rPr>
        <w:t>رور</w:t>
      </w:r>
      <w:r>
        <w:rPr>
          <w:rStyle w:val="Char5"/>
          <w:rFonts w:hint="cs"/>
          <w:rtl/>
        </w:rPr>
        <w:t>ی</w:t>
      </w:r>
      <w:r w:rsidRPr="00283B88">
        <w:rPr>
          <w:rStyle w:val="Char5"/>
          <w:rFonts w:hint="cs"/>
          <w:rtl/>
        </w:rPr>
        <w:t>، هر آن جمع</w:t>
      </w:r>
      <w:r>
        <w:rPr>
          <w:rStyle w:val="Char5"/>
          <w:rFonts w:hint="cs"/>
          <w:rtl/>
        </w:rPr>
        <w:t>ی</w:t>
      </w:r>
      <w:r w:rsidRPr="00283B88">
        <w:rPr>
          <w:rStyle w:val="Char5"/>
          <w:rFonts w:hint="cs"/>
          <w:rtl/>
        </w:rPr>
        <w:t>ت</w:t>
      </w:r>
      <w:r>
        <w:rPr>
          <w:rStyle w:val="Char5"/>
          <w:rFonts w:hint="cs"/>
          <w:rtl/>
        </w:rPr>
        <w:t>ی</w:t>
      </w:r>
      <w:r w:rsidRPr="00283B88">
        <w:rPr>
          <w:rStyle w:val="Char5"/>
          <w:rFonts w:hint="cs"/>
          <w:rtl/>
        </w:rPr>
        <w:t xml:space="preserve"> را كه در دن</w:t>
      </w:r>
      <w:r>
        <w:rPr>
          <w:rStyle w:val="Char5"/>
          <w:rFonts w:hint="cs"/>
          <w:rtl/>
        </w:rPr>
        <w:t>ی</w:t>
      </w:r>
      <w:r w:rsidRPr="00283B88">
        <w:rPr>
          <w:rStyle w:val="Char5"/>
          <w:rFonts w:hint="cs"/>
          <w:rtl/>
        </w:rPr>
        <w:t>ا از ا</w:t>
      </w:r>
      <w:r>
        <w:rPr>
          <w:rStyle w:val="Char5"/>
          <w:rFonts w:hint="cs"/>
          <w:rtl/>
        </w:rPr>
        <w:t>ی</w:t>
      </w:r>
      <w:r w:rsidRPr="00283B88">
        <w:rPr>
          <w:rStyle w:val="Char5"/>
          <w:rFonts w:hint="cs"/>
          <w:rtl/>
        </w:rPr>
        <w:t>ن (حد) ب</w:t>
      </w:r>
      <w:r>
        <w:rPr>
          <w:rStyle w:val="Char5"/>
          <w:rFonts w:hint="cs"/>
          <w:rtl/>
        </w:rPr>
        <w:t>ی</w:t>
      </w:r>
      <w:r w:rsidRPr="00283B88">
        <w:rPr>
          <w:rStyle w:val="Char5"/>
          <w:rFonts w:hint="cs"/>
          <w:rtl/>
        </w:rPr>
        <w:t>رون رفته‌اند تحت الحما</w:t>
      </w:r>
      <w:r>
        <w:rPr>
          <w:rStyle w:val="Char5"/>
          <w:rFonts w:hint="cs"/>
          <w:rtl/>
        </w:rPr>
        <w:t>ی</w:t>
      </w:r>
      <w:r w:rsidRPr="00283B88">
        <w:rPr>
          <w:rStyle w:val="Char5"/>
          <w:rFonts w:hint="cs"/>
          <w:rtl/>
        </w:rPr>
        <w:t xml:space="preserve">ه و مورد نظارت خود قرار دهند و همواره مقررات اسلام را كه </w:t>
      </w:r>
      <w:r>
        <w:rPr>
          <w:rStyle w:val="Char5"/>
          <w:rFonts w:hint="cs"/>
          <w:rtl/>
        </w:rPr>
        <w:t>ی</w:t>
      </w:r>
      <w:r w:rsidRPr="00283B88">
        <w:rPr>
          <w:rStyle w:val="Char5"/>
          <w:rFonts w:hint="eastAsia"/>
          <w:rtl/>
        </w:rPr>
        <w:t>گ</w:t>
      </w:r>
      <w:r w:rsidRPr="00283B88">
        <w:rPr>
          <w:rStyle w:val="Char5"/>
          <w:rFonts w:hint="cs"/>
          <w:rtl/>
        </w:rPr>
        <w:t>انه وس</w:t>
      </w:r>
      <w:r>
        <w:rPr>
          <w:rStyle w:val="Char5"/>
          <w:rFonts w:hint="cs"/>
          <w:rtl/>
        </w:rPr>
        <w:t>ی</w:t>
      </w:r>
      <w:r w:rsidRPr="00283B88">
        <w:rPr>
          <w:rStyle w:val="Char5"/>
          <w:rFonts w:hint="cs"/>
          <w:rtl/>
        </w:rPr>
        <w:t>ل</w:t>
      </w:r>
      <w:r>
        <w:rPr>
          <w:rStyle w:val="Char5"/>
          <w:rFonts w:hint="cs"/>
          <w:rtl/>
        </w:rPr>
        <w:t>ه</w:t>
      </w:r>
      <w:r w:rsidRPr="00283B88">
        <w:rPr>
          <w:rStyle w:val="Char5"/>
          <w:rFonts w:hint="cs"/>
          <w:rtl/>
        </w:rPr>
        <w:t xml:space="preserve"> تمركز بشر بحد اعتدال م</w:t>
      </w:r>
      <w:r>
        <w:rPr>
          <w:rStyle w:val="Char5"/>
          <w:rFonts w:hint="cs"/>
          <w:rtl/>
        </w:rPr>
        <w:t>ی</w:t>
      </w:r>
      <w:r w:rsidRPr="00283B88">
        <w:rPr>
          <w:rStyle w:val="Char5"/>
          <w:rFonts w:hint="cs"/>
          <w:rtl/>
        </w:rPr>
        <w:t>‌باشد به آنها ابلاغ كنند</w:t>
      </w:r>
      <w:r w:rsidRPr="00283B88">
        <w:rPr>
          <w:rStyle w:val="Char4"/>
          <w:rFonts w:hint="cs"/>
          <w:rtl/>
        </w:rPr>
        <w:t>.</w:t>
      </w:r>
    </w:p>
    <w:p w:rsidR="00283B88" w:rsidRPr="00283B88" w:rsidRDefault="00283B88" w:rsidP="00283B88">
      <w:pPr>
        <w:widowControl w:val="0"/>
        <w:spacing w:line="250" w:lineRule="auto"/>
        <w:ind w:firstLine="284"/>
        <w:jc w:val="both"/>
        <w:rPr>
          <w:rStyle w:val="Char4"/>
          <w:rtl/>
        </w:rPr>
      </w:pPr>
      <w:r w:rsidRPr="00283B88">
        <w:rPr>
          <w:rStyle w:val="Char4"/>
          <w:rFonts w:hint="eastAsia"/>
          <w:rtl/>
        </w:rPr>
        <w:t>چ</w:t>
      </w:r>
      <w:r w:rsidRPr="00283B88">
        <w:rPr>
          <w:rStyle w:val="Char4"/>
          <w:rFonts w:hint="cs"/>
          <w:rtl/>
        </w:rPr>
        <w:t>نانكه قرآن در جا</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 ن</w:t>
      </w:r>
      <w:r>
        <w:rPr>
          <w:rStyle w:val="Char4"/>
          <w:rFonts w:hint="cs"/>
          <w:rtl/>
        </w:rPr>
        <w:t>ی</w:t>
      </w:r>
      <w:r w:rsidRPr="00283B88">
        <w:rPr>
          <w:rStyle w:val="Char4"/>
          <w:rFonts w:hint="cs"/>
          <w:rtl/>
        </w:rPr>
        <w:t>ز اشاره بهم</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كرده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Pr>
          <w:rFonts w:cs="Traditional Arabic" w:hint="cs"/>
          <w:sz w:val="36"/>
          <w:rtl/>
          <w:lang w:bidi="ar-SY"/>
        </w:rPr>
        <w:t>﴿</w:t>
      </w:r>
      <w:r w:rsidRPr="00283B88">
        <w:rPr>
          <w:rStyle w:val="Chard"/>
          <w:rFonts w:hint="eastAsia"/>
          <w:rtl/>
        </w:rPr>
        <w:t>كُنتُم</w:t>
      </w:r>
      <w:r w:rsidRPr="00283B88">
        <w:rPr>
          <w:rStyle w:val="Chard"/>
          <w:rFonts w:hint="cs"/>
          <w:rtl/>
        </w:rPr>
        <w:t>ۡ</w:t>
      </w:r>
      <w:r w:rsidRPr="00283B88">
        <w:rPr>
          <w:rStyle w:val="Chard"/>
          <w:rtl/>
        </w:rPr>
        <w:t xml:space="preserve"> </w:t>
      </w:r>
      <w:r w:rsidRPr="00283B88">
        <w:rPr>
          <w:rStyle w:val="Chard"/>
          <w:rFonts w:hint="eastAsia"/>
          <w:rtl/>
        </w:rPr>
        <w:t>خَي</w:t>
      </w:r>
      <w:r w:rsidRPr="00283B88">
        <w:rPr>
          <w:rStyle w:val="Chard"/>
          <w:rFonts w:hint="cs"/>
          <w:rtl/>
        </w:rPr>
        <w:t>ۡ</w:t>
      </w:r>
      <w:r w:rsidRPr="00283B88">
        <w:rPr>
          <w:rStyle w:val="Chard"/>
          <w:rFonts w:hint="eastAsia"/>
          <w:rtl/>
        </w:rPr>
        <w:t>رَ</w:t>
      </w:r>
      <w:r w:rsidRPr="00283B88">
        <w:rPr>
          <w:rStyle w:val="Chard"/>
          <w:rtl/>
        </w:rPr>
        <w:t xml:space="preserve"> </w:t>
      </w:r>
      <w:r w:rsidRPr="00283B88">
        <w:rPr>
          <w:rStyle w:val="Chard"/>
          <w:rFonts w:hint="eastAsia"/>
          <w:rtl/>
        </w:rPr>
        <w:t>أُمَّةٍ</w:t>
      </w:r>
      <w:r w:rsidRPr="00283B88">
        <w:rPr>
          <w:rStyle w:val="Chard"/>
          <w:rtl/>
        </w:rPr>
        <w:t xml:space="preserve"> </w:t>
      </w:r>
      <w:r w:rsidRPr="00283B88">
        <w:rPr>
          <w:rStyle w:val="Chard"/>
          <w:rFonts w:hint="eastAsia"/>
          <w:rtl/>
        </w:rPr>
        <w:t>أُخ</w:t>
      </w:r>
      <w:r w:rsidRPr="00283B88">
        <w:rPr>
          <w:rStyle w:val="Chard"/>
          <w:rFonts w:hint="cs"/>
          <w:rtl/>
        </w:rPr>
        <w:t>ۡ</w:t>
      </w:r>
      <w:r w:rsidRPr="00283B88">
        <w:rPr>
          <w:rStyle w:val="Chard"/>
          <w:rFonts w:hint="eastAsia"/>
          <w:rtl/>
        </w:rPr>
        <w:t>رِجَت</w:t>
      </w:r>
      <w:r w:rsidRPr="00283B88">
        <w:rPr>
          <w:rStyle w:val="Chard"/>
          <w:rFonts w:hint="cs"/>
          <w:rtl/>
        </w:rPr>
        <w:t>ۡ</w:t>
      </w:r>
      <w:r w:rsidRPr="00283B88">
        <w:rPr>
          <w:rStyle w:val="Chard"/>
          <w:rtl/>
        </w:rPr>
        <w:t xml:space="preserve"> </w:t>
      </w:r>
      <w:r w:rsidRPr="00283B88">
        <w:rPr>
          <w:rStyle w:val="Chard"/>
          <w:rFonts w:hint="eastAsia"/>
          <w:rtl/>
        </w:rPr>
        <w:t>لِلنَّاسِ</w:t>
      </w:r>
      <w:r w:rsidRPr="00283B88">
        <w:rPr>
          <w:rStyle w:val="Chard"/>
          <w:rtl/>
        </w:rPr>
        <w:t xml:space="preserve"> </w:t>
      </w:r>
      <w:r w:rsidRPr="00283B88">
        <w:rPr>
          <w:rStyle w:val="Chard"/>
          <w:rFonts w:hint="eastAsia"/>
          <w:rtl/>
        </w:rPr>
        <w:t>تَأ</w:t>
      </w:r>
      <w:r w:rsidRPr="00283B88">
        <w:rPr>
          <w:rStyle w:val="Chard"/>
          <w:rFonts w:hint="cs"/>
          <w:rtl/>
        </w:rPr>
        <w:t>ۡ</w:t>
      </w:r>
      <w:r w:rsidRPr="00283B88">
        <w:rPr>
          <w:rStyle w:val="Chard"/>
          <w:rFonts w:hint="eastAsia"/>
          <w:rtl/>
        </w:rPr>
        <w:t>مُرُونَ</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مَع</w:t>
      </w:r>
      <w:r w:rsidRPr="00283B88">
        <w:rPr>
          <w:rStyle w:val="Chard"/>
          <w:rFonts w:hint="cs"/>
          <w:rtl/>
        </w:rPr>
        <w:t>ۡ</w:t>
      </w:r>
      <w:r w:rsidRPr="00283B88">
        <w:rPr>
          <w:rStyle w:val="Chard"/>
          <w:rFonts w:hint="eastAsia"/>
          <w:rtl/>
        </w:rPr>
        <w:t>رُوفِ</w:t>
      </w:r>
      <w:r w:rsidRPr="00283B88">
        <w:rPr>
          <w:rStyle w:val="Chard"/>
          <w:rtl/>
        </w:rPr>
        <w:t xml:space="preserve"> </w:t>
      </w:r>
      <w:r w:rsidRPr="00283B88">
        <w:rPr>
          <w:rStyle w:val="Chard"/>
          <w:rFonts w:hint="eastAsia"/>
          <w:rtl/>
        </w:rPr>
        <w:t>وَتَن</w:t>
      </w:r>
      <w:r w:rsidRPr="00283B88">
        <w:rPr>
          <w:rStyle w:val="Chard"/>
          <w:rFonts w:hint="cs"/>
          <w:rtl/>
        </w:rPr>
        <w:t>ۡ</w:t>
      </w:r>
      <w:r w:rsidRPr="00283B88">
        <w:rPr>
          <w:rStyle w:val="Chard"/>
          <w:rFonts w:hint="eastAsia"/>
          <w:rtl/>
        </w:rPr>
        <w:t>هَو</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عَنِ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مُنكَرِ</w:t>
      </w:r>
      <w:r w:rsidRPr="00283B88">
        <w:rPr>
          <w:rStyle w:val="Chard"/>
          <w:rtl/>
        </w:rPr>
        <w:t xml:space="preserve"> </w:t>
      </w:r>
      <w:r w:rsidRPr="00283B88">
        <w:rPr>
          <w:rStyle w:val="Chard"/>
          <w:rFonts w:hint="eastAsia"/>
          <w:rtl/>
        </w:rPr>
        <w:t>وَتُؤ</w:t>
      </w:r>
      <w:r w:rsidRPr="00283B88">
        <w:rPr>
          <w:rStyle w:val="Chard"/>
          <w:rFonts w:hint="cs"/>
          <w:rtl/>
        </w:rPr>
        <w:t>ۡ</w:t>
      </w:r>
      <w:r w:rsidRPr="00283B88">
        <w:rPr>
          <w:rStyle w:val="Chard"/>
          <w:rFonts w:hint="eastAsia"/>
          <w:rtl/>
        </w:rPr>
        <w:t>مِنُونَ</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للَّهِ</w:t>
      </w:r>
      <w:r>
        <w:rPr>
          <w:rFonts w:ascii="KFGQPC Uthmanic Script HAFS" w:cs="Times New Roman" w:hint="cs"/>
          <w:rtl/>
        </w:rPr>
        <w:t>...</w:t>
      </w:r>
      <w:r>
        <w:rPr>
          <w:rFonts w:cs="Traditional Arabic" w:hint="cs"/>
          <w:sz w:val="36"/>
          <w:rtl/>
          <w:lang w:bidi="ar-SY"/>
        </w:rPr>
        <w:t>﴾</w:t>
      </w:r>
      <w:r>
        <w:rPr>
          <w:rStyle w:val="Char4"/>
          <w:rFonts w:hint="cs"/>
          <w:rtl/>
        </w:rPr>
        <w:t xml:space="preserve"> </w:t>
      </w:r>
      <w:r w:rsidRPr="00283B88">
        <w:rPr>
          <w:rStyle w:val="Char6"/>
          <w:rtl/>
        </w:rPr>
        <w:t>[آل عمران: 110]</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7053A0">
        <w:rPr>
          <w:rFonts w:cs="Traditional Arabic" w:hint="cs"/>
          <w:sz w:val="34"/>
          <w:szCs w:val="26"/>
          <w:rtl/>
          <w:lang w:bidi="ar-SY"/>
        </w:rPr>
        <w:t>«</w:t>
      </w:r>
      <w:r w:rsidRPr="00283B88">
        <w:rPr>
          <w:rStyle w:val="Char7"/>
          <w:rFonts w:hint="cs"/>
          <w:rtl/>
        </w:rPr>
        <w:t>شما مسلمانان بهتر</w:t>
      </w:r>
      <w:r>
        <w:rPr>
          <w:rStyle w:val="Char7"/>
          <w:rFonts w:hint="cs"/>
          <w:rtl/>
        </w:rPr>
        <w:t>ی</w:t>
      </w:r>
      <w:r w:rsidRPr="00283B88">
        <w:rPr>
          <w:rStyle w:val="Char7"/>
          <w:rFonts w:hint="cs"/>
          <w:rtl/>
        </w:rPr>
        <w:t>ن امت</w:t>
      </w:r>
      <w:r>
        <w:rPr>
          <w:rStyle w:val="Char7"/>
          <w:rFonts w:hint="cs"/>
          <w:rtl/>
        </w:rPr>
        <w:t>ی</w:t>
      </w:r>
      <w:r w:rsidRPr="00283B88">
        <w:rPr>
          <w:rStyle w:val="Char7"/>
          <w:rFonts w:hint="cs"/>
          <w:rtl/>
        </w:rPr>
        <w:t xml:space="preserve"> هست</w:t>
      </w:r>
      <w:r>
        <w:rPr>
          <w:rStyle w:val="Char7"/>
          <w:rFonts w:hint="cs"/>
          <w:rtl/>
        </w:rPr>
        <w:t>ی</w:t>
      </w:r>
      <w:r w:rsidRPr="00283B88">
        <w:rPr>
          <w:rStyle w:val="Char7"/>
          <w:rFonts w:hint="cs"/>
          <w:rtl/>
        </w:rPr>
        <w:t>د كه در دن</w:t>
      </w:r>
      <w:r>
        <w:rPr>
          <w:rStyle w:val="Char7"/>
          <w:rFonts w:hint="cs"/>
          <w:rtl/>
        </w:rPr>
        <w:t>ی</w:t>
      </w:r>
      <w:r w:rsidRPr="00283B88">
        <w:rPr>
          <w:rStyle w:val="Char7"/>
          <w:rFonts w:hint="cs"/>
          <w:rtl/>
        </w:rPr>
        <w:t>ا برا</w:t>
      </w:r>
      <w:r>
        <w:rPr>
          <w:rStyle w:val="Char7"/>
          <w:rFonts w:hint="cs"/>
          <w:rtl/>
        </w:rPr>
        <w:t>ی</w:t>
      </w:r>
      <w:r w:rsidRPr="00283B88">
        <w:rPr>
          <w:rStyle w:val="Char7"/>
          <w:rFonts w:hint="cs"/>
          <w:rtl/>
        </w:rPr>
        <w:t xml:space="preserve"> جمع</w:t>
      </w:r>
      <w:r>
        <w:rPr>
          <w:rStyle w:val="Char7"/>
          <w:rFonts w:hint="cs"/>
          <w:rtl/>
        </w:rPr>
        <w:t>ی</w:t>
      </w:r>
      <w:r w:rsidRPr="00283B88">
        <w:rPr>
          <w:rStyle w:val="Char7"/>
          <w:rFonts w:hint="cs"/>
          <w:rtl/>
        </w:rPr>
        <w:t>ت بشر ظاهر شده‌ا</w:t>
      </w:r>
      <w:r>
        <w:rPr>
          <w:rStyle w:val="Char7"/>
          <w:rFonts w:hint="cs"/>
          <w:rtl/>
        </w:rPr>
        <w:t>ی</w:t>
      </w:r>
      <w:r w:rsidRPr="00283B88">
        <w:rPr>
          <w:rStyle w:val="Char7"/>
          <w:rFonts w:hint="cs"/>
          <w:rtl/>
        </w:rPr>
        <w:t>د! ز</w:t>
      </w:r>
      <w:r>
        <w:rPr>
          <w:rStyle w:val="Char7"/>
          <w:rFonts w:hint="cs"/>
          <w:rtl/>
        </w:rPr>
        <w:t>ی</w:t>
      </w:r>
      <w:r w:rsidRPr="00283B88">
        <w:rPr>
          <w:rStyle w:val="Char7"/>
          <w:rFonts w:hint="cs"/>
          <w:rtl/>
        </w:rPr>
        <w:t>را عهده‌دار انجام بهتر</w:t>
      </w:r>
      <w:r>
        <w:rPr>
          <w:rStyle w:val="Char7"/>
          <w:rFonts w:hint="cs"/>
          <w:rtl/>
        </w:rPr>
        <w:t>ی</w:t>
      </w:r>
      <w:r w:rsidRPr="00283B88">
        <w:rPr>
          <w:rStyle w:val="Char7"/>
          <w:rFonts w:hint="cs"/>
          <w:rtl/>
        </w:rPr>
        <w:t>ن كارها مانند (امر بمعروف و نه</w:t>
      </w:r>
      <w:r>
        <w:rPr>
          <w:rStyle w:val="Char7"/>
          <w:rFonts w:hint="cs"/>
          <w:rtl/>
        </w:rPr>
        <w:t>ی</w:t>
      </w:r>
      <w:r w:rsidRPr="00283B88">
        <w:rPr>
          <w:rStyle w:val="Char7"/>
          <w:rFonts w:hint="cs"/>
          <w:rtl/>
        </w:rPr>
        <w:t xml:space="preserve"> از منكر) هست</w:t>
      </w:r>
      <w:r>
        <w:rPr>
          <w:rStyle w:val="Char7"/>
          <w:rFonts w:hint="cs"/>
          <w:rtl/>
        </w:rPr>
        <w:t>ی</w:t>
      </w:r>
      <w:r w:rsidRPr="00283B88">
        <w:rPr>
          <w:rStyle w:val="Char7"/>
          <w:rFonts w:hint="cs"/>
          <w:rtl/>
        </w:rPr>
        <w:t>د! و ا</w:t>
      </w:r>
      <w:r>
        <w:rPr>
          <w:rStyle w:val="Char7"/>
          <w:rFonts w:hint="cs"/>
          <w:rtl/>
        </w:rPr>
        <w:t>ی</w:t>
      </w:r>
      <w:r w:rsidRPr="00283B88">
        <w:rPr>
          <w:rStyle w:val="Char7"/>
          <w:rFonts w:hint="cs"/>
          <w:rtl/>
        </w:rPr>
        <w:t>مان بخدا</w:t>
      </w:r>
      <w:r>
        <w:rPr>
          <w:rStyle w:val="Char7"/>
          <w:rFonts w:hint="cs"/>
          <w:rtl/>
        </w:rPr>
        <w:t>ی</w:t>
      </w:r>
      <w:r w:rsidRPr="00283B88">
        <w:rPr>
          <w:rStyle w:val="Char7"/>
          <w:rFonts w:hint="cs"/>
          <w:rtl/>
        </w:rPr>
        <w:t xml:space="preserve"> </w:t>
      </w:r>
      <w:r>
        <w:rPr>
          <w:rStyle w:val="Char7"/>
          <w:rFonts w:hint="cs"/>
          <w:rtl/>
        </w:rPr>
        <w:t>ی</w:t>
      </w:r>
      <w:r w:rsidRPr="00283B88">
        <w:rPr>
          <w:rStyle w:val="Char7"/>
          <w:rFonts w:hint="eastAsia"/>
          <w:rtl/>
        </w:rPr>
        <w:t>گ</w:t>
      </w:r>
      <w:r w:rsidRPr="00283B88">
        <w:rPr>
          <w:rStyle w:val="Char7"/>
          <w:rFonts w:hint="cs"/>
          <w:rtl/>
        </w:rPr>
        <w:t>انه آورده</w:t>
      </w:r>
      <w:r w:rsidRPr="00283B88">
        <w:rPr>
          <w:rStyle w:val="Char7"/>
          <w:rFonts w:hint="eastAsia"/>
          <w:rtl/>
        </w:rPr>
        <w:t>‌</w:t>
      </w:r>
      <w:r w:rsidRPr="00283B88">
        <w:rPr>
          <w:rStyle w:val="Char7"/>
          <w:rFonts w:hint="cs"/>
          <w:rtl/>
        </w:rPr>
        <w:t>ا</w:t>
      </w:r>
      <w:r>
        <w:rPr>
          <w:rStyle w:val="Char7"/>
          <w:rFonts w:hint="cs"/>
          <w:rtl/>
        </w:rPr>
        <w:t>ی</w:t>
      </w:r>
      <w:r w:rsidRPr="00283B88">
        <w:rPr>
          <w:rStyle w:val="Char7"/>
          <w:rFonts w:hint="cs"/>
          <w:rtl/>
        </w:rPr>
        <w:t>د</w:t>
      </w:r>
      <w:r w:rsidRPr="007053A0">
        <w:rPr>
          <w:rFonts w:cs="Traditional Arabic" w:hint="cs"/>
          <w:sz w:val="34"/>
          <w:szCs w:val="26"/>
          <w:rtl/>
          <w:lang w:bidi="ar-SY"/>
        </w:rPr>
        <w:t>»</w:t>
      </w:r>
      <w:r w:rsidRPr="007053A0">
        <w:rPr>
          <w:rFonts w:cs="B Lotus" w:hint="cs"/>
          <w:sz w:val="34"/>
          <w:szCs w:val="26"/>
          <w:rtl/>
          <w:lang w:bidi="ar-SY"/>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حاصل ا</w:t>
      </w:r>
      <w:r>
        <w:rPr>
          <w:rStyle w:val="Char4"/>
          <w:rFonts w:hint="cs"/>
          <w:rtl/>
        </w:rPr>
        <w:t>ی</w:t>
      </w:r>
      <w:r w:rsidRPr="00283B88">
        <w:rPr>
          <w:rStyle w:val="Char4"/>
          <w:rFonts w:hint="cs"/>
          <w:rtl/>
        </w:rPr>
        <w:t xml:space="preserve">نكه </w:t>
      </w:r>
      <w:r w:rsidRPr="00283B88">
        <w:rPr>
          <w:rStyle w:val="Char4"/>
          <w:rFonts w:hint="eastAsia"/>
          <w:rtl/>
        </w:rPr>
        <w:t>چ</w:t>
      </w:r>
      <w:r w:rsidRPr="00283B88">
        <w:rPr>
          <w:rStyle w:val="Char4"/>
          <w:rFonts w:hint="cs"/>
          <w:rtl/>
        </w:rPr>
        <w:t xml:space="preserve">ون شما بشر را به (معروف)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به ا</w:t>
      </w:r>
      <w:r>
        <w:rPr>
          <w:rStyle w:val="Char4"/>
          <w:rFonts w:hint="cs"/>
          <w:rtl/>
        </w:rPr>
        <w:t>ی</w:t>
      </w:r>
      <w:r w:rsidRPr="00283B88">
        <w:rPr>
          <w:rStyle w:val="Char4"/>
          <w:rFonts w:hint="cs"/>
          <w:rtl/>
        </w:rPr>
        <w:t>جاد وسائل ترب</w:t>
      </w:r>
      <w:r>
        <w:rPr>
          <w:rStyle w:val="Char4"/>
          <w:rFonts w:hint="cs"/>
          <w:rtl/>
        </w:rPr>
        <w:t>ی</w:t>
      </w:r>
      <w:r w:rsidRPr="00283B88">
        <w:rPr>
          <w:rStyle w:val="Char4"/>
          <w:rFonts w:hint="cs"/>
          <w:rtl/>
        </w:rPr>
        <w:t>ت قوا</w:t>
      </w:r>
      <w:r>
        <w:rPr>
          <w:rStyle w:val="Char4"/>
          <w:rFonts w:hint="cs"/>
          <w:rtl/>
        </w:rPr>
        <w:t>ی</w:t>
      </w:r>
      <w:r w:rsidRPr="00283B88">
        <w:rPr>
          <w:rStyle w:val="Char4"/>
          <w:rFonts w:hint="cs"/>
          <w:rtl/>
        </w:rPr>
        <w:t xml:space="preserve"> روح</w:t>
      </w:r>
      <w:r>
        <w:rPr>
          <w:rStyle w:val="Char4"/>
          <w:rFonts w:hint="cs"/>
          <w:rtl/>
        </w:rPr>
        <w:t>ی</w:t>
      </w:r>
      <w:r w:rsidRPr="00283B88">
        <w:rPr>
          <w:rStyle w:val="Char4"/>
          <w:rFonts w:hint="cs"/>
          <w:rtl/>
        </w:rPr>
        <w:t xml:space="preserve"> و جسم</w:t>
      </w:r>
      <w:r>
        <w:rPr>
          <w:rStyle w:val="Char4"/>
          <w:rFonts w:hint="cs"/>
          <w:rtl/>
        </w:rPr>
        <w:t>ی</w:t>
      </w:r>
      <w:r w:rsidRPr="00283B88">
        <w:rPr>
          <w:rStyle w:val="Char4"/>
          <w:rFonts w:hint="cs"/>
          <w:rtl/>
        </w:rPr>
        <w:t xml:space="preserve"> و تحص</w:t>
      </w:r>
      <w:r>
        <w:rPr>
          <w:rStyle w:val="Char4"/>
          <w:rFonts w:hint="cs"/>
          <w:rtl/>
        </w:rPr>
        <w:t>ی</w:t>
      </w:r>
      <w:r w:rsidRPr="00283B88">
        <w:rPr>
          <w:rStyle w:val="Char4"/>
          <w:rFonts w:hint="cs"/>
          <w:rtl/>
        </w:rPr>
        <w:t>ل لوازم آباد</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ا و آخرت، خلاصه به ته</w:t>
      </w:r>
      <w:r>
        <w:rPr>
          <w:rStyle w:val="Char4"/>
          <w:rFonts w:hint="cs"/>
          <w:rtl/>
        </w:rPr>
        <w:t>یه</w:t>
      </w:r>
      <w:r w:rsidRPr="00283B88">
        <w:rPr>
          <w:rStyle w:val="Char4"/>
          <w:rFonts w:hint="cs"/>
          <w:rtl/>
        </w:rPr>
        <w:t xml:space="preserve"> موجبات سعادت ماد</w:t>
      </w:r>
      <w:r>
        <w:rPr>
          <w:rStyle w:val="Char4"/>
          <w:rFonts w:hint="cs"/>
          <w:rtl/>
        </w:rPr>
        <w:t>ی</w:t>
      </w:r>
      <w:r w:rsidRPr="00283B88">
        <w:rPr>
          <w:rStyle w:val="Char4"/>
          <w:rFonts w:hint="cs"/>
          <w:rtl/>
        </w:rPr>
        <w:t xml:space="preserve"> و معنو</w:t>
      </w:r>
      <w:r>
        <w:rPr>
          <w:rStyle w:val="Char4"/>
          <w:rFonts w:hint="cs"/>
          <w:rtl/>
        </w:rPr>
        <w:t>ی</w:t>
      </w:r>
      <w:r w:rsidRPr="00283B88">
        <w:rPr>
          <w:rStyle w:val="Char4"/>
          <w:rFonts w:hint="cs"/>
          <w:rtl/>
        </w:rPr>
        <w:t xml:space="preserve"> امر 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د، و آنانرا از (منكر): از هر آن</w:t>
      </w:r>
      <w:r w:rsidRPr="00283B88">
        <w:rPr>
          <w:rStyle w:val="Char4"/>
          <w:rFonts w:hint="eastAsia"/>
          <w:rtl/>
        </w:rPr>
        <w:t>چ</w:t>
      </w:r>
      <w:r w:rsidRPr="00283B88">
        <w:rPr>
          <w:rStyle w:val="Char4"/>
          <w:rFonts w:hint="cs"/>
          <w:rtl/>
        </w:rPr>
        <w:t>ه كه باعث شقاوت در دن</w:t>
      </w:r>
      <w:r>
        <w:rPr>
          <w:rStyle w:val="Char4"/>
          <w:rFonts w:hint="cs"/>
          <w:rtl/>
        </w:rPr>
        <w:t>ی</w:t>
      </w:r>
      <w:r w:rsidRPr="00283B88">
        <w:rPr>
          <w:rStyle w:val="Char4"/>
          <w:rFonts w:hint="cs"/>
          <w:rtl/>
        </w:rPr>
        <w:t>ا و آخرتست باز م</w:t>
      </w:r>
      <w:r>
        <w:rPr>
          <w:rStyle w:val="Char4"/>
          <w:rFonts w:hint="cs"/>
          <w:rtl/>
        </w:rPr>
        <w:t>ی</w:t>
      </w:r>
      <w:r w:rsidRPr="00283B88">
        <w:rPr>
          <w:rStyle w:val="Char4"/>
          <w:rFonts w:hint="cs"/>
          <w:rtl/>
        </w:rPr>
        <w:t>‌دار</w:t>
      </w:r>
      <w:r>
        <w:rPr>
          <w:rStyle w:val="Char4"/>
          <w:rFonts w:hint="cs"/>
          <w:rtl/>
        </w:rPr>
        <w:t>ی</w:t>
      </w:r>
      <w:r w:rsidRPr="00283B88">
        <w:rPr>
          <w:rStyle w:val="Char4"/>
          <w:rFonts w:hint="cs"/>
          <w:rtl/>
        </w:rPr>
        <w:t>د و از طرف</w:t>
      </w:r>
      <w:r>
        <w:rPr>
          <w:rStyle w:val="Char4"/>
          <w:rFonts w:hint="cs"/>
          <w:rtl/>
        </w:rPr>
        <w:t>ی</w:t>
      </w:r>
      <w:r w:rsidRPr="00283B88">
        <w:rPr>
          <w:rStyle w:val="Char4"/>
          <w:rFonts w:hint="cs"/>
          <w:rtl/>
        </w:rPr>
        <w:t xml:space="preserve"> هم ا</w:t>
      </w:r>
      <w:r>
        <w:rPr>
          <w:rStyle w:val="Char4"/>
          <w:rFonts w:hint="cs"/>
          <w:rtl/>
        </w:rPr>
        <w:t>ی</w:t>
      </w:r>
      <w:r w:rsidRPr="00283B88">
        <w:rPr>
          <w:rStyle w:val="Char4"/>
          <w:rFonts w:hint="cs"/>
          <w:rtl/>
        </w:rPr>
        <w:t>مان بخدا آورده‌ا</w:t>
      </w:r>
      <w:r>
        <w:rPr>
          <w:rStyle w:val="Char4"/>
          <w:rFonts w:hint="cs"/>
          <w:rtl/>
        </w:rPr>
        <w:t>ی</w:t>
      </w:r>
      <w:r w:rsidRPr="00283B88">
        <w:rPr>
          <w:rStyle w:val="Char4"/>
          <w:rFonts w:hint="cs"/>
          <w:rtl/>
        </w:rPr>
        <w:t>د از ا</w:t>
      </w:r>
      <w:r>
        <w:rPr>
          <w:rStyle w:val="Char4"/>
          <w:rFonts w:hint="cs"/>
          <w:rtl/>
        </w:rPr>
        <w:t>ی</w:t>
      </w:r>
      <w:r w:rsidRPr="00283B88">
        <w:rPr>
          <w:rStyle w:val="Char4"/>
          <w:rFonts w:hint="cs"/>
          <w:rtl/>
        </w:rPr>
        <w:t>نرو بهتر</w:t>
      </w:r>
      <w:r>
        <w:rPr>
          <w:rStyle w:val="Char4"/>
          <w:rFonts w:hint="cs"/>
          <w:rtl/>
        </w:rPr>
        <w:t>ی</w:t>
      </w:r>
      <w:r w:rsidRPr="00283B88">
        <w:rPr>
          <w:rStyle w:val="Char4"/>
          <w:rFonts w:hint="cs"/>
          <w:rtl/>
        </w:rPr>
        <w:t>ن امت و ن</w:t>
      </w:r>
      <w:r>
        <w:rPr>
          <w:rStyle w:val="Char4"/>
          <w:rFonts w:hint="cs"/>
          <w:rtl/>
        </w:rPr>
        <w:t>ی</w:t>
      </w:r>
      <w:r w:rsidRPr="00283B88">
        <w:rPr>
          <w:rStyle w:val="Char4"/>
          <w:rFonts w:hint="cs"/>
          <w:rtl/>
        </w:rPr>
        <w:t>كوتر</w:t>
      </w:r>
      <w:r>
        <w:rPr>
          <w:rStyle w:val="Char4"/>
          <w:rFonts w:hint="cs"/>
          <w:rtl/>
        </w:rPr>
        <w:t>ی</w:t>
      </w:r>
      <w:r w:rsidRPr="00283B88">
        <w:rPr>
          <w:rStyle w:val="Char4"/>
          <w:rFonts w:hint="cs"/>
          <w:rtl/>
        </w:rPr>
        <w:t>ن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w:t>
      </w:r>
      <w:r>
        <w:rPr>
          <w:rStyle w:val="Char4"/>
          <w:rFonts w:hint="cs"/>
          <w:rtl/>
        </w:rPr>
        <w:t>ی</w:t>
      </w:r>
      <w:r w:rsidRPr="00283B88">
        <w:rPr>
          <w:rStyle w:val="Char4"/>
          <w:rFonts w:hint="cs"/>
          <w:rtl/>
        </w:rPr>
        <w:t>د كه در دن</w:t>
      </w:r>
      <w:r>
        <w:rPr>
          <w:rStyle w:val="Char4"/>
          <w:rFonts w:hint="cs"/>
          <w:rtl/>
        </w:rPr>
        <w:t>ی</w:t>
      </w:r>
      <w:r w:rsidRPr="00283B88">
        <w:rPr>
          <w:rStyle w:val="Char4"/>
          <w:rFonts w:hint="cs"/>
          <w:rtl/>
        </w:rPr>
        <w:t>ا ظاهر شده‌ا</w:t>
      </w:r>
      <w:r>
        <w:rPr>
          <w:rStyle w:val="Char4"/>
          <w:rFonts w:hint="cs"/>
          <w:rtl/>
        </w:rPr>
        <w:t>ی</w:t>
      </w:r>
      <w:r w:rsidRPr="00283B88">
        <w:rPr>
          <w:rStyle w:val="Char4"/>
          <w:rFonts w:hint="cs"/>
          <w:rtl/>
        </w:rPr>
        <w:t>د! در حق</w:t>
      </w:r>
      <w:r>
        <w:rPr>
          <w:rStyle w:val="Char4"/>
          <w:rFonts w:hint="cs"/>
          <w:rtl/>
        </w:rPr>
        <w:t>ی</w:t>
      </w:r>
      <w:r w:rsidRPr="00283B88">
        <w:rPr>
          <w:rStyle w:val="Char4"/>
          <w:rFonts w:hint="cs"/>
          <w:rtl/>
        </w:rPr>
        <w:t>قت م</w:t>
      </w:r>
      <w:r>
        <w:rPr>
          <w:rStyle w:val="Char4"/>
          <w:rFonts w:hint="cs"/>
          <w:rtl/>
        </w:rPr>
        <w:t>ی</w:t>
      </w:r>
      <w:r w:rsidRPr="00283B88">
        <w:rPr>
          <w:rStyle w:val="Char4"/>
          <w:rFonts w:hint="cs"/>
          <w:rtl/>
        </w:rPr>
        <w:t>‌خواهد ب</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5"/>
          <w:rFonts w:hint="eastAsia"/>
          <w:rtl/>
        </w:rPr>
        <w:t>چ</w:t>
      </w:r>
      <w:r w:rsidRPr="00283B88">
        <w:rPr>
          <w:rStyle w:val="Char5"/>
          <w:rFonts w:hint="cs"/>
          <w:rtl/>
        </w:rPr>
        <w:t>ون شما مسلمانان امت وسط و جمع</w:t>
      </w:r>
      <w:r>
        <w:rPr>
          <w:rStyle w:val="Char5"/>
          <w:rFonts w:hint="cs"/>
          <w:rtl/>
        </w:rPr>
        <w:t>ی</w:t>
      </w:r>
      <w:r w:rsidRPr="00283B88">
        <w:rPr>
          <w:rStyle w:val="Char5"/>
          <w:rFonts w:hint="cs"/>
          <w:rtl/>
        </w:rPr>
        <w:t>ت معتدل م</w:t>
      </w:r>
      <w:r>
        <w:rPr>
          <w:rStyle w:val="Char5"/>
          <w:rFonts w:hint="cs"/>
          <w:rtl/>
        </w:rPr>
        <w:t>ی</w:t>
      </w:r>
      <w:r w:rsidRPr="00283B88">
        <w:rPr>
          <w:rStyle w:val="Char5"/>
          <w:rFonts w:hint="cs"/>
          <w:rtl/>
        </w:rPr>
        <w:t>‌باش</w:t>
      </w:r>
      <w:r>
        <w:rPr>
          <w:rStyle w:val="Char5"/>
          <w:rFonts w:hint="cs"/>
          <w:rtl/>
        </w:rPr>
        <w:t>ی</w:t>
      </w:r>
      <w:r w:rsidRPr="00283B88">
        <w:rPr>
          <w:rStyle w:val="Char5"/>
          <w:rFonts w:hint="cs"/>
          <w:rtl/>
        </w:rPr>
        <w:t>د و از ا</w:t>
      </w:r>
      <w:r>
        <w:rPr>
          <w:rStyle w:val="Char5"/>
          <w:rFonts w:hint="cs"/>
          <w:rtl/>
        </w:rPr>
        <w:t>ی</w:t>
      </w:r>
      <w:r w:rsidRPr="00283B88">
        <w:rPr>
          <w:rStyle w:val="Char5"/>
          <w:rFonts w:hint="cs"/>
          <w:rtl/>
        </w:rPr>
        <w:t>نرو ا</w:t>
      </w:r>
      <w:r>
        <w:rPr>
          <w:rStyle w:val="Char5"/>
          <w:rFonts w:hint="cs"/>
          <w:rtl/>
        </w:rPr>
        <w:t>ی</w:t>
      </w:r>
      <w:r w:rsidRPr="00283B88">
        <w:rPr>
          <w:rStyle w:val="Char5"/>
          <w:rFonts w:hint="cs"/>
          <w:rtl/>
        </w:rPr>
        <w:t>ن وظ</w:t>
      </w:r>
      <w:r>
        <w:rPr>
          <w:rStyle w:val="Char5"/>
          <w:rFonts w:hint="cs"/>
          <w:rtl/>
        </w:rPr>
        <w:t>ی</w:t>
      </w:r>
      <w:r w:rsidRPr="00283B88">
        <w:rPr>
          <w:rStyle w:val="Char5"/>
          <w:rFonts w:hint="cs"/>
          <w:rtl/>
        </w:rPr>
        <w:t>فه ارجمند (امر بمعروف و نه</w:t>
      </w:r>
      <w:r>
        <w:rPr>
          <w:rStyle w:val="Char5"/>
          <w:rFonts w:hint="cs"/>
          <w:rtl/>
        </w:rPr>
        <w:t>ی</w:t>
      </w:r>
      <w:r w:rsidRPr="00283B88">
        <w:rPr>
          <w:rStyle w:val="Char5"/>
          <w:rFonts w:hint="cs"/>
          <w:rtl/>
        </w:rPr>
        <w:t xml:space="preserve"> از منكر) </w:t>
      </w:r>
      <w:r>
        <w:rPr>
          <w:rStyle w:val="Char5"/>
          <w:rFonts w:hint="cs"/>
          <w:rtl/>
        </w:rPr>
        <w:t>ی</w:t>
      </w:r>
      <w:r w:rsidRPr="00283B88">
        <w:rPr>
          <w:rStyle w:val="Char5"/>
          <w:rFonts w:hint="cs"/>
          <w:rtl/>
        </w:rPr>
        <w:t>ا اصلاح مفاسد اخلاق</w:t>
      </w:r>
      <w:r>
        <w:rPr>
          <w:rStyle w:val="Char5"/>
          <w:rFonts w:hint="cs"/>
          <w:rtl/>
        </w:rPr>
        <w:t>ی</w:t>
      </w:r>
      <w:r w:rsidRPr="00283B88">
        <w:rPr>
          <w:rStyle w:val="Char5"/>
          <w:rFonts w:hint="cs"/>
          <w:rtl/>
        </w:rPr>
        <w:t xml:space="preserve"> و اجتماع</w:t>
      </w:r>
      <w:r>
        <w:rPr>
          <w:rStyle w:val="Char5"/>
          <w:rFonts w:hint="cs"/>
          <w:rtl/>
        </w:rPr>
        <w:t>ی</w:t>
      </w:r>
      <w:r w:rsidRPr="00283B88">
        <w:rPr>
          <w:rStyle w:val="Char5"/>
          <w:rFonts w:hint="cs"/>
          <w:rtl/>
        </w:rPr>
        <w:t xml:space="preserve"> و ترب</w:t>
      </w:r>
      <w:r>
        <w:rPr>
          <w:rStyle w:val="Char5"/>
          <w:rFonts w:hint="cs"/>
          <w:rtl/>
        </w:rPr>
        <w:t>ی</w:t>
      </w:r>
      <w:r w:rsidRPr="00283B88">
        <w:rPr>
          <w:rStyle w:val="Char5"/>
          <w:rFonts w:hint="cs"/>
          <w:rtl/>
        </w:rPr>
        <w:t>ت بشر را حقاً در عهد</w:t>
      </w:r>
      <w:r>
        <w:rPr>
          <w:rStyle w:val="Char5"/>
          <w:rFonts w:hint="cs"/>
          <w:rtl/>
        </w:rPr>
        <w:t>ه</w:t>
      </w:r>
      <w:r w:rsidRPr="00283B88">
        <w:rPr>
          <w:rStyle w:val="Char5"/>
          <w:rFonts w:hint="cs"/>
          <w:rtl/>
        </w:rPr>
        <w:t xml:space="preserve"> خود </w:t>
      </w:r>
      <w:r w:rsidRPr="00283B88">
        <w:rPr>
          <w:rStyle w:val="Char5"/>
          <w:rFonts w:hint="eastAsia"/>
          <w:rtl/>
        </w:rPr>
        <w:t>گ</w:t>
      </w:r>
      <w:r w:rsidRPr="00283B88">
        <w:rPr>
          <w:rStyle w:val="Char5"/>
          <w:rFonts w:hint="cs"/>
          <w:rtl/>
        </w:rPr>
        <w:t>رفته‌ا</w:t>
      </w:r>
      <w:r>
        <w:rPr>
          <w:rStyle w:val="Char5"/>
          <w:rFonts w:hint="cs"/>
          <w:rtl/>
        </w:rPr>
        <w:t>ی</w:t>
      </w:r>
      <w:r w:rsidRPr="00283B88">
        <w:rPr>
          <w:rStyle w:val="Char5"/>
          <w:rFonts w:hint="cs"/>
          <w:rtl/>
        </w:rPr>
        <w:t>د، لذا س</w:t>
      </w:r>
      <w:r>
        <w:rPr>
          <w:rStyle w:val="Char5"/>
          <w:rFonts w:hint="cs"/>
          <w:rtl/>
        </w:rPr>
        <w:t>ی</w:t>
      </w:r>
      <w:r w:rsidRPr="00283B88">
        <w:rPr>
          <w:rStyle w:val="Char5"/>
          <w:rFonts w:hint="cs"/>
          <w:rtl/>
        </w:rPr>
        <w:t>ادت بشر با شما خواهد بود شما با</w:t>
      </w:r>
      <w:r>
        <w:rPr>
          <w:rStyle w:val="Char5"/>
          <w:rFonts w:hint="cs"/>
          <w:rtl/>
        </w:rPr>
        <w:t>ی</w:t>
      </w:r>
      <w:r w:rsidRPr="00283B88">
        <w:rPr>
          <w:rStyle w:val="Char5"/>
          <w:rFonts w:hint="cs"/>
          <w:rtl/>
        </w:rPr>
        <w:t>د در رأس جم</w:t>
      </w:r>
      <w:r>
        <w:rPr>
          <w:rStyle w:val="Char5"/>
          <w:rFonts w:hint="cs"/>
          <w:rtl/>
        </w:rPr>
        <w:t>ی</w:t>
      </w:r>
      <w:r w:rsidRPr="00283B88">
        <w:rPr>
          <w:rStyle w:val="Char5"/>
          <w:rFonts w:hint="cs"/>
          <w:rtl/>
        </w:rPr>
        <w:t>ع ملل دن</w:t>
      </w:r>
      <w:r>
        <w:rPr>
          <w:rStyle w:val="Char5"/>
          <w:rFonts w:hint="cs"/>
          <w:rtl/>
        </w:rPr>
        <w:t>ی</w:t>
      </w:r>
      <w:r w:rsidRPr="00283B88">
        <w:rPr>
          <w:rStyle w:val="Char5"/>
          <w:rFonts w:hint="cs"/>
          <w:rtl/>
        </w:rPr>
        <w:t xml:space="preserve">ا قرار </w:t>
      </w:r>
      <w:r w:rsidRPr="00283B88">
        <w:rPr>
          <w:rStyle w:val="Char5"/>
          <w:rFonts w:hint="eastAsia"/>
          <w:rtl/>
        </w:rPr>
        <w:t>گ</w:t>
      </w:r>
      <w:r w:rsidRPr="00283B88">
        <w:rPr>
          <w:rStyle w:val="Char5"/>
          <w:rFonts w:hint="cs"/>
          <w:rtl/>
        </w:rPr>
        <w:t xml:space="preserve">رفته </w:t>
      </w:r>
      <w:r w:rsidRPr="00283B88">
        <w:rPr>
          <w:rStyle w:val="Char5"/>
          <w:rFonts w:hint="eastAsia"/>
          <w:rtl/>
        </w:rPr>
        <w:t>پ</w:t>
      </w:r>
      <w:r>
        <w:rPr>
          <w:rStyle w:val="Char5"/>
          <w:rFonts w:hint="cs"/>
          <w:rtl/>
        </w:rPr>
        <w:t>ی</w:t>
      </w:r>
      <w:r w:rsidRPr="00283B88">
        <w:rPr>
          <w:rStyle w:val="Char5"/>
          <w:rFonts w:hint="cs"/>
          <w:rtl/>
        </w:rPr>
        <w:t>وسته شاهد و ناظر اوضاعشان بوده باش</w:t>
      </w:r>
      <w:r>
        <w:rPr>
          <w:rStyle w:val="Char5"/>
          <w:rFonts w:hint="cs"/>
          <w:rtl/>
        </w:rPr>
        <w:t>ی</w:t>
      </w:r>
      <w:r w:rsidRPr="00283B88">
        <w:rPr>
          <w:rStyle w:val="Char5"/>
          <w:rFonts w:hint="cs"/>
          <w:rtl/>
        </w:rPr>
        <w:t>د، و آنانرا بحقوقشان آشنا ساز</w:t>
      </w:r>
      <w:r>
        <w:rPr>
          <w:rStyle w:val="Char5"/>
          <w:rFonts w:hint="cs"/>
          <w:rtl/>
        </w:rPr>
        <w:t>ی</w:t>
      </w:r>
      <w:r w:rsidRPr="00283B88">
        <w:rPr>
          <w:rStyle w:val="Char5"/>
          <w:rFonts w:hint="cs"/>
          <w:rtl/>
        </w:rPr>
        <w:t>د، و همواره در مقام اصلاح و ترب</w:t>
      </w:r>
      <w:r>
        <w:rPr>
          <w:rStyle w:val="Char5"/>
          <w:rFonts w:hint="cs"/>
          <w:rtl/>
        </w:rPr>
        <w:t>ی</w:t>
      </w:r>
      <w:r w:rsidRPr="00283B88">
        <w:rPr>
          <w:rStyle w:val="Char5"/>
          <w:rFonts w:hint="cs"/>
          <w:rtl/>
        </w:rPr>
        <w:t>ت آنان بر آمده به انجام و ظائف انسان</w:t>
      </w:r>
      <w:r>
        <w:rPr>
          <w:rStyle w:val="Char5"/>
          <w:rFonts w:hint="cs"/>
          <w:rtl/>
        </w:rPr>
        <w:t>ی</w:t>
      </w:r>
      <w:r w:rsidRPr="00283B88">
        <w:rPr>
          <w:rStyle w:val="Char5"/>
          <w:rFonts w:hint="cs"/>
          <w:rtl/>
        </w:rPr>
        <w:t>ت وادارشان بكن</w:t>
      </w:r>
      <w:r>
        <w:rPr>
          <w:rStyle w:val="Char5"/>
          <w:rFonts w:hint="cs"/>
          <w:rtl/>
        </w:rPr>
        <w:t>ی</w:t>
      </w:r>
      <w:r w:rsidRPr="00283B88">
        <w:rPr>
          <w:rStyle w:val="Char5"/>
          <w:rFonts w:hint="cs"/>
          <w:rtl/>
        </w:rPr>
        <w:t>د، خلاصه با</w:t>
      </w:r>
      <w:r>
        <w:rPr>
          <w:rStyle w:val="Char5"/>
          <w:rFonts w:hint="cs"/>
          <w:rtl/>
        </w:rPr>
        <w:t>ی</w:t>
      </w:r>
      <w:r w:rsidRPr="00283B88">
        <w:rPr>
          <w:rStyle w:val="Char5"/>
          <w:rFonts w:hint="cs"/>
          <w:rtl/>
        </w:rPr>
        <w:t>د همه طبقات بشر را در تحت مراقبت و سر</w:t>
      </w:r>
      <w:r w:rsidRPr="00283B88">
        <w:rPr>
          <w:rStyle w:val="Char5"/>
          <w:rFonts w:hint="eastAsia"/>
          <w:rtl/>
        </w:rPr>
        <w:t>پ</w:t>
      </w:r>
      <w:r w:rsidRPr="00283B88">
        <w:rPr>
          <w:rStyle w:val="Char5"/>
          <w:rFonts w:hint="cs"/>
          <w:rtl/>
        </w:rPr>
        <w:t>رست</w:t>
      </w:r>
      <w:r>
        <w:rPr>
          <w:rStyle w:val="Char5"/>
          <w:rFonts w:hint="cs"/>
          <w:rtl/>
        </w:rPr>
        <w:t>ی</w:t>
      </w:r>
      <w:r w:rsidRPr="00283B88">
        <w:rPr>
          <w:rStyle w:val="Char5"/>
          <w:rFonts w:hint="cs"/>
          <w:rtl/>
        </w:rPr>
        <w:t xml:space="preserve"> خود قرار داده و آنانرا از راه‌ها</w:t>
      </w:r>
      <w:r>
        <w:rPr>
          <w:rStyle w:val="Char5"/>
          <w:rFonts w:hint="cs"/>
          <w:rtl/>
        </w:rPr>
        <w:t>ی</w:t>
      </w:r>
      <w:r w:rsidRPr="00283B88">
        <w:rPr>
          <w:rStyle w:val="Char5"/>
          <w:rFonts w:hint="cs"/>
          <w:rtl/>
        </w:rPr>
        <w:t xml:space="preserve"> خطرنا</w:t>
      </w:r>
      <w:r>
        <w:rPr>
          <w:rStyle w:val="Char5"/>
          <w:rFonts w:hint="cs"/>
          <w:rtl/>
        </w:rPr>
        <w:t xml:space="preserve">ک </w:t>
      </w:r>
      <w:r w:rsidRPr="00283B88">
        <w:rPr>
          <w:rStyle w:val="Char5"/>
          <w:rFonts w:hint="cs"/>
          <w:rtl/>
        </w:rPr>
        <w:t>افراط و تفر</w:t>
      </w:r>
      <w:r>
        <w:rPr>
          <w:rStyle w:val="Char5"/>
          <w:rFonts w:hint="cs"/>
          <w:rtl/>
        </w:rPr>
        <w:t>ی</w:t>
      </w:r>
      <w:r w:rsidRPr="00283B88">
        <w:rPr>
          <w:rStyle w:val="Char5"/>
          <w:rFonts w:hint="cs"/>
          <w:rtl/>
        </w:rPr>
        <w:t>ط ب</w:t>
      </w:r>
      <w:r>
        <w:rPr>
          <w:rStyle w:val="Char5"/>
          <w:rFonts w:hint="cs"/>
          <w:rtl/>
        </w:rPr>
        <w:t>ی</w:t>
      </w:r>
      <w:r w:rsidRPr="00283B88">
        <w:rPr>
          <w:rStyle w:val="Char5"/>
          <w:rFonts w:hint="cs"/>
          <w:rtl/>
        </w:rPr>
        <w:t>رون آورده و به جاد</w:t>
      </w:r>
      <w:r>
        <w:rPr>
          <w:rStyle w:val="Char5"/>
          <w:rFonts w:hint="cs"/>
          <w:rtl/>
        </w:rPr>
        <w:t>ه</w:t>
      </w:r>
      <w:r w:rsidRPr="00283B88">
        <w:rPr>
          <w:rStyle w:val="Char5"/>
          <w:rFonts w:hint="cs"/>
          <w:rtl/>
        </w:rPr>
        <w:t xml:space="preserve"> اعتدال انسان</w:t>
      </w:r>
      <w:r>
        <w:rPr>
          <w:rStyle w:val="Char5"/>
          <w:rFonts w:hint="cs"/>
          <w:rtl/>
        </w:rPr>
        <w:t>ی</w:t>
      </w:r>
      <w:r w:rsidRPr="00283B88">
        <w:rPr>
          <w:rStyle w:val="Char5"/>
          <w:rFonts w:hint="cs"/>
          <w:rtl/>
        </w:rPr>
        <w:t xml:space="preserve">ت </w:t>
      </w:r>
      <w:r>
        <w:rPr>
          <w:rStyle w:val="Char5"/>
          <w:rFonts w:hint="cs"/>
          <w:rtl/>
        </w:rPr>
        <w:t>ی</w:t>
      </w:r>
      <w:r w:rsidRPr="00283B88">
        <w:rPr>
          <w:rStyle w:val="Char5"/>
          <w:rFonts w:hint="cs"/>
          <w:rtl/>
        </w:rPr>
        <w:t>ا (آئ</w:t>
      </w:r>
      <w:r>
        <w:rPr>
          <w:rStyle w:val="Char5"/>
          <w:rFonts w:hint="cs"/>
          <w:rtl/>
        </w:rPr>
        <w:t>ی</w:t>
      </w:r>
      <w:r w:rsidRPr="00283B88">
        <w:rPr>
          <w:rStyle w:val="Char5"/>
          <w:rFonts w:hint="cs"/>
          <w:rtl/>
        </w:rPr>
        <w:t>ن وسط) راهنمائ</w:t>
      </w:r>
      <w:r>
        <w:rPr>
          <w:rStyle w:val="Char5"/>
          <w:rFonts w:hint="cs"/>
          <w:rtl/>
        </w:rPr>
        <w:t>ی</w:t>
      </w:r>
      <w:r w:rsidRPr="00283B88">
        <w:rPr>
          <w:rStyle w:val="Char5"/>
          <w:rFonts w:hint="cs"/>
          <w:rtl/>
        </w:rPr>
        <w:t xml:space="preserve"> نمائ</w:t>
      </w:r>
      <w:r>
        <w:rPr>
          <w:rStyle w:val="Char5"/>
          <w:rFonts w:hint="cs"/>
          <w:rtl/>
        </w:rPr>
        <w:t>ی</w:t>
      </w:r>
      <w:r w:rsidRPr="00283B88">
        <w:rPr>
          <w:rStyle w:val="Char5"/>
          <w:rFonts w:hint="cs"/>
          <w:rtl/>
        </w:rPr>
        <w:t>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خوانند</w:t>
      </w:r>
      <w:r>
        <w:rPr>
          <w:rStyle w:val="Char4"/>
          <w:rFonts w:hint="cs"/>
          <w:rtl/>
        </w:rPr>
        <w:t>ه</w:t>
      </w:r>
      <w:r w:rsidRPr="00283B88">
        <w:rPr>
          <w:rStyle w:val="Char4"/>
          <w:rFonts w:hint="cs"/>
          <w:rtl/>
        </w:rPr>
        <w:t xml:space="preserve"> محترم! به 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د اسلام </w:t>
      </w:r>
      <w:r w:rsidRPr="00283B88">
        <w:rPr>
          <w:rStyle w:val="Char4"/>
          <w:rFonts w:hint="eastAsia"/>
          <w:rtl/>
        </w:rPr>
        <w:t>چ</w:t>
      </w:r>
      <w:r w:rsidRPr="00283B88">
        <w:rPr>
          <w:rStyle w:val="Char4"/>
          <w:rFonts w:hint="cs"/>
          <w:rtl/>
        </w:rPr>
        <w:t>ه مقام شامخ</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ما قائل م</w:t>
      </w:r>
      <w:r>
        <w:rPr>
          <w:rStyle w:val="Char4"/>
          <w:rFonts w:hint="cs"/>
          <w:rtl/>
        </w:rPr>
        <w:t>ی</w:t>
      </w:r>
      <w:r w:rsidRPr="00283B88">
        <w:rPr>
          <w:rStyle w:val="Char4"/>
          <w:rFonts w:hint="cs"/>
          <w:rtl/>
        </w:rPr>
        <w:t xml:space="preserve">‌شود! و </w:t>
      </w:r>
      <w:r w:rsidRPr="00283B88">
        <w:rPr>
          <w:rStyle w:val="Char4"/>
          <w:rFonts w:hint="eastAsia"/>
          <w:rtl/>
        </w:rPr>
        <w:t>چ</w:t>
      </w:r>
      <w:r w:rsidRPr="00283B88">
        <w:rPr>
          <w:rStyle w:val="Char4"/>
          <w:rFonts w:hint="cs"/>
          <w:rtl/>
        </w:rPr>
        <w:t>ه حق ارجمند</w:t>
      </w:r>
      <w:r>
        <w:rPr>
          <w:rStyle w:val="Char4"/>
          <w:rFonts w:hint="cs"/>
          <w:rtl/>
        </w:rPr>
        <w:t>ی</w:t>
      </w:r>
      <w:r w:rsidRPr="00283B88">
        <w:rPr>
          <w:rStyle w:val="Char4"/>
          <w:rFonts w:hint="cs"/>
          <w:rtl/>
        </w:rPr>
        <w:t xml:space="preserve"> در دن</w:t>
      </w:r>
      <w:r>
        <w:rPr>
          <w:rStyle w:val="Char4"/>
          <w:rFonts w:hint="cs"/>
          <w:rtl/>
        </w:rPr>
        <w:t>ی</w:t>
      </w:r>
      <w:r w:rsidRPr="00283B88">
        <w:rPr>
          <w:rStyle w:val="Char4"/>
          <w:rFonts w:hint="cs"/>
          <w:rtl/>
        </w:rPr>
        <w:t>ا به ما م</w:t>
      </w:r>
      <w:r>
        <w:rPr>
          <w:rStyle w:val="Char4"/>
          <w:rFonts w:hint="cs"/>
          <w:rtl/>
        </w:rPr>
        <w:t>ی</w:t>
      </w:r>
      <w:r w:rsidRPr="00283B88">
        <w:rPr>
          <w:rStyle w:val="Char4"/>
          <w:rFonts w:hint="cs"/>
          <w:rtl/>
        </w:rPr>
        <w:t>‌دهد! راست</w:t>
      </w:r>
      <w:r>
        <w:rPr>
          <w:rStyle w:val="Char4"/>
          <w:rFonts w:hint="cs"/>
          <w:rtl/>
        </w:rPr>
        <w:t>ی</w:t>
      </w:r>
      <w:r w:rsidRPr="00283B88">
        <w:rPr>
          <w:rStyle w:val="Char4"/>
          <w:rFonts w:hint="cs"/>
          <w:rtl/>
        </w:rPr>
        <w:t xml:space="preserve"> قدر</w:t>
      </w:r>
      <w:r>
        <w:rPr>
          <w:rStyle w:val="Char4"/>
          <w:rFonts w:hint="cs"/>
          <w:rtl/>
        </w:rPr>
        <w:t>ی</w:t>
      </w:r>
      <w:r w:rsidRPr="00283B88">
        <w:rPr>
          <w:rStyle w:val="Char4"/>
          <w:rFonts w:hint="cs"/>
          <w:rtl/>
        </w:rPr>
        <w:t xml:space="preserve"> فكر كن</w:t>
      </w:r>
      <w:r>
        <w:rPr>
          <w:rStyle w:val="Char4"/>
          <w:rFonts w:hint="cs"/>
          <w:rtl/>
        </w:rPr>
        <w:t>ی</w:t>
      </w:r>
      <w:r w:rsidRPr="00283B88">
        <w:rPr>
          <w:rStyle w:val="Char4"/>
          <w:rFonts w:hint="cs"/>
          <w:rtl/>
        </w:rPr>
        <w:t>د به 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د ما مسلم</w:t>
      </w:r>
      <w:r>
        <w:rPr>
          <w:rStyle w:val="Char4"/>
          <w:rFonts w:hint="cs"/>
          <w:rtl/>
        </w:rPr>
        <w:t>ی</w:t>
      </w:r>
      <w:r w:rsidRPr="00283B88">
        <w:rPr>
          <w:rStyle w:val="Char4"/>
          <w:rFonts w:hint="cs"/>
          <w:rtl/>
        </w:rPr>
        <w:t>ن با ا</w:t>
      </w:r>
      <w:r>
        <w:rPr>
          <w:rStyle w:val="Char4"/>
          <w:rFonts w:hint="cs"/>
          <w:rtl/>
        </w:rPr>
        <w:t>ی</w:t>
      </w:r>
      <w:r w:rsidRPr="00283B88">
        <w:rPr>
          <w:rStyle w:val="Char4"/>
          <w:rFonts w:hint="cs"/>
          <w:rtl/>
        </w:rPr>
        <w:t>ن وضع</w:t>
      </w:r>
      <w:r>
        <w:rPr>
          <w:rStyle w:val="Char4"/>
          <w:rFonts w:hint="cs"/>
          <w:rtl/>
        </w:rPr>
        <w:t>ی</w:t>
      </w:r>
      <w:r w:rsidRPr="00283B88">
        <w:rPr>
          <w:rStyle w:val="Char4"/>
          <w:rFonts w:hint="cs"/>
          <w:rtl/>
        </w:rPr>
        <w:t xml:space="preserve">ت درهم و </w:t>
      </w:r>
      <w:r w:rsidRPr="00283B88">
        <w:rPr>
          <w:rStyle w:val="Char4"/>
          <w:rFonts w:hint="eastAsia"/>
          <w:rtl/>
        </w:rPr>
        <w:t>پ</w:t>
      </w:r>
      <w:r w:rsidRPr="00283B88">
        <w:rPr>
          <w:rStyle w:val="Char4"/>
          <w:rFonts w:hint="cs"/>
          <w:rtl/>
        </w:rPr>
        <w:t>ر</w:t>
      </w:r>
      <w:r>
        <w:rPr>
          <w:rStyle w:val="Char4"/>
          <w:rFonts w:hint="cs"/>
          <w:rtl/>
        </w:rPr>
        <w:t>ی</w:t>
      </w:r>
      <w:r w:rsidRPr="00283B88">
        <w:rPr>
          <w:rStyle w:val="Char4"/>
          <w:rFonts w:hint="cs"/>
          <w:rtl/>
        </w:rPr>
        <w:t>شان خود كه در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از حد اعتدال ب</w:t>
      </w:r>
      <w:r>
        <w:rPr>
          <w:rStyle w:val="Char4"/>
          <w:rFonts w:hint="cs"/>
          <w:rtl/>
        </w:rPr>
        <w:t>ی</w:t>
      </w:r>
      <w:r w:rsidRPr="00283B88">
        <w:rPr>
          <w:rStyle w:val="Char4"/>
          <w:rFonts w:hint="cs"/>
          <w:rtl/>
        </w:rPr>
        <w:t xml:space="preserve">رون رفته و هر </w:t>
      </w:r>
      <w:r>
        <w:rPr>
          <w:rStyle w:val="Char4"/>
          <w:rFonts w:hint="cs"/>
          <w:rtl/>
        </w:rPr>
        <w:t xml:space="preserve">یک </w:t>
      </w:r>
      <w:r w:rsidRPr="00283B88">
        <w:rPr>
          <w:rStyle w:val="Char4"/>
          <w:rFonts w:hint="cs"/>
          <w:rtl/>
        </w:rPr>
        <w:t>راه كج</w:t>
      </w:r>
      <w:r>
        <w:rPr>
          <w:rStyle w:val="Char4"/>
          <w:rFonts w:hint="cs"/>
          <w:rtl/>
        </w:rPr>
        <w:t>ی</w:t>
      </w:r>
      <w:r w:rsidRPr="00283B88">
        <w:rPr>
          <w:rStyle w:val="Char4"/>
          <w:rFonts w:hint="cs"/>
          <w:rtl/>
        </w:rPr>
        <w:t xml:space="preserve"> را در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رفته ا</w:t>
      </w:r>
      <w:r>
        <w:rPr>
          <w:rStyle w:val="Char4"/>
          <w:rFonts w:hint="cs"/>
          <w:rtl/>
        </w:rPr>
        <w:t>ی</w:t>
      </w:r>
      <w:r w:rsidRPr="00283B88">
        <w:rPr>
          <w:rStyle w:val="Char4"/>
          <w:rFonts w:hint="cs"/>
          <w:rtl/>
        </w:rPr>
        <w:t>م آ</w:t>
      </w:r>
      <w:r>
        <w:rPr>
          <w:rStyle w:val="Char4"/>
          <w:rFonts w:hint="cs"/>
          <w:rtl/>
        </w:rPr>
        <w:t>ی</w:t>
      </w:r>
      <w:r w:rsidRPr="00283B88">
        <w:rPr>
          <w:rStyle w:val="Char4"/>
          <w:rFonts w:hint="cs"/>
          <w:rtl/>
        </w:rPr>
        <w:t>ا حق دار</w:t>
      </w:r>
      <w:r>
        <w:rPr>
          <w:rStyle w:val="Char4"/>
          <w:rFonts w:hint="cs"/>
          <w:rtl/>
        </w:rPr>
        <w:t>ی</w:t>
      </w:r>
      <w:r w:rsidRPr="00283B88">
        <w:rPr>
          <w:rStyle w:val="Char4"/>
          <w:rFonts w:hint="cs"/>
          <w:rtl/>
        </w:rPr>
        <w:t>م خودمان را ب</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آئ</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نسبت بده</w:t>
      </w:r>
      <w:r>
        <w:rPr>
          <w:rStyle w:val="Char4"/>
          <w:rFonts w:hint="cs"/>
          <w:rtl/>
        </w:rPr>
        <w:t>ی</w:t>
      </w:r>
      <w:r w:rsidRPr="00283B88">
        <w:rPr>
          <w:rStyle w:val="Char4"/>
          <w:rFonts w:hint="cs"/>
          <w:rtl/>
        </w:rPr>
        <w:t>م؟! آ</w:t>
      </w:r>
      <w:r>
        <w:rPr>
          <w:rStyle w:val="Char4"/>
          <w:rFonts w:hint="cs"/>
          <w:rtl/>
        </w:rPr>
        <w:t>ی</w:t>
      </w:r>
      <w:r w:rsidRPr="00283B88">
        <w:rPr>
          <w:rStyle w:val="Char4"/>
          <w:rFonts w:hint="cs"/>
          <w:rtl/>
        </w:rPr>
        <w:t>ا ما نبا</w:t>
      </w:r>
      <w:r>
        <w:rPr>
          <w:rStyle w:val="Char4"/>
          <w:rFonts w:hint="cs"/>
          <w:rtl/>
        </w:rPr>
        <w:t>ی</w:t>
      </w:r>
      <w:r w:rsidRPr="00283B88">
        <w:rPr>
          <w:rStyle w:val="Char4"/>
          <w:rFonts w:hint="cs"/>
          <w:rtl/>
        </w:rPr>
        <w:t xml:space="preserve">د </w:t>
      </w:r>
      <w:r w:rsidRPr="00DA2AC0">
        <w:rPr>
          <w:rFonts w:cs="Times New Roman" w:hint="cs"/>
          <w:sz w:val="36"/>
          <w:rtl/>
          <w:lang w:bidi="ar-SY"/>
        </w:rPr>
        <w:t>–</w:t>
      </w:r>
      <w:r w:rsidRPr="00283B88">
        <w:rPr>
          <w:rStyle w:val="Char4"/>
          <w:rFonts w:hint="cs"/>
          <w:rtl/>
        </w:rPr>
        <w:t xml:space="preserve"> لا أقل </w:t>
      </w:r>
      <w:r w:rsidRPr="00283B88">
        <w:rPr>
          <w:rStyle w:val="Char4"/>
          <w:rFonts w:hint="eastAsia"/>
          <w:rtl/>
        </w:rPr>
        <w:t>پ</w:t>
      </w:r>
      <w:r>
        <w:rPr>
          <w:rStyle w:val="Char4"/>
          <w:rFonts w:hint="cs"/>
          <w:rtl/>
        </w:rPr>
        <w:t>ی</w:t>
      </w:r>
      <w:r w:rsidRPr="00283B88">
        <w:rPr>
          <w:rStyle w:val="Char4"/>
          <w:rFonts w:hint="cs"/>
          <w:rtl/>
        </w:rPr>
        <w:t>ش وجدان خود- شرم بكن</w:t>
      </w:r>
      <w:r>
        <w:rPr>
          <w:rStyle w:val="Char4"/>
          <w:rFonts w:hint="cs"/>
          <w:rtl/>
        </w:rPr>
        <w:t>ی</w:t>
      </w:r>
      <w:r w:rsidRPr="00283B88">
        <w:rPr>
          <w:rStyle w:val="Char4"/>
          <w:rFonts w:hint="cs"/>
          <w:rtl/>
        </w:rPr>
        <w:t>م كه با ا</w:t>
      </w:r>
      <w:r>
        <w:rPr>
          <w:rStyle w:val="Char4"/>
          <w:rFonts w:hint="cs"/>
          <w:rtl/>
        </w:rPr>
        <w:t>ی</w:t>
      </w:r>
      <w:r w:rsidRPr="00283B88">
        <w:rPr>
          <w:rStyle w:val="Char4"/>
          <w:rFonts w:hint="cs"/>
          <w:rtl/>
        </w:rPr>
        <w:t>ن عمل</w:t>
      </w:r>
      <w:r>
        <w:rPr>
          <w:rStyle w:val="Char4"/>
          <w:rFonts w:hint="cs"/>
          <w:rtl/>
        </w:rPr>
        <w:t>ی</w:t>
      </w:r>
      <w:r w:rsidRPr="00283B88">
        <w:rPr>
          <w:rStyle w:val="Char4"/>
          <w:rFonts w:hint="cs"/>
          <w:rtl/>
        </w:rPr>
        <w:t>ات خارج از م</w:t>
      </w:r>
      <w:r>
        <w:rPr>
          <w:rStyle w:val="Char4"/>
          <w:rFonts w:hint="cs"/>
          <w:rtl/>
        </w:rPr>
        <w:t>ی</w:t>
      </w:r>
      <w:r w:rsidRPr="00283B88">
        <w:rPr>
          <w:rStyle w:val="Char4"/>
          <w:rFonts w:hint="cs"/>
          <w:rtl/>
        </w:rPr>
        <w:t xml:space="preserve">زان اعتدال كه </w:t>
      </w:r>
      <w:r w:rsidRPr="00283B88">
        <w:rPr>
          <w:rStyle w:val="Char4"/>
          <w:rFonts w:hint="eastAsia"/>
          <w:rtl/>
        </w:rPr>
        <w:t>پ</w:t>
      </w:r>
      <w:r>
        <w:rPr>
          <w:rStyle w:val="Char4"/>
          <w:rFonts w:hint="cs"/>
          <w:rtl/>
        </w:rPr>
        <w:t>ی</w:t>
      </w:r>
      <w:r w:rsidRPr="00283B88">
        <w:rPr>
          <w:rStyle w:val="Char4"/>
          <w:rFonts w:hint="cs"/>
          <w:rtl/>
        </w:rPr>
        <w:t>وسته از ما بروز م</w:t>
      </w:r>
      <w:r>
        <w:rPr>
          <w:rStyle w:val="Char4"/>
          <w:rFonts w:hint="cs"/>
          <w:rtl/>
        </w:rPr>
        <w:t>ی</w:t>
      </w:r>
      <w:r w:rsidRPr="00283B88">
        <w:rPr>
          <w:rStyle w:val="Char4"/>
          <w:rFonts w:hint="cs"/>
          <w:rtl/>
        </w:rPr>
        <w:t xml:space="preserve">‌كند؛ نام خود را مسلمان </w:t>
      </w:r>
      <w:r w:rsidRPr="00283B88">
        <w:rPr>
          <w:rStyle w:val="Char4"/>
          <w:rFonts w:hint="eastAsia"/>
          <w:rtl/>
        </w:rPr>
        <w:t>گ</w:t>
      </w:r>
      <w:r w:rsidRPr="00283B88">
        <w:rPr>
          <w:rStyle w:val="Char4"/>
          <w:rFonts w:hint="cs"/>
          <w:rtl/>
        </w:rPr>
        <w:t>ذارده‌ا</w:t>
      </w:r>
      <w:r>
        <w:rPr>
          <w:rStyle w:val="Char4"/>
          <w:rFonts w:hint="cs"/>
          <w:rtl/>
        </w:rPr>
        <w:t>ی</w:t>
      </w:r>
      <w:r w:rsidRPr="00283B88">
        <w:rPr>
          <w:rStyle w:val="Char4"/>
          <w:rFonts w:hint="cs"/>
          <w:rtl/>
        </w:rPr>
        <w:t>م؟! آ</w:t>
      </w:r>
      <w:r>
        <w:rPr>
          <w:rStyle w:val="Char4"/>
          <w:rFonts w:hint="cs"/>
          <w:rtl/>
        </w:rPr>
        <w:t>ی</w:t>
      </w:r>
      <w:r w:rsidRPr="00283B88">
        <w:rPr>
          <w:rStyle w:val="Char4"/>
          <w:rFonts w:hint="cs"/>
          <w:rtl/>
        </w:rPr>
        <w:t>ا ما سزاوار ب</w:t>
      </w:r>
      <w:r>
        <w:rPr>
          <w:rStyle w:val="Char4"/>
          <w:rFonts w:hint="cs"/>
          <w:rtl/>
        </w:rPr>
        <w:t>ی</w:t>
      </w:r>
      <w:r w:rsidRPr="00283B88">
        <w:rPr>
          <w:rStyle w:val="Char4"/>
          <w:rFonts w:hint="cs"/>
          <w:rtl/>
        </w:rPr>
        <w:t>ش از ا</w:t>
      </w:r>
      <w:r>
        <w:rPr>
          <w:rStyle w:val="Char4"/>
          <w:rFonts w:hint="cs"/>
          <w:rtl/>
        </w:rPr>
        <w:t>ی</w:t>
      </w:r>
      <w:r w:rsidRPr="00283B88">
        <w:rPr>
          <w:rStyle w:val="Char4"/>
          <w:rFonts w:hint="cs"/>
          <w:rtl/>
        </w:rPr>
        <w:t>ن مذلت و مسكنت</w:t>
      </w:r>
      <w:r>
        <w:rPr>
          <w:rStyle w:val="Char4"/>
          <w:rFonts w:hint="cs"/>
          <w:rtl/>
        </w:rPr>
        <w:t>ی</w:t>
      </w:r>
      <w:r w:rsidRPr="00283B88">
        <w:rPr>
          <w:rStyle w:val="Char4"/>
          <w:rFonts w:hint="cs"/>
          <w:rtl/>
        </w:rPr>
        <w:t xml:space="preserve"> كه كنون دامن</w:t>
      </w:r>
      <w:r w:rsidRPr="00283B88">
        <w:rPr>
          <w:rStyle w:val="Char4"/>
          <w:rFonts w:hint="eastAsia"/>
          <w:rtl/>
        </w:rPr>
        <w:t>گ</w:t>
      </w:r>
      <w:r>
        <w:rPr>
          <w:rStyle w:val="Char4"/>
          <w:rFonts w:hint="cs"/>
          <w:rtl/>
        </w:rPr>
        <w:t>ی</w:t>
      </w:r>
      <w:r w:rsidRPr="00283B88">
        <w:rPr>
          <w:rStyle w:val="Char4"/>
          <w:rFonts w:hint="cs"/>
          <w:rtl/>
        </w:rPr>
        <w:t>رمان شده نم</w:t>
      </w:r>
      <w:r>
        <w:rPr>
          <w:rStyle w:val="Char4"/>
          <w:rFonts w:hint="cs"/>
          <w:rtl/>
        </w:rPr>
        <w:t>ی</w:t>
      </w:r>
      <w:r w:rsidRPr="00283B88">
        <w:rPr>
          <w:rStyle w:val="Char4"/>
          <w:rFonts w:hint="cs"/>
          <w:rtl/>
        </w:rPr>
        <w:t>‌باش</w:t>
      </w:r>
      <w:r>
        <w:rPr>
          <w:rStyle w:val="Char4"/>
          <w:rFonts w:hint="cs"/>
          <w:rtl/>
        </w:rPr>
        <w:t>ی</w:t>
      </w:r>
      <w:r w:rsidRPr="00283B88">
        <w:rPr>
          <w:rStyle w:val="Char4"/>
          <w:rFonts w:hint="cs"/>
          <w:rtl/>
        </w:rPr>
        <w:t>م؟! آ</w:t>
      </w:r>
      <w:r>
        <w:rPr>
          <w:rStyle w:val="Char4"/>
          <w:rFonts w:hint="cs"/>
          <w:rtl/>
        </w:rPr>
        <w:t>ی</w:t>
      </w:r>
      <w:r w:rsidRPr="00283B88">
        <w:rPr>
          <w:rStyle w:val="Char4"/>
          <w:rFonts w:hint="cs"/>
          <w:rtl/>
        </w:rPr>
        <w:t>ا تمام ا</w:t>
      </w:r>
      <w:r>
        <w:rPr>
          <w:rStyle w:val="Char4"/>
          <w:rFonts w:hint="cs"/>
          <w:rtl/>
        </w:rPr>
        <w:t>ی</w:t>
      </w:r>
      <w:r w:rsidRPr="00283B88">
        <w:rPr>
          <w:rStyle w:val="Char4"/>
          <w:rFonts w:hint="cs"/>
          <w:rtl/>
        </w:rPr>
        <w:t>ن بدبخت</w:t>
      </w:r>
      <w:r>
        <w:rPr>
          <w:rStyle w:val="Char4"/>
          <w:rFonts w:hint="cs"/>
          <w:rtl/>
        </w:rPr>
        <w:t>ی</w:t>
      </w:r>
      <w:r w:rsidRPr="00283B88">
        <w:rPr>
          <w:rStyle w:val="Char4"/>
          <w:rFonts w:hint="cs"/>
          <w:rtl/>
        </w:rPr>
        <w:t>ها و ب</w:t>
      </w:r>
      <w:r>
        <w:rPr>
          <w:rStyle w:val="Char4"/>
          <w:rFonts w:hint="cs"/>
          <w:rtl/>
        </w:rPr>
        <w:t>ی</w:t>
      </w:r>
      <w:r w:rsidRPr="00283B88">
        <w:rPr>
          <w:rStyle w:val="Char4"/>
          <w:rFonts w:hint="eastAsia"/>
          <w:rtl/>
        </w:rPr>
        <w:t>چ</w:t>
      </w:r>
      <w:r w:rsidRPr="00283B88">
        <w:rPr>
          <w:rStyle w:val="Char4"/>
          <w:rFonts w:hint="cs"/>
          <w:rtl/>
        </w:rPr>
        <w:t>ار</w:t>
      </w:r>
      <w:r w:rsidRPr="00283B88">
        <w:rPr>
          <w:rStyle w:val="Char4"/>
          <w:rFonts w:hint="eastAsia"/>
          <w:rtl/>
        </w:rPr>
        <w:t>گ</w:t>
      </w:r>
      <w:r>
        <w:rPr>
          <w:rStyle w:val="Char4"/>
          <w:rFonts w:hint="cs"/>
          <w:rtl/>
        </w:rPr>
        <w:t>ی</w:t>
      </w:r>
      <w:r w:rsidRPr="00283B88">
        <w:rPr>
          <w:rStyle w:val="Char4"/>
          <w:rFonts w:hint="cs"/>
          <w:rtl/>
        </w:rPr>
        <w:t>‌ها جز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نست كه خود را از تحت ترب</w:t>
      </w:r>
      <w:r>
        <w:rPr>
          <w:rStyle w:val="Char4"/>
          <w:rFonts w:hint="cs"/>
          <w:rtl/>
        </w:rPr>
        <w:t>ی</w:t>
      </w:r>
      <w:r w:rsidRPr="00283B88">
        <w:rPr>
          <w:rStyle w:val="Char4"/>
          <w:rFonts w:hint="cs"/>
          <w:rtl/>
        </w:rPr>
        <w:t>ت اسلام خارج كرده و در نت</w:t>
      </w:r>
      <w:r>
        <w:rPr>
          <w:rStyle w:val="Char4"/>
          <w:rFonts w:hint="cs"/>
          <w:rtl/>
        </w:rPr>
        <w:t>ی</w:t>
      </w:r>
      <w:r w:rsidRPr="00283B88">
        <w:rPr>
          <w:rStyle w:val="Char4"/>
          <w:rFonts w:hint="cs"/>
          <w:rtl/>
        </w:rPr>
        <w:t>جه از جاد</w:t>
      </w:r>
      <w:r>
        <w:rPr>
          <w:rStyle w:val="Char4"/>
          <w:rFonts w:hint="cs"/>
          <w:rtl/>
        </w:rPr>
        <w:t>ه</w:t>
      </w:r>
      <w:r w:rsidRPr="00283B88">
        <w:rPr>
          <w:rStyle w:val="Char4"/>
          <w:rFonts w:hint="cs"/>
          <w:rtl/>
        </w:rPr>
        <w:t xml:space="preserve"> اعتدال ب</w:t>
      </w:r>
      <w:r>
        <w:rPr>
          <w:rStyle w:val="Char4"/>
          <w:rFonts w:hint="cs"/>
          <w:rtl/>
        </w:rPr>
        <w:t>ی</w:t>
      </w:r>
      <w:r w:rsidRPr="00283B88">
        <w:rPr>
          <w:rStyle w:val="Char4"/>
          <w:rFonts w:hint="cs"/>
          <w:rtl/>
        </w:rPr>
        <w:t>رون رفته هر عده‌ا</w:t>
      </w:r>
      <w:r>
        <w:rPr>
          <w:rStyle w:val="Char4"/>
          <w:rFonts w:hint="cs"/>
          <w:rtl/>
        </w:rPr>
        <w:t>ی</w:t>
      </w:r>
      <w:r w:rsidRPr="00283B88">
        <w:rPr>
          <w:rStyle w:val="Char4"/>
          <w:rFonts w:hint="cs"/>
          <w:rtl/>
        </w:rPr>
        <w:t xml:space="preserve"> براه افراط و </w:t>
      </w:r>
      <w:r>
        <w:rPr>
          <w:rStyle w:val="Char4"/>
          <w:rFonts w:hint="cs"/>
          <w:rtl/>
        </w:rPr>
        <w:t>ی</w:t>
      </w:r>
      <w:r w:rsidRPr="00283B88">
        <w:rPr>
          <w:rStyle w:val="Char4"/>
          <w:rFonts w:hint="cs"/>
          <w:rtl/>
        </w:rPr>
        <w:t>ا تفر</w:t>
      </w:r>
      <w:r>
        <w:rPr>
          <w:rStyle w:val="Char4"/>
          <w:rFonts w:hint="cs"/>
          <w:rtl/>
        </w:rPr>
        <w:t>ی</w:t>
      </w:r>
      <w:r w:rsidRPr="00283B88">
        <w:rPr>
          <w:rStyle w:val="Char4"/>
          <w:rFonts w:hint="cs"/>
          <w:rtl/>
        </w:rPr>
        <w:t>ط رهس</w:t>
      </w:r>
      <w:r w:rsidRPr="00283B88">
        <w:rPr>
          <w:rStyle w:val="Char4"/>
          <w:rFonts w:hint="eastAsia"/>
          <w:rtl/>
        </w:rPr>
        <w:t>پ</w:t>
      </w:r>
      <w:r w:rsidRPr="00283B88">
        <w:rPr>
          <w:rStyle w:val="Char4"/>
          <w:rFonts w:hint="cs"/>
          <w:rtl/>
        </w:rPr>
        <w:t>ار شده‌ا</w:t>
      </w:r>
      <w:r>
        <w:rPr>
          <w:rStyle w:val="Char4"/>
          <w:rFonts w:hint="cs"/>
          <w:rtl/>
        </w:rPr>
        <w:t>ی</w:t>
      </w:r>
      <w:r w:rsidRPr="00283B88">
        <w:rPr>
          <w:rStyle w:val="Char4"/>
          <w:rFonts w:hint="cs"/>
          <w:rtl/>
        </w:rPr>
        <w:t>م؟!.</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w:t>
      </w:r>
      <w:r>
        <w:rPr>
          <w:rStyle w:val="Char4"/>
          <w:rFonts w:hint="cs"/>
          <w:rtl/>
        </w:rPr>
        <w:t>ی</w:t>
      </w:r>
      <w:r w:rsidRPr="00283B88">
        <w:rPr>
          <w:rStyle w:val="Char4"/>
          <w:rFonts w:hint="cs"/>
          <w:rtl/>
        </w:rPr>
        <w:t>كاش افراد جمع</w:t>
      </w:r>
      <w:r>
        <w:rPr>
          <w:rStyle w:val="Char4"/>
          <w:rFonts w:hint="cs"/>
          <w:rtl/>
        </w:rPr>
        <w:t>ی</w:t>
      </w:r>
      <w:r w:rsidRPr="00283B88">
        <w:rPr>
          <w:rStyle w:val="Char4"/>
          <w:rFonts w:hint="cs"/>
          <w:rtl/>
        </w:rPr>
        <w:t>ت مسلم</w:t>
      </w:r>
      <w:r>
        <w:rPr>
          <w:rStyle w:val="Char4"/>
          <w:rFonts w:hint="cs"/>
          <w:rtl/>
        </w:rPr>
        <w:t>ی</w:t>
      </w:r>
      <w:r w:rsidRPr="00283B88">
        <w:rPr>
          <w:rStyle w:val="Char4"/>
          <w:rFonts w:hint="cs"/>
          <w:rtl/>
        </w:rPr>
        <w:t>ن كنون</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مانند سا</w:t>
      </w:r>
      <w:r>
        <w:rPr>
          <w:rStyle w:val="Char4"/>
          <w:rFonts w:hint="cs"/>
          <w:rtl/>
        </w:rPr>
        <w:t>ی</w:t>
      </w:r>
      <w:r w:rsidRPr="00283B88">
        <w:rPr>
          <w:rStyle w:val="Char4"/>
          <w:rFonts w:hint="cs"/>
          <w:rtl/>
        </w:rPr>
        <w:t>ر مل</w:t>
      </w:r>
      <w:r>
        <w:rPr>
          <w:rStyle w:val="Char4"/>
          <w:rFonts w:hint="cs"/>
          <w:rtl/>
        </w:rPr>
        <w:t>یی</w:t>
      </w:r>
      <w:r w:rsidRPr="00283B88">
        <w:rPr>
          <w:rStyle w:val="Char4"/>
          <w:rFonts w:hint="cs"/>
          <w:rtl/>
        </w:rPr>
        <w:t>ن دن</w:t>
      </w:r>
      <w:r>
        <w:rPr>
          <w:rStyle w:val="Char4"/>
          <w:rFonts w:hint="cs"/>
          <w:rtl/>
        </w:rPr>
        <w:t>ی</w:t>
      </w:r>
      <w:r w:rsidRPr="00283B88">
        <w:rPr>
          <w:rStyle w:val="Char4"/>
          <w:rFonts w:hint="cs"/>
          <w:rtl/>
        </w:rPr>
        <w:t>ا افراط</w:t>
      </w:r>
      <w:r>
        <w:rPr>
          <w:rStyle w:val="Char4"/>
          <w:rFonts w:hint="cs"/>
          <w:rtl/>
        </w:rPr>
        <w:t>ی</w:t>
      </w:r>
      <w:r w:rsidRPr="00283B88">
        <w:rPr>
          <w:rStyle w:val="Char4"/>
          <w:rFonts w:hint="cs"/>
          <w:rtl/>
        </w:rPr>
        <w:t xml:space="preserve"> و </w:t>
      </w:r>
      <w:r>
        <w:rPr>
          <w:rStyle w:val="Char4"/>
          <w:rFonts w:hint="cs"/>
          <w:rtl/>
        </w:rPr>
        <w:t>ی</w:t>
      </w:r>
      <w:r w:rsidRPr="00283B88">
        <w:rPr>
          <w:rStyle w:val="Char4"/>
          <w:rFonts w:hint="cs"/>
          <w:rtl/>
        </w:rPr>
        <w:t>ا تفر</w:t>
      </w:r>
      <w:r>
        <w:rPr>
          <w:rStyle w:val="Char4"/>
          <w:rFonts w:hint="cs"/>
          <w:rtl/>
        </w:rPr>
        <w:t>ی</w:t>
      </w:r>
      <w:r w:rsidRPr="00283B88">
        <w:rPr>
          <w:rStyle w:val="Char4"/>
          <w:rFonts w:hint="cs"/>
          <w:rtl/>
        </w:rPr>
        <w:t>ط</w:t>
      </w:r>
      <w:r>
        <w:rPr>
          <w:rStyle w:val="Char4"/>
          <w:rFonts w:hint="cs"/>
          <w:rtl/>
        </w:rPr>
        <w:t>ی</w:t>
      </w:r>
      <w:r w:rsidRPr="00283B88">
        <w:rPr>
          <w:rStyle w:val="Char4"/>
          <w:rFonts w:hint="cs"/>
          <w:rtl/>
        </w:rPr>
        <w:t xml:space="preserve"> محض بودند كه لا اقل صورت وحدت اجتماع</w:t>
      </w:r>
      <w:r>
        <w:rPr>
          <w:rStyle w:val="Char4"/>
          <w:rFonts w:hint="cs"/>
          <w:rtl/>
        </w:rPr>
        <w:t>ی</w:t>
      </w:r>
      <w:r w:rsidRPr="00283B88">
        <w:rPr>
          <w:rStyle w:val="Char4"/>
          <w:rFonts w:hint="cs"/>
          <w:rtl/>
        </w:rPr>
        <w:t>شان فعلا محفوظ مانده بود! ول</w:t>
      </w:r>
      <w:r>
        <w:rPr>
          <w:rStyle w:val="Char4"/>
          <w:rFonts w:hint="cs"/>
          <w:rtl/>
        </w:rPr>
        <w:t>ی</w:t>
      </w:r>
      <w:r w:rsidRPr="00283B88">
        <w:rPr>
          <w:rStyle w:val="Char4"/>
          <w:rFonts w:hint="cs"/>
          <w:rtl/>
        </w:rPr>
        <w:t xml:space="preserve"> متأسفانه عفر</w:t>
      </w:r>
      <w:r>
        <w:rPr>
          <w:rStyle w:val="Char4"/>
          <w:rFonts w:hint="cs"/>
          <w:rtl/>
        </w:rPr>
        <w:t>ی</w:t>
      </w:r>
      <w:r w:rsidRPr="00283B88">
        <w:rPr>
          <w:rStyle w:val="Char4"/>
          <w:rFonts w:hint="cs"/>
          <w:rtl/>
        </w:rPr>
        <w:t>ت جهل و تعصب بطور</w:t>
      </w:r>
      <w:r>
        <w:rPr>
          <w:rStyle w:val="Char4"/>
          <w:rFonts w:hint="cs"/>
          <w:rtl/>
        </w:rPr>
        <w:t>ی</w:t>
      </w:r>
      <w:r w:rsidRPr="00283B88">
        <w:rPr>
          <w:rStyle w:val="Char4"/>
          <w:rFonts w:hint="cs"/>
          <w:rtl/>
        </w:rPr>
        <w:t xml:space="preserve"> با</w:t>
      </w:r>
      <w:r>
        <w:rPr>
          <w:rStyle w:val="Char4"/>
          <w:rFonts w:hint="cs"/>
          <w:rtl/>
        </w:rPr>
        <w:t>ی</w:t>
      </w:r>
      <w:r w:rsidRPr="00283B88">
        <w:rPr>
          <w:rStyle w:val="Char4"/>
          <w:rFonts w:hint="cs"/>
          <w:rtl/>
        </w:rPr>
        <w:t>نان حمله‌ور شده كه نا</w:t>
      </w:r>
      <w:r w:rsidRPr="00283B88">
        <w:rPr>
          <w:rStyle w:val="Char4"/>
          <w:rFonts w:hint="eastAsia"/>
          <w:rtl/>
        </w:rPr>
        <w:t>گ</w:t>
      </w:r>
      <w:r w:rsidRPr="00283B88">
        <w:rPr>
          <w:rStyle w:val="Char4"/>
          <w:rFonts w:hint="cs"/>
          <w:rtl/>
        </w:rPr>
        <w:t>هان همه سراس</w:t>
      </w:r>
      <w:r>
        <w:rPr>
          <w:rStyle w:val="Char4"/>
          <w:rFonts w:hint="cs"/>
          <w:rtl/>
        </w:rPr>
        <w:t>ی</w:t>
      </w:r>
      <w:r w:rsidRPr="00283B88">
        <w:rPr>
          <w:rStyle w:val="Char4"/>
          <w:rFonts w:hint="cs"/>
          <w:rtl/>
        </w:rPr>
        <w:t>مه از حد اعتدال انسان</w:t>
      </w:r>
      <w:r>
        <w:rPr>
          <w:rStyle w:val="Char4"/>
          <w:rFonts w:hint="cs"/>
          <w:rtl/>
        </w:rPr>
        <w:t>ی</w:t>
      </w:r>
      <w:r w:rsidRPr="00283B88">
        <w:rPr>
          <w:rStyle w:val="Char4"/>
          <w:rFonts w:hint="cs"/>
          <w:rtl/>
        </w:rPr>
        <w:t>ت ب</w:t>
      </w:r>
      <w:r>
        <w:rPr>
          <w:rStyle w:val="Char4"/>
          <w:rFonts w:hint="cs"/>
          <w:rtl/>
        </w:rPr>
        <w:t>ی</w:t>
      </w:r>
      <w:r w:rsidRPr="00283B88">
        <w:rPr>
          <w:rStyle w:val="Char4"/>
          <w:rFonts w:hint="cs"/>
          <w:rtl/>
        </w:rPr>
        <w:t>رون رفته و هر دسته‌ا</w:t>
      </w:r>
      <w:r>
        <w:rPr>
          <w:rStyle w:val="Char4"/>
          <w:rFonts w:hint="cs"/>
          <w:rtl/>
        </w:rPr>
        <w:t>ی</w:t>
      </w:r>
      <w:r w:rsidRPr="00283B88">
        <w:rPr>
          <w:rStyle w:val="Char4"/>
          <w:rFonts w:hint="cs"/>
          <w:rtl/>
        </w:rPr>
        <w:t xml:space="preserve"> من غ</w:t>
      </w:r>
      <w:r>
        <w:rPr>
          <w:rStyle w:val="Char4"/>
          <w:rFonts w:hint="cs"/>
          <w:rtl/>
        </w:rPr>
        <w:t>ی</w:t>
      </w:r>
      <w:r w:rsidRPr="00283B88">
        <w:rPr>
          <w:rStyle w:val="Char4"/>
          <w:rFonts w:hint="cs"/>
          <w:rtl/>
        </w:rPr>
        <w:t>ر شعور راه</w:t>
      </w:r>
      <w:r>
        <w:rPr>
          <w:rStyle w:val="Char4"/>
          <w:rFonts w:hint="cs"/>
          <w:rtl/>
        </w:rPr>
        <w:t>ی</w:t>
      </w:r>
      <w:r w:rsidRPr="00283B88">
        <w:rPr>
          <w:rStyle w:val="Char4"/>
          <w:rFonts w:hint="cs"/>
          <w:rtl/>
        </w:rPr>
        <w:t xml:space="preserve"> بس خطرنا</w:t>
      </w:r>
      <w:r>
        <w:rPr>
          <w:rStyle w:val="Char4"/>
          <w:rFonts w:hint="cs"/>
          <w:rtl/>
        </w:rPr>
        <w:t xml:space="preserve">ک </w:t>
      </w:r>
      <w:r w:rsidRPr="00283B88">
        <w:rPr>
          <w:rStyle w:val="Char4"/>
          <w:rFonts w:hint="cs"/>
          <w:rtl/>
        </w:rPr>
        <w:t xml:space="preserve">را در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 xml:space="preserve">رفته‌اند: </w:t>
      </w:r>
      <w:r w:rsidRPr="00283B88">
        <w:rPr>
          <w:rStyle w:val="Char4"/>
          <w:rFonts w:hint="eastAsia"/>
          <w:rtl/>
        </w:rPr>
        <w:t>گ</w:t>
      </w:r>
      <w:r w:rsidRPr="00283B88">
        <w:rPr>
          <w:rStyle w:val="Char4"/>
          <w:rFonts w:hint="cs"/>
          <w:rtl/>
        </w:rPr>
        <w:t>روه</w:t>
      </w:r>
      <w:r>
        <w:rPr>
          <w:rStyle w:val="Char4"/>
          <w:rFonts w:hint="cs"/>
          <w:rtl/>
        </w:rPr>
        <w:t>ی</w:t>
      </w:r>
      <w:r w:rsidRPr="00283B88">
        <w:rPr>
          <w:rStyle w:val="Char4"/>
          <w:rFonts w:hint="cs"/>
          <w:rtl/>
        </w:rPr>
        <w:t xml:space="preserve"> در مقام تعم</w:t>
      </w:r>
      <w:r>
        <w:rPr>
          <w:rStyle w:val="Char4"/>
          <w:rFonts w:hint="cs"/>
          <w:rtl/>
        </w:rPr>
        <w:t>ی</w:t>
      </w:r>
      <w:r w:rsidRPr="00283B88">
        <w:rPr>
          <w:rStyle w:val="Char4"/>
          <w:rFonts w:hint="cs"/>
          <w:rtl/>
        </w:rPr>
        <w:t>ر دن</w:t>
      </w:r>
      <w:r>
        <w:rPr>
          <w:rStyle w:val="Char4"/>
          <w:rFonts w:hint="cs"/>
          <w:rtl/>
        </w:rPr>
        <w:t>ی</w:t>
      </w:r>
      <w:r w:rsidRPr="00283B88">
        <w:rPr>
          <w:rStyle w:val="Char4"/>
          <w:rFonts w:hint="cs"/>
          <w:rtl/>
        </w:rPr>
        <w:t>ا و ترق</w:t>
      </w:r>
      <w:r>
        <w:rPr>
          <w:rStyle w:val="Char4"/>
          <w:rFonts w:hint="cs"/>
          <w:rtl/>
        </w:rPr>
        <w:t>ی</w:t>
      </w:r>
      <w:r w:rsidRPr="00283B88">
        <w:rPr>
          <w:rStyle w:val="Char4"/>
          <w:rFonts w:hint="cs"/>
          <w:rtl/>
        </w:rPr>
        <w:t xml:space="preserve"> ماد</w:t>
      </w:r>
      <w:r>
        <w:rPr>
          <w:rStyle w:val="Char4"/>
          <w:rFonts w:hint="cs"/>
          <w:rtl/>
        </w:rPr>
        <w:t>ی</w:t>
      </w:r>
      <w:r w:rsidRPr="00283B88">
        <w:rPr>
          <w:rStyle w:val="Char4"/>
          <w:rFonts w:hint="cs"/>
          <w:rtl/>
        </w:rPr>
        <w:t>ات بر آمده و بطور كل</w:t>
      </w:r>
      <w:r>
        <w:rPr>
          <w:rStyle w:val="Char4"/>
          <w:rFonts w:hint="cs"/>
          <w:rtl/>
        </w:rPr>
        <w:t>ی</w:t>
      </w:r>
      <w:r w:rsidRPr="00283B88">
        <w:rPr>
          <w:rStyle w:val="Char4"/>
          <w:rFonts w:hint="cs"/>
          <w:rtl/>
        </w:rPr>
        <w:t xml:space="preserve"> از معنو</w:t>
      </w:r>
      <w:r>
        <w:rPr>
          <w:rStyle w:val="Char4"/>
          <w:rFonts w:hint="cs"/>
          <w:rtl/>
        </w:rPr>
        <w:t>ی</w:t>
      </w:r>
      <w:r w:rsidRPr="00283B88">
        <w:rPr>
          <w:rStyle w:val="Char4"/>
          <w:rFonts w:hint="cs"/>
          <w:rtl/>
        </w:rPr>
        <w:t>ات دست كش</w:t>
      </w:r>
      <w:r>
        <w:rPr>
          <w:rStyle w:val="Char4"/>
          <w:rFonts w:hint="cs"/>
          <w:rtl/>
        </w:rPr>
        <w:t>ی</w:t>
      </w:r>
      <w:r w:rsidRPr="00283B88">
        <w:rPr>
          <w:rStyle w:val="Char4"/>
          <w:rFonts w:hint="cs"/>
          <w:rtl/>
        </w:rPr>
        <w:t xml:space="preserve">ده‌اند و از آخرت </w:t>
      </w:r>
      <w:r w:rsidRPr="00283B88">
        <w:rPr>
          <w:rStyle w:val="Char4"/>
          <w:rFonts w:hint="eastAsia"/>
          <w:rtl/>
        </w:rPr>
        <w:t>چ</w:t>
      </w:r>
      <w:r w:rsidRPr="00283B88">
        <w:rPr>
          <w:rStyle w:val="Char4"/>
          <w:rFonts w:hint="cs"/>
          <w:rtl/>
        </w:rPr>
        <w:t>نان رو</w:t>
      </w:r>
      <w:r w:rsidRPr="00283B88">
        <w:rPr>
          <w:rStyle w:val="Char4"/>
          <w:rFonts w:hint="eastAsia"/>
          <w:rtl/>
        </w:rPr>
        <w:t>گ</w:t>
      </w:r>
      <w:r w:rsidRPr="00283B88">
        <w:rPr>
          <w:rStyle w:val="Char4"/>
          <w:rFonts w:hint="cs"/>
          <w:rtl/>
        </w:rPr>
        <w:t xml:space="preserve">ردان شده‌اند كه </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xml:space="preserve"> تا ابد زنده خواهند ماند و </w:t>
      </w:r>
      <w:r>
        <w:rPr>
          <w:rStyle w:val="Char4"/>
          <w:rFonts w:hint="cs"/>
          <w:rtl/>
        </w:rPr>
        <w:t>ی</w:t>
      </w:r>
      <w:r w:rsidRPr="00283B88">
        <w:rPr>
          <w:rStyle w:val="Char4"/>
          <w:rFonts w:hint="cs"/>
          <w:rtl/>
        </w:rPr>
        <w:t>ا اجرا</w:t>
      </w:r>
      <w:r>
        <w:rPr>
          <w:rStyle w:val="Char4"/>
          <w:rFonts w:hint="cs"/>
          <w:rtl/>
        </w:rPr>
        <w:t>ی</w:t>
      </w:r>
      <w:r w:rsidRPr="00283B88">
        <w:rPr>
          <w:rStyle w:val="Char4"/>
          <w:rFonts w:hint="cs"/>
          <w:rtl/>
        </w:rPr>
        <w:t xml:space="preserve"> مراسم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تصف</w:t>
      </w:r>
      <w:r>
        <w:rPr>
          <w:rStyle w:val="Char4"/>
          <w:rFonts w:hint="cs"/>
          <w:rtl/>
        </w:rPr>
        <w:t>یه</w:t>
      </w:r>
      <w:r w:rsidRPr="00283B88">
        <w:rPr>
          <w:rStyle w:val="Char4"/>
          <w:rFonts w:hint="cs"/>
          <w:rtl/>
        </w:rPr>
        <w:t xml:space="preserve"> روح و اصلاح اخلاق روز</w:t>
      </w:r>
      <w:r w:rsidRPr="00283B88">
        <w:rPr>
          <w:rStyle w:val="Char4"/>
          <w:rFonts w:hint="eastAsia"/>
          <w:rtl/>
        </w:rPr>
        <w:t>گ</w:t>
      </w:r>
      <w:r w:rsidRPr="00283B88">
        <w:rPr>
          <w:rStyle w:val="Char4"/>
          <w:rFonts w:hint="cs"/>
          <w:rtl/>
        </w:rPr>
        <w:t>ارشان را ت</w:t>
      </w:r>
      <w:r>
        <w:rPr>
          <w:rStyle w:val="Char4"/>
          <w:rFonts w:hint="cs"/>
          <w:rtl/>
        </w:rPr>
        <w:t>ی</w:t>
      </w:r>
      <w:r w:rsidRPr="00283B88">
        <w:rPr>
          <w:rStyle w:val="Char4"/>
          <w:rFonts w:hint="cs"/>
          <w:rtl/>
        </w:rPr>
        <w:t>ره خواهد كرد و با ا</w:t>
      </w:r>
      <w:r>
        <w:rPr>
          <w:rStyle w:val="Char4"/>
          <w:rFonts w:hint="cs"/>
          <w:rtl/>
        </w:rPr>
        <w:t>ی</w:t>
      </w:r>
      <w:r w:rsidRPr="00283B88">
        <w:rPr>
          <w:rStyle w:val="Char4"/>
          <w:rFonts w:hint="cs"/>
          <w:rtl/>
        </w:rPr>
        <w:t>ن حال ا</w:t>
      </w:r>
      <w:r>
        <w:rPr>
          <w:rStyle w:val="Char4"/>
          <w:rFonts w:hint="cs"/>
          <w:rtl/>
        </w:rPr>
        <w:t>ی</w:t>
      </w:r>
      <w:r w:rsidRPr="00283B88">
        <w:rPr>
          <w:rStyle w:val="Char4"/>
          <w:rFonts w:hint="cs"/>
          <w:rtl/>
        </w:rPr>
        <w:t>ن ت</w:t>
      </w:r>
      <w:r>
        <w:rPr>
          <w:rStyle w:val="Char4"/>
          <w:rFonts w:hint="cs"/>
          <w:rtl/>
        </w:rPr>
        <w:t>ی</w:t>
      </w:r>
      <w:r w:rsidRPr="00283B88">
        <w:rPr>
          <w:rStyle w:val="Char4"/>
          <w:rFonts w:hint="cs"/>
          <w:rtl/>
        </w:rPr>
        <w:t>ره بختان خو</w:t>
      </w:r>
      <w:r>
        <w:rPr>
          <w:rStyle w:val="Char4"/>
          <w:rFonts w:hint="cs"/>
          <w:rtl/>
        </w:rPr>
        <w:t>ی</w:t>
      </w:r>
      <w:r w:rsidRPr="00283B88">
        <w:rPr>
          <w:rStyle w:val="Char4"/>
          <w:rFonts w:hint="cs"/>
          <w:rtl/>
        </w:rPr>
        <w:t>شتن را مسلمان م</w:t>
      </w:r>
      <w:r>
        <w:rPr>
          <w:rStyle w:val="Char4"/>
          <w:rFonts w:hint="cs"/>
          <w:rtl/>
        </w:rPr>
        <w:t>ی</w:t>
      </w:r>
      <w:r w:rsidRPr="00283B88">
        <w:rPr>
          <w:rStyle w:val="Char4"/>
          <w:rFonts w:hint="cs"/>
          <w:rtl/>
        </w:rPr>
        <w:t>‌دانند؛ و جمع</w:t>
      </w:r>
      <w:r>
        <w:rPr>
          <w:rStyle w:val="Char4"/>
          <w:rFonts w:hint="cs"/>
          <w:rtl/>
        </w:rPr>
        <w:t>ی</w:t>
      </w:r>
      <w:r w:rsidRPr="00283B88">
        <w:rPr>
          <w:rStyle w:val="Char4"/>
          <w:rFonts w:hint="cs"/>
          <w:rtl/>
        </w:rPr>
        <w:t xml:space="preserve"> از مفاد حد</w:t>
      </w:r>
      <w:r>
        <w:rPr>
          <w:rStyle w:val="Char4"/>
          <w:rFonts w:hint="cs"/>
          <w:rtl/>
        </w:rPr>
        <w:t>ی</w:t>
      </w:r>
      <w:r w:rsidRPr="00283B88">
        <w:rPr>
          <w:rStyle w:val="Char4"/>
          <w:rFonts w:hint="cs"/>
          <w:rtl/>
        </w:rPr>
        <w:t xml:space="preserve">ث </w:t>
      </w:r>
      <w:r>
        <w:rPr>
          <w:rFonts w:cs="Traditional Arabic" w:hint="cs"/>
          <w:sz w:val="36"/>
          <w:rtl/>
          <w:lang w:bidi="ar-SY"/>
        </w:rPr>
        <w:t>«</w:t>
      </w:r>
      <w:r w:rsidRPr="00283B88">
        <w:rPr>
          <w:rStyle w:val="Char3"/>
          <w:rFonts w:hint="eastAsia"/>
          <w:rtl/>
        </w:rPr>
        <w:t>الدُّنْيَا</w:t>
      </w:r>
      <w:r w:rsidRPr="00283B88">
        <w:rPr>
          <w:rStyle w:val="Char3"/>
          <w:rtl/>
        </w:rPr>
        <w:t xml:space="preserve"> </w:t>
      </w:r>
      <w:r w:rsidRPr="00283B88">
        <w:rPr>
          <w:rStyle w:val="Char3"/>
          <w:rFonts w:hint="eastAsia"/>
          <w:rtl/>
        </w:rPr>
        <w:t>سِجْنُ</w:t>
      </w:r>
      <w:r w:rsidRPr="00283B88">
        <w:rPr>
          <w:rStyle w:val="Char3"/>
          <w:rtl/>
        </w:rPr>
        <w:t xml:space="preserve"> </w:t>
      </w:r>
      <w:r w:rsidRPr="00283B88">
        <w:rPr>
          <w:rStyle w:val="Char3"/>
          <w:rFonts w:hint="eastAsia"/>
          <w:rtl/>
        </w:rPr>
        <w:t>الْمُؤْمِنِ</w:t>
      </w:r>
      <w:r>
        <w:rPr>
          <w:rFonts w:cs="Traditional Arabic" w:hint="cs"/>
          <w:sz w:val="36"/>
          <w:rtl/>
          <w:lang w:bidi="ar-SY"/>
        </w:rPr>
        <w:t>»</w:t>
      </w:r>
      <w:r w:rsidRPr="00283B88">
        <w:rPr>
          <w:rStyle w:val="Char4"/>
          <w:rFonts w:hint="cs"/>
          <w:rtl/>
        </w:rPr>
        <w:t xml:space="preserve"> سوء استفاده كرده و دن</w:t>
      </w:r>
      <w:r>
        <w:rPr>
          <w:rStyle w:val="Char4"/>
          <w:rFonts w:hint="cs"/>
          <w:rtl/>
        </w:rPr>
        <w:t>ی</w:t>
      </w:r>
      <w:r w:rsidRPr="00283B88">
        <w:rPr>
          <w:rStyle w:val="Char4"/>
          <w:rFonts w:hint="cs"/>
          <w:rtl/>
        </w:rPr>
        <w:t>ا را زندان مؤمن م</w:t>
      </w:r>
      <w:r>
        <w:rPr>
          <w:rStyle w:val="Char4"/>
          <w:rFonts w:hint="cs"/>
          <w:rtl/>
        </w:rPr>
        <w:t>ی</w:t>
      </w:r>
      <w:r w:rsidRPr="00283B88">
        <w:rPr>
          <w:rStyle w:val="Char4"/>
          <w:rFonts w:hint="cs"/>
          <w:rtl/>
        </w:rPr>
        <w:t>‌</w:t>
      </w:r>
      <w:r w:rsidRPr="00283B88">
        <w:rPr>
          <w:rStyle w:val="Char4"/>
          <w:rFonts w:hint="eastAsia"/>
          <w:rtl/>
        </w:rPr>
        <w:t>پ</w:t>
      </w:r>
      <w:r w:rsidRPr="00283B88">
        <w:rPr>
          <w:rStyle w:val="Char4"/>
          <w:rFonts w:hint="cs"/>
          <w:rtl/>
        </w:rPr>
        <w:t>ندارند و برا</w:t>
      </w:r>
      <w:r>
        <w:rPr>
          <w:rStyle w:val="Char4"/>
          <w:rFonts w:hint="cs"/>
          <w:rtl/>
        </w:rPr>
        <w:t>ی</w:t>
      </w:r>
      <w:r w:rsidRPr="00283B88">
        <w:rPr>
          <w:rStyle w:val="Char4"/>
          <w:rFonts w:hint="cs"/>
          <w:rtl/>
        </w:rPr>
        <w:t xml:space="preserve"> خلاص</w:t>
      </w:r>
      <w:r>
        <w:rPr>
          <w:rStyle w:val="Char4"/>
          <w:rFonts w:hint="cs"/>
          <w:rtl/>
        </w:rPr>
        <w:t>ی</w:t>
      </w:r>
      <w:r w:rsidRPr="00283B88">
        <w:rPr>
          <w:rStyle w:val="Char4"/>
          <w:rFonts w:hint="cs"/>
          <w:rtl/>
        </w:rPr>
        <w:t xml:space="preserve"> از آن خو</w:t>
      </w:r>
      <w:r>
        <w:rPr>
          <w:rStyle w:val="Char4"/>
          <w:rFonts w:hint="cs"/>
          <w:rtl/>
        </w:rPr>
        <w:t>ی</w:t>
      </w:r>
      <w:r w:rsidRPr="00283B88">
        <w:rPr>
          <w:rStyle w:val="Char4"/>
          <w:rFonts w:hint="cs"/>
          <w:rtl/>
        </w:rPr>
        <w:t>شتن را در و</w:t>
      </w:r>
      <w:r>
        <w:rPr>
          <w:rStyle w:val="Char4"/>
          <w:rFonts w:hint="cs"/>
          <w:rtl/>
        </w:rPr>
        <w:t>ی</w:t>
      </w:r>
      <w:r w:rsidRPr="00283B88">
        <w:rPr>
          <w:rStyle w:val="Char4"/>
          <w:rFonts w:hint="cs"/>
          <w:rtl/>
        </w:rPr>
        <w:t>رانه‌ا</w:t>
      </w:r>
      <w:r>
        <w:rPr>
          <w:rStyle w:val="Char4"/>
          <w:rFonts w:hint="cs"/>
          <w:rtl/>
        </w:rPr>
        <w:t>ی</w:t>
      </w:r>
      <w:r w:rsidRPr="00283B88">
        <w:rPr>
          <w:rStyle w:val="Char4"/>
          <w:rFonts w:hint="cs"/>
          <w:rtl/>
        </w:rPr>
        <w:t xml:space="preserve"> محبوس كرده نفرت از زند</w:t>
      </w:r>
      <w:r w:rsidRPr="00283B88">
        <w:rPr>
          <w:rStyle w:val="Char4"/>
          <w:rFonts w:hint="eastAsia"/>
          <w:rtl/>
        </w:rPr>
        <w:t>گ</w:t>
      </w:r>
      <w:r>
        <w:rPr>
          <w:rStyle w:val="Char4"/>
          <w:rFonts w:hint="cs"/>
          <w:rtl/>
        </w:rPr>
        <w:t>ی</w:t>
      </w:r>
      <w:r w:rsidRPr="00283B88">
        <w:rPr>
          <w:rStyle w:val="Char4"/>
          <w:rFonts w:hint="cs"/>
          <w:rtl/>
        </w:rPr>
        <w:t>، ب</w:t>
      </w:r>
      <w:r>
        <w:rPr>
          <w:rStyle w:val="Char4"/>
          <w:rFonts w:hint="cs"/>
          <w:rtl/>
        </w:rPr>
        <w:t>ی</w:t>
      </w:r>
      <w:r w:rsidRPr="00283B88">
        <w:rPr>
          <w:rStyle w:val="Char4"/>
          <w:rFonts w:hint="cs"/>
          <w:rtl/>
        </w:rPr>
        <w:t>كار</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رسن</w:t>
      </w:r>
      <w:r w:rsidRPr="00283B88">
        <w:rPr>
          <w:rStyle w:val="Char4"/>
          <w:rFonts w:hint="eastAsia"/>
          <w:rtl/>
        </w:rPr>
        <w:t>گ</w:t>
      </w:r>
      <w:r>
        <w:rPr>
          <w:rStyle w:val="Char4"/>
          <w:rFonts w:hint="cs"/>
          <w:rtl/>
        </w:rPr>
        <w:t>ی</w:t>
      </w:r>
      <w:r w:rsidRPr="00283B88">
        <w:rPr>
          <w:rStyle w:val="Char4"/>
          <w:rFonts w:hint="cs"/>
          <w:rtl/>
        </w:rPr>
        <w:t xml:space="preserve"> و تحمل هر </w:t>
      </w:r>
      <w:r w:rsidRPr="00283B88">
        <w:rPr>
          <w:rStyle w:val="Char4"/>
          <w:rFonts w:hint="eastAsia"/>
          <w:rtl/>
        </w:rPr>
        <w:t>گ</w:t>
      </w:r>
      <w:r w:rsidRPr="00283B88">
        <w:rPr>
          <w:rStyle w:val="Char4"/>
          <w:rFonts w:hint="cs"/>
          <w:rtl/>
        </w:rPr>
        <w:t>ونه ناملا</w:t>
      </w:r>
      <w:r>
        <w:rPr>
          <w:rStyle w:val="Char4"/>
          <w:rFonts w:hint="cs"/>
          <w:rtl/>
        </w:rPr>
        <w:t>ی</w:t>
      </w:r>
      <w:r w:rsidRPr="00283B88">
        <w:rPr>
          <w:rStyle w:val="Char4"/>
          <w:rFonts w:hint="cs"/>
          <w:rtl/>
        </w:rPr>
        <w:t xml:space="preserve">م و </w:t>
      </w:r>
      <w:r w:rsidRPr="00283B88">
        <w:rPr>
          <w:rStyle w:val="Char4"/>
          <w:rFonts w:hint="eastAsia"/>
          <w:rtl/>
        </w:rPr>
        <w:t>پ</w:t>
      </w:r>
      <w:r w:rsidRPr="00283B88">
        <w:rPr>
          <w:rStyle w:val="Char4"/>
          <w:rFonts w:hint="cs"/>
          <w:rtl/>
        </w:rPr>
        <w:t>ست</w:t>
      </w:r>
      <w:r>
        <w:rPr>
          <w:rStyle w:val="Char4"/>
          <w:rFonts w:hint="cs"/>
          <w:rtl/>
        </w:rPr>
        <w:t>ی</w:t>
      </w:r>
      <w:r w:rsidRPr="00283B88">
        <w:rPr>
          <w:rStyle w:val="Char4"/>
          <w:rFonts w:hint="cs"/>
          <w:rtl/>
        </w:rPr>
        <w:t xml:space="preserve"> را عبادت فرض كرده و ب</w:t>
      </w:r>
      <w:r w:rsidRPr="00283B88">
        <w:rPr>
          <w:rStyle w:val="Char4"/>
          <w:rFonts w:hint="eastAsia"/>
          <w:rtl/>
        </w:rPr>
        <w:t>گ</w:t>
      </w:r>
      <w:r w:rsidRPr="00283B88">
        <w:rPr>
          <w:rStyle w:val="Char4"/>
          <w:rFonts w:hint="cs"/>
          <w:rtl/>
        </w:rPr>
        <w:t>مان خود از ا</w:t>
      </w:r>
      <w:r>
        <w:rPr>
          <w:rStyle w:val="Char4"/>
          <w:rFonts w:hint="cs"/>
          <w:rtl/>
        </w:rPr>
        <w:t>ی</w:t>
      </w:r>
      <w:r w:rsidRPr="00283B88">
        <w:rPr>
          <w:rStyle w:val="Char4"/>
          <w:rFonts w:hint="cs"/>
          <w:rtl/>
        </w:rPr>
        <w:t>ن ره متوجه آخرت شده‌اند؛ ا</w:t>
      </w:r>
      <w:r>
        <w:rPr>
          <w:rStyle w:val="Char4"/>
          <w:rFonts w:hint="cs"/>
          <w:rtl/>
        </w:rPr>
        <w:t>ی</w:t>
      </w:r>
      <w:r w:rsidRPr="00283B88">
        <w:rPr>
          <w:rStyle w:val="Char4"/>
          <w:rFonts w:hint="cs"/>
          <w:rtl/>
        </w:rPr>
        <w:t>ن نادانان هم خود را مسلمان م</w:t>
      </w:r>
      <w:r>
        <w:rPr>
          <w:rStyle w:val="Char4"/>
          <w:rFonts w:hint="cs"/>
          <w:rtl/>
        </w:rPr>
        <w:t>ی</w:t>
      </w:r>
      <w:r w:rsidRPr="00283B88">
        <w:rPr>
          <w:rStyle w:val="Char4"/>
          <w:rFonts w:hint="cs"/>
          <w:rtl/>
        </w:rPr>
        <w:t xml:space="preserve">‌دانند! </w:t>
      </w:r>
      <w:r w:rsidRPr="00283B88">
        <w:rPr>
          <w:rStyle w:val="Char5"/>
          <w:rFonts w:hint="cs"/>
          <w:rtl/>
        </w:rPr>
        <w:t>حت</w:t>
      </w:r>
      <w:r>
        <w:rPr>
          <w:rStyle w:val="Char5"/>
          <w:rFonts w:hint="cs"/>
          <w:rtl/>
        </w:rPr>
        <w:t>ی</w:t>
      </w:r>
      <w:r w:rsidRPr="00283B88">
        <w:rPr>
          <w:rStyle w:val="Char5"/>
          <w:rFonts w:hint="cs"/>
          <w:rtl/>
        </w:rPr>
        <w:t xml:space="preserve"> بعض</w:t>
      </w:r>
      <w:r>
        <w:rPr>
          <w:rStyle w:val="Char5"/>
          <w:rFonts w:hint="cs"/>
          <w:rtl/>
        </w:rPr>
        <w:t>ی</w:t>
      </w:r>
      <w:r w:rsidRPr="00283B88">
        <w:rPr>
          <w:rStyle w:val="Char5"/>
          <w:rFonts w:hint="cs"/>
          <w:rtl/>
        </w:rPr>
        <w:t xml:space="preserve"> از دعات د</w:t>
      </w:r>
      <w:r>
        <w:rPr>
          <w:rStyle w:val="Char5"/>
          <w:rFonts w:hint="cs"/>
          <w:rtl/>
        </w:rPr>
        <w:t>ی</w:t>
      </w:r>
      <w:r w:rsidRPr="00283B88">
        <w:rPr>
          <w:rStyle w:val="Char5"/>
          <w:rFonts w:hint="cs"/>
          <w:rtl/>
        </w:rPr>
        <w:t xml:space="preserve">ن هم </w:t>
      </w:r>
      <w:r w:rsidRPr="00DA2AC0">
        <w:rPr>
          <w:rFonts w:cs="Times New Roman" w:hint="cs"/>
          <w:b/>
          <w:bCs/>
          <w:sz w:val="36"/>
          <w:rtl/>
          <w:lang w:bidi="ar-SY"/>
        </w:rPr>
        <w:t>–</w:t>
      </w:r>
      <w:r w:rsidRPr="00283B88">
        <w:rPr>
          <w:rStyle w:val="Char5"/>
          <w:rFonts w:hint="cs"/>
          <w:rtl/>
        </w:rPr>
        <w:t xml:space="preserve"> آنان</w:t>
      </w:r>
      <w:r>
        <w:rPr>
          <w:rStyle w:val="Char5"/>
          <w:rFonts w:hint="cs"/>
          <w:rtl/>
        </w:rPr>
        <w:t>ی</w:t>
      </w:r>
      <w:r w:rsidRPr="00283B88">
        <w:rPr>
          <w:rStyle w:val="Char5"/>
          <w:rFonts w:hint="cs"/>
          <w:rtl/>
        </w:rPr>
        <w:t xml:space="preserve"> كه فهم حقا</w:t>
      </w:r>
      <w:r>
        <w:rPr>
          <w:rStyle w:val="Char5"/>
          <w:rFonts w:hint="cs"/>
          <w:rtl/>
        </w:rPr>
        <w:t>ی</w:t>
      </w:r>
      <w:r w:rsidRPr="00283B88">
        <w:rPr>
          <w:rStyle w:val="Char5"/>
          <w:rFonts w:hint="cs"/>
          <w:rtl/>
        </w:rPr>
        <w:t>ق د</w:t>
      </w:r>
      <w:r>
        <w:rPr>
          <w:rStyle w:val="Char5"/>
          <w:rFonts w:hint="cs"/>
          <w:rtl/>
        </w:rPr>
        <w:t>ی</w:t>
      </w:r>
      <w:r w:rsidRPr="00283B88">
        <w:rPr>
          <w:rStyle w:val="Char5"/>
          <w:rFonts w:hint="cs"/>
          <w:rtl/>
        </w:rPr>
        <w:t>ن را مخصوص بخود م</w:t>
      </w:r>
      <w:r>
        <w:rPr>
          <w:rStyle w:val="Char5"/>
          <w:rFonts w:hint="cs"/>
          <w:rtl/>
        </w:rPr>
        <w:t>ی</w:t>
      </w:r>
      <w:r w:rsidRPr="00283B88">
        <w:rPr>
          <w:rStyle w:val="Char5"/>
          <w:rFonts w:hint="cs"/>
          <w:rtl/>
        </w:rPr>
        <w:t>‌دانند- دسته‌ا</w:t>
      </w:r>
      <w:r>
        <w:rPr>
          <w:rStyle w:val="Char5"/>
          <w:rFonts w:hint="cs"/>
          <w:rtl/>
        </w:rPr>
        <w:t>ی</w:t>
      </w:r>
      <w:r w:rsidRPr="00283B88">
        <w:rPr>
          <w:rStyle w:val="Char5"/>
          <w:rFonts w:hint="cs"/>
          <w:rtl/>
        </w:rPr>
        <w:t xml:space="preserve"> اسلام را مناف</w:t>
      </w:r>
      <w:r>
        <w:rPr>
          <w:rStyle w:val="Char5"/>
          <w:rFonts w:hint="cs"/>
          <w:rtl/>
        </w:rPr>
        <w:t>ی</w:t>
      </w:r>
      <w:r w:rsidRPr="00283B88">
        <w:rPr>
          <w:rStyle w:val="Char5"/>
          <w:rFonts w:hint="cs"/>
          <w:rtl/>
        </w:rPr>
        <w:t xml:space="preserve"> با ترق</w:t>
      </w:r>
      <w:r>
        <w:rPr>
          <w:rStyle w:val="Char5"/>
          <w:rFonts w:hint="cs"/>
          <w:rtl/>
        </w:rPr>
        <w:t>ی</w:t>
      </w:r>
      <w:r w:rsidRPr="00283B88">
        <w:rPr>
          <w:rStyle w:val="Char5"/>
          <w:rFonts w:hint="cs"/>
          <w:rtl/>
        </w:rPr>
        <w:t xml:space="preserve"> و تمدن، سع</w:t>
      </w:r>
      <w:r>
        <w:rPr>
          <w:rStyle w:val="Char5"/>
          <w:rFonts w:hint="cs"/>
          <w:rtl/>
        </w:rPr>
        <w:t>ی</w:t>
      </w:r>
      <w:r w:rsidRPr="00283B88">
        <w:rPr>
          <w:rStyle w:val="Char5"/>
          <w:rFonts w:hint="cs"/>
          <w:rtl/>
        </w:rPr>
        <w:t xml:space="preserve"> و كوشش، و مخالف با جم</w:t>
      </w:r>
      <w:r>
        <w:rPr>
          <w:rStyle w:val="Char5"/>
          <w:rFonts w:hint="cs"/>
          <w:rtl/>
        </w:rPr>
        <w:t>ی</w:t>
      </w:r>
      <w:r w:rsidRPr="00283B88">
        <w:rPr>
          <w:rStyle w:val="Char5"/>
          <w:rFonts w:hint="cs"/>
          <w:rtl/>
        </w:rPr>
        <w:t>ع شئون ح</w:t>
      </w:r>
      <w:r>
        <w:rPr>
          <w:rStyle w:val="Char5"/>
          <w:rFonts w:hint="cs"/>
          <w:rtl/>
        </w:rPr>
        <w:t>ی</w:t>
      </w:r>
      <w:r w:rsidRPr="00283B88">
        <w:rPr>
          <w:rStyle w:val="Char5"/>
          <w:rFonts w:hint="cs"/>
          <w:rtl/>
        </w:rPr>
        <w:t>ات اجتماع</w:t>
      </w:r>
      <w:r>
        <w:rPr>
          <w:rStyle w:val="Char5"/>
          <w:rFonts w:hint="cs"/>
          <w:rtl/>
        </w:rPr>
        <w:t>ی</w:t>
      </w:r>
      <w:r w:rsidRPr="00283B88">
        <w:rPr>
          <w:rStyle w:val="Char5"/>
          <w:rFonts w:hint="cs"/>
          <w:rtl/>
        </w:rPr>
        <w:t xml:space="preserve"> انسان معرف</w:t>
      </w:r>
      <w:r>
        <w:rPr>
          <w:rStyle w:val="Char5"/>
          <w:rFonts w:hint="cs"/>
          <w:rtl/>
        </w:rPr>
        <w:t>ی</w:t>
      </w:r>
      <w:r w:rsidRPr="00283B88">
        <w:rPr>
          <w:rStyle w:val="Char5"/>
          <w:rFonts w:hint="cs"/>
          <w:rtl/>
        </w:rPr>
        <w:t xml:space="preserve"> م</w:t>
      </w:r>
      <w:r>
        <w:rPr>
          <w:rStyle w:val="Char5"/>
          <w:rFonts w:hint="cs"/>
          <w:rtl/>
        </w:rPr>
        <w:t>ی</w:t>
      </w:r>
      <w:r w:rsidRPr="00283B88">
        <w:rPr>
          <w:rStyle w:val="Char5"/>
          <w:rFonts w:hint="cs"/>
          <w:rtl/>
        </w:rPr>
        <w:t>‌نما</w:t>
      </w:r>
      <w:r>
        <w:rPr>
          <w:rStyle w:val="Char5"/>
          <w:rFonts w:hint="cs"/>
          <w:rtl/>
        </w:rPr>
        <w:t>ی</w:t>
      </w:r>
      <w:r w:rsidRPr="00283B88">
        <w:rPr>
          <w:rStyle w:val="Char5"/>
          <w:rFonts w:hint="cs"/>
          <w:rtl/>
        </w:rPr>
        <w:t xml:space="preserve">ند و رسماً آن را </w:t>
      </w:r>
      <w:r>
        <w:rPr>
          <w:rStyle w:val="Char5"/>
          <w:rFonts w:hint="cs"/>
          <w:rtl/>
        </w:rPr>
        <w:t xml:space="preserve">یک </w:t>
      </w:r>
      <w:r w:rsidRPr="00283B88">
        <w:rPr>
          <w:rStyle w:val="Char5"/>
          <w:rFonts w:hint="cs"/>
          <w:rtl/>
        </w:rPr>
        <w:t>آئ</w:t>
      </w:r>
      <w:r>
        <w:rPr>
          <w:rStyle w:val="Char5"/>
          <w:rFonts w:hint="cs"/>
          <w:rtl/>
        </w:rPr>
        <w:t>ی</w:t>
      </w:r>
      <w:r w:rsidRPr="00283B88">
        <w:rPr>
          <w:rStyle w:val="Char5"/>
          <w:rFonts w:hint="cs"/>
          <w:rtl/>
        </w:rPr>
        <w:t>ن رهبان</w:t>
      </w:r>
      <w:r>
        <w:rPr>
          <w:rStyle w:val="Char5"/>
          <w:rFonts w:hint="cs"/>
          <w:rtl/>
        </w:rPr>
        <w:t>ی</w:t>
      </w:r>
      <w:r w:rsidRPr="00283B88">
        <w:rPr>
          <w:rStyle w:val="Char5"/>
          <w:rFonts w:hint="cs"/>
          <w:rtl/>
        </w:rPr>
        <w:t>ت و فلسفه ر</w:t>
      </w:r>
      <w:r>
        <w:rPr>
          <w:rStyle w:val="Char5"/>
          <w:rFonts w:hint="cs"/>
          <w:rtl/>
        </w:rPr>
        <w:t>ی</w:t>
      </w:r>
      <w:r w:rsidRPr="00283B88">
        <w:rPr>
          <w:rStyle w:val="Char5"/>
          <w:rFonts w:hint="cs"/>
          <w:rtl/>
        </w:rPr>
        <w:t>اضت طلب نمودار م</w:t>
      </w:r>
      <w:r>
        <w:rPr>
          <w:rStyle w:val="Char5"/>
          <w:rFonts w:hint="cs"/>
          <w:rtl/>
        </w:rPr>
        <w:t>ی</w:t>
      </w:r>
      <w:r w:rsidRPr="00283B88">
        <w:rPr>
          <w:rStyle w:val="Char5"/>
          <w:rFonts w:hint="cs"/>
          <w:rtl/>
        </w:rPr>
        <w:t>‌كنند و بنام آن همواره توده را به تنبل</w:t>
      </w:r>
      <w:r>
        <w:rPr>
          <w:rStyle w:val="Char5"/>
          <w:rFonts w:hint="cs"/>
          <w:rtl/>
        </w:rPr>
        <w:t>ی</w:t>
      </w:r>
      <w:r w:rsidRPr="00283B88">
        <w:rPr>
          <w:rStyle w:val="Char5"/>
          <w:rFonts w:hint="cs"/>
          <w:rtl/>
        </w:rPr>
        <w:t>، كسالت، كثافت؛ فقر، خمود</w:t>
      </w:r>
      <w:r>
        <w:rPr>
          <w:rStyle w:val="Char5"/>
          <w:rFonts w:hint="cs"/>
          <w:rtl/>
        </w:rPr>
        <w:t>ی</w:t>
      </w:r>
      <w:r w:rsidRPr="00283B88">
        <w:rPr>
          <w:rStyle w:val="Char5"/>
          <w:rFonts w:hint="cs"/>
          <w:rtl/>
        </w:rPr>
        <w:t xml:space="preserve"> و جمودت فكر و زبون</w:t>
      </w:r>
      <w:r>
        <w:rPr>
          <w:rStyle w:val="Char5"/>
          <w:rFonts w:hint="cs"/>
          <w:rtl/>
        </w:rPr>
        <w:t>ی</w:t>
      </w:r>
      <w:r w:rsidRPr="00283B88">
        <w:rPr>
          <w:rStyle w:val="Char5"/>
          <w:rFonts w:hint="cs"/>
          <w:rtl/>
        </w:rPr>
        <w:t>؛ مخصوصا به غفلت و نادان</w:t>
      </w:r>
      <w:r>
        <w:rPr>
          <w:rStyle w:val="Char5"/>
          <w:rFonts w:hint="cs"/>
          <w:rtl/>
        </w:rPr>
        <w:t>ی</w:t>
      </w:r>
      <w:r w:rsidRPr="00283B88">
        <w:rPr>
          <w:rStyle w:val="Char5"/>
          <w:rFonts w:hint="cs"/>
          <w:rtl/>
        </w:rPr>
        <w:t xml:space="preserve"> خلاصه بهر </w:t>
      </w:r>
      <w:r w:rsidRPr="00283B88">
        <w:rPr>
          <w:rStyle w:val="Char5"/>
          <w:rFonts w:hint="eastAsia"/>
          <w:rtl/>
        </w:rPr>
        <w:t>گ</w:t>
      </w:r>
      <w:r w:rsidRPr="00283B88">
        <w:rPr>
          <w:rStyle w:val="Char5"/>
          <w:rFonts w:hint="cs"/>
          <w:rtl/>
        </w:rPr>
        <w:t>ونه وس</w:t>
      </w:r>
      <w:r>
        <w:rPr>
          <w:rStyle w:val="Char5"/>
          <w:rFonts w:hint="cs"/>
          <w:rtl/>
        </w:rPr>
        <w:t>ی</w:t>
      </w:r>
      <w:r w:rsidRPr="00283B88">
        <w:rPr>
          <w:rStyle w:val="Char5"/>
          <w:rFonts w:hint="cs"/>
          <w:rtl/>
        </w:rPr>
        <w:t>له بدبخت</w:t>
      </w:r>
      <w:r>
        <w:rPr>
          <w:rStyle w:val="Char5"/>
          <w:rFonts w:hint="cs"/>
          <w:rtl/>
        </w:rPr>
        <w:t>ی</w:t>
      </w:r>
      <w:r w:rsidRPr="00283B88">
        <w:rPr>
          <w:rStyle w:val="Char5"/>
          <w:rFonts w:hint="cs"/>
          <w:rtl/>
        </w:rPr>
        <w:t xml:space="preserve"> سوق م</w:t>
      </w:r>
      <w:r>
        <w:rPr>
          <w:rStyle w:val="Char5"/>
          <w:rFonts w:hint="cs"/>
          <w:rtl/>
        </w:rPr>
        <w:t>ی</w:t>
      </w:r>
      <w:r w:rsidRPr="00283B88">
        <w:rPr>
          <w:rStyle w:val="Char5"/>
          <w:rFonts w:hint="cs"/>
          <w:rtl/>
        </w:rPr>
        <w:t>‌دهند، خلاص</w:t>
      </w:r>
      <w:r>
        <w:rPr>
          <w:rStyle w:val="Char5"/>
          <w:rFonts w:hint="cs"/>
          <w:rtl/>
        </w:rPr>
        <w:t>ه</w:t>
      </w:r>
      <w:r w:rsidRPr="00283B88">
        <w:rPr>
          <w:rStyle w:val="Char5"/>
          <w:rFonts w:hint="cs"/>
          <w:rtl/>
        </w:rPr>
        <w:t xml:space="preserve"> ا</w:t>
      </w:r>
      <w:r>
        <w:rPr>
          <w:rStyle w:val="Char5"/>
          <w:rFonts w:hint="cs"/>
          <w:rtl/>
        </w:rPr>
        <w:t>ی</w:t>
      </w:r>
      <w:r w:rsidRPr="00283B88">
        <w:rPr>
          <w:rStyle w:val="Char5"/>
          <w:rFonts w:hint="cs"/>
          <w:rtl/>
        </w:rPr>
        <w:t>ن آئ</w:t>
      </w:r>
      <w:r>
        <w:rPr>
          <w:rStyle w:val="Char5"/>
          <w:rFonts w:hint="cs"/>
          <w:rtl/>
        </w:rPr>
        <w:t>ی</w:t>
      </w:r>
      <w:r w:rsidRPr="00283B88">
        <w:rPr>
          <w:rStyle w:val="Char5"/>
          <w:rFonts w:hint="cs"/>
          <w:rtl/>
        </w:rPr>
        <w:t xml:space="preserve">ن </w:t>
      </w:r>
      <w:r w:rsidRPr="00283B88">
        <w:rPr>
          <w:rStyle w:val="Char5"/>
          <w:rFonts w:hint="eastAsia"/>
          <w:rtl/>
        </w:rPr>
        <w:t>پ</w:t>
      </w:r>
      <w:r w:rsidRPr="00283B88">
        <w:rPr>
          <w:rStyle w:val="Char5"/>
          <w:rFonts w:hint="cs"/>
          <w:rtl/>
        </w:rPr>
        <w:t>ا</w:t>
      </w:r>
      <w:r>
        <w:rPr>
          <w:rStyle w:val="Char5"/>
          <w:rFonts w:hint="cs"/>
          <w:rtl/>
        </w:rPr>
        <w:t xml:space="preserve">ک </w:t>
      </w:r>
      <w:r w:rsidRPr="00283B88">
        <w:rPr>
          <w:rStyle w:val="Char5"/>
          <w:rFonts w:hint="cs"/>
          <w:rtl/>
        </w:rPr>
        <w:t>را طور</w:t>
      </w:r>
      <w:r>
        <w:rPr>
          <w:rStyle w:val="Char5"/>
          <w:rFonts w:hint="cs"/>
          <w:rtl/>
        </w:rPr>
        <w:t>ی</w:t>
      </w:r>
      <w:r w:rsidRPr="00283B88">
        <w:rPr>
          <w:rStyle w:val="Char5"/>
          <w:rFonts w:hint="cs"/>
          <w:rtl/>
        </w:rPr>
        <w:t xml:space="preserve"> تفس</w:t>
      </w:r>
      <w:r>
        <w:rPr>
          <w:rStyle w:val="Char5"/>
          <w:rFonts w:hint="cs"/>
          <w:rtl/>
        </w:rPr>
        <w:t>ی</w:t>
      </w:r>
      <w:r w:rsidRPr="00283B88">
        <w:rPr>
          <w:rStyle w:val="Char5"/>
          <w:rFonts w:hint="cs"/>
          <w:rtl/>
        </w:rPr>
        <w:t>ر كرده‌اند كه فقط جمع</w:t>
      </w:r>
      <w:r>
        <w:rPr>
          <w:rStyle w:val="Char5"/>
          <w:rFonts w:hint="cs"/>
          <w:rtl/>
        </w:rPr>
        <w:t>ی</w:t>
      </w:r>
      <w:r w:rsidRPr="00283B88">
        <w:rPr>
          <w:rStyle w:val="Char5"/>
          <w:rFonts w:hint="cs"/>
          <w:rtl/>
        </w:rPr>
        <w:t xml:space="preserve"> مردمان افراط</w:t>
      </w:r>
      <w:r>
        <w:rPr>
          <w:rStyle w:val="Char5"/>
          <w:rFonts w:hint="cs"/>
          <w:rtl/>
        </w:rPr>
        <w:t>ی</w:t>
      </w:r>
      <w:r w:rsidRPr="00283B88">
        <w:rPr>
          <w:rStyle w:val="Char5"/>
          <w:rFonts w:hint="cs"/>
          <w:rtl/>
        </w:rPr>
        <w:t xml:space="preserve"> را بطور</w:t>
      </w:r>
      <w:r>
        <w:rPr>
          <w:rStyle w:val="Char5"/>
          <w:rFonts w:hint="cs"/>
          <w:rtl/>
        </w:rPr>
        <w:t>ی</w:t>
      </w:r>
      <w:r w:rsidRPr="00283B88">
        <w:rPr>
          <w:rStyle w:val="Char5"/>
          <w:rFonts w:hint="cs"/>
          <w:rtl/>
        </w:rPr>
        <w:t xml:space="preserve"> كه در بالا شرح داد</w:t>
      </w:r>
      <w:r>
        <w:rPr>
          <w:rStyle w:val="Char5"/>
          <w:rFonts w:hint="cs"/>
          <w:rtl/>
        </w:rPr>
        <w:t>ی</w:t>
      </w:r>
      <w:r w:rsidRPr="00283B88">
        <w:rPr>
          <w:rStyle w:val="Char5"/>
          <w:rFonts w:hint="cs"/>
          <w:rtl/>
        </w:rPr>
        <w:t>م م</w:t>
      </w:r>
      <w:r>
        <w:rPr>
          <w:rStyle w:val="Char5"/>
          <w:rFonts w:hint="cs"/>
          <w:rtl/>
        </w:rPr>
        <w:t>ی</w:t>
      </w:r>
      <w:r w:rsidRPr="00283B88">
        <w:rPr>
          <w:rStyle w:val="Char5"/>
          <w:rFonts w:hint="cs"/>
          <w:rtl/>
        </w:rPr>
        <w:t xml:space="preserve">‌توان </w:t>
      </w:r>
      <w:r w:rsidRPr="00283B88">
        <w:rPr>
          <w:rStyle w:val="Char5"/>
          <w:rFonts w:hint="eastAsia"/>
          <w:rtl/>
        </w:rPr>
        <w:t>پ</w:t>
      </w:r>
      <w:r>
        <w:rPr>
          <w:rStyle w:val="Char5"/>
          <w:rFonts w:hint="cs"/>
          <w:rtl/>
        </w:rPr>
        <w:t>ی</w:t>
      </w:r>
      <w:r w:rsidRPr="00283B88">
        <w:rPr>
          <w:rStyle w:val="Char5"/>
          <w:rFonts w:hint="cs"/>
          <w:rtl/>
        </w:rPr>
        <w:t>روان آن دانست؛ دست</w:t>
      </w:r>
      <w:r>
        <w:rPr>
          <w:rStyle w:val="Char5"/>
          <w:rFonts w:hint="cs"/>
          <w:rtl/>
        </w:rPr>
        <w:t>ه</w:t>
      </w:r>
      <w:r w:rsidRPr="00283B88">
        <w:rPr>
          <w:rStyle w:val="Char5"/>
          <w:rFonts w:hint="cs"/>
          <w:rtl/>
        </w:rPr>
        <w:t xml:space="preserve"> د</w:t>
      </w:r>
      <w:r>
        <w:rPr>
          <w:rStyle w:val="Char5"/>
          <w:rFonts w:hint="cs"/>
          <w:rtl/>
        </w:rPr>
        <w:t>ی</w:t>
      </w:r>
      <w:r w:rsidRPr="00283B88">
        <w:rPr>
          <w:rStyle w:val="Char5"/>
          <w:rFonts w:hint="eastAsia"/>
          <w:rtl/>
        </w:rPr>
        <w:t>گ</w:t>
      </w:r>
      <w:r w:rsidRPr="00283B88">
        <w:rPr>
          <w:rStyle w:val="Char5"/>
          <w:rFonts w:hint="cs"/>
          <w:rtl/>
        </w:rPr>
        <w:t>ر كه اخ</w:t>
      </w:r>
      <w:r>
        <w:rPr>
          <w:rStyle w:val="Char5"/>
          <w:rFonts w:hint="cs"/>
          <w:rtl/>
        </w:rPr>
        <w:t>ی</w:t>
      </w:r>
      <w:r w:rsidRPr="00283B88">
        <w:rPr>
          <w:rStyle w:val="Char5"/>
          <w:rFonts w:hint="cs"/>
          <w:rtl/>
        </w:rPr>
        <w:t xml:space="preserve">راً </w:t>
      </w:r>
      <w:r w:rsidRPr="00283B88">
        <w:rPr>
          <w:rStyle w:val="Char5"/>
          <w:rFonts w:hint="eastAsia"/>
          <w:rtl/>
        </w:rPr>
        <w:t>پ</w:t>
      </w:r>
      <w:r>
        <w:rPr>
          <w:rStyle w:val="Char5"/>
          <w:rFonts w:hint="cs"/>
          <w:rtl/>
        </w:rPr>
        <w:t>ی</w:t>
      </w:r>
      <w:r w:rsidRPr="00283B88">
        <w:rPr>
          <w:rStyle w:val="Char5"/>
          <w:rFonts w:hint="cs"/>
          <w:rtl/>
        </w:rPr>
        <w:t>دا شده و فعلا رو بفزون</w:t>
      </w:r>
      <w:r>
        <w:rPr>
          <w:rStyle w:val="Char5"/>
          <w:rFonts w:hint="cs"/>
          <w:rtl/>
        </w:rPr>
        <w:t>ی</w:t>
      </w:r>
      <w:r w:rsidRPr="00283B88">
        <w:rPr>
          <w:rStyle w:val="Char5"/>
          <w:rFonts w:hint="cs"/>
          <w:rtl/>
        </w:rPr>
        <w:t xml:space="preserve"> </w:t>
      </w:r>
      <w:r w:rsidRPr="00283B88">
        <w:rPr>
          <w:rStyle w:val="Char5"/>
          <w:rFonts w:hint="eastAsia"/>
          <w:rtl/>
        </w:rPr>
        <w:t>گ</w:t>
      </w:r>
      <w:r w:rsidRPr="00283B88">
        <w:rPr>
          <w:rStyle w:val="Char5"/>
          <w:rFonts w:hint="cs"/>
          <w:rtl/>
        </w:rPr>
        <w:t>ذارده‌اند و ب</w:t>
      </w:r>
      <w:r>
        <w:rPr>
          <w:rStyle w:val="Char5"/>
          <w:rFonts w:hint="cs"/>
          <w:rtl/>
        </w:rPr>
        <w:t>ی</w:t>
      </w:r>
      <w:r w:rsidRPr="00283B88">
        <w:rPr>
          <w:rStyle w:val="Char5"/>
          <w:rFonts w:hint="cs"/>
          <w:rtl/>
        </w:rPr>
        <w:t xml:space="preserve">ش از همه خود را از غربت اسلام متأثر نشان داده و </w:t>
      </w:r>
      <w:r w:rsidRPr="00283B88">
        <w:rPr>
          <w:rStyle w:val="Char5"/>
          <w:rFonts w:hint="eastAsia"/>
          <w:rtl/>
        </w:rPr>
        <w:t>پ</w:t>
      </w:r>
      <w:r>
        <w:rPr>
          <w:rStyle w:val="Char5"/>
          <w:rFonts w:hint="cs"/>
          <w:rtl/>
        </w:rPr>
        <w:t>ی</w:t>
      </w:r>
      <w:r w:rsidRPr="00283B88">
        <w:rPr>
          <w:rStyle w:val="Char5"/>
          <w:rFonts w:hint="cs"/>
          <w:rtl/>
        </w:rPr>
        <w:t>وسته سن</w:t>
      </w:r>
      <w:r w:rsidRPr="00283B88">
        <w:rPr>
          <w:rStyle w:val="Char5"/>
          <w:rFonts w:hint="eastAsia"/>
          <w:rtl/>
        </w:rPr>
        <w:t>گ</w:t>
      </w:r>
      <w:r w:rsidRPr="00283B88">
        <w:rPr>
          <w:rStyle w:val="Char5"/>
          <w:rFonts w:hint="cs"/>
          <w:rtl/>
        </w:rPr>
        <w:t xml:space="preserve"> آن را بس</w:t>
      </w:r>
      <w:r>
        <w:rPr>
          <w:rStyle w:val="Char5"/>
          <w:rFonts w:hint="cs"/>
          <w:rtl/>
        </w:rPr>
        <w:t>ی</w:t>
      </w:r>
      <w:r w:rsidRPr="00283B88">
        <w:rPr>
          <w:rStyle w:val="Char5"/>
          <w:rFonts w:hint="cs"/>
          <w:rtl/>
        </w:rPr>
        <w:t>نه م</w:t>
      </w:r>
      <w:r>
        <w:rPr>
          <w:rStyle w:val="Char5"/>
          <w:rFonts w:hint="cs"/>
          <w:rtl/>
        </w:rPr>
        <w:t>ی</w:t>
      </w:r>
      <w:r w:rsidRPr="00283B88">
        <w:rPr>
          <w:rStyle w:val="Char5"/>
          <w:rFonts w:hint="cs"/>
          <w:rtl/>
        </w:rPr>
        <w:t>‌زنند آن را موافق با جم</w:t>
      </w:r>
      <w:r>
        <w:rPr>
          <w:rStyle w:val="Char5"/>
          <w:rFonts w:hint="cs"/>
          <w:rtl/>
        </w:rPr>
        <w:t>ی</w:t>
      </w:r>
      <w:r w:rsidRPr="00283B88">
        <w:rPr>
          <w:rStyle w:val="Char5"/>
          <w:rFonts w:hint="cs"/>
          <w:rtl/>
        </w:rPr>
        <w:t>ع شئون تمدن دروغ</w:t>
      </w:r>
      <w:r>
        <w:rPr>
          <w:rStyle w:val="Char5"/>
          <w:rFonts w:hint="cs"/>
          <w:rtl/>
        </w:rPr>
        <w:t>ی</w:t>
      </w:r>
      <w:r w:rsidRPr="00283B88">
        <w:rPr>
          <w:rStyle w:val="Char5"/>
          <w:rFonts w:hint="cs"/>
          <w:rtl/>
        </w:rPr>
        <w:t xml:space="preserve"> غرب م</w:t>
      </w:r>
      <w:r>
        <w:rPr>
          <w:rStyle w:val="Char5"/>
          <w:rFonts w:hint="cs"/>
          <w:rtl/>
        </w:rPr>
        <w:t>ی</w:t>
      </w:r>
      <w:r w:rsidRPr="00283B88">
        <w:rPr>
          <w:rStyle w:val="Char5"/>
          <w:rFonts w:hint="cs"/>
          <w:rtl/>
        </w:rPr>
        <w:t>‌دانند و همواره در صددند مقررات مت</w:t>
      </w:r>
      <w:r>
        <w:rPr>
          <w:rStyle w:val="Char5"/>
          <w:rFonts w:hint="cs"/>
          <w:rtl/>
        </w:rPr>
        <w:t>ی</w:t>
      </w:r>
      <w:r w:rsidRPr="00283B88">
        <w:rPr>
          <w:rStyle w:val="Char5"/>
          <w:rFonts w:hint="cs"/>
          <w:rtl/>
        </w:rPr>
        <w:t>ن و</w:t>
      </w:r>
      <w:r>
        <w:rPr>
          <w:rStyle w:val="Char5"/>
          <w:rFonts w:hint="cs"/>
          <w:rtl/>
        </w:rPr>
        <w:t>ی</w:t>
      </w:r>
      <w:r w:rsidRPr="00283B88">
        <w:rPr>
          <w:rStyle w:val="Char5"/>
          <w:rFonts w:hint="cs"/>
          <w:rtl/>
        </w:rPr>
        <w:t xml:space="preserve"> را با نظر</w:t>
      </w:r>
      <w:r>
        <w:rPr>
          <w:rStyle w:val="Char5"/>
          <w:rFonts w:hint="cs"/>
          <w:rtl/>
        </w:rPr>
        <w:t>ی</w:t>
      </w:r>
      <w:r w:rsidRPr="00283B88">
        <w:rPr>
          <w:rStyle w:val="Char5"/>
          <w:rFonts w:hint="cs"/>
          <w:rtl/>
        </w:rPr>
        <w:t>ات هر نادان</w:t>
      </w:r>
      <w:r>
        <w:rPr>
          <w:rStyle w:val="Char5"/>
          <w:rFonts w:hint="cs"/>
          <w:rtl/>
        </w:rPr>
        <w:t>ی</w:t>
      </w:r>
      <w:r w:rsidRPr="00283B88">
        <w:rPr>
          <w:rStyle w:val="Char5"/>
          <w:rFonts w:hint="cs"/>
          <w:rtl/>
        </w:rPr>
        <w:t xml:space="preserve"> كه از آن سرزم</w:t>
      </w:r>
      <w:r>
        <w:rPr>
          <w:rStyle w:val="Char5"/>
          <w:rFonts w:hint="cs"/>
          <w:rtl/>
        </w:rPr>
        <w:t>ی</w:t>
      </w:r>
      <w:r w:rsidRPr="00283B88">
        <w:rPr>
          <w:rStyle w:val="Char5"/>
          <w:rFonts w:hint="cs"/>
          <w:rtl/>
        </w:rPr>
        <w:t>ن بر م</w:t>
      </w:r>
      <w:r>
        <w:rPr>
          <w:rStyle w:val="Char5"/>
          <w:rFonts w:hint="cs"/>
          <w:rtl/>
        </w:rPr>
        <w:t>ی</w:t>
      </w:r>
      <w:r w:rsidRPr="00283B88">
        <w:rPr>
          <w:rStyle w:val="Char5"/>
          <w:rFonts w:hint="cs"/>
          <w:rtl/>
        </w:rPr>
        <w:t>‌خ</w:t>
      </w:r>
      <w:r>
        <w:rPr>
          <w:rStyle w:val="Char5"/>
          <w:rFonts w:hint="cs"/>
          <w:rtl/>
        </w:rPr>
        <w:t>ی</w:t>
      </w:r>
      <w:r w:rsidRPr="00283B88">
        <w:rPr>
          <w:rStyle w:val="Char5"/>
          <w:rFonts w:hint="cs"/>
          <w:rtl/>
        </w:rPr>
        <w:t>زد مطابقه نما</w:t>
      </w:r>
      <w:r>
        <w:rPr>
          <w:rStyle w:val="Char5"/>
          <w:rFonts w:hint="cs"/>
          <w:rtl/>
        </w:rPr>
        <w:t>ی</w:t>
      </w:r>
      <w:r w:rsidRPr="00283B88">
        <w:rPr>
          <w:rStyle w:val="Char5"/>
          <w:rFonts w:hint="cs"/>
          <w:rtl/>
        </w:rPr>
        <w:t>ند</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حت</w:t>
      </w:r>
      <w:r>
        <w:rPr>
          <w:rStyle w:val="Char4"/>
          <w:rFonts w:hint="cs"/>
          <w:rtl/>
        </w:rPr>
        <w:t>ی</w:t>
      </w:r>
      <w:r w:rsidRPr="00283B88">
        <w:rPr>
          <w:rStyle w:val="Char4"/>
          <w:rFonts w:hint="cs"/>
          <w:rtl/>
        </w:rPr>
        <w:t xml:space="preserve"> كسان</w:t>
      </w:r>
      <w:r>
        <w:rPr>
          <w:rStyle w:val="Char4"/>
          <w:rFonts w:hint="cs"/>
          <w:rtl/>
        </w:rPr>
        <w:t>ی</w:t>
      </w:r>
      <w:r w:rsidRPr="00283B88">
        <w:rPr>
          <w:rStyle w:val="Char4"/>
          <w:rFonts w:hint="cs"/>
          <w:rtl/>
        </w:rPr>
        <w:t xml:space="preserve"> را من نشان دارم از بس ش</w:t>
      </w:r>
      <w:r>
        <w:rPr>
          <w:rStyle w:val="Char4"/>
          <w:rFonts w:hint="cs"/>
          <w:rtl/>
        </w:rPr>
        <w:t>ی</w:t>
      </w:r>
      <w:r w:rsidRPr="00283B88">
        <w:rPr>
          <w:rStyle w:val="Char4"/>
          <w:rFonts w:hint="cs"/>
          <w:rtl/>
        </w:rPr>
        <w:t>فت</w:t>
      </w:r>
      <w:r>
        <w:rPr>
          <w:rStyle w:val="Char4"/>
          <w:rFonts w:hint="cs"/>
          <w:rtl/>
        </w:rPr>
        <w:t>ه</w:t>
      </w:r>
      <w:r w:rsidRPr="00283B88">
        <w:rPr>
          <w:rStyle w:val="Char4"/>
          <w:rFonts w:hint="cs"/>
          <w:rtl/>
        </w:rPr>
        <w:t xml:space="preserve"> تظاهرات ارو</w:t>
      </w:r>
      <w:r w:rsidRPr="00283B88">
        <w:rPr>
          <w:rStyle w:val="Char4"/>
          <w:rFonts w:hint="eastAsia"/>
          <w:rtl/>
        </w:rPr>
        <w:t>پ</w:t>
      </w:r>
      <w:r w:rsidRPr="00283B88">
        <w:rPr>
          <w:rStyle w:val="Char4"/>
          <w:rFonts w:hint="cs"/>
          <w:rtl/>
        </w:rPr>
        <w:t>ا و ارو</w:t>
      </w:r>
      <w:r w:rsidRPr="00283B88">
        <w:rPr>
          <w:rStyle w:val="Char4"/>
          <w:rFonts w:hint="eastAsia"/>
          <w:rtl/>
        </w:rPr>
        <w:t>پ</w:t>
      </w:r>
      <w:r w:rsidRPr="00283B88">
        <w:rPr>
          <w:rStyle w:val="Char4"/>
          <w:rFonts w:hint="cs"/>
          <w:rtl/>
        </w:rPr>
        <w:t>ا</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شده‌اند كه در ا</w:t>
      </w:r>
      <w:r>
        <w:rPr>
          <w:rStyle w:val="Char4"/>
          <w:rFonts w:hint="cs"/>
          <w:rtl/>
        </w:rPr>
        <w:t>ی</w:t>
      </w:r>
      <w:r w:rsidRPr="00283B88">
        <w:rPr>
          <w:rStyle w:val="Char4"/>
          <w:rFonts w:hint="cs"/>
          <w:rtl/>
        </w:rPr>
        <w:t>ن باره بدروغ</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رداخته‌اند: مطالب</w:t>
      </w:r>
      <w:r>
        <w:rPr>
          <w:rStyle w:val="Char4"/>
          <w:rFonts w:hint="cs"/>
          <w:rtl/>
        </w:rPr>
        <w:t>ی</w:t>
      </w:r>
      <w:r w:rsidRPr="00283B88">
        <w:rPr>
          <w:rStyle w:val="Char4"/>
          <w:rFonts w:hint="cs"/>
          <w:rtl/>
        </w:rPr>
        <w:t xml:space="preserve"> را بنام ارو</w:t>
      </w:r>
      <w:r w:rsidRPr="00283B88">
        <w:rPr>
          <w:rStyle w:val="Char4"/>
          <w:rFonts w:hint="eastAsia"/>
          <w:rtl/>
        </w:rPr>
        <w:t>پ</w:t>
      </w:r>
      <w:r w:rsidRPr="00283B88">
        <w:rPr>
          <w:rStyle w:val="Char4"/>
          <w:rFonts w:hint="cs"/>
          <w:rtl/>
        </w:rPr>
        <w:t>ائ</w:t>
      </w:r>
      <w:r>
        <w:rPr>
          <w:rStyle w:val="Char4"/>
          <w:rFonts w:hint="cs"/>
          <w:rtl/>
        </w:rPr>
        <w:t>ی</w:t>
      </w:r>
      <w:r w:rsidRPr="00283B88">
        <w:rPr>
          <w:rStyle w:val="Char4"/>
          <w:rFonts w:hint="cs"/>
          <w:rtl/>
        </w:rPr>
        <w:t xml:space="preserve">ان ساخته و </w:t>
      </w:r>
      <w:r>
        <w:rPr>
          <w:rStyle w:val="Char4"/>
          <w:rFonts w:hint="cs"/>
          <w:rtl/>
        </w:rPr>
        <w:t>ی</w:t>
      </w:r>
      <w:r w:rsidRPr="00283B88">
        <w:rPr>
          <w:rStyle w:val="Char4"/>
          <w:rFonts w:hint="cs"/>
          <w:rtl/>
        </w:rPr>
        <w:t>ا نامهائ</w:t>
      </w:r>
      <w:r>
        <w:rPr>
          <w:rStyle w:val="Char4"/>
          <w:rFonts w:hint="cs"/>
          <w:rtl/>
        </w:rPr>
        <w:t>ی</w:t>
      </w:r>
      <w:r w:rsidRPr="00283B88">
        <w:rPr>
          <w:rStyle w:val="Char4"/>
          <w:rFonts w:hint="cs"/>
          <w:rtl/>
        </w:rPr>
        <w:t xml:space="preserve"> مانند نام</w:t>
      </w:r>
      <w:r w:rsidRPr="00283B88">
        <w:rPr>
          <w:rStyle w:val="Char4"/>
          <w:rFonts w:hint="eastAsia"/>
          <w:rtl/>
        </w:rPr>
        <w:t>‌</w:t>
      </w:r>
      <w:r w:rsidRPr="00283B88">
        <w:rPr>
          <w:rStyle w:val="Char4"/>
          <w:rFonts w:hint="cs"/>
          <w:rtl/>
        </w:rPr>
        <w:t>ها</w:t>
      </w:r>
      <w:r>
        <w:rPr>
          <w:rStyle w:val="Char4"/>
          <w:rFonts w:hint="cs"/>
          <w:rtl/>
        </w:rPr>
        <w:t>ی</w:t>
      </w:r>
      <w:r w:rsidRPr="00283B88">
        <w:rPr>
          <w:rStyle w:val="Char4"/>
          <w:rFonts w:hint="cs"/>
          <w:rtl/>
        </w:rPr>
        <w:t xml:space="preserve"> آنان جعل كرده مطالب</w:t>
      </w:r>
      <w:r>
        <w:rPr>
          <w:rStyle w:val="Char4"/>
          <w:rFonts w:hint="cs"/>
          <w:rtl/>
        </w:rPr>
        <w:t>ی</w:t>
      </w:r>
      <w:r w:rsidRPr="00283B88">
        <w:rPr>
          <w:rStyle w:val="Char4"/>
          <w:rFonts w:hint="cs"/>
          <w:rtl/>
        </w:rPr>
        <w:t xml:space="preserve"> را بآن نام</w:t>
      </w:r>
      <w:r w:rsidRPr="00283B88">
        <w:rPr>
          <w:rStyle w:val="Char4"/>
          <w:rFonts w:hint="eastAsia"/>
          <w:rtl/>
        </w:rPr>
        <w:t>‌</w:t>
      </w:r>
      <w:r w:rsidRPr="00283B88">
        <w:rPr>
          <w:rStyle w:val="Char4"/>
          <w:rFonts w:hint="cs"/>
          <w:rtl/>
        </w:rPr>
        <w:t>ها بخرج دل باخت</w:t>
      </w:r>
      <w:r w:rsidRPr="00283B88">
        <w:rPr>
          <w:rStyle w:val="Char4"/>
          <w:rFonts w:hint="eastAsia"/>
          <w:rtl/>
        </w:rPr>
        <w:t>گ</w:t>
      </w:r>
      <w:r w:rsidRPr="00283B88">
        <w:rPr>
          <w:rStyle w:val="Char4"/>
          <w:rFonts w:hint="cs"/>
          <w:rtl/>
        </w:rPr>
        <w:t>ان ارو</w:t>
      </w:r>
      <w:r w:rsidRPr="00283B88">
        <w:rPr>
          <w:rStyle w:val="Char4"/>
          <w:rFonts w:hint="eastAsia"/>
          <w:rtl/>
        </w:rPr>
        <w:t>پ</w:t>
      </w:r>
      <w:r w:rsidRPr="00283B88">
        <w:rPr>
          <w:rStyle w:val="Char4"/>
          <w:rFonts w:hint="cs"/>
          <w:rtl/>
        </w:rPr>
        <w:t>ا م</w:t>
      </w:r>
      <w:r>
        <w:rPr>
          <w:rStyle w:val="Char4"/>
          <w:rFonts w:hint="cs"/>
          <w:rtl/>
        </w:rPr>
        <w:t>ی</w:t>
      </w:r>
      <w:r w:rsidRPr="00283B88">
        <w:rPr>
          <w:rStyle w:val="Char4"/>
          <w:rFonts w:hint="cs"/>
          <w:rtl/>
        </w:rPr>
        <w:t>‌دهند!.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w:t>
      </w:r>
      <w:r>
        <w:rPr>
          <w:rStyle w:val="Char4"/>
          <w:rFonts w:hint="cs"/>
          <w:rtl/>
        </w:rPr>
        <w:t>ی</w:t>
      </w:r>
      <w:r w:rsidRPr="00283B88">
        <w:rPr>
          <w:rStyle w:val="Char4"/>
          <w:rFonts w:hint="cs"/>
          <w:rtl/>
        </w:rPr>
        <w:t>ن فروما</w:t>
      </w:r>
      <w:r>
        <w:rPr>
          <w:rStyle w:val="Char4"/>
          <w:rFonts w:hint="cs"/>
          <w:rtl/>
        </w:rPr>
        <w:t>ی</w:t>
      </w:r>
      <w:r w:rsidRPr="00283B88">
        <w:rPr>
          <w:rStyle w:val="Char4"/>
          <w:rFonts w:hint="eastAsia"/>
          <w:rtl/>
        </w:rPr>
        <w:t>گ</w:t>
      </w:r>
      <w:r w:rsidRPr="00283B88">
        <w:rPr>
          <w:rStyle w:val="Char4"/>
          <w:rFonts w:hint="cs"/>
          <w:rtl/>
        </w:rPr>
        <w:t>ان تنها جنب</w:t>
      </w:r>
      <w:r>
        <w:rPr>
          <w:rStyle w:val="Char4"/>
          <w:rFonts w:hint="cs"/>
          <w:rtl/>
        </w:rPr>
        <w:t>ه</w:t>
      </w:r>
      <w:r w:rsidRPr="00283B88">
        <w:rPr>
          <w:rStyle w:val="Char4"/>
          <w:rFonts w:hint="cs"/>
          <w:rtl/>
        </w:rPr>
        <w:t xml:space="preserve"> دن</w:t>
      </w:r>
      <w:r>
        <w:rPr>
          <w:rStyle w:val="Char4"/>
          <w:rFonts w:hint="cs"/>
          <w:rtl/>
        </w:rPr>
        <w:t>ی</w:t>
      </w:r>
      <w:r w:rsidRPr="00283B88">
        <w:rPr>
          <w:rStyle w:val="Char4"/>
          <w:rFonts w:hint="cs"/>
          <w:rtl/>
        </w:rPr>
        <w:t>و</w:t>
      </w:r>
      <w:r>
        <w:rPr>
          <w:rStyle w:val="Char4"/>
          <w:rFonts w:hint="cs"/>
          <w:rtl/>
        </w:rPr>
        <w:t>ی</w:t>
      </w:r>
      <w:r w:rsidRPr="00283B88">
        <w:rPr>
          <w:rStyle w:val="Char4"/>
          <w:rFonts w:hint="cs"/>
          <w:rtl/>
        </w:rPr>
        <w:t xml:space="preserve"> و ماد</w:t>
      </w:r>
      <w:r>
        <w:rPr>
          <w:rStyle w:val="Char4"/>
          <w:rFonts w:hint="cs"/>
          <w:rtl/>
        </w:rPr>
        <w:t>ی</w:t>
      </w:r>
      <w:r w:rsidRPr="00283B88">
        <w:rPr>
          <w:rStyle w:val="Char4"/>
          <w:rFonts w:hint="cs"/>
          <w:rtl/>
        </w:rPr>
        <w:t xml:space="preserve"> اسلام را </w:t>
      </w:r>
      <w:r w:rsidRPr="00283B88">
        <w:rPr>
          <w:rStyle w:val="Char4"/>
          <w:rFonts w:hint="eastAsia"/>
          <w:rtl/>
        </w:rPr>
        <w:t>گ</w:t>
      </w:r>
      <w:r w:rsidRPr="00283B88">
        <w:rPr>
          <w:rStyle w:val="Char4"/>
          <w:rFonts w:hint="cs"/>
          <w:rtl/>
        </w:rPr>
        <w:t>رفته و بنام آن مردم را فقط بدن</w:t>
      </w:r>
      <w:r>
        <w:rPr>
          <w:rStyle w:val="Char4"/>
          <w:rFonts w:hint="cs"/>
          <w:rtl/>
        </w:rPr>
        <w:t>ی</w:t>
      </w:r>
      <w:r w:rsidRPr="00283B88">
        <w:rPr>
          <w:rStyle w:val="Char4"/>
          <w:rFonts w:hint="cs"/>
          <w:rtl/>
        </w:rPr>
        <w:t>ا و دن</w:t>
      </w:r>
      <w:r>
        <w:rPr>
          <w:rStyle w:val="Char4"/>
          <w:rFonts w:hint="cs"/>
          <w:rtl/>
        </w:rPr>
        <w:t>ی</w:t>
      </w:r>
      <w:r w:rsidRPr="00283B88">
        <w:rPr>
          <w:rStyle w:val="Char4"/>
          <w:rFonts w:hint="cs"/>
          <w:rtl/>
        </w:rPr>
        <w:t>ا</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خودب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و خود </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و انكار هر فض</w:t>
      </w:r>
      <w:r>
        <w:rPr>
          <w:rStyle w:val="Char4"/>
          <w:rFonts w:hint="cs"/>
          <w:rtl/>
        </w:rPr>
        <w:t>ی</w:t>
      </w:r>
      <w:r w:rsidRPr="00283B88">
        <w:rPr>
          <w:rStyle w:val="Char4"/>
          <w:rFonts w:hint="cs"/>
          <w:rtl/>
        </w:rPr>
        <w:t>لت و حق</w:t>
      </w:r>
      <w:r>
        <w:rPr>
          <w:rStyle w:val="Char4"/>
          <w:rFonts w:hint="cs"/>
          <w:rtl/>
        </w:rPr>
        <w:t>ی</w:t>
      </w:r>
      <w:r w:rsidRPr="00283B88">
        <w:rPr>
          <w:rStyle w:val="Char4"/>
          <w:rFonts w:hint="cs"/>
          <w:rtl/>
        </w:rPr>
        <w:t>قت سوق م</w:t>
      </w:r>
      <w:r>
        <w:rPr>
          <w:rStyle w:val="Char4"/>
          <w:rFonts w:hint="cs"/>
          <w:rtl/>
        </w:rPr>
        <w:t>ی</w:t>
      </w:r>
      <w:r w:rsidRPr="00283B88">
        <w:rPr>
          <w:rStyle w:val="Char4"/>
          <w:rFonts w:hint="cs"/>
          <w:rtl/>
        </w:rPr>
        <w:t>‌دهند، تا م</w:t>
      </w:r>
      <w:r>
        <w:rPr>
          <w:rStyle w:val="Char4"/>
          <w:rFonts w:hint="cs"/>
          <w:rtl/>
        </w:rPr>
        <w:t>ی</w:t>
      </w:r>
      <w:r w:rsidRPr="00283B88">
        <w:rPr>
          <w:rStyle w:val="Char4"/>
          <w:rFonts w:hint="cs"/>
          <w:rtl/>
        </w:rPr>
        <w:t>‌توانند معنو</w:t>
      </w:r>
      <w:r>
        <w:rPr>
          <w:rStyle w:val="Char4"/>
          <w:rFonts w:hint="cs"/>
          <w:rtl/>
        </w:rPr>
        <w:t>ی</w:t>
      </w:r>
      <w:r w:rsidRPr="00283B88">
        <w:rPr>
          <w:rStyle w:val="Char4"/>
          <w:rFonts w:hint="cs"/>
          <w:rtl/>
        </w:rPr>
        <w:t>ات اسلام را بصورت ماد</w:t>
      </w:r>
      <w:r>
        <w:rPr>
          <w:rStyle w:val="Char4"/>
          <w:rFonts w:hint="cs"/>
          <w:rtl/>
        </w:rPr>
        <w:t>ی</w:t>
      </w:r>
      <w:r w:rsidRPr="00283B88">
        <w:rPr>
          <w:rStyle w:val="Char4"/>
          <w:rFonts w:hint="cs"/>
          <w:rtl/>
        </w:rPr>
        <w:t>ت درآورده و در جائ</w:t>
      </w:r>
      <w:r>
        <w:rPr>
          <w:rStyle w:val="Char4"/>
          <w:rFonts w:hint="cs"/>
          <w:rtl/>
        </w:rPr>
        <w:t>ی</w:t>
      </w:r>
      <w:r w:rsidRPr="00283B88">
        <w:rPr>
          <w:rStyle w:val="Char4"/>
          <w:rFonts w:hint="cs"/>
          <w:rtl/>
        </w:rPr>
        <w:t xml:space="preserve"> هم كه در م</w:t>
      </w:r>
      <w:r>
        <w:rPr>
          <w:rStyle w:val="Char4"/>
          <w:rFonts w:hint="cs"/>
          <w:rtl/>
        </w:rPr>
        <w:t>ی</w:t>
      </w:r>
      <w:r w:rsidRPr="00283B88">
        <w:rPr>
          <w:rStyle w:val="Char4"/>
          <w:rFonts w:hint="cs"/>
          <w:rtl/>
        </w:rPr>
        <w:t>‌مانند آنها را بدون منطق و برهان انكار م</w:t>
      </w:r>
      <w:r>
        <w:rPr>
          <w:rStyle w:val="Char4"/>
          <w:rFonts w:hint="cs"/>
          <w:rtl/>
        </w:rPr>
        <w:t>ی</w:t>
      </w:r>
      <w:r w:rsidRPr="00283B88">
        <w:rPr>
          <w:rStyle w:val="Char4"/>
          <w:rFonts w:hint="cs"/>
          <w:rtl/>
        </w:rPr>
        <w:t xml:space="preserve">‌كنند، خلاصه </w:t>
      </w:r>
      <w:r w:rsidRPr="00283B88">
        <w:rPr>
          <w:rStyle w:val="Char5"/>
          <w:rFonts w:hint="cs"/>
          <w:rtl/>
        </w:rPr>
        <w:t>ا</w:t>
      </w:r>
      <w:r>
        <w:rPr>
          <w:rStyle w:val="Char5"/>
          <w:rFonts w:hint="cs"/>
          <w:rtl/>
        </w:rPr>
        <w:t>ی</w:t>
      </w:r>
      <w:r w:rsidRPr="00283B88">
        <w:rPr>
          <w:rStyle w:val="Char5"/>
          <w:rFonts w:hint="cs"/>
          <w:rtl/>
        </w:rPr>
        <w:t>ن نادانان معنو</w:t>
      </w:r>
      <w:r>
        <w:rPr>
          <w:rStyle w:val="Char5"/>
          <w:rFonts w:hint="cs"/>
          <w:rtl/>
        </w:rPr>
        <w:t>ی</w:t>
      </w:r>
      <w:r w:rsidRPr="00283B88">
        <w:rPr>
          <w:rStyle w:val="Char5"/>
          <w:rFonts w:hint="cs"/>
          <w:rtl/>
        </w:rPr>
        <w:t xml:space="preserve">ات اسلام را </w:t>
      </w:r>
      <w:r w:rsidRPr="00283B88">
        <w:rPr>
          <w:rStyle w:val="Char5"/>
          <w:rFonts w:hint="eastAsia"/>
          <w:rtl/>
        </w:rPr>
        <w:t>پ</w:t>
      </w:r>
      <w:r w:rsidRPr="00283B88">
        <w:rPr>
          <w:rStyle w:val="Char5"/>
          <w:rFonts w:hint="cs"/>
          <w:rtl/>
        </w:rPr>
        <w:t>شت سر انداخته و رسماً آن را بصورت فلسفه ماد</w:t>
      </w:r>
      <w:r>
        <w:rPr>
          <w:rStyle w:val="Char5"/>
          <w:rFonts w:hint="cs"/>
          <w:rtl/>
        </w:rPr>
        <w:t>یی</w:t>
      </w:r>
      <w:r w:rsidRPr="00283B88">
        <w:rPr>
          <w:rStyle w:val="Char5"/>
          <w:rFonts w:hint="cs"/>
          <w:rtl/>
        </w:rPr>
        <w:t>ن معرف</w:t>
      </w:r>
      <w:r>
        <w:rPr>
          <w:rStyle w:val="Char5"/>
          <w:rFonts w:hint="cs"/>
          <w:rtl/>
        </w:rPr>
        <w:t>ی</w:t>
      </w:r>
      <w:r w:rsidRPr="00283B88">
        <w:rPr>
          <w:rStyle w:val="Char5"/>
          <w:rFonts w:hint="cs"/>
          <w:rtl/>
        </w:rPr>
        <w:t xml:space="preserve"> م</w:t>
      </w:r>
      <w:r>
        <w:rPr>
          <w:rStyle w:val="Char5"/>
          <w:rFonts w:hint="cs"/>
          <w:rtl/>
        </w:rPr>
        <w:t>ی</w:t>
      </w:r>
      <w:r w:rsidRPr="00283B88">
        <w:rPr>
          <w:rStyle w:val="Char5"/>
          <w:rFonts w:hint="cs"/>
          <w:rtl/>
        </w:rPr>
        <w:t>‌كنند</w:t>
      </w:r>
      <w:r w:rsidRPr="00283B88">
        <w:rPr>
          <w:rStyle w:val="Char4"/>
          <w:rFonts w:hint="cs"/>
          <w:rtl/>
        </w:rPr>
        <w:t>، 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وقت</w:t>
      </w:r>
      <w:r>
        <w:rPr>
          <w:rStyle w:val="Char4"/>
          <w:rFonts w:hint="cs"/>
          <w:rtl/>
        </w:rPr>
        <w:t>ی</w:t>
      </w:r>
      <w:r w:rsidRPr="00283B88">
        <w:rPr>
          <w:rStyle w:val="Char4"/>
          <w:rFonts w:hint="cs"/>
          <w:rtl/>
        </w:rPr>
        <w:t xml:space="preserve"> كه م</w:t>
      </w:r>
      <w:r>
        <w:rPr>
          <w:rStyle w:val="Char4"/>
          <w:rFonts w:hint="cs"/>
          <w:rtl/>
        </w:rPr>
        <w:t>ی</w:t>
      </w:r>
      <w:r w:rsidRPr="00283B88">
        <w:rPr>
          <w:rStyle w:val="Char4"/>
          <w:rFonts w:hint="cs"/>
          <w:rtl/>
        </w:rPr>
        <w:t>‌خواهند مواز</w:t>
      </w:r>
      <w:r>
        <w:rPr>
          <w:rStyle w:val="Char4"/>
          <w:rFonts w:hint="cs"/>
          <w:rtl/>
        </w:rPr>
        <w:t>ی</w:t>
      </w:r>
      <w:r w:rsidRPr="00283B88">
        <w:rPr>
          <w:rStyle w:val="Char4"/>
          <w:rFonts w:hint="cs"/>
          <w:rtl/>
        </w:rPr>
        <w:t>ن اسلام را برا</w:t>
      </w:r>
      <w:r>
        <w:rPr>
          <w:rStyle w:val="Char4"/>
          <w:rFonts w:hint="cs"/>
          <w:rtl/>
        </w:rPr>
        <w:t>ی</w:t>
      </w:r>
      <w:r w:rsidRPr="00283B88">
        <w:rPr>
          <w:rStyle w:val="Char4"/>
          <w:rFonts w:hint="cs"/>
          <w:rtl/>
        </w:rPr>
        <w:t xml:space="preserve"> عوام معرف</w:t>
      </w:r>
      <w:r>
        <w:rPr>
          <w:rStyle w:val="Char4"/>
          <w:rFonts w:hint="cs"/>
          <w:rtl/>
        </w:rPr>
        <w:t>ی</w:t>
      </w:r>
      <w:r w:rsidRPr="00283B88">
        <w:rPr>
          <w:rStyle w:val="Char4"/>
          <w:rFonts w:hint="cs"/>
          <w:rtl/>
        </w:rPr>
        <w:t xml:space="preserve"> بكنند بعض</w:t>
      </w:r>
      <w:r>
        <w:rPr>
          <w:rStyle w:val="Char4"/>
          <w:rFonts w:hint="cs"/>
          <w:rtl/>
        </w:rPr>
        <w:t>ی</w:t>
      </w:r>
      <w:r w:rsidRPr="00283B88">
        <w:rPr>
          <w:rStyle w:val="Char4"/>
          <w:rFonts w:hint="cs"/>
          <w:rtl/>
        </w:rPr>
        <w:t xml:space="preserve"> كه از هم</w:t>
      </w:r>
      <w:r>
        <w:rPr>
          <w:rStyle w:val="Char4"/>
          <w:rFonts w:hint="cs"/>
          <w:rtl/>
        </w:rPr>
        <w:t>ی</w:t>
      </w:r>
      <w:r w:rsidRPr="00283B88">
        <w:rPr>
          <w:rStyle w:val="Char4"/>
          <w:rFonts w:hint="cs"/>
          <w:rtl/>
        </w:rPr>
        <w:t>ن دسته م</w:t>
      </w:r>
      <w:r>
        <w:rPr>
          <w:rStyle w:val="Char4"/>
          <w:rFonts w:hint="cs"/>
          <w:rtl/>
        </w:rPr>
        <w:t>ی</w:t>
      </w:r>
      <w:r w:rsidRPr="00283B88">
        <w:rPr>
          <w:rStyle w:val="Char4"/>
          <w:rFonts w:hint="cs"/>
          <w:rtl/>
        </w:rPr>
        <w:t>‌باشند، س</w:t>
      </w:r>
      <w:r>
        <w:rPr>
          <w:rStyle w:val="Char4"/>
          <w:rFonts w:hint="cs"/>
          <w:rtl/>
        </w:rPr>
        <w:t>ی</w:t>
      </w:r>
      <w:r w:rsidRPr="00283B88">
        <w:rPr>
          <w:rStyle w:val="Char4"/>
          <w:rFonts w:hint="cs"/>
          <w:rtl/>
        </w:rPr>
        <w:t xml:space="preserve">ره و سنت </w:t>
      </w:r>
      <w:r w:rsidRPr="00283B88">
        <w:rPr>
          <w:rStyle w:val="Char4"/>
          <w:rFonts w:hint="eastAsia"/>
          <w:rtl/>
        </w:rPr>
        <w:t>پ</w:t>
      </w:r>
      <w:r>
        <w:rPr>
          <w:rStyle w:val="Char4"/>
          <w:rFonts w:hint="cs"/>
          <w:rtl/>
        </w:rPr>
        <w:t>ی</w:t>
      </w:r>
      <w:r w:rsidRPr="00283B88">
        <w:rPr>
          <w:rStyle w:val="Char4"/>
          <w:rFonts w:hint="cs"/>
          <w:rtl/>
        </w:rPr>
        <w:t>غمبر و ائمه اطهار را ملغ</w:t>
      </w:r>
      <w:r>
        <w:rPr>
          <w:rStyle w:val="Char4"/>
          <w:rFonts w:hint="cs"/>
          <w:rtl/>
        </w:rPr>
        <w:t>ی</w:t>
      </w:r>
      <w:r w:rsidRPr="00283B88">
        <w:rPr>
          <w:rStyle w:val="Char4"/>
          <w:rFonts w:hint="cs"/>
          <w:rtl/>
        </w:rPr>
        <w:t xml:space="preserve"> كرده تنها قرآن را نشان م</w:t>
      </w:r>
      <w:r>
        <w:rPr>
          <w:rStyle w:val="Char4"/>
          <w:rFonts w:hint="cs"/>
          <w:rtl/>
        </w:rPr>
        <w:t>ی</w:t>
      </w:r>
      <w:r w:rsidRPr="00283B88">
        <w:rPr>
          <w:rStyle w:val="Char4"/>
          <w:rFonts w:hint="cs"/>
          <w:rtl/>
        </w:rPr>
        <w:t>‌دهند! برخ</w:t>
      </w:r>
      <w:r>
        <w:rPr>
          <w:rStyle w:val="Char4"/>
          <w:rFonts w:hint="cs"/>
          <w:rtl/>
        </w:rPr>
        <w:t>ی</w:t>
      </w:r>
      <w:r w:rsidRPr="00283B88">
        <w:rPr>
          <w:rStyle w:val="Char4"/>
          <w:rFonts w:hint="cs"/>
          <w:rtl/>
        </w:rPr>
        <w:t xml:space="preserve"> قرآن، سنت و س</w:t>
      </w:r>
      <w:r>
        <w:rPr>
          <w:rStyle w:val="Char4"/>
          <w:rFonts w:hint="cs"/>
          <w:rtl/>
        </w:rPr>
        <w:t>ی</w:t>
      </w:r>
      <w:r w:rsidRPr="00283B88">
        <w:rPr>
          <w:rStyle w:val="Char4"/>
          <w:rFonts w:hint="cs"/>
          <w:rtl/>
        </w:rPr>
        <w:t xml:space="preserve">ره </w:t>
      </w:r>
      <w:r w:rsidRPr="00283B88">
        <w:rPr>
          <w:rStyle w:val="Char4"/>
          <w:rFonts w:hint="eastAsia"/>
          <w:rtl/>
        </w:rPr>
        <w:t>پ</w:t>
      </w:r>
      <w:r>
        <w:rPr>
          <w:rStyle w:val="Char4"/>
          <w:rFonts w:hint="cs"/>
          <w:rtl/>
        </w:rPr>
        <w:t>ی</w:t>
      </w:r>
      <w:r w:rsidRPr="00283B88">
        <w:rPr>
          <w:rStyle w:val="Char4"/>
          <w:rFonts w:hint="cs"/>
          <w:rtl/>
        </w:rPr>
        <w:t xml:space="preserve">غمبر اكرم را </w:t>
      </w:r>
      <w:r w:rsidRPr="00283B88">
        <w:rPr>
          <w:rStyle w:val="Char4"/>
          <w:rFonts w:hint="eastAsia"/>
          <w:rtl/>
        </w:rPr>
        <w:t>پ</w:t>
      </w:r>
      <w:r w:rsidRPr="00283B88">
        <w:rPr>
          <w:rStyle w:val="Char4"/>
          <w:rFonts w:hint="cs"/>
          <w:rtl/>
        </w:rPr>
        <w:t xml:space="preserve">شت سر انداخته تنها اخبار منسوبه به ائمه را </w:t>
      </w:r>
      <w:r w:rsidRPr="00DA2AC0">
        <w:rPr>
          <w:rFonts w:cs="Times New Roman" w:hint="cs"/>
          <w:sz w:val="36"/>
          <w:rtl/>
          <w:lang w:bidi="ar-SY"/>
        </w:rPr>
        <w:t>–</w:t>
      </w:r>
      <w:r w:rsidRPr="00283B88">
        <w:rPr>
          <w:rStyle w:val="Char4"/>
          <w:rFonts w:hint="cs"/>
          <w:rtl/>
        </w:rPr>
        <w:t xml:space="preserve"> آنهم بطور كل</w:t>
      </w:r>
      <w:r>
        <w:rPr>
          <w:rStyle w:val="Char4"/>
          <w:rFonts w:hint="cs"/>
          <w:rtl/>
        </w:rPr>
        <w:t>ی</w:t>
      </w:r>
      <w:r w:rsidRPr="00283B88">
        <w:rPr>
          <w:rStyle w:val="Char4"/>
          <w:rFonts w:hint="cs"/>
          <w:rtl/>
        </w:rPr>
        <w:t xml:space="preserve"> و بدون رعا</w:t>
      </w:r>
      <w:r>
        <w:rPr>
          <w:rStyle w:val="Char4"/>
          <w:rFonts w:hint="cs"/>
          <w:rtl/>
        </w:rPr>
        <w:t>ی</w:t>
      </w:r>
      <w:r w:rsidRPr="00283B88">
        <w:rPr>
          <w:rStyle w:val="Char4"/>
          <w:rFonts w:hint="cs"/>
          <w:rtl/>
        </w:rPr>
        <w:t>ت صحت و سقم- معرف</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‌نما</w:t>
      </w:r>
      <w:r>
        <w:rPr>
          <w:rStyle w:val="Char4"/>
          <w:rFonts w:hint="cs"/>
          <w:rtl/>
        </w:rPr>
        <w:t>ی</w:t>
      </w:r>
      <w:r w:rsidRPr="00283B88">
        <w:rPr>
          <w:rStyle w:val="Char4"/>
          <w:rFonts w:hint="cs"/>
          <w:rtl/>
        </w:rPr>
        <w:t>د! ب</w:t>
      </w:r>
      <w:r>
        <w:rPr>
          <w:rStyle w:val="Char4"/>
          <w:rFonts w:hint="cs"/>
          <w:rtl/>
        </w:rPr>
        <w:t>ی</w:t>
      </w:r>
      <w:r w:rsidRPr="00283B88">
        <w:rPr>
          <w:rStyle w:val="Char4"/>
          <w:rFonts w:hint="eastAsia"/>
          <w:rtl/>
        </w:rPr>
        <w:t>چ</w:t>
      </w:r>
      <w:r w:rsidRPr="00283B88">
        <w:rPr>
          <w:rStyle w:val="Char4"/>
          <w:rFonts w:hint="cs"/>
          <w:rtl/>
        </w:rPr>
        <w:t>اره اسلام كه در ب</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ن دو سل</w:t>
      </w:r>
      <w:r>
        <w:rPr>
          <w:rStyle w:val="Char4"/>
          <w:rFonts w:hint="cs"/>
          <w:rtl/>
        </w:rPr>
        <w:t>ی</w:t>
      </w:r>
      <w:r w:rsidRPr="00283B88">
        <w:rPr>
          <w:rStyle w:val="Char4"/>
          <w:rFonts w:hint="cs"/>
          <w:rtl/>
        </w:rPr>
        <w:t>ق</w:t>
      </w:r>
      <w:r>
        <w:rPr>
          <w:rStyle w:val="Char4"/>
          <w:rFonts w:hint="cs"/>
          <w:rtl/>
        </w:rPr>
        <w:t>ه</w:t>
      </w:r>
      <w:r w:rsidRPr="00283B88">
        <w:rPr>
          <w:rStyle w:val="Char4"/>
          <w:rFonts w:hint="cs"/>
          <w:rtl/>
        </w:rPr>
        <w:t xml:space="preserve"> غ</w:t>
      </w:r>
      <w:r>
        <w:rPr>
          <w:rStyle w:val="Char4"/>
          <w:rFonts w:hint="cs"/>
          <w:rtl/>
        </w:rPr>
        <w:t>ی</w:t>
      </w:r>
      <w:r w:rsidRPr="00283B88">
        <w:rPr>
          <w:rStyle w:val="Char4"/>
          <w:rFonts w:hint="cs"/>
          <w:rtl/>
        </w:rPr>
        <w:t>ر مستق</w:t>
      </w:r>
      <w:r>
        <w:rPr>
          <w:rStyle w:val="Char4"/>
          <w:rFonts w:hint="cs"/>
          <w:rtl/>
        </w:rPr>
        <w:t>ی</w:t>
      </w:r>
      <w:r w:rsidRPr="00283B88">
        <w:rPr>
          <w:rStyle w:val="Char4"/>
          <w:rFonts w:hint="cs"/>
          <w:rtl/>
        </w:rPr>
        <w:t>م دارد خورد م</w:t>
      </w:r>
      <w:r>
        <w:rPr>
          <w:rStyle w:val="Char4"/>
          <w:rFonts w:hint="cs"/>
          <w:rtl/>
        </w:rPr>
        <w:t>ی</w:t>
      </w:r>
      <w:r w:rsidRPr="00283B88">
        <w:rPr>
          <w:rStyle w:val="Char4"/>
          <w:rFonts w:hint="cs"/>
          <w:rtl/>
        </w:rPr>
        <w:t>‌شود بدبخت مسلم</w:t>
      </w:r>
      <w:r>
        <w:rPr>
          <w:rStyle w:val="Char4"/>
          <w:rFonts w:hint="cs"/>
          <w:rtl/>
        </w:rPr>
        <w:t>ی</w:t>
      </w:r>
      <w:r w:rsidRPr="00283B88">
        <w:rPr>
          <w:rStyle w:val="Char4"/>
          <w:rFonts w:hint="cs"/>
          <w:rtl/>
        </w:rPr>
        <w:t>ن كه از ا</w:t>
      </w:r>
      <w:r>
        <w:rPr>
          <w:rStyle w:val="Char4"/>
          <w:rFonts w:hint="cs"/>
          <w:rtl/>
        </w:rPr>
        <w:t>ی</w:t>
      </w:r>
      <w:r w:rsidRPr="00283B88">
        <w:rPr>
          <w:rStyle w:val="Char4"/>
          <w:rFonts w:hint="cs"/>
          <w:rtl/>
        </w:rPr>
        <w:t>ن صداها</w:t>
      </w:r>
      <w:r>
        <w:rPr>
          <w:rStyle w:val="Char4"/>
          <w:rFonts w:hint="cs"/>
          <w:rtl/>
        </w:rPr>
        <w:t>ی</w:t>
      </w:r>
      <w:r w:rsidRPr="00283B88">
        <w:rPr>
          <w:rStyle w:val="Char4"/>
          <w:rFonts w:hint="cs"/>
          <w:rtl/>
        </w:rPr>
        <w:t xml:space="preserve"> مختلف و دعوت‌ها</w:t>
      </w:r>
      <w:r>
        <w:rPr>
          <w:rStyle w:val="Char4"/>
          <w:rFonts w:hint="cs"/>
          <w:rtl/>
        </w:rPr>
        <w:t>ی</w:t>
      </w:r>
      <w:r w:rsidRPr="00283B88">
        <w:rPr>
          <w:rStyle w:val="Char4"/>
          <w:rFonts w:hint="cs"/>
          <w:rtl/>
        </w:rPr>
        <w:t xml:space="preserve"> متناقض متح</w:t>
      </w:r>
      <w:r>
        <w:rPr>
          <w:rStyle w:val="Char4"/>
          <w:rFonts w:hint="cs"/>
          <w:rtl/>
        </w:rPr>
        <w:t>ی</w:t>
      </w:r>
      <w:r w:rsidRPr="00283B88">
        <w:rPr>
          <w:rStyle w:val="Char4"/>
          <w:rFonts w:hint="cs"/>
          <w:rtl/>
        </w:rPr>
        <w:t>ر و سر</w:t>
      </w:r>
      <w:r w:rsidRPr="00283B88">
        <w:rPr>
          <w:rStyle w:val="Char4"/>
          <w:rFonts w:hint="eastAsia"/>
          <w:rtl/>
        </w:rPr>
        <w:t>گ</w:t>
      </w:r>
      <w:r w:rsidRPr="00283B88">
        <w:rPr>
          <w:rStyle w:val="Char4"/>
          <w:rFonts w:hint="cs"/>
          <w:rtl/>
        </w:rPr>
        <w:t>ردان مانده</w:t>
      </w:r>
      <w:r w:rsidRPr="00283B88">
        <w:rPr>
          <w:rStyle w:val="Char4"/>
          <w:rFonts w:hint="eastAsia"/>
          <w:rtl/>
        </w:rPr>
        <w:t>‌</w:t>
      </w:r>
      <w:r w:rsidRPr="00283B88">
        <w:rPr>
          <w:rStyle w:val="Char4"/>
          <w:rFonts w:hint="cs"/>
          <w:rtl/>
        </w:rPr>
        <w:t>اند!!.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كدام مسلمان با غ</w:t>
      </w:r>
      <w:r>
        <w:rPr>
          <w:rStyle w:val="Char4"/>
          <w:rFonts w:hint="cs"/>
          <w:rtl/>
        </w:rPr>
        <w:t>ی</w:t>
      </w:r>
      <w:r w:rsidRPr="00283B88">
        <w:rPr>
          <w:rStyle w:val="Char4"/>
          <w:rFonts w:hint="cs"/>
          <w:rtl/>
        </w:rPr>
        <w:t>رت است كه از مطالع</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 xml:space="preserve">ن اوضاع </w:t>
      </w:r>
      <w:r w:rsidRPr="00283B88">
        <w:rPr>
          <w:rStyle w:val="Char4"/>
          <w:rFonts w:hint="eastAsia"/>
          <w:rtl/>
        </w:rPr>
        <w:t>پ</w:t>
      </w:r>
      <w:r w:rsidRPr="00283B88">
        <w:rPr>
          <w:rStyle w:val="Char4"/>
          <w:rFonts w:hint="cs"/>
          <w:rtl/>
        </w:rPr>
        <w:t>ر</w:t>
      </w:r>
      <w:r>
        <w:rPr>
          <w:rStyle w:val="Char4"/>
          <w:rFonts w:hint="cs"/>
          <w:rtl/>
        </w:rPr>
        <w:t>ی</w:t>
      </w:r>
      <w:r w:rsidRPr="00283B88">
        <w:rPr>
          <w:rStyle w:val="Char4"/>
          <w:rFonts w:hint="cs"/>
          <w:rtl/>
        </w:rPr>
        <w:t>شان، د</w:t>
      </w:r>
      <w:r>
        <w:rPr>
          <w:rStyle w:val="Char4"/>
          <w:rFonts w:hint="cs"/>
          <w:rtl/>
        </w:rPr>
        <w:t>ی</w:t>
      </w:r>
      <w:r w:rsidRPr="00283B88">
        <w:rPr>
          <w:rStyle w:val="Char4"/>
          <w:rFonts w:hint="cs"/>
          <w:rtl/>
        </w:rPr>
        <w:t xml:space="preserve">وانه و </w:t>
      </w:r>
      <w:r w:rsidRPr="00283B88">
        <w:rPr>
          <w:rStyle w:val="Char4"/>
          <w:rFonts w:hint="eastAsia"/>
          <w:rtl/>
        </w:rPr>
        <w:t>پ</w:t>
      </w:r>
      <w:r w:rsidRPr="00283B88">
        <w:rPr>
          <w:rStyle w:val="Char4"/>
          <w:rFonts w:hint="cs"/>
          <w:rtl/>
        </w:rPr>
        <w:t>ر</w:t>
      </w:r>
      <w:r>
        <w:rPr>
          <w:rStyle w:val="Char4"/>
          <w:rFonts w:hint="cs"/>
          <w:rtl/>
        </w:rPr>
        <w:t>ی</w:t>
      </w:r>
      <w:r w:rsidRPr="00283B88">
        <w:rPr>
          <w:rStyle w:val="Char4"/>
          <w:rFonts w:hint="cs"/>
          <w:rtl/>
        </w:rPr>
        <w:t>شان نشود و از ا</w:t>
      </w:r>
      <w:r>
        <w:rPr>
          <w:rStyle w:val="Char4"/>
          <w:rFonts w:hint="cs"/>
          <w:rtl/>
        </w:rPr>
        <w:t>ی</w:t>
      </w:r>
      <w:r w:rsidRPr="00283B88">
        <w:rPr>
          <w:rStyle w:val="Char4"/>
          <w:rFonts w:hint="cs"/>
          <w:rtl/>
        </w:rPr>
        <w:t>ن وضع</w:t>
      </w:r>
      <w:r>
        <w:rPr>
          <w:rStyle w:val="Char4"/>
          <w:rFonts w:hint="cs"/>
          <w:rtl/>
        </w:rPr>
        <w:t>ی</w:t>
      </w:r>
      <w:r w:rsidRPr="00283B88">
        <w:rPr>
          <w:rStyle w:val="Char4"/>
          <w:rFonts w:hint="cs"/>
          <w:rtl/>
        </w:rPr>
        <w:t>ت ملالت آور قلبش جر</w:t>
      </w:r>
      <w:r>
        <w:rPr>
          <w:rStyle w:val="Char4"/>
          <w:rFonts w:hint="cs"/>
          <w:rtl/>
        </w:rPr>
        <w:t>ی</w:t>
      </w:r>
      <w:r w:rsidRPr="00283B88">
        <w:rPr>
          <w:rStyle w:val="Char4"/>
          <w:rFonts w:hint="cs"/>
          <w:rtl/>
        </w:rPr>
        <w:t>حه دار ن</w:t>
      </w:r>
      <w:r w:rsidRPr="00283B88">
        <w:rPr>
          <w:rStyle w:val="Char4"/>
          <w:rFonts w:hint="eastAsia"/>
          <w:rtl/>
        </w:rPr>
        <w:t>گ</w:t>
      </w:r>
      <w:r w:rsidRPr="00283B88">
        <w:rPr>
          <w:rStyle w:val="Char4"/>
          <w:rFonts w:hint="cs"/>
          <w:rtl/>
        </w:rPr>
        <w:t>ردد!! آر</w:t>
      </w:r>
      <w:r>
        <w:rPr>
          <w:rStyle w:val="Char4"/>
          <w:rFonts w:hint="cs"/>
          <w:rtl/>
        </w:rPr>
        <w:t>ی</w:t>
      </w:r>
      <w:r w:rsidRPr="00283B88">
        <w:rPr>
          <w:rStyle w:val="Char4"/>
          <w:rFonts w:hint="cs"/>
          <w:rtl/>
        </w:rPr>
        <w:t xml:space="preserve">، </w:t>
      </w:r>
    </w:p>
    <w:tbl>
      <w:tblPr>
        <w:bidiVisual/>
        <w:tblW w:w="0" w:type="auto"/>
        <w:tblInd w:w="79" w:type="dxa"/>
        <w:tblLook w:val="04A0" w:firstRow="1" w:lastRow="0" w:firstColumn="1" w:lastColumn="0" w:noHBand="0" w:noVBand="1"/>
      </w:tblPr>
      <w:tblGrid>
        <w:gridCol w:w="3399"/>
        <w:gridCol w:w="567"/>
        <w:gridCol w:w="3434"/>
      </w:tblGrid>
      <w:tr w:rsidR="00283B88" w:rsidRPr="00283B88" w:rsidTr="00283B88">
        <w:tc>
          <w:tcPr>
            <w:tcW w:w="3399" w:type="dxa"/>
          </w:tcPr>
          <w:p w:rsidR="00283B88" w:rsidRPr="004D6D77" w:rsidRDefault="00283B88" w:rsidP="00283B88">
            <w:pPr>
              <w:pStyle w:val="a4"/>
              <w:spacing w:line="250" w:lineRule="auto"/>
              <w:ind w:firstLine="0"/>
              <w:rPr>
                <w:rFonts w:cs="B Lotus"/>
                <w:sz w:val="2"/>
                <w:szCs w:val="2"/>
                <w:rtl/>
              </w:rPr>
            </w:pPr>
            <w:r w:rsidRPr="00F10204">
              <w:rPr>
                <w:rFonts w:hint="cs"/>
                <w:rtl/>
              </w:rPr>
              <w:t>ل</w:t>
            </w:r>
            <w:r>
              <w:rPr>
                <w:rFonts w:hint="cs"/>
                <w:rtl/>
              </w:rPr>
              <w:t>ـ</w:t>
            </w:r>
            <w:r w:rsidRPr="00F10204">
              <w:rPr>
                <w:rFonts w:hint="cs"/>
                <w:rtl/>
              </w:rPr>
              <w:t>مثل هذا يذوب القلب من أسف</w:t>
            </w:r>
            <w:r w:rsidRPr="00283B88">
              <w:rPr>
                <w:rStyle w:val="Char4"/>
                <w:rtl/>
              </w:rPr>
              <w:br/>
            </w:r>
          </w:p>
        </w:tc>
        <w:tc>
          <w:tcPr>
            <w:tcW w:w="567" w:type="dxa"/>
          </w:tcPr>
          <w:p w:rsidR="00283B88" w:rsidRPr="00283B88" w:rsidRDefault="00283B88" w:rsidP="00F55774">
            <w:pPr>
              <w:jc w:val="center"/>
              <w:rPr>
                <w:rStyle w:val="Char4"/>
                <w:rtl/>
              </w:rPr>
            </w:pPr>
          </w:p>
        </w:tc>
        <w:tc>
          <w:tcPr>
            <w:tcW w:w="3434" w:type="dxa"/>
          </w:tcPr>
          <w:p w:rsidR="00283B88" w:rsidRPr="004D6D77" w:rsidRDefault="00283B88" w:rsidP="00283B88">
            <w:pPr>
              <w:pStyle w:val="a4"/>
              <w:spacing w:line="250" w:lineRule="auto"/>
              <w:ind w:firstLine="0"/>
              <w:rPr>
                <w:rFonts w:cs="B Lotus"/>
                <w:sz w:val="2"/>
                <w:szCs w:val="2"/>
                <w:rtl/>
              </w:rPr>
            </w:pPr>
            <w:r>
              <w:rPr>
                <w:rFonts w:hint="cs"/>
                <w:rtl/>
              </w:rPr>
              <w:t>إن كان في القلب إيمان و</w:t>
            </w:r>
            <w:r w:rsidRPr="00F10204">
              <w:rPr>
                <w:rFonts w:hint="cs"/>
                <w:rtl/>
              </w:rPr>
              <w:t>إسلام</w:t>
            </w:r>
            <w:r w:rsidRPr="00283B88">
              <w:rPr>
                <w:rStyle w:val="Char4"/>
                <w:rtl/>
              </w:rPr>
              <w:br/>
            </w:r>
          </w:p>
        </w:tc>
      </w:tr>
    </w:tbl>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برادران عز</w:t>
      </w:r>
      <w:r>
        <w:rPr>
          <w:rStyle w:val="Char4"/>
          <w:rFonts w:hint="cs"/>
          <w:rtl/>
        </w:rPr>
        <w:t>ی</w:t>
      </w:r>
      <w:r w:rsidRPr="00283B88">
        <w:rPr>
          <w:rStyle w:val="Char4"/>
          <w:rFonts w:hint="cs"/>
          <w:rtl/>
        </w:rPr>
        <w:t>ز! من ا</w:t>
      </w:r>
      <w:r>
        <w:rPr>
          <w:rStyle w:val="Char4"/>
          <w:rFonts w:hint="cs"/>
          <w:rtl/>
        </w:rPr>
        <w:t>ی</w:t>
      </w:r>
      <w:r w:rsidRPr="00283B88">
        <w:rPr>
          <w:rStyle w:val="Char4"/>
          <w:rFonts w:hint="cs"/>
          <w:rtl/>
        </w:rPr>
        <w:t>ن</w:t>
      </w:r>
      <w:r>
        <w:rPr>
          <w:rStyle w:val="Char4"/>
          <w:rFonts w:hint="cs"/>
          <w:rtl/>
        </w:rPr>
        <w:t xml:space="preserve">ک </w:t>
      </w:r>
      <w:r w:rsidRPr="00283B88">
        <w:rPr>
          <w:rStyle w:val="Char4"/>
          <w:rFonts w:hint="cs"/>
          <w:rtl/>
        </w:rPr>
        <w:t xml:space="preserve">بنام </w:t>
      </w:r>
      <w:r>
        <w:rPr>
          <w:rStyle w:val="Char4"/>
          <w:rFonts w:hint="cs"/>
          <w:rtl/>
        </w:rPr>
        <w:t xml:space="preserve">یک </w:t>
      </w:r>
      <w:r w:rsidRPr="00283B88">
        <w:rPr>
          <w:rStyle w:val="Char4"/>
          <w:rFonts w:hint="cs"/>
          <w:rtl/>
        </w:rPr>
        <w:t xml:space="preserve">نفر مسلمان بشما </w:t>
      </w:r>
      <w:r>
        <w:rPr>
          <w:rStyle w:val="Char4"/>
          <w:rFonts w:hint="cs"/>
          <w:rtl/>
        </w:rPr>
        <w:t>ی</w:t>
      </w:r>
      <w:r w:rsidRPr="00283B88">
        <w:rPr>
          <w:rStyle w:val="Char4"/>
          <w:rFonts w:hint="cs"/>
          <w:rtl/>
        </w:rPr>
        <w:t>ادآور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م: امروز اسلام با اوضاع كنون</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ا و با آنهمه تشك</w:t>
      </w:r>
      <w:r>
        <w:rPr>
          <w:rStyle w:val="Char4"/>
          <w:rFonts w:hint="cs"/>
          <w:rtl/>
        </w:rPr>
        <w:t>ی</w:t>
      </w:r>
      <w:r w:rsidRPr="00283B88">
        <w:rPr>
          <w:rStyle w:val="Char4"/>
          <w:rFonts w:hint="cs"/>
          <w:rtl/>
        </w:rPr>
        <w:t>لات وس</w:t>
      </w:r>
      <w:r>
        <w:rPr>
          <w:rStyle w:val="Char4"/>
          <w:rFonts w:hint="cs"/>
          <w:rtl/>
        </w:rPr>
        <w:t>ی</w:t>
      </w:r>
      <w:r w:rsidRPr="00283B88">
        <w:rPr>
          <w:rStyle w:val="Char4"/>
          <w:rFonts w:hint="cs"/>
          <w:rtl/>
        </w:rPr>
        <w:t>ع كن</w:t>
      </w:r>
      <w:r>
        <w:rPr>
          <w:rStyle w:val="Char4"/>
          <w:rFonts w:hint="cs"/>
          <w:rtl/>
        </w:rPr>
        <w:t>ی</w:t>
      </w:r>
      <w:r w:rsidRPr="00283B88">
        <w:rPr>
          <w:rStyle w:val="Char4"/>
          <w:rFonts w:hint="cs"/>
          <w:rtl/>
        </w:rPr>
        <w:t>سه كاملا در مخاطره و قرآن در معرض زوال است!! ب</w:t>
      </w:r>
      <w:r>
        <w:rPr>
          <w:rStyle w:val="Char4"/>
          <w:rFonts w:hint="cs"/>
          <w:rtl/>
        </w:rPr>
        <w:t>ی</w:t>
      </w:r>
      <w:r w:rsidRPr="00283B88">
        <w:rPr>
          <w:rStyle w:val="Char4"/>
          <w:rFonts w:hint="cs"/>
          <w:rtl/>
        </w:rPr>
        <w:t>ائ</w:t>
      </w:r>
      <w:r>
        <w:rPr>
          <w:rStyle w:val="Char4"/>
          <w:rFonts w:hint="cs"/>
          <w:rtl/>
        </w:rPr>
        <w:t>ی</w:t>
      </w:r>
      <w:r w:rsidRPr="00283B88">
        <w:rPr>
          <w:rStyle w:val="Char4"/>
          <w:rFonts w:hint="cs"/>
          <w:rtl/>
        </w:rPr>
        <w:t>د باه ا</w:t>
      </w:r>
      <w:r>
        <w:rPr>
          <w:rStyle w:val="Char4"/>
          <w:rFonts w:hint="cs"/>
          <w:rtl/>
        </w:rPr>
        <w:t>ی</w:t>
      </w:r>
      <w:r w:rsidRPr="00283B88">
        <w:rPr>
          <w:rStyle w:val="Char4"/>
          <w:rFonts w:hint="cs"/>
          <w:rtl/>
        </w:rPr>
        <w:t>ن عمل</w:t>
      </w:r>
      <w:r>
        <w:rPr>
          <w:rStyle w:val="Char4"/>
          <w:rFonts w:hint="cs"/>
          <w:rtl/>
        </w:rPr>
        <w:t>ی</w:t>
      </w:r>
      <w:r w:rsidRPr="00283B88">
        <w:rPr>
          <w:rStyle w:val="Char4"/>
          <w:rFonts w:hint="cs"/>
          <w:rtl/>
        </w:rPr>
        <w:t>ات افراط</w:t>
      </w:r>
      <w:r>
        <w:rPr>
          <w:rStyle w:val="Char4"/>
          <w:rFonts w:hint="cs"/>
          <w:rtl/>
        </w:rPr>
        <w:t>ی</w:t>
      </w:r>
      <w:r w:rsidRPr="00283B88">
        <w:rPr>
          <w:rStyle w:val="Char4"/>
          <w:rFonts w:hint="cs"/>
          <w:rtl/>
        </w:rPr>
        <w:t xml:space="preserve"> و تفر</w:t>
      </w:r>
      <w:r>
        <w:rPr>
          <w:rStyle w:val="Char4"/>
          <w:rFonts w:hint="cs"/>
          <w:rtl/>
        </w:rPr>
        <w:t>ی</w:t>
      </w:r>
      <w:r w:rsidRPr="00283B88">
        <w:rPr>
          <w:rStyle w:val="Char4"/>
          <w:rFonts w:hint="cs"/>
          <w:rtl/>
        </w:rPr>
        <w:t>ط</w:t>
      </w:r>
      <w:r>
        <w:rPr>
          <w:rStyle w:val="Char4"/>
          <w:rFonts w:hint="cs"/>
          <w:rtl/>
        </w:rPr>
        <w:t>ی</w:t>
      </w:r>
      <w:r w:rsidRPr="00283B88">
        <w:rPr>
          <w:rStyle w:val="Char4"/>
          <w:rFonts w:hint="cs"/>
          <w:rtl/>
        </w:rPr>
        <w:t xml:space="preserve"> خود خاتمه ده</w:t>
      </w:r>
      <w:r>
        <w:rPr>
          <w:rStyle w:val="Char4"/>
          <w:rFonts w:hint="cs"/>
          <w:rtl/>
        </w:rPr>
        <w:t>ی</w:t>
      </w:r>
      <w:r w:rsidRPr="00283B88">
        <w:rPr>
          <w:rStyle w:val="Char4"/>
          <w:rFonts w:hint="cs"/>
          <w:rtl/>
        </w:rPr>
        <w:t>د و ب</w:t>
      </w:r>
      <w:r>
        <w:rPr>
          <w:rStyle w:val="Char4"/>
          <w:rFonts w:hint="cs"/>
          <w:rtl/>
        </w:rPr>
        <w:t>ی</w:t>
      </w:r>
      <w:r w:rsidRPr="00283B88">
        <w:rPr>
          <w:rStyle w:val="Char4"/>
          <w:rFonts w:hint="cs"/>
          <w:rtl/>
        </w:rPr>
        <w:t>ش از</w:t>
      </w:r>
      <w:r>
        <w:rPr>
          <w:rStyle w:val="Char4"/>
          <w:rFonts w:hint="cs"/>
          <w:rtl/>
        </w:rPr>
        <w:t>ی</w:t>
      </w:r>
      <w:r w:rsidRPr="00283B88">
        <w:rPr>
          <w:rStyle w:val="Char4"/>
          <w:rFonts w:hint="cs"/>
          <w:rtl/>
        </w:rPr>
        <w:t>ن ت</w:t>
      </w:r>
      <w:r>
        <w:rPr>
          <w:rStyle w:val="Char4"/>
          <w:rFonts w:hint="cs"/>
          <w:rtl/>
        </w:rPr>
        <w:t>ی</w:t>
      </w:r>
      <w:r w:rsidRPr="00283B88">
        <w:rPr>
          <w:rStyle w:val="Char4"/>
          <w:rFonts w:hint="cs"/>
          <w:rtl/>
        </w:rPr>
        <w:t>شه بر</w:t>
      </w:r>
      <w:r>
        <w:rPr>
          <w:rStyle w:val="Char4"/>
          <w:rFonts w:hint="cs"/>
          <w:rtl/>
        </w:rPr>
        <w:t>ی</w:t>
      </w:r>
      <w:r w:rsidRPr="00283B88">
        <w:rPr>
          <w:rStyle w:val="Char4"/>
          <w:rFonts w:hint="cs"/>
          <w:rtl/>
        </w:rPr>
        <w:t>ش</w:t>
      </w:r>
      <w:r>
        <w:rPr>
          <w:rStyle w:val="Char4"/>
          <w:rFonts w:hint="cs"/>
          <w:rtl/>
        </w:rPr>
        <w:t>ه</w:t>
      </w:r>
      <w:r w:rsidRPr="00283B88">
        <w:rPr>
          <w:rStyle w:val="Char4"/>
          <w:rFonts w:hint="cs"/>
          <w:rtl/>
        </w:rPr>
        <w:t xml:space="preserve"> خود مزن</w:t>
      </w:r>
      <w:r>
        <w:rPr>
          <w:rStyle w:val="Char4"/>
          <w:rFonts w:hint="cs"/>
          <w:rtl/>
        </w:rPr>
        <w:t>ی</w:t>
      </w:r>
      <w:r w:rsidRPr="00283B88">
        <w:rPr>
          <w:rStyle w:val="Char4"/>
          <w:rFonts w:hint="cs"/>
          <w:rtl/>
        </w:rPr>
        <w:t>د! حال كه در مقام ترو</w:t>
      </w:r>
      <w:r>
        <w:rPr>
          <w:rStyle w:val="Char4"/>
          <w:rFonts w:hint="cs"/>
          <w:rtl/>
        </w:rPr>
        <w:t>ی</w:t>
      </w:r>
      <w:r w:rsidRPr="00283B88">
        <w:rPr>
          <w:rStyle w:val="Char4"/>
          <w:rFonts w:hint="cs"/>
          <w:rtl/>
        </w:rPr>
        <w:t xml:space="preserve">ج اسلام </w:t>
      </w:r>
      <w:r>
        <w:rPr>
          <w:rStyle w:val="Char4"/>
          <w:rFonts w:hint="cs"/>
          <w:rtl/>
        </w:rPr>
        <w:t>ی</w:t>
      </w:r>
      <w:r w:rsidRPr="00283B88">
        <w:rPr>
          <w:rStyle w:val="Char4"/>
          <w:rFonts w:hint="cs"/>
          <w:rtl/>
        </w:rPr>
        <w:t>ا حفظ سعادت و س</w:t>
      </w:r>
      <w:r>
        <w:rPr>
          <w:rStyle w:val="Char4"/>
          <w:rFonts w:hint="cs"/>
          <w:rtl/>
        </w:rPr>
        <w:t>ی</w:t>
      </w:r>
      <w:r w:rsidRPr="00283B88">
        <w:rPr>
          <w:rStyle w:val="Char4"/>
          <w:rFonts w:hint="cs"/>
          <w:rtl/>
        </w:rPr>
        <w:t>ادت خود ن</w:t>
      </w:r>
      <w:r>
        <w:rPr>
          <w:rStyle w:val="Char4"/>
          <w:rFonts w:hint="cs"/>
          <w:rtl/>
        </w:rPr>
        <w:t>ی</w:t>
      </w:r>
      <w:r w:rsidRPr="00283B88">
        <w:rPr>
          <w:rStyle w:val="Char4"/>
          <w:rFonts w:hint="cs"/>
          <w:rtl/>
        </w:rPr>
        <w:t>ست</w:t>
      </w:r>
      <w:r>
        <w:rPr>
          <w:rStyle w:val="Char4"/>
          <w:rFonts w:hint="cs"/>
          <w:rtl/>
        </w:rPr>
        <w:t>ی</w:t>
      </w:r>
      <w:r w:rsidRPr="00283B88">
        <w:rPr>
          <w:rStyle w:val="Char4"/>
          <w:rFonts w:hint="cs"/>
          <w:rtl/>
        </w:rPr>
        <w:t xml:space="preserve">د لا اقل سدّ راه </w:t>
      </w:r>
      <w:r w:rsidRPr="00283B88">
        <w:rPr>
          <w:rStyle w:val="Char4"/>
          <w:rFonts w:hint="eastAsia"/>
          <w:rtl/>
        </w:rPr>
        <w:t>پ</w:t>
      </w:r>
      <w:r>
        <w:rPr>
          <w:rStyle w:val="Char4"/>
          <w:rFonts w:hint="cs"/>
          <w:rtl/>
        </w:rPr>
        <w:t>ی</w:t>
      </w:r>
      <w:r w:rsidRPr="00283B88">
        <w:rPr>
          <w:rStyle w:val="Char4"/>
          <w:rFonts w:hint="cs"/>
          <w:rtl/>
        </w:rPr>
        <w:t>شرفت اسلام نشو</w:t>
      </w:r>
      <w:r>
        <w:rPr>
          <w:rStyle w:val="Char4"/>
          <w:rFonts w:hint="cs"/>
          <w:rtl/>
        </w:rPr>
        <w:t>ی</w:t>
      </w:r>
      <w:r w:rsidRPr="00283B88">
        <w:rPr>
          <w:rStyle w:val="Char4"/>
          <w:rFonts w:hint="cs"/>
          <w:rtl/>
        </w:rPr>
        <w:t>د و ب</w:t>
      </w:r>
      <w:r>
        <w:rPr>
          <w:rStyle w:val="Char4"/>
          <w:rFonts w:hint="cs"/>
          <w:rtl/>
        </w:rPr>
        <w:t>ی</w:t>
      </w:r>
      <w:r w:rsidRPr="00283B88">
        <w:rPr>
          <w:rStyle w:val="Char4"/>
          <w:rFonts w:hint="cs"/>
          <w:rtl/>
        </w:rPr>
        <w:t>ش از</w:t>
      </w:r>
      <w:r>
        <w:rPr>
          <w:rStyle w:val="Char4"/>
          <w:rFonts w:hint="cs"/>
          <w:rtl/>
        </w:rPr>
        <w:t>ی</w:t>
      </w:r>
      <w:r w:rsidRPr="00283B88">
        <w:rPr>
          <w:rStyle w:val="Char4"/>
          <w:rFonts w:hint="cs"/>
          <w:rtl/>
        </w:rPr>
        <w:t>ن موجبات بدبخت</w:t>
      </w:r>
      <w:r>
        <w:rPr>
          <w:rStyle w:val="Char4"/>
          <w:rFonts w:hint="cs"/>
          <w:rtl/>
        </w:rPr>
        <w:t>ی</w:t>
      </w:r>
      <w:r w:rsidRPr="00283B88">
        <w:rPr>
          <w:rStyle w:val="Char4"/>
          <w:rFonts w:hint="cs"/>
          <w:rtl/>
        </w:rPr>
        <w:t xml:space="preserve"> خود را فراهم ن</w:t>
      </w:r>
      <w:r>
        <w:rPr>
          <w:rStyle w:val="Char4"/>
          <w:rFonts w:hint="cs"/>
          <w:rtl/>
        </w:rPr>
        <w:t>ی</w:t>
      </w:r>
      <w:r w:rsidRPr="00283B88">
        <w:rPr>
          <w:rStyle w:val="Char4"/>
          <w:rFonts w:hint="cs"/>
          <w:rtl/>
        </w:rPr>
        <w:t>اور</w:t>
      </w:r>
      <w:r>
        <w:rPr>
          <w:rStyle w:val="Char4"/>
          <w:rFonts w:hint="cs"/>
          <w:rtl/>
        </w:rPr>
        <w:t>ی</w:t>
      </w:r>
      <w:r w:rsidRPr="00283B88">
        <w:rPr>
          <w:rStyle w:val="Char4"/>
          <w:rFonts w:hint="cs"/>
          <w:rtl/>
        </w:rPr>
        <w:t>د!.</w:t>
      </w:r>
    </w:p>
    <w:p w:rsidR="00283B88" w:rsidRPr="00283B88" w:rsidRDefault="00283B88" w:rsidP="00283B88">
      <w:pPr>
        <w:widowControl w:val="0"/>
        <w:spacing w:line="250" w:lineRule="auto"/>
        <w:ind w:firstLine="284"/>
        <w:jc w:val="both"/>
        <w:rPr>
          <w:rStyle w:val="Char4"/>
          <w:rtl/>
        </w:rPr>
      </w:pPr>
      <w:r w:rsidRPr="00283B88">
        <w:rPr>
          <w:rStyle w:val="Char5"/>
          <w:rFonts w:hint="cs"/>
          <w:rtl/>
        </w:rPr>
        <w:t xml:space="preserve">من </w:t>
      </w:r>
      <w:r>
        <w:rPr>
          <w:rStyle w:val="Char5"/>
          <w:rFonts w:hint="cs"/>
          <w:rtl/>
        </w:rPr>
        <w:t>ی</w:t>
      </w:r>
      <w:r w:rsidRPr="00283B88">
        <w:rPr>
          <w:rStyle w:val="Char5"/>
          <w:rFonts w:hint="cs"/>
          <w:rtl/>
        </w:rPr>
        <w:t>ق</w:t>
      </w:r>
      <w:r>
        <w:rPr>
          <w:rStyle w:val="Char5"/>
          <w:rFonts w:hint="cs"/>
          <w:rtl/>
        </w:rPr>
        <w:t>ی</w:t>
      </w:r>
      <w:r w:rsidRPr="00283B88">
        <w:rPr>
          <w:rStyle w:val="Char5"/>
          <w:rFonts w:hint="cs"/>
          <w:rtl/>
        </w:rPr>
        <w:t xml:space="preserve">ن دارم اكنون هم </w:t>
      </w:r>
      <w:r w:rsidRPr="00283B88">
        <w:rPr>
          <w:rStyle w:val="Char5"/>
          <w:rFonts w:hint="eastAsia"/>
          <w:rtl/>
        </w:rPr>
        <w:t>چ</w:t>
      </w:r>
      <w:r w:rsidRPr="00283B88">
        <w:rPr>
          <w:rStyle w:val="Char5"/>
          <w:rFonts w:hint="cs"/>
          <w:rtl/>
        </w:rPr>
        <w:t>نان</w:t>
      </w:r>
      <w:r w:rsidRPr="00283B88">
        <w:rPr>
          <w:rStyle w:val="Char5"/>
          <w:rFonts w:hint="eastAsia"/>
          <w:rtl/>
        </w:rPr>
        <w:t>چ</w:t>
      </w:r>
      <w:r w:rsidRPr="00283B88">
        <w:rPr>
          <w:rStyle w:val="Char5"/>
          <w:rFonts w:hint="cs"/>
          <w:rtl/>
        </w:rPr>
        <w:t>ه قرآن؛ سنت و س</w:t>
      </w:r>
      <w:r>
        <w:rPr>
          <w:rStyle w:val="Char5"/>
          <w:rFonts w:hint="cs"/>
          <w:rtl/>
        </w:rPr>
        <w:t>ی</w:t>
      </w:r>
      <w:r w:rsidRPr="00283B88">
        <w:rPr>
          <w:rStyle w:val="Char5"/>
          <w:rFonts w:hint="cs"/>
          <w:rtl/>
        </w:rPr>
        <w:t>ر</w:t>
      </w:r>
      <w:r>
        <w:rPr>
          <w:rStyle w:val="Char5"/>
          <w:rFonts w:hint="cs"/>
          <w:rtl/>
        </w:rPr>
        <w:t>ه</w:t>
      </w:r>
      <w:r w:rsidRPr="00283B88">
        <w:rPr>
          <w:rStyle w:val="Char5"/>
          <w:rFonts w:hint="cs"/>
          <w:rtl/>
        </w:rPr>
        <w:t xml:space="preserve"> </w:t>
      </w:r>
      <w:r w:rsidRPr="00283B88">
        <w:rPr>
          <w:rStyle w:val="Char5"/>
          <w:rFonts w:hint="eastAsia"/>
          <w:rtl/>
        </w:rPr>
        <w:t>پ</w:t>
      </w:r>
      <w:r>
        <w:rPr>
          <w:rStyle w:val="Char5"/>
          <w:rFonts w:hint="cs"/>
          <w:rtl/>
        </w:rPr>
        <w:t>ی</w:t>
      </w:r>
      <w:r w:rsidRPr="00283B88">
        <w:rPr>
          <w:rStyle w:val="Char5"/>
          <w:rFonts w:hint="cs"/>
          <w:rtl/>
        </w:rPr>
        <w:t>غمبر اكرم و د</w:t>
      </w:r>
      <w:r>
        <w:rPr>
          <w:rStyle w:val="Char5"/>
          <w:rFonts w:hint="cs"/>
          <w:rtl/>
        </w:rPr>
        <w:t>ی</w:t>
      </w:r>
      <w:r w:rsidRPr="00283B88">
        <w:rPr>
          <w:rStyle w:val="Char5"/>
          <w:rFonts w:hint="eastAsia"/>
          <w:rtl/>
        </w:rPr>
        <w:t>گ</w:t>
      </w:r>
      <w:r w:rsidRPr="00283B88">
        <w:rPr>
          <w:rStyle w:val="Char5"/>
          <w:rFonts w:hint="cs"/>
          <w:rtl/>
        </w:rPr>
        <w:t xml:space="preserve">ر </w:t>
      </w:r>
      <w:r w:rsidRPr="00283B88">
        <w:rPr>
          <w:rStyle w:val="Char5"/>
          <w:rFonts w:hint="eastAsia"/>
          <w:rtl/>
        </w:rPr>
        <w:t>پ</w:t>
      </w:r>
      <w:r>
        <w:rPr>
          <w:rStyle w:val="Char5"/>
          <w:rFonts w:hint="cs"/>
          <w:rtl/>
        </w:rPr>
        <w:t>ی</w:t>
      </w:r>
      <w:r w:rsidRPr="00283B88">
        <w:rPr>
          <w:rStyle w:val="Char5"/>
          <w:rFonts w:hint="cs"/>
          <w:rtl/>
        </w:rPr>
        <w:t>شوا</w:t>
      </w:r>
      <w:r>
        <w:rPr>
          <w:rStyle w:val="Char5"/>
          <w:rFonts w:hint="cs"/>
          <w:rtl/>
        </w:rPr>
        <w:t>ی</w:t>
      </w:r>
      <w:r w:rsidRPr="00283B88">
        <w:rPr>
          <w:rStyle w:val="Char5"/>
          <w:rFonts w:hint="cs"/>
          <w:rtl/>
        </w:rPr>
        <w:t>ان اسلام را سرمشق كردار و رفتار خود قرار داده و در سا</w:t>
      </w:r>
      <w:r>
        <w:rPr>
          <w:rStyle w:val="Char5"/>
          <w:rFonts w:hint="cs"/>
          <w:rtl/>
        </w:rPr>
        <w:t>یه</w:t>
      </w:r>
      <w:r w:rsidRPr="00283B88">
        <w:rPr>
          <w:rStyle w:val="Char5"/>
          <w:rFonts w:hint="cs"/>
          <w:rtl/>
        </w:rPr>
        <w:t xml:space="preserve"> تشبث به ا</w:t>
      </w:r>
      <w:r>
        <w:rPr>
          <w:rStyle w:val="Char5"/>
          <w:rFonts w:hint="cs"/>
          <w:rtl/>
        </w:rPr>
        <w:t>ی</w:t>
      </w:r>
      <w:r w:rsidRPr="00283B88">
        <w:rPr>
          <w:rStyle w:val="Char5"/>
          <w:rFonts w:hint="cs"/>
          <w:rtl/>
        </w:rPr>
        <w:t>ن (آئ</w:t>
      </w:r>
      <w:r>
        <w:rPr>
          <w:rStyle w:val="Char5"/>
          <w:rFonts w:hint="cs"/>
          <w:rtl/>
        </w:rPr>
        <w:t>ی</w:t>
      </w:r>
      <w:r w:rsidRPr="00283B88">
        <w:rPr>
          <w:rStyle w:val="Char5"/>
          <w:rFonts w:hint="cs"/>
          <w:rtl/>
        </w:rPr>
        <w:t>ن وسط) خو</w:t>
      </w:r>
      <w:r>
        <w:rPr>
          <w:rStyle w:val="Char5"/>
          <w:rFonts w:hint="cs"/>
          <w:rtl/>
        </w:rPr>
        <w:t>ی</w:t>
      </w:r>
      <w:r w:rsidRPr="00283B88">
        <w:rPr>
          <w:rStyle w:val="Char5"/>
          <w:rFonts w:hint="cs"/>
          <w:rtl/>
        </w:rPr>
        <w:t>شتن را در جاد</w:t>
      </w:r>
      <w:r>
        <w:rPr>
          <w:rStyle w:val="Char5"/>
          <w:rFonts w:hint="cs"/>
          <w:rtl/>
        </w:rPr>
        <w:t>ه</w:t>
      </w:r>
      <w:r w:rsidRPr="00283B88">
        <w:rPr>
          <w:rStyle w:val="Char5"/>
          <w:rFonts w:hint="cs"/>
          <w:rtl/>
        </w:rPr>
        <w:t xml:space="preserve"> اعتدال تمركز ده</w:t>
      </w:r>
      <w:r>
        <w:rPr>
          <w:rStyle w:val="Char5"/>
          <w:rFonts w:hint="cs"/>
          <w:rtl/>
        </w:rPr>
        <w:t>ی</w:t>
      </w:r>
      <w:r w:rsidRPr="00283B88">
        <w:rPr>
          <w:rStyle w:val="Char5"/>
          <w:rFonts w:hint="cs"/>
          <w:rtl/>
        </w:rPr>
        <w:t>د، نه تنها اسلام و ا</w:t>
      </w:r>
      <w:r>
        <w:rPr>
          <w:rStyle w:val="Char5"/>
          <w:rFonts w:hint="cs"/>
          <w:rtl/>
        </w:rPr>
        <w:t>ی</w:t>
      </w:r>
      <w:r w:rsidRPr="00283B88">
        <w:rPr>
          <w:rStyle w:val="Char5"/>
          <w:rFonts w:hint="cs"/>
          <w:rtl/>
        </w:rPr>
        <w:t>ن ما</w:t>
      </w:r>
      <w:r>
        <w:rPr>
          <w:rStyle w:val="Char5"/>
          <w:rFonts w:hint="cs"/>
          <w:rtl/>
        </w:rPr>
        <w:t>یه</w:t>
      </w:r>
      <w:r w:rsidRPr="00283B88">
        <w:rPr>
          <w:rStyle w:val="Char5"/>
          <w:rFonts w:hint="cs"/>
          <w:rtl/>
        </w:rPr>
        <w:t xml:space="preserve"> سعادت و سرفراز</w:t>
      </w:r>
      <w:r>
        <w:rPr>
          <w:rStyle w:val="Char5"/>
          <w:rFonts w:hint="cs"/>
          <w:rtl/>
        </w:rPr>
        <w:t>ی</w:t>
      </w:r>
      <w:r w:rsidRPr="00283B88">
        <w:rPr>
          <w:rStyle w:val="Char5"/>
          <w:rFonts w:hint="cs"/>
          <w:rtl/>
        </w:rPr>
        <w:t xml:space="preserve"> خود را از ا</w:t>
      </w:r>
      <w:r>
        <w:rPr>
          <w:rStyle w:val="Char5"/>
          <w:rFonts w:hint="cs"/>
          <w:rtl/>
        </w:rPr>
        <w:t>ی</w:t>
      </w:r>
      <w:r w:rsidRPr="00283B88">
        <w:rPr>
          <w:rStyle w:val="Char5"/>
          <w:rFonts w:hint="cs"/>
          <w:rtl/>
        </w:rPr>
        <w:t>ن خطر بزرگ نجات داده ا</w:t>
      </w:r>
      <w:r>
        <w:rPr>
          <w:rStyle w:val="Char5"/>
          <w:rFonts w:hint="cs"/>
          <w:rtl/>
        </w:rPr>
        <w:t>ی</w:t>
      </w:r>
      <w:r w:rsidRPr="00283B88">
        <w:rPr>
          <w:rStyle w:val="Char5"/>
          <w:rFonts w:hint="cs"/>
          <w:rtl/>
        </w:rPr>
        <w:t>د بلكه مجد و بزر</w:t>
      </w:r>
      <w:r w:rsidRPr="00283B88">
        <w:rPr>
          <w:rStyle w:val="Char5"/>
          <w:rFonts w:hint="eastAsia"/>
          <w:rtl/>
        </w:rPr>
        <w:t>گ</w:t>
      </w:r>
      <w:r w:rsidRPr="00283B88">
        <w:rPr>
          <w:rStyle w:val="Char5"/>
          <w:rFonts w:hint="cs"/>
          <w:rtl/>
        </w:rPr>
        <w:t>وار</w:t>
      </w:r>
      <w:r>
        <w:rPr>
          <w:rStyle w:val="Char5"/>
          <w:rFonts w:hint="cs"/>
          <w:rtl/>
        </w:rPr>
        <w:t>ی</w:t>
      </w:r>
      <w:r w:rsidRPr="00283B88">
        <w:rPr>
          <w:rStyle w:val="Char5"/>
          <w:rFonts w:hint="cs"/>
          <w:rtl/>
        </w:rPr>
        <w:t xml:space="preserve"> خود را اعاده خواه</w:t>
      </w:r>
      <w:r>
        <w:rPr>
          <w:rStyle w:val="Char5"/>
          <w:rFonts w:hint="cs"/>
          <w:rtl/>
        </w:rPr>
        <w:t>ی</w:t>
      </w:r>
      <w:r w:rsidRPr="00283B88">
        <w:rPr>
          <w:rStyle w:val="Char5"/>
          <w:rFonts w:hint="cs"/>
          <w:rtl/>
        </w:rPr>
        <w:t xml:space="preserve">د داد؛ </w:t>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يُغَيِّرُ</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بِقَو</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حَتَّى</w:t>
      </w:r>
      <w:r w:rsidRPr="00283B88">
        <w:rPr>
          <w:rStyle w:val="Chard"/>
          <w:rFonts w:hint="cs"/>
          <w:rtl/>
        </w:rPr>
        <w:t>ٰ</w:t>
      </w:r>
      <w:r w:rsidRPr="00283B88">
        <w:rPr>
          <w:rStyle w:val="Chard"/>
          <w:rtl/>
        </w:rPr>
        <w:t xml:space="preserve"> </w:t>
      </w:r>
      <w:r w:rsidRPr="00283B88">
        <w:rPr>
          <w:rStyle w:val="Chard"/>
          <w:rFonts w:hint="eastAsia"/>
          <w:rtl/>
        </w:rPr>
        <w:t>يُغَيِّرُواْ</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بِأَنفُسِهِم</w:t>
      </w:r>
      <w:r w:rsidRPr="00283B88">
        <w:rPr>
          <w:rStyle w:val="Chard"/>
          <w:rFonts w:hint="cs"/>
          <w:rtl/>
        </w:rPr>
        <w:t>ۡ</w:t>
      </w:r>
      <w:r>
        <w:rPr>
          <w:rFonts w:cs="Traditional Arabic" w:hint="cs"/>
          <w:sz w:val="36"/>
          <w:rtl/>
          <w:lang w:bidi="ar-SY"/>
        </w:rPr>
        <w:t>﴾</w:t>
      </w:r>
      <w:r w:rsidRPr="00B93437">
        <w:rPr>
          <w:rFonts w:cs="Traditional Arabic" w:hint="cs"/>
          <w:b/>
          <w:bCs/>
          <w:sz w:val="36"/>
          <w:rtl/>
          <w:lang w:bidi="ar-SY"/>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از مقصد قدر</w:t>
      </w:r>
      <w:r>
        <w:rPr>
          <w:rStyle w:val="Char4"/>
          <w:rFonts w:hint="cs"/>
          <w:rtl/>
        </w:rPr>
        <w:t>ی</w:t>
      </w:r>
      <w:r w:rsidRPr="00283B88">
        <w:rPr>
          <w:rStyle w:val="Char4"/>
          <w:rFonts w:hint="cs"/>
          <w:rtl/>
        </w:rPr>
        <w:t xml:space="preserve"> دور شدم، سخنم در ا</w:t>
      </w:r>
      <w:r>
        <w:rPr>
          <w:rStyle w:val="Char4"/>
          <w:rFonts w:hint="cs"/>
          <w:rtl/>
        </w:rPr>
        <w:t>ی</w:t>
      </w:r>
      <w:r w:rsidRPr="00283B88">
        <w:rPr>
          <w:rStyle w:val="Char4"/>
          <w:rFonts w:hint="cs"/>
          <w:rtl/>
        </w:rPr>
        <w:t>ن بود كه اسلام د</w:t>
      </w:r>
      <w:r>
        <w:rPr>
          <w:rStyle w:val="Char4"/>
          <w:rFonts w:hint="cs"/>
          <w:rtl/>
        </w:rPr>
        <w:t>ی</w:t>
      </w:r>
      <w:r w:rsidRPr="00283B88">
        <w:rPr>
          <w:rStyle w:val="Char4"/>
          <w:rFonts w:hint="cs"/>
          <w:rtl/>
        </w:rPr>
        <w:t>ن وسط و ضامن سعادت دن</w:t>
      </w:r>
      <w:r>
        <w:rPr>
          <w:rStyle w:val="Char4"/>
          <w:rFonts w:hint="cs"/>
          <w:rtl/>
        </w:rPr>
        <w:t>ی</w:t>
      </w:r>
      <w:r w:rsidRPr="00283B88">
        <w:rPr>
          <w:rStyle w:val="Char4"/>
          <w:rFonts w:hint="cs"/>
          <w:rtl/>
        </w:rPr>
        <w:t xml:space="preserve">ا و آخرت بشر است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م: اسلام دن</w:t>
      </w:r>
      <w:r>
        <w:rPr>
          <w:rStyle w:val="Char4"/>
          <w:rFonts w:hint="cs"/>
          <w:rtl/>
        </w:rPr>
        <w:t>ی</w:t>
      </w:r>
      <w:r w:rsidRPr="00283B88">
        <w:rPr>
          <w:rStyle w:val="Char4"/>
          <w:rFonts w:hint="cs"/>
          <w:rtl/>
        </w:rPr>
        <w:t xml:space="preserve">ا و آخرت را دو </w:t>
      </w:r>
      <w:r w:rsidRPr="00283B88">
        <w:rPr>
          <w:rStyle w:val="Char4"/>
          <w:rFonts w:hint="eastAsia"/>
          <w:rtl/>
        </w:rPr>
        <w:t>چ</w:t>
      </w:r>
      <w:r>
        <w:rPr>
          <w:rStyle w:val="Char4"/>
          <w:rFonts w:hint="cs"/>
          <w:rtl/>
        </w:rPr>
        <w:t>ی</w:t>
      </w:r>
      <w:r w:rsidRPr="00283B88">
        <w:rPr>
          <w:rStyle w:val="Char4"/>
          <w:rFonts w:hint="cs"/>
          <w:rtl/>
        </w:rPr>
        <w:t>ز جدا</w:t>
      </w:r>
      <w:r w:rsidRPr="00283B88">
        <w:rPr>
          <w:rStyle w:val="Char4"/>
          <w:rFonts w:hint="eastAsia"/>
          <w:rtl/>
        </w:rPr>
        <w:t>گ</w:t>
      </w:r>
      <w:r w:rsidRPr="00283B88">
        <w:rPr>
          <w:rStyle w:val="Char4"/>
          <w:rFonts w:hint="cs"/>
          <w:rtl/>
        </w:rPr>
        <w:t>انه و غ</w:t>
      </w:r>
      <w:r>
        <w:rPr>
          <w:rStyle w:val="Char4"/>
          <w:rFonts w:hint="cs"/>
          <w:rtl/>
        </w:rPr>
        <w:t>ی</w:t>
      </w:r>
      <w:r w:rsidRPr="00283B88">
        <w:rPr>
          <w:rStyle w:val="Char4"/>
          <w:rFonts w:hint="cs"/>
          <w:rtl/>
        </w:rPr>
        <w:t>ر مربوط بهم نم</w:t>
      </w:r>
      <w:r>
        <w:rPr>
          <w:rStyle w:val="Char4"/>
          <w:rFonts w:hint="cs"/>
          <w:rtl/>
        </w:rPr>
        <w:t>ی</w:t>
      </w:r>
      <w:r w:rsidRPr="00283B88">
        <w:rPr>
          <w:rStyle w:val="Char4"/>
          <w:rFonts w:hint="cs"/>
          <w:rtl/>
        </w:rPr>
        <w:t>‌داند، بلكه منظورش ا</w:t>
      </w:r>
      <w:r>
        <w:rPr>
          <w:rStyle w:val="Char4"/>
          <w:rFonts w:hint="cs"/>
          <w:rtl/>
        </w:rPr>
        <w:t>ی</w:t>
      </w:r>
      <w:r w:rsidRPr="00283B88">
        <w:rPr>
          <w:rStyle w:val="Char4"/>
          <w:rFonts w:hint="cs"/>
          <w:rtl/>
        </w:rPr>
        <w:t>نست كه وضع</w:t>
      </w:r>
      <w:r>
        <w:rPr>
          <w:rStyle w:val="Char4"/>
          <w:rFonts w:hint="cs"/>
          <w:rtl/>
        </w:rPr>
        <w:t>ی</w:t>
      </w:r>
      <w:r w:rsidRPr="00283B88">
        <w:rPr>
          <w:rStyle w:val="Char4"/>
          <w:rFonts w:hint="cs"/>
          <w:rtl/>
        </w:rPr>
        <w:t>ت ا</w:t>
      </w:r>
      <w:r>
        <w:rPr>
          <w:rStyle w:val="Char4"/>
          <w:rFonts w:hint="cs"/>
          <w:rtl/>
        </w:rPr>
        <w:t>ی</w:t>
      </w:r>
      <w:r w:rsidRPr="00283B88">
        <w:rPr>
          <w:rStyle w:val="Char4"/>
          <w:rFonts w:hint="cs"/>
          <w:rtl/>
        </w:rPr>
        <w:t>ن دو، كاملا وابسته با هم و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انسان ن</w:t>
      </w:r>
      <w:r>
        <w:rPr>
          <w:rStyle w:val="Char4"/>
          <w:rFonts w:hint="cs"/>
          <w:rtl/>
        </w:rPr>
        <w:t>ی</w:t>
      </w:r>
      <w:r w:rsidRPr="00283B88">
        <w:rPr>
          <w:rStyle w:val="Char4"/>
          <w:rFonts w:hint="cs"/>
          <w:rtl/>
        </w:rPr>
        <w:t>ز در ا</w:t>
      </w:r>
      <w:r>
        <w:rPr>
          <w:rStyle w:val="Char4"/>
          <w:rFonts w:hint="cs"/>
          <w:rtl/>
        </w:rPr>
        <w:t>ی</w:t>
      </w:r>
      <w:r w:rsidRPr="00283B88">
        <w:rPr>
          <w:rStyle w:val="Char4"/>
          <w:rFonts w:hint="cs"/>
          <w:rtl/>
        </w:rPr>
        <w:t xml:space="preserve">ن دو مرحله </w:t>
      </w:r>
      <w:r w:rsidRPr="00283B88">
        <w:rPr>
          <w:rStyle w:val="Char4"/>
          <w:rFonts w:hint="eastAsia"/>
          <w:rtl/>
        </w:rPr>
        <w:t>پ</w:t>
      </w:r>
      <w:r>
        <w:rPr>
          <w:rStyle w:val="Char4"/>
          <w:rFonts w:hint="cs"/>
          <w:rtl/>
        </w:rPr>
        <w:t>ی</w:t>
      </w:r>
      <w:r w:rsidRPr="00283B88">
        <w:rPr>
          <w:rStyle w:val="Char4"/>
          <w:rFonts w:hint="cs"/>
          <w:rtl/>
        </w:rPr>
        <w:t>وست</w:t>
      </w:r>
      <w:r>
        <w:rPr>
          <w:rStyle w:val="Char4"/>
          <w:rFonts w:hint="cs"/>
          <w:rtl/>
        </w:rPr>
        <w:t>ه</w:t>
      </w:r>
      <w:r w:rsidRPr="00283B88">
        <w:rPr>
          <w:rStyle w:val="Char4"/>
          <w:rFonts w:hint="cs"/>
          <w:rtl/>
        </w:rPr>
        <w:t xml:space="preserve"> با </w:t>
      </w:r>
      <w:r>
        <w:rPr>
          <w:rStyle w:val="Char4"/>
          <w:rFonts w:hint="cs"/>
          <w:rtl/>
        </w:rPr>
        <w:t>ی</w:t>
      </w:r>
      <w:r w:rsidRPr="00283B88">
        <w:rPr>
          <w:rStyle w:val="Char4"/>
          <w:rFonts w:hint="eastAsia"/>
          <w:rtl/>
        </w:rPr>
        <w:t>گ</w:t>
      </w:r>
      <w:r w:rsidRPr="00283B88">
        <w:rPr>
          <w:rStyle w:val="Char4"/>
          <w:rFonts w:hint="cs"/>
          <w:rtl/>
        </w:rPr>
        <w:t>د</w:t>
      </w:r>
      <w:r>
        <w:rPr>
          <w:rStyle w:val="Char4"/>
          <w:rFonts w:hint="cs"/>
          <w:rtl/>
        </w:rPr>
        <w:t>ی</w:t>
      </w:r>
      <w:r w:rsidRPr="00283B88">
        <w:rPr>
          <w:rStyle w:val="Char4"/>
          <w:rFonts w:hint="eastAsia"/>
          <w:rtl/>
        </w:rPr>
        <w:t>گ</w:t>
      </w:r>
      <w:r w:rsidRPr="00283B88">
        <w:rPr>
          <w:rStyle w:val="Char4"/>
          <w:rFonts w:hint="cs"/>
          <w:rtl/>
        </w:rPr>
        <w:t>ر است، از ا</w:t>
      </w:r>
      <w:r>
        <w:rPr>
          <w:rStyle w:val="Char4"/>
          <w:rFonts w:hint="cs"/>
          <w:rtl/>
        </w:rPr>
        <w:t>ی</w:t>
      </w:r>
      <w:r w:rsidRPr="00283B88">
        <w:rPr>
          <w:rStyle w:val="Char4"/>
          <w:rFonts w:hint="cs"/>
          <w:rtl/>
        </w:rPr>
        <w:t xml:space="preserve">نرو </w:t>
      </w:r>
      <w:r w:rsidRPr="00283B88">
        <w:rPr>
          <w:rStyle w:val="Char4"/>
          <w:rFonts w:hint="eastAsia"/>
          <w:rtl/>
        </w:rPr>
        <w:t>چ</w:t>
      </w:r>
      <w:r w:rsidRPr="00283B88">
        <w:rPr>
          <w:rStyle w:val="Char4"/>
          <w:rFonts w:hint="cs"/>
          <w:rtl/>
        </w:rPr>
        <w:t xml:space="preserve">نانكه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م در جم</w:t>
      </w:r>
      <w:r>
        <w:rPr>
          <w:rStyle w:val="Char4"/>
          <w:rFonts w:hint="cs"/>
          <w:rtl/>
        </w:rPr>
        <w:t>ی</w:t>
      </w:r>
      <w:r w:rsidRPr="00283B88">
        <w:rPr>
          <w:rStyle w:val="Char4"/>
          <w:rFonts w:hint="cs"/>
          <w:rtl/>
        </w:rPr>
        <w:t>ع مقرراتش تأم</w:t>
      </w:r>
      <w:r>
        <w:rPr>
          <w:rStyle w:val="Char4"/>
          <w:rFonts w:hint="cs"/>
          <w:rtl/>
        </w:rPr>
        <w:t>ی</w:t>
      </w:r>
      <w:r w:rsidRPr="00283B88">
        <w:rPr>
          <w:rStyle w:val="Char4"/>
          <w:rFonts w:hint="cs"/>
          <w:rtl/>
        </w:rPr>
        <w:t>ن سعادت دن</w:t>
      </w:r>
      <w:r>
        <w:rPr>
          <w:rStyle w:val="Char4"/>
          <w:rFonts w:hint="cs"/>
          <w:rtl/>
        </w:rPr>
        <w:t>ی</w:t>
      </w:r>
      <w:r w:rsidRPr="00283B88">
        <w:rPr>
          <w:rStyle w:val="Char4"/>
          <w:rFonts w:hint="cs"/>
          <w:rtl/>
        </w:rPr>
        <w:t>و</w:t>
      </w:r>
      <w:r>
        <w:rPr>
          <w:rStyle w:val="Char4"/>
          <w:rFonts w:hint="cs"/>
          <w:rtl/>
        </w:rPr>
        <w:t>ی</w:t>
      </w:r>
      <w:r w:rsidRPr="00283B88">
        <w:rPr>
          <w:rStyle w:val="Char4"/>
          <w:rFonts w:hint="cs"/>
          <w:rtl/>
        </w:rPr>
        <w:t xml:space="preserve"> و اخرو</w:t>
      </w:r>
      <w:r>
        <w:rPr>
          <w:rStyle w:val="Char4"/>
          <w:rFonts w:hint="cs"/>
          <w:rtl/>
        </w:rPr>
        <w:t>ی</w:t>
      </w:r>
      <w:r w:rsidRPr="00283B88">
        <w:rPr>
          <w:rStyle w:val="Char4"/>
          <w:rFonts w:hint="cs"/>
          <w:rtl/>
        </w:rPr>
        <w:t xml:space="preserve"> بشر هر دو را در نظر </w:t>
      </w:r>
      <w:r w:rsidRPr="00283B88">
        <w:rPr>
          <w:rStyle w:val="Char4"/>
          <w:rFonts w:hint="eastAsia"/>
          <w:rtl/>
        </w:rPr>
        <w:t>گ</w:t>
      </w:r>
      <w:r w:rsidRPr="00283B88">
        <w:rPr>
          <w:rStyle w:val="Char4"/>
          <w:rFonts w:hint="cs"/>
          <w:rtl/>
        </w:rPr>
        <w:t>رفته و آن اندازه كه ما را به آباد كردن دن</w:t>
      </w:r>
      <w:r>
        <w:rPr>
          <w:rStyle w:val="Char4"/>
          <w:rFonts w:hint="cs"/>
          <w:rtl/>
        </w:rPr>
        <w:t>ی</w:t>
      </w:r>
      <w:r w:rsidRPr="00283B88">
        <w:rPr>
          <w:rStyle w:val="Char4"/>
          <w:rFonts w:hint="cs"/>
          <w:rtl/>
        </w:rPr>
        <w:t>ا و ترق</w:t>
      </w:r>
      <w:r>
        <w:rPr>
          <w:rStyle w:val="Char4"/>
          <w:rFonts w:hint="cs"/>
          <w:rtl/>
        </w:rPr>
        <w:t>ی</w:t>
      </w:r>
      <w:r w:rsidRPr="00283B88">
        <w:rPr>
          <w:rStyle w:val="Char4"/>
          <w:rFonts w:hint="cs"/>
          <w:rtl/>
        </w:rPr>
        <w:t xml:space="preserve"> ماد</w:t>
      </w:r>
      <w:r>
        <w:rPr>
          <w:rStyle w:val="Char4"/>
          <w:rFonts w:hint="cs"/>
          <w:rtl/>
        </w:rPr>
        <w:t>ی</w:t>
      </w:r>
      <w:r w:rsidRPr="00283B88">
        <w:rPr>
          <w:rStyle w:val="Char4"/>
          <w:rFonts w:hint="cs"/>
          <w:rtl/>
        </w:rPr>
        <w:t xml:space="preserve"> سوق م</w:t>
      </w:r>
      <w:r>
        <w:rPr>
          <w:rStyle w:val="Char4"/>
          <w:rFonts w:hint="cs"/>
          <w:rtl/>
        </w:rPr>
        <w:t>ی</w:t>
      </w:r>
      <w:r w:rsidRPr="00283B88">
        <w:rPr>
          <w:rStyle w:val="Char4"/>
          <w:rFonts w:hint="cs"/>
          <w:rtl/>
        </w:rPr>
        <w:t>‌دهد بهمان نسبت ما را بتعم</w:t>
      </w:r>
      <w:r>
        <w:rPr>
          <w:rStyle w:val="Char4"/>
          <w:rFonts w:hint="cs"/>
          <w:rtl/>
        </w:rPr>
        <w:t>ی</w:t>
      </w:r>
      <w:r w:rsidRPr="00283B88">
        <w:rPr>
          <w:rStyle w:val="Char4"/>
          <w:rFonts w:hint="cs"/>
          <w:rtl/>
        </w:rPr>
        <w:t>ر آخرت و ترق</w:t>
      </w:r>
      <w:r>
        <w:rPr>
          <w:rStyle w:val="Char4"/>
          <w:rFonts w:hint="cs"/>
          <w:rtl/>
        </w:rPr>
        <w:t>ی</w:t>
      </w:r>
      <w:r w:rsidRPr="00283B88">
        <w:rPr>
          <w:rStyle w:val="Char4"/>
          <w:rFonts w:hint="cs"/>
          <w:rtl/>
        </w:rPr>
        <w:t>ات معنو</w:t>
      </w:r>
      <w:r>
        <w:rPr>
          <w:rStyle w:val="Char4"/>
          <w:rFonts w:hint="cs"/>
          <w:rtl/>
        </w:rPr>
        <w:t>ی</w:t>
      </w:r>
      <w:r w:rsidRPr="00283B88">
        <w:rPr>
          <w:rStyle w:val="Char4"/>
          <w:rFonts w:hint="cs"/>
          <w:rtl/>
        </w:rPr>
        <w:t xml:space="preserve"> دعوت م</w:t>
      </w:r>
      <w:r>
        <w:rPr>
          <w:rStyle w:val="Char4"/>
          <w:rFonts w:hint="cs"/>
          <w:rtl/>
        </w:rPr>
        <w:t>ی</w:t>
      </w:r>
      <w:r w:rsidRPr="00283B88">
        <w:rPr>
          <w:rStyle w:val="Char4"/>
          <w:rFonts w:hint="cs"/>
          <w:rtl/>
        </w:rPr>
        <w:t xml:space="preserve">‌كند، </w:t>
      </w:r>
      <w:r w:rsidRPr="00283B88">
        <w:rPr>
          <w:rStyle w:val="Char5"/>
          <w:rFonts w:hint="cs"/>
          <w:rtl/>
        </w:rPr>
        <w:t>رو</w:t>
      </w:r>
      <w:r>
        <w:rPr>
          <w:rStyle w:val="Char5"/>
          <w:rFonts w:hint="cs"/>
          <w:rtl/>
        </w:rPr>
        <w:t>ی</w:t>
      </w:r>
      <w:r w:rsidRPr="00283B88">
        <w:rPr>
          <w:rStyle w:val="Char5"/>
          <w:rFonts w:hint="cs"/>
          <w:rtl/>
        </w:rPr>
        <w:t xml:space="preserve"> هم</w:t>
      </w:r>
      <w:r>
        <w:rPr>
          <w:rStyle w:val="Char5"/>
          <w:rFonts w:hint="cs"/>
          <w:rtl/>
        </w:rPr>
        <w:t>ی</w:t>
      </w:r>
      <w:r w:rsidRPr="00283B88">
        <w:rPr>
          <w:rStyle w:val="Char5"/>
          <w:rFonts w:hint="cs"/>
          <w:rtl/>
        </w:rPr>
        <w:t>ن نظر</w:t>
      </w:r>
      <w:r>
        <w:rPr>
          <w:rStyle w:val="Char5"/>
          <w:rFonts w:hint="cs"/>
          <w:rtl/>
        </w:rPr>
        <w:t>ی</w:t>
      </w:r>
      <w:r w:rsidRPr="00283B88">
        <w:rPr>
          <w:rStyle w:val="Char5"/>
          <w:rFonts w:hint="cs"/>
          <w:rtl/>
        </w:rPr>
        <w:t>ه‌است كه در تشو</w:t>
      </w:r>
      <w:r>
        <w:rPr>
          <w:rStyle w:val="Char5"/>
          <w:rFonts w:hint="cs"/>
          <w:rtl/>
        </w:rPr>
        <w:t>ی</w:t>
      </w:r>
      <w:r w:rsidRPr="00283B88">
        <w:rPr>
          <w:rStyle w:val="Char5"/>
          <w:rFonts w:hint="cs"/>
          <w:rtl/>
        </w:rPr>
        <w:t>ق و ترغ</w:t>
      </w:r>
      <w:r>
        <w:rPr>
          <w:rStyle w:val="Char5"/>
          <w:rFonts w:hint="cs"/>
          <w:rtl/>
        </w:rPr>
        <w:t>ی</w:t>
      </w:r>
      <w:r w:rsidRPr="00283B88">
        <w:rPr>
          <w:rStyle w:val="Char5"/>
          <w:rFonts w:hint="cs"/>
          <w:rtl/>
        </w:rPr>
        <w:t>ب مردم بكسب (علم) نها</w:t>
      </w:r>
      <w:r>
        <w:rPr>
          <w:rStyle w:val="Char5"/>
          <w:rFonts w:hint="cs"/>
          <w:rtl/>
        </w:rPr>
        <w:t>ی</w:t>
      </w:r>
      <w:r w:rsidRPr="00283B88">
        <w:rPr>
          <w:rStyle w:val="Char5"/>
          <w:rFonts w:hint="cs"/>
          <w:rtl/>
        </w:rPr>
        <w:t>ت جد</w:t>
      </w:r>
      <w:r>
        <w:rPr>
          <w:rStyle w:val="Char5"/>
          <w:rFonts w:hint="cs"/>
          <w:rtl/>
        </w:rPr>
        <w:t>ی</w:t>
      </w:r>
      <w:r w:rsidRPr="00283B88">
        <w:rPr>
          <w:rStyle w:val="Char5"/>
          <w:rFonts w:hint="cs"/>
          <w:rtl/>
        </w:rPr>
        <w:t>ت را بخرج م</w:t>
      </w:r>
      <w:r>
        <w:rPr>
          <w:rStyle w:val="Char5"/>
          <w:rFonts w:hint="cs"/>
          <w:rtl/>
        </w:rPr>
        <w:t>ی</w:t>
      </w:r>
      <w:r w:rsidRPr="00283B88">
        <w:rPr>
          <w:rStyle w:val="Char5"/>
          <w:rFonts w:hint="cs"/>
          <w:rtl/>
        </w:rPr>
        <w:t>‌دهد ز</w:t>
      </w:r>
      <w:r>
        <w:rPr>
          <w:rStyle w:val="Char5"/>
          <w:rFonts w:hint="cs"/>
          <w:rtl/>
        </w:rPr>
        <w:t>ی</w:t>
      </w:r>
      <w:r w:rsidRPr="00283B88">
        <w:rPr>
          <w:rStyle w:val="Char5"/>
          <w:rFonts w:hint="cs"/>
          <w:rtl/>
        </w:rPr>
        <w:t>را بهتر</w:t>
      </w:r>
      <w:r>
        <w:rPr>
          <w:rStyle w:val="Char5"/>
          <w:rFonts w:hint="cs"/>
          <w:rtl/>
        </w:rPr>
        <w:t>ی</w:t>
      </w:r>
      <w:r w:rsidRPr="00283B88">
        <w:rPr>
          <w:rStyle w:val="Char5"/>
          <w:rFonts w:hint="cs"/>
          <w:rtl/>
        </w:rPr>
        <w:t>ن وس</w:t>
      </w:r>
      <w:r>
        <w:rPr>
          <w:rStyle w:val="Char5"/>
          <w:rFonts w:hint="cs"/>
          <w:rtl/>
        </w:rPr>
        <w:t>ی</w:t>
      </w:r>
      <w:r w:rsidRPr="00283B88">
        <w:rPr>
          <w:rStyle w:val="Char5"/>
          <w:rFonts w:hint="cs"/>
          <w:rtl/>
        </w:rPr>
        <w:t>ل</w:t>
      </w:r>
      <w:r>
        <w:rPr>
          <w:rStyle w:val="Char5"/>
          <w:rFonts w:hint="cs"/>
          <w:rtl/>
        </w:rPr>
        <w:t>ه</w:t>
      </w:r>
      <w:r w:rsidRPr="00283B88">
        <w:rPr>
          <w:rStyle w:val="Char5"/>
          <w:rFonts w:hint="cs"/>
          <w:rtl/>
        </w:rPr>
        <w:t xml:space="preserve"> ترق</w:t>
      </w:r>
      <w:r>
        <w:rPr>
          <w:rStyle w:val="Char5"/>
          <w:rFonts w:hint="cs"/>
          <w:rtl/>
        </w:rPr>
        <w:t>ی</w:t>
      </w:r>
      <w:r w:rsidRPr="00283B88">
        <w:rPr>
          <w:rStyle w:val="Char5"/>
          <w:rFonts w:hint="cs"/>
          <w:rtl/>
        </w:rPr>
        <w:t xml:space="preserve"> ماد</w:t>
      </w:r>
      <w:r>
        <w:rPr>
          <w:rStyle w:val="Char5"/>
          <w:rFonts w:hint="cs"/>
          <w:rtl/>
        </w:rPr>
        <w:t>ی</w:t>
      </w:r>
      <w:r w:rsidRPr="00283B88">
        <w:rPr>
          <w:rStyle w:val="Char5"/>
          <w:rFonts w:hint="cs"/>
          <w:rtl/>
        </w:rPr>
        <w:t xml:space="preserve"> و معنو</w:t>
      </w:r>
      <w:r>
        <w:rPr>
          <w:rStyle w:val="Char5"/>
          <w:rFonts w:hint="cs"/>
          <w:rtl/>
        </w:rPr>
        <w:t>ی</w:t>
      </w:r>
      <w:r w:rsidRPr="00283B88">
        <w:rPr>
          <w:rStyle w:val="Char5"/>
          <w:rFonts w:hint="cs"/>
          <w:rtl/>
        </w:rPr>
        <w:t xml:space="preserve"> بشر و مهم</w:t>
      </w:r>
      <w:r w:rsidRPr="00283B88">
        <w:rPr>
          <w:rStyle w:val="Char5"/>
          <w:rFonts w:hint="eastAsia"/>
          <w:rtl/>
        </w:rPr>
        <w:t>‌</w:t>
      </w:r>
      <w:r w:rsidRPr="00283B88">
        <w:rPr>
          <w:rStyle w:val="Char5"/>
          <w:rFonts w:hint="cs"/>
          <w:rtl/>
        </w:rPr>
        <w:t>تر</w:t>
      </w:r>
      <w:r>
        <w:rPr>
          <w:rStyle w:val="Char5"/>
          <w:rFonts w:hint="cs"/>
          <w:rtl/>
        </w:rPr>
        <w:t>ی</w:t>
      </w:r>
      <w:r w:rsidRPr="00283B88">
        <w:rPr>
          <w:rStyle w:val="Char5"/>
          <w:rFonts w:hint="cs"/>
          <w:rtl/>
        </w:rPr>
        <w:t>ن عامل تأم</w:t>
      </w:r>
      <w:r>
        <w:rPr>
          <w:rStyle w:val="Char5"/>
          <w:rFonts w:hint="cs"/>
          <w:rtl/>
        </w:rPr>
        <w:t>ی</w:t>
      </w:r>
      <w:r w:rsidRPr="00283B88">
        <w:rPr>
          <w:rStyle w:val="Char5"/>
          <w:rFonts w:hint="cs"/>
          <w:rtl/>
        </w:rPr>
        <w:t>ن سعادت كامل هر جمع</w:t>
      </w:r>
      <w:r>
        <w:rPr>
          <w:rStyle w:val="Char5"/>
          <w:rFonts w:hint="cs"/>
          <w:rtl/>
        </w:rPr>
        <w:t>ی</w:t>
      </w:r>
      <w:r w:rsidRPr="00283B88">
        <w:rPr>
          <w:rStyle w:val="Char5"/>
          <w:rFonts w:hint="cs"/>
          <w:rtl/>
        </w:rPr>
        <w:t>ت</w:t>
      </w:r>
      <w:r>
        <w:rPr>
          <w:rStyle w:val="Char5"/>
          <w:rFonts w:hint="cs"/>
          <w:rtl/>
        </w:rPr>
        <w:t>ی</w:t>
      </w:r>
      <w:r w:rsidRPr="00283B88">
        <w:rPr>
          <w:rStyle w:val="Char5"/>
          <w:rFonts w:hint="cs"/>
          <w:rtl/>
        </w:rPr>
        <w:t xml:space="preserve"> همانا توسع</w:t>
      </w:r>
      <w:r>
        <w:rPr>
          <w:rStyle w:val="Char5"/>
          <w:rFonts w:hint="cs"/>
          <w:rtl/>
        </w:rPr>
        <w:t>ه</w:t>
      </w:r>
      <w:r w:rsidRPr="00283B88">
        <w:rPr>
          <w:rStyle w:val="Char5"/>
          <w:rFonts w:hint="cs"/>
          <w:rtl/>
        </w:rPr>
        <w:t xml:space="preserve"> علم و معارف است، علما </w:t>
      </w:r>
      <w:r w:rsidRPr="00DA2AC0">
        <w:rPr>
          <w:rFonts w:cs="Times New Roman" w:hint="cs"/>
          <w:b/>
          <w:bCs/>
          <w:sz w:val="36"/>
          <w:rtl/>
          <w:lang w:bidi="ar-SY"/>
        </w:rPr>
        <w:t>–</w:t>
      </w:r>
      <w:r w:rsidRPr="00283B88">
        <w:rPr>
          <w:rStyle w:val="Char5"/>
          <w:rFonts w:hint="cs"/>
          <w:rtl/>
        </w:rPr>
        <w:t xml:space="preserve"> بقول دانشمندان اجتماع</w:t>
      </w:r>
      <w:r>
        <w:rPr>
          <w:rStyle w:val="Char5"/>
          <w:rFonts w:hint="cs"/>
          <w:rtl/>
        </w:rPr>
        <w:t>ی</w:t>
      </w:r>
      <w:r w:rsidRPr="00283B88">
        <w:rPr>
          <w:rStyle w:val="Char5"/>
          <w:rFonts w:hint="cs"/>
          <w:rtl/>
        </w:rPr>
        <w:t>- قو</w:t>
      </w:r>
      <w:r>
        <w:rPr>
          <w:rStyle w:val="Char5"/>
          <w:rFonts w:hint="cs"/>
          <w:rtl/>
        </w:rPr>
        <w:t>ه</w:t>
      </w:r>
      <w:r w:rsidRPr="00283B88">
        <w:rPr>
          <w:rStyle w:val="Char5"/>
          <w:rFonts w:hint="cs"/>
          <w:rtl/>
        </w:rPr>
        <w:t xml:space="preserve"> عقل</w:t>
      </w:r>
      <w:r>
        <w:rPr>
          <w:rStyle w:val="Char5"/>
          <w:rFonts w:hint="cs"/>
          <w:rtl/>
        </w:rPr>
        <w:t>ی</w:t>
      </w:r>
      <w:r w:rsidRPr="00283B88">
        <w:rPr>
          <w:rStyle w:val="Char5"/>
          <w:rFonts w:hint="cs"/>
          <w:rtl/>
        </w:rPr>
        <w:t>ه و مفكره جسم اجتماع محسوب م</w:t>
      </w:r>
      <w:r>
        <w:rPr>
          <w:rStyle w:val="Char5"/>
          <w:rFonts w:hint="cs"/>
          <w:rtl/>
        </w:rPr>
        <w:t>ی</w:t>
      </w:r>
      <w:r w:rsidRPr="00283B88">
        <w:rPr>
          <w:rStyle w:val="Char5"/>
          <w:rFonts w:hint="cs"/>
          <w:rtl/>
        </w:rPr>
        <w:t>‌شوند كه با</w:t>
      </w:r>
      <w:r>
        <w:rPr>
          <w:rStyle w:val="Char5"/>
          <w:rFonts w:hint="cs"/>
          <w:rtl/>
        </w:rPr>
        <w:t>ی</w:t>
      </w:r>
      <w:r w:rsidRPr="00283B88">
        <w:rPr>
          <w:rStyle w:val="Char5"/>
          <w:rFonts w:hint="cs"/>
          <w:rtl/>
        </w:rPr>
        <w:t>د ترب</w:t>
      </w:r>
      <w:r>
        <w:rPr>
          <w:rStyle w:val="Char5"/>
          <w:rFonts w:hint="cs"/>
          <w:rtl/>
        </w:rPr>
        <w:t>ی</w:t>
      </w:r>
      <w:r w:rsidRPr="00283B88">
        <w:rPr>
          <w:rStyle w:val="Char5"/>
          <w:rFonts w:hint="cs"/>
          <w:rtl/>
        </w:rPr>
        <w:t>ت و تأم</w:t>
      </w:r>
      <w:r>
        <w:rPr>
          <w:rStyle w:val="Char5"/>
          <w:rFonts w:hint="cs"/>
          <w:rtl/>
        </w:rPr>
        <w:t>ی</w:t>
      </w:r>
      <w:r w:rsidRPr="00283B88">
        <w:rPr>
          <w:rStyle w:val="Char5"/>
          <w:rFonts w:hint="cs"/>
          <w:rtl/>
        </w:rPr>
        <w:t>ن آسا</w:t>
      </w:r>
      <w:r>
        <w:rPr>
          <w:rStyle w:val="Char5"/>
          <w:rFonts w:hint="cs"/>
          <w:rtl/>
        </w:rPr>
        <w:t>ی</w:t>
      </w:r>
      <w:r w:rsidRPr="00283B88">
        <w:rPr>
          <w:rStyle w:val="Char5"/>
          <w:rFonts w:hint="cs"/>
          <w:rtl/>
        </w:rPr>
        <w:t>ش سا</w:t>
      </w:r>
      <w:r>
        <w:rPr>
          <w:rStyle w:val="Char5"/>
          <w:rFonts w:hint="cs"/>
          <w:rtl/>
        </w:rPr>
        <w:t>ی</w:t>
      </w:r>
      <w:r w:rsidRPr="00283B88">
        <w:rPr>
          <w:rStyle w:val="Char5"/>
          <w:rFonts w:hint="cs"/>
          <w:rtl/>
        </w:rPr>
        <w:t>ر اعضا</w:t>
      </w:r>
      <w:r>
        <w:rPr>
          <w:rStyle w:val="Char5"/>
          <w:rFonts w:hint="cs"/>
          <w:rtl/>
        </w:rPr>
        <w:t>ی</w:t>
      </w:r>
      <w:r w:rsidRPr="00283B88">
        <w:rPr>
          <w:rStyle w:val="Char5"/>
          <w:rFonts w:hint="cs"/>
          <w:rtl/>
        </w:rPr>
        <w:t xml:space="preserve"> آن را همواره در عهده ب</w:t>
      </w:r>
      <w:r w:rsidRPr="00283B88">
        <w:rPr>
          <w:rStyle w:val="Char5"/>
          <w:rFonts w:hint="eastAsia"/>
          <w:rtl/>
        </w:rPr>
        <w:t>گ</w:t>
      </w:r>
      <w:r>
        <w:rPr>
          <w:rStyle w:val="Char5"/>
          <w:rFonts w:hint="cs"/>
          <w:rtl/>
        </w:rPr>
        <w:t>ی</w:t>
      </w:r>
      <w:r w:rsidRPr="00283B88">
        <w:rPr>
          <w:rStyle w:val="Char5"/>
          <w:rFonts w:hint="cs"/>
          <w:rtl/>
        </w:rPr>
        <w:t>رند</w:t>
      </w:r>
      <w:r w:rsidRPr="00283B88">
        <w:rPr>
          <w:rStyle w:val="Char4"/>
          <w:rFonts w:hint="cs"/>
          <w:rtl/>
        </w:rPr>
        <w:t xml:space="preserve">: </w:t>
      </w:r>
    </w:p>
    <w:p w:rsidR="00283B88" w:rsidRDefault="00283B88" w:rsidP="00283B88">
      <w:pPr>
        <w:spacing w:line="250" w:lineRule="auto"/>
        <w:ind w:firstLine="284"/>
        <w:jc w:val="both"/>
        <w:rPr>
          <w:rStyle w:val="Char4"/>
          <w:rtl/>
          <w:lang w:bidi="ar-SY"/>
        </w:rPr>
      </w:pPr>
      <w:r w:rsidRPr="00283B88">
        <w:rPr>
          <w:rStyle w:val="Char4"/>
          <w:rFonts w:hint="cs"/>
          <w:rtl/>
        </w:rPr>
        <w:t>اسلام در ا</w:t>
      </w:r>
      <w:r>
        <w:rPr>
          <w:rStyle w:val="Char4"/>
          <w:rFonts w:hint="cs"/>
          <w:rtl/>
        </w:rPr>
        <w:t>ی</w:t>
      </w:r>
      <w:r w:rsidRPr="00283B88">
        <w:rPr>
          <w:rStyle w:val="Char4"/>
          <w:rFonts w:hint="cs"/>
          <w:rtl/>
        </w:rPr>
        <w:t>جاد ا</w:t>
      </w:r>
      <w:r>
        <w:rPr>
          <w:rStyle w:val="Char4"/>
          <w:rFonts w:hint="cs"/>
          <w:rtl/>
        </w:rPr>
        <w:t>ی</w:t>
      </w:r>
      <w:r w:rsidRPr="00283B88">
        <w:rPr>
          <w:rStyle w:val="Char4"/>
          <w:rFonts w:hint="cs"/>
          <w:rtl/>
        </w:rPr>
        <w:t>ن (قوه) باندازه‌ا</w:t>
      </w:r>
      <w:r>
        <w:rPr>
          <w:rStyle w:val="Char4"/>
          <w:rFonts w:hint="cs"/>
          <w:rtl/>
        </w:rPr>
        <w:t>ی</w:t>
      </w:r>
      <w:r w:rsidRPr="00283B88">
        <w:rPr>
          <w:rStyle w:val="Char4"/>
          <w:rFonts w:hint="cs"/>
          <w:rtl/>
        </w:rPr>
        <w:t xml:space="preserve"> سع</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‌كند و در توسع</w:t>
      </w:r>
      <w:r>
        <w:rPr>
          <w:rStyle w:val="Char4"/>
          <w:rFonts w:hint="cs"/>
          <w:rtl/>
        </w:rPr>
        <w:t>ه</w:t>
      </w:r>
      <w:r w:rsidRPr="00283B88">
        <w:rPr>
          <w:rStyle w:val="Char4"/>
          <w:rFonts w:hint="cs"/>
          <w:rtl/>
        </w:rPr>
        <w:t xml:space="preserve"> معارف بطور</w:t>
      </w:r>
      <w:r>
        <w:rPr>
          <w:rStyle w:val="Char4"/>
          <w:rFonts w:hint="cs"/>
          <w:rtl/>
        </w:rPr>
        <w:t>ی</w:t>
      </w:r>
      <w:r w:rsidRPr="00283B88">
        <w:rPr>
          <w:rStyle w:val="Char4"/>
          <w:rFonts w:hint="cs"/>
          <w:rtl/>
        </w:rPr>
        <w:t xml:space="preserve"> جد</w:t>
      </w:r>
      <w:r>
        <w:rPr>
          <w:rStyle w:val="Char4"/>
          <w:rFonts w:hint="cs"/>
          <w:rtl/>
        </w:rPr>
        <w:t>ی</w:t>
      </w:r>
      <w:r w:rsidRPr="00283B88">
        <w:rPr>
          <w:rStyle w:val="Char4"/>
          <w:rFonts w:hint="cs"/>
          <w:rtl/>
        </w:rPr>
        <w:t>ت دارد كه در حق</w:t>
      </w:r>
      <w:r>
        <w:rPr>
          <w:rStyle w:val="Char4"/>
          <w:rFonts w:hint="cs"/>
          <w:rtl/>
        </w:rPr>
        <w:t>ی</w:t>
      </w:r>
      <w:r w:rsidRPr="00283B88">
        <w:rPr>
          <w:rStyle w:val="Char4"/>
          <w:rFonts w:hint="cs"/>
          <w:rtl/>
        </w:rPr>
        <w:t>قت با</w:t>
      </w:r>
      <w:r>
        <w:rPr>
          <w:rStyle w:val="Char4"/>
          <w:rFonts w:hint="cs"/>
          <w:rtl/>
        </w:rPr>
        <w:t>ی</w:t>
      </w:r>
      <w:r w:rsidRPr="00283B88">
        <w:rPr>
          <w:rStyle w:val="Char4"/>
          <w:rFonts w:hint="cs"/>
          <w:rtl/>
        </w:rPr>
        <w:t xml:space="preserve">د </w:t>
      </w:r>
      <w:r w:rsidRPr="00283B88">
        <w:rPr>
          <w:rStyle w:val="Char4"/>
          <w:rFonts w:hint="eastAsia"/>
          <w:rtl/>
        </w:rPr>
        <w:t>گ</w:t>
      </w:r>
      <w:r w:rsidRPr="00283B88">
        <w:rPr>
          <w:rStyle w:val="Char4"/>
          <w:rFonts w:hint="cs"/>
          <w:rtl/>
        </w:rPr>
        <w:t>فت:</w:t>
      </w:r>
    </w:p>
    <w:p w:rsidR="00283B88" w:rsidRDefault="00283B88" w:rsidP="00283B88">
      <w:pPr>
        <w:spacing w:line="250" w:lineRule="auto"/>
        <w:ind w:firstLine="284"/>
        <w:jc w:val="both"/>
        <w:rPr>
          <w:rStyle w:val="Char4"/>
          <w:rtl/>
        </w:rPr>
        <w:sectPr w:rsidR="00283B88" w:rsidSect="00863559">
          <w:headerReference w:type="default" r:id="rId21"/>
          <w:footnotePr>
            <w:numRestart w:val="eachPage"/>
          </w:footnotePr>
          <w:pgSz w:w="9356" w:h="13608" w:code="9"/>
          <w:pgMar w:top="1021" w:right="1134" w:bottom="737" w:left="851" w:header="454" w:footer="0" w:gutter="0"/>
          <w:cols w:space="708"/>
          <w:titlePg/>
          <w:bidi/>
          <w:rtlGutter/>
          <w:docGrid w:linePitch="381"/>
        </w:sectPr>
      </w:pPr>
    </w:p>
    <w:p w:rsidR="00283B88" w:rsidRPr="00805E96" w:rsidRDefault="00283B88" w:rsidP="00283B88">
      <w:pPr>
        <w:pStyle w:val="a1"/>
        <w:rPr>
          <w:rtl/>
        </w:rPr>
      </w:pPr>
      <w:bookmarkStart w:id="26" w:name="_Toc207400168"/>
      <w:bookmarkStart w:id="27" w:name="_Toc318419302"/>
      <w:bookmarkStart w:id="28" w:name="_Toc376037086"/>
      <w:bookmarkStart w:id="29" w:name="_Toc394173071"/>
      <w:r w:rsidRPr="00805E96">
        <w:rPr>
          <w:rFonts w:hint="cs"/>
          <w:rtl/>
        </w:rPr>
        <w:t>اسلام دين علم و حكمت است!</w:t>
      </w:r>
      <w:bookmarkEnd w:id="26"/>
      <w:bookmarkEnd w:id="27"/>
      <w:bookmarkEnd w:id="28"/>
      <w:bookmarkEnd w:id="29"/>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ز</w:t>
      </w:r>
      <w:r>
        <w:rPr>
          <w:rStyle w:val="Char4"/>
          <w:rFonts w:hint="cs"/>
          <w:rtl/>
        </w:rPr>
        <w:t>ی</w:t>
      </w:r>
      <w:r w:rsidRPr="00283B88">
        <w:rPr>
          <w:rStyle w:val="Char4"/>
          <w:rFonts w:hint="cs"/>
          <w:rtl/>
        </w:rPr>
        <w:t>را، اولاً تحص</w:t>
      </w:r>
      <w:r>
        <w:rPr>
          <w:rStyle w:val="Char4"/>
          <w:rFonts w:hint="cs"/>
          <w:rtl/>
        </w:rPr>
        <w:t>ی</w:t>
      </w:r>
      <w:r w:rsidRPr="00283B88">
        <w:rPr>
          <w:rStyle w:val="Char4"/>
          <w:rFonts w:hint="cs"/>
          <w:rtl/>
        </w:rPr>
        <w:t>ل علم را بطور كل</w:t>
      </w:r>
      <w:r>
        <w:rPr>
          <w:rStyle w:val="Char4"/>
          <w:rFonts w:hint="cs"/>
          <w:rtl/>
        </w:rPr>
        <w:t>ی</w:t>
      </w:r>
      <w:r w:rsidRPr="00283B88">
        <w:rPr>
          <w:rStyle w:val="Char4"/>
          <w:rFonts w:hint="cs"/>
          <w:rtl/>
        </w:rPr>
        <w:t xml:space="preserve"> فر</w:t>
      </w:r>
      <w:r>
        <w:rPr>
          <w:rStyle w:val="Char4"/>
          <w:rFonts w:hint="cs"/>
          <w:rtl/>
        </w:rPr>
        <w:t>ی</w:t>
      </w:r>
      <w:r w:rsidRPr="00283B88">
        <w:rPr>
          <w:rStyle w:val="Char4"/>
          <w:rFonts w:hint="cs"/>
          <w:rtl/>
        </w:rPr>
        <w:t>ض</w:t>
      </w:r>
      <w:r>
        <w:rPr>
          <w:rStyle w:val="Char4"/>
          <w:rFonts w:hint="cs"/>
          <w:rtl/>
        </w:rPr>
        <w:t>ه</w:t>
      </w:r>
      <w:r w:rsidRPr="00283B88">
        <w:rPr>
          <w:rStyle w:val="Char4"/>
          <w:rFonts w:hint="cs"/>
          <w:rtl/>
        </w:rPr>
        <w:t xml:space="preserve"> ذم</w:t>
      </w:r>
      <w:r>
        <w:rPr>
          <w:rStyle w:val="Char4"/>
          <w:rFonts w:hint="cs"/>
          <w:rtl/>
        </w:rPr>
        <w:t>ه</w:t>
      </w:r>
      <w:r w:rsidRPr="00283B88">
        <w:rPr>
          <w:rStyle w:val="Char4"/>
          <w:rFonts w:hint="cs"/>
          <w:rtl/>
        </w:rPr>
        <w:t xml:space="preserve"> هر زن و مرد مسلمان قرار م</w:t>
      </w:r>
      <w:r>
        <w:rPr>
          <w:rStyle w:val="Char4"/>
          <w:rFonts w:hint="cs"/>
          <w:rtl/>
        </w:rPr>
        <w:t>ی</w:t>
      </w:r>
      <w:r w:rsidRPr="00283B88">
        <w:rPr>
          <w:rStyle w:val="Char4"/>
          <w:rFonts w:hint="cs"/>
          <w:rtl/>
        </w:rPr>
        <w:t xml:space="preserve">‌دهد </w:t>
      </w:r>
      <w:r>
        <w:rPr>
          <w:rFonts w:cs="Traditional Arabic" w:hint="cs"/>
          <w:sz w:val="36"/>
          <w:rtl/>
          <w:lang w:bidi="ar-SY"/>
        </w:rPr>
        <w:t>«</w:t>
      </w:r>
      <w:r w:rsidRPr="00283B88">
        <w:rPr>
          <w:rStyle w:val="Char3"/>
          <w:rtl/>
        </w:rPr>
        <w:t>طلبُ العِلْمِ فَرِيْضَةٌ عَلَى كُلِّ مُسْلِمٍ</w:t>
      </w:r>
      <w:r w:rsidRPr="00283B88">
        <w:rPr>
          <w:rStyle w:val="Char3"/>
          <w:rFonts w:hint="cs"/>
          <w:rtl/>
        </w:rPr>
        <w:t xml:space="preserve"> ومُسْلِمَة</w:t>
      </w:r>
      <w:r>
        <w:rPr>
          <w:rFonts w:cs="Traditional Arabic" w:hint="cs"/>
          <w:sz w:val="36"/>
          <w:rtl/>
          <w:lang w:bidi="ar-SY"/>
        </w:rPr>
        <w:t>»</w:t>
      </w:r>
      <w:r w:rsidRPr="00283B88">
        <w:rPr>
          <w:rStyle w:val="Char4"/>
          <w:rFonts w:hint="cs"/>
          <w:rtl/>
        </w:rPr>
        <w:t xml:space="preserve"> قرآن با ا</w:t>
      </w:r>
      <w:r>
        <w:rPr>
          <w:rStyle w:val="Char4"/>
          <w:rFonts w:hint="cs"/>
          <w:rtl/>
        </w:rPr>
        <w:t>ی</w:t>
      </w:r>
      <w:r w:rsidRPr="00283B88">
        <w:rPr>
          <w:rStyle w:val="Char4"/>
          <w:rFonts w:hint="cs"/>
          <w:rtl/>
        </w:rPr>
        <w:t>نكه مجموع آن شش هزار آ</w:t>
      </w:r>
      <w:r>
        <w:rPr>
          <w:rStyle w:val="Char4"/>
          <w:rFonts w:hint="cs"/>
          <w:rtl/>
        </w:rPr>
        <w:t>ی</w:t>
      </w:r>
      <w:r w:rsidRPr="00283B88">
        <w:rPr>
          <w:rStyle w:val="Char4"/>
          <w:rFonts w:hint="cs"/>
          <w:rtl/>
        </w:rPr>
        <w:t>ه ب</w:t>
      </w:r>
      <w:r>
        <w:rPr>
          <w:rStyle w:val="Char4"/>
          <w:rFonts w:hint="cs"/>
          <w:rtl/>
        </w:rPr>
        <w:t>ی</w:t>
      </w:r>
      <w:r w:rsidRPr="00283B88">
        <w:rPr>
          <w:rStyle w:val="Char4"/>
          <w:rFonts w:hint="cs"/>
          <w:rtl/>
        </w:rPr>
        <w:t>ش ن</w:t>
      </w:r>
      <w:r>
        <w:rPr>
          <w:rStyle w:val="Char4"/>
          <w:rFonts w:hint="cs"/>
          <w:rtl/>
        </w:rPr>
        <w:t>ی</w:t>
      </w:r>
      <w:r w:rsidRPr="00283B88">
        <w:rPr>
          <w:rStyle w:val="Char4"/>
          <w:rFonts w:hint="cs"/>
          <w:rtl/>
        </w:rPr>
        <w:t>ست</w:t>
      </w:r>
      <w:r w:rsidRPr="00283B88">
        <w:rPr>
          <w:rStyle w:val="Char4"/>
          <w:vertAlign w:val="superscript"/>
          <w:rtl/>
        </w:rPr>
        <w:t>(</w:t>
      </w:r>
      <w:r w:rsidRPr="00283B88">
        <w:rPr>
          <w:rStyle w:val="Char4"/>
          <w:vertAlign w:val="superscript"/>
          <w:rtl/>
        </w:rPr>
        <w:footnoteReference w:id="26"/>
      </w:r>
      <w:r w:rsidRPr="00283B88">
        <w:rPr>
          <w:rStyle w:val="Char4"/>
          <w:vertAlign w:val="superscript"/>
          <w:rtl/>
        </w:rPr>
        <w:t>)</w:t>
      </w:r>
      <w:r w:rsidRPr="00283B88">
        <w:rPr>
          <w:rStyle w:val="Char4"/>
          <w:rFonts w:hint="cs"/>
          <w:rtl/>
        </w:rPr>
        <w:t xml:space="preserve"> </w:t>
      </w:r>
      <w:r w:rsidRPr="00283B88">
        <w:rPr>
          <w:rStyle w:val="Char5"/>
          <w:rFonts w:hint="cs"/>
          <w:rtl/>
        </w:rPr>
        <w:t xml:space="preserve">در ضمن هفتصد و </w:t>
      </w:r>
      <w:r w:rsidRPr="00283B88">
        <w:rPr>
          <w:rStyle w:val="Char5"/>
          <w:rFonts w:hint="eastAsia"/>
          <w:rtl/>
        </w:rPr>
        <w:t>پ</w:t>
      </w:r>
      <w:r w:rsidRPr="00283B88">
        <w:rPr>
          <w:rStyle w:val="Char5"/>
          <w:rFonts w:hint="cs"/>
          <w:rtl/>
        </w:rPr>
        <w:t>نجاه آ</w:t>
      </w:r>
      <w:r>
        <w:rPr>
          <w:rStyle w:val="Char5"/>
          <w:rFonts w:hint="cs"/>
          <w:rtl/>
        </w:rPr>
        <w:t>ی</w:t>
      </w:r>
      <w:r w:rsidRPr="00283B88">
        <w:rPr>
          <w:rStyle w:val="Char5"/>
          <w:rFonts w:hint="cs"/>
          <w:rtl/>
        </w:rPr>
        <w:t>ه بشر را به كسب علوم طب</w:t>
      </w:r>
      <w:r>
        <w:rPr>
          <w:rStyle w:val="Char5"/>
          <w:rFonts w:hint="cs"/>
          <w:rtl/>
        </w:rPr>
        <w:t>ی</w:t>
      </w:r>
      <w:r w:rsidRPr="00283B88">
        <w:rPr>
          <w:rStyle w:val="Char5"/>
          <w:rFonts w:hint="cs"/>
          <w:rtl/>
        </w:rPr>
        <w:t>ع</w:t>
      </w:r>
      <w:r>
        <w:rPr>
          <w:rStyle w:val="Char5"/>
          <w:rFonts w:hint="cs"/>
          <w:rtl/>
        </w:rPr>
        <w:t>ی</w:t>
      </w:r>
      <w:r w:rsidRPr="00283B88">
        <w:rPr>
          <w:rStyle w:val="Char5"/>
          <w:rFonts w:hint="cs"/>
          <w:rtl/>
        </w:rPr>
        <w:t>ه ترغ</w:t>
      </w:r>
      <w:r>
        <w:rPr>
          <w:rStyle w:val="Char5"/>
          <w:rFonts w:hint="cs"/>
          <w:rtl/>
        </w:rPr>
        <w:t>ی</w:t>
      </w:r>
      <w:r w:rsidRPr="00283B88">
        <w:rPr>
          <w:rStyle w:val="Char5"/>
          <w:rFonts w:hint="cs"/>
          <w:rtl/>
        </w:rPr>
        <w:t>ب م</w:t>
      </w:r>
      <w:r>
        <w:rPr>
          <w:rStyle w:val="Char5"/>
          <w:rFonts w:hint="cs"/>
          <w:rtl/>
        </w:rPr>
        <w:t>ی</w:t>
      </w:r>
      <w:r w:rsidRPr="00283B88">
        <w:rPr>
          <w:rStyle w:val="Char5"/>
          <w:rFonts w:hint="cs"/>
          <w:rtl/>
        </w:rPr>
        <w:t>‌كند: همان علوم</w:t>
      </w:r>
      <w:r>
        <w:rPr>
          <w:rStyle w:val="Char5"/>
          <w:rFonts w:hint="cs"/>
          <w:rtl/>
        </w:rPr>
        <w:t>ی</w:t>
      </w:r>
      <w:r w:rsidRPr="00283B88">
        <w:rPr>
          <w:rStyle w:val="Char5"/>
          <w:rFonts w:hint="cs"/>
          <w:rtl/>
        </w:rPr>
        <w:t xml:space="preserve"> كه </w:t>
      </w:r>
      <w:r>
        <w:rPr>
          <w:rStyle w:val="Char5"/>
          <w:rFonts w:hint="cs"/>
          <w:rtl/>
        </w:rPr>
        <w:t>ی</w:t>
      </w:r>
      <w:r w:rsidRPr="00283B88">
        <w:rPr>
          <w:rStyle w:val="Char5"/>
          <w:rFonts w:hint="eastAsia"/>
          <w:rtl/>
        </w:rPr>
        <w:t>گ</w:t>
      </w:r>
      <w:r w:rsidRPr="00283B88">
        <w:rPr>
          <w:rStyle w:val="Char5"/>
          <w:rFonts w:hint="cs"/>
          <w:rtl/>
        </w:rPr>
        <w:t>انه وس</w:t>
      </w:r>
      <w:r>
        <w:rPr>
          <w:rStyle w:val="Char5"/>
          <w:rFonts w:hint="cs"/>
          <w:rtl/>
        </w:rPr>
        <w:t>ی</w:t>
      </w:r>
      <w:r w:rsidRPr="00283B88">
        <w:rPr>
          <w:rStyle w:val="Char5"/>
          <w:rFonts w:hint="cs"/>
          <w:rtl/>
        </w:rPr>
        <w:t>له آباد</w:t>
      </w:r>
      <w:r>
        <w:rPr>
          <w:rStyle w:val="Char5"/>
          <w:rFonts w:hint="cs"/>
          <w:rtl/>
        </w:rPr>
        <w:t>ی</w:t>
      </w:r>
      <w:r w:rsidRPr="00283B88">
        <w:rPr>
          <w:rStyle w:val="Char5"/>
          <w:rFonts w:hint="cs"/>
          <w:rtl/>
        </w:rPr>
        <w:t xml:space="preserve"> دن</w:t>
      </w:r>
      <w:r>
        <w:rPr>
          <w:rStyle w:val="Char5"/>
          <w:rFonts w:hint="cs"/>
          <w:rtl/>
        </w:rPr>
        <w:t>ی</w:t>
      </w:r>
      <w:r w:rsidRPr="00283B88">
        <w:rPr>
          <w:rStyle w:val="Char5"/>
          <w:rFonts w:hint="cs"/>
          <w:rtl/>
        </w:rPr>
        <w:t>ا و بهتر</w:t>
      </w:r>
      <w:r>
        <w:rPr>
          <w:rStyle w:val="Char5"/>
          <w:rFonts w:hint="cs"/>
          <w:rtl/>
        </w:rPr>
        <w:t>ی</w:t>
      </w:r>
      <w:r w:rsidRPr="00283B88">
        <w:rPr>
          <w:rStyle w:val="Char5"/>
          <w:rFonts w:hint="cs"/>
          <w:rtl/>
        </w:rPr>
        <w:t>ن راه برخورد بحقا</w:t>
      </w:r>
      <w:r>
        <w:rPr>
          <w:rStyle w:val="Char5"/>
          <w:rFonts w:hint="cs"/>
          <w:rtl/>
        </w:rPr>
        <w:t>ی</w:t>
      </w:r>
      <w:r w:rsidRPr="00283B88">
        <w:rPr>
          <w:rStyle w:val="Char5"/>
          <w:rFonts w:hint="cs"/>
          <w:rtl/>
        </w:rPr>
        <w:t>ق ا</w:t>
      </w:r>
      <w:r>
        <w:rPr>
          <w:rStyle w:val="Char5"/>
          <w:rFonts w:hint="cs"/>
          <w:rtl/>
        </w:rPr>
        <w:t>ی</w:t>
      </w:r>
      <w:r w:rsidRPr="00283B88">
        <w:rPr>
          <w:rStyle w:val="Char5"/>
          <w:rFonts w:hint="cs"/>
          <w:rtl/>
        </w:rPr>
        <w:t xml:space="preserve">ن عالم است، </w:t>
      </w:r>
      <w:r w:rsidRPr="00283B88">
        <w:rPr>
          <w:rStyle w:val="Char5"/>
          <w:rFonts w:hint="eastAsia"/>
          <w:rtl/>
        </w:rPr>
        <w:t>گ</w:t>
      </w:r>
      <w:r w:rsidRPr="00283B88">
        <w:rPr>
          <w:rStyle w:val="Char5"/>
          <w:rFonts w:hint="cs"/>
          <w:rtl/>
        </w:rPr>
        <w:t>ذشته از آ</w:t>
      </w:r>
      <w:r>
        <w:rPr>
          <w:rStyle w:val="Char5"/>
          <w:rFonts w:hint="cs"/>
          <w:rtl/>
        </w:rPr>
        <w:t>ی</w:t>
      </w:r>
      <w:r w:rsidRPr="00283B88">
        <w:rPr>
          <w:rStyle w:val="Char5"/>
          <w:rFonts w:hint="cs"/>
          <w:rtl/>
        </w:rPr>
        <w:t>ات اخلاق</w:t>
      </w:r>
      <w:r>
        <w:rPr>
          <w:rStyle w:val="Char5"/>
          <w:rFonts w:hint="cs"/>
          <w:rtl/>
        </w:rPr>
        <w:t>ی</w:t>
      </w:r>
      <w:r w:rsidRPr="00283B88">
        <w:rPr>
          <w:rStyle w:val="Char5"/>
          <w:rFonts w:hint="cs"/>
          <w:rtl/>
        </w:rPr>
        <w:t xml:space="preserve"> و اجتماع</w:t>
      </w:r>
      <w:r>
        <w:rPr>
          <w:rStyle w:val="Char5"/>
          <w:rFonts w:hint="cs"/>
          <w:rtl/>
        </w:rPr>
        <w:t>ی</w:t>
      </w:r>
      <w:r w:rsidRPr="00283B88">
        <w:rPr>
          <w:rStyle w:val="Char5"/>
          <w:rFonts w:hint="cs"/>
          <w:rtl/>
        </w:rPr>
        <w:t xml:space="preserve"> ب</w:t>
      </w:r>
      <w:r>
        <w:rPr>
          <w:rStyle w:val="Char5"/>
          <w:rFonts w:hint="cs"/>
          <w:rtl/>
        </w:rPr>
        <w:t>ی</w:t>
      </w:r>
      <w:r w:rsidRPr="00283B88">
        <w:rPr>
          <w:rStyle w:val="Char5"/>
          <w:rFonts w:hint="eastAsia"/>
          <w:rtl/>
        </w:rPr>
        <w:t>‌</w:t>
      </w:r>
      <w:r w:rsidRPr="00283B88">
        <w:rPr>
          <w:rStyle w:val="Char5"/>
          <w:rFonts w:hint="cs"/>
          <w:rtl/>
        </w:rPr>
        <w:t>شمار آن كه در حق</w:t>
      </w:r>
      <w:r>
        <w:rPr>
          <w:rStyle w:val="Char5"/>
          <w:rFonts w:hint="cs"/>
          <w:rtl/>
        </w:rPr>
        <w:t>ی</w:t>
      </w:r>
      <w:r w:rsidRPr="00283B88">
        <w:rPr>
          <w:rStyle w:val="Char5"/>
          <w:rFonts w:hint="cs"/>
          <w:rtl/>
        </w:rPr>
        <w:t>قت عصار</w:t>
      </w:r>
      <w:r>
        <w:rPr>
          <w:rStyle w:val="Char5"/>
          <w:rFonts w:hint="cs"/>
          <w:rtl/>
        </w:rPr>
        <w:t>ه</w:t>
      </w:r>
      <w:r w:rsidRPr="00283B88">
        <w:rPr>
          <w:rStyle w:val="Char5"/>
          <w:rFonts w:hint="cs"/>
          <w:rtl/>
        </w:rPr>
        <w:t xml:space="preserve"> علم اخلاق و اجتماع م</w:t>
      </w:r>
      <w:r>
        <w:rPr>
          <w:rStyle w:val="Char5"/>
          <w:rFonts w:hint="cs"/>
          <w:rtl/>
        </w:rPr>
        <w:t>ی</w:t>
      </w:r>
      <w:r w:rsidRPr="00283B88">
        <w:rPr>
          <w:rStyle w:val="Char5"/>
          <w:rFonts w:hint="cs"/>
          <w:rtl/>
        </w:rPr>
        <w:t>‌باشد</w:t>
      </w:r>
      <w:r w:rsidRPr="00283B88">
        <w:rPr>
          <w:rStyle w:val="Char4"/>
          <w:rFonts w:hint="cs"/>
          <w:rtl/>
        </w:rPr>
        <w:t xml:space="preserve"> علاوه بر ا</w:t>
      </w:r>
      <w:r>
        <w:rPr>
          <w:rStyle w:val="Char4"/>
          <w:rFonts w:hint="cs"/>
          <w:rtl/>
        </w:rPr>
        <w:t>ی</w:t>
      </w:r>
      <w:r w:rsidRPr="00283B88">
        <w:rPr>
          <w:rStyle w:val="Char4"/>
          <w:rFonts w:hint="cs"/>
          <w:rtl/>
        </w:rPr>
        <w:t xml:space="preserve">نكه در حدود صد و </w:t>
      </w:r>
      <w:r w:rsidRPr="00283B88">
        <w:rPr>
          <w:rStyle w:val="Char4"/>
          <w:rFonts w:hint="eastAsia"/>
          <w:rtl/>
        </w:rPr>
        <w:t>پ</w:t>
      </w:r>
      <w:r w:rsidRPr="00283B88">
        <w:rPr>
          <w:rStyle w:val="Char4"/>
          <w:rFonts w:hint="cs"/>
          <w:rtl/>
        </w:rPr>
        <w:t>نجاه آ</w:t>
      </w:r>
      <w:r>
        <w:rPr>
          <w:rStyle w:val="Char4"/>
          <w:rFonts w:hint="cs"/>
          <w:rtl/>
        </w:rPr>
        <w:t>یه</w:t>
      </w:r>
      <w:r w:rsidRPr="00283B88">
        <w:rPr>
          <w:rStyle w:val="Char4"/>
          <w:rFonts w:hint="cs"/>
          <w:rtl/>
        </w:rPr>
        <w:t xml:space="preserve"> آن مربوط بعلم فقه (علم حقوق) است، خوشبختانه تمام مواد آنهم بطور</w:t>
      </w:r>
      <w:r>
        <w:rPr>
          <w:rStyle w:val="Char4"/>
          <w:rFonts w:hint="cs"/>
          <w:rtl/>
        </w:rPr>
        <w:t>ی</w:t>
      </w:r>
      <w:r w:rsidRPr="00283B88">
        <w:rPr>
          <w:rStyle w:val="Char4"/>
          <w:rFonts w:hint="cs"/>
          <w:rtl/>
        </w:rPr>
        <w:t xml:space="preserve"> كه، از لحاظ علم قانون </w:t>
      </w:r>
      <w:r w:rsidRPr="00283B88">
        <w:rPr>
          <w:rStyle w:val="Char4"/>
          <w:rFonts w:hint="eastAsia"/>
          <w:rtl/>
        </w:rPr>
        <w:t>گ</w:t>
      </w:r>
      <w:r w:rsidRPr="00283B88">
        <w:rPr>
          <w:rStyle w:val="Char4"/>
          <w:rFonts w:hint="cs"/>
          <w:rtl/>
        </w:rPr>
        <w:t>ذار</w:t>
      </w:r>
      <w:r>
        <w:rPr>
          <w:rStyle w:val="Char4"/>
          <w:rFonts w:hint="cs"/>
          <w:rtl/>
        </w:rPr>
        <w:t>ی</w:t>
      </w:r>
      <w:r w:rsidRPr="00283B88">
        <w:rPr>
          <w:rStyle w:val="Char4"/>
          <w:rFonts w:hint="cs"/>
          <w:rtl/>
        </w:rPr>
        <w:t>، لازم</w:t>
      </w:r>
      <w:r>
        <w:rPr>
          <w:rStyle w:val="Char4"/>
          <w:rFonts w:hint="cs"/>
          <w:rtl/>
        </w:rPr>
        <w:t>ه</w:t>
      </w:r>
      <w:r w:rsidRPr="00283B88">
        <w:rPr>
          <w:rStyle w:val="Char4"/>
          <w:rFonts w:hint="cs"/>
          <w:rtl/>
        </w:rPr>
        <w:t xml:space="preserve"> قانون است تنظ</w:t>
      </w:r>
      <w:r>
        <w:rPr>
          <w:rStyle w:val="Char4"/>
          <w:rFonts w:hint="cs"/>
          <w:rtl/>
        </w:rPr>
        <w:t>ی</w:t>
      </w:r>
      <w:r w:rsidRPr="00283B88">
        <w:rPr>
          <w:rStyle w:val="Char4"/>
          <w:rFonts w:hint="cs"/>
          <w:rtl/>
        </w:rPr>
        <w:t xml:space="preserve">م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 xml:space="preserve">ده‌است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ع</w:t>
      </w:r>
      <w:r>
        <w:rPr>
          <w:rStyle w:val="Char4"/>
          <w:rFonts w:hint="cs"/>
          <w:rtl/>
        </w:rPr>
        <w:t>ی</w:t>
      </w:r>
      <w:r w:rsidRPr="00283B88">
        <w:rPr>
          <w:rStyle w:val="Char4"/>
          <w:rFonts w:hint="cs"/>
          <w:rtl/>
        </w:rPr>
        <w:t>ش، فراوان</w:t>
      </w:r>
      <w:r>
        <w:rPr>
          <w:rStyle w:val="Char4"/>
          <w:rFonts w:hint="cs"/>
          <w:rtl/>
        </w:rPr>
        <w:t>ی</w:t>
      </w:r>
      <w:r w:rsidRPr="00283B88">
        <w:rPr>
          <w:rStyle w:val="Char4"/>
          <w:rFonts w:hint="cs"/>
          <w:rtl/>
        </w:rPr>
        <w:t>، ع</w:t>
      </w:r>
      <w:r>
        <w:rPr>
          <w:rStyle w:val="Char4"/>
          <w:rFonts w:hint="cs"/>
          <w:rtl/>
        </w:rPr>
        <w:t>ی</w:t>
      </w:r>
      <w:r w:rsidRPr="00283B88">
        <w:rPr>
          <w:rStyle w:val="Char4"/>
          <w:rFonts w:hint="cs"/>
          <w:rtl/>
        </w:rPr>
        <w:t>ش امن</w:t>
      </w:r>
      <w:r>
        <w:rPr>
          <w:rStyle w:val="Char4"/>
          <w:rFonts w:hint="cs"/>
          <w:rtl/>
        </w:rPr>
        <w:t>ی</w:t>
      </w:r>
      <w:r w:rsidRPr="00283B88">
        <w:rPr>
          <w:rStyle w:val="Char4"/>
          <w:rFonts w:hint="cs"/>
          <w:rtl/>
        </w:rPr>
        <w:t>ت و مساوات كه اركان سعادت عموم</w:t>
      </w:r>
      <w:r>
        <w:rPr>
          <w:rStyle w:val="Char4"/>
          <w:rFonts w:hint="cs"/>
          <w:rtl/>
        </w:rPr>
        <w:t>ی</w:t>
      </w:r>
      <w:r w:rsidRPr="00283B88">
        <w:rPr>
          <w:rStyle w:val="Char4"/>
          <w:rFonts w:hint="cs"/>
          <w:rtl/>
        </w:rPr>
        <w:t xml:space="preserve"> بشر را تشك</w:t>
      </w:r>
      <w:r>
        <w:rPr>
          <w:rStyle w:val="Char4"/>
          <w:rFonts w:hint="cs"/>
          <w:rtl/>
        </w:rPr>
        <w:t>ی</w:t>
      </w:r>
      <w:r w:rsidRPr="00283B88">
        <w:rPr>
          <w:rStyle w:val="Char4"/>
          <w:rFonts w:hint="cs"/>
          <w:rtl/>
        </w:rPr>
        <w:t>ل م</w:t>
      </w:r>
      <w:r>
        <w:rPr>
          <w:rStyle w:val="Char4"/>
          <w:rFonts w:hint="cs"/>
          <w:rtl/>
        </w:rPr>
        <w:t>ی</w:t>
      </w:r>
      <w:r w:rsidRPr="00283B88">
        <w:rPr>
          <w:rStyle w:val="Char4"/>
          <w:rFonts w:hint="cs"/>
          <w:rtl/>
        </w:rPr>
        <w:t xml:space="preserve">‌دهند در وضع هر </w:t>
      </w:r>
      <w:r>
        <w:rPr>
          <w:rStyle w:val="Char4"/>
          <w:rFonts w:hint="cs"/>
          <w:rtl/>
        </w:rPr>
        <w:t xml:space="preserve">یک </w:t>
      </w:r>
      <w:r w:rsidRPr="00283B88">
        <w:rPr>
          <w:rStyle w:val="Char4"/>
          <w:rFonts w:hint="cs"/>
          <w:rtl/>
        </w:rPr>
        <w:t>از آنها كاملا رعا</w:t>
      </w:r>
      <w:r>
        <w:rPr>
          <w:rStyle w:val="Char4"/>
          <w:rFonts w:hint="cs"/>
          <w:rtl/>
        </w:rPr>
        <w:t>ی</w:t>
      </w:r>
      <w:r w:rsidRPr="00283B88">
        <w:rPr>
          <w:rStyle w:val="Char4"/>
          <w:rFonts w:hint="cs"/>
          <w:rtl/>
        </w:rPr>
        <w:t xml:space="preserve">ت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ده</w:t>
      </w:r>
      <w:r w:rsidRPr="00283B88">
        <w:rPr>
          <w:rStyle w:val="Char4"/>
          <w:vertAlign w:val="superscript"/>
          <w:rtl/>
        </w:rPr>
        <w:t>(</w:t>
      </w:r>
      <w:r w:rsidRPr="00283B88">
        <w:rPr>
          <w:rStyle w:val="Char4"/>
          <w:vertAlign w:val="superscript"/>
          <w:rtl/>
        </w:rPr>
        <w:footnoteReference w:id="27"/>
      </w:r>
      <w:r w:rsidRPr="00283B88">
        <w:rPr>
          <w:rStyle w:val="Char4"/>
          <w:vertAlign w:val="superscript"/>
          <w:rtl/>
        </w:rPr>
        <w:t>)</w:t>
      </w:r>
      <w:r w:rsidRPr="00283B88">
        <w:rPr>
          <w:rStyle w:val="Char4"/>
          <w:rFonts w:hint="cs"/>
          <w:rtl/>
        </w:rPr>
        <w:t xml:space="preserve"> بد</w:t>
      </w:r>
      <w:r>
        <w:rPr>
          <w:rStyle w:val="Char4"/>
          <w:rFonts w:hint="cs"/>
          <w:rtl/>
        </w:rPr>
        <w:t>ی</w:t>
      </w:r>
      <w:r w:rsidRPr="00283B88">
        <w:rPr>
          <w:rStyle w:val="Char4"/>
          <w:rFonts w:hint="cs"/>
          <w:rtl/>
        </w:rPr>
        <w:t>ه</w:t>
      </w:r>
      <w:r>
        <w:rPr>
          <w:rStyle w:val="Char4"/>
          <w:rFonts w:hint="cs"/>
          <w:rtl/>
        </w:rPr>
        <w:t>ی</w:t>
      </w:r>
      <w:r w:rsidRPr="00283B88">
        <w:rPr>
          <w:rStyle w:val="Char4"/>
          <w:rFonts w:hint="cs"/>
          <w:rtl/>
        </w:rPr>
        <w:t xml:space="preserve"> است با توجه با</w:t>
      </w:r>
      <w:r>
        <w:rPr>
          <w:rStyle w:val="Char4"/>
          <w:rFonts w:hint="cs"/>
          <w:rtl/>
        </w:rPr>
        <w:t>ی</w:t>
      </w:r>
      <w:r w:rsidRPr="00283B88">
        <w:rPr>
          <w:rStyle w:val="Char4"/>
          <w:rFonts w:hint="cs"/>
          <w:rtl/>
        </w:rPr>
        <w:t xml:space="preserve">ن قسمت ضمناً طرز قانون </w:t>
      </w:r>
      <w:r w:rsidRPr="00283B88">
        <w:rPr>
          <w:rStyle w:val="Char4"/>
          <w:rFonts w:hint="eastAsia"/>
          <w:rtl/>
        </w:rPr>
        <w:t>گ</w:t>
      </w:r>
      <w:r w:rsidRPr="00283B88">
        <w:rPr>
          <w:rStyle w:val="Char4"/>
          <w:rFonts w:hint="cs"/>
          <w:rtl/>
        </w:rPr>
        <w:t>ذار</w:t>
      </w:r>
      <w:r>
        <w:rPr>
          <w:rStyle w:val="Char4"/>
          <w:rFonts w:hint="cs"/>
          <w:rtl/>
        </w:rPr>
        <w:t>ی</w:t>
      </w:r>
      <w:r w:rsidRPr="00283B88">
        <w:rPr>
          <w:rStyle w:val="Char4"/>
          <w:rFonts w:hint="cs"/>
          <w:rtl/>
        </w:rPr>
        <w:t xml:space="preserve"> را ن</w:t>
      </w:r>
      <w:r>
        <w:rPr>
          <w:rStyle w:val="Char4"/>
          <w:rFonts w:hint="cs"/>
          <w:rtl/>
        </w:rPr>
        <w:t>ی</w:t>
      </w:r>
      <w:r w:rsidRPr="00283B88">
        <w:rPr>
          <w:rStyle w:val="Char4"/>
          <w:rFonts w:hint="cs"/>
          <w:rtl/>
        </w:rPr>
        <w:t>ز بما م</w:t>
      </w:r>
      <w:r>
        <w:rPr>
          <w:rStyle w:val="Char4"/>
          <w:rFonts w:hint="cs"/>
          <w:rtl/>
        </w:rPr>
        <w:t>ی</w:t>
      </w:r>
      <w:r w:rsidRPr="00283B88">
        <w:rPr>
          <w:rStyle w:val="Char4"/>
          <w:rFonts w:hint="cs"/>
          <w:rtl/>
        </w:rPr>
        <w:t>‌آموزد!.</w:t>
      </w:r>
    </w:p>
    <w:p w:rsidR="00283B88" w:rsidRPr="00283B88" w:rsidRDefault="00283B88" w:rsidP="00283B88">
      <w:pPr>
        <w:widowControl w:val="0"/>
        <w:spacing w:line="250" w:lineRule="auto"/>
        <w:ind w:firstLine="284"/>
        <w:jc w:val="both"/>
        <w:rPr>
          <w:rStyle w:val="Char4"/>
          <w:rtl/>
        </w:rPr>
      </w:pPr>
      <w:r w:rsidRPr="00283B88">
        <w:rPr>
          <w:rStyle w:val="Char4"/>
          <w:rFonts w:hint="cs"/>
          <w:rtl/>
        </w:rPr>
        <w:t>و ثان</w:t>
      </w:r>
      <w:r>
        <w:rPr>
          <w:rStyle w:val="Char4"/>
          <w:rFonts w:hint="cs"/>
          <w:rtl/>
        </w:rPr>
        <w:t>ی</w:t>
      </w:r>
      <w:r w:rsidRPr="00283B88">
        <w:rPr>
          <w:rStyle w:val="Char4"/>
          <w:rFonts w:hint="cs"/>
          <w:rtl/>
        </w:rPr>
        <w:t>اً برا</w:t>
      </w:r>
      <w:r>
        <w:rPr>
          <w:rStyle w:val="Char4"/>
          <w:rFonts w:hint="cs"/>
          <w:rtl/>
        </w:rPr>
        <w:t>ی</w:t>
      </w:r>
      <w:r w:rsidRPr="00283B88">
        <w:rPr>
          <w:rStyle w:val="Char4"/>
          <w:rFonts w:hint="cs"/>
          <w:rtl/>
        </w:rPr>
        <w:t xml:space="preserve"> ترو</w:t>
      </w:r>
      <w:r>
        <w:rPr>
          <w:rStyle w:val="Char4"/>
          <w:rFonts w:hint="cs"/>
          <w:rtl/>
        </w:rPr>
        <w:t>ی</w:t>
      </w:r>
      <w:r w:rsidRPr="00283B88">
        <w:rPr>
          <w:rStyle w:val="Char4"/>
          <w:rFonts w:hint="cs"/>
          <w:rtl/>
        </w:rPr>
        <w:t>ج و توسع</w:t>
      </w:r>
      <w:r>
        <w:rPr>
          <w:rStyle w:val="Char4"/>
          <w:rFonts w:hint="cs"/>
          <w:rtl/>
        </w:rPr>
        <w:t>ه</w:t>
      </w:r>
      <w:r w:rsidRPr="00283B88">
        <w:rPr>
          <w:rStyle w:val="Char4"/>
          <w:rFonts w:hint="cs"/>
          <w:rtl/>
        </w:rPr>
        <w:t xml:space="preserve"> (علم) از علما تجل</w:t>
      </w:r>
      <w:r>
        <w:rPr>
          <w:rStyle w:val="Char4"/>
          <w:rFonts w:hint="cs"/>
          <w:rtl/>
        </w:rPr>
        <w:t>ی</w:t>
      </w:r>
      <w:r w:rsidRPr="00283B88">
        <w:rPr>
          <w:rStyle w:val="Char4"/>
          <w:rFonts w:hint="cs"/>
          <w:rtl/>
        </w:rPr>
        <w:t>ل شا</w:t>
      </w:r>
      <w:r>
        <w:rPr>
          <w:rStyle w:val="Char4"/>
          <w:rFonts w:hint="cs"/>
          <w:rtl/>
        </w:rPr>
        <w:t>ی</w:t>
      </w:r>
      <w:r w:rsidRPr="00283B88">
        <w:rPr>
          <w:rStyle w:val="Char4"/>
          <w:rFonts w:hint="cs"/>
          <w:rtl/>
        </w:rPr>
        <w:t>ان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‌كند و مقام</w:t>
      </w:r>
      <w:r>
        <w:rPr>
          <w:rStyle w:val="Char4"/>
          <w:rFonts w:hint="cs"/>
          <w:rtl/>
        </w:rPr>
        <w:t>ی</w:t>
      </w:r>
      <w:r w:rsidRPr="00283B88">
        <w:rPr>
          <w:rStyle w:val="Char4"/>
          <w:rFonts w:hint="cs"/>
          <w:rtl/>
        </w:rPr>
        <w:t xml:space="preserve"> بس ارجمند برا</w:t>
      </w:r>
      <w:r>
        <w:rPr>
          <w:rStyle w:val="Char4"/>
          <w:rFonts w:hint="cs"/>
          <w:rtl/>
        </w:rPr>
        <w:t>ی</w:t>
      </w:r>
      <w:r w:rsidRPr="00283B88">
        <w:rPr>
          <w:rStyle w:val="Char4"/>
          <w:rFonts w:hint="cs"/>
          <w:rtl/>
        </w:rPr>
        <w:t xml:space="preserve"> آنان قائل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ردد و علم را ن</w:t>
      </w:r>
      <w:r>
        <w:rPr>
          <w:rStyle w:val="Char4"/>
          <w:rFonts w:hint="cs"/>
          <w:rtl/>
        </w:rPr>
        <w:t>ی</w:t>
      </w:r>
      <w:r w:rsidRPr="00283B88">
        <w:rPr>
          <w:rStyle w:val="Char4"/>
          <w:rFonts w:hint="cs"/>
          <w:rtl/>
        </w:rPr>
        <w:t>ز فوق العاده مورد اهم</w:t>
      </w:r>
      <w:r>
        <w:rPr>
          <w:rStyle w:val="Char4"/>
          <w:rFonts w:hint="cs"/>
          <w:rtl/>
        </w:rPr>
        <w:t>ی</w:t>
      </w:r>
      <w:r w:rsidRPr="00283B88">
        <w:rPr>
          <w:rStyle w:val="Char4"/>
          <w:rFonts w:hint="cs"/>
          <w:rtl/>
        </w:rPr>
        <w:t>ت قرار م</w:t>
      </w:r>
      <w:r>
        <w:rPr>
          <w:rStyle w:val="Char4"/>
          <w:rFonts w:hint="cs"/>
          <w:rtl/>
        </w:rPr>
        <w:t>ی</w:t>
      </w:r>
      <w:r w:rsidRPr="00283B88">
        <w:rPr>
          <w:rStyle w:val="Char4"/>
          <w:rFonts w:hint="cs"/>
          <w:rtl/>
        </w:rPr>
        <w:t>‌دهد، قرآن جائ</w:t>
      </w:r>
      <w:r>
        <w:rPr>
          <w:rStyle w:val="Char4"/>
          <w:rFonts w:hint="cs"/>
          <w:rtl/>
        </w:rPr>
        <w:t>ی</w:t>
      </w:r>
      <w:r w:rsidRPr="00283B88">
        <w:rPr>
          <w:rStyle w:val="Char4"/>
          <w:rFonts w:hint="cs"/>
          <w:rtl/>
        </w:rPr>
        <w:t xml:space="preserve"> كه در مقام ستا</w:t>
      </w:r>
      <w:r>
        <w:rPr>
          <w:rStyle w:val="Char4"/>
          <w:rFonts w:hint="cs"/>
          <w:rtl/>
        </w:rPr>
        <w:t>ی</w:t>
      </w:r>
      <w:r w:rsidRPr="00283B88">
        <w:rPr>
          <w:rStyle w:val="Char4"/>
          <w:rFonts w:hint="cs"/>
          <w:rtl/>
        </w:rPr>
        <w:t>ش خدا و ملائكه‌است (اهل علم) را در عداد آنان مورد تمج</w:t>
      </w:r>
      <w:r>
        <w:rPr>
          <w:rStyle w:val="Char4"/>
          <w:rFonts w:hint="cs"/>
          <w:rtl/>
        </w:rPr>
        <w:t>ی</w:t>
      </w:r>
      <w:r w:rsidRPr="00283B88">
        <w:rPr>
          <w:rStyle w:val="Char4"/>
          <w:rFonts w:hint="cs"/>
          <w:rtl/>
        </w:rPr>
        <w:t>د قرار م</w:t>
      </w:r>
      <w:r>
        <w:rPr>
          <w:rStyle w:val="Char4"/>
          <w:rFonts w:hint="cs"/>
          <w:rtl/>
        </w:rPr>
        <w:t>ی</w:t>
      </w:r>
      <w:r w:rsidRPr="00283B88">
        <w:rPr>
          <w:rStyle w:val="Char4"/>
          <w:rFonts w:hint="cs"/>
          <w:rtl/>
        </w:rPr>
        <w:t xml:space="preserve">‌دهد </w:t>
      </w:r>
      <w:r>
        <w:rPr>
          <w:rFonts w:cs="Traditional Arabic" w:hint="cs"/>
          <w:sz w:val="36"/>
          <w:rtl/>
          <w:lang w:bidi="ar-SY"/>
        </w:rPr>
        <w:t>﴿</w:t>
      </w:r>
      <w:r w:rsidRPr="00283B88">
        <w:rPr>
          <w:rStyle w:val="Chard"/>
          <w:rFonts w:hint="eastAsia"/>
          <w:rtl/>
        </w:rPr>
        <w:t>شَهِدَ</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أَنَّهُ</w:t>
      </w:r>
      <w:r w:rsidRPr="00283B88">
        <w:rPr>
          <w:rStyle w:val="Chard"/>
          <w:rFonts w:hint="cs"/>
          <w:rtl/>
        </w:rPr>
        <w:t>ۥ</w:t>
      </w:r>
      <w:r w:rsidRPr="00283B88">
        <w:rPr>
          <w:rStyle w:val="Chard"/>
          <w:rtl/>
        </w:rPr>
        <w:t xml:space="preserve"> </w:t>
      </w:r>
      <w:r w:rsidRPr="00283B88">
        <w:rPr>
          <w:rStyle w:val="Chard"/>
          <w:rFonts w:hint="eastAsia"/>
          <w:rtl/>
        </w:rPr>
        <w:t>لَا</w:t>
      </w:r>
      <w:r w:rsidRPr="00283B88">
        <w:rPr>
          <w:rStyle w:val="Chard"/>
          <w:rFonts w:hint="cs"/>
          <w:rtl/>
        </w:rPr>
        <w:t>ٓ</w:t>
      </w:r>
      <w:r w:rsidRPr="00283B88">
        <w:rPr>
          <w:rStyle w:val="Chard"/>
          <w:rtl/>
        </w:rPr>
        <w:t xml:space="preserve"> </w:t>
      </w:r>
      <w:r w:rsidRPr="00283B88">
        <w:rPr>
          <w:rStyle w:val="Chard"/>
          <w:rFonts w:hint="eastAsia"/>
          <w:rtl/>
        </w:rPr>
        <w:t>إِلَ</w:t>
      </w:r>
      <w:r w:rsidRPr="00283B88">
        <w:rPr>
          <w:rStyle w:val="Chard"/>
          <w:rFonts w:hint="cs"/>
          <w:rtl/>
        </w:rPr>
        <w:t>ٰ</w:t>
      </w:r>
      <w:r w:rsidRPr="00283B88">
        <w:rPr>
          <w:rStyle w:val="Chard"/>
          <w:rFonts w:hint="eastAsia"/>
          <w:rtl/>
        </w:rPr>
        <w:t>هَ</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eastAsia"/>
          <w:rtl/>
        </w:rPr>
        <w:t>هُوَ</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مَلَ</w:t>
      </w:r>
      <w:r w:rsidRPr="00283B88">
        <w:rPr>
          <w:rStyle w:val="Chard"/>
          <w:rFonts w:hint="cs"/>
          <w:rtl/>
        </w:rPr>
        <w:t>ٰٓ</w:t>
      </w:r>
      <w:r w:rsidRPr="00283B88">
        <w:rPr>
          <w:rStyle w:val="Chard"/>
          <w:rFonts w:hint="eastAsia"/>
          <w:rtl/>
        </w:rPr>
        <w:t>ئِكَةُ</w:t>
      </w:r>
      <w:r w:rsidRPr="00283B88">
        <w:rPr>
          <w:rStyle w:val="Chard"/>
          <w:rtl/>
        </w:rPr>
        <w:t xml:space="preserve"> </w:t>
      </w:r>
      <w:r w:rsidRPr="00283B88">
        <w:rPr>
          <w:rStyle w:val="Chard"/>
          <w:rFonts w:hint="eastAsia"/>
          <w:rtl/>
        </w:rPr>
        <w:t>وَأُوْلُواْ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عِل</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قَا</w:t>
      </w:r>
      <w:r w:rsidRPr="00283B88">
        <w:rPr>
          <w:rStyle w:val="Chard"/>
          <w:rFonts w:hint="cs"/>
          <w:rtl/>
        </w:rPr>
        <w:t>ٓ</w:t>
      </w:r>
      <w:r w:rsidRPr="00283B88">
        <w:rPr>
          <w:rStyle w:val="Chard"/>
          <w:rFonts w:hint="eastAsia"/>
          <w:rtl/>
        </w:rPr>
        <w:t>ئِمَ</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قِس</w:t>
      </w:r>
      <w:r w:rsidRPr="00283B88">
        <w:rPr>
          <w:rStyle w:val="Chard"/>
          <w:rFonts w:hint="cs"/>
          <w:rtl/>
        </w:rPr>
        <w:t>ۡ</w:t>
      </w:r>
      <w:r w:rsidRPr="00283B88">
        <w:rPr>
          <w:rStyle w:val="Chard"/>
          <w:rFonts w:hint="eastAsia"/>
          <w:rtl/>
        </w:rPr>
        <w:t>طِ</w:t>
      </w:r>
      <w:r w:rsidRPr="00283B88">
        <w:rPr>
          <w:rStyle w:val="Chard"/>
          <w:rFonts w:hint="cs"/>
          <w:rtl/>
        </w:rPr>
        <w:t>ۚ</w:t>
      </w:r>
      <w:r w:rsidRPr="00283B88">
        <w:rPr>
          <w:rStyle w:val="Chard"/>
          <w:rtl/>
        </w:rPr>
        <w:t xml:space="preserve"> </w:t>
      </w:r>
      <w:r w:rsidRPr="00283B88">
        <w:rPr>
          <w:rStyle w:val="Chard"/>
          <w:rFonts w:hint="eastAsia"/>
          <w:rtl/>
        </w:rPr>
        <w:t>لَا</w:t>
      </w:r>
      <w:r w:rsidRPr="00283B88">
        <w:rPr>
          <w:rStyle w:val="Chard"/>
          <w:rFonts w:hint="cs"/>
          <w:rtl/>
        </w:rPr>
        <w:t>ٓ</w:t>
      </w:r>
      <w:r w:rsidRPr="00283B88">
        <w:rPr>
          <w:rStyle w:val="Chard"/>
          <w:rtl/>
        </w:rPr>
        <w:t xml:space="preserve"> </w:t>
      </w:r>
      <w:r w:rsidRPr="00283B88">
        <w:rPr>
          <w:rStyle w:val="Chard"/>
          <w:rFonts w:hint="eastAsia"/>
          <w:rtl/>
        </w:rPr>
        <w:t>إِلَ</w:t>
      </w:r>
      <w:r w:rsidRPr="00283B88">
        <w:rPr>
          <w:rStyle w:val="Chard"/>
          <w:rFonts w:hint="cs"/>
          <w:rtl/>
        </w:rPr>
        <w:t>ٰ</w:t>
      </w:r>
      <w:r w:rsidRPr="00283B88">
        <w:rPr>
          <w:rStyle w:val="Chard"/>
          <w:rFonts w:hint="eastAsia"/>
          <w:rtl/>
        </w:rPr>
        <w:t>هَ</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eastAsia"/>
          <w:rtl/>
        </w:rPr>
        <w:t>هُوَ</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عَزِيزُ</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حَكِيمُ</w:t>
      </w:r>
      <w:r w:rsidRPr="00283B88">
        <w:rPr>
          <w:rStyle w:val="Chard"/>
          <w:rtl/>
        </w:rPr>
        <w:t xml:space="preserve"> </w:t>
      </w:r>
      <w:r w:rsidRPr="00283B88">
        <w:rPr>
          <w:rStyle w:val="Chard"/>
          <w:rFonts w:hint="cs"/>
          <w:rtl/>
        </w:rPr>
        <w:t>١٨</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لدِّينَ</w:t>
      </w:r>
      <w:r w:rsidRPr="00283B88">
        <w:rPr>
          <w:rStyle w:val="Chard"/>
          <w:rtl/>
        </w:rPr>
        <w:t xml:space="preserve"> </w:t>
      </w:r>
      <w:r w:rsidRPr="00283B88">
        <w:rPr>
          <w:rStyle w:val="Chard"/>
          <w:rFonts w:hint="eastAsia"/>
          <w:rtl/>
        </w:rPr>
        <w:t>عِندَ</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إِس</w:t>
      </w:r>
      <w:r w:rsidRPr="00283B88">
        <w:rPr>
          <w:rStyle w:val="Chard"/>
          <w:rFonts w:hint="cs"/>
          <w:rtl/>
        </w:rPr>
        <w:t>ۡ</w:t>
      </w:r>
      <w:r w:rsidRPr="00283B88">
        <w:rPr>
          <w:rStyle w:val="Chard"/>
          <w:rFonts w:hint="eastAsia"/>
          <w:rtl/>
        </w:rPr>
        <w:t>لَ</w:t>
      </w:r>
      <w:r w:rsidRPr="00283B88">
        <w:rPr>
          <w:rStyle w:val="Chard"/>
          <w:rFonts w:hint="cs"/>
          <w:rtl/>
        </w:rPr>
        <w:t>ٰ</w:t>
      </w:r>
      <w:r w:rsidRPr="00283B88">
        <w:rPr>
          <w:rStyle w:val="Chard"/>
          <w:rFonts w:hint="eastAsia"/>
          <w:rtl/>
        </w:rPr>
        <w:t>مُ</w:t>
      </w:r>
      <w:r>
        <w:rPr>
          <w:rFonts w:cs="Traditional Arabic" w:hint="cs"/>
          <w:sz w:val="36"/>
          <w:rtl/>
          <w:lang w:bidi="ar-SY"/>
        </w:rPr>
        <w:t>﴾</w:t>
      </w:r>
      <w:r w:rsidRPr="00283B88">
        <w:rPr>
          <w:rStyle w:val="Char4"/>
          <w:rFonts w:hint="cs"/>
          <w:rtl/>
        </w:rPr>
        <w:t xml:space="preserve"> </w:t>
      </w:r>
      <w:r w:rsidRPr="00283B88">
        <w:rPr>
          <w:rStyle w:val="Char6"/>
          <w:rtl/>
        </w:rPr>
        <w:t>[آل</w:t>
      </w:r>
      <w:r w:rsidRPr="00283B88">
        <w:rPr>
          <w:rStyle w:val="Char6"/>
          <w:rFonts w:hint="cs"/>
          <w:rtl/>
        </w:rPr>
        <w:t>‌</w:t>
      </w:r>
      <w:r w:rsidRPr="00283B88">
        <w:rPr>
          <w:rStyle w:val="Char6"/>
          <w:rtl/>
        </w:rPr>
        <w:t>عمران: 18-19]</w:t>
      </w:r>
      <w:r w:rsidRPr="00283B88">
        <w:rPr>
          <w:rStyle w:val="Char4"/>
          <w:vertAlign w:val="superscript"/>
          <w:rtl/>
        </w:rPr>
        <w:t>(</w:t>
      </w:r>
      <w:r w:rsidRPr="00283B88">
        <w:rPr>
          <w:rStyle w:val="Char4"/>
          <w:vertAlign w:val="superscript"/>
          <w:rtl/>
        </w:rPr>
        <w:footnoteReference w:id="28"/>
      </w:r>
      <w:r w:rsidRPr="00283B88">
        <w:rPr>
          <w:rStyle w:val="Char4"/>
          <w:vertAlign w:val="superscript"/>
          <w:rtl/>
        </w:rPr>
        <w:t>)</w:t>
      </w:r>
      <w:r w:rsidRPr="00283B88">
        <w:rPr>
          <w:rStyle w:val="Char4"/>
          <w:rFonts w:hint="cs"/>
          <w:rtl/>
        </w:rPr>
        <w:t xml:space="preserve"> آ</w:t>
      </w:r>
      <w:r>
        <w:rPr>
          <w:rStyle w:val="Char4"/>
          <w:rFonts w:hint="cs"/>
          <w:rtl/>
        </w:rPr>
        <w:t>ی</w:t>
      </w:r>
      <w:r w:rsidRPr="00283B88">
        <w:rPr>
          <w:rStyle w:val="Char4"/>
          <w:rFonts w:hint="cs"/>
          <w:rtl/>
        </w:rPr>
        <w:t>ا تجل</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فوق ا</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‌توان تصور كرد! در قرآن صر</w:t>
      </w:r>
      <w:r>
        <w:rPr>
          <w:rStyle w:val="Char4"/>
          <w:rFonts w:hint="cs"/>
          <w:rtl/>
        </w:rPr>
        <w:t>ی</w:t>
      </w:r>
      <w:r w:rsidRPr="00283B88">
        <w:rPr>
          <w:rStyle w:val="Char4"/>
          <w:rFonts w:hint="cs"/>
          <w:rtl/>
        </w:rPr>
        <w:t>حاً بدانشمندان وعد</w:t>
      </w:r>
      <w:r>
        <w:rPr>
          <w:rStyle w:val="Char4"/>
          <w:rFonts w:hint="cs"/>
          <w:rtl/>
        </w:rPr>
        <w:t>ه</w:t>
      </w:r>
      <w:r w:rsidRPr="00283B88">
        <w:rPr>
          <w:rStyle w:val="Char4"/>
          <w:rFonts w:hint="cs"/>
          <w:rtl/>
        </w:rPr>
        <w:t xml:space="preserve"> مقامات شامخه و درجات رف</w:t>
      </w:r>
      <w:r>
        <w:rPr>
          <w:rStyle w:val="Char4"/>
          <w:rFonts w:hint="cs"/>
          <w:rtl/>
        </w:rPr>
        <w:t>ی</w:t>
      </w:r>
      <w:r w:rsidRPr="00283B88">
        <w:rPr>
          <w:rStyle w:val="Char4"/>
          <w:rFonts w:hint="cs"/>
          <w:rtl/>
        </w:rPr>
        <w:t>عه م</w:t>
      </w:r>
      <w:r>
        <w:rPr>
          <w:rStyle w:val="Char4"/>
          <w:rFonts w:hint="cs"/>
          <w:rtl/>
        </w:rPr>
        <w:t>ی</w:t>
      </w:r>
      <w:r w:rsidRPr="00283B88">
        <w:rPr>
          <w:rStyle w:val="Char4"/>
          <w:rFonts w:hint="cs"/>
          <w:rtl/>
        </w:rPr>
        <w:t xml:space="preserve">‌دهد! </w:t>
      </w:r>
      <w:r>
        <w:rPr>
          <w:rFonts w:cs="Traditional Arabic" w:hint="cs"/>
          <w:sz w:val="36"/>
          <w:rtl/>
          <w:lang w:bidi="ar-SY"/>
        </w:rPr>
        <w:t>﴿</w:t>
      </w:r>
      <w:r w:rsidRPr="00283B88">
        <w:rPr>
          <w:rStyle w:val="Chard"/>
          <w:rFonts w:hint="eastAsia"/>
          <w:rtl/>
        </w:rPr>
        <w:t>يَر</w:t>
      </w:r>
      <w:r w:rsidRPr="00283B88">
        <w:rPr>
          <w:rStyle w:val="Chard"/>
          <w:rFonts w:hint="cs"/>
          <w:rtl/>
        </w:rPr>
        <w:t>ۡ</w:t>
      </w:r>
      <w:r w:rsidRPr="00283B88">
        <w:rPr>
          <w:rStyle w:val="Chard"/>
          <w:rFonts w:hint="eastAsia"/>
          <w:rtl/>
        </w:rPr>
        <w:t>فَعِ</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ءَامَنُواْ</w:t>
      </w:r>
      <w:r w:rsidRPr="00283B88">
        <w:rPr>
          <w:rStyle w:val="Chard"/>
          <w:rtl/>
        </w:rPr>
        <w:t xml:space="preserve"> </w:t>
      </w:r>
      <w:r w:rsidRPr="00283B88">
        <w:rPr>
          <w:rStyle w:val="Chard"/>
          <w:rFonts w:hint="eastAsia"/>
          <w:rtl/>
        </w:rPr>
        <w:t>مِنكُم</w:t>
      </w:r>
      <w:r w:rsidRPr="00283B88">
        <w:rPr>
          <w:rStyle w:val="Chard"/>
          <w:rFonts w:hint="cs"/>
          <w:rtl/>
        </w:rPr>
        <w:t>ۡ</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أُوتُواْ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عِل</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دَرَجَ</w:t>
      </w:r>
      <w:r w:rsidRPr="00283B88">
        <w:rPr>
          <w:rStyle w:val="Chard"/>
          <w:rFonts w:hint="cs"/>
          <w:rtl/>
        </w:rPr>
        <w:t>ٰ</w:t>
      </w:r>
      <w:r w:rsidRPr="00283B88">
        <w:rPr>
          <w:rStyle w:val="Chard"/>
          <w:rFonts w:hint="eastAsia"/>
          <w:rtl/>
        </w:rPr>
        <w:t>ت</w:t>
      </w:r>
      <w:r w:rsidRPr="00283B88">
        <w:rPr>
          <w:rStyle w:val="Chard"/>
          <w:rFonts w:hint="cs"/>
          <w:rtl/>
        </w:rPr>
        <w:t>ٖ</w:t>
      </w:r>
      <w:r>
        <w:rPr>
          <w:rFonts w:ascii="KFGQPC Uthmanic Script HAFS" w:cs="Times New Roman" w:hint="cs"/>
          <w:rtl/>
        </w:rPr>
        <w:t>...</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[المجادلة: 11]</w:t>
      </w:r>
      <w:r w:rsidRPr="00283B88">
        <w:rPr>
          <w:rStyle w:val="Char6"/>
          <w:rFonts w:hint="cs"/>
          <w:rtl/>
        </w:rPr>
        <w:t xml:space="preserve"> </w:t>
      </w:r>
      <w:r w:rsidRPr="00283B88">
        <w:rPr>
          <w:rStyle w:val="Char4"/>
          <w:rFonts w:hint="cs"/>
          <w:rtl/>
        </w:rPr>
        <w:t>قرآن در ا</w:t>
      </w:r>
      <w:r>
        <w:rPr>
          <w:rStyle w:val="Char4"/>
          <w:rFonts w:hint="cs"/>
          <w:rtl/>
        </w:rPr>
        <w:t>ی</w:t>
      </w:r>
      <w:r w:rsidRPr="00283B88">
        <w:rPr>
          <w:rStyle w:val="Char4"/>
          <w:rFonts w:hint="cs"/>
          <w:rtl/>
        </w:rPr>
        <w:t xml:space="preserve">نجا </w:t>
      </w:r>
      <w:r>
        <w:rPr>
          <w:rFonts w:cs="Traditional Arabic" w:hint="cs"/>
          <w:sz w:val="36"/>
          <w:rtl/>
          <w:lang w:bidi="ar-SY"/>
        </w:rPr>
        <w:t>﴿</w:t>
      </w:r>
      <w:r w:rsidRPr="00283B88">
        <w:rPr>
          <w:rStyle w:val="Chard"/>
          <w:rFonts w:hint="eastAsia"/>
          <w:rtl/>
        </w:rPr>
        <w:t>وَقُل</w:t>
      </w:r>
      <w:r w:rsidRPr="00283B88">
        <w:rPr>
          <w:rStyle w:val="Chard"/>
          <w:rtl/>
        </w:rPr>
        <w:t xml:space="preserve"> </w:t>
      </w:r>
      <w:r w:rsidRPr="00283B88">
        <w:rPr>
          <w:rStyle w:val="Chard"/>
          <w:rFonts w:hint="eastAsia"/>
          <w:rtl/>
        </w:rPr>
        <w:t>رَّبِّ</w:t>
      </w:r>
      <w:r w:rsidRPr="00283B88">
        <w:rPr>
          <w:rStyle w:val="Chard"/>
          <w:rtl/>
        </w:rPr>
        <w:t xml:space="preserve"> </w:t>
      </w:r>
      <w:r w:rsidRPr="00283B88">
        <w:rPr>
          <w:rStyle w:val="Chard"/>
          <w:rFonts w:hint="eastAsia"/>
          <w:rtl/>
        </w:rPr>
        <w:t>زِد</w:t>
      </w:r>
      <w:r w:rsidRPr="00283B88">
        <w:rPr>
          <w:rStyle w:val="Chard"/>
          <w:rFonts w:hint="cs"/>
          <w:rtl/>
        </w:rPr>
        <w:t>ۡ</w:t>
      </w:r>
      <w:r w:rsidRPr="00283B88">
        <w:rPr>
          <w:rStyle w:val="Chard"/>
          <w:rFonts w:hint="eastAsia"/>
          <w:rtl/>
        </w:rPr>
        <w:t>نِي</w:t>
      </w:r>
      <w:r w:rsidRPr="00283B88">
        <w:rPr>
          <w:rStyle w:val="Chard"/>
          <w:rtl/>
        </w:rPr>
        <w:t xml:space="preserve"> </w:t>
      </w:r>
      <w:r w:rsidRPr="00283B88">
        <w:rPr>
          <w:rStyle w:val="Chard"/>
          <w:rFonts w:hint="eastAsia"/>
          <w:rtl/>
        </w:rPr>
        <w:t>عِل</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١١٤</w:t>
      </w:r>
      <w:r>
        <w:rPr>
          <w:rFonts w:cs="Traditional Arabic" w:hint="cs"/>
          <w:sz w:val="36"/>
          <w:rtl/>
          <w:lang w:bidi="ar-SY"/>
        </w:rPr>
        <w:t>﴾</w:t>
      </w:r>
      <w:r w:rsidRPr="00283B88">
        <w:rPr>
          <w:rStyle w:val="Char4"/>
          <w:rFonts w:hint="cs"/>
          <w:rtl/>
        </w:rPr>
        <w:t xml:space="preserve"> </w:t>
      </w:r>
      <w:r w:rsidRPr="00283B88">
        <w:rPr>
          <w:rStyle w:val="Char6"/>
          <w:rtl/>
        </w:rPr>
        <w:t>[طـه: 114]</w:t>
      </w:r>
      <w:r w:rsidRPr="00283B88">
        <w:rPr>
          <w:rStyle w:val="Char4"/>
          <w:rFonts w:hint="cs"/>
          <w:rtl/>
        </w:rPr>
        <w:t xml:space="preserve"> بحضرت ختم</w:t>
      </w:r>
      <w:r>
        <w:rPr>
          <w:rStyle w:val="Char4"/>
          <w:rFonts w:hint="cs"/>
          <w:rtl/>
        </w:rPr>
        <w:t>ی</w:t>
      </w:r>
      <w:r w:rsidRPr="00283B88">
        <w:rPr>
          <w:rStyle w:val="Char4"/>
          <w:rFonts w:hint="cs"/>
          <w:rtl/>
        </w:rPr>
        <w:t xml:space="preserve"> مرتبت: همان مرد حق</w:t>
      </w:r>
      <w:r>
        <w:rPr>
          <w:rStyle w:val="Char4"/>
          <w:rFonts w:hint="cs"/>
          <w:rtl/>
        </w:rPr>
        <w:t>ی</w:t>
      </w:r>
      <w:r w:rsidRPr="00283B88">
        <w:rPr>
          <w:rStyle w:val="Char4"/>
          <w:rFonts w:hint="cs"/>
          <w:rtl/>
        </w:rPr>
        <w:t>قت 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كه لوح نقش با افكار محدود بشر</w:t>
      </w:r>
      <w:r>
        <w:rPr>
          <w:rStyle w:val="Char4"/>
          <w:rFonts w:hint="cs"/>
          <w:rtl/>
        </w:rPr>
        <w:t>ی</w:t>
      </w:r>
      <w:r w:rsidRPr="00283B88">
        <w:rPr>
          <w:rStyle w:val="Char4"/>
          <w:rFonts w:hint="cs"/>
          <w:rtl/>
        </w:rPr>
        <w:t xml:space="preserve"> به ه</w:t>
      </w:r>
      <w:r>
        <w:rPr>
          <w:rStyle w:val="Char4"/>
          <w:rFonts w:hint="cs"/>
          <w:rtl/>
        </w:rPr>
        <w:t>ی</w:t>
      </w:r>
      <w:r w:rsidRPr="00283B88">
        <w:rPr>
          <w:rStyle w:val="Char4"/>
          <w:rFonts w:hint="eastAsia"/>
          <w:rtl/>
        </w:rPr>
        <w:t>چ</w:t>
      </w:r>
      <w:r w:rsidRPr="00283B88">
        <w:rPr>
          <w:rStyle w:val="Char4"/>
          <w:rFonts w:hint="cs"/>
          <w:rtl/>
        </w:rPr>
        <w:t xml:space="preserve"> وجه آلوده نشده و با </w:t>
      </w:r>
      <w:r>
        <w:rPr>
          <w:rStyle w:val="Char4"/>
          <w:rFonts w:hint="cs"/>
          <w:rtl/>
        </w:rPr>
        <w:t xml:space="preserve">یک </w:t>
      </w:r>
      <w:r w:rsidRPr="00283B88">
        <w:rPr>
          <w:rStyle w:val="Char4"/>
          <w:rFonts w:hint="cs"/>
          <w:rtl/>
        </w:rPr>
        <w:t xml:space="preserve">روح </w:t>
      </w:r>
      <w:r w:rsidRPr="00283B88">
        <w:rPr>
          <w:rStyle w:val="Char4"/>
          <w:rFonts w:hint="eastAsia"/>
          <w:rtl/>
        </w:rPr>
        <w:t>پ</w:t>
      </w:r>
      <w:r w:rsidRPr="00283B88">
        <w:rPr>
          <w:rStyle w:val="Char4"/>
          <w:rFonts w:hint="cs"/>
          <w:rtl/>
        </w:rPr>
        <w:t>ا</w:t>
      </w:r>
      <w:r>
        <w:rPr>
          <w:rStyle w:val="Char4"/>
          <w:rFonts w:hint="cs"/>
          <w:rtl/>
        </w:rPr>
        <w:t xml:space="preserve">ک </w:t>
      </w:r>
      <w:r w:rsidRPr="00283B88">
        <w:rPr>
          <w:rStyle w:val="Char4"/>
          <w:rFonts w:hint="cs"/>
          <w:rtl/>
        </w:rPr>
        <w:t>و ب</w:t>
      </w:r>
      <w:r>
        <w:rPr>
          <w:rStyle w:val="Char4"/>
          <w:rFonts w:hint="cs"/>
          <w:rtl/>
        </w:rPr>
        <w:t>ی</w:t>
      </w:r>
      <w:r w:rsidRPr="00283B88">
        <w:rPr>
          <w:rStyle w:val="Char4"/>
          <w:rFonts w:hint="cs"/>
          <w:rtl/>
        </w:rPr>
        <w:t>‌آلا</w:t>
      </w:r>
      <w:r>
        <w:rPr>
          <w:rStyle w:val="Char4"/>
          <w:rFonts w:hint="cs"/>
          <w:rtl/>
        </w:rPr>
        <w:t>ی</w:t>
      </w:r>
      <w:r w:rsidRPr="00283B88">
        <w:rPr>
          <w:rStyle w:val="Char4"/>
          <w:rFonts w:hint="cs"/>
          <w:rtl/>
        </w:rPr>
        <w:t xml:space="preserve">ش متوجه صفحه </w:t>
      </w:r>
      <w:r w:rsidRPr="00283B88">
        <w:rPr>
          <w:rStyle w:val="Char4"/>
          <w:rFonts w:hint="eastAsia"/>
          <w:rtl/>
        </w:rPr>
        <w:t>پ</w:t>
      </w:r>
      <w:r w:rsidRPr="00283B88">
        <w:rPr>
          <w:rStyle w:val="Char4"/>
          <w:rFonts w:hint="cs"/>
          <w:rtl/>
        </w:rPr>
        <w:t xml:space="preserve">هناور </w:t>
      </w:r>
      <w:r w:rsidRPr="00283B88">
        <w:rPr>
          <w:rStyle w:val="Char4"/>
          <w:rFonts w:hint="eastAsia"/>
          <w:rtl/>
        </w:rPr>
        <w:t>گ</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شده و بالاخره دانست</w:t>
      </w:r>
      <w:r>
        <w:rPr>
          <w:rStyle w:val="Char4"/>
          <w:rFonts w:hint="cs"/>
          <w:rtl/>
        </w:rPr>
        <w:t>ی</w:t>
      </w:r>
      <w:r w:rsidRPr="00283B88">
        <w:rPr>
          <w:rStyle w:val="Char4"/>
          <w:rFonts w:hint="cs"/>
          <w:rtl/>
        </w:rPr>
        <w:t>‌ها را و آن</w:t>
      </w:r>
      <w:r w:rsidRPr="00283B88">
        <w:rPr>
          <w:rStyle w:val="Char4"/>
          <w:rFonts w:hint="eastAsia"/>
          <w:rtl/>
        </w:rPr>
        <w:t>چ</w:t>
      </w:r>
      <w:r w:rsidRPr="00283B88">
        <w:rPr>
          <w:rStyle w:val="Char4"/>
          <w:rFonts w:hint="cs"/>
          <w:rtl/>
        </w:rPr>
        <w:t>ه كه درخور مقامش بوده، در</w:t>
      </w:r>
      <w:r>
        <w:rPr>
          <w:rStyle w:val="Char4"/>
          <w:rFonts w:hint="cs"/>
          <w:rtl/>
        </w:rPr>
        <w:t>ی</w:t>
      </w:r>
      <w:r w:rsidRPr="00283B88">
        <w:rPr>
          <w:rStyle w:val="Char4"/>
          <w:rFonts w:hint="cs"/>
          <w:rtl/>
        </w:rPr>
        <w:t>افته بود، امر م</w:t>
      </w:r>
      <w:r>
        <w:rPr>
          <w:rStyle w:val="Char4"/>
          <w:rFonts w:hint="cs"/>
          <w:rtl/>
        </w:rPr>
        <w:t>ی</w:t>
      </w:r>
      <w:r w:rsidRPr="00283B88">
        <w:rPr>
          <w:rStyle w:val="Char4"/>
          <w:rFonts w:hint="cs"/>
          <w:rtl/>
        </w:rPr>
        <w:t>‌كند كه از خدا ازد</w:t>
      </w:r>
      <w:r>
        <w:rPr>
          <w:rStyle w:val="Char4"/>
          <w:rFonts w:hint="cs"/>
          <w:rtl/>
        </w:rPr>
        <w:t>ی</w:t>
      </w:r>
      <w:r w:rsidRPr="00283B88">
        <w:rPr>
          <w:rStyle w:val="Char4"/>
          <w:rFonts w:hint="cs"/>
          <w:rtl/>
        </w:rPr>
        <w:t>اد علم را خواستار شود! آ</w:t>
      </w:r>
      <w:r>
        <w:rPr>
          <w:rStyle w:val="Char4"/>
          <w:rFonts w:hint="cs"/>
          <w:rtl/>
        </w:rPr>
        <w:t>ی</w:t>
      </w:r>
      <w:r w:rsidRPr="00283B88">
        <w:rPr>
          <w:rStyle w:val="Char4"/>
          <w:rFonts w:hint="cs"/>
          <w:rtl/>
        </w:rPr>
        <w:t>ا ا</w:t>
      </w:r>
      <w:r>
        <w:rPr>
          <w:rStyle w:val="Char4"/>
          <w:rFonts w:hint="cs"/>
          <w:rtl/>
        </w:rPr>
        <w:t>ی</w:t>
      </w:r>
      <w:r w:rsidRPr="00283B88">
        <w:rPr>
          <w:rStyle w:val="Char4"/>
          <w:rFonts w:hint="cs"/>
          <w:rtl/>
        </w:rPr>
        <w:t>ن حكا</w:t>
      </w:r>
      <w:r>
        <w:rPr>
          <w:rStyle w:val="Char4"/>
          <w:rFonts w:hint="cs"/>
          <w:rtl/>
        </w:rPr>
        <w:t>ی</w:t>
      </w:r>
      <w:r w:rsidRPr="00283B88">
        <w:rPr>
          <w:rStyle w:val="Char4"/>
          <w:rFonts w:hint="cs"/>
          <w:rtl/>
        </w:rPr>
        <w:t>ت از كمال عظمت و اهم</w:t>
      </w:r>
      <w:r>
        <w:rPr>
          <w:rStyle w:val="Char4"/>
          <w:rFonts w:hint="cs"/>
          <w:rtl/>
        </w:rPr>
        <w:t>ی</w:t>
      </w:r>
      <w:r w:rsidRPr="00283B88">
        <w:rPr>
          <w:rStyle w:val="Char4"/>
          <w:rFonts w:hint="cs"/>
          <w:rtl/>
        </w:rPr>
        <w:t>ت علم نم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 xml:space="preserve">خواننده محترم البته متوجه هستند، </w:t>
      </w:r>
      <w:r w:rsidRPr="00283B88">
        <w:rPr>
          <w:rStyle w:val="Char4"/>
          <w:rFonts w:hint="eastAsia"/>
          <w:rtl/>
        </w:rPr>
        <w:t>پ</w:t>
      </w:r>
      <w:r>
        <w:rPr>
          <w:rStyle w:val="Char4"/>
          <w:rFonts w:hint="cs"/>
          <w:rtl/>
        </w:rPr>
        <w:t>ی</w:t>
      </w:r>
      <w:r w:rsidRPr="00283B88">
        <w:rPr>
          <w:rStyle w:val="Char4"/>
          <w:rFonts w:hint="cs"/>
          <w:rtl/>
        </w:rPr>
        <w:t>غمبر</w:t>
      </w:r>
      <w:r>
        <w:rPr>
          <w:rStyle w:val="Char4"/>
          <w:rFonts w:hint="cs"/>
          <w:rtl/>
        </w:rPr>
        <w:t>ی</w:t>
      </w:r>
      <w:r w:rsidRPr="00283B88">
        <w:rPr>
          <w:rStyle w:val="Char4"/>
          <w:rFonts w:hint="cs"/>
          <w:rtl/>
        </w:rPr>
        <w:t xml:space="preserve"> كه مهبط وح</w:t>
      </w:r>
      <w:r>
        <w:rPr>
          <w:rStyle w:val="Char4"/>
          <w:rFonts w:hint="cs"/>
          <w:rtl/>
        </w:rPr>
        <w:t>ی</w:t>
      </w:r>
      <w:r w:rsidRPr="00283B88">
        <w:rPr>
          <w:rStyle w:val="Char4"/>
          <w:rFonts w:hint="cs"/>
          <w:rtl/>
        </w:rPr>
        <w:t xml:space="preserve"> و كانون دانش بوده وقت</w:t>
      </w:r>
      <w:r>
        <w:rPr>
          <w:rStyle w:val="Char4"/>
          <w:rFonts w:hint="cs"/>
          <w:rtl/>
        </w:rPr>
        <w:t>ی</w:t>
      </w:r>
      <w:r w:rsidRPr="00283B88">
        <w:rPr>
          <w:rStyle w:val="Char4"/>
          <w:rFonts w:hint="cs"/>
          <w:rtl/>
        </w:rPr>
        <w:t xml:space="preserve"> كه مورد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امر الزام</w:t>
      </w:r>
      <w:r>
        <w:rPr>
          <w:rStyle w:val="Char4"/>
          <w:rFonts w:hint="cs"/>
          <w:rtl/>
        </w:rPr>
        <w:t>ی</w:t>
      </w:r>
      <w:r w:rsidRPr="00283B88">
        <w:rPr>
          <w:rStyle w:val="Char4"/>
          <w:rFonts w:hint="cs"/>
          <w:rtl/>
        </w:rPr>
        <w:t xml:space="preserve"> واقع بشود، البته ما بمراتب</w:t>
      </w:r>
      <w:r>
        <w:rPr>
          <w:rStyle w:val="Char4"/>
          <w:rFonts w:hint="cs"/>
          <w:rtl/>
        </w:rPr>
        <w:t>ی</w:t>
      </w:r>
      <w:r w:rsidRPr="00283B88">
        <w:rPr>
          <w:rStyle w:val="Char4"/>
          <w:rFonts w:hint="cs"/>
          <w:rtl/>
        </w:rPr>
        <w:t xml:space="preserve"> سزاوارتر</w:t>
      </w:r>
      <w:r>
        <w:rPr>
          <w:rStyle w:val="Char4"/>
          <w:rFonts w:hint="cs"/>
          <w:rtl/>
        </w:rPr>
        <w:t>ی</w:t>
      </w:r>
      <w:r w:rsidRPr="00283B88">
        <w:rPr>
          <w:rStyle w:val="Char4"/>
          <w:rFonts w:hint="cs"/>
          <w:rtl/>
        </w:rPr>
        <w:t>م از ا</w:t>
      </w:r>
      <w:r>
        <w:rPr>
          <w:rStyle w:val="Char4"/>
          <w:rFonts w:hint="cs"/>
          <w:rtl/>
        </w:rPr>
        <w:t>ی</w:t>
      </w:r>
      <w:r w:rsidRPr="00283B88">
        <w:rPr>
          <w:rStyle w:val="Char4"/>
          <w:rFonts w:hint="cs"/>
          <w:rtl/>
        </w:rPr>
        <w:t xml:space="preserve">نكه مشمول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خطاب</w:t>
      </w:r>
      <w:r>
        <w:rPr>
          <w:rStyle w:val="Char4"/>
          <w:rFonts w:hint="cs"/>
          <w:rtl/>
        </w:rPr>
        <w:t>ی</w:t>
      </w:r>
      <w:r w:rsidRPr="00283B88">
        <w:rPr>
          <w:rStyle w:val="Char4"/>
          <w:rFonts w:hint="cs"/>
          <w:rtl/>
        </w:rPr>
        <w:t xml:space="preserve"> بوده باش</w:t>
      </w:r>
      <w:r>
        <w:rPr>
          <w:rStyle w:val="Char4"/>
          <w:rFonts w:hint="cs"/>
          <w:rtl/>
        </w:rPr>
        <w:t>ی</w:t>
      </w:r>
      <w:r w:rsidRPr="00283B88">
        <w:rPr>
          <w:rStyle w:val="Char4"/>
          <w:rFonts w:hint="cs"/>
          <w:rtl/>
        </w:rPr>
        <w:t>م از ا</w:t>
      </w:r>
      <w:r>
        <w:rPr>
          <w:rStyle w:val="Char4"/>
          <w:rFonts w:hint="cs"/>
          <w:rtl/>
        </w:rPr>
        <w:t>ی</w:t>
      </w:r>
      <w:r w:rsidRPr="00283B88">
        <w:rPr>
          <w:rStyle w:val="Char4"/>
          <w:rFonts w:hint="cs"/>
          <w:rtl/>
        </w:rPr>
        <w:t>نرو ا</w:t>
      </w:r>
      <w:r>
        <w:rPr>
          <w:rStyle w:val="Char4"/>
          <w:rFonts w:hint="cs"/>
          <w:rtl/>
        </w:rPr>
        <w:t>ی</w:t>
      </w:r>
      <w:r w:rsidRPr="00283B88">
        <w:rPr>
          <w:rStyle w:val="Char4"/>
          <w:rFonts w:hint="cs"/>
          <w:rtl/>
        </w:rPr>
        <w:t>ن فرمان خدائ</w:t>
      </w:r>
      <w:r>
        <w:rPr>
          <w:rStyle w:val="Char4"/>
          <w:rFonts w:hint="cs"/>
          <w:rtl/>
        </w:rPr>
        <w:t>ی</w:t>
      </w:r>
      <w:r w:rsidRPr="00283B88">
        <w:rPr>
          <w:rStyle w:val="Char4"/>
          <w:rFonts w:hint="cs"/>
          <w:rtl/>
        </w:rPr>
        <w:t xml:space="preserve"> در نها</w:t>
      </w:r>
      <w:r>
        <w:rPr>
          <w:rStyle w:val="Char4"/>
          <w:rFonts w:hint="cs"/>
          <w:rtl/>
        </w:rPr>
        <w:t>ی</w:t>
      </w:r>
      <w:r w:rsidRPr="00283B88">
        <w:rPr>
          <w:rStyle w:val="Char4"/>
          <w:rFonts w:hint="cs"/>
          <w:rtl/>
        </w:rPr>
        <w:t>ت شدت متوجه بما شده و اك</w:t>
      </w:r>
      <w:r>
        <w:rPr>
          <w:rStyle w:val="Char4"/>
          <w:rFonts w:hint="cs"/>
          <w:rtl/>
        </w:rPr>
        <w:t>ی</w:t>
      </w:r>
      <w:r w:rsidRPr="00283B88">
        <w:rPr>
          <w:rStyle w:val="Char4"/>
          <w:rFonts w:hint="cs"/>
          <w:rtl/>
        </w:rPr>
        <w:t>داً ما را ملزم م</w:t>
      </w:r>
      <w:r>
        <w:rPr>
          <w:rStyle w:val="Char4"/>
          <w:rFonts w:hint="cs"/>
          <w:rtl/>
        </w:rPr>
        <w:t>ی</w:t>
      </w:r>
      <w:r w:rsidRPr="00283B88">
        <w:rPr>
          <w:rStyle w:val="Char4"/>
          <w:rFonts w:hint="cs"/>
          <w:rtl/>
        </w:rPr>
        <w:t>‌كند كه با</w:t>
      </w:r>
      <w:r>
        <w:rPr>
          <w:rStyle w:val="Char4"/>
          <w:rFonts w:hint="cs"/>
          <w:rtl/>
        </w:rPr>
        <w:t>ی</w:t>
      </w:r>
      <w:r w:rsidRPr="00283B88">
        <w:rPr>
          <w:rStyle w:val="Char4"/>
          <w:rFonts w:hint="cs"/>
          <w:rtl/>
        </w:rPr>
        <w:t>د در توسعه علم كمال جد</w:t>
      </w:r>
      <w:r>
        <w:rPr>
          <w:rStyle w:val="Char4"/>
          <w:rFonts w:hint="cs"/>
          <w:rtl/>
        </w:rPr>
        <w:t>ی</w:t>
      </w:r>
      <w:r w:rsidRPr="00283B88">
        <w:rPr>
          <w:rStyle w:val="Char4"/>
          <w:rFonts w:hint="cs"/>
          <w:rtl/>
        </w:rPr>
        <w:t>ت و مجاهدت را بكار ببر</w:t>
      </w:r>
      <w:r>
        <w:rPr>
          <w:rStyle w:val="Char4"/>
          <w:rFonts w:hint="cs"/>
          <w:rtl/>
        </w:rPr>
        <w:t>ی</w:t>
      </w:r>
      <w:r w:rsidRPr="00283B88">
        <w:rPr>
          <w:rStyle w:val="Char4"/>
          <w:rFonts w:hint="cs"/>
          <w:rtl/>
        </w:rPr>
        <w:t>م، با</w:t>
      </w:r>
      <w:r>
        <w:rPr>
          <w:rStyle w:val="Char4"/>
          <w:rFonts w:hint="cs"/>
          <w:rtl/>
        </w:rPr>
        <w:t>ی</w:t>
      </w:r>
      <w:r w:rsidRPr="00283B88">
        <w:rPr>
          <w:rStyle w:val="Char4"/>
          <w:rFonts w:hint="cs"/>
          <w:rtl/>
        </w:rPr>
        <w:t>د همه معارف‌خواه و دانش‌</w:t>
      </w:r>
      <w:r w:rsidRPr="00283B88">
        <w:rPr>
          <w:rStyle w:val="Char4"/>
          <w:rFonts w:hint="eastAsia"/>
          <w:rtl/>
        </w:rPr>
        <w:t>پ</w:t>
      </w:r>
      <w:r w:rsidRPr="00283B88">
        <w:rPr>
          <w:rStyle w:val="Char4"/>
          <w:rFonts w:hint="cs"/>
          <w:rtl/>
        </w:rPr>
        <w:t>رور بوده باش</w:t>
      </w:r>
      <w:r>
        <w:rPr>
          <w:rStyle w:val="Char4"/>
          <w:rFonts w:hint="cs"/>
          <w:rtl/>
        </w:rPr>
        <w:t>ی</w:t>
      </w:r>
      <w:r w:rsidRPr="00283B88">
        <w:rPr>
          <w:rStyle w:val="Char4"/>
          <w:rFonts w:hint="cs"/>
          <w:rtl/>
        </w:rPr>
        <w:t>م، با</w:t>
      </w:r>
      <w:r>
        <w:rPr>
          <w:rStyle w:val="Char4"/>
          <w:rFonts w:hint="cs"/>
          <w:rtl/>
        </w:rPr>
        <w:t>ی</w:t>
      </w:r>
      <w:r w:rsidRPr="00283B88">
        <w:rPr>
          <w:rStyle w:val="Char4"/>
          <w:rFonts w:hint="cs"/>
          <w:rtl/>
        </w:rPr>
        <w:t>د همه با خاطر</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ُر از مسرت در نها</w:t>
      </w:r>
      <w:r>
        <w:rPr>
          <w:rStyle w:val="Char4"/>
          <w:rFonts w:hint="cs"/>
          <w:rtl/>
        </w:rPr>
        <w:t>ی</w:t>
      </w:r>
      <w:r w:rsidRPr="00283B88">
        <w:rPr>
          <w:rStyle w:val="Char4"/>
          <w:rFonts w:hint="cs"/>
          <w:rtl/>
        </w:rPr>
        <w:t xml:space="preserve">ت ثبات و </w:t>
      </w:r>
      <w:r w:rsidRPr="00283B88">
        <w:rPr>
          <w:rStyle w:val="Char4"/>
          <w:rFonts w:hint="eastAsia"/>
          <w:rtl/>
        </w:rPr>
        <w:t>پ</w:t>
      </w:r>
      <w:r w:rsidRPr="00283B88">
        <w:rPr>
          <w:rStyle w:val="Char4"/>
          <w:rFonts w:hint="cs"/>
          <w:rtl/>
        </w:rPr>
        <w:t>ا</w:t>
      </w:r>
      <w:r>
        <w:rPr>
          <w:rStyle w:val="Char4"/>
          <w:rFonts w:hint="cs"/>
          <w:rtl/>
        </w:rPr>
        <w:t>ی</w:t>
      </w:r>
      <w:r w:rsidRPr="00283B88">
        <w:rPr>
          <w:rStyle w:val="Char4"/>
          <w:rFonts w:hint="cs"/>
          <w:rtl/>
        </w:rPr>
        <w:t>دار</w:t>
      </w:r>
      <w:r>
        <w:rPr>
          <w:rStyle w:val="Char4"/>
          <w:rFonts w:hint="cs"/>
          <w:rtl/>
        </w:rPr>
        <w:t>ی</w:t>
      </w:r>
      <w:r w:rsidRPr="00283B88">
        <w:rPr>
          <w:rStyle w:val="Char4"/>
          <w:rFonts w:hint="cs"/>
          <w:rtl/>
        </w:rPr>
        <w:t xml:space="preserve"> لوا</w:t>
      </w:r>
      <w:r>
        <w:rPr>
          <w:rStyle w:val="Char4"/>
          <w:rFonts w:hint="cs"/>
          <w:rtl/>
        </w:rPr>
        <w:t>ی</w:t>
      </w:r>
      <w:r w:rsidRPr="00283B88">
        <w:rPr>
          <w:rStyle w:val="Char4"/>
          <w:rFonts w:hint="cs"/>
          <w:rtl/>
        </w:rPr>
        <w:t xml:space="preserve"> علم را بر دوش </w:t>
      </w:r>
      <w:r w:rsidRPr="00283B88">
        <w:rPr>
          <w:rStyle w:val="Char4"/>
          <w:rFonts w:hint="eastAsia"/>
          <w:rtl/>
        </w:rPr>
        <w:t>گ</w:t>
      </w:r>
      <w:r w:rsidRPr="00283B88">
        <w:rPr>
          <w:rStyle w:val="Char4"/>
          <w:rFonts w:hint="cs"/>
          <w:rtl/>
        </w:rPr>
        <w:t>رفته همواره مروج علم و حام</w:t>
      </w:r>
      <w:r>
        <w:rPr>
          <w:rStyle w:val="Char4"/>
          <w:rFonts w:hint="cs"/>
          <w:rtl/>
        </w:rPr>
        <w:t>ی</w:t>
      </w:r>
      <w:r w:rsidRPr="00283B88">
        <w:rPr>
          <w:rStyle w:val="Char4"/>
          <w:rFonts w:hint="cs"/>
          <w:rtl/>
        </w:rPr>
        <w:t xml:space="preserve"> معارف باش</w:t>
      </w:r>
      <w:r>
        <w:rPr>
          <w:rStyle w:val="Char4"/>
          <w:rFonts w:hint="cs"/>
          <w:rtl/>
        </w:rPr>
        <w:t>ی</w:t>
      </w:r>
      <w:r w:rsidRPr="00283B88">
        <w:rPr>
          <w:rStyle w:val="Char4"/>
          <w:rFonts w:hint="cs"/>
          <w:rtl/>
        </w:rPr>
        <w:t xml:space="preserve">م </w:t>
      </w:r>
      <w:r w:rsidRPr="00283B88">
        <w:rPr>
          <w:rStyle w:val="Char4"/>
          <w:rFonts w:hint="eastAsia"/>
          <w:rtl/>
        </w:rPr>
        <w:t>چ</w:t>
      </w:r>
      <w:r w:rsidRPr="00283B88">
        <w:rPr>
          <w:rStyle w:val="Char4"/>
          <w:rFonts w:hint="cs"/>
          <w:rtl/>
        </w:rPr>
        <w:t xml:space="preserve">را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نباش</w:t>
      </w:r>
      <w:r>
        <w:rPr>
          <w:rStyle w:val="Char4"/>
          <w:rFonts w:hint="cs"/>
          <w:rtl/>
        </w:rPr>
        <w:t>ی</w:t>
      </w:r>
      <w:r w:rsidRPr="00283B88">
        <w:rPr>
          <w:rStyle w:val="Char4"/>
          <w:rFonts w:hint="cs"/>
          <w:rtl/>
        </w:rPr>
        <w:t xml:space="preserve">م؟! و حال آنكه ما مسلمان </w:t>
      </w:r>
      <w:r w:rsidRPr="00283B88">
        <w:rPr>
          <w:rStyle w:val="Char5"/>
          <w:rFonts w:hint="cs"/>
          <w:rtl/>
        </w:rPr>
        <w:t>و</w:t>
      </w:r>
      <w:r w:rsidRPr="00283B88">
        <w:rPr>
          <w:rStyle w:val="Char4"/>
          <w:rFonts w:hint="cs"/>
          <w:rtl/>
        </w:rPr>
        <w:t xml:space="preserve"> امت وسط هست</w:t>
      </w:r>
      <w:r>
        <w:rPr>
          <w:rStyle w:val="Char4"/>
          <w:rFonts w:hint="cs"/>
          <w:rtl/>
        </w:rPr>
        <w:t>ی</w:t>
      </w:r>
      <w:r w:rsidRPr="00283B88">
        <w:rPr>
          <w:rStyle w:val="Char4"/>
          <w:rFonts w:hint="cs"/>
          <w:rtl/>
        </w:rPr>
        <w:t>م، مائ</w:t>
      </w:r>
      <w:r>
        <w:rPr>
          <w:rStyle w:val="Char4"/>
          <w:rFonts w:hint="cs"/>
          <w:rtl/>
        </w:rPr>
        <w:t>ی</w:t>
      </w:r>
      <w:r w:rsidRPr="00283B88">
        <w:rPr>
          <w:rStyle w:val="Char4"/>
          <w:rFonts w:hint="cs"/>
          <w:rtl/>
        </w:rPr>
        <w:t>م كه عهده‌دار اصلاح و ترب</w:t>
      </w:r>
      <w:r>
        <w:rPr>
          <w:rStyle w:val="Char4"/>
          <w:rFonts w:hint="cs"/>
          <w:rtl/>
        </w:rPr>
        <w:t>ی</w:t>
      </w:r>
      <w:r w:rsidRPr="00283B88">
        <w:rPr>
          <w:rStyle w:val="Char4"/>
          <w:rFonts w:hint="cs"/>
          <w:rtl/>
        </w:rPr>
        <w:t>ت سا</w:t>
      </w:r>
      <w:r>
        <w:rPr>
          <w:rStyle w:val="Char4"/>
          <w:rFonts w:hint="cs"/>
          <w:rtl/>
        </w:rPr>
        <w:t>ی</w:t>
      </w:r>
      <w:r w:rsidRPr="00283B88">
        <w:rPr>
          <w:rStyle w:val="Char4"/>
          <w:rFonts w:hint="cs"/>
          <w:rtl/>
        </w:rPr>
        <w:t>ر طبقات بشر م</w:t>
      </w:r>
      <w:r>
        <w:rPr>
          <w:rStyle w:val="Char4"/>
          <w:rFonts w:hint="cs"/>
          <w:rtl/>
        </w:rPr>
        <w:t>ی</w:t>
      </w:r>
      <w:r w:rsidRPr="00283B88">
        <w:rPr>
          <w:rStyle w:val="Char4"/>
          <w:rFonts w:hint="cs"/>
          <w:rtl/>
        </w:rPr>
        <w:t>‌باش</w:t>
      </w:r>
      <w:r>
        <w:rPr>
          <w:rStyle w:val="Char4"/>
          <w:rFonts w:hint="cs"/>
          <w:rtl/>
        </w:rPr>
        <w:t>ی</w:t>
      </w:r>
      <w:r w:rsidRPr="00283B88">
        <w:rPr>
          <w:rStyle w:val="Char4"/>
          <w:rFonts w:hint="cs"/>
          <w:rtl/>
        </w:rPr>
        <w:t>م!.</w:t>
      </w:r>
    </w:p>
    <w:p w:rsidR="00283B88" w:rsidRPr="00283B88" w:rsidRDefault="00283B88" w:rsidP="00283B88">
      <w:pPr>
        <w:widowControl w:val="0"/>
        <w:spacing w:line="250" w:lineRule="auto"/>
        <w:ind w:firstLine="284"/>
        <w:jc w:val="both"/>
        <w:rPr>
          <w:rStyle w:val="Char4"/>
          <w:rtl/>
        </w:rPr>
      </w:pPr>
      <w:r w:rsidRPr="00283B88">
        <w:rPr>
          <w:rStyle w:val="Char4"/>
          <w:rFonts w:hint="cs"/>
          <w:rtl/>
        </w:rPr>
        <w:t xml:space="preserve">قرآن ما را از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هر آن</w:t>
      </w:r>
      <w:r w:rsidRPr="00283B88">
        <w:rPr>
          <w:rStyle w:val="Char4"/>
          <w:rFonts w:hint="eastAsia"/>
          <w:rtl/>
        </w:rPr>
        <w:t>چ</w:t>
      </w:r>
      <w:r w:rsidRPr="00283B88">
        <w:rPr>
          <w:rStyle w:val="Char4"/>
          <w:rFonts w:hint="cs"/>
          <w:rtl/>
        </w:rPr>
        <w:t>ه كه غ</w:t>
      </w:r>
      <w:r>
        <w:rPr>
          <w:rStyle w:val="Char4"/>
          <w:rFonts w:hint="cs"/>
          <w:rtl/>
        </w:rPr>
        <w:t>ی</w:t>
      </w:r>
      <w:r w:rsidRPr="00283B88">
        <w:rPr>
          <w:rStyle w:val="Char4"/>
          <w:rFonts w:hint="cs"/>
          <w:rtl/>
        </w:rPr>
        <w:t xml:space="preserve">ر معلوم است </w:t>
      </w:r>
      <w:r w:rsidRPr="00DA2AC0">
        <w:rPr>
          <w:rFonts w:cs="Times New Roman" w:hint="cs"/>
          <w:sz w:val="36"/>
          <w:rtl/>
          <w:lang w:bidi="ar-SY"/>
        </w:rPr>
        <w:t>–</w:t>
      </w:r>
      <w:r w:rsidRPr="00283B88">
        <w:rPr>
          <w:rStyle w:val="Char4"/>
          <w:rFonts w:hint="cs"/>
          <w:rtl/>
        </w:rPr>
        <w:t xml:space="preserve"> از عقا</w:t>
      </w:r>
      <w:r>
        <w:rPr>
          <w:rStyle w:val="Char4"/>
          <w:rFonts w:hint="cs"/>
          <w:rtl/>
        </w:rPr>
        <w:t>ی</w:t>
      </w:r>
      <w:r w:rsidRPr="00283B88">
        <w:rPr>
          <w:rStyle w:val="Char4"/>
          <w:rFonts w:hint="cs"/>
          <w:rtl/>
        </w:rPr>
        <w:t xml:space="preserve">د، كردار و </w:t>
      </w:r>
      <w:r w:rsidRPr="00283B88">
        <w:rPr>
          <w:rStyle w:val="Char4"/>
          <w:rFonts w:hint="eastAsia"/>
          <w:rtl/>
        </w:rPr>
        <w:t>گ</w:t>
      </w:r>
      <w:r w:rsidRPr="00283B88">
        <w:rPr>
          <w:rStyle w:val="Char4"/>
          <w:rFonts w:hint="cs"/>
          <w:rtl/>
        </w:rPr>
        <w:t>فتار- اك</w:t>
      </w:r>
      <w:r>
        <w:rPr>
          <w:rStyle w:val="Char4"/>
          <w:rFonts w:hint="cs"/>
          <w:rtl/>
        </w:rPr>
        <w:t>ی</w:t>
      </w:r>
      <w:r w:rsidRPr="00283B88">
        <w:rPr>
          <w:rStyle w:val="Char4"/>
          <w:rFonts w:hint="cs"/>
          <w:rtl/>
        </w:rPr>
        <w:t>داً منع م</w:t>
      </w:r>
      <w:r>
        <w:rPr>
          <w:rStyle w:val="Char4"/>
          <w:rFonts w:hint="cs"/>
          <w:rtl/>
        </w:rPr>
        <w:t>ی</w:t>
      </w:r>
      <w:r w:rsidRPr="00283B88">
        <w:rPr>
          <w:rStyle w:val="Char4"/>
          <w:rFonts w:hint="cs"/>
          <w:rtl/>
        </w:rPr>
        <w:t xml:space="preserve">‌كند </w:t>
      </w:r>
      <w:r>
        <w:rPr>
          <w:rFonts w:cs="Traditional Arabic" w:hint="cs"/>
          <w:sz w:val="36"/>
          <w:rtl/>
          <w:lang w:bidi="ar-SY"/>
        </w:rPr>
        <w:t>﴿</w:t>
      </w:r>
      <w:r w:rsidRPr="00283B88">
        <w:rPr>
          <w:rStyle w:val="Chard"/>
          <w:rFonts w:hint="eastAsia"/>
          <w:rtl/>
        </w:rPr>
        <w:t>وَلَا</w:t>
      </w:r>
      <w:r w:rsidRPr="00283B88">
        <w:rPr>
          <w:rStyle w:val="Chard"/>
          <w:rtl/>
        </w:rPr>
        <w:t xml:space="preserve"> </w:t>
      </w:r>
      <w:r w:rsidRPr="00283B88">
        <w:rPr>
          <w:rStyle w:val="Chard"/>
          <w:rFonts w:hint="eastAsia"/>
          <w:rtl/>
        </w:rPr>
        <w:t>تَق</w:t>
      </w:r>
      <w:r w:rsidRPr="00283B88">
        <w:rPr>
          <w:rStyle w:val="Chard"/>
          <w:rFonts w:hint="cs"/>
          <w:rtl/>
        </w:rPr>
        <w:t>ۡ</w:t>
      </w:r>
      <w:r w:rsidRPr="00283B88">
        <w:rPr>
          <w:rStyle w:val="Chard"/>
          <w:rFonts w:hint="eastAsia"/>
          <w:rtl/>
        </w:rPr>
        <w:t>فُ</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لَي</w:t>
      </w:r>
      <w:r w:rsidRPr="00283B88">
        <w:rPr>
          <w:rStyle w:val="Chard"/>
          <w:rFonts w:hint="cs"/>
          <w:rtl/>
        </w:rPr>
        <w:t>ۡ</w:t>
      </w:r>
      <w:r w:rsidRPr="00283B88">
        <w:rPr>
          <w:rStyle w:val="Chard"/>
          <w:rFonts w:hint="eastAsia"/>
          <w:rtl/>
        </w:rPr>
        <w:t>سَ</w:t>
      </w:r>
      <w:r w:rsidRPr="00283B88">
        <w:rPr>
          <w:rStyle w:val="Chard"/>
          <w:rtl/>
        </w:rPr>
        <w:t xml:space="preserve"> </w:t>
      </w:r>
      <w:r w:rsidRPr="00283B88">
        <w:rPr>
          <w:rStyle w:val="Chard"/>
          <w:rFonts w:hint="eastAsia"/>
          <w:rtl/>
        </w:rPr>
        <w:t>لَكَ</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عِل</w:t>
      </w:r>
      <w:r w:rsidRPr="00283B88">
        <w:rPr>
          <w:rStyle w:val="Chard"/>
          <w:rFonts w:hint="cs"/>
          <w:rtl/>
        </w:rPr>
        <w:t>ۡ</w:t>
      </w:r>
      <w:r w:rsidRPr="00283B88">
        <w:rPr>
          <w:rStyle w:val="Chard"/>
          <w:rFonts w:hint="eastAsia"/>
          <w:rtl/>
        </w:rPr>
        <w:t>مٌ</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[الإسراء: 36]</w:t>
      </w:r>
      <w:r w:rsidRPr="00283B88">
        <w:rPr>
          <w:rStyle w:val="Char4"/>
          <w:rtl/>
        </w:rPr>
        <w:t>(</w:t>
      </w:r>
      <w:r w:rsidRPr="00283B88">
        <w:rPr>
          <w:rStyle w:val="Char4"/>
          <w:rtl/>
        </w:rPr>
        <w:footnoteReference w:id="29"/>
      </w:r>
      <w:r w:rsidRPr="00283B88">
        <w:rPr>
          <w:rStyle w:val="Char4"/>
          <w:rtl/>
        </w:rPr>
        <w:t>)</w:t>
      </w:r>
      <w:r w:rsidRPr="00283B88">
        <w:rPr>
          <w:rStyle w:val="Char4"/>
          <w:rFonts w:hint="cs"/>
          <w:rtl/>
        </w:rPr>
        <w:t>.</w:t>
      </w:r>
    </w:p>
    <w:p w:rsidR="00283B88" w:rsidRPr="00F10204" w:rsidRDefault="00283B88" w:rsidP="00283B88">
      <w:pPr>
        <w:widowControl w:val="0"/>
        <w:spacing w:line="250" w:lineRule="auto"/>
        <w:ind w:firstLine="284"/>
        <w:jc w:val="both"/>
        <w:rPr>
          <w:rFonts w:ascii="B Lotus" w:hAnsi="B Lotus" w:cs="B Lotus"/>
          <w:sz w:val="26"/>
          <w:szCs w:val="26"/>
          <w:rtl/>
          <w:lang w:bidi="ar-SY"/>
        </w:rPr>
      </w:pPr>
      <w:r w:rsidRPr="00283B88">
        <w:rPr>
          <w:rStyle w:val="Char4"/>
          <w:rFonts w:hint="cs"/>
          <w:rtl/>
        </w:rPr>
        <w:t>قرآن كفار را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ب</w:t>
      </w:r>
      <w:r>
        <w:rPr>
          <w:rStyle w:val="Char4"/>
          <w:rFonts w:hint="cs"/>
          <w:rtl/>
        </w:rPr>
        <w:t>ی</w:t>
      </w:r>
      <w:r w:rsidRPr="00283B88">
        <w:rPr>
          <w:rStyle w:val="Char4"/>
          <w:rFonts w:hint="cs"/>
          <w:rtl/>
        </w:rPr>
        <w:t>علم و در ع</w:t>
      </w:r>
      <w:r>
        <w:rPr>
          <w:rStyle w:val="Char4"/>
          <w:rFonts w:hint="cs"/>
          <w:rtl/>
        </w:rPr>
        <w:t>ی</w:t>
      </w:r>
      <w:r w:rsidRPr="00283B88">
        <w:rPr>
          <w:rStyle w:val="Char4"/>
          <w:rFonts w:hint="cs"/>
          <w:rtl/>
        </w:rPr>
        <w:t xml:space="preserve">ن حال </w:t>
      </w:r>
      <w:r w:rsidRPr="00283B88">
        <w:rPr>
          <w:rStyle w:val="Char4"/>
          <w:rFonts w:hint="eastAsia"/>
          <w:rtl/>
        </w:rPr>
        <w:t>پ</w:t>
      </w:r>
      <w:r>
        <w:rPr>
          <w:rStyle w:val="Char4"/>
          <w:rFonts w:hint="cs"/>
          <w:rtl/>
        </w:rPr>
        <w:t>ی</w:t>
      </w:r>
      <w:r w:rsidRPr="00283B88">
        <w:rPr>
          <w:rStyle w:val="Char4"/>
          <w:rFonts w:hint="cs"/>
          <w:rtl/>
        </w:rPr>
        <w:t xml:space="preserve">رو </w:t>
      </w:r>
      <w:r w:rsidRPr="00283B88">
        <w:rPr>
          <w:rStyle w:val="Char4"/>
          <w:rFonts w:hint="eastAsia"/>
          <w:rtl/>
        </w:rPr>
        <w:t>گ</w:t>
      </w:r>
      <w:r w:rsidRPr="00283B88">
        <w:rPr>
          <w:rStyle w:val="Char4"/>
          <w:rFonts w:hint="cs"/>
          <w:rtl/>
        </w:rPr>
        <w:t>مان بوده‌اند، جداً مذمت م</w:t>
      </w:r>
      <w:r>
        <w:rPr>
          <w:rStyle w:val="Char4"/>
          <w:rFonts w:hint="cs"/>
          <w:rtl/>
        </w:rPr>
        <w:t>ی</w:t>
      </w:r>
      <w:r w:rsidRPr="00283B88">
        <w:rPr>
          <w:rStyle w:val="Char4"/>
          <w:rFonts w:hint="cs"/>
          <w:rtl/>
        </w:rPr>
        <w:t xml:space="preserve">‌كند: </w:t>
      </w:r>
      <w:r>
        <w:rPr>
          <w:rFonts w:cs="Traditional Arabic" w:hint="cs"/>
          <w:sz w:val="36"/>
          <w:rtl/>
          <w:lang w:bidi="ar-SY"/>
        </w:rPr>
        <w:t>﴿</w:t>
      </w:r>
      <w:r w:rsidRPr="00283B88">
        <w:rPr>
          <w:rStyle w:val="Chard"/>
          <w:rFonts w:hint="eastAsia"/>
          <w:rtl/>
        </w:rPr>
        <w:t>وَمَا</w:t>
      </w:r>
      <w:r w:rsidRPr="00283B88">
        <w:rPr>
          <w:rStyle w:val="Chard"/>
          <w:rtl/>
        </w:rPr>
        <w:t xml:space="preserve"> </w:t>
      </w:r>
      <w:r w:rsidRPr="00283B88">
        <w:rPr>
          <w:rStyle w:val="Chard"/>
          <w:rFonts w:hint="eastAsia"/>
          <w:rtl/>
        </w:rPr>
        <w:t>لَهُم</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tl/>
        </w:rPr>
        <w:t xml:space="preserve"> </w:t>
      </w:r>
      <w:r w:rsidRPr="00283B88">
        <w:rPr>
          <w:rStyle w:val="Chard"/>
          <w:rFonts w:hint="eastAsia"/>
          <w:rtl/>
        </w:rPr>
        <w:t>عِل</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eastAsia"/>
          <w:rtl/>
        </w:rPr>
        <w:t>يَتَّبِعُونَ</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cs"/>
          <w:rtl/>
        </w:rPr>
        <w:t>ٱ</w:t>
      </w:r>
      <w:r w:rsidRPr="00283B88">
        <w:rPr>
          <w:rStyle w:val="Chard"/>
          <w:rFonts w:hint="eastAsia"/>
          <w:rtl/>
        </w:rPr>
        <w:t>لظَّنَّ</w:t>
      </w:r>
      <w:r w:rsidRPr="00283B88">
        <w:rPr>
          <w:rStyle w:val="Chard"/>
          <w:rFonts w:hint="cs"/>
          <w:rtl/>
        </w:rPr>
        <w:t>ۖ</w:t>
      </w:r>
      <w:r w:rsidRPr="00283B88">
        <w:rPr>
          <w:rStyle w:val="Chard"/>
          <w:rtl/>
        </w:rPr>
        <w:t xml:space="preserve"> </w:t>
      </w:r>
      <w:r w:rsidRPr="00283B88">
        <w:rPr>
          <w:rStyle w:val="Chard"/>
          <w:rFonts w:hint="eastAsia"/>
          <w:rtl/>
        </w:rPr>
        <w:t>وَإِنَّ</w:t>
      </w:r>
      <w:r w:rsidRPr="00283B88">
        <w:rPr>
          <w:rStyle w:val="Chard"/>
          <w:rtl/>
        </w:rPr>
        <w:t xml:space="preserve"> </w:t>
      </w:r>
      <w:r w:rsidRPr="00283B88">
        <w:rPr>
          <w:rStyle w:val="Chard"/>
          <w:rFonts w:hint="cs"/>
          <w:rtl/>
        </w:rPr>
        <w:t>ٱ</w:t>
      </w:r>
      <w:r w:rsidRPr="00283B88">
        <w:rPr>
          <w:rStyle w:val="Chard"/>
          <w:rFonts w:hint="eastAsia"/>
          <w:rtl/>
        </w:rPr>
        <w:t>لظَّنَّ</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يُغ</w:t>
      </w:r>
      <w:r w:rsidRPr="00283B88">
        <w:rPr>
          <w:rStyle w:val="Chard"/>
          <w:rFonts w:hint="cs"/>
          <w:rtl/>
        </w:rPr>
        <w:t>ۡ</w:t>
      </w:r>
      <w:r w:rsidRPr="00283B88">
        <w:rPr>
          <w:rStyle w:val="Chard"/>
          <w:rFonts w:hint="eastAsia"/>
          <w:rtl/>
        </w:rPr>
        <w:t>نِي</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حَقِّ</w:t>
      </w:r>
      <w:r w:rsidRPr="00283B88">
        <w:rPr>
          <w:rStyle w:val="Chard"/>
          <w:rtl/>
        </w:rPr>
        <w:t xml:space="preserve"> </w:t>
      </w:r>
      <w:r w:rsidRPr="00283B88">
        <w:rPr>
          <w:rStyle w:val="Chard"/>
          <w:rFonts w:hint="eastAsia"/>
          <w:rtl/>
        </w:rPr>
        <w:t>شَي</w:t>
      </w:r>
      <w:r w:rsidRPr="00283B88">
        <w:rPr>
          <w:rStyle w:val="Chard"/>
          <w:rFonts w:hint="cs"/>
          <w:rtl/>
        </w:rPr>
        <w:t>ۡ</w:t>
      </w:r>
      <w:r w:rsidRPr="00283B88">
        <w:rPr>
          <w:rStyle w:val="Chard"/>
          <w:rFonts w:hint="eastAsia"/>
          <w:rtl/>
        </w:rPr>
        <w:t>‍</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٢٨</w:t>
      </w:r>
      <w:r>
        <w:rPr>
          <w:rFonts w:cs="Traditional Arabic" w:hint="cs"/>
          <w:sz w:val="36"/>
          <w:rtl/>
          <w:lang w:bidi="ar-SY"/>
        </w:rPr>
        <w:t>﴾</w:t>
      </w:r>
      <w:r w:rsidRPr="00283B88">
        <w:rPr>
          <w:rStyle w:val="Char4"/>
          <w:rFonts w:hint="cs"/>
          <w:rtl/>
        </w:rPr>
        <w:t xml:space="preserve"> </w:t>
      </w:r>
      <w:r w:rsidRPr="00283B88">
        <w:rPr>
          <w:rStyle w:val="Char6"/>
          <w:rtl/>
        </w:rPr>
        <w:t>[النجم: 28]</w:t>
      </w:r>
      <w:r w:rsidRPr="00283B88">
        <w:rPr>
          <w:rStyle w:val="Char4"/>
          <w:rtl/>
        </w:rPr>
        <w:t>(</w:t>
      </w:r>
      <w:r w:rsidRPr="00283B88">
        <w:rPr>
          <w:rStyle w:val="Char4"/>
          <w:rtl/>
        </w:rPr>
        <w:footnoteReference w:id="30"/>
      </w:r>
      <w:r w:rsidRPr="00283B88">
        <w:rPr>
          <w:rStyle w:val="Char4"/>
          <w:rtl/>
        </w:rPr>
        <w:t>)</w:t>
      </w:r>
      <w:r w:rsidRPr="00283B88">
        <w:rPr>
          <w:rStyle w:val="Char4"/>
          <w:rFonts w:hint="cs"/>
          <w:rtl/>
        </w:rPr>
        <w:t xml:space="preserve">، </w:t>
      </w:r>
      <w:r>
        <w:rPr>
          <w:rFonts w:cs="Traditional Arabic" w:hint="cs"/>
          <w:sz w:val="36"/>
          <w:rtl/>
          <w:lang w:bidi="ar-SY"/>
        </w:rPr>
        <w:t>﴿...</w:t>
      </w:r>
      <w:r w:rsidRPr="00283B88">
        <w:rPr>
          <w:rStyle w:val="Chard"/>
          <w:rFonts w:hint="eastAsia"/>
          <w:rtl/>
        </w:rPr>
        <w:t>مَا</w:t>
      </w:r>
      <w:r w:rsidRPr="00283B88">
        <w:rPr>
          <w:rStyle w:val="Chard"/>
          <w:rtl/>
        </w:rPr>
        <w:t xml:space="preserve"> </w:t>
      </w:r>
      <w:r w:rsidRPr="00283B88">
        <w:rPr>
          <w:rStyle w:val="Chard"/>
          <w:rFonts w:hint="eastAsia"/>
          <w:rtl/>
        </w:rPr>
        <w:t>لَهُم</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tl/>
        </w:rPr>
        <w:t xml:space="preserve"> </w:t>
      </w:r>
      <w:r w:rsidRPr="00283B88">
        <w:rPr>
          <w:rStyle w:val="Chard"/>
          <w:rFonts w:hint="eastAsia"/>
          <w:rtl/>
        </w:rPr>
        <w:t>عِل</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cs"/>
          <w:rtl/>
        </w:rPr>
        <w:t>ٱ</w:t>
      </w:r>
      <w:r w:rsidRPr="00283B88">
        <w:rPr>
          <w:rStyle w:val="Chard"/>
          <w:rFonts w:hint="eastAsia"/>
          <w:rtl/>
        </w:rPr>
        <w:t>تِّبَاعَ</w:t>
      </w:r>
      <w:r w:rsidRPr="00283B88">
        <w:rPr>
          <w:rStyle w:val="Chard"/>
          <w:rtl/>
        </w:rPr>
        <w:t xml:space="preserve"> </w:t>
      </w:r>
      <w:r w:rsidRPr="00283B88">
        <w:rPr>
          <w:rStyle w:val="Chard"/>
          <w:rFonts w:hint="cs"/>
          <w:rtl/>
        </w:rPr>
        <w:t>ٱ</w:t>
      </w:r>
      <w:r w:rsidRPr="00283B88">
        <w:rPr>
          <w:rStyle w:val="Chard"/>
          <w:rFonts w:hint="eastAsia"/>
          <w:rtl/>
        </w:rPr>
        <w:t>لظَّنِّ</w:t>
      </w:r>
      <w:r>
        <w:rPr>
          <w:rFonts w:ascii="KFGQPC Uthmanic Script HAFS" w:cs="Times New Roman" w:hint="cs"/>
          <w:rtl/>
        </w:rPr>
        <w:t>...</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[النساء: 157]</w:t>
      </w:r>
      <w:r w:rsidRPr="00283B88">
        <w:rPr>
          <w:rStyle w:val="Char6"/>
          <w:rFonts w:hint="cs"/>
          <w:rtl/>
        </w:rPr>
        <w:t>،</w:t>
      </w:r>
      <w:r w:rsidRPr="00283B88">
        <w:rPr>
          <w:rStyle w:val="Char4"/>
          <w:rFonts w:hint="cs"/>
          <w:rtl/>
        </w:rPr>
        <w:t xml:space="preserve"> </w:t>
      </w:r>
      <w:r>
        <w:rPr>
          <w:rFonts w:cs="Traditional Arabic" w:hint="cs"/>
          <w:sz w:val="36"/>
          <w:rtl/>
          <w:lang w:bidi="ar-SY"/>
        </w:rPr>
        <w:t>﴿</w:t>
      </w:r>
      <w:r w:rsidRPr="00283B88">
        <w:rPr>
          <w:rStyle w:val="Chard"/>
          <w:rFonts w:hint="eastAsia"/>
          <w:rtl/>
        </w:rPr>
        <w:t>وَمَا</w:t>
      </w:r>
      <w:r w:rsidRPr="00283B88">
        <w:rPr>
          <w:rStyle w:val="Chard"/>
          <w:rtl/>
        </w:rPr>
        <w:t xml:space="preserve"> </w:t>
      </w:r>
      <w:r w:rsidRPr="00283B88">
        <w:rPr>
          <w:rStyle w:val="Chard"/>
          <w:rFonts w:hint="eastAsia"/>
          <w:rtl/>
        </w:rPr>
        <w:t>يَتَّبِعُ</w:t>
      </w:r>
      <w:r w:rsidRPr="00283B88">
        <w:rPr>
          <w:rStyle w:val="Chard"/>
          <w:rtl/>
        </w:rPr>
        <w:t xml:space="preserve"> </w:t>
      </w:r>
      <w:r w:rsidRPr="00283B88">
        <w:rPr>
          <w:rStyle w:val="Chard"/>
          <w:rFonts w:hint="eastAsia"/>
          <w:rtl/>
        </w:rPr>
        <w:t>أَك</w:t>
      </w:r>
      <w:r w:rsidRPr="00283B88">
        <w:rPr>
          <w:rStyle w:val="Chard"/>
          <w:rFonts w:hint="cs"/>
          <w:rtl/>
        </w:rPr>
        <w:t>ۡ</w:t>
      </w:r>
      <w:r w:rsidRPr="00283B88">
        <w:rPr>
          <w:rStyle w:val="Chard"/>
          <w:rFonts w:hint="eastAsia"/>
          <w:rtl/>
        </w:rPr>
        <w:t>ثَرُهُم</w:t>
      </w:r>
      <w:r w:rsidRPr="00283B88">
        <w:rPr>
          <w:rStyle w:val="Chard"/>
          <w:rFonts w:hint="cs"/>
          <w:rtl/>
        </w:rPr>
        <w:t>ۡ</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eastAsia"/>
          <w:rtl/>
        </w:rPr>
        <w:t>ظَنًّا</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لظَّنَّ</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يُغ</w:t>
      </w:r>
      <w:r w:rsidRPr="00283B88">
        <w:rPr>
          <w:rStyle w:val="Chard"/>
          <w:rFonts w:hint="cs"/>
          <w:rtl/>
        </w:rPr>
        <w:t>ۡ</w:t>
      </w:r>
      <w:r w:rsidRPr="00283B88">
        <w:rPr>
          <w:rStyle w:val="Chard"/>
          <w:rFonts w:hint="eastAsia"/>
          <w:rtl/>
        </w:rPr>
        <w:t>نِي</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حَقِّ</w:t>
      </w:r>
      <w:r w:rsidRPr="00283B88">
        <w:rPr>
          <w:rStyle w:val="Chard"/>
          <w:rtl/>
        </w:rPr>
        <w:t xml:space="preserve"> </w:t>
      </w:r>
      <w:r w:rsidRPr="00283B88">
        <w:rPr>
          <w:rStyle w:val="Chard"/>
          <w:rFonts w:hint="eastAsia"/>
          <w:rtl/>
        </w:rPr>
        <w:t>شَي</w:t>
      </w:r>
      <w:r w:rsidRPr="00283B88">
        <w:rPr>
          <w:rStyle w:val="Chard"/>
          <w:rFonts w:hint="cs"/>
          <w:rtl/>
        </w:rPr>
        <w:t>ۡ</w:t>
      </w:r>
      <w:r w:rsidRPr="00283B88">
        <w:rPr>
          <w:rStyle w:val="Chard"/>
          <w:rFonts w:hint="eastAsia"/>
          <w:rtl/>
        </w:rPr>
        <w:t>‍</w:t>
      </w:r>
      <w:r w:rsidRPr="00283B88">
        <w:rPr>
          <w:rStyle w:val="Chard"/>
          <w:rFonts w:hint="cs"/>
          <w:rtl/>
        </w:rPr>
        <w:t>ٔ</w:t>
      </w:r>
      <w:r w:rsidRPr="00283B88">
        <w:rPr>
          <w:rStyle w:val="Chard"/>
          <w:rFonts w:hint="eastAsia"/>
          <w:rtl/>
        </w:rPr>
        <w:t>ًا</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w:t>
      </w:r>
      <w:r>
        <w:rPr>
          <w:rStyle w:val="Char6"/>
          <w:rtl/>
        </w:rPr>
        <w:t>ی</w:t>
      </w:r>
      <w:r w:rsidRPr="00283B88">
        <w:rPr>
          <w:rStyle w:val="Char6"/>
          <w:rtl/>
        </w:rPr>
        <w:t>ونس: 36]</w:t>
      </w:r>
      <w:r w:rsidRPr="00283B88">
        <w:rPr>
          <w:rStyle w:val="Char6"/>
          <w:rFonts w:hint="cs"/>
          <w:rtl/>
        </w:rPr>
        <w:t>.</w:t>
      </w:r>
    </w:p>
    <w:p w:rsidR="00283B88" w:rsidRPr="003A6BFF" w:rsidRDefault="00283B88" w:rsidP="00283B88">
      <w:pPr>
        <w:widowControl w:val="0"/>
        <w:spacing w:line="250" w:lineRule="auto"/>
        <w:ind w:firstLine="284"/>
        <w:jc w:val="both"/>
        <w:rPr>
          <w:rFonts w:cs="Lotus Linotype"/>
          <w:b/>
          <w:bCs/>
          <w:sz w:val="36"/>
          <w:rtl/>
          <w:lang w:bidi="ar-SY"/>
        </w:rPr>
      </w:pPr>
      <w:r w:rsidRPr="00283B88">
        <w:rPr>
          <w:rStyle w:val="Char4"/>
          <w:rFonts w:hint="cs"/>
          <w:rtl/>
        </w:rPr>
        <w:t>قرآن حكمت را 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رس</w:t>
      </w:r>
      <w:r>
        <w:rPr>
          <w:rStyle w:val="Char4"/>
          <w:rFonts w:hint="cs"/>
          <w:rtl/>
        </w:rPr>
        <w:t>ی</w:t>
      </w:r>
      <w:r w:rsidRPr="00283B88">
        <w:rPr>
          <w:rStyle w:val="Char4"/>
          <w:rFonts w:hint="cs"/>
          <w:rtl/>
        </w:rPr>
        <w:t xml:space="preserve">دن بهر </w:t>
      </w:r>
      <w:r w:rsidRPr="00283B88">
        <w:rPr>
          <w:rStyle w:val="Char4"/>
          <w:rFonts w:hint="eastAsia"/>
          <w:rtl/>
        </w:rPr>
        <w:t>گ</w:t>
      </w:r>
      <w:r w:rsidRPr="00283B88">
        <w:rPr>
          <w:rStyle w:val="Char4"/>
          <w:rFonts w:hint="cs"/>
          <w:rtl/>
        </w:rPr>
        <w:t>ونه كمال مطلوب و سر</w:t>
      </w:r>
      <w:r w:rsidRPr="00283B88">
        <w:rPr>
          <w:rStyle w:val="Char4"/>
          <w:rFonts w:hint="eastAsia"/>
          <w:rtl/>
        </w:rPr>
        <w:t>چ</w:t>
      </w:r>
      <w:r w:rsidRPr="00283B88">
        <w:rPr>
          <w:rStyle w:val="Char4"/>
          <w:rFonts w:hint="cs"/>
          <w:rtl/>
        </w:rPr>
        <w:t>شم</w:t>
      </w:r>
      <w:r>
        <w:rPr>
          <w:rStyle w:val="Char4"/>
          <w:rFonts w:hint="cs"/>
          <w:rtl/>
        </w:rPr>
        <w:t>ه</w:t>
      </w:r>
      <w:r w:rsidRPr="00283B88">
        <w:rPr>
          <w:rStyle w:val="Char4"/>
          <w:rFonts w:hint="cs"/>
          <w:rtl/>
        </w:rPr>
        <w:t xml:space="preserve"> فضائل، خلاصه آن را منشأ خ</w:t>
      </w:r>
      <w:r>
        <w:rPr>
          <w:rStyle w:val="Char4"/>
          <w:rFonts w:hint="cs"/>
          <w:rtl/>
        </w:rPr>
        <w:t>ی</w:t>
      </w:r>
      <w:r w:rsidRPr="00283B88">
        <w:rPr>
          <w:rStyle w:val="Char4"/>
          <w:rFonts w:hint="cs"/>
          <w:rtl/>
        </w:rPr>
        <w:t>ر كث</w:t>
      </w:r>
      <w:r>
        <w:rPr>
          <w:rStyle w:val="Char4"/>
          <w:rFonts w:hint="cs"/>
          <w:rtl/>
        </w:rPr>
        <w:t>ی</w:t>
      </w:r>
      <w:r w:rsidRPr="00283B88">
        <w:rPr>
          <w:rStyle w:val="Char4"/>
          <w:rFonts w:hint="cs"/>
          <w:rtl/>
        </w:rPr>
        <w:t>ر م</w:t>
      </w:r>
      <w:r>
        <w:rPr>
          <w:rStyle w:val="Char4"/>
          <w:rFonts w:hint="cs"/>
          <w:rtl/>
        </w:rPr>
        <w:t>ی</w:t>
      </w:r>
      <w:r w:rsidRPr="00283B88">
        <w:rPr>
          <w:rStyle w:val="Char4"/>
          <w:rFonts w:hint="cs"/>
          <w:rtl/>
        </w:rPr>
        <w:t xml:space="preserve">‌داند </w:t>
      </w:r>
      <w:r>
        <w:rPr>
          <w:rFonts w:cs="Traditional Arabic" w:hint="cs"/>
          <w:sz w:val="36"/>
          <w:rtl/>
          <w:lang w:bidi="ar-SY"/>
        </w:rPr>
        <w:t>﴿</w:t>
      </w:r>
      <w:r w:rsidRPr="00283B88">
        <w:rPr>
          <w:rStyle w:val="Chard"/>
          <w:rFonts w:hint="eastAsia"/>
          <w:rtl/>
        </w:rPr>
        <w:t>يُؤ</w:t>
      </w:r>
      <w:r w:rsidRPr="00283B88">
        <w:rPr>
          <w:rStyle w:val="Chard"/>
          <w:rFonts w:hint="cs"/>
          <w:rtl/>
        </w:rPr>
        <w:t>ۡ</w:t>
      </w:r>
      <w:r w:rsidRPr="00283B88">
        <w:rPr>
          <w:rStyle w:val="Chard"/>
          <w:rFonts w:hint="eastAsia"/>
          <w:rtl/>
        </w:rPr>
        <w:t>تِي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حِك</w:t>
      </w:r>
      <w:r w:rsidRPr="00283B88">
        <w:rPr>
          <w:rStyle w:val="Chard"/>
          <w:rFonts w:hint="cs"/>
          <w:rtl/>
        </w:rPr>
        <w:t>ۡ</w:t>
      </w:r>
      <w:r w:rsidRPr="00283B88">
        <w:rPr>
          <w:rStyle w:val="Chard"/>
          <w:rFonts w:hint="eastAsia"/>
          <w:rtl/>
        </w:rPr>
        <w:t>مَةَ</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يَشَا</w:t>
      </w:r>
      <w:r w:rsidRPr="00283B88">
        <w:rPr>
          <w:rStyle w:val="Chard"/>
          <w:rFonts w:hint="cs"/>
          <w:rtl/>
        </w:rPr>
        <w:t>ٓ</w:t>
      </w:r>
      <w:r w:rsidRPr="00283B88">
        <w:rPr>
          <w:rStyle w:val="Chard"/>
          <w:rFonts w:hint="eastAsia"/>
          <w:rtl/>
        </w:rPr>
        <w:t>ءُ</w:t>
      </w:r>
      <w:r w:rsidRPr="00283B88">
        <w:rPr>
          <w:rStyle w:val="Chard"/>
          <w:rFonts w:hint="cs"/>
          <w:rtl/>
        </w:rPr>
        <w:t>ۚ</w:t>
      </w:r>
      <w:r w:rsidRPr="00283B88">
        <w:rPr>
          <w:rStyle w:val="Chard"/>
          <w:rtl/>
        </w:rPr>
        <w:t xml:space="preserve"> </w:t>
      </w:r>
      <w:r w:rsidRPr="00283B88">
        <w:rPr>
          <w:rStyle w:val="Chard"/>
          <w:rFonts w:hint="eastAsia"/>
          <w:rtl/>
        </w:rPr>
        <w:t>وَمَن</w:t>
      </w:r>
      <w:r w:rsidRPr="00283B88">
        <w:rPr>
          <w:rStyle w:val="Chard"/>
          <w:rtl/>
        </w:rPr>
        <w:t xml:space="preserve"> </w:t>
      </w:r>
      <w:r w:rsidRPr="00283B88">
        <w:rPr>
          <w:rStyle w:val="Chard"/>
          <w:rFonts w:hint="eastAsia"/>
          <w:rtl/>
        </w:rPr>
        <w:t>يُؤ</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حِك</w:t>
      </w:r>
      <w:r w:rsidRPr="00283B88">
        <w:rPr>
          <w:rStyle w:val="Chard"/>
          <w:rFonts w:hint="cs"/>
          <w:rtl/>
        </w:rPr>
        <w:t>ۡ</w:t>
      </w:r>
      <w:r w:rsidRPr="00283B88">
        <w:rPr>
          <w:rStyle w:val="Chard"/>
          <w:rFonts w:hint="eastAsia"/>
          <w:rtl/>
        </w:rPr>
        <w:t>مَةَ</w:t>
      </w:r>
      <w:r w:rsidRPr="00283B88">
        <w:rPr>
          <w:rStyle w:val="Chard"/>
          <w:rtl/>
        </w:rPr>
        <w:t xml:space="preserve"> </w:t>
      </w:r>
      <w:r w:rsidRPr="00283B88">
        <w:rPr>
          <w:rStyle w:val="Chard"/>
          <w:rFonts w:hint="eastAsia"/>
          <w:rtl/>
        </w:rPr>
        <w:t>فَقَد</w:t>
      </w:r>
      <w:r w:rsidRPr="00283B88">
        <w:rPr>
          <w:rStyle w:val="Chard"/>
          <w:rFonts w:hint="cs"/>
          <w:rtl/>
        </w:rPr>
        <w:t>ۡ</w:t>
      </w:r>
      <w:r w:rsidRPr="00283B88">
        <w:rPr>
          <w:rStyle w:val="Chard"/>
          <w:rtl/>
        </w:rPr>
        <w:t xml:space="preserve"> </w:t>
      </w:r>
      <w:r w:rsidRPr="00283B88">
        <w:rPr>
          <w:rStyle w:val="Chard"/>
          <w:rFonts w:hint="eastAsia"/>
          <w:rtl/>
        </w:rPr>
        <w:t>أُوتِيَ</w:t>
      </w:r>
      <w:r w:rsidRPr="00283B88">
        <w:rPr>
          <w:rStyle w:val="Chard"/>
          <w:rtl/>
        </w:rPr>
        <w:t xml:space="preserve"> </w:t>
      </w:r>
      <w:r w:rsidRPr="00283B88">
        <w:rPr>
          <w:rStyle w:val="Chard"/>
          <w:rFonts w:hint="eastAsia"/>
          <w:rtl/>
        </w:rPr>
        <w:t>خَي</w:t>
      </w:r>
      <w:r w:rsidRPr="00283B88">
        <w:rPr>
          <w:rStyle w:val="Chard"/>
          <w:rFonts w:hint="cs"/>
          <w:rtl/>
        </w:rPr>
        <w:t>ۡ</w:t>
      </w:r>
      <w:r w:rsidRPr="00283B88">
        <w:rPr>
          <w:rStyle w:val="Chard"/>
          <w:rFonts w:hint="eastAsia"/>
          <w:rtl/>
        </w:rPr>
        <w:t>ر</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كَثِير</w:t>
      </w:r>
      <w:r w:rsidRPr="00283B88">
        <w:rPr>
          <w:rStyle w:val="Chard"/>
          <w:rFonts w:hint="cs"/>
          <w:rtl/>
        </w:rPr>
        <w:t>ٗ</w:t>
      </w:r>
      <w:r w:rsidRPr="00283B88">
        <w:rPr>
          <w:rStyle w:val="Chard"/>
          <w:rFonts w:hint="eastAsia"/>
          <w:rtl/>
        </w:rPr>
        <w:t>ا</w:t>
      </w:r>
      <w:r w:rsidRPr="00283B88">
        <w:rPr>
          <w:rStyle w:val="Chard"/>
          <w:rFonts w:hint="cs"/>
          <w:rtl/>
        </w:rPr>
        <w:t>ۗ</w:t>
      </w:r>
      <w:r w:rsidRPr="00283B88">
        <w:rPr>
          <w:rStyle w:val="Chard"/>
          <w:rtl/>
        </w:rPr>
        <w:t xml:space="preserve"> </w:t>
      </w:r>
      <w:r w:rsidRPr="00283B88">
        <w:rPr>
          <w:rStyle w:val="Chard"/>
          <w:rFonts w:hint="eastAsia"/>
          <w:rtl/>
        </w:rPr>
        <w:t>وَمَا</w:t>
      </w:r>
      <w:r w:rsidRPr="00283B88">
        <w:rPr>
          <w:rStyle w:val="Chard"/>
          <w:rtl/>
        </w:rPr>
        <w:t xml:space="preserve"> </w:t>
      </w:r>
      <w:r w:rsidRPr="00283B88">
        <w:rPr>
          <w:rStyle w:val="Chard"/>
          <w:rFonts w:hint="eastAsia"/>
          <w:rtl/>
        </w:rPr>
        <w:t>يَذَّكَّرُ</w:t>
      </w:r>
      <w:r w:rsidRPr="00283B88">
        <w:rPr>
          <w:rStyle w:val="Chard"/>
          <w:rtl/>
        </w:rPr>
        <w:t xml:space="preserve"> </w:t>
      </w:r>
      <w:r w:rsidRPr="00283B88">
        <w:rPr>
          <w:rStyle w:val="Chard"/>
          <w:rFonts w:hint="eastAsia"/>
          <w:rtl/>
        </w:rPr>
        <w:t>إِلَّا</w:t>
      </w:r>
      <w:r w:rsidRPr="00283B88">
        <w:rPr>
          <w:rStyle w:val="Chard"/>
          <w:rFonts w:hint="cs"/>
          <w:rtl/>
        </w:rPr>
        <w:t>ٓ</w:t>
      </w:r>
      <w:r w:rsidRPr="00283B88">
        <w:rPr>
          <w:rStyle w:val="Chard"/>
          <w:rtl/>
        </w:rPr>
        <w:t xml:space="preserve"> </w:t>
      </w:r>
      <w:r w:rsidRPr="00283B88">
        <w:rPr>
          <w:rStyle w:val="Chard"/>
          <w:rFonts w:hint="eastAsia"/>
          <w:rtl/>
        </w:rPr>
        <w:t>أُوْلُواْ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أَل</w:t>
      </w:r>
      <w:r w:rsidRPr="00283B88">
        <w:rPr>
          <w:rStyle w:val="Chard"/>
          <w:rFonts w:hint="cs"/>
          <w:rtl/>
        </w:rPr>
        <w:t>ۡ</w:t>
      </w:r>
      <w:r w:rsidRPr="00283B88">
        <w:rPr>
          <w:rStyle w:val="Chard"/>
          <w:rFonts w:hint="eastAsia"/>
          <w:rtl/>
        </w:rPr>
        <w:t>بَ</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cs"/>
          <w:rtl/>
        </w:rPr>
        <w:t>٢٦٩</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[البقر</w:t>
      </w:r>
      <w:r>
        <w:rPr>
          <w:rStyle w:val="Char6"/>
          <w:rtl/>
        </w:rPr>
        <w:t>ه</w:t>
      </w:r>
      <w:r w:rsidRPr="00283B88">
        <w:rPr>
          <w:rStyle w:val="Char6"/>
          <w:rtl/>
        </w:rPr>
        <w:t>: 269]</w:t>
      </w:r>
      <w:r w:rsidRPr="00283B88">
        <w:rPr>
          <w:rStyle w:val="Char4"/>
          <w:vertAlign w:val="superscript"/>
          <w:rtl/>
        </w:rPr>
        <w:t>(</w:t>
      </w:r>
      <w:r w:rsidRPr="00283B88">
        <w:rPr>
          <w:rStyle w:val="Char4"/>
          <w:vertAlign w:val="superscript"/>
          <w:rtl/>
        </w:rPr>
        <w:footnoteReference w:id="31"/>
      </w:r>
      <w:r w:rsidRPr="00283B88">
        <w:rPr>
          <w:rStyle w:val="Char4"/>
          <w:vertAlign w:val="superscript"/>
          <w:rtl/>
        </w:rPr>
        <w:t>)</w:t>
      </w:r>
      <w:r>
        <w:rPr>
          <w:rFonts w:cs="Lotus Linotype" w:hint="cs"/>
          <w:b/>
          <w:bCs/>
          <w:sz w:val="36"/>
          <w:rtl/>
          <w:lang w:bidi="ar-SY"/>
        </w:rPr>
        <w:t>.</w:t>
      </w:r>
    </w:p>
    <w:p w:rsidR="00283B88" w:rsidRPr="00494766" w:rsidRDefault="00283B88" w:rsidP="00283B88">
      <w:pPr>
        <w:widowControl w:val="0"/>
        <w:spacing w:line="250" w:lineRule="auto"/>
        <w:ind w:firstLine="284"/>
        <w:jc w:val="both"/>
        <w:rPr>
          <w:rFonts w:cs="Lotus Linotype"/>
          <w:b/>
          <w:bCs/>
          <w:sz w:val="36"/>
          <w:rtl/>
          <w:lang w:bidi="ar-SY"/>
        </w:rPr>
      </w:pPr>
      <w:r w:rsidRPr="00283B88">
        <w:rPr>
          <w:rStyle w:val="Char4"/>
          <w:rFonts w:hint="cs"/>
          <w:rtl/>
        </w:rPr>
        <w:t xml:space="preserve">در قرآن مقررات اسلام </w:t>
      </w:r>
      <w:r>
        <w:rPr>
          <w:rStyle w:val="Char4"/>
          <w:rFonts w:hint="cs"/>
          <w:rtl/>
        </w:rPr>
        <w:t>ی</w:t>
      </w:r>
      <w:r w:rsidRPr="00283B88">
        <w:rPr>
          <w:rStyle w:val="Char4"/>
          <w:rFonts w:hint="cs"/>
          <w:rtl/>
        </w:rPr>
        <w:t xml:space="preserve">ا </w:t>
      </w:r>
      <w:r w:rsidRPr="00283B88">
        <w:rPr>
          <w:rStyle w:val="Char4"/>
          <w:rFonts w:hint="eastAsia"/>
          <w:rtl/>
        </w:rPr>
        <w:t>چ</w:t>
      </w:r>
      <w:r>
        <w:rPr>
          <w:rStyle w:val="Char4"/>
          <w:rFonts w:hint="cs"/>
          <w:rtl/>
        </w:rPr>
        <w:t>ی</w:t>
      </w:r>
      <w:r w:rsidRPr="00283B88">
        <w:rPr>
          <w:rStyle w:val="Char4"/>
          <w:rFonts w:hint="cs"/>
          <w:rtl/>
        </w:rPr>
        <w:t>ز هائ</w:t>
      </w:r>
      <w:r>
        <w:rPr>
          <w:rStyle w:val="Char4"/>
          <w:rFonts w:hint="cs"/>
          <w:rtl/>
        </w:rPr>
        <w:t>ی</w:t>
      </w:r>
      <w:r w:rsidRPr="00283B88">
        <w:rPr>
          <w:rStyle w:val="Char4"/>
          <w:rFonts w:hint="cs"/>
          <w:rtl/>
        </w:rPr>
        <w:t xml:space="preserve"> را كه بحضرت ختم</w:t>
      </w:r>
      <w:r>
        <w:rPr>
          <w:rStyle w:val="Char4"/>
          <w:rFonts w:hint="cs"/>
          <w:rtl/>
        </w:rPr>
        <w:t>ی</w:t>
      </w:r>
      <w:r w:rsidRPr="00283B88">
        <w:rPr>
          <w:rStyle w:val="Char4"/>
          <w:rFonts w:hint="cs"/>
          <w:rtl/>
        </w:rPr>
        <w:t xml:space="preserve"> مرتبت وح</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‌شد، بعنوان حكمت معرف</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‌كند، </w:t>
      </w:r>
      <w:r>
        <w:rPr>
          <w:rFonts w:cs="Traditional Arabic" w:hint="cs"/>
          <w:sz w:val="36"/>
          <w:rtl/>
          <w:lang w:bidi="ar-SY"/>
        </w:rPr>
        <w:t>﴿</w:t>
      </w:r>
      <w:r w:rsidRPr="00283B88">
        <w:rPr>
          <w:rStyle w:val="Chard"/>
          <w:rFonts w:hint="eastAsia"/>
          <w:rtl/>
        </w:rPr>
        <w:t>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eastAsia"/>
          <w:rtl/>
        </w:rPr>
        <w:t>مِمَّا</w:t>
      </w:r>
      <w:r w:rsidRPr="00283B88">
        <w:rPr>
          <w:rStyle w:val="Chard"/>
          <w:rFonts w:hint="cs"/>
          <w:rtl/>
        </w:rPr>
        <w:t>ٓ</w:t>
      </w:r>
      <w:r w:rsidRPr="00283B88">
        <w:rPr>
          <w:rStyle w:val="Chard"/>
          <w:rtl/>
        </w:rPr>
        <w:t xml:space="preserve"> </w:t>
      </w:r>
      <w:r w:rsidRPr="00283B88">
        <w:rPr>
          <w:rStyle w:val="Chard"/>
          <w:rFonts w:hint="eastAsia"/>
          <w:rtl/>
        </w:rPr>
        <w:t>أَو</w:t>
      </w:r>
      <w:r w:rsidRPr="00283B88">
        <w:rPr>
          <w:rStyle w:val="Chard"/>
          <w:rFonts w:hint="cs"/>
          <w:rtl/>
        </w:rPr>
        <w:t>ۡ</w:t>
      </w:r>
      <w:r w:rsidRPr="00283B88">
        <w:rPr>
          <w:rStyle w:val="Chard"/>
          <w:rFonts w:hint="eastAsia"/>
          <w:rtl/>
        </w:rPr>
        <w:t>حَى</w:t>
      </w:r>
      <w:r w:rsidRPr="00283B88">
        <w:rPr>
          <w:rStyle w:val="Chard"/>
          <w:rFonts w:hint="cs"/>
          <w:rtl/>
        </w:rPr>
        <w:t>ٰٓ</w:t>
      </w:r>
      <w:r w:rsidRPr="00283B88">
        <w:rPr>
          <w:rStyle w:val="Chard"/>
          <w:rtl/>
        </w:rPr>
        <w:t xml:space="preserve"> </w:t>
      </w:r>
      <w:r w:rsidRPr="00283B88">
        <w:rPr>
          <w:rStyle w:val="Chard"/>
          <w:rFonts w:hint="eastAsia"/>
          <w:rtl/>
        </w:rPr>
        <w:t>إِلَي</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eastAsia"/>
          <w:rtl/>
        </w:rPr>
        <w:t>رَبُّكَ</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حِك</w:t>
      </w:r>
      <w:r w:rsidRPr="00283B88">
        <w:rPr>
          <w:rStyle w:val="Chard"/>
          <w:rFonts w:hint="cs"/>
          <w:rtl/>
        </w:rPr>
        <w:t>ۡ</w:t>
      </w:r>
      <w:r w:rsidRPr="00283B88">
        <w:rPr>
          <w:rStyle w:val="Chard"/>
          <w:rFonts w:hint="eastAsia"/>
          <w:rtl/>
        </w:rPr>
        <w:t>مَةِ</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[الإسراء: 39]</w:t>
      </w:r>
      <w:r w:rsidRPr="00283B88">
        <w:rPr>
          <w:rStyle w:val="Char4"/>
          <w:vertAlign w:val="superscript"/>
          <w:rtl/>
        </w:rPr>
        <w:t>(</w:t>
      </w:r>
      <w:r w:rsidRPr="00283B88">
        <w:rPr>
          <w:rStyle w:val="Char4"/>
          <w:vertAlign w:val="superscript"/>
          <w:rtl/>
        </w:rPr>
        <w:footnoteReference w:id="32"/>
      </w:r>
      <w:r w:rsidRPr="00283B88">
        <w:rPr>
          <w:rStyle w:val="Char4"/>
          <w:vertAlign w:val="superscript"/>
          <w:rtl/>
        </w:rPr>
        <w:t>)</w:t>
      </w:r>
      <w:r w:rsidRPr="00283B88">
        <w:rPr>
          <w:rStyle w:val="Char4"/>
          <w:rFonts w:hint="cs"/>
          <w:rtl/>
        </w:rPr>
        <w:t xml:space="preserve"> و خود قرآن ن</w:t>
      </w:r>
      <w:r>
        <w:rPr>
          <w:rStyle w:val="Char4"/>
          <w:rFonts w:hint="cs"/>
          <w:rtl/>
        </w:rPr>
        <w:t>ی</w:t>
      </w:r>
      <w:r w:rsidRPr="00283B88">
        <w:rPr>
          <w:rStyle w:val="Char4"/>
          <w:rFonts w:hint="cs"/>
          <w:rtl/>
        </w:rPr>
        <w:t>ز قر</w:t>
      </w:r>
      <w:r>
        <w:rPr>
          <w:rStyle w:val="Char4"/>
          <w:rFonts w:hint="cs"/>
          <w:rtl/>
        </w:rPr>
        <w:t>ی</w:t>
      </w:r>
      <w:r w:rsidRPr="00283B88">
        <w:rPr>
          <w:rStyle w:val="Char4"/>
          <w:rFonts w:hint="cs"/>
          <w:rtl/>
        </w:rPr>
        <w:t>ن با حكمت قرار داده م</w:t>
      </w:r>
      <w:r>
        <w:rPr>
          <w:rStyle w:val="Char4"/>
          <w:rFonts w:hint="cs"/>
          <w:rtl/>
        </w:rPr>
        <w:t>ی</w:t>
      </w:r>
      <w:r w:rsidRPr="00283B88">
        <w:rPr>
          <w:rStyle w:val="Char4"/>
          <w:rFonts w:hint="cs"/>
          <w:rtl/>
        </w:rPr>
        <w:t xml:space="preserve">‌شود؛ </w:t>
      </w:r>
      <w:r>
        <w:rPr>
          <w:rFonts w:cs="Traditional Arabic" w:hint="cs"/>
          <w:sz w:val="36"/>
          <w:rtl/>
          <w:lang w:bidi="ar-SY"/>
        </w:rPr>
        <w:t>﴿...</w:t>
      </w:r>
      <w:r w:rsidRPr="00283B88">
        <w:rPr>
          <w:rStyle w:val="Chard"/>
          <w:rFonts w:hint="eastAsia"/>
          <w:rtl/>
        </w:rPr>
        <w:t>وَأَنزَلَ</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حِك</w:t>
      </w:r>
      <w:r w:rsidRPr="00283B88">
        <w:rPr>
          <w:rStyle w:val="Chard"/>
          <w:rFonts w:hint="cs"/>
          <w:rtl/>
        </w:rPr>
        <w:t>ۡ</w:t>
      </w:r>
      <w:r w:rsidRPr="00283B88">
        <w:rPr>
          <w:rStyle w:val="Chard"/>
          <w:rFonts w:hint="eastAsia"/>
          <w:rtl/>
        </w:rPr>
        <w:t>مَةَ</w:t>
      </w:r>
      <w:r w:rsidRPr="00283B88">
        <w:rPr>
          <w:rStyle w:val="Chard"/>
          <w:rtl/>
        </w:rPr>
        <w:t xml:space="preserve"> </w:t>
      </w:r>
      <w:r w:rsidRPr="00283B88">
        <w:rPr>
          <w:rStyle w:val="Chard"/>
          <w:rFonts w:hint="eastAsia"/>
          <w:rtl/>
        </w:rPr>
        <w:t>وَعَلَّمَكَ</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لَم</w:t>
      </w:r>
      <w:r w:rsidRPr="00283B88">
        <w:rPr>
          <w:rStyle w:val="Chard"/>
          <w:rFonts w:hint="cs"/>
          <w:rtl/>
        </w:rPr>
        <w:t>ۡ</w:t>
      </w:r>
      <w:r w:rsidRPr="00283B88">
        <w:rPr>
          <w:rStyle w:val="Chard"/>
          <w:rtl/>
        </w:rPr>
        <w:t xml:space="preserve"> </w:t>
      </w:r>
      <w:r w:rsidRPr="00283B88">
        <w:rPr>
          <w:rStyle w:val="Chard"/>
          <w:rFonts w:hint="eastAsia"/>
          <w:rtl/>
        </w:rPr>
        <w:t>تَكُن</w:t>
      </w:r>
      <w:r w:rsidRPr="00283B88">
        <w:rPr>
          <w:rStyle w:val="Chard"/>
          <w:rtl/>
        </w:rPr>
        <w:t xml:space="preserve"> </w:t>
      </w:r>
      <w:r w:rsidRPr="00283B88">
        <w:rPr>
          <w:rStyle w:val="Chard"/>
          <w:rFonts w:hint="eastAsia"/>
          <w:rtl/>
        </w:rPr>
        <w:t>تَع</w:t>
      </w:r>
      <w:r w:rsidRPr="00283B88">
        <w:rPr>
          <w:rStyle w:val="Chard"/>
          <w:rFonts w:hint="cs"/>
          <w:rtl/>
        </w:rPr>
        <w:t>ۡ</w:t>
      </w:r>
      <w:r w:rsidRPr="00283B88">
        <w:rPr>
          <w:rStyle w:val="Chard"/>
          <w:rFonts w:hint="eastAsia"/>
          <w:rtl/>
        </w:rPr>
        <w:t>لَمُ</w:t>
      </w:r>
      <w:r>
        <w:rPr>
          <w:rFonts w:ascii="KFGQPC Uthmanic Script HAFS" w:cs="Times New Roman" w:hint="cs"/>
          <w:rtl/>
        </w:rPr>
        <w:t>...</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[النساء: 113]</w:t>
      </w:r>
      <w:r w:rsidRPr="00283B88">
        <w:rPr>
          <w:rStyle w:val="Char4"/>
          <w:vertAlign w:val="superscript"/>
          <w:rtl/>
        </w:rPr>
        <w:t>(</w:t>
      </w:r>
      <w:r w:rsidRPr="00283B88">
        <w:rPr>
          <w:rStyle w:val="Char4"/>
          <w:vertAlign w:val="superscript"/>
          <w:rtl/>
        </w:rPr>
        <w:footnoteReference w:id="33"/>
      </w:r>
      <w:r w:rsidRPr="00283B88">
        <w:rPr>
          <w:rStyle w:val="Char4"/>
          <w:vertAlign w:val="superscript"/>
          <w:rtl/>
        </w:rPr>
        <w:t>)</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هُوَ</w:t>
      </w:r>
      <w:r w:rsidRPr="00283B88">
        <w:rPr>
          <w:rStyle w:val="Chard"/>
          <w:rtl/>
        </w:rPr>
        <w:t xml:space="preserve"> </w:t>
      </w:r>
      <w:r w:rsidRPr="00283B88">
        <w:rPr>
          <w:rStyle w:val="Chard"/>
          <w:rFonts w:hint="cs"/>
          <w:rtl/>
        </w:rPr>
        <w:t>ٱ</w:t>
      </w:r>
      <w:r w:rsidRPr="00283B88">
        <w:rPr>
          <w:rStyle w:val="Chard"/>
          <w:rFonts w:hint="eastAsia"/>
          <w:rtl/>
        </w:rPr>
        <w:t>لَّذِي</w:t>
      </w:r>
      <w:r w:rsidRPr="00283B88">
        <w:rPr>
          <w:rStyle w:val="Chard"/>
          <w:rtl/>
        </w:rPr>
        <w:t xml:space="preserve"> </w:t>
      </w:r>
      <w:r w:rsidRPr="00283B88">
        <w:rPr>
          <w:rStyle w:val="Chard"/>
          <w:rFonts w:hint="eastAsia"/>
          <w:rtl/>
        </w:rPr>
        <w:t>بَعَثَ</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أُمِّيِّ‍</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رَسُول</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يَت</w:t>
      </w:r>
      <w:r w:rsidRPr="00283B88">
        <w:rPr>
          <w:rStyle w:val="Chard"/>
          <w:rFonts w:hint="cs"/>
          <w:rtl/>
        </w:rPr>
        <w:t>ۡ</w:t>
      </w:r>
      <w:r w:rsidRPr="00283B88">
        <w:rPr>
          <w:rStyle w:val="Chard"/>
          <w:rFonts w:hint="eastAsia"/>
          <w:rtl/>
        </w:rPr>
        <w:t>لُواْ</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ءَايَ</w:t>
      </w:r>
      <w:r w:rsidRPr="00283B88">
        <w:rPr>
          <w:rStyle w:val="Chard"/>
          <w:rFonts w:hint="cs"/>
          <w:rtl/>
        </w:rPr>
        <w:t>ٰ</w:t>
      </w:r>
      <w:r w:rsidRPr="00283B88">
        <w:rPr>
          <w:rStyle w:val="Chard"/>
          <w:rFonts w:hint="eastAsia"/>
          <w:rtl/>
        </w:rPr>
        <w:t>تِهِ</w:t>
      </w:r>
      <w:r w:rsidRPr="00283B88">
        <w:rPr>
          <w:rStyle w:val="Chard"/>
          <w:rFonts w:hint="cs"/>
          <w:rtl/>
        </w:rPr>
        <w:t>ۦ</w:t>
      </w:r>
      <w:r w:rsidRPr="00283B88">
        <w:rPr>
          <w:rStyle w:val="Chard"/>
          <w:rtl/>
        </w:rPr>
        <w:t xml:space="preserve"> </w:t>
      </w:r>
      <w:r w:rsidRPr="00283B88">
        <w:rPr>
          <w:rStyle w:val="Chard"/>
          <w:rFonts w:hint="eastAsia"/>
          <w:rtl/>
        </w:rPr>
        <w:t>وَيُزَكِّيهِم</w:t>
      </w:r>
      <w:r w:rsidRPr="00283B88">
        <w:rPr>
          <w:rStyle w:val="Chard"/>
          <w:rFonts w:hint="cs"/>
          <w:rtl/>
        </w:rPr>
        <w:t>ۡ</w:t>
      </w:r>
      <w:r w:rsidRPr="00283B88">
        <w:rPr>
          <w:rStyle w:val="Chard"/>
          <w:rtl/>
        </w:rPr>
        <w:t xml:space="preserve"> </w:t>
      </w:r>
      <w:r w:rsidRPr="00283B88">
        <w:rPr>
          <w:rStyle w:val="Chard"/>
          <w:rFonts w:hint="eastAsia"/>
          <w:rtl/>
        </w:rPr>
        <w:t>وَيُعَلِّمُهُمُ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حِك</w:t>
      </w:r>
      <w:r w:rsidRPr="00283B88">
        <w:rPr>
          <w:rStyle w:val="Chard"/>
          <w:rFonts w:hint="cs"/>
          <w:rtl/>
        </w:rPr>
        <w:t>ۡ</w:t>
      </w:r>
      <w:r w:rsidRPr="00283B88">
        <w:rPr>
          <w:rStyle w:val="Chard"/>
          <w:rFonts w:hint="eastAsia"/>
          <w:rtl/>
        </w:rPr>
        <w:t>مَةَ</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[الجمعة: 2]</w:t>
      </w:r>
      <w:r w:rsidRPr="00283B88">
        <w:rPr>
          <w:rStyle w:val="Char4"/>
          <w:vertAlign w:val="superscript"/>
          <w:rtl/>
        </w:rPr>
        <w:t>(</w:t>
      </w:r>
      <w:r w:rsidRPr="00283B88">
        <w:rPr>
          <w:rStyle w:val="Char4"/>
          <w:vertAlign w:val="superscript"/>
          <w:rtl/>
        </w:rPr>
        <w:footnoteReference w:id="34"/>
      </w:r>
      <w:r w:rsidRPr="00283B88">
        <w:rPr>
          <w:rStyle w:val="Char4"/>
          <w:vertAlign w:val="superscript"/>
          <w:rtl/>
        </w:rPr>
        <w:t>)</w:t>
      </w:r>
      <w:r w:rsidRPr="00283B88">
        <w:rPr>
          <w:rStyle w:val="Char4"/>
          <w:rFonts w:hint="cs"/>
          <w:rtl/>
        </w:rPr>
        <w:t>.</w:t>
      </w:r>
    </w:p>
    <w:p w:rsidR="00283B88" w:rsidRPr="00494766" w:rsidRDefault="00283B88" w:rsidP="00283B88">
      <w:pPr>
        <w:widowControl w:val="0"/>
        <w:spacing w:line="250" w:lineRule="auto"/>
        <w:ind w:firstLine="284"/>
        <w:jc w:val="both"/>
        <w:rPr>
          <w:rFonts w:cs="Lotus Linotype"/>
          <w:b/>
          <w:bCs/>
          <w:sz w:val="36"/>
          <w:rtl/>
          <w:lang w:bidi="ar-SY"/>
        </w:rPr>
      </w:pPr>
      <w:r w:rsidRPr="00283B88">
        <w:rPr>
          <w:rStyle w:val="Char4"/>
          <w:rFonts w:hint="cs"/>
          <w:rtl/>
        </w:rPr>
        <w:t>قرآن حكمت را اول</w:t>
      </w:r>
      <w:r>
        <w:rPr>
          <w:rStyle w:val="Char4"/>
          <w:rFonts w:hint="cs"/>
          <w:rtl/>
        </w:rPr>
        <w:t>ی</w:t>
      </w:r>
      <w:r w:rsidRPr="00283B88">
        <w:rPr>
          <w:rStyle w:val="Char4"/>
          <w:rFonts w:hint="cs"/>
          <w:rtl/>
        </w:rPr>
        <w:t>ن وس</w:t>
      </w:r>
      <w:r>
        <w:rPr>
          <w:rStyle w:val="Char4"/>
          <w:rFonts w:hint="cs"/>
          <w:rtl/>
        </w:rPr>
        <w:t>ی</w:t>
      </w:r>
      <w:r w:rsidRPr="00283B88">
        <w:rPr>
          <w:rStyle w:val="Char4"/>
          <w:rFonts w:hint="cs"/>
          <w:rtl/>
        </w:rPr>
        <w:t>له دعوت و تبل</w:t>
      </w:r>
      <w:r>
        <w:rPr>
          <w:rStyle w:val="Char4"/>
          <w:rFonts w:hint="cs"/>
          <w:rtl/>
        </w:rPr>
        <w:t>ی</w:t>
      </w:r>
      <w:r w:rsidRPr="00283B88">
        <w:rPr>
          <w:rStyle w:val="Char4"/>
          <w:rFonts w:hint="cs"/>
          <w:rtl/>
        </w:rPr>
        <w:t>غ قرار م</w:t>
      </w:r>
      <w:r>
        <w:rPr>
          <w:rStyle w:val="Char4"/>
          <w:rFonts w:hint="cs"/>
          <w:rtl/>
        </w:rPr>
        <w:t>ی</w:t>
      </w:r>
      <w:r w:rsidRPr="00283B88">
        <w:rPr>
          <w:rStyle w:val="Char4"/>
          <w:rFonts w:hint="cs"/>
          <w:rtl/>
        </w:rPr>
        <w:t xml:space="preserve">‌دهد: </w:t>
      </w:r>
      <w:r w:rsidRPr="00283B88">
        <w:rPr>
          <w:rStyle w:val="Char4"/>
          <w:rFonts w:hint="cs"/>
          <w:rtl/>
        </w:rPr>
        <w:softHyphen/>
      </w:r>
      <w:r>
        <w:rPr>
          <w:rFonts w:cs="Traditional Arabic" w:hint="cs"/>
          <w:sz w:val="36"/>
          <w:rtl/>
          <w:lang w:bidi="ar-SY"/>
        </w:rPr>
        <w:t>﴿</w:t>
      </w:r>
      <w:r w:rsidRPr="00283B88">
        <w:rPr>
          <w:rStyle w:val="Chard"/>
          <w:rFonts w:hint="cs"/>
          <w:rtl/>
        </w:rPr>
        <w:t>ٱ</w:t>
      </w:r>
      <w:r w:rsidRPr="00283B88">
        <w:rPr>
          <w:rStyle w:val="Chard"/>
          <w:rFonts w:hint="eastAsia"/>
          <w:rtl/>
        </w:rPr>
        <w:t>د</w:t>
      </w:r>
      <w:r w:rsidRPr="00283B88">
        <w:rPr>
          <w:rStyle w:val="Chard"/>
          <w:rFonts w:hint="cs"/>
          <w:rtl/>
        </w:rPr>
        <w:t>ۡ</w:t>
      </w:r>
      <w:r w:rsidRPr="00283B88">
        <w:rPr>
          <w:rStyle w:val="Chard"/>
          <w:rFonts w:hint="eastAsia"/>
          <w:rtl/>
        </w:rPr>
        <w:t>عُ</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سَبِيلِ</w:t>
      </w:r>
      <w:r w:rsidRPr="00283B88">
        <w:rPr>
          <w:rStyle w:val="Chard"/>
          <w:rtl/>
        </w:rPr>
        <w:t xml:space="preserve"> </w:t>
      </w:r>
      <w:r w:rsidRPr="00283B88">
        <w:rPr>
          <w:rStyle w:val="Chard"/>
          <w:rFonts w:hint="eastAsia"/>
          <w:rtl/>
        </w:rPr>
        <w:t>رَبِّكَ</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حِك</w:t>
      </w:r>
      <w:r w:rsidRPr="00283B88">
        <w:rPr>
          <w:rStyle w:val="Chard"/>
          <w:rFonts w:hint="cs"/>
          <w:rtl/>
        </w:rPr>
        <w:t>ۡ</w:t>
      </w:r>
      <w:r w:rsidRPr="00283B88">
        <w:rPr>
          <w:rStyle w:val="Chard"/>
          <w:rFonts w:hint="eastAsia"/>
          <w:rtl/>
        </w:rPr>
        <w:t>مَةِ</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مَو</w:t>
      </w:r>
      <w:r w:rsidRPr="00283B88">
        <w:rPr>
          <w:rStyle w:val="Chard"/>
          <w:rFonts w:hint="cs"/>
          <w:rtl/>
        </w:rPr>
        <w:t>ۡ</w:t>
      </w:r>
      <w:r w:rsidRPr="00283B88">
        <w:rPr>
          <w:rStyle w:val="Chard"/>
          <w:rFonts w:hint="eastAsia"/>
          <w:rtl/>
        </w:rPr>
        <w:t>عِظَةِ</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حَسَنَةِ</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[النحل: 125]</w:t>
      </w:r>
      <w:r w:rsidRPr="00283B88">
        <w:rPr>
          <w:rStyle w:val="Char4"/>
          <w:vertAlign w:val="superscript"/>
          <w:rtl/>
        </w:rPr>
        <w:t>(</w:t>
      </w:r>
      <w:r w:rsidRPr="00283B88">
        <w:rPr>
          <w:rStyle w:val="Char4"/>
          <w:vertAlign w:val="superscript"/>
          <w:rtl/>
        </w:rPr>
        <w:footnoteReference w:id="35"/>
      </w:r>
      <w:r w:rsidRPr="00283B88">
        <w:rPr>
          <w:rStyle w:val="Char4"/>
          <w:vertAlign w:val="superscript"/>
          <w:rtl/>
        </w:rPr>
        <w:t>)</w:t>
      </w:r>
      <w:r w:rsidRPr="00283B88">
        <w:rPr>
          <w:rStyle w:val="Char4"/>
          <w:rFonts w:hint="cs"/>
          <w:rtl/>
        </w:rPr>
        <w:t>.</w:t>
      </w:r>
    </w:p>
    <w:p w:rsidR="00283B88" w:rsidRPr="00494766" w:rsidRDefault="00283B88" w:rsidP="00283B88">
      <w:pPr>
        <w:widowControl w:val="0"/>
        <w:spacing w:line="250" w:lineRule="auto"/>
        <w:ind w:firstLine="284"/>
        <w:jc w:val="both"/>
        <w:rPr>
          <w:rFonts w:cs="Lotus Linotype"/>
          <w:b/>
          <w:bCs/>
          <w:sz w:val="36"/>
          <w:rtl/>
          <w:lang w:bidi="ar-SY"/>
        </w:rPr>
      </w:pPr>
      <w:r w:rsidRPr="00283B88">
        <w:rPr>
          <w:rStyle w:val="Char4"/>
          <w:rFonts w:hint="cs"/>
          <w:rtl/>
        </w:rPr>
        <w:t>اسلام در تعظ</w:t>
      </w:r>
      <w:r>
        <w:rPr>
          <w:rStyle w:val="Char4"/>
          <w:rFonts w:hint="cs"/>
          <w:rtl/>
        </w:rPr>
        <w:t>ی</w:t>
      </w:r>
      <w:r w:rsidRPr="00283B88">
        <w:rPr>
          <w:rStyle w:val="Char4"/>
          <w:rFonts w:hint="cs"/>
          <w:rtl/>
        </w:rPr>
        <w:t>م شأن (علم) بجائ</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‌رسد كه در موقع تحر</w:t>
      </w:r>
      <w:r>
        <w:rPr>
          <w:rStyle w:val="Char4"/>
          <w:rFonts w:hint="cs"/>
          <w:rtl/>
        </w:rPr>
        <w:t>ی</w:t>
      </w:r>
      <w:r w:rsidRPr="00283B88">
        <w:rPr>
          <w:rStyle w:val="Char4"/>
          <w:rFonts w:hint="cs"/>
          <w:rtl/>
        </w:rPr>
        <w:t>م شر</w:t>
      </w:r>
      <w:r>
        <w:rPr>
          <w:rStyle w:val="Char4"/>
          <w:rFonts w:hint="cs"/>
          <w:rtl/>
        </w:rPr>
        <w:t xml:space="preserve">ک </w:t>
      </w:r>
      <w:r w:rsidRPr="00283B88">
        <w:rPr>
          <w:rStyle w:val="Char4"/>
          <w:rFonts w:hint="cs"/>
          <w:rtl/>
        </w:rPr>
        <w:t>بخدا -شرك</w:t>
      </w:r>
      <w:r>
        <w:rPr>
          <w:rStyle w:val="Char4"/>
          <w:rFonts w:hint="cs"/>
          <w:rtl/>
        </w:rPr>
        <w:t>ی</w:t>
      </w:r>
      <w:r w:rsidRPr="00283B88">
        <w:rPr>
          <w:rStyle w:val="Char4"/>
          <w:rFonts w:hint="cs"/>
          <w:rtl/>
        </w:rPr>
        <w:t xml:space="preserve"> كه الغا</w:t>
      </w:r>
      <w:r>
        <w:rPr>
          <w:rStyle w:val="Char4"/>
          <w:rFonts w:hint="cs"/>
          <w:rtl/>
        </w:rPr>
        <w:t>ی</w:t>
      </w:r>
      <w:r w:rsidRPr="00283B88">
        <w:rPr>
          <w:rStyle w:val="Char4"/>
          <w:rFonts w:hint="cs"/>
          <w:rtl/>
        </w:rPr>
        <w:t xml:space="preserve"> آن در طل</w:t>
      </w:r>
      <w:r>
        <w:rPr>
          <w:rStyle w:val="Char4"/>
          <w:rFonts w:hint="cs"/>
          <w:rtl/>
        </w:rPr>
        <w:t>ی</w:t>
      </w:r>
      <w:r w:rsidRPr="00283B88">
        <w:rPr>
          <w:rStyle w:val="Char4"/>
          <w:rFonts w:hint="cs"/>
          <w:rtl/>
        </w:rPr>
        <w:t>ع</w:t>
      </w:r>
      <w:r>
        <w:rPr>
          <w:rStyle w:val="Char4"/>
          <w:rFonts w:hint="cs"/>
          <w:rtl/>
        </w:rPr>
        <w:t>ه</w:t>
      </w:r>
      <w:r w:rsidRPr="00283B88">
        <w:rPr>
          <w:rStyle w:val="Char4"/>
          <w:rFonts w:hint="cs"/>
          <w:rtl/>
        </w:rPr>
        <w:t xml:space="preserve"> آمالش قرار </w:t>
      </w:r>
      <w:r w:rsidRPr="00283B88">
        <w:rPr>
          <w:rStyle w:val="Char4"/>
          <w:rFonts w:hint="eastAsia"/>
          <w:rtl/>
        </w:rPr>
        <w:t>گ</w:t>
      </w:r>
      <w:r w:rsidRPr="00283B88">
        <w:rPr>
          <w:rStyle w:val="Char4"/>
          <w:rFonts w:hint="cs"/>
          <w:rtl/>
        </w:rPr>
        <w:t>رفته و اول</w:t>
      </w:r>
      <w:r>
        <w:rPr>
          <w:rStyle w:val="Char4"/>
          <w:rFonts w:hint="cs"/>
          <w:rtl/>
        </w:rPr>
        <w:t>ی</w:t>
      </w:r>
      <w:r w:rsidRPr="00283B88">
        <w:rPr>
          <w:rStyle w:val="Char4"/>
          <w:rFonts w:hint="cs"/>
          <w:rtl/>
        </w:rPr>
        <w:t>ن مقصد و</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‌باشد- رعا</w:t>
      </w:r>
      <w:r>
        <w:rPr>
          <w:rStyle w:val="Char4"/>
          <w:rFonts w:hint="cs"/>
          <w:rtl/>
        </w:rPr>
        <w:t>ی</w:t>
      </w:r>
      <w:r w:rsidRPr="00283B88">
        <w:rPr>
          <w:rStyle w:val="Char4"/>
          <w:rFonts w:hint="cs"/>
          <w:rtl/>
        </w:rPr>
        <w:t>ت مقام (علم) را نموده صر</w:t>
      </w:r>
      <w:r>
        <w:rPr>
          <w:rStyle w:val="Char4"/>
          <w:rFonts w:hint="cs"/>
          <w:rtl/>
        </w:rPr>
        <w:t>ی</w:t>
      </w:r>
      <w:r w:rsidRPr="00283B88">
        <w:rPr>
          <w:rStyle w:val="Char4"/>
          <w:rFonts w:hint="cs"/>
          <w:rtl/>
        </w:rPr>
        <w:t>حاً آن را مق</w:t>
      </w:r>
      <w:r>
        <w:rPr>
          <w:rStyle w:val="Char4"/>
          <w:rFonts w:hint="cs"/>
          <w:rtl/>
        </w:rPr>
        <w:t>ی</w:t>
      </w:r>
      <w:r w:rsidRPr="00283B88">
        <w:rPr>
          <w:rStyle w:val="Char4"/>
          <w:rFonts w:hint="cs"/>
          <w:rtl/>
        </w:rPr>
        <w:t>د به نداشتن علم م</w:t>
      </w:r>
      <w:r>
        <w:rPr>
          <w:rStyle w:val="Char4"/>
          <w:rFonts w:hint="cs"/>
          <w:rtl/>
        </w:rPr>
        <w:t>ی</w:t>
      </w:r>
      <w:r w:rsidRPr="00283B88">
        <w:rPr>
          <w:rStyle w:val="Char4"/>
          <w:rFonts w:hint="cs"/>
          <w:rtl/>
        </w:rPr>
        <w:t xml:space="preserve">‌كند </w:t>
      </w:r>
      <w:r w:rsidRPr="00283B88">
        <w:rPr>
          <w:rStyle w:val="Char4"/>
          <w:rFonts w:hint="cs"/>
          <w:rtl/>
        </w:rPr>
        <w:softHyphen/>
      </w:r>
      <w:r>
        <w:rPr>
          <w:rFonts w:cs="Traditional Arabic" w:hint="cs"/>
          <w:sz w:val="36"/>
          <w:rtl/>
          <w:lang w:bidi="ar-SY"/>
        </w:rPr>
        <w:t>﴿</w:t>
      </w:r>
      <w:r w:rsidRPr="00283B88">
        <w:rPr>
          <w:rStyle w:val="Chard"/>
          <w:rFonts w:hint="eastAsia"/>
          <w:rtl/>
        </w:rPr>
        <w:t>وَوَصَّي</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إِنسَ</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بِوَ</w:t>
      </w:r>
      <w:r w:rsidRPr="00283B88">
        <w:rPr>
          <w:rStyle w:val="Chard"/>
          <w:rFonts w:hint="cs"/>
          <w:rtl/>
        </w:rPr>
        <w:t>ٰ</w:t>
      </w:r>
      <w:r w:rsidRPr="00283B88">
        <w:rPr>
          <w:rStyle w:val="Chard"/>
          <w:rFonts w:hint="eastAsia"/>
          <w:rtl/>
        </w:rPr>
        <w:t>لِدَي</w:t>
      </w:r>
      <w:r w:rsidRPr="00283B88">
        <w:rPr>
          <w:rStyle w:val="Chard"/>
          <w:rFonts w:hint="cs"/>
          <w:rtl/>
        </w:rPr>
        <w:t>ۡ</w:t>
      </w:r>
      <w:r w:rsidRPr="00283B88">
        <w:rPr>
          <w:rStyle w:val="Chard"/>
          <w:rFonts w:hint="eastAsia"/>
          <w:rtl/>
        </w:rPr>
        <w:t>هِ</w:t>
      </w:r>
      <w:r w:rsidRPr="00283B88">
        <w:rPr>
          <w:rStyle w:val="Chard"/>
          <w:rtl/>
        </w:rPr>
        <w:t xml:space="preserve"> </w:t>
      </w:r>
      <w:r w:rsidRPr="00283B88">
        <w:rPr>
          <w:rStyle w:val="Chard"/>
          <w:rFonts w:hint="eastAsia"/>
          <w:rtl/>
        </w:rPr>
        <w:t>حُس</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ا</w:t>
      </w:r>
      <w:r w:rsidRPr="00283B88">
        <w:rPr>
          <w:rStyle w:val="Chard"/>
          <w:rFonts w:hint="cs"/>
          <w:rtl/>
        </w:rPr>
        <w:t>ۖ</w:t>
      </w:r>
      <w:r w:rsidRPr="00283B88">
        <w:rPr>
          <w:rStyle w:val="Chard"/>
          <w:rtl/>
        </w:rPr>
        <w:t xml:space="preserve"> </w:t>
      </w:r>
      <w:r w:rsidRPr="00283B88">
        <w:rPr>
          <w:rStyle w:val="Chard"/>
          <w:rFonts w:hint="eastAsia"/>
          <w:rtl/>
        </w:rPr>
        <w:t>وَإِن</w:t>
      </w:r>
      <w:r w:rsidRPr="00283B88">
        <w:rPr>
          <w:rStyle w:val="Chard"/>
          <w:rtl/>
        </w:rPr>
        <w:t xml:space="preserve"> </w:t>
      </w:r>
      <w:r w:rsidRPr="00283B88">
        <w:rPr>
          <w:rStyle w:val="Chard"/>
          <w:rFonts w:hint="eastAsia"/>
          <w:rtl/>
        </w:rPr>
        <w:t>جَ</w:t>
      </w:r>
      <w:r w:rsidRPr="00283B88">
        <w:rPr>
          <w:rStyle w:val="Chard"/>
          <w:rFonts w:hint="cs"/>
          <w:rtl/>
        </w:rPr>
        <w:t>ٰ</w:t>
      </w:r>
      <w:r w:rsidRPr="00283B88">
        <w:rPr>
          <w:rStyle w:val="Chard"/>
          <w:rFonts w:hint="eastAsia"/>
          <w:rtl/>
        </w:rPr>
        <w:t>هَدَاكَ</w:t>
      </w:r>
      <w:r w:rsidRPr="00283B88">
        <w:rPr>
          <w:rStyle w:val="Chard"/>
          <w:rtl/>
        </w:rPr>
        <w:t xml:space="preserve"> </w:t>
      </w:r>
      <w:r w:rsidRPr="00283B88">
        <w:rPr>
          <w:rStyle w:val="Chard"/>
          <w:rFonts w:hint="eastAsia"/>
          <w:rtl/>
        </w:rPr>
        <w:t>لِتُش</w:t>
      </w:r>
      <w:r w:rsidRPr="00283B88">
        <w:rPr>
          <w:rStyle w:val="Chard"/>
          <w:rFonts w:hint="cs"/>
          <w:rtl/>
        </w:rPr>
        <w:t>ۡ</w:t>
      </w:r>
      <w:r w:rsidRPr="00283B88">
        <w:rPr>
          <w:rStyle w:val="Chard"/>
          <w:rFonts w:hint="eastAsia"/>
          <w:rtl/>
        </w:rPr>
        <w:t>رِكَ</w:t>
      </w:r>
      <w:r w:rsidRPr="00283B88">
        <w:rPr>
          <w:rStyle w:val="Chard"/>
          <w:rtl/>
        </w:rPr>
        <w:t xml:space="preserve"> </w:t>
      </w:r>
      <w:r w:rsidRPr="00283B88">
        <w:rPr>
          <w:rStyle w:val="Chard"/>
          <w:rFonts w:hint="eastAsia"/>
          <w:rtl/>
        </w:rPr>
        <w:t>بِي</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لَي</w:t>
      </w:r>
      <w:r w:rsidRPr="00283B88">
        <w:rPr>
          <w:rStyle w:val="Chard"/>
          <w:rFonts w:hint="cs"/>
          <w:rtl/>
        </w:rPr>
        <w:t>ۡ</w:t>
      </w:r>
      <w:r w:rsidRPr="00283B88">
        <w:rPr>
          <w:rStyle w:val="Chard"/>
          <w:rFonts w:hint="eastAsia"/>
          <w:rtl/>
        </w:rPr>
        <w:t>سَ</w:t>
      </w:r>
      <w:r w:rsidRPr="00283B88">
        <w:rPr>
          <w:rStyle w:val="Chard"/>
          <w:rtl/>
        </w:rPr>
        <w:t xml:space="preserve"> </w:t>
      </w:r>
      <w:r w:rsidRPr="00283B88">
        <w:rPr>
          <w:rStyle w:val="Chard"/>
          <w:rFonts w:hint="eastAsia"/>
          <w:rtl/>
        </w:rPr>
        <w:t>لَكَ</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عِل</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tl/>
        </w:rPr>
        <w:t xml:space="preserve"> </w:t>
      </w:r>
      <w:r w:rsidRPr="00283B88">
        <w:rPr>
          <w:rStyle w:val="Chard"/>
          <w:rFonts w:hint="eastAsia"/>
          <w:rtl/>
        </w:rPr>
        <w:t>فَلَا</w:t>
      </w:r>
      <w:r w:rsidRPr="00283B88">
        <w:rPr>
          <w:rStyle w:val="Chard"/>
          <w:rtl/>
        </w:rPr>
        <w:t xml:space="preserve"> </w:t>
      </w:r>
      <w:r w:rsidRPr="00283B88">
        <w:rPr>
          <w:rStyle w:val="Chard"/>
          <w:rFonts w:hint="eastAsia"/>
          <w:rtl/>
        </w:rPr>
        <w:t>تُطِع</w:t>
      </w:r>
      <w:r w:rsidRPr="00283B88">
        <w:rPr>
          <w:rStyle w:val="Chard"/>
          <w:rFonts w:hint="cs"/>
          <w:rtl/>
        </w:rPr>
        <w:t>ۡ</w:t>
      </w:r>
      <w:r w:rsidRPr="00283B88">
        <w:rPr>
          <w:rStyle w:val="Chard"/>
          <w:rFonts w:hint="eastAsia"/>
          <w:rtl/>
        </w:rPr>
        <w:t>هُمَا</w:t>
      </w:r>
      <w:r w:rsidRPr="00283B88">
        <w:rPr>
          <w:rStyle w:val="Chard"/>
          <w:rFonts w:hint="cs"/>
          <w:rtl/>
        </w:rPr>
        <w:t>ٓ</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[العنكبوت: 8]</w:t>
      </w:r>
      <w:r w:rsidRPr="00283B88">
        <w:rPr>
          <w:rStyle w:val="Char4"/>
          <w:rFonts w:hint="cs"/>
          <w:rtl/>
        </w:rPr>
        <w:t xml:space="preserve"> در ا</w:t>
      </w:r>
      <w:r>
        <w:rPr>
          <w:rStyle w:val="Char4"/>
          <w:rFonts w:hint="cs"/>
          <w:rtl/>
        </w:rPr>
        <w:t>ی</w:t>
      </w:r>
      <w:r w:rsidRPr="00283B88">
        <w:rPr>
          <w:rStyle w:val="Char4"/>
          <w:rFonts w:hint="cs"/>
          <w:rtl/>
        </w:rPr>
        <w:t>نجا خداوند به انسان توص</w:t>
      </w:r>
      <w:r>
        <w:rPr>
          <w:rStyle w:val="Char4"/>
          <w:rFonts w:hint="cs"/>
          <w:rtl/>
        </w:rPr>
        <w:t>ی</w:t>
      </w:r>
      <w:r w:rsidRPr="00283B88">
        <w:rPr>
          <w:rStyle w:val="Char4"/>
          <w:rFonts w:hint="cs"/>
          <w:rtl/>
        </w:rPr>
        <w:t>ه م</w:t>
      </w:r>
      <w:r>
        <w:rPr>
          <w:rStyle w:val="Char4"/>
          <w:rFonts w:hint="cs"/>
          <w:rtl/>
        </w:rPr>
        <w:t>ی</w:t>
      </w:r>
      <w:r w:rsidRPr="00283B88">
        <w:rPr>
          <w:rStyle w:val="Char4"/>
          <w:rFonts w:hint="cs"/>
          <w:rtl/>
        </w:rPr>
        <w:t xml:space="preserve">‌كند كه نسبت به </w:t>
      </w:r>
      <w:r w:rsidRPr="00283B88">
        <w:rPr>
          <w:rStyle w:val="Char4"/>
          <w:rFonts w:hint="eastAsia"/>
          <w:rtl/>
        </w:rPr>
        <w:t>پ</w:t>
      </w:r>
      <w:r w:rsidRPr="00283B88">
        <w:rPr>
          <w:rStyle w:val="Char4"/>
          <w:rFonts w:hint="cs"/>
          <w:rtl/>
        </w:rPr>
        <w:t>در و مادر خود از ه</w:t>
      </w:r>
      <w:r>
        <w:rPr>
          <w:rStyle w:val="Char4"/>
          <w:rFonts w:hint="cs"/>
          <w:rtl/>
        </w:rPr>
        <w:t>ی</w:t>
      </w:r>
      <w:r w:rsidRPr="00283B88">
        <w:rPr>
          <w:rStyle w:val="Char4"/>
          <w:rFonts w:hint="eastAsia"/>
          <w:rtl/>
        </w:rPr>
        <w:t>چ</w:t>
      </w:r>
      <w:r w:rsidRPr="00283B88">
        <w:rPr>
          <w:rStyle w:val="Char4"/>
          <w:rFonts w:hint="cs"/>
          <w:rtl/>
        </w:rPr>
        <w:t xml:space="preserve"> </w:t>
      </w:r>
      <w:r w:rsidRPr="00283B88">
        <w:rPr>
          <w:rStyle w:val="Char4"/>
          <w:rFonts w:hint="eastAsia"/>
          <w:rtl/>
        </w:rPr>
        <w:t>گ</w:t>
      </w:r>
      <w:r w:rsidRPr="00283B88">
        <w:rPr>
          <w:rStyle w:val="Char4"/>
          <w:rFonts w:hint="cs"/>
          <w:rtl/>
        </w:rPr>
        <w:t>ونه ن</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در</w:t>
      </w:r>
      <w:r>
        <w:rPr>
          <w:rStyle w:val="Char4"/>
          <w:rFonts w:hint="cs"/>
          <w:rtl/>
        </w:rPr>
        <w:t>ی</w:t>
      </w:r>
      <w:r w:rsidRPr="00283B88">
        <w:rPr>
          <w:rStyle w:val="Char4"/>
          <w:rFonts w:hint="cs"/>
          <w:rtl/>
        </w:rPr>
        <w:t xml:space="preserve">غ نكند و همواره اوامرشان را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بكند، م</w:t>
      </w:r>
      <w:r w:rsidRPr="00283B88">
        <w:rPr>
          <w:rStyle w:val="Char4"/>
          <w:rFonts w:hint="eastAsia"/>
          <w:rtl/>
        </w:rPr>
        <w:t>گ</w:t>
      </w:r>
      <w:r w:rsidRPr="00283B88">
        <w:rPr>
          <w:rStyle w:val="Char4"/>
          <w:rFonts w:hint="cs"/>
          <w:rtl/>
        </w:rPr>
        <w:t>ر در جائ</w:t>
      </w:r>
      <w:r>
        <w:rPr>
          <w:rStyle w:val="Char4"/>
          <w:rFonts w:hint="cs"/>
          <w:rtl/>
        </w:rPr>
        <w:t>ی</w:t>
      </w:r>
      <w:r w:rsidRPr="00283B88">
        <w:rPr>
          <w:rStyle w:val="Char4"/>
          <w:rFonts w:hint="cs"/>
          <w:rtl/>
        </w:rPr>
        <w:t xml:space="preserve"> كه ملزم بكنند او را با</w:t>
      </w:r>
      <w:r>
        <w:rPr>
          <w:rStyle w:val="Char4"/>
          <w:rFonts w:hint="cs"/>
          <w:rtl/>
        </w:rPr>
        <w:t>ی</w:t>
      </w:r>
      <w:r w:rsidRPr="00283B88">
        <w:rPr>
          <w:rStyle w:val="Char4"/>
          <w:rFonts w:hint="cs"/>
          <w:rtl/>
        </w:rPr>
        <w:t>ن كه بدون (علم) و من غ</w:t>
      </w:r>
      <w:r>
        <w:rPr>
          <w:rStyle w:val="Char4"/>
          <w:rFonts w:hint="cs"/>
          <w:rtl/>
        </w:rPr>
        <w:t>ی</w:t>
      </w:r>
      <w:r w:rsidRPr="00283B88">
        <w:rPr>
          <w:rStyle w:val="Char4"/>
          <w:rFonts w:hint="cs"/>
          <w:rtl/>
        </w:rPr>
        <w:t>ر دل</w:t>
      </w:r>
      <w:r>
        <w:rPr>
          <w:rStyle w:val="Char4"/>
          <w:rFonts w:hint="cs"/>
          <w:rtl/>
        </w:rPr>
        <w:t>ی</w:t>
      </w:r>
      <w:r w:rsidRPr="00283B88">
        <w:rPr>
          <w:rStyle w:val="Char4"/>
          <w:rFonts w:hint="cs"/>
          <w:rtl/>
        </w:rPr>
        <w:t xml:space="preserve">ل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شر</w:t>
      </w:r>
      <w:r>
        <w:rPr>
          <w:rStyle w:val="Char4"/>
          <w:rFonts w:hint="cs"/>
          <w:rtl/>
        </w:rPr>
        <w:t xml:space="preserve">یک </w:t>
      </w:r>
      <w:r w:rsidRPr="00283B88">
        <w:rPr>
          <w:rStyle w:val="Char4"/>
          <w:rFonts w:hint="cs"/>
          <w:rtl/>
        </w:rPr>
        <w:t>خدا قرار دهد، در ا</w:t>
      </w:r>
      <w:r>
        <w:rPr>
          <w:rStyle w:val="Char4"/>
          <w:rFonts w:hint="cs"/>
          <w:rtl/>
        </w:rPr>
        <w:t>ی</w:t>
      </w:r>
      <w:r w:rsidRPr="00283B88">
        <w:rPr>
          <w:rStyle w:val="Char4"/>
          <w:rFonts w:hint="cs"/>
          <w:rtl/>
        </w:rPr>
        <w:t>نجا د</w:t>
      </w:r>
      <w:r>
        <w:rPr>
          <w:rStyle w:val="Char4"/>
          <w:rFonts w:hint="cs"/>
          <w:rtl/>
        </w:rPr>
        <w:t>ی</w:t>
      </w:r>
      <w:r w:rsidRPr="00283B88">
        <w:rPr>
          <w:rStyle w:val="Char4"/>
          <w:rFonts w:hint="eastAsia"/>
          <w:rtl/>
        </w:rPr>
        <w:t>گ</w:t>
      </w:r>
      <w:r w:rsidRPr="00283B88">
        <w:rPr>
          <w:rStyle w:val="Char4"/>
          <w:rFonts w:hint="cs"/>
          <w:rtl/>
        </w:rPr>
        <w:t>ر نبا</w:t>
      </w:r>
      <w:r>
        <w:rPr>
          <w:rStyle w:val="Char4"/>
          <w:rFonts w:hint="cs"/>
          <w:rtl/>
        </w:rPr>
        <w:t>ی</w:t>
      </w:r>
      <w:r w:rsidRPr="00283B88">
        <w:rPr>
          <w:rStyle w:val="Char4"/>
          <w:rFonts w:hint="cs"/>
          <w:rtl/>
        </w:rPr>
        <w:t>د از آنان فرمان بردار</w:t>
      </w:r>
      <w:r>
        <w:rPr>
          <w:rStyle w:val="Char4"/>
          <w:rFonts w:hint="cs"/>
          <w:rtl/>
        </w:rPr>
        <w:t>ی</w:t>
      </w:r>
      <w:r w:rsidRPr="00283B88">
        <w:rPr>
          <w:rStyle w:val="Char4"/>
          <w:rFonts w:hint="cs"/>
          <w:rtl/>
        </w:rPr>
        <w:t xml:space="preserve"> بكند.</w:t>
      </w:r>
    </w:p>
    <w:p w:rsidR="00283B88" w:rsidRPr="00494766" w:rsidRDefault="00283B88" w:rsidP="00283B88">
      <w:pPr>
        <w:widowControl w:val="0"/>
        <w:spacing w:line="250" w:lineRule="auto"/>
        <w:ind w:firstLine="284"/>
        <w:jc w:val="both"/>
        <w:rPr>
          <w:rFonts w:cs="Lotus Linotype"/>
          <w:b/>
          <w:bCs/>
          <w:sz w:val="36"/>
          <w:rtl/>
          <w:lang w:bidi="ar-SY"/>
        </w:rPr>
      </w:pPr>
      <w:r w:rsidRPr="00283B88">
        <w:rPr>
          <w:rStyle w:val="Char4"/>
          <w:rFonts w:hint="eastAsia"/>
          <w:rtl/>
        </w:rPr>
        <w:t>چ</w:t>
      </w:r>
      <w:r w:rsidRPr="00283B88">
        <w:rPr>
          <w:rStyle w:val="Char4"/>
          <w:rFonts w:hint="cs"/>
          <w:rtl/>
        </w:rPr>
        <w:t>نانكه در جا</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 ن</w:t>
      </w:r>
      <w:r>
        <w:rPr>
          <w:rStyle w:val="Char4"/>
          <w:rFonts w:hint="cs"/>
          <w:rtl/>
        </w:rPr>
        <w:t>ی</w:t>
      </w:r>
      <w:r w:rsidRPr="00283B88">
        <w:rPr>
          <w:rStyle w:val="Char4"/>
          <w:rFonts w:hint="cs"/>
          <w:rtl/>
        </w:rPr>
        <w:t>ز نه</w:t>
      </w:r>
      <w:r>
        <w:rPr>
          <w:rStyle w:val="Char4"/>
          <w:rFonts w:hint="cs"/>
          <w:rtl/>
        </w:rPr>
        <w:t>ی</w:t>
      </w:r>
      <w:r w:rsidRPr="00283B88">
        <w:rPr>
          <w:rStyle w:val="Char4"/>
          <w:rFonts w:hint="cs"/>
          <w:rtl/>
        </w:rPr>
        <w:t xml:space="preserve"> از آن را مق</w:t>
      </w:r>
      <w:r>
        <w:rPr>
          <w:rStyle w:val="Char4"/>
          <w:rFonts w:hint="cs"/>
          <w:rtl/>
        </w:rPr>
        <w:t>ی</w:t>
      </w:r>
      <w:r w:rsidRPr="00283B88">
        <w:rPr>
          <w:rStyle w:val="Char4"/>
          <w:rFonts w:hint="cs"/>
          <w:rtl/>
        </w:rPr>
        <w:t>د به نداشتن (برهان) م</w:t>
      </w:r>
      <w:r>
        <w:rPr>
          <w:rStyle w:val="Char4"/>
          <w:rFonts w:hint="cs"/>
          <w:rtl/>
        </w:rPr>
        <w:t>ی</w:t>
      </w:r>
      <w:r w:rsidRPr="00283B88">
        <w:rPr>
          <w:rStyle w:val="Char4"/>
          <w:rFonts w:hint="cs"/>
          <w:rtl/>
        </w:rPr>
        <w:t xml:space="preserve">‌كند: </w:t>
      </w:r>
      <w:r w:rsidRPr="00283B88">
        <w:rPr>
          <w:rStyle w:val="Char4"/>
          <w:rFonts w:hint="cs"/>
          <w:rtl/>
        </w:rPr>
        <w:softHyphen/>
      </w:r>
      <w:r>
        <w:rPr>
          <w:rFonts w:cs="Traditional Arabic" w:hint="cs"/>
          <w:sz w:val="36"/>
          <w:rtl/>
          <w:lang w:bidi="ar-SY"/>
        </w:rPr>
        <w:t>﴿</w:t>
      </w:r>
      <w:r w:rsidRPr="00283B88">
        <w:rPr>
          <w:rStyle w:val="Chard"/>
          <w:rFonts w:hint="eastAsia"/>
          <w:rtl/>
        </w:rPr>
        <w:t>قُل</w:t>
      </w:r>
      <w:r w:rsidRPr="00283B88">
        <w:rPr>
          <w:rStyle w:val="Chard"/>
          <w:rFonts w:hint="cs"/>
          <w:rtl/>
        </w:rPr>
        <w:t>ۡ</w:t>
      </w:r>
      <w:r w:rsidRPr="00283B88">
        <w:rPr>
          <w:rStyle w:val="Chard"/>
          <w:rtl/>
        </w:rPr>
        <w:t xml:space="preserve"> </w:t>
      </w:r>
      <w:r w:rsidRPr="00283B88">
        <w:rPr>
          <w:rStyle w:val="Chard"/>
          <w:rFonts w:hint="eastAsia"/>
          <w:rtl/>
        </w:rPr>
        <w:t>إِنَّمَا</w:t>
      </w:r>
      <w:r w:rsidRPr="00283B88">
        <w:rPr>
          <w:rStyle w:val="Chard"/>
          <w:rtl/>
        </w:rPr>
        <w:t xml:space="preserve"> </w:t>
      </w:r>
      <w:r w:rsidRPr="00283B88">
        <w:rPr>
          <w:rStyle w:val="Chard"/>
          <w:rFonts w:hint="eastAsia"/>
          <w:rtl/>
        </w:rPr>
        <w:t>حَرَّمَ</w:t>
      </w:r>
      <w:r w:rsidRPr="00283B88">
        <w:rPr>
          <w:rStyle w:val="Chard"/>
          <w:rtl/>
        </w:rPr>
        <w:t xml:space="preserve"> </w:t>
      </w:r>
      <w:r w:rsidRPr="00283B88">
        <w:rPr>
          <w:rStyle w:val="Chard"/>
          <w:rFonts w:hint="eastAsia"/>
          <w:rtl/>
        </w:rPr>
        <w:t>رَبِّيَ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فَوَ</w:t>
      </w:r>
      <w:r w:rsidRPr="00283B88">
        <w:rPr>
          <w:rStyle w:val="Chard"/>
          <w:rFonts w:hint="cs"/>
          <w:rtl/>
        </w:rPr>
        <w:t>ٰ</w:t>
      </w:r>
      <w:r w:rsidRPr="00283B88">
        <w:rPr>
          <w:rStyle w:val="Chard"/>
          <w:rFonts w:hint="eastAsia"/>
          <w:rtl/>
        </w:rPr>
        <w:t>حِشَ</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ظَهَرَ</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Fonts w:hint="eastAsia"/>
          <w:rtl/>
        </w:rPr>
        <w:t>هَا</w:t>
      </w:r>
      <w:r w:rsidRPr="00283B88">
        <w:rPr>
          <w:rStyle w:val="Chard"/>
          <w:rtl/>
        </w:rPr>
        <w:t xml:space="preserve"> </w:t>
      </w:r>
      <w:r w:rsidRPr="00283B88">
        <w:rPr>
          <w:rStyle w:val="Chard"/>
          <w:rFonts w:hint="eastAsia"/>
          <w:rtl/>
        </w:rPr>
        <w:t>وَمَا</w:t>
      </w:r>
      <w:r w:rsidRPr="00283B88">
        <w:rPr>
          <w:rStyle w:val="Chard"/>
          <w:rtl/>
        </w:rPr>
        <w:t xml:space="preserve"> </w:t>
      </w:r>
      <w:r w:rsidRPr="00283B88">
        <w:rPr>
          <w:rStyle w:val="Chard"/>
          <w:rFonts w:hint="eastAsia"/>
          <w:rtl/>
        </w:rPr>
        <w:t>بَطَنَ</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إِث</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بَغ</w:t>
      </w:r>
      <w:r w:rsidRPr="00283B88">
        <w:rPr>
          <w:rStyle w:val="Chard"/>
          <w:rFonts w:hint="cs"/>
          <w:rtl/>
        </w:rPr>
        <w:t>ۡ</w:t>
      </w:r>
      <w:r w:rsidRPr="00283B88">
        <w:rPr>
          <w:rStyle w:val="Chard"/>
          <w:rFonts w:hint="eastAsia"/>
          <w:rtl/>
        </w:rPr>
        <w:t>يَ</w:t>
      </w:r>
      <w:r w:rsidRPr="00283B88">
        <w:rPr>
          <w:rStyle w:val="Chard"/>
          <w:rtl/>
        </w:rPr>
        <w:t xml:space="preserve"> </w:t>
      </w:r>
      <w:r w:rsidRPr="00283B88">
        <w:rPr>
          <w:rStyle w:val="Chard"/>
          <w:rFonts w:hint="eastAsia"/>
          <w:rtl/>
        </w:rPr>
        <w:t>بِغَي</w:t>
      </w:r>
      <w:r w:rsidRPr="00283B88">
        <w:rPr>
          <w:rStyle w:val="Chard"/>
          <w:rFonts w:hint="cs"/>
          <w:rtl/>
        </w:rPr>
        <w:t>ۡ</w:t>
      </w:r>
      <w:r w:rsidRPr="00283B88">
        <w:rPr>
          <w:rStyle w:val="Chard"/>
          <w:rFonts w:hint="eastAsia"/>
          <w:rtl/>
        </w:rPr>
        <w:t>رِ</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حَقِّ</w:t>
      </w:r>
      <w:r w:rsidRPr="00283B88">
        <w:rPr>
          <w:rStyle w:val="Chard"/>
          <w:rtl/>
        </w:rPr>
        <w:t xml:space="preserve"> </w:t>
      </w:r>
      <w:r w:rsidRPr="00283B88">
        <w:rPr>
          <w:rStyle w:val="Chard"/>
          <w:rFonts w:hint="eastAsia"/>
          <w:rtl/>
        </w:rPr>
        <w:t>وَأَن</w:t>
      </w:r>
      <w:r w:rsidRPr="00283B88">
        <w:rPr>
          <w:rStyle w:val="Chard"/>
          <w:rtl/>
        </w:rPr>
        <w:t xml:space="preserve"> </w:t>
      </w:r>
      <w:r w:rsidRPr="00283B88">
        <w:rPr>
          <w:rStyle w:val="Chard"/>
          <w:rFonts w:hint="eastAsia"/>
          <w:rtl/>
        </w:rPr>
        <w:t>تُش</w:t>
      </w:r>
      <w:r w:rsidRPr="00283B88">
        <w:rPr>
          <w:rStyle w:val="Chard"/>
          <w:rFonts w:hint="cs"/>
          <w:rtl/>
        </w:rPr>
        <w:t>ۡ</w:t>
      </w:r>
      <w:r w:rsidRPr="00283B88">
        <w:rPr>
          <w:rStyle w:val="Chard"/>
          <w:rFonts w:hint="eastAsia"/>
          <w:rtl/>
        </w:rPr>
        <w:t>رِكُواْ</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لَم</w:t>
      </w:r>
      <w:r w:rsidRPr="00283B88">
        <w:rPr>
          <w:rStyle w:val="Chard"/>
          <w:rFonts w:hint="cs"/>
          <w:rtl/>
        </w:rPr>
        <w:t>ۡ</w:t>
      </w:r>
      <w:r w:rsidRPr="00283B88">
        <w:rPr>
          <w:rStyle w:val="Chard"/>
          <w:rtl/>
        </w:rPr>
        <w:t xml:space="preserve"> </w:t>
      </w:r>
      <w:r w:rsidRPr="00283B88">
        <w:rPr>
          <w:rStyle w:val="Chard"/>
          <w:rFonts w:hint="eastAsia"/>
          <w:rtl/>
        </w:rPr>
        <w:t>يُنَزِّل</w:t>
      </w:r>
      <w:r w:rsidRPr="00283B88">
        <w:rPr>
          <w:rStyle w:val="Chard"/>
          <w:rFonts w:hint="cs"/>
          <w:rtl/>
        </w:rPr>
        <w:t>ۡ</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سُل</w:t>
      </w:r>
      <w:r w:rsidRPr="00283B88">
        <w:rPr>
          <w:rStyle w:val="Chard"/>
          <w:rFonts w:hint="cs"/>
          <w:rtl/>
        </w:rPr>
        <w:t>ۡ</w:t>
      </w:r>
      <w:r w:rsidRPr="00283B88">
        <w:rPr>
          <w:rStyle w:val="Chard"/>
          <w:rFonts w:hint="eastAsia"/>
          <w:rtl/>
        </w:rPr>
        <w:t>طَ</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وَأَن</w:t>
      </w:r>
      <w:r w:rsidRPr="00283B88">
        <w:rPr>
          <w:rStyle w:val="Chard"/>
          <w:rtl/>
        </w:rPr>
        <w:t xml:space="preserve"> </w:t>
      </w:r>
      <w:r w:rsidRPr="00283B88">
        <w:rPr>
          <w:rStyle w:val="Chard"/>
          <w:rFonts w:hint="eastAsia"/>
          <w:rtl/>
        </w:rPr>
        <w:t>تَقُولُواْ</w:t>
      </w:r>
      <w:r w:rsidRPr="00283B88">
        <w:rPr>
          <w:rStyle w:val="Chard"/>
          <w:rtl/>
        </w:rPr>
        <w:t xml:space="preserve"> </w:t>
      </w:r>
      <w:r w:rsidRPr="00283B88">
        <w:rPr>
          <w:rStyle w:val="Chard"/>
          <w:rFonts w:hint="eastAsia"/>
          <w:rtl/>
        </w:rPr>
        <w:t>عَلَى</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تَع</w:t>
      </w:r>
      <w:r w:rsidRPr="00283B88">
        <w:rPr>
          <w:rStyle w:val="Chard"/>
          <w:rFonts w:hint="cs"/>
          <w:rtl/>
        </w:rPr>
        <w:t>ۡ</w:t>
      </w:r>
      <w:r w:rsidRPr="00283B88">
        <w:rPr>
          <w:rStyle w:val="Chard"/>
          <w:rFonts w:hint="eastAsia"/>
          <w:rtl/>
        </w:rPr>
        <w:t>لَمُونَ</w:t>
      </w:r>
      <w:r w:rsidRPr="00283B88">
        <w:rPr>
          <w:rStyle w:val="Chard"/>
          <w:rtl/>
        </w:rPr>
        <w:t xml:space="preserve"> </w:t>
      </w:r>
      <w:r w:rsidRPr="00283B88">
        <w:rPr>
          <w:rStyle w:val="Chard"/>
          <w:rFonts w:hint="cs"/>
          <w:rtl/>
        </w:rPr>
        <w:t>٣٣</w:t>
      </w:r>
      <w:r>
        <w:rPr>
          <w:rFonts w:cs="Traditional Arabic" w:hint="cs"/>
          <w:sz w:val="36"/>
          <w:rtl/>
          <w:lang w:bidi="ar-SY"/>
        </w:rPr>
        <w:t>﴾</w:t>
      </w:r>
      <w:r w:rsidRPr="00283B88">
        <w:rPr>
          <w:rStyle w:val="Char4"/>
          <w:rFonts w:hint="cs"/>
          <w:rtl/>
        </w:rPr>
        <w:t xml:space="preserve"> </w:t>
      </w:r>
      <w:r w:rsidRPr="00283B88">
        <w:rPr>
          <w:rStyle w:val="Char6"/>
          <w:rtl/>
        </w:rPr>
        <w:t>[الأعراف: 33]</w:t>
      </w:r>
      <w:r w:rsidRPr="00283B88">
        <w:rPr>
          <w:rStyle w:val="Char6"/>
          <w:rFonts w:hint="cs"/>
          <w:rtl/>
        </w:rPr>
        <w:t xml:space="preserve"> </w:t>
      </w:r>
      <w:r w:rsidRPr="00283B88">
        <w:rPr>
          <w:rStyle w:val="Char4"/>
          <w:rFonts w:hint="cs"/>
          <w:rtl/>
        </w:rPr>
        <w:t>در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بطور</w:t>
      </w:r>
      <w:r>
        <w:rPr>
          <w:rStyle w:val="Char4"/>
          <w:rFonts w:hint="cs"/>
          <w:rtl/>
        </w:rPr>
        <w:t>ی</w:t>
      </w:r>
      <w:r w:rsidRPr="00283B88">
        <w:rPr>
          <w:rStyle w:val="Char4"/>
          <w:rFonts w:hint="cs"/>
          <w:rtl/>
        </w:rPr>
        <w:t xml:space="preserve"> كه ملاحظه م</w:t>
      </w:r>
      <w:r>
        <w:rPr>
          <w:rStyle w:val="Char4"/>
          <w:rFonts w:hint="cs"/>
          <w:rtl/>
        </w:rPr>
        <w:t>ی</w:t>
      </w:r>
      <w:r w:rsidRPr="00283B88">
        <w:rPr>
          <w:rStyle w:val="Char4"/>
          <w:rFonts w:hint="cs"/>
          <w:rtl/>
        </w:rPr>
        <w:t>‌شود بحضرت ختم</w:t>
      </w:r>
      <w:r>
        <w:rPr>
          <w:rStyle w:val="Char4"/>
          <w:rFonts w:hint="cs"/>
          <w:rtl/>
        </w:rPr>
        <w:t>ی</w:t>
      </w:r>
      <w:r w:rsidRPr="00283B88">
        <w:rPr>
          <w:rStyle w:val="Char4"/>
          <w:rFonts w:hint="cs"/>
          <w:rtl/>
        </w:rPr>
        <w:t xml:space="preserve"> مرتبت دستور داده م</w:t>
      </w:r>
      <w:r>
        <w:rPr>
          <w:rStyle w:val="Char4"/>
          <w:rFonts w:hint="cs"/>
          <w:rtl/>
        </w:rPr>
        <w:t>ی</w:t>
      </w:r>
      <w:r w:rsidRPr="00283B88">
        <w:rPr>
          <w:rStyle w:val="Char4"/>
          <w:rFonts w:hint="cs"/>
          <w:rtl/>
        </w:rPr>
        <w:t>‌شود كه بمشرك</w:t>
      </w:r>
      <w:r>
        <w:rPr>
          <w:rStyle w:val="Char4"/>
          <w:rFonts w:hint="cs"/>
          <w:rtl/>
        </w:rPr>
        <w:t>ی</w:t>
      </w:r>
      <w:r w:rsidRPr="00283B88">
        <w:rPr>
          <w:rStyle w:val="Char4"/>
          <w:rFonts w:hint="cs"/>
          <w:rtl/>
        </w:rPr>
        <w:t>ن ب</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پ</w:t>
      </w:r>
      <w:r w:rsidRPr="00283B88">
        <w:rPr>
          <w:rStyle w:val="Char4"/>
          <w:rFonts w:hint="cs"/>
          <w:rtl/>
        </w:rPr>
        <w:t>رورد</w:t>
      </w:r>
      <w:r w:rsidRPr="00283B88">
        <w:rPr>
          <w:rStyle w:val="Char4"/>
          <w:rFonts w:hint="eastAsia"/>
          <w:rtl/>
        </w:rPr>
        <w:t>گ</w:t>
      </w:r>
      <w:r w:rsidRPr="00283B88">
        <w:rPr>
          <w:rStyle w:val="Char4"/>
          <w:rFonts w:hint="cs"/>
          <w:rtl/>
        </w:rPr>
        <w:t>ار من حرام كرد ا</w:t>
      </w:r>
      <w:r>
        <w:rPr>
          <w:rStyle w:val="Char4"/>
          <w:rFonts w:hint="cs"/>
          <w:rtl/>
        </w:rPr>
        <w:t>ی</w:t>
      </w:r>
      <w:r w:rsidRPr="00283B88">
        <w:rPr>
          <w:rStyle w:val="Char4"/>
          <w:rFonts w:hint="cs"/>
          <w:rtl/>
        </w:rPr>
        <w:t xml:space="preserve">نكه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بدون (برهان) شر </w:t>
      </w:r>
      <w:r>
        <w:rPr>
          <w:rStyle w:val="Char4"/>
          <w:rFonts w:hint="cs"/>
          <w:rtl/>
        </w:rPr>
        <w:t xml:space="preserve">یک </w:t>
      </w:r>
      <w:r w:rsidRPr="00283B88">
        <w:rPr>
          <w:rStyle w:val="Char4"/>
          <w:rFonts w:hint="cs"/>
          <w:rtl/>
        </w:rPr>
        <w:t>خدا قرار بده</w:t>
      </w:r>
      <w:r>
        <w:rPr>
          <w:rStyle w:val="Char4"/>
          <w:rFonts w:hint="cs"/>
          <w:rtl/>
        </w:rPr>
        <w:t>ی</w:t>
      </w:r>
      <w:r w:rsidRPr="00283B88">
        <w:rPr>
          <w:rStyle w:val="Char4"/>
          <w:rFonts w:hint="cs"/>
          <w:rtl/>
        </w:rPr>
        <w:t>د! در واقع م</w:t>
      </w:r>
      <w:r>
        <w:rPr>
          <w:rStyle w:val="Char4"/>
          <w:rFonts w:hint="cs"/>
          <w:rtl/>
        </w:rPr>
        <w:t>ی</w:t>
      </w:r>
      <w:r w:rsidRPr="00283B88">
        <w:rPr>
          <w:rStyle w:val="Char4"/>
          <w:rFonts w:hint="cs"/>
          <w:rtl/>
        </w:rPr>
        <w:t>‌خواهد ب</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از شر</w:t>
      </w:r>
      <w:r>
        <w:rPr>
          <w:rStyle w:val="Char4"/>
          <w:rFonts w:hint="cs"/>
          <w:rtl/>
        </w:rPr>
        <w:t xml:space="preserve">ک </w:t>
      </w:r>
      <w:r w:rsidRPr="00283B88">
        <w:rPr>
          <w:rStyle w:val="Char4"/>
          <w:rFonts w:hint="cs"/>
          <w:rtl/>
        </w:rPr>
        <w:t xml:space="preserve">بخدا و بت </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در صورت</w:t>
      </w:r>
      <w:r>
        <w:rPr>
          <w:rStyle w:val="Char4"/>
          <w:rFonts w:hint="cs"/>
          <w:rtl/>
        </w:rPr>
        <w:t>ی</w:t>
      </w:r>
      <w:r w:rsidRPr="00283B88">
        <w:rPr>
          <w:rStyle w:val="Char4"/>
          <w:rFonts w:hint="cs"/>
          <w:rtl/>
        </w:rPr>
        <w:t xml:space="preserve"> ممنوع هست</w:t>
      </w:r>
      <w:r>
        <w:rPr>
          <w:rStyle w:val="Char4"/>
          <w:rFonts w:hint="cs"/>
          <w:rtl/>
        </w:rPr>
        <w:t>ی</w:t>
      </w:r>
      <w:r w:rsidRPr="00283B88">
        <w:rPr>
          <w:rStyle w:val="Char4"/>
          <w:rFonts w:hint="cs"/>
          <w:rtl/>
        </w:rPr>
        <w:t>د كه بر طبق آن برهان نداشته باش</w:t>
      </w:r>
      <w:r>
        <w:rPr>
          <w:rStyle w:val="Char4"/>
          <w:rFonts w:hint="cs"/>
          <w:rtl/>
        </w:rPr>
        <w:t>ی</w:t>
      </w:r>
      <w:r w:rsidRPr="00283B88">
        <w:rPr>
          <w:rStyle w:val="Char4"/>
          <w:rFonts w:hint="cs"/>
          <w:rtl/>
        </w:rPr>
        <w:t>د!</w:t>
      </w:r>
      <w:r>
        <w:rPr>
          <w:rFonts w:cs="Lotus Linotype" w:hint="cs"/>
          <w:b/>
          <w:bCs/>
          <w:sz w:val="36"/>
          <w:rtl/>
          <w:lang w:bidi="ar-SY"/>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 xml:space="preserve"> خوانند</w:t>
      </w:r>
      <w:r>
        <w:rPr>
          <w:rStyle w:val="Char4"/>
          <w:rFonts w:hint="cs"/>
          <w:rtl/>
        </w:rPr>
        <w:t>ه</w:t>
      </w:r>
      <w:r w:rsidRPr="00283B88">
        <w:rPr>
          <w:rStyle w:val="Char4"/>
          <w:rFonts w:hint="cs"/>
          <w:rtl/>
        </w:rPr>
        <w:t xml:space="preserve"> محترم! به 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د اسلام تا</w:t>
      </w:r>
      <w:r w:rsidRPr="00283B88">
        <w:rPr>
          <w:rStyle w:val="Char4"/>
          <w:rFonts w:hint="eastAsia"/>
          <w:rtl/>
        </w:rPr>
        <w:t>چ</w:t>
      </w:r>
      <w:r w:rsidRPr="00283B88">
        <w:rPr>
          <w:rStyle w:val="Char4"/>
          <w:rFonts w:hint="cs"/>
          <w:rtl/>
        </w:rPr>
        <w:t>ه اندازه نسبت به (علم) و (برهان) عنا</w:t>
      </w:r>
      <w:r>
        <w:rPr>
          <w:rStyle w:val="Char4"/>
          <w:rFonts w:hint="cs"/>
          <w:rtl/>
        </w:rPr>
        <w:t>ی</w:t>
      </w:r>
      <w:r w:rsidRPr="00283B88">
        <w:rPr>
          <w:rStyle w:val="Char4"/>
          <w:rFonts w:hint="cs"/>
          <w:rtl/>
        </w:rPr>
        <w:t>ت دارد، مسئل</w:t>
      </w:r>
      <w:r>
        <w:rPr>
          <w:rStyle w:val="Char4"/>
          <w:rFonts w:hint="cs"/>
          <w:rtl/>
        </w:rPr>
        <w:t>ه</w:t>
      </w:r>
      <w:r w:rsidRPr="00283B88">
        <w:rPr>
          <w:rStyle w:val="Char4"/>
          <w:rFonts w:hint="cs"/>
          <w:rtl/>
        </w:rPr>
        <w:t xml:space="preserve"> شر</w:t>
      </w:r>
      <w:r>
        <w:rPr>
          <w:rStyle w:val="Char4"/>
          <w:rFonts w:hint="cs"/>
          <w:rtl/>
        </w:rPr>
        <w:t xml:space="preserve">ک </w:t>
      </w:r>
      <w:r w:rsidRPr="00283B88">
        <w:rPr>
          <w:rStyle w:val="Char4"/>
          <w:rFonts w:hint="cs"/>
          <w:rtl/>
        </w:rPr>
        <w:t>با ا</w:t>
      </w:r>
      <w:r>
        <w:rPr>
          <w:rStyle w:val="Char4"/>
          <w:rFonts w:hint="cs"/>
          <w:rtl/>
        </w:rPr>
        <w:t>ی</w:t>
      </w:r>
      <w:r w:rsidRPr="00283B88">
        <w:rPr>
          <w:rStyle w:val="Char4"/>
          <w:rFonts w:hint="cs"/>
          <w:rtl/>
        </w:rPr>
        <w:t>نكه در واقع و بنظرش بد</w:t>
      </w:r>
      <w:r>
        <w:rPr>
          <w:rStyle w:val="Char4"/>
          <w:rFonts w:hint="cs"/>
          <w:rtl/>
        </w:rPr>
        <w:t>ی</w:t>
      </w:r>
      <w:r w:rsidRPr="00283B88">
        <w:rPr>
          <w:rStyle w:val="Char4"/>
          <w:rFonts w:hint="cs"/>
          <w:rtl/>
        </w:rPr>
        <w:t>ه</w:t>
      </w:r>
      <w:r>
        <w:rPr>
          <w:rStyle w:val="Char4"/>
          <w:rFonts w:hint="cs"/>
          <w:rtl/>
        </w:rPr>
        <w:t>ی</w:t>
      </w:r>
      <w:r w:rsidRPr="00283B88">
        <w:rPr>
          <w:rStyle w:val="Char4"/>
          <w:rFonts w:hint="cs"/>
          <w:rtl/>
        </w:rPr>
        <w:t xml:space="preserve"> البطلان است و به</w:t>
      </w:r>
      <w:r>
        <w:rPr>
          <w:rStyle w:val="Char4"/>
          <w:rFonts w:hint="cs"/>
          <w:rtl/>
        </w:rPr>
        <w:t>ی</w:t>
      </w:r>
      <w:r w:rsidRPr="00283B88">
        <w:rPr>
          <w:rStyle w:val="Char4"/>
          <w:rFonts w:hint="eastAsia"/>
          <w:rtl/>
        </w:rPr>
        <w:t>چ</w:t>
      </w:r>
      <w:r w:rsidRPr="00283B88">
        <w:rPr>
          <w:rStyle w:val="Char4"/>
          <w:rFonts w:hint="cs"/>
          <w:rtl/>
        </w:rPr>
        <w:t xml:space="preserve"> وجه قابل</w:t>
      </w:r>
      <w:r>
        <w:rPr>
          <w:rStyle w:val="Char4"/>
          <w:rFonts w:hint="cs"/>
          <w:rtl/>
        </w:rPr>
        <w:t>ی</w:t>
      </w:r>
      <w:r w:rsidRPr="00283B88">
        <w:rPr>
          <w:rStyle w:val="Char4"/>
          <w:rFonts w:hint="cs"/>
          <w:rtl/>
        </w:rPr>
        <w:t>ت آن را ندارد كه مقرون بعلم و برهان بوده باشد، نه</w:t>
      </w:r>
      <w:r>
        <w:rPr>
          <w:rStyle w:val="Char4"/>
          <w:rFonts w:hint="cs"/>
          <w:rtl/>
        </w:rPr>
        <w:t>ی</w:t>
      </w:r>
      <w:r w:rsidRPr="00283B88">
        <w:rPr>
          <w:rStyle w:val="Char4"/>
          <w:rFonts w:hint="cs"/>
          <w:rtl/>
        </w:rPr>
        <w:t xml:space="preserve"> و منع از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 xml:space="preserve">ن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در ا</w:t>
      </w:r>
      <w:r>
        <w:rPr>
          <w:rStyle w:val="Char4"/>
          <w:rFonts w:hint="cs"/>
          <w:rtl/>
        </w:rPr>
        <w:t>ی</w:t>
      </w:r>
      <w:r w:rsidRPr="00283B88">
        <w:rPr>
          <w:rStyle w:val="Char4"/>
          <w:rFonts w:hint="cs"/>
          <w:rtl/>
        </w:rPr>
        <w:t>ن دو آ</w:t>
      </w:r>
      <w:r>
        <w:rPr>
          <w:rStyle w:val="Char4"/>
          <w:rFonts w:hint="cs"/>
          <w:rtl/>
        </w:rPr>
        <w:t>ی</w:t>
      </w:r>
      <w:r w:rsidRPr="00283B88">
        <w:rPr>
          <w:rStyle w:val="Char4"/>
          <w:rFonts w:hint="cs"/>
          <w:rtl/>
        </w:rPr>
        <w:t>ه مق</w:t>
      </w:r>
      <w:r>
        <w:rPr>
          <w:rStyle w:val="Char4"/>
          <w:rFonts w:hint="cs"/>
          <w:rtl/>
        </w:rPr>
        <w:t>ی</w:t>
      </w:r>
      <w:r w:rsidRPr="00283B88">
        <w:rPr>
          <w:rStyle w:val="Char4"/>
          <w:rFonts w:hint="cs"/>
          <w:rtl/>
        </w:rPr>
        <w:t>د بنداشتن علم و برهان م</w:t>
      </w:r>
      <w:r>
        <w:rPr>
          <w:rStyle w:val="Char4"/>
          <w:rFonts w:hint="cs"/>
          <w:rtl/>
        </w:rPr>
        <w:t>ی</w:t>
      </w:r>
      <w:r w:rsidRPr="00283B88">
        <w:rPr>
          <w:rStyle w:val="Char4"/>
          <w:rFonts w:hint="cs"/>
          <w:rtl/>
        </w:rPr>
        <w:t>‌كند!.</w:t>
      </w:r>
    </w:p>
    <w:p w:rsidR="00283B88" w:rsidRPr="00494766" w:rsidRDefault="00283B88" w:rsidP="00283B88">
      <w:pPr>
        <w:widowControl w:val="0"/>
        <w:spacing w:line="250" w:lineRule="auto"/>
        <w:ind w:firstLine="284"/>
        <w:jc w:val="both"/>
        <w:rPr>
          <w:rFonts w:cs="Lotus Linotype"/>
          <w:b/>
          <w:bCs/>
          <w:sz w:val="36"/>
          <w:rtl/>
          <w:lang w:bidi="ar-SY"/>
        </w:rPr>
      </w:pPr>
      <w:r w:rsidRPr="00283B88">
        <w:rPr>
          <w:rStyle w:val="Char4"/>
          <w:rFonts w:hint="cs"/>
          <w:rtl/>
        </w:rPr>
        <w:t>بار</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ات </w:t>
      </w:r>
      <w:r w:rsidRPr="00283B88">
        <w:rPr>
          <w:rStyle w:val="Char4"/>
          <w:rFonts w:hint="eastAsia"/>
          <w:rtl/>
        </w:rPr>
        <w:t>گ</w:t>
      </w:r>
      <w:r w:rsidRPr="00283B88">
        <w:rPr>
          <w:rStyle w:val="Char4"/>
          <w:rFonts w:hint="cs"/>
          <w:rtl/>
        </w:rPr>
        <w:t>ذشته از ا</w:t>
      </w:r>
      <w:r>
        <w:rPr>
          <w:rStyle w:val="Char4"/>
          <w:rFonts w:hint="cs"/>
          <w:rtl/>
        </w:rPr>
        <w:t>ی</w:t>
      </w:r>
      <w:r w:rsidRPr="00283B88">
        <w:rPr>
          <w:rStyle w:val="Char4"/>
          <w:rFonts w:hint="cs"/>
          <w:rtl/>
        </w:rPr>
        <w:t>نكه بر اهم</w:t>
      </w:r>
      <w:r>
        <w:rPr>
          <w:rStyle w:val="Char4"/>
          <w:rFonts w:hint="cs"/>
          <w:rtl/>
        </w:rPr>
        <w:t>ی</w:t>
      </w:r>
      <w:r w:rsidRPr="00283B88">
        <w:rPr>
          <w:rStyle w:val="Char4"/>
          <w:rFonts w:hint="cs"/>
          <w:rtl/>
        </w:rPr>
        <w:t>ت و كمال عظمت (علم و برهان) اشعار دارد، م</w:t>
      </w:r>
      <w:r>
        <w:rPr>
          <w:rStyle w:val="Char4"/>
          <w:rFonts w:hint="cs"/>
          <w:rtl/>
        </w:rPr>
        <w:t>ی</w:t>
      </w:r>
      <w:r w:rsidRPr="00283B88">
        <w:rPr>
          <w:rStyle w:val="Char4"/>
          <w:rFonts w:hint="cs"/>
          <w:rtl/>
        </w:rPr>
        <w:t>‌خواهد بما بفهماند: كه منشاء ا</w:t>
      </w:r>
      <w:r>
        <w:rPr>
          <w:rStyle w:val="Char4"/>
          <w:rFonts w:hint="cs"/>
          <w:rtl/>
        </w:rPr>
        <w:t>ی</w:t>
      </w:r>
      <w:r w:rsidRPr="00283B88">
        <w:rPr>
          <w:rStyle w:val="Char4"/>
          <w:rFonts w:hint="cs"/>
          <w:rtl/>
        </w:rPr>
        <w:t>مان و اعتقاد با</w:t>
      </w:r>
      <w:r>
        <w:rPr>
          <w:rStyle w:val="Char4"/>
          <w:rFonts w:hint="cs"/>
          <w:rtl/>
        </w:rPr>
        <w:t>ی</w:t>
      </w:r>
      <w:r w:rsidRPr="00283B88">
        <w:rPr>
          <w:rStyle w:val="Char4"/>
          <w:rFonts w:hint="cs"/>
          <w:rtl/>
        </w:rPr>
        <w:t>د علم و برهان بوده باشد! و بدون راهنمائ</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دو راهنما</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رومند نبا</w:t>
      </w:r>
      <w:r>
        <w:rPr>
          <w:rStyle w:val="Char4"/>
          <w:rFonts w:hint="cs"/>
          <w:rtl/>
        </w:rPr>
        <w:t>ی</w:t>
      </w:r>
      <w:r w:rsidRPr="00283B88">
        <w:rPr>
          <w:rStyle w:val="Char4"/>
          <w:rFonts w:hint="cs"/>
          <w:rtl/>
        </w:rPr>
        <w:t xml:space="preserve">د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در اعماق قلب خود وارد كن</w:t>
      </w:r>
      <w:r>
        <w:rPr>
          <w:rStyle w:val="Char4"/>
          <w:rFonts w:hint="cs"/>
          <w:rtl/>
        </w:rPr>
        <w:t>ی</w:t>
      </w:r>
      <w:r w:rsidRPr="00283B88">
        <w:rPr>
          <w:rStyle w:val="Char4"/>
          <w:rFonts w:hint="cs"/>
          <w:rtl/>
        </w:rPr>
        <w:t>م، نبا</w:t>
      </w:r>
      <w:r>
        <w:rPr>
          <w:rStyle w:val="Char4"/>
          <w:rFonts w:hint="cs"/>
          <w:rtl/>
        </w:rPr>
        <w:t>ی</w:t>
      </w:r>
      <w:r w:rsidRPr="00283B88">
        <w:rPr>
          <w:rStyle w:val="Char4"/>
          <w:rFonts w:hint="cs"/>
          <w:rtl/>
        </w:rPr>
        <w:t xml:space="preserve">د كوركورانه خلوت دل را </w:t>
      </w:r>
      <w:r w:rsidRPr="00283B88">
        <w:rPr>
          <w:rStyle w:val="Char4"/>
          <w:rFonts w:hint="eastAsia"/>
          <w:rtl/>
        </w:rPr>
        <w:t>گ</w:t>
      </w:r>
      <w:r w:rsidRPr="00283B88">
        <w:rPr>
          <w:rStyle w:val="Char4"/>
          <w:rFonts w:hint="cs"/>
          <w:rtl/>
        </w:rPr>
        <w:t>ذر</w:t>
      </w:r>
      <w:r w:rsidRPr="00283B88">
        <w:rPr>
          <w:rStyle w:val="Char4"/>
          <w:rFonts w:hint="eastAsia"/>
          <w:rtl/>
        </w:rPr>
        <w:t>گ</w:t>
      </w:r>
      <w:r w:rsidRPr="00283B88">
        <w:rPr>
          <w:rStyle w:val="Char4"/>
          <w:rFonts w:hint="cs"/>
          <w:rtl/>
        </w:rPr>
        <w:t xml:space="preserve">اه هر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قرار دهم. </w:t>
      </w:r>
      <w:r w:rsidRPr="00283B88">
        <w:rPr>
          <w:rStyle w:val="Char4"/>
          <w:rFonts w:hint="eastAsia"/>
          <w:rtl/>
        </w:rPr>
        <w:t>چ</w:t>
      </w:r>
      <w:r w:rsidRPr="00283B88">
        <w:rPr>
          <w:rStyle w:val="Char4"/>
          <w:rFonts w:hint="cs"/>
          <w:rtl/>
        </w:rPr>
        <w:t>نانكه در ضمن ب</w:t>
      </w:r>
      <w:r>
        <w:rPr>
          <w:rStyle w:val="Char4"/>
          <w:rFonts w:hint="cs"/>
          <w:rtl/>
        </w:rPr>
        <w:t>ی</w:t>
      </w:r>
      <w:r w:rsidRPr="00283B88">
        <w:rPr>
          <w:rStyle w:val="Char4"/>
          <w:rFonts w:hint="cs"/>
          <w:rtl/>
        </w:rPr>
        <w:t>ان محاجه حضرت ابراه</w:t>
      </w:r>
      <w:r>
        <w:rPr>
          <w:rStyle w:val="Char4"/>
          <w:rFonts w:hint="cs"/>
          <w:rtl/>
        </w:rPr>
        <w:t>ی</w:t>
      </w:r>
      <w:r w:rsidRPr="00283B88">
        <w:rPr>
          <w:rStyle w:val="Char4"/>
          <w:rFonts w:hint="cs"/>
          <w:rtl/>
        </w:rPr>
        <w:t>م با قومش، بزبان آن حضرت كسان</w:t>
      </w:r>
      <w:r>
        <w:rPr>
          <w:rStyle w:val="Char4"/>
          <w:rFonts w:hint="cs"/>
          <w:rtl/>
        </w:rPr>
        <w:t>ی</w:t>
      </w:r>
      <w:r w:rsidRPr="00283B88">
        <w:rPr>
          <w:rStyle w:val="Char4"/>
          <w:rFonts w:hint="cs"/>
          <w:rtl/>
        </w:rPr>
        <w:t xml:space="preserve"> را كه بدون (برهان) برا</w:t>
      </w:r>
      <w:r>
        <w:rPr>
          <w:rStyle w:val="Char4"/>
          <w:rFonts w:hint="cs"/>
          <w:rtl/>
        </w:rPr>
        <w:t>ی</w:t>
      </w:r>
      <w:r w:rsidRPr="00283B88">
        <w:rPr>
          <w:rStyle w:val="Char4"/>
          <w:rFonts w:hint="cs"/>
          <w:rtl/>
        </w:rPr>
        <w:t xml:space="preserve"> خدا شر</w:t>
      </w:r>
      <w:r>
        <w:rPr>
          <w:rStyle w:val="Char4"/>
          <w:rFonts w:hint="cs"/>
          <w:rtl/>
        </w:rPr>
        <w:t xml:space="preserve">یک </w:t>
      </w:r>
      <w:r w:rsidRPr="00283B88">
        <w:rPr>
          <w:rStyle w:val="Char4"/>
          <w:rFonts w:hint="cs"/>
          <w:rtl/>
        </w:rPr>
        <w:t>قائل شده بودند؛ جدا مذمت م</w:t>
      </w:r>
      <w:r>
        <w:rPr>
          <w:rStyle w:val="Char4"/>
          <w:rFonts w:hint="cs"/>
          <w:rtl/>
        </w:rPr>
        <w:t>ی</w:t>
      </w:r>
      <w:r w:rsidRPr="00283B88">
        <w:rPr>
          <w:rStyle w:val="Char4"/>
          <w:rFonts w:hint="cs"/>
          <w:rtl/>
        </w:rPr>
        <w:t xml:space="preserve">‌كند: </w:t>
      </w:r>
      <w:r w:rsidRPr="00283B88">
        <w:rPr>
          <w:rStyle w:val="Char4"/>
          <w:rFonts w:hint="cs"/>
          <w:rtl/>
        </w:rPr>
        <w:softHyphen/>
      </w:r>
      <w:r>
        <w:rPr>
          <w:rFonts w:cs="Traditional Arabic" w:hint="cs"/>
          <w:sz w:val="36"/>
          <w:rtl/>
          <w:lang w:bidi="ar-SY"/>
        </w:rPr>
        <w:t>﴿</w:t>
      </w:r>
      <w:r w:rsidRPr="00283B88">
        <w:rPr>
          <w:rStyle w:val="Chard"/>
          <w:rFonts w:hint="eastAsia"/>
          <w:rtl/>
        </w:rPr>
        <w:t>وَكَي</w:t>
      </w:r>
      <w:r w:rsidRPr="00283B88">
        <w:rPr>
          <w:rStyle w:val="Chard"/>
          <w:rFonts w:hint="cs"/>
          <w:rtl/>
        </w:rPr>
        <w:t>ۡ</w:t>
      </w:r>
      <w:r w:rsidRPr="00283B88">
        <w:rPr>
          <w:rStyle w:val="Chard"/>
          <w:rFonts w:hint="eastAsia"/>
          <w:rtl/>
        </w:rPr>
        <w:t>فَ</w:t>
      </w:r>
      <w:r w:rsidRPr="00283B88">
        <w:rPr>
          <w:rStyle w:val="Chard"/>
          <w:rtl/>
        </w:rPr>
        <w:t xml:space="preserve"> </w:t>
      </w:r>
      <w:r w:rsidRPr="00283B88">
        <w:rPr>
          <w:rStyle w:val="Chard"/>
          <w:rFonts w:hint="eastAsia"/>
          <w:rtl/>
        </w:rPr>
        <w:t>أَخَافُ</w:t>
      </w:r>
      <w:r w:rsidRPr="00283B88">
        <w:rPr>
          <w:rStyle w:val="Chard"/>
          <w:rtl/>
        </w:rPr>
        <w:t xml:space="preserve"> </w:t>
      </w:r>
      <w:r w:rsidRPr="00283B88">
        <w:rPr>
          <w:rStyle w:val="Chard"/>
          <w:rFonts w:hint="eastAsia"/>
          <w:rtl/>
        </w:rPr>
        <w:t>مَا</w:t>
      </w:r>
      <w:r w:rsidRPr="00283B88">
        <w:rPr>
          <w:rStyle w:val="Chard"/>
          <w:rFonts w:hint="cs"/>
          <w:rtl/>
        </w:rPr>
        <w:t>ٓ</w:t>
      </w:r>
      <w:r w:rsidRPr="00283B88">
        <w:rPr>
          <w:rStyle w:val="Chard"/>
          <w:rtl/>
        </w:rPr>
        <w:t xml:space="preserve"> </w:t>
      </w:r>
      <w:r w:rsidRPr="00283B88">
        <w:rPr>
          <w:rStyle w:val="Chard"/>
          <w:rFonts w:hint="eastAsia"/>
          <w:rtl/>
        </w:rPr>
        <w:t>أَش</w:t>
      </w:r>
      <w:r w:rsidRPr="00283B88">
        <w:rPr>
          <w:rStyle w:val="Chard"/>
          <w:rFonts w:hint="cs"/>
          <w:rtl/>
        </w:rPr>
        <w:t>ۡ</w:t>
      </w:r>
      <w:r w:rsidRPr="00283B88">
        <w:rPr>
          <w:rStyle w:val="Chard"/>
          <w:rFonts w:hint="eastAsia"/>
          <w:rtl/>
        </w:rPr>
        <w:t>رَك</w:t>
      </w:r>
      <w:r w:rsidRPr="00283B88">
        <w:rPr>
          <w:rStyle w:val="Chard"/>
          <w:rFonts w:hint="cs"/>
          <w:rtl/>
        </w:rPr>
        <w:t>ۡ</w:t>
      </w:r>
      <w:r w:rsidRPr="00283B88">
        <w:rPr>
          <w:rStyle w:val="Chard"/>
          <w:rFonts w:hint="eastAsia"/>
          <w:rtl/>
        </w:rPr>
        <w:t>تُم</w:t>
      </w:r>
      <w:r w:rsidRPr="00283B88">
        <w:rPr>
          <w:rStyle w:val="Chard"/>
          <w:rFonts w:hint="cs"/>
          <w:rtl/>
        </w:rPr>
        <w:t>ۡ</w:t>
      </w:r>
      <w:r w:rsidRPr="00283B88">
        <w:rPr>
          <w:rStyle w:val="Chard"/>
          <w:rtl/>
        </w:rPr>
        <w:t xml:space="preserve"> </w:t>
      </w:r>
      <w:r w:rsidRPr="00283B88">
        <w:rPr>
          <w:rStyle w:val="Chard"/>
          <w:rFonts w:hint="eastAsia"/>
          <w:rtl/>
        </w:rPr>
        <w:t>وَلَا</w:t>
      </w:r>
      <w:r w:rsidRPr="00283B88">
        <w:rPr>
          <w:rStyle w:val="Chard"/>
          <w:rtl/>
        </w:rPr>
        <w:t xml:space="preserve"> </w:t>
      </w:r>
      <w:r w:rsidRPr="00283B88">
        <w:rPr>
          <w:rStyle w:val="Chard"/>
          <w:rFonts w:hint="eastAsia"/>
          <w:rtl/>
        </w:rPr>
        <w:t>تَخَافُونَ</w:t>
      </w:r>
      <w:r w:rsidRPr="00283B88">
        <w:rPr>
          <w:rStyle w:val="Chard"/>
          <w:rtl/>
        </w:rPr>
        <w:t xml:space="preserve"> </w:t>
      </w:r>
      <w:r w:rsidRPr="00283B88">
        <w:rPr>
          <w:rStyle w:val="Chard"/>
          <w:rFonts w:hint="eastAsia"/>
          <w:rtl/>
        </w:rPr>
        <w:t>أَنَّكُم</w:t>
      </w:r>
      <w:r w:rsidRPr="00283B88">
        <w:rPr>
          <w:rStyle w:val="Chard"/>
          <w:rFonts w:hint="cs"/>
          <w:rtl/>
        </w:rPr>
        <w:t>ۡ</w:t>
      </w:r>
      <w:r w:rsidRPr="00283B88">
        <w:rPr>
          <w:rStyle w:val="Chard"/>
          <w:rtl/>
        </w:rPr>
        <w:t xml:space="preserve"> </w:t>
      </w:r>
      <w:r w:rsidRPr="00283B88">
        <w:rPr>
          <w:rStyle w:val="Chard"/>
          <w:rFonts w:hint="eastAsia"/>
          <w:rtl/>
        </w:rPr>
        <w:t>أَش</w:t>
      </w:r>
      <w:r w:rsidRPr="00283B88">
        <w:rPr>
          <w:rStyle w:val="Chard"/>
          <w:rFonts w:hint="cs"/>
          <w:rtl/>
        </w:rPr>
        <w:t>ۡ</w:t>
      </w:r>
      <w:r w:rsidRPr="00283B88">
        <w:rPr>
          <w:rStyle w:val="Chard"/>
          <w:rFonts w:hint="eastAsia"/>
          <w:rtl/>
        </w:rPr>
        <w:t>رَك</w:t>
      </w:r>
      <w:r w:rsidRPr="00283B88">
        <w:rPr>
          <w:rStyle w:val="Chard"/>
          <w:rFonts w:hint="cs"/>
          <w:rtl/>
        </w:rPr>
        <w:t>ۡ</w:t>
      </w:r>
      <w:r w:rsidRPr="00283B88">
        <w:rPr>
          <w:rStyle w:val="Chard"/>
          <w:rFonts w:hint="eastAsia"/>
          <w:rtl/>
        </w:rPr>
        <w:t>تُم</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لَم</w:t>
      </w:r>
      <w:r w:rsidRPr="00283B88">
        <w:rPr>
          <w:rStyle w:val="Chard"/>
          <w:rFonts w:hint="cs"/>
          <w:rtl/>
        </w:rPr>
        <w:t>ۡ</w:t>
      </w:r>
      <w:r w:rsidRPr="00283B88">
        <w:rPr>
          <w:rStyle w:val="Chard"/>
          <w:rtl/>
        </w:rPr>
        <w:t xml:space="preserve"> </w:t>
      </w:r>
      <w:r w:rsidRPr="00283B88">
        <w:rPr>
          <w:rStyle w:val="Chard"/>
          <w:rFonts w:hint="eastAsia"/>
          <w:rtl/>
        </w:rPr>
        <w:t>يُنَزِّل</w:t>
      </w:r>
      <w:r w:rsidRPr="00283B88">
        <w:rPr>
          <w:rStyle w:val="Chard"/>
          <w:rFonts w:hint="cs"/>
          <w:rtl/>
        </w:rPr>
        <w:t>ۡ</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كُم</w:t>
      </w:r>
      <w:r w:rsidRPr="00283B88">
        <w:rPr>
          <w:rStyle w:val="Chard"/>
          <w:rFonts w:hint="cs"/>
          <w:rtl/>
        </w:rPr>
        <w:t>ۡ</w:t>
      </w:r>
      <w:r w:rsidRPr="00283B88">
        <w:rPr>
          <w:rStyle w:val="Chard"/>
          <w:rtl/>
        </w:rPr>
        <w:t xml:space="preserve"> </w:t>
      </w:r>
      <w:r w:rsidRPr="00283B88">
        <w:rPr>
          <w:rStyle w:val="Chard"/>
          <w:rFonts w:hint="eastAsia"/>
          <w:rtl/>
        </w:rPr>
        <w:t>سُل</w:t>
      </w:r>
      <w:r w:rsidRPr="00283B88">
        <w:rPr>
          <w:rStyle w:val="Chard"/>
          <w:rFonts w:hint="cs"/>
          <w:rtl/>
        </w:rPr>
        <w:t>ۡ</w:t>
      </w:r>
      <w:r w:rsidRPr="00283B88">
        <w:rPr>
          <w:rStyle w:val="Chard"/>
          <w:rFonts w:hint="eastAsia"/>
          <w:rtl/>
        </w:rPr>
        <w:t>طَ</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ا</w:t>
      </w:r>
      <w:r w:rsidRPr="00283B88">
        <w:rPr>
          <w:rStyle w:val="Chard"/>
          <w:rFonts w:hint="cs"/>
          <w:rtl/>
        </w:rPr>
        <w:t>ۚ</w:t>
      </w:r>
      <w:r w:rsidRPr="00283B88">
        <w:rPr>
          <w:rStyle w:val="Chard"/>
          <w:rtl/>
        </w:rPr>
        <w:t xml:space="preserve"> </w:t>
      </w:r>
      <w:r w:rsidRPr="00283B88">
        <w:rPr>
          <w:rStyle w:val="Chard"/>
          <w:rFonts w:hint="eastAsia"/>
          <w:rtl/>
        </w:rPr>
        <w:t>فَأَيُّ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فَرِيقَي</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أَحَقُّ</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أَم</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eastAsia"/>
          <w:rtl/>
        </w:rPr>
        <w:t>كُنتُم</w:t>
      </w:r>
      <w:r w:rsidRPr="00283B88">
        <w:rPr>
          <w:rStyle w:val="Chard"/>
          <w:rFonts w:hint="cs"/>
          <w:rtl/>
        </w:rPr>
        <w:t>ۡ</w:t>
      </w:r>
      <w:r w:rsidRPr="00283B88">
        <w:rPr>
          <w:rStyle w:val="Chard"/>
          <w:rtl/>
        </w:rPr>
        <w:t xml:space="preserve"> </w:t>
      </w:r>
      <w:r w:rsidRPr="00283B88">
        <w:rPr>
          <w:rStyle w:val="Chard"/>
          <w:rFonts w:hint="eastAsia"/>
          <w:rtl/>
        </w:rPr>
        <w:t>تَع</w:t>
      </w:r>
      <w:r w:rsidRPr="00283B88">
        <w:rPr>
          <w:rStyle w:val="Chard"/>
          <w:rFonts w:hint="cs"/>
          <w:rtl/>
        </w:rPr>
        <w:t>ۡ</w:t>
      </w:r>
      <w:r w:rsidRPr="00283B88">
        <w:rPr>
          <w:rStyle w:val="Chard"/>
          <w:rFonts w:hint="eastAsia"/>
          <w:rtl/>
        </w:rPr>
        <w:t>لَمُونَ</w:t>
      </w:r>
      <w:r w:rsidRPr="00283B88">
        <w:rPr>
          <w:rStyle w:val="Chard"/>
          <w:rtl/>
        </w:rPr>
        <w:t xml:space="preserve"> </w:t>
      </w:r>
      <w:r w:rsidRPr="00283B88">
        <w:rPr>
          <w:rStyle w:val="Chard"/>
          <w:rFonts w:hint="cs"/>
          <w:rtl/>
        </w:rPr>
        <w:t>٨١</w:t>
      </w:r>
      <w:r>
        <w:rPr>
          <w:rFonts w:cs="Traditional Arabic" w:hint="cs"/>
          <w:sz w:val="36"/>
          <w:rtl/>
          <w:lang w:bidi="ar-SY"/>
        </w:rPr>
        <w:t>﴾</w:t>
      </w:r>
      <w:r w:rsidRPr="00283B88">
        <w:rPr>
          <w:rStyle w:val="Char4"/>
          <w:rFonts w:hint="cs"/>
          <w:rtl/>
        </w:rPr>
        <w:t xml:space="preserve"> </w:t>
      </w:r>
      <w:r w:rsidRPr="00283B88">
        <w:rPr>
          <w:rStyle w:val="Char6"/>
          <w:rtl/>
        </w:rPr>
        <w:t>[الأنعام: 81]</w:t>
      </w:r>
      <w:r w:rsidRPr="00283B88">
        <w:rPr>
          <w:rStyle w:val="Char4"/>
          <w:vertAlign w:val="superscript"/>
          <w:rtl/>
        </w:rPr>
        <w:t>(</w:t>
      </w:r>
      <w:r w:rsidRPr="00283B88">
        <w:rPr>
          <w:rStyle w:val="Char4"/>
          <w:vertAlign w:val="superscript"/>
          <w:rtl/>
        </w:rPr>
        <w:footnoteReference w:id="36"/>
      </w:r>
      <w:r w:rsidRPr="00283B88">
        <w:rPr>
          <w:rStyle w:val="Char4"/>
          <w:vertAlign w:val="superscript"/>
          <w:rtl/>
        </w:rPr>
        <w:t>)</w:t>
      </w:r>
      <w:r w:rsidRPr="00283B88">
        <w:rPr>
          <w:rStyle w:val="Char4"/>
          <w:rFonts w:hint="cs"/>
          <w:rtl/>
        </w:rPr>
        <w:t xml:space="preserve"> و در جا</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 ن</w:t>
      </w:r>
      <w:r>
        <w:rPr>
          <w:rStyle w:val="Char4"/>
          <w:rFonts w:hint="cs"/>
          <w:rtl/>
        </w:rPr>
        <w:t>ی</w:t>
      </w:r>
      <w:r w:rsidRPr="00283B88">
        <w:rPr>
          <w:rStyle w:val="Char4"/>
          <w:rFonts w:hint="cs"/>
          <w:rtl/>
        </w:rPr>
        <w:t>ز كه در مقام تهد</w:t>
      </w:r>
      <w:r>
        <w:rPr>
          <w:rStyle w:val="Char4"/>
          <w:rFonts w:hint="cs"/>
          <w:rtl/>
        </w:rPr>
        <w:t>ی</w:t>
      </w:r>
      <w:r w:rsidRPr="00283B88">
        <w:rPr>
          <w:rStyle w:val="Char4"/>
          <w:rFonts w:hint="cs"/>
          <w:rtl/>
        </w:rPr>
        <w:t>د مشرك</w:t>
      </w:r>
      <w:r>
        <w:rPr>
          <w:rStyle w:val="Char4"/>
          <w:rFonts w:hint="cs"/>
          <w:rtl/>
        </w:rPr>
        <w:t>ی</w:t>
      </w:r>
      <w:r w:rsidRPr="00283B88">
        <w:rPr>
          <w:rStyle w:val="Char4"/>
          <w:rFonts w:hint="cs"/>
          <w:rtl/>
        </w:rPr>
        <w:t>ن است، وع</w:t>
      </w:r>
      <w:r>
        <w:rPr>
          <w:rStyle w:val="Char4"/>
          <w:rFonts w:hint="cs"/>
          <w:rtl/>
        </w:rPr>
        <w:t>ی</w:t>
      </w:r>
      <w:r w:rsidRPr="00283B88">
        <w:rPr>
          <w:rStyle w:val="Char4"/>
          <w:rFonts w:hint="cs"/>
          <w:rtl/>
        </w:rPr>
        <w:t>د بر شر</w:t>
      </w:r>
      <w:r>
        <w:rPr>
          <w:rStyle w:val="Char4"/>
          <w:rFonts w:hint="cs"/>
          <w:rtl/>
        </w:rPr>
        <w:t xml:space="preserve">ک </w:t>
      </w:r>
      <w:r w:rsidRPr="00283B88">
        <w:rPr>
          <w:rStyle w:val="Char4"/>
          <w:rFonts w:hint="cs"/>
          <w:rtl/>
        </w:rPr>
        <w:t>را مق</w:t>
      </w:r>
      <w:r>
        <w:rPr>
          <w:rStyle w:val="Char4"/>
          <w:rFonts w:hint="cs"/>
          <w:rtl/>
        </w:rPr>
        <w:t>ی</w:t>
      </w:r>
      <w:r w:rsidRPr="00283B88">
        <w:rPr>
          <w:rStyle w:val="Char4"/>
          <w:rFonts w:hint="cs"/>
          <w:rtl/>
        </w:rPr>
        <w:t>د بنداشتن (برهان) م</w:t>
      </w:r>
      <w:r>
        <w:rPr>
          <w:rStyle w:val="Char4"/>
          <w:rFonts w:hint="cs"/>
          <w:rtl/>
        </w:rPr>
        <w:t>ی</w:t>
      </w:r>
      <w:r w:rsidRPr="00283B88">
        <w:rPr>
          <w:rStyle w:val="Char4"/>
          <w:rFonts w:hint="cs"/>
          <w:rtl/>
        </w:rPr>
        <w:t>‌نما</w:t>
      </w:r>
      <w:r>
        <w:rPr>
          <w:rStyle w:val="Char4"/>
          <w:rFonts w:hint="cs"/>
          <w:rtl/>
        </w:rPr>
        <w:t>ی</w:t>
      </w:r>
      <w:r w:rsidRPr="00283B88">
        <w:rPr>
          <w:rStyle w:val="Char4"/>
          <w:rFonts w:hint="cs"/>
          <w:rtl/>
        </w:rPr>
        <w:t xml:space="preserve">د! </w:t>
      </w:r>
      <w:r w:rsidRPr="00283B88">
        <w:rPr>
          <w:rStyle w:val="Char4"/>
          <w:rFonts w:hint="cs"/>
          <w:rtl/>
        </w:rPr>
        <w:softHyphen/>
      </w:r>
      <w:r>
        <w:rPr>
          <w:rFonts w:cs="Traditional Arabic" w:hint="cs"/>
          <w:sz w:val="36"/>
          <w:rtl/>
          <w:lang w:bidi="ar-SY"/>
        </w:rPr>
        <w:t>﴿</w:t>
      </w:r>
      <w:r w:rsidRPr="00283B88">
        <w:rPr>
          <w:rStyle w:val="Chard"/>
          <w:rFonts w:hint="eastAsia"/>
          <w:rtl/>
        </w:rPr>
        <w:t>وَمَن</w:t>
      </w:r>
      <w:r w:rsidRPr="00283B88">
        <w:rPr>
          <w:rStyle w:val="Chard"/>
          <w:rtl/>
        </w:rPr>
        <w:t xml:space="preserve"> </w:t>
      </w:r>
      <w:r w:rsidRPr="00283B88">
        <w:rPr>
          <w:rStyle w:val="Chard"/>
          <w:rFonts w:hint="eastAsia"/>
          <w:rtl/>
        </w:rPr>
        <w:t>يَد</w:t>
      </w:r>
      <w:r w:rsidRPr="00283B88">
        <w:rPr>
          <w:rStyle w:val="Chard"/>
          <w:rFonts w:hint="cs"/>
          <w:rtl/>
        </w:rPr>
        <w:t>ۡ</w:t>
      </w:r>
      <w:r w:rsidRPr="00283B88">
        <w:rPr>
          <w:rStyle w:val="Chard"/>
          <w:rFonts w:hint="eastAsia"/>
          <w:rtl/>
        </w:rPr>
        <w:t>عُ</w:t>
      </w:r>
      <w:r w:rsidRPr="00283B88">
        <w:rPr>
          <w:rStyle w:val="Chard"/>
          <w:rtl/>
        </w:rPr>
        <w:t xml:space="preserve"> </w:t>
      </w:r>
      <w:r w:rsidRPr="00283B88">
        <w:rPr>
          <w:rStyle w:val="Chard"/>
          <w:rFonts w:hint="eastAsia"/>
          <w:rtl/>
        </w:rPr>
        <w:t>مَعَ</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إِلَ</w:t>
      </w:r>
      <w:r w:rsidRPr="00283B88">
        <w:rPr>
          <w:rStyle w:val="Chard"/>
          <w:rFonts w:hint="cs"/>
          <w:rtl/>
        </w:rPr>
        <w:t>ٰ</w:t>
      </w:r>
      <w:r w:rsidRPr="00283B88">
        <w:rPr>
          <w:rStyle w:val="Chard"/>
          <w:rFonts w:hint="eastAsia"/>
          <w:rtl/>
        </w:rPr>
        <w:t>هًا</w:t>
      </w:r>
      <w:r w:rsidRPr="00283B88">
        <w:rPr>
          <w:rStyle w:val="Chard"/>
          <w:rtl/>
        </w:rPr>
        <w:t xml:space="preserve"> </w:t>
      </w:r>
      <w:r w:rsidRPr="00283B88">
        <w:rPr>
          <w:rStyle w:val="Chard"/>
          <w:rFonts w:hint="eastAsia"/>
          <w:rtl/>
        </w:rPr>
        <w:t>ءَاخَرَ</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بُر</w:t>
      </w:r>
      <w:r w:rsidRPr="00283B88">
        <w:rPr>
          <w:rStyle w:val="Chard"/>
          <w:rFonts w:hint="cs"/>
          <w:rtl/>
        </w:rPr>
        <w:t>ۡ</w:t>
      </w:r>
      <w:r w:rsidRPr="00283B88">
        <w:rPr>
          <w:rStyle w:val="Chard"/>
          <w:rFonts w:hint="eastAsia"/>
          <w:rtl/>
        </w:rPr>
        <w:t>هَ</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لَهُ</w:t>
      </w:r>
      <w:r w:rsidRPr="00283B88">
        <w:rPr>
          <w:rStyle w:val="Chard"/>
          <w:rFonts w:hint="cs"/>
          <w:rtl/>
        </w:rPr>
        <w:t>ۥ</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فَإِنَّمَا</w:t>
      </w:r>
      <w:r w:rsidRPr="00283B88">
        <w:rPr>
          <w:rStyle w:val="Chard"/>
          <w:rtl/>
        </w:rPr>
        <w:t xml:space="preserve"> </w:t>
      </w:r>
      <w:r w:rsidRPr="00283B88">
        <w:rPr>
          <w:rStyle w:val="Chard"/>
          <w:rFonts w:hint="eastAsia"/>
          <w:rtl/>
        </w:rPr>
        <w:t>حِسَابُهُ</w:t>
      </w:r>
      <w:r w:rsidRPr="00283B88">
        <w:rPr>
          <w:rStyle w:val="Chard"/>
          <w:rFonts w:hint="cs"/>
          <w:rtl/>
        </w:rPr>
        <w:t>ۥ</w:t>
      </w:r>
      <w:r w:rsidRPr="00283B88">
        <w:rPr>
          <w:rStyle w:val="Chard"/>
          <w:rtl/>
        </w:rPr>
        <w:t xml:space="preserve"> </w:t>
      </w:r>
      <w:r w:rsidRPr="00283B88">
        <w:rPr>
          <w:rStyle w:val="Chard"/>
          <w:rFonts w:hint="eastAsia"/>
          <w:rtl/>
        </w:rPr>
        <w:t>عِندَ</w:t>
      </w:r>
      <w:r w:rsidRPr="00283B88">
        <w:rPr>
          <w:rStyle w:val="Chard"/>
          <w:rtl/>
        </w:rPr>
        <w:t xml:space="preserve"> </w:t>
      </w:r>
      <w:r w:rsidRPr="00283B88">
        <w:rPr>
          <w:rStyle w:val="Chard"/>
          <w:rFonts w:hint="eastAsia"/>
          <w:rtl/>
        </w:rPr>
        <w:t>رَبِّهِ</w:t>
      </w:r>
      <w:r w:rsidRPr="00283B88">
        <w:rPr>
          <w:rStyle w:val="Chard"/>
          <w:rFonts w:hint="cs"/>
          <w:rtl/>
        </w:rPr>
        <w:t>ۦٓۚ</w:t>
      </w:r>
      <w:r w:rsidRPr="00283B88">
        <w:rPr>
          <w:rStyle w:val="Chard"/>
          <w:rtl/>
        </w:rPr>
        <w:t xml:space="preserve"> </w:t>
      </w:r>
      <w:r w:rsidRPr="00283B88">
        <w:rPr>
          <w:rStyle w:val="Chard"/>
          <w:rFonts w:hint="eastAsia"/>
          <w:rtl/>
        </w:rPr>
        <w:t>إِنَّهُ</w:t>
      </w:r>
      <w:r w:rsidRPr="00283B88">
        <w:rPr>
          <w:rStyle w:val="Chard"/>
          <w:rFonts w:hint="cs"/>
          <w:rtl/>
        </w:rPr>
        <w:t>ۥ</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يُف</w:t>
      </w:r>
      <w:r w:rsidRPr="00283B88">
        <w:rPr>
          <w:rStyle w:val="Chard"/>
          <w:rFonts w:hint="cs"/>
          <w:rtl/>
        </w:rPr>
        <w:t>ۡ</w:t>
      </w:r>
      <w:r w:rsidRPr="00283B88">
        <w:rPr>
          <w:rStyle w:val="Chard"/>
          <w:rFonts w:hint="eastAsia"/>
          <w:rtl/>
        </w:rPr>
        <w:t>لِحُ</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w:t>
      </w:r>
      <w:r w:rsidRPr="00283B88">
        <w:rPr>
          <w:rStyle w:val="Chard"/>
          <w:rFonts w:hint="cs"/>
          <w:rtl/>
        </w:rPr>
        <w:t>ٰ</w:t>
      </w:r>
      <w:r w:rsidRPr="00283B88">
        <w:rPr>
          <w:rStyle w:val="Chard"/>
          <w:rFonts w:hint="eastAsia"/>
          <w:rtl/>
        </w:rPr>
        <w:t>فِرُونَ</w:t>
      </w:r>
      <w:r w:rsidRPr="00283B88">
        <w:rPr>
          <w:rStyle w:val="Chard"/>
          <w:rtl/>
        </w:rPr>
        <w:t xml:space="preserve"> </w:t>
      </w:r>
      <w:r w:rsidRPr="00283B88">
        <w:rPr>
          <w:rStyle w:val="Chard"/>
          <w:rFonts w:hint="cs"/>
          <w:rtl/>
        </w:rPr>
        <w:t>١١٧</w:t>
      </w:r>
      <w:r>
        <w:rPr>
          <w:rFonts w:cs="Traditional Arabic" w:hint="cs"/>
          <w:sz w:val="36"/>
          <w:rtl/>
          <w:lang w:bidi="ar-SY"/>
        </w:rPr>
        <w:t>﴾</w:t>
      </w:r>
      <w:r w:rsidRPr="00283B88">
        <w:rPr>
          <w:rStyle w:val="Char4"/>
          <w:rFonts w:hint="cs"/>
          <w:rtl/>
        </w:rPr>
        <w:t xml:space="preserve"> </w:t>
      </w:r>
      <w:r w:rsidRPr="00283B88">
        <w:rPr>
          <w:rStyle w:val="Char6"/>
          <w:rtl/>
        </w:rPr>
        <w:t>[المؤمنون: 117]</w:t>
      </w:r>
      <w:r w:rsidRPr="00283B88">
        <w:rPr>
          <w:rStyle w:val="Char4"/>
          <w:rFonts w:hint="cs"/>
          <w:rtl/>
        </w:rPr>
        <w:t xml:space="preserve"> با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‌داند كه كفار بر طبق مقال</w:t>
      </w:r>
      <w:r>
        <w:rPr>
          <w:rStyle w:val="Char4"/>
          <w:rFonts w:hint="cs"/>
          <w:rtl/>
        </w:rPr>
        <w:t>ه</w:t>
      </w:r>
      <w:r w:rsidRPr="00283B88">
        <w:rPr>
          <w:rStyle w:val="Char4"/>
          <w:rFonts w:hint="cs"/>
          <w:rtl/>
        </w:rPr>
        <w:t xml:space="preserve"> خود برهان ندارند، با ا</w:t>
      </w:r>
      <w:r>
        <w:rPr>
          <w:rStyle w:val="Char4"/>
          <w:rFonts w:hint="cs"/>
          <w:rtl/>
        </w:rPr>
        <w:t>ی</w:t>
      </w:r>
      <w:r w:rsidRPr="00283B88">
        <w:rPr>
          <w:rStyle w:val="Char4"/>
          <w:rFonts w:hint="cs"/>
          <w:rtl/>
        </w:rPr>
        <w:t>ن حال، فقط برا</w:t>
      </w:r>
      <w:r>
        <w:rPr>
          <w:rStyle w:val="Char4"/>
          <w:rFonts w:hint="cs"/>
          <w:rtl/>
        </w:rPr>
        <w:t>ی</w:t>
      </w:r>
      <w:r w:rsidRPr="00283B88">
        <w:rPr>
          <w:rStyle w:val="Char4"/>
          <w:rFonts w:hint="cs"/>
          <w:rtl/>
        </w:rPr>
        <w:t xml:space="preserve"> تعظ</w:t>
      </w:r>
      <w:r>
        <w:rPr>
          <w:rStyle w:val="Char4"/>
          <w:rFonts w:hint="cs"/>
          <w:rtl/>
        </w:rPr>
        <w:t>ی</w:t>
      </w:r>
      <w:r w:rsidRPr="00283B88">
        <w:rPr>
          <w:rStyle w:val="Char4"/>
          <w:rFonts w:hint="cs"/>
          <w:rtl/>
        </w:rPr>
        <w:t xml:space="preserve">م مقام برهان </w:t>
      </w:r>
      <w:r w:rsidRPr="00DA2AC0">
        <w:rPr>
          <w:rFonts w:cs="Times New Roman" w:hint="cs"/>
          <w:sz w:val="36"/>
          <w:rtl/>
          <w:lang w:bidi="ar-SY"/>
        </w:rPr>
        <w:t>–</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چ</w:t>
      </w:r>
      <w:r w:rsidRPr="00283B88">
        <w:rPr>
          <w:rStyle w:val="Char4"/>
          <w:rFonts w:hint="cs"/>
          <w:rtl/>
        </w:rPr>
        <w:t>ون مشرك</w:t>
      </w:r>
      <w:r>
        <w:rPr>
          <w:rStyle w:val="Char4"/>
          <w:rFonts w:hint="cs"/>
          <w:rtl/>
        </w:rPr>
        <w:t>ی</w:t>
      </w:r>
      <w:r w:rsidRPr="00283B88">
        <w:rPr>
          <w:rStyle w:val="Char4"/>
          <w:rFonts w:hint="cs"/>
          <w:rtl/>
        </w:rPr>
        <w:t>ن فاقد برهانند، از ا</w:t>
      </w:r>
      <w:r>
        <w:rPr>
          <w:rStyle w:val="Char4"/>
          <w:rFonts w:hint="cs"/>
          <w:rtl/>
        </w:rPr>
        <w:t>ی</w:t>
      </w:r>
      <w:r w:rsidRPr="00283B88">
        <w:rPr>
          <w:rStyle w:val="Char4"/>
          <w:rFonts w:hint="cs"/>
          <w:rtl/>
        </w:rPr>
        <w:t>نرو نبا</w:t>
      </w:r>
      <w:r>
        <w:rPr>
          <w:rStyle w:val="Char4"/>
          <w:rFonts w:hint="cs"/>
          <w:rtl/>
        </w:rPr>
        <w:t>ی</w:t>
      </w:r>
      <w:r w:rsidRPr="00283B88">
        <w:rPr>
          <w:rStyle w:val="Char4"/>
          <w:rFonts w:hint="cs"/>
          <w:rtl/>
        </w:rPr>
        <w:t>د ام</w:t>
      </w:r>
      <w:r>
        <w:rPr>
          <w:rStyle w:val="Char4"/>
          <w:rFonts w:hint="cs"/>
          <w:rtl/>
        </w:rPr>
        <w:t>ی</w:t>
      </w:r>
      <w:r w:rsidRPr="00283B88">
        <w:rPr>
          <w:rStyle w:val="Char4"/>
          <w:rFonts w:hint="cs"/>
          <w:rtl/>
        </w:rPr>
        <w:t>د نجات و رست</w:t>
      </w:r>
      <w:r w:rsidRPr="00283B88">
        <w:rPr>
          <w:rStyle w:val="Char4"/>
          <w:rFonts w:hint="eastAsia"/>
          <w:rtl/>
        </w:rPr>
        <w:t>گ</w:t>
      </w:r>
      <w:r w:rsidRPr="00283B88">
        <w:rPr>
          <w:rStyle w:val="Char4"/>
          <w:rFonts w:hint="cs"/>
          <w:rtl/>
        </w:rPr>
        <w:t>ار</w:t>
      </w:r>
      <w:r>
        <w:rPr>
          <w:rStyle w:val="Char4"/>
          <w:rFonts w:hint="cs"/>
          <w:rtl/>
        </w:rPr>
        <w:t>ی</w:t>
      </w:r>
      <w:r w:rsidRPr="00283B88">
        <w:rPr>
          <w:rStyle w:val="Char4"/>
          <w:rFonts w:hint="cs"/>
          <w:rtl/>
        </w:rPr>
        <w:t xml:space="preserve"> داشته باشند ا</w:t>
      </w:r>
      <w:r>
        <w:rPr>
          <w:rStyle w:val="Char4"/>
          <w:rFonts w:hint="cs"/>
          <w:rtl/>
        </w:rPr>
        <w:t>ی</w:t>
      </w:r>
      <w:r w:rsidRPr="00283B88">
        <w:rPr>
          <w:rStyle w:val="Char4"/>
          <w:rFonts w:hint="cs"/>
          <w:rtl/>
        </w:rPr>
        <w:t>ن ن</w:t>
      </w:r>
      <w:r>
        <w:rPr>
          <w:rStyle w:val="Char4"/>
          <w:rFonts w:hint="cs"/>
          <w:rtl/>
        </w:rPr>
        <w:t>ی</w:t>
      </w:r>
      <w:r w:rsidRPr="00283B88">
        <w:rPr>
          <w:rStyle w:val="Char4"/>
          <w:rFonts w:hint="cs"/>
          <w:rtl/>
        </w:rPr>
        <w:t>ست م</w:t>
      </w:r>
      <w:r w:rsidRPr="00283B88">
        <w:rPr>
          <w:rStyle w:val="Char4"/>
          <w:rFonts w:hint="eastAsia"/>
          <w:rtl/>
        </w:rPr>
        <w:t>گ</w:t>
      </w:r>
      <w:r w:rsidRPr="00283B88">
        <w:rPr>
          <w:rStyle w:val="Char4"/>
          <w:rFonts w:hint="cs"/>
          <w:rtl/>
        </w:rPr>
        <w:t>ر برا</w:t>
      </w:r>
      <w:r>
        <w:rPr>
          <w:rStyle w:val="Char4"/>
          <w:rFonts w:hint="cs"/>
          <w:rtl/>
        </w:rPr>
        <w:t>ی</w:t>
      </w:r>
      <w:r w:rsidRPr="00283B88">
        <w:rPr>
          <w:rStyle w:val="Char4"/>
          <w:rFonts w:hint="cs"/>
          <w:rtl/>
        </w:rPr>
        <w:t xml:space="preserve"> تعظ</w:t>
      </w:r>
      <w:r>
        <w:rPr>
          <w:rStyle w:val="Char4"/>
          <w:rFonts w:hint="cs"/>
          <w:rtl/>
        </w:rPr>
        <w:t>ی</w:t>
      </w:r>
      <w:r w:rsidRPr="00283B88">
        <w:rPr>
          <w:rStyle w:val="Char4"/>
          <w:rFonts w:hint="cs"/>
          <w:rtl/>
        </w:rPr>
        <w:t>م مقام برهان و فهماندن ا</w:t>
      </w:r>
      <w:r>
        <w:rPr>
          <w:rStyle w:val="Char4"/>
          <w:rFonts w:hint="cs"/>
          <w:rtl/>
        </w:rPr>
        <w:t>ی</w:t>
      </w:r>
      <w:r w:rsidRPr="00283B88">
        <w:rPr>
          <w:rStyle w:val="Char4"/>
          <w:rFonts w:hint="cs"/>
          <w:rtl/>
        </w:rPr>
        <w:t>نكه امور اعتقاد</w:t>
      </w:r>
      <w:r>
        <w:rPr>
          <w:rStyle w:val="Char4"/>
          <w:rFonts w:hint="cs"/>
          <w:rtl/>
        </w:rPr>
        <w:t>ی</w:t>
      </w:r>
      <w:r w:rsidRPr="00283B88">
        <w:rPr>
          <w:rStyle w:val="Char4"/>
          <w:rFonts w:hint="cs"/>
          <w:rtl/>
        </w:rPr>
        <w:t>ه با</w:t>
      </w:r>
      <w:r>
        <w:rPr>
          <w:rStyle w:val="Char4"/>
          <w:rFonts w:hint="cs"/>
          <w:rtl/>
        </w:rPr>
        <w:t>ی</w:t>
      </w:r>
      <w:r w:rsidRPr="00283B88">
        <w:rPr>
          <w:rStyle w:val="Char4"/>
          <w:rFonts w:hint="cs"/>
          <w:rtl/>
        </w:rPr>
        <w:t>د مستند به دل</w:t>
      </w:r>
      <w:r>
        <w:rPr>
          <w:rStyle w:val="Char4"/>
          <w:rFonts w:hint="cs"/>
          <w:rtl/>
        </w:rPr>
        <w:t>ی</w:t>
      </w:r>
      <w:r w:rsidRPr="00283B88">
        <w:rPr>
          <w:rStyle w:val="Char4"/>
          <w:rFonts w:hint="cs"/>
          <w:rtl/>
        </w:rPr>
        <w:t>ل و برهان بوده باشد.</w:t>
      </w:r>
    </w:p>
    <w:p w:rsidR="00283B88" w:rsidRDefault="00283B88" w:rsidP="00283B88">
      <w:pPr>
        <w:spacing w:line="250" w:lineRule="auto"/>
        <w:ind w:firstLine="284"/>
        <w:jc w:val="both"/>
        <w:rPr>
          <w:rStyle w:val="Char4"/>
          <w:rtl/>
          <w:lang w:bidi="ar-SY"/>
        </w:rPr>
      </w:pPr>
      <w:r w:rsidRPr="00283B88">
        <w:rPr>
          <w:rStyle w:val="Char4"/>
          <w:rFonts w:hint="cs"/>
          <w:rtl/>
        </w:rPr>
        <w:t>تا ا</w:t>
      </w:r>
      <w:r>
        <w:rPr>
          <w:rStyle w:val="Char4"/>
          <w:rFonts w:hint="cs"/>
          <w:rtl/>
        </w:rPr>
        <w:t>ی</w:t>
      </w:r>
      <w:r w:rsidRPr="00283B88">
        <w:rPr>
          <w:rStyle w:val="Char4"/>
          <w:rFonts w:hint="cs"/>
          <w:rtl/>
        </w:rPr>
        <w:t>ن اندازه احترام و عنا</w:t>
      </w:r>
      <w:r>
        <w:rPr>
          <w:rStyle w:val="Char4"/>
          <w:rFonts w:hint="cs"/>
          <w:rtl/>
        </w:rPr>
        <w:t>ی</w:t>
      </w:r>
      <w:r w:rsidRPr="00283B88">
        <w:rPr>
          <w:rStyle w:val="Char4"/>
          <w:rFonts w:hint="cs"/>
          <w:rtl/>
        </w:rPr>
        <w:t xml:space="preserve">ت نسبت ببرهان </w:t>
      </w:r>
      <w:r w:rsidRPr="00283B88">
        <w:rPr>
          <w:rStyle w:val="Char4"/>
          <w:rFonts w:hint="eastAsia"/>
          <w:rtl/>
        </w:rPr>
        <w:t>گ</w:t>
      </w:r>
      <w:r w:rsidRPr="00283B88">
        <w:rPr>
          <w:rStyle w:val="Char4"/>
          <w:rFonts w:hint="cs"/>
          <w:rtl/>
        </w:rPr>
        <w:t>ر</w:t>
      </w:r>
      <w:r w:rsidRPr="00283B88">
        <w:rPr>
          <w:rStyle w:val="Char4"/>
          <w:rFonts w:hint="eastAsia"/>
          <w:rtl/>
        </w:rPr>
        <w:t>چ</w:t>
      </w:r>
      <w:r w:rsidRPr="00283B88">
        <w:rPr>
          <w:rStyle w:val="Char4"/>
          <w:rFonts w:hint="cs"/>
          <w:rtl/>
        </w:rPr>
        <w:t>ه ف</w:t>
      </w:r>
      <w:r>
        <w:rPr>
          <w:rStyle w:val="Char4"/>
          <w:rFonts w:hint="cs"/>
          <w:rtl/>
        </w:rPr>
        <w:t>ی</w:t>
      </w:r>
      <w:r w:rsidRPr="00283B88">
        <w:rPr>
          <w:rStyle w:val="Char4"/>
          <w:rFonts w:hint="cs"/>
          <w:rtl/>
        </w:rPr>
        <w:t xml:space="preserve"> حد ذاته ش</w:t>
      </w:r>
      <w:r w:rsidRPr="00283B88">
        <w:rPr>
          <w:rStyle w:val="Char4"/>
          <w:rFonts w:hint="eastAsia"/>
          <w:rtl/>
        </w:rPr>
        <w:t>گ</w:t>
      </w:r>
      <w:r w:rsidRPr="00283B88">
        <w:rPr>
          <w:rStyle w:val="Char4"/>
          <w:rFonts w:hint="cs"/>
          <w:rtl/>
        </w:rPr>
        <w:t>فت ان</w:t>
      </w:r>
      <w:r w:rsidRPr="00283B88">
        <w:rPr>
          <w:rStyle w:val="Char4"/>
          <w:rFonts w:hint="eastAsia"/>
          <w:rtl/>
        </w:rPr>
        <w:t>گ</w:t>
      </w:r>
      <w:r>
        <w:rPr>
          <w:rStyle w:val="Char4"/>
          <w:rFonts w:hint="cs"/>
          <w:rtl/>
        </w:rPr>
        <w:t>ی</w:t>
      </w:r>
      <w:r w:rsidRPr="00283B88">
        <w:rPr>
          <w:rStyle w:val="Char4"/>
          <w:rFonts w:hint="cs"/>
          <w:rtl/>
        </w:rPr>
        <w:t>ز است ول</w:t>
      </w:r>
      <w:r>
        <w:rPr>
          <w:rStyle w:val="Char4"/>
          <w:rFonts w:hint="cs"/>
          <w:rtl/>
        </w:rPr>
        <w:t>ی</w:t>
      </w:r>
      <w:r w:rsidRPr="00283B88">
        <w:rPr>
          <w:rStyle w:val="Char4"/>
          <w:rFonts w:hint="cs"/>
          <w:rtl/>
        </w:rPr>
        <w:t xml:space="preserve"> در آئ</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مانند اسلام امر</w:t>
      </w:r>
      <w:r>
        <w:rPr>
          <w:rStyle w:val="Char4"/>
          <w:rFonts w:hint="cs"/>
          <w:rtl/>
        </w:rPr>
        <w:t>ی</w:t>
      </w:r>
      <w:r w:rsidRPr="00283B88">
        <w:rPr>
          <w:rStyle w:val="Char4"/>
          <w:rFonts w:hint="cs"/>
          <w:rtl/>
        </w:rPr>
        <w:t>ست كاملاً عاد</w:t>
      </w:r>
      <w:r>
        <w:rPr>
          <w:rStyle w:val="Char4"/>
          <w:rFonts w:hint="cs"/>
          <w:rtl/>
        </w:rPr>
        <w:t>ی</w:t>
      </w:r>
      <w:r w:rsidRPr="00283B88">
        <w:rPr>
          <w:rStyle w:val="Char4"/>
          <w:rFonts w:hint="cs"/>
          <w:rtl/>
        </w:rPr>
        <w:t xml:space="preserve"> و ابداً جا</w:t>
      </w:r>
      <w:r>
        <w:rPr>
          <w:rStyle w:val="Char4"/>
          <w:rFonts w:hint="cs"/>
          <w:rtl/>
        </w:rPr>
        <w:t>ی</w:t>
      </w:r>
      <w:r w:rsidRPr="00283B88">
        <w:rPr>
          <w:rStyle w:val="Char4"/>
          <w:rFonts w:hint="cs"/>
          <w:rtl/>
        </w:rPr>
        <w:t xml:space="preserve"> تعجب ن</w:t>
      </w:r>
      <w:r>
        <w:rPr>
          <w:rStyle w:val="Char4"/>
          <w:rFonts w:hint="cs"/>
          <w:rtl/>
        </w:rPr>
        <w:t>ی</w:t>
      </w:r>
      <w:r w:rsidRPr="00283B88">
        <w:rPr>
          <w:rStyle w:val="Char4"/>
          <w:rFonts w:hint="cs"/>
          <w:rtl/>
        </w:rPr>
        <w:t>ست، ز</w:t>
      </w:r>
      <w:r>
        <w:rPr>
          <w:rStyle w:val="Char4"/>
          <w:rFonts w:hint="cs"/>
          <w:rtl/>
        </w:rPr>
        <w:t>ی</w:t>
      </w:r>
      <w:r w:rsidRPr="00283B88">
        <w:rPr>
          <w:rStyle w:val="Char4"/>
          <w:rFonts w:hint="cs"/>
          <w:rtl/>
        </w:rPr>
        <w:t>را:</w:t>
      </w:r>
    </w:p>
    <w:p w:rsidR="00283B88" w:rsidRDefault="00283B88" w:rsidP="00283B88">
      <w:pPr>
        <w:spacing w:line="250" w:lineRule="auto"/>
        <w:ind w:firstLine="284"/>
        <w:jc w:val="both"/>
        <w:rPr>
          <w:rStyle w:val="Char4"/>
          <w:rtl/>
        </w:rPr>
        <w:sectPr w:rsidR="00283B88" w:rsidSect="00863559">
          <w:headerReference w:type="default" r:id="rId22"/>
          <w:footnotePr>
            <w:numRestart w:val="eachPage"/>
          </w:footnotePr>
          <w:pgSz w:w="9356" w:h="13608" w:code="9"/>
          <w:pgMar w:top="1021" w:right="1134" w:bottom="737" w:left="851" w:header="454" w:footer="0" w:gutter="0"/>
          <w:cols w:space="708"/>
          <w:titlePg/>
          <w:bidi/>
          <w:rtlGutter/>
          <w:docGrid w:linePitch="381"/>
        </w:sectPr>
      </w:pPr>
    </w:p>
    <w:p w:rsidR="00283B88" w:rsidRPr="00805E96" w:rsidRDefault="00283B88" w:rsidP="00283B88">
      <w:pPr>
        <w:pStyle w:val="a1"/>
        <w:rPr>
          <w:rtl/>
        </w:rPr>
      </w:pPr>
      <w:bookmarkStart w:id="30" w:name="_Toc207400169"/>
      <w:bookmarkStart w:id="31" w:name="_Toc318419303"/>
      <w:bookmarkStart w:id="32" w:name="_Toc376037087"/>
      <w:bookmarkStart w:id="33" w:name="_Toc394173072"/>
      <w:r w:rsidRPr="00805E96">
        <w:rPr>
          <w:rFonts w:hint="cs"/>
          <w:rtl/>
        </w:rPr>
        <w:t>اسلام دين برهان و حجت است!</w:t>
      </w:r>
      <w:bookmarkEnd w:id="30"/>
      <w:bookmarkEnd w:id="31"/>
      <w:bookmarkEnd w:id="32"/>
      <w:bookmarkEnd w:id="33"/>
      <w:r w:rsidRPr="00805E96">
        <w:rPr>
          <w:rFonts w:hint="cs"/>
          <w:rtl/>
        </w:rPr>
        <w:t xml:space="preserve"> </w:t>
      </w:r>
    </w:p>
    <w:p w:rsidR="00283B88" w:rsidRPr="00494766" w:rsidRDefault="00283B88" w:rsidP="00283B88">
      <w:pPr>
        <w:widowControl w:val="0"/>
        <w:spacing w:line="250" w:lineRule="auto"/>
        <w:ind w:firstLine="284"/>
        <w:jc w:val="both"/>
        <w:rPr>
          <w:rFonts w:cs="Lotus Linotype"/>
          <w:b/>
          <w:bCs/>
          <w:sz w:val="36"/>
          <w:rtl/>
          <w:lang w:bidi="ar-SY"/>
        </w:rPr>
      </w:pPr>
      <w:r w:rsidRPr="00283B88">
        <w:rPr>
          <w:rStyle w:val="Char4"/>
          <w:rFonts w:hint="eastAsia"/>
          <w:rtl/>
        </w:rPr>
        <w:t>چ</w:t>
      </w:r>
      <w:r w:rsidRPr="00283B88">
        <w:rPr>
          <w:rStyle w:val="Char4"/>
          <w:rFonts w:hint="cs"/>
          <w:rtl/>
        </w:rPr>
        <w:t>نانكه قرآن ن</w:t>
      </w:r>
      <w:r>
        <w:rPr>
          <w:rStyle w:val="Char4"/>
          <w:rFonts w:hint="cs"/>
          <w:rtl/>
        </w:rPr>
        <w:t>ی</w:t>
      </w:r>
      <w:r w:rsidRPr="00283B88">
        <w:rPr>
          <w:rStyle w:val="Char4"/>
          <w:rFonts w:hint="cs"/>
          <w:rtl/>
        </w:rPr>
        <w:t>ز آن را به هم</w:t>
      </w:r>
      <w:r>
        <w:rPr>
          <w:rStyle w:val="Char4"/>
          <w:rFonts w:hint="cs"/>
          <w:rtl/>
        </w:rPr>
        <w:t>ی</w:t>
      </w:r>
      <w:r w:rsidRPr="00283B88">
        <w:rPr>
          <w:rStyle w:val="Char4"/>
          <w:rFonts w:hint="cs"/>
          <w:rtl/>
        </w:rPr>
        <w:t>ن نام بمردم ابلاغ م</w:t>
      </w:r>
      <w:r>
        <w:rPr>
          <w:rStyle w:val="Char4"/>
          <w:rFonts w:hint="cs"/>
          <w:rtl/>
        </w:rPr>
        <w:t>ی</w:t>
      </w:r>
      <w:r w:rsidRPr="00283B88">
        <w:rPr>
          <w:rStyle w:val="Char4"/>
          <w:rFonts w:hint="cs"/>
          <w:rtl/>
        </w:rPr>
        <w:t xml:space="preserve">‌كند! </w:t>
      </w:r>
      <w:r w:rsidRPr="00283B88">
        <w:rPr>
          <w:rStyle w:val="Char4"/>
          <w:rFonts w:hint="cs"/>
          <w:rtl/>
        </w:rPr>
        <w:softHyphen/>
      </w:r>
      <w:r>
        <w:rPr>
          <w:rFonts w:cs="Traditional Arabic" w:hint="cs"/>
          <w:sz w:val="36"/>
          <w:rtl/>
          <w:lang w:bidi="ar-SY"/>
        </w:rPr>
        <w:t>﴿</w:t>
      </w:r>
      <w:r w:rsidRPr="00283B88">
        <w:rPr>
          <w:rStyle w:val="Chard"/>
          <w:rFonts w:hint="eastAsia"/>
          <w:rtl/>
        </w:rPr>
        <w:t>يَ</w:t>
      </w:r>
      <w:r w:rsidRPr="00283B88">
        <w:rPr>
          <w:rStyle w:val="Chard"/>
          <w:rFonts w:hint="cs"/>
          <w:rtl/>
        </w:rPr>
        <w:t>ٰٓ</w:t>
      </w:r>
      <w:r w:rsidRPr="00283B88">
        <w:rPr>
          <w:rStyle w:val="Chard"/>
          <w:rFonts w:hint="eastAsia"/>
          <w:rtl/>
        </w:rPr>
        <w:t>أَيُّهَا</w:t>
      </w:r>
      <w:r w:rsidRPr="00283B88">
        <w:rPr>
          <w:rStyle w:val="Chard"/>
          <w:rtl/>
        </w:rPr>
        <w:t xml:space="preserve"> </w:t>
      </w:r>
      <w:r w:rsidRPr="00283B88">
        <w:rPr>
          <w:rStyle w:val="Chard"/>
          <w:rFonts w:hint="cs"/>
          <w:rtl/>
        </w:rPr>
        <w:t>ٱ</w:t>
      </w:r>
      <w:r w:rsidRPr="00283B88">
        <w:rPr>
          <w:rStyle w:val="Chard"/>
          <w:rFonts w:hint="eastAsia"/>
          <w:rtl/>
        </w:rPr>
        <w:t>لنَّاسُ</w:t>
      </w:r>
      <w:r w:rsidRPr="00283B88">
        <w:rPr>
          <w:rStyle w:val="Chard"/>
          <w:rtl/>
        </w:rPr>
        <w:t xml:space="preserve"> </w:t>
      </w:r>
      <w:r w:rsidRPr="00283B88">
        <w:rPr>
          <w:rStyle w:val="Chard"/>
          <w:rFonts w:hint="eastAsia"/>
          <w:rtl/>
        </w:rPr>
        <w:t>قَد</w:t>
      </w:r>
      <w:r w:rsidRPr="00283B88">
        <w:rPr>
          <w:rStyle w:val="Chard"/>
          <w:rFonts w:hint="cs"/>
          <w:rtl/>
        </w:rPr>
        <w:t>ۡ</w:t>
      </w:r>
      <w:r w:rsidRPr="00283B88">
        <w:rPr>
          <w:rStyle w:val="Chard"/>
          <w:rtl/>
        </w:rPr>
        <w:t xml:space="preserve"> </w:t>
      </w:r>
      <w:r w:rsidRPr="00283B88">
        <w:rPr>
          <w:rStyle w:val="Chard"/>
          <w:rFonts w:hint="eastAsia"/>
          <w:rtl/>
        </w:rPr>
        <w:t>جَا</w:t>
      </w:r>
      <w:r w:rsidRPr="00283B88">
        <w:rPr>
          <w:rStyle w:val="Chard"/>
          <w:rFonts w:hint="cs"/>
          <w:rtl/>
        </w:rPr>
        <w:t>ٓ</w:t>
      </w:r>
      <w:r w:rsidRPr="00283B88">
        <w:rPr>
          <w:rStyle w:val="Chard"/>
          <w:rFonts w:hint="eastAsia"/>
          <w:rtl/>
        </w:rPr>
        <w:t>ءَكُم</w:t>
      </w:r>
      <w:r w:rsidRPr="00283B88">
        <w:rPr>
          <w:rStyle w:val="Chard"/>
          <w:rtl/>
        </w:rPr>
        <w:t xml:space="preserve"> </w:t>
      </w:r>
      <w:r w:rsidRPr="00283B88">
        <w:rPr>
          <w:rStyle w:val="Chard"/>
          <w:rFonts w:hint="eastAsia"/>
          <w:rtl/>
        </w:rPr>
        <w:t>بُر</w:t>
      </w:r>
      <w:r w:rsidRPr="00283B88">
        <w:rPr>
          <w:rStyle w:val="Chard"/>
          <w:rFonts w:hint="cs"/>
          <w:rtl/>
        </w:rPr>
        <w:t>ۡ</w:t>
      </w:r>
      <w:r w:rsidRPr="00283B88">
        <w:rPr>
          <w:rStyle w:val="Chard"/>
          <w:rFonts w:hint="eastAsia"/>
          <w:rtl/>
        </w:rPr>
        <w:t>هَ</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رَّبِّكُم</w:t>
      </w:r>
      <w:r w:rsidRPr="00283B88">
        <w:rPr>
          <w:rStyle w:val="Chard"/>
          <w:rFonts w:hint="cs"/>
          <w:rtl/>
        </w:rPr>
        <w:t>ۡ</w:t>
      </w:r>
      <w:r w:rsidRPr="00283B88">
        <w:rPr>
          <w:rStyle w:val="Chard"/>
          <w:rtl/>
        </w:rPr>
        <w:t xml:space="preserve"> </w:t>
      </w:r>
      <w:r w:rsidRPr="00283B88">
        <w:rPr>
          <w:rStyle w:val="Chard"/>
          <w:rFonts w:hint="eastAsia"/>
          <w:rtl/>
        </w:rPr>
        <w:t>وَأَنزَل</w:t>
      </w:r>
      <w:r w:rsidRPr="00283B88">
        <w:rPr>
          <w:rStyle w:val="Chard"/>
          <w:rFonts w:hint="cs"/>
          <w:rtl/>
        </w:rPr>
        <w:t>ۡ</w:t>
      </w:r>
      <w:r w:rsidRPr="00283B88">
        <w:rPr>
          <w:rStyle w:val="Chard"/>
          <w:rFonts w:hint="eastAsia"/>
          <w:rtl/>
        </w:rPr>
        <w:t>نَا</w:t>
      </w:r>
      <w:r w:rsidRPr="00283B88">
        <w:rPr>
          <w:rStyle w:val="Chard"/>
          <w:rFonts w:hint="cs"/>
          <w:rtl/>
        </w:rPr>
        <w:t>ٓ</w:t>
      </w:r>
      <w:r w:rsidRPr="00283B88">
        <w:rPr>
          <w:rStyle w:val="Chard"/>
          <w:rtl/>
        </w:rPr>
        <w:t xml:space="preserve"> </w:t>
      </w:r>
      <w:r w:rsidRPr="00283B88">
        <w:rPr>
          <w:rStyle w:val="Chard"/>
          <w:rFonts w:hint="eastAsia"/>
          <w:rtl/>
        </w:rPr>
        <w:t>إِلَي</w:t>
      </w:r>
      <w:r w:rsidRPr="00283B88">
        <w:rPr>
          <w:rStyle w:val="Chard"/>
          <w:rFonts w:hint="cs"/>
          <w:rtl/>
        </w:rPr>
        <w:t>ۡ</w:t>
      </w:r>
      <w:r w:rsidRPr="00283B88">
        <w:rPr>
          <w:rStyle w:val="Chard"/>
          <w:rFonts w:hint="eastAsia"/>
          <w:rtl/>
        </w:rPr>
        <w:t>كُم</w:t>
      </w:r>
      <w:r w:rsidRPr="00283B88">
        <w:rPr>
          <w:rStyle w:val="Chard"/>
          <w:rFonts w:hint="cs"/>
          <w:rtl/>
        </w:rPr>
        <w:t>ۡ</w:t>
      </w:r>
      <w:r w:rsidRPr="00283B88">
        <w:rPr>
          <w:rStyle w:val="Chard"/>
          <w:rtl/>
        </w:rPr>
        <w:t xml:space="preserve"> </w:t>
      </w:r>
      <w:r w:rsidRPr="00283B88">
        <w:rPr>
          <w:rStyle w:val="Chard"/>
          <w:rFonts w:hint="eastAsia"/>
          <w:rtl/>
        </w:rPr>
        <w:t>نُور</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مُّبِين</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١٧٤</w:t>
      </w:r>
      <w:r>
        <w:rPr>
          <w:rFonts w:cs="Traditional Arabic" w:hint="cs"/>
          <w:sz w:val="36"/>
          <w:rtl/>
          <w:lang w:bidi="ar-SY"/>
        </w:rPr>
        <w:t>﴾</w:t>
      </w:r>
      <w:r w:rsidRPr="00283B88">
        <w:rPr>
          <w:rStyle w:val="Char4"/>
          <w:rFonts w:hint="cs"/>
          <w:rtl/>
        </w:rPr>
        <w:t xml:space="preserve"> </w:t>
      </w:r>
      <w:r w:rsidRPr="00283B88">
        <w:rPr>
          <w:rStyle w:val="Char6"/>
          <w:rtl/>
        </w:rPr>
        <w:t>[النساء: 174]</w:t>
      </w:r>
      <w:r w:rsidRPr="00283B88">
        <w:rPr>
          <w:rStyle w:val="Char4"/>
          <w:vertAlign w:val="superscript"/>
          <w:rtl/>
        </w:rPr>
        <w:t>(</w:t>
      </w:r>
      <w:r w:rsidRPr="00283B88">
        <w:rPr>
          <w:rStyle w:val="Char4"/>
          <w:vertAlign w:val="superscript"/>
          <w:rtl/>
        </w:rPr>
        <w:footnoteReference w:id="37"/>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both"/>
        <w:rPr>
          <w:rFonts w:cs="Lotus Linotype"/>
          <w:b/>
          <w:bCs/>
          <w:spacing w:val="-2"/>
          <w:sz w:val="36"/>
          <w:rtl/>
          <w:lang w:bidi="ar-SY"/>
        </w:rPr>
      </w:pPr>
      <w:r w:rsidRPr="00283B88">
        <w:rPr>
          <w:rStyle w:val="Char4"/>
          <w:rFonts w:hint="cs"/>
          <w:spacing w:val="-2"/>
          <w:rtl/>
        </w:rPr>
        <w:t xml:space="preserve">قرآن </w:t>
      </w:r>
      <w:r w:rsidRPr="00283B88">
        <w:rPr>
          <w:rStyle w:val="Char4"/>
          <w:rFonts w:hint="eastAsia"/>
          <w:spacing w:val="-2"/>
          <w:rtl/>
        </w:rPr>
        <w:t>پ</w:t>
      </w:r>
      <w:r w:rsidRPr="00283B88">
        <w:rPr>
          <w:rStyle w:val="Char4"/>
          <w:rFonts w:hint="cs"/>
          <w:spacing w:val="-2"/>
          <w:rtl/>
        </w:rPr>
        <w:t xml:space="preserve">س از آنكه در اینجا </w:t>
      </w:r>
      <w:r w:rsidRPr="00283B88">
        <w:rPr>
          <w:rStyle w:val="Char4"/>
          <w:rFonts w:hint="cs"/>
          <w:spacing w:val="-2"/>
          <w:rtl/>
        </w:rPr>
        <w:softHyphen/>
      </w:r>
      <w:r w:rsidRPr="00283B88">
        <w:rPr>
          <w:rFonts w:cs="Traditional Arabic" w:hint="cs"/>
          <w:spacing w:val="-2"/>
          <w:sz w:val="36"/>
          <w:rtl/>
          <w:lang w:bidi="ar-SY"/>
        </w:rPr>
        <w:t>﴿</w:t>
      </w:r>
      <w:r w:rsidRPr="00283B88">
        <w:rPr>
          <w:rStyle w:val="Chard"/>
          <w:rFonts w:hint="eastAsia"/>
          <w:spacing w:val="-2"/>
          <w:rtl/>
        </w:rPr>
        <w:t>لَو</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كَانَ</w:t>
      </w:r>
      <w:r w:rsidRPr="00283B88">
        <w:rPr>
          <w:rStyle w:val="Chard"/>
          <w:spacing w:val="-2"/>
          <w:rtl/>
        </w:rPr>
        <w:t xml:space="preserve"> </w:t>
      </w:r>
      <w:r w:rsidRPr="00283B88">
        <w:rPr>
          <w:rStyle w:val="Chard"/>
          <w:rFonts w:hint="eastAsia"/>
          <w:spacing w:val="-2"/>
          <w:rtl/>
        </w:rPr>
        <w:t>فِيهِمَا</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ءَالِهَةٌ</w:t>
      </w:r>
      <w:r w:rsidRPr="00283B88">
        <w:rPr>
          <w:rStyle w:val="Chard"/>
          <w:spacing w:val="-2"/>
          <w:rtl/>
        </w:rPr>
        <w:t xml:space="preserve"> </w:t>
      </w:r>
      <w:r w:rsidRPr="00283B88">
        <w:rPr>
          <w:rStyle w:val="Chard"/>
          <w:rFonts w:hint="eastAsia"/>
          <w:spacing w:val="-2"/>
          <w:rtl/>
        </w:rPr>
        <w:t>إِلَّا</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للَّهُ</w:t>
      </w:r>
      <w:r w:rsidRPr="00283B88">
        <w:rPr>
          <w:rStyle w:val="Chard"/>
          <w:spacing w:val="-2"/>
          <w:rtl/>
        </w:rPr>
        <w:t xml:space="preserve"> </w:t>
      </w:r>
      <w:r w:rsidRPr="00283B88">
        <w:rPr>
          <w:rStyle w:val="Chard"/>
          <w:rFonts w:hint="eastAsia"/>
          <w:spacing w:val="-2"/>
          <w:rtl/>
        </w:rPr>
        <w:t>لَفَسَدَتَا</w:t>
      </w:r>
      <w:r w:rsidRPr="00283B88">
        <w:rPr>
          <w:rFonts w:ascii="KFGQPC Uthmanic Script HAFS" w:cs="Times New Roman" w:hint="cs"/>
          <w:spacing w:val="-2"/>
          <w:rtl/>
        </w:rPr>
        <w:t>...</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[الأنبیاء: 22]</w:t>
      </w:r>
      <w:r w:rsidRPr="00283B88">
        <w:rPr>
          <w:rStyle w:val="Char6"/>
          <w:spacing w:val="-2"/>
          <w:vertAlign w:val="superscript"/>
          <w:rtl/>
        </w:rPr>
        <w:t>(</w:t>
      </w:r>
      <w:r w:rsidRPr="00283B88">
        <w:rPr>
          <w:rStyle w:val="Char4"/>
          <w:spacing w:val="-2"/>
          <w:vertAlign w:val="superscript"/>
          <w:rtl/>
        </w:rPr>
        <w:footnoteReference w:id="38"/>
      </w:r>
      <w:r w:rsidRPr="00283B88">
        <w:rPr>
          <w:rStyle w:val="Char4"/>
          <w:spacing w:val="-2"/>
          <w:vertAlign w:val="superscript"/>
          <w:rtl/>
        </w:rPr>
        <w:t>)</w:t>
      </w:r>
      <w:r w:rsidRPr="00283B88">
        <w:rPr>
          <w:rStyle w:val="Char4"/>
          <w:rFonts w:hint="cs"/>
          <w:spacing w:val="-2"/>
          <w:rtl/>
        </w:rPr>
        <w:t xml:space="preserve"> برای بطلان شرک اقامه برهان عقلی می‌كند، در ذیل آن از مشركین مطالبه برهان می‌نمایند </w:t>
      </w:r>
      <w:r w:rsidRPr="00283B88">
        <w:rPr>
          <w:rStyle w:val="Char4"/>
          <w:rFonts w:hint="cs"/>
          <w:spacing w:val="-2"/>
          <w:rtl/>
        </w:rPr>
        <w:softHyphen/>
      </w:r>
      <w:r w:rsidRPr="00283B88">
        <w:rPr>
          <w:rFonts w:cs="Traditional Arabic" w:hint="cs"/>
          <w:spacing w:val="-2"/>
          <w:sz w:val="36"/>
          <w:rtl/>
          <w:lang w:bidi="ar-SY"/>
        </w:rPr>
        <w:t>﴿</w:t>
      </w:r>
      <w:r w:rsidRPr="00283B88">
        <w:rPr>
          <w:rStyle w:val="Chard"/>
          <w:rFonts w:hint="eastAsia"/>
          <w:spacing w:val="-2"/>
          <w:rtl/>
        </w:rPr>
        <w:t>أَمِ</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تَّخَذُواْ</w:t>
      </w:r>
      <w:r w:rsidRPr="00283B88">
        <w:rPr>
          <w:rStyle w:val="Chard"/>
          <w:spacing w:val="-2"/>
          <w:rtl/>
        </w:rPr>
        <w:t xml:space="preserve"> </w:t>
      </w:r>
      <w:r w:rsidRPr="00283B88">
        <w:rPr>
          <w:rStyle w:val="Chard"/>
          <w:rFonts w:hint="eastAsia"/>
          <w:spacing w:val="-2"/>
          <w:rtl/>
        </w:rPr>
        <w:t>مِن</w:t>
      </w:r>
      <w:r w:rsidRPr="00283B88">
        <w:rPr>
          <w:rStyle w:val="Chard"/>
          <w:spacing w:val="-2"/>
          <w:rtl/>
        </w:rPr>
        <w:t xml:space="preserve"> </w:t>
      </w:r>
      <w:r w:rsidRPr="00283B88">
        <w:rPr>
          <w:rStyle w:val="Chard"/>
          <w:rFonts w:hint="eastAsia"/>
          <w:spacing w:val="-2"/>
          <w:rtl/>
        </w:rPr>
        <w:t>دُونِهِ</w:t>
      </w:r>
      <w:r w:rsidRPr="00283B88">
        <w:rPr>
          <w:rStyle w:val="Chard"/>
          <w:rFonts w:hint="cs"/>
          <w:spacing w:val="-2"/>
          <w:rtl/>
        </w:rPr>
        <w:t>ۦٓ</w:t>
      </w:r>
      <w:r w:rsidRPr="00283B88">
        <w:rPr>
          <w:rStyle w:val="Chard"/>
          <w:spacing w:val="-2"/>
          <w:rtl/>
        </w:rPr>
        <w:t xml:space="preserve"> </w:t>
      </w:r>
      <w:r w:rsidRPr="00283B88">
        <w:rPr>
          <w:rStyle w:val="Chard"/>
          <w:rFonts w:hint="eastAsia"/>
          <w:spacing w:val="-2"/>
          <w:rtl/>
        </w:rPr>
        <w:t>ءَالِهَة</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قُل</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هَاتُواْ</w:t>
      </w:r>
      <w:r w:rsidRPr="00283B88">
        <w:rPr>
          <w:rStyle w:val="Chard"/>
          <w:spacing w:val="-2"/>
          <w:rtl/>
        </w:rPr>
        <w:t xml:space="preserve"> </w:t>
      </w:r>
      <w:r w:rsidRPr="00283B88">
        <w:rPr>
          <w:rStyle w:val="Chard"/>
          <w:rFonts w:hint="eastAsia"/>
          <w:spacing w:val="-2"/>
          <w:rtl/>
        </w:rPr>
        <w:t>بُر</w:t>
      </w:r>
      <w:r w:rsidRPr="00283B88">
        <w:rPr>
          <w:rStyle w:val="Chard"/>
          <w:rFonts w:hint="cs"/>
          <w:spacing w:val="-2"/>
          <w:rtl/>
        </w:rPr>
        <w:t>ۡ</w:t>
      </w:r>
      <w:r w:rsidRPr="00283B88">
        <w:rPr>
          <w:rStyle w:val="Chard"/>
          <w:rFonts w:hint="eastAsia"/>
          <w:spacing w:val="-2"/>
          <w:rtl/>
        </w:rPr>
        <w:t>هَ</w:t>
      </w:r>
      <w:r w:rsidRPr="00283B88">
        <w:rPr>
          <w:rStyle w:val="Chard"/>
          <w:rFonts w:hint="cs"/>
          <w:spacing w:val="-2"/>
          <w:rtl/>
        </w:rPr>
        <w:t>ٰ</w:t>
      </w:r>
      <w:r w:rsidRPr="00283B88">
        <w:rPr>
          <w:rStyle w:val="Chard"/>
          <w:rFonts w:hint="eastAsia"/>
          <w:spacing w:val="-2"/>
          <w:rtl/>
        </w:rPr>
        <w:t>نَكُم</w:t>
      </w:r>
      <w:r w:rsidRPr="00283B88">
        <w:rPr>
          <w:rStyle w:val="Chard"/>
          <w:rFonts w:hint="cs"/>
          <w:spacing w:val="-2"/>
          <w:rtl/>
        </w:rPr>
        <w:t>ۡ</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[الأنبیاء: 24]</w:t>
      </w:r>
      <w:r w:rsidRPr="00283B88">
        <w:rPr>
          <w:rStyle w:val="Char4"/>
          <w:spacing w:val="-2"/>
          <w:vertAlign w:val="superscript"/>
          <w:rtl/>
        </w:rPr>
        <w:t>(</w:t>
      </w:r>
      <w:r w:rsidRPr="00283B88">
        <w:rPr>
          <w:rStyle w:val="Char4"/>
          <w:spacing w:val="-2"/>
          <w:vertAlign w:val="superscript"/>
          <w:rtl/>
        </w:rPr>
        <w:footnoteReference w:id="39"/>
      </w:r>
      <w:r w:rsidRPr="00283B88">
        <w:rPr>
          <w:rStyle w:val="Char4"/>
          <w:spacing w:val="-2"/>
          <w:vertAlign w:val="superscript"/>
          <w:rtl/>
        </w:rPr>
        <w:t>)</w:t>
      </w:r>
      <w:r w:rsidRPr="00283B88">
        <w:rPr>
          <w:rStyle w:val="Char4"/>
          <w:rFonts w:hint="cs"/>
          <w:spacing w:val="-2"/>
          <w:rtl/>
        </w:rPr>
        <w:t xml:space="preserve"> </w:t>
      </w:r>
      <w:r w:rsidRPr="00283B88">
        <w:rPr>
          <w:rStyle w:val="Char4"/>
          <w:rFonts w:hint="eastAsia"/>
          <w:spacing w:val="-2"/>
          <w:rtl/>
        </w:rPr>
        <w:t>چ</w:t>
      </w:r>
      <w:r w:rsidRPr="00283B88">
        <w:rPr>
          <w:rStyle w:val="Char4"/>
          <w:rFonts w:hint="cs"/>
          <w:spacing w:val="-2"/>
          <w:rtl/>
        </w:rPr>
        <w:t>نانكه در جای دی</w:t>
      </w:r>
      <w:r w:rsidRPr="00283B88">
        <w:rPr>
          <w:rStyle w:val="Char4"/>
          <w:rFonts w:hint="eastAsia"/>
          <w:spacing w:val="-2"/>
          <w:rtl/>
        </w:rPr>
        <w:t>گ</w:t>
      </w:r>
      <w:r w:rsidRPr="00283B88">
        <w:rPr>
          <w:rStyle w:val="Char4"/>
          <w:rFonts w:hint="cs"/>
          <w:spacing w:val="-2"/>
          <w:rtl/>
        </w:rPr>
        <w:t xml:space="preserve">ر نیز بعد از بیان ادله توحید، از آنان در خواست (برهان) می‌كند </w:t>
      </w:r>
      <w:r w:rsidRPr="00283B88">
        <w:rPr>
          <w:rStyle w:val="Char4"/>
          <w:rFonts w:hint="cs"/>
          <w:spacing w:val="-2"/>
          <w:rtl/>
        </w:rPr>
        <w:softHyphen/>
      </w:r>
      <w:r w:rsidRPr="00283B88">
        <w:rPr>
          <w:rFonts w:cs="Traditional Arabic" w:hint="cs"/>
          <w:spacing w:val="-2"/>
          <w:sz w:val="36"/>
          <w:rtl/>
          <w:lang w:bidi="ar-SY"/>
        </w:rPr>
        <w:t>﴿</w:t>
      </w:r>
      <w:r w:rsidRPr="00283B88">
        <w:rPr>
          <w:rStyle w:val="Chard"/>
          <w:spacing w:val="-2"/>
          <w:rtl/>
        </w:rPr>
        <w:t>أَمَّنۡ خَلَقَ ٱلسَّمَٰوَٰتِ وَٱلۡأَرۡضَ وَأَنزَلَ لَكُم مِّنَ ٱلسَّمَآءِ مَآء</w:t>
      </w:r>
      <w:r w:rsidRPr="00283B88">
        <w:rPr>
          <w:rStyle w:val="Chard"/>
          <w:rFonts w:hint="cs"/>
          <w:spacing w:val="-2"/>
          <w:rtl/>
        </w:rPr>
        <w:t xml:space="preserve">ٗ </w:t>
      </w:r>
      <w:r w:rsidRPr="00283B88">
        <w:rPr>
          <w:rStyle w:val="Chard"/>
          <w:spacing w:val="-2"/>
          <w:rtl/>
        </w:rPr>
        <w:t>فَأَنۢبَتۡنَا بِهِۦ حَدَآئِقَ ذَاتَ بَهۡجَة</w:t>
      </w:r>
      <w:r w:rsidRPr="00283B88">
        <w:rPr>
          <w:rStyle w:val="Chard"/>
          <w:rFonts w:hint="cs"/>
          <w:spacing w:val="-2"/>
          <w:rtl/>
        </w:rPr>
        <w:t xml:space="preserve">ٖ مَّا كَانَ لَكُمۡ أَن </w:t>
      </w:r>
      <w:r w:rsidRPr="00283B88">
        <w:rPr>
          <w:rStyle w:val="Chard"/>
          <w:spacing w:val="-2"/>
          <w:rtl/>
        </w:rPr>
        <w:t xml:space="preserve">تُنۢبِتُواْ شَجَرَهَآۗ </w:t>
      </w:r>
      <w:r w:rsidRPr="00283B88">
        <w:rPr>
          <w:rStyle w:val="Chard"/>
          <w:rFonts w:hint="cs"/>
          <w:spacing w:val="-2"/>
          <w:rtl/>
        </w:rPr>
        <w:t>أَ</w:t>
      </w:r>
      <w:r w:rsidRPr="00283B88">
        <w:rPr>
          <w:rStyle w:val="Chard"/>
          <w:spacing w:val="-2"/>
          <w:rtl/>
        </w:rPr>
        <w:t>ء</w:t>
      </w:r>
      <w:r w:rsidRPr="00283B88">
        <w:rPr>
          <w:rStyle w:val="Chard"/>
          <w:rFonts w:hint="cs"/>
          <w:spacing w:val="-2"/>
          <w:rtl/>
        </w:rPr>
        <w:t>ِ</w:t>
      </w:r>
      <w:r w:rsidRPr="00283B88">
        <w:rPr>
          <w:rStyle w:val="Chard"/>
          <w:spacing w:val="-2"/>
          <w:rtl/>
        </w:rPr>
        <w:t>لَٰه</w:t>
      </w:r>
      <w:r w:rsidRPr="00283B88">
        <w:rPr>
          <w:rStyle w:val="Chard"/>
          <w:rFonts w:hint="cs"/>
          <w:spacing w:val="-2"/>
          <w:rtl/>
        </w:rPr>
        <w:t>ٞ مَّعَ ٱ</w:t>
      </w:r>
      <w:r w:rsidRPr="00283B88">
        <w:rPr>
          <w:rStyle w:val="Chard"/>
          <w:spacing w:val="-2"/>
          <w:rtl/>
        </w:rPr>
        <w:t>للَّهِۚ بَلۡ هُمۡ قَوۡم</w:t>
      </w:r>
      <w:r w:rsidRPr="00283B88">
        <w:rPr>
          <w:rStyle w:val="Chard"/>
          <w:rFonts w:hint="cs"/>
          <w:spacing w:val="-2"/>
          <w:rtl/>
        </w:rPr>
        <w:t>ٞ يَعۡدِلُونَ</w:t>
      </w:r>
      <w:r w:rsidRPr="00283B88">
        <w:rPr>
          <w:rStyle w:val="Chard"/>
          <w:spacing w:val="-2"/>
          <w:rtl/>
        </w:rPr>
        <w:t xml:space="preserve"> ٦٠</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[النمل: 60]</w:t>
      </w:r>
      <w:r w:rsidRPr="00283B88">
        <w:rPr>
          <w:rStyle w:val="Char4"/>
          <w:spacing w:val="-2"/>
          <w:vertAlign w:val="superscript"/>
          <w:rtl/>
        </w:rPr>
        <w:t>(</w:t>
      </w:r>
      <w:r w:rsidRPr="00283B88">
        <w:rPr>
          <w:rStyle w:val="Char4"/>
          <w:spacing w:val="-2"/>
          <w:vertAlign w:val="superscript"/>
          <w:rtl/>
        </w:rPr>
        <w:footnoteReference w:id="40"/>
      </w:r>
      <w:r w:rsidRPr="00283B88">
        <w:rPr>
          <w:rStyle w:val="Char4"/>
          <w:spacing w:val="-2"/>
          <w:vertAlign w:val="superscript"/>
          <w:rtl/>
        </w:rPr>
        <w:t>)</w:t>
      </w:r>
      <w:r w:rsidRPr="00283B88">
        <w:rPr>
          <w:rStyle w:val="Char4"/>
          <w:rFonts w:hint="cs"/>
          <w:spacing w:val="-2"/>
          <w:rtl/>
        </w:rPr>
        <w:t xml:space="preserve"> تا اینكه می‌</w:t>
      </w:r>
      <w:r w:rsidRPr="00283B88">
        <w:rPr>
          <w:rStyle w:val="Char4"/>
          <w:rFonts w:hint="eastAsia"/>
          <w:spacing w:val="-2"/>
          <w:rtl/>
        </w:rPr>
        <w:t>گ</w:t>
      </w:r>
      <w:r w:rsidRPr="00283B88">
        <w:rPr>
          <w:rStyle w:val="Char4"/>
          <w:rFonts w:hint="cs"/>
          <w:spacing w:val="-2"/>
          <w:rtl/>
        </w:rPr>
        <w:t xml:space="preserve">وید: </w:t>
      </w:r>
      <w:r w:rsidRPr="00283B88">
        <w:rPr>
          <w:rStyle w:val="Char4"/>
          <w:rFonts w:hint="cs"/>
          <w:spacing w:val="-2"/>
          <w:rtl/>
        </w:rPr>
        <w:softHyphen/>
      </w:r>
      <w:r w:rsidRPr="00283B88">
        <w:rPr>
          <w:rFonts w:cs="Traditional Arabic" w:hint="cs"/>
          <w:spacing w:val="-2"/>
          <w:sz w:val="36"/>
          <w:rtl/>
          <w:lang w:bidi="ar-SY"/>
        </w:rPr>
        <w:t>﴿</w:t>
      </w:r>
      <w:r w:rsidRPr="00283B88">
        <w:rPr>
          <w:rStyle w:val="Chard"/>
          <w:spacing w:val="-2"/>
          <w:rtl/>
        </w:rPr>
        <w:t>أَمَّن يَبۡدَؤُا</w:t>
      </w:r>
      <w:r w:rsidRPr="00283B88">
        <w:rPr>
          <w:rStyle w:val="Chard"/>
          <w:rFonts w:hint="cs"/>
          <w:spacing w:val="-2"/>
          <w:rtl/>
        </w:rPr>
        <w:t>ْ</w:t>
      </w:r>
      <w:r w:rsidRPr="00283B88">
        <w:rPr>
          <w:rStyle w:val="Chard"/>
          <w:spacing w:val="-2"/>
          <w:rtl/>
        </w:rPr>
        <w:t xml:space="preserve"> ٱلۡخَلۡقَ ثُمَّ يُعِيدُهُۥ وَمَن يَرۡزُقُكُم مِّنَ ٱلسَّمَآءِ وَٱلۡأَرۡضِۗ </w:t>
      </w:r>
      <w:r w:rsidRPr="00283B88">
        <w:rPr>
          <w:rStyle w:val="Chard"/>
          <w:rFonts w:hint="cs"/>
          <w:spacing w:val="-2"/>
          <w:rtl/>
        </w:rPr>
        <w:t>أَ</w:t>
      </w:r>
      <w:r w:rsidRPr="00283B88">
        <w:rPr>
          <w:rStyle w:val="Chard"/>
          <w:spacing w:val="-2"/>
          <w:rtl/>
        </w:rPr>
        <w:t>ء</w:t>
      </w:r>
      <w:r w:rsidRPr="00283B88">
        <w:rPr>
          <w:rStyle w:val="Chard"/>
          <w:rFonts w:hint="cs"/>
          <w:spacing w:val="-2"/>
          <w:rtl/>
        </w:rPr>
        <w:t>ِ</w:t>
      </w:r>
      <w:r w:rsidRPr="00283B88">
        <w:rPr>
          <w:rStyle w:val="Chard"/>
          <w:spacing w:val="-2"/>
          <w:rtl/>
        </w:rPr>
        <w:t>لَٰه</w:t>
      </w:r>
      <w:r w:rsidRPr="00283B88">
        <w:rPr>
          <w:rStyle w:val="Chard"/>
          <w:rFonts w:hint="cs"/>
          <w:spacing w:val="-2"/>
          <w:rtl/>
        </w:rPr>
        <w:t>ٞ</w:t>
      </w:r>
      <w:r w:rsidRPr="00283B88">
        <w:rPr>
          <w:rStyle w:val="Chard"/>
          <w:spacing w:val="-2"/>
          <w:rtl/>
        </w:rPr>
        <w:t xml:space="preserve"> مَّعَ ٱللَّهِۚ قُلۡ هَاتُواْ بُرۡهَٰنَكُمۡ إِن كُنتُمۡ صَٰدِقِينَ ٦٤</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[النمل: 64]</w:t>
      </w:r>
      <w:r w:rsidRPr="00283B88">
        <w:rPr>
          <w:rStyle w:val="Char4"/>
          <w:spacing w:val="-2"/>
          <w:vertAlign w:val="superscript"/>
          <w:rtl/>
        </w:rPr>
        <w:t>(</w:t>
      </w:r>
      <w:r w:rsidRPr="00283B88">
        <w:rPr>
          <w:rStyle w:val="Char4"/>
          <w:spacing w:val="-2"/>
          <w:vertAlign w:val="superscript"/>
          <w:rtl/>
        </w:rPr>
        <w:footnoteReference w:id="41"/>
      </w:r>
      <w:r w:rsidRPr="00283B88">
        <w:rPr>
          <w:rStyle w:val="Char4"/>
          <w:spacing w:val="-2"/>
          <w:vertAlign w:val="superscript"/>
          <w:rtl/>
        </w:rPr>
        <w:t>)</w:t>
      </w:r>
      <w:r w:rsidRPr="00283B88">
        <w:rPr>
          <w:rStyle w:val="Char4"/>
          <w:rFonts w:hint="cs"/>
          <w:spacing w:val="-2"/>
          <w:rtl/>
        </w:rPr>
        <w:t>.</w:t>
      </w:r>
    </w:p>
    <w:p w:rsidR="00283B88" w:rsidRPr="00494766" w:rsidRDefault="00283B88" w:rsidP="00283B88">
      <w:pPr>
        <w:widowControl w:val="0"/>
        <w:ind w:firstLine="284"/>
        <w:jc w:val="both"/>
        <w:rPr>
          <w:rFonts w:cs="Lotus Linotype"/>
          <w:b/>
          <w:bCs/>
          <w:sz w:val="36"/>
          <w:rtl/>
          <w:lang w:bidi="ar-SY"/>
        </w:rPr>
      </w:pPr>
      <w:r w:rsidRPr="00283B88">
        <w:rPr>
          <w:rStyle w:val="Char4"/>
          <w:rFonts w:hint="eastAsia"/>
          <w:rtl/>
        </w:rPr>
        <w:t>گ</w:t>
      </w:r>
      <w:r w:rsidRPr="00283B88">
        <w:rPr>
          <w:rStyle w:val="Char4"/>
          <w:rFonts w:hint="cs"/>
          <w:rtl/>
        </w:rPr>
        <w:t>ف</w:t>
      </w:r>
      <w:r>
        <w:rPr>
          <w:rStyle w:val="Char4"/>
          <w:rFonts w:hint="cs"/>
          <w:rtl/>
        </w:rPr>
        <w:t>ی</w:t>
      </w:r>
      <w:r w:rsidRPr="00283B88">
        <w:rPr>
          <w:rStyle w:val="Char4"/>
          <w:rFonts w:hint="cs"/>
          <w:rtl/>
        </w:rPr>
        <w:t>تم: در قرآن، به زبان حضرت ابراه</w:t>
      </w:r>
      <w:r>
        <w:rPr>
          <w:rStyle w:val="Char4"/>
          <w:rFonts w:hint="cs"/>
          <w:rtl/>
        </w:rPr>
        <w:t>ی</w:t>
      </w:r>
      <w:r w:rsidRPr="00283B88">
        <w:rPr>
          <w:rStyle w:val="Char4"/>
          <w:rFonts w:hint="cs"/>
          <w:rtl/>
        </w:rPr>
        <w:t>م كسان</w:t>
      </w:r>
      <w:r>
        <w:rPr>
          <w:rStyle w:val="Char4"/>
          <w:rFonts w:hint="cs"/>
          <w:rtl/>
        </w:rPr>
        <w:t>ی</w:t>
      </w:r>
      <w:r w:rsidRPr="00283B88">
        <w:rPr>
          <w:rStyle w:val="Char4"/>
          <w:rFonts w:hint="cs"/>
          <w:rtl/>
        </w:rPr>
        <w:t xml:space="preserve"> كه بدون برهان، برا</w:t>
      </w:r>
      <w:r>
        <w:rPr>
          <w:rStyle w:val="Char4"/>
          <w:rFonts w:hint="cs"/>
          <w:rtl/>
        </w:rPr>
        <w:t>ی</w:t>
      </w:r>
      <w:r w:rsidRPr="00283B88">
        <w:rPr>
          <w:rStyle w:val="Char4"/>
          <w:rFonts w:hint="cs"/>
          <w:rtl/>
        </w:rPr>
        <w:t xml:space="preserve"> خداوند شر</w:t>
      </w:r>
      <w:r>
        <w:rPr>
          <w:rStyle w:val="Char4"/>
          <w:rFonts w:hint="cs"/>
          <w:rtl/>
        </w:rPr>
        <w:t xml:space="preserve">یک </w:t>
      </w:r>
      <w:r w:rsidRPr="00283B88">
        <w:rPr>
          <w:rStyle w:val="Char4"/>
          <w:rFonts w:hint="cs"/>
          <w:rtl/>
        </w:rPr>
        <w:t xml:space="preserve">قرار داده و از </w:t>
      </w:r>
      <w:r>
        <w:rPr>
          <w:rStyle w:val="Char4"/>
          <w:rFonts w:hint="cs"/>
          <w:rtl/>
        </w:rPr>
        <w:t>ی</w:t>
      </w:r>
      <w:r w:rsidRPr="00283B88">
        <w:rPr>
          <w:rStyle w:val="Char4"/>
          <w:rFonts w:hint="eastAsia"/>
          <w:rtl/>
        </w:rPr>
        <w:t>گ</w:t>
      </w:r>
      <w:r w:rsidRPr="00283B88">
        <w:rPr>
          <w:rStyle w:val="Char4"/>
          <w:rFonts w:hint="cs"/>
          <w:rtl/>
        </w:rPr>
        <w:t xml:space="preserve">انه </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سر</w:t>
      </w:r>
      <w:r w:rsidRPr="00283B88">
        <w:rPr>
          <w:rStyle w:val="Char4"/>
          <w:rFonts w:hint="eastAsia"/>
          <w:rtl/>
        </w:rPr>
        <w:t>پ</w:t>
      </w:r>
      <w:r>
        <w:rPr>
          <w:rStyle w:val="Char4"/>
          <w:rFonts w:hint="cs"/>
          <w:rtl/>
        </w:rPr>
        <w:t>ی</w:t>
      </w:r>
      <w:r w:rsidRPr="00283B88">
        <w:rPr>
          <w:rStyle w:val="Char4"/>
          <w:rFonts w:hint="eastAsia"/>
          <w:rtl/>
        </w:rPr>
        <w:t>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‌كردند نكوهش م</w:t>
      </w:r>
      <w:r>
        <w:rPr>
          <w:rStyle w:val="Char4"/>
          <w:rFonts w:hint="cs"/>
          <w:rtl/>
        </w:rPr>
        <w:t>ی</w:t>
      </w:r>
      <w:r w:rsidRPr="00283B88">
        <w:rPr>
          <w:rStyle w:val="Char4"/>
          <w:rFonts w:hint="cs"/>
          <w:rtl/>
        </w:rPr>
        <w:t>‌كند، و در ع</w:t>
      </w:r>
      <w:r>
        <w:rPr>
          <w:rStyle w:val="Char4"/>
          <w:rFonts w:hint="cs"/>
          <w:rtl/>
        </w:rPr>
        <w:t>ی</w:t>
      </w:r>
      <w:r w:rsidRPr="00283B88">
        <w:rPr>
          <w:rStyle w:val="Char4"/>
          <w:rFonts w:hint="cs"/>
          <w:rtl/>
        </w:rPr>
        <w:t>ن حال آن حضرت را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با ن</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(دل</w:t>
      </w:r>
      <w:r>
        <w:rPr>
          <w:rStyle w:val="Char4"/>
          <w:rFonts w:hint="cs"/>
          <w:rtl/>
        </w:rPr>
        <w:t>ی</w:t>
      </w:r>
      <w:r w:rsidRPr="00283B88">
        <w:rPr>
          <w:rStyle w:val="Char4"/>
          <w:rFonts w:hint="cs"/>
          <w:rtl/>
        </w:rPr>
        <w:t xml:space="preserve">ل و برهان) اساس بتخانه و بت </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را در هم ر</w:t>
      </w:r>
      <w:r>
        <w:rPr>
          <w:rStyle w:val="Char4"/>
          <w:rFonts w:hint="cs"/>
          <w:rtl/>
        </w:rPr>
        <w:t>ی</w:t>
      </w:r>
      <w:r w:rsidRPr="00283B88">
        <w:rPr>
          <w:rStyle w:val="Char4"/>
          <w:rFonts w:hint="cs"/>
          <w:rtl/>
        </w:rPr>
        <w:t>خته بود در ذ</w:t>
      </w:r>
      <w:r>
        <w:rPr>
          <w:rStyle w:val="Char4"/>
          <w:rFonts w:hint="cs"/>
          <w:rtl/>
        </w:rPr>
        <w:t>ی</w:t>
      </w:r>
      <w:r w:rsidRPr="00283B88">
        <w:rPr>
          <w:rStyle w:val="Char4"/>
          <w:rFonts w:hint="cs"/>
          <w:rtl/>
        </w:rPr>
        <w:t>ل نقل همان براه</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كه در مقابل مشرك</w:t>
      </w:r>
      <w:r>
        <w:rPr>
          <w:rStyle w:val="Char4"/>
          <w:rFonts w:hint="cs"/>
          <w:rtl/>
        </w:rPr>
        <w:t>ی</w:t>
      </w:r>
      <w:r w:rsidRPr="00283B88">
        <w:rPr>
          <w:rStyle w:val="Char4"/>
          <w:rFonts w:hint="cs"/>
          <w:rtl/>
        </w:rPr>
        <w:t>ن اقامه كرده بود، مورد تمج</w:t>
      </w:r>
      <w:r>
        <w:rPr>
          <w:rStyle w:val="Char4"/>
          <w:rFonts w:hint="cs"/>
          <w:rtl/>
        </w:rPr>
        <w:t>ی</w:t>
      </w:r>
      <w:r w:rsidRPr="00283B88">
        <w:rPr>
          <w:rStyle w:val="Char4"/>
          <w:rFonts w:hint="cs"/>
          <w:rtl/>
        </w:rPr>
        <w:t>د و ستا</w:t>
      </w:r>
      <w:r>
        <w:rPr>
          <w:rStyle w:val="Char4"/>
          <w:rFonts w:hint="cs"/>
          <w:rtl/>
        </w:rPr>
        <w:t>ی</w:t>
      </w:r>
      <w:r w:rsidRPr="00283B88">
        <w:rPr>
          <w:rStyle w:val="Char4"/>
          <w:rFonts w:hint="cs"/>
          <w:rtl/>
        </w:rPr>
        <w:t>ش قرار م</w:t>
      </w:r>
      <w:r>
        <w:rPr>
          <w:rStyle w:val="Char4"/>
          <w:rFonts w:hint="cs"/>
          <w:rtl/>
        </w:rPr>
        <w:t>ی</w:t>
      </w:r>
      <w:r w:rsidRPr="00283B88">
        <w:rPr>
          <w:rStyle w:val="Char4"/>
          <w:rFonts w:hint="cs"/>
          <w:rtl/>
        </w:rPr>
        <w:t xml:space="preserve">‌دهد: </w:t>
      </w:r>
      <w:r w:rsidRPr="00283B88">
        <w:rPr>
          <w:rStyle w:val="Char4"/>
          <w:rFonts w:hint="cs"/>
          <w:rtl/>
        </w:rPr>
        <w:softHyphen/>
      </w:r>
      <w:r>
        <w:rPr>
          <w:rFonts w:cs="Traditional Arabic" w:hint="cs"/>
          <w:sz w:val="36"/>
          <w:rtl/>
          <w:lang w:bidi="ar-SY"/>
        </w:rPr>
        <w:t>﴿</w:t>
      </w:r>
      <w:r w:rsidRPr="00283B88">
        <w:rPr>
          <w:rStyle w:val="Chard"/>
          <w:rFonts w:hint="eastAsia"/>
          <w:rtl/>
        </w:rPr>
        <w:t>وَتِل</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eastAsia"/>
          <w:rtl/>
        </w:rPr>
        <w:t>حُجَّتُنَا</w:t>
      </w:r>
      <w:r w:rsidRPr="00283B88">
        <w:rPr>
          <w:rStyle w:val="Chard"/>
          <w:rFonts w:hint="cs"/>
          <w:rtl/>
        </w:rPr>
        <w:t>ٓ</w:t>
      </w:r>
      <w:r w:rsidRPr="00283B88">
        <w:rPr>
          <w:rStyle w:val="Chard"/>
          <w:rtl/>
        </w:rPr>
        <w:t xml:space="preserve"> </w:t>
      </w:r>
      <w:r w:rsidRPr="00283B88">
        <w:rPr>
          <w:rStyle w:val="Chard"/>
          <w:rFonts w:hint="eastAsia"/>
          <w:rtl/>
        </w:rPr>
        <w:t>ءَاتَي</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هَا</w:t>
      </w:r>
      <w:r w:rsidRPr="00283B88">
        <w:rPr>
          <w:rStyle w:val="Chard"/>
          <w:rFonts w:hint="cs"/>
          <w:rtl/>
        </w:rPr>
        <w:t>ٓ</w:t>
      </w:r>
      <w:r w:rsidRPr="00283B88">
        <w:rPr>
          <w:rStyle w:val="Chard"/>
          <w:rtl/>
        </w:rPr>
        <w:t xml:space="preserve"> </w:t>
      </w:r>
      <w:r w:rsidRPr="00283B88">
        <w:rPr>
          <w:rStyle w:val="Chard"/>
          <w:rFonts w:hint="eastAsia"/>
          <w:rtl/>
        </w:rPr>
        <w:t>إِب</w:t>
      </w:r>
      <w:r w:rsidRPr="00283B88">
        <w:rPr>
          <w:rStyle w:val="Chard"/>
          <w:rFonts w:hint="cs"/>
          <w:rtl/>
        </w:rPr>
        <w:t>ۡ</w:t>
      </w:r>
      <w:r w:rsidRPr="00283B88">
        <w:rPr>
          <w:rStyle w:val="Chard"/>
          <w:rFonts w:hint="eastAsia"/>
          <w:rtl/>
        </w:rPr>
        <w:t>رَ</w:t>
      </w:r>
      <w:r w:rsidRPr="00283B88">
        <w:rPr>
          <w:rStyle w:val="Chard"/>
          <w:rFonts w:hint="cs"/>
          <w:rtl/>
        </w:rPr>
        <w:t>ٰ</w:t>
      </w:r>
      <w:r w:rsidRPr="00283B88">
        <w:rPr>
          <w:rStyle w:val="Chard"/>
          <w:rFonts w:hint="eastAsia"/>
          <w:rtl/>
        </w:rPr>
        <w:t>هِيمَ</w:t>
      </w:r>
      <w:r w:rsidRPr="00283B88">
        <w:rPr>
          <w:rStyle w:val="Chard"/>
          <w:rtl/>
        </w:rPr>
        <w:t xml:space="preserve"> </w:t>
      </w:r>
      <w:r w:rsidRPr="00283B88">
        <w:rPr>
          <w:rStyle w:val="Chard"/>
          <w:rFonts w:hint="eastAsia"/>
          <w:rtl/>
        </w:rPr>
        <w:t>عَلَى</w:t>
      </w:r>
      <w:r w:rsidRPr="00283B88">
        <w:rPr>
          <w:rStyle w:val="Chard"/>
          <w:rFonts w:hint="cs"/>
          <w:rtl/>
        </w:rPr>
        <w:t>ٰ</w:t>
      </w:r>
      <w:r w:rsidRPr="00283B88">
        <w:rPr>
          <w:rStyle w:val="Chard"/>
          <w:rtl/>
        </w:rPr>
        <w:t xml:space="preserve"> </w:t>
      </w:r>
      <w:r w:rsidRPr="00283B88">
        <w:rPr>
          <w:rStyle w:val="Chard"/>
          <w:rFonts w:hint="eastAsia"/>
          <w:rtl/>
        </w:rPr>
        <w:t>قَو</w:t>
      </w:r>
      <w:r w:rsidRPr="00283B88">
        <w:rPr>
          <w:rStyle w:val="Chard"/>
          <w:rFonts w:hint="cs"/>
          <w:rtl/>
        </w:rPr>
        <w:t>ۡ</w:t>
      </w:r>
      <w:r w:rsidRPr="00283B88">
        <w:rPr>
          <w:rStyle w:val="Chard"/>
          <w:rFonts w:hint="eastAsia"/>
          <w:rtl/>
        </w:rPr>
        <w:t>مِهِ</w:t>
      </w:r>
      <w:r w:rsidRPr="00283B88">
        <w:rPr>
          <w:rStyle w:val="Chard"/>
          <w:rFonts w:hint="cs"/>
          <w:rtl/>
        </w:rPr>
        <w:t>ۦۚ</w:t>
      </w:r>
      <w:r w:rsidRPr="00283B88">
        <w:rPr>
          <w:rStyle w:val="Chard"/>
          <w:rtl/>
        </w:rPr>
        <w:t xml:space="preserve"> </w:t>
      </w:r>
      <w:r w:rsidRPr="00283B88">
        <w:rPr>
          <w:rStyle w:val="Chard"/>
          <w:rFonts w:hint="eastAsia"/>
          <w:rtl/>
        </w:rPr>
        <w:t>نَر</w:t>
      </w:r>
      <w:r w:rsidRPr="00283B88">
        <w:rPr>
          <w:rStyle w:val="Chard"/>
          <w:rFonts w:hint="cs"/>
          <w:rtl/>
        </w:rPr>
        <w:t>ۡ</w:t>
      </w:r>
      <w:r w:rsidRPr="00283B88">
        <w:rPr>
          <w:rStyle w:val="Chard"/>
          <w:rFonts w:hint="eastAsia"/>
          <w:rtl/>
        </w:rPr>
        <w:t>فَعُ</w:t>
      </w:r>
      <w:r w:rsidRPr="00283B88">
        <w:rPr>
          <w:rStyle w:val="Chard"/>
          <w:rtl/>
        </w:rPr>
        <w:t xml:space="preserve"> </w:t>
      </w:r>
      <w:r w:rsidRPr="00283B88">
        <w:rPr>
          <w:rStyle w:val="Chard"/>
          <w:rFonts w:hint="eastAsia"/>
          <w:rtl/>
        </w:rPr>
        <w:t>دَرَجَ</w:t>
      </w:r>
      <w:r w:rsidRPr="00283B88">
        <w:rPr>
          <w:rStyle w:val="Chard"/>
          <w:rFonts w:hint="cs"/>
          <w:rtl/>
        </w:rPr>
        <w:t>ٰ</w:t>
      </w:r>
      <w:r w:rsidRPr="00283B88">
        <w:rPr>
          <w:rStyle w:val="Chard"/>
          <w:rFonts w:hint="eastAsia"/>
          <w:rtl/>
        </w:rPr>
        <w:t>ت</w:t>
      </w:r>
      <w:r w:rsidRPr="00283B88">
        <w:rPr>
          <w:rStyle w:val="Chard"/>
          <w:rFonts w:hint="cs"/>
          <w:rtl/>
        </w:rPr>
        <w:t>ٖ</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نَّشَا</w:t>
      </w:r>
      <w:r w:rsidRPr="00283B88">
        <w:rPr>
          <w:rStyle w:val="Chard"/>
          <w:rFonts w:hint="cs"/>
          <w:rtl/>
        </w:rPr>
        <w:t>ٓ</w:t>
      </w:r>
      <w:r w:rsidRPr="00283B88">
        <w:rPr>
          <w:rStyle w:val="Chard"/>
          <w:rFonts w:hint="eastAsia"/>
          <w:rtl/>
        </w:rPr>
        <w:t>ءُ</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eastAsia"/>
          <w:rtl/>
        </w:rPr>
        <w:t>رَبَّكَ</w:t>
      </w:r>
      <w:r w:rsidRPr="00283B88">
        <w:rPr>
          <w:rStyle w:val="Chard"/>
          <w:rtl/>
        </w:rPr>
        <w:t xml:space="preserve"> </w:t>
      </w:r>
      <w:r w:rsidRPr="00283B88">
        <w:rPr>
          <w:rStyle w:val="Chard"/>
          <w:rFonts w:hint="eastAsia"/>
          <w:rtl/>
        </w:rPr>
        <w:t>حَكِيمٌ</w:t>
      </w:r>
      <w:r w:rsidRPr="00283B88">
        <w:rPr>
          <w:rStyle w:val="Chard"/>
          <w:rtl/>
        </w:rPr>
        <w:t xml:space="preserve"> </w:t>
      </w:r>
      <w:r w:rsidRPr="00283B88">
        <w:rPr>
          <w:rStyle w:val="Chard"/>
          <w:rFonts w:hint="eastAsia"/>
          <w:rtl/>
        </w:rPr>
        <w:t>عَلِيم</w:t>
      </w:r>
      <w:r w:rsidRPr="00283B88">
        <w:rPr>
          <w:rStyle w:val="Chard"/>
          <w:rFonts w:hint="cs"/>
          <w:rtl/>
        </w:rPr>
        <w:t>ٞ</w:t>
      </w:r>
      <w:r w:rsidRPr="00283B88">
        <w:rPr>
          <w:rStyle w:val="Chard"/>
          <w:rtl/>
        </w:rPr>
        <w:t xml:space="preserve"> </w:t>
      </w:r>
      <w:r w:rsidRPr="00283B88">
        <w:rPr>
          <w:rStyle w:val="Chard"/>
          <w:rFonts w:hint="cs"/>
          <w:rtl/>
        </w:rPr>
        <w:t>٨٣</w:t>
      </w:r>
      <w:r>
        <w:rPr>
          <w:rFonts w:cs="Traditional Arabic" w:hint="cs"/>
          <w:sz w:val="36"/>
          <w:rtl/>
          <w:lang w:bidi="ar-SY"/>
        </w:rPr>
        <w:t>﴾</w:t>
      </w:r>
      <w:r w:rsidRPr="00283B88">
        <w:rPr>
          <w:rStyle w:val="Char4"/>
          <w:rFonts w:hint="cs"/>
          <w:rtl/>
        </w:rPr>
        <w:t xml:space="preserve"> </w:t>
      </w:r>
      <w:r w:rsidRPr="00283B88">
        <w:rPr>
          <w:rStyle w:val="Char6"/>
          <w:rtl/>
        </w:rPr>
        <w:t>[الأنعام: 83]</w:t>
      </w:r>
      <w:r w:rsidRPr="00283B88">
        <w:rPr>
          <w:rStyle w:val="Char4"/>
          <w:vertAlign w:val="superscript"/>
          <w:rtl/>
        </w:rPr>
        <w:t>(</w:t>
      </w:r>
      <w:r w:rsidRPr="00283B88">
        <w:rPr>
          <w:rStyle w:val="Char4"/>
          <w:vertAlign w:val="superscript"/>
          <w:rtl/>
        </w:rPr>
        <w:footnoteReference w:id="42"/>
      </w:r>
      <w:r w:rsidRPr="00283B88">
        <w:rPr>
          <w:rStyle w:val="Char4"/>
          <w:vertAlign w:val="superscript"/>
          <w:rtl/>
        </w:rPr>
        <w:t>)</w:t>
      </w:r>
      <w:r w:rsidRPr="00283B88">
        <w:rPr>
          <w:rStyle w:val="Char4"/>
          <w:rFonts w:hint="cs"/>
          <w:rtl/>
        </w:rPr>
        <w:t>.</w:t>
      </w:r>
    </w:p>
    <w:p w:rsidR="00283B88" w:rsidRPr="00494766" w:rsidRDefault="00283B88" w:rsidP="00283B88">
      <w:pPr>
        <w:widowControl w:val="0"/>
        <w:ind w:firstLine="284"/>
        <w:jc w:val="both"/>
        <w:rPr>
          <w:rFonts w:cs="Lotus Linotype"/>
          <w:b/>
          <w:bCs/>
          <w:sz w:val="36"/>
          <w:rtl/>
          <w:lang w:bidi="ar-SY"/>
        </w:rPr>
      </w:pPr>
      <w:r w:rsidRPr="00283B88">
        <w:rPr>
          <w:rStyle w:val="Char5"/>
          <w:rFonts w:hint="cs"/>
          <w:rtl/>
        </w:rPr>
        <w:t>قرآن آئ</w:t>
      </w:r>
      <w:r>
        <w:rPr>
          <w:rStyle w:val="Char5"/>
          <w:rFonts w:hint="cs"/>
          <w:rtl/>
        </w:rPr>
        <w:t>ی</w:t>
      </w:r>
      <w:r w:rsidRPr="00283B88">
        <w:rPr>
          <w:rStyle w:val="Char5"/>
          <w:rFonts w:hint="cs"/>
          <w:rtl/>
        </w:rPr>
        <w:t>ن ابراه</w:t>
      </w:r>
      <w:r>
        <w:rPr>
          <w:rStyle w:val="Char5"/>
          <w:rFonts w:hint="cs"/>
          <w:rtl/>
        </w:rPr>
        <w:t>ی</w:t>
      </w:r>
      <w:r w:rsidRPr="00283B88">
        <w:rPr>
          <w:rStyle w:val="Char5"/>
          <w:rFonts w:hint="cs"/>
          <w:rtl/>
        </w:rPr>
        <w:t>م را: همان آئ</w:t>
      </w:r>
      <w:r>
        <w:rPr>
          <w:rStyle w:val="Char5"/>
          <w:rFonts w:hint="cs"/>
          <w:rtl/>
        </w:rPr>
        <w:t>ی</w:t>
      </w:r>
      <w:r w:rsidRPr="00283B88">
        <w:rPr>
          <w:rStyle w:val="Char5"/>
          <w:rFonts w:hint="cs"/>
          <w:rtl/>
        </w:rPr>
        <w:t>ن</w:t>
      </w:r>
      <w:r>
        <w:rPr>
          <w:rStyle w:val="Char5"/>
          <w:rFonts w:hint="cs"/>
          <w:rtl/>
        </w:rPr>
        <w:t>ی</w:t>
      </w:r>
      <w:r w:rsidRPr="00283B88">
        <w:rPr>
          <w:rStyle w:val="Char5"/>
          <w:rFonts w:hint="cs"/>
          <w:rtl/>
        </w:rPr>
        <w:t xml:space="preserve"> كه با قو</w:t>
      </w:r>
      <w:r>
        <w:rPr>
          <w:rStyle w:val="Char5"/>
          <w:rFonts w:hint="cs"/>
          <w:rtl/>
        </w:rPr>
        <w:t>ه</w:t>
      </w:r>
      <w:r w:rsidRPr="00283B88">
        <w:rPr>
          <w:rStyle w:val="Char5"/>
          <w:rFonts w:hint="cs"/>
          <w:rtl/>
        </w:rPr>
        <w:t xml:space="preserve"> قاهر</w:t>
      </w:r>
      <w:r>
        <w:rPr>
          <w:rStyle w:val="Char5"/>
          <w:rFonts w:hint="cs"/>
          <w:rtl/>
        </w:rPr>
        <w:t>ه</w:t>
      </w:r>
      <w:r w:rsidRPr="00283B88">
        <w:rPr>
          <w:rStyle w:val="Char5"/>
          <w:rFonts w:hint="cs"/>
          <w:rtl/>
        </w:rPr>
        <w:t xml:space="preserve"> برهان تأس</w:t>
      </w:r>
      <w:r>
        <w:rPr>
          <w:rStyle w:val="Char5"/>
          <w:rFonts w:hint="cs"/>
          <w:rtl/>
        </w:rPr>
        <w:t>ی</w:t>
      </w:r>
      <w:r w:rsidRPr="00283B88">
        <w:rPr>
          <w:rStyle w:val="Char5"/>
          <w:rFonts w:hint="cs"/>
          <w:rtl/>
        </w:rPr>
        <w:t>س شده بود ن</w:t>
      </w:r>
      <w:r>
        <w:rPr>
          <w:rStyle w:val="Char5"/>
          <w:rFonts w:hint="cs"/>
          <w:rtl/>
        </w:rPr>
        <w:t>ی</w:t>
      </w:r>
      <w:r w:rsidRPr="00283B88">
        <w:rPr>
          <w:rStyle w:val="Char5"/>
          <w:rFonts w:hint="cs"/>
          <w:rtl/>
        </w:rPr>
        <w:t>كوتر</w:t>
      </w:r>
      <w:r>
        <w:rPr>
          <w:rStyle w:val="Char5"/>
          <w:rFonts w:hint="cs"/>
          <w:rtl/>
        </w:rPr>
        <w:t>ی</w:t>
      </w:r>
      <w:r w:rsidRPr="00283B88">
        <w:rPr>
          <w:rStyle w:val="Char5"/>
          <w:rFonts w:hint="cs"/>
          <w:rtl/>
        </w:rPr>
        <w:t>ن آئ</w:t>
      </w:r>
      <w:r>
        <w:rPr>
          <w:rStyle w:val="Char5"/>
          <w:rFonts w:hint="cs"/>
          <w:rtl/>
        </w:rPr>
        <w:t>ی</w:t>
      </w:r>
      <w:r w:rsidRPr="00283B88">
        <w:rPr>
          <w:rStyle w:val="Char5"/>
          <w:rFonts w:hint="cs"/>
          <w:rtl/>
        </w:rPr>
        <w:t>نها</w:t>
      </w:r>
      <w:r>
        <w:rPr>
          <w:rStyle w:val="Char5"/>
          <w:rFonts w:hint="cs"/>
          <w:rtl/>
        </w:rPr>
        <w:t>ی</w:t>
      </w:r>
      <w:r w:rsidRPr="00283B88">
        <w:rPr>
          <w:rStyle w:val="Char5"/>
          <w:rFonts w:hint="cs"/>
          <w:rtl/>
        </w:rPr>
        <w:t xml:space="preserve"> دن</w:t>
      </w:r>
      <w:r>
        <w:rPr>
          <w:rStyle w:val="Char5"/>
          <w:rFonts w:hint="cs"/>
          <w:rtl/>
        </w:rPr>
        <w:t>ی</w:t>
      </w:r>
      <w:r w:rsidRPr="00283B88">
        <w:rPr>
          <w:rStyle w:val="Char5"/>
          <w:rFonts w:hint="cs"/>
          <w:rtl/>
        </w:rPr>
        <w:t>ا م</w:t>
      </w:r>
      <w:r>
        <w:rPr>
          <w:rStyle w:val="Char5"/>
          <w:rFonts w:hint="cs"/>
          <w:rtl/>
        </w:rPr>
        <w:t>ی</w:t>
      </w:r>
      <w:r w:rsidRPr="00283B88">
        <w:rPr>
          <w:rStyle w:val="Char5"/>
          <w:rFonts w:hint="cs"/>
          <w:rtl/>
        </w:rPr>
        <w:t xml:space="preserve">‌داند! </w:t>
      </w:r>
      <w:r w:rsidRPr="00283B88">
        <w:rPr>
          <w:rStyle w:val="Char4"/>
          <w:rFonts w:hint="cs"/>
          <w:rtl/>
        </w:rPr>
        <w:softHyphen/>
      </w:r>
      <w:r>
        <w:rPr>
          <w:rFonts w:cs="Traditional Arabic" w:hint="cs"/>
          <w:sz w:val="36"/>
          <w:rtl/>
          <w:lang w:bidi="ar-SY"/>
        </w:rPr>
        <w:t>﴿</w:t>
      </w:r>
      <w:r w:rsidRPr="00283B88">
        <w:rPr>
          <w:rStyle w:val="Chard"/>
          <w:rFonts w:hint="eastAsia"/>
          <w:rtl/>
        </w:rPr>
        <w:t>وَمَن</w:t>
      </w:r>
      <w:r w:rsidRPr="00283B88">
        <w:rPr>
          <w:rStyle w:val="Chard"/>
          <w:rFonts w:hint="cs"/>
          <w:rtl/>
        </w:rPr>
        <w:t>ۡ</w:t>
      </w:r>
      <w:r w:rsidRPr="00283B88">
        <w:rPr>
          <w:rStyle w:val="Chard"/>
          <w:rtl/>
        </w:rPr>
        <w:t xml:space="preserve"> </w:t>
      </w:r>
      <w:r w:rsidRPr="00283B88">
        <w:rPr>
          <w:rStyle w:val="Chard"/>
          <w:rFonts w:hint="eastAsia"/>
          <w:rtl/>
        </w:rPr>
        <w:t>أَح</w:t>
      </w:r>
      <w:r w:rsidRPr="00283B88">
        <w:rPr>
          <w:rStyle w:val="Chard"/>
          <w:rFonts w:hint="cs"/>
          <w:rtl/>
        </w:rPr>
        <w:t>ۡ</w:t>
      </w:r>
      <w:r w:rsidRPr="00283B88">
        <w:rPr>
          <w:rStyle w:val="Chard"/>
          <w:rFonts w:hint="eastAsia"/>
          <w:rtl/>
        </w:rPr>
        <w:t>سَنُ</w:t>
      </w:r>
      <w:r w:rsidRPr="00283B88">
        <w:rPr>
          <w:rStyle w:val="Chard"/>
          <w:rtl/>
        </w:rPr>
        <w:t xml:space="preserve"> </w:t>
      </w:r>
      <w:r w:rsidRPr="00283B88">
        <w:rPr>
          <w:rStyle w:val="Chard"/>
          <w:rFonts w:hint="eastAsia"/>
          <w:rtl/>
        </w:rPr>
        <w:t>دِين</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مِّمَّن</w:t>
      </w:r>
      <w:r w:rsidRPr="00283B88">
        <w:rPr>
          <w:rStyle w:val="Chard"/>
          <w:rFonts w:hint="cs"/>
          <w:rtl/>
        </w:rPr>
        <w:t>ۡ</w:t>
      </w:r>
      <w:r w:rsidRPr="00283B88">
        <w:rPr>
          <w:rStyle w:val="Chard"/>
          <w:rtl/>
        </w:rPr>
        <w:t xml:space="preserve"> </w:t>
      </w:r>
      <w:r w:rsidRPr="00283B88">
        <w:rPr>
          <w:rStyle w:val="Chard"/>
          <w:rFonts w:hint="eastAsia"/>
          <w:rtl/>
        </w:rPr>
        <w:t>أَس</w:t>
      </w:r>
      <w:r w:rsidRPr="00283B88">
        <w:rPr>
          <w:rStyle w:val="Chard"/>
          <w:rFonts w:hint="cs"/>
          <w:rtl/>
        </w:rPr>
        <w:t>ۡ</w:t>
      </w:r>
      <w:r w:rsidRPr="00283B88">
        <w:rPr>
          <w:rStyle w:val="Chard"/>
          <w:rFonts w:hint="eastAsia"/>
          <w:rtl/>
        </w:rPr>
        <w:t>لَمَ</w:t>
      </w:r>
      <w:r w:rsidRPr="00283B88">
        <w:rPr>
          <w:rStyle w:val="Chard"/>
          <w:rtl/>
        </w:rPr>
        <w:t xml:space="preserve"> </w:t>
      </w:r>
      <w:r w:rsidRPr="00283B88">
        <w:rPr>
          <w:rStyle w:val="Chard"/>
          <w:rFonts w:hint="eastAsia"/>
          <w:rtl/>
        </w:rPr>
        <w:t>وَج</w:t>
      </w:r>
      <w:r w:rsidRPr="00283B88">
        <w:rPr>
          <w:rStyle w:val="Chard"/>
          <w:rFonts w:hint="cs"/>
          <w:rtl/>
        </w:rPr>
        <w:t>ۡ</w:t>
      </w:r>
      <w:r w:rsidRPr="00283B88">
        <w:rPr>
          <w:rStyle w:val="Chard"/>
          <w:rFonts w:hint="eastAsia"/>
          <w:rtl/>
        </w:rPr>
        <w:t>هَهُ</w:t>
      </w:r>
      <w:r w:rsidRPr="00283B88">
        <w:rPr>
          <w:rStyle w:val="Chard"/>
          <w:rFonts w:hint="cs"/>
          <w:rtl/>
        </w:rPr>
        <w:t>ۥ</w:t>
      </w:r>
      <w:r w:rsidRPr="00283B88">
        <w:rPr>
          <w:rStyle w:val="Chard"/>
          <w:rtl/>
        </w:rPr>
        <w:t xml:space="preserve"> </w:t>
      </w:r>
      <w:r w:rsidRPr="00283B88">
        <w:rPr>
          <w:rStyle w:val="Chard"/>
          <w:rFonts w:hint="eastAsia"/>
          <w:rtl/>
        </w:rPr>
        <w:t>لِلَّهِ</w:t>
      </w:r>
      <w:r w:rsidRPr="00283B88">
        <w:rPr>
          <w:rStyle w:val="Chard"/>
          <w:rtl/>
        </w:rPr>
        <w:t xml:space="preserve"> </w:t>
      </w:r>
      <w:r w:rsidRPr="00283B88">
        <w:rPr>
          <w:rStyle w:val="Chard"/>
          <w:rFonts w:hint="eastAsia"/>
          <w:rtl/>
        </w:rPr>
        <w:t>وَهُوَ</w:t>
      </w:r>
      <w:r w:rsidRPr="00283B88">
        <w:rPr>
          <w:rStyle w:val="Chard"/>
          <w:rtl/>
        </w:rPr>
        <w:t xml:space="preserve"> </w:t>
      </w:r>
      <w:r w:rsidRPr="00283B88">
        <w:rPr>
          <w:rStyle w:val="Chard"/>
          <w:rFonts w:hint="eastAsia"/>
          <w:rtl/>
        </w:rPr>
        <w:t>مُح</w:t>
      </w:r>
      <w:r w:rsidRPr="00283B88">
        <w:rPr>
          <w:rStyle w:val="Chard"/>
          <w:rFonts w:hint="cs"/>
          <w:rtl/>
        </w:rPr>
        <w:t>ۡ</w:t>
      </w:r>
      <w:r w:rsidRPr="00283B88">
        <w:rPr>
          <w:rStyle w:val="Chard"/>
          <w:rFonts w:hint="eastAsia"/>
          <w:rtl/>
        </w:rPr>
        <w:t>سِن</w:t>
      </w:r>
      <w:r w:rsidRPr="00283B88">
        <w:rPr>
          <w:rStyle w:val="Chard"/>
          <w:rFonts w:hint="cs"/>
          <w:rtl/>
        </w:rPr>
        <w:t>ٞ</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تَّبَعَ</w:t>
      </w:r>
      <w:r w:rsidRPr="00283B88">
        <w:rPr>
          <w:rStyle w:val="Chard"/>
          <w:rtl/>
        </w:rPr>
        <w:t xml:space="preserve"> </w:t>
      </w:r>
      <w:r w:rsidRPr="00283B88">
        <w:rPr>
          <w:rStyle w:val="Chard"/>
          <w:rFonts w:hint="eastAsia"/>
          <w:rtl/>
        </w:rPr>
        <w:t>مِلَّةَ</w:t>
      </w:r>
      <w:r w:rsidRPr="00283B88">
        <w:rPr>
          <w:rStyle w:val="Chard"/>
          <w:rtl/>
        </w:rPr>
        <w:t xml:space="preserve"> </w:t>
      </w:r>
      <w:r w:rsidRPr="00283B88">
        <w:rPr>
          <w:rStyle w:val="Chard"/>
          <w:rFonts w:hint="eastAsia"/>
          <w:rtl/>
        </w:rPr>
        <w:t>إِب</w:t>
      </w:r>
      <w:r w:rsidRPr="00283B88">
        <w:rPr>
          <w:rStyle w:val="Chard"/>
          <w:rFonts w:hint="cs"/>
          <w:rtl/>
        </w:rPr>
        <w:t>ۡ</w:t>
      </w:r>
      <w:r w:rsidRPr="00283B88">
        <w:rPr>
          <w:rStyle w:val="Chard"/>
          <w:rFonts w:hint="eastAsia"/>
          <w:rtl/>
        </w:rPr>
        <w:t>رَ</w:t>
      </w:r>
      <w:r w:rsidRPr="00283B88">
        <w:rPr>
          <w:rStyle w:val="Chard"/>
          <w:rFonts w:hint="cs"/>
          <w:rtl/>
        </w:rPr>
        <w:t>ٰ</w:t>
      </w:r>
      <w:r w:rsidRPr="00283B88">
        <w:rPr>
          <w:rStyle w:val="Chard"/>
          <w:rFonts w:hint="eastAsia"/>
          <w:rtl/>
        </w:rPr>
        <w:t>هِيمَ</w:t>
      </w:r>
      <w:r w:rsidRPr="00283B88">
        <w:rPr>
          <w:rStyle w:val="Chard"/>
          <w:rtl/>
        </w:rPr>
        <w:t xml:space="preserve"> </w:t>
      </w:r>
      <w:r w:rsidRPr="00283B88">
        <w:rPr>
          <w:rStyle w:val="Chard"/>
          <w:rFonts w:hint="eastAsia"/>
          <w:rtl/>
        </w:rPr>
        <w:t>حَنِيف</w:t>
      </w:r>
      <w:r w:rsidRPr="00283B88">
        <w:rPr>
          <w:rStyle w:val="Chard"/>
          <w:rFonts w:hint="cs"/>
          <w:rtl/>
        </w:rPr>
        <w:t>ٗ</w:t>
      </w:r>
      <w:r w:rsidRPr="00283B88">
        <w:rPr>
          <w:rStyle w:val="Chard"/>
          <w:rFonts w:hint="eastAsia"/>
          <w:rtl/>
        </w:rPr>
        <w:t>ا</w:t>
      </w:r>
      <w:r w:rsidRPr="00283B88">
        <w:rPr>
          <w:rStyle w:val="Chard"/>
          <w:rFonts w:hint="cs"/>
          <w:rtl/>
        </w:rPr>
        <w:t>ۗ</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تَّخَذَ</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إِب</w:t>
      </w:r>
      <w:r w:rsidRPr="00283B88">
        <w:rPr>
          <w:rStyle w:val="Chard"/>
          <w:rFonts w:hint="cs"/>
          <w:rtl/>
        </w:rPr>
        <w:t>ۡ</w:t>
      </w:r>
      <w:r w:rsidRPr="00283B88">
        <w:rPr>
          <w:rStyle w:val="Chard"/>
          <w:rFonts w:hint="eastAsia"/>
          <w:rtl/>
        </w:rPr>
        <w:t>رَ</w:t>
      </w:r>
      <w:r w:rsidRPr="00283B88">
        <w:rPr>
          <w:rStyle w:val="Chard"/>
          <w:rFonts w:hint="cs"/>
          <w:rtl/>
        </w:rPr>
        <w:t>ٰ</w:t>
      </w:r>
      <w:r w:rsidRPr="00283B88">
        <w:rPr>
          <w:rStyle w:val="Chard"/>
          <w:rFonts w:hint="eastAsia"/>
          <w:rtl/>
        </w:rPr>
        <w:t>هِيمَ</w:t>
      </w:r>
      <w:r w:rsidRPr="00283B88">
        <w:rPr>
          <w:rStyle w:val="Chard"/>
          <w:rtl/>
        </w:rPr>
        <w:t xml:space="preserve"> </w:t>
      </w:r>
      <w:r w:rsidRPr="00283B88">
        <w:rPr>
          <w:rStyle w:val="Chard"/>
          <w:rFonts w:hint="eastAsia"/>
          <w:rtl/>
        </w:rPr>
        <w:t>خَلِيل</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١٢٥</w:t>
      </w:r>
      <w:r>
        <w:rPr>
          <w:rFonts w:cs="Traditional Arabic" w:hint="cs"/>
          <w:sz w:val="36"/>
          <w:rtl/>
          <w:lang w:bidi="ar-SY"/>
        </w:rPr>
        <w:t>﴾</w:t>
      </w:r>
      <w:r w:rsidRPr="00283B88">
        <w:rPr>
          <w:rStyle w:val="Char4"/>
          <w:rFonts w:hint="cs"/>
          <w:rtl/>
        </w:rPr>
        <w:t xml:space="preserve"> </w:t>
      </w:r>
      <w:r w:rsidRPr="00283B88">
        <w:rPr>
          <w:rStyle w:val="Char6"/>
          <w:rtl/>
        </w:rPr>
        <w:t>[النساء: 125]</w:t>
      </w:r>
      <w:r w:rsidRPr="00283B88">
        <w:rPr>
          <w:rStyle w:val="Char4"/>
          <w:vertAlign w:val="superscript"/>
          <w:rtl/>
        </w:rPr>
        <w:t>(</w:t>
      </w:r>
      <w:r w:rsidRPr="00283B88">
        <w:rPr>
          <w:rStyle w:val="Char4"/>
          <w:vertAlign w:val="superscript"/>
          <w:rtl/>
        </w:rPr>
        <w:footnoteReference w:id="43"/>
      </w:r>
      <w:r w:rsidRPr="00283B88">
        <w:rPr>
          <w:rStyle w:val="Char4"/>
          <w:vertAlign w:val="superscript"/>
          <w:rtl/>
        </w:rPr>
        <w:t>)</w:t>
      </w:r>
      <w:r w:rsidRPr="00283B88">
        <w:rPr>
          <w:rStyle w:val="Char4"/>
          <w:rFonts w:hint="cs"/>
          <w:rtl/>
        </w:rPr>
        <w:t xml:space="preserve"> و حضرت رسول اكرم ن</w:t>
      </w:r>
      <w:r>
        <w:rPr>
          <w:rStyle w:val="Char4"/>
          <w:rFonts w:hint="cs"/>
          <w:rtl/>
        </w:rPr>
        <w:t>ی</w:t>
      </w:r>
      <w:r w:rsidRPr="00283B88">
        <w:rPr>
          <w:rStyle w:val="Char4"/>
          <w:rFonts w:hint="cs"/>
          <w:rtl/>
        </w:rPr>
        <w:t>ز آئ</w:t>
      </w:r>
      <w:r>
        <w:rPr>
          <w:rStyle w:val="Char4"/>
          <w:rFonts w:hint="cs"/>
          <w:rtl/>
        </w:rPr>
        <w:t>ی</w:t>
      </w:r>
      <w:r w:rsidRPr="00283B88">
        <w:rPr>
          <w:rStyle w:val="Char4"/>
          <w:rFonts w:hint="cs"/>
          <w:rtl/>
        </w:rPr>
        <w:t>ن خود را بعنوان آئ</w:t>
      </w:r>
      <w:r>
        <w:rPr>
          <w:rStyle w:val="Char4"/>
          <w:rFonts w:hint="cs"/>
          <w:rtl/>
        </w:rPr>
        <w:t>ی</w:t>
      </w:r>
      <w:r w:rsidRPr="00283B88">
        <w:rPr>
          <w:rStyle w:val="Char4"/>
          <w:rFonts w:hint="cs"/>
          <w:rtl/>
        </w:rPr>
        <w:t>ن ابراه</w:t>
      </w:r>
      <w:r>
        <w:rPr>
          <w:rStyle w:val="Char4"/>
          <w:rFonts w:hint="cs"/>
          <w:rtl/>
        </w:rPr>
        <w:t>ی</w:t>
      </w:r>
      <w:r w:rsidRPr="00283B88">
        <w:rPr>
          <w:rStyle w:val="Char4"/>
          <w:rFonts w:hint="cs"/>
          <w:rtl/>
        </w:rPr>
        <w:t>م معرف</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‌كند! </w:t>
      </w:r>
      <w:r w:rsidRPr="00283B88">
        <w:rPr>
          <w:rStyle w:val="Char4"/>
          <w:rFonts w:hint="cs"/>
          <w:rtl/>
        </w:rPr>
        <w:softHyphen/>
      </w:r>
      <w:r>
        <w:rPr>
          <w:rFonts w:cs="Traditional Arabic" w:hint="cs"/>
          <w:sz w:val="36"/>
          <w:rtl/>
          <w:lang w:bidi="ar-SY"/>
        </w:rPr>
        <w:t>﴿</w:t>
      </w:r>
      <w:r w:rsidRPr="00283B88">
        <w:rPr>
          <w:rStyle w:val="Chard"/>
          <w:rFonts w:hint="eastAsia"/>
          <w:rtl/>
        </w:rPr>
        <w:t>قُل</w:t>
      </w:r>
      <w:r w:rsidRPr="00283B88">
        <w:rPr>
          <w:rStyle w:val="Chard"/>
          <w:rFonts w:hint="cs"/>
          <w:rtl/>
        </w:rPr>
        <w:t>ۡ</w:t>
      </w:r>
      <w:r w:rsidRPr="00283B88">
        <w:rPr>
          <w:rStyle w:val="Chard"/>
          <w:rtl/>
        </w:rPr>
        <w:t xml:space="preserve"> </w:t>
      </w:r>
      <w:r w:rsidRPr="00283B88">
        <w:rPr>
          <w:rStyle w:val="Chard"/>
          <w:rFonts w:hint="eastAsia"/>
          <w:rtl/>
        </w:rPr>
        <w:t>إِنَّنِي</w:t>
      </w:r>
      <w:r w:rsidRPr="00283B88">
        <w:rPr>
          <w:rStyle w:val="Chard"/>
          <w:rtl/>
        </w:rPr>
        <w:t xml:space="preserve"> </w:t>
      </w:r>
      <w:r w:rsidRPr="00283B88">
        <w:rPr>
          <w:rStyle w:val="Chard"/>
          <w:rFonts w:hint="eastAsia"/>
          <w:rtl/>
        </w:rPr>
        <w:t>هَدَى</w:t>
      </w:r>
      <w:r w:rsidRPr="00283B88">
        <w:rPr>
          <w:rStyle w:val="Chard"/>
          <w:rFonts w:hint="cs"/>
          <w:rtl/>
        </w:rPr>
        <w:t>ٰ</w:t>
      </w:r>
      <w:r w:rsidRPr="00283B88">
        <w:rPr>
          <w:rStyle w:val="Chard"/>
          <w:rFonts w:hint="eastAsia"/>
          <w:rtl/>
        </w:rPr>
        <w:t>نِي</w:t>
      </w:r>
      <w:r w:rsidRPr="00283B88">
        <w:rPr>
          <w:rStyle w:val="Chard"/>
          <w:rtl/>
        </w:rPr>
        <w:t xml:space="preserve"> </w:t>
      </w:r>
      <w:r w:rsidRPr="00283B88">
        <w:rPr>
          <w:rStyle w:val="Chard"/>
          <w:rFonts w:hint="eastAsia"/>
          <w:rtl/>
        </w:rPr>
        <w:t>رَبِّي</w:t>
      </w:r>
      <w:r w:rsidRPr="00283B88">
        <w:rPr>
          <w:rStyle w:val="Chard"/>
          <w:rFonts w:hint="cs"/>
          <w:rtl/>
        </w:rPr>
        <w:t>ٓ</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صِرَ</w:t>
      </w:r>
      <w:r w:rsidRPr="00283B88">
        <w:rPr>
          <w:rStyle w:val="Chard"/>
          <w:rFonts w:hint="cs"/>
          <w:rtl/>
        </w:rPr>
        <w:t>ٰ</w:t>
      </w:r>
      <w:r w:rsidRPr="00283B88">
        <w:rPr>
          <w:rStyle w:val="Chard"/>
          <w:rFonts w:hint="eastAsia"/>
          <w:rtl/>
        </w:rPr>
        <w:t>ط</w:t>
      </w:r>
      <w:r w:rsidRPr="00283B88">
        <w:rPr>
          <w:rStyle w:val="Chard"/>
          <w:rFonts w:hint="cs"/>
          <w:rtl/>
        </w:rPr>
        <w:t>ٖ</w:t>
      </w:r>
      <w:r w:rsidRPr="00283B88">
        <w:rPr>
          <w:rStyle w:val="Chard"/>
          <w:rtl/>
        </w:rPr>
        <w:t xml:space="preserve"> </w:t>
      </w:r>
      <w:r w:rsidRPr="00283B88">
        <w:rPr>
          <w:rStyle w:val="Chard"/>
          <w:rFonts w:hint="eastAsia"/>
          <w:rtl/>
        </w:rPr>
        <w:t>مُّس</w:t>
      </w:r>
      <w:r w:rsidRPr="00283B88">
        <w:rPr>
          <w:rStyle w:val="Chard"/>
          <w:rFonts w:hint="cs"/>
          <w:rtl/>
        </w:rPr>
        <w:t>ۡ</w:t>
      </w:r>
      <w:r w:rsidRPr="00283B88">
        <w:rPr>
          <w:rStyle w:val="Chard"/>
          <w:rFonts w:hint="eastAsia"/>
          <w:rtl/>
        </w:rPr>
        <w:t>تَقِيم</w:t>
      </w:r>
      <w:r w:rsidRPr="00283B88">
        <w:rPr>
          <w:rStyle w:val="Chard"/>
          <w:rFonts w:hint="cs"/>
          <w:rtl/>
        </w:rPr>
        <w:t>ٖ</w:t>
      </w:r>
      <w:r w:rsidRPr="00283B88">
        <w:rPr>
          <w:rStyle w:val="Chard"/>
          <w:rtl/>
        </w:rPr>
        <w:t xml:space="preserve"> </w:t>
      </w:r>
      <w:r w:rsidRPr="00283B88">
        <w:rPr>
          <w:rStyle w:val="Chard"/>
          <w:rFonts w:hint="eastAsia"/>
          <w:rtl/>
        </w:rPr>
        <w:t>دِين</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قِيَم</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مِّلَّةَ</w:t>
      </w:r>
      <w:r w:rsidRPr="00283B88">
        <w:rPr>
          <w:rStyle w:val="Chard"/>
          <w:rtl/>
        </w:rPr>
        <w:t xml:space="preserve"> </w:t>
      </w:r>
      <w:r w:rsidRPr="00283B88">
        <w:rPr>
          <w:rStyle w:val="Chard"/>
          <w:rFonts w:hint="eastAsia"/>
          <w:rtl/>
        </w:rPr>
        <w:t>إِب</w:t>
      </w:r>
      <w:r w:rsidRPr="00283B88">
        <w:rPr>
          <w:rStyle w:val="Chard"/>
          <w:rFonts w:hint="cs"/>
          <w:rtl/>
        </w:rPr>
        <w:t>ۡ</w:t>
      </w:r>
      <w:r w:rsidRPr="00283B88">
        <w:rPr>
          <w:rStyle w:val="Chard"/>
          <w:rFonts w:hint="eastAsia"/>
          <w:rtl/>
        </w:rPr>
        <w:t>رَ</w:t>
      </w:r>
      <w:r w:rsidRPr="00283B88">
        <w:rPr>
          <w:rStyle w:val="Chard"/>
          <w:rFonts w:hint="cs"/>
          <w:rtl/>
        </w:rPr>
        <w:t>ٰ</w:t>
      </w:r>
      <w:r w:rsidRPr="00283B88">
        <w:rPr>
          <w:rStyle w:val="Chard"/>
          <w:rFonts w:hint="eastAsia"/>
          <w:rtl/>
        </w:rPr>
        <w:t>هِيمَ</w:t>
      </w:r>
      <w:r w:rsidRPr="00283B88">
        <w:rPr>
          <w:rStyle w:val="Chard"/>
          <w:rtl/>
        </w:rPr>
        <w:t xml:space="preserve"> </w:t>
      </w:r>
      <w:r w:rsidRPr="00283B88">
        <w:rPr>
          <w:rStyle w:val="Chard"/>
          <w:rFonts w:hint="eastAsia"/>
          <w:rtl/>
        </w:rPr>
        <w:t>حَنِيف</w:t>
      </w:r>
      <w:r w:rsidRPr="00283B88">
        <w:rPr>
          <w:rStyle w:val="Chard"/>
          <w:rFonts w:hint="cs"/>
          <w:rtl/>
        </w:rPr>
        <w:t>ٗ</w:t>
      </w:r>
      <w:r w:rsidRPr="00283B88">
        <w:rPr>
          <w:rStyle w:val="Chard"/>
          <w:rFonts w:hint="eastAsia"/>
          <w:rtl/>
        </w:rPr>
        <w:t>ا</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[الأنعام: 161]</w:t>
      </w:r>
      <w:r w:rsidRPr="00283B88">
        <w:rPr>
          <w:rStyle w:val="Char4"/>
          <w:vertAlign w:val="superscript"/>
          <w:rtl/>
        </w:rPr>
        <w:t>(</w:t>
      </w:r>
      <w:r w:rsidRPr="00283B88">
        <w:rPr>
          <w:rStyle w:val="Char4"/>
          <w:vertAlign w:val="superscript"/>
          <w:rtl/>
        </w:rPr>
        <w:footnoteReference w:id="44"/>
      </w:r>
      <w:r w:rsidRPr="00283B88">
        <w:rPr>
          <w:rStyle w:val="Char4"/>
          <w:vertAlign w:val="superscript"/>
          <w:rtl/>
        </w:rPr>
        <w:t>)</w:t>
      </w:r>
      <w:r w:rsidRPr="00283B88">
        <w:rPr>
          <w:rStyle w:val="Char4"/>
          <w:rFonts w:hint="cs"/>
          <w:rtl/>
        </w:rPr>
        <w:t xml:space="preserve"> و ما را ن</w:t>
      </w:r>
      <w:r>
        <w:rPr>
          <w:rStyle w:val="Char4"/>
          <w:rFonts w:hint="cs"/>
          <w:rtl/>
        </w:rPr>
        <w:t>ی</w:t>
      </w:r>
      <w:r w:rsidRPr="00283B88">
        <w:rPr>
          <w:rStyle w:val="Char4"/>
          <w:rFonts w:hint="cs"/>
          <w:rtl/>
        </w:rPr>
        <w:t>ز در ا</w:t>
      </w:r>
      <w:r>
        <w:rPr>
          <w:rStyle w:val="Char4"/>
          <w:rFonts w:hint="cs"/>
          <w:rtl/>
        </w:rPr>
        <w:t>ی</w:t>
      </w:r>
      <w:r w:rsidRPr="00283B88">
        <w:rPr>
          <w:rStyle w:val="Char4"/>
          <w:rFonts w:hint="cs"/>
          <w:rtl/>
        </w:rPr>
        <w:t xml:space="preserve">نجا </w:t>
      </w:r>
      <w:r w:rsidRPr="00283B88">
        <w:rPr>
          <w:rStyle w:val="Char4"/>
          <w:rFonts w:hint="cs"/>
          <w:rtl/>
        </w:rPr>
        <w:softHyphen/>
      </w:r>
      <w:r>
        <w:rPr>
          <w:rFonts w:cs="Traditional Arabic" w:hint="cs"/>
          <w:sz w:val="36"/>
          <w:rtl/>
          <w:lang w:bidi="ar-SY"/>
        </w:rPr>
        <w:t>﴿</w:t>
      </w:r>
      <w:r w:rsidRPr="00283B88">
        <w:rPr>
          <w:rStyle w:val="Chard"/>
          <w:rFonts w:hint="eastAsia"/>
          <w:rtl/>
        </w:rPr>
        <w:t>قُل</w:t>
      </w:r>
      <w:r w:rsidRPr="00283B88">
        <w:rPr>
          <w:rStyle w:val="Chard"/>
          <w:rFonts w:hint="cs"/>
          <w:rtl/>
        </w:rPr>
        <w:t>ۡ</w:t>
      </w:r>
      <w:r w:rsidRPr="00283B88">
        <w:rPr>
          <w:rStyle w:val="Chard"/>
          <w:rtl/>
        </w:rPr>
        <w:t xml:space="preserve"> </w:t>
      </w:r>
      <w:r w:rsidRPr="00283B88">
        <w:rPr>
          <w:rStyle w:val="Chard"/>
          <w:rFonts w:hint="eastAsia"/>
          <w:rtl/>
        </w:rPr>
        <w:t>صَدَقَ</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Fonts w:hint="cs"/>
          <w:rtl/>
        </w:rPr>
        <w:t>ۗ</w:t>
      </w:r>
      <w:r w:rsidRPr="00283B88">
        <w:rPr>
          <w:rStyle w:val="Chard"/>
          <w:rtl/>
        </w:rPr>
        <w:t xml:space="preserve"> </w:t>
      </w:r>
      <w:r w:rsidRPr="00283B88">
        <w:rPr>
          <w:rStyle w:val="Chard"/>
          <w:rFonts w:hint="eastAsia"/>
          <w:rtl/>
        </w:rPr>
        <w:t>فَ</w:t>
      </w:r>
      <w:r w:rsidRPr="00283B88">
        <w:rPr>
          <w:rStyle w:val="Chard"/>
          <w:rFonts w:hint="cs"/>
          <w:rtl/>
        </w:rPr>
        <w:t>ٱ</w:t>
      </w:r>
      <w:r w:rsidRPr="00283B88">
        <w:rPr>
          <w:rStyle w:val="Chard"/>
          <w:rFonts w:hint="eastAsia"/>
          <w:rtl/>
        </w:rPr>
        <w:t>تَّبِعُواْ</w:t>
      </w:r>
      <w:r w:rsidRPr="00283B88">
        <w:rPr>
          <w:rStyle w:val="Chard"/>
          <w:rtl/>
        </w:rPr>
        <w:t xml:space="preserve"> </w:t>
      </w:r>
      <w:r w:rsidRPr="00283B88">
        <w:rPr>
          <w:rStyle w:val="Chard"/>
          <w:rFonts w:hint="eastAsia"/>
          <w:rtl/>
        </w:rPr>
        <w:t>مِلَّةَ</w:t>
      </w:r>
      <w:r w:rsidRPr="00283B88">
        <w:rPr>
          <w:rStyle w:val="Chard"/>
          <w:rtl/>
        </w:rPr>
        <w:t xml:space="preserve"> </w:t>
      </w:r>
      <w:r w:rsidRPr="00283B88">
        <w:rPr>
          <w:rStyle w:val="Chard"/>
          <w:rFonts w:hint="eastAsia"/>
          <w:rtl/>
        </w:rPr>
        <w:t>إِب</w:t>
      </w:r>
      <w:r w:rsidRPr="00283B88">
        <w:rPr>
          <w:rStyle w:val="Chard"/>
          <w:rFonts w:hint="cs"/>
          <w:rtl/>
        </w:rPr>
        <w:t>ۡ</w:t>
      </w:r>
      <w:r w:rsidRPr="00283B88">
        <w:rPr>
          <w:rStyle w:val="Chard"/>
          <w:rFonts w:hint="eastAsia"/>
          <w:rtl/>
        </w:rPr>
        <w:t>رَ</w:t>
      </w:r>
      <w:r w:rsidRPr="00283B88">
        <w:rPr>
          <w:rStyle w:val="Chard"/>
          <w:rFonts w:hint="cs"/>
          <w:rtl/>
        </w:rPr>
        <w:t>ٰ</w:t>
      </w:r>
      <w:r w:rsidRPr="00283B88">
        <w:rPr>
          <w:rStyle w:val="Chard"/>
          <w:rFonts w:hint="eastAsia"/>
          <w:rtl/>
        </w:rPr>
        <w:t>هِيمَ</w:t>
      </w:r>
      <w:r w:rsidRPr="00283B88">
        <w:rPr>
          <w:rStyle w:val="Chard"/>
          <w:rtl/>
        </w:rPr>
        <w:t xml:space="preserve"> </w:t>
      </w:r>
      <w:r w:rsidRPr="00283B88">
        <w:rPr>
          <w:rStyle w:val="Chard"/>
          <w:rFonts w:hint="eastAsia"/>
          <w:rtl/>
        </w:rPr>
        <w:t>حَنِيف</w:t>
      </w:r>
      <w:r w:rsidRPr="00283B88">
        <w:rPr>
          <w:rStyle w:val="Chard"/>
          <w:rFonts w:hint="cs"/>
          <w:rtl/>
        </w:rPr>
        <w:t>ٗ</w:t>
      </w:r>
      <w:r w:rsidRPr="00283B88">
        <w:rPr>
          <w:rStyle w:val="Chard"/>
          <w:rFonts w:hint="eastAsia"/>
          <w:rtl/>
        </w:rPr>
        <w:t>ا</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[آل عمران: 95]</w:t>
      </w:r>
      <w:r w:rsidRPr="00283B88">
        <w:rPr>
          <w:rStyle w:val="Char4"/>
          <w:vertAlign w:val="superscript"/>
          <w:rtl/>
        </w:rPr>
        <w:t>(</w:t>
      </w:r>
      <w:r w:rsidRPr="00283B88">
        <w:rPr>
          <w:rStyle w:val="Char4"/>
          <w:vertAlign w:val="superscript"/>
          <w:rtl/>
        </w:rPr>
        <w:footnoteReference w:id="45"/>
      </w:r>
      <w:r w:rsidRPr="00283B88">
        <w:rPr>
          <w:rStyle w:val="Char4"/>
          <w:vertAlign w:val="superscript"/>
          <w:rtl/>
        </w:rPr>
        <w:t>)</w:t>
      </w:r>
      <w:r w:rsidRPr="00283B88">
        <w:rPr>
          <w:rStyle w:val="Char4"/>
          <w:rFonts w:hint="cs"/>
          <w:rtl/>
        </w:rPr>
        <w:t xml:space="preserve"> به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ملت حن</w:t>
      </w:r>
      <w:r>
        <w:rPr>
          <w:rStyle w:val="Char4"/>
          <w:rFonts w:hint="cs"/>
          <w:rtl/>
        </w:rPr>
        <w:t>ی</w:t>
      </w:r>
      <w:r w:rsidRPr="00283B88">
        <w:rPr>
          <w:rStyle w:val="Char4"/>
          <w:rFonts w:hint="cs"/>
          <w:rtl/>
        </w:rPr>
        <w:t>ف و طر</w:t>
      </w:r>
      <w:r>
        <w:rPr>
          <w:rStyle w:val="Char4"/>
          <w:rFonts w:hint="cs"/>
          <w:rtl/>
        </w:rPr>
        <w:t>ی</w:t>
      </w:r>
      <w:r w:rsidRPr="00283B88">
        <w:rPr>
          <w:rStyle w:val="Char4"/>
          <w:rFonts w:hint="cs"/>
          <w:rtl/>
        </w:rPr>
        <w:t>ق</w:t>
      </w:r>
      <w:r>
        <w:rPr>
          <w:rStyle w:val="Char4"/>
          <w:rFonts w:hint="cs"/>
          <w:rtl/>
        </w:rPr>
        <w:t>ه</w:t>
      </w:r>
      <w:r w:rsidRPr="00283B88">
        <w:rPr>
          <w:rStyle w:val="Char4"/>
          <w:rFonts w:hint="cs"/>
          <w:rtl/>
        </w:rPr>
        <w:t xml:space="preserve"> متقنه ابراه</w:t>
      </w:r>
      <w:r>
        <w:rPr>
          <w:rStyle w:val="Char4"/>
          <w:rFonts w:hint="cs"/>
          <w:rtl/>
        </w:rPr>
        <w:t>ی</w:t>
      </w:r>
      <w:r w:rsidRPr="00283B88">
        <w:rPr>
          <w:rStyle w:val="Char4"/>
          <w:rFonts w:hint="cs"/>
          <w:rtl/>
        </w:rPr>
        <w:t>م كه در حق</w:t>
      </w:r>
      <w:r>
        <w:rPr>
          <w:rStyle w:val="Char4"/>
          <w:rFonts w:hint="cs"/>
          <w:rtl/>
        </w:rPr>
        <w:t>ی</w:t>
      </w:r>
      <w:r w:rsidRPr="00283B88">
        <w:rPr>
          <w:rStyle w:val="Char4"/>
          <w:rFonts w:hint="cs"/>
          <w:rtl/>
        </w:rPr>
        <w:t>قت شر</w:t>
      </w:r>
      <w:r>
        <w:rPr>
          <w:rStyle w:val="Char4"/>
          <w:rFonts w:hint="cs"/>
          <w:rtl/>
        </w:rPr>
        <w:t>ی</w:t>
      </w:r>
      <w:r w:rsidRPr="00283B88">
        <w:rPr>
          <w:rStyle w:val="Char4"/>
          <w:rFonts w:hint="cs"/>
          <w:rtl/>
        </w:rPr>
        <w:t>عت (برهان و حجت است) امر م</w:t>
      </w:r>
      <w:r>
        <w:rPr>
          <w:rStyle w:val="Char4"/>
          <w:rFonts w:hint="cs"/>
          <w:rtl/>
        </w:rPr>
        <w:t>ی</w:t>
      </w:r>
      <w:r w:rsidRPr="00283B88">
        <w:rPr>
          <w:rStyle w:val="Char4"/>
          <w:rFonts w:hint="cs"/>
          <w:rtl/>
        </w:rPr>
        <w:t>‌كند!.</w:t>
      </w:r>
    </w:p>
    <w:p w:rsidR="00283B88" w:rsidRPr="00283B88" w:rsidRDefault="00283B88" w:rsidP="00283B88">
      <w:pPr>
        <w:widowControl w:val="0"/>
        <w:ind w:firstLine="284"/>
        <w:jc w:val="both"/>
        <w:rPr>
          <w:rFonts w:cs="Lotus Linotype"/>
          <w:b/>
          <w:bCs/>
          <w:spacing w:val="-2"/>
          <w:sz w:val="36"/>
          <w:rtl/>
          <w:lang w:bidi="ar-SY"/>
        </w:rPr>
      </w:pPr>
      <w:r w:rsidRPr="00283B88">
        <w:rPr>
          <w:rStyle w:val="Char4"/>
          <w:rFonts w:hint="eastAsia"/>
          <w:spacing w:val="-2"/>
          <w:rtl/>
        </w:rPr>
        <w:t>پ</w:t>
      </w:r>
      <w:r w:rsidRPr="00283B88">
        <w:rPr>
          <w:rStyle w:val="Char4"/>
          <w:rFonts w:hint="cs"/>
          <w:spacing w:val="-2"/>
          <w:rtl/>
        </w:rPr>
        <w:t xml:space="preserve">س در كمال وضوح دانستیم: اسلام دین عقل و فكر است، دین علم و حكمت و آئین برهان و حجت است، دینی است كه حقایق شامخه اش بر روی دو </w:t>
      </w:r>
      <w:r w:rsidRPr="00283B88">
        <w:rPr>
          <w:rStyle w:val="Char4"/>
          <w:rFonts w:hint="eastAsia"/>
          <w:spacing w:val="-2"/>
          <w:rtl/>
        </w:rPr>
        <w:t>پ</w:t>
      </w:r>
      <w:r w:rsidRPr="00283B88">
        <w:rPr>
          <w:rStyle w:val="Char4"/>
          <w:rFonts w:hint="cs"/>
          <w:spacing w:val="-2"/>
          <w:rtl/>
        </w:rPr>
        <w:t xml:space="preserve">ایه استوار عقل و علم قرار </w:t>
      </w:r>
      <w:r w:rsidRPr="00283B88">
        <w:rPr>
          <w:rStyle w:val="Char4"/>
          <w:rFonts w:hint="eastAsia"/>
          <w:spacing w:val="-2"/>
          <w:rtl/>
        </w:rPr>
        <w:t>گ</w:t>
      </w:r>
      <w:r w:rsidRPr="00283B88">
        <w:rPr>
          <w:rStyle w:val="Char4"/>
          <w:rFonts w:hint="cs"/>
          <w:spacing w:val="-2"/>
          <w:rtl/>
        </w:rPr>
        <w:t xml:space="preserve">رفته و نقشه تعالیم متقنه وی از روی حكمت و برهان ریخته شده‌است، </w:t>
      </w:r>
      <w:r w:rsidRPr="00283B88">
        <w:rPr>
          <w:rStyle w:val="Char4"/>
          <w:rFonts w:hint="eastAsia"/>
          <w:spacing w:val="-2"/>
          <w:rtl/>
        </w:rPr>
        <w:t>چ</w:t>
      </w:r>
      <w:r w:rsidRPr="00283B88">
        <w:rPr>
          <w:rStyle w:val="Char4"/>
          <w:rFonts w:hint="cs"/>
          <w:spacing w:val="-2"/>
          <w:rtl/>
        </w:rPr>
        <w:t xml:space="preserve">نین آئینی تصدیق وی لا محاله در عهده خردمندان و دانشمندان خواهد بود، </w:t>
      </w:r>
      <w:r w:rsidRPr="00283B88">
        <w:rPr>
          <w:rStyle w:val="Char4"/>
          <w:rFonts w:hint="eastAsia"/>
          <w:spacing w:val="-2"/>
          <w:rtl/>
        </w:rPr>
        <w:t>چ</w:t>
      </w:r>
      <w:r w:rsidRPr="00283B88">
        <w:rPr>
          <w:rStyle w:val="Char4"/>
          <w:rFonts w:hint="cs"/>
          <w:spacing w:val="-2"/>
          <w:rtl/>
        </w:rPr>
        <w:t>نانكه خود قرآن نیز می‌</w:t>
      </w:r>
      <w:r w:rsidRPr="00283B88">
        <w:rPr>
          <w:rStyle w:val="Char4"/>
          <w:rFonts w:hint="eastAsia"/>
          <w:spacing w:val="-2"/>
          <w:rtl/>
        </w:rPr>
        <w:t>گ</w:t>
      </w:r>
      <w:r w:rsidRPr="00283B88">
        <w:rPr>
          <w:rStyle w:val="Char4"/>
          <w:rFonts w:hint="cs"/>
          <w:spacing w:val="-2"/>
          <w:rtl/>
        </w:rPr>
        <w:t xml:space="preserve">وید: </w:t>
      </w:r>
      <w:r w:rsidRPr="00283B88">
        <w:rPr>
          <w:rStyle w:val="Char4"/>
          <w:rFonts w:hint="cs"/>
          <w:spacing w:val="-2"/>
          <w:rtl/>
        </w:rPr>
        <w:softHyphen/>
      </w:r>
      <w:r w:rsidRPr="00283B88">
        <w:rPr>
          <w:rFonts w:cs="Traditional Arabic" w:hint="cs"/>
          <w:spacing w:val="-2"/>
          <w:sz w:val="36"/>
          <w:rtl/>
          <w:lang w:bidi="ar-SY"/>
        </w:rPr>
        <w:t>﴿</w:t>
      </w:r>
      <w:r w:rsidRPr="00283B88">
        <w:rPr>
          <w:rStyle w:val="Chard"/>
          <w:rFonts w:hint="eastAsia"/>
          <w:spacing w:val="-2"/>
          <w:rtl/>
        </w:rPr>
        <w:t>وَيَرَى</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لَّذِينَ</w:t>
      </w:r>
      <w:r w:rsidRPr="00283B88">
        <w:rPr>
          <w:rStyle w:val="Chard"/>
          <w:spacing w:val="-2"/>
          <w:rtl/>
        </w:rPr>
        <w:t xml:space="preserve"> </w:t>
      </w:r>
      <w:r w:rsidRPr="00283B88">
        <w:rPr>
          <w:rStyle w:val="Chard"/>
          <w:rFonts w:hint="eastAsia"/>
          <w:spacing w:val="-2"/>
          <w:rtl/>
        </w:rPr>
        <w:t>أُوتُواْ</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عِل</w:t>
      </w:r>
      <w:r w:rsidRPr="00283B88">
        <w:rPr>
          <w:rStyle w:val="Chard"/>
          <w:rFonts w:hint="cs"/>
          <w:spacing w:val="-2"/>
          <w:rtl/>
        </w:rPr>
        <w:t>ۡ</w:t>
      </w:r>
      <w:r w:rsidRPr="00283B88">
        <w:rPr>
          <w:rStyle w:val="Chard"/>
          <w:rFonts w:hint="eastAsia"/>
          <w:spacing w:val="-2"/>
          <w:rtl/>
        </w:rPr>
        <w:t>مَ</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لَّذِي</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أُنزِلَ</w:t>
      </w:r>
      <w:r w:rsidRPr="00283B88">
        <w:rPr>
          <w:rStyle w:val="Chard"/>
          <w:spacing w:val="-2"/>
          <w:rtl/>
        </w:rPr>
        <w:t xml:space="preserve"> </w:t>
      </w:r>
      <w:r w:rsidRPr="00283B88">
        <w:rPr>
          <w:rStyle w:val="Chard"/>
          <w:rFonts w:hint="eastAsia"/>
          <w:spacing w:val="-2"/>
          <w:rtl/>
        </w:rPr>
        <w:t>إِلَي</w:t>
      </w:r>
      <w:r w:rsidRPr="00283B88">
        <w:rPr>
          <w:rStyle w:val="Chard"/>
          <w:rFonts w:hint="cs"/>
          <w:spacing w:val="-2"/>
          <w:rtl/>
        </w:rPr>
        <w:t>ۡ</w:t>
      </w:r>
      <w:r w:rsidRPr="00283B88">
        <w:rPr>
          <w:rStyle w:val="Chard"/>
          <w:rFonts w:hint="eastAsia"/>
          <w:spacing w:val="-2"/>
          <w:rtl/>
        </w:rPr>
        <w:t>كَ</w:t>
      </w:r>
      <w:r w:rsidRPr="00283B88">
        <w:rPr>
          <w:rStyle w:val="Chard"/>
          <w:spacing w:val="-2"/>
          <w:rtl/>
        </w:rPr>
        <w:t xml:space="preserve"> </w:t>
      </w:r>
      <w:r w:rsidRPr="00283B88">
        <w:rPr>
          <w:rStyle w:val="Chard"/>
          <w:rFonts w:hint="eastAsia"/>
          <w:spacing w:val="-2"/>
          <w:rtl/>
        </w:rPr>
        <w:t>مِن</w:t>
      </w:r>
      <w:r w:rsidRPr="00283B88">
        <w:rPr>
          <w:rStyle w:val="Chard"/>
          <w:spacing w:val="-2"/>
          <w:rtl/>
        </w:rPr>
        <w:t xml:space="preserve"> </w:t>
      </w:r>
      <w:r w:rsidRPr="00283B88">
        <w:rPr>
          <w:rStyle w:val="Chard"/>
          <w:rFonts w:hint="eastAsia"/>
          <w:spacing w:val="-2"/>
          <w:rtl/>
        </w:rPr>
        <w:t>رَّبِّكَ</w:t>
      </w:r>
      <w:r w:rsidRPr="00283B88">
        <w:rPr>
          <w:rStyle w:val="Chard"/>
          <w:spacing w:val="-2"/>
          <w:rtl/>
        </w:rPr>
        <w:t xml:space="preserve"> </w:t>
      </w:r>
      <w:r w:rsidRPr="00283B88">
        <w:rPr>
          <w:rStyle w:val="Chard"/>
          <w:rFonts w:hint="eastAsia"/>
          <w:spacing w:val="-2"/>
          <w:rtl/>
        </w:rPr>
        <w:t>هُوَ</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حَقَّ</w:t>
      </w:r>
      <w:r w:rsidRPr="00283B88">
        <w:rPr>
          <w:rStyle w:val="Chard"/>
          <w:spacing w:val="-2"/>
          <w:rtl/>
        </w:rPr>
        <w:t xml:space="preserve"> </w:t>
      </w:r>
      <w:r w:rsidRPr="00283B88">
        <w:rPr>
          <w:rStyle w:val="Chard"/>
          <w:rFonts w:hint="eastAsia"/>
          <w:spacing w:val="-2"/>
          <w:rtl/>
        </w:rPr>
        <w:t>وَيَه</w:t>
      </w:r>
      <w:r w:rsidRPr="00283B88">
        <w:rPr>
          <w:rStyle w:val="Chard"/>
          <w:rFonts w:hint="cs"/>
          <w:spacing w:val="-2"/>
          <w:rtl/>
        </w:rPr>
        <w:t>ۡ</w:t>
      </w:r>
      <w:r w:rsidRPr="00283B88">
        <w:rPr>
          <w:rStyle w:val="Chard"/>
          <w:rFonts w:hint="eastAsia"/>
          <w:spacing w:val="-2"/>
          <w:rtl/>
        </w:rPr>
        <w:t>دِي</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إِلَى</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صِرَ</w:t>
      </w:r>
      <w:r w:rsidRPr="00283B88">
        <w:rPr>
          <w:rStyle w:val="Chard"/>
          <w:rFonts w:hint="cs"/>
          <w:spacing w:val="-2"/>
          <w:rtl/>
        </w:rPr>
        <w:t>ٰ</w:t>
      </w:r>
      <w:r w:rsidRPr="00283B88">
        <w:rPr>
          <w:rStyle w:val="Chard"/>
          <w:rFonts w:hint="eastAsia"/>
          <w:spacing w:val="-2"/>
          <w:rtl/>
        </w:rPr>
        <w:t>طِ</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عَزِيزِ</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حَمِيدِ</w:t>
      </w:r>
      <w:r w:rsidRPr="00283B88">
        <w:rPr>
          <w:rStyle w:val="Chard"/>
          <w:spacing w:val="-2"/>
          <w:rtl/>
        </w:rPr>
        <w:t xml:space="preserve"> </w:t>
      </w:r>
      <w:r w:rsidRPr="00283B88">
        <w:rPr>
          <w:rStyle w:val="Chard"/>
          <w:rFonts w:hint="cs"/>
          <w:spacing w:val="-2"/>
          <w:rtl/>
        </w:rPr>
        <w:t>٦</w:t>
      </w:r>
      <w:r w:rsidRPr="00283B88">
        <w:rPr>
          <w:rFonts w:cs="Traditional Arabic" w:hint="cs"/>
          <w:spacing w:val="-2"/>
          <w:sz w:val="36"/>
          <w:rtl/>
          <w:lang w:bidi="ar-SY"/>
        </w:rPr>
        <w:t>﴾</w:t>
      </w:r>
      <w:r w:rsidRPr="00283B88">
        <w:rPr>
          <w:rFonts w:ascii="B Lotus" w:hAnsi="B Lotus" w:cs="B Lotus"/>
          <w:spacing w:val="-2"/>
          <w:sz w:val="26"/>
          <w:szCs w:val="26"/>
          <w:rtl/>
          <w:lang w:bidi="ar-SY"/>
        </w:rPr>
        <w:t xml:space="preserve"> </w:t>
      </w:r>
      <w:r w:rsidRPr="00283B88">
        <w:rPr>
          <w:rStyle w:val="Char6"/>
          <w:spacing w:val="-2"/>
          <w:rtl/>
        </w:rPr>
        <w:t>[سبأ: 6]</w:t>
      </w:r>
      <w:r w:rsidRPr="00283B88">
        <w:rPr>
          <w:rStyle w:val="Char4"/>
          <w:spacing w:val="-2"/>
          <w:vertAlign w:val="superscript"/>
          <w:rtl/>
        </w:rPr>
        <w:t>(</w:t>
      </w:r>
      <w:r w:rsidRPr="00283B88">
        <w:rPr>
          <w:rStyle w:val="Char4"/>
          <w:spacing w:val="-2"/>
          <w:vertAlign w:val="superscript"/>
          <w:rtl/>
        </w:rPr>
        <w:footnoteReference w:id="46"/>
      </w:r>
      <w:r w:rsidRPr="00283B88">
        <w:rPr>
          <w:rStyle w:val="Char4"/>
          <w:spacing w:val="-2"/>
          <w:vertAlign w:val="superscript"/>
          <w:rtl/>
        </w:rPr>
        <w:t>)</w:t>
      </w:r>
      <w:r w:rsidRPr="00283B88">
        <w:rPr>
          <w:rStyle w:val="Char4"/>
          <w:rFonts w:hint="cs"/>
          <w:spacing w:val="-2"/>
          <w:rtl/>
        </w:rPr>
        <w:t>.</w:t>
      </w:r>
    </w:p>
    <w:p w:rsidR="00283B88" w:rsidRPr="00283B88" w:rsidRDefault="00283B88" w:rsidP="00283B88">
      <w:pPr>
        <w:widowControl w:val="0"/>
        <w:spacing w:line="250" w:lineRule="auto"/>
        <w:ind w:firstLine="284"/>
        <w:jc w:val="both"/>
        <w:rPr>
          <w:rStyle w:val="Char4"/>
          <w:rtl/>
        </w:rPr>
      </w:pPr>
      <w:r w:rsidRPr="00283B88">
        <w:rPr>
          <w:rStyle w:val="Char4"/>
          <w:rFonts w:hint="eastAsia"/>
          <w:rtl/>
        </w:rPr>
        <w:t>پ</w:t>
      </w:r>
      <w:r w:rsidRPr="00283B88">
        <w:rPr>
          <w:rStyle w:val="Char4"/>
          <w:rFonts w:hint="cs"/>
          <w:rtl/>
        </w:rPr>
        <w:t>س نبا</w:t>
      </w:r>
      <w:r>
        <w:rPr>
          <w:rStyle w:val="Char4"/>
          <w:rFonts w:hint="cs"/>
          <w:rtl/>
        </w:rPr>
        <w:t>ی</w:t>
      </w:r>
      <w:r w:rsidRPr="00283B88">
        <w:rPr>
          <w:rStyle w:val="Char4"/>
          <w:rFonts w:hint="cs"/>
          <w:rtl/>
        </w:rPr>
        <w:t>د متأثر بود از ا</w:t>
      </w:r>
      <w:r>
        <w:rPr>
          <w:rStyle w:val="Char4"/>
          <w:rFonts w:hint="cs"/>
          <w:rtl/>
        </w:rPr>
        <w:t>ی</w:t>
      </w:r>
      <w:r w:rsidRPr="00283B88">
        <w:rPr>
          <w:rStyle w:val="Char4"/>
          <w:rFonts w:hint="cs"/>
          <w:rtl/>
        </w:rPr>
        <w:t>نكه مردمان نادان اسلام را با نظر ب</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 xml:space="preserve">رند و </w:t>
      </w:r>
      <w:r>
        <w:rPr>
          <w:rStyle w:val="Char4"/>
          <w:rFonts w:hint="cs"/>
          <w:rtl/>
        </w:rPr>
        <w:t>ی</w:t>
      </w:r>
      <w:r w:rsidRPr="00283B88">
        <w:rPr>
          <w:rStyle w:val="Char4"/>
          <w:rFonts w:hint="cs"/>
          <w:rtl/>
        </w:rPr>
        <w:t>ا ا</w:t>
      </w:r>
      <w:r>
        <w:rPr>
          <w:rStyle w:val="Char4"/>
          <w:rFonts w:hint="cs"/>
          <w:rtl/>
        </w:rPr>
        <w:t>ی</w:t>
      </w:r>
      <w:r w:rsidRPr="00283B88">
        <w:rPr>
          <w:rStyle w:val="Char4"/>
          <w:rFonts w:hint="cs"/>
          <w:rtl/>
        </w:rPr>
        <w:t>نكه خودشانرا بطور كل</w:t>
      </w:r>
      <w:r>
        <w:rPr>
          <w:rStyle w:val="Char4"/>
          <w:rFonts w:hint="cs"/>
          <w:rtl/>
        </w:rPr>
        <w:t>ی</w:t>
      </w:r>
      <w:r w:rsidRPr="00283B88">
        <w:rPr>
          <w:rStyle w:val="Char4"/>
          <w:rFonts w:hint="cs"/>
          <w:rtl/>
        </w:rPr>
        <w:t xml:space="preserve"> از نعمت ا</w:t>
      </w:r>
      <w:r>
        <w:rPr>
          <w:rStyle w:val="Char4"/>
          <w:rFonts w:hint="cs"/>
          <w:rtl/>
        </w:rPr>
        <w:t>ی</w:t>
      </w:r>
      <w:r w:rsidRPr="00283B88">
        <w:rPr>
          <w:rStyle w:val="Char4"/>
          <w:rFonts w:hint="cs"/>
          <w:rtl/>
        </w:rPr>
        <w:t>ن آئ</w:t>
      </w:r>
      <w:r>
        <w:rPr>
          <w:rStyle w:val="Char4"/>
          <w:rFonts w:hint="cs"/>
          <w:rtl/>
        </w:rPr>
        <w:t>ی</w:t>
      </w:r>
      <w:r w:rsidRPr="00283B88">
        <w:rPr>
          <w:rStyle w:val="Char4"/>
          <w:rFonts w:hint="cs"/>
          <w:rtl/>
        </w:rPr>
        <w:t xml:space="preserve">ن </w:t>
      </w:r>
      <w:r w:rsidRPr="00283B88">
        <w:rPr>
          <w:rStyle w:val="Char4"/>
          <w:rFonts w:hint="eastAsia"/>
          <w:rtl/>
        </w:rPr>
        <w:t>پ</w:t>
      </w:r>
      <w:r w:rsidRPr="00283B88">
        <w:rPr>
          <w:rStyle w:val="Char4"/>
          <w:rFonts w:hint="cs"/>
          <w:rtl/>
        </w:rPr>
        <w:t>ا</w:t>
      </w:r>
      <w:r>
        <w:rPr>
          <w:rStyle w:val="Char4"/>
          <w:rFonts w:hint="cs"/>
          <w:rtl/>
        </w:rPr>
        <w:t xml:space="preserve">ک </w:t>
      </w:r>
      <w:r w:rsidRPr="00283B88">
        <w:rPr>
          <w:rStyle w:val="Char4"/>
          <w:rFonts w:hint="cs"/>
          <w:rtl/>
        </w:rPr>
        <w:t>محروم كرده و خو</w:t>
      </w:r>
      <w:r>
        <w:rPr>
          <w:rStyle w:val="Char4"/>
          <w:rFonts w:hint="cs"/>
          <w:rtl/>
        </w:rPr>
        <w:t>ی</w:t>
      </w:r>
      <w:r w:rsidRPr="00283B88">
        <w:rPr>
          <w:rStyle w:val="Char4"/>
          <w:rFonts w:hint="cs"/>
          <w:rtl/>
        </w:rPr>
        <w:t>شتن را د</w:t>
      </w:r>
      <w:r w:rsidRPr="00283B88">
        <w:rPr>
          <w:rStyle w:val="Char4"/>
          <w:rFonts w:hint="eastAsia"/>
          <w:rtl/>
        </w:rPr>
        <w:t>چ</w:t>
      </w:r>
      <w:r w:rsidRPr="00283B88">
        <w:rPr>
          <w:rStyle w:val="Char4"/>
          <w:rFonts w:hint="cs"/>
          <w:rtl/>
        </w:rPr>
        <w:t>ار واد</w:t>
      </w:r>
      <w:r>
        <w:rPr>
          <w:rStyle w:val="Char4"/>
          <w:rFonts w:hint="cs"/>
          <w:rtl/>
        </w:rPr>
        <w:t>ی</w:t>
      </w:r>
      <w:r w:rsidRPr="00283B88">
        <w:rPr>
          <w:rStyle w:val="Char4"/>
          <w:rFonts w:hint="cs"/>
          <w:rtl/>
        </w:rPr>
        <w:t>ها</w:t>
      </w:r>
      <w:r>
        <w:rPr>
          <w:rStyle w:val="Char4"/>
          <w:rFonts w:hint="cs"/>
          <w:rtl/>
        </w:rPr>
        <w:t>ی</w:t>
      </w:r>
      <w:r w:rsidRPr="00283B88">
        <w:rPr>
          <w:rStyle w:val="Char4"/>
          <w:rFonts w:hint="cs"/>
          <w:rtl/>
        </w:rPr>
        <w:t xml:space="preserve"> خطرنا</w:t>
      </w:r>
      <w:r>
        <w:rPr>
          <w:rStyle w:val="Char4"/>
          <w:rFonts w:hint="cs"/>
          <w:rtl/>
        </w:rPr>
        <w:t xml:space="preserve">ک </w:t>
      </w:r>
      <w:r w:rsidRPr="00283B88">
        <w:rPr>
          <w:rStyle w:val="Char4"/>
          <w:rFonts w:hint="cs"/>
          <w:rtl/>
        </w:rPr>
        <w:t>ساخته‌اند ز</w:t>
      </w:r>
      <w:r>
        <w:rPr>
          <w:rStyle w:val="Char4"/>
          <w:rFonts w:hint="cs"/>
          <w:rtl/>
        </w:rPr>
        <w:t>ی</w:t>
      </w:r>
      <w:r w:rsidRPr="00283B88">
        <w:rPr>
          <w:rStyle w:val="Char4"/>
          <w:rFonts w:hint="cs"/>
          <w:rtl/>
        </w:rPr>
        <w:t>را ا</w:t>
      </w:r>
      <w:r>
        <w:rPr>
          <w:rStyle w:val="Char4"/>
          <w:rFonts w:hint="cs"/>
          <w:rtl/>
        </w:rPr>
        <w:t>ی</w:t>
      </w:r>
      <w:r w:rsidRPr="00283B88">
        <w:rPr>
          <w:rStyle w:val="Char4"/>
          <w:rFonts w:hint="cs"/>
          <w:rtl/>
        </w:rPr>
        <w:t>ن (د</w:t>
      </w:r>
      <w:r>
        <w:rPr>
          <w:rStyle w:val="Char4"/>
          <w:rFonts w:hint="cs"/>
          <w:rtl/>
        </w:rPr>
        <w:t>ی</w:t>
      </w:r>
      <w:r w:rsidRPr="00283B88">
        <w:rPr>
          <w:rStyle w:val="Char4"/>
          <w:rFonts w:hint="cs"/>
          <w:rtl/>
        </w:rPr>
        <w:t>ن) اصلاً طرف توجهش</w:t>
      </w:r>
      <w:r>
        <w:rPr>
          <w:rStyle w:val="Char4"/>
          <w:rFonts w:hint="cs"/>
          <w:rtl/>
        </w:rPr>
        <w:t>ی</w:t>
      </w:r>
      <w:r w:rsidRPr="00283B88">
        <w:rPr>
          <w:rStyle w:val="Char4"/>
          <w:rFonts w:hint="cs"/>
          <w:rtl/>
        </w:rPr>
        <w:t xml:space="preserve"> كسان</w:t>
      </w:r>
      <w:r>
        <w:rPr>
          <w:rStyle w:val="Char4"/>
          <w:rFonts w:hint="cs"/>
          <w:rtl/>
        </w:rPr>
        <w:t>ی</w:t>
      </w:r>
      <w:r w:rsidRPr="00283B88">
        <w:rPr>
          <w:rStyle w:val="Char4"/>
          <w:rFonts w:hint="cs"/>
          <w:rtl/>
        </w:rPr>
        <w:t xml:space="preserve"> است كه دارا</w:t>
      </w:r>
      <w:r>
        <w:rPr>
          <w:rStyle w:val="Char4"/>
          <w:rFonts w:hint="cs"/>
          <w:rtl/>
        </w:rPr>
        <w:t>ی</w:t>
      </w:r>
      <w:r w:rsidRPr="00283B88">
        <w:rPr>
          <w:rStyle w:val="Char4"/>
          <w:rFonts w:hint="cs"/>
          <w:rtl/>
        </w:rPr>
        <w:t xml:space="preserve"> قلب آ</w:t>
      </w:r>
      <w:r w:rsidRPr="00283B88">
        <w:rPr>
          <w:rStyle w:val="Char4"/>
          <w:rFonts w:hint="eastAsia"/>
          <w:rtl/>
        </w:rPr>
        <w:t>گ</w:t>
      </w:r>
      <w:r w:rsidRPr="00283B88">
        <w:rPr>
          <w:rStyle w:val="Char4"/>
          <w:rFonts w:hint="cs"/>
          <w:rtl/>
        </w:rPr>
        <w:t xml:space="preserve">اه، </w:t>
      </w:r>
      <w:r w:rsidRPr="00283B88">
        <w:rPr>
          <w:rStyle w:val="Char4"/>
          <w:rFonts w:hint="eastAsia"/>
          <w:rtl/>
        </w:rPr>
        <w:t>چ</w:t>
      </w:r>
      <w:r w:rsidRPr="00283B88">
        <w:rPr>
          <w:rStyle w:val="Char4"/>
          <w:rFonts w:hint="cs"/>
          <w:rtl/>
        </w:rPr>
        <w:t>شم ب</w:t>
      </w:r>
      <w:r>
        <w:rPr>
          <w:rStyle w:val="Char4"/>
          <w:rFonts w:hint="cs"/>
          <w:rtl/>
        </w:rPr>
        <w:t>ی</w:t>
      </w:r>
      <w:r w:rsidRPr="00283B88">
        <w:rPr>
          <w:rStyle w:val="Char4"/>
          <w:rFonts w:hint="cs"/>
          <w:rtl/>
        </w:rPr>
        <w:t xml:space="preserve">نا، </w:t>
      </w:r>
      <w:r w:rsidRPr="00283B88">
        <w:rPr>
          <w:rStyle w:val="Char4"/>
          <w:rFonts w:hint="eastAsia"/>
          <w:rtl/>
        </w:rPr>
        <w:t>گ</w:t>
      </w:r>
      <w:r w:rsidRPr="00283B88">
        <w:rPr>
          <w:rStyle w:val="Char4"/>
          <w:rFonts w:hint="cs"/>
          <w:rtl/>
        </w:rPr>
        <w:t>وش شنوا و بالاخره دانا و خردمند بوده باشند؛ نه آنان</w:t>
      </w:r>
      <w:r>
        <w:rPr>
          <w:rStyle w:val="Char4"/>
          <w:rFonts w:hint="cs"/>
          <w:rtl/>
        </w:rPr>
        <w:t>ی</w:t>
      </w:r>
      <w:r w:rsidRPr="00283B88">
        <w:rPr>
          <w:rStyle w:val="Char4"/>
          <w:rFonts w:hint="cs"/>
          <w:rtl/>
        </w:rPr>
        <w:t xml:space="preserve"> كه </w:t>
      </w:r>
      <w:r w:rsidRPr="00283B88">
        <w:rPr>
          <w:rStyle w:val="Char4"/>
          <w:rFonts w:hint="eastAsia"/>
          <w:rtl/>
        </w:rPr>
        <w:t>گ</w:t>
      </w:r>
      <w:r w:rsidRPr="00283B88">
        <w:rPr>
          <w:rStyle w:val="Char4"/>
          <w:rFonts w:hint="cs"/>
          <w:rtl/>
        </w:rPr>
        <w:t>وش و قلب خود را با مهر نادان</w:t>
      </w:r>
      <w:r>
        <w:rPr>
          <w:rStyle w:val="Char4"/>
          <w:rFonts w:hint="cs"/>
          <w:rtl/>
        </w:rPr>
        <w:t>ی</w:t>
      </w:r>
      <w:r w:rsidRPr="00283B88">
        <w:rPr>
          <w:rStyle w:val="Char4"/>
          <w:rFonts w:hint="cs"/>
          <w:rtl/>
        </w:rPr>
        <w:t xml:space="preserve"> و خود</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مهر كرده و </w:t>
      </w:r>
      <w:r w:rsidRPr="00283B88">
        <w:rPr>
          <w:rStyle w:val="Char4"/>
          <w:rFonts w:hint="eastAsia"/>
          <w:rtl/>
        </w:rPr>
        <w:t>پ</w:t>
      </w:r>
      <w:r w:rsidRPr="00283B88">
        <w:rPr>
          <w:rStyle w:val="Char4"/>
          <w:rFonts w:hint="cs"/>
          <w:rtl/>
        </w:rPr>
        <w:t>رد</w:t>
      </w:r>
      <w:r>
        <w:rPr>
          <w:rStyle w:val="Char4"/>
          <w:rFonts w:hint="cs"/>
          <w:rtl/>
        </w:rPr>
        <w:t>ه</w:t>
      </w:r>
      <w:r w:rsidRPr="00283B88">
        <w:rPr>
          <w:rStyle w:val="Char4"/>
          <w:rFonts w:hint="cs"/>
          <w:rtl/>
        </w:rPr>
        <w:t xml:space="preserve"> تار</w:t>
      </w:r>
      <w:r>
        <w:rPr>
          <w:rStyle w:val="Char4"/>
          <w:rFonts w:hint="cs"/>
          <w:rtl/>
        </w:rPr>
        <w:t xml:space="preserve">یک </w:t>
      </w:r>
      <w:r w:rsidRPr="00283B88">
        <w:rPr>
          <w:rStyle w:val="Char4"/>
          <w:rFonts w:hint="cs"/>
          <w:rtl/>
        </w:rPr>
        <w:t>جهل و تعصب را به رو</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شمها</w:t>
      </w:r>
      <w:r>
        <w:rPr>
          <w:rStyle w:val="Char4"/>
          <w:rFonts w:hint="cs"/>
          <w:rtl/>
        </w:rPr>
        <w:t>ی</w:t>
      </w:r>
      <w:r w:rsidRPr="00283B88">
        <w:rPr>
          <w:rStyle w:val="Char4"/>
          <w:rFonts w:hint="cs"/>
          <w:rtl/>
        </w:rPr>
        <w:t xml:space="preserve"> خود آو</w:t>
      </w:r>
      <w:r>
        <w:rPr>
          <w:rStyle w:val="Char4"/>
          <w:rFonts w:hint="cs"/>
          <w:rtl/>
        </w:rPr>
        <w:t>ی</w:t>
      </w:r>
      <w:r w:rsidRPr="00283B88">
        <w:rPr>
          <w:rStyle w:val="Char4"/>
          <w:rFonts w:hint="cs"/>
          <w:rtl/>
        </w:rPr>
        <w:t xml:space="preserve">خته‌اند </w:t>
      </w:r>
      <w:r w:rsidRPr="00283B88">
        <w:rPr>
          <w:rStyle w:val="Char4"/>
          <w:rFonts w:hint="cs"/>
          <w:rtl/>
        </w:rPr>
        <w:softHyphen/>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كَفَرُواْ</w:t>
      </w:r>
      <w:r w:rsidRPr="00283B88">
        <w:rPr>
          <w:rStyle w:val="Chard"/>
          <w:rtl/>
        </w:rPr>
        <w:t xml:space="preserve"> </w:t>
      </w:r>
      <w:r w:rsidRPr="00283B88">
        <w:rPr>
          <w:rStyle w:val="Chard"/>
          <w:rFonts w:hint="eastAsia"/>
          <w:rtl/>
        </w:rPr>
        <w:t>سَوَا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ءَأَنذَر</w:t>
      </w:r>
      <w:r w:rsidRPr="00283B88">
        <w:rPr>
          <w:rStyle w:val="Chard"/>
          <w:rFonts w:hint="cs"/>
          <w:rtl/>
        </w:rPr>
        <w:t>ۡ</w:t>
      </w:r>
      <w:r w:rsidRPr="00283B88">
        <w:rPr>
          <w:rStyle w:val="Chard"/>
          <w:rFonts w:hint="eastAsia"/>
          <w:rtl/>
        </w:rPr>
        <w:t>تَهُم</w:t>
      </w:r>
      <w:r w:rsidRPr="00283B88">
        <w:rPr>
          <w:rStyle w:val="Chard"/>
          <w:rFonts w:hint="cs"/>
          <w:rtl/>
        </w:rPr>
        <w:t>ۡ</w:t>
      </w:r>
      <w:r w:rsidRPr="00283B88">
        <w:rPr>
          <w:rStyle w:val="Chard"/>
          <w:rtl/>
        </w:rPr>
        <w:t xml:space="preserve"> </w:t>
      </w:r>
      <w:r w:rsidRPr="00283B88">
        <w:rPr>
          <w:rStyle w:val="Chard"/>
          <w:rFonts w:hint="eastAsia"/>
          <w:rtl/>
        </w:rPr>
        <w:t>أَم</w:t>
      </w:r>
      <w:r w:rsidRPr="00283B88">
        <w:rPr>
          <w:rStyle w:val="Chard"/>
          <w:rFonts w:hint="cs"/>
          <w:rtl/>
        </w:rPr>
        <w:t>ۡ</w:t>
      </w:r>
      <w:r w:rsidRPr="00283B88">
        <w:rPr>
          <w:rStyle w:val="Chard"/>
          <w:rtl/>
        </w:rPr>
        <w:t xml:space="preserve"> </w:t>
      </w:r>
      <w:r w:rsidRPr="00283B88">
        <w:rPr>
          <w:rStyle w:val="Chard"/>
          <w:rFonts w:hint="eastAsia"/>
          <w:rtl/>
        </w:rPr>
        <w:t>لَم</w:t>
      </w:r>
      <w:r w:rsidRPr="00283B88">
        <w:rPr>
          <w:rStyle w:val="Chard"/>
          <w:rFonts w:hint="cs"/>
          <w:rtl/>
        </w:rPr>
        <w:t>ۡ</w:t>
      </w:r>
      <w:r w:rsidRPr="00283B88">
        <w:rPr>
          <w:rStyle w:val="Chard"/>
          <w:rtl/>
        </w:rPr>
        <w:t xml:space="preserve"> </w:t>
      </w:r>
      <w:r w:rsidRPr="00283B88">
        <w:rPr>
          <w:rStyle w:val="Chard"/>
          <w:rFonts w:hint="eastAsia"/>
          <w:rtl/>
        </w:rPr>
        <w:t>تُنذِر</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يُؤ</w:t>
      </w:r>
      <w:r w:rsidRPr="00283B88">
        <w:rPr>
          <w:rStyle w:val="Chard"/>
          <w:rFonts w:hint="cs"/>
          <w:rtl/>
        </w:rPr>
        <w:t>ۡ</w:t>
      </w:r>
      <w:r w:rsidRPr="00283B88">
        <w:rPr>
          <w:rStyle w:val="Chard"/>
          <w:rFonts w:hint="eastAsia"/>
          <w:rtl/>
        </w:rPr>
        <w:t>مِنُونَ</w:t>
      </w:r>
      <w:r w:rsidRPr="00283B88">
        <w:rPr>
          <w:rStyle w:val="Chard"/>
          <w:rtl/>
        </w:rPr>
        <w:t xml:space="preserve"> </w:t>
      </w:r>
      <w:r w:rsidRPr="00283B88">
        <w:rPr>
          <w:rStyle w:val="Chard"/>
          <w:rFonts w:hint="cs"/>
          <w:rtl/>
        </w:rPr>
        <w:t>٦</w:t>
      </w:r>
      <w:r w:rsidRPr="00283B88">
        <w:rPr>
          <w:rStyle w:val="Chard"/>
          <w:rtl/>
        </w:rPr>
        <w:t xml:space="preserve"> </w:t>
      </w:r>
      <w:r w:rsidRPr="00283B88">
        <w:rPr>
          <w:rStyle w:val="Chard"/>
          <w:rFonts w:hint="eastAsia"/>
          <w:rtl/>
        </w:rPr>
        <w:t>خَتَمَ</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عَلَى</w:t>
      </w:r>
      <w:r w:rsidRPr="00283B88">
        <w:rPr>
          <w:rStyle w:val="Chard"/>
          <w:rFonts w:hint="cs"/>
          <w:rtl/>
        </w:rPr>
        <w:t>ٰ</w:t>
      </w:r>
      <w:r w:rsidRPr="00283B88">
        <w:rPr>
          <w:rStyle w:val="Chard"/>
          <w:rtl/>
        </w:rPr>
        <w:t xml:space="preserve"> </w:t>
      </w:r>
      <w:r w:rsidRPr="00283B88">
        <w:rPr>
          <w:rStyle w:val="Chard"/>
          <w:rFonts w:hint="eastAsia"/>
          <w:rtl/>
        </w:rPr>
        <w:t>قُلُوبِهِم</w:t>
      </w:r>
      <w:r w:rsidRPr="00283B88">
        <w:rPr>
          <w:rStyle w:val="Chard"/>
          <w:rFonts w:hint="cs"/>
          <w:rtl/>
        </w:rPr>
        <w:t>ۡ</w:t>
      </w:r>
      <w:r w:rsidRPr="00283B88">
        <w:rPr>
          <w:rStyle w:val="Chard"/>
          <w:rtl/>
        </w:rPr>
        <w:t xml:space="preserve"> </w:t>
      </w:r>
      <w:r w:rsidRPr="00283B88">
        <w:rPr>
          <w:rStyle w:val="Chard"/>
          <w:rFonts w:hint="eastAsia"/>
          <w:rtl/>
        </w:rPr>
        <w:t>وَعَلَى</w:t>
      </w:r>
      <w:r w:rsidRPr="00283B88">
        <w:rPr>
          <w:rStyle w:val="Chard"/>
          <w:rFonts w:hint="cs"/>
          <w:rtl/>
        </w:rPr>
        <w:t>ٰ</w:t>
      </w:r>
      <w:r w:rsidRPr="00283B88">
        <w:rPr>
          <w:rStyle w:val="Chard"/>
          <w:rtl/>
        </w:rPr>
        <w:t xml:space="preserve"> </w:t>
      </w:r>
      <w:r w:rsidRPr="00283B88">
        <w:rPr>
          <w:rStyle w:val="Chard"/>
          <w:rFonts w:hint="eastAsia"/>
          <w:rtl/>
        </w:rPr>
        <w:t>سَم</w:t>
      </w:r>
      <w:r w:rsidRPr="00283B88">
        <w:rPr>
          <w:rStyle w:val="Chard"/>
          <w:rFonts w:hint="cs"/>
          <w:rtl/>
        </w:rPr>
        <w:t>ۡ</w:t>
      </w:r>
      <w:r w:rsidRPr="00283B88">
        <w:rPr>
          <w:rStyle w:val="Chard"/>
          <w:rFonts w:hint="eastAsia"/>
          <w:rtl/>
        </w:rPr>
        <w:t>عِهِم</w:t>
      </w:r>
      <w:r w:rsidRPr="00283B88">
        <w:rPr>
          <w:rStyle w:val="Chard"/>
          <w:rFonts w:hint="cs"/>
          <w:rtl/>
        </w:rPr>
        <w:t>ۡۖ</w:t>
      </w:r>
      <w:r w:rsidRPr="00283B88">
        <w:rPr>
          <w:rStyle w:val="Chard"/>
          <w:rtl/>
        </w:rPr>
        <w:t xml:space="preserve"> </w:t>
      </w:r>
      <w:r w:rsidRPr="00283B88">
        <w:rPr>
          <w:rStyle w:val="Chard"/>
          <w:rFonts w:hint="eastAsia"/>
          <w:rtl/>
        </w:rPr>
        <w:t>وَعَلَى</w:t>
      </w:r>
      <w:r w:rsidRPr="00283B88">
        <w:rPr>
          <w:rStyle w:val="Chard"/>
          <w:rFonts w:hint="cs"/>
          <w:rtl/>
        </w:rPr>
        <w:t>ٰٓ</w:t>
      </w:r>
      <w:r w:rsidRPr="00283B88">
        <w:rPr>
          <w:rStyle w:val="Chard"/>
          <w:rtl/>
        </w:rPr>
        <w:t xml:space="preserve"> </w:t>
      </w:r>
      <w:r w:rsidRPr="00283B88">
        <w:rPr>
          <w:rStyle w:val="Chard"/>
          <w:rFonts w:hint="eastAsia"/>
          <w:rtl/>
        </w:rPr>
        <w:t>أَب</w:t>
      </w:r>
      <w:r w:rsidRPr="00283B88">
        <w:rPr>
          <w:rStyle w:val="Chard"/>
          <w:rFonts w:hint="cs"/>
          <w:rtl/>
        </w:rPr>
        <w:t>ۡ</w:t>
      </w:r>
      <w:r w:rsidRPr="00283B88">
        <w:rPr>
          <w:rStyle w:val="Chard"/>
          <w:rFonts w:hint="eastAsia"/>
          <w:rtl/>
        </w:rPr>
        <w:t>صَ</w:t>
      </w:r>
      <w:r w:rsidRPr="00283B88">
        <w:rPr>
          <w:rStyle w:val="Chard"/>
          <w:rFonts w:hint="cs"/>
          <w:rtl/>
        </w:rPr>
        <w:t>ٰ</w:t>
      </w:r>
      <w:r w:rsidRPr="00283B88">
        <w:rPr>
          <w:rStyle w:val="Chard"/>
          <w:rFonts w:hint="eastAsia"/>
          <w:rtl/>
        </w:rPr>
        <w:t>رِهِم</w:t>
      </w:r>
      <w:r w:rsidRPr="00283B88">
        <w:rPr>
          <w:rStyle w:val="Chard"/>
          <w:rFonts w:hint="cs"/>
          <w:rtl/>
        </w:rPr>
        <w:t>ۡ</w:t>
      </w:r>
      <w:r w:rsidRPr="00283B88">
        <w:rPr>
          <w:rStyle w:val="Chard"/>
          <w:rtl/>
        </w:rPr>
        <w:t xml:space="preserve"> </w:t>
      </w:r>
      <w:r w:rsidRPr="00283B88">
        <w:rPr>
          <w:rStyle w:val="Chard"/>
          <w:rFonts w:hint="eastAsia"/>
          <w:rtl/>
        </w:rPr>
        <w:t>غِشَ</w:t>
      </w:r>
      <w:r w:rsidRPr="00283B88">
        <w:rPr>
          <w:rStyle w:val="Chard"/>
          <w:rFonts w:hint="cs"/>
          <w:rtl/>
        </w:rPr>
        <w:t>ٰ</w:t>
      </w:r>
      <w:r w:rsidRPr="00283B88">
        <w:rPr>
          <w:rStyle w:val="Chard"/>
          <w:rFonts w:hint="eastAsia"/>
          <w:rtl/>
        </w:rPr>
        <w:t>وَة</w:t>
      </w:r>
      <w:r w:rsidRPr="00283B88">
        <w:rPr>
          <w:rStyle w:val="Chard"/>
          <w:rFonts w:hint="cs"/>
          <w:rtl/>
        </w:rPr>
        <w:t>ٞ</w:t>
      </w:r>
      <w:r>
        <w:rPr>
          <w:rFonts w:ascii="KFGQPC Uthmanic Script HAFS" w:cs="Times New Roman" w:hint="cs"/>
          <w:rtl/>
        </w:rPr>
        <w:t>...</w:t>
      </w:r>
      <w:r>
        <w:rPr>
          <w:rFonts w:cs="Traditional Arabic" w:hint="cs"/>
          <w:sz w:val="36"/>
          <w:rtl/>
          <w:lang w:bidi="ar-SY"/>
        </w:rPr>
        <w:t>﴾</w:t>
      </w:r>
      <w:r>
        <w:rPr>
          <w:rStyle w:val="Char6"/>
          <w:rFonts w:hint="cs"/>
          <w:rtl/>
        </w:rPr>
        <w:t xml:space="preserve"> </w:t>
      </w:r>
      <w:r w:rsidRPr="00283B88">
        <w:rPr>
          <w:rStyle w:val="Char6"/>
          <w:rtl/>
        </w:rPr>
        <w:t>[البقرة: 6-7]</w:t>
      </w:r>
      <w:r w:rsidRPr="00283B88">
        <w:rPr>
          <w:rStyle w:val="Char4"/>
          <w:rFonts w:hint="cs"/>
          <w:rtl/>
        </w:rPr>
        <w:t xml:space="preserve"> </w:t>
      </w:r>
      <w:r w:rsidRPr="00283B88">
        <w:rPr>
          <w:rStyle w:val="Char4"/>
          <w:vertAlign w:val="superscript"/>
          <w:rtl/>
        </w:rPr>
        <w:t>(</w:t>
      </w:r>
      <w:r w:rsidRPr="00283B88">
        <w:rPr>
          <w:rStyle w:val="Char4"/>
          <w:vertAlign w:val="superscript"/>
          <w:rtl/>
        </w:rPr>
        <w:footnoteReference w:id="47"/>
      </w:r>
      <w:r w:rsidRPr="00283B88">
        <w:rPr>
          <w:rStyle w:val="Char4"/>
          <w:vertAlign w:val="superscript"/>
          <w:rtl/>
        </w:rPr>
        <w:t>)</w:t>
      </w:r>
      <w:r w:rsidRPr="00283B88">
        <w:rPr>
          <w:rStyle w:val="Char4"/>
          <w:rFonts w:hint="cs"/>
          <w:rtl/>
        </w:rPr>
        <w:t>.</w:t>
      </w:r>
    </w:p>
    <w:p w:rsidR="00283B88" w:rsidRPr="00494766" w:rsidRDefault="00283B88" w:rsidP="00283B88">
      <w:pPr>
        <w:widowControl w:val="0"/>
        <w:spacing w:line="250" w:lineRule="auto"/>
        <w:ind w:firstLine="284"/>
        <w:jc w:val="both"/>
        <w:rPr>
          <w:rFonts w:cs="Lotus Linotype"/>
          <w:b/>
          <w:bCs/>
          <w:sz w:val="36"/>
          <w:rtl/>
          <w:lang w:bidi="ar-SY"/>
        </w:rPr>
      </w:pPr>
      <w:r w:rsidRPr="00283B88">
        <w:rPr>
          <w:rStyle w:val="Char4"/>
          <w:rFonts w:hint="cs"/>
          <w:rtl/>
        </w:rPr>
        <w:t xml:space="preserve">قرآن </w:t>
      </w:r>
      <w:r w:rsidRPr="00283B88">
        <w:rPr>
          <w:rStyle w:val="Char4"/>
          <w:rFonts w:hint="eastAsia"/>
          <w:rtl/>
        </w:rPr>
        <w:t>چ</w:t>
      </w:r>
      <w:r w:rsidRPr="00283B88">
        <w:rPr>
          <w:rStyle w:val="Char4"/>
          <w:rFonts w:hint="cs"/>
          <w:rtl/>
        </w:rPr>
        <w:t xml:space="preserve">نانكه خود </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cs"/>
          <w:rtl/>
        </w:rPr>
        <w:softHyphen/>
      </w:r>
      <w:r>
        <w:rPr>
          <w:rFonts w:cs="Traditional Arabic" w:hint="cs"/>
          <w:sz w:val="36"/>
          <w:rtl/>
          <w:lang w:bidi="ar-SY"/>
        </w:rPr>
        <w:t>﴿</w:t>
      </w:r>
      <w:r w:rsidRPr="00283B88">
        <w:rPr>
          <w:rStyle w:val="Chard"/>
          <w:rFonts w:hint="eastAsia"/>
          <w:rtl/>
        </w:rPr>
        <w:t>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رَي</w:t>
      </w:r>
      <w:r w:rsidRPr="00283B88">
        <w:rPr>
          <w:rStyle w:val="Chard"/>
          <w:rFonts w:hint="cs"/>
          <w:rtl/>
        </w:rPr>
        <w:t>ۡ</w:t>
      </w:r>
      <w:r w:rsidRPr="00283B88">
        <w:rPr>
          <w:rStyle w:val="Chard"/>
          <w:rFonts w:hint="eastAsia"/>
          <w:rtl/>
        </w:rPr>
        <w:t>بَ</w:t>
      </w:r>
      <w:r w:rsidRPr="00283B88">
        <w:rPr>
          <w:rStyle w:val="Chard"/>
          <w:rFonts w:hint="cs"/>
          <w:rtl/>
        </w:rPr>
        <w:t>ۛ</w:t>
      </w:r>
      <w:r w:rsidRPr="00283B88">
        <w:rPr>
          <w:rStyle w:val="Chard"/>
          <w:rtl/>
        </w:rPr>
        <w:t xml:space="preserve"> </w:t>
      </w:r>
      <w:r w:rsidRPr="00283B88">
        <w:rPr>
          <w:rStyle w:val="Chard"/>
          <w:rFonts w:hint="eastAsia"/>
          <w:rtl/>
        </w:rPr>
        <w:t>فِيهِ</w:t>
      </w:r>
      <w:r w:rsidRPr="00283B88">
        <w:rPr>
          <w:rStyle w:val="Chard"/>
          <w:rFonts w:hint="cs"/>
          <w:rtl/>
        </w:rPr>
        <w:t>ۛ</w:t>
      </w:r>
      <w:r w:rsidRPr="00283B88">
        <w:rPr>
          <w:rStyle w:val="Chard"/>
          <w:rtl/>
        </w:rPr>
        <w:t xml:space="preserve"> </w:t>
      </w:r>
      <w:r w:rsidRPr="00283B88">
        <w:rPr>
          <w:rStyle w:val="Chard"/>
          <w:rFonts w:hint="eastAsia"/>
          <w:rtl/>
        </w:rPr>
        <w:t>هُد</w:t>
      </w:r>
      <w:r w:rsidRPr="00283B88">
        <w:rPr>
          <w:rStyle w:val="Chard"/>
          <w:rFonts w:hint="cs"/>
          <w:rtl/>
        </w:rPr>
        <w:t>ٗ</w:t>
      </w:r>
      <w:r w:rsidRPr="00283B88">
        <w:rPr>
          <w:rStyle w:val="Chard"/>
          <w:rFonts w:hint="eastAsia"/>
          <w:rtl/>
        </w:rPr>
        <w:t>ى</w:t>
      </w:r>
      <w:r w:rsidRPr="00283B88">
        <w:rPr>
          <w:rStyle w:val="Chard"/>
          <w:rtl/>
        </w:rPr>
        <w:t xml:space="preserve"> </w:t>
      </w:r>
      <w:r w:rsidRPr="00283B88">
        <w:rPr>
          <w:rStyle w:val="Chard"/>
          <w:rFonts w:hint="eastAsia"/>
          <w:rtl/>
        </w:rPr>
        <w:t>لِّل</w:t>
      </w:r>
      <w:r w:rsidRPr="00283B88">
        <w:rPr>
          <w:rStyle w:val="Chard"/>
          <w:rFonts w:hint="cs"/>
          <w:rtl/>
        </w:rPr>
        <w:t>ۡ</w:t>
      </w:r>
      <w:r w:rsidRPr="00283B88">
        <w:rPr>
          <w:rStyle w:val="Chard"/>
          <w:rFonts w:hint="eastAsia"/>
          <w:rtl/>
        </w:rPr>
        <w:t>مُتَّقِينَ</w:t>
      </w:r>
      <w:r w:rsidRPr="00283B88">
        <w:rPr>
          <w:rStyle w:val="Chard"/>
          <w:rtl/>
        </w:rPr>
        <w:t xml:space="preserve"> </w:t>
      </w:r>
      <w:r w:rsidRPr="00283B88">
        <w:rPr>
          <w:rStyle w:val="Chard"/>
          <w:rFonts w:hint="cs"/>
          <w:rtl/>
        </w:rPr>
        <w:t>٢</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يُؤ</w:t>
      </w:r>
      <w:r w:rsidRPr="00283B88">
        <w:rPr>
          <w:rStyle w:val="Chard"/>
          <w:rFonts w:hint="cs"/>
          <w:rtl/>
        </w:rPr>
        <w:t>ۡ</w:t>
      </w:r>
      <w:r w:rsidRPr="00283B88">
        <w:rPr>
          <w:rStyle w:val="Chard"/>
          <w:rFonts w:hint="eastAsia"/>
          <w:rtl/>
        </w:rPr>
        <w:t>مِنُونَ</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غَي</w:t>
      </w:r>
      <w:r w:rsidRPr="00283B88">
        <w:rPr>
          <w:rStyle w:val="Chard"/>
          <w:rFonts w:hint="cs"/>
          <w:rtl/>
        </w:rPr>
        <w:t>ۡ</w:t>
      </w:r>
      <w:r w:rsidRPr="00283B88">
        <w:rPr>
          <w:rStyle w:val="Chard"/>
          <w:rFonts w:hint="eastAsia"/>
          <w:rtl/>
        </w:rPr>
        <w:t>بِ</w:t>
      </w:r>
      <w:r w:rsidRPr="004F2987">
        <w:rPr>
          <w:rFonts w:ascii="KFGQPC Uthmanic Script HAFS" w:cs="Times New Roman" w:hint="cs"/>
          <w:rtl/>
        </w:rPr>
        <w:t>...</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[البقرة: 2-3]</w:t>
      </w:r>
      <w:r w:rsidRPr="00283B88">
        <w:rPr>
          <w:rStyle w:val="Char4"/>
          <w:rFonts w:hint="cs"/>
          <w:rtl/>
        </w:rPr>
        <w:t xml:space="preserve"> راهنما</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ره</w:t>
      </w:r>
      <w:r>
        <w:rPr>
          <w:rStyle w:val="Char4"/>
          <w:rFonts w:hint="cs"/>
          <w:rtl/>
        </w:rPr>
        <w:t>ی</w:t>
      </w:r>
      <w:r w:rsidRPr="00283B88">
        <w:rPr>
          <w:rStyle w:val="Char4"/>
          <w:rFonts w:hint="cs"/>
          <w:rtl/>
        </w:rPr>
        <w:t xml:space="preserve">زكاران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كسان</w:t>
      </w:r>
      <w:r>
        <w:rPr>
          <w:rStyle w:val="Char4"/>
          <w:rFonts w:hint="cs"/>
          <w:rtl/>
        </w:rPr>
        <w:t>ی</w:t>
      </w:r>
      <w:r w:rsidRPr="00283B88">
        <w:rPr>
          <w:rStyle w:val="Char4"/>
          <w:rFonts w:hint="cs"/>
          <w:rtl/>
        </w:rPr>
        <w:t xml:space="preserve"> است كه خو</w:t>
      </w:r>
      <w:r>
        <w:rPr>
          <w:rStyle w:val="Char4"/>
          <w:rFonts w:hint="cs"/>
          <w:rtl/>
        </w:rPr>
        <w:t>ی</w:t>
      </w:r>
      <w:r w:rsidRPr="00283B88">
        <w:rPr>
          <w:rStyle w:val="Char4"/>
          <w:rFonts w:hint="cs"/>
          <w:rtl/>
        </w:rPr>
        <w:t>شتن را از ق</w:t>
      </w:r>
      <w:r>
        <w:rPr>
          <w:rStyle w:val="Char4"/>
          <w:rFonts w:hint="cs"/>
          <w:rtl/>
        </w:rPr>
        <w:t>ی</w:t>
      </w:r>
      <w:r w:rsidRPr="00283B88">
        <w:rPr>
          <w:rStyle w:val="Char4"/>
          <w:rFonts w:hint="cs"/>
          <w:rtl/>
        </w:rPr>
        <w:t>د تعصب و تقل</w:t>
      </w:r>
      <w:r>
        <w:rPr>
          <w:rStyle w:val="Char4"/>
          <w:rFonts w:hint="cs"/>
          <w:rtl/>
        </w:rPr>
        <w:t>ی</w:t>
      </w:r>
      <w:r w:rsidRPr="00283B88">
        <w:rPr>
          <w:rStyle w:val="Char4"/>
          <w:rFonts w:hint="cs"/>
          <w:rtl/>
        </w:rPr>
        <w:t>د جاهلانه و د</w:t>
      </w:r>
      <w:r>
        <w:rPr>
          <w:rStyle w:val="Char4"/>
          <w:rFonts w:hint="cs"/>
          <w:rtl/>
        </w:rPr>
        <w:t>ی</w:t>
      </w:r>
      <w:r w:rsidRPr="00283B88">
        <w:rPr>
          <w:rStyle w:val="Char4"/>
          <w:rFonts w:hint="eastAsia"/>
          <w:rtl/>
        </w:rPr>
        <w:t>گ</w:t>
      </w:r>
      <w:r w:rsidRPr="00283B88">
        <w:rPr>
          <w:rStyle w:val="Char4"/>
          <w:rFonts w:hint="cs"/>
          <w:rtl/>
        </w:rPr>
        <w:t xml:space="preserve">ر </w:t>
      </w:r>
      <w:r w:rsidRPr="00283B88">
        <w:rPr>
          <w:rStyle w:val="Char4"/>
          <w:rFonts w:hint="eastAsia"/>
          <w:rtl/>
        </w:rPr>
        <w:t>پ</w:t>
      </w:r>
      <w:r w:rsidRPr="00283B88">
        <w:rPr>
          <w:rStyle w:val="Char4"/>
          <w:rFonts w:hint="cs"/>
          <w:rtl/>
        </w:rPr>
        <w:t>رده‌ها</w:t>
      </w:r>
      <w:r>
        <w:rPr>
          <w:rStyle w:val="Char4"/>
          <w:rFonts w:hint="cs"/>
          <w:rtl/>
        </w:rPr>
        <w:t>ی</w:t>
      </w:r>
      <w:r w:rsidRPr="00283B88">
        <w:rPr>
          <w:rStyle w:val="Char4"/>
          <w:rFonts w:hint="cs"/>
          <w:rtl/>
        </w:rPr>
        <w:t xml:space="preserve"> خرد آسوده نموده و با حر</w:t>
      </w:r>
      <w:r>
        <w:rPr>
          <w:rStyle w:val="Char4"/>
          <w:rFonts w:hint="cs"/>
          <w:rtl/>
        </w:rPr>
        <w:t>ی</w:t>
      </w:r>
      <w:r w:rsidRPr="00283B88">
        <w:rPr>
          <w:rStyle w:val="Char4"/>
          <w:rFonts w:hint="cs"/>
          <w:rtl/>
        </w:rPr>
        <w:t>ت فكر متوجه آ</w:t>
      </w:r>
      <w:r>
        <w:rPr>
          <w:rStyle w:val="Char4"/>
          <w:rFonts w:hint="cs"/>
          <w:rtl/>
        </w:rPr>
        <w:t>ی</w:t>
      </w:r>
      <w:r w:rsidRPr="00283B88">
        <w:rPr>
          <w:rStyle w:val="Char4"/>
          <w:rFonts w:hint="cs"/>
          <w:rtl/>
        </w:rPr>
        <w:t>ات آفاق</w:t>
      </w:r>
      <w:r>
        <w:rPr>
          <w:rStyle w:val="Char4"/>
          <w:rFonts w:hint="cs"/>
          <w:rtl/>
        </w:rPr>
        <w:t>ی</w:t>
      </w:r>
      <w:r w:rsidRPr="00283B88">
        <w:rPr>
          <w:rStyle w:val="Char4"/>
          <w:rFonts w:hint="cs"/>
          <w:rtl/>
        </w:rPr>
        <w:t xml:space="preserve"> و انفس</w:t>
      </w:r>
      <w:r>
        <w:rPr>
          <w:rStyle w:val="Char4"/>
          <w:rFonts w:hint="cs"/>
          <w:rtl/>
        </w:rPr>
        <w:t>ی</w:t>
      </w:r>
      <w:r w:rsidRPr="00283B88">
        <w:rPr>
          <w:rStyle w:val="Char4"/>
          <w:rFonts w:hint="cs"/>
          <w:rtl/>
        </w:rPr>
        <w:t xml:space="preserve"> صفح</w:t>
      </w:r>
      <w:r>
        <w:rPr>
          <w:rStyle w:val="Char4"/>
          <w:rFonts w:hint="cs"/>
          <w:rtl/>
        </w:rPr>
        <w:t>ه</w:t>
      </w:r>
      <w:r w:rsidRPr="00283B88">
        <w:rPr>
          <w:rStyle w:val="Char4"/>
          <w:rFonts w:hint="cs"/>
          <w:rtl/>
        </w:rPr>
        <w:t xml:space="preserve"> </w:t>
      </w:r>
      <w:r w:rsidRPr="00283B88">
        <w:rPr>
          <w:rStyle w:val="Char4"/>
          <w:rFonts w:hint="eastAsia"/>
          <w:rtl/>
        </w:rPr>
        <w:t>گ</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شده و در نت</w:t>
      </w:r>
      <w:r>
        <w:rPr>
          <w:rStyle w:val="Char4"/>
          <w:rFonts w:hint="cs"/>
          <w:rtl/>
        </w:rPr>
        <w:t>ی</w:t>
      </w:r>
      <w:r w:rsidRPr="00283B88">
        <w:rPr>
          <w:rStyle w:val="Char4"/>
          <w:rFonts w:hint="cs"/>
          <w:rtl/>
        </w:rPr>
        <w:t>جه بغ</w:t>
      </w:r>
      <w:r>
        <w:rPr>
          <w:rStyle w:val="Char4"/>
          <w:rFonts w:hint="cs"/>
          <w:rtl/>
        </w:rPr>
        <w:t>ی</w:t>
      </w:r>
      <w:r w:rsidRPr="00283B88">
        <w:rPr>
          <w:rStyle w:val="Char4"/>
          <w:rFonts w:hint="cs"/>
          <w:rtl/>
        </w:rPr>
        <w:t>بت و باطن اش</w:t>
      </w:r>
      <w:r>
        <w:rPr>
          <w:rStyle w:val="Char4"/>
          <w:rFonts w:hint="cs"/>
          <w:rtl/>
        </w:rPr>
        <w:t>ی</w:t>
      </w:r>
      <w:r w:rsidRPr="00283B88">
        <w:rPr>
          <w:rStyle w:val="Char4"/>
          <w:rFonts w:hint="cs"/>
          <w:rtl/>
        </w:rPr>
        <w:t>اء ا</w:t>
      </w:r>
      <w:r>
        <w:rPr>
          <w:rStyle w:val="Char4"/>
          <w:rFonts w:hint="cs"/>
          <w:rtl/>
        </w:rPr>
        <w:t>ی</w:t>
      </w:r>
      <w:r w:rsidRPr="00283B88">
        <w:rPr>
          <w:rStyle w:val="Char4"/>
          <w:rFonts w:hint="cs"/>
          <w:rtl/>
        </w:rPr>
        <w:t>مان م</w:t>
      </w:r>
      <w:r>
        <w:rPr>
          <w:rStyle w:val="Char4"/>
          <w:rFonts w:hint="cs"/>
          <w:rtl/>
        </w:rPr>
        <w:t>ی</w:t>
      </w:r>
      <w:r w:rsidRPr="00283B88">
        <w:rPr>
          <w:rStyle w:val="Char4"/>
          <w:rFonts w:hint="cs"/>
          <w:rtl/>
        </w:rPr>
        <w:t xml:space="preserve">‌آورند و </w:t>
      </w:r>
      <w:r>
        <w:rPr>
          <w:rStyle w:val="Char4"/>
          <w:rFonts w:hint="cs"/>
          <w:rtl/>
        </w:rPr>
        <w:t>ی</w:t>
      </w:r>
      <w:r w:rsidRPr="00283B88">
        <w:rPr>
          <w:rStyle w:val="Char4"/>
          <w:rFonts w:hint="cs"/>
          <w:rtl/>
        </w:rPr>
        <w:t>ا بقول مح</w:t>
      </w:r>
      <w:r>
        <w:rPr>
          <w:rStyle w:val="Char4"/>
          <w:rFonts w:hint="cs"/>
          <w:rtl/>
        </w:rPr>
        <w:t>یی</w:t>
      </w:r>
      <w:r w:rsidRPr="00283B88">
        <w:rPr>
          <w:rStyle w:val="Char4"/>
          <w:rFonts w:hint="cs"/>
          <w:rtl/>
        </w:rPr>
        <w:t xml:space="preserve"> الشر</w:t>
      </w:r>
      <w:r>
        <w:rPr>
          <w:rStyle w:val="Char4"/>
          <w:rFonts w:hint="cs"/>
          <w:rtl/>
        </w:rPr>
        <w:t>ی</w:t>
      </w:r>
      <w:r w:rsidRPr="00283B88">
        <w:rPr>
          <w:rStyle w:val="Char4"/>
          <w:rFonts w:hint="cs"/>
          <w:rtl/>
        </w:rPr>
        <w:t>عه النبو</w:t>
      </w:r>
      <w:r>
        <w:rPr>
          <w:rStyle w:val="Char4"/>
          <w:rFonts w:hint="cs"/>
          <w:rtl/>
        </w:rPr>
        <w:t>ی</w:t>
      </w:r>
      <w:r w:rsidRPr="00283B88">
        <w:rPr>
          <w:rStyle w:val="Char4"/>
          <w:rFonts w:hint="cs"/>
          <w:rtl/>
        </w:rPr>
        <w:t>ه حضرت جعفر بن محمد راهنما</w:t>
      </w:r>
      <w:r>
        <w:rPr>
          <w:rStyle w:val="Char4"/>
          <w:rFonts w:hint="cs"/>
          <w:rtl/>
        </w:rPr>
        <w:t>ی</w:t>
      </w:r>
      <w:r w:rsidRPr="00283B88">
        <w:rPr>
          <w:rStyle w:val="Char4"/>
          <w:rFonts w:hint="cs"/>
          <w:rtl/>
        </w:rPr>
        <w:t xml:space="preserve"> كسان</w:t>
      </w:r>
      <w:r>
        <w:rPr>
          <w:rStyle w:val="Char4"/>
          <w:rFonts w:hint="cs"/>
          <w:rtl/>
        </w:rPr>
        <w:t>ی</w:t>
      </w:r>
      <w:r w:rsidRPr="00283B88">
        <w:rPr>
          <w:rStyle w:val="Char4"/>
          <w:rFonts w:hint="cs"/>
          <w:rtl/>
        </w:rPr>
        <w:t>‌است كه خود را محفوظ م</w:t>
      </w:r>
      <w:r>
        <w:rPr>
          <w:rStyle w:val="Char4"/>
          <w:rFonts w:hint="cs"/>
          <w:rtl/>
        </w:rPr>
        <w:t>ی</w:t>
      </w:r>
      <w:r w:rsidRPr="00283B88">
        <w:rPr>
          <w:rStyle w:val="Char4"/>
          <w:rFonts w:hint="cs"/>
          <w:rtl/>
        </w:rPr>
        <w:t>‌كنند از ا</w:t>
      </w:r>
      <w:r>
        <w:rPr>
          <w:rStyle w:val="Char4"/>
          <w:rFonts w:hint="cs"/>
          <w:rtl/>
        </w:rPr>
        <w:t>ی</w:t>
      </w:r>
      <w:r w:rsidRPr="00283B88">
        <w:rPr>
          <w:rStyle w:val="Char4"/>
          <w:rFonts w:hint="cs"/>
          <w:rtl/>
        </w:rPr>
        <w:t>نكه (نادان</w:t>
      </w:r>
      <w:r>
        <w:rPr>
          <w:rStyle w:val="Char4"/>
          <w:rFonts w:hint="cs"/>
          <w:rtl/>
        </w:rPr>
        <w:t>ی</w:t>
      </w:r>
      <w:r w:rsidRPr="00283B88">
        <w:rPr>
          <w:rStyle w:val="Char4"/>
          <w:rFonts w:hint="cs"/>
          <w:rtl/>
        </w:rPr>
        <w:t xml:space="preserve">) و (سفاهت) بر آنان </w:t>
      </w:r>
      <w:r w:rsidRPr="00283B88">
        <w:rPr>
          <w:rStyle w:val="Char4"/>
          <w:rFonts w:hint="eastAsia"/>
          <w:rtl/>
        </w:rPr>
        <w:t>چ</w:t>
      </w:r>
      <w:r>
        <w:rPr>
          <w:rStyle w:val="Char4"/>
          <w:rFonts w:hint="cs"/>
          <w:rtl/>
        </w:rPr>
        <w:t>ی</w:t>
      </w:r>
      <w:r w:rsidRPr="00283B88">
        <w:rPr>
          <w:rStyle w:val="Char4"/>
          <w:rFonts w:hint="cs"/>
          <w:rtl/>
        </w:rPr>
        <w:t xml:space="preserve">زه </w:t>
      </w:r>
      <w:r w:rsidRPr="00283B88">
        <w:rPr>
          <w:rStyle w:val="Char4"/>
          <w:rFonts w:hint="eastAsia"/>
          <w:rtl/>
        </w:rPr>
        <w:t>گ</w:t>
      </w:r>
      <w:r w:rsidRPr="00283B88">
        <w:rPr>
          <w:rStyle w:val="Char4"/>
          <w:rFonts w:hint="cs"/>
          <w:rtl/>
        </w:rPr>
        <w:t xml:space="preserve">ردد، </w:t>
      </w:r>
      <w:r w:rsidRPr="00283B88">
        <w:rPr>
          <w:rStyle w:val="Char5"/>
          <w:rFonts w:hint="cs"/>
          <w:rtl/>
        </w:rPr>
        <w:t>خلاصه اشخاص</w:t>
      </w:r>
      <w:r>
        <w:rPr>
          <w:rStyle w:val="Char5"/>
          <w:rFonts w:hint="cs"/>
          <w:rtl/>
        </w:rPr>
        <w:t>ی</w:t>
      </w:r>
      <w:r w:rsidRPr="00283B88">
        <w:rPr>
          <w:rStyle w:val="Char5"/>
          <w:rFonts w:hint="cs"/>
          <w:rtl/>
        </w:rPr>
        <w:t xml:space="preserve"> كه </w:t>
      </w:r>
      <w:r w:rsidRPr="00283B88">
        <w:rPr>
          <w:rStyle w:val="Char5"/>
          <w:rFonts w:hint="eastAsia"/>
          <w:rtl/>
        </w:rPr>
        <w:t>چ</w:t>
      </w:r>
      <w:r w:rsidRPr="00283B88">
        <w:rPr>
          <w:rStyle w:val="Char5"/>
          <w:rFonts w:hint="cs"/>
          <w:rtl/>
        </w:rPr>
        <w:t xml:space="preserve">شم و </w:t>
      </w:r>
      <w:r w:rsidRPr="00283B88">
        <w:rPr>
          <w:rStyle w:val="Char5"/>
          <w:rFonts w:hint="eastAsia"/>
          <w:rtl/>
        </w:rPr>
        <w:t>گ</w:t>
      </w:r>
      <w:r w:rsidRPr="00283B88">
        <w:rPr>
          <w:rStyle w:val="Char5"/>
          <w:rFonts w:hint="cs"/>
          <w:rtl/>
        </w:rPr>
        <w:t>وششان را باز كرده و قوا</w:t>
      </w:r>
      <w:r>
        <w:rPr>
          <w:rStyle w:val="Char5"/>
          <w:rFonts w:hint="cs"/>
          <w:rtl/>
        </w:rPr>
        <w:t>ی</w:t>
      </w:r>
      <w:r w:rsidRPr="00283B88">
        <w:rPr>
          <w:rStyle w:val="Char5"/>
          <w:rFonts w:hint="cs"/>
          <w:rtl/>
        </w:rPr>
        <w:t xml:space="preserve"> عقل</w:t>
      </w:r>
      <w:r>
        <w:rPr>
          <w:rStyle w:val="Char5"/>
          <w:rFonts w:hint="cs"/>
          <w:rtl/>
        </w:rPr>
        <w:t>ی</w:t>
      </w:r>
      <w:r w:rsidRPr="00283B88">
        <w:rPr>
          <w:rStyle w:val="Char5"/>
          <w:rFonts w:hint="cs"/>
          <w:rtl/>
        </w:rPr>
        <w:t xml:space="preserve">ه خود را بكار انداخته و بالاخره از </w:t>
      </w:r>
      <w:r w:rsidRPr="00283B88">
        <w:rPr>
          <w:rStyle w:val="Char5"/>
          <w:rFonts w:hint="eastAsia"/>
          <w:rtl/>
        </w:rPr>
        <w:t>پ</w:t>
      </w:r>
      <w:r w:rsidRPr="00283B88">
        <w:rPr>
          <w:rStyle w:val="Char5"/>
          <w:rFonts w:hint="cs"/>
          <w:rtl/>
        </w:rPr>
        <w:t>رتو (علم) ح</w:t>
      </w:r>
      <w:r>
        <w:rPr>
          <w:rStyle w:val="Char5"/>
          <w:rFonts w:hint="cs"/>
          <w:rtl/>
        </w:rPr>
        <w:t>ی</w:t>
      </w:r>
      <w:r w:rsidRPr="00283B88">
        <w:rPr>
          <w:rStyle w:val="Char5"/>
          <w:rFonts w:hint="cs"/>
          <w:rtl/>
        </w:rPr>
        <w:t>ات نو</w:t>
      </w:r>
      <w:r>
        <w:rPr>
          <w:rStyle w:val="Char5"/>
          <w:rFonts w:hint="cs"/>
          <w:rtl/>
        </w:rPr>
        <w:t>ی</w:t>
      </w:r>
      <w:r w:rsidRPr="00283B88">
        <w:rPr>
          <w:rStyle w:val="Char5"/>
          <w:rFonts w:hint="cs"/>
          <w:rtl/>
        </w:rPr>
        <w:t>ن</w:t>
      </w:r>
      <w:r>
        <w:rPr>
          <w:rStyle w:val="Char5"/>
          <w:rFonts w:hint="cs"/>
          <w:rtl/>
        </w:rPr>
        <w:t>ی</w:t>
      </w:r>
      <w:r w:rsidRPr="00283B88">
        <w:rPr>
          <w:rStyle w:val="Char5"/>
          <w:rFonts w:hint="cs"/>
          <w:rtl/>
        </w:rPr>
        <w:t xml:space="preserve"> </w:t>
      </w:r>
      <w:r w:rsidRPr="00283B88">
        <w:rPr>
          <w:rStyle w:val="Char5"/>
          <w:rFonts w:hint="eastAsia"/>
          <w:rtl/>
        </w:rPr>
        <w:t>گ</w:t>
      </w:r>
      <w:r w:rsidRPr="00283B88">
        <w:rPr>
          <w:rStyle w:val="Char5"/>
          <w:rFonts w:hint="cs"/>
          <w:rtl/>
        </w:rPr>
        <w:t>رفته‌اند؛ قرآن فقط را هنما</w:t>
      </w:r>
      <w:r>
        <w:rPr>
          <w:rStyle w:val="Char5"/>
          <w:rFonts w:hint="cs"/>
          <w:rtl/>
        </w:rPr>
        <w:t>ی</w:t>
      </w:r>
      <w:r w:rsidRPr="00283B88">
        <w:rPr>
          <w:rStyle w:val="Char5"/>
          <w:rFonts w:hint="cs"/>
          <w:rtl/>
        </w:rPr>
        <w:t xml:space="preserve"> آنان است</w:t>
      </w:r>
      <w:r w:rsidRPr="00283B88">
        <w:rPr>
          <w:rStyle w:val="Char4"/>
          <w:rFonts w:hint="cs"/>
          <w:rtl/>
        </w:rPr>
        <w:t>، ول</w:t>
      </w:r>
      <w:r>
        <w:rPr>
          <w:rStyle w:val="Char4"/>
          <w:rFonts w:hint="cs"/>
          <w:rtl/>
        </w:rPr>
        <w:t>ی</w:t>
      </w:r>
      <w:r w:rsidRPr="00283B88">
        <w:rPr>
          <w:rStyle w:val="Char4"/>
          <w:rFonts w:hint="cs"/>
          <w:rtl/>
        </w:rPr>
        <w:t xml:space="preserve"> مردم</w:t>
      </w:r>
      <w:r>
        <w:rPr>
          <w:rStyle w:val="Char4"/>
          <w:rFonts w:hint="cs"/>
          <w:rtl/>
        </w:rPr>
        <w:t>ی</w:t>
      </w:r>
      <w:r w:rsidRPr="00283B88">
        <w:rPr>
          <w:rStyle w:val="Char4"/>
          <w:rFonts w:hint="cs"/>
          <w:rtl/>
        </w:rPr>
        <w:t xml:space="preserve"> كه عقلشان را در ز</w:t>
      </w:r>
      <w:r>
        <w:rPr>
          <w:rStyle w:val="Char4"/>
          <w:rFonts w:hint="cs"/>
          <w:rtl/>
        </w:rPr>
        <w:t>ی</w:t>
      </w:r>
      <w:r w:rsidRPr="00283B88">
        <w:rPr>
          <w:rStyle w:val="Char4"/>
          <w:rFonts w:hint="cs"/>
          <w:rtl/>
        </w:rPr>
        <w:t xml:space="preserve">ر </w:t>
      </w:r>
      <w:r w:rsidRPr="00283B88">
        <w:rPr>
          <w:rStyle w:val="Char4"/>
          <w:rFonts w:hint="eastAsia"/>
          <w:rtl/>
        </w:rPr>
        <w:t>پ</w:t>
      </w:r>
      <w:r w:rsidRPr="00283B88">
        <w:rPr>
          <w:rStyle w:val="Char4"/>
          <w:rFonts w:hint="cs"/>
          <w:rtl/>
        </w:rPr>
        <w:t>رده‌ها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نهان نموده و عاجزند از ا</w:t>
      </w:r>
      <w:r>
        <w:rPr>
          <w:rStyle w:val="Char4"/>
          <w:rFonts w:hint="cs"/>
          <w:rtl/>
        </w:rPr>
        <w:t>ی</w:t>
      </w:r>
      <w:r w:rsidRPr="00283B88">
        <w:rPr>
          <w:rStyle w:val="Char4"/>
          <w:rFonts w:hint="cs"/>
          <w:rtl/>
        </w:rPr>
        <w:t>نكه از محسوس و مرحل</w:t>
      </w:r>
      <w:r>
        <w:rPr>
          <w:rStyle w:val="Char4"/>
          <w:rFonts w:hint="cs"/>
          <w:rtl/>
        </w:rPr>
        <w:t>ه</w:t>
      </w:r>
      <w:r w:rsidRPr="00283B88">
        <w:rPr>
          <w:rStyle w:val="Char4"/>
          <w:rFonts w:hint="cs"/>
          <w:rtl/>
        </w:rPr>
        <w:t xml:space="preserve"> ظاهر قدم</w:t>
      </w:r>
      <w:r>
        <w:rPr>
          <w:rStyle w:val="Char4"/>
          <w:rFonts w:hint="cs"/>
          <w:rtl/>
        </w:rPr>
        <w:t>ی</w:t>
      </w:r>
      <w:r w:rsidRPr="00283B88">
        <w:rPr>
          <w:rStyle w:val="Char4"/>
          <w:rFonts w:hint="cs"/>
          <w:rtl/>
        </w:rPr>
        <w:t xml:space="preserve"> بالاتر </w:t>
      </w:r>
      <w:r w:rsidRPr="00283B88">
        <w:rPr>
          <w:rStyle w:val="Char4"/>
          <w:rFonts w:hint="eastAsia"/>
          <w:rtl/>
        </w:rPr>
        <w:t>گ</w:t>
      </w:r>
      <w:r w:rsidRPr="00283B88">
        <w:rPr>
          <w:rStyle w:val="Char4"/>
          <w:rFonts w:hint="cs"/>
          <w:rtl/>
        </w:rPr>
        <w:t xml:space="preserve">ذارند </w:t>
      </w:r>
      <w:r w:rsidRPr="00283B88">
        <w:rPr>
          <w:rStyle w:val="Char5"/>
          <w:rFonts w:hint="cs"/>
          <w:rtl/>
        </w:rPr>
        <w:t>كسان</w:t>
      </w:r>
      <w:r>
        <w:rPr>
          <w:rStyle w:val="Char5"/>
          <w:rFonts w:hint="cs"/>
          <w:rtl/>
        </w:rPr>
        <w:t>ی</w:t>
      </w:r>
      <w:r w:rsidRPr="00283B88">
        <w:rPr>
          <w:rStyle w:val="Char5"/>
          <w:rFonts w:hint="cs"/>
          <w:rtl/>
        </w:rPr>
        <w:t>كه ز</w:t>
      </w:r>
      <w:r>
        <w:rPr>
          <w:rStyle w:val="Char5"/>
          <w:rFonts w:hint="cs"/>
          <w:rtl/>
        </w:rPr>
        <w:t>ی</w:t>
      </w:r>
      <w:r w:rsidRPr="00283B88">
        <w:rPr>
          <w:rStyle w:val="Char5"/>
          <w:rFonts w:hint="cs"/>
          <w:rtl/>
        </w:rPr>
        <w:t>ر نفوذ اهر</w:t>
      </w:r>
      <w:r>
        <w:rPr>
          <w:rStyle w:val="Char5"/>
          <w:rFonts w:hint="cs"/>
          <w:rtl/>
        </w:rPr>
        <w:t>ی</w:t>
      </w:r>
      <w:r w:rsidRPr="00283B88">
        <w:rPr>
          <w:rStyle w:val="Char5"/>
          <w:rFonts w:hint="cs"/>
          <w:rtl/>
        </w:rPr>
        <w:t xml:space="preserve">من جهل قرار </w:t>
      </w:r>
      <w:r w:rsidRPr="00283B88">
        <w:rPr>
          <w:rStyle w:val="Char5"/>
          <w:rFonts w:hint="eastAsia"/>
          <w:rtl/>
        </w:rPr>
        <w:t>گ</w:t>
      </w:r>
      <w:r w:rsidRPr="00283B88">
        <w:rPr>
          <w:rStyle w:val="Char5"/>
          <w:rFonts w:hint="cs"/>
          <w:rtl/>
        </w:rPr>
        <w:t>رفته و متوغل در نادان</w:t>
      </w:r>
      <w:r>
        <w:rPr>
          <w:rStyle w:val="Char5"/>
          <w:rFonts w:hint="cs"/>
          <w:rtl/>
        </w:rPr>
        <w:t>ی</w:t>
      </w:r>
      <w:r w:rsidRPr="00283B88">
        <w:rPr>
          <w:rStyle w:val="Char5"/>
          <w:rFonts w:hint="cs"/>
          <w:rtl/>
        </w:rPr>
        <w:t xml:space="preserve"> و خود</w:t>
      </w:r>
      <w:r w:rsidRPr="00283B88">
        <w:rPr>
          <w:rStyle w:val="Char5"/>
          <w:rFonts w:hint="eastAsia"/>
          <w:rtl/>
        </w:rPr>
        <w:t>پ</w:t>
      </w:r>
      <w:r w:rsidRPr="00283B88">
        <w:rPr>
          <w:rStyle w:val="Char5"/>
          <w:rFonts w:hint="cs"/>
          <w:rtl/>
        </w:rPr>
        <w:t>رست</w:t>
      </w:r>
      <w:r>
        <w:rPr>
          <w:rStyle w:val="Char5"/>
          <w:rFonts w:hint="cs"/>
          <w:rtl/>
        </w:rPr>
        <w:t>ی</w:t>
      </w:r>
      <w:r w:rsidRPr="00283B88">
        <w:rPr>
          <w:rStyle w:val="Char5"/>
          <w:rFonts w:hint="cs"/>
          <w:rtl/>
        </w:rPr>
        <w:t xml:space="preserve"> هستند، و </w:t>
      </w:r>
      <w:r>
        <w:rPr>
          <w:rStyle w:val="Char5"/>
          <w:rFonts w:hint="cs"/>
          <w:rtl/>
        </w:rPr>
        <w:t>ی</w:t>
      </w:r>
      <w:r w:rsidRPr="00283B88">
        <w:rPr>
          <w:rStyle w:val="Char5"/>
          <w:rFonts w:hint="cs"/>
          <w:rtl/>
        </w:rPr>
        <w:t xml:space="preserve">ا </w:t>
      </w:r>
      <w:r w:rsidRPr="00283B88">
        <w:rPr>
          <w:rStyle w:val="Char5"/>
          <w:rFonts w:hint="eastAsia"/>
          <w:rtl/>
        </w:rPr>
        <w:t>چ</w:t>
      </w:r>
      <w:r w:rsidRPr="00283B88">
        <w:rPr>
          <w:rStyle w:val="Char5"/>
          <w:rFonts w:hint="cs"/>
          <w:rtl/>
        </w:rPr>
        <w:t>ون مرد</w:t>
      </w:r>
      <w:r w:rsidRPr="00283B88">
        <w:rPr>
          <w:rStyle w:val="Char5"/>
          <w:rFonts w:hint="eastAsia"/>
          <w:rtl/>
        </w:rPr>
        <w:t>گ</w:t>
      </w:r>
      <w:r w:rsidRPr="00283B88">
        <w:rPr>
          <w:rStyle w:val="Char5"/>
          <w:rFonts w:hint="cs"/>
          <w:rtl/>
        </w:rPr>
        <w:t>ان ب</w:t>
      </w:r>
      <w:r>
        <w:rPr>
          <w:rStyle w:val="Char5"/>
          <w:rFonts w:hint="cs"/>
          <w:rtl/>
        </w:rPr>
        <w:t>ی</w:t>
      </w:r>
      <w:r w:rsidRPr="00283B88">
        <w:rPr>
          <w:rStyle w:val="Char5"/>
          <w:rFonts w:hint="cs"/>
          <w:rtl/>
        </w:rPr>
        <w:t xml:space="preserve">روح در </w:t>
      </w:r>
      <w:r w:rsidRPr="00283B88">
        <w:rPr>
          <w:rStyle w:val="Char5"/>
          <w:rFonts w:hint="eastAsia"/>
          <w:rtl/>
        </w:rPr>
        <w:t>گ</w:t>
      </w:r>
      <w:r w:rsidRPr="00283B88">
        <w:rPr>
          <w:rStyle w:val="Char5"/>
          <w:rFonts w:hint="cs"/>
          <w:rtl/>
        </w:rPr>
        <w:t>ودال</w:t>
      </w:r>
      <w:r>
        <w:rPr>
          <w:rStyle w:val="Char5"/>
          <w:rFonts w:hint="cs"/>
          <w:rtl/>
        </w:rPr>
        <w:t>ی</w:t>
      </w:r>
      <w:r w:rsidRPr="00283B88">
        <w:rPr>
          <w:rStyle w:val="Char5"/>
          <w:rFonts w:hint="cs"/>
          <w:rtl/>
        </w:rPr>
        <w:t xml:space="preserve"> آرم</w:t>
      </w:r>
      <w:r>
        <w:rPr>
          <w:rStyle w:val="Char5"/>
          <w:rFonts w:hint="cs"/>
          <w:rtl/>
        </w:rPr>
        <w:t>ی</w:t>
      </w:r>
      <w:r w:rsidRPr="00283B88">
        <w:rPr>
          <w:rStyle w:val="Char5"/>
          <w:rFonts w:hint="cs"/>
          <w:rtl/>
        </w:rPr>
        <w:t>ده‌اند، قرآن و اسلام بطور كل</w:t>
      </w:r>
      <w:r>
        <w:rPr>
          <w:rStyle w:val="Char5"/>
          <w:rFonts w:hint="cs"/>
          <w:rtl/>
        </w:rPr>
        <w:t>ی</w:t>
      </w:r>
      <w:r w:rsidRPr="00283B88">
        <w:rPr>
          <w:rStyle w:val="Char5"/>
          <w:rFonts w:hint="cs"/>
          <w:rtl/>
        </w:rPr>
        <w:t xml:space="preserve"> متوجه آنان ن</w:t>
      </w:r>
      <w:r>
        <w:rPr>
          <w:rStyle w:val="Char5"/>
          <w:rFonts w:hint="cs"/>
          <w:rtl/>
        </w:rPr>
        <w:t>ی</w:t>
      </w:r>
      <w:r w:rsidRPr="00283B88">
        <w:rPr>
          <w:rStyle w:val="Char5"/>
          <w:rFonts w:hint="cs"/>
          <w:rtl/>
        </w:rPr>
        <w:t xml:space="preserve">ست </w:t>
      </w:r>
      <w:r w:rsidRPr="00283B88">
        <w:rPr>
          <w:rStyle w:val="Char4"/>
          <w:rFonts w:hint="cs"/>
          <w:rtl/>
        </w:rPr>
        <w:softHyphen/>
      </w:r>
      <w:r>
        <w:rPr>
          <w:rFonts w:cs="Traditional Arabic" w:hint="cs"/>
          <w:sz w:val="36"/>
          <w:rtl/>
          <w:lang w:bidi="ar-SY"/>
        </w:rPr>
        <w:t>﴿</w:t>
      </w:r>
      <w:r w:rsidRPr="00283B88">
        <w:rPr>
          <w:rStyle w:val="Chard"/>
          <w:rtl/>
        </w:rPr>
        <w:t>إِنَّكَ لَا تُسۡمِعُ ٱلۡمَوۡتَىٰ وَلَا تُسۡمِعُ ٱلصُّمَّ ٱلدُّعَآءَ إِذَا وَلَّوۡاْ مُدۡبِرِينَ ٨٠ وَمَآ أَنتَ بِهَٰدِي ٱلۡعُمۡيِ عَن ضَلَٰلَتِهِمۡۖ إِن تُسۡمِعُ إِلَّا مَن يُؤۡمِنُ بِ‍َٔايَٰتِنَا فَهُم مُّسۡلِمُونَ ٨١</w:t>
      </w:r>
      <w:r w:rsidRPr="00283B88">
        <w:rPr>
          <w:rStyle w:val="Chard"/>
          <w:rFonts w:ascii="Times New Roman" w:cs="Times New Roman" w:hint="cs"/>
          <w:rtl/>
        </w:rPr>
        <w:t>…</w:t>
      </w:r>
      <w:r>
        <w:rPr>
          <w:rFonts w:cs="Traditional Arabic" w:hint="cs"/>
          <w:sz w:val="36"/>
          <w:rtl/>
          <w:lang w:bidi="ar-SY"/>
        </w:rPr>
        <w:t>﴾</w:t>
      </w:r>
      <w:r w:rsidRPr="00283B88">
        <w:rPr>
          <w:rStyle w:val="Char5"/>
          <w:rFonts w:hint="cs"/>
          <w:rtl/>
        </w:rPr>
        <w:t xml:space="preserve"> </w:t>
      </w:r>
      <w:r w:rsidRPr="00283B88">
        <w:rPr>
          <w:rStyle w:val="Char6"/>
          <w:rtl/>
        </w:rPr>
        <w:t>[النمل: 80-81]</w:t>
      </w:r>
      <w:r w:rsidRPr="00283B88">
        <w:rPr>
          <w:rStyle w:val="Char4"/>
          <w:rFonts w:hint="cs"/>
          <w:rtl/>
        </w:rPr>
        <w:t>!</w:t>
      </w:r>
      <w:r w:rsidRPr="00283B88">
        <w:rPr>
          <w:rStyle w:val="Char4"/>
          <w:vertAlign w:val="superscript"/>
          <w:rtl/>
        </w:rPr>
        <w:t>(</w:t>
      </w:r>
      <w:r w:rsidRPr="00283B88">
        <w:rPr>
          <w:rStyle w:val="Char4"/>
          <w:vertAlign w:val="superscript"/>
          <w:rtl/>
        </w:rPr>
        <w:footnoteReference w:id="48"/>
      </w:r>
      <w:r w:rsidRPr="00283B88">
        <w:rPr>
          <w:rStyle w:val="Char4"/>
          <w:vertAlign w:val="superscript"/>
          <w:rtl/>
        </w:rPr>
        <w:t>)</w:t>
      </w:r>
    </w:p>
    <w:p w:rsidR="00283B88" w:rsidRDefault="00283B88" w:rsidP="00283B88">
      <w:pPr>
        <w:spacing w:line="250" w:lineRule="auto"/>
        <w:ind w:firstLine="284"/>
        <w:jc w:val="both"/>
        <w:rPr>
          <w:rStyle w:val="Char4"/>
          <w:rtl/>
          <w:lang w:bidi="ar-SY"/>
        </w:rPr>
      </w:pPr>
      <w:r w:rsidRPr="00283B88">
        <w:rPr>
          <w:rStyle w:val="Char4"/>
          <w:rFonts w:hint="cs"/>
          <w:rtl/>
        </w:rPr>
        <w:t>ا</w:t>
      </w:r>
      <w:r>
        <w:rPr>
          <w:rStyle w:val="Char4"/>
          <w:rFonts w:hint="cs"/>
          <w:rtl/>
        </w:rPr>
        <w:t>ی</w:t>
      </w:r>
      <w:r w:rsidRPr="00283B88">
        <w:rPr>
          <w:rStyle w:val="Char4"/>
          <w:rFonts w:hint="cs"/>
          <w:rtl/>
        </w:rPr>
        <w:t>ن بود اندازه ارزش (علم) و موقع</w:t>
      </w:r>
      <w:r>
        <w:rPr>
          <w:rStyle w:val="Char4"/>
          <w:rFonts w:hint="cs"/>
          <w:rtl/>
        </w:rPr>
        <w:t>ی</w:t>
      </w:r>
      <w:r w:rsidRPr="00283B88">
        <w:rPr>
          <w:rStyle w:val="Char4"/>
          <w:rFonts w:hint="cs"/>
          <w:rtl/>
        </w:rPr>
        <w:t>ت علماء در اسلام، اكنون با</w:t>
      </w:r>
      <w:r>
        <w:rPr>
          <w:rStyle w:val="Char4"/>
          <w:rFonts w:hint="cs"/>
          <w:rtl/>
        </w:rPr>
        <w:t>ی</w:t>
      </w:r>
      <w:r w:rsidRPr="00283B88">
        <w:rPr>
          <w:rStyle w:val="Char4"/>
          <w:rFonts w:hint="cs"/>
          <w:rtl/>
        </w:rPr>
        <w:t>د د</w:t>
      </w:r>
      <w:r>
        <w:rPr>
          <w:rStyle w:val="Char4"/>
          <w:rFonts w:hint="cs"/>
          <w:rtl/>
        </w:rPr>
        <w:t>ی</w:t>
      </w:r>
      <w:r w:rsidRPr="00283B88">
        <w:rPr>
          <w:rStyle w:val="Char4"/>
          <w:rFonts w:hint="cs"/>
          <w:rtl/>
        </w:rPr>
        <w:t>د كن</w:t>
      </w:r>
      <w:r>
        <w:rPr>
          <w:rStyle w:val="Char4"/>
          <w:rFonts w:hint="cs"/>
          <w:rtl/>
        </w:rPr>
        <w:t>ی</w:t>
      </w:r>
      <w:r w:rsidRPr="00283B88">
        <w:rPr>
          <w:rStyle w:val="Char4"/>
          <w:rFonts w:hint="cs"/>
          <w:rtl/>
        </w:rPr>
        <w:t xml:space="preserve">سه به (علم) </w:t>
      </w:r>
      <w:r w:rsidRPr="00283B88">
        <w:rPr>
          <w:rStyle w:val="Char4"/>
          <w:rFonts w:hint="eastAsia"/>
          <w:rtl/>
        </w:rPr>
        <w:t>چ</w:t>
      </w:r>
      <w:r w:rsidRPr="00283B88">
        <w:rPr>
          <w:rStyle w:val="Char4"/>
          <w:rFonts w:hint="cs"/>
          <w:rtl/>
        </w:rPr>
        <w:t>ه نظر</w:t>
      </w:r>
      <w:r>
        <w:rPr>
          <w:rStyle w:val="Char4"/>
          <w:rFonts w:hint="cs"/>
          <w:rtl/>
        </w:rPr>
        <w:t>ی</w:t>
      </w:r>
      <w:r w:rsidRPr="00283B88">
        <w:rPr>
          <w:rStyle w:val="Char4"/>
          <w:rFonts w:hint="cs"/>
          <w:rtl/>
        </w:rPr>
        <w:t xml:space="preserve"> دارد و ملازم</w:t>
      </w:r>
      <w:r>
        <w:rPr>
          <w:rStyle w:val="Char4"/>
          <w:rFonts w:hint="cs"/>
          <w:rtl/>
        </w:rPr>
        <w:t>ی</w:t>
      </w:r>
      <w:r w:rsidRPr="00283B88">
        <w:rPr>
          <w:rStyle w:val="Char4"/>
          <w:rFonts w:hint="cs"/>
          <w:rtl/>
        </w:rPr>
        <w:t>ن كن</w:t>
      </w:r>
      <w:r>
        <w:rPr>
          <w:rStyle w:val="Char4"/>
          <w:rFonts w:hint="cs"/>
          <w:rtl/>
        </w:rPr>
        <w:t>ی</w:t>
      </w:r>
      <w:r w:rsidRPr="00283B88">
        <w:rPr>
          <w:rStyle w:val="Char4"/>
          <w:rFonts w:hint="cs"/>
          <w:rtl/>
        </w:rPr>
        <w:t>سه و روحان</w:t>
      </w:r>
      <w:r>
        <w:rPr>
          <w:rStyle w:val="Char4"/>
          <w:rFonts w:hint="cs"/>
          <w:rtl/>
        </w:rPr>
        <w:t>ی</w:t>
      </w:r>
      <w:r w:rsidRPr="00283B88">
        <w:rPr>
          <w:rStyle w:val="Char4"/>
          <w:rFonts w:hint="cs"/>
          <w:rtl/>
        </w:rPr>
        <w:t>ون مس</w:t>
      </w:r>
      <w:r>
        <w:rPr>
          <w:rStyle w:val="Char4"/>
          <w:rFonts w:hint="cs"/>
          <w:rtl/>
        </w:rPr>
        <w:t>ی</w:t>
      </w:r>
      <w:r w:rsidRPr="00283B88">
        <w:rPr>
          <w:rStyle w:val="Char4"/>
          <w:rFonts w:hint="cs"/>
          <w:rtl/>
        </w:rPr>
        <w:t>ح</w:t>
      </w:r>
      <w:r>
        <w:rPr>
          <w:rStyle w:val="Char4"/>
          <w:rFonts w:hint="cs"/>
          <w:rtl/>
        </w:rPr>
        <w:t>ی</w:t>
      </w:r>
      <w:r w:rsidRPr="00283B88">
        <w:rPr>
          <w:rStyle w:val="Char4"/>
          <w:rFonts w:hint="cs"/>
          <w:rtl/>
        </w:rPr>
        <w:t xml:space="preserve"> از نظر مذهب</w:t>
      </w:r>
      <w:r>
        <w:rPr>
          <w:rStyle w:val="Char4"/>
          <w:rFonts w:hint="cs"/>
          <w:rtl/>
        </w:rPr>
        <w:t>ی</w:t>
      </w:r>
      <w:r w:rsidRPr="00283B88">
        <w:rPr>
          <w:rStyle w:val="Char4"/>
          <w:rFonts w:hint="cs"/>
          <w:rtl/>
        </w:rPr>
        <w:t xml:space="preserve"> با علماء </w:t>
      </w:r>
      <w:r w:rsidRPr="00283B88">
        <w:rPr>
          <w:rStyle w:val="Char4"/>
          <w:rFonts w:hint="eastAsia"/>
          <w:rtl/>
        </w:rPr>
        <w:t>چگ</w:t>
      </w:r>
      <w:r w:rsidRPr="00283B88">
        <w:rPr>
          <w:rStyle w:val="Char4"/>
          <w:rFonts w:hint="cs"/>
          <w:rtl/>
        </w:rPr>
        <w:t>ونه رفتار م</w:t>
      </w:r>
      <w:r>
        <w:rPr>
          <w:rStyle w:val="Char4"/>
          <w:rFonts w:hint="cs"/>
          <w:rtl/>
        </w:rPr>
        <w:t>ی</w:t>
      </w:r>
      <w:r w:rsidRPr="00283B88">
        <w:rPr>
          <w:rStyle w:val="Char4"/>
          <w:rFonts w:hint="cs"/>
          <w:rtl/>
        </w:rPr>
        <w:t>‌كرده‌اند.</w:t>
      </w:r>
    </w:p>
    <w:p w:rsidR="00283B88" w:rsidRDefault="00283B88" w:rsidP="00283B88">
      <w:pPr>
        <w:spacing w:line="250" w:lineRule="auto"/>
        <w:ind w:firstLine="284"/>
        <w:jc w:val="both"/>
        <w:rPr>
          <w:rStyle w:val="Char4"/>
          <w:rtl/>
        </w:rPr>
        <w:sectPr w:rsidR="00283B88" w:rsidSect="00863559">
          <w:headerReference w:type="default" r:id="rId23"/>
          <w:footnotePr>
            <w:numRestart w:val="eachPage"/>
          </w:footnotePr>
          <w:pgSz w:w="9356" w:h="13608" w:code="9"/>
          <w:pgMar w:top="1021" w:right="1134" w:bottom="737" w:left="851" w:header="454" w:footer="0" w:gutter="0"/>
          <w:cols w:space="708"/>
          <w:titlePg/>
          <w:bidi/>
          <w:rtlGutter/>
          <w:docGrid w:linePitch="381"/>
        </w:sectPr>
      </w:pPr>
    </w:p>
    <w:p w:rsidR="00283B88" w:rsidRPr="00805E96" w:rsidRDefault="00283B88" w:rsidP="00283B88">
      <w:pPr>
        <w:pStyle w:val="a1"/>
        <w:rPr>
          <w:rtl/>
        </w:rPr>
      </w:pPr>
      <w:bookmarkStart w:id="34" w:name="_Toc207400170"/>
      <w:bookmarkStart w:id="35" w:name="_Toc318419304"/>
      <w:bookmarkStart w:id="36" w:name="_Toc376037088"/>
      <w:bookmarkStart w:id="37" w:name="_Toc394173073"/>
      <w:r>
        <w:rPr>
          <w:rFonts w:hint="cs"/>
          <w:rtl/>
        </w:rPr>
        <w:t>(</w:t>
      </w:r>
      <w:r w:rsidRPr="00805E96">
        <w:rPr>
          <w:rFonts w:hint="cs"/>
          <w:rtl/>
        </w:rPr>
        <w:t>كنيسه و علم)</w:t>
      </w:r>
      <w:bookmarkEnd w:id="34"/>
      <w:bookmarkEnd w:id="35"/>
      <w:bookmarkEnd w:id="36"/>
      <w:bookmarkEnd w:id="37"/>
    </w:p>
    <w:p w:rsidR="00283B88" w:rsidRPr="00283B88" w:rsidRDefault="00283B88" w:rsidP="00283B88">
      <w:pPr>
        <w:widowControl w:val="0"/>
        <w:ind w:firstLine="284"/>
        <w:jc w:val="lowKashida"/>
        <w:rPr>
          <w:rStyle w:val="Char4"/>
          <w:rtl/>
        </w:rPr>
      </w:pPr>
      <w:r w:rsidRPr="00283B88">
        <w:rPr>
          <w:rStyle w:val="Char4"/>
          <w:rFonts w:hint="cs"/>
          <w:rtl/>
        </w:rPr>
        <w:t>بعد از ظهور مس</w:t>
      </w:r>
      <w:r>
        <w:rPr>
          <w:rStyle w:val="Char4"/>
          <w:rFonts w:hint="cs"/>
          <w:rtl/>
        </w:rPr>
        <w:t>ی</w:t>
      </w:r>
      <w:r w:rsidRPr="00283B88">
        <w:rPr>
          <w:rStyle w:val="Char4"/>
          <w:rFonts w:hint="cs"/>
          <w:rtl/>
        </w:rPr>
        <w:t>ح</w:t>
      </w:r>
      <w:r>
        <w:rPr>
          <w:rStyle w:val="Char4"/>
          <w:rFonts w:hint="cs"/>
          <w:rtl/>
        </w:rPr>
        <w:t>ی</w:t>
      </w:r>
      <w:r w:rsidRPr="00283B88">
        <w:rPr>
          <w:rStyle w:val="Char4"/>
          <w:rFonts w:hint="cs"/>
          <w:rtl/>
        </w:rPr>
        <w:t>ت در عالم (كن</w:t>
      </w:r>
      <w:r>
        <w:rPr>
          <w:rStyle w:val="Char4"/>
          <w:rFonts w:hint="cs"/>
          <w:rtl/>
        </w:rPr>
        <w:t>ی</w:t>
      </w:r>
      <w:r w:rsidRPr="00283B88">
        <w:rPr>
          <w:rStyle w:val="Char4"/>
          <w:rFonts w:hint="cs"/>
          <w:rtl/>
        </w:rPr>
        <w:t xml:space="preserve">سه) مجامع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بنام</w:t>
      </w:r>
      <w:r w:rsidRPr="00283B88">
        <w:rPr>
          <w:rStyle w:val="Char4"/>
          <w:rFonts w:hint="eastAsia"/>
          <w:rtl/>
        </w:rPr>
        <w:t>‌</w:t>
      </w:r>
      <w:r w:rsidRPr="00283B88">
        <w:rPr>
          <w:rStyle w:val="Char4"/>
          <w:rFonts w:hint="cs"/>
          <w:rtl/>
        </w:rPr>
        <w:t>ها</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ونا</w:t>
      </w:r>
      <w:r w:rsidRPr="00283B88">
        <w:rPr>
          <w:rStyle w:val="Char4"/>
          <w:rFonts w:hint="eastAsia"/>
          <w:rtl/>
        </w:rPr>
        <w:t>گ</w:t>
      </w:r>
      <w:r w:rsidRPr="00283B88">
        <w:rPr>
          <w:rStyle w:val="Char4"/>
          <w:rFonts w:hint="cs"/>
          <w:rtl/>
        </w:rPr>
        <w:t>ون تشك</w:t>
      </w:r>
      <w:r>
        <w:rPr>
          <w:rStyle w:val="Char4"/>
          <w:rFonts w:hint="cs"/>
          <w:rtl/>
        </w:rPr>
        <w:t>ی</w:t>
      </w:r>
      <w:r w:rsidRPr="00283B88">
        <w:rPr>
          <w:rStyle w:val="Char4"/>
          <w:rFonts w:hint="cs"/>
          <w:rtl/>
        </w:rPr>
        <w:t>ل داده بود، از آن جمله مجمع</w:t>
      </w:r>
      <w:r>
        <w:rPr>
          <w:rStyle w:val="Char4"/>
          <w:rFonts w:hint="cs"/>
          <w:rtl/>
        </w:rPr>
        <w:t>ی</w:t>
      </w:r>
      <w:r w:rsidRPr="00283B88">
        <w:rPr>
          <w:rStyle w:val="Char4"/>
          <w:rFonts w:hint="cs"/>
          <w:rtl/>
        </w:rPr>
        <w:t xml:space="preserve"> بنام (كونس</w:t>
      </w:r>
      <w:r>
        <w:rPr>
          <w:rStyle w:val="Char4"/>
          <w:rFonts w:hint="cs"/>
          <w:rtl/>
        </w:rPr>
        <w:t>ی</w:t>
      </w:r>
      <w:r w:rsidRPr="00283B88">
        <w:rPr>
          <w:rStyle w:val="Char4"/>
          <w:rFonts w:hint="cs"/>
          <w:rtl/>
        </w:rPr>
        <w:t>ل) بود، ا</w:t>
      </w:r>
      <w:r>
        <w:rPr>
          <w:rStyle w:val="Char4"/>
          <w:rFonts w:hint="cs"/>
          <w:rtl/>
        </w:rPr>
        <w:t>ی</w:t>
      </w:r>
      <w:r w:rsidRPr="00283B88">
        <w:rPr>
          <w:rStyle w:val="Char4"/>
          <w:rFonts w:hint="cs"/>
          <w:rtl/>
        </w:rPr>
        <w:t xml:space="preserve">ن مجمع از </w:t>
      </w:r>
      <w:r>
        <w:rPr>
          <w:rStyle w:val="Char4"/>
          <w:rFonts w:hint="cs"/>
          <w:rtl/>
        </w:rPr>
        <w:t xml:space="preserve">یک </w:t>
      </w:r>
      <w:r w:rsidRPr="00283B88">
        <w:rPr>
          <w:rStyle w:val="Char4"/>
          <w:rFonts w:hint="cs"/>
          <w:rtl/>
        </w:rPr>
        <w:t>عده كش</w:t>
      </w:r>
      <w:r>
        <w:rPr>
          <w:rStyle w:val="Char4"/>
          <w:rFonts w:hint="cs"/>
          <w:rtl/>
        </w:rPr>
        <w:t>ی</w:t>
      </w:r>
      <w:r w:rsidRPr="00283B88">
        <w:rPr>
          <w:rStyle w:val="Char4"/>
          <w:rFonts w:hint="cs"/>
          <w:rtl/>
        </w:rPr>
        <w:t>شهائ</w:t>
      </w:r>
      <w:r>
        <w:rPr>
          <w:rStyle w:val="Char4"/>
          <w:rFonts w:hint="cs"/>
          <w:rtl/>
        </w:rPr>
        <w:t>ی</w:t>
      </w:r>
      <w:r w:rsidRPr="00283B88">
        <w:rPr>
          <w:rStyle w:val="Char4"/>
          <w:rFonts w:hint="cs"/>
          <w:rtl/>
        </w:rPr>
        <w:t xml:space="preserve"> كه بانتخاب </w:t>
      </w:r>
      <w:r w:rsidRPr="00283B88">
        <w:rPr>
          <w:rStyle w:val="Char4"/>
          <w:rFonts w:hint="eastAsia"/>
          <w:rtl/>
        </w:rPr>
        <w:t>پ</w:t>
      </w:r>
      <w:r w:rsidRPr="00283B88">
        <w:rPr>
          <w:rStyle w:val="Char4"/>
          <w:rFonts w:hint="cs"/>
          <w:rtl/>
        </w:rPr>
        <w:t>ا</w:t>
      </w:r>
      <w:r w:rsidRPr="00283B88">
        <w:rPr>
          <w:rStyle w:val="Char4"/>
          <w:rFonts w:hint="eastAsia"/>
          <w:rtl/>
        </w:rPr>
        <w:t>پ</w:t>
      </w:r>
      <w:r w:rsidRPr="00283B88">
        <w:rPr>
          <w:rStyle w:val="Char4"/>
          <w:rFonts w:hint="cs"/>
          <w:rtl/>
        </w:rPr>
        <w:t xml:space="preserve"> تع</w:t>
      </w:r>
      <w:r>
        <w:rPr>
          <w:rStyle w:val="Char4"/>
          <w:rFonts w:hint="cs"/>
          <w:rtl/>
        </w:rPr>
        <w:t>یی</w:t>
      </w:r>
      <w:r w:rsidRPr="00283B88">
        <w:rPr>
          <w:rStyle w:val="Char4"/>
          <w:rFonts w:hint="cs"/>
          <w:rtl/>
        </w:rPr>
        <w:t>ن م</w:t>
      </w:r>
      <w:r>
        <w:rPr>
          <w:rStyle w:val="Char4"/>
          <w:rFonts w:hint="cs"/>
          <w:rtl/>
        </w:rPr>
        <w:t>ی</w:t>
      </w:r>
      <w:r w:rsidRPr="00283B88">
        <w:rPr>
          <w:rStyle w:val="Char4"/>
          <w:rFonts w:hint="cs"/>
          <w:rtl/>
        </w:rPr>
        <w:t>‌شدند تشك</w:t>
      </w:r>
      <w:r>
        <w:rPr>
          <w:rStyle w:val="Char4"/>
          <w:rFonts w:hint="cs"/>
          <w:rtl/>
        </w:rPr>
        <w:t>ی</w:t>
      </w:r>
      <w:r w:rsidRPr="00283B88">
        <w:rPr>
          <w:rStyle w:val="Char4"/>
          <w:rFonts w:hint="cs"/>
          <w:rtl/>
        </w:rPr>
        <w:t>ل م</w:t>
      </w:r>
      <w:r>
        <w:rPr>
          <w:rStyle w:val="Char4"/>
          <w:rFonts w:hint="cs"/>
          <w:rtl/>
        </w:rPr>
        <w:t>ی</w:t>
      </w:r>
      <w:r w:rsidRPr="00283B88">
        <w:rPr>
          <w:rStyle w:val="Char4"/>
          <w:rFonts w:hint="cs"/>
          <w:rtl/>
        </w:rPr>
        <w:t>‌شد، وظ</w:t>
      </w:r>
      <w:r>
        <w:rPr>
          <w:rStyle w:val="Char4"/>
          <w:rFonts w:hint="cs"/>
          <w:rtl/>
        </w:rPr>
        <w:t>ی</w:t>
      </w:r>
      <w:r w:rsidRPr="00283B88">
        <w:rPr>
          <w:rStyle w:val="Char4"/>
          <w:rFonts w:hint="cs"/>
          <w:rtl/>
        </w:rPr>
        <w:t>فه اش تنها تفس</w:t>
      </w:r>
      <w:r>
        <w:rPr>
          <w:rStyle w:val="Char4"/>
          <w:rFonts w:hint="cs"/>
          <w:rtl/>
        </w:rPr>
        <w:t>ی</w:t>
      </w:r>
      <w:r w:rsidRPr="00283B88">
        <w:rPr>
          <w:rStyle w:val="Char4"/>
          <w:rFonts w:hint="cs"/>
          <w:rtl/>
        </w:rPr>
        <w:t>ر انج</w:t>
      </w:r>
      <w:r>
        <w:rPr>
          <w:rStyle w:val="Char4"/>
          <w:rFonts w:hint="cs"/>
          <w:rtl/>
        </w:rPr>
        <w:t>ی</w:t>
      </w:r>
      <w:r w:rsidRPr="00283B88">
        <w:rPr>
          <w:rStyle w:val="Char4"/>
          <w:rFonts w:hint="cs"/>
          <w:rtl/>
        </w:rPr>
        <w:t xml:space="preserve">ل و تورات بود، </w:t>
      </w:r>
      <w:r w:rsidRPr="00283B88">
        <w:rPr>
          <w:rStyle w:val="Char4"/>
          <w:rFonts w:hint="eastAsia"/>
          <w:rtl/>
        </w:rPr>
        <w:t>چ</w:t>
      </w:r>
      <w:r w:rsidRPr="00283B88">
        <w:rPr>
          <w:rStyle w:val="Char4"/>
          <w:rFonts w:hint="cs"/>
          <w:rtl/>
        </w:rPr>
        <w:t>ون كن</w:t>
      </w:r>
      <w:r>
        <w:rPr>
          <w:rStyle w:val="Char4"/>
          <w:rFonts w:hint="cs"/>
          <w:rtl/>
        </w:rPr>
        <w:t>ی</w:t>
      </w:r>
      <w:r w:rsidRPr="00283B88">
        <w:rPr>
          <w:rStyle w:val="Char4"/>
          <w:rFonts w:hint="cs"/>
          <w:rtl/>
        </w:rPr>
        <w:t>سه از نظر مذهب</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هم</w:t>
      </w:r>
      <w:r>
        <w:rPr>
          <w:rStyle w:val="Char4"/>
          <w:rFonts w:hint="cs"/>
          <w:rtl/>
        </w:rPr>
        <w:t>ه</w:t>
      </w:r>
      <w:r w:rsidRPr="00283B88">
        <w:rPr>
          <w:rStyle w:val="Char4"/>
          <w:rFonts w:hint="cs"/>
          <w:rtl/>
        </w:rPr>
        <w:t xml:space="preserve"> مردم فهم كتاب مقدس را قائل نبود و از طرف</w:t>
      </w:r>
      <w:r>
        <w:rPr>
          <w:rStyle w:val="Char4"/>
          <w:rFonts w:hint="cs"/>
          <w:rtl/>
        </w:rPr>
        <w:t>ی</w:t>
      </w:r>
      <w:r w:rsidRPr="00283B88">
        <w:rPr>
          <w:rStyle w:val="Char4"/>
          <w:rFonts w:hint="cs"/>
          <w:rtl/>
        </w:rPr>
        <w:t xml:space="preserve"> هم عق</w:t>
      </w:r>
      <w:r>
        <w:rPr>
          <w:rStyle w:val="Char4"/>
          <w:rFonts w:hint="cs"/>
          <w:rtl/>
        </w:rPr>
        <w:t>ی</w:t>
      </w:r>
      <w:r w:rsidRPr="00283B88">
        <w:rPr>
          <w:rStyle w:val="Char4"/>
          <w:rFonts w:hint="cs"/>
          <w:rtl/>
        </w:rPr>
        <w:t>ده داشت احكام د</w:t>
      </w:r>
      <w:r>
        <w:rPr>
          <w:rStyle w:val="Char4"/>
          <w:rFonts w:hint="cs"/>
          <w:rtl/>
        </w:rPr>
        <w:t>ی</w:t>
      </w:r>
      <w:r w:rsidRPr="00283B88">
        <w:rPr>
          <w:rStyle w:val="Char4"/>
          <w:rFonts w:hint="cs"/>
          <w:rtl/>
        </w:rPr>
        <w:t>ن با</w:t>
      </w:r>
      <w:r>
        <w:rPr>
          <w:rStyle w:val="Char4"/>
          <w:rFonts w:hint="cs"/>
          <w:rtl/>
        </w:rPr>
        <w:t>ی</w:t>
      </w:r>
      <w:r w:rsidRPr="00283B88">
        <w:rPr>
          <w:rStyle w:val="Char4"/>
          <w:rFonts w:hint="cs"/>
          <w:rtl/>
        </w:rPr>
        <w:t>د از راه تفس</w:t>
      </w:r>
      <w:r>
        <w:rPr>
          <w:rStyle w:val="Char4"/>
          <w:rFonts w:hint="cs"/>
          <w:rtl/>
        </w:rPr>
        <w:t>ی</w:t>
      </w:r>
      <w:r w:rsidRPr="00283B88">
        <w:rPr>
          <w:rStyle w:val="Char4"/>
          <w:rFonts w:hint="cs"/>
          <w:rtl/>
        </w:rPr>
        <w:t>ر بدست ب</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د، لذا برا</w:t>
      </w:r>
      <w:r>
        <w:rPr>
          <w:rStyle w:val="Char4"/>
          <w:rFonts w:hint="cs"/>
          <w:rtl/>
        </w:rPr>
        <w:t>ی</w:t>
      </w:r>
      <w:r w:rsidRPr="00283B88">
        <w:rPr>
          <w:rStyle w:val="Char4"/>
          <w:rFonts w:hint="cs"/>
          <w:rtl/>
        </w:rPr>
        <w:t xml:space="preserve"> انجام ا</w:t>
      </w:r>
      <w:r>
        <w:rPr>
          <w:rStyle w:val="Char4"/>
          <w:rFonts w:hint="cs"/>
          <w:rtl/>
        </w:rPr>
        <w:t>ی</w:t>
      </w:r>
      <w:r w:rsidRPr="00283B88">
        <w:rPr>
          <w:rStyle w:val="Char4"/>
          <w:rFonts w:hint="cs"/>
          <w:rtl/>
        </w:rPr>
        <w:t>ن منظور مجمع مزبور را تشك</w:t>
      </w:r>
      <w:r>
        <w:rPr>
          <w:rStyle w:val="Char4"/>
          <w:rFonts w:hint="cs"/>
          <w:rtl/>
        </w:rPr>
        <w:t>ی</w:t>
      </w:r>
      <w:r w:rsidRPr="00283B88">
        <w:rPr>
          <w:rStyle w:val="Char4"/>
          <w:rFonts w:hint="cs"/>
          <w:rtl/>
        </w:rPr>
        <w:t>ل داد.</w:t>
      </w:r>
    </w:p>
    <w:p w:rsidR="00283B88" w:rsidRPr="00283B88" w:rsidRDefault="00283B88" w:rsidP="00283B88">
      <w:pPr>
        <w:widowControl w:val="0"/>
        <w:ind w:firstLine="284"/>
        <w:jc w:val="lowKashida"/>
        <w:rPr>
          <w:rStyle w:val="Char4"/>
          <w:spacing w:val="-4"/>
          <w:rtl/>
        </w:rPr>
      </w:pPr>
      <w:r w:rsidRPr="00283B88">
        <w:rPr>
          <w:rStyle w:val="Char4"/>
          <w:rFonts w:hint="cs"/>
          <w:spacing w:val="-4"/>
          <w:rtl/>
        </w:rPr>
        <w:t xml:space="preserve">احكامی كه از راه تفسیر انجیل و تورات از این مجمع بیرون می‌آمد اتفاقاً بطور كلی موافق منافع كشیشها تمام می‌شد! و در نتیجه كنیسه بطوری رونق </w:t>
      </w:r>
      <w:r w:rsidRPr="00283B88">
        <w:rPr>
          <w:rStyle w:val="Char4"/>
          <w:rFonts w:hint="eastAsia"/>
          <w:spacing w:val="-4"/>
          <w:rtl/>
        </w:rPr>
        <w:t>گ</w:t>
      </w:r>
      <w:r w:rsidRPr="00283B88">
        <w:rPr>
          <w:rStyle w:val="Char4"/>
          <w:rFonts w:hint="cs"/>
          <w:spacing w:val="-4"/>
          <w:rtl/>
        </w:rPr>
        <w:t xml:space="preserve">رفت، قدرت و اعتبار كشیشان بجائی رسیده بود كه تمام شئون مملكت را در زیر نفود خود در آورده بودند </w:t>
      </w:r>
      <w:r w:rsidRPr="00283B88">
        <w:rPr>
          <w:rStyle w:val="Char5"/>
          <w:rFonts w:hint="cs"/>
          <w:spacing w:val="-4"/>
          <w:rtl/>
        </w:rPr>
        <w:t xml:space="preserve">حتی نجبا و اشراف برای كسب شرافت و </w:t>
      </w:r>
      <w:r w:rsidRPr="00283B88">
        <w:rPr>
          <w:rStyle w:val="Char5"/>
          <w:rFonts w:hint="cs"/>
          <w:spacing w:val="-6"/>
          <w:rtl/>
        </w:rPr>
        <w:t>منافع مادی با نهایت افتخار داخل مشاغل مذهبی شده و عضویت كنیسه را اختیار می‌كردند مخصوصاً برای تحصیل تولیت املاک موقوفه بوسائل مخصوصی كه كو</w:t>
      </w:r>
      <w:r w:rsidRPr="00283B88">
        <w:rPr>
          <w:rStyle w:val="Char5"/>
          <w:rFonts w:hint="eastAsia"/>
          <w:spacing w:val="-6"/>
          <w:rtl/>
        </w:rPr>
        <w:t>چ</w:t>
      </w:r>
      <w:r w:rsidRPr="00283B88">
        <w:rPr>
          <w:rStyle w:val="Char5"/>
          <w:rFonts w:hint="cs"/>
          <w:spacing w:val="-6"/>
          <w:rtl/>
        </w:rPr>
        <w:t xml:space="preserve">كترین آنها رشوه دادن بود متشبث می‌شدند! خلاصه برای اینكه در سایه ارتكاب بهر </w:t>
      </w:r>
      <w:r w:rsidRPr="00283B88">
        <w:rPr>
          <w:rStyle w:val="Char5"/>
          <w:rFonts w:hint="eastAsia"/>
          <w:spacing w:val="-6"/>
          <w:rtl/>
        </w:rPr>
        <w:t>گ</w:t>
      </w:r>
      <w:r w:rsidRPr="00283B88">
        <w:rPr>
          <w:rStyle w:val="Char5"/>
          <w:rFonts w:hint="cs"/>
          <w:spacing w:val="-6"/>
          <w:rtl/>
        </w:rPr>
        <w:t>ونه ظلم و جنایت تأمین</w:t>
      </w:r>
      <w:r w:rsidRPr="00283B88">
        <w:rPr>
          <w:rStyle w:val="Char5"/>
          <w:rFonts w:hint="cs"/>
          <w:spacing w:val="-4"/>
          <w:rtl/>
        </w:rPr>
        <w:t xml:space="preserve"> زند</w:t>
      </w:r>
      <w:r w:rsidRPr="00283B88">
        <w:rPr>
          <w:rStyle w:val="Char5"/>
          <w:rFonts w:hint="eastAsia"/>
          <w:spacing w:val="-4"/>
          <w:rtl/>
        </w:rPr>
        <w:t>گ</w:t>
      </w:r>
      <w:r w:rsidRPr="00283B88">
        <w:rPr>
          <w:rStyle w:val="Char5"/>
          <w:rFonts w:hint="cs"/>
          <w:spacing w:val="-4"/>
          <w:rtl/>
        </w:rPr>
        <w:t>انی خود كرده باشند، خویشتن را در جر</w:t>
      </w:r>
      <w:r w:rsidRPr="00283B88">
        <w:rPr>
          <w:rStyle w:val="Char5"/>
          <w:rFonts w:hint="eastAsia"/>
          <w:spacing w:val="-4"/>
          <w:rtl/>
        </w:rPr>
        <w:t>گ</w:t>
      </w:r>
      <w:r w:rsidRPr="00283B88">
        <w:rPr>
          <w:rStyle w:val="Char5"/>
          <w:rFonts w:hint="cs"/>
          <w:spacing w:val="-4"/>
          <w:rtl/>
        </w:rPr>
        <w:t>ه اعضاء كنیسه قرار داده بصورت روحانی در می‌آوردند!</w:t>
      </w:r>
      <w:r w:rsidRPr="00283B88">
        <w:rPr>
          <w:rStyle w:val="Char4"/>
          <w:rFonts w:hint="cs"/>
          <w:spacing w:val="-4"/>
          <w:rtl/>
        </w:rPr>
        <w:t>.</w:t>
      </w:r>
    </w:p>
    <w:p w:rsidR="00283B88" w:rsidRPr="00283B88" w:rsidRDefault="00283B88" w:rsidP="00283B88">
      <w:pPr>
        <w:widowControl w:val="0"/>
        <w:ind w:firstLine="284"/>
        <w:jc w:val="lowKashida"/>
        <w:rPr>
          <w:rStyle w:val="Char4"/>
          <w:rtl/>
        </w:rPr>
      </w:pPr>
      <w:r w:rsidRPr="00283B88">
        <w:rPr>
          <w:rStyle w:val="Char4"/>
          <w:rFonts w:hint="cs"/>
          <w:rtl/>
        </w:rPr>
        <w:t>2- مجمع (</w:t>
      </w:r>
      <w:r w:rsidRPr="00283B88">
        <w:rPr>
          <w:rStyle w:val="Char4"/>
          <w:rFonts w:hint="eastAsia"/>
          <w:rtl/>
        </w:rPr>
        <w:t>گ</w:t>
      </w:r>
      <w:r w:rsidRPr="00283B88">
        <w:rPr>
          <w:rStyle w:val="Char4"/>
          <w:rFonts w:hint="cs"/>
          <w:rtl/>
        </w:rPr>
        <w:t>اس</w:t>
      </w:r>
      <w:r>
        <w:rPr>
          <w:rStyle w:val="Char4"/>
          <w:rFonts w:hint="cs"/>
          <w:rtl/>
        </w:rPr>
        <w:t>ی</w:t>
      </w:r>
      <w:r w:rsidRPr="00283B88">
        <w:rPr>
          <w:rStyle w:val="Char4"/>
          <w:rFonts w:hint="cs"/>
          <w:rtl/>
        </w:rPr>
        <w:t>ون دولندكس) كه مأمور تفت</w:t>
      </w:r>
      <w:r>
        <w:rPr>
          <w:rStyle w:val="Char4"/>
          <w:rFonts w:hint="cs"/>
          <w:rtl/>
        </w:rPr>
        <w:t>ی</w:t>
      </w:r>
      <w:r w:rsidRPr="00283B88">
        <w:rPr>
          <w:rStyle w:val="Char4"/>
          <w:rFonts w:hint="cs"/>
          <w:rtl/>
        </w:rPr>
        <w:t>ش كتب ضاله بر حسب مذهب كاتول</w:t>
      </w:r>
      <w:r>
        <w:rPr>
          <w:rStyle w:val="Char4"/>
          <w:rFonts w:hint="cs"/>
          <w:rtl/>
        </w:rPr>
        <w:t xml:space="preserve">یک </w:t>
      </w:r>
      <w:r w:rsidRPr="00283B88">
        <w:rPr>
          <w:rStyle w:val="Char4"/>
          <w:rFonts w:hint="cs"/>
          <w:rtl/>
        </w:rPr>
        <w:t>بود، كار ا</w:t>
      </w:r>
      <w:r>
        <w:rPr>
          <w:rStyle w:val="Char4"/>
          <w:rFonts w:hint="cs"/>
          <w:rtl/>
        </w:rPr>
        <w:t>ی</w:t>
      </w:r>
      <w:r w:rsidRPr="00283B88">
        <w:rPr>
          <w:rStyle w:val="Char4"/>
          <w:rFonts w:hint="cs"/>
          <w:rtl/>
        </w:rPr>
        <w:t>ن جمع</w:t>
      </w:r>
      <w:r>
        <w:rPr>
          <w:rStyle w:val="Char4"/>
          <w:rFonts w:hint="cs"/>
          <w:rtl/>
        </w:rPr>
        <w:t>ی</w:t>
      </w:r>
      <w:r w:rsidRPr="00283B88">
        <w:rPr>
          <w:rStyle w:val="Char4"/>
          <w:rFonts w:hint="cs"/>
          <w:rtl/>
        </w:rPr>
        <w:t>ت نادان و ب</w:t>
      </w:r>
      <w:r>
        <w:rPr>
          <w:rStyle w:val="Char4"/>
          <w:rFonts w:hint="cs"/>
          <w:rtl/>
        </w:rPr>
        <w:t>ی</w:t>
      </w:r>
      <w:r w:rsidRPr="00283B88">
        <w:rPr>
          <w:rStyle w:val="Char4"/>
          <w:rFonts w:hint="cs"/>
          <w:rtl/>
        </w:rPr>
        <w:t>‌سواد بجائ</w:t>
      </w:r>
      <w:r>
        <w:rPr>
          <w:rStyle w:val="Char4"/>
          <w:rFonts w:hint="cs"/>
          <w:rtl/>
        </w:rPr>
        <w:t>ی</w:t>
      </w:r>
      <w:r w:rsidRPr="00283B88">
        <w:rPr>
          <w:rStyle w:val="Char4"/>
          <w:rFonts w:hint="cs"/>
          <w:rtl/>
        </w:rPr>
        <w:t xml:space="preserve"> رس</w:t>
      </w:r>
      <w:r>
        <w:rPr>
          <w:rStyle w:val="Char4"/>
          <w:rFonts w:hint="cs"/>
          <w:rtl/>
        </w:rPr>
        <w:t>ی</w:t>
      </w:r>
      <w:r w:rsidRPr="00283B88">
        <w:rPr>
          <w:rStyle w:val="Char4"/>
          <w:rFonts w:hint="cs"/>
          <w:rtl/>
        </w:rPr>
        <w:t>ده بود كه كل</w:t>
      </w:r>
      <w:r>
        <w:rPr>
          <w:rStyle w:val="Char4"/>
          <w:rFonts w:hint="cs"/>
          <w:rtl/>
        </w:rPr>
        <w:t>یه</w:t>
      </w:r>
      <w:r w:rsidRPr="00283B88">
        <w:rPr>
          <w:rStyle w:val="Char4"/>
          <w:rFonts w:hint="cs"/>
          <w:rtl/>
        </w:rPr>
        <w:t xml:space="preserve"> كتب علم</w:t>
      </w:r>
      <w:r>
        <w:rPr>
          <w:rStyle w:val="Char4"/>
          <w:rFonts w:hint="cs"/>
          <w:rtl/>
        </w:rPr>
        <w:t>ی</w:t>
      </w:r>
      <w:r w:rsidRPr="00283B88">
        <w:rPr>
          <w:rStyle w:val="Char4"/>
          <w:rFonts w:hint="cs"/>
          <w:rtl/>
        </w:rPr>
        <w:t xml:space="preserve"> و فلسف</w:t>
      </w:r>
      <w:r>
        <w:rPr>
          <w:rStyle w:val="Char4"/>
          <w:rFonts w:hint="cs"/>
          <w:rtl/>
        </w:rPr>
        <w:t>ی</w:t>
      </w:r>
      <w:r w:rsidRPr="00283B88">
        <w:rPr>
          <w:rStyle w:val="Char4"/>
          <w:rFonts w:hint="cs"/>
          <w:rtl/>
        </w:rPr>
        <w:t xml:space="preserve"> را از لحاظ مذهب</w:t>
      </w:r>
      <w:r>
        <w:rPr>
          <w:rStyle w:val="Char4"/>
          <w:rFonts w:hint="cs"/>
          <w:rtl/>
        </w:rPr>
        <w:t>ی</w:t>
      </w:r>
      <w:r w:rsidRPr="00283B88">
        <w:rPr>
          <w:rStyle w:val="Char4"/>
          <w:rFonts w:hint="cs"/>
          <w:rtl/>
        </w:rPr>
        <w:t xml:space="preserve"> در عداد كتب ضاله قرار داده، آتش م</w:t>
      </w:r>
      <w:r>
        <w:rPr>
          <w:rStyle w:val="Char4"/>
          <w:rFonts w:hint="cs"/>
          <w:rtl/>
        </w:rPr>
        <w:t>ی</w:t>
      </w:r>
      <w:r w:rsidRPr="00283B88">
        <w:rPr>
          <w:rStyle w:val="Char4"/>
          <w:rFonts w:hint="cs"/>
          <w:rtl/>
        </w:rPr>
        <w:t>‌زدند!!!.</w:t>
      </w:r>
    </w:p>
    <w:p w:rsidR="00283B88" w:rsidRPr="00283B88" w:rsidRDefault="00283B88" w:rsidP="00283B88">
      <w:pPr>
        <w:widowControl w:val="0"/>
        <w:ind w:firstLine="284"/>
        <w:jc w:val="lowKashida"/>
        <w:rPr>
          <w:rStyle w:val="Char4"/>
          <w:rtl/>
        </w:rPr>
      </w:pPr>
      <w:r w:rsidRPr="00283B88">
        <w:rPr>
          <w:rStyle w:val="Char4"/>
          <w:rFonts w:hint="cs"/>
          <w:rtl/>
        </w:rPr>
        <w:t>نو</w:t>
      </w:r>
      <w:r>
        <w:rPr>
          <w:rStyle w:val="Char4"/>
          <w:rFonts w:hint="cs"/>
          <w:rtl/>
        </w:rPr>
        <w:t>ی</w:t>
      </w:r>
      <w:r w:rsidRPr="00283B88">
        <w:rPr>
          <w:rStyle w:val="Char4"/>
          <w:rFonts w:hint="cs"/>
          <w:rtl/>
        </w:rPr>
        <w:t>سند</w:t>
      </w:r>
      <w:r w:rsidRPr="00283B88">
        <w:rPr>
          <w:rStyle w:val="Char4"/>
          <w:rFonts w:hint="eastAsia"/>
          <w:rtl/>
        </w:rPr>
        <w:t>گ</w:t>
      </w:r>
      <w:r w:rsidRPr="00283B88">
        <w:rPr>
          <w:rStyle w:val="Char4"/>
          <w:rFonts w:hint="cs"/>
          <w:rtl/>
        </w:rPr>
        <w:t>ان و خوانند</w:t>
      </w:r>
      <w:r w:rsidRPr="00283B88">
        <w:rPr>
          <w:rStyle w:val="Char4"/>
          <w:rFonts w:hint="eastAsia"/>
          <w:rtl/>
        </w:rPr>
        <w:t>گ</w:t>
      </w:r>
      <w:r w:rsidRPr="00283B88">
        <w:rPr>
          <w:rStyle w:val="Char4"/>
          <w:rFonts w:hint="cs"/>
          <w:rtl/>
        </w:rPr>
        <w:t xml:space="preserve">انش را </w:t>
      </w:r>
      <w:r w:rsidRPr="00283B88">
        <w:rPr>
          <w:rStyle w:val="Char4"/>
          <w:rFonts w:hint="eastAsia"/>
          <w:rtl/>
        </w:rPr>
        <w:t>پ</w:t>
      </w:r>
      <w:r w:rsidRPr="00283B88">
        <w:rPr>
          <w:rStyle w:val="Char4"/>
          <w:rFonts w:hint="cs"/>
          <w:rtl/>
        </w:rPr>
        <w:t>س از تكف</w:t>
      </w:r>
      <w:r>
        <w:rPr>
          <w:rStyle w:val="Char4"/>
          <w:rFonts w:hint="cs"/>
          <w:rtl/>
        </w:rPr>
        <w:t>ی</w:t>
      </w:r>
      <w:r w:rsidRPr="00283B88">
        <w:rPr>
          <w:rStyle w:val="Char4"/>
          <w:rFonts w:hint="cs"/>
          <w:rtl/>
        </w:rPr>
        <w:t>ر بانواع شكنجه: از قب</w:t>
      </w:r>
      <w:r>
        <w:rPr>
          <w:rStyle w:val="Char4"/>
          <w:rFonts w:hint="cs"/>
          <w:rtl/>
        </w:rPr>
        <w:t>ی</w:t>
      </w:r>
      <w:r w:rsidRPr="00283B88">
        <w:rPr>
          <w:rStyle w:val="Char4"/>
          <w:rFonts w:hint="cs"/>
          <w:rtl/>
        </w:rPr>
        <w:t>ل قطعه قطعه كردن، و زنده سوزاندن بقتل م</w:t>
      </w:r>
      <w:r>
        <w:rPr>
          <w:rStyle w:val="Char4"/>
          <w:rFonts w:hint="cs"/>
          <w:rtl/>
        </w:rPr>
        <w:t>ی</w:t>
      </w:r>
      <w:r w:rsidRPr="00283B88">
        <w:rPr>
          <w:rStyle w:val="Char4"/>
          <w:rFonts w:hint="cs"/>
          <w:rtl/>
        </w:rPr>
        <w:t xml:space="preserve">‌رساندند!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بتار</w:t>
      </w:r>
      <w:r>
        <w:rPr>
          <w:rStyle w:val="Char4"/>
          <w:rFonts w:hint="cs"/>
          <w:rtl/>
        </w:rPr>
        <w:t>ی</w:t>
      </w:r>
      <w:r w:rsidRPr="00283B88">
        <w:rPr>
          <w:rStyle w:val="Char4"/>
          <w:rFonts w:hint="cs"/>
          <w:rtl/>
        </w:rPr>
        <w:t>خ ادب</w:t>
      </w:r>
      <w:r>
        <w:rPr>
          <w:rStyle w:val="Char4"/>
          <w:rFonts w:hint="cs"/>
          <w:rtl/>
        </w:rPr>
        <w:t>ی</w:t>
      </w:r>
      <w:r w:rsidRPr="00283B88">
        <w:rPr>
          <w:rStyle w:val="Char4"/>
          <w:rFonts w:hint="cs"/>
          <w:rtl/>
        </w:rPr>
        <w:t>ات فرانسه مراجعه بكن</w:t>
      </w:r>
      <w:r>
        <w:rPr>
          <w:rStyle w:val="Char4"/>
          <w:rFonts w:hint="cs"/>
          <w:rtl/>
        </w:rPr>
        <w:t>ی</w:t>
      </w:r>
      <w:r w:rsidRPr="00283B88">
        <w:rPr>
          <w:rStyle w:val="Char4"/>
          <w:rFonts w:hint="cs"/>
          <w:rtl/>
        </w:rPr>
        <w:t>م خواه</w:t>
      </w:r>
      <w:r>
        <w:rPr>
          <w:rStyle w:val="Char4"/>
          <w:rFonts w:hint="cs"/>
          <w:rtl/>
        </w:rPr>
        <w:t>ی</w:t>
      </w:r>
      <w:r w:rsidRPr="00283B88">
        <w:rPr>
          <w:rStyle w:val="Char4"/>
          <w:rFonts w:hint="cs"/>
          <w:rtl/>
        </w:rPr>
        <w:t>م د</w:t>
      </w:r>
      <w:r>
        <w:rPr>
          <w:rStyle w:val="Char4"/>
          <w:rFonts w:hint="cs"/>
          <w:rtl/>
        </w:rPr>
        <w:t>ی</w:t>
      </w:r>
      <w:r w:rsidRPr="00283B88">
        <w:rPr>
          <w:rStyle w:val="Char4"/>
          <w:rFonts w:hint="cs"/>
          <w:rtl/>
        </w:rPr>
        <w:t>د كه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كتب فلاسف</w:t>
      </w:r>
      <w:r>
        <w:rPr>
          <w:rStyle w:val="Char4"/>
          <w:rFonts w:hint="cs"/>
          <w:rtl/>
        </w:rPr>
        <w:t>ه</w:t>
      </w:r>
      <w:r w:rsidRPr="00283B88">
        <w:rPr>
          <w:rStyle w:val="Char4"/>
          <w:rFonts w:hint="cs"/>
          <w:rtl/>
        </w:rPr>
        <w:t xml:space="preserve"> بزرگ در اثر تعق</w:t>
      </w:r>
      <w:r>
        <w:rPr>
          <w:rStyle w:val="Char4"/>
          <w:rFonts w:hint="cs"/>
          <w:rtl/>
        </w:rPr>
        <w:t>ی</w:t>
      </w:r>
      <w:r w:rsidRPr="00283B88">
        <w:rPr>
          <w:rStyle w:val="Char4"/>
          <w:rFonts w:hint="cs"/>
          <w:rtl/>
        </w:rPr>
        <w:t>ب هم</w:t>
      </w:r>
      <w:r>
        <w:rPr>
          <w:rStyle w:val="Char4"/>
          <w:rFonts w:hint="cs"/>
          <w:rtl/>
        </w:rPr>
        <w:t>ی</w:t>
      </w:r>
      <w:r w:rsidRPr="00283B88">
        <w:rPr>
          <w:rStyle w:val="Char4"/>
          <w:rFonts w:hint="cs"/>
          <w:rtl/>
        </w:rPr>
        <w:t>ن مجمع طعم</w:t>
      </w:r>
      <w:r>
        <w:rPr>
          <w:rStyle w:val="Char4"/>
          <w:rFonts w:hint="cs"/>
          <w:rtl/>
        </w:rPr>
        <w:t>ه</w:t>
      </w:r>
      <w:r w:rsidRPr="00283B88">
        <w:rPr>
          <w:rStyle w:val="Char4"/>
          <w:rFonts w:hint="cs"/>
          <w:rtl/>
        </w:rPr>
        <w:t xml:space="preserve"> حر</w:t>
      </w:r>
      <w:r>
        <w:rPr>
          <w:rStyle w:val="Char4"/>
          <w:rFonts w:hint="cs"/>
          <w:rtl/>
        </w:rPr>
        <w:t>ی</w:t>
      </w:r>
      <w:r w:rsidRPr="00283B88">
        <w:rPr>
          <w:rStyle w:val="Char4"/>
          <w:rFonts w:hint="cs"/>
          <w:rtl/>
        </w:rPr>
        <w:t xml:space="preserve">ق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ده‌است!</w:t>
      </w:r>
      <w:r w:rsidRPr="00283B88">
        <w:rPr>
          <w:rStyle w:val="Char4"/>
          <w:vertAlign w:val="superscript"/>
          <w:rtl/>
        </w:rPr>
        <w:t>(</w:t>
      </w:r>
      <w:r w:rsidRPr="00283B88">
        <w:rPr>
          <w:rStyle w:val="Char4"/>
          <w:vertAlign w:val="superscript"/>
          <w:rtl/>
        </w:rPr>
        <w:footnoteReference w:id="49"/>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3- محاكم (ان</w:t>
      </w:r>
      <w:r w:rsidRPr="00283B88">
        <w:rPr>
          <w:rStyle w:val="Char4"/>
          <w:rFonts w:hint="eastAsia"/>
          <w:rtl/>
        </w:rPr>
        <w:t>گ</w:t>
      </w:r>
      <w:r w:rsidRPr="00283B88">
        <w:rPr>
          <w:rStyle w:val="Char4"/>
          <w:rFonts w:hint="cs"/>
          <w:rtl/>
        </w:rPr>
        <w:t>ز</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ون) و (سنت اف</w:t>
      </w:r>
      <w:r>
        <w:rPr>
          <w:rStyle w:val="Char4"/>
          <w:rFonts w:hint="cs"/>
          <w:rtl/>
        </w:rPr>
        <w:t>ی</w:t>
      </w:r>
      <w:r w:rsidRPr="00283B88">
        <w:rPr>
          <w:rStyle w:val="Char4"/>
          <w:rFonts w:hint="cs"/>
          <w:rtl/>
        </w:rPr>
        <w:t>س) كه مأمور تفت</w:t>
      </w:r>
      <w:r>
        <w:rPr>
          <w:rStyle w:val="Char4"/>
          <w:rFonts w:hint="cs"/>
          <w:rtl/>
        </w:rPr>
        <w:t>ی</w:t>
      </w:r>
      <w:r w:rsidRPr="00283B88">
        <w:rPr>
          <w:rStyle w:val="Char4"/>
          <w:rFonts w:hint="cs"/>
          <w:rtl/>
        </w:rPr>
        <w:t>ش عقا</w:t>
      </w:r>
      <w:r>
        <w:rPr>
          <w:rStyle w:val="Char4"/>
          <w:rFonts w:hint="cs"/>
          <w:rtl/>
        </w:rPr>
        <w:t>ی</w:t>
      </w:r>
      <w:r w:rsidRPr="00283B88">
        <w:rPr>
          <w:rStyle w:val="Char4"/>
          <w:rFonts w:hint="cs"/>
          <w:rtl/>
        </w:rPr>
        <w:t>د مردم بود، ا</w:t>
      </w:r>
      <w:r>
        <w:rPr>
          <w:rStyle w:val="Char4"/>
          <w:rFonts w:hint="cs"/>
          <w:rtl/>
        </w:rPr>
        <w:t>ی</w:t>
      </w:r>
      <w:r w:rsidRPr="00283B88">
        <w:rPr>
          <w:rStyle w:val="Char4"/>
          <w:rFonts w:hint="cs"/>
          <w:rtl/>
        </w:rPr>
        <w:t>ن محاكم مدت</w:t>
      </w:r>
      <w:r>
        <w:rPr>
          <w:rStyle w:val="Char4"/>
          <w:rFonts w:hint="cs"/>
          <w:rtl/>
        </w:rPr>
        <w:t>ی</w:t>
      </w:r>
      <w:r w:rsidRPr="00283B88">
        <w:rPr>
          <w:rStyle w:val="Char4"/>
          <w:rFonts w:hint="cs"/>
          <w:rtl/>
        </w:rPr>
        <w:t xml:space="preserve"> در زمان جن</w:t>
      </w:r>
      <w:r w:rsidRPr="00283B88">
        <w:rPr>
          <w:rStyle w:val="Char4"/>
          <w:rFonts w:hint="eastAsia"/>
          <w:rtl/>
        </w:rPr>
        <w:t>گ</w:t>
      </w:r>
      <w:r w:rsidRPr="00283B88">
        <w:rPr>
          <w:rStyle w:val="Char4"/>
          <w:rFonts w:hint="cs"/>
          <w:rtl/>
        </w:rPr>
        <w:t>‌‌‌‌ها</w:t>
      </w:r>
      <w:r>
        <w:rPr>
          <w:rStyle w:val="Char4"/>
          <w:rFonts w:hint="cs"/>
          <w:rtl/>
        </w:rPr>
        <w:t>ی</w:t>
      </w:r>
      <w:r w:rsidRPr="00283B88">
        <w:rPr>
          <w:rStyle w:val="Char4"/>
          <w:rFonts w:hint="cs"/>
          <w:rtl/>
        </w:rPr>
        <w:t xml:space="preserve"> صل</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 xml:space="preserve"> دائر بود و بعد ملغ</w:t>
      </w:r>
      <w:r>
        <w:rPr>
          <w:rStyle w:val="Char4"/>
          <w:rFonts w:hint="cs"/>
          <w:rtl/>
        </w:rPr>
        <w:t>ی</w:t>
      </w:r>
      <w:r w:rsidRPr="00283B88">
        <w:rPr>
          <w:rStyle w:val="Char4"/>
          <w:rFonts w:hint="cs"/>
          <w:rtl/>
        </w:rPr>
        <w:t xml:space="preserve"> شد، ثان</w:t>
      </w:r>
      <w:r>
        <w:rPr>
          <w:rStyle w:val="Char4"/>
          <w:rFonts w:hint="cs"/>
          <w:rtl/>
        </w:rPr>
        <w:t>ی</w:t>
      </w:r>
      <w:r w:rsidRPr="00283B88">
        <w:rPr>
          <w:rStyle w:val="Char4"/>
          <w:rFonts w:hint="cs"/>
          <w:rtl/>
        </w:rPr>
        <w:t xml:space="preserve">اً در اثر اقدامات </w:t>
      </w:r>
      <w:r w:rsidRPr="00283B88">
        <w:rPr>
          <w:rStyle w:val="Char4"/>
          <w:rFonts w:hint="eastAsia"/>
          <w:rtl/>
        </w:rPr>
        <w:t>پ</w:t>
      </w:r>
      <w:r w:rsidRPr="00283B88">
        <w:rPr>
          <w:rStyle w:val="Char4"/>
          <w:rFonts w:hint="cs"/>
          <w:rtl/>
        </w:rPr>
        <w:t>ا</w:t>
      </w:r>
      <w:r w:rsidRPr="00283B88">
        <w:rPr>
          <w:rStyle w:val="Char4"/>
          <w:rFonts w:hint="eastAsia"/>
          <w:rtl/>
        </w:rPr>
        <w:t>پ</w:t>
      </w:r>
      <w:r w:rsidRPr="00283B88">
        <w:rPr>
          <w:rStyle w:val="Char4"/>
          <w:rFonts w:hint="cs"/>
          <w:rtl/>
        </w:rPr>
        <w:t xml:space="preserve"> در تمام ممال</w:t>
      </w:r>
      <w:r>
        <w:rPr>
          <w:rStyle w:val="Char4"/>
          <w:rFonts w:hint="cs"/>
          <w:rtl/>
        </w:rPr>
        <w:t xml:space="preserve">ک </w:t>
      </w:r>
      <w:r w:rsidRPr="00283B88">
        <w:rPr>
          <w:rStyle w:val="Char4"/>
          <w:rFonts w:hint="cs"/>
          <w:rtl/>
        </w:rPr>
        <w:t>كاتول</w:t>
      </w:r>
      <w:r>
        <w:rPr>
          <w:rStyle w:val="Char4"/>
          <w:rFonts w:hint="cs"/>
          <w:rtl/>
        </w:rPr>
        <w:t xml:space="preserve">یک </w:t>
      </w:r>
      <w:r w:rsidRPr="00283B88">
        <w:rPr>
          <w:rStyle w:val="Char4"/>
          <w:rFonts w:hint="cs"/>
          <w:rtl/>
        </w:rPr>
        <w:t xml:space="preserve">بر قرار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w:t>
      </w:r>
      <w:r w:rsidRPr="00283B88">
        <w:rPr>
          <w:rStyle w:val="Char4"/>
          <w:vertAlign w:val="superscript"/>
          <w:rtl/>
        </w:rPr>
        <w:t>(</w:t>
      </w:r>
      <w:r w:rsidRPr="00283B88">
        <w:rPr>
          <w:rStyle w:val="Char4"/>
          <w:vertAlign w:val="superscript"/>
          <w:rtl/>
        </w:rPr>
        <w:footnoteReference w:id="50"/>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تشك</w:t>
      </w:r>
      <w:r>
        <w:rPr>
          <w:rStyle w:val="Char4"/>
          <w:rFonts w:hint="cs"/>
          <w:rtl/>
        </w:rPr>
        <w:t>ی</w:t>
      </w:r>
      <w:r w:rsidRPr="00283B88">
        <w:rPr>
          <w:rStyle w:val="Char4"/>
          <w:rFonts w:hint="cs"/>
          <w:rtl/>
        </w:rPr>
        <w:t>ل ا</w:t>
      </w:r>
      <w:r>
        <w:rPr>
          <w:rStyle w:val="Char4"/>
          <w:rFonts w:hint="cs"/>
          <w:rtl/>
        </w:rPr>
        <w:t>ی</w:t>
      </w:r>
      <w:r w:rsidRPr="00283B88">
        <w:rPr>
          <w:rStyle w:val="Char4"/>
          <w:rFonts w:hint="cs"/>
          <w:rtl/>
        </w:rPr>
        <w:t>ن محاكم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حق</w:t>
      </w:r>
      <w:r>
        <w:rPr>
          <w:rStyle w:val="Char4"/>
          <w:rFonts w:hint="cs"/>
          <w:rtl/>
        </w:rPr>
        <w:t>ی</w:t>
      </w:r>
      <w:r w:rsidRPr="00283B88">
        <w:rPr>
          <w:rStyle w:val="Char4"/>
          <w:rFonts w:hint="cs"/>
          <w:rtl/>
        </w:rPr>
        <w:t>قتاً بزر</w:t>
      </w:r>
      <w:r w:rsidRPr="00283B88">
        <w:rPr>
          <w:rStyle w:val="Char4"/>
          <w:rFonts w:hint="eastAsia"/>
          <w:rtl/>
        </w:rPr>
        <w:t>گ</w:t>
      </w:r>
      <w:r w:rsidRPr="00283B88">
        <w:rPr>
          <w:rStyle w:val="Char4"/>
          <w:rFonts w:hint="cs"/>
          <w:rtl/>
        </w:rPr>
        <w:t>تر</w:t>
      </w:r>
      <w:r>
        <w:rPr>
          <w:rStyle w:val="Char4"/>
          <w:rFonts w:hint="cs"/>
          <w:rtl/>
        </w:rPr>
        <w:t>ی</w:t>
      </w:r>
      <w:r w:rsidRPr="00283B88">
        <w:rPr>
          <w:rStyle w:val="Char4"/>
          <w:rFonts w:hint="cs"/>
          <w:rtl/>
        </w:rPr>
        <w:t>ن جنا</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بود كه بعالم تمدن و انسان</w:t>
      </w:r>
      <w:r>
        <w:rPr>
          <w:rStyle w:val="Char4"/>
          <w:rFonts w:hint="cs"/>
          <w:rtl/>
        </w:rPr>
        <w:t>ی</w:t>
      </w:r>
      <w:r w:rsidRPr="00283B88">
        <w:rPr>
          <w:rStyle w:val="Char4"/>
          <w:rFonts w:hint="cs"/>
          <w:rtl/>
        </w:rPr>
        <w:t>ت وارد آمد، ز</w:t>
      </w:r>
      <w:r>
        <w:rPr>
          <w:rStyle w:val="Char4"/>
          <w:rFonts w:hint="cs"/>
          <w:rtl/>
        </w:rPr>
        <w:t>ی</w:t>
      </w:r>
      <w:r w:rsidRPr="00283B88">
        <w:rPr>
          <w:rStyle w:val="Char4"/>
          <w:rFonts w:hint="cs"/>
          <w:rtl/>
        </w:rPr>
        <w:t>را هزاران نفر را بجرم تبع</w:t>
      </w:r>
      <w:r>
        <w:rPr>
          <w:rStyle w:val="Char4"/>
          <w:rFonts w:hint="cs"/>
          <w:rtl/>
        </w:rPr>
        <w:t>ی</w:t>
      </w:r>
      <w:r w:rsidRPr="00283B88">
        <w:rPr>
          <w:rStyle w:val="Char4"/>
          <w:rFonts w:hint="cs"/>
          <w:rtl/>
        </w:rPr>
        <w:t xml:space="preserve">ت از اصول </w:t>
      </w:r>
      <w:r w:rsidRPr="00283B88">
        <w:rPr>
          <w:rStyle w:val="Char4"/>
          <w:rFonts w:hint="eastAsia"/>
          <w:rtl/>
        </w:rPr>
        <w:t>پ</w:t>
      </w:r>
      <w:r w:rsidRPr="00283B88">
        <w:rPr>
          <w:rStyle w:val="Char4"/>
          <w:rFonts w:hint="cs"/>
          <w:rtl/>
        </w:rPr>
        <w:t>روتستانت و تمول و مكنت با وضع رقت بار</w:t>
      </w:r>
      <w:r>
        <w:rPr>
          <w:rStyle w:val="Char4"/>
          <w:rFonts w:hint="cs"/>
          <w:rtl/>
        </w:rPr>
        <w:t>ی</w:t>
      </w:r>
      <w:r w:rsidRPr="00283B88">
        <w:rPr>
          <w:rStyle w:val="Char4"/>
          <w:rFonts w:hint="cs"/>
          <w:rtl/>
        </w:rPr>
        <w:t xml:space="preserve"> بقتل رساندند!.</w:t>
      </w:r>
    </w:p>
    <w:p w:rsidR="00283B88" w:rsidRPr="00283B88" w:rsidRDefault="00283B88" w:rsidP="00283B88">
      <w:pPr>
        <w:widowControl w:val="0"/>
        <w:ind w:firstLine="284"/>
        <w:jc w:val="lowKashida"/>
        <w:rPr>
          <w:rStyle w:val="Char4"/>
          <w:rtl/>
        </w:rPr>
      </w:pP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نو</w:t>
      </w:r>
      <w:r>
        <w:rPr>
          <w:rStyle w:val="Char4"/>
          <w:rFonts w:hint="cs"/>
          <w:rtl/>
        </w:rPr>
        <w:t>ی</w:t>
      </w:r>
      <w:r w:rsidRPr="00283B88">
        <w:rPr>
          <w:rStyle w:val="Char4"/>
          <w:rFonts w:hint="cs"/>
          <w:rtl/>
        </w:rPr>
        <w:t>سند</w:t>
      </w:r>
      <w:r w:rsidRPr="00283B88">
        <w:rPr>
          <w:rStyle w:val="Char4"/>
          <w:rFonts w:hint="eastAsia"/>
          <w:rtl/>
        </w:rPr>
        <w:t>گ</w:t>
      </w:r>
      <w:r w:rsidRPr="00283B88">
        <w:rPr>
          <w:rStyle w:val="Char4"/>
          <w:rFonts w:hint="cs"/>
          <w:rtl/>
        </w:rPr>
        <w:t>ان ان</w:t>
      </w:r>
      <w:r w:rsidRPr="00283B88">
        <w:rPr>
          <w:rStyle w:val="Char4"/>
          <w:rFonts w:hint="eastAsia"/>
          <w:rtl/>
        </w:rPr>
        <w:t>گ</w:t>
      </w:r>
      <w:r w:rsidRPr="00283B88">
        <w:rPr>
          <w:rStyle w:val="Char4"/>
          <w:rFonts w:hint="cs"/>
          <w:rtl/>
        </w:rPr>
        <w:t>ل</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(الوا) وز</w:t>
      </w:r>
      <w:r>
        <w:rPr>
          <w:rStyle w:val="Char4"/>
          <w:rFonts w:hint="cs"/>
          <w:rtl/>
        </w:rPr>
        <w:t>ی</w:t>
      </w:r>
      <w:r w:rsidRPr="00283B88">
        <w:rPr>
          <w:rStyle w:val="Char4"/>
          <w:rFonts w:hint="cs"/>
          <w:rtl/>
        </w:rPr>
        <w:t>ر فل</w:t>
      </w:r>
      <w:r>
        <w:rPr>
          <w:rStyle w:val="Char4"/>
          <w:rFonts w:hint="cs"/>
          <w:rtl/>
        </w:rPr>
        <w:t>ی</w:t>
      </w:r>
      <w:r w:rsidRPr="00283B88">
        <w:rPr>
          <w:rStyle w:val="Char4"/>
          <w:rFonts w:hint="eastAsia"/>
          <w:rtl/>
        </w:rPr>
        <w:t>پ</w:t>
      </w:r>
      <w:r w:rsidRPr="00283B88">
        <w:rPr>
          <w:rStyle w:val="Char4"/>
          <w:rFonts w:hint="cs"/>
          <w:rtl/>
        </w:rPr>
        <w:t xml:space="preserve"> دوم </w:t>
      </w:r>
      <w:r w:rsidRPr="00283B88">
        <w:rPr>
          <w:rStyle w:val="Char4"/>
          <w:rFonts w:hint="eastAsia"/>
          <w:rtl/>
        </w:rPr>
        <w:t>پ</w:t>
      </w:r>
      <w:r w:rsidRPr="00283B88">
        <w:rPr>
          <w:rStyle w:val="Char4"/>
          <w:rFonts w:hint="cs"/>
          <w:rtl/>
        </w:rPr>
        <w:t>ادشاه اس</w:t>
      </w:r>
      <w:r w:rsidRPr="00283B88">
        <w:rPr>
          <w:rStyle w:val="Char4"/>
          <w:rFonts w:hint="eastAsia"/>
          <w:rtl/>
        </w:rPr>
        <w:t>پ</w:t>
      </w:r>
      <w:r w:rsidRPr="00283B88">
        <w:rPr>
          <w:rStyle w:val="Char4"/>
          <w:rFonts w:hint="cs"/>
          <w:rtl/>
        </w:rPr>
        <w:t>ان</w:t>
      </w:r>
      <w:r>
        <w:rPr>
          <w:rStyle w:val="Char4"/>
          <w:rFonts w:hint="cs"/>
          <w:rtl/>
        </w:rPr>
        <w:t>ی</w:t>
      </w:r>
      <w:r w:rsidRPr="00283B88">
        <w:rPr>
          <w:rStyle w:val="Char4"/>
          <w:rFonts w:hint="cs"/>
          <w:rtl/>
        </w:rPr>
        <w:t xml:space="preserve"> باستعانت (ان</w:t>
      </w:r>
      <w:r w:rsidRPr="00283B88">
        <w:rPr>
          <w:rStyle w:val="Char4"/>
          <w:rFonts w:hint="eastAsia"/>
          <w:rtl/>
        </w:rPr>
        <w:t>گ</w:t>
      </w:r>
      <w:r w:rsidRPr="00283B88">
        <w:rPr>
          <w:rStyle w:val="Char4"/>
          <w:rFonts w:hint="cs"/>
          <w:rtl/>
        </w:rPr>
        <w:t>ز</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ون) مقدس هشت صد نفر را بضرب شكنجه در عرض </w:t>
      </w:r>
      <w:r>
        <w:rPr>
          <w:rStyle w:val="Char4"/>
          <w:rFonts w:hint="cs"/>
          <w:rtl/>
        </w:rPr>
        <w:t xml:space="preserve">یک </w:t>
      </w:r>
      <w:r w:rsidRPr="00283B88">
        <w:rPr>
          <w:rStyle w:val="Char4"/>
          <w:rFonts w:hint="cs"/>
          <w:rtl/>
        </w:rPr>
        <w:t>هفته بقتل رساند. جرم مقتول</w:t>
      </w:r>
      <w:r>
        <w:rPr>
          <w:rStyle w:val="Char4"/>
          <w:rFonts w:hint="cs"/>
          <w:rtl/>
        </w:rPr>
        <w:t>ی</w:t>
      </w:r>
      <w:r w:rsidRPr="00283B88">
        <w:rPr>
          <w:rStyle w:val="Char4"/>
          <w:rFonts w:hint="cs"/>
          <w:rtl/>
        </w:rPr>
        <w:t xml:space="preserve">ن اول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از اصول </w:t>
      </w:r>
      <w:r w:rsidRPr="00283B88">
        <w:rPr>
          <w:rStyle w:val="Char4"/>
          <w:rFonts w:hint="eastAsia"/>
          <w:rtl/>
        </w:rPr>
        <w:t>پ</w:t>
      </w:r>
      <w:r w:rsidRPr="00283B88">
        <w:rPr>
          <w:rStyle w:val="Char4"/>
          <w:rFonts w:hint="cs"/>
          <w:rtl/>
        </w:rPr>
        <w:t>روتستانت و دوم تمول و مكنت بود</w:t>
      </w:r>
      <w:r w:rsidRPr="00283B88">
        <w:rPr>
          <w:rStyle w:val="Char4"/>
          <w:rFonts w:hint="eastAsia"/>
          <w:rtl/>
        </w:rPr>
        <w:t>»</w:t>
      </w:r>
      <w:r w:rsidRPr="00283B88">
        <w:rPr>
          <w:rStyle w:val="Char4"/>
          <w:rFonts w:hint="cs"/>
          <w:rtl/>
        </w:rPr>
        <w:t>!</w:t>
      </w:r>
      <w:r w:rsidRPr="00283B88">
        <w:rPr>
          <w:rStyle w:val="Char4"/>
          <w:rtl/>
        </w:rPr>
        <w:t>(</w:t>
      </w:r>
      <w:r w:rsidRPr="00283B88">
        <w:rPr>
          <w:rStyle w:val="Char4"/>
          <w:rtl/>
        </w:rPr>
        <w:footnoteReference w:id="51"/>
      </w:r>
      <w:r w:rsidRPr="00283B88">
        <w:rPr>
          <w:rStyle w:val="Char4"/>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 xml:space="preserve">در </w:t>
      </w:r>
      <w:r w:rsidRPr="00283B88">
        <w:rPr>
          <w:rStyle w:val="Char4"/>
          <w:rFonts w:hint="eastAsia"/>
          <w:rtl/>
        </w:rPr>
        <w:t>پ</w:t>
      </w:r>
      <w:r w:rsidRPr="00283B88">
        <w:rPr>
          <w:rStyle w:val="Char4"/>
          <w:rFonts w:hint="cs"/>
          <w:rtl/>
        </w:rPr>
        <w:t>ا</w:t>
      </w:r>
      <w:r>
        <w:rPr>
          <w:rStyle w:val="Char4"/>
          <w:rFonts w:hint="cs"/>
          <w:rtl/>
        </w:rPr>
        <w:t>ی</w:t>
      </w:r>
      <w:r w:rsidRPr="00283B88">
        <w:rPr>
          <w:rStyle w:val="Char4"/>
          <w:rFonts w:hint="cs"/>
          <w:rtl/>
        </w:rPr>
        <w:t>ان سال ششم انقلاب (الوا) بخود م</w:t>
      </w:r>
      <w:r>
        <w:rPr>
          <w:rStyle w:val="Char4"/>
          <w:rFonts w:hint="cs"/>
          <w:rtl/>
        </w:rPr>
        <w:t>ی</w:t>
      </w:r>
      <w:r w:rsidRPr="00283B88">
        <w:rPr>
          <w:rStyle w:val="Char4"/>
          <w:rFonts w:hint="cs"/>
          <w:rtl/>
        </w:rPr>
        <w:t>‌بال</w:t>
      </w:r>
      <w:r>
        <w:rPr>
          <w:rStyle w:val="Char4"/>
          <w:rFonts w:hint="cs"/>
          <w:rtl/>
        </w:rPr>
        <w:t>ی</w:t>
      </w:r>
      <w:r w:rsidRPr="00283B88">
        <w:rPr>
          <w:rStyle w:val="Char4"/>
          <w:rFonts w:hint="cs"/>
          <w:rtl/>
        </w:rPr>
        <w:t>د كه متجاوز از ه</w:t>
      </w:r>
      <w:r>
        <w:rPr>
          <w:rStyle w:val="Char4"/>
          <w:rFonts w:hint="cs"/>
          <w:rtl/>
        </w:rPr>
        <w:t>ی</w:t>
      </w:r>
      <w:r w:rsidRPr="00283B88">
        <w:rPr>
          <w:rStyle w:val="Char4"/>
          <w:rFonts w:hint="cs"/>
          <w:rtl/>
        </w:rPr>
        <w:t xml:space="preserve">جده هزار نفر از همنوعان خود را خفه كرده و در آب غرق نموده و </w:t>
      </w:r>
      <w:r>
        <w:rPr>
          <w:rStyle w:val="Char4"/>
          <w:rFonts w:hint="cs"/>
          <w:rtl/>
        </w:rPr>
        <w:t>ی</w:t>
      </w:r>
      <w:r w:rsidRPr="00283B88">
        <w:rPr>
          <w:rStyle w:val="Char4"/>
          <w:rFonts w:hint="cs"/>
          <w:rtl/>
        </w:rPr>
        <w:t>ا در آتش سوزانده و سر بر</w:t>
      </w:r>
      <w:r>
        <w:rPr>
          <w:rStyle w:val="Char4"/>
          <w:rFonts w:hint="cs"/>
          <w:rtl/>
        </w:rPr>
        <w:t>ی</w:t>
      </w:r>
      <w:r w:rsidRPr="00283B88">
        <w:rPr>
          <w:rStyle w:val="Char4"/>
          <w:rFonts w:hint="cs"/>
          <w:rtl/>
        </w:rPr>
        <w:t>ده‌است!</w:t>
      </w:r>
      <w:r w:rsidRPr="00283B88">
        <w:rPr>
          <w:rStyle w:val="Char4"/>
          <w:rtl/>
        </w:rPr>
        <w:t>(</w:t>
      </w:r>
      <w:r w:rsidRPr="00283B88">
        <w:rPr>
          <w:rStyle w:val="Char4"/>
          <w:rtl/>
        </w:rPr>
        <w:footnoteReference w:id="52"/>
      </w:r>
      <w:r w:rsidRPr="00283B88">
        <w:rPr>
          <w:rStyle w:val="Char4"/>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اعضا</w:t>
      </w:r>
      <w:r>
        <w:rPr>
          <w:rStyle w:val="Char4"/>
          <w:rFonts w:hint="cs"/>
          <w:rtl/>
        </w:rPr>
        <w:t>ی</w:t>
      </w:r>
      <w:r w:rsidRPr="00283B88">
        <w:rPr>
          <w:rStyle w:val="Char4"/>
          <w:rFonts w:hint="cs"/>
          <w:rtl/>
        </w:rPr>
        <w:t xml:space="preserve"> ان</w:t>
      </w:r>
      <w:r w:rsidRPr="00283B88">
        <w:rPr>
          <w:rStyle w:val="Char4"/>
          <w:rFonts w:hint="eastAsia"/>
          <w:rtl/>
        </w:rPr>
        <w:t>گ</w:t>
      </w:r>
      <w:r w:rsidRPr="00283B88">
        <w:rPr>
          <w:rStyle w:val="Char4"/>
          <w:rFonts w:hint="cs"/>
          <w:rtl/>
        </w:rPr>
        <w:t>ز</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ون در اس</w:t>
      </w:r>
      <w:r w:rsidRPr="00283B88">
        <w:rPr>
          <w:rStyle w:val="Char4"/>
          <w:rFonts w:hint="eastAsia"/>
          <w:rtl/>
        </w:rPr>
        <w:t>پ</w:t>
      </w:r>
      <w:r w:rsidRPr="00283B88">
        <w:rPr>
          <w:rStyle w:val="Char4"/>
          <w:rFonts w:hint="cs"/>
          <w:rtl/>
        </w:rPr>
        <w:t>ان</w:t>
      </w:r>
      <w:r>
        <w:rPr>
          <w:rStyle w:val="Char4"/>
          <w:rFonts w:hint="cs"/>
          <w:rtl/>
        </w:rPr>
        <w:t>ی</w:t>
      </w:r>
      <w:r w:rsidRPr="00283B88">
        <w:rPr>
          <w:rStyle w:val="Char4"/>
          <w:rFonts w:hint="cs"/>
          <w:rtl/>
        </w:rPr>
        <w:t xml:space="preserve">ول در عرض </w:t>
      </w:r>
      <w:r>
        <w:rPr>
          <w:rStyle w:val="Char4"/>
          <w:rFonts w:hint="cs"/>
          <w:rtl/>
        </w:rPr>
        <w:t xml:space="preserve">یک </w:t>
      </w:r>
      <w:r w:rsidRPr="00283B88">
        <w:rPr>
          <w:rStyle w:val="Char4"/>
          <w:rFonts w:hint="cs"/>
          <w:rtl/>
        </w:rPr>
        <w:t xml:space="preserve">شب هشت صد نفر از </w:t>
      </w:r>
      <w:r w:rsidRPr="00283B88">
        <w:rPr>
          <w:rStyle w:val="Char4"/>
          <w:rFonts w:hint="eastAsia"/>
          <w:rtl/>
        </w:rPr>
        <w:t>پ</w:t>
      </w:r>
      <w:r w:rsidRPr="00283B88">
        <w:rPr>
          <w:rStyle w:val="Char4"/>
          <w:rFonts w:hint="cs"/>
          <w:rtl/>
        </w:rPr>
        <w:t>روتستانت را در محبس (سو</w:t>
      </w:r>
      <w:r>
        <w:rPr>
          <w:rStyle w:val="Char4"/>
          <w:rFonts w:hint="cs"/>
          <w:rtl/>
        </w:rPr>
        <w:t>ی</w:t>
      </w:r>
      <w:r w:rsidRPr="00283B88">
        <w:rPr>
          <w:rStyle w:val="Char4"/>
          <w:rFonts w:hint="cs"/>
          <w:rtl/>
        </w:rPr>
        <w:t xml:space="preserve">ل) افكندند هر جا از فرقه </w:t>
      </w:r>
      <w:r w:rsidRPr="00283B88">
        <w:rPr>
          <w:rStyle w:val="Char4"/>
          <w:rFonts w:hint="eastAsia"/>
          <w:rtl/>
        </w:rPr>
        <w:t>پ</w:t>
      </w:r>
      <w:r w:rsidRPr="00283B88">
        <w:rPr>
          <w:rStyle w:val="Char4"/>
          <w:rFonts w:hint="cs"/>
          <w:rtl/>
        </w:rPr>
        <w:t xml:space="preserve">روتستان </w:t>
      </w:r>
      <w:r w:rsidRPr="00283B88">
        <w:rPr>
          <w:rStyle w:val="Char4"/>
          <w:rFonts w:hint="eastAsia"/>
          <w:rtl/>
        </w:rPr>
        <w:t>پ</w:t>
      </w:r>
      <w:r>
        <w:rPr>
          <w:rStyle w:val="Char4"/>
          <w:rFonts w:hint="cs"/>
          <w:rtl/>
        </w:rPr>
        <w:t>ی</w:t>
      </w:r>
      <w:r w:rsidRPr="00283B88">
        <w:rPr>
          <w:rStyle w:val="Char4"/>
          <w:rFonts w:hint="cs"/>
          <w:rtl/>
        </w:rPr>
        <w:t>دا م</w:t>
      </w:r>
      <w:r>
        <w:rPr>
          <w:rStyle w:val="Char4"/>
          <w:rFonts w:hint="cs"/>
          <w:rtl/>
        </w:rPr>
        <w:t>ی</w:t>
      </w:r>
      <w:r w:rsidRPr="00283B88">
        <w:rPr>
          <w:rStyle w:val="Char4"/>
          <w:rFonts w:hint="cs"/>
          <w:rtl/>
        </w:rPr>
        <w:t>‌كردند آنها را دست</w:t>
      </w:r>
      <w:r w:rsidRPr="00283B88">
        <w:rPr>
          <w:rStyle w:val="Char4"/>
          <w:rFonts w:hint="eastAsia"/>
          <w:rtl/>
        </w:rPr>
        <w:t>گ</w:t>
      </w:r>
      <w:r>
        <w:rPr>
          <w:rStyle w:val="Char4"/>
          <w:rFonts w:hint="cs"/>
          <w:rtl/>
        </w:rPr>
        <w:t>ی</w:t>
      </w:r>
      <w:r w:rsidRPr="00283B88">
        <w:rPr>
          <w:rStyle w:val="Char4"/>
          <w:rFonts w:hint="cs"/>
          <w:rtl/>
        </w:rPr>
        <w:t>ر نموده و در آتش م</w:t>
      </w:r>
      <w:r>
        <w:rPr>
          <w:rStyle w:val="Char4"/>
          <w:rFonts w:hint="cs"/>
          <w:rtl/>
        </w:rPr>
        <w:t>ی</w:t>
      </w:r>
      <w:r w:rsidRPr="00283B88">
        <w:rPr>
          <w:rStyle w:val="Char4"/>
          <w:rFonts w:hint="cs"/>
          <w:rtl/>
        </w:rPr>
        <w:t>‌سوزاندند! شعل</w:t>
      </w:r>
      <w:r>
        <w:rPr>
          <w:rStyle w:val="Char4"/>
          <w:rFonts w:hint="cs"/>
          <w:rtl/>
        </w:rPr>
        <w:t>ه</w:t>
      </w:r>
      <w:r w:rsidRPr="00283B88">
        <w:rPr>
          <w:rStyle w:val="Char4"/>
          <w:rFonts w:hint="cs"/>
          <w:rtl/>
        </w:rPr>
        <w:t xml:space="preserve"> آتش در اغلب شهرها</w:t>
      </w:r>
      <w:r>
        <w:rPr>
          <w:rStyle w:val="Char4"/>
          <w:rFonts w:hint="cs"/>
          <w:rtl/>
        </w:rPr>
        <w:t>ی</w:t>
      </w:r>
      <w:r w:rsidRPr="00283B88">
        <w:rPr>
          <w:rStyle w:val="Char4"/>
          <w:rFonts w:hint="cs"/>
          <w:rtl/>
        </w:rPr>
        <w:t xml:space="preserve"> مهم اس</w:t>
      </w:r>
      <w:r w:rsidRPr="00283B88">
        <w:rPr>
          <w:rStyle w:val="Char4"/>
          <w:rFonts w:hint="eastAsia"/>
          <w:rtl/>
        </w:rPr>
        <w:t>پ</w:t>
      </w:r>
      <w:r w:rsidRPr="00283B88">
        <w:rPr>
          <w:rStyle w:val="Char4"/>
          <w:rFonts w:hint="cs"/>
          <w:rtl/>
        </w:rPr>
        <w:t>ان</w:t>
      </w:r>
      <w:r>
        <w:rPr>
          <w:rStyle w:val="Char4"/>
          <w:rFonts w:hint="cs"/>
          <w:rtl/>
        </w:rPr>
        <w:t>ی</w:t>
      </w:r>
      <w:r w:rsidRPr="00283B88">
        <w:rPr>
          <w:rStyle w:val="Char4"/>
          <w:rFonts w:hint="cs"/>
          <w:rtl/>
        </w:rPr>
        <w:t>ول زبانه م</w:t>
      </w:r>
      <w:r>
        <w:rPr>
          <w:rStyle w:val="Char4"/>
          <w:rFonts w:hint="cs"/>
          <w:rtl/>
        </w:rPr>
        <w:t>ی</w:t>
      </w:r>
      <w:r w:rsidRPr="00283B88">
        <w:rPr>
          <w:rStyle w:val="Char4"/>
          <w:rFonts w:hint="cs"/>
          <w:rtl/>
        </w:rPr>
        <w:t>‌كش</w:t>
      </w:r>
      <w:r>
        <w:rPr>
          <w:rStyle w:val="Char4"/>
          <w:rFonts w:hint="cs"/>
          <w:rtl/>
        </w:rPr>
        <w:t>ی</w:t>
      </w:r>
      <w:r w:rsidRPr="00283B88">
        <w:rPr>
          <w:rStyle w:val="Char4"/>
          <w:rFonts w:hint="cs"/>
          <w:rtl/>
        </w:rPr>
        <w:t>د</w:t>
      </w:r>
      <w:r w:rsidRPr="00283B88">
        <w:rPr>
          <w:rStyle w:val="Char4"/>
          <w:rtl/>
        </w:rPr>
        <w:t>(</w:t>
      </w:r>
      <w:r w:rsidRPr="00283B88">
        <w:rPr>
          <w:rStyle w:val="Char4"/>
          <w:rtl/>
        </w:rPr>
        <w:footnoteReference w:id="53"/>
      </w:r>
      <w:r w:rsidRPr="00283B88">
        <w:rPr>
          <w:rStyle w:val="Char4"/>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نو</w:t>
      </w:r>
      <w:r>
        <w:rPr>
          <w:rStyle w:val="Char4"/>
          <w:rFonts w:hint="cs"/>
          <w:rtl/>
        </w:rPr>
        <w:t>ی</w:t>
      </w:r>
      <w:r w:rsidRPr="00283B88">
        <w:rPr>
          <w:rStyle w:val="Char4"/>
          <w:rFonts w:hint="cs"/>
          <w:rtl/>
        </w:rPr>
        <w:t>سنده مذكور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(اسمل</w:t>
      </w:r>
      <w:r>
        <w:rPr>
          <w:rStyle w:val="Char4"/>
          <w:rFonts w:hint="cs"/>
          <w:rtl/>
        </w:rPr>
        <w:t>ی</w:t>
      </w:r>
      <w:r w:rsidRPr="00283B88">
        <w:rPr>
          <w:rStyle w:val="Char4"/>
          <w:rFonts w:hint="cs"/>
          <w:rtl/>
        </w:rPr>
        <w:t>ت ف</w:t>
      </w:r>
      <w:r>
        <w:rPr>
          <w:rStyle w:val="Char4"/>
          <w:rFonts w:hint="cs"/>
          <w:rtl/>
        </w:rPr>
        <w:t>ی</w:t>
      </w:r>
      <w:r w:rsidRPr="00283B88">
        <w:rPr>
          <w:rStyle w:val="Char4"/>
          <w:rFonts w:hint="cs"/>
          <w:rtl/>
        </w:rPr>
        <w:t>لد) كه از كو</w:t>
      </w:r>
      <w:r w:rsidRPr="00283B88">
        <w:rPr>
          <w:rStyle w:val="Char4"/>
          <w:rFonts w:hint="eastAsia"/>
          <w:rtl/>
        </w:rPr>
        <w:t>چ</w:t>
      </w:r>
      <w:r w:rsidRPr="00283B88">
        <w:rPr>
          <w:rStyle w:val="Char4"/>
          <w:rFonts w:hint="cs"/>
          <w:rtl/>
        </w:rPr>
        <w:t>ه‌ها</w:t>
      </w:r>
      <w:r>
        <w:rPr>
          <w:rStyle w:val="Char4"/>
          <w:rFonts w:hint="cs"/>
          <w:rtl/>
        </w:rPr>
        <w:t>ی</w:t>
      </w:r>
      <w:r w:rsidRPr="00283B88">
        <w:rPr>
          <w:rStyle w:val="Char4"/>
          <w:rFonts w:hint="cs"/>
          <w:rtl/>
        </w:rPr>
        <w:t xml:space="preserve"> لندن م</w:t>
      </w:r>
      <w:r>
        <w:rPr>
          <w:rStyle w:val="Char4"/>
          <w:rFonts w:hint="cs"/>
          <w:rtl/>
        </w:rPr>
        <w:t>ی</w:t>
      </w:r>
      <w:r w:rsidRPr="00283B88">
        <w:rPr>
          <w:rStyle w:val="Char4"/>
          <w:rFonts w:hint="cs"/>
          <w:rtl/>
        </w:rPr>
        <w:t>‌باشد اغلب بواسط</w:t>
      </w:r>
      <w:r>
        <w:rPr>
          <w:rStyle w:val="Char4"/>
          <w:rFonts w:hint="cs"/>
          <w:rtl/>
        </w:rPr>
        <w:t>ه</w:t>
      </w:r>
      <w:r w:rsidRPr="00283B88">
        <w:rPr>
          <w:rStyle w:val="Char4"/>
          <w:rFonts w:hint="cs"/>
          <w:rtl/>
        </w:rPr>
        <w:t xml:space="preserve"> سوزاندن </w:t>
      </w:r>
      <w:r w:rsidRPr="00283B88">
        <w:rPr>
          <w:rStyle w:val="Char4"/>
          <w:rFonts w:hint="eastAsia"/>
          <w:rtl/>
        </w:rPr>
        <w:t>پ</w:t>
      </w:r>
      <w:r w:rsidRPr="00283B88">
        <w:rPr>
          <w:rStyle w:val="Char4"/>
          <w:rFonts w:hint="cs"/>
          <w:rtl/>
        </w:rPr>
        <w:t>روتستانها ملتهب بود و آتش از آن زبانه م</w:t>
      </w:r>
      <w:r>
        <w:rPr>
          <w:rStyle w:val="Char4"/>
          <w:rFonts w:hint="cs"/>
          <w:rtl/>
        </w:rPr>
        <w:t>ی</w:t>
      </w:r>
      <w:r w:rsidRPr="00283B88">
        <w:rPr>
          <w:rStyle w:val="Char4"/>
          <w:rFonts w:hint="cs"/>
          <w:rtl/>
        </w:rPr>
        <w:t>‌كش</w:t>
      </w:r>
      <w:r>
        <w:rPr>
          <w:rStyle w:val="Char4"/>
          <w:rFonts w:hint="cs"/>
          <w:rtl/>
        </w:rPr>
        <w:t>ی</w:t>
      </w:r>
      <w:r w:rsidRPr="00283B88">
        <w:rPr>
          <w:rStyle w:val="Char4"/>
          <w:rFonts w:hint="cs"/>
          <w:rtl/>
        </w:rPr>
        <w:t>د!</w:t>
      </w:r>
      <w:r w:rsidRPr="00283B88">
        <w:rPr>
          <w:rStyle w:val="Char4"/>
          <w:rtl/>
        </w:rPr>
        <w:t>(</w:t>
      </w:r>
      <w:r w:rsidRPr="00283B88">
        <w:rPr>
          <w:rStyle w:val="Char4"/>
          <w:rtl/>
        </w:rPr>
        <w:footnoteReference w:id="54"/>
      </w:r>
      <w:r w:rsidRPr="00283B88">
        <w:rPr>
          <w:rStyle w:val="Char4"/>
          <w:rtl/>
        </w:rPr>
        <w:t>)</w:t>
      </w:r>
    </w:p>
    <w:p w:rsidR="00283B88" w:rsidRPr="00283B88" w:rsidRDefault="00283B88" w:rsidP="00283B88">
      <w:pPr>
        <w:widowControl w:val="0"/>
        <w:ind w:firstLine="284"/>
        <w:jc w:val="lowKashida"/>
        <w:rPr>
          <w:rStyle w:val="Char4"/>
          <w:rtl/>
        </w:rPr>
      </w:pPr>
      <w:r w:rsidRPr="00283B88">
        <w:rPr>
          <w:rStyle w:val="Char4"/>
          <w:rFonts w:hint="cs"/>
          <w:rtl/>
        </w:rPr>
        <w:t>دكتر (آرنولد)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محبس‌ها</w:t>
      </w:r>
      <w:r>
        <w:rPr>
          <w:rStyle w:val="Char4"/>
          <w:rFonts w:hint="cs"/>
          <w:rtl/>
        </w:rPr>
        <w:t>ی</w:t>
      </w:r>
      <w:r w:rsidRPr="00283B88">
        <w:rPr>
          <w:rStyle w:val="Char4"/>
          <w:rFonts w:hint="cs"/>
          <w:rtl/>
        </w:rPr>
        <w:t xml:space="preserve"> قصر </w:t>
      </w:r>
      <w:r w:rsidRPr="00283B88">
        <w:rPr>
          <w:rStyle w:val="Char4"/>
          <w:rFonts w:hint="eastAsia"/>
          <w:rtl/>
        </w:rPr>
        <w:t>پ</w:t>
      </w:r>
      <w:r w:rsidRPr="00283B88">
        <w:rPr>
          <w:rStyle w:val="Char4"/>
          <w:rFonts w:hint="cs"/>
          <w:rtl/>
        </w:rPr>
        <w:t>ا</w:t>
      </w:r>
      <w:r w:rsidRPr="00283B88">
        <w:rPr>
          <w:rStyle w:val="Char4"/>
          <w:rFonts w:hint="eastAsia"/>
          <w:rtl/>
        </w:rPr>
        <w:t>پ</w:t>
      </w:r>
      <w:r w:rsidRPr="00283B88">
        <w:rPr>
          <w:rStyle w:val="Char4"/>
          <w:rFonts w:hint="cs"/>
          <w:rtl/>
        </w:rPr>
        <w:t xml:space="preserve"> در وات</w:t>
      </w:r>
      <w:r>
        <w:rPr>
          <w:rStyle w:val="Char4"/>
          <w:rFonts w:hint="cs"/>
          <w:rtl/>
        </w:rPr>
        <w:t>ی</w:t>
      </w:r>
      <w:r w:rsidRPr="00283B88">
        <w:rPr>
          <w:rStyle w:val="Char4"/>
          <w:rFonts w:hint="cs"/>
          <w:rtl/>
        </w:rPr>
        <w:t xml:space="preserve">كان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عج</w:t>
      </w:r>
      <w:r>
        <w:rPr>
          <w:rStyle w:val="Char4"/>
          <w:rFonts w:hint="cs"/>
          <w:rtl/>
        </w:rPr>
        <w:t>ی</w:t>
      </w:r>
      <w:r w:rsidRPr="00283B88">
        <w:rPr>
          <w:rStyle w:val="Char4"/>
          <w:rFonts w:hint="cs"/>
          <w:rtl/>
        </w:rPr>
        <w:t>ب تر</w:t>
      </w:r>
      <w:r>
        <w:rPr>
          <w:rStyle w:val="Char4"/>
          <w:rFonts w:hint="cs"/>
          <w:rtl/>
        </w:rPr>
        <w:t>ی</w:t>
      </w:r>
      <w:r w:rsidRPr="00283B88">
        <w:rPr>
          <w:rStyle w:val="Char4"/>
          <w:rFonts w:hint="cs"/>
          <w:rtl/>
        </w:rPr>
        <w:t xml:space="preserve">ن </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 xml:space="preserve"> است كه من در عمر خود د</w:t>
      </w:r>
      <w:r>
        <w:rPr>
          <w:rStyle w:val="Char4"/>
          <w:rFonts w:hint="cs"/>
          <w:rtl/>
        </w:rPr>
        <w:t>ی</w:t>
      </w:r>
      <w:r w:rsidRPr="00283B88">
        <w:rPr>
          <w:rStyle w:val="Char4"/>
          <w:rFonts w:hint="cs"/>
          <w:rtl/>
        </w:rPr>
        <w:t xml:space="preserve">ده‌ام. </w:t>
      </w:r>
      <w:r w:rsidRPr="00283B88">
        <w:rPr>
          <w:rStyle w:val="Char4"/>
          <w:rFonts w:hint="eastAsia"/>
          <w:rtl/>
        </w:rPr>
        <w:t>پ</w:t>
      </w:r>
      <w:r w:rsidRPr="00283B88">
        <w:rPr>
          <w:rStyle w:val="Char4"/>
          <w:rFonts w:hint="cs"/>
          <w:rtl/>
        </w:rPr>
        <w:t>شت بام س</w:t>
      </w:r>
      <w:r>
        <w:rPr>
          <w:rStyle w:val="Char4"/>
          <w:rFonts w:hint="cs"/>
          <w:rtl/>
        </w:rPr>
        <w:t>ی</w:t>
      </w:r>
      <w:r w:rsidRPr="00283B88">
        <w:rPr>
          <w:rStyle w:val="Char4"/>
          <w:rFonts w:hint="cs"/>
          <w:rtl/>
        </w:rPr>
        <w:t xml:space="preserve">اه </w:t>
      </w:r>
      <w:r w:rsidRPr="00283B88">
        <w:rPr>
          <w:rStyle w:val="Char4"/>
          <w:rFonts w:hint="eastAsia"/>
          <w:rtl/>
        </w:rPr>
        <w:t>چ</w:t>
      </w:r>
      <w:r w:rsidRPr="00283B88">
        <w:rPr>
          <w:rStyle w:val="Char4"/>
          <w:rFonts w:hint="cs"/>
          <w:rtl/>
        </w:rPr>
        <w:t>الها و زندانها هنوز از اثر دود آتش (ان</w:t>
      </w:r>
      <w:r w:rsidRPr="00283B88">
        <w:rPr>
          <w:rStyle w:val="Char4"/>
          <w:rFonts w:hint="eastAsia"/>
          <w:rtl/>
        </w:rPr>
        <w:t>گ</w:t>
      </w:r>
      <w:r w:rsidRPr="00283B88">
        <w:rPr>
          <w:rStyle w:val="Char4"/>
          <w:rFonts w:hint="cs"/>
          <w:rtl/>
        </w:rPr>
        <w:t>ز</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ون) كه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آن اشخاص را شكنجه نموده و بقتل م</w:t>
      </w:r>
      <w:r>
        <w:rPr>
          <w:rStyle w:val="Char4"/>
          <w:rFonts w:hint="cs"/>
          <w:rtl/>
        </w:rPr>
        <w:t>ی</w:t>
      </w:r>
      <w:r w:rsidRPr="00283B88">
        <w:rPr>
          <w:rStyle w:val="Char4"/>
          <w:rFonts w:hint="cs"/>
          <w:rtl/>
        </w:rPr>
        <w:t>‌رساندند س</w:t>
      </w:r>
      <w:r>
        <w:rPr>
          <w:rStyle w:val="Char4"/>
          <w:rFonts w:hint="cs"/>
          <w:rtl/>
        </w:rPr>
        <w:t>ی</w:t>
      </w:r>
      <w:r w:rsidRPr="00283B88">
        <w:rPr>
          <w:rStyle w:val="Char4"/>
          <w:rFonts w:hint="cs"/>
          <w:rtl/>
        </w:rPr>
        <w:t>اه بود و ا</w:t>
      </w:r>
      <w:r w:rsidRPr="00283B88">
        <w:rPr>
          <w:rStyle w:val="Char4"/>
          <w:rFonts w:hint="eastAsia"/>
          <w:rtl/>
        </w:rPr>
        <w:t>گ</w:t>
      </w:r>
      <w:r w:rsidRPr="00283B88">
        <w:rPr>
          <w:rStyle w:val="Char4"/>
          <w:rFonts w:hint="cs"/>
          <w:rtl/>
        </w:rPr>
        <w:t>ر از در</w:t>
      </w:r>
      <w:r>
        <w:rPr>
          <w:rStyle w:val="Char4"/>
          <w:rFonts w:hint="cs"/>
          <w:rtl/>
        </w:rPr>
        <w:t>ی</w:t>
      </w:r>
      <w:r w:rsidRPr="00283B88">
        <w:rPr>
          <w:rStyle w:val="Char4"/>
          <w:rFonts w:hint="eastAsia"/>
          <w:rtl/>
        </w:rPr>
        <w:t>چ</w:t>
      </w:r>
      <w:r>
        <w:rPr>
          <w:rStyle w:val="Char4"/>
          <w:rFonts w:hint="cs"/>
          <w:rtl/>
        </w:rPr>
        <w:t>ه</w:t>
      </w:r>
      <w:r w:rsidRPr="00283B88">
        <w:rPr>
          <w:rStyle w:val="Char4"/>
          <w:rFonts w:hint="cs"/>
          <w:rtl/>
        </w:rPr>
        <w:t xml:space="preserve"> كو</w:t>
      </w:r>
      <w:r w:rsidRPr="00283B88">
        <w:rPr>
          <w:rStyle w:val="Char4"/>
          <w:rFonts w:hint="eastAsia"/>
          <w:rtl/>
        </w:rPr>
        <w:t>چ</w:t>
      </w:r>
      <w:r w:rsidRPr="00283B88">
        <w:rPr>
          <w:rStyle w:val="Char4"/>
          <w:rFonts w:hint="cs"/>
          <w:rtl/>
        </w:rPr>
        <w:t>ك</w:t>
      </w:r>
      <w:r>
        <w:rPr>
          <w:rStyle w:val="Char4"/>
          <w:rFonts w:hint="cs"/>
          <w:rtl/>
        </w:rPr>
        <w:t>ی</w:t>
      </w:r>
      <w:r w:rsidRPr="00283B88">
        <w:rPr>
          <w:rStyle w:val="Char4"/>
          <w:rFonts w:hint="cs"/>
          <w:rtl/>
        </w:rPr>
        <w:t xml:space="preserve"> كه به اتاق ز</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ن باز م</w:t>
      </w:r>
      <w:r>
        <w:rPr>
          <w:rStyle w:val="Char4"/>
          <w:rFonts w:hint="cs"/>
          <w:rtl/>
        </w:rPr>
        <w:t>ی</w:t>
      </w:r>
      <w:r w:rsidRPr="00283B88">
        <w:rPr>
          <w:rStyle w:val="Char4"/>
          <w:rFonts w:hint="cs"/>
          <w:rtl/>
        </w:rPr>
        <w:t>‌شد كس</w:t>
      </w:r>
      <w:r>
        <w:rPr>
          <w:rStyle w:val="Char4"/>
          <w:rFonts w:hint="cs"/>
          <w:rtl/>
        </w:rPr>
        <w:t>ی</w:t>
      </w:r>
      <w:r w:rsidRPr="00283B88">
        <w:rPr>
          <w:rStyle w:val="Char4"/>
          <w:rFonts w:hint="cs"/>
          <w:rtl/>
        </w:rPr>
        <w:t xml:space="preserve"> ن</w:t>
      </w:r>
      <w:r w:rsidRPr="00283B88">
        <w:rPr>
          <w:rStyle w:val="Char4"/>
          <w:rFonts w:hint="eastAsia"/>
          <w:rtl/>
        </w:rPr>
        <w:t>گ</w:t>
      </w:r>
      <w:r w:rsidRPr="00283B88">
        <w:rPr>
          <w:rStyle w:val="Char4"/>
          <w:rFonts w:hint="cs"/>
          <w:rtl/>
        </w:rPr>
        <w:t>اه م</w:t>
      </w:r>
      <w:r>
        <w:rPr>
          <w:rStyle w:val="Char4"/>
          <w:rFonts w:hint="cs"/>
          <w:rtl/>
        </w:rPr>
        <w:t>ی</w:t>
      </w:r>
      <w:r w:rsidRPr="00283B88">
        <w:rPr>
          <w:rStyle w:val="Char4"/>
          <w:rFonts w:hint="cs"/>
          <w:rtl/>
        </w:rPr>
        <w:t>‌كرد خون شهدا و ب</w:t>
      </w:r>
      <w:r>
        <w:rPr>
          <w:rStyle w:val="Char4"/>
          <w:rFonts w:hint="cs"/>
          <w:rtl/>
        </w:rPr>
        <w:t>ی</w:t>
      </w:r>
      <w:r w:rsidRPr="00283B88">
        <w:rPr>
          <w:rStyle w:val="Char4"/>
          <w:rFonts w:hint="eastAsia"/>
          <w:rtl/>
        </w:rPr>
        <w:t>چ</w:t>
      </w:r>
      <w:r w:rsidRPr="00283B88">
        <w:rPr>
          <w:rStyle w:val="Char4"/>
          <w:rFonts w:hint="cs"/>
          <w:rtl/>
        </w:rPr>
        <w:t>ار</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را كه (</w:t>
      </w:r>
      <w:r w:rsidRPr="00283B88">
        <w:rPr>
          <w:rStyle w:val="Char4"/>
          <w:rFonts w:hint="eastAsia"/>
          <w:rtl/>
        </w:rPr>
        <w:t>ژ</w:t>
      </w:r>
      <w:r w:rsidRPr="00283B88">
        <w:rPr>
          <w:rStyle w:val="Char4"/>
          <w:rFonts w:hint="cs"/>
          <w:rtl/>
        </w:rPr>
        <w:t xml:space="preserve">ردن) آنان را در قتل عام سال 1791 از بالا به </w:t>
      </w:r>
      <w:r>
        <w:rPr>
          <w:rStyle w:val="Char4"/>
          <w:rFonts w:hint="cs"/>
          <w:rtl/>
        </w:rPr>
        <w:t>ی</w:t>
      </w:r>
      <w:r w:rsidRPr="00283B88">
        <w:rPr>
          <w:rStyle w:val="Char4"/>
          <w:rFonts w:hint="cs"/>
          <w:rtl/>
        </w:rPr>
        <w:t>خ</w:t>
      </w:r>
      <w:r w:rsidRPr="00283B88">
        <w:rPr>
          <w:rStyle w:val="Char4"/>
          <w:rFonts w:hint="eastAsia"/>
          <w:rtl/>
        </w:rPr>
        <w:t>چ</w:t>
      </w:r>
      <w:r w:rsidRPr="00283B88">
        <w:rPr>
          <w:rStyle w:val="Char4"/>
          <w:rFonts w:hint="cs"/>
          <w:rtl/>
        </w:rPr>
        <w:t>ال ز</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xml:space="preserve">ن </w:t>
      </w:r>
      <w:r w:rsidRPr="00283B88">
        <w:rPr>
          <w:rStyle w:val="Char4"/>
          <w:rFonts w:hint="eastAsia"/>
          <w:rtl/>
        </w:rPr>
        <w:t>پ</w:t>
      </w:r>
      <w:r w:rsidRPr="00283B88">
        <w:rPr>
          <w:rStyle w:val="Char4"/>
          <w:rFonts w:hint="cs"/>
          <w:rtl/>
        </w:rPr>
        <w:t>رتاب نموده بود در د</w:t>
      </w:r>
      <w:r>
        <w:rPr>
          <w:rStyle w:val="Char4"/>
          <w:rFonts w:hint="cs"/>
          <w:rtl/>
        </w:rPr>
        <w:t>ی</w:t>
      </w:r>
      <w:r w:rsidRPr="00283B88">
        <w:rPr>
          <w:rStyle w:val="Char4"/>
          <w:rFonts w:hint="cs"/>
          <w:rtl/>
        </w:rPr>
        <w:t>وار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د. د</w:t>
      </w:r>
      <w:r>
        <w:rPr>
          <w:rStyle w:val="Char4"/>
          <w:rFonts w:hint="cs"/>
          <w:rtl/>
        </w:rPr>
        <w:t>ی</w:t>
      </w:r>
      <w:r w:rsidRPr="00283B88">
        <w:rPr>
          <w:rStyle w:val="Char4"/>
          <w:rFonts w:hint="cs"/>
          <w:rtl/>
        </w:rPr>
        <w:t>دن ا</w:t>
      </w:r>
      <w:r>
        <w:rPr>
          <w:rStyle w:val="Char4"/>
          <w:rFonts w:hint="cs"/>
          <w:rtl/>
        </w:rPr>
        <w:t>ی</w:t>
      </w:r>
      <w:r w:rsidRPr="00283B88">
        <w:rPr>
          <w:rStyle w:val="Char4"/>
          <w:rFonts w:hint="cs"/>
          <w:rtl/>
        </w:rPr>
        <w:t>ن آثار كه حكا</w:t>
      </w:r>
      <w:r>
        <w:rPr>
          <w:rStyle w:val="Char4"/>
          <w:rFonts w:hint="cs"/>
          <w:rtl/>
        </w:rPr>
        <w:t>ی</w:t>
      </w:r>
      <w:r w:rsidRPr="00283B88">
        <w:rPr>
          <w:rStyle w:val="Char4"/>
          <w:rFonts w:hint="cs"/>
          <w:rtl/>
        </w:rPr>
        <w:t>ت از دو قسم از اقسام شرارت و جنا</w:t>
      </w:r>
      <w:r>
        <w:rPr>
          <w:rStyle w:val="Char4"/>
          <w:rFonts w:hint="cs"/>
          <w:rtl/>
        </w:rPr>
        <w:t>ی</w:t>
      </w:r>
      <w:r w:rsidRPr="00283B88">
        <w:rPr>
          <w:rStyle w:val="Char4"/>
          <w:rFonts w:hint="cs"/>
          <w:rtl/>
        </w:rPr>
        <w:t>ت بشر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‌كند بس</w:t>
      </w:r>
      <w:r>
        <w:rPr>
          <w:rStyle w:val="Char4"/>
          <w:rFonts w:hint="cs"/>
          <w:rtl/>
        </w:rPr>
        <w:t>ی</w:t>
      </w:r>
      <w:r w:rsidRPr="00283B88">
        <w:rPr>
          <w:rStyle w:val="Char4"/>
          <w:rFonts w:hint="cs"/>
          <w:rtl/>
        </w:rPr>
        <w:t xml:space="preserve"> مخوف و هراس ان</w:t>
      </w:r>
      <w:r w:rsidRPr="00283B88">
        <w:rPr>
          <w:rStyle w:val="Char4"/>
          <w:rFonts w:hint="eastAsia"/>
          <w:rtl/>
        </w:rPr>
        <w:t>گ</w:t>
      </w:r>
      <w:r>
        <w:rPr>
          <w:rStyle w:val="Char4"/>
          <w:rFonts w:hint="cs"/>
          <w:rtl/>
        </w:rPr>
        <w:t>ی</w:t>
      </w:r>
      <w:r w:rsidRPr="00283B88">
        <w:rPr>
          <w:rStyle w:val="Char4"/>
          <w:rFonts w:hint="cs"/>
          <w:rtl/>
        </w:rPr>
        <w:t>ز است</w:t>
      </w:r>
      <w:r w:rsidRPr="00283B88">
        <w:rPr>
          <w:rStyle w:val="Char4"/>
          <w:rFonts w:hint="eastAsia"/>
          <w:rtl/>
        </w:rPr>
        <w:t>»</w:t>
      </w:r>
      <w:r w:rsidRPr="00283B88">
        <w:rPr>
          <w:rStyle w:val="Char4"/>
          <w:rFonts w:hint="cs"/>
          <w:rtl/>
        </w:rPr>
        <w:t>!</w:t>
      </w:r>
      <w:r w:rsidRPr="00283B88">
        <w:rPr>
          <w:rStyle w:val="Char4"/>
          <w:vertAlign w:val="superscript"/>
          <w:rtl/>
        </w:rPr>
        <w:t>(</w:t>
      </w:r>
      <w:r w:rsidRPr="00283B88">
        <w:rPr>
          <w:rStyle w:val="Char4"/>
          <w:vertAlign w:val="superscript"/>
          <w:rtl/>
        </w:rPr>
        <w:footnoteReference w:id="55"/>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spacing w:val="-4"/>
          <w:rtl/>
        </w:rPr>
      </w:pPr>
      <w:r w:rsidRPr="00283B88">
        <w:rPr>
          <w:rStyle w:val="Char5"/>
          <w:rFonts w:hint="cs"/>
          <w:spacing w:val="-4"/>
          <w:rtl/>
        </w:rPr>
        <w:t>مهمتر از همه این مظالم و جنایات آن بود كه همین محاكم (دینی) نسبت به علم و علما وارد آورده بودند، كه در حقیقت صفحات تاریخ ملت مسیح را لكه دار نموده‌است: هر آنكه در هر مسئله علمی، اخلاقی و اجتماعی اظهار عقیده می‌كرد با فجیعترین طرزی او را مورد شكنجه قرار می‌دادند، كمتر ممكن بود در آن موقع كسی بیک اكتشافی در علوم ریاضی، طبیعی و.... موفق شود و مأمورین (ان</w:t>
      </w:r>
      <w:r w:rsidRPr="00283B88">
        <w:rPr>
          <w:rStyle w:val="Char5"/>
          <w:rFonts w:hint="eastAsia"/>
          <w:spacing w:val="-4"/>
          <w:rtl/>
        </w:rPr>
        <w:t>گ</w:t>
      </w:r>
      <w:r w:rsidRPr="00283B88">
        <w:rPr>
          <w:rStyle w:val="Char5"/>
          <w:rFonts w:hint="cs"/>
          <w:spacing w:val="-4"/>
          <w:rtl/>
        </w:rPr>
        <w:t>زیسون) او را به بیدینی نسبت ندهند و س</w:t>
      </w:r>
      <w:r w:rsidRPr="00283B88">
        <w:rPr>
          <w:rStyle w:val="Char5"/>
          <w:rFonts w:hint="eastAsia"/>
          <w:spacing w:val="-4"/>
          <w:rtl/>
        </w:rPr>
        <w:t>پ</w:t>
      </w:r>
      <w:r w:rsidRPr="00283B88">
        <w:rPr>
          <w:rStyle w:val="Char5"/>
          <w:rFonts w:hint="cs"/>
          <w:spacing w:val="-4"/>
          <w:rtl/>
        </w:rPr>
        <w:t>س بانواع شكنجه معذبش نسازند، در حقیقت محكمه نبود بلكه قتل</w:t>
      </w:r>
      <w:r w:rsidRPr="00283B88">
        <w:rPr>
          <w:rStyle w:val="Char5"/>
          <w:rFonts w:hint="eastAsia"/>
          <w:spacing w:val="-4"/>
          <w:rtl/>
        </w:rPr>
        <w:t>گ</w:t>
      </w:r>
      <w:r w:rsidRPr="00283B88">
        <w:rPr>
          <w:rStyle w:val="Char5"/>
          <w:rFonts w:hint="cs"/>
          <w:spacing w:val="-4"/>
          <w:rtl/>
        </w:rPr>
        <w:t>اه مردمان حساس و دانشمندان بود!....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 xml:space="preserve">(برنو) را از جهت آنكه </w:t>
      </w:r>
      <w:r w:rsidRPr="00283B88">
        <w:rPr>
          <w:rStyle w:val="Char4"/>
          <w:rFonts w:hint="eastAsia"/>
          <w:rtl/>
        </w:rPr>
        <w:t>پ</w:t>
      </w:r>
      <w:r w:rsidRPr="00283B88">
        <w:rPr>
          <w:rStyle w:val="Char4"/>
          <w:rFonts w:hint="cs"/>
          <w:rtl/>
        </w:rPr>
        <w:t>رده از رو</w:t>
      </w:r>
      <w:r>
        <w:rPr>
          <w:rStyle w:val="Char4"/>
          <w:rFonts w:hint="cs"/>
          <w:rtl/>
        </w:rPr>
        <w:t>ی</w:t>
      </w:r>
      <w:r w:rsidRPr="00283B88">
        <w:rPr>
          <w:rStyle w:val="Char4"/>
          <w:rFonts w:hint="cs"/>
          <w:rtl/>
        </w:rPr>
        <w:t xml:space="preserve"> فلسف</w:t>
      </w:r>
      <w:r>
        <w:rPr>
          <w:rStyle w:val="Char4"/>
          <w:rFonts w:hint="cs"/>
          <w:rtl/>
        </w:rPr>
        <w:t>ه</w:t>
      </w:r>
      <w:r w:rsidRPr="00283B88">
        <w:rPr>
          <w:rStyle w:val="Char4"/>
          <w:rFonts w:hint="cs"/>
          <w:rtl/>
        </w:rPr>
        <w:t xml:space="preserve"> كاذبانه و معمول عصر خود برداشته بود، زنده زنده در روم سوزاندند!</w:t>
      </w:r>
      <w:r w:rsidRPr="00283B88">
        <w:rPr>
          <w:rStyle w:val="Char4"/>
          <w:vertAlign w:val="superscript"/>
          <w:rtl/>
        </w:rPr>
        <w:t>(</w:t>
      </w:r>
      <w:r w:rsidRPr="00283B88">
        <w:rPr>
          <w:rStyle w:val="Char4"/>
          <w:vertAlign w:val="superscript"/>
          <w:rtl/>
        </w:rPr>
        <w:footnoteReference w:id="56"/>
      </w:r>
      <w:r w:rsidRPr="00283B88">
        <w:rPr>
          <w:rStyle w:val="Char4"/>
          <w:vertAlign w:val="superscript"/>
          <w:rtl/>
        </w:rPr>
        <w:t>)</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روان (كو</w:t>
      </w:r>
      <w:r w:rsidRPr="00283B88">
        <w:rPr>
          <w:rStyle w:val="Char4"/>
          <w:rFonts w:hint="eastAsia"/>
          <w:rtl/>
        </w:rPr>
        <w:t>پ</w:t>
      </w:r>
      <w:r w:rsidRPr="00283B88">
        <w:rPr>
          <w:rStyle w:val="Char4"/>
          <w:rFonts w:hint="cs"/>
          <w:rtl/>
        </w:rPr>
        <w:t>رن</w:t>
      </w:r>
      <w:r>
        <w:rPr>
          <w:rStyle w:val="Char4"/>
          <w:rFonts w:hint="cs"/>
          <w:rtl/>
        </w:rPr>
        <w:t>ی</w:t>
      </w:r>
      <w:r w:rsidRPr="00283B88">
        <w:rPr>
          <w:rStyle w:val="Char4"/>
          <w:rFonts w:hint="cs"/>
          <w:rtl/>
        </w:rPr>
        <w:t>ك) عالم بزرگ فلك</w:t>
      </w:r>
      <w:r>
        <w:rPr>
          <w:rStyle w:val="Char4"/>
          <w:rFonts w:hint="cs"/>
          <w:rtl/>
        </w:rPr>
        <w:t>ی</w:t>
      </w:r>
      <w:r w:rsidRPr="00283B88">
        <w:rPr>
          <w:rStyle w:val="Char4"/>
          <w:rFonts w:hint="cs"/>
          <w:rtl/>
        </w:rPr>
        <w:t xml:space="preserve"> را بعنوان ب</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داغ كردند!</w:t>
      </w:r>
      <w:r w:rsidRPr="00283B88">
        <w:rPr>
          <w:rStyle w:val="Char4"/>
          <w:vertAlign w:val="superscript"/>
          <w:rtl/>
        </w:rPr>
        <w:t>(</w:t>
      </w:r>
      <w:r w:rsidRPr="00283B88">
        <w:rPr>
          <w:rStyle w:val="Char4"/>
          <w:vertAlign w:val="superscript"/>
          <w:rtl/>
        </w:rPr>
        <w:footnoteReference w:id="57"/>
      </w:r>
      <w:r w:rsidRPr="00283B88">
        <w:rPr>
          <w:rStyle w:val="Char4"/>
          <w:vertAlign w:val="superscript"/>
          <w:rtl/>
        </w:rPr>
        <w:t>)</w:t>
      </w:r>
      <w:r w:rsidRPr="00283B88">
        <w:rPr>
          <w:rStyle w:val="Char4"/>
          <w:rFonts w:hint="cs"/>
          <w:rtl/>
        </w:rPr>
        <w:t xml:space="preserve"> (</w:t>
      </w:r>
      <w:r w:rsidRPr="00283B88">
        <w:rPr>
          <w:rStyle w:val="Char4"/>
          <w:rFonts w:hint="eastAsia"/>
          <w:rtl/>
        </w:rPr>
        <w:t>گ</w:t>
      </w:r>
      <w:r w:rsidRPr="00283B88">
        <w:rPr>
          <w:rStyle w:val="Char4"/>
          <w:rFonts w:hint="cs"/>
          <w:rtl/>
        </w:rPr>
        <w:t>ال</w:t>
      </w:r>
      <w:r>
        <w:rPr>
          <w:rStyle w:val="Char4"/>
          <w:rFonts w:hint="cs"/>
          <w:rtl/>
        </w:rPr>
        <w:t>ی</w:t>
      </w:r>
      <w:r w:rsidRPr="00283B88">
        <w:rPr>
          <w:rStyle w:val="Char4"/>
          <w:rFonts w:hint="cs"/>
          <w:rtl/>
        </w:rPr>
        <w:t>له) ا</w:t>
      </w:r>
      <w:r>
        <w:rPr>
          <w:rStyle w:val="Char4"/>
          <w:rFonts w:hint="cs"/>
          <w:rtl/>
        </w:rPr>
        <w:t>ی</w:t>
      </w:r>
      <w:r w:rsidRPr="00283B88">
        <w:rPr>
          <w:rStyle w:val="Char4"/>
          <w:rFonts w:hint="cs"/>
          <w:rtl/>
        </w:rPr>
        <w:t>طال</w:t>
      </w:r>
      <w:r>
        <w:rPr>
          <w:rStyle w:val="Char4"/>
          <w:rFonts w:hint="cs"/>
          <w:rtl/>
        </w:rPr>
        <w:t>ی</w:t>
      </w:r>
      <w:r w:rsidRPr="00283B88">
        <w:rPr>
          <w:rStyle w:val="Char4"/>
          <w:rFonts w:hint="cs"/>
          <w:rtl/>
        </w:rPr>
        <w:t>ائ</w:t>
      </w:r>
      <w:r>
        <w:rPr>
          <w:rStyle w:val="Char4"/>
          <w:rFonts w:hint="cs"/>
          <w:rtl/>
        </w:rPr>
        <w:t>ی</w:t>
      </w:r>
      <w:r w:rsidRPr="00283B88">
        <w:rPr>
          <w:rStyle w:val="Char4"/>
          <w:rFonts w:hint="cs"/>
          <w:rtl/>
        </w:rPr>
        <w:t xml:space="preserve"> را كه از مشاه</w:t>
      </w:r>
      <w:r>
        <w:rPr>
          <w:rStyle w:val="Char4"/>
          <w:rFonts w:hint="cs"/>
          <w:rtl/>
        </w:rPr>
        <w:t>ی</w:t>
      </w:r>
      <w:r w:rsidRPr="00283B88">
        <w:rPr>
          <w:rStyle w:val="Char4"/>
          <w:rFonts w:hint="cs"/>
          <w:rtl/>
        </w:rPr>
        <w:t>ر علماء ر</w:t>
      </w:r>
      <w:r>
        <w:rPr>
          <w:rStyle w:val="Char4"/>
          <w:rFonts w:hint="cs"/>
          <w:rtl/>
        </w:rPr>
        <w:t>ی</w:t>
      </w:r>
      <w:r w:rsidRPr="00283B88">
        <w:rPr>
          <w:rStyle w:val="Char4"/>
          <w:rFonts w:hint="cs"/>
          <w:rtl/>
        </w:rPr>
        <w:t>اض</w:t>
      </w:r>
      <w:r>
        <w:rPr>
          <w:rStyle w:val="Char4"/>
          <w:rFonts w:hint="cs"/>
          <w:rtl/>
        </w:rPr>
        <w:t>ی</w:t>
      </w:r>
      <w:r w:rsidRPr="00283B88">
        <w:rPr>
          <w:rStyle w:val="Char4"/>
          <w:rFonts w:hint="cs"/>
          <w:rtl/>
        </w:rPr>
        <w:t xml:space="preserve"> و طب</w:t>
      </w:r>
      <w:r>
        <w:rPr>
          <w:rStyle w:val="Char4"/>
          <w:rFonts w:hint="cs"/>
          <w:rtl/>
        </w:rPr>
        <w:t>ی</w:t>
      </w:r>
      <w:r w:rsidRPr="00283B88">
        <w:rPr>
          <w:rStyle w:val="Char4"/>
          <w:rFonts w:hint="cs"/>
          <w:rtl/>
        </w:rPr>
        <w:t>ع</w:t>
      </w:r>
      <w:r>
        <w:rPr>
          <w:rStyle w:val="Char4"/>
          <w:rFonts w:hint="cs"/>
          <w:rtl/>
        </w:rPr>
        <w:t>ی</w:t>
      </w:r>
      <w:r w:rsidRPr="00283B88">
        <w:rPr>
          <w:rStyle w:val="Char4"/>
          <w:rFonts w:hint="cs"/>
          <w:rtl/>
        </w:rPr>
        <w:t xml:space="preserve"> بود، بمناسبت ا</w:t>
      </w:r>
      <w:r>
        <w:rPr>
          <w:rStyle w:val="Char4"/>
          <w:rFonts w:hint="cs"/>
          <w:rtl/>
        </w:rPr>
        <w:t>ی</w:t>
      </w:r>
      <w:r w:rsidRPr="00283B88">
        <w:rPr>
          <w:rStyle w:val="Char4"/>
          <w:rFonts w:hint="cs"/>
          <w:rtl/>
        </w:rPr>
        <w:t>نكه، قائل بحركت زم</w:t>
      </w:r>
      <w:r>
        <w:rPr>
          <w:rStyle w:val="Char4"/>
          <w:rFonts w:hint="cs"/>
          <w:rtl/>
        </w:rPr>
        <w:t>ی</w:t>
      </w:r>
      <w:r w:rsidRPr="00283B88">
        <w:rPr>
          <w:rStyle w:val="Char4"/>
          <w:rFonts w:hint="cs"/>
          <w:rtl/>
        </w:rPr>
        <w:t>ن به دور خورش</w:t>
      </w:r>
      <w:r>
        <w:rPr>
          <w:rStyle w:val="Char4"/>
          <w:rFonts w:hint="cs"/>
          <w:rtl/>
        </w:rPr>
        <w:t>ی</w:t>
      </w:r>
      <w:r w:rsidRPr="00283B88">
        <w:rPr>
          <w:rStyle w:val="Char4"/>
          <w:rFonts w:hint="cs"/>
          <w:rtl/>
        </w:rPr>
        <w:t>د شده بود، بزندان انداختند! ا</w:t>
      </w:r>
      <w:r>
        <w:rPr>
          <w:rStyle w:val="Char4"/>
          <w:rFonts w:hint="cs"/>
          <w:rtl/>
        </w:rPr>
        <w:t>ی</w:t>
      </w:r>
      <w:r w:rsidRPr="00283B88">
        <w:rPr>
          <w:rStyle w:val="Char4"/>
          <w:rFonts w:hint="cs"/>
          <w:rtl/>
        </w:rPr>
        <w:t>ن دانشمند بزر</w:t>
      </w:r>
      <w:r w:rsidRPr="00283B88">
        <w:rPr>
          <w:rStyle w:val="Char4"/>
          <w:rFonts w:hint="eastAsia"/>
          <w:rtl/>
        </w:rPr>
        <w:t>گ</w:t>
      </w:r>
      <w:r w:rsidRPr="00283B88">
        <w:rPr>
          <w:rStyle w:val="Char4"/>
          <w:rFonts w:hint="cs"/>
          <w:rtl/>
        </w:rPr>
        <w:t>وار را در سن هفتاد سال</w:t>
      </w:r>
      <w:r w:rsidRPr="00283B88">
        <w:rPr>
          <w:rStyle w:val="Char4"/>
          <w:rFonts w:hint="eastAsia"/>
          <w:rtl/>
        </w:rPr>
        <w:t>گ</w:t>
      </w:r>
      <w:r>
        <w:rPr>
          <w:rStyle w:val="Char4"/>
          <w:rFonts w:hint="cs"/>
          <w:rtl/>
        </w:rPr>
        <w:t>ی</w:t>
      </w:r>
      <w:r w:rsidRPr="00283B88">
        <w:rPr>
          <w:rStyle w:val="Char4"/>
          <w:rFonts w:hint="cs"/>
          <w:rtl/>
        </w:rPr>
        <w:t xml:space="preserve"> در حالت ركوع مجبور كردند كه اكتشاف عظ</w:t>
      </w:r>
      <w:r>
        <w:rPr>
          <w:rStyle w:val="Char4"/>
          <w:rFonts w:hint="cs"/>
          <w:rtl/>
        </w:rPr>
        <w:t>ی</w:t>
      </w:r>
      <w:r w:rsidRPr="00283B88">
        <w:rPr>
          <w:rStyle w:val="Char4"/>
          <w:rFonts w:hint="cs"/>
          <w:rtl/>
        </w:rPr>
        <w:t>م و قابل تجل</w:t>
      </w:r>
      <w:r>
        <w:rPr>
          <w:rStyle w:val="Char4"/>
          <w:rFonts w:hint="cs"/>
          <w:rtl/>
        </w:rPr>
        <w:t>ی</w:t>
      </w:r>
      <w:r w:rsidRPr="00283B88">
        <w:rPr>
          <w:rStyle w:val="Char4"/>
          <w:rFonts w:hint="cs"/>
          <w:rtl/>
        </w:rPr>
        <w:t>ل خود را انكار نما</w:t>
      </w:r>
      <w:r>
        <w:rPr>
          <w:rStyle w:val="Char4"/>
          <w:rFonts w:hint="cs"/>
          <w:rtl/>
        </w:rPr>
        <w:t>ی</w:t>
      </w:r>
      <w:r w:rsidRPr="00283B88">
        <w:rPr>
          <w:rStyle w:val="Char4"/>
          <w:rFonts w:hint="cs"/>
          <w:rtl/>
        </w:rPr>
        <w:t>د، تمام كتاب</w:t>
      </w:r>
      <w:r w:rsidRPr="00283B88">
        <w:rPr>
          <w:rStyle w:val="Char4"/>
          <w:rFonts w:hint="eastAsia"/>
          <w:rtl/>
        </w:rPr>
        <w:t>‌</w:t>
      </w:r>
      <w:r w:rsidRPr="00283B88">
        <w:rPr>
          <w:rStyle w:val="Char4"/>
          <w:rFonts w:hint="cs"/>
          <w:rtl/>
        </w:rPr>
        <w:t>ها</w:t>
      </w:r>
      <w:r>
        <w:rPr>
          <w:rStyle w:val="Char4"/>
          <w:rFonts w:hint="cs"/>
          <w:rtl/>
        </w:rPr>
        <w:t>ی</w:t>
      </w:r>
      <w:r w:rsidRPr="00283B88">
        <w:rPr>
          <w:rStyle w:val="Char4"/>
          <w:rFonts w:hint="cs"/>
          <w:rtl/>
        </w:rPr>
        <w:t>ش را در عداد كتب ضاله قرار دادند!</w:t>
      </w:r>
      <w:r w:rsidRPr="00283B88">
        <w:rPr>
          <w:rStyle w:val="Char4"/>
          <w:vertAlign w:val="superscript"/>
          <w:rtl/>
        </w:rPr>
        <w:t>(</w:t>
      </w:r>
      <w:r w:rsidRPr="00283B88">
        <w:rPr>
          <w:rStyle w:val="Char4"/>
          <w:vertAlign w:val="superscript"/>
          <w:rtl/>
        </w:rPr>
        <w:footnoteReference w:id="58"/>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(ك</w:t>
      </w:r>
      <w:r w:rsidRPr="00283B88">
        <w:rPr>
          <w:rStyle w:val="Char4"/>
          <w:rFonts w:hint="eastAsia"/>
          <w:rtl/>
        </w:rPr>
        <w:t>پ</w:t>
      </w:r>
      <w:r w:rsidRPr="00283B88">
        <w:rPr>
          <w:rStyle w:val="Char4"/>
          <w:rFonts w:hint="cs"/>
          <w:rtl/>
        </w:rPr>
        <w:t>لر) ر</w:t>
      </w:r>
      <w:r>
        <w:rPr>
          <w:rStyle w:val="Char4"/>
          <w:rFonts w:hint="cs"/>
          <w:rtl/>
        </w:rPr>
        <w:t>ی</w:t>
      </w:r>
      <w:r w:rsidRPr="00283B88">
        <w:rPr>
          <w:rStyle w:val="Char4"/>
          <w:rFonts w:hint="cs"/>
          <w:rtl/>
        </w:rPr>
        <w:t>اض</w:t>
      </w:r>
      <w:r>
        <w:rPr>
          <w:rStyle w:val="Char4"/>
          <w:rFonts w:hint="cs"/>
          <w:rtl/>
        </w:rPr>
        <w:t>ی</w:t>
      </w:r>
      <w:r w:rsidRPr="00283B88">
        <w:rPr>
          <w:rStyle w:val="Char4"/>
          <w:rFonts w:hint="cs"/>
          <w:rtl/>
        </w:rPr>
        <w:t xml:space="preserve"> دان معروف آلمان</w:t>
      </w:r>
      <w:r>
        <w:rPr>
          <w:rStyle w:val="Char4"/>
          <w:rFonts w:hint="cs"/>
          <w:rtl/>
        </w:rPr>
        <w:t>ی</w:t>
      </w:r>
      <w:r w:rsidRPr="00283B88">
        <w:rPr>
          <w:rStyle w:val="Char4"/>
          <w:rFonts w:hint="cs"/>
          <w:rtl/>
        </w:rPr>
        <w:t xml:space="preserve"> را، از لحاظ ا</w:t>
      </w:r>
      <w:r>
        <w:rPr>
          <w:rStyle w:val="Char4"/>
          <w:rFonts w:hint="cs"/>
          <w:rtl/>
        </w:rPr>
        <w:t>ی</w:t>
      </w:r>
      <w:r w:rsidRPr="00283B88">
        <w:rPr>
          <w:rStyle w:val="Char4"/>
          <w:rFonts w:hint="cs"/>
          <w:rtl/>
        </w:rPr>
        <w:t>نكه عقا</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 xml:space="preserve"> در باب استحاله جوهر اظهار كرده بود تكف</w:t>
      </w:r>
      <w:r>
        <w:rPr>
          <w:rStyle w:val="Char4"/>
          <w:rFonts w:hint="cs"/>
          <w:rtl/>
        </w:rPr>
        <w:t>ی</w:t>
      </w:r>
      <w:r w:rsidRPr="00283B88">
        <w:rPr>
          <w:rStyle w:val="Char4"/>
          <w:rFonts w:hint="cs"/>
          <w:rtl/>
        </w:rPr>
        <w:t>ر كردند، كتاب</w:t>
      </w:r>
      <w:r w:rsidRPr="00283B88">
        <w:rPr>
          <w:rStyle w:val="Char4"/>
          <w:rFonts w:hint="eastAsia"/>
          <w:rtl/>
        </w:rPr>
        <w:t>‌</w:t>
      </w:r>
      <w:r w:rsidRPr="00283B88">
        <w:rPr>
          <w:rStyle w:val="Char4"/>
          <w:rFonts w:hint="cs"/>
          <w:rtl/>
        </w:rPr>
        <w:t>ها</w:t>
      </w:r>
      <w:r>
        <w:rPr>
          <w:rStyle w:val="Char4"/>
          <w:rFonts w:hint="cs"/>
          <w:rtl/>
        </w:rPr>
        <w:t>ی</w:t>
      </w:r>
      <w:r w:rsidRPr="00283B88">
        <w:rPr>
          <w:rStyle w:val="Char4"/>
          <w:rFonts w:hint="cs"/>
          <w:rtl/>
        </w:rPr>
        <w:t xml:space="preserve"> و</w:t>
      </w:r>
      <w:r>
        <w:rPr>
          <w:rStyle w:val="Char4"/>
          <w:rFonts w:hint="cs"/>
          <w:rtl/>
        </w:rPr>
        <w:t>ی</w:t>
      </w:r>
      <w:r w:rsidRPr="00283B88">
        <w:rPr>
          <w:rStyle w:val="Char4"/>
          <w:rFonts w:hint="cs"/>
          <w:rtl/>
        </w:rPr>
        <w:t>را كه از آن جمله كتاب</w:t>
      </w:r>
      <w:r>
        <w:rPr>
          <w:rStyle w:val="Char4"/>
          <w:rFonts w:hint="cs"/>
          <w:rtl/>
        </w:rPr>
        <w:t>ی</w:t>
      </w:r>
      <w:r w:rsidRPr="00283B88">
        <w:rPr>
          <w:rStyle w:val="Char4"/>
          <w:rFonts w:hint="cs"/>
          <w:rtl/>
        </w:rPr>
        <w:t xml:space="preserve"> موسوم به (تلخ</w:t>
      </w:r>
      <w:r>
        <w:rPr>
          <w:rStyle w:val="Char4"/>
          <w:rFonts w:hint="cs"/>
          <w:rtl/>
        </w:rPr>
        <w:t>ی</w:t>
      </w:r>
      <w:r w:rsidRPr="00283B88">
        <w:rPr>
          <w:rStyle w:val="Char4"/>
          <w:rFonts w:hint="cs"/>
          <w:rtl/>
        </w:rPr>
        <w:t>ص علم ه</w:t>
      </w:r>
      <w:r>
        <w:rPr>
          <w:rStyle w:val="Char4"/>
          <w:rFonts w:hint="cs"/>
          <w:rtl/>
        </w:rPr>
        <w:t>ی</w:t>
      </w:r>
      <w:r w:rsidRPr="00283B88">
        <w:rPr>
          <w:rStyle w:val="Char4"/>
          <w:rFonts w:hint="cs"/>
          <w:rtl/>
        </w:rPr>
        <w:t>ئت كو</w:t>
      </w:r>
      <w:r w:rsidRPr="00283B88">
        <w:rPr>
          <w:rStyle w:val="Char4"/>
          <w:rFonts w:hint="eastAsia"/>
          <w:rtl/>
        </w:rPr>
        <w:t>پ</w:t>
      </w:r>
      <w:r w:rsidRPr="00283B88">
        <w:rPr>
          <w:rStyle w:val="Char4"/>
          <w:rFonts w:hint="cs"/>
          <w:rtl/>
        </w:rPr>
        <w:t>رن</w:t>
      </w:r>
      <w:r>
        <w:rPr>
          <w:rStyle w:val="Char4"/>
          <w:rFonts w:hint="cs"/>
          <w:rtl/>
        </w:rPr>
        <w:t>ی</w:t>
      </w:r>
      <w:r w:rsidRPr="00283B88">
        <w:rPr>
          <w:rStyle w:val="Char4"/>
          <w:rFonts w:hint="cs"/>
          <w:rtl/>
        </w:rPr>
        <w:t>ك) بود در روم در فهرست كتب ضاله و ممنوعه جا</w:t>
      </w:r>
      <w:r>
        <w:rPr>
          <w:rStyle w:val="Char4"/>
          <w:rFonts w:hint="cs"/>
          <w:rtl/>
        </w:rPr>
        <w:t>ی</w:t>
      </w:r>
      <w:r w:rsidRPr="00283B88">
        <w:rPr>
          <w:rStyle w:val="Char4"/>
          <w:rFonts w:hint="cs"/>
          <w:rtl/>
        </w:rPr>
        <w:t xml:space="preserve"> دادند، مادرِ </w:t>
      </w:r>
      <w:r w:rsidRPr="00283B88">
        <w:rPr>
          <w:rStyle w:val="Char4"/>
          <w:rFonts w:hint="eastAsia"/>
          <w:rtl/>
        </w:rPr>
        <w:t>پ</w:t>
      </w:r>
      <w:r>
        <w:rPr>
          <w:rStyle w:val="Char4"/>
          <w:rFonts w:hint="cs"/>
          <w:rtl/>
        </w:rPr>
        <w:t>ی</w:t>
      </w:r>
      <w:r w:rsidRPr="00283B88">
        <w:rPr>
          <w:rStyle w:val="Char4"/>
          <w:rFonts w:hint="cs"/>
          <w:rtl/>
        </w:rPr>
        <w:t>ر هفتاد و نُه ساله‌اش را بعنوان جادو</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به حبس انداختند، در هم</w:t>
      </w:r>
      <w:r>
        <w:rPr>
          <w:rStyle w:val="Char4"/>
          <w:rFonts w:hint="cs"/>
          <w:rtl/>
        </w:rPr>
        <w:t>ی</w:t>
      </w:r>
      <w:r w:rsidRPr="00283B88">
        <w:rPr>
          <w:rStyle w:val="Char4"/>
          <w:rFonts w:hint="cs"/>
          <w:rtl/>
        </w:rPr>
        <w:t>ن اثنا او را محكوم بسوختن كردند (ك</w:t>
      </w:r>
      <w:r w:rsidRPr="00283B88">
        <w:rPr>
          <w:rStyle w:val="Char4"/>
          <w:rFonts w:hint="eastAsia"/>
          <w:rtl/>
        </w:rPr>
        <w:t>پ</w:t>
      </w:r>
      <w:r w:rsidRPr="00283B88">
        <w:rPr>
          <w:rStyle w:val="Char4"/>
          <w:rFonts w:hint="cs"/>
          <w:rtl/>
        </w:rPr>
        <w:t>لر) هم</w:t>
      </w:r>
      <w:r>
        <w:rPr>
          <w:rStyle w:val="Char4"/>
          <w:rFonts w:hint="cs"/>
          <w:rtl/>
        </w:rPr>
        <w:t>ی</w:t>
      </w:r>
      <w:r w:rsidRPr="00283B88">
        <w:rPr>
          <w:rStyle w:val="Char4"/>
          <w:rFonts w:hint="cs"/>
          <w:rtl/>
        </w:rPr>
        <w:t>نكه از</w:t>
      </w:r>
      <w:r>
        <w:rPr>
          <w:rStyle w:val="Char4"/>
          <w:rFonts w:hint="cs"/>
          <w:rtl/>
        </w:rPr>
        <w:t>ی</w:t>
      </w:r>
      <w:r w:rsidRPr="00283B88">
        <w:rPr>
          <w:rStyle w:val="Char4"/>
          <w:rFonts w:hint="cs"/>
          <w:rtl/>
        </w:rPr>
        <w:t>ن قض</w:t>
      </w:r>
      <w:r>
        <w:rPr>
          <w:rStyle w:val="Char4"/>
          <w:rFonts w:hint="cs"/>
          <w:rtl/>
        </w:rPr>
        <w:t>ی</w:t>
      </w:r>
      <w:r w:rsidRPr="00283B88">
        <w:rPr>
          <w:rStyle w:val="Char4"/>
          <w:rFonts w:hint="cs"/>
          <w:rtl/>
        </w:rPr>
        <w:t>ه با خبر شد فوراً بموطن خود عز</w:t>
      </w:r>
      <w:r>
        <w:rPr>
          <w:rStyle w:val="Char4"/>
          <w:rFonts w:hint="cs"/>
          <w:rtl/>
        </w:rPr>
        <w:t>ی</w:t>
      </w:r>
      <w:r w:rsidRPr="00283B88">
        <w:rPr>
          <w:rStyle w:val="Char4"/>
          <w:rFonts w:hint="cs"/>
          <w:rtl/>
        </w:rPr>
        <w:t>مت نمود كه شا</w:t>
      </w:r>
      <w:r>
        <w:rPr>
          <w:rStyle w:val="Char4"/>
          <w:rFonts w:hint="cs"/>
          <w:rtl/>
        </w:rPr>
        <w:t>ی</w:t>
      </w:r>
      <w:r w:rsidRPr="00283B88">
        <w:rPr>
          <w:rStyle w:val="Char4"/>
          <w:rFonts w:hint="cs"/>
          <w:rtl/>
        </w:rPr>
        <w:t xml:space="preserve">د </w:t>
      </w:r>
      <w:r w:rsidRPr="00283B88">
        <w:rPr>
          <w:rStyle w:val="Char4"/>
          <w:rFonts w:hint="eastAsia"/>
          <w:rtl/>
        </w:rPr>
        <w:t>پ</w:t>
      </w:r>
      <w:r>
        <w:rPr>
          <w:rStyle w:val="Char4"/>
          <w:rFonts w:hint="cs"/>
          <w:rtl/>
        </w:rPr>
        <w:t>ی</w:t>
      </w:r>
      <w:r w:rsidRPr="00283B88">
        <w:rPr>
          <w:rStyle w:val="Char4"/>
          <w:rFonts w:hint="cs"/>
          <w:rtl/>
        </w:rPr>
        <w:t>ش از سوختن مادرش را نجات دهد! هنوز از رنج راه ن</w:t>
      </w:r>
      <w:r>
        <w:rPr>
          <w:rStyle w:val="Char4"/>
          <w:rFonts w:hint="cs"/>
          <w:rtl/>
        </w:rPr>
        <w:t>ی</w:t>
      </w:r>
      <w:r w:rsidRPr="00283B88">
        <w:rPr>
          <w:rStyle w:val="Char4"/>
          <w:rFonts w:hint="cs"/>
          <w:rtl/>
        </w:rPr>
        <w:t>اسوده بود كه تمام نسخه‌ها</w:t>
      </w:r>
      <w:r>
        <w:rPr>
          <w:rStyle w:val="Char4"/>
          <w:rFonts w:hint="cs"/>
          <w:rtl/>
        </w:rPr>
        <w:t>ی</w:t>
      </w:r>
      <w:r w:rsidRPr="00283B88">
        <w:rPr>
          <w:rStyle w:val="Char4"/>
          <w:rFonts w:hint="cs"/>
          <w:rtl/>
        </w:rPr>
        <w:t xml:space="preserve"> تقاو</w:t>
      </w:r>
      <w:r>
        <w:rPr>
          <w:rStyle w:val="Char4"/>
          <w:rFonts w:hint="cs"/>
          <w:rtl/>
        </w:rPr>
        <w:t>ی</w:t>
      </w:r>
      <w:r w:rsidRPr="00283B88">
        <w:rPr>
          <w:rStyle w:val="Char4"/>
          <w:rFonts w:hint="cs"/>
          <w:rtl/>
        </w:rPr>
        <w:t>م و</w:t>
      </w:r>
      <w:r>
        <w:rPr>
          <w:rStyle w:val="Char4"/>
          <w:rFonts w:hint="cs"/>
          <w:rtl/>
        </w:rPr>
        <w:t>ی</w:t>
      </w:r>
      <w:r w:rsidRPr="00283B88">
        <w:rPr>
          <w:rStyle w:val="Char4"/>
          <w:rFonts w:hint="cs"/>
          <w:rtl/>
        </w:rPr>
        <w:t xml:space="preserve"> كه برا</w:t>
      </w:r>
      <w:r>
        <w:rPr>
          <w:rStyle w:val="Char4"/>
          <w:rFonts w:hint="cs"/>
          <w:rtl/>
        </w:rPr>
        <w:t>ی</w:t>
      </w:r>
      <w:r w:rsidRPr="00283B88">
        <w:rPr>
          <w:rStyle w:val="Char4"/>
          <w:rFonts w:hint="cs"/>
          <w:rtl/>
        </w:rPr>
        <w:t xml:space="preserve"> سال 1624 انتشار </w:t>
      </w:r>
      <w:r>
        <w:rPr>
          <w:rStyle w:val="Char4"/>
          <w:rFonts w:hint="cs"/>
          <w:rtl/>
        </w:rPr>
        <w:t>ی</w:t>
      </w:r>
      <w:r w:rsidRPr="00283B88">
        <w:rPr>
          <w:rStyle w:val="Char4"/>
          <w:rFonts w:hint="cs"/>
          <w:rtl/>
        </w:rPr>
        <w:t>افته بود در ملاء عام و در حضور جماعت بسوزاندند و كتابخانه‌اش را ن</w:t>
      </w:r>
      <w:r>
        <w:rPr>
          <w:rStyle w:val="Char4"/>
          <w:rFonts w:hint="cs"/>
          <w:rtl/>
        </w:rPr>
        <w:t>ی</w:t>
      </w:r>
      <w:r w:rsidRPr="00283B88">
        <w:rPr>
          <w:rStyle w:val="Char4"/>
          <w:rFonts w:hint="cs"/>
          <w:rtl/>
        </w:rPr>
        <w:t>ز مهر و موم كردند و خود او ن</w:t>
      </w:r>
      <w:r>
        <w:rPr>
          <w:rStyle w:val="Char4"/>
          <w:rFonts w:hint="cs"/>
          <w:rtl/>
        </w:rPr>
        <w:t>ی</w:t>
      </w:r>
      <w:r w:rsidRPr="00283B88">
        <w:rPr>
          <w:rStyle w:val="Char4"/>
          <w:rFonts w:hint="cs"/>
          <w:rtl/>
        </w:rPr>
        <w:t>ز در اثر هم</w:t>
      </w:r>
      <w:r>
        <w:rPr>
          <w:rStyle w:val="Char4"/>
          <w:rFonts w:hint="cs"/>
          <w:rtl/>
        </w:rPr>
        <w:t>ی</w:t>
      </w:r>
      <w:r w:rsidRPr="00283B88">
        <w:rPr>
          <w:rStyle w:val="Char4"/>
          <w:rFonts w:hint="cs"/>
          <w:rtl/>
        </w:rPr>
        <w:t>ن فشارها و بواسط</w:t>
      </w:r>
      <w:r>
        <w:rPr>
          <w:rStyle w:val="Char4"/>
          <w:rFonts w:hint="cs"/>
          <w:rtl/>
        </w:rPr>
        <w:t>ه</w:t>
      </w:r>
      <w:r w:rsidRPr="00283B88">
        <w:rPr>
          <w:rStyle w:val="Char4"/>
          <w:rFonts w:hint="cs"/>
          <w:rtl/>
        </w:rPr>
        <w:t xml:space="preserve"> فتنه‌ا</w:t>
      </w:r>
      <w:r>
        <w:rPr>
          <w:rStyle w:val="Char4"/>
          <w:rFonts w:hint="cs"/>
          <w:rtl/>
        </w:rPr>
        <w:t>ی</w:t>
      </w:r>
      <w:r w:rsidRPr="00283B88">
        <w:rPr>
          <w:rStyle w:val="Char4"/>
          <w:rFonts w:hint="cs"/>
          <w:rtl/>
        </w:rPr>
        <w:t xml:space="preserve"> كه بعد بوقوع </w:t>
      </w:r>
      <w:r w:rsidRPr="00283B88">
        <w:rPr>
          <w:rStyle w:val="Char4"/>
          <w:rFonts w:hint="eastAsia"/>
          <w:rtl/>
        </w:rPr>
        <w:t>پ</w:t>
      </w:r>
      <w:r>
        <w:rPr>
          <w:rStyle w:val="Char4"/>
          <w:rFonts w:hint="cs"/>
          <w:rtl/>
        </w:rPr>
        <w:t>ی</w:t>
      </w:r>
      <w:r w:rsidRPr="00283B88">
        <w:rPr>
          <w:rStyle w:val="Char4"/>
          <w:rFonts w:hint="cs"/>
          <w:rtl/>
        </w:rPr>
        <w:t>وست مجبور بجلا</w:t>
      </w:r>
      <w:r>
        <w:rPr>
          <w:rStyle w:val="Char4"/>
          <w:rFonts w:hint="cs"/>
          <w:rtl/>
        </w:rPr>
        <w:t>ی</w:t>
      </w:r>
      <w:r w:rsidRPr="00283B88">
        <w:rPr>
          <w:rStyle w:val="Char4"/>
          <w:rFonts w:hint="cs"/>
          <w:rtl/>
        </w:rPr>
        <w:t xml:space="preserve"> وطن شد و در (س</w:t>
      </w:r>
      <w:r>
        <w:rPr>
          <w:rStyle w:val="Char4"/>
          <w:rFonts w:hint="cs"/>
          <w:rtl/>
        </w:rPr>
        <w:t>ی</w:t>
      </w:r>
      <w:r w:rsidRPr="00283B88">
        <w:rPr>
          <w:rStyle w:val="Char4"/>
          <w:rFonts w:hint="cs"/>
          <w:rtl/>
        </w:rPr>
        <w:t>كان) رحل اقامت انداخت، طول</w:t>
      </w:r>
      <w:r>
        <w:rPr>
          <w:rStyle w:val="Char4"/>
          <w:rFonts w:hint="cs"/>
          <w:rtl/>
        </w:rPr>
        <w:t>ی</w:t>
      </w:r>
      <w:r w:rsidRPr="00283B88">
        <w:rPr>
          <w:rStyle w:val="Char4"/>
          <w:rFonts w:hint="cs"/>
          <w:rtl/>
        </w:rPr>
        <w:t xml:space="preserve"> نكش</w:t>
      </w:r>
      <w:r>
        <w:rPr>
          <w:rStyle w:val="Char4"/>
          <w:rFonts w:hint="cs"/>
          <w:rtl/>
        </w:rPr>
        <w:t>ی</w:t>
      </w:r>
      <w:r w:rsidRPr="00283B88">
        <w:rPr>
          <w:rStyle w:val="Char4"/>
          <w:rFonts w:hint="cs"/>
          <w:rtl/>
        </w:rPr>
        <w:t>د در همان جا در اثر مرض دماغ</w:t>
      </w:r>
      <w:r>
        <w:rPr>
          <w:rStyle w:val="Char4"/>
          <w:rFonts w:hint="cs"/>
          <w:rtl/>
        </w:rPr>
        <w:t>ی</w:t>
      </w:r>
      <w:r w:rsidRPr="00283B88">
        <w:rPr>
          <w:rStyle w:val="Char4"/>
          <w:rFonts w:hint="cs"/>
          <w:rtl/>
        </w:rPr>
        <w:t xml:space="preserve"> كه بواسط</w:t>
      </w:r>
      <w:r>
        <w:rPr>
          <w:rStyle w:val="Char4"/>
          <w:rFonts w:hint="cs"/>
          <w:rtl/>
        </w:rPr>
        <w:t>ه</w:t>
      </w:r>
      <w:r w:rsidRPr="00283B88">
        <w:rPr>
          <w:rStyle w:val="Char4"/>
          <w:rFonts w:hint="cs"/>
          <w:rtl/>
        </w:rPr>
        <w:t xml:space="preserve"> مطالع</w:t>
      </w:r>
      <w:r>
        <w:rPr>
          <w:rStyle w:val="Char4"/>
          <w:rFonts w:hint="cs"/>
          <w:rtl/>
        </w:rPr>
        <w:t>ه</w:t>
      </w:r>
      <w:r w:rsidRPr="00283B88">
        <w:rPr>
          <w:rStyle w:val="Char4"/>
          <w:rFonts w:hint="cs"/>
          <w:rtl/>
        </w:rPr>
        <w:t xml:space="preserve"> ز</w:t>
      </w:r>
      <w:r>
        <w:rPr>
          <w:rStyle w:val="Char4"/>
          <w:rFonts w:hint="cs"/>
          <w:rtl/>
        </w:rPr>
        <w:t>ی</w:t>
      </w:r>
      <w:r w:rsidRPr="00283B88">
        <w:rPr>
          <w:rStyle w:val="Char4"/>
          <w:rFonts w:hint="cs"/>
          <w:rtl/>
        </w:rPr>
        <w:t>اد بو</w:t>
      </w:r>
      <w:r>
        <w:rPr>
          <w:rStyle w:val="Char4"/>
          <w:rFonts w:hint="cs"/>
          <w:rtl/>
        </w:rPr>
        <w:t>ی</w:t>
      </w:r>
      <w:r w:rsidRPr="00283B88">
        <w:rPr>
          <w:rStyle w:val="Char4"/>
          <w:rFonts w:hint="cs"/>
          <w:rtl/>
        </w:rPr>
        <w:t xml:space="preserve"> عارض شده بود بدرود ح</w:t>
      </w:r>
      <w:r>
        <w:rPr>
          <w:rStyle w:val="Char4"/>
          <w:rFonts w:hint="cs"/>
          <w:rtl/>
        </w:rPr>
        <w:t>ی</w:t>
      </w:r>
      <w:r w:rsidRPr="00283B88">
        <w:rPr>
          <w:rStyle w:val="Char4"/>
          <w:rFonts w:hint="cs"/>
          <w:rtl/>
        </w:rPr>
        <w:t xml:space="preserve">ات </w:t>
      </w:r>
      <w:r w:rsidRPr="00283B88">
        <w:rPr>
          <w:rStyle w:val="Char4"/>
          <w:rFonts w:hint="eastAsia"/>
          <w:rtl/>
        </w:rPr>
        <w:t>گ</w:t>
      </w:r>
      <w:r w:rsidRPr="00283B88">
        <w:rPr>
          <w:rStyle w:val="Char4"/>
          <w:rFonts w:hint="cs"/>
          <w:rtl/>
        </w:rPr>
        <w:t>فت</w:t>
      </w:r>
      <w:r w:rsidRPr="00283B88">
        <w:rPr>
          <w:rStyle w:val="Char4"/>
          <w:vertAlign w:val="superscript"/>
          <w:rtl/>
        </w:rPr>
        <w:t>(</w:t>
      </w:r>
      <w:r w:rsidRPr="00283B88">
        <w:rPr>
          <w:rStyle w:val="Char4"/>
          <w:vertAlign w:val="superscript"/>
          <w:rtl/>
        </w:rPr>
        <w:footnoteReference w:id="59"/>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w:t>
      </w:r>
      <w:r w:rsidRPr="00283B88">
        <w:rPr>
          <w:rStyle w:val="Char4"/>
          <w:rFonts w:hint="eastAsia"/>
          <w:rtl/>
        </w:rPr>
        <w:t>پ</w:t>
      </w:r>
      <w:r w:rsidRPr="00283B88">
        <w:rPr>
          <w:rStyle w:val="Char4"/>
          <w:rFonts w:hint="cs"/>
          <w:rtl/>
        </w:rPr>
        <w:t>رت</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را برا</w:t>
      </w:r>
      <w:r>
        <w:rPr>
          <w:rStyle w:val="Char4"/>
          <w:rFonts w:hint="cs"/>
          <w:rtl/>
        </w:rPr>
        <w:t>ی</w:t>
      </w:r>
      <w:r w:rsidRPr="00283B88">
        <w:rPr>
          <w:rStyle w:val="Char4"/>
          <w:rFonts w:hint="cs"/>
          <w:rtl/>
        </w:rPr>
        <w:t xml:space="preserve"> آنكه </w:t>
      </w:r>
      <w:r w:rsidRPr="00283B88">
        <w:rPr>
          <w:rStyle w:val="Char4"/>
          <w:rFonts w:hint="eastAsia"/>
          <w:rtl/>
        </w:rPr>
        <w:t>گ</w:t>
      </w:r>
      <w:r w:rsidRPr="00283B88">
        <w:rPr>
          <w:rStyle w:val="Char4"/>
          <w:rFonts w:hint="cs"/>
          <w:rtl/>
        </w:rPr>
        <w:t>فته بود ستاره سقوط نم</w:t>
      </w:r>
      <w:r>
        <w:rPr>
          <w:rStyle w:val="Char4"/>
          <w:rFonts w:hint="cs"/>
          <w:rtl/>
        </w:rPr>
        <w:t>ی</w:t>
      </w:r>
      <w:r w:rsidRPr="00283B88">
        <w:rPr>
          <w:rStyle w:val="Char4"/>
          <w:rFonts w:hint="cs"/>
          <w:rtl/>
        </w:rPr>
        <w:t>‌كند، كت</w:t>
      </w:r>
      <w:r>
        <w:rPr>
          <w:rStyle w:val="Char4"/>
          <w:rFonts w:hint="cs"/>
          <w:rtl/>
        </w:rPr>
        <w:t xml:space="preserve">ک </w:t>
      </w:r>
      <w:r w:rsidRPr="00283B88">
        <w:rPr>
          <w:rStyle w:val="Char4"/>
          <w:rFonts w:hint="cs"/>
          <w:rtl/>
        </w:rPr>
        <w:t>زدند!.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(كام</w:t>
      </w:r>
      <w:r w:rsidRPr="00283B88">
        <w:rPr>
          <w:rStyle w:val="Char4"/>
          <w:rFonts w:hint="eastAsia"/>
          <w:rtl/>
        </w:rPr>
        <w:t>پ</w:t>
      </w:r>
      <w:r w:rsidRPr="00283B88">
        <w:rPr>
          <w:rStyle w:val="Char4"/>
          <w:rFonts w:hint="cs"/>
          <w:rtl/>
        </w:rPr>
        <w:t>لانا) را بمناسبت ا</w:t>
      </w:r>
      <w:r>
        <w:rPr>
          <w:rStyle w:val="Char4"/>
          <w:rFonts w:hint="cs"/>
          <w:rtl/>
        </w:rPr>
        <w:t>ی</w:t>
      </w:r>
      <w:r w:rsidRPr="00283B88">
        <w:rPr>
          <w:rStyle w:val="Char4"/>
          <w:rFonts w:hint="cs"/>
          <w:rtl/>
        </w:rPr>
        <w:t>نكه اجرام سماو</w:t>
      </w:r>
      <w:r>
        <w:rPr>
          <w:rStyle w:val="Char4"/>
          <w:rFonts w:hint="cs"/>
          <w:rtl/>
        </w:rPr>
        <w:t>ی</w:t>
      </w:r>
      <w:r w:rsidRPr="00283B88">
        <w:rPr>
          <w:rStyle w:val="Char4"/>
          <w:rFonts w:hint="cs"/>
          <w:rtl/>
        </w:rPr>
        <w:t xml:space="preserve"> را نامحدود م</w:t>
      </w:r>
      <w:r>
        <w:rPr>
          <w:rStyle w:val="Char4"/>
          <w:rFonts w:hint="cs"/>
          <w:rtl/>
        </w:rPr>
        <w:t>ی</w:t>
      </w:r>
      <w:r w:rsidRPr="00283B88">
        <w:rPr>
          <w:rStyle w:val="Char4"/>
          <w:rFonts w:hint="cs"/>
          <w:rtl/>
        </w:rPr>
        <w:t>‌دانست ب</w:t>
      </w:r>
      <w:r>
        <w:rPr>
          <w:rStyle w:val="Char4"/>
          <w:rFonts w:hint="cs"/>
          <w:rtl/>
        </w:rPr>
        <w:t>ی</w:t>
      </w:r>
      <w:r w:rsidRPr="00283B88">
        <w:rPr>
          <w:rStyle w:val="Char4"/>
          <w:rFonts w:hint="cs"/>
          <w:rtl/>
        </w:rPr>
        <w:t>ست و هفت مرتبه بمحاكمه كش</w:t>
      </w:r>
      <w:r>
        <w:rPr>
          <w:rStyle w:val="Char4"/>
          <w:rFonts w:hint="cs"/>
          <w:rtl/>
        </w:rPr>
        <w:t>ی</w:t>
      </w:r>
      <w:r w:rsidRPr="00283B88">
        <w:rPr>
          <w:rStyle w:val="Char4"/>
          <w:rFonts w:hint="cs"/>
          <w:rtl/>
        </w:rPr>
        <w:t>ده‌اند، (هاور) را بجرم ا</w:t>
      </w:r>
      <w:r>
        <w:rPr>
          <w:rStyle w:val="Char4"/>
          <w:rFonts w:hint="cs"/>
          <w:rtl/>
        </w:rPr>
        <w:t>ی</w:t>
      </w:r>
      <w:r w:rsidRPr="00283B88">
        <w:rPr>
          <w:rStyle w:val="Char4"/>
          <w:rFonts w:hint="cs"/>
          <w:rtl/>
        </w:rPr>
        <w:t>نكه قائل بدوران خون در بدن شده بود سخت ش</w:t>
      </w:r>
      <w:r w:rsidRPr="00283B88">
        <w:rPr>
          <w:rStyle w:val="Char4"/>
          <w:rFonts w:hint="eastAsia"/>
          <w:rtl/>
        </w:rPr>
        <w:t>گ</w:t>
      </w:r>
      <w:r w:rsidRPr="00283B88">
        <w:rPr>
          <w:rStyle w:val="Char4"/>
          <w:rFonts w:hint="cs"/>
          <w:rtl/>
        </w:rPr>
        <w:t>نجه نمودند!</w:t>
      </w:r>
      <w:r w:rsidRPr="00283B88">
        <w:rPr>
          <w:rStyle w:val="Char4"/>
          <w:vertAlign w:val="superscript"/>
          <w:rtl/>
        </w:rPr>
        <w:t>(</w:t>
      </w:r>
      <w:r w:rsidRPr="00283B88">
        <w:rPr>
          <w:rStyle w:val="Char4"/>
          <w:vertAlign w:val="superscript"/>
          <w:rtl/>
        </w:rPr>
        <w:footnoteReference w:id="60"/>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spacing w:val="-2"/>
          <w:rtl/>
        </w:rPr>
      </w:pPr>
      <w:r w:rsidRPr="00283B88">
        <w:rPr>
          <w:rStyle w:val="Char4"/>
          <w:rFonts w:hint="cs"/>
          <w:spacing w:val="-2"/>
          <w:rtl/>
        </w:rPr>
        <w:t xml:space="preserve">(كلمبوس) كاشف امریكا را از لحاظ اینكه عقیده داشت شكل زمین كروی است و دائره این جهان یعنی: محیط خارج از دنیای معلوم نباید كاملا محاط با دریا باشد، </w:t>
      </w:r>
      <w:r w:rsidRPr="00283B88">
        <w:rPr>
          <w:rStyle w:val="Char4"/>
          <w:rFonts w:hint="eastAsia"/>
          <w:spacing w:val="-2"/>
          <w:rtl/>
        </w:rPr>
        <w:t>پ</w:t>
      </w:r>
      <w:r w:rsidRPr="00283B88">
        <w:rPr>
          <w:rStyle w:val="Char4"/>
          <w:rFonts w:hint="cs"/>
          <w:spacing w:val="-2"/>
          <w:rtl/>
        </w:rPr>
        <w:t>س از تكفیر محبوس كردند! مخصوصاً در اس</w:t>
      </w:r>
      <w:r w:rsidRPr="00283B88">
        <w:rPr>
          <w:rStyle w:val="Char4"/>
          <w:rFonts w:hint="eastAsia"/>
          <w:spacing w:val="-2"/>
          <w:rtl/>
        </w:rPr>
        <w:t>پ</w:t>
      </w:r>
      <w:r w:rsidRPr="00283B88">
        <w:rPr>
          <w:rStyle w:val="Char4"/>
          <w:rFonts w:hint="cs"/>
          <w:spacing w:val="-2"/>
          <w:rtl/>
        </w:rPr>
        <w:t xml:space="preserve">انی در مجمعی كه بامر </w:t>
      </w:r>
      <w:r w:rsidRPr="00283B88">
        <w:rPr>
          <w:rStyle w:val="Char4"/>
          <w:rFonts w:hint="eastAsia"/>
          <w:spacing w:val="-2"/>
          <w:rtl/>
        </w:rPr>
        <w:t>پ</w:t>
      </w:r>
      <w:r w:rsidRPr="00283B88">
        <w:rPr>
          <w:rStyle w:val="Char4"/>
          <w:rFonts w:hint="cs"/>
          <w:spacing w:val="-2"/>
          <w:rtl/>
        </w:rPr>
        <w:t>ادشاه اس</w:t>
      </w:r>
      <w:r w:rsidRPr="00283B88">
        <w:rPr>
          <w:rStyle w:val="Char4"/>
          <w:rFonts w:hint="eastAsia"/>
          <w:spacing w:val="-2"/>
          <w:rtl/>
        </w:rPr>
        <w:t>پ</w:t>
      </w:r>
      <w:r w:rsidRPr="00283B88">
        <w:rPr>
          <w:rStyle w:val="Char4"/>
          <w:rFonts w:hint="cs"/>
          <w:spacing w:val="-2"/>
          <w:rtl/>
        </w:rPr>
        <w:t>انی از عاقل</w:t>
      </w:r>
      <w:r w:rsidRPr="00283B88">
        <w:rPr>
          <w:rStyle w:val="Char4"/>
          <w:rFonts w:hint="eastAsia"/>
          <w:spacing w:val="-2"/>
          <w:rtl/>
        </w:rPr>
        <w:t>‌</w:t>
      </w:r>
      <w:r w:rsidRPr="00283B88">
        <w:rPr>
          <w:rStyle w:val="Char4"/>
          <w:rFonts w:hint="cs"/>
          <w:spacing w:val="-2"/>
          <w:rtl/>
        </w:rPr>
        <w:t>ترین مردمان (سالامانكا) برای مطالعه نقشه مسافرت كلمبوس تشكیل شده بود و كلمبوس نیز در آنجا حضور داشت، روحانیون او را احمق تصور نموده و در كمال اهانت و خواری از مجلس بیرون كردند. زیرا روحانیون می‌</w:t>
      </w:r>
      <w:r w:rsidRPr="00283B88">
        <w:rPr>
          <w:rStyle w:val="Char4"/>
          <w:rFonts w:hint="eastAsia"/>
          <w:spacing w:val="-2"/>
          <w:rtl/>
        </w:rPr>
        <w:t>گ</w:t>
      </w:r>
      <w:r w:rsidRPr="00283B88">
        <w:rPr>
          <w:rStyle w:val="Char4"/>
          <w:rFonts w:hint="cs"/>
          <w:spacing w:val="-2"/>
          <w:rtl/>
        </w:rPr>
        <w:t>فتند زمین مانند یک صفحه و یا یک قرص مسطح بزر</w:t>
      </w:r>
      <w:r w:rsidRPr="00283B88">
        <w:rPr>
          <w:rStyle w:val="Char4"/>
          <w:rFonts w:hint="eastAsia"/>
          <w:spacing w:val="-2"/>
          <w:rtl/>
        </w:rPr>
        <w:t>گ</w:t>
      </w:r>
      <w:r w:rsidRPr="00283B88">
        <w:rPr>
          <w:rStyle w:val="Char4"/>
          <w:rFonts w:hint="cs"/>
          <w:spacing w:val="-2"/>
          <w:rtl/>
        </w:rPr>
        <w:t>ی می‌باشد و ا</w:t>
      </w:r>
      <w:r w:rsidRPr="00283B88">
        <w:rPr>
          <w:rStyle w:val="Char4"/>
          <w:rFonts w:hint="eastAsia"/>
          <w:spacing w:val="-2"/>
          <w:rtl/>
        </w:rPr>
        <w:t>گ</w:t>
      </w:r>
      <w:r w:rsidRPr="00283B88">
        <w:rPr>
          <w:rStyle w:val="Char4"/>
          <w:rFonts w:hint="cs"/>
          <w:spacing w:val="-2"/>
          <w:rtl/>
        </w:rPr>
        <w:t>ر در آن طرف اقیانوس هم زمین جدیدی باشد دی</w:t>
      </w:r>
      <w:r w:rsidRPr="00283B88">
        <w:rPr>
          <w:rStyle w:val="Char4"/>
          <w:rFonts w:hint="eastAsia"/>
          <w:spacing w:val="-2"/>
          <w:rtl/>
        </w:rPr>
        <w:t>گ</w:t>
      </w:r>
      <w:r w:rsidRPr="00283B88">
        <w:rPr>
          <w:rStyle w:val="Char4"/>
          <w:rFonts w:hint="cs"/>
          <w:spacing w:val="-2"/>
          <w:rtl/>
        </w:rPr>
        <w:t xml:space="preserve">ر نمی‌توان قبول كرد كه تمام خلایق از نسل آدم باشند و </w:t>
      </w:r>
      <w:r w:rsidRPr="00283B88">
        <w:rPr>
          <w:rStyle w:val="Char4"/>
          <w:rFonts w:hint="eastAsia"/>
          <w:spacing w:val="-2"/>
          <w:rtl/>
        </w:rPr>
        <w:t>پ</w:t>
      </w:r>
      <w:r w:rsidRPr="00283B88">
        <w:rPr>
          <w:rStyle w:val="Char4"/>
          <w:rFonts w:hint="cs"/>
          <w:spacing w:val="-2"/>
          <w:rtl/>
        </w:rPr>
        <w:t xml:space="preserve">س از كشف آمریكا نیز كلمبوس را مانند یک نفر جانی و مجرم زنجیر بر </w:t>
      </w:r>
      <w:r w:rsidRPr="00283B88">
        <w:rPr>
          <w:rStyle w:val="Char4"/>
          <w:rFonts w:hint="eastAsia"/>
          <w:spacing w:val="-2"/>
          <w:rtl/>
        </w:rPr>
        <w:t>گ</w:t>
      </w:r>
      <w:r w:rsidRPr="00283B88">
        <w:rPr>
          <w:rStyle w:val="Char4"/>
          <w:rFonts w:hint="cs"/>
          <w:spacing w:val="-2"/>
          <w:rtl/>
        </w:rPr>
        <w:t>ردن نهادند و او را مغلولا سوار كشتی كرده روانه اس</w:t>
      </w:r>
      <w:r w:rsidRPr="00283B88">
        <w:rPr>
          <w:rStyle w:val="Char4"/>
          <w:rFonts w:hint="eastAsia"/>
          <w:spacing w:val="-2"/>
          <w:rtl/>
        </w:rPr>
        <w:t>پ</w:t>
      </w:r>
      <w:r w:rsidRPr="00283B88">
        <w:rPr>
          <w:rStyle w:val="Char4"/>
          <w:rFonts w:hint="cs"/>
          <w:spacing w:val="-2"/>
          <w:rtl/>
        </w:rPr>
        <w:t xml:space="preserve">انی نمودند، در نیمه راه (ویلكو) كه مأمورش بود از وضعیتش متأثر شده خواست غل و زنجیر را از </w:t>
      </w:r>
      <w:r w:rsidRPr="00283B88">
        <w:rPr>
          <w:rStyle w:val="Char4"/>
          <w:rFonts w:hint="eastAsia"/>
          <w:spacing w:val="-2"/>
          <w:rtl/>
        </w:rPr>
        <w:t>گ</w:t>
      </w:r>
      <w:r w:rsidRPr="00283B88">
        <w:rPr>
          <w:rStyle w:val="Char4"/>
          <w:rFonts w:hint="cs"/>
          <w:spacing w:val="-2"/>
          <w:rtl/>
        </w:rPr>
        <w:t xml:space="preserve">ردنش بر دارد كلمبوس در جوابش </w:t>
      </w:r>
      <w:r w:rsidRPr="00283B88">
        <w:rPr>
          <w:rStyle w:val="Char4"/>
          <w:rFonts w:hint="eastAsia"/>
          <w:spacing w:val="-2"/>
          <w:rtl/>
        </w:rPr>
        <w:t>گ</w:t>
      </w:r>
      <w:r w:rsidRPr="00283B88">
        <w:rPr>
          <w:rStyle w:val="Char4"/>
          <w:rFonts w:hint="cs"/>
          <w:spacing w:val="-2"/>
          <w:rtl/>
        </w:rPr>
        <w:t xml:space="preserve">فت </w:t>
      </w:r>
      <w:r w:rsidRPr="00283B88">
        <w:rPr>
          <w:rStyle w:val="Char4"/>
          <w:rFonts w:hint="eastAsia"/>
          <w:spacing w:val="-2"/>
          <w:rtl/>
        </w:rPr>
        <w:t>«</w:t>
      </w:r>
      <w:r w:rsidRPr="00283B88">
        <w:rPr>
          <w:rStyle w:val="Char4"/>
          <w:rFonts w:hint="cs"/>
          <w:spacing w:val="-2"/>
          <w:rtl/>
        </w:rPr>
        <w:t>نه! من باید این غل و زنجیر را بیاد</w:t>
      </w:r>
      <w:r w:rsidRPr="00283B88">
        <w:rPr>
          <w:rStyle w:val="Char4"/>
          <w:rFonts w:hint="eastAsia"/>
          <w:spacing w:val="-2"/>
          <w:rtl/>
        </w:rPr>
        <w:t>گ</w:t>
      </w:r>
      <w:r w:rsidRPr="00283B88">
        <w:rPr>
          <w:rStyle w:val="Char4"/>
          <w:rFonts w:hint="cs"/>
          <w:spacing w:val="-2"/>
          <w:rtl/>
        </w:rPr>
        <w:t xml:space="preserve">ار </w:t>
      </w:r>
      <w:r w:rsidRPr="00283B88">
        <w:rPr>
          <w:rStyle w:val="Char4"/>
          <w:rFonts w:hint="eastAsia"/>
          <w:spacing w:val="-2"/>
          <w:rtl/>
        </w:rPr>
        <w:t>پ</w:t>
      </w:r>
      <w:r w:rsidRPr="00283B88">
        <w:rPr>
          <w:rStyle w:val="Char4"/>
          <w:rFonts w:hint="cs"/>
          <w:spacing w:val="-2"/>
          <w:rtl/>
        </w:rPr>
        <w:t>اداش خدمات خود ن</w:t>
      </w:r>
      <w:r w:rsidRPr="00283B88">
        <w:rPr>
          <w:rStyle w:val="Char4"/>
          <w:rFonts w:hint="eastAsia"/>
          <w:spacing w:val="-2"/>
          <w:rtl/>
        </w:rPr>
        <w:t>گ</w:t>
      </w:r>
      <w:r w:rsidRPr="00283B88">
        <w:rPr>
          <w:rStyle w:val="Char4"/>
          <w:rFonts w:hint="cs"/>
          <w:spacing w:val="-2"/>
          <w:rtl/>
        </w:rPr>
        <w:t>ه دارم</w:t>
      </w:r>
      <w:r w:rsidRPr="00283B88">
        <w:rPr>
          <w:rStyle w:val="Char4"/>
          <w:rFonts w:hint="eastAsia"/>
          <w:spacing w:val="-2"/>
          <w:rtl/>
        </w:rPr>
        <w:t>»</w:t>
      </w:r>
      <w:r w:rsidRPr="00283B88">
        <w:rPr>
          <w:rStyle w:val="Char4"/>
          <w:rFonts w:hint="cs"/>
          <w:spacing w:val="-2"/>
          <w:rtl/>
        </w:rPr>
        <w:t xml:space="preserve"> </w:t>
      </w:r>
      <w:r w:rsidRPr="00283B88">
        <w:rPr>
          <w:rStyle w:val="Char4"/>
          <w:rFonts w:hint="eastAsia"/>
          <w:spacing w:val="-2"/>
          <w:rtl/>
        </w:rPr>
        <w:t>پ</w:t>
      </w:r>
      <w:r w:rsidRPr="00283B88">
        <w:rPr>
          <w:rStyle w:val="Char4"/>
          <w:rFonts w:hint="cs"/>
          <w:spacing w:val="-2"/>
          <w:rtl/>
        </w:rPr>
        <w:t>سر كلمبوس می‌</w:t>
      </w:r>
      <w:r w:rsidRPr="00283B88">
        <w:rPr>
          <w:rStyle w:val="Char4"/>
          <w:rFonts w:hint="eastAsia"/>
          <w:spacing w:val="-2"/>
          <w:rtl/>
        </w:rPr>
        <w:t>گ</w:t>
      </w:r>
      <w:r w:rsidRPr="00283B88">
        <w:rPr>
          <w:rStyle w:val="Char4"/>
          <w:rFonts w:hint="cs"/>
          <w:spacing w:val="-2"/>
          <w:rtl/>
        </w:rPr>
        <w:t xml:space="preserve">فت </w:t>
      </w:r>
      <w:r w:rsidRPr="00283B88">
        <w:rPr>
          <w:rStyle w:val="Char4"/>
          <w:rFonts w:hint="eastAsia"/>
          <w:spacing w:val="-2"/>
          <w:rtl/>
        </w:rPr>
        <w:t>«</w:t>
      </w:r>
      <w:r w:rsidRPr="00283B88">
        <w:rPr>
          <w:rStyle w:val="Char4"/>
          <w:rFonts w:hint="cs"/>
          <w:spacing w:val="-2"/>
          <w:rtl/>
        </w:rPr>
        <w:t xml:space="preserve">من اغلب این زنجیر را در اطاق كار خود آویزان دیده ام، در وقت رحلت </w:t>
      </w:r>
      <w:r w:rsidRPr="00283B88">
        <w:rPr>
          <w:rStyle w:val="Char4"/>
          <w:rFonts w:hint="eastAsia"/>
          <w:spacing w:val="-2"/>
          <w:rtl/>
        </w:rPr>
        <w:t>پ</w:t>
      </w:r>
      <w:r w:rsidRPr="00283B88">
        <w:rPr>
          <w:rStyle w:val="Char4"/>
          <w:rFonts w:hint="cs"/>
          <w:spacing w:val="-2"/>
          <w:rtl/>
        </w:rPr>
        <w:t>درم وصیت كرد كه زنجیرها را در قبرش ب</w:t>
      </w:r>
      <w:r w:rsidRPr="00283B88">
        <w:rPr>
          <w:rStyle w:val="Char4"/>
          <w:rFonts w:hint="eastAsia"/>
          <w:spacing w:val="-2"/>
          <w:rtl/>
        </w:rPr>
        <w:t>گ</w:t>
      </w:r>
      <w:r w:rsidRPr="00283B88">
        <w:rPr>
          <w:rStyle w:val="Char4"/>
          <w:rFonts w:hint="cs"/>
          <w:spacing w:val="-2"/>
          <w:rtl/>
        </w:rPr>
        <w:t>ذارد و با وی دفن نمایند</w:t>
      </w:r>
      <w:r w:rsidRPr="00283B88">
        <w:rPr>
          <w:rStyle w:val="Char4"/>
          <w:rFonts w:hint="eastAsia"/>
          <w:spacing w:val="-2"/>
          <w:rtl/>
        </w:rPr>
        <w:t>»</w:t>
      </w:r>
      <w:r w:rsidRPr="00283B88">
        <w:rPr>
          <w:rStyle w:val="Char4"/>
          <w:spacing w:val="-2"/>
          <w:vertAlign w:val="superscript"/>
          <w:rtl/>
        </w:rPr>
        <w:t>(</w:t>
      </w:r>
      <w:r w:rsidRPr="00283B88">
        <w:rPr>
          <w:rStyle w:val="Char4"/>
          <w:spacing w:val="-2"/>
          <w:vertAlign w:val="superscript"/>
          <w:rtl/>
        </w:rPr>
        <w:footnoteReference w:id="61"/>
      </w:r>
      <w:r w:rsidRPr="00283B88">
        <w:rPr>
          <w:rStyle w:val="Char4"/>
          <w:spacing w:val="-2"/>
          <w:vertAlign w:val="superscript"/>
          <w:rtl/>
        </w:rPr>
        <w:t>)</w:t>
      </w:r>
      <w:r w:rsidRPr="00283B88">
        <w:rPr>
          <w:rStyle w:val="Char4"/>
          <w:rFonts w:hint="cs"/>
          <w:spacing w:val="-2"/>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w:t>
      </w:r>
      <w:r w:rsidRPr="00283B88">
        <w:rPr>
          <w:rStyle w:val="Char4"/>
          <w:rFonts w:hint="eastAsia"/>
          <w:rtl/>
        </w:rPr>
        <w:t>پ</w:t>
      </w:r>
      <w:r w:rsidRPr="00283B88">
        <w:rPr>
          <w:rStyle w:val="Char4"/>
          <w:rFonts w:hint="cs"/>
          <w:rtl/>
        </w:rPr>
        <w:t>اسكال) از مشاه</w:t>
      </w:r>
      <w:r>
        <w:rPr>
          <w:rStyle w:val="Char4"/>
          <w:rFonts w:hint="cs"/>
          <w:rtl/>
        </w:rPr>
        <w:t>ی</w:t>
      </w:r>
      <w:r w:rsidRPr="00283B88">
        <w:rPr>
          <w:rStyle w:val="Char4"/>
          <w:rFonts w:hint="cs"/>
          <w:rtl/>
        </w:rPr>
        <w:t>ر علماء ر</w:t>
      </w:r>
      <w:r>
        <w:rPr>
          <w:rStyle w:val="Char4"/>
          <w:rFonts w:hint="cs"/>
          <w:rtl/>
        </w:rPr>
        <w:t>ی</w:t>
      </w:r>
      <w:r w:rsidRPr="00283B88">
        <w:rPr>
          <w:rStyle w:val="Char4"/>
          <w:rFonts w:hint="cs"/>
          <w:rtl/>
        </w:rPr>
        <w:t>اض</w:t>
      </w:r>
      <w:r>
        <w:rPr>
          <w:rStyle w:val="Char4"/>
          <w:rFonts w:hint="cs"/>
          <w:rtl/>
        </w:rPr>
        <w:t>ی</w:t>
      </w:r>
      <w:r w:rsidRPr="00283B88">
        <w:rPr>
          <w:rStyle w:val="Char4"/>
          <w:rFonts w:hint="cs"/>
          <w:rtl/>
        </w:rPr>
        <w:t xml:space="preserve"> و طب</w:t>
      </w:r>
      <w:r>
        <w:rPr>
          <w:rStyle w:val="Char4"/>
          <w:rFonts w:hint="cs"/>
          <w:rtl/>
        </w:rPr>
        <w:t>ی</w:t>
      </w:r>
      <w:r w:rsidRPr="00283B88">
        <w:rPr>
          <w:rStyle w:val="Char4"/>
          <w:rFonts w:hint="cs"/>
          <w:rtl/>
        </w:rPr>
        <w:t>ع</w:t>
      </w:r>
      <w:r>
        <w:rPr>
          <w:rStyle w:val="Char4"/>
          <w:rFonts w:hint="cs"/>
          <w:rtl/>
        </w:rPr>
        <w:t>ی</w:t>
      </w:r>
      <w:r w:rsidRPr="00283B88">
        <w:rPr>
          <w:rStyle w:val="Char4"/>
          <w:rFonts w:hint="cs"/>
          <w:rtl/>
        </w:rPr>
        <w:t xml:space="preserve"> از بزر</w:t>
      </w:r>
      <w:r w:rsidRPr="00283B88">
        <w:rPr>
          <w:rStyle w:val="Char4"/>
          <w:rFonts w:hint="eastAsia"/>
          <w:rtl/>
        </w:rPr>
        <w:t>گ</w:t>
      </w:r>
      <w:r w:rsidRPr="00283B88">
        <w:rPr>
          <w:rStyle w:val="Char4"/>
          <w:rFonts w:hint="cs"/>
          <w:rtl/>
        </w:rPr>
        <w:t>تر</w:t>
      </w:r>
      <w:r>
        <w:rPr>
          <w:rStyle w:val="Char4"/>
          <w:rFonts w:hint="cs"/>
          <w:rtl/>
        </w:rPr>
        <w:t>ی</w:t>
      </w:r>
      <w:r w:rsidRPr="00283B88">
        <w:rPr>
          <w:rStyle w:val="Char4"/>
          <w:rFonts w:hint="cs"/>
          <w:rtl/>
        </w:rPr>
        <w:t>ن فلاسفه فرانسه بود بنام مذهب تكف</w:t>
      </w:r>
      <w:r>
        <w:rPr>
          <w:rStyle w:val="Char4"/>
          <w:rFonts w:hint="cs"/>
          <w:rtl/>
        </w:rPr>
        <w:t>ی</w:t>
      </w:r>
      <w:r w:rsidRPr="00283B88">
        <w:rPr>
          <w:rStyle w:val="Char4"/>
          <w:rFonts w:hint="cs"/>
          <w:rtl/>
        </w:rPr>
        <w:t>ر كردند!.</w:t>
      </w:r>
    </w:p>
    <w:p w:rsidR="00283B88" w:rsidRPr="00283B88" w:rsidRDefault="00283B88" w:rsidP="00283B88">
      <w:pPr>
        <w:widowControl w:val="0"/>
        <w:ind w:firstLine="284"/>
        <w:jc w:val="lowKashida"/>
        <w:rPr>
          <w:rStyle w:val="Char4"/>
          <w:rtl/>
        </w:rPr>
      </w:pPr>
      <w:r w:rsidRPr="00283B88">
        <w:rPr>
          <w:rStyle w:val="Char4"/>
          <w:rFonts w:hint="cs"/>
          <w:rtl/>
        </w:rPr>
        <w:t>(مونتان</w:t>
      </w:r>
      <w:r>
        <w:rPr>
          <w:rStyle w:val="Char4"/>
          <w:rFonts w:hint="cs"/>
          <w:rtl/>
        </w:rPr>
        <w:t>ی</w:t>
      </w:r>
      <w:r w:rsidRPr="00283B88">
        <w:rPr>
          <w:rStyle w:val="Char4"/>
          <w:rFonts w:hint="cs"/>
          <w:rtl/>
        </w:rPr>
        <w:t>) را بنام اخلاق و (مول</w:t>
      </w:r>
      <w:r>
        <w:rPr>
          <w:rStyle w:val="Char4"/>
          <w:rFonts w:hint="cs"/>
          <w:rtl/>
        </w:rPr>
        <w:t>یی</w:t>
      </w:r>
      <w:r w:rsidRPr="00283B88">
        <w:rPr>
          <w:rStyle w:val="Char4"/>
          <w:rFonts w:hint="cs"/>
          <w:rtl/>
        </w:rPr>
        <w:t>ر) را بنام مذهب و اخلاق ب</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ن و كافر خواندند</w:t>
      </w:r>
      <w:r w:rsidRPr="00283B88">
        <w:rPr>
          <w:rStyle w:val="Char4"/>
          <w:vertAlign w:val="superscript"/>
          <w:rtl/>
        </w:rPr>
        <w:t>(</w:t>
      </w:r>
      <w:r w:rsidRPr="00283B88">
        <w:rPr>
          <w:rStyle w:val="Char4"/>
          <w:vertAlign w:val="superscript"/>
          <w:rtl/>
        </w:rPr>
        <w:footnoteReference w:id="62"/>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eastAsia"/>
          <w:rtl/>
        </w:rPr>
        <w:t>ژ</w:t>
      </w:r>
      <w:r w:rsidRPr="00283B88">
        <w:rPr>
          <w:rStyle w:val="Char4"/>
          <w:rFonts w:hint="cs"/>
          <w:rtl/>
        </w:rPr>
        <w:t>اندار</w:t>
      </w:r>
      <w:r>
        <w:rPr>
          <w:rStyle w:val="Char4"/>
          <w:rFonts w:hint="cs"/>
          <w:rtl/>
        </w:rPr>
        <w:t>ک</w:t>
      </w:r>
      <w:r w:rsidRPr="00283B88">
        <w:rPr>
          <w:rStyle w:val="Char4"/>
          <w:vertAlign w:val="superscript"/>
          <w:rtl/>
        </w:rPr>
        <w:t>(</w:t>
      </w:r>
      <w:r w:rsidRPr="00283B88">
        <w:rPr>
          <w:rStyle w:val="Char4"/>
          <w:vertAlign w:val="superscript"/>
          <w:rtl/>
        </w:rPr>
        <w:footnoteReference w:id="63"/>
      </w:r>
      <w:r w:rsidRPr="00283B88">
        <w:rPr>
          <w:rStyle w:val="Char4"/>
          <w:vertAlign w:val="superscript"/>
          <w:rtl/>
        </w:rPr>
        <w:t>)</w:t>
      </w:r>
      <w:r w:rsidRPr="00283B88">
        <w:rPr>
          <w:rStyle w:val="Char4"/>
          <w:rFonts w:hint="cs"/>
          <w:rtl/>
        </w:rPr>
        <w:t xml:space="preserve"> آن دختر غ</w:t>
      </w:r>
      <w:r>
        <w:rPr>
          <w:rStyle w:val="Char4"/>
          <w:rFonts w:hint="cs"/>
          <w:rtl/>
        </w:rPr>
        <w:t>ی</w:t>
      </w:r>
      <w:r w:rsidRPr="00283B88">
        <w:rPr>
          <w:rStyle w:val="Char4"/>
          <w:rFonts w:hint="cs"/>
          <w:rtl/>
        </w:rPr>
        <w:t>ور روستائ</w:t>
      </w:r>
      <w:r>
        <w:rPr>
          <w:rStyle w:val="Char4"/>
          <w:rFonts w:hint="cs"/>
          <w:rtl/>
        </w:rPr>
        <w:t>ی</w:t>
      </w:r>
      <w:r w:rsidRPr="00283B88">
        <w:rPr>
          <w:rStyle w:val="Char4"/>
          <w:rFonts w:hint="cs"/>
          <w:rtl/>
        </w:rPr>
        <w:t xml:space="preserve"> را كه مملكت فرانسه را بعد از آنكه در زمان سلطنت شارل هفتم كاملا در تحت است</w:t>
      </w:r>
      <w:r>
        <w:rPr>
          <w:rStyle w:val="Char4"/>
          <w:rFonts w:hint="cs"/>
          <w:rtl/>
        </w:rPr>
        <w:t>ی</w:t>
      </w:r>
      <w:r w:rsidRPr="00283B88">
        <w:rPr>
          <w:rStyle w:val="Char4"/>
          <w:rFonts w:hint="cs"/>
          <w:rtl/>
        </w:rPr>
        <w:t>لاء ان</w:t>
      </w:r>
      <w:r w:rsidRPr="00283B88">
        <w:rPr>
          <w:rStyle w:val="Char4"/>
          <w:rFonts w:hint="eastAsia"/>
          <w:rtl/>
        </w:rPr>
        <w:t>گ</w:t>
      </w:r>
      <w:r w:rsidRPr="00283B88">
        <w:rPr>
          <w:rStyle w:val="Char4"/>
          <w:rFonts w:hint="cs"/>
          <w:rtl/>
        </w:rPr>
        <w:t>ل</w:t>
      </w:r>
      <w:r>
        <w:rPr>
          <w:rStyle w:val="Char4"/>
          <w:rFonts w:hint="cs"/>
          <w:rtl/>
        </w:rPr>
        <w:t>ی</w:t>
      </w:r>
      <w:r w:rsidRPr="00283B88">
        <w:rPr>
          <w:rStyle w:val="Char4"/>
          <w:rFonts w:hint="cs"/>
          <w:rtl/>
        </w:rPr>
        <w:t>سها رفته بود با وضع مح</w:t>
      </w:r>
      <w:r>
        <w:rPr>
          <w:rStyle w:val="Char4"/>
          <w:rFonts w:hint="cs"/>
          <w:rtl/>
        </w:rPr>
        <w:t>ی</w:t>
      </w:r>
      <w:r w:rsidRPr="00283B88">
        <w:rPr>
          <w:rStyle w:val="Char4"/>
          <w:rFonts w:hint="cs"/>
          <w:rtl/>
        </w:rPr>
        <w:t>ر العقول</w:t>
      </w:r>
      <w:r>
        <w:rPr>
          <w:rStyle w:val="Char4"/>
          <w:rFonts w:hint="cs"/>
          <w:rtl/>
        </w:rPr>
        <w:t>ی</w:t>
      </w:r>
      <w:r w:rsidRPr="00283B88">
        <w:rPr>
          <w:rStyle w:val="Char4"/>
          <w:rFonts w:hint="cs"/>
          <w:rtl/>
        </w:rPr>
        <w:t xml:space="preserve"> نجات داده و بالاخره تخت و تاج از دست رفته را با دست خود به شارل هفتم س</w:t>
      </w:r>
      <w:r w:rsidRPr="00283B88">
        <w:rPr>
          <w:rStyle w:val="Char4"/>
          <w:rFonts w:hint="eastAsia"/>
          <w:rtl/>
        </w:rPr>
        <w:t>پ</w:t>
      </w:r>
      <w:r w:rsidRPr="00283B88">
        <w:rPr>
          <w:rStyle w:val="Char4"/>
          <w:rFonts w:hint="cs"/>
          <w:rtl/>
        </w:rPr>
        <w:t>رده بود، مأمور</w:t>
      </w:r>
      <w:r>
        <w:rPr>
          <w:rStyle w:val="Char4"/>
          <w:rFonts w:hint="cs"/>
          <w:rtl/>
        </w:rPr>
        <w:t>ی</w:t>
      </w:r>
      <w:r w:rsidRPr="00283B88">
        <w:rPr>
          <w:rStyle w:val="Char4"/>
          <w:rFonts w:hint="cs"/>
          <w:rtl/>
        </w:rPr>
        <w:t>ن هم</w:t>
      </w:r>
      <w:r>
        <w:rPr>
          <w:rStyle w:val="Char4"/>
          <w:rFonts w:hint="cs"/>
          <w:rtl/>
        </w:rPr>
        <w:t>ی</w:t>
      </w:r>
      <w:r w:rsidRPr="00283B88">
        <w:rPr>
          <w:rStyle w:val="Char4"/>
          <w:rFonts w:hint="cs"/>
          <w:rtl/>
        </w:rPr>
        <w:t xml:space="preserve">ن محكمه </w:t>
      </w:r>
      <w:r w:rsidRPr="00283B88">
        <w:rPr>
          <w:rStyle w:val="Char4"/>
          <w:rFonts w:hint="eastAsia"/>
          <w:rtl/>
        </w:rPr>
        <w:t>«</w:t>
      </w:r>
      <w:r w:rsidRPr="00283B88">
        <w:rPr>
          <w:rStyle w:val="Char4"/>
          <w:rFonts w:hint="cs"/>
          <w:rtl/>
        </w:rPr>
        <w:t>ان</w:t>
      </w:r>
      <w:r w:rsidRPr="00283B88">
        <w:rPr>
          <w:rStyle w:val="Char4"/>
          <w:rFonts w:hint="eastAsia"/>
          <w:rtl/>
        </w:rPr>
        <w:t>گ</w:t>
      </w:r>
      <w:r w:rsidRPr="00283B88">
        <w:rPr>
          <w:rStyle w:val="Char4"/>
          <w:rFonts w:hint="cs"/>
          <w:rtl/>
        </w:rPr>
        <w:t>ز</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ون</w:t>
      </w:r>
      <w:r w:rsidRPr="00283B88">
        <w:rPr>
          <w:rStyle w:val="Char4"/>
          <w:rFonts w:hint="eastAsia"/>
          <w:rtl/>
        </w:rPr>
        <w:t>»</w:t>
      </w:r>
      <w:r w:rsidRPr="00283B88">
        <w:rPr>
          <w:rStyle w:val="Char4"/>
          <w:rFonts w:hint="cs"/>
          <w:rtl/>
        </w:rPr>
        <w:t xml:space="preserve"> او را بمناسبت هم</w:t>
      </w:r>
      <w:r>
        <w:rPr>
          <w:rStyle w:val="Char4"/>
          <w:rFonts w:hint="cs"/>
          <w:rtl/>
        </w:rPr>
        <w:t>ی</w:t>
      </w:r>
      <w:r w:rsidRPr="00283B88">
        <w:rPr>
          <w:rStyle w:val="Char4"/>
          <w:rFonts w:hint="cs"/>
          <w:rtl/>
        </w:rPr>
        <w:t>ن عمل ح</w:t>
      </w:r>
      <w:r>
        <w:rPr>
          <w:rStyle w:val="Char4"/>
          <w:rFonts w:hint="cs"/>
          <w:rtl/>
        </w:rPr>
        <w:t>ی</w:t>
      </w:r>
      <w:r w:rsidRPr="00283B88">
        <w:rPr>
          <w:rStyle w:val="Char4"/>
          <w:rFonts w:hint="cs"/>
          <w:rtl/>
        </w:rPr>
        <w:t>رت ان</w:t>
      </w:r>
      <w:r w:rsidRPr="00283B88">
        <w:rPr>
          <w:rStyle w:val="Char4"/>
          <w:rFonts w:hint="eastAsia"/>
          <w:rtl/>
        </w:rPr>
        <w:t>گ</w:t>
      </w:r>
      <w:r>
        <w:rPr>
          <w:rStyle w:val="Char4"/>
          <w:rFonts w:hint="cs"/>
          <w:rtl/>
        </w:rPr>
        <w:t>ی</w:t>
      </w:r>
      <w:r w:rsidRPr="00283B88">
        <w:rPr>
          <w:rStyle w:val="Char4"/>
          <w:rFonts w:hint="cs"/>
          <w:rtl/>
        </w:rPr>
        <w:t>ز بعنوان ا</w:t>
      </w:r>
      <w:r>
        <w:rPr>
          <w:rStyle w:val="Char4"/>
          <w:rFonts w:hint="cs"/>
          <w:rtl/>
        </w:rPr>
        <w:t>ی</w:t>
      </w:r>
      <w:r w:rsidRPr="00283B88">
        <w:rPr>
          <w:rStyle w:val="Char4"/>
          <w:rFonts w:hint="cs"/>
          <w:rtl/>
        </w:rPr>
        <w:t>نكه روح ش</w:t>
      </w:r>
      <w:r>
        <w:rPr>
          <w:rStyle w:val="Char4"/>
          <w:rFonts w:hint="cs"/>
          <w:rtl/>
        </w:rPr>
        <w:t>ی</w:t>
      </w:r>
      <w:r w:rsidRPr="00283B88">
        <w:rPr>
          <w:rStyle w:val="Char4"/>
          <w:rFonts w:hint="cs"/>
          <w:rtl/>
        </w:rPr>
        <w:t>طان در او حلول كرده و از زنان ساحره م</w:t>
      </w:r>
      <w:r>
        <w:rPr>
          <w:rStyle w:val="Char4"/>
          <w:rFonts w:hint="cs"/>
          <w:rtl/>
        </w:rPr>
        <w:t>ی</w:t>
      </w:r>
      <w:r w:rsidRPr="00283B88">
        <w:rPr>
          <w:rStyle w:val="Char4"/>
          <w:rFonts w:hint="cs"/>
          <w:rtl/>
        </w:rPr>
        <w:t>‌باشد زنده زنده در آتش سوزاندند!.</w:t>
      </w:r>
    </w:p>
    <w:p w:rsidR="00283B88" w:rsidRPr="00283B88" w:rsidRDefault="00283B88" w:rsidP="00283B88">
      <w:pPr>
        <w:widowControl w:val="0"/>
        <w:ind w:firstLine="284"/>
        <w:jc w:val="lowKashida"/>
        <w:rPr>
          <w:rStyle w:val="Char4"/>
          <w:rtl/>
        </w:rPr>
      </w:pPr>
      <w:r w:rsidRPr="00283B88">
        <w:rPr>
          <w:rStyle w:val="Char4"/>
          <w:rFonts w:hint="cs"/>
          <w:rtl/>
        </w:rPr>
        <w:t>شرح فجا</w:t>
      </w:r>
      <w:r>
        <w:rPr>
          <w:rStyle w:val="Char4"/>
          <w:rFonts w:hint="cs"/>
          <w:rtl/>
        </w:rPr>
        <w:t>ی</w:t>
      </w:r>
      <w:r w:rsidRPr="00283B88">
        <w:rPr>
          <w:rStyle w:val="Char4"/>
          <w:rFonts w:hint="cs"/>
          <w:rtl/>
        </w:rPr>
        <w:t>ع و تمام عمل</w:t>
      </w:r>
      <w:r>
        <w:rPr>
          <w:rStyle w:val="Char4"/>
          <w:rFonts w:hint="cs"/>
          <w:rtl/>
        </w:rPr>
        <w:t>ی</w:t>
      </w:r>
      <w:r w:rsidRPr="00283B88">
        <w:rPr>
          <w:rStyle w:val="Char4"/>
          <w:rFonts w:hint="cs"/>
          <w:rtl/>
        </w:rPr>
        <w:t>ات افتضاح آور كن</w:t>
      </w:r>
      <w:r>
        <w:rPr>
          <w:rStyle w:val="Char4"/>
          <w:rFonts w:hint="cs"/>
          <w:rtl/>
        </w:rPr>
        <w:t>ی</w:t>
      </w:r>
      <w:r w:rsidRPr="00283B88">
        <w:rPr>
          <w:rStyle w:val="Char4"/>
          <w:rFonts w:hint="cs"/>
          <w:rtl/>
        </w:rPr>
        <w:t>سه از عهد</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ن كتاب كه بنا</w:t>
      </w:r>
      <w:r>
        <w:rPr>
          <w:rStyle w:val="Char4"/>
          <w:rFonts w:hint="cs"/>
          <w:rtl/>
        </w:rPr>
        <w:t>ی</w:t>
      </w:r>
      <w:r w:rsidRPr="00283B88">
        <w:rPr>
          <w:rStyle w:val="Char4"/>
          <w:rFonts w:hint="cs"/>
          <w:rtl/>
        </w:rPr>
        <w:t>ش به اختصار م</w:t>
      </w:r>
      <w:r>
        <w:rPr>
          <w:rStyle w:val="Char4"/>
          <w:rFonts w:hint="cs"/>
          <w:rtl/>
        </w:rPr>
        <w:t>ی</w:t>
      </w:r>
      <w:r w:rsidRPr="00283B88">
        <w:rPr>
          <w:rStyle w:val="Char4"/>
          <w:rFonts w:hint="cs"/>
          <w:rtl/>
        </w:rPr>
        <w:t>‌باشد ب</w:t>
      </w:r>
      <w:r>
        <w:rPr>
          <w:rStyle w:val="Char4"/>
          <w:rFonts w:hint="cs"/>
          <w:rtl/>
        </w:rPr>
        <w:t>ی</w:t>
      </w:r>
      <w:r w:rsidRPr="00283B88">
        <w:rPr>
          <w:rStyle w:val="Char4"/>
          <w:rFonts w:hint="cs"/>
          <w:rtl/>
        </w:rPr>
        <w:t xml:space="preserve">رون است. حاصل </w:t>
      </w:r>
      <w:r w:rsidRPr="00283B88">
        <w:rPr>
          <w:rStyle w:val="Char4"/>
          <w:rFonts w:hint="eastAsia"/>
          <w:rtl/>
        </w:rPr>
        <w:t>چ</w:t>
      </w:r>
      <w:r w:rsidRPr="00283B88">
        <w:rPr>
          <w:rStyle w:val="Char4"/>
          <w:rFonts w:hint="cs"/>
          <w:rtl/>
        </w:rPr>
        <w:t>نا</w:t>
      </w:r>
      <w:r w:rsidRPr="00283B88">
        <w:rPr>
          <w:rStyle w:val="Char4"/>
          <w:rFonts w:hint="eastAsia"/>
          <w:rtl/>
        </w:rPr>
        <w:t>چ</w:t>
      </w:r>
      <w:r w:rsidRPr="00283B88">
        <w:rPr>
          <w:rStyle w:val="Char4"/>
          <w:rFonts w:hint="cs"/>
          <w:rtl/>
        </w:rPr>
        <w:t>ه كس</w:t>
      </w:r>
      <w:r>
        <w:rPr>
          <w:rStyle w:val="Char4"/>
          <w:rFonts w:hint="cs"/>
          <w:rtl/>
        </w:rPr>
        <w:t>ی</w:t>
      </w:r>
      <w:r w:rsidRPr="00283B88">
        <w:rPr>
          <w:rStyle w:val="Char4"/>
          <w:rFonts w:hint="cs"/>
          <w:rtl/>
        </w:rPr>
        <w:t xml:space="preserve"> ب</w:t>
      </w:r>
      <w:r>
        <w:rPr>
          <w:rStyle w:val="Char4"/>
          <w:rFonts w:hint="cs"/>
          <w:rtl/>
        </w:rPr>
        <w:t xml:space="preserve">یک </w:t>
      </w:r>
      <w:r w:rsidRPr="00283B88">
        <w:rPr>
          <w:rStyle w:val="Char4"/>
          <w:rFonts w:hint="cs"/>
          <w:rtl/>
        </w:rPr>
        <w:t>اكتشاف</w:t>
      </w:r>
      <w:r>
        <w:rPr>
          <w:rStyle w:val="Char4"/>
          <w:rFonts w:hint="cs"/>
          <w:rtl/>
        </w:rPr>
        <w:t>ی</w:t>
      </w:r>
      <w:r w:rsidRPr="00283B88">
        <w:rPr>
          <w:rStyle w:val="Char4"/>
          <w:rFonts w:hint="cs"/>
          <w:rtl/>
        </w:rPr>
        <w:t xml:space="preserve"> موفق م</w:t>
      </w:r>
      <w:r>
        <w:rPr>
          <w:rStyle w:val="Char4"/>
          <w:rFonts w:hint="cs"/>
          <w:rtl/>
        </w:rPr>
        <w:t>ی</w:t>
      </w:r>
      <w:r w:rsidRPr="00283B88">
        <w:rPr>
          <w:rStyle w:val="Char4"/>
          <w:rFonts w:hint="cs"/>
          <w:rtl/>
        </w:rPr>
        <w:t>‌شد و عمل فوق العاده‌ا</w:t>
      </w:r>
      <w:r>
        <w:rPr>
          <w:rStyle w:val="Char4"/>
          <w:rFonts w:hint="cs"/>
          <w:rtl/>
        </w:rPr>
        <w:t>ی</w:t>
      </w:r>
      <w:r w:rsidRPr="00283B88">
        <w:rPr>
          <w:rStyle w:val="Char4"/>
          <w:rFonts w:hint="cs"/>
          <w:rtl/>
        </w:rPr>
        <w:t xml:space="preserve"> از او بروز م</w:t>
      </w:r>
      <w:r>
        <w:rPr>
          <w:rStyle w:val="Char4"/>
          <w:rFonts w:hint="cs"/>
          <w:rtl/>
        </w:rPr>
        <w:t>ی</w:t>
      </w:r>
      <w:r w:rsidRPr="00283B88">
        <w:rPr>
          <w:rStyle w:val="Char4"/>
          <w:rFonts w:hint="cs"/>
          <w:rtl/>
        </w:rPr>
        <w:t xml:space="preserve">‌كرد و </w:t>
      </w:r>
      <w:r>
        <w:rPr>
          <w:rStyle w:val="Char4"/>
          <w:rFonts w:hint="cs"/>
          <w:rtl/>
        </w:rPr>
        <w:t>ی</w:t>
      </w:r>
      <w:r w:rsidRPr="00283B88">
        <w:rPr>
          <w:rStyle w:val="Char4"/>
          <w:rFonts w:hint="cs"/>
          <w:rtl/>
        </w:rPr>
        <w:t xml:space="preserve">ا در </w:t>
      </w:r>
      <w:r>
        <w:rPr>
          <w:rStyle w:val="Char4"/>
          <w:rFonts w:hint="cs"/>
          <w:rtl/>
        </w:rPr>
        <w:t xml:space="preserve">یک </w:t>
      </w:r>
      <w:r w:rsidRPr="00283B88">
        <w:rPr>
          <w:rStyle w:val="Char4"/>
          <w:rFonts w:hint="cs"/>
          <w:rtl/>
        </w:rPr>
        <w:t>موضوع اخلاق</w:t>
      </w:r>
      <w:r>
        <w:rPr>
          <w:rStyle w:val="Char4"/>
          <w:rFonts w:hint="cs"/>
          <w:rtl/>
        </w:rPr>
        <w:t>ی</w:t>
      </w:r>
      <w:r w:rsidRPr="00283B88">
        <w:rPr>
          <w:rStyle w:val="Char4"/>
          <w:rFonts w:hint="cs"/>
          <w:rtl/>
        </w:rPr>
        <w:t xml:space="preserve"> و اجتماع</w:t>
      </w:r>
      <w:r>
        <w:rPr>
          <w:rStyle w:val="Char4"/>
          <w:rFonts w:hint="cs"/>
          <w:rtl/>
        </w:rPr>
        <w:t>ی</w:t>
      </w:r>
      <w:r w:rsidRPr="00283B88">
        <w:rPr>
          <w:rStyle w:val="Char4"/>
          <w:rFonts w:hint="cs"/>
          <w:rtl/>
        </w:rPr>
        <w:t xml:space="preserve"> و... اظهار عق</w:t>
      </w:r>
      <w:r>
        <w:rPr>
          <w:rStyle w:val="Char4"/>
          <w:rFonts w:hint="cs"/>
          <w:rtl/>
        </w:rPr>
        <w:t>ی</w:t>
      </w:r>
      <w:r w:rsidRPr="00283B88">
        <w:rPr>
          <w:rStyle w:val="Char4"/>
          <w:rFonts w:hint="cs"/>
          <w:rtl/>
        </w:rPr>
        <w:t>ده م</w:t>
      </w:r>
      <w:r>
        <w:rPr>
          <w:rStyle w:val="Char4"/>
          <w:rFonts w:hint="cs"/>
          <w:rtl/>
        </w:rPr>
        <w:t>ی</w:t>
      </w:r>
      <w:r w:rsidRPr="00283B88">
        <w:rPr>
          <w:rStyle w:val="Char4"/>
          <w:rFonts w:hint="cs"/>
          <w:rtl/>
        </w:rPr>
        <w:t>‌نمود، خلاصه ا</w:t>
      </w:r>
      <w:r w:rsidRPr="00283B88">
        <w:rPr>
          <w:rStyle w:val="Char4"/>
          <w:rFonts w:hint="eastAsia"/>
          <w:rtl/>
        </w:rPr>
        <w:t>گ</w:t>
      </w:r>
      <w:r w:rsidRPr="00283B88">
        <w:rPr>
          <w:rStyle w:val="Char4"/>
          <w:rFonts w:hint="cs"/>
          <w:rtl/>
        </w:rPr>
        <w:t>ر كس</w:t>
      </w:r>
      <w:r>
        <w:rPr>
          <w:rStyle w:val="Char4"/>
          <w:rFonts w:hint="cs"/>
          <w:rtl/>
        </w:rPr>
        <w:t>ی</w:t>
      </w:r>
      <w:r w:rsidRPr="00283B88">
        <w:rPr>
          <w:rStyle w:val="Char4"/>
          <w:rFonts w:hint="cs"/>
          <w:rtl/>
        </w:rPr>
        <w:t xml:space="preserve"> مطلب</w:t>
      </w:r>
      <w:r>
        <w:rPr>
          <w:rStyle w:val="Char4"/>
          <w:rFonts w:hint="cs"/>
          <w:rtl/>
        </w:rPr>
        <w:t>ی</w:t>
      </w:r>
      <w:r w:rsidRPr="00283B88">
        <w:rPr>
          <w:rStyle w:val="Char4"/>
          <w:rFonts w:hint="cs"/>
          <w:rtl/>
        </w:rPr>
        <w:t xml:space="preserve"> را اظهار م</w:t>
      </w:r>
      <w:r>
        <w:rPr>
          <w:rStyle w:val="Char4"/>
          <w:rFonts w:hint="cs"/>
          <w:rtl/>
        </w:rPr>
        <w:t>ی</w:t>
      </w:r>
      <w:r w:rsidRPr="00283B88">
        <w:rPr>
          <w:rStyle w:val="Char4"/>
          <w:rFonts w:hint="cs"/>
          <w:rtl/>
        </w:rPr>
        <w:t>‌كرد كه خارج از حدود فهم و ادرا</w:t>
      </w:r>
      <w:r>
        <w:rPr>
          <w:rStyle w:val="Char4"/>
          <w:rFonts w:hint="cs"/>
          <w:rtl/>
        </w:rPr>
        <w:t xml:space="preserve">ک </w:t>
      </w:r>
      <w:r w:rsidRPr="00283B88">
        <w:rPr>
          <w:rStyle w:val="Char4"/>
          <w:rFonts w:hint="cs"/>
          <w:rtl/>
        </w:rPr>
        <w:t>اعضاء كن</w:t>
      </w:r>
      <w:r>
        <w:rPr>
          <w:rStyle w:val="Char4"/>
          <w:rFonts w:hint="cs"/>
          <w:rtl/>
        </w:rPr>
        <w:t>ی</w:t>
      </w:r>
      <w:r w:rsidRPr="00283B88">
        <w:rPr>
          <w:rStyle w:val="Char4"/>
          <w:rFonts w:hint="cs"/>
          <w:rtl/>
        </w:rPr>
        <w:t xml:space="preserve">سه بود و </w:t>
      </w:r>
      <w:r>
        <w:rPr>
          <w:rStyle w:val="Char4"/>
          <w:rFonts w:hint="cs"/>
          <w:rtl/>
        </w:rPr>
        <w:t>ی</w:t>
      </w:r>
      <w:r w:rsidRPr="00283B88">
        <w:rPr>
          <w:rStyle w:val="Char4"/>
          <w:rFonts w:hint="cs"/>
          <w:rtl/>
        </w:rPr>
        <w:t>ا لا اقل خود را كوركورانه تسل</w:t>
      </w:r>
      <w:r>
        <w:rPr>
          <w:rStyle w:val="Char4"/>
          <w:rFonts w:hint="cs"/>
          <w:rtl/>
        </w:rPr>
        <w:t>ی</w:t>
      </w:r>
      <w:r w:rsidRPr="00283B88">
        <w:rPr>
          <w:rStyle w:val="Char4"/>
          <w:rFonts w:hint="cs"/>
          <w:rtl/>
        </w:rPr>
        <w:t>م خرافات كن</w:t>
      </w:r>
      <w:r>
        <w:rPr>
          <w:rStyle w:val="Char4"/>
          <w:rFonts w:hint="cs"/>
          <w:rtl/>
        </w:rPr>
        <w:t>ی</w:t>
      </w:r>
      <w:r w:rsidRPr="00283B88">
        <w:rPr>
          <w:rStyle w:val="Char4"/>
          <w:rFonts w:hint="cs"/>
          <w:rtl/>
        </w:rPr>
        <w:t>سه نم</w:t>
      </w:r>
      <w:r>
        <w:rPr>
          <w:rStyle w:val="Char4"/>
          <w:rFonts w:hint="cs"/>
          <w:rtl/>
        </w:rPr>
        <w:t>ی</w:t>
      </w:r>
      <w:r w:rsidRPr="00283B88">
        <w:rPr>
          <w:rStyle w:val="Char4"/>
          <w:rFonts w:hint="cs"/>
          <w:rtl/>
        </w:rPr>
        <w:t xml:space="preserve">‌كرد، </w:t>
      </w:r>
      <w:r w:rsidRPr="00283B88">
        <w:rPr>
          <w:rStyle w:val="Char4"/>
          <w:rFonts w:hint="eastAsia"/>
          <w:rtl/>
        </w:rPr>
        <w:t>پ</w:t>
      </w:r>
      <w:r w:rsidRPr="00283B88">
        <w:rPr>
          <w:rStyle w:val="Char4"/>
          <w:rFonts w:hint="cs"/>
          <w:rtl/>
        </w:rPr>
        <w:t>س از تكف</w:t>
      </w:r>
      <w:r>
        <w:rPr>
          <w:rStyle w:val="Char4"/>
          <w:rFonts w:hint="cs"/>
          <w:rtl/>
        </w:rPr>
        <w:t>ی</w:t>
      </w:r>
      <w:r w:rsidRPr="00283B88">
        <w:rPr>
          <w:rStyle w:val="Char4"/>
          <w:rFonts w:hint="cs"/>
          <w:rtl/>
        </w:rPr>
        <w:t>ر و حبس كو</w:t>
      </w:r>
      <w:r w:rsidRPr="00283B88">
        <w:rPr>
          <w:rStyle w:val="Char4"/>
          <w:rFonts w:hint="eastAsia"/>
          <w:rtl/>
        </w:rPr>
        <w:t>چ</w:t>
      </w:r>
      <w:r w:rsidRPr="00283B88">
        <w:rPr>
          <w:rStyle w:val="Char4"/>
          <w:rFonts w:hint="cs"/>
          <w:rtl/>
        </w:rPr>
        <w:t>كتر</w:t>
      </w:r>
      <w:r>
        <w:rPr>
          <w:rStyle w:val="Char4"/>
          <w:rFonts w:hint="cs"/>
          <w:rtl/>
        </w:rPr>
        <w:t>ی</w:t>
      </w:r>
      <w:r w:rsidRPr="00283B88">
        <w:rPr>
          <w:rStyle w:val="Char4"/>
          <w:rFonts w:hint="cs"/>
          <w:rtl/>
        </w:rPr>
        <w:t>ن مجازات و</w:t>
      </w:r>
      <w:r>
        <w:rPr>
          <w:rStyle w:val="Char4"/>
          <w:rFonts w:hint="cs"/>
          <w:rtl/>
        </w:rPr>
        <w:t>ی</w:t>
      </w:r>
      <w:r w:rsidRPr="00283B88">
        <w:rPr>
          <w:rStyle w:val="Char4"/>
          <w:rFonts w:hint="cs"/>
          <w:rtl/>
        </w:rPr>
        <w:t xml:space="preserve"> زنده سوزاندن بود!.</w:t>
      </w:r>
    </w:p>
    <w:p w:rsidR="00283B88" w:rsidRPr="00283B88" w:rsidRDefault="00283B88" w:rsidP="00283B88">
      <w:pPr>
        <w:widowControl w:val="0"/>
        <w:ind w:firstLine="284"/>
        <w:jc w:val="lowKashida"/>
        <w:rPr>
          <w:rStyle w:val="Char4"/>
          <w:rtl/>
        </w:rPr>
      </w:pPr>
      <w:r w:rsidRPr="00283B88">
        <w:rPr>
          <w:rStyle w:val="Char5"/>
          <w:rFonts w:hint="cs"/>
          <w:rtl/>
        </w:rPr>
        <w:t>بقول (و</w:t>
      </w:r>
      <w:r>
        <w:rPr>
          <w:rStyle w:val="Char5"/>
          <w:rFonts w:hint="cs"/>
          <w:rtl/>
        </w:rPr>
        <w:t>ی</w:t>
      </w:r>
      <w:r w:rsidRPr="00283B88">
        <w:rPr>
          <w:rStyle w:val="Char5"/>
          <w:rFonts w:hint="cs"/>
          <w:rtl/>
        </w:rPr>
        <w:t>كتور هو</w:t>
      </w:r>
      <w:r w:rsidRPr="00283B88">
        <w:rPr>
          <w:rStyle w:val="Char5"/>
          <w:rFonts w:hint="eastAsia"/>
          <w:rtl/>
        </w:rPr>
        <w:t>گ</w:t>
      </w:r>
      <w:r w:rsidRPr="00283B88">
        <w:rPr>
          <w:rStyle w:val="Char5"/>
          <w:rFonts w:hint="cs"/>
          <w:rtl/>
        </w:rPr>
        <w:t>و) در نطق</w:t>
      </w:r>
      <w:r>
        <w:rPr>
          <w:rStyle w:val="Char5"/>
          <w:rFonts w:hint="cs"/>
          <w:rtl/>
        </w:rPr>
        <w:t>ی</w:t>
      </w:r>
      <w:r w:rsidRPr="00283B88">
        <w:rPr>
          <w:rStyle w:val="Char5"/>
          <w:rFonts w:hint="cs"/>
          <w:rtl/>
        </w:rPr>
        <w:t xml:space="preserve"> كه در </w:t>
      </w:r>
      <w:r w:rsidRPr="00283B88">
        <w:rPr>
          <w:rStyle w:val="Char5"/>
          <w:rFonts w:hint="eastAsia"/>
          <w:rtl/>
        </w:rPr>
        <w:t>ژ</w:t>
      </w:r>
      <w:r w:rsidRPr="00283B88">
        <w:rPr>
          <w:rStyle w:val="Char5"/>
          <w:rFonts w:hint="cs"/>
          <w:rtl/>
        </w:rPr>
        <w:t>انو</w:t>
      </w:r>
      <w:r>
        <w:rPr>
          <w:rStyle w:val="Char5"/>
          <w:rFonts w:hint="cs"/>
          <w:rtl/>
        </w:rPr>
        <w:t>ی</w:t>
      </w:r>
      <w:r w:rsidRPr="00283B88">
        <w:rPr>
          <w:rStyle w:val="Char5"/>
          <w:rFonts w:hint="cs"/>
          <w:rtl/>
        </w:rPr>
        <w:t xml:space="preserve">ه 1850 بر ضد قانون (فالر) كرده بود </w:t>
      </w:r>
      <w:r w:rsidRPr="00283B88">
        <w:rPr>
          <w:rStyle w:val="Char5"/>
          <w:rFonts w:hint="eastAsia"/>
          <w:rtl/>
        </w:rPr>
        <w:t>«</w:t>
      </w:r>
      <w:r w:rsidRPr="00283B88">
        <w:rPr>
          <w:rStyle w:val="Char5"/>
          <w:rFonts w:hint="cs"/>
          <w:rtl/>
        </w:rPr>
        <w:t>ا</w:t>
      </w:r>
      <w:r>
        <w:rPr>
          <w:rStyle w:val="Char5"/>
          <w:rFonts w:hint="cs"/>
          <w:rtl/>
        </w:rPr>
        <w:t>ی</w:t>
      </w:r>
      <w:r w:rsidRPr="00283B88">
        <w:rPr>
          <w:rStyle w:val="Char5"/>
          <w:rFonts w:hint="cs"/>
          <w:rtl/>
        </w:rPr>
        <w:t>ن حزب</w:t>
      </w:r>
      <w:r w:rsidRPr="00283B88">
        <w:rPr>
          <w:rStyle w:val="Char5"/>
          <w:rFonts w:hint="eastAsia"/>
          <w:rtl/>
        </w:rPr>
        <w:t>»</w:t>
      </w:r>
      <w:r w:rsidRPr="00283B88">
        <w:rPr>
          <w:rStyle w:val="Char5"/>
          <w:rFonts w:hint="cs"/>
          <w:rtl/>
        </w:rPr>
        <w:t>: (اعضا</w:t>
      </w:r>
      <w:r>
        <w:rPr>
          <w:rStyle w:val="Char5"/>
          <w:rFonts w:hint="cs"/>
          <w:rtl/>
        </w:rPr>
        <w:t>ی</w:t>
      </w:r>
      <w:r w:rsidRPr="00283B88">
        <w:rPr>
          <w:rStyle w:val="Char5"/>
          <w:rFonts w:hint="cs"/>
          <w:rtl/>
        </w:rPr>
        <w:t xml:space="preserve"> كن</w:t>
      </w:r>
      <w:r>
        <w:rPr>
          <w:rStyle w:val="Char5"/>
          <w:rFonts w:hint="cs"/>
          <w:rtl/>
        </w:rPr>
        <w:t>ی</w:t>
      </w:r>
      <w:r w:rsidRPr="00283B88">
        <w:rPr>
          <w:rStyle w:val="Char5"/>
          <w:rFonts w:hint="cs"/>
          <w:rtl/>
        </w:rPr>
        <w:t>سه) در مقابل حق</w:t>
      </w:r>
      <w:r>
        <w:rPr>
          <w:rStyle w:val="Char5"/>
          <w:rFonts w:hint="cs"/>
          <w:rtl/>
        </w:rPr>
        <w:t>ی</w:t>
      </w:r>
      <w:r w:rsidRPr="00283B88">
        <w:rPr>
          <w:rStyle w:val="Char5"/>
          <w:rFonts w:hint="cs"/>
          <w:rtl/>
        </w:rPr>
        <w:t>قت، جهل و اشتباه كار</w:t>
      </w:r>
      <w:r>
        <w:rPr>
          <w:rStyle w:val="Char5"/>
          <w:rFonts w:hint="cs"/>
          <w:rtl/>
        </w:rPr>
        <w:t>ی</w:t>
      </w:r>
      <w:r w:rsidRPr="00283B88">
        <w:rPr>
          <w:rStyle w:val="Char5"/>
          <w:rFonts w:hint="cs"/>
          <w:rtl/>
        </w:rPr>
        <w:t xml:space="preserve"> را دو حام</w:t>
      </w:r>
      <w:r>
        <w:rPr>
          <w:rStyle w:val="Char5"/>
          <w:rFonts w:hint="cs"/>
          <w:rtl/>
        </w:rPr>
        <w:t>ی</w:t>
      </w:r>
      <w:r w:rsidRPr="00283B88">
        <w:rPr>
          <w:rStyle w:val="Char5"/>
          <w:rFonts w:hint="cs"/>
          <w:rtl/>
        </w:rPr>
        <w:t xml:space="preserve"> بزرگ خود قرار داده، ا</w:t>
      </w:r>
      <w:r>
        <w:rPr>
          <w:rStyle w:val="Char5"/>
          <w:rFonts w:hint="cs"/>
          <w:rtl/>
        </w:rPr>
        <w:t>ی</w:t>
      </w:r>
      <w:r w:rsidRPr="00283B88">
        <w:rPr>
          <w:rStyle w:val="Char5"/>
          <w:rFonts w:hint="cs"/>
          <w:rtl/>
        </w:rPr>
        <w:t>ن حزب است كه افكار مردم را همان اصول عقا</w:t>
      </w:r>
      <w:r>
        <w:rPr>
          <w:rStyle w:val="Char5"/>
          <w:rFonts w:hint="cs"/>
          <w:rtl/>
        </w:rPr>
        <w:t>ی</w:t>
      </w:r>
      <w:r w:rsidRPr="00283B88">
        <w:rPr>
          <w:rStyle w:val="Char5"/>
          <w:rFonts w:hint="cs"/>
          <w:rtl/>
        </w:rPr>
        <w:t>د محصور و محدود نموده و مانع است از ا</w:t>
      </w:r>
      <w:r>
        <w:rPr>
          <w:rStyle w:val="Char5"/>
          <w:rFonts w:hint="cs"/>
          <w:rtl/>
        </w:rPr>
        <w:t>ی</w:t>
      </w:r>
      <w:r w:rsidRPr="00283B88">
        <w:rPr>
          <w:rStyle w:val="Char5"/>
          <w:rFonts w:hint="cs"/>
          <w:rtl/>
        </w:rPr>
        <w:t>نكه علم و هوش بشر از كتابها</w:t>
      </w:r>
      <w:r>
        <w:rPr>
          <w:rStyle w:val="Char5"/>
          <w:rFonts w:hint="cs"/>
          <w:rtl/>
        </w:rPr>
        <w:t>ی</w:t>
      </w:r>
      <w:r w:rsidRPr="00283B88">
        <w:rPr>
          <w:rStyle w:val="Char5"/>
          <w:rFonts w:hint="cs"/>
          <w:rtl/>
        </w:rPr>
        <w:t xml:space="preserve"> دعا قدم</w:t>
      </w:r>
      <w:r>
        <w:rPr>
          <w:rStyle w:val="Char5"/>
          <w:rFonts w:hint="cs"/>
          <w:rtl/>
        </w:rPr>
        <w:t>ی</w:t>
      </w:r>
      <w:r w:rsidRPr="00283B88">
        <w:rPr>
          <w:rStyle w:val="Char5"/>
          <w:rFonts w:hint="cs"/>
          <w:rtl/>
        </w:rPr>
        <w:t xml:space="preserve"> فراتر </w:t>
      </w:r>
      <w:r w:rsidRPr="00283B88">
        <w:rPr>
          <w:rStyle w:val="Char5"/>
          <w:rFonts w:hint="eastAsia"/>
          <w:rtl/>
        </w:rPr>
        <w:t>گ</w:t>
      </w:r>
      <w:r w:rsidRPr="00283B88">
        <w:rPr>
          <w:rStyle w:val="Char5"/>
          <w:rFonts w:hint="cs"/>
          <w:rtl/>
        </w:rPr>
        <w:t>ذارد! هر قدم</w:t>
      </w:r>
      <w:r>
        <w:rPr>
          <w:rStyle w:val="Char5"/>
          <w:rFonts w:hint="cs"/>
          <w:rtl/>
        </w:rPr>
        <w:t>ی</w:t>
      </w:r>
      <w:r w:rsidRPr="00283B88">
        <w:rPr>
          <w:rStyle w:val="Char5"/>
          <w:rFonts w:hint="cs"/>
          <w:rtl/>
        </w:rPr>
        <w:t xml:space="preserve"> كه هوش و ذكاوت در ارو</w:t>
      </w:r>
      <w:r w:rsidRPr="00283B88">
        <w:rPr>
          <w:rStyle w:val="Char5"/>
          <w:rFonts w:hint="eastAsia"/>
          <w:rtl/>
        </w:rPr>
        <w:t>پ</w:t>
      </w:r>
      <w:r w:rsidRPr="00283B88">
        <w:rPr>
          <w:rStyle w:val="Char5"/>
          <w:rFonts w:hint="cs"/>
          <w:rtl/>
        </w:rPr>
        <w:t>ا بر داشته‌است عل</w:t>
      </w:r>
      <w:r>
        <w:rPr>
          <w:rStyle w:val="Char5"/>
          <w:rFonts w:hint="cs"/>
          <w:rtl/>
        </w:rPr>
        <w:t>ی</w:t>
      </w:r>
      <w:r w:rsidRPr="00283B88">
        <w:rPr>
          <w:rStyle w:val="Char5"/>
          <w:rFonts w:hint="cs"/>
          <w:rtl/>
        </w:rPr>
        <w:t xml:space="preserve"> رغم ا</w:t>
      </w:r>
      <w:r>
        <w:rPr>
          <w:rStyle w:val="Char5"/>
          <w:rFonts w:hint="cs"/>
          <w:rtl/>
        </w:rPr>
        <w:t>ی</w:t>
      </w:r>
      <w:r w:rsidRPr="00283B88">
        <w:rPr>
          <w:rStyle w:val="Char5"/>
          <w:rFonts w:hint="cs"/>
          <w:rtl/>
        </w:rPr>
        <w:t>ن حزب بوده‌است، تار</w:t>
      </w:r>
      <w:r>
        <w:rPr>
          <w:rStyle w:val="Char5"/>
          <w:rFonts w:hint="cs"/>
          <w:rtl/>
        </w:rPr>
        <w:t>ی</w:t>
      </w:r>
      <w:r w:rsidRPr="00283B88">
        <w:rPr>
          <w:rStyle w:val="Char5"/>
          <w:rFonts w:hint="cs"/>
          <w:rtl/>
        </w:rPr>
        <w:t>خ ا</w:t>
      </w:r>
      <w:r>
        <w:rPr>
          <w:rStyle w:val="Char5"/>
          <w:rFonts w:hint="cs"/>
          <w:rtl/>
        </w:rPr>
        <w:t>ی</w:t>
      </w:r>
      <w:r w:rsidRPr="00283B88">
        <w:rPr>
          <w:rStyle w:val="Char5"/>
          <w:rFonts w:hint="cs"/>
          <w:rtl/>
        </w:rPr>
        <w:t>ن حزب در تار</w:t>
      </w:r>
      <w:r>
        <w:rPr>
          <w:rStyle w:val="Char5"/>
          <w:rFonts w:hint="cs"/>
          <w:rtl/>
        </w:rPr>
        <w:t>ی</w:t>
      </w:r>
      <w:r w:rsidRPr="00283B88">
        <w:rPr>
          <w:rStyle w:val="Char5"/>
          <w:rFonts w:hint="cs"/>
          <w:rtl/>
        </w:rPr>
        <w:t>خ ترق</w:t>
      </w:r>
      <w:r>
        <w:rPr>
          <w:rStyle w:val="Char5"/>
          <w:rFonts w:hint="cs"/>
          <w:rtl/>
        </w:rPr>
        <w:t>ی</w:t>
      </w:r>
      <w:r w:rsidRPr="00283B88">
        <w:rPr>
          <w:rStyle w:val="Char5"/>
          <w:rFonts w:hint="cs"/>
          <w:rtl/>
        </w:rPr>
        <w:t xml:space="preserve"> بشر نوشته شده منته</w:t>
      </w:r>
      <w:r>
        <w:rPr>
          <w:rStyle w:val="Char5"/>
          <w:rFonts w:hint="cs"/>
          <w:rtl/>
        </w:rPr>
        <w:t>ی</w:t>
      </w:r>
      <w:r w:rsidRPr="00283B88">
        <w:rPr>
          <w:rStyle w:val="Char5"/>
          <w:rFonts w:hint="cs"/>
          <w:rtl/>
        </w:rPr>
        <w:t xml:space="preserve"> معكوس: ا</w:t>
      </w:r>
      <w:r>
        <w:rPr>
          <w:rStyle w:val="Char5"/>
          <w:rFonts w:hint="cs"/>
          <w:rtl/>
        </w:rPr>
        <w:t>ی</w:t>
      </w:r>
      <w:r w:rsidRPr="00283B88">
        <w:rPr>
          <w:rStyle w:val="Char5"/>
          <w:rFonts w:hint="cs"/>
          <w:rtl/>
        </w:rPr>
        <w:t xml:space="preserve">ن حزب بهمه </w:t>
      </w:r>
      <w:r w:rsidRPr="00283B88">
        <w:rPr>
          <w:rStyle w:val="Char5"/>
          <w:rFonts w:hint="eastAsia"/>
          <w:rtl/>
        </w:rPr>
        <w:t>چ</w:t>
      </w:r>
      <w:r>
        <w:rPr>
          <w:rStyle w:val="Char5"/>
          <w:rFonts w:hint="cs"/>
          <w:rtl/>
        </w:rPr>
        <w:t>ی</w:t>
      </w:r>
      <w:r w:rsidRPr="00283B88">
        <w:rPr>
          <w:rStyle w:val="Char5"/>
          <w:rFonts w:hint="cs"/>
          <w:rtl/>
        </w:rPr>
        <w:t>ز ضد است...</w:t>
      </w:r>
      <w:r w:rsidRPr="00283B88">
        <w:rPr>
          <w:rStyle w:val="Char4"/>
          <w:vertAlign w:val="superscript"/>
          <w:rtl/>
        </w:rPr>
        <w:t>(</w:t>
      </w:r>
      <w:r w:rsidRPr="00283B88">
        <w:rPr>
          <w:rStyle w:val="Char4"/>
          <w:vertAlign w:val="superscript"/>
          <w:rtl/>
        </w:rPr>
        <w:footnoteReference w:id="64"/>
      </w:r>
      <w:r w:rsidRPr="00283B88">
        <w:rPr>
          <w:rStyle w:val="Char4"/>
          <w:vertAlign w:val="superscript"/>
          <w:rtl/>
        </w:rPr>
        <w:t>)</w:t>
      </w:r>
      <w:r w:rsidRPr="00283B88">
        <w:rPr>
          <w:rStyle w:val="Char4"/>
          <w:rFonts w:hint="cs"/>
          <w:rtl/>
        </w:rPr>
        <w:t>.</w:t>
      </w:r>
    </w:p>
    <w:p w:rsidR="00283B88" w:rsidRPr="00283B88" w:rsidRDefault="00283B88" w:rsidP="00283B88">
      <w:pPr>
        <w:ind w:firstLine="284"/>
        <w:jc w:val="both"/>
        <w:rPr>
          <w:rStyle w:val="Char4"/>
          <w:spacing w:val="-2"/>
          <w:rtl/>
          <w:lang w:bidi="ar-SY"/>
        </w:rPr>
      </w:pPr>
      <w:r w:rsidRPr="00283B88">
        <w:rPr>
          <w:rStyle w:val="Char4"/>
          <w:rFonts w:hint="cs"/>
          <w:spacing w:val="-2"/>
          <w:rtl/>
        </w:rPr>
        <w:t>یكی از دانشمندان با انصاف آن سامان نیز می‌</w:t>
      </w:r>
      <w:r w:rsidRPr="00283B88">
        <w:rPr>
          <w:rStyle w:val="Char4"/>
          <w:rFonts w:hint="eastAsia"/>
          <w:spacing w:val="-2"/>
          <w:rtl/>
        </w:rPr>
        <w:t>گ</w:t>
      </w:r>
      <w:r w:rsidRPr="00283B88">
        <w:rPr>
          <w:rStyle w:val="Char4"/>
          <w:rFonts w:hint="cs"/>
          <w:spacing w:val="-2"/>
          <w:rtl/>
        </w:rPr>
        <w:t xml:space="preserve">وید: «ترقیات كنونی ملل مغرب زمین در حقیقت در خور </w:t>
      </w:r>
      <w:r w:rsidRPr="00283B88">
        <w:rPr>
          <w:rStyle w:val="Char4"/>
          <w:rFonts w:hint="eastAsia"/>
          <w:spacing w:val="-2"/>
          <w:rtl/>
        </w:rPr>
        <w:t>پ</w:t>
      </w:r>
      <w:r w:rsidRPr="00283B88">
        <w:rPr>
          <w:rStyle w:val="Char4"/>
          <w:rFonts w:hint="cs"/>
          <w:spacing w:val="-2"/>
          <w:rtl/>
        </w:rPr>
        <w:t xml:space="preserve">یروان محمد </w:t>
      </w:r>
      <w:r w:rsidRPr="00283B88">
        <w:rPr>
          <w:rFonts w:cs="CTraditional Arabic" w:hint="cs"/>
          <w:spacing w:val="-2"/>
          <w:sz w:val="36"/>
          <w:rtl/>
          <w:lang w:bidi="ar-SY"/>
        </w:rPr>
        <w:t xml:space="preserve">ص </w:t>
      </w:r>
      <w:r w:rsidRPr="00283B88">
        <w:rPr>
          <w:rStyle w:val="Char4"/>
          <w:rFonts w:hint="cs"/>
          <w:spacing w:val="-2"/>
          <w:rtl/>
        </w:rPr>
        <w:t xml:space="preserve">است نه ملت مسیح، </w:t>
      </w:r>
      <w:r w:rsidRPr="00283B88">
        <w:rPr>
          <w:rStyle w:val="Char5"/>
          <w:rFonts w:hint="eastAsia"/>
          <w:spacing w:val="-2"/>
          <w:rtl/>
        </w:rPr>
        <w:t>چ</w:t>
      </w:r>
      <w:r w:rsidRPr="00283B88">
        <w:rPr>
          <w:rStyle w:val="Char5"/>
          <w:rFonts w:hint="cs"/>
          <w:spacing w:val="-2"/>
          <w:rtl/>
        </w:rPr>
        <w:t>ه، كتابی كه در دست مسلمانان است (قرآن) مسبب اینهمه ترقی و تعالی است، نه كتاب مقدس كه بشر را بعزلت و رهبانیت دعوت می‌كند، بلكه این كتاب مقتضی همین انحطاطی است كه فعلا مسلمین د</w:t>
      </w:r>
      <w:r w:rsidRPr="00283B88">
        <w:rPr>
          <w:rStyle w:val="Char5"/>
          <w:rFonts w:hint="eastAsia"/>
          <w:spacing w:val="-2"/>
          <w:rtl/>
        </w:rPr>
        <w:t>چ</w:t>
      </w:r>
      <w:r w:rsidRPr="00283B88">
        <w:rPr>
          <w:rStyle w:val="Char5"/>
          <w:rFonts w:hint="cs"/>
          <w:spacing w:val="-2"/>
          <w:rtl/>
        </w:rPr>
        <w:t>ار آن هستند!</w:t>
      </w:r>
      <w:r w:rsidRPr="00283B88">
        <w:rPr>
          <w:rStyle w:val="Char4"/>
          <w:rFonts w:hint="cs"/>
          <w:spacing w:val="-2"/>
          <w:rtl/>
        </w:rPr>
        <w:t>».</w:t>
      </w:r>
    </w:p>
    <w:p w:rsidR="00283B88" w:rsidRDefault="00283B88" w:rsidP="00283B88">
      <w:pPr>
        <w:spacing w:line="250" w:lineRule="auto"/>
        <w:ind w:firstLine="284"/>
        <w:jc w:val="both"/>
        <w:rPr>
          <w:rStyle w:val="Char4"/>
          <w:rtl/>
        </w:rPr>
        <w:sectPr w:rsidR="00283B88" w:rsidSect="00863559">
          <w:headerReference w:type="default" r:id="rId24"/>
          <w:footnotePr>
            <w:numRestart w:val="eachPage"/>
          </w:footnotePr>
          <w:pgSz w:w="9356" w:h="13608" w:code="9"/>
          <w:pgMar w:top="1021" w:right="1134" w:bottom="737" w:left="851" w:header="454" w:footer="0" w:gutter="0"/>
          <w:cols w:space="708"/>
          <w:titlePg/>
          <w:bidi/>
          <w:rtlGutter/>
          <w:docGrid w:linePitch="381"/>
        </w:sectPr>
      </w:pPr>
    </w:p>
    <w:p w:rsidR="00283B88" w:rsidRPr="00805E96" w:rsidRDefault="00283B88" w:rsidP="00283B88">
      <w:pPr>
        <w:pStyle w:val="a1"/>
      </w:pPr>
      <w:bookmarkStart w:id="38" w:name="_Toc207400171"/>
      <w:bookmarkStart w:id="39" w:name="_Toc318419305"/>
      <w:bookmarkStart w:id="40" w:name="_Toc376037089"/>
      <w:bookmarkStart w:id="41" w:name="_Toc394173074"/>
      <w:r w:rsidRPr="00805E96">
        <w:rPr>
          <w:rFonts w:hint="cs"/>
          <w:rtl/>
        </w:rPr>
        <w:t>اسلام دشمن تقليد و تعصب جاهلانه‌است!</w:t>
      </w:r>
      <w:bookmarkEnd w:id="38"/>
      <w:bookmarkEnd w:id="39"/>
      <w:bookmarkEnd w:id="40"/>
      <w:bookmarkEnd w:id="41"/>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بر كس</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وش</w:t>
      </w:r>
      <w:r>
        <w:rPr>
          <w:rStyle w:val="Char4"/>
          <w:rFonts w:hint="cs"/>
          <w:rtl/>
        </w:rPr>
        <w:t>ی</w:t>
      </w:r>
      <w:r w:rsidRPr="00283B88">
        <w:rPr>
          <w:rStyle w:val="Char4"/>
          <w:rFonts w:hint="cs"/>
          <w:rtl/>
        </w:rPr>
        <w:t>ده ن</w:t>
      </w:r>
      <w:r>
        <w:rPr>
          <w:rStyle w:val="Char4"/>
          <w:rFonts w:hint="cs"/>
          <w:rtl/>
        </w:rPr>
        <w:t>ی</w:t>
      </w:r>
      <w:r w:rsidRPr="00283B88">
        <w:rPr>
          <w:rStyle w:val="Char4"/>
          <w:rFonts w:hint="cs"/>
          <w:rtl/>
        </w:rPr>
        <w:t>ست كه مآل اند</w:t>
      </w:r>
      <w:r>
        <w:rPr>
          <w:rStyle w:val="Char4"/>
          <w:rFonts w:hint="cs"/>
          <w:rtl/>
        </w:rPr>
        <w:t>ی</w:t>
      </w:r>
      <w:r w:rsidRPr="00283B88">
        <w:rPr>
          <w:rStyle w:val="Char4"/>
          <w:rFonts w:hint="cs"/>
          <w:rtl/>
        </w:rPr>
        <w:t>ش</w:t>
      </w:r>
      <w:r>
        <w:rPr>
          <w:rStyle w:val="Char4"/>
          <w:rFonts w:hint="cs"/>
          <w:rtl/>
        </w:rPr>
        <w:t>ی</w:t>
      </w:r>
      <w:r w:rsidRPr="00283B88">
        <w:rPr>
          <w:rStyle w:val="Char4"/>
          <w:rFonts w:hint="cs"/>
          <w:rtl/>
        </w:rPr>
        <w:t xml:space="preserve"> و فرق حق از باطل و تم</w:t>
      </w:r>
      <w:r>
        <w:rPr>
          <w:rStyle w:val="Char4"/>
          <w:rFonts w:hint="cs"/>
          <w:rtl/>
        </w:rPr>
        <w:t>ی</w:t>
      </w:r>
      <w:r w:rsidRPr="00283B88">
        <w:rPr>
          <w:rStyle w:val="Char4"/>
          <w:rFonts w:hint="cs"/>
          <w:rtl/>
        </w:rPr>
        <w:t>ز ب</w:t>
      </w:r>
      <w:r>
        <w:rPr>
          <w:rStyle w:val="Char4"/>
          <w:rFonts w:hint="cs"/>
          <w:rtl/>
        </w:rPr>
        <w:t>ی</w:t>
      </w:r>
      <w:r w:rsidRPr="00283B88">
        <w:rPr>
          <w:rStyle w:val="Char4"/>
          <w:rFonts w:hint="cs"/>
          <w:rtl/>
        </w:rPr>
        <w:t>ن خ</w:t>
      </w:r>
      <w:r>
        <w:rPr>
          <w:rStyle w:val="Char4"/>
          <w:rFonts w:hint="cs"/>
          <w:rtl/>
        </w:rPr>
        <w:t>ی</w:t>
      </w:r>
      <w:r w:rsidRPr="00283B88">
        <w:rPr>
          <w:rStyle w:val="Char4"/>
          <w:rFonts w:hint="cs"/>
          <w:rtl/>
        </w:rPr>
        <w:t>ر و شر و حسن و قبح از راه عقل و دانش ا</w:t>
      </w:r>
      <w:r>
        <w:rPr>
          <w:rStyle w:val="Char4"/>
          <w:rFonts w:hint="cs"/>
          <w:rtl/>
        </w:rPr>
        <w:t>ی</w:t>
      </w:r>
      <w:r w:rsidRPr="00283B88">
        <w:rPr>
          <w:rStyle w:val="Char4"/>
          <w:rFonts w:hint="cs"/>
          <w:rtl/>
        </w:rPr>
        <w:t xml:space="preserve">نها از </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ست كه انسان را از سا</w:t>
      </w:r>
      <w:r>
        <w:rPr>
          <w:rStyle w:val="Char4"/>
          <w:rFonts w:hint="cs"/>
          <w:rtl/>
        </w:rPr>
        <w:t>ی</w:t>
      </w:r>
      <w:r w:rsidRPr="00283B88">
        <w:rPr>
          <w:rStyle w:val="Char4"/>
          <w:rFonts w:hint="cs"/>
          <w:rtl/>
        </w:rPr>
        <w:t>ر ح</w:t>
      </w:r>
      <w:r>
        <w:rPr>
          <w:rStyle w:val="Char4"/>
          <w:rFonts w:hint="cs"/>
          <w:rtl/>
        </w:rPr>
        <w:t>ی</w:t>
      </w:r>
      <w:r w:rsidRPr="00283B88">
        <w:rPr>
          <w:rStyle w:val="Char4"/>
          <w:rFonts w:hint="cs"/>
          <w:rtl/>
        </w:rPr>
        <w:t>وانات جدا م</w:t>
      </w:r>
      <w:r>
        <w:rPr>
          <w:rStyle w:val="Char4"/>
          <w:rFonts w:hint="cs"/>
          <w:rtl/>
        </w:rPr>
        <w:t>ی</w:t>
      </w:r>
      <w:r w:rsidRPr="00283B88">
        <w:rPr>
          <w:rStyle w:val="Char4"/>
          <w:rFonts w:hint="cs"/>
          <w:rtl/>
        </w:rPr>
        <w:t>‌سازد در ع</w:t>
      </w:r>
      <w:r>
        <w:rPr>
          <w:rStyle w:val="Char4"/>
          <w:rFonts w:hint="cs"/>
          <w:rtl/>
        </w:rPr>
        <w:t>ی</w:t>
      </w:r>
      <w:r w:rsidRPr="00283B88">
        <w:rPr>
          <w:rStyle w:val="Char4"/>
          <w:rFonts w:hint="cs"/>
          <w:rtl/>
        </w:rPr>
        <w:t>ن حال از عوامل مهم</w:t>
      </w:r>
      <w:r>
        <w:rPr>
          <w:rStyle w:val="Char4"/>
          <w:rFonts w:hint="cs"/>
          <w:rtl/>
        </w:rPr>
        <w:t>ه</w:t>
      </w:r>
      <w:r w:rsidRPr="00283B88">
        <w:rPr>
          <w:rStyle w:val="Char4"/>
          <w:rFonts w:hint="cs"/>
          <w:rtl/>
        </w:rPr>
        <w:t xml:space="preserve"> ترق</w:t>
      </w:r>
      <w:r>
        <w:rPr>
          <w:rStyle w:val="Char4"/>
          <w:rFonts w:hint="cs"/>
          <w:rtl/>
        </w:rPr>
        <w:t>ی</w:t>
      </w:r>
      <w:r w:rsidRPr="00283B88">
        <w:rPr>
          <w:rStyle w:val="Char4"/>
          <w:rFonts w:hint="cs"/>
          <w:rtl/>
        </w:rPr>
        <w:t xml:space="preserve"> ماد</w:t>
      </w:r>
      <w:r>
        <w:rPr>
          <w:rStyle w:val="Char4"/>
          <w:rFonts w:hint="cs"/>
          <w:rtl/>
        </w:rPr>
        <w:t>ی</w:t>
      </w:r>
      <w:r w:rsidRPr="00283B88">
        <w:rPr>
          <w:rStyle w:val="Char4"/>
          <w:rFonts w:hint="cs"/>
          <w:rtl/>
        </w:rPr>
        <w:t xml:space="preserve"> و معنو</w:t>
      </w:r>
      <w:r>
        <w:rPr>
          <w:rStyle w:val="Char4"/>
          <w:rFonts w:hint="cs"/>
          <w:rtl/>
        </w:rPr>
        <w:t>ی</w:t>
      </w:r>
      <w:r w:rsidRPr="00283B88">
        <w:rPr>
          <w:rStyle w:val="Char4"/>
          <w:rFonts w:hint="cs"/>
          <w:rtl/>
        </w:rPr>
        <w:t xml:space="preserve"> انسان بشمار م</w:t>
      </w:r>
      <w:r>
        <w:rPr>
          <w:rStyle w:val="Char4"/>
          <w:rFonts w:hint="cs"/>
          <w:rtl/>
        </w:rPr>
        <w:t>ی</w:t>
      </w:r>
      <w:r w:rsidRPr="00283B88">
        <w:rPr>
          <w:rStyle w:val="Char4"/>
          <w:rFonts w:hint="cs"/>
          <w:rtl/>
        </w:rPr>
        <w:t>‌آ</w:t>
      </w:r>
      <w:r>
        <w:rPr>
          <w:rStyle w:val="Char4"/>
          <w:rFonts w:hint="cs"/>
          <w:rtl/>
        </w:rPr>
        <w:t>ی</w:t>
      </w:r>
      <w:r w:rsidRPr="00283B88">
        <w:rPr>
          <w:rStyle w:val="Char4"/>
          <w:rFonts w:hint="cs"/>
          <w:rtl/>
        </w:rPr>
        <w:t>د، روشن است كه انجام هم</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نها بسته باعمال عقل و بكار انداختن قوا</w:t>
      </w:r>
      <w:r>
        <w:rPr>
          <w:rStyle w:val="Char4"/>
          <w:rFonts w:hint="cs"/>
          <w:rtl/>
        </w:rPr>
        <w:t>ی</w:t>
      </w:r>
      <w:r w:rsidRPr="00283B88">
        <w:rPr>
          <w:rStyle w:val="Char4"/>
          <w:rFonts w:hint="cs"/>
          <w:rtl/>
        </w:rPr>
        <w:t xml:space="preserve"> دماغ</w:t>
      </w:r>
      <w:r>
        <w:rPr>
          <w:rStyle w:val="Char4"/>
          <w:rFonts w:hint="cs"/>
          <w:rtl/>
        </w:rPr>
        <w:t>ی</w:t>
      </w:r>
      <w:r w:rsidRPr="00283B88">
        <w:rPr>
          <w:rStyle w:val="Char4"/>
          <w:rFonts w:hint="cs"/>
          <w:rtl/>
        </w:rPr>
        <w:t xml:space="preserve"> است، ول</w:t>
      </w:r>
      <w:r>
        <w:rPr>
          <w:rStyle w:val="Char4"/>
          <w:rFonts w:hint="cs"/>
          <w:rtl/>
        </w:rPr>
        <w:t>ی</w:t>
      </w:r>
      <w:r w:rsidRPr="00283B88">
        <w:rPr>
          <w:rStyle w:val="Char4"/>
          <w:rFonts w:hint="cs"/>
          <w:rtl/>
        </w:rPr>
        <w:t xml:space="preserve"> با</w:t>
      </w:r>
      <w:r>
        <w:rPr>
          <w:rStyle w:val="Char4"/>
          <w:rFonts w:hint="cs"/>
          <w:rtl/>
        </w:rPr>
        <w:t>ی</w:t>
      </w:r>
      <w:r w:rsidRPr="00283B88">
        <w:rPr>
          <w:rStyle w:val="Char4"/>
          <w:rFonts w:hint="cs"/>
          <w:rtl/>
        </w:rPr>
        <w:t xml:space="preserve">د دانست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كه ب</w:t>
      </w:r>
      <w:r>
        <w:rPr>
          <w:rStyle w:val="Char4"/>
          <w:rFonts w:hint="cs"/>
          <w:rtl/>
        </w:rPr>
        <w:t>ی</w:t>
      </w:r>
      <w:r w:rsidRPr="00283B88">
        <w:rPr>
          <w:rStyle w:val="Char4"/>
          <w:rFonts w:hint="cs"/>
          <w:rtl/>
        </w:rPr>
        <w:t>ش از همه قوا</w:t>
      </w:r>
      <w:r>
        <w:rPr>
          <w:rStyle w:val="Char4"/>
          <w:rFonts w:hint="cs"/>
          <w:rtl/>
        </w:rPr>
        <w:t>ی</w:t>
      </w:r>
      <w:r w:rsidRPr="00283B88">
        <w:rPr>
          <w:rStyle w:val="Char4"/>
          <w:rFonts w:hint="cs"/>
          <w:rtl/>
        </w:rPr>
        <w:t xml:space="preserve"> عقل</w:t>
      </w:r>
      <w:r>
        <w:rPr>
          <w:rStyle w:val="Char4"/>
          <w:rFonts w:hint="cs"/>
          <w:rtl/>
        </w:rPr>
        <w:t>ی</w:t>
      </w:r>
      <w:r w:rsidRPr="00283B88">
        <w:rPr>
          <w:rStyle w:val="Char4"/>
          <w:rFonts w:hint="cs"/>
          <w:rtl/>
        </w:rPr>
        <w:t xml:space="preserve"> را از كل</w:t>
      </w:r>
      <w:r>
        <w:rPr>
          <w:rStyle w:val="Char4"/>
          <w:rFonts w:hint="cs"/>
          <w:rtl/>
        </w:rPr>
        <w:t>ی</w:t>
      </w:r>
      <w:r w:rsidRPr="00283B88">
        <w:rPr>
          <w:rStyle w:val="Char4"/>
          <w:rFonts w:hint="cs"/>
          <w:rtl/>
        </w:rPr>
        <w:t xml:space="preserve"> باز م</w:t>
      </w:r>
      <w:r>
        <w:rPr>
          <w:rStyle w:val="Char4"/>
          <w:rFonts w:hint="cs"/>
          <w:rtl/>
        </w:rPr>
        <w:t>ی</w:t>
      </w:r>
      <w:r w:rsidRPr="00283B88">
        <w:rPr>
          <w:rStyle w:val="Char4"/>
          <w:rFonts w:hint="cs"/>
          <w:rtl/>
        </w:rPr>
        <w:t>‌دارد و انسان را بحالت ركود و وقفه ن</w:t>
      </w:r>
      <w:r w:rsidRPr="00283B88">
        <w:rPr>
          <w:rStyle w:val="Char4"/>
          <w:rFonts w:hint="eastAsia"/>
          <w:rtl/>
        </w:rPr>
        <w:t>گ</w:t>
      </w:r>
      <w:r w:rsidRPr="00283B88">
        <w:rPr>
          <w:rStyle w:val="Char4"/>
          <w:rFonts w:hint="cs"/>
          <w:rtl/>
        </w:rPr>
        <w:t>اه م</w:t>
      </w:r>
      <w:r>
        <w:rPr>
          <w:rStyle w:val="Char4"/>
          <w:rFonts w:hint="cs"/>
          <w:rtl/>
        </w:rPr>
        <w:t>ی</w:t>
      </w:r>
      <w:r w:rsidRPr="00283B88">
        <w:rPr>
          <w:rStyle w:val="Char4"/>
          <w:rFonts w:hint="cs"/>
          <w:rtl/>
        </w:rPr>
        <w:t>‌دارد و بالاخره ا</w:t>
      </w:r>
      <w:r>
        <w:rPr>
          <w:rStyle w:val="Char4"/>
          <w:rFonts w:hint="cs"/>
          <w:rtl/>
        </w:rPr>
        <w:t>ی</w:t>
      </w:r>
      <w:r w:rsidRPr="00283B88">
        <w:rPr>
          <w:rStyle w:val="Char4"/>
          <w:rFonts w:hint="cs"/>
          <w:rtl/>
        </w:rPr>
        <w:t>ن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انسان</w:t>
      </w:r>
      <w:r>
        <w:rPr>
          <w:rStyle w:val="Char4"/>
          <w:rFonts w:hint="cs"/>
          <w:rtl/>
        </w:rPr>
        <w:t>ی</w:t>
      </w:r>
      <w:r w:rsidRPr="00283B88">
        <w:rPr>
          <w:rStyle w:val="Char4"/>
          <w:rFonts w:hint="cs"/>
          <w:rtl/>
        </w:rPr>
        <w:t>ت را از انسان م</w:t>
      </w:r>
      <w:r>
        <w:rPr>
          <w:rStyle w:val="Char4"/>
          <w:rFonts w:hint="cs"/>
          <w:rtl/>
        </w:rPr>
        <w:t>ی</w:t>
      </w:r>
      <w:r w:rsidRPr="00283B88">
        <w:rPr>
          <w:rStyle w:val="Char4"/>
          <w:rFonts w:hint="cs"/>
          <w:rtl/>
        </w:rPr>
        <w:t>‌</w:t>
      </w:r>
      <w:r w:rsidRPr="00283B88">
        <w:rPr>
          <w:rStyle w:val="Char4"/>
          <w:rFonts w:hint="eastAsia"/>
          <w:rtl/>
        </w:rPr>
        <w:t>گ</w:t>
      </w:r>
      <w:r>
        <w:rPr>
          <w:rStyle w:val="Char4"/>
          <w:rFonts w:hint="cs"/>
          <w:rtl/>
        </w:rPr>
        <w:t>ی</w:t>
      </w:r>
      <w:r w:rsidRPr="00283B88">
        <w:rPr>
          <w:rStyle w:val="Char4"/>
          <w:rFonts w:hint="cs"/>
          <w:rtl/>
        </w:rPr>
        <w:t xml:space="preserve">رد، </w:t>
      </w:r>
      <w:r w:rsidRPr="00283B88">
        <w:rPr>
          <w:rStyle w:val="Char5"/>
          <w:rFonts w:hint="cs"/>
          <w:rtl/>
        </w:rPr>
        <w:t>همانا تقل</w:t>
      </w:r>
      <w:r>
        <w:rPr>
          <w:rStyle w:val="Char5"/>
          <w:rFonts w:hint="cs"/>
          <w:rtl/>
        </w:rPr>
        <w:t>ی</w:t>
      </w:r>
      <w:r w:rsidRPr="00283B88">
        <w:rPr>
          <w:rStyle w:val="Char5"/>
          <w:rFonts w:hint="cs"/>
          <w:rtl/>
        </w:rPr>
        <w:t>د و تعصب جاهلانه‌است</w:t>
      </w:r>
      <w:r w:rsidRPr="00283B88">
        <w:rPr>
          <w:rStyle w:val="Char4"/>
          <w:rFonts w:hint="cs"/>
          <w:rtl/>
        </w:rPr>
        <w:t>، ز</w:t>
      </w:r>
      <w:r>
        <w:rPr>
          <w:rStyle w:val="Char4"/>
          <w:rFonts w:hint="cs"/>
          <w:rtl/>
        </w:rPr>
        <w:t>ی</w:t>
      </w:r>
      <w:r w:rsidRPr="00283B88">
        <w:rPr>
          <w:rStyle w:val="Char4"/>
          <w:rFonts w:hint="cs"/>
          <w:rtl/>
        </w:rPr>
        <w:t>را كسان</w:t>
      </w:r>
      <w:r>
        <w:rPr>
          <w:rStyle w:val="Char4"/>
          <w:rFonts w:hint="cs"/>
          <w:rtl/>
        </w:rPr>
        <w:t>ی</w:t>
      </w:r>
      <w:r w:rsidRPr="00283B88">
        <w:rPr>
          <w:rStyle w:val="Char4"/>
          <w:rFonts w:hint="cs"/>
          <w:rtl/>
        </w:rPr>
        <w:t xml:space="preserve"> كه عقا</w:t>
      </w:r>
      <w:r>
        <w:rPr>
          <w:rStyle w:val="Char4"/>
          <w:rFonts w:hint="cs"/>
          <w:rtl/>
        </w:rPr>
        <w:t>ی</w:t>
      </w:r>
      <w:r w:rsidRPr="00283B88">
        <w:rPr>
          <w:rStyle w:val="Char4"/>
          <w:rFonts w:hint="cs"/>
          <w:rtl/>
        </w:rPr>
        <w:t>د و اخلاق واعمال د</w:t>
      </w:r>
      <w:r>
        <w:rPr>
          <w:rStyle w:val="Char4"/>
          <w:rFonts w:hint="cs"/>
          <w:rtl/>
        </w:rPr>
        <w:t>ی</w:t>
      </w:r>
      <w:r w:rsidRPr="00283B88">
        <w:rPr>
          <w:rStyle w:val="Char4"/>
          <w:rFonts w:hint="eastAsia"/>
          <w:rtl/>
        </w:rPr>
        <w:t>گ</w:t>
      </w:r>
      <w:r w:rsidRPr="00283B88">
        <w:rPr>
          <w:rStyle w:val="Char4"/>
          <w:rFonts w:hint="cs"/>
          <w:rtl/>
        </w:rPr>
        <w:t>رانرا سرمشق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خود قرار داده بدون رو</w:t>
      </w:r>
      <w:r>
        <w:rPr>
          <w:rStyle w:val="Char4"/>
          <w:rFonts w:hint="cs"/>
          <w:rtl/>
        </w:rPr>
        <w:t>ی</w:t>
      </w:r>
      <w:r w:rsidRPr="00283B88">
        <w:rPr>
          <w:rStyle w:val="Char4"/>
          <w:rFonts w:hint="cs"/>
          <w:rtl/>
        </w:rPr>
        <w:t>ه از آنان تقل</w:t>
      </w:r>
      <w:r>
        <w:rPr>
          <w:rStyle w:val="Char4"/>
          <w:rFonts w:hint="cs"/>
          <w:rtl/>
        </w:rPr>
        <w:t>ی</w:t>
      </w:r>
      <w:r w:rsidRPr="00283B88">
        <w:rPr>
          <w:rStyle w:val="Char4"/>
          <w:rFonts w:hint="cs"/>
          <w:rtl/>
        </w:rPr>
        <w:t>د م</w:t>
      </w:r>
      <w:r>
        <w:rPr>
          <w:rStyle w:val="Char4"/>
          <w:rFonts w:hint="cs"/>
          <w:rtl/>
        </w:rPr>
        <w:t>ی</w:t>
      </w:r>
      <w:r w:rsidRPr="00283B88">
        <w:rPr>
          <w:rStyle w:val="Char4"/>
          <w:rFonts w:hint="cs"/>
          <w:rtl/>
        </w:rPr>
        <w:t>‌كنند و در تمام شئون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ماد</w:t>
      </w:r>
      <w:r>
        <w:rPr>
          <w:rStyle w:val="Char4"/>
          <w:rFonts w:hint="cs"/>
          <w:rtl/>
        </w:rPr>
        <w:t>ی</w:t>
      </w:r>
      <w:r w:rsidRPr="00283B88">
        <w:rPr>
          <w:rStyle w:val="Char4"/>
          <w:rFonts w:hint="cs"/>
          <w:rtl/>
        </w:rPr>
        <w:t xml:space="preserve"> و معنو</w:t>
      </w:r>
      <w:r>
        <w:rPr>
          <w:rStyle w:val="Char4"/>
          <w:rFonts w:hint="cs"/>
          <w:rtl/>
        </w:rPr>
        <w:t>ی</w:t>
      </w:r>
      <w:r w:rsidRPr="00283B88">
        <w:rPr>
          <w:rStyle w:val="Char4"/>
          <w:rFonts w:hint="cs"/>
          <w:rtl/>
        </w:rPr>
        <w:t xml:space="preserve"> تك</w:t>
      </w:r>
      <w:r>
        <w:rPr>
          <w:rStyle w:val="Char4"/>
          <w:rFonts w:hint="cs"/>
          <w:rtl/>
        </w:rPr>
        <w:t>ی</w:t>
      </w:r>
      <w:r w:rsidRPr="00283B88">
        <w:rPr>
          <w:rStyle w:val="Char4"/>
          <w:rFonts w:hint="cs"/>
          <w:rtl/>
        </w:rPr>
        <w:t>ه بغ</w:t>
      </w:r>
      <w:r>
        <w:rPr>
          <w:rStyle w:val="Char4"/>
          <w:rFonts w:hint="cs"/>
          <w:rtl/>
        </w:rPr>
        <w:t>ی</w:t>
      </w:r>
      <w:r w:rsidRPr="00283B88">
        <w:rPr>
          <w:rStyle w:val="Char4"/>
          <w:rFonts w:hint="cs"/>
          <w:rtl/>
        </w:rPr>
        <w:t>ر خود نموده جز عادات و رسوم د</w:t>
      </w:r>
      <w:r>
        <w:rPr>
          <w:rStyle w:val="Char4"/>
          <w:rFonts w:hint="cs"/>
          <w:rtl/>
        </w:rPr>
        <w:t>ی</w:t>
      </w:r>
      <w:r w:rsidRPr="00283B88">
        <w:rPr>
          <w:rStyle w:val="Char4"/>
          <w:rFonts w:hint="eastAsia"/>
          <w:rtl/>
        </w:rPr>
        <w:t>گ</w:t>
      </w:r>
      <w:r w:rsidRPr="00283B88">
        <w:rPr>
          <w:rStyle w:val="Char4"/>
          <w:rFonts w:hint="cs"/>
          <w:rtl/>
        </w:rPr>
        <w:t>ران اصلا خ</w:t>
      </w:r>
      <w:r>
        <w:rPr>
          <w:rStyle w:val="Char4"/>
          <w:rFonts w:hint="cs"/>
          <w:rtl/>
        </w:rPr>
        <w:t>ی</w:t>
      </w:r>
      <w:r w:rsidRPr="00283B88">
        <w:rPr>
          <w:rStyle w:val="Char4"/>
          <w:rFonts w:hint="cs"/>
          <w:rtl/>
        </w:rPr>
        <w:t>ال نم</w:t>
      </w:r>
      <w:r>
        <w:rPr>
          <w:rStyle w:val="Char4"/>
          <w:rFonts w:hint="cs"/>
          <w:rtl/>
        </w:rPr>
        <w:t>ی</w:t>
      </w:r>
      <w:r w:rsidRPr="00283B88">
        <w:rPr>
          <w:rStyle w:val="Char4"/>
          <w:rFonts w:hint="cs"/>
          <w:rtl/>
        </w:rPr>
        <w:t>‌كنند كه حق</w:t>
      </w:r>
      <w:r>
        <w:rPr>
          <w:rStyle w:val="Char4"/>
          <w:rFonts w:hint="cs"/>
          <w:rtl/>
        </w:rPr>
        <w:t>ی</w:t>
      </w:r>
      <w:r w:rsidRPr="00283B88">
        <w:rPr>
          <w:rStyle w:val="Char4"/>
          <w:rFonts w:hint="cs"/>
          <w:rtl/>
        </w:rPr>
        <w:t>قت</w:t>
      </w:r>
      <w:r>
        <w:rPr>
          <w:rStyle w:val="Char4"/>
          <w:rFonts w:hint="cs"/>
          <w:rtl/>
        </w:rPr>
        <w:t>ی</w:t>
      </w:r>
      <w:r w:rsidRPr="00283B88">
        <w:rPr>
          <w:rStyle w:val="Char4"/>
          <w:rFonts w:hint="cs"/>
          <w:rtl/>
        </w:rPr>
        <w:t xml:space="preserve"> هم در دن</w:t>
      </w:r>
      <w:r>
        <w:rPr>
          <w:rStyle w:val="Char4"/>
          <w:rFonts w:hint="cs"/>
          <w:rtl/>
        </w:rPr>
        <w:t>ی</w:t>
      </w:r>
      <w:r w:rsidRPr="00283B88">
        <w:rPr>
          <w:rStyle w:val="Char4"/>
          <w:rFonts w:hint="cs"/>
          <w:rtl/>
        </w:rPr>
        <w:t>ا موجود است، مردم</w:t>
      </w:r>
      <w:r>
        <w:rPr>
          <w:rStyle w:val="Char4"/>
          <w:rFonts w:hint="cs"/>
          <w:rtl/>
        </w:rPr>
        <w:t>ی</w:t>
      </w:r>
      <w:r w:rsidRPr="00283B88">
        <w:rPr>
          <w:rStyle w:val="Char4"/>
          <w:rFonts w:hint="cs"/>
          <w:rtl/>
        </w:rPr>
        <w:t xml:space="preserve"> كه حس محكامه و قوه مم</w:t>
      </w:r>
      <w:r>
        <w:rPr>
          <w:rStyle w:val="Char4"/>
          <w:rFonts w:hint="cs"/>
          <w:rtl/>
        </w:rPr>
        <w:t>ی</w:t>
      </w:r>
      <w:r w:rsidRPr="00283B88">
        <w:rPr>
          <w:rStyle w:val="Char4"/>
          <w:rFonts w:hint="cs"/>
          <w:rtl/>
        </w:rPr>
        <w:t>ز</w:t>
      </w:r>
      <w:r>
        <w:rPr>
          <w:rStyle w:val="Char4"/>
          <w:rFonts w:hint="cs"/>
          <w:rtl/>
        </w:rPr>
        <w:t>ه</w:t>
      </w:r>
      <w:r w:rsidRPr="00283B88">
        <w:rPr>
          <w:rStyle w:val="Char4"/>
          <w:rFonts w:hint="cs"/>
          <w:rtl/>
        </w:rPr>
        <w:t xml:space="preserve"> خود را نابود كرده رفتار و عقا</w:t>
      </w:r>
      <w:r>
        <w:rPr>
          <w:rStyle w:val="Char4"/>
          <w:rFonts w:hint="cs"/>
          <w:rtl/>
        </w:rPr>
        <w:t>ی</w:t>
      </w:r>
      <w:r w:rsidRPr="00283B88">
        <w:rPr>
          <w:rStyle w:val="Char4"/>
          <w:rFonts w:hint="cs"/>
          <w:rtl/>
        </w:rPr>
        <w:t>د مردمان معاصر خود را ملا</w:t>
      </w:r>
      <w:r>
        <w:rPr>
          <w:rStyle w:val="Char4"/>
          <w:rFonts w:hint="cs"/>
          <w:rtl/>
        </w:rPr>
        <w:t xml:space="preserve">ک </w:t>
      </w:r>
      <w:r w:rsidRPr="00283B88">
        <w:rPr>
          <w:rStyle w:val="Char4"/>
          <w:rFonts w:hint="cs"/>
          <w:rtl/>
        </w:rPr>
        <w:t xml:space="preserve">حسن هر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پ</w:t>
      </w:r>
      <w:r w:rsidRPr="00283B88">
        <w:rPr>
          <w:rStyle w:val="Char4"/>
          <w:rFonts w:hint="cs"/>
          <w:rtl/>
        </w:rPr>
        <w:t>ندارند، بدون شبهه ا</w:t>
      </w:r>
      <w:r>
        <w:rPr>
          <w:rStyle w:val="Char4"/>
          <w:rFonts w:hint="cs"/>
          <w:rtl/>
        </w:rPr>
        <w:t>ی</w:t>
      </w:r>
      <w:r w:rsidRPr="00283B88">
        <w:rPr>
          <w:rStyle w:val="Char4"/>
          <w:rFonts w:hint="cs"/>
          <w:rtl/>
        </w:rPr>
        <w:t>ن دست</w:t>
      </w:r>
      <w:r>
        <w:rPr>
          <w:rStyle w:val="Char4"/>
          <w:rFonts w:hint="cs"/>
          <w:rtl/>
        </w:rPr>
        <w:t>ه</w:t>
      </w:r>
      <w:r w:rsidRPr="00283B88">
        <w:rPr>
          <w:rStyle w:val="Char4"/>
          <w:rFonts w:hint="cs"/>
          <w:rtl/>
        </w:rPr>
        <w:t xml:space="preserve"> از مردم كمتر باعمال قوا</w:t>
      </w:r>
      <w:r>
        <w:rPr>
          <w:rStyle w:val="Char4"/>
          <w:rFonts w:hint="cs"/>
          <w:rtl/>
        </w:rPr>
        <w:t>ی</w:t>
      </w:r>
      <w:r w:rsidRPr="00283B88">
        <w:rPr>
          <w:rStyle w:val="Char4"/>
          <w:rFonts w:hint="cs"/>
          <w:rtl/>
        </w:rPr>
        <w:t xml:space="preserve"> عقل</w:t>
      </w:r>
      <w:r>
        <w:rPr>
          <w:rStyle w:val="Char4"/>
          <w:rFonts w:hint="cs"/>
          <w:rtl/>
        </w:rPr>
        <w:t>ی</w:t>
      </w:r>
      <w:r w:rsidRPr="00283B88">
        <w:rPr>
          <w:rStyle w:val="Char4"/>
          <w:rFonts w:hint="cs"/>
          <w:rtl/>
        </w:rPr>
        <w:t>ه شان احت</w:t>
      </w:r>
      <w:r>
        <w:rPr>
          <w:rStyle w:val="Char4"/>
          <w:rFonts w:hint="cs"/>
          <w:rtl/>
        </w:rPr>
        <w:t>ی</w:t>
      </w:r>
      <w:r w:rsidRPr="00283B88">
        <w:rPr>
          <w:rStyle w:val="Char4"/>
          <w:rFonts w:hint="cs"/>
          <w:rtl/>
        </w:rPr>
        <w:t xml:space="preserve">اج </w:t>
      </w:r>
      <w:r w:rsidRPr="00283B88">
        <w:rPr>
          <w:rStyle w:val="Char4"/>
          <w:rFonts w:hint="eastAsia"/>
          <w:rtl/>
        </w:rPr>
        <w:t>پ</w:t>
      </w:r>
      <w:r>
        <w:rPr>
          <w:rStyle w:val="Char4"/>
          <w:rFonts w:hint="cs"/>
          <w:rtl/>
        </w:rPr>
        <w:t>ی</w:t>
      </w:r>
      <w:r w:rsidRPr="00283B88">
        <w:rPr>
          <w:rStyle w:val="Char4"/>
          <w:rFonts w:hint="cs"/>
          <w:rtl/>
        </w:rPr>
        <w:t>دا م</w:t>
      </w:r>
      <w:r>
        <w:rPr>
          <w:rStyle w:val="Char4"/>
          <w:rFonts w:hint="cs"/>
          <w:rtl/>
        </w:rPr>
        <w:t>ی</w:t>
      </w:r>
      <w:r w:rsidRPr="00283B88">
        <w:rPr>
          <w:rStyle w:val="Char4"/>
          <w:rFonts w:hint="cs"/>
          <w:rtl/>
        </w:rPr>
        <w:t>‌كنند، ز</w:t>
      </w:r>
      <w:r>
        <w:rPr>
          <w:rStyle w:val="Char4"/>
          <w:rFonts w:hint="cs"/>
          <w:rtl/>
        </w:rPr>
        <w:t>ی</w:t>
      </w:r>
      <w:r w:rsidRPr="00283B88">
        <w:rPr>
          <w:rStyle w:val="Char4"/>
          <w:rFonts w:hint="cs"/>
          <w:rtl/>
        </w:rPr>
        <w:t>را ا</w:t>
      </w:r>
      <w:r>
        <w:rPr>
          <w:rStyle w:val="Char4"/>
          <w:rFonts w:hint="cs"/>
          <w:rtl/>
        </w:rPr>
        <w:t>ی</w:t>
      </w:r>
      <w:r w:rsidRPr="00283B88">
        <w:rPr>
          <w:rStyle w:val="Char4"/>
          <w:rFonts w:hint="cs"/>
          <w:rtl/>
        </w:rPr>
        <w:t>نان اصلا اعتماد بنفس خود ندارند تا ا</w:t>
      </w:r>
      <w:r>
        <w:rPr>
          <w:rStyle w:val="Char4"/>
          <w:rFonts w:hint="cs"/>
          <w:rtl/>
        </w:rPr>
        <w:t>ی</w:t>
      </w:r>
      <w:r w:rsidRPr="00283B88">
        <w:rPr>
          <w:rStyle w:val="Char4"/>
          <w:rFonts w:hint="cs"/>
          <w:rtl/>
        </w:rPr>
        <w:t>نكه در شئون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خود بخواهند اعمال نظر بكنند 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كه در اثر تعصب و خود </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جمود بوضع</w:t>
      </w:r>
      <w:r>
        <w:rPr>
          <w:rStyle w:val="Char4"/>
          <w:rFonts w:hint="cs"/>
          <w:rtl/>
        </w:rPr>
        <w:t>ی</w:t>
      </w:r>
      <w:r w:rsidRPr="00283B88">
        <w:rPr>
          <w:rStyle w:val="Char4"/>
          <w:rFonts w:hint="cs"/>
          <w:rtl/>
        </w:rPr>
        <w:t>تشان نموده، جز آن اخلاق</w:t>
      </w:r>
      <w:r>
        <w:rPr>
          <w:rStyle w:val="Char4"/>
          <w:rFonts w:hint="cs"/>
          <w:rtl/>
        </w:rPr>
        <w:t>ی</w:t>
      </w:r>
      <w:r w:rsidRPr="00283B88">
        <w:rPr>
          <w:rStyle w:val="Char4"/>
          <w:rFonts w:hint="cs"/>
          <w:rtl/>
        </w:rPr>
        <w:t xml:space="preserve"> كه از </w:t>
      </w:r>
      <w:r w:rsidRPr="00283B88">
        <w:rPr>
          <w:rStyle w:val="Char4"/>
          <w:rFonts w:hint="eastAsia"/>
          <w:rtl/>
        </w:rPr>
        <w:t>پ</w:t>
      </w:r>
      <w:r w:rsidRPr="00283B88">
        <w:rPr>
          <w:rStyle w:val="Char4"/>
          <w:rFonts w:hint="cs"/>
          <w:rtl/>
        </w:rPr>
        <w:t xml:space="preserve">دران خود ارث برده، و </w:t>
      </w:r>
      <w:r>
        <w:rPr>
          <w:rStyle w:val="Char4"/>
          <w:rFonts w:hint="cs"/>
          <w:rtl/>
        </w:rPr>
        <w:t>ی</w:t>
      </w:r>
      <w:r w:rsidRPr="00283B88">
        <w:rPr>
          <w:rStyle w:val="Char4"/>
          <w:rFonts w:hint="cs"/>
          <w:rtl/>
        </w:rPr>
        <w:t>ا از راه تأث</w:t>
      </w:r>
      <w:r>
        <w:rPr>
          <w:rStyle w:val="Char4"/>
          <w:rFonts w:hint="cs"/>
          <w:rtl/>
        </w:rPr>
        <w:t>ی</w:t>
      </w:r>
      <w:r w:rsidRPr="00283B88">
        <w:rPr>
          <w:rStyle w:val="Char4"/>
          <w:rFonts w:hint="cs"/>
          <w:rtl/>
        </w:rPr>
        <w:t>ر مح</w:t>
      </w:r>
      <w:r>
        <w:rPr>
          <w:rStyle w:val="Char4"/>
          <w:rFonts w:hint="cs"/>
          <w:rtl/>
        </w:rPr>
        <w:t>ی</w:t>
      </w:r>
      <w:r w:rsidRPr="00283B88">
        <w:rPr>
          <w:rStyle w:val="Char4"/>
          <w:rFonts w:hint="cs"/>
          <w:rtl/>
        </w:rPr>
        <w:t>ط و ترب</w:t>
      </w:r>
      <w:r>
        <w:rPr>
          <w:rStyle w:val="Char4"/>
          <w:rFonts w:hint="cs"/>
          <w:rtl/>
        </w:rPr>
        <w:t>ی</w:t>
      </w:r>
      <w:r w:rsidRPr="00283B88">
        <w:rPr>
          <w:rStyle w:val="Char4"/>
          <w:rFonts w:hint="cs"/>
          <w:rtl/>
        </w:rPr>
        <w:t>ت خانواد</w:t>
      </w:r>
      <w:r w:rsidRPr="00283B88">
        <w:rPr>
          <w:rStyle w:val="Char4"/>
          <w:rFonts w:hint="eastAsia"/>
          <w:rtl/>
        </w:rPr>
        <w:t>گ</w:t>
      </w:r>
      <w:r>
        <w:rPr>
          <w:rStyle w:val="Char4"/>
          <w:rFonts w:hint="cs"/>
          <w:rtl/>
        </w:rPr>
        <w:t>ی</w:t>
      </w:r>
      <w:r w:rsidRPr="00283B88">
        <w:rPr>
          <w:rStyle w:val="Char4"/>
          <w:rFonts w:hint="cs"/>
          <w:rtl/>
        </w:rPr>
        <w:t xml:space="preserve"> قهراً بو</w:t>
      </w:r>
      <w:r>
        <w:rPr>
          <w:rStyle w:val="Char4"/>
          <w:rFonts w:hint="cs"/>
          <w:rtl/>
        </w:rPr>
        <w:t>ی</w:t>
      </w:r>
      <w:r w:rsidRPr="00283B88">
        <w:rPr>
          <w:rStyle w:val="Char4"/>
          <w:rFonts w:hint="cs"/>
          <w:rtl/>
        </w:rPr>
        <w:t xml:space="preserve"> منتقل شده تمام مقررات اخلاق</w:t>
      </w:r>
      <w:r>
        <w:rPr>
          <w:rStyle w:val="Char4"/>
          <w:rFonts w:hint="cs"/>
          <w:rtl/>
        </w:rPr>
        <w:t>ی</w:t>
      </w:r>
      <w:r w:rsidRPr="00283B88">
        <w:rPr>
          <w:rStyle w:val="Char4"/>
          <w:rFonts w:hint="cs"/>
          <w:rtl/>
        </w:rPr>
        <w:t xml:space="preserve"> و اجتماع</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ا را در نها</w:t>
      </w:r>
      <w:r>
        <w:rPr>
          <w:rStyle w:val="Char4"/>
          <w:rFonts w:hint="cs"/>
          <w:rtl/>
        </w:rPr>
        <w:t>ی</w:t>
      </w:r>
      <w:r w:rsidRPr="00283B88">
        <w:rPr>
          <w:rStyle w:val="Char4"/>
          <w:rFonts w:hint="cs"/>
          <w:rtl/>
        </w:rPr>
        <w:t>ت خونسرد</w:t>
      </w:r>
      <w:r>
        <w:rPr>
          <w:rStyle w:val="Char4"/>
          <w:rFonts w:hint="cs"/>
          <w:rtl/>
        </w:rPr>
        <w:t>ی</w:t>
      </w:r>
      <w:r w:rsidRPr="00283B88">
        <w:rPr>
          <w:rStyle w:val="Char4"/>
          <w:rFonts w:hint="cs"/>
          <w:rtl/>
        </w:rPr>
        <w:t xml:space="preserve"> تلق</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‌كنند و ه</w:t>
      </w:r>
      <w:r>
        <w:rPr>
          <w:rStyle w:val="Char4"/>
          <w:rFonts w:hint="cs"/>
          <w:rtl/>
        </w:rPr>
        <w:t>ی</w:t>
      </w:r>
      <w:r w:rsidRPr="00283B88">
        <w:rPr>
          <w:rStyle w:val="Char4"/>
          <w:rFonts w:hint="eastAsia"/>
          <w:rtl/>
        </w:rPr>
        <w:t>چ</w:t>
      </w:r>
      <w:r w:rsidRPr="00283B88">
        <w:rPr>
          <w:rStyle w:val="Char4"/>
          <w:rFonts w:hint="cs"/>
          <w:rtl/>
        </w:rPr>
        <w:t xml:space="preserve"> </w:t>
      </w:r>
      <w:r w:rsidRPr="00283B88">
        <w:rPr>
          <w:rStyle w:val="Char4"/>
          <w:rFonts w:hint="eastAsia"/>
          <w:rtl/>
        </w:rPr>
        <w:t>گ</w:t>
      </w:r>
      <w:r w:rsidRPr="00283B88">
        <w:rPr>
          <w:rStyle w:val="Char4"/>
          <w:rFonts w:hint="cs"/>
          <w:rtl/>
        </w:rPr>
        <w:t>ونه مز</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غ</w:t>
      </w:r>
      <w:r>
        <w:rPr>
          <w:rStyle w:val="Char4"/>
          <w:rFonts w:hint="cs"/>
          <w:rtl/>
        </w:rPr>
        <w:t>ی</w:t>
      </w:r>
      <w:r w:rsidRPr="00283B88">
        <w:rPr>
          <w:rStyle w:val="Char4"/>
          <w:rFonts w:hint="cs"/>
          <w:rtl/>
        </w:rPr>
        <w:t>ر خود قائل نم</w:t>
      </w:r>
      <w:r>
        <w:rPr>
          <w:rStyle w:val="Char4"/>
          <w:rFonts w:hint="cs"/>
          <w:rtl/>
        </w:rPr>
        <w:t>ی</w:t>
      </w:r>
      <w:r w:rsidRPr="00283B88">
        <w:rPr>
          <w:rStyle w:val="Char4"/>
          <w:rFonts w:hint="cs"/>
          <w:rtl/>
        </w:rPr>
        <w:t xml:space="preserve">‌باشند، </w:t>
      </w:r>
      <w:r w:rsidRPr="00283B88">
        <w:rPr>
          <w:rStyle w:val="Char5"/>
          <w:rFonts w:hint="cs"/>
          <w:rtl/>
        </w:rPr>
        <w:t>جمع</w:t>
      </w:r>
      <w:r>
        <w:rPr>
          <w:rStyle w:val="Char5"/>
          <w:rFonts w:hint="cs"/>
          <w:rtl/>
        </w:rPr>
        <w:t>ی</w:t>
      </w:r>
      <w:r w:rsidRPr="00283B88">
        <w:rPr>
          <w:rStyle w:val="Char5"/>
          <w:rFonts w:hint="cs"/>
          <w:rtl/>
        </w:rPr>
        <w:t>ت</w:t>
      </w:r>
      <w:r>
        <w:rPr>
          <w:rStyle w:val="Char5"/>
          <w:rFonts w:hint="cs"/>
          <w:rtl/>
        </w:rPr>
        <w:t>ی</w:t>
      </w:r>
      <w:r w:rsidRPr="00283B88">
        <w:rPr>
          <w:rStyle w:val="Char5"/>
          <w:rFonts w:hint="cs"/>
          <w:rtl/>
        </w:rPr>
        <w:t xml:space="preserve"> كه در اثر ضعف نفس، از راه حفظ عادات و عقا</w:t>
      </w:r>
      <w:r>
        <w:rPr>
          <w:rStyle w:val="Char5"/>
          <w:rFonts w:hint="cs"/>
          <w:rtl/>
        </w:rPr>
        <w:t>ی</w:t>
      </w:r>
      <w:r w:rsidRPr="00283B88">
        <w:rPr>
          <w:rStyle w:val="Char5"/>
          <w:rFonts w:hint="cs"/>
          <w:rtl/>
        </w:rPr>
        <w:t>د د</w:t>
      </w:r>
      <w:r>
        <w:rPr>
          <w:rStyle w:val="Char5"/>
          <w:rFonts w:hint="cs"/>
          <w:rtl/>
        </w:rPr>
        <w:t>ی</w:t>
      </w:r>
      <w:r w:rsidRPr="00283B88">
        <w:rPr>
          <w:rStyle w:val="Char5"/>
          <w:rFonts w:hint="cs"/>
          <w:rtl/>
        </w:rPr>
        <w:t>ر</w:t>
      </w:r>
      <w:r>
        <w:rPr>
          <w:rStyle w:val="Char5"/>
          <w:rFonts w:hint="cs"/>
          <w:rtl/>
        </w:rPr>
        <w:t>ی</w:t>
      </w:r>
      <w:r w:rsidRPr="00283B88">
        <w:rPr>
          <w:rStyle w:val="Char5"/>
          <w:rFonts w:hint="cs"/>
          <w:rtl/>
        </w:rPr>
        <w:t>ن</w:t>
      </w:r>
      <w:r>
        <w:rPr>
          <w:rStyle w:val="Char5"/>
          <w:rFonts w:hint="cs"/>
          <w:rtl/>
        </w:rPr>
        <w:t>ه</w:t>
      </w:r>
      <w:r w:rsidRPr="00283B88">
        <w:rPr>
          <w:rStyle w:val="Char5"/>
          <w:rFonts w:hint="cs"/>
          <w:rtl/>
        </w:rPr>
        <w:t xml:space="preserve"> </w:t>
      </w:r>
      <w:r w:rsidRPr="00283B88">
        <w:rPr>
          <w:rStyle w:val="Char5"/>
          <w:rFonts w:hint="eastAsia"/>
          <w:rtl/>
        </w:rPr>
        <w:t>پ</w:t>
      </w:r>
      <w:r w:rsidRPr="00283B88">
        <w:rPr>
          <w:rStyle w:val="Char5"/>
          <w:rFonts w:hint="cs"/>
          <w:rtl/>
        </w:rPr>
        <w:t>درانشان م</w:t>
      </w:r>
      <w:r>
        <w:rPr>
          <w:rStyle w:val="Char5"/>
          <w:rFonts w:hint="cs"/>
          <w:rtl/>
        </w:rPr>
        <w:t>ی</w:t>
      </w:r>
      <w:r w:rsidRPr="00283B88">
        <w:rPr>
          <w:rStyle w:val="Char5"/>
          <w:rFonts w:hint="cs"/>
          <w:rtl/>
        </w:rPr>
        <w:t>‌خواهند استقلالشان را حفظ نما</w:t>
      </w:r>
      <w:r>
        <w:rPr>
          <w:rStyle w:val="Char5"/>
          <w:rFonts w:hint="cs"/>
          <w:rtl/>
        </w:rPr>
        <w:t>ی</w:t>
      </w:r>
      <w:r w:rsidRPr="00283B88">
        <w:rPr>
          <w:rStyle w:val="Char5"/>
          <w:rFonts w:hint="cs"/>
          <w:rtl/>
        </w:rPr>
        <w:t>ند، تحق</w:t>
      </w:r>
      <w:r>
        <w:rPr>
          <w:rStyle w:val="Char5"/>
          <w:rFonts w:hint="cs"/>
          <w:rtl/>
        </w:rPr>
        <w:t>ی</w:t>
      </w:r>
      <w:r w:rsidRPr="00283B88">
        <w:rPr>
          <w:rStyle w:val="Char5"/>
          <w:rFonts w:hint="cs"/>
          <w:rtl/>
        </w:rPr>
        <w:t>قاً ا</w:t>
      </w:r>
      <w:r>
        <w:rPr>
          <w:rStyle w:val="Char5"/>
          <w:rFonts w:hint="cs"/>
          <w:rtl/>
        </w:rPr>
        <w:t>ی</w:t>
      </w:r>
      <w:r w:rsidRPr="00283B88">
        <w:rPr>
          <w:rStyle w:val="Char5"/>
          <w:rFonts w:hint="cs"/>
          <w:rtl/>
        </w:rPr>
        <w:t>نان هم در زند</w:t>
      </w:r>
      <w:r w:rsidRPr="00283B88">
        <w:rPr>
          <w:rStyle w:val="Char5"/>
          <w:rFonts w:hint="eastAsia"/>
          <w:rtl/>
        </w:rPr>
        <w:t>گ</w:t>
      </w:r>
      <w:r w:rsidRPr="00283B88">
        <w:rPr>
          <w:rStyle w:val="Char5"/>
          <w:rFonts w:hint="cs"/>
          <w:rtl/>
        </w:rPr>
        <w:t>ان</w:t>
      </w:r>
      <w:r>
        <w:rPr>
          <w:rStyle w:val="Char5"/>
          <w:rFonts w:hint="cs"/>
          <w:rtl/>
        </w:rPr>
        <w:t>ی</w:t>
      </w:r>
      <w:r w:rsidRPr="00283B88">
        <w:rPr>
          <w:rStyle w:val="Char5"/>
          <w:rFonts w:hint="cs"/>
          <w:rtl/>
        </w:rPr>
        <w:t xml:space="preserve"> </w:t>
      </w:r>
      <w:r w:rsidRPr="00283B88">
        <w:rPr>
          <w:rStyle w:val="Char5"/>
          <w:rFonts w:hint="eastAsia"/>
          <w:rtl/>
        </w:rPr>
        <w:t>چ</w:t>
      </w:r>
      <w:r w:rsidRPr="00283B88">
        <w:rPr>
          <w:rStyle w:val="Char5"/>
          <w:rFonts w:hint="cs"/>
          <w:rtl/>
        </w:rPr>
        <w:t>ندان ن</w:t>
      </w:r>
      <w:r>
        <w:rPr>
          <w:rStyle w:val="Char5"/>
          <w:rFonts w:hint="cs"/>
          <w:rtl/>
        </w:rPr>
        <w:t>ی</w:t>
      </w:r>
      <w:r w:rsidRPr="00283B88">
        <w:rPr>
          <w:rStyle w:val="Char5"/>
          <w:rFonts w:hint="cs"/>
          <w:rtl/>
        </w:rPr>
        <w:t>ازمند باعمال قوا</w:t>
      </w:r>
      <w:r>
        <w:rPr>
          <w:rStyle w:val="Char5"/>
          <w:rFonts w:hint="cs"/>
          <w:rtl/>
        </w:rPr>
        <w:t>ی</w:t>
      </w:r>
      <w:r w:rsidRPr="00283B88">
        <w:rPr>
          <w:rStyle w:val="Char5"/>
          <w:rFonts w:hint="cs"/>
          <w:rtl/>
        </w:rPr>
        <w:t xml:space="preserve"> عقل</w:t>
      </w:r>
      <w:r>
        <w:rPr>
          <w:rStyle w:val="Char5"/>
          <w:rFonts w:hint="cs"/>
          <w:rtl/>
        </w:rPr>
        <w:t>ی</w:t>
      </w:r>
      <w:r w:rsidRPr="00283B88">
        <w:rPr>
          <w:rStyle w:val="Char5"/>
          <w:rFonts w:hint="cs"/>
          <w:rtl/>
        </w:rPr>
        <w:t>ه خود نخواهند بود.</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البته هم</w:t>
      </w:r>
      <w:r>
        <w:rPr>
          <w:rStyle w:val="Char4"/>
          <w:rFonts w:hint="cs"/>
          <w:rtl/>
        </w:rPr>
        <w:t>ی</w:t>
      </w:r>
      <w:r w:rsidRPr="00283B88">
        <w:rPr>
          <w:rStyle w:val="Char4"/>
          <w:rFonts w:hint="cs"/>
          <w:rtl/>
        </w:rPr>
        <w:t>ن كه مدت</w:t>
      </w:r>
      <w:r>
        <w:rPr>
          <w:rStyle w:val="Char4"/>
          <w:rFonts w:hint="cs"/>
          <w:rtl/>
        </w:rPr>
        <w:t>ی</w:t>
      </w:r>
      <w:r w:rsidRPr="00283B88">
        <w:rPr>
          <w:rStyle w:val="Char4"/>
          <w:rFonts w:hint="cs"/>
          <w:rtl/>
        </w:rPr>
        <w:t xml:space="preserve"> بهم</w:t>
      </w:r>
      <w:r>
        <w:rPr>
          <w:rStyle w:val="Char4"/>
          <w:rFonts w:hint="cs"/>
          <w:rtl/>
        </w:rPr>
        <w:t>ی</w:t>
      </w:r>
      <w:r w:rsidRPr="00283B88">
        <w:rPr>
          <w:rStyle w:val="Char4"/>
          <w:rFonts w:hint="cs"/>
          <w:rtl/>
        </w:rPr>
        <w:t>ن حال باق</w:t>
      </w:r>
      <w:r>
        <w:rPr>
          <w:rStyle w:val="Char4"/>
          <w:rFonts w:hint="cs"/>
          <w:rtl/>
        </w:rPr>
        <w:t>ی</w:t>
      </w:r>
      <w:r w:rsidRPr="00283B88">
        <w:rPr>
          <w:rStyle w:val="Char4"/>
          <w:rFonts w:hint="cs"/>
          <w:rtl/>
        </w:rPr>
        <w:t xml:space="preserve"> ماندند قهراً قوا</w:t>
      </w:r>
      <w:r>
        <w:rPr>
          <w:rStyle w:val="Char4"/>
          <w:rFonts w:hint="cs"/>
          <w:rtl/>
        </w:rPr>
        <w:t>ی</w:t>
      </w:r>
      <w:r w:rsidRPr="00283B88">
        <w:rPr>
          <w:rStyle w:val="Char4"/>
          <w:rFonts w:hint="cs"/>
          <w:rtl/>
        </w:rPr>
        <w:t xml:space="preserve"> دماغ</w:t>
      </w:r>
      <w:r>
        <w:rPr>
          <w:rStyle w:val="Char4"/>
          <w:rFonts w:hint="cs"/>
          <w:rtl/>
        </w:rPr>
        <w:t>ی</w:t>
      </w:r>
      <w:r w:rsidRPr="00283B88">
        <w:rPr>
          <w:rStyle w:val="Char4"/>
          <w:rFonts w:hint="cs"/>
          <w:rtl/>
        </w:rPr>
        <w:t xml:space="preserve"> و استعداد ذات</w:t>
      </w:r>
      <w:r>
        <w:rPr>
          <w:rStyle w:val="Char4"/>
          <w:rFonts w:hint="cs"/>
          <w:rtl/>
        </w:rPr>
        <w:t>ی</w:t>
      </w:r>
      <w:r w:rsidRPr="00283B88">
        <w:rPr>
          <w:rStyle w:val="Char4"/>
          <w:rFonts w:hint="cs"/>
          <w:rtl/>
        </w:rPr>
        <w:t>شان تدر</w:t>
      </w:r>
      <w:r>
        <w:rPr>
          <w:rStyle w:val="Char4"/>
          <w:rFonts w:hint="cs"/>
          <w:rtl/>
        </w:rPr>
        <w:t>ی</w:t>
      </w:r>
      <w:r w:rsidRPr="00283B88">
        <w:rPr>
          <w:rStyle w:val="Char4"/>
          <w:rFonts w:hint="cs"/>
          <w:rtl/>
        </w:rPr>
        <w:t>جاً ضع</w:t>
      </w:r>
      <w:r>
        <w:rPr>
          <w:rStyle w:val="Char4"/>
          <w:rFonts w:hint="cs"/>
          <w:rtl/>
        </w:rPr>
        <w:t>ی</w:t>
      </w:r>
      <w:r w:rsidRPr="00283B88">
        <w:rPr>
          <w:rStyle w:val="Char4"/>
          <w:rFonts w:hint="cs"/>
          <w:rtl/>
        </w:rPr>
        <w:t>ف و فرسوده شده و بالاخره نظ</w:t>
      </w:r>
      <w:r>
        <w:rPr>
          <w:rStyle w:val="Char4"/>
          <w:rFonts w:hint="cs"/>
          <w:rtl/>
        </w:rPr>
        <w:t>ی</w:t>
      </w:r>
      <w:r w:rsidRPr="00283B88">
        <w:rPr>
          <w:rStyle w:val="Char4"/>
          <w:rFonts w:hint="cs"/>
          <w:rtl/>
        </w:rPr>
        <w:t>ر بهائم در همان اول</w:t>
      </w:r>
      <w:r>
        <w:rPr>
          <w:rStyle w:val="Char4"/>
          <w:rFonts w:hint="cs"/>
          <w:rtl/>
        </w:rPr>
        <w:t>ی</w:t>
      </w:r>
      <w:r w:rsidRPr="00283B88">
        <w:rPr>
          <w:rStyle w:val="Char4"/>
          <w:rFonts w:hint="cs"/>
          <w:rtl/>
        </w:rPr>
        <w:t>ن مرحل</w:t>
      </w:r>
      <w:r>
        <w:rPr>
          <w:rStyle w:val="Char4"/>
          <w:rFonts w:hint="cs"/>
          <w:rtl/>
        </w:rPr>
        <w:t>ه</w:t>
      </w:r>
      <w:r w:rsidRPr="00283B88">
        <w:rPr>
          <w:rStyle w:val="Char4"/>
          <w:rFonts w:hint="cs"/>
          <w:rtl/>
        </w:rPr>
        <w:t xml:space="preserve">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طب</w:t>
      </w:r>
      <w:r>
        <w:rPr>
          <w:rStyle w:val="Char4"/>
          <w:rFonts w:hint="cs"/>
          <w:rtl/>
        </w:rPr>
        <w:t>ی</w:t>
      </w:r>
      <w:r w:rsidRPr="00283B88">
        <w:rPr>
          <w:rStyle w:val="Char4"/>
          <w:rFonts w:hint="cs"/>
          <w:rtl/>
        </w:rPr>
        <w:t>ع</w:t>
      </w:r>
      <w:r>
        <w:rPr>
          <w:rStyle w:val="Char4"/>
          <w:rFonts w:hint="cs"/>
          <w:rtl/>
        </w:rPr>
        <w:t>ی</w:t>
      </w:r>
      <w:r w:rsidRPr="00283B88">
        <w:rPr>
          <w:rStyle w:val="Char4"/>
          <w:rFonts w:hint="cs"/>
          <w:rtl/>
        </w:rPr>
        <w:t xml:space="preserve"> باق</w:t>
      </w:r>
      <w:r>
        <w:rPr>
          <w:rStyle w:val="Char4"/>
          <w:rFonts w:hint="cs"/>
          <w:rtl/>
        </w:rPr>
        <w:t>ی</w:t>
      </w:r>
      <w:r w:rsidRPr="00283B88">
        <w:rPr>
          <w:rStyle w:val="Char4"/>
          <w:rFonts w:hint="cs"/>
          <w:rtl/>
        </w:rPr>
        <w:t xml:space="preserve"> خواهند ماند، مانند هنود امر</w:t>
      </w:r>
      <w:r>
        <w:rPr>
          <w:rStyle w:val="Char4"/>
          <w:rFonts w:hint="cs"/>
          <w:rtl/>
        </w:rPr>
        <w:t>ی</w:t>
      </w:r>
      <w:r w:rsidRPr="00283B88">
        <w:rPr>
          <w:rStyle w:val="Char4"/>
          <w:rFonts w:hint="cs"/>
          <w:rtl/>
        </w:rPr>
        <w:t>كا و اهال</w:t>
      </w:r>
      <w:r>
        <w:rPr>
          <w:rStyle w:val="Char4"/>
          <w:rFonts w:hint="cs"/>
          <w:rtl/>
        </w:rPr>
        <w:t>ی</w:t>
      </w:r>
      <w:r w:rsidRPr="00283B88">
        <w:rPr>
          <w:rStyle w:val="Char4"/>
          <w:rFonts w:hint="cs"/>
          <w:rtl/>
        </w:rPr>
        <w:t xml:space="preserve"> اسك</w:t>
      </w:r>
      <w:r>
        <w:rPr>
          <w:rStyle w:val="Char4"/>
          <w:rFonts w:hint="cs"/>
          <w:rtl/>
        </w:rPr>
        <w:t>ی</w:t>
      </w:r>
      <w:r w:rsidRPr="00283B88">
        <w:rPr>
          <w:rStyle w:val="Char4"/>
          <w:rFonts w:hint="cs"/>
          <w:rtl/>
        </w:rPr>
        <w:t>مو و قسمت</w:t>
      </w:r>
      <w:r>
        <w:rPr>
          <w:rStyle w:val="Char4"/>
          <w:rFonts w:hint="cs"/>
          <w:rtl/>
        </w:rPr>
        <w:t>ی</w:t>
      </w:r>
      <w:r w:rsidRPr="00283B88">
        <w:rPr>
          <w:rStyle w:val="Char4"/>
          <w:rFonts w:hint="cs"/>
          <w:rtl/>
        </w:rPr>
        <w:t xml:space="preserve"> از مردم افر</w:t>
      </w:r>
      <w:r>
        <w:rPr>
          <w:rStyle w:val="Char4"/>
          <w:rFonts w:hint="cs"/>
          <w:rtl/>
        </w:rPr>
        <w:t>ی</w:t>
      </w:r>
      <w:r w:rsidRPr="00283B88">
        <w:rPr>
          <w:rStyle w:val="Char4"/>
          <w:rFonts w:hint="cs"/>
          <w:rtl/>
        </w:rPr>
        <w:t>قا كه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م هنوز هم بحالت توحش و همج</w:t>
      </w:r>
      <w:r>
        <w:rPr>
          <w:rStyle w:val="Char4"/>
          <w:rFonts w:hint="cs"/>
          <w:rtl/>
        </w:rPr>
        <w:t>ی</w:t>
      </w:r>
      <w:r w:rsidRPr="00283B88">
        <w:rPr>
          <w:rStyle w:val="Char4"/>
          <w:rFonts w:hint="cs"/>
          <w:rtl/>
        </w:rPr>
        <w:t>ت باق</w:t>
      </w:r>
      <w:r>
        <w:rPr>
          <w:rStyle w:val="Char4"/>
          <w:rFonts w:hint="cs"/>
          <w:rtl/>
        </w:rPr>
        <w:t>ی</w:t>
      </w:r>
      <w:r w:rsidRPr="00283B88">
        <w:rPr>
          <w:rStyle w:val="Char4"/>
          <w:rFonts w:hint="cs"/>
          <w:rtl/>
        </w:rPr>
        <w:t xml:space="preserve"> هستند كه ا</w:t>
      </w:r>
      <w:r w:rsidRPr="00283B88">
        <w:rPr>
          <w:rStyle w:val="Char4"/>
          <w:rFonts w:hint="eastAsia"/>
          <w:rtl/>
        </w:rPr>
        <w:t>گ</w:t>
      </w:r>
      <w:r w:rsidRPr="00283B88">
        <w:rPr>
          <w:rStyle w:val="Char4"/>
          <w:rFonts w:hint="cs"/>
          <w:rtl/>
        </w:rPr>
        <w:t>ر در تحت حكومت عواطف قرار نم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رفتند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عادات و عقا</w:t>
      </w:r>
      <w:r>
        <w:rPr>
          <w:rStyle w:val="Char4"/>
          <w:rFonts w:hint="cs"/>
          <w:rtl/>
        </w:rPr>
        <w:t>ی</w:t>
      </w:r>
      <w:r w:rsidRPr="00283B88">
        <w:rPr>
          <w:rStyle w:val="Char4"/>
          <w:rFonts w:hint="cs"/>
          <w:rtl/>
        </w:rPr>
        <w:t xml:space="preserve">د </w:t>
      </w:r>
      <w:r w:rsidRPr="00283B88">
        <w:rPr>
          <w:rStyle w:val="Char4"/>
          <w:rFonts w:hint="eastAsia"/>
          <w:rtl/>
        </w:rPr>
        <w:t>پ</w:t>
      </w:r>
      <w:r w:rsidRPr="00283B88">
        <w:rPr>
          <w:rStyle w:val="Char4"/>
          <w:rFonts w:hint="cs"/>
          <w:rtl/>
        </w:rPr>
        <w:t>دران خود را بطور كل</w:t>
      </w:r>
      <w:r>
        <w:rPr>
          <w:rStyle w:val="Char4"/>
          <w:rFonts w:hint="cs"/>
          <w:rtl/>
        </w:rPr>
        <w:t>ی</w:t>
      </w:r>
      <w:r w:rsidRPr="00283B88">
        <w:rPr>
          <w:rStyle w:val="Char4"/>
          <w:rFonts w:hint="cs"/>
          <w:rtl/>
        </w:rPr>
        <w:t xml:space="preserve"> ص</w:t>
      </w:r>
      <w:r>
        <w:rPr>
          <w:rStyle w:val="Char4"/>
          <w:rFonts w:hint="cs"/>
          <w:rtl/>
        </w:rPr>
        <w:t>ی</w:t>
      </w:r>
      <w:r w:rsidRPr="00283B88">
        <w:rPr>
          <w:rStyle w:val="Char4"/>
          <w:rFonts w:hint="cs"/>
          <w:rtl/>
        </w:rPr>
        <w:t>انت نم</w:t>
      </w:r>
      <w:r>
        <w:rPr>
          <w:rStyle w:val="Char4"/>
          <w:rFonts w:hint="cs"/>
          <w:rtl/>
        </w:rPr>
        <w:t>ی</w:t>
      </w:r>
      <w:r w:rsidRPr="00283B88">
        <w:rPr>
          <w:rStyle w:val="Char4"/>
          <w:rFonts w:hint="cs"/>
          <w:rtl/>
        </w:rPr>
        <w:t>‌كردند و مانند سا</w:t>
      </w:r>
      <w:r>
        <w:rPr>
          <w:rStyle w:val="Char4"/>
          <w:rFonts w:hint="cs"/>
          <w:rtl/>
        </w:rPr>
        <w:t>ی</w:t>
      </w:r>
      <w:r w:rsidRPr="00283B88">
        <w:rPr>
          <w:rStyle w:val="Char4"/>
          <w:rFonts w:hint="cs"/>
          <w:rtl/>
        </w:rPr>
        <w:t>ر جمع</w:t>
      </w:r>
      <w:r>
        <w:rPr>
          <w:rStyle w:val="Char4"/>
          <w:rFonts w:hint="cs"/>
          <w:rtl/>
        </w:rPr>
        <w:t>ی</w:t>
      </w:r>
      <w:r w:rsidRPr="00283B88">
        <w:rPr>
          <w:rStyle w:val="Char4"/>
          <w:rFonts w:hint="cs"/>
          <w:rtl/>
        </w:rPr>
        <w:t>تها</w:t>
      </w:r>
      <w:r>
        <w:rPr>
          <w:rStyle w:val="Char4"/>
          <w:rFonts w:hint="cs"/>
          <w:rtl/>
        </w:rPr>
        <w:t>ی</w:t>
      </w:r>
      <w:r w:rsidRPr="00283B88">
        <w:rPr>
          <w:rStyle w:val="Char4"/>
          <w:rFonts w:hint="cs"/>
          <w:rtl/>
        </w:rPr>
        <w:t xml:space="preserve"> متمدن</w:t>
      </w:r>
      <w:r>
        <w:rPr>
          <w:rStyle w:val="Char4"/>
          <w:rFonts w:hint="cs"/>
          <w:rtl/>
        </w:rPr>
        <w:t>ه</w:t>
      </w:r>
      <w:r w:rsidRPr="00283B88">
        <w:rPr>
          <w:rStyle w:val="Char4"/>
          <w:rFonts w:hint="cs"/>
          <w:rtl/>
        </w:rPr>
        <w:t xml:space="preserve"> دن</w:t>
      </w:r>
      <w:r>
        <w:rPr>
          <w:rStyle w:val="Char4"/>
          <w:rFonts w:hint="cs"/>
          <w:rtl/>
        </w:rPr>
        <w:t>ی</w:t>
      </w:r>
      <w:r w:rsidRPr="00283B88">
        <w:rPr>
          <w:rStyle w:val="Char4"/>
          <w:rFonts w:hint="cs"/>
          <w:rtl/>
        </w:rPr>
        <w:t>ا قوا</w:t>
      </w:r>
      <w:r>
        <w:rPr>
          <w:rStyle w:val="Char4"/>
          <w:rFonts w:hint="cs"/>
          <w:rtl/>
        </w:rPr>
        <w:t>ی</w:t>
      </w:r>
      <w:r w:rsidRPr="00283B88">
        <w:rPr>
          <w:rStyle w:val="Char4"/>
          <w:rFonts w:hint="cs"/>
          <w:rtl/>
        </w:rPr>
        <w:t xml:space="preserve"> عقل</w:t>
      </w:r>
      <w:r>
        <w:rPr>
          <w:rStyle w:val="Char4"/>
          <w:rFonts w:hint="cs"/>
          <w:rtl/>
        </w:rPr>
        <w:t>ی</w:t>
      </w:r>
      <w:r w:rsidRPr="00283B88">
        <w:rPr>
          <w:rStyle w:val="Char4"/>
          <w:rFonts w:hint="cs"/>
          <w:rtl/>
        </w:rPr>
        <w:t>ه شانرا در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بكار م</w:t>
      </w:r>
      <w:r>
        <w:rPr>
          <w:rStyle w:val="Char4"/>
          <w:rFonts w:hint="cs"/>
          <w:rtl/>
        </w:rPr>
        <w:t>ی</w:t>
      </w:r>
      <w:r w:rsidRPr="00283B88">
        <w:rPr>
          <w:rStyle w:val="Char4"/>
          <w:rFonts w:hint="cs"/>
          <w:rtl/>
        </w:rPr>
        <w:t>‌انداختند، تحق</w:t>
      </w:r>
      <w:r>
        <w:rPr>
          <w:rStyle w:val="Char4"/>
          <w:rFonts w:hint="cs"/>
          <w:rtl/>
        </w:rPr>
        <w:t>ی</w:t>
      </w:r>
      <w:r w:rsidRPr="00283B88">
        <w:rPr>
          <w:rStyle w:val="Char4"/>
          <w:rFonts w:hint="cs"/>
          <w:rtl/>
        </w:rPr>
        <w:t>قاً بوضع</w:t>
      </w:r>
      <w:r>
        <w:rPr>
          <w:rStyle w:val="Char4"/>
          <w:rFonts w:hint="cs"/>
          <w:rtl/>
        </w:rPr>
        <w:t>ی</w:t>
      </w:r>
      <w:r w:rsidRPr="00283B88">
        <w:rPr>
          <w:rStyle w:val="Char4"/>
          <w:rFonts w:hint="cs"/>
          <w:rtl/>
        </w:rPr>
        <w:t>ت كنون</w:t>
      </w:r>
      <w:r>
        <w:rPr>
          <w:rStyle w:val="Char4"/>
          <w:rFonts w:hint="cs"/>
          <w:rtl/>
        </w:rPr>
        <w:t>ی</w:t>
      </w:r>
      <w:r w:rsidRPr="00283B88">
        <w:rPr>
          <w:rStyle w:val="Char4"/>
          <w:rFonts w:hint="cs"/>
          <w:rtl/>
        </w:rPr>
        <w:t xml:space="preserve"> خود باق</w:t>
      </w:r>
      <w:r>
        <w:rPr>
          <w:rStyle w:val="Char4"/>
          <w:rFonts w:hint="cs"/>
          <w:rtl/>
        </w:rPr>
        <w:t>ی</w:t>
      </w:r>
      <w:r w:rsidRPr="00283B88">
        <w:rPr>
          <w:rStyle w:val="Char4"/>
          <w:rFonts w:hint="cs"/>
          <w:rtl/>
        </w:rPr>
        <w:t xml:space="preserve"> نم</w:t>
      </w:r>
      <w:r>
        <w:rPr>
          <w:rStyle w:val="Char4"/>
          <w:rFonts w:hint="cs"/>
          <w:rtl/>
        </w:rPr>
        <w:t>ی</w:t>
      </w:r>
      <w:r w:rsidRPr="00283B88">
        <w:rPr>
          <w:rStyle w:val="Char4"/>
          <w:rFonts w:hint="cs"/>
          <w:rtl/>
        </w:rPr>
        <w:t>‌ماندند. خلاصه مردم</w:t>
      </w:r>
      <w:r>
        <w:rPr>
          <w:rStyle w:val="Char4"/>
          <w:rFonts w:hint="cs"/>
          <w:rtl/>
        </w:rPr>
        <w:t>ی</w:t>
      </w:r>
      <w:r w:rsidRPr="00283B88">
        <w:rPr>
          <w:rStyle w:val="Char4"/>
          <w:rFonts w:hint="cs"/>
          <w:rtl/>
        </w:rPr>
        <w:t xml:space="preserve"> كه ز</w:t>
      </w:r>
      <w:r>
        <w:rPr>
          <w:rStyle w:val="Char4"/>
          <w:rFonts w:hint="cs"/>
          <w:rtl/>
        </w:rPr>
        <w:t>ی</w:t>
      </w:r>
      <w:r w:rsidRPr="00283B88">
        <w:rPr>
          <w:rStyle w:val="Char4"/>
          <w:rFonts w:hint="cs"/>
          <w:rtl/>
        </w:rPr>
        <w:t>ر نفوذ تقل</w:t>
      </w:r>
      <w:r>
        <w:rPr>
          <w:rStyle w:val="Char4"/>
          <w:rFonts w:hint="cs"/>
          <w:rtl/>
        </w:rPr>
        <w:t>ی</w:t>
      </w:r>
      <w:r w:rsidRPr="00283B88">
        <w:rPr>
          <w:rStyle w:val="Char4"/>
          <w:rFonts w:hint="cs"/>
          <w:rtl/>
        </w:rPr>
        <w:t>د و تعصب جاهلانه قرار م</w:t>
      </w:r>
      <w:r>
        <w:rPr>
          <w:rStyle w:val="Char4"/>
          <w:rFonts w:hint="cs"/>
          <w:rtl/>
        </w:rPr>
        <w:t>ی</w:t>
      </w:r>
      <w:r w:rsidRPr="00283B88">
        <w:rPr>
          <w:rStyle w:val="Char4"/>
          <w:rFonts w:hint="cs"/>
          <w:rtl/>
        </w:rPr>
        <w:t>‌</w:t>
      </w:r>
      <w:r w:rsidRPr="00283B88">
        <w:rPr>
          <w:rStyle w:val="Char4"/>
          <w:rFonts w:hint="eastAsia"/>
          <w:rtl/>
        </w:rPr>
        <w:t>گ</w:t>
      </w:r>
      <w:r>
        <w:rPr>
          <w:rStyle w:val="Char4"/>
          <w:rFonts w:hint="cs"/>
          <w:rtl/>
        </w:rPr>
        <w:t>ی</w:t>
      </w:r>
      <w:r w:rsidRPr="00283B88">
        <w:rPr>
          <w:rStyle w:val="Char4"/>
          <w:rFonts w:hint="cs"/>
          <w:rtl/>
        </w:rPr>
        <w:t xml:space="preserve">رند </w:t>
      </w:r>
      <w:r w:rsidRPr="00283B88">
        <w:rPr>
          <w:rStyle w:val="Char4"/>
          <w:rFonts w:hint="eastAsia"/>
          <w:rtl/>
        </w:rPr>
        <w:t>چ</w:t>
      </w:r>
      <w:r w:rsidRPr="00283B88">
        <w:rPr>
          <w:rStyle w:val="Char4"/>
          <w:rFonts w:hint="cs"/>
          <w:rtl/>
        </w:rPr>
        <w:t>ون تك</w:t>
      </w:r>
      <w:r>
        <w:rPr>
          <w:rStyle w:val="Char4"/>
          <w:rFonts w:hint="cs"/>
          <w:rtl/>
        </w:rPr>
        <w:t>ی</w:t>
      </w:r>
      <w:r w:rsidRPr="00283B88">
        <w:rPr>
          <w:rStyle w:val="Char4"/>
          <w:rFonts w:hint="cs"/>
          <w:rtl/>
        </w:rPr>
        <w:t>ه بقوا</w:t>
      </w:r>
      <w:r>
        <w:rPr>
          <w:rStyle w:val="Char4"/>
          <w:rFonts w:hint="cs"/>
          <w:rtl/>
        </w:rPr>
        <w:t>ی</w:t>
      </w:r>
      <w:r w:rsidRPr="00283B88">
        <w:rPr>
          <w:rStyle w:val="Char4"/>
          <w:rFonts w:hint="cs"/>
          <w:rtl/>
        </w:rPr>
        <w:t xml:space="preserve"> عقل</w:t>
      </w:r>
      <w:r>
        <w:rPr>
          <w:rStyle w:val="Char4"/>
          <w:rFonts w:hint="cs"/>
          <w:rtl/>
        </w:rPr>
        <w:t>ی</w:t>
      </w:r>
      <w:r w:rsidRPr="00283B88">
        <w:rPr>
          <w:rStyle w:val="Char4"/>
          <w:rFonts w:hint="cs"/>
          <w:rtl/>
        </w:rPr>
        <w:t>ه شان ندارند كمتر م</w:t>
      </w:r>
      <w:r>
        <w:rPr>
          <w:rStyle w:val="Char4"/>
          <w:rFonts w:hint="cs"/>
          <w:rtl/>
        </w:rPr>
        <w:t>ی</w:t>
      </w:r>
      <w:r w:rsidRPr="00283B88">
        <w:rPr>
          <w:rStyle w:val="Char4"/>
          <w:rFonts w:hint="cs"/>
          <w:rtl/>
        </w:rPr>
        <w:t xml:space="preserve">‌توانند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مورد نظر و فكر قرار دهند و در نت</w:t>
      </w:r>
      <w:r>
        <w:rPr>
          <w:rStyle w:val="Char4"/>
          <w:rFonts w:hint="cs"/>
          <w:rtl/>
        </w:rPr>
        <w:t>ی</w:t>
      </w:r>
      <w:r w:rsidRPr="00283B88">
        <w:rPr>
          <w:rStyle w:val="Char4"/>
          <w:rFonts w:hint="cs"/>
          <w:rtl/>
        </w:rPr>
        <w:t>جه نه تنها از س</w:t>
      </w:r>
      <w:r>
        <w:rPr>
          <w:rStyle w:val="Char4"/>
          <w:rFonts w:hint="cs"/>
          <w:rtl/>
        </w:rPr>
        <w:t>ی</w:t>
      </w:r>
      <w:r w:rsidRPr="00283B88">
        <w:rPr>
          <w:rStyle w:val="Char4"/>
          <w:rFonts w:hint="cs"/>
          <w:rtl/>
        </w:rPr>
        <w:t>ر ارتقائ</w:t>
      </w:r>
      <w:r>
        <w:rPr>
          <w:rStyle w:val="Char4"/>
          <w:rFonts w:hint="cs"/>
          <w:rtl/>
        </w:rPr>
        <w:t>ی</w:t>
      </w:r>
      <w:r w:rsidRPr="00283B88">
        <w:rPr>
          <w:rStyle w:val="Char4"/>
          <w:rFonts w:hint="cs"/>
          <w:rtl/>
        </w:rPr>
        <w:t xml:space="preserve"> محروم م</w:t>
      </w:r>
      <w:r>
        <w:rPr>
          <w:rStyle w:val="Char4"/>
          <w:rFonts w:hint="cs"/>
          <w:rtl/>
        </w:rPr>
        <w:t>ی</w:t>
      </w:r>
      <w:r w:rsidRPr="00283B88">
        <w:rPr>
          <w:rStyle w:val="Char4"/>
          <w:rFonts w:hint="cs"/>
          <w:rtl/>
        </w:rPr>
        <w:t>‌مانند، بلكه همان استعداد ذات</w:t>
      </w:r>
      <w:r>
        <w:rPr>
          <w:rStyle w:val="Char4"/>
          <w:rFonts w:hint="cs"/>
          <w:rtl/>
        </w:rPr>
        <w:t>ی</w:t>
      </w:r>
      <w:r w:rsidRPr="00283B88">
        <w:rPr>
          <w:rStyle w:val="Char4"/>
          <w:rFonts w:hint="cs"/>
          <w:rtl/>
        </w:rPr>
        <w:t>شان هم تدر</w:t>
      </w:r>
      <w:r>
        <w:rPr>
          <w:rStyle w:val="Char4"/>
          <w:rFonts w:hint="cs"/>
          <w:rtl/>
        </w:rPr>
        <w:t>ی</w:t>
      </w:r>
      <w:r w:rsidRPr="00283B88">
        <w:rPr>
          <w:rStyle w:val="Char4"/>
          <w:rFonts w:hint="cs"/>
          <w:rtl/>
        </w:rPr>
        <w:t>جاً از ب</w:t>
      </w:r>
      <w:r>
        <w:rPr>
          <w:rStyle w:val="Char4"/>
          <w:rFonts w:hint="cs"/>
          <w:rtl/>
        </w:rPr>
        <w:t>ی</w:t>
      </w:r>
      <w:r w:rsidRPr="00283B88">
        <w:rPr>
          <w:rStyle w:val="Char4"/>
          <w:rFonts w:hint="cs"/>
          <w:rtl/>
        </w:rPr>
        <w:t xml:space="preserve">ن رفته و بالاخره بحالت </w:t>
      </w:r>
      <w:r w:rsidRPr="00283B88">
        <w:rPr>
          <w:rStyle w:val="Char4"/>
          <w:rFonts w:hint="eastAsia"/>
          <w:rtl/>
        </w:rPr>
        <w:t>پ</w:t>
      </w:r>
      <w:r w:rsidRPr="00283B88">
        <w:rPr>
          <w:rStyle w:val="Char4"/>
          <w:rFonts w:hint="cs"/>
          <w:rtl/>
        </w:rPr>
        <w:t>ست</w:t>
      </w:r>
      <w:r>
        <w:rPr>
          <w:rStyle w:val="Char4"/>
          <w:rFonts w:hint="cs"/>
          <w:rtl/>
        </w:rPr>
        <w:t>ی</w:t>
      </w:r>
      <w:r w:rsidRPr="00283B88">
        <w:rPr>
          <w:rStyle w:val="Char4"/>
          <w:rFonts w:hint="cs"/>
          <w:rtl/>
        </w:rPr>
        <w:t xml:space="preserve"> و زبون</w:t>
      </w:r>
      <w:r>
        <w:rPr>
          <w:rStyle w:val="Char4"/>
          <w:rFonts w:hint="cs"/>
          <w:rtl/>
        </w:rPr>
        <w:t>ی</w:t>
      </w:r>
      <w:r w:rsidRPr="00283B88">
        <w:rPr>
          <w:rStyle w:val="Char4"/>
          <w:rFonts w:hint="cs"/>
          <w:rtl/>
        </w:rPr>
        <w:t xml:space="preserve"> باق</w:t>
      </w:r>
      <w:r>
        <w:rPr>
          <w:rStyle w:val="Char4"/>
          <w:rFonts w:hint="cs"/>
          <w:rtl/>
        </w:rPr>
        <w:t>ی</w:t>
      </w:r>
      <w:r w:rsidRPr="00283B88">
        <w:rPr>
          <w:rStyle w:val="Char4"/>
          <w:rFonts w:hint="cs"/>
          <w:rtl/>
        </w:rPr>
        <w:t xml:space="preserve"> خواهند ماند؛ بقول علماء اجتماع </w:t>
      </w:r>
      <w:r w:rsidRPr="00283B88">
        <w:rPr>
          <w:rStyle w:val="Char4"/>
          <w:rFonts w:hint="eastAsia"/>
          <w:rtl/>
        </w:rPr>
        <w:t>چ</w:t>
      </w:r>
      <w:r w:rsidRPr="00283B88">
        <w:rPr>
          <w:rStyle w:val="Char4"/>
          <w:rFonts w:hint="cs"/>
          <w:rtl/>
        </w:rPr>
        <w:t>نانكه ذرات و مواد اول</w:t>
      </w:r>
      <w:r>
        <w:rPr>
          <w:rStyle w:val="Char4"/>
          <w:rFonts w:hint="cs"/>
          <w:rtl/>
        </w:rPr>
        <w:t>ی</w:t>
      </w:r>
      <w:r w:rsidRPr="00283B88">
        <w:rPr>
          <w:rStyle w:val="Char4"/>
          <w:rFonts w:hint="cs"/>
          <w:rtl/>
        </w:rPr>
        <w:t xml:space="preserve">ه اجسام در اثر ناموس حركت </w:t>
      </w:r>
      <w:r w:rsidRPr="00283B88">
        <w:rPr>
          <w:rStyle w:val="Char4"/>
          <w:rFonts w:hint="eastAsia"/>
          <w:rtl/>
        </w:rPr>
        <w:t>پ</w:t>
      </w:r>
      <w:r>
        <w:rPr>
          <w:rStyle w:val="Char4"/>
          <w:rFonts w:hint="cs"/>
          <w:rtl/>
        </w:rPr>
        <w:t>ی</w:t>
      </w:r>
      <w:r w:rsidRPr="00283B88">
        <w:rPr>
          <w:rStyle w:val="Char4"/>
          <w:rFonts w:hint="cs"/>
          <w:rtl/>
        </w:rPr>
        <w:t xml:space="preserve">وسته متطور ومتحول بوده، و بالاخره </w:t>
      </w:r>
      <w:r w:rsidRPr="00283B88">
        <w:rPr>
          <w:rStyle w:val="Char4"/>
          <w:rFonts w:hint="eastAsia"/>
          <w:rtl/>
        </w:rPr>
        <w:t>پ</w:t>
      </w:r>
      <w:r w:rsidRPr="00283B88">
        <w:rPr>
          <w:rStyle w:val="Char4"/>
          <w:rFonts w:hint="cs"/>
          <w:rtl/>
        </w:rPr>
        <w:t>س از تبد</w:t>
      </w:r>
      <w:r>
        <w:rPr>
          <w:rStyle w:val="Char4"/>
          <w:rFonts w:hint="cs"/>
          <w:rtl/>
        </w:rPr>
        <w:t>ی</w:t>
      </w:r>
      <w:r w:rsidRPr="00283B88">
        <w:rPr>
          <w:rStyle w:val="Char4"/>
          <w:rFonts w:hint="cs"/>
          <w:rtl/>
        </w:rPr>
        <w:t>ل صورتها</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ونا</w:t>
      </w:r>
      <w:r w:rsidRPr="00283B88">
        <w:rPr>
          <w:rStyle w:val="Char4"/>
          <w:rFonts w:hint="eastAsia"/>
          <w:rtl/>
        </w:rPr>
        <w:t>گ</w:t>
      </w:r>
      <w:r w:rsidRPr="00283B88">
        <w:rPr>
          <w:rStyle w:val="Char4"/>
          <w:rFonts w:hint="cs"/>
          <w:rtl/>
        </w:rPr>
        <w:t>ون به صور اجسام كنون</w:t>
      </w:r>
      <w:r>
        <w:rPr>
          <w:rStyle w:val="Char4"/>
          <w:rFonts w:hint="cs"/>
          <w:rtl/>
        </w:rPr>
        <w:t>ی</w:t>
      </w:r>
      <w:r w:rsidRPr="00283B88">
        <w:rPr>
          <w:rStyle w:val="Char4"/>
          <w:rFonts w:hint="cs"/>
          <w:rtl/>
        </w:rPr>
        <w:t xml:space="preserve"> بروز كرده‌است،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مواد جسم اجتماع ن</w:t>
      </w:r>
      <w:r>
        <w:rPr>
          <w:rStyle w:val="Char4"/>
          <w:rFonts w:hint="cs"/>
          <w:rtl/>
        </w:rPr>
        <w:t>ی</w:t>
      </w:r>
      <w:r w:rsidRPr="00283B88">
        <w:rPr>
          <w:rStyle w:val="Char4"/>
          <w:rFonts w:hint="cs"/>
          <w:rtl/>
        </w:rPr>
        <w:t>ز كه همان افراد باشد بحكم هم</w:t>
      </w:r>
      <w:r>
        <w:rPr>
          <w:rStyle w:val="Char4"/>
          <w:rFonts w:hint="cs"/>
          <w:rtl/>
        </w:rPr>
        <w:t>ی</w:t>
      </w:r>
      <w:r w:rsidRPr="00283B88">
        <w:rPr>
          <w:rStyle w:val="Char4"/>
          <w:rFonts w:hint="cs"/>
          <w:rtl/>
        </w:rPr>
        <w:t>ن ناموس دائماً در تحول بوده و تدر</w:t>
      </w:r>
      <w:r>
        <w:rPr>
          <w:rStyle w:val="Char4"/>
          <w:rFonts w:hint="cs"/>
          <w:rtl/>
        </w:rPr>
        <w:t>ی</w:t>
      </w:r>
      <w:r w:rsidRPr="00283B88">
        <w:rPr>
          <w:rStyle w:val="Char4"/>
          <w:rFonts w:hint="cs"/>
          <w:rtl/>
        </w:rPr>
        <w:t>جاً آنصورت توحش و همج</w:t>
      </w:r>
      <w:r>
        <w:rPr>
          <w:rStyle w:val="Char4"/>
          <w:rFonts w:hint="cs"/>
          <w:rtl/>
        </w:rPr>
        <w:t>ی</w:t>
      </w:r>
      <w:r w:rsidRPr="00283B88">
        <w:rPr>
          <w:rStyle w:val="Char4"/>
          <w:rFonts w:hint="cs"/>
          <w:rtl/>
        </w:rPr>
        <w:t>ت را از تن كنده و بالنت</w:t>
      </w:r>
      <w:r>
        <w:rPr>
          <w:rStyle w:val="Char4"/>
          <w:rFonts w:hint="cs"/>
          <w:rtl/>
        </w:rPr>
        <w:t>ی</w:t>
      </w:r>
      <w:r w:rsidRPr="00283B88">
        <w:rPr>
          <w:rStyle w:val="Char4"/>
          <w:rFonts w:hint="cs"/>
          <w:rtl/>
        </w:rPr>
        <w:t>جه بصورت كنون</w:t>
      </w:r>
      <w:r>
        <w:rPr>
          <w:rStyle w:val="Char4"/>
          <w:rFonts w:hint="cs"/>
          <w:rtl/>
        </w:rPr>
        <w:t>ی</w:t>
      </w:r>
      <w:r w:rsidRPr="00283B88">
        <w:rPr>
          <w:rStyle w:val="Char4"/>
          <w:rFonts w:hint="cs"/>
          <w:rtl/>
        </w:rPr>
        <w:t xml:space="preserve"> كه نسبتاً صورت ز</w:t>
      </w:r>
      <w:r>
        <w:rPr>
          <w:rStyle w:val="Char4"/>
          <w:rFonts w:hint="cs"/>
          <w:rtl/>
        </w:rPr>
        <w:t>ی</w:t>
      </w:r>
      <w:r w:rsidRPr="00283B88">
        <w:rPr>
          <w:rStyle w:val="Char4"/>
          <w:rFonts w:hint="cs"/>
          <w:rtl/>
        </w:rPr>
        <w:t>بائ</w:t>
      </w:r>
      <w:r>
        <w:rPr>
          <w:rStyle w:val="Char4"/>
          <w:rFonts w:hint="cs"/>
          <w:rtl/>
        </w:rPr>
        <w:t>ی</w:t>
      </w:r>
      <w:r w:rsidRPr="00283B88">
        <w:rPr>
          <w:rStyle w:val="Char4"/>
          <w:rFonts w:hint="cs"/>
          <w:rtl/>
        </w:rPr>
        <w:t xml:space="preserve"> است جلوه </w:t>
      </w:r>
      <w:r w:rsidRPr="00283B88">
        <w:rPr>
          <w:rStyle w:val="Char4"/>
          <w:rFonts w:hint="eastAsia"/>
          <w:rtl/>
        </w:rPr>
        <w:t>گ</w:t>
      </w:r>
      <w:r w:rsidRPr="00283B88">
        <w:rPr>
          <w:rStyle w:val="Char4"/>
          <w:rFonts w:hint="cs"/>
          <w:rtl/>
        </w:rPr>
        <w:t>ر آمده‌است، البته در آت</w:t>
      </w:r>
      <w:r>
        <w:rPr>
          <w:rStyle w:val="Char4"/>
          <w:rFonts w:hint="cs"/>
          <w:rtl/>
        </w:rPr>
        <w:t>ی</w:t>
      </w:r>
      <w:r w:rsidRPr="00283B88">
        <w:rPr>
          <w:rStyle w:val="Char4"/>
          <w:rFonts w:hint="cs"/>
          <w:rtl/>
        </w:rPr>
        <w:t>ه ب</w:t>
      </w:r>
      <w:r>
        <w:rPr>
          <w:rStyle w:val="Char4"/>
          <w:rFonts w:hint="cs"/>
          <w:rtl/>
        </w:rPr>
        <w:t xml:space="preserve">یک </w:t>
      </w:r>
      <w:r w:rsidRPr="00283B88">
        <w:rPr>
          <w:rStyle w:val="Char4"/>
          <w:rFonts w:hint="cs"/>
          <w:rtl/>
        </w:rPr>
        <w:t>صورت اعل</w:t>
      </w:r>
      <w:r>
        <w:rPr>
          <w:rStyle w:val="Char4"/>
          <w:rFonts w:hint="cs"/>
          <w:rtl/>
        </w:rPr>
        <w:t>ی</w:t>
      </w:r>
      <w:r w:rsidRPr="00283B88">
        <w:rPr>
          <w:rStyle w:val="Char4"/>
          <w:rFonts w:hint="cs"/>
          <w:rtl/>
        </w:rPr>
        <w:t xml:space="preserve"> و اكمل</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كام</w:t>
      </w:r>
      <w:r>
        <w:rPr>
          <w:rStyle w:val="Char4"/>
          <w:rFonts w:hint="cs"/>
          <w:rtl/>
        </w:rPr>
        <w:t>ی</w:t>
      </w:r>
      <w:r w:rsidRPr="00283B88">
        <w:rPr>
          <w:rStyle w:val="Char4"/>
          <w:rFonts w:hint="cs"/>
          <w:rtl/>
        </w:rPr>
        <w:t>اب خواهد شد، ول</w:t>
      </w:r>
      <w:r>
        <w:rPr>
          <w:rStyle w:val="Char4"/>
          <w:rFonts w:hint="cs"/>
          <w:rtl/>
        </w:rPr>
        <w:t>ی</w:t>
      </w:r>
      <w:r w:rsidRPr="00283B88">
        <w:rPr>
          <w:rStyle w:val="Char4"/>
          <w:rFonts w:hint="cs"/>
          <w:rtl/>
        </w:rPr>
        <w:t xml:space="preserve"> ا</w:t>
      </w:r>
      <w:r w:rsidRPr="00283B88">
        <w:rPr>
          <w:rStyle w:val="Char4"/>
          <w:rFonts w:hint="eastAsia"/>
          <w:rtl/>
        </w:rPr>
        <w:t>گ</w:t>
      </w:r>
      <w:r w:rsidRPr="00283B88">
        <w:rPr>
          <w:rStyle w:val="Char4"/>
          <w:rFonts w:hint="cs"/>
          <w:rtl/>
        </w:rPr>
        <w:t>ر بنا بود هم</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تها</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ا جمود به عادات و رسوم د</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ن</w:t>
      </w:r>
      <w:r>
        <w:rPr>
          <w:rStyle w:val="Char4"/>
          <w:rFonts w:hint="cs"/>
          <w:rtl/>
        </w:rPr>
        <w:t>ه</w:t>
      </w:r>
      <w:r w:rsidRPr="00283B88">
        <w:rPr>
          <w:rStyle w:val="Char4"/>
          <w:rFonts w:hint="cs"/>
          <w:rtl/>
        </w:rPr>
        <w:t xml:space="preserve"> </w:t>
      </w:r>
      <w:r w:rsidRPr="00283B88">
        <w:rPr>
          <w:rStyle w:val="Char4"/>
          <w:rFonts w:hint="eastAsia"/>
          <w:rtl/>
        </w:rPr>
        <w:t>پ</w:t>
      </w:r>
      <w:r w:rsidRPr="00283B88">
        <w:rPr>
          <w:rStyle w:val="Char4"/>
          <w:rFonts w:hint="cs"/>
          <w:rtl/>
        </w:rPr>
        <w:t>دران خود م</w:t>
      </w:r>
      <w:r>
        <w:rPr>
          <w:rStyle w:val="Char4"/>
          <w:rFonts w:hint="cs"/>
          <w:rtl/>
        </w:rPr>
        <w:t>ی</w:t>
      </w:r>
      <w:r w:rsidRPr="00283B88">
        <w:rPr>
          <w:rStyle w:val="Char4"/>
          <w:rFonts w:hint="cs"/>
          <w:rtl/>
        </w:rPr>
        <w:t>‌نمودند و در شئون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كوركورانه از همكنانشان تقل</w:t>
      </w:r>
      <w:r>
        <w:rPr>
          <w:rStyle w:val="Char4"/>
          <w:rFonts w:hint="cs"/>
          <w:rtl/>
        </w:rPr>
        <w:t>ی</w:t>
      </w:r>
      <w:r w:rsidRPr="00283B88">
        <w:rPr>
          <w:rStyle w:val="Char4"/>
          <w:rFonts w:hint="cs"/>
          <w:rtl/>
        </w:rPr>
        <w:t>د م</w:t>
      </w:r>
      <w:r>
        <w:rPr>
          <w:rStyle w:val="Char4"/>
          <w:rFonts w:hint="cs"/>
          <w:rtl/>
        </w:rPr>
        <w:t>ی</w:t>
      </w:r>
      <w:r w:rsidRPr="00283B88">
        <w:rPr>
          <w:rStyle w:val="Char4"/>
          <w:rFonts w:hint="cs"/>
          <w:rtl/>
        </w:rPr>
        <w:t xml:space="preserve">‌كردند، مسلما بهزار </w:t>
      </w:r>
      <w:r>
        <w:rPr>
          <w:rStyle w:val="Char4"/>
          <w:rFonts w:hint="cs"/>
          <w:rtl/>
        </w:rPr>
        <w:t xml:space="preserve">یک </w:t>
      </w:r>
      <w:r w:rsidRPr="00283B88">
        <w:rPr>
          <w:rStyle w:val="Char4"/>
          <w:rFonts w:hint="cs"/>
          <w:rtl/>
        </w:rPr>
        <w:t>ترق</w:t>
      </w:r>
      <w:r>
        <w:rPr>
          <w:rStyle w:val="Char4"/>
          <w:rFonts w:hint="cs"/>
          <w:rtl/>
        </w:rPr>
        <w:t>ی</w:t>
      </w:r>
      <w:r w:rsidRPr="00283B88">
        <w:rPr>
          <w:rStyle w:val="Char4"/>
          <w:rFonts w:hint="cs"/>
          <w:rtl/>
        </w:rPr>
        <w:t>ات كنون</w:t>
      </w:r>
      <w:r>
        <w:rPr>
          <w:rStyle w:val="Char4"/>
          <w:rFonts w:hint="cs"/>
          <w:rtl/>
        </w:rPr>
        <w:t>ی</w:t>
      </w:r>
      <w:r w:rsidRPr="00283B88">
        <w:rPr>
          <w:rStyle w:val="Char4"/>
          <w:rFonts w:hint="cs"/>
          <w:rtl/>
        </w:rPr>
        <w:t xml:space="preserve"> موفق نم</w:t>
      </w:r>
      <w:r>
        <w:rPr>
          <w:rStyle w:val="Char4"/>
          <w:rFonts w:hint="cs"/>
          <w:rtl/>
        </w:rPr>
        <w:t>ی</w:t>
      </w:r>
      <w:r w:rsidRPr="00283B88">
        <w:rPr>
          <w:rStyle w:val="Char4"/>
          <w:rFonts w:hint="cs"/>
          <w:rtl/>
        </w:rPr>
        <w:t>‌شدند.</w:t>
      </w:r>
    </w:p>
    <w:p w:rsidR="00283B88" w:rsidRPr="00870086" w:rsidRDefault="00283B88" w:rsidP="00283B88">
      <w:pPr>
        <w:widowControl w:val="0"/>
        <w:spacing w:line="250" w:lineRule="auto"/>
        <w:ind w:firstLine="284"/>
        <w:jc w:val="both"/>
        <w:rPr>
          <w:rFonts w:cs="Lotus Linotype"/>
          <w:b/>
          <w:bCs/>
          <w:sz w:val="36"/>
          <w:rtl/>
          <w:lang w:bidi="ar-SY"/>
        </w:rPr>
      </w:pPr>
      <w:r w:rsidRPr="00283B88">
        <w:rPr>
          <w:rStyle w:val="Char4"/>
          <w:rFonts w:hint="eastAsia"/>
          <w:rtl/>
        </w:rPr>
        <w:t>پ</w:t>
      </w:r>
      <w:r w:rsidRPr="00283B88">
        <w:rPr>
          <w:rStyle w:val="Char4"/>
          <w:rFonts w:hint="cs"/>
          <w:rtl/>
        </w:rPr>
        <w:t>س معلوم شد كه بزر</w:t>
      </w:r>
      <w:r w:rsidRPr="00283B88">
        <w:rPr>
          <w:rStyle w:val="Char4"/>
          <w:rFonts w:hint="eastAsia"/>
          <w:rtl/>
        </w:rPr>
        <w:t>گ</w:t>
      </w:r>
      <w:r w:rsidRPr="00283B88">
        <w:rPr>
          <w:rStyle w:val="Char4"/>
          <w:rFonts w:hint="cs"/>
          <w:rtl/>
        </w:rPr>
        <w:t>تر</w:t>
      </w:r>
      <w:r>
        <w:rPr>
          <w:rStyle w:val="Char4"/>
          <w:rFonts w:hint="cs"/>
          <w:rtl/>
        </w:rPr>
        <w:t>ی</w:t>
      </w:r>
      <w:r w:rsidRPr="00283B88">
        <w:rPr>
          <w:rStyle w:val="Char4"/>
          <w:rFonts w:hint="cs"/>
          <w:rtl/>
        </w:rPr>
        <w:t>ن آفت عقل انسان</w:t>
      </w:r>
      <w:r>
        <w:rPr>
          <w:rStyle w:val="Char4"/>
          <w:rFonts w:hint="cs"/>
          <w:rtl/>
        </w:rPr>
        <w:t>ی</w:t>
      </w:r>
      <w:r w:rsidRPr="00283B88">
        <w:rPr>
          <w:rStyle w:val="Char4"/>
          <w:rFonts w:hint="cs"/>
          <w:rtl/>
        </w:rPr>
        <w:t xml:space="preserve"> و مهمتر</w:t>
      </w:r>
      <w:r>
        <w:rPr>
          <w:rStyle w:val="Char4"/>
          <w:rFonts w:hint="cs"/>
          <w:rtl/>
        </w:rPr>
        <w:t>ی</w:t>
      </w:r>
      <w:r w:rsidRPr="00283B88">
        <w:rPr>
          <w:rStyle w:val="Char4"/>
          <w:rFonts w:hint="cs"/>
          <w:rtl/>
        </w:rPr>
        <w:t>ن عامل</w:t>
      </w:r>
      <w:r>
        <w:rPr>
          <w:rStyle w:val="Char4"/>
          <w:rFonts w:hint="cs"/>
          <w:rtl/>
        </w:rPr>
        <w:t>ی</w:t>
      </w:r>
      <w:r w:rsidRPr="00283B88">
        <w:rPr>
          <w:rStyle w:val="Char4"/>
          <w:rFonts w:hint="cs"/>
          <w:rtl/>
        </w:rPr>
        <w:t xml:space="preserve"> كه انسان را از مراحل انسان</w:t>
      </w:r>
      <w:r>
        <w:rPr>
          <w:rStyle w:val="Char4"/>
          <w:rFonts w:hint="cs"/>
          <w:rtl/>
        </w:rPr>
        <w:t>ی</w:t>
      </w:r>
      <w:r w:rsidRPr="00283B88">
        <w:rPr>
          <w:rStyle w:val="Char4"/>
          <w:rFonts w:hint="cs"/>
          <w:rtl/>
        </w:rPr>
        <w:t>ت دور م</w:t>
      </w:r>
      <w:r>
        <w:rPr>
          <w:rStyle w:val="Char4"/>
          <w:rFonts w:hint="cs"/>
          <w:rtl/>
        </w:rPr>
        <w:t>ی</w:t>
      </w:r>
      <w:r w:rsidRPr="00283B88">
        <w:rPr>
          <w:rStyle w:val="Char4"/>
          <w:rFonts w:hint="cs"/>
          <w:rtl/>
        </w:rPr>
        <w:t>‌كند هم</w:t>
      </w:r>
      <w:r>
        <w:rPr>
          <w:rStyle w:val="Char4"/>
          <w:rFonts w:hint="cs"/>
          <w:rtl/>
        </w:rPr>
        <w:t>ی</w:t>
      </w:r>
      <w:r w:rsidRPr="00283B88">
        <w:rPr>
          <w:rStyle w:val="Char4"/>
          <w:rFonts w:hint="cs"/>
          <w:rtl/>
        </w:rPr>
        <w:t>ن تقل</w:t>
      </w:r>
      <w:r>
        <w:rPr>
          <w:rStyle w:val="Char4"/>
          <w:rFonts w:hint="cs"/>
          <w:rtl/>
        </w:rPr>
        <w:t>ی</w:t>
      </w:r>
      <w:r w:rsidRPr="00283B88">
        <w:rPr>
          <w:rStyle w:val="Char4"/>
          <w:rFonts w:hint="cs"/>
          <w:rtl/>
        </w:rPr>
        <w:t xml:space="preserve">د و تعصب جاهلانه‌است، </w:t>
      </w:r>
      <w:r w:rsidRPr="00283B88">
        <w:rPr>
          <w:rStyle w:val="Char4"/>
          <w:rFonts w:hint="eastAsia"/>
          <w:rtl/>
        </w:rPr>
        <w:t>چ</w:t>
      </w:r>
      <w:r w:rsidRPr="00283B88">
        <w:rPr>
          <w:rStyle w:val="Char4"/>
          <w:rFonts w:hint="cs"/>
          <w:rtl/>
        </w:rPr>
        <w:t xml:space="preserve">نانكه دانشمندان اجتماع </w:t>
      </w:r>
      <w:r w:rsidRPr="00283B88">
        <w:rPr>
          <w:rStyle w:val="Char4"/>
          <w:rFonts w:hint="eastAsia"/>
          <w:rtl/>
        </w:rPr>
        <w:t>پ</w:t>
      </w:r>
      <w:r w:rsidRPr="00283B88">
        <w:rPr>
          <w:rStyle w:val="Char4"/>
          <w:rFonts w:hint="cs"/>
          <w:rtl/>
        </w:rPr>
        <w:t>س از تتبع ز</w:t>
      </w:r>
      <w:r>
        <w:rPr>
          <w:rStyle w:val="Char4"/>
          <w:rFonts w:hint="cs"/>
          <w:rtl/>
        </w:rPr>
        <w:t>ی</w:t>
      </w:r>
      <w:r w:rsidRPr="00283B88">
        <w:rPr>
          <w:rStyle w:val="Char4"/>
          <w:rFonts w:hint="cs"/>
          <w:rtl/>
        </w:rPr>
        <w:t>اد در ا</w:t>
      </w:r>
      <w:r>
        <w:rPr>
          <w:rStyle w:val="Char4"/>
          <w:rFonts w:hint="cs"/>
          <w:rtl/>
        </w:rPr>
        <w:t>ی</w:t>
      </w:r>
      <w:r w:rsidRPr="00283B88">
        <w:rPr>
          <w:rStyle w:val="Char4"/>
          <w:rFonts w:hint="cs"/>
          <w:rtl/>
        </w:rPr>
        <w:t>ن باره ب</w:t>
      </w:r>
      <w:r>
        <w:rPr>
          <w:rStyle w:val="Char4"/>
          <w:rFonts w:hint="cs"/>
          <w:rtl/>
        </w:rPr>
        <w:t xml:space="preserve">یک </w:t>
      </w:r>
      <w:r w:rsidRPr="00283B88">
        <w:rPr>
          <w:rStyle w:val="Char4"/>
          <w:rFonts w:hint="cs"/>
          <w:rtl/>
        </w:rPr>
        <w:t>قاعد</w:t>
      </w:r>
      <w:r>
        <w:rPr>
          <w:rStyle w:val="Char4"/>
          <w:rFonts w:hint="cs"/>
          <w:rtl/>
        </w:rPr>
        <w:t>ه</w:t>
      </w:r>
      <w:r w:rsidRPr="00283B88">
        <w:rPr>
          <w:rStyle w:val="Char4"/>
          <w:rFonts w:hint="cs"/>
          <w:rtl/>
        </w:rPr>
        <w:t xml:space="preserve"> كل</w:t>
      </w:r>
      <w:r>
        <w:rPr>
          <w:rStyle w:val="Char4"/>
          <w:rFonts w:hint="cs"/>
          <w:rtl/>
        </w:rPr>
        <w:t>ی</w:t>
      </w:r>
      <w:r w:rsidRPr="00283B88">
        <w:rPr>
          <w:rStyle w:val="Char4"/>
          <w:rFonts w:hint="cs"/>
          <w:rtl/>
        </w:rPr>
        <w:t>ه بر خوردند: و آن ا</w:t>
      </w:r>
      <w:r>
        <w:rPr>
          <w:rStyle w:val="Char4"/>
          <w:rFonts w:hint="cs"/>
          <w:rtl/>
        </w:rPr>
        <w:t>ی</w:t>
      </w:r>
      <w:r w:rsidRPr="00283B88">
        <w:rPr>
          <w:rStyle w:val="Char4"/>
          <w:rFonts w:hint="cs"/>
          <w:rtl/>
        </w:rPr>
        <w:t>نستكه قوت مراتب روح تقل</w:t>
      </w:r>
      <w:r>
        <w:rPr>
          <w:rStyle w:val="Char4"/>
          <w:rFonts w:hint="cs"/>
          <w:rtl/>
        </w:rPr>
        <w:t>ی</w:t>
      </w:r>
      <w:r w:rsidRPr="00283B88">
        <w:rPr>
          <w:rStyle w:val="Char4"/>
          <w:rFonts w:hint="cs"/>
          <w:rtl/>
        </w:rPr>
        <w:t>د و جمودت بنسبت ضعف قو</w:t>
      </w:r>
      <w:r>
        <w:rPr>
          <w:rStyle w:val="Char4"/>
          <w:rFonts w:hint="cs"/>
          <w:rtl/>
        </w:rPr>
        <w:t>ه</w:t>
      </w:r>
      <w:r w:rsidRPr="00283B88">
        <w:rPr>
          <w:rStyle w:val="Char4"/>
          <w:rFonts w:hint="cs"/>
          <w:rtl/>
        </w:rPr>
        <w:t xml:space="preserve"> تعقل و اراده‌است؛ مثلا ح</w:t>
      </w:r>
      <w:r>
        <w:rPr>
          <w:rStyle w:val="Char4"/>
          <w:rFonts w:hint="cs"/>
          <w:rtl/>
        </w:rPr>
        <w:t>ی</w:t>
      </w:r>
      <w:r w:rsidRPr="00283B88">
        <w:rPr>
          <w:rStyle w:val="Char4"/>
          <w:rFonts w:hint="cs"/>
          <w:rtl/>
        </w:rPr>
        <w:t>وانات بخصوص انهائ</w:t>
      </w:r>
      <w:r>
        <w:rPr>
          <w:rStyle w:val="Char4"/>
          <w:rFonts w:hint="cs"/>
          <w:rtl/>
        </w:rPr>
        <w:t>ی</w:t>
      </w:r>
      <w:r w:rsidRPr="00283B88">
        <w:rPr>
          <w:rStyle w:val="Char4"/>
          <w:rFonts w:hint="cs"/>
          <w:rtl/>
        </w:rPr>
        <w:t xml:space="preserve"> كه شباهت بانسان دارند مانند (شم</w:t>
      </w:r>
      <w:r w:rsidRPr="00283B88">
        <w:rPr>
          <w:rStyle w:val="Char4"/>
          <w:rFonts w:hint="eastAsia"/>
          <w:rtl/>
        </w:rPr>
        <w:t>پ</w:t>
      </w:r>
      <w:r w:rsidRPr="00283B88">
        <w:rPr>
          <w:rStyle w:val="Char4"/>
          <w:rFonts w:hint="cs"/>
          <w:rtl/>
        </w:rPr>
        <w:t>انز</w:t>
      </w:r>
      <w:r>
        <w:rPr>
          <w:rStyle w:val="Char4"/>
          <w:rFonts w:hint="cs"/>
          <w:rtl/>
        </w:rPr>
        <w:t>ی</w:t>
      </w:r>
      <w:r w:rsidRPr="00283B88">
        <w:rPr>
          <w:rStyle w:val="Char4"/>
          <w:rFonts w:hint="cs"/>
          <w:rtl/>
        </w:rPr>
        <w:t>) و (</w:t>
      </w:r>
      <w:r w:rsidRPr="00283B88">
        <w:rPr>
          <w:rStyle w:val="Char4"/>
          <w:rFonts w:hint="eastAsia"/>
          <w:rtl/>
        </w:rPr>
        <w:t>گ</w:t>
      </w:r>
      <w:r w:rsidRPr="00283B88">
        <w:rPr>
          <w:rStyle w:val="Char4"/>
          <w:rFonts w:hint="cs"/>
          <w:rtl/>
        </w:rPr>
        <w:t>ور</w:t>
      </w:r>
      <w:r>
        <w:rPr>
          <w:rStyle w:val="Char4"/>
          <w:rFonts w:hint="cs"/>
          <w:rtl/>
        </w:rPr>
        <w:t>ی</w:t>
      </w:r>
      <w:r w:rsidRPr="00283B88">
        <w:rPr>
          <w:rStyle w:val="Char4"/>
          <w:rFonts w:hint="cs"/>
          <w:rtl/>
        </w:rPr>
        <w:t xml:space="preserve">لا) و </w:t>
      </w:r>
      <w:r>
        <w:rPr>
          <w:rStyle w:val="Char4"/>
          <w:rFonts w:hint="cs"/>
          <w:rtl/>
        </w:rPr>
        <w:t>ی</w:t>
      </w:r>
      <w:r w:rsidRPr="00283B88">
        <w:rPr>
          <w:rStyle w:val="Char4"/>
          <w:rFonts w:hint="cs"/>
          <w:rtl/>
        </w:rPr>
        <w:t>ا ا</w:t>
      </w:r>
      <w:r>
        <w:rPr>
          <w:rStyle w:val="Char4"/>
          <w:rFonts w:hint="cs"/>
          <w:rtl/>
        </w:rPr>
        <w:t>ی</w:t>
      </w:r>
      <w:r w:rsidRPr="00283B88">
        <w:rPr>
          <w:rStyle w:val="Char4"/>
          <w:rFonts w:hint="cs"/>
          <w:rtl/>
        </w:rPr>
        <w:t>نكه مجتمعا و بصورت (</w:t>
      </w:r>
      <w:r w:rsidRPr="00283B88">
        <w:rPr>
          <w:rStyle w:val="Char4"/>
          <w:rFonts w:hint="eastAsia"/>
          <w:rtl/>
        </w:rPr>
        <w:t>گ</w:t>
      </w:r>
      <w:r w:rsidRPr="00283B88">
        <w:rPr>
          <w:rStyle w:val="Char4"/>
          <w:rFonts w:hint="cs"/>
          <w:rtl/>
        </w:rPr>
        <w:t>له) بسر م</w:t>
      </w:r>
      <w:r>
        <w:rPr>
          <w:rStyle w:val="Char4"/>
          <w:rFonts w:hint="cs"/>
          <w:rtl/>
        </w:rPr>
        <w:t>ی</w:t>
      </w:r>
      <w:r w:rsidRPr="00283B88">
        <w:rPr>
          <w:rStyle w:val="Char4"/>
          <w:rFonts w:hint="cs"/>
          <w:rtl/>
        </w:rPr>
        <w:t xml:space="preserve">‌برند مانند </w:t>
      </w:r>
      <w:r w:rsidRPr="00283B88">
        <w:rPr>
          <w:rStyle w:val="Char4"/>
          <w:rFonts w:hint="eastAsia"/>
          <w:rtl/>
        </w:rPr>
        <w:t>گ</w:t>
      </w:r>
      <w:r w:rsidRPr="00283B88">
        <w:rPr>
          <w:rStyle w:val="Char4"/>
          <w:rFonts w:hint="cs"/>
          <w:rtl/>
        </w:rPr>
        <w:t>وسفند و آهو و... در قسمت تقل</w:t>
      </w:r>
      <w:r>
        <w:rPr>
          <w:rStyle w:val="Char4"/>
          <w:rFonts w:hint="cs"/>
          <w:rtl/>
        </w:rPr>
        <w:t>ی</w:t>
      </w:r>
      <w:r w:rsidRPr="00283B88">
        <w:rPr>
          <w:rStyle w:val="Char4"/>
          <w:rFonts w:hint="cs"/>
          <w:rtl/>
        </w:rPr>
        <w:t>د و جمودت در درج</w:t>
      </w:r>
      <w:r>
        <w:rPr>
          <w:rStyle w:val="Char4"/>
          <w:rFonts w:hint="cs"/>
          <w:rtl/>
        </w:rPr>
        <w:t>ه</w:t>
      </w:r>
      <w:r w:rsidRPr="00283B88">
        <w:rPr>
          <w:rStyle w:val="Char4"/>
          <w:rFonts w:hint="cs"/>
          <w:rtl/>
        </w:rPr>
        <w:t xml:space="preserve"> اول، قبائل وحش</w:t>
      </w:r>
      <w:r>
        <w:rPr>
          <w:rStyle w:val="Char4"/>
          <w:rFonts w:hint="cs"/>
          <w:rtl/>
        </w:rPr>
        <w:t>ی</w:t>
      </w:r>
      <w:r w:rsidRPr="00283B88">
        <w:rPr>
          <w:rStyle w:val="Char4"/>
          <w:rFonts w:hint="cs"/>
          <w:rtl/>
        </w:rPr>
        <w:t xml:space="preserve"> در درج</w:t>
      </w:r>
      <w:r>
        <w:rPr>
          <w:rStyle w:val="Char4"/>
          <w:rFonts w:hint="cs"/>
          <w:rtl/>
        </w:rPr>
        <w:t>ه</w:t>
      </w:r>
      <w:r w:rsidRPr="00283B88">
        <w:rPr>
          <w:rStyle w:val="Char4"/>
          <w:rFonts w:hint="cs"/>
          <w:rtl/>
        </w:rPr>
        <w:t xml:space="preserve"> دوم، اطفال و زنان و مردمان عصب</w:t>
      </w:r>
      <w:r>
        <w:rPr>
          <w:rStyle w:val="Char4"/>
          <w:rFonts w:hint="cs"/>
          <w:rtl/>
        </w:rPr>
        <w:t>ی</w:t>
      </w:r>
      <w:r w:rsidRPr="00283B88">
        <w:rPr>
          <w:rStyle w:val="Char4"/>
          <w:rFonts w:hint="cs"/>
          <w:rtl/>
        </w:rPr>
        <w:t xml:space="preserve"> و ضع</w:t>
      </w:r>
      <w:r>
        <w:rPr>
          <w:rStyle w:val="Char4"/>
          <w:rFonts w:hint="cs"/>
          <w:rtl/>
        </w:rPr>
        <w:t>ی</w:t>
      </w:r>
      <w:r w:rsidRPr="00283B88">
        <w:rPr>
          <w:rStyle w:val="Char4"/>
          <w:rFonts w:hint="cs"/>
          <w:rtl/>
        </w:rPr>
        <w:t>ف النفس در درج</w:t>
      </w:r>
      <w:r>
        <w:rPr>
          <w:rStyle w:val="Char4"/>
          <w:rFonts w:hint="cs"/>
          <w:rtl/>
        </w:rPr>
        <w:t>ه</w:t>
      </w:r>
      <w:r w:rsidRPr="00283B88">
        <w:rPr>
          <w:rStyle w:val="Char4"/>
          <w:rFonts w:hint="cs"/>
          <w:rtl/>
        </w:rPr>
        <w:t xml:space="preserve"> سوم قرار </w:t>
      </w:r>
      <w:r w:rsidRPr="00283B88">
        <w:rPr>
          <w:rStyle w:val="Char4"/>
          <w:rFonts w:hint="eastAsia"/>
          <w:rtl/>
        </w:rPr>
        <w:t>گ</w:t>
      </w:r>
      <w:r w:rsidRPr="00283B88">
        <w:rPr>
          <w:rStyle w:val="Char4"/>
          <w:rFonts w:hint="cs"/>
          <w:rtl/>
        </w:rPr>
        <w:t>رفته‌اند</w:t>
      </w:r>
      <w:r w:rsidRPr="00283B88">
        <w:rPr>
          <w:rStyle w:val="Char4"/>
          <w:vertAlign w:val="superscript"/>
          <w:rtl/>
        </w:rPr>
        <w:t>(</w:t>
      </w:r>
      <w:r w:rsidRPr="00283B88">
        <w:rPr>
          <w:rStyle w:val="Char4"/>
          <w:vertAlign w:val="superscript"/>
          <w:rtl/>
        </w:rPr>
        <w:footnoteReference w:id="65"/>
      </w:r>
      <w:r w:rsidRPr="00283B88">
        <w:rPr>
          <w:rStyle w:val="Char4"/>
          <w:vertAlign w:val="superscript"/>
          <w:rtl/>
        </w:rPr>
        <w:t>)</w:t>
      </w:r>
      <w:r w:rsidRPr="00283B88">
        <w:rPr>
          <w:rStyle w:val="Char4"/>
          <w:rFonts w:hint="cs"/>
          <w:rtl/>
        </w:rPr>
        <w:t>، تا آنكه در انسان راق</w:t>
      </w:r>
      <w:r>
        <w:rPr>
          <w:rStyle w:val="Char4"/>
          <w:rFonts w:hint="cs"/>
          <w:rtl/>
        </w:rPr>
        <w:t>ی</w:t>
      </w:r>
      <w:r w:rsidRPr="00283B88">
        <w:rPr>
          <w:rStyle w:val="Char4"/>
          <w:rFonts w:hint="cs"/>
          <w:rtl/>
        </w:rPr>
        <w:t xml:space="preserve"> كه عقلش مسلط بر عواطفش هست روح تقل</w:t>
      </w:r>
      <w:r>
        <w:rPr>
          <w:rStyle w:val="Char4"/>
          <w:rFonts w:hint="cs"/>
          <w:rtl/>
        </w:rPr>
        <w:t>ی</w:t>
      </w:r>
      <w:r w:rsidRPr="00283B88">
        <w:rPr>
          <w:rStyle w:val="Char4"/>
          <w:rFonts w:hint="cs"/>
          <w:rtl/>
        </w:rPr>
        <w:t>د بدون رو</w:t>
      </w:r>
      <w:r>
        <w:rPr>
          <w:rStyle w:val="Char4"/>
          <w:rFonts w:hint="cs"/>
          <w:rtl/>
        </w:rPr>
        <w:t>ی</w:t>
      </w:r>
      <w:r w:rsidRPr="00283B88">
        <w:rPr>
          <w:rStyle w:val="Char4"/>
          <w:rFonts w:hint="cs"/>
          <w:rtl/>
        </w:rPr>
        <w:t>ه و جمودت فكر در او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ضع</w:t>
      </w:r>
      <w:r>
        <w:rPr>
          <w:rStyle w:val="Char4"/>
          <w:rFonts w:hint="cs"/>
          <w:rtl/>
        </w:rPr>
        <w:t>ی</w:t>
      </w:r>
      <w:r w:rsidRPr="00283B88">
        <w:rPr>
          <w:rStyle w:val="Char4"/>
          <w:rFonts w:hint="cs"/>
          <w:rtl/>
        </w:rPr>
        <w:t>ف شده و در مقابل ناموس اقتباس (</w:t>
      </w:r>
      <w:r>
        <w:rPr>
          <w:rStyle w:val="Char4"/>
          <w:rFonts w:hint="cs"/>
          <w:rtl/>
        </w:rPr>
        <w:t>ی</w:t>
      </w:r>
      <w:r w:rsidRPr="00283B88">
        <w:rPr>
          <w:rStyle w:val="Char4"/>
          <w:rFonts w:hint="cs"/>
          <w:rtl/>
        </w:rPr>
        <w:t>ا تقل</w:t>
      </w:r>
      <w:r>
        <w:rPr>
          <w:rStyle w:val="Char4"/>
          <w:rFonts w:hint="cs"/>
          <w:rtl/>
        </w:rPr>
        <w:t>ی</w:t>
      </w:r>
      <w:r w:rsidRPr="00283B88">
        <w:rPr>
          <w:rStyle w:val="Char4"/>
          <w:rFonts w:hint="cs"/>
          <w:rtl/>
        </w:rPr>
        <w:t>د عاقلانه) كه اول</w:t>
      </w:r>
      <w:r>
        <w:rPr>
          <w:rStyle w:val="Char4"/>
          <w:rFonts w:hint="cs"/>
          <w:rtl/>
        </w:rPr>
        <w:t>ی</w:t>
      </w:r>
      <w:r w:rsidRPr="00283B88">
        <w:rPr>
          <w:rStyle w:val="Char4"/>
          <w:rFonts w:hint="cs"/>
          <w:rtl/>
        </w:rPr>
        <w:t>ن نشان</w:t>
      </w:r>
      <w:r>
        <w:rPr>
          <w:rStyle w:val="Char4"/>
          <w:rFonts w:hint="cs"/>
          <w:rtl/>
        </w:rPr>
        <w:t>ه</w:t>
      </w:r>
      <w:r w:rsidRPr="00283B88">
        <w:rPr>
          <w:rStyle w:val="Char4"/>
          <w:rFonts w:hint="cs"/>
          <w:rtl/>
        </w:rPr>
        <w:t xml:space="preserve"> كمال عقل و مهمتر</w:t>
      </w:r>
      <w:r>
        <w:rPr>
          <w:rStyle w:val="Char4"/>
          <w:rFonts w:hint="cs"/>
          <w:rtl/>
        </w:rPr>
        <w:t>ی</w:t>
      </w:r>
      <w:r w:rsidRPr="00283B88">
        <w:rPr>
          <w:rStyle w:val="Char4"/>
          <w:rFonts w:hint="cs"/>
          <w:rtl/>
        </w:rPr>
        <w:t>ن 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ترق</w:t>
      </w:r>
      <w:r>
        <w:rPr>
          <w:rStyle w:val="Char4"/>
          <w:rFonts w:hint="cs"/>
          <w:rtl/>
        </w:rPr>
        <w:t>ی</w:t>
      </w:r>
      <w:r w:rsidRPr="00283B88">
        <w:rPr>
          <w:rStyle w:val="Char4"/>
          <w:rFonts w:hint="cs"/>
          <w:rtl/>
        </w:rPr>
        <w:t xml:space="preserve"> و تكامل است در او حكم فرما م</w:t>
      </w:r>
      <w:r>
        <w:rPr>
          <w:rStyle w:val="Char4"/>
          <w:rFonts w:hint="cs"/>
          <w:rtl/>
        </w:rPr>
        <w:t>ی</w:t>
      </w:r>
      <w:r w:rsidRPr="00283B88">
        <w:rPr>
          <w:rStyle w:val="Char4"/>
          <w:rFonts w:hint="cs"/>
          <w:rtl/>
        </w:rPr>
        <w:t xml:space="preserve">‌شود، </w:t>
      </w:r>
      <w:r w:rsidRPr="00283B88">
        <w:rPr>
          <w:rStyle w:val="Char4"/>
          <w:rFonts w:hint="eastAsia"/>
          <w:rtl/>
        </w:rPr>
        <w:t>چ</w:t>
      </w:r>
      <w:r w:rsidRPr="00283B88">
        <w:rPr>
          <w:rStyle w:val="Char4"/>
          <w:rFonts w:hint="cs"/>
          <w:rtl/>
        </w:rPr>
        <w:t>نانكه قرآن ن</w:t>
      </w:r>
      <w:r>
        <w:rPr>
          <w:rStyle w:val="Char4"/>
          <w:rFonts w:hint="cs"/>
          <w:rtl/>
        </w:rPr>
        <w:t>ی</w:t>
      </w:r>
      <w:r w:rsidRPr="00283B88">
        <w:rPr>
          <w:rStyle w:val="Char4"/>
          <w:rFonts w:hint="cs"/>
          <w:rtl/>
        </w:rPr>
        <w:t>ز در آ</w:t>
      </w:r>
      <w:r>
        <w:rPr>
          <w:rStyle w:val="Char4"/>
          <w:rFonts w:hint="cs"/>
          <w:rtl/>
        </w:rPr>
        <w:t>یه</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فَبَشِّر</w:t>
      </w:r>
      <w:r w:rsidRPr="00283B88">
        <w:rPr>
          <w:rStyle w:val="Chard"/>
          <w:rFonts w:hint="cs"/>
          <w:rtl/>
        </w:rPr>
        <w:t>ۡ</w:t>
      </w:r>
      <w:r w:rsidRPr="00283B88">
        <w:rPr>
          <w:rStyle w:val="Chard"/>
          <w:rtl/>
        </w:rPr>
        <w:t xml:space="preserve"> </w:t>
      </w:r>
      <w:r w:rsidRPr="00283B88">
        <w:rPr>
          <w:rStyle w:val="Chard"/>
          <w:rFonts w:hint="eastAsia"/>
          <w:rtl/>
        </w:rPr>
        <w:t>عِبَادِ</w:t>
      </w:r>
      <w:r w:rsidRPr="00283B88">
        <w:rPr>
          <w:rStyle w:val="Chard"/>
          <w:rtl/>
        </w:rPr>
        <w:t xml:space="preserve"> </w:t>
      </w:r>
      <w:r w:rsidRPr="00283B88">
        <w:rPr>
          <w:rStyle w:val="Chard"/>
          <w:rFonts w:hint="cs"/>
          <w:rtl/>
        </w:rPr>
        <w:t>١٧</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يَس</w:t>
      </w:r>
      <w:r w:rsidRPr="00283B88">
        <w:rPr>
          <w:rStyle w:val="Chard"/>
          <w:rFonts w:hint="cs"/>
          <w:rtl/>
        </w:rPr>
        <w:t>ۡ</w:t>
      </w:r>
      <w:r w:rsidRPr="00283B88">
        <w:rPr>
          <w:rStyle w:val="Chard"/>
          <w:rFonts w:hint="eastAsia"/>
          <w:rtl/>
        </w:rPr>
        <w:t>تَمِعُونَ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قَو</w:t>
      </w:r>
      <w:r w:rsidRPr="00283B88">
        <w:rPr>
          <w:rStyle w:val="Chard"/>
          <w:rFonts w:hint="cs"/>
          <w:rtl/>
        </w:rPr>
        <w:t>ۡ</w:t>
      </w:r>
      <w:r w:rsidRPr="00283B88">
        <w:rPr>
          <w:rStyle w:val="Chard"/>
          <w:rFonts w:hint="eastAsia"/>
          <w:rtl/>
        </w:rPr>
        <w:t>لَ</w:t>
      </w:r>
      <w:r w:rsidRPr="00283B88">
        <w:rPr>
          <w:rStyle w:val="Chard"/>
          <w:rtl/>
        </w:rPr>
        <w:t xml:space="preserve"> </w:t>
      </w:r>
      <w:r w:rsidRPr="00283B88">
        <w:rPr>
          <w:rStyle w:val="Chard"/>
          <w:rFonts w:hint="eastAsia"/>
          <w:rtl/>
        </w:rPr>
        <w:t>فَيَتَّبِعُونَ</w:t>
      </w:r>
      <w:r w:rsidRPr="00283B88">
        <w:rPr>
          <w:rStyle w:val="Chard"/>
          <w:rtl/>
        </w:rPr>
        <w:t xml:space="preserve"> </w:t>
      </w:r>
      <w:r w:rsidRPr="00283B88">
        <w:rPr>
          <w:rStyle w:val="Chard"/>
          <w:rFonts w:hint="eastAsia"/>
          <w:rtl/>
        </w:rPr>
        <w:t>أَح</w:t>
      </w:r>
      <w:r w:rsidRPr="00283B88">
        <w:rPr>
          <w:rStyle w:val="Chard"/>
          <w:rFonts w:hint="cs"/>
          <w:rtl/>
        </w:rPr>
        <w:t>ۡ</w:t>
      </w:r>
      <w:r w:rsidRPr="00283B88">
        <w:rPr>
          <w:rStyle w:val="Chard"/>
          <w:rFonts w:hint="eastAsia"/>
          <w:rtl/>
        </w:rPr>
        <w:t>سَنَهُ</w:t>
      </w:r>
      <w:r w:rsidRPr="00283B88">
        <w:rPr>
          <w:rStyle w:val="Chard"/>
          <w:rFonts w:hint="cs"/>
          <w:rtl/>
        </w:rPr>
        <w:t>ۥٓۚ</w:t>
      </w:r>
      <w:r w:rsidRPr="00283B88">
        <w:rPr>
          <w:rStyle w:val="Chard"/>
          <w:rtl/>
        </w:rPr>
        <w:t xml:space="preserve"> </w:t>
      </w:r>
      <w:r w:rsidRPr="00283B88">
        <w:rPr>
          <w:rStyle w:val="Chard"/>
          <w:rFonts w:hint="eastAsia"/>
          <w:rtl/>
        </w:rPr>
        <w:t>أُوْلَ</w:t>
      </w:r>
      <w:r w:rsidRPr="00283B88">
        <w:rPr>
          <w:rStyle w:val="Chard"/>
          <w:rFonts w:hint="cs"/>
          <w:rtl/>
        </w:rPr>
        <w:t>ٰٓ</w:t>
      </w:r>
      <w:r w:rsidRPr="00283B88">
        <w:rPr>
          <w:rStyle w:val="Chard"/>
          <w:rFonts w:hint="eastAsia"/>
          <w:rtl/>
        </w:rPr>
        <w:t>ئِكَ</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هَدَى</w:t>
      </w:r>
      <w:r w:rsidRPr="00283B88">
        <w:rPr>
          <w:rStyle w:val="Chard"/>
          <w:rFonts w:hint="cs"/>
          <w:rtl/>
        </w:rPr>
        <w:t>ٰ</w:t>
      </w:r>
      <w:r w:rsidRPr="00283B88">
        <w:rPr>
          <w:rStyle w:val="Chard"/>
          <w:rFonts w:hint="eastAsia"/>
          <w:rtl/>
        </w:rPr>
        <w:t>هُمُ</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Fonts w:hint="cs"/>
          <w:rtl/>
        </w:rPr>
        <w:t>ۖ</w:t>
      </w:r>
      <w:r w:rsidRPr="00283B88">
        <w:rPr>
          <w:rStyle w:val="Chard"/>
          <w:rtl/>
        </w:rPr>
        <w:t xml:space="preserve"> </w:t>
      </w:r>
      <w:r w:rsidRPr="00283B88">
        <w:rPr>
          <w:rStyle w:val="Chard"/>
          <w:rFonts w:hint="eastAsia"/>
          <w:rtl/>
        </w:rPr>
        <w:t>وَأُوْلَ</w:t>
      </w:r>
      <w:r w:rsidRPr="00283B88">
        <w:rPr>
          <w:rStyle w:val="Chard"/>
          <w:rFonts w:hint="cs"/>
          <w:rtl/>
        </w:rPr>
        <w:t>ٰٓ</w:t>
      </w:r>
      <w:r w:rsidRPr="00283B88">
        <w:rPr>
          <w:rStyle w:val="Chard"/>
          <w:rFonts w:hint="eastAsia"/>
          <w:rtl/>
        </w:rPr>
        <w:t>ئِكَ</w:t>
      </w:r>
      <w:r w:rsidRPr="00283B88">
        <w:rPr>
          <w:rStyle w:val="Chard"/>
          <w:rtl/>
        </w:rPr>
        <w:t xml:space="preserve"> </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أُوْلُواْ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أَل</w:t>
      </w:r>
      <w:r w:rsidRPr="00283B88">
        <w:rPr>
          <w:rStyle w:val="Chard"/>
          <w:rFonts w:hint="cs"/>
          <w:rtl/>
        </w:rPr>
        <w:t>ۡ</w:t>
      </w:r>
      <w:r w:rsidRPr="00283B88">
        <w:rPr>
          <w:rStyle w:val="Chard"/>
          <w:rFonts w:hint="eastAsia"/>
          <w:rtl/>
        </w:rPr>
        <w:t>بَ</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cs"/>
          <w:rtl/>
        </w:rPr>
        <w:t>١٨</w:t>
      </w:r>
      <w:r>
        <w:rPr>
          <w:rFonts w:cs="Traditional Arabic" w:hint="cs"/>
          <w:sz w:val="36"/>
          <w:rtl/>
          <w:lang w:bidi="ar-SY"/>
        </w:rPr>
        <w:t>﴾</w:t>
      </w:r>
      <w:r w:rsidRPr="00283B88">
        <w:rPr>
          <w:rStyle w:val="Char4"/>
          <w:rFonts w:hint="cs"/>
          <w:rtl/>
        </w:rPr>
        <w:t xml:space="preserve"> </w:t>
      </w:r>
      <w:r w:rsidRPr="00283B88">
        <w:rPr>
          <w:rStyle w:val="Char6"/>
          <w:rtl/>
        </w:rPr>
        <w:t>[الزمر: 17-18]</w:t>
      </w:r>
      <w:r w:rsidRPr="00283B88">
        <w:rPr>
          <w:rStyle w:val="Char4"/>
          <w:vertAlign w:val="superscript"/>
          <w:rtl/>
        </w:rPr>
        <w:t>(</w:t>
      </w:r>
      <w:r w:rsidRPr="00283B88">
        <w:rPr>
          <w:rStyle w:val="Char4"/>
          <w:vertAlign w:val="superscript"/>
          <w:rtl/>
        </w:rPr>
        <w:footnoteReference w:id="66"/>
      </w:r>
      <w:r w:rsidRPr="00283B88">
        <w:rPr>
          <w:rStyle w:val="Char4"/>
          <w:vertAlign w:val="superscript"/>
          <w:rtl/>
        </w:rPr>
        <w:t>)</w:t>
      </w:r>
      <w:r w:rsidRPr="00283B88">
        <w:rPr>
          <w:rStyle w:val="Char4"/>
          <w:rFonts w:hint="cs"/>
          <w:rtl/>
        </w:rPr>
        <w:t xml:space="preserve"> هم</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را نشان</w:t>
      </w:r>
      <w:r>
        <w:rPr>
          <w:rStyle w:val="Char4"/>
          <w:rFonts w:hint="cs"/>
          <w:rtl/>
        </w:rPr>
        <w:t>ه</w:t>
      </w:r>
      <w:r w:rsidRPr="00283B88">
        <w:rPr>
          <w:rStyle w:val="Char4"/>
          <w:rFonts w:hint="cs"/>
          <w:rtl/>
        </w:rPr>
        <w:t xml:space="preserve"> كمال قوت عقل قرار داده و صاحبان عقل را فقط منحصر باشخاص</w:t>
      </w:r>
      <w:r>
        <w:rPr>
          <w:rStyle w:val="Char4"/>
          <w:rFonts w:hint="cs"/>
          <w:rtl/>
        </w:rPr>
        <w:t>ی</w:t>
      </w:r>
      <w:r w:rsidRPr="00283B88">
        <w:rPr>
          <w:rStyle w:val="Char4"/>
          <w:rFonts w:hint="cs"/>
          <w:rtl/>
        </w:rPr>
        <w:t xml:space="preserve"> كرده‌است كه ناموس (اقتباس) در آنها حكومت داشته باشد،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نه آن طور باشند كه در اثر تعصب جمود بوضع</w:t>
      </w:r>
      <w:r>
        <w:rPr>
          <w:rStyle w:val="Char4"/>
          <w:rFonts w:hint="cs"/>
          <w:rtl/>
        </w:rPr>
        <w:t>ی</w:t>
      </w:r>
      <w:r w:rsidRPr="00283B88">
        <w:rPr>
          <w:rStyle w:val="Char4"/>
          <w:rFonts w:hint="cs"/>
          <w:rtl/>
        </w:rPr>
        <w:t>ت شخص</w:t>
      </w:r>
      <w:r>
        <w:rPr>
          <w:rStyle w:val="Char4"/>
          <w:rFonts w:hint="cs"/>
          <w:rtl/>
        </w:rPr>
        <w:t>ی</w:t>
      </w:r>
      <w:r w:rsidRPr="00283B88">
        <w:rPr>
          <w:rStyle w:val="Char4"/>
          <w:rFonts w:hint="cs"/>
          <w:rtl/>
        </w:rPr>
        <w:t xml:space="preserve"> خود نموده، جز عادات و رسوم </w:t>
      </w:r>
      <w:r w:rsidRPr="00283B88">
        <w:rPr>
          <w:rStyle w:val="Char4"/>
          <w:rFonts w:hint="eastAsia"/>
          <w:rtl/>
        </w:rPr>
        <w:t>پ</w:t>
      </w:r>
      <w:r w:rsidRPr="00283B88">
        <w:rPr>
          <w:rStyle w:val="Char4"/>
          <w:rFonts w:hint="cs"/>
          <w:rtl/>
        </w:rPr>
        <w:t xml:space="preserve">دران خود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طرف توجه قرار ندهند، و نه مانند آنان</w:t>
      </w:r>
      <w:r>
        <w:rPr>
          <w:rStyle w:val="Char4"/>
          <w:rFonts w:hint="cs"/>
          <w:rtl/>
        </w:rPr>
        <w:t>ی</w:t>
      </w:r>
      <w:r w:rsidRPr="00283B88">
        <w:rPr>
          <w:rStyle w:val="Char4"/>
          <w:rFonts w:hint="cs"/>
          <w:rtl/>
        </w:rPr>
        <w:t xml:space="preserve"> كه كوركورانه آئ</w:t>
      </w:r>
      <w:r>
        <w:rPr>
          <w:rStyle w:val="Char4"/>
          <w:rFonts w:hint="cs"/>
          <w:rtl/>
        </w:rPr>
        <w:t>ی</w:t>
      </w:r>
      <w:r w:rsidRPr="00283B88">
        <w:rPr>
          <w:rStyle w:val="Char4"/>
          <w:rFonts w:hint="cs"/>
          <w:rtl/>
        </w:rPr>
        <w:t>ن</w:t>
      </w:r>
      <w:r>
        <w:rPr>
          <w:rStyle w:val="Char4"/>
          <w:rFonts w:hint="cs"/>
          <w:rtl/>
        </w:rPr>
        <w:t>ه</w:t>
      </w:r>
      <w:r w:rsidRPr="00283B88">
        <w:rPr>
          <w:rStyle w:val="Char4"/>
          <w:rFonts w:hint="cs"/>
          <w:rtl/>
        </w:rPr>
        <w:t xml:space="preserve"> قلبشان را محل انعكاس هر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ست و نا هنجار قرار م</w:t>
      </w:r>
      <w:r>
        <w:rPr>
          <w:rStyle w:val="Char4"/>
          <w:rFonts w:hint="cs"/>
          <w:rtl/>
        </w:rPr>
        <w:t>ی</w:t>
      </w:r>
      <w:r w:rsidRPr="00283B88">
        <w:rPr>
          <w:rStyle w:val="Char4"/>
          <w:rFonts w:hint="cs"/>
          <w:rtl/>
        </w:rPr>
        <w:t>‌دهند، بلكه در مقابل تمام جنبشها و صداها</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 xml:space="preserve">ا </w:t>
      </w:r>
      <w:r w:rsidRPr="00283B88">
        <w:rPr>
          <w:rStyle w:val="Char4"/>
          <w:rFonts w:hint="eastAsia"/>
          <w:rtl/>
        </w:rPr>
        <w:t>چ</w:t>
      </w:r>
      <w:r w:rsidRPr="00283B88">
        <w:rPr>
          <w:rStyle w:val="Char4"/>
          <w:rFonts w:hint="cs"/>
          <w:rtl/>
        </w:rPr>
        <w:t xml:space="preserve">شم و </w:t>
      </w:r>
      <w:r w:rsidRPr="00283B88">
        <w:rPr>
          <w:rStyle w:val="Char4"/>
          <w:rFonts w:hint="eastAsia"/>
          <w:rtl/>
        </w:rPr>
        <w:t>گ</w:t>
      </w:r>
      <w:r w:rsidRPr="00283B88">
        <w:rPr>
          <w:rStyle w:val="Char4"/>
          <w:rFonts w:hint="cs"/>
          <w:rtl/>
        </w:rPr>
        <w:t xml:space="preserve">وششان را باز نموده و هر </w:t>
      </w:r>
      <w:r w:rsidRPr="00283B88">
        <w:rPr>
          <w:rStyle w:val="Char4"/>
          <w:rFonts w:hint="eastAsia"/>
          <w:rtl/>
        </w:rPr>
        <w:t>چ</w:t>
      </w:r>
      <w:r w:rsidRPr="00283B88">
        <w:rPr>
          <w:rStyle w:val="Char4"/>
          <w:rFonts w:hint="cs"/>
          <w:rtl/>
        </w:rPr>
        <w:t>ه كه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نند و م</w:t>
      </w:r>
      <w:r>
        <w:rPr>
          <w:rStyle w:val="Char4"/>
          <w:rFonts w:hint="cs"/>
          <w:rtl/>
        </w:rPr>
        <w:t>ی</w:t>
      </w:r>
      <w:r w:rsidRPr="00283B88">
        <w:rPr>
          <w:rStyle w:val="Char4"/>
          <w:rFonts w:hint="cs"/>
          <w:rtl/>
        </w:rPr>
        <w:t>‌شنوند باكمال تعقل و رو</w:t>
      </w:r>
      <w:r>
        <w:rPr>
          <w:rStyle w:val="Char4"/>
          <w:rFonts w:hint="cs"/>
          <w:rtl/>
        </w:rPr>
        <w:t>ی</w:t>
      </w:r>
      <w:r w:rsidRPr="00283B88">
        <w:rPr>
          <w:rStyle w:val="Char4"/>
          <w:rFonts w:hint="cs"/>
          <w:rtl/>
        </w:rPr>
        <w:t>ه در مقام انتخاب بر آمده و س</w:t>
      </w:r>
      <w:r w:rsidRPr="00283B88">
        <w:rPr>
          <w:rStyle w:val="Char4"/>
          <w:rFonts w:hint="eastAsia"/>
          <w:rtl/>
        </w:rPr>
        <w:t>پ</w:t>
      </w:r>
      <w:r w:rsidRPr="00283B88">
        <w:rPr>
          <w:rStyle w:val="Char4"/>
          <w:rFonts w:hint="cs"/>
          <w:rtl/>
        </w:rPr>
        <w:t>س آن</w:t>
      </w:r>
      <w:r w:rsidRPr="00283B88">
        <w:rPr>
          <w:rStyle w:val="Char4"/>
          <w:rFonts w:hint="eastAsia"/>
          <w:rtl/>
        </w:rPr>
        <w:t>چ</w:t>
      </w:r>
      <w:r w:rsidRPr="00283B88">
        <w:rPr>
          <w:rStyle w:val="Char4"/>
          <w:rFonts w:hint="cs"/>
          <w:rtl/>
        </w:rPr>
        <w:t>ه كه در ب</w:t>
      </w:r>
      <w:r>
        <w:rPr>
          <w:rStyle w:val="Char4"/>
          <w:rFonts w:hint="cs"/>
          <w:rtl/>
        </w:rPr>
        <w:t>ی</w:t>
      </w:r>
      <w:r w:rsidRPr="00283B88">
        <w:rPr>
          <w:rStyle w:val="Char4"/>
          <w:rFonts w:hint="cs"/>
          <w:rtl/>
        </w:rPr>
        <w:t>ن ن</w:t>
      </w:r>
      <w:r>
        <w:rPr>
          <w:rStyle w:val="Char4"/>
          <w:rFonts w:hint="cs"/>
          <w:rtl/>
        </w:rPr>
        <w:t>ی</w:t>
      </w:r>
      <w:r w:rsidRPr="00283B88">
        <w:rPr>
          <w:rStyle w:val="Char4"/>
          <w:rFonts w:hint="cs"/>
          <w:rtl/>
        </w:rPr>
        <w:t xml:space="preserve">كو و </w:t>
      </w:r>
      <w:r w:rsidRPr="00283B88">
        <w:rPr>
          <w:rStyle w:val="Char4"/>
          <w:rFonts w:hint="eastAsia"/>
          <w:rtl/>
        </w:rPr>
        <w:t>پ</w:t>
      </w:r>
      <w:r w:rsidRPr="00283B88">
        <w:rPr>
          <w:rStyle w:val="Char4"/>
          <w:rFonts w:hint="cs"/>
          <w:rtl/>
        </w:rPr>
        <w:t>سند</w:t>
      </w:r>
      <w:r>
        <w:rPr>
          <w:rStyle w:val="Char4"/>
          <w:rFonts w:hint="cs"/>
          <w:rtl/>
        </w:rPr>
        <w:t>ی</w:t>
      </w:r>
      <w:r w:rsidRPr="00283B88">
        <w:rPr>
          <w:rStyle w:val="Char4"/>
          <w:rFonts w:hint="cs"/>
          <w:rtl/>
        </w:rPr>
        <w:t xml:space="preserve">ده‌است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نما</w:t>
      </w:r>
      <w:r>
        <w:rPr>
          <w:rStyle w:val="Char4"/>
          <w:rFonts w:hint="cs"/>
          <w:rtl/>
        </w:rPr>
        <w:t>ی</w:t>
      </w:r>
      <w:r w:rsidRPr="00283B88">
        <w:rPr>
          <w:rStyle w:val="Char4"/>
          <w:rFonts w:hint="cs"/>
          <w:rtl/>
        </w:rPr>
        <w:t>ند.</w:t>
      </w:r>
    </w:p>
    <w:p w:rsidR="00283B88" w:rsidRPr="00283B88" w:rsidRDefault="00283B88" w:rsidP="00283B88">
      <w:pPr>
        <w:widowControl w:val="0"/>
        <w:spacing w:line="245" w:lineRule="auto"/>
        <w:ind w:firstLine="284"/>
        <w:jc w:val="lowKashida"/>
        <w:rPr>
          <w:rStyle w:val="Char4"/>
          <w:rtl/>
        </w:rPr>
      </w:pPr>
      <w:r w:rsidRPr="00283B88">
        <w:rPr>
          <w:rStyle w:val="Char5"/>
          <w:rFonts w:hint="cs"/>
          <w:rtl/>
        </w:rPr>
        <w:t>حق</w:t>
      </w:r>
      <w:r>
        <w:rPr>
          <w:rStyle w:val="Char5"/>
          <w:rFonts w:hint="cs"/>
          <w:rtl/>
        </w:rPr>
        <w:t>ی</w:t>
      </w:r>
      <w:r w:rsidRPr="00283B88">
        <w:rPr>
          <w:rStyle w:val="Char5"/>
          <w:rFonts w:hint="cs"/>
          <w:rtl/>
        </w:rPr>
        <w:t>قتاً ا</w:t>
      </w:r>
      <w:r w:rsidRPr="00283B88">
        <w:rPr>
          <w:rStyle w:val="Char5"/>
          <w:rFonts w:hint="eastAsia"/>
          <w:rtl/>
        </w:rPr>
        <w:t>گ</w:t>
      </w:r>
      <w:r w:rsidRPr="00283B88">
        <w:rPr>
          <w:rStyle w:val="Char5"/>
          <w:rFonts w:hint="cs"/>
          <w:rtl/>
        </w:rPr>
        <w:t>ر صرف نظر از تمام آ</w:t>
      </w:r>
      <w:r>
        <w:rPr>
          <w:rStyle w:val="Char5"/>
          <w:rFonts w:hint="cs"/>
          <w:rtl/>
        </w:rPr>
        <w:t>ی</w:t>
      </w:r>
      <w:r w:rsidRPr="00283B88">
        <w:rPr>
          <w:rStyle w:val="Char5"/>
          <w:rFonts w:hint="cs"/>
          <w:rtl/>
        </w:rPr>
        <w:t>ات اخلاق</w:t>
      </w:r>
      <w:r>
        <w:rPr>
          <w:rStyle w:val="Char5"/>
          <w:rFonts w:hint="cs"/>
          <w:rtl/>
        </w:rPr>
        <w:t>ی</w:t>
      </w:r>
      <w:r w:rsidRPr="00283B88">
        <w:rPr>
          <w:rStyle w:val="Char5"/>
          <w:rFonts w:hint="cs"/>
          <w:rtl/>
        </w:rPr>
        <w:t xml:space="preserve"> و اجتماع</w:t>
      </w:r>
      <w:r>
        <w:rPr>
          <w:rStyle w:val="Char5"/>
          <w:rFonts w:hint="cs"/>
          <w:rtl/>
        </w:rPr>
        <w:t>ی</w:t>
      </w:r>
      <w:r w:rsidRPr="00283B88">
        <w:rPr>
          <w:rStyle w:val="Char5"/>
          <w:rFonts w:hint="cs"/>
          <w:rtl/>
        </w:rPr>
        <w:t xml:space="preserve"> قرآن مقدس، بعق</w:t>
      </w:r>
      <w:r>
        <w:rPr>
          <w:rStyle w:val="Char5"/>
          <w:rFonts w:hint="cs"/>
          <w:rtl/>
        </w:rPr>
        <w:t>ی</w:t>
      </w:r>
      <w:r w:rsidRPr="00283B88">
        <w:rPr>
          <w:rStyle w:val="Char5"/>
          <w:rFonts w:hint="cs"/>
          <w:rtl/>
        </w:rPr>
        <w:t>د</w:t>
      </w:r>
      <w:r>
        <w:rPr>
          <w:rStyle w:val="Char5"/>
          <w:rFonts w:hint="cs"/>
          <w:rtl/>
        </w:rPr>
        <w:t>ه</w:t>
      </w:r>
      <w:r w:rsidRPr="00283B88">
        <w:rPr>
          <w:rStyle w:val="Char5"/>
          <w:rFonts w:hint="cs"/>
          <w:rtl/>
        </w:rPr>
        <w:t xml:space="preserve"> ما تنها هم</w:t>
      </w:r>
      <w:r>
        <w:rPr>
          <w:rStyle w:val="Char5"/>
          <w:rFonts w:hint="cs"/>
          <w:rtl/>
        </w:rPr>
        <w:t>ی</w:t>
      </w:r>
      <w:r w:rsidRPr="00283B88">
        <w:rPr>
          <w:rStyle w:val="Char5"/>
          <w:rFonts w:hint="cs"/>
          <w:rtl/>
        </w:rPr>
        <w:t xml:space="preserve">ن </w:t>
      </w:r>
      <w:r>
        <w:rPr>
          <w:rStyle w:val="Char5"/>
          <w:rFonts w:hint="cs"/>
          <w:rtl/>
        </w:rPr>
        <w:t xml:space="preserve">یک </w:t>
      </w:r>
      <w:r w:rsidRPr="00283B88">
        <w:rPr>
          <w:rStyle w:val="Char5"/>
          <w:rFonts w:hint="cs"/>
          <w:rtl/>
        </w:rPr>
        <w:t>آ</w:t>
      </w:r>
      <w:r>
        <w:rPr>
          <w:rStyle w:val="Char5"/>
          <w:rFonts w:hint="cs"/>
          <w:rtl/>
        </w:rPr>
        <w:t>یه</w:t>
      </w:r>
      <w:r w:rsidRPr="00283B88">
        <w:rPr>
          <w:rStyle w:val="Char5"/>
          <w:rFonts w:hint="cs"/>
          <w:rtl/>
        </w:rPr>
        <w:t xml:space="preserve"> مختصر برا</w:t>
      </w:r>
      <w:r>
        <w:rPr>
          <w:rStyle w:val="Char5"/>
          <w:rFonts w:hint="cs"/>
          <w:rtl/>
        </w:rPr>
        <w:t>ی</w:t>
      </w:r>
      <w:r w:rsidRPr="00283B88">
        <w:rPr>
          <w:rStyle w:val="Char5"/>
          <w:rFonts w:hint="cs"/>
          <w:rtl/>
        </w:rPr>
        <w:t xml:space="preserve"> سعادت ماد</w:t>
      </w:r>
      <w:r>
        <w:rPr>
          <w:rStyle w:val="Char5"/>
          <w:rFonts w:hint="cs"/>
          <w:rtl/>
        </w:rPr>
        <w:t>ی</w:t>
      </w:r>
      <w:r w:rsidRPr="00283B88">
        <w:rPr>
          <w:rStyle w:val="Char5"/>
          <w:rFonts w:hint="cs"/>
          <w:rtl/>
        </w:rPr>
        <w:t xml:space="preserve"> و معنو</w:t>
      </w:r>
      <w:r>
        <w:rPr>
          <w:rStyle w:val="Char5"/>
          <w:rFonts w:hint="cs"/>
          <w:rtl/>
        </w:rPr>
        <w:t>ی</w:t>
      </w:r>
      <w:r w:rsidRPr="00283B88">
        <w:rPr>
          <w:rStyle w:val="Char5"/>
          <w:rFonts w:hint="cs"/>
          <w:rtl/>
        </w:rPr>
        <w:t xml:space="preserve"> افراد بشر كاف</w:t>
      </w:r>
      <w:r>
        <w:rPr>
          <w:rStyle w:val="Char5"/>
          <w:rFonts w:hint="cs"/>
          <w:rtl/>
        </w:rPr>
        <w:t>ی</w:t>
      </w:r>
      <w:r w:rsidRPr="00283B88">
        <w:rPr>
          <w:rStyle w:val="Char5"/>
          <w:rFonts w:hint="cs"/>
          <w:rtl/>
        </w:rPr>
        <w:t xml:space="preserve"> خواهد بود</w:t>
      </w:r>
      <w:r w:rsidRPr="00283B88">
        <w:rPr>
          <w:rStyle w:val="Char4"/>
          <w:rFonts w:hint="cs"/>
          <w:rtl/>
        </w:rPr>
        <w:t>، ز</w:t>
      </w:r>
      <w:r>
        <w:rPr>
          <w:rStyle w:val="Char4"/>
          <w:rFonts w:hint="cs"/>
          <w:rtl/>
        </w:rPr>
        <w:t>ی</w:t>
      </w:r>
      <w:r w:rsidRPr="00283B88">
        <w:rPr>
          <w:rStyle w:val="Char4"/>
          <w:rFonts w:hint="cs"/>
          <w:rtl/>
        </w:rPr>
        <w:t>را ا</w:t>
      </w:r>
      <w:r w:rsidRPr="00283B88">
        <w:rPr>
          <w:rStyle w:val="Char4"/>
          <w:rFonts w:hint="eastAsia"/>
          <w:rtl/>
        </w:rPr>
        <w:t>گ</w:t>
      </w:r>
      <w:r w:rsidRPr="00283B88">
        <w:rPr>
          <w:rStyle w:val="Char4"/>
          <w:rFonts w:hint="cs"/>
          <w:rtl/>
        </w:rPr>
        <w:t>ر تار</w:t>
      </w:r>
      <w:r>
        <w:rPr>
          <w:rStyle w:val="Char4"/>
          <w:rFonts w:hint="cs"/>
          <w:rtl/>
        </w:rPr>
        <w:t>ی</w:t>
      </w:r>
      <w:r w:rsidRPr="00283B88">
        <w:rPr>
          <w:rStyle w:val="Char4"/>
          <w:rFonts w:hint="cs"/>
          <w:rtl/>
        </w:rPr>
        <w:t>خ تمدن بشر را بدقت ملاحظه كن</w:t>
      </w:r>
      <w:r>
        <w:rPr>
          <w:rStyle w:val="Char4"/>
          <w:rFonts w:hint="cs"/>
          <w:rtl/>
        </w:rPr>
        <w:t>ی</w:t>
      </w:r>
      <w:r w:rsidRPr="00283B88">
        <w:rPr>
          <w:rStyle w:val="Char4"/>
          <w:rFonts w:hint="cs"/>
          <w:rtl/>
        </w:rPr>
        <w:t>م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م هم</w:t>
      </w:r>
      <w:r>
        <w:rPr>
          <w:rStyle w:val="Char4"/>
          <w:rFonts w:hint="cs"/>
          <w:rtl/>
        </w:rPr>
        <w:t>ه</w:t>
      </w:r>
      <w:r w:rsidRPr="00283B88">
        <w:rPr>
          <w:rStyle w:val="Char4"/>
          <w:rFonts w:hint="cs"/>
          <w:rtl/>
        </w:rPr>
        <w:t xml:space="preserve"> ترق</w:t>
      </w:r>
      <w:r>
        <w:rPr>
          <w:rStyle w:val="Char4"/>
          <w:rFonts w:hint="cs"/>
          <w:rtl/>
        </w:rPr>
        <w:t>ی</w:t>
      </w:r>
      <w:r w:rsidRPr="00283B88">
        <w:rPr>
          <w:rStyle w:val="Char4"/>
          <w:rFonts w:hint="cs"/>
          <w:rtl/>
        </w:rPr>
        <w:t>ات ماد</w:t>
      </w:r>
      <w:r>
        <w:rPr>
          <w:rStyle w:val="Char4"/>
          <w:rFonts w:hint="cs"/>
          <w:rtl/>
        </w:rPr>
        <w:t>ی</w:t>
      </w:r>
      <w:r w:rsidRPr="00283B88">
        <w:rPr>
          <w:rStyle w:val="Char4"/>
          <w:rFonts w:hint="cs"/>
          <w:rtl/>
        </w:rPr>
        <w:t xml:space="preserve"> و معنو</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امروز ره</w:t>
      </w:r>
      <w:r>
        <w:rPr>
          <w:rStyle w:val="Char4"/>
          <w:rFonts w:hint="cs"/>
          <w:rtl/>
        </w:rPr>
        <w:t>ی</w:t>
      </w:r>
      <w:r w:rsidRPr="00283B88">
        <w:rPr>
          <w:rStyle w:val="Char4"/>
          <w:rFonts w:hint="cs"/>
          <w:rtl/>
        </w:rPr>
        <w:t>ن مفاد هم</w:t>
      </w:r>
      <w:r>
        <w:rPr>
          <w:rStyle w:val="Char4"/>
          <w:rFonts w:hint="cs"/>
          <w:rtl/>
        </w:rPr>
        <w:t>ی</w:t>
      </w:r>
      <w:r w:rsidRPr="00283B88">
        <w:rPr>
          <w:rStyle w:val="Char4"/>
          <w:rFonts w:hint="cs"/>
          <w:rtl/>
        </w:rPr>
        <w:t>ن دستور مقدس است، ا</w:t>
      </w:r>
      <w:r>
        <w:rPr>
          <w:rStyle w:val="Char4"/>
          <w:rFonts w:hint="cs"/>
          <w:rtl/>
        </w:rPr>
        <w:t>ی</w:t>
      </w:r>
      <w:r w:rsidRPr="00283B88">
        <w:rPr>
          <w:rStyle w:val="Char4"/>
          <w:rFonts w:hint="cs"/>
          <w:rtl/>
        </w:rPr>
        <w:t>ن دستور مهمتر</w:t>
      </w:r>
      <w:r>
        <w:rPr>
          <w:rStyle w:val="Char4"/>
          <w:rFonts w:hint="cs"/>
          <w:rtl/>
        </w:rPr>
        <w:t>ی</w:t>
      </w:r>
      <w:r w:rsidRPr="00283B88">
        <w:rPr>
          <w:rStyle w:val="Char4"/>
          <w:rFonts w:hint="cs"/>
          <w:rtl/>
        </w:rPr>
        <w:t>ن دستور ترف</w:t>
      </w:r>
      <w:r>
        <w:rPr>
          <w:rStyle w:val="Char4"/>
          <w:rFonts w:hint="cs"/>
          <w:rtl/>
        </w:rPr>
        <w:t>ی</w:t>
      </w:r>
      <w:r w:rsidRPr="00283B88">
        <w:rPr>
          <w:rStyle w:val="Char4"/>
          <w:rFonts w:hint="cs"/>
          <w:rtl/>
        </w:rPr>
        <w:t>ع پا</w:t>
      </w:r>
      <w:r>
        <w:rPr>
          <w:rStyle w:val="Char4"/>
          <w:rFonts w:hint="cs"/>
          <w:rtl/>
        </w:rPr>
        <w:t>یه</w:t>
      </w:r>
      <w:r w:rsidRPr="00283B88">
        <w:rPr>
          <w:rStyle w:val="Char4"/>
          <w:rFonts w:hint="cs"/>
          <w:rtl/>
        </w:rPr>
        <w:t xml:space="preserve">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و بهتر</w:t>
      </w:r>
      <w:r>
        <w:rPr>
          <w:rStyle w:val="Char4"/>
          <w:rFonts w:hint="cs"/>
          <w:rtl/>
        </w:rPr>
        <w:t>ی</w:t>
      </w:r>
      <w:r w:rsidRPr="00283B88">
        <w:rPr>
          <w:rStyle w:val="Char4"/>
          <w:rFonts w:hint="cs"/>
          <w:rtl/>
        </w:rPr>
        <w:t>ن طر</w:t>
      </w:r>
      <w:r>
        <w:rPr>
          <w:rStyle w:val="Char4"/>
          <w:rFonts w:hint="cs"/>
          <w:rtl/>
        </w:rPr>
        <w:t>ی</w:t>
      </w:r>
      <w:r w:rsidRPr="00283B88">
        <w:rPr>
          <w:rStyle w:val="Char4"/>
          <w:rFonts w:hint="cs"/>
          <w:rtl/>
        </w:rPr>
        <w:t>ق</w:t>
      </w:r>
      <w:r>
        <w:rPr>
          <w:rStyle w:val="Char4"/>
          <w:rFonts w:hint="cs"/>
          <w:rtl/>
        </w:rPr>
        <w:t>ه</w:t>
      </w:r>
      <w:r w:rsidRPr="00283B88">
        <w:rPr>
          <w:rStyle w:val="Char4"/>
          <w:rFonts w:hint="cs"/>
          <w:rtl/>
        </w:rPr>
        <w:t xml:space="preserve"> </w:t>
      </w:r>
      <w:r w:rsidRPr="00283B88">
        <w:rPr>
          <w:rStyle w:val="Char4"/>
          <w:rFonts w:hint="eastAsia"/>
          <w:rtl/>
        </w:rPr>
        <w:t>پ</w:t>
      </w:r>
      <w:r w:rsidRPr="00283B88">
        <w:rPr>
          <w:rStyle w:val="Char4"/>
          <w:rFonts w:hint="cs"/>
          <w:rtl/>
        </w:rPr>
        <w:t>رورش افكار است، ا</w:t>
      </w:r>
      <w:r>
        <w:rPr>
          <w:rStyle w:val="Char4"/>
          <w:rFonts w:hint="cs"/>
          <w:rtl/>
        </w:rPr>
        <w:t>ی</w:t>
      </w:r>
      <w:r w:rsidRPr="00283B88">
        <w:rPr>
          <w:rStyle w:val="Char4"/>
          <w:rFonts w:hint="cs"/>
          <w:rtl/>
        </w:rPr>
        <w:t>ن دستور ما را از تقل</w:t>
      </w:r>
      <w:r>
        <w:rPr>
          <w:rStyle w:val="Char4"/>
          <w:rFonts w:hint="cs"/>
          <w:rtl/>
        </w:rPr>
        <w:t>ی</w:t>
      </w:r>
      <w:r w:rsidRPr="00283B88">
        <w:rPr>
          <w:rStyle w:val="Char4"/>
          <w:rFonts w:hint="cs"/>
          <w:rtl/>
        </w:rPr>
        <w:t>د و عصب</w:t>
      </w:r>
      <w:r>
        <w:rPr>
          <w:rStyle w:val="Char4"/>
          <w:rFonts w:hint="cs"/>
          <w:rtl/>
        </w:rPr>
        <w:t>ی</w:t>
      </w:r>
      <w:r w:rsidRPr="00283B88">
        <w:rPr>
          <w:rStyle w:val="Char4"/>
          <w:rFonts w:hint="cs"/>
          <w:rtl/>
        </w:rPr>
        <w:t>ت جاهلانه كه تنها عامل انحطاط و بدبخت</w:t>
      </w:r>
      <w:r>
        <w:rPr>
          <w:rStyle w:val="Char4"/>
          <w:rFonts w:hint="cs"/>
          <w:rtl/>
        </w:rPr>
        <w:t>ی</w:t>
      </w:r>
      <w:r w:rsidRPr="00283B88">
        <w:rPr>
          <w:rStyle w:val="Char4"/>
          <w:rFonts w:hint="cs"/>
          <w:rtl/>
        </w:rPr>
        <w:t>، و منبع كث</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xml:space="preserve"> از آلام و نكبات است، نجات م</w:t>
      </w:r>
      <w:r>
        <w:rPr>
          <w:rStyle w:val="Char4"/>
          <w:rFonts w:hint="cs"/>
          <w:rtl/>
        </w:rPr>
        <w:t>ی</w:t>
      </w:r>
      <w:r w:rsidRPr="00283B88">
        <w:rPr>
          <w:rStyle w:val="Char4"/>
          <w:rFonts w:hint="cs"/>
          <w:rtl/>
        </w:rPr>
        <w:t>‌دهد، و در ع</w:t>
      </w:r>
      <w:r>
        <w:rPr>
          <w:rStyle w:val="Char4"/>
          <w:rFonts w:hint="cs"/>
          <w:rtl/>
        </w:rPr>
        <w:t>ی</w:t>
      </w:r>
      <w:r w:rsidRPr="00283B88">
        <w:rPr>
          <w:rStyle w:val="Char4"/>
          <w:rFonts w:hint="cs"/>
          <w:rtl/>
        </w:rPr>
        <w:t>ن حال طر</w:t>
      </w:r>
      <w:r>
        <w:rPr>
          <w:rStyle w:val="Char4"/>
          <w:rFonts w:hint="cs"/>
          <w:rtl/>
        </w:rPr>
        <w:t>ی</w:t>
      </w:r>
      <w:r w:rsidRPr="00283B88">
        <w:rPr>
          <w:rStyle w:val="Char4"/>
          <w:rFonts w:hint="cs"/>
          <w:rtl/>
        </w:rPr>
        <w:t>ق مستق</w:t>
      </w:r>
      <w:r>
        <w:rPr>
          <w:rStyle w:val="Char4"/>
          <w:rFonts w:hint="cs"/>
          <w:rtl/>
        </w:rPr>
        <w:t>ی</w:t>
      </w:r>
      <w:r w:rsidRPr="00283B88">
        <w:rPr>
          <w:rStyle w:val="Char4"/>
          <w:rFonts w:hint="cs"/>
          <w:rtl/>
        </w:rPr>
        <w:t>م اقتباس را كه اقصر طرق ن</w:t>
      </w:r>
      <w:r>
        <w:rPr>
          <w:rStyle w:val="Char4"/>
          <w:rFonts w:hint="cs"/>
          <w:rtl/>
        </w:rPr>
        <w:t>ی</w:t>
      </w:r>
      <w:r w:rsidRPr="00283B88">
        <w:rPr>
          <w:rStyle w:val="Char4"/>
          <w:rFonts w:hint="cs"/>
          <w:rtl/>
        </w:rPr>
        <w:t>ل به سعادت فرد</w:t>
      </w:r>
      <w:r>
        <w:rPr>
          <w:rStyle w:val="Char4"/>
          <w:rFonts w:hint="cs"/>
          <w:rtl/>
        </w:rPr>
        <w:t>ی</w:t>
      </w:r>
      <w:r w:rsidRPr="00283B88">
        <w:rPr>
          <w:rStyle w:val="Char4"/>
          <w:rFonts w:hint="cs"/>
          <w:rtl/>
        </w:rPr>
        <w:t xml:space="preserve"> و اجتماع</w:t>
      </w:r>
      <w:r>
        <w:rPr>
          <w:rStyle w:val="Char4"/>
          <w:rFonts w:hint="cs"/>
          <w:rtl/>
        </w:rPr>
        <w:t>ی</w:t>
      </w:r>
      <w:r w:rsidRPr="00283B88">
        <w:rPr>
          <w:rStyle w:val="Char4"/>
          <w:rFonts w:hint="cs"/>
          <w:rtl/>
        </w:rPr>
        <w:t xml:space="preserve"> است، بما تعل</w:t>
      </w:r>
      <w:r>
        <w:rPr>
          <w:rStyle w:val="Char4"/>
          <w:rFonts w:hint="cs"/>
          <w:rtl/>
        </w:rPr>
        <w:t>ی</w:t>
      </w:r>
      <w:r w:rsidRPr="00283B88">
        <w:rPr>
          <w:rStyle w:val="Char4"/>
          <w:rFonts w:hint="cs"/>
          <w:rtl/>
        </w:rPr>
        <w:t>م م</w:t>
      </w:r>
      <w:r>
        <w:rPr>
          <w:rStyle w:val="Char4"/>
          <w:rFonts w:hint="cs"/>
          <w:rtl/>
        </w:rPr>
        <w:t>ی</w:t>
      </w:r>
      <w:r w:rsidRPr="00283B88">
        <w:rPr>
          <w:rStyle w:val="Char4"/>
          <w:rFonts w:hint="cs"/>
          <w:rtl/>
        </w:rPr>
        <w:t>‌دهد.</w:t>
      </w:r>
    </w:p>
    <w:p w:rsidR="00283B88" w:rsidRPr="00283B88" w:rsidRDefault="00283B88" w:rsidP="00283B88">
      <w:pPr>
        <w:widowControl w:val="0"/>
        <w:spacing w:line="245" w:lineRule="auto"/>
        <w:ind w:firstLine="284"/>
        <w:jc w:val="both"/>
        <w:rPr>
          <w:rFonts w:cs="Lotus Linotype"/>
          <w:b/>
          <w:bCs/>
          <w:spacing w:val="-2"/>
          <w:sz w:val="36"/>
          <w:rtl/>
          <w:lang w:bidi="ar-SY"/>
        </w:rPr>
      </w:pPr>
      <w:r w:rsidRPr="00283B88">
        <w:rPr>
          <w:rStyle w:val="Char4"/>
          <w:rFonts w:hint="cs"/>
          <w:spacing w:val="-2"/>
          <w:rtl/>
        </w:rPr>
        <w:t xml:space="preserve">بالجمله اسلام </w:t>
      </w:r>
      <w:r w:rsidRPr="00283B88">
        <w:rPr>
          <w:rStyle w:val="Char4"/>
          <w:rFonts w:hint="eastAsia"/>
          <w:spacing w:val="-2"/>
          <w:rtl/>
        </w:rPr>
        <w:t>چ</w:t>
      </w:r>
      <w:r w:rsidRPr="00283B88">
        <w:rPr>
          <w:rStyle w:val="Char4"/>
          <w:rFonts w:hint="cs"/>
          <w:spacing w:val="-2"/>
          <w:rtl/>
        </w:rPr>
        <w:t>ون می‌خواهد یک انقلاب فكری در اعماق روح بشر تولید نموده و آنانرا از بی‌حسی و جمودت رهانیده، و بجاده ترقی و تكامل بیاندازد، اسلام نظر باینكه تكمیل نوع بشر را محط نظرش قرار داده و می‌خواهد عقولشان را برای رسول بكمالات مادی و معنوی از كلیه قیود آزاد نماید، بقول (</w:t>
      </w:r>
      <w:r w:rsidRPr="00283B88">
        <w:rPr>
          <w:rStyle w:val="Char4"/>
          <w:rFonts w:hint="eastAsia"/>
          <w:spacing w:val="-2"/>
          <w:rtl/>
        </w:rPr>
        <w:t>گ</w:t>
      </w:r>
      <w:r w:rsidRPr="00283B88">
        <w:rPr>
          <w:rStyle w:val="Char4"/>
          <w:rFonts w:hint="cs"/>
          <w:spacing w:val="-2"/>
          <w:rtl/>
        </w:rPr>
        <w:t xml:space="preserve">وستاو لبون) اسلام </w:t>
      </w:r>
      <w:r w:rsidRPr="00283B88">
        <w:rPr>
          <w:rStyle w:val="Char4"/>
          <w:rFonts w:hint="eastAsia"/>
          <w:spacing w:val="-2"/>
          <w:rtl/>
        </w:rPr>
        <w:t>چ</w:t>
      </w:r>
      <w:r w:rsidRPr="00283B88">
        <w:rPr>
          <w:rStyle w:val="Char4"/>
          <w:rFonts w:hint="cs"/>
          <w:spacing w:val="-2"/>
          <w:rtl/>
        </w:rPr>
        <w:t xml:space="preserve">ون می‌خواهد در سایه انقلاب فكری و معنوی یک مدنیت جدیدی در عالم ایجاد نماید و بالاخره اسلام </w:t>
      </w:r>
      <w:r w:rsidRPr="00283B88">
        <w:rPr>
          <w:rStyle w:val="Char4"/>
          <w:rFonts w:hint="eastAsia"/>
          <w:spacing w:val="-2"/>
          <w:rtl/>
        </w:rPr>
        <w:t>چ</w:t>
      </w:r>
      <w:r w:rsidRPr="00283B88">
        <w:rPr>
          <w:rStyle w:val="Char4"/>
          <w:rFonts w:hint="cs"/>
          <w:spacing w:val="-2"/>
          <w:rtl/>
        </w:rPr>
        <w:t>ون آسایش و سعادت كافه طبقات بشر را الی الابد عهده دار شده و می‌خواهد خود را با جمیع تطورات اجتماعی بشر همراه نماید، لهذا در هدم اساس تقلید و عصبیت جاهلانه كه در حقیقت بزر</w:t>
      </w:r>
      <w:r w:rsidRPr="00283B88">
        <w:rPr>
          <w:rStyle w:val="Char4"/>
          <w:rFonts w:hint="eastAsia"/>
          <w:spacing w:val="-2"/>
          <w:rtl/>
        </w:rPr>
        <w:t>گ</w:t>
      </w:r>
      <w:r w:rsidRPr="00283B88">
        <w:rPr>
          <w:rStyle w:val="Char4"/>
          <w:rFonts w:hint="cs"/>
          <w:spacing w:val="-2"/>
          <w:rtl/>
        </w:rPr>
        <w:t xml:space="preserve"> ترین سد راه سعادت بشر است، كمال جدیت را بخرج می‌دهد، </w:t>
      </w:r>
      <w:r w:rsidRPr="00283B88">
        <w:rPr>
          <w:rStyle w:val="Char4"/>
          <w:rFonts w:hint="eastAsia"/>
          <w:spacing w:val="-2"/>
          <w:rtl/>
        </w:rPr>
        <w:t>گ</w:t>
      </w:r>
      <w:r w:rsidRPr="00283B88">
        <w:rPr>
          <w:rStyle w:val="Char4"/>
          <w:rFonts w:hint="cs"/>
          <w:spacing w:val="-2"/>
          <w:rtl/>
        </w:rPr>
        <w:t xml:space="preserve">ذشته از آن آیه وارده درباره (اقتباس) و آنهمه آیات وارده در فضیلت علم، استقلال عقل و حریت فكر كه هر یک كاملا بر مذمت تقلید و تعصب جاهلانه اشعار دارد، آیات بسیاری نیز در این قسمت بخصوصه وارد شده كه یک قسمتش را در اینجا متعرض می‌شود: </w:t>
      </w:r>
      <w:r w:rsidRPr="00283B88">
        <w:rPr>
          <w:rStyle w:val="Char4"/>
          <w:rFonts w:hint="cs"/>
          <w:spacing w:val="-2"/>
          <w:rtl/>
        </w:rPr>
        <w:softHyphen/>
      </w:r>
      <w:r w:rsidRPr="00283B88">
        <w:rPr>
          <w:rFonts w:cs="Traditional Arabic" w:hint="cs"/>
          <w:spacing w:val="-2"/>
          <w:sz w:val="36"/>
          <w:rtl/>
          <w:lang w:bidi="ar-SY"/>
        </w:rPr>
        <w:t>﴿</w:t>
      </w:r>
      <w:r w:rsidRPr="00283B88">
        <w:rPr>
          <w:rStyle w:val="Chard"/>
          <w:rFonts w:hint="eastAsia"/>
          <w:spacing w:val="-2"/>
          <w:rtl/>
        </w:rPr>
        <w:t>وَإِذَا</w:t>
      </w:r>
      <w:r w:rsidRPr="00283B88">
        <w:rPr>
          <w:rStyle w:val="Chard"/>
          <w:spacing w:val="-2"/>
          <w:rtl/>
        </w:rPr>
        <w:t xml:space="preserve"> </w:t>
      </w:r>
      <w:r w:rsidRPr="00283B88">
        <w:rPr>
          <w:rStyle w:val="Chard"/>
          <w:rFonts w:hint="eastAsia"/>
          <w:spacing w:val="-2"/>
          <w:rtl/>
        </w:rPr>
        <w:t>قِيلَ</w:t>
      </w:r>
      <w:r w:rsidRPr="00283B88">
        <w:rPr>
          <w:rStyle w:val="Chard"/>
          <w:spacing w:val="-2"/>
          <w:rtl/>
        </w:rPr>
        <w:t xml:space="preserve"> </w:t>
      </w:r>
      <w:r w:rsidRPr="00283B88">
        <w:rPr>
          <w:rStyle w:val="Chard"/>
          <w:rFonts w:hint="eastAsia"/>
          <w:spacing w:val="-2"/>
          <w:rtl/>
        </w:rPr>
        <w:t>لَهُمُ</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تَّبِعُواْ</w:t>
      </w:r>
      <w:r w:rsidRPr="00283B88">
        <w:rPr>
          <w:rStyle w:val="Chard"/>
          <w:spacing w:val="-2"/>
          <w:rtl/>
        </w:rPr>
        <w:t xml:space="preserve"> </w:t>
      </w:r>
      <w:r w:rsidRPr="00283B88">
        <w:rPr>
          <w:rStyle w:val="Chard"/>
          <w:rFonts w:hint="eastAsia"/>
          <w:spacing w:val="-2"/>
          <w:rtl/>
        </w:rPr>
        <w:t>مَا</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أَنزَلَ</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للَّهُ</w:t>
      </w:r>
      <w:r w:rsidRPr="00283B88">
        <w:rPr>
          <w:rStyle w:val="Chard"/>
          <w:spacing w:val="-2"/>
          <w:rtl/>
        </w:rPr>
        <w:t xml:space="preserve"> </w:t>
      </w:r>
      <w:r w:rsidRPr="00283B88">
        <w:rPr>
          <w:rStyle w:val="Chard"/>
          <w:rFonts w:hint="eastAsia"/>
          <w:spacing w:val="-2"/>
          <w:rtl/>
        </w:rPr>
        <w:t>قَالُواْ</w:t>
      </w:r>
      <w:r w:rsidRPr="00283B88">
        <w:rPr>
          <w:rStyle w:val="Chard"/>
          <w:spacing w:val="-2"/>
          <w:rtl/>
        </w:rPr>
        <w:t xml:space="preserve"> </w:t>
      </w:r>
      <w:r w:rsidRPr="00283B88">
        <w:rPr>
          <w:rStyle w:val="Chard"/>
          <w:rFonts w:hint="eastAsia"/>
          <w:spacing w:val="-2"/>
          <w:rtl/>
        </w:rPr>
        <w:t>بَل</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نَتَّبِعُ</w:t>
      </w:r>
      <w:r w:rsidRPr="00283B88">
        <w:rPr>
          <w:rStyle w:val="Chard"/>
          <w:spacing w:val="-2"/>
          <w:rtl/>
        </w:rPr>
        <w:t xml:space="preserve"> </w:t>
      </w:r>
      <w:r w:rsidRPr="00283B88">
        <w:rPr>
          <w:rStyle w:val="Chard"/>
          <w:rFonts w:hint="eastAsia"/>
          <w:spacing w:val="-2"/>
          <w:rtl/>
        </w:rPr>
        <w:t>مَا</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أَل</w:t>
      </w:r>
      <w:r w:rsidRPr="00283B88">
        <w:rPr>
          <w:rStyle w:val="Chard"/>
          <w:rFonts w:hint="cs"/>
          <w:spacing w:val="-2"/>
          <w:rtl/>
        </w:rPr>
        <w:t>ۡ</w:t>
      </w:r>
      <w:r w:rsidRPr="00283B88">
        <w:rPr>
          <w:rStyle w:val="Chard"/>
          <w:rFonts w:hint="eastAsia"/>
          <w:spacing w:val="-2"/>
          <w:rtl/>
        </w:rPr>
        <w:t>فَي</w:t>
      </w:r>
      <w:r w:rsidRPr="00283B88">
        <w:rPr>
          <w:rStyle w:val="Chard"/>
          <w:rFonts w:hint="cs"/>
          <w:spacing w:val="-2"/>
          <w:rtl/>
        </w:rPr>
        <w:t>ۡ</w:t>
      </w:r>
      <w:r w:rsidRPr="00283B88">
        <w:rPr>
          <w:rStyle w:val="Chard"/>
          <w:rFonts w:hint="eastAsia"/>
          <w:spacing w:val="-2"/>
          <w:rtl/>
        </w:rPr>
        <w:t>نَا</w:t>
      </w:r>
      <w:r w:rsidRPr="00283B88">
        <w:rPr>
          <w:rStyle w:val="Chard"/>
          <w:spacing w:val="-2"/>
          <w:rtl/>
        </w:rPr>
        <w:t xml:space="preserve"> </w:t>
      </w:r>
      <w:r w:rsidRPr="00283B88">
        <w:rPr>
          <w:rStyle w:val="Chard"/>
          <w:rFonts w:hint="eastAsia"/>
          <w:spacing w:val="-2"/>
          <w:rtl/>
        </w:rPr>
        <w:t>عَلَي</w:t>
      </w:r>
      <w:r w:rsidRPr="00283B88">
        <w:rPr>
          <w:rStyle w:val="Chard"/>
          <w:rFonts w:hint="cs"/>
          <w:spacing w:val="-2"/>
          <w:rtl/>
        </w:rPr>
        <w:t>ۡ</w:t>
      </w:r>
      <w:r w:rsidRPr="00283B88">
        <w:rPr>
          <w:rStyle w:val="Chard"/>
          <w:rFonts w:hint="eastAsia"/>
          <w:spacing w:val="-2"/>
          <w:rtl/>
        </w:rPr>
        <w:t>هِ</w:t>
      </w:r>
      <w:r w:rsidRPr="00283B88">
        <w:rPr>
          <w:rStyle w:val="Chard"/>
          <w:spacing w:val="-2"/>
          <w:rtl/>
        </w:rPr>
        <w:t xml:space="preserve"> </w:t>
      </w:r>
      <w:r w:rsidRPr="00283B88">
        <w:rPr>
          <w:rStyle w:val="Chard"/>
          <w:rFonts w:hint="eastAsia"/>
          <w:spacing w:val="-2"/>
          <w:rtl/>
        </w:rPr>
        <w:t>ءَابَا</w:t>
      </w:r>
      <w:r w:rsidRPr="00283B88">
        <w:rPr>
          <w:rStyle w:val="Chard"/>
          <w:rFonts w:hint="cs"/>
          <w:spacing w:val="-2"/>
          <w:rtl/>
        </w:rPr>
        <w:t>ٓ</w:t>
      </w:r>
      <w:r w:rsidRPr="00283B88">
        <w:rPr>
          <w:rStyle w:val="Chard"/>
          <w:rFonts w:hint="eastAsia"/>
          <w:spacing w:val="-2"/>
          <w:rtl/>
        </w:rPr>
        <w:t>ءَنَا</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أَوَلَو</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كَانَ</w:t>
      </w:r>
      <w:r w:rsidRPr="00283B88">
        <w:rPr>
          <w:rStyle w:val="Chard"/>
          <w:spacing w:val="-2"/>
          <w:rtl/>
        </w:rPr>
        <w:t xml:space="preserve"> </w:t>
      </w:r>
      <w:r w:rsidRPr="00283B88">
        <w:rPr>
          <w:rStyle w:val="Chard"/>
          <w:rFonts w:hint="eastAsia"/>
          <w:spacing w:val="-2"/>
          <w:rtl/>
        </w:rPr>
        <w:t>ءَابَا</w:t>
      </w:r>
      <w:r w:rsidRPr="00283B88">
        <w:rPr>
          <w:rStyle w:val="Chard"/>
          <w:rFonts w:hint="cs"/>
          <w:spacing w:val="-2"/>
          <w:rtl/>
        </w:rPr>
        <w:t>ٓ</w:t>
      </w:r>
      <w:r w:rsidRPr="00283B88">
        <w:rPr>
          <w:rStyle w:val="Chard"/>
          <w:rFonts w:hint="eastAsia"/>
          <w:spacing w:val="-2"/>
          <w:rtl/>
        </w:rPr>
        <w:t>ؤُهُم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لَا</w:t>
      </w:r>
      <w:r w:rsidRPr="00283B88">
        <w:rPr>
          <w:rStyle w:val="Chard"/>
          <w:spacing w:val="-2"/>
          <w:rtl/>
        </w:rPr>
        <w:t xml:space="preserve"> </w:t>
      </w:r>
      <w:r w:rsidRPr="00283B88">
        <w:rPr>
          <w:rStyle w:val="Chard"/>
          <w:rFonts w:hint="eastAsia"/>
          <w:spacing w:val="-2"/>
          <w:rtl/>
        </w:rPr>
        <w:t>يَع</w:t>
      </w:r>
      <w:r w:rsidRPr="00283B88">
        <w:rPr>
          <w:rStyle w:val="Chard"/>
          <w:rFonts w:hint="cs"/>
          <w:spacing w:val="-2"/>
          <w:rtl/>
        </w:rPr>
        <w:t>ۡ</w:t>
      </w:r>
      <w:r w:rsidRPr="00283B88">
        <w:rPr>
          <w:rStyle w:val="Chard"/>
          <w:rFonts w:hint="eastAsia"/>
          <w:spacing w:val="-2"/>
          <w:rtl/>
        </w:rPr>
        <w:t>قِلُونَ</w:t>
      </w:r>
      <w:r w:rsidRPr="00283B88">
        <w:rPr>
          <w:rStyle w:val="Chard"/>
          <w:spacing w:val="-2"/>
          <w:rtl/>
        </w:rPr>
        <w:t xml:space="preserve"> </w:t>
      </w:r>
      <w:r w:rsidRPr="00283B88">
        <w:rPr>
          <w:rStyle w:val="Chard"/>
          <w:rFonts w:hint="eastAsia"/>
          <w:spacing w:val="-2"/>
          <w:rtl/>
        </w:rPr>
        <w:t>شَي</w:t>
      </w:r>
      <w:r w:rsidRPr="00283B88">
        <w:rPr>
          <w:rStyle w:val="Chard"/>
          <w:rFonts w:hint="cs"/>
          <w:spacing w:val="-2"/>
          <w:rtl/>
        </w:rPr>
        <w:t>ۡ</w:t>
      </w:r>
      <w:r w:rsidRPr="00283B88">
        <w:rPr>
          <w:rStyle w:val="Chard"/>
          <w:rFonts w:hint="eastAsia"/>
          <w:spacing w:val="-2"/>
          <w:rtl/>
        </w:rPr>
        <w:t>‍</w:t>
      </w:r>
      <w:r w:rsidRPr="00283B88">
        <w:rPr>
          <w:rStyle w:val="Chard"/>
          <w:rFonts w:hint="cs"/>
          <w:spacing w:val="-2"/>
          <w:rtl/>
        </w:rPr>
        <w:t>ٔٗ</w:t>
      </w:r>
      <w:r w:rsidRPr="00283B88">
        <w:rPr>
          <w:rStyle w:val="Chard"/>
          <w:rFonts w:hint="eastAsia"/>
          <w:spacing w:val="-2"/>
          <w:rtl/>
        </w:rPr>
        <w:t>ا</w:t>
      </w:r>
      <w:r w:rsidRPr="00283B88">
        <w:rPr>
          <w:rStyle w:val="Chard"/>
          <w:spacing w:val="-2"/>
          <w:rtl/>
        </w:rPr>
        <w:t xml:space="preserve"> </w:t>
      </w:r>
      <w:r w:rsidRPr="00283B88">
        <w:rPr>
          <w:rStyle w:val="Chard"/>
          <w:rFonts w:hint="eastAsia"/>
          <w:spacing w:val="-2"/>
          <w:rtl/>
        </w:rPr>
        <w:t>وَلَايَه</w:t>
      </w:r>
      <w:r w:rsidRPr="00283B88">
        <w:rPr>
          <w:rStyle w:val="Chard"/>
          <w:rFonts w:hint="cs"/>
          <w:spacing w:val="-2"/>
          <w:rtl/>
        </w:rPr>
        <w:t>ۡ</w:t>
      </w:r>
      <w:r w:rsidRPr="00283B88">
        <w:rPr>
          <w:rStyle w:val="Chard"/>
          <w:rFonts w:hint="eastAsia"/>
          <w:spacing w:val="-2"/>
          <w:rtl/>
        </w:rPr>
        <w:t>تَدُونَ</w:t>
      </w:r>
      <w:r w:rsidRPr="00283B88">
        <w:rPr>
          <w:rStyle w:val="Chard"/>
          <w:spacing w:val="-2"/>
          <w:rtl/>
        </w:rPr>
        <w:t xml:space="preserve"> </w:t>
      </w:r>
      <w:r w:rsidRPr="00283B88">
        <w:rPr>
          <w:rStyle w:val="Chard"/>
          <w:rFonts w:hint="cs"/>
          <w:spacing w:val="-2"/>
          <w:rtl/>
        </w:rPr>
        <w:t>١٧٠</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[البقرة: 170]</w:t>
      </w:r>
      <w:r w:rsidRPr="00283B88">
        <w:rPr>
          <w:rStyle w:val="Char4"/>
          <w:spacing w:val="-2"/>
          <w:vertAlign w:val="superscript"/>
          <w:rtl/>
        </w:rPr>
        <w:t>(</w:t>
      </w:r>
      <w:r w:rsidRPr="00283B88">
        <w:rPr>
          <w:rStyle w:val="Char4"/>
          <w:spacing w:val="-2"/>
          <w:vertAlign w:val="superscript"/>
          <w:rtl/>
        </w:rPr>
        <w:footnoteReference w:id="67"/>
      </w:r>
      <w:r w:rsidRPr="00283B88">
        <w:rPr>
          <w:rStyle w:val="Char4"/>
          <w:spacing w:val="-2"/>
          <w:vertAlign w:val="superscript"/>
          <w:rtl/>
        </w:rPr>
        <w:t>)</w:t>
      </w:r>
      <w:r w:rsidRPr="00283B88">
        <w:rPr>
          <w:rStyle w:val="Char4"/>
          <w:rFonts w:hint="cs"/>
          <w:spacing w:val="-2"/>
          <w:rtl/>
        </w:rPr>
        <w:t xml:space="preserve">، </w:t>
      </w:r>
      <w:r w:rsidRPr="00283B88">
        <w:rPr>
          <w:rStyle w:val="Char4"/>
          <w:rFonts w:hint="cs"/>
          <w:spacing w:val="-2"/>
          <w:rtl/>
        </w:rPr>
        <w:softHyphen/>
      </w:r>
      <w:r w:rsidRPr="00283B88">
        <w:rPr>
          <w:rFonts w:cs="Traditional Arabic" w:hint="cs"/>
          <w:spacing w:val="-2"/>
          <w:sz w:val="36"/>
          <w:rtl/>
          <w:lang w:bidi="ar-SY"/>
        </w:rPr>
        <w:t>﴿</w:t>
      </w:r>
      <w:r w:rsidRPr="00283B88">
        <w:rPr>
          <w:rStyle w:val="Chard"/>
          <w:rFonts w:hint="eastAsia"/>
          <w:spacing w:val="-2"/>
          <w:rtl/>
        </w:rPr>
        <w:t>وَإِذَا</w:t>
      </w:r>
      <w:r w:rsidRPr="00283B88">
        <w:rPr>
          <w:rStyle w:val="Chard"/>
          <w:spacing w:val="-2"/>
          <w:rtl/>
        </w:rPr>
        <w:t xml:space="preserve"> </w:t>
      </w:r>
      <w:r w:rsidRPr="00283B88">
        <w:rPr>
          <w:rStyle w:val="Chard"/>
          <w:rFonts w:hint="eastAsia"/>
          <w:spacing w:val="-2"/>
          <w:rtl/>
        </w:rPr>
        <w:t>قِيلَ</w:t>
      </w:r>
      <w:r w:rsidRPr="00283B88">
        <w:rPr>
          <w:rStyle w:val="Chard"/>
          <w:spacing w:val="-2"/>
          <w:rtl/>
        </w:rPr>
        <w:t xml:space="preserve"> </w:t>
      </w:r>
      <w:r w:rsidRPr="00283B88">
        <w:rPr>
          <w:rStyle w:val="Chard"/>
          <w:rFonts w:hint="eastAsia"/>
          <w:spacing w:val="-2"/>
          <w:rtl/>
        </w:rPr>
        <w:t>لَهُم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تَعَالَو</w:t>
      </w:r>
      <w:r w:rsidRPr="00283B88">
        <w:rPr>
          <w:rStyle w:val="Chard"/>
          <w:rFonts w:hint="cs"/>
          <w:spacing w:val="-2"/>
          <w:rtl/>
        </w:rPr>
        <w:t>ۡ</w:t>
      </w:r>
      <w:r w:rsidRPr="00283B88">
        <w:rPr>
          <w:rStyle w:val="Chard"/>
          <w:rFonts w:hint="eastAsia"/>
          <w:spacing w:val="-2"/>
          <w:rtl/>
        </w:rPr>
        <w:t>اْ</w:t>
      </w:r>
      <w:r w:rsidRPr="00283B88">
        <w:rPr>
          <w:rStyle w:val="Chard"/>
          <w:spacing w:val="-2"/>
          <w:rtl/>
        </w:rPr>
        <w:t xml:space="preserve"> </w:t>
      </w:r>
      <w:r w:rsidRPr="00283B88">
        <w:rPr>
          <w:rStyle w:val="Chard"/>
          <w:rFonts w:hint="eastAsia"/>
          <w:spacing w:val="-2"/>
          <w:rtl/>
        </w:rPr>
        <w:t>إِلَى</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مَا</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أَنزَلَ</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للَّهُ</w:t>
      </w:r>
      <w:r w:rsidRPr="00283B88">
        <w:rPr>
          <w:rStyle w:val="Chard"/>
          <w:spacing w:val="-2"/>
          <w:rtl/>
        </w:rPr>
        <w:t xml:space="preserve"> </w:t>
      </w:r>
      <w:r w:rsidRPr="00283B88">
        <w:rPr>
          <w:rStyle w:val="Chard"/>
          <w:rFonts w:hint="eastAsia"/>
          <w:spacing w:val="-2"/>
          <w:rtl/>
        </w:rPr>
        <w:t>وَإِلَى</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لرَّسُولِ</w:t>
      </w:r>
      <w:r w:rsidRPr="00283B88">
        <w:rPr>
          <w:rStyle w:val="Chard"/>
          <w:spacing w:val="-2"/>
          <w:rtl/>
        </w:rPr>
        <w:t xml:space="preserve"> </w:t>
      </w:r>
      <w:r w:rsidRPr="00283B88">
        <w:rPr>
          <w:rStyle w:val="Chard"/>
          <w:rFonts w:hint="eastAsia"/>
          <w:spacing w:val="-2"/>
          <w:rtl/>
        </w:rPr>
        <w:t>قَالُواْ</w:t>
      </w:r>
      <w:r w:rsidRPr="00283B88">
        <w:rPr>
          <w:rStyle w:val="Chard"/>
          <w:spacing w:val="-2"/>
          <w:rtl/>
        </w:rPr>
        <w:t xml:space="preserve"> </w:t>
      </w:r>
      <w:r w:rsidRPr="00283B88">
        <w:rPr>
          <w:rStyle w:val="Chard"/>
          <w:rFonts w:hint="eastAsia"/>
          <w:spacing w:val="-2"/>
          <w:rtl/>
        </w:rPr>
        <w:t>حَس</w:t>
      </w:r>
      <w:r w:rsidRPr="00283B88">
        <w:rPr>
          <w:rStyle w:val="Chard"/>
          <w:rFonts w:hint="cs"/>
          <w:spacing w:val="-2"/>
          <w:rtl/>
        </w:rPr>
        <w:t>ۡ</w:t>
      </w:r>
      <w:r w:rsidRPr="00283B88">
        <w:rPr>
          <w:rStyle w:val="Chard"/>
          <w:rFonts w:hint="eastAsia"/>
          <w:spacing w:val="-2"/>
          <w:rtl/>
        </w:rPr>
        <w:t>بُنَا</w:t>
      </w:r>
      <w:r w:rsidRPr="00283B88">
        <w:rPr>
          <w:rStyle w:val="Chard"/>
          <w:spacing w:val="-2"/>
          <w:rtl/>
        </w:rPr>
        <w:t xml:space="preserve"> </w:t>
      </w:r>
      <w:r w:rsidRPr="00283B88">
        <w:rPr>
          <w:rStyle w:val="Chard"/>
          <w:rFonts w:hint="eastAsia"/>
          <w:spacing w:val="-2"/>
          <w:rtl/>
        </w:rPr>
        <w:t>مَا</w:t>
      </w:r>
      <w:r w:rsidRPr="00283B88">
        <w:rPr>
          <w:rStyle w:val="Chard"/>
          <w:spacing w:val="-2"/>
          <w:rtl/>
        </w:rPr>
        <w:t xml:space="preserve"> </w:t>
      </w:r>
      <w:r w:rsidRPr="00283B88">
        <w:rPr>
          <w:rStyle w:val="Chard"/>
          <w:rFonts w:hint="eastAsia"/>
          <w:spacing w:val="-2"/>
          <w:rtl/>
        </w:rPr>
        <w:t>وَجَد</w:t>
      </w:r>
      <w:r w:rsidRPr="00283B88">
        <w:rPr>
          <w:rStyle w:val="Chard"/>
          <w:rFonts w:hint="cs"/>
          <w:spacing w:val="-2"/>
          <w:rtl/>
        </w:rPr>
        <w:t>ۡ</w:t>
      </w:r>
      <w:r w:rsidRPr="00283B88">
        <w:rPr>
          <w:rStyle w:val="Chard"/>
          <w:rFonts w:hint="eastAsia"/>
          <w:spacing w:val="-2"/>
          <w:rtl/>
        </w:rPr>
        <w:t>نَا</w:t>
      </w:r>
      <w:r w:rsidRPr="00283B88">
        <w:rPr>
          <w:rStyle w:val="Chard"/>
          <w:spacing w:val="-2"/>
          <w:rtl/>
        </w:rPr>
        <w:t xml:space="preserve"> </w:t>
      </w:r>
      <w:r w:rsidRPr="00283B88">
        <w:rPr>
          <w:rStyle w:val="Chard"/>
          <w:rFonts w:hint="eastAsia"/>
          <w:spacing w:val="-2"/>
          <w:rtl/>
        </w:rPr>
        <w:t>عَلَي</w:t>
      </w:r>
      <w:r w:rsidRPr="00283B88">
        <w:rPr>
          <w:rStyle w:val="Chard"/>
          <w:rFonts w:hint="cs"/>
          <w:spacing w:val="-2"/>
          <w:rtl/>
        </w:rPr>
        <w:t>ۡ</w:t>
      </w:r>
      <w:r w:rsidRPr="00283B88">
        <w:rPr>
          <w:rStyle w:val="Chard"/>
          <w:rFonts w:hint="eastAsia"/>
          <w:spacing w:val="-2"/>
          <w:rtl/>
        </w:rPr>
        <w:t>هِ</w:t>
      </w:r>
      <w:r w:rsidRPr="00283B88">
        <w:rPr>
          <w:rStyle w:val="Chard"/>
          <w:spacing w:val="-2"/>
          <w:rtl/>
        </w:rPr>
        <w:t xml:space="preserve"> </w:t>
      </w:r>
      <w:r w:rsidRPr="00283B88">
        <w:rPr>
          <w:rStyle w:val="Chard"/>
          <w:rFonts w:hint="eastAsia"/>
          <w:spacing w:val="-2"/>
          <w:rtl/>
        </w:rPr>
        <w:t>ءَابَا</w:t>
      </w:r>
      <w:r w:rsidRPr="00283B88">
        <w:rPr>
          <w:rStyle w:val="Chard"/>
          <w:rFonts w:hint="cs"/>
          <w:spacing w:val="-2"/>
          <w:rtl/>
        </w:rPr>
        <w:t>ٓ</w:t>
      </w:r>
      <w:r w:rsidRPr="00283B88">
        <w:rPr>
          <w:rStyle w:val="Chard"/>
          <w:rFonts w:hint="eastAsia"/>
          <w:spacing w:val="-2"/>
          <w:rtl/>
        </w:rPr>
        <w:t>ءَنَا</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أَوَلَو</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كَانَ</w:t>
      </w:r>
      <w:r w:rsidRPr="00283B88">
        <w:rPr>
          <w:rStyle w:val="Chard"/>
          <w:spacing w:val="-2"/>
          <w:rtl/>
        </w:rPr>
        <w:t xml:space="preserve"> </w:t>
      </w:r>
      <w:r w:rsidRPr="00283B88">
        <w:rPr>
          <w:rStyle w:val="Chard"/>
          <w:rFonts w:hint="eastAsia"/>
          <w:spacing w:val="-2"/>
          <w:rtl/>
        </w:rPr>
        <w:t>ءَابَا</w:t>
      </w:r>
      <w:r w:rsidRPr="00283B88">
        <w:rPr>
          <w:rStyle w:val="Chard"/>
          <w:rFonts w:hint="cs"/>
          <w:spacing w:val="-2"/>
          <w:rtl/>
        </w:rPr>
        <w:t>ٓ</w:t>
      </w:r>
      <w:r w:rsidRPr="00283B88">
        <w:rPr>
          <w:rStyle w:val="Chard"/>
          <w:rFonts w:hint="eastAsia"/>
          <w:spacing w:val="-2"/>
          <w:rtl/>
        </w:rPr>
        <w:t>ؤُهُم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لَا</w:t>
      </w:r>
      <w:r w:rsidRPr="00283B88">
        <w:rPr>
          <w:rStyle w:val="Chard"/>
          <w:spacing w:val="-2"/>
          <w:rtl/>
        </w:rPr>
        <w:t xml:space="preserve"> </w:t>
      </w:r>
      <w:r w:rsidRPr="00283B88">
        <w:rPr>
          <w:rStyle w:val="Chard"/>
          <w:rFonts w:hint="eastAsia"/>
          <w:spacing w:val="-2"/>
          <w:rtl/>
        </w:rPr>
        <w:t>يَع</w:t>
      </w:r>
      <w:r w:rsidRPr="00283B88">
        <w:rPr>
          <w:rStyle w:val="Chard"/>
          <w:rFonts w:hint="cs"/>
          <w:spacing w:val="-2"/>
          <w:rtl/>
        </w:rPr>
        <w:t>ۡ</w:t>
      </w:r>
      <w:r w:rsidRPr="00283B88">
        <w:rPr>
          <w:rStyle w:val="Chard"/>
          <w:rFonts w:hint="eastAsia"/>
          <w:spacing w:val="-2"/>
          <w:rtl/>
        </w:rPr>
        <w:t>لَمُونَ</w:t>
      </w:r>
      <w:r w:rsidRPr="00283B88">
        <w:rPr>
          <w:rStyle w:val="Chard"/>
          <w:spacing w:val="-2"/>
          <w:rtl/>
        </w:rPr>
        <w:t xml:space="preserve"> </w:t>
      </w:r>
      <w:r w:rsidRPr="00283B88">
        <w:rPr>
          <w:rStyle w:val="Chard"/>
          <w:rFonts w:hint="eastAsia"/>
          <w:spacing w:val="-2"/>
          <w:rtl/>
        </w:rPr>
        <w:t>شَي</w:t>
      </w:r>
      <w:r w:rsidRPr="00283B88">
        <w:rPr>
          <w:rStyle w:val="Chard"/>
          <w:rFonts w:hint="cs"/>
          <w:spacing w:val="-2"/>
          <w:rtl/>
        </w:rPr>
        <w:t>ۡ</w:t>
      </w:r>
      <w:r w:rsidRPr="00283B88">
        <w:rPr>
          <w:rStyle w:val="Chard"/>
          <w:rFonts w:hint="eastAsia"/>
          <w:spacing w:val="-2"/>
          <w:rtl/>
        </w:rPr>
        <w:t>‍</w:t>
      </w:r>
      <w:r w:rsidRPr="00283B88">
        <w:rPr>
          <w:rStyle w:val="Chard"/>
          <w:rFonts w:hint="cs"/>
          <w:spacing w:val="-2"/>
          <w:rtl/>
        </w:rPr>
        <w:t>ٔٗ</w:t>
      </w:r>
      <w:r w:rsidRPr="00283B88">
        <w:rPr>
          <w:rStyle w:val="Chard"/>
          <w:rFonts w:hint="eastAsia"/>
          <w:spacing w:val="-2"/>
          <w:rtl/>
        </w:rPr>
        <w:t>ا</w:t>
      </w:r>
      <w:r w:rsidRPr="00283B88">
        <w:rPr>
          <w:rStyle w:val="Chard"/>
          <w:spacing w:val="-2"/>
          <w:rtl/>
        </w:rPr>
        <w:t xml:space="preserve"> </w:t>
      </w:r>
      <w:r w:rsidRPr="00283B88">
        <w:rPr>
          <w:rStyle w:val="Chard"/>
          <w:rFonts w:hint="eastAsia"/>
          <w:spacing w:val="-2"/>
          <w:rtl/>
        </w:rPr>
        <w:t>وَلَا</w:t>
      </w:r>
      <w:r w:rsidRPr="00283B88">
        <w:rPr>
          <w:rStyle w:val="Chard"/>
          <w:spacing w:val="-2"/>
          <w:rtl/>
        </w:rPr>
        <w:t xml:space="preserve"> </w:t>
      </w:r>
      <w:r w:rsidRPr="00283B88">
        <w:rPr>
          <w:rStyle w:val="Chard"/>
          <w:rFonts w:hint="eastAsia"/>
          <w:spacing w:val="-2"/>
          <w:rtl/>
        </w:rPr>
        <w:t>يَه</w:t>
      </w:r>
      <w:r w:rsidRPr="00283B88">
        <w:rPr>
          <w:rStyle w:val="Chard"/>
          <w:rFonts w:hint="cs"/>
          <w:spacing w:val="-2"/>
          <w:rtl/>
        </w:rPr>
        <w:t>ۡ</w:t>
      </w:r>
      <w:r w:rsidRPr="00283B88">
        <w:rPr>
          <w:rStyle w:val="Chard"/>
          <w:rFonts w:hint="eastAsia"/>
          <w:spacing w:val="-2"/>
          <w:rtl/>
        </w:rPr>
        <w:t>تَدُونَ</w:t>
      </w:r>
      <w:r w:rsidRPr="00283B88">
        <w:rPr>
          <w:rStyle w:val="Chard"/>
          <w:spacing w:val="-2"/>
          <w:rtl/>
        </w:rPr>
        <w:t xml:space="preserve"> </w:t>
      </w:r>
      <w:r w:rsidRPr="00283B88">
        <w:rPr>
          <w:rStyle w:val="Chard"/>
          <w:rFonts w:hint="cs"/>
          <w:spacing w:val="-2"/>
          <w:rtl/>
        </w:rPr>
        <w:t>١٠٤</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[المائدة: 104]</w:t>
      </w:r>
      <w:r w:rsidRPr="00283B88">
        <w:rPr>
          <w:rStyle w:val="Char4"/>
          <w:spacing w:val="-2"/>
          <w:vertAlign w:val="superscript"/>
          <w:rtl/>
        </w:rPr>
        <w:t>(</w:t>
      </w:r>
      <w:r w:rsidRPr="00283B88">
        <w:rPr>
          <w:rStyle w:val="Char4"/>
          <w:spacing w:val="-2"/>
          <w:vertAlign w:val="superscript"/>
          <w:rtl/>
        </w:rPr>
        <w:footnoteReference w:id="68"/>
      </w:r>
      <w:r w:rsidRPr="00283B88">
        <w:rPr>
          <w:rStyle w:val="Char4"/>
          <w:spacing w:val="-2"/>
          <w:vertAlign w:val="superscript"/>
          <w:rtl/>
        </w:rPr>
        <w:t>)</w:t>
      </w:r>
      <w:r w:rsidRPr="00283B88">
        <w:rPr>
          <w:rStyle w:val="Char4"/>
          <w:rFonts w:hint="cs"/>
          <w:spacing w:val="-2"/>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در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خداوند كسان</w:t>
      </w:r>
      <w:r>
        <w:rPr>
          <w:rStyle w:val="Char4"/>
          <w:rFonts w:hint="cs"/>
          <w:rtl/>
        </w:rPr>
        <w:t>ی</w:t>
      </w:r>
      <w:r w:rsidRPr="00283B88">
        <w:rPr>
          <w:rStyle w:val="Char4"/>
          <w:rFonts w:hint="cs"/>
          <w:rtl/>
        </w:rPr>
        <w:t xml:space="preserve"> را كه بمناسبت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دران خود ز</w:t>
      </w:r>
      <w:r>
        <w:rPr>
          <w:rStyle w:val="Char4"/>
          <w:rFonts w:hint="cs"/>
          <w:rtl/>
        </w:rPr>
        <w:t>ی</w:t>
      </w:r>
      <w:r w:rsidRPr="00283B88">
        <w:rPr>
          <w:rStyle w:val="Char4"/>
          <w:rFonts w:hint="cs"/>
          <w:rtl/>
        </w:rPr>
        <w:t xml:space="preserve">ر بار دعوت </w:t>
      </w:r>
      <w:r w:rsidRPr="00283B88">
        <w:rPr>
          <w:rStyle w:val="Char4"/>
          <w:rFonts w:hint="eastAsia"/>
          <w:rtl/>
        </w:rPr>
        <w:t>پ</w:t>
      </w:r>
      <w:r>
        <w:rPr>
          <w:rStyle w:val="Char4"/>
          <w:rFonts w:hint="cs"/>
          <w:rtl/>
        </w:rPr>
        <w:t>ی</w:t>
      </w:r>
      <w:r w:rsidRPr="00283B88">
        <w:rPr>
          <w:rStyle w:val="Char4"/>
          <w:rFonts w:hint="cs"/>
          <w:rtl/>
        </w:rPr>
        <w:t>غمبر اكرم نم</w:t>
      </w:r>
      <w:r>
        <w:rPr>
          <w:rStyle w:val="Char4"/>
          <w:rFonts w:hint="cs"/>
          <w:rtl/>
        </w:rPr>
        <w:t>ی</w:t>
      </w:r>
      <w:r w:rsidRPr="00283B88">
        <w:rPr>
          <w:rStyle w:val="Char4"/>
          <w:rFonts w:hint="cs"/>
          <w:rtl/>
        </w:rPr>
        <w:t>‌رفتند، و فقط عمل</w:t>
      </w:r>
      <w:r>
        <w:rPr>
          <w:rStyle w:val="Char4"/>
          <w:rFonts w:hint="cs"/>
          <w:rtl/>
        </w:rPr>
        <w:t>ی</w:t>
      </w:r>
      <w:r w:rsidRPr="00283B88">
        <w:rPr>
          <w:rStyle w:val="Char4"/>
          <w:rFonts w:hint="cs"/>
          <w:rtl/>
        </w:rPr>
        <w:t>ات جاهلان</w:t>
      </w:r>
      <w:r>
        <w:rPr>
          <w:rStyle w:val="Char4"/>
          <w:rFonts w:hint="cs"/>
          <w:rtl/>
        </w:rPr>
        <w:t>ه</w:t>
      </w:r>
      <w:r w:rsidRPr="00283B88">
        <w:rPr>
          <w:rStyle w:val="Char4"/>
          <w:rFonts w:hint="cs"/>
          <w:rtl/>
        </w:rPr>
        <w:t xml:space="preserve"> آنانرا دل</w:t>
      </w:r>
      <w:r>
        <w:rPr>
          <w:rStyle w:val="Char4"/>
          <w:rFonts w:hint="cs"/>
          <w:rtl/>
        </w:rPr>
        <w:t>ی</w:t>
      </w:r>
      <w:r w:rsidRPr="00283B88">
        <w:rPr>
          <w:rStyle w:val="Char4"/>
          <w:rFonts w:hint="cs"/>
          <w:rtl/>
        </w:rPr>
        <w:t>ل صدق مقالشان قرار م</w:t>
      </w:r>
      <w:r>
        <w:rPr>
          <w:rStyle w:val="Char4"/>
          <w:rFonts w:hint="cs"/>
          <w:rtl/>
        </w:rPr>
        <w:t>ی</w:t>
      </w:r>
      <w:r w:rsidRPr="00283B88">
        <w:rPr>
          <w:rStyle w:val="Char4"/>
          <w:rFonts w:hint="cs"/>
          <w:rtl/>
        </w:rPr>
        <w:t>‌دادند، بالصراحه مورد مذمت و ملامت قرار م</w:t>
      </w:r>
      <w:r>
        <w:rPr>
          <w:rStyle w:val="Char4"/>
          <w:rFonts w:hint="cs"/>
          <w:rtl/>
        </w:rPr>
        <w:t>ی</w:t>
      </w:r>
      <w:r w:rsidRPr="00283B88">
        <w:rPr>
          <w:rStyle w:val="Char4"/>
          <w:rFonts w:hint="cs"/>
          <w:rtl/>
        </w:rPr>
        <w:t>‌دهد.</w:t>
      </w:r>
    </w:p>
    <w:p w:rsidR="00283B88" w:rsidRPr="00283B88" w:rsidRDefault="00283B88" w:rsidP="00283B88">
      <w:pPr>
        <w:widowControl w:val="0"/>
        <w:spacing w:line="250" w:lineRule="auto"/>
        <w:ind w:firstLine="284"/>
        <w:jc w:val="both"/>
        <w:rPr>
          <w:rStyle w:val="Char4"/>
          <w:rtl/>
        </w:rPr>
      </w:pPr>
      <w:r w:rsidRPr="00283B88">
        <w:rPr>
          <w:rStyle w:val="Char4"/>
          <w:rFonts w:hint="cs"/>
          <w:rtl/>
        </w:rPr>
        <w:softHyphen/>
      </w:r>
      <w:r>
        <w:rPr>
          <w:rFonts w:cs="Traditional Arabic" w:hint="cs"/>
          <w:sz w:val="36"/>
          <w:rtl/>
          <w:lang w:bidi="ar-SY"/>
        </w:rPr>
        <w:t>﴿</w:t>
      </w:r>
      <w:r w:rsidRPr="00283B88">
        <w:rPr>
          <w:rStyle w:val="Chard"/>
          <w:rFonts w:hint="eastAsia"/>
          <w:rtl/>
        </w:rPr>
        <w:t>وَإِذَا</w:t>
      </w:r>
      <w:r w:rsidRPr="00283B88">
        <w:rPr>
          <w:rStyle w:val="Chard"/>
          <w:rtl/>
        </w:rPr>
        <w:t xml:space="preserve"> </w:t>
      </w:r>
      <w:r w:rsidRPr="00283B88">
        <w:rPr>
          <w:rStyle w:val="Chard"/>
          <w:rFonts w:hint="eastAsia"/>
          <w:rtl/>
        </w:rPr>
        <w:t>فَعَلُواْ</w:t>
      </w:r>
      <w:r w:rsidRPr="00283B88">
        <w:rPr>
          <w:rStyle w:val="Chard"/>
          <w:rtl/>
        </w:rPr>
        <w:t xml:space="preserve"> </w:t>
      </w:r>
      <w:r w:rsidRPr="00283B88">
        <w:rPr>
          <w:rStyle w:val="Chard"/>
          <w:rFonts w:hint="eastAsia"/>
          <w:rtl/>
        </w:rPr>
        <w:t>فَ</w:t>
      </w:r>
      <w:r w:rsidRPr="00283B88">
        <w:rPr>
          <w:rStyle w:val="Chard"/>
          <w:rFonts w:hint="cs"/>
          <w:rtl/>
        </w:rPr>
        <w:t>ٰ</w:t>
      </w:r>
      <w:r w:rsidRPr="00283B88">
        <w:rPr>
          <w:rStyle w:val="Chard"/>
          <w:rFonts w:hint="eastAsia"/>
          <w:rtl/>
        </w:rPr>
        <w:t>حِشَة</w:t>
      </w:r>
      <w:r w:rsidRPr="00283B88">
        <w:rPr>
          <w:rStyle w:val="Chard"/>
          <w:rFonts w:hint="cs"/>
          <w:rtl/>
        </w:rPr>
        <w:t>ٗ</w:t>
      </w:r>
      <w:r w:rsidRPr="00283B88">
        <w:rPr>
          <w:rStyle w:val="Chard"/>
          <w:rtl/>
        </w:rPr>
        <w:t xml:space="preserve"> </w:t>
      </w:r>
      <w:r w:rsidRPr="00283B88">
        <w:rPr>
          <w:rStyle w:val="Chard"/>
          <w:rFonts w:hint="eastAsia"/>
          <w:rtl/>
        </w:rPr>
        <w:t>قَالُواْ</w:t>
      </w:r>
      <w:r w:rsidRPr="00283B88">
        <w:rPr>
          <w:rStyle w:val="Chard"/>
          <w:rtl/>
        </w:rPr>
        <w:t xml:space="preserve"> </w:t>
      </w:r>
      <w:r w:rsidRPr="00283B88">
        <w:rPr>
          <w:rStyle w:val="Chard"/>
          <w:rFonts w:hint="eastAsia"/>
          <w:rtl/>
        </w:rPr>
        <w:t>وَجَد</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هَا</w:t>
      </w:r>
      <w:r w:rsidRPr="00283B88">
        <w:rPr>
          <w:rStyle w:val="Chard"/>
          <w:rFonts w:hint="cs"/>
          <w:rtl/>
        </w:rPr>
        <w:t>ٓ</w:t>
      </w:r>
      <w:r w:rsidRPr="00283B88">
        <w:rPr>
          <w:rStyle w:val="Chard"/>
          <w:rtl/>
        </w:rPr>
        <w:t xml:space="preserve"> </w:t>
      </w:r>
      <w:r w:rsidRPr="00283B88">
        <w:rPr>
          <w:rStyle w:val="Chard"/>
          <w:rFonts w:hint="eastAsia"/>
          <w:rtl/>
        </w:rPr>
        <w:t>ءَابَا</w:t>
      </w:r>
      <w:r w:rsidRPr="00283B88">
        <w:rPr>
          <w:rStyle w:val="Chard"/>
          <w:rFonts w:hint="cs"/>
          <w:rtl/>
        </w:rPr>
        <w:t>ٓ</w:t>
      </w:r>
      <w:r w:rsidRPr="00283B88">
        <w:rPr>
          <w:rStyle w:val="Chard"/>
          <w:rFonts w:hint="eastAsia"/>
          <w:rtl/>
        </w:rPr>
        <w:t>ءَنَا</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أَمَرَنَا</w:t>
      </w:r>
      <w:r w:rsidRPr="00283B88">
        <w:rPr>
          <w:rStyle w:val="Chard"/>
          <w:rtl/>
        </w:rPr>
        <w:t xml:space="preserve"> </w:t>
      </w:r>
      <w:r w:rsidRPr="00283B88">
        <w:rPr>
          <w:rStyle w:val="Chard"/>
          <w:rFonts w:hint="eastAsia"/>
          <w:rtl/>
        </w:rPr>
        <w:t>بِهَا</w:t>
      </w:r>
      <w:r w:rsidRPr="00283B88">
        <w:rPr>
          <w:rStyle w:val="Chard"/>
          <w:rFonts w:hint="cs"/>
          <w:rtl/>
        </w:rPr>
        <w:t>ۗ</w:t>
      </w:r>
      <w:r w:rsidRPr="00283B88">
        <w:rPr>
          <w:rStyle w:val="Chard"/>
          <w:rtl/>
        </w:rPr>
        <w:t xml:space="preserve"> </w:t>
      </w:r>
      <w:r w:rsidRPr="00283B88">
        <w:rPr>
          <w:rStyle w:val="Chard"/>
          <w:rFonts w:hint="eastAsia"/>
          <w:rtl/>
        </w:rPr>
        <w:t>قُل</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يَأ</w:t>
      </w:r>
      <w:r w:rsidRPr="00283B88">
        <w:rPr>
          <w:rStyle w:val="Chard"/>
          <w:rFonts w:hint="cs"/>
          <w:rtl/>
        </w:rPr>
        <w:t>ۡ</w:t>
      </w:r>
      <w:r w:rsidRPr="00283B88">
        <w:rPr>
          <w:rStyle w:val="Chard"/>
          <w:rFonts w:hint="eastAsia"/>
          <w:rtl/>
        </w:rPr>
        <w:t>مُرُ</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فَح</w:t>
      </w:r>
      <w:r w:rsidRPr="00283B88">
        <w:rPr>
          <w:rStyle w:val="Chard"/>
          <w:rFonts w:hint="cs"/>
          <w:rtl/>
        </w:rPr>
        <w:t>ۡ</w:t>
      </w:r>
      <w:r w:rsidRPr="00283B88">
        <w:rPr>
          <w:rStyle w:val="Chard"/>
          <w:rFonts w:hint="eastAsia"/>
          <w:rtl/>
        </w:rPr>
        <w:t>شَا</w:t>
      </w:r>
      <w:r w:rsidRPr="00283B88">
        <w:rPr>
          <w:rStyle w:val="Chard"/>
          <w:rFonts w:hint="cs"/>
          <w:rtl/>
        </w:rPr>
        <w:t>ٓ</w:t>
      </w:r>
      <w:r w:rsidRPr="00283B88">
        <w:rPr>
          <w:rStyle w:val="Chard"/>
          <w:rFonts w:hint="eastAsia"/>
          <w:rtl/>
        </w:rPr>
        <w:t>ءِ</w:t>
      </w:r>
      <w:r w:rsidRPr="00283B88">
        <w:rPr>
          <w:rStyle w:val="Chard"/>
          <w:rFonts w:hint="cs"/>
          <w:rtl/>
        </w:rPr>
        <w:t>ۖ</w:t>
      </w:r>
      <w:r w:rsidRPr="00283B88">
        <w:rPr>
          <w:rStyle w:val="Chard"/>
          <w:rtl/>
        </w:rPr>
        <w:t xml:space="preserve"> </w:t>
      </w:r>
      <w:r w:rsidRPr="00283B88">
        <w:rPr>
          <w:rStyle w:val="Chard"/>
          <w:rFonts w:hint="eastAsia"/>
          <w:rtl/>
        </w:rPr>
        <w:t>أَتَقُولُونَ</w:t>
      </w:r>
      <w:r w:rsidRPr="00283B88">
        <w:rPr>
          <w:rStyle w:val="Chard"/>
          <w:rtl/>
        </w:rPr>
        <w:t xml:space="preserve"> </w:t>
      </w:r>
      <w:r w:rsidRPr="00283B88">
        <w:rPr>
          <w:rStyle w:val="Chard"/>
          <w:rFonts w:hint="eastAsia"/>
          <w:rtl/>
        </w:rPr>
        <w:t>عَلَى</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تَع</w:t>
      </w:r>
      <w:r w:rsidRPr="00283B88">
        <w:rPr>
          <w:rStyle w:val="Chard"/>
          <w:rFonts w:hint="cs"/>
          <w:rtl/>
        </w:rPr>
        <w:t>ۡ</w:t>
      </w:r>
      <w:r w:rsidRPr="00283B88">
        <w:rPr>
          <w:rStyle w:val="Chard"/>
          <w:rFonts w:hint="eastAsia"/>
          <w:rtl/>
        </w:rPr>
        <w:t>لَمُونَ</w:t>
      </w:r>
      <w:r w:rsidRPr="00283B88">
        <w:rPr>
          <w:rStyle w:val="Chard"/>
          <w:rtl/>
        </w:rPr>
        <w:t xml:space="preserve"> </w:t>
      </w:r>
      <w:r w:rsidRPr="00283B88">
        <w:rPr>
          <w:rStyle w:val="Chard"/>
          <w:rFonts w:hint="cs"/>
          <w:rtl/>
        </w:rPr>
        <w:t>٢٨</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[الأعراف: 28]</w:t>
      </w:r>
      <w:r w:rsidRPr="00283B88">
        <w:rPr>
          <w:rStyle w:val="Char4"/>
          <w:vertAlign w:val="superscript"/>
          <w:rtl/>
        </w:rPr>
        <w:t>(</w:t>
      </w:r>
      <w:r w:rsidRPr="00283B88">
        <w:rPr>
          <w:rStyle w:val="Char4"/>
          <w:vertAlign w:val="superscript"/>
          <w:rtl/>
        </w:rPr>
        <w:footnoteReference w:id="69"/>
      </w:r>
      <w:r w:rsidRPr="00283B88">
        <w:rPr>
          <w:rStyle w:val="Char4"/>
          <w:vertAlign w:val="superscript"/>
          <w:rtl/>
        </w:rPr>
        <w:t>)</w:t>
      </w:r>
      <w:r w:rsidRPr="00283B88">
        <w:rPr>
          <w:rStyle w:val="Char4"/>
          <w:rFonts w:hint="cs"/>
          <w:rtl/>
        </w:rPr>
        <w:t xml:space="preserve"> در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خداوند مردمان</w:t>
      </w:r>
      <w:r>
        <w:rPr>
          <w:rStyle w:val="Char4"/>
          <w:rFonts w:hint="cs"/>
          <w:rtl/>
        </w:rPr>
        <w:t>ی</w:t>
      </w:r>
      <w:r w:rsidRPr="00283B88">
        <w:rPr>
          <w:rStyle w:val="Char4"/>
          <w:rFonts w:hint="cs"/>
          <w:rtl/>
        </w:rPr>
        <w:t xml:space="preserve"> كه عمل</w:t>
      </w:r>
      <w:r>
        <w:rPr>
          <w:rStyle w:val="Char4"/>
          <w:rFonts w:hint="cs"/>
          <w:rtl/>
        </w:rPr>
        <w:t>ی</w:t>
      </w:r>
      <w:r w:rsidRPr="00283B88">
        <w:rPr>
          <w:rStyle w:val="Char4"/>
          <w:rFonts w:hint="cs"/>
          <w:rtl/>
        </w:rPr>
        <w:t>ات قب</w:t>
      </w:r>
      <w:r>
        <w:rPr>
          <w:rStyle w:val="Char4"/>
          <w:rFonts w:hint="cs"/>
          <w:rtl/>
        </w:rPr>
        <w:t>ی</w:t>
      </w:r>
      <w:r w:rsidRPr="00283B88">
        <w:rPr>
          <w:rStyle w:val="Char4"/>
          <w:rFonts w:hint="cs"/>
          <w:rtl/>
        </w:rPr>
        <w:t xml:space="preserve">ح </w:t>
      </w:r>
      <w:r w:rsidRPr="00283B88">
        <w:rPr>
          <w:rStyle w:val="Char4"/>
          <w:rFonts w:hint="eastAsia"/>
          <w:rtl/>
        </w:rPr>
        <w:t>پ</w:t>
      </w:r>
      <w:r w:rsidRPr="00283B88">
        <w:rPr>
          <w:rStyle w:val="Char4"/>
          <w:rFonts w:hint="cs"/>
          <w:rtl/>
        </w:rPr>
        <w:t>دران خود را ملا</w:t>
      </w:r>
      <w:r>
        <w:rPr>
          <w:rStyle w:val="Char4"/>
          <w:rFonts w:hint="cs"/>
          <w:rtl/>
        </w:rPr>
        <w:t xml:space="preserve">ک </w:t>
      </w:r>
      <w:r w:rsidRPr="00283B88">
        <w:rPr>
          <w:rStyle w:val="Char4"/>
          <w:rFonts w:hint="cs"/>
          <w:rtl/>
        </w:rPr>
        <w:t xml:space="preserve">حسن هر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قرار م</w:t>
      </w:r>
      <w:r>
        <w:rPr>
          <w:rStyle w:val="Char4"/>
          <w:rFonts w:hint="cs"/>
          <w:rtl/>
        </w:rPr>
        <w:t>ی</w:t>
      </w:r>
      <w:r w:rsidRPr="00283B88">
        <w:rPr>
          <w:rStyle w:val="Char4"/>
          <w:rFonts w:hint="cs"/>
          <w:rtl/>
        </w:rPr>
        <w:t>‌دادند و از لحاظ تقل</w:t>
      </w:r>
      <w:r>
        <w:rPr>
          <w:rStyle w:val="Char4"/>
          <w:rFonts w:hint="cs"/>
          <w:rtl/>
        </w:rPr>
        <w:t>ی</w:t>
      </w:r>
      <w:r w:rsidRPr="00283B88">
        <w:rPr>
          <w:rStyle w:val="Char4"/>
          <w:rFonts w:hint="cs"/>
          <w:rtl/>
        </w:rPr>
        <w:t>د از آنها هر عمل زشت</w:t>
      </w:r>
      <w:r>
        <w:rPr>
          <w:rStyle w:val="Char4"/>
          <w:rFonts w:hint="cs"/>
          <w:rtl/>
        </w:rPr>
        <w:t>ی</w:t>
      </w:r>
      <w:r w:rsidRPr="00283B88">
        <w:rPr>
          <w:rStyle w:val="Char4"/>
          <w:rFonts w:hint="cs"/>
          <w:rtl/>
        </w:rPr>
        <w:t xml:space="preserve"> را بجا</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‌آوردند و در ع</w:t>
      </w:r>
      <w:r>
        <w:rPr>
          <w:rStyle w:val="Char4"/>
          <w:rFonts w:hint="cs"/>
          <w:rtl/>
        </w:rPr>
        <w:t>ی</w:t>
      </w:r>
      <w:r w:rsidRPr="00283B88">
        <w:rPr>
          <w:rStyle w:val="Char4"/>
          <w:rFonts w:hint="cs"/>
          <w:rtl/>
        </w:rPr>
        <w:t>ن حال همان اعمال زشت را بعنوان ثانو</w:t>
      </w:r>
      <w:r>
        <w:rPr>
          <w:rStyle w:val="Char4"/>
          <w:rFonts w:hint="cs"/>
          <w:rtl/>
        </w:rPr>
        <w:t>ی</w:t>
      </w:r>
      <w:r w:rsidRPr="00283B88">
        <w:rPr>
          <w:rStyle w:val="Char4"/>
          <w:rFonts w:hint="cs"/>
          <w:rtl/>
        </w:rPr>
        <w:t xml:space="preserve"> (حكم الله) معنون م</w:t>
      </w:r>
      <w:r>
        <w:rPr>
          <w:rStyle w:val="Char4"/>
          <w:rFonts w:hint="cs"/>
          <w:rtl/>
        </w:rPr>
        <w:t>ی</w:t>
      </w:r>
      <w:r w:rsidRPr="00283B88">
        <w:rPr>
          <w:rStyle w:val="Char4"/>
          <w:rFonts w:hint="cs"/>
          <w:rtl/>
        </w:rPr>
        <w:t>‌كردند! جداً ملامت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both"/>
        <w:rPr>
          <w:rStyle w:val="Char4"/>
          <w:rtl/>
        </w:rPr>
      </w:pPr>
      <w:r w:rsidRPr="00283B88">
        <w:rPr>
          <w:rStyle w:val="Char4"/>
          <w:rFonts w:hint="cs"/>
          <w:rtl/>
        </w:rPr>
        <w:softHyphen/>
      </w:r>
      <w:r>
        <w:rPr>
          <w:rFonts w:cs="Traditional Arabic" w:hint="cs"/>
          <w:sz w:val="36"/>
          <w:rtl/>
          <w:lang w:bidi="ar-SY"/>
        </w:rPr>
        <w:t>﴿</w:t>
      </w:r>
      <w:r w:rsidRPr="00283B88">
        <w:rPr>
          <w:rStyle w:val="Chard"/>
          <w:rFonts w:hint="eastAsia"/>
          <w:rtl/>
        </w:rPr>
        <w:t>وَقَالُواْ</w:t>
      </w:r>
      <w:r w:rsidRPr="00283B88">
        <w:rPr>
          <w:rStyle w:val="Chard"/>
          <w:rtl/>
        </w:rPr>
        <w:t xml:space="preserve"> </w:t>
      </w:r>
      <w:r w:rsidRPr="00283B88">
        <w:rPr>
          <w:rStyle w:val="Chard"/>
          <w:rFonts w:hint="eastAsia"/>
          <w:rtl/>
        </w:rPr>
        <w:t>لَو</w:t>
      </w:r>
      <w:r w:rsidRPr="00283B88">
        <w:rPr>
          <w:rStyle w:val="Chard"/>
          <w:rFonts w:hint="cs"/>
          <w:rtl/>
        </w:rPr>
        <w:t>ۡ</w:t>
      </w:r>
      <w:r w:rsidRPr="00283B88">
        <w:rPr>
          <w:rStyle w:val="Chard"/>
          <w:rtl/>
        </w:rPr>
        <w:t xml:space="preserve"> </w:t>
      </w:r>
      <w:r w:rsidRPr="00283B88">
        <w:rPr>
          <w:rStyle w:val="Chard"/>
          <w:rFonts w:hint="eastAsia"/>
          <w:rtl/>
        </w:rPr>
        <w:t>شَا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cs"/>
          <w:rtl/>
        </w:rPr>
        <w:t>ٱ</w:t>
      </w:r>
      <w:r w:rsidRPr="00283B88">
        <w:rPr>
          <w:rStyle w:val="Chard"/>
          <w:rFonts w:hint="eastAsia"/>
          <w:rtl/>
        </w:rPr>
        <w:t>لرَّح</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عَبَد</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لَهُم</w:t>
      </w:r>
      <w:r w:rsidRPr="00283B88">
        <w:rPr>
          <w:rStyle w:val="Chard"/>
          <w:rtl/>
        </w:rPr>
        <w:t xml:space="preserve"> </w:t>
      </w:r>
      <w:r w:rsidRPr="00283B88">
        <w:rPr>
          <w:rStyle w:val="Chard"/>
          <w:rFonts w:hint="eastAsia"/>
          <w:rtl/>
        </w:rPr>
        <w:t>بِذَ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tl/>
        </w:rPr>
        <w:t xml:space="preserve"> </w:t>
      </w:r>
      <w:r w:rsidRPr="00283B88">
        <w:rPr>
          <w:rStyle w:val="Chard"/>
          <w:rFonts w:hint="eastAsia"/>
          <w:rtl/>
        </w:rPr>
        <w:t>عِل</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Fonts w:hint="cs"/>
          <w:rtl/>
        </w:rPr>
        <w:t>ۡ</w:t>
      </w:r>
      <w:r w:rsidRPr="00283B88">
        <w:rPr>
          <w:rStyle w:val="Chard"/>
          <w:rtl/>
        </w:rPr>
        <w:t xml:space="preserve"> </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eastAsia"/>
          <w:rtl/>
        </w:rPr>
        <w:t>يَخ</w:t>
      </w:r>
      <w:r w:rsidRPr="00283B88">
        <w:rPr>
          <w:rStyle w:val="Chard"/>
          <w:rFonts w:hint="cs"/>
          <w:rtl/>
        </w:rPr>
        <w:t>ۡ</w:t>
      </w:r>
      <w:r w:rsidRPr="00283B88">
        <w:rPr>
          <w:rStyle w:val="Chard"/>
          <w:rFonts w:hint="eastAsia"/>
          <w:rtl/>
        </w:rPr>
        <w:t>رُصُونَ</w:t>
      </w:r>
      <w:r w:rsidRPr="00283B88">
        <w:rPr>
          <w:rStyle w:val="Chard"/>
          <w:rtl/>
        </w:rPr>
        <w:t xml:space="preserve"> </w:t>
      </w:r>
      <w:r w:rsidRPr="00283B88">
        <w:rPr>
          <w:rStyle w:val="Chard"/>
          <w:rFonts w:hint="cs"/>
          <w:rtl/>
        </w:rPr>
        <w:t>٢٠</w:t>
      </w:r>
      <w:r w:rsidRPr="00283B88">
        <w:rPr>
          <w:rStyle w:val="Chard"/>
          <w:rtl/>
        </w:rPr>
        <w:t xml:space="preserve"> </w:t>
      </w:r>
      <w:r w:rsidRPr="00283B88">
        <w:rPr>
          <w:rStyle w:val="Chard"/>
          <w:rFonts w:hint="eastAsia"/>
          <w:rtl/>
        </w:rPr>
        <w:t>أَم</w:t>
      </w:r>
      <w:r w:rsidRPr="00283B88">
        <w:rPr>
          <w:rStyle w:val="Chard"/>
          <w:rFonts w:hint="cs"/>
          <w:rtl/>
        </w:rPr>
        <w:t>ۡ</w:t>
      </w:r>
      <w:r w:rsidRPr="00283B88">
        <w:rPr>
          <w:rStyle w:val="Chard"/>
          <w:rtl/>
        </w:rPr>
        <w:t xml:space="preserve"> </w:t>
      </w:r>
      <w:r w:rsidRPr="00283B88">
        <w:rPr>
          <w:rStyle w:val="Chard"/>
          <w:rFonts w:hint="eastAsia"/>
          <w:rtl/>
        </w:rPr>
        <w:t>ءَاتَي</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قَب</w:t>
      </w:r>
      <w:r w:rsidRPr="00283B88">
        <w:rPr>
          <w:rStyle w:val="Chard"/>
          <w:rFonts w:hint="cs"/>
          <w:rtl/>
        </w:rPr>
        <w:t>ۡ</w:t>
      </w:r>
      <w:r w:rsidRPr="00283B88">
        <w:rPr>
          <w:rStyle w:val="Chard"/>
          <w:rFonts w:hint="eastAsia"/>
          <w:rtl/>
        </w:rPr>
        <w:t>لِهِ</w:t>
      </w:r>
      <w:r w:rsidRPr="00283B88">
        <w:rPr>
          <w:rStyle w:val="Chard"/>
          <w:rFonts w:hint="cs"/>
          <w:rtl/>
        </w:rPr>
        <w:t>ۦ</w:t>
      </w:r>
      <w:r w:rsidRPr="00283B88">
        <w:rPr>
          <w:rStyle w:val="Chard"/>
          <w:rtl/>
        </w:rPr>
        <w:t xml:space="preserve"> </w:t>
      </w:r>
      <w:r w:rsidRPr="00283B88">
        <w:rPr>
          <w:rStyle w:val="Chard"/>
          <w:rFonts w:hint="eastAsia"/>
          <w:rtl/>
        </w:rPr>
        <w:t>فَهُم</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مُس</w:t>
      </w:r>
      <w:r w:rsidRPr="00283B88">
        <w:rPr>
          <w:rStyle w:val="Chard"/>
          <w:rFonts w:hint="cs"/>
          <w:rtl/>
        </w:rPr>
        <w:t>ۡ</w:t>
      </w:r>
      <w:r w:rsidRPr="00283B88">
        <w:rPr>
          <w:rStyle w:val="Chard"/>
          <w:rFonts w:hint="eastAsia"/>
          <w:rtl/>
        </w:rPr>
        <w:t>تَم</w:t>
      </w:r>
      <w:r w:rsidRPr="00283B88">
        <w:rPr>
          <w:rStyle w:val="Chard"/>
          <w:rFonts w:hint="cs"/>
          <w:rtl/>
        </w:rPr>
        <w:t>ۡ</w:t>
      </w:r>
      <w:r w:rsidRPr="00283B88">
        <w:rPr>
          <w:rStyle w:val="Chard"/>
          <w:rFonts w:hint="eastAsia"/>
          <w:rtl/>
        </w:rPr>
        <w:t>سِكُونَ</w:t>
      </w:r>
      <w:r w:rsidRPr="00283B88">
        <w:rPr>
          <w:rStyle w:val="Chard"/>
          <w:rtl/>
        </w:rPr>
        <w:t xml:space="preserve"> </w:t>
      </w:r>
      <w:r w:rsidRPr="00283B88">
        <w:rPr>
          <w:rStyle w:val="Chard"/>
          <w:rFonts w:hint="cs"/>
          <w:rtl/>
        </w:rPr>
        <w:t>٢١</w:t>
      </w:r>
      <w:r w:rsidRPr="00283B88">
        <w:rPr>
          <w:rStyle w:val="Chard"/>
          <w:rtl/>
        </w:rPr>
        <w:t xml:space="preserve"> </w:t>
      </w:r>
      <w:r w:rsidRPr="00283B88">
        <w:rPr>
          <w:rStyle w:val="Chard"/>
          <w:rFonts w:hint="eastAsia"/>
          <w:rtl/>
        </w:rPr>
        <w:t>بَل</w:t>
      </w:r>
      <w:r w:rsidRPr="00283B88">
        <w:rPr>
          <w:rStyle w:val="Chard"/>
          <w:rFonts w:hint="cs"/>
          <w:rtl/>
        </w:rPr>
        <w:t>ۡ</w:t>
      </w:r>
      <w:r w:rsidRPr="00283B88">
        <w:rPr>
          <w:rStyle w:val="Chard"/>
          <w:rtl/>
        </w:rPr>
        <w:t xml:space="preserve"> </w:t>
      </w:r>
      <w:r w:rsidRPr="00283B88">
        <w:rPr>
          <w:rStyle w:val="Chard"/>
          <w:rFonts w:hint="eastAsia"/>
          <w:rtl/>
        </w:rPr>
        <w:t>قَالُو</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إِنَّا</w:t>
      </w:r>
      <w:r w:rsidRPr="00283B88">
        <w:rPr>
          <w:rStyle w:val="Chard"/>
          <w:rtl/>
        </w:rPr>
        <w:t xml:space="preserve"> </w:t>
      </w:r>
      <w:r w:rsidRPr="00283B88">
        <w:rPr>
          <w:rStyle w:val="Chard"/>
          <w:rFonts w:hint="eastAsia"/>
          <w:rtl/>
        </w:rPr>
        <w:t>وَجَد</w:t>
      </w:r>
      <w:r w:rsidRPr="00283B88">
        <w:rPr>
          <w:rStyle w:val="Chard"/>
          <w:rFonts w:hint="cs"/>
          <w:rtl/>
        </w:rPr>
        <w:t>ۡ</w:t>
      </w:r>
      <w:r w:rsidRPr="00283B88">
        <w:rPr>
          <w:rStyle w:val="Chard"/>
          <w:rFonts w:hint="eastAsia"/>
          <w:rtl/>
        </w:rPr>
        <w:t>نَا</w:t>
      </w:r>
      <w:r w:rsidRPr="00283B88">
        <w:rPr>
          <w:rStyle w:val="Chard"/>
          <w:rFonts w:hint="cs"/>
          <w:rtl/>
        </w:rPr>
        <w:t>ٓ</w:t>
      </w:r>
      <w:r w:rsidRPr="00283B88">
        <w:rPr>
          <w:rStyle w:val="Chard"/>
          <w:rtl/>
        </w:rPr>
        <w:t xml:space="preserve"> </w:t>
      </w:r>
      <w:r w:rsidRPr="00283B88">
        <w:rPr>
          <w:rStyle w:val="Chard"/>
          <w:rFonts w:hint="eastAsia"/>
          <w:rtl/>
        </w:rPr>
        <w:t>ءَابَا</w:t>
      </w:r>
      <w:r w:rsidRPr="00283B88">
        <w:rPr>
          <w:rStyle w:val="Chard"/>
          <w:rFonts w:hint="cs"/>
          <w:rtl/>
        </w:rPr>
        <w:t>ٓ</w:t>
      </w:r>
      <w:r w:rsidRPr="00283B88">
        <w:rPr>
          <w:rStyle w:val="Chard"/>
          <w:rFonts w:hint="eastAsia"/>
          <w:rtl/>
        </w:rPr>
        <w:t>ءَنَا</w:t>
      </w:r>
      <w:r w:rsidRPr="00283B88">
        <w:rPr>
          <w:rStyle w:val="Chard"/>
          <w:rtl/>
        </w:rPr>
        <w:t xml:space="preserve"> </w:t>
      </w:r>
      <w:r w:rsidRPr="00283B88">
        <w:rPr>
          <w:rStyle w:val="Chard"/>
          <w:rFonts w:hint="eastAsia"/>
          <w:rtl/>
        </w:rPr>
        <w:t>عَلَى</w:t>
      </w:r>
      <w:r w:rsidRPr="00283B88">
        <w:rPr>
          <w:rStyle w:val="Chard"/>
          <w:rFonts w:hint="cs"/>
          <w:rtl/>
        </w:rPr>
        <w:t>ٰٓ</w:t>
      </w:r>
      <w:r w:rsidRPr="00283B88">
        <w:rPr>
          <w:rStyle w:val="Chard"/>
          <w:rtl/>
        </w:rPr>
        <w:t xml:space="preserve"> </w:t>
      </w:r>
      <w:r w:rsidRPr="00283B88">
        <w:rPr>
          <w:rStyle w:val="Chard"/>
          <w:rFonts w:hint="eastAsia"/>
          <w:rtl/>
        </w:rPr>
        <w:t>أُمَّة</w:t>
      </w:r>
      <w:r w:rsidRPr="00283B88">
        <w:rPr>
          <w:rStyle w:val="Chard"/>
          <w:rFonts w:hint="cs"/>
          <w:rtl/>
        </w:rPr>
        <w:t>ٖ</w:t>
      </w:r>
      <w:r w:rsidRPr="00283B88">
        <w:rPr>
          <w:rStyle w:val="Chard"/>
          <w:rtl/>
        </w:rPr>
        <w:t xml:space="preserve"> </w:t>
      </w:r>
      <w:r w:rsidRPr="00283B88">
        <w:rPr>
          <w:rStyle w:val="Chard"/>
          <w:rFonts w:hint="eastAsia"/>
          <w:rtl/>
        </w:rPr>
        <w:t>وَإِنَّا</w:t>
      </w:r>
      <w:r w:rsidRPr="00283B88">
        <w:rPr>
          <w:rStyle w:val="Chard"/>
          <w:rtl/>
        </w:rPr>
        <w:t xml:space="preserve"> </w:t>
      </w:r>
      <w:r w:rsidRPr="00283B88">
        <w:rPr>
          <w:rStyle w:val="Chard"/>
          <w:rFonts w:hint="eastAsia"/>
          <w:rtl/>
        </w:rPr>
        <w:t>عَلَى</w:t>
      </w:r>
      <w:r w:rsidRPr="00283B88">
        <w:rPr>
          <w:rStyle w:val="Chard"/>
          <w:rFonts w:hint="cs"/>
          <w:rtl/>
        </w:rPr>
        <w:t>ٰٓ</w:t>
      </w:r>
      <w:r w:rsidRPr="00283B88">
        <w:rPr>
          <w:rStyle w:val="Chard"/>
          <w:rtl/>
        </w:rPr>
        <w:t xml:space="preserve"> </w:t>
      </w:r>
      <w:r w:rsidRPr="00283B88">
        <w:rPr>
          <w:rStyle w:val="Chard"/>
          <w:rFonts w:hint="eastAsia"/>
          <w:rtl/>
        </w:rPr>
        <w:t>ءَاثَ</w:t>
      </w:r>
      <w:r w:rsidRPr="00283B88">
        <w:rPr>
          <w:rStyle w:val="Chard"/>
          <w:rFonts w:hint="cs"/>
          <w:rtl/>
        </w:rPr>
        <w:t>ٰ</w:t>
      </w:r>
      <w:r w:rsidRPr="00283B88">
        <w:rPr>
          <w:rStyle w:val="Chard"/>
          <w:rFonts w:hint="eastAsia"/>
          <w:rtl/>
        </w:rPr>
        <w:t>رِهِم</w:t>
      </w:r>
      <w:r w:rsidRPr="00283B88">
        <w:rPr>
          <w:rStyle w:val="Chard"/>
          <w:rtl/>
        </w:rPr>
        <w:t xml:space="preserve"> </w:t>
      </w:r>
      <w:r w:rsidRPr="00283B88">
        <w:rPr>
          <w:rStyle w:val="Chard"/>
          <w:rFonts w:hint="eastAsia"/>
          <w:rtl/>
        </w:rPr>
        <w:t>مُّه</w:t>
      </w:r>
      <w:r w:rsidRPr="00283B88">
        <w:rPr>
          <w:rStyle w:val="Chard"/>
          <w:rFonts w:hint="cs"/>
          <w:rtl/>
        </w:rPr>
        <w:t>ۡ</w:t>
      </w:r>
      <w:r w:rsidRPr="00283B88">
        <w:rPr>
          <w:rStyle w:val="Chard"/>
          <w:rFonts w:hint="eastAsia"/>
          <w:rtl/>
        </w:rPr>
        <w:t>تَدُونَ</w:t>
      </w:r>
      <w:r w:rsidRPr="00283B88">
        <w:rPr>
          <w:rStyle w:val="Chard"/>
          <w:rtl/>
        </w:rPr>
        <w:t xml:space="preserve"> </w:t>
      </w:r>
      <w:r w:rsidRPr="00283B88">
        <w:rPr>
          <w:rStyle w:val="Chard"/>
          <w:rFonts w:hint="cs"/>
          <w:rtl/>
        </w:rPr>
        <w:t>٢٢</w:t>
      </w:r>
      <w:r w:rsidRPr="00283B88">
        <w:rPr>
          <w:rStyle w:val="Chard"/>
          <w:rtl/>
        </w:rPr>
        <w:t xml:space="preserve"> </w:t>
      </w:r>
      <w:r w:rsidRPr="00283B88">
        <w:rPr>
          <w:rStyle w:val="Chard"/>
          <w:rFonts w:hint="eastAsia"/>
          <w:rtl/>
        </w:rPr>
        <w:t>وَكَذَ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eastAsia"/>
          <w:rtl/>
        </w:rPr>
        <w:t>مَا</w:t>
      </w:r>
      <w:r w:rsidRPr="00283B88">
        <w:rPr>
          <w:rStyle w:val="Chard"/>
          <w:rFonts w:hint="cs"/>
          <w:rtl/>
        </w:rPr>
        <w:t>ٓ</w:t>
      </w:r>
      <w:r w:rsidRPr="00283B88">
        <w:rPr>
          <w:rStyle w:val="Chard"/>
          <w:rtl/>
        </w:rPr>
        <w:t xml:space="preserve"> </w:t>
      </w:r>
      <w:r w:rsidRPr="00283B88">
        <w:rPr>
          <w:rStyle w:val="Chard"/>
          <w:rFonts w:hint="eastAsia"/>
          <w:rtl/>
        </w:rPr>
        <w:t>أَر</w:t>
      </w:r>
      <w:r w:rsidRPr="00283B88">
        <w:rPr>
          <w:rStyle w:val="Chard"/>
          <w:rFonts w:hint="cs"/>
          <w:rtl/>
        </w:rPr>
        <w:t>ۡ</w:t>
      </w:r>
      <w:r w:rsidRPr="00283B88">
        <w:rPr>
          <w:rStyle w:val="Chard"/>
          <w:rFonts w:hint="eastAsia"/>
          <w:rtl/>
        </w:rPr>
        <w:t>سَل</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قَب</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eastAsia"/>
          <w:rtl/>
        </w:rPr>
        <w:t>قَر</w:t>
      </w:r>
      <w:r w:rsidRPr="00283B88">
        <w:rPr>
          <w:rStyle w:val="Chard"/>
          <w:rFonts w:hint="cs"/>
          <w:rtl/>
        </w:rPr>
        <w:t>ۡ</w:t>
      </w:r>
      <w:r w:rsidRPr="00283B88">
        <w:rPr>
          <w:rStyle w:val="Chard"/>
          <w:rFonts w:hint="eastAsia"/>
          <w:rtl/>
        </w:rPr>
        <w:t>يَة</w:t>
      </w:r>
      <w:r w:rsidRPr="00283B88">
        <w:rPr>
          <w:rStyle w:val="Chard"/>
          <w:rFonts w:hint="cs"/>
          <w:rtl/>
        </w:rPr>
        <w:t>ٖ</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نَّذِيرٍ</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eastAsia"/>
          <w:rtl/>
        </w:rPr>
        <w:t>قَالَ</w:t>
      </w:r>
      <w:r w:rsidRPr="00283B88">
        <w:rPr>
          <w:rStyle w:val="Chard"/>
          <w:rtl/>
        </w:rPr>
        <w:t xml:space="preserve"> </w:t>
      </w:r>
      <w:r w:rsidRPr="00283B88">
        <w:rPr>
          <w:rStyle w:val="Chard"/>
          <w:rFonts w:hint="eastAsia"/>
          <w:rtl/>
        </w:rPr>
        <w:t>مُت</w:t>
      </w:r>
      <w:r w:rsidRPr="00283B88">
        <w:rPr>
          <w:rStyle w:val="Chard"/>
          <w:rFonts w:hint="cs"/>
          <w:rtl/>
        </w:rPr>
        <w:t>ۡ</w:t>
      </w:r>
      <w:r w:rsidRPr="00283B88">
        <w:rPr>
          <w:rStyle w:val="Chard"/>
          <w:rFonts w:hint="eastAsia"/>
          <w:rtl/>
        </w:rPr>
        <w:t>رَفُوهَا</w:t>
      </w:r>
      <w:r w:rsidRPr="00283B88">
        <w:rPr>
          <w:rStyle w:val="Chard"/>
          <w:rFonts w:hint="cs"/>
          <w:rtl/>
        </w:rPr>
        <w:t>ٓ</w:t>
      </w:r>
      <w:r w:rsidRPr="00283B88">
        <w:rPr>
          <w:rStyle w:val="Chard"/>
          <w:rtl/>
        </w:rPr>
        <w:t xml:space="preserve"> </w:t>
      </w:r>
      <w:r w:rsidRPr="00283B88">
        <w:rPr>
          <w:rStyle w:val="Chard"/>
          <w:rFonts w:hint="eastAsia"/>
          <w:rtl/>
        </w:rPr>
        <w:t>إِنَّا</w:t>
      </w:r>
      <w:r w:rsidRPr="00283B88">
        <w:rPr>
          <w:rStyle w:val="Chard"/>
          <w:rtl/>
        </w:rPr>
        <w:t xml:space="preserve"> </w:t>
      </w:r>
      <w:r w:rsidRPr="00283B88">
        <w:rPr>
          <w:rStyle w:val="Chard"/>
          <w:rFonts w:hint="eastAsia"/>
          <w:rtl/>
        </w:rPr>
        <w:t>وَجَد</w:t>
      </w:r>
      <w:r w:rsidRPr="00283B88">
        <w:rPr>
          <w:rStyle w:val="Chard"/>
          <w:rFonts w:hint="cs"/>
          <w:rtl/>
        </w:rPr>
        <w:t>ۡ</w:t>
      </w:r>
      <w:r w:rsidRPr="00283B88">
        <w:rPr>
          <w:rStyle w:val="Chard"/>
          <w:rFonts w:hint="eastAsia"/>
          <w:rtl/>
        </w:rPr>
        <w:t>نَا</w:t>
      </w:r>
      <w:r w:rsidRPr="00283B88">
        <w:rPr>
          <w:rStyle w:val="Chard"/>
          <w:rFonts w:hint="cs"/>
          <w:rtl/>
        </w:rPr>
        <w:t>ٓ</w:t>
      </w:r>
      <w:r w:rsidRPr="00283B88">
        <w:rPr>
          <w:rStyle w:val="Chard"/>
          <w:rtl/>
        </w:rPr>
        <w:t xml:space="preserve"> </w:t>
      </w:r>
      <w:r w:rsidRPr="00283B88">
        <w:rPr>
          <w:rStyle w:val="Chard"/>
          <w:rFonts w:hint="eastAsia"/>
          <w:rtl/>
        </w:rPr>
        <w:t>ءَابَا</w:t>
      </w:r>
      <w:r w:rsidRPr="00283B88">
        <w:rPr>
          <w:rStyle w:val="Chard"/>
          <w:rFonts w:hint="cs"/>
          <w:rtl/>
        </w:rPr>
        <w:t>ٓ</w:t>
      </w:r>
      <w:r w:rsidRPr="00283B88">
        <w:rPr>
          <w:rStyle w:val="Chard"/>
          <w:rFonts w:hint="eastAsia"/>
          <w:rtl/>
        </w:rPr>
        <w:t>ءَنَا</w:t>
      </w:r>
      <w:r w:rsidRPr="00283B88">
        <w:rPr>
          <w:rStyle w:val="Chard"/>
          <w:rtl/>
        </w:rPr>
        <w:t xml:space="preserve"> </w:t>
      </w:r>
      <w:r w:rsidRPr="00283B88">
        <w:rPr>
          <w:rStyle w:val="Chard"/>
          <w:rFonts w:hint="eastAsia"/>
          <w:rtl/>
        </w:rPr>
        <w:t>عَلَى</w:t>
      </w:r>
      <w:r w:rsidRPr="00283B88">
        <w:rPr>
          <w:rStyle w:val="Chard"/>
          <w:rFonts w:hint="cs"/>
          <w:rtl/>
        </w:rPr>
        <w:t>ٰٓ</w:t>
      </w:r>
      <w:r w:rsidRPr="00283B88">
        <w:rPr>
          <w:rStyle w:val="Chard"/>
          <w:rtl/>
        </w:rPr>
        <w:t xml:space="preserve"> </w:t>
      </w:r>
      <w:r w:rsidRPr="00283B88">
        <w:rPr>
          <w:rStyle w:val="Chard"/>
          <w:rFonts w:hint="eastAsia"/>
          <w:rtl/>
        </w:rPr>
        <w:t>أُمَّة</w:t>
      </w:r>
      <w:r w:rsidRPr="00283B88">
        <w:rPr>
          <w:rStyle w:val="Chard"/>
          <w:rFonts w:hint="cs"/>
          <w:rtl/>
        </w:rPr>
        <w:t>ٖ</w:t>
      </w:r>
      <w:r w:rsidRPr="00283B88">
        <w:rPr>
          <w:rStyle w:val="Chard"/>
          <w:rtl/>
        </w:rPr>
        <w:t xml:space="preserve"> </w:t>
      </w:r>
      <w:r w:rsidRPr="00283B88">
        <w:rPr>
          <w:rStyle w:val="Chard"/>
          <w:rFonts w:hint="eastAsia"/>
          <w:rtl/>
        </w:rPr>
        <w:t>وَإِنَّا</w:t>
      </w:r>
      <w:r w:rsidRPr="00283B88">
        <w:rPr>
          <w:rStyle w:val="Chard"/>
          <w:rtl/>
        </w:rPr>
        <w:t xml:space="preserve"> </w:t>
      </w:r>
      <w:r w:rsidRPr="00283B88">
        <w:rPr>
          <w:rStyle w:val="Chard"/>
          <w:rFonts w:hint="eastAsia"/>
          <w:rtl/>
        </w:rPr>
        <w:t>عَلَى</w:t>
      </w:r>
      <w:r w:rsidRPr="00283B88">
        <w:rPr>
          <w:rStyle w:val="Chard"/>
          <w:rFonts w:hint="cs"/>
          <w:rtl/>
        </w:rPr>
        <w:t>ٰٓ</w:t>
      </w:r>
      <w:r w:rsidRPr="00283B88">
        <w:rPr>
          <w:rStyle w:val="Chard"/>
          <w:rtl/>
        </w:rPr>
        <w:t xml:space="preserve"> </w:t>
      </w:r>
      <w:r w:rsidRPr="00283B88">
        <w:rPr>
          <w:rStyle w:val="Chard"/>
          <w:rFonts w:hint="eastAsia"/>
          <w:rtl/>
        </w:rPr>
        <w:t>ءَاثَ</w:t>
      </w:r>
      <w:r w:rsidRPr="00283B88">
        <w:rPr>
          <w:rStyle w:val="Chard"/>
          <w:rFonts w:hint="cs"/>
          <w:rtl/>
        </w:rPr>
        <w:t>ٰ</w:t>
      </w:r>
      <w:r w:rsidRPr="00283B88">
        <w:rPr>
          <w:rStyle w:val="Chard"/>
          <w:rFonts w:hint="eastAsia"/>
          <w:rtl/>
        </w:rPr>
        <w:t>رِهِم</w:t>
      </w:r>
      <w:r w:rsidRPr="00283B88">
        <w:rPr>
          <w:rStyle w:val="Chard"/>
          <w:rtl/>
        </w:rPr>
        <w:t xml:space="preserve"> </w:t>
      </w:r>
      <w:r w:rsidRPr="00283B88">
        <w:rPr>
          <w:rStyle w:val="Chard"/>
          <w:rFonts w:hint="eastAsia"/>
          <w:rtl/>
        </w:rPr>
        <w:t>مُّق</w:t>
      </w:r>
      <w:r w:rsidRPr="00283B88">
        <w:rPr>
          <w:rStyle w:val="Chard"/>
          <w:rFonts w:hint="cs"/>
          <w:rtl/>
        </w:rPr>
        <w:t>ۡ</w:t>
      </w:r>
      <w:r w:rsidRPr="00283B88">
        <w:rPr>
          <w:rStyle w:val="Chard"/>
          <w:rFonts w:hint="eastAsia"/>
          <w:rtl/>
        </w:rPr>
        <w:t>تَدُونَ</w:t>
      </w:r>
      <w:r w:rsidRPr="00283B88">
        <w:rPr>
          <w:rStyle w:val="Chard"/>
          <w:rtl/>
        </w:rPr>
        <w:t xml:space="preserve"> </w:t>
      </w:r>
      <w:r w:rsidRPr="00283B88">
        <w:rPr>
          <w:rStyle w:val="Chard"/>
          <w:rFonts w:hint="cs"/>
          <w:rtl/>
        </w:rPr>
        <w:t>٢٣</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[الزخرف: 20-23]</w:t>
      </w:r>
      <w:r w:rsidRPr="00283B88">
        <w:rPr>
          <w:rStyle w:val="Char4"/>
          <w:vertAlign w:val="superscript"/>
          <w:rtl/>
        </w:rPr>
        <w:t>(</w:t>
      </w:r>
      <w:r w:rsidRPr="00283B88">
        <w:rPr>
          <w:rStyle w:val="Char4"/>
          <w:vertAlign w:val="superscript"/>
          <w:rtl/>
        </w:rPr>
        <w:footnoteReference w:id="70"/>
      </w:r>
      <w:r w:rsidRPr="00283B88">
        <w:rPr>
          <w:rStyle w:val="Char4"/>
          <w:vertAlign w:val="superscript"/>
          <w:rtl/>
        </w:rPr>
        <w:t>)</w:t>
      </w:r>
      <w:r>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در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خداوند اشخاص</w:t>
      </w:r>
      <w:r>
        <w:rPr>
          <w:rStyle w:val="Char4"/>
          <w:rFonts w:hint="cs"/>
          <w:rtl/>
        </w:rPr>
        <w:t>ی</w:t>
      </w:r>
      <w:r w:rsidRPr="00283B88">
        <w:rPr>
          <w:rStyle w:val="Char4"/>
          <w:rFonts w:hint="cs"/>
          <w:rtl/>
        </w:rPr>
        <w:t xml:space="preserve"> را كه از نقط</w:t>
      </w:r>
      <w:r>
        <w:rPr>
          <w:rStyle w:val="Char4"/>
          <w:rFonts w:hint="cs"/>
          <w:rtl/>
        </w:rPr>
        <w:t>ه</w:t>
      </w:r>
      <w:r w:rsidRPr="00283B88">
        <w:rPr>
          <w:rStyle w:val="Char4"/>
          <w:rFonts w:hint="cs"/>
          <w:rtl/>
        </w:rPr>
        <w:t xml:space="preserve"> نظر حفظ آثار </w:t>
      </w:r>
      <w:r w:rsidRPr="00283B88">
        <w:rPr>
          <w:rStyle w:val="Char4"/>
          <w:rFonts w:hint="eastAsia"/>
          <w:rtl/>
        </w:rPr>
        <w:t>پ</w:t>
      </w:r>
      <w:r w:rsidRPr="00283B88">
        <w:rPr>
          <w:rStyle w:val="Char4"/>
          <w:rFonts w:hint="cs"/>
          <w:rtl/>
        </w:rPr>
        <w:t xml:space="preserve">دران خود ملائكه را </w:t>
      </w:r>
      <w:r w:rsidRPr="00283B88">
        <w:rPr>
          <w:rStyle w:val="Char4"/>
          <w:rFonts w:hint="eastAsia"/>
          <w:rtl/>
        </w:rPr>
        <w:t>پ</w:t>
      </w:r>
      <w:r w:rsidRPr="00283B88">
        <w:rPr>
          <w:rStyle w:val="Char4"/>
          <w:rFonts w:hint="cs"/>
          <w:rtl/>
        </w:rPr>
        <w:t>رستش م</w:t>
      </w:r>
      <w:r>
        <w:rPr>
          <w:rStyle w:val="Char4"/>
          <w:rFonts w:hint="cs"/>
          <w:rtl/>
        </w:rPr>
        <w:t>ی</w:t>
      </w:r>
      <w:r w:rsidRPr="00283B88">
        <w:rPr>
          <w:rStyle w:val="Char4"/>
          <w:rFonts w:hint="cs"/>
          <w:rtl/>
        </w:rPr>
        <w:t>‌كردند، با نها</w:t>
      </w:r>
      <w:r>
        <w:rPr>
          <w:rStyle w:val="Char4"/>
          <w:rFonts w:hint="cs"/>
          <w:rtl/>
        </w:rPr>
        <w:t>ی</w:t>
      </w:r>
      <w:r w:rsidRPr="00283B88">
        <w:rPr>
          <w:rStyle w:val="Char4"/>
          <w:rFonts w:hint="cs"/>
          <w:rtl/>
        </w:rPr>
        <w:t>ت شدت مذمت م</w:t>
      </w:r>
      <w:r>
        <w:rPr>
          <w:rStyle w:val="Char4"/>
          <w:rFonts w:hint="cs"/>
          <w:rtl/>
        </w:rPr>
        <w:t>ی</w:t>
      </w:r>
      <w:r w:rsidRPr="00283B88">
        <w:rPr>
          <w:rStyle w:val="Char4"/>
          <w:rFonts w:hint="cs"/>
          <w:rtl/>
        </w:rPr>
        <w:t>‌نما</w:t>
      </w:r>
      <w:r>
        <w:rPr>
          <w:rStyle w:val="Char4"/>
          <w:rFonts w:hint="cs"/>
          <w:rtl/>
        </w:rPr>
        <w:t>ی</w:t>
      </w:r>
      <w:r w:rsidRPr="00283B88">
        <w:rPr>
          <w:rStyle w:val="Char4"/>
          <w:rFonts w:hint="cs"/>
          <w:rtl/>
        </w:rPr>
        <w:t>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علاوه بر ا</w:t>
      </w:r>
      <w:r>
        <w:rPr>
          <w:rStyle w:val="Char4"/>
          <w:rFonts w:hint="cs"/>
          <w:rtl/>
        </w:rPr>
        <w:t>ی</w:t>
      </w:r>
      <w:r w:rsidRPr="00283B88">
        <w:rPr>
          <w:rStyle w:val="Char4"/>
          <w:rFonts w:hint="cs"/>
          <w:rtl/>
        </w:rPr>
        <w:t>نكه تقل</w:t>
      </w:r>
      <w:r>
        <w:rPr>
          <w:rStyle w:val="Char4"/>
          <w:rFonts w:hint="cs"/>
          <w:rtl/>
        </w:rPr>
        <w:t>ی</w:t>
      </w:r>
      <w:r w:rsidRPr="00283B88">
        <w:rPr>
          <w:rStyle w:val="Char4"/>
          <w:rFonts w:hint="cs"/>
          <w:rtl/>
        </w:rPr>
        <w:t>د را منع م</w:t>
      </w:r>
      <w:r>
        <w:rPr>
          <w:rStyle w:val="Char4"/>
          <w:rFonts w:hint="cs"/>
          <w:rtl/>
        </w:rPr>
        <w:t>ی</w:t>
      </w:r>
      <w:r w:rsidRPr="00283B88">
        <w:rPr>
          <w:rStyle w:val="Char4"/>
          <w:rFonts w:hint="cs"/>
          <w:rtl/>
        </w:rPr>
        <w:t xml:space="preserve">‌كند، ضمناً </w:t>
      </w:r>
      <w:r>
        <w:rPr>
          <w:rStyle w:val="Char4"/>
          <w:rFonts w:hint="cs"/>
          <w:rtl/>
        </w:rPr>
        <w:t xml:space="preserve">یک </w:t>
      </w:r>
      <w:r w:rsidRPr="00283B88">
        <w:rPr>
          <w:rStyle w:val="Char4"/>
          <w:rFonts w:hint="cs"/>
          <w:rtl/>
        </w:rPr>
        <w:t>م</w:t>
      </w:r>
      <w:r>
        <w:rPr>
          <w:rStyle w:val="Char4"/>
          <w:rFonts w:hint="cs"/>
          <w:rtl/>
        </w:rPr>
        <w:t>ی</w:t>
      </w:r>
      <w:r w:rsidRPr="00283B88">
        <w:rPr>
          <w:rStyle w:val="Char4"/>
          <w:rFonts w:hint="cs"/>
          <w:rtl/>
        </w:rPr>
        <w:t>زان مع</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در باب عق</w:t>
      </w:r>
      <w:r>
        <w:rPr>
          <w:rStyle w:val="Char4"/>
          <w:rFonts w:hint="cs"/>
          <w:rtl/>
        </w:rPr>
        <w:t>ی</w:t>
      </w:r>
      <w:r w:rsidRPr="00283B88">
        <w:rPr>
          <w:rStyle w:val="Char4"/>
          <w:rFonts w:hint="cs"/>
          <w:rtl/>
        </w:rPr>
        <w:t>ده برا</w:t>
      </w:r>
      <w:r>
        <w:rPr>
          <w:rStyle w:val="Char4"/>
          <w:rFonts w:hint="cs"/>
          <w:rtl/>
        </w:rPr>
        <w:t>ی</w:t>
      </w:r>
      <w:r w:rsidRPr="00283B88">
        <w:rPr>
          <w:rStyle w:val="Char4"/>
          <w:rFonts w:hint="cs"/>
          <w:rtl/>
        </w:rPr>
        <w:t xml:space="preserve"> ما تع</w:t>
      </w:r>
      <w:r>
        <w:rPr>
          <w:rStyle w:val="Char4"/>
          <w:rFonts w:hint="cs"/>
          <w:rtl/>
        </w:rPr>
        <w:t>یی</w:t>
      </w:r>
      <w:r w:rsidRPr="00283B88">
        <w:rPr>
          <w:rStyle w:val="Char4"/>
          <w:rFonts w:hint="cs"/>
          <w:rtl/>
        </w:rPr>
        <w:t>ن م</w:t>
      </w:r>
      <w:r>
        <w:rPr>
          <w:rStyle w:val="Char4"/>
          <w:rFonts w:hint="cs"/>
          <w:rtl/>
        </w:rPr>
        <w:t>ی</w:t>
      </w:r>
      <w:r w:rsidRPr="00283B88">
        <w:rPr>
          <w:rStyle w:val="Char4"/>
          <w:rFonts w:hint="cs"/>
          <w:rtl/>
        </w:rPr>
        <w:t>‌كند، ز</w:t>
      </w:r>
      <w:r>
        <w:rPr>
          <w:rStyle w:val="Char4"/>
          <w:rFonts w:hint="cs"/>
          <w:rtl/>
        </w:rPr>
        <w:t>ی</w:t>
      </w:r>
      <w:r w:rsidRPr="00283B88">
        <w:rPr>
          <w:rStyle w:val="Char4"/>
          <w:rFonts w:hint="cs"/>
          <w:rtl/>
        </w:rPr>
        <w:t>را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آنان</w:t>
      </w:r>
      <w:r>
        <w:rPr>
          <w:rStyle w:val="Char4"/>
          <w:rFonts w:hint="cs"/>
          <w:rtl/>
        </w:rPr>
        <w:t>ی</w:t>
      </w:r>
      <w:r w:rsidRPr="00283B88">
        <w:rPr>
          <w:rStyle w:val="Char4"/>
          <w:rFonts w:hint="cs"/>
          <w:rtl/>
        </w:rPr>
        <w:t xml:space="preserve"> كه ملائكه را </w:t>
      </w:r>
      <w:r w:rsidRPr="00283B88">
        <w:rPr>
          <w:rStyle w:val="Char4"/>
          <w:rFonts w:hint="eastAsia"/>
          <w:rtl/>
        </w:rPr>
        <w:t>پ</w:t>
      </w:r>
      <w:r w:rsidRPr="00283B88">
        <w:rPr>
          <w:rStyle w:val="Char4"/>
          <w:rFonts w:hint="cs"/>
          <w:rtl/>
        </w:rPr>
        <w:t>رستش م</w:t>
      </w:r>
      <w:r>
        <w:rPr>
          <w:rStyle w:val="Char4"/>
          <w:rFonts w:hint="cs"/>
          <w:rtl/>
        </w:rPr>
        <w:t>ی</w:t>
      </w:r>
      <w:r w:rsidRPr="00283B88">
        <w:rPr>
          <w:rStyle w:val="Char4"/>
          <w:rFonts w:hint="cs"/>
          <w:rtl/>
        </w:rPr>
        <w:t>‌كنند، بر طبق ا</w:t>
      </w:r>
      <w:r>
        <w:rPr>
          <w:rStyle w:val="Char4"/>
          <w:rFonts w:hint="cs"/>
          <w:rtl/>
        </w:rPr>
        <w:t>ی</w:t>
      </w:r>
      <w:r w:rsidRPr="00283B88">
        <w:rPr>
          <w:rStyle w:val="Char4"/>
          <w:rFonts w:hint="cs"/>
          <w:rtl/>
        </w:rPr>
        <w:t>ن عق</w:t>
      </w:r>
      <w:r>
        <w:rPr>
          <w:rStyle w:val="Char4"/>
          <w:rFonts w:hint="cs"/>
          <w:rtl/>
        </w:rPr>
        <w:t>ی</w:t>
      </w:r>
      <w:r w:rsidRPr="00283B88">
        <w:rPr>
          <w:rStyle w:val="Char4"/>
          <w:rFonts w:hint="cs"/>
          <w:rtl/>
        </w:rPr>
        <w:t>ده‌شان نه دارا</w:t>
      </w:r>
      <w:r>
        <w:rPr>
          <w:rStyle w:val="Char4"/>
          <w:rFonts w:hint="cs"/>
          <w:rtl/>
        </w:rPr>
        <w:t>ی</w:t>
      </w:r>
      <w:r w:rsidRPr="00283B88">
        <w:rPr>
          <w:rStyle w:val="Char4"/>
          <w:rFonts w:hint="cs"/>
          <w:rtl/>
        </w:rPr>
        <w:t xml:space="preserve"> ادله و براه</w:t>
      </w:r>
      <w:r>
        <w:rPr>
          <w:rStyle w:val="Char4"/>
          <w:rFonts w:hint="cs"/>
          <w:rtl/>
        </w:rPr>
        <w:t>ی</w:t>
      </w:r>
      <w:r w:rsidRPr="00283B88">
        <w:rPr>
          <w:rStyle w:val="Char4"/>
          <w:rFonts w:hint="cs"/>
          <w:rtl/>
        </w:rPr>
        <w:t>ن علم</w:t>
      </w:r>
      <w:r>
        <w:rPr>
          <w:rStyle w:val="Char4"/>
          <w:rFonts w:hint="cs"/>
          <w:rtl/>
        </w:rPr>
        <w:t>ی</w:t>
      </w:r>
      <w:r w:rsidRPr="00283B88">
        <w:rPr>
          <w:rStyle w:val="Char4"/>
          <w:rFonts w:hint="cs"/>
          <w:rtl/>
        </w:rPr>
        <w:t>ه هستند، و نه كتاب</w:t>
      </w:r>
      <w:r>
        <w:rPr>
          <w:rStyle w:val="Char4"/>
          <w:rFonts w:hint="cs"/>
          <w:rtl/>
        </w:rPr>
        <w:t>ی</w:t>
      </w:r>
      <w:r w:rsidRPr="00283B88">
        <w:rPr>
          <w:rStyle w:val="Char4"/>
          <w:rFonts w:hint="cs"/>
          <w:rtl/>
        </w:rPr>
        <w:t xml:space="preserve"> كه ما قبلا برا</w:t>
      </w:r>
      <w:r>
        <w:rPr>
          <w:rStyle w:val="Char4"/>
          <w:rFonts w:hint="cs"/>
          <w:rtl/>
        </w:rPr>
        <w:t>ی</w:t>
      </w:r>
      <w:r w:rsidRPr="00283B88">
        <w:rPr>
          <w:rStyle w:val="Char4"/>
          <w:rFonts w:hint="cs"/>
          <w:rtl/>
        </w:rPr>
        <w:t xml:space="preserve"> آنها فرستاده باش</w:t>
      </w:r>
      <w:r>
        <w:rPr>
          <w:rStyle w:val="Char4"/>
          <w:rFonts w:hint="cs"/>
          <w:rtl/>
        </w:rPr>
        <w:t>ی</w:t>
      </w:r>
      <w:r w:rsidRPr="00283B88">
        <w:rPr>
          <w:rStyle w:val="Char4"/>
          <w:rFonts w:hint="cs"/>
          <w:rtl/>
        </w:rPr>
        <w:t>م در دست دارند كه بو</w:t>
      </w:r>
      <w:r>
        <w:rPr>
          <w:rStyle w:val="Char4"/>
          <w:rFonts w:hint="cs"/>
          <w:rtl/>
        </w:rPr>
        <w:t>ی</w:t>
      </w:r>
      <w:r w:rsidRPr="00283B88">
        <w:rPr>
          <w:rStyle w:val="Char4"/>
          <w:rFonts w:hint="cs"/>
          <w:rtl/>
        </w:rPr>
        <w:t xml:space="preserve"> متمس</w:t>
      </w:r>
      <w:r>
        <w:rPr>
          <w:rStyle w:val="Char4"/>
          <w:rFonts w:hint="cs"/>
          <w:rtl/>
        </w:rPr>
        <w:t xml:space="preserve">ک </w:t>
      </w:r>
      <w:r w:rsidRPr="00283B88">
        <w:rPr>
          <w:rStyle w:val="Char4"/>
          <w:rFonts w:hint="cs"/>
          <w:rtl/>
        </w:rPr>
        <w:t xml:space="preserve">بشوند، بلكه فقط از لحاظ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طر</w:t>
      </w:r>
      <w:r>
        <w:rPr>
          <w:rStyle w:val="Char4"/>
          <w:rFonts w:hint="cs"/>
          <w:rtl/>
        </w:rPr>
        <w:t>ی</w:t>
      </w:r>
      <w:r w:rsidRPr="00283B88">
        <w:rPr>
          <w:rStyle w:val="Char4"/>
          <w:rFonts w:hint="cs"/>
          <w:rtl/>
        </w:rPr>
        <w:t>ق</w:t>
      </w:r>
      <w:r>
        <w:rPr>
          <w:rStyle w:val="Char4"/>
          <w:rFonts w:hint="cs"/>
          <w:rtl/>
        </w:rPr>
        <w:t>ه</w:t>
      </w:r>
      <w:r w:rsidRPr="00283B88">
        <w:rPr>
          <w:rStyle w:val="Char4"/>
          <w:rFonts w:hint="cs"/>
          <w:rtl/>
        </w:rPr>
        <w:t xml:space="preserve"> </w:t>
      </w:r>
      <w:r w:rsidRPr="00283B88">
        <w:rPr>
          <w:rStyle w:val="Char4"/>
          <w:rFonts w:hint="eastAsia"/>
          <w:rtl/>
        </w:rPr>
        <w:t>پ</w:t>
      </w:r>
      <w:r w:rsidRPr="00283B88">
        <w:rPr>
          <w:rStyle w:val="Char4"/>
          <w:rFonts w:hint="cs"/>
          <w:rtl/>
        </w:rPr>
        <w:t>دران خود و حفظ آثار آنها ا</w:t>
      </w:r>
      <w:r>
        <w:rPr>
          <w:rStyle w:val="Char4"/>
          <w:rFonts w:hint="cs"/>
          <w:rtl/>
        </w:rPr>
        <w:t>ی</w:t>
      </w:r>
      <w:r w:rsidRPr="00283B88">
        <w:rPr>
          <w:rStyle w:val="Char4"/>
          <w:rFonts w:hint="cs"/>
          <w:rtl/>
        </w:rPr>
        <w:t>ن كار را م</w:t>
      </w:r>
      <w:r>
        <w:rPr>
          <w:rStyle w:val="Char4"/>
          <w:rFonts w:hint="cs"/>
          <w:rtl/>
        </w:rPr>
        <w:t>ی</w:t>
      </w:r>
      <w:r w:rsidRPr="00283B88">
        <w:rPr>
          <w:rStyle w:val="Char4"/>
          <w:rFonts w:hint="cs"/>
          <w:rtl/>
        </w:rPr>
        <w:t xml:space="preserve">‌كنند </w:t>
      </w:r>
      <w:r w:rsidRPr="00283B88">
        <w:rPr>
          <w:rStyle w:val="Char5"/>
          <w:rFonts w:hint="eastAsia"/>
          <w:rtl/>
        </w:rPr>
        <w:t>پ</w:t>
      </w:r>
      <w:r w:rsidRPr="00283B88">
        <w:rPr>
          <w:rStyle w:val="Char5"/>
          <w:rFonts w:hint="cs"/>
          <w:rtl/>
        </w:rPr>
        <w:t>س معلوم م</w:t>
      </w:r>
      <w:r>
        <w:rPr>
          <w:rStyle w:val="Char5"/>
          <w:rFonts w:hint="cs"/>
          <w:rtl/>
        </w:rPr>
        <w:t>ی</w:t>
      </w:r>
      <w:r w:rsidRPr="00283B88">
        <w:rPr>
          <w:rStyle w:val="Char5"/>
          <w:rFonts w:hint="cs"/>
          <w:rtl/>
        </w:rPr>
        <w:t>‌شود كه منشأ عق</w:t>
      </w:r>
      <w:r>
        <w:rPr>
          <w:rStyle w:val="Char5"/>
          <w:rFonts w:hint="cs"/>
          <w:rtl/>
        </w:rPr>
        <w:t>ی</w:t>
      </w:r>
      <w:r w:rsidRPr="00283B88">
        <w:rPr>
          <w:rStyle w:val="Char5"/>
          <w:rFonts w:hint="cs"/>
          <w:rtl/>
        </w:rPr>
        <w:t>د</w:t>
      </w:r>
      <w:r>
        <w:rPr>
          <w:rStyle w:val="Char5"/>
          <w:rFonts w:hint="cs"/>
          <w:rtl/>
        </w:rPr>
        <w:t>ه</w:t>
      </w:r>
      <w:r w:rsidRPr="00283B88">
        <w:rPr>
          <w:rStyle w:val="Char5"/>
          <w:rFonts w:hint="cs"/>
          <w:rtl/>
        </w:rPr>
        <w:t xml:space="preserve"> بهر </w:t>
      </w:r>
      <w:r w:rsidRPr="00283B88">
        <w:rPr>
          <w:rStyle w:val="Char5"/>
          <w:rFonts w:hint="eastAsia"/>
          <w:rtl/>
        </w:rPr>
        <w:t>چ</w:t>
      </w:r>
      <w:r>
        <w:rPr>
          <w:rStyle w:val="Char5"/>
          <w:rFonts w:hint="cs"/>
          <w:rtl/>
        </w:rPr>
        <w:t>ی</w:t>
      </w:r>
      <w:r w:rsidRPr="00283B88">
        <w:rPr>
          <w:rStyle w:val="Char5"/>
          <w:rFonts w:hint="cs"/>
          <w:rtl/>
        </w:rPr>
        <w:t>ز</w:t>
      </w:r>
      <w:r>
        <w:rPr>
          <w:rStyle w:val="Char5"/>
          <w:rFonts w:hint="cs"/>
          <w:rtl/>
        </w:rPr>
        <w:t>ی</w:t>
      </w:r>
      <w:r w:rsidRPr="00283B88">
        <w:rPr>
          <w:rStyle w:val="Char5"/>
          <w:rFonts w:hint="cs"/>
          <w:rtl/>
        </w:rPr>
        <w:t xml:space="preserve"> با</w:t>
      </w:r>
      <w:r>
        <w:rPr>
          <w:rStyle w:val="Char5"/>
          <w:rFonts w:hint="cs"/>
          <w:rtl/>
        </w:rPr>
        <w:t>ی</w:t>
      </w:r>
      <w:r w:rsidRPr="00283B88">
        <w:rPr>
          <w:rStyle w:val="Char5"/>
          <w:rFonts w:hint="cs"/>
          <w:rtl/>
        </w:rPr>
        <w:t xml:space="preserve">د </w:t>
      </w:r>
      <w:r>
        <w:rPr>
          <w:rStyle w:val="Char5"/>
          <w:rFonts w:hint="cs"/>
          <w:rtl/>
        </w:rPr>
        <w:t>ی</w:t>
      </w:r>
      <w:r w:rsidRPr="00283B88">
        <w:rPr>
          <w:rStyle w:val="Char5"/>
          <w:rFonts w:hint="cs"/>
          <w:rtl/>
        </w:rPr>
        <w:t>ا علم قطع</w:t>
      </w:r>
      <w:r>
        <w:rPr>
          <w:rStyle w:val="Char5"/>
          <w:rFonts w:hint="cs"/>
          <w:rtl/>
        </w:rPr>
        <w:t>ی</w:t>
      </w:r>
      <w:r w:rsidRPr="00283B88">
        <w:rPr>
          <w:rStyle w:val="Char5"/>
          <w:rFonts w:hint="cs"/>
          <w:rtl/>
        </w:rPr>
        <w:t xml:space="preserve"> باشد و </w:t>
      </w:r>
      <w:r>
        <w:rPr>
          <w:rStyle w:val="Char5"/>
          <w:rFonts w:hint="cs"/>
          <w:rtl/>
        </w:rPr>
        <w:t>ی</w:t>
      </w:r>
      <w:r w:rsidRPr="00283B88">
        <w:rPr>
          <w:rStyle w:val="Char5"/>
          <w:rFonts w:hint="cs"/>
          <w:rtl/>
        </w:rPr>
        <w:t>ا كتاب آسمان</w:t>
      </w:r>
      <w:r>
        <w:rPr>
          <w:rStyle w:val="Char5"/>
          <w:rFonts w:hint="cs"/>
          <w:rtl/>
        </w:rPr>
        <w:t>ی</w:t>
      </w:r>
      <w:r w:rsidRPr="00283B88">
        <w:rPr>
          <w:rStyle w:val="Char4"/>
          <w:rFonts w:hint="cs"/>
          <w:rtl/>
        </w:rPr>
        <w:t>.</w:t>
      </w:r>
    </w:p>
    <w:p w:rsidR="00283B88" w:rsidRPr="00402C07" w:rsidRDefault="00283B88" w:rsidP="00283B88">
      <w:pPr>
        <w:widowControl w:val="0"/>
        <w:spacing w:line="250" w:lineRule="auto"/>
        <w:ind w:firstLine="284"/>
        <w:jc w:val="both"/>
        <w:rPr>
          <w:rFonts w:cs="Lotus Linotype"/>
          <w:b/>
          <w:bCs/>
          <w:sz w:val="36"/>
          <w:rtl/>
          <w:lang w:bidi="ar-SY"/>
        </w:rPr>
      </w:pPr>
      <w:r w:rsidRPr="00283B88">
        <w:rPr>
          <w:rStyle w:val="Char4"/>
          <w:rFonts w:hint="cs"/>
          <w:rtl/>
        </w:rPr>
        <w:softHyphen/>
      </w:r>
      <w:r>
        <w:rPr>
          <w:rFonts w:cs="Traditional Arabic" w:hint="cs"/>
          <w:sz w:val="36"/>
          <w:rtl/>
          <w:lang w:bidi="ar-SY"/>
        </w:rPr>
        <w:t>﴿</w:t>
      </w:r>
      <w:r w:rsidRPr="00283B88">
        <w:rPr>
          <w:rStyle w:val="Chard"/>
          <w:rFonts w:hint="eastAsia"/>
          <w:rtl/>
        </w:rPr>
        <w:t>ثُمَّ</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eastAsia"/>
          <w:rtl/>
        </w:rPr>
        <w:t>مَر</w:t>
      </w:r>
      <w:r w:rsidRPr="00283B88">
        <w:rPr>
          <w:rStyle w:val="Chard"/>
          <w:rFonts w:hint="cs"/>
          <w:rtl/>
        </w:rPr>
        <w:t>ۡ</w:t>
      </w:r>
      <w:r w:rsidRPr="00283B88">
        <w:rPr>
          <w:rStyle w:val="Chard"/>
          <w:rFonts w:hint="eastAsia"/>
          <w:rtl/>
        </w:rPr>
        <w:t>جِعَهُم</w:t>
      </w:r>
      <w:r w:rsidRPr="00283B88">
        <w:rPr>
          <w:rStyle w:val="Chard"/>
          <w:rFonts w:hint="cs"/>
          <w:rtl/>
        </w:rPr>
        <w:t>ۡ</w:t>
      </w:r>
      <w:r w:rsidRPr="00283B88">
        <w:rPr>
          <w:rStyle w:val="Chard"/>
          <w:rtl/>
        </w:rPr>
        <w:t xml:space="preserve"> </w:t>
      </w:r>
      <w:r w:rsidRPr="00283B88">
        <w:rPr>
          <w:rStyle w:val="Chard"/>
          <w:rFonts w:hint="eastAsia"/>
          <w:rtl/>
        </w:rPr>
        <w:t>لَإِلَى</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جَحِيمِ</w:t>
      </w:r>
      <w:r w:rsidRPr="00283B88">
        <w:rPr>
          <w:rStyle w:val="Chard"/>
          <w:rtl/>
        </w:rPr>
        <w:t xml:space="preserve"> </w:t>
      </w:r>
      <w:r w:rsidRPr="00283B88">
        <w:rPr>
          <w:rStyle w:val="Chard"/>
          <w:rFonts w:hint="cs"/>
          <w:rtl/>
        </w:rPr>
        <w:t>٦٨</w:t>
      </w:r>
      <w:r w:rsidRPr="00283B88">
        <w:rPr>
          <w:rStyle w:val="Chard"/>
          <w:rtl/>
        </w:rPr>
        <w:t xml:space="preserve"> </w:t>
      </w:r>
      <w:r w:rsidRPr="00283B88">
        <w:rPr>
          <w:rStyle w:val="Chard"/>
          <w:rFonts w:hint="eastAsia"/>
          <w:rtl/>
        </w:rPr>
        <w:t>إِنَّهُم</w:t>
      </w:r>
      <w:r w:rsidRPr="00283B88">
        <w:rPr>
          <w:rStyle w:val="Chard"/>
          <w:rFonts w:hint="cs"/>
          <w:rtl/>
        </w:rPr>
        <w:t>ۡ</w:t>
      </w:r>
      <w:r w:rsidRPr="00283B88">
        <w:rPr>
          <w:rStyle w:val="Chard"/>
          <w:rtl/>
        </w:rPr>
        <w:t xml:space="preserve"> </w:t>
      </w:r>
      <w:r w:rsidRPr="00283B88">
        <w:rPr>
          <w:rStyle w:val="Chard"/>
          <w:rFonts w:hint="eastAsia"/>
          <w:rtl/>
        </w:rPr>
        <w:t>أَل</w:t>
      </w:r>
      <w:r w:rsidRPr="00283B88">
        <w:rPr>
          <w:rStyle w:val="Chard"/>
          <w:rFonts w:hint="cs"/>
          <w:rtl/>
        </w:rPr>
        <w:t>ۡ</w:t>
      </w:r>
      <w:r w:rsidRPr="00283B88">
        <w:rPr>
          <w:rStyle w:val="Chard"/>
          <w:rFonts w:hint="eastAsia"/>
          <w:rtl/>
        </w:rPr>
        <w:t>فَو</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ءَابَا</w:t>
      </w:r>
      <w:r w:rsidRPr="00283B88">
        <w:rPr>
          <w:rStyle w:val="Chard"/>
          <w:rFonts w:hint="cs"/>
          <w:rtl/>
        </w:rPr>
        <w:t>ٓ</w:t>
      </w:r>
      <w:r w:rsidRPr="00283B88">
        <w:rPr>
          <w:rStyle w:val="Chard"/>
          <w:rFonts w:hint="eastAsia"/>
          <w:rtl/>
        </w:rPr>
        <w:t>ءَهُم</w:t>
      </w:r>
      <w:r w:rsidRPr="00283B88">
        <w:rPr>
          <w:rStyle w:val="Chard"/>
          <w:rFonts w:hint="cs"/>
          <w:rtl/>
        </w:rPr>
        <w:t>ۡ</w:t>
      </w:r>
      <w:r w:rsidRPr="00283B88">
        <w:rPr>
          <w:rStyle w:val="Chard"/>
          <w:rtl/>
        </w:rPr>
        <w:t xml:space="preserve"> </w:t>
      </w:r>
      <w:r w:rsidRPr="00283B88">
        <w:rPr>
          <w:rStyle w:val="Chard"/>
          <w:rFonts w:hint="eastAsia"/>
          <w:rtl/>
        </w:rPr>
        <w:t>ضَا</w:t>
      </w:r>
      <w:r w:rsidRPr="00283B88">
        <w:rPr>
          <w:rStyle w:val="Chard"/>
          <w:rFonts w:hint="cs"/>
          <w:rtl/>
        </w:rPr>
        <w:t>ٓ</w:t>
      </w:r>
      <w:r w:rsidRPr="00283B88">
        <w:rPr>
          <w:rStyle w:val="Chard"/>
          <w:rFonts w:hint="eastAsia"/>
          <w:rtl/>
        </w:rPr>
        <w:t>لِّينَ</w:t>
      </w:r>
      <w:r w:rsidRPr="00283B88">
        <w:rPr>
          <w:rStyle w:val="Chard"/>
          <w:rtl/>
        </w:rPr>
        <w:t xml:space="preserve"> </w:t>
      </w:r>
      <w:r w:rsidRPr="00283B88">
        <w:rPr>
          <w:rStyle w:val="Chard"/>
          <w:rFonts w:hint="cs"/>
          <w:rtl/>
        </w:rPr>
        <w:t>٦٩</w:t>
      </w:r>
      <w:r w:rsidRPr="00283B88">
        <w:rPr>
          <w:rStyle w:val="Chard"/>
          <w:rtl/>
        </w:rPr>
        <w:t xml:space="preserve"> </w:t>
      </w:r>
      <w:r w:rsidRPr="00283B88">
        <w:rPr>
          <w:rStyle w:val="Chard"/>
          <w:rFonts w:hint="eastAsia"/>
          <w:rtl/>
        </w:rPr>
        <w:t>فَهُم</w:t>
      </w:r>
      <w:r w:rsidRPr="00283B88">
        <w:rPr>
          <w:rStyle w:val="Chard"/>
          <w:rFonts w:hint="cs"/>
          <w:rtl/>
        </w:rPr>
        <w:t>ۡ</w:t>
      </w:r>
      <w:r w:rsidRPr="00283B88">
        <w:rPr>
          <w:rStyle w:val="Chard"/>
          <w:rtl/>
        </w:rPr>
        <w:t xml:space="preserve"> </w:t>
      </w:r>
      <w:r w:rsidRPr="00283B88">
        <w:rPr>
          <w:rStyle w:val="Chard"/>
          <w:rFonts w:hint="eastAsia"/>
          <w:rtl/>
        </w:rPr>
        <w:t>عَلَى</w:t>
      </w:r>
      <w:r w:rsidRPr="00283B88">
        <w:rPr>
          <w:rStyle w:val="Chard"/>
          <w:rFonts w:hint="cs"/>
          <w:rtl/>
        </w:rPr>
        <w:t>ٰٓ</w:t>
      </w:r>
      <w:r w:rsidRPr="00283B88">
        <w:rPr>
          <w:rStyle w:val="Chard"/>
          <w:rtl/>
        </w:rPr>
        <w:t xml:space="preserve"> </w:t>
      </w:r>
      <w:r w:rsidRPr="00283B88">
        <w:rPr>
          <w:rStyle w:val="Chard"/>
          <w:rFonts w:hint="eastAsia"/>
          <w:rtl/>
        </w:rPr>
        <w:t>ءَاثَ</w:t>
      </w:r>
      <w:r w:rsidRPr="00283B88">
        <w:rPr>
          <w:rStyle w:val="Chard"/>
          <w:rFonts w:hint="cs"/>
          <w:rtl/>
        </w:rPr>
        <w:t>ٰ</w:t>
      </w:r>
      <w:r w:rsidRPr="00283B88">
        <w:rPr>
          <w:rStyle w:val="Chard"/>
          <w:rFonts w:hint="eastAsia"/>
          <w:rtl/>
        </w:rPr>
        <w:t>رِهِم</w:t>
      </w:r>
      <w:r w:rsidRPr="00283B88">
        <w:rPr>
          <w:rStyle w:val="Chard"/>
          <w:rFonts w:hint="cs"/>
          <w:rtl/>
        </w:rPr>
        <w:t>ۡ</w:t>
      </w:r>
      <w:r w:rsidRPr="00283B88">
        <w:rPr>
          <w:rStyle w:val="Chard"/>
          <w:rtl/>
        </w:rPr>
        <w:t xml:space="preserve"> </w:t>
      </w:r>
      <w:r w:rsidRPr="00283B88">
        <w:rPr>
          <w:rStyle w:val="Chard"/>
          <w:rFonts w:hint="eastAsia"/>
          <w:rtl/>
        </w:rPr>
        <w:t>يُه</w:t>
      </w:r>
      <w:r w:rsidRPr="00283B88">
        <w:rPr>
          <w:rStyle w:val="Chard"/>
          <w:rFonts w:hint="cs"/>
          <w:rtl/>
        </w:rPr>
        <w:t>ۡ</w:t>
      </w:r>
      <w:r w:rsidRPr="00283B88">
        <w:rPr>
          <w:rStyle w:val="Chard"/>
          <w:rFonts w:hint="eastAsia"/>
          <w:rtl/>
        </w:rPr>
        <w:t>رَعُونَ</w:t>
      </w:r>
      <w:r w:rsidRPr="00283B88">
        <w:rPr>
          <w:rStyle w:val="Chard"/>
          <w:rtl/>
        </w:rPr>
        <w:t xml:space="preserve"> </w:t>
      </w:r>
      <w:r w:rsidRPr="00283B88">
        <w:rPr>
          <w:rStyle w:val="Chard"/>
          <w:rFonts w:hint="cs"/>
          <w:rtl/>
        </w:rPr>
        <w:t>٧٠</w:t>
      </w:r>
      <w:r w:rsidRPr="00283B88">
        <w:rPr>
          <w:rStyle w:val="Chard"/>
          <w:rtl/>
        </w:rPr>
        <w:t xml:space="preserve"> </w:t>
      </w:r>
      <w:r w:rsidRPr="00283B88">
        <w:rPr>
          <w:rStyle w:val="Chard"/>
          <w:rFonts w:hint="eastAsia"/>
          <w:rtl/>
        </w:rPr>
        <w:t>وَلَقَد</w:t>
      </w:r>
      <w:r w:rsidRPr="00283B88">
        <w:rPr>
          <w:rStyle w:val="Chard"/>
          <w:rFonts w:hint="cs"/>
          <w:rtl/>
        </w:rPr>
        <w:t>ۡ</w:t>
      </w:r>
      <w:r w:rsidRPr="00283B88">
        <w:rPr>
          <w:rStyle w:val="Chard"/>
          <w:rtl/>
        </w:rPr>
        <w:t xml:space="preserve"> </w:t>
      </w:r>
      <w:r w:rsidRPr="00283B88">
        <w:rPr>
          <w:rStyle w:val="Chard"/>
          <w:rFonts w:hint="eastAsia"/>
          <w:rtl/>
        </w:rPr>
        <w:t>ضَلَّ</w:t>
      </w:r>
      <w:r w:rsidRPr="00283B88">
        <w:rPr>
          <w:rStyle w:val="Chard"/>
          <w:rtl/>
        </w:rPr>
        <w:t xml:space="preserve"> </w:t>
      </w:r>
      <w:r w:rsidRPr="00283B88">
        <w:rPr>
          <w:rStyle w:val="Chard"/>
          <w:rFonts w:hint="eastAsia"/>
          <w:rtl/>
        </w:rPr>
        <w:t>قَب</w:t>
      </w:r>
      <w:r w:rsidRPr="00283B88">
        <w:rPr>
          <w:rStyle w:val="Chard"/>
          <w:rFonts w:hint="cs"/>
          <w:rtl/>
        </w:rPr>
        <w:t>ۡ</w:t>
      </w:r>
      <w:r w:rsidRPr="00283B88">
        <w:rPr>
          <w:rStyle w:val="Chard"/>
          <w:rFonts w:hint="eastAsia"/>
          <w:rtl/>
        </w:rPr>
        <w:t>لَهُم</w:t>
      </w:r>
      <w:r w:rsidRPr="00283B88">
        <w:rPr>
          <w:rStyle w:val="Chard"/>
          <w:rFonts w:hint="cs"/>
          <w:rtl/>
        </w:rPr>
        <w:t>ۡ</w:t>
      </w:r>
      <w:r w:rsidRPr="00283B88">
        <w:rPr>
          <w:rStyle w:val="Chard"/>
          <w:rtl/>
        </w:rPr>
        <w:t xml:space="preserve"> </w:t>
      </w:r>
      <w:r w:rsidRPr="00283B88">
        <w:rPr>
          <w:rStyle w:val="Chard"/>
          <w:rFonts w:hint="eastAsia"/>
          <w:rtl/>
        </w:rPr>
        <w:t>أَك</w:t>
      </w:r>
      <w:r w:rsidRPr="00283B88">
        <w:rPr>
          <w:rStyle w:val="Chard"/>
          <w:rFonts w:hint="cs"/>
          <w:rtl/>
        </w:rPr>
        <w:t>ۡ</w:t>
      </w:r>
      <w:r w:rsidRPr="00283B88">
        <w:rPr>
          <w:rStyle w:val="Chard"/>
          <w:rFonts w:hint="eastAsia"/>
          <w:rtl/>
        </w:rPr>
        <w:t>ثَرُ</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أَوَّلِينَ</w:t>
      </w:r>
      <w:r w:rsidRPr="00283B88">
        <w:rPr>
          <w:rStyle w:val="Chard"/>
          <w:rtl/>
        </w:rPr>
        <w:t xml:space="preserve"> </w:t>
      </w:r>
      <w:r w:rsidRPr="00283B88">
        <w:rPr>
          <w:rStyle w:val="Chard"/>
          <w:rFonts w:hint="cs"/>
          <w:rtl/>
        </w:rPr>
        <w:t>٧١</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[الصافات: 68-71]</w:t>
      </w:r>
      <w:r w:rsidRPr="00283B88">
        <w:rPr>
          <w:rStyle w:val="Char4"/>
          <w:rtl/>
        </w:rPr>
        <w:t>(</w:t>
      </w:r>
      <w:r w:rsidRPr="00283B88">
        <w:rPr>
          <w:rStyle w:val="Char4"/>
          <w:rtl/>
        </w:rPr>
        <w:footnoteReference w:id="71"/>
      </w:r>
      <w:r w:rsidRPr="00283B88">
        <w:rPr>
          <w:rStyle w:val="Char4"/>
          <w:rtl/>
        </w:rPr>
        <w:t>)</w:t>
      </w:r>
      <w:r w:rsidRPr="00283B88">
        <w:rPr>
          <w:rStyle w:val="Char4"/>
          <w:rFonts w:hint="cs"/>
          <w:rtl/>
        </w:rPr>
        <w:t xml:space="preserve"> در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خداوند صر</w:t>
      </w:r>
      <w:r>
        <w:rPr>
          <w:rStyle w:val="Char4"/>
          <w:rFonts w:hint="cs"/>
          <w:rtl/>
        </w:rPr>
        <w:t>ی</w:t>
      </w:r>
      <w:r w:rsidRPr="00283B88">
        <w:rPr>
          <w:rStyle w:val="Char4"/>
          <w:rFonts w:hint="cs"/>
          <w:rtl/>
        </w:rPr>
        <w:t>حاً خبر م</w:t>
      </w:r>
      <w:r>
        <w:rPr>
          <w:rStyle w:val="Char4"/>
          <w:rFonts w:hint="cs"/>
          <w:rtl/>
        </w:rPr>
        <w:t>ی</w:t>
      </w:r>
      <w:r w:rsidRPr="00283B88">
        <w:rPr>
          <w:rStyle w:val="Char4"/>
          <w:rFonts w:hint="cs"/>
          <w:rtl/>
        </w:rPr>
        <w:t>‌دهد: اشخاص</w:t>
      </w:r>
      <w:r>
        <w:rPr>
          <w:rStyle w:val="Char4"/>
          <w:rFonts w:hint="cs"/>
          <w:rtl/>
        </w:rPr>
        <w:t>ی</w:t>
      </w:r>
      <w:r w:rsidRPr="00283B88">
        <w:rPr>
          <w:rStyle w:val="Char4"/>
          <w:rFonts w:hint="cs"/>
          <w:rtl/>
        </w:rPr>
        <w:t xml:space="preserve"> كه در دن</w:t>
      </w:r>
      <w:r>
        <w:rPr>
          <w:rStyle w:val="Char4"/>
          <w:rFonts w:hint="cs"/>
          <w:rtl/>
        </w:rPr>
        <w:t>ی</w:t>
      </w:r>
      <w:r w:rsidRPr="00283B88">
        <w:rPr>
          <w:rStyle w:val="Char4"/>
          <w:rFonts w:hint="cs"/>
          <w:rtl/>
        </w:rPr>
        <w:t xml:space="preserve">ا </w:t>
      </w:r>
      <w:r w:rsidRPr="00283B88">
        <w:rPr>
          <w:rStyle w:val="Char4"/>
          <w:rFonts w:hint="eastAsia"/>
          <w:rtl/>
        </w:rPr>
        <w:t>پ</w:t>
      </w:r>
      <w:r w:rsidRPr="00283B88">
        <w:rPr>
          <w:rStyle w:val="Char4"/>
          <w:rFonts w:hint="cs"/>
          <w:rtl/>
        </w:rPr>
        <w:t>ا</w:t>
      </w:r>
      <w:r>
        <w:rPr>
          <w:rStyle w:val="Char4"/>
          <w:rFonts w:hint="cs"/>
          <w:rtl/>
        </w:rPr>
        <w:t>ی</w:t>
      </w:r>
      <w:r w:rsidRPr="00283B88">
        <w:rPr>
          <w:rStyle w:val="Char4"/>
          <w:rFonts w:hint="cs"/>
          <w:rtl/>
        </w:rPr>
        <w:t xml:space="preserve">ـبند عادات و رسوم </w:t>
      </w:r>
      <w:r w:rsidRPr="00283B88">
        <w:rPr>
          <w:rStyle w:val="Char4"/>
          <w:rFonts w:hint="eastAsia"/>
          <w:rtl/>
        </w:rPr>
        <w:t>پ</w:t>
      </w:r>
      <w:r w:rsidRPr="00283B88">
        <w:rPr>
          <w:rStyle w:val="Char4"/>
          <w:rFonts w:hint="cs"/>
          <w:rtl/>
        </w:rPr>
        <w:t>درانشان شده‌اند، و با زنج</w:t>
      </w:r>
      <w:r>
        <w:rPr>
          <w:rStyle w:val="Char4"/>
          <w:rFonts w:hint="cs"/>
          <w:rtl/>
        </w:rPr>
        <w:t>ی</w:t>
      </w:r>
      <w:r w:rsidRPr="00283B88">
        <w:rPr>
          <w:rStyle w:val="Char4"/>
          <w:rFonts w:hint="cs"/>
          <w:rtl/>
        </w:rPr>
        <w:t>رها</w:t>
      </w:r>
      <w:r>
        <w:rPr>
          <w:rStyle w:val="Char4"/>
          <w:rFonts w:hint="cs"/>
          <w:rtl/>
        </w:rPr>
        <w:t>ی</w:t>
      </w:r>
      <w:r w:rsidRPr="00283B88">
        <w:rPr>
          <w:rStyle w:val="Char4"/>
          <w:rFonts w:hint="cs"/>
          <w:rtl/>
        </w:rPr>
        <w:t xml:space="preserve"> تقل</w:t>
      </w:r>
      <w:r>
        <w:rPr>
          <w:rStyle w:val="Char4"/>
          <w:rFonts w:hint="cs"/>
          <w:rtl/>
        </w:rPr>
        <w:t>ی</w:t>
      </w:r>
      <w:r w:rsidRPr="00283B88">
        <w:rPr>
          <w:rStyle w:val="Char4"/>
          <w:rFonts w:hint="cs"/>
          <w:rtl/>
        </w:rPr>
        <w:t>د و تعصب جاهلانه خو</w:t>
      </w:r>
      <w:r>
        <w:rPr>
          <w:rStyle w:val="Char4"/>
          <w:rFonts w:hint="cs"/>
          <w:rtl/>
        </w:rPr>
        <w:t>ی</w:t>
      </w:r>
      <w:r w:rsidRPr="00283B88">
        <w:rPr>
          <w:rStyle w:val="Char4"/>
          <w:rFonts w:hint="cs"/>
          <w:rtl/>
        </w:rPr>
        <w:t xml:space="preserve">شتن را در </w:t>
      </w:r>
      <w:r w:rsidRPr="00283B88">
        <w:rPr>
          <w:rStyle w:val="Char4"/>
          <w:rFonts w:hint="eastAsia"/>
          <w:rtl/>
        </w:rPr>
        <w:t>چ</w:t>
      </w:r>
      <w:r w:rsidRPr="00283B88">
        <w:rPr>
          <w:rStyle w:val="Char4"/>
          <w:rFonts w:hint="cs"/>
          <w:rtl/>
        </w:rPr>
        <w:t xml:space="preserve">اه مذلت و </w:t>
      </w:r>
      <w:r w:rsidRPr="00283B88">
        <w:rPr>
          <w:rStyle w:val="Char4"/>
          <w:rFonts w:hint="eastAsia"/>
          <w:rtl/>
        </w:rPr>
        <w:t>پ</w:t>
      </w:r>
      <w:r w:rsidRPr="00283B88">
        <w:rPr>
          <w:rStyle w:val="Char4"/>
          <w:rFonts w:hint="cs"/>
          <w:rtl/>
        </w:rPr>
        <w:t>ست</w:t>
      </w:r>
      <w:r>
        <w:rPr>
          <w:rStyle w:val="Char4"/>
          <w:rFonts w:hint="cs"/>
          <w:rtl/>
        </w:rPr>
        <w:t>ی</w:t>
      </w:r>
      <w:r w:rsidRPr="00283B88">
        <w:rPr>
          <w:rStyle w:val="Char4"/>
          <w:rFonts w:hint="cs"/>
          <w:rtl/>
        </w:rPr>
        <w:t xml:space="preserve"> مق</w:t>
      </w:r>
      <w:r>
        <w:rPr>
          <w:rStyle w:val="Char4"/>
          <w:rFonts w:hint="cs"/>
          <w:rtl/>
        </w:rPr>
        <w:t>ی</w:t>
      </w:r>
      <w:r w:rsidRPr="00283B88">
        <w:rPr>
          <w:rStyle w:val="Char4"/>
          <w:rFonts w:hint="cs"/>
          <w:rtl/>
        </w:rPr>
        <w:t>د كرده‌اند، مرجع و باز</w:t>
      </w:r>
      <w:r w:rsidRPr="00283B88">
        <w:rPr>
          <w:rStyle w:val="Char4"/>
          <w:rFonts w:hint="eastAsia"/>
          <w:rtl/>
        </w:rPr>
        <w:t>گ</w:t>
      </w:r>
      <w:r w:rsidRPr="00283B88">
        <w:rPr>
          <w:rStyle w:val="Char4"/>
          <w:rFonts w:hint="cs"/>
          <w:rtl/>
        </w:rPr>
        <w:t>شت آنان در آخرت ن</w:t>
      </w:r>
      <w:r>
        <w:rPr>
          <w:rStyle w:val="Char4"/>
          <w:rFonts w:hint="cs"/>
          <w:rtl/>
        </w:rPr>
        <w:t>ی</w:t>
      </w:r>
      <w:r w:rsidRPr="00283B88">
        <w:rPr>
          <w:rStyle w:val="Char4"/>
          <w:rFonts w:hint="cs"/>
          <w:rtl/>
        </w:rPr>
        <w:t>ز جهنم خواهد بود، آر</w:t>
      </w:r>
      <w:r>
        <w:rPr>
          <w:rStyle w:val="Char4"/>
          <w:rFonts w:hint="cs"/>
          <w:rtl/>
        </w:rPr>
        <w:t>ی</w:t>
      </w:r>
      <w:r w:rsidRPr="00283B88">
        <w:rPr>
          <w:rStyle w:val="Char4"/>
          <w:rFonts w:hint="cs"/>
          <w:rtl/>
        </w:rPr>
        <w:t xml:space="preserve"> مقتضا</w:t>
      </w:r>
      <w:r>
        <w:rPr>
          <w:rStyle w:val="Char4"/>
          <w:rFonts w:hint="cs"/>
          <w:rtl/>
        </w:rPr>
        <w:t>ی</w:t>
      </w:r>
      <w:r w:rsidRPr="00283B88">
        <w:rPr>
          <w:rStyle w:val="Char4"/>
          <w:rFonts w:hint="cs"/>
          <w:rtl/>
        </w:rPr>
        <w:t xml:space="preserve"> ناموس </w:t>
      </w:r>
      <w:r w:rsidRPr="00283B88">
        <w:rPr>
          <w:rStyle w:val="Char4"/>
          <w:rFonts w:hint="cs"/>
          <w:rtl/>
        </w:rPr>
        <w:softHyphen/>
      </w:r>
      <w:r>
        <w:rPr>
          <w:rFonts w:cs="Traditional Arabic" w:hint="cs"/>
          <w:sz w:val="36"/>
          <w:rtl/>
          <w:lang w:bidi="ar-SY"/>
        </w:rPr>
        <w:t>﴿</w:t>
      </w:r>
      <w:r w:rsidRPr="00283B88">
        <w:rPr>
          <w:rStyle w:val="Chard"/>
          <w:rFonts w:hint="eastAsia"/>
          <w:rtl/>
        </w:rPr>
        <w:t>وَمَن</w:t>
      </w:r>
      <w:r w:rsidRPr="00283B88">
        <w:rPr>
          <w:rStyle w:val="Chard"/>
          <w:rtl/>
        </w:rPr>
        <w:t xml:space="preserve"> </w:t>
      </w:r>
      <w:r w:rsidRPr="00283B88">
        <w:rPr>
          <w:rStyle w:val="Chard"/>
          <w:rFonts w:hint="eastAsia"/>
          <w:rtl/>
        </w:rPr>
        <w:t>كَانَ</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eastAsia"/>
          <w:rtl/>
        </w:rPr>
        <w:t>هَ</w:t>
      </w:r>
      <w:r w:rsidRPr="00283B88">
        <w:rPr>
          <w:rStyle w:val="Chard"/>
          <w:rFonts w:hint="cs"/>
          <w:rtl/>
        </w:rPr>
        <w:t>ٰ</w:t>
      </w:r>
      <w:r w:rsidRPr="00283B88">
        <w:rPr>
          <w:rStyle w:val="Chard"/>
          <w:rFonts w:hint="eastAsia"/>
          <w:rtl/>
        </w:rPr>
        <w:t>ذِهِ</w:t>
      </w:r>
      <w:r w:rsidRPr="00283B88">
        <w:rPr>
          <w:rStyle w:val="Chard"/>
          <w:rFonts w:hint="cs"/>
          <w:rtl/>
        </w:rPr>
        <w:t>ۦٓ</w:t>
      </w:r>
      <w:r w:rsidRPr="00283B88">
        <w:rPr>
          <w:rStyle w:val="Chard"/>
          <w:rtl/>
        </w:rPr>
        <w:t xml:space="preserve"> </w:t>
      </w:r>
      <w:r w:rsidRPr="00283B88">
        <w:rPr>
          <w:rStyle w:val="Chard"/>
          <w:rFonts w:hint="eastAsia"/>
          <w:rtl/>
        </w:rPr>
        <w:t>أَع</w:t>
      </w:r>
      <w:r w:rsidRPr="00283B88">
        <w:rPr>
          <w:rStyle w:val="Chard"/>
          <w:rFonts w:hint="cs"/>
          <w:rtl/>
        </w:rPr>
        <w:t>ۡ</w:t>
      </w:r>
      <w:r w:rsidRPr="00283B88">
        <w:rPr>
          <w:rStyle w:val="Chard"/>
          <w:rFonts w:hint="eastAsia"/>
          <w:rtl/>
        </w:rPr>
        <w:t>مَى</w:t>
      </w:r>
      <w:r w:rsidRPr="00283B88">
        <w:rPr>
          <w:rStyle w:val="Chard"/>
          <w:rFonts w:hint="cs"/>
          <w:rtl/>
        </w:rPr>
        <w:t>ٰ</w:t>
      </w:r>
      <w:r w:rsidRPr="00283B88">
        <w:rPr>
          <w:rStyle w:val="Chard"/>
          <w:rtl/>
        </w:rPr>
        <w:t xml:space="preserve"> </w:t>
      </w:r>
      <w:r w:rsidRPr="00283B88">
        <w:rPr>
          <w:rStyle w:val="Chard"/>
          <w:rFonts w:hint="eastAsia"/>
          <w:rtl/>
        </w:rPr>
        <w:t>فَهُوَ</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sidRPr="00283B88">
        <w:rPr>
          <w:rStyle w:val="Chard"/>
          <w:rtl/>
        </w:rPr>
        <w:t xml:space="preserve"> </w:t>
      </w:r>
      <w:r w:rsidRPr="00283B88">
        <w:rPr>
          <w:rStyle w:val="Chard"/>
          <w:rFonts w:hint="eastAsia"/>
          <w:rtl/>
        </w:rPr>
        <w:t>أَع</w:t>
      </w:r>
      <w:r w:rsidRPr="00283B88">
        <w:rPr>
          <w:rStyle w:val="Chard"/>
          <w:rFonts w:hint="cs"/>
          <w:rtl/>
        </w:rPr>
        <w:t>ۡ</w:t>
      </w:r>
      <w:r w:rsidRPr="00283B88">
        <w:rPr>
          <w:rStyle w:val="Chard"/>
          <w:rFonts w:hint="eastAsia"/>
          <w:rtl/>
        </w:rPr>
        <w:t>مَى</w:t>
      </w:r>
      <w:r w:rsidRPr="00283B88">
        <w:rPr>
          <w:rStyle w:val="Chard"/>
          <w:rFonts w:hint="cs"/>
          <w:rtl/>
        </w:rPr>
        <w:t>ٰ</w:t>
      </w:r>
      <w:r w:rsidRPr="00283B88">
        <w:rPr>
          <w:rStyle w:val="Chard"/>
          <w:rtl/>
        </w:rPr>
        <w:t xml:space="preserve"> </w:t>
      </w:r>
      <w:r w:rsidRPr="00283B88">
        <w:rPr>
          <w:rStyle w:val="Chard"/>
          <w:rFonts w:hint="eastAsia"/>
          <w:rtl/>
        </w:rPr>
        <w:t>وَأَضَلُّ</w:t>
      </w:r>
      <w:r w:rsidRPr="00283B88">
        <w:rPr>
          <w:rStyle w:val="Chard"/>
          <w:rtl/>
        </w:rPr>
        <w:t xml:space="preserve"> </w:t>
      </w:r>
      <w:r w:rsidRPr="00283B88">
        <w:rPr>
          <w:rStyle w:val="Chard"/>
          <w:rFonts w:hint="eastAsia"/>
          <w:rtl/>
        </w:rPr>
        <w:t>سَبِيل</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٧٢</w:t>
      </w:r>
      <w:r>
        <w:rPr>
          <w:rFonts w:cs="Traditional Arabic" w:hint="cs"/>
          <w:sz w:val="36"/>
          <w:rtl/>
          <w:lang w:bidi="ar-SY"/>
        </w:rPr>
        <w:t>﴾</w:t>
      </w:r>
      <w:r w:rsidRPr="00283B88">
        <w:rPr>
          <w:rStyle w:val="Char4"/>
          <w:rFonts w:hint="cs"/>
          <w:rtl/>
        </w:rPr>
        <w:t xml:space="preserve"> </w:t>
      </w:r>
      <w:r w:rsidRPr="00283B88">
        <w:rPr>
          <w:rStyle w:val="Char6"/>
          <w:rtl/>
        </w:rPr>
        <w:t>[الإسراء: 72]</w:t>
      </w:r>
      <w:r w:rsidRPr="00283B88">
        <w:rPr>
          <w:rStyle w:val="Char4"/>
          <w:rFonts w:hint="cs"/>
          <w:rtl/>
        </w:rPr>
        <w:t xml:space="preserve"> كه خداوند در قرآن مقرر فرموده‌است،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است.</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آ</w:t>
      </w:r>
      <w:r>
        <w:rPr>
          <w:rStyle w:val="Char4"/>
          <w:rFonts w:hint="cs"/>
          <w:rtl/>
        </w:rPr>
        <w:t>ی</w:t>
      </w:r>
      <w:r w:rsidRPr="00283B88">
        <w:rPr>
          <w:rStyle w:val="Char4"/>
          <w:rFonts w:hint="cs"/>
          <w:rtl/>
        </w:rPr>
        <w:t xml:space="preserve">ات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در هم</w:t>
      </w:r>
      <w:r>
        <w:rPr>
          <w:rStyle w:val="Char4"/>
          <w:rFonts w:hint="cs"/>
          <w:rtl/>
        </w:rPr>
        <w:t>ی</w:t>
      </w:r>
      <w:r w:rsidRPr="00283B88">
        <w:rPr>
          <w:rStyle w:val="Char4"/>
          <w:rFonts w:hint="cs"/>
          <w:rtl/>
        </w:rPr>
        <w:t>ن موضوع در قص</w:t>
      </w:r>
      <w:r>
        <w:rPr>
          <w:rStyle w:val="Char4"/>
          <w:rFonts w:hint="cs"/>
          <w:rtl/>
        </w:rPr>
        <w:t>ه</w:t>
      </w:r>
      <w:r w:rsidRPr="00283B88">
        <w:rPr>
          <w:rStyle w:val="Char4"/>
          <w:rFonts w:hint="cs"/>
          <w:rtl/>
        </w:rPr>
        <w:t xml:space="preserve"> حضرت ابراه</w:t>
      </w:r>
      <w:r>
        <w:rPr>
          <w:rStyle w:val="Char4"/>
          <w:rFonts w:hint="cs"/>
          <w:rtl/>
        </w:rPr>
        <w:t>ی</w:t>
      </w:r>
      <w:r w:rsidRPr="00283B88">
        <w:rPr>
          <w:rStyle w:val="Char4"/>
          <w:rFonts w:hint="cs"/>
          <w:rtl/>
        </w:rPr>
        <w:t>م در سور</w:t>
      </w:r>
      <w:r>
        <w:rPr>
          <w:rStyle w:val="Char4"/>
          <w:rFonts w:hint="cs"/>
          <w:rtl/>
        </w:rPr>
        <w:t>ه</w:t>
      </w:r>
      <w:r w:rsidRPr="00283B88">
        <w:rPr>
          <w:rStyle w:val="Char4"/>
          <w:rFonts w:hint="cs"/>
          <w:rtl/>
        </w:rPr>
        <w:t xml:space="preserve"> (21: 53) و سور</w:t>
      </w:r>
      <w:r>
        <w:rPr>
          <w:rStyle w:val="Char4"/>
          <w:rFonts w:hint="cs"/>
          <w:rtl/>
        </w:rPr>
        <w:t>ه</w:t>
      </w:r>
      <w:r w:rsidRPr="00283B88">
        <w:rPr>
          <w:rStyle w:val="Char4"/>
          <w:rFonts w:hint="cs"/>
          <w:rtl/>
        </w:rPr>
        <w:t xml:space="preserve"> (26: 70) وارد شده كه خوانند</w:t>
      </w:r>
      <w:r w:rsidRPr="00283B88">
        <w:rPr>
          <w:rStyle w:val="Char4"/>
          <w:rFonts w:hint="eastAsia"/>
          <w:rtl/>
        </w:rPr>
        <w:t>گ</w:t>
      </w:r>
      <w:r w:rsidRPr="00283B88">
        <w:rPr>
          <w:rStyle w:val="Char4"/>
          <w:rFonts w:hint="cs"/>
          <w:rtl/>
        </w:rPr>
        <w:t xml:space="preserve">ان محترم خواهند مراجعه فرمود، </w:t>
      </w:r>
      <w:r w:rsidRPr="00283B88">
        <w:rPr>
          <w:rStyle w:val="Char4"/>
          <w:rFonts w:hint="eastAsia"/>
          <w:rtl/>
        </w:rPr>
        <w:t>پ</w:t>
      </w:r>
      <w:r w:rsidRPr="00283B88">
        <w:rPr>
          <w:rStyle w:val="Char4"/>
          <w:rFonts w:hint="cs"/>
          <w:rtl/>
        </w:rPr>
        <w:t>س از مجموع آنهمه آ</w:t>
      </w:r>
      <w:r>
        <w:rPr>
          <w:rStyle w:val="Char4"/>
          <w:rFonts w:hint="cs"/>
          <w:rtl/>
        </w:rPr>
        <w:t>ی</w:t>
      </w:r>
      <w:r w:rsidRPr="00283B88">
        <w:rPr>
          <w:rStyle w:val="Char4"/>
          <w:rFonts w:hint="cs"/>
          <w:rtl/>
        </w:rPr>
        <w:t>ات قرآن كر</w:t>
      </w:r>
      <w:r>
        <w:rPr>
          <w:rStyle w:val="Char4"/>
          <w:rFonts w:hint="cs"/>
          <w:rtl/>
        </w:rPr>
        <w:t>ی</w:t>
      </w:r>
      <w:r w:rsidRPr="00283B88">
        <w:rPr>
          <w:rStyle w:val="Char4"/>
          <w:rFonts w:hint="cs"/>
          <w:rtl/>
        </w:rPr>
        <w:t>م كه درباره ترغ</w:t>
      </w:r>
      <w:r>
        <w:rPr>
          <w:rStyle w:val="Char4"/>
          <w:rFonts w:hint="cs"/>
          <w:rtl/>
        </w:rPr>
        <w:t>ی</w:t>
      </w:r>
      <w:r w:rsidRPr="00283B88">
        <w:rPr>
          <w:rStyle w:val="Char4"/>
          <w:rFonts w:hint="cs"/>
          <w:rtl/>
        </w:rPr>
        <w:t>ب بعلم و استقلال عقل، و حر</w:t>
      </w:r>
      <w:r>
        <w:rPr>
          <w:rStyle w:val="Char4"/>
          <w:rFonts w:hint="cs"/>
          <w:rtl/>
        </w:rPr>
        <w:t>ی</w:t>
      </w:r>
      <w:r w:rsidRPr="00283B88">
        <w:rPr>
          <w:rStyle w:val="Char4"/>
          <w:rFonts w:hint="cs"/>
          <w:rtl/>
        </w:rPr>
        <w:t>ت فكر و اهم</w:t>
      </w:r>
      <w:r>
        <w:rPr>
          <w:rStyle w:val="Char4"/>
          <w:rFonts w:hint="cs"/>
          <w:rtl/>
        </w:rPr>
        <w:t>ی</w:t>
      </w:r>
      <w:r w:rsidRPr="00283B88">
        <w:rPr>
          <w:rStyle w:val="Char4"/>
          <w:rFonts w:hint="cs"/>
          <w:rtl/>
        </w:rPr>
        <w:t>ت برهان، و مذمت تقل</w:t>
      </w:r>
      <w:r>
        <w:rPr>
          <w:rStyle w:val="Char4"/>
          <w:rFonts w:hint="cs"/>
          <w:rtl/>
        </w:rPr>
        <w:t>ی</w:t>
      </w:r>
      <w:r w:rsidRPr="00283B88">
        <w:rPr>
          <w:rStyle w:val="Char4"/>
          <w:rFonts w:hint="cs"/>
          <w:rtl/>
        </w:rPr>
        <w:t>د و تعصب كه تا كنون ذكر كرد</w:t>
      </w:r>
      <w:r>
        <w:rPr>
          <w:rStyle w:val="Char4"/>
          <w:rFonts w:hint="cs"/>
          <w:rtl/>
        </w:rPr>
        <w:t>ی</w:t>
      </w:r>
      <w:r w:rsidRPr="00283B88">
        <w:rPr>
          <w:rStyle w:val="Char4"/>
          <w:rFonts w:hint="cs"/>
          <w:rtl/>
        </w:rPr>
        <w:t>م، در كمال وضوح معلوم م</w:t>
      </w:r>
      <w:r>
        <w:rPr>
          <w:rStyle w:val="Char4"/>
          <w:rFonts w:hint="cs"/>
          <w:rtl/>
        </w:rPr>
        <w:t>ی</w:t>
      </w:r>
      <w:r w:rsidRPr="00283B88">
        <w:rPr>
          <w:rStyle w:val="Char4"/>
          <w:rFonts w:hint="cs"/>
          <w:rtl/>
        </w:rPr>
        <w:t>‌شود: اسلام د</w:t>
      </w:r>
      <w:r>
        <w:rPr>
          <w:rStyle w:val="Char4"/>
          <w:rFonts w:hint="cs"/>
          <w:rtl/>
        </w:rPr>
        <w:t>ی</w:t>
      </w:r>
      <w:r w:rsidRPr="00283B88">
        <w:rPr>
          <w:rStyle w:val="Char4"/>
          <w:rFonts w:hint="cs"/>
          <w:rtl/>
        </w:rPr>
        <w:t>ن علم و عقل و فكر و برهان است، اسلام د</w:t>
      </w:r>
      <w:r>
        <w:rPr>
          <w:rStyle w:val="Char4"/>
          <w:rFonts w:hint="cs"/>
          <w:rtl/>
        </w:rPr>
        <w:t>ی</w:t>
      </w:r>
      <w:r w:rsidRPr="00283B88">
        <w:rPr>
          <w:rStyle w:val="Char4"/>
          <w:rFonts w:hint="cs"/>
          <w:rtl/>
        </w:rPr>
        <w:t>ن (وسط) و جامع حقوق روح و جسم و حافظ مصالح دن</w:t>
      </w:r>
      <w:r>
        <w:rPr>
          <w:rStyle w:val="Char4"/>
          <w:rFonts w:hint="cs"/>
          <w:rtl/>
        </w:rPr>
        <w:t>ی</w:t>
      </w:r>
      <w:r w:rsidRPr="00283B88">
        <w:rPr>
          <w:rStyle w:val="Char4"/>
          <w:rFonts w:hint="cs"/>
          <w:rtl/>
        </w:rPr>
        <w:t>ا و آخرت است، اسلام بتمام معن</w:t>
      </w:r>
      <w:r>
        <w:rPr>
          <w:rStyle w:val="Char4"/>
          <w:rFonts w:hint="cs"/>
          <w:rtl/>
        </w:rPr>
        <w:t>ی</w:t>
      </w:r>
      <w:r w:rsidRPr="00283B88">
        <w:rPr>
          <w:rStyle w:val="Char4"/>
          <w:rFonts w:hint="cs"/>
          <w:rtl/>
        </w:rPr>
        <w:t xml:space="preserve"> ضد با تقل</w:t>
      </w:r>
      <w:r>
        <w:rPr>
          <w:rStyle w:val="Char4"/>
          <w:rFonts w:hint="cs"/>
          <w:rtl/>
        </w:rPr>
        <w:t>ی</w:t>
      </w:r>
      <w:r w:rsidRPr="00283B88">
        <w:rPr>
          <w:rStyle w:val="Char4"/>
          <w:rFonts w:hint="cs"/>
          <w:rtl/>
        </w:rPr>
        <w:t xml:space="preserve">د و تعصب و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از </w:t>
      </w:r>
      <w:r w:rsidRPr="00283B88">
        <w:rPr>
          <w:rStyle w:val="Char4"/>
          <w:rFonts w:hint="eastAsia"/>
          <w:rtl/>
        </w:rPr>
        <w:t>گ</w:t>
      </w:r>
      <w:r w:rsidRPr="00283B88">
        <w:rPr>
          <w:rStyle w:val="Char4"/>
          <w:rFonts w:hint="cs"/>
          <w:rtl/>
        </w:rPr>
        <w:t>مان است،</w:t>
      </w:r>
      <w:r w:rsidRPr="00283B88">
        <w:rPr>
          <w:rStyle w:val="Char5"/>
          <w:rFonts w:hint="cs"/>
          <w:rtl/>
        </w:rPr>
        <w:t xml:space="preserve"> از ا</w:t>
      </w:r>
      <w:r>
        <w:rPr>
          <w:rStyle w:val="Char5"/>
          <w:rFonts w:hint="cs"/>
          <w:rtl/>
        </w:rPr>
        <w:t>ی</w:t>
      </w:r>
      <w:r w:rsidRPr="00283B88">
        <w:rPr>
          <w:rStyle w:val="Char5"/>
          <w:rFonts w:hint="cs"/>
          <w:rtl/>
        </w:rPr>
        <w:t>نرو مسلمان با</w:t>
      </w:r>
      <w:r>
        <w:rPr>
          <w:rStyle w:val="Char5"/>
          <w:rFonts w:hint="cs"/>
          <w:rtl/>
        </w:rPr>
        <w:t>ی</w:t>
      </w:r>
      <w:r w:rsidRPr="00283B88">
        <w:rPr>
          <w:rStyle w:val="Char5"/>
          <w:rFonts w:hint="cs"/>
          <w:rtl/>
        </w:rPr>
        <w:t>د همواره مسلح بسلاح علم و برهان باشد، مسلمان با</w:t>
      </w:r>
      <w:r>
        <w:rPr>
          <w:rStyle w:val="Char5"/>
          <w:rFonts w:hint="cs"/>
          <w:rtl/>
        </w:rPr>
        <w:t>ی</w:t>
      </w:r>
      <w:r w:rsidRPr="00283B88">
        <w:rPr>
          <w:rStyle w:val="Char5"/>
          <w:rFonts w:hint="cs"/>
          <w:rtl/>
        </w:rPr>
        <w:t>د استقلال عقل وحر</w:t>
      </w:r>
      <w:r>
        <w:rPr>
          <w:rStyle w:val="Char5"/>
          <w:rFonts w:hint="cs"/>
          <w:rtl/>
        </w:rPr>
        <w:t>ی</w:t>
      </w:r>
      <w:r w:rsidRPr="00283B88">
        <w:rPr>
          <w:rStyle w:val="Char5"/>
          <w:rFonts w:hint="cs"/>
          <w:rtl/>
        </w:rPr>
        <w:t>ت فكر و قو</w:t>
      </w:r>
      <w:r>
        <w:rPr>
          <w:rStyle w:val="Char5"/>
          <w:rFonts w:hint="cs"/>
          <w:rtl/>
        </w:rPr>
        <w:t>ه</w:t>
      </w:r>
      <w:r w:rsidRPr="00283B88">
        <w:rPr>
          <w:rStyle w:val="Char5"/>
          <w:rFonts w:hint="cs"/>
          <w:rtl/>
        </w:rPr>
        <w:t xml:space="preserve"> تدبر و نظر باشد، مسلمان با</w:t>
      </w:r>
      <w:r>
        <w:rPr>
          <w:rStyle w:val="Char5"/>
          <w:rFonts w:hint="cs"/>
          <w:rtl/>
        </w:rPr>
        <w:t>ی</w:t>
      </w:r>
      <w:r w:rsidRPr="00283B88">
        <w:rPr>
          <w:rStyle w:val="Char5"/>
          <w:rFonts w:hint="cs"/>
          <w:rtl/>
        </w:rPr>
        <w:t>د دارا</w:t>
      </w:r>
      <w:r>
        <w:rPr>
          <w:rStyle w:val="Char5"/>
          <w:rFonts w:hint="cs"/>
          <w:rtl/>
        </w:rPr>
        <w:t>ی</w:t>
      </w:r>
      <w:r w:rsidRPr="00283B88">
        <w:rPr>
          <w:rStyle w:val="Char5"/>
          <w:rFonts w:hint="cs"/>
          <w:rtl/>
        </w:rPr>
        <w:t xml:space="preserve"> اعتماد بنفس و حس اقتباس باشد، مسلمان با</w:t>
      </w:r>
      <w:r>
        <w:rPr>
          <w:rStyle w:val="Char5"/>
          <w:rFonts w:hint="cs"/>
          <w:rtl/>
        </w:rPr>
        <w:t>ی</w:t>
      </w:r>
      <w:r w:rsidRPr="00283B88">
        <w:rPr>
          <w:rStyle w:val="Char5"/>
          <w:rFonts w:hint="cs"/>
          <w:rtl/>
        </w:rPr>
        <w:t>د اك</w:t>
      </w:r>
      <w:r>
        <w:rPr>
          <w:rStyle w:val="Char5"/>
          <w:rFonts w:hint="cs"/>
          <w:rtl/>
        </w:rPr>
        <w:t>ی</w:t>
      </w:r>
      <w:r w:rsidRPr="00283B88">
        <w:rPr>
          <w:rStyle w:val="Char5"/>
          <w:rFonts w:hint="cs"/>
          <w:rtl/>
        </w:rPr>
        <w:t>داً از طر</w:t>
      </w:r>
      <w:r>
        <w:rPr>
          <w:rStyle w:val="Char5"/>
          <w:rFonts w:hint="cs"/>
          <w:rtl/>
        </w:rPr>
        <w:t>ی</w:t>
      </w:r>
      <w:r w:rsidRPr="00283B88">
        <w:rPr>
          <w:rStyle w:val="Char5"/>
          <w:rFonts w:hint="cs"/>
          <w:rtl/>
        </w:rPr>
        <w:t>ق افراط و تفر</w:t>
      </w:r>
      <w:r>
        <w:rPr>
          <w:rStyle w:val="Char5"/>
          <w:rFonts w:hint="cs"/>
          <w:rtl/>
        </w:rPr>
        <w:t>ی</w:t>
      </w:r>
      <w:r w:rsidRPr="00283B88">
        <w:rPr>
          <w:rStyle w:val="Char5"/>
          <w:rFonts w:hint="cs"/>
          <w:rtl/>
        </w:rPr>
        <w:t xml:space="preserve">ط </w:t>
      </w:r>
      <w:r w:rsidRPr="00283B88">
        <w:rPr>
          <w:rStyle w:val="Char5"/>
          <w:rFonts w:hint="eastAsia"/>
          <w:rtl/>
        </w:rPr>
        <w:t>پ</w:t>
      </w:r>
      <w:r w:rsidRPr="00283B88">
        <w:rPr>
          <w:rStyle w:val="Char5"/>
          <w:rFonts w:hint="cs"/>
          <w:rtl/>
        </w:rPr>
        <w:t>ره</w:t>
      </w:r>
      <w:r>
        <w:rPr>
          <w:rStyle w:val="Char5"/>
          <w:rFonts w:hint="cs"/>
          <w:rtl/>
        </w:rPr>
        <w:t>ی</w:t>
      </w:r>
      <w:r w:rsidRPr="00283B88">
        <w:rPr>
          <w:rStyle w:val="Char5"/>
          <w:rFonts w:hint="cs"/>
          <w:rtl/>
        </w:rPr>
        <w:t>ز نموده و حفظ تعادل م</w:t>
      </w:r>
      <w:r>
        <w:rPr>
          <w:rStyle w:val="Char5"/>
          <w:rFonts w:hint="cs"/>
          <w:rtl/>
        </w:rPr>
        <w:t>ی</w:t>
      </w:r>
      <w:r w:rsidRPr="00283B88">
        <w:rPr>
          <w:rStyle w:val="Char5"/>
          <w:rFonts w:hint="cs"/>
          <w:rtl/>
        </w:rPr>
        <w:t>ان زند</w:t>
      </w:r>
      <w:r w:rsidRPr="00283B88">
        <w:rPr>
          <w:rStyle w:val="Char5"/>
          <w:rFonts w:hint="eastAsia"/>
          <w:rtl/>
        </w:rPr>
        <w:t>گ</w:t>
      </w:r>
      <w:r w:rsidRPr="00283B88">
        <w:rPr>
          <w:rStyle w:val="Char5"/>
          <w:rFonts w:hint="cs"/>
          <w:rtl/>
        </w:rPr>
        <w:t>ان</w:t>
      </w:r>
      <w:r>
        <w:rPr>
          <w:rStyle w:val="Char5"/>
          <w:rFonts w:hint="cs"/>
          <w:rtl/>
        </w:rPr>
        <w:t>ی</w:t>
      </w:r>
      <w:r w:rsidRPr="00283B88">
        <w:rPr>
          <w:rStyle w:val="Char5"/>
          <w:rFonts w:hint="cs"/>
          <w:rtl/>
        </w:rPr>
        <w:t xml:space="preserve"> جسمان</w:t>
      </w:r>
      <w:r>
        <w:rPr>
          <w:rStyle w:val="Char5"/>
          <w:rFonts w:hint="cs"/>
          <w:rtl/>
        </w:rPr>
        <w:t>ی</w:t>
      </w:r>
      <w:r w:rsidRPr="00283B88">
        <w:rPr>
          <w:rStyle w:val="Char5"/>
          <w:rFonts w:hint="cs"/>
          <w:rtl/>
        </w:rPr>
        <w:t xml:space="preserve"> و روحان</w:t>
      </w:r>
      <w:r>
        <w:rPr>
          <w:rStyle w:val="Char5"/>
          <w:rFonts w:hint="cs"/>
          <w:rtl/>
        </w:rPr>
        <w:t>ی</w:t>
      </w:r>
      <w:r w:rsidRPr="00283B88">
        <w:rPr>
          <w:rStyle w:val="Char5"/>
          <w:rFonts w:hint="cs"/>
          <w:rtl/>
        </w:rPr>
        <w:t xml:space="preserve"> خود را </w:t>
      </w:r>
      <w:r w:rsidRPr="00283B88">
        <w:rPr>
          <w:rStyle w:val="Char5"/>
          <w:rFonts w:hint="eastAsia"/>
          <w:rtl/>
        </w:rPr>
        <w:t>پ</w:t>
      </w:r>
      <w:r>
        <w:rPr>
          <w:rStyle w:val="Char5"/>
          <w:rFonts w:hint="cs"/>
          <w:rtl/>
        </w:rPr>
        <w:t>ی</w:t>
      </w:r>
      <w:r w:rsidRPr="00283B88">
        <w:rPr>
          <w:rStyle w:val="Char5"/>
          <w:rFonts w:hint="cs"/>
          <w:rtl/>
        </w:rPr>
        <w:t>وسته رعا</w:t>
      </w:r>
      <w:r>
        <w:rPr>
          <w:rStyle w:val="Char5"/>
          <w:rFonts w:hint="cs"/>
          <w:rtl/>
        </w:rPr>
        <w:t>ی</w:t>
      </w:r>
      <w:r w:rsidRPr="00283B88">
        <w:rPr>
          <w:rStyle w:val="Char5"/>
          <w:rFonts w:hint="cs"/>
          <w:rtl/>
        </w:rPr>
        <w:t>ت كند، مخصوصاً مسلمان با</w:t>
      </w:r>
      <w:r>
        <w:rPr>
          <w:rStyle w:val="Char5"/>
          <w:rFonts w:hint="cs"/>
          <w:rtl/>
        </w:rPr>
        <w:t>ی</w:t>
      </w:r>
      <w:r w:rsidRPr="00283B88">
        <w:rPr>
          <w:rStyle w:val="Char5"/>
          <w:rFonts w:hint="cs"/>
          <w:rtl/>
        </w:rPr>
        <w:t xml:space="preserve">د عواطفش را كاملا در تحت تسلط عقل خود قرار داده و جداً از </w:t>
      </w:r>
      <w:r w:rsidRPr="00283B88">
        <w:rPr>
          <w:rStyle w:val="Char5"/>
          <w:rFonts w:hint="eastAsia"/>
          <w:rtl/>
        </w:rPr>
        <w:t>گ</w:t>
      </w:r>
      <w:r w:rsidRPr="00283B88">
        <w:rPr>
          <w:rStyle w:val="Char5"/>
          <w:rFonts w:hint="cs"/>
          <w:rtl/>
        </w:rPr>
        <w:t>مان و وهم و از تقل</w:t>
      </w:r>
      <w:r>
        <w:rPr>
          <w:rStyle w:val="Char5"/>
          <w:rFonts w:hint="cs"/>
          <w:rtl/>
        </w:rPr>
        <w:t>ی</w:t>
      </w:r>
      <w:r w:rsidRPr="00283B88">
        <w:rPr>
          <w:rStyle w:val="Char5"/>
          <w:rFonts w:hint="cs"/>
          <w:rtl/>
        </w:rPr>
        <w:t>د و تعصب جاهلانه دور</w:t>
      </w:r>
      <w:r>
        <w:rPr>
          <w:rStyle w:val="Char5"/>
          <w:rFonts w:hint="cs"/>
          <w:rtl/>
        </w:rPr>
        <w:t>ی</w:t>
      </w:r>
      <w:r w:rsidRPr="00283B88">
        <w:rPr>
          <w:rStyle w:val="Char5"/>
          <w:rFonts w:hint="cs"/>
          <w:rtl/>
        </w:rPr>
        <w:t xml:space="preserve"> نما</w:t>
      </w:r>
      <w:r>
        <w:rPr>
          <w:rStyle w:val="Char5"/>
          <w:rFonts w:hint="cs"/>
          <w:rtl/>
        </w:rPr>
        <w:t>ی</w:t>
      </w:r>
      <w:r w:rsidRPr="00283B88">
        <w:rPr>
          <w:rStyle w:val="Char5"/>
          <w:rFonts w:hint="cs"/>
          <w:rtl/>
        </w:rPr>
        <w:t>د، مسلمان با</w:t>
      </w:r>
      <w:r>
        <w:rPr>
          <w:rStyle w:val="Char5"/>
          <w:rFonts w:hint="cs"/>
          <w:rtl/>
        </w:rPr>
        <w:t>ی</w:t>
      </w:r>
      <w:r w:rsidRPr="00283B88">
        <w:rPr>
          <w:rStyle w:val="Char5"/>
          <w:rFonts w:hint="cs"/>
          <w:rtl/>
        </w:rPr>
        <w:t>د، مخصوصاً در تمام امور اعتقاد</w:t>
      </w:r>
      <w:r>
        <w:rPr>
          <w:rStyle w:val="Char5"/>
          <w:rFonts w:hint="cs"/>
          <w:rtl/>
        </w:rPr>
        <w:t>ی</w:t>
      </w:r>
      <w:r w:rsidRPr="00283B88">
        <w:rPr>
          <w:rStyle w:val="Char5"/>
          <w:rFonts w:hint="cs"/>
          <w:rtl/>
        </w:rPr>
        <w:t>ه و آن</w:t>
      </w:r>
      <w:r w:rsidRPr="00283B88">
        <w:rPr>
          <w:rStyle w:val="Char5"/>
          <w:rFonts w:hint="eastAsia"/>
          <w:rtl/>
        </w:rPr>
        <w:t>چ</w:t>
      </w:r>
      <w:r w:rsidRPr="00283B88">
        <w:rPr>
          <w:rStyle w:val="Char5"/>
          <w:rFonts w:hint="cs"/>
          <w:rtl/>
        </w:rPr>
        <w:t>ه كه مربوط به عق</w:t>
      </w:r>
      <w:r>
        <w:rPr>
          <w:rStyle w:val="Char5"/>
          <w:rFonts w:hint="cs"/>
          <w:rtl/>
        </w:rPr>
        <w:t>ی</w:t>
      </w:r>
      <w:r w:rsidRPr="00283B88">
        <w:rPr>
          <w:rStyle w:val="Char5"/>
          <w:rFonts w:hint="cs"/>
          <w:rtl/>
        </w:rPr>
        <w:t>ده‌است در نها</w:t>
      </w:r>
      <w:r>
        <w:rPr>
          <w:rStyle w:val="Char5"/>
          <w:rFonts w:hint="cs"/>
          <w:rtl/>
        </w:rPr>
        <w:t>ی</w:t>
      </w:r>
      <w:r w:rsidRPr="00283B88">
        <w:rPr>
          <w:rStyle w:val="Char5"/>
          <w:rFonts w:hint="cs"/>
          <w:rtl/>
        </w:rPr>
        <w:t>ت رو</w:t>
      </w:r>
      <w:r>
        <w:rPr>
          <w:rStyle w:val="Char5"/>
          <w:rFonts w:hint="cs"/>
          <w:rtl/>
        </w:rPr>
        <w:t>ی</w:t>
      </w:r>
      <w:r w:rsidRPr="00283B88">
        <w:rPr>
          <w:rStyle w:val="Char5"/>
          <w:rFonts w:hint="cs"/>
          <w:rtl/>
        </w:rPr>
        <w:t>ه و متانت متتبع و مجتهد باشد، و بالاخره مسلمان با</w:t>
      </w:r>
      <w:r>
        <w:rPr>
          <w:rStyle w:val="Char5"/>
          <w:rFonts w:hint="cs"/>
          <w:rtl/>
        </w:rPr>
        <w:t>ی</w:t>
      </w:r>
      <w:r w:rsidRPr="00283B88">
        <w:rPr>
          <w:rStyle w:val="Char5"/>
          <w:rFonts w:hint="cs"/>
          <w:rtl/>
        </w:rPr>
        <w:t>د حق</w:t>
      </w:r>
      <w:r>
        <w:rPr>
          <w:rStyle w:val="Char5"/>
          <w:rFonts w:hint="cs"/>
          <w:rtl/>
        </w:rPr>
        <w:t>ی</w:t>
      </w:r>
      <w:r w:rsidRPr="00283B88">
        <w:rPr>
          <w:rStyle w:val="Char5"/>
          <w:rFonts w:hint="cs"/>
          <w:rtl/>
        </w:rPr>
        <w:t>قتاً متد</w:t>
      </w:r>
      <w:r>
        <w:rPr>
          <w:rStyle w:val="Char5"/>
          <w:rFonts w:hint="cs"/>
          <w:rtl/>
        </w:rPr>
        <w:t>ی</w:t>
      </w:r>
      <w:r w:rsidRPr="00283B88">
        <w:rPr>
          <w:rStyle w:val="Char5"/>
          <w:rFonts w:hint="cs"/>
          <w:rtl/>
        </w:rPr>
        <w:t>ن بد</w:t>
      </w:r>
      <w:r>
        <w:rPr>
          <w:rStyle w:val="Char5"/>
          <w:rFonts w:hint="cs"/>
          <w:rtl/>
        </w:rPr>
        <w:t>ی</w:t>
      </w:r>
      <w:r w:rsidRPr="00283B88">
        <w:rPr>
          <w:rStyle w:val="Char5"/>
          <w:rFonts w:hint="cs"/>
          <w:rtl/>
        </w:rPr>
        <w:t>ن حن</w:t>
      </w:r>
      <w:r>
        <w:rPr>
          <w:rStyle w:val="Char5"/>
          <w:rFonts w:hint="cs"/>
          <w:rtl/>
        </w:rPr>
        <w:t>ی</w:t>
      </w:r>
      <w:r w:rsidRPr="00283B88">
        <w:rPr>
          <w:rStyle w:val="Char5"/>
          <w:rFonts w:hint="cs"/>
          <w:rtl/>
        </w:rPr>
        <w:t>ف اسلام باشد!</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eastAsia"/>
          <w:rtl/>
        </w:rPr>
        <w:t>چ</w:t>
      </w:r>
      <w:r w:rsidRPr="00283B88">
        <w:rPr>
          <w:rStyle w:val="Char4"/>
          <w:rFonts w:hint="cs"/>
          <w:rtl/>
        </w:rPr>
        <w:t>ون دانست</w:t>
      </w:r>
      <w:r>
        <w:rPr>
          <w:rStyle w:val="Char4"/>
          <w:rFonts w:hint="cs"/>
          <w:rtl/>
        </w:rPr>
        <w:t>ی</w:t>
      </w:r>
      <w:r w:rsidRPr="00283B88">
        <w:rPr>
          <w:rStyle w:val="Char4"/>
          <w:rFonts w:hint="cs"/>
          <w:rtl/>
        </w:rPr>
        <w:t xml:space="preserve"> عقل بطور بداهت و قرآن كمال صراحت هر در بطور كل</w:t>
      </w:r>
      <w:r>
        <w:rPr>
          <w:rStyle w:val="Char4"/>
          <w:rFonts w:hint="cs"/>
          <w:rtl/>
        </w:rPr>
        <w:t>ی</w:t>
      </w:r>
      <w:r w:rsidRPr="00283B88">
        <w:rPr>
          <w:rStyle w:val="Char4"/>
          <w:rFonts w:hint="cs"/>
          <w:rtl/>
        </w:rPr>
        <w:t xml:space="preserve"> حاكم به حرمت تقل</w:t>
      </w:r>
      <w:r>
        <w:rPr>
          <w:rStyle w:val="Char4"/>
          <w:rFonts w:hint="cs"/>
          <w:rtl/>
        </w:rPr>
        <w:t>ی</w:t>
      </w:r>
      <w:r w:rsidRPr="00283B88">
        <w:rPr>
          <w:rStyle w:val="Char4"/>
          <w:rFonts w:hint="cs"/>
          <w:rtl/>
        </w:rPr>
        <w:t xml:space="preserve">د و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از </w:t>
      </w:r>
      <w:r w:rsidRPr="00283B88">
        <w:rPr>
          <w:rStyle w:val="Char4"/>
          <w:rFonts w:hint="eastAsia"/>
          <w:rtl/>
        </w:rPr>
        <w:t>گ</w:t>
      </w:r>
      <w:r w:rsidRPr="00283B88">
        <w:rPr>
          <w:rStyle w:val="Char4"/>
          <w:rFonts w:hint="cs"/>
          <w:rtl/>
        </w:rPr>
        <w:t xml:space="preserve">مان </w:t>
      </w:r>
      <w:r w:rsidRPr="00DA2AC0">
        <w:rPr>
          <w:rFonts w:cs="Times New Roman" w:hint="cs"/>
          <w:sz w:val="36"/>
          <w:rtl/>
          <w:lang w:bidi="ar-SY"/>
        </w:rPr>
        <w:t>–</w:t>
      </w:r>
      <w:r w:rsidRPr="00283B88">
        <w:rPr>
          <w:rStyle w:val="Char4"/>
          <w:rFonts w:hint="cs"/>
          <w:rtl/>
        </w:rPr>
        <w:t xml:space="preserve"> مخصوصاً در امور اعتقاد</w:t>
      </w:r>
      <w:r>
        <w:rPr>
          <w:rStyle w:val="Char4"/>
          <w:rFonts w:hint="cs"/>
          <w:rtl/>
        </w:rPr>
        <w:t>ی</w:t>
      </w:r>
      <w:r w:rsidRPr="00283B88">
        <w:rPr>
          <w:rStyle w:val="Char4"/>
          <w:rFonts w:hint="cs"/>
          <w:rtl/>
        </w:rPr>
        <w:t>ه- هستند، اكنون مقتض</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‌دانم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خ</w:t>
      </w:r>
      <w:r>
        <w:rPr>
          <w:rStyle w:val="Char4"/>
          <w:rFonts w:hint="cs"/>
          <w:rtl/>
        </w:rPr>
        <w:t>ی</w:t>
      </w:r>
      <w:r w:rsidRPr="00283B88">
        <w:rPr>
          <w:rStyle w:val="Char4"/>
          <w:rFonts w:hint="cs"/>
          <w:rtl/>
        </w:rPr>
        <w:t>ال نشود در ا</w:t>
      </w:r>
      <w:r>
        <w:rPr>
          <w:rStyle w:val="Char4"/>
          <w:rFonts w:hint="cs"/>
          <w:rtl/>
        </w:rPr>
        <w:t>ی</w:t>
      </w:r>
      <w:r w:rsidRPr="00283B88">
        <w:rPr>
          <w:rStyle w:val="Char4"/>
          <w:rFonts w:hint="cs"/>
          <w:rtl/>
        </w:rPr>
        <w:t>ن باره متفرد هستم، آراء و نظر</w:t>
      </w:r>
      <w:r>
        <w:rPr>
          <w:rStyle w:val="Char4"/>
          <w:rFonts w:hint="cs"/>
          <w:rtl/>
        </w:rPr>
        <w:t>ی</w:t>
      </w:r>
      <w:r w:rsidRPr="00283B88">
        <w:rPr>
          <w:rStyle w:val="Char4"/>
          <w:rFonts w:hint="cs"/>
          <w:rtl/>
        </w:rPr>
        <w:t>ات جمع</w:t>
      </w:r>
      <w:r>
        <w:rPr>
          <w:rStyle w:val="Char4"/>
          <w:rFonts w:hint="cs"/>
          <w:rtl/>
        </w:rPr>
        <w:t>ی</w:t>
      </w:r>
      <w:r w:rsidRPr="00283B88">
        <w:rPr>
          <w:rStyle w:val="Char4"/>
          <w:rFonts w:hint="cs"/>
          <w:rtl/>
        </w:rPr>
        <w:t xml:space="preserve"> از فقها و مجتهد</w:t>
      </w:r>
      <w:r>
        <w:rPr>
          <w:rStyle w:val="Char4"/>
          <w:rFonts w:hint="cs"/>
          <w:rtl/>
        </w:rPr>
        <w:t>ی</w:t>
      </w:r>
      <w:r w:rsidRPr="00283B88">
        <w:rPr>
          <w:rStyle w:val="Char4"/>
          <w:rFonts w:hint="cs"/>
          <w:rtl/>
        </w:rPr>
        <w:t>ن بزر</w:t>
      </w:r>
      <w:r w:rsidRPr="00283B88">
        <w:rPr>
          <w:rStyle w:val="Char4"/>
          <w:rFonts w:hint="eastAsia"/>
          <w:rtl/>
        </w:rPr>
        <w:t>گ</w:t>
      </w:r>
      <w:r w:rsidRPr="00283B88">
        <w:rPr>
          <w:rStyle w:val="Char4"/>
          <w:rFonts w:hint="cs"/>
          <w:rtl/>
        </w:rPr>
        <w:t xml:space="preserve"> ش</w:t>
      </w:r>
      <w:r>
        <w:rPr>
          <w:rStyle w:val="Char4"/>
          <w:rFonts w:hint="cs"/>
          <w:rtl/>
        </w:rPr>
        <w:t>ی</w:t>
      </w:r>
      <w:r w:rsidRPr="00283B88">
        <w:rPr>
          <w:rStyle w:val="Char4"/>
          <w:rFonts w:hint="cs"/>
          <w:rtl/>
        </w:rPr>
        <w:t>ع</w:t>
      </w:r>
      <w:r>
        <w:rPr>
          <w:rStyle w:val="Char4"/>
          <w:rFonts w:hint="cs"/>
          <w:rtl/>
        </w:rPr>
        <w:t>ه</w:t>
      </w:r>
      <w:r w:rsidRPr="00283B88">
        <w:rPr>
          <w:rStyle w:val="Char4"/>
          <w:rFonts w:hint="cs"/>
          <w:rtl/>
        </w:rPr>
        <w:t xml:space="preserve"> اثن</w:t>
      </w:r>
      <w:r>
        <w:rPr>
          <w:rStyle w:val="Char4"/>
          <w:rFonts w:hint="cs"/>
          <w:rtl/>
        </w:rPr>
        <w:t>ی</w:t>
      </w:r>
      <w:r w:rsidRPr="00283B88">
        <w:rPr>
          <w:rStyle w:val="Char4"/>
          <w:rFonts w:hint="cs"/>
          <w:rtl/>
        </w:rPr>
        <w:t xml:space="preserve"> عشر</w:t>
      </w:r>
      <w:r>
        <w:rPr>
          <w:rStyle w:val="Char4"/>
          <w:rFonts w:hint="cs"/>
          <w:rtl/>
        </w:rPr>
        <w:t>ی</w:t>
      </w:r>
      <w:r w:rsidRPr="00283B88">
        <w:rPr>
          <w:rStyle w:val="Char4"/>
          <w:rFonts w:hint="cs"/>
          <w:rtl/>
        </w:rPr>
        <w:t>ه را در ا</w:t>
      </w:r>
      <w:r>
        <w:rPr>
          <w:rStyle w:val="Char4"/>
          <w:rFonts w:hint="cs"/>
          <w:rtl/>
        </w:rPr>
        <w:t>ی</w:t>
      </w:r>
      <w:r w:rsidRPr="00283B88">
        <w:rPr>
          <w:rStyle w:val="Char4"/>
          <w:rFonts w:hint="cs"/>
          <w:rtl/>
        </w:rPr>
        <w:t>ن مسئله از نظر خواننده ب</w:t>
      </w:r>
      <w:r w:rsidRPr="00283B88">
        <w:rPr>
          <w:rStyle w:val="Char4"/>
          <w:rFonts w:hint="eastAsia"/>
          <w:rtl/>
        </w:rPr>
        <w:t>گ</w:t>
      </w:r>
      <w:r w:rsidRPr="00283B88">
        <w:rPr>
          <w:rStyle w:val="Char4"/>
          <w:rFonts w:hint="cs"/>
          <w:rtl/>
        </w:rPr>
        <w:t xml:space="preserve">ذرانم:      </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مرحوم ش</w:t>
      </w:r>
      <w:r>
        <w:rPr>
          <w:rStyle w:val="Char5"/>
          <w:rFonts w:hint="cs"/>
          <w:rtl/>
        </w:rPr>
        <w:t>ی</w:t>
      </w:r>
      <w:r w:rsidRPr="00283B88">
        <w:rPr>
          <w:rStyle w:val="Char5"/>
          <w:rFonts w:hint="cs"/>
          <w:rtl/>
        </w:rPr>
        <w:t>خ مرتض</w:t>
      </w:r>
      <w:r>
        <w:rPr>
          <w:rStyle w:val="Char5"/>
          <w:rFonts w:hint="cs"/>
          <w:rtl/>
        </w:rPr>
        <w:t>ی</w:t>
      </w:r>
      <w:r w:rsidRPr="00283B88">
        <w:rPr>
          <w:rStyle w:val="Char5"/>
          <w:rFonts w:hint="cs"/>
          <w:rtl/>
        </w:rPr>
        <w:t xml:space="preserve"> انصار</w:t>
      </w:r>
      <w:r>
        <w:rPr>
          <w:rStyle w:val="Char5"/>
          <w:rFonts w:hint="cs"/>
          <w:rtl/>
        </w:rPr>
        <w:t>ی</w:t>
      </w:r>
      <w:r w:rsidRPr="00283B88">
        <w:rPr>
          <w:rStyle w:val="Char4"/>
          <w:rFonts w:hint="cs"/>
          <w:rtl/>
        </w:rPr>
        <w:t xml:space="preserve"> اعل</w:t>
      </w:r>
      <w:r>
        <w:rPr>
          <w:rStyle w:val="Char4"/>
          <w:rFonts w:hint="cs"/>
          <w:rtl/>
        </w:rPr>
        <w:t>ی</w:t>
      </w:r>
      <w:r w:rsidRPr="00283B88">
        <w:rPr>
          <w:rStyle w:val="Char4"/>
          <w:rFonts w:hint="cs"/>
          <w:rtl/>
        </w:rPr>
        <w:t xml:space="preserve"> الله مقامه در كتابش (رسائل): مبحث (</w:t>
      </w:r>
      <w:r w:rsidRPr="00283B88">
        <w:rPr>
          <w:rStyle w:val="Char1"/>
          <w:rFonts w:hint="cs"/>
          <w:rtl/>
        </w:rPr>
        <w:t>حجية ظن</w:t>
      </w:r>
      <w:r w:rsidRPr="00283B88">
        <w:rPr>
          <w:rStyle w:val="Char4"/>
          <w:rFonts w:hint="cs"/>
          <w:rtl/>
        </w:rPr>
        <w:t>) مسئل</w:t>
      </w:r>
      <w:r>
        <w:rPr>
          <w:rStyle w:val="Char4"/>
          <w:rFonts w:hint="cs"/>
          <w:rtl/>
        </w:rPr>
        <w:t>ه</w:t>
      </w:r>
      <w:r w:rsidRPr="00283B88">
        <w:rPr>
          <w:rStyle w:val="Char4"/>
          <w:rFonts w:hint="cs"/>
          <w:rtl/>
        </w:rPr>
        <w:t xml:space="preserve"> (اعتبار ظن در اصول د</w:t>
      </w:r>
      <w:r>
        <w:rPr>
          <w:rStyle w:val="Char4"/>
          <w:rFonts w:hint="cs"/>
          <w:rtl/>
        </w:rPr>
        <w:t>ی</w:t>
      </w:r>
      <w:r w:rsidRPr="00283B88">
        <w:rPr>
          <w:rStyle w:val="Char4"/>
          <w:rFonts w:hint="cs"/>
          <w:rtl/>
        </w:rPr>
        <w:t>ن) در صفح</w:t>
      </w:r>
      <w:r>
        <w:rPr>
          <w:rStyle w:val="Char4"/>
          <w:rFonts w:hint="cs"/>
          <w:rtl/>
        </w:rPr>
        <w:t>ه</w:t>
      </w:r>
      <w:r w:rsidRPr="00283B88">
        <w:rPr>
          <w:rStyle w:val="Char4"/>
          <w:rFonts w:hint="cs"/>
          <w:rtl/>
        </w:rPr>
        <w:t xml:space="preserve"> (169)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مسائل اصول د</w:t>
      </w:r>
      <w:r>
        <w:rPr>
          <w:rStyle w:val="Char4"/>
          <w:rFonts w:hint="cs"/>
          <w:rtl/>
        </w:rPr>
        <w:t>ی</w:t>
      </w:r>
      <w:r w:rsidRPr="00283B88">
        <w:rPr>
          <w:rStyle w:val="Char4"/>
          <w:rFonts w:hint="cs"/>
          <w:rtl/>
        </w:rPr>
        <w:t>ن (مسائل</w:t>
      </w:r>
      <w:r>
        <w:rPr>
          <w:rStyle w:val="Char4"/>
          <w:rFonts w:hint="cs"/>
          <w:rtl/>
        </w:rPr>
        <w:t>ی</w:t>
      </w:r>
      <w:r w:rsidRPr="00283B88">
        <w:rPr>
          <w:rStyle w:val="Char4"/>
          <w:rFonts w:hint="cs"/>
          <w:rtl/>
        </w:rPr>
        <w:t xml:space="preserve"> كه مطلوب شارع از آنها اولاً و بالذات فقط اعتقاد قلب</w:t>
      </w:r>
      <w:r>
        <w:rPr>
          <w:rStyle w:val="Char4"/>
          <w:rFonts w:hint="cs"/>
          <w:rtl/>
        </w:rPr>
        <w:t>ی</w:t>
      </w:r>
      <w:r w:rsidRPr="00283B88">
        <w:rPr>
          <w:rStyle w:val="Char4"/>
          <w:rFonts w:hint="cs"/>
          <w:rtl/>
        </w:rPr>
        <w:t xml:space="preserve"> و باطن</w:t>
      </w:r>
      <w:r>
        <w:rPr>
          <w:rStyle w:val="Char4"/>
          <w:rFonts w:hint="cs"/>
          <w:rtl/>
        </w:rPr>
        <w:t>ی</w:t>
      </w:r>
      <w:r w:rsidRPr="00283B88">
        <w:rPr>
          <w:rStyle w:val="Char4"/>
          <w:rFonts w:hint="cs"/>
          <w:rtl/>
        </w:rPr>
        <w:t xml:space="preserve"> و تد</w:t>
      </w:r>
      <w:r>
        <w:rPr>
          <w:rStyle w:val="Char4"/>
          <w:rFonts w:hint="cs"/>
          <w:rtl/>
        </w:rPr>
        <w:t>ی</w:t>
      </w:r>
      <w:r w:rsidRPr="00283B88">
        <w:rPr>
          <w:rStyle w:val="Char4"/>
          <w:rFonts w:hint="cs"/>
          <w:rtl/>
        </w:rPr>
        <w:t>ن ظاهر</w:t>
      </w:r>
      <w:r>
        <w:rPr>
          <w:rStyle w:val="Char4"/>
          <w:rFonts w:hint="cs"/>
          <w:rtl/>
        </w:rPr>
        <w:t>ی</w:t>
      </w:r>
      <w:r w:rsidRPr="00283B88">
        <w:rPr>
          <w:rStyle w:val="Char4"/>
          <w:rFonts w:hint="cs"/>
          <w:rtl/>
        </w:rPr>
        <w:t xml:space="preserve"> مكلف است ا</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ه بوجوب ا</w:t>
      </w:r>
      <w:r>
        <w:rPr>
          <w:rStyle w:val="Char4"/>
          <w:rFonts w:hint="cs"/>
          <w:rtl/>
        </w:rPr>
        <w:t>ی</w:t>
      </w:r>
      <w:r w:rsidRPr="00283B88">
        <w:rPr>
          <w:rStyle w:val="Char4"/>
          <w:rFonts w:hint="cs"/>
          <w:rtl/>
        </w:rPr>
        <w:t>ن اعتقاد، بعض</w:t>
      </w:r>
      <w:r>
        <w:rPr>
          <w:rStyle w:val="Char4"/>
          <w:rFonts w:hint="cs"/>
          <w:rtl/>
        </w:rPr>
        <w:t>ی</w:t>
      </w:r>
      <w:r w:rsidRPr="00283B88">
        <w:rPr>
          <w:rStyle w:val="Char4"/>
          <w:rFonts w:hint="cs"/>
          <w:rtl/>
        </w:rPr>
        <w:t xml:space="preserve"> از آثار عمل</w:t>
      </w:r>
      <w:r>
        <w:rPr>
          <w:rStyle w:val="Char4"/>
          <w:rFonts w:hint="cs"/>
          <w:rtl/>
        </w:rPr>
        <w:t>ی</w:t>
      </w:r>
      <w:r w:rsidRPr="00283B88">
        <w:rPr>
          <w:rStyle w:val="Char4"/>
          <w:rFonts w:hint="cs"/>
          <w:rtl/>
        </w:rPr>
        <w:t>ه هم مترتب بشود) بر دو قسم است، اول- مسائل</w:t>
      </w:r>
      <w:r>
        <w:rPr>
          <w:rStyle w:val="Char4"/>
          <w:rFonts w:hint="cs"/>
          <w:rtl/>
        </w:rPr>
        <w:t>ی</w:t>
      </w:r>
      <w:r w:rsidRPr="00283B88">
        <w:rPr>
          <w:rStyle w:val="Char4"/>
          <w:rFonts w:hint="cs"/>
          <w:rtl/>
        </w:rPr>
        <w:t xml:space="preserve"> است كه بر هر مكلف</w:t>
      </w:r>
      <w:r>
        <w:rPr>
          <w:rStyle w:val="Char4"/>
          <w:rFonts w:hint="cs"/>
          <w:rtl/>
        </w:rPr>
        <w:t>ی</w:t>
      </w:r>
      <w:r w:rsidRPr="00283B88">
        <w:rPr>
          <w:rStyle w:val="Char4"/>
          <w:rFonts w:hint="cs"/>
          <w:rtl/>
        </w:rPr>
        <w:t xml:space="preserve"> اعتقاد و تد</w:t>
      </w:r>
      <w:r>
        <w:rPr>
          <w:rStyle w:val="Char4"/>
          <w:rFonts w:hint="cs"/>
          <w:rtl/>
        </w:rPr>
        <w:t>ی</w:t>
      </w:r>
      <w:r w:rsidRPr="00283B88">
        <w:rPr>
          <w:rStyle w:val="Char4"/>
          <w:rFonts w:hint="cs"/>
          <w:rtl/>
        </w:rPr>
        <w:t>ن بآنها بطور مطلق واجب است، بدون ا</w:t>
      </w:r>
      <w:r>
        <w:rPr>
          <w:rStyle w:val="Char4"/>
          <w:rFonts w:hint="cs"/>
          <w:rtl/>
        </w:rPr>
        <w:t>ی</w:t>
      </w:r>
      <w:r w:rsidRPr="00283B88">
        <w:rPr>
          <w:rStyle w:val="Char4"/>
          <w:rFonts w:hint="cs"/>
          <w:rtl/>
        </w:rPr>
        <w:t xml:space="preserve">نكه مشروط بشرط حصول علم بوده باشد، مانند معارف خمسه معروفه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توح</w:t>
      </w:r>
      <w:r>
        <w:rPr>
          <w:rStyle w:val="Char4"/>
          <w:rFonts w:hint="cs"/>
          <w:rtl/>
        </w:rPr>
        <w:t>ی</w:t>
      </w:r>
      <w:r w:rsidRPr="00283B88">
        <w:rPr>
          <w:rStyle w:val="Char4"/>
          <w:rFonts w:hint="cs"/>
          <w:rtl/>
        </w:rPr>
        <w:t xml:space="preserve">د، عدل، معاد، نبوت و امامت- </w:t>
      </w:r>
      <w:r w:rsidRPr="00283B88">
        <w:rPr>
          <w:rStyle w:val="Char4"/>
          <w:rFonts w:hint="eastAsia"/>
          <w:rtl/>
        </w:rPr>
        <w:t>چ</w:t>
      </w:r>
      <w:r w:rsidRPr="00283B88">
        <w:rPr>
          <w:rStyle w:val="Char4"/>
          <w:rFonts w:hint="cs"/>
          <w:rtl/>
        </w:rPr>
        <w:t>ون اعتقاد با</w:t>
      </w:r>
      <w:r>
        <w:rPr>
          <w:rStyle w:val="Char4"/>
          <w:rFonts w:hint="cs"/>
          <w:rtl/>
        </w:rPr>
        <w:t>ی</w:t>
      </w:r>
      <w:r w:rsidRPr="00283B88">
        <w:rPr>
          <w:rStyle w:val="Char4"/>
          <w:rFonts w:hint="cs"/>
          <w:rtl/>
        </w:rPr>
        <w:t>نها مطلقاً واجبست از ا</w:t>
      </w:r>
      <w:r>
        <w:rPr>
          <w:rStyle w:val="Char4"/>
          <w:rFonts w:hint="cs"/>
          <w:rtl/>
        </w:rPr>
        <w:t>ی</w:t>
      </w:r>
      <w:r w:rsidRPr="00283B88">
        <w:rPr>
          <w:rStyle w:val="Char4"/>
          <w:rFonts w:hint="cs"/>
          <w:rtl/>
        </w:rPr>
        <w:t>نرو تحص</w:t>
      </w:r>
      <w:r>
        <w:rPr>
          <w:rStyle w:val="Char4"/>
          <w:rFonts w:hint="cs"/>
          <w:rtl/>
        </w:rPr>
        <w:t>ی</w:t>
      </w:r>
      <w:r w:rsidRPr="00283B88">
        <w:rPr>
          <w:rStyle w:val="Char4"/>
          <w:rFonts w:hint="cs"/>
          <w:rtl/>
        </w:rPr>
        <w:t>ل علم نسبت با</w:t>
      </w:r>
      <w:r>
        <w:rPr>
          <w:rStyle w:val="Char4"/>
          <w:rFonts w:hint="cs"/>
          <w:rtl/>
        </w:rPr>
        <w:t>ی</w:t>
      </w:r>
      <w:r w:rsidRPr="00283B88">
        <w:rPr>
          <w:rStyle w:val="Char4"/>
          <w:rFonts w:hint="cs"/>
          <w:rtl/>
        </w:rPr>
        <w:t>نها ن</w:t>
      </w:r>
      <w:r>
        <w:rPr>
          <w:rStyle w:val="Char4"/>
          <w:rFonts w:hint="cs"/>
          <w:rtl/>
        </w:rPr>
        <w:t>ی</w:t>
      </w:r>
      <w:r w:rsidRPr="00283B88">
        <w:rPr>
          <w:rStyle w:val="Char4"/>
          <w:rFonts w:hint="cs"/>
          <w:rtl/>
        </w:rPr>
        <w:t>ز از لحاظ وجوب (مقدمه واجب مطلق) واجب است.</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دوم- مسائل</w:t>
      </w:r>
      <w:r>
        <w:rPr>
          <w:rStyle w:val="Char4"/>
          <w:rFonts w:hint="cs"/>
          <w:rtl/>
        </w:rPr>
        <w:t>ی</w:t>
      </w:r>
      <w:r w:rsidRPr="00283B88">
        <w:rPr>
          <w:rStyle w:val="Char4"/>
          <w:rFonts w:hint="cs"/>
          <w:rtl/>
        </w:rPr>
        <w:t xml:space="preserve"> است كه اعتقاد بآنها واجب است در صورت حصول علم،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w:t>
      </w:r>
      <w:r w:rsidRPr="00283B88">
        <w:rPr>
          <w:rStyle w:val="Char4"/>
          <w:rFonts w:hint="eastAsia"/>
          <w:rtl/>
        </w:rPr>
        <w:t>گ</w:t>
      </w:r>
      <w:r w:rsidRPr="00283B88">
        <w:rPr>
          <w:rStyle w:val="Char4"/>
          <w:rFonts w:hint="cs"/>
          <w:rtl/>
        </w:rPr>
        <w:t>ر اتفاقاً برا</w:t>
      </w:r>
      <w:r>
        <w:rPr>
          <w:rStyle w:val="Char4"/>
          <w:rFonts w:hint="cs"/>
          <w:rtl/>
        </w:rPr>
        <w:t>ی</w:t>
      </w:r>
      <w:r w:rsidRPr="00283B88">
        <w:rPr>
          <w:rStyle w:val="Char4"/>
          <w:rFonts w:hint="cs"/>
          <w:rtl/>
        </w:rPr>
        <w:t xml:space="preserve"> انسان نسبت بآنها علم حاصل بشود اعتقادش لازم است و </w:t>
      </w:r>
      <w:r w:rsidRPr="00283B88">
        <w:rPr>
          <w:rStyle w:val="Char4"/>
          <w:rFonts w:hint="eastAsia"/>
          <w:rtl/>
        </w:rPr>
        <w:t>گ</w:t>
      </w:r>
      <w:r w:rsidRPr="00283B88">
        <w:rPr>
          <w:rStyle w:val="Char4"/>
          <w:rFonts w:hint="cs"/>
          <w:rtl/>
        </w:rPr>
        <w:t>رنه لازم ن</w:t>
      </w:r>
      <w:r>
        <w:rPr>
          <w:rStyle w:val="Char4"/>
          <w:rFonts w:hint="cs"/>
          <w:rtl/>
        </w:rPr>
        <w:t>ی</w:t>
      </w:r>
      <w:r w:rsidRPr="00283B88">
        <w:rPr>
          <w:rStyle w:val="Char4"/>
          <w:rFonts w:hint="cs"/>
          <w:rtl/>
        </w:rPr>
        <w:t>ست، مانند بعض</w:t>
      </w:r>
      <w:r>
        <w:rPr>
          <w:rStyle w:val="Char4"/>
          <w:rFonts w:hint="cs"/>
          <w:rtl/>
        </w:rPr>
        <w:t>ی</w:t>
      </w:r>
      <w:r w:rsidRPr="00283B88">
        <w:rPr>
          <w:rStyle w:val="Char4"/>
          <w:rFonts w:hint="cs"/>
          <w:rtl/>
        </w:rPr>
        <w:t xml:space="preserve"> از تفاص</w:t>
      </w:r>
      <w:r>
        <w:rPr>
          <w:rStyle w:val="Char4"/>
          <w:rFonts w:hint="cs"/>
          <w:rtl/>
        </w:rPr>
        <w:t>ی</w:t>
      </w:r>
      <w:r w:rsidRPr="00283B88">
        <w:rPr>
          <w:rStyle w:val="Char4"/>
          <w:rFonts w:hint="cs"/>
          <w:rtl/>
        </w:rPr>
        <w:t>ل و خصوص</w:t>
      </w:r>
      <w:r>
        <w:rPr>
          <w:rStyle w:val="Char4"/>
          <w:rFonts w:hint="cs"/>
          <w:rtl/>
        </w:rPr>
        <w:t>ی</w:t>
      </w:r>
      <w:r w:rsidRPr="00283B88">
        <w:rPr>
          <w:rStyle w:val="Char4"/>
          <w:rFonts w:hint="cs"/>
          <w:rtl/>
        </w:rPr>
        <w:t>ات معارف خمسه.</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ول</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 xml:space="preserve">ن قسم </w:t>
      </w:r>
      <w:r w:rsidRPr="00283B88">
        <w:rPr>
          <w:rStyle w:val="Char4"/>
          <w:rFonts w:hint="eastAsia"/>
          <w:rtl/>
        </w:rPr>
        <w:t>چ</w:t>
      </w:r>
      <w:r w:rsidRPr="00283B88">
        <w:rPr>
          <w:rStyle w:val="Char4"/>
          <w:rFonts w:hint="cs"/>
          <w:rtl/>
        </w:rPr>
        <w:t>ون وجوب اعتقاد بآن مشروط بشرط اتفاق حصول علم است و تحص</w:t>
      </w:r>
      <w:r>
        <w:rPr>
          <w:rStyle w:val="Char4"/>
          <w:rFonts w:hint="cs"/>
          <w:rtl/>
        </w:rPr>
        <w:t>ی</w:t>
      </w:r>
      <w:r w:rsidRPr="00283B88">
        <w:rPr>
          <w:rStyle w:val="Char4"/>
          <w:rFonts w:hint="cs"/>
          <w:rtl/>
        </w:rPr>
        <w:t>ل معرفت علم</w:t>
      </w:r>
      <w:r>
        <w:rPr>
          <w:rStyle w:val="Char4"/>
          <w:rFonts w:hint="cs"/>
          <w:rtl/>
        </w:rPr>
        <w:t>ی</w:t>
      </w:r>
      <w:r w:rsidRPr="00283B88">
        <w:rPr>
          <w:rStyle w:val="Char4"/>
          <w:rFonts w:hint="cs"/>
          <w:rtl/>
        </w:rPr>
        <w:t>ه نسبت بآن لازم ن</w:t>
      </w:r>
      <w:r>
        <w:rPr>
          <w:rStyle w:val="Char4"/>
          <w:rFonts w:hint="cs"/>
          <w:rtl/>
        </w:rPr>
        <w:t>ی</w:t>
      </w:r>
      <w:r w:rsidRPr="00283B88">
        <w:rPr>
          <w:rStyle w:val="Char4"/>
          <w:rFonts w:hint="cs"/>
          <w:rtl/>
        </w:rPr>
        <w:t>ست، اقو</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نستكه در آنها نبا</w:t>
      </w:r>
      <w:r>
        <w:rPr>
          <w:rStyle w:val="Char4"/>
          <w:rFonts w:hint="cs"/>
          <w:rtl/>
        </w:rPr>
        <w:t>ی</w:t>
      </w:r>
      <w:r w:rsidRPr="00283B88">
        <w:rPr>
          <w:rStyle w:val="Char4"/>
          <w:rFonts w:hint="cs"/>
          <w:rtl/>
        </w:rPr>
        <w:t>د عمل (بادل</w:t>
      </w:r>
      <w:r>
        <w:rPr>
          <w:rStyle w:val="Char4"/>
          <w:rFonts w:hint="cs"/>
          <w:rtl/>
        </w:rPr>
        <w:t>ه</w:t>
      </w:r>
      <w:r w:rsidRPr="00283B88">
        <w:rPr>
          <w:rStyle w:val="Char4"/>
          <w:rFonts w:hint="cs"/>
          <w:rtl/>
        </w:rPr>
        <w:t xml:space="preserve"> ظن</w:t>
      </w:r>
      <w:r>
        <w:rPr>
          <w:rStyle w:val="Char4"/>
          <w:rFonts w:hint="cs"/>
          <w:rtl/>
        </w:rPr>
        <w:t>ی</w:t>
      </w:r>
      <w:r w:rsidRPr="00283B88">
        <w:rPr>
          <w:rStyle w:val="Char4"/>
          <w:rFonts w:hint="cs"/>
          <w:rtl/>
        </w:rPr>
        <w:t xml:space="preserve">ه) نموده </w:t>
      </w:r>
      <w:r w:rsidRPr="00DA2AC0">
        <w:rPr>
          <w:rFonts w:cs="Times New Roman" w:hint="cs"/>
          <w:sz w:val="36"/>
          <w:rtl/>
          <w:lang w:bidi="ar-SY"/>
        </w:rPr>
        <w:t>–</w:t>
      </w:r>
      <w:r w:rsidRPr="00283B88">
        <w:rPr>
          <w:rStyle w:val="Char4"/>
          <w:rFonts w:hint="cs"/>
          <w:rtl/>
        </w:rPr>
        <w:t xml:space="preserve"> ا</w:t>
      </w:r>
      <w:r w:rsidRPr="00283B88">
        <w:rPr>
          <w:rStyle w:val="Char4"/>
          <w:rFonts w:hint="eastAsia"/>
          <w:rtl/>
        </w:rPr>
        <w:t>گ</w:t>
      </w:r>
      <w:r w:rsidRPr="00283B88">
        <w:rPr>
          <w:rStyle w:val="Char4"/>
          <w:rFonts w:hint="cs"/>
          <w:rtl/>
        </w:rPr>
        <w:t xml:space="preserve">ر از آن ادله </w:t>
      </w:r>
      <w:r w:rsidRPr="00283B88">
        <w:rPr>
          <w:rStyle w:val="Char4"/>
          <w:rFonts w:hint="eastAsia"/>
          <w:rtl/>
        </w:rPr>
        <w:t>گ</w:t>
      </w:r>
      <w:r w:rsidRPr="00283B88">
        <w:rPr>
          <w:rStyle w:val="Char4"/>
          <w:rFonts w:hint="cs"/>
          <w:rtl/>
        </w:rPr>
        <w:t>مان</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انسان تول</w:t>
      </w:r>
      <w:r>
        <w:rPr>
          <w:rStyle w:val="Char4"/>
          <w:rFonts w:hint="cs"/>
          <w:rtl/>
        </w:rPr>
        <w:t>ی</w:t>
      </w:r>
      <w:r w:rsidRPr="00283B88">
        <w:rPr>
          <w:rStyle w:val="Char4"/>
          <w:rFonts w:hint="cs"/>
          <w:rtl/>
        </w:rPr>
        <w:t>د بشود- فرق نم</w:t>
      </w:r>
      <w:r>
        <w:rPr>
          <w:rStyle w:val="Char4"/>
          <w:rFonts w:hint="cs"/>
          <w:rtl/>
        </w:rPr>
        <w:t>ی</w:t>
      </w:r>
      <w:r w:rsidRPr="00283B88">
        <w:rPr>
          <w:rStyle w:val="Char4"/>
          <w:rFonts w:hint="cs"/>
          <w:rtl/>
        </w:rPr>
        <w:t xml:space="preserve">‌كند، </w:t>
      </w:r>
      <w:r w:rsidRPr="00283B88">
        <w:rPr>
          <w:rStyle w:val="Char4"/>
          <w:rFonts w:hint="eastAsia"/>
          <w:rtl/>
        </w:rPr>
        <w:t>چ</w:t>
      </w:r>
      <w:r w:rsidRPr="00283B88">
        <w:rPr>
          <w:rStyle w:val="Char4"/>
          <w:rFonts w:hint="cs"/>
          <w:rtl/>
        </w:rPr>
        <w:t>ه آنكه آن دل</w:t>
      </w:r>
      <w:r>
        <w:rPr>
          <w:rStyle w:val="Char4"/>
          <w:rFonts w:hint="cs"/>
          <w:rtl/>
        </w:rPr>
        <w:t>ی</w:t>
      </w:r>
      <w:r w:rsidRPr="00283B88">
        <w:rPr>
          <w:rStyle w:val="Char4"/>
          <w:rFonts w:hint="cs"/>
          <w:rtl/>
        </w:rPr>
        <w:t>ل ظن</w:t>
      </w:r>
      <w:r>
        <w:rPr>
          <w:rStyle w:val="Char4"/>
          <w:rFonts w:hint="cs"/>
          <w:rtl/>
        </w:rPr>
        <w:t>ی</w:t>
      </w:r>
      <w:r w:rsidRPr="00283B88">
        <w:rPr>
          <w:rStyle w:val="Char4"/>
          <w:rFonts w:hint="cs"/>
          <w:rtl/>
        </w:rPr>
        <w:t xml:space="preserve"> (خبر صح</w:t>
      </w:r>
      <w:r>
        <w:rPr>
          <w:rStyle w:val="Char4"/>
          <w:rFonts w:hint="cs"/>
          <w:rtl/>
        </w:rPr>
        <w:t>ی</w:t>
      </w:r>
      <w:r w:rsidRPr="00283B88">
        <w:rPr>
          <w:rStyle w:val="Char4"/>
          <w:rFonts w:hint="cs"/>
          <w:rtl/>
        </w:rPr>
        <w:t xml:space="preserve">ح) باشد و </w:t>
      </w:r>
      <w:r>
        <w:rPr>
          <w:rStyle w:val="Char4"/>
          <w:rFonts w:hint="cs"/>
          <w:rtl/>
        </w:rPr>
        <w:t>ی</w:t>
      </w:r>
      <w:r w:rsidRPr="00283B88">
        <w:rPr>
          <w:rStyle w:val="Char4"/>
          <w:rFonts w:hint="cs"/>
          <w:rtl/>
        </w:rPr>
        <w:t>ا غ</w:t>
      </w:r>
      <w:r>
        <w:rPr>
          <w:rStyle w:val="Char4"/>
          <w:rFonts w:hint="cs"/>
          <w:rtl/>
        </w:rPr>
        <w:t>ی</w:t>
      </w:r>
      <w:r w:rsidRPr="00283B88">
        <w:rPr>
          <w:rStyle w:val="Char4"/>
          <w:rFonts w:hint="cs"/>
          <w:rtl/>
        </w:rPr>
        <w:t>ر صح</w:t>
      </w:r>
      <w:r>
        <w:rPr>
          <w:rStyle w:val="Char4"/>
          <w:rFonts w:hint="cs"/>
          <w:rtl/>
        </w:rPr>
        <w:t>ی</w:t>
      </w:r>
      <w:r w:rsidRPr="00283B88">
        <w:rPr>
          <w:rStyle w:val="Char4"/>
          <w:rFonts w:hint="cs"/>
          <w:rtl/>
        </w:rPr>
        <w:t>ح بلكه در ا</w:t>
      </w:r>
      <w:r>
        <w:rPr>
          <w:rStyle w:val="Char4"/>
          <w:rFonts w:hint="cs"/>
          <w:rtl/>
        </w:rPr>
        <w:t>ی</w:t>
      </w:r>
      <w:r w:rsidRPr="00283B88">
        <w:rPr>
          <w:rStyle w:val="Char4"/>
          <w:rFonts w:hint="cs"/>
          <w:rtl/>
        </w:rPr>
        <w:t>ن موارد با</w:t>
      </w:r>
      <w:r>
        <w:rPr>
          <w:rStyle w:val="Char4"/>
          <w:rFonts w:hint="cs"/>
          <w:rtl/>
        </w:rPr>
        <w:t>ی</w:t>
      </w:r>
      <w:r w:rsidRPr="00283B88">
        <w:rPr>
          <w:rStyle w:val="Char4"/>
          <w:rFonts w:hint="cs"/>
          <w:rtl/>
        </w:rPr>
        <w:t>د توقف كرد، به دل</w:t>
      </w:r>
      <w:r>
        <w:rPr>
          <w:rStyle w:val="Char4"/>
          <w:rFonts w:hint="cs"/>
          <w:rtl/>
        </w:rPr>
        <w:t>ی</w:t>
      </w:r>
      <w:r w:rsidRPr="00283B88">
        <w:rPr>
          <w:rStyle w:val="Char4"/>
          <w:rFonts w:hint="cs"/>
          <w:rtl/>
        </w:rPr>
        <w:t>ل اخبار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كه صر</w:t>
      </w:r>
      <w:r>
        <w:rPr>
          <w:rStyle w:val="Char4"/>
          <w:rFonts w:hint="cs"/>
          <w:rtl/>
        </w:rPr>
        <w:t>ی</w:t>
      </w:r>
      <w:r w:rsidRPr="00283B88">
        <w:rPr>
          <w:rStyle w:val="Char4"/>
          <w:rFonts w:hint="cs"/>
          <w:rtl/>
        </w:rPr>
        <w:t>حاً نه</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‌كند ما را از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از </w:t>
      </w:r>
      <w:r w:rsidRPr="00283B88">
        <w:rPr>
          <w:rStyle w:val="Char4"/>
          <w:rFonts w:hint="eastAsia"/>
          <w:rtl/>
        </w:rPr>
        <w:t>چ</w:t>
      </w:r>
      <w:r>
        <w:rPr>
          <w:rStyle w:val="Char4"/>
          <w:rFonts w:hint="cs"/>
          <w:rtl/>
        </w:rPr>
        <w:t>ی</w:t>
      </w:r>
      <w:r w:rsidRPr="00283B88">
        <w:rPr>
          <w:rStyle w:val="Char4"/>
          <w:rFonts w:hint="cs"/>
          <w:rtl/>
        </w:rPr>
        <w:t>زها</w:t>
      </w:r>
      <w:r>
        <w:rPr>
          <w:rStyle w:val="Char4"/>
          <w:rFonts w:hint="cs"/>
          <w:rtl/>
        </w:rPr>
        <w:t>ی</w:t>
      </w:r>
      <w:r w:rsidRPr="00283B88">
        <w:rPr>
          <w:rStyle w:val="Char4"/>
          <w:rFonts w:hint="cs"/>
          <w:rtl/>
        </w:rPr>
        <w:t xml:space="preserve"> غ</w:t>
      </w:r>
      <w:r>
        <w:rPr>
          <w:rStyle w:val="Char4"/>
          <w:rFonts w:hint="cs"/>
          <w:rtl/>
        </w:rPr>
        <w:t>ی</w:t>
      </w:r>
      <w:r w:rsidRPr="00283B88">
        <w:rPr>
          <w:rStyle w:val="Char4"/>
          <w:rFonts w:hint="cs"/>
          <w:rtl/>
        </w:rPr>
        <w:t>ر معلوم، و در ع</w:t>
      </w:r>
      <w:r>
        <w:rPr>
          <w:rStyle w:val="Char4"/>
          <w:rFonts w:hint="cs"/>
          <w:rtl/>
        </w:rPr>
        <w:t>ی</w:t>
      </w:r>
      <w:r w:rsidRPr="00283B88">
        <w:rPr>
          <w:rStyle w:val="Char4"/>
          <w:rFonts w:hint="cs"/>
          <w:rtl/>
        </w:rPr>
        <w:t>ن حال امر م</w:t>
      </w:r>
      <w:r>
        <w:rPr>
          <w:rStyle w:val="Char4"/>
          <w:rFonts w:hint="cs"/>
          <w:rtl/>
        </w:rPr>
        <w:t>ی</w:t>
      </w:r>
      <w:r w:rsidRPr="00283B88">
        <w:rPr>
          <w:rStyle w:val="Char4"/>
          <w:rFonts w:hint="cs"/>
          <w:rtl/>
        </w:rPr>
        <w:t>‌نما</w:t>
      </w:r>
      <w:r>
        <w:rPr>
          <w:rStyle w:val="Char4"/>
          <w:rFonts w:hint="cs"/>
          <w:rtl/>
        </w:rPr>
        <w:t>ی</w:t>
      </w:r>
      <w:r w:rsidRPr="00283B88">
        <w:rPr>
          <w:rStyle w:val="Char4"/>
          <w:rFonts w:hint="cs"/>
          <w:rtl/>
        </w:rPr>
        <w:t>د ما را بتوقف در آنها كه از آن جمله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 xml:space="preserve">ث است </w:t>
      </w:r>
      <w:r>
        <w:rPr>
          <w:rFonts w:cs="Traditional Arabic" w:hint="cs"/>
          <w:sz w:val="36"/>
          <w:rtl/>
          <w:lang w:bidi="ar-SY"/>
        </w:rPr>
        <w:t>«</w:t>
      </w:r>
      <w:r w:rsidRPr="00283B88">
        <w:rPr>
          <w:rStyle w:val="Char1"/>
          <w:rtl/>
        </w:rPr>
        <w:t>إذا جاءكم ما تعلمون فقولوا به، وإذا جاءكم ما لا تعلمون فها</w:t>
      </w:r>
      <w:r w:rsidRPr="00283B88">
        <w:rPr>
          <w:rStyle w:val="Char1"/>
          <w:rFonts w:hint="cs"/>
          <w:rtl/>
        </w:rPr>
        <w:t>،</w:t>
      </w:r>
      <w:r w:rsidRPr="00283B88">
        <w:rPr>
          <w:rStyle w:val="Char1"/>
          <w:rtl/>
        </w:rPr>
        <w:t xml:space="preserve"> وأهوى بيده إلى فيه</w:t>
      </w:r>
      <w:r>
        <w:rPr>
          <w:rFonts w:cs="Traditional Arabic" w:hint="cs"/>
          <w:sz w:val="36"/>
          <w:rtl/>
          <w:lang w:bidi="ar-SY"/>
        </w:rPr>
        <w:t xml:space="preserve">» </w:t>
      </w:r>
      <w:r w:rsidRPr="00283B88">
        <w:rPr>
          <w:rStyle w:val="Char4"/>
          <w:rFonts w:hint="eastAsia"/>
          <w:rtl/>
        </w:rPr>
        <w:t>چ</w:t>
      </w:r>
      <w:r w:rsidRPr="00283B88">
        <w:rPr>
          <w:rStyle w:val="Char4"/>
          <w:rFonts w:hint="cs"/>
          <w:rtl/>
        </w:rPr>
        <w:t xml:space="preserve">نانكه مرحوم </w:t>
      </w:r>
      <w:r w:rsidRPr="00283B88">
        <w:rPr>
          <w:rStyle w:val="Char5"/>
          <w:rFonts w:hint="cs"/>
          <w:rtl/>
        </w:rPr>
        <w:t>شه</w:t>
      </w:r>
      <w:r>
        <w:rPr>
          <w:rStyle w:val="Char5"/>
          <w:rFonts w:hint="cs"/>
          <w:rtl/>
        </w:rPr>
        <w:t>ی</w:t>
      </w:r>
      <w:r w:rsidRPr="00283B88">
        <w:rPr>
          <w:rStyle w:val="Char5"/>
          <w:rFonts w:hint="cs"/>
          <w:rtl/>
        </w:rPr>
        <w:t>د ثان</w:t>
      </w:r>
      <w:r>
        <w:rPr>
          <w:rStyle w:val="Char5"/>
          <w:rFonts w:hint="cs"/>
          <w:rtl/>
        </w:rPr>
        <w:t>ی</w:t>
      </w:r>
      <w:r w:rsidRPr="00283B88">
        <w:rPr>
          <w:rStyle w:val="Char4"/>
          <w:rFonts w:hint="cs"/>
          <w:rtl/>
        </w:rPr>
        <w:t xml:space="preserve"> در كتاب (مقاصد العل</w:t>
      </w:r>
      <w:r>
        <w:rPr>
          <w:rStyle w:val="Char4"/>
          <w:rFonts w:hint="cs"/>
          <w:rtl/>
        </w:rPr>
        <w:t>ی</w:t>
      </w:r>
      <w:r w:rsidRPr="00283B88">
        <w:rPr>
          <w:rStyle w:val="Char4"/>
          <w:rFonts w:hint="cs"/>
          <w:rtl/>
        </w:rPr>
        <w:t>ه) بعد از ا</w:t>
      </w:r>
      <w:r>
        <w:rPr>
          <w:rStyle w:val="Char4"/>
          <w:rFonts w:hint="cs"/>
          <w:rtl/>
        </w:rPr>
        <w:t>ی</w:t>
      </w:r>
      <w:r w:rsidRPr="00283B88">
        <w:rPr>
          <w:rStyle w:val="Char4"/>
          <w:rFonts w:hint="cs"/>
          <w:rtl/>
        </w:rPr>
        <w:t>نكه صر</w:t>
      </w:r>
      <w:r>
        <w:rPr>
          <w:rStyle w:val="Char4"/>
          <w:rFonts w:hint="cs"/>
          <w:rtl/>
        </w:rPr>
        <w:t>ی</w:t>
      </w:r>
      <w:r w:rsidRPr="00283B88">
        <w:rPr>
          <w:rStyle w:val="Char4"/>
          <w:rFonts w:hint="cs"/>
          <w:rtl/>
        </w:rPr>
        <w:t>حاً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5"/>
          <w:rFonts w:hint="cs"/>
          <w:rtl/>
        </w:rPr>
        <w:t>معرفت بتفاص</w:t>
      </w:r>
      <w:r>
        <w:rPr>
          <w:rStyle w:val="Char5"/>
          <w:rFonts w:hint="cs"/>
          <w:rtl/>
        </w:rPr>
        <w:t>ی</w:t>
      </w:r>
      <w:r w:rsidRPr="00283B88">
        <w:rPr>
          <w:rStyle w:val="Char5"/>
          <w:rFonts w:hint="cs"/>
          <w:rtl/>
        </w:rPr>
        <w:t>ل برزخ و معاد لازم ن</w:t>
      </w:r>
      <w:r>
        <w:rPr>
          <w:rStyle w:val="Char5"/>
          <w:rFonts w:hint="cs"/>
          <w:rtl/>
        </w:rPr>
        <w:t>ی</w:t>
      </w:r>
      <w:r w:rsidRPr="00283B88">
        <w:rPr>
          <w:rStyle w:val="Char5"/>
          <w:rFonts w:hint="cs"/>
          <w:rtl/>
        </w:rPr>
        <w:t>ست</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اما اخبار</w:t>
      </w:r>
      <w:r>
        <w:rPr>
          <w:rStyle w:val="Char4"/>
          <w:rFonts w:hint="cs"/>
          <w:rtl/>
        </w:rPr>
        <w:t>ی</w:t>
      </w:r>
      <w:r w:rsidRPr="00283B88">
        <w:rPr>
          <w:rStyle w:val="Char4"/>
          <w:rFonts w:hint="cs"/>
          <w:rtl/>
        </w:rPr>
        <w:t xml:space="preserve"> كه بطر</w:t>
      </w:r>
      <w:r>
        <w:rPr>
          <w:rStyle w:val="Char4"/>
          <w:rFonts w:hint="cs"/>
          <w:rtl/>
        </w:rPr>
        <w:t>ی</w:t>
      </w:r>
      <w:r w:rsidRPr="00283B88">
        <w:rPr>
          <w:rStyle w:val="Char4"/>
          <w:rFonts w:hint="cs"/>
          <w:rtl/>
        </w:rPr>
        <w:t>ق آحاد در ا</w:t>
      </w:r>
      <w:r>
        <w:rPr>
          <w:rStyle w:val="Char4"/>
          <w:rFonts w:hint="cs"/>
          <w:rtl/>
        </w:rPr>
        <w:t>ی</w:t>
      </w:r>
      <w:r w:rsidRPr="00283B88">
        <w:rPr>
          <w:rStyle w:val="Char4"/>
          <w:rFonts w:hint="cs"/>
          <w:rtl/>
        </w:rPr>
        <w:t>ن موضوعات از ائمه وارد شده مطلقاً تصد</w:t>
      </w:r>
      <w:r>
        <w:rPr>
          <w:rStyle w:val="Char4"/>
          <w:rFonts w:hint="cs"/>
          <w:rtl/>
        </w:rPr>
        <w:t>ی</w:t>
      </w:r>
      <w:r w:rsidRPr="00283B88">
        <w:rPr>
          <w:rStyle w:val="Char4"/>
          <w:rFonts w:hint="cs"/>
          <w:rtl/>
        </w:rPr>
        <w:t>ق آنها لازم ن</w:t>
      </w:r>
      <w:r>
        <w:rPr>
          <w:rStyle w:val="Char4"/>
          <w:rFonts w:hint="cs"/>
          <w:rtl/>
        </w:rPr>
        <w:t>ی</w:t>
      </w:r>
      <w:r w:rsidRPr="00283B88">
        <w:rPr>
          <w:rStyle w:val="Char4"/>
          <w:rFonts w:hint="cs"/>
          <w:rtl/>
        </w:rPr>
        <w:t>ست، ا</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ه آن اخبار صح</w:t>
      </w:r>
      <w:r>
        <w:rPr>
          <w:rStyle w:val="Char4"/>
          <w:rFonts w:hint="cs"/>
          <w:rtl/>
        </w:rPr>
        <w:t>ی</w:t>
      </w:r>
      <w:r w:rsidRPr="00283B88">
        <w:rPr>
          <w:rStyle w:val="Char4"/>
          <w:rFonts w:hint="cs"/>
          <w:rtl/>
        </w:rPr>
        <w:t>ح باشد بجهت ا</w:t>
      </w:r>
      <w:r>
        <w:rPr>
          <w:rStyle w:val="Char4"/>
          <w:rFonts w:hint="cs"/>
          <w:rtl/>
        </w:rPr>
        <w:t>ی</w:t>
      </w:r>
      <w:r w:rsidRPr="00283B88">
        <w:rPr>
          <w:rStyle w:val="Char4"/>
          <w:rFonts w:hint="cs"/>
          <w:rtl/>
        </w:rPr>
        <w:t>نكه (خبر واحد) (دل</w:t>
      </w:r>
      <w:r>
        <w:rPr>
          <w:rStyle w:val="Char4"/>
          <w:rFonts w:hint="cs"/>
          <w:rtl/>
        </w:rPr>
        <w:t>ی</w:t>
      </w:r>
      <w:r w:rsidRPr="00283B88">
        <w:rPr>
          <w:rStyle w:val="Char4"/>
          <w:rFonts w:hint="cs"/>
          <w:rtl/>
        </w:rPr>
        <w:t>ل ظن</w:t>
      </w:r>
      <w:r>
        <w:rPr>
          <w:rStyle w:val="Char4"/>
          <w:rFonts w:hint="cs"/>
          <w:rtl/>
        </w:rPr>
        <w:t>ی</w:t>
      </w:r>
      <w:r w:rsidRPr="00283B88">
        <w:rPr>
          <w:rStyle w:val="Char4"/>
          <w:rFonts w:hint="cs"/>
          <w:rtl/>
        </w:rPr>
        <w:t>) است، جواز عمل بآنها در احكام شرع</w:t>
      </w:r>
      <w:r>
        <w:rPr>
          <w:rStyle w:val="Char4"/>
          <w:rFonts w:hint="cs"/>
          <w:rtl/>
        </w:rPr>
        <w:t>ی</w:t>
      </w:r>
      <w:r w:rsidRPr="00283B88">
        <w:rPr>
          <w:rStyle w:val="Char4"/>
          <w:rFonts w:hint="cs"/>
          <w:rtl/>
        </w:rPr>
        <w:t>ه ظن</w:t>
      </w:r>
      <w:r>
        <w:rPr>
          <w:rStyle w:val="Char4"/>
          <w:rFonts w:hint="cs"/>
          <w:rtl/>
        </w:rPr>
        <w:t>ی</w:t>
      </w:r>
      <w:r w:rsidRPr="00283B88">
        <w:rPr>
          <w:rStyle w:val="Char4"/>
          <w:rFonts w:hint="cs"/>
          <w:rtl/>
        </w:rPr>
        <w:t>ه ب</w:t>
      </w:r>
      <w:r>
        <w:rPr>
          <w:rStyle w:val="Char4"/>
          <w:rFonts w:hint="cs"/>
          <w:rtl/>
        </w:rPr>
        <w:t>ی</w:t>
      </w:r>
      <w:r w:rsidRPr="00283B88">
        <w:rPr>
          <w:rStyle w:val="Char4"/>
          <w:rFonts w:hint="cs"/>
          <w:rtl/>
        </w:rPr>
        <w:t xml:space="preserve">ن علما محل اختلاف است، </w:t>
      </w:r>
      <w:r w:rsidRPr="00283B88">
        <w:rPr>
          <w:rStyle w:val="Char4"/>
          <w:rFonts w:hint="eastAsia"/>
          <w:rtl/>
        </w:rPr>
        <w:t>چ</w:t>
      </w:r>
      <w:r w:rsidRPr="00283B88">
        <w:rPr>
          <w:rStyle w:val="Char4"/>
          <w:rFonts w:hint="cs"/>
          <w:rtl/>
        </w:rPr>
        <w:t>ه رسد باحكام اعتقاد</w:t>
      </w:r>
      <w:r>
        <w:rPr>
          <w:rStyle w:val="Char4"/>
          <w:rFonts w:hint="cs"/>
          <w:rtl/>
        </w:rPr>
        <w:t>ی</w:t>
      </w:r>
      <w:r w:rsidRPr="00283B88">
        <w:rPr>
          <w:rStyle w:val="Char4"/>
          <w:rFonts w:hint="cs"/>
          <w:rtl/>
        </w:rPr>
        <w:t>ه علم</w:t>
      </w:r>
      <w:r>
        <w:rPr>
          <w:rStyle w:val="Char4"/>
          <w:rFonts w:hint="cs"/>
          <w:rtl/>
        </w:rPr>
        <w:t>ی</w:t>
      </w:r>
      <w:r w:rsidRPr="00283B88">
        <w:rPr>
          <w:rStyle w:val="Char4"/>
          <w:rFonts w:hint="cs"/>
          <w:rtl/>
        </w:rPr>
        <w:t>ه. 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 xml:space="preserve">ن ظاهر كلمات مرحوم </w:t>
      </w:r>
      <w:r w:rsidRPr="00283B88">
        <w:rPr>
          <w:rStyle w:val="Char5"/>
          <w:rFonts w:hint="cs"/>
          <w:rtl/>
        </w:rPr>
        <w:t>ش</w:t>
      </w:r>
      <w:r>
        <w:rPr>
          <w:rStyle w:val="Char5"/>
          <w:rFonts w:hint="cs"/>
          <w:rtl/>
        </w:rPr>
        <w:t>ی</w:t>
      </w:r>
      <w:r w:rsidRPr="00283B88">
        <w:rPr>
          <w:rStyle w:val="Char5"/>
          <w:rFonts w:hint="cs"/>
          <w:rtl/>
        </w:rPr>
        <w:t>خ طوس</w:t>
      </w:r>
      <w:r>
        <w:rPr>
          <w:rStyle w:val="Char5"/>
          <w:rFonts w:hint="cs"/>
          <w:rtl/>
        </w:rPr>
        <w:t>ی</w:t>
      </w:r>
      <w:r w:rsidRPr="00283B88">
        <w:rPr>
          <w:rStyle w:val="Char4"/>
          <w:rFonts w:hint="cs"/>
          <w:rtl/>
        </w:rPr>
        <w:t xml:space="preserve"> در كتاب (عُده) ا</w:t>
      </w:r>
      <w:r>
        <w:rPr>
          <w:rStyle w:val="Char4"/>
          <w:rFonts w:hint="cs"/>
          <w:rtl/>
        </w:rPr>
        <w:t>ی</w:t>
      </w:r>
      <w:r w:rsidRPr="00283B88">
        <w:rPr>
          <w:rStyle w:val="Char4"/>
          <w:rFonts w:hint="cs"/>
          <w:rtl/>
        </w:rPr>
        <w:t>نست: كه عدم جواز اعتماد (باخبار آحاد) در اصول د</w:t>
      </w:r>
      <w:r>
        <w:rPr>
          <w:rStyle w:val="Char4"/>
          <w:rFonts w:hint="cs"/>
          <w:rtl/>
        </w:rPr>
        <w:t>ی</w:t>
      </w:r>
      <w:r w:rsidRPr="00283B88">
        <w:rPr>
          <w:rStyle w:val="Char4"/>
          <w:rFonts w:hint="cs"/>
          <w:rtl/>
        </w:rPr>
        <w:t>ن متفق عل</w:t>
      </w:r>
      <w:r>
        <w:rPr>
          <w:rStyle w:val="Char4"/>
          <w:rFonts w:hint="cs"/>
          <w:rtl/>
        </w:rPr>
        <w:t>ی</w:t>
      </w:r>
      <w:r w:rsidRPr="00283B88">
        <w:rPr>
          <w:rStyle w:val="Char4"/>
          <w:rFonts w:hint="cs"/>
          <w:rtl/>
        </w:rPr>
        <w:t>ه جم</w:t>
      </w:r>
      <w:r>
        <w:rPr>
          <w:rStyle w:val="Char4"/>
          <w:rFonts w:hint="cs"/>
          <w:rtl/>
        </w:rPr>
        <w:t>ی</w:t>
      </w:r>
      <w:r w:rsidRPr="00283B88">
        <w:rPr>
          <w:rStyle w:val="Char4"/>
          <w:rFonts w:hint="cs"/>
          <w:rtl/>
        </w:rPr>
        <w:t>ع علما است فقط بعض</w:t>
      </w:r>
      <w:r>
        <w:rPr>
          <w:rStyle w:val="Char4"/>
          <w:rFonts w:hint="cs"/>
          <w:rtl/>
        </w:rPr>
        <w:t>ی</w:t>
      </w:r>
      <w:r w:rsidRPr="00283B88">
        <w:rPr>
          <w:rStyle w:val="Char4"/>
          <w:rFonts w:hint="cs"/>
          <w:rtl/>
        </w:rPr>
        <w:t xml:space="preserve"> از غفل</w:t>
      </w:r>
      <w:r>
        <w:rPr>
          <w:rStyle w:val="Char4"/>
          <w:rFonts w:hint="cs"/>
          <w:rtl/>
        </w:rPr>
        <w:t>ه</w:t>
      </w:r>
      <w:r w:rsidRPr="00283B88">
        <w:rPr>
          <w:rStyle w:val="Char4"/>
          <w:rFonts w:hint="cs"/>
          <w:rtl/>
        </w:rPr>
        <w:t xml:space="preserve"> اصحاب حد</w:t>
      </w:r>
      <w:r>
        <w:rPr>
          <w:rStyle w:val="Char4"/>
          <w:rFonts w:hint="cs"/>
          <w:rtl/>
        </w:rPr>
        <w:t>ی</w:t>
      </w:r>
      <w:r w:rsidRPr="00283B88">
        <w:rPr>
          <w:rStyle w:val="Char4"/>
          <w:rFonts w:hint="cs"/>
          <w:rtl/>
        </w:rPr>
        <w:t>ث در ا</w:t>
      </w:r>
      <w:r>
        <w:rPr>
          <w:rStyle w:val="Char4"/>
          <w:rFonts w:hint="cs"/>
          <w:rtl/>
        </w:rPr>
        <w:t>ی</w:t>
      </w:r>
      <w:r w:rsidRPr="00283B88">
        <w:rPr>
          <w:rStyle w:val="Char4"/>
          <w:rFonts w:hint="cs"/>
          <w:rtl/>
        </w:rPr>
        <w:t>ن باره مخالف هستند، و ظاهر آن</w:t>
      </w:r>
      <w:r w:rsidRPr="00283B88">
        <w:rPr>
          <w:rStyle w:val="Char4"/>
          <w:rFonts w:hint="eastAsia"/>
          <w:rtl/>
        </w:rPr>
        <w:t>چ</w:t>
      </w:r>
      <w:r w:rsidRPr="00283B88">
        <w:rPr>
          <w:rStyle w:val="Char4"/>
          <w:rFonts w:hint="cs"/>
          <w:rtl/>
        </w:rPr>
        <w:t xml:space="preserve">ه كه در كتاب </w:t>
      </w:r>
      <w:r w:rsidRPr="00283B88">
        <w:rPr>
          <w:rStyle w:val="Char4"/>
          <w:rFonts w:hint="eastAsia"/>
          <w:rtl/>
        </w:rPr>
        <w:t>«</w:t>
      </w:r>
      <w:r w:rsidRPr="00283B88">
        <w:rPr>
          <w:rStyle w:val="Char4"/>
          <w:rFonts w:hint="cs"/>
          <w:rtl/>
        </w:rPr>
        <w:t>سرائر</w:t>
      </w:r>
      <w:r w:rsidRPr="00283B88">
        <w:rPr>
          <w:rStyle w:val="Char4"/>
          <w:rFonts w:hint="eastAsia"/>
          <w:rtl/>
        </w:rPr>
        <w:t>»</w:t>
      </w:r>
      <w:r w:rsidRPr="00283B88">
        <w:rPr>
          <w:rStyle w:val="Char4"/>
          <w:rFonts w:hint="cs"/>
          <w:rtl/>
        </w:rPr>
        <w:t xml:space="preserve"> از مرحوم </w:t>
      </w:r>
      <w:r w:rsidRPr="00283B88">
        <w:rPr>
          <w:rStyle w:val="Char5"/>
          <w:rFonts w:hint="cs"/>
          <w:rtl/>
        </w:rPr>
        <w:t>س</w:t>
      </w:r>
      <w:r>
        <w:rPr>
          <w:rStyle w:val="Char5"/>
          <w:rFonts w:hint="cs"/>
          <w:rtl/>
        </w:rPr>
        <w:t>ی</w:t>
      </w:r>
      <w:r w:rsidRPr="00283B88">
        <w:rPr>
          <w:rStyle w:val="Char5"/>
          <w:rFonts w:hint="cs"/>
          <w:rtl/>
        </w:rPr>
        <w:t>د مرتض</w:t>
      </w:r>
      <w:r>
        <w:rPr>
          <w:rStyle w:val="Char5"/>
          <w:rFonts w:hint="cs"/>
          <w:rtl/>
        </w:rPr>
        <w:t>ی</w:t>
      </w:r>
      <w:r w:rsidRPr="00283B88">
        <w:rPr>
          <w:rStyle w:val="Char4"/>
          <w:rFonts w:hint="cs"/>
          <w:rtl/>
        </w:rPr>
        <w:t xml:space="preserve"> رضوان الله عل</w:t>
      </w:r>
      <w:r>
        <w:rPr>
          <w:rStyle w:val="Char4"/>
          <w:rFonts w:hint="cs"/>
          <w:rtl/>
        </w:rPr>
        <w:t>ی</w:t>
      </w:r>
      <w:r w:rsidRPr="00283B88">
        <w:rPr>
          <w:rStyle w:val="Char4"/>
          <w:rFonts w:hint="cs"/>
          <w:rtl/>
        </w:rPr>
        <w:t>ه حكا</w:t>
      </w:r>
      <w:r>
        <w:rPr>
          <w:rStyle w:val="Char4"/>
          <w:rFonts w:hint="cs"/>
          <w:rtl/>
        </w:rPr>
        <w:t>ی</w:t>
      </w:r>
      <w:r w:rsidRPr="00283B88">
        <w:rPr>
          <w:rStyle w:val="Char4"/>
          <w:rFonts w:hint="cs"/>
          <w:rtl/>
        </w:rPr>
        <w:t>ت شده‌است ا</w:t>
      </w:r>
      <w:r>
        <w:rPr>
          <w:rStyle w:val="Char4"/>
          <w:rFonts w:hint="cs"/>
          <w:rtl/>
        </w:rPr>
        <w:t>ی</w:t>
      </w:r>
      <w:r w:rsidRPr="00283B88">
        <w:rPr>
          <w:rStyle w:val="Char4"/>
          <w:rFonts w:hint="cs"/>
          <w:rtl/>
        </w:rPr>
        <w:t>نستكه ب</w:t>
      </w:r>
      <w:r>
        <w:rPr>
          <w:rStyle w:val="Char4"/>
          <w:rFonts w:hint="cs"/>
          <w:rtl/>
        </w:rPr>
        <w:t>ی</w:t>
      </w:r>
      <w:r w:rsidRPr="00283B88">
        <w:rPr>
          <w:rStyle w:val="Char4"/>
          <w:rFonts w:hint="cs"/>
          <w:rtl/>
        </w:rPr>
        <w:t>ن علما اصلا خلاف</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ست در ا</w:t>
      </w:r>
      <w:r>
        <w:rPr>
          <w:rStyle w:val="Char4"/>
          <w:rFonts w:hint="cs"/>
          <w:rtl/>
        </w:rPr>
        <w:t>ی</w:t>
      </w:r>
      <w:r w:rsidRPr="00283B88">
        <w:rPr>
          <w:rStyle w:val="Char4"/>
          <w:rFonts w:hint="cs"/>
          <w:rtl/>
        </w:rPr>
        <w:t>نكه، نبا</w:t>
      </w:r>
      <w:r>
        <w:rPr>
          <w:rStyle w:val="Char4"/>
          <w:rFonts w:hint="cs"/>
          <w:rtl/>
        </w:rPr>
        <w:t>ی</w:t>
      </w:r>
      <w:r w:rsidRPr="00283B88">
        <w:rPr>
          <w:rStyle w:val="Char4"/>
          <w:rFonts w:hint="cs"/>
          <w:rtl/>
        </w:rPr>
        <w:t>د در ا</w:t>
      </w:r>
      <w:r>
        <w:rPr>
          <w:rStyle w:val="Char4"/>
          <w:rFonts w:hint="cs"/>
          <w:rtl/>
        </w:rPr>
        <w:t>ی</w:t>
      </w:r>
      <w:r w:rsidRPr="00283B88">
        <w:rPr>
          <w:rStyle w:val="Char4"/>
          <w:rFonts w:hint="cs"/>
          <w:rtl/>
        </w:rPr>
        <w:t xml:space="preserve">ن </w:t>
      </w:r>
      <w:r w:rsidRPr="00283B88">
        <w:rPr>
          <w:rStyle w:val="Char4"/>
          <w:rFonts w:hint="eastAsia"/>
          <w:rtl/>
        </w:rPr>
        <w:t>گ</w:t>
      </w:r>
      <w:r w:rsidRPr="00283B88">
        <w:rPr>
          <w:rStyle w:val="Char4"/>
          <w:rFonts w:hint="cs"/>
          <w:rtl/>
        </w:rPr>
        <w:t>ونه از مسائل اعتماد باخبار آحاد نمود، و ن</w:t>
      </w:r>
      <w:r>
        <w:rPr>
          <w:rStyle w:val="Char4"/>
          <w:rFonts w:hint="cs"/>
          <w:rtl/>
        </w:rPr>
        <w:t>ی</w:t>
      </w:r>
      <w:r w:rsidRPr="00283B88">
        <w:rPr>
          <w:rStyle w:val="Char4"/>
          <w:rFonts w:hint="cs"/>
          <w:rtl/>
        </w:rPr>
        <w:t>ز مقتض</w:t>
      </w:r>
      <w:r>
        <w:rPr>
          <w:rStyle w:val="Char4"/>
          <w:rFonts w:hint="cs"/>
          <w:rtl/>
        </w:rPr>
        <w:t>ی</w:t>
      </w:r>
      <w:r w:rsidRPr="00283B88">
        <w:rPr>
          <w:rStyle w:val="Char4"/>
          <w:rFonts w:hint="cs"/>
          <w:rtl/>
        </w:rPr>
        <w:t xml:space="preserve"> كلام هر كس</w:t>
      </w:r>
      <w:r>
        <w:rPr>
          <w:rStyle w:val="Char4"/>
          <w:rFonts w:hint="cs"/>
          <w:rtl/>
        </w:rPr>
        <w:t>ی</w:t>
      </w:r>
      <w:r w:rsidRPr="00283B88">
        <w:rPr>
          <w:rStyle w:val="Char4"/>
          <w:rFonts w:hint="cs"/>
          <w:rtl/>
        </w:rPr>
        <w:t xml:space="preserve"> كه اخبار آحاد را در مسائل اصول فقه معتبر نم</w:t>
      </w:r>
      <w:r>
        <w:rPr>
          <w:rStyle w:val="Char4"/>
          <w:rFonts w:hint="cs"/>
          <w:rtl/>
        </w:rPr>
        <w:t>ی</w:t>
      </w:r>
      <w:r w:rsidRPr="00283B88">
        <w:rPr>
          <w:rStyle w:val="Char4"/>
          <w:rFonts w:hint="cs"/>
          <w:rtl/>
        </w:rPr>
        <w:t>‌داند، ا</w:t>
      </w:r>
      <w:r>
        <w:rPr>
          <w:rStyle w:val="Char4"/>
          <w:rFonts w:hint="cs"/>
          <w:rtl/>
        </w:rPr>
        <w:t>ی</w:t>
      </w:r>
      <w:r w:rsidRPr="00283B88">
        <w:rPr>
          <w:rStyle w:val="Char4"/>
          <w:rFonts w:hint="cs"/>
          <w:rtl/>
        </w:rPr>
        <w:t>ن است كه اخبار آحاد در مسائل اصول د</w:t>
      </w:r>
      <w:r>
        <w:rPr>
          <w:rStyle w:val="Char4"/>
          <w:rFonts w:hint="cs"/>
          <w:rtl/>
        </w:rPr>
        <w:t>ی</w:t>
      </w:r>
      <w:r w:rsidRPr="00283B88">
        <w:rPr>
          <w:rStyle w:val="Char4"/>
          <w:rFonts w:hint="cs"/>
          <w:rtl/>
        </w:rPr>
        <w:t>ن هم معتبر نباشد</w:t>
      </w:r>
      <w:r w:rsidRPr="00283B88">
        <w:rPr>
          <w:rStyle w:val="Char4"/>
          <w:rFonts w:hint="eastAsia"/>
          <w:rtl/>
        </w:rPr>
        <w:t>»</w:t>
      </w:r>
      <w:r w:rsidRPr="00283B88">
        <w:rPr>
          <w:rStyle w:val="Char4"/>
          <w:rFonts w:hint="cs"/>
          <w:rtl/>
        </w:rPr>
        <w:t>.</w:t>
      </w:r>
    </w:p>
    <w:p w:rsidR="00283B88" w:rsidRPr="00283B88" w:rsidRDefault="00283B88" w:rsidP="00283B88">
      <w:pPr>
        <w:widowControl w:val="0"/>
        <w:spacing w:line="245" w:lineRule="auto"/>
        <w:ind w:firstLine="284"/>
        <w:jc w:val="lowKashida"/>
        <w:rPr>
          <w:rStyle w:val="Char4"/>
          <w:rtl/>
        </w:rPr>
      </w:pPr>
      <w:r w:rsidRPr="00283B88">
        <w:rPr>
          <w:rStyle w:val="Char4"/>
          <w:rFonts w:hint="eastAsia"/>
          <w:rtl/>
        </w:rPr>
        <w:t>پ</w:t>
      </w:r>
      <w:r w:rsidRPr="00283B88">
        <w:rPr>
          <w:rStyle w:val="Char4"/>
          <w:rFonts w:hint="cs"/>
          <w:rtl/>
        </w:rPr>
        <w:t>س از ب</w:t>
      </w:r>
      <w:r>
        <w:rPr>
          <w:rStyle w:val="Char4"/>
          <w:rFonts w:hint="cs"/>
          <w:rtl/>
        </w:rPr>
        <w:t>ی</w:t>
      </w:r>
      <w:r w:rsidRPr="00283B88">
        <w:rPr>
          <w:rStyle w:val="Char4"/>
          <w:rFonts w:hint="cs"/>
          <w:rtl/>
        </w:rPr>
        <w:t>ان راه امت</w:t>
      </w:r>
      <w:r>
        <w:rPr>
          <w:rStyle w:val="Char4"/>
          <w:rFonts w:hint="cs"/>
          <w:rtl/>
        </w:rPr>
        <w:t>ی</w:t>
      </w:r>
      <w:r w:rsidRPr="00283B88">
        <w:rPr>
          <w:rStyle w:val="Char4"/>
          <w:rFonts w:hint="cs"/>
          <w:rtl/>
        </w:rPr>
        <w:t>از ا</w:t>
      </w:r>
      <w:r>
        <w:rPr>
          <w:rStyle w:val="Char4"/>
          <w:rFonts w:hint="cs"/>
          <w:rtl/>
        </w:rPr>
        <w:t>ی</w:t>
      </w:r>
      <w:r w:rsidRPr="00283B88">
        <w:rPr>
          <w:rStyle w:val="Char4"/>
          <w:rFonts w:hint="cs"/>
          <w:rtl/>
        </w:rPr>
        <w:t>ن دو قسم، و ب</w:t>
      </w:r>
      <w:r>
        <w:rPr>
          <w:rStyle w:val="Char4"/>
          <w:rFonts w:hint="cs"/>
          <w:rtl/>
        </w:rPr>
        <w:t>ی</w:t>
      </w:r>
      <w:r w:rsidRPr="00283B88">
        <w:rPr>
          <w:rStyle w:val="Char4"/>
          <w:rFonts w:hint="cs"/>
          <w:rtl/>
        </w:rPr>
        <w:t>ان عدم اعتبار اعتقاد بتفاص</w:t>
      </w:r>
      <w:r>
        <w:rPr>
          <w:rStyle w:val="Char4"/>
          <w:rFonts w:hint="cs"/>
          <w:rtl/>
        </w:rPr>
        <w:t>ی</w:t>
      </w:r>
      <w:r w:rsidRPr="00283B88">
        <w:rPr>
          <w:rStyle w:val="Char4"/>
          <w:rFonts w:hint="cs"/>
          <w:rtl/>
        </w:rPr>
        <w:t>ل معارف خمسه در اصل اسلام، و نقل روا</w:t>
      </w:r>
      <w:r>
        <w:rPr>
          <w:rStyle w:val="Char4"/>
          <w:rFonts w:hint="cs"/>
          <w:rtl/>
        </w:rPr>
        <w:t>ی</w:t>
      </w:r>
      <w:r w:rsidRPr="00283B88">
        <w:rPr>
          <w:rStyle w:val="Char4"/>
          <w:rFonts w:hint="cs"/>
          <w:rtl/>
        </w:rPr>
        <w:t>ات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بر طبق مدعا</w:t>
      </w:r>
      <w:r>
        <w:rPr>
          <w:rStyle w:val="Char4"/>
          <w:rFonts w:hint="cs"/>
          <w:rtl/>
        </w:rPr>
        <w:t>ی</w:t>
      </w:r>
      <w:r w:rsidRPr="00283B88">
        <w:rPr>
          <w:rStyle w:val="Char4"/>
          <w:rFonts w:hint="cs"/>
          <w:rtl/>
        </w:rPr>
        <w:t xml:space="preserve"> خود، بالاخره در صفحه 174 </w:t>
      </w:r>
      <w:r w:rsidRPr="00DA2AC0">
        <w:rPr>
          <w:rFonts w:cs="Times New Roman" w:hint="cs"/>
          <w:sz w:val="36"/>
          <w:rtl/>
          <w:lang w:bidi="ar-SY"/>
        </w:rPr>
        <w:t>–</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اما قسم اول كه اعمال نظر در آن برا</w:t>
      </w:r>
      <w:r>
        <w:rPr>
          <w:rStyle w:val="Char4"/>
          <w:rFonts w:hint="cs"/>
          <w:rtl/>
        </w:rPr>
        <w:t>ی</w:t>
      </w:r>
      <w:r w:rsidRPr="00283B88">
        <w:rPr>
          <w:rStyle w:val="Char4"/>
          <w:rFonts w:hint="cs"/>
          <w:rtl/>
        </w:rPr>
        <w:t xml:space="preserve"> تحص</w:t>
      </w:r>
      <w:r>
        <w:rPr>
          <w:rStyle w:val="Char4"/>
          <w:rFonts w:hint="cs"/>
          <w:rtl/>
        </w:rPr>
        <w:t>ی</w:t>
      </w:r>
      <w:r w:rsidRPr="00283B88">
        <w:rPr>
          <w:rStyle w:val="Char4"/>
          <w:rFonts w:hint="cs"/>
          <w:rtl/>
        </w:rPr>
        <w:t xml:space="preserve">ل اعتقاد واجب است سخن ما </w:t>
      </w:r>
      <w:r w:rsidRPr="0059476D">
        <w:rPr>
          <w:rFonts w:cs="Lotus Linotype" w:hint="cs"/>
          <w:b/>
          <w:bCs/>
          <w:sz w:val="36"/>
          <w:rtl/>
        </w:rPr>
        <w:t>تارةً</w:t>
      </w:r>
      <w:r w:rsidRPr="00283B88">
        <w:rPr>
          <w:rStyle w:val="Char4"/>
          <w:rFonts w:hint="cs"/>
          <w:rtl/>
        </w:rPr>
        <w:t xml:space="preserve"> نسبت باشخاص</w:t>
      </w:r>
      <w:r>
        <w:rPr>
          <w:rStyle w:val="Char4"/>
          <w:rFonts w:hint="cs"/>
          <w:rtl/>
        </w:rPr>
        <w:t>ی</w:t>
      </w:r>
      <w:r w:rsidRPr="00283B88">
        <w:rPr>
          <w:rStyle w:val="Char4"/>
          <w:rFonts w:hint="cs"/>
          <w:rtl/>
        </w:rPr>
        <w:t xml:space="preserve"> است كه قدرت دارند نسبت بآن مسائل تحص</w:t>
      </w:r>
      <w:r>
        <w:rPr>
          <w:rStyle w:val="Char4"/>
          <w:rFonts w:hint="cs"/>
          <w:rtl/>
        </w:rPr>
        <w:t>ی</w:t>
      </w:r>
      <w:r w:rsidRPr="00283B88">
        <w:rPr>
          <w:rStyle w:val="Char4"/>
          <w:rFonts w:hint="cs"/>
          <w:rtl/>
        </w:rPr>
        <w:t>ل علم نما</w:t>
      </w:r>
      <w:r>
        <w:rPr>
          <w:rStyle w:val="Char4"/>
          <w:rFonts w:hint="cs"/>
          <w:rtl/>
        </w:rPr>
        <w:t>ی</w:t>
      </w:r>
      <w:r w:rsidRPr="00283B88">
        <w:rPr>
          <w:rStyle w:val="Char4"/>
          <w:rFonts w:hint="cs"/>
          <w:rtl/>
        </w:rPr>
        <w:t>ند و تار</w:t>
      </w:r>
      <w:r w:rsidRPr="007053A0">
        <w:rPr>
          <w:rFonts w:ascii="mylotus" w:hAnsi="mylotus" w:cs="mylotus"/>
          <w:rtl/>
        </w:rPr>
        <w:t>ة</w:t>
      </w:r>
      <w:r w:rsidRPr="00283B88">
        <w:rPr>
          <w:rStyle w:val="Char4"/>
          <w:rFonts w:hint="cs"/>
          <w:rtl/>
        </w:rPr>
        <w:t>ً راجع بكسان</w:t>
      </w:r>
      <w:r>
        <w:rPr>
          <w:rStyle w:val="Char4"/>
          <w:rFonts w:hint="cs"/>
          <w:rtl/>
        </w:rPr>
        <w:t>ی</w:t>
      </w:r>
      <w:r w:rsidRPr="00283B88">
        <w:rPr>
          <w:rStyle w:val="Char4"/>
          <w:rFonts w:hint="cs"/>
          <w:rtl/>
        </w:rPr>
        <w:t xml:space="preserve"> كه عاجز از تحص</w:t>
      </w:r>
      <w:r>
        <w:rPr>
          <w:rStyle w:val="Char4"/>
          <w:rFonts w:hint="cs"/>
          <w:rtl/>
        </w:rPr>
        <w:t>ی</w:t>
      </w:r>
      <w:r w:rsidRPr="00283B88">
        <w:rPr>
          <w:rStyle w:val="Char4"/>
          <w:rFonts w:hint="cs"/>
          <w:rtl/>
        </w:rPr>
        <w:t>ل علم م</w:t>
      </w:r>
      <w:r>
        <w:rPr>
          <w:rStyle w:val="Char4"/>
          <w:rFonts w:hint="cs"/>
          <w:rtl/>
        </w:rPr>
        <w:t>ی</w:t>
      </w:r>
      <w:r w:rsidRPr="00283B88">
        <w:rPr>
          <w:rStyle w:val="Char4"/>
          <w:rFonts w:hint="cs"/>
          <w:rtl/>
        </w:rPr>
        <w:t>‌باشد، آنان</w:t>
      </w:r>
      <w:r>
        <w:rPr>
          <w:rStyle w:val="Char4"/>
          <w:rFonts w:hint="cs"/>
          <w:rtl/>
        </w:rPr>
        <w:t>ی</w:t>
      </w:r>
      <w:r w:rsidRPr="00283B88">
        <w:rPr>
          <w:rStyle w:val="Char4"/>
          <w:rFonts w:hint="cs"/>
          <w:rtl/>
        </w:rPr>
        <w:t xml:space="preserve"> كه قادرند، با</w:t>
      </w:r>
      <w:r>
        <w:rPr>
          <w:rStyle w:val="Char4"/>
          <w:rFonts w:hint="cs"/>
          <w:rtl/>
        </w:rPr>
        <w:t>ی</w:t>
      </w:r>
      <w:r w:rsidRPr="00283B88">
        <w:rPr>
          <w:rStyle w:val="Char4"/>
          <w:rFonts w:hint="cs"/>
          <w:rtl/>
        </w:rPr>
        <w:t>د دانسته شود آ</w:t>
      </w:r>
      <w:r>
        <w:rPr>
          <w:rStyle w:val="Char4"/>
          <w:rFonts w:hint="cs"/>
          <w:rtl/>
        </w:rPr>
        <w:t>ی</w:t>
      </w:r>
      <w:r w:rsidRPr="00283B88">
        <w:rPr>
          <w:rStyle w:val="Char4"/>
          <w:rFonts w:hint="cs"/>
          <w:rtl/>
        </w:rPr>
        <w:t>ا با ا</w:t>
      </w:r>
      <w:r>
        <w:rPr>
          <w:rStyle w:val="Char4"/>
          <w:rFonts w:hint="cs"/>
          <w:rtl/>
        </w:rPr>
        <w:t>ی</w:t>
      </w:r>
      <w:r w:rsidRPr="00283B88">
        <w:rPr>
          <w:rStyle w:val="Char4"/>
          <w:rFonts w:hint="cs"/>
          <w:rtl/>
        </w:rPr>
        <w:t>ن حال جائز است بر ا</w:t>
      </w:r>
      <w:r>
        <w:rPr>
          <w:rStyle w:val="Char4"/>
          <w:rFonts w:hint="cs"/>
          <w:rtl/>
        </w:rPr>
        <w:t>ی</w:t>
      </w:r>
      <w:r w:rsidRPr="00283B88">
        <w:rPr>
          <w:rStyle w:val="Char4"/>
          <w:rFonts w:hint="cs"/>
          <w:rtl/>
        </w:rPr>
        <w:t>شان كه در ا</w:t>
      </w:r>
      <w:r>
        <w:rPr>
          <w:rStyle w:val="Char4"/>
          <w:rFonts w:hint="cs"/>
          <w:rtl/>
        </w:rPr>
        <w:t>ی</w:t>
      </w:r>
      <w:r w:rsidRPr="00283B88">
        <w:rPr>
          <w:rStyle w:val="Char4"/>
          <w:rFonts w:hint="cs"/>
          <w:rtl/>
        </w:rPr>
        <w:t xml:space="preserve">ن قسمت عمل بظن بكنند </w:t>
      </w:r>
      <w:r>
        <w:rPr>
          <w:rStyle w:val="Char4"/>
          <w:rFonts w:hint="cs"/>
          <w:rtl/>
        </w:rPr>
        <w:t>ی</w:t>
      </w:r>
      <w:r w:rsidRPr="00283B88">
        <w:rPr>
          <w:rStyle w:val="Char4"/>
          <w:rFonts w:hint="cs"/>
          <w:rtl/>
        </w:rPr>
        <w:t>ا نه؟ و بر فرض عدم جواز، آ</w:t>
      </w:r>
      <w:r>
        <w:rPr>
          <w:rStyle w:val="Char4"/>
          <w:rFonts w:hint="cs"/>
          <w:rtl/>
        </w:rPr>
        <w:t>ی</w:t>
      </w:r>
      <w:r w:rsidRPr="00283B88">
        <w:rPr>
          <w:rStyle w:val="Char4"/>
          <w:rFonts w:hint="cs"/>
          <w:rtl/>
        </w:rPr>
        <w:t xml:space="preserve">ا محكوم بكفرند </w:t>
      </w:r>
      <w:r>
        <w:rPr>
          <w:rStyle w:val="Char4"/>
          <w:rFonts w:hint="cs"/>
          <w:rtl/>
        </w:rPr>
        <w:t>ی</w:t>
      </w:r>
      <w:r w:rsidRPr="00283B88">
        <w:rPr>
          <w:rStyle w:val="Char4"/>
          <w:rFonts w:hint="cs"/>
          <w:rtl/>
        </w:rPr>
        <w:t>ا ا</w:t>
      </w:r>
      <w:r>
        <w:rPr>
          <w:rStyle w:val="Char4"/>
          <w:rFonts w:hint="cs"/>
          <w:rtl/>
        </w:rPr>
        <w:t>ی</w:t>
      </w:r>
      <w:r w:rsidRPr="00283B88">
        <w:rPr>
          <w:rStyle w:val="Char4"/>
          <w:rFonts w:hint="cs"/>
          <w:rtl/>
        </w:rPr>
        <w:t>مان؟ - اما راجع بجواز عمل بظن، در ا</w:t>
      </w:r>
      <w:r>
        <w:rPr>
          <w:rStyle w:val="Char4"/>
          <w:rFonts w:hint="cs"/>
          <w:rtl/>
        </w:rPr>
        <w:t>ی</w:t>
      </w:r>
      <w:r w:rsidRPr="00283B88">
        <w:rPr>
          <w:rStyle w:val="Char4"/>
          <w:rFonts w:hint="cs"/>
          <w:rtl/>
        </w:rPr>
        <w:t>نكه برا</w:t>
      </w:r>
      <w:r>
        <w:rPr>
          <w:rStyle w:val="Char4"/>
          <w:rFonts w:hint="cs"/>
          <w:rtl/>
        </w:rPr>
        <w:t>ی</w:t>
      </w:r>
      <w:r w:rsidRPr="00283B88">
        <w:rPr>
          <w:rStyle w:val="Char4"/>
          <w:rFonts w:hint="cs"/>
          <w:rtl/>
        </w:rPr>
        <w:t xml:space="preserve"> قادر</w:t>
      </w:r>
      <w:r>
        <w:rPr>
          <w:rStyle w:val="Char4"/>
          <w:rFonts w:hint="cs"/>
          <w:rtl/>
        </w:rPr>
        <w:t>ی</w:t>
      </w:r>
      <w:r w:rsidRPr="00283B88">
        <w:rPr>
          <w:rStyle w:val="Char4"/>
          <w:rFonts w:hint="cs"/>
          <w:rtl/>
        </w:rPr>
        <w:t>ن بر تحص</w:t>
      </w:r>
      <w:r>
        <w:rPr>
          <w:rStyle w:val="Char4"/>
          <w:rFonts w:hint="cs"/>
          <w:rtl/>
        </w:rPr>
        <w:t>ی</w:t>
      </w:r>
      <w:r w:rsidRPr="00283B88">
        <w:rPr>
          <w:rStyle w:val="Char4"/>
          <w:rFonts w:hint="cs"/>
          <w:rtl/>
        </w:rPr>
        <w:t>ل علم، عمل (بظن) جائز ن</w:t>
      </w:r>
      <w:r>
        <w:rPr>
          <w:rStyle w:val="Char4"/>
          <w:rFonts w:hint="cs"/>
          <w:rtl/>
        </w:rPr>
        <w:t>ی</w:t>
      </w:r>
      <w:r w:rsidRPr="00283B88">
        <w:rPr>
          <w:rStyle w:val="Char4"/>
          <w:rFonts w:hint="cs"/>
          <w:rtl/>
        </w:rPr>
        <w:t>ست مسلم و بد</w:t>
      </w:r>
      <w:r>
        <w:rPr>
          <w:rStyle w:val="Char4"/>
          <w:rFonts w:hint="cs"/>
          <w:rtl/>
        </w:rPr>
        <w:t>ی</w:t>
      </w:r>
      <w:r w:rsidRPr="00283B88">
        <w:rPr>
          <w:rStyle w:val="Char4"/>
          <w:rFonts w:hint="cs"/>
          <w:rtl/>
        </w:rPr>
        <w:t>ه</w:t>
      </w:r>
      <w:r>
        <w:rPr>
          <w:rStyle w:val="Char4"/>
          <w:rFonts w:hint="cs"/>
          <w:rtl/>
        </w:rPr>
        <w:t>ی</w:t>
      </w:r>
      <w:r w:rsidRPr="00283B88">
        <w:rPr>
          <w:rStyle w:val="Char4"/>
          <w:rFonts w:hint="cs"/>
          <w:rtl/>
        </w:rPr>
        <w:t xml:space="preserve"> است، اصلا سزاوار ن</w:t>
      </w:r>
      <w:r>
        <w:rPr>
          <w:rStyle w:val="Char4"/>
          <w:rFonts w:hint="cs"/>
          <w:rtl/>
        </w:rPr>
        <w:t>ی</w:t>
      </w:r>
      <w:r w:rsidRPr="00283B88">
        <w:rPr>
          <w:rStyle w:val="Char4"/>
          <w:rFonts w:hint="cs"/>
          <w:rtl/>
        </w:rPr>
        <w:t>ست كه كس</w:t>
      </w:r>
      <w:r>
        <w:rPr>
          <w:rStyle w:val="Char4"/>
          <w:rFonts w:hint="cs"/>
          <w:rtl/>
        </w:rPr>
        <w:t>ی</w:t>
      </w:r>
      <w:r w:rsidRPr="00283B88">
        <w:rPr>
          <w:rStyle w:val="Char4"/>
          <w:rFonts w:hint="cs"/>
          <w:rtl/>
        </w:rPr>
        <w:t xml:space="preserve"> در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تأمل نما</w:t>
      </w:r>
      <w:r>
        <w:rPr>
          <w:rStyle w:val="Char4"/>
          <w:rFonts w:hint="cs"/>
          <w:rtl/>
        </w:rPr>
        <w:t>ی</w:t>
      </w:r>
      <w:r w:rsidRPr="00283B88">
        <w:rPr>
          <w:rStyle w:val="Char4"/>
          <w:rFonts w:hint="cs"/>
          <w:rtl/>
        </w:rPr>
        <w:t>د، كس</w:t>
      </w:r>
      <w:r>
        <w:rPr>
          <w:rStyle w:val="Char4"/>
          <w:rFonts w:hint="cs"/>
          <w:rtl/>
        </w:rPr>
        <w:t>ی</w:t>
      </w:r>
      <w:r w:rsidRPr="00283B88">
        <w:rPr>
          <w:rStyle w:val="Char4"/>
          <w:rFonts w:hint="cs"/>
          <w:rtl/>
        </w:rPr>
        <w:t xml:space="preserve"> كه نبوت محمد</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 xml:space="preserve">و امامت هر </w:t>
      </w:r>
      <w:r>
        <w:rPr>
          <w:rStyle w:val="Char4"/>
          <w:rFonts w:hint="cs"/>
          <w:rtl/>
        </w:rPr>
        <w:t xml:space="preserve">یک </w:t>
      </w:r>
      <w:r w:rsidRPr="00283B88">
        <w:rPr>
          <w:rStyle w:val="Char4"/>
          <w:rFonts w:hint="cs"/>
          <w:rtl/>
        </w:rPr>
        <w:t>از ائمه مثلا برا</w:t>
      </w:r>
      <w:r>
        <w:rPr>
          <w:rStyle w:val="Char4"/>
          <w:rFonts w:hint="cs"/>
          <w:rtl/>
        </w:rPr>
        <w:t>ی</w:t>
      </w:r>
      <w:r w:rsidRPr="00283B88">
        <w:rPr>
          <w:rStyle w:val="Char4"/>
          <w:rFonts w:hint="cs"/>
          <w:rtl/>
        </w:rPr>
        <w:t>ش مظنون است، جا</w:t>
      </w:r>
      <w:r>
        <w:rPr>
          <w:rStyle w:val="Char4"/>
          <w:rFonts w:hint="cs"/>
          <w:rtl/>
        </w:rPr>
        <w:t>ی</w:t>
      </w:r>
      <w:r w:rsidRPr="00283B88">
        <w:rPr>
          <w:rStyle w:val="Char4"/>
          <w:rFonts w:hint="cs"/>
          <w:rtl/>
        </w:rPr>
        <w:t>ز ن</w:t>
      </w:r>
      <w:r>
        <w:rPr>
          <w:rStyle w:val="Char4"/>
          <w:rFonts w:hint="cs"/>
          <w:rtl/>
        </w:rPr>
        <w:t>ی</w:t>
      </w:r>
      <w:r w:rsidRPr="00283B88">
        <w:rPr>
          <w:rStyle w:val="Char4"/>
          <w:rFonts w:hint="cs"/>
          <w:rtl/>
        </w:rPr>
        <w:t>ست كه اكتفا بهمان ظنش نما</w:t>
      </w:r>
      <w:r>
        <w:rPr>
          <w:rStyle w:val="Char4"/>
          <w:rFonts w:hint="cs"/>
          <w:rtl/>
        </w:rPr>
        <w:t>ی</w:t>
      </w:r>
      <w:r w:rsidRPr="00283B88">
        <w:rPr>
          <w:rStyle w:val="Char4"/>
          <w:rFonts w:hint="cs"/>
          <w:rtl/>
        </w:rPr>
        <w:t>د، بلكه واجب است بر او، (با تفطن با</w:t>
      </w:r>
      <w:r>
        <w:rPr>
          <w:rStyle w:val="Char4"/>
          <w:rFonts w:hint="cs"/>
          <w:rtl/>
        </w:rPr>
        <w:t>ی</w:t>
      </w:r>
      <w:r w:rsidRPr="00283B88">
        <w:rPr>
          <w:rStyle w:val="Char4"/>
          <w:rFonts w:hint="cs"/>
          <w:rtl/>
        </w:rPr>
        <w:t>ن كه نبا</w:t>
      </w:r>
      <w:r>
        <w:rPr>
          <w:rStyle w:val="Char4"/>
          <w:rFonts w:hint="cs"/>
          <w:rtl/>
        </w:rPr>
        <w:t>ی</w:t>
      </w:r>
      <w:r w:rsidRPr="00283B88">
        <w:rPr>
          <w:rStyle w:val="Char4"/>
          <w:rFonts w:hint="cs"/>
          <w:rtl/>
        </w:rPr>
        <w:t>د اكتفا</w:t>
      </w:r>
      <w:r>
        <w:rPr>
          <w:rStyle w:val="Char4"/>
          <w:rFonts w:hint="cs"/>
          <w:rtl/>
        </w:rPr>
        <w:t>ی</w:t>
      </w:r>
      <w:r w:rsidRPr="00283B88">
        <w:rPr>
          <w:rStyle w:val="Char4"/>
          <w:rFonts w:hint="cs"/>
          <w:rtl/>
        </w:rPr>
        <w:t xml:space="preserve"> بظن نمود) كه آن قدر اعمال نظر بكند تا برا</w:t>
      </w:r>
      <w:r>
        <w:rPr>
          <w:rStyle w:val="Char4"/>
          <w:rFonts w:hint="cs"/>
          <w:rtl/>
        </w:rPr>
        <w:t>ی</w:t>
      </w:r>
      <w:r w:rsidRPr="00283B88">
        <w:rPr>
          <w:rStyle w:val="Char4"/>
          <w:rFonts w:hint="cs"/>
          <w:rtl/>
        </w:rPr>
        <w:t>ش علم حاصل بشود و بر علما هم واجب است كه او را اك</w:t>
      </w:r>
      <w:r>
        <w:rPr>
          <w:rStyle w:val="Char4"/>
          <w:rFonts w:hint="cs"/>
          <w:rtl/>
        </w:rPr>
        <w:t>ی</w:t>
      </w:r>
      <w:r w:rsidRPr="00283B88">
        <w:rPr>
          <w:rStyle w:val="Char4"/>
          <w:rFonts w:hint="cs"/>
          <w:rtl/>
        </w:rPr>
        <w:t>داً بهم</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امر كنند، م</w:t>
      </w:r>
      <w:r w:rsidRPr="00283B88">
        <w:rPr>
          <w:rStyle w:val="Char4"/>
          <w:rFonts w:hint="eastAsia"/>
          <w:rtl/>
        </w:rPr>
        <w:t>گ</w:t>
      </w:r>
      <w:r w:rsidRPr="00283B88">
        <w:rPr>
          <w:rStyle w:val="Char4"/>
          <w:rFonts w:hint="cs"/>
          <w:rtl/>
        </w:rPr>
        <w:t>ر در مورد</w:t>
      </w:r>
      <w:r>
        <w:rPr>
          <w:rStyle w:val="Char4"/>
          <w:rFonts w:hint="cs"/>
          <w:rtl/>
        </w:rPr>
        <w:t>ی</w:t>
      </w:r>
      <w:r w:rsidRPr="00283B88">
        <w:rPr>
          <w:rStyle w:val="Char4"/>
          <w:rFonts w:hint="cs"/>
          <w:rtl/>
        </w:rPr>
        <w:t xml:space="preserve"> كه خائف باشند كه او د</w:t>
      </w:r>
      <w:r w:rsidRPr="00283B88">
        <w:rPr>
          <w:rStyle w:val="Char4"/>
          <w:rFonts w:hint="eastAsia"/>
          <w:rtl/>
        </w:rPr>
        <w:t>چ</w:t>
      </w:r>
      <w:r w:rsidRPr="00283B88">
        <w:rPr>
          <w:rStyle w:val="Char4"/>
          <w:rFonts w:hint="cs"/>
          <w:rtl/>
        </w:rPr>
        <w:t xml:space="preserve">ار </w:t>
      </w:r>
      <w:r w:rsidRPr="00283B88">
        <w:rPr>
          <w:rStyle w:val="Char4"/>
          <w:rFonts w:hint="eastAsia"/>
          <w:rtl/>
        </w:rPr>
        <w:t>گ</w:t>
      </w:r>
      <w:r w:rsidRPr="00283B88">
        <w:rPr>
          <w:rStyle w:val="Char4"/>
          <w:rFonts w:hint="cs"/>
          <w:rtl/>
        </w:rPr>
        <w:t>مان بامر باطل</w:t>
      </w:r>
      <w:r>
        <w:rPr>
          <w:rStyle w:val="Char4"/>
          <w:rFonts w:hint="cs"/>
          <w:rtl/>
        </w:rPr>
        <w:t>ی</w:t>
      </w:r>
      <w:r w:rsidRPr="00283B88">
        <w:rPr>
          <w:rStyle w:val="Char4"/>
          <w:rFonts w:hint="cs"/>
          <w:rtl/>
        </w:rPr>
        <w:t xml:space="preserve"> خواهد شد، دل</w:t>
      </w:r>
      <w:r>
        <w:rPr>
          <w:rStyle w:val="Char4"/>
          <w:rFonts w:hint="cs"/>
          <w:rtl/>
        </w:rPr>
        <w:t>ی</w:t>
      </w:r>
      <w:r w:rsidRPr="00283B88">
        <w:rPr>
          <w:rStyle w:val="Char4"/>
          <w:rFonts w:hint="cs"/>
          <w:rtl/>
        </w:rPr>
        <w:t>ل ما بر آن</w:t>
      </w:r>
      <w:r w:rsidRPr="00283B88">
        <w:rPr>
          <w:rStyle w:val="Char4"/>
          <w:rFonts w:hint="eastAsia"/>
          <w:rtl/>
        </w:rPr>
        <w:t>چ</w:t>
      </w:r>
      <w:r w:rsidRPr="00283B88">
        <w:rPr>
          <w:rStyle w:val="Char4"/>
          <w:rFonts w:hint="cs"/>
          <w:rtl/>
        </w:rPr>
        <w:t xml:space="preserve">ه كه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م جم</w:t>
      </w:r>
      <w:r>
        <w:rPr>
          <w:rStyle w:val="Char4"/>
          <w:rFonts w:hint="cs"/>
          <w:rtl/>
        </w:rPr>
        <w:t>ی</w:t>
      </w:r>
      <w:r w:rsidRPr="00283B88">
        <w:rPr>
          <w:rStyle w:val="Char4"/>
          <w:rFonts w:hint="cs"/>
          <w:rtl/>
        </w:rPr>
        <w:t>ع آ</w:t>
      </w:r>
      <w:r>
        <w:rPr>
          <w:rStyle w:val="Char4"/>
          <w:rFonts w:hint="cs"/>
          <w:rtl/>
        </w:rPr>
        <w:t>ی</w:t>
      </w:r>
      <w:r w:rsidRPr="00283B88">
        <w:rPr>
          <w:rStyle w:val="Char4"/>
          <w:rFonts w:hint="cs"/>
          <w:rtl/>
        </w:rPr>
        <w:t>ات و اخبار</w:t>
      </w:r>
      <w:r>
        <w:rPr>
          <w:rStyle w:val="Char4"/>
          <w:rFonts w:hint="cs"/>
          <w:rtl/>
        </w:rPr>
        <w:t>ی</w:t>
      </w:r>
      <w:r w:rsidRPr="00283B88">
        <w:rPr>
          <w:rStyle w:val="Char4"/>
          <w:rFonts w:hint="cs"/>
          <w:rtl/>
        </w:rPr>
        <w:t>ست كه صر</w:t>
      </w:r>
      <w:r>
        <w:rPr>
          <w:rStyle w:val="Char4"/>
          <w:rFonts w:hint="cs"/>
          <w:rtl/>
        </w:rPr>
        <w:t>ی</w:t>
      </w:r>
      <w:r w:rsidRPr="00283B88">
        <w:rPr>
          <w:rStyle w:val="Char4"/>
          <w:rFonts w:hint="cs"/>
          <w:rtl/>
        </w:rPr>
        <w:t>حاً دلالت م</w:t>
      </w:r>
      <w:r>
        <w:rPr>
          <w:rStyle w:val="Char4"/>
          <w:rFonts w:hint="cs"/>
          <w:rtl/>
        </w:rPr>
        <w:t>ی</w:t>
      </w:r>
      <w:r w:rsidRPr="00283B88">
        <w:rPr>
          <w:rStyle w:val="Char4"/>
          <w:rFonts w:hint="cs"/>
          <w:rtl/>
        </w:rPr>
        <w:t>‌كند بر وجوب ا</w:t>
      </w:r>
      <w:r>
        <w:rPr>
          <w:rStyle w:val="Char4"/>
          <w:rFonts w:hint="cs"/>
          <w:rtl/>
        </w:rPr>
        <w:t>ی</w:t>
      </w:r>
      <w:r w:rsidRPr="00283B88">
        <w:rPr>
          <w:rStyle w:val="Char4"/>
          <w:rFonts w:hint="cs"/>
          <w:rtl/>
        </w:rPr>
        <w:t>مان، علم، تفقه، معرفت، تصد</w:t>
      </w:r>
      <w:r>
        <w:rPr>
          <w:rStyle w:val="Char4"/>
          <w:rFonts w:hint="cs"/>
          <w:rtl/>
        </w:rPr>
        <w:t>ی</w:t>
      </w:r>
      <w:r w:rsidRPr="00283B88">
        <w:rPr>
          <w:rStyle w:val="Char4"/>
          <w:rFonts w:hint="cs"/>
          <w:rtl/>
        </w:rPr>
        <w:t>ق، اقرار، شهادت، تد</w:t>
      </w:r>
      <w:r>
        <w:rPr>
          <w:rStyle w:val="Char4"/>
          <w:rFonts w:hint="cs"/>
          <w:rtl/>
        </w:rPr>
        <w:t>ی</w:t>
      </w:r>
      <w:r w:rsidRPr="00283B88">
        <w:rPr>
          <w:rStyle w:val="Char4"/>
          <w:rFonts w:hint="cs"/>
          <w:rtl/>
        </w:rPr>
        <w:t>ن، و بر عدم جواز بقاء در جهل و در ش</w:t>
      </w:r>
      <w:r>
        <w:rPr>
          <w:rStyle w:val="Char4"/>
          <w:rFonts w:hint="cs"/>
          <w:rtl/>
        </w:rPr>
        <w:t>ک،</w:t>
      </w:r>
      <w:r w:rsidRPr="00283B88">
        <w:rPr>
          <w:rStyle w:val="Char4"/>
          <w:rFonts w:hint="cs"/>
          <w:rtl/>
        </w:rPr>
        <w:t xml:space="preserve"> و بر عدم جواز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از ظن، و ا</w:t>
      </w:r>
      <w:r>
        <w:rPr>
          <w:rStyle w:val="Char4"/>
          <w:rFonts w:hint="cs"/>
          <w:rtl/>
        </w:rPr>
        <w:t>ی</w:t>
      </w:r>
      <w:r w:rsidRPr="00283B88">
        <w:rPr>
          <w:rStyle w:val="Char4"/>
          <w:rFonts w:hint="cs"/>
          <w:rtl/>
        </w:rPr>
        <w:t>ن اخبار ب</w:t>
      </w:r>
      <w:r>
        <w:rPr>
          <w:rStyle w:val="Char4"/>
          <w:rFonts w:hint="cs"/>
          <w:rtl/>
        </w:rPr>
        <w:t>ی</w:t>
      </w:r>
      <w:r w:rsidRPr="00283B88">
        <w:rPr>
          <w:rStyle w:val="Char4"/>
          <w:rFonts w:hint="cs"/>
          <w:rtl/>
        </w:rPr>
        <w:t xml:space="preserve">ش از حد احصاست. اما راجع بكفر و </w:t>
      </w:r>
      <w:r>
        <w:rPr>
          <w:rStyle w:val="Char4"/>
          <w:rFonts w:hint="cs"/>
          <w:rtl/>
        </w:rPr>
        <w:t>ی</w:t>
      </w:r>
      <w:r w:rsidRPr="00283B88">
        <w:rPr>
          <w:rStyle w:val="Char4"/>
          <w:rFonts w:hint="cs"/>
          <w:rtl/>
        </w:rPr>
        <w:t>ا ا</w:t>
      </w:r>
      <w:r>
        <w:rPr>
          <w:rStyle w:val="Char4"/>
          <w:rFonts w:hint="cs"/>
          <w:rtl/>
        </w:rPr>
        <w:t>ی</w:t>
      </w:r>
      <w:r w:rsidRPr="00283B88">
        <w:rPr>
          <w:rStyle w:val="Char4"/>
          <w:rFonts w:hint="cs"/>
          <w:rtl/>
        </w:rPr>
        <w:t>مانش، اقو</w:t>
      </w:r>
      <w:r>
        <w:rPr>
          <w:rStyle w:val="Char4"/>
          <w:rFonts w:hint="cs"/>
          <w:rtl/>
        </w:rPr>
        <w:t>ی</w:t>
      </w:r>
      <w:r w:rsidRPr="00283B88">
        <w:rPr>
          <w:rStyle w:val="Char4"/>
          <w:rFonts w:hint="cs"/>
          <w:rtl/>
        </w:rPr>
        <w:t xml:space="preserve"> و بلكه متع</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ن است كه محكوم بعدم ا</w:t>
      </w:r>
      <w:r>
        <w:rPr>
          <w:rStyle w:val="Char4"/>
          <w:rFonts w:hint="cs"/>
          <w:rtl/>
        </w:rPr>
        <w:t>ی</w:t>
      </w:r>
      <w:r w:rsidRPr="00283B88">
        <w:rPr>
          <w:rStyle w:val="Char4"/>
          <w:rFonts w:hint="cs"/>
          <w:rtl/>
        </w:rPr>
        <w:t>مان باشند، بجهت اخبار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كه تفس</w:t>
      </w:r>
      <w:r>
        <w:rPr>
          <w:rStyle w:val="Char4"/>
          <w:rFonts w:hint="cs"/>
          <w:rtl/>
        </w:rPr>
        <w:t>ی</w:t>
      </w:r>
      <w:r w:rsidRPr="00283B88">
        <w:rPr>
          <w:rStyle w:val="Char4"/>
          <w:rFonts w:hint="cs"/>
          <w:rtl/>
        </w:rPr>
        <w:t>ر م</w:t>
      </w:r>
      <w:r>
        <w:rPr>
          <w:rStyle w:val="Char4"/>
          <w:rFonts w:hint="cs"/>
          <w:rtl/>
        </w:rPr>
        <w:t>ی</w:t>
      </w:r>
      <w:r w:rsidRPr="00283B88">
        <w:rPr>
          <w:rStyle w:val="Char4"/>
          <w:rFonts w:hint="cs"/>
          <w:rtl/>
        </w:rPr>
        <w:t>‌كند ا</w:t>
      </w:r>
      <w:r>
        <w:rPr>
          <w:rStyle w:val="Char4"/>
          <w:rFonts w:hint="cs"/>
          <w:rtl/>
        </w:rPr>
        <w:t>ی</w:t>
      </w:r>
      <w:r w:rsidRPr="00283B88">
        <w:rPr>
          <w:rStyle w:val="Char4"/>
          <w:rFonts w:hint="cs"/>
          <w:rtl/>
        </w:rPr>
        <w:t>مان را به اقرار، شهادت، تد</w:t>
      </w:r>
      <w:r>
        <w:rPr>
          <w:rStyle w:val="Char4"/>
          <w:rFonts w:hint="cs"/>
          <w:rtl/>
        </w:rPr>
        <w:t>ی</w:t>
      </w:r>
      <w:r w:rsidRPr="00283B88">
        <w:rPr>
          <w:rStyle w:val="Char4"/>
          <w:rFonts w:hint="cs"/>
          <w:rtl/>
        </w:rPr>
        <w:t>ن و معرفت كه همه ظهور در علم دارند</w:t>
      </w:r>
      <w:r w:rsidRPr="00283B88">
        <w:rPr>
          <w:rStyle w:val="Char4"/>
          <w:rFonts w:hint="eastAsia"/>
          <w:rtl/>
        </w:rPr>
        <w:t>»</w:t>
      </w:r>
      <w:r w:rsidRPr="00283B88">
        <w:rPr>
          <w:rStyle w:val="Char4"/>
          <w:rFonts w:hint="cs"/>
          <w:rtl/>
        </w:rPr>
        <w:t xml:space="preserve"> </w:t>
      </w:r>
      <w:r w:rsidRPr="00283B88">
        <w:rPr>
          <w:rStyle w:val="Char1"/>
          <w:rFonts w:hint="cs"/>
          <w:rtl/>
        </w:rPr>
        <w:t>الي آخر كلامه الشريف رحمه الله</w:t>
      </w:r>
      <w:r w:rsidRPr="00283B88">
        <w:rPr>
          <w:rStyle w:val="Char4"/>
          <w:rFonts w:hint="cs"/>
          <w:rtl/>
        </w:rPr>
        <w:t>.</w:t>
      </w:r>
    </w:p>
    <w:p w:rsidR="00283B88" w:rsidRPr="00283B88" w:rsidRDefault="00283B88" w:rsidP="00283B88">
      <w:pPr>
        <w:widowControl w:val="0"/>
        <w:spacing w:line="245" w:lineRule="auto"/>
        <w:ind w:firstLine="284"/>
        <w:jc w:val="lowKashida"/>
        <w:rPr>
          <w:rStyle w:val="Char4"/>
          <w:spacing w:val="-2"/>
          <w:rtl/>
        </w:rPr>
      </w:pPr>
      <w:r w:rsidRPr="00283B88">
        <w:rPr>
          <w:rStyle w:val="Char4"/>
          <w:rFonts w:hint="cs"/>
          <w:spacing w:val="-2"/>
          <w:rtl/>
        </w:rPr>
        <w:t>(</w:t>
      </w:r>
      <w:r w:rsidRPr="00283B88">
        <w:rPr>
          <w:rStyle w:val="Char5"/>
          <w:rFonts w:hint="cs"/>
          <w:spacing w:val="-2"/>
          <w:rtl/>
        </w:rPr>
        <w:t>مرحوم شهید ثانی</w:t>
      </w:r>
      <w:r w:rsidRPr="00283B88">
        <w:rPr>
          <w:rStyle w:val="Char4"/>
          <w:rFonts w:hint="cs"/>
          <w:spacing w:val="-2"/>
          <w:rtl/>
        </w:rPr>
        <w:t>) - در كتاب (</w:t>
      </w:r>
      <w:r w:rsidRPr="00283B88">
        <w:rPr>
          <w:rStyle w:val="Char1"/>
          <w:rFonts w:hint="cs"/>
          <w:spacing w:val="-2"/>
          <w:rtl/>
        </w:rPr>
        <w:t>حقايق الايمان</w:t>
      </w:r>
      <w:r w:rsidRPr="00283B88">
        <w:rPr>
          <w:rStyle w:val="Char4"/>
          <w:rFonts w:hint="cs"/>
          <w:spacing w:val="-2"/>
          <w:rtl/>
        </w:rPr>
        <w:t>) صفحة 3 می‌</w:t>
      </w:r>
      <w:r w:rsidRPr="00283B88">
        <w:rPr>
          <w:rStyle w:val="Char4"/>
          <w:rFonts w:hint="eastAsia"/>
          <w:spacing w:val="-2"/>
          <w:rtl/>
        </w:rPr>
        <w:t>گ</w:t>
      </w:r>
      <w:r w:rsidRPr="00283B88">
        <w:rPr>
          <w:rStyle w:val="Char4"/>
          <w:rFonts w:hint="cs"/>
          <w:spacing w:val="-2"/>
          <w:rtl/>
        </w:rPr>
        <w:t xml:space="preserve">وید: </w:t>
      </w:r>
      <w:r w:rsidRPr="00283B88">
        <w:rPr>
          <w:rStyle w:val="Char4"/>
          <w:rFonts w:hint="eastAsia"/>
          <w:spacing w:val="-2"/>
          <w:rtl/>
        </w:rPr>
        <w:t>«</w:t>
      </w:r>
      <w:r w:rsidRPr="00283B88">
        <w:rPr>
          <w:rStyle w:val="Char4"/>
          <w:rFonts w:hint="cs"/>
          <w:spacing w:val="-2"/>
          <w:rtl/>
        </w:rPr>
        <w:t>در حقیقت (ایمان) اختلاف شده كه آیا ایمان شرعاً از افعال قلبی است، یا جوارحی و یا افعال قلبی و جوارحی، (اشاعره) و بسیاری از متقدمین و متأخرین از (امامیه) كه از آن جمله (مرحوم محقق طوسی) است كه صریحاً در كتابش (فصول) اظهار عقیده می‌كند، عقیده شان اینست كه (ایمان) شرعا از افعال قلبی و بمعنی تصدیق است، ولی اشاعره و امامیه در معنی (تصدیق) اختلاف كرده‌اند؛ اصحاب ما امامیه می‌</w:t>
      </w:r>
      <w:r w:rsidRPr="00283B88">
        <w:rPr>
          <w:rStyle w:val="Char4"/>
          <w:rFonts w:hint="eastAsia"/>
          <w:spacing w:val="-2"/>
          <w:rtl/>
        </w:rPr>
        <w:t>گ</w:t>
      </w:r>
      <w:r w:rsidRPr="00283B88">
        <w:rPr>
          <w:rStyle w:val="Char4"/>
          <w:rFonts w:hint="cs"/>
          <w:spacing w:val="-2"/>
          <w:rtl/>
        </w:rPr>
        <w:t xml:space="preserve">ویند </w:t>
      </w:r>
      <w:r w:rsidRPr="00283B88">
        <w:rPr>
          <w:rStyle w:val="Char4"/>
          <w:rFonts w:hint="cs"/>
          <w:spacing w:val="-4"/>
          <w:rtl/>
        </w:rPr>
        <w:t>مقصود از (تصدیق) تصدیق علمی است لیكن اشاعره می‌</w:t>
      </w:r>
      <w:r w:rsidRPr="00283B88">
        <w:rPr>
          <w:rStyle w:val="Char4"/>
          <w:rFonts w:hint="eastAsia"/>
          <w:spacing w:val="-4"/>
          <w:rtl/>
        </w:rPr>
        <w:t>گ</w:t>
      </w:r>
      <w:r w:rsidRPr="00283B88">
        <w:rPr>
          <w:rStyle w:val="Char4"/>
          <w:rFonts w:hint="cs"/>
          <w:spacing w:val="-4"/>
          <w:rtl/>
        </w:rPr>
        <w:t>ویند مراد از آن تصدیق نفسانی است، طائفه (كرامیه) و (خوارج) و قدماء از (معتزله) می‌</w:t>
      </w:r>
      <w:r w:rsidRPr="00283B88">
        <w:rPr>
          <w:rStyle w:val="Char4"/>
          <w:rFonts w:hint="eastAsia"/>
          <w:spacing w:val="-4"/>
          <w:rtl/>
        </w:rPr>
        <w:t>گ</w:t>
      </w:r>
      <w:r w:rsidRPr="00283B88">
        <w:rPr>
          <w:rStyle w:val="Char4"/>
          <w:rFonts w:hint="cs"/>
          <w:spacing w:val="-4"/>
          <w:rtl/>
        </w:rPr>
        <w:t>ویند (ایمان) شرعا از افعال جوارحی است، نهایت آن كه كرامیه می‌</w:t>
      </w:r>
      <w:r w:rsidRPr="00283B88">
        <w:rPr>
          <w:rStyle w:val="Char4"/>
          <w:rFonts w:hint="eastAsia"/>
          <w:spacing w:val="-4"/>
          <w:rtl/>
        </w:rPr>
        <w:t>گ</w:t>
      </w:r>
      <w:r w:rsidRPr="00283B88">
        <w:rPr>
          <w:rStyle w:val="Char4"/>
          <w:rFonts w:hint="cs"/>
          <w:spacing w:val="-4"/>
          <w:rtl/>
        </w:rPr>
        <w:t>ویند عبارت از تلفظ بشهادتین است و بس لیكن (خوارج) و قدمای از معتزله و (علاف) و (قاضی عبد الجبار) می‌</w:t>
      </w:r>
      <w:r w:rsidRPr="00283B88">
        <w:rPr>
          <w:rStyle w:val="Char4"/>
          <w:rFonts w:hint="eastAsia"/>
          <w:spacing w:val="-4"/>
          <w:rtl/>
        </w:rPr>
        <w:t>گ</w:t>
      </w:r>
      <w:r w:rsidRPr="00283B88">
        <w:rPr>
          <w:rStyle w:val="Char4"/>
          <w:rFonts w:hint="cs"/>
          <w:spacing w:val="-4"/>
          <w:rtl/>
        </w:rPr>
        <w:t>ویند ایمان عبارت است از جمیع واجبات و مستحبات، و تصدیق علمی در آن معتبر نیست (محدثین) و جمعی از علمای سلف مانند (ابن مجاهد) و غیره می‌</w:t>
      </w:r>
      <w:r w:rsidRPr="00283B88">
        <w:rPr>
          <w:rStyle w:val="Char4"/>
          <w:rFonts w:hint="eastAsia"/>
          <w:spacing w:val="-4"/>
          <w:rtl/>
        </w:rPr>
        <w:t>گ</w:t>
      </w:r>
      <w:r w:rsidRPr="00283B88">
        <w:rPr>
          <w:rStyle w:val="Char4"/>
          <w:rFonts w:hint="cs"/>
          <w:spacing w:val="-4"/>
          <w:rtl/>
        </w:rPr>
        <w:t>ویند (ایمان) از افعال قلبی و جوارحی و عبارتست از تصدیق قلبی و اقرار زبانی و اعمال خارجی</w:t>
      </w:r>
      <w:r w:rsidRPr="00283B88">
        <w:rPr>
          <w:rStyle w:val="Char4"/>
          <w:rFonts w:hint="eastAsia"/>
          <w:spacing w:val="-4"/>
          <w:rtl/>
        </w:rPr>
        <w:t>»</w:t>
      </w:r>
      <w:r w:rsidRPr="00283B88">
        <w:rPr>
          <w:rStyle w:val="Char4"/>
          <w:rFonts w:hint="cs"/>
          <w:spacing w:val="-4"/>
          <w:rtl/>
        </w:rPr>
        <w:t>.</w:t>
      </w:r>
    </w:p>
    <w:p w:rsidR="00283B88" w:rsidRPr="00283B88" w:rsidRDefault="00283B88" w:rsidP="00283B88">
      <w:pPr>
        <w:widowControl w:val="0"/>
        <w:spacing w:line="245" w:lineRule="auto"/>
        <w:ind w:firstLine="284"/>
        <w:jc w:val="lowKashida"/>
        <w:rPr>
          <w:rStyle w:val="Char4"/>
          <w:rtl/>
        </w:rPr>
      </w:pPr>
      <w:r w:rsidRPr="00283B88">
        <w:rPr>
          <w:rStyle w:val="Char4"/>
          <w:rFonts w:hint="eastAsia"/>
          <w:rtl/>
        </w:rPr>
        <w:t>پ</w:t>
      </w:r>
      <w:r w:rsidRPr="00283B88">
        <w:rPr>
          <w:rStyle w:val="Char4"/>
          <w:rFonts w:hint="cs"/>
          <w:rtl/>
        </w:rPr>
        <w:t>س از ب</w:t>
      </w:r>
      <w:r>
        <w:rPr>
          <w:rStyle w:val="Char4"/>
          <w:rFonts w:hint="cs"/>
          <w:rtl/>
        </w:rPr>
        <w:t>ی</w:t>
      </w:r>
      <w:r w:rsidRPr="00283B88">
        <w:rPr>
          <w:rStyle w:val="Char4"/>
          <w:rFonts w:hint="cs"/>
          <w:rtl/>
        </w:rPr>
        <w:t>ان ادله مذاهب نامبرده در صفحه (6)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علما اتفاق كرده‌اند بر ا</w:t>
      </w:r>
      <w:r>
        <w:rPr>
          <w:rStyle w:val="Char4"/>
          <w:rFonts w:hint="cs"/>
          <w:rtl/>
        </w:rPr>
        <w:t>ی</w:t>
      </w:r>
      <w:r w:rsidRPr="00283B88">
        <w:rPr>
          <w:rStyle w:val="Char4"/>
          <w:rFonts w:hint="cs"/>
          <w:rtl/>
        </w:rPr>
        <w:t>ن كه (در عقا</w:t>
      </w:r>
      <w:r>
        <w:rPr>
          <w:rStyle w:val="Char4"/>
          <w:rFonts w:hint="cs"/>
          <w:rtl/>
        </w:rPr>
        <w:t>ی</w:t>
      </w:r>
      <w:r w:rsidRPr="00283B88">
        <w:rPr>
          <w:rStyle w:val="Char4"/>
          <w:rFonts w:hint="cs"/>
          <w:rtl/>
        </w:rPr>
        <w:t>د اصول</w:t>
      </w:r>
      <w:r>
        <w:rPr>
          <w:rStyle w:val="Char4"/>
          <w:rFonts w:hint="cs"/>
          <w:rtl/>
        </w:rPr>
        <w:t>ی</w:t>
      </w:r>
      <w:r w:rsidRPr="00283B88">
        <w:rPr>
          <w:rStyle w:val="Char4"/>
          <w:rFonts w:hint="cs"/>
          <w:rtl/>
        </w:rPr>
        <w:t>ه) (اجتهاد) واجب و (تقل</w:t>
      </w:r>
      <w:r>
        <w:rPr>
          <w:rStyle w:val="Char4"/>
          <w:rFonts w:hint="cs"/>
          <w:rtl/>
        </w:rPr>
        <w:t>ی</w:t>
      </w:r>
      <w:r w:rsidRPr="00283B88">
        <w:rPr>
          <w:rStyle w:val="Char4"/>
          <w:rFonts w:hint="cs"/>
          <w:rtl/>
        </w:rPr>
        <w:t>د) حرام است، م</w:t>
      </w:r>
      <w:r w:rsidRPr="00283B88">
        <w:rPr>
          <w:rStyle w:val="Char4"/>
          <w:rFonts w:hint="eastAsia"/>
          <w:rtl/>
        </w:rPr>
        <w:t>گ</w:t>
      </w:r>
      <w:r w:rsidRPr="00283B88">
        <w:rPr>
          <w:rStyle w:val="Char4"/>
          <w:rFonts w:hint="cs"/>
          <w:rtl/>
        </w:rPr>
        <w:t>ر عد</w:t>
      </w:r>
      <w:r>
        <w:rPr>
          <w:rStyle w:val="Char4"/>
          <w:rFonts w:hint="cs"/>
          <w:rtl/>
        </w:rPr>
        <w:t>ه</w:t>
      </w:r>
      <w:r w:rsidRPr="00283B88">
        <w:rPr>
          <w:rStyle w:val="Char4"/>
          <w:rFonts w:hint="cs"/>
          <w:rtl/>
        </w:rPr>
        <w:t xml:space="preserve"> قل</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از قب</w:t>
      </w:r>
      <w:r>
        <w:rPr>
          <w:rStyle w:val="Char4"/>
          <w:rFonts w:hint="cs"/>
          <w:rtl/>
        </w:rPr>
        <w:t>ی</w:t>
      </w:r>
      <w:r w:rsidRPr="00283B88">
        <w:rPr>
          <w:rStyle w:val="Char4"/>
          <w:rFonts w:hint="cs"/>
          <w:rtl/>
        </w:rPr>
        <w:t>ل (عبد الله بن الحسن العنبر</w:t>
      </w:r>
      <w:r>
        <w:rPr>
          <w:rStyle w:val="Char4"/>
          <w:rFonts w:hint="cs"/>
          <w:rtl/>
        </w:rPr>
        <w:t>ی</w:t>
      </w:r>
      <w:r w:rsidRPr="00283B88">
        <w:rPr>
          <w:rStyle w:val="Char4"/>
          <w:rFonts w:hint="cs"/>
          <w:rtl/>
        </w:rPr>
        <w:t>) و (حشو</w:t>
      </w:r>
      <w:r>
        <w:rPr>
          <w:rStyle w:val="Char4"/>
          <w:rFonts w:hint="cs"/>
          <w:rtl/>
        </w:rPr>
        <w:t>ی</w:t>
      </w:r>
      <w:r w:rsidRPr="00283B88">
        <w:rPr>
          <w:rStyle w:val="Char4"/>
          <w:rFonts w:hint="cs"/>
          <w:rtl/>
        </w:rPr>
        <w:t>ه) كه در عقا</w:t>
      </w:r>
      <w:r>
        <w:rPr>
          <w:rStyle w:val="Char4"/>
          <w:rFonts w:hint="cs"/>
          <w:rtl/>
        </w:rPr>
        <w:t>ی</w:t>
      </w:r>
      <w:r w:rsidRPr="00283B88">
        <w:rPr>
          <w:rStyle w:val="Char4"/>
          <w:rFonts w:hint="cs"/>
          <w:rtl/>
        </w:rPr>
        <w:t>د اصول</w:t>
      </w:r>
      <w:r>
        <w:rPr>
          <w:rStyle w:val="Char4"/>
          <w:rFonts w:hint="cs"/>
          <w:rtl/>
        </w:rPr>
        <w:t>ی</w:t>
      </w:r>
      <w:r w:rsidRPr="00283B88">
        <w:rPr>
          <w:rStyle w:val="Char4"/>
          <w:rFonts w:hint="cs"/>
          <w:rtl/>
        </w:rPr>
        <w:t xml:space="preserve">ه: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وجود صانع، اوصاف ثبوت</w:t>
      </w:r>
      <w:r>
        <w:rPr>
          <w:rStyle w:val="Char4"/>
          <w:rFonts w:hint="cs"/>
          <w:rtl/>
        </w:rPr>
        <w:t>ی</w:t>
      </w:r>
      <w:r w:rsidRPr="00283B88">
        <w:rPr>
          <w:rStyle w:val="Char4"/>
          <w:rFonts w:hint="cs"/>
          <w:rtl/>
        </w:rPr>
        <w:t>ه و سلب</w:t>
      </w:r>
      <w:r>
        <w:rPr>
          <w:rStyle w:val="Char4"/>
          <w:rFonts w:hint="cs"/>
          <w:rtl/>
        </w:rPr>
        <w:t>ی</w:t>
      </w:r>
      <w:r w:rsidRPr="00283B88">
        <w:rPr>
          <w:rStyle w:val="Char4"/>
          <w:rFonts w:hint="cs"/>
          <w:rtl/>
        </w:rPr>
        <w:t>ه خدا، نبوت، عدل و غ</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 xml:space="preserve">نها </w:t>
      </w:r>
      <w:r w:rsidRPr="00DA2AC0">
        <w:rPr>
          <w:rFonts w:cs="Times New Roman" w:hint="cs"/>
          <w:sz w:val="36"/>
          <w:rtl/>
          <w:lang w:bidi="ar-SY"/>
        </w:rPr>
        <w:t>–</w:t>
      </w:r>
      <w:r w:rsidRPr="00283B88">
        <w:rPr>
          <w:rStyle w:val="Char4"/>
          <w:rFonts w:hint="cs"/>
          <w:rtl/>
        </w:rPr>
        <w:t xml:space="preserve"> تقل</w:t>
      </w:r>
      <w:r>
        <w:rPr>
          <w:rStyle w:val="Char4"/>
          <w:rFonts w:hint="cs"/>
          <w:rtl/>
        </w:rPr>
        <w:t>ی</w:t>
      </w:r>
      <w:r w:rsidRPr="00283B88">
        <w:rPr>
          <w:rStyle w:val="Char4"/>
          <w:rFonts w:hint="cs"/>
          <w:rtl/>
        </w:rPr>
        <w:t>د را جائز م</w:t>
      </w:r>
      <w:r>
        <w:rPr>
          <w:rStyle w:val="Char4"/>
          <w:rFonts w:hint="cs"/>
          <w:rtl/>
        </w:rPr>
        <w:t>ی</w:t>
      </w:r>
      <w:r w:rsidRPr="00283B88">
        <w:rPr>
          <w:rStyle w:val="Char4"/>
          <w:rFonts w:hint="cs"/>
          <w:rtl/>
        </w:rPr>
        <w:t>‌دانند</w:t>
      </w:r>
      <w:r w:rsidRPr="00283B88">
        <w:rPr>
          <w:rStyle w:val="Char4"/>
          <w:rFonts w:hint="eastAsia"/>
          <w:rtl/>
        </w:rPr>
        <w:t>»</w:t>
      </w:r>
      <w:r w:rsidRPr="00283B88">
        <w:rPr>
          <w:rStyle w:val="Char4"/>
          <w:rFonts w:hint="cs"/>
          <w:rtl/>
        </w:rPr>
        <w:t xml:space="preserve">. </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و باز در صفح</w:t>
      </w:r>
      <w:r>
        <w:rPr>
          <w:rStyle w:val="Char4"/>
          <w:rFonts w:hint="cs"/>
          <w:rtl/>
        </w:rPr>
        <w:t>ه</w:t>
      </w:r>
      <w:r w:rsidRPr="00283B88">
        <w:rPr>
          <w:rStyle w:val="Char4"/>
          <w:rFonts w:hint="cs"/>
          <w:rtl/>
        </w:rPr>
        <w:t xml:space="preserve"> (57) در باب وجوب معرفت اصول خمسه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p>
    <w:p w:rsidR="00283B88" w:rsidRPr="00283B88" w:rsidRDefault="00283B88" w:rsidP="00283B88">
      <w:pPr>
        <w:widowControl w:val="0"/>
        <w:spacing w:line="245" w:lineRule="auto"/>
        <w:ind w:firstLine="284"/>
        <w:jc w:val="lowKashida"/>
        <w:rPr>
          <w:rStyle w:val="Char4"/>
          <w:rtl/>
        </w:rPr>
      </w:pPr>
      <w:r w:rsidRPr="00283B88">
        <w:rPr>
          <w:rStyle w:val="Char4"/>
          <w:rFonts w:hint="eastAsia"/>
          <w:rtl/>
        </w:rPr>
        <w:t>«</w:t>
      </w:r>
      <w:r w:rsidRPr="00283B88">
        <w:rPr>
          <w:rStyle w:val="Char4"/>
          <w:rFonts w:hint="cs"/>
          <w:rtl/>
        </w:rPr>
        <w:t>اصل سوم تصد</w:t>
      </w:r>
      <w:r>
        <w:rPr>
          <w:rStyle w:val="Char4"/>
          <w:rFonts w:hint="cs"/>
          <w:rtl/>
        </w:rPr>
        <w:t>ی</w:t>
      </w:r>
      <w:r w:rsidRPr="00283B88">
        <w:rPr>
          <w:rStyle w:val="Char4"/>
          <w:rFonts w:hint="cs"/>
          <w:rtl/>
        </w:rPr>
        <w:t>ق نبوت محمد</w:t>
      </w:r>
      <w:r>
        <w:rPr>
          <w:rStyle w:val="Char4"/>
          <w:rFonts w:hint="cs"/>
          <w:rtl/>
        </w:rPr>
        <w:t xml:space="preserve"> </w:t>
      </w:r>
      <w:r>
        <w:rPr>
          <w:rFonts w:cs="CTraditional Arabic" w:hint="cs"/>
          <w:sz w:val="36"/>
          <w:rtl/>
          <w:lang w:bidi="ar-SY"/>
        </w:rPr>
        <w:t>ص</w:t>
      </w:r>
      <w:r w:rsidRPr="00283B88">
        <w:rPr>
          <w:rStyle w:val="Char4"/>
          <w:rFonts w:hint="cs"/>
          <w:rtl/>
        </w:rPr>
        <w:t xml:space="preserve"> است، اما راجع به </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 xml:space="preserve"> كه آن حضرت خبر داده‌است آن</w:t>
      </w:r>
      <w:r w:rsidRPr="00283B88">
        <w:rPr>
          <w:rStyle w:val="Char4"/>
          <w:rFonts w:hint="eastAsia"/>
          <w:rtl/>
        </w:rPr>
        <w:t>چ</w:t>
      </w:r>
      <w:r w:rsidRPr="00283B88">
        <w:rPr>
          <w:rStyle w:val="Char4"/>
          <w:rFonts w:hint="cs"/>
          <w:rtl/>
        </w:rPr>
        <w:t>ه كه راجع بعمل مكلف است در صورت قدرت، تحص</w:t>
      </w:r>
      <w:r>
        <w:rPr>
          <w:rStyle w:val="Char4"/>
          <w:rFonts w:hint="cs"/>
          <w:rtl/>
        </w:rPr>
        <w:t>ی</w:t>
      </w:r>
      <w:r w:rsidRPr="00283B88">
        <w:rPr>
          <w:rStyle w:val="Char4"/>
          <w:rFonts w:hint="cs"/>
          <w:rtl/>
        </w:rPr>
        <w:t>ل علم تفص</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نسبت بآنها واجب است، و آن</w:t>
      </w:r>
      <w:r w:rsidRPr="00283B88">
        <w:rPr>
          <w:rStyle w:val="Char4"/>
          <w:rFonts w:hint="eastAsia"/>
          <w:rtl/>
        </w:rPr>
        <w:t>چ</w:t>
      </w:r>
      <w:r w:rsidRPr="00283B88">
        <w:rPr>
          <w:rStyle w:val="Char4"/>
          <w:rFonts w:hint="cs"/>
          <w:rtl/>
        </w:rPr>
        <w:t>ه كه مربوط به احوال مبدأ و معاد است از قب</w:t>
      </w:r>
      <w:r>
        <w:rPr>
          <w:rStyle w:val="Char4"/>
          <w:rFonts w:hint="cs"/>
          <w:rtl/>
        </w:rPr>
        <w:t>ی</w:t>
      </w:r>
      <w:r w:rsidRPr="00283B88">
        <w:rPr>
          <w:rStyle w:val="Char4"/>
          <w:rFonts w:hint="cs"/>
          <w:rtl/>
        </w:rPr>
        <w:t>ل: تكل</w:t>
      </w:r>
      <w:r>
        <w:rPr>
          <w:rStyle w:val="Char4"/>
          <w:rFonts w:hint="cs"/>
          <w:rtl/>
        </w:rPr>
        <w:t>ی</w:t>
      </w:r>
      <w:r w:rsidRPr="00283B88">
        <w:rPr>
          <w:rStyle w:val="Char4"/>
          <w:rFonts w:hint="cs"/>
          <w:rtl/>
        </w:rPr>
        <w:t>ف به عبادات، سؤال و عذاب در قبر، معاد جسمان</w:t>
      </w:r>
      <w:r>
        <w:rPr>
          <w:rStyle w:val="Char4"/>
          <w:rFonts w:hint="cs"/>
          <w:rtl/>
        </w:rPr>
        <w:t>ی</w:t>
      </w:r>
      <w:r w:rsidRPr="00283B88">
        <w:rPr>
          <w:rStyle w:val="Char4"/>
          <w:rFonts w:hint="cs"/>
          <w:rtl/>
        </w:rPr>
        <w:t>، صراط، جنت و نار و م</w:t>
      </w:r>
      <w:r>
        <w:rPr>
          <w:rStyle w:val="Char4"/>
          <w:rFonts w:hint="cs"/>
          <w:rtl/>
        </w:rPr>
        <w:t>ی</w:t>
      </w:r>
      <w:r w:rsidRPr="00283B88">
        <w:rPr>
          <w:rStyle w:val="Char4"/>
          <w:rFonts w:hint="cs"/>
          <w:rtl/>
        </w:rPr>
        <w:t xml:space="preserve">زان كه بطور (تواتر) از </w:t>
      </w:r>
      <w:r w:rsidRPr="00283B88">
        <w:rPr>
          <w:rStyle w:val="Char4"/>
          <w:rFonts w:hint="eastAsia"/>
          <w:rtl/>
        </w:rPr>
        <w:t>پ</w:t>
      </w:r>
      <w:r>
        <w:rPr>
          <w:rStyle w:val="Char4"/>
          <w:rFonts w:hint="cs"/>
          <w:rtl/>
        </w:rPr>
        <w:t>ی</w:t>
      </w:r>
      <w:r w:rsidRPr="00283B88">
        <w:rPr>
          <w:rStyle w:val="Char4"/>
          <w:rFonts w:hint="cs"/>
          <w:rtl/>
        </w:rPr>
        <w:t>غمبر اكرم بما رس</w:t>
      </w:r>
      <w:r>
        <w:rPr>
          <w:rStyle w:val="Char4"/>
          <w:rFonts w:hint="cs"/>
          <w:rtl/>
        </w:rPr>
        <w:t>ی</w:t>
      </w:r>
      <w:r w:rsidRPr="00283B88">
        <w:rPr>
          <w:rStyle w:val="Char4"/>
          <w:rFonts w:hint="cs"/>
          <w:rtl/>
        </w:rPr>
        <w:t>ده‌است جمع</w:t>
      </w:r>
      <w:r>
        <w:rPr>
          <w:rStyle w:val="Char4"/>
          <w:rFonts w:hint="cs"/>
          <w:rtl/>
        </w:rPr>
        <w:t>ی</w:t>
      </w:r>
      <w:r w:rsidRPr="00283B88">
        <w:rPr>
          <w:rStyle w:val="Char4"/>
          <w:rFonts w:hint="cs"/>
          <w:rtl/>
        </w:rPr>
        <w:t xml:space="preserve"> از علماء عق</w:t>
      </w:r>
      <w:r>
        <w:rPr>
          <w:rStyle w:val="Char4"/>
          <w:rFonts w:hint="cs"/>
          <w:rtl/>
        </w:rPr>
        <w:t>ی</w:t>
      </w:r>
      <w:r w:rsidRPr="00283B88">
        <w:rPr>
          <w:rStyle w:val="Char4"/>
          <w:rFonts w:hint="cs"/>
          <w:rtl/>
        </w:rPr>
        <w:t>ده دارند كه تصد</w:t>
      </w:r>
      <w:r>
        <w:rPr>
          <w:rStyle w:val="Char4"/>
          <w:rFonts w:hint="cs"/>
          <w:rtl/>
        </w:rPr>
        <w:t>ی</w:t>
      </w:r>
      <w:r w:rsidRPr="00283B88">
        <w:rPr>
          <w:rStyle w:val="Char4"/>
          <w:rFonts w:hint="cs"/>
          <w:rtl/>
        </w:rPr>
        <w:t>ق بتفاص</w:t>
      </w:r>
      <w:r>
        <w:rPr>
          <w:rStyle w:val="Char4"/>
          <w:rFonts w:hint="cs"/>
          <w:rtl/>
        </w:rPr>
        <w:t>ی</w:t>
      </w:r>
      <w:r w:rsidRPr="00283B88">
        <w:rPr>
          <w:rStyle w:val="Char4"/>
          <w:rFonts w:hint="cs"/>
          <w:rtl/>
        </w:rPr>
        <w:t>ل ا</w:t>
      </w:r>
      <w:r>
        <w:rPr>
          <w:rStyle w:val="Char4"/>
          <w:rFonts w:hint="cs"/>
          <w:rtl/>
        </w:rPr>
        <w:t>ی</w:t>
      </w:r>
      <w:r w:rsidRPr="00283B88">
        <w:rPr>
          <w:rStyle w:val="Char4"/>
          <w:rFonts w:hint="cs"/>
          <w:rtl/>
        </w:rPr>
        <w:t>ن مسائل معتبر در تحقق ا</w:t>
      </w:r>
      <w:r>
        <w:rPr>
          <w:rStyle w:val="Char4"/>
          <w:rFonts w:hint="cs"/>
          <w:rtl/>
        </w:rPr>
        <w:t>ی</w:t>
      </w:r>
      <w:r w:rsidRPr="00283B88">
        <w:rPr>
          <w:rStyle w:val="Char4"/>
          <w:rFonts w:hint="cs"/>
          <w:rtl/>
        </w:rPr>
        <w:t>مان است ول</w:t>
      </w:r>
      <w:r>
        <w:rPr>
          <w:rStyle w:val="Char4"/>
          <w:rFonts w:hint="cs"/>
          <w:rtl/>
        </w:rPr>
        <w:t>ی</w:t>
      </w:r>
      <w:r w:rsidRPr="00283B88">
        <w:rPr>
          <w:rStyle w:val="Char4"/>
          <w:rFonts w:hint="cs"/>
          <w:rtl/>
        </w:rPr>
        <w:t xml:space="preserve"> ظاهر ا</w:t>
      </w:r>
      <w:r>
        <w:rPr>
          <w:rStyle w:val="Char4"/>
          <w:rFonts w:hint="cs"/>
          <w:rtl/>
        </w:rPr>
        <w:t>ی</w:t>
      </w:r>
      <w:r w:rsidRPr="00283B88">
        <w:rPr>
          <w:rStyle w:val="Char4"/>
          <w:rFonts w:hint="cs"/>
          <w:rtl/>
        </w:rPr>
        <w:t>ن است كه تصد</w:t>
      </w:r>
      <w:r>
        <w:rPr>
          <w:rStyle w:val="Char4"/>
          <w:rFonts w:hint="cs"/>
          <w:rtl/>
        </w:rPr>
        <w:t>ی</w:t>
      </w:r>
      <w:r w:rsidRPr="00283B88">
        <w:rPr>
          <w:rStyle w:val="Char4"/>
          <w:rFonts w:hint="cs"/>
          <w:rtl/>
        </w:rPr>
        <w:t>ق اجمال</w:t>
      </w:r>
      <w:r>
        <w:rPr>
          <w:rStyle w:val="Char4"/>
          <w:rFonts w:hint="cs"/>
          <w:rtl/>
        </w:rPr>
        <w:t>ی</w:t>
      </w:r>
      <w:r w:rsidRPr="00283B88">
        <w:rPr>
          <w:rStyle w:val="Char4"/>
          <w:rFonts w:hint="cs"/>
          <w:rtl/>
        </w:rPr>
        <w:t xml:space="preserve"> كاف</w:t>
      </w:r>
      <w:r>
        <w:rPr>
          <w:rStyle w:val="Char4"/>
          <w:rFonts w:hint="cs"/>
          <w:rtl/>
        </w:rPr>
        <w:t>ی</w:t>
      </w:r>
      <w:r w:rsidRPr="00283B88">
        <w:rPr>
          <w:rStyle w:val="Char4"/>
          <w:rFonts w:hint="cs"/>
          <w:rtl/>
        </w:rPr>
        <w:t xml:space="preserve"> باشد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مكلف با</w:t>
      </w:r>
      <w:r>
        <w:rPr>
          <w:rStyle w:val="Char4"/>
          <w:rFonts w:hint="cs"/>
          <w:rtl/>
        </w:rPr>
        <w:t>ی</w:t>
      </w:r>
      <w:r w:rsidRPr="00283B88">
        <w:rPr>
          <w:rStyle w:val="Char4"/>
          <w:rFonts w:hint="cs"/>
          <w:rtl/>
        </w:rPr>
        <w:t>د بطور اجمال معتقد باشد با</w:t>
      </w:r>
      <w:r>
        <w:rPr>
          <w:rStyle w:val="Char4"/>
          <w:rFonts w:hint="cs"/>
          <w:rtl/>
        </w:rPr>
        <w:t>ی</w:t>
      </w:r>
      <w:r w:rsidRPr="00283B88">
        <w:rPr>
          <w:rStyle w:val="Char4"/>
          <w:rFonts w:hint="cs"/>
          <w:rtl/>
        </w:rPr>
        <w:t>ن كه هر آن</w:t>
      </w:r>
      <w:r w:rsidRPr="00283B88">
        <w:rPr>
          <w:rStyle w:val="Char4"/>
          <w:rFonts w:hint="eastAsia"/>
          <w:rtl/>
        </w:rPr>
        <w:t>چ</w:t>
      </w:r>
      <w:r w:rsidRPr="00283B88">
        <w:rPr>
          <w:rStyle w:val="Char4"/>
          <w:rFonts w:hint="cs"/>
          <w:rtl/>
        </w:rPr>
        <w:t xml:space="preserve">ه كه </w:t>
      </w:r>
      <w:r w:rsidRPr="00283B88">
        <w:rPr>
          <w:rStyle w:val="Char4"/>
          <w:rFonts w:hint="eastAsia"/>
          <w:rtl/>
        </w:rPr>
        <w:t>پ</w:t>
      </w:r>
      <w:r>
        <w:rPr>
          <w:rStyle w:val="Char4"/>
          <w:rFonts w:hint="cs"/>
          <w:rtl/>
        </w:rPr>
        <w:t>ی</w:t>
      </w:r>
      <w:r w:rsidRPr="00283B88">
        <w:rPr>
          <w:rStyle w:val="Char4"/>
          <w:rFonts w:hint="cs"/>
          <w:rtl/>
        </w:rPr>
        <w:t xml:space="preserve">غمبر خبر داده‌است، همه راست و مطابق با واقع است، </w:t>
      </w:r>
      <w:r w:rsidRPr="00283B88">
        <w:rPr>
          <w:rStyle w:val="Char4"/>
          <w:rFonts w:hint="eastAsia"/>
          <w:rtl/>
        </w:rPr>
        <w:t>چ</w:t>
      </w:r>
      <w:r w:rsidRPr="00283B88">
        <w:rPr>
          <w:rStyle w:val="Char4"/>
          <w:rFonts w:hint="cs"/>
          <w:rtl/>
        </w:rPr>
        <w:t>نا</w:t>
      </w:r>
      <w:r w:rsidRPr="00283B88">
        <w:rPr>
          <w:rStyle w:val="Char4"/>
          <w:rFonts w:hint="eastAsia"/>
          <w:rtl/>
        </w:rPr>
        <w:t>چ</w:t>
      </w:r>
      <w:r w:rsidRPr="00283B88">
        <w:rPr>
          <w:rStyle w:val="Char4"/>
          <w:rFonts w:hint="cs"/>
          <w:rtl/>
        </w:rPr>
        <w:t xml:space="preserve">ه بعد از آن هر </w:t>
      </w:r>
      <w:r>
        <w:rPr>
          <w:rStyle w:val="Char4"/>
          <w:rFonts w:hint="cs"/>
          <w:rtl/>
        </w:rPr>
        <w:t xml:space="preserve">یک </w:t>
      </w:r>
      <w:r w:rsidRPr="00283B88">
        <w:rPr>
          <w:rStyle w:val="Char4"/>
          <w:rFonts w:hint="cs"/>
          <w:rtl/>
        </w:rPr>
        <w:t>از آنها تفص</w:t>
      </w:r>
      <w:r>
        <w:rPr>
          <w:rStyle w:val="Char4"/>
          <w:rFonts w:hint="cs"/>
          <w:rtl/>
        </w:rPr>
        <w:t>ی</w:t>
      </w:r>
      <w:r w:rsidRPr="00283B88">
        <w:rPr>
          <w:rStyle w:val="Char4"/>
          <w:rFonts w:hint="cs"/>
          <w:rtl/>
        </w:rPr>
        <w:t>لا برا</w:t>
      </w:r>
      <w:r>
        <w:rPr>
          <w:rStyle w:val="Char4"/>
          <w:rFonts w:hint="cs"/>
          <w:rtl/>
        </w:rPr>
        <w:t>ی</w:t>
      </w:r>
      <w:r w:rsidRPr="00283B88">
        <w:rPr>
          <w:rStyle w:val="Char4"/>
          <w:rFonts w:hint="cs"/>
          <w:rtl/>
        </w:rPr>
        <w:t>ش ثابت شد، آن وقت با</w:t>
      </w:r>
      <w:r>
        <w:rPr>
          <w:rStyle w:val="Char4"/>
          <w:rFonts w:hint="cs"/>
          <w:rtl/>
        </w:rPr>
        <w:t>ی</w:t>
      </w:r>
      <w:r w:rsidRPr="00283B88">
        <w:rPr>
          <w:rStyle w:val="Char4"/>
          <w:rFonts w:hint="cs"/>
          <w:rtl/>
        </w:rPr>
        <w:t>د نسبت بآنها تفص</w:t>
      </w:r>
      <w:r>
        <w:rPr>
          <w:rStyle w:val="Char4"/>
          <w:rFonts w:hint="cs"/>
          <w:rtl/>
        </w:rPr>
        <w:t>ی</w:t>
      </w:r>
      <w:r w:rsidRPr="00283B88">
        <w:rPr>
          <w:rStyle w:val="Char4"/>
          <w:rFonts w:hint="cs"/>
          <w:rtl/>
        </w:rPr>
        <w:t>لا تصد</w:t>
      </w:r>
      <w:r>
        <w:rPr>
          <w:rStyle w:val="Char4"/>
          <w:rFonts w:hint="cs"/>
          <w:rtl/>
        </w:rPr>
        <w:t>ی</w:t>
      </w:r>
      <w:r w:rsidRPr="00283B88">
        <w:rPr>
          <w:rStyle w:val="Char4"/>
          <w:rFonts w:hint="cs"/>
          <w:rtl/>
        </w:rPr>
        <w:t>ق بكند</w:t>
      </w:r>
      <w:r w:rsidRPr="00283B88">
        <w:rPr>
          <w:rStyle w:val="Char4"/>
          <w:rFonts w:hint="eastAsia"/>
          <w:rtl/>
        </w:rPr>
        <w:t>»</w:t>
      </w:r>
      <w:r w:rsidRPr="00283B88">
        <w:rPr>
          <w:rStyle w:val="Char4"/>
          <w:rFonts w:hint="cs"/>
          <w:rtl/>
        </w:rPr>
        <w:t>.</w:t>
      </w:r>
    </w:p>
    <w:p w:rsidR="00283B88" w:rsidRPr="00283B88" w:rsidRDefault="00283B88" w:rsidP="00283B88">
      <w:pPr>
        <w:widowControl w:val="0"/>
        <w:spacing w:line="245" w:lineRule="auto"/>
        <w:ind w:firstLine="284"/>
        <w:jc w:val="both"/>
        <w:rPr>
          <w:rStyle w:val="Char4"/>
          <w:rtl/>
        </w:rPr>
      </w:pPr>
      <w:r w:rsidRPr="00283B88">
        <w:rPr>
          <w:rStyle w:val="Char5"/>
          <w:rFonts w:hint="cs"/>
          <w:rtl/>
        </w:rPr>
        <w:t>مرحوم ش</w:t>
      </w:r>
      <w:r>
        <w:rPr>
          <w:rStyle w:val="Char5"/>
          <w:rFonts w:hint="cs"/>
          <w:rtl/>
        </w:rPr>
        <w:t>ی</w:t>
      </w:r>
      <w:r w:rsidRPr="00283B88">
        <w:rPr>
          <w:rStyle w:val="Char5"/>
          <w:rFonts w:hint="cs"/>
          <w:rtl/>
        </w:rPr>
        <w:t>خ طبرس</w:t>
      </w:r>
      <w:r>
        <w:rPr>
          <w:rStyle w:val="Char5"/>
          <w:rFonts w:hint="cs"/>
          <w:rtl/>
        </w:rPr>
        <w:t>ی</w:t>
      </w:r>
      <w:r w:rsidRPr="00283B88">
        <w:rPr>
          <w:rStyle w:val="Char5"/>
          <w:rFonts w:hint="cs"/>
          <w:rtl/>
        </w:rPr>
        <w:t xml:space="preserve"> صاحب</w:t>
      </w:r>
      <w:r w:rsidRPr="00283B88">
        <w:rPr>
          <w:rStyle w:val="Char4"/>
          <w:rFonts w:hint="cs"/>
          <w:rtl/>
        </w:rPr>
        <w:t xml:space="preserve"> (</w:t>
      </w:r>
      <w:r w:rsidRPr="00283B88">
        <w:rPr>
          <w:rStyle w:val="Char5"/>
          <w:rFonts w:hint="cs"/>
          <w:rtl/>
        </w:rPr>
        <w:t>تفس</w:t>
      </w:r>
      <w:r>
        <w:rPr>
          <w:rStyle w:val="Char5"/>
          <w:rFonts w:hint="cs"/>
          <w:rtl/>
        </w:rPr>
        <w:t>ی</w:t>
      </w:r>
      <w:r w:rsidRPr="00283B88">
        <w:rPr>
          <w:rStyle w:val="Char5"/>
          <w:rFonts w:hint="cs"/>
          <w:rtl/>
        </w:rPr>
        <w:t>ر مجمع الب</w:t>
      </w:r>
      <w:r>
        <w:rPr>
          <w:rStyle w:val="Char5"/>
          <w:rFonts w:hint="cs"/>
          <w:rtl/>
        </w:rPr>
        <w:t>ی</w:t>
      </w:r>
      <w:r w:rsidRPr="00283B88">
        <w:rPr>
          <w:rStyle w:val="Char5"/>
          <w:rFonts w:hint="cs"/>
          <w:rtl/>
        </w:rPr>
        <w:t>ان</w:t>
      </w:r>
      <w:r w:rsidRPr="00283B88">
        <w:rPr>
          <w:rStyle w:val="Char4"/>
          <w:rFonts w:hint="cs"/>
          <w:rtl/>
        </w:rPr>
        <w:t>) در صفح</w:t>
      </w:r>
      <w:r>
        <w:rPr>
          <w:rStyle w:val="Char4"/>
          <w:rFonts w:hint="cs"/>
          <w:rtl/>
        </w:rPr>
        <w:t>ه</w:t>
      </w:r>
      <w:r w:rsidRPr="00283B88">
        <w:rPr>
          <w:rStyle w:val="Char4"/>
          <w:rFonts w:hint="cs"/>
          <w:rtl/>
        </w:rPr>
        <w:t xml:space="preserve"> 59 در تفس</w:t>
      </w:r>
      <w:r>
        <w:rPr>
          <w:rStyle w:val="Char4"/>
          <w:rFonts w:hint="cs"/>
          <w:rtl/>
        </w:rPr>
        <w:t>ی</w:t>
      </w:r>
      <w:r w:rsidRPr="00283B88">
        <w:rPr>
          <w:rStyle w:val="Char4"/>
          <w:rFonts w:hint="cs"/>
          <w:rtl/>
        </w:rPr>
        <w:t>ر آ</w:t>
      </w:r>
      <w:r>
        <w:rPr>
          <w:rStyle w:val="Char4"/>
          <w:rFonts w:hint="cs"/>
          <w:rtl/>
        </w:rPr>
        <w:t>یه</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وَلَا</w:t>
      </w:r>
      <w:r w:rsidRPr="00283B88">
        <w:rPr>
          <w:rStyle w:val="Chard"/>
          <w:rtl/>
        </w:rPr>
        <w:t xml:space="preserve"> </w:t>
      </w:r>
      <w:r w:rsidRPr="00283B88">
        <w:rPr>
          <w:rStyle w:val="Chard"/>
          <w:rFonts w:hint="eastAsia"/>
          <w:rtl/>
        </w:rPr>
        <w:t>تَق</w:t>
      </w:r>
      <w:r w:rsidRPr="00283B88">
        <w:rPr>
          <w:rStyle w:val="Chard"/>
          <w:rFonts w:hint="cs"/>
          <w:rtl/>
        </w:rPr>
        <w:t>ۡ</w:t>
      </w:r>
      <w:r w:rsidRPr="00283B88">
        <w:rPr>
          <w:rStyle w:val="Chard"/>
          <w:rFonts w:hint="eastAsia"/>
          <w:rtl/>
        </w:rPr>
        <w:t>فُ</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لَي</w:t>
      </w:r>
      <w:r w:rsidRPr="00283B88">
        <w:rPr>
          <w:rStyle w:val="Chard"/>
          <w:rFonts w:hint="cs"/>
          <w:rtl/>
        </w:rPr>
        <w:t>ۡ</w:t>
      </w:r>
      <w:r w:rsidRPr="00283B88">
        <w:rPr>
          <w:rStyle w:val="Chard"/>
          <w:rFonts w:hint="eastAsia"/>
          <w:rtl/>
        </w:rPr>
        <w:t>سَ</w:t>
      </w:r>
      <w:r w:rsidRPr="00283B88">
        <w:rPr>
          <w:rStyle w:val="Chard"/>
          <w:rtl/>
        </w:rPr>
        <w:t xml:space="preserve"> </w:t>
      </w:r>
      <w:r w:rsidRPr="00283B88">
        <w:rPr>
          <w:rStyle w:val="Chard"/>
          <w:rFonts w:hint="eastAsia"/>
          <w:rtl/>
        </w:rPr>
        <w:t>لَكَ</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عِل</w:t>
      </w:r>
      <w:r w:rsidRPr="00283B88">
        <w:rPr>
          <w:rStyle w:val="Chard"/>
          <w:rFonts w:hint="cs"/>
          <w:rtl/>
        </w:rPr>
        <w:t>ۡ</w:t>
      </w:r>
      <w:r w:rsidRPr="00283B88">
        <w:rPr>
          <w:rStyle w:val="Chard"/>
          <w:rFonts w:hint="eastAsia"/>
          <w:rtl/>
        </w:rPr>
        <w:t>مٌ</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[الإسراء: 36]</w:t>
      </w:r>
      <w:r w:rsidRPr="00283B88">
        <w:rPr>
          <w:rStyle w:val="Char4"/>
          <w:vertAlign w:val="superscript"/>
          <w:rtl/>
        </w:rPr>
        <w:t>(</w:t>
      </w:r>
      <w:r w:rsidRPr="00283B88">
        <w:rPr>
          <w:rStyle w:val="Char4"/>
          <w:vertAlign w:val="superscript"/>
          <w:rtl/>
        </w:rPr>
        <w:footnoteReference w:id="72"/>
      </w:r>
      <w:r w:rsidRPr="00283B88">
        <w:rPr>
          <w:rStyle w:val="Char4"/>
          <w:vertAlign w:val="superscript"/>
          <w:rtl/>
        </w:rPr>
        <w:t>)</w:t>
      </w:r>
      <w:r w:rsidRPr="00283B88">
        <w:rPr>
          <w:rStyle w:val="Char4"/>
          <w:rFonts w:hint="cs"/>
          <w:rtl/>
        </w:rPr>
        <w:t xml:space="preserve"> </w:t>
      </w:r>
      <w:r w:rsidRPr="00283B88">
        <w:rPr>
          <w:rStyle w:val="Char4"/>
          <w:rFonts w:hint="eastAsia"/>
          <w:rtl/>
        </w:rPr>
        <w:t>پ</w:t>
      </w:r>
      <w:r w:rsidRPr="00283B88">
        <w:rPr>
          <w:rStyle w:val="Char4"/>
          <w:rFonts w:hint="cs"/>
          <w:rtl/>
        </w:rPr>
        <w:t xml:space="preserve">س از نقل اقوال </w:t>
      </w:r>
      <w:r w:rsidRPr="00283B88">
        <w:rPr>
          <w:rStyle w:val="Char4"/>
          <w:rFonts w:hint="eastAsia"/>
          <w:rtl/>
        </w:rPr>
        <w:t>«</w:t>
      </w:r>
      <w:r w:rsidRPr="00283B88">
        <w:rPr>
          <w:rStyle w:val="Char4"/>
          <w:rFonts w:hint="cs"/>
          <w:rtl/>
        </w:rPr>
        <w:t>ابن عباس</w:t>
      </w:r>
      <w:r w:rsidRPr="00283B88">
        <w:rPr>
          <w:rStyle w:val="Char4"/>
          <w:rFonts w:hint="eastAsia"/>
          <w:rtl/>
        </w:rPr>
        <w:t>»</w:t>
      </w:r>
      <w:r w:rsidRPr="00283B88">
        <w:rPr>
          <w:rStyle w:val="Char4"/>
          <w:rFonts w:hint="cs"/>
          <w:rtl/>
        </w:rPr>
        <w:t xml:space="preserve"> و (قتاده) و </w:t>
      </w:r>
      <w:r w:rsidRPr="00283B88">
        <w:rPr>
          <w:rStyle w:val="Char4"/>
          <w:rFonts w:hint="eastAsia"/>
          <w:rtl/>
        </w:rPr>
        <w:t>«</w:t>
      </w:r>
      <w:r w:rsidRPr="00283B88">
        <w:rPr>
          <w:rStyle w:val="Char4"/>
          <w:rFonts w:hint="cs"/>
          <w:rtl/>
        </w:rPr>
        <w:t>محمد بن حن</w:t>
      </w:r>
      <w:r>
        <w:rPr>
          <w:rStyle w:val="Char4"/>
          <w:rFonts w:hint="cs"/>
          <w:rtl/>
        </w:rPr>
        <w:t>ی</w:t>
      </w:r>
      <w:r w:rsidRPr="00283B88">
        <w:rPr>
          <w:rStyle w:val="Char4"/>
          <w:rFonts w:hint="cs"/>
          <w:rtl/>
        </w:rPr>
        <w:t>فه</w:t>
      </w:r>
      <w:r w:rsidRPr="00283B88">
        <w:rPr>
          <w:rStyle w:val="Char4"/>
          <w:rFonts w:hint="eastAsia"/>
          <w:rtl/>
        </w:rPr>
        <w:t>»</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اصل ا</w:t>
      </w:r>
      <w:r>
        <w:rPr>
          <w:rStyle w:val="Char4"/>
          <w:rFonts w:hint="cs"/>
          <w:rtl/>
        </w:rPr>
        <w:t>ی</w:t>
      </w:r>
      <w:r w:rsidRPr="00283B88">
        <w:rPr>
          <w:rStyle w:val="Char4"/>
          <w:rFonts w:hint="cs"/>
          <w:rtl/>
        </w:rPr>
        <w:t>نست كه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بعموم خود باق</w:t>
      </w:r>
      <w:r>
        <w:rPr>
          <w:rStyle w:val="Char4"/>
          <w:rFonts w:hint="cs"/>
          <w:rtl/>
        </w:rPr>
        <w:t>ی</w:t>
      </w:r>
      <w:r w:rsidRPr="00283B88">
        <w:rPr>
          <w:rStyle w:val="Char4"/>
          <w:rFonts w:hint="cs"/>
          <w:rtl/>
        </w:rPr>
        <w:t xml:space="preserve"> باشد، بنابرا</w:t>
      </w:r>
      <w:r>
        <w:rPr>
          <w:rStyle w:val="Char4"/>
          <w:rFonts w:hint="cs"/>
          <w:rtl/>
        </w:rPr>
        <w:t>ی</w:t>
      </w:r>
      <w:r w:rsidRPr="00283B88">
        <w:rPr>
          <w:rStyle w:val="Char4"/>
          <w:rFonts w:hint="cs"/>
          <w:rtl/>
        </w:rPr>
        <w:t>ن هر قول و فعل و عزم</w:t>
      </w:r>
      <w:r>
        <w:rPr>
          <w:rStyle w:val="Char4"/>
          <w:rFonts w:hint="cs"/>
          <w:rtl/>
        </w:rPr>
        <w:t>ی</w:t>
      </w:r>
      <w:r w:rsidRPr="00283B88">
        <w:rPr>
          <w:rStyle w:val="Char4"/>
          <w:rFonts w:hint="cs"/>
          <w:rtl/>
        </w:rPr>
        <w:t xml:space="preserve"> كه از رو</w:t>
      </w:r>
      <w:r>
        <w:rPr>
          <w:rStyle w:val="Char4"/>
          <w:rFonts w:hint="cs"/>
          <w:rtl/>
        </w:rPr>
        <w:t>ی</w:t>
      </w:r>
      <w:r w:rsidRPr="00283B88">
        <w:rPr>
          <w:rStyle w:val="Char4"/>
          <w:rFonts w:hint="cs"/>
          <w:rtl/>
        </w:rPr>
        <w:t xml:space="preserve"> غ</w:t>
      </w:r>
      <w:r>
        <w:rPr>
          <w:rStyle w:val="Char4"/>
          <w:rFonts w:hint="cs"/>
          <w:rtl/>
        </w:rPr>
        <w:t>ی</w:t>
      </w:r>
      <w:r w:rsidRPr="00283B88">
        <w:rPr>
          <w:rStyle w:val="Char4"/>
          <w:rFonts w:hint="cs"/>
          <w:rtl/>
        </w:rPr>
        <w:t>ر علم از انسان بروز م</w:t>
      </w:r>
      <w:r>
        <w:rPr>
          <w:rStyle w:val="Char4"/>
          <w:rFonts w:hint="cs"/>
          <w:rtl/>
        </w:rPr>
        <w:t>ی</w:t>
      </w:r>
      <w:r w:rsidRPr="00283B88">
        <w:rPr>
          <w:rStyle w:val="Char4"/>
          <w:rFonts w:hint="cs"/>
          <w:rtl/>
        </w:rPr>
        <w:t>‌كند همه مشمول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خواهد بود، و در حق</w:t>
      </w:r>
      <w:r>
        <w:rPr>
          <w:rStyle w:val="Char4"/>
          <w:rFonts w:hint="cs"/>
          <w:rtl/>
        </w:rPr>
        <w:t>ی</w:t>
      </w:r>
      <w:r w:rsidRPr="00283B88">
        <w:rPr>
          <w:rStyle w:val="Char4"/>
          <w:rFonts w:hint="cs"/>
          <w:rtl/>
        </w:rPr>
        <w:t>قت خداوند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ن</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xml:space="preserve">د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م</w:t>
      </w:r>
      <w:r w:rsidRPr="00283B88">
        <w:rPr>
          <w:rStyle w:val="Char4"/>
          <w:rFonts w:hint="eastAsia"/>
          <w:rtl/>
        </w:rPr>
        <w:t>گ</w:t>
      </w:r>
      <w:r w:rsidRPr="00283B88">
        <w:rPr>
          <w:rStyle w:val="Char4"/>
          <w:rFonts w:hint="cs"/>
          <w:rtl/>
        </w:rPr>
        <w:t>ر ا</w:t>
      </w:r>
      <w:r>
        <w:rPr>
          <w:rStyle w:val="Char4"/>
          <w:rFonts w:hint="cs"/>
          <w:rtl/>
        </w:rPr>
        <w:t>ی</w:t>
      </w:r>
      <w:r w:rsidRPr="00283B88">
        <w:rPr>
          <w:rStyle w:val="Char4"/>
          <w:rFonts w:hint="cs"/>
          <w:rtl/>
        </w:rPr>
        <w:t>نكه علم داشته باش</w:t>
      </w:r>
      <w:r>
        <w:rPr>
          <w:rStyle w:val="Char4"/>
          <w:rFonts w:hint="cs"/>
          <w:rtl/>
        </w:rPr>
        <w:t>ی</w:t>
      </w:r>
      <w:r w:rsidRPr="00283B88">
        <w:rPr>
          <w:rStyle w:val="Char4"/>
          <w:rFonts w:hint="cs"/>
          <w:rtl/>
        </w:rPr>
        <w:t>د با</w:t>
      </w:r>
      <w:r>
        <w:rPr>
          <w:rStyle w:val="Char4"/>
          <w:rFonts w:hint="cs"/>
          <w:rtl/>
        </w:rPr>
        <w:t>ی</w:t>
      </w:r>
      <w:r w:rsidRPr="00283B88">
        <w:rPr>
          <w:rStyle w:val="Char4"/>
          <w:rFonts w:hint="cs"/>
          <w:rtl/>
        </w:rPr>
        <w:t xml:space="preserve">نكه </w:t>
      </w:r>
      <w:r w:rsidRPr="00283B88">
        <w:rPr>
          <w:rStyle w:val="Char4"/>
          <w:rFonts w:hint="eastAsia"/>
          <w:rtl/>
        </w:rPr>
        <w:t>گ</w:t>
      </w:r>
      <w:r w:rsidRPr="00283B88">
        <w:rPr>
          <w:rStyle w:val="Char4"/>
          <w:rFonts w:hint="cs"/>
          <w:rtl/>
        </w:rPr>
        <w:t>فتنش جائز است، و بجا</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اور</w:t>
      </w:r>
      <w:r>
        <w:rPr>
          <w:rStyle w:val="Char4"/>
          <w:rFonts w:hint="cs"/>
          <w:rtl/>
        </w:rPr>
        <w:t>ی</w:t>
      </w:r>
      <w:r w:rsidRPr="00283B88">
        <w:rPr>
          <w:rStyle w:val="Char4"/>
          <w:rFonts w:hint="cs"/>
          <w:rtl/>
        </w:rPr>
        <w:t>د كار</w:t>
      </w:r>
      <w:r>
        <w:rPr>
          <w:rStyle w:val="Char4"/>
          <w:rFonts w:hint="cs"/>
          <w:rtl/>
        </w:rPr>
        <w:t>ی</w:t>
      </w:r>
      <w:r w:rsidRPr="00283B88">
        <w:rPr>
          <w:rStyle w:val="Char4"/>
          <w:rFonts w:hint="cs"/>
          <w:rtl/>
        </w:rPr>
        <w:t xml:space="preserve"> را م</w:t>
      </w:r>
      <w:r w:rsidRPr="00283B88">
        <w:rPr>
          <w:rStyle w:val="Char4"/>
          <w:rFonts w:hint="eastAsia"/>
          <w:rtl/>
        </w:rPr>
        <w:t>گ</w:t>
      </w:r>
      <w:r w:rsidRPr="00283B88">
        <w:rPr>
          <w:rStyle w:val="Char4"/>
          <w:rFonts w:hint="cs"/>
          <w:rtl/>
        </w:rPr>
        <w:t xml:space="preserve">ر در صورت علم بجوازش </w:t>
      </w:r>
      <w:r w:rsidRPr="00283B88">
        <w:rPr>
          <w:rStyle w:val="Char5"/>
          <w:rFonts w:hint="cs"/>
          <w:rtl/>
        </w:rPr>
        <w:t>و معتقد نشو</w:t>
      </w:r>
      <w:r>
        <w:rPr>
          <w:rStyle w:val="Char5"/>
          <w:rFonts w:hint="cs"/>
          <w:rtl/>
        </w:rPr>
        <w:t>ی</w:t>
      </w:r>
      <w:r w:rsidRPr="00283B88">
        <w:rPr>
          <w:rStyle w:val="Char5"/>
          <w:rFonts w:hint="cs"/>
          <w:rtl/>
        </w:rPr>
        <w:t>د ب</w:t>
      </w:r>
      <w:r w:rsidRPr="00283B88">
        <w:rPr>
          <w:rStyle w:val="Char5"/>
          <w:rFonts w:hint="eastAsia"/>
          <w:rtl/>
        </w:rPr>
        <w:t>چ</w:t>
      </w:r>
      <w:r>
        <w:rPr>
          <w:rStyle w:val="Char5"/>
          <w:rFonts w:hint="cs"/>
          <w:rtl/>
        </w:rPr>
        <w:t>ی</w:t>
      </w:r>
      <w:r w:rsidRPr="00283B88">
        <w:rPr>
          <w:rStyle w:val="Char5"/>
          <w:rFonts w:hint="cs"/>
          <w:rtl/>
        </w:rPr>
        <w:t>ز</w:t>
      </w:r>
      <w:r>
        <w:rPr>
          <w:rStyle w:val="Char5"/>
          <w:rFonts w:hint="cs"/>
          <w:rtl/>
        </w:rPr>
        <w:t>ی</w:t>
      </w:r>
      <w:r w:rsidRPr="00283B88">
        <w:rPr>
          <w:rStyle w:val="Char5"/>
          <w:rFonts w:hint="cs"/>
          <w:rtl/>
        </w:rPr>
        <w:t xml:space="preserve"> م</w:t>
      </w:r>
      <w:r w:rsidRPr="00283B88">
        <w:rPr>
          <w:rStyle w:val="Char5"/>
          <w:rFonts w:hint="eastAsia"/>
          <w:rtl/>
        </w:rPr>
        <w:t>گ</w:t>
      </w:r>
      <w:r w:rsidRPr="00283B88">
        <w:rPr>
          <w:rStyle w:val="Char5"/>
          <w:rFonts w:hint="cs"/>
          <w:rtl/>
        </w:rPr>
        <w:t xml:space="preserve">ر آن كه علم </w:t>
      </w:r>
      <w:r w:rsidRPr="00283B88">
        <w:rPr>
          <w:rStyle w:val="Char5"/>
          <w:rFonts w:hint="eastAsia"/>
          <w:rtl/>
        </w:rPr>
        <w:t>پ</w:t>
      </w:r>
      <w:r>
        <w:rPr>
          <w:rStyle w:val="Char5"/>
          <w:rFonts w:hint="cs"/>
          <w:rtl/>
        </w:rPr>
        <w:t>ی</w:t>
      </w:r>
      <w:r w:rsidRPr="00283B88">
        <w:rPr>
          <w:rStyle w:val="Char5"/>
          <w:rFonts w:hint="cs"/>
          <w:rtl/>
        </w:rPr>
        <w:t>دا كن</w:t>
      </w:r>
      <w:r>
        <w:rPr>
          <w:rStyle w:val="Char5"/>
          <w:rFonts w:hint="cs"/>
          <w:rtl/>
        </w:rPr>
        <w:t>ی</w:t>
      </w:r>
      <w:r w:rsidRPr="00283B88">
        <w:rPr>
          <w:rStyle w:val="Char5"/>
          <w:rFonts w:hint="cs"/>
          <w:rtl/>
        </w:rPr>
        <w:t>د با</w:t>
      </w:r>
      <w:r>
        <w:rPr>
          <w:rStyle w:val="Char5"/>
          <w:rFonts w:hint="cs"/>
          <w:rtl/>
        </w:rPr>
        <w:t>ی</w:t>
      </w:r>
      <w:r w:rsidRPr="00283B88">
        <w:rPr>
          <w:rStyle w:val="Char5"/>
          <w:rFonts w:hint="cs"/>
          <w:rtl/>
        </w:rPr>
        <w:t>نكه اعتقادش جائز است</w:t>
      </w:r>
      <w:r w:rsidRPr="00283B88">
        <w:rPr>
          <w:rStyle w:val="Char4"/>
          <w:rFonts w:hint="cs"/>
          <w:rtl/>
        </w:rPr>
        <w:t>. و جماعت</w:t>
      </w:r>
      <w:r>
        <w:rPr>
          <w:rStyle w:val="Char4"/>
          <w:rFonts w:hint="cs"/>
          <w:rtl/>
        </w:rPr>
        <w:t>ی</w:t>
      </w:r>
      <w:r w:rsidRPr="00283B88">
        <w:rPr>
          <w:rStyle w:val="Char4"/>
          <w:rFonts w:hint="cs"/>
          <w:rtl/>
        </w:rPr>
        <w:t xml:space="preserve"> از اصحاب ما ن</w:t>
      </w:r>
      <w:r>
        <w:rPr>
          <w:rStyle w:val="Char4"/>
          <w:rFonts w:hint="cs"/>
          <w:rtl/>
        </w:rPr>
        <w:t>ی</w:t>
      </w:r>
      <w:r w:rsidRPr="00283B88">
        <w:rPr>
          <w:rStyle w:val="Char4"/>
          <w:rFonts w:hint="cs"/>
          <w:rtl/>
        </w:rPr>
        <w:t>ز بهم</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استدلال كرده‌اند بر ا</w:t>
      </w:r>
      <w:r>
        <w:rPr>
          <w:rStyle w:val="Char4"/>
          <w:rFonts w:hint="cs"/>
          <w:rtl/>
        </w:rPr>
        <w:t>ی</w:t>
      </w:r>
      <w:r w:rsidRPr="00283B88">
        <w:rPr>
          <w:rStyle w:val="Char4"/>
          <w:rFonts w:hint="cs"/>
          <w:rtl/>
        </w:rPr>
        <w:t xml:space="preserve">نكه عمل به </w:t>
      </w:r>
      <w:r w:rsidRPr="00283B88">
        <w:rPr>
          <w:rStyle w:val="Char4"/>
          <w:rFonts w:hint="eastAsia"/>
          <w:rtl/>
        </w:rPr>
        <w:t>«</w:t>
      </w:r>
      <w:r w:rsidRPr="00283B88">
        <w:rPr>
          <w:rStyle w:val="Char4"/>
          <w:rFonts w:hint="cs"/>
          <w:rtl/>
        </w:rPr>
        <w:t>خبر واحد</w:t>
      </w:r>
      <w:r w:rsidRPr="00283B88">
        <w:rPr>
          <w:rStyle w:val="Char4"/>
          <w:rFonts w:hint="eastAsia"/>
          <w:rtl/>
        </w:rPr>
        <w:t>»</w:t>
      </w:r>
      <w:r w:rsidRPr="00283B88">
        <w:rPr>
          <w:rStyle w:val="Char4"/>
          <w:rFonts w:hint="cs"/>
          <w:rtl/>
        </w:rPr>
        <w:t xml:space="preserve"> و (ق</w:t>
      </w:r>
      <w:r>
        <w:rPr>
          <w:rStyle w:val="Char4"/>
          <w:rFonts w:hint="cs"/>
          <w:rtl/>
        </w:rPr>
        <w:t>ی</w:t>
      </w:r>
      <w:r w:rsidRPr="00283B88">
        <w:rPr>
          <w:rStyle w:val="Char4"/>
          <w:rFonts w:hint="cs"/>
          <w:rtl/>
        </w:rPr>
        <w:t>اس) جائز ن</w:t>
      </w:r>
      <w:r>
        <w:rPr>
          <w:rStyle w:val="Char4"/>
          <w:rFonts w:hint="cs"/>
          <w:rtl/>
        </w:rPr>
        <w:t>ی</w:t>
      </w:r>
      <w:r w:rsidRPr="00283B88">
        <w:rPr>
          <w:rStyle w:val="Char4"/>
          <w:rFonts w:hint="cs"/>
          <w:rtl/>
        </w:rPr>
        <w:t>ست؛ ز</w:t>
      </w:r>
      <w:r>
        <w:rPr>
          <w:rStyle w:val="Char4"/>
          <w:rFonts w:hint="cs"/>
          <w:rtl/>
        </w:rPr>
        <w:t>ی</w:t>
      </w:r>
      <w:r w:rsidRPr="00283B88">
        <w:rPr>
          <w:rStyle w:val="Char4"/>
          <w:rFonts w:hint="cs"/>
          <w:rtl/>
        </w:rPr>
        <w:t>را خبر و ق</w:t>
      </w:r>
      <w:r>
        <w:rPr>
          <w:rStyle w:val="Char4"/>
          <w:rFonts w:hint="cs"/>
          <w:rtl/>
        </w:rPr>
        <w:t>ی</w:t>
      </w:r>
      <w:r w:rsidRPr="00283B88">
        <w:rPr>
          <w:rStyle w:val="Char4"/>
          <w:rFonts w:hint="cs"/>
          <w:rtl/>
        </w:rPr>
        <w:t>اس از ادل</w:t>
      </w:r>
      <w:r>
        <w:rPr>
          <w:rStyle w:val="Char4"/>
          <w:rFonts w:hint="cs"/>
          <w:rtl/>
        </w:rPr>
        <w:t>ه</w:t>
      </w:r>
      <w:r w:rsidRPr="00283B88">
        <w:rPr>
          <w:rStyle w:val="Char4"/>
          <w:rFonts w:hint="cs"/>
          <w:rtl/>
        </w:rPr>
        <w:t xml:space="preserve"> ظن</w:t>
      </w:r>
      <w:r>
        <w:rPr>
          <w:rStyle w:val="Char4"/>
          <w:rFonts w:hint="cs"/>
          <w:rtl/>
        </w:rPr>
        <w:t>ی</w:t>
      </w:r>
      <w:r w:rsidRPr="00283B88">
        <w:rPr>
          <w:rStyle w:val="Char4"/>
          <w:rFonts w:hint="cs"/>
          <w:rtl/>
        </w:rPr>
        <w:t>ه‌است، و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بطور عموم نه</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‌كند ما را از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بهر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كه غ</w:t>
      </w:r>
      <w:r>
        <w:rPr>
          <w:rStyle w:val="Char4"/>
          <w:rFonts w:hint="cs"/>
          <w:rtl/>
        </w:rPr>
        <w:t>ی</w:t>
      </w:r>
      <w:r w:rsidRPr="00283B88">
        <w:rPr>
          <w:rStyle w:val="Char4"/>
          <w:rFonts w:hint="cs"/>
          <w:rtl/>
        </w:rPr>
        <w:t>ر معلوم است</w:t>
      </w:r>
      <w:r w:rsidRPr="00283B88">
        <w:rPr>
          <w:rStyle w:val="Char4"/>
          <w:rFonts w:hint="eastAsia"/>
          <w:rtl/>
        </w:rPr>
        <w:t>»</w:t>
      </w:r>
      <w:r w:rsidRPr="00283B88">
        <w:rPr>
          <w:rStyle w:val="Char4"/>
          <w:rFonts w:hint="cs"/>
          <w:rtl/>
        </w:rPr>
        <w:t>.</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له الحمد معلوم شد ما در ا</w:t>
      </w:r>
      <w:r>
        <w:rPr>
          <w:rStyle w:val="Char4"/>
          <w:rFonts w:hint="cs"/>
          <w:rtl/>
        </w:rPr>
        <w:t>ی</w:t>
      </w:r>
      <w:r w:rsidRPr="00283B88">
        <w:rPr>
          <w:rStyle w:val="Char4"/>
          <w:rFonts w:hint="cs"/>
          <w:rtl/>
        </w:rPr>
        <w:t>ن قسمت تنها نبود</w:t>
      </w:r>
      <w:r>
        <w:rPr>
          <w:rStyle w:val="Char4"/>
          <w:rFonts w:hint="cs"/>
          <w:rtl/>
        </w:rPr>
        <w:t>ی</w:t>
      </w:r>
      <w:r w:rsidRPr="00283B88">
        <w:rPr>
          <w:rStyle w:val="Char4"/>
          <w:rFonts w:hint="cs"/>
          <w:rtl/>
        </w:rPr>
        <w:t>م، و از ا</w:t>
      </w:r>
      <w:r>
        <w:rPr>
          <w:rStyle w:val="Char4"/>
          <w:rFonts w:hint="cs"/>
          <w:rtl/>
        </w:rPr>
        <w:t>ی</w:t>
      </w:r>
      <w:r w:rsidRPr="00283B88">
        <w:rPr>
          <w:rStyle w:val="Char4"/>
          <w:rFonts w:hint="cs"/>
          <w:rtl/>
        </w:rPr>
        <w:t>ن مذكورات بخوب</w:t>
      </w:r>
      <w:r>
        <w:rPr>
          <w:rStyle w:val="Char4"/>
          <w:rFonts w:hint="cs"/>
          <w:rtl/>
        </w:rPr>
        <w:t>ی</w:t>
      </w:r>
      <w:r w:rsidRPr="00283B88">
        <w:rPr>
          <w:rStyle w:val="Char4"/>
          <w:rFonts w:hint="cs"/>
          <w:rtl/>
        </w:rPr>
        <w:t xml:space="preserve"> دانسته شد كه در د</w:t>
      </w:r>
      <w:r>
        <w:rPr>
          <w:rStyle w:val="Char4"/>
          <w:rFonts w:hint="cs"/>
          <w:rtl/>
        </w:rPr>
        <w:t>ی</w:t>
      </w:r>
      <w:r w:rsidRPr="00283B88">
        <w:rPr>
          <w:rStyle w:val="Char4"/>
          <w:rFonts w:hint="cs"/>
          <w:rtl/>
        </w:rPr>
        <w:t>ن مقدس اسلام تقل</w:t>
      </w:r>
      <w:r>
        <w:rPr>
          <w:rStyle w:val="Char4"/>
          <w:rFonts w:hint="cs"/>
          <w:rtl/>
        </w:rPr>
        <w:t>ی</w:t>
      </w:r>
      <w:r w:rsidRPr="00283B88">
        <w:rPr>
          <w:rStyle w:val="Char4"/>
          <w:rFonts w:hint="cs"/>
          <w:rtl/>
        </w:rPr>
        <w:t xml:space="preserve">د و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از ظن بطور قطع و </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ن مخصوصا در امور اعتقاد</w:t>
      </w:r>
      <w:r>
        <w:rPr>
          <w:rStyle w:val="Char4"/>
          <w:rFonts w:hint="cs"/>
          <w:rtl/>
        </w:rPr>
        <w:t>ی</w:t>
      </w:r>
      <w:r w:rsidRPr="00283B88">
        <w:rPr>
          <w:rStyle w:val="Char4"/>
          <w:rFonts w:hint="cs"/>
          <w:rtl/>
        </w:rPr>
        <w:t>ه، اك</w:t>
      </w:r>
      <w:r>
        <w:rPr>
          <w:rStyle w:val="Char4"/>
          <w:rFonts w:hint="cs"/>
          <w:rtl/>
        </w:rPr>
        <w:t>ی</w:t>
      </w:r>
      <w:r w:rsidRPr="00283B88">
        <w:rPr>
          <w:rStyle w:val="Char4"/>
          <w:rFonts w:hint="cs"/>
          <w:rtl/>
        </w:rPr>
        <w:t xml:space="preserve">داً ممنوع و حرام است. </w:t>
      </w:r>
      <w:r w:rsidRPr="00283B88">
        <w:rPr>
          <w:rStyle w:val="Char5"/>
          <w:rFonts w:hint="cs"/>
          <w:rtl/>
        </w:rPr>
        <w:t>و م</w:t>
      </w:r>
      <w:r>
        <w:rPr>
          <w:rStyle w:val="Char5"/>
          <w:rFonts w:hint="cs"/>
          <w:rtl/>
        </w:rPr>
        <w:t>ی</w:t>
      </w:r>
      <w:r w:rsidRPr="00283B88">
        <w:rPr>
          <w:rStyle w:val="Char5"/>
          <w:rFonts w:hint="cs"/>
          <w:rtl/>
        </w:rPr>
        <w:t>زان مسلم</w:t>
      </w:r>
      <w:r>
        <w:rPr>
          <w:rStyle w:val="Char5"/>
          <w:rFonts w:hint="cs"/>
          <w:rtl/>
        </w:rPr>
        <w:t>ی</w:t>
      </w:r>
      <w:r w:rsidRPr="00283B88">
        <w:rPr>
          <w:rStyle w:val="Char5"/>
          <w:rFonts w:hint="cs"/>
          <w:rtl/>
        </w:rPr>
        <w:t>ن در قسمت عق</w:t>
      </w:r>
      <w:r>
        <w:rPr>
          <w:rStyle w:val="Char5"/>
          <w:rFonts w:hint="cs"/>
          <w:rtl/>
        </w:rPr>
        <w:t>ی</w:t>
      </w:r>
      <w:r w:rsidRPr="00283B88">
        <w:rPr>
          <w:rStyle w:val="Char5"/>
          <w:rFonts w:hint="cs"/>
          <w:rtl/>
        </w:rPr>
        <w:t>ده فقط ادله علم</w:t>
      </w:r>
      <w:r>
        <w:rPr>
          <w:rStyle w:val="Char5"/>
          <w:rFonts w:hint="cs"/>
          <w:rtl/>
        </w:rPr>
        <w:t>یه</w:t>
      </w:r>
      <w:r w:rsidRPr="00283B88">
        <w:rPr>
          <w:rStyle w:val="Char5"/>
          <w:rFonts w:hint="cs"/>
          <w:rtl/>
        </w:rPr>
        <w:t xml:space="preserve"> </w:t>
      </w:r>
      <w:r>
        <w:rPr>
          <w:rStyle w:val="Char5"/>
          <w:rFonts w:hint="cs"/>
          <w:rtl/>
        </w:rPr>
        <w:t>ی</w:t>
      </w:r>
      <w:r w:rsidRPr="00283B88">
        <w:rPr>
          <w:rStyle w:val="Char5"/>
          <w:rFonts w:hint="cs"/>
          <w:rtl/>
        </w:rPr>
        <w:t>ق</w:t>
      </w:r>
      <w:r>
        <w:rPr>
          <w:rStyle w:val="Char5"/>
          <w:rFonts w:hint="cs"/>
          <w:rtl/>
        </w:rPr>
        <w:t>ی</w:t>
      </w:r>
      <w:r w:rsidRPr="00283B88">
        <w:rPr>
          <w:rStyle w:val="Char5"/>
          <w:rFonts w:hint="cs"/>
          <w:rtl/>
        </w:rPr>
        <w:t>ن</w:t>
      </w:r>
      <w:r>
        <w:rPr>
          <w:rStyle w:val="Char5"/>
          <w:rFonts w:hint="cs"/>
          <w:rtl/>
        </w:rPr>
        <w:t>ی</w:t>
      </w:r>
      <w:r w:rsidRPr="00283B88">
        <w:rPr>
          <w:rStyle w:val="Char5"/>
          <w:rFonts w:hint="cs"/>
          <w:rtl/>
        </w:rPr>
        <w:t xml:space="preserve">ه </w:t>
      </w:r>
      <w:r>
        <w:rPr>
          <w:rStyle w:val="Char5"/>
          <w:rFonts w:hint="cs"/>
          <w:rtl/>
        </w:rPr>
        <w:t>ی</w:t>
      </w:r>
      <w:r w:rsidRPr="00283B88">
        <w:rPr>
          <w:rStyle w:val="Char5"/>
          <w:rFonts w:hint="cs"/>
          <w:rtl/>
        </w:rPr>
        <w:t>عن</w:t>
      </w:r>
      <w:r>
        <w:rPr>
          <w:rStyle w:val="Char5"/>
          <w:rFonts w:hint="cs"/>
          <w:rtl/>
        </w:rPr>
        <w:t>ی</w:t>
      </w:r>
      <w:r w:rsidRPr="00283B88">
        <w:rPr>
          <w:rStyle w:val="Char5"/>
          <w:rFonts w:hint="cs"/>
          <w:rtl/>
        </w:rPr>
        <w:t xml:space="preserve"> عقل سل</w:t>
      </w:r>
      <w:r>
        <w:rPr>
          <w:rStyle w:val="Char5"/>
          <w:rFonts w:hint="cs"/>
          <w:rtl/>
        </w:rPr>
        <w:t>ی</w:t>
      </w:r>
      <w:r w:rsidRPr="00283B88">
        <w:rPr>
          <w:rStyle w:val="Char5"/>
          <w:rFonts w:hint="cs"/>
          <w:rtl/>
        </w:rPr>
        <w:t>م، قرآن، س</w:t>
      </w:r>
      <w:r>
        <w:rPr>
          <w:rStyle w:val="Char5"/>
          <w:rFonts w:hint="cs"/>
          <w:rtl/>
        </w:rPr>
        <w:t>ی</w:t>
      </w:r>
      <w:r w:rsidRPr="00283B88">
        <w:rPr>
          <w:rStyle w:val="Char5"/>
          <w:rFonts w:hint="cs"/>
          <w:rtl/>
        </w:rPr>
        <w:t>ره و سنت مسلمه متواتر</w:t>
      </w:r>
      <w:r>
        <w:rPr>
          <w:rStyle w:val="Char5"/>
          <w:rFonts w:hint="cs"/>
          <w:rtl/>
        </w:rPr>
        <w:t>ه</w:t>
      </w:r>
      <w:r w:rsidRPr="00283B88">
        <w:rPr>
          <w:rStyle w:val="Char5"/>
          <w:rFonts w:hint="cs"/>
          <w:rtl/>
        </w:rPr>
        <w:t xml:space="preserve"> </w:t>
      </w:r>
      <w:r w:rsidRPr="00283B88">
        <w:rPr>
          <w:rStyle w:val="Char5"/>
          <w:rFonts w:hint="eastAsia"/>
          <w:rtl/>
        </w:rPr>
        <w:t>پ</w:t>
      </w:r>
      <w:r>
        <w:rPr>
          <w:rStyle w:val="Char5"/>
          <w:rFonts w:hint="cs"/>
          <w:rtl/>
        </w:rPr>
        <w:t>ی</w:t>
      </w:r>
      <w:r w:rsidRPr="00283B88">
        <w:rPr>
          <w:rStyle w:val="Char5"/>
          <w:rFonts w:hint="cs"/>
          <w:rtl/>
        </w:rPr>
        <w:t>غمبر و ائم</w:t>
      </w:r>
      <w:r>
        <w:rPr>
          <w:rStyle w:val="Char5"/>
          <w:rFonts w:hint="cs"/>
          <w:rtl/>
        </w:rPr>
        <w:t>ه</w:t>
      </w:r>
      <w:r w:rsidRPr="00283B88">
        <w:rPr>
          <w:rStyle w:val="Char5"/>
          <w:rFonts w:hint="cs"/>
          <w:rtl/>
        </w:rPr>
        <w:t xml:space="preserve"> كرام است، </w:t>
      </w:r>
      <w:r>
        <w:rPr>
          <w:rStyle w:val="Char5"/>
          <w:rFonts w:hint="cs"/>
          <w:rtl/>
        </w:rPr>
        <w:t>ی</w:t>
      </w:r>
      <w:r w:rsidRPr="00283B88">
        <w:rPr>
          <w:rStyle w:val="Char5"/>
          <w:rFonts w:hint="cs"/>
          <w:rtl/>
        </w:rPr>
        <w:t>عن</w:t>
      </w:r>
      <w:r>
        <w:rPr>
          <w:rStyle w:val="Char5"/>
          <w:rFonts w:hint="cs"/>
          <w:rtl/>
        </w:rPr>
        <w:t>ی</w:t>
      </w:r>
      <w:r w:rsidRPr="00283B88">
        <w:rPr>
          <w:rStyle w:val="Char5"/>
          <w:rFonts w:hint="cs"/>
          <w:rtl/>
        </w:rPr>
        <w:t>: مسلمان با</w:t>
      </w:r>
      <w:r>
        <w:rPr>
          <w:rStyle w:val="Char5"/>
          <w:rFonts w:hint="cs"/>
          <w:rtl/>
        </w:rPr>
        <w:t>ی</w:t>
      </w:r>
      <w:r w:rsidRPr="00283B88">
        <w:rPr>
          <w:rStyle w:val="Char5"/>
          <w:rFonts w:hint="cs"/>
          <w:rtl/>
        </w:rPr>
        <w:t>د در درج</w:t>
      </w:r>
      <w:r>
        <w:rPr>
          <w:rStyle w:val="Char5"/>
          <w:rFonts w:hint="cs"/>
          <w:rtl/>
        </w:rPr>
        <w:t>ه</w:t>
      </w:r>
      <w:r w:rsidRPr="00283B88">
        <w:rPr>
          <w:rStyle w:val="Char5"/>
          <w:rFonts w:hint="cs"/>
          <w:rtl/>
        </w:rPr>
        <w:t xml:space="preserve"> اول عقل خو</w:t>
      </w:r>
      <w:r>
        <w:rPr>
          <w:rStyle w:val="Char5"/>
          <w:rFonts w:hint="cs"/>
          <w:rtl/>
        </w:rPr>
        <w:t>ی</w:t>
      </w:r>
      <w:r w:rsidRPr="00283B88">
        <w:rPr>
          <w:rStyle w:val="Char5"/>
          <w:rFonts w:hint="cs"/>
          <w:rtl/>
        </w:rPr>
        <w:t xml:space="preserve">شتن را از تحت تسلط اوهام، و عادات و رسوم </w:t>
      </w:r>
      <w:r w:rsidRPr="00283B88">
        <w:rPr>
          <w:rStyle w:val="Char5"/>
          <w:rFonts w:hint="eastAsia"/>
          <w:rtl/>
        </w:rPr>
        <w:t>پ</w:t>
      </w:r>
      <w:r w:rsidRPr="00283B88">
        <w:rPr>
          <w:rStyle w:val="Char5"/>
          <w:rFonts w:hint="cs"/>
          <w:rtl/>
        </w:rPr>
        <w:t>دران و تأث</w:t>
      </w:r>
      <w:r>
        <w:rPr>
          <w:rStyle w:val="Char5"/>
          <w:rFonts w:hint="cs"/>
          <w:rtl/>
        </w:rPr>
        <w:t>ی</w:t>
      </w:r>
      <w:r w:rsidRPr="00283B88">
        <w:rPr>
          <w:rStyle w:val="Char5"/>
          <w:rFonts w:hint="cs"/>
          <w:rtl/>
        </w:rPr>
        <w:t>ر مح</w:t>
      </w:r>
      <w:r>
        <w:rPr>
          <w:rStyle w:val="Char5"/>
          <w:rFonts w:hint="cs"/>
          <w:rtl/>
        </w:rPr>
        <w:t>ی</w:t>
      </w:r>
      <w:r w:rsidRPr="00283B88">
        <w:rPr>
          <w:rStyle w:val="Char5"/>
          <w:rFonts w:hint="cs"/>
          <w:rtl/>
        </w:rPr>
        <w:t>ط خود ب</w:t>
      </w:r>
      <w:r>
        <w:rPr>
          <w:rStyle w:val="Char5"/>
          <w:rFonts w:hint="cs"/>
          <w:rtl/>
        </w:rPr>
        <w:t>ی</w:t>
      </w:r>
      <w:r w:rsidRPr="00283B88">
        <w:rPr>
          <w:rStyle w:val="Char5"/>
          <w:rFonts w:hint="cs"/>
          <w:rtl/>
        </w:rPr>
        <w:t>رون آورد و س</w:t>
      </w:r>
      <w:r w:rsidRPr="00283B88">
        <w:rPr>
          <w:rStyle w:val="Char5"/>
          <w:rFonts w:hint="eastAsia"/>
          <w:rtl/>
        </w:rPr>
        <w:t>پ</w:t>
      </w:r>
      <w:r w:rsidRPr="00283B88">
        <w:rPr>
          <w:rStyle w:val="Char5"/>
          <w:rFonts w:hint="cs"/>
          <w:rtl/>
        </w:rPr>
        <w:t>س قرآن، سنت و س</w:t>
      </w:r>
      <w:r>
        <w:rPr>
          <w:rStyle w:val="Char5"/>
          <w:rFonts w:hint="cs"/>
          <w:rtl/>
        </w:rPr>
        <w:t>ی</w:t>
      </w:r>
      <w:r w:rsidRPr="00283B88">
        <w:rPr>
          <w:rStyle w:val="Char5"/>
          <w:rFonts w:hint="cs"/>
          <w:rtl/>
        </w:rPr>
        <w:t>ر</w:t>
      </w:r>
      <w:r>
        <w:rPr>
          <w:rStyle w:val="Char5"/>
          <w:rFonts w:hint="cs"/>
          <w:rtl/>
        </w:rPr>
        <w:t>ه</w:t>
      </w:r>
      <w:r w:rsidRPr="00283B88">
        <w:rPr>
          <w:rStyle w:val="Char5"/>
          <w:rFonts w:hint="cs"/>
          <w:rtl/>
        </w:rPr>
        <w:t xml:space="preserve"> حتم</w:t>
      </w:r>
      <w:r>
        <w:rPr>
          <w:rStyle w:val="Char5"/>
          <w:rFonts w:hint="cs"/>
          <w:rtl/>
        </w:rPr>
        <w:t>یه</w:t>
      </w:r>
      <w:r w:rsidRPr="00283B88">
        <w:rPr>
          <w:rStyle w:val="Char5"/>
          <w:rFonts w:hint="cs"/>
          <w:rtl/>
        </w:rPr>
        <w:t xml:space="preserve"> </w:t>
      </w:r>
      <w:r w:rsidRPr="00283B88">
        <w:rPr>
          <w:rStyle w:val="Char5"/>
          <w:rFonts w:hint="eastAsia"/>
          <w:rtl/>
        </w:rPr>
        <w:t>پ</w:t>
      </w:r>
      <w:r>
        <w:rPr>
          <w:rStyle w:val="Char5"/>
          <w:rFonts w:hint="cs"/>
          <w:rtl/>
        </w:rPr>
        <w:t>ی</w:t>
      </w:r>
      <w:r w:rsidRPr="00283B88">
        <w:rPr>
          <w:rStyle w:val="Char5"/>
          <w:rFonts w:hint="cs"/>
          <w:rtl/>
        </w:rPr>
        <w:t>غمبر و ائمه و همان عقل ب</w:t>
      </w:r>
      <w:r>
        <w:rPr>
          <w:rStyle w:val="Char5"/>
          <w:rFonts w:hint="cs"/>
          <w:rtl/>
        </w:rPr>
        <w:t>ی</w:t>
      </w:r>
      <w:r w:rsidRPr="00283B88">
        <w:rPr>
          <w:rStyle w:val="Char5"/>
          <w:rFonts w:hint="cs"/>
          <w:rtl/>
        </w:rPr>
        <w:t>‌آلا</w:t>
      </w:r>
      <w:r>
        <w:rPr>
          <w:rStyle w:val="Char5"/>
          <w:rFonts w:hint="cs"/>
          <w:rtl/>
        </w:rPr>
        <w:t>ی</w:t>
      </w:r>
      <w:r w:rsidRPr="00283B88">
        <w:rPr>
          <w:rStyle w:val="Char5"/>
          <w:rFonts w:hint="cs"/>
          <w:rtl/>
        </w:rPr>
        <w:t>ش و آزادش را هماره نصب الع</w:t>
      </w:r>
      <w:r>
        <w:rPr>
          <w:rStyle w:val="Char5"/>
          <w:rFonts w:hint="cs"/>
          <w:rtl/>
        </w:rPr>
        <w:t>ی</w:t>
      </w:r>
      <w:r w:rsidRPr="00283B88">
        <w:rPr>
          <w:rStyle w:val="Char5"/>
          <w:rFonts w:hint="cs"/>
          <w:rtl/>
        </w:rPr>
        <w:t>ن و سرمشق خود قرار داده و تمام افعال قلب</w:t>
      </w:r>
      <w:r>
        <w:rPr>
          <w:rStyle w:val="Char5"/>
          <w:rFonts w:hint="cs"/>
          <w:rtl/>
        </w:rPr>
        <w:t>ی</w:t>
      </w:r>
      <w:r w:rsidRPr="00283B88">
        <w:rPr>
          <w:rStyle w:val="Char5"/>
          <w:rFonts w:hint="cs"/>
          <w:rtl/>
        </w:rPr>
        <w:t>ه و ظاهر</w:t>
      </w:r>
      <w:r>
        <w:rPr>
          <w:rStyle w:val="Char5"/>
          <w:rFonts w:hint="cs"/>
          <w:rtl/>
        </w:rPr>
        <w:t>ی</w:t>
      </w:r>
      <w:r w:rsidRPr="00283B88">
        <w:rPr>
          <w:rStyle w:val="Char5"/>
          <w:rFonts w:hint="cs"/>
          <w:rtl/>
        </w:rPr>
        <w:t>ه و حالات روح</w:t>
      </w:r>
      <w:r>
        <w:rPr>
          <w:rStyle w:val="Char5"/>
          <w:rFonts w:hint="cs"/>
          <w:rtl/>
        </w:rPr>
        <w:t>ی</w:t>
      </w:r>
      <w:r w:rsidRPr="00283B88">
        <w:rPr>
          <w:rStyle w:val="Char5"/>
          <w:rFonts w:hint="cs"/>
          <w:rtl/>
        </w:rPr>
        <w:t>ه و جسم</w:t>
      </w:r>
      <w:r>
        <w:rPr>
          <w:rStyle w:val="Char5"/>
          <w:rFonts w:hint="cs"/>
          <w:rtl/>
        </w:rPr>
        <w:t>ی</w:t>
      </w:r>
      <w:r w:rsidRPr="00283B88">
        <w:rPr>
          <w:rStyle w:val="Char5"/>
          <w:rFonts w:hint="cs"/>
          <w:rtl/>
        </w:rPr>
        <w:t xml:space="preserve">ه‌اش را </w:t>
      </w:r>
      <w:r w:rsidRPr="00283B88">
        <w:rPr>
          <w:rStyle w:val="Char5"/>
          <w:rFonts w:hint="eastAsia"/>
          <w:rtl/>
        </w:rPr>
        <w:t>پ</w:t>
      </w:r>
      <w:r>
        <w:rPr>
          <w:rStyle w:val="Char5"/>
          <w:rFonts w:hint="cs"/>
          <w:rtl/>
        </w:rPr>
        <w:t>ی</w:t>
      </w:r>
      <w:r w:rsidRPr="00283B88">
        <w:rPr>
          <w:rStyle w:val="Char5"/>
          <w:rFonts w:hint="cs"/>
          <w:rtl/>
        </w:rPr>
        <w:t>وسته با هم</w:t>
      </w:r>
      <w:r>
        <w:rPr>
          <w:rStyle w:val="Char5"/>
          <w:rFonts w:hint="cs"/>
          <w:rtl/>
        </w:rPr>
        <w:t>ی</w:t>
      </w:r>
      <w:r w:rsidRPr="00283B88">
        <w:rPr>
          <w:rStyle w:val="Char5"/>
          <w:rFonts w:hint="cs"/>
          <w:rtl/>
        </w:rPr>
        <w:t>ن مواز</w:t>
      </w:r>
      <w:r>
        <w:rPr>
          <w:rStyle w:val="Char5"/>
          <w:rFonts w:hint="cs"/>
          <w:rtl/>
        </w:rPr>
        <w:t>ی</w:t>
      </w:r>
      <w:r w:rsidRPr="00283B88">
        <w:rPr>
          <w:rStyle w:val="Char5"/>
          <w:rFonts w:hint="cs"/>
          <w:rtl/>
        </w:rPr>
        <w:t>ن متقنه مطابقه بكند، نه ا</w:t>
      </w:r>
      <w:r>
        <w:rPr>
          <w:rStyle w:val="Char5"/>
          <w:rFonts w:hint="cs"/>
          <w:rtl/>
        </w:rPr>
        <w:t>ی</w:t>
      </w:r>
      <w:r w:rsidRPr="00283B88">
        <w:rPr>
          <w:rStyle w:val="Char5"/>
          <w:rFonts w:hint="cs"/>
          <w:rtl/>
        </w:rPr>
        <w:t>نكه طوق تقل</w:t>
      </w:r>
      <w:r>
        <w:rPr>
          <w:rStyle w:val="Char5"/>
          <w:rFonts w:hint="cs"/>
          <w:rtl/>
        </w:rPr>
        <w:t>ی</w:t>
      </w:r>
      <w:r w:rsidRPr="00283B88">
        <w:rPr>
          <w:rStyle w:val="Char5"/>
          <w:rFonts w:hint="cs"/>
          <w:rtl/>
        </w:rPr>
        <w:t xml:space="preserve">د </w:t>
      </w:r>
      <w:r w:rsidRPr="00283B88">
        <w:rPr>
          <w:rStyle w:val="Char5"/>
          <w:rFonts w:hint="eastAsia"/>
          <w:rtl/>
        </w:rPr>
        <w:t>پ</w:t>
      </w:r>
      <w:r w:rsidRPr="00283B88">
        <w:rPr>
          <w:rStyle w:val="Char5"/>
          <w:rFonts w:hint="cs"/>
          <w:rtl/>
        </w:rPr>
        <w:t>دران و اقارن خود را ب</w:t>
      </w:r>
      <w:r w:rsidRPr="00283B88">
        <w:rPr>
          <w:rStyle w:val="Char5"/>
          <w:rFonts w:hint="eastAsia"/>
          <w:rtl/>
        </w:rPr>
        <w:t>گ</w:t>
      </w:r>
      <w:r w:rsidRPr="00283B88">
        <w:rPr>
          <w:rStyle w:val="Char5"/>
          <w:rFonts w:hint="cs"/>
          <w:rtl/>
        </w:rPr>
        <w:t xml:space="preserve">ردن انداخته و </w:t>
      </w:r>
      <w:r>
        <w:rPr>
          <w:rStyle w:val="Char5"/>
          <w:rFonts w:hint="cs"/>
          <w:rtl/>
        </w:rPr>
        <w:t>ی</w:t>
      </w:r>
      <w:r w:rsidRPr="00283B88">
        <w:rPr>
          <w:rStyle w:val="Char5"/>
          <w:rFonts w:hint="cs"/>
          <w:rtl/>
        </w:rPr>
        <w:t>ا بجملات عرب</w:t>
      </w:r>
      <w:r>
        <w:rPr>
          <w:rStyle w:val="Char5"/>
          <w:rFonts w:hint="cs"/>
          <w:rtl/>
        </w:rPr>
        <w:t>ی</w:t>
      </w:r>
      <w:r w:rsidRPr="00283B88">
        <w:rPr>
          <w:rStyle w:val="Char5"/>
          <w:rFonts w:hint="cs"/>
          <w:rtl/>
        </w:rPr>
        <w:t xml:space="preserve"> هر خبر</w:t>
      </w:r>
      <w:r>
        <w:rPr>
          <w:rStyle w:val="Char5"/>
          <w:rFonts w:hint="cs"/>
          <w:rtl/>
        </w:rPr>
        <w:t>ی</w:t>
      </w:r>
      <w:r w:rsidRPr="00283B88">
        <w:rPr>
          <w:rStyle w:val="Char5"/>
          <w:rFonts w:hint="cs"/>
          <w:rtl/>
        </w:rPr>
        <w:t>، با ا</w:t>
      </w:r>
      <w:r>
        <w:rPr>
          <w:rStyle w:val="Char5"/>
          <w:rFonts w:hint="cs"/>
          <w:rtl/>
        </w:rPr>
        <w:t>ی</w:t>
      </w:r>
      <w:r w:rsidRPr="00283B88">
        <w:rPr>
          <w:rStyle w:val="Char5"/>
          <w:rFonts w:hint="cs"/>
          <w:rtl/>
        </w:rPr>
        <w:t>نكه ب</w:t>
      </w:r>
      <w:r>
        <w:rPr>
          <w:rStyle w:val="Char5"/>
          <w:rFonts w:hint="cs"/>
          <w:rtl/>
        </w:rPr>
        <w:t>ی</w:t>
      </w:r>
      <w:r w:rsidRPr="00283B88">
        <w:rPr>
          <w:rStyle w:val="Char5"/>
          <w:rFonts w:hint="cs"/>
          <w:rtl/>
        </w:rPr>
        <w:t>‌خبر است، از ا</w:t>
      </w:r>
      <w:r>
        <w:rPr>
          <w:rStyle w:val="Char5"/>
          <w:rFonts w:hint="cs"/>
          <w:rtl/>
        </w:rPr>
        <w:t>ی</w:t>
      </w:r>
      <w:r w:rsidRPr="00283B88">
        <w:rPr>
          <w:rStyle w:val="Char5"/>
          <w:rFonts w:hint="cs"/>
          <w:rtl/>
        </w:rPr>
        <w:t>نكه كدام ملحد</w:t>
      </w:r>
      <w:r>
        <w:rPr>
          <w:rStyle w:val="Char5"/>
          <w:rFonts w:hint="cs"/>
          <w:rtl/>
        </w:rPr>
        <w:t>ی</w:t>
      </w:r>
      <w:r w:rsidRPr="00283B88">
        <w:rPr>
          <w:rStyle w:val="Char5"/>
          <w:rFonts w:hint="cs"/>
          <w:rtl/>
        </w:rPr>
        <w:t xml:space="preserve"> او را ساخته دل باخته، و بالاخره دماغش را كانون اباط</w:t>
      </w:r>
      <w:r>
        <w:rPr>
          <w:rStyle w:val="Char5"/>
          <w:rFonts w:hint="cs"/>
          <w:rtl/>
        </w:rPr>
        <w:t>ی</w:t>
      </w:r>
      <w:r w:rsidRPr="00283B88">
        <w:rPr>
          <w:rStyle w:val="Char5"/>
          <w:rFonts w:hint="cs"/>
          <w:rtl/>
        </w:rPr>
        <w:t>ل و خرافات قرار دهد.</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حق</w:t>
      </w:r>
      <w:r>
        <w:rPr>
          <w:rStyle w:val="Char4"/>
          <w:rFonts w:hint="cs"/>
          <w:rtl/>
        </w:rPr>
        <w:t>ی</w:t>
      </w:r>
      <w:r w:rsidRPr="00283B88">
        <w:rPr>
          <w:rStyle w:val="Char4"/>
          <w:rFonts w:hint="cs"/>
          <w:rtl/>
        </w:rPr>
        <w:t>قتاً متح</w:t>
      </w:r>
      <w:r>
        <w:rPr>
          <w:rStyle w:val="Char4"/>
          <w:rFonts w:hint="cs"/>
          <w:rtl/>
        </w:rPr>
        <w:t>ی</w:t>
      </w:r>
      <w:r w:rsidRPr="00283B88">
        <w:rPr>
          <w:rStyle w:val="Char4"/>
          <w:rFonts w:hint="cs"/>
          <w:rtl/>
        </w:rPr>
        <w:t>رم كه اسم ا</w:t>
      </w:r>
      <w:r>
        <w:rPr>
          <w:rStyle w:val="Char4"/>
          <w:rFonts w:hint="cs"/>
          <w:rtl/>
        </w:rPr>
        <w:t>ی</w:t>
      </w:r>
      <w:r w:rsidRPr="00283B88">
        <w:rPr>
          <w:rStyle w:val="Char4"/>
          <w:rFonts w:hint="cs"/>
          <w:rtl/>
        </w:rPr>
        <w:t>ن طر</w:t>
      </w:r>
      <w:r>
        <w:rPr>
          <w:rStyle w:val="Char4"/>
          <w:rFonts w:hint="cs"/>
          <w:rtl/>
        </w:rPr>
        <w:t>ی</w:t>
      </w:r>
      <w:r w:rsidRPr="00283B88">
        <w:rPr>
          <w:rStyle w:val="Char4"/>
          <w:rFonts w:hint="cs"/>
          <w:rtl/>
        </w:rPr>
        <w:t>قه كه برادران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ما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 xml:space="preserve">رفته‌اند، </w:t>
      </w:r>
      <w:r w:rsidRPr="00283B88">
        <w:rPr>
          <w:rStyle w:val="Char4"/>
          <w:rFonts w:hint="eastAsia"/>
          <w:rtl/>
        </w:rPr>
        <w:t>چ</w:t>
      </w:r>
      <w:r w:rsidRPr="00283B88">
        <w:rPr>
          <w:rStyle w:val="Char4"/>
          <w:rFonts w:hint="cs"/>
          <w:rtl/>
        </w:rPr>
        <w:t>ه با</w:t>
      </w:r>
      <w:r>
        <w:rPr>
          <w:rStyle w:val="Char4"/>
          <w:rFonts w:hint="cs"/>
          <w:rtl/>
        </w:rPr>
        <w:t>ی</w:t>
      </w:r>
      <w:r w:rsidRPr="00283B88">
        <w:rPr>
          <w:rStyle w:val="Char4"/>
          <w:rFonts w:hint="cs"/>
          <w:rtl/>
        </w:rPr>
        <w:t xml:space="preserve">د </w:t>
      </w:r>
      <w:r w:rsidRPr="00283B88">
        <w:rPr>
          <w:rStyle w:val="Char4"/>
          <w:rFonts w:hint="eastAsia"/>
          <w:rtl/>
        </w:rPr>
        <w:t>گ</w:t>
      </w:r>
      <w:r w:rsidRPr="00283B88">
        <w:rPr>
          <w:rStyle w:val="Char4"/>
          <w:rFonts w:hint="cs"/>
          <w:rtl/>
        </w:rPr>
        <w:t>ذاشت؟ در اصول اول</w:t>
      </w:r>
      <w:r>
        <w:rPr>
          <w:rStyle w:val="Char4"/>
          <w:rFonts w:hint="cs"/>
          <w:rtl/>
        </w:rPr>
        <w:t>یه</w:t>
      </w:r>
      <w:r w:rsidRPr="00283B88">
        <w:rPr>
          <w:rStyle w:val="Char4"/>
          <w:rFonts w:hint="cs"/>
          <w:rtl/>
        </w:rPr>
        <w:t xml:space="preserve"> د</w:t>
      </w:r>
      <w:r>
        <w:rPr>
          <w:rStyle w:val="Char4"/>
          <w:rFonts w:hint="cs"/>
          <w:rtl/>
        </w:rPr>
        <w:t>ی</w:t>
      </w:r>
      <w:r w:rsidRPr="00283B88">
        <w:rPr>
          <w:rStyle w:val="Char4"/>
          <w:rFonts w:hint="cs"/>
          <w:rtl/>
        </w:rPr>
        <w:t xml:space="preserve">ن (مقلد </w:t>
      </w:r>
      <w:r w:rsidRPr="00283B88">
        <w:rPr>
          <w:rStyle w:val="Char4"/>
          <w:rFonts w:hint="eastAsia"/>
          <w:rtl/>
        </w:rPr>
        <w:t>پ</w:t>
      </w:r>
      <w:r w:rsidRPr="00283B88">
        <w:rPr>
          <w:rStyle w:val="Char4"/>
          <w:rFonts w:hint="cs"/>
          <w:rtl/>
        </w:rPr>
        <w:t>در و مادر) در سا</w:t>
      </w:r>
      <w:r>
        <w:rPr>
          <w:rStyle w:val="Char4"/>
          <w:rFonts w:hint="cs"/>
          <w:rtl/>
        </w:rPr>
        <w:t>ی</w:t>
      </w:r>
      <w:r w:rsidRPr="00283B88">
        <w:rPr>
          <w:rStyle w:val="Char4"/>
          <w:rFonts w:hint="cs"/>
          <w:rtl/>
        </w:rPr>
        <w:t>ر اعتقاد</w:t>
      </w:r>
      <w:r>
        <w:rPr>
          <w:rStyle w:val="Char4"/>
          <w:rFonts w:hint="cs"/>
          <w:rtl/>
        </w:rPr>
        <w:t>ی</w:t>
      </w:r>
      <w:r w:rsidRPr="00283B88">
        <w:rPr>
          <w:rStyle w:val="Char4"/>
          <w:rFonts w:hint="cs"/>
          <w:rtl/>
        </w:rPr>
        <w:t>ات (اخبار</w:t>
      </w:r>
      <w:r>
        <w:rPr>
          <w:rStyle w:val="Char4"/>
          <w:rFonts w:hint="cs"/>
          <w:rtl/>
        </w:rPr>
        <w:t>ی</w:t>
      </w:r>
      <w:r w:rsidRPr="00283B88">
        <w:rPr>
          <w:rStyle w:val="Char4"/>
          <w:rFonts w:hint="cs"/>
          <w:rtl/>
        </w:rPr>
        <w:t>) در احكام عمل</w:t>
      </w:r>
      <w:r>
        <w:rPr>
          <w:rStyle w:val="Char4"/>
          <w:rFonts w:hint="cs"/>
          <w:rtl/>
        </w:rPr>
        <w:t>ی</w:t>
      </w:r>
      <w:r w:rsidRPr="00283B88">
        <w:rPr>
          <w:rStyle w:val="Char4"/>
          <w:rFonts w:hint="cs"/>
          <w:rtl/>
        </w:rPr>
        <w:t>ه و فرع</w:t>
      </w:r>
      <w:r>
        <w:rPr>
          <w:rStyle w:val="Char4"/>
          <w:rFonts w:hint="cs"/>
          <w:rtl/>
        </w:rPr>
        <w:t>ی</w:t>
      </w:r>
      <w:r w:rsidRPr="00283B88">
        <w:rPr>
          <w:rStyle w:val="Char4"/>
          <w:rFonts w:hint="cs"/>
          <w:rtl/>
        </w:rPr>
        <w:t>ه (اصول</w:t>
      </w:r>
      <w:r>
        <w:rPr>
          <w:rStyle w:val="Char4"/>
          <w:rFonts w:hint="cs"/>
          <w:rtl/>
        </w:rPr>
        <w:t>ی</w:t>
      </w:r>
      <w:r w:rsidRPr="00283B88">
        <w:rPr>
          <w:rStyle w:val="Char4"/>
          <w:rFonts w:hint="cs"/>
          <w:rtl/>
        </w:rPr>
        <w:t>) در عبادات و (واصل بحق) در تنبل</w:t>
      </w:r>
      <w:r>
        <w:rPr>
          <w:rStyle w:val="Char4"/>
          <w:rFonts w:hint="cs"/>
          <w:rtl/>
        </w:rPr>
        <w:t>ی</w:t>
      </w:r>
      <w:r w:rsidRPr="00283B88">
        <w:rPr>
          <w:rStyle w:val="Char4"/>
          <w:rFonts w:hint="cs"/>
          <w:rtl/>
        </w:rPr>
        <w:t xml:space="preserve"> و ب</w:t>
      </w:r>
      <w:r>
        <w:rPr>
          <w:rStyle w:val="Char4"/>
          <w:rFonts w:hint="cs"/>
          <w:rtl/>
        </w:rPr>
        <w:t>ی</w:t>
      </w:r>
      <w:r w:rsidRPr="00283B88">
        <w:rPr>
          <w:rStyle w:val="Char4"/>
          <w:rFonts w:hint="cs"/>
          <w:rtl/>
        </w:rPr>
        <w:t>كار</w:t>
      </w:r>
      <w:r>
        <w:rPr>
          <w:rStyle w:val="Char4"/>
          <w:rFonts w:hint="cs"/>
          <w:rtl/>
        </w:rPr>
        <w:t>ی</w:t>
      </w:r>
      <w:r w:rsidRPr="00283B88">
        <w:rPr>
          <w:rStyle w:val="Char4"/>
          <w:rFonts w:hint="cs"/>
          <w:rtl/>
        </w:rPr>
        <w:t xml:space="preserve"> و خ</w:t>
      </w:r>
      <w:r>
        <w:rPr>
          <w:rStyle w:val="Char4"/>
          <w:rFonts w:hint="cs"/>
          <w:rtl/>
        </w:rPr>
        <w:t>ی</w:t>
      </w:r>
      <w:r w:rsidRPr="00283B88">
        <w:rPr>
          <w:rStyle w:val="Char4"/>
          <w:rFonts w:hint="cs"/>
          <w:rtl/>
        </w:rPr>
        <w:t xml:space="preserve">ال </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رو (فلسف</w:t>
      </w:r>
      <w:r>
        <w:rPr>
          <w:rStyle w:val="Char4"/>
          <w:rFonts w:hint="cs"/>
          <w:rtl/>
        </w:rPr>
        <w:t>ه</w:t>
      </w:r>
      <w:r w:rsidRPr="00283B88">
        <w:rPr>
          <w:rStyle w:val="Char4"/>
          <w:rFonts w:hint="cs"/>
          <w:rtl/>
        </w:rPr>
        <w:t xml:space="preserve"> فنا ف</w:t>
      </w:r>
      <w:r>
        <w:rPr>
          <w:rStyle w:val="Char4"/>
          <w:rFonts w:hint="cs"/>
          <w:rtl/>
        </w:rPr>
        <w:t>ی</w:t>
      </w:r>
      <w:r w:rsidRPr="00283B88">
        <w:rPr>
          <w:rStyle w:val="Char4"/>
          <w:rFonts w:hint="cs"/>
          <w:rtl/>
        </w:rPr>
        <w:t xml:space="preserve"> الله هند) در عمل</w:t>
      </w:r>
      <w:r>
        <w:rPr>
          <w:rStyle w:val="Char4"/>
          <w:rFonts w:hint="cs"/>
          <w:rtl/>
        </w:rPr>
        <w:t>ی</w:t>
      </w:r>
      <w:r w:rsidRPr="00283B88">
        <w:rPr>
          <w:rStyle w:val="Char4"/>
          <w:rFonts w:hint="cs"/>
          <w:rtl/>
        </w:rPr>
        <w:t>ات موافق با هوا</w:t>
      </w:r>
      <w:r>
        <w:rPr>
          <w:rStyle w:val="Char4"/>
          <w:rFonts w:hint="cs"/>
          <w:rtl/>
        </w:rPr>
        <w:t>ی</w:t>
      </w:r>
      <w:r w:rsidRPr="00283B88">
        <w:rPr>
          <w:rStyle w:val="Char4"/>
          <w:rFonts w:hint="cs"/>
          <w:rtl/>
        </w:rPr>
        <w:t xml:space="preserve"> نفس (دوستدار عل</w:t>
      </w:r>
      <w:r>
        <w:rPr>
          <w:rStyle w:val="Char4"/>
          <w:rFonts w:hint="cs"/>
          <w:rtl/>
        </w:rPr>
        <w:t>ی</w:t>
      </w:r>
      <w:r w:rsidRPr="00283B88">
        <w:rPr>
          <w:rStyle w:val="Char4"/>
          <w:rFonts w:hint="cs"/>
          <w:rtl/>
        </w:rPr>
        <w:t>) در تعبد سنن و حفظ نوام</w:t>
      </w:r>
      <w:r>
        <w:rPr>
          <w:rStyle w:val="Char4"/>
          <w:rFonts w:hint="cs"/>
          <w:rtl/>
        </w:rPr>
        <w:t>ی</w:t>
      </w:r>
      <w:r w:rsidRPr="00283B88">
        <w:rPr>
          <w:rStyle w:val="Char4"/>
          <w:rFonts w:hint="cs"/>
          <w:rtl/>
        </w:rPr>
        <w:t>س اله</w:t>
      </w:r>
      <w:r>
        <w:rPr>
          <w:rStyle w:val="Char4"/>
          <w:rFonts w:hint="cs"/>
          <w:rtl/>
        </w:rPr>
        <w:t>ی</w:t>
      </w:r>
      <w:r w:rsidRPr="00283B88">
        <w:rPr>
          <w:rStyle w:val="Char4"/>
          <w:rFonts w:hint="cs"/>
          <w:rtl/>
        </w:rPr>
        <w:t>ه (دشمن خاندان محمد) و با همه ا</w:t>
      </w:r>
      <w:r>
        <w:rPr>
          <w:rStyle w:val="Char4"/>
          <w:rFonts w:hint="cs"/>
          <w:rtl/>
        </w:rPr>
        <w:t>ی</w:t>
      </w:r>
      <w:r w:rsidRPr="00283B88">
        <w:rPr>
          <w:rStyle w:val="Char4"/>
          <w:rFonts w:hint="cs"/>
          <w:rtl/>
        </w:rPr>
        <w:t>ن عناو</w:t>
      </w:r>
      <w:r>
        <w:rPr>
          <w:rStyle w:val="Char4"/>
          <w:rFonts w:hint="cs"/>
          <w:rtl/>
        </w:rPr>
        <w:t>ی</w:t>
      </w:r>
      <w:r w:rsidRPr="00283B88">
        <w:rPr>
          <w:rStyle w:val="Char4"/>
          <w:rFonts w:hint="cs"/>
          <w:rtl/>
        </w:rPr>
        <w:t>ن عنوانشان (ش</w:t>
      </w:r>
      <w:r>
        <w:rPr>
          <w:rStyle w:val="Char4"/>
          <w:rFonts w:hint="cs"/>
          <w:rtl/>
        </w:rPr>
        <w:t>ی</w:t>
      </w:r>
      <w:r w:rsidRPr="00283B88">
        <w:rPr>
          <w:rStyle w:val="Char4"/>
          <w:rFonts w:hint="cs"/>
          <w:rtl/>
        </w:rPr>
        <w:t>ع</w:t>
      </w:r>
      <w:r>
        <w:rPr>
          <w:rStyle w:val="Char4"/>
          <w:rFonts w:hint="cs"/>
          <w:rtl/>
        </w:rPr>
        <w:t>ه</w:t>
      </w:r>
      <w:r w:rsidRPr="00283B88">
        <w:rPr>
          <w:rStyle w:val="Char4"/>
          <w:rFonts w:hint="cs"/>
          <w:rtl/>
        </w:rPr>
        <w:t xml:space="preserve"> عل</w:t>
      </w:r>
      <w:r>
        <w:rPr>
          <w:rStyle w:val="Char4"/>
          <w:rFonts w:hint="cs"/>
          <w:rtl/>
        </w:rPr>
        <w:t>ی</w:t>
      </w:r>
      <w:r w:rsidRPr="00283B88">
        <w:rPr>
          <w:rStyle w:val="Char4"/>
          <w:rFonts w:hint="cs"/>
          <w:rtl/>
        </w:rPr>
        <w:t>) و طرفدار مذهب جعفر</w:t>
      </w:r>
      <w:r>
        <w:rPr>
          <w:rStyle w:val="Char4"/>
          <w:rFonts w:hint="cs"/>
          <w:rtl/>
        </w:rPr>
        <w:t>ی</w:t>
      </w:r>
      <w:r w:rsidRPr="00283B88">
        <w:rPr>
          <w:rStyle w:val="Char4"/>
          <w:rFonts w:hint="cs"/>
          <w:rtl/>
        </w:rPr>
        <w:t xml:space="preserve">ست، - </w:t>
      </w:r>
      <w:r>
        <w:rPr>
          <w:rStyle w:val="Char4"/>
          <w:rFonts w:hint="cs"/>
          <w:rtl/>
        </w:rPr>
        <w:t>ی</w:t>
      </w:r>
      <w:r w:rsidRPr="00283B88">
        <w:rPr>
          <w:rStyle w:val="Char4"/>
          <w:rFonts w:hint="cs"/>
          <w:rtl/>
        </w:rPr>
        <w:t>ا للاسف!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با آنهمه زهد و تقو</w:t>
      </w:r>
      <w:r>
        <w:rPr>
          <w:rStyle w:val="Char4"/>
          <w:rFonts w:hint="cs"/>
          <w:rtl/>
        </w:rPr>
        <w:t>ی</w:t>
      </w:r>
      <w:r w:rsidRPr="00283B88">
        <w:rPr>
          <w:rStyle w:val="Char4"/>
          <w:rFonts w:hint="cs"/>
          <w:rtl/>
        </w:rPr>
        <w:t xml:space="preserve"> و با آن شجاعت آم</w:t>
      </w:r>
      <w:r>
        <w:rPr>
          <w:rStyle w:val="Char4"/>
          <w:rFonts w:hint="cs"/>
          <w:rtl/>
        </w:rPr>
        <w:t>ی</w:t>
      </w:r>
      <w:r w:rsidRPr="00283B88">
        <w:rPr>
          <w:rStyle w:val="Char4"/>
          <w:rFonts w:hint="cs"/>
          <w:rtl/>
        </w:rPr>
        <w:t>خته با عفت، با آن روح سلحشور توأم با علم و حكمت و با آن همه غم</w:t>
      </w:r>
      <w:r w:rsidRPr="00283B88">
        <w:rPr>
          <w:rStyle w:val="Char4"/>
          <w:rFonts w:hint="eastAsia"/>
          <w:rtl/>
        </w:rPr>
        <w:t>گ</w:t>
      </w:r>
      <w:r w:rsidRPr="00283B88">
        <w:rPr>
          <w:rStyle w:val="Char4"/>
          <w:rFonts w:hint="cs"/>
          <w:rtl/>
        </w:rPr>
        <w:t>سار</w:t>
      </w:r>
      <w:r>
        <w:rPr>
          <w:rStyle w:val="Char4"/>
          <w:rFonts w:hint="cs"/>
          <w:rtl/>
        </w:rPr>
        <w:t>ی</w:t>
      </w:r>
      <w:r w:rsidRPr="00283B88">
        <w:rPr>
          <w:rStyle w:val="Char4"/>
          <w:rFonts w:hint="cs"/>
          <w:rtl/>
        </w:rPr>
        <w:t xml:space="preserve"> نسبت بفقرا وضعفا و با آن همه زحمات</w:t>
      </w:r>
      <w:r>
        <w:rPr>
          <w:rStyle w:val="Char4"/>
          <w:rFonts w:hint="cs"/>
          <w:rtl/>
        </w:rPr>
        <w:t>ی</w:t>
      </w:r>
      <w:r w:rsidRPr="00283B88">
        <w:rPr>
          <w:rStyle w:val="Char4"/>
          <w:rFonts w:hint="cs"/>
          <w:rtl/>
        </w:rPr>
        <w:t xml:space="preserve"> كه در راه شكستن بتها</w:t>
      </w:r>
      <w:r>
        <w:rPr>
          <w:rStyle w:val="Char4"/>
          <w:rFonts w:hint="cs"/>
          <w:rtl/>
        </w:rPr>
        <w:t>ی</w:t>
      </w:r>
      <w:r w:rsidRPr="00283B88">
        <w:rPr>
          <w:rStyle w:val="Char4"/>
          <w:rFonts w:hint="cs"/>
          <w:rtl/>
        </w:rPr>
        <w:t xml:space="preserve"> ظلم و جهل و محو اوهام و خرافات متحمل شده و با آن خدمات مح</w:t>
      </w:r>
      <w:r>
        <w:rPr>
          <w:rStyle w:val="Char4"/>
          <w:rFonts w:hint="cs"/>
          <w:rtl/>
        </w:rPr>
        <w:t>ی</w:t>
      </w:r>
      <w:r w:rsidRPr="00283B88">
        <w:rPr>
          <w:rStyle w:val="Char4"/>
          <w:rFonts w:hint="cs"/>
          <w:rtl/>
        </w:rPr>
        <w:t>ر العقول</w:t>
      </w:r>
      <w:r>
        <w:rPr>
          <w:rStyle w:val="Char4"/>
          <w:rFonts w:hint="cs"/>
          <w:rtl/>
        </w:rPr>
        <w:t>ی</w:t>
      </w:r>
      <w:r w:rsidRPr="00283B88">
        <w:rPr>
          <w:rStyle w:val="Char4"/>
          <w:rFonts w:hint="cs"/>
          <w:rtl/>
        </w:rPr>
        <w:t xml:space="preserve"> كه در سا</w:t>
      </w:r>
      <w:r>
        <w:rPr>
          <w:rStyle w:val="Char4"/>
          <w:rFonts w:hint="cs"/>
          <w:rtl/>
        </w:rPr>
        <w:t>ی</w:t>
      </w:r>
      <w:r w:rsidRPr="00283B88">
        <w:rPr>
          <w:rStyle w:val="Char4"/>
          <w:rFonts w:hint="cs"/>
          <w:rtl/>
        </w:rPr>
        <w:t>ه نشر حقا</w:t>
      </w:r>
      <w:r>
        <w:rPr>
          <w:rStyle w:val="Char4"/>
          <w:rFonts w:hint="cs"/>
          <w:rtl/>
        </w:rPr>
        <w:t>ی</w:t>
      </w:r>
      <w:r w:rsidRPr="00283B88">
        <w:rPr>
          <w:rStyle w:val="Char4"/>
          <w:rFonts w:hint="cs"/>
          <w:rtl/>
        </w:rPr>
        <w:t>ق اسلام بعالم انسان</w:t>
      </w:r>
      <w:r>
        <w:rPr>
          <w:rStyle w:val="Char4"/>
          <w:rFonts w:hint="cs"/>
          <w:rtl/>
        </w:rPr>
        <w:t>ی</w:t>
      </w:r>
      <w:r w:rsidRPr="00283B88">
        <w:rPr>
          <w:rStyle w:val="Char4"/>
          <w:rFonts w:hint="cs"/>
          <w:rtl/>
        </w:rPr>
        <w:t>ت نموده، و عاقبت جان خود را فدا</w:t>
      </w:r>
      <w:r>
        <w:rPr>
          <w:rStyle w:val="Char4"/>
          <w:rFonts w:hint="cs"/>
          <w:rtl/>
        </w:rPr>
        <w:t>ی</w:t>
      </w:r>
      <w:r w:rsidRPr="00283B88">
        <w:rPr>
          <w:rStyle w:val="Char4"/>
          <w:rFonts w:hint="cs"/>
          <w:rtl/>
        </w:rPr>
        <w:t xml:space="preserve"> هم</w:t>
      </w:r>
      <w:r>
        <w:rPr>
          <w:rStyle w:val="Char4"/>
          <w:rFonts w:hint="cs"/>
          <w:rtl/>
        </w:rPr>
        <w:t>ی</w:t>
      </w:r>
      <w:r w:rsidRPr="00283B88">
        <w:rPr>
          <w:rStyle w:val="Char4"/>
          <w:rFonts w:hint="cs"/>
          <w:rtl/>
        </w:rPr>
        <w:t>ن راه كرده‌است آ</w:t>
      </w:r>
      <w:r>
        <w:rPr>
          <w:rStyle w:val="Char4"/>
          <w:rFonts w:hint="cs"/>
          <w:rtl/>
        </w:rPr>
        <w:t>ی</w:t>
      </w:r>
      <w:r w:rsidRPr="00283B88">
        <w:rPr>
          <w:rStyle w:val="Char4"/>
          <w:rFonts w:hint="cs"/>
          <w:rtl/>
        </w:rPr>
        <w:t xml:space="preserve">ا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طر</w:t>
      </w:r>
      <w:r>
        <w:rPr>
          <w:rStyle w:val="Char4"/>
          <w:rFonts w:hint="cs"/>
          <w:rtl/>
        </w:rPr>
        <w:t>ی</w:t>
      </w:r>
      <w:r w:rsidRPr="00283B88">
        <w:rPr>
          <w:rStyle w:val="Char4"/>
          <w:rFonts w:hint="cs"/>
          <w:rtl/>
        </w:rPr>
        <w:t>قه اش هم</w:t>
      </w:r>
      <w:r>
        <w:rPr>
          <w:rStyle w:val="Char4"/>
          <w:rFonts w:hint="cs"/>
          <w:rtl/>
        </w:rPr>
        <w:t>ی</w:t>
      </w:r>
      <w:r w:rsidRPr="00283B88">
        <w:rPr>
          <w:rStyle w:val="Char4"/>
          <w:rFonts w:hint="cs"/>
          <w:rtl/>
        </w:rPr>
        <w:t>ن است؟!.</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جعفر بن محمد</w:t>
      </w:r>
      <w:r>
        <w:rPr>
          <w:rStyle w:val="Char4"/>
          <w:rFonts w:hint="cs"/>
          <w:rtl/>
        </w:rPr>
        <w:t>ی</w:t>
      </w:r>
      <w:r w:rsidRPr="00283B88">
        <w:rPr>
          <w:rStyle w:val="Char4"/>
          <w:rFonts w:hint="cs"/>
          <w:rtl/>
        </w:rPr>
        <w:t>كه در مقابل طب</w:t>
      </w:r>
      <w:r>
        <w:rPr>
          <w:rStyle w:val="Char4"/>
          <w:rFonts w:hint="cs"/>
          <w:rtl/>
        </w:rPr>
        <w:t>ی</w:t>
      </w:r>
      <w:r w:rsidRPr="00283B88">
        <w:rPr>
          <w:rStyle w:val="Char4"/>
          <w:rFonts w:hint="cs"/>
          <w:rtl/>
        </w:rPr>
        <w:t>ع</w:t>
      </w:r>
      <w:r>
        <w:rPr>
          <w:rStyle w:val="Char4"/>
          <w:rFonts w:hint="cs"/>
          <w:rtl/>
        </w:rPr>
        <w:t>یی</w:t>
      </w:r>
      <w:r w:rsidRPr="00283B88">
        <w:rPr>
          <w:rStyle w:val="Char4"/>
          <w:rFonts w:hint="cs"/>
          <w:rtl/>
        </w:rPr>
        <w:t xml:space="preserve">ن عصرش با كمال </w:t>
      </w:r>
      <w:r w:rsidRPr="00283B88">
        <w:rPr>
          <w:rStyle w:val="Char4"/>
          <w:rFonts w:hint="eastAsia"/>
          <w:rtl/>
        </w:rPr>
        <w:t>گ</w:t>
      </w:r>
      <w:r w:rsidRPr="00283B88">
        <w:rPr>
          <w:rStyle w:val="Char4"/>
          <w:rFonts w:hint="cs"/>
          <w:rtl/>
        </w:rPr>
        <w:t>شاده روئ</w:t>
      </w:r>
      <w:r>
        <w:rPr>
          <w:rStyle w:val="Char4"/>
          <w:rFonts w:hint="cs"/>
          <w:rtl/>
        </w:rPr>
        <w:t>ی</w:t>
      </w:r>
      <w:r w:rsidRPr="00283B88">
        <w:rPr>
          <w:rStyle w:val="Char4"/>
          <w:rFonts w:hint="cs"/>
          <w:rtl/>
        </w:rPr>
        <w:t xml:space="preserve"> زانو زم</w:t>
      </w:r>
      <w:r>
        <w:rPr>
          <w:rStyle w:val="Char4"/>
          <w:rFonts w:hint="cs"/>
          <w:rtl/>
        </w:rPr>
        <w:t>ی</w:t>
      </w:r>
      <w:r w:rsidRPr="00283B88">
        <w:rPr>
          <w:rStyle w:val="Char4"/>
          <w:rFonts w:hint="cs"/>
          <w:rtl/>
        </w:rPr>
        <w:t>ن زده، و اساس ماد</w:t>
      </w:r>
      <w:r>
        <w:rPr>
          <w:rStyle w:val="Char4"/>
          <w:rFonts w:hint="cs"/>
          <w:rtl/>
        </w:rPr>
        <w:t>ی</w:t>
      </w:r>
      <w:r w:rsidRPr="00283B88">
        <w:rPr>
          <w:rStyle w:val="Char4"/>
          <w:rFonts w:hint="cs"/>
          <w:rtl/>
        </w:rPr>
        <w:t xml:space="preserve">ت را درهم </w:t>
      </w:r>
      <w:r w:rsidRPr="00283B88">
        <w:rPr>
          <w:rStyle w:val="Char4"/>
          <w:rFonts w:hint="eastAsia"/>
          <w:rtl/>
        </w:rPr>
        <w:t>پ</w:t>
      </w:r>
      <w:r w:rsidRPr="00283B88">
        <w:rPr>
          <w:rStyle w:val="Char4"/>
          <w:rFonts w:hint="cs"/>
          <w:rtl/>
        </w:rPr>
        <w:t>ب</w:t>
      </w:r>
      <w:r w:rsidRPr="00283B88">
        <w:rPr>
          <w:rStyle w:val="Char4"/>
          <w:rFonts w:hint="eastAsia"/>
          <w:rtl/>
        </w:rPr>
        <w:t>چ</w:t>
      </w:r>
      <w:r>
        <w:rPr>
          <w:rStyle w:val="Char4"/>
          <w:rFonts w:hint="cs"/>
          <w:rtl/>
        </w:rPr>
        <w:t>ی</w:t>
      </w:r>
      <w:r w:rsidRPr="00283B88">
        <w:rPr>
          <w:rStyle w:val="Char4"/>
          <w:rFonts w:hint="cs"/>
          <w:rtl/>
        </w:rPr>
        <w:t>ده، جعفر بن محمد</w:t>
      </w:r>
      <w:r>
        <w:rPr>
          <w:rStyle w:val="Char4"/>
          <w:rFonts w:hint="cs"/>
          <w:rtl/>
        </w:rPr>
        <w:t>ی</w:t>
      </w:r>
      <w:r w:rsidRPr="00283B88">
        <w:rPr>
          <w:rStyle w:val="Char4"/>
          <w:rFonts w:hint="cs"/>
          <w:rtl/>
        </w:rPr>
        <w:t>كه تمام اوقات شر</w:t>
      </w:r>
      <w:r>
        <w:rPr>
          <w:rStyle w:val="Char4"/>
          <w:rFonts w:hint="cs"/>
          <w:rtl/>
        </w:rPr>
        <w:t>ی</w:t>
      </w:r>
      <w:r w:rsidRPr="00283B88">
        <w:rPr>
          <w:rStyle w:val="Char4"/>
          <w:rFonts w:hint="cs"/>
          <w:rtl/>
        </w:rPr>
        <w:t>فش را صرف انتشار معارف اسلام نموده، و در حدود 4000 نفر شا</w:t>
      </w:r>
      <w:r w:rsidRPr="00283B88">
        <w:rPr>
          <w:rStyle w:val="Char4"/>
          <w:rFonts w:hint="eastAsia"/>
          <w:rtl/>
        </w:rPr>
        <w:t>گ</w:t>
      </w:r>
      <w:r w:rsidRPr="00283B88">
        <w:rPr>
          <w:rStyle w:val="Char4"/>
          <w:rFonts w:hint="cs"/>
          <w:rtl/>
        </w:rPr>
        <w:t>رد</w:t>
      </w:r>
      <w:r w:rsidRPr="00283B88">
        <w:rPr>
          <w:rStyle w:val="Char4"/>
          <w:rtl/>
        </w:rPr>
        <w:t>(</w:t>
      </w:r>
      <w:r w:rsidRPr="00283B88">
        <w:rPr>
          <w:rStyle w:val="Char4"/>
          <w:rtl/>
        </w:rPr>
        <w:footnoteReference w:id="73"/>
      </w:r>
      <w:r w:rsidRPr="00283B88">
        <w:rPr>
          <w:rStyle w:val="Char4"/>
          <w:rtl/>
        </w:rPr>
        <w:t>)</w:t>
      </w:r>
      <w:r w:rsidRPr="00283B88">
        <w:rPr>
          <w:rStyle w:val="Char4"/>
          <w:rFonts w:hint="cs"/>
          <w:rtl/>
        </w:rPr>
        <w:t xml:space="preserve"> كه از آن جمله جابر بن ح</w:t>
      </w:r>
      <w:r>
        <w:rPr>
          <w:rStyle w:val="Char4"/>
          <w:rFonts w:hint="cs"/>
          <w:rtl/>
        </w:rPr>
        <w:t>ی</w:t>
      </w:r>
      <w:r w:rsidRPr="00283B88">
        <w:rPr>
          <w:rStyle w:val="Char4"/>
          <w:rFonts w:hint="cs"/>
          <w:rtl/>
        </w:rPr>
        <w:t>ان طرسوس</w:t>
      </w:r>
      <w:r>
        <w:rPr>
          <w:rStyle w:val="Char4"/>
          <w:rFonts w:hint="cs"/>
          <w:rtl/>
        </w:rPr>
        <w:t>ی</w:t>
      </w:r>
      <w:r w:rsidRPr="00283B88">
        <w:rPr>
          <w:rStyle w:val="Char4"/>
          <w:rFonts w:hint="cs"/>
          <w:rtl/>
        </w:rPr>
        <w:t xml:space="preserve"> متخصص در علم ش</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 xml:space="preserve"> بوده</w:t>
      </w:r>
      <w:r w:rsidRPr="00283B88">
        <w:rPr>
          <w:rStyle w:val="Char4"/>
          <w:rtl/>
        </w:rPr>
        <w:t>(</w:t>
      </w:r>
      <w:r w:rsidRPr="00283B88">
        <w:rPr>
          <w:rStyle w:val="Char4"/>
          <w:rtl/>
        </w:rPr>
        <w:footnoteReference w:id="74"/>
      </w:r>
      <w:r w:rsidRPr="00283B88">
        <w:rPr>
          <w:rStyle w:val="Char4"/>
          <w:rtl/>
        </w:rPr>
        <w:t>)</w:t>
      </w:r>
      <w:r w:rsidRPr="00283B88">
        <w:rPr>
          <w:rStyle w:val="Char4"/>
          <w:rFonts w:hint="cs"/>
          <w:rtl/>
        </w:rPr>
        <w:t>، كه هنوز مؤلفاتش در مجامع علم</w:t>
      </w:r>
      <w:r>
        <w:rPr>
          <w:rStyle w:val="Char4"/>
          <w:rFonts w:hint="cs"/>
          <w:rtl/>
        </w:rPr>
        <w:t>یه</w:t>
      </w:r>
      <w:r w:rsidRPr="00283B88">
        <w:rPr>
          <w:rStyle w:val="Char4"/>
          <w:rFonts w:hint="cs"/>
          <w:rtl/>
        </w:rPr>
        <w:t xml:space="preserve"> بزر</w:t>
      </w:r>
      <w:r w:rsidRPr="00283B88">
        <w:rPr>
          <w:rStyle w:val="Char4"/>
          <w:rFonts w:hint="eastAsia"/>
          <w:rtl/>
        </w:rPr>
        <w:t>گ</w:t>
      </w:r>
      <w:r w:rsidRPr="00283B88">
        <w:rPr>
          <w:rStyle w:val="Char4"/>
          <w:rFonts w:hint="cs"/>
          <w:rtl/>
        </w:rPr>
        <w:t xml:space="preserve"> دن</w:t>
      </w:r>
      <w:r>
        <w:rPr>
          <w:rStyle w:val="Char4"/>
          <w:rFonts w:hint="cs"/>
          <w:rtl/>
        </w:rPr>
        <w:t>ی</w:t>
      </w:r>
      <w:r w:rsidRPr="00283B88">
        <w:rPr>
          <w:rStyle w:val="Char4"/>
          <w:rFonts w:hint="cs"/>
          <w:rtl/>
        </w:rPr>
        <w:t>ا مورد مباحثه‌است، از مدرسه‌اش ب</w:t>
      </w:r>
      <w:r>
        <w:rPr>
          <w:rStyle w:val="Char4"/>
          <w:rFonts w:hint="cs"/>
          <w:rtl/>
        </w:rPr>
        <w:t>ی</w:t>
      </w:r>
      <w:r w:rsidRPr="00283B88">
        <w:rPr>
          <w:rStyle w:val="Char4"/>
          <w:rFonts w:hint="cs"/>
          <w:rtl/>
        </w:rPr>
        <w:t>رون آمده آ</w:t>
      </w:r>
      <w:r>
        <w:rPr>
          <w:rStyle w:val="Char4"/>
          <w:rFonts w:hint="cs"/>
          <w:rtl/>
        </w:rPr>
        <w:t>ی</w:t>
      </w:r>
      <w:r w:rsidRPr="00283B88">
        <w:rPr>
          <w:rStyle w:val="Char4"/>
          <w:rFonts w:hint="cs"/>
          <w:rtl/>
        </w:rPr>
        <w:t>ا ماها با ا</w:t>
      </w:r>
      <w:r>
        <w:rPr>
          <w:rStyle w:val="Char4"/>
          <w:rFonts w:hint="cs"/>
          <w:rtl/>
        </w:rPr>
        <w:t>ی</w:t>
      </w:r>
      <w:r w:rsidRPr="00283B88">
        <w:rPr>
          <w:rStyle w:val="Char4"/>
          <w:rFonts w:hint="cs"/>
          <w:rtl/>
        </w:rPr>
        <w:t>ن جهالت و نادان</w:t>
      </w:r>
      <w:r>
        <w:rPr>
          <w:rStyle w:val="Char4"/>
          <w:rFonts w:hint="cs"/>
          <w:rtl/>
        </w:rPr>
        <w:t>ی</w:t>
      </w:r>
      <w:r w:rsidRPr="00283B88">
        <w:rPr>
          <w:rStyle w:val="Char4"/>
          <w:rFonts w:hint="cs"/>
          <w:rtl/>
        </w:rPr>
        <w:t xml:space="preserve"> شرم آور ن</w:t>
      </w:r>
      <w:r>
        <w:rPr>
          <w:rStyle w:val="Char4"/>
          <w:rFonts w:hint="cs"/>
          <w:rtl/>
        </w:rPr>
        <w:t>ی</w:t>
      </w:r>
      <w:r w:rsidRPr="00283B88">
        <w:rPr>
          <w:rStyle w:val="Char4"/>
          <w:rFonts w:hint="cs"/>
          <w:rtl/>
        </w:rPr>
        <w:t>ست كه خود را بآن حضرت نسبت بده</w:t>
      </w:r>
      <w:r>
        <w:rPr>
          <w:rStyle w:val="Char4"/>
          <w:rFonts w:hint="cs"/>
          <w:rtl/>
        </w:rPr>
        <w:t>ی</w:t>
      </w:r>
      <w:r w:rsidRPr="00283B88">
        <w:rPr>
          <w:rStyle w:val="Char4"/>
          <w:rFonts w:hint="cs"/>
          <w:rtl/>
        </w:rPr>
        <w:t>م؟!.</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راست</w:t>
      </w:r>
      <w:r>
        <w:rPr>
          <w:rStyle w:val="Char4"/>
          <w:rFonts w:hint="cs"/>
          <w:rtl/>
        </w:rPr>
        <w:t>ی</w:t>
      </w:r>
      <w:r w:rsidRPr="00283B88">
        <w:rPr>
          <w:rStyle w:val="Char4"/>
          <w:rFonts w:hint="cs"/>
          <w:rtl/>
        </w:rPr>
        <w:t xml:space="preserve"> ه</w:t>
      </w:r>
      <w:r>
        <w:rPr>
          <w:rStyle w:val="Char4"/>
          <w:rFonts w:hint="cs"/>
          <w:rtl/>
        </w:rPr>
        <w:t>ی</w:t>
      </w:r>
      <w:r w:rsidRPr="00283B88">
        <w:rPr>
          <w:rStyle w:val="Char4"/>
          <w:rFonts w:hint="eastAsia"/>
          <w:rtl/>
        </w:rPr>
        <w:t>چ</w:t>
      </w:r>
      <w:r w:rsidRPr="00283B88">
        <w:rPr>
          <w:rStyle w:val="Char4"/>
          <w:rFonts w:hint="cs"/>
          <w:rtl/>
        </w:rPr>
        <w:t xml:space="preserve"> مص</w:t>
      </w:r>
      <w:r>
        <w:rPr>
          <w:rStyle w:val="Char4"/>
          <w:rFonts w:hint="cs"/>
          <w:rtl/>
        </w:rPr>
        <w:t>ی</w:t>
      </w:r>
      <w:r w:rsidRPr="00283B88">
        <w:rPr>
          <w:rStyle w:val="Char4"/>
          <w:rFonts w:hint="cs"/>
          <w:rtl/>
        </w:rPr>
        <w:t>بت</w:t>
      </w:r>
      <w:r>
        <w:rPr>
          <w:rStyle w:val="Char4"/>
          <w:rFonts w:hint="cs"/>
          <w:rtl/>
        </w:rPr>
        <w:t>ی</w:t>
      </w:r>
      <w:r w:rsidRPr="00283B88">
        <w:rPr>
          <w:rStyle w:val="Char4"/>
          <w:rFonts w:hint="cs"/>
          <w:rtl/>
        </w:rPr>
        <w:t xml:space="preserve"> تحمل نا</w:t>
      </w:r>
      <w:r w:rsidRPr="00283B88">
        <w:rPr>
          <w:rStyle w:val="Char4"/>
          <w:rFonts w:hint="eastAsia"/>
          <w:rtl/>
        </w:rPr>
        <w:t>پ</w:t>
      </w:r>
      <w:r w:rsidRPr="00283B88">
        <w:rPr>
          <w:rStyle w:val="Char4"/>
          <w:rFonts w:hint="cs"/>
          <w:rtl/>
        </w:rPr>
        <w:t>ذ</w:t>
      </w:r>
      <w:r>
        <w:rPr>
          <w:rStyle w:val="Char4"/>
          <w:rFonts w:hint="cs"/>
          <w:rtl/>
        </w:rPr>
        <w:t>ی</w:t>
      </w:r>
      <w:r w:rsidRPr="00283B88">
        <w:rPr>
          <w:rStyle w:val="Char4"/>
          <w:rFonts w:hint="cs"/>
          <w:rtl/>
        </w:rPr>
        <w:t>رتر از ا</w:t>
      </w:r>
      <w:r>
        <w:rPr>
          <w:rStyle w:val="Char4"/>
          <w:rFonts w:hint="cs"/>
          <w:rtl/>
        </w:rPr>
        <w:t>ی</w:t>
      </w:r>
      <w:r w:rsidRPr="00283B88">
        <w:rPr>
          <w:rStyle w:val="Char4"/>
          <w:rFonts w:hint="cs"/>
          <w:rtl/>
        </w:rPr>
        <w:t>ن ن</w:t>
      </w:r>
      <w:r>
        <w:rPr>
          <w:rStyle w:val="Char4"/>
          <w:rFonts w:hint="cs"/>
          <w:rtl/>
        </w:rPr>
        <w:t>ی</w:t>
      </w:r>
      <w:r w:rsidRPr="00283B88">
        <w:rPr>
          <w:rStyle w:val="Char4"/>
          <w:rFonts w:hint="cs"/>
          <w:rtl/>
        </w:rPr>
        <w:t>ست كه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م دانشمندان در قسمت معارف اسلام كناره </w:t>
      </w:r>
      <w:r w:rsidRPr="00283B88">
        <w:rPr>
          <w:rStyle w:val="Char4"/>
          <w:rFonts w:hint="eastAsia"/>
          <w:rtl/>
        </w:rPr>
        <w:t>گ</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xml:space="preserve"> كرده و در نت</w:t>
      </w:r>
      <w:r>
        <w:rPr>
          <w:rStyle w:val="Char4"/>
          <w:rFonts w:hint="cs"/>
          <w:rtl/>
        </w:rPr>
        <w:t>ی</w:t>
      </w:r>
      <w:r w:rsidRPr="00283B88">
        <w:rPr>
          <w:rStyle w:val="Char4"/>
          <w:rFonts w:hint="cs"/>
          <w:rtl/>
        </w:rPr>
        <w:t>جه ا</w:t>
      </w:r>
      <w:r>
        <w:rPr>
          <w:rStyle w:val="Char4"/>
          <w:rFonts w:hint="cs"/>
          <w:rtl/>
        </w:rPr>
        <w:t>ی</w:t>
      </w:r>
      <w:r w:rsidRPr="00283B88">
        <w:rPr>
          <w:rStyle w:val="Char4"/>
          <w:rFonts w:hint="cs"/>
          <w:rtl/>
        </w:rPr>
        <w:t>ن امر خط</w:t>
      </w:r>
      <w:r>
        <w:rPr>
          <w:rStyle w:val="Char4"/>
          <w:rFonts w:hint="cs"/>
          <w:rtl/>
        </w:rPr>
        <w:t>ی</w:t>
      </w:r>
      <w:r w:rsidRPr="00283B88">
        <w:rPr>
          <w:rStyle w:val="Char4"/>
          <w:rFonts w:hint="cs"/>
          <w:rtl/>
        </w:rPr>
        <w:t>ر الشأن در دست مشت</w:t>
      </w:r>
      <w:r>
        <w:rPr>
          <w:rStyle w:val="Char4"/>
          <w:rFonts w:hint="cs"/>
          <w:rtl/>
        </w:rPr>
        <w:t>ی</w:t>
      </w:r>
      <w:r w:rsidRPr="00283B88">
        <w:rPr>
          <w:rStyle w:val="Char4"/>
          <w:rFonts w:hint="cs"/>
          <w:rtl/>
        </w:rPr>
        <w:t xml:space="preserve"> از مردمان نادان افتاده‌است، كار بجائ</w:t>
      </w:r>
      <w:r>
        <w:rPr>
          <w:rStyle w:val="Char4"/>
          <w:rFonts w:hint="cs"/>
          <w:rtl/>
        </w:rPr>
        <w:t>ی</w:t>
      </w:r>
      <w:r w:rsidRPr="00283B88">
        <w:rPr>
          <w:rStyle w:val="Char4"/>
          <w:rFonts w:hint="cs"/>
          <w:rtl/>
        </w:rPr>
        <w:t xml:space="preserve"> رس</w:t>
      </w:r>
      <w:r>
        <w:rPr>
          <w:rStyle w:val="Char4"/>
          <w:rFonts w:hint="cs"/>
          <w:rtl/>
        </w:rPr>
        <w:t>ی</w:t>
      </w:r>
      <w:r w:rsidRPr="00283B88">
        <w:rPr>
          <w:rStyle w:val="Char4"/>
          <w:rFonts w:hint="cs"/>
          <w:rtl/>
        </w:rPr>
        <w:t>ده اشخاص</w:t>
      </w:r>
      <w:r>
        <w:rPr>
          <w:rStyle w:val="Char4"/>
          <w:rFonts w:hint="cs"/>
          <w:rtl/>
        </w:rPr>
        <w:t>ی</w:t>
      </w:r>
      <w:r w:rsidRPr="00283B88">
        <w:rPr>
          <w:rStyle w:val="Char4"/>
          <w:rFonts w:hint="cs"/>
          <w:rtl/>
        </w:rPr>
        <w:t>كه از درخت علم جز خواندن و نوشتن ثمر</w:t>
      </w:r>
      <w:r>
        <w:rPr>
          <w:rStyle w:val="Char4"/>
          <w:rFonts w:hint="cs"/>
          <w:rtl/>
        </w:rPr>
        <w:t>ی</w:t>
      </w:r>
      <w:r w:rsidRPr="00283B88">
        <w:rPr>
          <w:rStyle w:val="Char4"/>
          <w:rFonts w:hint="cs"/>
          <w:rtl/>
        </w:rPr>
        <w:t xml:space="preserve"> ن</w:t>
      </w:r>
      <w:r w:rsidRPr="00283B88">
        <w:rPr>
          <w:rStyle w:val="Char4"/>
          <w:rFonts w:hint="eastAsia"/>
          <w:rtl/>
        </w:rPr>
        <w:t>چ</w:t>
      </w:r>
      <w:r>
        <w:rPr>
          <w:rStyle w:val="Char4"/>
          <w:rFonts w:hint="cs"/>
          <w:rtl/>
        </w:rPr>
        <w:t>ی</w:t>
      </w:r>
      <w:r w:rsidRPr="00283B88">
        <w:rPr>
          <w:rStyle w:val="Char4"/>
          <w:rFonts w:hint="cs"/>
          <w:rtl/>
        </w:rPr>
        <w:t>ده‌اند، در مجامع اسلام</w:t>
      </w:r>
      <w:r>
        <w:rPr>
          <w:rStyle w:val="Char4"/>
          <w:rFonts w:hint="cs"/>
          <w:rtl/>
        </w:rPr>
        <w:t>ی</w:t>
      </w:r>
      <w:r w:rsidRPr="00283B88">
        <w:rPr>
          <w:rStyle w:val="Char4"/>
          <w:rFonts w:hint="cs"/>
          <w:rtl/>
        </w:rPr>
        <w:t xml:space="preserve"> جا</w:t>
      </w:r>
      <w:r>
        <w:rPr>
          <w:rStyle w:val="Char4"/>
          <w:rFonts w:hint="cs"/>
          <w:rtl/>
        </w:rPr>
        <w:t>ی</w:t>
      </w:r>
      <w:r w:rsidRPr="00283B88">
        <w:rPr>
          <w:rStyle w:val="Char4"/>
          <w:rFonts w:hint="eastAsia"/>
          <w:rtl/>
        </w:rPr>
        <w:t>گ</w:t>
      </w:r>
      <w:r w:rsidRPr="00283B88">
        <w:rPr>
          <w:rStyle w:val="Char4"/>
          <w:rFonts w:hint="cs"/>
          <w:rtl/>
        </w:rPr>
        <w:t xml:space="preserve">اه </w:t>
      </w:r>
      <w:r w:rsidRPr="00283B88">
        <w:rPr>
          <w:rStyle w:val="Char4"/>
          <w:rFonts w:hint="eastAsia"/>
          <w:rtl/>
        </w:rPr>
        <w:t>پ</w:t>
      </w:r>
      <w:r>
        <w:rPr>
          <w:rStyle w:val="Char4"/>
          <w:rFonts w:hint="cs"/>
          <w:rtl/>
        </w:rPr>
        <w:t>ی</w:t>
      </w:r>
      <w:r w:rsidRPr="00283B88">
        <w:rPr>
          <w:rStyle w:val="Char4"/>
          <w:rFonts w:hint="cs"/>
          <w:rtl/>
        </w:rPr>
        <w:t>غمر اسلام را اشغال نموده و با نها</w:t>
      </w:r>
      <w:r>
        <w:rPr>
          <w:rStyle w:val="Char4"/>
          <w:rFonts w:hint="cs"/>
          <w:rtl/>
        </w:rPr>
        <w:t>ی</w:t>
      </w:r>
      <w:r w:rsidRPr="00283B88">
        <w:rPr>
          <w:rStyle w:val="Char4"/>
          <w:rFonts w:hint="cs"/>
          <w:rtl/>
        </w:rPr>
        <w:t>ت جرئت هر مهمل و لا طائل</w:t>
      </w:r>
      <w:r>
        <w:rPr>
          <w:rStyle w:val="Char4"/>
          <w:rFonts w:hint="cs"/>
          <w:rtl/>
        </w:rPr>
        <w:t>ی</w:t>
      </w:r>
      <w:r w:rsidRPr="00283B88">
        <w:rPr>
          <w:rStyle w:val="Char4"/>
          <w:rFonts w:hint="cs"/>
          <w:rtl/>
        </w:rPr>
        <w:t xml:space="preserve"> را به </w:t>
      </w:r>
      <w:r w:rsidRPr="00283B88">
        <w:rPr>
          <w:rStyle w:val="Char4"/>
          <w:rFonts w:hint="eastAsia"/>
          <w:rtl/>
        </w:rPr>
        <w:t>پ</w:t>
      </w:r>
      <w:r>
        <w:rPr>
          <w:rStyle w:val="Char4"/>
          <w:rFonts w:hint="cs"/>
          <w:rtl/>
        </w:rPr>
        <w:t>ی</w:t>
      </w:r>
      <w:r w:rsidRPr="00283B88">
        <w:rPr>
          <w:rStyle w:val="Char4"/>
          <w:rFonts w:hint="cs"/>
          <w:rtl/>
        </w:rPr>
        <w:t>غمبر و ائم</w:t>
      </w:r>
      <w:r>
        <w:rPr>
          <w:rStyle w:val="Char4"/>
          <w:rFonts w:hint="cs"/>
          <w:rtl/>
        </w:rPr>
        <w:t>ه</w:t>
      </w:r>
      <w:r w:rsidRPr="00283B88">
        <w:rPr>
          <w:rStyle w:val="Char4"/>
          <w:rFonts w:hint="cs"/>
          <w:rtl/>
        </w:rPr>
        <w:t xml:space="preserve"> معصوم</w:t>
      </w:r>
      <w:r>
        <w:rPr>
          <w:rStyle w:val="Char4"/>
          <w:rFonts w:hint="cs"/>
          <w:rtl/>
        </w:rPr>
        <w:t>ی</w:t>
      </w:r>
      <w:r w:rsidRPr="00283B88">
        <w:rPr>
          <w:rStyle w:val="Char4"/>
          <w:rFonts w:hint="cs"/>
          <w:rtl/>
        </w:rPr>
        <w:t>ن نسبت داده و به دماغ مردم ب</w:t>
      </w:r>
      <w:r>
        <w:rPr>
          <w:rStyle w:val="Char4"/>
          <w:rFonts w:hint="cs"/>
          <w:rtl/>
        </w:rPr>
        <w:t>ی</w:t>
      </w:r>
      <w:r w:rsidRPr="00283B88">
        <w:rPr>
          <w:rStyle w:val="Char4"/>
          <w:rFonts w:hint="eastAsia"/>
          <w:rtl/>
        </w:rPr>
        <w:t>چ</w:t>
      </w:r>
      <w:r w:rsidRPr="00283B88">
        <w:rPr>
          <w:rStyle w:val="Char4"/>
          <w:rFonts w:hint="cs"/>
          <w:rtl/>
        </w:rPr>
        <w:t>اره تحم</w:t>
      </w:r>
      <w:r>
        <w:rPr>
          <w:rStyle w:val="Char4"/>
          <w:rFonts w:hint="cs"/>
          <w:rtl/>
        </w:rPr>
        <w:t>ی</w:t>
      </w:r>
      <w:r w:rsidRPr="00283B88">
        <w:rPr>
          <w:rStyle w:val="Char4"/>
          <w:rFonts w:hint="cs"/>
          <w:rtl/>
        </w:rPr>
        <w:t>ل م</w:t>
      </w:r>
      <w:r>
        <w:rPr>
          <w:rStyle w:val="Char4"/>
          <w:rFonts w:hint="cs"/>
          <w:rtl/>
        </w:rPr>
        <w:t>ی</w:t>
      </w:r>
      <w:r w:rsidRPr="00283B88">
        <w:rPr>
          <w:rStyle w:val="Char4"/>
          <w:rFonts w:hint="cs"/>
          <w:rtl/>
        </w:rPr>
        <w:t>‌كنند!.</w:t>
      </w:r>
    </w:p>
    <w:p w:rsidR="00283B88" w:rsidRPr="00283B88" w:rsidRDefault="00283B88" w:rsidP="00283B88">
      <w:pPr>
        <w:widowControl w:val="0"/>
        <w:spacing w:line="250" w:lineRule="auto"/>
        <w:ind w:firstLine="284"/>
        <w:jc w:val="lowKashida"/>
        <w:rPr>
          <w:rStyle w:val="Char4"/>
          <w:spacing w:val="-4"/>
          <w:rtl/>
        </w:rPr>
      </w:pPr>
      <w:r w:rsidRPr="00283B88">
        <w:rPr>
          <w:rStyle w:val="Char5"/>
          <w:rFonts w:hint="eastAsia"/>
          <w:spacing w:val="-4"/>
          <w:rtl/>
        </w:rPr>
        <w:t>چ</w:t>
      </w:r>
      <w:r w:rsidRPr="00283B88">
        <w:rPr>
          <w:rStyle w:val="Char5"/>
          <w:rFonts w:hint="cs"/>
          <w:spacing w:val="-4"/>
          <w:rtl/>
        </w:rPr>
        <w:t>طور شد در اخبار (نجاست و طهارت) تا انسان یک عمر در تحصیل علوم متشتته زحمت نكشد، و بمقام شامخ اجتهادی كه بقول (مرحوم شیخ مرتضی انصاری ره) مشكلتر از جهاد است نائل نشود و بالاخره صحت و سقم آن اخبار را تشخیص ندهد و در مدلولش كاملا اعمال نظر نكند، نباید بر طبقش حكم بدهد، ولی در اخبار راجع بامور اعتقادیه كه دائر مدار علم و یقین است فقط سواد فارسی كفایت می‌كند؟</w:t>
      </w:r>
      <w:r w:rsidRPr="00283B88">
        <w:rPr>
          <w:rStyle w:val="Char4"/>
          <w:rFonts w:hint="cs"/>
          <w:spacing w:val="-4"/>
          <w:rtl/>
        </w:rPr>
        <w:t xml:space="preserve"> با اینكه آن همه اخباری كه به دواعی </w:t>
      </w:r>
      <w:r w:rsidRPr="00283B88">
        <w:rPr>
          <w:rStyle w:val="Char4"/>
          <w:rFonts w:hint="eastAsia"/>
          <w:spacing w:val="-4"/>
          <w:rtl/>
        </w:rPr>
        <w:t>گ</w:t>
      </w:r>
      <w:r w:rsidRPr="00283B88">
        <w:rPr>
          <w:rStyle w:val="Char4"/>
          <w:rFonts w:hint="cs"/>
          <w:spacing w:val="-4"/>
          <w:rtl/>
        </w:rPr>
        <w:t>ونا</w:t>
      </w:r>
      <w:r w:rsidRPr="00283B88">
        <w:rPr>
          <w:rStyle w:val="Char4"/>
          <w:rFonts w:hint="eastAsia"/>
          <w:spacing w:val="-4"/>
          <w:rtl/>
        </w:rPr>
        <w:t>گ</w:t>
      </w:r>
      <w:r w:rsidRPr="00283B88">
        <w:rPr>
          <w:rStyle w:val="Char4"/>
          <w:rFonts w:hint="cs"/>
          <w:spacing w:val="-4"/>
          <w:rtl/>
        </w:rPr>
        <w:t xml:space="preserve">ون درباره امور اعتقادیه از صدر اسلام تا كنون جعل شد (كه عن قریب بنظر شما خواهد </w:t>
      </w:r>
      <w:r w:rsidRPr="00283B88">
        <w:rPr>
          <w:rStyle w:val="Char4"/>
          <w:rFonts w:hint="eastAsia"/>
          <w:spacing w:val="-4"/>
          <w:rtl/>
        </w:rPr>
        <w:t>گ</w:t>
      </w:r>
      <w:r w:rsidRPr="00283B88">
        <w:rPr>
          <w:rStyle w:val="Char4"/>
          <w:rFonts w:hint="cs"/>
          <w:spacing w:val="-4"/>
          <w:rtl/>
        </w:rPr>
        <w:t>ذشت) هزار یكش در احكام فرعیه جعل نشده، و آن اندازه كه این دسته اخبار غموضت دارد، اخبار فروع ندارد.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بالجمله، تقل</w:t>
      </w:r>
      <w:r>
        <w:rPr>
          <w:rStyle w:val="Char4"/>
          <w:rFonts w:hint="cs"/>
          <w:rtl/>
        </w:rPr>
        <w:t>ی</w:t>
      </w:r>
      <w:r w:rsidRPr="00283B88">
        <w:rPr>
          <w:rStyle w:val="Char4"/>
          <w:rFonts w:hint="cs"/>
          <w:rtl/>
        </w:rPr>
        <w:t xml:space="preserve">د و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از </w:t>
      </w:r>
      <w:r w:rsidRPr="00283B88">
        <w:rPr>
          <w:rStyle w:val="Char4"/>
          <w:rFonts w:hint="eastAsia"/>
          <w:rtl/>
        </w:rPr>
        <w:t>گ</w:t>
      </w:r>
      <w:r w:rsidRPr="00283B88">
        <w:rPr>
          <w:rStyle w:val="Char4"/>
          <w:rFonts w:hint="cs"/>
          <w:rtl/>
        </w:rPr>
        <w:t xml:space="preserve">مان </w:t>
      </w:r>
      <w:r>
        <w:rPr>
          <w:rStyle w:val="Char4"/>
          <w:rFonts w:hint="cs"/>
          <w:rtl/>
        </w:rPr>
        <w:t>ی</w:t>
      </w:r>
      <w:r w:rsidRPr="00283B88">
        <w:rPr>
          <w:rStyle w:val="Char4"/>
          <w:rFonts w:hint="cs"/>
          <w:rtl/>
        </w:rPr>
        <w:t>ا عمل بادل</w:t>
      </w:r>
      <w:r>
        <w:rPr>
          <w:rStyle w:val="Char4"/>
          <w:rFonts w:hint="cs"/>
          <w:rtl/>
        </w:rPr>
        <w:t>ه</w:t>
      </w:r>
      <w:r w:rsidRPr="00283B88">
        <w:rPr>
          <w:rStyle w:val="Char4"/>
          <w:rFonts w:hint="cs"/>
          <w:rtl/>
        </w:rPr>
        <w:t xml:space="preserve"> ظن</w:t>
      </w:r>
      <w:r>
        <w:rPr>
          <w:rStyle w:val="Char4"/>
          <w:rFonts w:hint="cs"/>
          <w:rtl/>
        </w:rPr>
        <w:t>ی</w:t>
      </w:r>
      <w:r w:rsidRPr="00283B88">
        <w:rPr>
          <w:rStyle w:val="Char4"/>
          <w:rFonts w:hint="cs"/>
          <w:rtl/>
        </w:rPr>
        <w:t>ه از قب</w:t>
      </w:r>
      <w:r>
        <w:rPr>
          <w:rStyle w:val="Char4"/>
          <w:rFonts w:hint="cs"/>
          <w:rtl/>
        </w:rPr>
        <w:t>ی</w:t>
      </w:r>
      <w:r w:rsidRPr="00283B88">
        <w:rPr>
          <w:rStyle w:val="Char4"/>
          <w:rFonts w:hint="cs"/>
          <w:rtl/>
        </w:rPr>
        <w:t>ل خبر واحد (ا</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ه خبر صح</w:t>
      </w:r>
      <w:r>
        <w:rPr>
          <w:rStyle w:val="Char4"/>
          <w:rFonts w:hint="cs"/>
          <w:rtl/>
        </w:rPr>
        <w:t>ی</w:t>
      </w:r>
      <w:r w:rsidRPr="00283B88">
        <w:rPr>
          <w:rStyle w:val="Char4"/>
          <w:rFonts w:hint="cs"/>
          <w:rtl/>
        </w:rPr>
        <w:t>ح باشد) و اجماع منقول، و بالاخره عمل بهر آن</w:t>
      </w:r>
      <w:r w:rsidRPr="00283B88">
        <w:rPr>
          <w:rStyle w:val="Char4"/>
          <w:rFonts w:hint="eastAsia"/>
          <w:rtl/>
        </w:rPr>
        <w:t>چ</w:t>
      </w:r>
      <w:r w:rsidRPr="00283B88">
        <w:rPr>
          <w:rStyle w:val="Char4"/>
          <w:rFonts w:hint="cs"/>
          <w:rtl/>
        </w:rPr>
        <w:t>ه كه مف</w:t>
      </w:r>
      <w:r>
        <w:rPr>
          <w:rStyle w:val="Char4"/>
          <w:rFonts w:hint="cs"/>
          <w:rtl/>
        </w:rPr>
        <w:t>ی</w:t>
      </w:r>
      <w:r w:rsidRPr="00283B88">
        <w:rPr>
          <w:rStyle w:val="Char4"/>
          <w:rFonts w:hint="cs"/>
          <w:rtl/>
        </w:rPr>
        <w:t>د علم نباشد در كل</w:t>
      </w:r>
      <w:r>
        <w:rPr>
          <w:rStyle w:val="Char4"/>
          <w:rFonts w:hint="cs"/>
          <w:rtl/>
        </w:rPr>
        <w:t>یه</w:t>
      </w:r>
      <w:r w:rsidRPr="00283B88">
        <w:rPr>
          <w:rStyle w:val="Char4"/>
          <w:rFonts w:hint="cs"/>
          <w:rtl/>
        </w:rPr>
        <w:t xml:space="preserve"> مسائل اعتقاد</w:t>
      </w:r>
      <w:r>
        <w:rPr>
          <w:rStyle w:val="Char4"/>
          <w:rFonts w:hint="cs"/>
          <w:rtl/>
        </w:rPr>
        <w:t>ی</w:t>
      </w:r>
      <w:r w:rsidRPr="00283B88">
        <w:rPr>
          <w:rStyle w:val="Char4"/>
          <w:rFonts w:hint="cs"/>
          <w:rtl/>
        </w:rPr>
        <w:t>ه از معارف خمسه و هر آن</w:t>
      </w:r>
      <w:r w:rsidRPr="00283B88">
        <w:rPr>
          <w:rStyle w:val="Char4"/>
          <w:rFonts w:hint="eastAsia"/>
          <w:rtl/>
        </w:rPr>
        <w:t>چ</w:t>
      </w:r>
      <w:r w:rsidRPr="00283B88">
        <w:rPr>
          <w:rStyle w:val="Char4"/>
          <w:rFonts w:hint="cs"/>
          <w:rtl/>
        </w:rPr>
        <w:t>ه كه راجع باعتقاد است ممنوع و حرام است.</w:t>
      </w:r>
    </w:p>
    <w:p w:rsidR="00283B88" w:rsidRDefault="00283B88" w:rsidP="00283B88">
      <w:pPr>
        <w:spacing w:line="250" w:lineRule="auto"/>
        <w:ind w:firstLine="284"/>
        <w:jc w:val="both"/>
        <w:rPr>
          <w:rStyle w:val="Char4"/>
          <w:rtl/>
          <w:lang w:bidi="ar-SY"/>
        </w:rPr>
      </w:pPr>
      <w:r w:rsidRPr="00283B88">
        <w:rPr>
          <w:rStyle w:val="Char4"/>
          <w:rFonts w:hint="cs"/>
          <w:rtl/>
        </w:rPr>
        <w:t>برا</w:t>
      </w:r>
      <w:r>
        <w:rPr>
          <w:rStyle w:val="Char4"/>
          <w:rFonts w:hint="cs"/>
          <w:rtl/>
        </w:rPr>
        <w:t>ی</w:t>
      </w:r>
      <w:r w:rsidRPr="00283B88">
        <w:rPr>
          <w:rStyle w:val="Char4"/>
          <w:rFonts w:hint="cs"/>
          <w:rtl/>
        </w:rPr>
        <w:t xml:space="preserve"> رفع سوء تفاهم لازم م</w:t>
      </w:r>
      <w:r>
        <w:rPr>
          <w:rStyle w:val="Char4"/>
          <w:rFonts w:hint="cs"/>
          <w:rtl/>
        </w:rPr>
        <w:t>ی</w:t>
      </w:r>
      <w:r w:rsidRPr="00283B88">
        <w:rPr>
          <w:rStyle w:val="Char4"/>
          <w:rFonts w:hint="cs"/>
          <w:rtl/>
        </w:rPr>
        <w:t>‌دانم نكته‌ا</w:t>
      </w:r>
      <w:r>
        <w:rPr>
          <w:rStyle w:val="Char4"/>
          <w:rFonts w:hint="cs"/>
          <w:rtl/>
        </w:rPr>
        <w:t>ی</w:t>
      </w:r>
      <w:r w:rsidRPr="00283B88">
        <w:rPr>
          <w:rStyle w:val="Char4"/>
          <w:rFonts w:hint="cs"/>
          <w:rtl/>
        </w:rPr>
        <w:t xml:space="preserve"> را </w:t>
      </w:r>
      <w:r>
        <w:rPr>
          <w:rStyle w:val="Char4"/>
          <w:rFonts w:hint="cs"/>
          <w:rtl/>
        </w:rPr>
        <w:t>ی</w:t>
      </w:r>
      <w:r w:rsidRPr="00283B88">
        <w:rPr>
          <w:rStyle w:val="Char4"/>
          <w:rFonts w:hint="cs"/>
          <w:rtl/>
        </w:rPr>
        <w:t>اد آور</w:t>
      </w:r>
      <w:r>
        <w:rPr>
          <w:rStyle w:val="Char4"/>
          <w:rFonts w:hint="cs"/>
          <w:rtl/>
        </w:rPr>
        <w:t>ی</w:t>
      </w:r>
      <w:r w:rsidRPr="00283B88">
        <w:rPr>
          <w:rStyle w:val="Char4"/>
          <w:rFonts w:hint="cs"/>
          <w:rtl/>
        </w:rPr>
        <w:t xml:space="preserve"> كنم: ا</w:t>
      </w:r>
      <w:r>
        <w:rPr>
          <w:rStyle w:val="Char4"/>
          <w:rFonts w:hint="cs"/>
          <w:rtl/>
        </w:rPr>
        <w:t>ی</w:t>
      </w:r>
      <w:r w:rsidRPr="00283B88">
        <w:rPr>
          <w:rStyle w:val="Char4"/>
          <w:rFonts w:hint="cs"/>
          <w:rtl/>
        </w:rPr>
        <w:t>نكه ب</w:t>
      </w:r>
      <w:r>
        <w:rPr>
          <w:rStyle w:val="Char4"/>
          <w:rFonts w:hint="cs"/>
          <w:rtl/>
        </w:rPr>
        <w:t>ی</w:t>
      </w:r>
      <w:r w:rsidRPr="00283B88">
        <w:rPr>
          <w:rStyle w:val="Char4"/>
          <w:rFonts w:hint="cs"/>
          <w:rtl/>
        </w:rPr>
        <w:t>ن ش</w:t>
      </w:r>
      <w:r>
        <w:rPr>
          <w:rStyle w:val="Char4"/>
          <w:rFonts w:hint="cs"/>
          <w:rtl/>
        </w:rPr>
        <w:t>ی</w:t>
      </w:r>
      <w:r w:rsidRPr="00283B88">
        <w:rPr>
          <w:rStyle w:val="Char4"/>
          <w:rFonts w:hint="cs"/>
          <w:rtl/>
        </w:rPr>
        <w:t>عه معمول است كه توده عوام: كسان</w:t>
      </w:r>
      <w:r>
        <w:rPr>
          <w:rStyle w:val="Char4"/>
          <w:rFonts w:hint="cs"/>
          <w:rtl/>
        </w:rPr>
        <w:t>ی</w:t>
      </w:r>
      <w:r w:rsidRPr="00283B88">
        <w:rPr>
          <w:rStyle w:val="Char4"/>
          <w:rFonts w:hint="cs"/>
          <w:rtl/>
        </w:rPr>
        <w:t xml:space="preserve"> كه نم</w:t>
      </w:r>
      <w:r>
        <w:rPr>
          <w:rStyle w:val="Char4"/>
          <w:rFonts w:hint="cs"/>
          <w:rtl/>
        </w:rPr>
        <w:t>ی</w:t>
      </w:r>
      <w:r w:rsidRPr="00283B88">
        <w:rPr>
          <w:rStyle w:val="Char4"/>
          <w:rFonts w:hint="cs"/>
          <w:rtl/>
        </w:rPr>
        <w:t>‌توانند در مسائل فرع</w:t>
      </w:r>
      <w:r>
        <w:rPr>
          <w:rStyle w:val="Char4"/>
          <w:rFonts w:hint="cs"/>
          <w:rtl/>
        </w:rPr>
        <w:t>ی</w:t>
      </w:r>
      <w:r w:rsidRPr="00283B88">
        <w:rPr>
          <w:rStyle w:val="Char4"/>
          <w:rFonts w:hint="cs"/>
          <w:rtl/>
        </w:rPr>
        <w:t>ه شخصاً اجتهاد كنند با</w:t>
      </w:r>
      <w:r>
        <w:rPr>
          <w:rStyle w:val="Char4"/>
          <w:rFonts w:hint="cs"/>
          <w:rtl/>
        </w:rPr>
        <w:t>ی</w:t>
      </w:r>
      <w:r w:rsidRPr="00283B88">
        <w:rPr>
          <w:rStyle w:val="Char4"/>
          <w:rFonts w:hint="cs"/>
          <w:rtl/>
        </w:rPr>
        <w:t>د از مجتهد</w:t>
      </w:r>
      <w:r>
        <w:rPr>
          <w:rStyle w:val="Char4"/>
          <w:rFonts w:hint="cs"/>
          <w:rtl/>
        </w:rPr>
        <w:t>ی</w:t>
      </w:r>
      <w:r w:rsidRPr="00283B88">
        <w:rPr>
          <w:rStyle w:val="Char4"/>
          <w:rFonts w:hint="cs"/>
          <w:rtl/>
        </w:rPr>
        <w:t>ن فقه تقل</w:t>
      </w:r>
      <w:r>
        <w:rPr>
          <w:rStyle w:val="Char4"/>
          <w:rFonts w:hint="cs"/>
          <w:rtl/>
        </w:rPr>
        <w:t>ی</w:t>
      </w:r>
      <w:r w:rsidRPr="00283B88">
        <w:rPr>
          <w:rStyle w:val="Char4"/>
          <w:rFonts w:hint="cs"/>
          <w:rtl/>
        </w:rPr>
        <w:t xml:space="preserve">د بكنند، ممكن است اعتراض بشود كه </w:t>
      </w:r>
      <w:r w:rsidRPr="00283B88">
        <w:rPr>
          <w:rStyle w:val="Char4"/>
          <w:rFonts w:hint="eastAsia"/>
          <w:rtl/>
        </w:rPr>
        <w:t>پ</w:t>
      </w:r>
      <w:r w:rsidRPr="00283B88">
        <w:rPr>
          <w:rStyle w:val="Char4"/>
          <w:rFonts w:hint="cs"/>
          <w:rtl/>
        </w:rPr>
        <w:t>س تقل</w:t>
      </w:r>
      <w:r>
        <w:rPr>
          <w:rStyle w:val="Char4"/>
          <w:rFonts w:hint="cs"/>
          <w:rtl/>
        </w:rPr>
        <w:t>ی</w:t>
      </w:r>
      <w:r w:rsidRPr="00283B88">
        <w:rPr>
          <w:rStyle w:val="Char4"/>
          <w:rFonts w:hint="cs"/>
          <w:rtl/>
        </w:rPr>
        <w:t>د بطور كل</w:t>
      </w:r>
      <w:r>
        <w:rPr>
          <w:rStyle w:val="Char4"/>
          <w:rFonts w:hint="cs"/>
          <w:rtl/>
        </w:rPr>
        <w:t>ی</w:t>
      </w:r>
      <w:r w:rsidRPr="00283B88">
        <w:rPr>
          <w:rStyle w:val="Char4"/>
          <w:rFonts w:hint="cs"/>
          <w:rtl/>
        </w:rPr>
        <w:t xml:space="preserve"> در اسلام حرام ن</w:t>
      </w:r>
      <w:r>
        <w:rPr>
          <w:rStyle w:val="Char4"/>
          <w:rFonts w:hint="cs"/>
          <w:rtl/>
        </w:rPr>
        <w:t>ی</w:t>
      </w:r>
      <w:r w:rsidRPr="00283B88">
        <w:rPr>
          <w:rStyle w:val="Char4"/>
          <w:rFonts w:hint="cs"/>
          <w:rtl/>
        </w:rPr>
        <w:t>ست؟، در جواب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م ا</w:t>
      </w:r>
      <w:r w:rsidRPr="00283B88">
        <w:rPr>
          <w:rStyle w:val="Char4"/>
          <w:rFonts w:hint="eastAsia"/>
          <w:rtl/>
        </w:rPr>
        <w:t>گ</w:t>
      </w:r>
      <w:r w:rsidRPr="00283B88">
        <w:rPr>
          <w:rStyle w:val="Char4"/>
          <w:rFonts w:hint="cs"/>
          <w:rtl/>
        </w:rPr>
        <w:t>ر قدر</w:t>
      </w:r>
      <w:r>
        <w:rPr>
          <w:rStyle w:val="Char4"/>
          <w:rFonts w:hint="cs"/>
          <w:rtl/>
        </w:rPr>
        <w:t>ی</w:t>
      </w:r>
      <w:r w:rsidRPr="00283B88">
        <w:rPr>
          <w:rStyle w:val="Char4"/>
          <w:rFonts w:hint="cs"/>
          <w:rtl/>
        </w:rPr>
        <w:t xml:space="preserve"> در ا</w:t>
      </w:r>
      <w:r>
        <w:rPr>
          <w:rStyle w:val="Char4"/>
          <w:rFonts w:hint="cs"/>
          <w:rtl/>
        </w:rPr>
        <w:t>ی</w:t>
      </w:r>
      <w:r w:rsidRPr="00283B88">
        <w:rPr>
          <w:rStyle w:val="Char4"/>
          <w:rFonts w:hint="cs"/>
          <w:rtl/>
        </w:rPr>
        <w:t>ن باره دق</w:t>
      </w:r>
      <w:r>
        <w:rPr>
          <w:rStyle w:val="Char4"/>
          <w:rFonts w:hint="cs"/>
          <w:rtl/>
        </w:rPr>
        <w:t>ی</w:t>
      </w:r>
      <w:r w:rsidRPr="00283B88">
        <w:rPr>
          <w:rStyle w:val="Char4"/>
          <w:rFonts w:hint="cs"/>
          <w:rtl/>
        </w:rPr>
        <w:t>ق شو</w:t>
      </w:r>
      <w:r>
        <w:rPr>
          <w:rStyle w:val="Char4"/>
          <w:rFonts w:hint="cs"/>
          <w:rtl/>
        </w:rPr>
        <w:t>ی</w:t>
      </w:r>
      <w:r w:rsidRPr="00283B88">
        <w:rPr>
          <w:rStyle w:val="Char4"/>
          <w:rFonts w:hint="cs"/>
          <w:rtl/>
        </w:rPr>
        <w:t>م، دانسته م</w:t>
      </w:r>
      <w:r>
        <w:rPr>
          <w:rStyle w:val="Char4"/>
          <w:rFonts w:hint="cs"/>
          <w:rtl/>
        </w:rPr>
        <w:t>ی</w:t>
      </w:r>
      <w:r w:rsidRPr="00283B88">
        <w:rPr>
          <w:rStyle w:val="Char4"/>
          <w:rFonts w:hint="cs"/>
          <w:rtl/>
        </w:rPr>
        <w:t>‌شود كه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در حق</w:t>
      </w:r>
      <w:r>
        <w:rPr>
          <w:rStyle w:val="Char4"/>
          <w:rFonts w:hint="cs"/>
          <w:rtl/>
        </w:rPr>
        <w:t>ی</w:t>
      </w:r>
      <w:r w:rsidRPr="00283B88">
        <w:rPr>
          <w:rStyle w:val="Char4"/>
          <w:rFonts w:hint="cs"/>
          <w:rtl/>
        </w:rPr>
        <w:t>قت تقل</w:t>
      </w:r>
      <w:r>
        <w:rPr>
          <w:rStyle w:val="Char4"/>
          <w:rFonts w:hint="cs"/>
          <w:rtl/>
        </w:rPr>
        <w:t>ی</w:t>
      </w:r>
      <w:r w:rsidRPr="00283B88">
        <w:rPr>
          <w:rStyle w:val="Char4"/>
          <w:rFonts w:hint="cs"/>
          <w:rtl/>
        </w:rPr>
        <w:t>د ن</w:t>
      </w:r>
      <w:r>
        <w:rPr>
          <w:rStyle w:val="Char4"/>
          <w:rFonts w:hint="cs"/>
          <w:rtl/>
        </w:rPr>
        <w:t>ی</w:t>
      </w:r>
      <w:r w:rsidRPr="00283B88">
        <w:rPr>
          <w:rStyle w:val="Char4"/>
          <w:rFonts w:hint="cs"/>
          <w:rtl/>
        </w:rPr>
        <w:t xml:space="preserve">ست بلكه عبارت از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عالم و خضوع در مقابل علم است، </w:t>
      </w:r>
      <w:r w:rsidRPr="00283B88">
        <w:rPr>
          <w:rStyle w:val="Char4"/>
          <w:rFonts w:hint="eastAsia"/>
          <w:rtl/>
        </w:rPr>
        <w:t>چ</w:t>
      </w:r>
      <w:r w:rsidRPr="00283B88">
        <w:rPr>
          <w:rStyle w:val="Char4"/>
          <w:rFonts w:hint="cs"/>
          <w:rtl/>
        </w:rPr>
        <w:t>نانكه علما</w:t>
      </w:r>
      <w:r>
        <w:rPr>
          <w:rStyle w:val="Char4"/>
          <w:rFonts w:hint="cs"/>
          <w:rtl/>
        </w:rPr>
        <w:t>ی</w:t>
      </w:r>
      <w:r w:rsidRPr="00283B88">
        <w:rPr>
          <w:rStyle w:val="Char4"/>
          <w:rFonts w:hint="cs"/>
          <w:rtl/>
        </w:rPr>
        <w:t xml:space="preserve"> بزر</w:t>
      </w:r>
      <w:r w:rsidRPr="00283B88">
        <w:rPr>
          <w:rStyle w:val="Char4"/>
          <w:rFonts w:hint="eastAsia"/>
          <w:rtl/>
        </w:rPr>
        <w:t>گ</w:t>
      </w:r>
      <w:r w:rsidRPr="00283B88">
        <w:rPr>
          <w:rStyle w:val="Char4"/>
          <w:rFonts w:hint="cs"/>
          <w:rtl/>
        </w:rPr>
        <w:t xml:space="preserve"> امام</w:t>
      </w:r>
      <w:r>
        <w:rPr>
          <w:rStyle w:val="Char4"/>
          <w:rFonts w:hint="cs"/>
          <w:rtl/>
        </w:rPr>
        <w:t>ی</w:t>
      </w:r>
      <w:r w:rsidRPr="00283B88">
        <w:rPr>
          <w:rStyle w:val="Char4"/>
          <w:rFonts w:hint="cs"/>
          <w:rtl/>
        </w:rPr>
        <w:t>ه عق</w:t>
      </w:r>
      <w:r>
        <w:rPr>
          <w:rStyle w:val="Char4"/>
          <w:rFonts w:hint="cs"/>
          <w:rtl/>
        </w:rPr>
        <w:t>ی</w:t>
      </w:r>
      <w:r w:rsidRPr="00283B88">
        <w:rPr>
          <w:rStyle w:val="Char4"/>
          <w:rFonts w:hint="cs"/>
          <w:rtl/>
        </w:rPr>
        <w:t>ده شان ا</w:t>
      </w:r>
      <w:r>
        <w:rPr>
          <w:rStyle w:val="Char4"/>
          <w:rFonts w:hint="cs"/>
          <w:rtl/>
        </w:rPr>
        <w:t>ی</w:t>
      </w:r>
      <w:r w:rsidRPr="00283B88">
        <w:rPr>
          <w:rStyle w:val="Char4"/>
          <w:rFonts w:hint="cs"/>
          <w:rtl/>
        </w:rPr>
        <w:t>نست كه تقل</w:t>
      </w:r>
      <w:r>
        <w:rPr>
          <w:rStyle w:val="Char4"/>
          <w:rFonts w:hint="cs"/>
          <w:rtl/>
        </w:rPr>
        <w:t>ی</w:t>
      </w:r>
      <w:r w:rsidRPr="00283B88">
        <w:rPr>
          <w:rStyle w:val="Char4"/>
          <w:rFonts w:hint="cs"/>
          <w:rtl/>
        </w:rPr>
        <w:t>د در احكام عمل</w:t>
      </w:r>
      <w:r>
        <w:rPr>
          <w:rStyle w:val="Char4"/>
          <w:rFonts w:hint="cs"/>
          <w:rtl/>
        </w:rPr>
        <w:t>ی</w:t>
      </w:r>
      <w:r w:rsidRPr="00283B88">
        <w:rPr>
          <w:rStyle w:val="Char4"/>
          <w:rFonts w:hint="cs"/>
          <w:rtl/>
        </w:rPr>
        <w:t>ه از باب رجوع جاهل بعالم است، و بطور بداهت از امور فطر</w:t>
      </w:r>
      <w:r>
        <w:rPr>
          <w:rStyle w:val="Char4"/>
          <w:rFonts w:hint="cs"/>
          <w:rtl/>
        </w:rPr>
        <w:t>ی</w:t>
      </w:r>
      <w:r w:rsidRPr="00283B88">
        <w:rPr>
          <w:rStyle w:val="Char4"/>
          <w:rFonts w:hint="cs"/>
          <w:rtl/>
        </w:rPr>
        <w:t>ه و ارتكاز</w:t>
      </w:r>
      <w:r>
        <w:rPr>
          <w:rStyle w:val="Char4"/>
          <w:rFonts w:hint="cs"/>
          <w:rtl/>
        </w:rPr>
        <w:t>ی</w:t>
      </w:r>
      <w:r w:rsidRPr="00283B88">
        <w:rPr>
          <w:rStyle w:val="Char4"/>
          <w:rFonts w:hint="cs"/>
          <w:rtl/>
        </w:rPr>
        <w:t>ه بشر است مخصوصاً مرحوم آخوند خراسان</w:t>
      </w:r>
      <w:r>
        <w:rPr>
          <w:rStyle w:val="Char4"/>
          <w:rFonts w:hint="cs"/>
          <w:rtl/>
        </w:rPr>
        <w:t>ی</w:t>
      </w:r>
      <w:r w:rsidRPr="00283B88">
        <w:rPr>
          <w:rStyle w:val="Char4"/>
          <w:rFonts w:hint="cs"/>
          <w:rtl/>
        </w:rPr>
        <w:t xml:space="preserve"> در مبحث اجتهاد و تقل</w:t>
      </w:r>
      <w:r>
        <w:rPr>
          <w:rStyle w:val="Char4"/>
          <w:rFonts w:hint="cs"/>
          <w:rtl/>
        </w:rPr>
        <w:t>ی</w:t>
      </w:r>
      <w:r w:rsidRPr="00283B88">
        <w:rPr>
          <w:rStyle w:val="Char4"/>
          <w:rFonts w:hint="cs"/>
          <w:rtl/>
        </w:rPr>
        <w:t>د كتاب (كفا</w:t>
      </w:r>
      <w:r>
        <w:rPr>
          <w:rStyle w:val="Char4"/>
          <w:rFonts w:hint="cs"/>
          <w:rtl/>
        </w:rPr>
        <w:t>ی</w:t>
      </w:r>
      <w:r w:rsidRPr="00283B88">
        <w:rPr>
          <w:rStyle w:val="Char4"/>
          <w:rFonts w:hint="cs"/>
          <w:rtl/>
        </w:rPr>
        <w:t>ه) صر</w:t>
      </w:r>
      <w:r>
        <w:rPr>
          <w:rStyle w:val="Char4"/>
          <w:rFonts w:hint="cs"/>
          <w:rtl/>
        </w:rPr>
        <w:t>ی</w:t>
      </w:r>
      <w:r w:rsidRPr="00283B88">
        <w:rPr>
          <w:rStyle w:val="Char4"/>
          <w:rFonts w:hint="cs"/>
          <w:rtl/>
        </w:rPr>
        <w:t>حاً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ادله‌ا</w:t>
      </w:r>
      <w:r>
        <w:rPr>
          <w:rStyle w:val="Char4"/>
          <w:rFonts w:hint="cs"/>
          <w:rtl/>
        </w:rPr>
        <w:t>ی</w:t>
      </w:r>
      <w:r w:rsidRPr="00283B88">
        <w:rPr>
          <w:rStyle w:val="Char4"/>
          <w:rFonts w:hint="cs"/>
          <w:rtl/>
        </w:rPr>
        <w:t xml:space="preserve"> كه بعض</w:t>
      </w:r>
      <w:r>
        <w:rPr>
          <w:rStyle w:val="Char4"/>
          <w:rFonts w:hint="cs"/>
          <w:rtl/>
        </w:rPr>
        <w:t>ی</w:t>
      </w:r>
      <w:r w:rsidRPr="00283B88">
        <w:rPr>
          <w:rStyle w:val="Char4"/>
          <w:rFonts w:hint="cs"/>
          <w:rtl/>
        </w:rPr>
        <w:t xml:space="preserve"> از علماء برا</w:t>
      </w:r>
      <w:r>
        <w:rPr>
          <w:rStyle w:val="Char4"/>
          <w:rFonts w:hint="cs"/>
          <w:rtl/>
        </w:rPr>
        <w:t>ی</w:t>
      </w:r>
      <w:r w:rsidRPr="00283B88">
        <w:rPr>
          <w:rStyle w:val="Char4"/>
          <w:rFonts w:hint="cs"/>
          <w:rtl/>
        </w:rPr>
        <w:t xml:space="preserve"> جواز تقل</w:t>
      </w:r>
      <w:r>
        <w:rPr>
          <w:rStyle w:val="Char4"/>
          <w:rFonts w:hint="cs"/>
          <w:rtl/>
        </w:rPr>
        <w:t>ی</w:t>
      </w:r>
      <w:r w:rsidRPr="00283B88">
        <w:rPr>
          <w:rStyle w:val="Char4"/>
          <w:rFonts w:hint="cs"/>
          <w:rtl/>
        </w:rPr>
        <w:t>د در احكام عمل</w:t>
      </w:r>
      <w:r>
        <w:rPr>
          <w:rStyle w:val="Char4"/>
          <w:rFonts w:hint="cs"/>
          <w:rtl/>
        </w:rPr>
        <w:t>ی</w:t>
      </w:r>
      <w:r w:rsidRPr="00283B88">
        <w:rPr>
          <w:rStyle w:val="Char4"/>
          <w:rFonts w:hint="cs"/>
          <w:rtl/>
        </w:rPr>
        <w:t>ه از قب</w:t>
      </w:r>
      <w:r>
        <w:rPr>
          <w:rStyle w:val="Char4"/>
          <w:rFonts w:hint="cs"/>
          <w:rtl/>
        </w:rPr>
        <w:t>ی</w:t>
      </w:r>
      <w:r w:rsidRPr="00283B88">
        <w:rPr>
          <w:rStyle w:val="Char4"/>
          <w:rFonts w:hint="cs"/>
          <w:rtl/>
        </w:rPr>
        <w:t>ل (اجماع و س</w:t>
      </w:r>
      <w:r>
        <w:rPr>
          <w:rStyle w:val="Char4"/>
          <w:rFonts w:hint="cs"/>
          <w:rtl/>
        </w:rPr>
        <w:t>ی</w:t>
      </w:r>
      <w:r w:rsidRPr="00283B88">
        <w:rPr>
          <w:rStyle w:val="Char4"/>
          <w:rFonts w:hint="cs"/>
          <w:rtl/>
        </w:rPr>
        <w:t>ره متد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ن و اخبار) ذكر كرده‌اند همه مخدوش و قابل مناقشه‌است، عمد</w:t>
      </w:r>
      <w:r>
        <w:rPr>
          <w:rStyle w:val="Char4"/>
          <w:rFonts w:hint="cs"/>
          <w:rtl/>
        </w:rPr>
        <w:t>ه</w:t>
      </w:r>
      <w:r w:rsidRPr="00283B88">
        <w:rPr>
          <w:rStyle w:val="Char4"/>
          <w:rFonts w:hint="cs"/>
          <w:rtl/>
        </w:rPr>
        <w:t xml:space="preserve"> دل</w:t>
      </w:r>
      <w:r>
        <w:rPr>
          <w:rStyle w:val="Char4"/>
          <w:rFonts w:hint="cs"/>
          <w:rtl/>
        </w:rPr>
        <w:t>ی</w:t>
      </w:r>
      <w:r w:rsidRPr="00283B88">
        <w:rPr>
          <w:rStyle w:val="Char4"/>
          <w:rFonts w:hint="cs"/>
          <w:rtl/>
        </w:rPr>
        <w:t>لش ا</w:t>
      </w:r>
      <w:r>
        <w:rPr>
          <w:rStyle w:val="Char4"/>
          <w:rFonts w:hint="cs"/>
          <w:rtl/>
        </w:rPr>
        <w:t>ی</w:t>
      </w:r>
      <w:r w:rsidRPr="00283B88">
        <w:rPr>
          <w:rStyle w:val="Char4"/>
          <w:rFonts w:hint="cs"/>
          <w:rtl/>
        </w:rPr>
        <w:t>ن است كه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از باب رجوع جاهل بعالم است كه فطر</w:t>
      </w:r>
      <w:r>
        <w:rPr>
          <w:rStyle w:val="Char4"/>
          <w:rFonts w:hint="cs"/>
          <w:rtl/>
        </w:rPr>
        <w:t>ی</w:t>
      </w:r>
      <w:r w:rsidRPr="00283B88">
        <w:rPr>
          <w:rStyle w:val="Char4"/>
          <w:rFonts w:hint="cs"/>
          <w:rtl/>
        </w:rPr>
        <w:t xml:space="preserve"> و ارتكاز</w:t>
      </w:r>
      <w:r>
        <w:rPr>
          <w:rStyle w:val="Char4"/>
          <w:rFonts w:hint="cs"/>
          <w:rtl/>
        </w:rPr>
        <w:t>ی</w:t>
      </w:r>
      <w:r w:rsidRPr="00283B88">
        <w:rPr>
          <w:rStyle w:val="Char4"/>
          <w:rFonts w:hint="cs"/>
          <w:rtl/>
        </w:rPr>
        <w:t xml:space="preserve"> بشر است،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وجوب استنباط احكام عمل</w:t>
      </w:r>
      <w:r>
        <w:rPr>
          <w:rStyle w:val="Char4"/>
          <w:rFonts w:hint="cs"/>
          <w:rtl/>
        </w:rPr>
        <w:t>ی</w:t>
      </w:r>
      <w:r w:rsidRPr="00283B88">
        <w:rPr>
          <w:rStyle w:val="Char4"/>
          <w:rFonts w:hint="cs"/>
          <w:rtl/>
        </w:rPr>
        <w:t>ه بر هر فرد موجب عسر و حرج، و در نت</w:t>
      </w:r>
      <w:r>
        <w:rPr>
          <w:rStyle w:val="Char4"/>
          <w:rFonts w:hint="cs"/>
          <w:rtl/>
        </w:rPr>
        <w:t>ی</w:t>
      </w:r>
      <w:r w:rsidRPr="00283B88">
        <w:rPr>
          <w:rStyle w:val="Char4"/>
          <w:rFonts w:hint="cs"/>
          <w:rtl/>
        </w:rPr>
        <w:t>جه باعث اختلال نظام اجتماع است لذا با</w:t>
      </w:r>
      <w:r>
        <w:rPr>
          <w:rStyle w:val="Char4"/>
          <w:rFonts w:hint="cs"/>
          <w:rtl/>
        </w:rPr>
        <w:t>ی</w:t>
      </w:r>
      <w:r w:rsidRPr="00283B88">
        <w:rPr>
          <w:rStyle w:val="Char4"/>
          <w:rFonts w:hint="cs"/>
          <w:rtl/>
        </w:rPr>
        <w:t>ست</w:t>
      </w:r>
      <w:r>
        <w:rPr>
          <w:rStyle w:val="Char4"/>
          <w:rFonts w:hint="cs"/>
          <w:rtl/>
        </w:rPr>
        <w:t>ی</w:t>
      </w:r>
      <w:r w:rsidRPr="00283B88">
        <w:rPr>
          <w:rStyle w:val="Char4"/>
          <w:rFonts w:hint="cs"/>
          <w:rtl/>
        </w:rPr>
        <w:t xml:space="preserve"> در هر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w:t>
      </w:r>
      <w:r>
        <w:rPr>
          <w:rStyle w:val="Char4"/>
          <w:rFonts w:hint="cs"/>
          <w:rtl/>
        </w:rPr>
        <w:t xml:space="preserve">یک </w:t>
      </w:r>
      <w:r w:rsidRPr="00283B88">
        <w:rPr>
          <w:rStyle w:val="Char4"/>
          <w:rFonts w:hint="cs"/>
          <w:rtl/>
        </w:rPr>
        <w:t>نفر متحمل ا</w:t>
      </w:r>
      <w:r>
        <w:rPr>
          <w:rStyle w:val="Char4"/>
          <w:rFonts w:hint="cs"/>
          <w:rtl/>
        </w:rPr>
        <w:t>ی</w:t>
      </w:r>
      <w:r w:rsidRPr="00283B88">
        <w:rPr>
          <w:rStyle w:val="Char4"/>
          <w:rFonts w:hint="cs"/>
          <w:rtl/>
        </w:rPr>
        <w:t>ن زحمت شده و د</w:t>
      </w:r>
      <w:r>
        <w:rPr>
          <w:rStyle w:val="Char4"/>
          <w:rFonts w:hint="cs"/>
          <w:rtl/>
        </w:rPr>
        <w:t>ی</w:t>
      </w:r>
      <w:r w:rsidRPr="00283B88">
        <w:rPr>
          <w:rStyle w:val="Char4"/>
          <w:rFonts w:hint="eastAsia"/>
          <w:rtl/>
        </w:rPr>
        <w:t>گ</w:t>
      </w:r>
      <w:r w:rsidRPr="00283B88">
        <w:rPr>
          <w:rStyle w:val="Char4"/>
          <w:rFonts w:hint="cs"/>
          <w:rtl/>
        </w:rPr>
        <w:t>ران باو مراجعه بكنند، همان طور</w:t>
      </w:r>
      <w:r>
        <w:rPr>
          <w:rStyle w:val="Char4"/>
          <w:rFonts w:hint="cs"/>
          <w:rtl/>
        </w:rPr>
        <w:t>ی</w:t>
      </w:r>
      <w:r w:rsidRPr="00283B88">
        <w:rPr>
          <w:rStyle w:val="Char4"/>
          <w:rFonts w:hint="cs"/>
          <w:rtl/>
        </w:rPr>
        <w:t xml:space="preserve"> كه حفظ نظام اجتماع هم</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را در سا</w:t>
      </w:r>
      <w:r>
        <w:rPr>
          <w:rStyle w:val="Char4"/>
          <w:rFonts w:hint="cs"/>
          <w:rtl/>
        </w:rPr>
        <w:t>ی</w:t>
      </w:r>
      <w:r w:rsidRPr="00283B88">
        <w:rPr>
          <w:rStyle w:val="Char4"/>
          <w:rFonts w:hint="cs"/>
          <w:rtl/>
        </w:rPr>
        <w:t>ر علوم و فنون</w:t>
      </w:r>
      <w:r>
        <w:rPr>
          <w:rStyle w:val="Char4"/>
          <w:rFonts w:hint="cs"/>
          <w:rtl/>
        </w:rPr>
        <w:t>ی</w:t>
      </w:r>
      <w:r w:rsidRPr="00283B88">
        <w:rPr>
          <w:rStyle w:val="Char4"/>
          <w:rFonts w:hint="cs"/>
          <w:rtl/>
        </w:rPr>
        <w:t xml:space="preserve"> كه بشر در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به آنها ن</w:t>
      </w:r>
      <w:r>
        <w:rPr>
          <w:rStyle w:val="Char4"/>
          <w:rFonts w:hint="cs"/>
          <w:rtl/>
        </w:rPr>
        <w:t>ی</w:t>
      </w:r>
      <w:r w:rsidRPr="00283B88">
        <w:rPr>
          <w:rStyle w:val="Char4"/>
          <w:rFonts w:hint="cs"/>
          <w:rtl/>
        </w:rPr>
        <w:t>ازمند است ا</w:t>
      </w:r>
      <w:r>
        <w:rPr>
          <w:rStyle w:val="Char4"/>
          <w:rFonts w:hint="cs"/>
          <w:rtl/>
        </w:rPr>
        <w:t>ی</w:t>
      </w:r>
      <w:r w:rsidRPr="00283B88">
        <w:rPr>
          <w:rStyle w:val="Char4"/>
          <w:rFonts w:hint="cs"/>
          <w:rtl/>
        </w:rPr>
        <w:t>جاب م</w:t>
      </w:r>
      <w:r>
        <w:rPr>
          <w:rStyle w:val="Char4"/>
          <w:rFonts w:hint="cs"/>
          <w:rtl/>
        </w:rPr>
        <w:t>ی</w:t>
      </w:r>
      <w:r w:rsidRPr="00283B88">
        <w:rPr>
          <w:rStyle w:val="Char4"/>
          <w:rFonts w:hint="cs"/>
          <w:rtl/>
        </w:rPr>
        <w:t>‌نما</w:t>
      </w:r>
      <w:r>
        <w:rPr>
          <w:rStyle w:val="Char4"/>
          <w:rFonts w:hint="cs"/>
          <w:rtl/>
        </w:rPr>
        <w:t>ی</w:t>
      </w:r>
      <w:r w:rsidRPr="00283B88">
        <w:rPr>
          <w:rStyle w:val="Char4"/>
          <w:rFonts w:hint="cs"/>
          <w:rtl/>
        </w:rPr>
        <w:t>ند</w:t>
      </w:r>
      <w:r w:rsidRPr="00283B88">
        <w:rPr>
          <w:rStyle w:val="Char4"/>
          <w:rFonts w:hint="eastAsia"/>
          <w:rtl/>
        </w:rPr>
        <w:t>»</w:t>
      </w:r>
      <w:r w:rsidRPr="00283B88">
        <w:rPr>
          <w:rStyle w:val="Char4"/>
          <w:rFonts w:hint="cs"/>
          <w:rtl/>
        </w:rPr>
        <w:t>.</w:t>
      </w:r>
    </w:p>
    <w:p w:rsidR="00283B88" w:rsidRDefault="00283B88" w:rsidP="00283B88">
      <w:pPr>
        <w:spacing w:line="250" w:lineRule="auto"/>
        <w:ind w:firstLine="284"/>
        <w:jc w:val="both"/>
        <w:rPr>
          <w:rStyle w:val="Char4"/>
          <w:rtl/>
        </w:rPr>
        <w:sectPr w:rsidR="00283B88" w:rsidSect="00863559">
          <w:headerReference w:type="default" r:id="rId25"/>
          <w:footnotePr>
            <w:numRestart w:val="eachPage"/>
          </w:footnotePr>
          <w:pgSz w:w="9356" w:h="13608" w:code="9"/>
          <w:pgMar w:top="1021" w:right="1134" w:bottom="737" w:left="851" w:header="454" w:footer="0" w:gutter="0"/>
          <w:cols w:space="708"/>
          <w:titlePg/>
          <w:bidi/>
          <w:rtlGutter/>
          <w:docGrid w:linePitch="381"/>
        </w:sectPr>
      </w:pPr>
    </w:p>
    <w:p w:rsidR="00283B88" w:rsidRPr="002D4C6A" w:rsidRDefault="00283B88" w:rsidP="00283B88">
      <w:pPr>
        <w:pStyle w:val="a1"/>
        <w:rPr>
          <w:rtl/>
        </w:rPr>
      </w:pPr>
      <w:bookmarkStart w:id="42" w:name="_Toc207400172"/>
      <w:bookmarkStart w:id="43" w:name="_Toc318419306"/>
      <w:bookmarkStart w:id="44" w:name="_Toc376037090"/>
      <w:bookmarkStart w:id="45" w:name="_Toc394173075"/>
      <w:r w:rsidRPr="002D4C6A">
        <w:rPr>
          <w:rFonts w:hint="cs"/>
          <w:rtl/>
        </w:rPr>
        <w:t>موقعيت حديث</w:t>
      </w:r>
      <w:r>
        <w:rPr>
          <w:rFonts w:hint="cs"/>
          <w:rtl/>
        </w:rPr>
        <w:t>،</w:t>
      </w:r>
      <w:r w:rsidRPr="002D4C6A">
        <w:rPr>
          <w:rFonts w:hint="cs"/>
          <w:rtl/>
        </w:rPr>
        <w:t xml:space="preserve"> و</w:t>
      </w:r>
      <w:r>
        <w:rPr>
          <w:rFonts w:hint="cs"/>
          <w:rtl/>
        </w:rPr>
        <w:t xml:space="preserve"> </w:t>
      </w:r>
      <w:r w:rsidRPr="002D4C6A">
        <w:rPr>
          <w:rFonts w:hint="cs"/>
          <w:rtl/>
        </w:rPr>
        <w:t>تاريـخ</w:t>
      </w:r>
      <w:r>
        <w:rPr>
          <w:rFonts w:hint="cs"/>
          <w:rtl/>
        </w:rPr>
        <w:t xml:space="preserve"> پ</w:t>
      </w:r>
      <w:r w:rsidRPr="002D4C6A">
        <w:rPr>
          <w:rFonts w:hint="cs"/>
          <w:rtl/>
        </w:rPr>
        <w:t>ـيدايش</w:t>
      </w:r>
      <w:r>
        <w:rPr>
          <w:rFonts w:hint="cs"/>
          <w:rtl/>
        </w:rPr>
        <w:t xml:space="preserve"> </w:t>
      </w:r>
      <w:r w:rsidRPr="002D4C6A">
        <w:rPr>
          <w:rFonts w:hint="cs"/>
          <w:rtl/>
        </w:rPr>
        <w:t>تدوين آن</w:t>
      </w:r>
      <w:r>
        <w:rPr>
          <w:rFonts w:hint="cs"/>
          <w:rtl/>
        </w:rPr>
        <w:t xml:space="preserve"> </w:t>
      </w:r>
      <w:r w:rsidRPr="002D4C6A">
        <w:rPr>
          <w:rFonts w:hint="cs"/>
          <w:rtl/>
        </w:rPr>
        <w:t>در اسلام</w:t>
      </w:r>
      <w:bookmarkEnd w:id="42"/>
      <w:bookmarkEnd w:id="43"/>
      <w:bookmarkEnd w:id="44"/>
      <w:bookmarkEnd w:id="45"/>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بطور كل</w:t>
      </w:r>
      <w:r>
        <w:rPr>
          <w:rStyle w:val="Char4"/>
          <w:rFonts w:hint="cs"/>
          <w:rtl/>
        </w:rPr>
        <w:t>ی</w:t>
      </w:r>
      <w:r w:rsidRPr="00283B88">
        <w:rPr>
          <w:rStyle w:val="Char4"/>
          <w:rFonts w:hint="cs"/>
          <w:rtl/>
        </w:rPr>
        <w:t xml:space="preserve"> قول, فعل و تقر</w:t>
      </w:r>
      <w:r>
        <w:rPr>
          <w:rStyle w:val="Char4"/>
          <w:rFonts w:hint="cs"/>
          <w:rtl/>
        </w:rPr>
        <w:t>ی</w:t>
      </w:r>
      <w:r w:rsidRPr="00283B88">
        <w:rPr>
          <w:rStyle w:val="Char4"/>
          <w:rFonts w:hint="cs"/>
          <w:rtl/>
        </w:rPr>
        <w:t xml:space="preserve">ر </w:t>
      </w:r>
      <w:r w:rsidRPr="00283B88">
        <w:rPr>
          <w:rStyle w:val="Char4"/>
          <w:rFonts w:hint="eastAsia"/>
          <w:rtl/>
        </w:rPr>
        <w:t>پ</w:t>
      </w:r>
      <w:r>
        <w:rPr>
          <w:rStyle w:val="Char4"/>
          <w:rFonts w:hint="cs"/>
          <w:rtl/>
        </w:rPr>
        <w:t>ی</w:t>
      </w:r>
      <w:r w:rsidRPr="00283B88">
        <w:rPr>
          <w:rStyle w:val="Char4"/>
          <w:rFonts w:hint="cs"/>
          <w:rtl/>
        </w:rPr>
        <w:t>غمبر و ائم</w:t>
      </w:r>
      <w:r>
        <w:rPr>
          <w:rStyle w:val="Char4"/>
          <w:rFonts w:hint="cs"/>
          <w:rtl/>
        </w:rPr>
        <w:t>ه</w:t>
      </w:r>
      <w:r w:rsidRPr="00283B88">
        <w:rPr>
          <w:rStyle w:val="Char4"/>
          <w:rFonts w:hint="cs"/>
          <w:rtl/>
        </w:rPr>
        <w:t xml:space="preserve"> معصوم</w:t>
      </w:r>
      <w:r>
        <w:rPr>
          <w:rStyle w:val="Char4"/>
          <w:rFonts w:hint="cs"/>
          <w:rtl/>
        </w:rPr>
        <w:t>ی</w:t>
      </w:r>
      <w:r w:rsidRPr="00283B88">
        <w:rPr>
          <w:rStyle w:val="Char4"/>
          <w:rFonts w:hint="cs"/>
          <w:rtl/>
        </w:rPr>
        <w:t xml:space="preserve">ن را سنه و </w:t>
      </w:r>
      <w:r>
        <w:rPr>
          <w:rStyle w:val="Char4"/>
          <w:rFonts w:hint="cs"/>
          <w:rtl/>
        </w:rPr>
        <w:t>ی</w:t>
      </w:r>
      <w:r w:rsidRPr="00283B88">
        <w:rPr>
          <w:rStyle w:val="Char4"/>
          <w:rFonts w:hint="cs"/>
          <w:rtl/>
        </w:rPr>
        <w:t>ا (حد</w:t>
      </w:r>
      <w:r>
        <w:rPr>
          <w:rStyle w:val="Char4"/>
          <w:rFonts w:hint="cs"/>
          <w:rtl/>
        </w:rPr>
        <w:t>ی</w:t>
      </w:r>
      <w:r w:rsidRPr="00283B88">
        <w:rPr>
          <w:rStyle w:val="Char4"/>
          <w:rFonts w:hint="cs"/>
          <w:rtl/>
        </w:rPr>
        <w:t>ث)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w:t>
      </w:r>
      <w:r w:rsidRPr="00283B88">
        <w:rPr>
          <w:rStyle w:val="Char4"/>
          <w:vertAlign w:val="superscript"/>
          <w:rtl/>
        </w:rPr>
        <w:t>(</w:t>
      </w:r>
      <w:r w:rsidRPr="00283B88">
        <w:rPr>
          <w:rStyle w:val="Char4"/>
          <w:vertAlign w:val="superscript"/>
          <w:rtl/>
        </w:rPr>
        <w:footnoteReference w:id="75"/>
      </w:r>
      <w:r w:rsidRPr="00283B88">
        <w:rPr>
          <w:rStyle w:val="Char4"/>
          <w:vertAlign w:val="superscript"/>
          <w:rtl/>
        </w:rPr>
        <w:t>)</w:t>
      </w:r>
      <w:r w:rsidRPr="00805E96">
        <w:rPr>
          <w:rFonts w:hint="cs"/>
          <w:sz w:val="36"/>
          <w:szCs w:val="36"/>
          <w:vertAlign w:val="superscript"/>
          <w:rtl/>
          <w:lang w:bidi="ar-SY"/>
        </w:rPr>
        <w:t xml:space="preserve"> </w:t>
      </w:r>
      <w:r w:rsidRPr="00283B88">
        <w:rPr>
          <w:rStyle w:val="Char4"/>
          <w:rFonts w:hint="cs"/>
          <w:rtl/>
        </w:rPr>
        <w:t>نظر با</w:t>
      </w:r>
      <w:r>
        <w:rPr>
          <w:rStyle w:val="Char4"/>
          <w:rFonts w:hint="cs"/>
          <w:rtl/>
        </w:rPr>
        <w:t>ی</w:t>
      </w:r>
      <w:r w:rsidRPr="00283B88">
        <w:rPr>
          <w:rStyle w:val="Char4"/>
          <w:rFonts w:hint="cs"/>
          <w:rtl/>
        </w:rPr>
        <w:t>نكه حد</w:t>
      </w:r>
      <w:r>
        <w:rPr>
          <w:rStyle w:val="Char4"/>
          <w:rFonts w:hint="cs"/>
          <w:rtl/>
        </w:rPr>
        <w:t>ی</w:t>
      </w:r>
      <w:r w:rsidRPr="00283B88">
        <w:rPr>
          <w:rStyle w:val="Char4"/>
          <w:rFonts w:hint="cs"/>
          <w:rtl/>
        </w:rPr>
        <w:t>ث متضمن ب</w:t>
      </w:r>
      <w:r>
        <w:rPr>
          <w:rStyle w:val="Char4"/>
          <w:rFonts w:hint="cs"/>
          <w:rtl/>
        </w:rPr>
        <w:t>ی</w:t>
      </w:r>
      <w:r w:rsidRPr="00283B88">
        <w:rPr>
          <w:rStyle w:val="Char4"/>
          <w:rFonts w:hint="cs"/>
          <w:rtl/>
        </w:rPr>
        <w:t>ان مجملات وعمومات و مطلقات قرآن كر</w:t>
      </w:r>
      <w:r>
        <w:rPr>
          <w:rStyle w:val="Char4"/>
          <w:rFonts w:hint="cs"/>
          <w:rtl/>
        </w:rPr>
        <w:t>ی</w:t>
      </w:r>
      <w:r w:rsidRPr="00283B88">
        <w:rPr>
          <w:rStyle w:val="Char4"/>
          <w:rFonts w:hint="cs"/>
          <w:rtl/>
        </w:rPr>
        <w:t xml:space="preserve">م و </w:t>
      </w:r>
      <w:r>
        <w:rPr>
          <w:rStyle w:val="Char4"/>
          <w:rFonts w:hint="cs"/>
          <w:rtl/>
        </w:rPr>
        <w:t xml:space="preserve">یک </w:t>
      </w:r>
      <w:r w:rsidRPr="00283B88">
        <w:rPr>
          <w:rStyle w:val="Char4"/>
          <w:rFonts w:hint="cs"/>
          <w:rtl/>
        </w:rPr>
        <w:t>قسمت مهم از احكام جزئ</w:t>
      </w:r>
      <w:r>
        <w:rPr>
          <w:rStyle w:val="Char4"/>
          <w:rFonts w:hint="cs"/>
          <w:rtl/>
        </w:rPr>
        <w:t>یه</w:t>
      </w:r>
      <w:r w:rsidRPr="00283B88">
        <w:rPr>
          <w:rStyle w:val="Char4"/>
          <w:rFonts w:hint="cs"/>
          <w:rtl/>
        </w:rPr>
        <w:t xml:space="preserve"> اسلام م</w:t>
      </w:r>
      <w:r>
        <w:rPr>
          <w:rStyle w:val="Char4"/>
          <w:rFonts w:hint="cs"/>
          <w:rtl/>
        </w:rPr>
        <w:t>ی</w:t>
      </w:r>
      <w:r w:rsidRPr="00283B88">
        <w:rPr>
          <w:rStyle w:val="Char4"/>
          <w:rFonts w:hint="cs"/>
          <w:rtl/>
        </w:rPr>
        <w:t>‌باشد از ا</w:t>
      </w:r>
      <w:r>
        <w:rPr>
          <w:rStyle w:val="Char4"/>
          <w:rFonts w:hint="cs"/>
          <w:rtl/>
        </w:rPr>
        <w:t>ی</w:t>
      </w:r>
      <w:r w:rsidRPr="00283B88">
        <w:rPr>
          <w:rStyle w:val="Char4"/>
          <w:rFonts w:hint="cs"/>
          <w:rtl/>
        </w:rPr>
        <w:t>نرو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ذ</w:t>
      </w:r>
      <w:r>
        <w:rPr>
          <w:rStyle w:val="Char4"/>
          <w:rFonts w:hint="cs"/>
          <w:rtl/>
        </w:rPr>
        <w:t>ی</w:t>
      </w:r>
      <w:r w:rsidRPr="00283B88">
        <w:rPr>
          <w:rStyle w:val="Char4"/>
          <w:rFonts w:hint="cs"/>
          <w:rtl/>
        </w:rPr>
        <w:t xml:space="preserve"> ق</w:t>
      </w:r>
      <w:r>
        <w:rPr>
          <w:rStyle w:val="Char4"/>
          <w:rFonts w:hint="cs"/>
          <w:rtl/>
        </w:rPr>
        <w:t>ی</w:t>
      </w:r>
      <w:r w:rsidRPr="00283B88">
        <w:rPr>
          <w:rStyle w:val="Char4"/>
          <w:rFonts w:hint="cs"/>
          <w:rtl/>
        </w:rPr>
        <w:t>مت و تقر</w:t>
      </w:r>
      <w:r>
        <w:rPr>
          <w:rStyle w:val="Char4"/>
          <w:rFonts w:hint="cs"/>
          <w:rtl/>
        </w:rPr>
        <w:t>ی</w:t>
      </w:r>
      <w:r w:rsidRPr="00283B88">
        <w:rPr>
          <w:rStyle w:val="Char4"/>
          <w:rFonts w:hint="cs"/>
          <w:rtl/>
        </w:rPr>
        <w:t>باً تال</w:t>
      </w:r>
      <w:r>
        <w:rPr>
          <w:rStyle w:val="Char4"/>
          <w:rFonts w:hint="cs"/>
          <w:rtl/>
        </w:rPr>
        <w:t>ی</w:t>
      </w:r>
      <w:r w:rsidRPr="00283B88">
        <w:rPr>
          <w:rStyle w:val="Char4"/>
          <w:rFonts w:hint="cs"/>
          <w:rtl/>
        </w:rPr>
        <w:t xml:space="preserve"> مرتب</w:t>
      </w:r>
      <w:r>
        <w:rPr>
          <w:rStyle w:val="Char4"/>
          <w:rFonts w:hint="cs"/>
          <w:rtl/>
        </w:rPr>
        <w:t>ه</w:t>
      </w:r>
      <w:r w:rsidRPr="00283B88">
        <w:rPr>
          <w:rStyle w:val="Char4"/>
          <w:rFonts w:hint="cs"/>
          <w:rtl/>
        </w:rPr>
        <w:t xml:space="preserve"> قرآن است، مخصوصاً در صدر اسلام در نظر عموم مسلم</w:t>
      </w:r>
      <w:r>
        <w:rPr>
          <w:rStyle w:val="Char4"/>
          <w:rFonts w:hint="cs"/>
          <w:rtl/>
        </w:rPr>
        <w:t>ی</w:t>
      </w:r>
      <w:r w:rsidRPr="00283B88">
        <w:rPr>
          <w:rStyle w:val="Char4"/>
          <w:rFonts w:hint="cs"/>
          <w:rtl/>
        </w:rPr>
        <w:t>ن ب</w:t>
      </w:r>
      <w:r>
        <w:rPr>
          <w:rStyle w:val="Char4"/>
          <w:rFonts w:hint="cs"/>
          <w:rtl/>
        </w:rPr>
        <w:t>ی</w:t>
      </w:r>
      <w:r w:rsidRPr="00283B88">
        <w:rPr>
          <w:rStyle w:val="Char4"/>
          <w:rFonts w:hint="cs"/>
          <w:rtl/>
        </w:rPr>
        <w:t>‌نها</w:t>
      </w:r>
      <w:r>
        <w:rPr>
          <w:rStyle w:val="Char4"/>
          <w:rFonts w:hint="cs"/>
          <w:rtl/>
        </w:rPr>
        <w:t>ی</w:t>
      </w:r>
      <w:r w:rsidRPr="00283B88">
        <w:rPr>
          <w:rStyle w:val="Char4"/>
          <w:rFonts w:hint="cs"/>
          <w:rtl/>
        </w:rPr>
        <w:t>ت بااهم</w:t>
      </w:r>
      <w:r>
        <w:rPr>
          <w:rStyle w:val="Char4"/>
          <w:rFonts w:hint="cs"/>
          <w:rtl/>
        </w:rPr>
        <w:t>ی</w:t>
      </w:r>
      <w:r w:rsidRPr="00283B88">
        <w:rPr>
          <w:rStyle w:val="Char4"/>
          <w:rFonts w:hint="cs"/>
          <w:rtl/>
        </w:rPr>
        <w:t xml:space="preserve">ت بوده‌است, </w:t>
      </w:r>
      <w:r w:rsidRPr="00283B88">
        <w:rPr>
          <w:rStyle w:val="Char4"/>
          <w:rFonts w:hint="eastAsia"/>
          <w:rtl/>
        </w:rPr>
        <w:t>چ</w:t>
      </w:r>
      <w:r w:rsidRPr="00283B88">
        <w:rPr>
          <w:rStyle w:val="Char4"/>
          <w:rFonts w:hint="cs"/>
          <w:rtl/>
        </w:rPr>
        <w:t>نانكه صحابه و تابع</w:t>
      </w:r>
      <w:r>
        <w:rPr>
          <w:rStyle w:val="Char4"/>
          <w:rFonts w:hint="cs"/>
          <w:rtl/>
        </w:rPr>
        <w:t>ی</w:t>
      </w:r>
      <w:r w:rsidRPr="00283B88">
        <w:rPr>
          <w:rStyle w:val="Char4"/>
          <w:rFonts w:hint="cs"/>
          <w:rtl/>
        </w:rPr>
        <w:t>ن وقت</w:t>
      </w:r>
      <w:r>
        <w:rPr>
          <w:rStyle w:val="Char4"/>
          <w:rFonts w:hint="cs"/>
          <w:rtl/>
        </w:rPr>
        <w:t>ی</w:t>
      </w:r>
      <w:r w:rsidRPr="00283B88">
        <w:rPr>
          <w:rStyle w:val="Char4"/>
          <w:rFonts w:hint="cs"/>
          <w:rtl/>
        </w:rPr>
        <w:t xml:space="preserve"> كه فهم هر آ</w:t>
      </w:r>
      <w:r>
        <w:rPr>
          <w:rStyle w:val="Char4"/>
          <w:rFonts w:hint="cs"/>
          <w:rtl/>
        </w:rPr>
        <w:t>ی</w:t>
      </w:r>
      <w:r w:rsidRPr="00283B88">
        <w:rPr>
          <w:rStyle w:val="Char4"/>
          <w:rFonts w:hint="cs"/>
          <w:rtl/>
        </w:rPr>
        <w:t>ه برا</w:t>
      </w:r>
      <w:r>
        <w:rPr>
          <w:rStyle w:val="Char4"/>
          <w:rFonts w:hint="cs"/>
          <w:rtl/>
        </w:rPr>
        <w:t>ی</w:t>
      </w:r>
      <w:r w:rsidRPr="00283B88">
        <w:rPr>
          <w:rStyle w:val="Char4"/>
          <w:rFonts w:hint="cs"/>
          <w:rtl/>
        </w:rPr>
        <w:t xml:space="preserve"> آنان مشكل م</w:t>
      </w:r>
      <w:r>
        <w:rPr>
          <w:rStyle w:val="Char4"/>
          <w:rFonts w:hint="cs"/>
          <w:rtl/>
        </w:rPr>
        <w:t>ی</w:t>
      </w:r>
      <w:r w:rsidRPr="00283B88">
        <w:rPr>
          <w:rStyle w:val="Char4"/>
          <w:rFonts w:hint="cs"/>
          <w:rtl/>
        </w:rPr>
        <w:t xml:space="preserve">‌شد و </w:t>
      </w:r>
      <w:r>
        <w:rPr>
          <w:rStyle w:val="Char4"/>
          <w:rFonts w:hint="cs"/>
          <w:rtl/>
        </w:rPr>
        <w:t>ی</w:t>
      </w:r>
      <w:r w:rsidRPr="00283B88">
        <w:rPr>
          <w:rStyle w:val="Char4"/>
          <w:rFonts w:hint="cs"/>
          <w:rtl/>
        </w:rPr>
        <w:t>ا در حكم</w:t>
      </w:r>
      <w:r>
        <w:rPr>
          <w:rStyle w:val="Char4"/>
          <w:rFonts w:hint="cs"/>
          <w:rtl/>
        </w:rPr>
        <w:t>ی</w:t>
      </w:r>
      <w:r w:rsidRPr="00283B88">
        <w:rPr>
          <w:rStyle w:val="Char4"/>
          <w:rFonts w:hint="cs"/>
          <w:rtl/>
        </w:rPr>
        <w:t xml:space="preserve"> از احكام اسلام اختلاف م</w:t>
      </w:r>
      <w:r>
        <w:rPr>
          <w:rStyle w:val="Char4"/>
          <w:rFonts w:hint="cs"/>
          <w:rtl/>
        </w:rPr>
        <w:t>ی</w:t>
      </w:r>
      <w:r w:rsidRPr="00283B88">
        <w:rPr>
          <w:rStyle w:val="Char4"/>
          <w:rFonts w:hint="cs"/>
          <w:rtl/>
        </w:rPr>
        <w:t>‌نمودند بهمان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هر </w:t>
      </w:r>
      <w:r>
        <w:rPr>
          <w:rStyle w:val="Char4"/>
          <w:rFonts w:hint="cs"/>
          <w:rtl/>
        </w:rPr>
        <w:t xml:space="preserve">یک </w:t>
      </w:r>
      <w:r w:rsidRPr="00283B88">
        <w:rPr>
          <w:rStyle w:val="Char4"/>
          <w:rFonts w:hint="cs"/>
          <w:rtl/>
        </w:rPr>
        <w:t>كم و ب</w:t>
      </w:r>
      <w:r>
        <w:rPr>
          <w:rStyle w:val="Char4"/>
          <w:rFonts w:hint="cs"/>
          <w:rtl/>
        </w:rPr>
        <w:t>ی</w:t>
      </w:r>
      <w:r w:rsidRPr="00283B88">
        <w:rPr>
          <w:rStyle w:val="Char4"/>
          <w:rFonts w:hint="cs"/>
          <w:rtl/>
        </w:rPr>
        <w:t>ش حفظ بوده‌اند متمس</w:t>
      </w:r>
      <w:r>
        <w:rPr>
          <w:rStyle w:val="Char4"/>
          <w:rFonts w:hint="cs"/>
          <w:rtl/>
        </w:rPr>
        <w:t xml:space="preserve">ک </w:t>
      </w:r>
      <w:r w:rsidRPr="00283B88">
        <w:rPr>
          <w:rStyle w:val="Char4"/>
          <w:rFonts w:hint="cs"/>
          <w:rtl/>
        </w:rPr>
        <w:t>م</w:t>
      </w:r>
      <w:r>
        <w:rPr>
          <w:rStyle w:val="Char4"/>
          <w:rFonts w:hint="cs"/>
          <w:rtl/>
        </w:rPr>
        <w:t>ی</w:t>
      </w:r>
      <w:r w:rsidRPr="00283B88">
        <w:rPr>
          <w:rStyle w:val="Char4"/>
          <w:rFonts w:hint="cs"/>
          <w:rtl/>
        </w:rPr>
        <w:t>‌شدند، بطور</w:t>
      </w:r>
      <w:r>
        <w:rPr>
          <w:rStyle w:val="Char4"/>
          <w:rFonts w:hint="cs"/>
          <w:rtl/>
        </w:rPr>
        <w:t>ی</w:t>
      </w:r>
      <w:r w:rsidRPr="00283B88">
        <w:rPr>
          <w:rStyle w:val="Char4"/>
          <w:rFonts w:hint="cs"/>
          <w:rtl/>
        </w:rPr>
        <w:t xml:space="preserve"> با</w:t>
      </w:r>
      <w:r>
        <w:rPr>
          <w:rStyle w:val="Char4"/>
          <w:rFonts w:hint="cs"/>
          <w:rtl/>
        </w:rPr>
        <w:t>ی</w:t>
      </w:r>
      <w:r w:rsidRPr="00283B88">
        <w:rPr>
          <w:rStyle w:val="Char4"/>
          <w:rFonts w:hint="cs"/>
          <w:rtl/>
        </w:rPr>
        <w:t>ن قسمت عنا</w:t>
      </w:r>
      <w:r>
        <w:rPr>
          <w:rStyle w:val="Char4"/>
          <w:rFonts w:hint="cs"/>
          <w:rtl/>
        </w:rPr>
        <w:t>ی</w:t>
      </w:r>
      <w:r w:rsidRPr="00283B88">
        <w:rPr>
          <w:rStyle w:val="Char4"/>
          <w:rFonts w:hint="cs"/>
          <w:rtl/>
        </w:rPr>
        <w:t>ت داشته‌اند در موقع فتوحات اسلام كه اصحاب در شهرها</w:t>
      </w:r>
      <w:r>
        <w:rPr>
          <w:rStyle w:val="Char4"/>
          <w:rFonts w:hint="cs"/>
          <w:rtl/>
        </w:rPr>
        <w:t>ی</w:t>
      </w:r>
      <w:r w:rsidRPr="00283B88">
        <w:rPr>
          <w:rStyle w:val="Char4"/>
          <w:rFonts w:hint="cs"/>
          <w:rtl/>
        </w:rPr>
        <w:t xml:space="preserve"> مختلف </w:t>
      </w:r>
      <w:r w:rsidRPr="00283B88">
        <w:rPr>
          <w:rStyle w:val="Char4"/>
          <w:rFonts w:hint="eastAsia"/>
          <w:rtl/>
        </w:rPr>
        <w:t>پ</w:t>
      </w:r>
      <w:r w:rsidRPr="00283B88">
        <w:rPr>
          <w:rStyle w:val="Char4"/>
          <w:rFonts w:hint="cs"/>
          <w:rtl/>
        </w:rPr>
        <w:t xml:space="preserve">راكنده بوده‌اند، </w:t>
      </w:r>
      <w:r w:rsidRPr="00283B88">
        <w:rPr>
          <w:rStyle w:val="Char4"/>
          <w:rFonts w:hint="eastAsia"/>
          <w:rtl/>
        </w:rPr>
        <w:t>چ</w:t>
      </w:r>
      <w:r w:rsidRPr="00283B88">
        <w:rPr>
          <w:rStyle w:val="Char4"/>
          <w:rFonts w:hint="cs"/>
          <w:rtl/>
        </w:rPr>
        <w:t>ون همه تمام احاد</w:t>
      </w:r>
      <w:r>
        <w:rPr>
          <w:rStyle w:val="Char4"/>
          <w:rFonts w:hint="cs"/>
          <w:rtl/>
        </w:rPr>
        <w:t>ی</w:t>
      </w:r>
      <w:r w:rsidRPr="00283B88">
        <w:rPr>
          <w:rStyle w:val="Char4"/>
          <w:rFonts w:hint="cs"/>
          <w:rtl/>
        </w:rPr>
        <w:t xml:space="preserve">ث را حفظ نبوده‌اند لذا هر </w:t>
      </w:r>
      <w:r>
        <w:rPr>
          <w:rStyle w:val="Char4"/>
          <w:rFonts w:hint="cs"/>
          <w:rtl/>
        </w:rPr>
        <w:t xml:space="preserve">یک </w:t>
      </w:r>
      <w:r w:rsidRPr="00283B88">
        <w:rPr>
          <w:rStyle w:val="Char4"/>
          <w:rFonts w:hint="cs"/>
          <w:rtl/>
        </w:rPr>
        <w:t>برا</w:t>
      </w:r>
      <w:r>
        <w:rPr>
          <w:rStyle w:val="Char4"/>
          <w:rFonts w:hint="cs"/>
          <w:rtl/>
        </w:rPr>
        <w:t>ی</w:t>
      </w:r>
      <w:r w:rsidRPr="00283B88">
        <w:rPr>
          <w:rStyle w:val="Char4"/>
          <w:rFonts w:hint="cs"/>
          <w:rtl/>
        </w:rPr>
        <w:t xml:space="preserve"> استفاده از محفوظات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از محل خود (دمشق </w:t>
      </w:r>
      <w:r>
        <w:rPr>
          <w:rStyle w:val="Char4"/>
          <w:rFonts w:hint="cs"/>
          <w:rtl/>
        </w:rPr>
        <w:t>ی</w:t>
      </w:r>
      <w:r w:rsidRPr="00283B88">
        <w:rPr>
          <w:rStyle w:val="Char4"/>
          <w:rFonts w:hint="cs"/>
          <w:rtl/>
        </w:rPr>
        <w:t>ا كوفه) مثلا بمحل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(مكه </w:t>
      </w:r>
      <w:r>
        <w:rPr>
          <w:rStyle w:val="Char4"/>
          <w:rFonts w:hint="cs"/>
          <w:rtl/>
        </w:rPr>
        <w:t>ی</w:t>
      </w:r>
      <w:r w:rsidRPr="00283B88">
        <w:rPr>
          <w:rStyle w:val="Char4"/>
          <w:rFonts w:hint="cs"/>
          <w:rtl/>
        </w:rPr>
        <w:t>ا مد</w:t>
      </w:r>
      <w:r>
        <w:rPr>
          <w:rStyle w:val="Char4"/>
          <w:rFonts w:hint="cs"/>
          <w:rtl/>
        </w:rPr>
        <w:t>ی</w:t>
      </w:r>
      <w:r w:rsidRPr="00283B88">
        <w:rPr>
          <w:rStyle w:val="Char4"/>
          <w:rFonts w:hint="cs"/>
          <w:rtl/>
        </w:rPr>
        <w:t xml:space="preserve">نه مصر </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مسافرت م</w:t>
      </w:r>
      <w:r>
        <w:rPr>
          <w:rStyle w:val="Char4"/>
          <w:rFonts w:hint="cs"/>
          <w:rtl/>
        </w:rPr>
        <w:t>ی</w:t>
      </w:r>
      <w:r w:rsidRPr="00283B88">
        <w:rPr>
          <w:rStyle w:val="Char4"/>
          <w:rFonts w:hint="cs"/>
          <w:rtl/>
        </w:rPr>
        <w:t>‌كردند؛ (جابر ابن عبد الله انصار</w:t>
      </w:r>
      <w:r>
        <w:rPr>
          <w:rStyle w:val="Char4"/>
          <w:rFonts w:hint="cs"/>
          <w:rtl/>
        </w:rPr>
        <w:t>ی</w:t>
      </w:r>
      <w:r w:rsidRPr="00283B88">
        <w:rPr>
          <w:rStyle w:val="Char4"/>
          <w:rFonts w:hint="cs"/>
          <w:rtl/>
        </w:rPr>
        <w:t>) هم</w:t>
      </w:r>
      <w:r>
        <w:rPr>
          <w:rStyle w:val="Char4"/>
          <w:rFonts w:hint="cs"/>
          <w:rtl/>
        </w:rPr>
        <w:t>ی</w:t>
      </w:r>
      <w:r w:rsidRPr="00283B88">
        <w:rPr>
          <w:rStyle w:val="Char4"/>
          <w:rFonts w:hint="cs"/>
          <w:rtl/>
        </w:rPr>
        <w:t>ن كه م</w:t>
      </w:r>
      <w:r>
        <w:rPr>
          <w:rStyle w:val="Char4"/>
          <w:rFonts w:hint="cs"/>
          <w:rtl/>
        </w:rPr>
        <w:t>ی</w:t>
      </w:r>
      <w:r w:rsidRPr="00283B88">
        <w:rPr>
          <w:rStyle w:val="Char4"/>
          <w:rFonts w:hint="cs"/>
          <w:rtl/>
        </w:rPr>
        <w:t>‌شنود كه (عبد الله بن ان</w:t>
      </w:r>
      <w:r>
        <w:rPr>
          <w:rStyle w:val="Char4"/>
          <w:rFonts w:hint="cs"/>
          <w:rtl/>
        </w:rPr>
        <w:t>ی</w:t>
      </w:r>
      <w:r w:rsidRPr="00283B88">
        <w:rPr>
          <w:rStyle w:val="Char4"/>
          <w:rFonts w:hint="cs"/>
          <w:rtl/>
        </w:rPr>
        <w:t>س الجهن</w:t>
      </w:r>
      <w:r>
        <w:rPr>
          <w:rStyle w:val="Char4"/>
          <w:rFonts w:hint="cs"/>
          <w:rtl/>
        </w:rPr>
        <w:t>ی</w:t>
      </w:r>
      <w:r w:rsidRPr="00283B88">
        <w:rPr>
          <w:rStyle w:val="Char4"/>
          <w:rFonts w:hint="cs"/>
          <w:rtl/>
        </w:rPr>
        <w:t xml:space="preserve">) از </w:t>
      </w:r>
      <w:r w:rsidRPr="00283B88">
        <w:rPr>
          <w:rStyle w:val="Char4"/>
          <w:rFonts w:hint="eastAsia"/>
          <w:rtl/>
        </w:rPr>
        <w:t>پ</w:t>
      </w:r>
      <w:r>
        <w:rPr>
          <w:rStyle w:val="Char4"/>
          <w:rFonts w:hint="cs"/>
          <w:rtl/>
        </w:rPr>
        <w:t>ی</w:t>
      </w:r>
      <w:r w:rsidRPr="00283B88">
        <w:rPr>
          <w:rStyle w:val="Char4"/>
          <w:rFonts w:hint="cs"/>
          <w:rtl/>
        </w:rPr>
        <w:t>غمبر اكرم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اد دارد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شخصاً آن حد</w:t>
      </w:r>
      <w:r>
        <w:rPr>
          <w:rStyle w:val="Char4"/>
          <w:rFonts w:hint="cs"/>
          <w:rtl/>
        </w:rPr>
        <w:t>ی</w:t>
      </w:r>
      <w:r w:rsidRPr="00283B88">
        <w:rPr>
          <w:rStyle w:val="Char4"/>
          <w:rFonts w:hint="cs"/>
          <w:rtl/>
        </w:rPr>
        <w:t>ث را از او شن</w:t>
      </w:r>
      <w:r>
        <w:rPr>
          <w:rStyle w:val="Char4"/>
          <w:rFonts w:hint="cs"/>
          <w:rtl/>
        </w:rPr>
        <w:t>ی</w:t>
      </w:r>
      <w:r w:rsidRPr="00283B88">
        <w:rPr>
          <w:rStyle w:val="Char4"/>
          <w:rFonts w:hint="cs"/>
          <w:rtl/>
        </w:rPr>
        <w:t>ده باشد فور</w:t>
      </w:r>
      <w:r>
        <w:rPr>
          <w:rStyle w:val="Char4"/>
          <w:rFonts w:hint="cs"/>
          <w:rtl/>
        </w:rPr>
        <w:t>ی</w:t>
      </w:r>
      <w:r w:rsidRPr="00283B88">
        <w:rPr>
          <w:rStyle w:val="Char4"/>
          <w:rFonts w:hint="cs"/>
          <w:rtl/>
        </w:rPr>
        <w:t xml:space="preserve"> شتر</w:t>
      </w:r>
      <w:r>
        <w:rPr>
          <w:rStyle w:val="Char4"/>
          <w:rFonts w:hint="cs"/>
          <w:rtl/>
        </w:rPr>
        <w:t>ی</w:t>
      </w:r>
      <w:r w:rsidRPr="00283B88">
        <w:rPr>
          <w:rStyle w:val="Char4"/>
          <w:rFonts w:hint="cs"/>
          <w:rtl/>
        </w:rPr>
        <w:t xml:space="preserve"> خر</w:t>
      </w:r>
      <w:r>
        <w:rPr>
          <w:rStyle w:val="Char4"/>
          <w:rFonts w:hint="cs"/>
          <w:rtl/>
        </w:rPr>
        <w:t>ی</w:t>
      </w:r>
      <w:r w:rsidRPr="00283B88">
        <w:rPr>
          <w:rStyle w:val="Char4"/>
          <w:rFonts w:hint="cs"/>
          <w:rtl/>
        </w:rPr>
        <w:t xml:space="preserve">ده و </w:t>
      </w:r>
      <w:r>
        <w:rPr>
          <w:rStyle w:val="Char4"/>
          <w:rFonts w:hint="cs"/>
          <w:rtl/>
        </w:rPr>
        <w:t xml:space="preserve">یک </w:t>
      </w:r>
      <w:r w:rsidRPr="00283B88">
        <w:rPr>
          <w:rStyle w:val="Char4"/>
          <w:rFonts w:hint="cs"/>
          <w:rtl/>
        </w:rPr>
        <w:t>ماه تمام ط</w:t>
      </w:r>
      <w:r>
        <w:rPr>
          <w:rStyle w:val="Char4"/>
          <w:rFonts w:hint="cs"/>
          <w:rtl/>
        </w:rPr>
        <w:t>ی</w:t>
      </w:r>
      <w:r w:rsidRPr="00283B88">
        <w:rPr>
          <w:rStyle w:val="Char4"/>
          <w:rFonts w:hint="cs"/>
          <w:rtl/>
        </w:rPr>
        <w:t xml:space="preserve"> مسافت م</w:t>
      </w:r>
      <w:r>
        <w:rPr>
          <w:rStyle w:val="Char4"/>
          <w:rFonts w:hint="cs"/>
          <w:rtl/>
        </w:rPr>
        <w:t>ی</w:t>
      </w:r>
      <w:r w:rsidRPr="00283B88">
        <w:rPr>
          <w:rStyle w:val="Char4"/>
          <w:rFonts w:hint="cs"/>
          <w:rtl/>
        </w:rPr>
        <w:t>‌كند تا ا</w:t>
      </w:r>
      <w:r>
        <w:rPr>
          <w:rStyle w:val="Char4"/>
          <w:rFonts w:hint="cs"/>
          <w:rtl/>
        </w:rPr>
        <w:t>ی</w:t>
      </w:r>
      <w:r w:rsidRPr="00283B88">
        <w:rPr>
          <w:rStyle w:val="Char4"/>
          <w:rFonts w:hint="cs"/>
          <w:rtl/>
        </w:rPr>
        <w:t>نكه خودش را در شام بعبد الله م</w:t>
      </w:r>
      <w:r>
        <w:rPr>
          <w:rStyle w:val="Char4"/>
          <w:rFonts w:hint="cs"/>
          <w:rtl/>
        </w:rPr>
        <w:t>ی</w:t>
      </w:r>
      <w:r w:rsidRPr="00283B88">
        <w:rPr>
          <w:rStyle w:val="Char4"/>
          <w:rFonts w:hint="cs"/>
          <w:rtl/>
        </w:rPr>
        <w:t>‌رساند</w:t>
      </w:r>
      <w:r w:rsidRPr="00283B88">
        <w:rPr>
          <w:rStyle w:val="Char4"/>
          <w:vertAlign w:val="superscript"/>
          <w:rtl/>
        </w:rPr>
        <w:t>(</w:t>
      </w:r>
      <w:r w:rsidRPr="00283B88">
        <w:rPr>
          <w:rStyle w:val="Char4"/>
          <w:vertAlign w:val="superscript"/>
          <w:rtl/>
        </w:rPr>
        <w:footnoteReference w:id="76"/>
      </w:r>
      <w:r w:rsidRPr="00283B88">
        <w:rPr>
          <w:rStyle w:val="Char4"/>
          <w:vertAlign w:val="superscript"/>
          <w:rtl/>
        </w:rPr>
        <w:t>)</w:t>
      </w:r>
      <w:r w:rsidRPr="00283B88">
        <w:rPr>
          <w:rStyle w:val="Char4"/>
          <w:rFonts w:hint="cs"/>
          <w:rtl/>
        </w:rPr>
        <w:t xml:space="preserve"> خلاصه بعد از قرآن مرجعشان در هر امر</w:t>
      </w:r>
      <w:r>
        <w:rPr>
          <w:rStyle w:val="Char4"/>
          <w:rFonts w:hint="cs"/>
          <w:rtl/>
        </w:rPr>
        <w:t>ی</w:t>
      </w:r>
      <w:r w:rsidRPr="00283B88">
        <w:rPr>
          <w:rStyle w:val="Char4"/>
          <w:rFonts w:hint="cs"/>
          <w:rtl/>
        </w:rPr>
        <w:t xml:space="preserve"> احاد</w:t>
      </w:r>
      <w:r>
        <w:rPr>
          <w:rStyle w:val="Char4"/>
          <w:rFonts w:hint="cs"/>
          <w:rtl/>
        </w:rPr>
        <w:t>ی</w:t>
      </w:r>
      <w:r w:rsidRPr="00283B88">
        <w:rPr>
          <w:rStyle w:val="Char4"/>
          <w:rFonts w:hint="cs"/>
          <w:rtl/>
        </w:rPr>
        <w:t>ث نبو</w:t>
      </w:r>
      <w:r>
        <w:rPr>
          <w:rStyle w:val="Char4"/>
          <w:rFonts w:hint="cs"/>
          <w:rtl/>
        </w:rPr>
        <w:t>ی</w:t>
      </w:r>
      <w:r w:rsidRPr="00283B88">
        <w:rPr>
          <w:rStyle w:val="Char4"/>
          <w:rFonts w:hint="cs"/>
          <w:rtl/>
        </w:rPr>
        <w:t>ه بوده‌است.</w:t>
      </w:r>
    </w:p>
    <w:p w:rsidR="00283B88" w:rsidRPr="00283B88" w:rsidRDefault="00283B88" w:rsidP="00283B88">
      <w:pPr>
        <w:widowControl w:val="0"/>
        <w:ind w:firstLine="284"/>
        <w:jc w:val="lowKashida"/>
        <w:rPr>
          <w:rStyle w:val="Char4"/>
          <w:rtl/>
        </w:rPr>
      </w:pPr>
      <w:r w:rsidRPr="00283B88">
        <w:rPr>
          <w:rStyle w:val="Char4"/>
          <w:rFonts w:hint="cs"/>
          <w:rtl/>
        </w:rPr>
        <w:t>اما راجع بتار</w:t>
      </w:r>
      <w:r>
        <w:rPr>
          <w:rStyle w:val="Char4"/>
          <w:rFonts w:hint="cs"/>
          <w:rtl/>
        </w:rPr>
        <w:t>ی</w:t>
      </w:r>
      <w:r w:rsidRPr="00283B88">
        <w:rPr>
          <w:rStyle w:val="Char4"/>
          <w:rFonts w:hint="cs"/>
          <w:rtl/>
        </w:rPr>
        <w:t>خ تدو</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تا كنون مدر</w:t>
      </w:r>
      <w:r>
        <w:rPr>
          <w:rStyle w:val="Char4"/>
          <w:rFonts w:hint="cs"/>
          <w:rtl/>
        </w:rPr>
        <w:t xml:space="preserve">ک </w:t>
      </w:r>
      <w:r w:rsidRPr="00283B88">
        <w:rPr>
          <w:rStyle w:val="Char4"/>
          <w:rFonts w:hint="cs"/>
          <w:rtl/>
        </w:rPr>
        <w:t>صح</w:t>
      </w:r>
      <w:r>
        <w:rPr>
          <w:rStyle w:val="Char4"/>
          <w:rFonts w:hint="cs"/>
          <w:rtl/>
        </w:rPr>
        <w:t>ی</w:t>
      </w:r>
      <w:r w:rsidRPr="00283B88">
        <w:rPr>
          <w:rStyle w:val="Char4"/>
          <w:rFonts w:hint="cs"/>
          <w:rtl/>
        </w:rPr>
        <w:t>ح</w:t>
      </w:r>
      <w:r>
        <w:rPr>
          <w:rStyle w:val="Char4"/>
          <w:rFonts w:hint="cs"/>
          <w:rtl/>
        </w:rPr>
        <w:t>ی</w:t>
      </w:r>
      <w:r w:rsidRPr="00283B88">
        <w:rPr>
          <w:rStyle w:val="Char4"/>
          <w:rFonts w:hint="cs"/>
          <w:rtl/>
        </w:rPr>
        <w:t xml:space="preserve"> بدست ن</w:t>
      </w:r>
      <w:r>
        <w:rPr>
          <w:rStyle w:val="Char4"/>
          <w:rFonts w:hint="cs"/>
          <w:rtl/>
        </w:rPr>
        <w:t>ی</w:t>
      </w:r>
      <w:r w:rsidRPr="00283B88">
        <w:rPr>
          <w:rStyle w:val="Char4"/>
          <w:rFonts w:hint="cs"/>
          <w:rtl/>
        </w:rPr>
        <w:t>آمده كه در زمان حضرت رسول</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احاد</w:t>
      </w:r>
      <w:r>
        <w:rPr>
          <w:rStyle w:val="Char4"/>
          <w:rFonts w:hint="cs"/>
          <w:rtl/>
        </w:rPr>
        <w:t>ی</w:t>
      </w:r>
      <w:r w:rsidRPr="00283B88">
        <w:rPr>
          <w:rStyle w:val="Char4"/>
          <w:rFonts w:hint="cs"/>
          <w:rtl/>
        </w:rPr>
        <w:t>ث رسماً مضبوط و مدون شده باشد، در ا</w:t>
      </w:r>
      <w:r>
        <w:rPr>
          <w:rStyle w:val="Char4"/>
          <w:rFonts w:hint="cs"/>
          <w:rtl/>
        </w:rPr>
        <w:t>ی</w:t>
      </w:r>
      <w:r w:rsidRPr="00283B88">
        <w:rPr>
          <w:rStyle w:val="Char4"/>
          <w:rFonts w:hint="cs"/>
          <w:rtl/>
        </w:rPr>
        <w:t xml:space="preserve">نكه </w:t>
      </w:r>
      <w:r w:rsidRPr="00283B88">
        <w:rPr>
          <w:rStyle w:val="Char4"/>
          <w:rFonts w:hint="eastAsia"/>
          <w:rtl/>
        </w:rPr>
        <w:t>پ</w:t>
      </w:r>
      <w:r>
        <w:rPr>
          <w:rStyle w:val="Char4"/>
          <w:rFonts w:hint="cs"/>
          <w:rtl/>
        </w:rPr>
        <w:t>ی</w:t>
      </w:r>
      <w:r w:rsidRPr="00283B88">
        <w:rPr>
          <w:rStyle w:val="Char4"/>
          <w:rFonts w:hint="cs"/>
          <w:rtl/>
        </w:rPr>
        <w:t>غمبر اكرم كسان</w:t>
      </w:r>
      <w:r>
        <w:rPr>
          <w:rStyle w:val="Char4"/>
          <w:rFonts w:hint="cs"/>
          <w:rtl/>
        </w:rPr>
        <w:t>ی</w:t>
      </w:r>
      <w:r w:rsidRPr="00283B88">
        <w:rPr>
          <w:rStyle w:val="Char4"/>
          <w:rFonts w:hint="cs"/>
          <w:rtl/>
        </w:rPr>
        <w:t xml:space="preserve"> را برا</w:t>
      </w:r>
      <w:r>
        <w:rPr>
          <w:rStyle w:val="Char4"/>
          <w:rFonts w:hint="cs"/>
          <w:rtl/>
        </w:rPr>
        <w:t>ی</w:t>
      </w:r>
      <w:r w:rsidRPr="00283B88">
        <w:rPr>
          <w:rStyle w:val="Char4"/>
          <w:rFonts w:hint="cs"/>
          <w:rtl/>
        </w:rPr>
        <w:t xml:space="preserve"> جمع و تدو</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مع</w:t>
      </w:r>
      <w:r>
        <w:rPr>
          <w:rStyle w:val="Char4"/>
          <w:rFonts w:hint="cs"/>
          <w:rtl/>
        </w:rPr>
        <w:t>ی</w:t>
      </w:r>
      <w:r w:rsidRPr="00283B88">
        <w:rPr>
          <w:rStyle w:val="Char4"/>
          <w:rFonts w:hint="cs"/>
          <w:rtl/>
        </w:rPr>
        <w:t>ن نفرموده بودند، همان طور</w:t>
      </w:r>
      <w:r>
        <w:rPr>
          <w:rStyle w:val="Char4"/>
          <w:rFonts w:hint="cs"/>
          <w:rtl/>
        </w:rPr>
        <w:t>ی</w:t>
      </w:r>
      <w:r w:rsidRPr="00283B88">
        <w:rPr>
          <w:rStyle w:val="Char4"/>
          <w:rFonts w:hint="cs"/>
          <w:rtl/>
        </w:rPr>
        <w:t xml:space="preserve"> كه عده‌ا</w:t>
      </w:r>
      <w:r>
        <w:rPr>
          <w:rStyle w:val="Char4"/>
          <w:rFonts w:hint="cs"/>
          <w:rtl/>
        </w:rPr>
        <w:t>ی</w:t>
      </w:r>
      <w:r w:rsidRPr="00283B88">
        <w:rPr>
          <w:rStyle w:val="Char4"/>
          <w:rFonts w:hint="cs"/>
          <w:rtl/>
        </w:rPr>
        <w:t xml:space="preserve"> را بعنوان (كتب</w:t>
      </w:r>
      <w:r>
        <w:rPr>
          <w:rStyle w:val="Char4"/>
          <w:rFonts w:hint="cs"/>
          <w:rtl/>
        </w:rPr>
        <w:t>ه</w:t>
      </w:r>
      <w:r w:rsidRPr="00283B88">
        <w:rPr>
          <w:rStyle w:val="Char4"/>
          <w:rFonts w:hint="cs"/>
          <w:rtl/>
        </w:rPr>
        <w:t xml:space="preserve"> وح</w:t>
      </w:r>
      <w:r>
        <w:rPr>
          <w:rStyle w:val="Char4"/>
          <w:rFonts w:hint="cs"/>
          <w:rtl/>
        </w:rPr>
        <w:t>ی</w:t>
      </w:r>
      <w:r w:rsidRPr="00283B88">
        <w:rPr>
          <w:rStyle w:val="Char4"/>
          <w:rFonts w:hint="cs"/>
          <w:rtl/>
        </w:rPr>
        <w:t>) برا</w:t>
      </w:r>
      <w:r>
        <w:rPr>
          <w:rStyle w:val="Char4"/>
          <w:rFonts w:hint="cs"/>
          <w:rtl/>
        </w:rPr>
        <w:t>ی</w:t>
      </w:r>
      <w:r w:rsidRPr="00283B88">
        <w:rPr>
          <w:rStyle w:val="Char4"/>
          <w:rFonts w:hint="cs"/>
          <w:rtl/>
        </w:rPr>
        <w:t xml:space="preserve"> كتابت آ</w:t>
      </w:r>
      <w:r>
        <w:rPr>
          <w:rStyle w:val="Char4"/>
          <w:rFonts w:hint="cs"/>
          <w:rtl/>
        </w:rPr>
        <w:t>ی</w:t>
      </w:r>
      <w:r w:rsidRPr="00283B88">
        <w:rPr>
          <w:rStyle w:val="Char4"/>
          <w:rFonts w:hint="cs"/>
          <w:rtl/>
        </w:rPr>
        <w:t>ات قرآن تع</w:t>
      </w:r>
      <w:r>
        <w:rPr>
          <w:rStyle w:val="Char4"/>
          <w:rFonts w:hint="cs"/>
          <w:rtl/>
        </w:rPr>
        <w:t>یی</w:t>
      </w:r>
      <w:r w:rsidRPr="00283B88">
        <w:rPr>
          <w:rStyle w:val="Char4"/>
          <w:rFonts w:hint="cs"/>
          <w:rtl/>
        </w:rPr>
        <w:t>ن فرموده بودند، مسلم و جا</w:t>
      </w:r>
      <w:r>
        <w:rPr>
          <w:rStyle w:val="Char4"/>
          <w:rFonts w:hint="cs"/>
          <w:rtl/>
        </w:rPr>
        <w:t>ی</w:t>
      </w:r>
      <w:r w:rsidRPr="00283B88">
        <w:rPr>
          <w:rStyle w:val="Char4"/>
          <w:rFonts w:hint="cs"/>
          <w:rtl/>
        </w:rPr>
        <w:t xml:space="preserve"> انكار ن</w:t>
      </w:r>
      <w:r>
        <w:rPr>
          <w:rStyle w:val="Char4"/>
          <w:rFonts w:hint="cs"/>
          <w:rtl/>
        </w:rPr>
        <w:t>ی</w:t>
      </w:r>
      <w:r w:rsidRPr="00283B88">
        <w:rPr>
          <w:rStyle w:val="Char4"/>
          <w:rFonts w:hint="cs"/>
          <w:rtl/>
        </w:rPr>
        <w:t>ست، معلوم هم ن</w:t>
      </w:r>
      <w:r>
        <w:rPr>
          <w:rStyle w:val="Char4"/>
          <w:rFonts w:hint="cs"/>
          <w:rtl/>
        </w:rPr>
        <w:t>ی</w:t>
      </w:r>
      <w:r w:rsidRPr="00283B88">
        <w:rPr>
          <w:rStyle w:val="Char4"/>
          <w:rFonts w:hint="cs"/>
          <w:rtl/>
        </w:rPr>
        <w:t>ست كه صحابه خودسرانه اقدام با</w:t>
      </w:r>
      <w:r>
        <w:rPr>
          <w:rStyle w:val="Char4"/>
          <w:rFonts w:hint="cs"/>
          <w:rtl/>
        </w:rPr>
        <w:t>ی</w:t>
      </w:r>
      <w:r w:rsidRPr="00283B88">
        <w:rPr>
          <w:rStyle w:val="Char4"/>
          <w:rFonts w:hint="cs"/>
          <w:rtl/>
        </w:rPr>
        <w:t>ن امر كرده باشند بلكه بطور</w:t>
      </w:r>
      <w:r>
        <w:rPr>
          <w:rStyle w:val="Char4"/>
          <w:rFonts w:hint="cs"/>
          <w:rtl/>
        </w:rPr>
        <w:t>ی</w:t>
      </w:r>
      <w:r w:rsidRPr="00283B88">
        <w:rPr>
          <w:rStyle w:val="Char4"/>
          <w:rFonts w:hint="cs"/>
          <w:rtl/>
        </w:rPr>
        <w:t xml:space="preserve"> كه از احاد</w:t>
      </w:r>
      <w:r>
        <w:rPr>
          <w:rStyle w:val="Char4"/>
          <w:rFonts w:hint="cs"/>
          <w:rtl/>
        </w:rPr>
        <w:t>ی</w:t>
      </w:r>
      <w:r w:rsidRPr="00283B88">
        <w:rPr>
          <w:rStyle w:val="Char4"/>
          <w:rFonts w:hint="cs"/>
          <w:rtl/>
        </w:rPr>
        <w:t xml:space="preserve">ث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كه ش</w:t>
      </w:r>
      <w:r>
        <w:rPr>
          <w:rStyle w:val="Char4"/>
          <w:rFonts w:hint="cs"/>
          <w:rtl/>
        </w:rPr>
        <w:t>ی</w:t>
      </w:r>
      <w:r w:rsidRPr="00283B88">
        <w:rPr>
          <w:rStyle w:val="Char4"/>
          <w:rFonts w:hint="cs"/>
          <w:rtl/>
        </w:rPr>
        <w:t>عه و سن</w:t>
      </w:r>
      <w:r>
        <w:rPr>
          <w:rStyle w:val="Char4"/>
          <w:rFonts w:hint="cs"/>
          <w:rtl/>
        </w:rPr>
        <w:t>ی</w:t>
      </w:r>
      <w:r w:rsidRPr="00283B88">
        <w:rPr>
          <w:rStyle w:val="Char4"/>
          <w:rFonts w:hint="cs"/>
          <w:rtl/>
        </w:rPr>
        <w:t xml:space="preserve"> نقل كرده‌اند، استفاده م</w:t>
      </w:r>
      <w:r>
        <w:rPr>
          <w:rStyle w:val="Char4"/>
          <w:rFonts w:hint="cs"/>
          <w:rtl/>
        </w:rPr>
        <w:t>ی</w:t>
      </w:r>
      <w:r w:rsidRPr="00283B88">
        <w:rPr>
          <w:rStyle w:val="Char4"/>
          <w:rFonts w:hint="cs"/>
          <w:rtl/>
        </w:rPr>
        <w:t>‌شود اصحاب از ا</w:t>
      </w:r>
      <w:r>
        <w:rPr>
          <w:rStyle w:val="Char4"/>
          <w:rFonts w:hint="cs"/>
          <w:rtl/>
        </w:rPr>
        <w:t>ی</w:t>
      </w:r>
      <w:r w:rsidRPr="00283B88">
        <w:rPr>
          <w:rStyle w:val="Char4"/>
          <w:rFonts w:hint="cs"/>
          <w:rtl/>
        </w:rPr>
        <w:t>ن قسمت ممنوع بوده‌اند، از آن جمله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ت است كه اب</w:t>
      </w:r>
      <w:r>
        <w:rPr>
          <w:rStyle w:val="Char4"/>
          <w:rFonts w:hint="cs"/>
          <w:rtl/>
        </w:rPr>
        <w:t>ی</w:t>
      </w:r>
      <w:r w:rsidRPr="00283B88">
        <w:rPr>
          <w:rStyle w:val="Char4"/>
          <w:rFonts w:hint="cs"/>
          <w:rtl/>
        </w:rPr>
        <w:t xml:space="preserve"> سع</w:t>
      </w:r>
      <w:r>
        <w:rPr>
          <w:rStyle w:val="Char4"/>
          <w:rFonts w:hint="cs"/>
          <w:rtl/>
        </w:rPr>
        <w:t>ی</w:t>
      </w:r>
      <w:r w:rsidRPr="00283B88">
        <w:rPr>
          <w:rStyle w:val="Char4"/>
          <w:rFonts w:hint="cs"/>
          <w:rtl/>
        </w:rPr>
        <w:t>د خدر</w:t>
      </w:r>
      <w:r>
        <w:rPr>
          <w:rStyle w:val="Char4"/>
          <w:rFonts w:hint="cs"/>
          <w:rtl/>
        </w:rPr>
        <w:t>ی</w:t>
      </w:r>
      <w:r w:rsidRPr="00283B88">
        <w:rPr>
          <w:rStyle w:val="Char4"/>
          <w:rFonts w:hint="cs"/>
          <w:rtl/>
        </w:rPr>
        <w:t xml:space="preserve"> نقل م</w:t>
      </w:r>
      <w:r>
        <w:rPr>
          <w:rStyle w:val="Char4"/>
          <w:rFonts w:hint="cs"/>
          <w:rtl/>
        </w:rPr>
        <w:t>ی</w:t>
      </w:r>
      <w:r w:rsidRPr="00283B88">
        <w:rPr>
          <w:rStyle w:val="Char4"/>
          <w:rFonts w:hint="cs"/>
          <w:rtl/>
        </w:rPr>
        <w:t xml:space="preserve">‌كند: </w:t>
      </w:r>
      <w:r>
        <w:rPr>
          <w:rFonts w:cs="Traditional Arabic" w:hint="cs"/>
          <w:sz w:val="36"/>
          <w:rtl/>
          <w:lang w:bidi="ar-SY"/>
        </w:rPr>
        <w:t>«</w:t>
      </w:r>
      <w:r w:rsidRPr="00283B88">
        <w:rPr>
          <w:rStyle w:val="Char3"/>
          <w:rtl/>
        </w:rPr>
        <w:t>لَا تَكْتُبُوا عَنِّي وَمَنْ كَتَبَ عَنِّي غَيْرَ الْقُرْآنِ فَلْيَمْحُهُ وَحَدِّثُوا عَنِّي وَلَا حَرَجَ وَمَنْ كَذَبَ عَلَيَّ مُتَعَمِّدًا فَلْيَتَبَوَّأْ مَقْعَدَهُ مِنْ النَّارِ</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77"/>
      </w:r>
      <w:r w:rsidRPr="00283B88">
        <w:rPr>
          <w:rStyle w:val="Char4"/>
          <w:vertAlign w:val="superscript"/>
          <w:rtl/>
        </w:rPr>
        <w:t>)</w:t>
      </w:r>
      <w:r w:rsidRPr="00283B88">
        <w:rPr>
          <w:rStyle w:val="Char4"/>
          <w:rFonts w:hint="cs"/>
          <w:rtl/>
        </w:rPr>
        <w:t>. و بعض</w:t>
      </w:r>
      <w:r>
        <w:rPr>
          <w:rStyle w:val="Char4"/>
          <w:rFonts w:hint="cs"/>
          <w:rtl/>
        </w:rPr>
        <w:t>ی</w:t>
      </w:r>
      <w:r w:rsidRPr="00283B88">
        <w:rPr>
          <w:rStyle w:val="Char4"/>
          <w:rFonts w:hint="cs"/>
          <w:rtl/>
        </w:rPr>
        <w:t xml:space="preserve"> از علما</w:t>
      </w:r>
      <w:r>
        <w:rPr>
          <w:rStyle w:val="Char4"/>
          <w:rFonts w:hint="cs"/>
          <w:rtl/>
        </w:rPr>
        <w:t>ی</w:t>
      </w:r>
      <w:r w:rsidRPr="00283B88">
        <w:rPr>
          <w:rStyle w:val="Char4"/>
          <w:rFonts w:hint="cs"/>
          <w:rtl/>
        </w:rPr>
        <w:t xml:space="preserve"> سلف هم عق</w:t>
      </w:r>
      <w:r>
        <w:rPr>
          <w:rStyle w:val="Char4"/>
          <w:rFonts w:hint="cs"/>
          <w:rtl/>
        </w:rPr>
        <w:t>ی</w:t>
      </w:r>
      <w:r w:rsidRPr="00283B88">
        <w:rPr>
          <w:rStyle w:val="Char4"/>
          <w:rFonts w:hint="cs"/>
          <w:rtl/>
        </w:rPr>
        <w:t>ده دارند،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احاد</w:t>
      </w:r>
      <w:r>
        <w:rPr>
          <w:rStyle w:val="Char4"/>
          <w:rFonts w:hint="cs"/>
          <w:rtl/>
        </w:rPr>
        <w:t>ی</w:t>
      </w:r>
      <w:r w:rsidRPr="00283B88">
        <w:rPr>
          <w:rStyle w:val="Char4"/>
          <w:rFonts w:hint="cs"/>
          <w:rtl/>
        </w:rPr>
        <w:t>ث با قرآن مشتبه نشود اساساً اصحاب ممنوع از نوشتن حد</w:t>
      </w:r>
      <w:r>
        <w:rPr>
          <w:rStyle w:val="Char4"/>
          <w:rFonts w:hint="cs"/>
          <w:rtl/>
        </w:rPr>
        <w:t>ی</w:t>
      </w:r>
      <w:r w:rsidRPr="00283B88">
        <w:rPr>
          <w:rStyle w:val="Char4"/>
          <w:rFonts w:hint="cs"/>
          <w:rtl/>
        </w:rPr>
        <w:t>ث بوده‌اند.</w:t>
      </w:r>
    </w:p>
    <w:p w:rsidR="00283B88" w:rsidRPr="00283B88" w:rsidRDefault="00283B88" w:rsidP="00283B88">
      <w:pPr>
        <w:widowControl w:val="0"/>
        <w:ind w:firstLine="284"/>
        <w:jc w:val="lowKashida"/>
        <w:rPr>
          <w:rStyle w:val="Char4"/>
          <w:rtl/>
        </w:rPr>
      </w:pPr>
      <w:r w:rsidRPr="00283B88">
        <w:rPr>
          <w:rStyle w:val="Char4"/>
          <w:rFonts w:hint="cs"/>
          <w:rtl/>
        </w:rPr>
        <w:t>بله، روا</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كه در صح</w:t>
      </w:r>
      <w:r>
        <w:rPr>
          <w:rStyle w:val="Char4"/>
          <w:rFonts w:hint="cs"/>
          <w:rtl/>
        </w:rPr>
        <w:t>ی</w:t>
      </w:r>
      <w:r w:rsidRPr="00283B88">
        <w:rPr>
          <w:rStyle w:val="Char4"/>
          <w:rFonts w:hint="cs"/>
          <w:rtl/>
        </w:rPr>
        <w:t>ح بخار</w:t>
      </w:r>
      <w:r>
        <w:rPr>
          <w:rStyle w:val="Char4"/>
          <w:rFonts w:hint="cs"/>
          <w:rtl/>
        </w:rPr>
        <w:t>ی</w:t>
      </w:r>
      <w:r w:rsidRPr="00283B88">
        <w:rPr>
          <w:rStyle w:val="Char4"/>
          <w:rFonts w:hint="cs"/>
          <w:rtl/>
        </w:rPr>
        <w:t xml:space="preserve"> نقل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 xml:space="preserve">ده و هم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از عبد الله بن عمرو بن </w:t>
      </w:r>
      <w:r w:rsidRPr="00283B88">
        <w:rPr>
          <w:rStyle w:val="Char4"/>
          <w:rFonts w:hint="cs"/>
          <w:spacing w:val="-4"/>
          <w:rtl/>
        </w:rPr>
        <w:t>العاص روایت شده ‌استفاده می‌شود كه عبد الله و دو سه نفر دی</w:t>
      </w:r>
      <w:r w:rsidRPr="00283B88">
        <w:rPr>
          <w:rStyle w:val="Char4"/>
          <w:rFonts w:hint="eastAsia"/>
          <w:spacing w:val="-4"/>
          <w:rtl/>
        </w:rPr>
        <w:t>گ</w:t>
      </w:r>
      <w:r w:rsidRPr="00283B88">
        <w:rPr>
          <w:rStyle w:val="Char4"/>
          <w:rFonts w:hint="cs"/>
          <w:spacing w:val="-4"/>
          <w:rtl/>
        </w:rPr>
        <w:t xml:space="preserve">ر هر </w:t>
      </w:r>
      <w:r w:rsidRPr="00283B88">
        <w:rPr>
          <w:rStyle w:val="Char4"/>
          <w:rFonts w:hint="eastAsia"/>
          <w:spacing w:val="-4"/>
          <w:rtl/>
        </w:rPr>
        <w:t>چ</w:t>
      </w:r>
      <w:r w:rsidRPr="00283B88">
        <w:rPr>
          <w:rStyle w:val="Char4"/>
          <w:rFonts w:hint="cs"/>
          <w:spacing w:val="-4"/>
          <w:rtl/>
        </w:rPr>
        <w:t xml:space="preserve">ه را كه از حضرت رسول </w:t>
      </w:r>
      <w:r w:rsidRPr="00283B88">
        <w:rPr>
          <w:rFonts w:cs="CTraditional Arabic" w:hint="cs"/>
          <w:spacing w:val="-4"/>
          <w:sz w:val="36"/>
          <w:rtl/>
          <w:lang w:bidi="ar-SY"/>
        </w:rPr>
        <w:t>ص</w:t>
      </w:r>
      <w:r w:rsidRPr="008D02D0">
        <w:rPr>
          <w:rFonts w:cs="CTraditional Arabic" w:hint="cs"/>
          <w:sz w:val="36"/>
          <w:rtl/>
          <w:lang w:bidi="ar-SY"/>
        </w:rPr>
        <w:t xml:space="preserve"> </w:t>
      </w:r>
      <w:r w:rsidRPr="00283B88">
        <w:rPr>
          <w:rStyle w:val="Char4"/>
          <w:rFonts w:hint="cs"/>
          <w:rtl/>
        </w:rPr>
        <w:t>م</w:t>
      </w:r>
      <w:r>
        <w:rPr>
          <w:rStyle w:val="Char4"/>
          <w:rFonts w:hint="cs"/>
          <w:rtl/>
        </w:rPr>
        <w:t>ی</w:t>
      </w:r>
      <w:r w:rsidRPr="00283B88">
        <w:rPr>
          <w:rStyle w:val="Char4"/>
          <w:rFonts w:hint="cs"/>
          <w:rtl/>
        </w:rPr>
        <w:t>‌شن</w:t>
      </w:r>
      <w:r>
        <w:rPr>
          <w:rStyle w:val="Char4"/>
          <w:rFonts w:hint="cs"/>
          <w:rtl/>
        </w:rPr>
        <w:t>ی</w:t>
      </w:r>
      <w:r w:rsidRPr="00283B88">
        <w:rPr>
          <w:rStyle w:val="Char4"/>
          <w:rFonts w:hint="cs"/>
          <w:rtl/>
        </w:rPr>
        <w:t>دند م</w:t>
      </w:r>
      <w:r>
        <w:rPr>
          <w:rStyle w:val="Char4"/>
          <w:rFonts w:hint="cs"/>
          <w:rtl/>
        </w:rPr>
        <w:t>ی</w:t>
      </w:r>
      <w:r w:rsidRPr="00283B88">
        <w:rPr>
          <w:rStyle w:val="Char4"/>
          <w:rFonts w:hint="cs"/>
          <w:rtl/>
        </w:rPr>
        <w:t>‌نوشتند</w:t>
      </w:r>
      <w:r w:rsidRPr="00283B88">
        <w:rPr>
          <w:rStyle w:val="Char4"/>
          <w:vertAlign w:val="superscript"/>
          <w:rtl/>
        </w:rPr>
        <w:t>(</w:t>
      </w:r>
      <w:r w:rsidRPr="00283B88">
        <w:rPr>
          <w:rStyle w:val="Char4"/>
          <w:vertAlign w:val="superscript"/>
          <w:rtl/>
        </w:rPr>
        <w:footnoteReference w:id="78"/>
      </w:r>
      <w:r w:rsidRPr="00283B88">
        <w:rPr>
          <w:rStyle w:val="Char4"/>
          <w:vertAlign w:val="superscript"/>
          <w:rtl/>
        </w:rPr>
        <w:t>)</w:t>
      </w:r>
      <w:r w:rsidRPr="00283B88">
        <w:rPr>
          <w:rStyle w:val="Char4"/>
          <w:rFonts w:hint="cs"/>
          <w:rtl/>
        </w:rPr>
        <w:t xml:space="preserve"> بر فرض ا</w:t>
      </w:r>
      <w:r>
        <w:rPr>
          <w:rStyle w:val="Char4"/>
          <w:rFonts w:hint="cs"/>
          <w:rtl/>
        </w:rPr>
        <w:t>ی</w:t>
      </w:r>
      <w:r w:rsidRPr="00283B88">
        <w:rPr>
          <w:rStyle w:val="Char4"/>
          <w:rFonts w:hint="cs"/>
          <w:rtl/>
        </w:rPr>
        <w:t>نكه ا</w:t>
      </w:r>
      <w:r>
        <w:rPr>
          <w:rStyle w:val="Char4"/>
          <w:rFonts w:hint="cs"/>
          <w:rtl/>
        </w:rPr>
        <w:t>ی</w:t>
      </w:r>
      <w:r w:rsidRPr="00283B88">
        <w:rPr>
          <w:rStyle w:val="Char4"/>
          <w:rFonts w:hint="cs"/>
          <w:rtl/>
        </w:rPr>
        <w:t>ن دو روا</w:t>
      </w:r>
      <w:r>
        <w:rPr>
          <w:rStyle w:val="Char4"/>
          <w:rFonts w:hint="cs"/>
          <w:rtl/>
        </w:rPr>
        <w:t>ی</w:t>
      </w:r>
      <w:r w:rsidRPr="00283B88">
        <w:rPr>
          <w:rStyle w:val="Char4"/>
          <w:rFonts w:hint="cs"/>
          <w:rtl/>
        </w:rPr>
        <w:t>ت قابل تصد</w:t>
      </w:r>
      <w:r>
        <w:rPr>
          <w:rStyle w:val="Char4"/>
          <w:rFonts w:hint="cs"/>
          <w:rtl/>
        </w:rPr>
        <w:t>ی</w:t>
      </w:r>
      <w:r w:rsidRPr="00283B88">
        <w:rPr>
          <w:rStyle w:val="Char4"/>
          <w:rFonts w:hint="cs"/>
          <w:rtl/>
        </w:rPr>
        <w:t>ق باشد مسلماً ا</w:t>
      </w:r>
      <w:r>
        <w:rPr>
          <w:rStyle w:val="Char4"/>
          <w:rFonts w:hint="cs"/>
          <w:rtl/>
        </w:rPr>
        <w:t>ی</w:t>
      </w:r>
      <w:r w:rsidRPr="00283B88">
        <w:rPr>
          <w:rStyle w:val="Char4"/>
          <w:rFonts w:hint="cs"/>
          <w:rtl/>
        </w:rPr>
        <w:t>ن قسمت در زمان حضرت، رسم</w:t>
      </w:r>
      <w:r>
        <w:rPr>
          <w:rStyle w:val="Char4"/>
          <w:rFonts w:hint="cs"/>
          <w:rtl/>
        </w:rPr>
        <w:t>ی</w:t>
      </w:r>
      <w:r w:rsidRPr="00283B88">
        <w:rPr>
          <w:rStyle w:val="Char4"/>
          <w:rFonts w:hint="cs"/>
          <w:rtl/>
        </w:rPr>
        <w:t xml:space="preserve">ت </w:t>
      </w:r>
      <w:r w:rsidRPr="00283B88">
        <w:rPr>
          <w:rStyle w:val="Char4"/>
          <w:rFonts w:hint="eastAsia"/>
          <w:rtl/>
        </w:rPr>
        <w:t>پ</w:t>
      </w:r>
      <w:r>
        <w:rPr>
          <w:rStyle w:val="Char4"/>
          <w:rFonts w:hint="cs"/>
          <w:rtl/>
        </w:rPr>
        <w:t>ی</w:t>
      </w:r>
      <w:r w:rsidRPr="00283B88">
        <w:rPr>
          <w:rStyle w:val="Char4"/>
          <w:rFonts w:hint="cs"/>
          <w:rtl/>
        </w:rPr>
        <w:t xml:space="preserve">دا نكرده بود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آن طور نبود كه جم</w:t>
      </w:r>
      <w:r>
        <w:rPr>
          <w:rStyle w:val="Char4"/>
          <w:rFonts w:hint="cs"/>
          <w:rtl/>
        </w:rPr>
        <w:t>ی</w:t>
      </w:r>
      <w:r w:rsidRPr="00283B88">
        <w:rPr>
          <w:rStyle w:val="Char4"/>
          <w:rFonts w:hint="cs"/>
          <w:rtl/>
        </w:rPr>
        <w:t>ع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صحابه و تابع</w:t>
      </w:r>
      <w:r>
        <w:rPr>
          <w:rStyle w:val="Char4"/>
          <w:rFonts w:hint="cs"/>
          <w:rtl/>
        </w:rPr>
        <w:t>ی</w:t>
      </w:r>
      <w:r w:rsidRPr="00283B88">
        <w:rPr>
          <w:rStyle w:val="Char4"/>
          <w:rFonts w:hint="cs"/>
          <w:rtl/>
        </w:rPr>
        <w:t>ن محفوظ بوده‌اند رسماً در صح</w:t>
      </w:r>
      <w:r>
        <w:rPr>
          <w:rStyle w:val="Char4"/>
          <w:rFonts w:hint="cs"/>
          <w:rtl/>
        </w:rPr>
        <w:t>ی</w:t>
      </w:r>
      <w:r w:rsidRPr="00283B88">
        <w:rPr>
          <w:rStyle w:val="Char4"/>
          <w:rFonts w:hint="cs"/>
          <w:rtl/>
        </w:rPr>
        <w:t>فه‌ها</w:t>
      </w:r>
      <w:r>
        <w:rPr>
          <w:rStyle w:val="Char4"/>
          <w:rFonts w:hint="cs"/>
          <w:rtl/>
        </w:rPr>
        <w:t>ی</w:t>
      </w:r>
      <w:r w:rsidRPr="00283B88">
        <w:rPr>
          <w:rStyle w:val="Char4"/>
          <w:rFonts w:hint="cs"/>
          <w:rtl/>
        </w:rPr>
        <w:t xml:space="preserve"> مخصوص</w:t>
      </w:r>
      <w:r>
        <w:rPr>
          <w:rStyle w:val="Char4"/>
          <w:rFonts w:hint="cs"/>
          <w:rtl/>
        </w:rPr>
        <w:t>ی</w:t>
      </w:r>
      <w:r w:rsidRPr="00283B88">
        <w:rPr>
          <w:rStyle w:val="Char4"/>
          <w:rFonts w:hint="cs"/>
          <w:rtl/>
        </w:rPr>
        <w:t xml:space="preserve"> جمع و ضبط شده باشد، خلاصه بعد از رحلت </w:t>
      </w:r>
      <w:r w:rsidRPr="00283B88">
        <w:rPr>
          <w:rStyle w:val="Char4"/>
          <w:rFonts w:hint="eastAsia"/>
          <w:rtl/>
        </w:rPr>
        <w:t>پ</w:t>
      </w:r>
      <w:r>
        <w:rPr>
          <w:rStyle w:val="Char4"/>
          <w:rFonts w:hint="cs"/>
          <w:rtl/>
        </w:rPr>
        <w:t>ی</w:t>
      </w:r>
      <w:r w:rsidRPr="00283B88">
        <w:rPr>
          <w:rStyle w:val="Char4"/>
          <w:rFonts w:hint="cs"/>
          <w:rtl/>
        </w:rPr>
        <w:t xml:space="preserve">غمبر اكرم جز </w:t>
      </w:r>
      <w:r>
        <w:rPr>
          <w:rStyle w:val="Char4"/>
          <w:rFonts w:hint="cs"/>
          <w:rtl/>
        </w:rPr>
        <w:t xml:space="preserve">یک </w:t>
      </w:r>
      <w:r w:rsidRPr="00283B88">
        <w:rPr>
          <w:rStyle w:val="Char4"/>
          <w:rFonts w:hint="cs"/>
          <w:rtl/>
        </w:rPr>
        <w:t>كتاب مدون آسمان</w:t>
      </w:r>
      <w:r>
        <w:rPr>
          <w:rStyle w:val="Char4"/>
          <w:rFonts w:hint="cs"/>
          <w:rtl/>
        </w:rPr>
        <w:t>ی</w:t>
      </w:r>
      <w:r w:rsidRPr="00283B88">
        <w:rPr>
          <w:rStyle w:val="Char4"/>
          <w:rFonts w:hint="cs"/>
          <w:rtl/>
        </w:rPr>
        <w:t xml:space="preserve"> (قرآن) و </w:t>
      </w:r>
      <w:r>
        <w:rPr>
          <w:rStyle w:val="Char4"/>
          <w:rFonts w:hint="cs"/>
          <w:rtl/>
        </w:rPr>
        <w:t xml:space="preserve">یک </w:t>
      </w:r>
      <w:r w:rsidRPr="00283B88">
        <w:rPr>
          <w:rStyle w:val="Char4"/>
          <w:rFonts w:hint="cs"/>
          <w:rtl/>
        </w:rPr>
        <w:t>سلس</w:t>
      </w:r>
      <w:r>
        <w:rPr>
          <w:rStyle w:val="Char4"/>
          <w:rFonts w:hint="cs"/>
          <w:rtl/>
        </w:rPr>
        <w:t>ه</w:t>
      </w:r>
      <w:r w:rsidRPr="00283B88">
        <w:rPr>
          <w:rStyle w:val="Char4"/>
          <w:rFonts w:hint="cs"/>
          <w:rtl/>
        </w:rPr>
        <w:t xml:space="preserve"> احاد</w:t>
      </w:r>
      <w:r>
        <w:rPr>
          <w:rStyle w:val="Char4"/>
          <w:rFonts w:hint="cs"/>
          <w:rtl/>
        </w:rPr>
        <w:t>ی</w:t>
      </w:r>
      <w:r w:rsidRPr="00283B88">
        <w:rPr>
          <w:rStyle w:val="Char4"/>
          <w:rFonts w:hint="cs"/>
          <w:rtl/>
        </w:rPr>
        <w:t>ث غ</w:t>
      </w:r>
      <w:r>
        <w:rPr>
          <w:rStyle w:val="Char4"/>
          <w:rFonts w:hint="cs"/>
          <w:rtl/>
        </w:rPr>
        <w:t>ی</w:t>
      </w:r>
      <w:r w:rsidRPr="00283B88">
        <w:rPr>
          <w:rStyle w:val="Char4"/>
          <w:rFonts w:hint="cs"/>
          <w:rtl/>
        </w:rPr>
        <w:t xml:space="preserve">ر مدونه كه صحابه محفوظ بوده‌اند </w:t>
      </w:r>
      <w:r w:rsidRPr="00283B88">
        <w:rPr>
          <w:rStyle w:val="Char4"/>
          <w:rFonts w:hint="eastAsia"/>
          <w:rtl/>
        </w:rPr>
        <w:t>چ</w:t>
      </w:r>
      <w:r>
        <w:rPr>
          <w:rStyle w:val="Char4"/>
          <w:rFonts w:hint="cs"/>
          <w:rtl/>
        </w:rPr>
        <w:t>ی</w:t>
      </w:r>
      <w:r w:rsidRPr="00283B88">
        <w:rPr>
          <w:rStyle w:val="Char4"/>
          <w:rFonts w:hint="cs"/>
          <w:rtl/>
        </w:rPr>
        <w:t>ز د</w:t>
      </w:r>
      <w:r>
        <w:rPr>
          <w:rStyle w:val="Char4"/>
          <w:rFonts w:hint="cs"/>
          <w:rtl/>
        </w:rPr>
        <w:t>ی</w:t>
      </w:r>
      <w:r w:rsidRPr="00283B88">
        <w:rPr>
          <w:rStyle w:val="Char4"/>
          <w:rFonts w:hint="eastAsia"/>
          <w:rtl/>
        </w:rPr>
        <w:t>گ</w:t>
      </w:r>
      <w:r w:rsidRPr="00283B88">
        <w:rPr>
          <w:rStyle w:val="Char4"/>
          <w:rFonts w:hint="cs"/>
          <w:rtl/>
        </w:rPr>
        <w:t>ر در ب</w:t>
      </w:r>
      <w:r>
        <w:rPr>
          <w:rStyle w:val="Char4"/>
          <w:rFonts w:hint="cs"/>
          <w:rtl/>
        </w:rPr>
        <w:t>ی</w:t>
      </w:r>
      <w:r w:rsidRPr="00283B88">
        <w:rPr>
          <w:rStyle w:val="Char4"/>
          <w:rFonts w:hint="cs"/>
          <w:rtl/>
        </w:rPr>
        <w:t>ن مسلم</w:t>
      </w:r>
      <w:r>
        <w:rPr>
          <w:rStyle w:val="Char4"/>
          <w:rFonts w:hint="cs"/>
          <w:rtl/>
        </w:rPr>
        <w:t>ی</w:t>
      </w:r>
      <w:r w:rsidRPr="00283B88">
        <w:rPr>
          <w:rStyle w:val="Char4"/>
          <w:rFonts w:hint="cs"/>
          <w:rtl/>
        </w:rPr>
        <w:t>ن نبوده‌است، حت</w:t>
      </w:r>
      <w:r>
        <w:rPr>
          <w:rStyle w:val="Char4"/>
          <w:rFonts w:hint="cs"/>
          <w:rtl/>
        </w:rPr>
        <w:t>ی</w:t>
      </w:r>
      <w:r w:rsidRPr="00283B88">
        <w:rPr>
          <w:rStyle w:val="Char4"/>
          <w:rFonts w:hint="cs"/>
          <w:rtl/>
        </w:rPr>
        <w:t xml:space="preserve"> خلفا هم ه</w:t>
      </w:r>
      <w:r>
        <w:rPr>
          <w:rStyle w:val="Char4"/>
          <w:rFonts w:hint="cs"/>
          <w:rtl/>
        </w:rPr>
        <w:t>ی</w:t>
      </w:r>
      <w:r w:rsidRPr="00283B88">
        <w:rPr>
          <w:rStyle w:val="Char4"/>
          <w:rFonts w:hint="eastAsia"/>
          <w:rtl/>
        </w:rPr>
        <w:t>چ</w:t>
      </w:r>
      <w:r w:rsidRPr="00283B88">
        <w:rPr>
          <w:rStyle w:val="Char4"/>
          <w:rFonts w:hint="cs"/>
          <w:rtl/>
        </w:rPr>
        <w:t xml:space="preserve"> </w:t>
      </w:r>
      <w:r>
        <w:rPr>
          <w:rStyle w:val="Char4"/>
          <w:rFonts w:hint="cs"/>
          <w:rtl/>
        </w:rPr>
        <w:t xml:space="preserve">یک </w:t>
      </w:r>
      <w:r w:rsidRPr="00283B88">
        <w:rPr>
          <w:rStyle w:val="Char4"/>
          <w:rFonts w:hint="cs"/>
          <w:rtl/>
        </w:rPr>
        <w:t>تدو</w:t>
      </w:r>
      <w:r>
        <w:rPr>
          <w:rStyle w:val="Char4"/>
          <w:rFonts w:hint="cs"/>
          <w:rtl/>
        </w:rPr>
        <w:t>ی</w:t>
      </w:r>
      <w:r w:rsidRPr="00283B88">
        <w:rPr>
          <w:rStyle w:val="Char4"/>
          <w:rFonts w:hint="cs"/>
          <w:rtl/>
        </w:rPr>
        <w:t>ن احاد</w:t>
      </w:r>
      <w:r>
        <w:rPr>
          <w:rStyle w:val="Char4"/>
          <w:rFonts w:hint="cs"/>
          <w:rtl/>
        </w:rPr>
        <w:t>ی</w:t>
      </w:r>
      <w:r w:rsidRPr="00283B88">
        <w:rPr>
          <w:rStyle w:val="Char4"/>
          <w:rFonts w:hint="cs"/>
          <w:rtl/>
        </w:rPr>
        <w:t>ث را رسم</w:t>
      </w:r>
      <w:r>
        <w:rPr>
          <w:rStyle w:val="Char4"/>
          <w:rFonts w:hint="cs"/>
          <w:rtl/>
        </w:rPr>
        <w:t>ی</w:t>
      </w:r>
      <w:r w:rsidRPr="00283B88">
        <w:rPr>
          <w:rStyle w:val="Char4"/>
          <w:rFonts w:hint="cs"/>
          <w:rtl/>
        </w:rPr>
        <w:t>ت نداده بودند، بلكه شا</w:t>
      </w:r>
      <w:r>
        <w:rPr>
          <w:rStyle w:val="Char4"/>
          <w:rFonts w:hint="cs"/>
          <w:rtl/>
        </w:rPr>
        <w:t>ی</w:t>
      </w:r>
      <w:r w:rsidRPr="00283B88">
        <w:rPr>
          <w:rStyle w:val="Char4"/>
          <w:rFonts w:hint="cs"/>
          <w:rtl/>
        </w:rPr>
        <w:t>د اصلا برا</w:t>
      </w:r>
      <w:r>
        <w:rPr>
          <w:rStyle w:val="Char4"/>
          <w:rFonts w:hint="cs"/>
          <w:rtl/>
        </w:rPr>
        <w:t>ی</w:t>
      </w:r>
      <w:r w:rsidRPr="00283B88">
        <w:rPr>
          <w:rStyle w:val="Char4"/>
          <w:rFonts w:hint="cs"/>
          <w:rtl/>
        </w:rPr>
        <w:t xml:space="preserve"> آنان م</w:t>
      </w:r>
      <w:r>
        <w:rPr>
          <w:rStyle w:val="Char4"/>
          <w:rFonts w:hint="cs"/>
          <w:rtl/>
        </w:rPr>
        <w:t>ی</w:t>
      </w:r>
      <w:r w:rsidRPr="00283B88">
        <w:rPr>
          <w:rStyle w:val="Char4"/>
          <w:rFonts w:hint="cs"/>
          <w:rtl/>
        </w:rPr>
        <w:t>سر نبوده‌است، ز</w:t>
      </w:r>
      <w:r>
        <w:rPr>
          <w:rStyle w:val="Char4"/>
          <w:rFonts w:hint="cs"/>
          <w:rtl/>
        </w:rPr>
        <w:t>ی</w:t>
      </w:r>
      <w:r w:rsidRPr="00283B88">
        <w:rPr>
          <w:rStyle w:val="Char4"/>
          <w:rFonts w:hint="cs"/>
          <w:rtl/>
        </w:rPr>
        <w:t xml:space="preserve">را عدد صحابه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آنان</w:t>
      </w:r>
      <w:r>
        <w:rPr>
          <w:rStyle w:val="Char4"/>
          <w:rFonts w:hint="cs"/>
          <w:rtl/>
        </w:rPr>
        <w:t>ی</w:t>
      </w:r>
      <w:r w:rsidRPr="00283B88">
        <w:rPr>
          <w:rStyle w:val="Char4"/>
          <w:rFonts w:hint="cs"/>
          <w:rtl/>
        </w:rPr>
        <w:t xml:space="preserve"> كه از حضرت رسول نقل حد</w:t>
      </w:r>
      <w:r>
        <w:rPr>
          <w:rStyle w:val="Char4"/>
          <w:rFonts w:hint="cs"/>
          <w:rtl/>
        </w:rPr>
        <w:t>ی</w:t>
      </w:r>
      <w:r w:rsidRPr="00283B88">
        <w:rPr>
          <w:rStyle w:val="Char4"/>
          <w:rFonts w:hint="cs"/>
          <w:rtl/>
        </w:rPr>
        <w:t>ث م</w:t>
      </w:r>
      <w:r>
        <w:rPr>
          <w:rStyle w:val="Char4"/>
          <w:rFonts w:hint="cs"/>
          <w:rtl/>
        </w:rPr>
        <w:t>ی</w:t>
      </w:r>
      <w:r w:rsidRPr="00283B88">
        <w:rPr>
          <w:rStyle w:val="Char4"/>
          <w:rFonts w:hint="cs"/>
          <w:rtl/>
        </w:rPr>
        <w:t>‌نمودند در حدود (114000)</w:t>
      </w:r>
      <w:r w:rsidRPr="00283B88">
        <w:rPr>
          <w:rStyle w:val="Char4"/>
          <w:vertAlign w:val="superscript"/>
          <w:rtl/>
        </w:rPr>
        <w:t>(</w:t>
      </w:r>
      <w:r w:rsidRPr="00283B88">
        <w:rPr>
          <w:rStyle w:val="Char4"/>
          <w:vertAlign w:val="superscript"/>
          <w:rtl/>
        </w:rPr>
        <w:footnoteReference w:id="79"/>
      </w:r>
      <w:r w:rsidRPr="00283B88">
        <w:rPr>
          <w:rStyle w:val="Char4"/>
          <w:vertAlign w:val="superscript"/>
          <w:rtl/>
        </w:rPr>
        <w:t>)</w:t>
      </w:r>
      <w:r w:rsidRPr="00283B88">
        <w:rPr>
          <w:rStyle w:val="Char4"/>
          <w:rFonts w:hint="cs"/>
          <w:rtl/>
        </w:rPr>
        <w:t xml:space="preserve"> نفر بودند كه همه در اطراف </w:t>
      </w:r>
      <w:r w:rsidRPr="00283B88">
        <w:rPr>
          <w:rStyle w:val="Char4"/>
          <w:rFonts w:hint="eastAsia"/>
          <w:rtl/>
        </w:rPr>
        <w:t>پ</w:t>
      </w:r>
      <w:r w:rsidRPr="00283B88">
        <w:rPr>
          <w:rStyle w:val="Char4"/>
          <w:rFonts w:hint="cs"/>
          <w:rtl/>
        </w:rPr>
        <w:t xml:space="preserve">راكنده بودند، و هر </w:t>
      </w:r>
      <w:r>
        <w:rPr>
          <w:rStyle w:val="Char4"/>
          <w:rFonts w:hint="cs"/>
          <w:rtl/>
        </w:rPr>
        <w:t xml:space="preserve">یک </w:t>
      </w:r>
      <w:r w:rsidRPr="00283B88">
        <w:rPr>
          <w:rStyle w:val="Char4"/>
          <w:rFonts w:hint="cs"/>
          <w:rtl/>
        </w:rPr>
        <w:t>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محفوظ بوده‌اند كه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نبوده‌است، با ا</w:t>
      </w:r>
      <w:r>
        <w:rPr>
          <w:rStyle w:val="Char4"/>
          <w:rFonts w:hint="cs"/>
          <w:rtl/>
        </w:rPr>
        <w:t>ی</w:t>
      </w:r>
      <w:r w:rsidRPr="00283B88">
        <w:rPr>
          <w:rStyle w:val="Char4"/>
          <w:rFonts w:hint="cs"/>
          <w:rtl/>
        </w:rPr>
        <w:t xml:space="preserve">ن حال خلفا </w:t>
      </w:r>
      <w:r w:rsidRPr="00283B88">
        <w:rPr>
          <w:rStyle w:val="Char4"/>
          <w:rFonts w:hint="eastAsia"/>
          <w:rtl/>
        </w:rPr>
        <w:t>چ</w:t>
      </w:r>
      <w:r w:rsidRPr="00283B88">
        <w:rPr>
          <w:rStyle w:val="Char4"/>
          <w:rFonts w:hint="cs"/>
          <w:rtl/>
        </w:rPr>
        <w:t>طور م</w:t>
      </w:r>
      <w:r>
        <w:rPr>
          <w:rStyle w:val="Char4"/>
          <w:rFonts w:hint="cs"/>
          <w:rtl/>
        </w:rPr>
        <w:t>ی</w:t>
      </w:r>
      <w:r w:rsidRPr="00283B88">
        <w:rPr>
          <w:rStyle w:val="Char4"/>
          <w:rFonts w:hint="cs"/>
          <w:rtl/>
        </w:rPr>
        <w:t>‌توانستند هم</w:t>
      </w:r>
      <w:r>
        <w:rPr>
          <w:rStyle w:val="Char4"/>
          <w:rFonts w:hint="cs"/>
          <w:rtl/>
        </w:rPr>
        <w:t>ه</w:t>
      </w:r>
      <w:r w:rsidRPr="00283B88">
        <w:rPr>
          <w:rStyle w:val="Char4"/>
          <w:rFonts w:hint="cs"/>
          <w:rtl/>
        </w:rPr>
        <w:t xml:space="preserve"> آن جمع</w:t>
      </w:r>
      <w:r>
        <w:rPr>
          <w:rStyle w:val="Char4"/>
          <w:rFonts w:hint="cs"/>
          <w:rtl/>
        </w:rPr>
        <w:t>ی</w:t>
      </w:r>
      <w:r w:rsidRPr="00283B88">
        <w:rPr>
          <w:rStyle w:val="Char4"/>
          <w:rFonts w:hint="cs"/>
          <w:rtl/>
        </w:rPr>
        <w:t>ت را در محل مخصوص</w:t>
      </w:r>
      <w:r>
        <w:rPr>
          <w:rStyle w:val="Char4"/>
          <w:rFonts w:hint="cs"/>
          <w:rtl/>
        </w:rPr>
        <w:t>ی</w:t>
      </w:r>
      <w:r w:rsidRPr="00283B88">
        <w:rPr>
          <w:rStyle w:val="Char4"/>
          <w:rFonts w:hint="cs"/>
          <w:rtl/>
        </w:rPr>
        <w:t xml:space="preserve"> جمع كرده و بتمام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آنها محفوظ بوده‌اند استماع كرده و بالاخره در صح</w:t>
      </w:r>
      <w:r>
        <w:rPr>
          <w:rStyle w:val="Char4"/>
          <w:rFonts w:hint="cs"/>
          <w:rtl/>
        </w:rPr>
        <w:t>ی</w:t>
      </w:r>
      <w:r w:rsidRPr="00283B88">
        <w:rPr>
          <w:rStyle w:val="Char4"/>
          <w:rFonts w:hint="cs"/>
          <w:rtl/>
        </w:rPr>
        <w:t>فه‌ا</w:t>
      </w:r>
      <w:r>
        <w:rPr>
          <w:rStyle w:val="Char4"/>
          <w:rFonts w:hint="cs"/>
          <w:rtl/>
        </w:rPr>
        <w:t>ی</w:t>
      </w:r>
      <w:r w:rsidRPr="00283B88">
        <w:rPr>
          <w:rStyle w:val="Char4"/>
          <w:rFonts w:hint="cs"/>
          <w:rtl/>
        </w:rPr>
        <w:t xml:space="preserve"> تدو</w:t>
      </w:r>
      <w:r>
        <w:rPr>
          <w:rStyle w:val="Char4"/>
          <w:rFonts w:hint="cs"/>
          <w:rtl/>
        </w:rPr>
        <w:t>ی</w:t>
      </w:r>
      <w:r w:rsidRPr="00283B88">
        <w:rPr>
          <w:rStyle w:val="Char4"/>
          <w:rFonts w:hint="cs"/>
          <w:rtl/>
        </w:rPr>
        <w:t>ن نما</w:t>
      </w:r>
      <w:r>
        <w:rPr>
          <w:rStyle w:val="Char4"/>
          <w:rFonts w:hint="cs"/>
          <w:rtl/>
        </w:rPr>
        <w:t>ی</w:t>
      </w:r>
      <w:r w:rsidRPr="00283B88">
        <w:rPr>
          <w:rStyle w:val="Char4"/>
          <w:rFonts w:hint="cs"/>
          <w:rtl/>
        </w:rPr>
        <w:t>ند، فرضاً هم ا</w:t>
      </w:r>
      <w:r w:rsidRPr="00283B88">
        <w:rPr>
          <w:rStyle w:val="Char4"/>
          <w:rFonts w:hint="eastAsia"/>
          <w:rtl/>
        </w:rPr>
        <w:t>گ</w:t>
      </w:r>
      <w:r w:rsidRPr="00283B88">
        <w:rPr>
          <w:rStyle w:val="Char4"/>
          <w:rFonts w:hint="cs"/>
          <w:rtl/>
        </w:rPr>
        <w:t>ر خلفا م</w:t>
      </w:r>
      <w:r>
        <w:rPr>
          <w:rStyle w:val="Char4"/>
          <w:rFonts w:hint="cs"/>
          <w:rtl/>
        </w:rPr>
        <w:t>ی</w:t>
      </w:r>
      <w:r w:rsidRPr="00283B88">
        <w:rPr>
          <w:rStyle w:val="Char4"/>
          <w:rFonts w:hint="cs"/>
          <w:rtl/>
        </w:rPr>
        <w:t>‌توانستند ا</w:t>
      </w:r>
      <w:r>
        <w:rPr>
          <w:rStyle w:val="Char4"/>
          <w:rFonts w:hint="cs"/>
          <w:rtl/>
        </w:rPr>
        <w:t>ی</w:t>
      </w:r>
      <w:r w:rsidRPr="00283B88">
        <w:rPr>
          <w:rStyle w:val="Char4"/>
          <w:rFonts w:hint="cs"/>
          <w:rtl/>
        </w:rPr>
        <w:t>ن امر را انجام بدهند، صحابه كه اكثر</w:t>
      </w:r>
      <w:r>
        <w:rPr>
          <w:rStyle w:val="Char4"/>
          <w:rFonts w:hint="cs"/>
          <w:rtl/>
        </w:rPr>
        <w:t>ی</w:t>
      </w:r>
      <w:r w:rsidRPr="00283B88">
        <w:rPr>
          <w:rStyle w:val="Char4"/>
          <w:rFonts w:hint="cs"/>
          <w:rtl/>
        </w:rPr>
        <w:t>تشان را ام</w:t>
      </w:r>
      <w:r>
        <w:rPr>
          <w:rStyle w:val="Char4"/>
          <w:rFonts w:hint="cs"/>
          <w:rtl/>
        </w:rPr>
        <w:t>ی</w:t>
      </w:r>
      <w:r w:rsidRPr="00283B88">
        <w:rPr>
          <w:rStyle w:val="Char4"/>
          <w:rFonts w:hint="cs"/>
          <w:rtl/>
        </w:rPr>
        <w:t xml:space="preserve"> و ب</w:t>
      </w:r>
      <w:r>
        <w:rPr>
          <w:rStyle w:val="Char4"/>
          <w:rFonts w:hint="cs"/>
          <w:rtl/>
        </w:rPr>
        <w:t>ی</w:t>
      </w:r>
      <w:r w:rsidRPr="00283B88">
        <w:rPr>
          <w:rStyle w:val="Char4"/>
          <w:rFonts w:hint="cs"/>
          <w:rtl/>
        </w:rPr>
        <w:t>‌سواد تشك</w:t>
      </w:r>
      <w:r>
        <w:rPr>
          <w:rStyle w:val="Char4"/>
          <w:rFonts w:hint="cs"/>
          <w:rtl/>
        </w:rPr>
        <w:t>ی</w:t>
      </w:r>
      <w:r w:rsidRPr="00283B88">
        <w:rPr>
          <w:rStyle w:val="Char4"/>
          <w:rFonts w:hint="cs"/>
          <w:rtl/>
        </w:rPr>
        <w:t>ل داده بود و تك</w:t>
      </w:r>
      <w:r>
        <w:rPr>
          <w:rStyle w:val="Char4"/>
          <w:rFonts w:hint="cs"/>
          <w:rtl/>
        </w:rPr>
        <w:t>ی</w:t>
      </w:r>
      <w:r w:rsidRPr="00283B88">
        <w:rPr>
          <w:rStyle w:val="Char4"/>
          <w:rFonts w:hint="cs"/>
          <w:rtl/>
        </w:rPr>
        <w:t xml:space="preserve">ه </w:t>
      </w:r>
      <w:r w:rsidRPr="00283B88">
        <w:rPr>
          <w:rStyle w:val="Char4"/>
          <w:rFonts w:hint="eastAsia"/>
          <w:rtl/>
        </w:rPr>
        <w:t>گ</w:t>
      </w:r>
      <w:r w:rsidRPr="00283B88">
        <w:rPr>
          <w:rStyle w:val="Char4"/>
          <w:rFonts w:hint="cs"/>
          <w:rtl/>
        </w:rPr>
        <w:t xml:space="preserve">اهشان در هر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كه م</w:t>
      </w:r>
      <w:r>
        <w:rPr>
          <w:rStyle w:val="Char4"/>
          <w:rFonts w:hint="cs"/>
          <w:rtl/>
        </w:rPr>
        <w:t>ی</w:t>
      </w:r>
      <w:r w:rsidRPr="00283B88">
        <w:rPr>
          <w:rStyle w:val="Char4"/>
          <w:rFonts w:hint="cs"/>
          <w:rtl/>
        </w:rPr>
        <w:t>‌دانستند فقط قو</w:t>
      </w:r>
      <w:r>
        <w:rPr>
          <w:rStyle w:val="Char4"/>
          <w:rFonts w:hint="cs"/>
          <w:rtl/>
        </w:rPr>
        <w:t>ه</w:t>
      </w:r>
      <w:r w:rsidRPr="00283B88">
        <w:rPr>
          <w:rStyle w:val="Char4"/>
          <w:rFonts w:hint="cs"/>
          <w:rtl/>
        </w:rPr>
        <w:t xml:space="preserve"> ذاكره بوده‌است،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بع</w:t>
      </w:r>
      <w:r>
        <w:rPr>
          <w:rStyle w:val="Char4"/>
          <w:rFonts w:hint="cs"/>
          <w:rtl/>
        </w:rPr>
        <w:t>ی</w:t>
      </w:r>
      <w:r w:rsidRPr="00283B88">
        <w:rPr>
          <w:rStyle w:val="Char4"/>
          <w:rFonts w:hint="cs"/>
          <w:rtl/>
        </w:rPr>
        <w:t>د بنظر م</w:t>
      </w:r>
      <w:r>
        <w:rPr>
          <w:rStyle w:val="Char4"/>
          <w:rFonts w:hint="cs"/>
          <w:rtl/>
        </w:rPr>
        <w:t>ی</w:t>
      </w:r>
      <w:r w:rsidRPr="00283B88">
        <w:rPr>
          <w:rStyle w:val="Char4"/>
          <w:rFonts w:hint="cs"/>
          <w:rtl/>
        </w:rPr>
        <w:t>‌آ</w:t>
      </w:r>
      <w:r>
        <w:rPr>
          <w:rStyle w:val="Char4"/>
          <w:rFonts w:hint="cs"/>
          <w:rtl/>
        </w:rPr>
        <w:t>ی</w:t>
      </w:r>
      <w:r w:rsidRPr="00283B88">
        <w:rPr>
          <w:rStyle w:val="Char4"/>
          <w:rFonts w:hint="cs"/>
          <w:rtl/>
        </w:rPr>
        <w:t>د كه بتواند آن</w:t>
      </w:r>
      <w:r w:rsidRPr="00283B88">
        <w:rPr>
          <w:rStyle w:val="Char4"/>
          <w:rFonts w:hint="eastAsia"/>
          <w:rtl/>
        </w:rPr>
        <w:t>چ</w:t>
      </w:r>
      <w:r w:rsidRPr="00283B88">
        <w:rPr>
          <w:rStyle w:val="Char4"/>
          <w:rFonts w:hint="cs"/>
          <w:rtl/>
        </w:rPr>
        <w:t>ه را كه در دور</w:t>
      </w:r>
      <w:r>
        <w:rPr>
          <w:rStyle w:val="Char4"/>
          <w:rFonts w:hint="cs"/>
          <w:rtl/>
        </w:rPr>
        <w:t>ه</w:t>
      </w:r>
      <w:r w:rsidRPr="00283B88">
        <w:rPr>
          <w:rStyle w:val="Char4"/>
          <w:rFonts w:hint="cs"/>
          <w:rtl/>
        </w:rPr>
        <w:t xml:space="preserve"> عمرشان از </w:t>
      </w:r>
      <w:r w:rsidRPr="00283B88">
        <w:rPr>
          <w:rStyle w:val="Char4"/>
          <w:rFonts w:hint="eastAsia"/>
          <w:rtl/>
        </w:rPr>
        <w:t>پ</w:t>
      </w:r>
      <w:r>
        <w:rPr>
          <w:rStyle w:val="Char4"/>
          <w:rFonts w:hint="cs"/>
          <w:rtl/>
        </w:rPr>
        <w:t>ی</w:t>
      </w:r>
      <w:r w:rsidRPr="00283B88">
        <w:rPr>
          <w:rStyle w:val="Char4"/>
          <w:rFonts w:hint="cs"/>
          <w:rtl/>
        </w:rPr>
        <w:t>غمبر اكرم شن</w:t>
      </w:r>
      <w:r>
        <w:rPr>
          <w:rStyle w:val="Char4"/>
          <w:rFonts w:hint="cs"/>
          <w:rtl/>
        </w:rPr>
        <w:t>ی</w:t>
      </w:r>
      <w:r w:rsidRPr="00283B88">
        <w:rPr>
          <w:rStyle w:val="Char4"/>
          <w:rFonts w:hint="cs"/>
          <w:rtl/>
        </w:rPr>
        <w:t xml:space="preserve">ده و </w:t>
      </w:r>
      <w:r>
        <w:rPr>
          <w:rStyle w:val="Char4"/>
          <w:rFonts w:hint="cs"/>
          <w:rtl/>
        </w:rPr>
        <w:t>ی</w:t>
      </w:r>
      <w:r w:rsidRPr="00283B88">
        <w:rPr>
          <w:rStyle w:val="Char4"/>
          <w:rFonts w:hint="cs"/>
          <w:rtl/>
        </w:rPr>
        <w:t>ا د</w:t>
      </w:r>
      <w:r>
        <w:rPr>
          <w:rStyle w:val="Char4"/>
          <w:rFonts w:hint="cs"/>
          <w:rtl/>
        </w:rPr>
        <w:t>ی</w:t>
      </w:r>
      <w:r w:rsidRPr="00283B88">
        <w:rPr>
          <w:rStyle w:val="Char4"/>
          <w:rFonts w:hint="cs"/>
          <w:rtl/>
        </w:rPr>
        <w:t>ده بودند، متذكر شد نقل نما</w:t>
      </w:r>
      <w:r>
        <w:rPr>
          <w:rStyle w:val="Char4"/>
          <w:rFonts w:hint="cs"/>
          <w:rtl/>
        </w:rPr>
        <w:t>ی</w:t>
      </w:r>
      <w:r w:rsidRPr="00283B88">
        <w:rPr>
          <w:rStyle w:val="Char4"/>
          <w:rFonts w:hint="cs"/>
          <w:rtl/>
        </w:rPr>
        <w:t xml:space="preserve">ند، بلكه در مواقع مختلف با </w:t>
      </w:r>
      <w:r>
        <w:rPr>
          <w:rStyle w:val="Char4"/>
          <w:rFonts w:hint="cs"/>
          <w:rtl/>
        </w:rPr>
        <w:t xml:space="preserve">یک </w:t>
      </w:r>
      <w:r w:rsidRPr="00283B88">
        <w:rPr>
          <w:rStyle w:val="Char4"/>
          <w:rFonts w:hint="cs"/>
          <w:rtl/>
        </w:rPr>
        <w:t>مناسبات و منبهات مخصوص</w:t>
      </w:r>
      <w:r>
        <w:rPr>
          <w:rStyle w:val="Char4"/>
          <w:rFonts w:hint="cs"/>
          <w:rtl/>
        </w:rPr>
        <w:t>ی</w:t>
      </w:r>
      <w:r w:rsidRPr="00283B88">
        <w:rPr>
          <w:rStyle w:val="Char4"/>
          <w:rFonts w:hint="cs"/>
          <w:rtl/>
        </w:rPr>
        <w:t xml:space="preserve"> بهر </w:t>
      </w:r>
      <w:r>
        <w:rPr>
          <w:rStyle w:val="Char4"/>
          <w:rFonts w:hint="cs"/>
          <w:rtl/>
        </w:rPr>
        <w:t xml:space="preserve">یک </w:t>
      </w:r>
      <w:r w:rsidRPr="00283B88">
        <w:rPr>
          <w:rStyle w:val="Char4"/>
          <w:rFonts w:hint="cs"/>
          <w:rtl/>
        </w:rPr>
        <w:t>از آنها منتقل شده و نقل م</w:t>
      </w:r>
      <w:r>
        <w:rPr>
          <w:rStyle w:val="Char4"/>
          <w:rFonts w:hint="cs"/>
          <w:rtl/>
        </w:rPr>
        <w:t>ی</w:t>
      </w:r>
      <w:r w:rsidRPr="00283B88">
        <w:rPr>
          <w:rStyle w:val="Char4"/>
          <w:rFonts w:hint="cs"/>
          <w:rtl/>
        </w:rPr>
        <w:t>‌كردند</w:t>
      </w:r>
      <w:r w:rsidRPr="00283B88">
        <w:rPr>
          <w:rStyle w:val="Char4"/>
          <w:vertAlign w:val="superscript"/>
          <w:rtl/>
        </w:rPr>
        <w:t>(</w:t>
      </w:r>
      <w:r w:rsidRPr="00283B88">
        <w:rPr>
          <w:rStyle w:val="Char4"/>
          <w:vertAlign w:val="superscript"/>
          <w:rtl/>
        </w:rPr>
        <w:footnoteReference w:id="80"/>
      </w:r>
      <w:r w:rsidRPr="00283B88">
        <w:rPr>
          <w:rStyle w:val="Char4"/>
          <w:vertAlign w:val="superscript"/>
          <w:rtl/>
        </w:rPr>
        <w:t>)</w:t>
      </w:r>
      <w:r w:rsidRPr="00283B88">
        <w:rPr>
          <w:rStyle w:val="Char4"/>
          <w:rFonts w:hint="cs"/>
          <w:rtl/>
        </w:rPr>
        <w:t>، خلاصه در قرن اول هجرت جمع و تدو</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رسماً صورت ن</w:t>
      </w:r>
      <w:r w:rsidRPr="00283B88">
        <w:rPr>
          <w:rStyle w:val="Char4"/>
          <w:rFonts w:hint="eastAsia"/>
          <w:rtl/>
        </w:rPr>
        <w:t>گ</w:t>
      </w:r>
      <w:r w:rsidRPr="00283B88">
        <w:rPr>
          <w:rStyle w:val="Char4"/>
          <w:rFonts w:hint="cs"/>
          <w:rtl/>
        </w:rPr>
        <w:t xml:space="preserve">رفته بود، و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كس</w:t>
      </w:r>
      <w:r>
        <w:rPr>
          <w:rStyle w:val="Char4"/>
          <w:rFonts w:hint="cs"/>
          <w:rtl/>
        </w:rPr>
        <w:t>ی</w:t>
      </w:r>
      <w:r w:rsidRPr="00283B88">
        <w:rPr>
          <w:rStyle w:val="Char4"/>
          <w:rFonts w:hint="cs"/>
          <w:rtl/>
        </w:rPr>
        <w:t xml:space="preserve"> اح</w:t>
      </w:r>
      <w:r>
        <w:rPr>
          <w:rStyle w:val="Char4"/>
          <w:rFonts w:hint="cs"/>
          <w:rtl/>
        </w:rPr>
        <w:t>ی</w:t>
      </w:r>
      <w:r w:rsidRPr="00283B88">
        <w:rPr>
          <w:rStyle w:val="Char4"/>
          <w:rFonts w:hint="cs"/>
          <w:rtl/>
        </w:rPr>
        <w:t>اناً تدو</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 xml:space="preserve">‌كرد فقط بطور </w:t>
      </w:r>
      <w:r>
        <w:rPr>
          <w:rStyle w:val="Char4"/>
          <w:rFonts w:hint="cs"/>
          <w:rtl/>
        </w:rPr>
        <w:t>ی</w:t>
      </w:r>
      <w:r w:rsidRPr="00283B88">
        <w:rPr>
          <w:rStyle w:val="Char4"/>
          <w:rFonts w:hint="cs"/>
          <w:rtl/>
        </w:rPr>
        <w:t>ادداشت برا</w:t>
      </w:r>
      <w:r>
        <w:rPr>
          <w:rStyle w:val="Char4"/>
          <w:rFonts w:hint="cs"/>
          <w:rtl/>
        </w:rPr>
        <w:t>ی</w:t>
      </w:r>
      <w:r w:rsidRPr="00283B88">
        <w:rPr>
          <w:rStyle w:val="Char4"/>
          <w:rFonts w:hint="cs"/>
          <w:rtl/>
        </w:rPr>
        <w:t xml:space="preserve"> خودش تدو</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‌كرد، و در نت</w:t>
      </w:r>
      <w:r>
        <w:rPr>
          <w:rStyle w:val="Char4"/>
          <w:rFonts w:hint="cs"/>
          <w:rtl/>
        </w:rPr>
        <w:t>ی</w:t>
      </w:r>
      <w:r w:rsidRPr="00283B88">
        <w:rPr>
          <w:rStyle w:val="Char4"/>
          <w:rFonts w:hint="cs"/>
          <w:rtl/>
        </w:rPr>
        <w:t>جه باب جعل حد</w:t>
      </w:r>
      <w:r>
        <w:rPr>
          <w:rStyle w:val="Char4"/>
          <w:rFonts w:hint="cs"/>
          <w:rtl/>
        </w:rPr>
        <w:t>ی</w:t>
      </w:r>
      <w:r w:rsidRPr="00283B88">
        <w:rPr>
          <w:rStyle w:val="Char4"/>
          <w:rFonts w:hint="cs"/>
          <w:rtl/>
        </w:rPr>
        <w:t>ث برا</w:t>
      </w:r>
      <w:r>
        <w:rPr>
          <w:rStyle w:val="Char4"/>
          <w:rFonts w:hint="cs"/>
          <w:rtl/>
        </w:rPr>
        <w:t>ی</w:t>
      </w:r>
      <w:r w:rsidRPr="00283B88">
        <w:rPr>
          <w:rStyle w:val="Char4"/>
          <w:rFonts w:hint="cs"/>
          <w:rtl/>
        </w:rPr>
        <w:t xml:space="preserve"> جمع</w:t>
      </w:r>
      <w:r>
        <w:rPr>
          <w:rStyle w:val="Char4"/>
          <w:rFonts w:hint="cs"/>
          <w:rtl/>
        </w:rPr>
        <w:t>ی</w:t>
      </w:r>
      <w:r w:rsidRPr="00283B88">
        <w:rPr>
          <w:rStyle w:val="Char4"/>
          <w:rFonts w:hint="cs"/>
          <w:rtl/>
        </w:rPr>
        <w:t xml:space="preserve"> كاملاً مفتوح شد،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نظر با</w:t>
      </w:r>
      <w:r>
        <w:rPr>
          <w:rStyle w:val="Char4"/>
          <w:rFonts w:hint="cs"/>
          <w:rtl/>
        </w:rPr>
        <w:t>ی</w:t>
      </w:r>
      <w:r w:rsidRPr="00283B88">
        <w:rPr>
          <w:rStyle w:val="Char4"/>
          <w:rFonts w:hint="cs"/>
          <w:rtl/>
        </w:rPr>
        <w:t>نكه حد</w:t>
      </w:r>
      <w:r>
        <w:rPr>
          <w:rStyle w:val="Char4"/>
          <w:rFonts w:hint="cs"/>
          <w:rtl/>
        </w:rPr>
        <w:t>ی</w:t>
      </w:r>
      <w:r w:rsidRPr="00283B88">
        <w:rPr>
          <w:rStyle w:val="Char4"/>
          <w:rFonts w:hint="cs"/>
          <w:rtl/>
        </w:rPr>
        <w:t>ث مظبوط و مدون نبود و از طرف</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نها</w:t>
      </w:r>
      <w:r>
        <w:rPr>
          <w:rStyle w:val="Char4"/>
          <w:rFonts w:hint="cs"/>
          <w:rtl/>
        </w:rPr>
        <w:t>ی</w:t>
      </w:r>
      <w:r w:rsidRPr="00283B88">
        <w:rPr>
          <w:rStyle w:val="Char4"/>
          <w:rFonts w:hint="cs"/>
          <w:rtl/>
        </w:rPr>
        <w:t>ت بااهم</w:t>
      </w:r>
      <w:r>
        <w:rPr>
          <w:rStyle w:val="Char4"/>
          <w:rFonts w:hint="cs"/>
          <w:rtl/>
        </w:rPr>
        <w:t>ی</w:t>
      </w:r>
      <w:r w:rsidRPr="00283B88">
        <w:rPr>
          <w:rStyle w:val="Char4"/>
          <w:rFonts w:hint="cs"/>
          <w:rtl/>
        </w:rPr>
        <w:t>ت و تقر</w:t>
      </w:r>
      <w:r>
        <w:rPr>
          <w:rStyle w:val="Char4"/>
          <w:rFonts w:hint="cs"/>
          <w:rtl/>
        </w:rPr>
        <w:t>ی</w:t>
      </w:r>
      <w:r w:rsidRPr="00283B88">
        <w:rPr>
          <w:rStyle w:val="Char4"/>
          <w:rFonts w:hint="cs"/>
          <w:rtl/>
        </w:rPr>
        <w:t>باً تال</w:t>
      </w:r>
      <w:r>
        <w:rPr>
          <w:rStyle w:val="Char4"/>
          <w:rFonts w:hint="cs"/>
          <w:rtl/>
        </w:rPr>
        <w:t>ی</w:t>
      </w:r>
      <w:r w:rsidRPr="00283B88">
        <w:rPr>
          <w:rStyle w:val="Char4"/>
          <w:rFonts w:hint="cs"/>
          <w:rtl/>
        </w:rPr>
        <w:t xml:space="preserve"> مرتب</w:t>
      </w:r>
      <w:r>
        <w:rPr>
          <w:rStyle w:val="Char4"/>
          <w:rFonts w:hint="cs"/>
          <w:rtl/>
        </w:rPr>
        <w:t>ه</w:t>
      </w:r>
      <w:r w:rsidRPr="00283B88">
        <w:rPr>
          <w:rStyle w:val="Char4"/>
          <w:rFonts w:hint="cs"/>
          <w:rtl/>
        </w:rPr>
        <w:t xml:space="preserve"> قرآن، و بالاخره مرجع تمام شئون مسلم</w:t>
      </w:r>
      <w:r>
        <w:rPr>
          <w:rStyle w:val="Char4"/>
          <w:rFonts w:hint="cs"/>
          <w:rtl/>
        </w:rPr>
        <w:t>ی</w:t>
      </w:r>
      <w:r w:rsidRPr="00283B88">
        <w:rPr>
          <w:rStyle w:val="Char4"/>
          <w:rFonts w:hint="cs"/>
          <w:rtl/>
        </w:rPr>
        <w:t>ن بود، از ا</w:t>
      </w:r>
      <w:r>
        <w:rPr>
          <w:rStyle w:val="Char4"/>
          <w:rFonts w:hint="cs"/>
          <w:rtl/>
        </w:rPr>
        <w:t>ی</w:t>
      </w:r>
      <w:r w:rsidRPr="00283B88">
        <w:rPr>
          <w:rStyle w:val="Char4"/>
          <w:rFonts w:hint="cs"/>
          <w:rtl/>
        </w:rPr>
        <w:t>نرو عده‌ا</w:t>
      </w:r>
      <w:r>
        <w:rPr>
          <w:rStyle w:val="Char4"/>
          <w:rFonts w:hint="cs"/>
          <w:rtl/>
        </w:rPr>
        <w:t>ی</w:t>
      </w:r>
      <w:r w:rsidRPr="00283B88">
        <w:rPr>
          <w:rStyle w:val="Char4"/>
          <w:rFonts w:hint="cs"/>
          <w:rtl/>
        </w:rPr>
        <w:t xml:space="preserve"> در تمام اختلافات س</w:t>
      </w:r>
      <w:r>
        <w:rPr>
          <w:rStyle w:val="Char4"/>
          <w:rFonts w:hint="cs"/>
          <w:rtl/>
        </w:rPr>
        <w:t>ی</w:t>
      </w:r>
      <w:r w:rsidRPr="00283B88">
        <w:rPr>
          <w:rStyle w:val="Char4"/>
          <w:rFonts w:hint="cs"/>
          <w:rtl/>
        </w:rPr>
        <w:t>اس</w:t>
      </w:r>
      <w:r>
        <w:rPr>
          <w:rStyle w:val="Char4"/>
          <w:rFonts w:hint="cs"/>
          <w:rtl/>
        </w:rPr>
        <w:t>ی</w:t>
      </w:r>
      <w:r w:rsidRPr="00283B88">
        <w:rPr>
          <w:rStyle w:val="Char4"/>
          <w:rFonts w:hint="cs"/>
          <w:rtl/>
        </w:rPr>
        <w:t>،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علم</w:t>
      </w:r>
      <w:r>
        <w:rPr>
          <w:rStyle w:val="Char4"/>
          <w:rFonts w:hint="cs"/>
          <w:rtl/>
        </w:rPr>
        <w:t>ی</w:t>
      </w:r>
      <w:r w:rsidRPr="00283B88">
        <w:rPr>
          <w:rStyle w:val="Char4"/>
          <w:rFonts w:hint="cs"/>
          <w:rtl/>
        </w:rPr>
        <w:t>، و در هم</w:t>
      </w:r>
      <w:r>
        <w:rPr>
          <w:rStyle w:val="Char4"/>
          <w:rFonts w:hint="cs"/>
          <w:rtl/>
        </w:rPr>
        <w:t>ه</w:t>
      </w:r>
      <w:r w:rsidRPr="00283B88">
        <w:rPr>
          <w:rStyle w:val="Char4"/>
          <w:rFonts w:hint="cs"/>
          <w:rtl/>
        </w:rPr>
        <w:t xml:space="preserve"> خصومت‌ها</w:t>
      </w:r>
      <w:r>
        <w:rPr>
          <w:rStyle w:val="Char4"/>
          <w:rFonts w:hint="cs"/>
          <w:rtl/>
        </w:rPr>
        <w:t>ی</w:t>
      </w:r>
      <w:r w:rsidRPr="00283B88">
        <w:rPr>
          <w:rStyle w:val="Char4"/>
          <w:rFonts w:hint="cs"/>
          <w:rtl/>
        </w:rPr>
        <w:t xml:space="preserve"> شخص</w:t>
      </w:r>
      <w:r>
        <w:rPr>
          <w:rStyle w:val="Char4"/>
          <w:rFonts w:hint="cs"/>
          <w:rtl/>
        </w:rPr>
        <w:t>ی</w:t>
      </w:r>
      <w:r w:rsidRPr="00283B88">
        <w:rPr>
          <w:rStyle w:val="Char4"/>
          <w:rFonts w:hint="cs"/>
          <w:rtl/>
        </w:rPr>
        <w:t xml:space="preserve"> و غ</w:t>
      </w:r>
      <w:r>
        <w:rPr>
          <w:rStyle w:val="Char4"/>
          <w:rFonts w:hint="cs"/>
          <w:rtl/>
        </w:rPr>
        <w:t>ی</w:t>
      </w:r>
      <w:r w:rsidRPr="00283B88">
        <w:rPr>
          <w:rStyle w:val="Char4"/>
          <w:rFonts w:hint="cs"/>
          <w:rtl/>
        </w:rPr>
        <w:t>ره هم</w:t>
      </w:r>
      <w:r>
        <w:rPr>
          <w:rStyle w:val="Char4"/>
          <w:rFonts w:hint="cs"/>
          <w:rtl/>
        </w:rPr>
        <w:t>ی</w:t>
      </w:r>
      <w:r w:rsidRPr="00283B88">
        <w:rPr>
          <w:rStyle w:val="Char4"/>
          <w:rFonts w:hint="cs"/>
          <w:rtl/>
        </w:rPr>
        <w:t>ن كه بر طبق مدعا</w:t>
      </w:r>
      <w:r>
        <w:rPr>
          <w:rStyle w:val="Char4"/>
          <w:rFonts w:hint="cs"/>
          <w:rtl/>
        </w:rPr>
        <w:t>ی</w:t>
      </w:r>
      <w:r w:rsidRPr="00283B88">
        <w:rPr>
          <w:rStyle w:val="Char4"/>
          <w:rFonts w:hint="cs"/>
          <w:rtl/>
        </w:rPr>
        <w:t xml:space="preserve"> خود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دا نم</w:t>
      </w:r>
      <w:r>
        <w:rPr>
          <w:rStyle w:val="Char4"/>
          <w:rFonts w:hint="cs"/>
          <w:rtl/>
        </w:rPr>
        <w:t>ی</w:t>
      </w:r>
      <w:r w:rsidRPr="00283B88">
        <w:rPr>
          <w:rStyle w:val="Char4"/>
          <w:rFonts w:hint="cs"/>
          <w:rtl/>
        </w:rPr>
        <w:t>‌كردند بدون تأمل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‌ساختند، </w:t>
      </w:r>
      <w:r w:rsidRPr="00283B88">
        <w:rPr>
          <w:rStyle w:val="Char4"/>
          <w:rFonts w:hint="eastAsia"/>
          <w:rtl/>
        </w:rPr>
        <w:t>چ</w:t>
      </w:r>
      <w:r w:rsidRPr="00283B88">
        <w:rPr>
          <w:rStyle w:val="Char4"/>
          <w:rFonts w:hint="cs"/>
          <w:rtl/>
        </w:rPr>
        <w:t>ون احاد</w:t>
      </w:r>
      <w:r>
        <w:rPr>
          <w:rStyle w:val="Char4"/>
          <w:rFonts w:hint="cs"/>
          <w:rtl/>
        </w:rPr>
        <w:t>ی</w:t>
      </w:r>
      <w:r w:rsidRPr="00283B88">
        <w:rPr>
          <w:rStyle w:val="Char4"/>
          <w:rFonts w:hint="cs"/>
          <w:rtl/>
        </w:rPr>
        <w:t>ث مظبوط و مدون نبود كمتر كس</w:t>
      </w:r>
      <w:r>
        <w:rPr>
          <w:rStyle w:val="Char4"/>
          <w:rFonts w:hint="cs"/>
          <w:rtl/>
        </w:rPr>
        <w:t>ی</w:t>
      </w:r>
      <w:r w:rsidRPr="00283B88">
        <w:rPr>
          <w:rStyle w:val="Char4"/>
          <w:rFonts w:hint="cs"/>
          <w:rtl/>
        </w:rPr>
        <w:t xml:space="preserve"> ملتفت قض</w:t>
      </w:r>
      <w:r>
        <w:rPr>
          <w:rStyle w:val="Char4"/>
          <w:rFonts w:hint="cs"/>
          <w:rtl/>
        </w:rPr>
        <w:t>ی</w:t>
      </w:r>
      <w:r w:rsidRPr="00283B88">
        <w:rPr>
          <w:rStyle w:val="Char4"/>
          <w:rFonts w:hint="cs"/>
          <w:rtl/>
        </w:rPr>
        <w:t>ه م</w:t>
      </w:r>
      <w:r>
        <w:rPr>
          <w:rStyle w:val="Char4"/>
          <w:rFonts w:hint="cs"/>
          <w:rtl/>
        </w:rPr>
        <w:t>ی</w:t>
      </w:r>
      <w:r w:rsidRPr="00283B88">
        <w:rPr>
          <w:rStyle w:val="Char4"/>
          <w:rFonts w:hint="cs"/>
          <w:rtl/>
        </w:rPr>
        <w:t xml:space="preserve">‌شد، مخصوصاً </w:t>
      </w:r>
      <w:r w:rsidRPr="00283B88">
        <w:rPr>
          <w:rStyle w:val="Char4"/>
          <w:rFonts w:hint="eastAsia"/>
          <w:rtl/>
        </w:rPr>
        <w:t>پ</w:t>
      </w:r>
      <w:r w:rsidRPr="00283B88">
        <w:rPr>
          <w:rStyle w:val="Char4"/>
          <w:rFonts w:hint="cs"/>
          <w:rtl/>
        </w:rPr>
        <w:t>س از فتوحات كه طائفه‌ها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از قب</w:t>
      </w:r>
      <w:r>
        <w:rPr>
          <w:rStyle w:val="Char4"/>
          <w:rFonts w:hint="cs"/>
          <w:rtl/>
        </w:rPr>
        <w:t>ی</w:t>
      </w:r>
      <w:r w:rsidRPr="00283B88">
        <w:rPr>
          <w:rStyle w:val="Char4"/>
          <w:rFonts w:hint="cs"/>
          <w:rtl/>
        </w:rPr>
        <w:t>ل روم</w:t>
      </w:r>
      <w:r>
        <w:rPr>
          <w:rStyle w:val="Char4"/>
          <w:rFonts w:hint="cs"/>
          <w:rtl/>
        </w:rPr>
        <w:t>ی</w:t>
      </w:r>
      <w:r w:rsidRPr="00283B88">
        <w:rPr>
          <w:rStyle w:val="Char4"/>
          <w:rFonts w:hint="cs"/>
          <w:rtl/>
        </w:rPr>
        <w:t>، بربر</w:t>
      </w:r>
      <w:r>
        <w:rPr>
          <w:rStyle w:val="Char4"/>
          <w:rFonts w:hint="cs"/>
          <w:rtl/>
        </w:rPr>
        <w:t>ی</w:t>
      </w:r>
      <w:r w:rsidRPr="00283B88">
        <w:rPr>
          <w:rStyle w:val="Char4"/>
          <w:rFonts w:hint="cs"/>
          <w:rtl/>
        </w:rPr>
        <w:t>، شام</w:t>
      </w:r>
      <w:r>
        <w:rPr>
          <w:rStyle w:val="Char4"/>
          <w:rFonts w:hint="cs"/>
          <w:rtl/>
        </w:rPr>
        <w:t>ی</w:t>
      </w:r>
      <w:r w:rsidRPr="00283B88">
        <w:rPr>
          <w:rStyle w:val="Char4"/>
          <w:rFonts w:hint="cs"/>
          <w:rtl/>
        </w:rPr>
        <w:t xml:space="preserve"> مصر</w:t>
      </w:r>
      <w:r>
        <w:rPr>
          <w:rStyle w:val="Char4"/>
          <w:rFonts w:hint="cs"/>
          <w:rtl/>
        </w:rPr>
        <w:t>ی</w:t>
      </w:r>
      <w:r w:rsidRPr="00283B88">
        <w:rPr>
          <w:rStyle w:val="Char4"/>
          <w:rFonts w:hint="cs"/>
          <w:rtl/>
        </w:rPr>
        <w:t xml:space="preserve"> و... وارد در اسلام شدند عده‌ا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عواطفشان اجازه نم</w:t>
      </w:r>
      <w:r>
        <w:rPr>
          <w:rStyle w:val="Char4"/>
          <w:rFonts w:hint="cs"/>
          <w:rtl/>
        </w:rPr>
        <w:t>ی</w:t>
      </w:r>
      <w:r w:rsidRPr="00283B88">
        <w:rPr>
          <w:rStyle w:val="Char4"/>
          <w:rFonts w:hint="cs"/>
          <w:rtl/>
        </w:rPr>
        <w:t>‌داد كه از عادات و رسوم مألوفه د</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ن</w:t>
      </w:r>
      <w:r>
        <w:rPr>
          <w:rStyle w:val="Char4"/>
          <w:rFonts w:hint="cs"/>
          <w:rtl/>
        </w:rPr>
        <w:t>ه</w:t>
      </w:r>
      <w:r w:rsidRPr="00283B88">
        <w:rPr>
          <w:rStyle w:val="Char4"/>
          <w:rFonts w:hint="cs"/>
          <w:rtl/>
        </w:rPr>
        <w:t xml:space="preserve"> خود دست بردارند لذا برا</w:t>
      </w:r>
      <w:r>
        <w:rPr>
          <w:rStyle w:val="Char4"/>
          <w:rFonts w:hint="cs"/>
          <w:rtl/>
        </w:rPr>
        <w:t>ی</w:t>
      </w:r>
      <w:r w:rsidRPr="00283B88">
        <w:rPr>
          <w:rStyle w:val="Char4"/>
          <w:rFonts w:hint="cs"/>
          <w:rtl/>
        </w:rPr>
        <w:t xml:space="preserve"> حفظ همان عادات و رسوم آنها را بلطائف الح</w:t>
      </w:r>
      <w:r>
        <w:rPr>
          <w:rStyle w:val="Char4"/>
          <w:rFonts w:hint="cs"/>
          <w:rtl/>
        </w:rPr>
        <w:t>ی</w:t>
      </w:r>
      <w:r w:rsidRPr="00283B88">
        <w:rPr>
          <w:rStyle w:val="Char4"/>
          <w:rFonts w:hint="cs"/>
          <w:rtl/>
        </w:rPr>
        <w:t>ل بصورت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درآورده در ب</w:t>
      </w:r>
      <w:r>
        <w:rPr>
          <w:rStyle w:val="Char4"/>
          <w:rFonts w:hint="cs"/>
          <w:rtl/>
        </w:rPr>
        <w:t>ی</w:t>
      </w:r>
      <w:r w:rsidRPr="00283B88">
        <w:rPr>
          <w:rStyle w:val="Char4"/>
          <w:rFonts w:hint="cs"/>
          <w:rtl/>
        </w:rPr>
        <w:t>ن مردم منتشر م</w:t>
      </w:r>
      <w:r>
        <w:rPr>
          <w:rStyle w:val="Char4"/>
          <w:rFonts w:hint="cs"/>
          <w:rtl/>
        </w:rPr>
        <w:t>ی</w:t>
      </w:r>
      <w:r w:rsidRPr="00283B88">
        <w:rPr>
          <w:rStyle w:val="Char4"/>
          <w:rFonts w:hint="cs"/>
          <w:rtl/>
        </w:rPr>
        <w:t>‌كردند.</w:t>
      </w:r>
    </w:p>
    <w:p w:rsidR="00283B88" w:rsidRPr="00283B88" w:rsidRDefault="00283B88" w:rsidP="00283B88">
      <w:pPr>
        <w:widowControl w:val="0"/>
        <w:spacing w:line="242" w:lineRule="auto"/>
        <w:ind w:firstLine="284"/>
        <w:jc w:val="both"/>
        <w:rPr>
          <w:rStyle w:val="Char4"/>
          <w:rtl/>
        </w:rPr>
      </w:pPr>
      <w:r w:rsidRPr="00283B88">
        <w:rPr>
          <w:rStyle w:val="Char4"/>
          <w:rFonts w:hint="cs"/>
          <w:rtl/>
        </w:rPr>
        <w:t>و جمع</w:t>
      </w:r>
      <w:r>
        <w:rPr>
          <w:rStyle w:val="Char4"/>
          <w:rFonts w:hint="cs"/>
          <w:rtl/>
        </w:rPr>
        <w:t>ی</w:t>
      </w:r>
      <w:r w:rsidRPr="00283B88">
        <w:rPr>
          <w:rStyle w:val="Char4"/>
          <w:rFonts w:hint="cs"/>
          <w:rtl/>
        </w:rPr>
        <w:t xml:space="preserve"> هم نظر با</w:t>
      </w:r>
      <w:r>
        <w:rPr>
          <w:rStyle w:val="Char4"/>
          <w:rFonts w:hint="cs"/>
          <w:rtl/>
        </w:rPr>
        <w:t>ی</w:t>
      </w:r>
      <w:r w:rsidRPr="00283B88">
        <w:rPr>
          <w:rStyle w:val="Char4"/>
          <w:rFonts w:hint="cs"/>
          <w:rtl/>
        </w:rPr>
        <w:t>نكه فقط تسل</w:t>
      </w:r>
      <w:r>
        <w:rPr>
          <w:rStyle w:val="Char4"/>
          <w:rFonts w:hint="cs"/>
          <w:rtl/>
        </w:rPr>
        <w:t>ی</w:t>
      </w:r>
      <w:r w:rsidRPr="00283B88">
        <w:rPr>
          <w:rStyle w:val="Char4"/>
          <w:rFonts w:hint="cs"/>
          <w:rtl/>
        </w:rPr>
        <w:t>م عظمت و س</w:t>
      </w:r>
      <w:r>
        <w:rPr>
          <w:rStyle w:val="Char4"/>
          <w:rFonts w:hint="cs"/>
          <w:rtl/>
        </w:rPr>
        <w:t>ی</w:t>
      </w:r>
      <w:r w:rsidRPr="00283B88">
        <w:rPr>
          <w:rStyle w:val="Char4"/>
          <w:rFonts w:hint="cs"/>
          <w:rtl/>
        </w:rPr>
        <w:t>طر</w:t>
      </w:r>
      <w:r>
        <w:rPr>
          <w:rStyle w:val="Char4"/>
          <w:rFonts w:hint="cs"/>
          <w:rtl/>
        </w:rPr>
        <w:t>ه</w:t>
      </w:r>
      <w:r w:rsidRPr="00283B88">
        <w:rPr>
          <w:rStyle w:val="Char4"/>
          <w:rFonts w:hint="cs"/>
          <w:rtl/>
        </w:rPr>
        <w:t xml:space="preserve"> اسلام شده و در حق</w:t>
      </w:r>
      <w:r>
        <w:rPr>
          <w:rStyle w:val="Char4"/>
          <w:rFonts w:hint="cs"/>
          <w:rtl/>
        </w:rPr>
        <w:t>ی</w:t>
      </w:r>
      <w:r w:rsidRPr="00283B88">
        <w:rPr>
          <w:rStyle w:val="Char4"/>
          <w:rFonts w:hint="cs"/>
          <w:rtl/>
        </w:rPr>
        <w:t>قت مسلمان نبودند، از لحاظ تخر</w:t>
      </w:r>
      <w:r>
        <w:rPr>
          <w:rStyle w:val="Char4"/>
          <w:rFonts w:hint="cs"/>
          <w:rtl/>
        </w:rPr>
        <w:t>ی</w:t>
      </w:r>
      <w:r w:rsidRPr="00283B88">
        <w:rPr>
          <w:rStyle w:val="Char4"/>
          <w:rFonts w:hint="cs"/>
          <w:rtl/>
        </w:rPr>
        <w:t xml:space="preserve">ب اسلام </w:t>
      </w:r>
      <w:r>
        <w:rPr>
          <w:rStyle w:val="Char4"/>
          <w:rFonts w:hint="cs"/>
          <w:rtl/>
        </w:rPr>
        <w:t xml:space="preserve">یک </w:t>
      </w:r>
      <w:r w:rsidRPr="00283B88">
        <w:rPr>
          <w:rStyle w:val="Char4"/>
          <w:rFonts w:hint="cs"/>
          <w:rtl/>
        </w:rPr>
        <w:t>رشته خرافات را در قالب حد</w:t>
      </w:r>
      <w:r>
        <w:rPr>
          <w:rStyle w:val="Char4"/>
          <w:rFonts w:hint="cs"/>
          <w:rtl/>
        </w:rPr>
        <w:t>ی</w:t>
      </w:r>
      <w:r w:rsidRPr="00283B88">
        <w:rPr>
          <w:rStyle w:val="Char4"/>
          <w:rFonts w:hint="cs"/>
          <w:rtl/>
        </w:rPr>
        <w:t>ث ر</w:t>
      </w:r>
      <w:r>
        <w:rPr>
          <w:rStyle w:val="Char4"/>
          <w:rFonts w:hint="cs"/>
          <w:rtl/>
        </w:rPr>
        <w:t>ی</w:t>
      </w:r>
      <w:r w:rsidRPr="00283B88">
        <w:rPr>
          <w:rStyle w:val="Char4"/>
          <w:rFonts w:hint="cs"/>
          <w:rtl/>
        </w:rPr>
        <w:t>خته و اشاعه م</w:t>
      </w:r>
      <w:r>
        <w:rPr>
          <w:rStyle w:val="Char4"/>
          <w:rFonts w:hint="cs"/>
          <w:rtl/>
        </w:rPr>
        <w:t>ی</w:t>
      </w:r>
      <w:r w:rsidRPr="00283B88">
        <w:rPr>
          <w:rStyle w:val="Char4"/>
          <w:rFonts w:hint="cs"/>
          <w:rtl/>
        </w:rPr>
        <w:t>‌دادند، حت</w:t>
      </w:r>
      <w:r>
        <w:rPr>
          <w:rStyle w:val="Char4"/>
          <w:rFonts w:hint="cs"/>
          <w:rtl/>
        </w:rPr>
        <w:t>ی</w:t>
      </w:r>
      <w:r w:rsidRPr="00283B88">
        <w:rPr>
          <w:rStyle w:val="Char4"/>
          <w:rFonts w:hint="cs"/>
          <w:rtl/>
        </w:rPr>
        <w:t xml:space="preserve"> از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نبو</w:t>
      </w:r>
      <w:r>
        <w:rPr>
          <w:rStyle w:val="Char4"/>
          <w:rFonts w:hint="cs"/>
          <w:rtl/>
        </w:rPr>
        <w:t>ی</w:t>
      </w:r>
      <w:r w:rsidRPr="00283B88">
        <w:rPr>
          <w:rStyle w:val="Char4"/>
          <w:rFonts w:hint="cs"/>
          <w:rtl/>
        </w:rPr>
        <w:t xml:space="preserve"> </w:t>
      </w:r>
      <w:r>
        <w:rPr>
          <w:rFonts w:cs="Traditional Arabic" w:hint="cs"/>
          <w:sz w:val="36"/>
          <w:rtl/>
          <w:lang w:bidi="ar-SY"/>
        </w:rPr>
        <w:t>«</w:t>
      </w:r>
      <w:r w:rsidRPr="00283B88">
        <w:rPr>
          <w:rStyle w:val="Char3"/>
          <w:rFonts w:hint="cs"/>
          <w:rtl/>
        </w:rPr>
        <w:t>قَدْ كَثُرَتْ عَلَيَّ الْكَذَّابَةُ فَمَنْ كَذَبَ عَلَيَّ مُتَعَمِّداً فَلْيَتَبَوَّأْ مَقْعَدَهُ مِنَ النَّارِ</w:t>
      </w:r>
      <w:r>
        <w:rPr>
          <w:rFonts w:cs="Traditional Arabic" w:hint="cs"/>
          <w:sz w:val="36"/>
          <w:rtl/>
          <w:lang w:bidi="ar-SY"/>
        </w:rPr>
        <w:t xml:space="preserve">» </w:t>
      </w:r>
      <w:r w:rsidRPr="00283B88">
        <w:rPr>
          <w:rStyle w:val="Char4"/>
          <w:rFonts w:hint="cs"/>
          <w:rtl/>
        </w:rPr>
        <w:t>كه ش</w:t>
      </w:r>
      <w:r>
        <w:rPr>
          <w:rStyle w:val="Char4"/>
          <w:rFonts w:hint="cs"/>
          <w:rtl/>
        </w:rPr>
        <w:t>ی</w:t>
      </w:r>
      <w:r w:rsidRPr="00283B88">
        <w:rPr>
          <w:rStyle w:val="Char4"/>
          <w:rFonts w:hint="cs"/>
          <w:rtl/>
        </w:rPr>
        <w:t>عه و سن</w:t>
      </w:r>
      <w:r>
        <w:rPr>
          <w:rStyle w:val="Char4"/>
          <w:rFonts w:hint="cs"/>
          <w:rtl/>
        </w:rPr>
        <w:t>ی</w:t>
      </w:r>
      <w:r w:rsidRPr="00283B88">
        <w:rPr>
          <w:rStyle w:val="Char4"/>
          <w:rFonts w:hint="cs"/>
          <w:rtl/>
        </w:rPr>
        <w:t xml:space="preserve"> هر دو آن را نقل كرده‌اند، و 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مرحوم شه</w:t>
      </w:r>
      <w:r>
        <w:rPr>
          <w:rStyle w:val="Char4"/>
          <w:rFonts w:hint="cs"/>
          <w:rtl/>
        </w:rPr>
        <w:t>ی</w:t>
      </w:r>
      <w:r w:rsidRPr="00283B88">
        <w:rPr>
          <w:rStyle w:val="Char4"/>
          <w:rFonts w:hint="cs"/>
          <w:rtl/>
        </w:rPr>
        <w:t>د ثان</w:t>
      </w:r>
      <w:r>
        <w:rPr>
          <w:rStyle w:val="Char4"/>
          <w:rFonts w:hint="cs"/>
          <w:rtl/>
        </w:rPr>
        <w:t>ی</w:t>
      </w:r>
      <w:r w:rsidRPr="00283B88">
        <w:rPr>
          <w:rStyle w:val="Char4"/>
          <w:rFonts w:hint="cs"/>
          <w:rtl/>
        </w:rPr>
        <w:t xml:space="preserve"> در كتاب (درا</w:t>
      </w:r>
      <w:r>
        <w:rPr>
          <w:rStyle w:val="Char4"/>
          <w:rFonts w:hint="cs"/>
          <w:rtl/>
        </w:rPr>
        <w:t>ی</w:t>
      </w:r>
      <w:r w:rsidRPr="00283B88">
        <w:rPr>
          <w:rStyle w:val="Char4"/>
          <w:rFonts w:hint="cs"/>
          <w:rtl/>
        </w:rPr>
        <w:t>ه) از احاد</w:t>
      </w:r>
      <w:r>
        <w:rPr>
          <w:rStyle w:val="Char4"/>
          <w:rFonts w:hint="cs"/>
          <w:rtl/>
        </w:rPr>
        <w:t>ی</w:t>
      </w:r>
      <w:r w:rsidRPr="00283B88">
        <w:rPr>
          <w:rStyle w:val="Char4"/>
          <w:rFonts w:hint="cs"/>
          <w:rtl/>
        </w:rPr>
        <w:t>ث متواتره ‌است دانسته م</w:t>
      </w:r>
      <w:r>
        <w:rPr>
          <w:rStyle w:val="Char4"/>
          <w:rFonts w:hint="cs"/>
          <w:rtl/>
        </w:rPr>
        <w:t>ی</w:t>
      </w:r>
      <w:r w:rsidRPr="00283B88">
        <w:rPr>
          <w:rStyle w:val="Char4"/>
          <w:rFonts w:hint="cs"/>
          <w:rtl/>
        </w:rPr>
        <w:t>‌شود كه در زمان حضرت رسول هم جعل حد</w:t>
      </w:r>
      <w:r>
        <w:rPr>
          <w:rStyle w:val="Char4"/>
          <w:rFonts w:hint="cs"/>
          <w:rtl/>
        </w:rPr>
        <w:t>ی</w:t>
      </w:r>
      <w:r w:rsidRPr="00283B88">
        <w:rPr>
          <w:rStyle w:val="Char4"/>
          <w:rFonts w:hint="cs"/>
          <w:rtl/>
        </w:rPr>
        <w:t xml:space="preserve">ث كاملا معمول بوده‌است، </w:t>
      </w:r>
      <w:r w:rsidRPr="00283B88">
        <w:rPr>
          <w:rStyle w:val="Char4"/>
          <w:rFonts w:hint="eastAsia"/>
          <w:rtl/>
        </w:rPr>
        <w:t>چ</w:t>
      </w:r>
      <w:r w:rsidRPr="00283B88">
        <w:rPr>
          <w:rStyle w:val="Char4"/>
          <w:rFonts w:hint="cs"/>
          <w:rtl/>
        </w:rPr>
        <w:t>ه، مسلماً ا</w:t>
      </w:r>
      <w:r>
        <w:rPr>
          <w:rStyle w:val="Char4"/>
          <w:rFonts w:hint="cs"/>
          <w:rtl/>
        </w:rPr>
        <w:t>ی</w:t>
      </w:r>
      <w:r w:rsidRPr="00283B88">
        <w:rPr>
          <w:rStyle w:val="Char4"/>
          <w:rFonts w:hint="cs"/>
          <w:rtl/>
        </w:rPr>
        <w:t>ن جمله در تعق</w:t>
      </w:r>
      <w:r>
        <w:rPr>
          <w:rStyle w:val="Char4"/>
          <w:rFonts w:hint="cs"/>
          <w:rtl/>
        </w:rPr>
        <w:t>ی</w:t>
      </w:r>
      <w:r w:rsidRPr="00283B88">
        <w:rPr>
          <w:rStyle w:val="Char4"/>
          <w:rFonts w:hint="cs"/>
          <w:rtl/>
        </w:rPr>
        <w:t>ب جعل احاد</w:t>
      </w:r>
      <w:r>
        <w:rPr>
          <w:rStyle w:val="Char4"/>
          <w:rFonts w:hint="cs"/>
          <w:rtl/>
        </w:rPr>
        <w:t>ی</w:t>
      </w:r>
      <w:r w:rsidRPr="00283B88">
        <w:rPr>
          <w:rStyle w:val="Char4"/>
          <w:rFonts w:hint="cs"/>
          <w:rtl/>
        </w:rPr>
        <w:t>ث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از حضرت صادر شده‌است.</w:t>
      </w:r>
    </w:p>
    <w:p w:rsidR="00283B88" w:rsidRPr="00283B88" w:rsidRDefault="00283B88" w:rsidP="00283B88">
      <w:pPr>
        <w:widowControl w:val="0"/>
        <w:spacing w:line="242" w:lineRule="auto"/>
        <w:ind w:firstLine="284"/>
        <w:jc w:val="lowKashida"/>
        <w:rPr>
          <w:rStyle w:val="Char4"/>
          <w:rtl/>
        </w:rPr>
      </w:pPr>
      <w:r w:rsidRPr="00283B88">
        <w:rPr>
          <w:rStyle w:val="Char4"/>
          <w:rFonts w:hint="cs"/>
          <w:rtl/>
        </w:rPr>
        <w:t>تا ا</w:t>
      </w:r>
      <w:r>
        <w:rPr>
          <w:rStyle w:val="Char4"/>
          <w:rFonts w:hint="cs"/>
          <w:rtl/>
        </w:rPr>
        <w:t>ی</w:t>
      </w:r>
      <w:r w:rsidRPr="00283B88">
        <w:rPr>
          <w:rStyle w:val="Char4"/>
          <w:rFonts w:hint="cs"/>
          <w:rtl/>
        </w:rPr>
        <w:t>نكه در قرن دوم جمع و تدو</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تدر</w:t>
      </w:r>
      <w:r>
        <w:rPr>
          <w:rStyle w:val="Char4"/>
          <w:rFonts w:hint="cs"/>
          <w:rtl/>
        </w:rPr>
        <w:t>ی</w:t>
      </w:r>
      <w:r w:rsidRPr="00283B88">
        <w:rPr>
          <w:rStyle w:val="Char4"/>
          <w:rFonts w:hint="cs"/>
          <w:rtl/>
        </w:rPr>
        <w:t>جاً شروع شد، آن هم نه آنطور</w:t>
      </w:r>
      <w:r>
        <w:rPr>
          <w:rStyle w:val="Char4"/>
          <w:rFonts w:hint="cs"/>
          <w:rtl/>
        </w:rPr>
        <w:t>ی</w:t>
      </w:r>
      <w:r w:rsidRPr="00283B88">
        <w:rPr>
          <w:rStyle w:val="Char4"/>
          <w:rFonts w:hint="cs"/>
          <w:rtl/>
        </w:rPr>
        <w:t>كه همه در محل</w:t>
      </w:r>
      <w:r>
        <w:rPr>
          <w:rStyle w:val="Char4"/>
          <w:rFonts w:hint="cs"/>
          <w:rtl/>
        </w:rPr>
        <w:t>ی</w:t>
      </w:r>
      <w:r w:rsidRPr="00283B88">
        <w:rPr>
          <w:rStyle w:val="Char4"/>
          <w:rFonts w:hint="cs"/>
          <w:rtl/>
        </w:rPr>
        <w:t xml:space="preserve"> جمع شده و </w:t>
      </w:r>
      <w:r w:rsidRPr="00283B88">
        <w:rPr>
          <w:rStyle w:val="Char4"/>
          <w:rFonts w:hint="eastAsia"/>
          <w:rtl/>
        </w:rPr>
        <w:t>پ</w:t>
      </w:r>
      <w:r w:rsidRPr="00283B88">
        <w:rPr>
          <w:rStyle w:val="Char4"/>
          <w:rFonts w:hint="cs"/>
          <w:rtl/>
        </w:rPr>
        <w:t>س از تبادل افكار تمام احاد</w:t>
      </w:r>
      <w:r>
        <w:rPr>
          <w:rStyle w:val="Char4"/>
          <w:rFonts w:hint="cs"/>
          <w:rtl/>
        </w:rPr>
        <w:t>ی</w:t>
      </w:r>
      <w:r w:rsidRPr="00283B88">
        <w:rPr>
          <w:rStyle w:val="Char4"/>
          <w:rFonts w:hint="cs"/>
          <w:rtl/>
        </w:rPr>
        <w:t>ث صح</w:t>
      </w:r>
      <w:r>
        <w:rPr>
          <w:rStyle w:val="Char4"/>
          <w:rFonts w:hint="cs"/>
          <w:rtl/>
        </w:rPr>
        <w:t>ی</w:t>
      </w:r>
      <w:r w:rsidRPr="00283B88">
        <w:rPr>
          <w:rStyle w:val="Char4"/>
          <w:rFonts w:hint="cs"/>
          <w:rtl/>
        </w:rPr>
        <w:t>ح و آن</w:t>
      </w:r>
      <w:r w:rsidRPr="00283B88">
        <w:rPr>
          <w:rStyle w:val="Char4"/>
          <w:rFonts w:hint="eastAsia"/>
          <w:rtl/>
        </w:rPr>
        <w:t>چ</w:t>
      </w:r>
      <w:r w:rsidRPr="00283B88">
        <w:rPr>
          <w:rStyle w:val="Char4"/>
          <w:rFonts w:hint="cs"/>
          <w:rtl/>
        </w:rPr>
        <w:t xml:space="preserve">ه را كه صحابه از </w:t>
      </w:r>
      <w:r w:rsidRPr="00283B88">
        <w:rPr>
          <w:rStyle w:val="Char4"/>
          <w:rFonts w:hint="eastAsia"/>
          <w:rtl/>
        </w:rPr>
        <w:t>پ</w:t>
      </w:r>
      <w:r>
        <w:rPr>
          <w:rStyle w:val="Char4"/>
          <w:rFonts w:hint="cs"/>
          <w:rtl/>
        </w:rPr>
        <w:t>ی</w:t>
      </w:r>
      <w:r w:rsidRPr="00283B88">
        <w:rPr>
          <w:rStyle w:val="Char4"/>
          <w:rFonts w:hint="cs"/>
          <w:rtl/>
        </w:rPr>
        <w:t>غمبر اكرم شن</w:t>
      </w:r>
      <w:r>
        <w:rPr>
          <w:rStyle w:val="Char4"/>
          <w:rFonts w:hint="cs"/>
          <w:rtl/>
        </w:rPr>
        <w:t>ی</w:t>
      </w:r>
      <w:r w:rsidRPr="00283B88">
        <w:rPr>
          <w:rStyle w:val="Char4"/>
          <w:rFonts w:hint="cs"/>
          <w:rtl/>
        </w:rPr>
        <w:t xml:space="preserve">ده و </w:t>
      </w:r>
      <w:r>
        <w:rPr>
          <w:rStyle w:val="Char4"/>
          <w:rFonts w:hint="cs"/>
          <w:rtl/>
        </w:rPr>
        <w:t>ی</w:t>
      </w:r>
      <w:r w:rsidRPr="00283B88">
        <w:rPr>
          <w:rStyle w:val="Char4"/>
          <w:rFonts w:hint="cs"/>
          <w:rtl/>
        </w:rPr>
        <w:t>ا د</w:t>
      </w:r>
      <w:r>
        <w:rPr>
          <w:rStyle w:val="Char4"/>
          <w:rFonts w:hint="cs"/>
          <w:rtl/>
        </w:rPr>
        <w:t>ی</w:t>
      </w:r>
      <w:r w:rsidRPr="00283B88">
        <w:rPr>
          <w:rStyle w:val="Char4"/>
          <w:rFonts w:hint="cs"/>
          <w:rtl/>
        </w:rPr>
        <w:t xml:space="preserve">ده بودند جمع كرده و در دسترس همه مردم </w:t>
      </w:r>
      <w:r w:rsidRPr="00283B88">
        <w:rPr>
          <w:rStyle w:val="Char4"/>
          <w:rFonts w:hint="eastAsia"/>
          <w:rtl/>
        </w:rPr>
        <w:t>گ</w:t>
      </w:r>
      <w:r w:rsidRPr="00283B88">
        <w:rPr>
          <w:rStyle w:val="Char4"/>
          <w:rFonts w:hint="cs"/>
          <w:rtl/>
        </w:rPr>
        <w:t>ذارده و در نت</w:t>
      </w:r>
      <w:r>
        <w:rPr>
          <w:rStyle w:val="Char4"/>
          <w:rFonts w:hint="cs"/>
          <w:rtl/>
        </w:rPr>
        <w:t>ی</w:t>
      </w:r>
      <w:r w:rsidRPr="00283B88">
        <w:rPr>
          <w:rStyle w:val="Char4"/>
          <w:rFonts w:hint="cs"/>
          <w:rtl/>
        </w:rPr>
        <w:t>جه از ا</w:t>
      </w:r>
      <w:r>
        <w:rPr>
          <w:rStyle w:val="Char4"/>
          <w:rFonts w:hint="cs"/>
          <w:rtl/>
        </w:rPr>
        <w:t>ی</w:t>
      </w:r>
      <w:r w:rsidRPr="00283B88">
        <w:rPr>
          <w:rStyle w:val="Char4"/>
          <w:rFonts w:hint="cs"/>
          <w:rtl/>
        </w:rPr>
        <w:t>ن راه از جعل حد</w:t>
      </w:r>
      <w:r>
        <w:rPr>
          <w:rStyle w:val="Char4"/>
          <w:rFonts w:hint="cs"/>
          <w:rtl/>
        </w:rPr>
        <w:t>ی</w:t>
      </w:r>
      <w:r w:rsidRPr="00283B88">
        <w:rPr>
          <w:rStyle w:val="Char4"/>
          <w:rFonts w:hint="cs"/>
          <w:rtl/>
        </w:rPr>
        <w:t>ث جلو</w:t>
      </w:r>
      <w:r w:rsidRPr="00283B88">
        <w:rPr>
          <w:rStyle w:val="Char4"/>
          <w:rFonts w:hint="eastAsia"/>
          <w:rtl/>
        </w:rPr>
        <w:t>گ</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xml:space="preserve"> كرده باشند بلكه هر عالم</w:t>
      </w:r>
      <w:r>
        <w:rPr>
          <w:rStyle w:val="Char4"/>
          <w:rFonts w:hint="cs"/>
          <w:rtl/>
        </w:rPr>
        <w:t>ی</w:t>
      </w:r>
      <w:r w:rsidRPr="00283B88">
        <w:rPr>
          <w:rStyle w:val="Char4"/>
          <w:rFonts w:hint="cs"/>
          <w:rtl/>
        </w:rPr>
        <w:t xml:space="preserve"> كه در هر شهر</w:t>
      </w:r>
      <w:r>
        <w:rPr>
          <w:rStyle w:val="Char4"/>
          <w:rFonts w:hint="cs"/>
          <w:rtl/>
        </w:rPr>
        <w:t>ی</w:t>
      </w:r>
      <w:r w:rsidRPr="00283B88">
        <w:rPr>
          <w:rStyle w:val="Char4"/>
          <w:rFonts w:hint="cs"/>
          <w:rtl/>
        </w:rPr>
        <w:t xml:space="preserve"> بوده، آن</w:t>
      </w:r>
      <w:r w:rsidRPr="00283B88">
        <w:rPr>
          <w:rStyle w:val="Char4"/>
          <w:rFonts w:hint="eastAsia"/>
          <w:rtl/>
        </w:rPr>
        <w:t>چ</w:t>
      </w:r>
      <w:r w:rsidRPr="00283B88">
        <w:rPr>
          <w:rStyle w:val="Char4"/>
          <w:rFonts w:hint="cs"/>
          <w:rtl/>
        </w:rPr>
        <w:t>ه را كه از صحابه شن</w:t>
      </w:r>
      <w:r>
        <w:rPr>
          <w:rStyle w:val="Char4"/>
          <w:rFonts w:hint="cs"/>
          <w:rtl/>
        </w:rPr>
        <w:t>ی</w:t>
      </w:r>
      <w:r w:rsidRPr="00283B88">
        <w:rPr>
          <w:rStyle w:val="Char4"/>
          <w:rFonts w:hint="cs"/>
          <w:rtl/>
        </w:rPr>
        <w:t>ده بود و 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خود صح</w:t>
      </w:r>
      <w:r>
        <w:rPr>
          <w:rStyle w:val="Char4"/>
          <w:rFonts w:hint="cs"/>
          <w:rtl/>
        </w:rPr>
        <w:t>ی</w:t>
      </w:r>
      <w:r w:rsidRPr="00283B88">
        <w:rPr>
          <w:rStyle w:val="Char4"/>
          <w:rFonts w:hint="cs"/>
          <w:rtl/>
        </w:rPr>
        <w:t>ح تشخ</w:t>
      </w:r>
      <w:r>
        <w:rPr>
          <w:rStyle w:val="Char4"/>
          <w:rFonts w:hint="cs"/>
          <w:rtl/>
        </w:rPr>
        <w:t>ی</w:t>
      </w:r>
      <w:r w:rsidRPr="00283B88">
        <w:rPr>
          <w:rStyle w:val="Char4"/>
          <w:rFonts w:hint="cs"/>
          <w:rtl/>
        </w:rPr>
        <w:t>ص م</w:t>
      </w:r>
      <w:r>
        <w:rPr>
          <w:rStyle w:val="Char4"/>
          <w:rFonts w:hint="cs"/>
          <w:rtl/>
        </w:rPr>
        <w:t>ی</w:t>
      </w:r>
      <w:r w:rsidRPr="00283B88">
        <w:rPr>
          <w:rStyle w:val="Char4"/>
          <w:rFonts w:hint="cs"/>
          <w:rtl/>
        </w:rPr>
        <w:t>‌داد تدو</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‌كرد و حت</w:t>
      </w:r>
      <w:r>
        <w:rPr>
          <w:rStyle w:val="Char4"/>
          <w:rFonts w:hint="cs"/>
          <w:rtl/>
        </w:rPr>
        <w:t>ی</w:t>
      </w:r>
      <w:r w:rsidRPr="00283B88">
        <w:rPr>
          <w:rStyle w:val="Char4"/>
          <w:rFonts w:hint="cs"/>
          <w:rtl/>
        </w:rPr>
        <w:t xml:space="preserve"> بعض</w:t>
      </w:r>
      <w:r>
        <w:rPr>
          <w:rStyle w:val="Char4"/>
          <w:rFonts w:hint="cs"/>
          <w:rtl/>
        </w:rPr>
        <w:t>ی</w:t>
      </w:r>
      <w:r w:rsidRPr="00283B88">
        <w:rPr>
          <w:rStyle w:val="Char4"/>
          <w:rFonts w:hint="cs"/>
          <w:rtl/>
        </w:rPr>
        <w:t xml:space="preserve"> هم رعا</w:t>
      </w:r>
      <w:r>
        <w:rPr>
          <w:rStyle w:val="Char4"/>
          <w:rFonts w:hint="cs"/>
          <w:rtl/>
        </w:rPr>
        <w:t>ی</w:t>
      </w:r>
      <w:r w:rsidRPr="00283B88">
        <w:rPr>
          <w:rStyle w:val="Char4"/>
          <w:rFonts w:hint="cs"/>
          <w:rtl/>
        </w:rPr>
        <w:t>ت صحت و سقم آن را نكرده، بطور عموم جمع م</w:t>
      </w:r>
      <w:r>
        <w:rPr>
          <w:rStyle w:val="Char4"/>
          <w:rFonts w:hint="cs"/>
          <w:rtl/>
        </w:rPr>
        <w:t>ی</w:t>
      </w:r>
      <w:r w:rsidRPr="00283B88">
        <w:rPr>
          <w:rStyle w:val="Char4"/>
          <w:rFonts w:hint="cs"/>
          <w:rtl/>
        </w:rPr>
        <w:t>‌كردند.</w:t>
      </w:r>
    </w:p>
    <w:p w:rsidR="00283B88" w:rsidRPr="00283B88" w:rsidRDefault="00283B88" w:rsidP="00283B88">
      <w:pPr>
        <w:widowControl w:val="0"/>
        <w:spacing w:line="242" w:lineRule="auto"/>
        <w:ind w:firstLine="284"/>
        <w:jc w:val="lowKashida"/>
        <w:rPr>
          <w:rStyle w:val="Char4"/>
          <w:rtl/>
        </w:rPr>
      </w:pPr>
      <w:r w:rsidRPr="00283B88">
        <w:rPr>
          <w:rStyle w:val="Char4"/>
          <w:rFonts w:hint="cs"/>
          <w:rtl/>
        </w:rPr>
        <w:t>بطور</w:t>
      </w:r>
      <w:r>
        <w:rPr>
          <w:rStyle w:val="Char4"/>
          <w:rFonts w:hint="cs"/>
          <w:rtl/>
        </w:rPr>
        <w:t>ی</w:t>
      </w:r>
      <w:r w:rsidRPr="00283B88">
        <w:rPr>
          <w:rStyle w:val="Char4"/>
          <w:rFonts w:hint="cs"/>
          <w:rtl/>
        </w:rPr>
        <w:t xml:space="preserve"> كه مؤرّخ</w:t>
      </w:r>
      <w:r>
        <w:rPr>
          <w:rStyle w:val="Char4"/>
          <w:rFonts w:hint="cs"/>
          <w:rtl/>
        </w:rPr>
        <w:t>ی</w:t>
      </w:r>
      <w:r w:rsidRPr="00283B88">
        <w:rPr>
          <w:rStyle w:val="Char4"/>
          <w:rFonts w:hint="cs"/>
          <w:rtl/>
        </w:rPr>
        <w:t>ن و علما</w:t>
      </w:r>
      <w:r>
        <w:rPr>
          <w:rStyle w:val="Char4"/>
          <w:rFonts w:hint="cs"/>
          <w:rtl/>
        </w:rPr>
        <w:t>ی</w:t>
      </w:r>
      <w:r w:rsidRPr="00283B88">
        <w:rPr>
          <w:rStyle w:val="Char4"/>
          <w:rFonts w:hint="cs"/>
          <w:rtl/>
        </w:rPr>
        <w:t xml:space="preserve"> علم رجال و درا</w:t>
      </w:r>
      <w:r>
        <w:rPr>
          <w:rStyle w:val="Char4"/>
          <w:rFonts w:hint="cs"/>
          <w:rtl/>
        </w:rPr>
        <w:t>ی</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در ش</w:t>
      </w:r>
      <w:r>
        <w:rPr>
          <w:rStyle w:val="Char4"/>
          <w:rFonts w:hint="cs"/>
          <w:rtl/>
        </w:rPr>
        <w:t>ی</w:t>
      </w:r>
      <w:r w:rsidRPr="00283B88">
        <w:rPr>
          <w:rStyle w:val="Char4"/>
          <w:rFonts w:hint="cs"/>
          <w:rtl/>
        </w:rPr>
        <w:t>ع</w:t>
      </w:r>
      <w:r>
        <w:rPr>
          <w:rStyle w:val="Char4"/>
          <w:rFonts w:hint="cs"/>
          <w:rtl/>
        </w:rPr>
        <w:t>ه</w:t>
      </w:r>
      <w:r w:rsidRPr="00283B88">
        <w:rPr>
          <w:rStyle w:val="Char4"/>
          <w:rFonts w:hint="cs"/>
          <w:rtl/>
        </w:rPr>
        <w:t xml:space="preserve"> اول كتاب</w:t>
      </w:r>
      <w:r>
        <w:rPr>
          <w:rStyle w:val="Char4"/>
          <w:rFonts w:hint="cs"/>
          <w:rtl/>
        </w:rPr>
        <w:t>ی</w:t>
      </w:r>
      <w:r w:rsidRPr="00283B88">
        <w:rPr>
          <w:rStyle w:val="Char4"/>
          <w:rFonts w:hint="cs"/>
          <w:rtl/>
        </w:rPr>
        <w:t xml:space="preserve"> كه دربار</w:t>
      </w:r>
      <w:r>
        <w:rPr>
          <w:rStyle w:val="Char4"/>
          <w:rFonts w:hint="cs"/>
          <w:rtl/>
        </w:rPr>
        <w:t>ه</w:t>
      </w:r>
      <w:r w:rsidRPr="00283B88">
        <w:rPr>
          <w:rStyle w:val="Char4"/>
          <w:rFonts w:hint="cs"/>
          <w:rtl/>
        </w:rPr>
        <w:t xml:space="preserve"> حد</w:t>
      </w:r>
      <w:r>
        <w:rPr>
          <w:rStyle w:val="Char4"/>
          <w:rFonts w:hint="cs"/>
          <w:rtl/>
        </w:rPr>
        <w:t>ی</w:t>
      </w:r>
      <w:r w:rsidRPr="00283B88">
        <w:rPr>
          <w:rStyle w:val="Char4"/>
          <w:rFonts w:hint="cs"/>
          <w:rtl/>
        </w:rPr>
        <w:t>ث نوشته شده اصول اربعمائه بوده‌است، و در ب</w:t>
      </w:r>
      <w:r>
        <w:rPr>
          <w:rStyle w:val="Char4"/>
          <w:rFonts w:hint="cs"/>
          <w:rtl/>
        </w:rPr>
        <w:t>ی</w:t>
      </w:r>
      <w:r w:rsidRPr="00283B88">
        <w:rPr>
          <w:rStyle w:val="Char4"/>
          <w:rFonts w:hint="cs"/>
          <w:rtl/>
        </w:rPr>
        <w:t>ن اهل سنت و جماعت كسان</w:t>
      </w:r>
      <w:r>
        <w:rPr>
          <w:rStyle w:val="Char4"/>
          <w:rFonts w:hint="cs"/>
          <w:rtl/>
        </w:rPr>
        <w:t>ی</w:t>
      </w:r>
      <w:r w:rsidRPr="00283B88">
        <w:rPr>
          <w:rStyle w:val="Char4"/>
          <w:rFonts w:hint="cs"/>
          <w:rtl/>
        </w:rPr>
        <w:t xml:space="preserve"> كه شروع به جمع و تدو</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نمودند در مكه ابن جر</w:t>
      </w:r>
      <w:r>
        <w:rPr>
          <w:rStyle w:val="Char4"/>
          <w:rFonts w:hint="cs"/>
          <w:rtl/>
        </w:rPr>
        <w:t>ی</w:t>
      </w:r>
      <w:r w:rsidRPr="00283B88">
        <w:rPr>
          <w:rStyle w:val="Char4"/>
          <w:rFonts w:hint="cs"/>
          <w:rtl/>
        </w:rPr>
        <w:t>ج متوف</w:t>
      </w:r>
      <w:r>
        <w:rPr>
          <w:rStyle w:val="Char4"/>
          <w:rFonts w:hint="cs"/>
          <w:rtl/>
        </w:rPr>
        <w:t>ی</w:t>
      </w:r>
      <w:r w:rsidRPr="00283B88">
        <w:rPr>
          <w:rStyle w:val="Char4"/>
          <w:rFonts w:hint="cs"/>
          <w:rtl/>
        </w:rPr>
        <w:t xml:space="preserve"> در سنه (150) و در مد</w:t>
      </w:r>
      <w:r>
        <w:rPr>
          <w:rStyle w:val="Char4"/>
          <w:rFonts w:hint="cs"/>
          <w:rtl/>
        </w:rPr>
        <w:t>ی</w:t>
      </w:r>
      <w:r w:rsidRPr="00283B88">
        <w:rPr>
          <w:rStyle w:val="Char4"/>
          <w:rFonts w:hint="cs"/>
          <w:rtl/>
        </w:rPr>
        <w:t>نه محمد بن اسحق متوف</w:t>
      </w:r>
      <w:r>
        <w:rPr>
          <w:rStyle w:val="Char4"/>
          <w:rFonts w:hint="cs"/>
          <w:rtl/>
        </w:rPr>
        <w:t>ی</w:t>
      </w:r>
      <w:r w:rsidRPr="00283B88">
        <w:rPr>
          <w:rStyle w:val="Char4"/>
          <w:rFonts w:hint="cs"/>
          <w:rtl/>
        </w:rPr>
        <w:t xml:space="preserve"> در (151) و مال</w:t>
      </w:r>
      <w:r>
        <w:rPr>
          <w:rStyle w:val="Char4"/>
          <w:rFonts w:hint="cs"/>
          <w:rtl/>
        </w:rPr>
        <w:t xml:space="preserve">ک </w:t>
      </w:r>
      <w:r w:rsidRPr="00283B88">
        <w:rPr>
          <w:rStyle w:val="Char4"/>
          <w:rFonts w:hint="cs"/>
          <w:rtl/>
        </w:rPr>
        <w:t>بن انس متوف</w:t>
      </w:r>
      <w:r>
        <w:rPr>
          <w:rStyle w:val="Char4"/>
          <w:rFonts w:hint="cs"/>
          <w:rtl/>
        </w:rPr>
        <w:t>ی</w:t>
      </w:r>
      <w:r w:rsidRPr="00283B88">
        <w:rPr>
          <w:rStyle w:val="Char4"/>
          <w:rFonts w:hint="cs"/>
          <w:rtl/>
        </w:rPr>
        <w:t xml:space="preserve"> در (179) و در بصره رب</w:t>
      </w:r>
      <w:r>
        <w:rPr>
          <w:rStyle w:val="Char4"/>
          <w:rFonts w:hint="cs"/>
          <w:rtl/>
        </w:rPr>
        <w:t>ی</w:t>
      </w:r>
      <w:r w:rsidRPr="00283B88">
        <w:rPr>
          <w:rStyle w:val="Char4"/>
          <w:rFonts w:hint="cs"/>
          <w:rtl/>
        </w:rPr>
        <w:t>ع بن صب</w:t>
      </w:r>
      <w:r>
        <w:rPr>
          <w:rStyle w:val="Char4"/>
          <w:rFonts w:hint="cs"/>
          <w:rtl/>
        </w:rPr>
        <w:t>ی</w:t>
      </w:r>
      <w:r w:rsidRPr="00283B88">
        <w:rPr>
          <w:rStyle w:val="Char4"/>
          <w:rFonts w:hint="cs"/>
          <w:rtl/>
        </w:rPr>
        <w:t>ح متوف</w:t>
      </w:r>
      <w:r>
        <w:rPr>
          <w:rStyle w:val="Char4"/>
          <w:rFonts w:hint="cs"/>
          <w:rtl/>
        </w:rPr>
        <w:t>ی</w:t>
      </w:r>
      <w:r w:rsidRPr="00283B88">
        <w:rPr>
          <w:rStyle w:val="Char4"/>
          <w:rFonts w:hint="cs"/>
          <w:rtl/>
        </w:rPr>
        <w:t xml:space="preserve"> در (160) و سع</w:t>
      </w:r>
      <w:r>
        <w:rPr>
          <w:rStyle w:val="Char4"/>
          <w:rFonts w:hint="cs"/>
          <w:rtl/>
        </w:rPr>
        <w:t>ی</w:t>
      </w:r>
      <w:r w:rsidRPr="00283B88">
        <w:rPr>
          <w:rStyle w:val="Char4"/>
          <w:rFonts w:hint="cs"/>
          <w:rtl/>
        </w:rPr>
        <w:t>د بن اب</w:t>
      </w:r>
      <w:r>
        <w:rPr>
          <w:rStyle w:val="Char4"/>
          <w:rFonts w:hint="cs"/>
          <w:rtl/>
        </w:rPr>
        <w:t>ی</w:t>
      </w:r>
      <w:r w:rsidRPr="00283B88">
        <w:rPr>
          <w:rStyle w:val="Char4"/>
          <w:rFonts w:hint="cs"/>
          <w:rtl/>
        </w:rPr>
        <w:t xml:space="preserve"> عروبه متوف</w:t>
      </w:r>
      <w:r>
        <w:rPr>
          <w:rStyle w:val="Char4"/>
          <w:rFonts w:hint="cs"/>
          <w:rtl/>
        </w:rPr>
        <w:t>ی</w:t>
      </w:r>
      <w:r w:rsidRPr="00283B88">
        <w:rPr>
          <w:rStyle w:val="Char4"/>
          <w:rFonts w:hint="cs"/>
          <w:rtl/>
        </w:rPr>
        <w:t xml:space="preserve"> در (156) و حماد بن سلمه متوف</w:t>
      </w:r>
      <w:r>
        <w:rPr>
          <w:rStyle w:val="Char4"/>
          <w:rFonts w:hint="cs"/>
          <w:rtl/>
        </w:rPr>
        <w:t>ی</w:t>
      </w:r>
      <w:r w:rsidRPr="00283B88">
        <w:rPr>
          <w:rStyle w:val="Char4"/>
          <w:rFonts w:hint="cs"/>
          <w:rtl/>
        </w:rPr>
        <w:t xml:space="preserve"> در (176) و در كوفه سف</w:t>
      </w:r>
      <w:r>
        <w:rPr>
          <w:rStyle w:val="Char4"/>
          <w:rFonts w:hint="cs"/>
          <w:rtl/>
        </w:rPr>
        <w:t>ی</w:t>
      </w:r>
      <w:r w:rsidRPr="00283B88">
        <w:rPr>
          <w:rStyle w:val="Char4"/>
          <w:rFonts w:hint="cs"/>
          <w:rtl/>
        </w:rPr>
        <w:t>ان ثور</w:t>
      </w:r>
      <w:r>
        <w:rPr>
          <w:rStyle w:val="Char4"/>
          <w:rFonts w:hint="cs"/>
          <w:rtl/>
        </w:rPr>
        <w:t>ی</w:t>
      </w:r>
      <w:r w:rsidRPr="00283B88">
        <w:rPr>
          <w:rStyle w:val="Char4"/>
          <w:rFonts w:hint="cs"/>
          <w:rtl/>
        </w:rPr>
        <w:t xml:space="preserve"> متوف</w:t>
      </w:r>
      <w:r>
        <w:rPr>
          <w:rStyle w:val="Char4"/>
          <w:rFonts w:hint="cs"/>
          <w:rtl/>
        </w:rPr>
        <w:t>ی</w:t>
      </w:r>
      <w:r w:rsidRPr="00283B88">
        <w:rPr>
          <w:rStyle w:val="Char4"/>
          <w:rFonts w:hint="cs"/>
          <w:rtl/>
        </w:rPr>
        <w:t xml:space="preserve"> در (161) در شام الاوزاع</w:t>
      </w:r>
      <w:r>
        <w:rPr>
          <w:rStyle w:val="Char4"/>
          <w:rFonts w:hint="cs"/>
          <w:rtl/>
        </w:rPr>
        <w:t>ی</w:t>
      </w:r>
      <w:r w:rsidRPr="00283B88">
        <w:rPr>
          <w:rStyle w:val="Char4"/>
          <w:rFonts w:hint="cs"/>
          <w:rtl/>
        </w:rPr>
        <w:t xml:space="preserve"> متوف</w:t>
      </w:r>
      <w:r>
        <w:rPr>
          <w:rStyle w:val="Char4"/>
          <w:rFonts w:hint="cs"/>
          <w:rtl/>
        </w:rPr>
        <w:t>ی</w:t>
      </w:r>
      <w:r w:rsidRPr="00283B88">
        <w:rPr>
          <w:rStyle w:val="Char4"/>
          <w:rFonts w:hint="cs"/>
          <w:rtl/>
        </w:rPr>
        <w:t xml:space="preserve"> در (156) در </w:t>
      </w:r>
      <w:r>
        <w:rPr>
          <w:rStyle w:val="Char4"/>
          <w:rFonts w:hint="cs"/>
          <w:rtl/>
        </w:rPr>
        <w:t>ی</w:t>
      </w:r>
      <w:r w:rsidRPr="00283B88">
        <w:rPr>
          <w:rStyle w:val="Char4"/>
          <w:rFonts w:hint="cs"/>
          <w:rtl/>
        </w:rPr>
        <w:t>من معمره متوف</w:t>
      </w:r>
      <w:r>
        <w:rPr>
          <w:rStyle w:val="Char4"/>
          <w:rFonts w:hint="cs"/>
          <w:rtl/>
        </w:rPr>
        <w:t>ی</w:t>
      </w:r>
      <w:r w:rsidRPr="00283B88">
        <w:rPr>
          <w:rStyle w:val="Char4"/>
          <w:rFonts w:hint="cs"/>
          <w:rtl/>
        </w:rPr>
        <w:t xml:space="preserve"> در (153) و در خراسان ابن المبار</w:t>
      </w:r>
      <w:r>
        <w:rPr>
          <w:rStyle w:val="Char4"/>
          <w:rFonts w:hint="cs"/>
          <w:rtl/>
        </w:rPr>
        <w:t xml:space="preserve">ک </w:t>
      </w:r>
      <w:r w:rsidRPr="00283B88">
        <w:rPr>
          <w:rStyle w:val="Char4"/>
          <w:rFonts w:hint="cs"/>
          <w:rtl/>
        </w:rPr>
        <w:t>متوف</w:t>
      </w:r>
      <w:r>
        <w:rPr>
          <w:rStyle w:val="Char4"/>
          <w:rFonts w:hint="cs"/>
          <w:rtl/>
        </w:rPr>
        <w:t>ی</w:t>
      </w:r>
      <w:r w:rsidRPr="00283B88">
        <w:rPr>
          <w:rStyle w:val="Char4"/>
          <w:rFonts w:hint="cs"/>
          <w:rtl/>
        </w:rPr>
        <w:t xml:space="preserve"> در (181) و در مصر ل</w:t>
      </w:r>
      <w:r>
        <w:rPr>
          <w:rStyle w:val="Char4"/>
          <w:rFonts w:hint="cs"/>
          <w:rtl/>
        </w:rPr>
        <w:t>ی</w:t>
      </w:r>
      <w:r w:rsidRPr="00283B88">
        <w:rPr>
          <w:rStyle w:val="Char4"/>
          <w:rFonts w:hint="cs"/>
          <w:rtl/>
        </w:rPr>
        <w:t>ث بن سعد متوف</w:t>
      </w:r>
      <w:r>
        <w:rPr>
          <w:rStyle w:val="Char4"/>
          <w:rFonts w:hint="cs"/>
          <w:rtl/>
        </w:rPr>
        <w:t>ی</w:t>
      </w:r>
      <w:r w:rsidRPr="00283B88">
        <w:rPr>
          <w:rStyle w:val="Char4"/>
          <w:rFonts w:hint="cs"/>
          <w:rtl/>
        </w:rPr>
        <w:t xml:space="preserve"> در (175) بوده‌است</w:t>
      </w:r>
      <w:r w:rsidRPr="00283B88">
        <w:rPr>
          <w:rStyle w:val="Char4"/>
          <w:vertAlign w:val="superscript"/>
          <w:rtl/>
        </w:rPr>
        <w:t>(</w:t>
      </w:r>
      <w:r w:rsidRPr="00283B88">
        <w:rPr>
          <w:rStyle w:val="Char4"/>
          <w:vertAlign w:val="superscript"/>
          <w:rtl/>
        </w:rPr>
        <w:footnoteReference w:id="81"/>
      </w:r>
      <w:r w:rsidRPr="00283B88">
        <w:rPr>
          <w:rStyle w:val="Char4"/>
          <w:vertAlign w:val="superscript"/>
          <w:rtl/>
        </w:rPr>
        <w:t>)</w:t>
      </w:r>
      <w:r w:rsidRPr="00283B88">
        <w:rPr>
          <w:rStyle w:val="Char4"/>
          <w:rFonts w:hint="cs"/>
          <w:rtl/>
        </w:rPr>
        <w:t>، در ب</w:t>
      </w:r>
      <w:r>
        <w:rPr>
          <w:rStyle w:val="Char4"/>
          <w:rFonts w:hint="cs"/>
          <w:rtl/>
        </w:rPr>
        <w:t>ی</w:t>
      </w:r>
      <w:r w:rsidRPr="00283B88">
        <w:rPr>
          <w:rStyle w:val="Char4"/>
          <w:rFonts w:hint="cs"/>
          <w:rtl/>
        </w:rPr>
        <w:t xml:space="preserve">ن آنان آن كه </w:t>
      </w:r>
      <w:r w:rsidRPr="00283B88">
        <w:rPr>
          <w:rStyle w:val="Char4"/>
          <w:rFonts w:hint="eastAsia"/>
          <w:rtl/>
        </w:rPr>
        <w:t>پ</w:t>
      </w:r>
      <w:r>
        <w:rPr>
          <w:rStyle w:val="Char4"/>
          <w:rFonts w:hint="cs"/>
          <w:rtl/>
        </w:rPr>
        <w:t>ی</w:t>
      </w:r>
      <w:r w:rsidRPr="00283B88">
        <w:rPr>
          <w:rStyle w:val="Char4"/>
          <w:rFonts w:hint="cs"/>
          <w:rtl/>
        </w:rPr>
        <w:t>ش از همه شروع با</w:t>
      </w:r>
      <w:r>
        <w:rPr>
          <w:rStyle w:val="Char4"/>
          <w:rFonts w:hint="cs"/>
          <w:rtl/>
        </w:rPr>
        <w:t>ی</w:t>
      </w:r>
      <w:r w:rsidRPr="00283B88">
        <w:rPr>
          <w:rStyle w:val="Char4"/>
          <w:rFonts w:hint="cs"/>
          <w:rtl/>
        </w:rPr>
        <w:t>نكار كرده بود ب</w:t>
      </w:r>
      <w:r w:rsidRPr="00283B88">
        <w:rPr>
          <w:rStyle w:val="Char4"/>
          <w:rFonts w:hint="eastAsia"/>
          <w:rtl/>
        </w:rPr>
        <w:t>گ</w:t>
      </w:r>
      <w:r w:rsidRPr="00283B88">
        <w:rPr>
          <w:rStyle w:val="Char4"/>
          <w:rFonts w:hint="cs"/>
          <w:rtl/>
        </w:rPr>
        <w:t>فت</w:t>
      </w:r>
      <w:r>
        <w:rPr>
          <w:rStyle w:val="Char4"/>
          <w:rFonts w:hint="cs"/>
          <w:rtl/>
        </w:rPr>
        <w:t>ه</w:t>
      </w:r>
      <w:r w:rsidRPr="00283B88">
        <w:rPr>
          <w:rStyle w:val="Char4"/>
          <w:rFonts w:hint="cs"/>
          <w:rtl/>
        </w:rPr>
        <w:t xml:space="preserve"> ابن حجر در شرح بخار</w:t>
      </w:r>
      <w:r>
        <w:rPr>
          <w:rStyle w:val="Char4"/>
          <w:rFonts w:hint="cs"/>
          <w:rtl/>
        </w:rPr>
        <w:t>ی</w:t>
      </w:r>
      <w:r w:rsidRPr="00283B88">
        <w:rPr>
          <w:rStyle w:val="Char4"/>
          <w:rFonts w:hint="cs"/>
          <w:rtl/>
        </w:rPr>
        <w:t xml:space="preserve"> رب</w:t>
      </w:r>
      <w:r>
        <w:rPr>
          <w:rStyle w:val="Char4"/>
          <w:rFonts w:hint="cs"/>
          <w:rtl/>
        </w:rPr>
        <w:t>ی</w:t>
      </w:r>
      <w:r w:rsidRPr="00283B88">
        <w:rPr>
          <w:rStyle w:val="Char4"/>
          <w:rFonts w:hint="cs"/>
          <w:rtl/>
        </w:rPr>
        <w:t>ع ابن صب</w:t>
      </w:r>
      <w:r>
        <w:rPr>
          <w:rStyle w:val="Char4"/>
          <w:rFonts w:hint="cs"/>
          <w:rtl/>
        </w:rPr>
        <w:t>ی</w:t>
      </w:r>
      <w:r w:rsidRPr="00283B88">
        <w:rPr>
          <w:rStyle w:val="Char4"/>
          <w:rFonts w:hint="cs"/>
          <w:rtl/>
        </w:rPr>
        <w:t>ح و سع</w:t>
      </w:r>
      <w:r>
        <w:rPr>
          <w:rStyle w:val="Char4"/>
          <w:rFonts w:hint="cs"/>
          <w:rtl/>
        </w:rPr>
        <w:t>ی</w:t>
      </w:r>
      <w:r w:rsidRPr="00283B88">
        <w:rPr>
          <w:rStyle w:val="Char4"/>
          <w:rFonts w:hint="cs"/>
          <w:rtl/>
        </w:rPr>
        <w:t>د بن اب</w:t>
      </w:r>
      <w:r>
        <w:rPr>
          <w:rStyle w:val="Char4"/>
          <w:rFonts w:hint="cs"/>
          <w:rtl/>
        </w:rPr>
        <w:t>ی</w:t>
      </w:r>
      <w:r w:rsidRPr="00283B88">
        <w:rPr>
          <w:rStyle w:val="Char4"/>
          <w:rFonts w:hint="cs"/>
          <w:rtl/>
        </w:rPr>
        <w:t xml:space="preserve"> عروبه</w:t>
      </w:r>
      <w:r w:rsidRPr="00283B88">
        <w:rPr>
          <w:rStyle w:val="Char4"/>
          <w:vertAlign w:val="superscript"/>
          <w:rtl/>
        </w:rPr>
        <w:t>(</w:t>
      </w:r>
      <w:r w:rsidRPr="00283B88">
        <w:rPr>
          <w:rStyle w:val="Char4"/>
          <w:vertAlign w:val="superscript"/>
          <w:rtl/>
        </w:rPr>
        <w:footnoteReference w:id="82"/>
      </w:r>
      <w:r w:rsidRPr="00283B88">
        <w:rPr>
          <w:rStyle w:val="Char4"/>
          <w:vertAlign w:val="superscript"/>
          <w:rtl/>
        </w:rPr>
        <w:t>)</w:t>
      </w:r>
      <w:r w:rsidRPr="00283B88">
        <w:rPr>
          <w:rStyle w:val="Char4"/>
          <w:rFonts w:hint="cs"/>
          <w:rtl/>
        </w:rPr>
        <w:t xml:space="preserve"> و بروا</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ابن جر</w:t>
      </w:r>
      <w:r>
        <w:rPr>
          <w:rStyle w:val="Char4"/>
          <w:rFonts w:hint="cs"/>
          <w:rtl/>
        </w:rPr>
        <w:t>ی</w:t>
      </w:r>
      <w:r w:rsidRPr="00283B88">
        <w:rPr>
          <w:rStyle w:val="Char4"/>
          <w:rFonts w:hint="cs"/>
          <w:rtl/>
        </w:rPr>
        <w:t>ج</w:t>
      </w:r>
      <w:r w:rsidRPr="00283B88">
        <w:rPr>
          <w:rStyle w:val="Char4"/>
          <w:vertAlign w:val="superscript"/>
          <w:rtl/>
        </w:rPr>
        <w:t>(</w:t>
      </w:r>
      <w:r w:rsidRPr="00283B88">
        <w:rPr>
          <w:rStyle w:val="Char4"/>
          <w:vertAlign w:val="superscript"/>
          <w:rtl/>
        </w:rPr>
        <w:footnoteReference w:id="83"/>
      </w:r>
      <w:r w:rsidRPr="00283B88">
        <w:rPr>
          <w:rStyle w:val="Char4"/>
          <w:vertAlign w:val="superscript"/>
          <w:rtl/>
        </w:rPr>
        <w:t>)</w:t>
      </w:r>
      <w:r w:rsidRPr="00283B88">
        <w:rPr>
          <w:rStyle w:val="Char4"/>
          <w:rFonts w:hint="cs"/>
          <w:vertAlign w:val="superscript"/>
          <w:rtl/>
        </w:rPr>
        <w:t xml:space="preserve"> </w:t>
      </w:r>
      <w:r w:rsidRPr="00283B88">
        <w:rPr>
          <w:rStyle w:val="Char4"/>
          <w:rFonts w:hint="cs"/>
          <w:rtl/>
        </w:rPr>
        <w:t>و بقول</w:t>
      </w:r>
      <w:r>
        <w:rPr>
          <w:rStyle w:val="Char4"/>
          <w:rFonts w:hint="cs"/>
          <w:rtl/>
        </w:rPr>
        <w:t>ی</w:t>
      </w:r>
      <w:r w:rsidRPr="00283B88">
        <w:rPr>
          <w:rStyle w:val="Char4"/>
          <w:rFonts w:hint="cs"/>
          <w:rtl/>
        </w:rPr>
        <w:t xml:space="preserve"> مال</w:t>
      </w:r>
      <w:r>
        <w:rPr>
          <w:rStyle w:val="Char4"/>
          <w:rFonts w:hint="cs"/>
          <w:rtl/>
        </w:rPr>
        <w:t xml:space="preserve">ک </w:t>
      </w:r>
      <w:r w:rsidRPr="00283B88">
        <w:rPr>
          <w:rStyle w:val="Char4"/>
          <w:rFonts w:hint="cs"/>
          <w:rtl/>
        </w:rPr>
        <w:t>بوده‌است</w:t>
      </w:r>
      <w:r w:rsidRPr="00283B88">
        <w:rPr>
          <w:rStyle w:val="Char4"/>
          <w:vertAlign w:val="superscript"/>
          <w:rtl/>
        </w:rPr>
        <w:t>(</w:t>
      </w:r>
      <w:r w:rsidRPr="00283B88">
        <w:rPr>
          <w:rStyle w:val="Char4"/>
          <w:vertAlign w:val="superscript"/>
          <w:rtl/>
        </w:rPr>
        <w:footnoteReference w:id="84"/>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42" w:lineRule="auto"/>
        <w:ind w:firstLine="284"/>
        <w:jc w:val="lowKashida"/>
        <w:rPr>
          <w:rStyle w:val="Char4"/>
          <w:rtl/>
        </w:rPr>
      </w:pPr>
      <w:r w:rsidRPr="00283B88">
        <w:rPr>
          <w:rStyle w:val="Char4"/>
          <w:rFonts w:hint="cs"/>
          <w:spacing w:val="-2"/>
          <w:rtl/>
        </w:rPr>
        <w:t xml:space="preserve">سند طریقه شیعه بعد از صحابه، ائمه علیهم السلام و سند طریقه سنت و جماعت از اهالی حجاز مالک و اصحابش از قبیل شافعی و احمد بن حنبل، و از اهالی عراق ابو حنیفه و </w:t>
      </w:r>
      <w:r w:rsidRPr="00283B88">
        <w:rPr>
          <w:rStyle w:val="Char4"/>
          <w:rFonts w:hint="eastAsia"/>
          <w:spacing w:val="-2"/>
          <w:rtl/>
        </w:rPr>
        <w:t>پ</w:t>
      </w:r>
      <w:r w:rsidRPr="00283B88">
        <w:rPr>
          <w:rStyle w:val="Char4"/>
          <w:rFonts w:hint="cs"/>
          <w:spacing w:val="-2"/>
          <w:rtl/>
        </w:rPr>
        <w:t>یروانش بوده‌اند</w:t>
      </w:r>
      <w:r w:rsidRPr="00283B88">
        <w:rPr>
          <w:rStyle w:val="Char4"/>
          <w:spacing w:val="-2"/>
          <w:vertAlign w:val="superscript"/>
          <w:rtl/>
        </w:rPr>
        <w:t>(</w:t>
      </w:r>
      <w:r w:rsidRPr="00283B88">
        <w:rPr>
          <w:rStyle w:val="Char4"/>
          <w:spacing w:val="-2"/>
          <w:vertAlign w:val="superscript"/>
          <w:rtl/>
        </w:rPr>
        <w:footnoteReference w:id="85"/>
      </w:r>
      <w:r w:rsidRPr="00283B88">
        <w:rPr>
          <w:rStyle w:val="Char4"/>
          <w:spacing w:val="-2"/>
          <w:vertAlign w:val="superscript"/>
          <w:rtl/>
        </w:rPr>
        <w:t>)</w:t>
      </w:r>
      <w:r w:rsidRPr="00283B88">
        <w:rPr>
          <w:rStyle w:val="Char4"/>
          <w:rFonts w:hint="cs"/>
          <w:spacing w:val="-2"/>
          <w:rtl/>
        </w:rPr>
        <w:t xml:space="preserve"> خلاصه در این قرن </w:t>
      </w:r>
      <w:r w:rsidRPr="00283B88">
        <w:rPr>
          <w:rStyle w:val="Char4"/>
          <w:rFonts w:hint="eastAsia"/>
          <w:spacing w:val="-2"/>
          <w:rtl/>
        </w:rPr>
        <w:t>چ</w:t>
      </w:r>
      <w:r w:rsidRPr="00283B88">
        <w:rPr>
          <w:rStyle w:val="Char4"/>
          <w:rFonts w:hint="cs"/>
          <w:spacing w:val="-2"/>
          <w:rtl/>
        </w:rPr>
        <w:t>ون در جمع و تدوین حدیث اقدام اساسی بعمل نیامده بود و هر كسی كه در هر محلی بوده طبق نظریه خود حدیث را جمع آوری می‌كرد. از اینرو باب جعل حدیث كما كان بروی سازند</w:t>
      </w:r>
      <w:r w:rsidRPr="00283B88">
        <w:rPr>
          <w:rStyle w:val="Char4"/>
          <w:rFonts w:hint="eastAsia"/>
          <w:spacing w:val="-2"/>
          <w:rtl/>
        </w:rPr>
        <w:t>گ</w:t>
      </w:r>
      <w:r w:rsidRPr="00283B88">
        <w:rPr>
          <w:rStyle w:val="Char4"/>
          <w:rFonts w:hint="cs"/>
          <w:spacing w:val="-2"/>
          <w:rtl/>
        </w:rPr>
        <w:t>ان حدیث مفتوح بوده و نه تنها در این موقع از آن جلو</w:t>
      </w:r>
      <w:r w:rsidRPr="00283B88">
        <w:rPr>
          <w:rStyle w:val="Char4"/>
          <w:rFonts w:hint="eastAsia"/>
          <w:spacing w:val="-2"/>
          <w:rtl/>
        </w:rPr>
        <w:t>گ</w:t>
      </w:r>
      <w:r w:rsidRPr="00283B88">
        <w:rPr>
          <w:rStyle w:val="Char4"/>
          <w:rFonts w:hint="cs"/>
          <w:spacing w:val="-2"/>
          <w:rtl/>
        </w:rPr>
        <w:t xml:space="preserve">یری نشده بود بلكه بطوری كه از روایات صحیحه فهمیده می‌شود، خیلی هم شیوع داشته‌است از آن جمله: </w:t>
      </w:r>
      <w:r w:rsidRPr="00283B88">
        <w:rPr>
          <w:rFonts w:cs="Traditional Arabic" w:hint="cs"/>
          <w:spacing w:val="-2"/>
          <w:sz w:val="36"/>
          <w:rtl/>
          <w:lang w:bidi="ar-SY"/>
        </w:rPr>
        <w:t>«</w:t>
      </w:r>
      <w:r w:rsidRPr="00283B88">
        <w:rPr>
          <w:rStyle w:val="Char1"/>
          <w:spacing w:val="-2"/>
          <w:rtl/>
        </w:rPr>
        <w:t>إنّا أهل بيت صادقون لا نخلو من كذَّابٍ يكذب علينا فيَسْقُطُ صدقُنا بِكَذِبِه علينا عند الناس...</w:t>
      </w:r>
      <w:r w:rsidRPr="00283B88">
        <w:rPr>
          <w:rFonts w:cs="Traditional Arabic" w:hint="cs"/>
          <w:spacing w:val="-2"/>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7053A0">
        <w:rPr>
          <w:rFonts w:cs="Traditional Arabic" w:hint="cs"/>
          <w:sz w:val="34"/>
          <w:szCs w:val="26"/>
          <w:rtl/>
          <w:lang w:bidi="ar-SY"/>
        </w:rPr>
        <w:t>«</w:t>
      </w:r>
      <w:r w:rsidRPr="007053A0">
        <w:rPr>
          <w:rFonts w:cs="B Lotus" w:hint="cs"/>
          <w:sz w:val="34"/>
          <w:szCs w:val="26"/>
          <w:rtl/>
          <w:lang w:bidi="ar-SY"/>
        </w:rPr>
        <w:t xml:space="preserve">ما اهل بيت </w:t>
      </w:r>
      <w:r w:rsidRPr="007053A0">
        <w:rPr>
          <w:rFonts w:cs="B Lotus" w:hint="eastAsia"/>
          <w:sz w:val="34"/>
          <w:szCs w:val="26"/>
          <w:rtl/>
          <w:lang w:bidi="ar-SY"/>
        </w:rPr>
        <w:t>پ</w:t>
      </w:r>
      <w:r w:rsidRPr="007053A0">
        <w:rPr>
          <w:rFonts w:cs="B Lotus" w:hint="cs"/>
          <w:sz w:val="34"/>
          <w:szCs w:val="26"/>
          <w:rtl/>
          <w:lang w:bidi="ar-SY"/>
        </w:rPr>
        <w:t>يغمبر مردمان راست</w:t>
      </w:r>
      <w:r w:rsidRPr="007053A0">
        <w:rPr>
          <w:rFonts w:cs="B Lotus" w:hint="eastAsia"/>
          <w:sz w:val="34"/>
          <w:szCs w:val="26"/>
          <w:rtl/>
          <w:lang w:bidi="ar-SY"/>
        </w:rPr>
        <w:t>گ</w:t>
      </w:r>
      <w:r w:rsidRPr="007053A0">
        <w:rPr>
          <w:rFonts w:cs="B Lotus" w:hint="cs"/>
          <w:sz w:val="34"/>
          <w:szCs w:val="26"/>
          <w:rtl/>
          <w:lang w:bidi="ar-SY"/>
        </w:rPr>
        <w:t>و هستيم كه هي</w:t>
      </w:r>
      <w:r w:rsidRPr="007053A0">
        <w:rPr>
          <w:rFonts w:cs="B Lotus" w:hint="eastAsia"/>
          <w:sz w:val="34"/>
          <w:szCs w:val="26"/>
          <w:rtl/>
          <w:lang w:bidi="ar-SY"/>
        </w:rPr>
        <w:t>چگ</w:t>
      </w:r>
      <w:r w:rsidRPr="007053A0">
        <w:rPr>
          <w:rFonts w:cs="B Lotus" w:hint="cs"/>
          <w:sz w:val="34"/>
          <w:szCs w:val="26"/>
          <w:rtl/>
          <w:lang w:bidi="ar-SY"/>
        </w:rPr>
        <w:t>اه خالي از دروغ</w:t>
      </w:r>
      <w:r w:rsidRPr="007053A0">
        <w:rPr>
          <w:rFonts w:cs="B Lotus" w:hint="eastAsia"/>
          <w:sz w:val="34"/>
          <w:szCs w:val="26"/>
          <w:rtl/>
          <w:lang w:bidi="ar-SY"/>
        </w:rPr>
        <w:t>گ</w:t>
      </w:r>
      <w:r w:rsidRPr="007053A0">
        <w:rPr>
          <w:rFonts w:cs="B Lotus" w:hint="cs"/>
          <w:sz w:val="34"/>
          <w:szCs w:val="26"/>
          <w:rtl/>
          <w:lang w:bidi="ar-SY"/>
        </w:rPr>
        <w:t xml:space="preserve">وياني نيستيم كه دروغها بر ما ببندند، و در نتيجه </w:t>
      </w:r>
      <w:r w:rsidRPr="007053A0">
        <w:rPr>
          <w:rFonts w:cs="B Lotus" w:hint="eastAsia"/>
          <w:sz w:val="34"/>
          <w:szCs w:val="26"/>
          <w:rtl/>
          <w:lang w:bidi="ar-SY"/>
        </w:rPr>
        <w:t>گ</w:t>
      </w:r>
      <w:r w:rsidRPr="007053A0">
        <w:rPr>
          <w:rFonts w:cs="B Lotus" w:hint="cs"/>
          <w:sz w:val="34"/>
          <w:szCs w:val="26"/>
          <w:rtl/>
          <w:lang w:bidi="ar-SY"/>
        </w:rPr>
        <w:t>فتارهاي راست ما را بدروغ خود از بين ببرند</w:t>
      </w:r>
      <w:r w:rsidRPr="007053A0">
        <w:rPr>
          <w:rFonts w:cs="Traditional Arabic" w:hint="cs"/>
          <w:sz w:val="34"/>
          <w:szCs w:val="26"/>
          <w:rtl/>
          <w:lang w:bidi="ar-SY"/>
        </w:rPr>
        <w:t>»</w:t>
      </w:r>
      <w:r w:rsidRPr="007053A0">
        <w:rPr>
          <w:rFonts w:cs="B Lotus" w:hint="cs"/>
          <w:sz w:val="34"/>
          <w:szCs w:val="26"/>
          <w:rtl/>
          <w:lang w:bidi="ar-SY"/>
        </w:rPr>
        <w:t xml:space="preserve">. </w:t>
      </w:r>
      <w:r>
        <w:rPr>
          <w:rFonts w:cs="Traditional Arabic" w:hint="cs"/>
          <w:sz w:val="36"/>
          <w:rtl/>
          <w:lang w:bidi="ar-SY"/>
        </w:rPr>
        <w:t>«</w:t>
      </w:r>
      <w:r w:rsidRPr="00283B88">
        <w:rPr>
          <w:rStyle w:val="Char1"/>
          <w:rFonts w:hint="cs"/>
          <w:rtl/>
        </w:rPr>
        <w:t>عن الصادق أنَّ الـمغيرة بن سعيد ـ لعنه الله ـ دسَّ في كتب أصحاب أبي أحاديث لم يحدِّث بها أبي! فاتقوا الله ولا</w:t>
      </w:r>
      <w:r w:rsidRPr="00283B88">
        <w:rPr>
          <w:rStyle w:val="Char1"/>
          <w:rFonts w:ascii="Times New Roman" w:hAnsi="Times New Roman" w:cs="Times New Roman" w:hint="cs"/>
          <w:rtl/>
        </w:rPr>
        <w:t> </w:t>
      </w:r>
      <w:r w:rsidRPr="00283B88">
        <w:rPr>
          <w:rStyle w:val="Char1"/>
          <w:rFonts w:hint="cs"/>
          <w:rtl/>
        </w:rPr>
        <w:t>تقبلوا علينا ما خالف قول ربنا تعالى وسنة نبينا</w:t>
      </w:r>
      <w:r>
        <w:rPr>
          <w:rStyle w:val="Char1"/>
          <w:rFonts w:hint="cs"/>
          <w:rtl/>
        </w:rPr>
        <w:t xml:space="preserve"> </w:t>
      </w:r>
      <w:r w:rsidRPr="00283B88">
        <w:rPr>
          <w:rStyle w:val="Char1"/>
          <w:rFonts w:hint="cs"/>
        </w:rPr>
        <w:sym w:font="AGA Arabesque" w:char="F072"/>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7053A0">
        <w:rPr>
          <w:rFonts w:cs="Traditional Arabic" w:hint="cs"/>
          <w:sz w:val="34"/>
          <w:szCs w:val="26"/>
          <w:rtl/>
          <w:lang w:bidi="ar-SY"/>
        </w:rPr>
        <w:t>«</w:t>
      </w:r>
      <w:r w:rsidRPr="007053A0">
        <w:rPr>
          <w:rFonts w:cs="B Lotus" w:hint="cs"/>
          <w:sz w:val="34"/>
          <w:szCs w:val="26"/>
          <w:rtl/>
          <w:lang w:bidi="ar-SY"/>
        </w:rPr>
        <w:t xml:space="preserve">مغيره بن سعيد دسيسه كرد در كتابهاي اصحاب </w:t>
      </w:r>
      <w:r w:rsidRPr="007053A0">
        <w:rPr>
          <w:rFonts w:cs="B Lotus" w:hint="eastAsia"/>
          <w:sz w:val="34"/>
          <w:szCs w:val="26"/>
          <w:rtl/>
          <w:lang w:bidi="ar-SY"/>
        </w:rPr>
        <w:t>پ</w:t>
      </w:r>
      <w:r w:rsidRPr="007053A0">
        <w:rPr>
          <w:rFonts w:cs="B Lotus" w:hint="cs"/>
          <w:sz w:val="34"/>
          <w:szCs w:val="26"/>
          <w:rtl/>
          <w:lang w:bidi="ar-SY"/>
        </w:rPr>
        <w:t xml:space="preserve">درم حديثهاي </w:t>
      </w:r>
      <w:r w:rsidRPr="007053A0">
        <w:rPr>
          <w:rFonts w:cs="B Lotus" w:hint="eastAsia"/>
          <w:sz w:val="34"/>
          <w:szCs w:val="26"/>
          <w:rtl/>
          <w:lang w:bidi="ar-SY"/>
        </w:rPr>
        <w:t>چ</w:t>
      </w:r>
      <w:r w:rsidRPr="007053A0">
        <w:rPr>
          <w:rFonts w:cs="B Lotus" w:hint="cs"/>
          <w:sz w:val="34"/>
          <w:szCs w:val="26"/>
          <w:rtl/>
          <w:lang w:bidi="ar-SY"/>
        </w:rPr>
        <w:t xml:space="preserve">ندي كه خبر نداده بود آنها را </w:t>
      </w:r>
      <w:r w:rsidRPr="007053A0">
        <w:rPr>
          <w:rFonts w:cs="B Lotus" w:hint="eastAsia"/>
          <w:sz w:val="34"/>
          <w:szCs w:val="26"/>
          <w:rtl/>
          <w:lang w:bidi="ar-SY"/>
        </w:rPr>
        <w:t>پ</w:t>
      </w:r>
      <w:r w:rsidRPr="007053A0">
        <w:rPr>
          <w:rFonts w:cs="B Lotus" w:hint="cs"/>
          <w:sz w:val="34"/>
          <w:szCs w:val="26"/>
          <w:rtl/>
          <w:lang w:bidi="ar-SY"/>
        </w:rPr>
        <w:t xml:space="preserve">در من، </w:t>
      </w:r>
      <w:r w:rsidRPr="007053A0">
        <w:rPr>
          <w:rFonts w:cs="B Lotus" w:hint="eastAsia"/>
          <w:sz w:val="34"/>
          <w:szCs w:val="26"/>
          <w:rtl/>
          <w:lang w:bidi="ar-SY"/>
        </w:rPr>
        <w:t>پ</w:t>
      </w:r>
      <w:r w:rsidRPr="007053A0">
        <w:rPr>
          <w:rFonts w:cs="B Lotus" w:hint="cs"/>
          <w:sz w:val="34"/>
          <w:szCs w:val="26"/>
          <w:rtl/>
          <w:lang w:bidi="ar-SY"/>
        </w:rPr>
        <w:t xml:space="preserve">س به </w:t>
      </w:r>
      <w:r w:rsidRPr="007053A0">
        <w:rPr>
          <w:rFonts w:cs="B Lotus" w:hint="eastAsia"/>
          <w:sz w:val="34"/>
          <w:szCs w:val="26"/>
          <w:rtl/>
          <w:lang w:bidi="ar-SY"/>
        </w:rPr>
        <w:t>پ</w:t>
      </w:r>
      <w:r w:rsidRPr="007053A0">
        <w:rPr>
          <w:rFonts w:cs="B Lotus" w:hint="cs"/>
          <w:sz w:val="34"/>
          <w:szCs w:val="26"/>
          <w:rtl/>
          <w:lang w:bidi="ar-SY"/>
        </w:rPr>
        <w:t xml:space="preserve">ر هيزيد خدا را و قبول نكنيد بر ما </w:t>
      </w:r>
      <w:r w:rsidRPr="007053A0">
        <w:rPr>
          <w:rFonts w:cs="B Lotus" w:hint="eastAsia"/>
          <w:sz w:val="34"/>
          <w:szCs w:val="26"/>
          <w:rtl/>
          <w:lang w:bidi="ar-SY"/>
        </w:rPr>
        <w:t>چ</w:t>
      </w:r>
      <w:r w:rsidRPr="007053A0">
        <w:rPr>
          <w:rFonts w:cs="B Lotus" w:hint="cs"/>
          <w:sz w:val="34"/>
          <w:szCs w:val="26"/>
          <w:rtl/>
          <w:lang w:bidi="ar-SY"/>
        </w:rPr>
        <w:t xml:space="preserve">يزي را كه مخالف </w:t>
      </w:r>
      <w:r w:rsidRPr="007053A0">
        <w:rPr>
          <w:rFonts w:cs="B Lotus" w:hint="eastAsia"/>
          <w:sz w:val="34"/>
          <w:szCs w:val="26"/>
          <w:rtl/>
          <w:lang w:bidi="ar-SY"/>
        </w:rPr>
        <w:t>گ</w:t>
      </w:r>
      <w:r w:rsidRPr="007053A0">
        <w:rPr>
          <w:rFonts w:cs="B Lotus" w:hint="cs"/>
          <w:sz w:val="34"/>
          <w:szCs w:val="26"/>
          <w:rtl/>
          <w:lang w:bidi="ar-SY"/>
        </w:rPr>
        <w:t xml:space="preserve">فتار </w:t>
      </w:r>
      <w:r w:rsidRPr="007053A0">
        <w:rPr>
          <w:rFonts w:cs="B Lotus" w:hint="eastAsia"/>
          <w:sz w:val="34"/>
          <w:szCs w:val="26"/>
          <w:rtl/>
          <w:lang w:bidi="ar-SY"/>
        </w:rPr>
        <w:t>پ</w:t>
      </w:r>
      <w:r w:rsidRPr="007053A0">
        <w:rPr>
          <w:rFonts w:cs="B Lotus" w:hint="cs"/>
          <w:sz w:val="34"/>
          <w:szCs w:val="26"/>
          <w:rtl/>
          <w:lang w:bidi="ar-SY"/>
        </w:rPr>
        <w:t>رورد</w:t>
      </w:r>
      <w:r w:rsidRPr="007053A0">
        <w:rPr>
          <w:rFonts w:cs="B Lotus" w:hint="eastAsia"/>
          <w:sz w:val="34"/>
          <w:szCs w:val="26"/>
          <w:rtl/>
          <w:lang w:bidi="ar-SY"/>
        </w:rPr>
        <w:t>گ</w:t>
      </w:r>
      <w:r w:rsidRPr="007053A0">
        <w:rPr>
          <w:rFonts w:cs="B Lotus" w:hint="cs"/>
          <w:sz w:val="34"/>
          <w:szCs w:val="26"/>
          <w:rtl/>
          <w:lang w:bidi="ar-SY"/>
        </w:rPr>
        <w:t xml:space="preserve">ار ما، و سنت </w:t>
      </w:r>
      <w:r w:rsidRPr="007053A0">
        <w:rPr>
          <w:rFonts w:cs="B Lotus" w:hint="eastAsia"/>
          <w:sz w:val="34"/>
          <w:szCs w:val="26"/>
          <w:rtl/>
          <w:lang w:bidi="ar-SY"/>
        </w:rPr>
        <w:t>پ</w:t>
      </w:r>
      <w:r w:rsidRPr="007053A0">
        <w:rPr>
          <w:rFonts w:cs="B Lotus" w:hint="cs"/>
          <w:sz w:val="34"/>
          <w:szCs w:val="26"/>
          <w:rtl/>
          <w:lang w:bidi="ar-SY"/>
        </w:rPr>
        <w:t>يغمبر ما باشد</w:t>
      </w:r>
      <w:r w:rsidRPr="007053A0">
        <w:rPr>
          <w:rFonts w:cs="Traditional Arabic" w:hint="cs"/>
          <w:sz w:val="34"/>
          <w:szCs w:val="26"/>
          <w:rtl/>
          <w:lang w:bidi="ar-SY"/>
        </w:rPr>
        <w:t>»</w:t>
      </w:r>
      <w:r w:rsidRPr="007053A0">
        <w:rPr>
          <w:rFonts w:cs="B Lotus" w:hint="cs"/>
          <w:sz w:val="34"/>
          <w:szCs w:val="26"/>
          <w:rtl/>
          <w:lang w:bidi="ar-SY"/>
        </w:rPr>
        <w:t>.</w:t>
      </w:r>
    </w:p>
    <w:p w:rsidR="00283B88" w:rsidRPr="00283B88" w:rsidRDefault="00283B88" w:rsidP="00283B88">
      <w:pPr>
        <w:widowControl w:val="0"/>
        <w:ind w:firstLine="284"/>
        <w:jc w:val="lowKashida"/>
        <w:rPr>
          <w:rStyle w:val="Char4"/>
          <w:rtl/>
        </w:rPr>
      </w:pPr>
      <w:r>
        <w:rPr>
          <w:rFonts w:cs="Traditional Arabic" w:hint="cs"/>
          <w:sz w:val="36"/>
          <w:rtl/>
          <w:lang w:bidi="ar-SY"/>
        </w:rPr>
        <w:t>«</w:t>
      </w:r>
      <w:r w:rsidRPr="00283B88">
        <w:rPr>
          <w:rStyle w:val="Char1"/>
          <w:rFonts w:hint="cs"/>
          <w:rtl/>
        </w:rPr>
        <w:t xml:space="preserve">عن يونس أنه قال: </w:t>
      </w:r>
      <w:r w:rsidRPr="00283B88">
        <w:rPr>
          <w:rStyle w:val="Char1"/>
          <w:rtl/>
        </w:rPr>
        <w:t>وافيتُ العراقَ فوجدتُ بها قطعةً من أصحاب أبي جعفر</w:t>
      </w:r>
      <w:r w:rsidRPr="00283B88">
        <w:rPr>
          <w:rStyle w:val="Char1"/>
        </w:rPr>
        <w:t></w:t>
      </w:r>
      <w:r w:rsidRPr="00283B88">
        <w:rPr>
          <w:rStyle w:val="Char1"/>
          <w:rtl/>
        </w:rPr>
        <w:t>، ووجدتُ أصحابَ أبي عبد الله</w:t>
      </w:r>
      <w:r w:rsidRPr="00283B88">
        <w:rPr>
          <w:rStyle w:val="Char1"/>
        </w:rPr>
        <w:t></w:t>
      </w:r>
      <w:r w:rsidRPr="00283B88">
        <w:rPr>
          <w:rStyle w:val="Char1"/>
          <w:rtl/>
        </w:rPr>
        <w:t xml:space="preserve"> متوافرين فسمعتُ منهم وأخذتُ كُتُبَهُم، فعرضْتُها من بعد على أبي الحسن الرضا</w:t>
      </w:r>
      <w:r w:rsidRPr="00283B88">
        <w:rPr>
          <w:rStyle w:val="Char1"/>
        </w:rPr>
        <w:t></w:t>
      </w:r>
      <w:r w:rsidRPr="00283B88">
        <w:rPr>
          <w:rStyle w:val="Char1"/>
          <w:rtl/>
        </w:rPr>
        <w:t xml:space="preserve"> فأنكر منها أحاديث كثيرةً أن يكون من أحاديث أبي عبد الله</w:t>
      </w:r>
      <w:r w:rsidRPr="00283B88">
        <w:rPr>
          <w:rStyle w:val="Char1"/>
        </w:rPr>
        <w:t></w:t>
      </w:r>
      <w:r w:rsidRPr="00283B88">
        <w:rPr>
          <w:rStyle w:val="Char1"/>
          <w:rtl/>
        </w:rPr>
        <w:t xml:space="preserve"> و قال لي إن أبا الخطاب كذب على أبي عبد الله</w:t>
      </w:r>
      <w:r w:rsidRPr="00283B88">
        <w:rPr>
          <w:rStyle w:val="Char1"/>
        </w:rPr>
        <w:t></w:t>
      </w:r>
      <w:r w:rsidRPr="00283B88">
        <w:rPr>
          <w:rStyle w:val="Char1"/>
          <w:rtl/>
        </w:rPr>
        <w:t xml:space="preserve"> لعن الله أبا الخطاب! وكذلك أصحاب أبي الخطاب يدسُّون هذه الأحاديث إلى يومنا هذا في كتب أصحاب أبي عبد الله</w:t>
      </w:r>
      <w:r w:rsidRPr="00283B88">
        <w:rPr>
          <w:rStyle w:val="Char1"/>
        </w:rPr>
        <w:t></w:t>
      </w:r>
      <w:r w:rsidRPr="00283B88">
        <w:rPr>
          <w:rStyle w:val="Char1"/>
          <w:rtl/>
        </w:rPr>
        <w:t xml:space="preserve"> فلا تقبلوا علينا خلاف القرآن</w:t>
      </w:r>
      <w:r>
        <w:rPr>
          <w:rFonts w:cs="Traditional Arabic" w:hint="cs"/>
          <w:sz w:val="36"/>
          <w:rtl/>
          <w:lang w:bidi="ar-SY"/>
        </w:rPr>
        <w:t>»</w:t>
      </w:r>
      <w:r w:rsidRPr="00283B88">
        <w:rPr>
          <w:rStyle w:val="Char4"/>
          <w:rFonts w:hint="cs"/>
          <w:rtl/>
        </w:rPr>
        <w:t>.</w:t>
      </w:r>
      <w:r>
        <w:rPr>
          <w:rStyle w:val="Char4"/>
          <w:rFonts w:hint="cs"/>
          <w:rtl/>
        </w:rPr>
        <w:t xml:space="preserve"> ی</w:t>
      </w:r>
      <w:r w:rsidRPr="00283B88">
        <w:rPr>
          <w:rStyle w:val="Char4"/>
          <w:rFonts w:hint="cs"/>
          <w:rtl/>
        </w:rPr>
        <w:t>عن</w:t>
      </w:r>
      <w:r>
        <w:rPr>
          <w:rStyle w:val="Char4"/>
          <w:rFonts w:hint="cs"/>
          <w:rtl/>
        </w:rPr>
        <w:t>ی</w:t>
      </w:r>
      <w:r w:rsidRPr="00283B88">
        <w:rPr>
          <w:rStyle w:val="Char4"/>
          <w:rFonts w:hint="cs"/>
          <w:rtl/>
        </w:rPr>
        <w:t xml:space="preserve">: </w:t>
      </w:r>
      <w:r w:rsidRPr="007053A0">
        <w:rPr>
          <w:rFonts w:cs="Traditional Arabic" w:hint="cs"/>
          <w:sz w:val="34"/>
          <w:szCs w:val="26"/>
          <w:rtl/>
          <w:lang w:bidi="ar-SY"/>
        </w:rPr>
        <w:t>«</w:t>
      </w:r>
      <w:r w:rsidRPr="007053A0">
        <w:rPr>
          <w:rFonts w:cs="B Lotus" w:hint="cs"/>
          <w:sz w:val="34"/>
          <w:szCs w:val="26"/>
          <w:rtl/>
          <w:lang w:bidi="ar-SY"/>
        </w:rPr>
        <w:t>يونس مي‌</w:t>
      </w:r>
      <w:r w:rsidRPr="007053A0">
        <w:rPr>
          <w:rFonts w:cs="B Lotus" w:hint="eastAsia"/>
          <w:sz w:val="34"/>
          <w:szCs w:val="26"/>
          <w:rtl/>
          <w:lang w:bidi="ar-SY"/>
        </w:rPr>
        <w:t>گ</w:t>
      </w:r>
      <w:r w:rsidRPr="007053A0">
        <w:rPr>
          <w:rFonts w:cs="B Lotus" w:hint="cs"/>
          <w:sz w:val="34"/>
          <w:szCs w:val="26"/>
          <w:rtl/>
          <w:lang w:bidi="ar-SY"/>
        </w:rPr>
        <w:t xml:space="preserve">ويد: رفتم عراق، جمعي از اصحاب ابي جعفر و ابي عبد الله را در آنجا ملاقات كردم و از آنان احاديث </w:t>
      </w:r>
      <w:r w:rsidRPr="007053A0">
        <w:rPr>
          <w:rFonts w:cs="B Lotus" w:hint="eastAsia"/>
          <w:sz w:val="34"/>
          <w:szCs w:val="26"/>
          <w:rtl/>
          <w:lang w:bidi="ar-SY"/>
        </w:rPr>
        <w:t>چ</w:t>
      </w:r>
      <w:r w:rsidRPr="007053A0">
        <w:rPr>
          <w:rFonts w:cs="B Lotus" w:hint="cs"/>
          <w:sz w:val="34"/>
          <w:szCs w:val="26"/>
          <w:rtl/>
          <w:lang w:bidi="ar-SY"/>
        </w:rPr>
        <w:t xml:space="preserve">ندي شنيدم و كتابهائي هم (مقصود كتابي است كه در آن حديث نوشته شده بود) از آنها </w:t>
      </w:r>
      <w:r w:rsidRPr="007053A0">
        <w:rPr>
          <w:rFonts w:cs="B Lotus" w:hint="eastAsia"/>
          <w:sz w:val="34"/>
          <w:szCs w:val="26"/>
          <w:rtl/>
          <w:lang w:bidi="ar-SY"/>
        </w:rPr>
        <w:t>گ</w:t>
      </w:r>
      <w:r w:rsidRPr="007053A0">
        <w:rPr>
          <w:rFonts w:cs="B Lotus" w:hint="cs"/>
          <w:sz w:val="34"/>
          <w:szCs w:val="26"/>
          <w:rtl/>
          <w:lang w:bidi="ar-SY"/>
        </w:rPr>
        <w:t>رفتم، س</w:t>
      </w:r>
      <w:r w:rsidRPr="007053A0">
        <w:rPr>
          <w:rFonts w:cs="B Lotus" w:hint="eastAsia"/>
          <w:sz w:val="34"/>
          <w:szCs w:val="26"/>
          <w:rtl/>
          <w:lang w:bidi="ar-SY"/>
        </w:rPr>
        <w:t>پ</w:t>
      </w:r>
      <w:r w:rsidRPr="007053A0">
        <w:rPr>
          <w:rFonts w:cs="B Lotus" w:hint="cs"/>
          <w:sz w:val="34"/>
          <w:szCs w:val="26"/>
          <w:rtl/>
          <w:lang w:bidi="ar-SY"/>
        </w:rPr>
        <w:t>س ان احاديث و كتابها را بر ابي الحسن حضرت رضا عرضه داشتم، حضرت بسياري از آن احاديث را تكذيب كرد از اينكه مربوط به اصحاب ابي عبد الله باشد، فرمود (ابي الخطاب) خيلي دروغ بست بر ابي عبد الله، خدا لعنت كند ابو الخطاب را! هم</w:t>
      </w:r>
      <w:r w:rsidRPr="007053A0">
        <w:rPr>
          <w:rFonts w:cs="B Lotus" w:hint="eastAsia"/>
          <w:sz w:val="34"/>
          <w:szCs w:val="26"/>
          <w:rtl/>
          <w:lang w:bidi="ar-SY"/>
        </w:rPr>
        <w:t>چ</w:t>
      </w:r>
      <w:r w:rsidRPr="007053A0">
        <w:rPr>
          <w:rFonts w:cs="B Lotus" w:hint="cs"/>
          <w:sz w:val="34"/>
          <w:szCs w:val="26"/>
          <w:rtl/>
          <w:lang w:bidi="ar-SY"/>
        </w:rPr>
        <w:t>نين اصحاب ابي الخطاب تا امروز هم از اين</w:t>
      </w:r>
      <w:r w:rsidRPr="007053A0">
        <w:rPr>
          <w:rFonts w:cs="B Lotus" w:hint="eastAsia"/>
          <w:sz w:val="34"/>
          <w:szCs w:val="26"/>
          <w:rtl/>
          <w:lang w:bidi="ar-SY"/>
        </w:rPr>
        <w:t>گ</w:t>
      </w:r>
      <w:r w:rsidRPr="007053A0">
        <w:rPr>
          <w:rFonts w:cs="B Lotus" w:hint="cs"/>
          <w:sz w:val="34"/>
          <w:szCs w:val="26"/>
          <w:rtl/>
          <w:lang w:bidi="ar-SY"/>
        </w:rPr>
        <w:t>ونه احاديث در كتابهاي اصحاب ابي عبد الله دسيسه مي‌كنند! يعني احاديث ساخت</w:t>
      </w:r>
      <w:r w:rsidRPr="007053A0">
        <w:rPr>
          <w:rFonts w:cs="B Lotus" w:hint="eastAsia"/>
          <w:sz w:val="34"/>
          <w:szCs w:val="26"/>
          <w:rtl/>
          <w:lang w:bidi="ar-SY"/>
        </w:rPr>
        <w:t>گ</w:t>
      </w:r>
      <w:r w:rsidRPr="007053A0">
        <w:rPr>
          <w:rFonts w:cs="B Lotus" w:hint="cs"/>
          <w:sz w:val="34"/>
          <w:szCs w:val="26"/>
          <w:rtl/>
          <w:lang w:bidi="ar-SY"/>
        </w:rPr>
        <w:t xml:space="preserve">ي خود را در كتابهاي اصحاب ابي عبد الله وارد مي‌كنند، </w:t>
      </w:r>
      <w:r w:rsidRPr="00283B88">
        <w:rPr>
          <w:rStyle w:val="Char5"/>
          <w:rFonts w:hint="eastAsia"/>
          <w:rtl/>
        </w:rPr>
        <w:t>پ</w:t>
      </w:r>
      <w:r w:rsidRPr="00283B88">
        <w:rPr>
          <w:rStyle w:val="Char5"/>
          <w:rFonts w:hint="cs"/>
          <w:rtl/>
        </w:rPr>
        <w:t>س قبول نكن</w:t>
      </w:r>
      <w:r>
        <w:rPr>
          <w:rStyle w:val="Char5"/>
          <w:rFonts w:hint="cs"/>
          <w:rtl/>
        </w:rPr>
        <w:t>ی</w:t>
      </w:r>
      <w:r w:rsidRPr="00283B88">
        <w:rPr>
          <w:rStyle w:val="Char5"/>
          <w:rFonts w:hint="cs"/>
          <w:rtl/>
        </w:rPr>
        <w:t>د بر ما حد</w:t>
      </w:r>
      <w:r>
        <w:rPr>
          <w:rStyle w:val="Char5"/>
          <w:rFonts w:hint="cs"/>
          <w:rtl/>
        </w:rPr>
        <w:t>ی</w:t>
      </w:r>
      <w:r w:rsidRPr="00283B88">
        <w:rPr>
          <w:rStyle w:val="Char5"/>
          <w:rFonts w:hint="cs"/>
          <w:rtl/>
        </w:rPr>
        <w:t>ث</w:t>
      </w:r>
      <w:r>
        <w:rPr>
          <w:rStyle w:val="Char5"/>
          <w:rFonts w:hint="cs"/>
          <w:rtl/>
        </w:rPr>
        <w:t>ی</w:t>
      </w:r>
      <w:r w:rsidRPr="00283B88">
        <w:rPr>
          <w:rStyle w:val="Char5"/>
          <w:rFonts w:hint="cs"/>
          <w:rtl/>
        </w:rPr>
        <w:t xml:space="preserve"> كه مخالف با قرآن بوده باشد</w:t>
      </w:r>
      <w:r w:rsidRPr="007053A0">
        <w:rPr>
          <w:rFonts w:cs="Traditional Arabic" w:hint="cs"/>
          <w:b/>
          <w:bCs/>
          <w:sz w:val="34"/>
          <w:szCs w:val="26"/>
          <w:rtl/>
          <w:lang w:bidi="ar-SY"/>
        </w:rPr>
        <w:t>»</w:t>
      </w:r>
      <w:r w:rsidRPr="007053A0">
        <w:rPr>
          <w:rFonts w:cs="B Lotus" w:hint="cs"/>
          <w:sz w:val="34"/>
          <w:szCs w:val="26"/>
          <w:rtl/>
          <w:lang w:bidi="ar-SY"/>
        </w:rPr>
        <w:t xml:space="preserve">. </w:t>
      </w:r>
    </w:p>
    <w:p w:rsidR="00283B88" w:rsidRPr="00283B88" w:rsidRDefault="00283B88" w:rsidP="00283B88">
      <w:pPr>
        <w:widowControl w:val="0"/>
        <w:ind w:firstLine="284"/>
        <w:jc w:val="lowKashida"/>
        <w:rPr>
          <w:rStyle w:val="Char4"/>
          <w:rtl/>
        </w:rPr>
      </w:pPr>
      <w:r w:rsidRPr="00283B88">
        <w:rPr>
          <w:rStyle w:val="Char4"/>
          <w:rFonts w:hint="cs"/>
          <w:rtl/>
        </w:rPr>
        <w:t>و بالاخره در قرن سوم از ب</w:t>
      </w:r>
      <w:r>
        <w:rPr>
          <w:rStyle w:val="Char4"/>
          <w:rFonts w:hint="cs"/>
          <w:rtl/>
        </w:rPr>
        <w:t>ی</w:t>
      </w:r>
      <w:r w:rsidRPr="00283B88">
        <w:rPr>
          <w:rStyle w:val="Char4"/>
          <w:rFonts w:hint="cs"/>
          <w:rtl/>
        </w:rPr>
        <w:t>ن اهل سنت و جماعت محمد بن اسماع</w:t>
      </w:r>
      <w:r>
        <w:rPr>
          <w:rStyle w:val="Char4"/>
          <w:rFonts w:hint="cs"/>
          <w:rtl/>
        </w:rPr>
        <w:t>ی</w:t>
      </w:r>
      <w:r w:rsidRPr="00283B88">
        <w:rPr>
          <w:rStyle w:val="Char4"/>
          <w:rFonts w:hint="cs"/>
          <w:rtl/>
        </w:rPr>
        <w:t>ل البخار</w:t>
      </w:r>
      <w:r>
        <w:rPr>
          <w:rStyle w:val="Char4"/>
          <w:rFonts w:hint="cs"/>
          <w:rtl/>
        </w:rPr>
        <w:t>ی</w:t>
      </w:r>
      <w:r w:rsidRPr="00283B88">
        <w:rPr>
          <w:rStyle w:val="Char4"/>
          <w:rFonts w:hint="cs"/>
          <w:rtl/>
        </w:rPr>
        <w:t xml:space="preserve"> متوف</w:t>
      </w:r>
      <w:r>
        <w:rPr>
          <w:rStyle w:val="Char4"/>
          <w:rFonts w:hint="cs"/>
          <w:rtl/>
        </w:rPr>
        <w:t>ی</w:t>
      </w:r>
      <w:r w:rsidRPr="00283B88">
        <w:rPr>
          <w:rStyle w:val="Char4"/>
          <w:rFonts w:hint="cs"/>
          <w:rtl/>
        </w:rPr>
        <w:t xml:space="preserve"> در سال (256) و مسلم متوف</w:t>
      </w:r>
      <w:r>
        <w:rPr>
          <w:rStyle w:val="Char4"/>
          <w:rFonts w:hint="cs"/>
          <w:rtl/>
        </w:rPr>
        <w:t>ی</w:t>
      </w:r>
      <w:r w:rsidRPr="00283B88">
        <w:rPr>
          <w:rStyle w:val="Char4"/>
          <w:rFonts w:hint="cs"/>
          <w:rtl/>
        </w:rPr>
        <w:t xml:space="preserve"> در (261) و ابو داوود سجستان</w:t>
      </w:r>
      <w:r>
        <w:rPr>
          <w:rStyle w:val="Char4"/>
          <w:rFonts w:hint="cs"/>
          <w:rtl/>
        </w:rPr>
        <w:t>ی</w:t>
      </w:r>
      <w:r w:rsidRPr="00283B88">
        <w:rPr>
          <w:rStyle w:val="Char4"/>
          <w:rFonts w:hint="cs"/>
          <w:rtl/>
        </w:rPr>
        <w:t xml:space="preserve"> متوف</w:t>
      </w:r>
      <w:r>
        <w:rPr>
          <w:rStyle w:val="Char4"/>
          <w:rFonts w:hint="cs"/>
          <w:rtl/>
        </w:rPr>
        <w:t>ی</w:t>
      </w:r>
      <w:r w:rsidRPr="00283B88">
        <w:rPr>
          <w:rStyle w:val="Char4"/>
          <w:rFonts w:hint="cs"/>
          <w:rtl/>
        </w:rPr>
        <w:t xml:space="preserve"> در (275) و ابو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ترمذ</w:t>
      </w:r>
      <w:r>
        <w:rPr>
          <w:rStyle w:val="Char4"/>
          <w:rFonts w:hint="cs"/>
          <w:rtl/>
        </w:rPr>
        <w:t>ی</w:t>
      </w:r>
      <w:r w:rsidRPr="00283B88">
        <w:rPr>
          <w:rStyle w:val="Char4"/>
          <w:rFonts w:hint="cs"/>
          <w:rtl/>
        </w:rPr>
        <w:t xml:space="preserve"> متوف</w:t>
      </w:r>
      <w:r>
        <w:rPr>
          <w:rStyle w:val="Char4"/>
          <w:rFonts w:hint="cs"/>
          <w:rtl/>
        </w:rPr>
        <w:t>ی</w:t>
      </w:r>
      <w:r w:rsidRPr="00283B88">
        <w:rPr>
          <w:rStyle w:val="Char4"/>
          <w:rFonts w:hint="cs"/>
          <w:rtl/>
        </w:rPr>
        <w:t xml:space="preserve"> در (279) و ابو عبد الرحمن نسائ</w:t>
      </w:r>
      <w:r>
        <w:rPr>
          <w:rStyle w:val="Char4"/>
          <w:rFonts w:hint="cs"/>
          <w:rtl/>
        </w:rPr>
        <w:t>ی</w:t>
      </w:r>
      <w:r w:rsidRPr="00283B88">
        <w:rPr>
          <w:rStyle w:val="Char4"/>
          <w:rFonts w:hint="cs"/>
          <w:rtl/>
        </w:rPr>
        <w:t xml:space="preserve"> متوف</w:t>
      </w:r>
      <w:r>
        <w:rPr>
          <w:rStyle w:val="Char4"/>
          <w:rFonts w:hint="cs"/>
          <w:rtl/>
        </w:rPr>
        <w:t>ی</w:t>
      </w:r>
      <w:r w:rsidRPr="00283B88">
        <w:rPr>
          <w:rStyle w:val="Char4"/>
          <w:rFonts w:hint="cs"/>
          <w:rtl/>
        </w:rPr>
        <w:t xml:space="preserve"> در (303) و ابن ماجه متوف</w:t>
      </w:r>
      <w:r>
        <w:rPr>
          <w:rStyle w:val="Char4"/>
          <w:rFonts w:hint="cs"/>
          <w:rtl/>
        </w:rPr>
        <w:t>ی</w:t>
      </w:r>
      <w:r w:rsidRPr="00283B88">
        <w:rPr>
          <w:rStyle w:val="Char4"/>
          <w:rFonts w:hint="cs"/>
          <w:rtl/>
        </w:rPr>
        <w:t xml:space="preserve"> در (273) هر </w:t>
      </w:r>
      <w:r>
        <w:rPr>
          <w:rStyle w:val="Char4"/>
          <w:rFonts w:hint="cs"/>
          <w:rtl/>
        </w:rPr>
        <w:t xml:space="preserve">یک </w:t>
      </w:r>
      <w:r w:rsidRPr="00283B88">
        <w:rPr>
          <w:rStyle w:val="Char4"/>
          <w:rFonts w:hint="cs"/>
          <w:rtl/>
        </w:rPr>
        <w:t>بنوب</w:t>
      </w:r>
      <w:r>
        <w:rPr>
          <w:rStyle w:val="Char4"/>
          <w:rFonts w:hint="cs"/>
          <w:rtl/>
        </w:rPr>
        <w:t>ه</w:t>
      </w:r>
      <w:r w:rsidRPr="00283B88">
        <w:rPr>
          <w:rStyle w:val="Char4"/>
          <w:rFonts w:hint="cs"/>
          <w:rtl/>
        </w:rPr>
        <w:t xml:space="preserve"> خود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جمع كرده و (صحاح سته) را تشك</w:t>
      </w:r>
      <w:r>
        <w:rPr>
          <w:rStyle w:val="Char4"/>
          <w:rFonts w:hint="cs"/>
          <w:rtl/>
        </w:rPr>
        <w:t>ی</w:t>
      </w:r>
      <w:r w:rsidRPr="00283B88">
        <w:rPr>
          <w:rStyle w:val="Char4"/>
          <w:rFonts w:hint="cs"/>
          <w:rtl/>
        </w:rPr>
        <w:t>ل دادند</w:t>
      </w:r>
      <w:r w:rsidRPr="00283B88">
        <w:rPr>
          <w:rStyle w:val="Char4"/>
          <w:vertAlign w:val="superscript"/>
          <w:rtl/>
        </w:rPr>
        <w:t>(</w:t>
      </w:r>
      <w:r w:rsidRPr="00283B88">
        <w:rPr>
          <w:rStyle w:val="Char4"/>
          <w:vertAlign w:val="superscript"/>
          <w:rtl/>
        </w:rPr>
        <w:footnoteReference w:id="86"/>
      </w:r>
      <w:r w:rsidRPr="00283B88">
        <w:rPr>
          <w:rStyle w:val="Char4"/>
          <w:vertAlign w:val="superscript"/>
          <w:rtl/>
        </w:rPr>
        <w:t>)</w:t>
      </w:r>
      <w:r w:rsidRPr="00283B88">
        <w:rPr>
          <w:rStyle w:val="Char4"/>
          <w:rFonts w:hint="cs"/>
          <w:rtl/>
        </w:rPr>
        <w:t xml:space="preserve"> و در قرن </w:t>
      </w:r>
      <w:r w:rsidRPr="00283B88">
        <w:rPr>
          <w:rStyle w:val="Char4"/>
          <w:rFonts w:hint="eastAsia"/>
          <w:rtl/>
        </w:rPr>
        <w:t>چ</w:t>
      </w:r>
      <w:r w:rsidRPr="00283B88">
        <w:rPr>
          <w:rStyle w:val="Char4"/>
          <w:rFonts w:hint="cs"/>
          <w:rtl/>
        </w:rPr>
        <w:t>هارم از ش</w:t>
      </w:r>
      <w:r>
        <w:rPr>
          <w:rStyle w:val="Char4"/>
          <w:rFonts w:hint="cs"/>
          <w:rtl/>
        </w:rPr>
        <w:t>ی</w:t>
      </w:r>
      <w:r w:rsidRPr="00283B88">
        <w:rPr>
          <w:rStyle w:val="Char4"/>
          <w:rFonts w:hint="cs"/>
          <w:rtl/>
        </w:rPr>
        <w:t xml:space="preserve">عه محمد بن </w:t>
      </w:r>
      <w:r>
        <w:rPr>
          <w:rStyle w:val="Char4"/>
          <w:rFonts w:hint="cs"/>
          <w:rtl/>
        </w:rPr>
        <w:t>ی</w:t>
      </w:r>
      <w:r w:rsidRPr="00283B88">
        <w:rPr>
          <w:rStyle w:val="Char4"/>
          <w:rFonts w:hint="cs"/>
          <w:rtl/>
        </w:rPr>
        <w:t>عقوب كل</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صاحب كتاب كاف</w:t>
      </w:r>
      <w:r>
        <w:rPr>
          <w:rStyle w:val="Char4"/>
          <w:rFonts w:hint="cs"/>
          <w:rtl/>
        </w:rPr>
        <w:t>ی</w:t>
      </w:r>
      <w:r w:rsidRPr="00283B88">
        <w:rPr>
          <w:rStyle w:val="Char4"/>
          <w:rFonts w:hint="cs"/>
          <w:rtl/>
        </w:rPr>
        <w:t xml:space="preserve"> متوف</w:t>
      </w:r>
      <w:r>
        <w:rPr>
          <w:rStyle w:val="Char4"/>
          <w:rFonts w:hint="cs"/>
          <w:rtl/>
        </w:rPr>
        <w:t>ی</w:t>
      </w:r>
      <w:r w:rsidRPr="00283B88">
        <w:rPr>
          <w:rStyle w:val="Char4"/>
          <w:rFonts w:hint="cs"/>
          <w:rtl/>
        </w:rPr>
        <w:t xml:space="preserve"> در (328) و اب</w:t>
      </w:r>
      <w:r>
        <w:rPr>
          <w:rStyle w:val="Char4"/>
          <w:rFonts w:hint="cs"/>
          <w:rtl/>
        </w:rPr>
        <w:t>ی</w:t>
      </w:r>
      <w:r w:rsidRPr="00283B88">
        <w:rPr>
          <w:rStyle w:val="Char4"/>
          <w:rFonts w:hint="cs"/>
          <w:rtl/>
        </w:rPr>
        <w:t xml:space="preserve"> جعفر محمد بن عل</w:t>
      </w:r>
      <w:r>
        <w:rPr>
          <w:rStyle w:val="Char4"/>
          <w:rFonts w:hint="cs"/>
          <w:rtl/>
        </w:rPr>
        <w:t>ی</w:t>
      </w:r>
      <w:r w:rsidRPr="00283B88">
        <w:rPr>
          <w:rStyle w:val="Char4"/>
          <w:rFonts w:hint="cs"/>
          <w:rtl/>
        </w:rPr>
        <w:t xml:space="preserve"> بن حس</w:t>
      </w:r>
      <w:r>
        <w:rPr>
          <w:rStyle w:val="Char4"/>
          <w:rFonts w:hint="cs"/>
          <w:rtl/>
        </w:rPr>
        <w:t>ی</w:t>
      </w:r>
      <w:r w:rsidRPr="00283B88">
        <w:rPr>
          <w:rStyle w:val="Char4"/>
          <w:rFonts w:hint="cs"/>
          <w:rtl/>
        </w:rPr>
        <w:t>ن بن بابو</w:t>
      </w:r>
      <w:r>
        <w:rPr>
          <w:rStyle w:val="Char4"/>
          <w:rFonts w:hint="cs"/>
          <w:rtl/>
        </w:rPr>
        <w:t>ی</w:t>
      </w:r>
      <w:r w:rsidRPr="00283B88">
        <w:rPr>
          <w:rStyle w:val="Char4"/>
          <w:rFonts w:hint="cs"/>
          <w:rtl/>
        </w:rPr>
        <w:t>ه القم</w:t>
      </w:r>
      <w:r>
        <w:rPr>
          <w:rStyle w:val="Char4"/>
          <w:rFonts w:hint="cs"/>
          <w:rtl/>
        </w:rPr>
        <w:t>ی</w:t>
      </w:r>
      <w:r w:rsidRPr="00283B88">
        <w:rPr>
          <w:rStyle w:val="Char4"/>
          <w:rFonts w:hint="cs"/>
          <w:rtl/>
        </w:rPr>
        <w:t xml:space="preserve"> صاحب كتاب (</w:t>
      </w:r>
      <w:r w:rsidRPr="00283B88">
        <w:rPr>
          <w:rStyle w:val="Char1"/>
          <w:rFonts w:hint="cs"/>
          <w:rtl/>
        </w:rPr>
        <w:t>مدينة العلم ومن لا يحضره الفقيه</w:t>
      </w:r>
      <w:r w:rsidRPr="00283B88">
        <w:rPr>
          <w:rStyle w:val="Char4"/>
          <w:rFonts w:hint="cs"/>
          <w:rtl/>
        </w:rPr>
        <w:t>) متوف</w:t>
      </w:r>
      <w:r>
        <w:rPr>
          <w:rStyle w:val="Char4"/>
          <w:rFonts w:hint="cs"/>
          <w:rtl/>
        </w:rPr>
        <w:t>ی</w:t>
      </w:r>
      <w:r w:rsidRPr="00283B88">
        <w:rPr>
          <w:rStyle w:val="Char4"/>
          <w:rFonts w:hint="cs"/>
          <w:rtl/>
        </w:rPr>
        <w:t xml:space="preserve"> در (381) و در قرن </w:t>
      </w:r>
      <w:r w:rsidRPr="00283B88">
        <w:rPr>
          <w:rStyle w:val="Char4"/>
          <w:rFonts w:hint="eastAsia"/>
          <w:rtl/>
        </w:rPr>
        <w:t>پ</w:t>
      </w:r>
      <w:r w:rsidRPr="00283B88">
        <w:rPr>
          <w:rStyle w:val="Char4"/>
          <w:rFonts w:hint="cs"/>
          <w:rtl/>
        </w:rPr>
        <w:t>نجم از ش</w:t>
      </w:r>
      <w:r>
        <w:rPr>
          <w:rStyle w:val="Char4"/>
          <w:rFonts w:hint="cs"/>
          <w:rtl/>
        </w:rPr>
        <w:t>ی</w:t>
      </w:r>
      <w:r w:rsidRPr="00283B88">
        <w:rPr>
          <w:rStyle w:val="Char4"/>
          <w:rFonts w:hint="cs"/>
          <w:rtl/>
        </w:rPr>
        <w:t>عه اب</w:t>
      </w:r>
      <w:r>
        <w:rPr>
          <w:rStyle w:val="Char4"/>
          <w:rFonts w:hint="cs"/>
          <w:rtl/>
        </w:rPr>
        <w:t>ی</w:t>
      </w:r>
      <w:r w:rsidRPr="00283B88">
        <w:rPr>
          <w:rStyle w:val="Char4"/>
          <w:rFonts w:hint="cs"/>
          <w:rtl/>
        </w:rPr>
        <w:t xml:space="preserve"> جعفر محمد بن حسن بن عل</w:t>
      </w:r>
      <w:r>
        <w:rPr>
          <w:rStyle w:val="Char4"/>
          <w:rFonts w:hint="cs"/>
          <w:rtl/>
        </w:rPr>
        <w:t>ی</w:t>
      </w:r>
      <w:r w:rsidRPr="00283B88">
        <w:rPr>
          <w:rStyle w:val="Char4"/>
          <w:rFonts w:hint="cs"/>
          <w:rtl/>
        </w:rPr>
        <w:t xml:space="preserve"> الطوس</w:t>
      </w:r>
      <w:r>
        <w:rPr>
          <w:rStyle w:val="Char4"/>
          <w:rFonts w:hint="cs"/>
          <w:rtl/>
        </w:rPr>
        <w:t>ی</w:t>
      </w:r>
      <w:r w:rsidRPr="00283B88">
        <w:rPr>
          <w:rStyle w:val="Char4"/>
          <w:rFonts w:hint="cs"/>
          <w:rtl/>
        </w:rPr>
        <w:t xml:space="preserve"> صاحب كتاب (تهذ</w:t>
      </w:r>
      <w:r>
        <w:rPr>
          <w:rStyle w:val="Char4"/>
          <w:rFonts w:hint="cs"/>
          <w:rtl/>
        </w:rPr>
        <w:t>ی</w:t>
      </w:r>
      <w:r w:rsidRPr="00283B88">
        <w:rPr>
          <w:rStyle w:val="Char4"/>
          <w:rFonts w:hint="cs"/>
          <w:rtl/>
        </w:rPr>
        <w:t>ب، و استبصار) متوف</w:t>
      </w:r>
      <w:r>
        <w:rPr>
          <w:rStyle w:val="Char4"/>
          <w:rFonts w:hint="cs"/>
          <w:rtl/>
        </w:rPr>
        <w:t>ی</w:t>
      </w:r>
      <w:r w:rsidRPr="00283B88">
        <w:rPr>
          <w:rStyle w:val="Char4"/>
          <w:rFonts w:hint="cs"/>
          <w:rtl/>
        </w:rPr>
        <w:t xml:space="preserve"> در (460) هر </w:t>
      </w:r>
      <w:r>
        <w:rPr>
          <w:rStyle w:val="Char4"/>
          <w:rFonts w:hint="cs"/>
          <w:rtl/>
        </w:rPr>
        <w:t xml:space="preserve">یک </w:t>
      </w:r>
      <w:r w:rsidRPr="00283B88">
        <w:rPr>
          <w:rStyle w:val="Char4"/>
          <w:rFonts w:hint="cs"/>
          <w:rtl/>
        </w:rPr>
        <w:t>بقدر همت خود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جمع كرده و كتابها</w:t>
      </w:r>
      <w:r>
        <w:rPr>
          <w:rStyle w:val="Char4"/>
          <w:rFonts w:hint="cs"/>
          <w:rtl/>
        </w:rPr>
        <w:t>ی</w:t>
      </w:r>
      <w:r w:rsidRPr="00283B88">
        <w:rPr>
          <w:rStyle w:val="Char4"/>
          <w:rFonts w:hint="cs"/>
          <w:rtl/>
        </w:rPr>
        <w:t xml:space="preserve"> نامبرده را در دسترس مردم </w:t>
      </w:r>
      <w:r w:rsidRPr="00283B88">
        <w:rPr>
          <w:rStyle w:val="Char4"/>
          <w:rFonts w:hint="eastAsia"/>
          <w:rtl/>
        </w:rPr>
        <w:t>گ</w:t>
      </w:r>
      <w:r w:rsidRPr="00283B88">
        <w:rPr>
          <w:rStyle w:val="Char4"/>
          <w:rFonts w:hint="cs"/>
          <w:rtl/>
        </w:rPr>
        <w:t>ذاردند و ا</w:t>
      </w:r>
      <w:r>
        <w:rPr>
          <w:rStyle w:val="Char4"/>
          <w:rFonts w:hint="cs"/>
          <w:rtl/>
        </w:rPr>
        <w:t>ی</w:t>
      </w:r>
      <w:r w:rsidRPr="00283B88">
        <w:rPr>
          <w:rStyle w:val="Char4"/>
          <w:rFonts w:hint="cs"/>
          <w:rtl/>
        </w:rPr>
        <w:t xml:space="preserve">ن </w:t>
      </w:r>
      <w:r w:rsidRPr="00283B88">
        <w:rPr>
          <w:rStyle w:val="Char4"/>
          <w:rFonts w:hint="eastAsia"/>
          <w:rtl/>
        </w:rPr>
        <w:t>پ</w:t>
      </w:r>
      <w:r w:rsidRPr="00283B88">
        <w:rPr>
          <w:rStyle w:val="Char4"/>
          <w:rFonts w:hint="cs"/>
          <w:rtl/>
        </w:rPr>
        <w:t>نج كتاب كه در نزد ش</w:t>
      </w:r>
      <w:r>
        <w:rPr>
          <w:rStyle w:val="Char4"/>
          <w:rFonts w:hint="cs"/>
          <w:rtl/>
        </w:rPr>
        <w:t>ی</w:t>
      </w:r>
      <w:r w:rsidRPr="00283B88">
        <w:rPr>
          <w:rStyle w:val="Char4"/>
          <w:rFonts w:hint="cs"/>
          <w:rtl/>
        </w:rPr>
        <w:t>عه به اصول خمسه معروفست متخذ از اصول اربعمائه م</w:t>
      </w:r>
      <w:r>
        <w:rPr>
          <w:rStyle w:val="Char4"/>
          <w:rFonts w:hint="cs"/>
          <w:rtl/>
        </w:rPr>
        <w:t>ی</w:t>
      </w:r>
      <w:r w:rsidRPr="00283B88">
        <w:rPr>
          <w:rStyle w:val="Char4"/>
          <w:rFonts w:hint="cs"/>
          <w:rtl/>
        </w:rPr>
        <w:t>‌باشد، ول</w:t>
      </w:r>
      <w:r>
        <w:rPr>
          <w:rStyle w:val="Char4"/>
          <w:rFonts w:hint="cs"/>
          <w:rtl/>
        </w:rPr>
        <w:t>ی</w:t>
      </w:r>
      <w:r w:rsidRPr="00283B88">
        <w:rPr>
          <w:rStyle w:val="Char4"/>
          <w:rFonts w:hint="cs"/>
          <w:rtl/>
        </w:rPr>
        <w:t xml:space="preserve"> كتابها</w:t>
      </w:r>
      <w:r>
        <w:rPr>
          <w:rStyle w:val="Char4"/>
          <w:rFonts w:hint="cs"/>
          <w:rtl/>
        </w:rPr>
        <w:t>ی</w:t>
      </w:r>
      <w:r w:rsidRPr="00283B88">
        <w:rPr>
          <w:rStyle w:val="Char4"/>
          <w:rFonts w:hint="cs"/>
          <w:rtl/>
        </w:rPr>
        <w:t xml:space="preserve"> نامبرده هم آن طور ن</w:t>
      </w:r>
      <w:r>
        <w:rPr>
          <w:rStyle w:val="Char4"/>
          <w:rFonts w:hint="cs"/>
          <w:rtl/>
        </w:rPr>
        <w:t>ی</w:t>
      </w:r>
      <w:r w:rsidRPr="00283B88">
        <w:rPr>
          <w:rStyle w:val="Char4"/>
          <w:rFonts w:hint="cs"/>
          <w:rtl/>
        </w:rPr>
        <w:t>ست كه متضمن تمام احاد</w:t>
      </w:r>
      <w:r>
        <w:rPr>
          <w:rStyle w:val="Char4"/>
          <w:rFonts w:hint="cs"/>
          <w:rtl/>
        </w:rPr>
        <w:t>ی</w:t>
      </w:r>
      <w:r w:rsidRPr="00283B88">
        <w:rPr>
          <w:rStyle w:val="Char4"/>
          <w:rFonts w:hint="cs"/>
          <w:rtl/>
        </w:rPr>
        <w:t>ث صح</w:t>
      </w:r>
      <w:r>
        <w:rPr>
          <w:rStyle w:val="Char4"/>
          <w:rFonts w:hint="cs"/>
          <w:rtl/>
        </w:rPr>
        <w:t>ی</w:t>
      </w:r>
      <w:r w:rsidRPr="00283B88">
        <w:rPr>
          <w:rStyle w:val="Char4"/>
          <w:rFonts w:hint="cs"/>
          <w:rtl/>
        </w:rPr>
        <w:t xml:space="preserve">حه و </w:t>
      </w:r>
      <w:r>
        <w:rPr>
          <w:rStyle w:val="Char4"/>
          <w:rFonts w:hint="cs"/>
          <w:rtl/>
        </w:rPr>
        <w:t>ی</w:t>
      </w:r>
      <w:r w:rsidRPr="00283B88">
        <w:rPr>
          <w:rStyle w:val="Char4"/>
          <w:rFonts w:hint="cs"/>
          <w:rtl/>
        </w:rPr>
        <w:t>ا خال</w:t>
      </w:r>
      <w:r>
        <w:rPr>
          <w:rStyle w:val="Char4"/>
          <w:rFonts w:hint="cs"/>
          <w:rtl/>
        </w:rPr>
        <w:t>ی</w:t>
      </w:r>
      <w:r w:rsidRPr="00283B88">
        <w:rPr>
          <w:rStyle w:val="Char4"/>
          <w:rFonts w:hint="cs"/>
          <w:rtl/>
        </w:rPr>
        <w:t xml:space="preserve"> از هر</w:t>
      </w:r>
      <w:r w:rsidRPr="00283B88">
        <w:rPr>
          <w:rStyle w:val="Char4"/>
          <w:rFonts w:hint="eastAsia"/>
          <w:rtl/>
        </w:rPr>
        <w:t>گ</w:t>
      </w:r>
      <w:r w:rsidRPr="00283B88">
        <w:rPr>
          <w:rStyle w:val="Char4"/>
          <w:rFonts w:hint="cs"/>
          <w:rtl/>
        </w:rPr>
        <w:t>ونه حد</w:t>
      </w:r>
      <w:r>
        <w:rPr>
          <w:rStyle w:val="Char4"/>
          <w:rFonts w:hint="cs"/>
          <w:rtl/>
        </w:rPr>
        <w:t>ی</w:t>
      </w:r>
      <w:r w:rsidRPr="00283B88">
        <w:rPr>
          <w:rStyle w:val="Char4"/>
          <w:rFonts w:hint="cs"/>
          <w:rtl/>
        </w:rPr>
        <w:t>ث ضع</w:t>
      </w:r>
      <w:r>
        <w:rPr>
          <w:rStyle w:val="Char4"/>
          <w:rFonts w:hint="cs"/>
          <w:rtl/>
        </w:rPr>
        <w:t>ی</w:t>
      </w:r>
      <w:r w:rsidRPr="00283B88">
        <w:rPr>
          <w:rStyle w:val="Char4"/>
          <w:rFonts w:hint="cs"/>
          <w:rtl/>
        </w:rPr>
        <w:t>ف باشد، خلاصه هم</w:t>
      </w:r>
      <w:r>
        <w:rPr>
          <w:rStyle w:val="Char4"/>
          <w:rFonts w:hint="cs"/>
          <w:rtl/>
        </w:rPr>
        <w:t>ه</w:t>
      </w:r>
      <w:r w:rsidRPr="00283B88">
        <w:rPr>
          <w:rStyle w:val="Char4"/>
          <w:rFonts w:hint="cs"/>
          <w:rtl/>
        </w:rPr>
        <w:t xml:space="preserve"> محدث</w:t>
      </w:r>
      <w:r>
        <w:rPr>
          <w:rStyle w:val="Char4"/>
          <w:rFonts w:hint="cs"/>
          <w:rtl/>
        </w:rPr>
        <w:t>ی</w:t>
      </w:r>
      <w:r w:rsidRPr="00283B88">
        <w:rPr>
          <w:rStyle w:val="Char4"/>
          <w:rFonts w:hint="cs"/>
          <w:rtl/>
        </w:rPr>
        <w:t>ن ش</w:t>
      </w:r>
      <w:r>
        <w:rPr>
          <w:rStyle w:val="Char4"/>
          <w:rFonts w:hint="cs"/>
          <w:rtl/>
        </w:rPr>
        <w:t>ی</w:t>
      </w:r>
      <w:r w:rsidRPr="00283B88">
        <w:rPr>
          <w:rStyle w:val="Char4"/>
          <w:rFonts w:hint="cs"/>
          <w:rtl/>
        </w:rPr>
        <w:t>عه و سن</w:t>
      </w:r>
      <w:r>
        <w:rPr>
          <w:rStyle w:val="Char4"/>
          <w:rFonts w:hint="cs"/>
          <w:rtl/>
        </w:rPr>
        <w:t>ی</w:t>
      </w:r>
      <w:r w:rsidRPr="00283B88">
        <w:rPr>
          <w:rStyle w:val="Char4"/>
          <w:rFonts w:hint="cs"/>
          <w:rtl/>
        </w:rPr>
        <w:t xml:space="preserve"> را از بدو تدو</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 xml:space="preserve">ث: (اواسط قرن دوم) تا اواخر قرن </w:t>
      </w:r>
      <w:r>
        <w:rPr>
          <w:rStyle w:val="Char4"/>
          <w:rFonts w:hint="cs"/>
          <w:rtl/>
        </w:rPr>
        <w:t>ی</w:t>
      </w:r>
      <w:r w:rsidRPr="00283B88">
        <w:rPr>
          <w:rStyle w:val="Char4"/>
          <w:rFonts w:hint="cs"/>
          <w:rtl/>
        </w:rPr>
        <w:t>ازدهم، غ</w:t>
      </w:r>
      <w:r>
        <w:rPr>
          <w:rStyle w:val="Char4"/>
          <w:rFonts w:hint="cs"/>
          <w:rtl/>
        </w:rPr>
        <w:t>ی</w:t>
      </w:r>
      <w:r w:rsidRPr="00283B88">
        <w:rPr>
          <w:rStyle w:val="Char4"/>
          <w:rFonts w:hint="cs"/>
          <w:rtl/>
        </w:rPr>
        <w:t>ر از آنان</w:t>
      </w:r>
      <w:r>
        <w:rPr>
          <w:rStyle w:val="Char4"/>
          <w:rFonts w:hint="cs"/>
          <w:rtl/>
        </w:rPr>
        <w:t>ی</w:t>
      </w:r>
      <w:r w:rsidRPr="00283B88">
        <w:rPr>
          <w:rStyle w:val="Char4"/>
          <w:rFonts w:hint="cs"/>
          <w:rtl/>
        </w:rPr>
        <w:t xml:space="preserve"> كه واضع و جاعل حد</w:t>
      </w:r>
      <w:r>
        <w:rPr>
          <w:rStyle w:val="Char4"/>
          <w:rFonts w:hint="cs"/>
          <w:rtl/>
        </w:rPr>
        <w:t>ی</w:t>
      </w:r>
      <w:r w:rsidRPr="00283B88">
        <w:rPr>
          <w:rStyle w:val="Char4"/>
          <w:rFonts w:hint="cs"/>
          <w:rtl/>
        </w:rPr>
        <w:t>ث بوده‌اند، از جهت نقل و تدو</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م</w:t>
      </w:r>
      <w:r>
        <w:rPr>
          <w:rStyle w:val="Char4"/>
          <w:rFonts w:hint="cs"/>
          <w:rtl/>
        </w:rPr>
        <w:t>ی</w:t>
      </w:r>
      <w:r w:rsidRPr="00283B88">
        <w:rPr>
          <w:rStyle w:val="Char4"/>
          <w:rFonts w:hint="cs"/>
          <w:rtl/>
        </w:rPr>
        <w:t>‌توان ب</w:t>
      </w:r>
      <w:r w:rsidRPr="00283B88">
        <w:rPr>
          <w:rStyle w:val="Char4"/>
          <w:rFonts w:hint="eastAsia"/>
          <w:rtl/>
        </w:rPr>
        <w:t>چ</w:t>
      </w:r>
      <w:r w:rsidRPr="00283B88">
        <w:rPr>
          <w:rStyle w:val="Char4"/>
          <w:rFonts w:hint="cs"/>
          <w:rtl/>
        </w:rPr>
        <w:t xml:space="preserve">هار دسته قسمت كرد: </w:t>
      </w:r>
    </w:p>
    <w:p w:rsidR="00283B88" w:rsidRPr="00283B88" w:rsidRDefault="00283B88" w:rsidP="00283B88">
      <w:pPr>
        <w:widowControl w:val="0"/>
        <w:ind w:firstLine="284"/>
        <w:jc w:val="lowKashida"/>
        <w:rPr>
          <w:rStyle w:val="Char4"/>
          <w:rtl/>
        </w:rPr>
      </w:pPr>
      <w:r w:rsidRPr="00283B88">
        <w:rPr>
          <w:rStyle w:val="Char4"/>
          <w:rFonts w:hint="cs"/>
          <w:rtl/>
        </w:rPr>
        <w:t>1- اشخاص</w:t>
      </w:r>
      <w:r>
        <w:rPr>
          <w:rStyle w:val="Char4"/>
          <w:rFonts w:hint="cs"/>
          <w:rtl/>
        </w:rPr>
        <w:t>ی</w:t>
      </w:r>
      <w:r w:rsidRPr="00283B88">
        <w:rPr>
          <w:rStyle w:val="Char4"/>
          <w:rFonts w:hint="cs"/>
          <w:rtl/>
        </w:rPr>
        <w:t xml:space="preserve"> بوده‌اند كه در تدو</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بطور كل</w:t>
      </w:r>
      <w:r>
        <w:rPr>
          <w:rStyle w:val="Char4"/>
          <w:rFonts w:hint="cs"/>
          <w:rtl/>
        </w:rPr>
        <w:t>ی</w:t>
      </w:r>
      <w:r w:rsidRPr="00283B88">
        <w:rPr>
          <w:rStyle w:val="Char4"/>
          <w:rFonts w:hint="cs"/>
          <w:rtl/>
        </w:rPr>
        <w:t xml:space="preserve"> در مقام انتخاب نبوده‌اند، بلكه منظورشان ا</w:t>
      </w:r>
      <w:r>
        <w:rPr>
          <w:rStyle w:val="Char4"/>
          <w:rFonts w:hint="cs"/>
          <w:rtl/>
        </w:rPr>
        <w:t>ی</w:t>
      </w:r>
      <w:r w:rsidRPr="00283B88">
        <w:rPr>
          <w:rStyle w:val="Char4"/>
          <w:rFonts w:hint="cs"/>
          <w:rtl/>
        </w:rPr>
        <w:t>ن بوده ‌است آن</w:t>
      </w:r>
      <w:r w:rsidRPr="00283B88">
        <w:rPr>
          <w:rStyle w:val="Char4"/>
          <w:rFonts w:hint="eastAsia"/>
          <w:rtl/>
        </w:rPr>
        <w:t>چ</w:t>
      </w:r>
      <w:r w:rsidRPr="00283B88">
        <w:rPr>
          <w:rStyle w:val="Char4"/>
          <w:rFonts w:hint="cs"/>
          <w:rtl/>
        </w:rPr>
        <w:t>ه حد</w:t>
      </w:r>
      <w:r>
        <w:rPr>
          <w:rStyle w:val="Char4"/>
          <w:rFonts w:hint="cs"/>
          <w:rtl/>
        </w:rPr>
        <w:t>ی</w:t>
      </w:r>
      <w:r w:rsidRPr="00283B88">
        <w:rPr>
          <w:rStyle w:val="Char4"/>
          <w:rFonts w:hint="cs"/>
          <w:rtl/>
        </w:rPr>
        <w:t>ث كه در عصرشان متداول بوده بطور عموم جمع نما</w:t>
      </w:r>
      <w:r>
        <w:rPr>
          <w:rStyle w:val="Char4"/>
          <w:rFonts w:hint="cs"/>
          <w:rtl/>
        </w:rPr>
        <w:t>ی</w:t>
      </w:r>
      <w:r w:rsidRPr="00283B88">
        <w:rPr>
          <w:rStyle w:val="Char4"/>
          <w:rFonts w:hint="cs"/>
          <w:rtl/>
        </w:rPr>
        <w:t>ند، از قب</w:t>
      </w:r>
      <w:r>
        <w:rPr>
          <w:rStyle w:val="Char4"/>
          <w:rFonts w:hint="cs"/>
          <w:rtl/>
        </w:rPr>
        <w:t>ی</w:t>
      </w:r>
      <w:r w:rsidRPr="00283B88">
        <w:rPr>
          <w:rStyle w:val="Char4"/>
          <w:rFonts w:hint="cs"/>
          <w:rtl/>
        </w:rPr>
        <w:t>ل سف</w:t>
      </w:r>
      <w:r>
        <w:rPr>
          <w:rStyle w:val="Char4"/>
          <w:rFonts w:hint="cs"/>
          <w:rtl/>
        </w:rPr>
        <w:t>ی</w:t>
      </w:r>
      <w:r w:rsidRPr="00283B88">
        <w:rPr>
          <w:rStyle w:val="Char4"/>
          <w:rFonts w:hint="cs"/>
          <w:rtl/>
        </w:rPr>
        <w:t>ان ثور</w:t>
      </w:r>
      <w:r>
        <w:rPr>
          <w:rStyle w:val="Char4"/>
          <w:rFonts w:hint="cs"/>
          <w:rtl/>
        </w:rPr>
        <w:t>ی</w:t>
      </w:r>
      <w:r w:rsidRPr="00283B88">
        <w:rPr>
          <w:rStyle w:val="Char4"/>
          <w:rFonts w:hint="cs"/>
          <w:rtl/>
        </w:rPr>
        <w:t xml:space="preserve"> در كوفه، حماد بن سلمه بن د</w:t>
      </w:r>
      <w:r>
        <w:rPr>
          <w:rStyle w:val="Char4"/>
          <w:rFonts w:hint="cs"/>
          <w:rtl/>
        </w:rPr>
        <w:t>ی</w:t>
      </w:r>
      <w:r w:rsidRPr="00283B88">
        <w:rPr>
          <w:rStyle w:val="Char4"/>
          <w:rFonts w:hint="cs"/>
          <w:rtl/>
        </w:rPr>
        <w:t xml:space="preserve">نار در بصره، و </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 xml:space="preserve"> بن مع</w:t>
      </w:r>
      <w:r>
        <w:rPr>
          <w:rStyle w:val="Char4"/>
          <w:rFonts w:hint="cs"/>
          <w:rtl/>
        </w:rPr>
        <w:t>ی</w:t>
      </w:r>
      <w:r w:rsidRPr="00283B88">
        <w:rPr>
          <w:rStyle w:val="Char4"/>
          <w:rFonts w:hint="cs"/>
          <w:rtl/>
        </w:rPr>
        <w:t>ن المر</w:t>
      </w:r>
      <w:r>
        <w:rPr>
          <w:rStyle w:val="Char4"/>
          <w:rFonts w:hint="cs"/>
          <w:rtl/>
        </w:rPr>
        <w:t>ی</w:t>
      </w:r>
      <w:r w:rsidRPr="00283B88">
        <w:rPr>
          <w:rStyle w:val="Char4"/>
          <w:rFonts w:hint="cs"/>
          <w:rtl/>
        </w:rPr>
        <w:t xml:space="preserve"> </w:t>
      </w:r>
      <w:r w:rsidRPr="00DA2AC0">
        <w:rPr>
          <w:rFonts w:cs="Times New Roman" w:hint="cs"/>
          <w:sz w:val="36"/>
          <w:rtl/>
          <w:lang w:bidi="ar-SY"/>
        </w:rPr>
        <w:t>–</w:t>
      </w:r>
      <w:r w:rsidRPr="00283B88">
        <w:rPr>
          <w:rStyle w:val="Char4"/>
          <w:rFonts w:hint="cs"/>
          <w:rtl/>
        </w:rPr>
        <w:t xml:space="preserve"> مخصوصاً </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 xml:space="preserve"> بن مع</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من بدست خود ششصد هزار حد</w:t>
      </w:r>
      <w:r>
        <w:rPr>
          <w:rStyle w:val="Char4"/>
          <w:rFonts w:hint="cs"/>
          <w:rtl/>
        </w:rPr>
        <w:t>ی</w:t>
      </w:r>
      <w:r w:rsidRPr="00283B88">
        <w:rPr>
          <w:rStyle w:val="Char4"/>
          <w:rFonts w:hint="cs"/>
          <w:rtl/>
        </w:rPr>
        <w:t>ث تدو</w:t>
      </w:r>
      <w:r>
        <w:rPr>
          <w:rStyle w:val="Char4"/>
          <w:rFonts w:hint="cs"/>
          <w:rtl/>
        </w:rPr>
        <w:t>ی</w:t>
      </w:r>
      <w:r w:rsidRPr="00283B88">
        <w:rPr>
          <w:rStyle w:val="Char4"/>
          <w:rFonts w:hint="cs"/>
          <w:rtl/>
        </w:rPr>
        <w:t>ن كرده‌ام، كس</w:t>
      </w:r>
      <w:r>
        <w:rPr>
          <w:rStyle w:val="Char4"/>
          <w:rFonts w:hint="cs"/>
          <w:rtl/>
        </w:rPr>
        <w:t>ی</w:t>
      </w:r>
      <w:r w:rsidRPr="00283B88">
        <w:rPr>
          <w:rStyle w:val="Char4"/>
          <w:rFonts w:hint="cs"/>
          <w:rtl/>
        </w:rPr>
        <w:t xml:space="preserve"> كه ا</w:t>
      </w:r>
      <w:r>
        <w:rPr>
          <w:rStyle w:val="Char4"/>
          <w:rFonts w:hint="cs"/>
          <w:rtl/>
        </w:rPr>
        <w:t>ی</w:t>
      </w:r>
      <w:r w:rsidRPr="00283B88">
        <w:rPr>
          <w:rStyle w:val="Char4"/>
          <w:rFonts w:hint="cs"/>
          <w:rtl/>
        </w:rPr>
        <w:t>ن خبر را نقل م</w:t>
      </w:r>
      <w:r>
        <w:rPr>
          <w:rStyle w:val="Char4"/>
          <w:rFonts w:hint="cs"/>
          <w:rtl/>
        </w:rPr>
        <w:t>ی</w:t>
      </w:r>
      <w:r w:rsidRPr="00283B88">
        <w:rPr>
          <w:rStyle w:val="Char4"/>
          <w:rFonts w:hint="cs"/>
          <w:rtl/>
        </w:rPr>
        <w:t>‌كند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عده‌ا</w:t>
      </w:r>
      <w:r>
        <w:rPr>
          <w:rStyle w:val="Char4"/>
          <w:rFonts w:hint="cs"/>
          <w:rtl/>
        </w:rPr>
        <w:t>ی</w:t>
      </w:r>
      <w:r w:rsidRPr="00283B88">
        <w:rPr>
          <w:rStyle w:val="Char4"/>
          <w:rFonts w:hint="cs"/>
          <w:rtl/>
        </w:rPr>
        <w:t xml:space="preserve"> از محدث</w:t>
      </w:r>
      <w:r>
        <w:rPr>
          <w:rStyle w:val="Char4"/>
          <w:rFonts w:hint="cs"/>
          <w:rtl/>
        </w:rPr>
        <w:t>ی</w:t>
      </w:r>
      <w:r w:rsidRPr="00283B88">
        <w:rPr>
          <w:rStyle w:val="Char4"/>
          <w:rFonts w:hint="cs"/>
          <w:rtl/>
        </w:rPr>
        <w:t xml:space="preserve">ن </w:t>
      </w:r>
      <w:r>
        <w:rPr>
          <w:rStyle w:val="Char4"/>
          <w:rFonts w:hint="cs"/>
          <w:rtl/>
        </w:rPr>
        <w:t xml:space="preserve">یک </w:t>
      </w:r>
      <w:r w:rsidRPr="00283B88">
        <w:rPr>
          <w:rStyle w:val="Char4"/>
          <w:rFonts w:hint="cs"/>
          <w:rtl/>
        </w:rPr>
        <w:t>مل</w:t>
      </w:r>
      <w:r>
        <w:rPr>
          <w:rStyle w:val="Char4"/>
          <w:rFonts w:hint="cs"/>
          <w:rtl/>
        </w:rPr>
        <w:t>ی</w:t>
      </w:r>
      <w:r w:rsidRPr="00283B88">
        <w:rPr>
          <w:rStyle w:val="Char4"/>
          <w:rFonts w:hint="cs"/>
          <w:rtl/>
        </w:rPr>
        <w:t>ون و دو</w:t>
      </w:r>
      <w:r>
        <w:rPr>
          <w:rStyle w:val="Char4"/>
          <w:rFonts w:hint="cs"/>
          <w:rtl/>
        </w:rPr>
        <w:t>ی</w:t>
      </w:r>
      <w:r w:rsidRPr="00283B88">
        <w:rPr>
          <w:rStyle w:val="Char4"/>
          <w:rFonts w:hint="cs"/>
          <w:rtl/>
        </w:rPr>
        <w:t>ست هزار حد</w:t>
      </w:r>
      <w:r>
        <w:rPr>
          <w:rStyle w:val="Char4"/>
          <w:rFonts w:hint="cs"/>
          <w:rtl/>
        </w:rPr>
        <w:t>ی</w:t>
      </w:r>
      <w:r w:rsidRPr="00283B88">
        <w:rPr>
          <w:rStyle w:val="Char4"/>
          <w:rFonts w:hint="cs"/>
          <w:rtl/>
        </w:rPr>
        <w:t>ث برا</w:t>
      </w:r>
      <w:r>
        <w:rPr>
          <w:rStyle w:val="Char4"/>
          <w:rFonts w:hint="cs"/>
          <w:rtl/>
        </w:rPr>
        <w:t>ی</w:t>
      </w:r>
      <w:r w:rsidRPr="00283B88">
        <w:rPr>
          <w:rStyle w:val="Char4"/>
          <w:rFonts w:hint="cs"/>
          <w:rtl/>
        </w:rPr>
        <w:t xml:space="preserve"> او تدو</w:t>
      </w:r>
      <w:r>
        <w:rPr>
          <w:rStyle w:val="Char4"/>
          <w:rFonts w:hint="cs"/>
          <w:rtl/>
        </w:rPr>
        <w:t>ی</w:t>
      </w:r>
      <w:r w:rsidRPr="00283B88">
        <w:rPr>
          <w:rStyle w:val="Char4"/>
          <w:rFonts w:hint="cs"/>
          <w:rtl/>
        </w:rPr>
        <w:t>ن كرده‌اند، بطور</w:t>
      </w:r>
      <w:r>
        <w:rPr>
          <w:rStyle w:val="Char4"/>
          <w:rFonts w:hint="cs"/>
          <w:rtl/>
        </w:rPr>
        <w:t>ی</w:t>
      </w:r>
      <w:r w:rsidRPr="00283B88">
        <w:rPr>
          <w:rStyle w:val="Char4"/>
          <w:rFonts w:hint="cs"/>
          <w:rtl/>
        </w:rPr>
        <w:t xml:space="preserve"> كه بعد از </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 xml:space="preserve"> صد قفسه، </w:t>
      </w:r>
      <w:r>
        <w:rPr>
          <w:rStyle w:val="Char4"/>
          <w:rFonts w:hint="cs"/>
          <w:rtl/>
        </w:rPr>
        <w:t>ی</w:t>
      </w:r>
      <w:r w:rsidRPr="00283B88">
        <w:rPr>
          <w:rStyle w:val="Char4"/>
          <w:rFonts w:hint="cs"/>
          <w:rtl/>
        </w:rPr>
        <w:t>ا صندوق</w:t>
      </w:r>
      <w:r w:rsidRPr="00283B88">
        <w:rPr>
          <w:rStyle w:val="Char4"/>
          <w:rFonts w:hint="eastAsia"/>
          <w:rtl/>
        </w:rPr>
        <w:t>چ</w:t>
      </w:r>
      <w:r>
        <w:rPr>
          <w:rStyle w:val="Char4"/>
          <w:rFonts w:hint="cs"/>
          <w:rtl/>
        </w:rPr>
        <w:t>ه</w:t>
      </w:r>
      <w:r w:rsidRPr="00283B88">
        <w:rPr>
          <w:rStyle w:val="Char4"/>
          <w:rFonts w:hint="cs"/>
          <w:rtl/>
        </w:rPr>
        <w:t xml:space="preserve"> كتاب حد</w:t>
      </w:r>
      <w:r>
        <w:rPr>
          <w:rStyle w:val="Char4"/>
          <w:rFonts w:hint="cs"/>
          <w:rtl/>
        </w:rPr>
        <w:t>ی</w:t>
      </w:r>
      <w:r w:rsidRPr="00283B88">
        <w:rPr>
          <w:rStyle w:val="Char4"/>
          <w:rFonts w:hint="cs"/>
          <w:rtl/>
        </w:rPr>
        <w:t>ث باسم او باق</w:t>
      </w:r>
      <w:r>
        <w:rPr>
          <w:rStyle w:val="Char4"/>
          <w:rFonts w:hint="cs"/>
          <w:rtl/>
        </w:rPr>
        <w:t>ی</w:t>
      </w:r>
      <w:r w:rsidRPr="00283B88">
        <w:rPr>
          <w:rStyle w:val="Char4"/>
          <w:rFonts w:hint="cs"/>
          <w:rtl/>
        </w:rPr>
        <w:t xml:space="preserve"> مانده بود</w:t>
      </w:r>
      <w:r w:rsidRPr="00283B88">
        <w:rPr>
          <w:rStyle w:val="Char4"/>
          <w:vertAlign w:val="superscript"/>
          <w:rtl/>
        </w:rPr>
        <w:t>(</w:t>
      </w:r>
      <w:r w:rsidRPr="00283B88">
        <w:rPr>
          <w:rStyle w:val="Char4"/>
          <w:vertAlign w:val="superscript"/>
          <w:rtl/>
        </w:rPr>
        <w:footnoteReference w:id="87"/>
      </w:r>
      <w:r w:rsidRPr="00283B88">
        <w:rPr>
          <w:rStyle w:val="Char4"/>
          <w:vertAlign w:val="superscript"/>
          <w:rtl/>
        </w:rPr>
        <w:t>)</w:t>
      </w:r>
      <w:r w:rsidRPr="00283B88">
        <w:rPr>
          <w:rStyle w:val="Char4"/>
          <w:rFonts w:hint="cs"/>
          <w:rtl/>
        </w:rPr>
        <w:t xml:space="preserve"> موحوم مجلس</w:t>
      </w:r>
      <w:r>
        <w:rPr>
          <w:rStyle w:val="Char4"/>
          <w:rFonts w:hint="cs"/>
          <w:rtl/>
        </w:rPr>
        <w:t>ی</w:t>
      </w:r>
      <w:r w:rsidRPr="00283B88">
        <w:rPr>
          <w:rStyle w:val="Char4"/>
          <w:rFonts w:hint="cs"/>
          <w:rtl/>
        </w:rPr>
        <w:t xml:space="preserve"> عل</w:t>
      </w:r>
      <w:r>
        <w:rPr>
          <w:rStyle w:val="Char4"/>
          <w:rFonts w:hint="cs"/>
          <w:rtl/>
        </w:rPr>
        <w:t>ی</w:t>
      </w:r>
      <w:r w:rsidRPr="00283B88">
        <w:rPr>
          <w:rStyle w:val="Char4"/>
          <w:rFonts w:hint="cs"/>
          <w:rtl/>
        </w:rPr>
        <w:t>ه الرحمه كه از محدث</w:t>
      </w:r>
      <w:r>
        <w:rPr>
          <w:rStyle w:val="Char4"/>
          <w:rFonts w:hint="cs"/>
          <w:rtl/>
        </w:rPr>
        <w:t>ی</w:t>
      </w:r>
      <w:r w:rsidRPr="00283B88">
        <w:rPr>
          <w:rStyle w:val="Char4"/>
          <w:rFonts w:hint="cs"/>
          <w:rtl/>
        </w:rPr>
        <w:t>ن بزر</w:t>
      </w:r>
      <w:r w:rsidRPr="00283B88">
        <w:rPr>
          <w:rStyle w:val="Char4"/>
          <w:rFonts w:hint="eastAsia"/>
          <w:rtl/>
        </w:rPr>
        <w:t>گ</w:t>
      </w:r>
      <w:r w:rsidRPr="00283B88">
        <w:rPr>
          <w:rStyle w:val="Char4"/>
          <w:rFonts w:hint="cs"/>
          <w:rtl/>
        </w:rPr>
        <w:t xml:space="preserve"> امام</w:t>
      </w:r>
      <w:r>
        <w:rPr>
          <w:rStyle w:val="Char4"/>
          <w:rFonts w:hint="cs"/>
          <w:rtl/>
        </w:rPr>
        <w:t>ی</w:t>
      </w:r>
      <w:r w:rsidRPr="00283B88">
        <w:rPr>
          <w:rStyle w:val="Char4"/>
          <w:rFonts w:hint="cs"/>
          <w:rtl/>
        </w:rPr>
        <w:t xml:space="preserve">ه در قرن </w:t>
      </w:r>
      <w:r>
        <w:rPr>
          <w:rStyle w:val="Char4"/>
          <w:rFonts w:hint="cs"/>
          <w:rtl/>
        </w:rPr>
        <w:t>ی</w:t>
      </w:r>
      <w:r w:rsidRPr="00283B88">
        <w:rPr>
          <w:rStyle w:val="Char4"/>
          <w:rFonts w:hint="cs"/>
          <w:rtl/>
        </w:rPr>
        <w:t>ازدهم بوده‌است در مجلدات كتاب بحارش كه در حق</w:t>
      </w:r>
      <w:r>
        <w:rPr>
          <w:rStyle w:val="Char4"/>
          <w:rFonts w:hint="cs"/>
          <w:rtl/>
        </w:rPr>
        <w:t>ی</w:t>
      </w:r>
      <w:r w:rsidRPr="00283B88">
        <w:rPr>
          <w:rStyle w:val="Char4"/>
          <w:rFonts w:hint="cs"/>
          <w:rtl/>
        </w:rPr>
        <w:t>قت دائره معارف ش</w:t>
      </w:r>
      <w:r>
        <w:rPr>
          <w:rStyle w:val="Char4"/>
          <w:rFonts w:hint="cs"/>
          <w:rtl/>
        </w:rPr>
        <w:t>ی</w:t>
      </w:r>
      <w:r w:rsidRPr="00283B88">
        <w:rPr>
          <w:rStyle w:val="Char4"/>
          <w:rFonts w:hint="cs"/>
          <w:rtl/>
        </w:rPr>
        <w:t>عه ‌است تقر</w:t>
      </w:r>
      <w:r>
        <w:rPr>
          <w:rStyle w:val="Char4"/>
          <w:rFonts w:hint="cs"/>
          <w:rtl/>
        </w:rPr>
        <w:t>ی</w:t>
      </w:r>
      <w:r w:rsidRPr="00283B88">
        <w:rPr>
          <w:rStyle w:val="Char4"/>
          <w:rFonts w:hint="cs"/>
          <w:rtl/>
        </w:rPr>
        <w:t>باً هم</w:t>
      </w:r>
      <w:r>
        <w:rPr>
          <w:rStyle w:val="Char4"/>
          <w:rFonts w:hint="cs"/>
          <w:rtl/>
        </w:rPr>
        <w:t>ی</w:t>
      </w:r>
      <w:r w:rsidRPr="00283B88">
        <w:rPr>
          <w:rStyle w:val="Char4"/>
          <w:rFonts w:hint="cs"/>
          <w:rtl/>
        </w:rPr>
        <w:t>ن رو</w:t>
      </w:r>
      <w:r>
        <w:rPr>
          <w:rStyle w:val="Char4"/>
          <w:rFonts w:hint="cs"/>
          <w:rtl/>
        </w:rPr>
        <w:t>ی</w:t>
      </w:r>
      <w:r w:rsidRPr="00283B88">
        <w:rPr>
          <w:rStyle w:val="Char4"/>
          <w:rFonts w:hint="cs"/>
          <w:rtl/>
        </w:rPr>
        <w:t xml:space="preserve">ه را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رفته و منظورش جمع و تدو</w:t>
      </w:r>
      <w:r>
        <w:rPr>
          <w:rStyle w:val="Char4"/>
          <w:rFonts w:hint="cs"/>
          <w:rtl/>
        </w:rPr>
        <w:t>ی</w:t>
      </w:r>
      <w:r w:rsidRPr="00283B88">
        <w:rPr>
          <w:rStyle w:val="Char4"/>
          <w:rFonts w:hint="cs"/>
          <w:rtl/>
        </w:rPr>
        <w:t>ن احاد</w:t>
      </w:r>
      <w:r>
        <w:rPr>
          <w:rStyle w:val="Char4"/>
          <w:rFonts w:hint="cs"/>
          <w:rtl/>
        </w:rPr>
        <w:t>ی</w:t>
      </w:r>
      <w:r w:rsidRPr="00283B88">
        <w:rPr>
          <w:rStyle w:val="Char4"/>
          <w:rFonts w:hint="cs"/>
          <w:rtl/>
        </w:rPr>
        <w:t>ث و آثار ائمه بطور كل</w:t>
      </w:r>
      <w:r>
        <w:rPr>
          <w:rStyle w:val="Char4"/>
          <w:rFonts w:hint="cs"/>
          <w:rtl/>
        </w:rPr>
        <w:t>ی</w:t>
      </w:r>
      <w:r w:rsidRPr="00283B88">
        <w:rPr>
          <w:rStyle w:val="Char4"/>
          <w:rFonts w:hint="cs"/>
          <w:rtl/>
        </w:rPr>
        <w:t xml:space="preserve"> بوده‌است، از ا</w:t>
      </w:r>
      <w:r>
        <w:rPr>
          <w:rStyle w:val="Char4"/>
          <w:rFonts w:hint="cs"/>
          <w:rtl/>
        </w:rPr>
        <w:t>ی</w:t>
      </w:r>
      <w:r w:rsidRPr="00283B88">
        <w:rPr>
          <w:rStyle w:val="Char4"/>
          <w:rFonts w:hint="cs"/>
          <w:rtl/>
        </w:rPr>
        <w:t>نرو م</w:t>
      </w:r>
      <w:r>
        <w:rPr>
          <w:rStyle w:val="Char4"/>
          <w:rFonts w:hint="cs"/>
          <w:rtl/>
        </w:rPr>
        <w:t>ی</w:t>
      </w:r>
      <w:r w:rsidRPr="00283B88">
        <w:rPr>
          <w:rStyle w:val="Char4"/>
          <w:rFonts w:hint="cs"/>
          <w:rtl/>
        </w:rPr>
        <w:t xml:space="preserve">‌توان </w:t>
      </w:r>
      <w:r w:rsidRPr="00283B88">
        <w:rPr>
          <w:rStyle w:val="Char4"/>
          <w:rFonts w:hint="eastAsia"/>
          <w:rtl/>
        </w:rPr>
        <w:t>گ</w:t>
      </w:r>
      <w:r w:rsidRPr="00283B88">
        <w:rPr>
          <w:rStyle w:val="Char4"/>
          <w:rFonts w:hint="cs"/>
          <w:rtl/>
        </w:rPr>
        <w:t>فت ا</w:t>
      </w:r>
      <w:r>
        <w:rPr>
          <w:rStyle w:val="Char4"/>
          <w:rFonts w:hint="cs"/>
          <w:rtl/>
        </w:rPr>
        <w:t>ی</w:t>
      </w:r>
      <w:r w:rsidRPr="00283B88">
        <w:rPr>
          <w:rStyle w:val="Char4"/>
          <w:rFonts w:hint="cs"/>
          <w:rtl/>
        </w:rPr>
        <w:t>شان هم در عداد هم</w:t>
      </w:r>
      <w:r>
        <w:rPr>
          <w:rStyle w:val="Char4"/>
          <w:rFonts w:hint="cs"/>
          <w:rtl/>
        </w:rPr>
        <w:t>ی</w:t>
      </w:r>
      <w:r w:rsidRPr="00283B88">
        <w:rPr>
          <w:rStyle w:val="Char4"/>
          <w:rFonts w:hint="cs"/>
          <w:rtl/>
        </w:rPr>
        <w:t>ن دسته بوده‌اند.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2- كسان</w:t>
      </w:r>
      <w:r>
        <w:rPr>
          <w:rStyle w:val="Char4"/>
          <w:rFonts w:hint="cs"/>
          <w:rtl/>
        </w:rPr>
        <w:t>ی</w:t>
      </w:r>
      <w:r w:rsidRPr="00283B88">
        <w:rPr>
          <w:rStyle w:val="Char4"/>
          <w:rFonts w:hint="cs"/>
          <w:rtl/>
        </w:rPr>
        <w:t xml:space="preserve"> بودند </w:t>
      </w:r>
      <w:r w:rsidRPr="00283B88">
        <w:rPr>
          <w:rStyle w:val="Char4"/>
          <w:rFonts w:hint="eastAsia"/>
          <w:rtl/>
        </w:rPr>
        <w:t>گ</w:t>
      </w:r>
      <w:r w:rsidRPr="00283B88">
        <w:rPr>
          <w:rStyle w:val="Char4"/>
          <w:rFonts w:hint="cs"/>
          <w:rtl/>
        </w:rPr>
        <w:t>ر</w:t>
      </w:r>
      <w:r w:rsidRPr="00283B88">
        <w:rPr>
          <w:rStyle w:val="Char4"/>
          <w:rFonts w:hint="eastAsia"/>
          <w:rtl/>
        </w:rPr>
        <w:t>چ</w:t>
      </w:r>
      <w:r w:rsidRPr="00283B88">
        <w:rPr>
          <w:rStyle w:val="Char4"/>
          <w:rFonts w:hint="cs"/>
          <w:rtl/>
        </w:rPr>
        <w:t>ه در تدو</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اجمالا در مقام انتخاب بوده‌اند، ول</w:t>
      </w:r>
      <w:r>
        <w:rPr>
          <w:rStyle w:val="Char4"/>
          <w:rFonts w:hint="cs"/>
          <w:rtl/>
        </w:rPr>
        <w:t>ی</w:t>
      </w:r>
      <w:r w:rsidRPr="00283B88">
        <w:rPr>
          <w:rStyle w:val="Char4"/>
          <w:rFonts w:hint="cs"/>
          <w:rtl/>
        </w:rPr>
        <w:t xml:space="preserve"> مق</w:t>
      </w:r>
      <w:r>
        <w:rPr>
          <w:rStyle w:val="Char4"/>
          <w:rFonts w:hint="cs"/>
          <w:rtl/>
        </w:rPr>
        <w:t>ی</w:t>
      </w:r>
      <w:r w:rsidRPr="00283B88">
        <w:rPr>
          <w:rStyle w:val="Char4"/>
          <w:rFonts w:hint="cs"/>
          <w:rtl/>
        </w:rPr>
        <w:t>د به تدو</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صح</w:t>
      </w:r>
      <w:r>
        <w:rPr>
          <w:rStyle w:val="Char4"/>
          <w:rFonts w:hint="cs"/>
          <w:rtl/>
        </w:rPr>
        <w:t>ی</w:t>
      </w:r>
      <w:r w:rsidRPr="00283B88">
        <w:rPr>
          <w:rStyle w:val="Char4"/>
          <w:rFonts w:hint="cs"/>
          <w:rtl/>
        </w:rPr>
        <w:t>ح نبوده‌اند، از قب</w:t>
      </w:r>
      <w:r>
        <w:rPr>
          <w:rStyle w:val="Char4"/>
          <w:rFonts w:hint="cs"/>
          <w:rtl/>
        </w:rPr>
        <w:t>ی</w:t>
      </w:r>
      <w:r w:rsidRPr="00283B88">
        <w:rPr>
          <w:rStyle w:val="Char4"/>
          <w:rFonts w:hint="cs"/>
          <w:rtl/>
        </w:rPr>
        <w:t>ل (ابو داود) و (ابو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و (نسائ</w:t>
      </w:r>
      <w:r>
        <w:rPr>
          <w:rStyle w:val="Char4"/>
          <w:rFonts w:hint="cs"/>
          <w:rtl/>
        </w:rPr>
        <w:t>ی</w:t>
      </w:r>
      <w:r w:rsidRPr="00283B88">
        <w:rPr>
          <w:rStyle w:val="Char4"/>
          <w:rFonts w:hint="cs"/>
          <w:rtl/>
        </w:rPr>
        <w:t>) صاحبان صحاح از عامه</w:t>
      </w:r>
      <w:r w:rsidRPr="00283B88">
        <w:rPr>
          <w:rStyle w:val="Char4"/>
          <w:vertAlign w:val="superscript"/>
          <w:rtl/>
        </w:rPr>
        <w:t>(</w:t>
      </w:r>
      <w:r w:rsidRPr="00283B88">
        <w:rPr>
          <w:rStyle w:val="Char4"/>
          <w:vertAlign w:val="superscript"/>
          <w:rtl/>
        </w:rPr>
        <w:footnoteReference w:id="88"/>
      </w:r>
      <w:r w:rsidRPr="00283B88">
        <w:rPr>
          <w:rStyle w:val="Char4"/>
          <w:vertAlign w:val="superscript"/>
          <w:rtl/>
        </w:rPr>
        <w:t>)</w:t>
      </w:r>
      <w:r w:rsidRPr="00283B88">
        <w:rPr>
          <w:rStyle w:val="Char4"/>
          <w:rFonts w:hint="cs"/>
          <w:rtl/>
        </w:rPr>
        <w:t>، و مصنف</w:t>
      </w:r>
      <w:r>
        <w:rPr>
          <w:rStyle w:val="Char4"/>
          <w:rFonts w:hint="cs"/>
          <w:rtl/>
        </w:rPr>
        <w:t>ی</w:t>
      </w:r>
      <w:r w:rsidRPr="00283B88">
        <w:rPr>
          <w:rStyle w:val="Char4"/>
          <w:rFonts w:hint="cs"/>
          <w:rtl/>
        </w:rPr>
        <w:t>ن اصول خمسه از ش</w:t>
      </w:r>
      <w:r>
        <w:rPr>
          <w:rStyle w:val="Char4"/>
          <w:rFonts w:hint="cs"/>
          <w:rtl/>
        </w:rPr>
        <w:t>ی</w:t>
      </w:r>
      <w:r w:rsidRPr="00283B88">
        <w:rPr>
          <w:rStyle w:val="Char4"/>
          <w:rFonts w:hint="cs"/>
          <w:rtl/>
        </w:rPr>
        <w:t>عه، مثلا (</w:t>
      </w:r>
      <w:r w:rsidRPr="00283B88">
        <w:rPr>
          <w:rStyle w:val="Char5"/>
          <w:rFonts w:hint="cs"/>
          <w:rtl/>
        </w:rPr>
        <w:t xml:space="preserve">محمد بن </w:t>
      </w:r>
      <w:r>
        <w:rPr>
          <w:rStyle w:val="Char5"/>
          <w:rFonts w:hint="cs"/>
          <w:rtl/>
        </w:rPr>
        <w:t>ی</w:t>
      </w:r>
      <w:r w:rsidRPr="00283B88">
        <w:rPr>
          <w:rStyle w:val="Char5"/>
          <w:rFonts w:hint="cs"/>
          <w:rtl/>
        </w:rPr>
        <w:t>عقوب كل</w:t>
      </w:r>
      <w:r>
        <w:rPr>
          <w:rStyle w:val="Char5"/>
          <w:rFonts w:hint="cs"/>
          <w:rtl/>
        </w:rPr>
        <w:t>ی</w:t>
      </w:r>
      <w:r w:rsidRPr="00283B88">
        <w:rPr>
          <w:rStyle w:val="Char5"/>
          <w:rFonts w:hint="cs"/>
          <w:rtl/>
        </w:rPr>
        <w:t>ن</w:t>
      </w:r>
      <w:r>
        <w:rPr>
          <w:rStyle w:val="Char5"/>
          <w:rFonts w:hint="cs"/>
          <w:rtl/>
        </w:rPr>
        <w:t>ی</w:t>
      </w:r>
      <w:r w:rsidRPr="00283B88">
        <w:rPr>
          <w:rStyle w:val="Char4"/>
          <w:rFonts w:hint="cs"/>
          <w:rtl/>
        </w:rPr>
        <w:t>) بطور</w:t>
      </w:r>
      <w:r>
        <w:rPr>
          <w:rStyle w:val="Char4"/>
          <w:rFonts w:hint="cs"/>
          <w:rtl/>
        </w:rPr>
        <w:t>ی</w:t>
      </w:r>
      <w:r w:rsidRPr="00283B88">
        <w:rPr>
          <w:rStyle w:val="Char4"/>
          <w:rFonts w:hint="cs"/>
          <w:rtl/>
        </w:rPr>
        <w:t xml:space="preserve"> كه مشهور است </w:t>
      </w:r>
      <w:r w:rsidRPr="00DA2AC0">
        <w:rPr>
          <w:rFonts w:cs="Times New Roman" w:hint="cs"/>
          <w:sz w:val="36"/>
          <w:rtl/>
          <w:lang w:bidi="ar-SY"/>
        </w:rPr>
        <w:t>–</w:t>
      </w:r>
      <w:r w:rsidRPr="00283B88">
        <w:rPr>
          <w:rStyle w:val="Char4"/>
          <w:rFonts w:hint="cs"/>
          <w:rtl/>
        </w:rPr>
        <w:t xml:space="preserve"> مجموع احاد</w:t>
      </w:r>
      <w:r>
        <w:rPr>
          <w:rStyle w:val="Char4"/>
          <w:rFonts w:hint="cs"/>
          <w:rtl/>
        </w:rPr>
        <w:t>ی</w:t>
      </w:r>
      <w:r w:rsidRPr="00283B88">
        <w:rPr>
          <w:rStyle w:val="Char4"/>
          <w:rFonts w:hint="cs"/>
          <w:rtl/>
        </w:rPr>
        <w:t>ث (كاف</w:t>
      </w:r>
      <w:r>
        <w:rPr>
          <w:rStyle w:val="Char4"/>
          <w:rFonts w:hint="cs"/>
          <w:rtl/>
        </w:rPr>
        <w:t>ی</w:t>
      </w:r>
      <w:r w:rsidRPr="00283B88">
        <w:rPr>
          <w:rStyle w:val="Char4"/>
          <w:rFonts w:hint="cs"/>
          <w:rtl/>
        </w:rPr>
        <w:t>) را كه در حدود (16199) حد</w:t>
      </w:r>
      <w:r>
        <w:rPr>
          <w:rStyle w:val="Char4"/>
          <w:rFonts w:hint="cs"/>
          <w:rtl/>
        </w:rPr>
        <w:t>ی</w:t>
      </w:r>
      <w:r w:rsidRPr="00283B88">
        <w:rPr>
          <w:rStyle w:val="Char4"/>
          <w:rFonts w:hint="cs"/>
          <w:rtl/>
        </w:rPr>
        <w:t>ث است با آنكه آنها را از اصول اربعمائه انتخاب فرموده‌اند حد</w:t>
      </w:r>
      <w:r>
        <w:rPr>
          <w:rStyle w:val="Char4"/>
          <w:rFonts w:hint="cs"/>
          <w:rtl/>
        </w:rPr>
        <w:t>ی</w:t>
      </w:r>
      <w:r w:rsidRPr="00283B88">
        <w:rPr>
          <w:rStyle w:val="Char4"/>
          <w:rFonts w:hint="cs"/>
          <w:rtl/>
        </w:rPr>
        <w:t>ث صح</w:t>
      </w:r>
      <w:r>
        <w:rPr>
          <w:rStyle w:val="Char4"/>
          <w:rFonts w:hint="cs"/>
          <w:rtl/>
        </w:rPr>
        <w:t>ی</w:t>
      </w:r>
      <w:r w:rsidRPr="00283B88">
        <w:rPr>
          <w:rStyle w:val="Char4"/>
          <w:rFonts w:hint="cs"/>
          <w:rtl/>
        </w:rPr>
        <w:t>حش تقر</w:t>
      </w:r>
      <w:r>
        <w:rPr>
          <w:rStyle w:val="Char4"/>
          <w:rFonts w:hint="cs"/>
          <w:rtl/>
        </w:rPr>
        <w:t>ی</w:t>
      </w:r>
      <w:r w:rsidRPr="00283B88">
        <w:rPr>
          <w:rStyle w:val="Char4"/>
          <w:rFonts w:hint="cs"/>
          <w:rtl/>
        </w:rPr>
        <w:t xml:space="preserve">باً </w:t>
      </w:r>
      <w:r w:rsidRPr="00283B88">
        <w:rPr>
          <w:rStyle w:val="Char4"/>
          <w:rFonts w:hint="eastAsia"/>
          <w:rtl/>
        </w:rPr>
        <w:t>«</w:t>
      </w:r>
      <w:r w:rsidRPr="00283B88">
        <w:rPr>
          <w:rStyle w:val="Char4"/>
          <w:rFonts w:hint="cs"/>
          <w:rtl/>
        </w:rPr>
        <w:t>5070</w:t>
      </w:r>
      <w:r w:rsidRPr="00283B88">
        <w:rPr>
          <w:rStyle w:val="Char4"/>
          <w:rFonts w:hint="eastAsia"/>
          <w:rtl/>
        </w:rPr>
        <w:t>»</w:t>
      </w:r>
      <w:r w:rsidRPr="00283B88">
        <w:rPr>
          <w:rStyle w:val="Char4"/>
          <w:rFonts w:hint="cs"/>
          <w:rtl/>
        </w:rPr>
        <w:t xml:space="preserve"> م</w:t>
      </w:r>
      <w:r>
        <w:rPr>
          <w:rStyle w:val="Char4"/>
          <w:rFonts w:hint="cs"/>
          <w:rtl/>
        </w:rPr>
        <w:t>ی</w:t>
      </w:r>
      <w:r w:rsidRPr="00283B88">
        <w:rPr>
          <w:rStyle w:val="Char4"/>
          <w:rFonts w:hint="cs"/>
          <w:rtl/>
        </w:rPr>
        <w:t xml:space="preserve">‌باشد: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3- محدث</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بودند كه در روا</w:t>
      </w:r>
      <w:r>
        <w:rPr>
          <w:rStyle w:val="Char4"/>
          <w:rFonts w:hint="cs"/>
          <w:rtl/>
        </w:rPr>
        <w:t>ی</w:t>
      </w:r>
      <w:r w:rsidRPr="00283B88">
        <w:rPr>
          <w:rStyle w:val="Char4"/>
          <w:rFonts w:hint="cs"/>
          <w:rtl/>
        </w:rPr>
        <w:t>ت و نقل حد</w:t>
      </w:r>
      <w:r>
        <w:rPr>
          <w:rStyle w:val="Char4"/>
          <w:rFonts w:hint="cs"/>
          <w:rtl/>
        </w:rPr>
        <w:t>ی</w:t>
      </w:r>
      <w:r w:rsidRPr="00283B88">
        <w:rPr>
          <w:rStyle w:val="Char4"/>
          <w:rFonts w:hint="cs"/>
          <w:rtl/>
        </w:rPr>
        <w:t>ث در صدد انتخاب نبوده‌اند ول</w:t>
      </w:r>
      <w:r>
        <w:rPr>
          <w:rStyle w:val="Char4"/>
          <w:rFonts w:hint="cs"/>
          <w:rtl/>
        </w:rPr>
        <w:t>ی</w:t>
      </w:r>
      <w:r w:rsidRPr="00283B88">
        <w:rPr>
          <w:rStyle w:val="Char4"/>
          <w:rFonts w:hint="cs"/>
          <w:rtl/>
        </w:rPr>
        <w:t xml:space="preserve"> در موقع تدو</w:t>
      </w:r>
      <w:r>
        <w:rPr>
          <w:rStyle w:val="Char4"/>
          <w:rFonts w:hint="cs"/>
          <w:rtl/>
        </w:rPr>
        <w:t>ی</w:t>
      </w:r>
      <w:r w:rsidRPr="00283B88">
        <w:rPr>
          <w:rStyle w:val="Char4"/>
          <w:rFonts w:hint="cs"/>
          <w:rtl/>
        </w:rPr>
        <w:t>ن مق</w:t>
      </w:r>
      <w:r>
        <w:rPr>
          <w:rStyle w:val="Char4"/>
          <w:rFonts w:hint="cs"/>
          <w:rtl/>
        </w:rPr>
        <w:t>ی</w:t>
      </w:r>
      <w:r w:rsidRPr="00283B88">
        <w:rPr>
          <w:rStyle w:val="Char4"/>
          <w:rFonts w:hint="cs"/>
          <w:rtl/>
        </w:rPr>
        <w:t>د بودند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بعق</w:t>
      </w:r>
      <w:r>
        <w:rPr>
          <w:rStyle w:val="Char4"/>
          <w:rFonts w:hint="cs"/>
          <w:rtl/>
        </w:rPr>
        <w:t>ی</w:t>
      </w:r>
      <w:r w:rsidRPr="00283B88">
        <w:rPr>
          <w:rStyle w:val="Char4"/>
          <w:rFonts w:hint="cs"/>
          <w:rtl/>
        </w:rPr>
        <w:t>ده شان صح</w:t>
      </w:r>
      <w:r>
        <w:rPr>
          <w:rStyle w:val="Char4"/>
          <w:rFonts w:hint="cs"/>
          <w:rtl/>
        </w:rPr>
        <w:t>ی</w:t>
      </w:r>
      <w:r w:rsidRPr="00283B88">
        <w:rPr>
          <w:rStyle w:val="Char4"/>
          <w:rFonts w:hint="cs"/>
          <w:rtl/>
        </w:rPr>
        <w:t xml:space="preserve">ح بوده جمع كرده باشند مانند </w:t>
      </w:r>
      <w:r w:rsidRPr="00283B88">
        <w:rPr>
          <w:rStyle w:val="Char4"/>
          <w:rFonts w:hint="eastAsia"/>
          <w:rtl/>
        </w:rPr>
        <w:t>«</w:t>
      </w:r>
      <w:r w:rsidRPr="00283B88">
        <w:rPr>
          <w:rStyle w:val="Char4"/>
          <w:rFonts w:hint="cs"/>
          <w:rtl/>
        </w:rPr>
        <w:t>مالك</w:t>
      </w:r>
      <w:r w:rsidRPr="00283B88">
        <w:rPr>
          <w:rStyle w:val="Char4"/>
          <w:rFonts w:hint="eastAsia"/>
          <w:rtl/>
        </w:rPr>
        <w:t>»</w:t>
      </w:r>
      <w:r w:rsidRPr="00283B88">
        <w:rPr>
          <w:rStyle w:val="Char4"/>
          <w:rFonts w:hint="cs"/>
          <w:rtl/>
        </w:rPr>
        <w:t xml:space="preserve"> با ا</w:t>
      </w:r>
      <w:r>
        <w:rPr>
          <w:rStyle w:val="Char4"/>
          <w:rFonts w:hint="cs"/>
          <w:rtl/>
        </w:rPr>
        <w:t>ی</w:t>
      </w:r>
      <w:r w:rsidRPr="00283B88">
        <w:rPr>
          <w:rStyle w:val="Char4"/>
          <w:rFonts w:hint="cs"/>
          <w:rtl/>
        </w:rPr>
        <w:t>نكه هزاران حد</w:t>
      </w:r>
      <w:r>
        <w:rPr>
          <w:rStyle w:val="Char4"/>
          <w:rFonts w:hint="cs"/>
          <w:rtl/>
        </w:rPr>
        <w:t>ی</w:t>
      </w:r>
      <w:r w:rsidRPr="00283B88">
        <w:rPr>
          <w:rStyle w:val="Char4"/>
          <w:rFonts w:hint="cs"/>
          <w:rtl/>
        </w:rPr>
        <w:t>ث روا</w:t>
      </w:r>
      <w:r>
        <w:rPr>
          <w:rStyle w:val="Char4"/>
          <w:rFonts w:hint="cs"/>
          <w:rtl/>
        </w:rPr>
        <w:t>ی</w:t>
      </w:r>
      <w:r w:rsidRPr="00283B88">
        <w:rPr>
          <w:rStyle w:val="Char4"/>
          <w:rFonts w:hint="cs"/>
          <w:rtl/>
        </w:rPr>
        <w:t>ت نموده؛ تنها در حدود (300) حد</w:t>
      </w:r>
      <w:r>
        <w:rPr>
          <w:rStyle w:val="Char4"/>
          <w:rFonts w:hint="cs"/>
          <w:rtl/>
        </w:rPr>
        <w:t>ی</w:t>
      </w:r>
      <w:r w:rsidRPr="00283B88">
        <w:rPr>
          <w:rStyle w:val="Char4"/>
          <w:rFonts w:hint="cs"/>
          <w:rtl/>
        </w:rPr>
        <w:t>ث را در كتاب (موطأ) نوشته‌است</w:t>
      </w:r>
      <w:r w:rsidRPr="00283B88">
        <w:rPr>
          <w:rStyle w:val="Char4"/>
          <w:vertAlign w:val="superscript"/>
          <w:rtl/>
        </w:rPr>
        <w:t>(</w:t>
      </w:r>
      <w:r w:rsidRPr="00283B88">
        <w:rPr>
          <w:rStyle w:val="Char4"/>
          <w:vertAlign w:val="superscript"/>
          <w:rtl/>
        </w:rPr>
        <w:footnoteReference w:id="89"/>
      </w:r>
      <w:r w:rsidRPr="00283B88">
        <w:rPr>
          <w:rStyle w:val="Char4"/>
          <w:vertAlign w:val="superscript"/>
          <w:rtl/>
        </w:rPr>
        <w:t>)</w:t>
      </w:r>
      <w:r w:rsidRPr="00283B88">
        <w:rPr>
          <w:rStyle w:val="Char4"/>
          <w:rFonts w:hint="cs"/>
          <w:rtl/>
        </w:rPr>
        <w:t xml:space="preserve"> </w:t>
      </w:r>
      <w:r w:rsidRPr="00283B88">
        <w:rPr>
          <w:rStyle w:val="Char4"/>
          <w:rFonts w:hint="eastAsia"/>
          <w:rtl/>
        </w:rPr>
        <w:t>«</w:t>
      </w:r>
      <w:r w:rsidRPr="00283B88">
        <w:rPr>
          <w:rStyle w:val="Char4"/>
          <w:rFonts w:hint="cs"/>
          <w:rtl/>
        </w:rPr>
        <w:t>احمد بن حنبل</w:t>
      </w:r>
      <w:r w:rsidRPr="00283B88">
        <w:rPr>
          <w:rStyle w:val="Char4"/>
          <w:rFonts w:hint="eastAsia"/>
          <w:rtl/>
        </w:rPr>
        <w:t>»</w:t>
      </w:r>
      <w:r w:rsidRPr="00283B88">
        <w:rPr>
          <w:rStyle w:val="Char4"/>
          <w:rFonts w:hint="cs"/>
          <w:rtl/>
        </w:rPr>
        <w:t xml:space="preserve"> با وجود ا</w:t>
      </w:r>
      <w:r>
        <w:rPr>
          <w:rStyle w:val="Char4"/>
          <w:rFonts w:hint="cs"/>
          <w:rtl/>
        </w:rPr>
        <w:t>ی</w:t>
      </w:r>
      <w:r w:rsidRPr="00283B88">
        <w:rPr>
          <w:rStyle w:val="Char4"/>
          <w:rFonts w:hint="cs"/>
          <w:rtl/>
        </w:rPr>
        <w:t xml:space="preserve">نكه </w:t>
      </w:r>
      <w:r>
        <w:rPr>
          <w:rStyle w:val="Char4"/>
          <w:rFonts w:hint="cs"/>
          <w:rtl/>
        </w:rPr>
        <w:t xml:space="preserve">یک </w:t>
      </w:r>
      <w:r w:rsidRPr="00283B88">
        <w:rPr>
          <w:rStyle w:val="Char4"/>
          <w:rFonts w:hint="cs"/>
          <w:rtl/>
        </w:rPr>
        <w:t>مل</w:t>
      </w:r>
      <w:r>
        <w:rPr>
          <w:rStyle w:val="Char4"/>
          <w:rFonts w:hint="cs"/>
          <w:rtl/>
        </w:rPr>
        <w:t>ی</w:t>
      </w:r>
      <w:r w:rsidRPr="00283B88">
        <w:rPr>
          <w:rStyle w:val="Char4"/>
          <w:rFonts w:hint="cs"/>
          <w:rtl/>
        </w:rPr>
        <w:t>ون حد</w:t>
      </w:r>
      <w:r>
        <w:rPr>
          <w:rStyle w:val="Char4"/>
          <w:rFonts w:hint="cs"/>
          <w:rtl/>
        </w:rPr>
        <w:t>ی</w:t>
      </w:r>
      <w:r w:rsidRPr="00283B88">
        <w:rPr>
          <w:rStyle w:val="Char4"/>
          <w:rFonts w:hint="cs"/>
          <w:rtl/>
        </w:rPr>
        <w:t>ث را روا</w:t>
      </w:r>
      <w:r>
        <w:rPr>
          <w:rStyle w:val="Char4"/>
          <w:rFonts w:hint="cs"/>
          <w:rtl/>
        </w:rPr>
        <w:t>ی</w:t>
      </w:r>
      <w:r w:rsidRPr="00283B88">
        <w:rPr>
          <w:rStyle w:val="Char4"/>
          <w:rFonts w:hint="cs"/>
          <w:rtl/>
        </w:rPr>
        <w:t>ت كرده</w:t>
      </w:r>
      <w:r w:rsidRPr="00283B88">
        <w:rPr>
          <w:rStyle w:val="Char4"/>
          <w:vertAlign w:val="superscript"/>
          <w:rtl/>
        </w:rPr>
        <w:t>(</w:t>
      </w:r>
      <w:r w:rsidRPr="00283B88">
        <w:rPr>
          <w:rStyle w:val="Char4"/>
          <w:vertAlign w:val="superscript"/>
          <w:rtl/>
        </w:rPr>
        <w:footnoteReference w:id="90"/>
      </w:r>
      <w:r w:rsidRPr="00283B88">
        <w:rPr>
          <w:rStyle w:val="Char4"/>
          <w:vertAlign w:val="superscript"/>
          <w:rtl/>
        </w:rPr>
        <w:t>)</w:t>
      </w:r>
      <w:r w:rsidRPr="00283B88">
        <w:rPr>
          <w:rStyle w:val="Char4"/>
          <w:rFonts w:hint="cs"/>
          <w:rtl/>
        </w:rPr>
        <w:t xml:space="preserve"> با ا</w:t>
      </w:r>
      <w:r>
        <w:rPr>
          <w:rStyle w:val="Char4"/>
          <w:rFonts w:hint="cs"/>
          <w:rtl/>
        </w:rPr>
        <w:t>ی</w:t>
      </w:r>
      <w:r w:rsidRPr="00283B88">
        <w:rPr>
          <w:rStyle w:val="Char4"/>
          <w:rFonts w:hint="cs"/>
          <w:rtl/>
        </w:rPr>
        <w:t>ن حال 50000 از آنها را در مسند خود تدو</w:t>
      </w:r>
      <w:r>
        <w:rPr>
          <w:rStyle w:val="Char4"/>
          <w:rFonts w:hint="cs"/>
          <w:rtl/>
        </w:rPr>
        <w:t>ی</w:t>
      </w:r>
      <w:r w:rsidRPr="00283B88">
        <w:rPr>
          <w:rStyle w:val="Char4"/>
          <w:rFonts w:hint="cs"/>
          <w:rtl/>
        </w:rPr>
        <w:t>ن كرده‌است</w:t>
      </w:r>
      <w:r w:rsidRPr="00283B88">
        <w:rPr>
          <w:rStyle w:val="Char4"/>
          <w:rtl/>
        </w:rPr>
        <w:t>(</w:t>
      </w:r>
      <w:r w:rsidRPr="00283B88">
        <w:rPr>
          <w:rStyle w:val="Char4"/>
          <w:rtl/>
        </w:rPr>
        <w:footnoteReference w:id="91"/>
      </w:r>
      <w:r w:rsidRPr="00283B88">
        <w:rPr>
          <w:rStyle w:val="Char4"/>
          <w:rtl/>
        </w:rPr>
        <w:t>)</w:t>
      </w:r>
      <w:r w:rsidRPr="00283B88">
        <w:rPr>
          <w:rStyle w:val="Char4"/>
          <w:rFonts w:hint="cs"/>
          <w:rtl/>
        </w:rPr>
        <w:t xml:space="preserve"> </w:t>
      </w:r>
      <w:r w:rsidRPr="00283B88">
        <w:rPr>
          <w:rStyle w:val="Char4"/>
          <w:rFonts w:hint="eastAsia"/>
          <w:rtl/>
        </w:rPr>
        <w:t>«</w:t>
      </w:r>
      <w:r w:rsidRPr="00283B88">
        <w:rPr>
          <w:rStyle w:val="Char4"/>
          <w:rFonts w:hint="cs"/>
          <w:rtl/>
        </w:rPr>
        <w:t>بخار</w:t>
      </w:r>
      <w:r>
        <w:rPr>
          <w:rStyle w:val="Char4"/>
          <w:rFonts w:hint="cs"/>
          <w:rtl/>
        </w:rPr>
        <w:t>ی</w:t>
      </w:r>
      <w:r w:rsidRPr="00283B88">
        <w:rPr>
          <w:rStyle w:val="Char4"/>
          <w:rFonts w:hint="eastAsia"/>
          <w:rtl/>
        </w:rPr>
        <w:t>»</w:t>
      </w:r>
      <w:r w:rsidRPr="00283B88">
        <w:rPr>
          <w:rStyle w:val="Char4"/>
          <w:rFonts w:hint="cs"/>
          <w:rtl/>
        </w:rPr>
        <w:t xml:space="preserve"> مجموع احاد</w:t>
      </w:r>
      <w:r>
        <w:rPr>
          <w:rStyle w:val="Char4"/>
          <w:rFonts w:hint="cs"/>
          <w:rtl/>
        </w:rPr>
        <w:t>ی</w:t>
      </w:r>
      <w:r w:rsidRPr="00283B88">
        <w:rPr>
          <w:rStyle w:val="Char4"/>
          <w:rFonts w:hint="cs"/>
          <w:rtl/>
        </w:rPr>
        <w:t>ث در صح</w:t>
      </w:r>
      <w:r>
        <w:rPr>
          <w:rStyle w:val="Char4"/>
          <w:rFonts w:hint="cs"/>
          <w:rtl/>
        </w:rPr>
        <w:t>ی</w:t>
      </w:r>
      <w:r w:rsidRPr="00283B88">
        <w:rPr>
          <w:rStyle w:val="Char4"/>
          <w:rFonts w:hint="cs"/>
          <w:rtl/>
        </w:rPr>
        <w:t xml:space="preserve">حش را كه </w:t>
      </w:r>
      <w:r w:rsidRPr="00283B88">
        <w:rPr>
          <w:rStyle w:val="Char4"/>
          <w:rFonts w:hint="eastAsia"/>
          <w:rtl/>
        </w:rPr>
        <w:t>«</w:t>
      </w:r>
      <w:r w:rsidRPr="00283B88">
        <w:rPr>
          <w:rStyle w:val="Char4"/>
          <w:rFonts w:hint="cs"/>
          <w:rtl/>
        </w:rPr>
        <w:t>9200</w:t>
      </w:r>
      <w:r w:rsidRPr="00283B88">
        <w:rPr>
          <w:rStyle w:val="Char4"/>
          <w:rFonts w:hint="eastAsia"/>
          <w:rtl/>
        </w:rPr>
        <w:t>»</w:t>
      </w:r>
      <w:r w:rsidRPr="00283B88">
        <w:rPr>
          <w:rStyle w:val="Char4"/>
          <w:rFonts w:hint="cs"/>
          <w:rtl/>
        </w:rPr>
        <w:t xml:space="preserve"> حد</w:t>
      </w:r>
      <w:r>
        <w:rPr>
          <w:rStyle w:val="Char4"/>
          <w:rFonts w:hint="cs"/>
          <w:rtl/>
        </w:rPr>
        <w:t>ی</w:t>
      </w:r>
      <w:r w:rsidRPr="00283B88">
        <w:rPr>
          <w:rStyle w:val="Char4"/>
          <w:rFonts w:hint="cs"/>
          <w:rtl/>
        </w:rPr>
        <w:t>ث است و 3000 آن مكرر است از (600000) حد</w:t>
      </w:r>
      <w:r>
        <w:rPr>
          <w:rStyle w:val="Char4"/>
          <w:rFonts w:hint="cs"/>
          <w:rtl/>
        </w:rPr>
        <w:t>ی</w:t>
      </w:r>
      <w:r w:rsidRPr="00283B88">
        <w:rPr>
          <w:rStyle w:val="Char4"/>
          <w:rFonts w:hint="cs"/>
          <w:rtl/>
        </w:rPr>
        <w:t>ث انتخاب نموده</w:t>
      </w:r>
      <w:r w:rsidRPr="00283B88">
        <w:rPr>
          <w:rStyle w:val="Char4"/>
          <w:vertAlign w:val="superscript"/>
          <w:rtl/>
        </w:rPr>
        <w:t>(</w:t>
      </w:r>
      <w:r w:rsidRPr="00283B88">
        <w:rPr>
          <w:rStyle w:val="Char4"/>
          <w:vertAlign w:val="superscript"/>
          <w:rtl/>
        </w:rPr>
        <w:footnoteReference w:id="92"/>
      </w:r>
      <w:r w:rsidRPr="00283B88">
        <w:rPr>
          <w:rStyle w:val="Char4"/>
          <w:vertAlign w:val="superscript"/>
          <w:rtl/>
        </w:rPr>
        <w:t>)</w:t>
      </w:r>
      <w:r w:rsidRPr="00283B88">
        <w:rPr>
          <w:rStyle w:val="Char4"/>
          <w:rFonts w:hint="cs"/>
          <w:rtl/>
        </w:rPr>
        <w:t>، و مسلم تمام احاد</w:t>
      </w:r>
      <w:r>
        <w:rPr>
          <w:rStyle w:val="Char4"/>
          <w:rFonts w:hint="cs"/>
          <w:rtl/>
        </w:rPr>
        <w:t>ی</w:t>
      </w:r>
      <w:r w:rsidRPr="00283B88">
        <w:rPr>
          <w:rStyle w:val="Char4"/>
          <w:rFonts w:hint="cs"/>
          <w:rtl/>
        </w:rPr>
        <w:t>ث (صح</w:t>
      </w:r>
      <w:r>
        <w:rPr>
          <w:rStyle w:val="Char4"/>
          <w:rFonts w:hint="cs"/>
          <w:rtl/>
        </w:rPr>
        <w:t>ی</w:t>
      </w:r>
      <w:r w:rsidRPr="00283B88">
        <w:rPr>
          <w:rStyle w:val="Char4"/>
          <w:rFonts w:hint="cs"/>
          <w:rtl/>
        </w:rPr>
        <w:t>ح) خود را از (300000) انتخاب كرده‌اند</w:t>
      </w:r>
      <w:r w:rsidRPr="00283B88">
        <w:rPr>
          <w:rStyle w:val="Char4"/>
          <w:vertAlign w:val="superscript"/>
          <w:rtl/>
        </w:rPr>
        <w:t>(</w:t>
      </w:r>
      <w:r w:rsidRPr="00283B88">
        <w:rPr>
          <w:rStyle w:val="Char4"/>
          <w:vertAlign w:val="superscript"/>
          <w:rtl/>
        </w:rPr>
        <w:footnoteReference w:id="93"/>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4- عده‌ا</w:t>
      </w:r>
      <w:r>
        <w:rPr>
          <w:rStyle w:val="Char4"/>
          <w:rFonts w:hint="cs"/>
          <w:rtl/>
        </w:rPr>
        <w:t>ی</w:t>
      </w:r>
      <w:r w:rsidRPr="00283B88">
        <w:rPr>
          <w:rStyle w:val="Char4"/>
          <w:rFonts w:hint="cs"/>
          <w:rtl/>
        </w:rPr>
        <w:t xml:space="preserve"> بودند كه بر خلاف هم</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 xml:space="preserve">نان </w:t>
      </w:r>
      <w:r w:rsidRPr="00283B88">
        <w:rPr>
          <w:rStyle w:val="Char4"/>
          <w:rFonts w:hint="eastAsia"/>
          <w:rtl/>
        </w:rPr>
        <w:t>چ</w:t>
      </w:r>
      <w:r w:rsidRPr="00283B88">
        <w:rPr>
          <w:rStyle w:val="Char4"/>
          <w:rFonts w:hint="cs"/>
          <w:rtl/>
        </w:rPr>
        <w:t>ندان عنا</w:t>
      </w:r>
      <w:r>
        <w:rPr>
          <w:rStyle w:val="Char4"/>
          <w:rFonts w:hint="cs"/>
          <w:rtl/>
        </w:rPr>
        <w:t>ی</w:t>
      </w:r>
      <w:r w:rsidRPr="00283B88">
        <w:rPr>
          <w:rStyle w:val="Char4"/>
          <w:rFonts w:hint="cs"/>
          <w:rtl/>
        </w:rPr>
        <w:t>ت بحد</w:t>
      </w:r>
      <w:r>
        <w:rPr>
          <w:rStyle w:val="Char4"/>
          <w:rFonts w:hint="cs"/>
          <w:rtl/>
        </w:rPr>
        <w:t>ی</w:t>
      </w:r>
      <w:r w:rsidRPr="00283B88">
        <w:rPr>
          <w:rStyle w:val="Char4"/>
          <w:rFonts w:hint="cs"/>
          <w:rtl/>
        </w:rPr>
        <w:t xml:space="preserve">ث نداشتند،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در ب</w:t>
      </w:r>
      <w:r>
        <w:rPr>
          <w:rStyle w:val="Char4"/>
          <w:rFonts w:hint="cs"/>
          <w:rtl/>
        </w:rPr>
        <w:t>ی</w:t>
      </w:r>
      <w:r w:rsidRPr="00283B88">
        <w:rPr>
          <w:rStyle w:val="Char4"/>
          <w:rFonts w:hint="cs"/>
          <w:rtl/>
        </w:rPr>
        <w:t>شتر احكام عمل به ق</w:t>
      </w:r>
      <w:r>
        <w:rPr>
          <w:rStyle w:val="Char4"/>
          <w:rFonts w:hint="cs"/>
          <w:rtl/>
        </w:rPr>
        <w:t>ی</w:t>
      </w:r>
      <w:r w:rsidRPr="00283B88">
        <w:rPr>
          <w:rStyle w:val="Char4"/>
          <w:rFonts w:hint="cs"/>
          <w:rtl/>
        </w:rPr>
        <w:t>اس م</w:t>
      </w:r>
      <w:r>
        <w:rPr>
          <w:rStyle w:val="Char4"/>
          <w:rFonts w:hint="cs"/>
          <w:rtl/>
        </w:rPr>
        <w:t>ی</w:t>
      </w:r>
      <w:r w:rsidRPr="00283B88">
        <w:rPr>
          <w:rStyle w:val="Char4"/>
          <w:rFonts w:hint="cs"/>
          <w:rtl/>
        </w:rPr>
        <w:t>‌كردند از ا</w:t>
      </w:r>
      <w:r>
        <w:rPr>
          <w:rStyle w:val="Char4"/>
          <w:rFonts w:hint="cs"/>
          <w:rtl/>
        </w:rPr>
        <w:t>ی</w:t>
      </w:r>
      <w:r w:rsidRPr="00283B88">
        <w:rPr>
          <w:rStyle w:val="Char4"/>
          <w:rFonts w:hint="cs"/>
          <w:rtl/>
        </w:rPr>
        <w:t>نرو شرائط صحت حد</w:t>
      </w:r>
      <w:r>
        <w:rPr>
          <w:rStyle w:val="Char4"/>
          <w:rFonts w:hint="cs"/>
          <w:rtl/>
        </w:rPr>
        <w:t>ی</w:t>
      </w:r>
      <w:r w:rsidRPr="00283B88">
        <w:rPr>
          <w:rStyle w:val="Char4"/>
          <w:rFonts w:hint="cs"/>
          <w:rtl/>
        </w:rPr>
        <w:t>ث را ض</w:t>
      </w:r>
      <w:r>
        <w:rPr>
          <w:rStyle w:val="Char4"/>
          <w:rFonts w:hint="cs"/>
          <w:rtl/>
        </w:rPr>
        <w:t>ی</w:t>
      </w:r>
      <w:r w:rsidRPr="00283B88">
        <w:rPr>
          <w:rStyle w:val="Char4"/>
          <w:rFonts w:hint="cs"/>
          <w:rtl/>
        </w:rPr>
        <w:t xml:space="preserve">ق </w:t>
      </w:r>
      <w:r w:rsidRPr="00283B88">
        <w:rPr>
          <w:rStyle w:val="Char4"/>
          <w:rFonts w:hint="eastAsia"/>
          <w:rtl/>
        </w:rPr>
        <w:t>گ</w:t>
      </w:r>
      <w:r w:rsidRPr="00283B88">
        <w:rPr>
          <w:rStyle w:val="Char4"/>
          <w:rFonts w:hint="cs"/>
          <w:rtl/>
        </w:rPr>
        <w:t>رفته و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كم نقل حد</w:t>
      </w:r>
      <w:r>
        <w:rPr>
          <w:rStyle w:val="Char4"/>
          <w:rFonts w:hint="cs"/>
          <w:rtl/>
        </w:rPr>
        <w:t>ی</w:t>
      </w:r>
      <w:r w:rsidRPr="00283B88">
        <w:rPr>
          <w:rStyle w:val="Char4"/>
          <w:rFonts w:hint="cs"/>
          <w:rtl/>
        </w:rPr>
        <w:t>ث م</w:t>
      </w:r>
      <w:r>
        <w:rPr>
          <w:rStyle w:val="Char4"/>
          <w:rFonts w:hint="cs"/>
          <w:rtl/>
        </w:rPr>
        <w:t>ی</w:t>
      </w:r>
      <w:r w:rsidRPr="00283B88">
        <w:rPr>
          <w:rStyle w:val="Char4"/>
          <w:rFonts w:hint="cs"/>
          <w:rtl/>
        </w:rPr>
        <w:t>‌كردند، مانند ابو حن</w:t>
      </w:r>
      <w:r>
        <w:rPr>
          <w:rStyle w:val="Char4"/>
          <w:rFonts w:hint="cs"/>
          <w:rtl/>
        </w:rPr>
        <w:t>ی</w:t>
      </w:r>
      <w:r w:rsidRPr="00283B88">
        <w:rPr>
          <w:rStyle w:val="Char4"/>
          <w:rFonts w:hint="cs"/>
          <w:rtl/>
        </w:rPr>
        <w:t>فه كه در دوره عمرش فقط 17 حد</w:t>
      </w:r>
      <w:r>
        <w:rPr>
          <w:rStyle w:val="Char4"/>
          <w:rFonts w:hint="cs"/>
          <w:rtl/>
        </w:rPr>
        <w:t>ی</w:t>
      </w:r>
      <w:r w:rsidRPr="00283B88">
        <w:rPr>
          <w:rStyle w:val="Char4"/>
          <w:rFonts w:hint="cs"/>
          <w:rtl/>
        </w:rPr>
        <w:t>ث روا</w:t>
      </w:r>
      <w:r>
        <w:rPr>
          <w:rStyle w:val="Char4"/>
          <w:rFonts w:hint="cs"/>
          <w:rtl/>
        </w:rPr>
        <w:t>ی</w:t>
      </w:r>
      <w:r w:rsidRPr="00283B88">
        <w:rPr>
          <w:rStyle w:val="Char4"/>
          <w:rFonts w:hint="cs"/>
          <w:rtl/>
        </w:rPr>
        <w:t>ت كرده بود</w:t>
      </w:r>
      <w:r w:rsidRPr="00283B88">
        <w:rPr>
          <w:rStyle w:val="Char4"/>
          <w:vertAlign w:val="superscript"/>
          <w:rtl/>
        </w:rPr>
        <w:t>(</w:t>
      </w:r>
      <w:r w:rsidRPr="00283B88">
        <w:rPr>
          <w:rStyle w:val="Char4"/>
          <w:vertAlign w:val="superscript"/>
          <w:rtl/>
        </w:rPr>
        <w:footnoteReference w:id="94"/>
      </w:r>
      <w:r w:rsidRPr="00283B88">
        <w:rPr>
          <w:rStyle w:val="Char4"/>
          <w:vertAlign w:val="superscript"/>
          <w:rtl/>
        </w:rPr>
        <w:t>)</w:t>
      </w:r>
      <w:r w:rsidRPr="00283B88">
        <w:rPr>
          <w:rStyle w:val="Char4"/>
          <w:rFonts w:hint="cs"/>
          <w:rtl/>
        </w:rPr>
        <w:t>.</w:t>
      </w:r>
    </w:p>
    <w:p w:rsidR="00283B88" w:rsidRDefault="00283B88" w:rsidP="00283B88">
      <w:pPr>
        <w:spacing w:line="250" w:lineRule="auto"/>
        <w:ind w:firstLine="284"/>
        <w:jc w:val="both"/>
        <w:rPr>
          <w:rStyle w:val="Char4"/>
          <w:rtl/>
          <w:lang w:bidi="ar-SY"/>
        </w:rPr>
      </w:pPr>
      <w:r w:rsidRPr="00283B88">
        <w:rPr>
          <w:rStyle w:val="Char4"/>
          <w:rFonts w:hint="cs"/>
          <w:rtl/>
        </w:rPr>
        <w:t xml:space="preserve">بالجمله </w:t>
      </w:r>
      <w:r w:rsidRPr="00283B88">
        <w:rPr>
          <w:rStyle w:val="Char4"/>
          <w:rFonts w:hint="eastAsia"/>
          <w:rtl/>
        </w:rPr>
        <w:t>چ</w:t>
      </w:r>
      <w:r w:rsidRPr="00283B88">
        <w:rPr>
          <w:rStyle w:val="Char4"/>
          <w:rFonts w:hint="cs"/>
          <w:rtl/>
        </w:rPr>
        <w:t>ون حد</w:t>
      </w:r>
      <w:r>
        <w:rPr>
          <w:rStyle w:val="Char4"/>
          <w:rFonts w:hint="cs"/>
          <w:rtl/>
        </w:rPr>
        <w:t>ی</w:t>
      </w:r>
      <w:r w:rsidRPr="00283B88">
        <w:rPr>
          <w:rStyle w:val="Char4"/>
          <w:rFonts w:hint="cs"/>
          <w:rtl/>
        </w:rPr>
        <w:t>ث در قرن اول بطور كل</w:t>
      </w:r>
      <w:r>
        <w:rPr>
          <w:rStyle w:val="Char4"/>
          <w:rFonts w:hint="cs"/>
          <w:rtl/>
        </w:rPr>
        <w:t>ی</w:t>
      </w:r>
      <w:r w:rsidRPr="00283B88">
        <w:rPr>
          <w:rStyle w:val="Char4"/>
          <w:rFonts w:hint="cs"/>
          <w:rtl/>
        </w:rPr>
        <w:t xml:space="preserve"> مدون نشده و در قرون بعد هم </w:t>
      </w:r>
      <w:r w:rsidRPr="00283B88">
        <w:rPr>
          <w:rStyle w:val="Char4"/>
          <w:rFonts w:hint="eastAsia"/>
          <w:rtl/>
        </w:rPr>
        <w:t>چ</w:t>
      </w:r>
      <w:r w:rsidRPr="00283B88">
        <w:rPr>
          <w:rStyle w:val="Char4"/>
          <w:rFonts w:hint="cs"/>
          <w:rtl/>
        </w:rPr>
        <w:t>ندان اهتمام</w:t>
      </w:r>
      <w:r>
        <w:rPr>
          <w:rStyle w:val="Char4"/>
          <w:rFonts w:hint="cs"/>
          <w:rtl/>
        </w:rPr>
        <w:t>ی</w:t>
      </w:r>
      <w:r w:rsidRPr="00283B88">
        <w:rPr>
          <w:rStyle w:val="Char4"/>
          <w:rFonts w:hint="cs"/>
          <w:rtl/>
        </w:rPr>
        <w:t xml:space="preserve"> در جمع و تدو</w:t>
      </w:r>
      <w:r>
        <w:rPr>
          <w:rStyle w:val="Char4"/>
          <w:rFonts w:hint="cs"/>
          <w:rtl/>
        </w:rPr>
        <w:t>ی</w:t>
      </w:r>
      <w:r w:rsidRPr="00283B88">
        <w:rPr>
          <w:rStyle w:val="Char4"/>
          <w:rFonts w:hint="cs"/>
          <w:rtl/>
        </w:rPr>
        <w:t>ن آن بعمل ن</w:t>
      </w:r>
      <w:r>
        <w:rPr>
          <w:rStyle w:val="Char4"/>
          <w:rFonts w:hint="cs"/>
          <w:rtl/>
        </w:rPr>
        <w:t>ی</w:t>
      </w:r>
      <w:r w:rsidRPr="00283B88">
        <w:rPr>
          <w:rStyle w:val="Char4"/>
          <w:rFonts w:hint="cs"/>
          <w:rtl/>
        </w:rPr>
        <w:t>امده بود، از ا</w:t>
      </w:r>
      <w:r>
        <w:rPr>
          <w:rStyle w:val="Char4"/>
          <w:rFonts w:hint="cs"/>
          <w:rtl/>
        </w:rPr>
        <w:t>ی</w:t>
      </w:r>
      <w:r w:rsidRPr="00283B88">
        <w:rPr>
          <w:rStyle w:val="Char4"/>
          <w:rFonts w:hint="cs"/>
          <w:rtl/>
        </w:rPr>
        <w:t>نرو باب جعل حد</w:t>
      </w:r>
      <w:r>
        <w:rPr>
          <w:rStyle w:val="Char4"/>
          <w:rFonts w:hint="cs"/>
          <w:rtl/>
        </w:rPr>
        <w:t>ی</w:t>
      </w:r>
      <w:r w:rsidRPr="00283B88">
        <w:rPr>
          <w:rStyle w:val="Char4"/>
          <w:rFonts w:hint="cs"/>
          <w:rtl/>
        </w:rPr>
        <w:t>ث برو</w:t>
      </w:r>
      <w:r>
        <w:rPr>
          <w:rStyle w:val="Char4"/>
          <w:rFonts w:hint="cs"/>
          <w:rtl/>
        </w:rPr>
        <w:t>ی</w:t>
      </w:r>
      <w:r w:rsidRPr="00283B88">
        <w:rPr>
          <w:rStyle w:val="Char4"/>
          <w:rFonts w:hint="cs"/>
          <w:rtl/>
        </w:rPr>
        <w:t xml:space="preserve"> دشمنان اسلام و منافق</w:t>
      </w:r>
      <w:r>
        <w:rPr>
          <w:rStyle w:val="Char4"/>
          <w:rFonts w:hint="cs"/>
          <w:rtl/>
        </w:rPr>
        <w:t>ی</w:t>
      </w:r>
      <w:r w:rsidRPr="00283B88">
        <w:rPr>
          <w:rStyle w:val="Char4"/>
          <w:rFonts w:hint="cs"/>
          <w:rtl/>
        </w:rPr>
        <w:t>ن، مخصوصاً برا</w:t>
      </w:r>
      <w:r>
        <w:rPr>
          <w:rStyle w:val="Char4"/>
          <w:rFonts w:hint="cs"/>
          <w:rtl/>
        </w:rPr>
        <w:t>ی</w:t>
      </w:r>
      <w:r w:rsidRPr="00283B88">
        <w:rPr>
          <w:rStyle w:val="Char4"/>
          <w:rFonts w:hint="cs"/>
          <w:rtl/>
        </w:rPr>
        <w:t xml:space="preserve"> مردمان متعصب و خود خواه كاملا مفتوح شد، اكنون با رعا</w:t>
      </w:r>
      <w:r>
        <w:rPr>
          <w:rStyle w:val="Char4"/>
          <w:rFonts w:hint="cs"/>
          <w:rtl/>
        </w:rPr>
        <w:t>ی</w:t>
      </w:r>
      <w:r w:rsidRPr="00283B88">
        <w:rPr>
          <w:rStyle w:val="Char4"/>
          <w:rFonts w:hint="cs"/>
          <w:rtl/>
        </w:rPr>
        <w:t>ت اختصار عمده دواع</w:t>
      </w:r>
      <w:r>
        <w:rPr>
          <w:rStyle w:val="Char4"/>
          <w:rFonts w:hint="cs"/>
          <w:rtl/>
        </w:rPr>
        <w:t>ی</w:t>
      </w:r>
      <w:r w:rsidRPr="00283B88">
        <w:rPr>
          <w:rStyle w:val="Char4"/>
          <w:rFonts w:hint="cs"/>
          <w:rtl/>
        </w:rPr>
        <w:t xml:space="preserve"> جعل حد</w:t>
      </w:r>
      <w:r>
        <w:rPr>
          <w:rStyle w:val="Char4"/>
          <w:rFonts w:hint="cs"/>
          <w:rtl/>
        </w:rPr>
        <w:t>ی</w:t>
      </w:r>
      <w:r w:rsidRPr="00283B88">
        <w:rPr>
          <w:rStyle w:val="Char4"/>
          <w:rFonts w:hint="cs"/>
          <w:rtl/>
        </w:rPr>
        <w:t>ث را در ا</w:t>
      </w:r>
      <w:r>
        <w:rPr>
          <w:rStyle w:val="Char4"/>
          <w:rFonts w:hint="cs"/>
          <w:rtl/>
        </w:rPr>
        <w:t>ی</w:t>
      </w:r>
      <w:r w:rsidRPr="00283B88">
        <w:rPr>
          <w:rStyle w:val="Char4"/>
          <w:rFonts w:hint="cs"/>
          <w:rtl/>
        </w:rPr>
        <w:t>نجا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سم:</w:t>
      </w:r>
    </w:p>
    <w:p w:rsidR="00283B88" w:rsidRDefault="00283B88" w:rsidP="00283B88">
      <w:pPr>
        <w:spacing w:line="250" w:lineRule="auto"/>
        <w:ind w:firstLine="284"/>
        <w:jc w:val="both"/>
        <w:rPr>
          <w:rStyle w:val="Char4"/>
          <w:rtl/>
        </w:rPr>
        <w:sectPr w:rsidR="00283B88" w:rsidSect="00863559">
          <w:headerReference w:type="default" r:id="rId26"/>
          <w:footnotePr>
            <w:numRestart w:val="eachPage"/>
          </w:footnotePr>
          <w:pgSz w:w="9356" w:h="13608" w:code="9"/>
          <w:pgMar w:top="1021" w:right="1134" w:bottom="737" w:left="851" w:header="454" w:footer="0" w:gutter="0"/>
          <w:cols w:space="708"/>
          <w:titlePg/>
          <w:bidi/>
          <w:rtlGutter/>
          <w:docGrid w:linePitch="381"/>
        </w:sectPr>
      </w:pPr>
    </w:p>
    <w:p w:rsidR="00283B88" w:rsidRPr="00061C0F" w:rsidRDefault="00283B88" w:rsidP="00283B88">
      <w:pPr>
        <w:pStyle w:val="a1"/>
        <w:rPr>
          <w:rtl/>
        </w:rPr>
      </w:pPr>
      <w:bookmarkStart w:id="46" w:name="_Toc207400173"/>
      <w:bookmarkStart w:id="47" w:name="_Toc318419307"/>
      <w:bookmarkStart w:id="48" w:name="_Toc376037091"/>
      <w:bookmarkStart w:id="49" w:name="_Toc394173076"/>
      <w:r>
        <w:rPr>
          <w:rFonts w:hint="cs"/>
          <w:rtl/>
        </w:rPr>
        <w:t>(</w:t>
      </w:r>
      <w:r w:rsidRPr="00061C0F">
        <w:rPr>
          <w:rFonts w:hint="cs"/>
          <w:rtl/>
        </w:rPr>
        <w:t>دواعى جعل حديث</w:t>
      </w:r>
      <w:r>
        <w:rPr>
          <w:rFonts w:hint="cs"/>
          <w:rtl/>
        </w:rPr>
        <w:t>)</w:t>
      </w:r>
      <w:bookmarkEnd w:id="46"/>
      <w:bookmarkEnd w:id="47"/>
      <w:bookmarkEnd w:id="48"/>
      <w:bookmarkEnd w:id="49"/>
    </w:p>
    <w:p w:rsidR="00283B88" w:rsidRPr="002D4C6A" w:rsidRDefault="00283B88" w:rsidP="00283B88">
      <w:pPr>
        <w:pStyle w:val="a2"/>
        <w:rPr>
          <w:rtl/>
        </w:rPr>
      </w:pPr>
      <w:bookmarkStart w:id="50" w:name="_Toc207400174"/>
      <w:bookmarkStart w:id="51" w:name="_Toc318419308"/>
      <w:bookmarkStart w:id="52" w:name="_Toc376037092"/>
      <w:bookmarkStart w:id="53" w:name="_Toc394173077"/>
      <w:r w:rsidRPr="002D4C6A">
        <w:rPr>
          <w:rFonts w:hint="cs"/>
          <w:rtl/>
        </w:rPr>
        <w:t>1-</w:t>
      </w:r>
      <w:r>
        <w:rPr>
          <w:rFonts w:hint="cs"/>
          <w:rtl/>
        </w:rPr>
        <w:t xml:space="preserve"> </w:t>
      </w:r>
      <w:r w:rsidRPr="002D4C6A">
        <w:rPr>
          <w:rFonts w:hint="cs"/>
          <w:rtl/>
        </w:rPr>
        <w:t>اختلاف</w:t>
      </w:r>
      <w:r>
        <w:rPr>
          <w:rFonts w:hint="cs"/>
          <w:rtl/>
        </w:rPr>
        <w:t xml:space="preserve"> </w:t>
      </w:r>
      <w:r w:rsidRPr="002D4C6A">
        <w:rPr>
          <w:rFonts w:hint="cs"/>
          <w:rtl/>
        </w:rPr>
        <w:t>در</w:t>
      </w:r>
      <w:r>
        <w:rPr>
          <w:rFonts w:hint="cs"/>
          <w:rtl/>
        </w:rPr>
        <w:t xml:space="preserve"> </w:t>
      </w:r>
      <w:r w:rsidRPr="002D4C6A">
        <w:rPr>
          <w:rFonts w:hint="cs"/>
          <w:rtl/>
        </w:rPr>
        <w:t>امر</w:t>
      </w:r>
      <w:r>
        <w:rPr>
          <w:rFonts w:hint="cs"/>
          <w:rtl/>
        </w:rPr>
        <w:t xml:space="preserve"> </w:t>
      </w:r>
      <w:r w:rsidRPr="002D4C6A">
        <w:rPr>
          <w:rFonts w:hint="cs"/>
          <w:rtl/>
        </w:rPr>
        <w:t>خلافت</w:t>
      </w:r>
      <w:r>
        <w:rPr>
          <w:rFonts w:hint="cs"/>
          <w:rtl/>
        </w:rPr>
        <w:t xml:space="preserve"> </w:t>
      </w:r>
      <w:r w:rsidRPr="002D4C6A">
        <w:rPr>
          <w:rFonts w:hint="cs"/>
          <w:rtl/>
        </w:rPr>
        <w:t>يا خصومت</w:t>
      </w:r>
      <w:r>
        <w:rPr>
          <w:rFonts w:hint="cs"/>
          <w:rtl/>
        </w:rPr>
        <w:t xml:space="preserve"> </w:t>
      </w:r>
      <w:r w:rsidRPr="002D4C6A">
        <w:rPr>
          <w:rFonts w:hint="cs"/>
          <w:rtl/>
        </w:rPr>
        <w:t>در</w:t>
      </w:r>
      <w:r>
        <w:rPr>
          <w:rFonts w:hint="cs"/>
          <w:rtl/>
        </w:rPr>
        <w:t xml:space="preserve"> </w:t>
      </w:r>
      <w:r w:rsidRPr="002D4C6A">
        <w:rPr>
          <w:rFonts w:hint="cs"/>
          <w:rtl/>
        </w:rPr>
        <w:t>سياست</w:t>
      </w:r>
      <w:bookmarkEnd w:id="50"/>
      <w:bookmarkEnd w:id="51"/>
      <w:bookmarkEnd w:id="52"/>
      <w:bookmarkEnd w:id="53"/>
      <w:r>
        <w:rPr>
          <w:rFonts w:hint="cs"/>
          <w:rtl/>
        </w:rPr>
        <w:t xml:space="preserve"> </w:t>
      </w:r>
      <w:r w:rsidRPr="002D4C6A">
        <w:rPr>
          <w:rFonts w:hint="cs"/>
          <w:rtl/>
        </w:rPr>
        <w:t xml:space="preserve"> </w:t>
      </w:r>
    </w:p>
    <w:p w:rsidR="00283B88" w:rsidRPr="008D3B30" w:rsidRDefault="00283B88" w:rsidP="00283B88">
      <w:pPr>
        <w:widowControl w:val="0"/>
        <w:spacing w:line="250" w:lineRule="auto"/>
        <w:jc w:val="both"/>
        <w:rPr>
          <w:rFonts w:cs="Lotus Linotype"/>
          <w:b/>
          <w:bCs/>
          <w:sz w:val="36"/>
          <w:rtl/>
        </w:rPr>
      </w:pPr>
      <w:r w:rsidRPr="00283B88">
        <w:rPr>
          <w:rStyle w:val="Char4"/>
          <w:rFonts w:hint="cs"/>
          <w:rtl/>
        </w:rPr>
        <w:t>با ا</w:t>
      </w:r>
      <w:r>
        <w:rPr>
          <w:rStyle w:val="Char4"/>
          <w:rFonts w:hint="cs"/>
          <w:rtl/>
        </w:rPr>
        <w:t>ی</w:t>
      </w:r>
      <w:r w:rsidRPr="00283B88">
        <w:rPr>
          <w:rStyle w:val="Char4"/>
          <w:rFonts w:hint="cs"/>
          <w:rtl/>
        </w:rPr>
        <w:t>نكه اسلام ب</w:t>
      </w:r>
      <w:r>
        <w:rPr>
          <w:rStyle w:val="Char4"/>
          <w:rFonts w:hint="cs"/>
          <w:rtl/>
        </w:rPr>
        <w:t>ی</w:t>
      </w:r>
      <w:r w:rsidRPr="00283B88">
        <w:rPr>
          <w:rStyle w:val="Char4"/>
          <w:rFonts w:hint="cs"/>
          <w:rtl/>
        </w:rPr>
        <w:t>ش از همه و حدت اجتماع</w:t>
      </w:r>
      <w:r>
        <w:rPr>
          <w:rStyle w:val="Char4"/>
          <w:rFonts w:hint="cs"/>
          <w:rtl/>
        </w:rPr>
        <w:t>ی</w:t>
      </w:r>
      <w:r w:rsidRPr="00283B88">
        <w:rPr>
          <w:rStyle w:val="Char4"/>
          <w:rFonts w:hint="cs"/>
          <w:rtl/>
        </w:rPr>
        <w:t xml:space="preserve">؛ اتحاد و </w:t>
      </w:r>
      <w:r>
        <w:rPr>
          <w:rStyle w:val="Char4"/>
          <w:rFonts w:hint="cs"/>
          <w:rtl/>
        </w:rPr>
        <w:t>ی</w:t>
      </w:r>
      <w:r w:rsidRPr="00283B88">
        <w:rPr>
          <w:rStyle w:val="Char4"/>
          <w:rFonts w:hint="eastAsia"/>
          <w:rtl/>
        </w:rPr>
        <w:t>گ</w:t>
      </w:r>
      <w:r w:rsidRPr="00283B88">
        <w:rPr>
          <w:rStyle w:val="Char4"/>
          <w:rFonts w:hint="cs"/>
          <w:rtl/>
        </w:rPr>
        <w:t>ان</w:t>
      </w:r>
      <w:r w:rsidRPr="00283B88">
        <w:rPr>
          <w:rStyle w:val="Char4"/>
          <w:rFonts w:hint="eastAsia"/>
          <w:rtl/>
        </w:rPr>
        <w:t>گ</w:t>
      </w:r>
      <w:r>
        <w:rPr>
          <w:rStyle w:val="Char4"/>
          <w:rFonts w:hint="cs"/>
          <w:rtl/>
        </w:rPr>
        <w:t>ی</w:t>
      </w:r>
      <w:r w:rsidRPr="00283B88">
        <w:rPr>
          <w:rStyle w:val="Char4"/>
          <w:rFonts w:hint="cs"/>
          <w:rtl/>
        </w:rPr>
        <w:t xml:space="preserve"> را نصب الع</w:t>
      </w:r>
      <w:r>
        <w:rPr>
          <w:rStyle w:val="Char4"/>
          <w:rFonts w:hint="cs"/>
          <w:rtl/>
        </w:rPr>
        <w:t>ی</w:t>
      </w:r>
      <w:r w:rsidRPr="00283B88">
        <w:rPr>
          <w:rStyle w:val="Char4"/>
          <w:rFonts w:hint="cs"/>
          <w:rtl/>
        </w:rPr>
        <w:t>ن و وجه</w:t>
      </w:r>
      <w:r>
        <w:rPr>
          <w:rStyle w:val="Char4"/>
          <w:rFonts w:hint="cs"/>
          <w:rtl/>
        </w:rPr>
        <w:t>ه</w:t>
      </w:r>
      <w:r w:rsidRPr="00283B88">
        <w:rPr>
          <w:rStyle w:val="Char4"/>
          <w:rFonts w:hint="cs"/>
          <w:rtl/>
        </w:rPr>
        <w:t xml:space="preserve"> عنا</w:t>
      </w:r>
      <w:r>
        <w:rPr>
          <w:rStyle w:val="Char4"/>
          <w:rFonts w:hint="cs"/>
          <w:rtl/>
        </w:rPr>
        <w:t>ی</w:t>
      </w:r>
      <w:r w:rsidRPr="00283B88">
        <w:rPr>
          <w:rStyle w:val="Char4"/>
          <w:rFonts w:hint="cs"/>
          <w:rtl/>
        </w:rPr>
        <w:t xml:space="preserve">ت خود قرار داده بود؛ و </w:t>
      </w:r>
      <w:r w:rsidRPr="00283B88">
        <w:rPr>
          <w:rStyle w:val="Char4"/>
          <w:rFonts w:hint="eastAsia"/>
          <w:rtl/>
        </w:rPr>
        <w:t>پ</w:t>
      </w:r>
      <w:r>
        <w:rPr>
          <w:rStyle w:val="Char4"/>
          <w:rFonts w:hint="cs"/>
          <w:rtl/>
        </w:rPr>
        <w:t>ی</w:t>
      </w:r>
      <w:r w:rsidRPr="00283B88">
        <w:rPr>
          <w:rStyle w:val="Char4"/>
          <w:rFonts w:hint="cs"/>
          <w:rtl/>
        </w:rPr>
        <w:t>روانش را از كل</w:t>
      </w:r>
      <w:r>
        <w:rPr>
          <w:rStyle w:val="Char4"/>
          <w:rFonts w:hint="cs"/>
          <w:rtl/>
        </w:rPr>
        <w:t>یه</w:t>
      </w:r>
      <w:r w:rsidRPr="00283B88">
        <w:rPr>
          <w:rStyle w:val="Char4"/>
          <w:rFonts w:hint="cs"/>
          <w:rtl/>
        </w:rPr>
        <w:t xml:space="preserve"> موجبات تفرقه اك</w:t>
      </w:r>
      <w:r>
        <w:rPr>
          <w:rStyle w:val="Char4"/>
          <w:rFonts w:hint="cs"/>
          <w:rtl/>
        </w:rPr>
        <w:t>ی</w:t>
      </w:r>
      <w:r w:rsidRPr="00283B88">
        <w:rPr>
          <w:rStyle w:val="Char4"/>
          <w:rFonts w:hint="cs"/>
          <w:rtl/>
        </w:rPr>
        <w:t xml:space="preserve">داً ممنوع كرده و مضرات آن را با </w:t>
      </w:r>
      <w:r>
        <w:rPr>
          <w:rStyle w:val="Char4"/>
          <w:rFonts w:hint="cs"/>
          <w:rtl/>
        </w:rPr>
        <w:t xml:space="preserve">یک </w:t>
      </w:r>
      <w:r w:rsidRPr="00283B88">
        <w:rPr>
          <w:rStyle w:val="Char4"/>
          <w:rFonts w:hint="cs"/>
          <w:rtl/>
        </w:rPr>
        <w:t>رشته شواهد تار</w:t>
      </w:r>
      <w:r>
        <w:rPr>
          <w:rStyle w:val="Char4"/>
          <w:rFonts w:hint="cs"/>
          <w:rtl/>
        </w:rPr>
        <w:t>ی</w:t>
      </w:r>
      <w:r w:rsidRPr="00283B88">
        <w:rPr>
          <w:rStyle w:val="Char4"/>
          <w:rFonts w:hint="cs"/>
          <w:rtl/>
        </w:rPr>
        <w:t>خ</w:t>
      </w:r>
      <w:r>
        <w:rPr>
          <w:rStyle w:val="Char4"/>
          <w:rFonts w:hint="cs"/>
          <w:rtl/>
        </w:rPr>
        <w:t>ی</w:t>
      </w:r>
      <w:r w:rsidRPr="00283B88">
        <w:rPr>
          <w:rStyle w:val="Char4"/>
          <w:rFonts w:hint="cs"/>
          <w:rtl/>
        </w:rPr>
        <w:t xml:space="preserve"> در قرآن </w:t>
      </w:r>
      <w:r w:rsidRPr="00283B88">
        <w:rPr>
          <w:rStyle w:val="Char4"/>
          <w:rFonts w:hint="eastAsia"/>
          <w:rtl/>
        </w:rPr>
        <w:t>گ</w:t>
      </w:r>
      <w:r w:rsidRPr="00283B88">
        <w:rPr>
          <w:rStyle w:val="Char4"/>
          <w:rFonts w:hint="cs"/>
          <w:rtl/>
        </w:rPr>
        <w:t>وشزد همه نموده بود؛ متاسفانه بعد از رحلت حضرت رسول اكرم</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هنوز آب غسل و</w:t>
      </w:r>
      <w:r>
        <w:rPr>
          <w:rStyle w:val="Char4"/>
          <w:rFonts w:hint="cs"/>
          <w:rtl/>
        </w:rPr>
        <w:t>ی</w:t>
      </w:r>
      <w:r w:rsidRPr="00283B88">
        <w:rPr>
          <w:rStyle w:val="Char4"/>
          <w:rFonts w:hint="cs"/>
          <w:rtl/>
        </w:rPr>
        <w:t xml:space="preserve"> خش</w:t>
      </w:r>
      <w:r>
        <w:rPr>
          <w:rStyle w:val="Char4"/>
          <w:rFonts w:hint="cs"/>
          <w:rtl/>
        </w:rPr>
        <w:t xml:space="preserve">ک </w:t>
      </w:r>
      <w:r w:rsidRPr="00283B88">
        <w:rPr>
          <w:rStyle w:val="Char4"/>
          <w:rFonts w:hint="cs"/>
          <w:rtl/>
        </w:rPr>
        <w:t xml:space="preserve">نشده بود كه </w:t>
      </w:r>
      <w:r w:rsidRPr="00283B88">
        <w:rPr>
          <w:rStyle w:val="Char4"/>
          <w:rFonts w:hint="eastAsia"/>
          <w:rtl/>
        </w:rPr>
        <w:t>چ</w:t>
      </w:r>
      <w:r w:rsidRPr="00283B88">
        <w:rPr>
          <w:rStyle w:val="Char4"/>
          <w:rFonts w:hint="cs"/>
          <w:rtl/>
        </w:rPr>
        <w:t>نان آتش فتنه و اختلاف</w:t>
      </w:r>
      <w:r>
        <w:rPr>
          <w:rStyle w:val="Char4"/>
          <w:rFonts w:hint="cs"/>
          <w:rtl/>
        </w:rPr>
        <w:t>ی</w:t>
      </w:r>
      <w:r w:rsidRPr="00283B88">
        <w:rPr>
          <w:rStyle w:val="Char4"/>
          <w:rFonts w:hint="cs"/>
          <w:rtl/>
        </w:rPr>
        <w:t xml:space="preserve"> روشن نمودند كه در اند</w:t>
      </w:r>
      <w:r>
        <w:rPr>
          <w:rStyle w:val="Char4"/>
          <w:rFonts w:hint="cs"/>
          <w:rtl/>
        </w:rPr>
        <w:t xml:space="preserve">ک </w:t>
      </w:r>
      <w:r w:rsidRPr="00283B88">
        <w:rPr>
          <w:rStyle w:val="Char4"/>
          <w:rFonts w:hint="cs"/>
          <w:rtl/>
        </w:rPr>
        <w:t>زمان</w:t>
      </w:r>
      <w:r>
        <w:rPr>
          <w:rStyle w:val="Char4"/>
          <w:rFonts w:hint="cs"/>
          <w:rtl/>
        </w:rPr>
        <w:t>ی</w:t>
      </w:r>
      <w:r w:rsidRPr="00283B88">
        <w:rPr>
          <w:rStyle w:val="Char4"/>
          <w:rFonts w:hint="cs"/>
          <w:rtl/>
        </w:rPr>
        <w:t xml:space="preserve"> آن همه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كه بارن</w:t>
      </w:r>
      <w:r w:rsidRPr="00283B88">
        <w:rPr>
          <w:rStyle w:val="Char4"/>
          <w:rFonts w:hint="eastAsia"/>
          <w:rtl/>
        </w:rPr>
        <w:t>گ</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لدِّينَ</w:t>
      </w:r>
      <w:r w:rsidRPr="00283B88">
        <w:rPr>
          <w:rStyle w:val="Chard"/>
          <w:rtl/>
        </w:rPr>
        <w:t xml:space="preserve"> </w:t>
      </w:r>
      <w:r w:rsidRPr="00283B88">
        <w:rPr>
          <w:rStyle w:val="Chard"/>
          <w:rFonts w:hint="eastAsia"/>
          <w:rtl/>
        </w:rPr>
        <w:t>عِندَ</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إِس</w:t>
      </w:r>
      <w:r w:rsidRPr="00283B88">
        <w:rPr>
          <w:rStyle w:val="Chard"/>
          <w:rFonts w:hint="cs"/>
          <w:rtl/>
        </w:rPr>
        <w:t>ۡ</w:t>
      </w:r>
      <w:r w:rsidRPr="00283B88">
        <w:rPr>
          <w:rStyle w:val="Chard"/>
          <w:rFonts w:hint="eastAsia"/>
          <w:rtl/>
        </w:rPr>
        <w:t>لَ</w:t>
      </w:r>
      <w:r w:rsidRPr="00283B88">
        <w:rPr>
          <w:rStyle w:val="Chard"/>
          <w:rFonts w:hint="cs"/>
          <w:rtl/>
        </w:rPr>
        <w:t>ٰ</w:t>
      </w:r>
      <w:r w:rsidRPr="00283B88">
        <w:rPr>
          <w:rStyle w:val="Chard"/>
          <w:rFonts w:hint="eastAsia"/>
          <w:rtl/>
        </w:rPr>
        <w:t>مُ</w:t>
      </w:r>
      <w:r>
        <w:rPr>
          <w:rFonts w:cs="Traditional Arabic" w:hint="cs"/>
          <w:sz w:val="36"/>
          <w:rtl/>
          <w:lang w:bidi="ar-SY"/>
        </w:rPr>
        <w:t>﴾</w:t>
      </w:r>
      <w:r w:rsidRPr="00283B88">
        <w:rPr>
          <w:rStyle w:val="Char4"/>
          <w:rFonts w:hint="cs"/>
          <w:rtl/>
        </w:rPr>
        <w:t xml:space="preserve"> و </w:t>
      </w:r>
      <w:r w:rsidRPr="00283B88">
        <w:rPr>
          <w:rStyle w:val="Char4"/>
          <w:rFonts w:hint="cs"/>
          <w:rtl/>
        </w:rPr>
        <w:softHyphen/>
      </w:r>
      <w:r>
        <w:rPr>
          <w:rFonts w:cs="Traditional Arabic" w:hint="cs"/>
          <w:sz w:val="36"/>
          <w:rtl/>
          <w:lang w:bidi="ar-SY"/>
        </w:rPr>
        <w:t>﴿</w:t>
      </w:r>
      <w:r w:rsidRPr="00283B88">
        <w:rPr>
          <w:rStyle w:val="Chard"/>
          <w:rFonts w:hint="eastAsia"/>
          <w:rtl/>
        </w:rPr>
        <w:t>إِنَّمَا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مُؤ</w:t>
      </w:r>
      <w:r w:rsidRPr="00283B88">
        <w:rPr>
          <w:rStyle w:val="Chard"/>
          <w:rFonts w:hint="cs"/>
          <w:rtl/>
        </w:rPr>
        <w:t>ۡ</w:t>
      </w:r>
      <w:r w:rsidRPr="00283B88">
        <w:rPr>
          <w:rStyle w:val="Chard"/>
          <w:rFonts w:hint="eastAsia"/>
          <w:rtl/>
        </w:rPr>
        <w:t>مِنُونَ</w:t>
      </w:r>
      <w:r w:rsidRPr="00283B88">
        <w:rPr>
          <w:rStyle w:val="Chard"/>
          <w:rtl/>
        </w:rPr>
        <w:t xml:space="preserve"> </w:t>
      </w:r>
      <w:r w:rsidRPr="00283B88">
        <w:rPr>
          <w:rStyle w:val="Chard"/>
          <w:rFonts w:hint="eastAsia"/>
          <w:rtl/>
        </w:rPr>
        <w:t>إِخ</w:t>
      </w:r>
      <w:r w:rsidRPr="00283B88">
        <w:rPr>
          <w:rStyle w:val="Chard"/>
          <w:rFonts w:hint="cs"/>
          <w:rtl/>
        </w:rPr>
        <w:t>ۡ</w:t>
      </w:r>
      <w:r w:rsidRPr="00283B88">
        <w:rPr>
          <w:rStyle w:val="Chard"/>
          <w:rFonts w:hint="eastAsia"/>
          <w:rtl/>
        </w:rPr>
        <w:t>وَة</w:t>
      </w:r>
      <w:r w:rsidRPr="00283B88">
        <w:rPr>
          <w:rStyle w:val="Chard"/>
          <w:rFonts w:hint="cs"/>
          <w:rtl/>
        </w:rPr>
        <w:t>ٞ</w:t>
      </w:r>
      <w:r>
        <w:rPr>
          <w:rFonts w:cs="Traditional Arabic" w:hint="cs"/>
          <w:sz w:val="36"/>
          <w:rtl/>
          <w:lang w:bidi="ar-SY"/>
        </w:rPr>
        <w:t>﴾</w:t>
      </w:r>
      <w:r w:rsidRPr="00283B88">
        <w:rPr>
          <w:rStyle w:val="Char4"/>
          <w:rFonts w:hint="cs"/>
          <w:rtl/>
        </w:rPr>
        <w:t xml:space="preserve"> همرن</w:t>
      </w:r>
      <w:r w:rsidRPr="00283B88">
        <w:rPr>
          <w:rStyle w:val="Char4"/>
          <w:rFonts w:hint="eastAsia"/>
          <w:rtl/>
        </w:rPr>
        <w:t>گ</w:t>
      </w:r>
      <w:r w:rsidRPr="00283B88">
        <w:rPr>
          <w:rStyle w:val="Char4"/>
          <w:rFonts w:hint="cs"/>
          <w:rtl/>
        </w:rPr>
        <w:t>: و بآواز (</w:t>
      </w:r>
      <w:r w:rsidRPr="00283B88">
        <w:rPr>
          <w:rStyle w:val="Char1"/>
          <w:rtl/>
        </w:rPr>
        <w:t xml:space="preserve">لَا إِلَهَ إِلَّا </w:t>
      </w:r>
      <w:r w:rsidRPr="00283B88">
        <w:rPr>
          <w:rStyle w:val="Char1"/>
          <w:rFonts w:hint="cs"/>
          <w:rtl/>
        </w:rPr>
        <w:t>اللهُ</w:t>
      </w:r>
      <w:r w:rsidRPr="00283B88">
        <w:rPr>
          <w:rStyle w:val="Char4"/>
          <w:rFonts w:hint="cs"/>
          <w:rtl/>
        </w:rPr>
        <w:t>) (</w:t>
      </w:r>
      <w:r w:rsidRPr="00283B88">
        <w:rPr>
          <w:rStyle w:val="Char1"/>
          <w:rtl/>
        </w:rPr>
        <w:t>مُّحَمَّدٌ رَّسُولُ</w:t>
      </w:r>
      <w:r w:rsidRPr="00283B88">
        <w:rPr>
          <w:rStyle w:val="Char1"/>
          <w:rFonts w:hint="cs"/>
          <w:rtl/>
        </w:rPr>
        <w:t xml:space="preserve"> اللهِ</w:t>
      </w:r>
      <w:r w:rsidRPr="00283B88">
        <w:rPr>
          <w:rStyle w:val="Char4"/>
          <w:rFonts w:hint="cs"/>
          <w:rtl/>
        </w:rPr>
        <w:t>) هم آواز و بالاخره در ز</w:t>
      </w:r>
      <w:r>
        <w:rPr>
          <w:rStyle w:val="Char4"/>
          <w:rFonts w:hint="cs"/>
          <w:rtl/>
        </w:rPr>
        <w:t>ی</w:t>
      </w:r>
      <w:r w:rsidRPr="00283B88">
        <w:rPr>
          <w:rStyle w:val="Char4"/>
          <w:rFonts w:hint="cs"/>
          <w:rtl/>
        </w:rPr>
        <w:t>ر لوا</w:t>
      </w:r>
      <w:r>
        <w:rPr>
          <w:rStyle w:val="Char4"/>
          <w:rFonts w:hint="cs"/>
          <w:rtl/>
        </w:rPr>
        <w:t>ی</w:t>
      </w:r>
      <w:r w:rsidRPr="00283B88">
        <w:rPr>
          <w:rStyle w:val="Char4"/>
          <w:rFonts w:hint="cs"/>
          <w:rtl/>
        </w:rPr>
        <w:t xml:space="preserve"> اسلام با نها</w:t>
      </w:r>
      <w:r>
        <w:rPr>
          <w:rStyle w:val="Char4"/>
          <w:rFonts w:hint="cs"/>
          <w:rtl/>
        </w:rPr>
        <w:t>ی</w:t>
      </w:r>
      <w:r w:rsidRPr="00283B88">
        <w:rPr>
          <w:rStyle w:val="Char4"/>
          <w:rFonts w:hint="cs"/>
          <w:rtl/>
        </w:rPr>
        <w:t>ت صم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 xml:space="preserve">ت متحد و جمع شده بودند، از هم متفرق و </w:t>
      </w:r>
      <w:r w:rsidRPr="00283B88">
        <w:rPr>
          <w:rStyle w:val="Char4"/>
          <w:rFonts w:hint="eastAsia"/>
          <w:rtl/>
        </w:rPr>
        <w:t>پ</w:t>
      </w:r>
      <w:r w:rsidRPr="00283B88">
        <w:rPr>
          <w:rStyle w:val="Char4"/>
          <w:rFonts w:hint="cs"/>
          <w:rtl/>
        </w:rPr>
        <w:t>راكنده شدند؛ بطور</w:t>
      </w:r>
      <w:r>
        <w:rPr>
          <w:rStyle w:val="Char4"/>
          <w:rFonts w:hint="cs"/>
          <w:rtl/>
        </w:rPr>
        <w:t>ی</w:t>
      </w:r>
      <w:r w:rsidRPr="00283B88">
        <w:rPr>
          <w:rStyle w:val="Char4"/>
          <w:rFonts w:hint="cs"/>
          <w:rtl/>
        </w:rPr>
        <w:t xml:space="preserve"> كه در دور</w:t>
      </w:r>
      <w:r>
        <w:rPr>
          <w:rStyle w:val="Char4"/>
          <w:rFonts w:hint="cs"/>
          <w:rtl/>
        </w:rPr>
        <w:t>ه</w:t>
      </w:r>
      <w:r w:rsidRPr="00283B88">
        <w:rPr>
          <w:rStyle w:val="Char4"/>
          <w:rFonts w:hint="cs"/>
          <w:rtl/>
        </w:rPr>
        <w:t xml:space="preserve"> امو</w:t>
      </w:r>
      <w:r>
        <w:rPr>
          <w:rStyle w:val="Char4"/>
          <w:rFonts w:hint="cs"/>
          <w:rtl/>
        </w:rPr>
        <w:t>ی</w:t>
      </w:r>
      <w:r w:rsidRPr="00283B88">
        <w:rPr>
          <w:rStyle w:val="Char4"/>
          <w:rFonts w:hint="cs"/>
          <w:rtl/>
        </w:rPr>
        <w:t xml:space="preserve"> اتلاف جان و مال </w:t>
      </w:r>
      <w:r>
        <w:rPr>
          <w:rStyle w:val="Char4"/>
          <w:rFonts w:hint="cs"/>
          <w:rtl/>
        </w:rPr>
        <w:t xml:space="preserve">یک </w:t>
      </w:r>
      <w:r w:rsidRPr="00283B88">
        <w:rPr>
          <w:rStyle w:val="Char4"/>
          <w:rFonts w:hint="cs"/>
          <w:rtl/>
        </w:rPr>
        <w:t>د</w:t>
      </w:r>
      <w:r>
        <w:rPr>
          <w:rStyle w:val="Char4"/>
          <w:rFonts w:hint="cs"/>
          <w:rtl/>
        </w:rPr>
        <w:t>ی</w:t>
      </w:r>
      <w:r w:rsidRPr="00283B88">
        <w:rPr>
          <w:rStyle w:val="Char4"/>
          <w:rFonts w:hint="eastAsia"/>
          <w:rtl/>
        </w:rPr>
        <w:t>گ</w:t>
      </w:r>
      <w:r w:rsidRPr="00283B88">
        <w:rPr>
          <w:rStyle w:val="Char4"/>
          <w:rFonts w:hint="cs"/>
          <w:rtl/>
        </w:rPr>
        <w:t>ر را فر</w:t>
      </w:r>
      <w:r>
        <w:rPr>
          <w:rStyle w:val="Char4"/>
          <w:rFonts w:hint="cs"/>
          <w:rtl/>
        </w:rPr>
        <w:t>ی</w:t>
      </w:r>
      <w:r w:rsidRPr="00283B88">
        <w:rPr>
          <w:rStyle w:val="Char4"/>
          <w:rFonts w:hint="cs"/>
          <w:rtl/>
        </w:rPr>
        <w:t>ض</w:t>
      </w:r>
      <w:r>
        <w:rPr>
          <w:rStyle w:val="Char4"/>
          <w:rFonts w:hint="cs"/>
          <w:rtl/>
        </w:rPr>
        <w:t>ه</w:t>
      </w:r>
      <w:r w:rsidRPr="00283B88">
        <w:rPr>
          <w:rStyle w:val="Char4"/>
          <w:rFonts w:hint="cs"/>
          <w:rtl/>
        </w:rPr>
        <w:t xml:space="preserve"> ذم</w:t>
      </w:r>
      <w:r>
        <w:rPr>
          <w:rStyle w:val="Char4"/>
          <w:rFonts w:hint="cs"/>
          <w:rtl/>
        </w:rPr>
        <w:t>ه</w:t>
      </w:r>
      <w:r w:rsidRPr="00283B88">
        <w:rPr>
          <w:rStyle w:val="Char4"/>
          <w:rFonts w:hint="cs"/>
          <w:rtl/>
        </w:rPr>
        <w:t xml:space="preserve"> خود م</w:t>
      </w:r>
      <w:r>
        <w:rPr>
          <w:rStyle w:val="Char4"/>
          <w:rFonts w:hint="cs"/>
          <w:rtl/>
        </w:rPr>
        <w:t>ی</w:t>
      </w:r>
      <w:r w:rsidRPr="00283B88">
        <w:rPr>
          <w:rStyle w:val="Char4"/>
          <w:rFonts w:hint="cs"/>
          <w:rtl/>
        </w:rPr>
        <w:t>‌دانستند كه متأسفانه هنوز هم از نائر</w:t>
      </w:r>
      <w:r>
        <w:rPr>
          <w:rStyle w:val="Char4"/>
          <w:rFonts w:hint="cs"/>
          <w:rtl/>
        </w:rPr>
        <w:t>ه</w:t>
      </w:r>
      <w:r w:rsidRPr="00283B88">
        <w:rPr>
          <w:rStyle w:val="Char4"/>
          <w:rFonts w:hint="cs"/>
          <w:rtl/>
        </w:rPr>
        <w:t xml:space="preserve"> همان آتش دارند م</w:t>
      </w:r>
      <w:r>
        <w:rPr>
          <w:rStyle w:val="Char4"/>
          <w:rFonts w:hint="cs"/>
          <w:rtl/>
        </w:rPr>
        <w:t>ی</w:t>
      </w:r>
      <w:r w:rsidRPr="00283B88">
        <w:rPr>
          <w:rStyle w:val="Char4"/>
          <w:rFonts w:hint="cs"/>
          <w:rtl/>
        </w:rPr>
        <w:t>‌شوند!</w:t>
      </w:r>
      <w:r>
        <w:rPr>
          <w:rFonts w:cs="Lotus Linotype" w:hint="cs"/>
          <w:b/>
          <w:bCs/>
          <w:sz w:val="36"/>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بار</w:t>
      </w:r>
      <w:r>
        <w:rPr>
          <w:rStyle w:val="Char4"/>
          <w:rFonts w:hint="cs"/>
          <w:rtl/>
        </w:rPr>
        <w:t>ی</w:t>
      </w:r>
      <w:r w:rsidRPr="00283B88">
        <w:rPr>
          <w:rStyle w:val="Char4"/>
          <w:rFonts w:hint="cs"/>
          <w:rtl/>
        </w:rPr>
        <w:t xml:space="preserve"> اختلاف در موضوع خلافت كه مسبب تشك</w:t>
      </w:r>
      <w:r>
        <w:rPr>
          <w:rStyle w:val="Char4"/>
          <w:rFonts w:hint="cs"/>
          <w:rtl/>
        </w:rPr>
        <w:t>ی</w:t>
      </w:r>
      <w:r w:rsidRPr="00283B88">
        <w:rPr>
          <w:rStyle w:val="Char4"/>
          <w:rFonts w:hint="cs"/>
          <w:rtl/>
        </w:rPr>
        <w:t>ل فرقه‌ها و حزب</w:t>
      </w:r>
      <w:r w:rsidRPr="00283B88">
        <w:rPr>
          <w:rStyle w:val="Char4"/>
          <w:rFonts w:hint="eastAsia"/>
          <w:rtl/>
        </w:rPr>
        <w:t>‌</w:t>
      </w:r>
      <w:r w:rsidRPr="00283B88">
        <w:rPr>
          <w:rStyle w:val="Char4"/>
          <w:rFonts w:hint="cs"/>
          <w:rtl/>
        </w:rPr>
        <w:t>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در اسلام شده بود و مخصوصاً خصومت</w:t>
      </w:r>
      <w:r>
        <w:rPr>
          <w:rStyle w:val="Char4"/>
          <w:rFonts w:hint="cs"/>
          <w:rtl/>
        </w:rPr>
        <w:t>ی</w:t>
      </w:r>
      <w:r w:rsidRPr="00283B88">
        <w:rPr>
          <w:rStyle w:val="Char4"/>
          <w:rFonts w:hint="cs"/>
          <w:rtl/>
        </w:rPr>
        <w:t xml:space="preserve"> كه ب</w:t>
      </w:r>
      <w:r>
        <w:rPr>
          <w:rStyle w:val="Char4"/>
          <w:rFonts w:hint="cs"/>
          <w:rtl/>
        </w:rPr>
        <w:t>ی</w:t>
      </w:r>
      <w:r w:rsidRPr="00283B88">
        <w:rPr>
          <w:rStyle w:val="Char4"/>
          <w:rFonts w:hint="cs"/>
          <w:rtl/>
        </w:rPr>
        <w:t>ن امو</w:t>
      </w:r>
      <w:r>
        <w:rPr>
          <w:rStyle w:val="Char4"/>
          <w:rFonts w:hint="cs"/>
          <w:rtl/>
        </w:rPr>
        <w:t>یی</w:t>
      </w:r>
      <w:r w:rsidRPr="00283B88">
        <w:rPr>
          <w:rStyle w:val="Char4"/>
          <w:rFonts w:hint="cs"/>
          <w:rtl/>
        </w:rPr>
        <w:t>ن، عباس</w:t>
      </w:r>
      <w:r>
        <w:rPr>
          <w:rStyle w:val="Char4"/>
          <w:rFonts w:hint="cs"/>
          <w:rtl/>
        </w:rPr>
        <w:t>یی</w:t>
      </w:r>
      <w:r w:rsidRPr="00283B88">
        <w:rPr>
          <w:rStyle w:val="Char4"/>
          <w:rFonts w:hint="cs"/>
          <w:rtl/>
        </w:rPr>
        <w:t>ن و فاطم</w:t>
      </w:r>
      <w:r>
        <w:rPr>
          <w:rStyle w:val="Char4"/>
          <w:rFonts w:hint="cs"/>
          <w:rtl/>
        </w:rPr>
        <w:t>یی</w:t>
      </w:r>
      <w:r w:rsidRPr="00283B88">
        <w:rPr>
          <w:rStyle w:val="Char4"/>
          <w:rFonts w:hint="cs"/>
          <w:rtl/>
        </w:rPr>
        <w:t>ن بود، باعث شد كه اطراف</w:t>
      </w:r>
      <w:r>
        <w:rPr>
          <w:rStyle w:val="Char4"/>
          <w:rFonts w:hint="cs"/>
          <w:rtl/>
        </w:rPr>
        <w:t>ی</w:t>
      </w:r>
      <w:r w:rsidRPr="00283B88">
        <w:rPr>
          <w:rStyle w:val="Char4"/>
          <w:rFonts w:hint="cs"/>
          <w:rtl/>
        </w:rPr>
        <w:t xml:space="preserve">ان هر </w:t>
      </w:r>
      <w:r>
        <w:rPr>
          <w:rStyle w:val="Char4"/>
          <w:rFonts w:hint="cs"/>
          <w:rtl/>
        </w:rPr>
        <w:t xml:space="preserve">یک </w:t>
      </w:r>
      <w:r w:rsidRPr="00283B88">
        <w:rPr>
          <w:rStyle w:val="Char4"/>
          <w:rFonts w:hint="cs"/>
          <w:rtl/>
        </w:rPr>
        <w:t>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بنفع خود و ضرر د</w:t>
      </w:r>
      <w:r>
        <w:rPr>
          <w:rStyle w:val="Char4"/>
          <w:rFonts w:hint="cs"/>
          <w:rtl/>
        </w:rPr>
        <w:t>ی</w:t>
      </w:r>
      <w:r w:rsidRPr="00283B88">
        <w:rPr>
          <w:rStyle w:val="Char4"/>
          <w:rFonts w:hint="eastAsia"/>
          <w:rtl/>
        </w:rPr>
        <w:t>گ</w:t>
      </w:r>
      <w:r w:rsidRPr="00283B88">
        <w:rPr>
          <w:rStyle w:val="Char4"/>
          <w:rFonts w:hint="cs"/>
          <w:rtl/>
        </w:rPr>
        <w:t>ر جعل و ب</w:t>
      </w:r>
      <w:r>
        <w:rPr>
          <w:rStyle w:val="Char4"/>
          <w:rFonts w:hint="cs"/>
          <w:rtl/>
        </w:rPr>
        <w:t>ی</w:t>
      </w:r>
      <w:r w:rsidRPr="00283B88">
        <w:rPr>
          <w:rStyle w:val="Char4"/>
          <w:rFonts w:hint="cs"/>
          <w:rtl/>
        </w:rPr>
        <w:t>ن مردم منتشر كردند، ا</w:t>
      </w:r>
      <w:r>
        <w:rPr>
          <w:rStyle w:val="Char4"/>
          <w:rFonts w:hint="cs"/>
          <w:rtl/>
        </w:rPr>
        <w:t>ی</w:t>
      </w:r>
      <w:r w:rsidRPr="00283B88">
        <w:rPr>
          <w:rStyle w:val="Char4"/>
          <w:rFonts w:hint="cs"/>
          <w:rtl/>
        </w:rPr>
        <w:t>ن</w:t>
      </w:r>
      <w:r>
        <w:rPr>
          <w:rStyle w:val="Char4"/>
          <w:rFonts w:hint="cs"/>
          <w:rtl/>
        </w:rPr>
        <w:t xml:space="preserve">ک </w:t>
      </w:r>
      <w:r w:rsidRPr="00283B88">
        <w:rPr>
          <w:rStyle w:val="Char4"/>
          <w:rFonts w:hint="cs"/>
          <w:rtl/>
        </w:rPr>
        <w:t>مختصر</w:t>
      </w:r>
      <w:r>
        <w:rPr>
          <w:rStyle w:val="Char4"/>
          <w:rFonts w:hint="cs"/>
          <w:rtl/>
        </w:rPr>
        <w:t>ی</w:t>
      </w:r>
      <w:r w:rsidRPr="00283B88">
        <w:rPr>
          <w:rStyle w:val="Char4"/>
          <w:rFonts w:hint="cs"/>
          <w:rtl/>
        </w:rPr>
        <w:t xml:space="preserve"> از آنها را از باب نمونه در ا</w:t>
      </w:r>
      <w:r>
        <w:rPr>
          <w:rStyle w:val="Char4"/>
          <w:rFonts w:hint="cs"/>
          <w:rtl/>
        </w:rPr>
        <w:t>ی</w:t>
      </w:r>
      <w:r w:rsidRPr="00283B88">
        <w:rPr>
          <w:rStyle w:val="Char4"/>
          <w:rFonts w:hint="cs"/>
          <w:rtl/>
        </w:rPr>
        <w:t>نجا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سم: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ابو بكر وقت</w:t>
      </w:r>
      <w:r>
        <w:rPr>
          <w:rStyle w:val="Char4"/>
          <w:rFonts w:hint="cs"/>
          <w:rtl/>
        </w:rPr>
        <w:t>ی</w:t>
      </w:r>
      <w:r w:rsidRPr="00283B88">
        <w:rPr>
          <w:rStyle w:val="Char4"/>
          <w:rFonts w:hint="cs"/>
          <w:rtl/>
        </w:rPr>
        <w:t xml:space="preserve"> كه برا</w:t>
      </w:r>
      <w:r>
        <w:rPr>
          <w:rStyle w:val="Char4"/>
          <w:rFonts w:hint="cs"/>
          <w:rtl/>
        </w:rPr>
        <w:t>ی</w:t>
      </w:r>
      <w:r w:rsidRPr="00283B88">
        <w:rPr>
          <w:rStyle w:val="Char4"/>
          <w:rFonts w:hint="cs"/>
          <w:rtl/>
        </w:rPr>
        <w:t xml:space="preserve"> اسكات مخالف</w:t>
      </w:r>
      <w:r>
        <w:rPr>
          <w:rStyle w:val="Char4"/>
          <w:rFonts w:hint="cs"/>
          <w:rtl/>
        </w:rPr>
        <w:t>ی</w:t>
      </w:r>
      <w:r w:rsidRPr="00283B88">
        <w:rPr>
          <w:rStyle w:val="Char4"/>
          <w:rFonts w:hint="cs"/>
          <w:rtl/>
        </w:rPr>
        <w:t>ن خود حد</w:t>
      </w:r>
      <w:r>
        <w:rPr>
          <w:rStyle w:val="Char4"/>
          <w:rFonts w:hint="cs"/>
          <w:rtl/>
        </w:rPr>
        <w:t>ی</w:t>
      </w:r>
      <w:r w:rsidRPr="00283B88">
        <w:rPr>
          <w:rStyle w:val="Char4"/>
          <w:rFonts w:hint="cs"/>
          <w:rtl/>
        </w:rPr>
        <w:t xml:space="preserve">ث </w:t>
      </w:r>
      <w:r>
        <w:rPr>
          <w:rFonts w:cs="Traditional Arabic" w:hint="cs"/>
          <w:sz w:val="36"/>
          <w:rtl/>
          <w:lang w:bidi="ar-SY"/>
        </w:rPr>
        <w:t>«</w:t>
      </w:r>
      <w:r w:rsidRPr="00283B88">
        <w:rPr>
          <w:rStyle w:val="Char3"/>
          <w:rFonts w:hint="cs"/>
          <w:rtl/>
        </w:rPr>
        <w:t>الأئمَّةُ من قريش</w:t>
      </w:r>
      <w:r>
        <w:rPr>
          <w:rFonts w:cs="Traditional Arabic" w:hint="cs"/>
          <w:sz w:val="36"/>
          <w:rtl/>
          <w:lang w:bidi="ar-SY"/>
        </w:rPr>
        <w:t>»</w:t>
      </w:r>
      <w:r w:rsidRPr="00283B88">
        <w:rPr>
          <w:rStyle w:val="Char4"/>
          <w:rFonts w:hint="cs"/>
          <w:rtl/>
        </w:rPr>
        <w:t xml:space="preserve"> را قرائت كرد</w:t>
      </w:r>
      <w:r w:rsidRPr="00283B88">
        <w:rPr>
          <w:rStyle w:val="Char4"/>
          <w:vertAlign w:val="superscript"/>
          <w:rtl/>
        </w:rPr>
        <w:t>(</w:t>
      </w:r>
      <w:r w:rsidRPr="00283B88">
        <w:rPr>
          <w:rStyle w:val="Char4"/>
          <w:vertAlign w:val="superscript"/>
          <w:rtl/>
        </w:rPr>
        <w:footnoteReference w:id="95"/>
      </w:r>
      <w:r w:rsidRPr="00283B88">
        <w:rPr>
          <w:rStyle w:val="Char4"/>
          <w:vertAlign w:val="superscript"/>
          <w:rtl/>
        </w:rPr>
        <w:t>)</w:t>
      </w:r>
      <w:r w:rsidRPr="00283B88">
        <w:rPr>
          <w:rStyle w:val="Char4"/>
          <w:rFonts w:hint="cs"/>
          <w:rtl/>
        </w:rPr>
        <w:t xml:space="preserve"> س</w:t>
      </w:r>
      <w:r w:rsidRPr="00283B88">
        <w:rPr>
          <w:rStyle w:val="Char4"/>
          <w:rFonts w:hint="eastAsia"/>
          <w:rtl/>
        </w:rPr>
        <w:t>پ</w:t>
      </w:r>
      <w:r w:rsidRPr="00283B88">
        <w:rPr>
          <w:rStyle w:val="Char4"/>
          <w:rFonts w:hint="cs"/>
          <w:rtl/>
        </w:rPr>
        <w:t>س بعض</w:t>
      </w:r>
      <w:r>
        <w:rPr>
          <w:rStyle w:val="Char4"/>
          <w:rFonts w:hint="cs"/>
          <w:rtl/>
        </w:rPr>
        <w:t>ی</w:t>
      </w:r>
      <w:r w:rsidRPr="00283B88">
        <w:rPr>
          <w:rStyle w:val="Char4"/>
          <w:rFonts w:hint="cs"/>
          <w:rtl/>
        </w:rPr>
        <w:t xml:space="preserve"> از طرفدارانش </w:t>
      </w:r>
      <w:r>
        <w:rPr>
          <w:rStyle w:val="Char4"/>
          <w:rFonts w:hint="cs"/>
          <w:rtl/>
        </w:rPr>
        <w:t>ی</w:t>
      </w:r>
      <w:r w:rsidRPr="00283B88">
        <w:rPr>
          <w:rStyle w:val="Char4"/>
          <w:rFonts w:hint="cs"/>
          <w:rtl/>
        </w:rPr>
        <w:t>ا (بكر</w:t>
      </w:r>
      <w:r>
        <w:rPr>
          <w:rStyle w:val="Char4"/>
          <w:rFonts w:hint="cs"/>
          <w:rtl/>
        </w:rPr>
        <w:t>ی</w:t>
      </w:r>
      <w:r w:rsidRPr="00283B88">
        <w:rPr>
          <w:rStyle w:val="Char4"/>
          <w:rFonts w:hint="cs"/>
          <w:rtl/>
        </w:rPr>
        <w:t>ه) احاد</w:t>
      </w:r>
      <w:r>
        <w:rPr>
          <w:rStyle w:val="Char4"/>
          <w:rFonts w:hint="cs"/>
          <w:rtl/>
        </w:rPr>
        <w:t>ی</w:t>
      </w:r>
      <w:r w:rsidRPr="00283B88">
        <w:rPr>
          <w:rStyle w:val="Char4"/>
          <w:rFonts w:hint="cs"/>
          <w:rtl/>
        </w:rPr>
        <w:t>ث ذ</w:t>
      </w:r>
      <w:r>
        <w:rPr>
          <w:rStyle w:val="Char4"/>
          <w:rFonts w:hint="cs"/>
          <w:rtl/>
        </w:rPr>
        <w:t>ی</w:t>
      </w:r>
      <w:r w:rsidRPr="00283B88">
        <w:rPr>
          <w:rStyle w:val="Char4"/>
          <w:rFonts w:hint="cs"/>
          <w:rtl/>
        </w:rPr>
        <w:t>ل را كه علما</w:t>
      </w:r>
      <w:r>
        <w:rPr>
          <w:rStyle w:val="Char4"/>
          <w:rFonts w:hint="cs"/>
          <w:rtl/>
        </w:rPr>
        <w:t>ی</w:t>
      </w:r>
      <w:r w:rsidRPr="00283B88">
        <w:rPr>
          <w:rStyle w:val="Char4"/>
          <w:rFonts w:hint="cs"/>
          <w:rtl/>
        </w:rPr>
        <w:t xml:space="preserve"> سنت و جماعت هم معترف بجعل آنها م</w:t>
      </w:r>
      <w:r>
        <w:rPr>
          <w:rStyle w:val="Char4"/>
          <w:rFonts w:hint="cs"/>
          <w:rtl/>
        </w:rPr>
        <w:t>ی</w:t>
      </w:r>
      <w:r w:rsidRPr="00283B88">
        <w:rPr>
          <w:rStyle w:val="Char4"/>
          <w:rFonts w:hint="cs"/>
          <w:rtl/>
        </w:rPr>
        <w:t xml:space="preserve">‌باشد وضع و منتشر كردند: </w:t>
      </w:r>
    </w:p>
    <w:p w:rsidR="00283B88" w:rsidRPr="00283B88" w:rsidRDefault="00283B88" w:rsidP="00283B88">
      <w:pPr>
        <w:widowControl w:val="0"/>
        <w:spacing w:line="250" w:lineRule="auto"/>
        <w:ind w:firstLine="284"/>
        <w:jc w:val="lowKashida"/>
        <w:rPr>
          <w:rStyle w:val="Char4"/>
          <w:spacing w:val="-4"/>
          <w:rtl/>
        </w:rPr>
      </w:pPr>
      <w:r w:rsidRPr="00283B88">
        <w:rPr>
          <w:rFonts w:cs="Traditional Arabic" w:hint="cs"/>
          <w:spacing w:val="-4"/>
          <w:sz w:val="36"/>
          <w:rtl/>
          <w:lang w:bidi="ar-SY"/>
        </w:rPr>
        <w:t>«</w:t>
      </w:r>
      <w:r w:rsidRPr="00283B88">
        <w:rPr>
          <w:rStyle w:val="Char3"/>
          <w:spacing w:val="-4"/>
          <w:rtl/>
        </w:rPr>
        <w:t>قال أنس</w:t>
      </w:r>
      <w:r w:rsidRPr="00283B88">
        <w:rPr>
          <w:rStyle w:val="Char3"/>
          <w:rFonts w:hint="cs"/>
          <w:spacing w:val="-4"/>
          <w:rtl/>
        </w:rPr>
        <w:t xml:space="preserve">: </w:t>
      </w:r>
      <w:r w:rsidRPr="00283B88">
        <w:rPr>
          <w:rStyle w:val="Char3"/>
          <w:spacing w:val="-4"/>
          <w:rtl/>
        </w:rPr>
        <w:t>كنت مع النبي ﷺ فجاء جاء</w:t>
      </w:r>
      <w:r w:rsidRPr="00283B88">
        <w:rPr>
          <w:rStyle w:val="Char3"/>
          <w:rFonts w:hint="cs"/>
          <w:spacing w:val="-4"/>
          <w:rtl/>
        </w:rPr>
        <w:t>ٍ</w:t>
      </w:r>
      <w:r w:rsidRPr="00283B88">
        <w:rPr>
          <w:rStyle w:val="Char3"/>
          <w:spacing w:val="-4"/>
          <w:rtl/>
        </w:rPr>
        <w:t xml:space="preserve"> فاستفتح الباب</w:t>
      </w:r>
      <w:r w:rsidRPr="00283B88">
        <w:rPr>
          <w:rStyle w:val="Char3"/>
          <w:rFonts w:hint="cs"/>
          <w:spacing w:val="-4"/>
          <w:rtl/>
        </w:rPr>
        <w:t>،</w:t>
      </w:r>
      <w:r w:rsidRPr="00283B88">
        <w:rPr>
          <w:rStyle w:val="Char3"/>
          <w:spacing w:val="-4"/>
          <w:rtl/>
        </w:rPr>
        <w:t xml:space="preserve"> فقال</w:t>
      </w:r>
      <w:r w:rsidRPr="00283B88">
        <w:rPr>
          <w:rStyle w:val="Char3"/>
          <w:rFonts w:hint="cs"/>
          <w:spacing w:val="-4"/>
          <w:rtl/>
        </w:rPr>
        <w:t xml:space="preserve">: </w:t>
      </w:r>
      <w:r w:rsidRPr="00283B88">
        <w:rPr>
          <w:rStyle w:val="Char3"/>
          <w:spacing w:val="-4"/>
          <w:rtl/>
        </w:rPr>
        <w:t>يا أنس</w:t>
      </w:r>
      <w:r w:rsidRPr="00283B88">
        <w:rPr>
          <w:rStyle w:val="Char3"/>
          <w:rFonts w:hint="cs"/>
          <w:spacing w:val="-4"/>
          <w:rtl/>
        </w:rPr>
        <w:t>!</w:t>
      </w:r>
      <w:r w:rsidRPr="00283B88">
        <w:rPr>
          <w:rStyle w:val="Char3"/>
          <w:spacing w:val="-4"/>
          <w:rtl/>
        </w:rPr>
        <w:t xml:space="preserve"> اخرج فانظر من هذا</w:t>
      </w:r>
      <w:r w:rsidRPr="00283B88">
        <w:rPr>
          <w:rStyle w:val="Char3"/>
          <w:rFonts w:hint="cs"/>
          <w:spacing w:val="-4"/>
          <w:rtl/>
        </w:rPr>
        <w:t>؟</w:t>
      </w:r>
      <w:r w:rsidRPr="00283B88">
        <w:rPr>
          <w:rStyle w:val="Char3"/>
          <w:spacing w:val="-4"/>
          <w:rtl/>
        </w:rPr>
        <w:t xml:space="preserve"> فخرجت فإذا أبو بكر فرجعت فقلت</w:t>
      </w:r>
      <w:r w:rsidRPr="00283B88">
        <w:rPr>
          <w:rStyle w:val="Char3"/>
          <w:rFonts w:hint="cs"/>
          <w:spacing w:val="-4"/>
          <w:rtl/>
        </w:rPr>
        <w:t xml:space="preserve">: </w:t>
      </w:r>
      <w:r w:rsidRPr="00283B88">
        <w:rPr>
          <w:rStyle w:val="Char3"/>
          <w:spacing w:val="-4"/>
          <w:rtl/>
        </w:rPr>
        <w:t>هذا أبو بكر يا رسول الله</w:t>
      </w:r>
      <w:r w:rsidRPr="00283B88">
        <w:rPr>
          <w:rStyle w:val="Char3"/>
          <w:rFonts w:hint="cs"/>
          <w:spacing w:val="-4"/>
          <w:rtl/>
        </w:rPr>
        <w:t>!</w:t>
      </w:r>
      <w:r w:rsidRPr="00283B88">
        <w:rPr>
          <w:rStyle w:val="Char3"/>
          <w:spacing w:val="-4"/>
          <w:rtl/>
        </w:rPr>
        <w:t xml:space="preserve"> فقال</w:t>
      </w:r>
      <w:r w:rsidRPr="00283B88">
        <w:rPr>
          <w:rStyle w:val="Char3"/>
          <w:rFonts w:hint="cs"/>
          <w:spacing w:val="-4"/>
          <w:rtl/>
        </w:rPr>
        <w:t xml:space="preserve">: </w:t>
      </w:r>
      <w:r w:rsidRPr="00283B88">
        <w:rPr>
          <w:rStyle w:val="Char3"/>
          <w:spacing w:val="-4"/>
          <w:rtl/>
        </w:rPr>
        <w:t>ارجع فافتح له وبش</w:t>
      </w:r>
      <w:r w:rsidRPr="00283B88">
        <w:rPr>
          <w:rStyle w:val="Char3"/>
          <w:rFonts w:hint="cs"/>
          <w:spacing w:val="-4"/>
          <w:rtl/>
        </w:rPr>
        <w:t>ِّ</w:t>
      </w:r>
      <w:r w:rsidRPr="00283B88">
        <w:rPr>
          <w:rStyle w:val="Char3"/>
          <w:spacing w:val="-4"/>
          <w:rtl/>
        </w:rPr>
        <w:t>ر</w:t>
      </w:r>
      <w:r w:rsidRPr="00283B88">
        <w:rPr>
          <w:rStyle w:val="Char3"/>
          <w:rFonts w:hint="cs"/>
          <w:spacing w:val="-4"/>
          <w:rtl/>
        </w:rPr>
        <w:t>ْ</w:t>
      </w:r>
      <w:r w:rsidRPr="00283B88">
        <w:rPr>
          <w:rStyle w:val="Char3"/>
          <w:spacing w:val="-4"/>
          <w:rtl/>
        </w:rPr>
        <w:t>ه</w:t>
      </w:r>
      <w:r w:rsidRPr="00283B88">
        <w:rPr>
          <w:rStyle w:val="Char3"/>
          <w:rFonts w:hint="cs"/>
          <w:spacing w:val="-4"/>
          <w:rtl/>
        </w:rPr>
        <w:t>ُ</w:t>
      </w:r>
      <w:r w:rsidRPr="00283B88">
        <w:rPr>
          <w:rStyle w:val="Char3"/>
          <w:spacing w:val="-4"/>
          <w:rtl/>
        </w:rPr>
        <w:t xml:space="preserve"> بالجن</w:t>
      </w:r>
      <w:r w:rsidRPr="00283B88">
        <w:rPr>
          <w:rStyle w:val="Char3"/>
          <w:rFonts w:hint="cs"/>
          <w:spacing w:val="-4"/>
          <w:rtl/>
        </w:rPr>
        <w:t>ّ</w:t>
      </w:r>
      <w:r w:rsidRPr="00283B88">
        <w:rPr>
          <w:rStyle w:val="Char3"/>
          <w:spacing w:val="-4"/>
          <w:rtl/>
        </w:rPr>
        <w:t>ة وأخبره بأنه الخليفة من بعدي ثم جاء جاء</w:t>
      </w:r>
      <w:r w:rsidRPr="00283B88">
        <w:rPr>
          <w:rStyle w:val="Char3"/>
          <w:rFonts w:hint="cs"/>
          <w:spacing w:val="-4"/>
          <w:rtl/>
        </w:rPr>
        <w:t>ٍ</w:t>
      </w:r>
      <w:r w:rsidRPr="00283B88">
        <w:rPr>
          <w:rStyle w:val="Char3"/>
          <w:spacing w:val="-4"/>
          <w:rtl/>
        </w:rPr>
        <w:t xml:space="preserve"> إلى آخره في عمر وعثمان</w:t>
      </w:r>
      <w:r w:rsidRPr="00283B88">
        <w:rPr>
          <w:rStyle w:val="Char3"/>
          <w:rFonts w:cs="Traditional Arabic" w:hint="cs"/>
          <w:spacing w:val="-4"/>
          <w:rtl/>
        </w:rPr>
        <w:t>»</w:t>
      </w:r>
      <w:r w:rsidRPr="00283B88">
        <w:rPr>
          <w:rStyle w:val="Char4"/>
          <w:spacing w:val="-4"/>
          <w:vertAlign w:val="superscript"/>
          <w:rtl/>
        </w:rPr>
        <w:t>(</w:t>
      </w:r>
      <w:r w:rsidRPr="00283B88">
        <w:rPr>
          <w:rStyle w:val="Char4"/>
          <w:spacing w:val="-4"/>
          <w:vertAlign w:val="superscript"/>
          <w:rtl/>
        </w:rPr>
        <w:footnoteReference w:id="96"/>
      </w:r>
      <w:r w:rsidRPr="00283B88">
        <w:rPr>
          <w:rStyle w:val="Char4"/>
          <w:spacing w:val="-4"/>
          <w:vertAlign w:val="superscript"/>
          <w:rtl/>
        </w:rPr>
        <w:t>)</w:t>
      </w:r>
      <w:r w:rsidRPr="00283B88">
        <w:rPr>
          <w:rStyle w:val="Char4"/>
          <w:rFonts w:hint="cs"/>
          <w:spacing w:val="-4"/>
          <w:rtl/>
        </w:rPr>
        <w:t>.</w:t>
      </w:r>
    </w:p>
    <w:p w:rsidR="00283B88" w:rsidRPr="00283B88" w:rsidRDefault="00283B88" w:rsidP="00283B88">
      <w:pPr>
        <w:widowControl w:val="0"/>
        <w:spacing w:line="250" w:lineRule="auto"/>
        <w:ind w:firstLine="284"/>
        <w:jc w:val="lowKashida"/>
        <w:rPr>
          <w:rStyle w:val="Char4"/>
          <w:rtl/>
        </w:rPr>
      </w:pPr>
      <w:r>
        <w:rPr>
          <w:rFonts w:cs="Traditional Arabic" w:hint="cs"/>
          <w:sz w:val="36"/>
          <w:rtl/>
          <w:lang w:bidi="ar-SY"/>
        </w:rPr>
        <w:t>«</w:t>
      </w:r>
      <w:r w:rsidRPr="00283B88">
        <w:rPr>
          <w:rStyle w:val="Char1"/>
          <w:rtl/>
        </w:rPr>
        <w:t>قال عل</w:t>
      </w:r>
      <w:r w:rsidRPr="00283B88">
        <w:rPr>
          <w:rStyle w:val="Char1"/>
          <w:rFonts w:hint="cs"/>
          <w:rtl/>
        </w:rPr>
        <w:t xml:space="preserve">يٌّ: </w:t>
      </w:r>
      <w:r w:rsidRPr="00283B88">
        <w:rPr>
          <w:rStyle w:val="Char1"/>
          <w:rtl/>
        </w:rPr>
        <w:t>أول من يدخل الجنة من هذه الأمة أبو بكر وعمر وإني لموقوف مع معاوية للحساب</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97"/>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Pr>
          <w:rFonts w:cs="Traditional Arabic" w:hint="cs"/>
          <w:sz w:val="36"/>
          <w:rtl/>
          <w:lang w:bidi="ar-SY"/>
        </w:rPr>
        <w:t>«</w:t>
      </w:r>
      <w:r w:rsidRPr="00283B88">
        <w:rPr>
          <w:rStyle w:val="Char1"/>
          <w:rFonts w:hint="cs"/>
          <w:rtl/>
        </w:rPr>
        <w:t>و</w:t>
      </w:r>
      <w:r w:rsidRPr="00283B88">
        <w:rPr>
          <w:rStyle w:val="Char1"/>
          <w:rtl/>
        </w:rPr>
        <w:t>في ال</w:t>
      </w:r>
      <w:r w:rsidRPr="00283B88">
        <w:rPr>
          <w:rStyle w:val="Char1"/>
          <w:rFonts w:hint="cs"/>
          <w:rtl/>
        </w:rPr>
        <w:t>ـ</w:t>
      </w:r>
      <w:r w:rsidRPr="00283B88">
        <w:rPr>
          <w:rStyle w:val="Char1"/>
          <w:rtl/>
        </w:rPr>
        <w:t>مقاصد</w:t>
      </w:r>
      <w:r w:rsidRPr="00283B88">
        <w:rPr>
          <w:rStyle w:val="Char1"/>
          <w:rFonts w:hint="cs"/>
          <w:rtl/>
        </w:rPr>
        <w:t xml:space="preserve"> عن ابن عمر: </w:t>
      </w:r>
      <w:r w:rsidRPr="00283B88">
        <w:rPr>
          <w:rStyle w:val="Char1"/>
          <w:rtl/>
        </w:rPr>
        <w:t>لو وزن إيمان أبي بكر بإيمان الناس لرجح إيمان أبي بكر</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98"/>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Pr>
          <w:rFonts w:cs="Traditional Arabic" w:hint="cs"/>
          <w:sz w:val="36"/>
          <w:rtl/>
          <w:lang w:bidi="ar-SY"/>
        </w:rPr>
        <w:t>«</w:t>
      </w:r>
      <w:r w:rsidRPr="00283B88">
        <w:rPr>
          <w:rStyle w:val="Char1"/>
          <w:rFonts w:hint="cs"/>
          <w:rtl/>
        </w:rPr>
        <w:t>و</w:t>
      </w:r>
      <w:r w:rsidRPr="00283B88">
        <w:rPr>
          <w:rStyle w:val="Char1"/>
          <w:rtl/>
        </w:rPr>
        <w:t>في ال</w:t>
      </w:r>
      <w:r w:rsidRPr="00283B88">
        <w:rPr>
          <w:rStyle w:val="Char1"/>
          <w:rFonts w:hint="cs"/>
          <w:rtl/>
        </w:rPr>
        <w:t>ـ</w:t>
      </w:r>
      <w:r w:rsidRPr="00283B88">
        <w:rPr>
          <w:rStyle w:val="Char1"/>
          <w:rtl/>
        </w:rPr>
        <w:t>مختصر</w:t>
      </w:r>
      <w:r w:rsidRPr="00283B88">
        <w:rPr>
          <w:rStyle w:val="Char1"/>
          <w:rFonts w:hint="cs"/>
          <w:rtl/>
        </w:rPr>
        <w:t xml:space="preserve">: </w:t>
      </w:r>
      <w:r w:rsidRPr="00283B88">
        <w:rPr>
          <w:rStyle w:val="Char1"/>
          <w:rtl/>
        </w:rPr>
        <w:t>إن</w:t>
      </w:r>
      <w:r w:rsidRPr="00283B88">
        <w:rPr>
          <w:rStyle w:val="Char1"/>
          <w:rFonts w:hint="cs"/>
          <w:rtl/>
        </w:rPr>
        <w:t>َّ</w:t>
      </w:r>
      <w:r w:rsidRPr="00283B88">
        <w:rPr>
          <w:rStyle w:val="Char1"/>
          <w:rtl/>
        </w:rPr>
        <w:t xml:space="preserve"> الله يتجل</w:t>
      </w:r>
      <w:r w:rsidRPr="00283B88">
        <w:rPr>
          <w:rStyle w:val="Char1"/>
          <w:rFonts w:hint="cs"/>
          <w:rtl/>
        </w:rPr>
        <w:t>ّ</w:t>
      </w:r>
      <w:r w:rsidRPr="00283B88">
        <w:rPr>
          <w:rStyle w:val="Char1"/>
          <w:rtl/>
        </w:rPr>
        <w:t>ى للن</w:t>
      </w:r>
      <w:r w:rsidRPr="00283B88">
        <w:rPr>
          <w:rStyle w:val="Char1"/>
          <w:rFonts w:hint="cs"/>
          <w:rtl/>
        </w:rPr>
        <w:t>ّ</w:t>
      </w:r>
      <w:r w:rsidRPr="00283B88">
        <w:rPr>
          <w:rStyle w:val="Char1"/>
          <w:rtl/>
        </w:rPr>
        <w:t>اس عام</w:t>
      </w:r>
      <w:r w:rsidRPr="00283B88">
        <w:rPr>
          <w:rStyle w:val="Char1"/>
          <w:rFonts w:hint="cs"/>
          <w:rtl/>
        </w:rPr>
        <w:t>ّ</w:t>
      </w:r>
      <w:r w:rsidRPr="00283B88">
        <w:rPr>
          <w:rStyle w:val="Char1"/>
          <w:rtl/>
        </w:rPr>
        <w:t>ة ولأبي بكر خاص</w:t>
      </w:r>
      <w:r w:rsidRPr="00283B88">
        <w:rPr>
          <w:rStyle w:val="Char1"/>
          <w:rFonts w:hint="cs"/>
          <w:rtl/>
        </w:rPr>
        <w:t>ّ</w:t>
      </w:r>
      <w:r w:rsidRPr="00283B88">
        <w:rPr>
          <w:rStyle w:val="Char1"/>
          <w:rtl/>
        </w:rPr>
        <w:t>ة</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99"/>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Pr>
          <w:rFonts w:cs="Traditional Arabic" w:hint="cs"/>
          <w:sz w:val="36"/>
          <w:rtl/>
          <w:lang w:bidi="ar-SY"/>
        </w:rPr>
        <w:t>«</w:t>
      </w:r>
      <w:r w:rsidRPr="00283B88">
        <w:rPr>
          <w:rStyle w:val="Char1"/>
          <w:rFonts w:hint="cs"/>
          <w:rtl/>
        </w:rPr>
        <w:t xml:space="preserve">عن أبي هريرة: </w:t>
      </w:r>
      <w:r w:rsidRPr="00283B88">
        <w:rPr>
          <w:rStyle w:val="Char1"/>
          <w:rFonts w:hint="eastAsia"/>
          <w:rtl/>
        </w:rPr>
        <w:t>كل</w:t>
      </w:r>
      <w:r w:rsidRPr="00283B88">
        <w:rPr>
          <w:rStyle w:val="Char1"/>
          <w:rtl/>
        </w:rPr>
        <w:t xml:space="preserve"> </w:t>
      </w:r>
      <w:r w:rsidRPr="00283B88">
        <w:rPr>
          <w:rStyle w:val="Char1"/>
          <w:rFonts w:hint="eastAsia"/>
          <w:rtl/>
        </w:rPr>
        <w:t>مولود</w:t>
      </w:r>
      <w:r w:rsidRPr="00283B88">
        <w:rPr>
          <w:rStyle w:val="Char1"/>
          <w:rtl/>
        </w:rPr>
        <w:t xml:space="preserve"> </w:t>
      </w:r>
      <w:r w:rsidRPr="00283B88">
        <w:rPr>
          <w:rStyle w:val="Char1"/>
          <w:rFonts w:hint="eastAsia"/>
          <w:rtl/>
        </w:rPr>
        <w:t>يولد</w:t>
      </w:r>
      <w:r w:rsidRPr="00283B88">
        <w:rPr>
          <w:rStyle w:val="Char1"/>
          <w:rtl/>
        </w:rPr>
        <w:t xml:space="preserve"> </w:t>
      </w:r>
      <w:r w:rsidRPr="00283B88">
        <w:rPr>
          <w:rStyle w:val="Char1"/>
          <w:rFonts w:hint="eastAsia"/>
          <w:rtl/>
        </w:rPr>
        <w:t>ي</w:t>
      </w:r>
      <w:r w:rsidRPr="00283B88">
        <w:rPr>
          <w:rStyle w:val="Char1"/>
          <w:rFonts w:hint="cs"/>
          <w:rtl/>
        </w:rPr>
        <w:t>ُ</w:t>
      </w:r>
      <w:r w:rsidRPr="00283B88">
        <w:rPr>
          <w:rStyle w:val="Char1"/>
          <w:rFonts w:hint="eastAsia"/>
          <w:rtl/>
        </w:rPr>
        <w:t>ذ</w:t>
      </w:r>
      <w:r w:rsidRPr="00283B88">
        <w:rPr>
          <w:rStyle w:val="Char1"/>
          <w:rFonts w:hint="cs"/>
          <w:rtl/>
        </w:rPr>
        <w:t>َ</w:t>
      </w:r>
      <w:r w:rsidRPr="00283B88">
        <w:rPr>
          <w:rStyle w:val="Char1"/>
          <w:rFonts w:hint="eastAsia"/>
          <w:rtl/>
        </w:rPr>
        <w:t>ر</w:t>
      </w:r>
      <w:r w:rsidRPr="00283B88">
        <w:rPr>
          <w:rStyle w:val="Char1"/>
          <w:rFonts w:hint="cs"/>
          <w:rtl/>
        </w:rPr>
        <w:t>ُّ</w:t>
      </w:r>
      <w:r w:rsidRPr="00283B88">
        <w:rPr>
          <w:rStyle w:val="Char1"/>
          <w:rtl/>
        </w:rPr>
        <w:t xml:space="preserve"> </w:t>
      </w:r>
      <w:r w:rsidRPr="00283B88">
        <w:rPr>
          <w:rStyle w:val="Char1"/>
          <w:rFonts w:hint="eastAsia"/>
          <w:rtl/>
        </w:rPr>
        <w:t>على</w:t>
      </w:r>
      <w:r w:rsidRPr="00283B88">
        <w:rPr>
          <w:rStyle w:val="Char1"/>
          <w:rtl/>
        </w:rPr>
        <w:t xml:space="preserve"> </w:t>
      </w:r>
      <w:r w:rsidRPr="00283B88">
        <w:rPr>
          <w:rStyle w:val="Char1"/>
          <w:rFonts w:hint="eastAsia"/>
          <w:rtl/>
        </w:rPr>
        <w:t>س</w:t>
      </w:r>
      <w:r w:rsidRPr="00283B88">
        <w:rPr>
          <w:rStyle w:val="Char1"/>
          <w:rFonts w:hint="cs"/>
          <w:rtl/>
        </w:rPr>
        <w:t>ُ</w:t>
      </w:r>
      <w:r w:rsidRPr="00283B88">
        <w:rPr>
          <w:rStyle w:val="Char1"/>
          <w:rFonts w:hint="eastAsia"/>
          <w:rtl/>
        </w:rPr>
        <w:t>ر</w:t>
      </w:r>
      <w:r w:rsidRPr="00283B88">
        <w:rPr>
          <w:rStyle w:val="Char1"/>
          <w:rFonts w:hint="cs"/>
          <w:rtl/>
        </w:rPr>
        <w:t>َّ</w:t>
      </w:r>
      <w:r w:rsidRPr="00283B88">
        <w:rPr>
          <w:rStyle w:val="Char1"/>
          <w:rFonts w:hint="eastAsia"/>
          <w:rtl/>
        </w:rPr>
        <w:t>ت</w:t>
      </w:r>
      <w:r w:rsidRPr="00283B88">
        <w:rPr>
          <w:rStyle w:val="Char1"/>
          <w:rFonts w:hint="cs"/>
          <w:rtl/>
        </w:rPr>
        <w:t>ِ</w:t>
      </w:r>
      <w:r w:rsidRPr="00283B88">
        <w:rPr>
          <w:rStyle w:val="Char1"/>
          <w:rFonts w:hint="eastAsia"/>
          <w:rtl/>
        </w:rPr>
        <w:t>ه</w:t>
      </w:r>
      <w:r w:rsidRPr="00283B88">
        <w:rPr>
          <w:rStyle w:val="Char1"/>
          <w:rFonts w:hint="cs"/>
          <w:rtl/>
        </w:rPr>
        <w:t>ِ</w:t>
      </w:r>
      <w:r w:rsidRPr="00283B88">
        <w:rPr>
          <w:rStyle w:val="Char1"/>
          <w:rtl/>
        </w:rPr>
        <w:t xml:space="preserve"> </w:t>
      </w:r>
      <w:r w:rsidRPr="00283B88">
        <w:rPr>
          <w:rStyle w:val="Char1"/>
          <w:rFonts w:hint="eastAsia"/>
          <w:rtl/>
        </w:rPr>
        <w:t>من</w:t>
      </w:r>
      <w:r w:rsidRPr="00283B88">
        <w:rPr>
          <w:rStyle w:val="Char1"/>
          <w:rtl/>
        </w:rPr>
        <w:t xml:space="preserve"> </w:t>
      </w:r>
      <w:r w:rsidRPr="00283B88">
        <w:rPr>
          <w:rStyle w:val="Char1"/>
          <w:rFonts w:hint="eastAsia"/>
          <w:rtl/>
        </w:rPr>
        <w:t>تربته</w:t>
      </w:r>
      <w:r w:rsidRPr="00283B88">
        <w:rPr>
          <w:rStyle w:val="Char1"/>
          <w:rtl/>
        </w:rPr>
        <w:t xml:space="preserve"> </w:t>
      </w:r>
      <w:r w:rsidRPr="00283B88">
        <w:rPr>
          <w:rStyle w:val="Char1"/>
          <w:rFonts w:hint="eastAsia"/>
          <w:rtl/>
        </w:rPr>
        <w:t>فإذا</w:t>
      </w:r>
      <w:r w:rsidRPr="00283B88">
        <w:rPr>
          <w:rStyle w:val="Char1"/>
          <w:rtl/>
        </w:rPr>
        <w:t xml:space="preserve"> </w:t>
      </w:r>
      <w:r w:rsidRPr="00283B88">
        <w:rPr>
          <w:rStyle w:val="Char1"/>
          <w:rFonts w:hint="eastAsia"/>
          <w:rtl/>
        </w:rPr>
        <w:t>طال</w:t>
      </w:r>
      <w:r w:rsidRPr="00283B88">
        <w:rPr>
          <w:rStyle w:val="Char1"/>
          <w:rtl/>
        </w:rPr>
        <w:t xml:space="preserve"> </w:t>
      </w:r>
      <w:r w:rsidRPr="00283B88">
        <w:rPr>
          <w:rStyle w:val="Char1"/>
          <w:rFonts w:hint="eastAsia"/>
          <w:rtl/>
        </w:rPr>
        <w:t>عمره</w:t>
      </w:r>
      <w:r w:rsidRPr="00283B88">
        <w:rPr>
          <w:rStyle w:val="Char1"/>
          <w:rFonts w:hint="cs"/>
          <w:rtl/>
        </w:rPr>
        <w:t xml:space="preserve"> </w:t>
      </w:r>
      <w:r w:rsidRPr="00283B88">
        <w:rPr>
          <w:rStyle w:val="Char1"/>
          <w:rtl/>
        </w:rPr>
        <w:t>رد</w:t>
      </w:r>
      <w:r w:rsidRPr="00283B88">
        <w:rPr>
          <w:rStyle w:val="Char1"/>
          <w:rFonts w:hint="cs"/>
          <w:rtl/>
        </w:rPr>
        <w:t>َّ</w:t>
      </w:r>
      <w:r w:rsidRPr="00283B88">
        <w:rPr>
          <w:rStyle w:val="Char1"/>
          <w:rtl/>
        </w:rPr>
        <w:t>ه الله</w:t>
      </w:r>
      <w:r w:rsidRPr="00283B88">
        <w:rPr>
          <w:rStyle w:val="Char1"/>
          <w:rFonts w:hint="cs"/>
          <w:rtl/>
        </w:rPr>
        <w:t>ُ</w:t>
      </w:r>
      <w:r w:rsidRPr="00283B88">
        <w:rPr>
          <w:rStyle w:val="Char1"/>
          <w:rtl/>
        </w:rPr>
        <w:t xml:space="preserve"> إلى تربته التي خلقه منها وأنا وأبو بكر وعمر خ</w:t>
      </w:r>
      <w:r w:rsidRPr="00283B88">
        <w:rPr>
          <w:rStyle w:val="Char1"/>
          <w:rFonts w:hint="cs"/>
          <w:rtl/>
        </w:rPr>
        <w:t>ُ</w:t>
      </w:r>
      <w:r w:rsidRPr="00283B88">
        <w:rPr>
          <w:rStyle w:val="Char1"/>
          <w:rtl/>
        </w:rPr>
        <w:t>ل</w:t>
      </w:r>
      <w:r w:rsidRPr="00283B88">
        <w:rPr>
          <w:rStyle w:val="Char1"/>
          <w:rFonts w:hint="cs"/>
          <w:rtl/>
        </w:rPr>
        <w:t>ِ</w:t>
      </w:r>
      <w:r w:rsidRPr="00283B88">
        <w:rPr>
          <w:rStyle w:val="Char1"/>
          <w:rtl/>
        </w:rPr>
        <w:t>ق</w:t>
      </w:r>
      <w:r w:rsidRPr="00283B88">
        <w:rPr>
          <w:rStyle w:val="Char1"/>
          <w:rFonts w:hint="cs"/>
          <w:rtl/>
        </w:rPr>
        <w:t>ْ</w:t>
      </w:r>
      <w:r w:rsidRPr="00283B88">
        <w:rPr>
          <w:rStyle w:val="Char1"/>
          <w:rtl/>
        </w:rPr>
        <w:t>ن</w:t>
      </w:r>
      <w:r w:rsidRPr="00283B88">
        <w:rPr>
          <w:rStyle w:val="Char1"/>
          <w:rFonts w:hint="cs"/>
          <w:rtl/>
        </w:rPr>
        <w:t>َ</w:t>
      </w:r>
      <w:r w:rsidRPr="00283B88">
        <w:rPr>
          <w:rStyle w:val="Char1"/>
          <w:rtl/>
        </w:rPr>
        <w:t>ا من تربة واحدة وفيها ندفن</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100"/>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Pr>
          <w:rFonts w:cs="Traditional Arabic" w:hint="cs"/>
          <w:sz w:val="36"/>
          <w:rtl/>
          <w:lang w:bidi="ar-SY"/>
        </w:rPr>
        <w:t>«</w:t>
      </w:r>
      <w:r w:rsidRPr="00283B88">
        <w:rPr>
          <w:rStyle w:val="Char3"/>
          <w:rFonts w:hint="cs"/>
          <w:rtl/>
        </w:rPr>
        <w:t xml:space="preserve">وفي الترمذي عن </w:t>
      </w:r>
      <w:r w:rsidRPr="00283B88">
        <w:rPr>
          <w:rStyle w:val="Char3"/>
          <w:rtl/>
        </w:rPr>
        <w:t>ابن عمر وعائشة</w:t>
      </w:r>
      <w:r w:rsidRPr="00283B88">
        <w:rPr>
          <w:rStyle w:val="Char3"/>
          <w:rFonts w:hint="cs"/>
          <w:rtl/>
        </w:rPr>
        <w:t xml:space="preserve">: </w:t>
      </w:r>
      <w:r w:rsidRPr="00283B88">
        <w:rPr>
          <w:rStyle w:val="Char3"/>
          <w:rFonts w:hint="eastAsia"/>
          <w:rtl/>
        </w:rPr>
        <w:t xml:space="preserve"> لاَ</w:t>
      </w:r>
      <w:r w:rsidRPr="00283B88">
        <w:rPr>
          <w:rStyle w:val="Char3"/>
          <w:rtl/>
        </w:rPr>
        <w:t xml:space="preserve"> </w:t>
      </w:r>
      <w:r w:rsidRPr="00283B88">
        <w:rPr>
          <w:rStyle w:val="Char3"/>
          <w:rFonts w:hint="eastAsia"/>
          <w:rtl/>
        </w:rPr>
        <w:t>يَنْبَغِى</w:t>
      </w:r>
      <w:r w:rsidRPr="00283B88">
        <w:rPr>
          <w:rStyle w:val="Char3"/>
          <w:rtl/>
        </w:rPr>
        <w:t xml:space="preserve"> </w:t>
      </w:r>
      <w:r w:rsidRPr="00283B88">
        <w:rPr>
          <w:rStyle w:val="Char3"/>
          <w:rFonts w:hint="eastAsia"/>
          <w:rtl/>
        </w:rPr>
        <w:t>لِقَوْمٍ</w:t>
      </w:r>
      <w:r w:rsidRPr="00283B88">
        <w:rPr>
          <w:rStyle w:val="Char3"/>
          <w:rtl/>
        </w:rPr>
        <w:t xml:space="preserve"> </w:t>
      </w:r>
      <w:r w:rsidRPr="00283B88">
        <w:rPr>
          <w:rStyle w:val="Char3"/>
          <w:rFonts w:hint="eastAsia"/>
          <w:rtl/>
        </w:rPr>
        <w:t>فِيهِمْ</w:t>
      </w:r>
      <w:r w:rsidRPr="00283B88">
        <w:rPr>
          <w:rStyle w:val="Char3"/>
          <w:rtl/>
        </w:rPr>
        <w:t xml:space="preserve"> </w:t>
      </w:r>
      <w:r w:rsidRPr="00283B88">
        <w:rPr>
          <w:rStyle w:val="Char3"/>
          <w:rFonts w:hint="eastAsia"/>
          <w:rtl/>
        </w:rPr>
        <w:t>أَبُو</w:t>
      </w:r>
      <w:r w:rsidRPr="00283B88">
        <w:rPr>
          <w:rStyle w:val="Char3"/>
          <w:rtl/>
        </w:rPr>
        <w:t xml:space="preserve"> </w:t>
      </w:r>
      <w:r w:rsidRPr="00283B88">
        <w:rPr>
          <w:rStyle w:val="Char3"/>
          <w:rFonts w:hint="eastAsia"/>
          <w:rtl/>
        </w:rPr>
        <w:t>بَكْرٍ</w:t>
      </w:r>
      <w:r w:rsidRPr="00283B88">
        <w:rPr>
          <w:rStyle w:val="Char3"/>
          <w:rtl/>
        </w:rPr>
        <w:t xml:space="preserve"> </w:t>
      </w:r>
      <w:r w:rsidRPr="00283B88">
        <w:rPr>
          <w:rStyle w:val="Char3"/>
          <w:rFonts w:hint="eastAsia"/>
          <w:rtl/>
        </w:rPr>
        <w:t>أَنْ</w:t>
      </w:r>
      <w:r w:rsidRPr="00283B88">
        <w:rPr>
          <w:rStyle w:val="Char3"/>
          <w:rtl/>
        </w:rPr>
        <w:t xml:space="preserve"> </w:t>
      </w:r>
      <w:r w:rsidRPr="00283B88">
        <w:rPr>
          <w:rStyle w:val="Char3"/>
          <w:rFonts w:hint="eastAsia"/>
          <w:rtl/>
        </w:rPr>
        <w:t>يَؤُمَّهُمْ</w:t>
      </w:r>
      <w:r w:rsidRPr="00283B88">
        <w:rPr>
          <w:rStyle w:val="Char3"/>
          <w:rtl/>
        </w:rPr>
        <w:t xml:space="preserve"> </w:t>
      </w:r>
      <w:r w:rsidRPr="00283B88">
        <w:rPr>
          <w:rStyle w:val="Char3"/>
          <w:rFonts w:hint="eastAsia"/>
          <w:rtl/>
        </w:rPr>
        <w:t>غَيْرُهُ</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101"/>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tl/>
        </w:rPr>
        <w:t xml:space="preserve"> </w:t>
      </w:r>
      <w:r>
        <w:rPr>
          <w:rFonts w:cs="Traditional Arabic" w:hint="cs"/>
          <w:sz w:val="36"/>
          <w:rtl/>
          <w:lang w:bidi="ar-SY"/>
        </w:rPr>
        <w:t>«</w:t>
      </w:r>
      <w:r w:rsidRPr="00283B88">
        <w:rPr>
          <w:rStyle w:val="Char3"/>
          <w:rtl/>
        </w:rPr>
        <w:t>إن لإبراهيم الخليل ولأبي بكر الصديق ل</w:t>
      </w:r>
      <w:r w:rsidRPr="00283B88">
        <w:rPr>
          <w:rStyle w:val="Char3"/>
          <w:rFonts w:hint="cs"/>
          <w:rtl/>
        </w:rPr>
        <w:t>ِـ</w:t>
      </w:r>
      <w:r w:rsidRPr="00283B88">
        <w:rPr>
          <w:rStyle w:val="Char3"/>
          <w:rtl/>
        </w:rPr>
        <w:t>ح</w:t>
      </w:r>
      <w:r w:rsidRPr="00283B88">
        <w:rPr>
          <w:rStyle w:val="Char3"/>
          <w:rFonts w:hint="cs"/>
          <w:rtl/>
        </w:rPr>
        <w:t>ْ</w:t>
      </w:r>
      <w:r w:rsidRPr="00283B88">
        <w:rPr>
          <w:rStyle w:val="Char3"/>
          <w:rtl/>
        </w:rPr>
        <w:t>ي</w:t>
      </w:r>
      <w:r w:rsidRPr="00283B88">
        <w:rPr>
          <w:rStyle w:val="Char3"/>
          <w:rFonts w:hint="cs"/>
          <w:rtl/>
        </w:rPr>
        <w:t>َ</w:t>
      </w:r>
      <w:r w:rsidRPr="00283B88">
        <w:rPr>
          <w:rStyle w:val="Char3"/>
          <w:rtl/>
        </w:rPr>
        <w:t>ة</w:t>
      </w:r>
      <w:r w:rsidRPr="00283B88">
        <w:rPr>
          <w:rStyle w:val="Char3"/>
          <w:rFonts w:hint="cs"/>
          <w:rtl/>
        </w:rPr>
        <w:t>ً</w:t>
      </w:r>
      <w:r w:rsidRPr="00283B88">
        <w:rPr>
          <w:rStyle w:val="Char3"/>
          <w:rtl/>
        </w:rPr>
        <w:t xml:space="preserve"> في الجن</w:t>
      </w:r>
      <w:r w:rsidRPr="00283B88">
        <w:rPr>
          <w:rStyle w:val="Char3"/>
          <w:rFonts w:hint="cs"/>
          <w:rtl/>
        </w:rPr>
        <w:t>ّ</w:t>
      </w:r>
      <w:r w:rsidRPr="00283B88">
        <w:rPr>
          <w:rStyle w:val="Char3"/>
          <w:rtl/>
        </w:rPr>
        <w:t>ة</w:t>
      </w:r>
      <w:r w:rsidRPr="00283B88">
        <w:rPr>
          <w:rStyle w:val="Char3"/>
          <w:rFonts w:hint="cs"/>
          <w:rtl/>
        </w:rPr>
        <w:t>!</w:t>
      </w:r>
      <w:r>
        <w:rPr>
          <w:rFonts w:cs="Traditional Arabic" w:hint="cs"/>
          <w:sz w:val="36"/>
          <w:rtl/>
          <w:lang w:bidi="ar-SY"/>
        </w:rPr>
        <w:t>»</w:t>
      </w:r>
      <w:r w:rsidRPr="00283B88">
        <w:rPr>
          <w:rStyle w:val="Char4"/>
          <w:rtl/>
        </w:rPr>
        <w:t xml:space="preserve"> </w:t>
      </w:r>
      <w:r w:rsidRPr="00283B88">
        <w:rPr>
          <w:rStyle w:val="Char4"/>
          <w:vertAlign w:val="superscript"/>
          <w:rtl/>
        </w:rPr>
        <w:t>(</w:t>
      </w:r>
      <w:r w:rsidRPr="00283B88">
        <w:rPr>
          <w:rStyle w:val="Char4"/>
          <w:vertAlign w:val="superscript"/>
          <w:rtl/>
        </w:rPr>
        <w:footnoteReference w:id="102"/>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و دربار</w:t>
      </w:r>
      <w:r>
        <w:rPr>
          <w:rStyle w:val="Char4"/>
          <w:rFonts w:hint="cs"/>
          <w:rtl/>
        </w:rPr>
        <w:t>ه</w:t>
      </w:r>
      <w:r w:rsidRPr="00283B88">
        <w:rPr>
          <w:rStyle w:val="Char4"/>
          <w:rFonts w:hint="cs"/>
          <w:rtl/>
        </w:rPr>
        <w:t xml:space="preserve"> سا</w:t>
      </w:r>
      <w:r>
        <w:rPr>
          <w:rStyle w:val="Char4"/>
          <w:rFonts w:hint="cs"/>
          <w:rtl/>
        </w:rPr>
        <w:t>ی</w:t>
      </w:r>
      <w:r w:rsidRPr="00283B88">
        <w:rPr>
          <w:rStyle w:val="Char4"/>
          <w:rFonts w:hint="cs"/>
          <w:rtl/>
        </w:rPr>
        <w:t>ر خلفاء ن</w:t>
      </w:r>
      <w:r>
        <w:rPr>
          <w:rStyle w:val="Char4"/>
          <w:rFonts w:hint="cs"/>
          <w:rtl/>
        </w:rPr>
        <w:t>ی</w:t>
      </w:r>
      <w:r w:rsidRPr="00283B88">
        <w:rPr>
          <w:rStyle w:val="Char4"/>
          <w:rFonts w:hint="cs"/>
          <w:rtl/>
        </w:rPr>
        <w:t>ز احاد</w:t>
      </w:r>
      <w:r>
        <w:rPr>
          <w:rStyle w:val="Char4"/>
          <w:rFonts w:hint="cs"/>
          <w:rtl/>
        </w:rPr>
        <w:t>ی</w:t>
      </w:r>
      <w:r w:rsidRPr="00283B88">
        <w:rPr>
          <w:rStyle w:val="Char4"/>
          <w:rFonts w:hint="cs"/>
          <w:rtl/>
        </w:rPr>
        <w:t>ث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وضع نمودند؛ راجع بخل</w:t>
      </w:r>
      <w:r>
        <w:rPr>
          <w:rStyle w:val="Char4"/>
          <w:rFonts w:hint="cs"/>
          <w:rtl/>
        </w:rPr>
        <w:t>ی</w:t>
      </w:r>
      <w:r w:rsidRPr="00283B88">
        <w:rPr>
          <w:rStyle w:val="Char4"/>
          <w:rFonts w:hint="cs"/>
          <w:rtl/>
        </w:rPr>
        <w:t>ف</w:t>
      </w:r>
      <w:r>
        <w:rPr>
          <w:rStyle w:val="Char4"/>
          <w:rFonts w:hint="cs"/>
          <w:rtl/>
        </w:rPr>
        <w:t>ه</w:t>
      </w:r>
      <w:r w:rsidRPr="00283B88">
        <w:rPr>
          <w:rStyle w:val="Char4"/>
          <w:rFonts w:hint="cs"/>
          <w:rtl/>
        </w:rPr>
        <w:t xml:space="preserve"> دوم: </w:t>
      </w:r>
      <w:r>
        <w:rPr>
          <w:rFonts w:cs="Traditional Arabic" w:hint="cs"/>
          <w:rtl/>
        </w:rPr>
        <w:t>«</w:t>
      </w:r>
      <w:r w:rsidRPr="00283B88">
        <w:rPr>
          <w:rStyle w:val="Char3"/>
          <w:rFonts w:hint="cs"/>
          <w:rtl/>
        </w:rPr>
        <w:t>عن زياد بن يحيى، قال رسول الله</w:t>
      </w:r>
      <w:r>
        <w:rPr>
          <w:rStyle w:val="Char3"/>
          <w:rFonts w:hint="cs"/>
          <w:rtl/>
        </w:rPr>
        <w:t xml:space="preserve"> </w:t>
      </w:r>
      <w:r w:rsidRPr="00283B88">
        <w:rPr>
          <w:rStyle w:val="Char3"/>
          <w:rFonts w:hint="cs"/>
        </w:rPr>
        <w:sym w:font="AGA Arabesque" w:char="F072"/>
      </w:r>
      <w:r w:rsidRPr="00283B88">
        <w:rPr>
          <w:rStyle w:val="Char3"/>
          <w:rFonts w:hint="cs"/>
          <w:rtl/>
        </w:rPr>
        <w:t xml:space="preserve"> </w:t>
      </w:r>
      <w:r w:rsidRPr="00283B88">
        <w:rPr>
          <w:rStyle w:val="Char3"/>
          <w:rtl/>
        </w:rPr>
        <w:t>لو لم أبعث فيكم لبعث عمر</w:t>
      </w:r>
      <w:r>
        <w:rPr>
          <w:rFonts w:cs="Traditional Arabic" w:hint="cs"/>
          <w:rtl/>
        </w:rPr>
        <w:t>»</w:t>
      </w:r>
      <w:r w:rsidRPr="00283B88">
        <w:rPr>
          <w:rStyle w:val="Char4"/>
          <w:rtl/>
        </w:rPr>
        <w:t xml:space="preserve"> </w:t>
      </w:r>
      <w:r w:rsidRPr="00283B88">
        <w:rPr>
          <w:rStyle w:val="Char4"/>
          <w:vertAlign w:val="superscript"/>
          <w:rtl/>
        </w:rPr>
        <w:t>(</w:t>
      </w:r>
      <w:r w:rsidRPr="00283B88">
        <w:rPr>
          <w:rStyle w:val="Char4"/>
          <w:vertAlign w:val="superscript"/>
          <w:rtl/>
        </w:rPr>
        <w:footnoteReference w:id="103"/>
      </w:r>
      <w:r w:rsidRPr="00283B88">
        <w:rPr>
          <w:rStyle w:val="Char4"/>
          <w:vertAlign w:val="superscript"/>
          <w:rtl/>
        </w:rPr>
        <w:t>)</w:t>
      </w:r>
      <w:r w:rsidRPr="00283B88">
        <w:rPr>
          <w:rStyle w:val="Char4"/>
          <w:rFonts w:hint="cs"/>
          <w:rtl/>
        </w:rPr>
        <w:t xml:space="preserve"> </w:t>
      </w:r>
      <w:r w:rsidRPr="00283B88">
        <w:rPr>
          <w:rStyle w:val="Char1"/>
          <w:rFonts w:hint="cs"/>
          <w:rtl/>
        </w:rPr>
        <w:t>في الترمذي:</w:t>
      </w:r>
      <w:r w:rsidRPr="00283B88">
        <w:rPr>
          <w:rStyle w:val="Char4"/>
          <w:rFonts w:hint="cs"/>
          <w:rtl/>
        </w:rPr>
        <w:t xml:space="preserve"> </w:t>
      </w:r>
      <w:r>
        <w:rPr>
          <w:rFonts w:cs="Traditional Arabic" w:hint="cs"/>
          <w:rtl/>
        </w:rPr>
        <w:t>«</w:t>
      </w:r>
      <w:r w:rsidRPr="00283B88">
        <w:rPr>
          <w:rStyle w:val="Char3"/>
          <w:rtl/>
        </w:rPr>
        <w:t>لو كان بعدي نبي</w:t>
      </w:r>
      <w:r w:rsidRPr="00283B88">
        <w:rPr>
          <w:rStyle w:val="Char3"/>
          <w:rFonts w:hint="cs"/>
          <w:rtl/>
        </w:rPr>
        <w:t>ٌّ</w:t>
      </w:r>
      <w:r w:rsidRPr="00283B88">
        <w:rPr>
          <w:rStyle w:val="Char3"/>
          <w:rtl/>
        </w:rPr>
        <w:t xml:space="preserve"> لكان عمر بن الخطاب</w:t>
      </w:r>
      <w:r>
        <w:rPr>
          <w:rFonts w:cs="Traditional Arabic" w:hint="cs"/>
          <w:rtl/>
        </w:rPr>
        <w:t>»</w:t>
      </w:r>
      <w:r w:rsidRPr="00283B88">
        <w:rPr>
          <w:rStyle w:val="Char4"/>
          <w:vertAlign w:val="superscript"/>
          <w:rtl/>
        </w:rPr>
        <w:t>(</w:t>
      </w:r>
      <w:r w:rsidRPr="00283B88">
        <w:rPr>
          <w:rStyle w:val="Char4"/>
          <w:vertAlign w:val="superscript"/>
          <w:rtl/>
        </w:rPr>
        <w:footnoteReference w:id="104"/>
      </w:r>
      <w:r w:rsidRPr="00283B88">
        <w:rPr>
          <w:rStyle w:val="Char4"/>
          <w:vertAlign w:val="superscript"/>
          <w:rtl/>
        </w:rPr>
        <w:t>)</w:t>
      </w:r>
      <w:r w:rsidRPr="00283B88">
        <w:rPr>
          <w:rStyle w:val="Char4"/>
          <w:rFonts w:hint="cs"/>
          <w:rtl/>
        </w:rPr>
        <w:t xml:space="preserve">. </w:t>
      </w:r>
      <w:r w:rsidRPr="00283B88">
        <w:rPr>
          <w:rStyle w:val="Char1"/>
          <w:rFonts w:hint="cs"/>
          <w:rtl/>
        </w:rPr>
        <w:t>في الشريعه بعث «</w:t>
      </w:r>
      <w:r w:rsidRPr="00283B88">
        <w:rPr>
          <w:rStyle w:val="Char1"/>
          <w:rtl/>
        </w:rPr>
        <w:t>قال لي جبريل ل</w:t>
      </w:r>
      <w:r w:rsidRPr="00283B88">
        <w:rPr>
          <w:rStyle w:val="Char1"/>
          <w:rFonts w:hint="cs"/>
          <w:rtl/>
        </w:rPr>
        <w:t>ِـ</w:t>
      </w:r>
      <w:r w:rsidRPr="00283B88">
        <w:rPr>
          <w:rStyle w:val="Char1"/>
          <w:rtl/>
        </w:rPr>
        <w:t>ي</w:t>
      </w:r>
      <w:r w:rsidRPr="00283B88">
        <w:rPr>
          <w:rStyle w:val="Char1"/>
          <w:rFonts w:hint="cs"/>
          <w:rtl/>
        </w:rPr>
        <w:t>َـ</w:t>
      </w:r>
      <w:r w:rsidRPr="00283B88">
        <w:rPr>
          <w:rStyle w:val="Char1"/>
          <w:rtl/>
        </w:rPr>
        <w:t>ب</w:t>
      </w:r>
      <w:r w:rsidRPr="00283B88">
        <w:rPr>
          <w:rStyle w:val="Char1"/>
          <w:rFonts w:hint="cs"/>
          <w:rtl/>
        </w:rPr>
        <w:t>ْ</w:t>
      </w:r>
      <w:r w:rsidRPr="00283B88">
        <w:rPr>
          <w:rStyle w:val="Char1"/>
          <w:rtl/>
        </w:rPr>
        <w:t>ك</w:t>
      </w:r>
      <w:r w:rsidRPr="00283B88">
        <w:rPr>
          <w:rStyle w:val="Char1"/>
          <w:rFonts w:hint="cs"/>
          <w:rtl/>
        </w:rPr>
        <w:t>ِ</w:t>
      </w:r>
      <w:r w:rsidRPr="00283B88">
        <w:rPr>
          <w:rStyle w:val="Char1"/>
          <w:rtl/>
        </w:rPr>
        <w:t xml:space="preserve"> الإسلام</w:t>
      </w:r>
      <w:r w:rsidRPr="00283B88">
        <w:rPr>
          <w:rStyle w:val="Char1"/>
          <w:rFonts w:hint="cs"/>
          <w:rtl/>
        </w:rPr>
        <w:t>ُ</w:t>
      </w:r>
      <w:r w:rsidRPr="00283B88">
        <w:rPr>
          <w:rStyle w:val="Char1"/>
          <w:rtl/>
        </w:rPr>
        <w:t xml:space="preserve"> على موت</w:t>
      </w:r>
      <w:r w:rsidRPr="00283B88">
        <w:rPr>
          <w:rStyle w:val="Char1"/>
          <w:rFonts w:hint="cs"/>
          <w:rtl/>
        </w:rPr>
        <w:t>ِ</w:t>
      </w:r>
      <w:r w:rsidRPr="00283B88">
        <w:rPr>
          <w:rStyle w:val="Char1"/>
          <w:rtl/>
        </w:rPr>
        <w:t xml:space="preserve"> ع</w:t>
      </w:r>
      <w:r w:rsidRPr="00283B88">
        <w:rPr>
          <w:rStyle w:val="Char1"/>
          <w:rFonts w:hint="cs"/>
          <w:rtl/>
        </w:rPr>
        <w:t>ُ</w:t>
      </w:r>
      <w:r w:rsidRPr="00283B88">
        <w:rPr>
          <w:rStyle w:val="Char1"/>
          <w:rtl/>
        </w:rPr>
        <w:t>م</w:t>
      </w:r>
      <w:r w:rsidRPr="00283B88">
        <w:rPr>
          <w:rStyle w:val="Char1"/>
          <w:rFonts w:hint="cs"/>
          <w:rtl/>
        </w:rPr>
        <w:t>َ</w:t>
      </w:r>
      <w:r w:rsidRPr="00283B88">
        <w:rPr>
          <w:rStyle w:val="Char1"/>
          <w:rtl/>
        </w:rPr>
        <w:t>ر</w:t>
      </w:r>
      <w:r w:rsidRPr="00283B88">
        <w:rPr>
          <w:rStyle w:val="Char1"/>
          <w:rFonts w:hint="cs"/>
          <w:rtl/>
        </w:rPr>
        <w:t xml:space="preserve">» </w:t>
      </w:r>
      <w:r w:rsidRPr="00283B88">
        <w:rPr>
          <w:rStyle w:val="Char1"/>
          <w:rFonts w:hint="eastAsia"/>
          <w:rtl/>
        </w:rPr>
        <w:t>«</w:t>
      </w:r>
      <w:r w:rsidRPr="00283B88">
        <w:rPr>
          <w:rStyle w:val="Char1"/>
          <w:rtl/>
        </w:rPr>
        <w:t>الحق</w:t>
      </w:r>
      <w:r w:rsidRPr="00283B88">
        <w:rPr>
          <w:rStyle w:val="Char1"/>
          <w:rFonts w:hint="cs"/>
          <w:rtl/>
        </w:rPr>
        <w:t>ّ</w:t>
      </w:r>
      <w:r w:rsidRPr="00283B88">
        <w:rPr>
          <w:rStyle w:val="Char1"/>
          <w:rtl/>
        </w:rPr>
        <w:t xml:space="preserve"> مع عمر حيث كان</w:t>
      </w:r>
      <w:r w:rsidRPr="00283B88">
        <w:rPr>
          <w:rStyle w:val="Char1"/>
          <w:rFonts w:hint="eastAsia"/>
          <w:rtl/>
        </w:rPr>
        <w:t>»</w:t>
      </w:r>
      <w:r w:rsidRPr="00283B88">
        <w:rPr>
          <w:rStyle w:val="Char4"/>
          <w:vertAlign w:val="superscript"/>
          <w:rtl/>
        </w:rPr>
        <w:t>(</w:t>
      </w:r>
      <w:r w:rsidRPr="00283B88">
        <w:rPr>
          <w:rStyle w:val="Char4"/>
          <w:vertAlign w:val="superscript"/>
          <w:rtl/>
        </w:rPr>
        <w:footnoteReference w:id="105"/>
      </w:r>
      <w:r w:rsidRPr="00283B88">
        <w:rPr>
          <w:rStyle w:val="Char4"/>
          <w:vertAlign w:val="superscript"/>
          <w:rtl/>
        </w:rPr>
        <w:t>)</w:t>
      </w:r>
      <w:r>
        <w:rPr>
          <w:rFonts w:hint="cs"/>
          <w:sz w:val="36"/>
          <w:szCs w:val="36"/>
          <w:vertAlign w:val="superscript"/>
          <w:rtl/>
          <w:lang w:bidi="ar-SY"/>
        </w:rPr>
        <w:t>،</w:t>
      </w:r>
      <w:r w:rsidRPr="00283B88">
        <w:rPr>
          <w:rStyle w:val="Char4"/>
          <w:rFonts w:hint="cs"/>
          <w:rtl/>
        </w:rPr>
        <w:t xml:space="preserve"> </w:t>
      </w:r>
      <w:r>
        <w:rPr>
          <w:rFonts w:cs="Traditional Arabic" w:hint="cs"/>
          <w:sz w:val="36"/>
          <w:rtl/>
          <w:lang w:bidi="ar-SY"/>
        </w:rPr>
        <w:t>«</w:t>
      </w:r>
      <w:r w:rsidRPr="00283B88">
        <w:rPr>
          <w:rStyle w:val="Char3"/>
          <w:rtl/>
        </w:rPr>
        <w:t>عمر سراج أهل الجن</w:t>
      </w:r>
      <w:r w:rsidRPr="00283B88">
        <w:rPr>
          <w:rStyle w:val="Char3"/>
          <w:rFonts w:hint="cs"/>
          <w:rtl/>
        </w:rPr>
        <w:t>ّ</w:t>
      </w:r>
      <w:r w:rsidRPr="00283B88">
        <w:rPr>
          <w:rStyle w:val="Char3"/>
          <w:rtl/>
        </w:rPr>
        <w:t>ة</w:t>
      </w:r>
      <w:r w:rsidRPr="00283B88">
        <w:rPr>
          <w:rStyle w:val="Char1"/>
          <w:rFonts w:hint="cs"/>
          <w:rtl/>
        </w:rPr>
        <w:t>»</w:t>
      </w:r>
      <w:r w:rsidRPr="00283B88">
        <w:rPr>
          <w:rStyle w:val="Char4"/>
          <w:vertAlign w:val="superscript"/>
          <w:rtl/>
        </w:rPr>
        <w:t>(</w:t>
      </w:r>
      <w:r w:rsidRPr="00283B88">
        <w:rPr>
          <w:rStyle w:val="Char4"/>
          <w:vertAlign w:val="superscript"/>
          <w:rtl/>
        </w:rPr>
        <w:footnoteReference w:id="106"/>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دربار</w:t>
      </w:r>
      <w:r>
        <w:rPr>
          <w:rStyle w:val="Char4"/>
          <w:rFonts w:hint="cs"/>
          <w:rtl/>
        </w:rPr>
        <w:t>ه</w:t>
      </w:r>
      <w:r w:rsidRPr="00283B88">
        <w:rPr>
          <w:rStyle w:val="Char4"/>
          <w:rFonts w:hint="cs"/>
          <w:rtl/>
        </w:rPr>
        <w:t xml:space="preserve"> خل</w:t>
      </w:r>
      <w:r>
        <w:rPr>
          <w:rStyle w:val="Char4"/>
          <w:rFonts w:hint="cs"/>
          <w:rtl/>
        </w:rPr>
        <w:t>ی</w:t>
      </w:r>
      <w:r w:rsidRPr="00283B88">
        <w:rPr>
          <w:rStyle w:val="Char4"/>
          <w:rFonts w:hint="cs"/>
          <w:rtl/>
        </w:rPr>
        <w:t xml:space="preserve">فه سوم: </w:t>
      </w:r>
      <w:r>
        <w:rPr>
          <w:rFonts w:cs="Traditional Arabic" w:hint="cs"/>
          <w:sz w:val="36"/>
          <w:rtl/>
          <w:lang w:bidi="ar-SY"/>
        </w:rPr>
        <w:t>«</w:t>
      </w:r>
      <w:r w:rsidRPr="00283B88">
        <w:rPr>
          <w:rStyle w:val="Char3"/>
          <w:rtl/>
        </w:rPr>
        <w:t>إن</w:t>
      </w:r>
      <w:r w:rsidRPr="00283B88">
        <w:rPr>
          <w:rStyle w:val="Char3"/>
          <w:rFonts w:hint="cs"/>
          <w:rtl/>
        </w:rPr>
        <w:t>َّ</w:t>
      </w:r>
      <w:r w:rsidRPr="00283B88">
        <w:rPr>
          <w:rStyle w:val="Char3"/>
          <w:rtl/>
        </w:rPr>
        <w:t xml:space="preserve"> لكل</w:t>
      </w:r>
      <w:r w:rsidRPr="00283B88">
        <w:rPr>
          <w:rStyle w:val="Char3"/>
          <w:rFonts w:hint="cs"/>
          <w:rtl/>
        </w:rPr>
        <w:t>ِّ</w:t>
      </w:r>
      <w:r w:rsidRPr="00283B88">
        <w:rPr>
          <w:rStyle w:val="Char3"/>
          <w:rtl/>
        </w:rPr>
        <w:t xml:space="preserve"> نبي</w:t>
      </w:r>
      <w:r w:rsidRPr="00283B88">
        <w:rPr>
          <w:rStyle w:val="Char3"/>
          <w:rFonts w:hint="cs"/>
          <w:rtl/>
        </w:rPr>
        <w:t>ٍّ</w:t>
      </w:r>
      <w:r w:rsidRPr="00283B88">
        <w:rPr>
          <w:rStyle w:val="Char3"/>
          <w:rtl/>
        </w:rPr>
        <w:t xml:space="preserve"> خليلا</w:t>
      </w:r>
      <w:r w:rsidRPr="00283B88">
        <w:rPr>
          <w:rStyle w:val="Char3"/>
          <w:rFonts w:hint="cs"/>
          <w:rtl/>
        </w:rPr>
        <w:t>ً</w:t>
      </w:r>
      <w:r w:rsidRPr="00283B88">
        <w:rPr>
          <w:rStyle w:val="Char3"/>
          <w:rtl/>
        </w:rPr>
        <w:t xml:space="preserve"> من أم</w:t>
      </w:r>
      <w:r w:rsidRPr="00283B88">
        <w:rPr>
          <w:rStyle w:val="Char3"/>
          <w:rFonts w:hint="cs"/>
          <w:rtl/>
        </w:rPr>
        <w:t>َّ</w:t>
      </w:r>
      <w:r w:rsidRPr="00283B88">
        <w:rPr>
          <w:rStyle w:val="Char3"/>
          <w:rtl/>
        </w:rPr>
        <w:t>ت</w:t>
      </w:r>
      <w:r w:rsidRPr="00283B88">
        <w:rPr>
          <w:rStyle w:val="Char3"/>
          <w:rFonts w:hint="cs"/>
          <w:rtl/>
        </w:rPr>
        <w:t>ِ</w:t>
      </w:r>
      <w:r w:rsidRPr="00283B88">
        <w:rPr>
          <w:rStyle w:val="Char3"/>
          <w:rtl/>
        </w:rPr>
        <w:t>ه</w:t>
      </w:r>
      <w:r w:rsidRPr="00283B88">
        <w:rPr>
          <w:rStyle w:val="Char3"/>
          <w:rFonts w:hint="cs"/>
          <w:rtl/>
        </w:rPr>
        <w:t>ِ</w:t>
      </w:r>
      <w:r w:rsidRPr="00283B88">
        <w:rPr>
          <w:rStyle w:val="Char3"/>
          <w:rtl/>
        </w:rPr>
        <w:t xml:space="preserve"> وإن</w:t>
      </w:r>
      <w:r w:rsidRPr="00283B88">
        <w:rPr>
          <w:rStyle w:val="Char3"/>
          <w:rFonts w:hint="cs"/>
          <w:rtl/>
        </w:rPr>
        <w:t>َّ</w:t>
      </w:r>
      <w:r w:rsidRPr="00283B88">
        <w:rPr>
          <w:rStyle w:val="Char3"/>
          <w:rtl/>
        </w:rPr>
        <w:t xml:space="preserve"> خليلي ع</w:t>
      </w:r>
      <w:r w:rsidRPr="00283B88">
        <w:rPr>
          <w:rStyle w:val="Char3"/>
          <w:rFonts w:hint="cs"/>
          <w:rtl/>
        </w:rPr>
        <w:t>ُ</w:t>
      </w:r>
      <w:r w:rsidRPr="00283B88">
        <w:rPr>
          <w:rStyle w:val="Char3"/>
          <w:rtl/>
        </w:rPr>
        <w:t>ث</w:t>
      </w:r>
      <w:r w:rsidRPr="00283B88">
        <w:rPr>
          <w:rStyle w:val="Char3"/>
          <w:rFonts w:hint="cs"/>
          <w:rtl/>
        </w:rPr>
        <w:t>ْ</w:t>
      </w:r>
      <w:r w:rsidRPr="00283B88">
        <w:rPr>
          <w:rStyle w:val="Char3"/>
          <w:rtl/>
        </w:rPr>
        <w:t>مان</w:t>
      </w:r>
      <w:r w:rsidRPr="00283B88">
        <w:rPr>
          <w:rStyle w:val="Char3"/>
          <w:rFonts w:hint="cs"/>
          <w:rtl/>
        </w:rPr>
        <w:t>ُ»</w:t>
      </w:r>
      <w:r w:rsidRPr="00283B88">
        <w:rPr>
          <w:rStyle w:val="Char4"/>
          <w:vertAlign w:val="superscript"/>
          <w:rtl/>
        </w:rPr>
        <w:t>(</w:t>
      </w:r>
      <w:r w:rsidRPr="00283B88">
        <w:rPr>
          <w:rStyle w:val="Char4"/>
          <w:vertAlign w:val="superscript"/>
          <w:rtl/>
        </w:rPr>
        <w:footnoteReference w:id="107"/>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Pr>
          <w:rFonts w:cs="Traditional Arabic" w:hint="cs"/>
          <w:sz w:val="36"/>
          <w:rtl/>
          <w:lang w:bidi="ar-SY"/>
        </w:rPr>
        <w:t>«</w:t>
      </w:r>
      <w:r w:rsidRPr="00283B88">
        <w:rPr>
          <w:rStyle w:val="Char3"/>
          <w:rFonts w:hint="cs"/>
          <w:rtl/>
        </w:rPr>
        <w:t>في الوجيزة: قال جابر: إن رسول الله</w:t>
      </w:r>
      <w:r>
        <w:rPr>
          <w:rStyle w:val="Char3"/>
          <w:rFonts w:hint="cs"/>
          <w:rtl/>
        </w:rPr>
        <w:t xml:space="preserve"> </w:t>
      </w:r>
      <w:r w:rsidRPr="00283B88">
        <w:rPr>
          <w:rStyle w:val="Char3"/>
        </w:rPr>
        <w:sym w:font="AGA Arabesque" w:char="F072"/>
      </w:r>
      <w:r w:rsidRPr="00283B88">
        <w:rPr>
          <w:rStyle w:val="Char3"/>
          <w:rFonts w:hint="cs"/>
          <w:rtl/>
        </w:rPr>
        <w:t xml:space="preserve"> أتى لجنازة رجل، فلم يصلِّ عليها، فقيل له، قال: إنه كان يبغض عثمان، فأبغضه الله</w:t>
      </w:r>
      <w:r>
        <w:rPr>
          <w:rFonts w:cs="Traditional Arabic" w:hint="cs"/>
          <w:sz w:val="36"/>
          <w:rtl/>
          <w:lang w:bidi="ar-SY"/>
        </w:rPr>
        <w:t>»</w:t>
      </w:r>
      <w:r w:rsidRPr="00283B88">
        <w:rPr>
          <w:rStyle w:val="Char4"/>
          <w:rtl/>
        </w:rPr>
        <w:t xml:space="preserve"> </w:t>
      </w:r>
      <w:r w:rsidRPr="00283B88">
        <w:rPr>
          <w:rStyle w:val="Char4"/>
          <w:vertAlign w:val="superscript"/>
          <w:rtl/>
        </w:rPr>
        <w:t>(</w:t>
      </w:r>
      <w:r w:rsidRPr="00283B88">
        <w:rPr>
          <w:rStyle w:val="Char4"/>
          <w:vertAlign w:val="superscript"/>
          <w:rtl/>
        </w:rPr>
        <w:footnoteReference w:id="108"/>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Pr>
          <w:rFonts w:cs="Traditional Arabic" w:hint="cs"/>
          <w:sz w:val="36"/>
          <w:rtl/>
          <w:lang w:bidi="ar-SY"/>
        </w:rPr>
        <w:t>«</w:t>
      </w:r>
      <w:r w:rsidRPr="00283B88">
        <w:rPr>
          <w:rStyle w:val="Char3"/>
          <w:rFonts w:hint="cs"/>
          <w:rtl/>
        </w:rPr>
        <w:t xml:space="preserve">عن طلحة بن زيد، قال جابر: </w:t>
      </w:r>
      <w:r w:rsidRPr="00283B88">
        <w:rPr>
          <w:rStyle w:val="Char3"/>
          <w:rtl/>
        </w:rPr>
        <w:t>بينا نحن مع النبي</w:t>
      </w:r>
      <w:r>
        <w:rPr>
          <w:rStyle w:val="Char3"/>
          <w:rFonts w:hint="cs"/>
          <w:rtl/>
        </w:rPr>
        <w:t xml:space="preserve"> </w:t>
      </w:r>
      <w:r w:rsidRPr="00283B88">
        <w:rPr>
          <w:rStyle w:val="Char3"/>
        </w:rPr>
        <w:sym w:font="AGA Arabesque" w:char="F072"/>
      </w:r>
      <w:r w:rsidRPr="00283B88">
        <w:rPr>
          <w:rStyle w:val="Char3"/>
          <w:rtl/>
        </w:rPr>
        <w:t xml:space="preserve"> قال</w:t>
      </w:r>
      <w:r w:rsidRPr="00283B88">
        <w:rPr>
          <w:rStyle w:val="Char3"/>
          <w:rFonts w:hint="cs"/>
          <w:rtl/>
        </w:rPr>
        <w:t xml:space="preserve">: </w:t>
      </w:r>
      <w:r w:rsidRPr="00283B88">
        <w:rPr>
          <w:rStyle w:val="Char3"/>
          <w:rtl/>
        </w:rPr>
        <w:t>لينهض كل رجل كفأه فنهض النبي</w:t>
      </w:r>
      <w:r>
        <w:rPr>
          <w:rStyle w:val="Char3"/>
          <w:rFonts w:hint="cs"/>
          <w:rtl/>
        </w:rPr>
        <w:t xml:space="preserve"> </w:t>
      </w:r>
      <w:r w:rsidRPr="00283B88">
        <w:rPr>
          <w:rStyle w:val="Char3"/>
        </w:rPr>
        <w:sym w:font="AGA Arabesque" w:char="F072"/>
      </w:r>
      <w:r w:rsidRPr="00283B88">
        <w:rPr>
          <w:rStyle w:val="Char3"/>
          <w:rtl/>
        </w:rPr>
        <w:t xml:space="preserve"> إلى عثمان فاعتنقه وقال له</w:t>
      </w:r>
      <w:r w:rsidRPr="00283B88">
        <w:rPr>
          <w:rStyle w:val="Char3"/>
          <w:rFonts w:hint="cs"/>
          <w:rtl/>
        </w:rPr>
        <w:t xml:space="preserve">: </w:t>
      </w:r>
      <w:r w:rsidRPr="00283B88">
        <w:rPr>
          <w:rStyle w:val="Char3"/>
          <w:rtl/>
        </w:rPr>
        <w:t>أنت ولي</w:t>
      </w:r>
      <w:r w:rsidRPr="00283B88">
        <w:rPr>
          <w:rStyle w:val="Char3"/>
          <w:rFonts w:hint="cs"/>
          <w:rtl/>
        </w:rPr>
        <w:t>ِّ</w:t>
      </w:r>
      <w:r w:rsidRPr="00283B88">
        <w:rPr>
          <w:rStyle w:val="Char3"/>
          <w:rtl/>
        </w:rPr>
        <w:t>ي في الدنيا والآخرة</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109"/>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Pr>
          <w:rFonts w:cs="Traditional Arabic" w:hint="cs"/>
          <w:sz w:val="36"/>
          <w:rtl/>
          <w:lang w:bidi="ar-SY"/>
        </w:rPr>
        <w:t>«</w:t>
      </w:r>
      <w:r w:rsidRPr="00283B88">
        <w:rPr>
          <w:rStyle w:val="Char1"/>
          <w:rFonts w:hint="cs"/>
          <w:rtl/>
        </w:rPr>
        <w:t xml:space="preserve"> </w:t>
      </w:r>
      <w:r w:rsidRPr="00283B88">
        <w:rPr>
          <w:rStyle w:val="Char3"/>
          <w:rFonts w:hint="cs"/>
          <w:rtl/>
        </w:rPr>
        <w:t>وعن عمرو بن العاص قال: قال رسول الله</w:t>
      </w:r>
      <w:r>
        <w:rPr>
          <w:rStyle w:val="Char3"/>
          <w:rFonts w:hint="cs"/>
          <w:rtl/>
        </w:rPr>
        <w:t xml:space="preserve"> </w:t>
      </w:r>
      <w:r w:rsidRPr="00283B88">
        <w:rPr>
          <w:rStyle w:val="Char3"/>
          <w:rFonts w:hint="cs"/>
        </w:rPr>
        <w:sym w:font="AGA Arabesque" w:char="F072"/>
      </w:r>
      <w:r w:rsidRPr="00283B88">
        <w:rPr>
          <w:rStyle w:val="Char3"/>
          <w:rFonts w:hint="cs"/>
          <w:rtl/>
        </w:rPr>
        <w:t>: إن آل أبي طالب ليسوا لي بأولياء، إنَّما ولِيِّيَ اللهُ وصالحُ ال</w:t>
      </w:r>
      <w:r>
        <w:rPr>
          <w:rStyle w:val="Char3"/>
          <w:rFonts w:hint="cs"/>
          <w:rtl/>
        </w:rPr>
        <w:t>ـ</w:t>
      </w:r>
      <w:r w:rsidRPr="00283B88">
        <w:rPr>
          <w:rStyle w:val="Char3"/>
          <w:rFonts w:hint="cs"/>
          <w:rtl/>
        </w:rPr>
        <w:t>مؤمنين</w:t>
      </w:r>
      <w:r w:rsidRPr="00283B88">
        <w:rPr>
          <w:rStyle w:val="Char1"/>
          <w:rFonts w:hint="cs"/>
          <w:rtl/>
        </w:rPr>
        <w:t>!</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110"/>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راجع بام المؤمن</w:t>
      </w:r>
      <w:r>
        <w:rPr>
          <w:rStyle w:val="Char4"/>
          <w:rFonts w:hint="cs"/>
          <w:rtl/>
        </w:rPr>
        <w:t>ی</w:t>
      </w:r>
      <w:r w:rsidRPr="00283B88">
        <w:rPr>
          <w:rStyle w:val="Char4"/>
          <w:rFonts w:hint="cs"/>
          <w:rtl/>
        </w:rPr>
        <w:t>ن: ف</w:t>
      </w:r>
      <w:r>
        <w:rPr>
          <w:rStyle w:val="Char4"/>
          <w:rFonts w:hint="cs"/>
          <w:rtl/>
        </w:rPr>
        <w:t>ی</w:t>
      </w:r>
      <w:r w:rsidRPr="00283B88">
        <w:rPr>
          <w:rStyle w:val="Char4"/>
          <w:rFonts w:hint="cs"/>
          <w:rtl/>
        </w:rPr>
        <w:t xml:space="preserve"> نها</w:t>
      </w:r>
      <w:r>
        <w:rPr>
          <w:rStyle w:val="Char4"/>
          <w:rFonts w:hint="cs"/>
          <w:rtl/>
        </w:rPr>
        <w:t>ی</w:t>
      </w:r>
      <w:r w:rsidRPr="00283B88">
        <w:rPr>
          <w:rStyle w:val="Char4"/>
          <w:rFonts w:hint="cs"/>
          <w:rtl/>
        </w:rPr>
        <w:t>ه ابن الاث</w:t>
      </w:r>
      <w:r>
        <w:rPr>
          <w:rStyle w:val="Char4"/>
          <w:rFonts w:hint="cs"/>
          <w:rtl/>
        </w:rPr>
        <w:t>ی</w:t>
      </w:r>
      <w:r w:rsidRPr="00283B88">
        <w:rPr>
          <w:rStyle w:val="Char4"/>
          <w:rFonts w:hint="cs"/>
          <w:rtl/>
        </w:rPr>
        <w:t xml:space="preserve">ر </w:t>
      </w:r>
      <w:r>
        <w:rPr>
          <w:rFonts w:cs="Traditional Arabic" w:hint="cs"/>
          <w:sz w:val="36"/>
          <w:rtl/>
          <w:lang w:bidi="ar-SY"/>
        </w:rPr>
        <w:t>«</w:t>
      </w:r>
      <w:r w:rsidRPr="00283B88">
        <w:rPr>
          <w:rStyle w:val="Char3"/>
          <w:rtl/>
        </w:rPr>
        <w:t>خذوا شطر دينكم عن الحميراء</w:t>
      </w:r>
      <w:r>
        <w:rPr>
          <w:rFonts w:cs="Traditional Arabic" w:hint="cs"/>
          <w:rtl/>
        </w:rPr>
        <w:t>»</w:t>
      </w:r>
      <w:r w:rsidRPr="00283B88">
        <w:rPr>
          <w:rStyle w:val="Char4"/>
          <w:vertAlign w:val="superscript"/>
          <w:rtl/>
        </w:rPr>
        <w:t>(</w:t>
      </w:r>
      <w:r w:rsidRPr="00283B88">
        <w:rPr>
          <w:rStyle w:val="Char4"/>
          <w:vertAlign w:val="superscript"/>
          <w:rtl/>
        </w:rPr>
        <w:footnoteReference w:id="111"/>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درباره معاو</w:t>
      </w:r>
      <w:r>
        <w:rPr>
          <w:rStyle w:val="Char4"/>
          <w:rFonts w:hint="cs"/>
          <w:rtl/>
        </w:rPr>
        <w:t>ی</w:t>
      </w:r>
      <w:r w:rsidRPr="00283B88">
        <w:rPr>
          <w:rStyle w:val="Char4"/>
          <w:rFonts w:hint="cs"/>
          <w:rtl/>
        </w:rPr>
        <w:t xml:space="preserve">ه: </w:t>
      </w:r>
      <w:r>
        <w:rPr>
          <w:rFonts w:cs="Traditional Arabic" w:hint="cs"/>
          <w:sz w:val="36"/>
          <w:rtl/>
          <w:lang w:bidi="ar-SY"/>
        </w:rPr>
        <w:t>«</w:t>
      </w:r>
      <w:r w:rsidRPr="00283B88">
        <w:rPr>
          <w:rStyle w:val="Char1"/>
          <w:rtl/>
        </w:rPr>
        <w:t>قال عليٌّ</w:t>
      </w:r>
      <w:r w:rsidRPr="00283B88">
        <w:rPr>
          <w:rStyle w:val="Char1"/>
          <w:rFonts w:hint="cs"/>
          <w:rtl/>
        </w:rPr>
        <w:t xml:space="preserve">: </w:t>
      </w:r>
      <w:r w:rsidRPr="00283B88">
        <w:rPr>
          <w:rStyle w:val="Char1"/>
          <w:rtl/>
        </w:rPr>
        <w:t>بينا أنا جالس بين يد</w:t>
      </w:r>
      <w:r w:rsidRPr="00283B88">
        <w:rPr>
          <w:rStyle w:val="Char1"/>
          <w:rFonts w:hint="cs"/>
          <w:rtl/>
        </w:rPr>
        <w:t>ي</w:t>
      </w:r>
      <w:r w:rsidRPr="00283B88">
        <w:rPr>
          <w:rStyle w:val="Char1"/>
          <w:rtl/>
        </w:rPr>
        <w:t xml:space="preserve"> النبي</w:t>
      </w:r>
      <w:r>
        <w:rPr>
          <w:rStyle w:val="Char1"/>
          <w:rFonts w:hint="cs"/>
          <w:rtl/>
        </w:rPr>
        <w:t xml:space="preserve"> </w:t>
      </w:r>
      <w:r w:rsidRPr="00283B88">
        <w:rPr>
          <w:rStyle w:val="Char1"/>
        </w:rPr>
        <w:sym w:font="AGA Arabesque" w:char="F072"/>
      </w:r>
      <w:r w:rsidRPr="00283B88">
        <w:rPr>
          <w:rStyle w:val="Char1"/>
          <w:rtl/>
        </w:rPr>
        <w:t xml:space="preserve"> أكتب إذ جاء معاوية فأخذ رسول الله</w:t>
      </w:r>
      <w:r>
        <w:rPr>
          <w:rStyle w:val="Char1"/>
          <w:rFonts w:hint="cs"/>
          <w:rtl/>
        </w:rPr>
        <w:t xml:space="preserve"> </w:t>
      </w:r>
      <w:r w:rsidRPr="00283B88">
        <w:rPr>
          <w:rStyle w:val="Char1"/>
        </w:rPr>
        <w:sym w:font="AGA Arabesque" w:char="F072"/>
      </w:r>
      <w:r w:rsidRPr="00283B88">
        <w:rPr>
          <w:rStyle w:val="Char1"/>
          <w:rtl/>
        </w:rPr>
        <w:t xml:space="preserve"> القلم من يدي فدفعه إلى معاوية فما وجدت في نفسي من ذلك إذ علمت أن الله أمره بذلك. فقال</w:t>
      </w:r>
      <w:r>
        <w:rPr>
          <w:rStyle w:val="Char1"/>
          <w:rFonts w:hint="cs"/>
          <w:rtl/>
        </w:rPr>
        <w:t xml:space="preserve"> </w:t>
      </w:r>
      <w:r w:rsidRPr="00283B88">
        <w:rPr>
          <w:rStyle w:val="Char1"/>
        </w:rPr>
        <w:sym w:font="AGA Arabesque" w:char="F072"/>
      </w:r>
      <w:r w:rsidRPr="00283B88">
        <w:rPr>
          <w:rStyle w:val="Char1"/>
          <w:rtl/>
        </w:rPr>
        <w:t>: أنت مني يا معاوية وأنا منك ولتزاحمني على باب الجنة كهاتين السبابة والوسطى</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112"/>
      </w:r>
      <w:r w:rsidRPr="00283B88">
        <w:rPr>
          <w:rStyle w:val="Char4"/>
          <w:vertAlign w:val="superscript"/>
          <w:rtl/>
        </w:rPr>
        <w:t>)</w:t>
      </w:r>
      <w:r w:rsidRPr="00283B88">
        <w:rPr>
          <w:rStyle w:val="Char4"/>
          <w:rFonts w:hint="cs"/>
          <w:rtl/>
        </w:rPr>
        <w:t xml:space="preserve">. </w:t>
      </w:r>
      <w:r w:rsidRPr="00283B88">
        <w:rPr>
          <w:rStyle w:val="Char1"/>
          <w:rFonts w:hint="cs"/>
          <w:rtl/>
        </w:rPr>
        <w:t>«</w:t>
      </w:r>
      <w:r w:rsidRPr="00283B88">
        <w:rPr>
          <w:rStyle w:val="Char3"/>
          <w:rtl/>
        </w:rPr>
        <w:t>الأمناء سبعة اللوح والقلم وإسرافيل وميكائيل وجبرائيل ومحمد ومعاوية بن أبي سفيان</w:t>
      </w:r>
      <w:r w:rsidRPr="00283B88">
        <w:rPr>
          <w:rStyle w:val="Char1"/>
          <w:rFonts w:hint="cs"/>
          <w:rtl/>
        </w:rPr>
        <w:t>»</w:t>
      </w:r>
      <w:r w:rsidRPr="00283B88">
        <w:rPr>
          <w:rStyle w:val="Char4"/>
          <w:vertAlign w:val="superscript"/>
          <w:rtl/>
        </w:rPr>
        <w:t>(</w:t>
      </w:r>
      <w:r w:rsidRPr="00283B88">
        <w:rPr>
          <w:rStyle w:val="Char4"/>
          <w:vertAlign w:val="superscript"/>
          <w:rtl/>
        </w:rPr>
        <w:footnoteReference w:id="113"/>
      </w:r>
      <w:r w:rsidRPr="00283B88">
        <w:rPr>
          <w:rStyle w:val="Char4"/>
          <w:vertAlign w:val="superscript"/>
          <w:rtl/>
        </w:rPr>
        <w:t>)</w:t>
      </w:r>
      <w:r w:rsidRPr="00283B88">
        <w:rPr>
          <w:rStyle w:val="Char4"/>
          <w:rFonts w:hint="cs"/>
          <w:rtl/>
        </w:rPr>
        <w:t xml:space="preserve">. </w:t>
      </w:r>
    </w:p>
    <w:p w:rsidR="00283B88" w:rsidRPr="00283B88" w:rsidRDefault="00283B88" w:rsidP="00283B88">
      <w:pPr>
        <w:widowControl w:val="0"/>
        <w:spacing w:line="250" w:lineRule="auto"/>
        <w:ind w:firstLine="284"/>
        <w:jc w:val="lowKashida"/>
        <w:rPr>
          <w:rStyle w:val="Char4"/>
          <w:rtl/>
        </w:rPr>
      </w:pPr>
      <w:r>
        <w:rPr>
          <w:rFonts w:cs="Traditional Arabic" w:hint="cs"/>
          <w:sz w:val="36"/>
          <w:rtl/>
          <w:lang w:bidi="ar-SY"/>
        </w:rPr>
        <w:t>«</w:t>
      </w:r>
      <w:r w:rsidRPr="00283B88">
        <w:rPr>
          <w:rStyle w:val="Char1"/>
          <w:rtl/>
        </w:rPr>
        <w:t>وعن العرباض: اللهم علمه الكتاب</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114"/>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Pr>
          <w:rFonts w:cs="Traditional Arabic" w:hint="cs"/>
          <w:sz w:val="36"/>
          <w:rtl/>
          <w:lang w:bidi="ar-SY"/>
        </w:rPr>
        <w:t>«</w:t>
      </w:r>
      <w:r w:rsidRPr="00283B88">
        <w:rPr>
          <w:rStyle w:val="Char1"/>
          <w:rFonts w:hint="cs"/>
          <w:rtl/>
        </w:rPr>
        <w:t xml:space="preserve">عن أبو همدان: </w:t>
      </w:r>
      <w:r w:rsidRPr="00283B88">
        <w:rPr>
          <w:rStyle w:val="Char1"/>
          <w:rtl/>
        </w:rPr>
        <w:t>أوّل من يختصم من هذه الأمة بين يدي الرب عز وجل علي</w:t>
      </w:r>
      <w:r w:rsidRPr="00283B88">
        <w:rPr>
          <w:rStyle w:val="Char1"/>
          <w:rFonts w:hint="cs"/>
          <w:rtl/>
        </w:rPr>
        <w:t>ٌّ</w:t>
      </w:r>
      <w:r>
        <w:rPr>
          <w:rStyle w:val="Char1"/>
          <w:rFonts w:hint="cs"/>
          <w:rtl/>
        </w:rPr>
        <w:t xml:space="preserve"> </w:t>
      </w:r>
      <w:r w:rsidRPr="00283B88">
        <w:rPr>
          <w:rStyle w:val="Char1"/>
        </w:rPr>
        <w:sym w:font="AGA Arabesque" w:char="F074"/>
      </w:r>
      <w:r w:rsidRPr="00283B88">
        <w:rPr>
          <w:rStyle w:val="Char1"/>
          <w:rtl/>
        </w:rPr>
        <w:t xml:space="preserve"> ومعاوية وأوّل من يدخل الجنة أبو بكر وعمر</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115"/>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ودر مقابل (</w:t>
      </w:r>
      <w:r w:rsidRPr="00283B88">
        <w:rPr>
          <w:rStyle w:val="Char1"/>
          <w:rFonts w:hint="cs"/>
          <w:rtl/>
        </w:rPr>
        <w:t>غلا</w:t>
      </w:r>
      <w:r>
        <w:rPr>
          <w:rStyle w:val="Char4"/>
          <w:rFonts w:hint="cs"/>
          <w:rtl/>
        </w:rPr>
        <w:t>ه</w:t>
      </w:r>
      <w:r w:rsidRPr="00283B88">
        <w:rPr>
          <w:rStyle w:val="Char4"/>
          <w:rFonts w:hint="cs"/>
          <w:rtl/>
        </w:rPr>
        <w:t>: همان مردم نادان</w:t>
      </w:r>
      <w:r>
        <w:rPr>
          <w:rStyle w:val="Char4"/>
          <w:rFonts w:hint="cs"/>
          <w:rtl/>
        </w:rPr>
        <w:t>ی</w:t>
      </w:r>
      <w:r w:rsidRPr="00283B88">
        <w:rPr>
          <w:rStyle w:val="Char4"/>
          <w:rFonts w:hint="cs"/>
          <w:rtl/>
        </w:rPr>
        <w:t xml:space="preserve"> كه بنام دوست</w:t>
      </w:r>
      <w:r>
        <w:rPr>
          <w:rStyle w:val="Char4"/>
          <w:rFonts w:hint="cs"/>
          <w:rtl/>
        </w:rPr>
        <w:t>ی</w:t>
      </w:r>
      <w:r w:rsidRPr="00283B88">
        <w:rPr>
          <w:rStyle w:val="Char4"/>
          <w:rFonts w:hint="cs"/>
          <w:rtl/>
        </w:rPr>
        <w:t xml:space="preserve"> ب</w:t>
      </w:r>
      <w:r>
        <w:rPr>
          <w:rStyle w:val="Char4"/>
          <w:rFonts w:hint="cs"/>
          <w:rtl/>
        </w:rPr>
        <w:t>ی</w:t>
      </w:r>
      <w:r w:rsidRPr="00283B88">
        <w:rPr>
          <w:rStyle w:val="Char4"/>
          <w:rFonts w:hint="cs"/>
          <w:rtl/>
        </w:rPr>
        <w:t>ش از همه قلب ام</w:t>
      </w:r>
      <w:r>
        <w:rPr>
          <w:rStyle w:val="Char4"/>
          <w:rFonts w:hint="cs"/>
          <w:rtl/>
        </w:rPr>
        <w:t>ی</w:t>
      </w:r>
      <w:r w:rsidRPr="00283B88">
        <w:rPr>
          <w:rStyle w:val="Char4"/>
          <w:rFonts w:hint="cs"/>
          <w:rtl/>
        </w:rPr>
        <w:t>ر مؤمنان عل</w:t>
      </w:r>
      <w:r>
        <w:rPr>
          <w:rStyle w:val="Char4"/>
          <w:rFonts w:hint="cs"/>
          <w:rtl/>
        </w:rPr>
        <w:t>ی</w:t>
      </w:r>
      <w:r w:rsidRPr="00283B88">
        <w:rPr>
          <w:rStyle w:val="Char4"/>
          <w:rFonts w:hint="cs"/>
          <w:rtl/>
        </w:rPr>
        <w:t xml:space="preserve"> و اولاد اطهارش را جر</w:t>
      </w:r>
      <w:r>
        <w:rPr>
          <w:rStyle w:val="Char4"/>
          <w:rFonts w:hint="cs"/>
          <w:rtl/>
        </w:rPr>
        <w:t>ی</w:t>
      </w:r>
      <w:r w:rsidRPr="00283B88">
        <w:rPr>
          <w:rStyle w:val="Char4"/>
          <w:rFonts w:hint="cs"/>
          <w:rtl/>
        </w:rPr>
        <w:t>حه دار نموده و تار</w:t>
      </w:r>
      <w:r>
        <w:rPr>
          <w:rStyle w:val="Char4"/>
          <w:rFonts w:hint="cs"/>
          <w:rtl/>
        </w:rPr>
        <w:t>ی</w:t>
      </w:r>
      <w:r w:rsidRPr="00283B88">
        <w:rPr>
          <w:rStyle w:val="Char4"/>
          <w:rFonts w:hint="cs"/>
          <w:rtl/>
        </w:rPr>
        <w:t>خ (ش</w:t>
      </w:r>
      <w:r>
        <w:rPr>
          <w:rStyle w:val="Char4"/>
          <w:rFonts w:hint="cs"/>
          <w:rtl/>
        </w:rPr>
        <w:t>ی</w:t>
      </w:r>
      <w:r w:rsidRPr="00283B88">
        <w:rPr>
          <w:rStyle w:val="Char4"/>
          <w:rFonts w:hint="cs"/>
          <w:rtl/>
        </w:rPr>
        <w:t xml:space="preserve">عه) را لكه‌دار كرده‌اند، </w:t>
      </w:r>
      <w:r>
        <w:rPr>
          <w:rStyle w:val="Char4"/>
          <w:rFonts w:hint="cs"/>
          <w:rtl/>
        </w:rPr>
        <w:t xml:space="preserve">یک </w:t>
      </w:r>
      <w:r w:rsidRPr="00283B88">
        <w:rPr>
          <w:rStyle w:val="Char4"/>
          <w:rFonts w:hint="cs"/>
          <w:rtl/>
        </w:rPr>
        <w:t>رشته خرافات را بقالب حد</w:t>
      </w:r>
      <w:r>
        <w:rPr>
          <w:rStyle w:val="Char4"/>
          <w:rFonts w:hint="cs"/>
          <w:rtl/>
        </w:rPr>
        <w:t>ی</w:t>
      </w:r>
      <w:r w:rsidRPr="00283B88">
        <w:rPr>
          <w:rStyle w:val="Char4"/>
          <w:rFonts w:hint="cs"/>
          <w:rtl/>
        </w:rPr>
        <w:t>ث ر</w:t>
      </w:r>
      <w:r>
        <w:rPr>
          <w:rStyle w:val="Char4"/>
          <w:rFonts w:hint="cs"/>
          <w:rtl/>
        </w:rPr>
        <w:t>ی</w:t>
      </w:r>
      <w:r w:rsidRPr="00283B88">
        <w:rPr>
          <w:rStyle w:val="Char4"/>
          <w:rFonts w:hint="cs"/>
          <w:rtl/>
        </w:rPr>
        <w:t>خته و بذوات مقدس (عل</w:t>
      </w:r>
      <w:r>
        <w:rPr>
          <w:rStyle w:val="Char4"/>
          <w:rFonts w:hint="cs"/>
          <w:rtl/>
        </w:rPr>
        <w:t>ی</w:t>
      </w:r>
      <w:r w:rsidRPr="00283B88">
        <w:rPr>
          <w:rStyle w:val="Char4"/>
          <w:rFonts w:hint="cs"/>
          <w:rtl/>
        </w:rPr>
        <w:t>) و سا</w:t>
      </w:r>
      <w:r>
        <w:rPr>
          <w:rStyle w:val="Char4"/>
          <w:rFonts w:hint="cs"/>
          <w:rtl/>
        </w:rPr>
        <w:t>ی</w:t>
      </w:r>
      <w:r w:rsidRPr="00283B88">
        <w:rPr>
          <w:rStyle w:val="Char4"/>
          <w:rFonts w:hint="cs"/>
          <w:rtl/>
        </w:rPr>
        <w:t>ر ائمه نسبت دادند، و در آن احاد</w:t>
      </w:r>
      <w:r>
        <w:rPr>
          <w:rStyle w:val="Char4"/>
          <w:rFonts w:hint="cs"/>
          <w:rtl/>
        </w:rPr>
        <w:t>ی</w:t>
      </w:r>
      <w:r w:rsidRPr="00283B88">
        <w:rPr>
          <w:rStyle w:val="Char4"/>
          <w:rFonts w:hint="cs"/>
          <w:rtl/>
        </w:rPr>
        <w:t>ث ساخت</w:t>
      </w:r>
      <w:r w:rsidRPr="00283B88">
        <w:rPr>
          <w:rStyle w:val="Char4"/>
          <w:rFonts w:hint="eastAsia"/>
          <w:rtl/>
        </w:rPr>
        <w:t>گ</w:t>
      </w:r>
      <w:r>
        <w:rPr>
          <w:rStyle w:val="Char4"/>
          <w:rFonts w:hint="cs"/>
          <w:rtl/>
        </w:rPr>
        <w:t>ی</w:t>
      </w:r>
      <w:r w:rsidRPr="00283B88">
        <w:rPr>
          <w:rStyle w:val="Char4"/>
          <w:rFonts w:hint="cs"/>
          <w:rtl/>
        </w:rPr>
        <w:t xml:space="preserve">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اوصاف مخصوص بخدا و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از معجزات </w:t>
      </w:r>
      <w:r w:rsidRPr="00283B88">
        <w:rPr>
          <w:rStyle w:val="Char4"/>
          <w:rFonts w:hint="eastAsia"/>
          <w:rtl/>
        </w:rPr>
        <w:t>پ</w:t>
      </w:r>
      <w:r>
        <w:rPr>
          <w:rStyle w:val="Char4"/>
          <w:rFonts w:hint="cs"/>
          <w:rtl/>
        </w:rPr>
        <w:t>ی</w:t>
      </w:r>
      <w:r w:rsidRPr="00283B88">
        <w:rPr>
          <w:rStyle w:val="Char4"/>
          <w:rFonts w:hint="cs"/>
          <w:rtl/>
        </w:rPr>
        <w:t>غمبران را برا</w:t>
      </w:r>
      <w:r>
        <w:rPr>
          <w:rStyle w:val="Char4"/>
          <w:rFonts w:hint="cs"/>
          <w:rtl/>
        </w:rPr>
        <w:t>ی</w:t>
      </w:r>
      <w:r w:rsidRPr="00283B88">
        <w:rPr>
          <w:rStyle w:val="Char4"/>
          <w:rFonts w:hint="cs"/>
          <w:rtl/>
        </w:rPr>
        <w:t>شان ثابت نمودند منسوب به (عل</w:t>
      </w:r>
      <w:r>
        <w:rPr>
          <w:rStyle w:val="Char4"/>
          <w:rFonts w:hint="cs"/>
          <w:rtl/>
        </w:rPr>
        <w:t>ی</w:t>
      </w:r>
      <w:r w:rsidRPr="00283B88">
        <w:rPr>
          <w:rStyle w:val="Char4"/>
          <w:rFonts w:hint="cs"/>
          <w:rtl/>
        </w:rPr>
        <w:t>) و معروف به (</w:t>
      </w:r>
      <w:r w:rsidRPr="00283B88">
        <w:rPr>
          <w:rStyle w:val="Char1"/>
          <w:rFonts w:hint="cs"/>
          <w:rtl/>
        </w:rPr>
        <w:t>خطبة البيان</w:t>
      </w:r>
      <w:r w:rsidRPr="00283B88">
        <w:rPr>
          <w:rStyle w:val="Char4"/>
          <w:rFonts w:hint="cs"/>
          <w:rtl/>
        </w:rPr>
        <w:t>) و (</w:t>
      </w:r>
      <w:r w:rsidRPr="00283B88">
        <w:rPr>
          <w:rStyle w:val="Char1"/>
          <w:rtl/>
        </w:rPr>
        <w:t>خطبة تَّطْنَجِيَّة</w:t>
      </w:r>
      <w:r w:rsidRPr="00283B88">
        <w:rPr>
          <w:rStyle w:val="Char4"/>
          <w:rFonts w:hint="cs"/>
          <w:rtl/>
        </w:rPr>
        <w:t xml:space="preserve">) است </w:t>
      </w:r>
      <w:r w:rsidRPr="00283B88">
        <w:rPr>
          <w:rStyle w:val="Char4"/>
          <w:rFonts w:hint="eastAsia"/>
          <w:rtl/>
        </w:rPr>
        <w:t>چ</w:t>
      </w:r>
      <w:r w:rsidRPr="00283B88">
        <w:rPr>
          <w:rStyle w:val="Char4"/>
          <w:rFonts w:hint="cs"/>
          <w:rtl/>
        </w:rPr>
        <w:t>ون ب</w:t>
      </w:r>
      <w:r>
        <w:rPr>
          <w:rStyle w:val="Char4"/>
          <w:rFonts w:hint="cs"/>
          <w:rtl/>
        </w:rPr>
        <w:t>ی</w:t>
      </w:r>
      <w:r w:rsidRPr="00283B88">
        <w:rPr>
          <w:rStyle w:val="Char4"/>
          <w:rFonts w:hint="cs"/>
          <w:rtl/>
        </w:rPr>
        <w:t xml:space="preserve">شتر مقالات </w:t>
      </w:r>
      <w:r w:rsidRPr="00283B88">
        <w:rPr>
          <w:rStyle w:val="Char1"/>
          <w:rFonts w:hint="cs"/>
          <w:rtl/>
        </w:rPr>
        <w:t>غلاة</w:t>
      </w:r>
      <w:r w:rsidRPr="00283B88">
        <w:rPr>
          <w:rStyle w:val="Char4"/>
          <w:rFonts w:hint="cs"/>
          <w:rtl/>
        </w:rPr>
        <w:t xml:space="preserve"> و ا</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ونه افسانه‌ها را در بر دارد، از ا</w:t>
      </w:r>
      <w:r>
        <w:rPr>
          <w:rStyle w:val="Char4"/>
          <w:rFonts w:hint="cs"/>
          <w:rtl/>
        </w:rPr>
        <w:t>ی</w:t>
      </w:r>
      <w:r w:rsidRPr="00283B88">
        <w:rPr>
          <w:rStyle w:val="Char4"/>
          <w:rFonts w:hint="cs"/>
          <w:rtl/>
        </w:rPr>
        <w:t xml:space="preserve">نرو </w:t>
      </w:r>
      <w:r w:rsidRPr="00283B88">
        <w:rPr>
          <w:rStyle w:val="Char4"/>
          <w:rFonts w:hint="eastAsia"/>
          <w:rtl/>
        </w:rPr>
        <w:t>پ</w:t>
      </w:r>
      <w:r w:rsidRPr="00283B88">
        <w:rPr>
          <w:rStyle w:val="Char4"/>
          <w:rFonts w:hint="cs"/>
          <w:rtl/>
        </w:rPr>
        <w:t>ار</w:t>
      </w:r>
      <w:r>
        <w:rPr>
          <w:rStyle w:val="Char4"/>
          <w:rFonts w:hint="cs"/>
          <w:rtl/>
        </w:rPr>
        <w:t>ه</w:t>
      </w:r>
      <w:r w:rsidRPr="00283B88">
        <w:rPr>
          <w:rStyle w:val="Char4"/>
          <w:rFonts w:hint="cs"/>
          <w:rtl/>
        </w:rPr>
        <w:t xml:space="preserve"> از جملات آنها را از نظر خوانند</w:t>
      </w:r>
      <w:r w:rsidRPr="00283B88">
        <w:rPr>
          <w:rStyle w:val="Char4"/>
          <w:rFonts w:hint="eastAsia"/>
          <w:rtl/>
        </w:rPr>
        <w:t>گ</w:t>
      </w:r>
      <w:r w:rsidRPr="00283B88">
        <w:rPr>
          <w:rStyle w:val="Char4"/>
          <w:rFonts w:hint="cs"/>
          <w:rtl/>
        </w:rPr>
        <w:t>ان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ذارنم: </w:t>
      </w:r>
    </w:p>
    <w:p w:rsidR="00283B88" w:rsidRPr="00283B88" w:rsidRDefault="00283B88" w:rsidP="00283B88">
      <w:pPr>
        <w:widowControl w:val="0"/>
        <w:ind w:firstLine="284"/>
        <w:jc w:val="lowKashida"/>
        <w:rPr>
          <w:rStyle w:val="Char4"/>
          <w:rtl/>
        </w:rPr>
      </w:pPr>
      <w:r>
        <w:rPr>
          <w:rFonts w:cs="Traditional Arabic" w:hint="cs"/>
          <w:sz w:val="36"/>
          <w:rtl/>
          <w:lang w:bidi="ar-SY"/>
        </w:rPr>
        <w:t>«</w:t>
      </w:r>
      <w:r w:rsidRPr="00283B88">
        <w:rPr>
          <w:rStyle w:val="Char1"/>
          <w:rtl/>
        </w:rPr>
        <w:t>أنا الذي عندي مفاتيح الغيب لا يعلمها بعد محمَّد غيري، أنا بكل شيء عليم... أنا ذو القرنين ال</w:t>
      </w:r>
      <w:r w:rsidRPr="00283B88">
        <w:rPr>
          <w:rStyle w:val="Char1"/>
          <w:rFonts w:hint="cs"/>
          <w:rtl/>
        </w:rPr>
        <w:t>ـ</w:t>
      </w:r>
      <w:r w:rsidRPr="00283B88">
        <w:rPr>
          <w:rStyle w:val="Char1"/>
          <w:rtl/>
        </w:rPr>
        <w:t>مذكور في الصحف الأولى</w:t>
      </w:r>
      <w:r w:rsidRPr="00283B88">
        <w:rPr>
          <w:rStyle w:val="Char1"/>
          <w:rFonts w:hint="cs"/>
          <w:rtl/>
        </w:rPr>
        <w:t>»</w:t>
      </w:r>
      <w:r w:rsidRPr="00283B88">
        <w:rPr>
          <w:rStyle w:val="Char1"/>
          <w:rtl/>
        </w:rPr>
        <w:t xml:space="preserve"> </w:t>
      </w:r>
      <w:r w:rsidRPr="00283B88">
        <w:rPr>
          <w:rStyle w:val="Char4"/>
          <w:rFonts w:hint="cs"/>
          <w:rtl/>
        </w:rPr>
        <w:t>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w:t>
      </w:r>
      <w:r w:rsidRPr="00283B88">
        <w:rPr>
          <w:rStyle w:val="Char1"/>
          <w:rFonts w:hint="cs"/>
          <w:rtl/>
        </w:rPr>
        <w:t xml:space="preserve"> «</w:t>
      </w:r>
      <w:r w:rsidRPr="00283B88">
        <w:rPr>
          <w:rStyle w:val="Char1"/>
          <w:rtl/>
        </w:rPr>
        <w:t xml:space="preserve">أنا الذي أتولى حساب الخلائق، أنا </w:t>
      </w:r>
      <w:r w:rsidRPr="00283B88">
        <w:rPr>
          <w:rStyle w:val="Char1"/>
          <w:spacing w:val="-2"/>
          <w:rtl/>
        </w:rPr>
        <w:t>اللوح ال</w:t>
      </w:r>
      <w:r w:rsidRPr="00283B88">
        <w:rPr>
          <w:rStyle w:val="Char1"/>
          <w:rFonts w:hint="cs"/>
          <w:spacing w:val="-2"/>
          <w:rtl/>
        </w:rPr>
        <w:t>ـ</w:t>
      </w:r>
      <w:r w:rsidRPr="00283B88">
        <w:rPr>
          <w:rStyle w:val="Char1"/>
          <w:spacing w:val="-2"/>
          <w:rtl/>
        </w:rPr>
        <w:t>محفوظ، أنا مقلب القلوب والأبصار، إن إلينا إيابهم ثم علينا حسابهم</w:t>
      </w:r>
      <w:r w:rsidRPr="00283B88">
        <w:rPr>
          <w:rFonts w:cs="Traditional Arabic" w:hint="cs"/>
          <w:spacing w:val="-2"/>
          <w:rtl/>
        </w:rPr>
        <w:t xml:space="preserve">» </w:t>
      </w:r>
      <w:r w:rsidRPr="00283B88">
        <w:rPr>
          <w:rStyle w:val="Char4"/>
          <w:rFonts w:hint="cs"/>
          <w:spacing w:val="-2"/>
          <w:rtl/>
        </w:rPr>
        <w:t>تا اینكه می‌</w:t>
      </w:r>
      <w:r w:rsidRPr="00283B88">
        <w:rPr>
          <w:rStyle w:val="Char4"/>
          <w:rFonts w:hint="eastAsia"/>
          <w:spacing w:val="-2"/>
          <w:rtl/>
        </w:rPr>
        <w:t>گ</w:t>
      </w:r>
      <w:r w:rsidRPr="00283B88">
        <w:rPr>
          <w:rStyle w:val="Char4"/>
          <w:rFonts w:hint="cs"/>
          <w:spacing w:val="-2"/>
          <w:rtl/>
        </w:rPr>
        <w:t xml:space="preserve">وید: </w:t>
      </w:r>
      <w:r w:rsidRPr="00283B88">
        <w:rPr>
          <w:rFonts w:cs="Traditional Arabic" w:hint="cs"/>
          <w:spacing w:val="-2"/>
          <w:rtl/>
        </w:rPr>
        <w:t>«</w:t>
      </w:r>
      <w:r w:rsidRPr="00283B88">
        <w:rPr>
          <w:rStyle w:val="Char1"/>
          <w:spacing w:val="-2"/>
          <w:rtl/>
        </w:rPr>
        <w:t>أنا فتاح الأسباب، أنا منشئ السحاب الثقال... أنا مورق الأشجار، أنا مفجر العيون</w:t>
      </w:r>
      <w:r w:rsidRPr="00283B88">
        <w:rPr>
          <w:rStyle w:val="Char1"/>
          <w:rFonts w:hint="cs"/>
          <w:spacing w:val="-2"/>
          <w:rtl/>
        </w:rPr>
        <w:t>»</w:t>
      </w:r>
      <w:r w:rsidRPr="00283B88">
        <w:rPr>
          <w:rStyle w:val="Char1"/>
          <w:spacing w:val="-2"/>
          <w:rtl/>
        </w:rPr>
        <w:t xml:space="preserve"> </w:t>
      </w:r>
      <w:r w:rsidRPr="00283B88">
        <w:rPr>
          <w:rStyle w:val="Char4"/>
          <w:rFonts w:hint="cs"/>
          <w:spacing w:val="-2"/>
          <w:rtl/>
        </w:rPr>
        <w:t>تا اینكه می‌</w:t>
      </w:r>
      <w:r w:rsidRPr="00283B88">
        <w:rPr>
          <w:rStyle w:val="Char4"/>
          <w:rFonts w:hint="eastAsia"/>
          <w:spacing w:val="-2"/>
          <w:rtl/>
        </w:rPr>
        <w:t>گ</w:t>
      </w:r>
      <w:r w:rsidRPr="00283B88">
        <w:rPr>
          <w:rStyle w:val="Char4"/>
          <w:rFonts w:hint="cs"/>
          <w:spacing w:val="-2"/>
          <w:rtl/>
        </w:rPr>
        <w:t>وید:</w:t>
      </w:r>
      <w:r w:rsidRPr="00283B88">
        <w:rPr>
          <w:rStyle w:val="Char1"/>
          <w:rFonts w:hint="cs"/>
          <w:spacing w:val="-2"/>
          <w:rtl/>
        </w:rPr>
        <w:t xml:space="preserve"> «</w:t>
      </w:r>
      <w:r w:rsidRPr="00283B88">
        <w:rPr>
          <w:rStyle w:val="Char1"/>
          <w:spacing w:val="-2"/>
          <w:rtl/>
        </w:rPr>
        <w:t>أنا دابة الأرض أنا الراجعة..... أنا أول ما خلق الله حجة... أنا مخرج ال</w:t>
      </w:r>
      <w:r w:rsidRPr="00283B88">
        <w:rPr>
          <w:rStyle w:val="Char1"/>
          <w:rFonts w:hint="cs"/>
          <w:spacing w:val="-2"/>
          <w:rtl/>
        </w:rPr>
        <w:t>ـ</w:t>
      </w:r>
      <w:r w:rsidRPr="00283B88">
        <w:rPr>
          <w:rStyle w:val="Char1"/>
          <w:spacing w:val="-2"/>
          <w:rtl/>
        </w:rPr>
        <w:t>مؤمنين من القبور، أنا صاحب نوح ومنجيه، أنا صاحب أيوب المبتلى ومنجيه، أنا صاحب يونس، أنا أقمت السموات السبع، أنا الغفور الرحيم، وإن عذابي هو العذاب الأليم</w:t>
      </w:r>
      <w:r w:rsidRPr="00283B88">
        <w:rPr>
          <w:rFonts w:cs="Traditional Arabic" w:hint="cs"/>
          <w:spacing w:val="-2"/>
          <w:sz w:val="36"/>
          <w:rtl/>
          <w:lang w:bidi="ar-SY"/>
        </w:rPr>
        <w:t>»</w:t>
      </w:r>
      <w:r w:rsidRPr="00283B88">
        <w:rPr>
          <w:rStyle w:val="Char4"/>
          <w:spacing w:val="-2"/>
          <w:vertAlign w:val="superscript"/>
          <w:rtl/>
        </w:rPr>
        <w:t>(</w:t>
      </w:r>
      <w:r w:rsidRPr="00283B88">
        <w:rPr>
          <w:rStyle w:val="Char4"/>
          <w:spacing w:val="-2"/>
          <w:vertAlign w:val="superscript"/>
          <w:rtl/>
        </w:rPr>
        <w:footnoteReference w:id="116"/>
      </w:r>
      <w:r w:rsidRPr="00283B88">
        <w:rPr>
          <w:rStyle w:val="Char4"/>
          <w:spacing w:val="-2"/>
          <w:vertAlign w:val="superscript"/>
          <w:rtl/>
        </w:rPr>
        <w:t>)</w:t>
      </w:r>
      <w:r w:rsidRPr="00283B88">
        <w:rPr>
          <w:rStyle w:val="Char4"/>
          <w:rFonts w:hint="cs"/>
          <w:spacing w:val="-2"/>
          <w:rtl/>
        </w:rPr>
        <w:t>.</w:t>
      </w:r>
    </w:p>
    <w:p w:rsidR="00283B88" w:rsidRPr="00283B88" w:rsidRDefault="00283B88" w:rsidP="00283B88">
      <w:pPr>
        <w:widowControl w:val="0"/>
        <w:ind w:firstLine="284"/>
        <w:jc w:val="both"/>
        <w:rPr>
          <w:rStyle w:val="Char4"/>
          <w:rtl/>
        </w:rPr>
      </w:pPr>
      <w:r>
        <w:rPr>
          <w:rFonts w:cs="Traditional Arabic" w:hint="cs"/>
          <w:sz w:val="36"/>
          <w:rtl/>
          <w:lang w:bidi="ar-SY"/>
        </w:rPr>
        <w:t>«</w:t>
      </w:r>
      <w:r w:rsidRPr="00283B88">
        <w:rPr>
          <w:rStyle w:val="Char1"/>
          <w:rtl/>
        </w:rPr>
        <w:t>أنا الذي أسلم أبي إبراهيم الخليل، أنا عصا الكليم، أنا الذي نظرت في عالم ال</w:t>
      </w:r>
      <w:r w:rsidRPr="00283B88">
        <w:rPr>
          <w:rStyle w:val="Char1"/>
          <w:rFonts w:hint="cs"/>
          <w:rtl/>
        </w:rPr>
        <w:t>ـ</w:t>
      </w:r>
      <w:r w:rsidRPr="00283B88">
        <w:rPr>
          <w:rStyle w:val="Char1"/>
          <w:rtl/>
        </w:rPr>
        <w:t>ملكوت فلم أجد غيري شيئاً</w:t>
      </w:r>
      <w:r w:rsidRPr="00283B88">
        <w:rPr>
          <w:rStyle w:val="Char1"/>
          <w:rFonts w:hint="cs"/>
          <w:rtl/>
        </w:rPr>
        <w:t>»</w:t>
      </w:r>
      <w:r w:rsidRPr="00283B88">
        <w:rPr>
          <w:rStyle w:val="Char4"/>
          <w:rFonts w:hint="cs"/>
          <w:rtl/>
        </w:rPr>
        <w:t xml:space="preserve">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1"/>
          <w:rFonts w:hint="cs"/>
          <w:rtl/>
        </w:rPr>
        <w:t>«</w:t>
      </w:r>
      <w:r w:rsidRPr="00283B88">
        <w:rPr>
          <w:rStyle w:val="Char1"/>
          <w:rtl/>
        </w:rPr>
        <w:t>أنا بعثتُ النبيين والمرسلين، أنا الذي أرسيتُ الجبال وبسطت الأرضين، أنا مخرج العيون ومنبت الزرع، ومسمع الرعد، ومشرق البرق</w:t>
      </w:r>
      <w:r w:rsidRPr="00283B88">
        <w:rPr>
          <w:rStyle w:val="Char1"/>
          <w:rFonts w:hint="cs"/>
          <w:rtl/>
        </w:rPr>
        <w:t xml:space="preserve">، </w:t>
      </w:r>
      <w:r w:rsidRPr="00283B88">
        <w:rPr>
          <w:rStyle w:val="Char1"/>
          <w:rtl/>
        </w:rPr>
        <w:t>أنا مضيء الشمس ومطلع القمر، أنا الذي أقوم الساعة، أنا الذي إن أُمِتُّ لم أمُت، وإن قُتِلت لم أُقْتَل، أنا الذي قال رسول الله أنا وعليٌّ من نور واحد، أنا أهلكت الجبارين والفراعنة المتقدمين بسيفي ذو الفقار، أنا الذي حملت نوحاً في السفينة، أنا الذي أنجيت إبراهيم من نار نمرود، أنا صاحب موسى وخضر ومعلِّمهما، أنا منشئ ال</w:t>
      </w:r>
      <w:r w:rsidRPr="00283B88">
        <w:rPr>
          <w:rStyle w:val="Char1"/>
          <w:rFonts w:hint="cs"/>
          <w:rtl/>
        </w:rPr>
        <w:t>ـ</w:t>
      </w:r>
      <w:r w:rsidRPr="00283B88">
        <w:rPr>
          <w:rStyle w:val="Char1"/>
          <w:rtl/>
        </w:rPr>
        <w:t>ملكوت في الكون، أنا الباري ال</w:t>
      </w:r>
      <w:r w:rsidRPr="00283B88">
        <w:rPr>
          <w:rStyle w:val="Char1"/>
          <w:rFonts w:hint="cs"/>
          <w:rtl/>
        </w:rPr>
        <w:t>ـ</w:t>
      </w:r>
      <w:r w:rsidRPr="00283B88">
        <w:rPr>
          <w:rStyle w:val="Char1"/>
          <w:rtl/>
        </w:rPr>
        <w:t>مصور في الأرحام، أنا الذي أبرى الأكمه والأبرص، أنا البعوضة التي ضرب الله بها مثلاً، أنا الذي كسوت العظام لحماً</w:t>
      </w:r>
      <w:r>
        <w:rPr>
          <w:rFonts w:cs="Traditional Arabic" w:hint="cs"/>
          <w:sz w:val="36"/>
          <w:rtl/>
          <w:lang w:bidi="ar-SY"/>
        </w:rPr>
        <w:t>»</w:t>
      </w:r>
      <w:r w:rsidRPr="00283B88">
        <w:rPr>
          <w:rStyle w:val="Char4"/>
          <w:rFonts w:hint="cs"/>
          <w:rtl/>
        </w:rPr>
        <w:t>.</w:t>
      </w:r>
    </w:p>
    <w:p w:rsidR="00283B88" w:rsidRPr="00F10204" w:rsidRDefault="00283B88" w:rsidP="00283B88">
      <w:pPr>
        <w:widowControl w:val="0"/>
        <w:ind w:firstLine="284"/>
        <w:jc w:val="both"/>
        <w:rPr>
          <w:rFonts w:ascii="B Lotus" w:hAnsi="B Lotus" w:cs="B Lotus"/>
          <w:sz w:val="26"/>
          <w:szCs w:val="26"/>
          <w:rtl/>
          <w:lang w:bidi="ar-SY"/>
        </w:rPr>
      </w:pPr>
      <w:r w:rsidRPr="00283B88">
        <w:rPr>
          <w:rStyle w:val="Char4"/>
          <w:rFonts w:hint="cs"/>
          <w:rtl/>
        </w:rPr>
        <w:t>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‌گو</w:t>
      </w:r>
      <w:r>
        <w:rPr>
          <w:rStyle w:val="Char4"/>
          <w:rFonts w:hint="cs"/>
          <w:rtl/>
        </w:rPr>
        <w:t>ی</w:t>
      </w:r>
      <w:r w:rsidRPr="00283B88">
        <w:rPr>
          <w:rStyle w:val="Char4"/>
          <w:rFonts w:hint="cs"/>
          <w:rtl/>
        </w:rPr>
        <w:t xml:space="preserve">د: </w:t>
      </w:r>
      <w:r>
        <w:rPr>
          <w:rFonts w:cs="Traditional Arabic" w:hint="cs"/>
          <w:sz w:val="36"/>
          <w:rtl/>
          <w:lang w:bidi="ar-SY"/>
        </w:rPr>
        <w:t>«</w:t>
      </w:r>
      <w:r w:rsidRPr="00283B88">
        <w:rPr>
          <w:rStyle w:val="Char1"/>
          <w:rtl/>
        </w:rPr>
        <w:t>أنا الذي رُدَّتْ إليَّ الشمسُ مرتين، أنا الذي أنشر الأولين والآخرين...... أنا صاحب القرون الأولى، أنا أحيى وأميت وأنا أخلق وأرزق أنا السميع العليم، أنا البصير، أنا ال</w:t>
      </w:r>
      <w:r w:rsidRPr="00283B88">
        <w:rPr>
          <w:rStyle w:val="Char1"/>
          <w:rFonts w:hint="cs"/>
          <w:rtl/>
        </w:rPr>
        <w:t>ـ</w:t>
      </w:r>
      <w:r w:rsidRPr="00283B88">
        <w:rPr>
          <w:rStyle w:val="Char1"/>
          <w:rtl/>
        </w:rPr>
        <w:t>متكلم على لسان عيسى في ال</w:t>
      </w:r>
      <w:r w:rsidRPr="00283B88">
        <w:rPr>
          <w:rStyle w:val="Char1"/>
          <w:rFonts w:hint="cs"/>
          <w:rtl/>
        </w:rPr>
        <w:t>ـ</w:t>
      </w:r>
      <w:r w:rsidRPr="00283B88">
        <w:rPr>
          <w:rStyle w:val="Char1"/>
          <w:rtl/>
        </w:rPr>
        <w:t>مهد، أنا يوسف الصدِّيق، أنا العذاب الأعظم، أنا الذي يصلي في آخر الزمان عيسى خلفي، أنا الآخرة والأولى، أنا أُبدِئُ وأعيد، أنا فرع من فروع زيتون، أنا الذي أرى أعمال العباد، لا</w:t>
      </w:r>
      <w:r w:rsidRPr="00283B88">
        <w:rPr>
          <w:rStyle w:val="Char1"/>
          <w:rFonts w:ascii="Times New Roman" w:hAnsi="Times New Roman" w:cs="Times New Roman" w:hint="cs"/>
          <w:rtl/>
        </w:rPr>
        <w:t> </w:t>
      </w:r>
      <w:r w:rsidRPr="00283B88">
        <w:rPr>
          <w:rStyle w:val="Char1"/>
          <w:rFonts w:hint="cs"/>
          <w:rtl/>
        </w:rPr>
        <w:t>يعزب عني شيء في الأرض ولا في السماء، أنا الذي أُقْتَل قتلتين وأُحْيَى مرّتين وأ</w:t>
      </w:r>
      <w:r w:rsidRPr="00283B88">
        <w:rPr>
          <w:rStyle w:val="Char1"/>
          <w:rtl/>
        </w:rPr>
        <w:t>ظهرُ كيف شئت، أنا المذكور في سالف الزمان والخارج في آخر الزمان، أنا معذِّبُ الجبت والطاغوت</w:t>
      </w:r>
      <w:r w:rsidRPr="00283B88">
        <w:rPr>
          <w:rStyle w:val="Char1"/>
          <w:rFonts w:hint="cs"/>
          <w:rtl/>
        </w:rPr>
        <w:t>»</w:t>
      </w:r>
      <w:r w:rsidRPr="00283B88">
        <w:rPr>
          <w:rStyle w:val="Char4"/>
          <w:rFonts w:hint="cs"/>
          <w:rtl/>
        </w:rPr>
        <w:t xml:space="preserve">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‌گو</w:t>
      </w:r>
      <w:r>
        <w:rPr>
          <w:rStyle w:val="Char4"/>
          <w:rFonts w:hint="cs"/>
          <w:rtl/>
        </w:rPr>
        <w:t>ی</w:t>
      </w:r>
      <w:r w:rsidRPr="00283B88">
        <w:rPr>
          <w:rStyle w:val="Char4"/>
          <w:rFonts w:hint="cs"/>
          <w:rtl/>
        </w:rPr>
        <w:t xml:space="preserve">د: </w:t>
      </w:r>
      <w:r>
        <w:rPr>
          <w:rFonts w:cs="Traditional Arabic" w:hint="cs"/>
          <w:sz w:val="36"/>
          <w:rtl/>
          <w:lang w:bidi="ar-SY"/>
        </w:rPr>
        <w:t>«</w:t>
      </w:r>
      <w:r w:rsidRPr="00283B88">
        <w:rPr>
          <w:rStyle w:val="Char1"/>
          <w:rtl/>
        </w:rPr>
        <w:t>أنا محمّدٌ ال</w:t>
      </w:r>
      <w:r w:rsidRPr="00283B88">
        <w:rPr>
          <w:rStyle w:val="Char1"/>
          <w:rFonts w:hint="cs"/>
          <w:rtl/>
        </w:rPr>
        <w:t>ـ</w:t>
      </w:r>
      <w:r w:rsidRPr="00283B88">
        <w:rPr>
          <w:rStyle w:val="Char1"/>
          <w:rtl/>
        </w:rPr>
        <w:t>مصطفى وعليٌّ ال</w:t>
      </w:r>
      <w:r w:rsidRPr="00283B88">
        <w:rPr>
          <w:rStyle w:val="Char1"/>
          <w:rFonts w:hint="cs"/>
          <w:rtl/>
        </w:rPr>
        <w:t>ـ</w:t>
      </w:r>
      <w:r w:rsidRPr="00283B88">
        <w:rPr>
          <w:rStyle w:val="Char1"/>
          <w:rtl/>
        </w:rPr>
        <w:t>مرتضى كما قال رسول الله عليٌّ منِّي وأنا منه</w:t>
      </w:r>
      <w:r w:rsidRPr="00283B88">
        <w:rPr>
          <w:rStyle w:val="Char1"/>
          <w:rFonts w:hint="cs"/>
          <w:rtl/>
        </w:rPr>
        <w:t>»</w:t>
      </w:r>
      <w:r w:rsidRPr="00283B88">
        <w:rPr>
          <w:rStyle w:val="Char4"/>
          <w:vertAlign w:val="superscript"/>
          <w:rtl/>
        </w:rPr>
        <w:t>(</w:t>
      </w:r>
      <w:r w:rsidRPr="00283B88">
        <w:rPr>
          <w:rStyle w:val="Char4"/>
          <w:vertAlign w:val="superscript"/>
          <w:rtl/>
        </w:rPr>
        <w:footnoteReference w:id="117"/>
      </w:r>
      <w:r w:rsidRPr="00283B88">
        <w:rPr>
          <w:rStyle w:val="Char4"/>
          <w:vertAlign w:val="superscript"/>
          <w:rtl/>
        </w:rPr>
        <w:t>)</w:t>
      </w:r>
      <w:r>
        <w:rPr>
          <w:rFonts w:ascii="B Lotus" w:hAnsi="B Lotus" w:cs="B Lotus" w:hint="cs"/>
          <w:sz w:val="26"/>
          <w:szCs w:val="26"/>
          <w:rtl/>
          <w:lang w:bidi="ar-SY"/>
        </w:rPr>
        <w:t>.</w:t>
      </w:r>
    </w:p>
    <w:p w:rsidR="00283B88" w:rsidRPr="00283B88" w:rsidRDefault="00283B88" w:rsidP="00283B88">
      <w:pPr>
        <w:widowControl w:val="0"/>
        <w:ind w:firstLine="284"/>
        <w:jc w:val="lowKashida"/>
        <w:rPr>
          <w:rStyle w:val="Char4"/>
          <w:rtl/>
        </w:rPr>
      </w:pPr>
      <w:r w:rsidRPr="00283B88">
        <w:rPr>
          <w:rStyle w:val="Char4"/>
          <w:rFonts w:hint="cs"/>
          <w:rtl/>
        </w:rPr>
        <w:t>آن</w:t>
      </w:r>
      <w:r w:rsidRPr="00283B88">
        <w:rPr>
          <w:rStyle w:val="Char4"/>
          <w:rFonts w:hint="eastAsia"/>
          <w:rtl/>
        </w:rPr>
        <w:t>چ</w:t>
      </w:r>
      <w:r w:rsidRPr="00283B88">
        <w:rPr>
          <w:rStyle w:val="Char4"/>
          <w:rFonts w:hint="cs"/>
          <w:rtl/>
        </w:rPr>
        <w:t>ه كه بطور كل</w:t>
      </w:r>
      <w:r>
        <w:rPr>
          <w:rStyle w:val="Char4"/>
          <w:rFonts w:hint="cs"/>
          <w:rtl/>
        </w:rPr>
        <w:t>ی</w:t>
      </w:r>
      <w:r w:rsidRPr="00283B88">
        <w:rPr>
          <w:rStyle w:val="Char4"/>
          <w:rFonts w:hint="cs"/>
          <w:rtl/>
        </w:rPr>
        <w:t xml:space="preserve"> از مجموع جملات ا</w:t>
      </w:r>
      <w:r>
        <w:rPr>
          <w:rStyle w:val="Char4"/>
          <w:rFonts w:hint="cs"/>
          <w:rtl/>
        </w:rPr>
        <w:t>ی</w:t>
      </w:r>
      <w:r w:rsidRPr="00283B88">
        <w:rPr>
          <w:rStyle w:val="Char4"/>
          <w:rFonts w:hint="cs"/>
          <w:rtl/>
        </w:rPr>
        <w:t>ن خطبه ‌استفاده م</w:t>
      </w:r>
      <w:r>
        <w:rPr>
          <w:rStyle w:val="Char4"/>
          <w:rFonts w:hint="cs"/>
          <w:rtl/>
        </w:rPr>
        <w:t>ی</w:t>
      </w:r>
      <w:r w:rsidRPr="00283B88">
        <w:rPr>
          <w:rStyle w:val="Char4"/>
          <w:rFonts w:hint="cs"/>
          <w:rtl/>
        </w:rPr>
        <w:t xml:space="preserve">‌شود سه </w:t>
      </w:r>
      <w:r w:rsidRPr="00283B88">
        <w:rPr>
          <w:rStyle w:val="Char4"/>
          <w:rFonts w:hint="eastAsia"/>
          <w:rtl/>
        </w:rPr>
        <w:t>چ</w:t>
      </w:r>
      <w:r>
        <w:rPr>
          <w:rStyle w:val="Char4"/>
          <w:rFonts w:hint="cs"/>
          <w:rtl/>
        </w:rPr>
        <w:t>ی</w:t>
      </w:r>
      <w:r w:rsidRPr="00283B88">
        <w:rPr>
          <w:rStyle w:val="Char4"/>
          <w:rFonts w:hint="cs"/>
          <w:rtl/>
        </w:rPr>
        <w:t xml:space="preserve">ز است: </w:t>
      </w:r>
    </w:p>
    <w:p w:rsidR="00283B88" w:rsidRPr="0059476D" w:rsidRDefault="00283B88" w:rsidP="00283B88">
      <w:pPr>
        <w:widowControl w:val="0"/>
        <w:ind w:firstLine="284"/>
        <w:jc w:val="lowKashida"/>
        <w:rPr>
          <w:rFonts w:cs="Lotus Linotype"/>
          <w:b/>
          <w:bCs/>
          <w:sz w:val="36"/>
          <w:rtl/>
          <w:lang w:bidi="ar-SY"/>
        </w:rPr>
      </w:pPr>
      <w:r w:rsidRPr="00283B88">
        <w:rPr>
          <w:rStyle w:val="Char4"/>
          <w:rFonts w:hint="cs"/>
          <w:rtl/>
        </w:rPr>
        <w:t>1- ثبوت احكام و اوصاف خدا برا</w:t>
      </w:r>
      <w:r>
        <w:rPr>
          <w:rStyle w:val="Char4"/>
          <w:rFonts w:hint="cs"/>
          <w:rtl/>
        </w:rPr>
        <w:t>ی</w:t>
      </w:r>
      <w:r w:rsidRPr="00283B88">
        <w:rPr>
          <w:rStyle w:val="Char4"/>
          <w:rFonts w:hint="cs"/>
          <w:rtl/>
        </w:rPr>
        <w:t xml:space="preserve"> عل</w:t>
      </w:r>
      <w:r>
        <w:rPr>
          <w:rStyle w:val="Char4"/>
          <w:rFonts w:hint="cs"/>
          <w:rtl/>
        </w:rPr>
        <w:t>ی</w:t>
      </w:r>
      <w:r w:rsidRPr="00283B88">
        <w:rPr>
          <w:rStyle w:val="Char4"/>
          <w:rFonts w:hint="cs"/>
        </w:rPr>
        <w:t></w:t>
      </w:r>
      <w:r w:rsidRPr="00283B88">
        <w:rPr>
          <w:rStyle w:val="Char4"/>
          <w:rFonts w:hint="cs"/>
          <w:rtl/>
        </w:rPr>
        <w:t xml:space="preserve"> مستفاد از جملات: </w:t>
      </w:r>
      <w:r>
        <w:rPr>
          <w:rFonts w:cs="Traditional Arabic" w:hint="cs"/>
          <w:sz w:val="36"/>
          <w:rtl/>
          <w:lang w:bidi="ar-SY"/>
        </w:rPr>
        <w:t>«</w:t>
      </w:r>
      <w:r w:rsidRPr="00283B88">
        <w:rPr>
          <w:rStyle w:val="Char1"/>
          <w:rFonts w:hint="cs"/>
          <w:rtl/>
        </w:rPr>
        <w:t>أنا أقمت السموات السبع، أنا بعثتُ النبيين، أنا بسطت الأرَضين، أنا أقوم الساعة، أنا أحيي وأميت وأنا أخلق وأرزق، و أنا البارئ الـمصور في الأرحام»، وأنا أُبدئ وأعيد»</w:t>
      </w:r>
      <w:r w:rsidRPr="0059476D">
        <w:rPr>
          <w:rFonts w:cs="Lotus Linotype" w:hint="cs"/>
          <w:b/>
          <w:bCs/>
          <w:sz w:val="36"/>
          <w:rtl/>
          <w:lang w:bidi="ar-SY"/>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 xml:space="preserve">2- تناسخ و حلول متفاد از كلمات: </w:t>
      </w:r>
      <w:r>
        <w:rPr>
          <w:rFonts w:cs="Traditional Arabic" w:hint="cs"/>
          <w:sz w:val="36"/>
          <w:rtl/>
          <w:lang w:bidi="ar-SY"/>
        </w:rPr>
        <w:t>«</w:t>
      </w:r>
      <w:r w:rsidRPr="00283B88">
        <w:rPr>
          <w:rStyle w:val="Char1"/>
          <w:rFonts w:hint="cs"/>
          <w:rtl/>
        </w:rPr>
        <w:t>أنا ذو القرنين، أنا عصا الكليم، أنا الـمتكلم عن لسان عيسى في الـمهد، أنا يوسف الصدّيق، أنا أظهر كيف شئت، أنا محمد ال</w:t>
      </w:r>
      <w:r>
        <w:rPr>
          <w:rStyle w:val="Char1"/>
          <w:rFonts w:hint="cs"/>
          <w:rtl/>
        </w:rPr>
        <w:t>ـ</w:t>
      </w:r>
      <w:r w:rsidRPr="00283B88">
        <w:rPr>
          <w:rStyle w:val="Char1"/>
          <w:rFonts w:hint="cs"/>
          <w:rtl/>
        </w:rPr>
        <w:t>مصطفى</w:t>
      </w:r>
      <w:r w:rsidRPr="007053A0">
        <w:rPr>
          <w:rFonts w:cs="Traditional Arabic" w:hint="cs"/>
          <w:sz w:val="36"/>
          <w:rtl/>
          <w:lang w:bidi="ar-SY"/>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 xml:space="preserve">3- رجعت مستفاد از: </w:t>
      </w:r>
      <w:r>
        <w:rPr>
          <w:rFonts w:cs="Traditional Arabic" w:hint="cs"/>
          <w:sz w:val="36"/>
          <w:rtl/>
          <w:lang w:bidi="ar-SY"/>
        </w:rPr>
        <w:t>«</w:t>
      </w:r>
      <w:r w:rsidRPr="00283B88">
        <w:rPr>
          <w:rStyle w:val="Char1"/>
          <w:rFonts w:hint="cs"/>
          <w:rtl/>
        </w:rPr>
        <w:t>أنا الذي أُقْتَل قتلتين وأُحْيَى مرتين، أنا الخالد في آخر الزمان</w:t>
      </w:r>
      <w:r>
        <w:rPr>
          <w:rFonts w:cs="Traditional Arabic" w:hint="cs"/>
          <w:sz w:val="36"/>
          <w:rtl/>
          <w:lang w:bidi="ar-SY"/>
        </w:rPr>
        <w:t>»</w:t>
      </w:r>
      <w:r w:rsidRPr="00283B88">
        <w:rPr>
          <w:rStyle w:val="Char4"/>
          <w:rFonts w:hint="cs"/>
          <w:rtl/>
        </w:rPr>
        <w:t xml:space="preserve">.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و ا</w:t>
      </w:r>
      <w:r>
        <w:rPr>
          <w:rStyle w:val="Char4"/>
          <w:rFonts w:hint="cs"/>
          <w:rtl/>
        </w:rPr>
        <w:t>ی</w:t>
      </w:r>
      <w:r w:rsidRPr="00283B88">
        <w:rPr>
          <w:rStyle w:val="Char4"/>
          <w:rFonts w:hint="cs"/>
          <w:rtl/>
        </w:rPr>
        <w:t xml:space="preserve">ن 3 </w:t>
      </w:r>
      <w:r w:rsidRPr="00283B88">
        <w:rPr>
          <w:rStyle w:val="Char4"/>
          <w:rFonts w:hint="eastAsia"/>
          <w:rtl/>
        </w:rPr>
        <w:t>چ</w:t>
      </w:r>
      <w:r>
        <w:rPr>
          <w:rStyle w:val="Char4"/>
          <w:rFonts w:hint="cs"/>
          <w:rtl/>
        </w:rPr>
        <w:t>ی</w:t>
      </w:r>
      <w:r w:rsidRPr="00283B88">
        <w:rPr>
          <w:rStyle w:val="Char4"/>
          <w:rFonts w:hint="cs"/>
          <w:rtl/>
        </w:rPr>
        <w:t>ز از بدعت‌ها</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فرقه‌ها</w:t>
      </w:r>
      <w:r>
        <w:rPr>
          <w:rStyle w:val="Char4"/>
          <w:rFonts w:hint="cs"/>
          <w:rtl/>
        </w:rPr>
        <w:t>ی</w:t>
      </w:r>
      <w:r w:rsidRPr="00283B88">
        <w:rPr>
          <w:rStyle w:val="Char4"/>
          <w:rFonts w:hint="cs"/>
          <w:rtl/>
        </w:rPr>
        <w:t xml:space="preserve"> ش</w:t>
      </w:r>
      <w:r>
        <w:rPr>
          <w:rStyle w:val="Char4"/>
          <w:rFonts w:hint="cs"/>
          <w:rtl/>
        </w:rPr>
        <w:t>ی</w:t>
      </w:r>
      <w:r w:rsidRPr="00283B88">
        <w:rPr>
          <w:rStyle w:val="Char4"/>
          <w:rFonts w:hint="cs"/>
          <w:rtl/>
        </w:rPr>
        <w:t xml:space="preserve">عه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283B88">
        <w:rPr>
          <w:rStyle w:val="Char1"/>
          <w:rFonts w:hint="cs"/>
          <w:rtl/>
        </w:rPr>
        <w:t>غلاة</w:t>
      </w:r>
      <w:r w:rsidRPr="00283B88">
        <w:rPr>
          <w:rStyle w:val="Char4"/>
          <w:rFonts w:hint="cs"/>
          <w:rtl/>
        </w:rPr>
        <w:t>) است، و ش</w:t>
      </w:r>
      <w:r>
        <w:rPr>
          <w:rStyle w:val="Char4"/>
          <w:rFonts w:hint="cs"/>
          <w:rtl/>
        </w:rPr>
        <w:t>ی</w:t>
      </w:r>
      <w:r w:rsidRPr="00283B88">
        <w:rPr>
          <w:rStyle w:val="Char4"/>
          <w:rFonts w:hint="cs"/>
          <w:rtl/>
        </w:rPr>
        <w:t>ع</w:t>
      </w:r>
      <w:r>
        <w:rPr>
          <w:rStyle w:val="Char4"/>
          <w:rFonts w:hint="cs"/>
          <w:rtl/>
        </w:rPr>
        <w:t>ه</w:t>
      </w:r>
      <w:r w:rsidRPr="00283B88">
        <w:rPr>
          <w:rStyle w:val="Char4"/>
          <w:rFonts w:hint="cs"/>
          <w:rtl/>
        </w:rPr>
        <w:t xml:space="preserve"> دوازده امام</w:t>
      </w:r>
      <w:r>
        <w:rPr>
          <w:rStyle w:val="Char4"/>
          <w:rFonts w:hint="cs"/>
          <w:rtl/>
        </w:rPr>
        <w:t>ی</w:t>
      </w:r>
      <w:r w:rsidRPr="00283B88">
        <w:rPr>
          <w:rStyle w:val="Char4"/>
          <w:rFonts w:hint="cs"/>
          <w:rtl/>
        </w:rPr>
        <w:t xml:space="preserve"> از ا</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ونه عقا</w:t>
      </w:r>
      <w:r>
        <w:rPr>
          <w:rStyle w:val="Char4"/>
          <w:rFonts w:hint="cs"/>
          <w:rtl/>
        </w:rPr>
        <w:t>ی</w:t>
      </w:r>
      <w:r w:rsidRPr="00283B88">
        <w:rPr>
          <w:rStyle w:val="Char4"/>
          <w:rFonts w:hint="cs"/>
          <w:rtl/>
        </w:rPr>
        <w:t>د و مقالات جداً منزه و مبر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‌باشند، و در نت</w:t>
      </w:r>
      <w:r>
        <w:rPr>
          <w:rStyle w:val="Char4"/>
          <w:rFonts w:hint="cs"/>
          <w:rtl/>
        </w:rPr>
        <w:t>ی</w:t>
      </w:r>
      <w:r w:rsidRPr="00283B88">
        <w:rPr>
          <w:rStyle w:val="Char4"/>
          <w:rFonts w:hint="cs"/>
          <w:rtl/>
        </w:rPr>
        <w:t>ج</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ن خطبه و مانند و</w:t>
      </w:r>
      <w:r>
        <w:rPr>
          <w:rStyle w:val="Char4"/>
          <w:rFonts w:hint="cs"/>
          <w:rtl/>
        </w:rPr>
        <w:t>ی</w:t>
      </w:r>
      <w:r w:rsidRPr="00283B88">
        <w:rPr>
          <w:rStyle w:val="Char4"/>
          <w:rFonts w:hint="cs"/>
          <w:rtl/>
        </w:rPr>
        <w:t xml:space="preserve"> از خطب و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متضمن ا</w:t>
      </w:r>
      <w:r>
        <w:rPr>
          <w:rStyle w:val="Char4"/>
          <w:rFonts w:hint="cs"/>
          <w:rtl/>
        </w:rPr>
        <w:t>ی</w:t>
      </w:r>
      <w:r w:rsidRPr="00283B88">
        <w:rPr>
          <w:rStyle w:val="Char4"/>
          <w:rFonts w:hint="cs"/>
          <w:rtl/>
        </w:rPr>
        <w:t xml:space="preserve">ن سه </w:t>
      </w:r>
      <w:r w:rsidRPr="00283B88">
        <w:rPr>
          <w:rStyle w:val="Char4"/>
          <w:rFonts w:hint="eastAsia"/>
          <w:rtl/>
        </w:rPr>
        <w:t>چ</w:t>
      </w:r>
      <w:r>
        <w:rPr>
          <w:rStyle w:val="Char4"/>
          <w:rFonts w:hint="cs"/>
          <w:rtl/>
        </w:rPr>
        <w:t>ی</w:t>
      </w:r>
      <w:r w:rsidRPr="00283B88">
        <w:rPr>
          <w:rStyle w:val="Char4"/>
          <w:rFonts w:hint="cs"/>
          <w:rtl/>
        </w:rPr>
        <w:t xml:space="preserve">ز است و متأسفانه در اثر غفلت </w:t>
      </w:r>
      <w:r w:rsidRPr="00283B88">
        <w:rPr>
          <w:rStyle w:val="Char4"/>
          <w:rFonts w:hint="eastAsia"/>
          <w:rtl/>
        </w:rPr>
        <w:t>پ</w:t>
      </w:r>
      <w:r w:rsidRPr="00283B88">
        <w:rPr>
          <w:rStyle w:val="Char4"/>
          <w:rFonts w:hint="cs"/>
          <w:rtl/>
        </w:rPr>
        <w:t>ار</w:t>
      </w:r>
      <w:r>
        <w:rPr>
          <w:rStyle w:val="Char4"/>
          <w:rFonts w:hint="cs"/>
          <w:rtl/>
        </w:rPr>
        <w:t>ه</w:t>
      </w:r>
      <w:r w:rsidRPr="00283B88">
        <w:rPr>
          <w:rStyle w:val="Char4"/>
          <w:rFonts w:hint="cs"/>
          <w:rtl/>
        </w:rPr>
        <w:t xml:space="preserve"> از محدث</w:t>
      </w:r>
      <w:r>
        <w:rPr>
          <w:rStyle w:val="Char4"/>
          <w:rFonts w:hint="cs"/>
          <w:rtl/>
        </w:rPr>
        <w:t>ی</w:t>
      </w:r>
      <w:r w:rsidRPr="00283B88">
        <w:rPr>
          <w:rStyle w:val="Char4"/>
          <w:rFonts w:hint="cs"/>
          <w:rtl/>
        </w:rPr>
        <w:t>ن ش</w:t>
      </w:r>
      <w:r>
        <w:rPr>
          <w:rStyle w:val="Char4"/>
          <w:rFonts w:hint="cs"/>
          <w:rtl/>
        </w:rPr>
        <w:t>ی</w:t>
      </w:r>
      <w:r w:rsidRPr="00283B88">
        <w:rPr>
          <w:rStyle w:val="Char4"/>
          <w:rFonts w:hint="cs"/>
          <w:rtl/>
        </w:rPr>
        <w:t>عه دوازده امام</w:t>
      </w:r>
      <w:r>
        <w:rPr>
          <w:rStyle w:val="Char4"/>
          <w:rFonts w:hint="cs"/>
          <w:rtl/>
        </w:rPr>
        <w:t>ی</w:t>
      </w:r>
      <w:r w:rsidRPr="00283B88">
        <w:rPr>
          <w:rStyle w:val="Char4"/>
          <w:rFonts w:hint="cs"/>
          <w:rtl/>
        </w:rPr>
        <w:t xml:space="preserve"> با احاد</w:t>
      </w:r>
      <w:r>
        <w:rPr>
          <w:rStyle w:val="Char4"/>
          <w:rFonts w:hint="cs"/>
          <w:rtl/>
        </w:rPr>
        <w:t>ی</w:t>
      </w:r>
      <w:r w:rsidRPr="00283B88">
        <w:rPr>
          <w:rStyle w:val="Char4"/>
          <w:rFonts w:hint="cs"/>
          <w:rtl/>
        </w:rPr>
        <w:t xml:space="preserve">ثشان مخلوط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ده و تدر</w:t>
      </w:r>
      <w:r>
        <w:rPr>
          <w:rStyle w:val="Char4"/>
          <w:rFonts w:hint="cs"/>
          <w:rtl/>
        </w:rPr>
        <w:t>ی</w:t>
      </w:r>
      <w:r w:rsidRPr="00283B88">
        <w:rPr>
          <w:rStyle w:val="Char4"/>
          <w:rFonts w:hint="cs"/>
          <w:rtl/>
        </w:rPr>
        <w:t>جاً قسمت</w:t>
      </w:r>
      <w:r>
        <w:rPr>
          <w:rStyle w:val="Char4"/>
          <w:rFonts w:hint="cs"/>
          <w:rtl/>
        </w:rPr>
        <w:t>ی</w:t>
      </w:r>
      <w:r w:rsidRPr="00283B88">
        <w:rPr>
          <w:rStyle w:val="Char4"/>
          <w:rFonts w:hint="cs"/>
          <w:rtl/>
        </w:rPr>
        <w:t xml:space="preserve"> از آنها: (</w:t>
      </w:r>
      <w:r w:rsidRPr="00283B88">
        <w:rPr>
          <w:rStyle w:val="Char5"/>
          <w:rFonts w:hint="cs"/>
          <w:rtl/>
        </w:rPr>
        <w:t>رجعت</w:t>
      </w:r>
      <w:r w:rsidRPr="00283B88">
        <w:rPr>
          <w:rStyle w:val="Char4"/>
          <w:rFonts w:hint="cs"/>
          <w:rtl/>
        </w:rPr>
        <w:t>) جز و عقا</w:t>
      </w:r>
      <w:r>
        <w:rPr>
          <w:rStyle w:val="Char4"/>
          <w:rFonts w:hint="cs"/>
          <w:rtl/>
        </w:rPr>
        <w:t>ی</w:t>
      </w:r>
      <w:r w:rsidRPr="00283B88">
        <w:rPr>
          <w:rStyle w:val="Char4"/>
          <w:rFonts w:hint="cs"/>
          <w:rtl/>
        </w:rPr>
        <w:t>د تود</w:t>
      </w:r>
      <w:r>
        <w:rPr>
          <w:rStyle w:val="Char4"/>
          <w:rFonts w:hint="cs"/>
          <w:rtl/>
        </w:rPr>
        <w:t>ه</w:t>
      </w:r>
      <w:r w:rsidRPr="00283B88">
        <w:rPr>
          <w:rStyle w:val="Char4"/>
          <w:rFonts w:hint="cs"/>
          <w:rtl/>
        </w:rPr>
        <w:t xml:space="preserve"> عوام شده‌است، همه از مجعولات </w:t>
      </w:r>
      <w:r w:rsidRPr="00283B88">
        <w:rPr>
          <w:rStyle w:val="Char1"/>
          <w:rFonts w:hint="cs"/>
          <w:rtl/>
        </w:rPr>
        <w:t>غلاة</w:t>
      </w:r>
      <w:r w:rsidRPr="00283B88">
        <w:rPr>
          <w:rStyle w:val="Char4"/>
          <w:rFonts w:hint="cs"/>
          <w:rtl/>
        </w:rPr>
        <w:t xml:space="preserve"> خواهد بود!.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ابن</w:t>
      </w:r>
      <w:r>
        <w:rPr>
          <w:rStyle w:val="Char4"/>
          <w:rFonts w:hint="cs"/>
          <w:rtl/>
        </w:rPr>
        <w:t xml:space="preserve">ک </w:t>
      </w:r>
      <w:r w:rsidRPr="00283B88">
        <w:rPr>
          <w:rStyle w:val="Char4"/>
          <w:rFonts w:hint="cs"/>
          <w:rtl/>
        </w:rPr>
        <w:t>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ا</w:t>
      </w:r>
      <w:r>
        <w:rPr>
          <w:rStyle w:val="Char4"/>
          <w:rFonts w:hint="cs"/>
          <w:rtl/>
        </w:rPr>
        <w:t>ی</w:t>
      </w:r>
      <w:r w:rsidRPr="00283B88">
        <w:rPr>
          <w:rStyle w:val="Char4"/>
          <w:rFonts w:hint="cs"/>
          <w:rtl/>
        </w:rPr>
        <w:t>ن مطلب كاملا روشن شود لازم م</w:t>
      </w:r>
      <w:r>
        <w:rPr>
          <w:rStyle w:val="Char4"/>
          <w:rFonts w:hint="cs"/>
          <w:rtl/>
        </w:rPr>
        <w:t>ی</w:t>
      </w:r>
      <w:r w:rsidRPr="00283B88">
        <w:rPr>
          <w:rStyle w:val="Char4"/>
          <w:rFonts w:hint="cs"/>
          <w:rtl/>
        </w:rPr>
        <w:t>‌دانم عقا</w:t>
      </w:r>
      <w:r>
        <w:rPr>
          <w:rStyle w:val="Char4"/>
          <w:rFonts w:hint="cs"/>
          <w:rtl/>
        </w:rPr>
        <w:t>ی</w:t>
      </w:r>
      <w:r w:rsidRPr="00283B88">
        <w:rPr>
          <w:rStyle w:val="Char4"/>
          <w:rFonts w:hint="cs"/>
          <w:rtl/>
        </w:rPr>
        <w:t xml:space="preserve">د </w:t>
      </w:r>
      <w:r w:rsidRPr="00283B88">
        <w:rPr>
          <w:rStyle w:val="Char4"/>
          <w:rFonts w:hint="eastAsia"/>
          <w:rtl/>
        </w:rPr>
        <w:t>چ</w:t>
      </w:r>
      <w:r w:rsidRPr="00283B88">
        <w:rPr>
          <w:rStyle w:val="Char4"/>
          <w:rFonts w:hint="cs"/>
          <w:rtl/>
        </w:rPr>
        <w:t>ند فرق</w:t>
      </w:r>
      <w:r>
        <w:rPr>
          <w:rStyle w:val="Char4"/>
          <w:rFonts w:hint="cs"/>
          <w:rtl/>
        </w:rPr>
        <w:t>ه</w:t>
      </w:r>
      <w:r w:rsidRPr="00283B88">
        <w:rPr>
          <w:rStyle w:val="Char4"/>
          <w:rFonts w:hint="cs"/>
          <w:rtl/>
        </w:rPr>
        <w:t xml:space="preserve"> مهم از </w:t>
      </w:r>
      <w:r w:rsidRPr="00283B88">
        <w:rPr>
          <w:rStyle w:val="Char1"/>
          <w:rFonts w:hint="cs"/>
          <w:rtl/>
        </w:rPr>
        <w:t>غلاة</w:t>
      </w:r>
      <w:r w:rsidRPr="00283B88">
        <w:rPr>
          <w:rStyle w:val="Char4"/>
          <w:rFonts w:hint="cs"/>
          <w:rtl/>
        </w:rPr>
        <w:t xml:space="preserve"> را با رعا</w:t>
      </w:r>
      <w:r>
        <w:rPr>
          <w:rStyle w:val="Char4"/>
          <w:rFonts w:hint="cs"/>
          <w:rtl/>
        </w:rPr>
        <w:t>ی</w:t>
      </w:r>
      <w:r w:rsidRPr="00283B88">
        <w:rPr>
          <w:rStyle w:val="Char4"/>
          <w:rFonts w:hint="cs"/>
          <w:rtl/>
        </w:rPr>
        <w:t>ت اختصار در ا</w:t>
      </w:r>
      <w:r>
        <w:rPr>
          <w:rStyle w:val="Char4"/>
          <w:rFonts w:hint="cs"/>
          <w:rtl/>
        </w:rPr>
        <w:t>ی</w:t>
      </w:r>
      <w:r w:rsidRPr="00283B88">
        <w:rPr>
          <w:rStyle w:val="Char4"/>
          <w:rFonts w:hint="cs"/>
          <w:rtl/>
        </w:rPr>
        <w:t>نجا بنو</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م: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(غلا</w:t>
      </w:r>
      <w:r w:rsidRPr="007053A0">
        <w:rPr>
          <w:rFonts w:ascii="mylotus" w:hAnsi="mylotus" w:cs="mylotus"/>
          <w:rtl/>
        </w:rPr>
        <w:t>ة</w:t>
      </w:r>
      <w:r w:rsidRPr="00283B88">
        <w:rPr>
          <w:rStyle w:val="Char4"/>
          <w:rFonts w:hint="cs"/>
          <w:rtl/>
        </w:rPr>
        <w:t>) بطور كل</w:t>
      </w:r>
      <w:r>
        <w:rPr>
          <w:rStyle w:val="Char4"/>
          <w:rFonts w:hint="cs"/>
          <w:rtl/>
        </w:rPr>
        <w:t>ی</w:t>
      </w:r>
      <w:r w:rsidRPr="00283B88">
        <w:rPr>
          <w:rStyle w:val="Char4"/>
          <w:rFonts w:hint="cs"/>
          <w:rtl/>
        </w:rPr>
        <w:t xml:space="preserve"> قسمت</w:t>
      </w:r>
      <w:r>
        <w:rPr>
          <w:rStyle w:val="Char4"/>
          <w:rFonts w:hint="cs"/>
          <w:rtl/>
        </w:rPr>
        <w:t>ی</w:t>
      </w:r>
      <w:r w:rsidRPr="00283B88">
        <w:rPr>
          <w:rStyle w:val="Char4"/>
          <w:rFonts w:hint="cs"/>
          <w:rtl/>
        </w:rPr>
        <w:t xml:space="preserve"> از ش</w:t>
      </w:r>
      <w:r>
        <w:rPr>
          <w:rStyle w:val="Char4"/>
          <w:rFonts w:hint="cs"/>
          <w:rtl/>
        </w:rPr>
        <w:t>ی</w:t>
      </w:r>
      <w:r w:rsidRPr="00283B88">
        <w:rPr>
          <w:rStyle w:val="Char4"/>
          <w:rFonts w:hint="cs"/>
          <w:rtl/>
        </w:rPr>
        <w:t>عه را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كه دربار</w:t>
      </w:r>
      <w:r>
        <w:rPr>
          <w:rStyle w:val="Char4"/>
          <w:rFonts w:hint="cs"/>
          <w:rtl/>
        </w:rPr>
        <w:t>ه</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غمبر و ائمه غلو كرده‌اند، بطور</w:t>
      </w:r>
      <w:r>
        <w:rPr>
          <w:rStyle w:val="Char4"/>
          <w:rFonts w:hint="cs"/>
          <w:rtl/>
        </w:rPr>
        <w:t>ی</w:t>
      </w:r>
      <w:r w:rsidRPr="00283B88">
        <w:rPr>
          <w:rStyle w:val="Char4"/>
          <w:rFonts w:hint="cs"/>
          <w:rtl/>
        </w:rPr>
        <w:t xml:space="preserve"> كه آنانرا از حدود نبوت، امامت و خلافت خارج كرده، اوصاف و احكام خدائ</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شان قائل شدند، بسا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ائمه را به خدا، و </w:t>
      </w:r>
      <w:r w:rsidRPr="00283B88">
        <w:rPr>
          <w:rStyle w:val="Char4"/>
          <w:rFonts w:hint="eastAsia"/>
          <w:rtl/>
        </w:rPr>
        <w:t>گ</w:t>
      </w:r>
      <w:r w:rsidRPr="00283B88">
        <w:rPr>
          <w:rStyle w:val="Char4"/>
          <w:rFonts w:hint="cs"/>
          <w:rtl/>
        </w:rPr>
        <w:t>اه</w:t>
      </w:r>
      <w:r>
        <w:rPr>
          <w:rStyle w:val="Char4"/>
          <w:rFonts w:hint="cs"/>
          <w:rtl/>
        </w:rPr>
        <w:t>ی</w:t>
      </w:r>
      <w:r w:rsidRPr="00283B88">
        <w:rPr>
          <w:rStyle w:val="Char4"/>
          <w:rFonts w:hint="cs"/>
          <w:rtl/>
        </w:rPr>
        <w:t xml:space="preserve"> خدا را بخلق تشب</w:t>
      </w:r>
      <w:r>
        <w:rPr>
          <w:rStyle w:val="Char4"/>
          <w:rFonts w:hint="cs"/>
          <w:rtl/>
        </w:rPr>
        <w:t>ی</w:t>
      </w:r>
      <w:r w:rsidRPr="00283B88">
        <w:rPr>
          <w:rStyle w:val="Char4"/>
          <w:rFonts w:hint="cs"/>
          <w:rtl/>
        </w:rPr>
        <w:t>ه م</w:t>
      </w:r>
      <w:r>
        <w:rPr>
          <w:rStyle w:val="Char4"/>
          <w:rFonts w:hint="cs"/>
          <w:rtl/>
        </w:rPr>
        <w:t>ی</w:t>
      </w:r>
      <w:r w:rsidRPr="00283B88">
        <w:rPr>
          <w:rStyle w:val="Char4"/>
          <w:rFonts w:hint="cs"/>
          <w:rtl/>
        </w:rPr>
        <w:t>‌كنند، منشأ تمام شبهات ا</w:t>
      </w:r>
      <w:r>
        <w:rPr>
          <w:rStyle w:val="Char4"/>
          <w:rFonts w:hint="cs"/>
          <w:rtl/>
        </w:rPr>
        <w:t>ی</w:t>
      </w:r>
      <w:r w:rsidRPr="00283B88">
        <w:rPr>
          <w:rStyle w:val="Char4"/>
          <w:rFonts w:hint="cs"/>
          <w:rtl/>
        </w:rPr>
        <w:t>نان بطور</w:t>
      </w:r>
      <w:r>
        <w:rPr>
          <w:rStyle w:val="Char4"/>
          <w:rFonts w:hint="cs"/>
          <w:rtl/>
        </w:rPr>
        <w:t>ی</w:t>
      </w:r>
      <w:r w:rsidRPr="00283B88">
        <w:rPr>
          <w:rStyle w:val="Char4"/>
          <w:rFonts w:hint="cs"/>
          <w:rtl/>
        </w:rPr>
        <w:t xml:space="preserve"> كه شهرستان</w:t>
      </w:r>
      <w:r>
        <w:rPr>
          <w:rStyle w:val="Char4"/>
          <w:rFonts w:hint="cs"/>
          <w:rtl/>
        </w:rPr>
        <w:t>ی</w:t>
      </w:r>
      <w:r w:rsidRPr="00283B88">
        <w:rPr>
          <w:rStyle w:val="Char4"/>
          <w:rFonts w:hint="cs"/>
          <w:rtl/>
        </w:rPr>
        <w:t xml:space="preserve"> صاحب ملل و نحل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مذاهب حلول</w:t>
      </w:r>
      <w:r>
        <w:rPr>
          <w:rStyle w:val="Char4"/>
          <w:rFonts w:hint="cs"/>
          <w:rtl/>
        </w:rPr>
        <w:t>ی</w:t>
      </w:r>
      <w:r w:rsidRPr="00283B88">
        <w:rPr>
          <w:rStyle w:val="Char4"/>
          <w:rFonts w:hint="cs"/>
          <w:rtl/>
        </w:rPr>
        <w:t>ه، تناسخ</w:t>
      </w:r>
      <w:r>
        <w:rPr>
          <w:rStyle w:val="Char4"/>
          <w:rFonts w:hint="cs"/>
          <w:rtl/>
        </w:rPr>
        <w:t>ی</w:t>
      </w:r>
      <w:r w:rsidRPr="00283B88">
        <w:rPr>
          <w:rStyle w:val="Char4"/>
          <w:rFonts w:hint="cs"/>
          <w:rtl/>
        </w:rPr>
        <w:t xml:space="preserve">ه، </w:t>
      </w:r>
      <w:r>
        <w:rPr>
          <w:rStyle w:val="Char4"/>
          <w:rFonts w:hint="cs"/>
          <w:rtl/>
        </w:rPr>
        <w:t>ی</w:t>
      </w:r>
      <w:r w:rsidRPr="00283B88">
        <w:rPr>
          <w:rStyle w:val="Char4"/>
          <w:rFonts w:hint="cs"/>
          <w:rtl/>
        </w:rPr>
        <w:t>هود، و نصار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‌باشد، ز</w:t>
      </w:r>
      <w:r>
        <w:rPr>
          <w:rStyle w:val="Char4"/>
          <w:rFonts w:hint="cs"/>
          <w:rtl/>
        </w:rPr>
        <w:t>ی</w:t>
      </w:r>
      <w:r w:rsidRPr="00283B88">
        <w:rPr>
          <w:rStyle w:val="Char4"/>
          <w:rFonts w:hint="cs"/>
          <w:rtl/>
        </w:rPr>
        <w:t>را تشب</w:t>
      </w:r>
      <w:r>
        <w:rPr>
          <w:rStyle w:val="Char4"/>
          <w:rFonts w:hint="cs"/>
          <w:rtl/>
        </w:rPr>
        <w:t>ی</w:t>
      </w:r>
      <w:r w:rsidRPr="00283B88">
        <w:rPr>
          <w:rStyle w:val="Char4"/>
          <w:rFonts w:hint="cs"/>
          <w:rtl/>
        </w:rPr>
        <w:t>ه خالق بمخلوق از عقا</w:t>
      </w:r>
      <w:r>
        <w:rPr>
          <w:rStyle w:val="Char4"/>
          <w:rFonts w:hint="cs"/>
          <w:rtl/>
        </w:rPr>
        <w:t>ی</w:t>
      </w:r>
      <w:r w:rsidRPr="00283B88">
        <w:rPr>
          <w:rStyle w:val="Char4"/>
          <w:rFonts w:hint="cs"/>
          <w:rtl/>
        </w:rPr>
        <w:t xml:space="preserve">د </w:t>
      </w:r>
      <w:r>
        <w:rPr>
          <w:rStyle w:val="Char4"/>
          <w:rFonts w:hint="cs"/>
          <w:rtl/>
        </w:rPr>
        <w:t>ی</w:t>
      </w:r>
      <w:r w:rsidRPr="00283B88">
        <w:rPr>
          <w:rStyle w:val="Char4"/>
          <w:rFonts w:hint="cs"/>
          <w:rtl/>
        </w:rPr>
        <w:t>هود و تشب</w:t>
      </w:r>
      <w:r>
        <w:rPr>
          <w:rStyle w:val="Char4"/>
          <w:rFonts w:hint="cs"/>
          <w:rtl/>
        </w:rPr>
        <w:t>ی</w:t>
      </w:r>
      <w:r w:rsidRPr="00283B88">
        <w:rPr>
          <w:rStyle w:val="Char4"/>
          <w:rFonts w:hint="cs"/>
          <w:rtl/>
        </w:rPr>
        <w:t>ه خلق به خالق از عقا</w:t>
      </w:r>
      <w:r>
        <w:rPr>
          <w:rStyle w:val="Char4"/>
          <w:rFonts w:hint="cs"/>
          <w:rtl/>
        </w:rPr>
        <w:t>ی</w:t>
      </w:r>
      <w:r w:rsidRPr="00283B88">
        <w:rPr>
          <w:rStyle w:val="Char4"/>
          <w:rFonts w:hint="cs"/>
          <w:rtl/>
        </w:rPr>
        <w:t>د نصار</w:t>
      </w:r>
      <w:r>
        <w:rPr>
          <w:rStyle w:val="Char4"/>
          <w:rFonts w:hint="cs"/>
          <w:rtl/>
        </w:rPr>
        <w:t>ی</w:t>
      </w:r>
      <w:r w:rsidRPr="00283B88">
        <w:rPr>
          <w:rStyle w:val="Char4"/>
          <w:rFonts w:hint="cs"/>
          <w:rtl/>
        </w:rPr>
        <w:t xml:space="preserve"> است، و بدعت‌ها</w:t>
      </w:r>
      <w:r>
        <w:rPr>
          <w:rStyle w:val="Char4"/>
          <w:rFonts w:hint="cs"/>
          <w:rtl/>
        </w:rPr>
        <w:t>ی</w:t>
      </w:r>
      <w:r w:rsidRPr="00283B88">
        <w:rPr>
          <w:rStyle w:val="Char4"/>
          <w:rFonts w:hint="cs"/>
          <w:rtl/>
        </w:rPr>
        <w:t xml:space="preserve">شان بطور عموم منحصر در </w:t>
      </w:r>
      <w:r w:rsidRPr="00283B88">
        <w:rPr>
          <w:rStyle w:val="Char4"/>
          <w:rFonts w:hint="eastAsia"/>
          <w:rtl/>
        </w:rPr>
        <w:t>چ</w:t>
      </w:r>
      <w:r w:rsidRPr="00283B88">
        <w:rPr>
          <w:rStyle w:val="Char4"/>
          <w:rFonts w:hint="cs"/>
          <w:rtl/>
        </w:rPr>
        <w:t xml:space="preserve">هار </w:t>
      </w:r>
      <w:r w:rsidRPr="00283B88">
        <w:rPr>
          <w:rStyle w:val="Char4"/>
          <w:rFonts w:hint="eastAsia"/>
          <w:rtl/>
        </w:rPr>
        <w:t>چ</w:t>
      </w:r>
      <w:r>
        <w:rPr>
          <w:rStyle w:val="Char4"/>
          <w:rFonts w:hint="cs"/>
          <w:rtl/>
        </w:rPr>
        <w:t>ی</w:t>
      </w:r>
      <w:r w:rsidRPr="00283B88">
        <w:rPr>
          <w:rStyle w:val="Char4"/>
          <w:rFonts w:hint="cs"/>
          <w:rtl/>
        </w:rPr>
        <w:t xml:space="preserve">ز است: </w:t>
      </w:r>
      <w:r w:rsidRPr="00283B88">
        <w:rPr>
          <w:rStyle w:val="Char5"/>
          <w:rFonts w:hint="cs"/>
          <w:rtl/>
        </w:rPr>
        <w:t>تشب</w:t>
      </w:r>
      <w:r>
        <w:rPr>
          <w:rStyle w:val="Char5"/>
          <w:rFonts w:hint="cs"/>
          <w:rtl/>
        </w:rPr>
        <w:t>ی</w:t>
      </w:r>
      <w:r w:rsidRPr="00283B88">
        <w:rPr>
          <w:rStyle w:val="Char5"/>
          <w:rFonts w:hint="cs"/>
          <w:rtl/>
        </w:rPr>
        <w:t>ه، بداء، رجعت و تناسخ</w:t>
      </w:r>
      <w:r w:rsidRPr="00283B88">
        <w:rPr>
          <w:rStyle w:val="Char4"/>
          <w:vertAlign w:val="superscript"/>
          <w:rtl/>
        </w:rPr>
        <w:t>(</w:t>
      </w:r>
      <w:r w:rsidRPr="00283B88">
        <w:rPr>
          <w:rStyle w:val="Char4"/>
          <w:vertAlign w:val="superscript"/>
          <w:rtl/>
        </w:rPr>
        <w:footnoteReference w:id="118"/>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غلا</w:t>
      </w:r>
      <w:r w:rsidRPr="00FA168F">
        <w:rPr>
          <w:rFonts w:ascii="mylotus" w:hAnsi="mylotus" w:cs="mylotus"/>
          <w:rtl/>
        </w:rPr>
        <w:t>ة</w:t>
      </w:r>
      <w:r w:rsidRPr="00283B88">
        <w:rPr>
          <w:rStyle w:val="Char4"/>
          <w:rFonts w:hint="cs"/>
          <w:rtl/>
        </w:rPr>
        <w:t xml:space="preserve"> بفرقه‌ها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تقس</w:t>
      </w:r>
      <w:r>
        <w:rPr>
          <w:rStyle w:val="Char4"/>
          <w:rFonts w:hint="cs"/>
          <w:rtl/>
        </w:rPr>
        <w:t>ی</w:t>
      </w:r>
      <w:r w:rsidRPr="00283B88">
        <w:rPr>
          <w:rStyle w:val="Char4"/>
          <w:rFonts w:hint="cs"/>
          <w:rtl/>
        </w:rPr>
        <w:t>م م</w:t>
      </w:r>
      <w:r>
        <w:rPr>
          <w:rStyle w:val="Char4"/>
          <w:rFonts w:hint="cs"/>
          <w:rtl/>
        </w:rPr>
        <w:t>ی</w:t>
      </w:r>
      <w:r w:rsidRPr="00283B88">
        <w:rPr>
          <w:rStyle w:val="Char4"/>
          <w:rFonts w:hint="cs"/>
          <w:rtl/>
        </w:rPr>
        <w:t>‌شوند: اول</w:t>
      </w:r>
      <w:r>
        <w:rPr>
          <w:rStyle w:val="Char4"/>
          <w:rFonts w:hint="cs"/>
          <w:rtl/>
        </w:rPr>
        <w:t>ی</w:t>
      </w:r>
      <w:r w:rsidRPr="00283B88">
        <w:rPr>
          <w:rStyle w:val="Char4"/>
          <w:rFonts w:hint="cs"/>
          <w:rtl/>
        </w:rPr>
        <w:t>ن فرق</w:t>
      </w:r>
      <w:r>
        <w:rPr>
          <w:rStyle w:val="Char4"/>
          <w:rFonts w:hint="cs"/>
          <w:rtl/>
        </w:rPr>
        <w:t>ه</w:t>
      </w:r>
      <w:r w:rsidRPr="00283B88">
        <w:rPr>
          <w:rStyle w:val="Char4"/>
          <w:rFonts w:hint="cs"/>
          <w:rtl/>
        </w:rPr>
        <w:t xml:space="preserve"> آنها كه در واقع منشأ سا</w:t>
      </w:r>
      <w:r>
        <w:rPr>
          <w:rStyle w:val="Char4"/>
          <w:rFonts w:hint="cs"/>
          <w:rtl/>
        </w:rPr>
        <w:t>ی</w:t>
      </w:r>
      <w:r w:rsidRPr="00283B88">
        <w:rPr>
          <w:rStyle w:val="Char4"/>
          <w:rFonts w:hint="cs"/>
          <w:rtl/>
        </w:rPr>
        <w:t xml:space="preserve">ر فرق </w:t>
      </w:r>
      <w:r w:rsidRPr="00283B88">
        <w:rPr>
          <w:rStyle w:val="Char1"/>
          <w:rFonts w:hint="cs"/>
          <w:rtl/>
        </w:rPr>
        <w:t>غلاة</w:t>
      </w:r>
      <w:r w:rsidRPr="00283B88">
        <w:rPr>
          <w:rStyle w:val="Char4"/>
          <w:rFonts w:hint="cs"/>
          <w:rtl/>
        </w:rPr>
        <w:t xml:space="preserve"> م</w:t>
      </w:r>
      <w:r>
        <w:rPr>
          <w:rStyle w:val="Char4"/>
          <w:rFonts w:hint="cs"/>
          <w:rtl/>
        </w:rPr>
        <w:t>ی</w:t>
      </w:r>
      <w:r w:rsidRPr="00283B88">
        <w:rPr>
          <w:rStyle w:val="Char4"/>
          <w:rFonts w:hint="cs"/>
          <w:rtl/>
        </w:rPr>
        <w:t>‌باشند معروف به (سبائ</w:t>
      </w:r>
      <w:r>
        <w:rPr>
          <w:rStyle w:val="Char4"/>
          <w:rFonts w:hint="cs"/>
          <w:rtl/>
        </w:rPr>
        <w:t>ی</w:t>
      </w:r>
      <w:r w:rsidRPr="00283B88">
        <w:rPr>
          <w:rStyle w:val="Char4"/>
          <w:rFonts w:hint="cs"/>
          <w:rtl/>
        </w:rPr>
        <w:t>ه) هستند؛ ا</w:t>
      </w:r>
      <w:r>
        <w:rPr>
          <w:rStyle w:val="Char4"/>
          <w:rFonts w:hint="cs"/>
          <w:rtl/>
        </w:rPr>
        <w:t>ی</w:t>
      </w:r>
      <w:r w:rsidRPr="00283B88">
        <w:rPr>
          <w:rStyle w:val="Char4"/>
          <w:rFonts w:hint="cs"/>
          <w:rtl/>
        </w:rPr>
        <w:t>نان اصحاب (عبد الله بن سباء) م</w:t>
      </w:r>
      <w:r>
        <w:rPr>
          <w:rStyle w:val="Char4"/>
          <w:rFonts w:hint="cs"/>
          <w:rtl/>
        </w:rPr>
        <w:t>ی</w:t>
      </w:r>
      <w:r w:rsidRPr="00283B88">
        <w:rPr>
          <w:rStyle w:val="Char4"/>
          <w:rFonts w:hint="cs"/>
          <w:rtl/>
        </w:rPr>
        <w:t xml:space="preserve">‌باشند كه اصلا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xml:space="preserve"> و از اهل حم</w:t>
      </w:r>
      <w:r>
        <w:rPr>
          <w:rStyle w:val="Char4"/>
          <w:rFonts w:hint="cs"/>
          <w:rtl/>
        </w:rPr>
        <w:t>ی</w:t>
      </w:r>
      <w:r w:rsidRPr="00283B88">
        <w:rPr>
          <w:rStyle w:val="Char4"/>
          <w:rFonts w:hint="cs"/>
          <w:rtl/>
        </w:rPr>
        <w:t>ر بوده‌است، عبد الله بن سبا اول</w:t>
      </w:r>
      <w:r>
        <w:rPr>
          <w:rStyle w:val="Char4"/>
          <w:rFonts w:hint="cs"/>
          <w:rtl/>
        </w:rPr>
        <w:t>ی</w:t>
      </w:r>
      <w:r w:rsidRPr="00283B88">
        <w:rPr>
          <w:rStyle w:val="Char4"/>
          <w:rFonts w:hint="cs"/>
          <w:rtl/>
        </w:rPr>
        <w:t>ن كس</w:t>
      </w:r>
      <w:r>
        <w:rPr>
          <w:rStyle w:val="Char4"/>
          <w:rFonts w:hint="cs"/>
          <w:rtl/>
        </w:rPr>
        <w:t>ی</w:t>
      </w:r>
      <w:r w:rsidRPr="00283B88">
        <w:rPr>
          <w:rStyle w:val="Char4"/>
          <w:rFonts w:hint="cs"/>
          <w:rtl/>
        </w:rPr>
        <w:t xml:space="preserve"> است كه قائل بخدائ</w:t>
      </w:r>
      <w:r>
        <w:rPr>
          <w:rStyle w:val="Char4"/>
          <w:rFonts w:hint="cs"/>
          <w:rtl/>
        </w:rPr>
        <w:t>ی</w:t>
      </w:r>
      <w:r w:rsidRPr="00283B88">
        <w:rPr>
          <w:rStyle w:val="Char4"/>
          <w:rFonts w:hint="cs"/>
          <w:rtl/>
        </w:rPr>
        <w:t xml:space="preserve"> عل</w:t>
      </w:r>
      <w:r>
        <w:rPr>
          <w:rStyle w:val="Char4"/>
          <w:rFonts w:hint="cs"/>
          <w:rtl/>
        </w:rPr>
        <w:t>ی</w:t>
      </w:r>
      <w:r w:rsidRPr="00283B88">
        <w:rPr>
          <w:rStyle w:val="Char4"/>
          <w:rFonts w:hint="cs"/>
          <w:rtl/>
        </w:rPr>
        <w:t xml:space="preserve"> شده بود،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فت: </w:t>
      </w:r>
      <w:r w:rsidRPr="00283B88">
        <w:rPr>
          <w:rStyle w:val="Char4"/>
          <w:rFonts w:hint="eastAsia"/>
          <w:rtl/>
        </w:rPr>
        <w:t>«</w:t>
      </w:r>
      <w:r w:rsidRPr="00283B88">
        <w:rPr>
          <w:rStyle w:val="Char4"/>
          <w:rFonts w:hint="cs"/>
          <w:rtl/>
        </w:rPr>
        <w:t>عل</w:t>
      </w:r>
      <w:r>
        <w:rPr>
          <w:rStyle w:val="Char4"/>
          <w:rFonts w:hint="cs"/>
          <w:rtl/>
        </w:rPr>
        <w:t>ی</w:t>
      </w:r>
      <w:r w:rsidRPr="00283B88">
        <w:rPr>
          <w:rStyle w:val="Char4"/>
          <w:rFonts w:hint="cs"/>
          <w:rtl/>
        </w:rPr>
        <w:t xml:space="preserve"> نمرده و كشته نشده‌است، و در او جزئ</w:t>
      </w:r>
      <w:r>
        <w:rPr>
          <w:rStyle w:val="Char4"/>
          <w:rFonts w:hint="cs"/>
          <w:rtl/>
        </w:rPr>
        <w:t>ی</w:t>
      </w:r>
      <w:r w:rsidRPr="00283B88">
        <w:rPr>
          <w:rStyle w:val="Char4"/>
          <w:rFonts w:hint="cs"/>
          <w:rtl/>
        </w:rPr>
        <w:t xml:space="preserve"> از خدا حلول كرده و هم</w:t>
      </w:r>
      <w:r>
        <w:rPr>
          <w:rStyle w:val="Char4"/>
          <w:rFonts w:hint="cs"/>
          <w:rtl/>
        </w:rPr>
        <w:t>ی</w:t>
      </w:r>
      <w:r w:rsidRPr="00283B88">
        <w:rPr>
          <w:rStyle w:val="Char4"/>
          <w:rFonts w:hint="cs"/>
          <w:rtl/>
        </w:rPr>
        <w:t xml:space="preserve">شه زنده و در ابر </w:t>
      </w:r>
      <w:r w:rsidRPr="00283B88">
        <w:rPr>
          <w:rStyle w:val="Char4"/>
          <w:rFonts w:hint="eastAsia"/>
          <w:rtl/>
        </w:rPr>
        <w:t>پ</w:t>
      </w:r>
      <w:r w:rsidRPr="00283B88">
        <w:rPr>
          <w:rStyle w:val="Char4"/>
          <w:rFonts w:hint="cs"/>
          <w:rtl/>
        </w:rPr>
        <w:t xml:space="preserve">نهان است، </w:t>
      </w:r>
      <w:r w:rsidRPr="00283B88">
        <w:rPr>
          <w:rStyle w:val="Char4"/>
          <w:rFonts w:hint="eastAsia"/>
          <w:rtl/>
        </w:rPr>
        <w:t>«</w:t>
      </w:r>
      <w:r w:rsidRPr="00283B88">
        <w:rPr>
          <w:rStyle w:val="Char4"/>
          <w:rFonts w:hint="cs"/>
          <w:rtl/>
        </w:rPr>
        <w:t>رعد</w:t>
      </w:r>
      <w:r w:rsidRPr="00283B88">
        <w:rPr>
          <w:rStyle w:val="Char4"/>
          <w:rFonts w:hint="eastAsia"/>
          <w:rtl/>
        </w:rPr>
        <w:t>»</w:t>
      </w:r>
      <w:r w:rsidRPr="00283B88">
        <w:rPr>
          <w:rStyle w:val="Char4"/>
          <w:rFonts w:hint="cs"/>
          <w:rtl/>
        </w:rPr>
        <w:t xml:space="preserve"> صوت او و </w:t>
      </w:r>
      <w:r w:rsidRPr="00283B88">
        <w:rPr>
          <w:rStyle w:val="Char4"/>
          <w:rFonts w:hint="eastAsia"/>
          <w:rtl/>
        </w:rPr>
        <w:t>«</w:t>
      </w:r>
      <w:r w:rsidRPr="00283B88">
        <w:rPr>
          <w:rStyle w:val="Char4"/>
          <w:rFonts w:hint="cs"/>
          <w:rtl/>
        </w:rPr>
        <w:t>برق</w:t>
      </w:r>
      <w:r w:rsidRPr="00283B88">
        <w:rPr>
          <w:rStyle w:val="Char4"/>
          <w:rFonts w:hint="eastAsia"/>
          <w:rtl/>
        </w:rPr>
        <w:t>»</w:t>
      </w:r>
      <w:r w:rsidRPr="00283B88">
        <w:rPr>
          <w:rStyle w:val="Char4"/>
          <w:rFonts w:hint="cs"/>
          <w:rtl/>
        </w:rPr>
        <w:t xml:space="preserve"> تاز</w:t>
      </w:r>
      <w:r>
        <w:rPr>
          <w:rStyle w:val="Char4"/>
          <w:rFonts w:hint="cs"/>
          <w:rtl/>
        </w:rPr>
        <w:t>ی</w:t>
      </w:r>
      <w:r w:rsidRPr="00283B88">
        <w:rPr>
          <w:rStyle w:val="Char4"/>
          <w:rFonts w:hint="cs"/>
          <w:rtl/>
        </w:rPr>
        <w:t>ان</w:t>
      </w:r>
      <w:r>
        <w:rPr>
          <w:rStyle w:val="Char4"/>
          <w:rFonts w:hint="cs"/>
          <w:rtl/>
        </w:rPr>
        <w:t>ه</w:t>
      </w:r>
      <w:r w:rsidRPr="00283B88">
        <w:rPr>
          <w:rStyle w:val="Char4"/>
          <w:rFonts w:hint="cs"/>
          <w:rtl/>
        </w:rPr>
        <w:t xml:space="preserve"> اوست، بعد از ا</w:t>
      </w:r>
      <w:r>
        <w:rPr>
          <w:rStyle w:val="Char4"/>
          <w:rFonts w:hint="cs"/>
          <w:rtl/>
        </w:rPr>
        <w:t>ی</w:t>
      </w:r>
      <w:r w:rsidRPr="00283B88">
        <w:rPr>
          <w:rStyle w:val="Char4"/>
          <w:rFonts w:hint="cs"/>
          <w:rtl/>
        </w:rPr>
        <w:t>نكه زم</w:t>
      </w:r>
      <w:r>
        <w:rPr>
          <w:rStyle w:val="Char4"/>
          <w:rFonts w:hint="cs"/>
          <w:rtl/>
        </w:rPr>
        <w:t>ی</w:t>
      </w:r>
      <w:r w:rsidRPr="00283B88">
        <w:rPr>
          <w:rStyle w:val="Char4"/>
          <w:rFonts w:hint="cs"/>
          <w:rtl/>
        </w:rPr>
        <w:t xml:space="preserve">ن مملو از ظلم و جور شد از ابر </w:t>
      </w:r>
      <w:r w:rsidRPr="00283B88">
        <w:rPr>
          <w:rStyle w:val="Char4"/>
          <w:rFonts w:hint="eastAsia"/>
          <w:rtl/>
        </w:rPr>
        <w:t>پ</w:t>
      </w:r>
      <w:r w:rsidRPr="00283B88">
        <w:rPr>
          <w:rStyle w:val="Char4"/>
          <w:rFonts w:hint="cs"/>
          <w:rtl/>
        </w:rPr>
        <w:t>ائ</w:t>
      </w:r>
      <w:r>
        <w:rPr>
          <w:rStyle w:val="Char4"/>
          <w:rFonts w:hint="cs"/>
          <w:rtl/>
        </w:rPr>
        <w:t>ی</w:t>
      </w:r>
      <w:r w:rsidRPr="00283B88">
        <w:rPr>
          <w:rStyle w:val="Char4"/>
          <w:rFonts w:hint="cs"/>
          <w:rtl/>
        </w:rPr>
        <w:t>ن آمده و دشمنان خود را م</w:t>
      </w:r>
      <w:r>
        <w:rPr>
          <w:rStyle w:val="Char4"/>
          <w:rFonts w:hint="cs"/>
          <w:rtl/>
        </w:rPr>
        <w:t>ی</w:t>
      </w:r>
      <w:r w:rsidRPr="00283B88">
        <w:rPr>
          <w:rStyle w:val="Char4"/>
          <w:rFonts w:hint="cs"/>
          <w:rtl/>
        </w:rPr>
        <w:t>‌كشد، و بالاخره زم</w:t>
      </w:r>
      <w:r>
        <w:rPr>
          <w:rStyle w:val="Char4"/>
          <w:rFonts w:hint="cs"/>
          <w:rtl/>
        </w:rPr>
        <w:t>ی</w:t>
      </w:r>
      <w:r w:rsidRPr="00283B88">
        <w:rPr>
          <w:rStyle w:val="Char4"/>
          <w:rFonts w:hint="cs"/>
          <w:rtl/>
        </w:rPr>
        <w:t xml:space="preserve">ن را </w:t>
      </w:r>
      <w:r w:rsidRPr="00283B88">
        <w:rPr>
          <w:rStyle w:val="Char4"/>
          <w:rFonts w:hint="eastAsia"/>
          <w:rtl/>
        </w:rPr>
        <w:t>پ</w:t>
      </w:r>
      <w:r w:rsidRPr="00283B88">
        <w:rPr>
          <w:rStyle w:val="Char4"/>
          <w:rFonts w:hint="cs"/>
          <w:rtl/>
        </w:rPr>
        <w:t>ر از عدل و داد م</w:t>
      </w:r>
      <w:r>
        <w:rPr>
          <w:rStyle w:val="Char4"/>
          <w:rFonts w:hint="cs"/>
          <w:rtl/>
        </w:rPr>
        <w:t>ی</w:t>
      </w:r>
      <w:r w:rsidRPr="00283B88">
        <w:rPr>
          <w:rStyle w:val="Char4"/>
          <w:rFonts w:hint="cs"/>
          <w:rtl/>
        </w:rPr>
        <w:t>‌نما</w:t>
      </w:r>
      <w:r>
        <w:rPr>
          <w:rStyle w:val="Char4"/>
          <w:rFonts w:hint="cs"/>
          <w:rtl/>
        </w:rPr>
        <w:t>ی</w:t>
      </w:r>
      <w:r w:rsidRPr="00283B88">
        <w:rPr>
          <w:rStyle w:val="Char4"/>
          <w:rFonts w:hint="cs"/>
          <w:rtl/>
        </w:rPr>
        <w:t>د</w:t>
      </w:r>
      <w:r w:rsidRPr="00283B88">
        <w:rPr>
          <w:rStyle w:val="Char4"/>
          <w:rFonts w:hint="eastAsia"/>
          <w:rtl/>
        </w:rPr>
        <w:t>»</w:t>
      </w:r>
      <w:r w:rsidRPr="00283B88">
        <w:rPr>
          <w:rStyle w:val="Char4"/>
          <w:vertAlign w:val="superscript"/>
          <w:rtl/>
        </w:rPr>
        <w:t>(</w:t>
      </w:r>
      <w:r w:rsidRPr="00283B88">
        <w:rPr>
          <w:rStyle w:val="Char4"/>
          <w:vertAlign w:val="superscript"/>
          <w:rtl/>
        </w:rPr>
        <w:footnoteReference w:id="119"/>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(اب</w:t>
      </w:r>
      <w:r>
        <w:rPr>
          <w:rStyle w:val="Char4"/>
          <w:rFonts w:hint="cs"/>
          <w:rtl/>
        </w:rPr>
        <w:t>ی</w:t>
      </w:r>
      <w:r w:rsidRPr="00283B88">
        <w:rPr>
          <w:rStyle w:val="Char4"/>
          <w:rFonts w:hint="cs"/>
          <w:rtl/>
        </w:rPr>
        <w:t xml:space="preserve"> محمد حسن بن موس</w:t>
      </w:r>
      <w:r>
        <w:rPr>
          <w:rStyle w:val="Char4"/>
          <w:rFonts w:hint="cs"/>
          <w:rtl/>
        </w:rPr>
        <w:t>ی</w:t>
      </w:r>
      <w:r w:rsidRPr="00283B88">
        <w:rPr>
          <w:rStyle w:val="Char4"/>
          <w:rFonts w:hint="cs"/>
          <w:rtl/>
        </w:rPr>
        <w:t xml:space="preserve"> نوبخت</w:t>
      </w:r>
      <w:r>
        <w:rPr>
          <w:rStyle w:val="Char4"/>
          <w:rFonts w:hint="cs"/>
          <w:rtl/>
        </w:rPr>
        <w:t>ی</w:t>
      </w:r>
      <w:r w:rsidRPr="00283B88">
        <w:rPr>
          <w:rStyle w:val="Char4"/>
          <w:rFonts w:hint="cs"/>
          <w:rtl/>
        </w:rPr>
        <w:t>) كه از بزر</w:t>
      </w:r>
      <w:r w:rsidRPr="00283B88">
        <w:rPr>
          <w:rStyle w:val="Char4"/>
          <w:rFonts w:hint="eastAsia"/>
          <w:rtl/>
        </w:rPr>
        <w:t>گ</w:t>
      </w:r>
      <w:r w:rsidRPr="00283B88">
        <w:rPr>
          <w:rStyle w:val="Char4"/>
          <w:rFonts w:hint="cs"/>
          <w:rtl/>
        </w:rPr>
        <w:t>ان متكلم</w:t>
      </w:r>
      <w:r>
        <w:rPr>
          <w:rStyle w:val="Char4"/>
          <w:rFonts w:hint="cs"/>
          <w:rtl/>
        </w:rPr>
        <w:t>ی</w:t>
      </w:r>
      <w:r w:rsidRPr="00283B88">
        <w:rPr>
          <w:rStyle w:val="Char4"/>
          <w:rFonts w:hint="cs"/>
          <w:rtl/>
        </w:rPr>
        <w:t>ن ش</w:t>
      </w:r>
      <w:r>
        <w:rPr>
          <w:rStyle w:val="Char4"/>
          <w:rFonts w:hint="cs"/>
          <w:rtl/>
        </w:rPr>
        <w:t>ی</w:t>
      </w:r>
      <w:r w:rsidRPr="00283B88">
        <w:rPr>
          <w:rStyle w:val="Char4"/>
          <w:rFonts w:hint="cs"/>
          <w:rtl/>
        </w:rPr>
        <w:t>ع</w:t>
      </w:r>
      <w:r>
        <w:rPr>
          <w:rStyle w:val="Char4"/>
          <w:rFonts w:hint="cs"/>
          <w:rtl/>
        </w:rPr>
        <w:t>ه</w:t>
      </w:r>
      <w:r w:rsidRPr="00283B88">
        <w:rPr>
          <w:rStyle w:val="Char4"/>
          <w:rFonts w:hint="cs"/>
          <w:rtl/>
        </w:rPr>
        <w:t xml:space="preserve"> امام</w:t>
      </w:r>
      <w:r>
        <w:rPr>
          <w:rStyle w:val="Char4"/>
          <w:rFonts w:hint="cs"/>
          <w:rtl/>
        </w:rPr>
        <w:t>ی</w:t>
      </w:r>
      <w:r w:rsidRPr="00283B88">
        <w:rPr>
          <w:rStyle w:val="Char4"/>
          <w:rFonts w:hint="cs"/>
          <w:rtl/>
        </w:rPr>
        <w:t>ه‌است، در كتاب خود (</w:t>
      </w:r>
      <w:r w:rsidRPr="00283B88">
        <w:rPr>
          <w:rStyle w:val="Char1"/>
          <w:rFonts w:hint="cs"/>
          <w:rtl/>
        </w:rPr>
        <w:t>فرق الشيعة</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عبد الله بن سبأ آن</w:t>
      </w:r>
      <w:r w:rsidRPr="00283B88">
        <w:rPr>
          <w:rStyle w:val="Char4"/>
          <w:rFonts w:hint="eastAsia"/>
          <w:rtl/>
        </w:rPr>
        <w:t>چ</w:t>
      </w:r>
      <w:r w:rsidRPr="00283B88">
        <w:rPr>
          <w:rStyle w:val="Char4"/>
          <w:rFonts w:hint="cs"/>
          <w:rtl/>
        </w:rPr>
        <w:t xml:space="preserve">ه را كه بعد از وفات </w:t>
      </w:r>
      <w:r w:rsidRPr="00283B88">
        <w:rPr>
          <w:rStyle w:val="Char4"/>
          <w:rFonts w:hint="eastAsia"/>
          <w:rtl/>
        </w:rPr>
        <w:t>پ</w:t>
      </w:r>
      <w:r>
        <w:rPr>
          <w:rStyle w:val="Char4"/>
          <w:rFonts w:hint="cs"/>
          <w:rtl/>
        </w:rPr>
        <w:t>ی</w:t>
      </w:r>
      <w:r w:rsidRPr="00283B88">
        <w:rPr>
          <w:rStyle w:val="Char4"/>
          <w:rFonts w:hint="cs"/>
          <w:rtl/>
        </w:rPr>
        <w:t>غمبر دربار</w:t>
      </w:r>
      <w:r>
        <w:rPr>
          <w:rStyle w:val="Char4"/>
          <w:rFonts w:hint="cs"/>
          <w:rtl/>
        </w:rPr>
        <w:t>ه</w:t>
      </w:r>
      <w:r w:rsidRPr="00283B88">
        <w:rPr>
          <w:rStyle w:val="Char4"/>
          <w:rFonts w:hint="cs"/>
          <w:rtl/>
        </w:rPr>
        <w:t xml:space="preserve"> عل</w:t>
      </w:r>
      <w:r>
        <w:rPr>
          <w:rStyle w:val="Char4"/>
          <w:rFonts w:hint="cs"/>
          <w:rtl/>
        </w:rPr>
        <w:t>ی</w:t>
      </w:r>
      <w:r w:rsidRPr="00283B88">
        <w:rPr>
          <w:rStyle w:val="Char4"/>
          <w:rFonts w:hint="cs"/>
        </w:rPr>
        <w:t></w:t>
      </w:r>
      <w:r w:rsidRPr="00283B88">
        <w:rPr>
          <w:rStyle w:val="Char4"/>
          <w:rFonts w:hint="cs"/>
          <w:rtl/>
        </w:rPr>
        <w:t xml:space="preserve"> قائل شده بود بع</w:t>
      </w:r>
      <w:r>
        <w:rPr>
          <w:rStyle w:val="Char4"/>
          <w:rFonts w:hint="cs"/>
          <w:rtl/>
        </w:rPr>
        <w:t>ی</w:t>
      </w:r>
      <w:r w:rsidRPr="00283B88">
        <w:rPr>
          <w:rStyle w:val="Char4"/>
          <w:rFonts w:hint="cs"/>
          <w:rtl/>
        </w:rPr>
        <w:t>نه همانها را موقع</w:t>
      </w:r>
      <w:r>
        <w:rPr>
          <w:rStyle w:val="Char4"/>
          <w:rFonts w:hint="cs"/>
          <w:rtl/>
        </w:rPr>
        <w:t>ی</w:t>
      </w:r>
      <w:r w:rsidRPr="00283B88">
        <w:rPr>
          <w:rStyle w:val="Char4"/>
          <w:rFonts w:hint="cs"/>
          <w:rtl/>
        </w:rPr>
        <w:t xml:space="preserve"> كه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xml:space="preserve"> بوده دربار</w:t>
      </w:r>
      <w:r>
        <w:rPr>
          <w:rStyle w:val="Char4"/>
          <w:rFonts w:hint="cs"/>
          <w:rtl/>
        </w:rPr>
        <w:t>ه</w:t>
      </w:r>
      <w:r w:rsidRPr="00283B88">
        <w:rPr>
          <w:rStyle w:val="Char4"/>
          <w:rFonts w:hint="cs"/>
          <w:rtl/>
        </w:rPr>
        <w:t xml:space="preserve"> وص</w:t>
      </w:r>
      <w:r>
        <w:rPr>
          <w:rStyle w:val="Char4"/>
          <w:rFonts w:hint="cs"/>
          <w:rtl/>
        </w:rPr>
        <w:t>ی</w:t>
      </w:r>
      <w:r w:rsidRPr="00283B88">
        <w:rPr>
          <w:rStyle w:val="Char4"/>
          <w:rFonts w:hint="cs"/>
          <w:rtl/>
        </w:rPr>
        <w:t xml:space="preserve"> موس</w:t>
      </w:r>
      <w:r>
        <w:rPr>
          <w:rStyle w:val="Char4"/>
          <w:rFonts w:hint="cs"/>
          <w:rtl/>
        </w:rPr>
        <w:t>ی</w:t>
      </w:r>
      <w:r w:rsidRPr="00283B88">
        <w:rPr>
          <w:rStyle w:val="Char4"/>
          <w:rFonts w:hint="cs"/>
          <w:rtl/>
        </w:rPr>
        <w:t>: (</w:t>
      </w:r>
      <w:r>
        <w:rPr>
          <w:rStyle w:val="Char4"/>
          <w:rFonts w:hint="cs"/>
          <w:rtl/>
        </w:rPr>
        <w:t>ی</w:t>
      </w:r>
      <w:r w:rsidRPr="00283B88">
        <w:rPr>
          <w:rStyle w:val="Char4"/>
          <w:rFonts w:hint="cs"/>
          <w:rtl/>
        </w:rPr>
        <w:t>وشع بن نون) قائل بوده‌است</w:t>
      </w:r>
      <w:r w:rsidRPr="00283B88">
        <w:rPr>
          <w:rStyle w:val="Char4"/>
          <w:rFonts w:hint="eastAsia"/>
          <w:rtl/>
        </w:rPr>
        <w:t>»</w:t>
      </w:r>
      <w:r w:rsidRPr="00283B88">
        <w:rPr>
          <w:rStyle w:val="Char4"/>
          <w:vertAlign w:val="superscript"/>
          <w:rtl/>
        </w:rPr>
        <w:t>(</w:t>
      </w:r>
      <w:r w:rsidRPr="00283B88">
        <w:rPr>
          <w:rStyle w:val="Char4"/>
          <w:vertAlign w:val="superscript"/>
          <w:rtl/>
        </w:rPr>
        <w:footnoteReference w:id="120"/>
      </w:r>
      <w:r w:rsidRPr="00283B88">
        <w:rPr>
          <w:rStyle w:val="Char4"/>
          <w:vertAlign w:val="superscript"/>
          <w:rtl/>
        </w:rPr>
        <w:t>)</w:t>
      </w:r>
      <w:r w:rsidRPr="00283B88">
        <w:rPr>
          <w:rStyle w:val="Char4"/>
          <w:rFonts w:hint="cs"/>
          <w:rtl/>
        </w:rPr>
        <w:t>، خلاصه مدت</w:t>
      </w:r>
      <w:r>
        <w:rPr>
          <w:rStyle w:val="Char4"/>
          <w:rFonts w:hint="cs"/>
          <w:rtl/>
        </w:rPr>
        <w:t>ی</w:t>
      </w:r>
      <w:r w:rsidRPr="00283B88">
        <w:rPr>
          <w:rStyle w:val="Char4"/>
          <w:rFonts w:hint="cs"/>
          <w:rtl/>
        </w:rPr>
        <w:t xml:space="preserve"> در بصره و كوفه و مصر مشغول نشر دعوتش بود تا ا</w:t>
      </w:r>
      <w:r>
        <w:rPr>
          <w:rStyle w:val="Char4"/>
          <w:rFonts w:hint="cs"/>
          <w:rtl/>
        </w:rPr>
        <w:t>ی</w:t>
      </w:r>
      <w:r w:rsidRPr="00283B88">
        <w:rPr>
          <w:rStyle w:val="Char4"/>
          <w:rFonts w:hint="cs"/>
          <w:rtl/>
        </w:rPr>
        <w:t>نكه جمع</w:t>
      </w:r>
      <w:r>
        <w:rPr>
          <w:rStyle w:val="Char4"/>
          <w:rFonts w:hint="cs"/>
          <w:rtl/>
        </w:rPr>
        <w:t>ی</w:t>
      </w:r>
      <w:r w:rsidRPr="00283B88">
        <w:rPr>
          <w:rStyle w:val="Char4"/>
          <w:rFonts w:hint="cs"/>
          <w:rtl/>
        </w:rPr>
        <w:t xml:space="preserve"> دورش </w:t>
      </w:r>
      <w:r w:rsidRPr="00283B88">
        <w:rPr>
          <w:rStyle w:val="Char4"/>
          <w:rFonts w:hint="eastAsia"/>
          <w:rtl/>
        </w:rPr>
        <w:t>گ</w:t>
      </w:r>
      <w:r w:rsidRPr="00283B88">
        <w:rPr>
          <w:rStyle w:val="Char4"/>
          <w:rFonts w:hint="cs"/>
          <w:rtl/>
        </w:rPr>
        <w:t>رد آمده و فرقه‌ا</w:t>
      </w:r>
      <w:r>
        <w:rPr>
          <w:rStyle w:val="Char4"/>
          <w:rFonts w:hint="cs"/>
          <w:rtl/>
        </w:rPr>
        <w:t>ی</w:t>
      </w:r>
      <w:r w:rsidRPr="00283B88">
        <w:rPr>
          <w:rStyle w:val="Char4"/>
          <w:rFonts w:hint="cs"/>
          <w:rtl/>
        </w:rPr>
        <w:t xml:space="preserve"> بنام (سبائ</w:t>
      </w:r>
      <w:r>
        <w:rPr>
          <w:rStyle w:val="Char4"/>
          <w:rFonts w:hint="cs"/>
          <w:rtl/>
        </w:rPr>
        <w:t>ی</w:t>
      </w:r>
      <w:r w:rsidRPr="00283B88">
        <w:rPr>
          <w:rStyle w:val="Char4"/>
          <w:rFonts w:hint="cs"/>
          <w:rtl/>
        </w:rPr>
        <w:t>ه) تشك</w:t>
      </w:r>
      <w:r>
        <w:rPr>
          <w:rStyle w:val="Char4"/>
          <w:rFonts w:hint="cs"/>
          <w:rtl/>
        </w:rPr>
        <w:t>ی</w:t>
      </w:r>
      <w:r w:rsidRPr="00283B88">
        <w:rPr>
          <w:rStyle w:val="Char4"/>
          <w:rFonts w:hint="cs"/>
          <w:rtl/>
        </w:rPr>
        <w:t xml:space="preserve">ل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 ب</w:t>
      </w:r>
      <w:r w:rsidRPr="00283B88">
        <w:rPr>
          <w:rStyle w:val="Char4"/>
          <w:rFonts w:hint="eastAsia"/>
          <w:rtl/>
        </w:rPr>
        <w:t>گ</w:t>
      </w:r>
      <w:r w:rsidRPr="00283B88">
        <w:rPr>
          <w:rStyle w:val="Char4"/>
          <w:rFonts w:hint="cs"/>
          <w:rtl/>
        </w:rPr>
        <w:t>فت</w:t>
      </w:r>
      <w:r>
        <w:rPr>
          <w:rStyle w:val="Char4"/>
          <w:rFonts w:hint="cs"/>
          <w:rtl/>
        </w:rPr>
        <w:t>ه</w:t>
      </w:r>
      <w:r w:rsidRPr="00283B88">
        <w:rPr>
          <w:rStyle w:val="Char4"/>
          <w:rFonts w:hint="cs"/>
          <w:rtl/>
        </w:rPr>
        <w:t xml:space="preserve"> شهرستان</w:t>
      </w:r>
      <w:r>
        <w:rPr>
          <w:rStyle w:val="Char4"/>
          <w:rFonts w:hint="cs"/>
          <w:rtl/>
        </w:rPr>
        <w:t>ی</w:t>
      </w:r>
      <w:r w:rsidRPr="00283B88">
        <w:rPr>
          <w:rStyle w:val="Char4"/>
          <w:rFonts w:hint="cs"/>
          <w:rtl/>
        </w:rPr>
        <w:t>؛ ا</w:t>
      </w:r>
      <w:r>
        <w:rPr>
          <w:rStyle w:val="Char4"/>
          <w:rFonts w:hint="cs"/>
          <w:rtl/>
        </w:rPr>
        <w:t>ی</w:t>
      </w:r>
      <w:r w:rsidRPr="00283B88">
        <w:rPr>
          <w:rStyle w:val="Char4"/>
          <w:rFonts w:hint="cs"/>
          <w:rtl/>
        </w:rPr>
        <w:t>نها اول</w:t>
      </w:r>
      <w:r>
        <w:rPr>
          <w:rStyle w:val="Char4"/>
          <w:rFonts w:hint="cs"/>
          <w:rtl/>
        </w:rPr>
        <w:t>ی</w:t>
      </w:r>
      <w:r w:rsidRPr="00283B88">
        <w:rPr>
          <w:rStyle w:val="Char4"/>
          <w:rFonts w:hint="cs"/>
          <w:rtl/>
        </w:rPr>
        <w:t>ن فرقه‌ا</w:t>
      </w:r>
      <w:r>
        <w:rPr>
          <w:rStyle w:val="Char4"/>
          <w:rFonts w:hint="cs"/>
          <w:rtl/>
        </w:rPr>
        <w:t>ی</w:t>
      </w:r>
      <w:r w:rsidRPr="00283B88">
        <w:rPr>
          <w:rStyle w:val="Char4"/>
          <w:rFonts w:hint="cs"/>
          <w:rtl/>
        </w:rPr>
        <w:t xml:space="preserve"> هستند كه در اسلام قائل بتوقف و (...) و رجعت و تناسخ </w:t>
      </w:r>
      <w:r w:rsidRPr="00DA2AC0">
        <w:rPr>
          <w:rFonts w:cs="Times New Roman" w:hint="cs"/>
          <w:sz w:val="36"/>
          <w:rtl/>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حلول جزئ</w:t>
      </w:r>
      <w:r>
        <w:rPr>
          <w:rStyle w:val="Char4"/>
          <w:rFonts w:hint="cs"/>
          <w:rtl/>
        </w:rPr>
        <w:t>ی</w:t>
      </w:r>
      <w:r w:rsidRPr="00283B88">
        <w:rPr>
          <w:rStyle w:val="Char4"/>
          <w:rFonts w:hint="cs"/>
          <w:rtl/>
        </w:rPr>
        <w:t xml:space="preserve"> از خدا در عل</w:t>
      </w:r>
      <w:r>
        <w:rPr>
          <w:rStyle w:val="Char4"/>
          <w:rFonts w:hint="cs"/>
          <w:rtl/>
        </w:rPr>
        <w:t>ی</w:t>
      </w:r>
      <w:r w:rsidRPr="00283B88">
        <w:rPr>
          <w:rStyle w:val="Char4"/>
          <w:rFonts w:hint="cs"/>
          <w:rtl/>
        </w:rPr>
        <w:t xml:space="preserve"> و بعد در سا</w:t>
      </w:r>
      <w:r>
        <w:rPr>
          <w:rStyle w:val="Char4"/>
          <w:rFonts w:hint="cs"/>
          <w:rtl/>
        </w:rPr>
        <w:t>ی</w:t>
      </w:r>
      <w:r w:rsidRPr="00283B88">
        <w:rPr>
          <w:rStyle w:val="Char4"/>
          <w:rFonts w:hint="cs"/>
          <w:rtl/>
        </w:rPr>
        <w:t>ر ائمه- شده‌اند.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عل</w:t>
      </w:r>
      <w:r>
        <w:rPr>
          <w:rStyle w:val="Char5"/>
          <w:rFonts w:hint="cs"/>
          <w:rtl/>
        </w:rPr>
        <w:t>ی</w:t>
      </w:r>
      <w:r w:rsidRPr="00283B88">
        <w:rPr>
          <w:rStyle w:val="Char5"/>
          <w:rFonts w:hint="cs"/>
          <w:rtl/>
        </w:rPr>
        <w:t>ائ</w:t>
      </w:r>
      <w:r>
        <w:rPr>
          <w:rStyle w:val="Char5"/>
          <w:rFonts w:hint="cs"/>
          <w:rtl/>
        </w:rPr>
        <w:t>ی</w:t>
      </w:r>
      <w:r w:rsidRPr="00283B88">
        <w:rPr>
          <w:rStyle w:val="Char5"/>
          <w:rFonts w:hint="cs"/>
          <w:rtl/>
        </w:rPr>
        <w:t>ه</w:t>
      </w:r>
      <w:r w:rsidRPr="00283B88">
        <w:rPr>
          <w:rStyle w:val="Char4"/>
          <w:rFonts w:hint="cs"/>
          <w:rtl/>
        </w:rPr>
        <w:t xml:space="preserve"> </w:t>
      </w:r>
      <w:r w:rsidRPr="00DA2AC0">
        <w:rPr>
          <w:rFonts w:cs="Times New Roman" w:hint="cs"/>
          <w:sz w:val="36"/>
          <w:rtl/>
        </w:rPr>
        <w:t>–</w:t>
      </w:r>
      <w:r w:rsidRPr="00283B88">
        <w:rPr>
          <w:rStyle w:val="Char4"/>
          <w:rFonts w:hint="cs"/>
          <w:rtl/>
        </w:rPr>
        <w:t xml:space="preserve"> ا</w:t>
      </w:r>
      <w:r>
        <w:rPr>
          <w:rStyle w:val="Char4"/>
          <w:rFonts w:hint="cs"/>
          <w:rtl/>
        </w:rPr>
        <w:t>ی</w:t>
      </w:r>
      <w:r w:rsidRPr="00283B88">
        <w:rPr>
          <w:rStyle w:val="Char4"/>
          <w:rFonts w:hint="cs"/>
          <w:rtl/>
        </w:rPr>
        <w:t>نان اصحاب عل</w:t>
      </w:r>
      <w:r>
        <w:rPr>
          <w:rStyle w:val="Char4"/>
          <w:rFonts w:hint="cs"/>
          <w:rtl/>
        </w:rPr>
        <w:t>ی</w:t>
      </w:r>
      <w:r w:rsidRPr="00283B88">
        <w:rPr>
          <w:rStyle w:val="Char4"/>
          <w:rFonts w:hint="cs"/>
          <w:rtl/>
        </w:rPr>
        <w:t>اء ابن ذراع الدوس</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ا اسد</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‌باشند؛ و به </w:t>
      </w:r>
      <w:r w:rsidRPr="00283B88">
        <w:rPr>
          <w:rStyle w:val="Char4"/>
          <w:rFonts w:hint="eastAsia"/>
          <w:rtl/>
        </w:rPr>
        <w:t>چ</w:t>
      </w:r>
      <w:r w:rsidRPr="00283B88">
        <w:rPr>
          <w:rStyle w:val="Char4"/>
          <w:rFonts w:hint="cs"/>
          <w:rtl/>
        </w:rPr>
        <w:t>ند دسته تقس</w:t>
      </w:r>
      <w:r>
        <w:rPr>
          <w:rStyle w:val="Char4"/>
          <w:rFonts w:hint="cs"/>
          <w:rtl/>
        </w:rPr>
        <w:t>ی</w:t>
      </w:r>
      <w:r w:rsidRPr="00283B88">
        <w:rPr>
          <w:rStyle w:val="Char4"/>
          <w:rFonts w:hint="cs"/>
          <w:rtl/>
        </w:rPr>
        <w:t xml:space="preserve">م </w:t>
      </w:r>
      <w:r w:rsidRPr="00283B88">
        <w:rPr>
          <w:rStyle w:val="Char4"/>
          <w:rFonts w:hint="cs"/>
          <w:spacing w:val="-4"/>
          <w:rtl/>
        </w:rPr>
        <w:t>می‌شوند: اول (</w:t>
      </w:r>
      <w:r w:rsidRPr="00283B88">
        <w:rPr>
          <w:rStyle w:val="Char5"/>
          <w:rFonts w:hint="cs"/>
          <w:spacing w:val="-4"/>
          <w:rtl/>
        </w:rPr>
        <w:t>ذمیه</w:t>
      </w:r>
      <w:r w:rsidRPr="00283B88">
        <w:rPr>
          <w:rStyle w:val="Char4"/>
          <w:rFonts w:hint="cs"/>
          <w:spacing w:val="-4"/>
          <w:rtl/>
        </w:rPr>
        <w:t xml:space="preserve">) كه علی را خدا، و محمد </w:t>
      </w:r>
      <w:r w:rsidRPr="00283B88">
        <w:rPr>
          <w:rFonts w:cs="CTraditional Arabic" w:hint="cs"/>
          <w:spacing w:val="-4"/>
          <w:sz w:val="36"/>
          <w:rtl/>
        </w:rPr>
        <w:t xml:space="preserve">ص </w:t>
      </w:r>
      <w:r w:rsidRPr="00283B88">
        <w:rPr>
          <w:rStyle w:val="Char4"/>
          <w:rFonts w:hint="cs"/>
          <w:spacing w:val="-4"/>
          <w:rtl/>
        </w:rPr>
        <w:t>را مبعوث از طرف او می‌دانند</w:t>
      </w:r>
      <w:r w:rsidRPr="00283B88">
        <w:rPr>
          <w:rStyle w:val="Char4"/>
          <w:spacing w:val="-4"/>
          <w:vertAlign w:val="superscript"/>
          <w:rtl/>
        </w:rPr>
        <w:t>(</w:t>
      </w:r>
      <w:r w:rsidRPr="00283B88">
        <w:rPr>
          <w:rStyle w:val="Char4"/>
          <w:spacing w:val="-4"/>
          <w:vertAlign w:val="superscript"/>
          <w:rtl/>
        </w:rPr>
        <w:footnoteReference w:id="121"/>
      </w:r>
      <w:r w:rsidRPr="00283B88">
        <w:rPr>
          <w:rStyle w:val="Char4"/>
          <w:spacing w:val="-4"/>
          <w:vertAlign w:val="superscript"/>
          <w:rtl/>
        </w:rPr>
        <w:t>)</w:t>
      </w:r>
      <w:r w:rsidRPr="00283B88">
        <w:rPr>
          <w:rStyle w:val="Char4"/>
          <w:rFonts w:hint="cs"/>
          <w:spacing w:val="-4"/>
          <w:rtl/>
        </w:rPr>
        <w:t xml:space="preserve"> می‌</w:t>
      </w:r>
      <w:r w:rsidRPr="00283B88">
        <w:rPr>
          <w:rStyle w:val="Char4"/>
          <w:rFonts w:hint="eastAsia"/>
          <w:spacing w:val="-4"/>
          <w:rtl/>
        </w:rPr>
        <w:t>گ</w:t>
      </w:r>
      <w:r w:rsidRPr="00283B88">
        <w:rPr>
          <w:rStyle w:val="Char4"/>
          <w:rFonts w:hint="cs"/>
          <w:spacing w:val="-4"/>
          <w:rtl/>
        </w:rPr>
        <w:t>ویند: (علی)</w:t>
      </w:r>
      <w:r w:rsidRPr="00283B88">
        <w:rPr>
          <w:rStyle w:val="Char4"/>
          <w:rFonts w:hint="cs"/>
          <w:rtl/>
        </w:rPr>
        <w:t xml:space="preserve"> محمد را مبعوث كرده بود كه بشر را دعوت باو بنما</w:t>
      </w:r>
      <w:r>
        <w:rPr>
          <w:rStyle w:val="Char4"/>
          <w:rFonts w:hint="cs"/>
          <w:rtl/>
        </w:rPr>
        <w:t>ی</w:t>
      </w:r>
      <w:r w:rsidRPr="00283B88">
        <w:rPr>
          <w:rStyle w:val="Char4"/>
          <w:rFonts w:hint="cs"/>
          <w:rtl/>
        </w:rPr>
        <w:t>د كه دعوت به خود نمود، از ا</w:t>
      </w:r>
      <w:r>
        <w:rPr>
          <w:rStyle w:val="Char4"/>
          <w:rFonts w:hint="cs"/>
          <w:rtl/>
        </w:rPr>
        <w:t>ی</w:t>
      </w:r>
      <w:r w:rsidRPr="00283B88">
        <w:rPr>
          <w:rStyle w:val="Char4"/>
          <w:rFonts w:hint="cs"/>
          <w:rtl/>
        </w:rPr>
        <w:t>نرو محمد</w:t>
      </w:r>
      <w:r>
        <w:rPr>
          <w:rStyle w:val="Char4"/>
          <w:rFonts w:hint="cs"/>
          <w:rtl/>
        </w:rPr>
        <w:t xml:space="preserve"> </w:t>
      </w:r>
      <w:r w:rsidRPr="008D02D0">
        <w:rPr>
          <w:rFonts w:cs="CTraditional Arabic" w:hint="cs"/>
          <w:sz w:val="36"/>
          <w:rtl/>
        </w:rPr>
        <w:t xml:space="preserve">ص </w:t>
      </w:r>
      <w:r w:rsidRPr="00283B88">
        <w:rPr>
          <w:rStyle w:val="Char4"/>
          <w:rFonts w:hint="cs"/>
          <w:rtl/>
        </w:rPr>
        <w:t>را مذمت م</w:t>
      </w:r>
      <w:r>
        <w:rPr>
          <w:rStyle w:val="Char4"/>
          <w:rFonts w:hint="cs"/>
          <w:rtl/>
        </w:rPr>
        <w:t>ی</w:t>
      </w:r>
      <w:r w:rsidRPr="00283B88">
        <w:rPr>
          <w:rStyle w:val="Char4"/>
          <w:rFonts w:hint="cs"/>
          <w:rtl/>
        </w:rPr>
        <w:t>‌كنند!.</w:t>
      </w:r>
    </w:p>
    <w:p w:rsidR="00283B88" w:rsidRPr="00283B88" w:rsidRDefault="00283B88" w:rsidP="00283B88">
      <w:pPr>
        <w:widowControl w:val="0"/>
        <w:spacing w:line="250" w:lineRule="auto"/>
        <w:ind w:firstLine="284"/>
        <w:jc w:val="lowKashida"/>
        <w:rPr>
          <w:rStyle w:val="Char4"/>
          <w:spacing w:val="-2"/>
          <w:rtl/>
        </w:rPr>
      </w:pPr>
      <w:r w:rsidRPr="00283B88">
        <w:rPr>
          <w:rStyle w:val="Char4"/>
          <w:rFonts w:hint="cs"/>
          <w:spacing w:val="-2"/>
          <w:rtl/>
        </w:rPr>
        <w:t>(دومی) (</w:t>
      </w:r>
      <w:r w:rsidRPr="00283B88">
        <w:rPr>
          <w:rStyle w:val="Char5"/>
          <w:rFonts w:hint="cs"/>
          <w:spacing w:val="-2"/>
          <w:rtl/>
        </w:rPr>
        <w:t>عینیه</w:t>
      </w:r>
      <w:r w:rsidRPr="00283B88">
        <w:rPr>
          <w:rStyle w:val="Char4"/>
          <w:rFonts w:hint="cs"/>
          <w:spacing w:val="-2"/>
          <w:rtl/>
        </w:rPr>
        <w:t xml:space="preserve">) كه قائل بخدائی علی و محمد </w:t>
      </w:r>
      <w:r w:rsidRPr="00283B88">
        <w:rPr>
          <w:rFonts w:cs="CTraditional Arabic" w:hint="cs"/>
          <w:spacing w:val="-2"/>
          <w:sz w:val="36"/>
          <w:rtl/>
          <w:lang w:bidi="ar-SY"/>
        </w:rPr>
        <w:t xml:space="preserve">ص </w:t>
      </w:r>
      <w:r w:rsidRPr="00283B88">
        <w:rPr>
          <w:rStyle w:val="Char4"/>
          <w:rFonts w:hint="cs"/>
          <w:spacing w:val="-2"/>
          <w:rtl/>
        </w:rPr>
        <w:t xml:space="preserve">هر دو هستند؛ ولی علی را در خدائی مقدم می‌دانند. (سوم) </w:t>
      </w:r>
      <w:r w:rsidRPr="00283B88">
        <w:rPr>
          <w:rStyle w:val="Char4"/>
          <w:rFonts w:hint="eastAsia"/>
          <w:spacing w:val="-2"/>
          <w:rtl/>
        </w:rPr>
        <w:t>«</w:t>
      </w:r>
      <w:r w:rsidRPr="00283B88">
        <w:rPr>
          <w:rStyle w:val="Char5"/>
          <w:rFonts w:hint="cs"/>
          <w:spacing w:val="-2"/>
          <w:rtl/>
        </w:rPr>
        <w:t>میمیه</w:t>
      </w:r>
      <w:r w:rsidRPr="00283B88">
        <w:rPr>
          <w:rStyle w:val="Char4"/>
          <w:rFonts w:hint="eastAsia"/>
          <w:spacing w:val="-2"/>
          <w:rtl/>
        </w:rPr>
        <w:t>»</w:t>
      </w:r>
      <w:r w:rsidRPr="00283B88">
        <w:rPr>
          <w:rStyle w:val="Char4"/>
          <w:rFonts w:hint="cs"/>
          <w:spacing w:val="-2"/>
          <w:rtl/>
        </w:rPr>
        <w:t xml:space="preserve"> كه قائل بخدائی هر دو، ولی محمد را ترجیح می‌دهند! </w:t>
      </w:r>
      <w:r w:rsidRPr="00283B88">
        <w:rPr>
          <w:rStyle w:val="Char4"/>
          <w:rFonts w:hint="eastAsia"/>
          <w:spacing w:val="-2"/>
          <w:rtl/>
        </w:rPr>
        <w:t>چ</w:t>
      </w:r>
      <w:r w:rsidRPr="00283B88">
        <w:rPr>
          <w:rStyle w:val="Char4"/>
          <w:rFonts w:hint="cs"/>
          <w:spacing w:val="-2"/>
          <w:rtl/>
        </w:rPr>
        <w:t xml:space="preserve">هارم عده‌ای هستند كه قائل بخدائی </w:t>
      </w:r>
      <w:r w:rsidRPr="00283B88">
        <w:rPr>
          <w:rStyle w:val="Char4"/>
          <w:rFonts w:hint="eastAsia"/>
          <w:spacing w:val="-2"/>
          <w:rtl/>
        </w:rPr>
        <w:t>پ</w:t>
      </w:r>
      <w:r w:rsidRPr="00283B88">
        <w:rPr>
          <w:rStyle w:val="Char4"/>
          <w:rFonts w:hint="cs"/>
          <w:spacing w:val="-2"/>
          <w:rtl/>
        </w:rPr>
        <w:t>نج تن از اصحاب كسا یعنی: محمد، علی، فاطمه، حسن و حسین، هستند، می‌</w:t>
      </w:r>
      <w:r w:rsidRPr="00283B88">
        <w:rPr>
          <w:rStyle w:val="Char4"/>
          <w:rFonts w:hint="eastAsia"/>
          <w:spacing w:val="-2"/>
          <w:rtl/>
        </w:rPr>
        <w:t>گ</w:t>
      </w:r>
      <w:r w:rsidRPr="00283B88">
        <w:rPr>
          <w:rStyle w:val="Char4"/>
          <w:rFonts w:hint="cs"/>
          <w:spacing w:val="-2"/>
          <w:rtl/>
        </w:rPr>
        <w:t xml:space="preserve">ویند: این </w:t>
      </w:r>
      <w:r w:rsidRPr="00283B88">
        <w:rPr>
          <w:rStyle w:val="Char4"/>
          <w:rFonts w:hint="eastAsia"/>
          <w:spacing w:val="-2"/>
          <w:rtl/>
        </w:rPr>
        <w:t>پ</w:t>
      </w:r>
      <w:r w:rsidRPr="00283B88">
        <w:rPr>
          <w:rStyle w:val="Char4"/>
          <w:rFonts w:hint="cs"/>
          <w:spacing w:val="-2"/>
          <w:rtl/>
        </w:rPr>
        <w:t>نج نفر در واقع یک نفر بوده و هی</w:t>
      </w:r>
      <w:r w:rsidRPr="00283B88">
        <w:rPr>
          <w:rStyle w:val="Char4"/>
          <w:rFonts w:hint="eastAsia"/>
          <w:spacing w:val="-2"/>
          <w:rtl/>
        </w:rPr>
        <w:t>چ</w:t>
      </w:r>
      <w:r w:rsidRPr="00283B88">
        <w:rPr>
          <w:rStyle w:val="Char4"/>
          <w:rFonts w:hint="cs"/>
          <w:spacing w:val="-2"/>
          <w:rtl/>
        </w:rPr>
        <w:t xml:space="preserve"> یک مزیتی بر دی</w:t>
      </w:r>
      <w:r w:rsidRPr="00283B88">
        <w:rPr>
          <w:rStyle w:val="Char4"/>
          <w:rFonts w:hint="eastAsia"/>
          <w:spacing w:val="-2"/>
          <w:rtl/>
        </w:rPr>
        <w:t>گ</w:t>
      </w:r>
      <w:r w:rsidRPr="00283B88">
        <w:rPr>
          <w:rStyle w:val="Char4"/>
          <w:rFonts w:hint="cs"/>
          <w:spacing w:val="-2"/>
          <w:rtl/>
        </w:rPr>
        <w:t>ری ندارند، زیرا روح خدائی بالسویه در آنها حلول كرده‌است: (فاطمه) را با تاء تانیث تلفط نمی‌كنند، بلكه می‌</w:t>
      </w:r>
      <w:r w:rsidRPr="00283B88">
        <w:rPr>
          <w:rStyle w:val="Char4"/>
          <w:rFonts w:hint="eastAsia"/>
          <w:spacing w:val="-2"/>
          <w:rtl/>
        </w:rPr>
        <w:t>گ</w:t>
      </w:r>
      <w:r w:rsidRPr="00283B88">
        <w:rPr>
          <w:rStyle w:val="Char4"/>
          <w:rFonts w:hint="cs"/>
          <w:spacing w:val="-2"/>
          <w:rtl/>
        </w:rPr>
        <w:t>ویند: فاطم!</w:t>
      </w:r>
      <w:r w:rsidRPr="00283B88">
        <w:rPr>
          <w:rStyle w:val="Char4"/>
          <w:spacing w:val="-2"/>
          <w:vertAlign w:val="superscript"/>
          <w:rtl/>
        </w:rPr>
        <w:t>(</w:t>
      </w:r>
      <w:r w:rsidRPr="00283B88">
        <w:rPr>
          <w:rStyle w:val="Char4"/>
          <w:spacing w:val="-2"/>
          <w:vertAlign w:val="superscript"/>
          <w:rtl/>
        </w:rPr>
        <w:footnoteReference w:id="122"/>
      </w:r>
      <w:r w:rsidRPr="00283B88">
        <w:rPr>
          <w:rStyle w:val="Char4"/>
          <w:spacing w:val="-2"/>
          <w:vertAlign w:val="superscript"/>
          <w:rtl/>
        </w:rPr>
        <w:t>)</w:t>
      </w:r>
      <w:r w:rsidRPr="00283B88">
        <w:rPr>
          <w:rStyle w:val="Char4"/>
          <w:rFonts w:hint="cs"/>
          <w:spacing w:val="-2"/>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ك</w:t>
      </w:r>
      <w:r>
        <w:rPr>
          <w:rStyle w:val="Char5"/>
          <w:rFonts w:hint="cs"/>
          <w:rtl/>
        </w:rPr>
        <w:t>ی</w:t>
      </w:r>
      <w:r w:rsidRPr="00283B88">
        <w:rPr>
          <w:rStyle w:val="Char5"/>
          <w:rFonts w:hint="cs"/>
          <w:rtl/>
        </w:rPr>
        <w:t>سان</w:t>
      </w:r>
      <w:r>
        <w:rPr>
          <w:rStyle w:val="Char5"/>
          <w:rFonts w:hint="cs"/>
          <w:rtl/>
        </w:rPr>
        <w:t>ی</w:t>
      </w:r>
      <w:r w:rsidRPr="00283B88">
        <w:rPr>
          <w:rStyle w:val="Char5"/>
          <w:rFonts w:hint="cs"/>
          <w:rtl/>
        </w:rPr>
        <w:t>ه</w:t>
      </w:r>
      <w:r w:rsidRPr="00283B88">
        <w:rPr>
          <w:rStyle w:val="Char4"/>
          <w:rFonts w:hint="cs"/>
          <w:rtl/>
        </w:rPr>
        <w:t xml:space="preserve"> </w:t>
      </w:r>
      <w:r w:rsidRPr="00DA2AC0">
        <w:rPr>
          <w:rFonts w:cs="Times New Roman" w:hint="cs"/>
          <w:sz w:val="36"/>
          <w:rtl/>
          <w:lang w:bidi="ar-SY"/>
        </w:rPr>
        <w:t>–</w:t>
      </w:r>
      <w:r w:rsidRPr="00283B88">
        <w:rPr>
          <w:rStyle w:val="Char4"/>
          <w:rFonts w:hint="cs"/>
          <w:rtl/>
        </w:rPr>
        <w:t xml:space="preserve"> ا</w:t>
      </w:r>
      <w:r>
        <w:rPr>
          <w:rStyle w:val="Char4"/>
          <w:rFonts w:hint="cs"/>
          <w:rtl/>
        </w:rPr>
        <w:t>ی</w:t>
      </w:r>
      <w:r w:rsidRPr="00283B88">
        <w:rPr>
          <w:rStyle w:val="Char4"/>
          <w:rFonts w:hint="cs"/>
          <w:rtl/>
        </w:rPr>
        <w:t>نان ن</w:t>
      </w:r>
      <w:r>
        <w:rPr>
          <w:rStyle w:val="Char4"/>
          <w:rFonts w:hint="cs"/>
          <w:rtl/>
        </w:rPr>
        <w:t>ی</w:t>
      </w:r>
      <w:r w:rsidRPr="00283B88">
        <w:rPr>
          <w:rStyle w:val="Char4"/>
          <w:rFonts w:hint="cs"/>
          <w:rtl/>
        </w:rPr>
        <w:t>ز بفرقه‌ها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تقس</w:t>
      </w:r>
      <w:r>
        <w:rPr>
          <w:rStyle w:val="Char4"/>
          <w:rFonts w:hint="cs"/>
          <w:rtl/>
        </w:rPr>
        <w:t>ی</w:t>
      </w:r>
      <w:r w:rsidRPr="00283B88">
        <w:rPr>
          <w:rStyle w:val="Char4"/>
          <w:rFonts w:hint="cs"/>
          <w:rtl/>
        </w:rPr>
        <w:t>م شده‌اند، و بطور كل</w:t>
      </w:r>
      <w:r>
        <w:rPr>
          <w:rStyle w:val="Char4"/>
          <w:rFonts w:hint="cs"/>
          <w:rtl/>
        </w:rPr>
        <w:t>ی</w:t>
      </w:r>
      <w:r w:rsidRPr="00283B88">
        <w:rPr>
          <w:rStyle w:val="Char4"/>
          <w:rFonts w:hint="cs"/>
          <w:rtl/>
        </w:rPr>
        <w:t xml:space="preserve"> منسوب به مختار بن اب</w:t>
      </w:r>
      <w:r>
        <w:rPr>
          <w:rStyle w:val="Char4"/>
          <w:rFonts w:hint="cs"/>
          <w:rtl/>
        </w:rPr>
        <w:t>ی</w:t>
      </w:r>
      <w:r w:rsidRPr="00283B88">
        <w:rPr>
          <w:rStyle w:val="Char4"/>
          <w:rFonts w:hint="cs"/>
          <w:rtl/>
        </w:rPr>
        <w:t xml:space="preserve"> عب</w:t>
      </w:r>
      <w:r>
        <w:rPr>
          <w:rStyle w:val="Char4"/>
          <w:rFonts w:hint="cs"/>
          <w:rtl/>
        </w:rPr>
        <w:t>ی</w:t>
      </w:r>
      <w:r w:rsidRPr="00283B88">
        <w:rPr>
          <w:rStyle w:val="Char4"/>
          <w:rFonts w:hint="cs"/>
          <w:rtl/>
        </w:rPr>
        <w:t>ده ثقف</w:t>
      </w:r>
      <w:r>
        <w:rPr>
          <w:rStyle w:val="Char4"/>
          <w:rFonts w:hint="cs"/>
          <w:rtl/>
        </w:rPr>
        <w:t>ی</w:t>
      </w:r>
      <w:r w:rsidRPr="00283B88">
        <w:rPr>
          <w:rStyle w:val="Char4"/>
          <w:rFonts w:hint="cs"/>
          <w:rtl/>
        </w:rPr>
        <w:t xml:space="preserve"> كه ملقب به ك</w:t>
      </w:r>
      <w:r>
        <w:rPr>
          <w:rStyle w:val="Char4"/>
          <w:rFonts w:hint="cs"/>
          <w:rtl/>
        </w:rPr>
        <w:t>ی</w:t>
      </w:r>
      <w:r w:rsidRPr="00283B88">
        <w:rPr>
          <w:rStyle w:val="Char4"/>
          <w:rFonts w:hint="cs"/>
          <w:rtl/>
        </w:rPr>
        <w:t>سان بوده م</w:t>
      </w:r>
      <w:r>
        <w:rPr>
          <w:rStyle w:val="Char4"/>
          <w:rFonts w:hint="cs"/>
          <w:rtl/>
        </w:rPr>
        <w:t>ی</w:t>
      </w:r>
      <w:r w:rsidRPr="00283B88">
        <w:rPr>
          <w:rStyle w:val="Char4"/>
          <w:rFonts w:hint="cs"/>
          <w:rtl/>
        </w:rPr>
        <w:t>‌باشند، كه جمع</w:t>
      </w:r>
      <w:r>
        <w:rPr>
          <w:rStyle w:val="Char4"/>
          <w:rFonts w:hint="cs"/>
          <w:rtl/>
        </w:rPr>
        <w:t>ی</w:t>
      </w:r>
      <w:r w:rsidRPr="00283B88">
        <w:rPr>
          <w:rStyle w:val="Char4"/>
          <w:rFonts w:hint="cs"/>
          <w:rtl/>
        </w:rPr>
        <w:t xml:space="preserve"> محمد حنف</w:t>
      </w:r>
      <w:r>
        <w:rPr>
          <w:rStyle w:val="Char4"/>
          <w:rFonts w:hint="cs"/>
          <w:rtl/>
        </w:rPr>
        <w:t>ی</w:t>
      </w:r>
      <w:r w:rsidRPr="00283B88">
        <w:rPr>
          <w:rStyle w:val="Char4"/>
          <w:rFonts w:hint="cs"/>
          <w:rtl/>
        </w:rPr>
        <w:t>ه را امام و بعض</w:t>
      </w:r>
      <w:r>
        <w:rPr>
          <w:rStyle w:val="Char4"/>
          <w:rFonts w:hint="cs"/>
          <w:rtl/>
        </w:rPr>
        <w:t>ی</w:t>
      </w:r>
      <w:r w:rsidRPr="00283B88">
        <w:rPr>
          <w:rStyle w:val="Char4"/>
          <w:rFonts w:hint="cs"/>
          <w:rtl/>
        </w:rPr>
        <w:t xml:space="preserve"> او را مهد</w:t>
      </w:r>
      <w:r>
        <w:rPr>
          <w:rStyle w:val="Char4"/>
          <w:rFonts w:hint="cs"/>
          <w:rtl/>
        </w:rPr>
        <w:t>ی</w:t>
      </w:r>
      <w:r w:rsidRPr="00283B88">
        <w:rPr>
          <w:rStyle w:val="Char4"/>
          <w:rFonts w:hint="cs"/>
          <w:rtl/>
        </w:rPr>
        <w:t xml:space="preserve"> منتظر م</w:t>
      </w:r>
      <w:r>
        <w:rPr>
          <w:rStyle w:val="Char4"/>
          <w:rFonts w:hint="cs"/>
          <w:rtl/>
        </w:rPr>
        <w:t>ی</w:t>
      </w:r>
      <w:r w:rsidRPr="00283B88">
        <w:rPr>
          <w:rStyle w:val="Char4"/>
          <w:rFonts w:hint="cs"/>
          <w:rtl/>
        </w:rPr>
        <w:t>‌دانند،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محمد حنف</w:t>
      </w:r>
      <w:r>
        <w:rPr>
          <w:rStyle w:val="Char4"/>
          <w:rFonts w:hint="cs"/>
          <w:rtl/>
        </w:rPr>
        <w:t>ی</w:t>
      </w:r>
      <w:r w:rsidRPr="00283B88">
        <w:rPr>
          <w:rStyle w:val="Char4"/>
          <w:rFonts w:hint="cs"/>
          <w:rtl/>
        </w:rPr>
        <w:t>ه زنده و در كوه (رضو</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 xml:space="preserve">نهان‌است، و در طرف راست و </w:t>
      </w:r>
      <w:r w:rsidRPr="00283B88">
        <w:rPr>
          <w:rStyle w:val="Char4"/>
          <w:rFonts w:hint="eastAsia"/>
          <w:rtl/>
        </w:rPr>
        <w:t>چپ</w:t>
      </w:r>
      <w:r w:rsidRPr="00283B88">
        <w:rPr>
          <w:rStyle w:val="Char4"/>
          <w:rFonts w:hint="cs"/>
          <w:rtl/>
        </w:rPr>
        <w:t>ش دو ش</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xml:space="preserve"> است كه او را محافظت م</w:t>
      </w:r>
      <w:r>
        <w:rPr>
          <w:rStyle w:val="Char4"/>
          <w:rFonts w:hint="cs"/>
          <w:rtl/>
        </w:rPr>
        <w:t>ی</w:t>
      </w:r>
      <w:r w:rsidRPr="00283B88">
        <w:rPr>
          <w:rStyle w:val="Char4"/>
          <w:rFonts w:hint="cs"/>
          <w:rtl/>
        </w:rPr>
        <w:t>‌كند، تا ا</w:t>
      </w:r>
      <w:r>
        <w:rPr>
          <w:rStyle w:val="Char4"/>
          <w:rFonts w:hint="cs"/>
          <w:rtl/>
        </w:rPr>
        <w:t>ی</w:t>
      </w:r>
      <w:r w:rsidRPr="00283B88">
        <w:rPr>
          <w:rStyle w:val="Char4"/>
          <w:rFonts w:hint="cs"/>
          <w:rtl/>
        </w:rPr>
        <w:t>نكه ظهور كرده و زم</w:t>
      </w:r>
      <w:r>
        <w:rPr>
          <w:rStyle w:val="Char4"/>
          <w:rFonts w:hint="cs"/>
          <w:rtl/>
        </w:rPr>
        <w:t>ی</w:t>
      </w:r>
      <w:r w:rsidRPr="00283B88">
        <w:rPr>
          <w:rStyle w:val="Char4"/>
          <w:rFonts w:hint="cs"/>
          <w:rtl/>
        </w:rPr>
        <w:t xml:space="preserve">ن را </w:t>
      </w:r>
      <w:r w:rsidRPr="00283B88">
        <w:rPr>
          <w:rStyle w:val="Char4"/>
          <w:rFonts w:hint="eastAsia"/>
          <w:rtl/>
        </w:rPr>
        <w:t>پ</w:t>
      </w:r>
      <w:r w:rsidRPr="00283B88">
        <w:rPr>
          <w:rStyle w:val="Char4"/>
          <w:rFonts w:hint="cs"/>
          <w:rtl/>
        </w:rPr>
        <w:t>س از ا</w:t>
      </w:r>
      <w:r>
        <w:rPr>
          <w:rStyle w:val="Char4"/>
          <w:rFonts w:hint="cs"/>
          <w:rtl/>
        </w:rPr>
        <w:t>ی</w:t>
      </w:r>
      <w:r w:rsidRPr="00283B88">
        <w:rPr>
          <w:rStyle w:val="Char4"/>
          <w:rFonts w:hint="cs"/>
          <w:rtl/>
        </w:rPr>
        <w:t xml:space="preserve">نكه مملو از ظلم و جور شده باشد، </w:t>
      </w:r>
      <w:r w:rsidRPr="00283B88">
        <w:rPr>
          <w:rStyle w:val="Char4"/>
          <w:rFonts w:hint="eastAsia"/>
          <w:rtl/>
        </w:rPr>
        <w:t>پ</w:t>
      </w:r>
      <w:r w:rsidRPr="00283B88">
        <w:rPr>
          <w:rStyle w:val="Char4"/>
          <w:rFonts w:hint="cs"/>
          <w:rtl/>
        </w:rPr>
        <w:t>ر از عدل و داد م</w:t>
      </w:r>
      <w:r>
        <w:rPr>
          <w:rStyle w:val="Char4"/>
          <w:rFonts w:hint="cs"/>
          <w:rtl/>
        </w:rPr>
        <w:t>ی</w:t>
      </w:r>
      <w:r w:rsidRPr="00283B88">
        <w:rPr>
          <w:rStyle w:val="Char4"/>
          <w:rFonts w:hint="cs"/>
          <w:rtl/>
        </w:rPr>
        <w:t>‌كند</w:t>
      </w:r>
      <w:r w:rsidRPr="00283B88">
        <w:rPr>
          <w:rStyle w:val="Char4"/>
          <w:vertAlign w:val="superscript"/>
          <w:rtl/>
        </w:rPr>
        <w:t>(</w:t>
      </w:r>
      <w:r w:rsidRPr="00283B88">
        <w:rPr>
          <w:rStyle w:val="Char4"/>
          <w:vertAlign w:val="superscript"/>
          <w:rtl/>
        </w:rPr>
        <w:footnoteReference w:id="123"/>
      </w:r>
      <w:r w:rsidRPr="00283B88">
        <w:rPr>
          <w:rStyle w:val="Char4"/>
          <w:vertAlign w:val="superscript"/>
          <w:rtl/>
        </w:rPr>
        <w:t>)</w:t>
      </w:r>
      <w:r w:rsidRPr="00283B88">
        <w:rPr>
          <w:rStyle w:val="Char4"/>
          <w:rFonts w:hint="cs"/>
          <w:rtl/>
        </w:rPr>
        <w:t>، و هم</w:t>
      </w:r>
      <w:r>
        <w:rPr>
          <w:rStyle w:val="Char4"/>
          <w:rFonts w:hint="cs"/>
          <w:rtl/>
        </w:rPr>
        <w:t>ه</w:t>
      </w:r>
      <w:r w:rsidRPr="00283B88">
        <w:rPr>
          <w:rStyle w:val="Char4"/>
          <w:rFonts w:hint="cs"/>
          <w:rtl/>
        </w:rPr>
        <w:t xml:space="preserve"> مردم با همان اجسام اول</w:t>
      </w:r>
      <w:r>
        <w:rPr>
          <w:rStyle w:val="Char4"/>
          <w:rFonts w:hint="cs"/>
          <w:rtl/>
        </w:rPr>
        <w:t>یه</w:t>
      </w:r>
      <w:r w:rsidRPr="00283B88">
        <w:rPr>
          <w:rStyle w:val="Char4"/>
          <w:rFonts w:hint="cs"/>
          <w:rtl/>
        </w:rPr>
        <w:t xml:space="preserve"> خود برم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ردند، </w:t>
      </w:r>
      <w:r w:rsidRPr="00283B88">
        <w:rPr>
          <w:rStyle w:val="Char4"/>
          <w:rFonts w:hint="eastAsia"/>
          <w:rtl/>
        </w:rPr>
        <w:t>پ</w:t>
      </w:r>
      <w:r>
        <w:rPr>
          <w:rStyle w:val="Char4"/>
          <w:rFonts w:hint="cs"/>
          <w:rtl/>
        </w:rPr>
        <w:t>ی</w:t>
      </w:r>
      <w:r w:rsidRPr="00283B88">
        <w:rPr>
          <w:rStyle w:val="Char4"/>
          <w:rFonts w:hint="cs"/>
          <w:rtl/>
        </w:rPr>
        <w:t>غمبر و تمام انب</w:t>
      </w:r>
      <w:r>
        <w:rPr>
          <w:rStyle w:val="Char4"/>
          <w:rFonts w:hint="cs"/>
          <w:rtl/>
        </w:rPr>
        <w:t>ی</w:t>
      </w:r>
      <w:r w:rsidRPr="00283B88">
        <w:rPr>
          <w:rStyle w:val="Char4"/>
          <w:rFonts w:hint="cs"/>
          <w:rtl/>
        </w:rPr>
        <w:t>اء ن</w:t>
      </w:r>
      <w:r>
        <w:rPr>
          <w:rStyle w:val="Char4"/>
          <w:rFonts w:hint="cs"/>
          <w:rtl/>
        </w:rPr>
        <w:t>ی</w:t>
      </w:r>
      <w:r w:rsidRPr="00283B88">
        <w:rPr>
          <w:rStyle w:val="Char4"/>
          <w:rFonts w:hint="cs"/>
          <w:rtl/>
        </w:rPr>
        <w:t>ز رجعت م</w:t>
      </w:r>
      <w:r>
        <w:rPr>
          <w:rStyle w:val="Char4"/>
          <w:rFonts w:hint="cs"/>
          <w:rtl/>
        </w:rPr>
        <w:t>ی</w:t>
      </w:r>
      <w:r w:rsidRPr="00283B88">
        <w:rPr>
          <w:rStyle w:val="Char4"/>
          <w:rFonts w:hint="cs"/>
          <w:rtl/>
        </w:rPr>
        <w:t xml:space="preserve">‌كنند وهمه به </w:t>
      </w:r>
      <w:r w:rsidRPr="00283B88">
        <w:rPr>
          <w:rStyle w:val="Char4"/>
          <w:rFonts w:hint="eastAsia"/>
          <w:rtl/>
        </w:rPr>
        <w:t>پ</w:t>
      </w:r>
      <w:r>
        <w:rPr>
          <w:rStyle w:val="Char4"/>
          <w:rFonts w:hint="cs"/>
          <w:rtl/>
        </w:rPr>
        <w:t>ی</w:t>
      </w:r>
      <w:r w:rsidRPr="00283B88">
        <w:rPr>
          <w:rStyle w:val="Char4"/>
          <w:rFonts w:hint="cs"/>
          <w:rtl/>
        </w:rPr>
        <w:t>غمبر ا</w:t>
      </w:r>
      <w:r>
        <w:rPr>
          <w:rStyle w:val="Char4"/>
          <w:rFonts w:hint="cs"/>
          <w:rtl/>
        </w:rPr>
        <w:t>ی</w:t>
      </w:r>
      <w:r w:rsidRPr="00283B88">
        <w:rPr>
          <w:rStyle w:val="Char4"/>
          <w:rFonts w:hint="cs"/>
          <w:rtl/>
        </w:rPr>
        <w:t>مان م</w:t>
      </w:r>
      <w:r>
        <w:rPr>
          <w:rStyle w:val="Char4"/>
          <w:rFonts w:hint="cs"/>
          <w:rtl/>
        </w:rPr>
        <w:t>ی</w:t>
      </w:r>
      <w:r w:rsidRPr="00283B88">
        <w:rPr>
          <w:rStyle w:val="Char4"/>
          <w:rFonts w:hint="cs"/>
          <w:rtl/>
        </w:rPr>
        <w:t>‌آورند، و 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طالب هم رجعت م</w:t>
      </w:r>
      <w:r>
        <w:rPr>
          <w:rStyle w:val="Char4"/>
          <w:rFonts w:hint="cs"/>
          <w:rtl/>
        </w:rPr>
        <w:t>ی</w:t>
      </w:r>
      <w:r w:rsidRPr="00283B88">
        <w:rPr>
          <w:rStyle w:val="Char4"/>
          <w:rFonts w:hint="cs"/>
          <w:rtl/>
        </w:rPr>
        <w:t>‌كند، و با معاو</w:t>
      </w:r>
      <w:r>
        <w:rPr>
          <w:rStyle w:val="Char4"/>
          <w:rFonts w:hint="cs"/>
          <w:rtl/>
        </w:rPr>
        <w:t>ی</w:t>
      </w:r>
      <w:r w:rsidRPr="00283B88">
        <w:rPr>
          <w:rStyle w:val="Char4"/>
          <w:rFonts w:hint="cs"/>
          <w:rtl/>
        </w:rPr>
        <w:t>ه بن اب</w:t>
      </w:r>
      <w:r>
        <w:rPr>
          <w:rStyle w:val="Char4"/>
          <w:rFonts w:hint="cs"/>
          <w:rtl/>
        </w:rPr>
        <w:t>ی</w:t>
      </w:r>
      <w:r w:rsidRPr="00283B88">
        <w:rPr>
          <w:rStyle w:val="Char4"/>
          <w:rFonts w:hint="cs"/>
          <w:rtl/>
        </w:rPr>
        <w:t xml:space="preserve"> سف</w:t>
      </w:r>
      <w:r>
        <w:rPr>
          <w:rStyle w:val="Char4"/>
          <w:rFonts w:hint="cs"/>
          <w:rtl/>
        </w:rPr>
        <w:t>ی</w:t>
      </w:r>
      <w:r w:rsidRPr="00283B88">
        <w:rPr>
          <w:rStyle w:val="Char4"/>
          <w:rFonts w:hint="cs"/>
          <w:rtl/>
        </w:rPr>
        <w:t>ان و آل اب</w:t>
      </w:r>
      <w:r>
        <w:rPr>
          <w:rStyle w:val="Char4"/>
          <w:rFonts w:hint="cs"/>
          <w:rtl/>
        </w:rPr>
        <w:t>ی</w:t>
      </w:r>
      <w:r w:rsidRPr="00283B88">
        <w:rPr>
          <w:rStyle w:val="Char4"/>
          <w:rFonts w:hint="cs"/>
          <w:rtl/>
        </w:rPr>
        <w:t xml:space="preserve"> سف</w:t>
      </w:r>
      <w:r>
        <w:rPr>
          <w:rStyle w:val="Char4"/>
          <w:rFonts w:hint="cs"/>
          <w:rtl/>
        </w:rPr>
        <w:t>ی</w:t>
      </w:r>
      <w:r w:rsidRPr="00283B88">
        <w:rPr>
          <w:rStyle w:val="Char4"/>
          <w:rFonts w:hint="cs"/>
          <w:rtl/>
        </w:rPr>
        <w:t>ان جن</w:t>
      </w:r>
      <w:r w:rsidRPr="00283B88">
        <w:rPr>
          <w:rStyle w:val="Char4"/>
          <w:rFonts w:hint="eastAsia"/>
          <w:rtl/>
        </w:rPr>
        <w:t>گ</w:t>
      </w:r>
      <w:r w:rsidRPr="00283B88">
        <w:rPr>
          <w:rStyle w:val="Char4"/>
          <w:rFonts w:hint="cs"/>
          <w:rtl/>
        </w:rPr>
        <w:t xml:space="preserve"> كرده و آنانرا مغلوب م</w:t>
      </w:r>
      <w:r>
        <w:rPr>
          <w:rStyle w:val="Char4"/>
          <w:rFonts w:hint="cs"/>
          <w:rtl/>
        </w:rPr>
        <w:t>ی</w:t>
      </w:r>
      <w:r w:rsidRPr="00283B88">
        <w:rPr>
          <w:rStyle w:val="Char4"/>
          <w:rFonts w:hint="cs"/>
          <w:rtl/>
        </w:rPr>
        <w:t>‌كند و شهر دمشق را منهدم نموده و بصره را غرق خواهد كرد</w:t>
      </w:r>
      <w:r w:rsidRPr="00283B88">
        <w:rPr>
          <w:rStyle w:val="Char4"/>
          <w:vertAlign w:val="superscript"/>
          <w:rtl/>
        </w:rPr>
        <w:t>(</w:t>
      </w:r>
      <w:r w:rsidRPr="00283B88">
        <w:rPr>
          <w:rStyle w:val="Char4"/>
          <w:vertAlign w:val="superscript"/>
          <w:rtl/>
        </w:rPr>
        <w:footnoteReference w:id="124"/>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جمع</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 منسوب به (ابن كرب) و موسوم به (كرب</w:t>
      </w:r>
      <w:r>
        <w:rPr>
          <w:rStyle w:val="Char4"/>
          <w:rFonts w:hint="cs"/>
          <w:rtl/>
        </w:rPr>
        <w:t>ی</w:t>
      </w:r>
      <w:r w:rsidRPr="00283B88">
        <w:rPr>
          <w:rStyle w:val="Char4"/>
          <w:rFonts w:hint="cs"/>
          <w:rtl/>
        </w:rPr>
        <w:t>ه) هستند، ا</w:t>
      </w:r>
      <w:r>
        <w:rPr>
          <w:rStyle w:val="Char4"/>
          <w:rFonts w:hint="cs"/>
          <w:rtl/>
        </w:rPr>
        <w:t>ی</w:t>
      </w:r>
      <w:r w:rsidRPr="00283B88">
        <w:rPr>
          <w:rStyle w:val="Char4"/>
          <w:rFonts w:hint="cs"/>
          <w:rtl/>
        </w:rPr>
        <w:t>نان ن</w:t>
      </w:r>
      <w:r>
        <w:rPr>
          <w:rStyle w:val="Char4"/>
          <w:rFonts w:hint="cs"/>
          <w:rtl/>
        </w:rPr>
        <w:t>ی</w:t>
      </w:r>
      <w:r w:rsidRPr="00283B88">
        <w:rPr>
          <w:rStyle w:val="Char4"/>
          <w:rFonts w:hint="cs"/>
          <w:rtl/>
        </w:rPr>
        <w:t>ز محمد حنف</w:t>
      </w:r>
      <w:r>
        <w:rPr>
          <w:rStyle w:val="Char4"/>
          <w:rFonts w:hint="cs"/>
          <w:rtl/>
        </w:rPr>
        <w:t>ی</w:t>
      </w:r>
      <w:r w:rsidRPr="00283B88">
        <w:rPr>
          <w:rStyle w:val="Char4"/>
          <w:rFonts w:hint="cs"/>
          <w:rtl/>
        </w:rPr>
        <w:t>ه را امام و مهد</w:t>
      </w:r>
      <w:r>
        <w:rPr>
          <w:rStyle w:val="Char4"/>
          <w:rFonts w:hint="cs"/>
          <w:rtl/>
        </w:rPr>
        <w:t>ی</w:t>
      </w:r>
      <w:r w:rsidRPr="00283B88">
        <w:rPr>
          <w:rStyle w:val="Char4"/>
          <w:rFonts w:hint="cs"/>
          <w:rtl/>
        </w:rPr>
        <w:t xml:space="preserve"> منتظر م</w:t>
      </w:r>
      <w:r>
        <w:rPr>
          <w:rStyle w:val="Char4"/>
          <w:rFonts w:hint="cs"/>
          <w:rtl/>
        </w:rPr>
        <w:t>ی</w:t>
      </w:r>
      <w:r w:rsidRPr="00283B88">
        <w:rPr>
          <w:rStyle w:val="Char4"/>
          <w:rFonts w:hint="cs"/>
          <w:rtl/>
        </w:rPr>
        <w:t>‌دانند، ول</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اصحاب ابن كرب: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(حمزه بن عمار</w:t>
      </w:r>
      <w:r>
        <w:rPr>
          <w:rStyle w:val="Char4"/>
          <w:rFonts w:hint="cs"/>
          <w:rtl/>
        </w:rPr>
        <w:t>ه</w:t>
      </w:r>
      <w:r w:rsidRPr="00283B88">
        <w:rPr>
          <w:rStyle w:val="Char4"/>
          <w:rFonts w:hint="cs"/>
          <w:rtl/>
        </w:rPr>
        <w:t xml:space="preserve"> بربر</w:t>
      </w:r>
      <w:r>
        <w:rPr>
          <w:rStyle w:val="Char4"/>
          <w:rFonts w:hint="cs"/>
          <w:rtl/>
        </w:rPr>
        <w:t>ی</w:t>
      </w:r>
      <w:r w:rsidRPr="00283B88">
        <w:rPr>
          <w:rStyle w:val="Char4"/>
          <w:rFonts w:hint="cs"/>
          <w:rtl/>
        </w:rPr>
        <w:t>) كه از اهال</w:t>
      </w:r>
      <w:r>
        <w:rPr>
          <w:rStyle w:val="Char4"/>
          <w:rFonts w:hint="cs"/>
          <w:rtl/>
        </w:rPr>
        <w:t>ی</w:t>
      </w:r>
      <w:r w:rsidRPr="00283B88">
        <w:rPr>
          <w:rStyle w:val="Char4"/>
          <w:rFonts w:hint="cs"/>
          <w:rtl/>
        </w:rPr>
        <w:t xml:space="preserve"> مد</w:t>
      </w:r>
      <w:r>
        <w:rPr>
          <w:rStyle w:val="Char4"/>
          <w:rFonts w:hint="cs"/>
          <w:rtl/>
        </w:rPr>
        <w:t>ی</w:t>
      </w:r>
      <w:r w:rsidRPr="00283B88">
        <w:rPr>
          <w:rStyle w:val="Char4"/>
          <w:rFonts w:hint="cs"/>
          <w:rtl/>
        </w:rPr>
        <w:t>نه و معاصر با ابو جعفر حضرت باقر العلوم بود، محمد حنف</w:t>
      </w:r>
      <w:r>
        <w:rPr>
          <w:rStyle w:val="Char4"/>
          <w:rFonts w:hint="cs"/>
          <w:rtl/>
        </w:rPr>
        <w:t>ی</w:t>
      </w:r>
      <w:r w:rsidRPr="00283B88">
        <w:rPr>
          <w:rStyle w:val="Char4"/>
          <w:rFonts w:hint="cs"/>
          <w:rtl/>
        </w:rPr>
        <w:t xml:space="preserve">ه را خدا و ابن كرب را </w:t>
      </w:r>
      <w:r w:rsidRPr="00283B88">
        <w:rPr>
          <w:rStyle w:val="Char4"/>
          <w:rFonts w:hint="eastAsia"/>
          <w:rtl/>
        </w:rPr>
        <w:t>پ</w:t>
      </w:r>
      <w:r>
        <w:rPr>
          <w:rStyle w:val="Char4"/>
          <w:rFonts w:hint="cs"/>
          <w:rtl/>
        </w:rPr>
        <w:t>ی</w:t>
      </w:r>
      <w:r w:rsidRPr="00283B88">
        <w:rPr>
          <w:rStyle w:val="Char4"/>
          <w:rFonts w:hint="cs"/>
          <w:rtl/>
        </w:rPr>
        <w:t>غمبر و خو</w:t>
      </w:r>
      <w:r>
        <w:rPr>
          <w:rStyle w:val="Char4"/>
          <w:rFonts w:hint="cs"/>
          <w:rtl/>
        </w:rPr>
        <w:t>ی</w:t>
      </w:r>
      <w:r w:rsidRPr="00283B88">
        <w:rPr>
          <w:rStyle w:val="Char4"/>
          <w:rFonts w:hint="cs"/>
          <w:rtl/>
        </w:rPr>
        <w:t>شتن را امام م</w:t>
      </w:r>
      <w:r>
        <w:rPr>
          <w:rStyle w:val="Char4"/>
          <w:rFonts w:hint="cs"/>
          <w:rtl/>
        </w:rPr>
        <w:t>ی</w:t>
      </w:r>
      <w:r w:rsidRPr="00283B88">
        <w:rPr>
          <w:rStyle w:val="Char4"/>
          <w:rFonts w:hint="cs"/>
          <w:rtl/>
        </w:rPr>
        <w:t>‌دانست! و در نت</w:t>
      </w:r>
      <w:r>
        <w:rPr>
          <w:rStyle w:val="Char4"/>
          <w:rFonts w:hint="cs"/>
          <w:rtl/>
        </w:rPr>
        <w:t>ی</w:t>
      </w:r>
      <w:r w:rsidRPr="00283B88">
        <w:rPr>
          <w:rStyle w:val="Char4"/>
          <w:rFonts w:hint="cs"/>
          <w:rtl/>
        </w:rPr>
        <w:t>جه جمع</w:t>
      </w:r>
      <w:r>
        <w:rPr>
          <w:rStyle w:val="Char4"/>
          <w:rFonts w:hint="cs"/>
          <w:rtl/>
        </w:rPr>
        <w:t>ی</w:t>
      </w:r>
      <w:r w:rsidRPr="00283B88">
        <w:rPr>
          <w:rStyle w:val="Char4"/>
          <w:rFonts w:hint="cs"/>
          <w:rtl/>
        </w:rPr>
        <w:t xml:space="preserve"> از اهال</w:t>
      </w:r>
      <w:r>
        <w:rPr>
          <w:rStyle w:val="Char4"/>
          <w:rFonts w:hint="cs"/>
          <w:rtl/>
        </w:rPr>
        <w:t>ی</w:t>
      </w:r>
      <w:r w:rsidRPr="00283B88">
        <w:rPr>
          <w:rStyle w:val="Char4"/>
          <w:rFonts w:hint="cs"/>
          <w:rtl/>
        </w:rPr>
        <w:t xml:space="preserve"> مد</w:t>
      </w:r>
      <w:r>
        <w:rPr>
          <w:rStyle w:val="Char4"/>
          <w:rFonts w:hint="cs"/>
          <w:rtl/>
        </w:rPr>
        <w:t>ی</w:t>
      </w:r>
      <w:r w:rsidRPr="00283B88">
        <w:rPr>
          <w:rStyle w:val="Char4"/>
          <w:rFonts w:hint="cs"/>
          <w:rtl/>
        </w:rPr>
        <w:t>نه و كوفه بو</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مان آوردند، و حضرت باقر</w:t>
      </w:r>
      <w:r w:rsidRPr="00283B88">
        <w:rPr>
          <w:rStyle w:val="Char4"/>
          <w:rFonts w:hint="cs"/>
        </w:rPr>
        <w:t></w:t>
      </w:r>
      <w:r w:rsidRPr="00283B88">
        <w:rPr>
          <w:rStyle w:val="Char4"/>
          <w:rFonts w:hint="cs"/>
          <w:rtl/>
        </w:rPr>
        <w:t xml:space="preserve"> صر</w:t>
      </w:r>
      <w:r>
        <w:rPr>
          <w:rStyle w:val="Char4"/>
          <w:rFonts w:hint="cs"/>
          <w:rtl/>
        </w:rPr>
        <w:t>ی</w:t>
      </w:r>
      <w:r w:rsidRPr="00283B88">
        <w:rPr>
          <w:rStyle w:val="Char4"/>
          <w:rFonts w:hint="cs"/>
          <w:rtl/>
        </w:rPr>
        <w:t>حاً او را مذمت و لعن كرده و بش</w:t>
      </w:r>
      <w:r>
        <w:rPr>
          <w:rStyle w:val="Char4"/>
          <w:rFonts w:hint="cs"/>
          <w:rtl/>
        </w:rPr>
        <w:t>ی</w:t>
      </w:r>
      <w:r w:rsidRPr="00283B88">
        <w:rPr>
          <w:rStyle w:val="Char4"/>
          <w:rFonts w:hint="cs"/>
          <w:rtl/>
        </w:rPr>
        <w:t>ع</w:t>
      </w:r>
      <w:r>
        <w:rPr>
          <w:rStyle w:val="Char4"/>
          <w:rFonts w:hint="cs"/>
          <w:rtl/>
        </w:rPr>
        <w:t>ی</w:t>
      </w:r>
      <w:r w:rsidRPr="00283B88">
        <w:rPr>
          <w:rStyle w:val="Char4"/>
          <w:rFonts w:hint="cs"/>
          <w:rtl/>
        </w:rPr>
        <w:t>انش ن</w:t>
      </w:r>
      <w:r>
        <w:rPr>
          <w:rStyle w:val="Char4"/>
          <w:rFonts w:hint="cs"/>
          <w:rtl/>
        </w:rPr>
        <w:t>ی</w:t>
      </w:r>
      <w:r w:rsidRPr="00283B88">
        <w:rPr>
          <w:rStyle w:val="Char4"/>
          <w:rFonts w:hint="cs"/>
          <w:rtl/>
        </w:rPr>
        <w:t>ز امر فرموده بود كه جداً از او تبر</w:t>
      </w:r>
      <w:r>
        <w:rPr>
          <w:rStyle w:val="Char4"/>
          <w:rFonts w:hint="cs"/>
          <w:rtl/>
        </w:rPr>
        <w:t>ی</w:t>
      </w:r>
      <w:r w:rsidRPr="00283B88">
        <w:rPr>
          <w:rStyle w:val="Char4"/>
          <w:rFonts w:hint="cs"/>
          <w:rtl/>
        </w:rPr>
        <w:t xml:space="preserve"> نما</w:t>
      </w:r>
      <w:r>
        <w:rPr>
          <w:rStyle w:val="Char4"/>
          <w:rFonts w:hint="cs"/>
          <w:rtl/>
        </w:rPr>
        <w:t>ی</w:t>
      </w:r>
      <w:r w:rsidRPr="00283B88">
        <w:rPr>
          <w:rStyle w:val="Char4"/>
          <w:rFonts w:hint="cs"/>
          <w:rtl/>
        </w:rPr>
        <w:t>ند، از جمله عقا</w:t>
      </w:r>
      <w:r>
        <w:rPr>
          <w:rStyle w:val="Char4"/>
          <w:rFonts w:hint="cs"/>
          <w:rtl/>
        </w:rPr>
        <w:t>ی</w:t>
      </w:r>
      <w:r w:rsidRPr="00283B88">
        <w:rPr>
          <w:rStyle w:val="Char4"/>
          <w:rFonts w:hint="cs"/>
          <w:rtl/>
        </w:rPr>
        <w:t>دش ا</w:t>
      </w:r>
      <w:r>
        <w:rPr>
          <w:rStyle w:val="Char4"/>
          <w:rFonts w:hint="cs"/>
          <w:rtl/>
        </w:rPr>
        <w:t>ی</w:t>
      </w:r>
      <w:r w:rsidRPr="00283B88">
        <w:rPr>
          <w:rStyle w:val="Char4"/>
          <w:rFonts w:hint="cs"/>
          <w:rtl/>
        </w:rPr>
        <w:t>ن بود كه هر كس ا</w:t>
      </w:r>
      <w:r w:rsidRPr="00283B88">
        <w:rPr>
          <w:rStyle w:val="Char4"/>
          <w:rFonts w:hint="eastAsia"/>
          <w:rtl/>
        </w:rPr>
        <w:t>گ</w:t>
      </w:r>
      <w:r w:rsidRPr="00283B88">
        <w:rPr>
          <w:rStyle w:val="Char4"/>
          <w:rFonts w:hint="cs"/>
          <w:rtl/>
        </w:rPr>
        <w:t>ر امام را بشناسد هر آن</w:t>
      </w:r>
      <w:r w:rsidRPr="00283B88">
        <w:rPr>
          <w:rStyle w:val="Char4"/>
          <w:rFonts w:hint="eastAsia"/>
          <w:rtl/>
        </w:rPr>
        <w:t>چ</w:t>
      </w:r>
      <w:r w:rsidRPr="00283B88">
        <w:rPr>
          <w:rStyle w:val="Char4"/>
          <w:rFonts w:hint="cs"/>
          <w:rtl/>
        </w:rPr>
        <w:t>ه را كه بخواهد م</w:t>
      </w:r>
      <w:r>
        <w:rPr>
          <w:rStyle w:val="Char4"/>
          <w:rFonts w:hint="cs"/>
          <w:rtl/>
        </w:rPr>
        <w:t>ی</w:t>
      </w:r>
      <w:r w:rsidRPr="00283B88">
        <w:rPr>
          <w:rStyle w:val="Char4"/>
          <w:rFonts w:hint="cs"/>
          <w:rtl/>
        </w:rPr>
        <w:t>‌تواند انجام دهد، و هر عمل</w:t>
      </w:r>
      <w:r>
        <w:rPr>
          <w:rStyle w:val="Char4"/>
          <w:rFonts w:hint="cs"/>
          <w:rtl/>
        </w:rPr>
        <w:t>ی</w:t>
      </w:r>
      <w:r w:rsidRPr="00283B88">
        <w:rPr>
          <w:rStyle w:val="Char4"/>
          <w:rFonts w:hint="cs"/>
          <w:rtl/>
        </w:rPr>
        <w:t xml:space="preserve"> را كه مطابق م</w:t>
      </w:r>
      <w:r>
        <w:rPr>
          <w:rStyle w:val="Char4"/>
          <w:rFonts w:hint="cs"/>
          <w:rtl/>
        </w:rPr>
        <w:t>ی</w:t>
      </w:r>
      <w:r w:rsidRPr="00283B88">
        <w:rPr>
          <w:rStyle w:val="Char4"/>
          <w:rFonts w:hint="cs"/>
          <w:rtl/>
        </w:rPr>
        <w:t>لش هست م</w:t>
      </w:r>
      <w:r>
        <w:rPr>
          <w:rStyle w:val="Char4"/>
          <w:rFonts w:hint="cs"/>
          <w:rtl/>
        </w:rPr>
        <w:t>ی</w:t>
      </w:r>
      <w:r w:rsidRPr="00283B88">
        <w:rPr>
          <w:rStyle w:val="Char4"/>
          <w:rFonts w:hint="cs"/>
          <w:rtl/>
        </w:rPr>
        <w:t>‌تواند مرتكب شود!</w:t>
      </w:r>
      <w:r w:rsidRPr="00283B88">
        <w:rPr>
          <w:rStyle w:val="Char5"/>
          <w:rFonts w:hint="cs"/>
          <w:rtl/>
        </w:rPr>
        <w:t xml:space="preserve"> از ا</w:t>
      </w:r>
      <w:r>
        <w:rPr>
          <w:rStyle w:val="Char5"/>
          <w:rFonts w:hint="cs"/>
          <w:rtl/>
        </w:rPr>
        <w:t>ی</w:t>
      </w:r>
      <w:r w:rsidRPr="00283B88">
        <w:rPr>
          <w:rStyle w:val="Char5"/>
          <w:rFonts w:hint="cs"/>
          <w:rtl/>
        </w:rPr>
        <w:t>نرو وط</w:t>
      </w:r>
      <w:r>
        <w:rPr>
          <w:rStyle w:val="Char5"/>
          <w:rFonts w:hint="cs"/>
          <w:rtl/>
        </w:rPr>
        <w:t>ی</w:t>
      </w:r>
      <w:r w:rsidRPr="00283B88">
        <w:rPr>
          <w:rStyle w:val="Char5"/>
          <w:rFonts w:hint="cs"/>
          <w:rtl/>
        </w:rPr>
        <w:t xml:space="preserve"> جم</w:t>
      </w:r>
      <w:r>
        <w:rPr>
          <w:rStyle w:val="Char5"/>
          <w:rFonts w:hint="cs"/>
          <w:rtl/>
        </w:rPr>
        <w:t>ی</w:t>
      </w:r>
      <w:r w:rsidRPr="00283B88">
        <w:rPr>
          <w:rStyle w:val="Char5"/>
          <w:rFonts w:hint="cs"/>
          <w:rtl/>
        </w:rPr>
        <w:t>ع محارم را حلال م</w:t>
      </w:r>
      <w:r>
        <w:rPr>
          <w:rStyle w:val="Char5"/>
          <w:rFonts w:hint="cs"/>
          <w:rtl/>
        </w:rPr>
        <w:t>ی</w:t>
      </w:r>
      <w:r w:rsidRPr="00283B88">
        <w:rPr>
          <w:rStyle w:val="Char5"/>
          <w:rFonts w:hint="cs"/>
          <w:rtl/>
        </w:rPr>
        <w:t xml:space="preserve">‌دانست و </w:t>
      </w:r>
      <w:r w:rsidRPr="00283B88">
        <w:rPr>
          <w:rStyle w:val="Char5"/>
          <w:rFonts w:hint="eastAsia"/>
          <w:rtl/>
        </w:rPr>
        <w:t>پ</w:t>
      </w:r>
      <w:r>
        <w:rPr>
          <w:rStyle w:val="Char5"/>
          <w:rFonts w:hint="cs"/>
          <w:rtl/>
        </w:rPr>
        <w:t>ی</w:t>
      </w:r>
      <w:r w:rsidRPr="00283B88">
        <w:rPr>
          <w:rStyle w:val="Char5"/>
          <w:rFonts w:hint="cs"/>
          <w:rtl/>
        </w:rPr>
        <w:t>ش از همه شخصاً ا</w:t>
      </w:r>
      <w:r>
        <w:rPr>
          <w:rStyle w:val="Char5"/>
          <w:rFonts w:hint="cs"/>
          <w:rtl/>
        </w:rPr>
        <w:t>ی</w:t>
      </w:r>
      <w:r w:rsidRPr="00283B88">
        <w:rPr>
          <w:rStyle w:val="Char5"/>
          <w:rFonts w:hint="cs"/>
          <w:rtl/>
        </w:rPr>
        <w:t>ن قانون را عمل</w:t>
      </w:r>
      <w:r>
        <w:rPr>
          <w:rStyle w:val="Char5"/>
          <w:rFonts w:hint="cs"/>
          <w:rtl/>
        </w:rPr>
        <w:t>ی</w:t>
      </w:r>
      <w:r w:rsidRPr="00283B88">
        <w:rPr>
          <w:rStyle w:val="Char5"/>
          <w:rFonts w:hint="cs"/>
          <w:rtl/>
        </w:rPr>
        <w:t xml:space="preserve"> كرده، دخترش را بحبال</w:t>
      </w:r>
      <w:r>
        <w:rPr>
          <w:rStyle w:val="Char5"/>
          <w:rFonts w:hint="cs"/>
          <w:rtl/>
        </w:rPr>
        <w:t>ه</w:t>
      </w:r>
      <w:r w:rsidRPr="00283B88">
        <w:rPr>
          <w:rStyle w:val="Char5"/>
          <w:rFonts w:hint="cs"/>
          <w:rtl/>
        </w:rPr>
        <w:t xml:space="preserve"> نكاح خود درآورده بود! ا</w:t>
      </w:r>
      <w:r>
        <w:rPr>
          <w:rStyle w:val="Char5"/>
          <w:rFonts w:hint="cs"/>
          <w:rtl/>
        </w:rPr>
        <w:t>ی</w:t>
      </w:r>
      <w:r w:rsidRPr="00283B88">
        <w:rPr>
          <w:rStyle w:val="Char5"/>
          <w:rFonts w:hint="cs"/>
          <w:rtl/>
        </w:rPr>
        <w:t>ن دسته ن</w:t>
      </w:r>
      <w:r>
        <w:rPr>
          <w:rStyle w:val="Char5"/>
          <w:rFonts w:hint="cs"/>
          <w:rtl/>
        </w:rPr>
        <w:t>ی</w:t>
      </w:r>
      <w:r w:rsidRPr="00283B88">
        <w:rPr>
          <w:rStyle w:val="Char5"/>
          <w:rFonts w:hint="cs"/>
          <w:rtl/>
        </w:rPr>
        <w:t>ز منتظر ظهور محمد حنف</w:t>
      </w:r>
      <w:r>
        <w:rPr>
          <w:rStyle w:val="Char5"/>
          <w:rFonts w:hint="cs"/>
          <w:rtl/>
        </w:rPr>
        <w:t>ی</w:t>
      </w:r>
      <w:r w:rsidRPr="00283B88">
        <w:rPr>
          <w:rStyle w:val="Char5"/>
          <w:rFonts w:hint="cs"/>
          <w:rtl/>
        </w:rPr>
        <w:t>ه و رجعت ابن كرب و (حمزه) و سا</w:t>
      </w:r>
      <w:r>
        <w:rPr>
          <w:rStyle w:val="Char5"/>
          <w:rFonts w:hint="cs"/>
          <w:rtl/>
        </w:rPr>
        <w:t>ی</w:t>
      </w:r>
      <w:r w:rsidRPr="00283B88">
        <w:rPr>
          <w:rStyle w:val="Char5"/>
          <w:rFonts w:hint="cs"/>
          <w:rtl/>
        </w:rPr>
        <w:t>ر اصحابشان م</w:t>
      </w:r>
      <w:r>
        <w:rPr>
          <w:rStyle w:val="Char5"/>
          <w:rFonts w:hint="cs"/>
          <w:rtl/>
        </w:rPr>
        <w:t>ی</w:t>
      </w:r>
      <w:r w:rsidRPr="00283B88">
        <w:rPr>
          <w:rStyle w:val="Char5"/>
          <w:rFonts w:hint="cs"/>
          <w:rtl/>
        </w:rPr>
        <w:t>‌باشند، معاد و نشأه آخرت را ن</w:t>
      </w:r>
      <w:r>
        <w:rPr>
          <w:rStyle w:val="Char5"/>
          <w:rFonts w:hint="cs"/>
          <w:rtl/>
        </w:rPr>
        <w:t>ی</w:t>
      </w:r>
      <w:r w:rsidRPr="00283B88">
        <w:rPr>
          <w:rStyle w:val="Char5"/>
          <w:rFonts w:hint="cs"/>
          <w:rtl/>
        </w:rPr>
        <w:t>ز منكرند، م</w:t>
      </w:r>
      <w:r>
        <w:rPr>
          <w:rStyle w:val="Char5"/>
          <w:rFonts w:hint="cs"/>
          <w:rtl/>
        </w:rPr>
        <w:t>ی</w:t>
      </w:r>
      <w:r w:rsidRPr="00283B88">
        <w:rPr>
          <w:rStyle w:val="Char5"/>
          <w:rFonts w:hint="cs"/>
          <w:rtl/>
        </w:rPr>
        <w:t>‌</w:t>
      </w:r>
      <w:r w:rsidRPr="00283B88">
        <w:rPr>
          <w:rStyle w:val="Char5"/>
          <w:rFonts w:hint="eastAsia"/>
          <w:rtl/>
        </w:rPr>
        <w:t>گ</w:t>
      </w:r>
      <w:r w:rsidRPr="00283B88">
        <w:rPr>
          <w:rStyle w:val="Char5"/>
          <w:rFonts w:hint="cs"/>
          <w:rtl/>
        </w:rPr>
        <w:t>و</w:t>
      </w:r>
      <w:r>
        <w:rPr>
          <w:rStyle w:val="Char5"/>
          <w:rFonts w:hint="cs"/>
          <w:rtl/>
        </w:rPr>
        <w:t>ی</w:t>
      </w:r>
      <w:r w:rsidRPr="00283B88">
        <w:rPr>
          <w:rStyle w:val="Char5"/>
          <w:rFonts w:hint="cs"/>
          <w:rtl/>
        </w:rPr>
        <w:t>ند: آخرت آن وقت</w:t>
      </w:r>
      <w:r>
        <w:rPr>
          <w:rStyle w:val="Char5"/>
          <w:rFonts w:hint="cs"/>
          <w:rtl/>
        </w:rPr>
        <w:t>ی</w:t>
      </w:r>
      <w:r w:rsidRPr="00283B88">
        <w:rPr>
          <w:rStyle w:val="Char5"/>
          <w:rFonts w:hint="cs"/>
          <w:rtl/>
        </w:rPr>
        <w:t xml:space="preserve"> است كه محمد بن الحنف</w:t>
      </w:r>
      <w:r>
        <w:rPr>
          <w:rStyle w:val="Char5"/>
          <w:rFonts w:hint="cs"/>
          <w:rtl/>
        </w:rPr>
        <w:t>ی</w:t>
      </w:r>
      <w:r w:rsidRPr="00283B88">
        <w:rPr>
          <w:rStyle w:val="Char5"/>
          <w:rFonts w:hint="cs"/>
          <w:rtl/>
        </w:rPr>
        <w:t>ه ظهور كرده، و زمام سلطنت را در دست ب</w:t>
      </w:r>
      <w:r w:rsidRPr="00283B88">
        <w:rPr>
          <w:rStyle w:val="Char5"/>
          <w:rFonts w:hint="eastAsia"/>
          <w:rtl/>
        </w:rPr>
        <w:t>گ</w:t>
      </w:r>
      <w:r>
        <w:rPr>
          <w:rStyle w:val="Char5"/>
          <w:rFonts w:hint="cs"/>
          <w:rtl/>
        </w:rPr>
        <w:t>ی</w:t>
      </w:r>
      <w:r w:rsidRPr="00283B88">
        <w:rPr>
          <w:rStyle w:val="Char5"/>
          <w:rFonts w:hint="cs"/>
          <w:rtl/>
        </w:rPr>
        <w:t>رد</w:t>
      </w:r>
      <w:r w:rsidRPr="00283B88">
        <w:rPr>
          <w:rStyle w:val="Char4"/>
          <w:rFonts w:hint="cs"/>
          <w:rtl/>
        </w:rPr>
        <w:t>!</w:t>
      </w:r>
      <w:r w:rsidRPr="00283B88">
        <w:rPr>
          <w:rStyle w:val="Char4"/>
          <w:vertAlign w:val="superscript"/>
          <w:rtl/>
        </w:rPr>
        <w:t>(</w:t>
      </w:r>
      <w:r w:rsidRPr="00283B88">
        <w:rPr>
          <w:rStyle w:val="Char4"/>
          <w:vertAlign w:val="superscript"/>
          <w:rtl/>
        </w:rPr>
        <w:footnoteReference w:id="125"/>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بطور</w:t>
      </w:r>
      <w:r>
        <w:rPr>
          <w:rStyle w:val="Char4"/>
          <w:rFonts w:hint="cs"/>
          <w:rtl/>
        </w:rPr>
        <w:t>ی</w:t>
      </w:r>
      <w:r w:rsidRPr="00283B88">
        <w:rPr>
          <w:rStyle w:val="Char4"/>
          <w:rFonts w:hint="cs"/>
          <w:rtl/>
        </w:rPr>
        <w:t xml:space="preserve"> كه س</w:t>
      </w:r>
      <w:r>
        <w:rPr>
          <w:rStyle w:val="Char4"/>
          <w:rFonts w:hint="cs"/>
          <w:rtl/>
        </w:rPr>
        <w:t>ی</w:t>
      </w:r>
      <w:r w:rsidRPr="00283B88">
        <w:rPr>
          <w:rStyle w:val="Char4"/>
          <w:rFonts w:hint="cs"/>
          <w:rtl/>
        </w:rPr>
        <w:t>د مرتض</w:t>
      </w:r>
      <w:r>
        <w:rPr>
          <w:rStyle w:val="Char4"/>
          <w:rFonts w:hint="cs"/>
          <w:rtl/>
        </w:rPr>
        <w:t>ی</w:t>
      </w:r>
      <w:r w:rsidRPr="00283B88">
        <w:rPr>
          <w:rStyle w:val="Char4"/>
          <w:rFonts w:hint="cs"/>
          <w:rtl/>
        </w:rPr>
        <w:t xml:space="preserve"> در كتاب (</w:t>
      </w:r>
      <w:r w:rsidRPr="00283B88">
        <w:rPr>
          <w:rStyle w:val="Char1"/>
          <w:rFonts w:hint="cs"/>
          <w:rtl/>
        </w:rPr>
        <w:t>تبصرة العوام في معرفة مقالات الأنام</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تمام فرق ك</w:t>
      </w:r>
      <w:r>
        <w:rPr>
          <w:rStyle w:val="Char4"/>
          <w:rFonts w:hint="cs"/>
          <w:rtl/>
        </w:rPr>
        <w:t>ی</w:t>
      </w:r>
      <w:r w:rsidRPr="00283B88">
        <w:rPr>
          <w:rStyle w:val="Char4"/>
          <w:rFonts w:hint="cs"/>
          <w:rtl/>
        </w:rPr>
        <w:t>سان</w:t>
      </w:r>
      <w:r>
        <w:rPr>
          <w:rStyle w:val="Char4"/>
          <w:rFonts w:hint="cs"/>
          <w:rtl/>
        </w:rPr>
        <w:t>ی</w:t>
      </w:r>
      <w:r w:rsidRPr="00283B88">
        <w:rPr>
          <w:rStyle w:val="Char4"/>
          <w:rFonts w:hint="cs"/>
          <w:rtl/>
        </w:rPr>
        <w:t>ه 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امام</w:t>
      </w:r>
      <w:r>
        <w:rPr>
          <w:rStyle w:val="Char4"/>
          <w:rFonts w:hint="cs"/>
          <w:rtl/>
        </w:rPr>
        <w:t>ی</w:t>
      </w:r>
      <w:r w:rsidRPr="00283B88">
        <w:rPr>
          <w:rStyle w:val="Char4"/>
          <w:rFonts w:hint="cs"/>
          <w:rtl/>
        </w:rPr>
        <w:t>ه كافرند</w:t>
      </w:r>
      <w:r w:rsidRPr="00283B88">
        <w:rPr>
          <w:rStyle w:val="Char4"/>
          <w:vertAlign w:val="superscript"/>
          <w:rtl/>
        </w:rPr>
        <w:t>(</w:t>
      </w:r>
      <w:r w:rsidRPr="00283B88">
        <w:rPr>
          <w:rStyle w:val="Char4"/>
          <w:vertAlign w:val="superscript"/>
          <w:rtl/>
        </w:rPr>
        <w:footnoteReference w:id="126"/>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خطاب</w:t>
      </w:r>
      <w:r>
        <w:rPr>
          <w:rStyle w:val="Char5"/>
          <w:rFonts w:hint="cs"/>
          <w:rtl/>
        </w:rPr>
        <w:t>ی</w:t>
      </w:r>
      <w:r w:rsidRPr="00283B88">
        <w:rPr>
          <w:rStyle w:val="Char5"/>
          <w:rFonts w:hint="cs"/>
          <w:rtl/>
        </w:rPr>
        <w:t>ه</w:t>
      </w:r>
      <w:r w:rsidRPr="00283B88">
        <w:rPr>
          <w:rStyle w:val="Char4"/>
          <w:rFonts w:hint="cs"/>
          <w:rtl/>
        </w:rPr>
        <w:t xml:space="preserve"> </w:t>
      </w:r>
      <w:r w:rsidRPr="00DA2AC0">
        <w:rPr>
          <w:rFonts w:cs="Times New Roman" w:hint="cs"/>
          <w:sz w:val="36"/>
          <w:rtl/>
          <w:lang w:bidi="ar-SY"/>
        </w:rPr>
        <w:t>–</w:t>
      </w:r>
      <w:r w:rsidRPr="00283B88">
        <w:rPr>
          <w:rStyle w:val="Char4"/>
          <w:rFonts w:hint="cs"/>
          <w:rtl/>
        </w:rPr>
        <w:t xml:space="preserve"> كه اصحاب اب</w:t>
      </w:r>
      <w:r>
        <w:rPr>
          <w:rStyle w:val="Char4"/>
          <w:rFonts w:hint="cs"/>
          <w:rtl/>
        </w:rPr>
        <w:t>ی</w:t>
      </w:r>
      <w:r w:rsidRPr="00283B88">
        <w:rPr>
          <w:rStyle w:val="Char4"/>
          <w:rFonts w:hint="cs"/>
          <w:rtl/>
        </w:rPr>
        <w:t xml:space="preserve"> الخطاب محمد بن اب</w:t>
      </w:r>
      <w:r>
        <w:rPr>
          <w:rStyle w:val="Char4"/>
          <w:rFonts w:hint="cs"/>
          <w:rtl/>
        </w:rPr>
        <w:t>ی</w:t>
      </w:r>
      <w:r w:rsidRPr="00283B88">
        <w:rPr>
          <w:rStyle w:val="Char4"/>
          <w:rFonts w:hint="cs"/>
          <w:rtl/>
        </w:rPr>
        <w:t xml:space="preserve"> ز</w:t>
      </w:r>
      <w:r>
        <w:rPr>
          <w:rStyle w:val="Char4"/>
          <w:rFonts w:hint="cs"/>
          <w:rtl/>
        </w:rPr>
        <w:t>ی</w:t>
      </w:r>
      <w:r w:rsidRPr="00283B88">
        <w:rPr>
          <w:rStyle w:val="Char4"/>
          <w:rFonts w:hint="cs"/>
          <w:rtl/>
        </w:rPr>
        <w:t>نب الاجدع الاسد</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‌باشند، اب</w:t>
      </w:r>
      <w:r>
        <w:rPr>
          <w:rStyle w:val="Char4"/>
          <w:rFonts w:hint="cs"/>
          <w:rtl/>
        </w:rPr>
        <w:t>ی</w:t>
      </w:r>
      <w:r w:rsidRPr="00283B88">
        <w:rPr>
          <w:rStyle w:val="Char4"/>
          <w:rFonts w:hint="cs"/>
          <w:rtl/>
        </w:rPr>
        <w:t xml:space="preserve"> الخطاب اول خودش را از اصحاب حضرت جعفر بن محمد</w:t>
      </w:r>
      <w:r w:rsidRPr="00283B88">
        <w:rPr>
          <w:rStyle w:val="Char4"/>
          <w:rFonts w:hint="cs"/>
        </w:rPr>
        <w:t></w:t>
      </w:r>
      <w:r w:rsidRPr="00283B88">
        <w:rPr>
          <w:rStyle w:val="Char4"/>
          <w:rFonts w:hint="cs"/>
          <w:rtl/>
        </w:rPr>
        <w:t xml:space="preserve"> م</w:t>
      </w:r>
      <w:r>
        <w:rPr>
          <w:rStyle w:val="Char4"/>
          <w:rFonts w:hint="cs"/>
          <w:rtl/>
        </w:rPr>
        <w:t>ی</w:t>
      </w:r>
      <w:r w:rsidRPr="00283B88">
        <w:rPr>
          <w:rStyle w:val="Char4"/>
          <w:rFonts w:hint="cs"/>
          <w:rtl/>
        </w:rPr>
        <w:t>‌دانست، و بعد خو</w:t>
      </w:r>
      <w:r>
        <w:rPr>
          <w:rStyle w:val="Char4"/>
          <w:rFonts w:hint="cs"/>
          <w:rtl/>
        </w:rPr>
        <w:t>ی</w:t>
      </w:r>
      <w:r w:rsidRPr="00283B88">
        <w:rPr>
          <w:rStyle w:val="Char4"/>
          <w:rFonts w:hint="cs"/>
          <w:rtl/>
        </w:rPr>
        <w:t>شتن را ق</w:t>
      </w:r>
      <w:r>
        <w:rPr>
          <w:rStyle w:val="Char4"/>
          <w:rFonts w:hint="cs"/>
          <w:rtl/>
        </w:rPr>
        <w:t>ی</w:t>
      </w:r>
      <w:r w:rsidRPr="00283B88">
        <w:rPr>
          <w:rStyle w:val="Char4"/>
          <w:rFonts w:hint="cs"/>
          <w:rtl/>
        </w:rPr>
        <w:t>م و وص</w:t>
      </w:r>
      <w:r>
        <w:rPr>
          <w:rStyle w:val="Char4"/>
          <w:rFonts w:hint="cs"/>
          <w:rtl/>
        </w:rPr>
        <w:t>ی</w:t>
      </w:r>
      <w:r w:rsidRPr="00283B88">
        <w:rPr>
          <w:rStyle w:val="Char4"/>
          <w:rFonts w:hint="cs"/>
          <w:rtl/>
        </w:rPr>
        <w:t xml:space="preserve"> آن حضرت معرف</w:t>
      </w:r>
      <w:r>
        <w:rPr>
          <w:rStyle w:val="Char4"/>
          <w:rFonts w:hint="cs"/>
          <w:rtl/>
        </w:rPr>
        <w:t>ی</w:t>
      </w:r>
      <w:r w:rsidRPr="00283B88">
        <w:rPr>
          <w:rStyle w:val="Char4"/>
          <w:rFonts w:hint="cs"/>
          <w:rtl/>
        </w:rPr>
        <w:t xml:space="preserve"> نمود، س</w:t>
      </w:r>
      <w:r w:rsidRPr="00283B88">
        <w:rPr>
          <w:rStyle w:val="Char4"/>
          <w:rFonts w:hint="eastAsia"/>
          <w:rtl/>
        </w:rPr>
        <w:t>پ</w:t>
      </w:r>
      <w:r w:rsidRPr="00283B88">
        <w:rPr>
          <w:rStyle w:val="Char4"/>
          <w:rFonts w:hint="cs"/>
          <w:rtl/>
        </w:rPr>
        <w:t>س مدع</w:t>
      </w:r>
      <w:r>
        <w:rPr>
          <w:rStyle w:val="Char4"/>
          <w:rFonts w:hint="cs"/>
          <w:rtl/>
        </w:rPr>
        <w:t>ی</w:t>
      </w:r>
      <w:r w:rsidRPr="00283B88">
        <w:rPr>
          <w:rStyle w:val="Char4"/>
          <w:rFonts w:hint="cs"/>
          <w:rtl/>
        </w:rPr>
        <w:t xml:space="preserve"> خدائ</w:t>
      </w:r>
      <w:r>
        <w:rPr>
          <w:rStyle w:val="Char4"/>
          <w:rFonts w:hint="cs"/>
          <w:rtl/>
        </w:rPr>
        <w:t>ی</w:t>
      </w:r>
      <w:r w:rsidRPr="00283B88">
        <w:rPr>
          <w:rStyle w:val="Char4"/>
          <w:rFonts w:hint="cs"/>
          <w:rtl/>
        </w:rPr>
        <w:t xml:space="preserve"> حضرت، و نبوت خود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 و بالاخره مدع</w:t>
      </w:r>
      <w:r>
        <w:rPr>
          <w:rStyle w:val="Char4"/>
          <w:rFonts w:hint="cs"/>
          <w:rtl/>
        </w:rPr>
        <w:t>ی</w:t>
      </w:r>
      <w:r w:rsidRPr="00283B88">
        <w:rPr>
          <w:rStyle w:val="Char4"/>
          <w:rFonts w:hint="cs"/>
          <w:rtl/>
        </w:rPr>
        <w:t xml:space="preserve"> شد كه من ملك</w:t>
      </w:r>
      <w:r>
        <w:rPr>
          <w:rStyle w:val="Char4"/>
          <w:rFonts w:hint="cs"/>
          <w:rtl/>
        </w:rPr>
        <w:t>ی</w:t>
      </w:r>
      <w:r w:rsidRPr="00283B88">
        <w:rPr>
          <w:rStyle w:val="Char4"/>
          <w:rFonts w:hint="cs"/>
          <w:rtl/>
        </w:rPr>
        <w:t xml:space="preserve"> هستم كه بر اهل زم</w:t>
      </w:r>
      <w:r>
        <w:rPr>
          <w:rStyle w:val="Char4"/>
          <w:rFonts w:hint="cs"/>
          <w:rtl/>
        </w:rPr>
        <w:t>ی</w:t>
      </w:r>
      <w:r w:rsidRPr="00283B88">
        <w:rPr>
          <w:rStyle w:val="Char4"/>
          <w:rFonts w:hint="cs"/>
          <w:rtl/>
        </w:rPr>
        <w:t>ن بر ان</w:t>
      </w:r>
      <w:r w:rsidRPr="00283B88">
        <w:rPr>
          <w:rStyle w:val="Char4"/>
          <w:rFonts w:hint="eastAsia"/>
          <w:rtl/>
        </w:rPr>
        <w:t>گ</w:t>
      </w:r>
      <w:r>
        <w:rPr>
          <w:rStyle w:val="Char4"/>
          <w:rFonts w:hint="cs"/>
          <w:rtl/>
        </w:rPr>
        <w:t>ی</w:t>
      </w:r>
      <w:r w:rsidRPr="00283B88">
        <w:rPr>
          <w:rStyle w:val="Char4"/>
          <w:rFonts w:hint="cs"/>
          <w:rtl/>
        </w:rPr>
        <w:t>خته شده‌ام، حضرت صادق</w:t>
      </w:r>
      <w:r w:rsidRPr="00283B88">
        <w:rPr>
          <w:rStyle w:val="Char4"/>
          <w:rFonts w:hint="cs"/>
        </w:rPr>
        <w:t></w:t>
      </w:r>
      <w:r w:rsidRPr="00283B88">
        <w:rPr>
          <w:rStyle w:val="Char4"/>
          <w:rFonts w:hint="cs"/>
          <w:rtl/>
        </w:rPr>
        <w:t xml:space="preserve"> هم</w:t>
      </w:r>
      <w:r>
        <w:rPr>
          <w:rStyle w:val="Char4"/>
          <w:rFonts w:hint="cs"/>
          <w:rtl/>
        </w:rPr>
        <w:t>ی</w:t>
      </w:r>
      <w:r w:rsidRPr="00283B88">
        <w:rPr>
          <w:rStyle w:val="Char4"/>
          <w:rFonts w:hint="cs"/>
          <w:rtl/>
        </w:rPr>
        <w:t>نكه از مقالاتش مطلع شد او را لعن كرد و باصحاب خود اك</w:t>
      </w:r>
      <w:r>
        <w:rPr>
          <w:rStyle w:val="Char4"/>
          <w:rFonts w:hint="cs"/>
          <w:rtl/>
        </w:rPr>
        <w:t>ی</w:t>
      </w:r>
      <w:r w:rsidRPr="00283B88">
        <w:rPr>
          <w:rStyle w:val="Char4"/>
          <w:rFonts w:hint="cs"/>
          <w:rtl/>
        </w:rPr>
        <w:t>داً دستور داد كه از و</w:t>
      </w:r>
      <w:r>
        <w:rPr>
          <w:rStyle w:val="Char4"/>
          <w:rFonts w:hint="cs"/>
          <w:rtl/>
        </w:rPr>
        <w:t>ی</w:t>
      </w:r>
      <w:r w:rsidRPr="00283B88">
        <w:rPr>
          <w:rStyle w:val="Char4"/>
          <w:rFonts w:hint="cs"/>
          <w:rtl/>
        </w:rPr>
        <w:t xml:space="preserve"> تبر</w:t>
      </w:r>
      <w:r>
        <w:rPr>
          <w:rStyle w:val="Char4"/>
          <w:rFonts w:hint="cs"/>
          <w:rtl/>
        </w:rPr>
        <w:t>ی</w:t>
      </w:r>
      <w:r w:rsidRPr="00283B88">
        <w:rPr>
          <w:rStyle w:val="Char4"/>
          <w:rFonts w:hint="cs"/>
          <w:rtl/>
        </w:rPr>
        <w:t xml:space="preserve"> كنند</w:t>
      </w:r>
      <w:r w:rsidRPr="00283B88">
        <w:rPr>
          <w:rStyle w:val="Char4"/>
          <w:vertAlign w:val="superscript"/>
          <w:rtl/>
        </w:rPr>
        <w:t>(</w:t>
      </w:r>
      <w:r w:rsidRPr="00283B88">
        <w:rPr>
          <w:rStyle w:val="Char4"/>
          <w:vertAlign w:val="superscript"/>
          <w:rtl/>
        </w:rPr>
        <w:footnoteReference w:id="127"/>
      </w:r>
      <w:r w:rsidRPr="00283B88">
        <w:rPr>
          <w:rStyle w:val="Char4"/>
          <w:vertAlign w:val="superscript"/>
          <w:rtl/>
        </w:rPr>
        <w:t>)</w:t>
      </w:r>
      <w:r w:rsidRPr="00283B88">
        <w:rPr>
          <w:rStyle w:val="Char4"/>
          <w:rFonts w:hint="cs"/>
          <w:rtl/>
        </w:rPr>
        <w:t>. حضرت صادق</w:t>
      </w:r>
      <w:r w:rsidRPr="00283B88">
        <w:rPr>
          <w:rStyle w:val="Char4"/>
          <w:rFonts w:hint="cs"/>
        </w:rPr>
        <w:t></w:t>
      </w:r>
      <w:r w:rsidRPr="00283B88">
        <w:rPr>
          <w:rStyle w:val="Char4"/>
          <w:rFonts w:hint="cs"/>
          <w:rtl/>
        </w:rPr>
        <w:t xml:space="preserve"> در لعن و تبر</w:t>
      </w:r>
      <w:r>
        <w:rPr>
          <w:rStyle w:val="Char4"/>
          <w:rFonts w:hint="cs"/>
          <w:rtl/>
        </w:rPr>
        <w:t>ی</w:t>
      </w:r>
      <w:r w:rsidRPr="00283B88">
        <w:rPr>
          <w:rStyle w:val="Char4"/>
          <w:rFonts w:hint="cs"/>
          <w:rtl/>
        </w:rPr>
        <w:t xml:space="preserve"> از او نها</w:t>
      </w:r>
      <w:r>
        <w:rPr>
          <w:rStyle w:val="Char4"/>
          <w:rFonts w:hint="cs"/>
          <w:rtl/>
        </w:rPr>
        <w:t>ی</w:t>
      </w:r>
      <w:r w:rsidRPr="00283B88">
        <w:rPr>
          <w:rStyle w:val="Char4"/>
          <w:rFonts w:hint="cs"/>
          <w:rtl/>
        </w:rPr>
        <w:t>ت اصرار م</w:t>
      </w:r>
      <w:r>
        <w:rPr>
          <w:rStyle w:val="Char4"/>
          <w:rFonts w:hint="cs"/>
          <w:rtl/>
        </w:rPr>
        <w:t>ی</w:t>
      </w:r>
      <w:r w:rsidRPr="00283B88">
        <w:rPr>
          <w:rStyle w:val="Char4"/>
          <w:rFonts w:hint="cs"/>
          <w:rtl/>
        </w:rPr>
        <w:t>‌فرمود، ز</w:t>
      </w:r>
      <w:r>
        <w:rPr>
          <w:rStyle w:val="Char4"/>
          <w:rFonts w:hint="cs"/>
          <w:rtl/>
        </w:rPr>
        <w:t>ی</w:t>
      </w:r>
      <w:r w:rsidRPr="00283B88">
        <w:rPr>
          <w:rStyle w:val="Char4"/>
          <w:rFonts w:hint="cs"/>
          <w:rtl/>
        </w:rPr>
        <w:t>را او علاوه بر آنهمه دعاو</w:t>
      </w:r>
      <w:r>
        <w:rPr>
          <w:rStyle w:val="Char4"/>
          <w:rFonts w:hint="cs"/>
          <w:rtl/>
        </w:rPr>
        <w:t>ی</w:t>
      </w:r>
      <w:r w:rsidRPr="00283B88">
        <w:rPr>
          <w:rStyle w:val="Char4"/>
          <w:rFonts w:hint="cs"/>
          <w:rtl/>
        </w:rPr>
        <w:t xml:space="preserve"> باطله‌اش اخبار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برا</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 xml:space="preserve">شرفت مقاصدش باسم آن حضرت جعل و منتشر كرده بود، </w:t>
      </w:r>
      <w:r w:rsidRPr="00283B88">
        <w:rPr>
          <w:rStyle w:val="Char4"/>
          <w:rFonts w:hint="eastAsia"/>
          <w:rtl/>
        </w:rPr>
        <w:t>چ</w:t>
      </w:r>
      <w:r w:rsidRPr="00283B88">
        <w:rPr>
          <w:rStyle w:val="Char4"/>
          <w:rFonts w:hint="cs"/>
          <w:rtl/>
        </w:rPr>
        <w:t>نانكه از روا</w:t>
      </w:r>
      <w:r>
        <w:rPr>
          <w:rStyle w:val="Char4"/>
          <w:rFonts w:hint="cs"/>
          <w:rtl/>
        </w:rPr>
        <w:t>ی</w:t>
      </w:r>
      <w:r w:rsidRPr="00283B88">
        <w:rPr>
          <w:rStyle w:val="Char4"/>
          <w:rFonts w:hint="cs"/>
          <w:rtl/>
        </w:rPr>
        <w:t xml:space="preserve">ت </w:t>
      </w:r>
      <w:r>
        <w:rPr>
          <w:rStyle w:val="Char4"/>
          <w:rFonts w:hint="cs"/>
          <w:rtl/>
        </w:rPr>
        <w:t>ی</w:t>
      </w:r>
      <w:r w:rsidRPr="00283B88">
        <w:rPr>
          <w:rStyle w:val="Char4"/>
          <w:rFonts w:hint="cs"/>
          <w:rtl/>
        </w:rPr>
        <w:t>ونس كه در صفح</w:t>
      </w:r>
      <w:r>
        <w:rPr>
          <w:rStyle w:val="Char4"/>
          <w:rFonts w:hint="cs"/>
          <w:rtl/>
        </w:rPr>
        <w:t>ه</w:t>
      </w:r>
      <w:r w:rsidRPr="00283B88">
        <w:rPr>
          <w:rStyle w:val="Char4"/>
          <w:rFonts w:hint="cs"/>
          <w:rtl/>
        </w:rPr>
        <w:t xml:space="preserve"> (52) ذكر كرد</w:t>
      </w:r>
      <w:r>
        <w:rPr>
          <w:rStyle w:val="Char4"/>
          <w:rFonts w:hint="cs"/>
          <w:rtl/>
        </w:rPr>
        <w:t>ی</w:t>
      </w:r>
      <w:r w:rsidRPr="00283B88">
        <w:rPr>
          <w:rStyle w:val="Char4"/>
          <w:rFonts w:hint="cs"/>
          <w:rtl/>
        </w:rPr>
        <w:t>م و روا</w:t>
      </w:r>
      <w:r>
        <w:rPr>
          <w:rStyle w:val="Char4"/>
          <w:rFonts w:hint="cs"/>
          <w:rtl/>
        </w:rPr>
        <w:t>ی</w:t>
      </w:r>
      <w:r w:rsidRPr="00283B88">
        <w:rPr>
          <w:rStyle w:val="Char4"/>
          <w:rFonts w:hint="cs"/>
          <w:rtl/>
        </w:rPr>
        <w:t>ات د</w:t>
      </w:r>
      <w:r>
        <w:rPr>
          <w:rStyle w:val="Char4"/>
          <w:rFonts w:hint="cs"/>
          <w:rtl/>
        </w:rPr>
        <w:t>ی</w:t>
      </w:r>
      <w:r w:rsidRPr="00283B88">
        <w:rPr>
          <w:rStyle w:val="Char4"/>
          <w:rFonts w:hint="eastAsia"/>
          <w:rtl/>
        </w:rPr>
        <w:t>گ</w:t>
      </w:r>
      <w:r w:rsidRPr="00283B88">
        <w:rPr>
          <w:rStyle w:val="Char4"/>
          <w:rFonts w:hint="cs"/>
          <w:rtl/>
        </w:rPr>
        <w:t>ر ن</w:t>
      </w:r>
      <w:r>
        <w:rPr>
          <w:rStyle w:val="Char4"/>
          <w:rFonts w:hint="cs"/>
          <w:rtl/>
        </w:rPr>
        <w:t>ی</w:t>
      </w:r>
      <w:r w:rsidRPr="00283B88">
        <w:rPr>
          <w:rStyle w:val="Char4"/>
          <w:rFonts w:hint="cs"/>
          <w:rtl/>
        </w:rPr>
        <w:t>ز هم</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صر</w:t>
      </w:r>
      <w:r>
        <w:rPr>
          <w:rStyle w:val="Char4"/>
          <w:rFonts w:hint="cs"/>
          <w:rtl/>
        </w:rPr>
        <w:t>ی</w:t>
      </w:r>
      <w:r w:rsidRPr="00283B88">
        <w:rPr>
          <w:rStyle w:val="Char4"/>
          <w:rFonts w:hint="cs"/>
          <w:rtl/>
        </w:rPr>
        <w:t>حاً استفاده م</w:t>
      </w:r>
      <w:r>
        <w:rPr>
          <w:rStyle w:val="Char4"/>
          <w:rFonts w:hint="cs"/>
          <w:rtl/>
        </w:rPr>
        <w:t>ی</w:t>
      </w:r>
      <w:r w:rsidRPr="00283B88">
        <w:rPr>
          <w:rStyle w:val="Char4"/>
          <w:rFonts w:hint="cs"/>
          <w:rtl/>
        </w:rPr>
        <w:t>‌شود.</w:t>
      </w:r>
    </w:p>
    <w:p w:rsidR="00283B88" w:rsidRPr="00283B88" w:rsidRDefault="00283B88" w:rsidP="00283B88">
      <w:pPr>
        <w:widowControl w:val="0"/>
        <w:spacing w:line="245" w:lineRule="auto"/>
        <w:ind w:firstLine="284"/>
        <w:jc w:val="both"/>
        <w:rPr>
          <w:rStyle w:val="Char4"/>
          <w:rtl/>
        </w:rPr>
      </w:pPr>
      <w:r w:rsidRPr="00283B88">
        <w:rPr>
          <w:rStyle w:val="Char4"/>
          <w:rFonts w:hint="cs"/>
          <w:rtl/>
        </w:rPr>
        <w:t>اصحاب اب</w:t>
      </w:r>
      <w:r>
        <w:rPr>
          <w:rStyle w:val="Char4"/>
          <w:rFonts w:hint="cs"/>
          <w:rtl/>
        </w:rPr>
        <w:t>ی</w:t>
      </w:r>
      <w:r w:rsidRPr="00283B88">
        <w:rPr>
          <w:rStyle w:val="Char4"/>
          <w:rFonts w:hint="cs"/>
          <w:rtl/>
        </w:rPr>
        <w:t xml:space="preserve"> الخطاب بفرقه‌ها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متفرق شدند؛ و همه بخدائ</w:t>
      </w:r>
      <w:r>
        <w:rPr>
          <w:rStyle w:val="Char4"/>
          <w:rFonts w:hint="cs"/>
          <w:rtl/>
        </w:rPr>
        <w:t>ی</w:t>
      </w:r>
      <w:r w:rsidRPr="00283B88">
        <w:rPr>
          <w:rStyle w:val="Char4"/>
          <w:rFonts w:hint="cs"/>
          <w:rtl/>
        </w:rPr>
        <w:t xml:space="preserve"> حضرت صادق و نبوت و</w:t>
      </w:r>
      <w:r>
        <w:rPr>
          <w:rStyle w:val="Char4"/>
          <w:rFonts w:hint="cs"/>
          <w:rtl/>
        </w:rPr>
        <w:t>ی</w:t>
      </w:r>
      <w:r w:rsidRPr="00283B88">
        <w:rPr>
          <w:rStyle w:val="Char4"/>
          <w:rFonts w:hint="cs"/>
          <w:rtl/>
        </w:rPr>
        <w:t xml:space="preserve"> اتفاق دارند؛ نها</w:t>
      </w:r>
      <w:r>
        <w:rPr>
          <w:rStyle w:val="Char4"/>
          <w:rFonts w:hint="cs"/>
          <w:rtl/>
        </w:rPr>
        <w:t>ی</w:t>
      </w:r>
      <w:r w:rsidRPr="00283B88">
        <w:rPr>
          <w:rStyle w:val="Char4"/>
          <w:rFonts w:hint="cs"/>
          <w:rtl/>
        </w:rPr>
        <w:t>ت آنكه در نبوت كسان د</w:t>
      </w:r>
      <w:r>
        <w:rPr>
          <w:rStyle w:val="Char4"/>
          <w:rFonts w:hint="cs"/>
          <w:rtl/>
        </w:rPr>
        <w:t>ی</w:t>
      </w:r>
      <w:r w:rsidRPr="00283B88">
        <w:rPr>
          <w:rStyle w:val="Char4"/>
          <w:rFonts w:hint="eastAsia"/>
          <w:rtl/>
        </w:rPr>
        <w:t>گ</w:t>
      </w:r>
      <w:r w:rsidRPr="00283B88">
        <w:rPr>
          <w:rStyle w:val="Char4"/>
          <w:rFonts w:hint="cs"/>
          <w:rtl/>
        </w:rPr>
        <w:t>ر مانند (بز</w:t>
      </w:r>
      <w:r>
        <w:rPr>
          <w:rStyle w:val="Char4"/>
          <w:rFonts w:hint="cs"/>
          <w:rtl/>
        </w:rPr>
        <w:t>ی</w:t>
      </w:r>
      <w:r w:rsidRPr="00283B88">
        <w:rPr>
          <w:rStyle w:val="Char4"/>
          <w:rFonts w:hint="cs"/>
          <w:rtl/>
        </w:rPr>
        <w:t>غ) و (سر</w:t>
      </w:r>
      <w:r>
        <w:rPr>
          <w:rStyle w:val="Char4"/>
          <w:rFonts w:hint="cs"/>
          <w:rtl/>
        </w:rPr>
        <w:t>ی</w:t>
      </w:r>
      <w:r w:rsidRPr="00283B88">
        <w:rPr>
          <w:rStyle w:val="Char4"/>
          <w:rFonts w:hint="cs"/>
          <w:rtl/>
        </w:rPr>
        <w:t xml:space="preserve">) و </w:t>
      </w:r>
      <w:r>
        <w:rPr>
          <w:rStyle w:val="Char4"/>
          <w:rFonts w:hint="cs"/>
          <w:rtl/>
        </w:rPr>
        <w:t xml:space="preserve">یک </w:t>
      </w:r>
      <w:r w:rsidRPr="00283B88">
        <w:rPr>
          <w:rStyle w:val="Char4"/>
          <w:rFonts w:hint="cs"/>
          <w:rtl/>
        </w:rPr>
        <w:t>قسمت مهملات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اختلاف كرده‌اند، ا</w:t>
      </w:r>
      <w:r>
        <w:rPr>
          <w:rStyle w:val="Char4"/>
          <w:rFonts w:hint="cs"/>
          <w:rtl/>
        </w:rPr>
        <w:t>ی</w:t>
      </w:r>
      <w:r w:rsidRPr="00283B88">
        <w:rPr>
          <w:rStyle w:val="Char4"/>
          <w:rFonts w:hint="cs"/>
          <w:rtl/>
        </w:rPr>
        <w:t>نها بطور كل</w:t>
      </w:r>
      <w:r>
        <w:rPr>
          <w:rStyle w:val="Char4"/>
          <w:rFonts w:hint="cs"/>
          <w:rtl/>
        </w:rPr>
        <w:t>ی</w:t>
      </w:r>
      <w:r w:rsidRPr="00283B88">
        <w:rPr>
          <w:rStyle w:val="Char4"/>
          <w:rFonts w:hint="cs"/>
          <w:rtl/>
        </w:rPr>
        <w:t xml:space="preserve"> دارا</w:t>
      </w:r>
      <w:r>
        <w:rPr>
          <w:rStyle w:val="Char4"/>
          <w:rFonts w:hint="cs"/>
          <w:rtl/>
        </w:rPr>
        <w:t>ی</w:t>
      </w:r>
      <w:r w:rsidRPr="00283B88">
        <w:rPr>
          <w:rStyle w:val="Char4"/>
          <w:rFonts w:hint="cs"/>
          <w:rtl/>
        </w:rPr>
        <w:t xml:space="preserve"> عقا</w:t>
      </w:r>
      <w:r>
        <w:rPr>
          <w:rStyle w:val="Char4"/>
          <w:rFonts w:hint="cs"/>
          <w:rtl/>
        </w:rPr>
        <w:t>ی</w:t>
      </w:r>
      <w:r w:rsidRPr="00283B88">
        <w:rPr>
          <w:rStyle w:val="Char4"/>
          <w:rFonts w:hint="cs"/>
          <w:rtl/>
        </w:rPr>
        <w:t>د عج</w:t>
      </w:r>
      <w:r>
        <w:rPr>
          <w:rStyle w:val="Char4"/>
          <w:rFonts w:hint="cs"/>
          <w:rtl/>
        </w:rPr>
        <w:t>ی</w:t>
      </w:r>
      <w:r w:rsidRPr="00283B88">
        <w:rPr>
          <w:rStyle w:val="Char4"/>
          <w:rFonts w:hint="cs"/>
          <w:rtl/>
        </w:rPr>
        <w:t>ب و غر</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 xml:space="preserve"> هستند؛ عبد المطلب، واب</w:t>
      </w:r>
      <w:r>
        <w:rPr>
          <w:rStyle w:val="Char4"/>
          <w:rFonts w:hint="cs"/>
          <w:rtl/>
        </w:rPr>
        <w:t>ی</w:t>
      </w:r>
      <w:r w:rsidRPr="00283B88">
        <w:rPr>
          <w:rStyle w:val="Char4"/>
          <w:rFonts w:hint="cs"/>
          <w:rtl/>
        </w:rPr>
        <w:t xml:space="preserve"> طالب، و محمد</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و عل</w:t>
      </w:r>
      <w:r>
        <w:rPr>
          <w:rStyle w:val="Char4"/>
          <w:rFonts w:hint="cs"/>
          <w:rtl/>
        </w:rPr>
        <w:t>ی</w:t>
      </w:r>
      <w:r w:rsidRPr="00283B88">
        <w:rPr>
          <w:rStyle w:val="Char4"/>
          <w:rFonts w:hint="cs"/>
        </w:rPr>
        <w:t></w:t>
      </w:r>
      <w:r w:rsidRPr="00283B88">
        <w:rPr>
          <w:rStyle w:val="Char4"/>
          <w:rFonts w:hint="cs"/>
          <w:rtl/>
        </w:rPr>
        <w:t xml:space="preserve"> هم</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نان را خدا م</w:t>
      </w:r>
      <w:r>
        <w:rPr>
          <w:rStyle w:val="Char4"/>
          <w:rFonts w:hint="cs"/>
          <w:rtl/>
        </w:rPr>
        <w:t>ی</w:t>
      </w:r>
      <w:r w:rsidRPr="00283B88">
        <w:rPr>
          <w:rStyle w:val="Char4"/>
          <w:rFonts w:hint="cs"/>
          <w:rtl/>
        </w:rPr>
        <w:t>‌دانند؛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روح خدا در هر </w:t>
      </w:r>
      <w:r>
        <w:rPr>
          <w:rStyle w:val="Char4"/>
          <w:rFonts w:hint="cs"/>
          <w:rtl/>
        </w:rPr>
        <w:t xml:space="preserve">یک </w:t>
      </w:r>
      <w:r w:rsidRPr="00283B88">
        <w:rPr>
          <w:rStyle w:val="Char4"/>
          <w:rFonts w:hint="cs"/>
          <w:rtl/>
        </w:rPr>
        <w:t>از ا</w:t>
      </w:r>
      <w:r>
        <w:rPr>
          <w:rStyle w:val="Char4"/>
          <w:rFonts w:hint="cs"/>
          <w:rtl/>
        </w:rPr>
        <w:t>ی</w:t>
      </w:r>
      <w:r w:rsidRPr="00283B88">
        <w:rPr>
          <w:rStyle w:val="Char4"/>
          <w:rFonts w:hint="cs"/>
          <w:rtl/>
        </w:rPr>
        <w:t>نان متناوبا حلول كرده‌است، و كل</w:t>
      </w:r>
      <w:r>
        <w:rPr>
          <w:rStyle w:val="Char4"/>
          <w:rFonts w:hint="cs"/>
          <w:rtl/>
        </w:rPr>
        <w:t>یه</w:t>
      </w:r>
      <w:r w:rsidRPr="00283B88">
        <w:rPr>
          <w:rStyle w:val="Char4"/>
          <w:rFonts w:hint="cs"/>
          <w:rtl/>
        </w:rPr>
        <w:t xml:space="preserve"> محرمات از قب</w:t>
      </w:r>
      <w:r>
        <w:rPr>
          <w:rStyle w:val="Char4"/>
          <w:rFonts w:hint="cs"/>
          <w:rtl/>
        </w:rPr>
        <w:t>ی</w:t>
      </w:r>
      <w:r w:rsidRPr="00283B88">
        <w:rPr>
          <w:rStyle w:val="Char4"/>
          <w:rFonts w:hint="cs"/>
          <w:rtl/>
        </w:rPr>
        <w:t>ل زنا، دزد</w:t>
      </w:r>
      <w:r>
        <w:rPr>
          <w:rStyle w:val="Char4"/>
          <w:rFonts w:hint="cs"/>
          <w:rtl/>
        </w:rPr>
        <w:t>ی</w:t>
      </w:r>
      <w:r w:rsidRPr="00283B88">
        <w:rPr>
          <w:rStyle w:val="Char4"/>
          <w:rFonts w:hint="cs"/>
          <w:rtl/>
        </w:rPr>
        <w:t>، خوردن شراب، م</w:t>
      </w:r>
      <w:r>
        <w:rPr>
          <w:rStyle w:val="Char4"/>
          <w:rFonts w:hint="cs"/>
          <w:rtl/>
        </w:rPr>
        <w:t>ی</w:t>
      </w:r>
      <w:r w:rsidRPr="00283B88">
        <w:rPr>
          <w:rStyle w:val="Char4"/>
          <w:rFonts w:hint="cs"/>
          <w:rtl/>
        </w:rPr>
        <w:t>ته و خون و بالاخره آن</w:t>
      </w:r>
      <w:r w:rsidRPr="00283B88">
        <w:rPr>
          <w:rStyle w:val="Char4"/>
          <w:rFonts w:hint="eastAsia"/>
          <w:rtl/>
        </w:rPr>
        <w:t>چ</w:t>
      </w:r>
      <w:r w:rsidRPr="00283B88">
        <w:rPr>
          <w:rStyle w:val="Char4"/>
          <w:rFonts w:hint="cs"/>
          <w:rtl/>
        </w:rPr>
        <w:t>ه كه بتصر</w:t>
      </w:r>
      <w:r>
        <w:rPr>
          <w:rStyle w:val="Char4"/>
          <w:rFonts w:hint="cs"/>
          <w:rtl/>
        </w:rPr>
        <w:t>ی</w:t>
      </w:r>
      <w:r w:rsidRPr="00283B88">
        <w:rPr>
          <w:rStyle w:val="Char4"/>
          <w:rFonts w:hint="cs"/>
          <w:rtl/>
        </w:rPr>
        <w:t>ح قرآن حرام شده‌است همه را حلال م</w:t>
      </w:r>
      <w:r>
        <w:rPr>
          <w:rStyle w:val="Char4"/>
          <w:rFonts w:hint="cs"/>
          <w:rtl/>
        </w:rPr>
        <w:t>ی</w:t>
      </w:r>
      <w:r w:rsidRPr="00283B88">
        <w:rPr>
          <w:rStyle w:val="Char4"/>
          <w:rFonts w:hint="cs"/>
          <w:rtl/>
        </w:rPr>
        <w:t>‌دانند، و تمام عبادت از نماز و روزه و زكوه و حج را ملغ</w:t>
      </w:r>
      <w:r>
        <w:rPr>
          <w:rStyle w:val="Char4"/>
          <w:rFonts w:hint="cs"/>
          <w:rtl/>
        </w:rPr>
        <w:t>ی</w:t>
      </w:r>
      <w:r w:rsidRPr="00283B88">
        <w:rPr>
          <w:rStyle w:val="Char4"/>
          <w:rFonts w:hint="cs"/>
          <w:rtl/>
        </w:rPr>
        <w:t xml:space="preserve"> كرده‌اند، م</w:t>
      </w:r>
      <w:r>
        <w:rPr>
          <w:rStyle w:val="Char4"/>
          <w:rFonts w:hint="cs"/>
          <w:rtl/>
        </w:rPr>
        <w:t>ی</w:t>
      </w:r>
      <w:r w:rsidRPr="00283B88">
        <w:rPr>
          <w:rStyle w:val="Char4"/>
          <w:rFonts w:hint="cs"/>
          <w:rtl/>
        </w:rPr>
        <w:t>‌</w:t>
      </w:r>
      <w:r w:rsidRPr="00283B88">
        <w:rPr>
          <w:rStyle w:val="Char5"/>
          <w:rFonts w:hint="eastAsia"/>
          <w:rtl/>
        </w:rPr>
        <w:t>گ</w:t>
      </w:r>
      <w:r w:rsidRPr="00283B88">
        <w:rPr>
          <w:rStyle w:val="Char5"/>
          <w:rFonts w:hint="cs"/>
          <w:rtl/>
        </w:rPr>
        <w:t>و</w:t>
      </w:r>
      <w:r>
        <w:rPr>
          <w:rStyle w:val="Char5"/>
          <w:rFonts w:hint="cs"/>
          <w:rtl/>
        </w:rPr>
        <w:t>ی</w:t>
      </w:r>
      <w:r w:rsidRPr="00283B88">
        <w:rPr>
          <w:rStyle w:val="Char5"/>
          <w:rFonts w:hint="cs"/>
          <w:rtl/>
        </w:rPr>
        <w:t>ند ا</w:t>
      </w:r>
      <w:r>
        <w:rPr>
          <w:rStyle w:val="Char5"/>
          <w:rFonts w:hint="cs"/>
          <w:rtl/>
        </w:rPr>
        <w:t>ی</w:t>
      </w:r>
      <w:r w:rsidRPr="00283B88">
        <w:rPr>
          <w:rStyle w:val="Char5"/>
          <w:rFonts w:hint="cs"/>
          <w:rtl/>
        </w:rPr>
        <w:t>نها همه نامها</w:t>
      </w:r>
      <w:r>
        <w:rPr>
          <w:rStyle w:val="Char5"/>
          <w:rFonts w:hint="cs"/>
          <w:rtl/>
        </w:rPr>
        <w:t>ی</w:t>
      </w:r>
      <w:r w:rsidRPr="00283B88">
        <w:rPr>
          <w:rStyle w:val="Char5"/>
          <w:rFonts w:hint="cs"/>
          <w:rtl/>
        </w:rPr>
        <w:t xml:space="preserve"> كسان</w:t>
      </w:r>
      <w:r>
        <w:rPr>
          <w:rStyle w:val="Char5"/>
          <w:rFonts w:hint="cs"/>
          <w:rtl/>
        </w:rPr>
        <w:t>ی</w:t>
      </w:r>
      <w:r w:rsidRPr="00283B88">
        <w:rPr>
          <w:rStyle w:val="Char5"/>
          <w:rFonts w:hint="cs"/>
          <w:rtl/>
        </w:rPr>
        <w:t xml:space="preserve"> بوده‌است، وَط</w:t>
      </w:r>
      <w:r>
        <w:rPr>
          <w:rStyle w:val="Char5"/>
          <w:rFonts w:hint="cs"/>
          <w:rtl/>
        </w:rPr>
        <w:t>ی</w:t>
      </w:r>
      <w:r w:rsidRPr="00283B88">
        <w:rPr>
          <w:rStyle w:val="Char5"/>
          <w:rFonts w:hint="cs"/>
          <w:rtl/>
        </w:rPr>
        <w:t xml:space="preserve"> جم</w:t>
      </w:r>
      <w:r>
        <w:rPr>
          <w:rStyle w:val="Char5"/>
          <w:rFonts w:hint="cs"/>
          <w:rtl/>
        </w:rPr>
        <w:t>ی</w:t>
      </w:r>
      <w:r w:rsidRPr="00283B88">
        <w:rPr>
          <w:rStyle w:val="Char5"/>
          <w:rFonts w:hint="cs"/>
          <w:rtl/>
        </w:rPr>
        <w:t>ع محارم از مادر و دختر و خواهر، حت</w:t>
      </w:r>
      <w:r>
        <w:rPr>
          <w:rStyle w:val="Char5"/>
          <w:rFonts w:hint="cs"/>
          <w:rtl/>
        </w:rPr>
        <w:t>ی</w:t>
      </w:r>
      <w:r w:rsidRPr="00283B88">
        <w:rPr>
          <w:rStyle w:val="Char5"/>
          <w:rFonts w:hint="cs"/>
          <w:rtl/>
        </w:rPr>
        <w:t xml:space="preserve"> نكاح مرد را ن</w:t>
      </w:r>
      <w:r>
        <w:rPr>
          <w:rStyle w:val="Char5"/>
          <w:rFonts w:hint="cs"/>
          <w:rtl/>
        </w:rPr>
        <w:t>ی</w:t>
      </w:r>
      <w:r w:rsidRPr="00283B88">
        <w:rPr>
          <w:rStyle w:val="Char5"/>
          <w:rFonts w:hint="cs"/>
          <w:rtl/>
        </w:rPr>
        <w:t>ز جائز م</w:t>
      </w:r>
      <w:r>
        <w:rPr>
          <w:rStyle w:val="Char5"/>
          <w:rFonts w:hint="cs"/>
          <w:rtl/>
        </w:rPr>
        <w:t>ی</w:t>
      </w:r>
      <w:r w:rsidRPr="00283B88">
        <w:rPr>
          <w:rStyle w:val="Char5"/>
          <w:rFonts w:hint="cs"/>
          <w:rtl/>
        </w:rPr>
        <w:t>‌دانند</w:t>
      </w:r>
      <w:r w:rsidRPr="00283B88">
        <w:rPr>
          <w:rStyle w:val="Char4"/>
          <w:rFonts w:hint="cs"/>
          <w:rtl/>
        </w:rPr>
        <w:t xml:space="preserve"> و غسل جنابت را هم لازم نم</w:t>
      </w:r>
      <w:r>
        <w:rPr>
          <w:rStyle w:val="Char4"/>
          <w:rFonts w:hint="cs"/>
          <w:rtl/>
        </w:rPr>
        <w:t>ی</w:t>
      </w:r>
      <w:r w:rsidRPr="00283B88">
        <w:rPr>
          <w:rStyle w:val="Char4"/>
          <w:rFonts w:hint="cs"/>
          <w:rtl/>
        </w:rPr>
        <w:t>‌دانند،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w:t>
      </w:r>
      <w:r w:rsidRPr="00283B88">
        <w:rPr>
          <w:rStyle w:val="Char4"/>
          <w:rFonts w:hint="eastAsia"/>
          <w:rtl/>
        </w:rPr>
        <w:t>چگ</w:t>
      </w:r>
      <w:r w:rsidRPr="00283B88">
        <w:rPr>
          <w:rStyle w:val="Char4"/>
          <w:rFonts w:hint="cs"/>
          <w:rtl/>
        </w:rPr>
        <w:t>ونه انسان غسل بكند از نطفه كه از آن آفر</w:t>
      </w:r>
      <w:r>
        <w:rPr>
          <w:rStyle w:val="Char4"/>
          <w:rFonts w:hint="cs"/>
          <w:rtl/>
        </w:rPr>
        <w:t>ی</w:t>
      </w:r>
      <w:r w:rsidRPr="00283B88">
        <w:rPr>
          <w:rStyle w:val="Char4"/>
          <w:rFonts w:hint="cs"/>
          <w:rtl/>
        </w:rPr>
        <w:t>ده شده‌است و برا</w:t>
      </w:r>
      <w:r>
        <w:rPr>
          <w:rStyle w:val="Char4"/>
          <w:rFonts w:hint="cs"/>
          <w:rtl/>
        </w:rPr>
        <w:t>ی</w:t>
      </w:r>
      <w:r w:rsidRPr="00283B88">
        <w:rPr>
          <w:rStyle w:val="Char4"/>
          <w:rFonts w:hint="cs"/>
          <w:rtl/>
        </w:rPr>
        <w:t xml:space="preserve"> اثبات ا</w:t>
      </w:r>
      <w:r>
        <w:rPr>
          <w:rStyle w:val="Char4"/>
          <w:rFonts w:hint="cs"/>
          <w:rtl/>
        </w:rPr>
        <w:t>ی</w:t>
      </w:r>
      <w:r w:rsidRPr="00283B88">
        <w:rPr>
          <w:rStyle w:val="Char4"/>
          <w:rFonts w:hint="cs"/>
          <w:rtl/>
        </w:rPr>
        <w:t>ن مقالاتشان متمس</w:t>
      </w:r>
      <w:r>
        <w:rPr>
          <w:rStyle w:val="Char4"/>
          <w:rFonts w:hint="cs"/>
          <w:rtl/>
        </w:rPr>
        <w:t xml:space="preserve">ک </w:t>
      </w:r>
      <w:r w:rsidRPr="00283B88">
        <w:rPr>
          <w:rStyle w:val="Char4"/>
          <w:rFonts w:hint="cs"/>
          <w:rtl/>
        </w:rPr>
        <w:t>بقرآن كر</w:t>
      </w:r>
      <w:r>
        <w:rPr>
          <w:rStyle w:val="Char4"/>
          <w:rFonts w:hint="cs"/>
          <w:rtl/>
        </w:rPr>
        <w:t>ی</w:t>
      </w:r>
      <w:r w:rsidRPr="00283B88">
        <w:rPr>
          <w:rStyle w:val="Char4"/>
          <w:rFonts w:hint="cs"/>
          <w:rtl/>
        </w:rPr>
        <w:t>م هم شده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Pr>
          <w:rFonts w:cs="Traditional Arabic" w:hint="cs"/>
          <w:sz w:val="36"/>
          <w:rtl/>
          <w:lang w:bidi="ar-SY"/>
        </w:rPr>
        <w:t>﴿</w:t>
      </w:r>
      <w:r w:rsidRPr="00283B88">
        <w:rPr>
          <w:rStyle w:val="Chard"/>
          <w:rFonts w:hint="eastAsia"/>
          <w:rtl/>
        </w:rPr>
        <w:t>يُرِيدُ</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أَن</w:t>
      </w:r>
      <w:r w:rsidRPr="00283B88">
        <w:rPr>
          <w:rStyle w:val="Chard"/>
          <w:rtl/>
        </w:rPr>
        <w:t xml:space="preserve"> </w:t>
      </w:r>
      <w:r w:rsidRPr="00283B88">
        <w:rPr>
          <w:rStyle w:val="Chard"/>
          <w:rFonts w:hint="eastAsia"/>
          <w:rtl/>
        </w:rPr>
        <w:t>يُخَفِّفَ</w:t>
      </w:r>
      <w:r w:rsidRPr="00283B88">
        <w:rPr>
          <w:rStyle w:val="Chard"/>
          <w:rtl/>
        </w:rPr>
        <w:t xml:space="preserve"> </w:t>
      </w:r>
      <w:r w:rsidRPr="00283B88">
        <w:rPr>
          <w:rStyle w:val="Chard"/>
          <w:rFonts w:hint="eastAsia"/>
          <w:rtl/>
        </w:rPr>
        <w:t>عَنكُم</w:t>
      </w:r>
      <w:r w:rsidRPr="00283B88">
        <w:rPr>
          <w:rStyle w:val="Chard"/>
          <w:rFonts w:hint="cs"/>
          <w:rtl/>
        </w:rPr>
        <w:t>ۡ</w:t>
      </w:r>
      <w:r>
        <w:rPr>
          <w:rFonts w:cs="Traditional Arabic" w:hint="cs"/>
          <w:sz w:val="36"/>
          <w:rtl/>
          <w:lang w:bidi="ar-SY"/>
        </w:rPr>
        <w:t>﴾</w:t>
      </w:r>
      <w:r w:rsidRPr="00283B88">
        <w:rPr>
          <w:rStyle w:val="Char4"/>
          <w:rFonts w:hint="cs"/>
          <w:rtl/>
        </w:rPr>
        <w:t xml:space="preserve"> </w:t>
      </w:r>
      <w:r w:rsidRPr="00283B88">
        <w:rPr>
          <w:rStyle w:val="Char6"/>
          <w:rFonts w:hint="cs"/>
          <w:rtl/>
        </w:rPr>
        <w:t>[النساء: 28].</w:t>
      </w:r>
      <w:r w:rsidRPr="00283B88">
        <w:rPr>
          <w:rStyle w:val="Char4"/>
          <w:rFonts w:hint="cs"/>
          <w:rtl/>
        </w:rPr>
        <w:t xml:space="preserve"> درباره اب</w:t>
      </w:r>
      <w:r>
        <w:rPr>
          <w:rStyle w:val="Char4"/>
          <w:rFonts w:hint="cs"/>
          <w:rtl/>
        </w:rPr>
        <w:t>ی</w:t>
      </w:r>
      <w:r w:rsidRPr="00283B88">
        <w:rPr>
          <w:rStyle w:val="Char4"/>
          <w:rFonts w:hint="cs"/>
          <w:rtl/>
        </w:rPr>
        <w:t xml:space="preserve"> الخطاب نازل شده و اصلا ا</w:t>
      </w:r>
      <w:r>
        <w:rPr>
          <w:rStyle w:val="Char4"/>
          <w:rFonts w:hint="cs"/>
          <w:rtl/>
        </w:rPr>
        <w:t>ی</w:t>
      </w:r>
      <w:r w:rsidRPr="00283B88">
        <w:rPr>
          <w:rStyle w:val="Char4"/>
          <w:rFonts w:hint="cs"/>
          <w:rtl/>
        </w:rPr>
        <w:t xml:space="preserve">ن طور بوده‌است: </w:t>
      </w:r>
      <w:r>
        <w:rPr>
          <w:rFonts w:cs="Traditional Arabic" w:hint="cs"/>
          <w:sz w:val="36"/>
          <w:rtl/>
          <w:lang w:bidi="ar-SY"/>
        </w:rPr>
        <w:t>«</w:t>
      </w:r>
      <w:r w:rsidRPr="00283B88">
        <w:rPr>
          <w:rStyle w:val="Char1"/>
          <w:rtl/>
        </w:rPr>
        <w:t>يُرِيدُ اللهُ أَن يُخَفِّفَ عَنكُمْ</w:t>
      </w:r>
      <w:r w:rsidRPr="00283B88">
        <w:rPr>
          <w:rStyle w:val="Char1"/>
          <w:rFonts w:hint="cs"/>
          <w:rtl/>
        </w:rPr>
        <w:t xml:space="preserve"> بأبي الخطَّاب</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بمناسبت وجود اب</w:t>
      </w:r>
      <w:r>
        <w:rPr>
          <w:rStyle w:val="Char4"/>
          <w:rFonts w:hint="cs"/>
          <w:rtl/>
        </w:rPr>
        <w:t>ی</w:t>
      </w:r>
      <w:r w:rsidRPr="00283B88">
        <w:rPr>
          <w:rStyle w:val="Char4"/>
          <w:rFonts w:hint="cs"/>
          <w:rtl/>
        </w:rPr>
        <w:t xml:space="preserve"> الخطاب خداوند تخف</w:t>
      </w:r>
      <w:r>
        <w:rPr>
          <w:rStyle w:val="Char4"/>
          <w:rFonts w:hint="cs"/>
          <w:rtl/>
        </w:rPr>
        <w:t>ی</w:t>
      </w:r>
      <w:r w:rsidRPr="00283B88">
        <w:rPr>
          <w:rStyle w:val="Char4"/>
          <w:rFonts w:hint="cs"/>
          <w:rtl/>
        </w:rPr>
        <w:t>ف</w:t>
      </w:r>
      <w:r>
        <w:rPr>
          <w:rStyle w:val="Char4"/>
          <w:rFonts w:hint="cs"/>
          <w:rtl/>
        </w:rPr>
        <w:t>ی</w:t>
      </w:r>
      <w:r w:rsidRPr="00283B88">
        <w:rPr>
          <w:rStyle w:val="Char4"/>
          <w:rFonts w:hint="cs"/>
          <w:rtl/>
        </w:rPr>
        <w:t xml:space="preserve"> دربار</w:t>
      </w:r>
      <w:r>
        <w:rPr>
          <w:rStyle w:val="Char4"/>
          <w:rFonts w:hint="cs"/>
          <w:rtl/>
        </w:rPr>
        <w:t>ه</w:t>
      </w:r>
      <w:r w:rsidRPr="00283B88">
        <w:rPr>
          <w:rStyle w:val="Char4"/>
          <w:rFonts w:hint="cs"/>
          <w:rtl/>
        </w:rPr>
        <w:t xml:space="preserve"> ما قائل شده و تمام تكل</w:t>
      </w:r>
      <w:r>
        <w:rPr>
          <w:rStyle w:val="Char4"/>
          <w:rFonts w:hint="cs"/>
          <w:rtl/>
        </w:rPr>
        <w:t>ی</w:t>
      </w:r>
      <w:r w:rsidRPr="00283B88">
        <w:rPr>
          <w:rStyle w:val="Char4"/>
          <w:rFonts w:hint="cs"/>
          <w:rtl/>
        </w:rPr>
        <w:t>ف از ما برداشته شده‌است و روا</w:t>
      </w:r>
      <w:r>
        <w:rPr>
          <w:rStyle w:val="Char4"/>
          <w:rFonts w:hint="cs"/>
          <w:rtl/>
        </w:rPr>
        <w:t>ی</w:t>
      </w:r>
      <w:r w:rsidRPr="00283B88">
        <w:rPr>
          <w:rStyle w:val="Char4"/>
          <w:rFonts w:hint="cs"/>
          <w:rtl/>
        </w:rPr>
        <w:t xml:space="preserve">ت </w:t>
      </w:r>
      <w:r>
        <w:rPr>
          <w:rFonts w:cs="Traditional Arabic" w:hint="cs"/>
          <w:sz w:val="36"/>
          <w:rtl/>
          <w:lang w:bidi="ar-SY"/>
        </w:rPr>
        <w:t>«</w:t>
      </w:r>
      <w:r w:rsidRPr="00283B88">
        <w:rPr>
          <w:rStyle w:val="Char1"/>
          <w:rFonts w:hint="cs"/>
          <w:rtl/>
        </w:rPr>
        <w:t>من عرف النبي والامام فليصنع ما شاء</w:t>
      </w:r>
      <w:r>
        <w:rPr>
          <w:rFonts w:cs="Traditional Arabic" w:hint="cs"/>
          <w:sz w:val="36"/>
          <w:rtl/>
          <w:lang w:bidi="ar-SY"/>
        </w:rPr>
        <w:t>»</w:t>
      </w:r>
      <w:r>
        <w:rPr>
          <w:rFonts w:cs="Traditional Arabic" w:hint="cs"/>
          <w:sz w:val="36"/>
          <w:rtl/>
          <w:lang w:bidi="fa-IR"/>
        </w:rPr>
        <w:t xml:space="preserve"> </w:t>
      </w:r>
      <w:r w:rsidRPr="00283B88">
        <w:rPr>
          <w:rStyle w:val="Char4"/>
          <w:rFonts w:hint="cs"/>
          <w:rtl/>
        </w:rPr>
        <w:t>را كه منسوب باب</w:t>
      </w:r>
      <w:r>
        <w:rPr>
          <w:rStyle w:val="Char4"/>
          <w:rFonts w:hint="cs"/>
          <w:rtl/>
        </w:rPr>
        <w:t>ی</w:t>
      </w:r>
      <w:r w:rsidRPr="00283B88">
        <w:rPr>
          <w:rStyle w:val="Char4"/>
          <w:rFonts w:hint="cs"/>
          <w:rtl/>
        </w:rPr>
        <w:t xml:space="preserve"> الخطاب است دل</w:t>
      </w:r>
      <w:r>
        <w:rPr>
          <w:rStyle w:val="Char4"/>
          <w:rFonts w:hint="cs"/>
          <w:rtl/>
        </w:rPr>
        <w:t>ی</w:t>
      </w:r>
      <w:r w:rsidRPr="00283B88">
        <w:rPr>
          <w:rStyle w:val="Char4"/>
          <w:rFonts w:hint="cs"/>
          <w:rtl/>
        </w:rPr>
        <w:t>ل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مدعا</w:t>
      </w:r>
      <w:r>
        <w:rPr>
          <w:rStyle w:val="Char4"/>
          <w:rFonts w:hint="cs"/>
          <w:rtl/>
        </w:rPr>
        <w:t>ی</w:t>
      </w:r>
      <w:r w:rsidRPr="00283B88">
        <w:rPr>
          <w:rStyle w:val="Char4"/>
          <w:rFonts w:hint="cs"/>
          <w:rtl/>
        </w:rPr>
        <w:t xml:space="preserve"> خود قرار م</w:t>
      </w:r>
      <w:r>
        <w:rPr>
          <w:rStyle w:val="Char4"/>
          <w:rFonts w:hint="cs"/>
          <w:rtl/>
        </w:rPr>
        <w:t>ی</w:t>
      </w:r>
      <w:r w:rsidRPr="00283B88">
        <w:rPr>
          <w:rStyle w:val="Char4"/>
          <w:rFonts w:hint="cs"/>
          <w:rtl/>
        </w:rPr>
        <w:t>‌دهند</w:t>
      </w:r>
      <w:r w:rsidRPr="00283B88">
        <w:rPr>
          <w:rStyle w:val="Char4"/>
          <w:vertAlign w:val="superscript"/>
          <w:rtl/>
        </w:rPr>
        <w:t>(</w:t>
      </w:r>
      <w:r w:rsidRPr="00283B88">
        <w:rPr>
          <w:rStyle w:val="Char4"/>
          <w:vertAlign w:val="superscript"/>
          <w:rtl/>
        </w:rPr>
        <w:footnoteReference w:id="128"/>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شما خواننده البته خواه</w:t>
      </w:r>
      <w:r>
        <w:rPr>
          <w:rStyle w:val="Char4"/>
          <w:rFonts w:hint="cs"/>
          <w:rtl/>
        </w:rPr>
        <w:t>ی</w:t>
      </w:r>
      <w:r w:rsidRPr="00283B88">
        <w:rPr>
          <w:rStyle w:val="Char4"/>
          <w:rFonts w:hint="cs"/>
          <w:rtl/>
        </w:rPr>
        <w:t xml:space="preserve">د تعجب كرد كه </w:t>
      </w:r>
      <w:r w:rsidRPr="00283B88">
        <w:rPr>
          <w:rStyle w:val="Char4"/>
          <w:rFonts w:hint="eastAsia"/>
          <w:rtl/>
        </w:rPr>
        <w:t>چگ</w:t>
      </w:r>
      <w:r w:rsidRPr="00283B88">
        <w:rPr>
          <w:rStyle w:val="Char4"/>
          <w:rFonts w:hint="cs"/>
          <w:rtl/>
        </w:rPr>
        <w:t>ونه م</w:t>
      </w:r>
      <w:r>
        <w:rPr>
          <w:rStyle w:val="Char4"/>
          <w:rFonts w:hint="cs"/>
          <w:rtl/>
        </w:rPr>
        <w:t>ی</w:t>
      </w:r>
      <w:r w:rsidRPr="00283B88">
        <w:rPr>
          <w:rStyle w:val="Char4"/>
          <w:rFonts w:hint="cs"/>
          <w:rtl/>
        </w:rPr>
        <w:t xml:space="preserve">‌شود </w:t>
      </w:r>
      <w:r>
        <w:rPr>
          <w:rStyle w:val="Char4"/>
          <w:rFonts w:hint="cs"/>
          <w:rtl/>
        </w:rPr>
        <w:t xml:space="preserve">یک </w:t>
      </w:r>
      <w:r w:rsidRPr="00283B88">
        <w:rPr>
          <w:rStyle w:val="Char4"/>
          <w:rFonts w:hint="cs"/>
          <w:rtl/>
        </w:rPr>
        <w:t>هم</w:t>
      </w:r>
      <w:r w:rsidRPr="00283B88">
        <w:rPr>
          <w:rStyle w:val="Char4"/>
          <w:rFonts w:hint="eastAsia"/>
          <w:rtl/>
        </w:rPr>
        <w:t>چ</w:t>
      </w:r>
      <w:r w:rsidRPr="00283B88">
        <w:rPr>
          <w:rStyle w:val="Char4"/>
          <w:rFonts w:hint="cs"/>
          <w:rtl/>
        </w:rPr>
        <w:t>ه وضع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در ب</w:t>
      </w:r>
      <w:r>
        <w:rPr>
          <w:rStyle w:val="Char4"/>
          <w:rFonts w:hint="cs"/>
          <w:rtl/>
        </w:rPr>
        <w:t>ی</w:t>
      </w:r>
      <w:r w:rsidRPr="00283B88">
        <w:rPr>
          <w:rStyle w:val="Char4"/>
          <w:rFonts w:hint="cs"/>
          <w:rtl/>
        </w:rPr>
        <w:t>ن مسلم</w:t>
      </w:r>
      <w:r>
        <w:rPr>
          <w:rStyle w:val="Char4"/>
          <w:rFonts w:hint="cs"/>
          <w:rtl/>
        </w:rPr>
        <w:t>ی</w:t>
      </w:r>
      <w:r w:rsidRPr="00283B88">
        <w:rPr>
          <w:rStyle w:val="Char4"/>
          <w:rFonts w:hint="cs"/>
          <w:rtl/>
        </w:rPr>
        <w:t>ن آنهم ش</w:t>
      </w:r>
      <w:r>
        <w:rPr>
          <w:rStyle w:val="Char4"/>
          <w:rFonts w:hint="cs"/>
          <w:rtl/>
        </w:rPr>
        <w:t>ی</w:t>
      </w:r>
      <w:r w:rsidRPr="00283B88">
        <w:rPr>
          <w:rStyle w:val="Char4"/>
          <w:rFonts w:hint="cs"/>
          <w:rtl/>
        </w:rPr>
        <w:t>عه حكم فرما باشد ؟! نه، تعجب نكن</w:t>
      </w:r>
      <w:r>
        <w:rPr>
          <w:rStyle w:val="Char4"/>
          <w:rFonts w:hint="cs"/>
          <w:rtl/>
        </w:rPr>
        <w:t>ی</w:t>
      </w:r>
      <w:r w:rsidRPr="00283B88">
        <w:rPr>
          <w:rStyle w:val="Char4"/>
          <w:rFonts w:hint="cs"/>
          <w:rtl/>
        </w:rPr>
        <w:t>د، ز</w:t>
      </w:r>
      <w:r>
        <w:rPr>
          <w:rStyle w:val="Char4"/>
          <w:rFonts w:hint="cs"/>
          <w:rtl/>
        </w:rPr>
        <w:t>ی</w:t>
      </w:r>
      <w:r w:rsidRPr="00283B88">
        <w:rPr>
          <w:rStyle w:val="Char4"/>
          <w:rFonts w:hint="cs"/>
          <w:rtl/>
        </w:rPr>
        <w:t>را ا</w:t>
      </w:r>
      <w:r w:rsidRPr="00283B88">
        <w:rPr>
          <w:rStyle w:val="Char4"/>
          <w:rFonts w:hint="eastAsia"/>
          <w:rtl/>
        </w:rPr>
        <w:t>گ</w:t>
      </w:r>
      <w:r w:rsidRPr="00283B88">
        <w:rPr>
          <w:rStyle w:val="Char4"/>
          <w:rFonts w:hint="cs"/>
          <w:rtl/>
        </w:rPr>
        <w:t>ر مختصر</w:t>
      </w:r>
      <w:r>
        <w:rPr>
          <w:rStyle w:val="Char4"/>
          <w:rFonts w:hint="cs"/>
          <w:rtl/>
        </w:rPr>
        <w:t>ی</w:t>
      </w:r>
      <w:r w:rsidRPr="00283B88">
        <w:rPr>
          <w:rStyle w:val="Char4"/>
          <w:rFonts w:hint="cs"/>
          <w:rtl/>
        </w:rPr>
        <w:t xml:space="preserve"> دق</w:t>
      </w:r>
      <w:r>
        <w:rPr>
          <w:rStyle w:val="Char4"/>
          <w:rFonts w:hint="cs"/>
          <w:rtl/>
        </w:rPr>
        <w:t>ی</w:t>
      </w:r>
      <w:r w:rsidRPr="00283B88">
        <w:rPr>
          <w:rStyle w:val="Char4"/>
          <w:rFonts w:hint="cs"/>
          <w:rtl/>
        </w:rPr>
        <w:t>ق شو</w:t>
      </w:r>
      <w:r>
        <w:rPr>
          <w:rStyle w:val="Char4"/>
          <w:rFonts w:hint="cs"/>
          <w:rtl/>
        </w:rPr>
        <w:t>ی</w:t>
      </w:r>
      <w:r w:rsidRPr="00283B88">
        <w:rPr>
          <w:rStyle w:val="Char4"/>
          <w:rFonts w:hint="cs"/>
          <w:rtl/>
        </w:rPr>
        <w:t>د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د نظ</w:t>
      </w:r>
      <w:r>
        <w:rPr>
          <w:rStyle w:val="Char4"/>
          <w:rFonts w:hint="cs"/>
          <w:rtl/>
        </w:rPr>
        <w:t>ی</w:t>
      </w:r>
      <w:r w:rsidRPr="00283B88">
        <w:rPr>
          <w:rStyle w:val="Char4"/>
          <w:rFonts w:hint="cs"/>
          <w:rtl/>
        </w:rPr>
        <w:t>ر هم</w:t>
      </w:r>
      <w:r>
        <w:rPr>
          <w:rStyle w:val="Char4"/>
          <w:rFonts w:hint="cs"/>
          <w:rtl/>
        </w:rPr>
        <w:t>ی</w:t>
      </w:r>
      <w:r w:rsidRPr="00283B88">
        <w:rPr>
          <w:rStyle w:val="Char4"/>
          <w:rFonts w:hint="cs"/>
          <w:rtl/>
        </w:rPr>
        <w:t>ن مقالات بلكه ع</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نها در ب</w:t>
      </w:r>
      <w:r>
        <w:rPr>
          <w:rStyle w:val="Char4"/>
          <w:rFonts w:hint="cs"/>
          <w:rtl/>
        </w:rPr>
        <w:t>ی</w:t>
      </w:r>
      <w:r w:rsidRPr="00283B88">
        <w:rPr>
          <w:rStyle w:val="Char4"/>
          <w:rFonts w:hint="cs"/>
          <w:rtl/>
        </w:rPr>
        <w:t>ن ما ن</w:t>
      </w:r>
      <w:r>
        <w:rPr>
          <w:rStyle w:val="Char4"/>
          <w:rFonts w:hint="cs"/>
          <w:rtl/>
        </w:rPr>
        <w:t>ی</w:t>
      </w:r>
      <w:r w:rsidRPr="00283B88">
        <w:rPr>
          <w:rStyle w:val="Char4"/>
          <w:rFonts w:hint="cs"/>
          <w:rtl/>
        </w:rPr>
        <w:t>ز شا</w:t>
      </w:r>
      <w:r>
        <w:rPr>
          <w:rStyle w:val="Char4"/>
          <w:rFonts w:hint="cs"/>
          <w:rtl/>
        </w:rPr>
        <w:t>ی</w:t>
      </w:r>
      <w:r w:rsidRPr="00283B88">
        <w:rPr>
          <w:rStyle w:val="Char4"/>
          <w:rFonts w:hint="cs"/>
          <w:rtl/>
        </w:rPr>
        <w:t xml:space="preserve">ع، و در </w:t>
      </w:r>
      <w:r w:rsidRPr="00283B88">
        <w:rPr>
          <w:rStyle w:val="Char4"/>
          <w:rFonts w:hint="eastAsia"/>
          <w:rtl/>
        </w:rPr>
        <w:t>پ</w:t>
      </w:r>
      <w:r w:rsidRPr="00283B88">
        <w:rPr>
          <w:rStyle w:val="Char4"/>
          <w:rFonts w:hint="cs"/>
          <w:rtl/>
        </w:rPr>
        <w:t>اره ا</w:t>
      </w:r>
      <w:r>
        <w:rPr>
          <w:rStyle w:val="Char4"/>
          <w:rFonts w:hint="cs"/>
          <w:rtl/>
        </w:rPr>
        <w:t>ی</w:t>
      </w:r>
      <w:r w:rsidRPr="00283B88">
        <w:rPr>
          <w:rStyle w:val="Char4"/>
          <w:rFonts w:hint="cs"/>
          <w:rtl/>
        </w:rPr>
        <w:t xml:space="preserve"> از كتابها</w:t>
      </w:r>
      <w:r>
        <w:rPr>
          <w:rStyle w:val="Char4"/>
          <w:rFonts w:hint="cs"/>
          <w:rtl/>
        </w:rPr>
        <w:t>ی</w:t>
      </w:r>
      <w:r w:rsidRPr="00283B88">
        <w:rPr>
          <w:rStyle w:val="Char4"/>
          <w:rFonts w:hint="cs"/>
          <w:rtl/>
        </w:rPr>
        <w:t xml:space="preserve"> ما ن</w:t>
      </w:r>
      <w:r>
        <w:rPr>
          <w:rStyle w:val="Char4"/>
          <w:rFonts w:hint="cs"/>
          <w:rtl/>
        </w:rPr>
        <w:t>ی</w:t>
      </w:r>
      <w:r w:rsidRPr="00283B88">
        <w:rPr>
          <w:rStyle w:val="Char4"/>
          <w:rFonts w:hint="cs"/>
          <w:rtl/>
        </w:rPr>
        <w:t xml:space="preserve">ز موجود است: </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در كتاب (زاد المعاد) طبق مضمون روا</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در سه شب رب</w:t>
      </w:r>
      <w:r>
        <w:rPr>
          <w:rStyle w:val="Char4"/>
          <w:rFonts w:hint="cs"/>
          <w:rtl/>
        </w:rPr>
        <w:t>ی</w:t>
      </w:r>
      <w:r w:rsidRPr="00283B88">
        <w:rPr>
          <w:rStyle w:val="Char4"/>
          <w:rFonts w:hint="cs"/>
          <w:rtl/>
        </w:rPr>
        <w:t>ع الاول (ع</w:t>
      </w:r>
      <w:r>
        <w:rPr>
          <w:rStyle w:val="Char4"/>
          <w:rFonts w:hint="cs"/>
          <w:rtl/>
        </w:rPr>
        <w:t>ی</w:t>
      </w:r>
      <w:r w:rsidRPr="00283B88">
        <w:rPr>
          <w:rStyle w:val="Char4"/>
          <w:rFonts w:hint="cs"/>
          <w:rtl/>
        </w:rPr>
        <w:t>د الزهرا</w:t>
      </w:r>
      <w:r w:rsidRPr="00DA2AC0">
        <w:rPr>
          <w:rFonts w:cs="Times New Roman" w:hint="cs"/>
          <w:sz w:val="36"/>
          <w:rtl/>
        </w:rPr>
        <w:t> </w:t>
      </w:r>
      <w:r w:rsidRPr="00283B88">
        <w:rPr>
          <w:rStyle w:val="Char4"/>
          <w:rFonts w:hint="cs"/>
          <w:rtl/>
        </w:rPr>
        <w:t>!) ش</w:t>
      </w:r>
      <w:r>
        <w:rPr>
          <w:rStyle w:val="Char4"/>
          <w:rFonts w:hint="cs"/>
          <w:rtl/>
        </w:rPr>
        <w:t>ی</w:t>
      </w:r>
      <w:r w:rsidRPr="00283B88">
        <w:rPr>
          <w:rStyle w:val="Char4"/>
          <w:rFonts w:hint="cs"/>
          <w:rtl/>
        </w:rPr>
        <w:t>ع</w:t>
      </w:r>
      <w:r>
        <w:rPr>
          <w:rStyle w:val="Char4"/>
          <w:rFonts w:hint="cs"/>
          <w:rtl/>
        </w:rPr>
        <w:t>ی</w:t>
      </w:r>
      <w:r w:rsidRPr="00283B88">
        <w:rPr>
          <w:rStyle w:val="Char4"/>
          <w:rFonts w:hint="cs"/>
          <w:rtl/>
        </w:rPr>
        <w:t>ان عل</w:t>
      </w:r>
      <w:r>
        <w:rPr>
          <w:rStyle w:val="Char4"/>
          <w:rFonts w:hint="cs"/>
          <w:rtl/>
        </w:rPr>
        <w:t>ی</w:t>
      </w:r>
      <w:r w:rsidRPr="00283B88">
        <w:rPr>
          <w:rStyle w:val="Char4"/>
          <w:rFonts w:hint="cs"/>
          <w:rtl/>
        </w:rPr>
        <w:t xml:space="preserve"> مرفوع القلم هستند،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هر </w:t>
      </w:r>
      <w:r w:rsidRPr="00283B88">
        <w:rPr>
          <w:rStyle w:val="Char4"/>
          <w:rFonts w:hint="eastAsia"/>
          <w:rtl/>
        </w:rPr>
        <w:t>گ</w:t>
      </w:r>
      <w:r w:rsidRPr="00283B88">
        <w:rPr>
          <w:rStyle w:val="Char4"/>
          <w:rFonts w:hint="cs"/>
          <w:rtl/>
        </w:rPr>
        <w:t>ونه منكر</w:t>
      </w:r>
      <w:r>
        <w:rPr>
          <w:rStyle w:val="Char4"/>
          <w:rFonts w:hint="cs"/>
          <w:rtl/>
        </w:rPr>
        <w:t>ی</w:t>
      </w:r>
      <w:r w:rsidRPr="00283B88">
        <w:rPr>
          <w:rStyle w:val="Char4"/>
          <w:rFonts w:hint="cs"/>
          <w:rtl/>
        </w:rPr>
        <w:t xml:space="preserve"> را م</w:t>
      </w:r>
      <w:r>
        <w:rPr>
          <w:rStyle w:val="Char4"/>
          <w:rFonts w:hint="cs"/>
          <w:rtl/>
        </w:rPr>
        <w:t>ی</w:t>
      </w:r>
      <w:r w:rsidRPr="00283B88">
        <w:rPr>
          <w:rStyle w:val="Char4"/>
          <w:rFonts w:hint="cs"/>
          <w:rtl/>
        </w:rPr>
        <w:t>‌توانند بجا</w:t>
      </w:r>
      <w:r>
        <w:rPr>
          <w:rStyle w:val="Char4"/>
          <w:rFonts w:hint="cs"/>
          <w:rtl/>
        </w:rPr>
        <w:t>ی</w:t>
      </w:r>
      <w:r w:rsidRPr="00283B88">
        <w:rPr>
          <w:rStyle w:val="Char4"/>
          <w:rFonts w:hint="cs"/>
          <w:rtl/>
        </w:rPr>
        <w:t xml:space="preserve"> آورند!!</w:t>
      </w:r>
    </w:p>
    <w:p w:rsidR="00283B88" w:rsidRPr="001D2CF1" w:rsidRDefault="00283B88" w:rsidP="00283B88">
      <w:pPr>
        <w:widowControl w:val="0"/>
        <w:spacing w:line="245" w:lineRule="auto"/>
        <w:ind w:firstLine="284"/>
        <w:jc w:val="both"/>
        <w:rPr>
          <w:rFonts w:cs="Lotus Linotype"/>
          <w:b/>
          <w:bCs/>
          <w:sz w:val="36"/>
          <w:rtl/>
        </w:rPr>
      </w:pPr>
      <w:r w:rsidRPr="00283B88">
        <w:rPr>
          <w:rStyle w:val="Char4"/>
          <w:rFonts w:hint="cs"/>
          <w:rtl/>
        </w:rPr>
        <w:t>و در كتاب بحار الانوار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است موسوم به (نوران</w:t>
      </w:r>
      <w:r>
        <w:rPr>
          <w:rStyle w:val="Char4"/>
          <w:rFonts w:hint="cs"/>
          <w:rtl/>
        </w:rPr>
        <w:t>ی</w:t>
      </w:r>
      <w:r w:rsidRPr="00283B88">
        <w:rPr>
          <w:rStyle w:val="Char4"/>
          <w:rFonts w:hint="cs"/>
          <w:rtl/>
        </w:rPr>
        <w:t>ه) كه در آ</w:t>
      </w:r>
      <w:r>
        <w:rPr>
          <w:rStyle w:val="Char4"/>
          <w:rFonts w:hint="cs"/>
          <w:rtl/>
        </w:rPr>
        <w:t>یه</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وَيُقِيمُواْ</w:t>
      </w:r>
      <w:r w:rsidRPr="00283B88">
        <w:rPr>
          <w:rStyle w:val="Chard"/>
          <w:rtl/>
        </w:rPr>
        <w:t xml:space="preserve"> </w:t>
      </w:r>
      <w:r w:rsidRPr="00283B88">
        <w:rPr>
          <w:rStyle w:val="Chard"/>
          <w:rFonts w:hint="cs"/>
          <w:rtl/>
        </w:rPr>
        <w:t>ٱ</w:t>
      </w:r>
      <w:r w:rsidRPr="00283B88">
        <w:rPr>
          <w:rStyle w:val="Chard"/>
          <w:rFonts w:hint="eastAsia"/>
          <w:rtl/>
        </w:rPr>
        <w:t>لصَّلَو</w:t>
      </w:r>
      <w:r w:rsidRPr="00283B88">
        <w:rPr>
          <w:rStyle w:val="Chard"/>
          <w:rFonts w:hint="cs"/>
          <w:rtl/>
        </w:rPr>
        <w:t>ٰ</w:t>
      </w:r>
      <w:r w:rsidRPr="00283B88">
        <w:rPr>
          <w:rStyle w:val="Chard"/>
          <w:rFonts w:hint="eastAsia"/>
          <w:rtl/>
        </w:rPr>
        <w:t>ةَ</w:t>
      </w:r>
      <w:r w:rsidRPr="00283B88">
        <w:rPr>
          <w:rStyle w:val="Chard"/>
          <w:rtl/>
        </w:rPr>
        <w:t xml:space="preserve"> </w:t>
      </w:r>
      <w:r w:rsidRPr="00283B88">
        <w:rPr>
          <w:rStyle w:val="Chard"/>
          <w:rFonts w:hint="eastAsia"/>
          <w:rtl/>
        </w:rPr>
        <w:t>وَيُؤ</w:t>
      </w:r>
      <w:r w:rsidRPr="00283B88">
        <w:rPr>
          <w:rStyle w:val="Chard"/>
          <w:rFonts w:hint="cs"/>
          <w:rtl/>
        </w:rPr>
        <w:t>ۡ</w:t>
      </w:r>
      <w:r w:rsidRPr="00283B88">
        <w:rPr>
          <w:rStyle w:val="Chard"/>
          <w:rFonts w:hint="eastAsia"/>
          <w:rtl/>
        </w:rPr>
        <w:t>تُواْ</w:t>
      </w:r>
      <w:r w:rsidRPr="00283B88">
        <w:rPr>
          <w:rStyle w:val="Chard"/>
          <w:rtl/>
        </w:rPr>
        <w:t xml:space="preserve"> </w:t>
      </w:r>
      <w:r w:rsidRPr="00283B88">
        <w:rPr>
          <w:rStyle w:val="Chard"/>
          <w:rFonts w:hint="cs"/>
          <w:rtl/>
        </w:rPr>
        <w:t>ٱ</w:t>
      </w:r>
      <w:r w:rsidRPr="00283B88">
        <w:rPr>
          <w:rStyle w:val="Chard"/>
          <w:rFonts w:hint="eastAsia"/>
          <w:rtl/>
        </w:rPr>
        <w:t>لزَّكَو</w:t>
      </w:r>
      <w:r w:rsidRPr="00283B88">
        <w:rPr>
          <w:rStyle w:val="Chard"/>
          <w:rFonts w:hint="cs"/>
          <w:rtl/>
        </w:rPr>
        <w:t>ٰ</w:t>
      </w:r>
      <w:r w:rsidRPr="00283B88">
        <w:rPr>
          <w:rStyle w:val="Chard"/>
          <w:rFonts w:hint="eastAsia"/>
          <w:rtl/>
        </w:rPr>
        <w:t>ةَ</w:t>
      </w:r>
      <w:r>
        <w:rPr>
          <w:rFonts w:cs="Traditional Arabic" w:hint="cs"/>
          <w:sz w:val="36"/>
          <w:rtl/>
          <w:lang w:bidi="ar-SY"/>
        </w:rPr>
        <w:t>﴾</w:t>
      </w:r>
      <w:r w:rsidRPr="00283B88">
        <w:rPr>
          <w:rStyle w:val="Char4"/>
          <w:rFonts w:hint="cs"/>
          <w:rtl/>
        </w:rPr>
        <w:t xml:space="preserve"> صلو</w:t>
      </w:r>
      <w:r w:rsidRPr="00FA168F">
        <w:rPr>
          <w:rFonts w:ascii="mylotus" w:hAnsi="mylotus" w:cs="mylotus"/>
          <w:rtl/>
        </w:rPr>
        <w:t>ة</w:t>
      </w:r>
      <w:r w:rsidRPr="00283B88">
        <w:rPr>
          <w:rStyle w:val="Char4"/>
          <w:rFonts w:hint="cs"/>
          <w:rtl/>
        </w:rPr>
        <w:t xml:space="preserve"> وزكو</w:t>
      </w:r>
      <w:r w:rsidRPr="00FA168F">
        <w:rPr>
          <w:rFonts w:ascii="mylotus" w:hAnsi="mylotus" w:cs="mylotus"/>
          <w:rtl/>
        </w:rPr>
        <w:t>ة</w:t>
      </w:r>
      <w:r w:rsidRPr="00283B88">
        <w:rPr>
          <w:rStyle w:val="Char4"/>
          <w:rFonts w:hint="cs"/>
          <w:rtl/>
        </w:rPr>
        <w:t xml:space="preserve"> را تفس</w:t>
      </w:r>
      <w:r>
        <w:rPr>
          <w:rStyle w:val="Char4"/>
          <w:rFonts w:hint="cs"/>
          <w:rtl/>
        </w:rPr>
        <w:t>ی</w:t>
      </w:r>
      <w:r w:rsidRPr="00283B88">
        <w:rPr>
          <w:rStyle w:val="Char4"/>
          <w:rFonts w:hint="cs"/>
          <w:rtl/>
        </w:rPr>
        <w:t>ر بعل</w:t>
      </w:r>
      <w:r>
        <w:rPr>
          <w:rStyle w:val="Char4"/>
          <w:rFonts w:hint="cs"/>
          <w:rtl/>
        </w:rPr>
        <w:t>ی</w:t>
      </w:r>
      <w:r w:rsidRPr="00283B88">
        <w:rPr>
          <w:rStyle w:val="Char4"/>
          <w:rFonts w:hint="cs"/>
          <w:rtl/>
        </w:rPr>
        <w:t xml:space="preserve"> </w:t>
      </w:r>
      <w:r>
        <w:rPr>
          <w:rStyle w:val="Char4"/>
          <w:rFonts w:hint="cs"/>
        </w:rPr>
        <w:sym w:font="AGA Arabesque" w:char="F075"/>
      </w:r>
      <w:r w:rsidRPr="00283B88">
        <w:rPr>
          <w:rStyle w:val="Char4"/>
          <w:rFonts w:hint="cs"/>
          <w:rtl/>
        </w:rPr>
        <w:t xml:space="preserve"> م</w:t>
      </w:r>
      <w:r>
        <w:rPr>
          <w:rStyle w:val="Char4"/>
          <w:rFonts w:hint="cs"/>
          <w:rtl/>
        </w:rPr>
        <w:t>ی</w:t>
      </w:r>
      <w:r w:rsidRPr="00283B88">
        <w:rPr>
          <w:rStyle w:val="Char4"/>
          <w:rFonts w:hint="cs"/>
          <w:rtl/>
        </w:rPr>
        <w:t>‌كند، و در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وَ</w:t>
      </w:r>
      <w:r w:rsidRPr="00283B88">
        <w:rPr>
          <w:rStyle w:val="Chard"/>
          <w:rFonts w:hint="cs"/>
          <w:rtl/>
        </w:rPr>
        <w:t>ٱ</w:t>
      </w:r>
      <w:r w:rsidRPr="00283B88">
        <w:rPr>
          <w:rStyle w:val="Chard"/>
          <w:rFonts w:hint="eastAsia"/>
          <w:rtl/>
        </w:rPr>
        <w:t>س</w:t>
      </w:r>
      <w:r w:rsidRPr="00283B88">
        <w:rPr>
          <w:rStyle w:val="Chard"/>
          <w:rFonts w:hint="cs"/>
          <w:rtl/>
        </w:rPr>
        <w:t>ۡ</w:t>
      </w:r>
      <w:r w:rsidRPr="00283B88">
        <w:rPr>
          <w:rStyle w:val="Chard"/>
          <w:rFonts w:hint="eastAsia"/>
          <w:rtl/>
        </w:rPr>
        <w:t>تَعِينُواْ</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لصَّب</w:t>
      </w:r>
      <w:r w:rsidRPr="00283B88">
        <w:rPr>
          <w:rStyle w:val="Chard"/>
          <w:rFonts w:hint="cs"/>
          <w:rtl/>
        </w:rPr>
        <w:t>ۡ</w:t>
      </w:r>
      <w:r w:rsidRPr="00283B88">
        <w:rPr>
          <w:rStyle w:val="Chard"/>
          <w:rFonts w:hint="eastAsia"/>
          <w:rtl/>
        </w:rPr>
        <w:t>رِ</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لصَّلَو</w:t>
      </w:r>
      <w:r w:rsidRPr="00283B88">
        <w:rPr>
          <w:rStyle w:val="Chard"/>
          <w:rFonts w:hint="cs"/>
          <w:rtl/>
        </w:rPr>
        <w:t>ٰ</w:t>
      </w:r>
      <w:r w:rsidRPr="00283B88">
        <w:rPr>
          <w:rStyle w:val="Chard"/>
          <w:rFonts w:hint="eastAsia"/>
          <w:rtl/>
        </w:rPr>
        <w:t>ةِ</w:t>
      </w:r>
      <w:r>
        <w:rPr>
          <w:rFonts w:cs="Traditional Arabic" w:hint="cs"/>
          <w:sz w:val="36"/>
          <w:rtl/>
          <w:lang w:bidi="ar-SY"/>
        </w:rPr>
        <w:t>﴾</w:t>
      </w:r>
      <w:r w:rsidRPr="00283B88">
        <w:rPr>
          <w:rStyle w:val="Char4"/>
          <w:rFonts w:hint="cs"/>
          <w:rtl/>
        </w:rPr>
        <w:t xml:space="preserve"> (صبر) را برسول الله و (صلو</w:t>
      </w:r>
      <w:r w:rsidRPr="00FA168F">
        <w:rPr>
          <w:rFonts w:ascii="mylotus" w:hAnsi="mylotus" w:cs="mylotus"/>
          <w:rtl/>
        </w:rPr>
        <w:t>ة</w:t>
      </w:r>
      <w:r w:rsidRPr="00283B88">
        <w:rPr>
          <w:rStyle w:val="Char4"/>
          <w:rFonts w:hint="cs"/>
          <w:rtl/>
        </w:rPr>
        <w:t>) را ن</w:t>
      </w:r>
      <w:r>
        <w:rPr>
          <w:rStyle w:val="Char4"/>
          <w:rFonts w:hint="cs"/>
          <w:rtl/>
        </w:rPr>
        <w:t>ی</w:t>
      </w:r>
      <w:r w:rsidRPr="00283B88">
        <w:rPr>
          <w:rStyle w:val="Char4"/>
          <w:rFonts w:hint="cs"/>
          <w:rtl/>
        </w:rPr>
        <w:t>ز به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تأو</w:t>
      </w:r>
      <w:r>
        <w:rPr>
          <w:rStyle w:val="Char4"/>
          <w:rFonts w:hint="cs"/>
          <w:rtl/>
        </w:rPr>
        <w:t>ی</w:t>
      </w:r>
      <w:r w:rsidRPr="00283B88">
        <w:rPr>
          <w:rStyle w:val="Char4"/>
          <w:rFonts w:hint="cs"/>
          <w:rtl/>
        </w:rPr>
        <w:t>ل م</w:t>
      </w:r>
      <w:r>
        <w:rPr>
          <w:rStyle w:val="Char4"/>
          <w:rFonts w:hint="cs"/>
          <w:rtl/>
        </w:rPr>
        <w:t>ی</w:t>
      </w:r>
      <w:r w:rsidRPr="00283B88">
        <w:rPr>
          <w:rStyle w:val="Char4"/>
          <w:rFonts w:hint="cs"/>
          <w:rtl/>
        </w:rPr>
        <w:t>‌نما</w:t>
      </w:r>
      <w:r>
        <w:rPr>
          <w:rStyle w:val="Char4"/>
          <w:rFonts w:hint="cs"/>
          <w:rtl/>
        </w:rPr>
        <w:t>ی</w:t>
      </w:r>
      <w:r w:rsidRPr="00283B88">
        <w:rPr>
          <w:rStyle w:val="Char4"/>
          <w:rFonts w:hint="cs"/>
          <w:rtl/>
        </w:rPr>
        <w:t>د، و در ذ</w:t>
      </w:r>
      <w:r>
        <w:rPr>
          <w:rStyle w:val="Char4"/>
          <w:rFonts w:hint="cs"/>
          <w:rtl/>
        </w:rPr>
        <w:t>ی</w:t>
      </w:r>
      <w:r w:rsidRPr="00283B88">
        <w:rPr>
          <w:rStyle w:val="Char4"/>
          <w:rFonts w:hint="cs"/>
          <w:rtl/>
        </w:rPr>
        <w:t>لش ن</w:t>
      </w:r>
      <w:r>
        <w:rPr>
          <w:rStyle w:val="Char4"/>
          <w:rFonts w:hint="cs"/>
          <w:rtl/>
        </w:rPr>
        <w:t>ی</w:t>
      </w:r>
      <w:r w:rsidRPr="00283B88">
        <w:rPr>
          <w:rStyle w:val="Char4"/>
          <w:rFonts w:hint="cs"/>
          <w:rtl/>
        </w:rPr>
        <w:t>ز در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لصَّلَو</w:t>
      </w:r>
      <w:r w:rsidRPr="00283B88">
        <w:rPr>
          <w:rStyle w:val="Chard"/>
          <w:rFonts w:hint="cs"/>
          <w:rtl/>
        </w:rPr>
        <w:t>ٰ</w:t>
      </w:r>
      <w:r w:rsidRPr="00283B88">
        <w:rPr>
          <w:rStyle w:val="Chard"/>
          <w:rFonts w:hint="eastAsia"/>
          <w:rtl/>
        </w:rPr>
        <w:t>ةَ</w:t>
      </w:r>
      <w:r w:rsidRPr="00283B88">
        <w:rPr>
          <w:rStyle w:val="Chard"/>
          <w:rtl/>
        </w:rPr>
        <w:t xml:space="preserve"> </w:t>
      </w:r>
      <w:r w:rsidRPr="00283B88">
        <w:rPr>
          <w:rStyle w:val="Chard"/>
          <w:rFonts w:hint="eastAsia"/>
          <w:rtl/>
        </w:rPr>
        <w:t>تَن</w:t>
      </w:r>
      <w:r w:rsidRPr="00283B88">
        <w:rPr>
          <w:rStyle w:val="Chard"/>
          <w:rFonts w:hint="cs"/>
          <w:rtl/>
        </w:rPr>
        <w:t>ۡ</w:t>
      </w:r>
      <w:r w:rsidRPr="00283B88">
        <w:rPr>
          <w:rStyle w:val="Chard"/>
          <w:rFonts w:hint="eastAsia"/>
          <w:rtl/>
        </w:rPr>
        <w:t>هَى</w:t>
      </w:r>
      <w:r w:rsidRPr="00283B88">
        <w:rPr>
          <w:rStyle w:val="Chard"/>
          <w:rFonts w:hint="cs"/>
          <w:rtl/>
        </w:rPr>
        <w:t>ٰ</w:t>
      </w:r>
      <w:r w:rsidRPr="00283B88">
        <w:rPr>
          <w:rStyle w:val="Chard"/>
          <w:rtl/>
        </w:rPr>
        <w:t xml:space="preserve"> </w:t>
      </w:r>
      <w:r w:rsidRPr="00283B88">
        <w:rPr>
          <w:rStyle w:val="Chard"/>
          <w:rFonts w:hint="eastAsia"/>
          <w:rtl/>
        </w:rPr>
        <w:t>عَنِ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فَح</w:t>
      </w:r>
      <w:r w:rsidRPr="00283B88">
        <w:rPr>
          <w:rStyle w:val="Chard"/>
          <w:rFonts w:hint="cs"/>
          <w:rtl/>
        </w:rPr>
        <w:t>ۡ</w:t>
      </w:r>
      <w:r w:rsidRPr="00283B88">
        <w:rPr>
          <w:rStyle w:val="Chard"/>
          <w:rFonts w:hint="eastAsia"/>
          <w:rtl/>
        </w:rPr>
        <w:t>شَا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مُنكَرِ</w:t>
      </w:r>
      <w:r>
        <w:rPr>
          <w:rFonts w:cs="Traditional Arabic" w:hint="cs"/>
          <w:sz w:val="36"/>
          <w:rtl/>
          <w:lang w:bidi="ar-SY"/>
        </w:rPr>
        <w:t>﴾</w:t>
      </w:r>
      <w:r w:rsidRPr="00283B88">
        <w:rPr>
          <w:rStyle w:val="Char4"/>
          <w:rFonts w:hint="cs"/>
          <w:rtl/>
        </w:rPr>
        <w:t xml:space="preserve"> (صلو</w:t>
      </w:r>
      <w:r w:rsidRPr="00FA168F">
        <w:rPr>
          <w:rFonts w:ascii="mylotus" w:hAnsi="mylotus" w:cs="mylotus"/>
          <w:rtl/>
        </w:rPr>
        <w:t>ة</w:t>
      </w:r>
      <w:r w:rsidRPr="00283B88">
        <w:rPr>
          <w:rStyle w:val="Char4"/>
          <w:rFonts w:hint="cs"/>
          <w:rtl/>
        </w:rPr>
        <w:t>) را بعل</w:t>
      </w:r>
      <w:r>
        <w:rPr>
          <w:rStyle w:val="Char4"/>
          <w:rFonts w:hint="cs"/>
          <w:rtl/>
        </w:rPr>
        <w:t>ی</w:t>
      </w:r>
      <w:r w:rsidRPr="00283B88">
        <w:rPr>
          <w:rStyle w:val="Char4"/>
          <w:rFonts w:hint="cs"/>
        </w:rPr>
        <w:t></w:t>
      </w:r>
      <w:r w:rsidRPr="00283B88">
        <w:rPr>
          <w:rStyle w:val="Char4"/>
          <w:rFonts w:hint="cs"/>
          <w:rtl/>
        </w:rPr>
        <w:t xml:space="preserve"> (فحشاء و منكر) را به ش</w:t>
      </w:r>
      <w:r>
        <w:rPr>
          <w:rStyle w:val="Char4"/>
          <w:rFonts w:hint="cs"/>
          <w:rtl/>
        </w:rPr>
        <w:t>ی</w:t>
      </w:r>
      <w:r w:rsidRPr="00283B88">
        <w:rPr>
          <w:rStyle w:val="Char4"/>
          <w:rFonts w:hint="cs"/>
          <w:rtl/>
        </w:rPr>
        <w:t>خ</w:t>
      </w:r>
      <w:r>
        <w:rPr>
          <w:rStyle w:val="Char4"/>
          <w:rFonts w:hint="cs"/>
          <w:rtl/>
        </w:rPr>
        <w:t>ی</w:t>
      </w:r>
      <w:r w:rsidRPr="00283B88">
        <w:rPr>
          <w:rStyle w:val="Char4"/>
          <w:rFonts w:hint="cs"/>
          <w:rtl/>
        </w:rPr>
        <w:t>ن تأو</w:t>
      </w:r>
      <w:r>
        <w:rPr>
          <w:rStyle w:val="Char4"/>
          <w:rFonts w:hint="cs"/>
          <w:rtl/>
        </w:rPr>
        <w:t>ی</w:t>
      </w:r>
      <w:r w:rsidRPr="00283B88">
        <w:rPr>
          <w:rStyle w:val="Char4"/>
          <w:rFonts w:hint="cs"/>
          <w:rtl/>
        </w:rPr>
        <w:t>ل م</w:t>
      </w:r>
      <w:r>
        <w:rPr>
          <w:rStyle w:val="Char4"/>
          <w:rFonts w:hint="cs"/>
          <w:rtl/>
        </w:rPr>
        <w:t>ی</w:t>
      </w:r>
      <w:r w:rsidRPr="00283B88">
        <w:rPr>
          <w:rStyle w:val="Char4"/>
          <w:rFonts w:hint="cs"/>
          <w:rtl/>
        </w:rPr>
        <w:t>‌كند</w:t>
      </w:r>
      <w:r w:rsidRPr="00DA2AC0">
        <w:rPr>
          <w:rFonts w:cs="Times New Roman" w:hint="cs"/>
          <w:sz w:val="36"/>
          <w:rtl/>
        </w:rPr>
        <w:t> </w:t>
      </w:r>
      <w:r w:rsidRPr="00283B88">
        <w:rPr>
          <w:rStyle w:val="Char4"/>
          <w:rFonts w:hint="cs"/>
          <w:rtl/>
        </w:rPr>
        <w:t>! آ</w:t>
      </w:r>
      <w:r>
        <w:rPr>
          <w:rStyle w:val="Char4"/>
          <w:rFonts w:hint="cs"/>
          <w:rtl/>
        </w:rPr>
        <w:t>ی</w:t>
      </w:r>
      <w:r w:rsidRPr="00283B88">
        <w:rPr>
          <w:rStyle w:val="Char4"/>
          <w:rFonts w:hint="cs"/>
          <w:rtl/>
        </w:rPr>
        <w:t>ا مفاد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ات و روا</w:t>
      </w:r>
      <w:r>
        <w:rPr>
          <w:rStyle w:val="Char4"/>
          <w:rFonts w:hint="cs"/>
          <w:rtl/>
        </w:rPr>
        <w:t>ی</w:t>
      </w:r>
      <w:r w:rsidRPr="00283B88">
        <w:rPr>
          <w:rStyle w:val="Char4"/>
          <w:rFonts w:hint="cs"/>
          <w:rtl/>
        </w:rPr>
        <w:t xml:space="preserve">ت: </w:t>
      </w:r>
      <w:r>
        <w:rPr>
          <w:rFonts w:cs="Traditional Arabic" w:hint="cs"/>
          <w:sz w:val="36"/>
          <w:rtl/>
        </w:rPr>
        <w:t>«</w:t>
      </w:r>
      <w:r w:rsidRPr="00283B88">
        <w:rPr>
          <w:rStyle w:val="Char1"/>
          <w:rFonts w:hint="cs"/>
          <w:rtl/>
        </w:rPr>
        <w:t>نحن الصلوة ونحن الزكوة ونحن صوم شهر رمضان</w:t>
      </w:r>
      <w:r>
        <w:rPr>
          <w:rFonts w:cs="Traditional Arabic" w:hint="cs"/>
          <w:sz w:val="36"/>
          <w:rtl/>
        </w:rPr>
        <w:t>»</w:t>
      </w:r>
      <w:r w:rsidRPr="00283B88">
        <w:rPr>
          <w:rStyle w:val="Char4"/>
          <w:rFonts w:hint="cs"/>
          <w:rtl/>
        </w:rPr>
        <w:t xml:space="preserve"> كه در بصائر الدرجات بحضرت صادق نسبت داده شده بع</w:t>
      </w:r>
      <w:r>
        <w:rPr>
          <w:rStyle w:val="Char4"/>
          <w:rFonts w:hint="cs"/>
          <w:rtl/>
        </w:rPr>
        <w:t>ی</w:t>
      </w:r>
      <w:r w:rsidRPr="00283B88">
        <w:rPr>
          <w:rStyle w:val="Char4"/>
          <w:rFonts w:hint="cs"/>
          <w:rtl/>
        </w:rPr>
        <w:t>نه همان مقالات رك</w:t>
      </w:r>
      <w:r>
        <w:rPr>
          <w:rStyle w:val="Char4"/>
          <w:rFonts w:hint="cs"/>
          <w:rtl/>
        </w:rPr>
        <w:t>ی</w:t>
      </w:r>
      <w:r w:rsidRPr="00283B88">
        <w:rPr>
          <w:rStyle w:val="Char4"/>
          <w:rFonts w:hint="cs"/>
          <w:rtl/>
        </w:rPr>
        <w:t>ك</w:t>
      </w:r>
      <w:r>
        <w:rPr>
          <w:rStyle w:val="Char4"/>
          <w:rFonts w:hint="cs"/>
          <w:rtl/>
        </w:rPr>
        <w:t>ه</w:t>
      </w:r>
      <w:r w:rsidRPr="00283B88">
        <w:rPr>
          <w:rStyle w:val="Char4"/>
          <w:rFonts w:hint="cs"/>
          <w:rtl/>
        </w:rPr>
        <w:t xml:space="preserve"> اب</w:t>
      </w:r>
      <w:r>
        <w:rPr>
          <w:rStyle w:val="Char4"/>
          <w:rFonts w:hint="cs"/>
          <w:rtl/>
        </w:rPr>
        <w:t>ی</w:t>
      </w:r>
      <w:r w:rsidRPr="00283B88">
        <w:rPr>
          <w:rStyle w:val="Char4"/>
          <w:rFonts w:hint="cs"/>
          <w:rtl/>
        </w:rPr>
        <w:t xml:space="preserve"> الخطاب ن</w:t>
      </w:r>
      <w:r>
        <w:rPr>
          <w:rStyle w:val="Char4"/>
          <w:rFonts w:hint="cs"/>
          <w:rtl/>
        </w:rPr>
        <w:t>ی</w:t>
      </w:r>
      <w:r w:rsidRPr="00283B88">
        <w:rPr>
          <w:rStyle w:val="Char4"/>
          <w:rFonts w:hint="cs"/>
          <w:rtl/>
        </w:rPr>
        <w:t>ست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 آن</w:t>
      </w:r>
      <w:r w:rsidRPr="00283B88">
        <w:rPr>
          <w:rStyle w:val="Char4"/>
          <w:rFonts w:hint="eastAsia"/>
          <w:rtl/>
        </w:rPr>
        <w:t>چ</w:t>
      </w:r>
      <w:r w:rsidRPr="00283B88">
        <w:rPr>
          <w:rStyle w:val="Char4"/>
          <w:rFonts w:hint="cs"/>
          <w:rtl/>
        </w:rPr>
        <w:t xml:space="preserve">ه كه در قرآن واجب و حلال و </w:t>
      </w:r>
      <w:r>
        <w:rPr>
          <w:rStyle w:val="Char4"/>
          <w:rFonts w:hint="cs"/>
          <w:rtl/>
        </w:rPr>
        <w:t>ی</w:t>
      </w:r>
      <w:r w:rsidRPr="00283B88">
        <w:rPr>
          <w:rStyle w:val="Char4"/>
          <w:rFonts w:hint="cs"/>
          <w:rtl/>
        </w:rPr>
        <w:t>ا حرام شده اسام</w:t>
      </w:r>
      <w:r>
        <w:rPr>
          <w:rStyle w:val="Char4"/>
          <w:rFonts w:hint="cs"/>
          <w:rtl/>
        </w:rPr>
        <w:t>ی</w:t>
      </w:r>
      <w:r w:rsidRPr="00283B88">
        <w:rPr>
          <w:rStyle w:val="Char4"/>
          <w:rFonts w:hint="cs"/>
          <w:rtl/>
        </w:rPr>
        <w:t xml:space="preserve"> اشخاص هستند؟ م</w:t>
      </w:r>
      <w:r w:rsidRPr="00283B88">
        <w:rPr>
          <w:rStyle w:val="Char4"/>
          <w:rFonts w:hint="eastAsia"/>
          <w:rtl/>
        </w:rPr>
        <w:t>گ</w:t>
      </w:r>
      <w:r w:rsidRPr="00283B88">
        <w:rPr>
          <w:rStyle w:val="Char4"/>
          <w:rFonts w:hint="cs"/>
          <w:rtl/>
        </w:rPr>
        <w:t>ر كتاب آ</w:t>
      </w:r>
      <w:r>
        <w:rPr>
          <w:rStyle w:val="Char4"/>
          <w:rFonts w:hint="cs"/>
          <w:rtl/>
        </w:rPr>
        <w:t>ی</w:t>
      </w:r>
      <w:r w:rsidRPr="00283B88">
        <w:rPr>
          <w:rStyle w:val="Char4"/>
          <w:rFonts w:hint="cs"/>
          <w:rtl/>
        </w:rPr>
        <w:t>ات الولا</w:t>
      </w:r>
      <w:r>
        <w:rPr>
          <w:rStyle w:val="Char4"/>
          <w:rFonts w:hint="cs"/>
          <w:rtl/>
        </w:rPr>
        <w:t>ی</w:t>
      </w:r>
      <w:r w:rsidRPr="00283B88">
        <w:rPr>
          <w:rStyle w:val="Char4"/>
          <w:rFonts w:hint="cs"/>
          <w:rtl/>
        </w:rPr>
        <w:t>ه را ملاحظه نفرمود</w:t>
      </w:r>
      <w:r>
        <w:rPr>
          <w:rStyle w:val="Char4"/>
          <w:rFonts w:hint="cs"/>
          <w:rtl/>
        </w:rPr>
        <w:t>ی</w:t>
      </w:r>
      <w:r w:rsidRPr="00283B88">
        <w:rPr>
          <w:rStyle w:val="Char4"/>
          <w:rFonts w:hint="cs"/>
          <w:rtl/>
        </w:rPr>
        <w:t>د كه تقر</w:t>
      </w:r>
      <w:r>
        <w:rPr>
          <w:rStyle w:val="Char4"/>
          <w:rFonts w:hint="cs"/>
          <w:rtl/>
        </w:rPr>
        <w:t>ی</w:t>
      </w:r>
      <w:r w:rsidRPr="00283B88">
        <w:rPr>
          <w:rStyle w:val="Char4"/>
          <w:rFonts w:hint="cs"/>
          <w:rtl/>
        </w:rPr>
        <w:t xml:space="preserve">باً سدس قرآن: - </w:t>
      </w:r>
      <w:r>
        <w:rPr>
          <w:rStyle w:val="Char4"/>
          <w:rFonts w:hint="cs"/>
          <w:rtl/>
        </w:rPr>
        <w:t xml:space="preserve">یک </w:t>
      </w:r>
      <w:r w:rsidRPr="00283B88">
        <w:rPr>
          <w:rStyle w:val="Char4"/>
          <w:rFonts w:hint="cs"/>
          <w:rtl/>
        </w:rPr>
        <w:t>هزار آ</w:t>
      </w:r>
      <w:r>
        <w:rPr>
          <w:rStyle w:val="Char4"/>
          <w:rFonts w:hint="cs"/>
          <w:rtl/>
        </w:rPr>
        <w:t>ی</w:t>
      </w:r>
      <w:r w:rsidRPr="00283B88">
        <w:rPr>
          <w:rStyle w:val="Char4"/>
          <w:rFonts w:hint="cs"/>
          <w:rtl/>
        </w:rPr>
        <w:t xml:space="preserve">ه- را بحكم </w:t>
      </w:r>
      <w:r>
        <w:rPr>
          <w:rStyle w:val="Char4"/>
          <w:rFonts w:hint="cs"/>
          <w:rtl/>
        </w:rPr>
        <w:t xml:space="preserve">یک </w:t>
      </w:r>
      <w:r w:rsidRPr="00283B88">
        <w:rPr>
          <w:rStyle w:val="Char4"/>
          <w:rFonts w:hint="cs"/>
          <w:rtl/>
        </w:rPr>
        <w:t>عده احاد</w:t>
      </w:r>
      <w:r>
        <w:rPr>
          <w:rStyle w:val="Char4"/>
          <w:rFonts w:hint="cs"/>
          <w:rtl/>
        </w:rPr>
        <w:t>ی</w:t>
      </w:r>
      <w:r w:rsidRPr="00283B88">
        <w:rPr>
          <w:rStyle w:val="Char4"/>
          <w:rFonts w:hint="cs"/>
          <w:rtl/>
        </w:rPr>
        <w:t>ث ساخت</w:t>
      </w:r>
      <w:r w:rsidRPr="00283B88">
        <w:rPr>
          <w:rStyle w:val="Char4"/>
          <w:rFonts w:hint="eastAsia"/>
          <w:rtl/>
        </w:rPr>
        <w:t>گ</w:t>
      </w:r>
      <w:r>
        <w:rPr>
          <w:rStyle w:val="Char4"/>
          <w:rFonts w:hint="cs"/>
          <w:rtl/>
        </w:rPr>
        <w:t>ی</w:t>
      </w:r>
      <w:r w:rsidRPr="00283B88">
        <w:rPr>
          <w:rStyle w:val="Char4"/>
          <w:rFonts w:hint="cs"/>
          <w:rtl/>
        </w:rPr>
        <w:t xml:space="preserve"> با تأو</w:t>
      </w:r>
      <w:r>
        <w:rPr>
          <w:rStyle w:val="Char4"/>
          <w:rFonts w:hint="cs"/>
          <w:rtl/>
        </w:rPr>
        <w:t>ی</w:t>
      </w:r>
      <w:r w:rsidRPr="00283B88">
        <w:rPr>
          <w:rStyle w:val="Char4"/>
          <w:rFonts w:hint="cs"/>
          <w:rtl/>
        </w:rPr>
        <w:t>لات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خن</w:t>
      </w:r>
      <w:r>
        <w:rPr>
          <w:rStyle w:val="Char4"/>
          <w:rFonts w:hint="cs"/>
          <w:rtl/>
        </w:rPr>
        <w:t xml:space="preserve">ک </w:t>
      </w:r>
      <w:r w:rsidRPr="00283B88">
        <w:rPr>
          <w:rStyle w:val="Char4"/>
          <w:rFonts w:hint="cs"/>
          <w:rtl/>
        </w:rPr>
        <w:t>بولا</w:t>
      </w:r>
      <w:r>
        <w:rPr>
          <w:rStyle w:val="Char4"/>
          <w:rFonts w:hint="cs"/>
          <w:rtl/>
        </w:rPr>
        <w:t>ی</w:t>
      </w:r>
      <w:r w:rsidRPr="00283B88">
        <w:rPr>
          <w:rStyle w:val="Char4"/>
          <w:rFonts w:hint="cs"/>
          <w:rtl/>
        </w:rPr>
        <w:t>ت و فضائل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تأو</w:t>
      </w:r>
      <w:r>
        <w:rPr>
          <w:rStyle w:val="Char4"/>
          <w:rFonts w:hint="cs"/>
          <w:rtl/>
        </w:rPr>
        <w:t>ی</w:t>
      </w:r>
      <w:r w:rsidRPr="00283B88">
        <w:rPr>
          <w:rStyle w:val="Char4"/>
          <w:rFonts w:hint="cs"/>
          <w:rtl/>
        </w:rPr>
        <w:t>ل نموده‌است؟ و ن</w:t>
      </w:r>
      <w:r>
        <w:rPr>
          <w:rStyle w:val="Char4"/>
          <w:rFonts w:hint="cs"/>
          <w:rtl/>
        </w:rPr>
        <w:t>ی</w:t>
      </w:r>
      <w:r w:rsidRPr="00283B88">
        <w:rPr>
          <w:rStyle w:val="Char4"/>
          <w:rFonts w:hint="cs"/>
          <w:rtl/>
        </w:rPr>
        <w:t>ز بمقتضا</w:t>
      </w:r>
      <w:r>
        <w:rPr>
          <w:rStyle w:val="Char4"/>
          <w:rFonts w:hint="cs"/>
          <w:rtl/>
        </w:rPr>
        <w:t>ی</w:t>
      </w:r>
      <w:r w:rsidRPr="00283B88">
        <w:rPr>
          <w:rStyle w:val="Char4"/>
          <w:rFonts w:hint="cs"/>
          <w:rtl/>
        </w:rPr>
        <w:t xml:space="preserve"> همان روا</w:t>
      </w:r>
      <w:r>
        <w:rPr>
          <w:rStyle w:val="Char4"/>
          <w:rFonts w:hint="cs"/>
          <w:rtl/>
        </w:rPr>
        <w:t>ی</w:t>
      </w:r>
      <w:r w:rsidRPr="00283B88">
        <w:rPr>
          <w:rStyle w:val="Char4"/>
          <w:rFonts w:hint="cs"/>
          <w:rtl/>
        </w:rPr>
        <w:t>ات (</w:t>
      </w:r>
      <w:r w:rsidRPr="00283B88">
        <w:rPr>
          <w:rStyle w:val="Char4"/>
          <w:rFonts w:hint="eastAsia"/>
          <w:rtl/>
        </w:rPr>
        <w:t>پ</w:t>
      </w:r>
      <w:r w:rsidRPr="00283B88">
        <w:rPr>
          <w:rStyle w:val="Char4"/>
          <w:rFonts w:hint="cs"/>
          <w:rtl/>
        </w:rPr>
        <w:t>شه، زنبور و شتر) را از القاب ذات مقدسش قرار داده‌است؟ آ</w:t>
      </w:r>
      <w:r>
        <w:rPr>
          <w:rStyle w:val="Char4"/>
          <w:rFonts w:hint="cs"/>
          <w:rtl/>
        </w:rPr>
        <w:t>ی</w:t>
      </w:r>
      <w:r w:rsidRPr="00283B88">
        <w:rPr>
          <w:rStyle w:val="Char4"/>
          <w:rFonts w:hint="cs"/>
          <w:rtl/>
        </w:rPr>
        <w:t>ا تفس</w:t>
      </w:r>
      <w:r>
        <w:rPr>
          <w:rStyle w:val="Char4"/>
          <w:rFonts w:hint="cs"/>
          <w:rtl/>
        </w:rPr>
        <w:t>ی</w:t>
      </w:r>
      <w:r w:rsidRPr="00283B88">
        <w:rPr>
          <w:rStyle w:val="Char4"/>
          <w:rFonts w:hint="cs"/>
          <w:rtl/>
        </w:rPr>
        <w:t>ر (.) را ند</w:t>
      </w:r>
      <w:r>
        <w:rPr>
          <w:rStyle w:val="Char4"/>
          <w:rFonts w:hint="cs"/>
          <w:rtl/>
        </w:rPr>
        <w:t>ی</w:t>
      </w:r>
      <w:r w:rsidRPr="00283B88">
        <w:rPr>
          <w:rStyle w:val="Char4"/>
          <w:rFonts w:hint="cs"/>
          <w:rtl/>
        </w:rPr>
        <w:t>ده‌ا</w:t>
      </w:r>
      <w:r>
        <w:rPr>
          <w:rStyle w:val="Char4"/>
          <w:rFonts w:hint="cs"/>
          <w:rtl/>
        </w:rPr>
        <w:t>ی</w:t>
      </w:r>
      <w:r w:rsidRPr="00283B88">
        <w:rPr>
          <w:rStyle w:val="Char4"/>
          <w:rFonts w:hint="cs"/>
          <w:rtl/>
        </w:rPr>
        <w:t>د كه در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cs"/>
          <w:rtl/>
        </w:rPr>
        <w:t>۞</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يَس</w:t>
      </w:r>
      <w:r w:rsidRPr="00283B88">
        <w:rPr>
          <w:rStyle w:val="Chard"/>
          <w:rFonts w:hint="cs"/>
          <w:rtl/>
        </w:rPr>
        <w:t>ۡ</w:t>
      </w:r>
      <w:r w:rsidRPr="00283B88">
        <w:rPr>
          <w:rStyle w:val="Chard"/>
          <w:rFonts w:hint="eastAsia"/>
          <w:rtl/>
        </w:rPr>
        <w:t>تَح</w:t>
      </w:r>
      <w:r w:rsidRPr="00283B88">
        <w:rPr>
          <w:rStyle w:val="Chard"/>
          <w:rFonts w:hint="cs"/>
          <w:rtl/>
        </w:rPr>
        <w:t>ۡ</w:t>
      </w:r>
      <w:r w:rsidRPr="00283B88">
        <w:rPr>
          <w:rStyle w:val="Chard"/>
          <w:rFonts w:hint="eastAsia"/>
          <w:rtl/>
        </w:rPr>
        <w:t>يِ</w:t>
      </w:r>
      <w:r w:rsidRPr="00283B88">
        <w:rPr>
          <w:rStyle w:val="Chard"/>
          <w:rFonts w:hint="cs"/>
          <w:rtl/>
        </w:rPr>
        <w:t>ۦٓ</w:t>
      </w:r>
      <w:r w:rsidRPr="00283B88">
        <w:rPr>
          <w:rStyle w:val="Chard"/>
          <w:rtl/>
        </w:rPr>
        <w:t xml:space="preserve"> </w:t>
      </w:r>
      <w:r w:rsidRPr="00283B88">
        <w:rPr>
          <w:rStyle w:val="Chard"/>
          <w:rFonts w:hint="eastAsia"/>
          <w:rtl/>
        </w:rPr>
        <w:t>أَن</w:t>
      </w:r>
      <w:r w:rsidRPr="00283B88">
        <w:rPr>
          <w:rStyle w:val="Chard"/>
          <w:rtl/>
        </w:rPr>
        <w:t xml:space="preserve"> </w:t>
      </w:r>
      <w:r w:rsidRPr="00283B88">
        <w:rPr>
          <w:rStyle w:val="Chard"/>
          <w:rFonts w:hint="eastAsia"/>
          <w:rtl/>
        </w:rPr>
        <w:t>يَض</w:t>
      </w:r>
      <w:r w:rsidRPr="00283B88">
        <w:rPr>
          <w:rStyle w:val="Chard"/>
          <w:rFonts w:hint="cs"/>
          <w:rtl/>
        </w:rPr>
        <w:t>ۡ</w:t>
      </w:r>
      <w:r w:rsidRPr="00283B88">
        <w:rPr>
          <w:rStyle w:val="Chard"/>
          <w:rFonts w:hint="eastAsia"/>
          <w:rtl/>
        </w:rPr>
        <w:t>رِبَ</w:t>
      </w:r>
      <w:r w:rsidRPr="00283B88">
        <w:rPr>
          <w:rStyle w:val="Chard"/>
          <w:rtl/>
        </w:rPr>
        <w:t xml:space="preserve"> </w:t>
      </w:r>
      <w:r w:rsidRPr="00283B88">
        <w:rPr>
          <w:rStyle w:val="Chard"/>
          <w:rFonts w:hint="eastAsia"/>
          <w:rtl/>
        </w:rPr>
        <w:t>مَثَل</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بَعُوضَة</w:t>
      </w:r>
      <w:r w:rsidRPr="00283B88">
        <w:rPr>
          <w:rStyle w:val="Chard"/>
          <w:rFonts w:hint="cs"/>
          <w:rtl/>
        </w:rPr>
        <w:t>ٗ</w:t>
      </w:r>
      <w:r w:rsidRPr="00283B88">
        <w:rPr>
          <w:rStyle w:val="Chard"/>
          <w:rtl/>
        </w:rPr>
        <w:t xml:space="preserve"> </w:t>
      </w:r>
      <w:r w:rsidRPr="00283B88">
        <w:rPr>
          <w:rStyle w:val="Chard"/>
          <w:rFonts w:hint="eastAsia"/>
          <w:rtl/>
        </w:rPr>
        <w:t>فَمَا</w:t>
      </w:r>
      <w:r w:rsidRPr="00283B88">
        <w:rPr>
          <w:rStyle w:val="Chard"/>
          <w:rtl/>
        </w:rPr>
        <w:t xml:space="preserve"> </w:t>
      </w:r>
      <w:r w:rsidRPr="00283B88">
        <w:rPr>
          <w:rStyle w:val="Chard"/>
          <w:rFonts w:hint="eastAsia"/>
          <w:rtl/>
        </w:rPr>
        <w:t>فَو</w:t>
      </w:r>
      <w:r w:rsidRPr="00283B88">
        <w:rPr>
          <w:rStyle w:val="Chard"/>
          <w:rFonts w:hint="cs"/>
          <w:rtl/>
        </w:rPr>
        <w:t>ۡ</w:t>
      </w:r>
      <w:r w:rsidRPr="00283B88">
        <w:rPr>
          <w:rStyle w:val="Chard"/>
          <w:rFonts w:hint="eastAsia"/>
          <w:rtl/>
        </w:rPr>
        <w:t>قَهَا</w:t>
      </w:r>
      <w:r>
        <w:rPr>
          <w:rFonts w:ascii="KFGQPC Uthmanic Script HAFS" w:cs="Times New Roman" w:hint="cs"/>
          <w:rtl/>
        </w:rPr>
        <w:t>...</w:t>
      </w:r>
      <w:r>
        <w:rPr>
          <w:rFonts w:cs="Traditional Arabic" w:hint="cs"/>
          <w:sz w:val="36"/>
          <w:rtl/>
          <w:lang w:bidi="ar-SY"/>
        </w:rPr>
        <w:t>﴾</w:t>
      </w:r>
      <w:r w:rsidRPr="00283B88">
        <w:rPr>
          <w:rStyle w:val="Char5"/>
          <w:rFonts w:hint="cs"/>
          <w:rtl/>
        </w:rPr>
        <w:t xml:space="preserve"> </w:t>
      </w:r>
      <w:r w:rsidRPr="00283B88">
        <w:rPr>
          <w:rStyle w:val="Char6"/>
          <w:rFonts w:hint="cs"/>
          <w:rtl/>
        </w:rPr>
        <w:t>[البقر</w:t>
      </w:r>
      <w:r w:rsidRPr="00283B88">
        <w:rPr>
          <w:rStyle w:val="Char6"/>
          <w:rtl/>
        </w:rPr>
        <w:t>ة</w:t>
      </w:r>
      <w:r w:rsidRPr="00283B88">
        <w:rPr>
          <w:rStyle w:val="Char6"/>
          <w:rFonts w:hint="cs"/>
          <w:rtl/>
        </w:rPr>
        <w:t xml:space="preserve">: 26] </w:t>
      </w:r>
      <w:r w:rsidRPr="00283B88">
        <w:rPr>
          <w:rStyle w:val="Char4"/>
          <w:rFonts w:hint="cs"/>
          <w:rtl/>
        </w:rPr>
        <w:t>و در آ</w:t>
      </w:r>
      <w:r>
        <w:rPr>
          <w:rStyle w:val="Char4"/>
          <w:rFonts w:hint="cs"/>
          <w:rtl/>
        </w:rPr>
        <w:t>یه</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أَفَلَا</w:t>
      </w:r>
      <w:r w:rsidRPr="00283B88">
        <w:rPr>
          <w:rStyle w:val="Chard"/>
          <w:rtl/>
        </w:rPr>
        <w:t xml:space="preserve"> </w:t>
      </w:r>
      <w:r w:rsidRPr="00283B88">
        <w:rPr>
          <w:rStyle w:val="Chard"/>
          <w:rFonts w:hint="eastAsia"/>
          <w:rtl/>
        </w:rPr>
        <w:t>يَنظُرُونَ</w:t>
      </w:r>
      <w:r w:rsidRPr="00283B88">
        <w:rPr>
          <w:rStyle w:val="Chard"/>
          <w:rtl/>
        </w:rPr>
        <w:t xml:space="preserve"> </w:t>
      </w:r>
      <w:r w:rsidRPr="00283B88">
        <w:rPr>
          <w:rStyle w:val="Chard"/>
          <w:rFonts w:hint="eastAsia"/>
          <w:rtl/>
        </w:rPr>
        <w:t>إِلَى</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إِبِلِ</w:t>
      </w:r>
      <w:r w:rsidRPr="00283B88">
        <w:rPr>
          <w:rStyle w:val="Chard"/>
          <w:rtl/>
        </w:rPr>
        <w:t xml:space="preserve"> </w:t>
      </w:r>
      <w:r w:rsidRPr="00283B88">
        <w:rPr>
          <w:rStyle w:val="Chard"/>
          <w:rFonts w:hint="eastAsia"/>
          <w:rtl/>
        </w:rPr>
        <w:t>كَي</w:t>
      </w:r>
      <w:r w:rsidRPr="00283B88">
        <w:rPr>
          <w:rStyle w:val="Chard"/>
          <w:rFonts w:hint="cs"/>
          <w:rtl/>
        </w:rPr>
        <w:t>ۡ</w:t>
      </w:r>
      <w:r w:rsidRPr="00283B88">
        <w:rPr>
          <w:rStyle w:val="Chard"/>
          <w:rFonts w:hint="eastAsia"/>
          <w:rtl/>
        </w:rPr>
        <w:t>فَ</w:t>
      </w:r>
      <w:r w:rsidRPr="00283B88">
        <w:rPr>
          <w:rStyle w:val="Chard"/>
          <w:rtl/>
        </w:rPr>
        <w:t xml:space="preserve"> </w:t>
      </w:r>
      <w:r w:rsidRPr="00283B88">
        <w:rPr>
          <w:rStyle w:val="Chard"/>
          <w:rFonts w:hint="eastAsia"/>
          <w:rtl/>
        </w:rPr>
        <w:t>خُلِقَت</w:t>
      </w:r>
      <w:r w:rsidRPr="00283B88">
        <w:rPr>
          <w:rStyle w:val="Chard"/>
          <w:rFonts w:hint="cs"/>
          <w:rtl/>
        </w:rPr>
        <w:t>ۡ</w:t>
      </w:r>
      <w:r w:rsidRPr="00283B88">
        <w:rPr>
          <w:rStyle w:val="Chard"/>
          <w:rtl/>
        </w:rPr>
        <w:t xml:space="preserve"> </w:t>
      </w:r>
      <w:r w:rsidRPr="00283B88">
        <w:rPr>
          <w:rStyle w:val="Chard"/>
          <w:rFonts w:hint="cs"/>
          <w:rtl/>
        </w:rPr>
        <w:t>١٧</w:t>
      </w:r>
      <w:r>
        <w:rPr>
          <w:rFonts w:cs="Traditional Arabic" w:hint="cs"/>
          <w:sz w:val="36"/>
          <w:rtl/>
          <w:lang w:bidi="ar-SY"/>
        </w:rPr>
        <w:t>﴾</w:t>
      </w:r>
      <w:r w:rsidRPr="00283B88">
        <w:rPr>
          <w:rStyle w:val="Char5"/>
          <w:rFonts w:hint="cs"/>
          <w:rtl/>
        </w:rPr>
        <w:t xml:space="preserve"> </w:t>
      </w:r>
      <w:r w:rsidRPr="00283B88">
        <w:rPr>
          <w:rStyle w:val="Char6"/>
          <w:rtl/>
        </w:rPr>
        <w:t>[الغاش</w:t>
      </w:r>
      <w:r>
        <w:rPr>
          <w:rStyle w:val="Char6"/>
          <w:rtl/>
        </w:rPr>
        <w:t>ی</w:t>
      </w:r>
      <w:r w:rsidRPr="00283B88">
        <w:rPr>
          <w:rStyle w:val="Char6"/>
          <w:rtl/>
        </w:rPr>
        <w:t>ة: 17]،</w:t>
      </w:r>
      <w:r w:rsidRPr="00283B88">
        <w:rPr>
          <w:rStyle w:val="Char6"/>
          <w:rFonts w:hint="cs"/>
          <w:rtl/>
        </w:rPr>
        <w:t xml:space="preserve"> </w:t>
      </w:r>
      <w:r w:rsidRPr="00283B88">
        <w:rPr>
          <w:rStyle w:val="Char4"/>
          <w:rFonts w:hint="cs"/>
          <w:rtl/>
        </w:rPr>
        <w:t xml:space="preserve">بعوضه و ابل را بمناسبت </w:t>
      </w:r>
      <w:r w:rsidRPr="00283B88">
        <w:rPr>
          <w:rStyle w:val="Char4"/>
          <w:rFonts w:hint="eastAsia"/>
          <w:rtl/>
        </w:rPr>
        <w:t>چ</w:t>
      </w:r>
      <w:r w:rsidRPr="00283B88">
        <w:rPr>
          <w:rStyle w:val="Char4"/>
          <w:rFonts w:hint="cs"/>
          <w:rtl/>
        </w:rPr>
        <w:t>ند روا</w:t>
      </w:r>
      <w:r>
        <w:rPr>
          <w:rStyle w:val="Char4"/>
          <w:rFonts w:hint="cs"/>
          <w:rtl/>
        </w:rPr>
        <w:t>ی</w:t>
      </w:r>
      <w:r w:rsidRPr="00283B88">
        <w:rPr>
          <w:rStyle w:val="Char4"/>
          <w:rFonts w:hint="cs"/>
          <w:rtl/>
        </w:rPr>
        <w:t>ت تعب</w:t>
      </w:r>
      <w:r>
        <w:rPr>
          <w:rStyle w:val="Char4"/>
          <w:rFonts w:hint="cs"/>
          <w:rtl/>
        </w:rPr>
        <w:t>ی</w:t>
      </w:r>
      <w:r w:rsidRPr="00283B88">
        <w:rPr>
          <w:rStyle w:val="Char4"/>
          <w:rFonts w:hint="cs"/>
          <w:rtl/>
        </w:rPr>
        <w:t>ر به عل</w:t>
      </w:r>
      <w:r>
        <w:rPr>
          <w:rStyle w:val="Char4"/>
          <w:rFonts w:hint="cs"/>
          <w:rtl/>
        </w:rPr>
        <w:t>ی</w:t>
      </w:r>
      <w:r w:rsidRPr="00283B88">
        <w:rPr>
          <w:rStyle w:val="Char4"/>
          <w:rFonts w:hint="cs"/>
        </w:rPr>
        <w:t></w:t>
      </w:r>
      <w:r w:rsidRPr="00283B88">
        <w:rPr>
          <w:rStyle w:val="Char4"/>
          <w:rFonts w:hint="cs"/>
          <w:rtl/>
        </w:rPr>
        <w:t xml:space="preserve"> كرده‌است؟ م</w:t>
      </w:r>
      <w:r w:rsidRPr="00283B88">
        <w:rPr>
          <w:rStyle w:val="Char4"/>
          <w:rFonts w:hint="eastAsia"/>
          <w:rtl/>
        </w:rPr>
        <w:t>گ</w:t>
      </w:r>
      <w:r w:rsidRPr="00283B88">
        <w:rPr>
          <w:rStyle w:val="Char4"/>
          <w:rFonts w:hint="cs"/>
          <w:rtl/>
        </w:rPr>
        <w:t>ر نم</w:t>
      </w:r>
      <w:r>
        <w:rPr>
          <w:rStyle w:val="Char4"/>
          <w:rFonts w:hint="cs"/>
          <w:rtl/>
        </w:rPr>
        <w:t>ی</w:t>
      </w:r>
      <w:r w:rsidRPr="00283B88">
        <w:rPr>
          <w:rStyle w:val="Char4"/>
          <w:rFonts w:hint="cs"/>
          <w:rtl/>
        </w:rPr>
        <w:t>‌دان</w:t>
      </w:r>
      <w:r>
        <w:rPr>
          <w:rStyle w:val="Char4"/>
          <w:rFonts w:hint="cs"/>
          <w:rtl/>
        </w:rPr>
        <w:t>ی</w:t>
      </w:r>
      <w:r w:rsidRPr="00283B88">
        <w:rPr>
          <w:rStyle w:val="Char4"/>
          <w:rFonts w:hint="cs"/>
          <w:rtl/>
        </w:rPr>
        <w:t>د كه كتاب (فصل الخطاب ف</w:t>
      </w:r>
      <w:r>
        <w:rPr>
          <w:rStyle w:val="Char4"/>
          <w:rFonts w:hint="cs"/>
          <w:rtl/>
        </w:rPr>
        <w:t>ی</w:t>
      </w:r>
      <w:r w:rsidRPr="00283B88">
        <w:rPr>
          <w:rStyle w:val="Char4"/>
          <w:rFonts w:hint="cs"/>
          <w:rtl/>
        </w:rPr>
        <w:t xml:space="preserve"> تحر</w:t>
      </w:r>
      <w:r>
        <w:rPr>
          <w:rStyle w:val="Char4"/>
          <w:rFonts w:hint="cs"/>
          <w:rtl/>
        </w:rPr>
        <w:t>ی</w:t>
      </w:r>
      <w:r w:rsidRPr="00283B88">
        <w:rPr>
          <w:rStyle w:val="Char4"/>
          <w:rFonts w:hint="cs"/>
          <w:rtl/>
        </w:rPr>
        <w:t>ف الكتاب) رو</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ه اصل</w:t>
      </w:r>
      <w:r>
        <w:rPr>
          <w:rStyle w:val="Char4"/>
          <w:rFonts w:hint="cs"/>
          <w:rtl/>
        </w:rPr>
        <w:t>ی</w:t>
      </w:r>
      <w:r w:rsidRPr="00283B88">
        <w:rPr>
          <w:rStyle w:val="Char4"/>
          <w:rFonts w:hint="cs"/>
          <w:rtl/>
        </w:rPr>
        <w:t xml:space="preserve"> نوشته شده‌است؟ غ</w:t>
      </w:r>
      <w:r>
        <w:rPr>
          <w:rStyle w:val="Char4"/>
          <w:rFonts w:hint="cs"/>
          <w:rtl/>
        </w:rPr>
        <w:t>ی</w:t>
      </w:r>
      <w:r w:rsidRPr="00283B88">
        <w:rPr>
          <w:rStyle w:val="Char4"/>
          <w:rFonts w:hint="cs"/>
          <w:rtl/>
        </w:rPr>
        <w:t>ر از ا</w:t>
      </w:r>
      <w:r>
        <w:rPr>
          <w:rStyle w:val="Char4"/>
          <w:rFonts w:hint="cs"/>
          <w:rtl/>
        </w:rPr>
        <w:t>ی</w:t>
      </w:r>
      <w:r w:rsidRPr="00283B88">
        <w:rPr>
          <w:rStyle w:val="Char4"/>
          <w:rFonts w:hint="cs"/>
          <w:rtl/>
        </w:rPr>
        <w:t xml:space="preserve">نست كه </w:t>
      </w:r>
      <w:r w:rsidRPr="00283B88">
        <w:rPr>
          <w:rStyle w:val="Char4"/>
          <w:rFonts w:hint="eastAsia"/>
          <w:rtl/>
        </w:rPr>
        <w:t>چ</w:t>
      </w:r>
      <w:r w:rsidRPr="00283B88">
        <w:rPr>
          <w:rStyle w:val="Char4"/>
          <w:rFonts w:hint="cs"/>
          <w:rtl/>
        </w:rPr>
        <w:t>ون م</w:t>
      </w:r>
      <w:r>
        <w:rPr>
          <w:rStyle w:val="Char4"/>
          <w:rFonts w:hint="cs"/>
          <w:rtl/>
        </w:rPr>
        <w:t>ی</w:t>
      </w:r>
      <w:r w:rsidRPr="00283B88">
        <w:rPr>
          <w:rStyle w:val="Char4"/>
          <w:rFonts w:hint="cs"/>
          <w:rtl/>
        </w:rPr>
        <w:t>‌خواهد فضائل</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عل</w:t>
      </w:r>
      <w:r>
        <w:rPr>
          <w:rStyle w:val="Char4"/>
          <w:rFonts w:hint="cs"/>
          <w:rtl/>
        </w:rPr>
        <w:t>ی</w:t>
      </w:r>
      <w:r w:rsidRPr="00283B88">
        <w:rPr>
          <w:rStyle w:val="Char4"/>
          <w:rFonts w:hint="cs"/>
          <w:rtl/>
        </w:rPr>
        <w:t xml:space="preserve"> و ائم</w:t>
      </w:r>
      <w:r>
        <w:rPr>
          <w:rStyle w:val="Char4"/>
          <w:rFonts w:hint="cs"/>
          <w:rtl/>
        </w:rPr>
        <w:t>ه</w:t>
      </w:r>
      <w:r w:rsidRPr="00283B88">
        <w:rPr>
          <w:rStyle w:val="Char4"/>
          <w:rFonts w:hint="cs"/>
          <w:rtl/>
        </w:rPr>
        <w:t xml:space="preserve"> اطهار قائل شود، جمود به </w:t>
      </w:r>
      <w:r>
        <w:rPr>
          <w:rStyle w:val="Char4"/>
          <w:rFonts w:hint="cs"/>
          <w:rtl/>
        </w:rPr>
        <w:t xml:space="preserve">یک </w:t>
      </w:r>
      <w:r w:rsidRPr="00283B88">
        <w:rPr>
          <w:rStyle w:val="Char4"/>
          <w:rFonts w:hint="cs"/>
          <w:rtl/>
        </w:rPr>
        <w:t>رشته احاد</w:t>
      </w:r>
      <w:r>
        <w:rPr>
          <w:rStyle w:val="Char4"/>
          <w:rFonts w:hint="cs"/>
          <w:rtl/>
        </w:rPr>
        <w:t>ی</w:t>
      </w:r>
      <w:r w:rsidRPr="00283B88">
        <w:rPr>
          <w:rStyle w:val="Char4"/>
          <w:rFonts w:hint="cs"/>
          <w:rtl/>
        </w:rPr>
        <w:t>ث مجعوله نموده و كوركورانه اركان اسلام را متزلزل، و قرآن كر</w:t>
      </w:r>
      <w:r>
        <w:rPr>
          <w:rStyle w:val="Char4"/>
          <w:rFonts w:hint="cs"/>
          <w:rtl/>
        </w:rPr>
        <w:t>ی</w:t>
      </w:r>
      <w:r w:rsidRPr="00283B88">
        <w:rPr>
          <w:rStyle w:val="Char4"/>
          <w:rFonts w:hint="cs"/>
          <w:rtl/>
        </w:rPr>
        <w:t>م را لكه‌دار كرده‌است؟!!! سبحان الله! عل</w:t>
      </w:r>
      <w:r>
        <w:rPr>
          <w:rStyle w:val="Char4"/>
          <w:rFonts w:hint="cs"/>
          <w:rtl/>
        </w:rPr>
        <w:t>ی</w:t>
      </w:r>
      <w:r w:rsidRPr="00283B88">
        <w:rPr>
          <w:rStyle w:val="Char4"/>
          <w:rFonts w:hint="cs"/>
          <w:rtl/>
        </w:rPr>
        <w:t xml:space="preserve"> و اولاد عل</w:t>
      </w:r>
      <w:r>
        <w:rPr>
          <w:rStyle w:val="Char4"/>
          <w:rFonts w:hint="cs"/>
          <w:rtl/>
        </w:rPr>
        <w:t>ی</w:t>
      </w:r>
      <w:r w:rsidRPr="00283B88">
        <w:rPr>
          <w:rStyle w:val="Char4"/>
          <w:rFonts w:hint="cs"/>
          <w:rtl/>
        </w:rPr>
        <w:t xml:space="preserve"> </w:t>
      </w:r>
      <w:r>
        <w:rPr>
          <w:rFonts w:cs="CTraditional Arabic" w:hint="cs"/>
          <w:sz w:val="36"/>
          <w:rtl/>
        </w:rPr>
        <w:t>‡</w:t>
      </w:r>
      <w:r w:rsidRPr="00283B88">
        <w:rPr>
          <w:rStyle w:val="Char4"/>
          <w:rFonts w:hint="cs"/>
          <w:rtl/>
        </w:rPr>
        <w:t xml:space="preserve"> تا ا</w:t>
      </w:r>
      <w:r>
        <w:rPr>
          <w:rStyle w:val="Char4"/>
          <w:rFonts w:hint="cs"/>
          <w:rtl/>
        </w:rPr>
        <w:t>ی</w:t>
      </w:r>
      <w:r w:rsidRPr="00283B88">
        <w:rPr>
          <w:rStyle w:val="Char4"/>
          <w:rFonts w:hint="cs"/>
          <w:rtl/>
        </w:rPr>
        <w:t>ن اندازه مجهول الحال هستند كه انسان با</w:t>
      </w:r>
      <w:r>
        <w:rPr>
          <w:rStyle w:val="Char4"/>
          <w:rFonts w:hint="cs"/>
          <w:rtl/>
        </w:rPr>
        <w:t>ی</w:t>
      </w:r>
      <w:r w:rsidRPr="00283B88">
        <w:rPr>
          <w:rStyle w:val="Char4"/>
          <w:rFonts w:hint="cs"/>
          <w:rtl/>
        </w:rPr>
        <w:t>د در معرف</w:t>
      </w:r>
      <w:r>
        <w:rPr>
          <w:rStyle w:val="Char4"/>
          <w:rFonts w:hint="cs"/>
          <w:rtl/>
        </w:rPr>
        <w:t>ی</w:t>
      </w:r>
      <w:r w:rsidRPr="00283B88">
        <w:rPr>
          <w:rStyle w:val="Char4"/>
          <w:rFonts w:hint="cs"/>
          <w:rtl/>
        </w:rPr>
        <w:t xml:space="preserve"> آنان در </w:t>
      </w:r>
      <w:r w:rsidRPr="00283B88">
        <w:rPr>
          <w:rStyle w:val="Char4"/>
          <w:rFonts w:hint="eastAsia"/>
          <w:rtl/>
        </w:rPr>
        <w:t>پ</w:t>
      </w:r>
      <w:r>
        <w:rPr>
          <w:rStyle w:val="Char4"/>
          <w:rFonts w:hint="cs"/>
          <w:rtl/>
        </w:rPr>
        <w:t>ی</w:t>
      </w:r>
      <w:r w:rsidRPr="00283B88">
        <w:rPr>
          <w:rStyle w:val="Char4"/>
          <w:rFonts w:hint="cs"/>
          <w:rtl/>
        </w:rPr>
        <w:t xml:space="preserve">رامون </w:t>
      </w:r>
      <w:r>
        <w:rPr>
          <w:rStyle w:val="Char4"/>
          <w:rFonts w:hint="cs"/>
          <w:rtl/>
        </w:rPr>
        <w:t xml:space="preserve">یک </w:t>
      </w:r>
      <w:r w:rsidRPr="00283B88">
        <w:rPr>
          <w:rStyle w:val="Char4"/>
          <w:rFonts w:hint="cs"/>
          <w:rtl/>
        </w:rPr>
        <w:t>هم</w:t>
      </w:r>
      <w:r w:rsidRPr="00283B88">
        <w:rPr>
          <w:rStyle w:val="Char4"/>
          <w:rFonts w:hint="eastAsia"/>
          <w:rtl/>
        </w:rPr>
        <w:t>چ</w:t>
      </w:r>
      <w:r w:rsidRPr="00283B88">
        <w:rPr>
          <w:rStyle w:val="Char4"/>
          <w:rFonts w:hint="cs"/>
          <w:rtl/>
        </w:rPr>
        <w:t>ه وسائل افتضاح آور</w:t>
      </w:r>
      <w:r>
        <w:rPr>
          <w:rStyle w:val="Char4"/>
          <w:rFonts w:hint="cs"/>
          <w:rtl/>
        </w:rPr>
        <w:t>ی</w:t>
      </w:r>
      <w:r w:rsidRPr="00283B88">
        <w:rPr>
          <w:rStyle w:val="Char4"/>
          <w:rFonts w:hint="cs"/>
          <w:rtl/>
        </w:rPr>
        <w:t xml:space="preserve"> ب</w:t>
      </w:r>
      <w:r w:rsidRPr="00283B88">
        <w:rPr>
          <w:rStyle w:val="Char4"/>
          <w:rFonts w:hint="eastAsia"/>
          <w:rtl/>
        </w:rPr>
        <w:t>گ</w:t>
      </w:r>
      <w:r w:rsidRPr="00283B88">
        <w:rPr>
          <w:rStyle w:val="Char4"/>
          <w:rFonts w:hint="cs"/>
          <w:rtl/>
        </w:rPr>
        <w:t>ردد؟ آ</w:t>
      </w:r>
      <w:r>
        <w:rPr>
          <w:rStyle w:val="Char4"/>
          <w:rFonts w:hint="cs"/>
          <w:rtl/>
        </w:rPr>
        <w:t>ی</w:t>
      </w:r>
      <w:r w:rsidRPr="00283B88">
        <w:rPr>
          <w:rStyle w:val="Char4"/>
          <w:rFonts w:hint="cs"/>
          <w:rtl/>
        </w:rPr>
        <w:t>ا شرم آور ن</w:t>
      </w:r>
      <w:r>
        <w:rPr>
          <w:rStyle w:val="Char4"/>
          <w:rFonts w:hint="cs"/>
          <w:rtl/>
        </w:rPr>
        <w:t>ی</w:t>
      </w:r>
      <w:r w:rsidRPr="00283B88">
        <w:rPr>
          <w:rStyle w:val="Char4"/>
          <w:rFonts w:hint="cs"/>
          <w:rtl/>
        </w:rPr>
        <w:t>ست كه در اثبات ولا</w:t>
      </w:r>
      <w:r>
        <w:rPr>
          <w:rStyle w:val="Char4"/>
          <w:rFonts w:hint="cs"/>
          <w:rtl/>
        </w:rPr>
        <w:t>ی</w:t>
      </w:r>
      <w:r w:rsidRPr="00283B88">
        <w:rPr>
          <w:rStyle w:val="Char4"/>
          <w:rFonts w:hint="cs"/>
          <w:rtl/>
        </w:rPr>
        <w:t>ت و فضائلشان انسان ب</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 xml:space="preserve">ن </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 xml:space="preserve"> كه باعث توه</w:t>
      </w:r>
      <w:r>
        <w:rPr>
          <w:rStyle w:val="Char4"/>
          <w:rFonts w:hint="cs"/>
          <w:rtl/>
        </w:rPr>
        <w:t>ی</w:t>
      </w:r>
      <w:r w:rsidRPr="00283B88">
        <w:rPr>
          <w:rStyle w:val="Char4"/>
          <w:rFonts w:hint="cs"/>
          <w:rtl/>
        </w:rPr>
        <w:t>ن آن ذوات مقدسه، و قرآن كر</w:t>
      </w:r>
      <w:r>
        <w:rPr>
          <w:rStyle w:val="Char4"/>
          <w:rFonts w:hint="cs"/>
          <w:rtl/>
        </w:rPr>
        <w:t>ی</w:t>
      </w:r>
      <w:r w:rsidRPr="00283B88">
        <w:rPr>
          <w:rStyle w:val="Char4"/>
          <w:rFonts w:hint="cs"/>
          <w:rtl/>
        </w:rPr>
        <w:t>م است متشبث شود؟!.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ول</w:t>
      </w:r>
      <w:r>
        <w:rPr>
          <w:rStyle w:val="Char4"/>
          <w:rFonts w:hint="cs"/>
          <w:rtl/>
        </w:rPr>
        <w:t>ی</w:t>
      </w:r>
      <w:r w:rsidRPr="00283B88">
        <w:rPr>
          <w:rStyle w:val="Char4"/>
          <w:rFonts w:hint="cs"/>
          <w:rtl/>
        </w:rPr>
        <w:t xml:space="preserve"> با ا</w:t>
      </w:r>
      <w:r>
        <w:rPr>
          <w:rStyle w:val="Char4"/>
          <w:rFonts w:hint="cs"/>
          <w:rtl/>
        </w:rPr>
        <w:t>ی</w:t>
      </w:r>
      <w:r w:rsidRPr="00283B88">
        <w:rPr>
          <w:rStyle w:val="Char4"/>
          <w:rFonts w:hint="cs"/>
          <w:rtl/>
        </w:rPr>
        <w:t>ن حال م</w:t>
      </w:r>
      <w:r>
        <w:rPr>
          <w:rStyle w:val="Char4"/>
          <w:rFonts w:hint="cs"/>
          <w:rtl/>
        </w:rPr>
        <w:t>ی</w:t>
      </w:r>
      <w:r w:rsidRPr="00283B88">
        <w:rPr>
          <w:rStyle w:val="Char4"/>
          <w:rFonts w:hint="cs"/>
          <w:rtl/>
        </w:rPr>
        <w:t>‌توان</w:t>
      </w:r>
      <w:r>
        <w:rPr>
          <w:rStyle w:val="Char4"/>
          <w:rFonts w:hint="cs"/>
          <w:rtl/>
        </w:rPr>
        <w:t>ی</w:t>
      </w:r>
      <w:r w:rsidRPr="00283B88">
        <w:rPr>
          <w:rStyle w:val="Char4"/>
          <w:rFonts w:hint="cs"/>
          <w:rtl/>
        </w:rPr>
        <w:t>م ب</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م كسان</w:t>
      </w:r>
      <w:r>
        <w:rPr>
          <w:rStyle w:val="Char4"/>
          <w:rFonts w:hint="cs"/>
          <w:rtl/>
        </w:rPr>
        <w:t>ی</w:t>
      </w:r>
      <w:r w:rsidRPr="00283B88">
        <w:rPr>
          <w:rStyle w:val="Char4"/>
          <w:rFonts w:hint="cs"/>
          <w:rtl/>
        </w:rPr>
        <w:t xml:space="preserve"> كه ا</w:t>
      </w:r>
      <w:r>
        <w:rPr>
          <w:rStyle w:val="Char4"/>
          <w:rFonts w:hint="cs"/>
          <w:rtl/>
        </w:rPr>
        <w:t>ی</w:t>
      </w:r>
      <w:r w:rsidRPr="00283B88">
        <w:rPr>
          <w:rStyle w:val="Char4"/>
          <w:rFonts w:hint="cs"/>
          <w:rtl/>
        </w:rPr>
        <w:t>ن قب</w:t>
      </w:r>
      <w:r>
        <w:rPr>
          <w:rStyle w:val="Char4"/>
          <w:rFonts w:hint="cs"/>
          <w:rtl/>
        </w:rPr>
        <w:t>ی</w:t>
      </w:r>
      <w:r w:rsidRPr="00283B88">
        <w:rPr>
          <w:rStyle w:val="Char4"/>
          <w:rFonts w:hint="cs"/>
          <w:rtl/>
        </w:rPr>
        <w:t>ل حد</w:t>
      </w:r>
      <w:r>
        <w:rPr>
          <w:rStyle w:val="Char4"/>
          <w:rFonts w:hint="cs"/>
          <w:rtl/>
        </w:rPr>
        <w:t>ی</w:t>
      </w:r>
      <w:r w:rsidRPr="00283B88">
        <w:rPr>
          <w:rStyle w:val="Char4"/>
          <w:rFonts w:hint="cs"/>
          <w:rtl/>
        </w:rPr>
        <w:t xml:space="preserve">ثها را ضبط و منتشر كرده‌اند </w:t>
      </w:r>
      <w:r w:rsidRPr="00283B88">
        <w:rPr>
          <w:rStyle w:val="Char4"/>
          <w:rFonts w:hint="eastAsia"/>
          <w:rtl/>
        </w:rPr>
        <w:t>چ</w:t>
      </w:r>
      <w:r w:rsidRPr="00283B88">
        <w:rPr>
          <w:rStyle w:val="Char4"/>
          <w:rFonts w:hint="cs"/>
          <w:rtl/>
        </w:rPr>
        <w:t>ندان هم تقص</w:t>
      </w:r>
      <w:r>
        <w:rPr>
          <w:rStyle w:val="Char4"/>
          <w:rFonts w:hint="cs"/>
          <w:rtl/>
        </w:rPr>
        <w:t>ی</w:t>
      </w:r>
      <w:r w:rsidRPr="00283B88">
        <w:rPr>
          <w:rStyle w:val="Char4"/>
          <w:rFonts w:hint="cs"/>
          <w:rtl/>
        </w:rPr>
        <w:t xml:space="preserve">ر ندارند، </w:t>
      </w:r>
      <w:r w:rsidRPr="00283B88">
        <w:rPr>
          <w:rStyle w:val="Char4"/>
          <w:rFonts w:hint="eastAsia"/>
          <w:rtl/>
        </w:rPr>
        <w:t>چ</w:t>
      </w:r>
      <w:r w:rsidRPr="00283B88">
        <w:rPr>
          <w:rStyle w:val="Char4"/>
          <w:rFonts w:hint="cs"/>
          <w:rtl/>
        </w:rPr>
        <w:t>ه كنند، از طرف</w:t>
      </w:r>
      <w:r>
        <w:rPr>
          <w:rStyle w:val="Char4"/>
          <w:rFonts w:hint="cs"/>
          <w:rtl/>
        </w:rPr>
        <w:t>ی</w:t>
      </w:r>
      <w:r w:rsidRPr="00283B88">
        <w:rPr>
          <w:rStyle w:val="Char4"/>
          <w:rFonts w:hint="cs"/>
          <w:rtl/>
        </w:rPr>
        <w:t xml:space="preserve"> رو</w:t>
      </w:r>
      <w:r>
        <w:rPr>
          <w:rStyle w:val="Char4"/>
          <w:rFonts w:hint="cs"/>
          <w:rtl/>
        </w:rPr>
        <w:t>ی</w:t>
      </w:r>
      <w:r w:rsidRPr="00283B88">
        <w:rPr>
          <w:rStyle w:val="Char4"/>
          <w:rFonts w:hint="cs"/>
          <w:rtl/>
        </w:rPr>
        <w:t>ه و عادتشان ا</w:t>
      </w:r>
      <w:r>
        <w:rPr>
          <w:rStyle w:val="Char4"/>
          <w:rFonts w:hint="cs"/>
          <w:rtl/>
        </w:rPr>
        <w:t>ی</w:t>
      </w:r>
      <w:r w:rsidRPr="00283B88">
        <w:rPr>
          <w:rStyle w:val="Char4"/>
          <w:rFonts w:hint="cs"/>
          <w:rtl/>
        </w:rPr>
        <w:t>ن بود كه جز واجب و حرام مدر</w:t>
      </w:r>
      <w:r>
        <w:rPr>
          <w:rStyle w:val="Char4"/>
          <w:rFonts w:hint="cs"/>
          <w:rtl/>
        </w:rPr>
        <w:t xml:space="preserve">ک </w:t>
      </w:r>
      <w:r w:rsidRPr="00283B88">
        <w:rPr>
          <w:rStyle w:val="Char4"/>
          <w:rFonts w:hint="cs"/>
          <w:rtl/>
        </w:rPr>
        <w:t>و دل</w:t>
      </w:r>
      <w:r>
        <w:rPr>
          <w:rStyle w:val="Char4"/>
          <w:rFonts w:hint="cs"/>
          <w:rtl/>
        </w:rPr>
        <w:t>ی</w:t>
      </w:r>
      <w:r w:rsidRPr="00283B88">
        <w:rPr>
          <w:rStyle w:val="Char4"/>
          <w:rFonts w:hint="cs"/>
          <w:rtl/>
        </w:rPr>
        <w:t xml:space="preserve">ل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w:t>
      </w:r>
      <w:r w:rsidRPr="00283B88">
        <w:rPr>
          <w:rStyle w:val="Char4"/>
          <w:rFonts w:hint="eastAsia"/>
          <w:rtl/>
        </w:rPr>
        <w:t>چ</w:t>
      </w:r>
      <w:r w:rsidRPr="00283B88">
        <w:rPr>
          <w:rStyle w:val="Char4"/>
          <w:rFonts w:hint="cs"/>
          <w:rtl/>
        </w:rPr>
        <w:t>ندان مورد دقت و نظر قرار نم</w:t>
      </w:r>
      <w:r>
        <w:rPr>
          <w:rStyle w:val="Char4"/>
          <w:rFonts w:hint="cs"/>
          <w:rtl/>
        </w:rPr>
        <w:t>ی</w:t>
      </w:r>
      <w:r w:rsidRPr="00283B88">
        <w:rPr>
          <w:rStyle w:val="Char4"/>
          <w:rFonts w:hint="cs"/>
          <w:rtl/>
        </w:rPr>
        <w:t>‌دادند! و از طرف د</w:t>
      </w:r>
      <w:r>
        <w:rPr>
          <w:rStyle w:val="Char4"/>
          <w:rFonts w:hint="cs"/>
          <w:rtl/>
        </w:rPr>
        <w:t>ی</w:t>
      </w:r>
      <w:r w:rsidRPr="00283B88">
        <w:rPr>
          <w:rStyle w:val="Char4"/>
          <w:rFonts w:hint="eastAsia"/>
          <w:rtl/>
        </w:rPr>
        <w:t>گ</w:t>
      </w:r>
      <w:r w:rsidRPr="00283B88">
        <w:rPr>
          <w:rStyle w:val="Char4"/>
          <w:rFonts w:hint="cs"/>
          <w:rtl/>
        </w:rPr>
        <w:t>ر ا</w:t>
      </w:r>
      <w:r>
        <w:rPr>
          <w:rStyle w:val="Char4"/>
          <w:rFonts w:hint="cs"/>
          <w:rtl/>
        </w:rPr>
        <w:t>ی</w:t>
      </w:r>
      <w:r w:rsidRPr="00283B88">
        <w:rPr>
          <w:rStyle w:val="Char4"/>
          <w:rFonts w:hint="cs"/>
          <w:rtl/>
        </w:rPr>
        <w:t xml:space="preserve">ن </w:t>
      </w:r>
      <w:r w:rsidRPr="00283B88">
        <w:rPr>
          <w:rStyle w:val="Char4"/>
          <w:rFonts w:hint="eastAsia"/>
          <w:rtl/>
        </w:rPr>
        <w:t>گ</w:t>
      </w:r>
      <w:r w:rsidRPr="00283B88">
        <w:rPr>
          <w:rStyle w:val="Char4"/>
          <w:rFonts w:hint="cs"/>
          <w:rtl/>
        </w:rPr>
        <w:t>ونه اخبار بطور كل</w:t>
      </w:r>
      <w:r>
        <w:rPr>
          <w:rStyle w:val="Char4"/>
          <w:rFonts w:hint="cs"/>
          <w:rtl/>
        </w:rPr>
        <w:t>ی</w:t>
      </w:r>
      <w:r w:rsidRPr="00283B88">
        <w:rPr>
          <w:rStyle w:val="Char4"/>
          <w:rFonts w:hint="cs"/>
          <w:rtl/>
        </w:rPr>
        <w:t xml:space="preserve"> موافق با عواطف است، و خروج از تحت تأث</w:t>
      </w:r>
      <w:r>
        <w:rPr>
          <w:rStyle w:val="Char4"/>
          <w:rFonts w:hint="cs"/>
          <w:rtl/>
        </w:rPr>
        <w:t>ی</w:t>
      </w:r>
      <w:r w:rsidRPr="00283B88">
        <w:rPr>
          <w:rStyle w:val="Char4"/>
          <w:rFonts w:hint="cs"/>
          <w:rtl/>
        </w:rPr>
        <w:t>ر عاطفه هم عادتاً بس</w:t>
      </w:r>
      <w:r>
        <w:rPr>
          <w:rStyle w:val="Char4"/>
          <w:rFonts w:hint="cs"/>
          <w:rtl/>
        </w:rPr>
        <w:t>ی</w:t>
      </w:r>
      <w:r w:rsidRPr="00283B88">
        <w:rPr>
          <w:rStyle w:val="Char4"/>
          <w:rFonts w:hint="cs"/>
          <w:rtl/>
        </w:rPr>
        <w:t>ار مشكل است، و مقتض</w:t>
      </w:r>
      <w:r>
        <w:rPr>
          <w:rStyle w:val="Char4"/>
          <w:rFonts w:hint="cs"/>
          <w:rtl/>
        </w:rPr>
        <w:t>ی</w:t>
      </w:r>
      <w:r w:rsidRPr="00283B88">
        <w:rPr>
          <w:rStyle w:val="Char4"/>
          <w:rFonts w:hint="cs"/>
          <w:rtl/>
        </w:rPr>
        <w:t>ات مح</w:t>
      </w:r>
      <w:r>
        <w:rPr>
          <w:rStyle w:val="Char4"/>
          <w:rFonts w:hint="cs"/>
          <w:rtl/>
        </w:rPr>
        <w:t>ی</w:t>
      </w:r>
      <w:r w:rsidRPr="00283B88">
        <w:rPr>
          <w:rStyle w:val="Char4"/>
          <w:rFonts w:hint="cs"/>
          <w:rtl/>
        </w:rPr>
        <w:t>ط و عصرشان هم طور</w:t>
      </w:r>
      <w:r>
        <w:rPr>
          <w:rStyle w:val="Char4"/>
          <w:rFonts w:hint="cs"/>
          <w:rtl/>
        </w:rPr>
        <w:t>ی</w:t>
      </w:r>
      <w:r w:rsidRPr="00283B88">
        <w:rPr>
          <w:rStyle w:val="Char4"/>
          <w:rFonts w:hint="cs"/>
          <w:rtl/>
        </w:rPr>
        <w:t xml:space="preserve"> بود كه اشاع</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 xml:space="preserve">ن </w:t>
      </w:r>
      <w:r w:rsidRPr="00283B88">
        <w:rPr>
          <w:rStyle w:val="Char4"/>
          <w:rFonts w:hint="eastAsia"/>
          <w:rtl/>
        </w:rPr>
        <w:t>گ</w:t>
      </w:r>
      <w:r w:rsidRPr="00283B88">
        <w:rPr>
          <w:rStyle w:val="Char4"/>
          <w:rFonts w:hint="cs"/>
          <w:rtl/>
        </w:rPr>
        <w:t>ونه خبرها را كاملا ا</w:t>
      </w:r>
      <w:r>
        <w:rPr>
          <w:rStyle w:val="Char4"/>
          <w:rFonts w:hint="cs"/>
          <w:rtl/>
        </w:rPr>
        <w:t>ی</w:t>
      </w:r>
      <w:r w:rsidRPr="00283B88">
        <w:rPr>
          <w:rStyle w:val="Char4"/>
          <w:rFonts w:hint="cs"/>
          <w:rtl/>
        </w:rPr>
        <w:t>جاب م</w:t>
      </w:r>
      <w:r>
        <w:rPr>
          <w:rStyle w:val="Char4"/>
          <w:rFonts w:hint="cs"/>
          <w:rtl/>
        </w:rPr>
        <w:t>ی</w:t>
      </w:r>
      <w:r w:rsidRPr="00283B88">
        <w:rPr>
          <w:rStyle w:val="Char4"/>
          <w:rFonts w:hint="cs"/>
          <w:rtl/>
        </w:rPr>
        <w:t>‌نمود، البته با ا</w:t>
      </w:r>
      <w:r>
        <w:rPr>
          <w:rStyle w:val="Char4"/>
          <w:rFonts w:hint="cs"/>
          <w:rtl/>
        </w:rPr>
        <w:t>ی</w:t>
      </w:r>
      <w:r w:rsidRPr="00283B88">
        <w:rPr>
          <w:rStyle w:val="Char4"/>
          <w:rFonts w:hint="cs"/>
          <w:rtl/>
        </w:rPr>
        <w:t>ن وضع</w:t>
      </w:r>
      <w:r>
        <w:rPr>
          <w:rStyle w:val="Char4"/>
          <w:rFonts w:hint="cs"/>
          <w:rtl/>
        </w:rPr>
        <w:t>ی</w:t>
      </w:r>
      <w:r w:rsidRPr="00283B88">
        <w:rPr>
          <w:rStyle w:val="Char4"/>
          <w:rFonts w:hint="cs"/>
          <w:rtl/>
        </w:rPr>
        <w:t>ت نبا</w:t>
      </w:r>
      <w:r>
        <w:rPr>
          <w:rStyle w:val="Char4"/>
          <w:rFonts w:hint="cs"/>
          <w:rtl/>
        </w:rPr>
        <w:t>ی</w:t>
      </w:r>
      <w:r w:rsidRPr="00283B88">
        <w:rPr>
          <w:rStyle w:val="Char4"/>
          <w:rFonts w:hint="cs"/>
          <w:rtl/>
        </w:rPr>
        <w:t>د با</w:t>
      </w:r>
      <w:r>
        <w:rPr>
          <w:rStyle w:val="Char4"/>
          <w:rFonts w:hint="cs"/>
          <w:rtl/>
        </w:rPr>
        <w:t>ی</w:t>
      </w:r>
      <w:r w:rsidRPr="00283B88">
        <w:rPr>
          <w:rStyle w:val="Char4"/>
          <w:rFonts w:hint="cs"/>
          <w:rtl/>
        </w:rPr>
        <w:t xml:space="preserve">نان اعتراض كرد كه </w:t>
      </w:r>
      <w:r w:rsidRPr="00283B88">
        <w:rPr>
          <w:rStyle w:val="Char4"/>
          <w:rFonts w:hint="eastAsia"/>
          <w:rtl/>
        </w:rPr>
        <w:t>چ</w:t>
      </w:r>
      <w:r w:rsidRPr="00283B88">
        <w:rPr>
          <w:rStyle w:val="Char4"/>
          <w:rFonts w:hint="cs"/>
          <w:rtl/>
        </w:rPr>
        <w:t>را ا</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ونه احاد</w:t>
      </w:r>
      <w:r>
        <w:rPr>
          <w:rStyle w:val="Char4"/>
          <w:rFonts w:hint="cs"/>
          <w:rtl/>
        </w:rPr>
        <w:t>ی</w:t>
      </w:r>
      <w:r w:rsidRPr="00283B88">
        <w:rPr>
          <w:rStyle w:val="Char4"/>
          <w:rFonts w:hint="cs"/>
          <w:rtl/>
        </w:rPr>
        <w:t>ث را جمع و تدو</w:t>
      </w:r>
      <w:r>
        <w:rPr>
          <w:rStyle w:val="Char4"/>
          <w:rFonts w:hint="cs"/>
          <w:rtl/>
        </w:rPr>
        <w:t>ی</w:t>
      </w:r>
      <w:r w:rsidRPr="00283B88">
        <w:rPr>
          <w:rStyle w:val="Char4"/>
          <w:rFonts w:hint="cs"/>
          <w:rtl/>
        </w:rPr>
        <w:t>ن كرده‌اند.</w:t>
      </w:r>
    </w:p>
    <w:p w:rsidR="00283B88" w:rsidRPr="00283B88" w:rsidRDefault="00283B88" w:rsidP="00283B88">
      <w:pPr>
        <w:widowControl w:val="0"/>
        <w:spacing w:line="250" w:lineRule="auto"/>
        <w:ind w:firstLine="284"/>
        <w:jc w:val="lowKashida"/>
        <w:rPr>
          <w:rStyle w:val="Char4"/>
          <w:rtl/>
        </w:rPr>
      </w:pPr>
      <w:r w:rsidRPr="00283B88">
        <w:rPr>
          <w:rStyle w:val="Char4"/>
          <w:rFonts w:hint="eastAsia"/>
          <w:rtl/>
        </w:rPr>
        <w:t>پ</w:t>
      </w:r>
      <w:r w:rsidRPr="00283B88">
        <w:rPr>
          <w:rStyle w:val="Char4"/>
          <w:rFonts w:hint="cs"/>
          <w:rtl/>
        </w:rPr>
        <w:t xml:space="preserve">س دانسته شد </w:t>
      </w:r>
      <w:r w:rsidRPr="00283B88">
        <w:rPr>
          <w:rStyle w:val="Char4"/>
          <w:rFonts w:hint="eastAsia"/>
          <w:rtl/>
        </w:rPr>
        <w:t>پ</w:t>
      </w:r>
      <w:r w:rsidRPr="00283B88">
        <w:rPr>
          <w:rStyle w:val="Char4"/>
          <w:rFonts w:hint="cs"/>
          <w:rtl/>
        </w:rPr>
        <w:t>ا</w:t>
      </w:r>
      <w:r>
        <w:rPr>
          <w:rStyle w:val="Char4"/>
          <w:rFonts w:hint="cs"/>
          <w:rtl/>
        </w:rPr>
        <w:t>ی</w:t>
      </w:r>
      <w:r w:rsidRPr="00283B88">
        <w:rPr>
          <w:rStyle w:val="Char4"/>
          <w:rFonts w:hint="cs"/>
          <w:rtl/>
        </w:rPr>
        <w:t>ه و مدار عقا</w:t>
      </w:r>
      <w:r>
        <w:rPr>
          <w:rStyle w:val="Char4"/>
          <w:rFonts w:hint="cs"/>
          <w:rtl/>
        </w:rPr>
        <w:t>ی</w:t>
      </w:r>
      <w:r w:rsidRPr="00283B88">
        <w:rPr>
          <w:rStyle w:val="Char4"/>
          <w:rFonts w:hint="cs"/>
          <w:rtl/>
        </w:rPr>
        <w:t>د ا</w:t>
      </w:r>
      <w:r>
        <w:rPr>
          <w:rStyle w:val="Char4"/>
          <w:rFonts w:hint="cs"/>
          <w:rtl/>
        </w:rPr>
        <w:t>ی</w:t>
      </w:r>
      <w:r w:rsidRPr="00283B88">
        <w:rPr>
          <w:rStyle w:val="Char4"/>
          <w:rFonts w:hint="cs"/>
          <w:rtl/>
        </w:rPr>
        <w:t xml:space="preserve">ن </w:t>
      </w:r>
      <w:r w:rsidRPr="00283B88">
        <w:rPr>
          <w:rStyle w:val="Char4"/>
          <w:rFonts w:hint="eastAsia"/>
          <w:rtl/>
        </w:rPr>
        <w:t>چ</w:t>
      </w:r>
      <w:r w:rsidRPr="00283B88">
        <w:rPr>
          <w:rStyle w:val="Char4"/>
          <w:rFonts w:hint="cs"/>
          <w:rtl/>
        </w:rPr>
        <w:t>ند فرق</w:t>
      </w:r>
      <w:r>
        <w:rPr>
          <w:rStyle w:val="Char4"/>
          <w:rFonts w:hint="cs"/>
          <w:rtl/>
        </w:rPr>
        <w:t>ه</w:t>
      </w:r>
      <w:r w:rsidRPr="00283B88">
        <w:rPr>
          <w:rStyle w:val="Char4"/>
          <w:rFonts w:hint="cs"/>
          <w:rtl/>
        </w:rPr>
        <w:t xml:space="preserve"> از </w:t>
      </w:r>
      <w:r w:rsidRPr="00283B88">
        <w:rPr>
          <w:rStyle w:val="Char1"/>
          <w:rFonts w:hint="cs"/>
          <w:rtl/>
        </w:rPr>
        <w:t>غلاة</w:t>
      </w:r>
      <w:r w:rsidRPr="00283B88">
        <w:rPr>
          <w:rStyle w:val="Char4"/>
          <w:rFonts w:hint="cs"/>
          <w:rtl/>
        </w:rPr>
        <w:t xml:space="preserve"> كه نوشتم: تشب</w:t>
      </w:r>
      <w:r>
        <w:rPr>
          <w:rStyle w:val="Char4"/>
          <w:rFonts w:hint="cs"/>
          <w:rtl/>
        </w:rPr>
        <w:t>ی</w:t>
      </w:r>
      <w:r w:rsidRPr="00283B88">
        <w:rPr>
          <w:rStyle w:val="Char4"/>
          <w:rFonts w:hint="cs"/>
          <w:rtl/>
        </w:rPr>
        <w:t xml:space="preserve">ه، تناسخ و رجعت است، </w:t>
      </w:r>
      <w:r w:rsidRPr="00283B88">
        <w:rPr>
          <w:rStyle w:val="Char4"/>
          <w:rFonts w:hint="eastAsia"/>
          <w:rtl/>
        </w:rPr>
        <w:t>پ</w:t>
      </w:r>
      <w:r w:rsidRPr="00283B88">
        <w:rPr>
          <w:rStyle w:val="Char4"/>
          <w:rFonts w:hint="cs"/>
          <w:rtl/>
        </w:rPr>
        <w:t>ا</w:t>
      </w:r>
      <w:r>
        <w:rPr>
          <w:rStyle w:val="Char4"/>
          <w:rFonts w:hint="cs"/>
          <w:rtl/>
        </w:rPr>
        <w:t>یه</w:t>
      </w:r>
      <w:r w:rsidRPr="00283B88">
        <w:rPr>
          <w:rStyle w:val="Char4"/>
          <w:rFonts w:hint="cs"/>
          <w:rtl/>
        </w:rPr>
        <w:t xml:space="preserve"> عقا</w:t>
      </w:r>
      <w:r>
        <w:rPr>
          <w:rStyle w:val="Char4"/>
          <w:rFonts w:hint="cs"/>
          <w:rtl/>
        </w:rPr>
        <w:t>ی</w:t>
      </w:r>
      <w:r w:rsidRPr="00283B88">
        <w:rPr>
          <w:rStyle w:val="Char4"/>
          <w:rFonts w:hint="cs"/>
          <w:rtl/>
        </w:rPr>
        <w:t>د سا</w:t>
      </w:r>
      <w:r>
        <w:rPr>
          <w:rStyle w:val="Char4"/>
          <w:rFonts w:hint="cs"/>
          <w:rtl/>
        </w:rPr>
        <w:t>ی</w:t>
      </w:r>
      <w:r w:rsidRPr="00283B88">
        <w:rPr>
          <w:rStyle w:val="Char4"/>
          <w:rFonts w:hint="cs"/>
          <w:rtl/>
        </w:rPr>
        <w:t>ر فرقه‌ها</w:t>
      </w:r>
      <w:r>
        <w:rPr>
          <w:rStyle w:val="Char4"/>
          <w:rFonts w:hint="cs"/>
          <w:rtl/>
        </w:rPr>
        <w:t>ی</w:t>
      </w:r>
      <w:r w:rsidRPr="00283B88">
        <w:rPr>
          <w:rStyle w:val="Char4"/>
          <w:rFonts w:hint="cs"/>
          <w:rtl/>
        </w:rPr>
        <w:t xml:space="preserve"> از </w:t>
      </w:r>
      <w:r w:rsidRPr="00283B88">
        <w:rPr>
          <w:rStyle w:val="Char1"/>
          <w:rFonts w:hint="cs"/>
          <w:rtl/>
        </w:rPr>
        <w:t>غلاة</w:t>
      </w:r>
      <w:r w:rsidRPr="00283B88">
        <w:rPr>
          <w:rStyle w:val="Char4"/>
          <w:rFonts w:hint="cs"/>
          <w:rtl/>
        </w:rPr>
        <w:t xml:space="preserve"> هم كه شرحش از عهد</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ن كتاب ب</w:t>
      </w:r>
      <w:r>
        <w:rPr>
          <w:rStyle w:val="Char4"/>
          <w:rFonts w:hint="cs"/>
          <w:rtl/>
        </w:rPr>
        <w:t>ی</w:t>
      </w:r>
      <w:r w:rsidRPr="00283B88">
        <w:rPr>
          <w:rStyle w:val="Char4"/>
          <w:rFonts w:hint="cs"/>
          <w:rtl/>
        </w:rPr>
        <w:t>رون است هم</w:t>
      </w:r>
      <w:r>
        <w:rPr>
          <w:rStyle w:val="Char4"/>
          <w:rFonts w:hint="cs"/>
          <w:rtl/>
        </w:rPr>
        <w:t>ی</w:t>
      </w:r>
      <w:r w:rsidRPr="00283B88">
        <w:rPr>
          <w:rStyle w:val="Char4"/>
          <w:rFonts w:hint="cs"/>
          <w:rtl/>
        </w:rPr>
        <w:t xml:space="preserve">ن سه </w:t>
      </w:r>
      <w:r w:rsidRPr="00283B88">
        <w:rPr>
          <w:rStyle w:val="Char4"/>
          <w:rFonts w:hint="eastAsia"/>
          <w:rtl/>
        </w:rPr>
        <w:t>چ</w:t>
      </w:r>
      <w:r>
        <w:rPr>
          <w:rStyle w:val="Char4"/>
          <w:rFonts w:hint="cs"/>
          <w:rtl/>
        </w:rPr>
        <w:t>ی</w:t>
      </w:r>
      <w:r w:rsidRPr="00283B88">
        <w:rPr>
          <w:rStyle w:val="Char4"/>
          <w:rFonts w:hint="cs"/>
          <w:rtl/>
        </w:rPr>
        <w:t>ز است، ممكن است برا</w:t>
      </w:r>
      <w:r>
        <w:rPr>
          <w:rStyle w:val="Char4"/>
          <w:rFonts w:hint="cs"/>
          <w:rtl/>
        </w:rPr>
        <w:t>ی</w:t>
      </w:r>
      <w:r w:rsidRPr="00283B88">
        <w:rPr>
          <w:rStyle w:val="Char4"/>
          <w:rFonts w:hint="cs"/>
          <w:rtl/>
        </w:rPr>
        <w:t xml:space="preserve"> كسب اطلاع كامل از عقا</w:t>
      </w:r>
      <w:r>
        <w:rPr>
          <w:rStyle w:val="Char4"/>
          <w:rFonts w:hint="cs"/>
          <w:rtl/>
        </w:rPr>
        <w:t>ی</w:t>
      </w:r>
      <w:r w:rsidRPr="00283B88">
        <w:rPr>
          <w:rStyle w:val="Char4"/>
          <w:rFonts w:hint="cs"/>
          <w:rtl/>
        </w:rPr>
        <w:t>د جم</w:t>
      </w:r>
      <w:r>
        <w:rPr>
          <w:rStyle w:val="Char4"/>
          <w:rFonts w:hint="cs"/>
          <w:rtl/>
        </w:rPr>
        <w:t>ی</w:t>
      </w:r>
      <w:r w:rsidRPr="00283B88">
        <w:rPr>
          <w:rStyle w:val="Char4"/>
          <w:rFonts w:hint="cs"/>
          <w:rtl/>
        </w:rPr>
        <w:t>ع فرق ش</w:t>
      </w:r>
      <w:r>
        <w:rPr>
          <w:rStyle w:val="Char4"/>
          <w:rFonts w:hint="cs"/>
          <w:rtl/>
        </w:rPr>
        <w:t>ی</w:t>
      </w:r>
      <w:r w:rsidRPr="00283B88">
        <w:rPr>
          <w:rStyle w:val="Char4"/>
          <w:rFonts w:hint="cs"/>
          <w:rtl/>
        </w:rPr>
        <w:t xml:space="preserve">عه از </w:t>
      </w:r>
      <w:r w:rsidRPr="00283B88">
        <w:rPr>
          <w:rStyle w:val="Char1"/>
          <w:rFonts w:hint="cs"/>
          <w:rtl/>
        </w:rPr>
        <w:t>غلاة</w:t>
      </w:r>
      <w:r w:rsidRPr="00283B88">
        <w:rPr>
          <w:rStyle w:val="Char4"/>
          <w:rFonts w:hint="cs"/>
          <w:rtl/>
        </w:rPr>
        <w:t xml:space="preserve"> و غ</w:t>
      </w:r>
      <w:r>
        <w:rPr>
          <w:rStyle w:val="Char4"/>
          <w:rFonts w:hint="cs"/>
          <w:rtl/>
        </w:rPr>
        <w:t>ی</w:t>
      </w:r>
      <w:r w:rsidRPr="00283B88">
        <w:rPr>
          <w:rStyle w:val="Char4"/>
          <w:rFonts w:hint="cs"/>
          <w:rtl/>
        </w:rPr>
        <w:t>ره، به كتاب (</w:t>
      </w:r>
      <w:r w:rsidRPr="00283B88">
        <w:rPr>
          <w:rStyle w:val="Char1"/>
          <w:rFonts w:hint="cs"/>
          <w:rtl/>
        </w:rPr>
        <w:t>فرق الشيعة</w:t>
      </w:r>
      <w:r w:rsidRPr="00283B88">
        <w:rPr>
          <w:rStyle w:val="Char4"/>
          <w:rFonts w:hint="cs"/>
          <w:rtl/>
        </w:rPr>
        <w:t>) نوبخت</w:t>
      </w:r>
      <w:r>
        <w:rPr>
          <w:rStyle w:val="Char4"/>
          <w:rFonts w:hint="cs"/>
          <w:rtl/>
        </w:rPr>
        <w:t>ی</w:t>
      </w:r>
      <w:r w:rsidRPr="00283B88">
        <w:rPr>
          <w:rStyle w:val="Char4"/>
          <w:rFonts w:hint="cs"/>
          <w:rtl/>
        </w:rPr>
        <w:t xml:space="preserve"> مراجعه نمائ</w:t>
      </w:r>
      <w:r>
        <w:rPr>
          <w:rStyle w:val="Char4"/>
          <w:rFonts w:hint="cs"/>
          <w:rtl/>
        </w:rPr>
        <w:t>ی</w:t>
      </w:r>
      <w:r w:rsidRPr="00283B88">
        <w:rPr>
          <w:rStyle w:val="Char4"/>
          <w:rFonts w:hint="cs"/>
          <w:rtl/>
        </w:rPr>
        <w:t>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اكنون كه دانسته شد (رجعت) جزو عقا</w:t>
      </w:r>
      <w:r>
        <w:rPr>
          <w:rStyle w:val="Char4"/>
          <w:rFonts w:hint="cs"/>
          <w:rtl/>
        </w:rPr>
        <w:t>ی</w:t>
      </w:r>
      <w:r w:rsidRPr="00283B88">
        <w:rPr>
          <w:rStyle w:val="Char4"/>
          <w:rFonts w:hint="cs"/>
          <w:rtl/>
        </w:rPr>
        <w:t xml:space="preserve">د </w:t>
      </w:r>
      <w:r w:rsidRPr="00283B88">
        <w:rPr>
          <w:rStyle w:val="Char1"/>
          <w:rFonts w:hint="cs"/>
          <w:rtl/>
        </w:rPr>
        <w:t>غلاة</w:t>
      </w:r>
      <w:r w:rsidRPr="00283B88">
        <w:rPr>
          <w:rStyle w:val="Char1"/>
          <w:rFonts w:ascii="Times New Roman" w:hAnsi="Times New Roman" w:cs="Times New Roman" w:hint="cs"/>
          <w:rtl/>
        </w:rPr>
        <w:t>‌</w:t>
      </w:r>
      <w:r w:rsidRPr="00283B88">
        <w:rPr>
          <w:rStyle w:val="Char4"/>
          <w:rFonts w:hint="cs"/>
          <w:rtl/>
        </w:rPr>
        <w:t xml:space="preserve"> است، به 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م آ</w:t>
      </w:r>
      <w:r>
        <w:rPr>
          <w:rStyle w:val="Char4"/>
          <w:rFonts w:hint="cs"/>
          <w:rtl/>
        </w:rPr>
        <w:t>ی</w:t>
      </w:r>
      <w:r w:rsidRPr="00283B88">
        <w:rPr>
          <w:rStyle w:val="Char4"/>
          <w:rFonts w:hint="cs"/>
          <w:rtl/>
        </w:rPr>
        <w:t>ا ش</w:t>
      </w:r>
      <w:r>
        <w:rPr>
          <w:rStyle w:val="Char4"/>
          <w:rFonts w:hint="cs"/>
          <w:rtl/>
        </w:rPr>
        <w:t>ی</w:t>
      </w:r>
      <w:r w:rsidRPr="00283B88">
        <w:rPr>
          <w:rStyle w:val="Char4"/>
          <w:rFonts w:hint="cs"/>
          <w:rtl/>
        </w:rPr>
        <w:t>عه اثن</w:t>
      </w:r>
      <w:r>
        <w:rPr>
          <w:rStyle w:val="Char4"/>
          <w:rFonts w:hint="cs"/>
          <w:rtl/>
        </w:rPr>
        <w:t>ی</w:t>
      </w:r>
      <w:r w:rsidRPr="00283B88">
        <w:rPr>
          <w:rStyle w:val="Char4"/>
          <w:rFonts w:hint="cs"/>
          <w:rtl/>
        </w:rPr>
        <w:t xml:space="preserve"> عشر</w:t>
      </w:r>
      <w:r>
        <w:rPr>
          <w:rStyle w:val="Char4"/>
          <w:rFonts w:hint="cs"/>
          <w:rtl/>
        </w:rPr>
        <w:t>ی</w:t>
      </w:r>
      <w:r w:rsidRPr="00283B88">
        <w:rPr>
          <w:rStyle w:val="Char4"/>
          <w:rFonts w:hint="cs"/>
          <w:rtl/>
        </w:rPr>
        <w:t>ه اصلا دارا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عق</w:t>
      </w:r>
      <w:r>
        <w:rPr>
          <w:rStyle w:val="Char4"/>
          <w:rFonts w:hint="cs"/>
          <w:rtl/>
        </w:rPr>
        <w:t>ی</w:t>
      </w:r>
      <w:r w:rsidRPr="00283B88">
        <w:rPr>
          <w:rStyle w:val="Char4"/>
          <w:rFonts w:hint="cs"/>
          <w:rtl/>
        </w:rPr>
        <w:t>ده‌ا</w:t>
      </w:r>
      <w:r>
        <w:rPr>
          <w:rStyle w:val="Char4"/>
          <w:rFonts w:hint="cs"/>
          <w:rtl/>
        </w:rPr>
        <w:t>ی</w:t>
      </w:r>
      <w:r w:rsidRPr="00283B88">
        <w:rPr>
          <w:rStyle w:val="Char4"/>
          <w:rFonts w:hint="cs"/>
          <w:rtl/>
        </w:rPr>
        <w:t xml:space="preserve"> بوده‌اند </w:t>
      </w:r>
      <w:r>
        <w:rPr>
          <w:rStyle w:val="Char4"/>
          <w:rFonts w:hint="cs"/>
          <w:rtl/>
        </w:rPr>
        <w:t>ی</w:t>
      </w:r>
      <w:r w:rsidRPr="00283B88">
        <w:rPr>
          <w:rStyle w:val="Char4"/>
          <w:rFonts w:hint="cs"/>
          <w:rtl/>
        </w:rPr>
        <w:t>انه؟ ز</w:t>
      </w:r>
      <w:r>
        <w:rPr>
          <w:rStyle w:val="Char4"/>
          <w:rFonts w:hint="cs"/>
          <w:rtl/>
        </w:rPr>
        <w:t>ی</w:t>
      </w:r>
      <w:r w:rsidRPr="00283B88">
        <w:rPr>
          <w:rStyle w:val="Char4"/>
          <w:rFonts w:hint="cs"/>
          <w:rtl/>
        </w:rPr>
        <w:t>را ممكن است فرقه‌ها</w:t>
      </w:r>
      <w:r>
        <w:rPr>
          <w:rStyle w:val="Char4"/>
          <w:rFonts w:hint="cs"/>
          <w:rtl/>
        </w:rPr>
        <w:t>ی</w:t>
      </w:r>
      <w:r w:rsidRPr="00283B88">
        <w:rPr>
          <w:rStyle w:val="Char4"/>
          <w:rFonts w:hint="cs"/>
          <w:rtl/>
        </w:rPr>
        <w:t xml:space="preserve"> </w:t>
      </w:r>
      <w:r w:rsidRPr="00283B88">
        <w:rPr>
          <w:rStyle w:val="Char1"/>
          <w:rFonts w:hint="cs"/>
          <w:rtl/>
        </w:rPr>
        <w:t>غلاة</w:t>
      </w:r>
      <w:r w:rsidRPr="00283B88">
        <w:rPr>
          <w:rStyle w:val="Char4"/>
          <w:rFonts w:hint="cs"/>
          <w:rtl/>
        </w:rPr>
        <w:t xml:space="preserve"> و دوازده امام</w:t>
      </w:r>
      <w:r>
        <w:rPr>
          <w:rStyle w:val="Char4"/>
          <w:rFonts w:hint="cs"/>
          <w:rtl/>
        </w:rPr>
        <w:t>ی</w:t>
      </w:r>
      <w:r w:rsidRPr="00283B88">
        <w:rPr>
          <w:rStyle w:val="Char4"/>
          <w:rFonts w:hint="cs"/>
          <w:rtl/>
        </w:rPr>
        <w:t xml:space="preserve"> در ا</w:t>
      </w:r>
      <w:r>
        <w:rPr>
          <w:rStyle w:val="Char4"/>
          <w:rFonts w:hint="cs"/>
          <w:rtl/>
        </w:rPr>
        <w:t>ی</w:t>
      </w:r>
      <w:r w:rsidRPr="00283B88">
        <w:rPr>
          <w:rStyle w:val="Char4"/>
          <w:rFonts w:hint="cs"/>
          <w:rtl/>
        </w:rPr>
        <w:t xml:space="preserve">ن باره باهم شركت داشته باشند، </w:t>
      </w:r>
      <w:r w:rsidRPr="00283B88">
        <w:rPr>
          <w:rStyle w:val="Char4"/>
          <w:rFonts w:hint="eastAsia"/>
          <w:rtl/>
        </w:rPr>
        <w:t>چ</w:t>
      </w:r>
      <w:r w:rsidRPr="00283B88">
        <w:rPr>
          <w:rStyle w:val="Char4"/>
          <w:rFonts w:hint="cs"/>
          <w:rtl/>
        </w:rPr>
        <w:t>نانكه اغلب فرق و مذاهب عالم در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w:t>
      </w:r>
      <w:r w:rsidRPr="00283B88">
        <w:rPr>
          <w:rStyle w:val="Char4"/>
          <w:rFonts w:hint="eastAsia"/>
          <w:rtl/>
        </w:rPr>
        <w:t>چ</w:t>
      </w:r>
      <w:r>
        <w:rPr>
          <w:rStyle w:val="Char4"/>
          <w:rFonts w:hint="cs"/>
          <w:rtl/>
        </w:rPr>
        <w:t>ی</w:t>
      </w:r>
      <w:r w:rsidRPr="00283B88">
        <w:rPr>
          <w:rStyle w:val="Char4"/>
          <w:rFonts w:hint="cs"/>
          <w:rtl/>
        </w:rPr>
        <w:t xml:space="preserve">زها، لا اقل در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در موضوع با هم متفقند، </w:t>
      </w:r>
      <w:r w:rsidRPr="00283B88">
        <w:rPr>
          <w:rStyle w:val="Char5"/>
          <w:rFonts w:hint="cs"/>
          <w:rtl/>
        </w:rPr>
        <w:t>در جواب م</w:t>
      </w:r>
      <w:r>
        <w:rPr>
          <w:rStyle w:val="Char5"/>
          <w:rFonts w:hint="cs"/>
          <w:rtl/>
        </w:rPr>
        <w:t>ی</w:t>
      </w:r>
      <w:r w:rsidRPr="00283B88">
        <w:rPr>
          <w:rStyle w:val="Char5"/>
          <w:rFonts w:hint="cs"/>
          <w:rtl/>
        </w:rPr>
        <w:t>‌</w:t>
      </w:r>
      <w:r w:rsidRPr="00283B88">
        <w:rPr>
          <w:rStyle w:val="Char5"/>
          <w:rFonts w:hint="eastAsia"/>
          <w:rtl/>
        </w:rPr>
        <w:t>گ</w:t>
      </w:r>
      <w:r w:rsidRPr="00283B88">
        <w:rPr>
          <w:rStyle w:val="Char5"/>
          <w:rFonts w:hint="cs"/>
          <w:rtl/>
        </w:rPr>
        <w:t>و</w:t>
      </w:r>
      <w:r>
        <w:rPr>
          <w:rStyle w:val="Char5"/>
          <w:rFonts w:hint="cs"/>
          <w:rtl/>
        </w:rPr>
        <w:t>ی</w:t>
      </w:r>
      <w:r w:rsidRPr="00283B88">
        <w:rPr>
          <w:rStyle w:val="Char5"/>
          <w:rFonts w:hint="cs"/>
          <w:rtl/>
        </w:rPr>
        <w:t>م فرق</w:t>
      </w:r>
      <w:r>
        <w:rPr>
          <w:rStyle w:val="Char5"/>
          <w:rFonts w:hint="cs"/>
          <w:rtl/>
        </w:rPr>
        <w:t>ه</w:t>
      </w:r>
      <w:r w:rsidRPr="00283B88">
        <w:rPr>
          <w:rStyle w:val="Char5"/>
          <w:rFonts w:hint="cs"/>
          <w:rtl/>
        </w:rPr>
        <w:t xml:space="preserve"> اثن</w:t>
      </w:r>
      <w:r>
        <w:rPr>
          <w:rStyle w:val="Char5"/>
          <w:rFonts w:hint="cs"/>
          <w:rtl/>
        </w:rPr>
        <w:t>ی</w:t>
      </w:r>
      <w:r w:rsidRPr="00283B88">
        <w:rPr>
          <w:rStyle w:val="Char5"/>
          <w:rFonts w:hint="cs"/>
          <w:rtl/>
        </w:rPr>
        <w:t xml:space="preserve"> عشر</w:t>
      </w:r>
      <w:r>
        <w:rPr>
          <w:rStyle w:val="Char5"/>
          <w:rFonts w:hint="cs"/>
          <w:rtl/>
        </w:rPr>
        <w:t>ی</w:t>
      </w:r>
      <w:r w:rsidRPr="00283B88">
        <w:rPr>
          <w:rStyle w:val="Char5"/>
          <w:rFonts w:hint="cs"/>
          <w:rtl/>
        </w:rPr>
        <w:t>ه از اول بكل</w:t>
      </w:r>
      <w:r>
        <w:rPr>
          <w:rStyle w:val="Char5"/>
          <w:rFonts w:hint="cs"/>
          <w:rtl/>
        </w:rPr>
        <w:t>ی</w:t>
      </w:r>
      <w:r w:rsidRPr="00283B88">
        <w:rPr>
          <w:rStyle w:val="Char5"/>
          <w:rFonts w:hint="cs"/>
          <w:rtl/>
        </w:rPr>
        <w:t xml:space="preserve"> از ا</w:t>
      </w:r>
      <w:r>
        <w:rPr>
          <w:rStyle w:val="Char5"/>
          <w:rFonts w:hint="cs"/>
          <w:rtl/>
        </w:rPr>
        <w:t>ی</w:t>
      </w:r>
      <w:r w:rsidRPr="00283B88">
        <w:rPr>
          <w:rStyle w:val="Char5"/>
          <w:rFonts w:hint="cs"/>
          <w:rtl/>
        </w:rPr>
        <w:t>ن مقاله مبر</w:t>
      </w:r>
      <w:r>
        <w:rPr>
          <w:rStyle w:val="Char5"/>
          <w:rFonts w:hint="cs"/>
          <w:rtl/>
        </w:rPr>
        <w:t>ی</w:t>
      </w:r>
      <w:r w:rsidRPr="00283B88">
        <w:rPr>
          <w:rStyle w:val="Char5"/>
          <w:rFonts w:hint="cs"/>
          <w:rtl/>
        </w:rPr>
        <w:t xml:space="preserve"> و منزه بوده‌اند، ز</w:t>
      </w:r>
      <w:r>
        <w:rPr>
          <w:rStyle w:val="Char5"/>
          <w:rFonts w:hint="cs"/>
          <w:rtl/>
        </w:rPr>
        <w:t>ی</w:t>
      </w:r>
      <w:r w:rsidRPr="00283B88">
        <w:rPr>
          <w:rStyle w:val="Char5"/>
          <w:rFonts w:hint="cs"/>
          <w:rtl/>
        </w:rPr>
        <w:t>را هم</w:t>
      </w:r>
      <w:r>
        <w:rPr>
          <w:rStyle w:val="Char5"/>
          <w:rFonts w:hint="cs"/>
          <w:rtl/>
        </w:rPr>
        <w:t>ه</w:t>
      </w:r>
      <w:r w:rsidRPr="00283B88">
        <w:rPr>
          <w:rStyle w:val="Char5"/>
          <w:rFonts w:hint="cs"/>
          <w:rtl/>
        </w:rPr>
        <w:t xml:space="preserve"> ملل و نحل نو</w:t>
      </w:r>
      <w:r>
        <w:rPr>
          <w:rStyle w:val="Char5"/>
          <w:rFonts w:hint="cs"/>
          <w:rtl/>
        </w:rPr>
        <w:t>ی</w:t>
      </w:r>
      <w:r w:rsidRPr="00283B88">
        <w:rPr>
          <w:rStyle w:val="Char5"/>
          <w:rFonts w:hint="cs"/>
          <w:rtl/>
        </w:rPr>
        <w:t xml:space="preserve">سها </w:t>
      </w:r>
      <w:r>
        <w:rPr>
          <w:rStyle w:val="Char5"/>
          <w:rFonts w:hint="cs"/>
          <w:rtl/>
        </w:rPr>
        <w:t>ی</w:t>
      </w:r>
      <w:r w:rsidRPr="00283B88">
        <w:rPr>
          <w:rStyle w:val="Char5"/>
          <w:rFonts w:hint="cs"/>
          <w:rtl/>
        </w:rPr>
        <w:t>عن</w:t>
      </w:r>
      <w:r>
        <w:rPr>
          <w:rStyle w:val="Char5"/>
          <w:rFonts w:hint="cs"/>
          <w:rtl/>
        </w:rPr>
        <w:t>ی</w:t>
      </w:r>
      <w:r w:rsidRPr="00283B88">
        <w:rPr>
          <w:rStyle w:val="Char5"/>
          <w:rFonts w:hint="cs"/>
          <w:rtl/>
        </w:rPr>
        <w:t>: آنان</w:t>
      </w:r>
      <w:r>
        <w:rPr>
          <w:rStyle w:val="Char5"/>
          <w:rFonts w:hint="cs"/>
          <w:rtl/>
        </w:rPr>
        <w:t>ی</w:t>
      </w:r>
      <w:r w:rsidRPr="00283B88">
        <w:rPr>
          <w:rStyle w:val="Char5"/>
          <w:rFonts w:hint="cs"/>
          <w:rtl/>
        </w:rPr>
        <w:t xml:space="preserve"> كه عقا</w:t>
      </w:r>
      <w:r>
        <w:rPr>
          <w:rStyle w:val="Char5"/>
          <w:rFonts w:hint="cs"/>
          <w:rtl/>
        </w:rPr>
        <w:t>ی</w:t>
      </w:r>
      <w:r w:rsidRPr="00283B88">
        <w:rPr>
          <w:rStyle w:val="Char5"/>
          <w:rFonts w:hint="cs"/>
          <w:rtl/>
        </w:rPr>
        <w:t>د تمام فرق اسلام وغ</w:t>
      </w:r>
      <w:r>
        <w:rPr>
          <w:rStyle w:val="Char5"/>
          <w:rFonts w:hint="cs"/>
          <w:rtl/>
        </w:rPr>
        <w:t>ی</w:t>
      </w:r>
      <w:r w:rsidRPr="00283B88">
        <w:rPr>
          <w:rStyle w:val="Char5"/>
          <w:rFonts w:hint="cs"/>
          <w:rtl/>
        </w:rPr>
        <w:t>ره را با كمال ب</w:t>
      </w:r>
      <w:r>
        <w:rPr>
          <w:rStyle w:val="Char5"/>
          <w:rFonts w:hint="cs"/>
          <w:rtl/>
        </w:rPr>
        <w:t>ی</w:t>
      </w:r>
      <w:r w:rsidRPr="00283B88">
        <w:rPr>
          <w:rStyle w:val="Char5"/>
          <w:rFonts w:hint="cs"/>
          <w:rtl/>
        </w:rPr>
        <w:t>‌طرف</w:t>
      </w:r>
      <w:r>
        <w:rPr>
          <w:rStyle w:val="Char5"/>
          <w:rFonts w:hint="cs"/>
          <w:rtl/>
        </w:rPr>
        <w:t>ی</w:t>
      </w:r>
      <w:r w:rsidRPr="00283B88">
        <w:rPr>
          <w:rStyle w:val="Char5"/>
          <w:rFonts w:hint="cs"/>
          <w:rtl/>
        </w:rPr>
        <w:t xml:space="preserve"> ضبط كرده‌اند، همه بطور عموم (رجعت) را در تحت عنوان عقا</w:t>
      </w:r>
      <w:r>
        <w:rPr>
          <w:rStyle w:val="Char5"/>
          <w:rFonts w:hint="cs"/>
          <w:rtl/>
        </w:rPr>
        <w:t>ی</w:t>
      </w:r>
      <w:r w:rsidRPr="00283B88">
        <w:rPr>
          <w:rStyle w:val="Char5"/>
          <w:rFonts w:hint="cs"/>
          <w:rtl/>
        </w:rPr>
        <w:t>د (</w:t>
      </w:r>
      <w:r w:rsidRPr="00283B88">
        <w:rPr>
          <w:rStyle w:val="Char4"/>
          <w:rFonts w:hint="cs"/>
          <w:rtl/>
        </w:rPr>
        <w:t>غلا</w:t>
      </w:r>
      <w:r w:rsidRPr="00FA168F">
        <w:rPr>
          <w:rFonts w:ascii="mylotus" w:hAnsi="mylotus" w:cs="mylotus"/>
          <w:rtl/>
        </w:rPr>
        <w:t>ة</w:t>
      </w:r>
      <w:r w:rsidRPr="00283B88">
        <w:rPr>
          <w:rStyle w:val="Char5"/>
          <w:rFonts w:hint="cs"/>
          <w:rtl/>
        </w:rPr>
        <w:t>) ضبط كرده‌اند، ول</w:t>
      </w:r>
      <w:r>
        <w:rPr>
          <w:rStyle w:val="Char5"/>
          <w:rFonts w:hint="cs"/>
          <w:rtl/>
        </w:rPr>
        <w:t>ی</w:t>
      </w:r>
      <w:r w:rsidRPr="00283B88">
        <w:rPr>
          <w:rStyle w:val="Char5"/>
          <w:rFonts w:hint="cs"/>
          <w:rtl/>
        </w:rPr>
        <w:t xml:space="preserve"> در مقام شرح عقا</w:t>
      </w:r>
      <w:r>
        <w:rPr>
          <w:rStyle w:val="Char5"/>
          <w:rFonts w:hint="cs"/>
          <w:rtl/>
        </w:rPr>
        <w:t>ی</w:t>
      </w:r>
      <w:r w:rsidRPr="00283B88">
        <w:rPr>
          <w:rStyle w:val="Char5"/>
          <w:rFonts w:hint="cs"/>
          <w:rtl/>
        </w:rPr>
        <w:t>د فرق</w:t>
      </w:r>
      <w:r>
        <w:rPr>
          <w:rStyle w:val="Char5"/>
          <w:rFonts w:hint="cs"/>
          <w:rtl/>
        </w:rPr>
        <w:t>ه</w:t>
      </w:r>
      <w:r w:rsidRPr="00283B88">
        <w:rPr>
          <w:rStyle w:val="Char5"/>
          <w:rFonts w:hint="cs"/>
          <w:rtl/>
        </w:rPr>
        <w:t xml:space="preserve"> اثن</w:t>
      </w:r>
      <w:r>
        <w:rPr>
          <w:rStyle w:val="Char5"/>
          <w:rFonts w:hint="cs"/>
          <w:rtl/>
        </w:rPr>
        <w:t>ی</w:t>
      </w:r>
      <w:r w:rsidRPr="00283B88">
        <w:rPr>
          <w:rStyle w:val="Char5"/>
          <w:rFonts w:hint="cs"/>
          <w:rtl/>
        </w:rPr>
        <w:t xml:space="preserve"> عشر</w:t>
      </w:r>
      <w:r>
        <w:rPr>
          <w:rStyle w:val="Char5"/>
          <w:rFonts w:hint="cs"/>
          <w:rtl/>
        </w:rPr>
        <w:t>ی</w:t>
      </w:r>
      <w:r w:rsidRPr="00283B88">
        <w:rPr>
          <w:rStyle w:val="Char5"/>
          <w:rFonts w:hint="cs"/>
          <w:rtl/>
        </w:rPr>
        <w:t>ه كه م</w:t>
      </w:r>
      <w:r>
        <w:rPr>
          <w:rStyle w:val="Char5"/>
          <w:rFonts w:hint="cs"/>
          <w:rtl/>
        </w:rPr>
        <w:t>ی</w:t>
      </w:r>
      <w:r w:rsidRPr="00283B88">
        <w:rPr>
          <w:rStyle w:val="Char5"/>
          <w:rFonts w:hint="cs"/>
          <w:rtl/>
        </w:rPr>
        <w:t xml:space="preserve">‌رسند </w:t>
      </w:r>
      <w:r w:rsidRPr="00283B88">
        <w:rPr>
          <w:rStyle w:val="Char5"/>
          <w:rFonts w:hint="eastAsia"/>
          <w:rtl/>
        </w:rPr>
        <w:t>پ</w:t>
      </w:r>
      <w:r w:rsidRPr="00283B88">
        <w:rPr>
          <w:rStyle w:val="Char5"/>
          <w:rFonts w:hint="cs"/>
          <w:rtl/>
        </w:rPr>
        <w:t>س از ب</w:t>
      </w:r>
      <w:r>
        <w:rPr>
          <w:rStyle w:val="Char5"/>
          <w:rFonts w:hint="cs"/>
          <w:rtl/>
        </w:rPr>
        <w:t>ی</w:t>
      </w:r>
      <w:r w:rsidRPr="00283B88">
        <w:rPr>
          <w:rStyle w:val="Char5"/>
          <w:rFonts w:hint="cs"/>
          <w:rtl/>
        </w:rPr>
        <w:t>ان جم</w:t>
      </w:r>
      <w:r>
        <w:rPr>
          <w:rStyle w:val="Char5"/>
          <w:rFonts w:hint="cs"/>
          <w:rtl/>
        </w:rPr>
        <w:t>ی</w:t>
      </w:r>
      <w:r w:rsidRPr="00283B88">
        <w:rPr>
          <w:rStyle w:val="Char5"/>
          <w:rFonts w:hint="cs"/>
          <w:rtl/>
        </w:rPr>
        <w:t>ع عقا</w:t>
      </w:r>
      <w:r>
        <w:rPr>
          <w:rStyle w:val="Char5"/>
          <w:rFonts w:hint="cs"/>
          <w:rtl/>
        </w:rPr>
        <w:t>ی</w:t>
      </w:r>
      <w:r w:rsidRPr="00283B88">
        <w:rPr>
          <w:rStyle w:val="Char5"/>
          <w:rFonts w:hint="cs"/>
          <w:rtl/>
        </w:rPr>
        <w:t>دشان اصلا متعرض رجعت نم</w:t>
      </w:r>
      <w:r>
        <w:rPr>
          <w:rStyle w:val="Char5"/>
          <w:rFonts w:hint="cs"/>
          <w:rtl/>
        </w:rPr>
        <w:t>ی</w:t>
      </w:r>
      <w:r w:rsidRPr="00283B88">
        <w:rPr>
          <w:rStyle w:val="Char5"/>
          <w:rFonts w:hint="cs"/>
          <w:rtl/>
        </w:rPr>
        <w:t>‌شوند</w:t>
      </w:r>
      <w:r w:rsidRPr="00283B88">
        <w:rPr>
          <w:rStyle w:val="Char4"/>
          <w:rFonts w:hint="cs"/>
          <w:rtl/>
        </w:rPr>
        <w:t>؛ مثلا شهرستان</w:t>
      </w:r>
      <w:r>
        <w:rPr>
          <w:rStyle w:val="Char4"/>
          <w:rFonts w:hint="cs"/>
          <w:rtl/>
        </w:rPr>
        <w:t>ی</w:t>
      </w:r>
      <w:r w:rsidRPr="00283B88">
        <w:rPr>
          <w:rStyle w:val="Char4"/>
          <w:rFonts w:hint="cs"/>
          <w:rtl/>
        </w:rPr>
        <w:t xml:space="preserve"> متوف</w:t>
      </w:r>
      <w:r>
        <w:rPr>
          <w:rStyle w:val="Char4"/>
          <w:rFonts w:hint="cs"/>
          <w:rtl/>
        </w:rPr>
        <w:t>ی</w:t>
      </w:r>
      <w:r w:rsidRPr="00283B88">
        <w:rPr>
          <w:rStyle w:val="Char4"/>
          <w:rFonts w:hint="cs"/>
          <w:rtl/>
        </w:rPr>
        <w:t xml:space="preserve"> در سنه (548) در كتاب خود (ملل و نحل) و ابن حزم متوف</w:t>
      </w:r>
      <w:r>
        <w:rPr>
          <w:rStyle w:val="Char4"/>
          <w:rFonts w:hint="cs"/>
          <w:rtl/>
        </w:rPr>
        <w:t>ی</w:t>
      </w:r>
      <w:r w:rsidRPr="00283B88">
        <w:rPr>
          <w:rStyle w:val="Char4"/>
          <w:rFonts w:hint="cs"/>
          <w:rtl/>
        </w:rPr>
        <w:t xml:space="preserve"> در (456) در كتاب (فصل) رجعت را همانطور</w:t>
      </w:r>
      <w:r>
        <w:rPr>
          <w:rStyle w:val="Char4"/>
          <w:rFonts w:hint="cs"/>
          <w:rtl/>
        </w:rPr>
        <w:t>ی</w:t>
      </w:r>
      <w:r w:rsidRPr="00283B88">
        <w:rPr>
          <w:rStyle w:val="Char4"/>
          <w:rFonts w:hint="cs"/>
          <w:rtl/>
        </w:rPr>
        <w:t>كه مستفاد از اخبار منقوله در كتاب بحار است، از عقا</w:t>
      </w:r>
      <w:r>
        <w:rPr>
          <w:rStyle w:val="Char4"/>
          <w:rFonts w:hint="cs"/>
          <w:rtl/>
        </w:rPr>
        <w:t>ی</w:t>
      </w:r>
      <w:r w:rsidRPr="00283B88">
        <w:rPr>
          <w:rStyle w:val="Char4"/>
          <w:rFonts w:hint="cs"/>
          <w:rtl/>
        </w:rPr>
        <w:t>د (غلا</w:t>
      </w:r>
      <w:r w:rsidRPr="00FA168F">
        <w:rPr>
          <w:rFonts w:ascii="mylotus" w:hAnsi="mylotus" w:cs="mylotus"/>
          <w:rtl/>
        </w:rPr>
        <w:t>ة</w:t>
      </w:r>
      <w:r w:rsidRPr="00283B88">
        <w:rPr>
          <w:rStyle w:val="Char4"/>
          <w:rFonts w:hint="cs"/>
          <w:rtl/>
        </w:rPr>
        <w:t>) م</w:t>
      </w:r>
      <w:r>
        <w:rPr>
          <w:rStyle w:val="Char4"/>
          <w:rFonts w:hint="cs"/>
          <w:rtl/>
        </w:rPr>
        <w:t>ی</w:t>
      </w:r>
      <w:r w:rsidRPr="00283B88">
        <w:rPr>
          <w:rStyle w:val="Char4"/>
          <w:rFonts w:hint="cs"/>
          <w:rtl/>
        </w:rPr>
        <w:t>‌دانند، ول</w:t>
      </w:r>
      <w:r>
        <w:rPr>
          <w:rStyle w:val="Char4"/>
          <w:rFonts w:hint="cs"/>
          <w:rtl/>
        </w:rPr>
        <w:t>ی</w:t>
      </w:r>
      <w:r w:rsidRPr="00283B88">
        <w:rPr>
          <w:rStyle w:val="Char4"/>
          <w:rFonts w:hint="cs"/>
          <w:rtl/>
        </w:rPr>
        <w:t xml:space="preserve"> در مقام شرح عقا</w:t>
      </w:r>
      <w:r>
        <w:rPr>
          <w:rStyle w:val="Char4"/>
          <w:rFonts w:hint="cs"/>
          <w:rtl/>
        </w:rPr>
        <w:t>ی</w:t>
      </w:r>
      <w:r w:rsidRPr="00283B88">
        <w:rPr>
          <w:rStyle w:val="Char4"/>
          <w:rFonts w:hint="cs"/>
          <w:rtl/>
        </w:rPr>
        <w:t>د (اثن</w:t>
      </w:r>
      <w:r>
        <w:rPr>
          <w:rStyle w:val="Char4"/>
          <w:rFonts w:hint="cs"/>
          <w:rtl/>
        </w:rPr>
        <w:t>ی</w:t>
      </w:r>
      <w:r w:rsidRPr="00283B88">
        <w:rPr>
          <w:rStyle w:val="Char4"/>
          <w:rFonts w:hint="cs"/>
          <w:rtl/>
        </w:rPr>
        <w:t xml:space="preserve"> عشر</w:t>
      </w:r>
      <w:r>
        <w:rPr>
          <w:rStyle w:val="Char4"/>
          <w:rFonts w:hint="cs"/>
          <w:rtl/>
        </w:rPr>
        <w:t>ی</w:t>
      </w:r>
      <w:r w:rsidRPr="00283B88">
        <w:rPr>
          <w:rStyle w:val="Char4"/>
          <w:rFonts w:hint="cs"/>
          <w:rtl/>
        </w:rPr>
        <w:t>ه) كه م</w:t>
      </w:r>
      <w:r>
        <w:rPr>
          <w:rStyle w:val="Char4"/>
          <w:rFonts w:hint="cs"/>
          <w:rtl/>
        </w:rPr>
        <w:t>ی</w:t>
      </w:r>
      <w:r w:rsidRPr="00283B88">
        <w:rPr>
          <w:rStyle w:val="Char4"/>
          <w:rFonts w:hint="cs"/>
          <w:rtl/>
        </w:rPr>
        <w:t xml:space="preserve">‌رسند </w:t>
      </w:r>
      <w:r w:rsidRPr="00283B88">
        <w:rPr>
          <w:rStyle w:val="Char4"/>
          <w:rFonts w:hint="eastAsia"/>
          <w:rtl/>
        </w:rPr>
        <w:t>پ</w:t>
      </w:r>
      <w:r w:rsidRPr="00283B88">
        <w:rPr>
          <w:rStyle w:val="Char4"/>
          <w:rFonts w:hint="cs"/>
          <w:rtl/>
        </w:rPr>
        <w:t>س از ب</w:t>
      </w:r>
      <w:r>
        <w:rPr>
          <w:rStyle w:val="Char4"/>
          <w:rFonts w:hint="cs"/>
          <w:rtl/>
        </w:rPr>
        <w:t>ی</w:t>
      </w:r>
      <w:r w:rsidRPr="00283B88">
        <w:rPr>
          <w:rStyle w:val="Char4"/>
          <w:rFonts w:hint="cs"/>
          <w:rtl/>
        </w:rPr>
        <w:t>ان تمام عقا</w:t>
      </w:r>
      <w:r>
        <w:rPr>
          <w:rStyle w:val="Char4"/>
          <w:rFonts w:hint="cs"/>
          <w:rtl/>
        </w:rPr>
        <w:t>ی</w:t>
      </w:r>
      <w:r w:rsidRPr="00283B88">
        <w:rPr>
          <w:rStyle w:val="Char4"/>
          <w:rFonts w:hint="cs"/>
          <w:rtl/>
        </w:rPr>
        <w:t>دشان به</w:t>
      </w:r>
      <w:r>
        <w:rPr>
          <w:rStyle w:val="Char4"/>
          <w:rFonts w:hint="cs"/>
          <w:rtl/>
        </w:rPr>
        <w:t>ی</w:t>
      </w:r>
      <w:r w:rsidRPr="00283B88">
        <w:rPr>
          <w:rStyle w:val="Char4"/>
          <w:rFonts w:hint="eastAsia"/>
          <w:rtl/>
        </w:rPr>
        <w:t>چ</w:t>
      </w:r>
      <w:r w:rsidRPr="00283B88">
        <w:rPr>
          <w:rStyle w:val="Char4"/>
          <w:rFonts w:hint="cs"/>
          <w:rtl/>
        </w:rPr>
        <w:t>وجه از رجعت اسم نم</w:t>
      </w:r>
      <w:r>
        <w:rPr>
          <w:rStyle w:val="Char4"/>
          <w:rFonts w:hint="cs"/>
          <w:rtl/>
        </w:rPr>
        <w:t>ی</w:t>
      </w:r>
      <w:r w:rsidRPr="00283B88">
        <w:rPr>
          <w:rStyle w:val="Char4"/>
          <w:rFonts w:hint="cs"/>
          <w:rtl/>
        </w:rPr>
        <w:t>‌برند.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ابن جوز</w:t>
      </w:r>
      <w:r>
        <w:rPr>
          <w:rStyle w:val="Char4"/>
          <w:rFonts w:hint="cs"/>
          <w:rtl/>
        </w:rPr>
        <w:t>ی</w:t>
      </w:r>
      <w:r w:rsidRPr="00283B88">
        <w:rPr>
          <w:rStyle w:val="Char4"/>
          <w:rFonts w:hint="cs"/>
          <w:rtl/>
        </w:rPr>
        <w:t xml:space="preserve"> متوف</w:t>
      </w:r>
      <w:r>
        <w:rPr>
          <w:rStyle w:val="Char4"/>
          <w:rFonts w:hint="cs"/>
          <w:rtl/>
        </w:rPr>
        <w:t>ی</w:t>
      </w:r>
      <w:r w:rsidRPr="00283B88">
        <w:rPr>
          <w:rStyle w:val="Char4"/>
          <w:rFonts w:hint="cs"/>
          <w:rtl/>
        </w:rPr>
        <w:t xml:space="preserve"> در سن</w:t>
      </w:r>
      <w:r>
        <w:rPr>
          <w:rStyle w:val="Char4"/>
          <w:rFonts w:hint="cs"/>
          <w:rtl/>
        </w:rPr>
        <w:t>ه</w:t>
      </w:r>
      <w:r w:rsidRPr="00283B88">
        <w:rPr>
          <w:rStyle w:val="Char4"/>
          <w:rFonts w:hint="cs"/>
          <w:rtl/>
        </w:rPr>
        <w:t xml:space="preserve"> (597) در كتاب خود موسوم به (تلب</w:t>
      </w:r>
      <w:r>
        <w:rPr>
          <w:rStyle w:val="Char4"/>
          <w:rFonts w:hint="cs"/>
          <w:rtl/>
        </w:rPr>
        <w:t>ی</w:t>
      </w:r>
      <w:r w:rsidRPr="00283B88">
        <w:rPr>
          <w:rStyle w:val="Char4"/>
          <w:rFonts w:hint="cs"/>
          <w:rtl/>
        </w:rPr>
        <w:t>س ابل</w:t>
      </w:r>
      <w:r>
        <w:rPr>
          <w:rStyle w:val="Char4"/>
          <w:rFonts w:hint="cs"/>
          <w:rtl/>
        </w:rPr>
        <w:t>ی</w:t>
      </w:r>
      <w:r w:rsidRPr="00283B88">
        <w:rPr>
          <w:rStyle w:val="Char4"/>
          <w:rFonts w:hint="cs"/>
          <w:rtl/>
        </w:rPr>
        <w:t>س) در صفح</w:t>
      </w:r>
      <w:r>
        <w:rPr>
          <w:rStyle w:val="Char4"/>
          <w:rFonts w:hint="cs"/>
          <w:rtl/>
        </w:rPr>
        <w:t>ه</w:t>
      </w:r>
      <w:r w:rsidRPr="00283B88">
        <w:rPr>
          <w:rStyle w:val="Char4"/>
          <w:rFonts w:hint="cs"/>
          <w:rtl/>
        </w:rPr>
        <w:t xml:space="preserve"> 22 (رجع</w:t>
      </w:r>
      <w:r>
        <w:rPr>
          <w:rStyle w:val="Char4"/>
          <w:rFonts w:hint="cs"/>
          <w:rtl/>
        </w:rPr>
        <w:t>ی</w:t>
      </w:r>
      <w:r w:rsidRPr="00283B88">
        <w:rPr>
          <w:rStyle w:val="Char4"/>
          <w:rFonts w:hint="cs"/>
          <w:rtl/>
        </w:rPr>
        <w:t>ه) را فرق</w:t>
      </w:r>
      <w:r>
        <w:rPr>
          <w:rStyle w:val="Char4"/>
          <w:rFonts w:hint="cs"/>
          <w:rtl/>
        </w:rPr>
        <w:t>ه</w:t>
      </w:r>
      <w:r w:rsidRPr="00283B88">
        <w:rPr>
          <w:rStyle w:val="Char4"/>
          <w:rFonts w:hint="cs"/>
          <w:rtl/>
        </w:rPr>
        <w:t xml:space="preserve"> مخصوص</w:t>
      </w:r>
      <w:r>
        <w:rPr>
          <w:rStyle w:val="Char4"/>
          <w:rFonts w:hint="cs"/>
          <w:rtl/>
        </w:rPr>
        <w:t>ی</w:t>
      </w:r>
      <w:r w:rsidRPr="00283B88">
        <w:rPr>
          <w:rStyle w:val="Char4"/>
          <w:rFonts w:hint="cs"/>
          <w:rtl/>
        </w:rPr>
        <w:t xml:space="preserve"> از فرق ش</w:t>
      </w:r>
      <w:r>
        <w:rPr>
          <w:rStyle w:val="Char4"/>
          <w:rFonts w:hint="cs"/>
          <w:rtl/>
        </w:rPr>
        <w:t>ی</w:t>
      </w:r>
      <w:r w:rsidRPr="00283B88">
        <w:rPr>
          <w:rStyle w:val="Char4"/>
          <w:rFonts w:hint="cs"/>
          <w:rtl/>
        </w:rPr>
        <w:t>عه م</w:t>
      </w:r>
      <w:r>
        <w:rPr>
          <w:rStyle w:val="Char4"/>
          <w:rFonts w:hint="cs"/>
          <w:rtl/>
        </w:rPr>
        <w:t>ی</w:t>
      </w:r>
      <w:r w:rsidRPr="00283B88">
        <w:rPr>
          <w:rStyle w:val="Char4"/>
          <w:rFonts w:hint="cs"/>
          <w:rtl/>
        </w:rPr>
        <w:t>‌داند،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نها ا</w:t>
      </w:r>
      <w:r>
        <w:rPr>
          <w:rStyle w:val="Char4"/>
          <w:rFonts w:hint="cs"/>
          <w:rtl/>
        </w:rPr>
        <w:t>ی</w:t>
      </w:r>
      <w:r w:rsidRPr="00283B88">
        <w:rPr>
          <w:rStyle w:val="Char4"/>
          <w:rFonts w:hint="cs"/>
          <w:rtl/>
        </w:rPr>
        <w:t>نستكه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و هم</w:t>
      </w:r>
      <w:r>
        <w:rPr>
          <w:rStyle w:val="Char4"/>
          <w:rFonts w:hint="cs"/>
          <w:rtl/>
        </w:rPr>
        <w:t>ه</w:t>
      </w:r>
      <w:r w:rsidRPr="00283B88">
        <w:rPr>
          <w:rStyle w:val="Char4"/>
          <w:rFonts w:hint="cs"/>
          <w:rtl/>
        </w:rPr>
        <w:t xml:space="preserve"> اصحابش برا</w:t>
      </w:r>
      <w:r>
        <w:rPr>
          <w:rStyle w:val="Char4"/>
          <w:rFonts w:hint="cs"/>
          <w:rtl/>
        </w:rPr>
        <w:t>ی</w:t>
      </w:r>
      <w:r w:rsidRPr="00283B88">
        <w:rPr>
          <w:rStyle w:val="Char4"/>
          <w:rFonts w:hint="cs"/>
          <w:rtl/>
        </w:rPr>
        <w:t xml:space="preserve"> انتقام از دشمنان خود رجعت خواهند كرد، ول</w:t>
      </w:r>
      <w:r>
        <w:rPr>
          <w:rStyle w:val="Char4"/>
          <w:rFonts w:hint="cs"/>
          <w:rtl/>
        </w:rPr>
        <w:t>ی</w:t>
      </w:r>
      <w:r w:rsidRPr="00283B88">
        <w:rPr>
          <w:rStyle w:val="Char4"/>
          <w:rFonts w:hint="cs"/>
          <w:rtl/>
        </w:rPr>
        <w:t xml:space="preserve"> در ذكر عقا</w:t>
      </w:r>
      <w:r>
        <w:rPr>
          <w:rStyle w:val="Char4"/>
          <w:rFonts w:hint="cs"/>
          <w:rtl/>
        </w:rPr>
        <w:t>ی</w:t>
      </w:r>
      <w:r w:rsidRPr="00283B88">
        <w:rPr>
          <w:rStyle w:val="Char4"/>
          <w:rFonts w:hint="cs"/>
          <w:rtl/>
        </w:rPr>
        <w:t>د فرق</w:t>
      </w:r>
      <w:r>
        <w:rPr>
          <w:rStyle w:val="Char4"/>
          <w:rFonts w:hint="cs"/>
          <w:rtl/>
        </w:rPr>
        <w:t>ه</w:t>
      </w:r>
      <w:r w:rsidRPr="00283B88">
        <w:rPr>
          <w:rStyle w:val="Char4"/>
          <w:rFonts w:hint="cs"/>
          <w:rtl/>
        </w:rPr>
        <w:t xml:space="preserve"> اثن</w:t>
      </w:r>
      <w:r>
        <w:rPr>
          <w:rStyle w:val="Char4"/>
          <w:rFonts w:hint="cs"/>
          <w:rtl/>
        </w:rPr>
        <w:t>ی</w:t>
      </w:r>
      <w:r w:rsidRPr="00283B88">
        <w:rPr>
          <w:rStyle w:val="Char4"/>
          <w:rFonts w:hint="cs"/>
          <w:rtl/>
        </w:rPr>
        <w:t xml:space="preserve"> عشر</w:t>
      </w:r>
      <w:r>
        <w:rPr>
          <w:rStyle w:val="Char4"/>
          <w:rFonts w:hint="cs"/>
          <w:rtl/>
        </w:rPr>
        <w:t>ی</w:t>
      </w:r>
      <w:r w:rsidRPr="00283B88">
        <w:rPr>
          <w:rStyle w:val="Char4"/>
          <w:rFonts w:hint="cs"/>
          <w:rtl/>
        </w:rPr>
        <w:t>ه كه م</w:t>
      </w:r>
      <w:r>
        <w:rPr>
          <w:rStyle w:val="Char4"/>
          <w:rFonts w:hint="cs"/>
          <w:rtl/>
        </w:rPr>
        <w:t>ی</w:t>
      </w:r>
      <w:r w:rsidRPr="00283B88">
        <w:rPr>
          <w:rStyle w:val="Char4"/>
          <w:rFonts w:hint="cs"/>
          <w:rtl/>
        </w:rPr>
        <w:t>‌رسد ابداً متعرض رجعت نم</w:t>
      </w:r>
      <w:r>
        <w:rPr>
          <w:rStyle w:val="Char4"/>
          <w:rFonts w:hint="cs"/>
          <w:rtl/>
        </w:rPr>
        <w:t>ی</w:t>
      </w:r>
      <w:r w:rsidRPr="00283B88">
        <w:rPr>
          <w:rStyle w:val="Char4"/>
          <w:rFonts w:hint="cs"/>
          <w:rtl/>
        </w:rPr>
        <w:t>‌شود.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(اب</w:t>
      </w:r>
      <w:r>
        <w:rPr>
          <w:rStyle w:val="Char4"/>
          <w:rFonts w:hint="cs"/>
          <w:rtl/>
        </w:rPr>
        <w:t>ی</w:t>
      </w:r>
      <w:r w:rsidRPr="00283B88">
        <w:rPr>
          <w:rStyle w:val="Char4"/>
          <w:rFonts w:hint="cs"/>
          <w:rtl/>
        </w:rPr>
        <w:t xml:space="preserve"> الحسن عل</w:t>
      </w:r>
      <w:r>
        <w:rPr>
          <w:rStyle w:val="Char4"/>
          <w:rFonts w:hint="cs"/>
          <w:rtl/>
        </w:rPr>
        <w:t>ی</w:t>
      </w:r>
      <w:r w:rsidRPr="00283B88">
        <w:rPr>
          <w:rStyle w:val="Char4"/>
          <w:rFonts w:hint="cs"/>
          <w:rtl/>
        </w:rPr>
        <w:t xml:space="preserve"> بن اسمع</w:t>
      </w:r>
      <w:r>
        <w:rPr>
          <w:rStyle w:val="Char4"/>
          <w:rFonts w:hint="cs"/>
          <w:rtl/>
        </w:rPr>
        <w:t>ی</w:t>
      </w:r>
      <w:r w:rsidRPr="00283B88">
        <w:rPr>
          <w:rStyle w:val="Char4"/>
          <w:rFonts w:hint="cs"/>
          <w:rtl/>
        </w:rPr>
        <w:t>ل اشعر</w:t>
      </w:r>
      <w:r>
        <w:rPr>
          <w:rStyle w:val="Char4"/>
          <w:rFonts w:hint="cs"/>
          <w:rtl/>
        </w:rPr>
        <w:t>ی</w:t>
      </w:r>
      <w:r w:rsidRPr="00283B88">
        <w:rPr>
          <w:rStyle w:val="Char4"/>
          <w:rFonts w:hint="cs"/>
          <w:rtl/>
        </w:rPr>
        <w:t>) متوف</w:t>
      </w:r>
      <w:r>
        <w:rPr>
          <w:rStyle w:val="Char4"/>
          <w:rFonts w:hint="cs"/>
          <w:rtl/>
        </w:rPr>
        <w:t>ی</w:t>
      </w:r>
      <w:r w:rsidRPr="00283B88">
        <w:rPr>
          <w:rStyle w:val="Char4"/>
          <w:rFonts w:hint="cs"/>
          <w:rtl/>
        </w:rPr>
        <w:t xml:space="preserve"> در (324) در كتابش (</w:t>
      </w:r>
      <w:r w:rsidRPr="00283B88">
        <w:rPr>
          <w:rStyle w:val="Char1"/>
          <w:rFonts w:hint="cs"/>
          <w:rtl/>
        </w:rPr>
        <w:t>مقالات الاسلاميين واختلاف الـمصلين</w:t>
      </w:r>
      <w:r w:rsidRPr="00283B88">
        <w:rPr>
          <w:rStyle w:val="Char4"/>
          <w:rFonts w:hint="cs"/>
          <w:rtl/>
        </w:rPr>
        <w:t>) (رجعت) را از عقائد قسمت</w:t>
      </w:r>
      <w:r>
        <w:rPr>
          <w:rStyle w:val="Char4"/>
          <w:rFonts w:hint="cs"/>
          <w:rtl/>
        </w:rPr>
        <w:t>ی</w:t>
      </w:r>
      <w:r w:rsidRPr="00283B88">
        <w:rPr>
          <w:rStyle w:val="Char4"/>
          <w:rFonts w:hint="cs"/>
          <w:rtl/>
        </w:rPr>
        <w:t xml:space="preserve"> از روافض م</w:t>
      </w:r>
      <w:r>
        <w:rPr>
          <w:rStyle w:val="Char4"/>
          <w:rFonts w:hint="cs"/>
          <w:rtl/>
        </w:rPr>
        <w:t>ی</w:t>
      </w:r>
      <w:r w:rsidRPr="00283B88">
        <w:rPr>
          <w:rStyle w:val="Char4"/>
          <w:rFonts w:hint="cs"/>
          <w:rtl/>
        </w:rPr>
        <w:t>‌داند</w:t>
      </w:r>
      <w:r w:rsidRPr="00283B88">
        <w:rPr>
          <w:rStyle w:val="Char4"/>
          <w:vertAlign w:val="superscript"/>
          <w:rtl/>
        </w:rPr>
        <w:t>(</w:t>
      </w:r>
      <w:r w:rsidRPr="00283B88">
        <w:rPr>
          <w:rStyle w:val="Char4"/>
          <w:vertAlign w:val="superscript"/>
          <w:rtl/>
        </w:rPr>
        <w:footnoteReference w:id="129"/>
      </w:r>
      <w:r w:rsidRPr="00283B88">
        <w:rPr>
          <w:rStyle w:val="Char4"/>
          <w:vertAlign w:val="superscript"/>
          <w:rtl/>
        </w:rPr>
        <w:t>)</w:t>
      </w:r>
      <w:r w:rsidRPr="00283B88">
        <w:rPr>
          <w:rStyle w:val="Char4"/>
          <w:rFonts w:hint="cs"/>
          <w:rtl/>
        </w:rPr>
        <w:t xml:space="preserve"> ول</w:t>
      </w:r>
      <w:r>
        <w:rPr>
          <w:rStyle w:val="Char4"/>
          <w:rFonts w:hint="cs"/>
          <w:rtl/>
        </w:rPr>
        <w:t>ی</w:t>
      </w:r>
      <w:r w:rsidRPr="00283B88">
        <w:rPr>
          <w:rStyle w:val="Char4"/>
          <w:rFonts w:hint="cs"/>
          <w:rtl/>
        </w:rPr>
        <w:t xml:space="preserve"> آنجا كه م</w:t>
      </w:r>
      <w:r>
        <w:rPr>
          <w:rStyle w:val="Char4"/>
          <w:rFonts w:hint="cs"/>
          <w:rtl/>
        </w:rPr>
        <w:t>ی</w:t>
      </w:r>
      <w:r w:rsidRPr="00283B88">
        <w:rPr>
          <w:rStyle w:val="Char4"/>
          <w:rFonts w:hint="cs"/>
          <w:rtl/>
        </w:rPr>
        <w:t>‌خواهد عقائد امام</w:t>
      </w:r>
      <w:r>
        <w:rPr>
          <w:rStyle w:val="Char4"/>
          <w:rFonts w:hint="cs"/>
          <w:rtl/>
        </w:rPr>
        <w:t>ی</w:t>
      </w:r>
      <w:r w:rsidRPr="00283B88">
        <w:rPr>
          <w:rStyle w:val="Char4"/>
          <w:rFonts w:hint="cs"/>
          <w:rtl/>
        </w:rPr>
        <w:t>ه را شرح دهد متعرض رجعت نم</w:t>
      </w:r>
      <w:r>
        <w:rPr>
          <w:rStyle w:val="Char4"/>
          <w:rFonts w:hint="cs"/>
          <w:rtl/>
        </w:rPr>
        <w:t>ی</w:t>
      </w:r>
      <w:r w:rsidRPr="00283B88">
        <w:rPr>
          <w:rStyle w:val="Char4"/>
          <w:rFonts w:hint="cs"/>
          <w:rtl/>
        </w:rPr>
        <w:t>‌شود</w:t>
      </w:r>
      <w:r w:rsidRPr="00283B88">
        <w:rPr>
          <w:rStyle w:val="Char4"/>
          <w:vertAlign w:val="superscript"/>
          <w:rtl/>
        </w:rPr>
        <w:t>(</w:t>
      </w:r>
      <w:r w:rsidRPr="00283B88">
        <w:rPr>
          <w:rStyle w:val="Char4"/>
          <w:vertAlign w:val="superscript"/>
          <w:rtl/>
        </w:rPr>
        <w:footnoteReference w:id="130"/>
      </w:r>
      <w:r w:rsidRPr="00283B88">
        <w:rPr>
          <w:rStyle w:val="Char4"/>
          <w:vertAlign w:val="superscript"/>
          <w:rtl/>
        </w:rPr>
        <w:t>)</w:t>
      </w:r>
      <w:r w:rsidRPr="00283B88">
        <w:rPr>
          <w:rStyle w:val="Char4"/>
          <w:rFonts w:hint="cs"/>
          <w:rtl/>
        </w:rPr>
        <w:t xml:space="preserve"> (اب</w:t>
      </w:r>
      <w:r>
        <w:rPr>
          <w:rStyle w:val="Char4"/>
          <w:rFonts w:hint="cs"/>
          <w:rtl/>
        </w:rPr>
        <w:t>ی</w:t>
      </w:r>
      <w:r w:rsidRPr="00283B88">
        <w:rPr>
          <w:rStyle w:val="Char4"/>
          <w:rFonts w:hint="cs"/>
          <w:rtl/>
        </w:rPr>
        <w:t xml:space="preserve"> محمد حسن بن موس</w:t>
      </w:r>
      <w:r>
        <w:rPr>
          <w:rStyle w:val="Char4"/>
          <w:rFonts w:hint="cs"/>
          <w:rtl/>
        </w:rPr>
        <w:t>ی</w:t>
      </w:r>
      <w:r w:rsidRPr="00283B88">
        <w:rPr>
          <w:rStyle w:val="Char4"/>
          <w:rFonts w:hint="cs"/>
          <w:rtl/>
        </w:rPr>
        <w:t xml:space="preserve"> نوبخت</w:t>
      </w:r>
      <w:r>
        <w:rPr>
          <w:rStyle w:val="Char4"/>
          <w:rFonts w:hint="cs"/>
          <w:rtl/>
        </w:rPr>
        <w:t>ی</w:t>
      </w:r>
      <w:r w:rsidRPr="00283B88">
        <w:rPr>
          <w:rStyle w:val="Char4"/>
          <w:rFonts w:hint="cs"/>
          <w:rtl/>
        </w:rPr>
        <w:t>) كه از بزر</w:t>
      </w:r>
      <w:r w:rsidRPr="00283B88">
        <w:rPr>
          <w:rStyle w:val="Char4"/>
          <w:rFonts w:hint="eastAsia"/>
          <w:rtl/>
        </w:rPr>
        <w:t>گ</w:t>
      </w:r>
      <w:r w:rsidRPr="00283B88">
        <w:rPr>
          <w:rStyle w:val="Char4"/>
          <w:rFonts w:hint="cs"/>
          <w:rtl/>
        </w:rPr>
        <w:t>ان متكلم</w:t>
      </w:r>
      <w:r>
        <w:rPr>
          <w:rStyle w:val="Char4"/>
          <w:rFonts w:hint="cs"/>
          <w:rtl/>
        </w:rPr>
        <w:t>ی</w:t>
      </w:r>
      <w:r w:rsidRPr="00283B88">
        <w:rPr>
          <w:rStyle w:val="Char4"/>
          <w:rFonts w:hint="cs"/>
          <w:rtl/>
        </w:rPr>
        <w:t>ن ش</w:t>
      </w:r>
      <w:r>
        <w:rPr>
          <w:rStyle w:val="Char4"/>
          <w:rFonts w:hint="cs"/>
          <w:rtl/>
        </w:rPr>
        <w:t>ی</w:t>
      </w:r>
      <w:r w:rsidRPr="00283B88">
        <w:rPr>
          <w:rStyle w:val="Char4"/>
          <w:rFonts w:hint="cs"/>
          <w:rtl/>
        </w:rPr>
        <w:t>ع</w:t>
      </w:r>
      <w:r>
        <w:rPr>
          <w:rStyle w:val="Char4"/>
          <w:rFonts w:hint="cs"/>
          <w:rtl/>
        </w:rPr>
        <w:t>ه</w:t>
      </w:r>
      <w:r w:rsidRPr="00283B88">
        <w:rPr>
          <w:rStyle w:val="Char4"/>
          <w:rFonts w:hint="cs"/>
          <w:rtl/>
        </w:rPr>
        <w:t xml:space="preserve"> اثن</w:t>
      </w:r>
      <w:r>
        <w:rPr>
          <w:rStyle w:val="Char4"/>
          <w:rFonts w:hint="cs"/>
          <w:rtl/>
        </w:rPr>
        <w:t>ی</w:t>
      </w:r>
      <w:r w:rsidRPr="00283B88">
        <w:rPr>
          <w:rStyle w:val="Char4"/>
          <w:rFonts w:hint="cs"/>
          <w:rtl/>
        </w:rPr>
        <w:t xml:space="preserve"> عشر</w:t>
      </w:r>
      <w:r>
        <w:rPr>
          <w:rStyle w:val="Char4"/>
          <w:rFonts w:hint="cs"/>
          <w:rtl/>
        </w:rPr>
        <w:t>ی</w:t>
      </w:r>
      <w:r w:rsidRPr="00283B88">
        <w:rPr>
          <w:rStyle w:val="Char4"/>
          <w:rFonts w:hint="cs"/>
          <w:rtl/>
        </w:rPr>
        <w:t>ه در اوا</w:t>
      </w:r>
      <w:r>
        <w:rPr>
          <w:rStyle w:val="Char4"/>
          <w:rFonts w:hint="cs"/>
          <w:rtl/>
        </w:rPr>
        <w:t>ی</w:t>
      </w:r>
      <w:r w:rsidRPr="00283B88">
        <w:rPr>
          <w:rStyle w:val="Char4"/>
          <w:rFonts w:hint="cs"/>
          <w:rtl/>
        </w:rPr>
        <w:t>ل قرن سوم هجر</w:t>
      </w:r>
      <w:r>
        <w:rPr>
          <w:rStyle w:val="Char4"/>
          <w:rFonts w:hint="cs"/>
          <w:rtl/>
        </w:rPr>
        <w:t>ی</w:t>
      </w:r>
      <w:r w:rsidRPr="00283B88">
        <w:rPr>
          <w:rStyle w:val="Char4"/>
          <w:rFonts w:hint="cs"/>
          <w:rtl/>
        </w:rPr>
        <w:t xml:space="preserve"> و مورد تعد</w:t>
      </w:r>
      <w:r>
        <w:rPr>
          <w:rStyle w:val="Char4"/>
          <w:rFonts w:hint="cs"/>
          <w:rtl/>
        </w:rPr>
        <w:t>ی</w:t>
      </w:r>
      <w:r w:rsidRPr="00283B88">
        <w:rPr>
          <w:rStyle w:val="Char4"/>
          <w:rFonts w:hint="cs"/>
          <w:rtl/>
        </w:rPr>
        <w:t>ل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ازعلما</w:t>
      </w:r>
      <w:r>
        <w:rPr>
          <w:rStyle w:val="Char4"/>
          <w:rFonts w:hint="cs"/>
          <w:rtl/>
        </w:rPr>
        <w:t>ی</w:t>
      </w:r>
      <w:r w:rsidRPr="00283B88">
        <w:rPr>
          <w:rStyle w:val="Char4"/>
          <w:rFonts w:hint="cs"/>
          <w:rtl/>
        </w:rPr>
        <w:t xml:space="preserve"> بزر</w:t>
      </w:r>
      <w:r w:rsidRPr="00283B88">
        <w:rPr>
          <w:rStyle w:val="Char4"/>
          <w:rFonts w:hint="eastAsia"/>
          <w:rtl/>
        </w:rPr>
        <w:t>گ</w:t>
      </w:r>
      <w:r w:rsidRPr="00283B88">
        <w:rPr>
          <w:rStyle w:val="Char4"/>
          <w:rFonts w:hint="cs"/>
          <w:rtl/>
        </w:rPr>
        <w:t xml:space="preserve"> امام</w:t>
      </w:r>
      <w:r>
        <w:rPr>
          <w:rStyle w:val="Char4"/>
          <w:rFonts w:hint="cs"/>
          <w:rtl/>
        </w:rPr>
        <w:t>ی</w:t>
      </w:r>
      <w:r w:rsidRPr="00283B88">
        <w:rPr>
          <w:rStyle w:val="Char4"/>
          <w:rFonts w:hint="cs"/>
          <w:rtl/>
        </w:rPr>
        <w:t>ه‌است</w:t>
      </w:r>
      <w:r w:rsidRPr="00283B88">
        <w:rPr>
          <w:rStyle w:val="Char4"/>
          <w:rtl/>
        </w:rPr>
        <w:t>(</w:t>
      </w:r>
      <w:r w:rsidRPr="00283B88">
        <w:rPr>
          <w:rStyle w:val="Char4"/>
          <w:rtl/>
        </w:rPr>
        <w:footnoteReference w:id="131"/>
      </w:r>
      <w:r w:rsidRPr="00283B88">
        <w:rPr>
          <w:rStyle w:val="Char4"/>
          <w:rtl/>
        </w:rPr>
        <w:t>)</w:t>
      </w:r>
      <w:r w:rsidRPr="00283B88">
        <w:rPr>
          <w:rStyle w:val="Char4"/>
          <w:rFonts w:hint="cs"/>
          <w:rtl/>
        </w:rPr>
        <w:t xml:space="preserve"> در كتابش فرق الش</w:t>
      </w:r>
      <w:r>
        <w:rPr>
          <w:rStyle w:val="Char4"/>
          <w:rFonts w:hint="cs"/>
          <w:rtl/>
        </w:rPr>
        <w:t>ی</w:t>
      </w:r>
      <w:r w:rsidRPr="00283B88">
        <w:rPr>
          <w:rStyle w:val="Char4"/>
          <w:rFonts w:hint="cs"/>
          <w:rtl/>
        </w:rPr>
        <w:t>عه در ضمن شرح عقا</w:t>
      </w:r>
      <w:r>
        <w:rPr>
          <w:rStyle w:val="Char4"/>
          <w:rFonts w:hint="cs"/>
          <w:rtl/>
        </w:rPr>
        <w:t>ی</w:t>
      </w:r>
      <w:r w:rsidRPr="00283B88">
        <w:rPr>
          <w:rStyle w:val="Char4"/>
          <w:rFonts w:hint="cs"/>
          <w:rtl/>
        </w:rPr>
        <w:t>د فرق غلا</w:t>
      </w:r>
      <w:r w:rsidRPr="00FA168F">
        <w:rPr>
          <w:rFonts w:ascii="mylotus" w:hAnsi="mylotus" w:cs="mylotus"/>
          <w:rtl/>
        </w:rPr>
        <w:t>ة</w:t>
      </w:r>
      <w:r w:rsidRPr="00283B88">
        <w:rPr>
          <w:rStyle w:val="Char4"/>
          <w:rFonts w:hint="cs"/>
          <w:rtl/>
        </w:rPr>
        <w:t xml:space="preserve"> (رجعت) را همانطور</w:t>
      </w:r>
      <w:r>
        <w:rPr>
          <w:rStyle w:val="Char4"/>
          <w:rFonts w:hint="cs"/>
          <w:rtl/>
        </w:rPr>
        <w:t>ی</w:t>
      </w:r>
      <w:r w:rsidRPr="00283B88">
        <w:rPr>
          <w:rStyle w:val="Char4"/>
          <w:rFonts w:hint="cs"/>
          <w:rtl/>
        </w:rPr>
        <w:t>كه ب</w:t>
      </w:r>
      <w:r>
        <w:rPr>
          <w:rStyle w:val="Char4"/>
          <w:rFonts w:hint="cs"/>
          <w:rtl/>
        </w:rPr>
        <w:t>ی</w:t>
      </w:r>
      <w:r w:rsidRPr="00283B88">
        <w:rPr>
          <w:rStyle w:val="Char4"/>
          <w:rFonts w:hint="cs"/>
          <w:rtl/>
        </w:rPr>
        <w:t>ن تود</w:t>
      </w:r>
      <w:r>
        <w:rPr>
          <w:rStyle w:val="Char4"/>
          <w:rFonts w:hint="cs"/>
          <w:rtl/>
        </w:rPr>
        <w:t>ه</w:t>
      </w:r>
      <w:r w:rsidRPr="00283B88">
        <w:rPr>
          <w:rStyle w:val="Char4"/>
          <w:rFonts w:hint="cs"/>
          <w:rtl/>
        </w:rPr>
        <w:t xml:space="preserve"> ش</w:t>
      </w:r>
      <w:r>
        <w:rPr>
          <w:rStyle w:val="Char4"/>
          <w:rFonts w:hint="cs"/>
          <w:rtl/>
        </w:rPr>
        <w:t>ی</w:t>
      </w:r>
      <w:r w:rsidRPr="00283B88">
        <w:rPr>
          <w:rStyle w:val="Char4"/>
          <w:rFonts w:hint="cs"/>
          <w:rtl/>
        </w:rPr>
        <w:t>عه شا</w:t>
      </w:r>
      <w:r>
        <w:rPr>
          <w:rStyle w:val="Char4"/>
          <w:rFonts w:hint="cs"/>
          <w:rtl/>
        </w:rPr>
        <w:t>ی</w:t>
      </w:r>
      <w:r w:rsidRPr="00283B88">
        <w:rPr>
          <w:rStyle w:val="Char4"/>
          <w:rFonts w:hint="cs"/>
          <w:rtl/>
        </w:rPr>
        <w:t>ع است، از جمل</w:t>
      </w:r>
      <w:r>
        <w:rPr>
          <w:rStyle w:val="Char4"/>
          <w:rFonts w:hint="cs"/>
          <w:rtl/>
        </w:rPr>
        <w:t>ه</w:t>
      </w:r>
      <w:r w:rsidRPr="00283B88">
        <w:rPr>
          <w:rStyle w:val="Char4"/>
          <w:rFonts w:hint="cs"/>
          <w:rtl/>
        </w:rPr>
        <w:t xml:space="preserve"> عقا</w:t>
      </w:r>
      <w:r>
        <w:rPr>
          <w:rStyle w:val="Char4"/>
          <w:rFonts w:hint="cs"/>
          <w:rtl/>
        </w:rPr>
        <w:t>ی</w:t>
      </w:r>
      <w:r w:rsidRPr="00283B88">
        <w:rPr>
          <w:rStyle w:val="Char4"/>
          <w:rFonts w:hint="cs"/>
          <w:rtl/>
        </w:rPr>
        <w:t>د فرق: (ك</w:t>
      </w:r>
      <w:r>
        <w:rPr>
          <w:rStyle w:val="Char4"/>
          <w:rFonts w:hint="cs"/>
          <w:rtl/>
        </w:rPr>
        <w:t>ی</w:t>
      </w:r>
      <w:r w:rsidRPr="00283B88">
        <w:rPr>
          <w:rStyle w:val="Char4"/>
          <w:rFonts w:hint="cs"/>
          <w:rtl/>
        </w:rPr>
        <w:t>سان</w:t>
      </w:r>
      <w:r>
        <w:rPr>
          <w:rStyle w:val="Char4"/>
          <w:rFonts w:hint="cs"/>
          <w:rtl/>
        </w:rPr>
        <w:t>ی</w:t>
      </w:r>
      <w:r w:rsidRPr="00283B88">
        <w:rPr>
          <w:rStyle w:val="Char4"/>
          <w:rFonts w:hint="cs"/>
          <w:rtl/>
        </w:rPr>
        <w:t>ه) (مختار</w:t>
      </w:r>
      <w:r>
        <w:rPr>
          <w:rStyle w:val="Char4"/>
          <w:rFonts w:hint="cs"/>
          <w:rtl/>
        </w:rPr>
        <w:t>ی</w:t>
      </w:r>
      <w:r w:rsidRPr="00283B88">
        <w:rPr>
          <w:rStyle w:val="Char4"/>
          <w:rFonts w:hint="cs"/>
          <w:rtl/>
        </w:rPr>
        <w:t>ه)، (ب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ه) و (خرمد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ه) و (واقفه) قرار م</w:t>
      </w:r>
      <w:r>
        <w:rPr>
          <w:rStyle w:val="Char4"/>
          <w:rFonts w:hint="cs"/>
          <w:rtl/>
        </w:rPr>
        <w:t>ی</w:t>
      </w:r>
      <w:r w:rsidRPr="00283B88">
        <w:rPr>
          <w:rStyle w:val="Char4"/>
          <w:rFonts w:hint="cs"/>
          <w:rtl/>
        </w:rPr>
        <w:t>‌دهد، ول</w:t>
      </w:r>
      <w:r>
        <w:rPr>
          <w:rStyle w:val="Char4"/>
          <w:rFonts w:hint="cs"/>
          <w:rtl/>
        </w:rPr>
        <w:t>ی</w:t>
      </w:r>
      <w:r w:rsidRPr="00283B88">
        <w:rPr>
          <w:rStyle w:val="Char4"/>
          <w:rFonts w:hint="cs"/>
          <w:rtl/>
        </w:rPr>
        <w:t xml:space="preserve"> در آخر كتابش كه م</w:t>
      </w:r>
      <w:r>
        <w:rPr>
          <w:rStyle w:val="Char4"/>
          <w:rFonts w:hint="cs"/>
          <w:rtl/>
        </w:rPr>
        <w:t>ی</w:t>
      </w:r>
      <w:r w:rsidRPr="00283B88">
        <w:rPr>
          <w:rStyle w:val="Char4"/>
          <w:rFonts w:hint="cs"/>
          <w:rtl/>
        </w:rPr>
        <w:t>‌خواهد عقا</w:t>
      </w:r>
      <w:r>
        <w:rPr>
          <w:rStyle w:val="Char4"/>
          <w:rFonts w:hint="cs"/>
          <w:rtl/>
        </w:rPr>
        <w:t>ی</w:t>
      </w:r>
      <w:r w:rsidRPr="00283B88">
        <w:rPr>
          <w:rStyle w:val="Char4"/>
          <w:rFonts w:hint="cs"/>
          <w:rtl/>
        </w:rPr>
        <w:t>د اثن</w:t>
      </w:r>
      <w:r>
        <w:rPr>
          <w:rStyle w:val="Char4"/>
          <w:rFonts w:hint="cs"/>
          <w:rtl/>
        </w:rPr>
        <w:t>ی</w:t>
      </w:r>
      <w:r w:rsidRPr="00283B88">
        <w:rPr>
          <w:rStyle w:val="Char4"/>
          <w:rFonts w:hint="cs"/>
          <w:rtl/>
        </w:rPr>
        <w:t xml:space="preserve"> عشر</w:t>
      </w:r>
      <w:r>
        <w:rPr>
          <w:rStyle w:val="Char4"/>
          <w:rFonts w:hint="cs"/>
          <w:rtl/>
        </w:rPr>
        <w:t>ی</w:t>
      </w:r>
      <w:r w:rsidRPr="00283B88">
        <w:rPr>
          <w:rStyle w:val="Char4"/>
          <w:rFonts w:hint="cs"/>
          <w:rtl/>
        </w:rPr>
        <w:t>ه را ب</w:t>
      </w:r>
      <w:r>
        <w:rPr>
          <w:rStyle w:val="Char4"/>
          <w:rFonts w:hint="cs"/>
          <w:rtl/>
        </w:rPr>
        <w:t>ی</w:t>
      </w:r>
      <w:r w:rsidRPr="00283B88">
        <w:rPr>
          <w:rStyle w:val="Char4"/>
          <w:rFonts w:hint="cs"/>
          <w:rtl/>
        </w:rPr>
        <w:t>ان بكند ابداً متعرض رجعت نم</w:t>
      </w:r>
      <w:r>
        <w:rPr>
          <w:rStyle w:val="Char4"/>
          <w:rFonts w:hint="cs"/>
          <w:rtl/>
        </w:rPr>
        <w:t>ی</w:t>
      </w:r>
      <w:r w:rsidRPr="00283B88">
        <w:rPr>
          <w:rStyle w:val="Char4"/>
          <w:rFonts w:hint="cs"/>
          <w:rtl/>
        </w:rPr>
        <w:t>‌شود، با ا</w:t>
      </w:r>
      <w:r>
        <w:rPr>
          <w:rStyle w:val="Char4"/>
          <w:rFonts w:hint="cs"/>
          <w:rtl/>
        </w:rPr>
        <w:t>ی</w:t>
      </w:r>
      <w:r w:rsidRPr="00283B88">
        <w:rPr>
          <w:rStyle w:val="Char4"/>
          <w:rFonts w:hint="cs"/>
          <w:rtl/>
        </w:rPr>
        <w:t xml:space="preserve">نكه </w:t>
      </w:r>
      <w:r w:rsidRPr="00283B88">
        <w:rPr>
          <w:rStyle w:val="Char4"/>
          <w:rFonts w:hint="eastAsia"/>
          <w:rtl/>
        </w:rPr>
        <w:t>چ</w:t>
      </w:r>
      <w:r w:rsidRPr="00283B88">
        <w:rPr>
          <w:rStyle w:val="Char4"/>
          <w:rFonts w:hint="cs"/>
          <w:rtl/>
        </w:rPr>
        <w:t>ون خودش دوازده امام</w:t>
      </w:r>
      <w:r>
        <w:rPr>
          <w:rStyle w:val="Char4"/>
          <w:rFonts w:hint="cs"/>
          <w:rtl/>
        </w:rPr>
        <w:t>ی</w:t>
      </w:r>
      <w:r w:rsidRPr="00283B88">
        <w:rPr>
          <w:rStyle w:val="Char4"/>
          <w:rFonts w:hint="cs"/>
          <w:rtl/>
        </w:rPr>
        <w:t xml:space="preserve"> است، منظورش ا</w:t>
      </w:r>
      <w:r>
        <w:rPr>
          <w:rStyle w:val="Char4"/>
          <w:rFonts w:hint="cs"/>
          <w:rtl/>
        </w:rPr>
        <w:t>ی</w:t>
      </w:r>
      <w:r w:rsidRPr="00283B88">
        <w:rPr>
          <w:rStyle w:val="Char4"/>
          <w:rFonts w:hint="cs"/>
          <w:rtl/>
        </w:rPr>
        <w:t>نستكه تمام عقا</w:t>
      </w:r>
      <w:r>
        <w:rPr>
          <w:rStyle w:val="Char4"/>
          <w:rFonts w:hint="cs"/>
          <w:rtl/>
        </w:rPr>
        <w:t>ی</w:t>
      </w:r>
      <w:r w:rsidRPr="00283B88">
        <w:rPr>
          <w:rStyle w:val="Char4"/>
          <w:rFonts w:hint="cs"/>
          <w:rtl/>
        </w:rPr>
        <w:t>د آنان را مشروحاً بنو</w:t>
      </w:r>
      <w:r>
        <w:rPr>
          <w:rStyle w:val="Char4"/>
          <w:rFonts w:hint="cs"/>
          <w:rtl/>
        </w:rPr>
        <w:t>ی</w:t>
      </w:r>
      <w:r w:rsidRPr="00283B88">
        <w:rPr>
          <w:rStyle w:val="Char4"/>
          <w:rFonts w:hint="cs"/>
          <w:rtl/>
        </w:rPr>
        <w:t>سد، ول</w:t>
      </w:r>
      <w:r>
        <w:rPr>
          <w:rStyle w:val="Char4"/>
          <w:rFonts w:hint="cs"/>
          <w:rtl/>
        </w:rPr>
        <w:t>ی</w:t>
      </w:r>
      <w:r w:rsidRPr="00283B88">
        <w:rPr>
          <w:rStyle w:val="Char4"/>
          <w:rFonts w:hint="cs"/>
          <w:rtl/>
        </w:rPr>
        <w:t xml:space="preserve"> با ا</w:t>
      </w:r>
      <w:r>
        <w:rPr>
          <w:rStyle w:val="Char4"/>
          <w:rFonts w:hint="cs"/>
          <w:rtl/>
        </w:rPr>
        <w:t>ی</w:t>
      </w:r>
      <w:r w:rsidRPr="00283B88">
        <w:rPr>
          <w:rStyle w:val="Char4"/>
          <w:rFonts w:hint="cs"/>
          <w:rtl/>
        </w:rPr>
        <w:t>ن حال به</w:t>
      </w:r>
      <w:r>
        <w:rPr>
          <w:rStyle w:val="Char4"/>
          <w:rFonts w:hint="cs"/>
          <w:rtl/>
        </w:rPr>
        <w:t>ی</w:t>
      </w:r>
      <w:r w:rsidRPr="00283B88">
        <w:rPr>
          <w:rStyle w:val="Char4"/>
          <w:rFonts w:hint="eastAsia"/>
          <w:rtl/>
        </w:rPr>
        <w:t>چ</w:t>
      </w:r>
      <w:r w:rsidRPr="00283B88">
        <w:rPr>
          <w:rStyle w:val="Char4"/>
          <w:rFonts w:hint="cs"/>
          <w:rtl/>
        </w:rPr>
        <w:t xml:space="preserve"> وجه متعرض رجعت نم</w:t>
      </w:r>
      <w:r>
        <w:rPr>
          <w:rStyle w:val="Char4"/>
          <w:rFonts w:hint="cs"/>
          <w:rtl/>
        </w:rPr>
        <w:t>ی</w:t>
      </w:r>
      <w:r w:rsidRPr="00283B88">
        <w:rPr>
          <w:rStyle w:val="Char4"/>
          <w:rFonts w:hint="cs"/>
          <w:rtl/>
        </w:rPr>
        <w:t>‌شود.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(س</w:t>
      </w:r>
      <w:r>
        <w:rPr>
          <w:rStyle w:val="Char4"/>
          <w:rFonts w:hint="cs"/>
          <w:rtl/>
        </w:rPr>
        <w:t>ی</w:t>
      </w:r>
      <w:r w:rsidRPr="00283B88">
        <w:rPr>
          <w:rStyle w:val="Char4"/>
          <w:rFonts w:hint="cs"/>
          <w:rtl/>
        </w:rPr>
        <w:t>د مرتض</w:t>
      </w:r>
      <w:r>
        <w:rPr>
          <w:rStyle w:val="Char4"/>
          <w:rFonts w:hint="cs"/>
          <w:rtl/>
        </w:rPr>
        <w:t>ی</w:t>
      </w:r>
      <w:r w:rsidRPr="00283B88">
        <w:rPr>
          <w:rStyle w:val="Char4"/>
          <w:rFonts w:hint="cs"/>
          <w:rtl/>
        </w:rPr>
        <w:t>) كه از مفاخر علما</w:t>
      </w:r>
      <w:r>
        <w:rPr>
          <w:rStyle w:val="Char4"/>
          <w:rFonts w:hint="cs"/>
          <w:rtl/>
        </w:rPr>
        <w:t>ی</w:t>
      </w:r>
      <w:r w:rsidRPr="00283B88">
        <w:rPr>
          <w:rStyle w:val="Char4"/>
          <w:rFonts w:hint="cs"/>
          <w:rtl/>
        </w:rPr>
        <w:t xml:space="preserve"> ش</w:t>
      </w:r>
      <w:r>
        <w:rPr>
          <w:rStyle w:val="Char4"/>
          <w:rFonts w:hint="cs"/>
          <w:rtl/>
        </w:rPr>
        <w:t>ی</w:t>
      </w:r>
      <w:r w:rsidRPr="00283B88">
        <w:rPr>
          <w:rStyle w:val="Char4"/>
          <w:rFonts w:hint="cs"/>
          <w:rtl/>
        </w:rPr>
        <w:t>ع</w:t>
      </w:r>
      <w:r>
        <w:rPr>
          <w:rStyle w:val="Char4"/>
          <w:rFonts w:hint="cs"/>
          <w:rtl/>
        </w:rPr>
        <w:t>ه</w:t>
      </w:r>
      <w:r w:rsidRPr="00283B88">
        <w:rPr>
          <w:rStyle w:val="Char4"/>
          <w:rFonts w:hint="cs"/>
          <w:rtl/>
        </w:rPr>
        <w:t xml:space="preserve"> دوازده امام</w:t>
      </w:r>
      <w:r>
        <w:rPr>
          <w:rStyle w:val="Char4"/>
          <w:rFonts w:hint="cs"/>
          <w:rtl/>
        </w:rPr>
        <w:t>ی</w:t>
      </w:r>
      <w:r w:rsidRPr="00283B88">
        <w:rPr>
          <w:rStyle w:val="Char4"/>
          <w:rFonts w:hint="cs"/>
          <w:rtl/>
        </w:rPr>
        <w:t xml:space="preserve"> است، در كتاب خود موسوم به (</w:t>
      </w:r>
      <w:r w:rsidRPr="00283B88">
        <w:rPr>
          <w:rStyle w:val="Char1"/>
          <w:rFonts w:hint="cs"/>
          <w:rtl/>
        </w:rPr>
        <w:t>تبصرة العوام في معرفة مقالات الأنام</w:t>
      </w:r>
      <w:r w:rsidRPr="00283B88">
        <w:rPr>
          <w:rStyle w:val="Char4"/>
          <w:rFonts w:hint="cs"/>
          <w:rtl/>
        </w:rPr>
        <w:t>) در ضمن نقل آراء و مقالات فرق مختلفه ش</w:t>
      </w:r>
      <w:r>
        <w:rPr>
          <w:rStyle w:val="Char4"/>
          <w:rFonts w:hint="cs"/>
          <w:rtl/>
        </w:rPr>
        <w:t>ی</w:t>
      </w:r>
      <w:r w:rsidRPr="00283B88">
        <w:rPr>
          <w:rStyle w:val="Char4"/>
          <w:rFonts w:hint="cs"/>
          <w:rtl/>
        </w:rPr>
        <w:t>عه، (رجعت) را در جزو عقا</w:t>
      </w:r>
      <w:r>
        <w:rPr>
          <w:rStyle w:val="Char4"/>
          <w:rFonts w:hint="cs"/>
          <w:rtl/>
        </w:rPr>
        <w:t>ی</w:t>
      </w:r>
      <w:r w:rsidRPr="00283B88">
        <w:rPr>
          <w:rStyle w:val="Char4"/>
          <w:rFonts w:hint="cs"/>
          <w:rtl/>
        </w:rPr>
        <w:t>د فرق</w:t>
      </w:r>
      <w:r>
        <w:rPr>
          <w:rStyle w:val="Char4"/>
          <w:rFonts w:hint="cs"/>
          <w:rtl/>
        </w:rPr>
        <w:t>ه</w:t>
      </w:r>
      <w:r w:rsidRPr="00283B88">
        <w:rPr>
          <w:rStyle w:val="Char4"/>
          <w:rFonts w:hint="cs"/>
          <w:rtl/>
        </w:rPr>
        <w:t xml:space="preserve"> (بتر</w:t>
      </w:r>
      <w:r>
        <w:rPr>
          <w:rStyle w:val="Char4"/>
          <w:rFonts w:hint="cs"/>
          <w:rtl/>
        </w:rPr>
        <w:t>ی</w:t>
      </w:r>
      <w:r w:rsidRPr="00283B88">
        <w:rPr>
          <w:rStyle w:val="Char4"/>
          <w:rFonts w:hint="cs"/>
          <w:rtl/>
        </w:rPr>
        <w:t xml:space="preserve">ه): اصحاب </w:t>
      </w:r>
      <w:r w:rsidRPr="00283B88">
        <w:rPr>
          <w:rStyle w:val="Char4"/>
          <w:rFonts w:hint="eastAsia"/>
          <w:rtl/>
        </w:rPr>
        <w:t>«</w:t>
      </w:r>
      <w:r w:rsidRPr="00283B88">
        <w:rPr>
          <w:rStyle w:val="Char1"/>
          <w:rFonts w:hint="cs"/>
          <w:rtl/>
        </w:rPr>
        <w:t>كثير النواء الابتر</w:t>
      </w:r>
      <w:r w:rsidRPr="00283B88">
        <w:rPr>
          <w:rStyle w:val="Char4"/>
          <w:rFonts w:hint="eastAsia"/>
          <w:rtl/>
        </w:rPr>
        <w:t>»</w:t>
      </w:r>
      <w:r w:rsidRPr="00283B88">
        <w:rPr>
          <w:rStyle w:val="Char4"/>
          <w:rFonts w:hint="cs"/>
          <w:rtl/>
        </w:rPr>
        <w:t xml:space="preserve"> م</w:t>
      </w:r>
      <w:r>
        <w:rPr>
          <w:rStyle w:val="Char4"/>
          <w:rFonts w:hint="cs"/>
          <w:rtl/>
        </w:rPr>
        <w:t>ی</w:t>
      </w:r>
      <w:r w:rsidRPr="00283B88">
        <w:rPr>
          <w:rStyle w:val="Char4"/>
          <w:rFonts w:hint="cs"/>
          <w:rtl/>
        </w:rPr>
        <w:t>‌شمرد، ول</w:t>
      </w:r>
      <w:r>
        <w:rPr>
          <w:rStyle w:val="Char4"/>
          <w:rFonts w:hint="cs"/>
          <w:rtl/>
        </w:rPr>
        <w:t>ی</w:t>
      </w:r>
      <w:r w:rsidRPr="00283B88">
        <w:rPr>
          <w:rStyle w:val="Char4"/>
          <w:rFonts w:hint="cs"/>
          <w:rtl/>
        </w:rPr>
        <w:t xml:space="preserve"> در مقام ب</w:t>
      </w:r>
      <w:r>
        <w:rPr>
          <w:rStyle w:val="Char4"/>
          <w:rFonts w:hint="cs"/>
          <w:rtl/>
        </w:rPr>
        <w:t>ی</w:t>
      </w:r>
      <w:r w:rsidRPr="00283B88">
        <w:rPr>
          <w:rStyle w:val="Char4"/>
          <w:rFonts w:hint="cs"/>
          <w:rtl/>
        </w:rPr>
        <w:t>ان عقا</w:t>
      </w:r>
      <w:r>
        <w:rPr>
          <w:rStyle w:val="Char4"/>
          <w:rFonts w:hint="cs"/>
          <w:rtl/>
        </w:rPr>
        <w:t>ی</w:t>
      </w:r>
      <w:r w:rsidRPr="00283B88">
        <w:rPr>
          <w:rStyle w:val="Char4"/>
          <w:rFonts w:hint="cs"/>
          <w:rtl/>
        </w:rPr>
        <w:t>د اثن</w:t>
      </w:r>
      <w:r>
        <w:rPr>
          <w:rStyle w:val="Char4"/>
          <w:rFonts w:hint="cs"/>
          <w:rtl/>
        </w:rPr>
        <w:t>ی</w:t>
      </w:r>
      <w:r w:rsidRPr="00283B88">
        <w:rPr>
          <w:rStyle w:val="Char4"/>
          <w:rFonts w:hint="cs"/>
          <w:rtl/>
        </w:rPr>
        <w:t xml:space="preserve"> عشر</w:t>
      </w:r>
      <w:r>
        <w:rPr>
          <w:rStyle w:val="Char4"/>
          <w:rFonts w:hint="cs"/>
          <w:rtl/>
        </w:rPr>
        <w:t>ی</w:t>
      </w:r>
      <w:r w:rsidRPr="00283B88">
        <w:rPr>
          <w:rStyle w:val="Char4"/>
          <w:rFonts w:hint="cs"/>
          <w:rtl/>
        </w:rPr>
        <w:t>ه كه م</w:t>
      </w:r>
      <w:r>
        <w:rPr>
          <w:rStyle w:val="Char4"/>
          <w:rFonts w:hint="cs"/>
          <w:rtl/>
        </w:rPr>
        <w:t>ی</w:t>
      </w:r>
      <w:r w:rsidRPr="00283B88">
        <w:rPr>
          <w:rStyle w:val="Char4"/>
          <w:rFonts w:hint="cs"/>
          <w:rtl/>
        </w:rPr>
        <w:t>‌رسد در قسمت رجعت بكل</w:t>
      </w:r>
      <w:r>
        <w:rPr>
          <w:rStyle w:val="Char4"/>
          <w:rFonts w:hint="cs"/>
          <w:rtl/>
        </w:rPr>
        <w:t>ی</w:t>
      </w:r>
      <w:r w:rsidRPr="00283B88">
        <w:rPr>
          <w:rStyle w:val="Char4"/>
          <w:rFonts w:hint="cs"/>
          <w:rtl/>
        </w:rPr>
        <w:t xml:space="preserve"> ساكت است.</w:t>
      </w:r>
    </w:p>
    <w:p w:rsidR="00283B88" w:rsidRPr="00283B88" w:rsidRDefault="00283B88" w:rsidP="00283B88">
      <w:pPr>
        <w:widowControl w:val="0"/>
        <w:spacing w:line="250" w:lineRule="auto"/>
        <w:ind w:firstLine="284"/>
        <w:jc w:val="lowKashida"/>
        <w:rPr>
          <w:rStyle w:val="Char4"/>
          <w:spacing w:val="-2"/>
          <w:rtl/>
        </w:rPr>
      </w:pPr>
      <w:r w:rsidRPr="00283B88">
        <w:rPr>
          <w:rStyle w:val="Char4"/>
          <w:rFonts w:hint="cs"/>
          <w:spacing w:val="-2"/>
          <w:rtl/>
        </w:rPr>
        <w:t xml:space="preserve">مرحوم سید در این كتاب بر خلاف سایر ملل و نحل نویسها منظورش تنها ذكر عقاید فرق مختلفه اسلام و غیره نیست، بلكه غرضش ابطال تمام مذاهب مهمه، و اثبات طریقه اثنی عشریه بوده، و بطوری باین قسمت عنایت داشته‌است كه حتی بعضی از جزئیات آن مانند قضیه فدک و غیره را نیز متعرض شده‌است، ولی با این حال موضوع رجعت را كه بعضی از كوته نظران آن را در عداد ضروری مذهب (امامیه) قرار داده‌اند ابداً متعرض نمی‌شود. </w:t>
      </w:r>
      <w:r w:rsidRPr="00283B88">
        <w:rPr>
          <w:rStyle w:val="Char4"/>
          <w:rFonts w:hint="eastAsia"/>
          <w:spacing w:val="-2"/>
          <w:rtl/>
        </w:rPr>
        <w:t>گ</w:t>
      </w:r>
      <w:r w:rsidRPr="00283B88">
        <w:rPr>
          <w:rStyle w:val="Char4"/>
          <w:rFonts w:hint="cs"/>
          <w:spacing w:val="-2"/>
          <w:rtl/>
        </w:rPr>
        <w:t>ر</w:t>
      </w:r>
      <w:r w:rsidRPr="00283B88">
        <w:rPr>
          <w:rStyle w:val="Char4"/>
          <w:rFonts w:hint="eastAsia"/>
          <w:spacing w:val="-2"/>
          <w:rtl/>
        </w:rPr>
        <w:t>چ</w:t>
      </w:r>
      <w:r w:rsidRPr="00283B88">
        <w:rPr>
          <w:rStyle w:val="Char4"/>
          <w:rFonts w:hint="cs"/>
          <w:spacing w:val="-2"/>
          <w:rtl/>
        </w:rPr>
        <w:t>ه عدم تعرض مرحوم نوبختی و سید مرتضی موضوع رجعت را، با اینكه خودشان دوازده امامی و نظرشان شرح عقاید دوازده امامی بوده، دلیل بزر</w:t>
      </w:r>
      <w:r w:rsidRPr="00283B88">
        <w:rPr>
          <w:rStyle w:val="Char4"/>
          <w:rFonts w:hint="eastAsia"/>
          <w:spacing w:val="-2"/>
          <w:rtl/>
        </w:rPr>
        <w:t>گ</w:t>
      </w:r>
      <w:r w:rsidRPr="00283B88">
        <w:rPr>
          <w:rStyle w:val="Char4"/>
          <w:rFonts w:hint="cs"/>
          <w:spacing w:val="-2"/>
          <w:rtl/>
        </w:rPr>
        <w:t>ی است برای اثبات مدعای ما، ولی مهمتر از آن متعرض نشدن مخالفین آنان است مانند شهرستانی، ابن حزم و ابن جوزی و ابی الحسن اشعری؛ زیرا اینان با اینكه از لحاظ تعصب نسبت بتمام فرقه‌های شیعه بخصوص (اثنی عشریه) از هی</w:t>
      </w:r>
      <w:r w:rsidRPr="00283B88">
        <w:rPr>
          <w:rStyle w:val="Char4"/>
          <w:rFonts w:hint="eastAsia"/>
          <w:spacing w:val="-2"/>
          <w:rtl/>
        </w:rPr>
        <w:t>چ</w:t>
      </w:r>
      <w:r w:rsidRPr="00283B88">
        <w:rPr>
          <w:rStyle w:val="Char4"/>
          <w:rFonts w:hint="cs"/>
          <w:spacing w:val="-2"/>
          <w:rtl/>
        </w:rPr>
        <w:t xml:space="preserve"> </w:t>
      </w:r>
      <w:r w:rsidRPr="00283B88">
        <w:rPr>
          <w:rStyle w:val="Char4"/>
          <w:rFonts w:hint="eastAsia"/>
          <w:spacing w:val="-2"/>
          <w:rtl/>
        </w:rPr>
        <w:t>گ</w:t>
      </w:r>
      <w:r w:rsidRPr="00283B88">
        <w:rPr>
          <w:rStyle w:val="Char4"/>
          <w:rFonts w:hint="cs"/>
          <w:spacing w:val="-2"/>
          <w:rtl/>
        </w:rPr>
        <w:t>ونه طعن خود داری نكرده‌اند، و از طرفی رجعت را از مطاعن بزر</w:t>
      </w:r>
      <w:r w:rsidRPr="00283B88">
        <w:rPr>
          <w:rStyle w:val="Char4"/>
          <w:rFonts w:hint="eastAsia"/>
          <w:spacing w:val="-2"/>
          <w:rtl/>
        </w:rPr>
        <w:t>گ</w:t>
      </w:r>
      <w:r w:rsidRPr="00283B88">
        <w:rPr>
          <w:rStyle w:val="Char4"/>
          <w:rFonts w:hint="cs"/>
          <w:spacing w:val="-2"/>
          <w:rtl/>
        </w:rPr>
        <w:t xml:space="preserve"> فرقه‌های غلاه قرار داده‌اند، با این حال در طعن بر اثنی عشریه ب</w:t>
      </w:r>
      <w:r w:rsidRPr="00283B88">
        <w:rPr>
          <w:rStyle w:val="Char4"/>
          <w:rFonts w:hint="eastAsia"/>
          <w:spacing w:val="-2"/>
          <w:rtl/>
        </w:rPr>
        <w:t>چ</w:t>
      </w:r>
      <w:r w:rsidRPr="00283B88">
        <w:rPr>
          <w:rStyle w:val="Char4"/>
          <w:rFonts w:hint="cs"/>
          <w:spacing w:val="-2"/>
          <w:rtl/>
        </w:rPr>
        <w:t>یز‌های دی</w:t>
      </w:r>
      <w:r w:rsidRPr="00283B88">
        <w:rPr>
          <w:rStyle w:val="Char4"/>
          <w:rFonts w:hint="eastAsia"/>
          <w:spacing w:val="-2"/>
          <w:rtl/>
        </w:rPr>
        <w:t>گ</w:t>
      </w:r>
      <w:r w:rsidRPr="00283B88">
        <w:rPr>
          <w:rStyle w:val="Char4"/>
          <w:rFonts w:hint="cs"/>
          <w:spacing w:val="-2"/>
          <w:rtl/>
        </w:rPr>
        <w:t xml:space="preserve">ری متوسل </w:t>
      </w:r>
      <w:r w:rsidRPr="00283B88">
        <w:rPr>
          <w:rStyle w:val="Char4"/>
          <w:rFonts w:hint="eastAsia"/>
          <w:spacing w:val="-2"/>
          <w:rtl/>
        </w:rPr>
        <w:t>گ</w:t>
      </w:r>
      <w:r w:rsidRPr="00283B88">
        <w:rPr>
          <w:rStyle w:val="Char4"/>
          <w:rFonts w:hint="cs"/>
          <w:spacing w:val="-2"/>
          <w:rtl/>
        </w:rPr>
        <w:t xml:space="preserve">شته ابداً متعرض رجعت نشده‌اند، بدون شبهه </w:t>
      </w:r>
      <w:r w:rsidRPr="00283B88">
        <w:rPr>
          <w:rStyle w:val="Char4"/>
          <w:rFonts w:hint="eastAsia"/>
          <w:spacing w:val="-2"/>
          <w:rtl/>
        </w:rPr>
        <w:t>چ</w:t>
      </w:r>
      <w:r w:rsidRPr="00283B88">
        <w:rPr>
          <w:rStyle w:val="Char4"/>
          <w:rFonts w:hint="cs"/>
          <w:spacing w:val="-2"/>
          <w:rtl/>
        </w:rPr>
        <w:t>نا</w:t>
      </w:r>
      <w:r w:rsidRPr="00283B88">
        <w:rPr>
          <w:rStyle w:val="Char4"/>
          <w:rFonts w:hint="eastAsia"/>
          <w:spacing w:val="-2"/>
          <w:rtl/>
        </w:rPr>
        <w:t>چ</w:t>
      </w:r>
      <w:r w:rsidRPr="00283B88">
        <w:rPr>
          <w:rStyle w:val="Char4"/>
          <w:rFonts w:hint="cs"/>
          <w:spacing w:val="-2"/>
          <w:rtl/>
        </w:rPr>
        <w:t>ه احتمال بعیدی می‌دادند كه رجعت جزو عقاید آنان است مسلماً آن را در مطلع مطاعن آنان قرار می‌دادند.</w:t>
      </w:r>
    </w:p>
    <w:p w:rsidR="00283B88" w:rsidRPr="00283B88" w:rsidRDefault="00283B88" w:rsidP="00283B88">
      <w:pPr>
        <w:widowControl w:val="0"/>
        <w:spacing w:line="250" w:lineRule="auto"/>
        <w:ind w:firstLine="284"/>
        <w:jc w:val="lowKashida"/>
        <w:rPr>
          <w:rStyle w:val="Char4"/>
          <w:rtl/>
        </w:rPr>
      </w:pPr>
      <w:r w:rsidRPr="00283B88">
        <w:rPr>
          <w:rStyle w:val="Char4"/>
          <w:rFonts w:hint="eastAsia"/>
          <w:rtl/>
        </w:rPr>
        <w:t>پ</w:t>
      </w:r>
      <w:r w:rsidRPr="00283B88">
        <w:rPr>
          <w:rStyle w:val="Char4"/>
          <w:rFonts w:hint="cs"/>
          <w:rtl/>
        </w:rPr>
        <w:t>س از ا</w:t>
      </w:r>
      <w:r>
        <w:rPr>
          <w:rStyle w:val="Char4"/>
          <w:rFonts w:hint="cs"/>
          <w:rtl/>
        </w:rPr>
        <w:t>ی</w:t>
      </w:r>
      <w:r w:rsidRPr="00283B88">
        <w:rPr>
          <w:rStyle w:val="Char4"/>
          <w:rFonts w:hint="cs"/>
          <w:rtl/>
        </w:rPr>
        <w:t>ن مذكورات بخوب</w:t>
      </w:r>
      <w:r>
        <w:rPr>
          <w:rStyle w:val="Char4"/>
          <w:rFonts w:hint="cs"/>
          <w:rtl/>
        </w:rPr>
        <w:t>ی</w:t>
      </w:r>
      <w:r w:rsidRPr="00283B88">
        <w:rPr>
          <w:rStyle w:val="Char4"/>
          <w:rFonts w:hint="cs"/>
          <w:rtl/>
        </w:rPr>
        <w:t xml:space="preserve"> معلوم م</w:t>
      </w:r>
      <w:r>
        <w:rPr>
          <w:rStyle w:val="Char4"/>
          <w:rFonts w:hint="cs"/>
          <w:rtl/>
        </w:rPr>
        <w:t>ی</w:t>
      </w:r>
      <w:r w:rsidRPr="00283B88">
        <w:rPr>
          <w:rStyle w:val="Char4"/>
          <w:rFonts w:hint="cs"/>
          <w:rtl/>
        </w:rPr>
        <w:t>‌شود كه رجعت اصلا جزو عقا</w:t>
      </w:r>
      <w:r>
        <w:rPr>
          <w:rStyle w:val="Char4"/>
          <w:rFonts w:hint="cs"/>
          <w:rtl/>
        </w:rPr>
        <w:t>ی</w:t>
      </w:r>
      <w:r w:rsidRPr="00283B88">
        <w:rPr>
          <w:rStyle w:val="Char4"/>
          <w:rFonts w:hint="cs"/>
          <w:rtl/>
        </w:rPr>
        <w:t>د فرق غلا</w:t>
      </w:r>
      <w:r w:rsidRPr="00FA168F">
        <w:rPr>
          <w:rFonts w:ascii="mylotus" w:hAnsi="mylotus" w:cs="mylotus"/>
          <w:rtl/>
        </w:rPr>
        <w:t>ة</w:t>
      </w:r>
      <w:r w:rsidRPr="00FA168F">
        <w:rPr>
          <w:rFonts w:ascii="mylotus" w:hAnsi="mylotus" w:cs="mylotus"/>
          <w:sz w:val="36"/>
          <w:rtl/>
        </w:rPr>
        <w:t xml:space="preserve"> </w:t>
      </w:r>
      <w:r w:rsidRPr="00283B88">
        <w:rPr>
          <w:rStyle w:val="Char4"/>
          <w:rFonts w:hint="cs"/>
          <w:rtl/>
        </w:rPr>
        <w:t>بوده‌است، نه ش</w:t>
      </w:r>
      <w:r>
        <w:rPr>
          <w:rStyle w:val="Char4"/>
          <w:rFonts w:hint="cs"/>
          <w:rtl/>
        </w:rPr>
        <w:t>ی</w:t>
      </w:r>
      <w:r w:rsidRPr="00283B88">
        <w:rPr>
          <w:rStyle w:val="Char4"/>
          <w:rFonts w:hint="cs"/>
          <w:rtl/>
        </w:rPr>
        <w:t>ع</w:t>
      </w:r>
      <w:r>
        <w:rPr>
          <w:rStyle w:val="Char4"/>
          <w:rFonts w:hint="cs"/>
          <w:rtl/>
        </w:rPr>
        <w:t>ه</w:t>
      </w:r>
      <w:r w:rsidRPr="00283B88">
        <w:rPr>
          <w:rStyle w:val="Char4"/>
          <w:rFonts w:hint="cs"/>
          <w:rtl/>
        </w:rPr>
        <w:t xml:space="preserve"> دوازده امام</w:t>
      </w:r>
      <w:r>
        <w:rPr>
          <w:rStyle w:val="Char4"/>
          <w:rFonts w:hint="cs"/>
          <w:rtl/>
        </w:rPr>
        <w:t>ی</w:t>
      </w:r>
      <w:r w:rsidRPr="00283B88">
        <w:rPr>
          <w:rStyle w:val="Char4"/>
          <w:rFonts w:hint="cs"/>
          <w:rtl/>
        </w:rPr>
        <w:t>، و در نت</w:t>
      </w:r>
      <w:r>
        <w:rPr>
          <w:rStyle w:val="Char4"/>
          <w:rFonts w:hint="cs"/>
          <w:rtl/>
        </w:rPr>
        <w:t>ی</w:t>
      </w:r>
      <w:r w:rsidRPr="00283B88">
        <w:rPr>
          <w:rStyle w:val="Char4"/>
          <w:rFonts w:hint="cs"/>
          <w:rtl/>
        </w:rPr>
        <w:t>جه خطب</w:t>
      </w:r>
      <w:r>
        <w:rPr>
          <w:rStyle w:val="Char4"/>
          <w:rFonts w:hint="cs"/>
          <w:rtl/>
        </w:rPr>
        <w:t>ه</w:t>
      </w:r>
      <w:r w:rsidRPr="00283B88">
        <w:rPr>
          <w:rStyle w:val="Char4"/>
          <w:rFonts w:hint="cs"/>
          <w:rtl/>
        </w:rPr>
        <w:t xml:space="preserve"> مزبور و سا</w:t>
      </w:r>
      <w:r>
        <w:rPr>
          <w:rStyle w:val="Char4"/>
          <w:rFonts w:hint="cs"/>
          <w:rtl/>
        </w:rPr>
        <w:t>ی</w:t>
      </w:r>
      <w:r w:rsidRPr="00283B88">
        <w:rPr>
          <w:rStyle w:val="Char4"/>
          <w:rFonts w:hint="cs"/>
          <w:rtl/>
        </w:rPr>
        <w:t>ر احاد</w:t>
      </w:r>
      <w:r>
        <w:rPr>
          <w:rStyle w:val="Char4"/>
          <w:rFonts w:hint="cs"/>
          <w:rtl/>
        </w:rPr>
        <w:t>ی</w:t>
      </w:r>
      <w:r w:rsidRPr="00283B88">
        <w:rPr>
          <w:rStyle w:val="Char4"/>
          <w:rFonts w:hint="cs"/>
          <w:rtl/>
        </w:rPr>
        <w:t>ث متضمن</w:t>
      </w:r>
      <w:r>
        <w:rPr>
          <w:rStyle w:val="Char4"/>
          <w:rFonts w:hint="cs"/>
          <w:rtl/>
        </w:rPr>
        <w:t>ه</w:t>
      </w:r>
      <w:r w:rsidRPr="00283B88">
        <w:rPr>
          <w:rStyle w:val="Char4"/>
          <w:rFonts w:hint="cs"/>
          <w:rtl/>
        </w:rPr>
        <w:t xml:space="preserve"> (رجعت) از مجعولات غلات خواهد بود. </w:t>
      </w:r>
    </w:p>
    <w:p w:rsidR="00283B88" w:rsidRPr="002D4C6A" w:rsidRDefault="00283B88" w:rsidP="00283B88">
      <w:pPr>
        <w:pStyle w:val="a2"/>
        <w:rPr>
          <w:rtl/>
        </w:rPr>
      </w:pPr>
      <w:bookmarkStart w:id="54" w:name="_Toc207400175"/>
      <w:bookmarkStart w:id="55" w:name="_Toc318419309"/>
      <w:bookmarkStart w:id="56" w:name="_Toc376037093"/>
      <w:bookmarkStart w:id="57" w:name="_Toc394173078"/>
      <w:r w:rsidRPr="002D4C6A">
        <w:rPr>
          <w:rFonts w:hint="cs"/>
          <w:rtl/>
        </w:rPr>
        <w:t>2- تعصُّب</w:t>
      </w:r>
      <w:bookmarkEnd w:id="54"/>
      <w:bookmarkEnd w:id="55"/>
      <w:bookmarkEnd w:id="56"/>
      <w:bookmarkEnd w:id="57"/>
    </w:p>
    <w:p w:rsidR="00283B88" w:rsidRPr="00283B88" w:rsidRDefault="00283B88" w:rsidP="00283B88">
      <w:pPr>
        <w:widowControl w:val="0"/>
        <w:spacing w:line="250" w:lineRule="auto"/>
        <w:jc w:val="lowKashida"/>
        <w:rPr>
          <w:rStyle w:val="Char4"/>
          <w:rtl/>
        </w:rPr>
      </w:pPr>
      <w:r w:rsidRPr="00283B88">
        <w:rPr>
          <w:rStyle w:val="Char4"/>
          <w:rFonts w:hint="cs"/>
          <w:rtl/>
        </w:rPr>
        <w:t>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علما</w:t>
      </w:r>
      <w:r>
        <w:rPr>
          <w:rStyle w:val="Char4"/>
          <w:rFonts w:hint="cs"/>
          <w:rtl/>
        </w:rPr>
        <w:t>ی</w:t>
      </w:r>
      <w:r w:rsidRPr="00283B88">
        <w:rPr>
          <w:rStyle w:val="Char4"/>
          <w:rFonts w:hint="cs"/>
          <w:rtl/>
        </w:rPr>
        <w:t xml:space="preserve"> اجتماع عظمت هر ملت</w:t>
      </w:r>
      <w:r>
        <w:rPr>
          <w:rStyle w:val="Char4"/>
          <w:rFonts w:hint="cs"/>
          <w:rtl/>
        </w:rPr>
        <w:t>ی</w:t>
      </w:r>
      <w:r w:rsidRPr="00283B88">
        <w:rPr>
          <w:rStyle w:val="Char4"/>
          <w:rFonts w:hint="cs"/>
          <w:rtl/>
        </w:rPr>
        <w:t xml:space="preserve"> بسته به وجود </w:t>
      </w:r>
      <w:r>
        <w:rPr>
          <w:rStyle w:val="Char4"/>
          <w:rFonts w:hint="cs"/>
          <w:rtl/>
        </w:rPr>
        <w:t xml:space="preserve">یک </w:t>
      </w:r>
      <w:r w:rsidRPr="00283B88">
        <w:rPr>
          <w:rStyle w:val="Char4"/>
          <w:rFonts w:hint="cs"/>
          <w:rtl/>
        </w:rPr>
        <w:t>روح مشتر</w:t>
      </w:r>
      <w:r>
        <w:rPr>
          <w:rStyle w:val="Char4"/>
          <w:rFonts w:hint="cs"/>
          <w:rtl/>
        </w:rPr>
        <w:t xml:space="preserve">ک </w:t>
      </w:r>
      <w:r w:rsidRPr="00283B88">
        <w:rPr>
          <w:rStyle w:val="Char4"/>
          <w:rFonts w:hint="cs"/>
          <w:rtl/>
        </w:rPr>
        <w:t>عموم</w:t>
      </w:r>
      <w:r>
        <w:rPr>
          <w:rStyle w:val="Char4"/>
          <w:rFonts w:hint="cs"/>
          <w:rtl/>
        </w:rPr>
        <w:t>ی</w:t>
      </w:r>
      <w:r w:rsidRPr="00283B88">
        <w:rPr>
          <w:rStyle w:val="Char4"/>
          <w:rFonts w:hint="cs"/>
          <w:rtl/>
        </w:rPr>
        <w:t xml:space="preserve"> در ب</w:t>
      </w:r>
      <w:r>
        <w:rPr>
          <w:rStyle w:val="Char4"/>
          <w:rFonts w:hint="cs"/>
          <w:rtl/>
        </w:rPr>
        <w:t>ی</w:t>
      </w:r>
      <w:r w:rsidRPr="00283B88">
        <w:rPr>
          <w:rStyle w:val="Char4"/>
          <w:rFonts w:hint="cs"/>
          <w:rtl/>
        </w:rPr>
        <w:t>ن افراد آن ملت است، ما دام</w:t>
      </w:r>
      <w:r>
        <w:rPr>
          <w:rStyle w:val="Char4"/>
          <w:rFonts w:hint="cs"/>
          <w:rtl/>
        </w:rPr>
        <w:t>ی</w:t>
      </w:r>
      <w:r w:rsidRPr="00283B88">
        <w:rPr>
          <w:rStyle w:val="Char4"/>
          <w:rFonts w:hint="cs"/>
          <w:rtl/>
        </w:rPr>
        <w:t xml:space="preserve"> كه ا</w:t>
      </w:r>
      <w:r>
        <w:rPr>
          <w:rStyle w:val="Char4"/>
          <w:rFonts w:hint="cs"/>
          <w:rtl/>
        </w:rPr>
        <w:t>ی</w:t>
      </w:r>
      <w:r w:rsidRPr="00283B88">
        <w:rPr>
          <w:rStyle w:val="Char4"/>
          <w:rFonts w:hint="cs"/>
          <w:rtl/>
        </w:rPr>
        <w:t>ن روح قو</w:t>
      </w:r>
      <w:r>
        <w:rPr>
          <w:rStyle w:val="Char4"/>
          <w:rFonts w:hint="cs"/>
          <w:rtl/>
        </w:rPr>
        <w:t>ی</w:t>
      </w:r>
      <w:r w:rsidRPr="00283B88">
        <w:rPr>
          <w:rStyle w:val="Char4"/>
          <w:rFonts w:hint="cs"/>
          <w:rtl/>
        </w:rPr>
        <w:t xml:space="preserve"> است عظمت و موقع</w:t>
      </w:r>
      <w:r>
        <w:rPr>
          <w:rStyle w:val="Char4"/>
          <w:rFonts w:hint="cs"/>
          <w:rtl/>
        </w:rPr>
        <w:t>ی</w:t>
      </w:r>
      <w:r w:rsidRPr="00283B88">
        <w:rPr>
          <w:rStyle w:val="Char4"/>
          <w:rFonts w:hint="cs"/>
          <w:rtl/>
        </w:rPr>
        <w:t xml:space="preserve">ت آن ملت ثابت و </w:t>
      </w:r>
      <w:r w:rsidRPr="00283B88">
        <w:rPr>
          <w:rStyle w:val="Char4"/>
          <w:rFonts w:hint="eastAsia"/>
          <w:rtl/>
        </w:rPr>
        <w:t>پ</w:t>
      </w:r>
      <w:r w:rsidRPr="00283B88">
        <w:rPr>
          <w:rStyle w:val="Char4"/>
          <w:rFonts w:hint="cs"/>
          <w:rtl/>
        </w:rPr>
        <w:t>ا</w:t>
      </w:r>
      <w:r>
        <w:rPr>
          <w:rStyle w:val="Char4"/>
          <w:rFonts w:hint="cs"/>
          <w:rtl/>
        </w:rPr>
        <w:t>ی</w:t>
      </w:r>
      <w:r w:rsidRPr="00283B88">
        <w:rPr>
          <w:rStyle w:val="Char4"/>
          <w:rFonts w:hint="cs"/>
          <w:rtl/>
        </w:rPr>
        <w:t>دار است، هر وقت ا</w:t>
      </w:r>
      <w:r>
        <w:rPr>
          <w:rStyle w:val="Char4"/>
          <w:rFonts w:hint="cs"/>
          <w:rtl/>
        </w:rPr>
        <w:t>ی</w:t>
      </w:r>
      <w:r w:rsidRPr="00283B88">
        <w:rPr>
          <w:rStyle w:val="Char4"/>
          <w:rFonts w:hint="cs"/>
          <w:rtl/>
        </w:rPr>
        <w:t>ن روح ضع</w:t>
      </w:r>
      <w:r>
        <w:rPr>
          <w:rStyle w:val="Char4"/>
          <w:rFonts w:hint="cs"/>
          <w:rtl/>
        </w:rPr>
        <w:t>ی</w:t>
      </w:r>
      <w:r w:rsidRPr="00283B88">
        <w:rPr>
          <w:rStyle w:val="Char4"/>
          <w:rFonts w:hint="cs"/>
          <w:rtl/>
        </w:rPr>
        <w:t xml:space="preserve">ف شد و </w:t>
      </w:r>
      <w:r>
        <w:rPr>
          <w:rStyle w:val="Char4"/>
          <w:rFonts w:hint="cs"/>
          <w:rtl/>
        </w:rPr>
        <w:t>ی</w:t>
      </w:r>
      <w:r w:rsidRPr="00283B88">
        <w:rPr>
          <w:rStyle w:val="Char4"/>
          <w:rFonts w:hint="cs"/>
          <w:rtl/>
        </w:rPr>
        <w:t>ا از ب</w:t>
      </w:r>
      <w:r>
        <w:rPr>
          <w:rStyle w:val="Char4"/>
          <w:rFonts w:hint="cs"/>
          <w:rtl/>
        </w:rPr>
        <w:t>ی</w:t>
      </w:r>
      <w:r w:rsidRPr="00283B88">
        <w:rPr>
          <w:rStyle w:val="Char4"/>
          <w:rFonts w:hint="cs"/>
          <w:rtl/>
        </w:rPr>
        <w:t>ن رفت رشت</w:t>
      </w:r>
      <w:r>
        <w:rPr>
          <w:rStyle w:val="Char4"/>
          <w:rFonts w:hint="cs"/>
          <w:rtl/>
        </w:rPr>
        <w:t>ه</w:t>
      </w:r>
      <w:r w:rsidRPr="00283B88">
        <w:rPr>
          <w:rStyle w:val="Char4"/>
          <w:rFonts w:hint="cs"/>
          <w:rtl/>
        </w:rPr>
        <w:t xml:space="preserve"> جامع</w:t>
      </w:r>
      <w:r>
        <w:rPr>
          <w:rStyle w:val="Char4"/>
          <w:rFonts w:hint="cs"/>
          <w:rtl/>
        </w:rPr>
        <w:t>ه</w:t>
      </w:r>
      <w:r w:rsidRPr="00283B88">
        <w:rPr>
          <w:rStyle w:val="Char4"/>
          <w:rFonts w:hint="cs"/>
          <w:rtl/>
        </w:rPr>
        <w:t xml:space="preserve"> آن ملت </w:t>
      </w:r>
      <w:r w:rsidRPr="00283B88">
        <w:rPr>
          <w:rStyle w:val="Char4"/>
          <w:rFonts w:hint="eastAsia"/>
          <w:rtl/>
        </w:rPr>
        <w:t>گ</w:t>
      </w:r>
      <w:r w:rsidRPr="00283B88">
        <w:rPr>
          <w:rStyle w:val="Char4"/>
          <w:rFonts w:hint="cs"/>
          <w:rtl/>
        </w:rPr>
        <w:t>س</w:t>
      </w:r>
      <w:r>
        <w:rPr>
          <w:rStyle w:val="Char4"/>
          <w:rFonts w:hint="cs"/>
          <w:rtl/>
        </w:rPr>
        <w:t>ی</w:t>
      </w:r>
      <w:r w:rsidRPr="00283B88">
        <w:rPr>
          <w:rStyle w:val="Char4"/>
          <w:rFonts w:hint="cs"/>
          <w:rtl/>
        </w:rPr>
        <w:t>خته م</w:t>
      </w:r>
      <w:r>
        <w:rPr>
          <w:rStyle w:val="Char4"/>
          <w:rFonts w:hint="cs"/>
          <w:rtl/>
        </w:rPr>
        <w:t>ی</w:t>
      </w:r>
      <w:r w:rsidRPr="00283B88">
        <w:rPr>
          <w:rStyle w:val="Char4"/>
          <w:rFonts w:hint="cs"/>
          <w:rtl/>
        </w:rPr>
        <w:t>‌شود و هو</w:t>
      </w:r>
      <w:r>
        <w:rPr>
          <w:rStyle w:val="Char4"/>
          <w:rFonts w:hint="cs"/>
          <w:rtl/>
        </w:rPr>
        <w:t>ی</w:t>
      </w:r>
      <w:r w:rsidRPr="00283B88">
        <w:rPr>
          <w:rStyle w:val="Char4"/>
          <w:rFonts w:hint="cs"/>
          <w:rtl/>
        </w:rPr>
        <w:t>تشان از صفح</w:t>
      </w:r>
      <w:r>
        <w:rPr>
          <w:rStyle w:val="Char4"/>
          <w:rFonts w:hint="cs"/>
          <w:rtl/>
        </w:rPr>
        <w:t>ه</w:t>
      </w:r>
      <w:r w:rsidRPr="00283B88">
        <w:rPr>
          <w:rStyle w:val="Char4"/>
          <w:rFonts w:hint="cs"/>
          <w:rtl/>
        </w:rPr>
        <w:t xml:space="preserve"> </w:t>
      </w:r>
      <w:r w:rsidRPr="00283B88">
        <w:rPr>
          <w:rStyle w:val="Char4"/>
          <w:rFonts w:hint="eastAsia"/>
          <w:rtl/>
        </w:rPr>
        <w:t>گ</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محو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ردد، برا</w:t>
      </w:r>
      <w:r>
        <w:rPr>
          <w:rStyle w:val="Char4"/>
          <w:rFonts w:hint="cs"/>
          <w:rtl/>
        </w:rPr>
        <w:t>ی</w:t>
      </w:r>
      <w:r w:rsidRPr="00283B88">
        <w:rPr>
          <w:rStyle w:val="Char4"/>
          <w:rFonts w:hint="cs"/>
          <w:rtl/>
        </w:rPr>
        <w:t xml:space="preserve"> اثبات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بهتر از عطف نظر بتار</w:t>
      </w:r>
      <w:r>
        <w:rPr>
          <w:rStyle w:val="Char4"/>
          <w:rFonts w:hint="cs"/>
          <w:rtl/>
        </w:rPr>
        <w:t>ی</w:t>
      </w:r>
      <w:r w:rsidRPr="00283B88">
        <w:rPr>
          <w:rStyle w:val="Char4"/>
          <w:rFonts w:hint="cs"/>
          <w:rtl/>
        </w:rPr>
        <w:t>خ اسلام ن</w:t>
      </w:r>
      <w:r>
        <w:rPr>
          <w:rStyle w:val="Char4"/>
          <w:rFonts w:hint="cs"/>
          <w:rtl/>
        </w:rPr>
        <w:t>ی</w:t>
      </w:r>
      <w:r w:rsidRPr="00283B88">
        <w:rPr>
          <w:rStyle w:val="Char4"/>
          <w:rFonts w:hint="cs"/>
          <w:rtl/>
        </w:rPr>
        <w:t xml:space="preserve">ست: آن </w:t>
      </w:r>
      <w:r>
        <w:rPr>
          <w:rStyle w:val="Char4"/>
          <w:rFonts w:hint="cs"/>
          <w:rtl/>
        </w:rPr>
        <w:t xml:space="preserve">یک </w:t>
      </w:r>
      <w:r w:rsidRPr="00283B88">
        <w:rPr>
          <w:rStyle w:val="Char4"/>
          <w:rFonts w:hint="cs"/>
          <w:rtl/>
        </w:rPr>
        <w:t>مشت مردم باد</w:t>
      </w:r>
      <w:r>
        <w:rPr>
          <w:rStyle w:val="Char4"/>
          <w:rFonts w:hint="cs"/>
          <w:rtl/>
        </w:rPr>
        <w:t>ی</w:t>
      </w:r>
      <w:r w:rsidRPr="00283B88">
        <w:rPr>
          <w:rStyle w:val="Char4"/>
          <w:rFonts w:hint="cs"/>
          <w:rtl/>
        </w:rPr>
        <w:t>ه نش</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كه دور </w:t>
      </w:r>
      <w:r w:rsidRPr="00283B88">
        <w:rPr>
          <w:rStyle w:val="Char4"/>
          <w:rFonts w:hint="eastAsia"/>
          <w:rtl/>
        </w:rPr>
        <w:t>پ</w:t>
      </w:r>
      <w:r>
        <w:rPr>
          <w:rStyle w:val="Char4"/>
          <w:rFonts w:hint="cs"/>
          <w:rtl/>
        </w:rPr>
        <w:t>ی</w:t>
      </w:r>
      <w:r w:rsidRPr="00283B88">
        <w:rPr>
          <w:rStyle w:val="Char4"/>
          <w:rFonts w:hint="cs"/>
          <w:rtl/>
        </w:rPr>
        <w:t xml:space="preserve">غمبر اسلام را </w:t>
      </w:r>
      <w:r w:rsidRPr="00283B88">
        <w:rPr>
          <w:rStyle w:val="Char4"/>
          <w:rFonts w:hint="eastAsia"/>
          <w:rtl/>
        </w:rPr>
        <w:t>گ</w:t>
      </w:r>
      <w:r w:rsidRPr="00283B88">
        <w:rPr>
          <w:rStyle w:val="Char4"/>
          <w:rFonts w:hint="cs"/>
          <w:rtl/>
        </w:rPr>
        <w:t>رفته بودند، با ا</w:t>
      </w:r>
      <w:r>
        <w:rPr>
          <w:rStyle w:val="Char4"/>
          <w:rFonts w:hint="cs"/>
          <w:rtl/>
        </w:rPr>
        <w:t>ی</w:t>
      </w:r>
      <w:r w:rsidRPr="00283B88">
        <w:rPr>
          <w:rStyle w:val="Char4"/>
          <w:rFonts w:hint="cs"/>
          <w:rtl/>
        </w:rPr>
        <w:t>نكه از سال‌ها</w:t>
      </w:r>
      <w:r>
        <w:rPr>
          <w:rStyle w:val="Char4"/>
          <w:rFonts w:hint="cs"/>
          <w:rtl/>
        </w:rPr>
        <w:t>ی</w:t>
      </w:r>
      <w:r w:rsidRPr="00283B88">
        <w:rPr>
          <w:rStyle w:val="Char4"/>
          <w:rFonts w:hint="cs"/>
          <w:rtl/>
        </w:rPr>
        <w:t xml:space="preserve"> متماد</w:t>
      </w:r>
      <w:r>
        <w:rPr>
          <w:rStyle w:val="Char4"/>
          <w:rFonts w:hint="cs"/>
          <w:rtl/>
        </w:rPr>
        <w:t>ی</w:t>
      </w:r>
      <w:r w:rsidRPr="00283B88">
        <w:rPr>
          <w:rStyle w:val="Char4"/>
          <w:rFonts w:hint="cs"/>
          <w:rtl/>
        </w:rPr>
        <w:t xml:space="preserve"> رعب و ابهت دربار باعظمت شاهنشاه</w:t>
      </w:r>
      <w:r>
        <w:rPr>
          <w:rStyle w:val="Char4"/>
          <w:rFonts w:hint="cs"/>
          <w:rtl/>
        </w:rPr>
        <w:t>ی</w:t>
      </w:r>
      <w:r w:rsidRPr="00283B88">
        <w:rPr>
          <w:rStyle w:val="Char4"/>
          <w:rFonts w:hint="cs"/>
          <w:rtl/>
        </w:rPr>
        <w:t xml:space="preserve"> فرس و روم در دلها</w:t>
      </w:r>
      <w:r>
        <w:rPr>
          <w:rStyle w:val="Char4"/>
          <w:rFonts w:hint="cs"/>
          <w:rtl/>
        </w:rPr>
        <w:t>ی</w:t>
      </w:r>
      <w:r w:rsidRPr="00283B88">
        <w:rPr>
          <w:rStyle w:val="Char4"/>
          <w:rFonts w:hint="cs"/>
          <w:rtl/>
        </w:rPr>
        <w:t>شان جا</w:t>
      </w:r>
      <w:r>
        <w:rPr>
          <w:rStyle w:val="Char4"/>
          <w:rFonts w:hint="cs"/>
          <w:rtl/>
        </w:rPr>
        <w:t>ی</w:t>
      </w:r>
      <w:r w:rsidRPr="00283B88">
        <w:rPr>
          <w:rStyle w:val="Char4"/>
          <w:rFonts w:hint="eastAsia"/>
          <w:rtl/>
        </w:rPr>
        <w:t>گ</w:t>
      </w:r>
      <w:r>
        <w:rPr>
          <w:rStyle w:val="Char4"/>
          <w:rFonts w:hint="cs"/>
          <w:rtl/>
        </w:rPr>
        <w:t>ی</w:t>
      </w:r>
      <w:r w:rsidRPr="00283B88">
        <w:rPr>
          <w:rStyle w:val="Char4"/>
          <w:rFonts w:hint="cs"/>
          <w:rtl/>
        </w:rPr>
        <w:t>ر شده و همواره آنان را بانظر احترام و عظمت م</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ستند و در ع</w:t>
      </w:r>
      <w:r>
        <w:rPr>
          <w:rStyle w:val="Char4"/>
          <w:rFonts w:hint="cs"/>
          <w:rtl/>
        </w:rPr>
        <w:t>ی</w:t>
      </w:r>
      <w:r w:rsidRPr="00283B88">
        <w:rPr>
          <w:rStyle w:val="Char4"/>
          <w:rFonts w:hint="cs"/>
          <w:rtl/>
        </w:rPr>
        <w:t>ن حال فاقد هر</w:t>
      </w:r>
      <w:r w:rsidRPr="00283B88">
        <w:rPr>
          <w:rStyle w:val="Char4"/>
          <w:rFonts w:hint="eastAsia"/>
          <w:rtl/>
        </w:rPr>
        <w:t>گ</w:t>
      </w:r>
      <w:r w:rsidRPr="00283B88">
        <w:rPr>
          <w:rStyle w:val="Char4"/>
          <w:rFonts w:hint="cs"/>
          <w:rtl/>
        </w:rPr>
        <w:t>ونه وسائل ماد</w:t>
      </w:r>
      <w:r>
        <w:rPr>
          <w:rStyle w:val="Char4"/>
          <w:rFonts w:hint="cs"/>
          <w:rtl/>
        </w:rPr>
        <w:t>ی</w:t>
      </w:r>
      <w:r w:rsidRPr="00283B88">
        <w:rPr>
          <w:rStyle w:val="Char4"/>
          <w:rFonts w:hint="cs"/>
          <w:rtl/>
        </w:rPr>
        <w:t>ه بودند: با ا</w:t>
      </w:r>
      <w:r>
        <w:rPr>
          <w:rStyle w:val="Char4"/>
          <w:rFonts w:hint="cs"/>
          <w:rtl/>
        </w:rPr>
        <w:t>ی</w:t>
      </w:r>
      <w:r w:rsidRPr="00283B88">
        <w:rPr>
          <w:rStyle w:val="Char4"/>
          <w:rFonts w:hint="cs"/>
          <w:rtl/>
        </w:rPr>
        <w:t>ن حال با همان شمش</w:t>
      </w:r>
      <w:r>
        <w:rPr>
          <w:rStyle w:val="Char4"/>
          <w:rFonts w:hint="cs"/>
          <w:rtl/>
        </w:rPr>
        <w:t>ی</w:t>
      </w:r>
      <w:r w:rsidRPr="00283B88">
        <w:rPr>
          <w:rStyle w:val="Char4"/>
          <w:rFonts w:hint="cs"/>
          <w:rtl/>
        </w:rPr>
        <w:t>رها</w:t>
      </w:r>
      <w:r>
        <w:rPr>
          <w:rStyle w:val="Char4"/>
          <w:rFonts w:hint="cs"/>
          <w:rtl/>
        </w:rPr>
        <w:t>ی</w:t>
      </w:r>
      <w:r w:rsidRPr="00283B88">
        <w:rPr>
          <w:rStyle w:val="Char4"/>
          <w:rFonts w:hint="cs"/>
          <w:rtl/>
        </w:rPr>
        <w:t xml:space="preserve"> شكسته كه با ل</w:t>
      </w:r>
      <w:r>
        <w:rPr>
          <w:rStyle w:val="Char4"/>
          <w:rFonts w:hint="cs"/>
          <w:rtl/>
        </w:rPr>
        <w:t>ی</w:t>
      </w:r>
      <w:r w:rsidRPr="00283B88">
        <w:rPr>
          <w:rStyle w:val="Char4"/>
          <w:rFonts w:hint="cs"/>
          <w:rtl/>
        </w:rPr>
        <w:t>ف خرما در كمرشان بسته بودند: در اند</w:t>
      </w:r>
      <w:r>
        <w:rPr>
          <w:rStyle w:val="Char4"/>
          <w:rFonts w:hint="cs"/>
          <w:rtl/>
        </w:rPr>
        <w:t xml:space="preserve">ک </w:t>
      </w:r>
      <w:r w:rsidRPr="00283B88">
        <w:rPr>
          <w:rStyle w:val="Char4"/>
          <w:rFonts w:hint="cs"/>
          <w:rtl/>
        </w:rPr>
        <w:t>زمان</w:t>
      </w:r>
      <w:r>
        <w:rPr>
          <w:rStyle w:val="Char4"/>
          <w:rFonts w:hint="cs"/>
          <w:rtl/>
        </w:rPr>
        <w:t>ی</w:t>
      </w:r>
      <w:r w:rsidRPr="00283B88">
        <w:rPr>
          <w:rStyle w:val="Char4"/>
          <w:rFonts w:hint="cs"/>
          <w:rtl/>
        </w:rPr>
        <w:t xml:space="preserve"> </w:t>
      </w:r>
      <w:r>
        <w:rPr>
          <w:rStyle w:val="Char4"/>
          <w:rFonts w:hint="cs"/>
          <w:rtl/>
        </w:rPr>
        <w:t xml:space="preserve">یک </w:t>
      </w:r>
      <w:r w:rsidRPr="00283B88">
        <w:rPr>
          <w:rStyle w:val="Char4"/>
          <w:rFonts w:hint="cs"/>
          <w:rtl/>
        </w:rPr>
        <w:t>انقلاب مخصوص</w:t>
      </w:r>
      <w:r>
        <w:rPr>
          <w:rStyle w:val="Char4"/>
          <w:rFonts w:hint="cs"/>
          <w:rtl/>
        </w:rPr>
        <w:t>ی</w:t>
      </w:r>
      <w:r w:rsidRPr="00283B88">
        <w:rPr>
          <w:rStyle w:val="Char4"/>
          <w:rFonts w:hint="cs"/>
          <w:rtl/>
        </w:rPr>
        <w:t xml:space="preserve"> در مدن</w:t>
      </w:r>
      <w:r>
        <w:rPr>
          <w:rStyle w:val="Char4"/>
          <w:rFonts w:hint="cs"/>
          <w:rtl/>
        </w:rPr>
        <w:t>ی</w:t>
      </w:r>
      <w:r w:rsidRPr="00283B88">
        <w:rPr>
          <w:rStyle w:val="Char4"/>
          <w:rFonts w:hint="cs"/>
          <w:rtl/>
        </w:rPr>
        <w:t xml:space="preserve">ت عالم به وجود آورده بودند و مخصوصاً </w:t>
      </w:r>
      <w:r w:rsidRPr="00283B88">
        <w:rPr>
          <w:rStyle w:val="Char4"/>
          <w:rFonts w:hint="eastAsia"/>
          <w:rtl/>
        </w:rPr>
        <w:t>پ</w:t>
      </w:r>
      <w:r>
        <w:rPr>
          <w:rStyle w:val="Char4"/>
          <w:rFonts w:hint="cs"/>
          <w:rtl/>
        </w:rPr>
        <w:t>ی</w:t>
      </w:r>
      <w:r w:rsidRPr="00283B88">
        <w:rPr>
          <w:rStyle w:val="Char4"/>
          <w:rFonts w:hint="cs"/>
          <w:rtl/>
        </w:rPr>
        <w:t>ش از همه زمام مقدرات همان دو دولت عظ</w:t>
      </w:r>
      <w:r>
        <w:rPr>
          <w:rStyle w:val="Char4"/>
          <w:rFonts w:hint="cs"/>
          <w:rtl/>
        </w:rPr>
        <w:t>ی</w:t>
      </w:r>
      <w:r w:rsidRPr="00283B88">
        <w:rPr>
          <w:rStyle w:val="Char4"/>
          <w:rFonts w:hint="cs"/>
          <w:rtl/>
        </w:rPr>
        <w:t xml:space="preserve">م الشأن را در دست </w:t>
      </w:r>
      <w:r w:rsidRPr="00283B88">
        <w:rPr>
          <w:rStyle w:val="Char4"/>
          <w:rFonts w:hint="eastAsia"/>
          <w:rtl/>
        </w:rPr>
        <w:t>گ</w:t>
      </w:r>
      <w:r w:rsidRPr="00283B88">
        <w:rPr>
          <w:rStyle w:val="Char4"/>
          <w:rFonts w:hint="cs"/>
          <w:rtl/>
        </w:rPr>
        <w:t>رفته، و بالاخره با كمال جلالت عظمت مل</w:t>
      </w:r>
      <w:r>
        <w:rPr>
          <w:rStyle w:val="Char4"/>
          <w:rFonts w:hint="cs"/>
          <w:rtl/>
        </w:rPr>
        <w:t>ی</w:t>
      </w:r>
      <w:r w:rsidRPr="00283B88">
        <w:rPr>
          <w:rStyle w:val="Char4"/>
          <w:rFonts w:hint="cs"/>
          <w:rtl/>
        </w:rPr>
        <w:t xml:space="preserve"> خود را بعالم و عالم</w:t>
      </w:r>
      <w:r>
        <w:rPr>
          <w:rStyle w:val="Char4"/>
          <w:rFonts w:hint="cs"/>
          <w:rtl/>
        </w:rPr>
        <w:t>ی</w:t>
      </w:r>
      <w:r w:rsidRPr="00283B88">
        <w:rPr>
          <w:rStyle w:val="Char4"/>
          <w:rFonts w:hint="cs"/>
          <w:rtl/>
        </w:rPr>
        <w:t xml:space="preserve">ان ثابت نموده بودند، علت آن بود كه </w:t>
      </w:r>
      <w:r>
        <w:rPr>
          <w:rStyle w:val="Char4"/>
          <w:rFonts w:hint="cs"/>
          <w:rtl/>
        </w:rPr>
        <w:t xml:space="preserve">یک </w:t>
      </w:r>
      <w:r w:rsidRPr="00283B88">
        <w:rPr>
          <w:rStyle w:val="Char4"/>
          <w:rFonts w:hint="cs"/>
          <w:rtl/>
        </w:rPr>
        <w:t>روح مشتر</w:t>
      </w:r>
      <w:r>
        <w:rPr>
          <w:rStyle w:val="Char4"/>
          <w:rFonts w:hint="cs"/>
          <w:rtl/>
        </w:rPr>
        <w:t xml:space="preserve">ک </w:t>
      </w:r>
      <w:r w:rsidRPr="00283B88">
        <w:rPr>
          <w:rStyle w:val="Char4"/>
          <w:rFonts w:hint="cs"/>
          <w:rtl/>
        </w:rPr>
        <w:t>عموم</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قو</w:t>
      </w:r>
      <w:r>
        <w:rPr>
          <w:rStyle w:val="Char4"/>
          <w:rFonts w:hint="cs"/>
          <w:rtl/>
        </w:rPr>
        <w:t>ه</w:t>
      </w:r>
      <w:r w:rsidRPr="00283B88">
        <w:rPr>
          <w:rStyle w:val="Char4"/>
          <w:rFonts w:hint="cs"/>
          <w:rtl/>
        </w:rPr>
        <w:t xml:space="preserve"> (توح</w:t>
      </w:r>
      <w:r>
        <w:rPr>
          <w:rStyle w:val="Char4"/>
          <w:rFonts w:hint="cs"/>
          <w:rtl/>
        </w:rPr>
        <w:t>ی</w:t>
      </w:r>
      <w:r w:rsidRPr="00283B88">
        <w:rPr>
          <w:rStyle w:val="Char4"/>
          <w:rFonts w:hint="cs"/>
          <w:rtl/>
        </w:rPr>
        <w:t>د) هم</w:t>
      </w:r>
      <w:r>
        <w:rPr>
          <w:rStyle w:val="Char4"/>
          <w:rFonts w:hint="cs"/>
          <w:rtl/>
        </w:rPr>
        <w:t>ه</w:t>
      </w:r>
      <w:r w:rsidRPr="00283B88">
        <w:rPr>
          <w:rStyle w:val="Char4"/>
          <w:rFonts w:hint="cs"/>
          <w:rtl/>
        </w:rPr>
        <w:t xml:space="preserve"> آنان را ب</w:t>
      </w:r>
      <w:r>
        <w:rPr>
          <w:rStyle w:val="Char4"/>
          <w:rFonts w:hint="cs"/>
          <w:rtl/>
        </w:rPr>
        <w:t>ی</w:t>
      </w:r>
      <w:r w:rsidRPr="00283B88">
        <w:rPr>
          <w:rStyle w:val="Char4"/>
          <w:rFonts w:hint="cs"/>
          <w:rtl/>
        </w:rPr>
        <w:t>كد</w:t>
      </w:r>
      <w:r>
        <w:rPr>
          <w:rStyle w:val="Char4"/>
          <w:rFonts w:hint="cs"/>
          <w:rtl/>
        </w:rPr>
        <w:t>ی</w:t>
      </w:r>
      <w:r w:rsidRPr="00283B88">
        <w:rPr>
          <w:rStyle w:val="Char4"/>
          <w:rFonts w:hint="eastAsia"/>
          <w:rtl/>
        </w:rPr>
        <w:t>گ</w:t>
      </w:r>
      <w:r w:rsidRPr="00283B88">
        <w:rPr>
          <w:rStyle w:val="Char4"/>
          <w:rFonts w:hint="cs"/>
          <w:rtl/>
        </w:rPr>
        <w:t>ر متصل و مربوط نموده، و در نت</w:t>
      </w:r>
      <w:r>
        <w:rPr>
          <w:rStyle w:val="Char4"/>
          <w:rFonts w:hint="cs"/>
          <w:rtl/>
        </w:rPr>
        <w:t>ی</w:t>
      </w:r>
      <w:r w:rsidRPr="00283B88">
        <w:rPr>
          <w:rStyle w:val="Char4"/>
          <w:rFonts w:hint="cs"/>
          <w:rtl/>
        </w:rPr>
        <w:t>جه تمام تعصب‌ها و اختلافاتشان بر طرف شده، همه با هم متحد و برادر شده بودند، با وجود ا</w:t>
      </w:r>
      <w:r>
        <w:rPr>
          <w:rStyle w:val="Char4"/>
          <w:rFonts w:hint="cs"/>
          <w:rtl/>
        </w:rPr>
        <w:t>ی</w:t>
      </w:r>
      <w:r w:rsidRPr="00283B88">
        <w:rPr>
          <w:rStyle w:val="Char4"/>
          <w:rFonts w:hint="cs"/>
          <w:rtl/>
        </w:rPr>
        <w:t xml:space="preserve">نكه تا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 xml:space="preserve">ش از آن اولادشان را از ترس فقر و </w:t>
      </w:r>
      <w:r w:rsidRPr="00283B88">
        <w:rPr>
          <w:rStyle w:val="Char4"/>
          <w:rFonts w:hint="eastAsia"/>
          <w:rtl/>
        </w:rPr>
        <w:t>گ</w:t>
      </w:r>
      <w:r w:rsidRPr="00283B88">
        <w:rPr>
          <w:rStyle w:val="Char4"/>
          <w:rFonts w:hint="cs"/>
          <w:rtl/>
        </w:rPr>
        <w:t>رسن</w:t>
      </w:r>
      <w:r w:rsidRPr="00283B88">
        <w:rPr>
          <w:rStyle w:val="Char4"/>
          <w:rFonts w:hint="eastAsia"/>
          <w:rtl/>
        </w:rPr>
        <w:t>گ</w:t>
      </w:r>
      <w:r>
        <w:rPr>
          <w:rStyle w:val="Char4"/>
          <w:rFonts w:hint="cs"/>
          <w:rtl/>
        </w:rPr>
        <w:t>ی</w:t>
      </w:r>
      <w:r w:rsidRPr="00283B88">
        <w:rPr>
          <w:rStyle w:val="Char4"/>
          <w:rFonts w:hint="cs"/>
          <w:rtl/>
        </w:rPr>
        <w:t xml:space="preserve"> كشته و دختران را زنده ب</w:t>
      </w:r>
      <w:r w:rsidRPr="00283B88">
        <w:rPr>
          <w:rStyle w:val="Char4"/>
          <w:rFonts w:hint="eastAsia"/>
          <w:rtl/>
        </w:rPr>
        <w:t>گ</w:t>
      </w:r>
      <w:r w:rsidRPr="00283B88">
        <w:rPr>
          <w:rStyle w:val="Char4"/>
          <w:rFonts w:hint="cs"/>
          <w:rtl/>
        </w:rPr>
        <w:t>ور م</w:t>
      </w:r>
      <w:r>
        <w:rPr>
          <w:rStyle w:val="Char4"/>
          <w:rFonts w:hint="cs"/>
          <w:rtl/>
        </w:rPr>
        <w:t>ی</w:t>
      </w:r>
      <w:r w:rsidRPr="00283B88">
        <w:rPr>
          <w:rStyle w:val="Char4"/>
          <w:rFonts w:hint="cs"/>
          <w:rtl/>
        </w:rPr>
        <w:t xml:space="preserve">‌كردند، </w:t>
      </w:r>
      <w:r w:rsidRPr="00283B88">
        <w:rPr>
          <w:rStyle w:val="Char5"/>
          <w:rFonts w:hint="cs"/>
          <w:rtl/>
        </w:rPr>
        <w:t>ول</w:t>
      </w:r>
      <w:r>
        <w:rPr>
          <w:rStyle w:val="Char5"/>
          <w:rFonts w:hint="cs"/>
          <w:rtl/>
        </w:rPr>
        <w:t>ی</w:t>
      </w:r>
      <w:r w:rsidRPr="00283B88">
        <w:rPr>
          <w:rStyle w:val="Char5"/>
          <w:rFonts w:hint="cs"/>
          <w:rtl/>
        </w:rPr>
        <w:t xml:space="preserve"> درسا</w:t>
      </w:r>
      <w:r>
        <w:rPr>
          <w:rStyle w:val="Char5"/>
          <w:rFonts w:hint="cs"/>
          <w:rtl/>
        </w:rPr>
        <w:t>یه</w:t>
      </w:r>
      <w:r w:rsidRPr="00283B88">
        <w:rPr>
          <w:rStyle w:val="Char5"/>
          <w:rFonts w:hint="cs"/>
          <w:rtl/>
        </w:rPr>
        <w:t xml:space="preserve"> تعال</w:t>
      </w:r>
      <w:r>
        <w:rPr>
          <w:rStyle w:val="Char5"/>
          <w:rFonts w:hint="cs"/>
          <w:rtl/>
        </w:rPr>
        <w:t>ی</w:t>
      </w:r>
      <w:r w:rsidRPr="00283B88">
        <w:rPr>
          <w:rStyle w:val="Char5"/>
          <w:rFonts w:hint="cs"/>
          <w:rtl/>
        </w:rPr>
        <w:t>م مقدس</w:t>
      </w:r>
      <w:r>
        <w:rPr>
          <w:rStyle w:val="Char5"/>
          <w:rFonts w:hint="cs"/>
          <w:rtl/>
        </w:rPr>
        <w:t>ه</w:t>
      </w:r>
      <w:r w:rsidRPr="00283B88">
        <w:rPr>
          <w:rStyle w:val="Char5"/>
          <w:rFonts w:hint="cs"/>
          <w:rtl/>
        </w:rPr>
        <w:t xml:space="preserve"> اسلام در مقابل بزر</w:t>
      </w:r>
      <w:r w:rsidRPr="00283B88">
        <w:rPr>
          <w:rStyle w:val="Char5"/>
          <w:rFonts w:hint="eastAsia"/>
          <w:rtl/>
        </w:rPr>
        <w:t>گ</w:t>
      </w:r>
      <w:r w:rsidRPr="00283B88">
        <w:rPr>
          <w:rStyle w:val="Char5"/>
          <w:rFonts w:hint="cs"/>
          <w:rtl/>
        </w:rPr>
        <w:t>تر</w:t>
      </w:r>
      <w:r>
        <w:rPr>
          <w:rStyle w:val="Char5"/>
          <w:rFonts w:hint="cs"/>
          <w:rtl/>
        </w:rPr>
        <w:t>ی</w:t>
      </w:r>
      <w:r w:rsidRPr="00283B88">
        <w:rPr>
          <w:rStyle w:val="Char5"/>
          <w:rFonts w:hint="cs"/>
          <w:rtl/>
        </w:rPr>
        <w:t>ن شدائد دن</w:t>
      </w:r>
      <w:r>
        <w:rPr>
          <w:rStyle w:val="Char5"/>
          <w:rFonts w:hint="cs"/>
          <w:rtl/>
        </w:rPr>
        <w:t>ی</w:t>
      </w:r>
      <w:r w:rsidRPr="00283B88">
        <w:rPr>
          <w:rStyle w:val="Char5"/>
          <w:rFonts w:hint="cs"/>
          <w:rtl/>
        </w:rPr>
        <w:t>ا با قلب</w:t>
      </w:r>
      <w:r>
        <w:rPr>
          <w:rStyle w:val="Char5"/>
          <w:rFonts w:hint="cs"/>
          <w:rtl/>
        </w:rPr>
        <w:t>ی</w:t>
      </w:r>
      <w:r w:rsidRPr="00283B88">
        <w:rPr>
          <w:rStyle w:val="Char5"/>
          <w:rFonts w:hint="cs"/>
          <w:rtl/>
        </w:rPr>
        <w:t xml:space="preserve"> سرشار از عشق مسل</w:t>
      </w:r>
      <w:r>
        <w:rPr>
          <w:rStyle w:val="Char5"/>
          <w:rFonts w:hint="cs"/>
          <w:rtl/>
        </w:rPr>
        <w:t xml:space="preserve">ک </w:t>
      </w:r>
      <w:r w:rsidRPr="00283B88">
        <w:rPr>
          <w:rStyle w:val="Char5"/>
          <w:rFonts w:hint="cs"/>
          <w:rtl/>
        </w:rPr>
        <w:t>و مملو از متانت مقاومت م</w:t>
      </w:r>
      <w:r>
        <w:rPr>
          <w:rStyle w:val="Char5"/>
          <w:rFonts w:hint="cs"/>
          <w:rtl/>
        </w:rPr>
        <w:t>ی</w:t>
      </w:r>
      <w:r w:rsidRPr="00283B88">
        <w:rPr>
          <w:rStyle w:val="Char5"/>
          <w:rFonts w:hint="cs"/>
          <w:rtl/>
        </w:rPr>
        <w:t>‌كردند، و از ه</w:t>
      </w:r>
      <w:r>
        <w:rPr>
          <w:rStyle w:val="Char5"/>
          <w:rFonts w:hint="cs"/>
          <w:rtl/>
        </w:rPr>
        <w:t>ی</w:t>
      </w:r>
      <w:r w:rsidRPr="00283B88">
        <w:rPr>
          <w:rStyle w:val="Char5"/>
          <w:rFonts w:hint="eastAsia"/>
          <w:rtl/>
        </w:rPr>
        <w:t>چ</w:t>
      </w:r>
      <w:r w:rsidRPr="00283B88">
        <w:rPr>
          <w:rStyle w:val="Char5"/>
          <w:rFonts w:hint="cs"/>
          <w:rtl/>
        </w:rPr>
        <w:t xml:space="preserve"> </w:t>
      </w:r>
      <w:r w:rsidRPr="00283B88">
        <w:rPr>
          <w:rStyle w:val="Char5"/>
          <w:rFonts w:hint="eastAsia"/>
          <w:rtl/>
        </w:rPr>
        <w:t>گ</w:t>
      </w:r>
      <w:r w:rsidRPr="00283B88">
        <w:rPr>
          <w:rStyle w:val="Char5"/>
          <w:rFonts w:hint="cs"/>
          <w:rtl/>
        </w:rPr>
        <w:t>ونه ناملا</w:t>
      </w:r>
      <w:r>
        <w:rPr>
          <w:rStyle w:val="Char5"/>
          <w:rFonts w:hint="cs"/>
          <w:rtl/>
        </w:rPr>
        <w:t>ی</w:t>
      </w:r>
      <w:r w:rsidRPr="00283B88">
        <w:rPr>
          <w:rStyle w:val="Char5"/>
          <w:rFonts w:hint="cs"/>
          <w:rtl/>
        </w:rPr>
        <w:t>م</w:t>
      </w:r>
      <w:r>
        <w:rPr>
          <w:rStyle w:val="Char5"/>
          <w:rFonts w:hint="cs"/>
          <w:rtl/>
        </w:rPr>
        <w:t>ی</w:t>
      </w:r>
      <w:r w:rsidRPr="00283B88">
        <w:rPr>
          <w:rStyle w:val="Char5"/>
          <w:rFonts w:hint="cs"/>
          <w:rtl/>
        </w:rPr>
        <w:t xml:space="preserve"> متأثر و اندوهنا</w:t>
      </w:r>
      <w:r>
        <w:rPr>
          <w:rStyle w:val="Char5"/>
          <w:rFonts w:hint="cs"/>
          <w:rtl/>
        </w:rPr>
        <w:t xml:space="preserve">ک </w:t>
      </w:r>
      <w:r w:rsidRPr="00283B88">
        <w:rPr>
          <w:rStyle w:val="Char5"/>
          <w:rFonts w:hint="cs"/>
          <w:rtl/>
        </w:rPr>
        <w:t>نم</w:t>
      </w:r>
      <w:r>
        <w:rPr>
          <w:rStyle w:val="Char5"/>
          <w:rFonts w:hint="cs"/>
          <w:rtl/>
        </w:rPr>
        <w:t>ی</w:t>
      </w:r>
      <w:r w:rsidRPr="00283B88">
        <w:rPr>
          <w:rStyle w:val="Char5"/>
          <w:rFonts w:hint="cs"/>
          <w:rtl/>
        </w:rPr>
        <w:t xml:space="preserve"> شدند، همه دارا</w:t>
      </w:r>
      <w:r>
        <w:rPr>
          <w:rStyle w:val="Char5"/>
          <w:rFonts w:hint="cs"/>
          <w:rtl/>
        </w:rPr>
        <w:t>ی</w:t>
      </w:r>
      <w:r w:rsidRPr="00283B88">
        <w:rPr>
          <w:rStyle w:val="Char5"/>
          <w:rFonts w:hint="cs"/>
          <w:rtl/>
        </w:rPr>
        <w:t xml:space="preserve"> شهامت و شجاعت اخلاق</w:t>
      </w:r>
      <w:r>
        <w:rPr>
          <w:rStyle w:val="Char5"/>
          <w:rFonts w:hint="cs"/>
          <w:rtl/>
        </w:rPr>
        <w:t>ی</w:t>
      </w:r>
      <w:r w:rsidRPr="00283B88">
        <w:rPr>
          <w:rStyle w:val="Char5"/>
          <w:rFonts w:hint="cs"/>
          <w:rtl/>
        </w:rPr>
        <w:t xml:space="preserve"> بودند؛ همه صاحب ا</w:t>
      </w:r>
      <w:r>
        <w:rPr>
          <w:rStyle w:val="Char5"/>
          <w:rFonts w:hint="cs"/>
          <w:rtl/>
        </w:rPr>
        <w:t>ی</w:t>
      </w:r>
      <w:r w:rsidRPr="00283B88">
        <w:rPr>
          <w:rStyle w:val="Char5"/>
          <w:rFonts w:hint="cs"/>
          <w:rtl/>
        </w:rPr>
        <w:t>مان كامل و عزم و اراده قو</w:t>
      </w:r>
      <w:r>
        <w:rPr>
          <w:rStyle w:val="Char5"/>
          <w:rFonts w:hint="cs"/>
          <w:rtl/>
        </w:rPr>
        <w:t>ی</w:t>
      </w:r>
      <w:r w:rsidRPr="00283B88">
        <w:rPr>
          <w:rStyle w:val="Char5"/>
          <w:rFonts w:hint="cs"/>
          <w:rtl/>
        </w:rPr>
        <w:t xml:space="preserve"> بودند، و بالاخره همه در ز</w:t>
      </w:r>
      <w:r>
        <w:rPr>
          <w:rStyle w:val="Char5"/>
          <w:rFonts w:hint="cs"/>
          <w:rtl/>
        </w:rPr>
        <w:t>ی</w:t>
      </w:r>
      <w:r w:rsidRPr="00283B88">
        <w:rPr>
          <w:rStyle w:val="Char5"/>
          <w:rFonts w:hint="cs"/>
          <w:rtl/>
        </w:rPr>
        <w:t>ر لوا</w:t>
      </w:r>
      <w:r>
        <w:rPr>
          <w:rStyle w:val="Char5"/>
          <w:rFonts w:hint="cs"/>
          <w:rtl/>
        </w:rPr>
        <w:t>ی</w:t>
      </w:r>
      <w:r w:rsidRPr="00283B88">
        <w:rPr>
          <w:rStyle w:val="Char5"/>
          <w:rFonts w:hint="cs"/>
          <w:rtl/>
        </w:rPr>
        <w:t xml:space="preserve"> اسلام در كمال اتحاد و </w:t>
      </w:r>
      <w:r>
        <w:rPr>
          <w:rStyle w:val="Char5"/>
          <w:rFonts w:hint="cs"/>
          <w:rtl/>
        </w:rPr>
        <w:t>ی</w:t>
      </w:r>
      <w:r w:rsidRPr="00283B88">
        <w:rPr>
          <w:rStyle w:val="Char5"/>
          <w:rFonts w:hint="eastAsia"/>
          <w:rtl/>
        </w:rPr>
        <w:t>گ</w:t>
      </w:r>
      <w:r w:rsidRPr="00283B88">
        <w:rPr>
          <w:rStyle w:val="Char5"/>
          <w:rFonts w:hint="cs"/>
          <w:rtl/>
        </w:rPr>
        <w:t>ان</w:t>
      </w:r>
      <w:r w:rsidRPr="00283B88">
        <w:rPr>
          <w:rStyle w:val="Char5"/>
          <w:rFonts w:hint="eastAsia"/>
          <w:rtl/>
        </w:rPr>
        <w:t>گ</w:t>
      </w:r>
      <w:r>
        <w:rPr>
          <w:rStyle w:val="Char5"/>
          <w:rFonts w:hint="cs"/>
          <w:rtl/>
        </w:rPr>
        <w:t>ی</w:t>
      </w:r>
      <w:r w:rsidRPr="00283B88">
        <w:rPr>
          <w:rStyle w:val="Char5"/>
          <w:rFonts w:hint="cs"/>
          <w:rtl/>
        </w:rPr>
        <w:t xml:space="preserve"> جمع بوده، و با صفا</w:t>
      </w:r>
      <w:r>
        <w:rPr>
          <w:rStyle w:val="Char5"/>
          <w:rFonts w:hint="cs"/>
          <w:rtl/>
        </w:rPr>
        <w:t>ی</w:t>
      </w:r>
      <w:r w:rsidRPr="00283B88">
        <w:rPr>
          <w:rStyle w:val="Char5"/>
          <w:rFonts w:hint="cs"/>
          <w:rtl/>
        </w:rPr>
        <w:t xml:space="preserve"> ن</w:t>
      </w:r>
      <w:r>
        <w:rPr>
          <w:rStyle w:val="Char5"/>
          <w:rFonts w:hint="cs"/>
          <w:rtl/>
        </w:rPr>
        <w:t>ی</w:t>
      </w:r>
      <w:r w:rsidRPr="00283B88">
        <w:rPr>
          <w:rStyle w:val="Char5"/>
          <w:rFonts w:hint="cs"/>
          <w:rtl/>
        </w:rPr>
        <w:t>ت و خلوص عق</w:t>
      </w:r>
      <w:r>
        <w:rPr>
          <w:rStyle w:val="Char5"/>
          <w:rFonts w:hint="cs"/>
          <w:rtl/>
        </w:rPr>
        <w:t>ی</w:t>
      </w:r>
      <w:r w:rsidRPr="00283B88">
        <w:rPr>
          <w:rStyle w:val="Char5"/>
          <w:rFonts w:hint="cs"/>
          <w:rtl/>
        </w:rPr>
        <w:t xml:space="preserve">دت </w:t>
      </w:r>
      <w:r w:rsidRPr="00283B88">
        <w:rPr>
          <w:rStyle w:val="Char5"/>
          <w:rFonts w:hint="eastAsia"/>
          <w:rtl/>
        </w:rPr>
        <w:t>پ</w:t>
      </w:r>
      <w:r>
        <w:rPr>
          <w:rStyle w:val="Char5"/>
          <w:rFonts w:hint="cs"/>
          <w:rtl/>
        </w:rPr>
        <w:t>ی</w:t>
      </w:r>
      <w:r w:rsidRPr="00283B88">
        <w:rPr>
          <w:rStyle w:val="Char5"/>
          <w:rFonts w:hint="cs"/>
          <w:rtl/>
        </w:rPr>
        <w:t>رو رسول الله و تسل</w:t>
      </w:r>
      <w:r>
        <w:rPr>
          <w:rStyle w:val="Char5"/>
          <w:rFonts w:hint="cs"/>
          <w:rtl/>
        </w:rPr>
        <w:t>ی</w:t>
      </w:r>
      <w:r w:rsidRPr="00283B88">
        <w:rPr>
          <w:rStyle w:val="Char5"/>
          <w:rFonts w:hint="cs"/>
          <w:rtl/>
        </w:rPr>
        <w:t>م مقررات اسلام بودند</w:t>
      </w:r>
      <w:r w:rsidRPr="00283B88">
        <w:rPr>
          <w:rStyle w:val="Char4"/>
          <w:rFonts w:hint="cs"/>
          <w:rtl/>
        </w:rPr>
        <w:t>، تا ا</w:t>
      </w:r>
      <w:r>
        <w:rPr>
          <w:rStyle w:val="Char4"/>
          <w:rFonts w:hint="cs"/>
          <w:rtl/>
        </w:rPr>
        <w:t>ی</w:t>
      </w:r>
      <w:r w:rsidRPr="00283B88">
        <w:rPr>
          <w:rStyle w:val="Char4"/>
          <w:rFonts w:hint="cs"/>
          <w:rtl/>
        </w:rPr>
        <w:t xml:space="preserve">نكه </w:t>
      </w:r>
      <w:r w:rsidRPr="00283B88">
        <w:rPr>
          <w:rStyle w:val="Char4"/>
          <w:rFonts w:hint="eastAsia"/>
          <w:rtl/>
        </w:rPr>
        <w:t>پ</w:t>
      </w:r>
      <w:r w:rsidRPr="00283B88">
        <w:rPr>
          <w:rStyle w:val="Char4"/>
          <w:rFonts w:hint="cs"/>
          <w:rtl/>
        </w:rPr>
        <w:t>س از رحلت حضرت ختم</w:t>
      </w:r>
      <w:r>
        <w:rPr>
          <w:rStyle w:val="Char4"/>
          <w:rFonts w:hint="cs"/>
          <w:rtl/>
        </w:rPr>
        <w:t>ی</w:t>
      </w:r>
      <w:r w:rsidRPr="00283B88">
        <w:rPr>
          <w:rStyle w:val="Char4"/>
          <w:rFonts w:hint="cs"/>
          <w:rtl/>
        </w:rPr>
        <w:t xml:space="preserve"> مرتبت </w:t>
      </w:r>
      <w:r w:rsidRPr="00283B88">
        <w:rPr>
          <w:rStyle w:val="Char4"/>
          <w:rFonts w:hint="eastAsia"/>
          <w:rtl/>
        </w:rPr>
        <w:t>چ</w:t>
      </w:r>
      <w:r w:rsidRPr="00283B88">
        <w:rPr>
          <w:rStyle w:val="Char4"/>
          <w:rFonts w:hint="cs"/>
          <w:rtl/>
        </w:rPr>
        <w:t xml:space="preserve">نانكه در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 xml:space="preserve">م، هر </w:t>
      </w:r>
      <w:r w:rsidRPr="00283B88">
        <w:rPr>
          <w:rStyle w:val="Char4"/>
          <w:rFonts w:hint="eastAsia"/>
          <w:rtl/>
        </w:rPr>
        <w:t>چ</w:t>
      </w:r>
      <w:r w:rsidRPr="00283B88">
        <w:rPr>
          <w:rStyle w:val="Char4"/>
          <w:rFonts w:hint="cs"/>
          <w:rtl/>
        </w:rPr>
        <w:t>ند دربار</w:t>
      </w:r>
      <w:r>
        <w:rPr>
          <w:rStyle w:val="Char4"/>
          <w:rFonts w:hint="cs"/>
          <w:rtl/>
        </w:rPr>
        <w:t>ه</w:t>
      </w:r>
      <w:r w:rsidRPr="00283B88">
        <w:rPr>
          <w:rStyle w:val="Char4"/>
          <w:rFonts w:hint="cs"/>
          <w:rtl/>
        </w:rPr>
        <w:t xml:space="preserve"> خلافت اختلافات</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د</w:t>
      </w:r>
      <w:r>
        <w:rPr>
          <w:rStyle w:val="Char4"/>
          <w:rFonts w:hint="cs"/>
          <w:rtl/>
        </w:rPr>
        <w:t>ی</w:t>
      </w:r>
      <w:r w:rsidRPr="00283B88">
        <w:rPr>
          <w:rStyle w:val="Char4"/>
          <w:rFonts w:hint="cs"/>
          <w:rtl/>
        </w:rPr>
        <w:t>د آمده بود، ول</w:t>
      </w:r>
      <w:r>
        <w:rPr>
          <w:rStyle w:val="Char4"/>
          <w:rFonts w:hint="cs"/>
          <w:rtl/>
        </w:rPr>
        <w:t>ی</w:t>
      </w:r>
      <w:r w:rsidRPr="00283B88">
        <w:rPr>
          <w:rStyle w:val="Char4"/>
          <w:rFonts w:hint="cs"/>
          <w:rtl/>
        </w:rPr>
        <w:t xml:space="preserve"> آنطور نبود كه مسلم</w:t>
      </w:r>
      <w:r>
        <w:rPr>
          <w:rStyle w:val="Char4"/>
          <w:rFonts w:hint="cs"/>
          <w:rtl/>
        </w:rPr>
        <w:t>ی</w:t>
      </w:r>
      <w:r w:rsidRPr="00283B88">
        <w:rPr>
          <w:rStyle w:val="Char4"/>
          <w:rFonts w:hint="cs"/>
          <w:rtl/>
        </w:rPr>
        <w:t>ن رسماً از همد</w:t>
      </w:r>
      <w:r>
        <w:rPr>
          <w:rStyle w:val="Char4"/>
          <w:rFonts w:hint="cs"/>
          <w:rtl/>
        </w:rPr>
        <w:t>ی</w:t>
      </w:r>
      <w:r w:rsidRPr="00283B88">
        <w:rPr>
          <w:rStyle w:val="Char4"/>
          <w:rFonts w:hint="eastAsia"/>
          <w:rtl/>
        </w:rPr>
        <w:t>گ</w:t>
      </w:r>
      <w:r w:rsidRPr="00283B88">
        <w:rPr>
          <w:rStyle w:val="Char4"/>
          <w:rFonts w:hint="cs"/>
          <w:rtl/>
        </w:rPr>
        <w:t>ر متفرق شده وصورت وحدت مل</w:t>
      </w:r>
      <w:r>
        <w:rPr>
          <w:rStyle w:val="Char4"/>
          <w:rFonts w:hint="cs"/>
          <w:rtl/>
        </w:rPr>
        <w:t>ی</w:t>
      </w:r>
      <w:r w:rsidRPr="00283B88">
        <w:rPr>
          <w:rStyle w:val="Char4"/>
          <w:rFonts w:hint="cs"/>
          <w:rtl/>
        </w:rPr>
        <w:t xml:space="preserve"> و اجتماع</w:t>
      </w:r>
      <w:r>
        <w:rPr>
          <w:rStyle w:val="Char4"/>
          <w:rFonts w:hint="cs"/>
          <w:rtl/>
        </w:rPr>
        <w:t>ی</w:t>
      </w:r>
      <w:r w:rsidRPr="00283B88">
        <w:rPr>
          <w:rStyle w:val="Char4"/>
          <w:rFonts w:hint="cs"/>
          <w:rtl/>
        </w:rPr>
        <w:t>شان از ب</w:t>
      </w:r>
      <w:r>
        <w:rPr>
          <w:rStyle w:val="Char4"/>
          <w:rFonts w:hint="cs"/>
          <w:rtl/>
        </w:rPr>
        <w:t>ی</w:t>
      </w:r>
      <w:r w:rsidRPr="00283B88">
        <w:rPr>
          <w:rStyle w:val="Char4"/>
          <w:rFonts w:hint="cs"/>
          <w:rtl/>
        </w:rPr>
        <w:t>ن رفته باشد، ول</w:t>
      </w:r>
      <w:r>
        <w:rPr>
          <w:rStyle w:val="Char4"/>
          <w:rFonts w:hint="cs"/>
          <w:rtl/>
        </w:rPr>
        <w:t>ی</w:t>
      </w:r>
      <w:r w:rsidRPr="00283B88">
        <w:rPr>
          <w:rStyle w:val="Char4"/>
          <w:rFonts w:hint="cs"/>
          <w:rtl/>
        </w:rPr>
        <w:t xml:space="preserve"> وقت</w:t>
      </w:r>
      <w:r>
        <w:rPr>
          <w:rStyle w:val="Char4"/>
          <w:rFonts w:hint="cs"/>
          <w:rtl/>
        </w:rPr>
        <w:t>ی</w:t>
      </w:r>
      <w:r w:rsidRPr="00283B88">
        <w:rPr>
          <w:rStyle w:val="Char4"/>
          <w:rFonts w:hint="cs"/>
          <w:rtl/>
        </w:rPr>
        <w:t>كه معاو</w:t>
      </w:r>
      <w:r>
        <w:rPr>
          <w:rStyle w:val="Char4"/>
          <w:rFonts w:hint="cs"/>
          <w:rtl/>
        </w:rPr>
        <w:t>ی</w:t>
      </w:r>
      <w:r w:rsidRPr="00283B88">
        <w:rPr>
          <w:rStyle w:val="Char4"/>
          <w:rFonts w:hint="cs"/>
          <w:rtl/>
        </w:rPr>
        <w:t>ه و د</w:t>
      </w:r>
      <w:r>
        <w:rPr>
          <w:rStyle w:val="Char4"/>
          <w:rFonts w:hint="cs"/>
          <w:rtl/>
        </w:rPr>
        <w:t>ی</w:t>
      </w:r>
      <w:r w:rsidRPr="00283B88">
        <w:rPr>
          <w:rStyle w:val="Char4"/>
          <w:rFonts w:hint="eastAsia"/>
          <w:rtl/>
        </w:rPr>
        <w:t>گ</w:t>
      </w:r>
      <w:r w:rsidRPr="00283B88">
        <w:rPr>
          <w:rStyle w:val="Char4"/>
          <w:rFonts w:hint="cs"/>
          <w:rtl/>
        </w:rPr>
        <w:t>ر خلفا</w:t>
      </w:r>
      <w:r>
        <w:rPr>
          <w:rStyle w:val="Char4"/>
          <w:rFonts w:hint="cs"/>
          <w:rtl/>
        </w:rPr>
        <w:t>ی</w:t>
      </w:r>
      <w:r w:rsidRPr="00283B88">
        <w:rPr>
          <w:rStyle w:val="Char4"/>
          <w:rFonts w:hint="cs"/>
          <w:rtl/>
        </w:rPr>
        <w:t xml:space="preserve"> امو</w:t>
      </w:r>
      <w:r>
        <w:rPr>
          <w:rStyle w:val="Char4"/>
          <w:rFonts w:hint="cs"/>
          <w:rtl/>
        </w:rPr>
        <w:t>ی</w:t>
      </w:r>
      <w:r w:rsidRPr="00283B88">
        <w:rPr>
          <w:rStyle w:val="Char4"/>
          <w:rFonts w:hint="cs"/>
          <w:rtl/>
        </w:rPr>
        <w:t xml:space="preserve"> رو</w:t>
      </w:r>
      <w:r>
        <w:rPr>
          <w:rStyle w:val="Char4"/>
          <w:rFonts w:hint="cs"/>
          <w:rtl/>
        </w:rPr>
        <w:t>ی</w:t>
      </w:r>
      <w:r w:rsidRPr="00283B88">
        <w:rPr>
          <w:rStyle w:val="Char4"/>
          <w:rFonts w:hint="cs"/>
          <w:rtl/>
        </w:rPr>
        <w:t xml:space="preserve"> كار آمده و تشك</w:t>
      </w:r>
      <w:r>
        <w:rPr>
          <w:rStyle w:val="Char4"/>
          <w:rFonts w:hint="cs"/>
          <w:rtl/>
        </w:rPr>
        <w:t>ی</w:t>
      </w:r>
      <w:r w:rsidRPr="00283B88">
        <w:rPr>
          <w:rStyle w:val="Char4"/>
          <w:rFonts w:hint="cs"/>
          <w:rtl/>
        </w:rPr>
        <w:t xml:space="preserve">لات اسلام را رسماً بصورت </w:t>
      </w:r>
      <w:r>
        <w:rPr>
          <w:rStyle w:val="Char4"/>
          <w:rFonts w:hint="cs"/>
          <w:rtl/>
        </w:rPr>
        <w:t xml:space="preserve">یک </w:t>
      </w:r>
      <w:r w:rsidRPr="00283B88">
        <w:rPr>
          <w:rStyle w:val="Char4"/>
          <w:rFonts w:hint="cs"/>
          <w:rtl/>
        </w:rPr>
        <w:t>سلطنت جابرانه درآورند، تمام مصالح اسلام را فدا</w:t>
      </w:r>
      <w:r>
        <w:rPr>
          <w:rStyle w:val="Char4"/>
          <w:rFonts w:hint="cs"/>
          <w:rtl/>
        </w:rPr>
        <w:t>ی</w:t>
      </w:r>
      <w:r w:rsidRPr="00283B88">
        <w:rPr>
          <w:rStyle w:val="Char4"/>
          <w:rFonts w:hint="cs"/>
          <w:rtl/>
        </w:rPr>
        <w:t xml:space="preserve"> شهوت‌ران</w:t>
      </w:r>
      <w:r>
        <w:rPr>
          <w:rStyle w:val="Char4"/>
          <w:rFonts w:hint="cs"/>
          <w:rtl/>
        </w:rPr>
        <w:t>ی</w:t>
      </w:r>
      <w:r w:rsidRPr="00283B88">
        <w:rPr>
          <w:rStyle w:val="Char4"/>
          <w:rFonts w:hint="cs"/>
          <w:rtl/>
        </w:rPr>
        <w:t xml:space="preserve"> و عمل</w:t>
      </w:r>
      <w:r>
        <w:rPr>
          <w:rStyle w:val="Char4"/>
          <w:rFonts w:hint="cs"/>
          <w:rtl/>
        </w:rPr>
        <w:t>ی</w:t>
      </w:r>
      <w:r w:rsidRPr="00283B88">
        <w:rPr>
          <w:rStyle w:val="Char4"/>
          <w:rFonts w:hint="cs"/>
          <w:rtl/>
        </w:rPr>
        <w:t>ات ظالمانه و تعصب‌ها</w:t>
      </w:r>
      <w:r>
        <w:rPr>
          <w:rStyle w:val="Char4"/>
          <w:rFonts w:hint="cs"/>
          <w:rtl/>
        </w:rPr>
        <w:t>ی</w:t>
      </w:r>
      <w:r w:rsidRPr="00283B88">
        <w:rPr>
          <w:rStyle w:val="Char4"/>
          <w:rFonts w:hint="cs"/>
          <w:rtl/>
        </w:rPr>
        <w:t xml:space="preserve"> ب</w:t>
      </w:r>
      <w:r>
        <w:rPr>
          <w:rStyle w:val="Char4"/>
          <w:rFonts w:hint="cs"/>
          <w:rtl/>
        </w:rPr>
        <w:t>ی</w:t>
      </w:r>
      <w:r w:rsidRPr="00283B88">
        <w:rPr>
          <w:rStyle w:val="Char4"/>
          <w:rFonts w:hint="cs"/>
          <w:rtl/>
        </w:rPr>
        <w:t>جا</w:t>
      </w:r>
      <w:r>
        <w:rPr>
          <w:rStyle w:val="Char4"/>
          <w:rFonts w:hint="cs"/>
          <w:rtl/>
        </w:rPr>
        <w:t>ی</w:t>
      </w:r>
      <w:r w:rsidRPr="00283B88">
        <w:rPr>
          <w:rStyle w:val="Char4"/>
          <w:rFonts w:hint="cs"/>
          <w:rtl/>
        </w:rPr>
        <w:t xml:space="preserve"> خود نمودند، اول</w:t>
      </w:r>
      <w:r>
        <w:rPr>
          <w:rStyle w:val="Char4"/>
          <w:rFonts w:hint="cs"/>
          <w:rtl/>
        </w:rPr>
        <w:t>ی</w:t>
      </w:r>
      <w:r w:rsidRPr="00283B88">
        <w:rPr>
          <w:rStyle w:val="Char4"/>
          <w:rFonts w:hint="cs"/>
          <w:rtl/>
        </w:rPr>
        <w:t>ن مجاهد اسلام عل</w:t>
      </w:r>
      <w:r>
        <w:rPr>
          <w:rStyle w:val="Char4"/>
          <w:rFonts w:hint="cs"/>
          <w:rtl/>
        </w:rPr>
        <w:t>ی</w:t>
      </w:r>
      <w:r w:rsidRPr="00283B88">
        <w:rPr>
          <w:rStyle w:val="Char4"/>
          <w:rFonts w:hint="cs"/>
          <w:rtl/>
        </w:rPr>
        <w:t xml:space="preserve"> را تكف</w:t>
      </w:r>
      <w:r>
        <w:rPr>
          <w:rStyle w:val="Char4"/>
          <w:rFonts w:hint="cs"/>
          <w:rtl/>
        </w:rPr>
        <w:t>ی</w:t>
      </w:r>
      <w:r w:rsidRPr="00283B88">
        <w:rPr>
          <w:rStyle w:val="Char4"/>
          <w:rFonts w:hint="cs"/>
          <w:rtl/>
        </w:rPr>
        <w:t xml:space="preserve">ر كرده، و در منابر علناً او را لعن و ناسزا </w:t>
      </w:r>
      <w:r w:rsidRPr="00283B88">
        <w:rPr>
          <w:rStyle w:val="Char4"/>
          <w:rFonts w:hint="eastAsia"/>
          <w:rtl/>
        </w:rPr>
        <w:t>گ</w:t>
      </w:r>
      <w:r w:rsidRPr="00283B88">
        <w:rPr>
          <w:rStyle w:val="Char4"/>
          <w:rFonts w:hint="cs"/>
          <w:rtl/>
        </w:rPr>
        <w:t>فتند، و اصحابش را كاملاً در مض</w:t>
      </w:r>
      <w:r>
        <w:rPr>
          <w:rStyle w:val="Char4"/>
          <w:rFonts w:hint="cs"/>
          <w:rtl/>
        </w:rPr>
        <w:t>ی</w:t>
      </w:r>
      <w:r w:rsidRPr="00283B88">
        <w:rPr>
          <w:rStyle w:val="Char4"/>
          <w:rFonts w:hint="cs"/>
          <w:rtl/>
        </w:rPr>
        <w:t>قه انداختند مخصوصاً مسلم</w:t>
      </w:r>
      <w:r>
        <w:rPr>
          <w:rStyle w:val="Char4"/>
          <w:rFonts w:hint="cs"/>
          <w:rtl/>
        </w:rPr>
        <w:t>ی</w:t>
      </w:r>
      <w:r w:rsidRPr="00283B88">
        <w:rPr>
          <w:rStyle w:val="Char4"/>
          <w:rFonts w:hint="cs"/>
          <w:rtl/>
        </w:rPr>
        <w:t>ن غ</w:t>
      </w:r>
      <w:r>
        <w:rPr>
          <w:rStyle w:val="Char4"/>
          <w:rFonts w:hint="cs"/>
          <w:rtl/>
        </w:rPr>
        <w:t>ی</w:t>
      </w:r>
      <w:r w:rsidRPr="00283B88">
        <w:rPr>
          <w:rStyle w:val="Char4"/>
          <w:rFonts w:hint="cs"/>
          <w:rtl/>
        </w:rPr>
        <w:t>ر عرب از لحاظ (تعصب) و نخوت كه از سالها</w:t>
      </w:r>
      <w:r>
        <w:rPr>
          <w:rStyle w:val="Char4"/>
          <w:rFonts w:hint="cs"/>
          <w:rtl/>
        </w:rPr>
        <w:t>ی</w:t>
      </w:r>
      <w:r w:rsidRPr="00283B88">
        <w:rPr>
          <w:rStyle w:val="Char4"/>
          <w:rFonts w:hint="cs"/>
          <w:rtl/>
        </w:rPr>
        <w:t xml:space="preserve"> متماد</w:t>
      </w:r>
      <w:r>
        <w:rPr>
          <w:rStyle w:val="Char4"/>
          <w:rFonts w:hint="cs"/>
          <w:rtl/>
        </w:rPr>
        <w:t>ی</w:t>
      </w:r>
      <w:r w:rsidRPr="00283B88">
        <w:rPr>
          <w:rStyle w:val="Char4"/>
          <w:rFonts w:hint="cs"/>
          <w:rtl/>
        </w:rPr>
        <w:t xml:space="preserve"> در اعماق قلبشان </w:t>
      </w:r>
      <w:r w:rsidRPr="00283B88">
        <w:rPr>
          <w:rStyle w:val="Char4"/>
          <w:rFonts w:hint="eastAsia"/>
          <w:rtl/>
        </w:rPr>
        <w:t>پ</w:t>
      </w:r>
      <w:r w:rsidRPr="00283B88">
        <w:rPr>
          <w:rStyle w:val="Char4"/>
          <w:rFonts w:hint="cs"/>
          <w:rtl/>
        </w:rPr>
        <w:t xml:space="preserve">رورش </w:t>
      </w:r>
      <w:r>
        <w:rPr>
          <w:rStyle w:val="Char4"/>
          <w:rFonts w:hint="cs"/>
          <w:rtl/>
        </w:rPr>
        <w:t>ی</w:t>
      </w:r>
      <w:r w:rsidRPr="00283B88">
        <w:rPr>
          <w:rStyle w:val="Char4"/>
          <w:rFonts w:hint="cs"/>
          <w:rtl/>
        </w:rPr>
        <w:t>افته بود، كاملاً در ز</w:t>
      </w:r>
      <w:r>
        <w:rPr>
          <w:rStyle w:val="Char4"/>
          <w:rFonts w:hint="cs"/>
          <w:rtl/>
        </w:rPr>
        <w:t>ی</w:t>
      </w:r>
      <w:r w:rsidRPr="00283B88">
        <w:rPr>
          <w:rStyle w:val="Char4"/>
          <w:rFonts w:hint="cs"/>
          <w:rtl/>
        </w:rPr>
        <w:t>ر شكنجه و فشار خود در آوردند؛ خلاصه اغلب عادات عصر جاهل</w:t>
      </w:r>
      <w:r>
        <w:rPr>
          <w:rStyle w:val="Char4"/>
          <w:rFonts w:hint="cs"/>
          <w:rtl/>
        </w:rPr>
        <w:t>ی</w:t>
      </w:r>
      <w:r w:rsidRPr="00283B88">
        <w:rPr>
          <w:rStyle w:val="Char4"/>
          <w:rFonts w:hint="cs"/>
          <w:rtl/>
        </w:rPr>
        <w:t>ت را رسماً اعاده داده و اسلام را از صورت اول</w:t>
      </w:r>
      <w:r>
        <w:rPr>
          <w:rStyle w:val="Char4"/>
          <w:rFonts w:hint="cs"/>
          <w:rtl/>
        </w:rPr>
        <w:t>ی</w:t>
      </w:r>
      <w:r w:rsidRPr="00283B88">
        <w:rPr>
          <w:rStyle w:val="Char4"/>
          <w:rFonts w:hint="cs"/>
          <w:rtl/>
        </w:rPr>
        <w:t>ه‌اش خارج كردند. تدر</w:t>
      </w:r>
      <w:r>
        <w:rPr>
          <w:rStyle w:val="Char4"/>
          <w:rFonts w:hint="cs"/>
          <w:rtl/>
        </w:rPr>
        <w:t>ی</w:t>
      </w:r>
      <w:r w:rsidRPr="00283B88">
        <w:rPr>
          <w:rStyle w:val="Char4"/>
          <w:rFonts w:hint="cs"/>
          <w:rtl/>
        </w:rPr>
        <w:t>جاً مسلم</w:t>
      </w:r>
      <w:r>
        <w:rPr>
          <w:rStyle w:val="Char4"/>
          <w:rFonts w:hint="cs"/>
          <w:rtl/>
        </w:rPr>
        <w:t>ی</w:t>
      </w:r>
      <w:r w:rsidRPr="00283B88">
        <w:rPr>
          <w:rStyle w:val="Char4"/>
          <w:rFonts w:hint="cs"/>
          <w:rtl/>
        </w:rPr>
        <w:t>ن آن اخلاق و آداب اسلام</w:t>
      </w:r>
      <w:r>
        <w:rPr>
          <w:rStyle w:val="Char4"/>
          <w:rFonts w:hint="cs"/>
          <w:rtl/>
        </w:rPr>
        <w:t>ی</w:t>
      </w:r>
      <w:r w:rsidRPr="00283B88">
        <w:rPr>
          <w:rStyle w:val="Char4"/>
          <w:rFonts w:hint="cs"/>
          <w:rtl/>
        </w:rPr>
        <w:t xml:space="preserve"> مخصوصاً آن اتحاد و </w:t>
      </w:r>
      <w:r>
        <w:rPr>
          <w:rStyle w:val="Char4"/>
          <w:rFonts w:hint="cs"/>
          <w:rtl/>
        </w:rPr>
        <w:t>ی</w:t>
      </w:r>
      <w:r w:rsidRPr="00283B88">
        <w:rPr>
          <w:rStyle w:val="Char4"/>
          <w:rFonts w:hint="eastAsia"/>
          <w:rtl/>
        </w:rPr>
        <w:t>گ</w:t>
      </w:r>
      <w:r w:rsidRPr="00283B88">
        <w:rPr>
          <w:rStyle w:val="Char4"/>
          <w:rFonts w:hint="cs"/>
          <w:rtl/>
        </w:rPr>
        <w:t>ان</w:t>
      </w:r>
      <w:r w:rsidRPr="00283B88">
        <w:rPr>
          <w:rStyle w:val="Char4"/>
          <w:rFonts w:hint="eastAsia"/>
          <w:rtl/>
        </w:rPr>
        <w:t>گ</w:t>
      </w:r>
      <w:r>
        <w:rPr>
          <w:rStyle w:val="Char4"/>
          <w:rFonts w:hint="cs"/>
          <w:rtl/>
        </w:rPr>
        <w:t>ی</w:t>
      </w:r>
      <w:r w:rsidRPr="00283B88">
        <w:rPr>
          <w:rStyle w:val="Char4"/>
          <w:rFonts w:hint="cs"/>
          <w:rtl/>
        </w:rPr>
        <w:t xml:space="preserve"> را از دست داده و در سا</w:t>
      </w:r>
      <w:r>
        <w:rPr>
          <w:rStyle w:val="Char4"/>
          <w:rFonts w:hint="cs"/>
          <w:rtl/>
        </w:rPr>
        <w:t>یه</w:t>
      </w:r>
      <w:r w:rsidRPr="00283B88">
        <w:rPr>
          <w:rStyle w:val="Char4"/>
          <w:rFonts w:hint="cs"/>
          <w:rtl/>
        </w:rPr>
        <w:t xml:space="preserve"> تعصب جاهلانه همه از هم متفرق و </w:t>
      </w:r>
      <w:r w:rsidRPr="00283B88">
        <w:rPr>
          <w:rStyle w:val="Char4"/>
          <w:rFonts w:hint="eastAsia"/>
          <w:rtl/>
        </w:rPr>
        <w:t>پ</w:t>
      </w:r>
      <w:r w:rsidRPr="00283B88">
        <w:rPr>
          <w:rStyle w:val="Char4"/>
          <w:rFonts w:hint="cs"/>
          <w:rtl/>
        </w:rPr>
        <w:t>راكنده شدند!!.</w:t>
      </w:r>
    </w:p>
    <w:p w:rsidR="00283B88" w:rsidRPr="00283B88" w:rsidRDefault="00283B88" w:rsidP="00283B88">
      <w:pPr>
        <w:widowControl w:val="0"/>
        <w:spacing w:line="250" w:lineRule="auto"/>
        <w:ind w:firstLine="284"/>
        <w:jc w:val="lowKashida"/>
        <w:rPr>
          <w:rStyle w:val="Char4"/>
          <w:spacing w:val="-4"/>
          <w:rtl/>
        </w:rPr>
      </w:pPr>
      <w:r w:rsidRPr="00283B88">
        <w:rPr>
          <w:rStyle w:val="Char4"/>
          <w:rFonts w:hint="eastAsia"/>
          <w:spacing w:val="-4"/>
          <w:rtl/>
        </w:rPr>
        <w:t>چ</w:t>
      </w:r>
      <w:r w:rsidRPr="00283B88">
        <w:rPr>
          <w:rStyle w:val="Char4"/>
          <w:rFonts w:hint="cs"/>
          <w:spacing w:val="-4"/>
          <w:rtl/>
        </w:rPr>
        <w:t xml:space="preserve">نانكه اخیراً یک نفر دانشمند آلمانی در اسلامبول به </w:t>
      </w:r>
      <w:r w:rsidRPr="00283B88">
        <w:rPr>
          <w:rStyle w:val="Char4"/>
          <w:rFonts w:hint="eastAsia"/>
          <w:spacing w:val="-4"/>
          <w:rtl/>
        </w:rPr>
        <w:t>چ</w:t>
      </w:r>
      <w:r w:rsidRPr="00283B88">
        <w:rPr>
          <w:rStyle w:val="Char4"/>
          <w:rFonts w:hint="cs"/>
          <w:spacing w:val="-4"/>
          <w:rtl/>
        </w:rPr>
        <w:t xml:space="preserve">ند نفر مسلمان كه در بینشان یكی از اشراف مكه هم بوده‌است؛ </w:t>
      </w:r>
      <w:r w:rsidRPr="00283B88">
        <w:rPr>
          <w:rStyle w:val="Char4"/>
          <w:rFonts w:hint="eastAsia"/>
          <w:spacing w:val="-4"/>
          <w:rtl/>
        </w:rPr>
        <w:t>گ</w:t>
      </w:r>
      <w:r w:rsidRPr="00283B88">
        <w:rPr>
          <w:rStyle w:val="Char4"/>
          <w:rFonts w:hint="cs"/>
          <w:spacing w:val="-4"/>
          <w:rtl/>
        </w:rPr>
        <w:t>فته بود: «سزاوار است ما مجسمه معاویه را با طلا ریخته و در یكی از میدان‌های بزر</w:t>
      </w:r>
      <w:r w:rsidRPr="00283B88">
        <w:rPr>
          <w:rStyle w:val="Char4"/>
          <w:rFonts w:hint="eastAsia"/>
          <w:spacing w:val="-4"/>
          <w:rtl/>
        </w:rPr>
        <w:t>گ</w:t>
      </w:r>
      <w:r w:rsidRPr="00283B88">
        <w:rPr>
          <w:rStyle w:val="Char4"/>
          <w:rFonts w:hint="cs"/>
          <w:spacing w:val="-4"/>
          <w:rtl/>
        </w:rPr>
        <w:t xml:space="preserve"> برلین نصب نماییم، زیرا ا</w:t>
      </w:r>
      <w:r w:rsidRPr="00283B88">
        <w:rPr>
          <w:rStyle w:val="Char4"/>
          <w:rFonts w:hint="eastAsia"/>
          <w:spacing w:val="-4"/>
          <w:rtl/>
        </w:rPr>
        <w:t>گ</w:t>
      </w:r>
      <w:r w:rsidRPr="00283B88">
        <w:rPr>
          <w:rStyle w:val="Char4"/>
          <w:rFonts w:hint="cs"/>
          <w:spacing w:val="-4"/>
          <w:rtl/>
        </w:rPr>
        <w:t>ر معاویه نظام اجتماعی اسلام را كه بر روی عدالت، مساوات، تعاون، و اخوت استوار بوده، مبدل بیک سلطنت جابرانه آمیخته با تعصب نمی كرد هر آئینه اسلام تمام اقطار عالم را در حیطه تصرفش در آورده و اكنون ما آلمان‌ها و سایر اهالی ارو</w:t>
      </w:r>
      <w:r w:rsidRPr="00283B88">
        <w:rPr>
          <w:rStyle w:val="Char4"/>
          <w:rFonts w:hint="eastAsia"/>
          <w:spacing w:val="-4"/>
          <w:rtl/>
        </w:rPr>
        <w:t>پ</w:t>
      </w:r>
      <w:r w:rsidRPr="00283B88">
        <w:rPr>
          <w:rStyle w:val="Char4"/>
          <w:rFonts w:hint="cs"/>
          <w:spacing w:val="-4"/>
          <w:rtl/>
        </w:rPr>
        <w:t>ا همه مسلمان بودیم»</w:t>
      </w:r>
      <w:r w:rsidRPr="00283B88">
        <w:rPr>
          <w:rStyle w:val="Char4"/>
          <w:spacing w:val="-4"/>
          <w:vertAlign w:val="superscript"/>
          <w:rtl/>
        </w:rPr>
        <w:t>(</w:t>
      </w:r>
      <w:r w:rsidRPr="00283B88">
        <w:rPr>
          <w:rStyle w:val="Char4"/>
          <w:spacing w:val="-4"/>
          <w:vertAlign w:val="superscript"/>
          <w:rtl/>
        </w:rPr>
        <w:footnoteReference w:id="132"/>
      </w:r>
      <w:r w:rsidRPr="00283B88">
        <w:rPr>
          <w:rStyle w:val="Char4"/>
          <w:spacing w:val="-4"/>
          <w:vertAlign w:val="superscript"/>
          <w:rtl/>
        </w:rPr>
        <w:t>)</w:t>
      </w:r>
      <w:r w:rsidRPr="00283B88">
        <w:rPr>
          <w:rStyle w:val="Char4"/>
          <w:rFonts w:hint="cs"/>
          <w:spacing w:val="-4"/>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بالجمله بزر</w:t>
      </w:r>
      <w:r w:rsidRPr="00283B88">
        <w:rPr>
          <w:rStyle w:val="Char4"/>
          <w:rFonts w:hint="eastAsia"/>
          <w:rtl/>
        </w:rPr>
        <w:t>گ</w:t>
      </w:r>
      <w:r>
        <w:rPr>
          <w:rStyle w:val="Char4"/>
          <w:rFonts w:hint="eastAsia"/>
          <w:rtl/>
        </w:rPr>
        <w:t>‌</w:t>
      </w:r>
      <w:r w:rsidRPr="00283B88">
        <w:rPr>
          <w:rStyle w:val="Char4"/>
          <w:rFonts w:hint="cs"/>
          <w:rtl/>
        </w:rPr>
        <w:t>تر</w:t>
      </w:r>
      <w:r>
        <w:rPr>
          <w:rStyle w:val="Char4"/>
          <w:rFonts w:hint="cs"/>
          <w:rtl/>
        </w:rPr>
        <w:t>ی</w:t>
      </w:r>
      <w:r w:rsidRPr="00283B88">
        <w:rPr>
          <w:rStyle w:val="Char4"/>
          <w:rFonts w:hint="cs"/>
          <w:rtl/>
        </w:rPr>
        <w:t>ن لطمه‌ا</w:t>
      </w:r>
      <w:r>
        <w:rPr>
          <w:rStyle w:val="Char4"/>
          <w:rFonts w:hint="cs"/>
          <w:rtl/>
        </w:rPr>
        <w:t>ی</w:t>
      </w:r>
      <w:r w:rsidRPr="00283B88">
        <w:rPr>
          <w:rStyle w:val="Char4"/>
          <w:rFonts w:hint="cs"/>
          <w:rtl/>
        </w:rPr>
        <w:t xml:space="preserve"> كه به</w:t>
      </w:r>
      <w:r w:rsidRPr="00DA2AC0">
        <w:rPr>
          <w:rFonts w:cs="Times New Roman" w:hint="cs"/>
          <w:sz w:val="36"/>
          <w:rtl/>
          <w:lang w:bidi="ar-SY"/>
        </w:rPr>
        <w:t> </w:t>
      </w:r>
      <w:r w:rsidRPr="00283B88">
        <w:rPr>
          <w:rStyle w:val="Char4"/>
          <w:rFonts w:hint="cs"/>
          <w:rtl/>
        </w:rPr>
        <w:t>عالم اسلام وارد آمده، و در ع</w:t>
      </w:r>
      <w:r>
        <w:rPr>
          <w:rStyle w:val="Char4"/>
          <w:rFonts w:hint="cs"/>
          <w:rtl/>
        </w:rPr>
        <w:t>ی</w:t>
      </w:r>
      <w:r w:rsidRPr="00283B88">
        <w:rPr>
          <w:rStyle w:val="Char4"/>
          <w:rFonts w:hint="cs"/>
          <w:rtl/>
        </w:rPr>
        <w:t xml:space="preserve">ن حال مانع </w:t>
      </w:r>
      <w:r w:rsidRPr="00283B88">
        <w:rPr>
          <w:rStyle w:val="Char4"/>
          <w:rFonts w:hint="eastAsia"/>
          <w:rtl/>
        </w:rPr>
        <w:t>پ</w:t>
      </w:r>
      <w:r>
        <w:rPr>
          <w:rStyle w:val="Char4"/>
          <w:rFonts w:hint="cs"/>
          <w:rtl/>
        </w:rPr>
        <w:t>ی</w:t>
      </w:r>
      <w:r w:rsidRPr="00283B88">
        <w:rPr>
          <w:rStyle w:val="Char4"/>
          <w:rFonts w:hint="cs"/>
          <w:rtl/>
        </w:rPr>
        <w:t>شرفت سر</w:t>
      </w:r>
      <w:r>
        <w:rPr>
          <w:rStyle w:val="Char4"/>
          <w:rFonts w:hint="cs"/>
          <w:rtl/>
        </w:rPr>
        <w:t>ی</w:t>
      </w:r>
      <w:r w:rsidRPr="00283B88">
        <w:rPr>
          <w:rStyle w:val="Char4"/>
          <w:rFonts w:hint="cs"/>
          <w:rtl/>
        </w:rPr>
        <w:t xml:space="preserve">ع اسلام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ده بود، همانا تعصب جاهلان</w:t>
      </w:r>
      <w:r>
        <w:rPr>
          <w:rStyle w:val="Char4"/>
          <w:rFonts w:hint="cs"/>
          <w:rtl/>
        </w:rPr>
        <w:t>ه</w:t>
      </w:r>
      <w:r w:rsidRPr="00283B88">
        <w:rPr>
          <w:rStyle w:val="Char4"/>
          <w:rFonts w:hint="cs"/>
          <w:rtl/>
        </w:rPr>
        <w:t xml:space="preserve"> خلفا</w:t>
      </w:r>
      <w:r>
        <w:rPr>
          <w:rStyle w:val="Char4"/>
          <w:rFonts w:hint="cs"/>
          <w:rtl/>
        </w:rPr>
        <w:t>ی</w:t>
      </w:r>
      <w:r w:rsidRPr="00283B88">
        <w:rPr>
          <w:rStyle w:val="Char4"/>
          <w:rFonts w:hint="cs"/>
          <w:rtl/>
        </w:rPr>
        <w:t xml:space="preserve"> امو</w:t>
      </w:r>
      <w:r>
        <w:rPr>
          <w:rStyle w:val="Char4"/>
          <w:rFonts w:hint="cs"/>
          <w:rtl/>
        </w:rPr>
        <w:t>ی</w:t>
      </w:r>
      <w:r w:rsidRPr="00283B88">
        <w:rPr>
          <w:rStyle w:val="Char4"/>
          <w:rFonts w:hint="cs"/>
          <w:rtl/>
        </w:rPr>
        <w:t xml:space="preserve"> بود، در ا</w:t>
      </w:r>
      <w:r>
        <w:rPr>
          <w:rStyle w:val="Char4"/>
          <w:rFonts w:hint="cs"/>
          <w:rtl/>
        </w:rPr>
        <w:t>ی</w:t>
      </w:r>
      <w:r w:rsidRPr="00283B88">
        <w:rPr>
          <w:rStyle w:val="Char4"/>
          <w:rFonts w:hint="cs"/>
          <w:rtl/>
        </w:rPr>
        <w:t>ن عصر همان تعصب دور</w:t>
      </w:r>
      <w:r>
        <w:rPr>
          <w:rStyle w:val="Char4"/>
          <w:rFonts w:hint="cs"/>
          <w:rtl/>
        </w:rPr>
        <w:t>ه</w:t>
      </w:r>
      <w:r w:rsidRPr="00283B88">
        <w:rPr>
          <w:rStyle w:val="Char4"/>
          <w:rFonts w:hint="cs"/>
          <w:rtl/>
        </w:rPr>
        <w:t xml:space="preserve"> جاهل</w:t>
      </w:r>
      <w:r>
        <w:rPr>
          <w:rStyle w:val="Char4"/>
          <w:rFonts w:hint="cs"/>
          <w:rtl/>
        </w:rPr>
        <w:t>ی</w:t>
      </w:r>
      <w:r w:rsidRPr="00283B88">
        <w:rPr>
          <w:rStyle w:val="Char4"/>
          <w:rFonts w:hint="cs"/>
          <w:rtl/>
        </w:rPr>
        <w:t>ت كه تنها مسبب تفرق وانحطاط آنان بود بع</w:t>
      </w:r>
      <w:r>
        <w:rPr>
          <w:rStyle w:val="Char4"/>
          <w:rFonts w:hint="cs"/>
          <w:rtl/>
        </w:rPr>
        <w:t>ی</w:t>
      </w:r>
      <w:r w:rsidRPr="00283B88">
        <w:rPr>
          <w:rStyle w:val="Char4"/>
          <w:rFonts w:hint="cs"/>
          <w:rtl/>
        </w:rPr>
        <w:t xml:space="preserve">نه عود كرد، و </w:t>
      </w:r>
      <w:r w:rsidRPr="00283B88">
        <w:rPr>
          <w:rStyle w:val="Char4"/>
          <w:rFonts w:hint="eastAsia"/>
          <w:rtl/>
        </w:rPr>
        <w:t>پ</w:t>
      </w:r>
      <w:r>
        <w:rPr>
          <w:rStyle w:val="Char4"/>
          <w:rFonts w:hint="cs"/>
          <w:rtl/>
        </w:rPr>
        <w:t>ی</w:t>
      </w:r>
      <w:r w:rsidRPr="00283B88">
        <w:rPr>
          <w:rStyle w:val="Char4"/>
          <w:rFonts w:hint="cs"/>
          <w:rtl/>
        </w:rPr>
        <w:t>وسته مشغول مدح خود و ذم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شدند، </w:t>
      </w:r>
      <w:r w:rsidRPr="00283B88">
        <w:rPr>
          <w:rStyle w:val="Char4"/>
          <w:rFonts w:hint="eastAsia"/>
          <w:rtl/>
        </w:rPr>
        <w:t>چ</w:t>
      </w:r>
      <w:r w:rsidRPr="00283B88">
        <w:rPr>
          <w:rStyle w:val="Char4"/>
          <w:rFonts w:hint="cs"/>
          <w:rtl/>
        </w:rPr>
        <w:t>نانكه قصا</w:t>
      </w:r>
      <w:r>
        <w:rPr>
          <w:rStyle w:val="Char4"/>
          <w:rFonts w:hint="cs"/>
          <w:rtl/>
        </w:rPr>
        <w:t>ی</w:t>
      </w:r>
      <w:r w:rsidRPr="00283B88">
        <w:rPr>
          <w:rStyle w:val="Char4"/>
          <w:rFonts w:hint="cs"/>
          <w:rtl/>
        </w:rPr>
        <w:t>د و اشعار آن عصر ا</w:t>
      </w:r>
      <w:r>
        <w:rPr>
          <w:rStyle w:val="Char4"/>
          <w:rFonts w:hint="cs"/>
          <w:rtl/>
        </w:rPr>
        <w:t>ی</w:t>
      </w:r>
      <w:r w:rsidRPr="00283B88">
        <w:rPr>
          <w:rStyle w:val="Char4"/>
          <w:rFonts w:hint="cs"/>
          <w:rtl/>
        </w:rPr>
        <w:t>ن قسمت كاملا هو</w:t>
      </w:r>
      <w:r>
        <w:rPr>
          <w:rStyle w:val="Char4"/>
          <w:rFonts w:hint="cs"/>
          <w:rtl/>
        </w:rPr>
        <w:t>ی</w:t>
      </w:r>
      <w:r w:rsidRPr="00283B88">
        <w:rPr>
          <w:rStyle w:val="Char4"/>
          <w:rFonts w:hint="cs"/>
          <w:rtl/>
        </w:rPr>
        <w:t>دا است، مخصوصاً اعراب نسبت به مسلم</w:t>
      </w:r>
      <w:r>
        <w:rPr>
          <w:rStyle w:val="Char4"/>
          <w:rFonts w:hint="cs"/>
          <w:rtl/>
        </w:rPr>
        <w:t>ی</w:t>
      </w:r>
      <w:r w:rsidRPr="00283B88">
        <w:rPr>
          <w:rStyle w:val="Char4"/>
          <w:rFonts w:hint="cs"/>
          <w:rtl/>
        </w:rPr>
        <w:t>ن غ</w:t>
      </w:r>
      <w:r>
        <w:rPr>
          <w:rStyle w:val="Char4"/>
          <w:rFonts w:hint="cs"/>
          <w:rtl/>
        </w:rPr>
        <w:t>ی</w:t>
      </w:r>
      <w:r w:rsidRPr="00283B88">
        <w:rPr>
          <w:rStyle w:val="Char4"/>
          <w:rFonts w:hint="cs"/>
          <w:rtl/>
        </w:rPr>
        <w:t>ر عرب بخصوص نسبت به ا</w:t>
      </w:r>
      <w:r>
        <w:rPr>
          <w:rStyle w:val="Char4"/>
          <w:rFonts w:hint="cs"/>
          <w:rtl/>
        </w:rPr>
        <w:t>ی</w:t>
      </w:r>
      <w:r w:rsidRPr="00283B88">
        <w:rPr>
          <w:rStyle w:val="Char4"/>
          <w:rFonts w:hint="cs"/>
          <w:rtl/>
        </w:rPr>
        <w:t>ران</w:t>
      </w:r>
      <w:r>
        <w:rPr>
          <w:rStyle w:val="Char4"/>
          <w:rFonts w:hint="cs"/>
          <w:rtl/>
        </w:rPr>
        <w:t>ی</w:t>
      </w:r>
      <w:r w:rsidRPr="00283B88">
        <w:rPr>
          <w:rStyle w:val="Char4"/>
          <w:rFonts w:hint="cs"/>
          <w:rtl/>
        </w:rPr>
        <w:t xml:space="preserve"> تعصب مخصوص</w:t>
      </w:r>
      <w:r>
        <w:rPr>
          <w:rStyle w:val="Char4"/>
          <w:rFonts w:hint="cs"/>
          <w:rtl/>
        </w:rPr>
        <w:t>ی</w:t>
      </w:r>
      <w:r w:rsidRPr="00283B88">
        <w:rPr>
          <w:rStyle w:val="Char4"/>
          <w:rFonts w:hint="cs"/>
          <w:rtl/>
        </w:rPr>
        <w:t xml:space="preserve"> بخرج م</w:t>
      </w:r>
      <w:r>
        <w:rPr>
          <w:rStyle w:val="Char4"/>
          <w:rFonts w:hint="cs"/>
          <w:rtl/>
        </w:rPr>
        <w:t>ی</w:t>
      </w:r>
      <w:r w:rsidRPr="00283B88">
        <w:rPr>
          <w:rStyle w:val="Char4"/>
          <w:rFonts w:hint="cs"/>
          <w:rtl/>
        </w:rPr>
        <w:t>‌دادند، نه تنها ه</w:t>
      </w:r>
      <w:r>
        <w:rPr>
          <w:rStyle w:val="Char4"/>
          <w:rFonts w:hint="cs"/>
          <w:rtl/>
        </w:rPr>
        <w:t>ی</w:t>
      </w:r>
      <w:r w:rsidRPr="00283B88">
        <w:rPr>
          <w:rStyle w:val="Char4"/>
          <w:rFonts w:hint="eastAsia"/>
          <w:rtl/>
        </w:rPr>
        <w:t>چ</w:t>
      </w:r>
      <w:r w:rsidRPr="00283B88">
        <w:rPr>
          <w:rStyle w:val="Char4"/>
          <w:rFonts w:hint="cs"/>
          <w:rtl/>
        </w:rPr>
        <w:t xml:space="preserve"> شئون</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آنها قائل نبودند، بلكه حقوق مشروعشان را ن</w:t>
      </w:r>
      <w:r>
        <w:rPr>
          <w:rStyle w:val="Char4"/>
          <w:rFonts w:hint="cs"/>
          <w:rtl/>
        </w:rPr>
        <w:t>ی</w:t>
      </w:r>
      <w:r w:rsidRPr="00283B88">
        <w:rPr>
          <w:rStyle w:val="Char4"/>
          <w:rFonts w:hint="cs"/>
          <w:rtl/>
        </w:rPr>
        <w:t xml:space="preserve">ز </w:t>
      </w:r>
      <w:r w:rsidRPr="00283B88">
        <w:rPr>
          <w:rStyle w:val="Char4"/>
          <w:rFonts w:hint="eastAsia"/>
          <w:rtl/>
        </w:rPr>
        <w:t>پ</w:t>
      </w:r>
      <w:r w:rsidRPr="00283B88">
        <w:rPr>
          <w:rStyle w:val="Char4"/>
          <w:rFonts w:hint="cs"/>
          <w:rtl/>
        </w:rPr>
        <w:t>ا</w:t>
      </w:r>
      <w:r>
        <w:rPr>
          <w:rStyle w:val="Char4"/>
          <w:rFonts w:hint="cs"/>
          <w:rtl/>
        </w:rPr>
        <w:t>ی</w:t>
      </w:r>
      <w:r w:rsidRPr="00283B88">
        <w:rPr>
          <w:rStyle w:val="Char4"/>
          <w:rFonts w:hint="cs"/>
          <w:rtl/>
        </w:rPr>
        <w:t>مال م</w:t>
      </w:r>
      <w:r>
        <w:rPr>
          <w:rStyle w:val="Char4"/>
          <w:rFonts w:hint="cs"/>
          <w:rtl/>
        </w:rPr>
        <w:t>ی</w:t>
      </w:r>
      <w:r w:rsidRPr="00283B88">
        <w:rPr>
          <w:rStyle w:val="Char4"/>
          <w:rFonts w:hint="cs"/>
          <w:rtl/>
        </w:rPr>
        <w:t>‌كردند و از ه</w:t>
      </w:r>
      <w:r>
        <w:rPr>
          <w:rStyle w:val="Char4"/>
          <w:rFonts w:hint="cs"/>
          <w:rtl/>
        </w:rPr>
        <w:t>ی</w:t>
      </w:r>
      <w:r w:rsidRPr="00283B88">
        <w:rPr>
          <w:rStyle w:val="Char4"/>
          <w:rFonts w:hint="eastAsia"/>
          <w:rtl/>
        </w:rPr>
        <w:t>چگ</w:t>
      </w:r>
      <w:r w:rsidRPr="00283B88">
        <w:rPr>
          <w:rStyle w:val="Char4"/>
          <w:rFonts w:hint="cs"/>
          <w:rtl/>
        </w:rPr>
        <w:t>ونه تحق</w:t>
      </w:r>
      <w:r>
        <w:rPr>
          <w:rStyle w:val="Char4"/>
          <w:rFonts w:hint="cs"/>
          <w:rtl/>
        </w:rPr>
        <w:t>ی</w:t>
      </w:r>
      <w:r w:rsidRPr="00283B88">
        <w:rPr>
          <w:rStyle w:val="Char4"/>
          <w:rFonts w:hint="cs"/>
          <w:rtl/>
        </w:rPr>
        <w:t>ر و توه</w:t>
      </w:r>
      <w:r>
        <w:rPr>
          <w:rStyle w:val="Char4"/>
          <w:rFonts w:hint="cs"/>
          <w:rtl/>
        </w:rPr>
        <w:t>ی</w:t>
      </w:r>
      <w:r w:rsidRPr="00283B88">
        <w:rPr>
          <w:rStyle w:val="Char4"/>
          <w:rFonts w:hint="cs"/>
          <w:rtl/>
        </w:rPr>
        <w:t>ن نسبت به آنان خوددار</w:t>
      </w:r>
      <w:r>
        <w:rPr>
          <w:rStyle w:val="Char4"/>
          <w:rFonts w:hint="cs"/>
          <w:rtl/>
        </w:rPr>
        <w:t>ی</w:t>
      </w:r>
      <w:r w:rsidRPr="00283B88">
        <w:rPr>
          <w:rStyle w:val="Char4"/>
          <w:rFonts w:hint="cs"/>
          <w:rtl/>
        </w:rPr>
        <w:t xml:space="preserve"> نم</w:t>
      </w:r>
      <w:r>
        <w:rPr>
          <w:rStyle w:val="Char4"/>
          <w:rFonts w:hint="cs"/>
          <w:rtl/>
        </w:rPr>
        <w:t>ی</w:t>
      </w:r>
      <w:r w:rsidRPr="00283B88">
        <w:rPr>
          <w:rStyle w:val="Char4"/>
          <w:rFonts w:hint="cs"/>
          <w:rtl/>
        </w:rPr>
        <w:t xml:space="preserve"> كردند، بطور</w:t>
      </w:r>
      <w:r>
        <w:rPr>
          <w:rStyle w:val="Char4"/>
          <w:rFonts w:hint="cs"/>
          <w:rtl/>
        </w:rPr>
        <w:t>ی</w:t>
      </w:r>
      <w:r w:rsidRPr="00283B88">
        <w:rPr>
          <w:rStyle w:val="Char4"/>
          <w:rFonts w:hint="cs"/>
          <w:rtl/>
        </w:rPr>
        <w:t xml:space="preserve"> كه آنان را از ك</w:t>
      </w:r>
      <w:r>
        <w:rPr>
          <w:rStyle w:val="Char4"/>
          <w:rFonts w:hint="cs"/>
          <w:rtl/>
        </w:rPr>
        <w:t>ی</w:t>
      </w:r>
      <w:r w:rsidRPr="00283B88">
        <w:rPr>
          <w:rStyle w:val="Char4"/>
          <w:rFonts w:hint="cs"/>
          <w:rtl/>
        </w:rPr>
        <w:t>نه و القاب شر</w:t>
      </w:r>
      <w:r>
        <w:rPr>
          <w:rStyle w:val="Char4"/>
          <w:rFonts w:hint="cs"/>
          <w:rtl/>
        </w:rPr>
        <w:t>ی</w:t>
      </w:r>
      <w:r w:rsidRPr="00283B88">
        <w:rPr>
          <w:rStyle w:val="Char4"/>
          <w:rFonts w:hint="cs"/>
          <w:rtl/>
        </w:rPr>
        <w:t>فه محروم كرده و در ع</w:t>
      </w:r>
      <w:r>
        <w:rPr>
          <w:rStyle w:val="Char4"/>
          <w:rFonts w:hint="cs"/>
          <w:rtl/>
        </w:rPr>
        <w:t>ی</w:t>
      </w:r>
      <w:r w:rsidRPr="00283B88">
        <w:rPr>
          <w:rStyle w:val="Char4"/>
          <w:rFonts w:hint="cs"/>
          <w:rtl/>
        </w:rPr>
        <w:t>ن حال آنان را باسم موال</w:t>
      </w:r>
      <w:r>
        <w:rPr>
          <w:rStyle w:val="Char4"/>
          <w:rFonts w:hint="cs"/>
          <w:rtl/>
        </w:rPr>
        <w:t>ی</w:t>
      </w:r>
      <w:r w:rsidRPr="00283B88">
        <w:rPr>
          <w:rStyle w:val="Char4"/>
          <w:rFonts w:hint="cs"/>
          <w:rtl/>
        </w:rPr>
        <w:t xml:space="preserve"> (جمع مول</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بنده) م</w:t>
      </w:r>
      <w:r>
        <w:rPr>
          <w:rStyle w:val="Char4"/>
          <w:rFonts w:hint="cs"/>
          <w:rtl/>
        </w:rPr>
        <w:t>ی</w:t>
      </w:r>
      <w:r w:rsidRPr="00283B88">
        <w:rPr>
          <w:rStyle w:val="Char4"/>
          <w:rFonts w:hint="cs"/>
          <w:rtl/>
        </w:rPr>
        <w:t>‌خواندند، و در مجامع خود راه نم</w:t>
      </w:r>
      <w:r>
        <w:rPr>
          <w:rStyle w:val="Char4"/>
          <w:rFonts w:hint="cs"/>
          <w:rtl/>
        </w:rPr>
        <w:t>ی</w:t>
      </w:r>
      <w:r w:rsidRPr="00283B88">
        <w:rPr>
          <w:rStyle w:val="Char4"/>
          <w:rFonts w:hint="cs"/>
          <w:rtl/>
        </w:rPr>
        <w:t xml:space="preserve"> دادند، و با آنها در </w:t>
      </w:r>
      <w:r>
        <w:rPr>
          <w:rStyle w:val="Char4"/>
          <w:rFonts w:hint="cs"/>
          <w:rtl/>
        </w:rPr>
        <w:t xml:space="preserve">یک </w:t>
      </w:r>
      <w:r w:rsidRPr="00283B88">
        <w:rPr>
          <w:rStyle w:val="Char4"/>
          <w:rFonts w:hint="cs"/>
          <w:rtl/>
        </w:rPr>
        <w:t>صف راه نم</w:t>
      </w:r>
      <w:r>
        <w:rPr>
          <w:rStyle w:val="Char4"/>
          <w:rFonts w:hint="cs"/>
          <w:rtl/>
        </w:rPr>
        <w:t>ی</w:t>
      </w:r>
      <w:r w:rsidRPr="00283B88">
        <w:rPr>
          <w:rStyle w:val="Char4"/>
          <w:rFonts w:hint="cs"/>
          <w:rtl/>
        </w:rPr>
        <w:t xml:space="preserve"> رفتند حت</w:t>
      </w:r>
      <w:r>
        <w:rPr>
          <w:rStyle w:val="Char4"/>
          <w:rFonts w:hint="cs"/>
          <w:rtl/>
        </w:rPr>
        <w:t>ی</w:t>
      </w:r>
      <w:r w:rsidRPr="00283B88">
        <w:rPr>
          <w:rStyle w:val="Char4"/>
          <w:rFonts w:hint="cs"/>
          <w:rtl/>
        </w:rPr>
        <w:t xml:space="preserve"> نسبت به جنائز آنان هم اهانت م</w:t>
      </w:r>
      <w:r>
        <w:rPr>
          <w:rStyle w:val="Char4"/>
          <w:rFonts w:hint="cs"/>
          <w:rtl/>
        </w:rPr>
        <w:t>ی</w:t>
      </w:r>
      <w:r w:rsidRPr="00283B88">
        <w:rPr>
          <w:rStyle w:val="Char4"/>
          <w:rFonts w:hint="cs"/>
          <w:rtl/>
        </w:rPr>
        <w:t>‌كردند، مثلا ا</w:t>
      </w:r>
      <w:r w:rsidRPr="00283B88">
        <w:rPr>
          <w:rStyle w:val="Char4"/>
          <w:rFonts w:hint="eastAsia"/>
          <w:rtl/>
        </w:rPr>
        <w:t>گ</w:t>
      </w:r>
      <w:r w:rsidRPr="00283B88">
        <w:rPr>
          <w:rStyle w:val="Char4"/>
          <w:rFonts w:hint="cs"/>
          <w:rtl/>
        </w:rPr>
        <w:t>ر جنازه‌ا</w:t>
      </w:r>
      <w:r>
        <w:rPr>
          <w:rStyle w:val="Char4"/>
          <w:rFonts w:hint="cs"/>
          <w:rtl/>
        </w:rPr>
        <w:t>ی</w:t>
      </w:r>
      <w:r w:rsidRPr="00283B88">
        <w:rPr>
          <w:rStyle w:val="Char4"/>
          <w:rFonts w:hint="cs"/>
          <w:rtl/>
        </w:rPr>
        <w:t xml:space="preserve"> را از </w:t>
      </w:r>
      <w:r w:rsidRPr="00283B88">
        <w:rPr>
          <w:rStyle w:val="Char4"/>
          <w:rFonts w:hint="eastAsia"/>
          <w:rtl/>
        </w:rPr>
        <w:t>پ</w:t>
      </w:r>
      <w:r>
        <w:rPr>
          <w:rStyle w:val="Char4"/>
          <w:rFonts w:hint="cs"/>
          <w:rtl/>
        </w:rPr>
        <w:t>ی</w:t>
      </w:r>
      <w:r w:rsidRPr="00283B88">
        <w:rPr>
          <w:rStyle w:val="Char4"/>
          <w:rFonts w:hint="cs"/>
          <w:rtl/>
        </w:rPr>
        <w:t>ش عرب</w:t>
      </w:r>
      <w:r>
        <w:rPr>
          <w:rStyle w:val="Char4"/>
          <w:rFonts w:hint="cs"/>
          <w:rtl/>
        </w:rPr>
        <w:t>ی</w:t>
      </w:r>
      <w:r w:rsidRPr="00283B88">
        <w:rPr>
          <w:rStyle w:val="Char4"/>
          <w:rFonts w:hint="cs"/>
          <w:rtl/>
        </w:rPr>
        <w:t xml:space="preserve"> عبور م</w:t>
      </w:r>
      <w:r>
        <w:rPr>
          <w:rStyle w:val="Char4"/>
          <w:rFonts w:hint="cs"/>
          <w:rtl/>
        </w:rPr>
        <w:t>ی</w:t>
      </w:r>
      <w:r w:rsidRPr="00283B88">
        <w:rPr>
          <w:rStyle w:val="Char4"/>
          <w:rFonts w:hint="cs"/>
          <w:rtl/>
        </w:rPr>
        <w:t>‌دادند، ا</w:t>
      </w:r>
      <w:r w:rsidRPr="00283B88">
        <w:rPr>
          <w:rStyle w:val="Char4"/>
          <w:rFonts w:hint="eastAsia"/>
          <w:rtl/>
        </w:rPr>
        <w:t>گ</w:t>
      </w:r>
      <w:r w:rsidRPr="00283B88">
        <w:rPr>
          <w:rStyle w:val="Char4"/>
          <w:rFonts w:hint="cs"/>
          <w:rtl/>
        </w:rPr>
        <w:t>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فتند قرش</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ا عرب</w:t>
      </w:r>
      <w:r>
        <w:rPr>
          <w:rStyle w:val="Char4"/>
          <w:rFonts w:hint="cs"/>
          <w:rtl/>
        </w:rPr>
        <w:t>ی</w:t>
      </w:r>
      <w:r w:rsidRPr="00283B88">
        <w:rPr>
          <w:rStyle w:val="Char4"/>
          <w:rFonts w:hint="cs"/>
          <w:rtl/>
        </w:rPr>
        <w:t xml:space="preserve"> بود، از رو</w:t>
      </w:r>
      <w:r>
        <w:rPr>
          <w:rStyle w:val="Char4"/>
          <w:rFonts w:hint="cs"/>
          <w:rtl/>
        </w:rPr>
        <w:t>ی</w:t>
      </w:r>
      <w:r w:rsidRPr="00283B88">
        <w:rPr>
          <w:rStyle w:val="Char4"/>
          <w:rFonts w:hint="cs"/>
          <w:rtl/>
        </w:rPr>
        <w:t xml:space="preserve"> تأثر صدا</w:t>
      </w:r>
      <w:r>
        <w:rPr>
          <w:rStyle w:val="Char4"/>
          <w:rFonts w:hint="cs"/>
          <w:rtl/>
        </w:rPr>
        <w:t>ی</w:t>
      </w:r>
      <w:r w:rsidRPr="00283B88">
        <w:rPr>
          <w:rStyle w:val="Char4"/>
          <w:rFonts w:hint="cs"/>
          <w:rtl/>
        </w:rPr>
        <w:t xml:space="preserve"> واقوما، و وابلدتاه بلند م</w:t>
      </w:r>
      <w:r>
        <w:rPr>
          <w:rStyle w:val="Char4"/>
          <w:rFonts w:hint="cs"/>
          <w:rtl/>
        </w:rPr>
        <w:t>ی</w:t>
      </w:r>
      <w:r w:rsidRPr="00283B88">
        <w:rPr>
          <w:rStyle w:val="Char4"/>
          <w:rFonts w:hint="cs"/>
          <w:rtl/>
        </w:rPr>
        <w:t>‌كردند، ول</w:t>
      </w:r>
      <w:r>
        <w:rPr>
          <w:rStyle w:val="Char4"/>
          <w:rFonts w:hint="cs"/>
          <w:rtl/>
        </w:rPr>
        <w:t>ی</w:t>
      </w:r>
      <w:r w:rsidRPr="00283B88">
        <w:rPr>
          <w:rStyle w:val="Char4"/>
          <w:rFonts w:hint="cs"/>
          <w:rtl/>
        </w:rPr>
        <w:t xml:space="preserve"> هم</w:t>
      </w:r>
      <w:r>
        <w:rPr>
          <w:rStyle w:val="Char4"/>
          <w:rFonts w:hint="cs"/>
          <w:rtl/>
        </w:rPr>
        <w:t>ی</w:t>
      </w:r>
      <w:r w:rsidRPr="00283B88">
        <w:rPr>
          <w:rStyle w:val="Char4"/>
          <w:rFonts w:hint="cs"/>
          <w:rtl/>
        </w:rPr>
        <w:t>ن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فتند از موال</w:t>
      </w:r>
      <w:r>
        <w:rPr>
          <w:rStyle w:val="Char4"/>
          <w:rFonts w:hint="cs"/>
          <w:rtl/>
        </w:rPr>
        <w:t>ی</w:t>
      </w:r>
      <w:r w:rsidRPr="00283B88">
        <w:rPr>
          <w:rStyle w:val="Char4"/>
          <w:rFonts w:hint="cs"/>
          <w:rtl/>
        </w:rPr>
        <w:t xml:space="preserve"> بود، با لهج</w:t>
      </w:r>
      <w:r>
        <w:rPr>
          <w:rStyle w:val="Char4"/>
          <w:rFonts w:hint="cs"/>
          <w:rtl/>
        </w:rPr>
        <w:t>ه</w:t>
      </w:r>
      <w:r w:rsidRPr="00283B88">
        <w:rPr>
          <w:rStyle w:val="Char4"/>
          <w:rFonts w:hint="cs"/>
          <w:rtl/>
        </w:rPr>
        <w:t xml:space="preserve"> توه</w:t>
      </w:r>
      <w:r>
        <w:rPr>
          <w:rStyle w:val="Char4"/>
          <w:rFonts w:hint="cs"/>
          <w:rtl/>
        </w:rPr>
        <w:t>ی</w:t>
      </w:r>
      <w:r w:rsidRPr="00283B88">
        <w:rPr>
          <w:rStyle w:val="Char4"/>
          <w:rFonts w:hint="cs"/>
          <w:rtl/>
        </w:rPr>
        <w:t>ن آم</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فتند: «او مملو</w:t>
      </w:r>
      <w:r>
        <w:rPr>
          <w:rStyle w:val="Char4"/>
          <w:rFonts w:hint="cs"/>
          <w:rtl/>
        </w:rPr>
        <w:t xml:space="preserve">ک </w:t>
      </w:r>
      <w:r w:rsidRPr="00283B88">
        <w:rPr>
          <w:rStyle w:val="Char4"/>
          <w:rFonts w:hint="cs"/>
          <w:rtl/>
        </w:rPr>
        <w:t>خدا بود هركه را بخواهد ببرد م</w:t>
      </w:r>
      <w:r>
        <w:rPr>
          <w:rStyle w:val="Char4"/>
          <w:rFonts w:hint="cs"/>
          <w:rtl/>
        </w:rPr>
        <w:t>ی</w:t>
      </w:r>
      <w:r w:rsidRPr="00283B88">
        <w:rPr>
          <w:rStyle w:val="Char4"/>
          <w:rFonts w:hint="cs"/>
          <w:rtl/>
        </w:rPr>
        <w:t xml:space="preserve">‌برد و </w:t>
      </w:r>
      <w:r w:rsidRPr="00283B88">
        <w:rPr>
          <w:rStyle w:val="Char4"/>
          <w:rFonts w:hint="eastAsia"/>
          <w:rtl/>
        </w:rPr>
        <w:t>گ</w:t>
      </w:r>
      <w:r w:rsidRPr="00283B88">
        <w:rPr>
          <w:rStyle w:val="Char4"/>
          <w:rFonts w:hint="cs"/>
          <w:rtl/>
        </w:rPr>
        <w:t>رنه ن</w:t>
      </w:r>
      <w:r w:rsidRPr="00283B88">
        <w:rPr>
          <w:rStyle w:val="Char4"/>
          <w:rFonts w:hint="eastAsia"/>
          <w:rtl/>
        </w:rPr>
        <w:t>گ</w:t>
      </w:r>
      <w:r w:rsidRPr="00283B88">
        <w:rPr>
          <w:rStyle w:val="Char4"/>
          <w:rFonts w:hint="cs"/>
          <w:rtl/>
        </w:rPr>
        <w:t>اه م</w:t>
      </w:r>
      <w:r>
        <w:rPr>
          <w:rStyle w:val="Char4"/>
          <w:rFonts w:hint="cs"/>
          <w:rtl/>
        </w:rPr>
        <w:t>ی</w:t>
      </w:r>
      <w:r w:rsidRPr="00283B88">
        <w:rPr>
          <w:rStyle w:val="Char4"/>
          <w:rFonts w:hint="cs"/>
          <w:rtl/>
        </w:rPr>
        <w:t>‌دارد» علاوه بر ا</w:t>
      </w:r>
      <w:r>
        <w:rPr>
          <w:rStyle w:val="Char4"/>
          <w:rFonts w:hint="cs"/>
          <w:rtl/>
        </w:rPr>
        <w:t>ی</w:t>
      </w:r>
      <w:r w:rsidRPr="00283B88">
        <w:rPr>
          <w:rStyle w:val="Char4"/>
          <w:rFonts w:hint="cs"/>
          <w:rtl/>
        </w:rPr>
        <w:t>نكه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اشعار و قصائد، آنان را هجو م</w:t>
      </w:r>
      <w:r>
        <w:rPr>
          <w:rStyle w:val="Char4"/>
          <w:rFonts w:hint="cs"/>
          <w:rtl/>
        </w:rPr>
        <w:t>ی</w:t>
      </w:r>
      <w:r w:rsidRPr="00283B88">
        <w:rPr>
          <w:rStyle w:val="Char4"/>
          <w:rFonts w:hint="cs"/>
          <w:rtl/>
        </w:rPr>
        <w:t>‌كردند، احاد</w:t>
      </w:r>
      <w:r>
        <w:rPr>
          <w:rStyle w:val="Char4"/>
          <w:rFonts w:hint="cs"/>
          <w:rtl/>
        </w:rPr>
        <w:t>ی</w:t>
      </w:r>
      <w:r w:rsidRPr="00283B88">
        <w:rPr>
          <w:rStyle w:val="Char4"/>
          <w:rFonts w:hint="cs"/>
          <w:rtl/>
        </w:rPr>
        <w:t>ث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مشعر بر فض</w:t>
      </w:r>
      <w:r>
        <w:rPr>
          <w:rStyle w:val="Char4"/>
          <w:rFonts w:hint="cs"/>
          <w:rtl/>
        </w:rPr>
        <w:t>ی</w:t>
      </w:r>
      <w:r w:rsidRPr="00283B88">
        <w:rPr>
          <w:rStyle w:val="Char4"/>
          <w:rFonts w:hint="cs"/>
          <w:rtl/>
        </w:rPr>
        <w:t>لت خود و مذمتشان جعل و منتشر كرده بودند، اكنون بعض</w:t>
      </w:r>
      <w:r>
        <w:rPr>
          <w:rStyle w:val="Char4"/>
          <w:rFonts w:hint="cs"/>
          <w:rtl/>
        </w:rPr>
        <w:t>ی</w:t>
      </w:r>
      <w:r w:rsidRPr="00283B88">
        <w:rPr>
          <w:rStyle w:val="Char4"/>
          <w:rFonts w:hint="cs"/>
          <w:rtl/>
        </w:rPr>
        <w:t xml:space="preserve"> از آن احاد</w:t>
      </w:r>
      <w:r>
        <w:rPr>
          <w:rStyle w:val="Char4"/>
          <w:rFonts w:hint="cs"/>
          <w:rtl/>
        </w:rPr>
        <w:t>ی</w:t>
      </w:r>
      <w:r w:rsidRPr="00283B88">
        <w:rPr>
          <w:rStyle w:val="Char4"/>
          <w:rFonts w:hint="cs"/>
          <w:rtl/>
        </w:rPr>
        <w:t>ث را از نظر شما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ذراند: </w:t>
      </w:r>
    </w:p>
    <w:p w:rsidR="00283B88" w:rsidRPr="00283B88" w:rsidRDefault="00283B88" w:rsidP="00283B88">
      <w:pPr>
        <w:widowControl w:val="0"/>
        <w:ind w:firstLine="284"/>
        <w:jc w:val="lowKashida"/>
        <w:rPr>
          <w:rStyle w:val="Char4"/>
          <w:rtl/>
        </w:rPr>
      </w:pPr>
      <w:r>
        <w:rPr>
          <w:rFonts w:cs="Traditional Arabic" w:hint="cs"/>
          <w:sz w:val="36"/>
          <w:rtl/>
          <w:lang w:bidi="ar-SY"/>
        </w:rPr>
        <w:t>«</w:t>
      </w:r>
      <w:r w:rsidRPr="00283B88">
        <w:rPr>
          <w:rStyle w:val="Char1"/>
          <w:rtl/>
        </w:rPr>
        <w:t>في ال</w:t>
      </w:r>
      <w:r w:rsidRPr="00283B88">
        <w:rPr>
          <w:rStyle w:val="Char1"/>
          <w:rFonts w:hint="cs"/>
          <w:rtl/>
        </w:rPr>
        <w:t>ـ</w:t>
      </w:r>
      <w:r w:rsidRPr="00283B88">
        <w:rPr>
          <w:rStyle w:val="Char1"/>
          <w:rtl/>
        </w:rPr>
        <w:t>مقاصد</w:t>
      </w:r>
      <w:r w:rsidRPr="00283B88">
        <w:rPr>
          <w:rStyle w:val="Char1"/>
          <w:rFonts w:hint="cs"/>
          <w:rtl/>
        </w:rPr>
        <w:t xml:space="preserve">: </w:t>
      </w:r>
      <w:r w:rsidRPr="00283B88">
        <w:rPr>
          <w:rStyle w:val="Char1"/>
          <w:rtl/>
        </w:rPr>
        <w:t>أحبوا العرب لثلاث</w:t>
      </w:r>
      <w:r w:rsidRPr="00283B88">
        <w:rPr>
          <w:rStyle w:val="Char1"/>
          <w:rFonts w:hint="cs"/>
          <w:rtl/>
        </w:rPr>
        <w:t xml:space="preserve">: </w:t>
      </w:r>
      <w:r w:rsidRPr="00283B88">
        <w:rPr>
          <w:rStyle w:val="Char1"/>
          <w:rtl/>
        </w:rPr>
        <w:t>لأني عربي والقرآن عربي وكلام أهل الجنة عربي</w:t>
      </w:r>
      <w:r w:rsidRPr="00283B88">
        <w:rPr>
          <w:rStyle w:val="Char4"/>
          <w:vertAlign w:val="superscript"/>
          <w:rtl/>
        </w:rPr>
        <w:t>(</w:t>
      </w:r>
      <w:r w:rsidRPr="00283B88">
        <w:rPr>
          <w:rStyle w:val="Char4"/>
          <w:vertAlign w:val="superscript"/>
          <w:rtl/>
        </w:rPr>
        <w:footnoteReference w:id="133"/>
      </w:r>
      <w:r w:rsidRPr="00283B88">
        <w:rPr>
          <w:rStyle w:val="Char4"/>
          <w:vertAlign w:val="superscript"/>
          <w:rtl/>
        </w:rPr>
        <w:t>)</w:t>
      </w:r>
      <w:r w:rsidRPr="00283B88">
        <w:rPr>
          <w:rStyle w:val="Char4"/>
          <w:rFonts w:hint="cs"/>
          <w:rtl/>
        </w:rPr>
        <w:t xml:space="preserve"> </w:t>
      </w:r>
      <w:r w:rsidRPr="00283B88">
        <w:rPr>
          <w:rStyle w:val="Char1"/>
          <w:rtl/>
        </w:rPr>
        <w:t>في الوجيز</w:t>
      </w:r>
      <w:r w:rsidRPr="00283B88">
        <w:rPr>
          <w:rStyle w:val="Char4"/>
          <w:rtl/>
        </w:rPr>
        <w:t xml:space="preserve"> </w:t>
      </w:r>
      <w:r w:rsidRPr="00283B88">
        <w:rPr>
          <w:rStyle w:val="Char1"/>
          <w:rFonts w:hint="cs"/>
          <w:rtl/>
        </w:rPr>
        <w:t>«</w:t>
      </w:r>
      <w:r w:rsidRPr="00283B88">
        <w:rPr>
          <w:rStyle w:val="Char1"/>
          <w:rtl/>
        </w:rPr>
        <w:t>أحبوا العرب لثلاث</w:t>
      </w:r>
      <w:r w:rsidRPr="00283B88">
        <w:rPr>
          <w:rStyle w:val="Char1"/>
          <w:rFonts w:hint="cs"/>
          <w:rtl/>
        </w:rPr>
        <w:t>»</w:t>
      </w:r>
      <w:r w:rsidRPr="00283B88">
        <w:rPr>
          <w:rStyle w:val="Char4"/>
          <w:rtl/>
        </w:rPr>
        <w:t xml:space="preserve"> </w:t>
      </w:r>
      <w:r w:rsidRPr="00283B88">
        <w:rPr>
          <w:rStyle w:val="Char1"/>
          <w:rtl/>
        </w:rPr>
        <w:t>في اللآلئ</w:t>
      </w:r>
      <w:r w:rsidRPr="00283B88">
        <w:rPr>
          <w:rStyle w:val="Char1"/>
          <w:rFonts w:hint="cs"/>
          <w:rtl/>
        </w:rPr>
        <w:t xml:space="preserve">: </w:t>
      </w:r>
      <w:r w:rsidRPr="00283B88">
        <w:rPr>
          <w:rStyle w:val="Char1"/>
          <w:rtl/>
        </w:rPr>
        <w:t>كلام أهل الجنة بالعربية وكلام أهل السماء وكلام أهل الموقف بين يدي الله بالعربية</w:t>
      </w:r>
      <w:r w:rsidRPr="00283B88">
        <w:rPr>
          <w:rStyle w:val="Char1"/>
          <w:rFonts w:hint="cs"/>
          <w:rtl/>
        </w:rPr>
        <w:t>»</w:t>
      </w:r>
      <w:r w:rsidRPr="00283B88">
        <w:rPr>
          <w:rStyle w:val="Char4"/>
          <w:vertAlign w:val="superscript"/>
          <w:rtl/>
        </w:rPr>
        <w:t>(</w:t>
      </w:r>
      <w:r w:rsidRPr="00283B88">
        <w:rPr>
          <w:rStyle w:val="Char4"/>
          <w:vertAlign w:val="superscript"/>
          <w:rtl/>
        </w:rPr>
        <w:footnoteReference w:id="134"/>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1"/>
          <w:rtl/>
        </w:rPr>
        <w:t>في الذيل</w:t>
      </w:r>
      <w:r w:rsidRPr="00283B88">
        <w:rPr>
          <w:rStyle w:val="Char4"/>
          <w:rtl/>
        </w:rPr>
        <w:t xml:space="preserve"> </w:t>
      </w:r>
      <w:r w:rsidRPr="00283B88">
        <w:rPr>
          <w:rStyle w:val="Char1"/>
          <w:rFonts w:hint="cs"/>
          <w:rtl/>
        </w:rPr>
        <w:t>«</w:t>
      </w:r>
      <w:r w:rsidRPr="00283B88">
        <w:rPr>
          <w:rStyle w:val="Char1"/>
          <w:rtl/>
        </w:rPr>
        <w:t>خير الناس العرب وخير العرب قريش</w:t>
      </w:r>
      <w:r w:rsidRPr="00283B88">
        <w:rPr>
          <w:rStyle w:val="Char1"/>
          <w:rFonts w:hint="cs"/>
          <w:rtl/>
        </w:rPr>
        <w:t>»</w:t>
      </w:r>
      <w:r w:rsidRPr="00283B88">
        <w:rPr>
          <w:rStyle w:val="Char4"/>
          <w:vertAlign w:val="superscript"/>
          <w:rtl/>
        </w:rPr>
        <w:t>(</w:t>
      </w:r>
      <w:r w:rsidRPr="00283B88">
        <w:rPr>
          <w:rStyle w:val="Char4"/>
          <w:vertAlign w:val="superscript"/>
          <w:rtl/>
        </w:rPr>
        <w:footnoteReference w:id="135"/>
      </w:r>
      <w:r w:rsidRPr="00283B88">
        <w:rPr>
          <w:rStyle w:val="Char4"/>
          <w:vertAlign w:val="superscript"/>
          <w:rtl/>
        </w:rPr>
        <w:t>)</w:t>
      </w:r>
      <w:r w:rsidRPr="00283B88">
        <w:rPr>
          <w:rStyle w:val="Char4"/>
          <w:rFonts w:hint="cs"/>
          <w:rtl/>
        </w:rPr>
        <w:t xml:space="preserve"> </w:t>
      </w:r>
      <w:r w:rsidRPr="00283B88">
        <w:rPr>
          <w:rStyle w:val="Char1"/>
          <w:rtl/>
        </w:rPr>
        <w:t>في اللآلئ</w:t>
      </w:r>
      <w:r w:rsidRPr="00283B88">
        <w:rPr>
          <w:rStyle w:val="Char1"/>
          <w:rFonts w:hint="cs"/>
          <w:rtl/>
        </w:rPr>
        <w:t xml:space="preserve"> عن</w:t>
      </w:r>
      <w:r w:rsidRPr="00283B88">
        <w:rPr>
          <w:rStyle w:val="Char1"/>
          <w:rtl/>
        </w:rPr>
        <w:t xml:space="preserve"> أب</w:t>
      </w:r>
      <w:r w:rsidRPr="00283B88">
        <w:rPr>
          <w:rStyle w:val="Char1"/>
          <w:rFonts w:hint="cs"/>
          <w:rtl/>
        </w:rPr>
        <w:t>و</w:t>
      </w:r>
      <w:r w:rsidRPr="00283B88">
        <w:rPr>
          <w:rStyle w:val="Char1"/>
          <w:rtl/>
        </w:rPr>
        <w:t xml:space="preserve"> هريرة</w:t>
      </w:r>
      <w:r w:rsidRPr="00283B88">
        <w:rPr>
          <w:rStyle w:val="Char4"/>
          <w:rtl/>
        </w:rPr>
        <w:t xml:space="preserve"> </w:t>
      </w:r>
      <w:r w:rsidRPr="00283B88">
        <w:rPr>
          <w:rStyle w:val="Char1"/>
          <w:rFonts w:hint="cs"/>
          <w:rtl/>
        </w:rPr>
        <w:t>«</w:t>
      </w:r>
      <w:r w:rsidRPr="00283B88">
        <w:rPr>
          <w:rStyle w:val="Char1"/>
          <w:rtl/>
        </w:rPr>
        <w:t>أبغض الكلام إلى الله تعالى الفارسية وكلام الشيطان الخوزية وكلام أهل النار البخارية وكلام أهل الجنة العربية</w:t>
      </w:r>
      <w:r w:rsidRPr="00283B88">
        <w:rPr>
          <w:rStyle w:val="Char1"/>
          <w:rFonts w:hint="cs"/>
          <w:rtl/>
        </w:rPr>
        <w:t>»</w:t>
      </w:r>
      <w:r w:rsidRPr="00283B88">
        <w:rPr>
          <w:rStyle w:val="Char4"/>
          <w:vertAlign w:val="superscript"/>
          <w:rtl/>
        </w:rPr>
        <w:t>(</w:t>
      </w:r>
      <w:r w:rsidRPr="00283B88">
        <w:rPr>
          <w:rStyle w:val="Char4"/>
          <w:vertAlign w:val="superscript"/>
          <w:rtl/>
        </w:rPr>
        <w:footnoteReference w:id="136"/>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Pr>
          <w:rFonts w:cs="Traditional Arabic" w:hint="cs"/>
          <w:sz w:val="36"/>
          <w:rtl/>
          <w:lang w:bidi="ar-SY"/>
        </w:rPr>
        <w:t>«</w:t>
      </w:r>
      <w:r w:rsidRPr="00283B88">
        <w:rPr>
          <w:rStyle w:val="Char1"/>
          <w:rtl/>
        </w:rPr>
        <w:t xml:space="preserve">عن أبي هريرة </w:t>
      </w:r>
      <w:r w:rsidRPr="00283B88">
        <w:rPr>
          <w:rStyle w:val="Char1"/>
          <w:rFonts w:hint="cs"/>
          <w:rtl/>
        </w:rPr>
        <w:t>«</w:t>
      </w:r>
      <w:r w:rsidRPr="00283B88">
        <w:rPr>
          <w:rStyle w:val="Char1"/>
          <w:rtl/>
        </w:rPr>
        <w:t>إن الله تعالى إذا رضي أنزل الوحي بالعربية وإذا غضب أنزل الوحي بالفارسية</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137"/>
      </w:r>
      <w:r w:rsidRPr="00283B88">
        <w:rPr>
          <w:rStyle w:val="Char4"/>
          <w:vertAlign w:val="superscript"/>
          <w:rtl/>
        </w:rPr>
        <w:t>)</w:t>
      </w:r>
      <w:r w:rsidRPr="00283B88">
        <w:rPr>
          <w:rStyle w:val="Char4"/>
          <w:rtl/>
        </w:rPr>
        <w:t>.</w:t>
      </w:r>
    </w:p>
    <w:p w:rsidR="00283B88" w:rsidRPr="00283B88" w:rsidRDefault="00283B88" w:rsidP="00283B88">
      <w:pPr>
        <w:widowControl w:val="0"/>
        <w:ind w:firstLine="284"/>
        <w:jc w:val="lowKashida"/>
        <w:rPr>
          <w:rStyle w:val="Char4"/>
          <w:rtl/>
        </w:rPr>
      </w:pPr>
      <w:r>
        <w:rPr>
          <w:rFonts w:cs="Traditional Arabic" w:hint="cs"/>
          <w:sz w:val="36"/>
          <w:rtl/>
          <w:lang w:bidi="ar-SY"/>
        </w:rPr>
        <w:t>«</w:t>
      </w:r>
      <w:r w:rsidRPr="00283B88">
        <w:rPr>
          <w:rStyle w:val="Char1"/>
          <w:rtl/>
        </w:rPr>
        <w:t>عن طلحة بن زيد من تكلم بالفارسية زادت في خسته ونقصت من مروءته</w:t>
      </w:r>
      <w:r w:rsidRPr="00283B88">
        <w:rPr>
          <w:rStyle w:val="FootnoteReference"/>
          <w:rFonts w:cs="Traditional Arabic" w:hint="cs"/>
          <w:sz w:val="36"/>
          <w:vertAlign w:val="baseline"/>
          <w:rtl/>
        </w:rPr>
        <w:t>»</w:t>
      </w:r>
      <w:r w:rsidRPr="00283B88">
        <w:rPr>
          <w:rStyle w:val="Char4"/>
          <w:vertAlign w:val="superscript"/>
          <w:rtl/>
        </w:rPr>
        <w:t>(</w:t>
      </w:r>
      <w:r w:rsidRPr="00283B88">
        <w:rPr>
          <w:rStyle w:val="Char4"/>
          <w:vertAlign w:val="superscript"/>
          <w:rtl/>
        </w:rPr>
        <w:footnoteReference w:id="138"/>
      </w:r>
      <w:r w:rsidRPr="00283B88">
        <w:rPr>
          <w:rStyle w:val="Char4"/>
          <w:vertAlign w:val="superscript"/>
          <w:rtl/>
        </w:rPr>
        <w:t>)</w:t>
      </w:r>
      <w:r w:rsidRPr="00283B88">
        <w:rPr>
          <w:rStyle w:val="Char4"/>
          <w:rtl/>
        </w:rPr>
        <w:t xml:space="preserve"> </w:t>
      </w:r>
      <w:r w:rsidRPr="00283B88">
        <w:rPr>
          <w:rStyle w:val="Char1"/>
          <w:rFonts w:hint="cs"/>
          <w:rtl/>
        </w:rPr>
        <w:t>«</w:t>
      </w:r>
      <w:r w:rsidRPr="00283B88">
        <w:rPr>
          <w:rStyle w:val="Char1"/>
          <w:rtl/>
        </w:rPr>
        <w:t>من أحسن منكم أن يتكلم بالعربية فلا يتكلمن بالفارسية فإنه يورث النفاق</w:t>
      </w:r>
      <w:r w:rsidRPr="00283B88">
        <w:rPr>
          <w:rStyle w:val="Char1"/>
          <w:rFonts w:hint="cs"/>
          <w:rtl/>
        </w:rPr>
        <w:t>»</w:t>
      </w:r>
      <w:r w:rsidRPr="00283B88">
        <w:rPr>
          <w:rStyle w:val="Char4"/>
          <w:vertAlign w:val="superscript"/>
          <w:rtl/>
        </w:rPr>
        <w:t>(</w:t>
      </w:r>
      <w:r w:rsidRPr="00283B88">
        <w:rPr>
          <w:rStyle w:val="Char4"/>
          <w:vertAlign w:val="superscript"/>
          <w:rtl/>
        </w:rPr>
        <w:footnoteReference w:id="139"/>
      </w:r>
      <w:r w:rsidRPr="00283B88">
        <w:rPr>
          <w:rStyle w:val="Char4"/>
          <w:vertAlign w:val="superscript"/>
          <w:rtl/>
        </w:rPr>
        <w:t>)</w:t>
      </w:r>
      <w:r w:rsidRPr="00F10204">
        <w:rPr>
          <w:rFonts w:ascii="B Lotus" w:hAnsi="B Lotus" w:cs="B Lotus"/>
          <w:sz w:val="26"/>
          <w:szCs w:val="26"/>
          <w:rtl/>
          <w:lang w:bidi="ar-SY"/>
        </w:rPr>
        <w:t xml:space="preserve">، </w:t>
      </w:r>
      <w:r w:rsidRPr="00283B88">
        <w:rPr>
          <w:rStyle w:val="Char1"/>
          <w:rtl/>
        </w:rPr>
        <w:t>في ال</w:t>
      </w:r>
      <w:r w:rsidRPr="00283B88">
        <w:rPr>
          <w:rStyle w:val="Char1"/>
          <w:rFonts w:hint="cs"/>
          <w:rtl/>
        </w:rPr>
        <w:t>ـ</w:t>
      </w:r>
      <w:r w:rsidRPr="00283B88">
        <w:rPr>
          <w:rStyle w:val="Char1"/>
          <w:rtl/>
        </w:rPr>
        <w:t xml:space="preserve">مقاصد </w:t>
      </w:r>
      <w:r w:rsidRPr="00283B88">
        <w:rPr>
          <w:rStyle w:val="Char1"/>
          <w:rFonts w:hint="cs"/>
          <w:rtl/>
        </w:rPr>
        <w:t>«</w:t>
      </w:r>
      <w:r w:rsidRPr="00283B88">
        <w:rPr>
          <w:rStyle w:val="Char1"/>
          <w:rtl/>
        </w:rPr>
        <w:t>قال عمر: إياكم وزيّ الأعاجم</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140"/>
      </w:r>
      <w:r w:rsidRPr="00283B88">
        <w:rPr>
          <w:rStyle w:val="Char4"/>
          <w:vertAlign w:val="superscript"/>
          <w:rtl/>
        </w:rPr>
        <w:t>)</w:t>
      </w:r>
      <w:r w:rsidRPr="00283B88">
        <w:rPr>
          <w:rStyle w:val="Char4"/>
          <w:rFonts w:hint="cs"/>
          <w:rtl/>
        </w:rPr>
        <w:t>.</w:t>
      </w:r>
      <w:r w:rsidRPr="00283B88">
        <w:rPr>
          <w:rStyle w:val="Char4"/>
          <w:rtl/>
        </w:rPr>
        <w:t xml:space="preserve"> </w:t>
      </w:r>
      <w:r w:rsidRPr="00283B88">
        <w:rPr>
          <w:rStyle w:val="Char1"/>
          <w:rFonts w:hint="cs"/>
          <w:rtl/>
        </w:rPr>
        <w:t xml:space="preserve">عن </w:t>
      </w:r>
      <w:r w:rsidRPr="00283B88">
        <w:rPr>
          <w:rStyle w:val="Char1"/>
          <w:rtl/>
        </w:rPr>
        <w:t xml:space="preserve">مالك: </w:t>
      </w:r>
      <w:r w:rsidRPr="00283B88">
        <w:rPr>
          <w:rStyle w:val="Char1"/>
          <w:rFonts w:hint="cs"/>
          <w:rtl/>
        </w:rPr>
        <w:t>«</w:t>
      </w:r>
      <w:r w:rsidRPr="00283B88">
        <w:rPr>
          <w:rStyle w:val="Char1"/>
          <w:rtl/>
        </w:rPr>
        <w:t>أميتوا سنة العجم وأحيوا سنة العرب</w:t>
      </w:r>
      <w:r w:rsidRPr="00283B88">
        <w:rPr>
          <w:rStyle w:val="Char1"/>
          <w:rFonts w:hint="cs"/>
          <w:rtl/>
        </w:rPr>
        <w:t>»</w:t>
      </w:r>
      <w:r w:rsidRPr="00283B88">
        <w:rPr>
          <w:rStyle w:val="Char4"/>
          <w:vertAlign w:val="superscript"/>
          <w:rtl/>
        </w:rPr>
        <w:t>(</w:t>
      </w:r>
      <w:r w:rsidRPr="00283B88">
        <w:rPr>
          <w:rStyle w:val="Char4"/>
          <w:vertAlign w:val="superscript"/>
          <w:rtl/>
        </w:rPr>
        <w:footnoteReference w:id="141"/>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both"/>
        <w:rPr>
          <w:rStyle w:val="Char4"/>
          <w:rtl/>
        </w:rPr>
      </w:pPr>
      <w:r w:rsidRPr="00283B88">
        <w:rPr>
          <w:rStyle w:val="Char1"/>
          <w:rFonts w:hint="cs"/>
          <w:rtl/>
        </w:rPr>
        <w:t>«</w:t>
      </w:r>
      <w:r w:rsidRPr="00283B88">
        <w:rPr>
          <w:rStyle w:val="Char1"/>
          <w:rtl/>
        </w:rPr>
        <w:t>من غَشَّ العرب لم يَدْخل في شفاعتي ولم تَنَلْه مَوَدَّتي</w:t>
      </w:r>
      <w:r w:rsidRPr="00283B88">
        <w:rPr>
          <w:rStyle w:val="Char1"/>
          <w:rFonts w:hint="cs"/>
          <w:rtl/>
        </w:rPr>
        <w:t>»</w:t>
      </w:r>
      <w:r w:rsidRPr="00283B88">
        <w:rPr>
          <w:rStyle w:val="Char4"/>
          <w:rtl/>
        </w:rPr>
        <w:t>(</w:t>
      </w:r>
      <w:r w:rsidRPr="00283B88">
        <w:rPr>
          <w:rStyle w:val="Char4"/>
          <w:rtl/>
        </w:rPr>
        <w:footnoteReference w:id="142"/>
      </w:r>
      <w:r w:rsidRPr="00283B88">
        <w:rPr>
          <w:rStyle w:val="Char4"/>
          <w:rtl/>
        </w:rPr>
        <w:t xml:space="preserve">)، </w:t>
      </w:r>
      <w:r w:rsidRPr="00283B88">
        <w:rPr>
          <w:rStyle w:val="Char1"/>
          <w:rFonts w:hint="cs"/>
          <w:rtl/>
        </w:rPr>
        <w:t>«</w:t>
      </w:r>
      <w:r w:rsidRPr="00283B88">
        <w:rPr>
          <w:rStyle w:val="Char1"/>
          <w:rtl/>
        </w:rPr>
        <w:t>قال رسول الله: يا سلمان لا تُبْغِضْني فتفارقَ دينك، قال: قلت: يا رسول الله! كيف أبْغضك وبك هداني الله! قال لا تبغض العربَ فتبغضني</w:t>
      </w:r>
      <w:r w:rsidRPr="00283B88">
        <w:rPr>
          <w:rStyle w:val="Char1"/>
          <w:rFonts w:hint="cs"/>
          <w:rtl/>
        </w:rPr>
        <w:t>»</w:t>
      </w:r>
      <w:r w:rsidRPr="00283B88">
        <w:rPr>
          <w:rStyle w:val="Char4"/>
          <w:vertAlign w:val="superscript"/>
          <w:rtl/>
        </w:rPr>
        <w:t>(</w:t>
      </w:r>
      <w:r w:rsidRPr="00283B88">
        <w:rPr>
          <w:rStyle w:val="Char4"/>
          <w:vertAlign w:val="superscript"/>
          <w:rtl/>
        </w:rPr>
        <w:footnoteReference w:id="143"/>
      </w:r>
      <w:r w:rsidRPr="00283B88">
        <w:rPr>
          <w:rStyle w:val="Char4"/>
          <w:vertAlign w:val="superscript"/>
          <w:rtl/>
        </w:rPr>
        <w:t>)</w:t>
      </w:r>
      <w:r w:rsidRPr="00283B88">
        <w:rPr>
          <w:rStyle w:val="Char4"/>
          <w:rtl/>
        </w:rPr>
        <w:t>.</w:t>
      </w:r>
    </w:p>
    <w:p w:rsidR="00283B88" w:rsidRPr="00283B88" w:rsidRDefault="00283B88" w:rsidP="00283B88">
      <w:pPr>
        <w:widowControl w:val="0"/>
        <w:ind w:firstLine="284"/>
        <w:jc w:val="lowKashida"/>
        <w:rPr>
          <w:rStyle w:val="Char4"/>
          <w:rtl/>
        </w:rPr>
      </w:pPr>
      <w:r w:rsidRPr="00283B88">
        <w:rPr>
          <w:rStyle w:val="Char4"/>
          <w:rFonts w:hint="cs"/>
          <w:rtl/>
        </w:rPr>
        <w:t>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احاد</w:t>
      </w:r>
      <w:r>
        <w:rPr>
          <w:rStyle w:val="Char4"/>
          <w:rFonts w:hint="cs"/>
          <w:rtl/>
        </w:rPr>
        <w:t>ی</w:t>
      </w:r>
      <w:r w:rsidRPr="00283B88">
        <w:rPr>
          <w:rStyle w:val="Char4"/>
          <w:rFonts w:hint="cs"/>
          <w:rtl/>
        </w:rPr>
        <w:t>ث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هم دربار</w:t>
      </w:r>
      <w:r>
        <w:rPr>
          <w:rStyle w:val="Char4"/>
          <w:rFonts w:hint="cs"/>
          <w:rtl/>
        </w:rPr>
        <w:t>ه</w:t>
      </w:r>
      <w:r w:rsidRPr="00283B88">
        <w:rPr>
          <w:rStyle w:val="Char4"/>
          <w:rFonts w:hint="cs"/>
          <w:rtl/>
        </w:rPr>
        <w:t xml:space="preserve"> فض</w:t>
      </w:r>
      <w:r>
        <w:rPr>
          <w:rStyle w:val="Char4"/>
          <w:rFonts w:hint="cs"/>
          <w:rtl/>
        </w:rPr>
        <w:t>ی</w:t>
      </w:r>
      <w:r w:rsidRPr="00283B88">
        <w:rPr>
          <w:rStyle w:val="Char4"/>
          <w:rFonts w:hint="cs"/>
          <w:rtl/>
        </w:rPr>
        <w:t>لت شهر‌ها</w:t>
      </w:r>
      <w:r>
        <w:rPr>
          <w:rStyle w:val="Char4"/>
          <w:rFonts w:hint="cs"/>
          <w:rtl/>
        </w:rPr>
        <w:t>ی</w:t>
      </w:r>
      <w:r w:rsidRPr="00283B88">
        <w:rPr>
          <w:rStyle w:val="Char4"/>
          <w:rFonts w:hint="cs"/>
          <w:rtl/>
        </w:rPr>
        <w:t xml:space="preserve"> خودشان جعل كردند از قب</w:t>
      </w:r>
      <w:r>
        <w:rPr>
          <w:rStyle w:val="Char4"/>
          <w:rFonts w:hint="cs"/>
          <w:rtl/>
        </w:rPr>
        <w:t>ی</w:t>
      </w:r>
      <w:r w:rsidRPr="00283B88">
        <w:rPr>
          <w:rStyle w:val="Char4"/>
          <w:rFonts w:hint="cs"/>
          <w:rtl/>
        </w:rPr>
        <w:t xml:space="preserve">ل: </w:t>
      </w:r>
      <w:r w:rsidRPr="00283B88">
        <w:rPr>
          <w:rStyle w:val="Char1"/>
          <w:rFonts w:hint="cs"/>
          <w:rtl/>
        </w:rPr>
        <w:t>«</w:t>
      </w:r>
      <w:r w:rsidRPr="00283B88">
        <w:rPr>
          <w:rStyle w:val="Char1"/>
          <w:rtl/>
        </w:rPr>
        <w:t>في ال</w:t>
      </w:r>
      <w:r w:rsidRPr="00283B88">
        <w:rPr>
          <w:rStyle w:val="Char1"/>
          <w:rFonts w:hint="cs"/>
          <w:rtl/>
        </w:rPr>
        <w:t>ـ</w:t>
      </w:r>
      <w:r w:rsidRPr="00283B88">
        <w:rPr>
          <w:rStyle w:val="Char1"/>
          <w:rtl/>
        </w:rPr>
        <w:t>ملاحم</w:t>
      </w:r>
      <w:r w:rsidRPr="00283B88">
        <w:rPr>
          <w:rStyle w:val="Char1"/>
          <w:rFonts w:hint="cs"/>
          <w:rtl/>
        </w:rPr>
        <w:t xml:space="preserve">: </w:t>
      </w:r>
      <w:r w:rsidRPr="00283B88">
        <w:rPr>
          <w:rStyle w:val="Char1"/>
          <w:rtl/>
        </w:rPr>
        <w:t>إن الناس يمصرون أمصاراً وإن مصراً منها يقال له البصرة فإن أنت مررت</w:t>
      </w:r>
      <w:r w:rsidRPr="00283B88">
        <w:rPr>
          <w:rStyle w:val="Char1"/>
          <w:rFonts w:hint="cs"/>
          <w:rtl/>
        </w:rPr>
        <w:t xml:space="preserve"> بها..</w:t>
      </w:r>
      <w:r w:rsidRPr="00283B88">
        <w:rPr>
          <w:rStyle w:val="Char1"/>
          <w:rtl/>
        </w:rPr>
        <w:t xml:space="preserve"> الخ</w:t>
      </w:r>
      <w:r w:rsidRPr="00283B88">
        <w:rPr>
          <w:rStyle w:val="Char1"/>
          <w:rFonts w:hint="cs"/>
          <w:rtl/>
        </w:rPr>
        <w:t>،</w:t>
      </w:r>
      <w:r w:rsidRPr="00283B88">
        <w:rPr>
          <w:rStyle w:val="Char1"/>
          <w:rtl/>
        </w:rPr>
        <w:t xml:space="preserve"> </w:t>
      </w:r>
      <w:r w:rsidRPr="00283B88">
        <w:rPr>
          <w:rStyle w:val="Char1"/>
          <w:rFonts w:hint="cs"/>
          <w:rtl/>
        </w:rPr>
        <w:t>«</w:t>
      </w:r>
      <w:r w:rsidRPr="00283B88">
        <w:rPr>
          <w:rStyle w:val="Char1"/>
          <w:rtl/>
        </w:rPr>
        <w:t>وفي ال</w:t>
      </w:r>
      <w:r w:rsidRPr="00283B88">
        <w:rPr>
          <w:rStyle w:val="Char1"/>
          <w:rFonts w:hint="cs"/>
          <w:rtl/>
        </w:rPr>
        <w:t>ـ</w:t>
      </w:r>
      <w:r w:rsidRPr="00283B88">
        <w:rPr>
          <w:rStyle w:val="Char1"/>
          <w:rtl/>
        </w:rPr>
        <w:t>مقاصد</w:t>
      </w:r>
      <w:r w:rsidRPr="00283B88">
        <w:rPr>
          <w:rStyle w:val="Char1"/>
          <w:rFonts w:hint="cs"/>
          <w:rtl/>
        </w:rPr>
        <w:t xml:space="preserve">: </w:t>
      </w:r>
      <w:r w:rsidRPr="00283B88">
        <w:rPr>
          <w:rStyle w:val="Char1"/>
          <w:rtl/>
        </w:rPr>
        <w:t>الشام صفوة الله من بلاده يجتبي إليه صفوته من خلقه</w:t>
      </w:r>
      <w:r w:rsidRPr="00283B88">
        <w:rPr>
          <w:rStyle w:val="Char1"/>
          <w:rFonts w:hint="cs"/>
          <w:rtl/>
        </w:rPr>
        <w:t>»</w:t>
      </w:r>
      <w:r w:rsidRPr="00283B88">
        <w:rPr>
          <w:rStyle w:val="Char1"/>
          <w:rtl/>
        </w:rPr>
        <w:t>.. الحيرة روضة من رياض الجنة</w:t>
      </w:r>
      <w:r w:rsidRPr="00283B88">
        <w:rPr>
          <w:rStyle w:val="Char1"/>
          <w:rFonts w:hint="cs"/>
          <w:rtl/>
        </w:rPr>
        <w:t>»</w:t>
      </w:r>
      <w:r w:rsidRPr="00283B88">
        <w:rPr>
          <w:rStyle w:val="Char4"/>
          <w:vertAlign w:val="superscript"/>
          <w:rtl/>
        </w:rPr>
        <w:t>(</w:t>
      </w:r>
      <w:r w:rsidRPr="00283B88">
        <w:rPr>
          <w:rStyle w:val="Char4"/>
          <w:vertAlign w:val="superscript"/>
          <w:rtl/>
        </w:rPr>
        <w:footnoteReference w:id="144"/>
      </w:r>
      <w:r w:rsidRPr="00283B88">
        <w:rPr>
          <w:rStyle w:val="Char4"/>
          <w:vertAlign w:val="superscript"/>
          <w:rtl/>
        </w:rPr>
        <w:t>)</w:t>
      </w:r>
      <w:r w:rsidRPr="00283B88">
        <w:rPr>
          <w:rStyle w:val="Char4"/>
          <w:rFonts w:hint="cs"/>
          <w:rtl/>
        </w:rPr>
        <w:t>. و دربار</w:t>
      </w:r>
      <w:r>
        <w:rPr>
          <w:rStyle w:val="Char4"/>
          <w:rFonts w:hint="cs"/>
          <w:rtl/>
        </w:rPr>
        <w:t>ه</w:t>
      </w:r>
      <w:r w:rsidRPr="00283B88">
        <w:rPr>
          <w:rStyle w:val="Char4"/>
          <w:rFonts w:hint="cs"/>
          <w:rtl/>
        </w:rPr>
        <w:t xml:space="preserve"> دمشق و سا</w:t>
      </w:r>
      <w:r>
        <w:rPr>
          <w:rStyle w:val="Char4"/>
          <w:rFonts w:hint="cs"/>
          <w:rtl/>
        </w:rPr>
        <w:t>ی</w:t>
      </w:r>
      <w:r w:rsidRPr="00283B88">
        <w:rPr>
          <w:rStyle w:val="Char4"/>
          <w:rFonts w:hint="cs"/>
          <w:rtl/>
        </w:rPr>
        <w:t>ر بلاد عرب ن</w:t>
      </w:r>
      <w:r>
        <w:rPr>
          <w:rStyle w:val="Char4"/>
          <w:rFonts w:hint="cs"/>
          <w:rtl/>
        </w:rPr>
        <w:t>ی</w:t>
      </w:r>
      <w:r w:rsidRPr="00283B88">
        <w:rPr>
          <w:rStyle w:val="Char4"/>
          <w:rFonts w:hint="cs"/>
          <w:rtl/>
        </w:rPr>
        <w:t>ز احاد</w:t>
      </w:r>
      <w:r>
        <w:rPr>
          <w:rStyle w:val="Char4"/>
          <w:rFonts w:hint="cs"/>
          <w:rtl/>
        </w:rPr>
        <w:t>ی</w:t>
      </w:r>
      <w:r w:rsidRPr="00283B88">
        <w:rPr>
          <w:rStyle w:val="Char4"/>
          <w:rFonts w:hint="cs"/>
          <w:rtl/>
        </w:rPr>
        <w:t>ث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ساخته شده، </w:t>
      </w:r>
      <w:r w:rsidRPr="00283B88">
        <w:rPr>
          <w:rStyle w:val="Char4"/>
          <w:rFonts w:hint="eastAsia"/>
          <w:rtl/>
        </w:rPr>
        <w:t>چ</w:t>
      </w:r>
      <w:r w:rsidRPr="00283B88">
        <w:rPr>
          <w:rStyle w:val="Char4"/>
          <w:rFonts w:hint="cs"/>
          <w:rtl/>
        </w:rPr>
        <w:t>ون بنا</w:t>
      </w:r>
      <w:r>
        <w:rPr>
          <w:rStyle w:val="Char4"/>
          <w:rFonts w:hint="cs"/>
          <w:rtl/>
        </w:rPr>
        <w:t>ی</w:t>
      </w:r>
      <w:r w:rsidRPr="00283B88">
        <w:rPr>
          <w:rStyle w:val="Char4"/>
          <w:rFonts w:hint="cs"/>
          <w:rtl/>
        </w:rPr>
        <w:t xml:space="preserve"> ما بر اختصار است از ذكرش خوددار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‌شود.</w:t>
      </w:r>
    </w:p>
    <w:p w:rsidR="00283B88" w:rsidRPr="00283B88" w:rsidRDefault="00283B88" w:rsidP="00283B88">
      <w:pPr>
        <w:widowControl w:val="0"/>
        <w:ind w:firstLine="284"/>
        <w:jc w:val="lowKashida"/>
        <w:rPr>
          <w:rStyle w:val="Char4"/>
          <w:rtl/>
        </w:rPr>
      </w:pPr>
      <w:r w:rsidRPr="00283B88">
        <w:rPr>
          <w:rStyle w:val="Char4"/>
          <w:rFonts w:hint="cs"/>
          <w:rtl/>
        </w:rPr>
        <w:t>و در مقابل مسلم</w:t>
      </w:r>
      <w:r>
        <w:rPr>
          <w:rStyle w:val="Char4"/>
          <w:rFonts w:hint="cs"/>
          <w:rtl/>
        </w:rPr>
        <w:t>ی</w:t>
      </w:r>
      <w:r w:rsidRPr="00283B88">
        <w:rPr>
          <w:rStyle w:val="Char4"/>
          <w:rFonts w:hint="cs"/>
          <w:rtl/>
        </w:rPr>
        <w:t>ن غ</w:t>
      </w:r>
      <w:r>
        <w:rPr>
          <w:rStyle w:val="Char4"/>
          <w:rFonts w:hint="cs"/>
          <w:rtl/>
        </w:rPr>
        <w:t>ی</w:t>
      </w:r>
      <w:r w:rsidRPr="00283B88">
        <w:rPr>
          <w:rStyle w:val="Char4"/>
          <w:rFonts w:hint="cs"/>
          <w:rtl/>
        </w:rPr>
        <w:t>ر عرب معارضه بمثل كرده و در دور</w:t>
      </w:r>
      <w:r>
        <w:rPr>
          <w:rStyle w:val="Char4"/>
          <w:rFonts w:hint="cs"/>
          <w:rtl/>
        </w:rPr>
        <w:t>ه</w:t>
      </w:r>
      <w:r w:rsidRPr="00283B88">
        <w:rPr>
          <w:rStyle w:val="Char4"/>
          <w:rFonts w:hint="cs"/>
          <w:rtl/>
        </w:rPr>
        <w:t xml:space="preserve"> امو</w:t>
      </w:r>
      <w:r>
        <w:rPr>
          <w:rStyle w:val="Char4"/>
          <w:rFonts w:hint="cs"/>
          <w:rtl/>
        </w:rPr>
        <w:t>ی</w:t>
      </w:r>
      <w:r w:rsidRPr="00283B88">
        <w:rPr>
          <w:rStyle w:val="Char4"/>
          <w:rFonts w:hint="cs"/>
          <w:rtl/>
        </w:rPr>
        <w:t xml:space="preserve"> سراً و در عصر بن</w:t>
      </w:r>
      <w:r>
        <w:rPr>
          <w:rStyle w:val="Char4"/>
          <w:rFonts w:hint="cs"/>
          <w:rtl/>
        </w:rPr>
        <w:t>ی</w:t>
      </w:r>
      <w:r w:rsidRPr="00283B88">
        <w:rPr>
          <w:rStyle w:val="Char4"/>
          <w:rFonts w:hint="cs"/>
          <w:rtl/>
        </w:rPr>
        <w:t xml:space="preserve"> العباس علناً بوسائل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در مقام طعن و نكوهش عرب بر آمدند، و حت</w:t>
      </w:r>
      <w:r>
        <w:rPr>
          <w:rStyle w:val="Char4"/>
          <w:rFonts w:hint="cs"/>
          <w:rtl/>
        </w:rPr>
        <w:t>ی</w:t>
      </w:r>
      <w:r w:rsidRPr="00283B88">
        <w:rPr>
          <w:rStyle w:val="Char4"/>
          <w:rFonts w:hint="cs"/>
          <w:rtl/>
        </w:rPr>
        <w:t xml:space="preserve"> كتابها</w:t>
      </w:r>
      <w:r>
        <w:rPr>
          <w:rStyle w:val="Char4"/>
          <w:rFonts w:hint="cs"/>
          <w:rtl/>
        </w:rPr>
        <w:t>ی</w:t>
      </w:r>
      <w:r w:rsidRPr="00283B88">
        <w:rPr>
          <w:rStyle w:val="Char4"/>
          <w:rFonts w:hint="cs"/>
          <w:rtl/>
        </w:rPr>
        <w:t xml:space="preserve">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در خصوص فض</w:t>
      </w:r>
      <w:r>
        <w:rPr>
          <w:rStyle w:val="Char4"/>
          <w:rFonts w:hint="cs"/>
          <w:rtl/>
        </w:rPr>
        <w:t>ی</w:t>
      </w:r>
      <w:r w:rsidRPr="00283B88">
        <w:rPr>
          <w:rStyle w:val="Char4"/>
          <w:rFonts w:hint="cs"/>
          <w:rtl/>
        </w:rPr>
        <w:t>لت عجم و مذمت عرب نوشتند، (سع</w:t>
      </w:r>
      <w:r>
        <w:rPr>
          <w:rStyle w:val="Char4"/>
          <w:rFonts w:hint="cs"/>
          <w:rtl/>
        </w:rPr>
        <w:t>ی</w:t>
      </w:r>
      <w:r w:rsidRPr="00283B88">
        <w:rPr>
          <w:rStyle w:val="Char4"/>
          <w:rFonts w:hint="cs"/>
          <w:rtl/>
        </w:rPr>
        <w:t>د بن حم</w:t>
      </w:r>
      <w:r>
        <w:rPr>
          <w:rStyle w:val="Char4"/>
          <w:rFonts w:hint="cs"/>
          <w:rtl/>
        </w:rPr>
        <w:t>ی</w:t>
      </w:r>
      <w:r w:rsidRPr="00283B88">
        <w:rPr>
          <w:rStyle w:val="Char4"/>
          <w:rFonts w:hint="cs"/>
          <w:rtl/>
        </w:rPr>
        <w:t>د بختكان) كه خود را از شاهزاده‌</w:t>
      </w:r>
      <w:r w:rsidRPr="00283B88">
        <w:rPr>
          <w:rStyle w:val="Char4"/>
          <w:rFonts w:hint="eastAsia"/>
          <w:rtl/>
        </w:rPr>
        <w:t>گ</w:t>
      </w:r>
      <w:r w:rsidRPr="00283B88">
        <w:rPr>
          <w:rStyle w:val="Char4"/>
          <w:rFonts w:hint="cs"/>
          <w:rtl/>
        </w:rPr>
        <w:t>ان ا</w:t>
      </w:r>
      <w:r>
        <w:rPr>
          <w:rStyle w:val="Char4"/>
          <w:rFonts w:hint="cs"/>
          <w:rtl/>
        </w:rPr>
        <w:t>ی</w:t>
      </w:r>
      <w:r w:rsidRPr="00283B88">
        <w:rPr>
          <w:rStyle w:val="Char4"/>
          <w:rFonts w:hint="cs"/>
          <w:rtl/>
        </w:rPr>
        <w:t>ران م</w:t>
      </w:r>
      <w:r>
        <w:rPr>
          <w:rStyle w:val="Char4"/>
          <w:rFonts w:hint="cs"/>
          <w:rtl/>
        </w:rPr>
        <w:t>ی</w:t>
      </w:r>
      <w:r w:rsidRPr="00283B88">
        <w:rPr>
          <w:rStyle w:val="Char4"/>
          <w:rFonts w:hint="cs"/>
          <w:rtl/>
        </w:rPr>
        <w:t>‌دانست كتاب</w:t>
      </w:r>
      <w:r>
        <w:rPr>
          <w:rStyle w:val="Char4"/>
          <w:rFonts w:hint="cs"/>
          <w:rtl/>
        </w:rPr>
        <w:t>ی</w:t>
      </w:r>
      <w:r w:rsidRPr="00283B88">
        <w:rPr>
          <w:rStyle w:val="Char4"/>
          <w:rFonts w:hint="cs"/>
          <w:rtl/>
        </w:rPr>
        <w:t xml:space="preserve"> بنام (</w:t>
      </w:r>
      <w:r w:rsidRPr="00283B88">
        <w:rPr>
          <w:rStyle w:val="Char1"/>
          <w:rFonts w:hint="cs"/>
          <w:rtl/>
        </w:rPr>
        <w:t>انتصاف العجم من العرب</w:t>
      </w:r>
      <w:r w:rsidRPr="00283B88">
        <w:rPr>
          <w:rStyle w:val="Char4"/>
          <w:rFonts w:hint="cs"/>
          <w:rtl/>
        </w:rPr>
        <w:t>) و كتاب</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بنام (</w:t>
      </w:r>
      <w:r w:rsidRPr="00283B88">
        <w:rPr>
          <w:rStyle w:val="Char1"/>
          <w:rFonts w:hint="cs"/>
          <w:rtl/>
        </w:rPr>
        <w:t>فضل العجم عل</w:t>
      </w:r>
      <w:r>
        <w:rPr>
          <w:rStyle w:val="Char1"/>
          <w:rFonts w:hint="cs"/>
          <w:rtl/>
        </w:rPr>
        <w:t>ى</w:t>
      </w:r>
      <w:r w:rsidRPr="00283B88">
        <w:rPr>
          <w:rStyle w:val="Char1"/>
          <w:rFonts w:hint="cs"/>
          <w:rtl/>
        </w:rPr>
        <w:t xml:space="preserve"> العرب وافتخارها</w:t>
      </w:r>
      <w:r w:rsidRPr="00283B88">
        <w:rPr>
          <w:rStyle w:val="Char4"/>
          <w:rFonts w:hint="cs"/>
          <w:rtl/>
        </w:rPr>
        <w:t>)</w:t>
      </w:r>
      <w:r w:rsidRPr="00283B88">
        <w:rPr>
          <w:rStyle w:val="Char4"/>
          <w:vertAlign w:val="superscript"/>
          <w:rtl/>
        </w:rPr>
        <w:t>(</w:t>
      </w:r>
      <w:r w:rsidRPr="00283B88">
        <w:rPr>
          <w:rStyle w:val="Char4"/>
          <w:vertAlign w:val="superscript"/>
          <w:rtl/>
        </w:rPr>
        <w:footnoteReference w:id="145"/>
      </w:r>
      <w:r w:rsidRPr="00283B88">
        <w:rPr>
          <w:rStyle w:val="Char4"/>
          <w:vertAlign w:val="superscript"/>
          <w:rtl/>
        </w:rPr>
        <w:t>)</w:t>
      </w:r>
      <w:r w:rsidRPr="00283B88">
        <w:rPr>
          <w:rStyle w:val="Char4"/>
          <w:rFonts w:hint="cs"/>
          <w:rtl/>
        </w:rPr>
        <w:t xml:space="preserve"> تأل</w:t>
      </w:r>
      <w:r>
        <w:rPr>
          <w:rStyle w:val="Char4"/>
          <w:rFonts w:hint="cs"/>
          <w:rtl/>
        </w:rPr>
        <w:t>ی</w:t>
      </w:r>
      <w:r w:rsidRPr="00283B88">
        <w:rPr>
          <w:rStyle w:val="Char4"/>
          <w:rFonts w:hint="cs"/>
          <w:rtl/>
        </w:rPr>
        <w:t>ف كرد.</w:t>
      </w:r>
    </w:p>
    <w:p w:rsidR="00283B88" w:rsidRPr="00283B88" w:rsidRDefault="00283B88" w:rsidP="00283B88">
      <w:pPr>
        <w:widowControl w:val="0"/>
        <w:ind w:firstLine="284"/>
        <w:jc w:val="lowKashida"/>
        <w:rPr>
          <w:rStyle w:val="Char4"/>
          <w:rtl/>
        </w:rPr>
      </w:pPr>
      <w:r w:rsidRPr="00283B88">
        <w:rPr>
          <w:rStyle w:val="Char4"/>
          <w:rFonts w:hint="cs"/>
          <w:rtl/>
        </w:rPr>
        <w:t>(ابو عب</w:t>
      </w:r>
      <w:r>
        <w:rPr>
          <w:rStyle w:val="Char4"/>
          <w:rFonts w:hint="cs"/>
          <w:rtl/>
        </w:rPr>
        <w:t>ی</w:t>
      </w:r>
      <w:r w:rsidRPr="00283B88">
        <w:rPr>
          <w:rStyle w:val="Char4"/>
          <w:rFonts w:hint="cs"/>
          <w:rtl/>
        </w:rPr>
        <w:t>ده) معمر بن مثن</w:t>
      </w:r>
      <w:r>
        <w:rPr>
          <w:rStyle w:val="Char4"/>
          <w:rFonts w:hint="cs"/>
          <w:rtl/>
        </w:rPr>
        <w:t>ی</w:t>
      </w:r>
      <w:r w:rsidRPr="00283B88">
        <w:rPr>
          <w:rStyle w:val="Char4"/>
          <w:rFonts w:hint="cs"/>
          <w:rtl/>
        </w:rPr>
        <w:t xml:space="preserve"> كه اصلا از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‌ها</w:t>
      </w:r>
      <w:r>
        <w:rPr>
          <w:rStyle w:val="Char4"/>
          <w:rFonts w:hint="cs"/>
          <w:rtl/>
        </w:rPr>
        <w:t>ی</w:t>
      </w:r>
      <w:r w:rsidRPr="00283B88">
        <w:rPr>
          <w:rStyle w:val="Char4"/>
          <w:rFonts w:hint="cs"/>
          <w:rtl/>
        </w:rPr>
        <w:t xml:space="preserve"> فارس بوده در ا</w:t>
      </w:r>
      <w:r>
        <w:rPr>
          <w:rStyle w:val="Char4"/>
          <w:rFonts w:hint="cs"/>
          <w:rtl/>
        </w:rPr>
        <w:t>ی</w:t>
      </w:r>
      <w:r w:rsidRPr="00283B88">
        <w:rPr>
          <w:rStyle w:val="Char4"/>
          <w:rFonts w:hint="cs"/>
          <w:rtl/>
        </w:rPr>
        <w:t>ن باره كتاب</w:t>
      </w:r>
      <w:r w:rsidRPr="00283B88">
        <w:rPr>
          <w:rStyle w:val="Char4"/>
          <w:rFonts w:hint="eastAsia"/>
          <w:rtl/>
        </w:rPr>
        <w:t>‌</w:t>
      </w:r>
      <w:r w:rsidRPr="00283B88">
        <w:rPr>
          <w:rStyle w:val="Char4"/>
          <w:rFonts w:hint="cs"/>
          <w:rtl/>
        </w:rPr>
        <w:t>هائ</w:t>
      </w:r>
      <w:r>
        <w:rPr>
          <w:rStyle w:val="Char4"/>
          <w:rFonts w:hint="cs"/>
          <w:rtl/>
        </w:rPr>
        <w:t>ی</w:t>
      </w:r>
      <w:r w:rsidRPr="00283B88">
        <w:rPr>
          <w:rStyle w:val="Char4"/>
          <w:rFonts w:hint="cs"/>
          <w:rtl/>
        </w:rPr>
        <w:t xml:space="preserve"> بنام: (</w:t>
      </w:r>
      <w:r w:rsidRPr="00283B88">
        <w:rPr>
          <w:rStyle w:val="Char1"/>
          <w:rFonts w:hint="cs"/>
          <w:rtl/>
        </w:rPr>
        <w:t>ادعياء العرب</w:t>
      </w:r>
      <w:r w:rsidRPr="00283B88">
        <w:rPr>
          <w:rStyle w:val="Char4"/>
          <w:rFonts w:hint="cs"/>
          <w:rtl/>
        </w:rPr>
        <w:t>) و (</w:t>
      </w:r>
      <w:r w:rsidRPr="00283B88">
        <w:rPr>
          <w:rStyle w:val="Char1"/>
          <w:rFonts w:hint="cs"/>
          <w:rtl/>
        </w:rPr>
        <w:t>لصوص العرب</w:t>
      </w:r>
      <w:r w:rsidRPr="00283B88">
        <w:rPr>
          <w:rStyle w:val="Char4"/>
          <w:rFonts w:hint="cs"/>
          <w:rtl/>
        </w:rPr>
        <w:t>) و (</w:t>
      </w:r>
      <w:r w:rsidRPr="00283B88">
        <w:rPr>
          <w:rStyle w:val="Char1"/>
          <w:rFonts w:hint="cs"/>
          <w:rtl/>
        </w:rPr>
        <w:t>فضائل الفرس</w:t>
      </w:r>
      <w:r w:rsidRPr="00283B88">
        <w:rPr>
          <w:rStyle w:val="Char4"/>
          <w:rFonts w:hint="cs"/>
          <w:rtl/>
        </w:rPr>
        <w:t>) تأل</w:t>
      </w:r>
      <w:r>
        <w:rPr>
          <w:rStyle w:val="Char4"/>
          <w:rFonts w:hint="cs"/>
          <w:rtl/>
        </w:rPr>
        <w:t>یف نمود</w:t>
      </w:r>
      <w:r w:rsidRPr="00283B88">
        <w:rPr>
          <w:rStyle w:val="Char4"/>
          <w:vertAlign w:val="superscript"/>
          <w:rtl/>
        </w:rPr>
        <w:t>(</w:t>
      </w:r>
      <w:r w:rsidRPr="00283B88">
        <w:rPr>
          <w:rStyle w:val="Char4"/>
          <w:vertAlign w:val="superscript"/>
          <w:rtl/>
        </w:rPr>
        <w:footnoteReference w:id="146"/>
      </w:r>
      <w:r w:rsidRPr="00283B88">
        <w:rPr>
          <w:rStyle w:val="Char4"/>
          <w:vertAlign w:val="superscript"/>
          <w:rtl/>
        </w:rPr>
        <w:t>)</w:t>
      </w:r>
      <w:r w:rsidRPr="00283B88">
        <w:rPr>
          <w:rStyle w:val="Char4"/>
          <w:rFonts w:hint="cs"/>
          <w:rtl/>
        </w:rPr>
        <w:t xml:space="preserve"> و (ه</w:t>
      </w:r>
      <w:r>
        <w:rPr>
          <w:rStyle w:val="Char4"/>
          <w:rFonts w:hint="cs"/>
          <w:rtl/>
        </w:rPr>
        <w:t>ی</w:t>
      </w:r>
      <w:r w:rsidRPr="00283B88">
        <w:rPr>
          <w:rStyle w:val="Char4"/>
          <w:rFonts w:hint="cs"/>
          <w:rtl/>
        </w:rPr>
        <w:t>ثم بن عد</w:t>
      </w:r>
      <w:r>
        <w:rPr>
          <w:rStyle w:val="Char4"/>
          <w:rFonts w:hint="cs"/>
          <w:rtl/>
        </w:rPr>
        <w:t>ی</w:t>
      </w:r>
      <w:r w:rsidRPr="00283B88">
        <w:rPr>
          <w:rStyle w:val="Char4"/>
          <w:rFonts w:hint="cs"/>
          <w:rtl/>
        </w:rPr>
        <w:t>) در خصوص معا</w:t>
      </w:r>
      <w:r>
        <w:rPr>
          <w:rStyle w:val="Char4"/>
          <w:rFonts w:hint="cs"/>
          <w:rtl/>
        </w:rPr>
        <w:t>ی</w:t>
      </w:r>
      <w:r w:rsidRPr="00283B88">
        <w:rPr>
          <w:rStyle w:val="Char4"/>
          <w:rFonts w:hint="cs"/>
          <w:rtl/>
        </w:rPr>
        <w:t>ب و مذمت عرب كتابها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تأل</w:t>
      </w:r>
      <w:r>
        <w:rPr>
          <w:rStyle w:val="Char4"/>
          <w:rFonts w:hint="cs"/>
          <w:rtl/>
        </w:rPr>
        <w:t>ی</w:t>
      </w:r>
      <w:r w:rsidRPr="00283B88">
        <w:rPr>
          <w:rStyle w:val="Char4"/>
          <w:rFonts w:hint="cs"/>
          <w:rtl/>
        </w:rPr>
        <w:t>ف كرد، از آن جمله‌است: (</w:t>
      </w:r>
      <w:r w:rsidRPr="00283B88">
        <w:rPr>
          <w:rStyle w:val="Char1"/>
          <w:rFonts w:hint="cs"/>
          <w:rtl/>
        </w:rPr>
        <w:t>كتاب مثالب الصغير</w:t>
      </w:r>
      <w:r w:rsidRPr="00283B88">
        <w:rPr>
          <w:rStyle w:val="Char4"/>
          <w:rFonts w:hint="cs"/>
          <w:rtl/>
        </w:rPr>
        <w:t>) و (</w:t>
      </w:r>
      <w:r w:rsidRPr="00283B88">
        <w:rPr>
          <w:rStyle w:val="Char1"/>
          <w:rFonts w:hint="cs"/>
          <w:rtl/>
        </w:rPr>
        <w:t>كتاب مثالب الكبير</w:t>
      </w:r>
      <w:r w:rsidRPr="00283B88">
        <w:rPr>
          <w:rStyle w:val="Char4"/>
          <w:rFonts w:hint="cs"/>
          <w:rtl/>
        </w:rPr>
        <w:t>) و (</w:t>
      </w:r>
      <w:r w:rsidRPr="00283B88">
        <w:rPr>
          <w:rStyle w:val="Char1"/>
          <w:rFonts w:hint="cs"/>
          <w:rtl/>
        </w:rPr>
        <w:t>كتاب مثالب ربيعه</w:t>
      </w:r>
      <w:r w:rsidRPr="00283B88">
        <w:rPr>
          <w:rStyle w:val="Char4"/>
          <w:rFonts w:hint="cs"/>
          <w:rtl/>
        </w:rPr>
        <w:t>) و (</w:t>
      </w:r>
      <w:r w:rsidRPr="00283B88">
        <w:rPr>
          <w:rStyle w:val="Char1"/>
          <w:rFonts w:hint="cs"/>
          <w:rtl/>
        </w:rPr>
        <w:t>كتاب من تزوج من الـموالي في العرب</w:t>
      </w:r>
      <w:r w:rsidRPr="00283B88">
        <w:rPr>
          <w:rStyle w:val="Char4"/>
          <w:rFonts w:hint="cs"/>
          <w:rtl/>
        </w:rPr>
        <w:t>) و (</w:t>
      </w:r>
      <w:r w:rsidRPr="00283B88">
        <w:rPr>
          <w:rStyle w:val="Char1"/>
          <w:rFonts w:hint="cs"/>
          <w:rtl/>
        </w:rPr>
        <w:t>كتاب اسماء بغايا قريش في الجاهليه و اسماء من ولدن</w:t>
      </w:r>
      <w:r w:rsidRPr="00283B88">
        <w:rPr>
          <w:rStyle w:val="Char4"/>
          <w:rFonts w:hint="cs"/>
          <w:rtl/>
        </w:rPr>
        <w:t>)</w:t>
      </w:r>
      <w:r w:rsidRPr="00283B88">
        <w:rPr>
          <w:rStyle w:val="Char4"/>
          <w:vertAlign w:val="superscript"/>
          <w:rtl/>
        </w:rPr>
        <w:t>(</w:t>
      </w:r>
      <w:r w:rsidRPr="00283B88">
        <w:rPr>
          <w:rStyle w:val="Char4"/>
          <w:vertAlign w:val="superscript"/>
          <w:rtl/>
        </w:rPr>
        <w:footnoteReference w:id="147"/>
      </w:r>
      <w:r w:rsidRPr="00283B88">
        <w:rPr>
          <w:rStyle w:val="Char4"/>
          <w:vertAlign w:val="superscript"/>
          <w:rtl/>
        </w:rPr>
        <w:t>)</w:t>
      </w:r>
      <w:r w:rsidRPr="00283B88">
        <w:rPr>
          <w:rStyle w:val="Char4"/>
          <w:rFonts w:hint="cs"/>
          <w:rtl/>
        </w:rPr>
        <w:t xml:space="preserve">. </w:t>
      </w:r>
    </w:p>
    <w:p w:rsidR="00283B88" w:rsidRPr="00283B88" w:rsidRDefault="00283B88" w:rsidP="00283B88">
      <w:pPr>
        <w:widowControl w:val="0"/>
        <w:ind w:firstLine="284"/>
        <w:jc w:val="lowKashida"/>
        <w:rPr>
          <w:rStyle w:val="Char4"/>
          <w:rtl/>
        </w:rPr>
      </w:pPr>
      <w:r w:rsidRPr="00283B88">
        <w:rPr>
          <w:rStyle w:val="Char4"/>
          <w:rFonts w:hint="cs"/>
          <w:rtl/>
        </w:rPr>
        <w:t>و (</w:t>
      </w:r>
      <w:r w:rsidRPr="00283B88">
        <w:rPr>
          <w:rStyle w:val="Char1"/>
          <w:rFonts w:hint="cs"/>
          <w:rtl/>
        </w:rPr>
        <w:t>علان الشعوبي</w:t>
      </w:r>
      <w:r w:rsidRPr="00283B88">
        <w:rPr>
          <w:rStyle w:val="Char4"/>
          <w:rFonts w:hint="cs"/>
          <w:rtl/>
        </w:rPr>
        <w:t>) ا</w:t>
      </w:r>
      <w:r>
        <w:rPr>
          <w:rStyle w:val="Char4"/>
          <w:rFonts w:hint="cs"/>
          <w:rtl/>
        </w:rPr>
        <w:t>ی</w:t>
      </w:r>
      <w:r w:rsidRPr="00283B88">
        <w:rPr>
          <w:rStyle w:val="Char4"/>
          <w:rFonts w:hint="cs"/>
          <w:rtl/>
        </w:rPr>
        <w:t>ران</w:t>
      </w:r>
      <w:r>
        <w:rPr>
          <w:rStyle w:val="Char4"/>
          <w:rFonts w:hint="cs"/>
          <w:rtl/>
        </w:rPr>
        <w:t>ی</w:t>
      </w:r>
      <w:r w:rsidRPr="00283B88">
        <w:rPr>
          <w:rStyle w:val="Char4"/>
          <w:rFonts w:hint="cs"/>
          <w:rtl/>
        </w:rPr>
        <w:t xml:space="preserve"> كتاب</w:t>
      </w:r>
      <w:r>
        <w:rPr>
          <w:rStyle w:val="Char4"/>
          <w:rFonts w:hint="cs"/>
          <w:rtl/>
        </w:rPr>
        <w:t>ی</w:t>
      </w:r>
      <w:r w:rsidRPr="00283B88">
        <w:rPr>
          <w:rStyle w:val="Char4"/>
          <w:rFonts w:hint="cs"/>
          <w:rtl/>
        </w:rPr>
        <w:t xml:space="preserve"> بنام (</w:t>
      </w:r>
      <w:r w:rsidRPr="00283B88">
        <w:rPr>
          <w:rStyle w:val="Char1"/>
          <w:rFonts w:hint="cs"/>
          <w:rtl/>
        </w:rPr>
        <w:t>الـميدان في المثالب</w:t>
      </w:r>
      <w:r w:rsidRPr="00283B88">
        <w:rPr>
          <w:rStyle w:val="Char4"/>
          <w:rFonts w:hint="cs"/>
          <w:rtl/>
        </w:rPr>
        <w:t>) تأل</w:t>
      </w:r>
      <w:r>
        <w:rPr>
          <w:rStyle w:val="Char4"/>
          <w:rFonts w:hint="cs"/>
          <w:rtl/>
        </w:rPr>
        <w:t>ی</w:t>
      </w:r>
      <w:r w:rsidRPr="00283B88">
        <w:rPr>
          <w:rStyle w:val="Char4"/>
          <w:rFonts w:hint="cs"/>
          <w:rtl/>
        </w:rPr>
        <w:t>ف كرد و در ا</w:t>
      </w:r>
      <w:r>
        <w:rPr>
          <w:rStyle w:val="Char4"/>
          <w:rFonts w:hint="cs"/>
          <w:rtl/>
        </w:rPr>
        <w:t>ی</w:t>
      </w:r>
      <w:r w:rsidRPr="00283B88">
        <w:rPr>
          <w:rStyle w:val="Char4"/>
          <w:rFonts w:hint="cs"/>
          <w:rtl/>
        </w:rPr>
        <w:t>ن كتاب از تمام طوائف عرب نكوهش م</w:t>
      </w:r>
      <w:r>
        <w:rPr>
          <w:rStyle w:val="Char4"/>
          <w:rFonts w:hint="cs"/>
          <w:rtl/>
        </w:rPr>
        <w:t>ی</w:t>
      </w:r>
      <w:r w:rsidRPr="00283B88">
        <w:rPr>
          <w:rStyle w:val="Char4"/>
          <w:rFonts w:hint="cs"/>
          <w:rtl/>
        </w:rPr>
        <w:t>‌كند، همه معا</w:t>
      </w:r>
      <w:r>
        <w:rPr>
          <w:rStyle w:val="Char4"/>
          <w:rFonts w:hint="cs"/>
          <w:rtl/>
        </w:rPr>
        <w:t>ی</w:t>
      </w:r>
      <w:r w:rsidRPr="00283B88">
        <w:rPr>
          <w:rStyle w:val="Char4"/>
          <w:rFonts w:hint="cs"/>
          <w:rtl/>
        </w:rPr>
        <w:t>بشان را شرح م</w:t>
      </w:r>
      <w:r>
        <w:rPr>
          <w:rStyle w:val="Char4"/>
          <w:rFonts w:hint="cs"/>
          <w:rtl/>
        </w:rPr>
        <w:t>ی</w:t>
      </w:r>
      <w:r w:rsidRPr="00283B88">
        <w:rPr>
          <w:rStyle w:val="Char4"/>
          <w:rFonts w:hint="cs"/>
          <w:rtl/>
        </w:rPr>
        <w:t>‌دهد</w:t>
      </w:r>
      <w:r w:rsidRPr="00283B88">
        <w:rPr>
          <w:rStyle w:val="Char4"/>
          <w:vertAlign w:val="superscript"/>
          <w:rtl/>
        </w:rPr>
        <w:t>(</w:t>
      </w:r>
      <w:r w:rsidRPr="00283B88">
        <w:rPr>
          <w:rStyle w:val="Char4"/>
          <w:vertAlign w:val="superscript"/>
          <w:rtl/>
        </w:rPr>
        <w:footnoteReference w:id="148"/>
      </w:r>
      <w:r w:rsidRPr="00283B88">
        <w:rPr>
          <w:rStyle w:val="Char4"/>
          <w:vertAlign w:val="superscript"/>
          <w:rtl/>
        </w:rPr>
        <w:t>)</w:t>
      </w:r>
      <w:r w:rsidRPr="00283B88">
        <w:rPr>
          <w:rStyle w:val="Char4"/>
          <w:rFonts w:hint="cs"/>
          <w:rtl/>
        </w:rPr>
        <w:t xml:space="preserve"> حت</w:t>
      </w:r>
      <w:r>
        <w:rPr>
          <w:rStyle w:val="Char4"/>
          <w:rFonts w:hint="cs"/>
          <w:rtl/>
        </w:rPr>
        <w:t>ی</w:t>
      </w:r>
      <w:r w:rsidRPr="00283B88">
        <w:rPr>
          <w:rStyle w:val="Char4"/>
          <w:rFonts w:hint="cs"/>
          <w:rtl/>
        </w:rPr>
        <w:t xml:space="preserve"> (سهل بن هارون) </w:t>
      </w:r>
      <w:r w:rsidRPr="00283B88">
        <w:rPr>
          <w:rStyle w:val="Char4"/>
          <w:rFonts w:hint="eastAsia"/>
          <w:rtl/>
        </w:rPr>
        <w:t>چ</w:t>
      </w:r>
      <w:r w:rsidRPr="00283B88">
        <w:rPr>
          <w:rStyle w:val="Char4"/>
          <w:rFonts w:hint="cs"/>
          <w:rtl/>
        </w:rPr>
        <w:t>ون عرب در آن موقع معروف بسخاوت بودند كتاب</w:t>
      </w:r>
      <w:r>
        <w:rPr>
          <w:rStyle w:val="Char4"/>
          <w:rFonts w:hint="cs"/>
          <w:rtl/>
        </w:rPr>
        <w:t>ی</w:t>
      </w:r>
      <w:r w:rsidRPr="00283B88">
        <w:rPr>
          <w:rStyle w:val="Char4"/>
          <w:rFonts w:hint="cs"/>
          <w:rtl/>
        </w:rPr>
        <w:t xml:space="preserve"> در خصوص فض</w:t>
      </w:r>
      <w:r>
        <w:rPr>
          <w:rStyle w:val="Char4"/>
          <w:rFonts w:hint="cs"/>
          <w:rtl/>
        </w:rPr>
        <w:t>ی</w:t>
      </w:r>
      <w:r w:rsidRPr="00283B88">
        <w:rPr>
          <w:rStyle w:val="Char4"/>
          <w:rFonts w:hint="cs"/>
          <w:rtl/>
        </w:rPr>
        <w:t>لت (بخل) نوشت</w:t>
      </w:r>
      <w:r w:rsidRPr="00283B88">
        <w:rPr>
          <w:rStyle w:val="Char4"/>
          <w:vertAlign w:val="superscript"/>
          <w:rtl/>
        </w:rPr>
        <w:t>(</w:t>
      </w:r>
      <w:r w:rsidRPr="00283B88">
        <w:rPr>
          <w:rStyle w:val="Char4"/>
          <w:vertAlign w:val="superscript"/>
          <w:rtl/>
        </w:rPr>
        <w:footnoteReference w:id="149"/>
      </w:r>
      <w:r w:rsidRPr="00283B88">
        <w:rPr>
          <w:rStyle w:val="Char4"/>
          <w:vertAlign w:val="superscript"/>
          <w:rtl/>
        </w:rPr>
        <w:t>)</w:t>
      </w:r>
      <w:r w:rsidRPr="00283B88">
        <w:rPr>
          <w:rStyle w:val="Char4"/>
          <w:rFonts w:hint="cs"/>
          <w:rtl/>
        </w:rPr>
        <w:t>، در ا</w:t>
      </w:r>
      <w:r>
        <w:rPr>
          <w:rStyle w:val="Char4"/>
          <w:rFonts w:hint="cs"/>
          <w:rtl/>
        </w:rPr>
        <w:t>ی</w:t>
      </w:r>
      <w:r w:rsidRPr="00283B88">
        <w:rPr>
          <w:rStyle w:val="Char4"/>
          <w:rFonts w:hint="cs"/>
          <w:rtl/>
        </w:rPr>
        <w:t>ن كتاب ثابت م</w:t>
      </w:r>
      <w:r>
        <w:rPr>
          <w:rStyle w:val="Char4"/>
          <w:rFonts w:hint="cs"/>
          <w:rtl/>
        </w:rPr>
        <w:t>ی</w:t>
      </w:r>
      <w:r w:rsidRPr="00283B88">
        <w:rPr>
          <w:rStyle w:val="Char4"/>
          <w:rFonts w:hint="cs"/>
          <w:rtl/>
        </w:rPr>
        <w:t>‌كند كه بخل از ملكات فاضله، كرم و سخاوت از اوصاف رذ</w:t>
      </w:r>
      <w:r>
        <w:rPr>
          <w:rStyle w:val="Char4"/>
          <w:rFonts w:hint="cs"/>
          <w:rtl/>
        </w:rPr>
        <w:t>ی</w:t>
      </w:r>
      <w:r w:rsidRPr="00283B88">
        <w:rPr>
          <w:rStyle w:val="Char4"/>
          <w:rFonts w:hint="cs"/>
          <w:rtl/>
        </w:rPr>
        <w:t>له‌است!.</w:t>
      </w:r>
    </w:p>
    <w:p w:rsidR="00283B88" w:rsidRPr="00283B88" w:rsidRDefault="00283B88" w:rsidP="00283B88">
      <w:pPr>
        <w:widowControl w:val="0"/>
        <w:ind w:firstLine="284"/>
        <w:jc w:val="lowKashida"/>
        <w:rPr>
          <w:rStyle w:val="Char4"/>
          <w:rtl/>
        </w:rPr>
      </w:pPr>
      <w:r w:rsidRPr="00283B88">
        <w:rPr>
          <w:rStyle w:val="Char4"/>
          <w:rFonts w:hint="eastAsia"/>
          <w:rtl/>
        </w:rPr>
        <w:t>گ</w:t>
      </w:r>
      <w:r w:rsidRPr="00283B88">
        <w:rPr>
          <w:rStyle w:val="Char4"/>
          <w:rFonts w:hint="cs"/>
          <w:rtl/>
        </w:rPr>
        <w:t>ذشته از ا</w:t>
      </w:r>
      <w:r>
        <w:rPr>
          <w:rStyle w:val="Char4"/>
          <w:rFonts w:hint="cs"/>
          <w:rtl/>
        </w:rPr>
        <w:t>ی</w:t>
      </w:r>
      <w:r w:rsidRPr="00283B88">
        <w:rPr>
          <w:rStyle w:val="Char4"/>
          <w:rFonts w:hint="cs"/>
          <w:rtl/>
        </w:rPr>
        <w:t>نها احاد</w:t>
      </w:r>
      <w:r>
        <w:rPr>
          <w:rStyle w:val="Char4"/>
          <w:rFonts w:hint="cs"/>
          <w:rtl/>
        </w:rPr>
        <w:t>ی</w:t>
      </w:r>
      <w:r w:rsidRPr="00283B88">
        <w:rPr>
          <w:rStyle w:val="Char4"/>
          <w:rFonts w:hint="cs"/>
          <w:rtl/>
        </w:rPr>
        <w:t>ث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در باب فض</w:t>
      </w:r>
      <w:r>
        <w:rPr>
          <w:rStyle w:val="Char4"/>
          <w:rFonts w:hint="cs"/>
          <w:rtl/>
        </w:rPr>
        <w:t>ی</w:t>
      </w:r>
      <w:r w:rsidRPr="00283B88">
        <w:rPr>
          <w:rStyle w:val="Char4"/>
          <w:rFonts w:hint="cs"/>
          <w:rtl/>
        </w:rPr>
        <w:t xml:space="preserve">لت خود و بلادشان جعل كردند از آن جمله: </w:t>
      </w:r>
      <w:r>
        <w:rPr>
          <w:rFonts w:cs="Traditional Arabic" w:hint="cs"/>
          <w:sz w:val="36"/>
          <w:rtl/>
          <w:lang w:bidi="ar-SY"/>
        </w:rPr>
        <w:t>«</w:t>
      </w:r>
      <w:r w:rsidRPr="00283B88">
        <w:rPr>
          <w:rStyle w:val="Char1"/>
          <w:rFonts w:hint="cs"/>
          <w:rtl/>
        </w:rPr>
        <w:t>رُوي عن علي</w:t>
      </w:r>
      <w:r w:rsidRPr="00283B88">
        <w:rPr>
          <w:rStyle w:val="Char1"/>
          <w:rFonts w:hint="cs"/>
        </w:rPr>
        <w:t></w:t>
      </w:r>
      <w:r w:rsidRPr="00283B88">
        <w:rPr>
          <w:rStyle w:val="Char1"/>
          <w:rFonts w:hint="cs"/>
          <w:rtl/>
        </w:rPr>
        <w:t>: نحن قوم من نبط كوثي</w:t>
      </w:r>
      <w:r>
        <w:rPr>
          <w:rStyle w:val="Char1"/>
          <w:rFonts w:hint="cs"/>
          <w:rtl/>
        </w:rPr>
        <w:t>ن</w:t>
      </w:r>
      <w:r>
        <w:rPr>
          <w:rStyle w:val="Char1"/>
          <w:rFonts w:cs="Traditional Arabic" w:hint="cs"/>
          <w:rtl/>
        </w:rPr>
        <w:t>»</w:t>
      </w:r>
      <w:r w:rsidRPr="00283B88">
        <w:rPr>
          <w:rStyle w:val="Char4"/>
          <w:vertAlign w:val="superscript"/>
          <w:rtl/>
        </w:rPr>
        <w:t>(</w:t>
      </w:r>
      <w:r w:rsidRPr="00283B88">
        <w:rPr>
          <w:rStyle w:val="Char4"/>
          <w:vertAlign w:val="superscript"/>
          <w:rtl/>
        </w:rPr>
        <w:footnoteReference w:id="150"/>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Pr>
          <w:rFonts w:cs="Traditional Arabic" w:hint="cs"/>
          <w:sz w:val="36"/>
          <w:rtl/>
          <w:lang w:bidi="ar-SY"/>
        </w:rPr>
        <w:t>«</w:t>
      </w:r>
      <w:r w:rsidRPr="00283B88">
        <w:rPr>
          <w:rStyle w:val="Char1"/>
          <w:rFonts w:hint="cs"/>
          <w:rtl/>
        </w:rPr>
        <w:t xml:space="preserve">قال النبيُّ: </w:t>
      </w:r>
      <w:r w:rsidRPr="00283B88">
        <w:rPr>
          <w:rStyle w:val="Char1"/>
          <w:rtl/>
        </w:rPr>
        <w:t>لا تَسبُّوا فارساً فما سبَّه أحد</w:t>
      </w:r>
      <w:r w:rsidRPr="00283B88">
        <w:rPr>
          <w:rStyle w:val="Char1"/>
          <w:rFonts w:hint="cs"/>
          <w:rtl/>
        </w:rPr>
        <w:t>ٌ</w:t>
      </w:r>
      <w:r w:rsidRPr="00283B88">
        <w:rPr>
          <w:rStyle w:val="Char1"/>
          <w:rtl/>
        </w:rPr>
        <w:t xml:space="preserve"> إلا ان</w:t>
      </w:r>
      <w:r w:rsidRPr="00283B88">
        <w:rPr>
          <w:rStyle w:val="Char1"/>
          <w:rFonts w:hint="cs"/>
          <w:rtl/>
        </w:rPr>
        <w:t>ْ</w:t>
      </w:r>
      <w:r w:rsidRPr="00283B88">
        <w:rPr>
          <w:rStyle w:val="Char1"/>
          <w:rtl/>
        </w:rPr>
        <w:t>ت</w:t>
      </w:r>
      <w:r w:rsidRPr="00283B88">
        <w:rPr>
          <w:rStyle w:val="Char1"/>
          <w:rFonts w:hint="cs"/>
          <w:rtl/>
        </w:rPr>
        <w:t>ُ</w:t>
      </w:r>
      <w:r w:rsidRPr="00283B88">
        <w:rPr>
          <w:rStyle w:val="Char1"/>
          <w:rtl/>
        </w:rPr>
        <w:t>ق</w:t>
      </w:r>
      <w:r w:rsidRPr="00283B88">
        <w:rPr>
          <w:rStyle w:val="Char1"/>
          <w:rFonts w:hint="cs"/>
          <w:rtl/>
        </w:rPr>
        <w:t>ِ</w:t>
      </w:r>
      <w:r w:rsidRPr="00283B88">
        <w:rPr>
          <w:rStyle w:val="Char1"/>
          <w:rtl/>
        </w:rPr>
        <w:t>مِ</w:t>
      </w:r>
      <w:r w:rsidRPr="00283B88">
        <w:rPr>
          <w:rStyle w:val="Char1"/>
          <w:rFonts w:hint="cs"/>
          <w:rtl/>
        </w:rPr>
        <w:t>َ</w:t>
      </w:r>
      <w:r w:rsidRPr="00283B88">
        <w:rPr>
          <w:rStyle w:val="Char1"/>
          <w:rtl/>
        </w:rPr>
        <w:t xml:space="preserve"> منه عاجلاً أو آجلاً</w:t>
      </w:r>
      <w:r>
        <w:rPr>
          <w:rFonts w:cs="Traditional Arabic" w:hint="cs"/>
          <w:sz w:val="36"/>
          <w:rtl/>
          <w:lang w:bidi="ar-SY"/>
        </w:rPr>
        <w:t>»</w:t>
      </w:r>
      <w:r w:rsidRPr="00805E96">
        <w:rPr>
          <w:rStyle w:val="FootnoteReference"/>
          <w:sz w:val="36"/>
          <w:szCs w:val="36"/>
          <w:rtl/>
        </w:rPr>
        <w:t xml:space="preserve"> </w:t>
      </w:r>
      <w:r w:rsidRPr="00283B88">
        <w:rPr>
          <w:rStyle w:val="Char4"/>
          <w:vertAlign w:val="superscript"/>
          <w:rtl/>
        </w:rPr>
        <w:t>(</w:t>
      </w:r>
      <w:r w:rsidRPr="00283B88">
        <w:rPr>
          <w:rStyle w:val="Char4"/>
          <w:vertAlign w:val="superscript"/>
          <w:rtl/>
        </w:rPr>
        <w:footnoteReference w:id="151"/>
      </w:r>
      <w:r w:rsidRPr="00283B88">
        <w:rPr>
          <w:rStyle w:val="Char4"/>
          <w:vertAlign w:val="superscript"/>
          <w:rtl/>
        </w:rPr>
        <w:t>)</w:t>
      </w:r>
      <w:r w:rsidRPr="00805E96">
        <w:rPr>
          <w:rStyle w:val="FootnoteReference"/>
          <w:rFonts w:hint="cs"/>
          <w:sz w:val="36"/>
          <w:szCs w:val="36"/>
          <w:rtl/>
        </w:rPr>
        <w:t xml:space="preserve"> </w:t>
      </w:r>
      <w:r>
        <w:rPr>
          <w:rStyle w:val="Char1"/>
          <w:rFonts w:cs="Traditional Arabic" w:hint="cs"/>
          <w:rtl/>
        </w:rPr>
        <w:t>«</w:t>
      </w:r>
      <w:r w:rsidRPr="00283B88">
        <w:rPr>
          <w:rStyle w:val="Char1"/>
          <w:rFonts w:hint="cs"/>
          <w:rtl/>
        </w:rPr>
        <w:t>قال النبيُّ: لو كان العلم معلقاً عند الثريا لتناولته أيدٍ من فارس</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152"/>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both"/>
        <w:rPr>
          <w:rStyle w:val="Char4"/>
          <w:rtl/>
        </w:rPr>
      </w:pPr>
      <w:r w:rsidRPr="00283B88">
        <w:rPr>
          <w:rStyle w:val="Char1"/>
          <w:rFonts w:hint="cs"/>
          <w:rtl/>
        </w:rPr>
        <w:t>«</w:t>
      </w:r>
      <w:r w:rsidRPr="00283B88">
        <w:rPr>
          <w:rStyle w:val="Char1"/>
          <w:rtl/>
        </w:rPr>
        <w:t>إنَّ لِـلَّهِ في السماء جنوداً وفي الأرض جنوداً، فجُنْدُه في السماء ال</w:t>
      </w:r>
      <w:r w:rsidRPr="00283B88">
        <w:rPr>
          <w:rStyle w:val="Char1"/>
          <w:rFonts w:hint="cs"/>
          <w:rtl/>
        </w:rPr>
        <w:t>ـ</w:t>
      </w:r>
      <w:r w:rsidRPr="00283B88">
        <w:rPr>
          <w:rStyle w:val="Char1"/>
          <w:rtl/>
        </w:rPr>
        <w:t>ملائكة وجُنْدُه في الأرض أهل خراسان</w:t>
      </w:r>
      <w:r w:rsidRPr="00283B88">
        <w:rPr>
          <w:rStyle w:val="Char1"/>
          <w:rFonts w:hint="cs"/>
          <w:rtl/>
        </w:rPr>
        <w:t>»</w:t>
      </w:r>
      <w:r w:rsidRPr="00283B88">
        <w:rPr>
          <w:rStyle w:val="Char4"/>
          <w:vertAlign w:val="superscript"/>
          <w:rtl/>
        </w:rPr>
        <w:t>(</w:t>
      </w:r>
      <w:r w:rsidRPr="00283B88">
        <w:rPr>
          <w:rStyle w:val="Char4"/>
          <w:vertAlign w:val="superscript"/>
          <w:rtl/>
        </w:rPr>
        <w:footnoteReference w:id="153"/>
      </w:r>
      <w:r w:rsidRPr="00283B88">
        <w:rPr>
          <w:rStyle w:val="Char4"/>
          <w:vertAlign w:val="superscript"/>
          <w:rtl/>
        </w:rPr>
        <w:t>)</w:t>
      </w:r>
      <w:r w:rsidRPr="00283B88">
        <w:rPr>
          <w:rStyle w:val="Char4"/>
          <w:rFonts w:hint="cs"/>
          <w:rtl/>
        </w:rPr>
        <w:t xml:space="preserve">. </w:t>
      </w:r>
      <w:r w:rsidRPr="00283B88">
        <w:rPr>
          <w:rStyle w:val="Char1"/>
          <w:rFonts w:hint="cs"/>
          <w:rtl/>
        </w:rPr>
        <w:t>«</w:t>
      </w:r>
      <w:r w:rsidRPr="00283B88">
        <w:rPr>
          <w:rStyle w:val="Char1"/>
          <w:rtl/>
        </w:rPr>
        <w:t>بابان مفتوحان في الجنة للدنيا عبادان وقزوين وأول بقعة آمنت بمحمد عبادان وأول بقعة آمنت بعيسى بن مريم قزوين</w:t>
      </w:r>
      <w:r w:rsidRPr="00283B88">
        <w:rPr>
          <w:rStyle w:val="Char1"/>
          <w:rFonts w:hint="cs"/>
          <w:rtl/>
        </w:rPr>
        <w:t>«</w:t>
      </w:r>
      <w:r w:rsidRPr="00283B88">
        <w:rPr>
          <w:rStyle w:val="Char4"/>
          <w:vertAlign w:val="superscript"/>
          <w:rtl/>
        </w:rPr>
        <w:t>(</w:t>
      </w:r>
      <w:r w:rsidRPr="00283B88">
        <w:rPr>
          <w:rStyle w:val="Char4"/>
          <w:vertAlign w:val="superscript"/>
          <w:rtl/>
        </w:rPr>
        <w:footnoteReference w:id="154"/>
      </w:r>
      <w:r w:rsidRPr="00283B88">
        <w:rPr>
          <w:rStyle w:val="Char4"/>
          <w:vertAlign w:val="superscript"/>
          <w:rtl/>
        </w:rPr>
        <w:t>)</w:t>
      </w:r>
      <w:r w:rsidRPr="00283B88">
        <w:rPr>
          <w:rStyle w:val="Char4"/>
          <w:rFonts w:hint="cs"/>
          <w:rtl/>
        </w:rPr>
        <w:t xml:space="preserve"> </w:t>
      </w:r>
      <w:r w:rsidRPr="00283B88">
        <w:rPr>
          <w:rStyle w:val="Char1"/>
          <w:rFonts w:hint="cs"/>
          <w:rtl/>
        </w:rPr>
        <w:t xml:space="preserve">«عن ابان: </w:t>
      </w:r>
      <w:r w:rsidRPr="00283B88">
        <w:rPr>
          <w:rStyle w:val="Char1"/>
          <w:rtl/>
        </w:rPr>
        <w:t>لولا أن الله أقسم بيمينه وعهد أن لا يبعث بعدي نبياً لبعث من قزوين ألف نبيٍّ</w:t>
      </w:r>
      <w:r w:rsidRPr="00283B88">
        <w:rPr>
          <w:rStyle w:val="Char1"/>
          <w:rFonts w:hint="cs"/>
          <w:rtl/>
        </w:rPr>
        <w:t>»</w:t>
      </w:r>
      <w:r w:rsidRPr="00283B88">
        <w:rPr>
          <w:rStyle w:val="Char4"/>
          <w:vertAlign w:val="superscript"/>
          <w:rtl/>
        </w:rPr>
        <w:t>(</w:t>
      </w:r>
      <w:r w:rsidRPr="00283B88">
        <w:rPr>
          <w:rStyle w:val="Char4"/>
          <w:vertAlign w:val="superscript"/>
          <w:rtl/>
        </w:rPr>
        <w:footnoteReference w:id="155"/>
      </w:r>
      <w:r w:rsidRPr="00283B88">
        <w:rPr>
          <w:rStyle w:val="Char4"/>
          <w:vertAlign w:val="superscript"/>
          <w:rtl/>
        </w:rPr>
        <w:t>)</w:t>
      </w:r>
      <w:r>
        <w:rPr>
          <w:rStyle w:val="Char4"/>
          <w:rFonts w:hint="cs"/>
          <w:rtl/>
        </w:rPr>
        <w:t>.</w:t>
      </w:r>
    </w:p>
    <w:p w:rsidR="00283B88" w:rsidRPr="00283B88" w:rsidRDefault="00283B88" w:rsidP="00283B88">
      <w:pPr>
        <w:widowControl w:val="0"/>
        <w:ind w:firstLine="284"/>
        <w:jc w:val="lowKashida"/>
        <w:rPr>
          <w:rStyle w:val="Char4"/>
          <w:rtl/>
        </w:rPr>
      </w:pPr>
      <w:r w:rsidRPr="00283B88">
        <w:rPr>
          <w:rStyle w:val="Char1"/>
          <w:rFonts w:hint="cs"/>
          <w:rtl/>
        </w:rPr>
        <w:t>«</w:t>
      </w:r>
      <w:r w:rsidRPr="00283B88">
        <w:rPr>
          <w:rStyle w:val="Char1"/>
          <w:rtl/>
        </w:rPr>
        <w:t>يكون لأمتي مدينة يقال لها قزوين الساكن بها أفضل من الساكن بالحرمين</w:t>
      </w:r>
      <w:r w:rsidRPr="00283B88">
        <w:rPr>
          <w:rStyle w:val="Char1"/>
          <w:rFonts w:hint="cs"/>
          <w:rtl/>
        </w:rPr>
        <w:t>»</w:t>
      </w:r>
      <w:r w:rsidRPr="00283B88">
        <w:rPr>
          <w:rStyle w:val="Char4"/>
          <w:vertAlign w:val="superscript"/>
          <w:rtl/>
        </w:rPr>
        <w:t>(</w:t>
      </w:r>
      <w:r w:rsidRPr="00283B88">
        <w:rPr>
          <w:rStyle w:val="Char4"/>
          <w:vertAlign w:val="superscript"/>
          <w:rtl/>
        </w:rPr>
        <w:footnoteReference w:id="156"/>
      </w:r>
      <w:r w:rsidRPr="00283B88">
        <w:rPr>
          <w:rStyle w:val="Char4"/>
          <w:vertAlign w:val="superscript"/>
          <w:rtl/>
        </w:rPr>
        <w:t>)</w:t>
      </w:r>
      <w:r w:rsidRPr="00283B88">
        <w:rPr>
          <w:rStyle w:val="Char4"/>
          <w:rFonts w:hint="cs"/>
          <w:rtl/>
        </w:rPr>
        <w:t>.</w:t>
      </w:r>
    </w:p>
    <w:p w:rsidR="00283B88" w:rsidRPr="00F10204" w:rsidRDefault="00283B88" w:rsidP="00283B88">
      <w:pPr>
        <w:widowControl w:val="0"/>
        <w:ind w:firstLine="284"/>
        <w:jc w:val="lowKashida"/>
        <w:rPr>
          <w:rFonts w:ascii="B Lotus" w:hAnsi="B Lotus" w:cs="B Lotus"/>
          <w:sz w:val="26"/>
          <w:szCs w:val="26"/>
          <w:rtl/>
          <w:lang w:bidi="ar-SY"/>
        </w:rPr>
      </w:pPr>
      <w:r w:rsidRPr="00283B88">
        <w:rPr>
          <w:rStyle w:val="Char1"/>
          <w:rFonts w:hint="cs"/>
          <w:rtl/>
        </w:rPr>
        <w:t>«</w:t>
      </w:r>
      <w:r w:rsidRPr="00283B88">
        <w:rPr>
          <w:rStyle w:val="Char1"/>
          <w:rtl/>
        </w:rPr>
        <w:t>من بات بالري ليلة واحدة صلى فيها وصام فكأنما بات في غيره ألف ليلة صامها وقامها وخير خراسان نيسابور و هرات ثم بلخ</w:t>
      </w:r>
      <w:r w:rsidRPr="00283B88">
        <w:rPr>
          <w:rStyle w:val="Char1"/>
          <w:rFonts w:hint="cs"/>
          <w:rtl/>
        </w:rPr>
        <w:t>»</w:t>
      </w:r>
      <w:r w:rsidRPr="00283B88">
        <w:rPr>
          <w:rStyle w:val="Char4"/>
          <w:vertAlign w:val="superscript"/>
          <w:rtl/>
        </w:rPr>
        <w:t>(</w:t>
      </w:r>
      <w:r w:rsidRPr="00283B88">
        <w:rPr>
          <w:rStyle w:val="Char4"/>
          <w:vertAlign w:val="superscript"/>
          <w:rtl/>
        </w:rPr>
        <w:footnoteReference w:id="157"/>
      </w:r>
      <w:r w:rsidRPr="00283B88">
        <w:rPr>
          <w:rStyle w:val="Char4"/>
          <w:vertAlign w:val="superscript"/>
          <w:rtl/>
        </w:rPr>
        <w:t>)</w:t>
      </w:r>
      <w:r w:rsidRPr="00F10204">
        <w:rPr>
          <w:rFonts w:ascii="B Lotus" w:hAnsi="B Lotus" w:cs="B Lotus"/>
          <w:sz w:val="26"/>
          <w:szCs w:val="26"/>
          <w:rtl/>
          <w:lang w:bidi="ar-SY"/>
        </w:rPr>
        <w:t>.</w:t>
      </w:r>
    </w:p>
    <w:p w:rsidR="00283B88" w:rsidRPr="00283B88" w:rsidRDefault="00283B88" w:rsidP="00283B88">
      <w:pPr>
        <w:widowControl w:val="0"/>
        <w:ind w:firstLine="284"/>
        <w:jc w:val="lowKashida"/>
        <w:rPr>
          <w:rStyle w:val="Char4"/>
          <w:rtl/>
        </w:rPr>
      </w:pPr>
      <w:r w:rsidRPr="00283B88">
        <w:rPr>
          <w:rStyle w:val="Char4"/>
          <w:rFonts w:hint="cs"/>
          <w:rtl/>
        </w:rPr>
        <w:t>و دربار</w:t>
      </w:r>
      <w:r>
        <w:rPr>
          <w:rStyle w:val="Char4"/>
          <w:rFonts w:hint="cs"/>
          <w:rtl/>
        </w:rPr>
        <w:t>ه</w:t>
      </w:r>
      <w:r w:rsidRPr="00283B88">
        <w:rPr>
          <w:rStyle w:val="Char4"/>
          <w:rFonts w:hint="cs"/>
          <w:rtl/>
        </w:rPr>
        <w:t xml:space="preserve"> قم، ساوه، اصفهان، خوزستان و.... ن</w:t>
      </w:r>
      <w:r>
        <w:rPr>
          <w:rStyle w:val="Char4"/>
          <w:rFonts w:hint="cs"/>
          <w:rtl/>
        </w:rPr>
        <w:t>ی</w:t>
      </w:r>
      <w:r w:rsidRPr="00283B88">
        <w:rPr>
          <w:rStyle w:val="Char4"/>
          <w:rFonts w:hint="cs"/>
          <w:rtl/>
        </w:rPr>
        <w:t>ز احاد</w:t>
      </w:r>
      <w:r>
        <w:rPr>
          <w:rStyle w:val="Char4"/>
          <w:rFonts w:hint="cs"/>
          <w:rtl/>
        </w:rPr>
        <w:t>ی</w:t>
      </w:r>
      <w:r w:rsidRPr="00283B88">
        <w:rPr>
          <w:rStyle w:val="Char4"/>
          <w:rFonts w:hint="cs"/>
          <w:rtl/>
        </w:rPr>
        <w:t>ث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وضع نمودند، </w:t>
      </w:r>
      <w:r w:rsidRPr="00283B88">
        <w:rPr>
          <w:rStyle w:val="Char4"/>
          <w:rFonts w:hint="eastAsia"/>
          <w:rtl/>
        </w:rPr>
        <w:t>چ</w:t>
      </w:r>
      <w:r w:rsidRPr="00283B88">
        <w:rPr>
          <w:rStyle w:val="Char4"/>
          <w:rFonts w:hint="cs"/>
          <w:rtl/>
        </w:rPr>
        <w:t>ون قسمت عمده اش معروف و در دسترس همه‌است از ذكرش خوددار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‌شود.</w:t>
      </w:r>
    </w:p>
    <w:p w:rsidR="00283B88" w:rsidRPr="00283B88" w:rsidRDefault="00283B88" w:rsidP="00283B88">
      <w:pPr>
        <w:widowControl w:val="0"/>
        <w:ind w:firstLine="284"/>
        <w:jc w:val="both"/>
        <w:rPr>
          <w:rStyle w:val="Char4"/>
          <w:rtl/>
        </w:rPr>
      </w:pPr>
      <w:r w:rsidRPr="00283B88">
        <w:rPr>
          <w:rStyle w:val="Char4"/>
          <w:rFonts w:hint="cs"/>
          <w:rtl/>
        </w:rPr>
        <w:t xml:space="preserve">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ات و مانندش از 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كه عرب را بر عجم و بالعكس ترج</w:t>
      </w:r>
      <w:r>
        <w:rPr>
          <w:rStyle w:val="Char4"/>
          <w:rFonts w:hint="cs"/>
          <w:rtl/>
        </w:rPr>
        <w:t>ی</w:t>
      </w:r>
      <w:r w:rsidRPr="00283B88">
        <w:rPr>
          <w:rStyle w:val="Char4"/>
          <w:rFonts w:hint="cs"/>
          <w:rtl/>
        </w:rPr>
        <w:t>ح م</w:t>
      </w:r>
      <w:r>
        <w:rPr>
          <w:rStyle w:val="Char4"/>
          <w:rFonts w:hint="cs"/>
          <w:rtl/>
        </w:rPr>
        <w:t>ی</w:t>
      </w:r>
      <w:r w:rsidRPr="00283B88">
        <w:rPr>
          <w:rStyle w:val="Char4"/>
          <w:rFonts w:hint="cs"/>
          <w:rtl/>
        </w:rPr>
        <w:t xml:space="preserve">دهد و </w:t>
      </w:r>
      <w:r>
        <w:rPr>
          <w:rStyle w:val="Char4"/>
          <w:rFonts w:hint="cs"/>
          <w:rtl/>
        </w:rPr>
        <w:t>ی</w:t>
      </w:r>
      <w:r w:rsidRPr="00283B88">
        <w:rPr>
          <w:rStyle w:val="Char4"/>
          <w:rFonts w:hint="cs"/>
          <w:rtl/>
        </w:rPr>
        <w:t>ا برا</w:t>
      </w:r>
      <w:r>
        <w:rPr>
          <w:rStyle w:val="Char4"/>
          <w:rFonts w:hint="cs"/>
          <w:rtl/>
        </w:rPr>
        <w:t>ی</w:t>
      </w:r>
      <w:r w:rsidRPr="00283B88">
        <w:rPr>
          <w:rStyle w:val="Char4"/>
          <w:rFonts w:hint="cs"/>
          <w:rtl/>
        </w:rPr>
        <w:t xml:space="preserve"> قب</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فلان و ساكن</w:t>
      </w:r>
      <w:r>
        <w:rPr>
          <w:rStyle w:val="Char4"/>
          <w:rFonts w:hint="cs"/>
          <w:rtl/>
        </w:rPr>
        <w:t>ی</w:t>
      </w:r>
      <w:r w:rsidRPr="00283B88">
        <w:rPr>
          <w:rStyle w:val="Char4"/>
          <w:rFonts w:hint="cs"/>
          <w:rtl/>
        </w:rPr>
        <w:t>ن فلان شهر فض</w:t>
      </w:r>
      <w:r>
        <w:rPr>
          <w:rStyle w:val="Char4"/>
          <w:rFonts w:hint="cs"/>
          <w:rtl/>
        </w:rPr>
        <w:t>ی</w:t>
      </w:r>
      <w:r w:rsidRPr="00283B88">
        <w:rPr>
          <w:rStyle w:val="Char4"/>
          <w:rFonts w:hint="cs"/>
          <w:rtl/>
        </w:rPr>
        <w:t>لت و مز</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قائل م</w:t>
      </w:r>
      <w:r>
        <w:rPr>
          <w:rStyle w:val="Char4"/>
          <w:rFonts w:hint="cs"/>
          <w:rtl/>
        </w:rPr>
        <w:t>ی</w:t>
      </w:r>
      <w:r>
        <w:rPr>
          <w:rStyle w:val="Char4"/>
          <w:rFonts w:hint="eastAsia"/>
          <w:rtl/>
        </w:rPr>
        <w:t>‌</w:t>
      </w:r>
      <w:r w:rsidRPr="00283B88">
        <w:rPr>
          <w:rStyle w:val="Char4"/>
          <w:rFonts w:hint="cs"/>
          <w:rtl/>
        </w:rPr>
        <w:t>شود, همه از آثار دور</w:t>
      </w:r>
      <w:r>
        <w:rPr>
          <w:rStyle w:val="Char4"/>
          <w:rFonts w:hint="cs"/>
          <w:rtl/>
        </w:rPr>
        <w:t>ه</w:t>
      </w:r>
      <w:r w:rsidRPr="00283B88">
        <w:rPr>
          <w:rStyle w:val="Char4"/>
          <w:rFonts w:hint="cs"/>
          <w:rtl/>
        </w:rPr>
        <w:t xml:space="preserve"> منحوس</w:t>
      </w:r>
      <w:r>
        <w:rPr>
          <w:rStyle w:val="Char4"/>
          <w:rFonts w:hint="cs"/>
          <w:rtl/>
        </w:rPr>
        <w:t>ه</w:t>
      </w:r>
      <w:r w:rsidRPr="00283B88">
        <w:rPr>
          <w:rStyle w:val="Char4"/>
          <w:rFonts w:hint="cs"/>
          <w:rtl/>
        </w:rPr>
        <w:t xml:space="preserve"> امو</w:t>
      </w:r>
      <w:r>
        <w:rPr>
          <w:rStyle w:val="Char4"/>
          <w:rFonts w:hint="cs"/>
          <w:rtl/>
        </w:rPr>
        <w:t>ی</w:t>
      </w:r>
      <w:r w:rsidRPr="00283B88">
        <w:rPr>
          <w:rStyle w:val="Char4"/>
          <w:rFonts w:hint="cs"/>
          <w:rtl/>
        </w:rPr>
        <w:t>, و از مجعولات شعوب</w:t>
      </w:r>
      <w:r>
        <w:rPr>
          <w:rStyle w:val="Char4"/>
          <w:rFonts w:hint="cs"/>
          <w:rtl/>
        </w:rPr>
        <w:t>ی</w:t>
      </w:r>
      <w:r w:rsidRPr="00283B88">
        <w:rPr>
          <w:rStyle w:val="Char4"/>
          <w:rFonts w:hint="cs"/>
          <w:rtl/>
        </w:rPr>
        <w:t>ه است, ز</w:t>
      </w:r>
      <w:r>
        <w:rPr>
          <w:rStyle w:val="Char4"/>
          <w:rFonts w:hint="cs"/>
          <w:rtl/>
        </w:rPr>
        <w:t>ی</w:t>
      </w:r>
      <w:r w:rsidRPr="00283B88">
        <w:rPr>
          <w:rStyle w:val="Char4"/>
          <w:rFonts w:hint="cs"/>
          <w:rtl/>
        </w:rPr>
        <w:t>را اسلام</w:t>
      </w:r>
      <w:r>
        <w:rPr>
          <w:rStyle w:val="Char4"/>
          <w:rFonts w:hint="cs"/>
          <w:rtl/>
        </w:rPr>
        <w:t>ی</w:t>
      </w:r>
      <w:r w:rsidRPr="00283B88">
        <w:rPr>
          <w:rStyle w:val="Char4"/>
          <w:rFonts w:hint="cs"/>
          <w:rtl/>
        </w:rPr>
        <w:t xml:space="preserve"> كه صر</w:t>
      </w:r>
      <w:r>
        <w:rPr>
          <w:rStyle w:val="Char4"/>
          <w:rFonts w:hint="cs"/>
          <w:rtl/>
        </w:rPr>
        <w:t>ی</w:t>
      </w:r>
      <w:r w:rsidRPr="00283B88">
        <w:rPr>
          <w:rStyle w:val="Char4"/>
          <w:rFonts w:hint="cs"/>
          <w:rtl/>
        </w:rPr>
        <w:t>حا مردم را دعوت باخوت و برادر</w:t>
      </w:r>
      <w:r>
        <w:rPr>
          <w:rStyle w:val="Char4"/>
          <w:rFonts w:hint="cs"/>
          <w:rtl/>
        </w:rPr>
        <w:t>ی</w:t>
      </w:r>
      <w:r w:rsidRPr="00283B88">
        <w:rPr>
          <w:rStyle w:val="Char4"/>
          <w:rFonts w:hint="cs"/>
          <w:rtl/>
        </w:rPr>
        <w:t xml:space="preserve"> م</w:t>
      </w:r>
      <w:r>
        <w:rPr>
          <w:rStyle w:val="Char4"/>
          <w:rFonts w:hint="cs"/>
          <w:rtl/>
        </w:rPr>
        <w:t>ی</w:t>
      </w:r>
      <w:r>
        <w:rPr>
          <w:rStyle w:val="Char4"/>
          <w:rFonts w:hint="eastAsia"/>
          <w:rtl/>
        </w:rPr>
        <w:t>‌</w:t>
      </w:r>
      <w:r w:rsidRPr="00283B88">
        <w:rPr>
          <w:rStyle w:val="Char4"/>
          <w:rFonts w:hint="cs"/>
          <w:rtl/>
        </w:rPr>
        <w:t xml:space="preserve">كند: </w:t>
      </w:r>
      <w:r w:rsidRPr="00283B88">
        <w:rPr>
          <w:rStyle w:val="Char4"/>
          <w:rFonts w:hint="cs"/>
          <w:rtl/>
        </w:rPr>
        <w:softHyphen/>
      </w:r>
      <w:r>
        <w:rPr>
          <w:rFonts w:cs="Traditional Arabic" w:hint="cs"/>
          <w:sz w:val="36"/>
          <w:rtl/>
          <w:lang w:bidi="ar-SY"/>
        </w:rPr>
        <w:t>﴿</w:t>
      </w:r>
      <w:r w:rsidRPr="00283B88">
        <w:rPr>
          <w:rStyle w:val="Chard"/>
          <w:rFonts w:hint="eastAsia"/>
          <w:rtl/>
        </w:rPr>
        <w:t>إِنَّمَا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مُؤ</w:t>
      </w:r>
      <w:r w:rsidRPr="00283B88">
        <w:rPr>
          <w:rStyle w:val="Chard"/>
          <w:rFonts w:hint="cs"/>
          <w:rtl/>
        </w:rPr>
        <w:t>ۡ</w:t>
      </w:r>
      <w:r w:rsidRPr="00283B88">
        <w:rPr>
          <w:rStyle w:val="Chard"/>
          <w:rFonts w:hint="eastAsia"/>
          <w:rtl/>
        </w:rPr>
        <w:t>مِنُونَ</w:t>
      </w:r>
      <w:r w:rsidRPr="00283B88">
        <w:rPr>
          <w:rStyle w:val="Chard"/>
          <w:rtl/>
        </w:rPr>
        <w:t xml:space="preserve"> </w:t>
      </w:r>
      <w:r w:rsidRPr="00283B88">
        <w:rPr>
          <w:rStyle w:val="Chard"/>
          <w:rFonts w:hint="eastAsia"/>
          <w:rtl/>
        </w:rPr>
        <w:t>إِخ</w:t>
      </w:r>
      <w:r w:rsidRPr="00283B88">
        <w:rPr>
          <w:rStyle w:val="Chard"/>
          <w:rFonts w:hint="cs"/>
          <w:rtl/>
        </w:rPr>
        <w:t>ۡ</w:t>
      </w:r>
      <w:r w:rsidRPr="00283B88">
        <w:rPr>
          <w:rStyle w:val="Chard"/>
          <w:rFonts w:hint="eastAsia"/>
          <w:rtl/>
        </w:rPr>
        <w:t>وَة</w:t>
      </w:r>
      <w:r w:rsidRPr="00283B88">
        <w:rPr>
          <w:rStyle w:val="Chard"/>
          <w:rFonts w:hint="cs"/>
          <w:rtl/>
        </w:rPr>
        <w:t>ٞ</w:t>
      </w:r>
      <w:r>
        <w:rPr>
          <w:rFonts w:cs="Traditional Arabic" w:hint="cs"/>
          <w:sz w:val="36"/>
          <w:rtl/>
          <w:lang w:bidi="ar-SY"/>
        </w:rPr>
        <w:t>﴾</w:t>
      </w:r>
      <w:r w:rsidRPr="00283B88">
        <w:rPr>
          <w:rStyle w:val="Char4"/>
          <w:rFonts w:hint="cs"/>
          <w:rtl/>
        </w:rPr>
        <w:t>, مفاخره و عموم عناو</w:t>
      </w:r>
      <w:r>
        <w:rPr>
          <w:rStyle w:val="Char4"/>
          <w:rFonts w:hint="cs"/>
          <w:rtl/>
        </w:rPr>
        <w:t>ی</w:t>
      </w:r>
      <w:r w:rsidRPr="00283B88">
        <w:rPr>
          <w:rStyle w:val="Char4"/>
          <w:rFonts w:hint="cs"/>
          <w:rtl/>
        </w:rPr>
        <w:t>ن بشر</w:t>
      </w:r>
      <w:r>
        <w:rPr>
          <w:rStyle w:val="Char4"/>
          <w:rFonts w:hint="cs"/>
          <w:rtl/>
        </w:rPr>
        <w:t>ی</w:t>
      </w:r>
      <w:r w:rsidRPr="00283B88">
        <w:rPr>
          <w:rStyle w:val="Char4"/>
          <w:rFonts w:hint="cs"/>
          <w:rtl/>
        </w:rPr>
        <w:t xml:space="preserve"> را لغو و باطل كرده, فقط برا</w:t>
      </w:r>
      <w:r>
        <w:rPr>
          <w:rStyle w:val="Char4"/>
          <w:rFonts w:hint="cs"/>
          <w:rtl/>
        </w:rPr>
        <w:t>ی</w:t>
      </w:r>
      <w:r w:rsidRPr="00283B88">
        <w:rPr>
          <w:rStyle w:val="Char4"/>
          <w:rFonts w:hint="cs"/>
          <w:rtl/>
        </w:rPr>
        <w:t xml:space="preserve"> متق</w:t>
      </w:r>
      <w:r>
        <w:rPr>
          <w:rStyle w:val="Char4"/>
          <w:rFonts w:hint="cs"/>
          <w:rtl/>
        </w:rPr>
        <w:t>ی</w:t>
      </w:r>
      <w:r w:rsidRPr="00283B88">
        <w:rPr>
          <w:rStyle w:val="Char4"/>
          <w:rFonts w:hint="cs"/>
          <w:rtl/>
        </w:rPr>
        <w:t xml:space="preserve"> و </w:t>
      </w:r>
      <w:r w:rsidRPr="00283B88">
        <w:rPr>
          <w:rStyle w:val="Char4"/>
          <w:rFonts w:hint="eastAsia"/>
          <w:rtl/>
        </w:rPr>
        <w:t>پ</w:t>
      </w:r>
      <w:r w:rsidRPr="00283B88">
        <w:rPr>
          <w:rStyle w:val="Char4"/>
          <w:rFonts w:hint="cs"/>
          <w:rtl/>
        </w:rPr>
        <w:t>ره</w:t>
      </w:r>
      <w:r>
        <w:rPr>
          <w:rStyle w:val="Char4"/>
          <w:rFonts w:hint="cs"/>
          <w:rtl/>
        </w:rPr>
        <w:t>ی</w:t>
      </w:r>
      <w:r w:rsidRPr="00283B88">
        <w:rPr>
          <w:rStyle w:val="Char4"/>
          <w:rFonts w:hint="cs"/>
          <w:rtl/>
        </w:rPr>
        <w:t>ز كار مز</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قائل م</w:t>
      </w:r>
      <w:r>
        <w:rPr>
          <w:rStyle w:val="Char4"/>
          <w:rFonts w:hint="cs"/>
          <w:rtl/>
        </w:rPr>
        <w:t>ی</w:t>
      </w:r>
      <w:r w:rsidRPr="00283B88">
        <w:rPr>
          <w:rStyle w:val="Char4"/>
          <w:rFonts w:hint="eastAsia"/>
          <w:rtl/>
        </w:rPr>
        <w:t>‌</w:t>
      </w:r>
      <w:r w:rsidRPr="00283B88">
        <w:rPr>
          <w:rStyle w:val="Char4"/>
          <w:rFonts w:hint="cs"/>
          <w:rtl/>
        </w:rPr>
        <w:t xml:space="preserve">شود: </w:t>
      </w:r>
      <w:r w:rsidRPr="00283B88">
        <w:rPr>
          <w:rStyle w:val="Char4"/>
          <w:rFonts w:hint="cs"/>
          <w:rtl/>
        </w:rPr>
        <w:softHyphen/>
      </w:r>
      <w:r>
        <w:rPr>
          <w:rFonts w:cs="Traditional Arabic" w:hint="cs"/>
          <w:sz w:val="36"/>
          <w:rtl/>
          <w:lang w:bidi="ar-SY"/>
        </w:rPr>
        <w:t>﴿</w:t>
      </w:r>
      <w:r w:rsidRPr="00283B88">
        <w:rPr>
          <w:rStyle w:val="Chard"/>
          <w:rFonts w:hint="eastAsia"/>
          <w:rtl/>
        </w:rPr>
        <w:t>يَ</w:t>
      </w:r>
      <w:r w:rsidRPr="00283B88">
        <w:rPr>
          <w:rStyle w:val="Chard"/>
          <w:rFonts w:hint="cs"/>
          <w:rtl/>
        </w:rPr>
        <w:t>ٰٓ</w:t>
      </w:r>
      <w:r w:rsidRPr="00283B88">
        <w:rPr>
          <w:rStyle w:val="Chard"/>
          <w:rFonts w:hint="eastAsia"/>
          <w:rtl/>
        </w:rPr>
        <w:t>أَيُّهَا</w:t>
      </w:r>
      <w:r w:rsidRPr="00283B88">
        <w:rPr>
          <w:rStyle w:val="Chard"/>
          <w:rtl/>
        </w:rPr>
        <w:t xml:space="preserve"> </w:t>
      </w:r>
      <w:r w:rsidRPr="00283B88">
        <w:rPr>
          <w:rStyle w:val="Chard"/>
          <w:rFonts w:hint="cs"/>
          <w:rtl/>
        </w:rPr>
        <w:t>ٱ</w:t>
      </w:r>
      <w:r w:rsidRPr="00283B88">
        <w:rPr>
          <w:rStyle w:val="Chard"/>
          <w:rFonts w:hint="eastAsia"/>
          <w:rtl/>
        </w:rPr>
        <w:t>لنَّاسُ</w:t>
      </w:r>
      <w:r w:rsidRPr="00283B88">
        <w:rPr>
          <w:rStyle w:val="Chard"/>
          <w:rtl/>
        </w:rPr>
        <w:t xml:space="preserve"> </w:t>
      </w:r>
      <w:r w:rsidRPr="00283B88">
        <w:rPr>
          <w:rStyle w:val="Chard"/>
          <w:rFonts w:hint="eastAsia"/>
          <w:rtl/>
        </w:rPr>
        <w:t>إِنَّا</w:t>
      </w:r>
      <w:r w:rsidRPr="00283B88">
        <w:rPr>
          <w:rStyle w:val="Chard"/>
          <w:rtl/>
        </w:rPr>
        <w:t xml:space="preserve"> </w:t>
      </w:r>
      <w:r w:rsidRPr="00283B88">
        <w:rPr>
          <w:rStyle w:val="Chard"/>
          <w:rFonts w:hint="eastAsia"/>
          <w:rtl/>
        </w:rPr>
        <w:t>خَلَق</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كُم</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ذَكَر</w:t>
      </w:r>
      <w:r w:rsidRPr="00283B88">
        <w:rPr>
          <w:rStyle w:val="Chard"/>
          <w:rFonts w:hint="cs"/>
          <w:rtl/>
        </w:rPr>
        <w:t>ٖ</w:t>
      </w:r>
      <w:r w:rsidRPr="00283B88">
        <w:rPr>
          <w:rStyle w:val="Chard"/>
          <w:rtl/>
        </w:rPr>
        <w:t xml:space="preserve"> </w:t>
      </w:r>
      <w:r w:rsidRPr="00283B88">
        <w:rPr>
          <w:rStyle w:val="Chard"/>
          <w:rFonts w:hint="eastAsia"/>
          <w:rtl/>
        </w:rPr>
        <w:t>وَأُنثَى</w:t>
      </w:r>
      <w:r w:rsidRPr="00283B88">
        <w:rPr>
          <w:rStyle w:val="Chard"/>
          <w:rFonts w:hint="cs"/>
          <w:rtl/>
        </w:rPr>
        <w:t>ٰ</w:t>
      </w:r>
      <w:r w:rsidRPr="00283B88">
        <w:rPr>
          <w:rStyle w:val="Chard"/>
          <w:rtl/>
        </w:rPr>
        <w:t xml:space="preserve"> </w:t>
      </w:r>
      <w:r w:rsidRPr="00283B88">
        <w:rPr>
          <w:rStyle w:val="Chard"/>
          <w:rFonts w:hint="eastAsia"/>
          <w:rtl/>
        </w:rPr>
        <w:t>وَجَعَل</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كُم</w:t>
      </w:r>
      <w:r w:rsidRPr="00283B88">
        <w:rPr>
          <w:rStyle w:val="Chard"/>
          <w:rFonts w:hint="cs"/>
          <w:rtl/>
        </w:rPr>
        <w:t>ۡ</w:t>
      </w:r>
      <w:r w:rsidRPr="00283B88">
        <w:rPr>
          <w:rStyle w:val="Chard"/>
          <w:rtl/>
        </w:rPr>
        <w:t xml:space="preserve"> </w:t>
      </w:r>
      <w:r w:rsidRPr="00283B88">
        <w:rPr>
          <w:rStyle w:val="Chard"/>
          <w:rFonts w:hint="eastAsia"/>
          <w:rtl/>
        </w:rPr>
        <w:t>شُعُوب</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وَقَبَا</w:t>
      </w:r>
      <w:r w:rsidRPr="00283B88">
        <w:rPr>
          <w:rStyle w:val="Chard"/>
          <w:rFonts w:hint="cs"/>
          <w:rtl/>
        </w:rPr>
        <w:t>ٓ</w:t>
      </w:r>
      <w:r w:rsidRPr="00283B88">
        <w:rPr>
          <w:rStyle w:val="Chard"/>
          <w:rFonts w:hint="eastAsia"/>
          <w:rtl/>
        </w:rPr>
        <w:t>ئِلَ</w:t>
      </w:r>
      <w:r w:rsidRPr="00283B88">
        <w:rPr>
          <w:rStyle w:val="Chard"/>
          <w:rtl/>
        </w:rPr>
        <w:t xml:space="preserve"> </w:t>
      </w:r>
      <w:r w:rsidRPr="00283B88">
        <w:rPr>
          <w:rStyle w:val="Chard"/>
          <w:rFonts w:hint="eastAsia"/>
          <w:rtl/>
        </w:rPr>
        <w:t>لِتَعَارَفُو</w:t>
      </w:r>
      <w:r w:rsidRPr="00283B88">
        <w:rPr>
          <w:rStyle w:val="Chard"/>
          <w:rFonts w:hint="cs"/>
          <w:rtl/>
        </w:rPr>
        <w:t>ٓ</w:t>
      </w:r>
      <w:r w:rsidRPr="00283B88">
        <w:rPr>
          <w:rStyle w:val="Chard"/>
          <w:rFonts w:hint="eastAsia"/>
          <w:rtl/>
        </w:rPr>
        <w:t>اْ</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eastAsia"/>
          <w:rtl/>
        </w:rPr>
        <w:t>أَك</w:t>
      </w:r>
      <w:r w:rsidRPr="00283B88">
        <w:rPr>
          <w:rStyle w:val="Chard"/>
          <w:rFonts w:hint="cs"/>
          <w:rtl/>
        </w:rPr>
        <w:t>ۡ</w:t>
      </w:r>
      <w:r w:rsidRPr="00283B88">
        <w:rPr>
          <w:rStyle w:val="Chard"/>
          <w:rFonts w:hint="eastAsia"/>
          <w:rtl/>
        </w:rPr>
        <w:t>رَمَكُم</w:t>
      </w:r>
      <w:r w:rsidRPr="00283B88">
        <w:rPr>
          <w:rStyle w:val="Chard"/>
          <w:rFonts w:hint="cs"/>
          <w:rtl/>
        </w:rPr>
        <w:t>ۡ</w:t>
      </w:r>
      <w:r w:rsidRPr="00283B88">
        <w:rPr>
          <w:rStyle w:val="Chard"/>
          <w:rtl/>
        </w:rPr>
        <w:t xml:space="preserve"> </w:t>
      </w:r>
      <w:r w:rsidRPr="00283B88">
        <w:rPr>
          <w:rStyle w:val="Chard"/>
          <w:rFonts w:hint="eastAsia"/>
          <w:rtl/>
        </w:rPr>
        <w:t>عِندَ</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أَت</w:t>
      </w:r>
      <w:r w:rsidRPr="00283B88">
        <w:rPr>
          <w:rStyle w:val="Chard"/>
          <w:rFonts w:hint="cs"/>
          <w:rtl/>
        </w:rPr>
        <w:t>ۡ</w:t>
      </w:r>
      <w:r w:rsidRPr="00283B88">
        <w:rPr>
          <w:rStyle w:val="Chard"/>
          <w:rFonts w:hint="eastAsia"/>
          <w:rtl/>
        </w:rPr>
        <w:t>قَى</w:t>
      </w:r>
      <w:r w:rsidRPr="00283B88">
        <w:rPr>
          <w:rStyle w:val="Chard"/>
          <w:rFonts w:hint="cs"/>
          <w:rtl/>
        </w:rPr>
        <w:t>ٰ</w:t>
      </w:r>
      <w:r w:rsidRPr="00283B88">
        <w:rPr>
          <w:rStyle w:val="Chard"/>
          <w:rFonts w:hint="eastAsia"/>
          <w:rtl/>
        </w:rPr>
        <w:t>كُم</w:t>
      </w:r>
      <w:r w:rsidRPr="00283B88">
        <w:rPr>
          <w:rStyle w:val="Chard"/>
          <w:rFonts w:hint="cs"/>
          <w:rtl/>
        </w:rPr>
        <w:t>ۡ</w:t>
      </w:r>
      <w:r>
        <w:rPr>
          <w:rFonts w:cs="Traditional Arabic" w:hint="cs"/>
          <w:sz w:val="36"/>
          <w:rtl/>
          <w:lang w:bidi="ar-SY"/>
        </w:rPr>
        <w:t>﴾</w:t>
      </w:r>
      <w:r w:rsidRPr="00283B88">
        <w:rPr>
          <w:rStyle w:val="Char4"/>
          <w:rFonts w:hint="cs"/>
          <w:rtl/>
        </w:rPr>
        <w:t>, و بالاجمال اسلام</w:t>
      </w:r>
      <w:r>
        <w:rPr>
          <w:rStyle w:val="Char4"/>
          <w:rFonts w:hint="cs"/>
          <w:rtl/>
        </w:rPr>
        <w:t>ی</w:t>
      </w:r>
      <w:r w:rsidRPr="00283B88">
        <w:rPr>
          <w:rStyle w:val="Char4"/>
          <w:rFonts w:hint="cs"/>
          <w:rtl/>
        </w:rPr>
        <w:t xml:space="preserve"> كه آئ</w:t>
      </w:r>
      <w:r>
        <w:rPr>
          <w:rStyle w:val="Char4"/>
          <w:rFonts w:hint="cs"/>
          <w:rtl/>
        </w:rPr>
        <w:t>ی</w:t>
      </w:r>
      <w:r w:rsidRPr="00283B88">
        <w:rPr>
          <w:rStyle w:val="Char4"/>
          <w:rFonts w:hint="cs"/>
          <w:rtl/>
        </w:rPr>
        <w:t>ن اخوت و مساواتست, آ</w:t>
      </w:r>
      <w:r>
        <w:rPr>
          <w:rStyle w:val="Char4"/>
          <w:rFonts w:hint="cs"/>
          <w:rtl/>
        </w:rPr>
        <w:t>ی</w:t>
      </w:r>
      <w:r w:rsidRPr="00283B88">
        <w:rPr>
          <w:rStyle w:val="Char4"/>
          <w:rFonts w:hint="cs"/>
          <w:rtl/>
        </w:rPr>
        <w:t>ا م</w:t>
      </w:r>
      <w:r>
        <w:rPr>
          <w:rStyle w:val="Char4"/>
          <w:rFonts w:hint="cs"/>
          <w:rtl/>
        </w:rPr>
        <w:t>ی</w:t>
      </w:r>
      <w:r w:rsidRPr="00283B88">
        <w:rPr>
          <w:rStyle w:val="Char4"/>
          <w:rFonts w:hint="eastAsia"/>
          <w:rtl/>
        </w:rPr>
        <w:t>‌</w:t>
      </w:r>
      <w:r w:rsidRPr="00283B88">
        <w:rPr>
          <w:rStyle w:val="Char4"/>
          <w:rFonts w:hint="cs"/>
          <w:rtl/>
        </w:rPr>
        <w:t>توان تصور كرد كه هم</w:t>
      </w:r>
      <w:r w:rsidRPr="00283B88">
        <w:rPr>
          <w:rStyle w:val="Char4"/>
          <w:rFonts w:hint="eastAsia"/>
          <w:rtl/>
        </w:rPr>
        <w:t>چ</w:t>
      </w:r>
      <w:r w:rsidRPr="00283B88">
        <w:rPr>
          <w:rStyle w:val="Char4"/>
          <w:rFonts w:hint="cs"/>
          <w:rtl/>
        </w:rPr>
        <w:t>ه آئ</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عده</w:t>
      </w:r>
      <w:r w:rsidRPr="00283B88">
        <w:rPr>
          <w:rStyle w:val="Char4"/>
          <w:rFonts w:hint="eastAsia"/>
          <w:rtl/>
        </w:rPr>
        <w:t>‌</w:t>
      </w:r>
      <w:r w:rsidRPr="00283B88">
        <w:rPr>
          <w:rStyle w:val="Char4"/>
          <w:rFonts w:hint="cs"/>
          <w:rtl/>
        </w:rPr>
        <w:t>ا</w:t>
      </w:r>
      <w:r>
        <w:rPr>
          <w:rStyle w:val="Char4"/>
          <w:rFonts w:hint="cs"/>
          <w:rtl/>
        </w:rPr>
        <w:t>ی</w:t>
      </w:r>
      <w:r w:rsidRPr="00283B88">
        <w:rPr>
          <w:rStyle w:val="Char4"/>
          <w:rFonts w:hint="cs"/>
          <w:rtl/>
        </w:rPr>
        <w:t xml:space="preserve"> را فقط بعنوان ا</w:t>
      </w:r>
      <w:r>
        <w:rPr>
          <w:rStyle w:val="Char4"/>
          <w:rFonts w:hint="cs"/>
          <w:rtl/>
        </w:rPr>
        <w:t>ی</w:t>
      </w:r>
      <w:r w:rsidRPr="00283B88">
        <w:rPr>
          <w:rStyle w:val="Char4"/>
          <w:rFonts w:hint="cs"/>
          <w:rtl/>
        </w:rPr>
        <w:t xml:space="preserve">نكه عرب </w:t>
      </w:r>
      <w:r>
        <w:rPr>
          <w:rStyle w:val="Char4"/>
          <w:rFonts w:hint="cs"/>
          <w:rtl/>
        </w:rPr>
        <w:t>ی</w:t>
      </w:r>
      <w:r w:rsidRPr="00283B88">
        <w:rPr>
          <w:rStyle w:val="Char4"/>
          <w:rFonts w:hint="cs"/>
          <w:rtl/>
        </w:rPr>
        <w:t xml:space="preserve">ا عجم و </w:t>
      </w:r>
      <w:r>
        <w:rPr>
          <w:rStyle w:val="Char4"/>
          <w:rFonts w:hint="cs"/>
          <w:rtl/>
        </w:rPr>
        <w:t>ی</w:t>
      </w:r>
      <w:r w:rsidRPr="00283B88">
        <w:rPr>
          <w:rStyle w:val="Char4"/>
          <w:rFonts w:hint="cs"/>
          <w:rtl/>
        </w:rPr>
        <w:t>ا ساكن فلان شهر است بر عد</w:t>
      </w:r>
      <w:r>
        <w:rPr>
          <w:rStyle w:val="Char4"/>
          <w:rFonts w:hint="cs"/>
          <w:rtl/>
        </w:rPr>
        <w:t>ه</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ترج</w:t>
      </w:r>
      <w:r>
        <w:rPr>
          <w:rStyle w:val="Char4"/>
          <w:rFonts w:hint="cs"/>
          <w:rtl/>
        </w:rPr>
        <w:t>ی</w:t>
      </w:r>
      <w:r w:rsidRPr="00283B88">
        <w:rPr>
          <w:rStyle w:val="Char4"/>
          <w:rFonts w:hint="cs"/>
          <w:rtl/>
        </w:rPr>
        <w:t xml:space="preserve">ح بدهد؟ </w:t>
      </w:r>
      <w:r w:rsidRPr="00283B88">
        <w:rPr>
          <w:rStyle w:val="Char4"/>
          <w:rFonts w:hint="eastAsia"/>
          <w:rtl/>
        </w:rPr>
        <w:t>پ</w:t>
      </w:r>
      <w:r>
        <w:rPr>
          <w:rStyle w:val="Char4"/>
          <w:rFonts w:hint="cs"/>
          <w:rtl/>
        </w:rPr>
        <w:t>ی</w:t>
      </w:r>
      <w:r w:rsidRPr="00283B88">
        <w:rPr>
          <w:rStyle w:val="Char4"/>
          <w:rFonts w:hint="cs"/>
          <w:rtl/>
        </w:rPr>
        <w:t>غمبر</w:t>
      </w:r>
      <w:r>
        <w:rPr>
          <w:rStyle w:val="Char4"/>
          <w:rFonts w:hint="cs"/>
          <w:rtl/>
        </w:rPr>
        <w:t>ی</w:t>
      </w:r>
      <w:r w:rsidRPr="00283B88">
        <w:rPr>
          <w:rStyle w:val="Char4"/>
          <w:rFonts w:hint="cs"/>
          <w:rtl/>
        </w:rPr>
        <w:t>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Pr>
          <w:rFonts w:cs="Traditional Arabic" w:hint="cs"/>
          <w:sz w:val="36"/>
          <w:rtl/>
          <w:lang w:bidi="ar-SY"/>
        </w:rPr>
        <w:t>«</w:t>
      </w:r>
      <w:r w:rsidRPr="00283B88">
        <w:rPr>
          <w:rStyle w:val="Char1"/>
          <w:rFonts w:hint="cs"/>
          <w:rtl/>
        </w:rPr>
        <w:t>الناسُ من آدم إلى يومنا هذا مثل أسنان الـمشط، لا فضل للعربيِّ على العجميِّ ولا</w:t>
      </w:r>
      <w:r w:rsidRPr="00283B88">
        <w:rPr>
          <w:rStyle w:val="Char1"/>
          <w:rFonts w:ascii="Times New Roman" w:hAnsi="Times New Roman" w:cs="Times New Roman" w:hint="cs"/>
          <w:rtl/>
        </w:rPr>
        <w:t> </w:t>
      </w:r>
      <w:r w:rsidRPr="00283B88">
        <w:rPr>
          <w:rStyle w:val="Char1"/>
          <w:rFonts w:hint="cs"/>
          <w:rtl/>
        </w:rPr>
        <w:t>للأحمر على الأسود إلا بالتقوى»</w:t>
      </w:r>
      <w:r w:rsidRPr="00283B88">
        <w:rPr>
          <w:rStyle w:val="Char4"/>
          <w:vertAlign w:val="superscript"/>
          <w:rtl/>
        </w:rPr>
        <w:t>(</w:t>
      </w:r>
      <w:r w:rsidRPr="00283B88">
        <w:rPr>
          <w:rStyle w:val="Char4"/>
          <w:vertAlign w:val="superscript"/>
          <w:rtl/>
        </w:rPr>
        <w:footnoteReference w:id="158"/>
      </w:r>
      <w:r w:rsidRPr="00283B88">
        <w:rPr>
          <w:rStyle w:val="Char4"/>
          <w:vertAlign w:val="superscript"/>
          <w:rtl/>
        </w:rPr>
        <w:t>)</w:t>
      </w:r>
      <w:r w:rsidRPr="00283B88">
        <w:rPr>
          <w:rStyle w:val="Char4"/>
          <w:rFonts w:hint="cs"/>
          <w:rtl/>
        </w:rPr>
        <w:t xml:space="preserve"> و ن</w:t>
      </w:r>
      <w:r>
        <w:rPr>
          <w:rStyle w:val="Char4"/>
          <w:rFonts w:hint="cs"/>
          <w:rtl/>
        </w:rPr>
        <w:t>ی</w:t>
      </w:r>
      <w:r w:rsidRPr="00283B88">
        <w:rPr>
          <w:rStyle w:val="Char4"/>
          <w:rFonts w:hint="cs"/>
          <w:rtl/>
        </w:rPr>
        <w:t>ز در خطب</w:t>
      </w:r>
      <w:r>
        <w:rPr>
          <w:rStyle w:val="Char4"/>
          <w:rFonts w:hint="cs"/>
          <w:rtl/>
        </w:rPr>
        <w:t>ه</w:t>
      </w:r>
      <w:r w:rsidRPr="00283B88">
        <w:rPr>
          <w:rStyle w:val="Char4"/>
          <w:rFonts w:hint="cs"/>
          <w:rtl/>
        </w:rPr>
        <w:t xml:space="preserve"> </w:t>
      </w:r>
      <w:r w:rsidRPr="00FB6296">
        <w:rPr>
          <w:rFonts w:cs="B Badr" w:hint="cs"/>
          <w:sz w:val="36"/>
          <w:rtl/>
          <w:lang w:bidi="ar-SY"/>
        </w:rPr>
        <w:t>حجة</w:t>
      </w:r>
      <w:r w:rsidRPr="00283B88">
        <w:rPr>
          <w:rStyle w:val="Char4"/>
          <w:rFonts w:hint="cs"/>
          <w:rtl/>
        </w:rPr>
        <w:t xml:space="preserve"> الوداع صر</w:t>
      </w:r>
      <w:r>
        <w:rPr>
          <w:rStyle w:val="Char4"/>
          <w:rFonts w:hint="cs"/>
          <w:rtl/>
        </w:rPr>
        <w:t>ی</w:t>
      </w:r>
      <w:r w:rsidRPr="00283B88">
        <w:rPr>
          <w:rStyle w:val="Char4"/>
          <w:rFonts w:hint="cs"/>
          <w:rtl/>
        </w:rPr>
        <w:t>حا بمردم ابلاغ م</w:t>
      </w:r>
      <w:r>
        <w:rPr>
          <w:rStyle w:val="Char4"/>
          <w:rFonts w:hint="cs"/>
          <w:rtl/>
        </w:rPr>
        <w:t>ی</w:t>
      </w:r>
      <w:r w:rsidRPr="00283B88">
        <w:rPr>
          <w:rStyle w:val="Char4"/>
          <w:rFonts w:hint="eastAsia"/>
          <w:rtl/>
        </w:rPr>
        <w:t>‌</w:t>
      </w:r>
      <w:r w:rsidRPr="00283B88">
        <w:rPr>
          <w:rStyle w:val="Char4"/>
          <w:rFonts w:hint="cs"/>
          <w:rtl/>
        </w:rPr>
        <w:t xml:space="preserve">كند كه: </w:t>
      </w:r>
      <w:r>
        <w:rPr>
          <w:rFonts w:cs="Traditional Arabic" w:hint="cs"/>
          <w:sz w:val="36"/>
          <w:rtl/>
          <w:lang w:bidi="ar-SY"/>
        </w:rPr>
        <w:t>«</w:t>
      </w:r>
      <w:r w:rsidRPr="00283B88">
        <w:rPr>
          <w:rStyle w:val="Char1"/>
          <w:rtl/>
        </w:rPr>
        <w:t xml:space="preserve">يَا </w:t>
      </w:r>
      <w:r w:rsidRPr="00283B88">
        <w:rPr>
          <w:rStyle w:val="Char1"/>
          <w:rFonts w:hint="cs"/>
          <w:rtl/>
        </w:rPr>
        <w:t>أيُّهَا الناسُ</w:t>
      </w:r>
      <w:r w:rsidRPr="00283B88">
        <w:rPr>
          <w:rStyle w:val="Char1"/>
          <w:rtl/>
        </w:rPr>
        <w:t xml:space="preserve">، إنّ </w:t>
      </w:r>
      <w:r w:rsidRPr="00283B88">
        <w:rPr>
          <w:rStyle w:val="Char1"/>
          <w:rFonts w:hint="cs"/>
          <w:rtl/>
        </w:rPr>
        <w:t>اللهَ</w:t>
      </w:r>
      <w:r w:rsidRPr="00283B88">
        <w:rPr>
          <w:rStyle w:val="Char1"/>
          <w:rtl/>
        </w:rPr>
        <w:t xml:space="preserve"> قَدْ أَذْهَبَ عَنْكُمْ نَخْوَةَ ال</w:t>
      </w:r>
      <w:r w:rsidRPr="00283B88">
        <w:rPr>
          <w:rStyle w:val="Char1"/>
          <w:rFonts w:hint="cs"/>
          <w:rtl/>
        </w:rPr>
        <w:t>جَ</w:t>
      </w:r>
      <w:r w:rsidRPr="00283B88">
        <w:rPr>
          <w:rStyle w:val="Char1"/>
          <w:rtl/>
        </w:rPr>
        <w:t xml:space="preserve">اهِلِيّةِ </w:t>
      </w:r>
      <w:r w:rsidRPr="00283B88">
        <w:rPr>
          <w:rStyle w:val="Char1"/>
          <w:rFonts w:hint="cs"/>
          <w:rtl/>
        </w:rPr>
        <w:t>وفَخْرَهَا</w:t>
      </w:r>
      <w:r w:rsidRPr="00283B88">
        <w:rPr>
          <w:rStyle w:val="Char1"/>
          <w:rtl/>
        </w:rPr>
        <w:t xml:space="preserve"> بِالْآبَاءِ</w:t>
      </w:r>
      <w:r w:rsidRPr="00283B88">
        <w:rPr>
          <w:rStyle w:val="Char1"/>
          <w:rFonts w:hint="cs"/>
          <w:rtl/>
        </w:rPr>
        <w:t>،</w:t>
      </w:r>
      <w:r w:rsidRPr="00283B88">
        <w:rPr>
          <w:rStyle w:val="Char1"/>
          <w:rtl/>
        </w:rPr>
        <w:t xml:space="preserve"> </w:t>
      </w:r>
      <w:r w:rsidRPr="00283B88">
        <w:rPr>
          <w:rStyle w:val="Char1"/>
          <w:rFonts w:hint="cs"/>
          <w:rtl/>
        </w:rPr>
        <w:t xml:space="preserve">كُلُّكُمْ </w:t>
      </w:r>
      <w:r w:rsidRPr="00283B88">
        <w:rPr>
          <w:rStyle w:val="Char1"/>
          <w:rtl/>
        </w:rPr>
        <w:t xml:space="preserve">مِنْ آدَمَ وَآدَمُ مِنْ تُرَابٍ </w:t>
      </w:r>
      <w:r w:rsidRPr="00283B88">
        <w:rPr>
          <w:rStyle w:val="Char1"/>
          <w:rFonts w:hint="cs"/>
          <w:rtl/>
        </w:rPr>
        <w:t>لَيْسَ لِعَرَبِيٍّ عَلَى عَجَمِيٍّ فَضْلٌ إلا بِالتَّقْوَى»</w:t>
      </w:r>
      <w:r w:rsidRPr="00283B88">
        <w:rPr>
          <w:rStyle w:val="Char4"/>
          <w:vertAlign w:val="superscript"/>
          <w:rtl/>
        </w:rPr>
        <w:t>(</w:t>
      </w:r>
      <w:r w:rsidRPr="00283B88">
        <w:rPr>
          <w:rStyle w:val="Char4"/>
          <w:vertAlign w:val="superscript"/>
          <w:rtl/>
        </w:rPr>
        <w:footnoteReference w:id="159"/>
      </w:r>
      <w:r w:rsidRPr="00283B88">
        <w:rPr>
          <w:rStyle w:val="Char4"/>
          <w:vertAlign w:val="superscript"/>
          <w:rtl/>
        </w:rPr>
        <w:t>)</w:t>
      </w:r>
      <w:r w:rsidRPr="00F10204">
        <w:rPr>
          <w:rFonts w:ascii="B Lotus" w:hAnsi="B Lotus" w:cs="B Lotus"/>
          <w:sz w:val="26"/>
          <w:szCs w:val="26"/>
          <w:rtl/>
          <w:lang w:bidi="ar-SY"/>
        </w:rPr>
        <w:t xml:space="preserve"> </w:t>
      </w:r>
      <w:r w:rsidRPr="00283B88">
        <w:rPr>
          <w:rStyle w:val="Char4"/>
          <w:rFonts w:hint="cs"/>
          <w:rtl/>
        </w:rPr>
        <w:t>آ</w:t>
      </w:r>
      <w:r>
        <w:rPr>
          <w:rStyle w:val="Char4"/>
          <w:rFonts w:hint="cs"/>
          <w:rtl/>
        </w:rPr>
        <w:t>ی</w:t>
      </w:r>
      <w:r w:rsidRPr="00283B88">
        <w:rPr>
          <w:rStyle w:val="Char4"/>
          <w:rFonts w:hint="cs"/>
          <w:rtl/>
        </w:rPr>
        <w:t>ا ممكن كه برا</w:t>
      </w:r>
      <w:r>
        <w:rPr>
          <w:rStyle w:val="Char4"/>
          <w:rFonts w:hint="cs"/>
          <w:rtl/>
        </w:rPr>
        <w:t>ی</w:t>
      </w:r>
      <w:r w:rsidRPr="00283B88">
        <w:rPr>
          <w:rStyle w:val="Char4"/>
          <w:rFonts w:hint="cs"/>
          <w:rtl/>
        </w:rPr>
        <w:t xml:space="preserve"> عده‌ا</w:t>
      </w:r>
      <w:r>
        <w:rPr>
          <w:rStyle w:val="Char4"/>
          <w:rFonts w:hint="cs"/>
          <w:rtl/>
        </w:rPr>
        <w:t>ی</w:t>
      </w:r>
      <w:r w:rsidRPr="00283B88">
        <w:rPr>
          <w:rStyle w:val="Char4"/>
          <w:rFonts w:hint="cs"/>
          <w:rtl/>
        </w:rPr>
        <w:t xml:space="preserve"> در اثر ا</w:t>
      </w:r>
      <w:r>
        <w:rPr>
          <w:rStyle w:val="Char4"/>
          <w:rFonts w:hint="cs"/>
          <w:rtl/>
        </w:rPr>
        <w:t>ی</w:t>
      </w:r>
      <w:r w:rsidRPr="00283B88">
        <w:rPr>
          <w:rStyle w:val="Char4"/>
          <w:rFonts w:hint="cs"/>
          <w:rtl/>
        </w:rPr>
        <w:t>ن قب</w:t>
      </w:r>
      <w:r>
        <w:rPr>
          <w:rStyle w:val="Char4"/>
          <w:rFonts w:hint="cs"/>
          <w:rtl/>
        </w:rPr>
        <w:t>ی</w:t>
      </w:r>
      <w:r w:rsidRPr="00283B88">
        <w:rPr>
          <w:rStyle w:val="Char4"/>
          <w:rFonts w:hint="cs"/>
          <w:rtl/>
        </w:rPr>
        <w:t>ل عناو</w:t>
      </w:r>
      <w:r>
        <w:rPr>
          <w:rStyle w:val="Char4"/>
          <w:rFonts w:hint="cs"/>
          <w:rtl/>
        </w:rPr>
        <w:t>ی</w:t>
      </w:r>
      <w:r w:rsidRPr="00283B88">
        <w:rPr>
          <w:rStyle w:val="Char4"/>
          <w:rFonts w:hint="cs"/>
          <w:rtl/>
        </w:rPr>
        <w:t>ن موهومه فض</w:t>
      </w:r>
      <w:r>
        <w:rPr>
          <w:rStyle w:val="Char4"/>
          <w:rFonts w:hint="cs"/>
          <w:rtl/>
        </w:rPr>
        <w:t>ی</w:t>
      </w:r>
      <w:r w:rsidRPr="00283B88">
        <w:rPr>
          <w:rStyle w:val="Char4"/>
          <w:rFonts w:hint="cs"/>
          <w:rtl/>
        </w:rPr>
        <w:t>لت و مز</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قائل بشود؟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بار</w:t>
      </w:r>
      <w:r>
        <w:rPr>
          <w:rStyle w:val="Char4"/>
          <w:rFonts w:hint="cs"/>
          <w:rtl/>
        </w:rPr>
        <w:t>ی</w:t>
      </w:r>
      <w:r w:rsidRPr="00283B88">
        <w:rPr>
          <w:rStyle w:val="Char4"/>
          <w:rFonts w:hint="cs"/>
          <w:rtl/>
        </w:rPr>
        <w:t xml:space="preserve"> بطور</w:t>
      </w:r>
      <w:r>
        <w:rPr>
          <w:rStyle w:val="Char4"/>
          <w:rFonts w:hint="cs"/>
          <w:rtl/>
        </w:rPr>
        <w:t>ی</w:t>
      </w:r>
      <w:r w:rsidRPr="00283B88">
        <w:rPr>
          <w:rStyle w:val="Char4"/>
          <w:rFonts w:hint="cs"/>
          <w:rtl/>
        </w:rPr>
        <w:t>كه اجمالاً نوشته‌ام، مسلم</w:t>
      </w:r>
      <w:r>
        <w:rPr>
          <w:rStyle w:val="Char4"/>
          <w:rFonts w:hint="cs"/>
          <w:rtl/>
        </w:rPr>
        <w:t>ی</w:t>
      </w:r>
      <w:r w:rsidRPr="00283B88">
        <w:rPr>
          <w:rStyle w:val="Char4"/>
          <w:rFonts w:hint="cs"/>
          <w:rtl/>
        </w:rPr>
        <w:t>ن غ</w:t>
      </w:r>
      <w:r>
        <w:rPr>
          <w:rStyle w:val="Char4"/>
          <w:rFonts w:hint="cs"/>
          <w:rtl/>
        </w:rPr>
        <w:t>ی</w:t>
      </w:r>
      <w:r w:rsidRPr="00283B88">
        <w:rPr>
          <w:rStyle w:val="Char4"/>
          <w:rFonts w:hint="cs"/>
          <w:rtl/>
        </w:rPr>
        <w:t>ر عرب از ا</w:t>
      </w:r>
      <w:r>
        <w:rPr>
          <w:rStyle w:val="Char4"/>
          <w:rFonts w:hint="cs"/>
          <w:rtl/>
        </w:rPr>
        <w:t>ی</w:t>
      </w:r>
      <w:r w:rsidRPr="00283B88">
        <w:rPr>
          <w:rStyle w:val="Char4"/>
          <w:rFonts w:hint="cs"/>
          <w:rtl/>
        </w:rPr>
        <w:t>ران</w:t>
      </w:r>
      <w:r>
        <w:rPr>
          <w:rStyle w:val="Char4"/>
          <w:rFonts w:hint="cs"/>
          <w:rtl/>
        </w:rPr>
        <w:t>ی</w:t>
      </w:r>
      <w:r w:rsidRPr="00283B88">
        <w:rPr>
          <w:rStyle w:val="Char4"/>
          <w:rFonts w:hint="cs"/>
          <w:rtl/>
        </w:rPr>
        <w:t xml:space="preserve"> و غ</w:t>
      </w:r>
      <w:r>
        <w:rPr>
          <w:rStyle w:val="Char4"/>
          <w:rFonts w:hint="cs"/>
          <w:rtl/>
        </w:rPr>
        <w:t>ی</w:t>
      </w:r>
      <w:r w:rsidRPr="00283B88">
        <w:rPr>
          <w:rStyle w:val="Char4"/>
          <w:rFonts w:hint="cs"/>
          <w:rtl/>
        </w:rPr>
        <w:t>ره در دور</w:t>
      </w:r>
      <w:r>
        <w:rPr>
          <w:rStyle w:val="Char4"/>
          <w:rFonts w:hint="cs"/>
          <w:rtl/>
        </w:rPr>
        <w:t>ه</w:t>
      </w:r>
      <w:r w:rsidRPr="00283B88">
        <w:rPr>
          <w:rStyle w:val="Char4"/>
          <w:rFonts w:hint="cs"/>
          <w:rtl/>
        </w:rPr>
        <w:t xml:space="preserve"> خلفا</w:t>
      </w:r>
      <w:r>
        <w:rPr>
          <w:rStyle w:val="Char4"/>
          <w:rFonts w:hint="cs"/>
          <w:rtl/>
        </w:rPr>
        <w:t>ی</w:t>
      </w:r>
      <w:r w:rsidRPr="00283B88">
        <w:rPr>
          <w:rStyle w:val="Char4"/>
          <w:rFonts w:hint="cs"/>
          <w:rtl/>
        </w:rPr>
        <w:t xml:space="preserve"> امو</w:t>
      </w:r>
      <w:r>
        <w:rPr>
          <w:rStyle w:val="Char4"/>
          <w:rFonts w:hint="cs"/>
          <w:rtl/>
        </w:rPr>
        <w:t>ی</w:t>
      </w:r>
      <w:r w:rsidRPr="00283B88">
        <w:rPr>
          <w:rStyle w:val="Char4"/>
          <w:rFonts w:hint="cs"/>
          <w:rtl/>
        </w:rPr>
        <w:t xml:space="preserve"> كاملاً در تحت ظلم و فشار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 xml:space="preserve">ه قرار </w:t>
      </w:r>
      <w:r w:rsidRPr="00283B88">
        <w:rPr>
          <w:rStyle w:val="Char4"/>
          <w:rFonts w:hint="eastAsia"/>
          <w:rtl/>
        </w:rPr>
        <w:t>گ</w:t>
      </w:r>
      <w:r w:rsidRPr="00283B88">
        <w:rPr>
          <w:rStyle w:val="Char4"/>
          <w:rFonts w:hint="cs"/>
          <w:rtl/>
        </w:rPr>
        <w:t>رفته بودند, و از طرف</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حضرت (عل</w:t>
      </w:r>
      <w:r>
        <w:rPr>
          <w:rStyle w:val="Char4"/>
          <w:rFonts w:hint="cs"/>
          <w:rtl/>
        </w:rPr>
        <w:t>ی</w:t>
      </w:r>
      <w:r w:rsidRPr="00283B88">
        <w:rPr>
          <w:rStyle w:val="Char4"/>
          <w:rFonts w:hint="cs"/>
          <w:rtl/>
        </w:rPr>
        <w:t>)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 xml:space="preserve">ن و اولادش مانند </w:t>
      </w:r>
      <w:r w:rsidRPr="00283B88">
        <w:rPr>
          <w:rStyle w:val="Char4"/>
          <w:rFonts w:hint="eastAsia"/>
          <w:rtl/>
        </w:rPr>
        <w:t>پ</w:t>
      </w:r>
      <w:r>
        <w:rPr>
          <w:rStyle w:val="Char4"/>
          <w:rFonts w:hint="cs"/>
          <w:rtl/>
        </w:rPr>
        <w:t>ی</w:t>
      </w:r>
      <w:r w:rsidRPr="00283B88">
        <w:rPr>
          <w:rStyle w:val="Char4"/>
          <w:rFonts w:hint="cs"/>
          <w:rtl/>
        </w:rPr>
        <w:t>غمبر اكرم با همه مسلم</w:t>
      </w:r>
      <w:r>
        <w:rPr>
          <w:rStyle w:val="Char4"/>
          <w:rFonts w:hint="cs"/>
          <w:rtl/>
        </w:rPr>
        <w:t>ی</w:t>
      </w:r>
      <w:r w:rsidRPr="00283B88">
        <w:rPr>
          <w:rStyle w:val="Char4"/>
          <w:rFonts w:hint="cs"/>
          <w:rtl/>
        </w:rPr>
        <w:t>ن مطابق مواز</w:t>
      </w:r>
      <w:r>
        <w:rPr>
          <w:rStyle w:val="Char4"/>
          <w:rFonts w:hint="cs"/>
          <w:rtl/>
        </w:rPr>
        <w:t>ی</w:t>
      </w:r>
      <w:r w:rsidRPr="00283B88">
        <w:rPr>
          <w:rStyle w:val="Char4"/>
          <w:rFonts w:hint="cs"/>
          <w:rtl/>
        </w:rPr>
        <w:t>ن اسلام رفتار كرده, ابداً كس</w:t>
      </w:r>
      <w:r>
        <w:rPr>
          <w:rStyle w:val="Char4"/>
          <w:rFonts w:hint="cs"/>
          <w:rtl/>
        </w:rPr>
        <w:t>ی</w:t>
      </w:r>
      <w:r w:rsidRPr="00283B88">
        <w:rPr>
          <w:rStyle w:val="Char4"/>
          <w:rFonts w:hint="cs"/>
          <w:rtl/>
        </w:rPr>
        <w:t xml:space="preserve"> را به</w:t>
      </w:r>
      <w:r>
        <w:rPr>
          <w:rStyle w:val="Char4"/>
          <w:rFonts w:hint="cs"/>
          <w:rtl/>
        </w:rPr>
        <w:t>ی</w:t>
      </w:r>
      <w:r w:rsidRPr="00283B88">
        <w:rPr>
          <w:rStyle w:val="Char4"/>
          <w:rFonts w:hint="eastAsia"/>
          <w:rtl/>
        </w:rPr>
        <w:t>چ</w:t>
      </w:r>
      <w:r w:rsidRPr="00283B88">
        <w:rPr>
          <w:rStyle w:val="Char4"/>
          <w:rFonts w:hint="cs"/>
          <w:rtl/>
        </w:rPr>
        <w:t xml:space="preserve"> عنوان</w:t>
      </w:r>
      <w:r>
        <w:rPr>
          <w:rStyle w:val="Char4"/>
          <w:rFonts w:hint="cs"/>
          <w:rtl/>
        </w:rPr>
        <w:t>ی</w:t>
      </w:r>
      <w:r w:rsidRPr="00283B88">
        <w:rPr>
          <w:rStyle w:val="Char4"/>
          <w:rFonts w:hint="cs"/>
          <w:rtl/>
        </w:rPr>
        <w:t xml:space="preserve"> (جز علم و تقو</w:t>
      </w:r>
      <w:r>
        <w:rPr>
          <w:rStyle w:val="Char4"/>
          <w:rFonts w:hint="cs"/>
          <w:rtl/>
        </w:rPr>
        <w:t>ی</w:t>
      </w:r>
      <w:r w:rsidRPr="00283B88">
        <w:rPr>
          <w:rStyle w:val="Char4"/>
          <w:rFonts w:hint="cs"/>
          <w:rtl/>
        </w:rPr>
        <w:t>) بر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ترج</w:t>
      </w:r>
      <w:r>
        <w:rPr>
          <w:rStyle w:val="Char4"/>
          <w:rFonts w:hint="cs"/>
          <w:rtl/>
        </w:rPr>
        <w:t>ی</w:t>
      </w:r>
      <w:r w:rsidRPr="00283B88">
        <w:rPr>
          <w:rStyle w:val="Char4"/>
          <w:rFonts w:hint="cs"/>
          <w:rtl/>
        </w:rPr>
        <w:t>ح نم</w:t>
      </w:r>
      <w:r>
        <w:rPr>
          <w:rStyle w:val="Char4"/>
          <w:rFonts w:hint="cs"/>
          <w:rtl/>
        </w:rPr>
        <w:t>ی</w:t>
      </w:r>
      <w:r w:rsidRPr="00283B88">
        <w:rPr>
          <w:rStyle w:val="Char4"/>
          <w:rFonts w:hint="cs"/>
          <w:rtl/>
        </w:rPr>
        <w:t>‌دادند, از ا</w:t>
      </w:r>
      <w:r>
        <w:rPr>
          <w:rStyle w:val="Char4"/>
          <w:rFonts w:hint="cs"/>
          <w:rtl/>
        </w:rPr>
        <w:t>ی</w:t>
      </w:r>
      <w:r w:rsidRPr="00283B88">
        <w:rPr>
          <w:rStyle w:val="Char4"/>
          <w:rFonts w:hint="cs"/>
          <w:rtl/>
        </w:rPr>
        <w:t>نرو بغض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ه و محبت خاندان عل</w:t>
      </w:r>
      <w:r>
        <w:rPr>
          <w:rStyle w:val="Char4"/>
          <w:rFonts w:hint="cs"/>
          <w:rtl/>
        </w:rPr>
        <w:t>ی</w:t>
      </w:r>
      <w:r w:rsidRPr="00283B88">
        <w:rPr>
          <w:rStyle w:val="Char4"/>
          <w:rFonts w:hint="cs"/>
        </w:rPr>
        <w:t></w:t>
      </w:r>
      <w:r w:rsidRPr="00283B88">
        <w:rPr>
          <w:rStyle w:val="Char4"/>
          <w:rFonts w:hint="cs"/>
          <w:rtl/>
        </w:rPr>
        <w:t xml:space="preserve"> از همانوقت در دل مسلم</w:t>
      </w:r>
      <w:r>
        <w:rPr>
          <w:rStyle w:val="Char4"/>
          <w:rFonts w:hint="cs"/>
          <w:rtl/>
        </w:rPr>
        <w:t>ی</w:t>
      </w:r>
      <w:r w:rsidRPr="00283B88">
        <w:rPr>
          <w:rStyle w:val="Char4"/>
          <w:rFonts w:hint="cs"/>
          <w:rtl/>
        </w:rPr>
        <w:t>ن غ</w:t>
      </w:r>
      <w:r>
        <w:rPr>
          <w:rStyle w:val="Char4"/>
          <w:rFonts w:hint="cs"/>
          <w:rtl/>
        </w:rPr>
        <w:t>ی</w:t>
      </w:r>
      <w:r w:rsidRPr="00283B88">
        <w:rPr>
          <w:rStyle w:val="Char4"/>
          <w:rFonts w:hint="cs"/>
          <w:rtl/>
        </w:rPr>
        <w:t>ر عرب متمكن و جا</w:t>
      </w:r>
      <w:r>
        <w:rPr>
          <w:rStyle w:val="Char4"/>
          <w:rFonts w:hint="cs"/>
          <w:rtl/>
        </w:rPr>
        <w:t>ی</w:t>
      </w:r>
      <w:r w:rsidRPr="00283B88">
        <w:rPr>
          <w:rStyle w:val="Char4"/>
          <w:rFonts w:hint="eastAsia"/>
          <w:rtl/>
        </w:rPr>
        <w:t>گ</w:t>
      </w:r>
      <w:r w:rsidRPr="00283B88">
        <w:rPr>
          <w:rStyle w:val="Char4"/>
          <w:rFonts w:hint="cs"/>
          <w:rtl/>
        </w:rPr>
        <w:t>ز</w:t>
      </w:r>
      <w:r>
        <w:rPr>
          <w:rStyle w:val="Char4"/>
          <w:rFonts w:hint="cs"/>
          <w:rtl/>
        </w:rPr>
        <w:t>ی</w:t>
      </w:r>
      <w:r w:rsidRPr="00283B88">
        <w:rPr>
          <w:rStyle w:val="Char4"/>
          <w:rFonts w:hint="cs"/>
          <w:rtl/>
        </w:rPr>
        <w:t>ن شده و در نت</w:t>
      </w:r>
      <w:r>
        <w:rPr>
          <w:rStyle w:val="Char4"/>
          <w:rFonts w:hint="cs"/>
          <w:rtl/>
        </w:rPr>
        <w:t>ی</w:t>
      </w:r>
      <w:r w:rsidRPr="00283B88">
        <w:rPr>
          <w:rStyle w:val="Char4"/>
          <w:rFonts w:hint="cs"/>
          <w:rtl/>
        </w:rPr>
        <w:t>جه در مواقع</w:t>
      </w:r>
      <w:r>
        <w:rPr>
          <w:rStyle w:val="Char4"/>
          <w:rFonts w:hint="cs"/>
          <w:rtl/>
        </w:rPr>
        <w:t>ی</w:t>
      </w:r>
      <w:r w:rsidRPr="00283B88">
        <w:rPr>
          <w:rStyle w:val="Char4"/>
          <w:rFonts w:hint="cs"/>
          <w:rtl/>
        </w:rPr>
        <w:t>كه ا</w:t>
      </w:r>
      <w:r>
        <w:rPr>
          <w:rStyle w:val="Char4"/>
          <w:rFonts w:hint="cs"/>
          <w:rtl/>
        </w:rPr>
        <w:t>ی</w:t>
      </w:r>
      <w:r w:rsidRPr="00283B88">
        <w:rPr>
          <w:rStyle w:val="Char4"/>
          <w:rFonts w:hint="cs"/>
          <w:rtl/>
        </w:rPr>
        <w:t>نان بنعمت آزاد</w:t>
      </w:r>
      <w:r>
        <w:rPr>
          <w:rStyle w:val="Char4"/>
          <w:rFonts w:hint="cs"/>
          <w:rtl/>
        </w:rPr>
        <w:t>ی</w:t>
      </w:r>
      <w:r w:rsidRPr="00283B88">
        <w:rPr>
          <w:rStyle w:val="Char4"/>
          <w:rFonts w:hint="cs"/>
          <w:rtl/>
        </w:rPr>
        <w:t xml:space="preserve"> برخوردار شدند بوسائل </w:t>
      </w:r>
      <w:r w:rsidRPr="00283B88">
        <w:rPr>
          <w:rStyle w:val="Char4"/>
          <w:rFonts w:hint="eastAsia"/>
          <w:rtl/>
        </w:rPr>
        <w:t>گ</w:t>
      </w:r>
      <w:r w:rsidRPr="00283B88">
        <w:rPr>
          <w:rStyle w:val="Char4"/>
          <w:rFonts w:hint="cs"/>
          <w:rtl/>
        </w:rPr>
        <w:t>ونا</w:t>
      </w:r>
      <w:r w:rsidRPr="00283B88">
        <w:rPr>
          <w:rStyle w:val="Char4"/>
          <w:rFonts w:hint="eastAsia"/>
          <w:rtl/>
        </w:rPr>
        <w:t>گ</w:t>
      </w:r>
      <w:r w:rsidRPr="00283B88">
        <w:rPr>
          <w:rStyle w:val="Char4"/>
          <w:rFonts w:hint="cs"/>
          <w:rtl/>
        </w:rPr>
        <w:t>ون در مقام تشر</w:t>
      </w:r>
      <w:r>
        <w:rPr>
          <w:rStyle w:val="Char4"/>
          <w:rFonts w:hint="cs"/>
          <w:rtl/>
        </w:rPr>
        <w:t>ی</w:t>
      </w:r>
      <w:r w:rsidRPr="00283B88">
        <w:rPr>
          <w:rStyle w:val="Char4"/>
          <w:rFonts w:hint="cs"/>
          <w:rtl/>
        </w:rPr>
        <w:t>ح فضائل آل عل</w:t>
      </w:r>
      <w:r>
        <w:rPr>
          <w:rStyle w:val="Char4"/>
          <w:rFonts w:hint="cs"/>
          <w:rtl/>
        </w:rPr>
        <w:t>ی</w:t>
      </w:r>
      <w:r w:rsidRPr="00283B88">
        <w:rPr>
          <w:rStyle w:val="Char4"/>
          <w:rFonts w:hint="cs"/>
          <w:rtl/>
        </w:rPr>
        <w:t>, و مفاسد اخلاق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ه بر آمدند, حت</w:t>
      </w:r>
      <w:r>
        <w:rPr>
          <w:rStyle w:val="Char4"/>
          <w:rFonts w:hint="cs"/>
          <w:rtl/>
        </w:rPr>
        <w:t>ی</w:t>
      </w:r>
      <w:r w:rsidRPr="00283B88">
        <w:rPr>
          <w:rStyle w:val="Char4"/>
          <w:rFonts w:hint="cs"/>
          <w:rtl/>
        </w:rPr>
        <w:t xml:space="preserve"> بعض</w:t>
      </w:r>
      <w:r>
        <w:rPr>
          <w:rStyle w:val="Char4"/>
          <w:rFonts w:hint="cs"/>
          <w:rtl/>
        </w:rPr>
        <w:t>ی</w:t>
      </w:r>
      <w:r w:rsidRPr="00283B88">
        <w:rPr>
          <w:rStyle w:val="Char4"/>
          <w:rFonts w:hint="cs"/>
          <w:rtl/>
        </w:rPr>
        <w:t>ها در ا</w:t>
      </w:r>
      <w:r>
        <w:rPr>
          <w:rStyle w:val="Char4"/>
          <w:rFonts w:hint="cs"/>
          <w:rtl/>
        </w:rPr>
        <w:t>ی</w:t>
      </w:r>
      <w:r w:rsidRPr="00283B88">
        <w:rPr>
          <w:rStyle w:val="Char4"/>
          <w:rFonts w:hint="cs"/>
          <w:rtl/>
        </w:rPr>
        <w:t xml:space="preserve">ن باره افراط را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 xml:space="preserve">رفته, </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 xml:space="preserve"> را كه در ظاهر بر فضائل اولاد عل</w:t>
      </w:r>
      <w:r>
        <w:rPr>
          <w:rStyle w:val="Char4"/>
          <w:rFonts w:hint="cs"/>
          <w:rtl/>
        </w:rPr>
        <w:t>ی</w:t>
      </w:r>
      <w:r>
        <w:rPr>
          <w:rFonts w:cs="CTraditional Arabic" w:hint="cs"/>
          <w:sz w:val="36"/>
          <w:rtl/>
          <w:lang w:bidi="ar-SY"/>
        </w:rPr>
        <w:t>‡</w:t>
      </w:r>
      <w:r w:rsidRPr="00283B88">
        <w:rPr>
          <w:rStyle w:val="Char4"/>
          <w:rFonts w:hint="cs"/>
          <w:rtl/>
        </w:rPr>
        <w:t xml:space="preserve"> اشعار داشت, و در حق</w:t>
      </w:r>
      <w:r>
        <w:rPr>
          <w:rStyle w:val="Char4"/>
          <w:rFonts w:hint="cs"/>
          <w:rtl/>
        </w:rPr>
        <w:t>ی</w:t>
      </w:r>
      <w:r w:rsidRPr="00283B88">
        <w:rPr>
          <w:rStyle w:val="Char4"/>
          <w:rFonts w:hint="cs"/>
          <w:rtl/>
        </w:rPr>
        <w:t>قت شا</w:t>
      </w:r>
      <w:r>
        <w:rPr>
          <w:rStyle w:val="Char4"/>
          <w:rFonts w:hint="cs"/>
          <w:rtl/>
        </w:rPr>
        <w:t>ی</w:t>
      </w:r>
      <w:r w:rsidRPr="00283B88">
        <w:rPr>
          <w:rStyle w:val="Char4"/>
          <w:rFonts w:hint="cs"/>
          <w:rtl/>
        </w:rPr>
        <w:t>ست</w:t>
      </w:r>
      <w:r>
        <w:rPr>
          <w:rStyle w:val="Char4"/>
          <w:rFonts w:hint="cs"/>
          <w:rtl/>
        </w:rPr>
        <w:t>ه</w:t>
      </w:r>
      <w:r w:rsidRPr="00283B88">
        <w:rPr>
          <w:rStyle w:val="Char4"/>
          <w:rFonts w:hint="cs"/>
          <w:rtl/>
        </w:rPr>
        <w:t xml:space="preserve"> مقام آنان نبود بقالب حد</w:t>
      </w:r>
      <w:r>
        <w:rPr>
          <w:rStyle w:val="Char4"/>
          <w:rFonts w:hint="cs"/>
          <w:rtl/>
        </w:rPr>
        <w:t>ی</w:t>
      </w:r>
      <w:r w:rsidRPr="00283B88">
        <w:rPr>
          <w:rStyle w:val="Char4"/>
          <w:rFonts w:hint="cs"/>
          <w:rtl/>
        </w:rPr>
        <w:t>ث ر</w:t>
      </w:r>
      <w:r>
        <w:rPr>
          <w:rStyle w:val="Char4"/>
          <w:rFonts w:hint="cs"/>
          <w:rtl/>
        </w:rPr>
        <w:t>ی</w:t>
      </w:r>
      <w:r w:rsidRPr="00283B88">
        <w:rPr>
          <w:rStyle w:val="Char4"/>
          <w:rFonts w:hint="cs"/>
          <w:rtl/>
        </w:rPr>
        <w:t xml:space="preserve">خته اشاعه دادند, و </w:t>
      </w:r>
      <w:r>
        <w:rPr>
          <w:rStyle w:val="Char4"/>
          <w:rFonts w:hint="cs"/>
          <w:rtl/>
        </w:rPr>
        <w:t>ی</w:t>
      </w:r>
      <w:r w:rsidRPr="00283B88">
        <w:rPr>
          <w:rStyle w:val="Char4"/>
          <w:rFonts w:hint="cs"/>
          <w:rtl/>
        </w:rPr>
        <w:t xml:space="preserve">ا </w:t>
      </w:r>
      <w:r>
        <w:rPr>
          <w:rStyle w:val="Char4"/>
          <w:rFonts w:hint="cs"/>
          <w:rtl/>
        </w:rPr>
        <w:t xml:space="preserve">یک </w:t>
      </w:r>
      <w:r w:rsidRPr="00283B88">
        <w:rPr>
          <w:rStyle w:val="Char4"/>
          <w:rFonts w:hint="cs"/>
          <w:rtl/>
        </w:rPr>
        <w:t>قسمت مطالب لغو</w:t>
      </w:r>
      <w:r>
        <w:rPr>
          <w:rStyle w:val="Char4"/>
          <w:rFonts w:hint="cs"/>
          <w:rtl/>
        </w:rPr>
        <w:t>ی</w:t>
      </w:r>
      <w:r w:rsidRPr="00283B88">
        <w:rPr>
          <w:rStyle w:val="Char4"/>
          <w:rFonts w:hint="cs"/>
          <w:rtl/>
        </w:rPr>
        <w:t xml:space="preserve"> كه متضمن مذمت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ه بود, و ابداً درخور آن نبود كه ا</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ونه مطالب ب</w:t>
      </w:r>
      <w:r>
        <w:rPr>
          <w:rStyle w:val="Char4"/>
          <w:rFonts w:hint="cs"/>
          <w:rtl/>
        </w:rPr>
        <w:t>ی</w:t>
      </w:r>
      <w:r w:rsidRPr="00283B88">
        <w:rPr>
          <w:rStyle w:val="Char4"/>
          <w:rFonts w:hint="cs"/>
          <w:rtl/>
        </w:rPr>
        <w:t>هوده به ائم</w:t>
      </w:r>
      <w:r>
        <w:rPr>
          <w:rStyle w:val="Char4"/>
          <w:rFonts w:hint="cs"/>
          <w:rtl/>
        </w:rPr>
        <w:t>ه</w:t>
      </w:r>
      <w:r w:rsidRPr="00283B88">
        <w:rPr>
          <w:rStyle w:val="Char4"/>
          <w:rFonts w:hint="cs"/>
          <w:rtl/>
        </w:rPr>
        <w:t xml:space="preserve"> اطهار نسبت داده شود به صورت حد</w:t>
      </w:r>
      <w:r>
        <w:rPr>
          <w:rStyle w:val="Char4"/>
          <w:rFonts w:hint="cs"/>
          <w:rtl/>
        </w:rPr>
        <w:t>ی</w:t>
      </w:r>
      <w:r w:rsidRPr="00283B88">
        <w:rPr>
          <w:rStyle w:val="Char4"/>
          <w:rFonts w:hint="cs"/>
          <w:rtl/>
        </w:rPr>
        <w:t>ث درآورده بآن ذوات محترمه نسبت داده و منتشر كردند.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از ا</w:t>
      </w:r>
      <w:r>
        <w:rPr>
          <w:rStyle w:val="Char4"/>
          <w:rFonts w:hint="cs"/>
          <w:rtl/>
        </w:rPr>
        <w:t>ی</w:t>
      </w:r>
      <w:r w:rsidRPr="00283B88">
        <w:rPr>
          <w:rStyle w:val="Char4"/>
          <w:rFonts w:hint="cs"/>
          <w:rtl/>
        </w:rPr>
        <w:t>نجا م</w:t>
      </w:r>
      <w:r>
        <w:rPr>
          <w:rStyle w:val="Char4"/>
          <w:rFonts w:hint="cs"/>
          <w:rtl/>
        </w:rPr>
        <w:t>ی</w:t>
      </w:r>
      <w:r w:rsidRPr="00283B88">
        <w:rPr>
          <w:rStyle w:val="Char4"/>
          <w:rFonts w:hint="cs"/>
          <w:rtl/>
        </w:rPr>
        <w:t>‌توان استنباط كرد كه قص</w:t>
      </w:r>
      <w:r>
        <w:rPr>
          <w:rStyle w:val="Char4"/>
          <w:rFonts w:hint="cs"/>
          <w:rtl/>
        </w:rPr>
        <w:t>ه</w:t>
      </w:r>
      <w:r w:rsidRPr="00283B88">
        <w:rPr>
          <w:rStyle w:val="Char4"/>
          <w:rFonts w:hint="cs"/>
          <w:rtl/>
        </w:rPr>
        <w:t xml:space="preserve"> (</w:t>
      </w:r>
      <w:r w:rsidRPr="00283B88">
        <w:rPr>
          <w:rStyle w:val="Char5"/>
          <w:rFonts w:hint="cs"/>
          <w:rtl/>
        </w:rPr>
        <w:t>رجعت</w:t>
      </w:r>
      <w:r w:rsidRPr="00283B88">
        <w:rPr>
          <w:rStyle w:val="Char4"/>
          <w:rFonts w:hint="cs"/>
          <w:rtl/>
        </w:rPr>
        <w:t>) از لحاظ ا</w:t>
      </w:r>
      <w:r>
        <w:rPr>
          <w:rStyle w:val="Char4"/>
          <w:rFonts w:hint="cs"/>
          <w:rtl/>
        </w:rPr>
        <w:t>ی</w:t>
      </w:r>
      <w:r w:rsidRPr="00283B88">
        <w:rPr>
          <w:rStyle w:val="Char4"/>
          <w:rFonts w:hint="cs"/>
          <w:rtl/>
        </w:rPr>
        <w:t>نكه مشعر بر فضائل آل عل</w:t>
      </w:r>
      <w:r>
        <w:rPr>
          <w:rStyle w:val="Char4"/>
          <w:rFonts w:hint="cs"/>
          <w:rtl/>
        </w:rPr>
        <w:t>ی</w:t>
      </w:r>
      <w:r w:rsidRPr="00283B88">
        <w:rPr>
          <w:rStyle w:val="Char4"/>
          <w:rFonts w:hint="cs"/>
          <w:rtl/>
        </w:rPr>
        <w:t xml:space="preserve"> و مذمت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ه بود, در ا</w:t>
      </w:r>
      <w:r>
        <w:rPr>
          <w:rStyle w:val="Char4"/>
          <w:rFonts w:hint="cs"/>
          <w:rtl/>
        </w:rPr>
        <w:t>ی</w:t>
      </w:r>
      <w:r w:rsidRPr="00283B88">
        <w:rPr>
          <w:rStyle w:val="Char4"/>
          <w:rFonts w:hint="cs"/>
          <w:rtl/>
        </w:rPr>
        <w:t xml:space="preserve">ن موقع با </w:t>
      </w:r>
      <w:r w:rsidRPr="00283B88">
        <w:rPr>
          <w:rStyle w:val="Char4"/>
          <w:rFonts w:hint="eastAsia"/>
          <w:rtl/>
        </w:rPr>
        <w:t>پ</w:t>
      </w:r>
      <w:r>
        <w:rPr>
          <w:rStyle w:val="Char4"/>
          <w:rFonts w:hint="cs"/>
          <w:rtl/>
        </w:rPr>
        <w:t>ی</w:t>
      </w:r>
      <w:r w:rsidRPr="00283B88">
        <w:rPr>
          <w:rStyle w:val="Char4"/>
          <w:rFonts w:hint="cs"/>
          <w:rtl/>
        </w:rPr>
        <w:t>را</w:t>
      </w:r>
      <w:r>
        <w:rPr>
          <w:rStyle w:val="Char4"/>
          <w:rFonts w:hint="cs"/>
          <w:rtl/>
        </w:rPr>
        <w:t>ی</w:t>
      </w:r>
      <w:r w:rsidRPr="00283B88">
        <w:rPr>
          <w:rStyle w:val="Char4"/>
          <w:rFonts w:hint="cs"/>
          <w:rtl/>
        </w:rPr>
        <w:t>ه‌ها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كاملاً تأ</w:t>
      </w:r>
      <w:r>
        <w:rPr>
          <w:rStyle w:val="Char4"/>
          <w:rFonts w:hint="cs"/>
          <w:rtl/>
        </w:rPr>
        <w:t>یی</w:t>
      </w:r>
      <w:r w:rsidRPr="00283B88">
        <w:rPr>
          <w:rStyle w:val="Char4"/>
          <w:rFonts w:hint="cs"/>
          <w:rtl/>
        </w:rPr>
        <w:t>د شد و ا</w:t>
      </w:r>
      <w:r>
        <w:rPr>
          <w:rStyle w:val="Char4"/>
          <w:rFonts w:hint="cs"/>
          <w:rtl/>
        </w:rPr>
        <w:t>ی</w:t>
      </w:r>
      <w:r w:rsidRPr="00283B88">
        <w:rPr>
          <w:rStyle w:val="Char4"/>
          <w:rFonts w:hint="cs"/>
          <w:rtl/>
        </w:rPr>
        <w:t>ن اوضاع در تش</w:t>
      </w:r>
      <w:r>
        <w:rPr>
          <w:rStyle w:val="Char4"/>
          <w:rFonts w:hint="cs"/>
          <w:rtl/>
        </w:rPr>
        <w:t>یی</w:t>
      </w:r>
      <w:r w:rsidRPr="00283B88">
        <w:rPr>
          <w:rStyle w:val="Char4"/>
          <w:rFonts w:hint="cs"/>
          <w:rtl/>
        </w:rPr>
        <w:t>د مبان</w:t>
      </w:r>
      <w:r>
        <w:rPr>
          <w:rStyle w:val="Char4"/>
          <w:rFonts w:hint="cs"/>
          <w:rtl/>
        </w:rPr>
        <w:t>ی</w:t>
      </w:r>
      <w:r w:rsidRPr="00283B88">
        <w:rPr>
          <w:rStyle w:val="Char4"/>
          <w:rFonts w:hint="cs"/>
          <w:rtl/>
        </w:rPr>
        <w:t xml:space="preserve"> و</w:t>
      </w:r>
      <w:r>
        <w:rPr>
          <w:rStyle w:val="Char4"/>
          <w:rFonts w:hint="cs"/>
          <w:rtl/>
        </w:rPr>
        <w:t>ی</w:t>
      </w:r>
      <w:r w:rsidRPr="00283B88">
        <w:rPr>
          <w:rStyle w:val="Char4"/>
          <w:rFonts w:hint="cs"/>
          <w:rtl/>
        </w:rPr>
        <w:t xml:space="preserve"> كمال مساعدت را نمود, ز</w:t>
      </w:r>
      <w:r>
        <w:rPr>
          <w:rStyle w:val="Char4"/>
          <w:rFonts w:hint="cs"/>
          <w:rtl/>
        </w:rPr>
        <w:t>ی</w:t>
      </w:r>
      <w:r w:rsidRPr="00283B88">
        <w:rPr>
          <w:rStyle w:val="Char4"/>
          <w:rFonts w:hint="cs"/>
          <w:rtl/>
        </w:rPr>
        <w:t>را مردم در ا</w:t>
      </w:r>
      <w:r>
        <w:rPr>
          <w:rStyle w:val="Char4"/>
          <w:rFonts w:hint="cs"/>
          <w:rtl/>
        </w:rPr>
        <w:t>ی</w:t>
      </w:r>
      <w:r w:rsidRPr="00283B88">
        <w:rPr>
          <w:rStyle w:val="Char4"/>
          <w:rFonts w:hint="cs"/>
          <w:rtl/>
        </w:rPr>
        <w:t xml:space="preserve">ن موقع </w:t>
      </w:r>
      <w:r w:rsidRPr="00283B88">
        <w:rPr>
          <w:rStyle w:val="Char4"/>
          <w:rFonts w:hint="eastAsia"/>
          <w:rtl/>
        </w:rPr>
        <w:t>چ</w:t>
      </w:r>
      <w:r w:rsidRPr="00283B88">
        <w:rPr>
          <w:rStyle w:val="Char4"/>
          <w:rFonts w:hint="cs"/>
          <w:rtl/>
        </w:rPr>
        <w:t xml:space="preserve">نانكه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م در مدح (عل</w:t>
      </w:r>
      <w:r>
        <w:rPr>
          <w:rStyle w:val="Char4"/>
          <w:rFonts w:hint="cs"/>
          <w:rtl/>
        </w:rPr>
        <w:t>ی</w:t>
      </w:r>
      <w:r w:rsidRPr="00283B88">
        <w:rPr>
          <w:rStyle w:val="Char4"/>
          <w:rFonts w:hint="cs"/>
          <w:rtl/>
        </w:rPr>
        <w:t>) و سا</w:t>
      </w:r>
      <w:r>
        <w:rPr>
          <w:rStyle w:val="Char4"/>
          <w:rFonts w:hint="cs"/>
          <w:rtl/>
        </w:rPr>
        <w:t>ی</w:t>
      </w:r>
      <w:r w:rsidRPr="00283B88">
        <w:rPr>
          <w:rStyle w:val="Char4"/>
          <w:rFonts w:hint="cs"/>
          <w:rtl/>
        </w:rPr>
        <w:t>ر ائمه, ومذمت و طعن بر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ه بطور</w:t>
      </w:r>
      <w:r>
        <w:rPr>
          <w:rStyle w:val="Char4"/>
          <w:rFonts w:hint="cs"/>
          <w:rtl/>
        </w:rPr>
        <w:t>ی</w:t>
      </w:r>
      <w:r w:rsidRPr="00283B88">
        <w:rPr>
          <w:rStyle w:val="Char4"/>
          <w:rFonts w:hint="cs"/>
          <w:rtl/>
        </w:rPr>
        <w:t xml:space="preserve"> مستعد بوده‌اند كه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در ا</w:t>
      </w:r>
      <w:r>
        <w:rPr>
          <w:rStyle w:val="Char4"/>
          <w:rFonts w:hint="cs"/>
          <w:rtl/>
        </w:rPr>
        <w:t>ی</w:t>
      </w:r>
      <w:r w:rsidRPr="00283B88">
        <w:rPr>
          <w:rStyle w:val="Char4"/>
          <w:rFonts w:hint="cs"/>
          <w:rtl/>
        </w:rPr>
        <w:t>ن قسمت فرو</w:t>
      </w:r>
      <w:r w:rsidRPr="00283B88">
        <w:rPr>
          <w:rStyle w:val="Char4"/>
          <w:rFonts w:hint="eastAsia"/>
          <w:rtl/>
        </w:rPr>
        <w:t>گ</w:t>
      </w:r>
      <w:r w:rsidRPr="00283B88">
        <w:rPr>
          <w:rStyle w:val="Char4"/>
          <w:rFonts w:hint="cs"/>
          <w:rtl/>
        </w:rPr>
        <w:t>ذار نم</w:t>
      </w:r>
      <w:r>
        <w:rPr>
          <w:rStyle w:val="Char4"/>
          <w:rFonts w:hint="cs"/>
          <w:rtl/>
        </w:rPr>
        <w:t>ی</w:t>
      </w:r>
      <w:r w:rsidRPr="00283B88">
        <w:rPr>
          <w:rStyle w:val="Char4"/>
          <w:rFonts w:hint="cs"/>
          <w:rtl/>
        </w:rPr>
        <w:t>‌كردند, وبرا</w:t>
      </w:r>
      <w:r>
        <w:rPr>
          <w:rStyle w:val="Char4"/>
          <w:rFonts w:hint="cs"/>
          <w:rtl/>
        </w:rPr>
        <w:t>ی</w:t>
      </w:r>
      <w:r w:rsidRPr="00283B88">
        <w:rPr>
          <w:rStyle w:val="Char4"/>
          <w:rFonts w:hint="cs"/>
          <w:rtl/>
        </w:rPr>
        <w:t xml:space="preserve"> انجام منظورشان </w:t>
      </w:r>
      <w:r w:rsidRPr="00283B88">
        <w:rPr>
          <w:rStyle w:val="Char4"/>
          <w:rFonts w:hint="eastAsia"/>
          <w:rtl/>
        </w:rPr>
        <w:t>پ</w:t>
      </w:r>
      <w:r>
        <w:rPr>
          <w:rStyle w:val="Char4"/>
          <w:rFonts w:hint="cs"/>
          <w:rtl/>
        </w:rPr>
        <w:t>ی</w:t>
      </w:r>
      <w:r w:rsidRPr="00283B88">
        <w:rPr>
          <w:rStyle w:val="Char4"/>
          <w:rFonts w:hint="cs"/>
          <w:rtl/>
        </w:rPr>
        <w:t>وسته با نها</w:t>
      </w:r>
      <w:r>
        <w:rPr>
          <w:rStyle w:val="Char4"/>
          <w:rFonts w:hint="cs"/>
          <w:rtl/>
        </w:rPr>
        <w:t>ی</w:t>
      </w:r>
      <w:r w:rsidRPr="00283B88">
        <w:rPr>
          <w:rStyle w:val="Char4"/>
          <w:rFonts w:hint="cs"/>
          <w:rtl/>
        </w:rPr>
        <w:t>ت جد</w:t>
      </w:r>
      <w:r>
        <w:rPr>
          <w:rStyle w:val="Char4"/>
          <w:rFonts w:hint="cs"/>
          <w:rtl/>
        </w:rPr>
        <w:t>ی</w:t>
      </w:r>
      <w:r w:rsidRPr="00283B88">
        <w:rPr>
          <w:rStyle w:val="Char4"/>
          <w:rFonts w:hint="cs"/>
          <w:rtl/>
        </w:rPr>
        <w:t xml:space="preserve">ت در </w:t>
      </w:r>
      <w:r w:rsidRPr="00283B88">
        <w:rPr>
          <w:rStyle w:val="Char4"/>
          <w:rFonts w:hint="eastAsia"/>
          <w:rtl/>
        </w:rPr>
        <w:t>پ</w:t>
      </w:r>
      <w:r>
        <w:rPr>
          <w:rStyle w:val="Char4"/>
          <w:rFonts w:hint="cs"/>
          <w:rtl/>
        </w:rPr>
        <w:t>ی</w:t>
      </w:r>
      <w:r w:rsidRPr="00283B88">
        <w:rPr>
          <w:rStyle w:val="Char4"/>
          <w:rFonts w:hint="cs"/>
          <w:rtl/>
        </w:rPr>
        <w:t>رامون كو</w:t>
      </w:r>
      <w:r w:rsidRPr="00283B88">
        <w:rPr>
          <w:rStyle w:val="Char4"/>
          <w:rFonts w:hint="eastAsia"/>
          <w:rtl/>
        </w:rPr>
        <w:t>چ</w:t>
      </w:r>
      <w:r w:rsidRPr="00283B88">
        <w:rPr>
          <w:rStyle w:val="Char4"/>
          <w:rFonts w:hint="cs"/>
          <w:rtl/>
        </w:rPr>
        <w:t>كتر</w:t>
      </w:r>
      <w:r>
        <w:rPr>
          <w:rStyle w:val="Char4"/>
          <w:rFonts w:hint="cs"/>
          <w:rtl/>
        </w:rPr>
        <w:t>ی</w:t>
      </w:r>
      <w:r w:rsidRPr="00283B88">
        <w:rPr>
          <w:rStyle w:val="Char4"/>
          <w:rFonts w:hint="cs"/>
          <w:rtl/>
        </w:rPr>
        <w:t>ن وسائل</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شتند, با ا</w:t>
      </w:r>
      <w:r>
        <w:rPr>
          <w:rStyle w:val="Char4"/>
          <w:rFonts w:hint="cs"/>
          <w:rtl/>
        </w:rPr>
        <w:t>ی</w:t>
      </w:r>
      <w:r w:rsidRPr="00283B88">
        <w:rPr>
          <w:rStyle w:val="Char4"/>
          <w:rFonts w:hint="cs"/>
          <w:rtl/>
        </w:rPr>
        <w:t>ن حال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بع</w:t>
      </w:r>
      <w:r>
        <w:rPr>
          <w:rStyle w:val="Char4"/>
          <w:rFonts w:hint="cs"/>
          <w:rtl/>
        </w:rPr>
        <w:t>ی</w:t>
      </w:r>
      <w:r w:rsidRPr="00283B88">
        <w:rPr>
          <w:rStyle w:val="Char4"/>
          <w:rFonts w:hint="cs"/>
          <w:rtl/>
        </w:rPr>
        <w:t>د بنظر م</w:t>
      </w:r>
      <w:r>
        <w:rPr>
          <w:rStyle w:val="Char4"/>
          <w:rFonts w:hint="cs"/>
          <w:rtl/>
        </w:rPr>
        <w:t>ی</w:t>
      </w:r>
      <w:r w:rsidRPr="00283B88">
        <w:rPr>
          <w:rStyle w:val="Char4"/>
          <w:rFonts w:hint="cs"/>
          <w:rtl/>
        </w:rPr>
        <w:t>‌آ</w:t>
      </w:r>
      <w:r>
        <w:rPr>
          <w:rStyle w:val="Char4"/>
          <w:rFonts w:hint="cs"/>
          <w:rtl/>
        </w:rPr>
        <w:t>ی</w:t>
      </w:r>
      <w:r w:rsidRPr="00283B88">
        <w:rPr>
          <w:rStyle w:val="Char4"/>
          <w:rFonts w:hint="cs"/>
          <w:rtl/>
        </w:rPr>
        <w:t>د كه از قض</w:t>
      </w:r>
      <w:r>
        <w:rPr>
          <w:rStyle w:val="Char4"/>
          <w:rFonts w:hint="cs"/>
          <w:rtl/>
        </w:rPr>
        <w:t>یه</w:t>
      </w:r>
      <w:r w:rsidRPr="00283B88">
        <w:rPr>
          <w:rStyle w:val="Char4"/>
          <w:rFonts w:hint="cs"/>
          <w:rtl/>
        </w:rPr>
        <w:t xml:space="preserve"> (</w:t>
      </w:r>
      <w:r w:rsidRPr="00283B88">
        <w:rPr>
          <w:rStyle w:val="Char5"/>
          <w:rFonts w:hint="cs"/>
          <w:rtl/>
        </w:rPr>
        <w:t>رجعت</w:t>
      </w:r>
      <w:r w:rsidRPr="00283B88">
        <w:rPr>
          <w:rStyle w:val="Char4"/>
          <w:rFonts w:hint="cs"/>
          <w:rtl/>
        </w:rPr>
        <w:t>) كه در زمان خود 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طالب از طرف (غُلات) منتشر شده و سرتاسرش متضمن سلطنت و س</w:t>
      </w:r>
      <w:r>
        <w:rPr>
          <w:rStyle w:val="Char4"/>
          <w:rFonts w:hint="cs"/>
          <w:rtl/>
        </w:rPr>
        <w:t>ی</w:t>
      </w:r>
      <w:r w:rsidRPr="00283B88">
        <w:rPr>
          <w:rStyle w:val="Char4"/>
          <w:rFonts w:hint="cs"/>
          <w:rtl/>
        </w:rPr>
        <w:t>ادت آل عل</w:t>
      </w:r>
      <w:r>
        <w:rPr>
          <w:rStyle w:val="Char4"/>
          <w:rFonts w:hint="cs"/>
          <w:rtl/>
        </w:rPr>
        <w:t>ی</w:t>
      </w:r>
      <w:r w:rsidRPr="00283B88">
        <w:rPr>
          <w:rStyle w:val="Char4"/>
          <w:rFonts w:hint="cs"/>
          <w:rtl/>
        </w:rPr>
        <w:t>, و مذمت و مغلوب</w:t>
      </w:r>
      <w:r>
        <w:rPr>
          <w:rStyle w:val="Char4"/>
          <w:rFonts w:hint="cs"/>
          <w:rtl/>
        </w:rPr>
        <w:t>ی</w:t>
      </w:r>
      <w:r w:rsidRPr="00283B88">
        <w:rPr>
          <w:rStyle w:val="Char4"/>
          <w:rFonts w:hint="cs"/>
          <w:rtl/>
        </w:rPr>
        <w:t>ت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 xml:space="preserve">ه بود, صرف نظر نموده مورد استفاده خود قرار نداده باشند.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حاصل ا</w:t>
      </w:r>
      <w:r>
        <w:rPr>
          <w:rStyle w:val="Char4"/>
          <w:rFonts w:hint="cs"/>
          <w:rtl/>
        </w:rPr>
        <w:t>ی</w:t>
      </w:r>
      <w:r w:rsidRPr="00283B88">
        <w:rPr>
          <w:rStyle w:val="Char4"/>
          <w:rFonts w:hint="cs"/>
          <w:rtl/>
        </w:rPr>
        <w:t>نكه وقت</w:t>
      </w:r>
      <w:r>
        <w:rPr>
          <w:rStyle w:val="Char4"/>
          <w:rFonts w:hint="cs"/>
          <w:rtl/>
        </w:rPr>
        <w:t>ی</w:t>
      </w:r>
      <w:r w:rsidRPr="00283B88">
        <w:rPr>
          <w:rStyle w:val="Char4"/>
          <w:rFonts w:hint="cs"/>
          <w:rtl/>
        </w:rPr>
        <w:t xml:space="preserve"> تار</w:t>
      </w:r>
      <w:r>
        <w:rPr>
          <w:rStyle w:val="Char4"/>
          <w:rFonts w:hint="cs"/>
          <w:rtl/>
        </w:rPr>
        <w:t>ی</w:t>
      </w:r>
      <w:r w:rsidRPr="00283B88">
        <w:rPr>
          <w:rStyle w:val="Char4"/>
          <w:rFonts w:hint="cs"/>
          <w:rtl/>
        </w:rPr>
        <w:t>خ دور</w:t>
      </w:r>
      <w:r>
        <w:rPr>
          <w:rStyle w:val="Char4"/>
          <w:rFonts w:hint="cs"/>
          <w:rtl/>
        </w:rPr>
        <w:t>ه</w:t>
      </w:r>
      <w:r w:rsidRPr="00283B88">
        <w:rPr>
          <w:rStyle w:val="Char4"/>
          <w:rFonts w:hint="cs"/>
          <w:rtl/>
        </w:rPr>
        <w:t xml:space="preserve"> امو</w:t>
      </w:r>
      <w:r>
        <w:rPr>
          <w:rStyle w:val="Char4"/>
          <w:rFonts w:hint="cs"/>
          <w:rtl/>
        </w:rPr>
        <w:t>ی</w:t>
      </w:r>
      <w:r w:rsidRPr="00283B88">
        <w:rPr>
          <w:rStyle w:val="Char4"/>
          <w:rFonts w:hint="cs"/>
          <w:rtl/>
        </w:rPr>
        <w:t xml:space="preserve"> و عباس</w:t>
      </w:r>
      <w:r>
        <w:rPr>
          <w:rStyle w:val="Char4"/>
          <w:rFonts w:hint="cs"/>
          <w:rtl/>
        </w:rPr>
        <w:t>یی</w:t>
      </w:r>
      <w:r w:rsidRPr="00283B88">
        <w:rPr>
          <w:rStyle w:val="Char4"/>
          <w:rFonts w:hint="cs"/>
          <w:rtl/>
        </w:rPr>
        <w:t>ن مخصوصاً تار</w:t>
      </w:r>
      <w:r>
        <w:rPr>
          <w:rStyle w:val="Char4"/>
          <w:rFonts w:hint="cs"/>
          <w:rtl/>
        </w:rPr>
        <w:t>ی</w:t>
      </w:r>
      <w:r w:rsidRPr="00283B88">
        <w:rPr>
          <w:rStyle w:val="Char4"/>
          <w:rFonts w:hint="cs"/>
          <w:rtl/>
        </w:rPr>
        <w:t xml:space="preserve">خ </w:t>
      </w:r>
      <w:r w:rsidRPr="00283B88">
        <w:rPr>
          <w:rStyle w:val="Char4"/>
          <w:rFonts w:hint="eastAsia"/>
          <w:rtl/>
        </w:rPr>
        <w:t>پ</w:t>
      </w:r>
      <w:r>
        <w:rPr>
          <w:rStyle w:val="Char4"/>
          <w:rFonts w:hint="cs"/>
          <w:rtl/>
        </w:rPr>
        <w:t>ی</w:t>
      </w:r>
      <w:r w:rsidRPr="00283B88">
        <w:rPr>
          <w:rStyle w:val="Char4"/>
          <w:rFonts w:hint="cs"/>
          <w:rtl/>
        </w:rPr>
        <w:t>دا</w:t>
      </w:r>
      <w:r>
        <w:rPr>
          <w:rStyle w:val="Char4"/>
          <w:rFonts w:hint="cs"/>
          <w:rtl/>
        </w:rPr>
        <w:t>ی</w:t>
      </w:r>
      <w:r w:rsidRPr="00283B88">
        <w:rPr>
          <w:rStyle w:val="Char4"/>
          <w:rFonts w:hint="cs"/>
          <w:rtl/>
        </w:rPr>
        <w:t>ش شعوب</w:t>
      </w:r>
      <w:r>
        <w:rPr>
          <w:rStyle w:val="Char4"/>
          <w:rFonts w:hint="cs"/>
          <w:rtl/>
        </w:rPr>
        <w:t>ی</w:t>
      </w:r>
      <w:r w:rsidRPr="00283B88">
        <w:rPr>
          <w:rStyle w:val="Char4"/>
          <w:rFonts w:hint="cs"/>
          <w:rtl/>
        </w:rPr>
        <w:t>ه و وضع</w:t>
      </w:r>
      <w:r>
        <w:rPr>
          <w:rStyle w:val="Char4"/>
          <w:rFonts w:hint="cs"/>
          <w:rtl/>
        </w:rPr>
        <w:t>ی</w:t>
      </w:r>
      <w:r w:rsidRPr="00283B88">
        <w:rPr>
          <w:rStyle w:val="Char4"/>
          <w:rFonts w:hint="cs"/>
          <w:rtl/>
        </w:rPr>
        <w:t>ت ا</w:t>
      </w:r>
      <w:r>
        <w:rPr>
          <w:rStyle w:val="Char4"/>
          <w:rFonts w:hint="cs"/>
          <w:rtl/>
        </w:rPr>
        <w:t>ی</w:t>
      </w:r>
      <w:r w:rsidRPr="00283B88">
        <w:rPr>
          <w:rStyle w:val="Char4"/>
          <w:rFonts w:hint="cs"/>
          <w:rtl/>
        </w:rPr>
        <w:t>ران</w:t>
      </w:r>
      <w:r>
        <w:rPr>
          <w:rStyle w:val="Char4"/>
          <w:rFonts w:hint="cs"/>
          <w:rtl/>
        </w:rPr>
        <w:t>ی</w:t>
      </w:r>
      <w:r w:rsidRPr="00283B88">
        <w:rPr>
          <w:rStyle w:val="Char4"/>
          <w:rFonts w:hint="cs"/>
          <w:rtl/>
        </w:rPr>
        <w:t>ان آن عصر را دق</w:t>
      </w:r>
      <w:r>
        <w:rPr>
          <w:rStyle w:val="Char4"/>
          <w:rFonts w:hint="cs"/>
          <w:rtl/>
        </w:rPr>
        <w:t>ی</w:t>
      </w:r>
      <w:r w:rsidRPr="00283B88">
        <w:rPr>
          <w:rStyle w:val="Char4"/>
          <w:rFonts w:hint="cs"/>
          <w:rtl/>
        </w:rPr>
        <w:t>قانه از تحت نظر ب</w:t>
      </w:r>
      <w:r w:rsidRPr="00283B88">
        <w:rPr>
          <w:rStyle w:val="Char4"/>
          <w:rFonts w:hint="eastAsia"/>
          <w:rtl/>
        </w:rPr>
        <w:t>گ</w:t>
      </w:r>
      <w:r w:rsidRPr="00283B88">
        <w:rPr>
          <w:rStyle w:val="Char4"/>
          <w:rFonts w:hint="cs"/>
          <w:rtl/>
        </w:rPr>
        <w:t>ذران</w:t>
      </w:r>
      <w:r>
        <w:rPr>
          <w:rStyle w:val="Char4"/>
          <w:rFonts w:hint="cs"/>
          <w:rtl/>
        </w:rPr>
        <w:t>ی</w:t>
      </w:r>
      <w:r w:rsidRPr="00283B88">
        <w:rPr>
          <w:rStyle w:val="Char4"/>
          <w:rFonts w:hint="cs"/>
          <w:rtl/>
        </w:rPr>
        <w:t>م بطور روشن معلوم م</w:t>
      </w:r>
      <w:r>
        <w:rPr>
          <w:rStyle w:val="Char4"/>
          <w:rFonts w:hint="cs"/>
          <w:rtl/>
        </w:rPr>
        <w:t>ی</w:t>
      </w:r>
      <w:r w:rsidRPr="00283B88">
        <w:rPr>
          <w:rStyle w:val="Char4"/>
          <w:rFonts w:hint="cs"/>
          <w:rtl/>
        </w:rPr>
        <w:t xml:space="preserve"> شود, موضوع (</w:t>
      </w:r>
      <w:r w:rsidRPr="00283B88">
        <w:rPr>
          <w:rStyle w:val="Char5"/>
          <w:rFonts w:hint="cs"/>
          <w:rtl/>
        </w:rPr>
        <w:t>رجعت</w:t>
      </w:r>
      <w:r w:rsidRPr="00283B88">
        <w:rPr>
          <w:rStyle w:val="Char4"/>
          <w:rFonts w:hint="cs"/>
          <w:rtl/>
        </w:rPr>
        <w:t>) كه شالوده اش در زمان عل</w:t>
      </w:r>
      <w:r>
        <w:rPr>
          <w:rStyle w:val="Char4"/>
          <w:rFonts w:hint="cs"/>
          <w:rtl/>
        </w:rPr>
        <w:t>ی</w:t>
      </w:r>
      <w:r w:rsidRPr="00283B88">
        <w:rPr>
          <w:rStyle w:val="Char4"/>
          <w:rFonts w:hint="cs"/>
        </w:rPr>
        <w:t></w:t>
      </w:r>
      <w:r w:rsidRPr="00283B88">
        <w:rPr>
          <w:rStyle w:val="Char4"/>
          <w:rFonts w:hint="cs"/>
          <w:rtl/>
        </w:rPr>
        <w:t xml:space="preserve"> از طرف غُلات ر</w:t>
      </w:r>
      <w:r>
        <w:rPr>
          <w:rStyle w:val="Char4"/>
          <w:rFonts w:hint="cs"/>
          <w:rtl/>
        </w:rPr>
        <w:t>ی</w:t>
      </w:r>
      <w:r w:rsidRPr="00283B88">
        <w:rPr>
          <w:rStyle w:val="Char4"/>
          <w:rFonts w:hint="cs"/>
          <w:rtl/>
        </w:rPr>
        <w:t xml:space="preserve">خته شده بود, در آن عصر </w:t>
      </w:r>
      <w:r w:rsidRPr="00283B88">
        <w:rPr>
          <w:rStyle w:val="Char4"/>
          <w:rFonts w:hint="eastAsia"/>
          <w:rtl/>
        </w:rPr>
        <w:t>چ</w:t>
      </w:r>
      <w:r w:rsidRPr="00283B88">
        <w:rPr>
          <w:rStyle w:val="Char4"/>
          <w:rFonts w:hint="cs"/>
          <w:rtl/>
        </w:rPr>
        <w:t>ون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طرفدار </w:t>
      </w:r>
      <w:r w:rsidRPr="00283B88">
        <w:rPr>
          <w:rStyle w:val="Char4"/>
          <w:rFonts w:hint="eastAsia"/>
          <w:rtl/>
        </w:rPr>
        <w:t>پ</w:t>
      </w:r>
      <w:r>
        <w:rPr>
          <w:rStyle w:val="Char4"/>
          <w:rFonts w:hint="cs"/>
          <w:rtl/>
        </w:rPr>
        <w:t>ی</w:t>
      </w:r>
      <w:r w:rsidRPr="00283B88">
        <w:rPr>
          <w:rStyle w:val="Char4"/>
          <w:rFonts w:hint="cs"/>
          <w:rtl/>
        </w:rPr>
        <w:t>دا كرده بود, در استحكام مبان</w:t>
      </w:r>
      <w:r>
        <w:rPr>
          <w:rStyle w:val="Char4"/>
          <w:rFonts w:hint="cs"/>
          <w:rtl/>
        </w:rPr>
        <w:t>ی</w:t>
      </w:r>
      <w:r w:rsidRPr="00283B88">
        <w:rPr>
          <w:rStyle w:val="Char4"/>
          <w:rFonts w:hint="cs"/>
          <w:rtl/>
        </w:rPr>
        <w:t xml:space="preserve"> و</w:t>
      </w:r>
      <w:r>
        <w:rPr>
          <w:rStyle w:val="Char4"/>
          <w:rFonts w:hint="cs"/>
          <w:rtl/>
        </w:rPr>
        <w:t>ی</w:t>
      </w:r>
      <w:r w:rsidRPr="00283B88">
        <w:rPr>
          <w:rStyle w:val="Char4"/>
          <w:rFonts w:hint="cs"/>
          <w:rtl/>
        </w:rPr>
        <w:t xml:space="preserve"> اقدامات شا</w:t>
      </w:r>
      <w:r>
        <w:rPr>
          <w:rStyle w:val="Char4"/>
          <w:rFonts w:hint="cs"/>
          <w:rtl/>
        </w:rPr>
        <w:t>ی</w:t>
      </w:r>
      <w:r w:rsidRPr="00283B88">
        <w:rPr>
          <w:rStyle w:val="Char4"/>
          <w:rFonts w:hint="cs"/>
          <w:rtl/>
        </w:rPr>
        <w:t>ان</w:t>
      </w:r>
      <w:r>
        <w:rPr>
          <w:rStyle w:val="Char4"/>
          <w:rFonts w:hint="cs"/>
          <w:rtl/>
        </w:rPr>
        <w:t>ی</w:t>
      </w:r>
      <w:r w:rsidRPr="00283B88">
        <w:rPr>
          <w:rStyle w:val="Char4"/>
          <w:rFonts w:hint="cs"/>
          <w:rtl/>
        </w:rPr>
        <w:t xml:space="preserve"> بعمل آمده و </w:t>
      </w:r>
      <w:r w:rsidRPr="00283B88">
        <w:rPr>
          <w:rStyle w:val="Char4"/>
          <w:rFonts w:hint="eastAsia"/>
          <w:rtl/>
        </w:rPr>
        <w:t>پ</w:t>
      </w:r>
      <w:r>
        <w:rPr>
          <w:rStyle w:val="Char4"/>
          <w:rFonts w:hint="cs"/>
          <w:rtl/>
        </w:rPr>
        <w:t>ی</w:t>
      </w:r>
      <w:r w:rsidRPr="00283B88">
        <w:rPr>
          <w:rStyle w:val="Char4"/>
          <w:rFonts w:hint="cs"/>
          <w:rtl/>
        </w:rPr>
        <w:t>را</w:t>
      </w:r>
      <w:r>
        <w:rPr>
          <w:rStyle w:val="Char4"/>
          <w:rFonts w:hint="cs"/>
          <w:rtl/>
        </w:rPr>
        <w:t>ی</w:t>
      </w:r>
      <w:r w:rsidRPr="00283B88">
        <w:rPr>
          <w:rStyle w:val="Char4"/>
          <w:rFonts w:hint="cs"/>
          <w:rtl/>
        </w:rPr>
        <w:t>ه‌ها</w:t>
      </w:r>
      <w:r>
        <w:rPr>
          <w:rStyle w:val="Char4"/>
          <w:rFonts w:hint="cs"/>
          <w:rtl/>
        </w:rPr>
        <w:t>ی</w:t>
      </w:r>
      <w:r w:rsidRPr="00283B88">
        <w:rPr>
          <w:rStyle w:val="Char4"/>
          <w:rFonts w:hint="cs"/>
          <w:rtl/>
        </w:rPr>
        <w:t xml:space="preserve"> مخصوص</w:t>
      </w:r>
      <w:r>
        <w:rPr>
          <w:rStyle w:val="Char4"/>
          <w:rFonts w:hint="cs"/>
          <w:rtl/>
        </w:rPr>
        <w:t>ی</w:t>
      </w:r>
      <w:r w:rsidRPr="00283B88">
        <w:rPr>
          <w:rStyle w:val="Char4"/>
          <w:rFonts w:hint="cs"/>
          <w:rtl/>
        </w:rPr>
        <w:t xml:space="preserve"> بو</w:t>
      </w:r>
      <w:r>
        <w:rPr>
          <w:rStyle w:val="Char4"/>
          <w:rFonts w:hint="cs"/>
          <w:rtl/>
        </w:rPr>
        <w:t>ی</w:t>
      </w:r>
      <w:r w:rsidRPr="00283B88">
        <w:rPr>
          <w:rStyle w:val="Char4"/>
          <w:rFonts w:hint="cs"/>
          <w:rtl/>
        </w:rPr>
        <w:t xml:space="preserve"> بسته شده است, </w:t>
      </w:r>
      <w:r w:rsidRPr="00283B88">
        <w:rPr>
          <w:rStyle w:val="Char4"/>
          <w:rFonts w:hint="eastAsia"/>
          <w:rtl/>
        </w:rPr>
        <w:t>گ</w:t>
      </w:r>
      <w:r w:rsidRPr="00283B88">
        <w:rPr>
          <w:rStyle w:val="Char4"/>
          <w:rFonts w:hint="cs"/>
          <w:rtl/>
        </w:rPr>
        <w:t>ذشته از ا</w:t>
      </w:r>
      <w:r>
        <w:rPr>
          <w:rStyle w:val="Char4"/>
          <w:rFonts w:hint="cs"/>
          <w:rtl/>
        </w:rPr>
        <w:t>ی</w:t>
      </w:r>
      <w:r w:rsidRPr="00283B88">
        <w:rPr>
          <w:rStyle w:val="Char4"/>
          <w:rFonts w:hint="cs"/>
          <w:rtl/>
        </w:rPr>
        <w:t>ن موضوع متضمن قضا</w:t>
      </w:r>
      <w:r>
        <w:rPr>
          <w:rStyle w:val="Char4"/>
          <w:rFonts w:hint="cs"/>
          <w:rtl/>
        </w:rPr>
        <w:t>ی</w:t>
      </w:r>
      <w:r w:rsidRPr="00283B88">
        <w:rPr>
          <w:rStyle w:val="Char4"/>
          <w:rFonts w:hint="cs"/>
          <w:rtl/>
        </w:rPr>
        <w:t>ائ</w:t>
      </w:r>
      <w:r>
        <w:rPr>
          <w:rStyle w:val="Char4"/>
          <w:rFonts w:hint="cs"/>
          <w:rtl/>
        </w:rPr>
        <w:t>ی</w:t>
      </w:r>
      <w:r w:rsidRPr="00283B88">
        <w:rPr>
          <w:rStyle w:val="Char4"/>
          <w:rFonts w:hint="cs"/>
          <w:rtl/>
        </w:rPr>
        <w:t xml:space="preserve"> استكه بطور كل</w:t>
      </w:r>
      <w:r>
        <w:rPr>
          <w:rStyle w:val="Char4"/>
          <w:rFonts w:hint="cs"/>
          <w:rtl/>
        </w:rPr>
        <w:t>ی</w:t>
      </w:r>
      <w:r w:rsidRPr="00283B88">
        <w:rPr>
          <w:rStyle w:val="Char4"/>
          <w:rFonts w:hint="cs"/>
          <w:rtl/>
        </w:rPr>
        <w:t xml:space="preserve"> موافق با عاطفه است, و تود</w:t>
      </w:r>
      <w:r>
        <w:rPr>
          <w:rStyle w:val="Char4"/>
          <w:rFonts w:hint="cs"/>
          <w:rtl/>
        </w:rPr>
        <w:t>ه</w:t>
      </w:r>
      <w:r w:rsidRPr="00283B88">
        <w:rPr>
          <w:rStyle w:val="Char4"/>
          <w:rFonts w:hint="cs"/>
          <w:rtl/>
        </w:rPr>
        <w:t xml:space="preserve"> بشر هم عموماً (م</w:t>
      </w:r>
      <w:r w:rsidRPr="00283B88">
        <w:rPr>
          <w:rStyle w:val="Char4"/>
          <w:rFonts w:hint="eastAsia"/>
          <w:rtl/>
        </w:rPr>
        <w:t>گ</w:t>
      </w:r>
      <w:r w:rsidRPr="00283B88">
        <w:rPr>
          <w:rStyle w:val="Char4"/>
          <w:rFonts w:hint="cs"/>
          <w:rtl/>
        </w:rPr>
        <w:t>ر اشخاص كم</w:t>
      </w:r>
      <w:r>
        <w:rPr>
          <w:rStyle w:val="Char4"/>
          <w:rFonts w:hint="cs"/>
          <w:rtl/>
        </w:rPr>
        <w:t>ی</w:t>
      </w:r>
      <w:r w:rsidRPr="00283B88">
        <w:rPr>
          <w:rStyle w:val="Char4"/>
          <w:rFonts w:hint="cs"/>
          <w:rtl/>
        </w:rPr>
        <w:t xml:space="preserve"> كه در تحت حكومت عقل قرار </w:t>
      </w:r>
      <w:r w:rsidRPr="00283B88">
        <w:rPr>
          <w:rStyle w:val="Char4"/>
          <w:rFonts w:hint="eastAsia"/>
          <w:rtl/>
        </w:rPr>
        <w:t>گ</w:t>
      </w:r>
      <w:r w:rsidRPr="00283B88">
        <w:rPr>
          <w:rStyle w:val="Char4"/>
          <w:rFonts w:hint="cs"/>
          <w:rtl/>
        </w:rPr>
        <w:t>رفته اند) تسل</w:t>
      </w:r>
      <w:r>
        <w:rPr>
          <w:rStyle w:val="Char4"/>
          <w:rFonts w:hint="cs"/>
          <w:rtl/>
        </w:rPr>
        <w:t>ی</w:t>
      </w:r>
      <w:r w:rsidRPr="00283B88">
        <w:rPr>
          <w:rStyle w:val="Char4"/>
          <w:rFonts w:hint="cs"/>
          <w:rtl/>
        </w:rPr>
        <w:t>م منطق عاطفه هستند, و از طرف</w:t>
      </w:r>
      <w:r>
        <w:rPr>
          <w:rStyle w:val="Char4"/>
          <w:rFonts w:hint="cs"/>
          <w:rtl/>
        </w:rPr>
        <w:t>ی</w:t>
      </w:r>
      <w:r w:rsidRPr="00283B88">
        <w:rPr>
          <w:rStyle w:val="Char4"/>
          <w:rFonts w:hint="cs"/>
          <w:rtl/>
        </w:rPr>
        <w:t xml:space="preserve"> </w:t>
      </w:r>
      <w:r>
        <w:rPr>
          <w:rStyle w:val="Char4"/>
          <w:rFonts w:hint="cs"/>
          <w:rtl/>
        </w:rPr>
        <w:t xml:space="preserve">یک </w:t>
      </w:r>
      <w:r w:rsidRPr="00283B88">
        <w:rPr>
          <w:rStyle w:val="Char4"/>
          <w:rFonts w:hint="cs"/>
          <w:rtl/>
        </w:rPr>
        <w:t>هم</w:t>
      </w:r>
      <w:r w:rsidRPr="00283B88">
        <w:rPr>
          <w:rStyle w:val="Char4"/>
          <w:rFonts w:hint="eastAsia"/>
          <w:rtl/>
        </w:rPr>
        <w:t>چ</w:t>
      </w:r>
      <w:r w:rsidRPr="00283B88">
        <w:rPr>
          <w:rStyle w:val="Char4"/>
          <w:rFonts w:hint="cs"/>
          <w:rtl/>
        </w:rPr>
        <w:t>و حب و بغض مخصوص</w:t>
      </w:r>
      <w:r>
        <w:rPr>
          <w:rStyle w:val="Char4"/>
          <w:rFonts w:hint="cs"/>
          <w:rtl/>
        </w:rPr>
        <w:t>ی</w:t>
      </w:r>
      <w:r w:rsidRPr="00283B88">
        <w:rPr>
          <w:rStyle w:val="Char4"/>
          <w:rFonts w:hint="cs"/>
          <w:rtl/>
        </w:rPr>
        <w:t xml:space="preserve"> هم راجع به آل عل</w:t>
      </w:r>
      <w:r>
        <w:rPr>
          <w:rStyle w:val="Char4"/>
          <w:rFonts w:hint="cs"/>
          <w:rtl/>
        </w:rPr>
        <w:t>ی</w:t>
      </w:r>
      <w:r w:rsidRPr="00283B88">
        <w:rPr>
          <w:rStyle w:val="Char4"/>
          <w:rFonts w:hint="cs"/>
          <w:rtl/>
        </w:rPr>
        <w:t xml:space="preserve"> و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ه در ب</w:t>
      </w:r>
      <w:r>
        <w:rPr>
          <w:rStyle w:val="Char4"/>
          <w:rFonts w:hint="cs"/>
          <w:rtl/>
        </w:rPr>
        <w:t>ی</w:t>
      </w:r>
      <w:r w:rsidRPr="00283B88">
        <w:rPr>
          <w:rStyle w:val="Char4"/>
          <w:rFonts w:hint="cs"/>
          <w:rtl/>
        </w:rPr>
        <w:t>ن بوده است, البته ا</w:t>
      </w:r>
      <w:r>
        <w:rPr>
          <w:rStyle w:val="Char4"/>
          <w:rFonts w:hint="cs"/>
          <w:rtl/>
        </w:rPr>
        <w:t>ی</w:t>
      </w:r>
      <w:r w:rsidRPr="00283B88">
        <w:rPr>
          <w:rStyle w:val="Char4"/>
          <w:rFonts w:hint="cs"/>
          <w:rtl/>
        </w:rPr>
        <w:t>نها همه قبول و بلكه تثب</w:t>
      </w:r>
      <w:r>
        <w:rPr>
          <w:rStyle w:val="Char4"/>
          <w:rFonts w:hint="cs"/>
          <w:rtl/>
        </w:rPr>
        <w:t>ی</w:t>
      </w:r>
      <w:r w:rsidRPr="00283B88">
        <w:rPr>
          <w:rStyle w:val="Char4"/>
          <w:rFonts w:hint="cs"/>
          <w:rtl/>
        </w:rPr>
        <w:t>ت و تأ</w:t>
      </w:r>
      <w:r>
        <w:rPr>
          <w:rStyle w:val="Char4"/>
          <w:rFonts w:hint="cs"/>
          <w:rtl/>
        </w:rPr>
        <w:t>یی</w:t>
      </w:r>
      <w:r w:rsidRPr="00283B88">
        <w:rPr>
          <w:rStyle w:val="Char4"/>
          <w:rFonts w:hint="cs"/>
          <w:rtl/>
        </w:rPr>
        <w:t>د ا</w:t>
      </w:r>
      <w:r>
        <w:rPr>
          <w:rStyle w:val="Char4"/>
          <w:rFonts w:hint="cs"/>
          <w:rtl/>
        </w:rPr>
        <w:t>ی</w:t>
      </w:r>
      <w:r w:rsidRPr="00283B88">
        <w:rPr>
          <w:rStyle w:val="Char4"/>
          <w:rFonts w:hint="cs"/>
          <w:rtl/>
        </w:rPr>
        <w:t>ن قض</w:t>
      </w:r>
      <w:r>
        <w:rPr>
          <w:rStyle w:val="Char4"/>
          <w:rFonts w:hint="cs"/>
          <w:rtl/>
        </w:rPr>
        <w:t>ی</w:t>
      </w:r>
      <w:r w:rsidRPr="00283B88">
        <w:rPr>
          <w:rStyle w:val="Char4"/>
          <w:rFonts w:hint="cs"/>
          <w:rtl/>
        </w:rPr>
        <w:t>ه را كاملاً ا</w:t>
      </w:r>
      <w:r>
        <w:rPr>
          <w:rStyle w:val="Char4"/>
          <w:rFonts w:hint="cs"/>
          <w:rtl/>
        </w:rPr>
        <w:t>ی</w:t>
      </w:r>
      <w:r w:rsidRPr="00283B88">
        <w:rPr>
          <w:rStyle w:val="Char4"/>
          <w:rFonts w:hint="cs"/>
          <w:rtl/>
        </w:rPr>
        <w:t>جاب م</w:t>
      </w:r>
      <w:r>
        <w:rPr>
          <w:rStyle w:val="Char4"/>
          <w:rFonts w:hint="cs"/>
          <w:rtl/>
        </w:rPr>
        <w:t>ی</w:t>
      </w:r>
      <w:r w:rsidRPr="00283B88">
        <w:rPr>
          <w:rStyle w:val="Char4"/>
          <w:rFonts w:hint="cs"/>
          <w:rtl/>
        </w:rPr>
        <w:t xml:space="preserve"> كند.</w:t>
      </w:r>
    </w:p>
    <w:p w:rsidR="00283B88" w:rsidRPr="002D4C6A" w:rsidRDefault="00283B88" w:rsidP="00283B88">
      <w:pPr>
        <w:pStyle w:val="a2"/>
        <w:rPr>
          <w:rtl/>
        </w:rPr>
      </w:pPr>
      <w:bookmarkStart w:id="58" w:name="_Toc207400176"/>
      <w:bookmarkStart w:id="59" w:name="_Toc318419310"/>
      <w:bookmarkStart w:id="60" w:name="_Toc376037094"/>
      <w:bookmarkStart w:id="61" w:name="_Toc394173079"/>
      <w:r w:rsidRPr="002D4C6A">
        <w:rPr>
          <w:rFonts w:hint="cs"/>
          <w:rtl/>
        </w:rPr>
        <w:t>3- اختلاط</w:t>
      </w:r>
      <w:r>
        <w:rPr>
          <w:rFonts w:hint="cs"/>
          <w:rtl/>
        </w:rPr>
        <w:t xml:space="preserve"> </w:t>
      </w:r>
      <w:r w:rsidRPr="002D4C6A">
        <w:rPr>
          <w:rFonts w:hint="cs"/>
          <w:rtl/>
        </w:rPr>
        <w:t>مسلمين</w:t>
      </w:r>
      <w:r>
        <w:rPr>
          <w:rFonts w:hint="cs"/>
          <w:rtl/>
        </w:rPr>
        <w:t xml:space="preserve"> </w:t>
      </w:r>
      <w:r w:rsidRPr="002D4C6A">
        <w:rPr>
          <w:rFonts w:hint="cs"/>
          <w:rtl/>
        </w:rPr>
        <w:t>با اجانب</w:t>
      </w:r>
      <w:r>
        <w:rPr>
          <w:rFonts w:hint="cs"/>
          <w:rtl/>
        </w:rPr>
        <w:t xml:space="preserve"> </w:t>
      </w:r>
      <w:r w:rsidRPr="002D4C6A">
        <w:rPr>
          <w:rFonts w:hint="cs"/>
          <w:rtl/>
        </w:rPr>
        <w:t>و</w:t>
      </w:r>
      <w:r>
        <w:rPr>
          <w:rFonts w:hint="cs"/>
          <w:rtl/>
        </w:rPr>
        <w:t xml:space="preserve"> </w:t>
      </w:r>
      <w:r w:rsidRPr="002D4C6A">
        <w:rPr>
          <w:rFonts w:hint="cs"/>
          <w:rtl/>
        </w:rPr>
        <w:t>ورود</w:t>
      </w:r>
      <w:r>
        <w:rPr>
          <w:rFonts w:hint="cs"/>
          <w:rtl/>
        </w:rPr>
        <w:t xml:space="preserve"> </w:t>
      </w:r>
      <w:r w:rsidRPr="002D4C6A">
        <w:rPr>
          <w:rFonts w:hint="cs"/>
          <w:rtl/>
        </w:rPr>
        <w:t>فلسفه</w:t>
      </w:r>
      <w:r>
        <w:rPr>
          <w:rFonts w:hint="cs"/>
          <w:rtl/>
        </w:rPr>
        <w:t xml:space="preserve"> </w:t>
      </w:r>
      <w:r w:rsidRPr="002D4C6A">
        <w:rPr>
          <w:rFonts w:hint="cs"/>
          <w:rtl/>
        </w:rPr>
        <w:t>در</w:t>
      </w:r>
      <w:r>
        <w:rPr>
          <w:rFonts w:hint="cs"/>
          <w:rtl/>
        </w:rPr>
        <w:t xml:space="preserve"> </w:t>
      </w:r>
      <w:r w:rsidRPr="002D4C6A">
        <w:rPr>
          <w:rFonts w:hint="cs"/>
          <w:rtl/>
        </w:rPr>
        <w:t>اسلام</w:t>
      </w:r>
      <w:bookmarkEnd w:id="58"/>
      <w:bookmarkEnd w:id="59"/>
      <w:bookmarkEnd w:id="60"/>
      <w:bookmarkEnd w:id="61"/>
    </w:p>
    <w:p w:rsidR="00283B88" w:rsidRPr="00283B88" w:rsidRDefault="00283B88" w:rsidP="00283B88">
      <w:pPr>
        <w:widowControl w:val="0"/>
        <w:jc w:val="lowKashida"/>
        <w:rPr>
          <w:rStyle w:val="Char4"/>
          <w:rtl/>
        </w:rPr>
      </w:pPr>
      <w:r w:rsidRPr="00283B88">
        <w:rPr>
          <w:rStyle w:val="Char4"/>
          <w:rFonts w:hint="cs"/>
          <w:rtl/>
        </w:rPr>
        <w:t>از جمله موجبات جعل حد</w:t>
      </w:r>
      <w:r>
        <w:rPr>
          <w:rStyle w:val="Char4"/>
          <w:rFonts w:hint="cs"/>
          <w:rtl/>
        </w:rPr>
        <w:t>ی</w:t>
      </w:r>
      <w:r w:rsidRPr="00283B88">
        <w:rPr>
          <w:rStyle w:val="Char4"/>
          <w:rFonts w:hint="cs"/>
          <w:rtl/>
        </w:rPr>
        <w:t xml:space="preserve">ث، </w:t>
      </w:r>
      <w:r>
        <w:rPr>
          <w:rStyle w:val="Char4"/>
          <w:rFonts w:hint="cs"/>
          <w:rtl/>
        </w:rPr>
        <w:t>ی</w:t>
      </w:r>
      <w:r w:rsidRPr="00283B88">
        <w:rPr>
          <w:rStyle w:val="Char4"/>
          <w:rFonts w:hint="cs"/>
          <w:rtl/>
        </w:rPr>
        <w:t>ا امتزاج خرافات با مقررات اسلام بصورت حد</w:t>
      </w:r>
      <w:r>
        <w:rPr>
          <w:rStyle w:val="Char4"/>
          <w:rFonts w:hint="cs"/>
          <w:rtl/>
        </w:rPr>
        <w:t>ی</w:t>
      </w:r>
      <w:r w:rsidRPr="00283B88">
        <w:rPr>
          <w:rStyle w:val="Char4"/>
          <w:rFonts w:hint="cs"/>
          <w:rtl/>
        </w:rPr>
        <w:t>ث، اختلاط مسلم</w:t>
      </w:r>
      <w:r>
        <w:rPr>
          <w:rStyle w:val="Char4"/>
          <w:rFonts w:hint="cs"/>
          <w:rtl/>
        </w:rPr>
        <w:t>ی</w:t>
      </w:r>
      <w:r w:rsidRPr="00283B88">
        <w:rPr>
          <w:rStyle w:val="Char4"/>
          <w:rFonts w:hint="cs"/>
          <w:rtl/>
        </w:rPr>
        <w:t xml:space="preserve">ن با ملل مجاور خود مانند </w:t>
      </w:r>
      <w:r>
        <w:rPr>
          <w:rStyle w:val="Char4"/>
          <w:rFonts w:hint="cs"/>
          <w:rtl/>
        </w:rPr>
        <w:t>ی</w:t>
      </w:r>
      <w:r w:rsidRPr="00283B88">
        <w:rPr>
          <w:rStyle w:val="Char4"/>
          <w:rFonts w:hint="cs"/>
          <w:rtl/>
        </w:rPr>
        <w:t>هود و نصار</w:t>
      </w:r>
      <w:r>
        <w:rPr>
          <w:rStyle w:val="Char4"/>
          <w:rFonts w:hint="cs"/>
          <w:rtl/>
        </w:rPr>
        <w:t>ی</w:t>
      </w:r>
      <w:r w:rsidRPr="00283B88">
        <w:rPr>
          <w:rStyle w:val="Char4"/>
          <w:rFonts w:hint="cs"/>
          <w:rtl/>
        </w:rPr>
        <w:t xml:space="preserve"> و هند</w:t>
      </w:r>
      <w:r>
        <w:rPr>
          <w:rStyle w:val="Char4"/>
          <w:rFonts w:hint="cs"/>
          <w:rtl/>
        </w:rPr>
        <w:t>ی</w:t>
      </w:r>
      <w:r w:rsidRPr="00283B88">
        <w:rPr>
          <w:rStyle w:val="Char4"/>
          <w:rFonts w:hint="cs"/>
          <w:rtl/>
        </w:rPr>
        <w:t xml:space="preserve"> و...... بود </w:t>
      </w:r>
      <w:r w:rsidRPr="00283B88">
        <w:rPr>
          <w:rStyle w:val="Char4"/>
          <w:rFonts w:hint="eastAsia"/>
          <w:rtl/>
        </w:rPr>
        <w:t>پ</w:t>
      </w:r>
      <w:r w:rsidRPr="00283B88">
        <w:rPr>
          <w:rStyle w:val="Char4"/>
          <w:rFonts w:hint="cs"/>
          <w:rtl/>
        </w:rPr>
        <w:t>س از آنكه ا</w:t>
      </w:r>
      <w:r>
        <w:rPr>
          <w:rStyle w:val="Char4"/>
          <w:rFonts w:hint="cs"/>
          <w:rtl/>
        </w:rPr>
        <w:t>ی</w:t>
      </w:r>
      <w:r w:rsidRPr="00283B88">
        <w:rPr>
          <w:rStyle w:val="Char4"/>
          <w:rFonts w:hint="cs"/>
          <w:rtl/>
        </w:rPr>
        <w:t>ن طوائف مختلف در تعق</w:t>
      </w:r>
      <w:r>
        <w:rPr>
          <w:rStyle w:val="Char4"/>
          <w:rFonts w:hint="cs"/>
          <w:rtl/>
        </w:rPr>
        <w:t>ی</w:t>
      </w:r>
      <w:r w:rsidRPr="00283B88">
        <w:rPr>
          <w:rStyle w:val="Char4"/>
          <w:rFonts w:hint="cs"/>
          <w:rtl/>
        </w:rPr>
        <w:t>ب فتوحات اسلام</w:t>
      </w:r>
      <w:r>
        <w:rPr>
          <w:rStyle w:val="Char4"/>
          <w:rFonts w:hint="cs"/>
          <w:rtl/>
        </w:rPr>
        <w:t>ی</w:t>
      </w:r>
      <w:r w:rsidRPr="00283B88">
        <w:rPr>
          <w:rStyle w:val="Char4"/>
          <w:rFonts w:hint="cs"/>
          <w:rtl/>
        </w:rPr>
        <w:t xml:space="preserve"> وارد در اسلام شدند و </w:t>
      </w:r>
      <w:r>
        <w:rPr>
          <w:rStyle w:val="Char4"/>
          <w:rFonts w:hint="cs"/>
          <w:rtl/>
        </w:rPr>
        <w:t>ی</w:t>
      </w:r>
      <w:r w:rsidRPr="00283B88">
        <w:rPr>
          <w:rStyle w:val="Char4"/>
          <w:rFonts w:hint="cs"/>
          <w:rtl/>
        </w:rPr>
        <w:t>ا در تحت حما</w:t>
      </w:r>
      <w:r>
        <w:rPr>
          <w:rStyle w:val="Char4"/>
          <w:rFonts w:hint="cs"/>
          <w:rtl/>
        </w:rPr>
        <w:t>ی</w:t>
      </w:r>
      <w:r w:rsidRPr="00283B88">
        <w:rPr>
          <w:rStyle w:val="Char4"/>
          <w:rFonts w:hint="cs"/>
          <w:rtl/>
        </w:rPr>
        <w:t xml:space="preserve">ت اسلام قرار </w:t>
      </w:r>
      <w:r w:rsidRPr="00283B88">
        <w:rPr>
          <w:rStyle w:val="Char4"/>
          <w:rFonts w:hint="eastAsia"/>
          <w:rtl/>
        </w:rPr>
        <w:t>گ</w:t>
      </w:r>
      <w:r w:rsidRPr="00283B88">
        <w:rPr>
          <w:rStyle w:val="Char4"/>
          <w:rFonts w:hint="cs"/>
          <w:rtl/>
        </w:rPr>
        <w:t>رفتند، مسلم</w:t>
      </w:r>
      <w:r>
        <w:rPr>
          <w:rStyle w:val="Char4"/>
          <w:rFonts w:hint="cs"/>
          <w:rtl/>
        </w:rPr>
        <w:t>ی</w:t>
      </w:r>
      <w:r w:rsidRPr="00283B88">
        <w:rPr>
          <w:rStyle w:val="Char4"/>
          <w:rFonts w:hint="cs"/>
          <w:rtl/>
        </w:rPr>
        <w:t>ن قهراً با ا</w:t>
      </w:r>
      <w:r>
        <w:rPr>
          <w:rStyle w:val="Char4"/>
          <w:rFonts w:hint="cs"/>
          <w:rtl/>
        </w:rPr>
        <w:t>ی</w:t>
      </w:r>
      <w:r w:rsidRPr="00283B88">
        <w:rPr>
          <w:rStyle w:val="Char4"/>
          <w:rFonts w:hint="cs"/>
          <w:rtl/>
        </w:rPr>
        <w:t>نان بنا</w:t>
      </w:r>
      <w:r>
        <w:rPr>
          <w:rStyle w:val="Char4"/>
          <w:rFonts w:hint="cs"/>
          <w:rtl/>
        </w:rPr>
        <w:t>ی</w:t>
      </w:r>
      <w:r w:rsidRPr="00283B88">
        <w:rPr>
          <w:rStyle w:val="Char4"/>
          <w:rFonts w:hint="cs"/>
          <w:rtl/>
        </w:rPr>
        <w:t xml:space="preserve"> خلطه و آم</w:t>
      </w:r>
      <w:r>
        <w:rPr>
          <w:rStyle w:val="Char4"/>
          <w:rFonts w:hint="cs"/>
          <w:rtl/>
        </w:rPr>
        <w:t>ی</w:t>
      </w:r>
      <w:r w:rsidRPr="00283B88">
        <w:rPr>
          <w:rStyle w:val="Char4"/>
          <w:rFonts w:hint="cs"/>
          <w:rtl/>
        </w:rPr>
        <w:t xml:space="preserve">زش را </w:t>
      </w:r>
      <w:r w:rsidRPr="00283B88">
        <w:rPr>
          <w:rStyle w:val="Char4"/>
          <w:rFonts w:hint="eastAsia"/>
          <w:rtl/>
        </w:rPr>
        <w:t>گ</w:t>
      </w:r>
      <w:r w:rsidRPr="00283B88">
        <w:rPr>
          <w:rStyle w:val="Char4"/>
          <w:rFonts w:hint="cs"/>
          <w:rtl/>
        </w:rPr>
        <w:t>ذاردند، و در نت</w:t>
      </w:r>
      <w:r>
        <w:rPr>
          <w:rStyle w:val="Char4"/>
          <w:rFonts w:hint="cs"/>
          <w:rtl/>
        </w:rPr>
        <w:t>ی</w:t>
      </w:r>
      <w:r w:rsidRPr="00283B88">
        <w:rPr>
          <w:rStyle w:val="Char4"/>
          <w:rFonts w:hint="cs"/>
          <w:rtl/>
        </w:rPr>
        <w:t>جه قسمت</w:t>
      </w:r>
      <w:r>
        <w:rPr>
          <w:rStyle w:val="Char4"/>
          <w:rFonts w:hint="cs"/>
          <w:rtl/>
        </w:rPr>
        <w:t>ی</w:t>
      </w:r>
      <w:r w:rsidRPr="00283B88">
        <w:rPr>
          <w:rStyle w:val="Char4"/>
          <w:rFonts w:hint="cs"/>
          <w:rtl/>
        </w:rPr>
        <w:t xml:space="preserve"> از عقائد و عادات و رسومشانرا بالطب</w:t>
      </w:r>
      <w:r>
        <w:rPr>
          <w:rStyle w:val="Char4"/>
          <w:rFonts w:hint="cs"/>
          <w:rtl/>
        </w:rPr>
        <w:t>ی</w:t>
      </w:r>
      <w:r w:rsidRPr="00283B88">
        <w:rPr>
          <w:rStyle w:val="Char4"/>
          <w:rFonts w:hint="cs"/>
          <w:rtl/>
        </w:rPr>
        <w:t xml:space="preserve">عه در اثر معاشرت از آنان اتخاذ نمودند، آنها هم مخصوصاً </w:t>
      </w:r>
      <w:r>
        <w:rPr>
          <w:rStyle w:val="Char4"/>
          <w:rFonts w:hint="cs"/>
          <w:rtl/>
        </w:rPr>
        <w:t>ی</w:t>
      </w:r>
      <w:r w:rsidRPr="00283B88">
        <w:rPr>
          <w:rStyle w:val="Char4"/>
          <w:rFonts w:hint="cs"/>
          <w:rtl/>
        </w:rPr>
        <w:t>هود و نصار</w:t>
      </w:r>
      <w:r>
        <w:rPr>
          <w:rStyle w:val="Char4"/>
          <w:rFonts w:hint="cs"/>
          <w:rtl/>
        </w:rPr>
        <w:t>ی</w:t>
      </w:r>
      <w:r w:rsidRPr="00283B88">
        <w:rPr>
          <w:rStyle w:val="Char4"/>
          <w:rFonts w:hint="cs"/>
          <w:rtl/>
        </w:rPr>
        <w:t xml:space="preserve"> خرافات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بوسائل </w:t>
      </w:r>
      <w:r w:rsidRPr="00283B88">
        <w:rPr>
          <w:rStyle w:val="Char4"/>
          <w:rFonts w:hint="eastAsia"/>
          <w:rtl/>
        </w:rPr>
        <w:t>گ</w:t>
      </w:r>
      <w:r w:rsidRPr="00283B88">
        <w:rPr>
          <w:rStyle w:val="Char4"/>
          <w:rFonts w:hint="cs"/>
          <w:rtl/>
        </w:rPr>
        <w:t>ونا</w:t>
      </w:r>
      <w:r w:rsidRPr="00283B88">
        <w:rPr>
          <w:rStyle w:val="Char4"/>
          <w:rFonts w:hint="eastAsia"/>
          <w:rtl/>
        </w:rPr>
        <w:t>گ</w:t>
      </w:r>
      <w:r w:rsidRPr="00283B88">
        <w:rPr>
          <w:rStyle w:val="Char4"/>
          <w:rFonts w:hint="cs"/>
          <w:rtl/>
        </w:rPr>
        <w:t>ون مخصوصاً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حد</w:t>
      </w:r>
      <w:r>
        <w:rPr>
          <w:rStyle w:val="Char4"/>
          <w:rFonts w:hint="cs"/>
          <w:rtl/>
        </w:rPr>
        <w:t>ی</w:t>
      </w:r>
      <w:r w:rsidRPr="00283B88">
        <w:rPr>
          <w:rStyle w:val="Char4"/>
          <w:rFonts w:hint="cs"/>
          <w:rtl/>
        </w:rPr>
        <w:t>ث، برسم ارمغان تقد</w:t>
      </w:r>
      <w:r>
        <w:rPr>
          <w:rStyle w:val="Char4"/>
          <w:rFonts w:hint="cs"/>
          <w:rtl/>
        </w:rPr>
        <w:t>ی</w:t>
      </w:r>
      <w:r w:rsidRPr="00283B88">
        <w:rPr>
          <w:rStyle w:val="Char4"/>
          <w:rFonts w:hint="cs"/>
          <w:rtl/>
        </w:rPr>
        <w:t>م مسلم</w:t>
      </w:r>
      <w:r>
        <w:rPr>
          <w:rStyle w:val="Char4"/>
          <w:rFonts w:hint="cs"/>
          <w:rtl/>
        </w:rPr>
        <w:t>ی</w:t>
      </w:r>
      <w:r w:rsidRPr="00283B88">
        <w:rPr>
          <w:rStyle w:val="Char4"/>
          <w:rFonts w:hint="cs"/>
          <w:rtl/>
        </w:rPr>
        <w:t xml:space="preserve">ن كردند، </w:t>
      </w:r>
      <w:r w:rsidRPr="00283B88">
        <w:rPr>
          <w:rStyle w:val="Char4"/>
          <w:rFonts w:hint="eastAsia"/>
          <w:rtl/>
        </w:rPr>
        <w:t>چ</w:t>
      </w:r>
      <w:r w:rsidRPr="00283B88">
        <w:rPr>
          <w:rStyle w:val="Char4"/>
          <w:rFonts w:hint="cs"/>
          <w:rtl/>
        </w:rPr>
        <w:t>ون ا</w:t>
      </w:r>
      <w:r>
        <w:rPr>
          <w:rStyle w:val="Char4"/>
          <w:rFonts w:hint="cs"/>
          <w:rtl/>
        </w:rPr>
        <w:t>ی</w:t>
      </w:r>
      <w:r w:rsidRPr="00283B88">
        <w:rPr>
          <w:rStyle w:val="Char4"/>
          <w:rFonts w:hint="cs"/>
          <w:rtl/>
        </w:rPr>
        <w:t xml:space="preserve">نان </w:t>
      </w:r>
      <w:r w:rsidRPr="00283B88">
        <w:rPr>
          <w:rStyle w:val="Char4"/>
          <w:rFonts w:hint="eastAsia"/>
          <w:rtl/>
        </w:rPr>
        <w:t>پ</w:t>
      </w:r>
      <w:r w:rsidRPr="00283B88">
        <w:rPr>
          <w:rStyle w:val="Char4"/>
          <w:rFonts w:hint="cs"/>
          <w:rtl/>
        </w:rPr>
        <w:t xml:space="preserve">س از ورود در اسلام، مخصوصاً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ها</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من، عده‌ا</w:t>
      </w:r>
      <w:r>
        <w:rPr>
          <w:rStyle w:val="Char4"/>
          <w:rFonts w:hint="cs"/>
          <w:rtl/>
        </w:rPr>
        <w:t>ی</w:t>
      </w:r>
      <w:r w:rsidRPr="00283B88">
        <w:rPr>
          <w:rStyle w:val="Char4"/>
          <w:rFonts w:hint="cs"/>
          <w:rtl/>
        </w:rPr>
        <w:t xml:space="preserve"> جزو صحابه و تابع</w:t>
      </w:r>
      <w:r>
        <w:rPr>
          <w:rStyle w:val="Char4"/>
          <w:rFonts w:hint="cs"/>
          <w:rtl/>
        </w:rPr>
        <w:t>ی</w:t>
      </w:r>
      <w:r w:rsidRPr="00283B88">
        <w:rPr>
          <w:rStyle w:val="Char4"/>
          <w:rFonts w:hint="cs"/>
          <w:rtl/>
        </w:rPr>
        <w:t>ن و بعض</w:t>
      </w:r>
      <w:r>
        <w:rPr>
          <w:rStyle w:val="Char4"/>
          <w:rFonts w:hint="cs"/>
          <w:rtl/>
        </w:rPr>
        <w:t>ی</w:t>
      </w:r>
      <w:r w:rsidRPr="00283B88">
        <w:rPr>
          <w:rStyle w:val="Char4"/>
          <w:rFonts w:hint="cs"/>
          <w:rtl/>
        </w:rPr>
        <w:t xml:space="preserve"> در عداد قراء و محدث</w:t>
      </w:r>
      <w:r>
        <w:rPr>
          <w:rStyle w:val="Char4"/>
          <w:rFonts w:hint="cs"/>
          <w:rtl/>
        </w:rPr>
        <w:t>ی</w:t>
      </w:r>
      <w:r w:rsidRPr="00283B88">
        <w:rPr>
          <w:rStyle w:val="Char4"/>
          <w:rFonts w:hint="cs"/>
          <w:rtl/>
        </w:rPr>
        <w:t xml:space="preserve">ن، و بالاخره </w:t>
      </w:r>
      <w:r w:rsidRPr="00283B88">
        <w:rPr>
          <w:rStyle w:val="Char4"/>
          <w:rFonts w:hint="eastAsia"/>
          <w:rtl/>
        </w:rPr>
        <w:t>چ</w:t>
      </w:r>
      <w:r w:rsidRPr="00283B88">
        <w:rPr>
          <w:rStyle w:val="Char4"/>
          <w:rFonts w:hint="cs"/>
          <w:rtl/>
        </w:rPr>
        <w:t>ون مورد وثوق مسلم</w:t>
      </w:r>
      <w:r>
        <w:rPr>
          <w:rStyle w:val="Char4"/>
          <w:rFonts w:hint="cs"/>
          <w:rtl/>
        </w:rPr>
        <w:t>ی</w:t>
      </w:r>
      <w:r w:rsidRPr="00283B88">
        <w:rPr>
          <w:rStyle w:val="Char4"/>
          <w:rFonts w:hint="cs"/>
          <w:rtl/>
        </w:rPr>
        <w:t>ن بوده‌اند، لهذا مسلم</w:t>
      </w:r>
      <w:r>
        <w:rPr>
          <w:rStyle w:val="Char4"/>
          <w:rFonts w:hint="cs"/>
          <w:rtl/>
        </w:rPr>
        <w:t>ی</w:t>
      </w:r>
      <w:r w:rsidRPr="00283B88">
        <w:rPr>
          <w:rStyle w:val="Char4"/>
          <w:rFonts w:hint="cs"/>
          <w:rtl/>
        </w:rPr>
        <w:t>ن سوقات</w:t>
      </w:r>
      <w:r>
        <w:rPr>
          <w:rStyle w:val="Char4"/>
          <w:rFonts w:hint="cs"/>
          <w:rtl/>
        </w:rPr>
        <w:t>ی</w:t>
      </w:r>
      <w:r w:rsidRPr="00283B88">
        <w:rPr>
          <w:rStyle w:val="Char4"/>
          <w:rFonts w:hint="cs"/>
          <w:rtl/>
        </w:rPr>
        <w:t xml:space="preserve">ها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مقالاتشان را كه بصورت حد</w:t>
      </w:r>
      <w:r>
        <w:rPr>
          <w:rStyle w:val="Char4"/>
          <w:rFonts w:hint="cs"/>
          <w:rtl/>
        </w:rPr>
        <w:t>ی</w:t>
      </w:r>
      <w:r w:rsidRPr="00283B88">
        <w:rPr>
          <w:rStyle w:val="Char4"/>
          <w:rFonts w:hint="cs"/>
          <w:rtl/>
        </w:rPr>
        <w:t>ث در آمده بود، به خوب</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ذ</w:t>
      </w:r>
      <w:r>
        <w:rPr>
          <w:rStyle w:val="Char4"/>
          <w:rFonts w:hint="cs"/>
          <w:rtl/>
        </w:rPr>
        <w:t>ی</w:t>
      </w:r>
      <w:r w:rsidRPr="00283B88">
        <w:rPr>
          <w:rStyle w:val="Char4"/>
          <w:rFonts w:hint="cs"/>
          <w:rtl/>
        </w:rPr>
        <w:t>رفتند! از آنجمله: احاد</w:t>
      </w:r>
      <w:r>
        <w:rPr>
          <w:rStyle w:val="Char4"/>
          <w:rFonts w:hint="cs"/>
          <w:rtl/>
        </w:rPr>
        <w:t>ی</w:t>
      </w:r>
      <w:r w:rsidRPr="00283B88">
        <w:rPr>
          <w:rStyle w:val="Char4"/>
          <w:rFonts w:hint="cs"/>
          <w:rtl/>
        </w:rPr>
        <w:t>ث راجع بتفس</w:t>
      </w:r>
      <w:r>
        <w:rPr>
          <w:rStyle w:val="Char4"/>
          <w:rFonts w:hint="cs"/>
          <w:rtl/>
        </w:rPr>
        <w:t>ی</w:t>
      </w:r>
      <w:r w:rsidRPr="00283B88">
        <w:rPr>
          <w:rStyle w:val="Char4"/>
          <w:rFonts w:hint="cs"/>
          <w:rtl/>
        </w:rPr>
        <w:t>ر قصص قرآن، وآ</w:t>
      </w:r>
      <w:r>
        <w:rPr>
          <w:rStyle w:val="Char4"/>
          <w:rFonts w:hint="cs"/>
          <w:rtl/>
        </w:rPr>
        <w:t>ی</w:t>
      </w:r>
      <w:r w:rsidRPr="00283B88">
        <w:rPr>
          <w:rStyle w:val="Char4"/>
          <w:rFonts w:hint="cs"/>
          <w:rtl/>
        </w:rPr>
        <w:t xml:space="preserve">ات راجع باسرار كون وخلقت است، كه اعراب </w:t>
      </w:r>
      <w:r w:rsidRPr="00283B88">
        <w:rPr>
          <w:rStyle w:val="Char4"/>
          <w:rFonts w:hint="eastAsia"/>
          <w:rtl/>
        </w:rPr>
        <w:t>چ</w:t>
      </w:r>
      <w:r w:rsidRPr="00283B88">
        <w:rPr>
          <w:rStyle w:val="Char4"/>
          <w:rFonts w:hint="cs"/>
          <w:rtl/>
        </w:rPr>
        <w:t>ون اكثر</w:t>
      </w:r>
      <w:r>
        <w:rPr>
          <w:rStyle w:val="Char4"/>
          <w:rFonts w:hint="cs"/>
          <w:rtl/>
        </w:rPr>
        <w:t>ی</w:t>
      </w:r>
      <w:r w:rsidRPr="00283B88">
        <w:rPr>
          <w:rStyle w:val="Char4"/>
          <w:rFonts w:hint="cs"/>
          <w:rtl/>
        </w:rPr>
        <w:t>تشان را ام</w:t>
      </w:r>
      <w:r>
        <w:rPr>
          <w:rStyle w:val="Char4"/>
          <w:rFonts w:hint="cs"/>
          <w:rtl/>
        </w:rPr>
        <w:t>ی</w:t>
      </w:r>
      <w:r w:rsidRPr="00283B88">
        <w:rPr>
          <w:rStyle w:val="Char4"/>
          <w:rFonts w:hint="cs"/>
          <w:rtl/>
        </w:rPr>
        <w:t xml:space="preserve"> و ب</w:t>
      </w:r>
      <w:r>
        <w:rPr>
          <w:rStyle w:val="Char4"/>
          <w:rFonts w:hint="cs"/>
          <w:rtl/>
        </w:rPr>
        <w:t>ی</w:t>
      </w:r>
      <w:r w:rsidRPr="00283B88">
        <w:rPr>
          <w:rStyle w:val="Char4"/>
          <w:rFonts w:hint="cs"/>
          <w:rtl/>
        </w:rPr>
        <w:t>سواد تشك</w:t>
      </w:r>
      <w:r>
        <w:rPr>
          <w:rStyle w:val="Char4"/>
          <w:rFonts w:hint="cs"/>
          <w:rtl/>
        </w:rPr>
        <w:t>ی</w:t>
      </w:r>
      <w:r w:rsidRPr="00283B88">
        <w:rPr>
          <w:rStyle w:val="Char4"/>
          <w:rFonts w:hint="cs"/>
          <w:rtl/>
        </w:rPr>
        <w:t>ل داده بود، و از طرف</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نسبت بفهم قرآن، بالاخص نسبت بحل آ</w:t>
      </w:r>
      <w:r>
        <w:rPr>
          <w:rStyle w:val="Char4"/>
          <w:rFonts w:hint="cs"/>
          <w:rtl/>
        </w:rPr>
        <w:t>ی</w:t>
      </w:r>
      <w:r w:rsidRPr="00283B88">
        <w:rPr>
          <w:rStyle w:val="Char4"/>
          <w:rFonts w:hint="cs"/>
          <w:rtl/>
        </w:rPr>
        <w:t>ات مربوط باسرار كون و خلقت، و قصص انب</w:t>
      </w:r>
      <w:r>
        <w:rPr>
          <w:rStyle w:val="Char4"/>
          <w:rFonts w:hint="cs"/>
          <w:rtl/>
        </w:rPr>
        <w:t>ی</w:t>
      </w:r>
      <w:r w:rsidRPr="00283B88">
        <w:rPr>
          <w:rStyle w:val="Char4"/>
          <w:rFonts w:hint="cs"/>
          <w:rtl/>
        </w:rPr>
        <w:t>اء اشت</w:t>
      </w:r>
      <w:r>
        <w:rPr>
          <w:rStyle w:val="Char4"/>
          <w:rFonts w:hint="cs"/>
          <w:rtl/>
        </w:rPr>
        <w:t>ی</w:t>
      </w:r>
      <w:r w:rsidRPr="00283B88">
        <w:rPr>
          <w:rStyle w:val="Char4"/>
          <w:rFonts w:hint="cs"/>
          <w:rtl/>
        </w:rPr>
        <w:t>اق مفرط</w:t>
      </w:r>
      <w:r>
        <w:rPr>
          <w:rStyle w:val="Char4"/>
          <w:rFonts w:hint="cs"/>
          <w:rtl/>
        </w:rPr>
        <w:t>ی</w:t>
      </w:r>
      <w:r w:rsidRPr="00283B88">
        <w:rPr>
          <w:rStyle w:val="Char4"/>
          <w:rFonts w:hint="cs"/>
          <w:rtl/>
        </w:rPr>
        <w:t xml:space="preserve"> داشته‌اند، لذا در ا</w:t>
      </w:r>
      <w:r>
        <w:rPr>
          <w:rStyle w:val="Char4"/>
          <w:rFonts w:hint="cs"/>
          <w:rtl/>
        </w:rPr>
        <w:t>ی</w:t>
      </w:r>
      <w:r w:rsidRPr="00283B88">
        <w:rPr>
          <w:rStyle w:val="Char4"/>
          <w:rFonts w:hint="cs"/>
          <w:rtl/>
        </w:rPr>
        <w:t>ن باره باهل كتاب آنان</w:t>
      </w:r>
      <w:r>
        <w:rPr>
          <w:rStyle w:val="Char4"/>
          <w:rFonts w:hint="cs"/>
          <w:rtl/>
        </w:rPr>
        <w:t>ی</w:t>
      </w:r>
      <w:r w:rsidRPr="00283B88">
        <w:rPr>
          <w:rStyle w:val="Char4"/>
          <w:rFonts w:hint="cs"/>
          <w:rtl/>
        </w:rPr>
        <w:t>كه معتنق باسلام شده، و جزو محدث</w:t>
      </w:r>
      <w:r>
        <w:rPr>
          <w:rStyle w:val="Char4"/>
          <w:rFonts w:hint="cs"/>
          <w:rtl/>
        </w:rPr>
        <w:t>ی</w:t>
      </w:r>
      <w:r w:rsidRPr="00283B88">
        <w:rPr>
          <w:rStyle w:val="Char4"/>
          <w:rFonts w:hint="cs"/>
          <w:rtl/>
        </w:rPr>
        <w:t>ن و قراء بوده‌اند، از قب</w:t>
      </w:r>
      <w:r>
        <w:rPr>
          <w:rStyle w:val="Char4"/>
          <w:rFonts w:hint="cs"/>
          <w:rtl/>
        </w:rPr>
        <w:t>ی</w:t>
      </w:r>
      <w:r w:rsidRPr="00283B88">
        <w:rPr>
          <w:rStyle w:val="Char4"/>
          <w:rFonts w:hint="cs"/>
          <w:rtl/>
        </w:rPr>
        <w:t>ل (كعب بن مانع) معروف به كعب الاحبار، و (وهب بن منبه) و (عبد الله بن سلام) و مانندشان مراجعه كرده، ا</w:t>
      </w:r>
      <w:r>
        <w:rPr>
          <w:rStyle w:val="Char4"/>
          <w:rFonts w:hint="cs"/>
          <w:rtl/>
        </w:rPr>
        <w:t>ی</w:t>
      </w:r>
      <w:r w:rsidRPr="00283B88">
        <w:rPr>
          <w:rStyle w:val="Char4"/>
          <w:rFonts w:hint="cs"/>
          <w:rtl/>
        </w:rPr>
        <w:t>نان هم ع</w:t>
      </w:r>
      <w:r>
        <w:rPr>
          <w:rStyle w:val="Char4"/>
          <w:rFonts w:hint="cs"/>
          <w:rtl/>
        </w:rPr>
        <w:t>ی</w:t>
      </w:r>
      <w:r w:rsidRPr="00283B88">
        <w:rPr>
          <w:rStyle w:val="Char4"/>
          <w:rFonts w:hint="cs"/>
          <w:rtl/>
        </w:rPr>
        <w:t>ن آن خرافات و افسانه‌هائ</w:t>
      </w:r>
      <w:r>
        <w:rPr>
          <w:rStyle w:val="Char4"/>
          <w:rFonts w:hint="cs"/>
          <w:rtl/>
        </w:rPr>
        <w:t>ی</w:t>
      </w:r>
      <w:r w:rsidRPr="00283B88">
        <w:rPr>
          <w:rStyle w:val="Char4"/>
          <w:rFonts w:hint="cs"/>
          <w:rtl/>
        </w:rPr>
        <w:t>كه راجع به ك</w:t>
      </w:r>
      <w:r>
        <w:rPr>
          <w:rStyle w:val="Char4"/>
          <w:rFonts w:hint="cs"/>
          <w:rtl/>
        </w:rPr>
        <w:t>ی</w:t>
      </w:r>
      <w:r w:rsidRPr="00283B88">
        <w:rPr>
          <w:rStyle w:val="Char4"/>
          <w:rFonts w:hint="cs"/>
          <w:rtl/>
        </w:rPr>
        <w:t>فت خلقت، و قصص انب</w:t>
      </w:r>
      <w:r>
        <w:rPr>
          <w:rStyle w:val="Char4"/>
          <w:rFonts w:hint="cs"/>
          <w:rtl/>
        </w:rPr>
        <w:t>ی</w:t>
      </w:r>
      <w:r w:rsidRPr="00283B88">
        <w:rPr>
          <w:rStyle w:val="Char4"/>
          <w:rFonts w:hint="cs"/>
          <w:rtl/>
        </w:rPr>
        <w:t>اء در تورات خوانده بودند، بعنوان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ات بدماغشان تحم</w:t>
      </w:r>
      <w:r>
        <w:rPr>
          <w:rStyle w:val="Char4"/>
          <w:rFonts w:hint="cs"/>
          <w:rtl/>
        </w:rPr>
        <w:t>ی</w:t>
      </w:r>
      <w:r w:rsidRPr="00283B88">
        <w:rPr>
          <w:rStyle w:val="Char4"/>
          <w:rFonts w:hint="cs"/>
          <w:rtl/>
        </w:rPr>
        <w:t>ل كردند، كه متأسفانه بعض</w:t>
      </w:r>
      <w:r>
        <w:rPr>
          <w:rStyle w:val="Char4"/>
          <w:rFonts w:hint="cs"/>
          <w:rtl/>
        </w:rPr>
        <w:t>ی</w:t>
      </w:r>
      <w:r w:rsidRPr="00283B88">
        <w:rPr>
          <w:rStyle w:val="Char4"/>
          <w:rFonts w:hint="cs"/>
          <w:rtl/>
        </w:rPr>
        <w:t xml:space="preserve"> از مفسر</w:t>
      </w:r>
      <w:r>
        <w:rPr>
          <w:rStyle w:val="Char4"/>
          <w:rFonts w:hint="cs"/>
          <w:rtl/>
        </w:rPr>
        <w:t>ی</w:t>
      </w:r>
      <w:r w:rsidRPr="00283B88">
        <w:rPr>
          <w:rStyle w:val="Char4"/>
          <w:rFonts w:hint="cs"/>
          <w:rtl/>
        </w:rPr>
        <w:t>ن ما هم در ا</w:t>
      </w:r>
      <w:r>
        <w:rPr>
          <w:rStyle w:val="Char4"/>
          <w:rFonts w:hint="cs"/>
          <w:rtl/>
        </w:rPr>
        <w:t>ی</w:t>
      </w:r>
      <w:r w:rsidRPr="00283B88">
        <w:rPr>
          <w:rStyle w:val="Char4"/>
          <w:rFonts w:hint="cs"/>
          <w:rtl/>
        </w:rPr>
        <w:t>ن قب</w:t>
      </w:r>
      <w:r>
        <w:rPr>
          <w:rStyle w:val="Char4"/>
          <w:rFonts w:hint="cs"/>
          <w:rtl/>
        </w:rPr>
        <w:t>ی</w:t>
      </w:r>
      <w:r w:rsidRPr="00283B88">
        <w:rPr>
          <w:rStyle w:val="Char4"/>
          <w:rFonts w:hint="cs"/>
          <w:rtl/>
        </w:rPr>
        <w:t>ل احاد</w:t>
      </w:r>
      <w:r>
        <w:rPr>
          <w:rStyle w:val="Char4"/>
          <w:rFonts w:hint="cs"/>
          <w:rtl/>
        </w:rPr>
        <w:t>ی</w:t>
      </w:r>
      <w:r w:rsidRPr="00283B88">
        <w:rPr>
          <w:rStyle w:val="Char4"/>
          <w:rFonts w:hint="cs"/>
          <w:rtl/>
        </w:rPr>
        <w:t>ث از نظر ا</w:t>
      </w:r>
      <w:r>
        <w:rPr>
          <w:rStyle w:val="Char4"/>
          <w:rFonts w:hint="cs"/>
          <w:rtl/>
        </w:rPr>
        <w:t>ی</w:t>
      </w:r>
      <w:r w:rsidRPr="00283B88">
        <w:rPr>
          <w:rStyle w:val="Char4"/>
          <w:rFonts w:hint="cs"/>
          <w:rtl/>
        </w:rPr>
        <w:t>نكه راجع باحكام واجب و حرام نبود، به</w:t>
      </w:r>
      <w:r>
        <w:rPr>
          <w:rStyle w:val="Char4"/>
          <w:rFonts w:hint="cs"/>
          <w:rtl/>
        </w:rPr>
        <w:t>ی</w:t>
      </w:r>
      <w:r w:rsidRPr="00283B88">
        <w:rPr>
          <w:rStyle w:val="Char4"/>
          <w:rFonts w:hint="eastAsia"/>
          <w:rtl/>
        </w:rPr>
        <w:t>چ</w:t>
      </w:r>
      <w:r w:rsidRPr="00283B88">
        <w:rPr>
          <w:rStyle w:val="Char4"/>
          <w:rFonts w:hint="cs"/>
          <w:rtl/>
        </w:rPr>
        <w:t xml:space="preserve"> وجه اعمال نظر نكرده، در مسطوراتشان بعنوان حد</w:t>
      </w:r>
      <w:r>
        <w:rPr>
          <w:rStyle w:val="Char4"/>
          <w:rFonts w:hint="cs"/>
          <w:rtl/>
        </w:rPr>
        <w:t>ی</w:t>
      </w:r>
      <w:r w:rsidRPr="00283B88">
        <w:rPr>
          <w:rStyle w:val="Char4"/>
          <w:rFonts w:hint="cs"/>
          <w:rtl/>
        </w:rPr>
        <w:t>ث متعرض شده، و بالاخره تفاس</w:t>
      </w:r>
      <w:r>
        <w:rPr>
          <w:rStyle w:val="Char4"/>
          <w:rFonts w:hint="cs"/>
          <w:rtl/>
        </w:rPr>
        <w:t>ی</w:t>
      </w:r>
      <w:r w:rsidRPr="00283B88">
        <w:rPr>
          <w:rStyle w:val="Char4"/>
          <w:rFonts w:hint="cs"/>
          <w:rtl/>
        </w:rPr>
        <w:t>ر را مملو از</w:t>
      </w:r>
      <w:r>
        <w:rPr>
          <w:rStyle w:val="Char4"/>
          <w:rFonts w:hint="cs"/>
          <w:rtl/>
        </w:rPr>
        <w:t>ی</w:t>
      </w:r>
      <w:r w:rsidRPr="00283B88">
        <w:rPr>
          <w:rStyle w:val="Char4"/>
          <w:rFonts w:hint="cs"/>
          <w:rtl/>
        </w:rPr>
        <w:t>ن خرافات و اسرائ</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ات نمودند</w:t>
      </w:r>
      <w:r w:rsidRPr="00283B88">
        <w:rPr>
          <w:rStyle w:val="Char4"/>
          <w:vertAlign w:val="superscript"/>
          <w:rtl/>
        </w:rPr>
        <w:t>(</w:t>
      </w:r>
      <w:r w:rsidRPr="00283B88">
        <w:rPr>
          <w:rStyle w:val="Char4"/>
          <w:vertAlign w:val="superscript"/>
          <w:rtl/>
        </w:rPr>
        <w:footnoteReference w:id="160"/>
      </w:r>
      <w:r w:rsidRPr="00283B88">
        <w:rPr>
          <w:rStyle w:val="Char4"/>
          <w:vertAlign w:val="superscript"/>
          <w:rtl/>
        </w:rPr>
        <w:t>)</w:t>
      </w:r>
      <w:r w:rsidRPr="00283B88">
        <w:rPr>
          <w:rStyle w:val="Char4"/>
          <w:rFonts w:hint="cs"/>
          <w:rtl/>
        </w:rPr>
        <w:t>، مانند قص</w:t>
      </w:r>
      <w:r>
        <w:rPr>
          <w:rStyle w:val="Char4"/>
          <w:rFonts w:hint="cs"/>
          <w:rtl/>
        </w:rPr>
        <w:t>ه</w:t>
      </w:r>
      <w:r w:rsidRPr="00283B88">
        <w:rPr>
          <w:rStyle w:val="Char4"/>
          <w:rFonts w:hint="cs"/>
          <w:rtl/>
        </w:rPr>
        <w:t xml:space="preserve"> آدم و حوا با آن تفص</w:t>
      </w:r>
      <w:r>
        <w:rPr>
          <w:rStyle w:val="Char4"/>
          <w:rFonts w:hint="cs"/>
          <w:rtl/>
        </w:rPr>
        <w:t>ی</w:t>
      </w:r>
      <w:r w:rsidRPr="00283B88">
        <w:rPr>
          <w:rStyle w:val="Char4"/>
          <w:rFonts w:hint="cs"/>
          <w:rtl/>
        </w:rPr>
        <w:t>لش از قب</w:t>
      </w:r>
      <w:r>
        <w:rPr>
          <w:rStyle w:val="Char4"/>
          <w:rFonts w:hint="cs"/>
          <w:rtl/>
        </w:rPr>
        <w:t>ی</w:t>
      </w:r>
      <w:r w:rsidRPr="00283B88">
        <w:rPr>
          <w:rStyle w:val="Char4"/>
          <w:rFonts w:hint="cs"/>
          <w:rtl/>
        </w:rPr>
        <w:t>ل: وقوع بهشت در فلان محل, و وقوع شجر</w:t>
      </w:r>
      <w:r>
        <w:rPr>
          <w:rStyle w:val="Char4"/>
          <w:rFonts w:hint="cs"/>
          <w:rtl/>
        </w:rPr>
        <w:t>ه</w:t>
      </w:r>
      <w:r w:rsidRPr="00283B88">
        <w:rPr>
          <w:rStyle w:val="Char4"/>
          <w:rFonts w:hint="cs"/>
          <w:rtl/>
        </w:rPr>
        <w:t xml:space="preserve"> منه</w:t>
      </w:r>
      <w:r>
        <w:rPr>
          <w:rStyle w:val="Char4"/>
          <w:rFonts w:hint="cs"/>
          <w:rtl/>
        </w:rPr>
        <w:t>ی</w:t>
      </w:r>
      <w:r w:rsidRPr="00283B88">
        <w:rPr>
          <w:rStyle w:val="Char4"/>
          <w:rFonts w:hint="cs"/>
          <w:rtl/>
        </w:rPr>
        <w:t>ه در وسطش، و خوردن ملائكه م</w:t>
      </w:r>
      <w:r>
        <w:rPr>
          <w:rStyle w:val="Char4"/>
          <w:rFonts w:hint="cs"/>
          <w:rtl/>
        </w:rPr>
        <w:t>ی</w:t>
      </w:r>
      <w:r w:rsidRPr="00283B88">
        <w:rPr>
          <w:rStyle w:val="Char4"/>
          <w:rFonts w:hint="cs"/>
          <w:rtl/>
        </w:rPr>
        <w:t>و</w:t>
      </w:r>
      <w:r>
        <w:rPr>
          <w:rStyle w:val="Char4"/>
          <w:rFonts w:hint="cs"/>
          <w:rtl/>
        </w:rPr>
        <w:t>ه</w:t>
      </w:r>
      <w:r w:rsidRPr="00283B88">
        <w:rPr>
          <w:rStyle w:val="Char4"/>
          <w:rFonts w:hint="cs"/>
          <w:rtl/>
        </w:rPr>
        <w:t xml:space="preserve"> آن را برا</w:t>
      </w:r>
      <w:r>
        <w:rPr>
          <w:rStyle w:val="Char4"/>
          <w:rFonts w:hint="cs"/>
          <w:rtl/>
        </w:rPr>
        <w:t>ی</w:t>
      </w:r>
      <w:r w:rsidRPr="00283B88">
        <w:rPr>
          <w:rStyle w:val="Char4"/>
          <w:rFonts w:hint="cs"/>
          <w:rtl/>
        </w:rPr>
        <w:t xml:space="preserve"> خلود در بهشت، و رفتن ش</w:t>
      </w:r>
      <w:r>
        <w:rPr>
          <w:rStyle w:val="Char4"/>
          <w:rFonts w:hint="cs"/>
          <w:rtl/>
        </w:rPr>
        <w:t>ی</w:t>
      </w:r>
      <w:r w:rsidRPr="00283B88">
        <w:rPr>
          <w:rStyle w:val="Char4"/>
          <w:rFonts w:hint="cs"/>
          <w:rtl/>
        </w:rPr>
        <w:t>طان در جوف مار: مار</w:t>
      </w:r>
      <w:r>
        <w:rPr>
          <w:rStyle w:val="Char4"/>
          <w:rFonts w:hint="cs"/>
          <w:rtl/>
        </w:rPr>
        <w:t>ی</w:t>
      </w:r>
      <w:r w:rsidRPr="00283B88">
        <w:rPr>
          <w:rStyle w:val="Char4"/>
          <w:rFonts w:hint="cs"/>
          <w:rtl/>
        </w:rPr>
        <w:t>كه دارا</w:t>
      </w:r>
      <w:r>
        <w:rPr>
          <w:rStyle w:val="Char4"/>
          <w:rFonts w:hint="cs"/>
          <w:rtl/>
        </w:rPr>
        <w:t>ی</w:t>
      </w:r>
      <w:r w:rsidRPr="00283B88">
        <w:rPr>
          <w:rStyle w:val="Char4"/>
          <w:rFonts w:hint="cs"/>
          <w:rtl/>
        </w:rPr>
        <w:t xml:space="preserve"> دست و </w:t>
      </w:r>
      <w:r w:rsidRPr="00283B88">
        <w:rPr>
          <w:rStyle w:val="Char4"/>
          <w:rFonts w:hint="eastAsia"/>
          <w:rtl/>
        </w:rPr>
        <w:t>پ</w:t>
      </w:r>
      <w:r w:rsidRPr="00283B88">
        <w:rPr>
          <w:rStyle w:val="Char4"/>
          <w:rFonts w:hint="cs"/>
          <w:rtl/>
        </w:rPr>
        <w:t>ا و فلان ه</w:t>
      </w:r>
      <w:r>
        <w:rPr>
          <w:rStyle w:val="Char4"/>
          <w:rFonts w:hint="cs"/>
          <w:rtl/>
        </w:rPr>
        <w:t>ی</w:t>
      </w:r>
      <w:r w:rsidRPr="00283B88">
        <w:rPr>
          <w:rStyle w:val="Char4"/>
          <w:rFonts w:hint="cs"/>
          <w:rtl/>
        </w:rPr>
        <w:t>ئت بوده</w:t>
      </w:r>
      <w:r w:rsidRPr="00283B88">
        <w:rPr>
          <w:rStyle w:val="Char4"/>
          <w:vertAlign w:val="superscript"/>
          <w:rtl/>
        </w:rPr>
        <w:t>(</w:t>
      </w:r>
      <w:r w:rsidRPr="00283B88">
        <w:rPr>
          <w:rStyle w:val="Char4"/>
          <w:vertAlign w:val="superscript"/>
          <w:rtl/>
        </w:rPr>
        <w:footnoteReference w:id="161"/>
      </w:r>
      <w:r w:rsidRPr="00283B88">
        <w:rPr>
          <w:rStyle w:val="Char4"/>
          <w:vertAlign w:val="superscript"/>
          <w:rtl/>
        </w:rPr>
        <w:t>)</w:t>
      </w:r>
      <w:r w:rsidRPr="00283B88">
        <w:rPr>
          <w:rStyle w:val="Char4"/>
          <w:rFonts w:hint="cs"/>
          <w:rtl/>
        </w:rPr>
        <w:t>، و قص</w:t>
      </w:r>
      <w:r>
        <w:rPr>
          <w:rStyle w:val="Char4"/>
          <w:rFonts w:hint="cs"/>
          <w:rtl/>
        </w:rPr>
        <w:t>ه</w:t>
      </w:r>
      <w:r w:rsidRPr="00283B88">
        <w:rPr>
          <w:rStyle w:val="Char4"/>
          <w:rFonts w:hint="cs"/>
          <w:rtl/>
        </w:rPr>
        <w:t xml:space="preserve"> هاروت و ماروت، و د</w:t>
      </w:r>
      <w:r>
        <w:rPr>
          <w:rStyle w:val="Char4"/>
          <w:rFonts w:hint="cs"/>
          <w:rtl/>
        </w:rPr>
        <w:t>ی</w:t>
      </w:r>
      <w:r w:rsidRPr="00283B88">
        <w:rPr>
          <w:rStyle w:val="Char4"/>
          <w:rFonts w:hint="eastAsia"/>
          <w:rtl/>
        </w:rPr>
        <w:t>گ</w:t>
      </w:r>
      <w:r w:rsidRPr="00283B88">
        <w:rPr>
          <w:rStyle w:val="Char4"/>
          <w:rFonts w:hint="cs"/>
          <w:rtl/>
        </w:rPr>
        <w:t>ر افسانه‌هائ</w:t>
      </w:r>
      <w:r>
        <w:rPr>
          <w:rStyle w:val="Char4"/>
          <w:rFonts w:hint="cs"/>
          <w:rtl/>
        </w:rPr>
        <w:t>ی</w:t>
      </w:r>
      <w:r w:rsidRPr="00283B88">
        <w:rPr>
          <w:rStyle w:val="Char4"/>
          <w:rFonts w:hint="cs"/>
          <w:rtl/>
        </w:rPr>
        <w:t>كه در ذ</w:t>
      </w:r>
      <w:r>
        <w:rPr>
          <w:rStyle w:val="Char4"/>
          <w:rFonts w:hint="cs"/>
          <w:rtl/>
        </w:rPr>
        <w:t>ی</w:t>
      </w:r>
      <w:r w:rsidRPr="00283B88">
        <w:rPr>
          <w:rStyle w:val="Char4"/>
          <w:rFonts w:hint="cs"/>
          <w:rtl/>
        </w:rPr>
        <w:t>ل قصص انب</w:t>
      </w:r>
      <w:r>
        <w:rPr>
          <w:rStyle w:val="Char4"/>
          <w:rFonts w:hint="cs"/>
          <w:rtl/>
        </w:rPr>
        <w:t>ی</w:t>
      </w:r>
      <w:r w:rsidRPr="00283B88">
        <w:rPr>
          <w:rStyle w:val="Char4"/>
          <w:rFonts w:hint="cs"/>
          <w:rtl/>
        </w:rPr>
        <w:t>اء مانند قص</w:t>
      </w:r>
      <w:r>
        <w:rPr>
          <w:rStyle w:val="Char4"/>
          <w:rFonts w:hint="cs"/>
          <w:rtl/>
        </w:rPr>
        <w:t>ه</w:t>
      </w:r>
      <w:r w:rsidRPr="00283B88">
        <w:rPr>
          <w:rStyle w:val="Char4"/>
          <w:rFonts w:hint="cs"/>
          <w:rtl/>
        </w:rPr>
        <w:t xml:space="preserve">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و مر</w:t>
      </w:r>
      <w:r>
        <w:rPr>
          <w:rStyle w:val="Char4"/>
          <w:rFonts w:hint="cs"/>
          <w:rtl/>
        </w:rPr>
        <w:t>ی</w:t>
      </w:r>
      <w:r w:rsidRPr="00283B88">
        <w:rPr>
          <w:rStyle w:val="Char4"/>
          <w:rFonts w:hint="cs"/>
          <w:rtl/>
        </w:rPr>
        <w:t>م و هاب</w:t>
      </w:r>
      <w:r>
        <w:rPr>
          <w:rStyle w:val="Char4"/>
          <w:rFonts w:hint="cs"/>
          <w:rtl/>
        </w:rPr>
        <w:t>ی</w:t>
      </w:r>
      <w:r w:rsidRPr="00283B88">
        <w:rPr>
          <w:rStyle w:val="Char4"/>
          <w:rFonts w:hint="cs"/>
          <w:rtl/>
        </w:rPr>
        <w:t>ل و قاب</w:t>
      </w:r>
      <w:r>
        <w:rPr>
          <w:rStyle w:val="Char4"/>
          <w:rFonts w:hint="cs"/>
          <w:rtl/>
        </w:rPr>
        <w:t>ی</w:t>
      </w:r>
      <w:r w:rsidRPr="00283B88">
        <w:rPr>
          <w:rStyle w:val="Char4"/>
          <w:rFonts w:hint="cs"/>
          <w:rtl/>
        </w:rPr>
        <w:t>ل و زكر</w:t>
      </w:r>
      <w:r>
        <w:rPr>
          <w:rStyle w:val="Char4"/>
          <w:rFonts w:hint="cs"/>
          <w:rtl/>
        </w:rPr>
        <w:t>ی</w:t>
      </w:r>
      <w:r w:rsidRPr="00283B88">
        <w:rPr>
          <w:rStyle w:val="Char4"/>
          <w:rFonts w:hint="cs"/>
          <w:rtl/>
        </w:rPr>
        <w:t xml:space="preserve">ا و </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 xml:space="preserve"> كه در تفاس</w:t>
      </w:r>
      <w:r>
        <w:rPr>
          <w:rStyle w:val="Char4"/>
          <w:rFonts w:hint="cs"/>
          <w:rtl/>
        </w:rPr>
        <w:t>ی</w:t>
      </w:r>
      <w:r w:rsidRPr="00283B88">
        <w:rPr>
          <w:rStyle w:val="Char4"/>
          <w:rFonts w:hint="cs"/>
          <w:rtl/>
        </w:rPr>
        <w:t>ر بعنوان حد</w:t>
      </w:r>
      <w:r>
        <w:rPr>
          <w:rStyle w:val="Char4"/>
          <w:rFonts w:hint="cs"/>
          <w:rtl/>
        </w:rPr>
        <w:t>ی</w:t>
      </w:r>
      <w:r w:rsidRPr="00283B88">
        <w:rPr>
          <w:rStyle w:val="Char4"/>
          <w:rFonts w:hint="cs"/>
          <w:rtl/>
        </w:rPr>
        <w:t>ث ذكر شده همه از اسرائ</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ات، و متخذ از تورات و انج</w:t>
      </w:r>
      <w:r>
        <w:rPr>
          <w:rStyle w:val="Char4"/>
          <w:rFonts w:hint="cs"/>
          <w:rtl/>
        </w:rPr>
        <w:t>ی</w:t>
      </w:r>
      <w:r w:rsidRPr="00283B88">
        <w:rPr>
          <w:rStyle w:val="Char4"/>
          <w:rFonts w:hint="cs"/>
          <w:rtl/>
        </w:rPr>
        <w:t>ل است مخصوصاً طبر</w:t>
      </w:r>
      <w:r>
        <w:rPr>
          <w:rStyle w:val="Char4"/>
          <w:rFonts w:hint="cs"/>
          <w:rtl/>
        </w:rPr>
        <w:t>ی</w:t>
      </w:r>
      <w:r w:rsidRPr="00283B88">
        <w:rPr>
          <w:rStyle w:val="Char4"/>
          <w:rFonts w:hint="cs"/>
          <w:rtl/>
        </w:rPr>
        <w:t xml:space="preserve"> در تفس</w:t>
      </w:r>
      <w:r>
        <w:rPr>
          <w:rStyle w:val="Char4"/>
          <w:rFonts w:hint="cs"/>
          <w:rtl/>
        </w:rPr>
        <w:t>ی</w:t>
      </w:r>
      <w:r w:rsidRPr="00283B88">
        <w:rPr>
          <w:rStyle w:val="Char4"/>
          <w:rFonts w:hint="cs"/>
          <w:rtl/>
        </w:rPr>
        <w:t>رش اغلب ا</w:t>
      </w:r>
      <w:r>
        <w:rPr>
          <w:rStyle w:val="Char4"/>
          <w:rFonts w:hint="cs"/>
          <w:rtl/>
        </w:rPr>
        <w:t>ی</w:t>
      </w:r>
      <w:r w:rsidRPr="00283B88">
        <w:rPr>
          <w:rStyle w:val="Char4"/>
          <w:rFonts w:hint="cs"/>
          <w:rtl/>
        </w:rPr>
        <w:t>ن قصه ها، بخصوص قص</w:t>
      </w:r>
      <w:r>
        <w:rPr>
          <w:rStyle w:val="Char4"/>
          <w:rFonts w:hint="cs"/>
          <w:rtl/>
        </w:rPr>
        <w:t>ه</w:t>
      </w:r>
      <w:r w:rsidRPr="00283B88">
        <w:rPr>
          <w:rStyle w:val="Char4"/>
          <w:rFonts w:hint="cs"/>
          <w:rtl/>
        </w:rPr>
        <w:t xml:space="preserve"> آدم و حوا و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و مر</w:t>
      </w:r>
      <w:r>
        <w:rPr>
          <w:rStyle w:val="Char4"/>
          <w:rFonts w:hint="cs"/>
          <w:rtl/>
        </w:rPr>
        <w:t>ی</w:t>
      </w:r>
      <w:r w:rsidRPr="00283B88">
        <w:rPr>
          <w:rStyle w:val="Char4"/>
          <w:rFonts w:hint="cs"/>
          <w:rtl/>
        </w:rPr>
        <w:t>م را كه مذكور در تورات و انج</w:t>
      </w:r>
      <w:r>
        <w:rPr>
          <w:rStyle w:val="Char4"/>
          <w:rFonts w:hint="cs"/>
          <w:rtl/>
        </w:rPr>
        <w:t>ی</w:t>
      </w:r>
      <w:r w:rsidRPr="00283B88">
        <w:rPr>
          <w:rStyle w:val="Char4"/>
          <w:rFonts w:hint="cs"/>
          <w:rtl/>
        </w:rPr>
        <w:t>ل است، از (اسباط) و (سد</w:t>
      </w:r>
      <w:r>
        <w:rPr>
          <w:rStyle w:val="Char4"/>
          <w:rFonts w:hint="cs"/>
          <w:rtl/>
        </w:rPr>
        <w:t>ی</w:t>
      </w:r>
      <w:r w:rsidRPr="00283B88">
        <w:rPr>
          <w:rStyle w:val="Char4"/>
          <w:rFonts w:hint="cs"/>
          <w:rtl/>
        </w:rPr>
        <w:t>) و (ابن جر</w:t>
      </w:r>
      <w:r>
        <w:rPr>
          <w:rStyle w:val="Char4"/>
          <w:rFonts w:hint="cs"/>
          <w:rtl/>
        </w:rPr>
        <w:t>ی</w:t>
      </w:r>
      <w:r w:rsidRPr="00283B88">
        <w:rPr>
          <w:rStyle w:val="Char4"/>
          <w:rFonts w:hint="cs"/>
          <w:rtl/>
        </w:rPr>
        <w:t>ج) و (وهب بن منبه) كه اصلاً ا</w:t>
      </w:r>
      <w:r>
        <w:rPr>
          <w:rStyle w:val="Char4"/>
          <w:rFonts w:hint="cs"/>
          <w:rtl/>
        </w:rPr>
        <w:t>ی</w:t>
      </w:r>
      <w:r w:rsidRPr="00283B88">
        <w:rPr>
          <w:rStyle w:val="Char4"/>
          <w:rFonts w:hint="cs"/>
          <w:rtl/>
        </w:rPr>
        <w:t>ران</w:t>
      </w:r>
      <w:r>
        <w:rPr>
          <w:rStyle w:val="Char4"/>
          <w:rFonts w:hint="cs"/>
          <w:rtl/>
        </w:rPr>
        <w:t>ی</w:t>
      </w:r>
      <w:r w:rsidRPr="00283B88">
        <w:rPr>
          <w:rStyle w:val="Char4"/>
          <w:rFonts w:hint="cs"/>
          <w:rtl/>
        </w:rPr>
        <w:t xml:space="preserve">، و بعد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و بالاخره از محدث</w:t>
      </w:r>
      <w:r>
        <w:rPr>
          <w:rStyle w:val="Char4"/>
          <w:rFonts w:hint="cs"/>
          <w:rtl/>
        </w:rPr>
        <w:t>ی</w:t>
      </w:r>
      <w:r w:rsidRPr="00283B88">
        <w:rPr>
          <w:rStyle w:val="Char4"/>
          <w:rFonts w:hint="cs"/>
          <w:rtl/>
        </w:rPr>
        <w:t>ن اسلام بوده‌است نقل م</w:t>
      </w:r>
      <w:r>
        <w:rPr>
          <w:rStyle w:val="Char4"/>
          <w:rFonts w:hint="cs"/>
          <w:rtl/>
        </w:rPr>
        <w:t>ی</w:t>
      </w:r>
      <w:r w:rsidRPr="00283B88">
        <w:rPr>
          <w:rStyle w:val="Char4"/>
          <w:rFonts w:hint="cs"/>
          <w:rtl/>
        </w:rPr>
        <w:t>‌كند.</w:t>
      </w:r>
    </w:p>
    <w:p w:rsidR="00283B88" w:rsidRPr="00283B88" w:rsidRDefault="00283B88" w:rsidP="00283B88">
      <w:pPr>
        <w:widowControl w:val="0"/>
        <w:ind w:firstLine="284"/>
        <w:jc w:val="lowKashida"/>
        <w:rPr>
          <w:rStyle w:val="Char4"/>
          <w:spacing w:val="-4"/>
          <w:rtl/>
        </w:rPr>
      </w:pPr>
      <w:r w:rsidRPr="00283B88">
        <w:rPr>
          <w:rStyle w:val="Char4"/>
          <w:rFonts w:hint="eastAsia"/>
          <w:spacing w:val="-4"/>
          <w:rtl/>
        </w:rPr>
        <w:t>گ</w:t>
      </w:r>
      <w:r w:rsidRPr="00283B88">
        <w:rPr>
          <w:rStyle w:val="Char4"/>
          <w:rFonts w:hint="cs"/>
          <w:spacing w:val="-4"/>
          <w:rtl/>
        </w:rPr>
        <w:t xml:space="preserve">ذشته از این بعضی از آراء و مقالات لاهوتی و فلسفی آنانهم در مسلمین سرایت كرده و تدریجاً مذاهب </w:t>
      </w:r>
      <w:r w:rsidRPr="00283B88">
        <w:rPr>
          <w:rStyle w:val="Char4"/>
          <w:rFonts w:hint="eastAsia"/>
          <w:spacing w:val="-4"/>
          <w:rtl/>
        </w:rPr>
        <w:t>چ</w:t>
      </w:r>
      <w:r w:rsidRPr="00283B88">
        <w:rPr>
          <w:rStyle w:val="Char4"/>
          <w:rFonts w:hint="cs"/>
          <w:spacing w:val="-4"/>
          <w:rtl/>
        </w:rPr>
        <w:t xml:space="preserve">ندی بنامهای </w:t>
      </w:r>
      <w:r w:rsidRPr="00283B88">
        <w:rPr>
          <w:rStyle w:val="Char4"/>
          <w:rFonts w:hint="eastAsia"/>
          <w:spacing w:val="-4"/>
          <w:rtl/>
        </w:rPr>
        <w:t>گ</w:t>
      </w:r>
      <w:r w:rsidRPr="00283B88">
        <w:rPr>
          <w:rStyle w:val="Char4"/>
          <w:rFonts w:hint="cs"/>
          <w:spacing w:val="-4"/>
          <w:rtl/>
        </w:rPr>
        <w:t>ونا</w:t>
      </w:r>
      <w:r w:rsidRPr="00283B88">
        <w:rPr>
          <w:rStyle w:val="Char4"/>
          <w:rFonts w:hint="eastAsia"/>
          <w:spacing w:val="-4"/>
          <w:rtl/>
        </w:rPr>
        <w:t>گ</w:t>
      </w:r>
      <w:r w:rsidRPr="00283B88">
        <w:rPr>
          <w:rStyle w:val="Char4"/>
          <w:rFonts w:hint="cs"/>
          <w:spacing w:val="-4"/>
          <w:rtl/>
        </w:rPr>
        <w:t xml:space="preserve">ون در اسلام تشكیل </w:t>
      </w:r>
      <w:r w:rsidRPr="00283B88">
        <w:rPr>
          <w:rStyle w:val="Char4"/>
          <w:rFonts w:hint="eastAsia"/>
          <w:spacing w:val="-4"/>
          <w:rtl/>
        </w:rPr>
        <w:t>گ</w:t>
      </w:r>
      <w:r w:rsidRPr="00283B88">
        <w:rPr>
          <w:rStyle w:val="Char4"/>
          <w:rFonts w:hint="cs"/>
          <w:spacing w:val="-4"/>
          <w:rtl/>
        </w:rPr>
        <w:t xml:space="preserve">ردیده شد، یعنی </w:t>
      </w:r>
      <w:r w:rsidRPr="00283B88">
        <w:rPr>
          <w:rStyle w:val="Char4"/>
          <w:rFonts w:hint="eastAsia"/>
          <w:spacing w:val="-4"/>
          <w:rtl/>
        </w:rPr>
        <w:t>پ</w:t>
      </w:r>
      <w:r w:rsidRPr="00283B88">
        <w:rPr>
          <w:rStyle w:val="Char4"/>
          <w:rFonts w:hint="cs"/>
          <w:spacing w:val="-4"/>
          <w:rtl/>
        </w:rPr>
        <w:t xml:space="preserve">س از فتوحات آنانیكه وارد اسلام شده بودند: از یهودی، نصرانی، مانوی، زردشتی و دهری </w:t>
      </w:r>
      <w:r w:rsidRPr="00283B88">
        <w:rPr>
          <w:rStyle w:val="Char4"/>
          <w:rFonts w:hint="eastAsia"/>
          <w:spacing w:val="-4"/>
          <w:rtl/>
        </w:rPr>
        <w:t>چ</w:t>
      </w:r>
      <w:r w:rsidRPr="00283B88">
        <w:rPr>
          <w:rStyle w:val="Char4"/>
          <w:rFonts w:hint="cs"/>
          <w:spacing w:val="-4"/>
          <w:rtl/>
        </w:rPr>
        <w:t xml:space="preserve">ون بینشان كسانی بودند كه از علمای همین ادیان بوده‌اند، از اینرو </w:t>
      </w:r>
      <w:r w:rsidRPr="00283B88">
        <w:rPr>
          <w:rStyle w:val="Char4"/>
          <w:rFonts w:hint="eastAsia"/>
          <w:spacing w:val="-4"/>
          <w:rtl/>
        </w:rPr>
        <w:t>پ</w:t>
      </w:r>
      <w:r w:rsidRPr="00283B88">
        <w:rPr>
          <w:rStyle w:val="Char4"/>
          <w:rFonts w:hint="cs"/>
          <w:spacing w:val="-4"/>
          <w:rtl/>
        </w:rPr>
        <w:t xml:space="preserve">س از ورود در اسلام همان تعالیم دین سابقشانرا مورد مطالعه قرار داده، و بهر وسیله‌ای بود به قسمتی از آنها، تا آنجا كه می‌توانستند لباس اسلام </w:t>
      </w:r>
      <w:r w:rsidRPr="00283B88">
        <w:rPr>
          <w:rStyle w:val="Char4"/>
          <w:rFonts w:hint="eastAsia"/>
          <w:spacing w:val="-4"/>
          <w:rtl/>
        </w:rPr>
        <w:t>پ</w:t>
      </w:r>
      <w:r w:rsidRPr="00283B88">
        <w:rPr>
          <w:rStyle w:val="Char4"/>
          <w:rFonts w:hint="cs"/>
          <w:spacing w:val="-4"/>
          <w:rtl/>
        </w:rPr>
        <w:t>وشانده و منتشر نمودند، و از این راه لطمه بزر</w:t>
      </w:r>
      <w:r w:rsidRPr="00283B88">
        <w:rPr>
          <w:rStyle w:val="Char4"/>
          <w:rFonts w:hint="eastAsia"/>
          <w:spacing w:val="-4"/>
          <w:rtl/>
        </w:rPr>
        <w:t>گ</w:t>
      </w:r>
      <w:r w:rsidRPr="00283B88">
        <w:rPr>
          <w:rStyle w:val="Char4"/>
          <w:rFonts w:hint="cs"/>
          <w:spacing w:val="-4"/>
          <w:rtl/>
        </w:rPr>
        <w:t xml:space="preserve">ی بوحدت ملّی مسلمین وارد آورده و بالاخره فرقه‌های </w:t>
      </w:r>
      <w:r w:rsidRPr="00283B88">
        <w:rPr>
          <w:rStyle w:val="Char4"/>
          <w:rFonts w:hint="eastAsia"/>
          <w:spacing w:val="-4"/>
          <w:rtl/>
        </w:rPr>
        <w:t>چ</w:t>
      </w:r>
      <w:r w:rsidRPr="00283B88">
        <w:rPr>
          <w:rStyle w:val="Char4"/>
          <w:rFonts w:hint="cs"/>
          <w:spacing w:val="-4"/>
          <w:rtl/>
        </w:rPr>
        <w:t xml:space="preserve">ندی در اسلام تأسیس </w:t>
      </w:r>
      <w:r w:rsidRPr="00283B88">
        <w:rPr>
          <w:rStyle w:val="Char4"/>
          <w:rFonts w:hint="eastAsia"/>
          <w:spacing w:val="-4"/>
          <w:rtl/>
        </w:rPr>
        <w:t>گ</w:t>
      </w:r>
      <w:r w:rsidRPr="00283B88">
        <w:rPr>
          <w:rStyle w:val="Char4"/>
          <w:rFonts w:hint="cs"/>
          <w:spacing w:val="-4"/>
          <w:rtl/>
        </w:rPr>
        <w:t>ردیده شد، مثلا (احمد بن حائط) سر سلسله طائفه (حائطیه) آن</w:t>
      </w:r>
      <w:r w:rsidRPr="00283B88">
        <w:rPr>
          <w:rStyle w:val="Char4"/>
          <w:rFonts w:hint="eastAsia"/>
          <w:spacing w:val="-4"/>
          <w:rtl/>
        </w:rPr>
        <w:t>چ</w:t>
      </w:r>
      <w:r w:rsidRPr="00283B88">
        <w:rPr>
          <w:rStyle w:val="Char4"/>
          <w:rFonts w:hint="cs"/>
          <w:spacing w:val="-4"/>
          <w:rtl/>
        </w:rPr>
        <w:t>ه كه درباره تناسخ و در</w:t>
      </w:r>
      <w:r w:rsidRPr="00283B88">
        <w:rPr>
          <w:rStyle w:val="Char4"/>
          <w:rFonts w:hint="eastAsia"/>
          <w:spacing w:val="-4"/>
          <w:rtl/>
        </w:rPr>
        <w:t>پ</w:t>
      </w:r>
      <w:r w:rsidRPr="00283B88">
        <w:rPr>
          <w:rStyle w:val="Char4"/>
          <w:rFonts w:hint="cs"/>
          <w:spacing w:val="-4"/>
          <w:rtl/>
        </w:rPr>
        <w:t>یرامون حضرت مسیح قائل بوده كاملا شبیه‌است بآن</w:t>
      </w:r>
      <w:r w:rsidRPr="00283B88">
        <w:rPr>
          <w:rStyle w:val="Char4"/>
          <w:rFonts w:hint="eastAsia"/>
          <w:spacing w:val="-4"/>
          <w:rtl/>
        </w:rPr>
        <w:t>چ</w:t>
      </w:r>
      <w:r w:rsidRPr="00283B88">
        <w:rPr>
          <w:rStyle w:val="Char4"/>
          <w:rFonts w:hint="cs"/>
          <w:spacing w:val="-4"/>
          <w:rtl/>
        </w:rPr>
        <w:t xml:space="preserve">ه كه (براهمه) در تناسخ و نصاری در اطراف </w:t>
      </w:r>
      <w:r w:rsidRPr="00283B88">
        <w:rPr>
          <w:rStyle w:val="Char4"/>
          <w:rFonts w:hint="eastAsia"/>
          <w:spacing w:val="-4"/>
          <w:rtl/>
        </w:rPr>
        <w:t>«</w:t>
      </w:r>
      <w:r w:rsidRPr="00283B88">
        <w:rPr>
          <w:rStyle w:val="Char4"/>
          <w:rFonts w:hint="cs"/>
          <w:spacing w:val="-4"/>
          <w:rtl/>
        </w:rPr>
        <w:t>مسیح</w:t>
      </w:r>
      <w:r w:rsidRPr="00283B88">
        <w:rPr>
          <w:rStyle w:val="Char4"/>
          <w:rFonts w:hint="eastAsia"/>
          <w:spacing w:val="-4"/>
          <w:rtl/>
        </w:rPr>
        <w:t>»</w:t>
      </w:r>
      <w:r w:rsidRPr="00283B88">
        <w:rPr>
          <w:rStyle w:val="Char4"/>
          <w:rFonts w:hint="cs"/>
          <w:spacing w:val="-4"/>
          <w:rtl/>
        </w:rPr>
        <w:t xml:space="preserve"> می‌</w:t>
      </w:r>
      <w:r w:rsidRPr="00283B88">
        <w:rPr>
          <w:rStyle w:val="Char4"/>
          <w:rFonts w:hint="eastAsia"/>
          <w:spacing w:val="-4"/>
          <w:rtl/>
        </w:rPr>
        <w:t>گ</w:t>
      </w:r>
      <w:r w:rsidRPr="00283B88">
        <w:rPr>
          <w:rStyle w:val="Char4"/>
          <w:rFonts w:hint="cs"/>
          <w:spacing w:val="-4"/>
          <w:rtl/>
        </w:rPr>
        <w:t>فتند</w:t>
      </w:r>
      <w:r w:rsidRPr="00283B88">
        <w:rPr>
          <w:rStyle w:val="Char4"/>
          <w:spacing w:val="-4"/>
          <w:vertAlign w:val="superscript"/>
          <w:rtl/>
        </w:rPr>
        <w:t>(</w:t>
      </w:r>
      <w:r w:rsidRPr="00283B88">
        <w:rPr>
          <w:rStyle w:val="Char4"/>
          <w:spacing w:val="-4"/>
          <w:vertAlign w:val="superscript"/>
          <w:rtl/>
        </w:rPr>
        <w:footnoteReference w:id="162"/>
      </w:r>
      <w:r w:rsidRPr="00283B88">
        <w:rPr>
          <w:rStyle w:val="Char4"/>
          <w:spacing w:val="-4"/>
          <w:vertAlign w:val="superscript"/>
          <w:rtl/>
        </w:rPr>
        <w:t>)</w:t>
      </w:r>
      <w:r w:rsidRPr="00283B88">
        <w:rPr>
          <w:rStyle w:val="Char4"/>
          <w:rFonts w:hint="cs"/>
          <w:spacing w:val="-4"/>
          <w:rtl/>
        </w:rPr>
        <w:t>.</w:t>
      </w:r>
    </w:p>
    <w:p w:rsidR="00283B88" w:rsidRPr="00283B88" w:rsidRDefault="00283B88" w:rsidP="00283B88">
      <w:pPr>
        <w:widowControl w:val="0"/>
        <w:ind w:firstLine="284"/>
        <w:jc w:val="lowKashida"/>
        <w:rPr>
          <w:rStyle w:val="Char4"/>
          <w:rtl/>
        </w:rPr>
      </w:pPr>
      <w:r w:rsidRPr="00283B88">
        <w:rPr>
          <w:rStyle w:val="Char4"/>
          <w:rFonts w:hint="cs"/>
          <w:rtl/>
        </w:rPr>
        <w:t>(ا</w:t>
      </w:r>
      <w:r>
        <w:rPr>
          <w:rStyle w:val="Char4"/>
          <w:rFonts w:hint="cs"/>
          <w:rtl/>
        </w:rPr>
        <w:t>ی</w:t>
      </w:r>
      <w:r w:rsidRPr="00283B88">
        <w:rPr>
          <w:rStyle w:val="Char4"/>
          <w:rFonts w:hint="cs"/>
          <w:rtl/>
        </w:rPr>
        <w:t>ن</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وقت</w:t>
      </w:r>
      <w:r>
        <w:rPr>
          <w:rStyle w:val="Char4"/>
          <w:rFonts w:hint="cs"/>
          <w:rtl/>
        </w:rPr>
        <w:t>ی</w:t>
      </w:r>
      <w:r w:rsidRPr="00283B88">
        <w:rPr>
          <w:rStyle w:val="Char4"/>
          <w:rFonts w:hint="cs"/>
          <w:rtl/>
        </w:rPr>
        <w:t>كه مسلم</w:t>
      </w:r>
      <w:r>
        <w:rPr>
          <w:rStyle w:val="Char4"/>
          <w:rFonts w:hint="cs"/>
          <w:rtl/>
        </w:rPr>
        <w:t>ی</w:t>
      </w:r>
      <w:r w:rsidRPr="00283B88">
        <w:rPr>
          <w:rStyle w:val="Char4"/>
          <w:rFonts w:hint="cs"/>
          <w:rtl/>
        </w:rPr>
        <w:t>ن در دور</w:t>
      </w:r>
      <w:r>
        <w:rPr>
          <w:rStyle w:val="Char4"/>
          <w:rFonts w:hint="cs"/>
          <w:rtl/>
        </w:rPr>
        <w:t>ه</w:t>
      </w:r>
      <w:r w:rsidRPr="00283B88">
        <w:rPr>
          <w:rStyle w:val="Char4"/>
          <w:rFonts w:hint="cs"/>
          <w:rtl/>
        </w:rPr>
        <w:t xml:space="preserve"> خلفا</w:t>
      </w:r>
      <w:r>
        <w:rPr>
          <w:rStyle w:val="Char4"/>
          <w:rFonts w:hint="cs"/>
          <w:rtl/>
        </w:rPr>
        <w:t>ی</w:t>
      </w:r>
      <w:r w:rsidRPr="00283B88">
        <w:rPr>
          <w:rStyle w:val="Char4"/>
          <w:rFonts w:hint="cs"/>
          <w:rtl/>
        </w:rPr>
        <w:t xml:space="preserve"> عباس</w:t>
      </w:r>
      <w:r>
        <w:rPr>
          <w:rStyle w:val="Char4"/>
          <w:rFonts w:hint="cs"/>
          <w:rtl/>
        </w:rPr>
        <w:t>ی</w:t>
      </w:r>
      <w:r w:rsidRPr="00283B88">
        <w:rPr>
          <w:rStyle w:val="Char4"/>
          <w:rFonts w:hint="cs"/>
          <w:rtl/>
        </w:rPr>
        <w:t>، مخصوصاً در عصر (مأمون) بترجم</w:t>
      </w:r>
      <w:r>
        <w:rPr>
          <w:rStyle w:val="Char4"/>
          <w:rFonts w:hint="cs"/>
          <w:rtl/>
        </w:rPr>
        <w:t>ه</w:t>
      </w:r>
      <w:r w:rsidRPr="00283B88">
        <w:rPr>
          <w:rStyle w:val="Char4"/>
          <w:rFonts w:hint="cs"/>
          <w:rtl/>
        </w:rPr>
        <w:t xml:space="preserve"> كتابها</w:t>
      </w:r>
      <w:r>
        <w:rPr>
          <w:rStyle w:val="Char4"/>
          <w:rFonts w:hint="cs"/>
          <w:rtl/>
        </w:rPr>
        <w:t>ی</w:t>
      </w:r>
      <w:r w:rsidRPr="00283B88">
        <w:rPr>
          <w:rStyle w:val="Char4"/>
          <w:rFonts w:hint="cs"/>
          <w:rtl/>
        </w:rPr>
        <w:t xml:space="preserve"> علم</w:t>
      </w:r>
      <w:r>
        <w:rPr>
          <w:rStyle w:val="Char4"/>
          <w:rFonts w:hint="cs"/>
          <w:rtl/>
        </w:rPr>
        <w:t>ی</w:t>
      </w:r>
      <w:r w:rsidRPr="00283B88">
        <w:rPr>
          <w:rStyle w:val="Char4"/>
          <w:rFonts w:hint="cs"/>
          <w:rtl/>
        </w:rPr>
        <w:t xml:space="preserve"> و فلسف</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ونان</w:t>
      </w:r>
      <w:r>
        <w:rPr>
          <w:rStyle w:val="Char4"/>
          <w:rFonts w:hint="cs"/>
          <w:rtl/>
        </w:rPr>
        <w:t>ی</w:t>
      </w:r>
      <w:r w:rsidRPr="00283B88">
        <w:rPr>
          <w:rStyle w:val="Char4"/>
          <w:rFonts w:hint="cs"/>
          <w:rtl/>
        </w:rPr>
        <w:t>، ا</w:t>
      </w:r>
      <w:r>
        <w:rPr>
          <w:rStyle w:val="Char4"/>
          <w:rFonts w:hint="cs"/>
          <w:rtl/>
        </w:rPr>
        <w:t>ی</w:t>
      </w:r>
      <w:r w:rsidRPr="00283B88">
        <w:rPr>
          <w:rStyle w:val="Char4"/>
          <w:rFonts w:hint="cs"/>
          <w:rtl/>
        </w:rPr>
        <w:t>ران</w:t>
      </w:r>
      <w:r>
        <w:rPr>
          <w:rStyle w:val="Char4"/>
          <w:rFonts w:hint="cs"/>
          <w:rtl/>
        </w:rPr>
        <w:t>ی</w:t>
      </w:r>
      <w:r w:rsidRPr="00283B88">
        <w:rPr>
          <w:rStyle w:val="Char4"/>
          <w:rFonts w:hint="cs"/>
          <w:rtl/>
        </w:rPr>
        <w:t xml:space="preserve"> هند</w:t>
      </w:r>
      <w:r>
        <w:rPr>
          <w:rStyle w:val="Char4"/>
          <w:rFonts w:hint="cs"/>
          <w:rtl/>
        </w:rPr>
        <w:t>ی</w:t>
      </w:r>
      <w:r w:rsidRPr="00283B88">
        <w:rPr>
          <w:rStyle w:val="Char4"/>
          <w:rFonts w:hint="cs"/>
          <w:rtl/>
        </w:rPr>
        <w:t xml:space="preserve"> و... </w:t>
      </w:r>
      <w:r w:rsidRPr="00283B88">
        <w:rPr>
          <w:rStyle w:val="Char4"/>
          <w:rFonts w:hint="eastAsia"/>
          <w:rtl/>
        </w:rPr>
        <w:t>پ</w:t>
      </w:r>
      <w:r w:rsidRPr="00283B88">
        <w:rPr>
          <w:rStyle w:val="Char4"/>
          <w:rFonts w:hint="cs"/>
          <w:rtl/>
        </w:rPr>
        <w:t>رداخته و بآراء و مقالاتشان آ</w:t>
      </w:r>
      <w:r w:rsidRPr="00283B88">
        <w:rPr>
          <w:rStyle w:val="Char4"/>
          <w:rFonts w:hint="eastAsia"/>
          <w:rtl/>
        </w:rPr>
        <w:t>گ</w:t>
      </w:r>
      <w:r w:rsidRPr="00283B88">
        <w:rPr>
          <w:rStyle w:val="Char4"/>
          <w:rFonts w:hint="cs"/>
          <w:rtl/>
        </w:rPr>
        <w:t>اه</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افتند، هم</w:t>
      </w:r>
      <w:r>
        <w:rPr>
          <w:rStyle w:val="Char4"/>
          <w:rFonts w:hint="cs"/>
          <w:rtl/>
        </w:rPr>
        <w:t>ه</w:t>
      </w:r>
      <w:r w:rsidRPr="00283B88">
        <w:rPr>
          <w:rStyle w:val="Char4"/>
          <w:rFonts w:hint="cs"/>
          <w:rtl/>
        </w:rPr>
        <w:t xml:space="preserve"> آنها را رسماً مورد مباحثه قرار داده بطور</w:t>
      </w:r>
      <w:r>
        <w:rPr>
          <w:rStyle w:val="Char4"/>
          <w:rFonts w:hint="cs"/>
          <w:rtl/>
        </w:rPr>
        <w:t>ی</w:t>
      </w:r>
      <w:r w:rsidRPr="00283B88">
        <w:rPr>
          <w:rStyle w:val="Char4"/>
          <w:rFonts w:hint="cs"/>
          <w:rtl/>
        </w:rPr>
        <w:t>كه در ا</w:t>
      </w:r>
      <w:r>
        <w:rPr>
          <w:rStyle w:val="Char4"/>
          <w:rFonts w:hint="cs"/>
          <w:rtl/>
        </w:rPr>
        <w:t>ی</w:t>
      </w:r>
      <w:r w:rsidRPr="00283B88">
        <w:rPr>
          <w:rStyle w:val="Char4"/>
          <w:rFonts w:hint="cs"/>
          <w:rtl/>
        </w:rPr>
        <w:t>نموقع علم</w:t>
      </w:r>
      <w:r>
        <w:rPr>
          <w:rStyle w:val="Char4"/>
          <w:rFonts w:hint="cs"/>
          <w:rtl/>
        </w:rPr>
        <w:t>ی</w:t>
      </w:r>
      <w:r w:rsidRPr="00283B88">
        <w:rPr>
          <w:rStyle w:val="Char4"/>
          <w:rFonts w:hint="cs"/>
          <w:rtl/>
        </w:rPr>
        <w:t xml:space="preserve"> بنام (علم كلام) تأس</w:t>
      </w:r>
      <w:r>
        <w:rPr>
          <w:rStyle w:val="Char4"/>
          <w:rFonts w:hint="cs"/>
          <w:rtl/>
        </w:rPr>
        <w:t>ی</w:t>
      </w:r>
      <w:r w:rsidRPr="00283B88">
        <w:rPr>
          <w:rStyle w:val="Char4"/>
          <w:rFonts w:hint="cs"/>
          <w:rtl/>
        </w:rPr>
        <w:t xml:space="preserve">س كردند، و مذهب (اعتزال) كه در اواخر قرن اول </w:t>
      </w:r>
      <w:r w:rsidRPr="00283B88">
        <w:rPr>
          <w:rStyle w:val="Char4"/>
          <w:rFonts w:hint="eastAsia"/>
          <w:rtl/>
        </w:rPr>
        <w:t>پ</w:t>
      </w:r>
      <w:r>
        <w:rPr>
          <w:rStyle w:val="Char4"/>
          <w:rFonts w:hint="cs"/>
          <w:rtl/>
        </w:rPr>
        <w:t>ی</w:t>
      </w:r>
      <w:r w:rsidRPr="00283B88">
        <w:rPr>
          <w:rStyle w:val="Char4"/>
          <w:rFonts w:hint="cs"/>
          <w:rtl/>
        </w:rPr>
        <w:t>دا شده بود در ا</w:t>
      </w:r>
      <w:r>
        <w:rPr>
          <w:rStyle w:val="Char4"/>
          <w:rFonts w:hint="cs"/>
          <w:rtl/>
        </w:rPr>
        <w:t>ی</w:t>
      </w:r>
      <w:r w:rsidRPr="00283B88">
        <w:rPr>
          <w:rStyle w:val="Char4"/>
          <w:rFonts w:hint="cs"/>
          <w:rtl/>
        </w:rPr>
        <w:t xml:space="preserve">نموقع كاملاً قوت </w:t>
      </w:r>
      <w:r w:rsidRPr="00283B88">
        <w:rPr>
          <w:rStyle w:val="Char4"/>
          <w:rFonts w:hint="eastAsia"/>
          <w:rtl/>
        </w:rPr>
        <w:t>گ</w:t>
      </w:r>
      <w:r w:rsidRPr="00283B88">
        <w:rPr>
          <w:rStyle w:val="Char4"/>
          <w:rFonts w:hint="cs"/>
          <w:rtl/>
        </w:rPr>
        <w:t>رفته و رونق</w:t>
      </w:r>
      <w:r>
        <w:rPr>
          <w:rStyle w:val="Char4"/>
          <w:rFonts w:hint="cs"/>
          <w:rtl/>
        </w:rPr>
        <w:t>ی</w:t>
      </w:r>
      <w:r w:rsidRPr="00283B88">
        <w:rPr>
          <w:rStyle w:val="Char4"/>
          <w:rFonts w:hint="cs"/>
          <w:rtl/>
        </w:rPr>
        <w:t xml:space="preserve"> بسزا </w:t>
      </w:r>
      <w:r w:rsidRPr="00283B88">
        <w:rPr>
          <w:rStyle w:val="Char4"/>
          <w:rFonts w:hint="eastAsia"/>
          <w:rtl/>
        </w:rPr>
        <w:t>پ</w:t>
      </w:r>
      <w:r>
        <w:rPr>
          <w:rStyle w:val="Char4"/>
          <w:rFonts w:hint="cs"/>
          <w:rtl/>
        </w:rPr>
        <w:t>ی</w:t>
      </w:r>
      <w:r w:rsidRPr="00283B88">
        <w:rPr>
          <w:rStyle w:val="Char4"/>
          <w:rFonts w:hint="cs"/>
          <w:rtl/>
        </w:rPr>
        <w:t xml:space="preserve">دا كرد،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معتزله برا</w:t>
      </w:r>
      <w:r>
        <w:rPr>
          <w:rStyle w:val="Char4"/>
          <w:rFonts w:hint="cs"/>
          <w:rtl/>
        </w:rPr>
        <w:t>ی</w:t>
      </w:r>
      <w:r w:rsidRPr="00283B88">
        <w:rPr>
          <w:rStyle w:val="Char4"/>
          <w:rFonts w:hint="cs"/>
          <w:rtl/>
        </w:rPr>
        <w:t xml:space="preserve"> تا</w:t>
      </w:r>
      <w:r>
        <w:rPr>
          <w:rStyle w:val="Char4"/>
          <w:rFonts w:hint="cs"/>
          <w:rtl/>
        </w:rPr>
        <w:t>یی</w:t>
      </w:r>
      <w:r w:rsidRPr="00283B88">
        <w:rPr>
          <w:rStyle w:val="Char4"/>
          <w:rFonts w:hint="cs"/>
          <w:rtl/>
        </w:rPr>
        <w:t>د مذهبشان كاملاً بهم</w:t>
      </w:r>
      <w:r>
        <w:rPr>
          <w:rStyle w:val="Char4"/>
          <w:rFonts w:hint="cs"/>
          <w:rtl/>
        </w:rPr>
        <w:t>ی</w:t>
      </w:r>
      <w:r w:rsidRPr="00283B88">
        <w:rPr>
          <w:rStyle w:val="Char4"/>
          <w:rFonts w:hint="cs"/>
          <w:rtl/>
        </w:rPr>
        <w:t>ن علوم استقبال كرده و همواره از آن استعانت م</w:t>
      </w:r>
      <w:r>
        <w:rPr>
          <w:rStyle w:val="Char4"/>
          <w:rFonts w:hint="cs"/>
          <w:rtl/>
        </w:rPr>
        <w:t>ی</w:t>
      </w:r>
      <w:r w:rsidRPr="00283B88">
        <w:rPr>
          <w:rStyle w:val="Char4"/>
          <w:rFonts w:hint="cs"/>
          <w:rtl/>
        </w:rPr>
        <w:t xml:space="preserve">‌جستند و </w:t>
      </w:r>
      <w:r w:rsidRPr="00283B88">
        <w:rPr>
          <w:rStyle w:val="Char4"/>
          <w:rFonts w:hint="eastAsia"/>
          <w:rtl/>
        </w:rPr>
        <w:t>پ</w:t>
      </w:r>
      <w:r w:rsidRPr="00283B88">
        <w:rPr>
          <w:rStyle w:val="Char4"/>
          <w:rFonts w:hint="cs"/>
          <w:rtl/>
        </w:rPr>
        <w:t>ا</w:t>
      </w:r>
      <w:r>
        <w:rPr>
          <w:rStyle w:val="Char4"/>
          <w:rFonts w:hint="cs"/>
          <w:rtl/>
        </w:rPr>
        <w:t>یه</w:t>
      </w:r>
      <w:r w:rsidRPr="00283B88">
        <w:rPr>
          <w:rStyle w:val="Char4"/>
          <w:rFonts w:hint="cs"/>
          <w:rtl/>
        </w:rPr>
        <w:t xml:space="preserve"> مذهب خود را </w:t>
      </w:r>
      <w:r w:rsidRPr="00283B88">
        <w:rPr>
          <w:rStyle w:val="Char4"/>
          <w:rFonts w:hint="eastAsia"/>
          <w:rtl/>
        </w:rPr>
        <w:t>چ</w:t>
      </w:r>
      <w:r w:rsidRPr="00283B88">
        <w:rPr>
          <w:rStyle w:val="Char4"/>
          <w:rFonts w:hint="cs"/>
          <w:rtl/>
        </w:rPr>
        <w:t>نانكه با</w:t>
      </w:r>
      <w:r>
        <w:rPr>
          <w:rStyle w:val="Char4"/>
          <w:rFonts w:hint="cs"/>
          <w:rtl/>
        </w:rPr>
        <w:t>ی</w:t>
      </w:r>
      <w:r w:rsidRPr="00283B88">
        <w:rPr>
          <w:rStyle w:val="Char4"/>
          <w:rFonts w:hint="cs"/>
          <w:rtl/>
        </w:rPr>
        <w:t>د محكم نمودند، مخصوصاً وقت</w:t>
      </w:r>
      <w:r>
        <w:rPr>
          <w:rStyle w:val="Char4"/>
          <w:rFonts w:hint="cs"/>
          <w:rtl/>
        </w:rPr>
        <w:t>ی</w:t>
      </w:r>
      <w:r w:rsidRPr="00283B88">
        <w:rPr>
          <w:rStyle w:val="Char4"/>
          <w:rFonts w:hint="cs"/>
          <w:rtl/>
        </w:rPr>
        <w:t>كه (مأمون) رسماً اظهار اعتزال نمود و در مقام حما</w:t>
      </w:r>
      <w:r>
        <w:rPr>
          <w:rStyle w:val="Char4"/>
          <w:rFonts w:hint="cs"/>
          <w:rtl/>
        </w:rPr>
        <w:t>ی</w:t>
      </w:r>
      <w:r w:rsidRPr="00283B88">
        <w:rPr>
          <w:rStyle w:val="Char4"/>
          <w:rFonts w:hint="cs"/>
          <w:rtl/>
        </w:rPr>
        <w:t>ت از آن برآمد قدرت معتزله و رونق مذهب اعتزال بحد كمال رس</w:t>
      </w:r>
      <w:r>
        <w:rPr>
          <w:rStyle w:val="Char4"/>
          <w:rFonts w:hint="cs"/>
          <w:rtl/>
        </w:rPr>
        <w:t>ی</w:t>
      </w:r>
      <w:r w:rsidRPr="00283B88">
        <w:rPr>
          <w:rStyle w:val="Char4"/>
          <w:rFonts w:hint="cs"/>
          <w:rtl/>
        </w:rPr>
        <w:t>ده بطور</w:t>
      </w:r>
      <w:r>
        <w:rPr>
          <w:rStyle w:val="Char4"/>
          <w:rFonts w:hint="cs"/>
          <w:rtl/>
        </w:rPr>
        <w:t>ی</w:t>
      </w:r>
      <w:r w:rsidRPr="00283B88">
        <w:rPr>
          <w:rStyle w:val="Char4"/>
          <w:rFonts w:hint="cs"/>
          <w:rtl/>
        </w:rPr>
        <w:t xml:space="preserve">كه </w:t>
      </w:r>
      <w:r w:rsidRPr="00283B88">
        <w:rPr>
          <w:rStyle w:val="Char4"/>
          <w:rFonts w:hint="eastAsia"/>
          <w:rtl/>
        </w:rPr>
        <w:t>پ</w:t>
      </w:r>
      <w:r w:rsidRPr="00283B88">
        <w:rPr>
          <w:rStyle w:val="Char4"/>
          <w:rFonts w:hint="cs"/>
          <w:rtl/>
        </w:rPr>
        <w:t>ار</w:t>
      </w:r>
      <w:r>
        <w:rPr>
          <w:rStyle w:val="Char4"/>
          <w:rFonts w:hint="cs"/>
          <w:rtl/>
        </w:rPr>
        <w:t>ه</w:t>
      </w:r>
      <w:r w:rsidRPr="00283B88">
        <w:rPr>
          <w:rStyle w:val="Char4"/>
          <w:rFonts w:hint="cs"/>
          <w:rtl/>
        </w:rPr>
        <w:t xml:space="preserve"> از مقالاتشان را مانند مسئله (حدوث و مخلوق بودن قرآن) كه </w:t>
      </w:r>
      <w:r w:rsidRPr="00283B88">
        <w:rPr>
          <w:rStyle w:val="Char4"/>
          <w:rFonts w:hint="eastAsia"/>
          <w:rtl/>
        </w:rPr>
        <w:t>پ</w:t>
      </w:r>
      <w:r w:rsidRPr="00283B88">
        <w:rPr>
          <w:rStyle w:val="Char4"/>
          <w:rFonts w:hint="cs"/>
          <w:rtl/>
        </w:rPr>
        <w:t>س از آن از ترس فقها جرأت نداشتند اظهار بكنند، در ا</w:t>
      </w:r>
      <w:r>
        <w:rPr>
          <w:rStyle w:val="Char4"/>
          <w:rFonts w:hint="cs"/>
          <w:rtl/>
        </w:rPr>
        <w:t>ی</w:t>
      </w:r>
      <w:r w:rsidRPr="00283B88">
        <w:rPr>
          <w:rStyle w:val="Char4"/>
          <w:rFonts w:hint="cs"/>
          <w:rtl/>
        </w:rPr>
        <w:t>نموقع آشكارا اظهار م</w:t>
      </w:r>
      <w:r>
        <w:rPr>
          <w:rStyle w:val="Char4"/>
          <w:rFonts w:hint="cs"/>
          <w:rtl/>
        </w:rPr>
        <w:t>ی</w:t>
      </w:r>
      <w:r w:rsidRPr="00283B88">
        <w:rPr>
          <w:rStyle w:val="Char4"/>
          <w:rFonts w:hint="cs"/>
          <w:rtl/>
        </w:rPr>
        <w:t>‌كردند</w:t>
      </w:r>
      <w:r w:rsidRPr="00283B88">
        <w:rPr>
          <w:rStyle w:val="Char4"/>
          <w:vertAlign w:val="superscript"/>
          <w:rtl/>
        </w:rPr>
        <w:t>(</w:t>
      </w:r>
      <w:r w:rsidRPr="00283B88">
        <w:rPr>
          <w:rStyle w:val="Char4"/>
          <w:vertAlign w:val="superscript"/>
          <w:rtl/>
        </w:rPr>
        <w:footnoteReference w:id="163"/>
      </w:r>
      <w:r w:rsidRPr="00283B88">
        <w:rPr>
          <w:rStyle w:val="Char4"/>
          <w:vertAlign w:val="superscript"/>
          <w:rtl/>
        </w:rPr>
        <w:t>)</w:t>
      </w:r>
      <w:r w:rsidRPr="00283B88">
        <w:rPr>
          <w:rStyle w:val="Char4"/>
          <w:rFonts w:hint="cs"/>
          <w:rtl/>
        </w:rPr>
        <w:t xml:space="preserve">. </w:t>
      </w:r>
    </w:p>
    <w:p w:rsidR="00283B88" w:rsidRPr="00283B88" w:rsidRDefault="00283B88" w:rsidP="00283B88">
      <w:pPr>
        <w:widowControl w:val="0"/>
        <w:ind w:firstLine="284"/>
        <w:jc w:val="lowKashida"/>
        <w:rPr>
          <w:rStyle w:val="Char4"/>
          <w:rtl/>
        </w:rPr>
      </w:pPr>
      <w:r w:rsidRPr="00283B88">
        <w:rPr>
          <w:rStyle w:val="Char4"/>
          <w:rFonts w:hint="cs"/>
          <w:rtl/>
        </w:rPr>
        <w:t>و در هم</w:t>
      </w:r>
      <w:r>
        <w:rPr>
          <w:rStyle w:val="Char4"/>
          <w:rFonts w:hint="cs"/>
          <w:rtl/>
        </w:rPr>
        <w:t>ی</w:t>
      </w:r>
      <w:r w:rsidRPr="00283B88">
        <w:rPr>
          <w:rStyle w:val="Char4"/>
          <w:rFonts w:hint="cs"/>
          <w:rtl/>
        </w:rPr>
        <w:t>ن عصر بود كه (معتزله) به س</w:t>
      </w:r>
      <w:r>
        <w:rPr>
          <w:rStyle w:val="Char4"/>
          <w:rFonts w:hint="cs"/>
          <w:rtl/>
        </w:rPr>
        <w:t>ی</w:t>
      </w:r>
      <w:r w:rsidRPr="00283B88">
        <w:rPr>
          <w:rStyle w:val="Char4"/>
          <w:rFonts w:hint="cs"/>
          <w:rtl/>
        </w:rPr>
        <w:t>زده فرقه و (خوارج) به ب</w:t>
      </w:r>
      <w:r>
        <w:rPr>
          <w:rStyle w:val="Char4"/>
          <w:rFonts w:hint="cs"/>
          <w:rtl/>
        </w:rPr>
        <w:t>ی</w:t>
      </w:r>
      <w:r w:rsidRPr="00283B88">
        <w:rPr>
          <w:rStyle w:val="Char4"/>
          <w:rFonts w:hint="cs"/>
          <w:rtl/>
        </w:rPr>
        <w:t>ست شعبه و (ش</w:t>
      </w:r>
      <w:r>
        <w:rPr>
          <w:rStyle w:val="Char4"/>
          <w:rFonts w:hint="cs"/>
          <w:rtl/>
        </w:rPr>
        <w:t>ی</w:t>
      </w:r>
      <w:r w:rsidRPr="00283B88">
        <w:rPr>
          <w:rStyle w:val="Char4"/>
          <w:rFonts w:hint="cs"/>
          <w:rtl/>
        </w:rPr>
        <w:t>عه) به س</w:t>
      </w:r>
      <w:r>
        <w:rPr>
          <w:rStyle w:val="Char4"/>
          <w:rFonts w:hint="cs"/>
          <w:rtl/>
        </w:rPr>
        <w:t>ی</w:t>
      </w:r>
      <w:r w:rsidRPr="00283B88">
        <w:rPr>
          <w:rStyle w:val="Char4"/>
          <w:rFonts w:hint="cs"/>
          <w:rtl/>
        </w:rPr>
        <w:t xml:space="preserve"> فرقه و (مرجئه) به هفت فرقه، منقسم شده</w:t>
      </w:r>
      <w:r w:rsidRPr="00283B88">
        <w:rPr>
          <w:rStyle w:val="Char4"/>
          <w:vertAlign w:val="superscript"/>
          <w:rtl/>
        </w:rPr>
        <w:t>(</w:t>
      </w:r>
      <w:r w:rsidRPr="00283B88">
        <w:rPr>
          <w:rStyle w:val="Char4"/>
          <w:vertAlign w:val="superscript"/>
          <w:rtl/>
        </w:rPr>
        <w:footnoteReference w:id="164"/>
      </w:r>
      <w:r w:rsidRPr="00283B88">
        <w:rPr>
          <w:rStyle w:val="Char4"/>
          <w:vertAlign w:val="superscript"/>
          <w:rtl/>
        </w:rPr>
        <w:t>)</w:t>
      </w:r>
      <w:r w:rsidRPr="00283B88">
        <w:rPr>
          <w:rStyle w:val="Char4"/>
          <w:rFonts w:hint="cs"/>
          <w:rtl/>
        </w:rPr>
        <w:t>، و هر</w:t>
      </w:r>
      <w:r>
        <w:rPr>
          <w:rStyle w:val="Char4"/>
          <w:rFonts w:hint="cs"/>
          <w:rtl/>
        </w:rPr>
        <w:t xml:space="preserve">یک </w:t>
      </w:r>
      <w:r w:rsidRPr="00283B88">
        <w:rPr>
          <w:rStyle w:val="Char4"/>
          <w:rFonts w:hint="cs"/>
          <w:rtl/>
        </w:rPr>
        <w:t>خود را حام</w:t>
      </w:r>
      <w:r>
        <w:rPr>
          <w:rStyle w:val="Char4"/>
          <w:rFonts w:hint="cs"/>
          <w:rtl/>
        </w:rPr>
        <w:t>ی</w:t>
      </w:r>
      <w:r w:rsidRPr="00283B88">
        <w:rPr>
          <w:rStyle w:val="Char4"/>
          <w:rFonts w:hint="cs"/>
          <w:rtl/>
        </w:rPr>
        <w:t xml:space="preserve"> اسلام و طرفدار قرآن دانسته و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را مرتد م</w:t>
      </w:r>
      <w:r>
        <w:rPr>
          <w:rStyle w:val="Char4"/>
          <w:rFonts w:hint="cs"/>
          <w:rtl/>
        </w:rPr>
        <w:t>ی</w:t>
      </w:r>
      <w:r w:rsidRPr="00283B88">
        <w:rPr>
          <w:rStyle w:val="Char4"/>
          <w:rFonts w:hint="cs"/>
          <w:rtl/>
        </w:rPr>
        <w:t>‌خواندند</w:t>
      </w:r>
      <w:r w:rsidRPr="00DA2AC0">
        <w:rPr>
          <w:rFonts w:cs="Times New Roman" w:hint="cs"/>
          <w:sz w:val="36"/>
          <w:rtl/>
        </w:rPr>
        <w:t> </w:t>
      </w:r>
      <w:r w:rsidRPr="00283B88">
        <w:rPr>
          <w:rStyle w:val="Char4"/>
          <w:rFonts w:hint="cs"/>
          <w:rtl/>
        </w:rPr>
        <w:t>! آ</w:t>
      </w:r>
      <w:r>
        <w:rPr>
          <w:rStyle w:val="Char4"/>
          <w:rFonts w:hint="cs"/>
          <w:rtl/>
        </w:rPr>
        <w:t>ی</w:t>
      </w:r>
      <w:r w:rsidRPr="00283B88">
        <w:rPr>
          <w:rStyle w:val="Char4"/>
          <w:rFonts w:hint="cs"/>
          <w:rtl/>
        </w:rPr>
        <w:t>ات قرآن و احاد</w:t>
      </w:r>
      <w:r>
        <w:rPr>
          <w:rStyle w:val="Char4"/>
          <w:rFonts w:hint="cs"/>
          <w:rtl/>
        </w:rPr>
        <w:t>ی</w:t>
      </w:r>
      <w:r w:rsidRPr="00283B88">
        <w:rPr>
          <w:rStyle w:val="Char4"/>
          <w:rFonts w:hint="cs"/>
          <w:rtl/>
        </w:rPr>
        <w:t>ث را همواره تطب</w:t>
      </w:r>
      <w:r>
        <w:rPr>
          <w:rStyle w:val="Char4"/>
          <w:rFonts w:hint="cs"/>
          <w:rtl/>
        </w:rPr>
        <w:t>ی</w:t>
      </w:r>
      <w:r w:rsidRPr="00283B88">
        <w:rPr>
          <w:rStyle w:val="Char4"/>
          <w:rFonts w:hint="cs"/>
          <w:rtl/>
        </w:rPr>
        <w:t xml:space="preserve">ق با مقالاتشان نموده و </w:t>
      </w:r>
      <w:r w:rsidRPr="00283B88">
        <w:rPr>
          <w:rStyle w:val="Char4"/>
          <w:rFonts w:hint="eastAsia"/>
          <w:rtl/>
        </w:rPr>
        <w:t>گ</w:t>
      </w:r>
      <w:r w:rsidRPr="00283B88">
        <w:rPr>
          <w:rStyle w:val="Char4"/>
          <w:rFonts w:hint="cs"/>
          <w:rtl/>
        </w:rPr>
        <w:t>اه</w:t>
      </w:r>
      <w:r>
        <w:rPr>
          <w:rStyle w:val="Char4"/>
          <w:rFonts w:hint="cs"/>
          <w:rtl/>
        </w:rPr>
        <w:t>ی</w:t>
      </w:r>
      <w:r w:rsidRPr="00283B88">
        <w:rPr>
          <w:rStyle w:val="Char4"/>
          <w:rFonts w:hint="cs"/>
          <w:rtl/>
        </w:rPr>
        <w:t xml:space="preserve"> هم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اثبات آنها ساخته و منتشر م</w:t>
      </w:r>
      <w:r>
        <w:rPr>
          <w:rStyle w:val="Char4"/>
          <w:rFonts w:hint="cs"/>
          <w:rtl/>
        </w:rPr>
        <w:t>ی</w:t>
      </w:r>
      <w:r w:rsidRPr="00283B88">
        <w:rPr>
          <w:rStyle w:val="Char4"/>
          <w:rFonts w:hint="cs"/>
          <w:rtl/>
        </w:rPr>
        <w:t>‌كردند! با ا</w:t>
      </w:r>
      <w:r>
        <w:rPr>
          <w:rStyle w:val="Char4"/>
          <w:rFonts w:hint="cs"/>
          <w:rtl/>
        </w:rPr>
        <w:t>ی</w:t>
      </w:r>
      <w:r w:rsidRPr="00283B88">
        <w:rPr>
          <w:rStyle w:val="Char4"/>
          <w:rFonts w:hint="cs"/>
          <w:rtl/>
        </w:rPr>
        <w:t>نكه در صدر اسلام ه</w:t>
      </w:r>
      <w:r>
        <w:rPr>
          <w:rStyle w:val="Char4"/>
          <w:rFonts w:hint="cs"/>
          <w:rtl/>
        </w:rPr>
        <w:t>ی</w:t>
      </w:r>
      <w:r w:rsidRPr="00283B88">
        <w:rPr>
          <w:rStyle w:val="Char4"/>
          <w:rFonts w:hint="eastAsia"/>
          <w:rtl/>
        </w:rPr>
        <w:t>چ</w:t>
      </w:r>
      <w:r w:rsidRPr="00283B88">
        <w:rPr>
          <w:rStyle w:val="Char4"/>
          <w:rFonts w:hint="cs"/>
          <w:rtl/>
        </w:rPr>
        <w:t xml:space="preserve"> </w:t>
      </w:r>
      <w:r>
        <w:rPr>
          <w:rStyle w:val="Char4"/>
          <w:rFonts w:hint="cs"/>
          <w:rtl/>
        </w:rPr>
        <w:t xml:space="preserve">یک </w:t>
      </w:r>
      <w:r w:rsidRPr="00283B88">
        <w:rPr>
          <w:rStyle w:val="Char4"/>
          <w:rFonts w:hint="cs"/>
          <w:rtl/>
        </w:rPr>
        <w:t>از ا</w:t>
      </w:r>
      <w:r>
        <w:rPr>
          <w:rStyle w:val="Char4"/>
          <w:rFonts w:hint="cs"/>
          <w:rtl/>
        </w:rPr>
        <w:t>ی</w:t>
      </w:r>
      <w:r w:rsidRPr="00283B88">
        <w:rPr>
          <w:rStyle w:val="Char4"/>
          <w:rFonts w:hint="cs"/>
          <w:rtl/>
        </w:rPr>
        <w:t>ن عناو</w:t>
      </w:r>
      <w:r>
        <w:rPr>
          <w:rStyle w:val="Char4"/>
          <w:rFonts w:hint="cs"/>
          <w:rtl/>
        </w:rPr>
        <w:t>ی</w:t>
      </w:r>
      <w:r w:rsidRPr="00283B88">
        <w:rPr>
          <w:rStyle w:val="Char4"/>
          <w:rFonts w:hint="cs"/>
          <w:rtl/>
        </w:rPr>
        <w:t>ن در ب</w:t>
      </w:r>
      <w:r>
        <w:rPr>
          <w:rStyle w:val="Char4"/>
          <w:rFonts w:hint="cs"/>
          <w:rtl/>
        </w:rPr>
        <w:t>ی</w:t>
      </w:r>
      <w:r w:rsidRPr="00283B88">
        <w:rPr>
          <w:rStyle w:val="Char4"/>
          <w:rFonts w:hint="cs"/>
          <w:rtl/>
        </w:rPr>
        <w:t>ن نبوده‌است و بقول مرحوم صدوق عل</w:t>
      </w:r>
      <w:r>
        <w:rPr>
          <w:rStyle w:val="Char4"/>
          <w:rFonts w:hint="cs"/>
          <w:rtl/>
        </w:rPr>
        <w:t>ی</w:t>
      </w:r>
      <w:r w:rsidRPr="00283B88">
        <w:rPr>
          <w:rStyle w:val="Char4"/>
          <w:rFonts w:hint="cs"/>
          <w:rtl/>
        </w:rPr>
        <w:t>ه الرحمه در ب</w:t>
      </w:r>
      <w:r>
        <w:rPr>
          <w:rStyle w:val="Char4"/>
          <w:rFonts w:hint="cs"/>
          <w:rtl/>
        </w:rPr>
        <w:t>ی</w:t>
      </w:r>
      <w:r w:rsidRPr="00283B88">
        <w:rPr>
          <w:rStyle w:val="Char4"/>
          <w:rFonts w:hint="cs"/>
          <w:rtl/>
        </w:rPr>
        <w:t xml:space="preserve">ن اصحاب </w:t>
      </w:r>
      <w:r w:rsidRPr="00283B88">
        <w:rPr>
          <w:rStyle w:val="Char4"/>
          <w:rFonts w:hint="eastAsia"/>
          <w:rtl/>
        </w:rPr>
        <w:t>پ</w:t>
      </w:r>
      <w:r>
        <w:rPr>
          <w:rStyle w:val="Char4"/>
          <w:rFonts w:hint="cs"/>
          <w:rtl/>
        </w:rPr>
        <w:t>ی</w:t>
      </w:r>
      <w:r w:rsidRPr="00283B88">
        <w:rPr>
          <w:rStyle w:val="Char4"/>
          <w:rFonts w:hint="cs"/>
          <w:rtl/>
        </w:rPr>
        <w:t>غمبر، نه (قدر</w:t>
      </w:r>
      <w:r>
        <w:rPr>
          <w:rStyle w:val="Char4"/>
          <w:rFonts w:hint="cs"/>
          <w:rtl/>
        </w:rPr>
        <w:t>ی</w:t>
      </w:r>
      <w:r w:rsidRPr="00283B88">
        <w:rPr>
          <w:rStyle w:val="Char4"/>
          <w:rFonts w:hint="cs"/>
          <w:rtl/>
        </w:rPr>
        <w:t>) و (مرجئه) د</w:t>
      </w:r>
      <w:r>
        <w:rPr>
          <w:rStyle w:val="Char4"/>
          <w:rFonts w:hint="cs"/>
          <w:rtl/>
        </w:rPr>
        <w:t>ی</w:t>
      </w:r>
      <w:r w:rsidRPr="00283B88">
        <w:rPr>
          <w:rStyle w:val="Char4"/>
          <w:rFonts w:hint="cs"/>
          <w:rtl/>
        </w:rPr>
        <w:t>ده م</w:t>
      </w:r>
      <w:r>
        <w:rPr>
          <w:rStyle w:val="Char4"/>
          <w:rFonts w:hint="cs"/>
          <w:rtl/>
        </w:rPr>
        <w:t>ی</w:t>
      </w:r>
      <w:r w:rsidRPr="00283B88">
        <w:rPr>
          <w:rStyle w:val="Char4"/>
          <w:rFonts w:hint="cs"/>
          <w:rtl/>
        </w:rPr>
        <w:t>‌شد، ونه (حرور</w:t>
      </w:r>
      <w:r>
        <w:rPr>
          <w:rStyle w:val="Char4"/>
          <w:rFonts w:hint="cs"/>
          <w:rtl/>
        </w:rPr>
        <w:t>ی</w:t>
      </w:r>
      <w:r w:rsidRPr="00283B88">
        <w:rPr>
          <w:rStyle w:val="Char4"/>
          <w:rFonts w:hint="cs"/>
          <w:rtl/>
        </w:rPr>
        <w:t>) و (معتزله) و نه اصحاب رأ</w:t>
      </w:r>
      <w:r>
        <w:rPr>
          <w:rStyle w:val="Char4"/>
          <w:rFonts w:hint="cs"/>
          <w:rtl/>
        </w:rPr>
        <w:t>ی</w:t>
      </w:r>
      <w:r w:rsidRPr="00283B88">
        <w:rPr>
          <w:rStyle w:val="Char4"/>
          <w:vertAlign w:val="superscript"/>
          <w:rtl/>
        </w:rPr>
        <w:t>(</w:t>
      </w:r>
      <w:r w:rsidRPr="00283B88">
        <w:rPr>
          <w:rStyle w:val="Char4"/>
          <w:vertAlign w:val="superscript"/>
          <w:rtl/>
        </w:rPr>
        <w:footnoteReference w:id="165"/>
      </w:r>
      <w:r w:rsidRPr="00283B88">
        <w:rPr>
          <w:rStyle w:val="Char4"/>
          <w:vertAlign w:val="superscript"/>
          <w:rtl/>
        </w:rPr>
        <w:t>)</w:t>
      </w:r>
      <w:r w:rsidRPr="00283B88">
        <w:rPr>
          <w:rStyle w:val="Char4"/>
          <w:rFonts w:hint="cs"/>
          <w:rtl/>
        </w:rPr>
        <w:t>، از ا</w:t>
      </w:r>
      <w:r>
        <w:rPr>
          <w:rStyle w:val="Char4"/>
          <w:rFonts w:hint="cs"/>
          <w:rtl/>
        </w:rPr>
        <w:t>ی</w:t>
      </w:r>
      <w:r w:rsidRPr="00283B88">
        <w:rPr>
          <w:rStyle w:val="Char4"/>
          <w:rFonts w:hint="cs"/>
          <w:rtl/>
        </w:rPr>
        <w:t>نجا م</w:t>
      </w:r>
      <w:r>
        <w:rPr>
          <w:rStyle w:val="Char4"/>
          <w:rFonts w:hint="cs"/>
          <w:rtl/>
        </w:rPr>
        <w:t>ی</w:t>
      </w:r>
      <w:r w:rsidRPr="00283B88">
        <w:rPr>
          <w:rStyle w:val="Char4"/>
          <w:rFonts w:hint="cs"/>
          <w:rtl/>
        </w:rPr>
        <w:t>‌فهم</w:t>
      </w:r>
      <w:r>
        <w:rPr>
          <w:rStyle w:val="Char4"/>
          <w:rFonts w:hint="cs"/>
          <w:rtl/>
        </w:rPr>
        <w:t>ی</w:t>
      </w:r>
      <w:r w:rsidRPr="00283B88">
        <w:rPr>
          <w:rStyle w:val="Char4"/>
          <w:rFonts w:hint="cs"/>
          <w:rtl/>
        </w:rPr>
        <w:t>م حد</w:t>
      </w:r>
      <w:r>
        <w:rPr>
          <w:rStyle w:val="Char4"/>
          <w:rFonts w:hint="cs"/>
          <w:rtl/>
        </w:rPr>
        <w:t>ی</w:t>
      </w:r>
      <w:r w:rsidRPr="00283B88">
        <w:rPr>
          <w:rStyle w:val="Char4"/>
          <w:rFonts w:hint="cs"/>
          <w:rtl/>
        </w:rPr>
        <w:t>ث‌هائ</w:t>
      </w:r>
      <w:r>
        <w:rPr>
          <w:rStyle w:val="Char4"/>
          <w:rFonts w:hint="cs"/>
          <w:rtl/>
        </w:rPr>
        <w:t>ی</w:t>
      </w:r>
      <w:r w:rsidRPr="00283B88">
        <w:rPr>
          <w:rStyle w:val="Char4"/>
          <w:rFonts w:hint="cs"/>
          <w:rtl/>
        </w:rPr>
        <w:t>كه دربار</w:t>
      </w:r>
      <w:r>
        <w:rPr>
          <w:rStyle w:val="Char4"/>
          <w:rFonts w:hint="cs"/>
          <w:rtl/>
        </w:rPr>
        <w:t>ه</w:t>
      </w:r>
      <w:r w:rsidRPr="00283B88">
        <w:rPr>
          <w:rStyle w:val="Char4"/>
          <w:rFonts w:hint="cs"/>
          <w:rtl/>
        </w:rPr>
        <w:t xml:space="preserve"> حق</w:t>
      </w:r>
      <w:r>
        <w:rPr>
          <w:rStyle w:val="Char4"/>
          <w:rFonts w:hint="cs"/>
          <w:rtl/>
        </w:rPr>
        <w:t>ی</w:t>
      </w:r>
      <w:r w:rsidRPr="00283B88">
        <w:rPr>
          <w:rStyle w:val="Char4"/>
          <w:rFonts w:hint="cs"/>
          <w:rtl/>
        </w:rPr>
        <w:t>قت مراتب نفس و ارباب انواع و د</w:t>
      </w:r>
      <w:r>
        <w:rPr>
          <w:rStyle w:val="Char4"/>
          <w:rFonts w:hint="cs"/>
          <w:rtl/>
        </w:rPr>
        <w:t>ی</w:t>
      </w:r>
      <w:r w:rsidRPr="00283B88">
        <w:rPr>
          <w:rStyle w:val="Char4"/>
          <w:rFonts w:hint="eastAsia"/>
          <w:rtl/>
        </w:rPr>
        <w:t>گ</w:t>
      </w:r>
      <w:r w:rsidRPr="00283B88">
        <w:rPr>
          <w:rStyle w:val="Char4"/>
          <w:rFonts w:hint="cs"/>
          <w:rtl/>
        </w:rPr>
        <w:t>ر مطالب فلسف</w:t>
      </w:r>
      <w:r>
        <w:rPr>
          <w:rStyle w:val="Char4"/>
          <w:rFonts w:hint="cs"/>
          <w:rtl/>
        </w:rPr>
        <w:t>ی</w:t>
      </w:r>
      <w:r w:rsidRPr="00283B88">
        <w:rPr>
          <w:rStyle w:val="Char4"/>
          <w:rFonts w:hint="cs"/>
          <w:rtl/>
        </w:rPr>
        <w:t xml:space="preserve"> بنام </w:t>
      </w:r>
      <w:r w:rsidRPr="00283B88">
        <w:rPr>
          <w:rStyle w:val="Char4"/>
          <w:rFonts w:hint="eastAsia"/>
          <w:rtl/>
        </w:rPr>
        <w:t>پ</w:t>
      </w:r>
      <w:r>
        <w:rPr>
          <w:rStyle w:val="Char4"/>
          <w:rFonts w:hint="cs"/>
          <w:rtl/>
        </w:rPr>
        <w:t>ی</w:t>
      </w:r>
      <w:r w:rsidRPr="00283B88">
        <w:rPr>
          <w:rStyle w:val="Char4"/>
          <w:rFonts w:hint="cs"/>
          <w:rtl/>
        </w:rPr>
        <w:t>غمبر اكرم و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در ب</w:t>
      </w:r>
      <w:r>
        <w:rPr>
          <w:rStyle w:val="Char4"/>
          <w:rFonts w:hint="cs"/>
          <w:rtl/>
        </w:rPr>
        <w:t>ی</w:t>
      </w:r>
      <w:r w:rsidRPr="00283B88">
        <w:rPr>
          <w:rStyle w:val="Char4"/>
          <w:rFonts w:hint="cs"/>
          <w:rtl/>
        </w:rPr>
        <w:t xml:space="preserve">ن است و حتماً بهر </w:t>
      </w:r>
      <w:r>
        <w:rPr>
          <w:rStyle w:val="Char4"/>
          <w:rFonts w:hint="cs"/>
          <w:rtl/>
        </w:rPr>
        <w:t xml:space="preserve">یک </w:t>
      </w:r>
      <w:r w:rsidRPr="00283B88">
        <w:rPr>
          <w:rStyle w:val="Char4"/>
          <w:rFonts w:hint="cs"/>
          <w:rtl/>
        </w:rPr>
        <w:t>از آنها در كتب فلسف</w:t>
      </w:r>
      <w:r>
        <w:rPr>
          <w:rStyle w:val="Char4"/>
          <w:rFonts w:hint="cs"/>
          <w:rtl/>
        </w:rPr>
        <w:t>ی</w:t>
      </w:r>
      <w:r w:rsidRPr="00283B88">
        <w:rPr>
          <w:rStyle w:val="Char4"/>
          <w:rFonts w:hint="cs"/>
          <w:rtl/>
        </w:rPr>
        <w:t xml:space="preserve"> و عرفان</w:t>
      </w:r>
      <w:r>
        <w:rPr>
          <w:rStyle w:val="Char4"/>
          <w:rFonts w:hint="cs"/>
          <w:rtl/>
        </w:rPr>
        <w:t>ی</w:t>
      </w:r>
      <w:r w:rsidRPr="00283B88">
        <w:rPr>
          <w:rStyle w:val="Char4"/>
          <w:rFonts w:hint="cs"/>
          <w:rtl/>
        </w:rPr>
        <w:t xml:space="preserve"> بر خورده‌ا</w:t>
      </w:r>
      <w:r>
        <w:rPr>
          <w:rStyle w:val="Char4"/>
          <w:rFonts w:hint="cs"/>
          <w:rtl/>
        </w:rPr>
        <w:t>ی</w:t>
      </w:r>
      <w:r w:rsidRPr="00283B88">
        <w:rPr>
          <w:rStyle w:val="Char4"/>
          <w:rFonts w:hint="cs"/>
          <w:rtl/>
        </w:rPr>
        <w:t>د، همه در هم</w:t>
      </w:r>
      <w:r>
        <w:rPr>
          <w:rStyle w:val="Char4"/>
          <w:rFonts w:hint="cs"/>
          <w:rtl/>
        </w:rPr>
        <w:t>ی</w:t>
      </w:r>
      <w:r w:rsidRPr="00283B88">
        <w:rPr>
          <w:rStyle w:val="Char4"/>
          <w:rFonts w:hint="cs"/>
          <w:rtl/>
        </w:rPr>
        <w:t>ن عصر ساخته شده‌است، ز</w:t>
      </w:r>
      <w:r>
        <w:rPr>
          <w:rStyle w:val="Char4"/>
          <w:rFonts w:hint="cs"/>
          <w:rtl/>
        </w:rPr>
        <w:t>ی</w:t>
      </w:r>
      <w:r w:rsidRPr="00283B88">
        <w:rPr>
          <w:rStyle w:val="Char4"/>
          <w:rFonts w:hint="cs"/>
          <w:rtl/>
        </w:rPr>
        <w:t xml:space="preserve">را </w:t>
      </w:r>
      <w:r w:rsidRPr="00283B88">
        <w:rPr>
          <w:rStyle w:val="Char4"/>
          <w:rFonts w:hint="eastAsia"/>
          <w:rtl/>
        </w:rPr>
        <w:t>پ</w:t>
      </w:r>
      <w:r>
        <w:rPr>
          <w:rStyle w:val="Char4"/>
          <w:rFonts w:hint="cs"/>
          <w:rtl/>
        </w:rPr>
        <w:t>ی</w:t>
      </w:r>
      <w:r w:rsidRPr="00283B88">
        <w:rPr>
          <w:rStyle w:val="Char4"/>
          <w:rFonts w:hint="cs"/>
          <w:rtl/>
        </w:rPr>
        <w:t>ش از حضرت رضا</w:t>
      </w:r>
      <w:r w:rsidRPr="00283B88">
        <w:rPr>
          <w:rStyle w:val="Char4"/>
          <w:rFonts w:hint="cs"/>
        </w:rPr>
        <w:t></w:t>
      </w:r>
      <w:r w:rsidRPr="00283B88">
        <w:rPr>
          <w:rStyle w:val="Char4"/>
          <w:rFonts w:hint="cs"/>
          <w:rtl/>
        </w:rPr>
        <w:t xml:space="preserve"> </w:t>
      </w:r>
      <w:r w:rsidRPr="00283B88">
        <w:rPr>
          <w:rStyle w:val="Char4"/>
          <w:rFonts w:hint="eastAsia"/>
          <w:rtl/>
        </w:rPr>
        <w:t>چ</w:t>
      </w:r>
      <w:r w:rsidRPr="00283B88">
        <w:rPr>
          <w:rStyle w:val="Char4"/>
          <w:rFonts w:hint="cs"/>
          <w:rtl/>
        </w:rPr>
        <w:t>ون فلسفه رسماً وارد اسلام نشده بود، تود</w:t>
      </w:r>
      <w:r>
        <w:rPr>
          <w:rStyle w:val="Char4"/>
          <w:rFonts w:hint="cs"/>
          <w:rtl/>
        </w:rPr>
        <w:t>ه</w:t>
      </w:r>
      <w:r w:rsidRPr="00283B88">
        <w:rPr>
          <w:rStyle w:val="Char4"/>
          <w:rFonts w:hint="cs"/>
          <w:rtl/>
        </w:rPr>
        <w:t xml:space="preserve"> مسلم</w:t>
      </w:r>
      <w:r>
        <w:rPr>
          <w:rStyle w:val="Char4"/>
          <w:rFonts w:hint="cs"/>
          <w:rtl/>
        </w:rPr>
        <w:t>ی</w:t>
      </w:r>
      <w:r w:rsidRPr="00283B88">
        <w:rPr>
          <w:rStyle w:val="Char4"/>
          <w:rFonts w:hint="cs"/>
          <w:rtl/>
        </w:rPr>
        <w:t>ن با اصلاحات و مطالب فلسف</w:t>
      </w:r>
      <w:r>
        <w:rPr>
          <w:rStyle w:val="Char4"/>
          <w:rFonts w:hint="cs"/>
          <w:rtl/>
        </w:rPr>
        <w:t>ی</w:t>
      </w:r>
      <w:r w:rsidRPr="00283B88">
        <w:rPr>
          <w:rStyle w:val="Char4"/>
          <w:rFonts w:hint="cs"/>
          <w:rtl/>
        </w:rPr>
        <w:t xml:space="preserve"> اصلاً آشنائ</w:t>
      </w:r>
      <w:r>
        <w:rPr>
          <w:rStyle w:val="Char4"/>
          <w:rFonts w:hint="cs"/>
          <w:rtl/>
        </w:rPr>
        <w:t>ی</w:t>
      </w:r>
      <w:r w:rsidRPr="00283B88">
        <w:rPr>
          <w:rStyle w:val="Char4"/>
          <w:rFonts w:hint="cs"/>
          <w:rtl/>
        </w:rPr>
        <w:t xml:space="preserve"> نداشتند تا ا</w:t>
      </w:r>
      <w:r>
        <w:rPr>
          <w:rStyle w:val="Char4"/>
          <w:rFonts w:hint="cs"/>
          <w:rtl/>
        </w:rPr>
        <w:t>ی</w:t>
      </w:r>
      <w:r w:rsidRPr="00283B88">
        <w:rPr>
          <w:rStyle w:val="Char4"/>
          <w:rFonts w:hint="cs"/>
          <w:rtl/>
        </w:rPr>
        <w:t xml:space="preserve">نكه </w:t>
      </w:r>
      <w:r w:rsidRPr="00283B88">
        <w:rPr>
          <w:rStyle w:val="Char4"/>
          <w:rFonts w:hint="eastAsia"/>
          <w:rtl/>
        </w:rPr>
        <w:t>پ</w:t>
      </w:r>
      <w:r>
        <w:rPr>
          <w:rStyle w:val="Char4"/>
          <w:rFonts w:hint="cs"/>
          <w:rtl/>
        </w:rPr>
        <w:t>ی</w:t>
      </w:r>
      <w:r w:rsidRPr="00283B88">
        <w:rPr>
          <w:rStyle w:val="Char4"/>
          <w:rFonts w:hint="cs"/>
          <w:rtl/>
        </w:rPr>
        <w:t>غمبر اكرم و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مطالب فلسف</w:t>
      </w:r>
      <w:r>
        <w:rPr>
          <w:rStyle w:val="Char4"/>
          <w:rFonts w:hint="cs"/>
          <w:rtl/>
        </w:rPr>
        <w:t>ی</w:t>
      </w:r>
      <w:r w:rsidRPr="00283B88">
        <w:rPr>
          <w:rStyle w:val="Char4"/>
          <w:rFonts w:hint="cs"/>
          <w:rtl/>
        </w:rPr>
        <w:t xml:space="preserve"> را كه منشأ ه</w:t>
      </w:r>
      <w:r>
        <w:rPr>
          <w:rStyle w:val="Char4"/>
          <w:rFonts w:hint="cs"/>
          <w:rtl/>
        </w:rPr>
        <w:t>ی</w:t>
      </w:r>
      <w:r w:rsidRPr="00283B88">
        <w:rPr>
          <w:rStyle w:val="Char4"/>
          <w:rFonts w:hint="eastAsia"/>
          <w:rtl/>
        </w:rPr>
        <w:t>چگ</w:t>
      </w:r>
      <w:r w:rsidRPr="00283B88">
        <w:rPr>
          <w:rStyle w:val="Char4"/>
          <w:rFonts w:hint="cs"/>
          <w:rtl/>
        </w:rPr>
        <w:t>ونه فائد</w:t>
      </w:r>
      <w:r>
        <w:rPr>
          <w:rStyle w:val="Char4"/>
          <w:rFonts w:hint="cs"/>
          <w:rtl/>
        </w:rPr>
        <w:t>ه</w:t>
      </w:r>
      <w:r w:rsidRPr="00283B88">
        <w:rPr>
          <w:rStyle w:val="Char4"/>
          <w:rFonts w:hint="cs"/>
          <w:rtl/>
        </w:rPr>
        <w:t xml:space="preserve">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و دن</w:t>
      </w:r>
      <w:r>
        <w:rPr>
          <w:rStyle w:val="Char4"/>
          <w:rFonts w:hint="cs"/>
          <w:rtl/>
        </w:rPr>
        <w:t>ی</w:t>
      </w:r>
      <w:r w:rsidRPr="00283B88">
        <w:rPr>
          <w:rStyle w:val="Char4"/>
          <w:rFonts w:hint="cs"/>
          <w:rtl/>
        </w:rPr>
        <w:t>و</w:t>
      </w:r>
      <w:r>
        <w:rPr>
          <w:rStyle w:val="Char4"/>
          <w:rFonts w:hint="cs"/>
          <w:rtl/>
        </w:rPr>
        <w:t>ی</w:t>
      </w:r>
      <w:r w:rsidRPr="00283B88">
        <w:rPr>
          <w:rStyle w:val="Char4"/>
          <w:rFonts w:hint="cs"/>
          <w:rtl/>
        </w:rPr>
        <w:t xml:space="preserve"> نبوده برا</w:t>
      </w:r>
      <w:r>
        <w:rPr>
          <w:rStyle w:val="Char4"/>
          <w:rFonts w:hint="cs"/>
          <w:rtl/>
        </w:rPr>
        <w:t>ی</w:t>
      </w:r>
      <w:r w:rsidRPr="00283B88">
        <w:rPr>
          <w:rStyle w:val="Char4"/>
          <w:rFonts w:hint="cs"/>
          <w:rtl/>
        </w:rPr>
        <w:t>شان ب</w:t>
      </w:r>
      <w:r>
        <w:rPr>
          <w:rStyle w:val="Char4"/>
          <w:rFonts w:hint="cs"/>
          <w:rtl/>
        </w:rPr>
        <w:t>ی</w:t>
      </w:r>
      <w:r w:rsidRPr="00283B88">
        <w:rPr>
          <w:rStyle w:val="Char4"/>
          <w:rFonts w:hint="cs"/>
          <w:rtl/>
        </w:rPr>
        <w:t>ان بكنند، حاصل ا</w:t>
      </w:r>
      <w:r>
        <w:rPr>
          <w:rStyle w:val="Char4"/>
          <w:rFonts w:hint="cs"/>
          <w:rtl/>
        </w:rPr>
        <w:t>ی</w:t>
      </w:r>
      <w:r w:rsidRPr="00283B88">
        <w:rPr>
          <w:rStyle w:val="Char4"/>
          <w:rFonts w:hint="cs"/>
          <w:rtl/>
        </w:rPr>
        <w:t>نكه احاد</w:t>
      </w:r>
      <w:r>
        <w:rPr>
          <w:rStyle w:val="Char4"/>
          <w:rFonts w:hint="cs"/>
          <w:rtl/>
        </w:rPr>
        <w:t>ی</w:t>
      </w:r>
      <w:r w:rsidRPr="00283B88">
        <w:rPr>
          <w:rStyle w:val="Char4"/>
          <w:rFonts w:hint="cs"/>
          <w:rtl/>
        </w:rPr>
        <w:t xml:space="preserve">ث منسوب به </w:t>
      </w:r>
      <w:r w:rsidRPr="00283B88">
        <w:rPr>
          <w:rStyle w:val="Char4"/>
          <w:rFonts w:hint="eastAsia"/>
          <w:rtl/>
        </w:rPr>
        <w:t>پ</w:t>
      </w:r>
      <w:r>
        <w:rPr>
          <w:rStyle w:val="Char4"/>
          <w:rFonts w:hint="cs"/>
          <w:rtl/>
        </w:rPr>
        <w:t>ی</w:t>
      </w:r>
      <w:r w:rsidRPr="00283B88">
        <w:rPr>
          <w:rStyle w:val="Char4"/>
          <w:rFonts w:hint="cs"/>
          <w:rtl/>
        </w:rPr>
        <w:t xml:space="preserve">غمبر اكرم و ائمه </w:t>
      </w:r>
      <w:r w:rsidRPr="00283B88">
        <w:rPr>
          <w:rStyle w:val="Char4"/>
          <w:rFonts w:hint="eastAsia"/>
          <w:rtl/>
        </w:rPr>
        <w:t>پ</w:t>
      </w:r>
      <w:r>
        <w:rPr>
          <w:rStyle w:val="Char4"/>
          <w:rFonts w:hint="cs"/>
          <w:rtl/>
        </w:rPr>
        <w:t>ی</w:t>
      </w:r>
      <w:r w:rsidRPr="00283B88">
        <w:rPr>
          <w:rStyle w:val="Char4"/>
          <w:rFonts w:hint="cs"/>
          <w:rtl/>
        </w:rPr>
        <w:t>ش از حضرت رضا در صورت</w:t>
      </w:r>
      <w:r>
        <w:rPr>
          <w:rStyle w:val="Char4"/>
          <w:rFonts w:hint="cs"/>
          <w:rtl/>
        </w:rPr>
        <w:t>ی</w:t>
      </w:r>
      <w:r w:rsidRPr="00283B88">
        <w:rPr>
          <w:rStyle w:val="Char4"/>
          <w:rFonts w:hint="cs"/>
          <w:rtl/>
        </w:rPr>
        <w:t>كه متضمن مطالب و اصطلاحات فلسف</w:t>
      </w:r>
      <w:r>
        <w:rPr>
          <w:rStyle w:val="Char4"/>
          <w:rFonts w:hint="cs"/>
          <w:rtl/>
        </w:rPr>
        <w:t>ی</w:t>
      </w:r>
      <w:r w:rsidRPr="00283B88">
        <w:rPr>
          <w:rStyle w:val="Char4"/>
          <w:rFonts w:hint="cs"/>
          <w:rtl/>
        </w:rPr>
        <w:t xml:space="preserve"> باشد، همه ساخت</w:t>
      </w:r>
      <w:r w:rsidRPr="00283B88">
        <w:rPr>
          <w:rStyle w:val="Char4"/>
          <w:rFonts w:hint="eastAsia"/>
          <w:rtl/>
        </w:rPr>
        <w:t>گ</w:t>
      </w:r>
      <w:r>
        <w:rPr>
          <w:rStyle w:val="Char4"/>
          <w:rFonts w:hint="cs"/>
          <w:rtl/>
        </w:rPr>
        <w:t>ی</w:t>
      </w:r>
      <w:r w:rsidRPr="00283B88">
        <w:rPr>
          <w:rStyle w:val="Char4"/>
          <w:rFonts w:hint="cs"/>
          <w:rtl/>
        </w:rPr>
        <w:t xml:space="preserve"> و از مجعولات دور</w:t>
      </w:r>
      <w:r>
        <w:rPr>
          <w:rStyle w:val="Char4"/>
          <w:rFonts w:hint="cs"/>
          <w:rtl/>
        </w:rPr>
        <w:t>ه</w:t>
      </w:r>
      <w:r w:rsidRPr="00283B88">
        <w:rPr>
          <w:rStyle w:val="Char4"/>
          <w:rFonts w:hint="cs"/>
          <w:rtl/>
        </w:rPr>
        <w:t xml:space="preserve"> عباس</w:t>
      </w:r>
      <w:r>
        <w:rPr>
          <w:rStyle w:val="Char4"/>
          <w:rFonts w:hint="cs"/>
          <w:rtl/>
        </w:rPr>
        <w:t>ی</w:t>
      </w:r>
      <w:r w:rsidRPr="00283B88">
        <w:rPr>
          <w:rStyle w:val="Char4"/>
          <w:rFonts w:hint="cs"/>
          <w:rtl/>
        </w:rPr>
        <w:t xml:space="preserve"> است.</w:t>
      </w:r>
    </w:p>
    <w:p w:rsidR="00283B88" w:rsidRPr="00283B88" w:rsidRDefault="00283B88" w:rsidP="00283B88">
      <w:pPr>
        <w:widowControl w:val="0"/>
        <w:ind w:firstLine="284"/>
        <w:jc w:val="lowKashida"/>
        <w:rPr>
          <w:rStyle w:val="Char4"/>
          <w:rtl/>
        </w:rPr>
      </w:pPr>
      <w:r w:rsidRPr="00283B88">
        <w:rPr>
          <w:rStyle w:val="Char4"/>
          <w:rFonts w:hint="cs"/>
          <w:rtl/>
        </w:rPr>
        <w:t>خلاصه در اثر آم</w:t>
      </w:r>
      <w:r>
        <w:rPr>
          <w:rStyle w:val="Char4"/>
          <w:rFonts w:hint="cs"/>
          <w:rtl/>
        </w:rPr>
        <w:t>ی</w:t>
      </w:r>
      <w:r w:rsidRPr="00283B88">
        <w:rPr>
          <w:rStyle w:val="Char4"/>
          <w:rFonts w:hint="cs"/>
          <w:rtl/>
        </w:rPr>
        <w:t>زش و معاشرت مسلم</w:t>
      </w:r>
      <w:r>
        <w:rPr>
          <w:rStyle w:val="Char4"/>
          <w:rFonts w:hint="cs"/>
          <w:rtl/>
        </w:rPr>
        <w:t>ی</w:t>
      </w:r>
      <w:r w:rsidRPr="00283B88">
        <w:rPr>
          <w:rStyle w:val="Char4"/>
          <w:rFonts w:hint="cs"/>
          <w:rtl/>
        </w:rPr>
        <w:t>ن با ملل اجنب</w:t>
      </w:r>
      <w:r>
        <w:rPr>
          <w:rStyle w:val="Char4"/>
          <w:rFonts w:hint="cs"/>
          <w:rtl/>
        </w:rPr>
        <w:t>ی</w:t>
      </w:r>
      <w:r w:rsidRPr="00283B88">
        <w:rPr>
          <w:rStyle w:val="Char4"/>
          <w:rFonts w:hint="cs"/>
          <w:rtl/>
        </w:rPr>
        <w:t xml:space="preserve"> و ترجم</w:t>
      </w:r>
      <w:r>
        <w:rPr>
          <w:rStyle w:val="Char4"/>
          <w:rFonts w:hint="cs"/>
          <w:rtl/>
        </w:rPr>
        <w:t>ه</w:t>
      </w:r>
      <w:r w:rsidRPr="00283B88">
        <w:rPr>
          <w:rStyle w:val="Char4"/>
          <w:rFonts w:hint="cs"/>
          <w:rtl/>
        </w:rPr>
        <w:t xml:space="preserve"> كتب علم</w:t>
      </w:r>
      <w:r>
        <w:rPr>
          <w:rStyle w:val="Char4"/>
          <w:rFonts w:hint="cs"/>
          <w:rtl/>
        </w:rPr>
        <w:t>ی</w:t>
      </w:r>
      <w:r w:rsidRPr="00283B88">
        <w:rPr>
          <w:rStyle w:val="Char4"/>
          <w:rFonts w:hint="cs"/>
          <w:rtl/>
        </w:rPr>
        <w:t xml:space="preserve"> و فلسف</w:t>
      </w:r>
      <w:r>
        <w:rPr>
          <w:rStyle w:val="Char4"/>
          <w:rFonts w:hint="cs"/>
          <w:rtl/>
        </w:rPr>
        <w:t>ی</w:t>
      </w:r>
      <w:r w:rsidRPr="00283B88">
        <w:rPr>
          <w:rStyle w:val="Char4"/>
          <w:rFonts w:hint="cs"/>
          <w:rtl/>
        </w:rPr>
        <w:t xml:space="preserve"> آنان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مقالات فلسف</w:t>
      </w:r>
      <w:r>
        <w:rPr>
          <w:rStyle w:val="Char4"/>
          <w:rFonts w:hint="cs"/>
          <w:rtl/>
        </w:rPr>
        <w:t>ی</w:t>
      </w:r>
      <w:r w:rsidRPr="00283B88">
        <w:rPr>
          <w:rStyle w:val="Char4"/>
          <w:rFonts w:hint="cs"/>
          <w:rtl/>
        </w:rPr>
        <w:t xml:space="preserve"> و مطالب لاهوت</w:t>
      </w:r>
      <w:r>
        <w:rPr>
          <w:rStyle w:val="Char4"/>
          <w:rFonts w:hint="cs"/>
          <w:rtl/>
        </w:rPr>
        <w:t>ی</w:t>
      </w:r>
      <w:r w:rsidRPr="00283B88">
        <w:rPr>
          <w:rStyle w:val="Char4"/>
          <w:rFonts w:hint="cs"/>
          <w:rtl/>
        </w:rPr>
        <w:t xml:space="preserve"> كن</w:t>
      </w:r>
      <w:r>
        <w:rPr>
          <w:rStyle w:val="Char4"/>
          <w:rFonts w:hint="cs"/>
          <w:rtl/>
        </w:rPr>
        <w:t>ی</w:t>
      </w:r>
      <w:r w:rsidRPr="00283B88">
        <w:rPr>
          <w:rStyle w:val="Char4"/>
          <w:rFonts w:hint="cs"/>
          <w:rtl/>
        </w:rPr>
        <w:t xml:space="preserve">سه و خرافات </w:t>
      </w:r>
      <w:r>
        <w:rPr>
          <w:rStyle w:val="Char4"/>
          <w:rFonts w:hint="cs"/>
          <w:rtl/>
        </w:rPr>
        <w:t>ی</w:t>
      </w:r>
      <w:r w:rsidRPr="00283B88">
        <w:rPr>
          <w:rStyle w:val="Char4"/>
          <w:rFonts w:hint="cs"/>
          <w:rtl/>
        </w:rPr>
        <w:t>هود و... وارد اسلام شده، ودر نت</w:t>
      </w:r>
      <w:r>
        <w:rPr>
          <w:rStyle w:val="Char4"/>
          <w:rFonts w:hint="cs"/>
          <w:rtl/>
        </w:rPr>
        <w:t>ی</w:t>
      </w:r>
      <w:r w:rsidRPr="00283B88">
        <w:rPr>
          <w:rStyle w:val="Char4"/>
          <w:rFonts w:hint="cs"/>
          <w:rtl/>
        </w:rPr>
        <w:t>جه اختلاف شا</w:t>
      </w:r>
      <w:r>
        <w:rPr>
          <w:rStyle w:val="Char4"/>
          <w:rFonts w:hint="cs"/>
          <w:rtl/>
        </w:rPr>
        <w:t>ی</w:t>
      </w:r>
      <w:r w:rsidRPr="00283B88">
        <w:rPr>
          <w:rStyle w:val="Char4"/>
          <w:rFonts w:hint="cs"/>
          <w:rtl/>
        </w:rPr>
        <w:t>ان</w:t>
      </w:r>
      <w:r>
        <w:rPr>
          <w:rStyle w:val="Char4"/>
          <w:rFonts w:hint="cs"/>
          <w:rtl/>
        </w:rPr>
        <w:t>ی</w:t>
      </w:r>
      <w:r w:rsidRPr="00283B88">
        <w:rPr>
          <w:rStyle w:val="Char4"/>
          <w:rFonts w:hint="cs"/>
          <w:rtl/>
        </w:rPr>
        <w:t xml:space="preserve"> در ب</w:t>
      </w:r>
      <w:r>
        <w:rPr>
          <w:rStyle w:val="Char4"/>
          <w:rFonts w:hint="cs"/>
          <w:rtl/>
        </w:rPr>
        <w:t>ی</w:t>
      </w:r>
      <w:r w:rsidRPr="00283B88">
        <w:rPr>
          <w:rStyle w:val="Char4"/>
          <w:rFonts w:hint="cs"/>
          <w:rtl/>
        </w:rPr>
        <w:t>ن مسلم</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جاد نموده و فرقه‌ها</w:t>
      </w:r>
      <w:r>
        <w:rPr>
          <w:rStyle w:val="Char4"/>
          <w:rFonts w:hint="cs"/>
          <w:rtl/>
        </w:rPr>
        <w:t>ی</w:t>
      </w:r>
      <w:r w:rsidRPr="00283B88">
        <w:rPr>
          <w:rStyle w:val="Char4"/>
          <w:rFonts w:hint="cs"/>
          <w:rtl/>
        </w:rPr>
        <w:t xml:space="preserve"> ب</w:t>
      </w:r>
      <w:r>
        <w:rPr>
          <w:rStyle w:val="Char4"/>
          <w:rFonts w:hint="cs"/>
          <w:rtl/>
        </w:rPr>
        <w:t>ی</w:t>
      </w:r>
      <w:r w:rsidRPr="00283B88">
        <w:rPr>
          <w:rStyle w:val="Char4"/>
          <w:rFonts w:hint="cs"/>
          <w:rtl/>
        </w:rPr>
        <w:t>شمار</w:t>
      </w:r>
      <w:r>
        <w:rPr>
          <w:rStyle w:val="Char4"/>
          <w:rFonts w:hint="cs"/>
          <w:rtl/>
        </w:rPr>
        <w:t>ی</w:t>
      </w:r>
      <w:r w:rsidRPr="00283B88">
        <w:rPr>
          <w:rStyle w:val="Char4"/>
          <w:rFonts w:hint="cs"/>
          <w:rtl/>
        </w:rPr>
        <w:t xml:space="preserve"> كه شرحش از عهد</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ن كتاب ب</w:t>
      </w:r>
      <w:r>
        <w:rPr>
          <w:rStyle w:val="Char4"/>
          <w:rFonts w:hint="cs"/>
          <w:rtl/>
        </w:rPr>
        <w:t>ی</w:t>
      </w:r>
      <w:r w:rsidRPr="00283B88">
        <w:rPr>
          <w:rStyle w:val="Char4"/>
          <w:rFonts w:hint="cs"/>
          <w:rtl/>
        </w:rPr>
        <w:t>رون است، در اسلام تاس</w:t>
      </w:r>
      <w:r>
        <w:rPr>
          <w:rStyle w:val="Char4"/>
          <w:rFonts w:hint="cs"/>
          <w:rtl/>
        </w:rPr>
        <w:t>ی</w:t>
      </w:r>
      <w:r w:rsidRPr="00283B88">
        <w:rPr>
          <w:rStyle w:val="Char4"/>
          <w:rFonts w:hint="cs"/>
          <w:rtl/>
        </w:rPr>
        <w:t>س نمود، ا</w:t>
      </w:r>
      <w:r>
        <w:rPr>
          <w:rStyle w:val="Char4"/>
          <w:rFonts w:hint="cs"/>
          <w:rtl/>
        </w:rPr>
        <w:t>ی</w:t>
      </w:r>
      <w:r w:rsidRPr="00283B88">
        <w:rPr>
          <w:rStyle w:val="Char4"/>
          <w:rFonts w:hint="cs"/>
          <w:rtl/>
        </w:rPr>
        <w:t>ن</w:t>
      </w:r>
      <w:r>
        <w:rPr>
          <w:rStyle w:val="Char4"/>
          <w:rFonts w:hint="cs"/>
          <w:rtl/>
        </w:rPr>
        <w:t xml:space="preserve">ک </w:t>
      </w:r>
      <w:r w:rsidRPr="00283B88">
        <w:rPr>
          <w:rStyle w:val="Char4"/>
          <w:rFonts w:hint="cs"/>
          <w:rtl/>
        </w:rPr>
        <w:t>قسمت</w:t>
      </w:r>
      <w:r>
        <w:rPr>
          <w:rStyle w:val="Char4"/>
          <w:rFonts w:hint="cs"/>
          <w:rtl/>
        </w:rPr>
        <w:t>ی</w:t>
      </w:r>
      <w:r w:rsidRPr="00283B88">
        <w:rPr>
          <w:rStyle w:val="Char4"/>
          <w:rFonts w:hint="cs"/>
          <w:rtl/>
        </w:rPr>
        <w:t xml:space="preserve"> از آنها را بطور اختصار </w:t>
      </w:r>
      <w:r>
        <w:rPr>
          <w:rStyle w:val="Char4"/>
          <w:rFonts w:hint="cs"/>
          <w:rtl/>
        </w:rPr>
        <w:t>ی</w:t>
      </w:r>
      <w:r w:rsidRPr="00283B88">
        <w:rPr>
          <w:rStyle w:val="Char4"/>
          <w:rFonts w:hint="cs"/>
          <w:rtl/>
        </w:rPr>
        <w:t>ادآور</w:t>
      </w:r>
      <w:r>
        <w:rPr>
          <w:rStyle w:val="Char4"/>
          <w:rFonts w:hint="cs"/>
          <w:rtl/>
        </w:rPr>
        <w:t>ی</w:t>
      </w:r>
      <w:r w:rsidRPr="00283B88">
        <w:rPr>
          <w:rStyle w:val="Char4"/>
          <w:rFonts w:hint="cs"/>
          <w:rtl/>
        </w:rPr>
        <w:t xml:space="preserve"> خواهم كرد: </w:t>
      </w:r>
    </w:p>
    <w:p w:rsidR="00283B88" w:rsidRPr="00283B88" w:rsidRDefault="00283B88" w:rsidP="00283B88">
      <w:pPr>
        <w:pStyle w:val="a5"/>
        <w:rPr>
          <w:rtl/>
        </w:rPr>
      </w:pPr>
      <w:bookmarkStart w:id="62" w:name="_Toc207400177"/>
      <w:bookmarkStart w:id="63" w:name="_Toc318419311"/>
      <w:bookmarkStart w:id="64" w:name="_Toc376037095"/>
      <w:bookmarkStart w:id="65" w:name="_Toc394173080"/>
      <w:r w:rsidRPr="00283B88">
        <w:rPr>
          <w:rFonts w:hint="cs"/>
          <w:rtl/>
        </w:rPr>
        <w:t>1- تناسخ ارواح</w:t>
      </w:r>
      <w:bookmarkEnd w:id="62"/>
      <w:bookmarkEnd w:id="63"/>
      <w:bookmarkEnd w:id="64"/>
      <w:bookmarkEnd w:id="65"/>
    </w:p>
    <w:p w:rsidR="00283B88" w:rsidRPr="00283B88" w:rsidRDefault="00283B88" w:rsidP="00283B88">
      <w:pPr>
        <w:widowControl w:val="0"/>
        <w:ind w:firstLine="284"/>
        <w:jc w:val="lowKashida"/>
        <w:rPr>
          <w:rStyle w:val="Char4"/>
          <w:rtl/>
        </w:rPr>
      </w:pPr>
      <w:r w:rsidRPr="00283B88">
        <w:rPr>
          <w:rStyle w:val="Char4"/>
          <w:rFonts w:hint="cs"/>
          <w:rtl/>
        </w:rPr>
        <w:t>ابو ر</w:t>
      </w:r>
      <w:r>
        <w:rPr>
          <w:rStyle w:val="Char4"/>
          <w:rFonts w:hint="cs"/>
          <w:rtl/>
        </w:rPr>
        <w:t>ی</w:t>
      </w:r>
      <w:r w:rsidRPr="00283B88">
        <w:rPr>
          <w:rStyle w:val="Char4"/>
          <w:rFonts w:hint="cs"/>
          <w:rtl/>
        </w:rPr>
        <w:t>حان محمد بن احمد ب</w:t>
      </w:r>
      <w:r>
        <w:rPr>
          <w:rStyle w:val="Char4"/>
          <w:rFonts w:hint="cs"/>
          <w:rtl/>
        </w:rPr>
        <w:t>ی</w:t>
      </w:r>
      <w:r w:rsidRPr="00283B88">
        <w:rPr>
          <w:rStyle w:val="Char4"/>
          <w:rFonts w:hint="cs"/>
          <w:rtl/>
        </w:rPr>
        <w:t>رون</w:t>
      </w:r>
      <w:r>
        <w:rPr>
          <w:rStyle w:val="Char4"/>
          <w:rFonts w:hint="cs"/>
          <w:rtl/>
        </w:rPr>
        <w:t>ی</w:t>
      </w:r>
      <w:r w:rsidRPr="00283B88">
        <w:rPr>
          <w:rStyle w:val="Char4"/>
          <w:rFonts w:hint="cs"/>
          <w:rtl/>
        </w:rPr>
        <w:t xml:space="preserve"> در كتاب خود كه آن را (</w:t>
      </w:r>
      <w:r w:rsidRPr="00283B88">
        <w:rPr>
          <w:rStyle w:val="Char1"/>
          <w:rFonts w:hint="cs"/>
          <w:rtl/>
        </w:rPr>
        <w:t>ماللهند من مقولة مقبولة: في العقل أو مرذولة</w:t>
      </w:r>
      <w:r w:rsidRPr="00283B88">
        <w:rPr>
          <w:rStyle w:val="Char4"/>
          <w:rFonts w:hint="cs"/>
          <w:rtl/>
        </w:rPr>
        <w:t>) نام</w:t>
      </w:r>
      <w:r>
        <w:rPr>
          <w:rStyle w:val="Char4"/>
          <w:rFonts w:hint="cs"/>
          <w:rtl/>
        </w:rPr>
        <w:t>ی</w:t>
      </w:r>
      <w:r w:rsidRPr="00283B88">
        <w:rPr>
          <w:rStyle w:val="Char4"/>
          <w:rFonts w:hint="cs"/>
          <w:rtl/>
        </w:rPr>
        <w:t>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«چ</w:t>
      </w:r>
      <w:r w:rsidRPr="00283B88">
        <w:rPr>
          <w:rStyle w:val="Char4"/>
          <w:rFonts w:hint="cs"/>
          <w:rtl/>
        </w:rPr>
        <w:t>نانكه شهادت اخلاص شعار ا</w:t>
      </w:r>
      <w:r>
        <w:rPr>
          <w:rStyle w:val="Char4"/>
          <w:rFonts w:hint="cs"/>
          <w:rtl/>
        </w:rPr>
        <w:t>ی</w:t>
      </w:r>
      <w:r w:rsidRPr="00283B88">
        <w:rPr>
          <w:rStyle w:val="Char4"/>
          <w:rFonts w:hint="cs"/>
          <w:rtl/>
        </w:rPr>
        <w:t>مان مسلم</w:t>
      </w:r>
      <w:r>
        <w:rPr>
          <w:rStyle w:val="Char4"/>
          <w:rFonts w:hint="cs"/>
          <w:rtl/>
        </w:rPr>
        <w:t>ی</w:t>
      </w:r>
      <w:r w:rsidRPr="00283B88">
        <w:rPr>
          <w:rStyle w:val="Char4"/>
          <w:rFonts w:hint="cs"/>
          <w:rtl/>
        </w:rPr>
        <w:t>ن، و تثل</w:t>
      </w:r>
      <w:r>
        <w:rPr>
          <w:rStyle w:val="Char4"/>
          <w:rFonts w:hint="cs"/>
          <w:rtl/>
        </w:rPr>
        <w:t>ی</w:t>
      </w:r>
      <w:r w:rsidRPr="00283B88">
        <w:rPr>
          <w:rStyle w:val="Char4"/>
          <w:rFonts w:hint="cs"/>
          <w:rtl/>
        </w:rPr>
        <w:t>ث علام</w:t>
      </w:r>
      <w:r>
        <w:rPr>
          <w:rStyle w:val="Char4"/>
          <w:rFonts w:hint="cs"/>
          <w:rtl/>
        </w:rPr>
        <w:t>ه</w:t>
      </w:r>
      <w:r w:rsidRPr="00283B88">
        <w:rPr>
          <w:rStyle w:val="Char4"/>
          <w:rFonts w:hint="cs"/>
          <w:rtl/>
        </w:rPr>
        <w:t xml:space="preserve"> نصران</w:t>
      </w:r>
      <w:r>
        <w:rPr>
          <w:rStyle w:val="Char4"/>
          <w:rFonts w:hint="cs"/>
          <w:rtl/>
        </w:rPr>
        <w:t>ی</w:t>
      </w:r>
      <w:r w:rsidRPr="00283B88">
        <w:rPr>
          <w:rStyle w:val="Char4"/>
          <w:rFonts w:hint="cs"/>
          <w:rtl/>
        </w:rPr>
        <w:t>ت و اسبات نشان</w:t>
      </w:r>
      <w:r>
        <w:rPr>
          <w:rStyle w:val="Char4"/>
          <w:rFonts w:hint="cs"/>
          <w:rtl/>
        </w:rPr>
        <w:t>ه</w:t>
      </w:r>
      <w:r w:rsidRPr="00283B88">
        <w:rPr>
          <w:rStyle w:val="Char4"/>
          <w:rFonts w:hint="cs"/>
          <w:rtl/>
        </w:rPr>
        <w:t xml:space="preserve">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ت‌‌است،ا</w:t>
      </w:r>
      <w:r>
        <w:rPr>
          <w:rStyle w:val="Char4"/>
          <w:rFonts w:hint="cs"/>
          <w:rtl/>
        </w:rPr>
        <w:t>ی</w:t>
      </w:r>
      <w:r w:rsidRPr="00283B88">
        <w:rPr>
          <w:rStyle w:val="Char4"/>
          <w:rFonts w:hint="cs"/>
          <w:rtl/>
        </w:rPr>
        <w:t xml:space="preserve">ن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تناسخ ارواح از علائم مذهب هند</w:t>
      </w:r>
      <w:r>
        <w:rPr>
          <w:rStyle w:val="Char4"/>
          <w:rFonts w:hint="cs"/>
          <w:rtl/>
        </w:rPr>
        <w:t>ی</w:t>
      </w:r>
      <w:r w:rsidRPr="00283B88">
        <w:rPr>
          <w:rStyle w:val="Char4"/>
          <w:rFonts w:hint="cs"/>
          <w:rtl/>
        </w:rPr>
        <w:t>ه‌است، بطور</w:t>
      </w:r>
      <w:r>
        <w:rPr>
          <w:rStyle w:val="Char4"/>
          <w:rFonts w:hint="cs"/>
          <w:rtl/>
        </w:rPr>
        <w:t>ی</w:t>
      </w:r>
      <w:r w:rsidRPr="00283B88">
        <w:rPr>
          <w:rStyle w:val="Char4"/>
          <w:rFonts w:hint="cs"/>
          <w:rtl/>
        </w:rPr>
        <w:t>كه ا</w:t>
      </w:r>
      <w:r w:rsidRPr="00283B88">
        <w:rPr>
          <w:rStyle w:val="Char4"/>
          <w:rFonts w:hint="eastAsia"/>
          <w:rtl/>
        </w:rPr>
        <w:t>گ</w:t>
      </w:r>
      <w:r w:rsidRPr="00283B88">
        <w:rPr>
          <w:rStyle w:val="Char4"/>
          <w:rFonts w:hint="cs"/>
          <w:rtl/>
        </w:rPr>
        <w:t>ر كس</w:t>
      </w:r>
      <w:r>
        <w:rPr>
          <w:rStyle w:val="Char4"/>
          <w:rFonts w:hint="cs"/>
          <w:rtl/>
        </w:rPr>
        <w:t>ی</w:t>
      </w:r>
      <w:r w:rsidRPr="00283B88">
        <w:rPr>
          <w:rStyle w:val="Char4"/>
          <w:rFonts w:hint="cs"/>
          <w:rtl/>
        </w:rPr>
        <w:t xml:space="preserve"> معتقد بآن نباشد، از آنان نخواهد بود</w:t>
      </w:r>
      <w:r w:rsidRPr="00283B88">
        <w:rPr>
          <w:rStyle w:val="Char4"/>
          <w:rFonts w:hint="eastAsia"/>
          <w:rtl/>
        </w:rPr>
        <w:t>»</w:t>
      </w:r>
      <w:r w:rsidRPr="00283B88">
        <w:rPr>
          <w:rStyle w:val="Char4"/>
          <w:vertAlign w:val="superscript"/>
          <w:rtl/>
        </w:rPr>
        <w:t>(</w:t>
      </w:r>
      <w:r w:rsidRPr="00283B88">
        <w:rPr>
          <w:rStyle w:val="Char4"/>
          <w:vertAlign w:val="superscript"/>
          <w:rtl/>
        </w:rPr>
        <w:footnoteReference w:id="166"/>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در ب</w:t>
      </w:r>
      <w:r>
        <w:rPr>
          <w:rStyle w:val="Char4"/>
          <w:rFonts w:hint="cs"/>
          <w:rtl/>
        </w:rPr>
        <w:t>ی</w:t>
      </w:r>
      <w:r w:rsidRPr="00283B88">
        <w:rPr>
          <w:rStyle w:val="Char4"/>
          <w:rFonts w:hint="cs"/>
          <w:rtl/>
        </w:rPr>
        <w:t>ن فلاسف</w:t>
      </w:r>
      <w:r>
        <w:rPr>
          <w:rStyle w:val="Char4"/>
          <w:rFonts w:hint="cs"/>
          <w:rtl/>
        </w:rPr>
        <w:t>ه</w:t>
      </w:r>
      <w:r w:rsidRPr="00283B88">
        <w:rPr>
          <w:rStyle w:val="Char4"/>
          <w:rFonts w:hint="cs"/>
          <w:rtl/>
        </w:rPr>
        <w:t xml:space="preserve"> </w:t>
      </w:r>
      <w:r>
        <w:rPr>
          <w:rStyle w:val="Char4"/>
          <w:rFonts w:hint="cs"/>
          <w:rtl/>
        </w:rPr>
        <w:t>ی</w:t>
      </w:r>
      <w:r w:rsidRPr="00283B88">
        <w:rPr>
          <w:rStyle w:val="Char4"/>
          <w:rFonts w:hint="cs"/>
          <w:rtl/>
        </w:rPr>
        <w:t xml:space="preserve">ونان </w:t>
      </w:r>
      <w:r w:rsidRPr="00283B88">
        <w:rPr>
          <w:rStyle w:val="Char4"/>
          <w:rFonts w:hint="eastAsia"/>
          <w:rtl/>
        </w:rPr>
        <w:t>پ</w:t>
      </w:r>
      <w:r>
        <w:rPr>
          <w:rStyle w:val="Char4"/>
          <w:rFonts w:hint="cs"/>
          <w:rtl/>
        </w:rPr>
        <w:t>ی</w:t>
      </w:r>
      <w:r w:rsidRPr="00283B88">
        <w:rPr>
          <w:rStyle w:val="Char4"/>
          <w:rFonts w:hint="cs"/>
          <w:rtl/>
        </w:rPr>
        <w:t>ش از همه ف</w:t>
      </w:r>
      <w:r>
        <w:rPr>
          <w:rStyle w:val="Char4"/>
          <w:rFonts w:hint="cs"/>
          <w:rtl/>
        </w:rPr>
        <w:t>ی</w:t>
      </w:r>
      <w:r w:rsidRPr="00283B88">
        <w:rPr>
          <w:rStyle w:val="Char4"/>
          <w:rFonts w:hint="cs"/>
          <w:rtl/>
        </w:rPr>
        <w:t>ثاغورث و بعد امبدكل</w:t>
      </w:r>
      <w:r>
        <w:rPr>
          <w:rStyle w:val="Char4"/>
          <w:rFonts w:hint="cs"/>
          <w:rtl/>
        </w:rPr>
        <w:t>ی</w:t>
      </w:r>
      <w:r w:rsidRPr="00283B88">
        <w:rPr>
          <w:rStyle w:val="Char4"/>
          <w:rFonts w:hint="cs"/>
          <w:rtl/>
        </w:rPr>
        <w:t>س، و افلاطون قائل به تناسخ بودند، بطور</w:t>
      </w:r>
      <w:r>
        <w:rPr>
          <w:rStyle w:val="Char4"/>
          <w:rFonts w:hint="cs"/>
          <w:rtl/>
        </w:rPr>
        <w:t>ی</w:t>
      </w:r>
      <w:r w:rsidRPr="00283B88">
        <w:rPr>
          <w:rStyle w:val="Char4"/>
          <w:rFonts w:hint="cs"/>
          <w:rtl/>
        </w:rPr>
        <w:t>كه مؤرخ</w:t>
      </w:r>
      <w:r>
        <w:rPr>
          <w:rStyle w:val="Char4"/>
          <w:rFonts w:hint="cs"/>
          <w:rtl/>
        </w:rPr>
        <w:t>ی</w:t>
      </w:r>
      <w:r w:rsidRPr="00283B88">
        <w:rPr>
          <w:rStyle w:val="Char4"/>
          <w:rFonts w:hint="cs"/>
          <w:rtl/>
        </w:rPr>
        <w:t>ن فلسف</w:t>
      </w:r>
      <w:r>
        <w:rPr>
          <w:rStyle w:val="Char4"/>
          <w:rFonts w:hint="cs"/>
          <w:rtl/>
        </w:rPr>
        <w:t>ه</w:t>
      </w:r>
      <w:r w:rsidRPr="00283B88">
        <w:rPr>
          <w:rStyle w:val="Char4"/>
          <w:rFonts w:hint="cs"/>
          <w:rtl/>
        </w:rPr>
        <w:t xml:space="preserve"> </w:t>
      </w:r>
      <w:r>
        <w:rPr>
          <w:rStyle w:val="Char4"/>
          <w:rFonts w:hint="cs"/>
          <w:rtl/>
        </w:rPr>
        <w:t>ی</w:t>
      </w:r>
      <w:r w:rsidRPr="00283B88">
        <w:rPr>
          <w:rStyle w:val="Char4"/>
          <w:rFonts w:hint="cs"/>
          <w:rtl/>
        </w:rPr>
        <w:t>ونان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سند: ا</w:t>
      </w:r>
      <w:r>
        <w:rPr>
          <w:rStyle w:val="Char4"/>
          <w:rFonts w:hint="cs"/>
          <w:rtl/>
        </w:rPr>
        <w:t>ی</w:t>
      </w:r>
      <w:r w:rsidRPr="00283B88">
        <w:rPr>
          <w:rStyle w:val="Char4"/>
          <w:rFonts w:hint="cs"/>
          <w:rtl/>
        </w:rPr>
        <w:t>نان ا</w:t>
      </w:r>
      <w:r>
        <w:rPr>
          <w:rStyle w:val="Char4"/>
          <w:rFonts w:hint="cs"/>
          <w:rtl/>
        </w:rPr>
        <w:t>ی</w:t>
      </w:r>
      <w:r w:rsidRPr="00283B88">
        <w:rPr>
          <w:rStyle w:val="Char4"/>
          <w:rFonts w:hint="cs"/>
          <w:rtl/>
        </w:rPr>
        <w:t>ن نظر</w:t>
      </w:r>
      <w:r>
        <w:rPr>
          <w:rStyle w:val="Char4"/>
          <w:rFonts w:hint="cs"/>
          <w:rtl/>
        </w:rPr>
        <w:t>ی</w:t>
      </w:r>
      <w:r w:rsidRPr="00283B88">
        <w:rPr>
          <w:rStyle w:val="Char4"/>
          <w:rFonts w:hint="cs"/>
          <w:rtl/>
        </w:rPr>
        <w:t>ه را اصلاً از فلسف</w:t>
      </w:r>
      <w:r>
        <w:rPr>
          <w:rStyle w:val="Char4"/>
          <w:rFonts w:hint="cs"/>
          <w:rtl/>
        </w:rPr>
        <w:t>ه</w:t>
      </w:r>
      <w:r w:rsidRPr="00283B88">
        <w:rPr>
          <w:rStyle w:val="Char4"/>
          <w:rFonts w:hint="cs"/>
          <w:rtl/>
        </w:rPr>
        <w:t xml:space="preserve"> هند </w:t>
      </w:r>
      <w:r w:rsidRPr="00283B88">
        <w:rPr>
          <w:rStyle w:val="Char4"/>
          <w:rFonts w:hint="eastAsia"/>
          <w:rtl/>
        </w:rPr>
        <w:t>گ</w:t>
      </w:r>
      <w:r w:rsidRPr="00283B88">
        <w:rPr>
          <w:rStyle w:val="Char4"/>
          <w:rFonts w:hint="cs"/>
          <w:rtl/>
        </w:rPr>
        <w:t>رفته بودند</w:t>
      </w:r>
      <w:r w:rsidRPr="00283B88">
        <w:rPr>
          <w:rStyle w:val="Char4"/>
          <w:vertAlign w:val="superscript"/>
          <w:rtl/>
        </w:rPr>
        <w:t>(</w:t>
      </w:r>
      <w:r w:rsidRPr="00283B88">
        <w:rPr>
          <w:rStyle w:val="Char4"/>
          <w:vertAlign w:val="superscript"/>
          <w:rtl/>
        </w:rPr>
        <w:footnoteReference w:id="167"/>
      </w:r>
      <w:r w:rsidRPr="00283B88">
        <w:rPr>
          <w:rStyle w:val="Char4"/>
          <w:vertAlign w:val="superscript"/>
          <w:rtl/>
        </w:rPr>
        <w:t>)</w:t>
      </w:r>
      <w:r w:rsidRPr="00283B88">
        <w:rPr>
          <w:rStyle w:val="Char4"/>
          <w:rFonts w:hint="cs"/>
          <w:rtl/>
        </w:rPr>
        <w:t xml:space="preserve">، </w:t>
      </w:r>
      <w:r w:rsidRPr="00283B88">
        <w:rPr>
          <w:rStyle w:val="Char4"/>
          <w:rFonts w:hint="eastAsia"/>
          <w:rtl/>
        </w:rPr>
        <w:t>چ</w:t>
      </w:r>
      <w:r w:rsidRPr="00283B88">
        <w:rPr>
          <w:rStyle w:val="Char4"/>
          <w:rFonts w:hint="cs"/>
          <w:rtl/>
        </w:rPr>
        <w:t>نانكه مذهب (مانو</w:t>
      </w:r>
      <w:r>
        <w:rPr>
          <w:rStyle w:val="Char4"/>
          <w:rFonts w:hint="cs"/>
          <w:rtl/>
        </w:rPr>
        <w:t>ی</w:t>
      </w:r>
      <w:r w:rsidRPr="00283B88">
        <w:rPr>
          <w:rStyle w:val="Char4"/>
          <w:rFonts w:hint="cs"/>
          <w:rtl/>
        </w:rPr>
        <w:t>) هم بطور</w:t>
      </w:r>
      <w:r>
        <w:rPr>
          <w:rStyle w:val="Char4"/>
          <w:rFonts w:hint="cs"/>
          <w:rtl/>
        </w:rPr>
        <w:t>ی</w:t>
      </w:r>
      <w:r w:rsidRPr="00283B88">
        <w:rPr>
          <w:rStyle w:val="Char4"/>
          <w:rFonts w:hint="cs"/>
          <w:rtl/>
        </w:rPr>
        <w:t>كه ب</w:t>
      </w:r>
      <w:r>
        <w:rPr>
          <w:rStyle w:val="Char4"/>
          <w:rFonts w:hint="cs"/>
          <w:rtl/>
        </w:rPr>
        <w:t>ی</w:t>
      </w:r>
      <w:r w:rsidRPr="00283B88">
        <w:rPr>
          <w:rStyle w:val="Char4"/>
          <w:rFonts w:hint="cs"/>
          <w:rtl/>
        </w:rPr>
        <w:t>رون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ا</w:t>
      </w:r>
      <w:r>
        <w:rPr>
          <w:rStyle w:val="Char4"/>
          <w:rFonts w:hint="cs"/>
          <w:rtl/>
        </w:rPr>
        <w:t>ی</w:t>
      </w:r>
      <w:r w:rsidRPr="00283B88">
        <w:rPr>
          <w:rStyle w:val="Char4"/>
          <w:rFonts w:hint="cs"/>
          <w:rtl/>
        </w:rPr>
        <w:t>ن عق</w:t>
      </w:r>
      <w:r>
        <w:rPr>
          <w:rStyle w:val="Char4"/>
          <w:rFonts w:hint="cs"/>
          <w:rtl/>
        </w:rPr>
        <w:t>ی</w:t>
      </w:r>
      <w:r w:rsidRPr="00283B88">
        <w:rPr>
          <w:rStyle w:val="Char4"/>
          <w:rFonts w:hint="cs"/>
          <w:rtl/>
        </w:rPr>
        <w:t xml:space="preserve">ده را از هند </w:t>
      </w:r>
      <w:r w:rsidRPr="00283B88">
        <w:rPr>
          <w:rStyle w:val="Char4"/>
          <w:rFonts w:hint="eastAsia"/>
          <w:rtl/>
        </w:rPr>
        <w:t>گ</w:t>
      </w:r>
      <w:r w:rsidRPr="00283B88">
        <w:rPr>
          <w:rStyle w:val="Char4"/>
          <w:rFonts w:hint="cs"/>
          <w:rtl/>
        </w:rPr>
        <w:t xml:space="preserve">رفته بود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(مان</w:t>
      </w:r>
      <w:r>
        <w:rPr>
          <w:rStyle w:val="Char4"/>
          <w:rFonts w:hint="cs"/>
          <w:rtl/>
        </w:rPr>
        <w:t>ی</w:t>
      </w:r>
      <w:r w:rsidRPr="00283B88">
        <w:rPr>
          <w:rStyle w:val="Char4"/>
          <w:rFonts w:hint="cs"/>
          <w:rtl/>
        </w:rPr>
        <w:t>) وقت</w:t>
      </w:r>
      <w:r>
        <w:rPr>
          <w:rStyle w:val="Char4"/>
          <w:rFonts w:hint="cs"/>
          <w:rtl/>
        </w:rPr>
        <w:t>ی</w:t>
      </w:r>
      <w:r w:rsidRPr="00283B88">
        <w:rPr>
          <w:rStyle w:val="Char4"/>
          <w:rFonts w:hint="cs"/>
          <w:rtl/>
        </w:rPr>
        <w:t>كه از ا</w:t>
      </w:r>
      <w:r>
        <w:rPr>
          <w:rStyle w:val="Char4"/>
          <w:rFonts w:hint="cs"/>
          <w:rtl/>
        </w:rPr>
        <w:t>ی</w:t>
      </w:r>
      <w:r w:rsidRPr="00283B88">
        <w:rPr>
          <w:rStyle w:val="Char4"/>
          <w:rFonts w:hint="cs"/>
          <w:rtl/>
        </w:rPr>
        <w:t>ران تبع</w:t>
      </w:r>
      <w:r>
        <w:rPr>
          <w:rStyle w:val="Char4"/>
          <w:rFonts w:hint="cs"/>
          <w:rtl/>
        </w:rPr>
        <w:t>ی</w:t>
      </w:r>
      <w:r w:rsidRPr="00283B88">
        <w:rPr>
          <w:rStyle w:val="Char4"/>
          <w:rFonts w:hint="cs"/>
          <w:rtl/>
        </w:rPr>
        <w:t>د شده وارد خا</w:t>
      </w:r>
      <w:r>
        <w:rPr>
          <w:rStyle w:val="Char4"/>
          <w:rFonts w:hint="cs"/>
          <w:rtl/>
        </w:rPr>
        <w:t xml:space="preserve">ک </w:t>
      </w:r>
      <w:r w:rsidRPr="00283B88">
        <w:rPr>
          <w:rStyle w:val="Char4"/>
          <w:rFonts w:hint="cs"/>
          <w:rtl/>
        </w:rPr>
        <w:t xml:space="preserve">هند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 ا</w:t>
      </w:r>
      <w:r>
        <w:rPr>
          <w:rStyle w:val="Char4"/>
          <w:rFonts w:hint="cs"/>
          <w:rtl/>
        </w:rPr>
        <w:t>ی</w:t>
      </w:r>
      <w:r w:rsidRPr="00283B88">
        <w:rPr>
          <w:rStyle w:val="Char4"/>
          <w:rFonts w:hint="cs"/>
          <w:rtl/>
        </w:rPr>
        <w:t>ن مسئله را از آنجا منتقل بمذهبش كرده بود</w:t>
      </w:r>
      <w:r w:rsidRPr="00283B88">
        <w:rPr>
          <w:rStyle w:val="Char4"/>
          <w:vertAlign w:val="superscript"/>
          <w:rtl/>
        </w:rPr>
        <w:t>(</w:t>
      </w:r>
      <w:r w:rsidRPr="00283B88">
        <w:rPr>
          <w:rStyle w:val="Char4"/>
          <w:vertAlign w:val="superscript"/>
          <w:rtl/>
        </w:rPr>
        <w:footnoteReference w:id="168"/>
      </w:r>
      <w:r w:rsidRPr="00283B88">
        <w:rPr>
          <w:rStyle w:val="Char4"/>
          <w:vertAlign w:val="superscript"/>
          <w:rtl/>
        </w:rPr>
        <w:t>)</w:t>
      </w:r>
      <w:r w:rsidRPr="00283B88">
        <w:rPr>
          <w:rStyle w:val="Char4"/>
          <w:rFonts w:hint="cs"/>
          <w:rtl/>
        </w:rPr>
        <w:t>. در هر حال ا</w:t>
      </w:r>
      <w:r>
        <w:rPr>
          <w:rStyle w:val="Char4"/>
          <w:rFonts w:hint="cs"/>
          <w:rtl/>
        </w:rPr>
        <w:t>ی</w:t>
      </w:r>
      <w:r w:rsidRPr="00283B88">
        <w:rPr>
          <w:rStyle w:val="Char4"/>
          <w:rFonts w:hint="cs"/>
          <w:rtl/>
        </w:rPr>
        <w:t>ن مسئله در اسلام ب</w:t>
      </w:r>
      <w:r>
        <w:rPr>
          <w:rStyle w:val="Char4"/>
          <w:rFonts w:hint="cs"/>
          <w:rtl/>
        </w:rPr>
        <w:t>ی</w:t>
      </w:r>
      <w:r w:rsidRPr="00283B88">
        <w:rPr>
          <w:rStyle w:val="Char4"/>
          <w:rFonts w:hint="cs"/>
          <w:rtl/>
        </w:rPr>
        <w:t>‌سابقه بود، تا ا</w:t>
      </w:r>
      <w:r>
        <w:rPr>
          <w:rStyle w:val="Char4"/>
          <w:rFonts w:hint="cs"/>
          <w:rtl/>
        </w:rPr>
        <w:t>ی</w:t>
      </w:r>
      <w:r w:rsidRPr="00283B88">
        <w:rPr>
          <w:rStyle w:val="Char4"/>
          <w:rFonts w:hint="cs"/>
          <w:rtl/>
        </w:rPr>
        <w:t xml:space="preserve">نكه عبد الله بن سباء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xml:space="preserve"> كه عقا</w:t>
      </w:r>
      <w:r>
        <w:rPr>
          <w:rStyle w:val="Char4"/>
          <w:rFonts w:hint="cs"/>
          <w:rtl/>
        </w:rPr>
        <w:t>ی</w:t>
      </w:r>
      <w:r w:rsidRPr="00283B88">
        <w:rPr>
          <w:rStyle w:val="Char4"/>
          <w:rFonts w:hint="cs"/>
          <w:rtl/>
        </w:rPr>
        <w:t>دش را مبسوطاً ذكر كردم ا</w:t>
      </w:r>
      <w:r>
        <w:rPr>
          <w:rStyle w:val="Char4"/>
          <w:rFonts w:hint="cs"/>
          <w:rtl/>
        </w:rPr>
        <w:t>ی</w:t>
      </w:r>
      <w:r w:rsidRPr="00283B88">
        <w:rPr>
          <w:rStyle w:val="Char4"/>
          <w:rFonts w:hint="cs"/>
          <w:rtl/>
        </w:rPr>
        <w:t>ن مسئله و قر</w:t>
      </w:r>
      <w:r>
        <w:rPr>
          <w:rStyle w:val="Char4"/>
          <w:rFonts w:hint="cs"/>
          <w:rtl/>
        </w:rPr>
        <w:t>ی</w:t>
      </w:r>
      <w:r w:rsidRPr="00283B88">
        <w:rPr>
          <w:rStyle w:val="Char4"/>
          <w:rFonts w:hint="cs"/>
          <w:rtl/>
        </w:rPr>
        <w:t>ن و</w:t>
      </w:r>
      <w:r>
        <w:rPr>
          <w:rStyle w:val="Char4"/>
          <w:rFonts w:hint="cs"/>
          <w:rtl/>
        </w:rPr>
        <w:t>ی</w:t>
      </w:r>
      <w:r w:rsidRPr="00283B88">
        <w:rPr>
          <w:rStyle w:val="Char4"/>
          <w:rFonts w:hint="cs"/>
          <w:rtl/>
        </w:rPr>
        <w:t xml:space="preserve"> (رجعت) را در زمان خلافت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منتشر نموده، فرقه‌ا</w:t>
      </w:r>
      <w:r>
        <w:rPr>
          <w:rStyle w:val="Char4"/>
          <w:rFonts w:hint="cs"/>
          <w:rtl/>
        </w:rPr>
        <w:t>ی</w:t>
      </w:r>
      <w:r w:rsidRPr="00283B88">
        <w:rPr>
          <w:rStyle w:val="Char4"/>
          <w:rFonts w:hint="cs"/>
          <w:rtl/>
        </w:rPr>
        <w:t xml:space="preserve"> بنام (سبائ</w:t>
      </w:r>
      <w:r>
        <w:rPr>
          <w:rStyle w:val="Char4"/>
          <w:rFonts w:hint="cs"/>
          <w:rtl/>
        </w:rPr>
        <w:t>ی</w:t>
      </w:r>
      <w:r w:rsidRPr="00283B88">
        <w:rPr>
          <w:rStyle w:val="Char4"/>
          <w:rFonts w:hint="cs"/>
          <w:rtl/>
        </w:rPr>
        <w:t>ه) تشك</w:t>
      </w:r>
      <w:r>
        <w:rPr>
          <w:rStyle w:val="Char4"/>
          <w:rFonts w:hint="cs"/>
          <w:rtl/>
        </w:rPr>
        <w:t>ی</w:t>
      </w:r>
      <w:r w:rsidRPr="00283B88">
        <w:rPr>
          <w:rStyle w:val="Char4"/>
          <w:rFonts w:hint="cs"/>
          <w:rtl/>
        </w:rPr>
        <w:t>ل شد و بعد طائفه (نص</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ه) و (عوام دروز) هم</w:t>
      </w:r>
      <w:r>
        <w:rPr>
          <w:rStyle w:val="Char4"/>
          <w:rFonts w:hint="cs"/>
          <w:rtl/>
        </w:rPr>
        <w:t>ی</w:t>
      </w:r>
      <w:r w:rsidRPr="00283B88">
        <w:rPr>
          <w:rStyle w:val="Char4"/>
          <w:rFonts w:hint="cs"/>
          <w:rtl/>
        </w:rPr>
        <w:t>ن موضوع را تعق</w:t>
      </w:r>
      <w:r>
        <w:rPr>
          <w:rStyle w:val="Char4"/>
          <w:rFonts w:hint="cs"/>
          <w:rtl/>
        </w:rPr>
        <w:t>ی</w:t>
      </w:r>
      <w:r w:rsidRPr="00283B88">
        <w:rPr>
          <w:rStyle w:val="Char4"/>
          <w:rFonts w:hint="cs"/>
          <w:rtl/>
        </w:rPr>
        <w:t xml:space="preserve">ب كرده اساس مذهب خود قرار دادند، </w:t>
      </w:r>
      <w:r w:rsidRPr="00283B88">
        <w:rPr>
          <w:rStyle w:val="Char4"/>
          <w:rFonts w:hint="eastAsia"/>
          <w:rtl/>
        </w:rPr>
        <w:t>چ</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w:t>
      </w:r>
      <w:r w:rsidRPr="00283B88">
        <w:rPr>
          <w:rStyle w:val="Char4"/>
          <w:rFonts w:hint="eastAsia"/>
          <w:rtl/>
        </w:rPr>
        <w:t>«</w:t>
      </w:r>
      <w:r w:rsidRPr="00283B88">
        <w:rPr>
          <w:rStyle w:val="Char4"/>
          <w:rFonts w:hint="cs"/>
          <w:rtl/>
        </w:rPr>
        <w:t>هركس</w:t>
      </w:r>
      <w:r>
        <w:rPr>
          <w:rStyle w:val="Char4"/>
          <w:rFonts w:hint="cs"/>
          <w:rtl/>
        </w:rPr>
        <w:t>ی</w:t>
      </w:r>
      <w:r w:rsidRPr="00283B88">
        <w:rPr>
          <w:rStyle w:val="Char4"/>
          <w:rFonts w:hint="cs"/>
          <w:rtl/>
        </w:rPr>
        <w:t>كه به 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طالب ا</w:t>
      </w:r>
      <w:r>
        <w:rPr>
          <w:rStyle w:val="Char4"/>
          <w:rFonts w:hint="cs"/>
          <w:rtl/>
        </w:rPr>
        <w:t>ی</w:t>
      </w:r>
      <w:r w:rsidRPr="00283B88">
        <w:rPr>
          <w:rStyle w:val="Char4"/>
          <w:rFonts w:hint="cs"/>
          <w:rtl/>
        </w:rPr>
        <w:t>مان ن</w:t>
      </w:r>
      <w:r>
        <w:rPr>
          <w:rStyle w:val="Char4"/>
          <w:rFonts w:hint="cs"/>
          <w:rtl/>
        </w:rPr>
        <w:t>ی</w:t>
      </w:r>
      <w:r w:rsidRPr="00283B88">
        <w:rPr>
          <w:rStyle w:val="Char4"/>
          <w:rFonts w:hint="cs"/>
          <w:rtl/>
        </w:rPr>
        <w:t>اورد روحش به جسم س</w:t>
      </w:r>
      <w:r w:rsidRPr="00283B88">
        <w:rPr>
          <w:rStyle w:val="Char4"/>
          <w:rFonts w:hint="eastAsia"/>
          <w:rtl/>
        </w:rPr>
        <w:t>گ</w:t>
      </w:r>
      <w:r w:rsidRPr="00283B88">
        <w:rPr>
          <w:rStyle w:val="Char4"/>
          <w:rFonts w:hint="cs"/>
          <w:rtl/>
        </w:rPr>
        <w:t xml:space="preserve"> </w:t>
      </w:r>
      <w:r>
        <w:rPr>
          <w:rStyle w:val="Char4"/>
          <w:rFonts w:hint="cs"/>
          <w:rtl/>
        </w:rPr>
        <w:t>ی</w:t>
      </w:r>
      <w:r w:rsidRPr="00283B88">
        <w:rPr>
          <w:rStyle w:val="Char4"/>
          <w:rFonts w:hint="cs"/>
          <w:rtl/>
        </w:rPr>
        <w:t xml:space="preserve">ا شتر </w:t>
      </w:r>
      <w:r>
        <w:rPr>
          <w:rStyle w:val="Char4"/>
          <w:rFonts w:hint="cs"/>
          <w:rtl/>
        </w:rPr>
        <w:t>ی</w:t>
      </w:r>
      <w:r w:rsidRPr="00283B88">
        <w:rPr>
          <w:rStyle w:val="Char4"/>
          <w:rFonts w:hint="cs"/>
          <w:rtl/>
        </w:rPr>
        <w:t>ا خَر خواهد منتقل شد، ولى آنان</w:t>
      </w:r>
      <w:r>
        <w:rPr>
          <w:rStyle w:val="Char4"/>
          <w:rFonts w:hint="cs"/>
          <w:rtl/>
        </w:rPr>
        <w:t>ی</w:t>
      </w:r>
      <w:r w:rsidRPr="00283B88">
        <w:rPr>
          <w:rStyle w:val="Char4"/>
          <w:rFonts w:hint="cs"/>
          <w:rtl/>
        </w:rPr>
        <w:t xml:space="preserve">كه </w:t>
      </w:r>
      <w:r w:rsidRPr="00283B88">
        <w:rPr>
          <w:rStyle w:val="Char4"/>
          <w:rFonts w:hint="eastAsia"/>
          <w:rtl/>
        </w:rPr>
        <w:t>گ</w:t>
      </w:r>
      <w:r w:rsidRPr="00283B88">
        <w:rPr>
          <w:rStyle w:val="Char4"/>
          <w:rFonts w:hint="cs"/>
          <w:rtl/>
        </w:rPr>
        <w:t xml:space="preserve">ناه‌كارند بصورت </w:t>
      </w:r>
      <w:r>
        <w:rPr>
          <w:rStyle w:val="Char4"/>
          <w:rFonts w:hint="cs"/>
          <w:rtl/>
        </w:rPr>
        <w:t>ی</w:t>
      </w:r>
      <w:r w:rsidRPr="00283B88">
        <w:rPr>
          <w:rStyle w:val="Char4"/>
          <w:rFonts w:hint="cs"/>
          <w:rtl/>
        </w:rPr>
        <w:t xml:space="preserve">هود </w:t>
      </w:r>
      <w:r>
        <w:rPr>
          <w:rStyle w:val="Char4"/>
          <w:rFonts w:hint="cs"/>
          <w:rtl/>
        </w:rPr>
        <w:t>ی</w:t>
      </w:r>
      <w:r w:rsidRPr="00283B88">
        <w:rPr>
          <w:rStyle w:val="Char4"/>
          <w:rFonts w:hint="cs"/>
          <w:rtl/>
        </w:rPr>
        <w:t>ا نصار</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ا (سن</w:t>
      </w:r>
      <w:r>
        <w:rPr>
          <w:rStyle w:val="Char4"/>
          <w:rFonts w:hint="cs"/>
          <w:rtl/>
        </w:rPr>
        <w:t>ی</w:t>
      </w:r>
      <w:r w:rsidRPr="00283B88">
        <w:rPr>
          <w:rStyle w:val="Char4"/>
          <w:rFonts w:hint="cs"/>
          <w:rtl/>
        </w:rPr>
        <w:t>) در دن</w:t>
      </w:r>
      <w:r>
        <w:rPr>
          <w:rStyle w:val="Char4"/>
          <w:rFonts w:hint="cs"/>
          <w:rtl/>
        </w:rPr>
        <w:t>ی</w:t>
      </w:r>
      <w:r w:rsidRPr="00283B88">
        <w:rPr>
          <w:rStyle w:val="Char4"/>
          <w:rFonts w:hint="cs"/>
          <w:rtl/>
        </w:rPr>
        <w:t>ا عود م</w:t>
      </w:r>
      <w:r>
        <w:rPr>
          <w:rStyle w:val="Char4"/>
          <w:rFonts w:hint="cs"/>
          <w:rtl/>
        </w:rPr>
        <w:t>ی</w:t>
      </w:r>
      <w:r w:rsidRPr="00283B88">
        <w:rPr>
          <w:rStyle w:val="Char4"/>
          <w:rFonts w:hint="cs"/>
          <w:rtl/>
        </w:rPr>
        <w:t>‌كنند</w:t>
      </w:r>
      <w:r w:rsidRPr="00283B88">
        <w:rPr>
          <w:rStyle w:val="Char4"/>
          <w:rFonts w:hint="eastAsia"/>
          <w:rtl/>
        </w:rPr>
        <w:t>»</w:t>
      </w:r>
      <w:r w:rsidRPr="00283B88">
        <w:rPr>
          <w:rStyle w:val="Char4"/>
          <w:vertAlign w:val="superscript"/>
          <w:rtl/>
        </w:rPr>
        <w:t>(</w:t>
      </w:r>
      <w:r w:rsidRPr="00283B88">
        <w:rPr>
          <w:rStyle w:val="Char4"/>
          <w:vertAlign w:val="superscript"/>
          <w:rtl/>
        </w:rPr>
        <w:footnoteReference w:id="169"/>
      </w:r>
      <w:r w:rsidRPr="00283B88">
        <w:rPr>
          <w:rStyle w:val="Char4"/>
          <w:vertAlign w:val="superscript"/>
          <w:rtl/>
        </w:rPr>
        <w:t>)</w:t>
      </w:r>
      <w:r w:rsidRPr="00283B88">
        <w:rPr>
          <w:rStyle w:val="Char4"/>
          <w:rFonts w:hint="cs"/>
          <w:rtl/>
        </w:rPr>
        <w:t xml:space="preserve"> و بعد از ا</w:t>
      </w:r>
      <w:r>
        <w:rPr>
          <w:rStyle w:val="Char4"/>
          <w:rFonts w:hint="cs"/>
          <w:rtl/>
        </w:rPr>
        <w:t>ی</w:t>
      </w:r>
      <w:r w:rsidRPr="00283B88">
        <w:rPr>
          <w:rStyle w:val="Char4"/>
          <w:rFonts w:hint="cs"/>
          <w:rtl/>
        </w:rPr>
        <w:t>نها احمد بن حائط سر سلسل</w:t>
      </w:r>
      <w:r>
        <w:rPr>
          <w:rStyle w:val="Char4"/>
          <w:rFonts w:hint="cs"/>
          <w:rtl/>
        </w:rPr>
        <w:t>ه</w:t>
      </w:r>
      <w:r w:rsidRPr="00283B88">
        <w:rPr>
          <w:rStyle w:val="Char4"/>
          <w:rFonts w:hint="cs"/>
          <w:rtl/>
        </w:rPr>
        <w:t xml:space="preserve"> طائف</w:t>
      </w:r>
      <w:r>
        <w:rPr>
          <w:rStyle w:val="Char4"/>
          <w:rFonts w:hint="cs"/>
          <w:rtl/>
        </w:rPr>
        <w:t>ه</w:t>
      </w:r>
      <w:r w:rsidRPr="00283B88">
        <w:rPr>
          <w:rStyle w:val="Char4"/>
          <w:rFonts w:hint="cs"/>
          <w:rtl/>
        </w:rPr>
        <w:t xml:space="preserve"> (حائط</w:t>
      </w:r>
      <w:r>
        <w:rPr>
          <w:rStyle w:val="Char4"/>
          <w:rFonts w:hint="cs"/>
          <w:rtl/>
        </w:rPr>
        <w:t>ی</w:t>
      </w:r>
      <w:r w:rsidRPr="00283B88">
        <w:rPr>
          <w:rStyle w:val="Char4"/>
          <w:rFonts w:hint="cs"/>
          <w:rtl/>
        </w:rPr>
        <w:t>ه) و شا</w:t>
      </w:r>
      <w:r w:rsidRPr="00283B88">
        <w:rPr>
          <w:rStyle w:val="Char4"/>
          <w:rFonts w:hint="eastAsia"/>
          <w:rtl/>
        </w:rPr>
        <w:t>گ</w:t>
      </w:r>
      <w:r w:rsidRPr="00283B88">
        <w:rPr>
          <w:rStyle w:val="Char4"/>
          <w:rFonts w:hint="cs"/>
          <w:rtl/>
        </w:rPr>
        <w:t>ردش احمد بن نانوس و اب</w:t>
      </w:r>
      <w:r>
        <w:rPr>
          <w:rStyle w:val="Char4"/>
          <w:rFonts w:hint="cs"/>
          <w:rtl/>
        </w:rPr>
        <w:t>ی</w:t>
      </w:r>
      <w:r w:rsidRPr="00283B88">
        <w:rPr>
          <w:rStyle w:val="Char4"/>
          <w:rFonts w:hint="cs"/>
          <w:rtl/>
        </w:rPr>
        <w:t xml:space="preserve"> مسلم خراسان</w:t>
      </w:r>
      <w:r>
        <w:rPr>
          <w:rStyle w:val="Char4"/>
          <w:rFonts w:hint="cs"/>
          <w:rtl/>
        </w:rPr>
        <w:t>ی</w:t>
      </w:r>
      <w:r w:rsidRPr="00283B88">
        <w:rPr>
          <w:rStyle w:val="Char4"/>
          <w:rFonts w:hint="cs"/>
          <w:rtl/>
        </w:rPr>
        <w:t xml:space="preserve"> رئ</w:t>
      </w:r>
      <w:r>
        <w:rPr>
          <w:rStyle w:val="Char4"/>
          <w:rFonts w:hint="cs"/>
          <w:rtl/>
        </w:rPr>
        <w:t>ی</w:t>
      </w:r>
      <w:r w:rsidRPr="00283B88">
        <w:rPr>
          <w:rStyle w:val="Char4"/>
          <w:rFonts w:hint="cs"/>
          <w:rtl/>
        </w:rPr>
        <w:t>س طا</w:t>
      </w:r>
      <w:r>
        <w:rPr>
          <w:rStyle w:val="Char4"/>
          <w:rFonts w:hint="cs"/>
          <w:rtl/>
        </w:rPr>
        <w:t>ی</w:t>
      </w:r>
      <w:r w:rsidRPr="00283B88">
        <w:rPr>
          <w:rStyle w:val="Char4"/>
          <w:rFonts w:hint="cs"/>
          <w:rtl/>
        </w:rPr>
        <w:t>ف</w:t>
      </w:r>
      <w:r>
        <w:rPr>
          <w:rStyle w:val="Char4"/>
          <w:rFonts w:hint="cs"/>
          <w:rtl/>
        </w:rPr>
        <w:t>ه</w:t>
      </w:r>
      <w:r w:rsidRPr="00283B88">
        <w:rPr>
          <w:rStyle w:val="Char4"/>
          <w:rFonts w:hint="cs"/>
          <w:rtl/>
        </w:rPr>
        <w:t xml:space="preserve"> (مسلم</w:t>
      </w:r>
      <w:r>
        <w:rPr>
          <w:rStyle w:val="Char4"/>
          <w:rFonts w:hint="cs"/>
          <w:rtl/>
        </w:rPr>
        <w:t>ی</w:t>
      </w:r>
      <w:r w:rsidRPr="00283B88">
        <w:rPr>
          <w:rStyle w:val="Char4"/>
          <w:rFonts w:hint="cs"/>
          <w:rtl/>
        </w:rPr>
        <w:t>ه)، و (قرامطه) و محمد بن زكر</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راز</w:t>
      </w:r>
      <w:r>
        <w:rPr>
          <w:rStyle w:val="Char4"/>
          <w:rFonts w:hint="cs"/>
          <w:rtl/>
        </w:rPr>
        <w:t>ی</w:t>
      </w:r>
      <w:r w:rsidRPr="00283B88">
        <w:rPr>
          <w:rStyle w:val="Char4"/>
          <w:rFonts w:hint="cs"/>
          <w:rtl/>
        </w:rPr>
        <w:t xml:space="preserve"> قائل با</w:t>
      </w:r>
      <w:r>
        <w:rPr>
          <w:rStyle w:val="Char4"/>
          <w:rFonts w:hint="cs"/>
          <w:rtl/>
        </w:rPr>
        <w:t>ی</w:t>
      </w:r>
      <w:r w:rsidRPr="00283B88">
        <w:rPr>
          <w:rStyle w:val="Char4"/>
          <w:rFonts w:hint="cs"/>
          <w:rtl/>
        </w:rPr>
        <w:t xml:space="preserve">ن مسئله شده و </w:t>
      </w:r>
      <w:r w:rsidRPr="00283B88">
        <w:rPr>
          <w:rStyle w:val="Char4"/>
          <w:rFonts w:hint="eastAsia"/>
          <w:rtl/>
        </w:rPr>
        <w:t>پ</w:t>
      </w:r>
      <w:r w:rsidRPr="00283B88">
        <w:rPr>
          <w:rStyle w:val="Char4"/>
          <w:rFonts w:hint="cs"/>
          <w:rtl/>
        </w:rPr>
        <w:t>ا</w:t>
      </w:r>
      <w:r>
        <w:rPr>
          <w:rStyle w:val="Char4"/>
          <w:rFonts w:hint="cs"/>
          <w:rtl/>
        </w:rPr>
        <w:t>یه</w:t>
      </w:r>
      <w:r w:rsidRPr="00283B88">
        <w:rPr>
          <w:rStyle w:val="Char4"/>
          <w:rFonts w:hint="cs"/>
          <w:rtl/>
        </w:rPr>
        <w:t xml:space="preserve"> مذهب خود قرار دادند،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ارواح </w:t>
      </w:r>
      <w:r w:rsidRPr="00283B88">
        <w:rPr>
          <w:rStyle w:val="Char4"/>
          <w:rFonts w:hint="eastAsia"/>
          <w:rtl/>
        </w:rPr>
        <w:t>پ</w:t>
      </w:r>
      <w:r w:rsidRPr="00283B88">
        <w:rPr>
          <w:rStyle w:val="Char4"/>
          <w:rFonts w:hint="cs"/>
          <w:rtl/>
        </w:rPr>
        <w:t>س از مفارقت از اجساد خود بجسدها</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(ا</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ه از نوع آن اجساد اول</w:t>
      </w:r>
      <w:r>
        <w:rPr>
          <w:rStyle w:val="Char4"/>
          <w:rFonts w:hint="cs"/>
          <w:rtl/>
        </w:rPr>
        <w:t>ی</w:t>
      </w:r>
      <w:r w:rsidRPr="00283B88">
        <w:rPr>
          <w:rStyle w:val="Char4"/>
          <w:rFonts w:hint="cs"/>
          <w:rtl/>
        </w:rPr>
        <w:t>ه نباشد) منتقل خواهند شد، نها</w:t>
      </w:r>
      <w:r>
        <w:rPr>
          <w:rStyle w:val="Char4"/>
          <w:rFonts w:hint="cs"/>
          <w:rtl/>
        </w:rPr>
        <w:t>ی</w:t>
      </w:r>
      <w:r w:rsidRPr="00283B88">
        <w:rPr>
          <w:rStyle w:val="Char4"/>
          <w:rFonts w:hint="cs"/>
          <w:rtl/>
        </w:rPr>
        <w:t>ت آنكه روح مردمان بد عمل و ز</w:t>
      </w:r>
      <w:r>
        <w:rPr>
          <w:rStyle w:val="Char4"/>
          <w:rFonts w:hint="cs"/>
          <w:rtl/>
        </w:rPr>
        <w:t>ی</w:t>
      </w:r>
      <w:r w:rsidRPr="00283B88">
        <w:rPr>
          <w:rStyle w:val="Char4"/>
          <w:rFonts w:hint="cs"/>
          <w:rtl/>
        </w:rPr>
        <w:t>انكار بجسد بهائم خب</w:t>
      </w:r>
      <w:r>
        <w:rPr>
          <w:rStyle w:val="Char4"/>
          <w:rFonts w:hint="cs"/>
          <w:rtl/>
        </w:rPr>
        <w:t>ی</w:t>
      </w:r>
      <w:r w:rsidRPr="00283B88">
        <w:rPr>
          <w:rStyle w:val="Char4"/>
          <w:rFonts w:hint="cs"/>
          <w:rtl/>
        </w:rPr>
        <w:t>ثه منتقل م</w:t>
      </w:r>
      <w:r>
        <w:rPr>
          <w:rStyle w:val="Char4"/>
          <w:rFonts w:hint="cs"/>
          <w:rtl/>
        </w:rPr>
        <w:t>ی</w:t>
      </w:r>
      <w:r w:rsidRPr="00283B88">
        <w:rPr>
          <w:rStyle w:val="Char4"/>
          <w:rFonts w:hint="cs"/>
          <w:rtl/>
        </w:rPr>
        <w:t>‌شود</w:t>
      </w:r>
      <w:r w:rsidRPr="00283B88">
        <w:rPr>
          <w:rStyle w:val="Char4"/>
          <w:rFonts w:hint="eastAsia"/>
          <w:rtl/>
        </w:rPr>
        <w:t>»</w:t>
      </w:r>
      <w:r w:rsidRPr="00283B88">
        <w:rPr>
          <w:rStyle w:val="Char4"/>
          <w:rFonts w:hint="cs"/>
          <w:rtl/>
        </w:rPr>
        <w:t xml:space="preserve"> بنا بر ا</w:t>
      </w:r>
      <w:r>
        <w:rPr>
          <w:rStyle w:val="Char4"/>
          <w:rFonts w:hint="cs"/>
          <w:rtl/>
        </w:rPr>
        <w:t>ی</w:t>
      </w:r>
      <w:r w:rsidRPr="00283B88">
        <w:rPr>
          <w:rStyle w:val="Char4"/>
          <w:rFonts w:hint="cs"/>
          <w:rtl/>
        </w:rPr>
        <w:t>ن كل</w:t>
      </w:r>
      <w:r>
        <w:rPr>
          <w:rStyle w:val="Char4"/>
          <w:rFonts w:hint="cs"/>
          <w:rtl/>
        </w:rPr>
        <w:t>ی</w:t>
      </w:r>
      <w:r w:rsidRPr="00283B88">
        <w:rPr>
          <w:rStyle w:val="Char4"/>
          <w:rFonts w:hint="cs"/>
          <w:rtl/>
        </w:rPr>
        <w:t>ه احاد</w:t>
      </w:r>
      <w:r>
        <w:rPr>
          <w:rStyle w:val="Char4"/>
          <w:rFonts w:hint="cs"/>
          <w:rtl/>
        </w:rPr>
        <w:t>ی</w:t>
      </w:r>
      <w:r w:rsidRPr="00283B88">
        <w:rPr>
          <w:rStyle w:val="Char4"/>
          <w:rFonts w:hint="cs"/>
          <w:rtl/>
        </w:rPr>
        <w:t>ث و خطب</w:t>
      </w:r>
      <w:r>
        <w:rPr>
          <w:rStyle w:val="Char4"/>
          <w:rFonts w:hint="cs"/>
          <w:rtl/>
        </w:rPr>
        <w:t>ی</w:t>
      </w:r>
      <w:r w:rsidRPr="00283B88">
        <w:rPr>
          <w:rStyle w:val="Char4"/>
          <w:rFonts w:hint="cs"/>
          <w:rtl/>
        </w:rPr>
        <w:t>كه مشعر بر تناسخ است همه از مجعولات هم</w:t>
      </w:r>
      <w:r>
        <w:rPr>
          <w:rStyle w:val="Char4"/>
          <w:rFonts w:hint="cs"/>
          <w:rtl/>
        </w:rPr>
        <w:t>ی</w:t>
      </w:r>
      <w:r w:rsidRPr="00283B88">
        <w:rPr>
          <w:rStyle w:val="Char4"/>
          <w:rFonts w:hint="cs"/>
          <w:rtl/>
        </w:rPr>
        <w:t>ن طوائف خواهد بود.</w:t>
      </w:r>
    </w:p>
    <w:p w:rsidR="00283B88" w:rsidRPr="00283B88" w:rsidRDefault="00283B88" w:rsidP="00283B88">
      <w:pPr>
        <w:pStyle w:val="a5"/>
        <w:rPr>
          <w:rtl/>
        </w:rPr>
      </w:pPr>
      <w:bookmarkStart w:id="66" w:name="_Toc207400178"/>
      <w:bookmarkStart w:id="67" w:name="_Toc318419312"/>
      <w:bookmarkStart w:id="68" w:name="_Toc376037096"/>
      <w:bookmarkStart w:id="69" w:name="_Toc394173081"/>
      <w:r w:rsidRPr="00283B88">
        <w:rPr>
          <w:rFonts w:hint="cs"/>
          <w:rtl/>
        </w:rPr>
        <w:t>2- مسئل</w:t>
      </w:r>
      <w:r>
        <w:rPr>
          <w:rFonts w:hint="cs"/>
          <w:rtl/>
        </w:rPr>
        <w:t>ه</w:t>
      </w:r>
      <w:r w:rsidRPr="00283B88">
        <w:rPr>
          <w:rFonts w:hint="cs"/>
          <w:rtl/>
        </w:rPr>
        <w:t xml:space="preserve"> خلود و ابد</w:t>
      </w:r>
      <w:r>
        <w:rPr>
          <w:rFonts w:hint="cs"/>
          <w:rtl/>
        </w:rPr>
        <w:t>ی</w:t>
      </w:r>
      <w:r w:rsidRPr="00283B88">
        <w:rPr>
          <w:rFonts w:hint="cs"/>
          <w:rtl/>
        </w:rPr>
        <w:t>ت عذاب جهنم</w:t>
      </w:r>
      <w:bookmarkEnd w:id="66"/>
      <w:bookmarkEnd w:id="67"/>
      <w:bookmarkEnd w:id="68"/>
      <w:bookmarkEnd w:id="69"/>
      <w:r w:rsidRPr="00283B88">
        <w:rPr>
          <w:rFonts w:hint="cs"/>
          <w:rtl/>
        </w:rPr>
        <w:t xml:space="preserve"> </w:t>
      </w:r>
    </w:p>
    <w:p w:rsidR="00283B88" w:rsidRPr="00283B88" w:rsidRDefault="00283B88" w:rsidP="00283B88">
      <w:pPr>
        <w:widowControl w:val="0"/>
        <w:ind w:firstLine="284"/>
        <w:jc w:val="both"/>
        <w:rPr>
          <w:rStyle w:val="Char4"/>
          <w:rtl/>
        </w:rPr>
      </w:pPr>
      <w:r w:rsidRPr="00283B88">
        <w:rPr>
          <w:rStyle w:val="Char4"/>
          <w:rFonts w:hint="cs"/>
          <w:rtl/>
        </w:rPr>
        <w:t>بطور</w:t>
      </w:r>
      <w:r>
        <w:rPr>
          <w:rStyle w:val="Char4"/>
          <w:rFonts w:hint="cs"/>
          <w:rtl/>
        </w:rPr>
        <w:t>ی</w:t>
      </w:r>
      <w:r w:rsidRPr="00283B88">
        <w:rPr>
          <w:rStyle w:val="Char4"/>
          <w:rFonts w:hint="cs"/>
          <w:rtl/>
        </w:rPr>
        <w:t>كه فون كر</w:t>
      </w:r>
      <w:r>
        <w:rPr>
          <w:rStyle w:val="Char4"/>
          <w:rFonts w:hint="cs"/>
          <w:rtl/>
        </w:rPr>
        <w:t>ی</w:t>
      </w:r>
      <w:r w:rsidRPr="00283B88">
        <w:rPr>
          <w:rStyle w:val="Char4"/>
          <w:rFonts w:hint="cs"/>
          <w:rtl/>
        </w:rPr>
        <w:t>مر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ا</w:t>
      </w:r>
      <w:r>
        <w:rPr>
          <w:rStyle w:val="Char4"/>
          <w:rFonts w:hint="cs"/>
          <w:rtl/>
        </w:rPr>
        <w:t>ی</w:t>
      </w:r>
      <w:r w:rsidRPr="00283B88">
        <w:rPr>
          <w:rStyle w:val="Char4"/>
          <w:rFonts w:hint="cs"/>
          <w:rtl/>
        </w:rPr>
        <w:t>ن مسئله از مباحث متنازع ف</w:t>
      </w:r>
      <w:r>
        <w:rPr>
          <w:rStyle w:val="Char4"/>
          <w:rFonts w:hint="cs"/>
          <w:rtl/>
        </w:rPr>
        <w:t>ی</w:t>
      </w:r>
      <w:r w:rsidRPr="00283B88">
        <w:rPr>
          <w:rStyle w:val="Char4"/>
          <w:rFonts w:hint="cs"/>
          <w:rtl/>
        </w:rPr>
        <w:t>ه كنا</w:t>
      </w:r>
      <w:r>
        <w:rPr>
          <w:rStyle w:val="Char4"/>
          <w:rFonts w:hint="cs"/>
          <w:rtl/>
        </w:rPr>
        <w:t>ی</w:t>
      </w:r>
      <w:r w:rsidRPr="00283B88">
        <w:rPr>
          <w:rStyle w:val="Char4"/>
          <w:rFonts w:hint="cs"/>
          <w:rtl/>
        </w:rPr>
        <w:t>س نصران</w:t>
      </w:r>
      <w:r>
        <w:rPr>
          <w:rStyle w:val="Char4"/>
          <w:rFonts w:hint="cs"/>
          <w:rtl/>
        </w:rPr>
        <w:t>ی</w:t>
      </w:r>
      <w:r w:rsidRPr="00283B88">
        <w:rPr>
          <w:rStyle w:val="Char4"/>
          <w:rFonts w:hint="cs"/>
          <w:rtl/>
        </w:rPr>
        <w:t xml:space="preserve"> بود، و در ب</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نان آباء كن</w:t>
      </w:r>
      <w:r>
        <w:rPr>
          <w:rStyle w:val="Char4"/>
          <w:rFonts w:hint="cs"/>
          <w:rtl/>
        </w:rPr>
        <w:t>ی</w:t>
      </w:r>
      <w:r w:rsidRPr="00283B88">
        <w:rPr>
          <w:rStyle w:val="Char4"/>
          <w:rFonts w:hint="cs"/>
          <w:rtl/>
        </w:rPr>
        <w:t xml:space="preserve">سه </w:t>
      </w:r>
      <w:r>
        <w:rPr>
          <w:rStyle w:val="Char4"/>
          <w:rFonts w:hint="cs"/>
          <w:rtl/>
        </w:rPr>
        <w:t>ی</w:t>
      </w:r>
      <w:r w:rsidRPr="00283B88">
        <w:rPr>
          <w:rStyle w:val="Char4"/>
          <w:rFonts w:hint="cs"/>
          <w:rtl/>
        </w:rPr>
        <w:t xml:space="preserve">ونان آن را منكر بودند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قائل به ابد</w:t>
      </w:r>
      <w:r>
        <w:rPr>
          <w:rStyle w:val="Char4"/>
          <w:rFonts w:hint="cs"/>
          <w:rtl/>
        </w:rPr>
        <w:t>ی</w:t>
      </w:r>
      <w:r w:rsidRPr="00283B88">
        <w:rPr>
          <w:rStyle w:val="Char4"/>
          <w:rFonts w:hint="cs"/>
          <w:rtl/>
        </w:rPr>
        <w:t>ت و خلود عذاب نار نبودند</w:t>
      </w:r>
      <w:r w:rsidRPr="00283B88">
        <w:rPr>
          <w:rStyle w:val="Char4"/>
          <w:vertAlign w:val="superscript"/>
          <w:rtl/>
        </w:rPr>
        <w:t>(</w:t>
      </w:r>
      <w:r w:rsidRPr="00283B88">
        <w:rPr>
          <w:rStyle w:val="Char4"/>
          <w:vertAlign w:val="superscript"/>
          <w:rtl/>
        </w:rPr>
        <w:footnoteReference w:id="170"/>
      </w:r>
      <w:r w:rsidRPr="00283B88">
        <w:rPr>
          <w:rStyle w:val="Char4"/>
          <w:vertAlign w:val="superscript"/>
          <w:rtl/>
        </w:rPr>
        <w:t>)</w:t>
      </w:r>
      <w:r w:rsidRPr="00283B88">
        <w:rPr>
          <w:rStyle w:val="Char4"/>
          <w:rFonts w:hint="cs"/>
          <w:rtl/>
        </w:rPr>
        <w:t>، و از قرآن هم صر</w:t>
      </w:r>
      <w:r>
        <w:rPr>
          <w:rStyle w:val="Char4"/>
          <w:rFonts w:hint="cs"/>
          <w:rtl/>
        </w:rPr>
        <w:t>ی</w:t>
      </w:r>
      <w:r w:rsidRPr="00283B88">
        <w:rPr>
          <w:rStyle w:val="Char4"/>
          <w:rFonts w:hint="cs"/>
          <w:rtl/>
        </w:rPr>
        <w:t>حاً استفاده م</w:t>
      </w:r>
      <w:r>
        <w:rPr>
          <w:rStyle w:val="Char4"/>
          <w:rFonts w:hint="cs"/>
          <w:rtl/>
        </w:rPr>
        <w:t>ی</w:t>
      </w:r>
      <w:r w:rsidRPr="00283B88">
        <w:rPr>
          <w:rStyle w:val="Char4"/>
          <w:rFonts w:hint="cs"/>
          <w:rtl/>
        </w:rPr>
        <w:t>‌شود كه ا</w:t>
      </w:r>
      <w:r>
        <w:rPr>
          <w:rStyle w:val="Char4"/>
          <w:rFonts w:hint="cs"/>
          <w:rtl/>
        </w:rPr>
        <w:t>ی</w:t>
      </w:r>
      <w:r w:rsidRPr="00283B88">
        <w:rPr>
          <w:rStyle w:val="Char4"/>
          <w:rFonts w:hint="cs"/>
          <w:rtl/>
        </w:rPr>
        <w:t xml:space="preserve">ن موضوع از مقالات اهل كتاب بوده‌است: </w:t>
      </w:r>
      <w:r w:rsidRPr="00283B88">
        <w:rPr>
          <w:rStyle w:val="Char4"/>
          <w:rFonts w:hint="cs"/>
          <w:rtl/>
        </w:rPr>
        <w:softHyphen/>
      </w:r>
      <w:r>
        <w:rPr>
          <w:rFonts w:cs="Traditional Arabic" w:hint="cs"/>
          <w:sz w:val="36"/>
          <w:rtl/>
          <w:lang w:bidi="ar-SY"/>
        </w:rPr>
        <w:t>﴿</w:t>
      </w:r>
      <w:r w:rsidRPr="00283B88">
        <w:rPr>
          <w:rStyle w:val="Chard"/>
          <w:rFonts w:hint="eastAsia"/>
          <w:rtl/>
        </w:rPr>
        <w:t>أَلَم</w:t>
      </w:r>
      <w:r w:rsidRPr="00283B88">
        <w:rPr>
          <w:rStyle w:val="Chard"/>
          <w:rFonts w:hint="cs"/>
          <w:rtl/>
        </w:rPr>
        <w:t>ۡ</w:t>
      </w:r>
      <w:r w:rsidRPr="00283B88">
        <w:rPr>
          <w:rStyle w:val="Chard"/>
          <w:rtl/>
        </w:rPr>
        <w:t xml:space="preserve"> </w:t>
      </w:r>
      <w:r w:rsidRPr="00283B88">
        <w:rPr>
          <w:rStyle w:val="Chard"/>
          <w:rFonts w:hint="eastAsia"/>
          <w:rtl/>
        </w:rPr>
        <w:t>تَرَ</w:t>
      </w:r>
      <w:r w:rsidRPr="00283B88">
        <w:rPr>
          <w:rStyle w:val="Chard"/>
          <w:rtl/>
        </w:rPr>
        <w:t xml:space="preserve"> </w:t>
      </w:r>
      <w:r w:rsidRPr="00283B88">
        <w:rPr>
          <w:rStyle w:val="Chard"/>
          <w:rFonts w:hint="eastAsia"/>
          <w:rtl/>
        </w:rPr>
        <w:t>إِلَى</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أُوتُواْ</w:t>
      </w:r>
      <w:r w:rsidRPr="00283B88">
        <w:rPr>
          <w:rStyle w:val="Chard"/>
          <w:rtl/>
        </w:rPr>
        <w:t xml:space="preserve"> </w:t>
      </w:r>
      <w:r w:rsidRPr="00283B88">
        <w:rPr>
          <w:rStyle w:val="Chard"/>
          <w:rFonts w:hint="eastAsia"/>
          <w:rtl/>
        </w:rPr>
        <w:t>نَصِيب</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eastAsia"/>
          <w:rtl/>
        </w:rPr>
        <w:t>يُد</w:t>
      </w:r>
      <w:r w:rsidRPr="00283B88">
        <w:rPr>
          <w:rStyle w:val="Chard"/>
          <w:rFonts w:hint="cs"/>
          <w:rtl/>
        </w:rPr>
        <w:t>ۡ</w:t>
      </w:r>
      <w:r w:rsidRPr="00283B88">
        <w:rPr>
          <w:rStyle w:val="Chard"/>
          <w:rFonts w:hint="eastAsia"/>
          <w:rtl/>
        </w:rPr>
        <w:t>عَو</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لِيَح</w:t>
      </w:r>
      <w:r w:rsidRPr="00283B88">
        <w:rPr>
          <w:rStyle w:val="Chard"/>
          <w:rFonts w:hint="cs"/>
          <w:rtl/>
        </w:rPr>
        <w:t>ۡ</w:t>
      </w:r>
      <w:r w:rsidRPr="00283B88">
        <w:rPr>
          <w:rStyle w:val="Chard"/>
          <w:rFonts w:hint="eastAsia"/>
          <w:rtl/>
        </w:rPr>
        <w:t>كُمَ</w:t>
      </w:r>
      <w:r w:rsidRPr="00283B88">
        <w:rPr>
          <w:rStyle w:val="Chard"/>
          <w:rtl/>
        </w:rPr>
        <w:t xml:space="preserve"> </w:t>
      </w:r>
      <w:r w:rsidRPr="00283B88">
        <w:rPr>
          <w:rStyle w:val="Chard"/>
          <w:rFonts w:hint="eastAsia"/>
          <w:rtl/>
        </w:rPr>
        <w:t>بَي</w:t>
      </w:r>
      <w:r w:rsidRPr="00283B88">
        <w:rPr>
          <w:rStyle w:val="Chard"/>
          <w:rFonts w:hint="cs"/>
          <w:rtl/>
        </w:rPr>
        <w:t>ۡ</w:t>
      </w:r>
      <w:r w:rsidRPr="00283B88">
        <w:rPr>
          <w:rStyle w:val="Chard"/>
          <w:rFonts w:hint="eastAsia"/>
          <w:rtl/>
        </w:rPr>
        <w:t>نَهُم</w:t>
      </w:r>
      <w:r w:rsidRPr="00283B88">
        <w:rPr>
          <w:rStyle w:val="Chard"/>
          <w:rFonts w:hint="cs"/>
          <w:rtl/>
        </w:rPr>
        <w:t>ۡ</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يَتَوَلَّى</w:t>
      </w:r>
      <w:r w:rsidRPr="00283B88">
        <w:rPr>
          <w:rStyle w:val="Chard"/>
          <w:rFonts w:hint="cs"/>
          <w:rtl/>
        </w:rPr>
        <w:t>ٰ</w:t>
      </w:r>
      <w:r w:rsidRPr="00283B88">
        <w:rPr>
          <w:rStyle w:val="Chard"/>
          <w:rtl/>
        </w:rPr>
        <w:t xml:space="preserve"> </w:t>
      </w:r>
      <w:r w:rsidRPr="00283B88">
        <w:rPr>
          <w:rStyle w:val="Chard"/>
          <w:rFonts w:hint="eastAsia"/>
          <w:rtl/>
        </w:rPr>
        <w:t>فَرِيق</w:t>
      </w:r>
      <w:r w:rsidRPr="00283B88">
        <w:rPr>
          <w:rStyle w:val="Chard"/>
          <w:rFonts w:hint="cs"/>
          <w:rtl/>
        </w:rPr>
        <w:t>ٞ</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وَهُم</w:t>
      </w:r>
      <w:r w:rsidRPr="00283B88">
        <w:rPr>
          <w:rStyle w:val="Chard"/>
          <w:rtl/>
        </w:rPr>
        <w:t xml:space="preserve"> </w:t>
      </w:r>
      <w:r w:rsidRPr="00283B88">
        <w:rPr>
          <w:rStyle w:val="Chard"/>
          <w:rFonts w:hint="eastAsia"/>
          <w:rtl/>
        </w:rPr>
        <w:t>مُّع</w:t>
      </w:r>
      <w:r w:rsidRPr="00283B88">
        <w:rPr>
          <w:rStyle w:val="Chard"/>
          <w:rFonts w:hint="cs"/>
          <w:rtl/>
        </w:rPr>
        <w:t>ۡ</w:t>
      </w:r>
      <w:r w:rsidRPr="00283B88">
        <w:rPr>
          <w:rStyle w:val="Chard"/>
          <w:rFonts w:hint="eastAsia"/>
          <w:rtl/>
        </w:rPr>
        <w:t>رِضُونَ</w:t>
      </w:r>
      <w:r w:rsidRPr="00283B88">
        <w:rPr>
          <w:rStyle w:val="Chard"/>
          <w:rtl/>
        </w:rPr>
        <w:t xml:space="preserve"> </w:t>
      </w:r>
      <w:r w:rsidRPr="00283B88">
        <w:rPr>
          <w:rStyle w:val="Chard"/>
          <w:rFonts w:hint="cs"/>
          <w:rtl/>
        </w:rPr>
        <w:t>٢٣</w:t>
      </w:r>
      <w:r w:rsidRPr="00283B88">
        <w:rPr>
          <w:rStyle w:val="Chard"/>
          <w:rtl/>
        </w:rPr>
        <w:t xml:space="preserve"> </w:t>
      </w:r>
      <w:r w:rsidRPr="00283B88">
        <w:rPr>
          <w:rStyle w:val="Chard"/>
          <w:rFonts w:hint="eastAsia"/>
          <w:rtl/>
        </w:rPr>
        <w:t>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eastAsia"/>
          <w:rtl/>
        </w:rPr>
        <w:t>بِأَنَّهُم</w:t>
      </w:r>
      <w:r w:rsidRPr="00283B88">
        <w:rPr>
          <w:rStyle w:val="Chard"/>
          <w:rFonts w:hint="cs"/>
          <w:rtl/>
        </w:rPr>
        <w:t>ۡ</w:t>
      </w:r>
      <w:r w:rsidRPr="00283B88">
        <w:rPr>
          <w:rStyle w:val="Chard"/>
          <w:rtl/>
        </w:rPr>
        <w:t xml:space="preserve"> </w:t>
      </w:r>
      <w:r w:rsidRPr="00283B88">
        <w:rPr>
          <w:rStyle w:val="Chard"/>
          <w:rFonts w:hint="eastAsia"/>
          <w:rtl/>
        </w:rPr>
        <w:t>قَالُواْ</w:t>
      </w:r>
      <w:r w:rsidRPr="00283B88">
        <w:rPr>
          <w:rStyle w:val="Chard"/>
          <w:rtl/>
        </w:rPr>
        <w:t xml:space="preserve"> </w:t>
      </w:r>
      <w:r w:rsidRPr="00283B88">
        <w:rPr>
          <w:rStyle w:val="Chard"/>
          <w:rFonts w:hint="eastAsia"/>
          <w:rtl/>
        </w:rPr>
        <w:t>لَن</w:t>
      </w:r>
      <w:r w:rsidRPr="00283B88">
        <w:rPr>
          <w:rStyle w:val="Chard"/>
          <w:rtl/>
        </w:rPr>
        <w:t xml:space="preserve"> </w:t>
      </w:r>
      <w:r w:rsidRPr="00283B88">
        <w:rPr>
          <w:rStyle w:val="Chard"/>
          <w:rFonts w:hint="eastAsia"/>
          <w:rtl/>
        </w:rPr>
        <w:t>تَمَسَّنَا</w:t>
      </w:r>
      <w:r w:rsidRPr="00283B88">
        <w:rPr>
          <w:rStyle w:val="Chard"/>
          <w:rtl/>
        </w:rPr>
        <w:t xml:space="preserve"> </w:t>
      </w:r>
      <w:r w:rsidRPr="00283B88">
        <w:rPr>
          <w:rStyle w:val="Chard"/>
          <w:rFonts w:hint="cs"/>
          <w:rtl/>
        </w:rPr>
        <w:t>ٱ</w:t>
      </w:r>
      <w:r w:rsidRPr="00283B88">
        <w:rPr>
          <w:rStyle w:val="Chard"/>
          <w:rFonts w:hint="eastAsia"/>
          <w:rtl/>
        </w:rPr>
        <w:t>لنَّارُ</w:t>
      </w:r>
      <w:r w:rsidRPr="00283B88">
        <w:rPr>
          <w:rStyle w:val="Chard"/>
          <w:rtl/>
        </w:rPr>
        <w:t xml:space="preserve"> </w:t>
      </w:r>
      <w:r w:rsidRPr="00283B88">
        <w:rPr>
          <w:rStyle w:val="Chard"/>
          <w:rFonts w:hint="eastAsia"/>
          <w:rtl/>
        </w:rPr>
        <w:t>إِلَّا</w:t>
      </w:r>
      <w:r w:rsidRPr="00283B88">
        <w:rPr>
          <w:rStyle w:val="Chard"/>
          <w:rFonts w:hint="cs"/>
          <w:rtl/>
        </w:rPr>
        <w:t>ٓ</w:t>
      </w:r>
      <w:r w:rsidRPr="00283B88">
        <w:rPr>
          <w:rStyle w:val="Chard"/>
          <w:rtl/>
        </w:rPr>
        <w:t xml:space="preserve"> </w:t>
      </w:r>
      <w:r w:rsidRPr="00283B88">
        <w:rPr>
          <w:rStyle w:val="Chard"/>
          <w:rFonts w:hint="eastAsia"/>
          <w:rtl/>
        </w:rPr>
        <w:t>أَيَّام</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مَّع</w:t>
      </w:r>
      <w:r w:rsidRPr="00283B88">
        <w:rPr>
          <w:rStyle w:val="Chard"/>
          <w:rFonts w:hint="cs"/>
          <w:rtl/>
        </w:rPr>
        <w:t>ۡ</w:t>
      </w:r>
      <w:r w:rsidRPr="00283B88">
        <w:rPr>
          <w:rStyle w:val="Chard"/>
          <w:rFonts w:hint="eastAsia"/>
          <w:rtl/>
        </w:rPr>
        <w:t>دُودَ</w:t>
      </w:r>
      <w:r w:rsidRPr="00283B88">
        <w:rPr>
          <w:rStyle w:val="Chard"/>
          <w:rFonts w:hint="cs"/>
          <w:rtl/>
        </w:rPr>
        <w:t>ٰ</w:t>
      </w:r>
      <w:r w:rsidRPr="00283B88">
        <w:rPr>
          <w:rStyle w:val="Chard"/>
          <w:rFonts w:hint="eastAsia"/>
          <w:rtl/>
        </w:rPr>
        <w:t>ت</w:t>
      </w:r>
      <w:r w:rsidRPr="00283B88">
        <w:rPr>
          <w:rStyle w:val="Chard"/>
          <w:rFonts w:hint="cs"/>
          <w:rtl/>
        </w:rPr>
        <w:t>ٖۖ</w:t>
      </w:r>
      <w:r w:rsidRPr="00283B88">
        <w:rPr>
          <w:rStyle w:val="Chard"/>
          <w:rtl/>
        </w:rPr>
        <w:t xml:space="preserve"> </w:t>
      </w:r>
      <w:r w:rsidRPr="00283B88">
        <w:rPr>
          <w:rStyle w:val="Chard"/>
          <w:rFonts w:hint="eastAsia"/>
          <w:rtl/>
        </w:rPr>
        <w:t>وَغَرَّهُم</w:t>
      </w:r>
      <w:r w:rsidRPr="00283B88">
        <w:rPr>
          <w:rStyle w:val="Chard"/>
          <w:rFonts w:hint="cs"/>
          <w:rtl/>
        </w:rPr>
        <w:t>ۡ</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eastAsia"/>
          <w:rtl/>
        </w:rPr>
        <w:t>دِينِهِم</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كَانُواْ</w:t>
      </w:r>
      <w:r w:rsidRPr="00283B88">
        <w:rPr>
          <w:rStyle w:val="Chard"/>
          <w:rtl/>
        </w:rPr>
        <w:t xml:space="preserve"> </w:t>
      </w:r>
      <w:r w:rsidRPr="00283B88">
        <w:rPr>
          <w:rStyle w:val="Chard"/>
          <w:rFonts w:hint="eastAsia"/>
          <w:rtl/>
        </w:rPr>
        <w:t>يَف</w:t>
      </w:r>
      <w:r w:rsidRPr="00283B88">
        <w:rPr>
          <w:rStyle w:val="Chard"/>
          <w:rFonts w:hint="cs"/>
          <w:rtl/>
        </w:rPr>
        <w:t>ۡ</w:t>
      </w:r>
      <w:r w:rsidRPr="00283B88">
        <w:rPr>
          <w:rStyle w:val="Chard"/>
          <w:rFonts w:hint="eastAsia"/>
          <w:rtl/>
        </w:rPr>
        <w:t>تَرُونَ</w:t>
      </w:r>
      <w:r w:rsidRPr="00283B88">
        <w:rPr>
          <w:rStyle w:val="Chard"/>
          <w:rtl/>
        </w:rPr>
        <w:t xml:space="preserve"> </w:t>
      </w:r>
      <w:r w:rsidRPr="00283B88">
        <w:rPr>
          <w:rStyle w:val="Chard"/>
          <w:rFonts w:hint="cs"/>
          <w:rtl/>
        </w:rPr>
        <w:t>٢٤</w:t>
      </w:r>
      <w:r>
        <w:rPr>
          <w:rFonts w:cs="Traditional Arabic" w:hint="cs"/>
          <w:sz w:val="36"/>
          <w:rtl/>
          <w:lang w:bidi="ar-SY"/>
        </w:rPr>
        <w:t>﴾</w:t>
      </w:r>
      <w:r w:rsidRPr="00283B88">
        <w:rPr>
          <w:rStyle w:val="Char4"/>
          <w:rFonts w:hint="cs"/>
          <w:rtl/>
        </w:rPr>
        <w:t xml:space="preserve"> [آل</w:t>
      </w:r>
      <w:r w:rsidRPr="00283B88">
        <w:rPr>
          <w:rStyle w:val="Char4"/>
          <w:rFonts w:hint="eastAsia"/>
          <w:rtl/>
        </w:rPr>
        <w:t>‌</w:t>
      </w:r>
      <w:r w:rsidRPr="00283B88">
        <w:rPr>
          <w:rStyle w:val="Char4"/>
          <w:rFonts w:hint="cs"/>
          <w:rtl/>
        </w:rPr>
        <w:t>عمران: 23-24]. حاصل ا</w:t>
      </w:r>
      <w:r>
        <w:rPr>
          <w:rStyle w:val="Char4"/>
          <w:rFonts w:hint="cs"/>
          <w:rtl/>
        </w:rPr>
        <w:t>ی</w:t>
      </w:r>
      <w:r w:rsidRPr="00283B88">
        <w:rPr>
          <w:rStyle w:val="Char4"/>
          <w:rFonts w:hint="cs"/>
          <w:rtl/>
        </w:rPr>
        <w:t>نكه در صدر اسلام مباحثه در اطراف ا</w:t>
      </w:r>
      <w:r>
        <w:rPr>
          <w:rStyle w:val="Char4"/>
          <w:rFonts w:hint="cs"/>
          <w:rtl/>
        </w:rPr>
        <w:t>ی</w:t>
      </w:r>
      <w:r w:rsidRPr="00283B88">
        <w:rPr>
          <w:rStyle w:val="Char4"/>
          <w:rFonts w:hint="cs"/>
          <w:rtl/>
        </w:rPr>
        <w:t>ن مسئله از نظر ا</w:t>
      </w:r>
      <w:r>
        <w:rPr>
          <w:rStyle w:val="Char4"/>
          <w:rFonts w:hint="cs"/>
          <w:rtl/>
        </w:rPr>
        <w:t>ی</w:t>
      </w:r>
      <w:r w:rsidRPr="00283B88">
        <w:rPr>
          <w:rStyle w:val="Char4"/>
          <w:rFonts w:hint="cs"/>
          <w:rtl/>
        </w:rPr>
        <w:t>نكه مستفاد از نصوص قرآن و از مسلمات 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مسلم</w:t>
      </w:r>
      <w:r>
        <w:rPr>
          <w:rStyle w:val="Char4"/>
          <w:rFonts w:hint="cs"/>
          <w:rtl/>
        </w:rPr>
        <w:t>ی</w:t>
      </w:r>
      <w:r w:rsidRPr="00283B88">
        <w:rPr>
          <w:rStyle w:val="Char4"/>
          <w:rFonts w:hint="cs"/>
          <w:rtl/>
        </w:rPr>
        <w:t>ن بود، ابدا معمول نبود تا ا</w:t>
      </w:r>
      <w:r>
        <w:rPr>
          <w:rStyle w:val="Char4"/>
          <w:rFonts w:hint="cs"/>
          <w:rtl/>
        </w:rPr>
        <w:t>ی</w:t>
      </w:r>
      <w:r w:rsidRPr="00283B88">
        <w:rPr>
          <w:rStyle w:val="Char4"/>
          <w:rFonts w:hint="cs"/>
          <w:rtl/>
        </w:rPr>
        <w:t>نكه جهم بن صفوان رئ</w:t>
      </w:r>
      <w:r>
        <w:rPr>
          <w:rStyle w:val="Char4"/>
          <w:rFonts w:hint="cs"/>
          <w:rtl/>
        </w:rPr>
        <w:t>ی</w:t>
      </w:r>
      <w:r w:rsidRPr="00283B88">
        <w:rPr>
          <w:rStyle w:val="Char4"/>
          <w:rFonts w:hint="cs"/>
          <w:rtl/>
        </w:rPr>
        <w:t>س طا</w:t>
      </w:r>
      <w:r>
        <w:rPr>
          <w:rStyle w:val="Char4"/>
          <w:rFonts w:hint="cs"/>
          <w:rtl/>
        </w:rPr>
        <w:t>ی</w:t>
      </w:r>
      <w:r w:rsidRPr="00283B88">
        <w:rPr>
          <w:rStyle w:val="Char4"/>
          <w:rFonts w:hint="cs"/>
          <w:rtl/>
        </w:rPr>
        <w:t>ف</w:t>
      </w:r>
      <w:r>
        <w:rPr>
          <w:rStyle w:val="Char4"/>
          <w:rFonts w:hint="cs"/>
          <w:rtl/>
        </w:rPr>
        <w:t>ه</w:t>
      </w:r>
      <w:r w:rsidRPr="00283B88">
        <w:rPr>
          <w:rStyle w:val="Char4"/>
          <w:rFonts w:hint="cs"/>
          <w:rtl/>
        </w:rPr>
        <w:t xml:space="preserve"> (جهم</w:t>
      </w:r>
      <w:r>
        <w:rPr>
          <w:rStyle w:val="Char4"/>
          <w:rFonts w:hint="cs"/>
          <w:rtl/>
        </w:rPr>
        <w:t>ی</w:t>
      </w:r>
      <w:r w:rsidRPr="00283B88">
        <w:rPr>
          <w:rStyle w:val="Char4"/>
          <w:rFonts w:hint="cs"/>
          <w:rtl/>
        </w:rPr>
        <w:t>ه)، و ابو هذ</w:t>
      </w:r>
      <w:r>
        <w:rPr>
          <w:rStyle w:val="Char4"/>
          <w:rFonts w:hint="cs"/>
          <w:rtl/>
        </w:rPr>
        <w:t>ی</w:t>
      </w:r>
      <w:r w:rsidRPr="00283B88">
        <w:rPr>
          <w:rStyle w:val="Char4"/>
          <w:rFonts w:hint="cs"/>
          <w:rtl/>
        </w:rPr>
        <w:t>ل علاف ا</w:t>
      </w:r>
      <w:r>
        <w:rPr>
          <w:rStyle w:val="Char4"/>
          <w:rFonts w:hint="cs"/>
          <w:rtl/>
        </w:rPr>
        <w:t>ی</w:t>
      </w:r>
      <w:r w:rsidRPr="00283B88">
        <w:rPr>
          <w:rStyle w:val="Char4"/>
          <w:rFonts w:hint="cs"/>
          <w:rtl/>
        </w:rPr>
        <w:t>ن مسئله را مورد بحث قرار داده و عاقبت انكار كردند، ز</w:t>
      </w:r>
      <w:r>
        <w:rPr>
          <w:rStyle w:val="Char4"/>
          <w:rFonts w:hint="cs"/>
          <w:rtl/>
        </w:rPr>
        <w:t>ی</w:t>
      </w:r>
      <w:r w:rsidRPr="00283B88">
        <w:rPr>
          <w:rStyle w:val="Char4"/>
          <w:rFonts w:hint="cs"/>
          <w:rtl/>
        </w:rPr>
        <w:t>را جهم بن صفوان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بهشت و دوزخ فان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‌شود و بهشت</w:t>
      </w:r>
      <w:r>
        <w:rPr>
          <w:rStyle w:val="Char4"/>
          <w:rFonts w:hint="cs"/>
          <w:rtl/>
        </w:rPr>
        <w:t>ی</w:t>
      </w:r>
      <w:r w:rsidRPr="00283B88">
        <w:rPr>
          <w:rStyle w:val="Char4"/>
          <w:rFonts w:hint="cs"/>
          <w:rtl/>
        </w:rPr>
        <w:t xml:space="preserve"> و دوزخ</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فان</w:t>
      </w:r>
      <w:r>
        <w:rPr>
          <w:rStyle w:val="Char4"/>
          <w:rFonts w:hint="cs"/>
          <w:rtl/>
        </w:rPr>
        <w:t>ی</w:t>
      </w:r>
      <w:r w:rsidRPr="00283B88">
        <w:rPr>
          <w:rStyle w:val="Char4"/>
          <w:rFonts w:hint="cs"/>
          <w:rtl/>
        </w:rPr>
        <w:t xml:space="preserve"> خواهند شد</w:t>
      </w:r>
      <w:r w:rsidRPr="00283B88">
        <w:rPr>
          <w:rStyle w:val="Char4"/>
          <w:rFonts w:hint="eastAsia"/>
          <w:rtl/>
        </w:rPr>
        <w:t>»</w:t>
      </w:r>
      <w:r w:rsidRPr="00283B88">
        <w:rPr>
          <w:rStyle w:val="Char4"/>
          <w:vertAlign w:val="superscript"/>
          <w:rtl/>
        </w:rPr>
        <w:t>(</w:t>
      </w:r>
      <w:r w:rsidRPr="00283B88">
        <w:rPr>
          <w:rStyle w:val="Char4"/>
          <w:vertAlign w:val="superscript"/>
          <w:rtl/>
        </w:rPr>
        <w:footnoteReference w:id="171"/>
      </w:r>
      <w:r w:rsidRPr="00283B88">
        <w:rPr>
          <w:rStyle w:val="Char4"/>
          <w:vertAlign w:val="superscript"/>
          <w:rtl/>
        </w:rPr>
        <w:t>)</w:t>
      </w:r>
      <w:r w:rsidRPr="00805E96">
        <w:rPr>
          <w:rStyle w:val="FootnoteReference"/>
          <w:rFonts w:hint="cs"/>
          <w:sz w:val="36"/>
          <w:szCs w:val="36"/>
          <w:rtl/>
        </w:rPr>
        <w:t xml:space="preserve"> </w:t>
      </w:r>
      <w:r w:rsidRPr="00283B88">
        <w:rPr>
          <w:rStyle w:val="Char4"/>
          <w:rFonts w:hint="cs"/>
          <w:rtl/>
        </w:rPr>
        <w:t>متأسفانه ا</w:t>
      </w:r>
      <w:r>
        <w:rPr>
          <w:rStyle w:val="Char4"/>
          <w:rFonts w:hint="cs"/>
          <w:rtl/>
        </w:rPr>
        <w:t>ی</w:t>
      </w:r>
      <w:r w:rsidRPr="00283B88">
        <w:rPr>
          <w:rStyle w:val="Char4"/>
          <w:rFonts w:hint="cs"/>
          <w:rtl/>
        </w:rPr>
        <w:t>ن فكر ببعض</w:t>
      </w:r>
      <w:r>
        <w:rPr>
          <w:rStyle w:val="Char4"/>
          <w:rFonts w:hint="cs"/>
          <w:rtl/>
        </w:rPr>
        <w:t>ی</w:t>
      </w:r>
      <w:r w:rsidRPr="00283B88">
        <w:rPr>
          <w:rStyle w:val="Char4"/>
          <w:rFonts w:hint="cs"/>
          <w:rtl/>
        </w:rPr>
        <w:t xml:space="preserve"> از عرفا</w:t>
      </w:r>
      <w:r>
        <w:rPr>
          <w:rStyle w:val="Char4"/>
          <w:rFonts w:hint="cs"/>
          <w:rtl/>
        </w:rPr>
        <w:t>ی</w:t>
      </w:r>
      <w:r w:rsidRPr="00283B88">
        <w:rPr>
          <w:rStyle w:val="Char4"/>
          <w:rFonts w:hint="cs"/>
          <w:rtl/>
        </w:rPr>
        <w:t xml:space="preserve"> اسلام ن</w:t>
      </w:r>
      <w:r>
        <w:rPr>
          <w:rStyle w:val="Char4"/>
          <w:rFonts w:hint="cs"/>
          <w:rtl/>
        </w:rPr>
        <w:t>ی</w:t>
      </w:r>
      <w:r w:rsidRPr="00283B88">
        <w:rPr>
          <w:rStyle w:val="Char4"/>
          <w:rFonts w:hint="cs"/>
          <w:rtl/>
        </w:rPr>
        <w:t>ز سرا</w:t>
      </w:r>
      <w:r>
        <w:rPr>
          <w:rStyle w:val="Char4"/>
          <w:rFonts w:hint="cs"/>
          <w:rtl/>
        </w:rPr>
        <w:t>ی</w:t>
      </w:r>
      <w:r w:rsidRPr="00283B88">
        <w:rPr>
          <w:rStyle w:val="Char4"/>
          <w:rFonts w:hint="cs"/>
          <w:rtl/>
        </w:rPr>
        <w:t>ت كرده، ا</w:t>
      </w:r>
      <w:r>
        <w:rPr>
          <w:rStyle w:val="Char4"/>
          <w:rFonts w:hint="cs"/>
          <w:rtl/>
        </w:rPr>
        <w:t>ی</w:t>
      </w:r>
      <w:r w:rsidRPr="00283B88">
        <w:rPr>
          <w:rStyle w:val="Char4"/>
          <w:rFonts w:hint="cs"/>
          <w:rtl/>
        </w:rPr>
        <w:t>ن موضوع را از لحاظ ا</w:t>
      </w:r>
      <w:r>
        <w:rPr>
          <w:rStyle w:val="Char4"/>
          <w:rFonts w:hint="cs"/>
          <w:rtl/>
        </w:rPr>
        <w:t>ی</w:t>
      </w:r>
      <w:r w:rsidRPr="00283B88">
        <w:rPr>
          <w:rStyle w:val="Char4"/>
          <w:rFonts w:hint="cs"/>
          <w:rtl/>
        </w:rPr>
        <w:t>نكه صدورش از مبدء خ</w:t>
      </w:r>
      <w:r>
        <w:rPr>
          <w:rStyle w:val="Char4"/>
          <w:rFonts w:hint="cs"/>
          <w:rtl/>
        </w:rPr>
        <w:t>ی</w:t>
      </w:r>
      <w:r w:rsidRPr="00283B88">
        <w:rPr>
          <w:rStyle w:val="Char4"/>
          <w:rFonts w:hint="cs"/>
          <w:rtl/>
        </w:rPr>
        <w:t>ر محض تناف</w:t>
      </w:r>
      <w:r>
        <w:rPr>
          <w:rStyle w:val="Char4"/>
          <w:rFonts w:hint="cs"/>
          <w:rtl/>
        </w:rPr>
        <w:t>ی</w:t>
      </w:r>
      <w:r w:rsidRPr="00283B88">
        <w:rPr>
          <w:rStyle w:val="Char4"/>
          <w:rFonts w:hint="cs"/>
          <w:rtl/>
        </w:rPr>
        <w:t xml:space="preserve"> دارد رسما انكار كرده اند!!! و آن</w:t>
      </w:r>
      <w:r w:rsidRPr="00283B88">
        <w:rPr>
          <w:rStyle w:val="Char4"/>
          <w:rFonts w:hint="eastAsia"/>
          <w:rtl/>
        </w:rPr>
        <w:t>چ</w:t>
      </w:r>
      <w:r w:rsidRPr="00283B88">
        <w:rPr>
          <w:rStyle w:val="Char4"/>
          <w:rFonts w:hint="cs"/>
          <w:rtl/>
        </w:rPr>
        <w:t>ه آ</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 xml:space="preserve"> را كه صر</w:t>
      </w:r>
      <w:r>
        <w:rPr>
          <w:rStyle w:val="Char4"/>
          <w:rFonts w:hint="cs"/>
          <w:rtl/>
        </w:rPr>
        <w:t>ی</w:t>
      </w:r>
      <w:r w:rsidRPr="00283B88">
        <w:rPr>
          <w:rStyle w:val="Char4"/>
          <w:rFonts w:hint="cs"/>
          <w:rtl/>
        </w:rPr>
        <w:t>ح در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بود تأو</w:t>
      </w:r>
      <w:r>
        <w:rPr>
          <w:rStyle w:val="Char4"/>
          <w:rFonts w:hint="cs"/>
          <w:rtl/>
        </w:rPr>
        <w:t>ی</w:t>
      </w:r>
      <w:r w:rsidRPr="00283B88">
        <w:rPr>
          <w:rStyle w:val="Char4"/>
          <w:rFonts w:hint="cs"/>
          <w:rtl/>
        </w:rPr>
        <w:t>ل نموده و ضمناً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هم طبق مرامشان جعل شد.</w:t>
      </w:r>
    </w:p>
    <w:p w:rsidR="00283B88" w:rsidRPr="00283B88" w:rsidRDefault="00283B88" w:rsidP="00283B88">
      <w:pPr>
        <w:pStyle w:val="a5"/>
        <w:rPr>
          <w:rtl/>
        </w:rPr>
      </w:pPr>
      <w:bookmarkStart w:id="70" w:name="_Toc207400179"/>
      <w:bookmarkStart w:id="71" w:name="_Toc318419313"/>
      <w:bookmarkStart w:id="72" w:name="_Toc376037097"/>
      <w:bookmarkStart w:id="73" w:name="_Toc394173082"/>
      <w:r w:rsidRPr="00283B88">
        <w:rPr>
          <w:rFonts w:hint="cs"/>
          <w:rtl/>
        </w:rPr>
        <w:t>3- مسئل</w:t>
      </w:r>
      <w:r>
        <w:rPr>
          <w:rFonts w:hint="cs"/>
          <w:rtl/>
        </w:rPr>
        <w:t>ه</w:t>
      </w:r>
      <w:r w:rsidRPr="00283B88">
        <w:rPr>
          <w:rFonts w:hint="cs"/>
          <w:rtl/>
        </w:rPr>
        <w:t xml:space="preserve"> قدم و حدوث كلام الله</w:t>
      </w:r>
      <w:bookmarkEnd w:id="70"/>
      <w:bookmarkEnd w:id="71"/>
      <w:bookmarkEnd w:id="72"/>
      <w:bookmarkEnd w:id="73"/>
    </w:p>
    <w:p w:rsidR="00283B88" w:rsidRPr="00283B88" w:rsidRDefault="00283B88" w:rsidP="00283B88">
      <w:pPr>
        <w:widowControl w:val="0"/>
        <w:ind w:firstLine="284"/>
        <w:jc w:val="lowKashida"/>
        <w:rPr>
          <w:rStyle w:val="Char4"/>
          <w:rtl/>
        </w:rPr>
      </w:pP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كلام الله مخلوق و حادث است </w:t>
      </w:r>
      <w:r>
        <w:rPr>
          <w:rStyle w:val="Char4"/>
          <w:rFonts w:hint="cs"/>
          <w:rtl/>
        </w:rPr>
        <w:t>ی</w:t>
      </w:r>
      <w:r w:rsidRPr="00283B88">
        <w:rPr>
          <w:rStyle w:val="Char4"/>
          <w:rFonts w:hint="cs"/>
          <w:rtl/>
        </w:rPr>
        <w:t>ا قد</w:t>
      </w:r>
      <w:r>
        <w:rPr>
          <w:rStyle w:val="Char4"/>
          <w:rFonts w:hint="cs"/>
          <w:rtl/>
        </w:rPr>
        <w:t>ی</w:t>
      </w:r>
      <w:r w:rsidRPr="00283B88">
        <w:rPr>
          <w:rStyle w:val="Char4"/>
          <w:rFonts w:hint="cs"/>
          <w:rtl/>
        </w:rPr>
        <w:t>م و غ</w:t>
      </w:r>
      <w:r>
        <w:rPr>
          <w:rStyle w:val="Char4"/>
          <w:rFonts w:hint="cs"/>
          <w:rtl/>
        </w:rPr>
        <w:t>ی</w:t>
      </w:r>
      <w:r w:rsidRPr="00283B88">
        <w:rPr>
          <w:rStyle w:val="Char4"/>
          <w:rFonts w:hint="cs"/>
          <w:rtl/>
        </w:rPr>
        <w:t xml:space="preserve">ر مخلوق؟ </w:t>
      </w:r>
    </w:p>
    <w:p w:rsidR="00283B88" w:rsidRPr="00283B88" w:rsidRDefault="00283B88" w:rsidP="00283B88">
      <w:pPr>
        <w:widowControl w:val="0"/>
        <w:ind w:firstLine="284"/>
        <w:jc w:val="lowKashida"/>
        <w:rPr>
          <w:rStyle w:val="Char4"/>
          <w:rtl/>
        </w:rPr>
      </w:pPr>
      <w:r w:rsidRPr="00283B88">
        <w:rPr>
          <w:rStyle w:val="Char4"/>
          <w:rFonts w:hint="cs"/>
          <w:rtl/>
        </w:rPr>
        <w:t>ا</w:t>
      </w:r>
      <w:r>
        <w:rPr>
          <w:rStyle w:val="Char4"/>
          <w:rFonts w:hint="cs"/>
          <w:rtl/>
        </w:rPr>
        <w:t>ی</w:t>
      </w:r>
      <w:r w:rsidRPr="00283B88">
        <w:rPr>
          <w:rStyle w:val="Char4"/>
          <w:rFonts w:hint="cs"/>
          <w:rtl/>
        </w:rPr>
        <w:t>ن مسئله كه قسمت</w:t>
      </w:r>
      <w:r>
        <w:rPr>
          <w:rStyle w:val="Char4"/>
          <w:rFonts w:hint="cs"/>
          <w:rtl/>
        </w:rPr>
        <w:t>ی</w:t>
      </w:r>
      <w:r w:rsidRPr="00283B88">
        <w:rPr>
          <w:rStyle w:val="Char4"/>
          <w:rFonts w:hint="cs"/>
          <w:rtl/>
        </w:rPr>
        <w:t xml:space="preserve"> از كتب كلام</w:t>
      </w:r>
      <w:r>
        <w:rPr>
          <w:rStyle w:val="Char4"/>
          <w:rFonts w:hint="cs"/>
          <w:rtl/>
        </w:rPr>
        <w:t>ی</w:t>
      </w:r>
      <w:r w:rsidRPr="00283B88">
        <w:rPr>
          <w:rStyle w:val="Char4"/>
          <w:rFonts w:hint="cs"/>
          <w:rtl/>
        </w:rPr>
        <w:t xml:space="preserve">ه را اشغال نموده و بلكه از عوامل مهم </w:t>
      </w:r>
      <w:r w:rsidRPr="00283B88">
        <w:rPr>
          <w:rStyle w:val="Char4"/>
          <w:rFonts w:hint="eastAsia"/>
          <w:rtl/>
        </w:rPr>
        <w:t>پ</w:t>
      </w:r>
      <w:r>
        <w:rPr>
          <w:rStyle w:val="Char4"/>
          <w:rFonts w:hint="cs"/>
          <w:rtl/>
        </w:rPr>
        <w:t>ی</w:t>
      </w:r>
      <w:r w:rsidRPr="00283B88">
        <w:rPr>
          <w:rStyle w:val="Char4"/>
          <w:rFonts w:hint="cs"/>
          <w:rtl/>
        </w:rPr>
        <w:t>دا</w:t>
      </w:r>
      <w:r>
        <w:rPr>
          <w:rStyle w:val="Char4"/>
          <w:rFonts w:hint="cs"/>
          <w:rtl/>
        </w:rPr>
        <w:t>یی</w:t>
      </w:r>
      <w:r w:rsidRPr="00283B88">
        <w:rPr>
          <w:rStyle w:val="Char4"/>
          <w:rFonts w:hint="cs"/>
          <w:rtl/>
        </w:rPr>
        <w:t>ش علم كلام بوده‌است با مراجعه بتار</w:t>
      </w:r>
      <w:r>
        <w:rPr>
          <w:rStyle w:val="Char4"/>
          <w:rFonts w:hint="cs"/>
          <w:rtl/>
        </w:rPr>
        <w:t>ی</w:t>
      </w:r>
      <w:r w:rsidRPr="00283B88">
        <w:rPr>
          <w:rStyle w:val="Char4"/>
          <w:rFonts w:hint="cs"/>
          <w:rtl/>
        </w:rPr>
        <w:t>خ معلوم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ردد </w:t>
      </w:r>
      <w:r w:rsidRPr="00283B88">
        <w:rPr>
          <w:rStyle w:val="Char4"/>
          <w:rFonts w:hint="eastAsia"/>
          <w:rtl/>
        </w:rPr>
        <w:t>گ</w:t>
      </w:r>
      <w:r w:rsidRPr="00283B88">
        <w:rPr>
          <w:rStyle w:val="Char4"/>
          <w:rFonts w:hint="cs"/>
          <w:rtl/>
        </w:rPr>
        <w:t>ه ا</w:t>
      </w:r>
      <w:r>
        <w:rPr>
          <w:rStyle w:val="Char4"/>
          <w:rFonts w:hint="cs"/>
          <w:rtl/>
        </w:rPr>
        <w:t>ی</w:t>
      </w:r>
      <w:r w:rsidRPr="00283B88">
        <w:rPr>
          <w:rStyle w:val="Char4"/>
          <w:rFonts w:hint="cs"/>
          <w:rtl/>
        </w:rPr>
        <w:t>ن فكر به</w:t>
      </w:r>
      <w:r>
        <w:rPr>
          <w:rStyle w:val="Char4"/>
          <w:rFonts w:hint="cs"/>
          <w:rtl/>
        </w:rPr>
        <w:t>ی</w:t>
      </w:r>
      <w:r w:rsidRPr="00283B88">
        <w:rPr>
          <w:rStyle w:val="Char4"/>
          <w:rFonts w:hint="eastAsia"/>
          <w:rtl/>
        </w:rPr>
        <w:t>چ</w:t>
      </w:r>
      <w:r w:rsidRPr="00283B88">
        <w:rPr>
          <w:rStyle w:val="Char4"/>
          <w:rFonts w:hint="cs"/>
          <w:rtl/>
        </w:rPr>
        <w:t xml:space="preserve"> وجه در اسلام سابقه نداشت، بلكه از مباحث لاهوت</w:t>
      </w:r>
      <w:r>
        <w:rPr>
          <w:rStyle w:val="Char4"/>
          <w:rFonts w:hint="cs"/>
          <w:rtl/>
        </w:rPr>
        <w:t>ی</w:t>
      </w:r>
      <w:r w:rsidRPr="00283B88">
        <w:rPr>
          <w:rStyle w:val="Char4"/>
          <w:rFonts w:hint="cs"/>
          <w:rtl/>
        </w:rPr>
        <w:t xml:space="preserve"> علما</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 xml:space="preserve">هود بود، </w:t>
      </w:r>
      <w:r w:rsidRPr="00283B88">
        <w:rPr>
          <w:rStyle w:val="Char4"/>
          <w:rFonts w:hint="eastAsia"/>
          <w:rtl/>
        </w:rPr>
        <w:t>چ</w:t>
      </w:r>
      <w:r w:rsidRPr="00283B88">
        <w:rPr>
          <w:rStyle w:val="Char4"/>
          <w:rFonts w:hint="cs"/>
          <w:rtl/>
        </w:rPr>
        <w:t>نانكه ابن اث</w:t>
      </w:r>
      <w:r>
        <w:rPr>
          <w:rStyle w:val="Char4"/>
          <w:rFonts w:hint="cs"/>
          <w:rtl/>
        </w:rPr>
        <w:t>ی</w:t>
      </w:r>
      <w:r w:rsidRPr="00283B88">
        <w:rPr>
          <w:rStyle w:val="Char4"/>
          <w:rFonts w:hint="cs"/>
          <w:rtl/>
        </w:rPr>
        <w:t>ر در ط</w:t>
      </w:r>
      <w:r>
        <w:rPr>
          <w:rStyle w:val="Char4"/>
          <w:rFonts w:hint="cs"/>
          <w:rtl/>
        </w:rPr>
        <w:t>ی</w:t>
      </w:r>
      <w:r w:rsidRPr="00283B88">
        <w:rPr>
          <w:rStyle w:val="Char4"/>
          <w:rFonts w:hint="cs"/>
          <w:rtl/>
        </w:rPr>
        <w:t xml:space="preserve"> ذكر عقا</w:t>
      </w:r>
      <w:r>
        <w:rPr>
          <w:rStyle w:val="Char4"/>
          <w:rFonts w:hint="cs"/>
          <w:rtl/>
        </w:rPr>
        <w:t>ی</w:t>
      </w:r>
      <w:r w:rsidRPr="00283B88">
        <w:rPr>
          <w:rStyle w:val="Char4"/>
          <w:rFonts w:hint="cs"/>
          <w:rtl/>
        </w:rPr>
        <w:t>د (احمد بن اب</w:t>
      </w:r>
      <w:r>
        <w:rPr>
          <w:rStyle w:val="Char4"/>
          <w:rFonts w:hint="cs"/>
          <w:rtl/>
        </w:rPr>
        <w:t>ی</w:t>
      </w:r>
      <w:r w:rsidRPr="00283B88">
        <w:rPr>
          <w:rStyle w:val="Char4"/>
          <w:rFonts w:hint="cs"/>
          <w:rtl/>
        </w:rPr>
        <w:t xml:space="preserve"> دؤاد) معتزل</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احمد قائل به خلق قرآن بود، و ا</w:t>
      </w:r>
      <w:r>
        <w:rPr>
          <w:rStyle w:val="Char4"/>
          <w:rFonts w:hint="cs"/>
          <w:rtl/>
        </w:rPr>
        <w:t>ی</w:t>
      </w:r>
      <w:r w:rsidRPr="00283B88">
        <w:rPr>
          <w:rStyle w:val="Char4"/>
          <w:rFonts w:hint="cs"/>
          <w:rtl/>
        </w:rPr>
        <w:t>ن عق</w:t>
      </w:r>
      <w:r>
        <w:rPr>
          <w:rStyle w:val="Char4"/>
          <w:rFonts w:hint="cs"/>
          <w:rtl/>
        </w:rPr>
        <w:t>ی</w:t>
      </w:r>
      <w:r w:rsidRPr="00283B88">
        <w:rPr>
          <w:rStyle w:val="Char4"/>
          <w:rFonts w:hint="cs"/>
          <w:rtl/>
        </w:rPr>
        <w:t>ده را از (بشر مر</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w:t>
      </w:r>
      <w:r w:rsidRPr="00283B88">
        <w:rPr>
          <w:rStyle w:val="Char4"/>
          <w:vertAlign w:val="superscript"/>
          <w:rtl/>
        </w:rPr>
        <w:t>(</w:t>
      </w:r>
      <w:r w:rsidRPr="00283B88">
        <w:rPr>
          <w:rStyle w:val="Char4"/>
          <w:vertAlign w:val="superscript"/>
          <w:rtl/>
        </w:rPr>
        <w:footnoteReference w:id="172"/>
      </w:r>
      <w:r w:rsidRPr="00283B88">
        <w:rPr>
          <w:rStyle w:val="Char4"/>
          <w:vertAlign w:val="superscript"/>
          <w:rtl/>
        </w:rPr>
        <w:t>)</w:t>
      </w:r>
      <w:r w:rsidRPr="00283B88">
        <w:rPr>
          <w:rStyle w:val="Char4"/>
          <w:rFonts w:hint="cs"/>
          <w:rtl/>
        </w:rPr>
        <w:t xml:space="preserve"> و او از (جهم بن صفوان) و ا</w:t>
      </w:r>
      <w:r>
        <w:rPr>
          <w:rStyle w:val="Char4"/>
          <w:rFonts w:hint="cs"/>
          <w:rtl/>
        </w:rPr>
        <w:t>ی</w:t>
      </w:r>
      <w:r w:rsidRPr="00283B88">
        <w:rPr>
          <w:rStyle w:val="Char4"/>
          <w:rFonts w:hint="cs"/>
          <w:rtl/>
        </w:rPr>
        <w:t>شان از (جعد بن درهم) و او از (ابان بن سمعان) و او از (طالوت) و ا</w:t>
      </w:r>
      <w:r>
        <w:rPr>
          <w:rStyle w:val="Char4"/>
          <w:rFonts w:hint="cs"/>
          <w:rtl/>
        </w:rPr>
        <w:t>ی</w:t>
      </w:r>
      <w:r w:rsidRPr="00283B88">
        <w:rPr>
          <w:rStyle w:val="Char4"/>
          <w:rFonts w:hint="cs"/>
          <w:rtl/>
        </w:rPr>
        <w:t>شان از دائ</w:t>
      </w:r>
      <w:r>
        <w:rPr>
          <w:rStyle w:val="Char4"/>
          <w:rFonts w:hint="cs"/>
          <w:rtl/>
        </w:rPr>
        <w:t>ی</w:t>
      </w:r>
      <w:r w:rsidRPr="00283B88">
        <w:rPr>
          <w:rStyle w:val="Char4"/>
          <w:rFonts w:hint="cs"/>
          <w:rtl/>
        </w:rPr>
        <w:t xml:space="preserve"> خود (لب</w:t>
      </w:r>
      <w:r>
        <w:rPr>
          <w:rStyle w:val="Char4"/>
          <w:rFonts w:hint="cs"/>
          <w:rtl/>
        </w:rPr>
        <w:t>ی</w:t>
      </w:r>
      <w:r w:rsidRPr="00283B88">
        <w:rPr>
          <w:rStyle w:val="Char4"/>
          <w:rFonts w:hint="cs"/>
          <w:rtl/>
        </w:rPr>
        <w:t xml:space="preserve">د بن اعصم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رفته بود، لب</w:t>
      </w:r>
      <w:r>
        <w:rPr>
          <w:rStyle w:val="Char4"/>
          <w:rFonts w:hint="cs"/>
          <w:rtl/>
        </w:rPr>
        <w:t>ی</w:t>
      </w:r>
      <w:r w:rsidRPr="00283B88">
        <w:rPr>
          <w:rStyle w:val="Char4"/>
          <w:rFonts w:hint="cs"/>
          <w:rtl/>
        </w:rPr>
        <w:t>د از كسان</w:t>
      </w:r>
      <w:r>
        <w:rPr>
          <w:rStyle w:val="Char4"/>
          <w:rFonts w:hint="cs"/>
          <w:rtl/>
        </w:rPr>
        <w:t>ی</w:t>
      </w:r>
      <w:r w:rsidRPr="00283B88">
        <w:rPr>
          <w:rStyle w:val="Char4"/>
          <w:rFonts w:hint="cs"/>
          <w:rtl/>
        </w:rPr>
        <w:t xml:space="preserve"> بود كه قائل به خلق تورات بود، و خواهر زاده‌اش طالوت در ا</w:t>
      </w:r>
      <w:r>
        <w:rPr>
          <w:rStyle w:val="Char4"/>
          <w:rFonts w:hint="cs"/>
          <w:rtl/>
        </w:rPr>
        <w:t>ی</w:t>
      </w:r>
      <w:r w:rsidRPr="00283B88">
        <w:rPr>
          <w:rStyle w:val="Char4"/>
          <w:rFonts w:hint="cs"/>
          <w:rtl/>
        </w:rPr>
        <w:t>ن خصوص كتاب</w:t>
      </w:r>
      <w:r>
        <w:rPr>
          <w:rStyle w:val="Char4"/>
          <w:rFonts w:hint="cs"/>
          <w:rtl/>
        </w:rPr>
        <w:t>ی</w:t>
      </w:r>
      <w:r w:rsidRPr="00283B88">
        <w:rPr>
          <w:rStyle w:val="Char4"/>
          <w:rFonts w:hint="cs"/>
          <w:rtl/>
        </w:rPr>
        <w:t xml:space="preserve"> تأل</w:t>
      </w:r>
      <w:r>
        <w:rPr>
          <w:rStyle w:val="Char4"/>
          <w:rFonts w:hint="cs"/>
          <w:rtl/>
        </w:rPr>
        <w:t>ی</w:t>
      </w:r>
      <w:r w:rsidRPr="00283B88">
        <w:rPr>
          <w:rStyle w:val="Char4"/>
          <w:rFonts w:hint="cs"/>
          <w:rtl/>
        </w:rPr>
        <w:t>ف كرده بود</w:t>
      </w:r>
      <w:r w:rsidRPr="00283B88">
        <w:rPr>
          <w:rStyle w:val="Char4"/>
          <w:rFonts w:hint="eastAsia"/>
          <w:rtl/>
        </w:rPr>
        <w:t>»</w:t>
      </w:r>
      <w:r w:rsidRPr="00283B88">
        <w:rPr>
          <w:rStyle w:val="Char4"/>
          <w:vertAlign w:val="superscript"/>
          <w:rtl/>
        </w:rPr>
        <w:t>(</w:t>
      </w:r>
      <w:r w:rsidRPr="00283B88">
        <w:rPr>
          <w:rStyle w:val="Char4"/>
          <w:vertAlign w:val="superscript"/>
          <w:rtl/>
        </w:rPr>
        <w:footnoteReference w:id="173"/>
      </w:r>
      <w:r w:rsidRPr="00283B88">
        <w:rPr>
          <w:rStyle w:val="Char4"/>
          <w:vertAlign w:val="superscript"/>
          <w:rtl/>
        </w:rPr>
        <w:t>)</w:t>
      </w:r>
      <w:r w:rsidRPr="00283B88">
        <w:rPr>
          <w:rStyle w:val="Char4"/>
          <w:rFonts w:hint="cs"/>
          <w:rtl/>
        </w:rPr>
        <w:t>. خلاصه ا</w:t>
      </w:r>
      <w:r>
        <w:rPr>
          <w:rStyle w:val="Char4"/>
          <w:rFonts w:hint="cs"/>
          <w:rtl/>
        </w:rPr>
        <w:t>ی</w:t>
      </w:r>
      <w:r w:rsidRPr="00283B88">
        <w:rPr>
          <w:rStyle w:val="Char4"/>
          <w:rFonts w:hint="cs"/>
          <w:rtl/>
        </w:rPr>
        <w:t>ن مسئله كه از مسائل مهم</w:t>
      </w:r>
      <w:r>
        <w:rPr>
          <w:rStyle w:val="Char4"/>
          <w:rFonts w:hint="cs"/>
          <w:rtl/>
        </w:rPr>
        <w:t>ه</w:t>
      </w:r>
      <w:r w:rsidRPr="00283B88">
        <w:rPr>
          <w:rStyle w:val="Char4"/>
          <w:rFonts w:hint="cs"/>
          <w:rtl/>
        </w:rPr>
        <w:t xml:space="preserve"> علم كلام و جزو عقا</w:t>
      </w:r>
      <w:r>
        <w:rPr>
          <w:rStyle w:val="Char4"/>
          <w:rFonts w:hint="cs"/>
          <w:rtl/>
        </w:rPr>
        <w:t>ی</w:t>
      </w:r>
      <w:r w:rsidRPr="00283B88">
        <w:rPr>
          <w:rStyle w:val="Char4"/>
          <w:rFonts w:hint="cs"/>
          <w:rtl/>
        </w:rPr>
        <w:t>د فرق معتزله ‌است از جمله اسرائ</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ات و سوقات</w:t>
      </w:r>
      <w:r>
        <w:rPr>
          <w:rStyle w:val="Char4"/>
          <w:rFonts w:hint="cs"/>
          <w:rtl/>
        </w:rPr>
        <w:t>ی</w:t>
      </w:r>
      <w:r w:rsidRPr="00283B88">
        <w:rPr>
          <w:rStyle w:val="Char4"/>
          <w:rFonts w:hint="cs"/>
          <w:rtl/>
        </w:rPr>
        <w:t>‌ها</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هود است.</w:t>
      </w:r>
    </w:p>
    <w:p w:rsidR="00283B88" w:rsidRPr="00283B88" w:rsidRDefault="00283B88" w:rsidP="00283B88">
      <w:pPr>
        <w:pStyle w:val="a5"/>
        <w:rPr>
          <w:rtl/>
        </w:rPr>
      </w:pPr>
      <w:bookmarkStart w:id="74" w:name="_Toc207400180"/>
      <w:bookmarkStart w:id="75" w:name="_Toc318419314"/>
      <w:bookmarkStart w:id="76" w:name="_Toc376037098"/>
      <w:bookmarkStart w:id="77" w:name="_Toc394173083"/>
      <w:r w:rsidRPr="00283B88">
        <w:rPr>
          <w:rFonts w:hint="cs"/>
          <w:rtl/>
        </w:rPr>
        <w:t>4- مسئل</w:t>
      </w:r>
      <w:r>
        <w:rPr>
          <w:rFonts w:hint="cs"/>
          <w:rtl/>
        </w:rPr>
        <w:t>ه</w:t>
      </w:r>
      <w:r w:rsidRPr="00283B88">
        <w:rPr>
          <w:rFonts w:hint="cs"/>
          <w:rtl/>
        </w:rPr>
        <w:t xml:space="preserve"> قدر: (جبر و تفو</w:t>
      </w:r>
      <w:r>
        <w:rPr>
          <w:rFonts w:hint="cs"/>
          <w:rtl/>
        </w:rPr>
        <w:t>ی</w:t>
      </w:r>
      <w:r w:rsidRPr="00283B88">
        <w:rPr>
          <w:rFonts w:hint="cs"/>
          <w:rtl/>
        </w:rPr>
        <w:t>ض) و بحث در صفات الله</w:t>
      </w:r>
      <w:bookmarkEnd w:id="74"/>
      <w:bookmarkEnd w:id="75"/>
      <w:bookmarkEnd w:id="76"/>
      <w:bookmarkEnd w:id="77"/>
    </w:p>
    <w:p w:rsidR="00283B88" w:rsidRPr="00283B88" w:rsidRDefault="00283B88" w:rsidP="00283B88">
      <w:pPr>
        <w:widowControl w:val="0"/>
        <w:spacing w:line="250" w:lineRule="auto"/>
        <w:ind w:firstLine="284"/>
        <w:jc w:val="lowKashida"/>
        <w:rPr>
          <w:rStyle w:val="Char4"/>
          <w:spacing w:val="-2"/>
          <w:rtl/>
        </w:rPr>
      </w:pPr>
      <w:r w:rsidRPr="00283B88">
        <w:rPr>
          <w:rStyle w:val="Char4"/>
          <w:rFonts w:hint="cs"/>
          <w:spacing w:val="-2"/>
          <w:rtl/>
        </w:rPr>
        <w:t xml:space="preserve">كسانیكه از تاریخ كنیسه مختصری اطلاع دارند بخوبی می‌دانند كه اینها همه از مسائل علم لاهوت كنیسه، و مباحثی بود كه كشیشهای نصرانی </w:t>
      </w:r>
      <w:r w:rsidRPr="00283B88">
        <w:rPr>
          <w:rStyle w:val="Char4"/>
          <w:rFonts w:hint="eastAsia"/>
          <w:spacing w:val="-2"/>
          <w:rtl/>
        </w:rPr>
        <w:t>چ</w:t>
      </w:r>
      <w:r w:rsidRPr="00283B88">
        <w:rPr>
          <w:rStyle w:val="Char4"/>
          <w:rFonts w:hint="cs"/>
          <w:spacing w:val="-2"/>
          <w:rtl/>
        </w:rPr>
        <w:t xml:space="preserve">ون بیكار و عضو زائد اجتماع بودند از سال‌های متمادی در كنیسه در اطرافش داد و قال كرده، و بالاخره در </w:t>
      </w:r>
      <w:r w:rsidRPr="00283B88">
        <w:rPr>
          <w:rStyle w:val="Char4"/>
          <w:rFonts w:hint="eastAsia"/>
          <w:spacing w:val="-2"/>
          <w:rtl/>
        </w:rPr>
        <w:t>پ</w:t>
      </w:r>
      <w:r w:rsidRPr="00283B88">
        <w:rPr>
          <w:rStyle w:val="Char4"/>
          <w:rFonts w:hint="cs"/>
          <w:spacing w:val="-2"/>
          <w:rtl/>
        </w:rPr>
        <w:t>یرامونش معطل وسر</w:t>
      </w:r>
      <w:r w:rsidRPr="00283B88">
        <w:rPr>
          <w:rStyle w:val="Char4"/>
          <w:rFonts w:hint="eastAsia"/>
          <w:spacing w:val="-2"/>
          <w:rtl/>
        </w:rPr>
        <w:t>گ</w:t>
      </w:r>
      <w:r w:rsidRPr="00283B88">
        <w:rPr>
          <w:rStyle w:val="Char4"/>
          <w:rFonts w:hint="cs"/>
          <w:spacing w:val="-2"/>
          <w:rtl/>
        </w:rPr>
        <w:t xml:space="preserve">ران بوده‌اند، حتی بعضی از دانشمندان غرب، </w:t>
      </w:r>
      <w:r w:rsidRPr="00283B88">
        <w:rPr>
          <w:rStyle w:val="Char4"/>
          <w:rFonts w:hint="eastAsia"/>
          <w:spacing w:val="-2"/>
          <w:rtl/>
        </w:rPr>
        <w:t>پ</w:t>
      </w:r>
      <w:r w:rsidRPr="00283B88">
        <w:rPr>
          <w:rStyle w:val="Char4"/>
          <w:rFonts w:hint="cs"/>
          <w:spacing w:val="-2"/>
          <w:rtl/>
        </w:rPr>
        <w:t>س از اینكه فهمیدند در اسلام هم فرقه‌ای بنام معتزله این</w:t>
      </w:r>
      <w:r w:rsidRPr="00283B88">
        <w:rPr>
          <w:rFonts w:cs="Times New Roman" w:hint="cs"/>
          <w:spacing w:val="-2"/>
          <w:sz w:val="36"/>
          <w:rtl/>
        </w:rPr>
        <w:t> </w:t>
      </w:r>
      <w:r w:rsidRPr="00283B88">
        <w:rPr>
          <w:rStyle w:val="Char4"/>
          <w:rFonts w:hint="cs"/>
          <w:spacing w:val="-2"/>
          <w:rtl/>
        </w:rPr>
        <w:t xml:space="preserve">مسائل را مورد مذاكره قرار داده‌اند، بطور یقین حكم كردند كه این فرقه ناشی و متولد از نصرانیت شده‌است </w:t>
      </w:r>
      <w:r w:rsidRPr="00283B88">
        <w:rPr>
          <w:rStyle w:val="Char4"/>
          <w:rFonts w:hint="eastAsia"/>
          <w:spacing w:val="-2"/>
          <w:rtl/>
        </w:rPr>
        <w:t>چ</w:t>
      </w:r>
      <w:r w:rsidRPr="00283B88">
        <w:rPr>
          <w:rStyle w:val="Char4"/>
          <w:rFonts w:hint="cs"/>
          <w:spacing w:val="-2"/>
          <w:rtl/>
        </w:rPr>
        <w:t>ه برأی العین دیده بودند كه اینها از مسائل متنازع فیه كنیسه بود، و از طرفی می‌دانستند كه در صدر اسلام بهی</w:t>
      </w:r>
      <w:r w:rsidRPr="00283B88">
        <w:rPr>
          <w:rStyle w:val="Char4"/>
          <w:rFonts w:hint="eastAsia"/>
          <w:spacing w:val="-2"/>
          <w:rtl/>
        </w:rPr>
        <w:t>چ</w:t>
      </w:r>
      <w:r w:rsidRPr="00283B88">
        <w:rPr>
          <w:rStyle w:val="Char4"/>
          <w:rFonts w:hint="cs"/>
          <w:spacing w:val="-2"/>
          <w:rtl/>
        </w:rPr>
        <w:t xml:space="preserve"> وجه مذاكره در اطراف این</w:t>
      </w:r>
      <w:r w:rsidRPr="00283B88">
        <w:rPr>
          <w:rStyle w:val="Char4"/>
          <w:rFonts w:hint="eastAsia"/>
          <w:spacing w:val="-2"/>
          <w:rtl/>
        </w:rPr>
        <w:t>گ</w:t>
      </w:r>
      <w:r w:rsidRPr="00283B88">
        <w:rPr>
          <w:rStyle w:val="Char4"/>
          <w:rFonts w:hint="cs"/>
          <w:spacing w:val="-2"/>
          <w:rtl/>
        </w:rPr>
        <w:t xml:space="preserve">ونه مباحث معمول نبود، از آنجمله </w:t>
      </w:r>
      <w:r w:rsidRPr="00283B88">
        <w:rPr>
          <w:rStyle w:val="Char4"/>
          <w:rFonts w:hint="eastAsia"/>
          <w:spacing w:val="-2"/>
          <w:rtl/>
        </w:rPr>
        <w:t>«</w:t>
      </w:r>
      <w:r w:rsidRPr="00283B88">
        <w:rPr>
          <w:rStyle w:val="Char4"/>
          <w:rFonts w:hint="cs"/>
          <w:spacing w:val="-2"/>
          <w:rtl/>
        </w:rPr>
        <w:t>فون كریمر</w:t>
      </w:r>
      <w:r w:rsidRPr="00283B88">
        <w:rPr>
          <w:rStyle w:val="Char4"/>
          <w:rFonts w:hint="eastAsia"/>
          <w:spacing w:val="-2"/>
          <w:rtl/>
        </w:rPr>
        <w:t>»</w:t>
      </w:r>
      <w:r w:rsidRPr="00283B88">
        <w:rPr>
          <w:rStyle w:val="Char4"/>
          <w:rFonts w:hint="cs"/>
          <w:spacing w:val="-2"/>
          <w:rtl/>
        </w:rPr>
        <w:t xml:space="preserve"> است می‌</w:t>
      </w:r>
      <w:r w:rsidRPr="00283B88">
        <w:rPr>
          <w:rStyle w:val="Char4"/>
          <w:rFonts w:hint="eastAsia"/>
          <w:spacing w:val="-2"/>
          <w:rtl/>
        </w:rPr>
        <w:t>گ</w:t>
      </w:r>
      <w:r w:rsidRPr="00283B88">
        <w:rPr>
          <w:rStyle w:val="Char4"/>
          <w:rFonts w:hint="cs"/>
          <w:spacing w:val="-2"/>
          <w:rtl/>
        </w:rPr>
        <w:t xml:space="preserve">وید </w:t>
      </w:r>
      <w:r w:rsidRPr="00283B88">
        <w:rPr>
          <w:rStyle w:val="Char4"/>
          <w:rFonts w:hint="eastAsia"/>
          <w:spacing w:val="-2"/>
          <w:rtl/>
        </w:rPr>
        <w:t>پ</w:t>
      </w:r>
      <w:r w:rsidRPr="00283B88">
        <w:rPr>
          <w:rStyle w:val="Char4"/>
          <w:rFonts w:hint="cs"/>
          <w:spacing w:val="-2"/>
          <w:rtl/>
        </w:rPr>
        <w:t xml:space="preserve">س از اینكه مسلمین شام را فتح كردند، و با نصارای آنجا مخلوط و محشور شدند این مسائل را از آنان اخذ نموده و تدریجاً فرقه معتزله تشكیل </w:t>
      </w:r>
      <w:r w:rsidRPr="00283B88">
        <w:rPr>
          <w:rStyle w:val="Char4"/>
          <w:rFonts w:hint="eastAsia"/>
          <w:spacing w:val="-2"/>
          <w:rtl/>
        </w:rPr>
        <w:t>گ</w:t>
      </w:r>
      <w:r w:rsidRPr="00283B88">
        <w:rPr>
          <w:rStyle w:val="Char4"/>
          <w:rFonts w:hint="cs"/>
          <w:spacing w:val="-2"/>
          <w:rtl/>
        </w:rPr>
        <w:t>ردید</w:t>
      </w:r>
      <w:r w:rsidRPr="00283B88">
        <w:rPr>
          <w:rStyle w:val="Char4"/>
          <w:spacing w:val="-2"/>
          <w:vertAlign w:val="superscript"/>
          <w:rtl/>
        </w:rPr>
        <w:t>(</w:t>
      </w:r>
      <w:r w:rsidRPr="00283B88">
        <w:rPr>
          <w:rStyle w:val="Char4"/>
          <w:spacing w:val="-2"/>
          <w:vertAlign w:val="superscript"/>
          <w:rtl/>
        </w:rPr>
        <w:footnoteReference w:id="174"/>
      </w:r>
      <w:r w:rsidRPr="00283B88">
        <w:rPr>
          <w:rStyle w:val="Char4"/>
          <w:spacing w:val="-2"/>
          <w:vertAlign w:val="superscript"/>
          <w:rtl/>
        </w:rPr>
        <w:t>)</w:t>
      </w:r>
      <w:r w:rsidRPr="00283B88">
        <w:rPr>
          <w:rStyle w:val="Char4"/>
          <w:rFonts w:hint="cs"/>
          <w:spacing w:val="-2"/>
          <w:rtl/>
        </w:rPr>
        <w:t>، اینان علاوه براینكه آیات قرآن را منطبق با اراء و مقالاتشان می‌كردند، احادیث بسیاری نیز جعل كردند، مخصوصا در قسمت جبر و تفویض آنقدر حدیث ساخته شده كه ذكر همه آنها باعث اطاله كلام است.</w:t>
      </w:r>
    </w:p>
    <w:p w:rsidR="00283B88" w:rsidRPr="00283B88" w:rsidRDefault="00283B88" w:rsidP="00283B88">
      <w:pPr>
        <w:pStyle w:val="a5"/>
        <w:rPr>
          <w:rtl/>
        </w:rPr>
      </w:pPr>
      <w:bookmarkStart w:id="78" w:name="_Toc207400181"/>
      <w:bookmarkStart w:id="79" w:name="_Toc318419315"/>
      <w:bookmarkStart w:id="80" w:name="_Toc376037099"/>
      <w:bookmarkStart w:id="81" w:name="_Toc394173084"/>
      <w:r w:rsidRPr="00283B88">
        <w:rPr>
          <w:rFonts w:hint="cs"/>
          <w:rtl/>
        </w:rPr>
        <w:t>5- بحث در ك</w:t>
      </w:r>
      <w:r>
        <w:rPr>
          <w:rFonts w:hint="cs"/>
          <w:rtl/>
        </w:rPr>
        <w:t>ی</w:t>
      </w:r>
      <w:r w:rsidRPr="00283B88">
        <w:rPr>
          <w:rFonts w:hint="cs"/>
          <w:rtl/>
        </w:rPr>
        <w:t>ف</w:t>
      </w:r>
      <w:r>
        <w:rPr>
          <w:rFonts w:hint="cs"/>
          <w:rtl/>
        </w:rPr>
        <w:t>ی</w:t>
      </w:r>
      <w:r w:rsidRPr="00283B88">
        <w:rPr>
          <w:rFonts w:hint="cs"/>
          <w:rtl/>
        </w:rPr>
        <w:t>ت معراج</w:t>
      </w:r>
      <w:bookmarkEnd w:id="78"/>
      <w:bookmarkEnd w:id="79"/>
      <w:bookmarkEnd w:id="80"/>
      <w:bookmarkEnd w:id="81"/>
    </w:p>
    <w:p w:rsidR="00283B88" w:rsidRPr="00283B88" w:rsidRDefault="00283B88" w:rsidP="00283B88">
      <w:pPr>
        <w:widowControl w:val="0"/>
        <w:spacing w:line="250" w:lineRule="auto"/>
        <w:ind w:firstLine="284"/>
        <w:jc w:val="lowKashida"/>
        <w:rPr>
          <w:rStyle w:val="Char4"/>
          <w:spacing w:val="-2"/>
          <w:rtl/>
        </w:rPr>
      </w:pPr>
      <w:r w:rsidRPr="00283B88">
        <w:rPr>
          <w:rStyle w:val="Char4"/>
          <w:rFonts w:hint="cs"/>
          <w:spacing w:val="-2"/>
          <w:rtl/>
        </w:rPr>
        <w:t>این موضوع كه در تفرقه مسلمین كمک شایانی كرده و در عین حال وسیله اظهار فضل عده</w:t>
      </w:r>
      <w:r w:rsidRPr="00283B88">
        <w:rPr>
          <w:rStyle w:val="Char4"/>
          <w:rFonts w:hint="eastAsia"/>
          <w:spacing w:val="-2"/>
          <w:rtl/>
        </w:rPr>
        <w:t>‌</w:t>
      </w:r>
      <w:r w:rsidRPr="00283B88">
        <w:rPr>
          <w:rStyle w:val="Char4"/>
          <w:rFonts w:hint="cs"/>
          <w:spacing w:val="-2"/>
          <w:rtl/>
        </w:rPr>
        <w:t>ای از متفلسفین، و سرمایه دكان جمعی دی</w:t>
      </w:r>
      <w:r w:rsidRPr="00283B88">
        <w:rPr>
          <w:rStyle w:val="Char4"/>
          <w:rFonts w:hint="eastAsia"/>
          <w:spacing w:val="-2"/>
          <w:rtl/>
        </w:rPr>
        <w:t>گ</w:t>
      </w:r>
      <w:r w:rsidRPr="00283B88">
        <w:rPr>
          <w:rStyle w:val="Char4"/>
          <w:rFonts w:hint="cs"/>
          <w:spacing w:val="-2"/>
          <w:rtl/>
        </w:rPr>
        <w:t xml:space="preserve">ر </w:t>
      </w:r>
      <w:r w:rsidRPr="00283B88">
        <w:rPr>
          <w:rStyle w:val="Char4"/>
          <w:rFonts w:hint="eastAsia"/>
          <w:spacing w:val="-2"/>
          <w:rtl/>
        </w:rPr>
        <w:t>گ</w:t>
      </w:r>
      <w:r w:rsidRPr="00283B88">
        <w:rPr>
          <w:rStyle w:val="Char4"/>
          <w:rFonts w:hint="cs"/>
          <w:spacing w:val="-2"/>
          <w:rtl/>
        </w:rPr>
        <w:t xml:space="preserve">ردیده‌است، متأسفانه اینهم از صادرات دكان خرافات تثلیث: </w:t>
      </w:r>
      <w:r w:rsidRPr="00283B88">
        <w:rPr>
          <w:rStyle w:val="Char4"/>
          <w:rFonts w:hint="eastAsia"/>
          <w:spacing w:val="-2"/>
          <w:rtl/>
        </w:rPr>
        <w:t>«</w:t>
      </w:r>
      <w:r w:rsidRPr="00283B88">
        <w:rPr>
          <w:rStyle w:val="Char4"/>
          <w:rFonts w:hint="cs"/>
          <w:spacing w:val="-2"/>
          <w:rtl/>
        </w:rPr>
        <w:t>كنیسه</w:t>
      </w:r>
      <w:r w:rsidRPr="00283B88">
        <w:rPr>
          <w:rStyle w:val="Char4"/>
          <w:rFonts w:hint="eastAsia"/>
          <w:spacing w:val="-2"/>
          <w:rtl/>
        </w:rPr>
        <w:t>»</w:t>
      </w:r>
      <w:r w:rsidRPr="00283B88">
        <w:rPr>
          <w:rStyle w:val="Char4"/>
          <w:rFonts w:hint="cs"/>
          <w:spacing w:val="-2"/>
          <w:rtl/>
        </w:rPr>
        <w:t xml:space="preserve"> می‌باشد! شما خواننده محترم البته قصه كشیش</w:t>
      </w:r>
      <w:r w:rsidRPr="00283B88">
        <w:rPr>
          <w:rStyle w:val="Char4"/>
          <w:rFonts w:hint="eastAsia"/>
          <w:spacing w:val="-2"/>
          <w:rtl/>
        </w:rPr>
        <w:t>‌</w:t>
      </w:r>
      <w:r w:rsidRPr="00283B88">
        <w:rPr>
          <w:rStyle w:val="Char4"/>
          <w:rFonts w:hint="cs"/>
          <w:spacing w:val="-2"/>
          <w:rtl/>
        </w:rPr>
        <w:t xml:space="preserve">های مسجد </w:t>
      </w:r>
      <w:r w:rsidRPr="00283B88">
        <w:rPr>
          <w:rStyle w:val="Char4"/>
          <w:rFonts w:hint="eastAsia"/>
          <w:spacing w:val="-2"/>
          <w:rtl/>
        </w:rPr>
        <w:t>«</w:t>
      </w:r>
      <w:r w:rsidRPr="00283B88">
        <w:rPr>
          <w:rStyle w:val="Char4"/>
          <w:rFonts w:hint="cs"/>
          <w:spacing w:val="-2"/>
          <w:rtl/>
        </w:rPr>
        <w:t>ایا صوفیه</w:t>
      </w:r>
      <w:r w:rsidRPr="00283B88">
        <w:rPr>
          <w:rStyle w:val="Char4"/>
          <w:rFonts w:hint="eastAsia"/>
          <w:spacing w:val="-2"/>
          <w:rtl/>
        </w:rPr>
        <w:t>»</w:t>
      </w:r>
      <w:r w:rsidRPr="00283B88">
        <w:rPr>
          <w:rStyle w:val="Char4"/>
          <w:rFonts w:hint="cs"/>
          <w:spacing w:val="-2"/>
          <w:rtl/>
        </w:rPr>
        <w:t xml:space="preserve"> را كه اصلا كنیسه بوده‌است شنیده‌اید، موقعیكه سلطان محمد فاتح شهر قسطنطنیه </w:t>
      </w:r>
      <w:r w:rsidRPr="00283B88">
        <w:rPr>
          <w:rStyle w:val="Char4"/>
          <w:rFonts w:hint="eastAsia"/>
          <w:spacing w:val="-2"/>
          <w:rtl/>
        </w:rPr>
        <w:t>«</w:t>
      </w:r>
      <w:r w:rsidRPr="00283B88">
        <w:rPr>
          <w:rStyle w:val="Char4"/>
          <w:rFonts w:hint="cs"/>
          <w:spacing w:val="-2"/>
          <w:rtl/>
        </w:rPr>
        <w:t>استانبول</w:t>
      </w:r>
      <w:r w:rsidRPr="00283B88">
        <w:rPr>
          <w:rStyle w:val="Char4"/>
          <w:rFonts w:hint="eastAsia"/>
          <w:spacing w:val="-2"/>
          <w:rtl/>
        </w:rPr>
        <w:t>»</w:t>
      </w:r>
      <w:r w:rsidRPr="00283B88">
        <w:rPr>
          <w:rStyle w:val="Char4"/>
          <w:rFonts w:hint="cs"/>
          <w:spacing w:val="-2"/>
          <w:rtl/>
        </w:rPr>
        <w:t xml:space="preserve"> را محاصره كرده بود در همان موقع كشیش</w:t>
      </w:r>
      <w:r w:rsidRPr="00283B88">
        <w:rPr>
          <w:rStyle w:val="Char4"/>
          <w:rFonts w:hint="eastAsia"/>
          <w:spacing w:val="-2"/>
          <w:rtl/>
        </w:rPr>
        <w:t>‌</w:t>
      </w:r>
      <w:r w:rsidRPr="00283B88">
        <w:rPr>
          <w:rStyle w:val="Char4"/>
          <w:rFonts w:hint="cs"/>
          <w:spacing w:val="-2"/>
          <w:rtl/>
        </w:rPr>
        <w:t xml:space="preserve">های راحت طلب بی‌خبر از همه جا در آن كنیسه راجع به كیفیت عروج عیسی به آسمان مشغول نزاع و جدال بودند كه آیا عیسى بابدن عنصری بآسمان عروج نموده بود و یا با </w:t>
      </w:r>
      <w:r w:rsidRPr="00283B88">
        <w:rPr>
          <w:rStyle w:val="Char4"/>
          <w:rFonts w:hint="eastAsia"/>
          <w:spacing w:val="-2"/>
          <w:rtl/>
        </w:rPr>
        <w:t>پ</w:t>
      </w:r>
      <w:r w:rsidRPr="00283B88">
        <w:rPr>
          <w:rStyle w:val="Char4"/>
          <w:rFonts w:hint="cs"/>
          <w:spacing w:val="-2"/>
          <w:rtl/>
        </w:rPr>
        <w:t>یكر مثالی، ولی بی‌خبر از اینكه مسلمین تا</w:t>
      </w:r>
      <w:r w:rsidRPr="00283B88">
        <w:rPr>
          <w:rStyle w:val="Char4"/>
          <w:rFonts w:hint="eastAsia"/>
          <w:spacing w:val="-2"/>
          <w:rtl/>
        </w:rPr>
        <w:t>پ</w:t>
      </w:r>
      <w:r w:rsidRPr="00283B88">
        <w:rPr>
          <w:rStyle w:val="Char4"/>
          <w:rFonts w:hint="cs"/>
          <w:spacing w:val="-2"/>
          <w:rtl/>
        </w:rPr>
        <w:t xml:space="preserve">شت دروازه </w:t>
      </w:r>
      <w:r w:rsidRPr="00283B88">
        <w:rPr>
          <w:rStyle w:val="Char4"/>
          <w:rFonts w:hint="eastAsia"/>
          <w:spacing w:val="-2"/>
          <w:rtl/>
        </w:rPr>
        <w:t>پ</w:t>
      </w:r>
      <w:r w:rsidRPr="00283B88">
        <w:rPr>
          <w:rStyle w:val="Char4"/>
          <w:rFonts w:hint="cs"/>
          <w:spacing w:val="-2"/>
          <w:rtl/>
        </w:rPr>
        <w:t>ایتخت مملكت شان را تصرف نموده و عنقریب است كه همین كنیسه و جای</w:t>
      </w:r>
      <w:r w:rsidRPr="00283B88">
        <w:rPr>
          <w:rStyle w:val="Char4"/>
          <w:rFonts w:hint="eastAsia"/>
          <w:spacing w:val="-2"/>
          <w:rtl/>
        </w:rPr>
        <w:t>گ</w:t>
      </w:r>
      <w:r w:rsidRPr="00283B88">
        <w:rPr>
          <w:rStyle w:val="Char4"/>
          <w:rFonts w:hint="cs"/>
          <w:spacing w:val="-2"/>
          <w:rtl/>
        </w:rPr>
        <w:t>اه تثلیث را مبدل به مسجد و محل توحید نمایند!.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در هر حال ه</w:t>
      </w:r>
      <w:r>
        <w:rPr>
          <w:rStyle w:val="Char4"/>
          <w:rFonts w:hint="cs"/>
          <w:rtl/>
        </w:rPr>
        <w:t>ی</w:t>
      </w:r>
      <w:r w:rsidRPr="00283B88">
        <w:rPr>
          <w:rStyle w:val="Char4"/>
          <w:rFonts w:hint="eastAsia"/>
          <w:rtl/>
        </w:rPr>
        <w:t>چ</w:t>
      </w:r>
      <w:r w:rsidRPr="00283B88">
        <w:rPr>
          <w:rStyle w:val="Char4"/>
          <w:rFonts w:hint="cs"/>
          <w:rtl/>
        </w:rPr>
        <w:t xml:space="preserve"> تار</w:t>
      </w:r>
      <w:r>
        <w:rPr>
          <w:rStyle w:val="Char4"/>
          <w:rFonts w:hint="cs"/>
          <w:rtl/>
        </w:rPr>
        <w:t>ی</w:t>
      </w:r>
      <w:r w:rsidRPr="00283B88">
        <w:rPr>
          <w:rStyle w:val="Char4"/>
          <w:rFonts w:hint="cs"/>
          <w:rtl/>
        </w:rPr>
        <w:t>خ</w:t>
      </w:r>
      <w:r>
        <w:rPr>
          <w:rStyle w:val="Char4"/>
          <w:rFonts w:hint="cs"/>
          <w:rtl/>
        </w:rPr>
        <w:t>ی</w:t>
      </w:r>
      <w:r w:rsidRPr="00283B88">
        <w:rPr>
          <w:rStyle w:val="Char4"/>
          <w:rFonts w:hint="cs"/>
          <w:rtl/>
        </w:rPr>
        <w:t xml:space="preserve"> نشان نم</w:t>
      </w:r>
      <w:r>
        <w:rPr>
          <w:rStyle w:val="Char4"/>
          <w:rFonts w:hint="cs"/>
          <w:rtl/>
        </w:rPr>
        <w:t>ی</w:t>
      </w:r>
      <w:r w:rsidRPr="00283B88">
        <w:rPr>
          <w:rStyle w:val="Char4"/>
          <w:rFonts w:hint="cs"/>
          <w:rtl/>
        </w:rPr>
        <w:t>‌دهد كه مسلم</w:t>
      </w:r>
      <w:r>
        <w:rPr>
          <w:rStyle w:val="Char4"/>
          <w:rFonts w:hint="cs"/>
          <w:rtl/>
        </w:rPr>
        <w:t>ی</w:t>
      </w:r>
      <w:r w:rsidRPr="00283B88">
        <w:rPr>
          <w:rStyle w:val="Char4"/>
          <w:rFonts w:hint="cs"/>
          <w:rtl/>
        </w:rPr>
        <w:t>ن در صدر اسلام ا</w:t>
      </w:r>
      <w:r>
        <w:rPr>
          <w:rStyle w:val="Char4"/>
          <w:rFonts w:hint="cs"/>
          <w:rtl/>
        </w:rPr>
        <w:t>ی</w:t>
      </w:r>
      <w:r w:rsidRPr="00283B88">
        <w:rPr>
          <w:rStyle w:val="Char4"/>
          <w:rFonts w:hint="cs"/>
          <w:rtl/>
        </w:rPr>
        <w:t>ن قض</w:t>
      </w:r>
      <w:r>
        <w:rPr>
          <w:rStyle w:val="Char4"/>
          <w:rFonts w:hint="cs"/>
          <w:rtl/>
        </w:rPr>
        <w:t>ی</w:t>
      </w:r>
      <w:r w:rsidRPr="00283B88">
        <w:rPr>
          <w:rStyle w:val="Char4"/>
          <w:rFonts w:hint="cs"/>
          <w:rtl/>
        </w:rPr>
        <w:t>ه را مورد بحث قرار داده باشند، بلكه آن</w:t>
      </w:r>
      <w:r w:rsidRPr="00283B88">
        <w:rPr>
          <w:rStyle w:val="Char4"/>
          <w:rFonts w:hint="eastAsia"/>
          <w:rtl/>
        </w:rPr>
        <w:t>چ</w:t>
      </w:r>
      <w:r w:rsidRPr="00283B88">
        <w:rPr>
          <w:rStyle w:val="Char4"/>
          <w:rFonts w:hint="cs"/>
          <w:rtl/>
        </w:rPr>
        <w:t>ه كه در ا</w:t>
      </w:r>
      <w:r>
        <w:rPr>
          <w:rStyle w:val="Char4"/>
          <w:rFonts w:hint="cs"/>
          <w:rtl/>
        </w:rPr>
        <w:t>ی</w:t>
      </w:r>
      <w:r w:rsidRPr="00283B88">
        <w:rPr>
          <w:rStyle w:val="Char4"/>
          <w:rFonts w:hint="cs"/>
          <w:rtl/>
        </w:rPr>
        <w:t>ن باره از قرآن استفاده م</w:t>
      </w:r>
      <w:r>
        <w:rPr>
          <w:rStyle w:val="Char4"/>
          <w:rFonts w:hint="cs"/>
          <w:rtl/>
        </w:rPr>
        <w:t>ی</w:t>
      </w:r>
      <w:r w:rsidRPr="00283B88">
        <w:rPr>
          <w:rStyle w:val="Char4"/>
          <w:rFonts w:hint="cs"/>
          <w:rtl/>
        </w:rPr>
        <w:t xml:space="preserve">‌كردند، و </w:t>
      </w:r>
      <w:r w:rsidRPr="00283B88">
        <w:rPr>
          <w:rStyle w:val="Char4"/>
          <w:rFonts w:hint="eastAsia"/>
          <w:rtl/>
        </w:rPr>
        <w:t>پ</w:t>
      </w:r>
      <w:r>
        <w:rPr>
          <w:rStyle w:val="Char4"/>
          <w:rFonts w:hint="cs"/>
          <w:rtl/>
        </w:rPr>
        <w:t>ی</w:t>
      </w:r>
      <w:r w:rsidRPr="00283B88">
        <w:rPr>
          <w:rStyle w:val="Char4"/>
          <w:rFonts w:hint="cs"/>
          <w:rtl/>
        </w:rPr>
        <w:t>غمبر اكرم</w:t>
      </w:r>
      <w:r>
        <w:rPr>
          <w:rFonts w:cs="CTraditional Arabic" w:hint="cs"/>
          <w:sz w:val="36"/>
          <w:rtl/>
        </w:rPr>
        <w:t xml:space="preserve"> </w:t>
      </w:r>
      <w:r w:rsidRPr="008D02D0">
        <w:rPr>
          <w:rFonts w:cs="CTraditional Arabic" w:hint="cs"/>
          <w:sz w:val="36"/>
          <w:rtl/>
        </w:rPr>
        <w:t xml:space="preserve">ص </w:t>
      </w:r>
      <w:r w:rsidRPr="00283B88">
        <w:rPr>
          <w:rStyle w:val="Char4"/>
          <w:rFonts w:hint="cs"/>
          <w:rtl/>
        </w:rPr>
        <w:t>بآنان خبر داده بود بقبول تلق</w:t>
      </w:r>
      <w:r>
        <w:rPr>
          <w:rStyle w:val="Char4"/>
          <w:rFonts w:hint="cs"/>
          <w:rtl/>
        </w:rPr>
        <w:t>ی</w:t>
      </w:r>
      <w:r w:rsidRPr="00283B88">
        <w:rPr>
          <w:rStyle w:val="Char4"/>
          <w:rFonts w:hint="cs"/>
          <w:rtl/>
        </w:rPr>
        <w:t xml:space="preserve"> كرده معتقد بودند تا ا</w:t>
      </w:r>
      <w:r>
        <w:rPr>
          <w:rStyle w:val="Char4"/>
          <w:rFonts w:hint="cs"/>
          <w:rtl/>
        </w:rPr>
        <w:t>ی</w:t>
      </w:r>
      <w:r w:rsidRPr="00283B88">
        <w:rPr>
          <w:rStyle w:val="Char4"/>
          <w:rFonts w:hint="cs"/>
          <w:rtl/>
        </w:rPr>
        <w:t xml:space="preserve">نكه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بعد از آن جمع</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مسئله و مانند و</w:t>
      </w:r>
      <w:r>
        <w:rPr>
          <w:rStyle w:val="Char4"/>
          <w:rFonts w:hint="cs"/>
          <w:rtl/>
        </w:rPr>
        <w:t>ی</w:t>
      </w:r>
      <w:r w:rsidRPr="00283B88">
        <w:rPr>
          <w:rStyle w:val="Char4"/>
          <w:rFonts w:hint="cs"/>
          <w:rtl/>
        </w:rPr>
        <w:t xml:space="preserve"> را كه منشأ ه</w:t>
      </w:r>
      <w:r>
        <w:rPr>
          <w:rStyle w:val="Char4"/>
          <w:rFonts w:hint="cs"/>
          <w:rtl/>
        </w:rPr>
        <w:t>ی</w:t>
      </w:r>
      <w:r w:rsidRPr="00283B88">
        <w:rPr>
          <w:rStyle w:val="Char4"/>
          <w:rFonts w:hint="eastAsia"/>
          <w:rtl/>
        </w:rPr>
        <w:t>چگ</w:t>
      </w:r>
      <w:r w:rsidRPr="00283B88">
        <w:rPr>
          <w:rStyle w:val="Char4"/>
          <w:rFonts w:hint="cs"/>
          <w:rtl/>
        </w:rPr>
        <w:t>ونه فائد</w:t>
      </w:r>
      <w:r>
        <w:rPr>
          <w:rStyle w:val="Char4"/>
          <w:rFonts w:hint="cs"/>
          <w:rtl/>
        </w:rPr>
        <w:t>ه</w:t>
      </w:r>
      <w:r w:rsidRPr="00283B88">
        <w:rPr>
          <w:rStyle w:val="Char4"/>
          <w:rFonts w:hint="cs"/>
          <w:rtl/>
        </w:rPr>
        <w:t xml:space="preserve">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و دن</w:t>
      </w:r>
      <w:r>
        <w:rPr>
          <w:rStyle w:val="Char4"/>
          <w:rFonts w:hint="cs"/>
          <w:rtl/>
        </w:rPr>
        <w:t>ی</w:t>
      </w:r>
      <w:r w:rsidRPr="00283B88">
        <w:rPr>
          <w:rStyle w:val="Char4"/>
          <w:rFonts w:hint="cs"/>
          <w:rtl/>
        </w:rPr>
        <w:t>و</w:t>
      </w:r>
      <w:r>
        <w:rPr>
          <w:rStyle w:val="Char4"/>
          <w:rFonts w:hint="cs"/>
          <w:rtl/>
        </w:rPr>
        <w:t>ی</w:t>
      </w:r>
      <w:r w:rsidRPr="00283B88">
        <w:rPr>
          <w:rStyle w:val="Char4"/>
          <w:rFonts w:hint="cs"/>
          <w:rtl/>
        </w:rPr>
        <w:t xml:space="preserve"> نبوده در دست </w:t>
      </w:r>
      <w:r w:rsidRPr="00283B88">
        <w:rPr>
          <w:rStyle w:val="Char4"/>
          <w:rFonts w:hint="eastAsia"/>
          <w:rtl/>
        </w:rPr>
        <w:t>گ</w:t>
      </w:r>
      <w:r w:rsidRPr="00283B88">
        <w:rPr>
          <w:rStyle w:val="Char4"/>
          <w:rFonts w:hint="cs"/>
          <w:rtl/>
        </w:rPr>
        <w:t xml:space="preserve">رفته، با </w:t>
      </w:r>
      <w:r w:rsidRPr="00283B88">
        <w:rPr>
          <w:rStyle w:val="Char4"/>
          <w:rFonts w:hint="eastAsia"/>
          <w:rtl/>
        </w:rPr>
        <w:t>پ</w:t>
      </w:r>
      <w:r>
        <w:rPr>
          <w:rStyle w:val="Char4"/>
          <w:rFonts w:hint="cs"/>
          <w:rtl/>
        </w:rPr>
        <w:t>ی</w:t>
      </w:r>
      <w:r w:rsidRPr="00283B88">
        <w:rPr>
          <w:rStyle w:val="Char4"/>
          <w:rFonts w:hint="cs"/>
          <w:rtl/>
        </w:rPr>
        <w:t>را</w:t>
      </w:r>
      <w:r>
        <w:rPr>
          <w:rStyle w:val="Char4"/>
          <w:rFonts w:hint="cs"/>
          <w:rtl/>
        </w:rPr>
        <w:t>ی</w:t>
      </w:r>
      <w:r w:rsidRPr="00283B88">
        <w:rPr>
          <w:rStyle w:val="Char4"/>
          <w:rFonts w:hint="cs"/>
          <w:rtl/>
        </w:rPr>
        <w:t>ه‌ها</w:t>
      </w:r>
      <w:r>
        <w:rPr>
          <w:rStyle w:val="Char4"/>
          <w:rFonts w:hint="cs"/>
          <w:rtl/>
        </w:rPr>
        <w:t>ی</w:t>
      </w:r>
      <w:r w:rsidRPr="00283B88">
        <w:rPr>
          <w:rStyle w:val="Char4"/>
          <w:rFonts w:hint="cs"/>
          <w:rtl/>
        </w:rPr>
        <w:t xml:space="preserve"> مخصوص</w:t>
      </w:r>
      <w:r>
        <w:rPr>
          <w:rStyle w:val="Char4"/>
          <w:rFonts w:hint="cs"/>
          <w:rtl/>
        </w:rPr>
        <w:t>ی</w:t>
      </w:r>
      <w:r w:rsidRPr="00283B88">
        <w:rPr>
          <w:rStyle w:val="Char4"/>
          <w:rFonts w:hint="cs"/>
          <w:rtl/>
        </w:rPr>
        <w:t xml:space="preserve"> مورد مباحثه و موضوع خطابه خود قرار دادند!.</w:t>
      </w:r>
    </w:p>
    <w:p w:rsidR="00283B88" w:rsidRPr="00283B88" w:rsidRDefault="00283B88" w:rsidP="00283B88">
      <w:pPr>
        <w:widowControl w:val="0"/>
        <w:spacing w:line="250" w:lineRule="auto"/>
        <w:ind w:firstLine="284"/>
        <w:jc w:val="lowKashida"/>
        <w:rPr>
          <w:rStyle w:val="Char4"/>
          <w:rtl/>
        </w:rPr>
      </w:pPr>
      <w:r w:rsidRPr="00283B88">
        <w:rPr>
          <w:rStyle w:val="Char4"/>
          <w:rFonts w:hint="cs"/>
          <w:spacing w:val="-4"/>
          <w:rtl/>
        </w:rPr>
        <w:t>اصلا می‌خواهم ب</w:t>
      </w:r>
      <w:r w:rsidRPr="00283B88">
        <w:rPr>
          <w:rStyle w:val="Char4"/>
          <w:rFonts w:hint="eastAsia"/>
          <w:spacing w:val="-4"/>
          <w:rtl/>
        </w:rPr>
        <w:t>گ</w:t>
      </w:r>
      <w:r w:rsidRPr="00283B88">
        <w:rPr>
          <w:rStyle w:val="Char4"/>
          <w:rFonts w:hint="cs"/>
          <w:spacing w:val="-4"/>
          <w:rtl/>
        </w:rPr>
        <w:t xml:space="preserve">ویم ما را </w:t>
      </w:r>
      <w:r w:rsidRPr="00283B88">
        <w:rPr>
          <w:rStyle w:val="Char4"/>
          <w:rFonts w:hint="eastAsia"/>
          <w:spacing w:val="-4"/>
          <w:rtl/>
        </w:rPr>
        <w:t>چ</w:t>
      </w:r>
      <w:r w:rsidRPr="00283B88">
        <w:rPr>
          <w:rStyle w:val="Char4"/>
          <w:rFonts w:hint="cs"/>
          <w:spacing w:val="-4"/>
          <w:rtl/>
        </w:rPr>
        <w:t xml:space="preserve">ه رسد كه در </w:t>
      </w:r>
      <w:r w:rsidRPr="00283B88">
        <w:rPr>
          <w:rStyle w:val="Char4"/>
          <w:rFonts w:hint="eastAsia"/>
          <w:spacing w:val="-4"/>
          <w:rtl/>
        </w:rPr>
        <w:t>چ</w:t>
      </w:r>
      <w:r w:rsidRPr="00283B88">
        <w:rPr>
          <w:rStyle w:val="Char4"/>
          <w:rFonts w:hint="cs"/>
          <w:spacing w:val="-4"/>
          <w:rtl/>
        </w:rPr>
        <w:t xml:space="preserve">نین قضیه‌ای كه از مزایای شخص </w:t>
      </w:r>
      <w:r w:rsidRPr="00283B88">
        <w:rPr>
          <w:rStyle w:val="Char4"/>
          <w:rFonts w:hint="eastAsia"/>
          <w:spacing w:val="-4"/>
          <w:rtl/>
        </w:rPr>
        <w:t>پ</w:t>
      </w:r>
      <w:r w:rsidRPr="00283B88">
        <w:rPr>
          <w:rStyle w:val="Char4"/>
          <w:rFonts w:hint="cs"/>
          <w:spacing w:val="-4"/>
          <w:rtl/>
        </w:rPr>
        <w:t xml:space="preserve">یغمبر خاتم </w:t>
      </w:r>
      <w:r w:rsidRPr="00283B88">
        <w:rPr>
          <w:rFonts w:cs="CTraditional Arabic" w:hint="cs"/>
          <w:spacing w:val="-4"/>
          <w:sz w:val="36"/>
          <w:rtl/>
        </w:rPr>
        <w:t>ص</w:t>
      </w:r>
      <w:r w:rsidRPr="008D02D0">
        <w:rPr>
          <w:rFonts w:cs="CTraditional Arabic" w:hint="cs"/>
          <w:sz w:val="36"/>
          <w:rtl/>
        </w:rPr>
        <w:t xml:space="preserve"> </w:t>
      </w:r>
      <w:r w:rsidRPr="00283B88">
        <w:rPr>
          <w:rStyle w:val="Char4"/>
          <w:rFonts w:hint="cs"/>
          <w:rtl/>
        </w:rPr>
        <w:t>بوده‌است مداخله نمائ</w:t>
      </w:r>
      <w:r>
        <w:rPr>
          <w:rStyle w:val="Char4"/>
          <w:rFonts w:hint="cs"/>
          <w:rtl/>
        </w:rPr>
        <w:t>ی</w:t>
      </w:r>
      <w:r w:rsidRPr="00283B88">
        <w:rPr>
          <w:rStyle w:val="Char4"/>
          <w:rFonts w:hint="cs"/>
          <w:rtl/>
        </w:rPr>
        <w:t xml:space="preserve">م؟ </w:t>
      </w:r>
      <w:r w:rsidRPr="00283B88">
        <w:rPr>
          <w:rStyle w:val="Char4"/>
          <w:rFonts w:hint="eastAsia"/>
          <w:rtl/>
        </w:rPr>
        <w:t>چگ</w:t>
      </w:r>
      <w:r w:rsidRPr="00283B88">
        <w:rPr>
          <w:rStyle w:val="Char4"/>
          <w:rFonts w:hint="cs"/>
          <w:rtl/>
        </w:rPr>
        <w:t>ونه م</w:t>
      </w:r>
      <w:r>
        <w:rPr>
          <w:rStyle w:val="Char4"/>
          <w:rFonts w:hint="cs"/>
          <w:rtl/>
        </w:rPr>
        <w:t>ی</w:t>
      </w:r>
      <w:r w:rsidRPr="00283B88">
        <w:rPr>
          <w:rStyle w:val="Char4"/>
          <w:rFonts w:hint="cs"/>
          <w:rtl/>
        </w:rPr>
        <w:t>‌توان تصور كرد كه ما بتوان</w:t>
      </w:r>
      <w:r>
        <w:rPr>
          <w:rStyle w:val="Char4"/>
          <w:rFonts w:hint="cs"/>
          <w:rtl/>
        </w:rPr>
        <w:t>ی</w:t>
      </w:r>
      <w:r w:rsidRPr="00283B88">
        <w:rPr>
          <w:rStyle w:val="Char4"/>
          <w:rFonts w:hint="cs"/>
          <w:rtl/>
        </w:rPr>
        <w:t>م بخصوص</w:t>
      </w:r>
      <w:r>
        <w:rPr>
          <w:rStyle w:val="Char4"/>
          <w:rFonts w:hint="cs"/>
          <w:rtl/>
        </w:rPr>
        <w:t>ی</w:t>
      </w:r>
      <w:r w:rsidRPr="00283B88">
        <w:rPr>
          <w:rStyle w:val="Char4"/>
          <w:rFonts w:hint="cs"/>
          <w:rtl/>
        </w:rPr>
        <w:t>ات و ك</w:t>
      </w:r>
      <w:r>
        <w:rPr>
          <w:rStyle w:val="Char4"/>
          <w:rFonts w:hint="cs"/>
          <w:rtl/>
        </w:rPr>
        <w:t>ی</w:t>
      </w:r>
      <w:r w:rsidRPr="00283B88">
        <w:rPr>
          <w:rStyle w:val="Char4"/>
          <w:rFonts w:hint="cs"/>
          <w:rtl/>
        </w:rPr>
        <w:t>ف</w:t>
      </w:r>
      <w:r>
        <w:rPr>
          <w:rStyle w:val="Char4"/>
          <w:rFonts w:hint="cs"/>
          <w:rtl/>
        </w:rPr>
        <w:t>ی</w:t>
      </w:r>
      <w:r w:rsidRPr="00283B88">
        <w:rPr>
          <w:rStyle w:val="Char4"/>
          <w:rFonts w:hint="cs"/>
          <w:rtl/>
        </w:rPr>
        <w:t>ت ا</w:t>
      </w:r>
      <w:r>
        <w:rPr>
          <w:rStyle w:val="Char4"/>
          <w:rFonts w:hint="cs"/>
          <w:rtl/>
        </w:rPr>
        <w:t>ی</w:t>
      </w:r>
      <w:r w:rsidRPr="00283B88">
        <w:rPr>
          <w:rStyle w:val="Char4"/>
          <w:rFonts w:hint="cs"/>
          <w:rtl/>
        </w:rPr>
        <w:t>ن قض</w:t>
      </w:r>
      <w:r>
        <w:rPr>
          <w:rStyle w:val="Char4"/>
          <w:rFonts w:hint="cs"/>
          <w:rtl/>
        </w:rPr>
        <w:t>ی</w:t>
      </w:r>
      <w:r w:rsidRPr="00283B88">
        <w:rPr>
          <w:rStyle w:val="Char4"/>
          <w:rFonts w:hint="cs"/>
          <w:rtl/>
        </w:rPr>
        <w:t>ه كه از حالات شخص</w:t>
      </w:r>
      <w:r>
        <w:rPr>
          <w:rStyle w:val="Char4"/>
          <w:rFonts w:hint="cs"/>
          <w:rtl/>
        </w:rPr>
        <w:t>ی</w:t>
      </w:r>
      <w:r w:rsidRPr="00283B88">
        <w:rPr>
          <w:rStyle w:val="Char4"/>
          <w:rFonts w:hint="cs"/>
          <w:rtl/>
        </w:rPr>
        <w:t>ه و اتفاق</w:t>
      </w:r>
      <w:r>
        <w:rPr>
          <w:rStyle w:val="Char4"/>
          <w:rFonts w:hint="cs"/>
          <w:rtl/>
        </w:rPr>
        <w:t>ی</w:t>
      </w:r>
      <w:r w:rsidRPr="00283B88">
        <w:rPr>
          <w:rStyle w:val="Char4"/>
          <w:rFonts w:hint="cs"/>
          <w:rtl/>
        </w:rPr>
        <w:t>ه آنحضرت است مطلع شو</w:t>
      </w:r>
      <w:r>
        <w:rPr>
          <w:rStyle w:val="Char4"/>
          <w:rFonts w:hint="cs"/>
          <w:rtl/>
        </w:rPr>
        <w:t>ی</w:t>
      </w:r>
      <w:r w:rsidRPr="00283B88">
        <w:rPr>
          <w:rStyle w:val="Char4"/>
          <w:rFonts w:hint="cs"/>
          <w:rtl/>
        </w:rPr>
        <w:t>م؟ كس</w:t>
      </w:r>
      <w:r>
        <w:rPr>
          <w:rStyle w:val="Char4"/>
          <w:rFonts w:hint="cs"/>
          <w:rtl/>
        </w:rPr>
        <w:t>ی</w:t>
      </w:r>
      <w:r w:rsidRPr="00283B88">
        <w:rPr>
          <w:rStyle w:val="Char4"/>
          <w:rFonts w:hint="cs"/>
          <w:rtl/>
        </w:rPr>
        <w:t>كه در دور</w:t>
      </w:r>
      <w:r>
        <w:rPr>
          <w:rStyle w:val="Char4"/>
          <w:rFonts w:hint="cs"/>
          <w:rtl/>
        </w:rPr>
        <w:t>ه</w:t>
      </w:r>
      <w:r w:rsidRPr="00283B88">
        <w:rPr>
          <w:rStyle w:val="Char4"/>
          <w:rFonts w:hint="cs"/>
          <w:rtl/>
        </w:rPr>
        <w:t xml:space="preserve"> عمرش ابدا وارد مرحله عشق نشده، و ب</w:t>
      </w:r>
      <w:r>
        <w:rPr>
          <w:rStyle w:val="Char4"/>
          <w:rFonts w:hint="cs"/>
          <w:rtl/>
        </w:rPr>
        <w:t>ی</w:t>
      </w:r>
      <w:r w:rsidRPr="00283B88">
        <w:rPr>
          <w:rStyle w:val="Char4"/>
          <w:rFonts w:hint="cs"/>
          <w:rtl/>
        </w:rPr>
        <w:t>‌خبر از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عشق و عاشق</w:t>
      </w:r>
      <w:r>
        <w:rPr>
          <w:rStyle w:val="Char4"/>
          <w:rFonts w:hint="cs"/>
          <w:rtl/>
        </w:rPr>
        <w:t>ی</w:t>
      </w:r>
      <w:r w:rsidRPr="00283B88">
        <w:rPr>
          <w:rStyle w:val="Char4"/>
          <w:rFonts w:hint="cs"/>
          <w:rtl/>
        </w:rPr>
        <w:t xml:space="preserve"> است، آ</w:t>
      </w:r>
      <w:r>
        <w:rPr>
          <w:rStyle w:val="Char4"/>
          <w:rFonts w:hint="cs"/>
          <w:rtl/>
        </w:rPr>
        <w:t>ی</w:t>
      </w:r>
      <w:r w:rsidRPr="00283B88">
        <w:rPr>
          <w:rStyle w:val="Char4"/>
          <w:rFonts w:hint="cs"/>
          <w:rtl/>
        </w:rPr>
        <w:t>ا م</w:t>
      </w:r>
      <w:r>
        <w:rPr>
          <w:rStyle w:val="Char4"/>
          <w:rFonts w:hint="cs"/>
          <w:rtl/>
        </w:rPr>
        <w:t>ی</w:t>
      </w:r>
      <w:r w:rsidRPr="00283B88">
        <w:rPr>
          <w:rStyle w:val="Char4"/>
          <w:rFonts w:hint="cs"/>
          <w:rtl/>
        </w:rPr>
        <w:t>‌تواند از خصوص</w:t>
      </w:r>
      <w:r>
        <w:rPr>
          <w:rStyle w:val="Char4"/>
          <w:rFonts w:hint="cs"/>
          <w:rtl/>
        </w:rPr>
        <w:t>ی</w:t>
      </w:r>
      <w:r w:rsidRPr="00283B88">
        <w:rPr>
          <w:rStyle w:val="Char4"/>
          <w:rFonts w:hint="cs"/>
          <w:rtl/>
        </w:rPr>
        <w:t>ات شب وصل عاشق</w:t>
      </w:r>
      <w:r>
        <w:rPr>
          <w:rStyle w:val="Char4"/>
          <w:rFonts w:hint="cs"/>
          <w:rtl/>
        </w:rPr>
        <w:t>ی</w:t>
      </w:r>
      <w:r w:rsidRPr="00283B88">
        <w:rPr>
          <w:rStyle w:val="Char4"/>
          <w:rFonts w:hint="cs"/>
          <w:rtl/>
        </w:rPr>
        <w:t xml:space="preserve"> هر </w:t>
      </w:r>
      <w:r w:rsidRPr="00283B88">
        <w:rPr>
          <w:rStyle w:val="Char4"/>
          <w:rFonts w:hint="eastAsia"/>
          <w:rtl/>
        </w:rPr>
        <w:t>چ</w:t>
      </w:r>
      <w:r w:rsidRPr="00283B88">
        <w:rPr>
          <w:rStyle w:val="Char4"/>
          <w:rFonts w:hint="cs"/>
          <w:rtl/>
        </w:rPr>
        <w:t>ند هم برا</w:t>
      </w:r>
      <w:r>
        <w:rPr>
          <w:rStyle w:val="Char4"/>
          <w:rFonts w:hint="cs"/>
          <w:rtl/>
        </w:rPr>
        <w:t>ی</w:t>
      </w:r>
      <w:r w:rsidRPr="00283B88">
        <w:rPr>
          <w:rStyle w:val="Char4"/>
          <w:rFonts w:hint="cs"/>
          <w:rtl/>
        </w:rPr>
        <w:t xml:space="preserve"> او شرح داده شود واقف </w:t>
      </w:r>
      <w:r w:rsidRPr="00283B88">
        <w:rPr>
          <w:rStyle w:val="Char4"/>
          <w:rFonts w:hint="eastAsia"/>
          <w:rtl/>
        </w:rPr>
        <w:t>گ</w:t>
      </w:r>
      <w:r w:rsidRPr="00283B88">
        <w:rPr>
          <w:rStyle w:val="Char4"/>
          <w:rFonts w:hint="cs"/>
          <w:rtl/>
        </w:rPr>
        <w:t>ردد؟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بر ماست كه ا</w:t>
      </w:r>
      <w:r>
        <w:rPr>
          <w:rStyle w:val="Char4"/>
          <w:rFonts w:hint="cs"/>
          <w:rtl/>
        </w:rPr>
        <w:t>ی</w:t>
      </w:r>
      <w:r w:rsidRPr="00283B88">
        <w:rPr>
          <w:rStyle w:val="Char4"/>
          <w:rFonts w:hint="cs"/>
          <w:rtl/>
        </w:rPr>
        <w:t>ن قض</w:t>
      </w:r>
      <w:r>
        <w:rPr>
          <w:rStyle w:val="Char4"/>
          <w:rFonts w:hint="cs"/>
          <w:rtl/>
        </w:rPr>
        <w:t>ی</w:t>
      </w:r>
      <w:r w:rsidRPr="00283B88">
        <w:rPr>
          <w:rStyle w:val="Char4"/>
          <w:rFonts w:hint="cs"/>
          <w:rtl/>
        </w:rPr>
        <w:t>ه را آنطور</w:t>
      </w:r>
      <w:r>
        <w:rPr>
          <w:rStyle w:val="Char4"/>
          <w:rFonts w:hint="cs"/>
          <w:rtl/>
        </w:rPr>
        <w:t>ی</w:t>
      </w:r>
      <w:r w:rsidRPr="00283B88">
        <w:rPr>
          <w:rStyle w:val="Char4"/>
          <w:rFonts w:hint="cs"/>
          <w:rtl/>
        </w:rPr>
        <w:t xml:space="preserve">كه قرآن </w:t>
      </w:r>
      <w:r w:rsidRPr="00283B88">
        <w:rPr>
          <w:rStyle w:val="Char4"/>
          <w:rFonts w:hint="eastAsia"/>
          <w:rtl/>
        </w:rPr>
        <w:t>گ</w:t>
      </w:r>
      <w:r w:rsidRPr="00283B88">
        <w:rPr>
          <w:rStyle w:val="Char4"/>
          <w:rFonts w:hint="cs"/>
          <w:rtl/>
        </w:rPr>
        <w:t>واه</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‌دهد و حضرت رسول</w:t>
      </w:r>
      <w:r>
        <w:rPr>
          <w:rStyle w:val="Char4"/>
          <w:rFonts w:hint="cs"/>
          <w:rtl/>
        </w:rPr>
        <w:t xml:space="preserve"> </w:t>
      </w:r>
      <w:r w:rsidRPr="008D02D0">
        <w:rPr>
          <w:rFonts w:cs="CTraditional Arabic" w:hint="cs"/>
          <w:sz w:val="36"/>
          <w:rtl/>
        </w:rPr>
        <w:t xml:space="preserve">ص </w:t>
      </w:r>
      <w:r w:rsidRPr="00283B88">
        <w:rPr>
          <w:rStyle w:val="Char4"/>
          <w:rFonts w:hint="cs"/>
          <w:rtl/>
        </w:rPr>
        <w:t>ن</w:t>
      </w:r>
      <w:r>
        <w:rPr>
          <w:rStyle w:val="Char4"/>
          <w:rFonts w:hint="cs"/>
          <w:rtl/>
        </w:rPr>
        <w:t>ی</w:t>
      </w:r>
      <w:r w:rsidRPr="00283B88">
        <w:rPr>
          <w:rStyle w:val="Char4"/>
          <w:rFonts w:hint="cs"/>
          <w:rtl/>
        </w:rPr>
        <w:t>ز بما خبر داده‌ است معتقد شو</w:t>
      </w:r>
      <w:r>
        <w:rPr>
          <w:rStyle w:val="Char4"/>
          <w:rFonts w:hint="cs"/>
          <w:rtl/>
        </w:rPr>
        <w:t>ی</w:t>
      </w:r>
      <w:r w:rsidRPr="00283B88">
        <w:rPr>
          <w:rStyle w:val="Char4"/>
          <w:rFonts w:hint="cs"/>
          <w:rtl/>
        </w:rPr>
        <w:t>م، غ</w:t>
      </w:r>
      <w:r>
        <w:rPr>
          <w:rStyle w:val="Char4"/>
          <w:rFonts w:hint="cs"/>
          <w:rtl/>
        </w:rPr>
        <w:t>ی</w:t>
      </w:r>
      <w:r w:rsidRPr="00283B88">
        <w:rPr>
          <w:rStyle w:val="Char4"/>
          <w:rFonts w:hint="cs"/>
          <w:rtl/>
        </w:rPr>
        <w:t>ر از ا</w:t>
      </w:r>
      <w:r>
        <w:rPr>
          <w:rStyle w:val="Char4"/>
          <w:rFonts w:hint="cs"/>
          <w:rtl/>
        </w:rPr>
        <w:t>ی</w:t>
      </w:r>
      <w:r w:rsidRPr="00283B88">
        <w:rPr>
          <w:rStyle w:val="Char4"/>
          <w:rFonts w:hint="cs"/>
          <w:rtl/>
        </w:rPr>
        <w:t>ن از حدود و ظا</w:t>
      </w:r>
      <w:r>
        <w:rPr>
          <w:rStyle w:val="Char4"/>
          <w:rFonts w:hint="cs"/>
          <w:rtl/>
        </w:rPr>
        <w:t>ی</w:t>
      </w:r>
      <w:r w:rsidRPr="00283B88">
        <w:rPr>
          <w:rStyle w:val="Char4"/>
          <w:rFonts w:hint="cs"/>
          <w:rtl/>
        </w:rPr>
        <w:t>ف ما خارج است.</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در ا</w:t>
      </w:r>
      <w:r>
        <w:rPr>
          <w:rStyle w:val="Char4"/>
          <w:rFonts w:hint="cs"/>
          <w:rtl/>
        </w:rPr>
        <w:t>ی</w:t>
      </w:r>
      <w:r w:rsidRPr="00283B88">
        <w:rPr>
          <w:rStyle w:val="Char4"/>
          <w:rFonts w:hint="cs"/>
          <w:rtl/>
        </w:rPr>
        <w:t>ن موضوع ن</w:t>
      </w:r>
      <w:r>
        <w:rPr>
          <w:rStyle w:val="Char4"/>
          <w:rFonts w:hint="cs"/>
          <w:rtl/>
        </w:rPr>
        <w:t>ی</w:t>
      </w:r>
      <w:r w:rsidRPr="00283B88">
        <w:rPr>
          <w:rStyle w:val="Char4"/>
          <w:rFonts w:hint="cs"/>
          <w:rtl/>
        </w:rPr>
        <w:t>ز احاد</w:t>
      </w:r>
      <w:r>
        <w:rPr>
          <w:rStyle w:val="Char4"/>
          <w:rFonts w:hint="cs"/>
          <w:rtl/>
        </w:rPr>
        <w:t>ی</w:t>
      </w:r>
      <w:r w:rsidRPr="00283B88">
        <w:rPr>
          <w:rStyle w:val="Char4"/>
          <w:rFonts w:hint="cs"/>
          <w:rtl/>
        </w:rPr>
        <w:t xml:space="preserve">ث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كه قسمت</w:t>
      </w:r>
      <w:r>
        <w:rPr>
          <w:rStyle w:val="Char4"/>
          <w:rFonts w:hint="cs"/>
          <w:rtl/>
        </w:rPr>
        <w:t>ی</w:t>
      </w:r>
      <w:r w:rsidRPr="00283B88">
        <w:rPr>
          <w:rStyle w:val="Char4"/>
          <w:rFonts w:hint="cs"/>
          <w:rtl/>
        </w:rPr>
        <w:t xml:space="preserve"> از آنها مشعر بر تشب</w:t>
      </w:r>
      <w:r>
        <w:rPr>
          <w:rStyle w:val="Char4"/>
          <w:rFonts w:hint="cs"/>
          <w:rtl/>
        </w:rPr>
        <w:t>ی</w:t>
      </w:r>
      <w:r w:rsidRPr="00283B88">
        <w:rPr>
          <w:rStyle w:val="Char4"/>
          <w:rFonts w:hint="cs"/>
          <w:rtl/>
        </w:rPr>
        <w:t>ه و تجسم است ساخته شده و در كتب اخبار ما د</w:t>
      </w:r>
      <w:r>
        <w:rPr>
          <w:rStyle w:val="Char4"/>
          <w:rFonts w:hint="cs"/>
          <w:rtl/>
        </w:rPr>
        <w:t>ی</w:t>
      </w:r>
      <w:r w:rsidRPr="00283B88">
        <w:rPr>
          <w:rStyle w:val="Char4"/>
          <w:rFonts w:hint="cs"/>
          <w:rtl/>
        </w:rPr>
        <w:t>ده م</w:t>
      </w:r>
      <w:r>
        <w:rPr>
          <w:rStyle w:val="Char4"/>
          <w:rFonts w:hint="cs"/>
          <w:rtl/>
        </w:rPr>
        <w:t>ی</w:t>
      </w:r>
      <w:r w:rsidRPr="00283B88">
        <w:rPr>
          <w:rStyle w:val="Char4"/>
          <w:rFonts w:hint="cs"/>
          <w:rtl/>
        </w:rPr>
        <w:t>‌شود.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خلاصه ا</w:t>
      </w:r>
      <w:r>
        <w:rPr>
          <w:rStyle w:val="Char4"/>
          <w:rFonts w:hint="cs"/>
          <w:rtl/>
        </w:rPr>
        <w:t>ی</w:t>
      </w:r>
      <w:r w:rsidRPr="00283B88">
        <w:rPr>
          <w:rStyle w:val="Char4"/>
          <w:rFonts w:hint="cs"/>
          <w:rtl/>
        </w:rPr>
        <w:t>ن مسائل كه اساس و</w:t>
      </w:r>
      <w:r w:rsidRPr="00283B88">
        <w:rPr>
          <w:rStyle w:val="Char4"/>
          <w:rFonts w:hint="eastAsia"/>
          <w:rtl/>
        </w:rPr>
        <w:t>پ</w:t>
      </w:r>
      <w:r w:rsidRPr="00283B88">
        <w:rPr>
          <w:rStyle w:val="Char4"/>
          <w:rFonts w:hint="cs"/>
          <w:rtl/>
        </w:rPr>
        <w:t>ا</w:t>
      </w:r>
      <w:r>
        <w:rPr>
          <w:rStyle w:val="Char4"/>
          <w:rFonts w:hint="cs"/>
          <w:rtl/>
        </w:rPr>
        <w:t>یه</w:t>
      </w:r>
      <w:r w:rsidRPr="00283B88">
        <w:rPr>
          <w:rStyle w:val="Char4"/>
          <w:rFonts w:hint="cs"/>
          <w:rtl/>
        </w:rPr>
        <w:t xml:space="preserve"> علم كلام را تشك</w:t>
      </w:r>
      <w:r>
        <w:rPr>
          <w:rStyle w:val="Char4"/>
          <w:rFonts w:hint="cs"/>
          <w:rtl/>
        </w:rPr>
        <w:t>ی</w:t>
      </w:r>
      <w:r w:rsidRPr="00283B88">
        <w:rPr>
          <w:rStyle w:val="Char4"/>
          <w:rFonts w:hint="cs"/>
          <w:rtl/>
        </w:rPr>
        <w:t>ل داده‌است، با مراجعه بتار</w:t>
      </w:r>
      <w:r>
        <w:rPr>
          <w:rStyle w:val="Char4"/>
          <w:rFonts w:hint="cs"/>
          <w:rtl/>
        </w:rPr>
        <w:t>ی</w:t>
      </w:r>
      <w:r w:rsidRPr="00283B88">
        <w:rPr>
          <w:rStyle w:val="Char4"/>
          <w:rFonts w:hint="cs"/>
          <w:rtl/>
        </w:rPr>
        <w:t>خ اسلام و كن</w:t>
      </w:r>
      <w:r>
        <w:rPr>
          <w:rStyle w:val="Char4"/>
          <w:rFonts w:hint="cs"/>
          <w:rtl/>
        </w:rPr>
        <w:t>ی</w:t>
      </w:r>
      <w:r w:rsidRPr="00283B88">
        <w:rPr>
          <w:rStyle w:val="Char4"/>
          <w:rFonts w:hint="cs"/>
          <w:rtl/>
        </w:rPr>
        <w:t>سه بخوب</w:t>
      </w:r>
      <w:r>
        <w:rPr>
          <w:rStyle w:val="Char4"/>
          <w:rFonts w:hint="cs"/>
          <w:rtl/>
        </w:rPr>
        <w:t>ی</w:t>
      </w:r>
      <w:r w:rsidRPr="00283B88">
        <w:rPr>
          <w:rStyle w:val="Char4"/>
          <w:rFonts w:hint="cs"/>
          <w:rtl/>
        </w:rPr>
        <w:t xml:space="preserve"> دانسته م</w:t>
      </w:r>
      <w:r>
        <w:rPr>
          <w:rStyle w:val="Char4"/>
          <w:rFonts w:hint="cs"/>
          <w:rtl/>
        </w:rPr>
        <w:t>ی</w:t>
      </w:r>
      <w:r w:rsidRPr="00283B88">
        <w:rPr>
          <w:rStyle w:val="Char4"/>
          <w:rFonts w:hint="cs"/>
          <w:rtl/>
        </w:rPr>
        <w:t>‌شود كه در اسلام مباحثه در اطراف ا</w:t>
      </w:r>
      <w:r>
        <w:rPr>
          <w:rStyle w:val="Char4"/>
          <w:rFonts w:hint="cs"/>
          <w:rtl/>
        </w:rPr>
        <w:t>ی</w:t>
      </w:r>
      <w:r w:rsidRPr="00283B88">
        <w:rPr>
          <w:rStyle w:val="Char4"/>
          <w:rFonts w:hint="cs"/>
          <w:rtl/>
        </w:rPr>
        <w:t>نها به</w:t>
      </w:r>
      <w:r>
        <w:rPr>
          <w:rStyle w:val="Char4"/>
          <w:rFonts w:hint="cs"/>
          <w:rtl/>
        </w:rPr>
        <w:t>ی</w:t>
      </w:r>
      <w:r w:rsidRPr="00283B88">
        <w:rPr>
          <w:rStyle w:val="Char4"/>
          <w:rFonts w:hint="eastAsia"/>
          <w:rtl/>
        </w:rPr>
        <w:t>چ</w:t>
      </w:r>
      <w:r w:rsidRPr="00283B88">
        <w:rPr>
          <w:rStyle w:val="Char4"/>
          <w:rFonts w:hint="cs"/>
          <w:rtl/>
        </w:rPr>
        <w:t xml:space="preserve"> وجه سابقه نداشت، بلكه همه از مباحث لاهوت</w:t>
      </w:r>
      <w:r>
        <w:rPr>
          <w:rStyle w:val="Char4"/>
          <w:rFonts w:hint="cs"/>
          <w:rtl/>
        </w:rPr>
        <w:t>ی</w:t>
      </w:r>
      <w:r w:rsidRPr="00283B88">
        <w:rPr>
          <w:rStyle w:val="Char4"/>
          <w:rFonts w:hint="cs"/>
          <w:rtl/>
        </w:rPr>
        <w:t xml:space="preserve"> كن</w:t>
      </w:r>
      <w:r>
        <w:rPr>
          <w:rStyle w:val="Char4"/>
          <w:rFonts w:hint="cs"/>
          <w:rtl/>
        </w:rPr>
        <w:t>ی</w:t>
      </w:r>
      <w:r w:rsidRPr="00283B88">
        <w:rPr>
          <w:rStyle w:val="Char4"/>
          <w:rFonts w:hint="cs"/>
          <w:rtl/>
        </w:rPr>
        <w:t xml:space="preserve">سه بود كه </w:t>
      </w:r>
      <w:r w:rsidRPr="00283B88">
        <w:rPr>
          <w:rStyle w:val="Char4"/>
          <w:rFonts w:hint="eastAsia"/>
          <w:rtl/>
        </w:rPr>
        <w:t>پ</w:t>
      </w:r>
      <w:r w:rsidRPr="00283B88">
        <w:rPr>
          <w:rStyle w:val="Char4"/>
          <w:rFonts w:hint="cs"/>
          <w:rtl/>
        </w:rPr>
        <w:t>س از فتوحات اسلام</w:t>
      </w:r>
      <w:r>
        <w:rPr>
          <w:rStyle w:val="Char4"/>
          <w:rFonts w:hint="cs"/>
          <w:rtl/>
        </w:rPr>
        <w:t>ی</w:t>
      </w:r>
      <w:r w:rsidRPr="00283B88">
        <w:rPr>
          <w:rStyle w:val="Char4"/>
          <w:rFonts w:hint="cs"/>
          <w:rtl/>
        </w:rPr>
        <w:t xml:space="preserve"> بطور</w:t>
      </w:r>
      <w:r>
        <w:rPr>
          <w:rStyle w:val="Char4"/>
          <w:rFonts w:hint="cs"/>
          <w:rtl/>
        </w:rPr>
        <w:t>ی</w:t>
      </w:r>
      <w:r w:rsidRPr="00283B88">
        <w:rPr>
          <w:rStyle w:val="Char4"/>
          <w:rFonts w:hint="cs"/>
          <w:rtl/>
        </w:rPr>
        <w:t xml:space="preserve">كه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م تدر</w:t>
      </w:r>
      <w:r>
        <w:rPr>
          <w:rStyle w:val="Char4"/>
          <w:rFonts w:hint="cs"/>
          <w:rtl/>
        </w:rPr>
        <w:t>ی</w:t>
      </w:r>
      <w:r w:rsidRPr="00283B88">
        <w:rPr>
          <w:rStyle w:val="Char4"/>
          <w:rFonts w:hint="cs"/>
          <w:rtl/>
        </w:rPr>
        <w:t>جا در ب</w:t>
      </w:r>
      <w:r>
        <w:rPr>
          <w:rStyle w:val="Char4"/>
          <w:rFonts w:hint="cs"/>
          <w:rtl/>
        </w:rPr>
        <w:t>ی</w:t>
      </w:r>
      <w:r w:rsidRPr="00283B88">
        <w:rPr>
          <w:rStyle w:val="Char4"/>
          <w:rFonts w:hint="cs"/>
          <w:rtl/>
        </w:rPr>
        <w:t>ن مسلم</w:t>
      </w:r>
      <w:r>
        <w:rPr>
          <w:rStyle w:val="Char4"/>
          <w:rFonts w:hint="cs"/>
          <w:rtl/>
        </w:rPr>
        <w:t>ی</w:t>
      </w:r>
      <w:r w:rsidRPr="00283B88">
        <w:rPr>
          <w:rStyle w:val="Char4"/>
          <w:rFonts w:hint="cs"/>
          <w:rtl/>
        </w:rPr>
        <w:t xml:space="preserve">ن اشاعه </w:t>
      </w:r>
      <w:r w:rsidRPr="00283B88">
        <w:rPr>
          <w:rStyle w:val="Char4"/>
          <w:rFonts w:hint="eastAsia"/>
          <w:rtl/>
        </w:rPr>
        <w:t>پ</w:t>
      </w:r>
      <w:r>
        <w:rPr>
          <w:rStyle w:val="Char4"/>
          <w:rFonts w:hint="cs"/>
          <w:rtl/>
        </w:rPr>
        <w:t>ی</w:t>
      </w:r>
      <w:r w:rsidRPr="00283B88">
        <w:rPr>
          <w:rStyle w:val="Char4"/>
          <w:rFonts w:hint="cs"/>
          <w:rtl/>
        </w:rPr>
        <w:t>دا كرده و بالاخره فرقه‌ها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در اسلام تشك</w:t>
      </w:r>
      <w:r>
        <w:rPr>
          <w:rStyle w:val="Char4"/>
          <w:rFonts w:hint="cs"/>
          <w:rtl/>
        </w:rPr>
        <w:t>ی</w:t>
      </w:r>
      <w:r w:rsidRPr="00283B88">
        <w:rPr>
          <w:rStyle w:val="Char4"/>
          <w:rFonts w:hint="cs"/>
          <w:rtl/>
        </w:rPr>
        <w:t>ل داده!.</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گذشته از ا</w:t>
      </w:r>
      <w:r>
        <w:rPr>
          <w:rStyle w:val="Char4"/>
          <w:rFonts w:hint="cs"/>
          <w:rtl/>
        </w:rPr>
        <w:t>ی</w:t>
      </w:r>
      <w:r w:rsidRPr="00283B88">
        <w:rPr>
          <w:rStyle w:val="Char4"/>
          <w:rFonts w:hint="cs"/>
          <w:rtl/>
        </w:rPr>
        <w:t xml:space="preserve">نكه بحث در </w:t>
      </w:r>
      <w:r w:rsidRPr="00283B88">
        <w:rPr>
          <w:rStyle w:val="Char4"/>
          <w:rFonts w:hint="eastAsia"/>
          <w:rtl/>
        </w:rPr>
        <w:t>پ</w:t>
      </w:r>
      <w:r>
        <w:rPr>
          <w:rStyle w:val="Char4"/>
          <w:rFonts w:hint="cs"/>
          <w:rtl/>
        </w:rPr>
        <w:t>ی</w:t>
      </w:r>
      <w:r w:rsidRPr="00283B88">
        <w:rPr>
          <w:rStyle w:val="Char4"/>
          <w:rFonts w:hint="cs"/>
          <w:rtl/>
        </w:rPr>
        <w:t>رامون ا</w:t>
      </w:r>
      <w:r>
        <w:rPr>
          <w:rStyle w:val="Char4"/>
          <w:rFonts w:hint="cs"/>
          <w:rtl/>
        </w:rPr>
        <w:t>ی</w:t>
      </w:r>
      <w:r w:rsidRPr="00283B88">
        <w:rPr>
          <w:rStyle w:val="Char4"/>
          <w:rFonts w:hint="cs"/>
          <w:rtl/>
        </w:rPr>
        <w:t>ن مسائل لطم</w:t>
      </w:r>
      <w:r>
        <w:rPr>
          <w:rStyle w:val="Char4"/>
          <w:rFonts w:hint="cs"/>
          <w:rtl/>
        </w:rPr>
        <w:t>ه</w:t>
      </w:r>
      <w:r w:rsidRPr="00283B88">
        <w:rPr>
          <w:rStyle w:val="Char4"/>
          <w:rFonts w:hint="cs"/>
          <w:rtl/>
        </w:rPr>
        <w:t xml:space="preserve"> بزر</w:t>
      </w:r>
      <w:r w:rsidRPr="00283B88">
        <w:rPr>
          <w:rStyle w:val="Char4"/>
          <w:rFonts w:hint="eastAsia"/>
          <w:rtl/>
        </w:rPr>
        <w:t>گ</w:t>
      </w:r>
      <w:r>
        <w:rPr>
          <w:rStyle w:val="Char4"/>
          <w:rFonts w:hint="cs"/>
          <w:rtl/>
        </w:rPr>
        <w:t>ی</w:t>
      </w:r>
      <w:r w:rsidRPr="00283B88">
        <w:rPr>
          <w:rStyle w:val="Char4"/>
          <w:rFonts w:hint="cs"/>
          <w:rtl/>
        </w:rPr>
        <w:t xml:space="preserve"> بوحدت ملى واجتماع</w:t>
      </w:r>
      <w:r>
        <w:rPr>
          <w:rStyle w:val="Char4"/>
          <w:rFonts w:hint="cs"/>
          <w:rtl/>
        </w:rPr>
        <w:t>ی</w:t>
      </w:r>
      <w:r w:rsidRPr="00283B88">
        <w:rPr>
          <w:rStyle w:val="Char4"/>
          <w:rFonts w:hint="cs"/>
          <w:rtl/>
        </w:rPr>
        <w:t xml:space="preserve"> مسلم</w:t>
      </w:r>
      <w:r>
        <w:rPr>
          <w:rStyle w:val="Char4"/>
          <w:rFonts w:hint="cs"/>
          <w:rtl/>
        </w:rPr>
        <w:t>ی</w:t>
      </w:r>
      <w:r w:rsidRPr="00283B88">
        <w:rPr>
          <w:rStyle w:val="Char4"/>
          <w:rFonts w:hint="cs"/>
          <w:rtl/>
        </w:rPr>
        <w:t>ن وارد آورده و منشأ تفرق آنان شده‌است، متأسفانه از د</w:t>
      </w:r>
      <w:r>
        <w:rPr>
          <w:rStyle w:val="Char4"/>
          <w:rFonts w:hint="cs"/>
          <w:rtl/>
        </w:rPr>
        <w:t>ی</w:t>
      </w:r>
      <w:r w:rsidRPr="00283B88">
        <w:rPr>
          <w:rStyle w:val="Char4"/>
          <w:rFonts w:hint="cs"/>
          <w:rtl/>
        </w:rPr>
        <w:t>ر زمان</w:t>
      </w:r>
      <w:r>
        <w:rPr>
          <w:rStyle w:val="Char4"/>
          <w:rFonts w:hint="cs"/>
          <w:rtl/>
        </w:rPr>
        <w:t>ی</w:t>
      </w:r>
      <w:r w:rsidRPr="00283B88">
        <w:rPr>
          <w:rStyle w:val="Char4"/>
          <w:rFonts w:hint="cs"/>
          <w:rtl/>
        </w:rPr>
        <w:t xml:space="preserve"> افكار مفكر</w:t>
      </w:r>
      <w:r>
        <w:rPr>
          <w:rStyle w:val="Char4"/>
          <w:rFonts w:hint="cs"/>
          <w:rtl/>
        </w:rPr>
        <w:t>ی</w:t>
      </w:r>
      <w:r w:rsidRPr="00283B88">
        <w:rPr>
          <w:rStyle w:val="Char4"/>
          <w:rFonts w:hint="cs"/>
          <w:rtl/>
        </w:rPr>
        <w:t>ن اسلام را: آنان</w:t>
      </w:r>
      <w:r>
        <w:rPr>
          <w:rStyle w:val="Char4"/>
          <w:rFonts w:hint="cs"/>
          <w:rtl/>
        </w:rPr>
        <w:t>ی</w:t>
      </w:r>
      <w:r w:rsidRPr="00283B88">
        <w:rPr>
          <w:rStyle w:val="Char4"/>
          <w:rFonts w:hint="cs"/>
          <w:rtl/>
        </w:rPr>
        <w:t>كه م</w:t>
      </w:r>
      <w:r>
        <w:rPr>
          <w:rStyle w:val="Char4"/>
          <w:rFonts w:hint="cs"/>
          <w:rtl/>
        </w:rPr>
        <w:t>ی</w:t>
      </w:r>
      <w:r w:rsidRPr="00283B88">
        <w:rPr>
          <w:rStyle w:val="Char4"/>
          <w:rFonts w:hint="cs"/>
          <w:rtl/>
        </w:rPr>
        <w:t>‌با</w:t>
      </w:r>
      <w:r>
        <w:rPr>
          <w:rStyle w:val="Char4"/>
          <w:rFonts w:hint="cs"/>
          <w:rtl/>
        </w:rPr>
        <w:t>ی</w:t>
      </w:r>
      <w:r w:rsidRPr="00283B88">
        <w:rPr>
          <w:rStyle w:val="Char4"/>
          <w:rFonts w:hint="cs"/>
          <w:rtl/>
        </w:rPr>
        <w:t xml:space="preserve">ست </w:t>
      </w:r>
      <w:r w:rsidRPr="00283B88">
        <w:rPr>
          <w:rStyle w:val="Char4"/>
          <w:rFonts w:hint="eastAsia"/>
          <w:rtl/>
        </w:rPr>
        <w:t>پ</w:t>
      </w:r>
      <w:r>
        <w:rPr>
          <w:rStyle w:val="Char4"/>
          <w:rFonts w:hint="cs"/>
          <w:rtl/>
        </w:rPr>
        <w:t>ی</w:t>
      </w:r>
      <w:r w:rsidRPr="00283B88">
        <w:rPr>
          <w:rStyle w:val="Char4"/>
          <w:rFonts w:hint="cs"/>
          <w:rtl/>
        </w:rPr>
        <w:t>وسته مشغول اصلاح مفاسد اخلاق</w:t>
      </w:r>
      <w:r>
        <w:rPr>
          <w:rStyle w:val="Char4"/>
          <w:rFonts w:hint="cs"/>
          <w:rtl/>
        </w:rPr>
        <w:t>ی</w:t>
      </w:r>
      <w:r w:rsidRPr="00283B88">
        <w:rPr>
          <w:rStyle w:val="Char4"/>
          <w:rFonts w:hint="cs"/>
          <w:rtl/>
        </w:rPr>
        <w:t xml:space="preserve"> و اجتماع</w:t>
      </w:r>
      <w:r>
        <w:rPr>
          <w:rStyle w:val="Char4"/>
          <w:rFonts w:hint="cs"/>
          <w:rtl/>
        </w:rPr>
        <w:t>ی</w:t>
      </w:r>
      <w:r w:rsidRPr="00283B88">
        <w:rPr>
          <w:rStyle w:val="Char4"/>
          <w:rFonts w:hint="cs"/>
          <w:rtl/>
        </w:rPr>
        <w:t xml:space="preserve"> جامعه اسلام باشند، مشغول نموده و وجودشانرا رسماً معطّل و ب</w:t>
      </w:r>
      <w:r>
        <w:rPr>
          <w:rStyle w:val="Char4"/>
          <w:rFonts w:hint="cs"/>
          <w:rtl/>
        </w:rPr>
        <w:t>ی</w:t>
      </w:r>
      <w:r w:rsidRPr="00283B88">
        <w:rPr>
          <w:rStyle w:val="Char4"/>
          <w:rFonts w:hint="cs"/>
          <w:rtl/>
        </w:rPr>
        <w:t xml:space="preserve">‌فائده </w:t>
      </w:r>
      <w:r w:rsidRPr="00283B88">
        <w:rPr>
          <w:rStyle w:val="Char4"/>
          <w:rFonts w:hint="eastAsia"/>
          <w:rtl/>
        </w:rPr>
        <w:t>گ</w:t>
      </w:r>
      <w:r w:rsidRPr="00283B88">
        <w:rPr>
          <w:rStyle w:val="Char4"/>
          <w:rFonts w:hint="cs"/>
          <w:rtl/>
        </w:rPr>
        <w:t>ذارده‌است</w:t>
      </w:r>
      <w:r w:rsidRPr="00283B88">
        <w:rPr>
          <w:rStyle w:val="Char4"/>
          <w:rtl/>
        </w:rPr>
        <w:t>!</w:t>
      </w:r>
      <w:r w:rsidRPr="00283B88">
        <w:rPr>
          <w:rStyle w:val="Char4"/>
          <w:rFonts w:hint="cs"/>
          <w:rtl/>
        </w:rPr>
        <w:t>.</w:t>
      </w:r>
    </w:p>
    <w:p w:rsidR="00283B88" w:rsidRDefault="00283B88" w:rsidP="00283B88">
      <w:pPr>
        <w:pStyle w:val="a9"/>
        <w:rPr>
          <w:rtl/>
        </w:rPr>
      </w:pPr>
      <w:r w:rsidRPr="00DA2AC0">
        <w:rPr>
          <w:rtl/>
        </w:rPr>
        <w:t>بعق</w:t>
      </w:r>
      <w:r>
        <w:rPr>
          <w:rtl/>
        </w:rPr>
        <w:t>ی</w:t>
      </w:r>
      <w:r w:rsidRPr="00DA2AC0">
        <w:rPr>
          <w:rtl/>
        </w:rPr>
        <w:t>د</w:t>
      </w:r>
      <w:r>
        <w:rPr>
          <w:rtl/>
        </w:rPr>
        <w:t>ه</w:t>
      </w:r>
      <w:r w:rsidRPr="00DA2AC0">
        <w:rPr>
          <w:rtl/>
        </w:rPr>
        <w:t xml:space="preserve"> نگارنده مهمتر</w:t>
      </w:r>
      <w:r>
        <w:rPr>
          <w:rtl/>
        </w:rPr>
        <w:t>ی</w:t>
      </w:r>
      <w:r w:rsidRPr="00DA2AC0">
        <w:rPr>
          <w:rtl/>
        </w:rPr>
        <w:t>ن عامل مؤثر در انحطاط عالم اسلام</w:t>
      </w:r>
      <w:r>
        <w:rPr>
          <w:rtl/>
        </w:rPr>
        <w:t>ی</w:t>
      </w:r>
      <w:r w:rsidRPr="00DA2AC0">
        <w:rPr>
          <w:rtl/>
        </w:rPr>
        <w:t xml:space="preserve"> و قو</w:t>
      </w:r>
      <w:r>
        <w:rPr>
          <w:rtl/>
        </w:rPr>
        <w:t>ی</w:t>
      </w:r>
      <w:r w:rsidRPr="00DA2AC0">
        <w:rPr>
          <w:rtl/>
        </w:rPr>
        <w:t>تر</w:t>
      </w:r>
      <w:r>
        <w:rPr>
          <w:rtl/>
        </w:rPr>
        <w:t>ی</w:t>
      </w:r>
      <w:r w:rsidRPr="00DA2AC0">
        <w:rPr>
          <w:rtl/>
        </w:rPr>
        <w:t>ن چ</w:t>
      </w:r>
      <w:r>
        <w:rPr>
          <w:rtl/>
        </w:rPr>
        <w:t>ی</w:t>
      </w:r>
      <w:r w:rsidRPr="00DA2AC0">
        <w:rPr>
          <w:rtl/>
        </w:rPr>
        <w:t>ز</w:t>
      </w:r>
      <w:r>
        <w:rPr>
          <w:rtl/>
        </w:rPr>
        <w:t>ی</w:t>
      </w:r>
      <w:r w:rsidRPr="00DA2AC0">
        <w:rPr>
          <w:rtl/>
        </w:rPr>
        <w:t>كه ما را از قافل</w:t>
      </w:r>
      <w:r>
        <w:rPr>
          <w:rtl/>
        </w:rPr>
        <w:t>ه</w:t>
      </w:r>
      <w:r w:rsidRPr="00DA2AC0">
        <w:rPr>
          <w:rtl/>
        </w:rPr>
        <w:t xml:space="preserve"> ترق</w:t>
      </w:r>
      <w:r>
        <w:rPr>
          <w:rtl/>
        </w:rPr>
        <w:t>ی</w:t>
      </w:r>
      <w:r w:rsidRPr="00DA2AC0">
        <w:rPr>
          <w:rtl/>
        </w:rPr>
        <w:t xml:space="preserve"> عقب انداخته‌است، هم</w:t>
      </w:r>
      <w:r>
        <w:rPr>
          <w:rtl/>
        </w:rPr>
        <w:t>ی</w:t>
      </w:r>
      <w:r w:rsidRPr="00DA2AC0">
        <w:rPr>
          <w:rtl/>
        </w:rPr>
        <w:t>ن است كه بس</w:t>
      </w:r>
      <w:r>
        <w:rPr>
          <w:rtl/>
        </w:rPr>
        <w:t>ی</w:t>
      </w:r>
      <w:r w:rsidRPr="00DA2AC0">
        <w:rPr>
          <w:rtl/>
        </w:rPr>
        <w:t>ار</w:t>
      </w:r>
      <w:r>
        <w:rPr>
          <w:rtl/>
        </w:rPr>
        <w:t>ی</w:t>
      </w:r>
      <w:r w:rsidRPr="00DA2AC0">
        <w:rPr>
          <w:rtl/>
        </w:rPr>
        <w:t xml:space="preserve"> از دانشمندان در عوض ا</w:t>
      </w:r>
      <w:r>
        <w:rPr>
          <w:rtl/>
        </w:rPr>
        <w:t>ی</w:t>
      </w:r>
      <w:r w:rsidRPr="00DA2AC0">
        <w:rPr>
          <w:rtl/>
        </w:rPr>
        <w:t>نكه در راه نشر حقا</w:t>
      </w:r>
      <w:r>
        <w:rPr>
          <w:rtl/>
        </w:rPr>
        <w:t>ی</w:t>
      </w:r>
      <w:r w:rsidRPr="00DA2AC0">
        <w:rPr>
          <w:rtl/>
        </w:rPr>
        <w:t>ق اسلام</w:t>
      </w:r>
      <w:r>
        <w:rPr>
          <w:rtl/>
        </w:rPr>
        <w:t>ی</w:t>
      </w:r>
      <w:r w:rsidRPr="00DA2AC0">
        <w:rPr>
          <w:rtl/>
        </w:rPr>
        <w:t xml:space="preserve"> اندك</w:t>
      </w:r>
      <w:r>
        <w:rPr>
          <w:rtl/>
        </w:rPr>
        <w:t>ی</w:t>
      </w:r>
      <w:r w:rsidRPr="00DA2AC0">
        <w:rPr>
          <w:rtl/>
        </w:rPr>
        <w:t xml:space="preserve"> بذل مساع</w:t>
      </w:r>
      <w:r>
        <w:rPr>
          <w:rtl/>
        </w:rPr>
        <w:t>ی</w:t>
      </w:r>
      <w:r w:rsidRPr="00DA2AC0">
        <w:rPr>
          <w:rtl/>
        </w:rPr>
        <w:t xml:space="preserve"> نموده و متوجه اصلاح مفاسد اجتماع</w:t>
      </w:r>
      <w:r>
        <w:rPr>
          <w:rtl/>
        </w:rPr>
        <w:t>ی</w:t>
      </w:r>
      <w:r w:rsidRPr="00DA2AC0">
        <w:rPr>
          <w:rtl/>
        </w:rPr>
        <w:t xml:space="preserve"> و اخلاق</w:t>
      </w:r>
      <w:r>
        <w:rPr>
          <w:rtl/>
        </w:rPr>
        <w:t>ی</w:t>
      </w:r>
      <w:r w:rsidRPr="00DA2AC0">
        <w:rPr>
          <w:rtl/>
        </w:rPr>
        <w:t xml:space="preserve"> جامعه باشند، عمرشانرا در پ</w:t>
      </w:r>
      <w:r>
        <w:rPr>
          <w:rtl/>
        </w:rPr>
        <w:t>ی</w:t>
      </w:r>
      <w:r w:rsidRPr="00DA2AC0">
        <w:rPr>
          <w:rtl/>
        </w:rPr>
        <w:t>رامون ا</w:t>
      </w:r>
      <w:r>
        <w:rPr>
          <w:rtl/>
        </w:rPr>
        <w:t>ی</w:t>
      </w:r>
      <w:r w:rsidRPr="00DA2AC0">
        <w:rPr>
          <w:rtl/>
        </w:rPr>
        <w:t>نگونه مسائل ب</w:t>
      </w:r>
      <w:r>
        <w:rPr>
          <w:rtl/>
        </w:rPr>
        <w:t>ی</w:t>
      </w:r>
      <w:r w:rsidRPr="00DA2AC0">
        <w:rPr>
          <w:rtl/>
        </w:rPr>
        <w:t>هوده صرف نموده و بالاخره خود و عالم</w:t>
      </w:r>
      <w:r>
        <w:rPr>
          <w:rtl/>
        </w:rPr>
        <w:t>ی</w:t>
      </w:r>
      <w:r w:rsidRPr="00DA2AC0">
        <w:rPr>
          <w:rtl/>
        </w:rPr>
        <w:t xml:space="preserve"> را بدبخت نموده اند!!</w:t>
      </w:r>
      <w:r>
        <w:rPr>
          <w:rFonts w:hint="cs"/>
          <w:rtl/>
        </w:rPr>
        <w:t>.</w:t>
      </w:r>
    </w:p>
    <w:p w:rsidR="00283B88" w:rsidRPr="00DA2AC0" w:rsidRDefault="00283B88" w:rsidP="00283B88">
      <w:pPr>
        <w:pStyle w:val="a9"/>
        <w:rPr>
          <w:rtl/>
        </w:rPr>
      </w:pPr>
    </w:p>
    <w:p w:rsidR="00283B88" w:rsidRPr="00283B88" w:rsidRDefault="00283B88" w:rsidP="00283B88">
      <w:pPr>
        <w:pStyle w:val="a5"/>
        <w:rPr>
          <w:rtl/>
        </w:rPr>
      </w:pPr>
      <w:bookmarkStart w:id="82" w:name="_Toc207400182"/>
      <w:bookmarkStart w:id="83" w:name="_Toc318419316"/>
      <w:bookmarkStart w:id="84" w:name="_Toc376037100"/>
      <w:bookmarkStart w:id="85" w:name="_Toc394173085"/>
      <w:r w:rsidRPr="00283B88">
        <w:rPr>
          <w:rFonts w:hint="cs"/>
          <w:rtl/>
        </w:rPr>
        <w:t>6- رجعت</w:t>
      </w:r>
      <w:bookmarkEnd w:id="82"/>
      <w:bookmarkEnd w:id="83"/>
      <w:bookmarkEnd w:id="84"/>
      <w:bookmarkEnd w:id="85"/>
      <w:r w:rsidRPr="00283B88">
        <w:rPr>
          <w:rFonts w:hint="cs"/>
          <w:rtl/>
        </w:rPr>
        <w:t xml:space="preserve"> </w:t>
      </w:r>
    </w:p>
    <w:p w:rsidR="00283B88" w:rsidRPr="00283B88" w:rsidRDefault="00283B88" w:rsidP="00283B88">
      <w:pPr>
        <w:widowControl w:val="0"/>
        <w:ind w:firstLine="284"/>
        <w:jc w:val="lowKashida"/>
        <w:rPr>
          <w:rStyle w:val="Char4"/>
          <w:rtl/>
        </w:rPr>
      </w:pPr>
      <w:r w:rsidRPr="00283B88">
        <w:rPr>
          <w:rStyle w:val="Char4"/>
          <w:rFonts w:hint="cs"/>
          <w:rtl/>
        </w:rPr>
        <w:t>بطور</w:t>
      </w:r>
      <w:r>
        <w:rPr>
          <w:rStyle w:val="Char4"/>
          <w:rFonts w:hint="cs"/>
          <w:rtl/>
        </w:rPr>
        <w:t>ی</w:t>
      </w:r>
      <w:r w:rsidRPr="00283B88">
        <w:rPr>
          <w:rStyle w:val="Char4"/>
          <w:rFonts w:hint="cs"/>
          <w:rtl/>
        </w:rPr>
        <w:t>كه شهرستان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رجعت از عقا</w:t>
      </w:r>
      <w:r>
        <w:rPr>
          <w:rStyle w:val="Char4"/>
          <w:rFonts w:hint="cs"/>
          <w:rtl/>
        </w:rPr>
        <w:t>ی</w:t>
      </w:r>
      <w:r w:rsidRPr="00283B88">
        <w:rPr>
          <w:rStyle w:val="Char4"/>
          <w:rFonts w:hint="cs"/>
          <w:rtl/>
        </w:rPr>
        <w:t>د د</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ن</w:t>
      </w:r>
      <w:r>
        <w:rPr>
          <w:rStyle w:val="Char4"/>
          <w:rFonts w:hint="cs"/>
          <w:rtl/>
        </w:rPr>
        <w:t>ه</w:t>
      </w:r>
      <w:r w:rsidRPr="00283B88">
        <w:rPr>
          <w:rStyle w:val="Char4"/>
          <w:rFonts w:hint="cs"/>
          <w:rtl/>
        </w:rPr>
        <w:t xml:space="preserve"> </w:t>
      </w:r>
      <w:r>
        <w:rPr>
          <w:rStyle w:val="Char4"/>
          <w:rFonts w:hint="cs"/>
          <w:rtl/>
        </w:rPr>
        <w:t>ی</w:t>
      </w:r>
      <w:r w:rsidRPr="00283B88">
        <w:rPr>
          <w:rStyle w:val="Char4"/>
          <w:rFonts w:hint="cs"/>
          <w:rtl/>
        </w:rPr>
        <w:t xml:space="preserve">هود است: </w:t>
      </w:r>
    </w:p>
    <w:p w:rsidR="00283B88" w:rsidRPr="00283B88" w:rsidRDefault="00283B88" w:rsidP="00283B88">
      <w:pPr>
        <w:widowControl w:val="0"/>
        <w:ind w:firstLine="284"/>
        <w:jc w:val="lowKashida"/>
        <w:rPr>
          <w:rStyle w:val="Char4"/>
          <w:rtl/>
        </w:rPr>
      </w:pPr>
      <w:r w:rsidRPr="00283B88">
        <w:rPr>
          <w:rStyle w:val="Char4"/>
          <w:rFonts w:hint="cs"/>
          <w:rtl/>
        </w:rPr>
        <w:t>منشاء ا</w:t>
      </w:r>
      <w:r>
        <w:rPr>
          <w:rStyle w:val="Char4"/>
          <w:rFonts w:hint="cs"/>
          <w:rtl/>
        </w:rPr>
        <w:t>ی</w:t>
      </w:r>
      <w:r w:rsidRPr="00283B88">
        <w:rPr>
          <w:rStyle w:val="Char4"/>
          <w:rFonts w:hint="cs"/>
          <w:rtl/>
        </w:rPr>
        <w:t>ن عق</w:t>
      </w:r>
      <w:r>
        <w:rPr>
          <w:rStyle w:val="Char4"/>
          <w:rFonts w:hint="cs"/>
          <w:rtl/>
        </w:rPr>
        <w:t>ی</w:t>
      </w:r>
      <w:r w:rsidRPr="00283B88">
        <w:rPr>
          <w:rStyle w:val="Char4"/>
          <w:rFonts w:hint="cs"/>
          <w:rtl/>
        </w:rPr>
        <w:t>ده در آنان، حد</w:t>
      </w:r>
      <w:r>
        <w:rPr>
          <w:rStyle w:val="Char4"/>
          <w:rFonts w:hint="cs"/>
          <w:rtl/>
        </w:rPr>
        <w:t>ی</w:t>
      </w:r>
      <w:r w:rsidRPr="00283B88">
        <w:rPr>
          <w:rStyle w:val="Char4"/>
          <w:rFonts w:hint="cs"/>
          <w:rtl/>
        </w:rPr>
        <w:t>ث معروف غد</w:t>
      </w:r>
      <w:r>
        <w:rPr>
          <w:rStyle w:val="Char4"/>
          <w:rFonts w:hint="cs"/>
          <w:rtl/>
        </w:rPr>
        <w:t>ی</w:t>
      </w:r>
      <w:r w:rsidRPr="00283B88">
        <w:rPr>
          <w:rStyle w:val="Char4"/>
          <w:rFonts w:hint="cs"/>
          <w:rtl/>
        </w:rPr>
        <w:t>ر ومخصوصا قض</w:t>
      </w:r>
      <w:r>
        <w:rPr>
          <w:rStyle w:val="Char4"/>
          <w:rFonts w:hint="cs"/>
          <w:rtl/>
        </w:rPr>
        <w:t>یه</w:t>
      </w:r>
      <w:r w:rsidRPr="00283B88">
        <w:rPr>
          <w:rStyle w:val="Char4"/>
          <w:rFonts w:hint="cs"/>
          <w:rtl/>
        </w:rPr>
        <w:t xml:space="preserve"> هارون بود؛ بعد از آنكه هارون در ب</w:t>
      </w:r>
      <w:r>
        <w:rPr>
          <w:rStyle w:val="Char4"/>
          <w:rFonts w:hint="cs"/>
          <w:rtl/>
        </w:rPr>
        <w:t>ی</w:t>
      </w:r>
      <w:r w:rsidRPr="00283B88">
        <w:rPr>
          <w:rStyle w:val="Char4"/>
          <w:rFonts w:hint="cs"/>
          <w:rtl/>
        </w:rPr>
        <w:t xml:space="preserve">ابان وفات كرد، </w:t>
      </w:r>
      <w:r>
        <w:rPr>
          <w:rStyle w:val="Char4"/>
          <w:rFonts w:hint="cs"/>
          <w:rtl/>
        </w:rPr>
        <w:t>ی</w:t>
      </w:r>
      <w:r w:rsidRPr="00283B88">
        <w:rPr>
          <w:rStyle w:val="Char4"/>
          <w:rFonts w:hint="cs"/>
          <w:rtl/>
        </w:rPr>
        <w:t xml:space="preserve">هود متفقاً </w:t>
      </w:r>
      <w:r w:rsidRPr="00283B88">
        <w:rPr>
          <w:rStyle w:val="Char4"/>
          <w:rFonts w:hint="eastAsia"/>
          <w:rtl/>
        </w:rPr>
        <w:t>گ</w:t>
      </w:r>
      <w:r w:rsidRPr="00283B88">
        <w:rPr>
          <w:rStyle w:val="Char4"/>
          <w:rFonts w:hint="cs"/>
          <w:rtl/>
        </w:rPr>
        <w:t>فتند كه موس</w:t>
      </w:r>
      <w:r>
        <w:rPr>
          <w:rStyle w:val="Char4"/>
          <w:rFonts w:hint="cs"/>
          <w:rtl/>
        </w:rPr>
        <w:t>ی</w:t>
      </w:r>
      <w:r w:rsidRPr="00283B88">
        <w:rPr>
          <w:rStyle w:val="Char4"/>
          <w:rFonts w:hint="cs"/>
          <w:rtl/>
        </w:rPr>
        <w:t xml:space="preserve"> از رو</w:t>
      </w:r>
      <w:r>
        <w:rPr>
          <w:rStyle w:val="Char4"/>
          <w:rFonts w:hint="cs"/>
          <w:rtl/>
        </w:rPr>
        <w:t>ی</w:t>
      </w:r>
      <w:r w:rsidRPr="00283B88">
        <w:rPr>
          <w:rStyle w:val="Char4"/>
          <w:rFonts w:hint="cs"/>
          <w:rtl/>
        </w:rPr>
        <w:t xml:space="preserve"> حسد او را كشته‌است، و</w:t>
      </w:r>
      <w:r w:rsidRPr="00283B88">
        <w:rPr>
          <w:rStyle w:val="Char4"/>
          <w:rFonts w:hint="eastAsia"/>
          <w:rtl/>
        </w:rPr>
        <w:t>چ</w:t>
      </w:r>
      <w:r w:rsidRPr="00283B88">
        <w:rPr>
          <w:rStyle w:val="Char4"/>
          <w:rFonts w:hint="cs"/>
          <w:rtl/>
        </w:rPr>
        <w:t>ون نسبت به هارون ب</w:t>
      </w:r>
      <w:r>
        <w:rPr>
          <w:rStyle w:val="Char4"/>
          <w:rFonts w:hint="cs"/>
          <w:rtl/>
        </w:rPr>
        <w:t>ی</w:t>
      </w:r>
      <w:r w:rsidRPr="00283B88">
        <w:rPr>
          <w:rStyle w:val="Char4"/>
          <w:rFonts w:hint="cs"/>
          <w:rtl/>
        </w:rPr>
        <w:t>ش از موس</w:t>
      </w:r>
      <w:r>
        <w:rPr>
          <w:rStyle w:val="Char4"/>
          <w:rFonts w:hint="cs"/>
          <w:rtl/>
        </w:rPr>
        <w:t>ی</w:t>
      </w:r>
      <w:r w:rsidRPr="00283B88">
        <w:rPr>
          <w:rStyle w:val="Char4"/>
          <w:rFonts w:hint="cs"/>
          <w:rtl/>
        </w:rPr>
        <w:t xml:space="preserve"> متما</w:t>
      </w:r>
      <w:r>
        <w:rPr>
          <w:rStyle w:val="Char4"/>
          <w:rFonts w:hint="cs"/>
          <w:rtl/>
        </w:rPr>
        <w:t>ی</w:t>
      </w:r>
      <w:r w:rsidRPr="00283B88">
        <w:rPr>
          <w:rStyle w:val="Char4"/>
          <w:rFonts w:hint="cs"/>
          <w:rtl/>
        </w:rPr>
        <w:t>ل وعلاقمند بودند، در نت</w:t>
      </w:r>
      <w:r>
        <w:rPr>
          <w:rStyle w:val="Char4"/>
          <w:rFonts w:hint="cs"/>
          <w:rtl/>
        </w:rPr>
        <w:t>ی</w:t>
      </w:r>
      <w:r w:rsidRPr="00283B88">
        <w:rPr>
          <w:rStyle w:val="Char4"/>
          <w:rFonts w:hint="cs"/>
          <w:rtl/>
        </w:rPr>
        <w:t>ج</w:t>
      </w:r>
      <w:r>
        <w:rPr>
          <w:rStyle w:val="Char4"/>
          <w:rFonts w:hint="cs"/>
          <w:rtl/>
        </w:rPr>
        <w:t>ه</w:t>
      </w:r>
      <w:r w:rsidRPr="00283B88">
        <w:rPr>
          <w:rStyle w:val="Char4"/>
          <w:rFonts w:hint="cs"/>
          <w:rtl/>
        </w:rPr>
        <w:t xml:space="preserve"> هم</w:t>
      </w:r>
      <w:r>
        <w:rPr>
          <w:rStyle w:val="Char4"/>
          <w:rFonts w:hint="cs"/>
          <w:rtl/>
        </w:rPr>
        <w:t>ی</w:t>
      </w:r>
      <w:r w:rsidRPr="00283B88">
        <w:rPr>
          <w:rStyle w:val="Char4"/>
          <w:rFonts w:hint="cs"/>
          <w:rtl/>
        </w:rPr>
        <w:t>ن علاقمند</w:t>
      </w:r>
      <w:r>
        <w:rPr>
          <w:rStyle w:val="Char4"/>
          <w:rFonts w:hint="cs"/>
          <w:rtl/>
        </w:rPr>
        <w:t>ی</w:t>
      </w:r>
      <w:r w:rsidRPr="00283B88">
        <w:rPr>
          <w:rStyle w:val="Char4"/>
          <w:rFonts w:hint="cs"/>
          <w:rtl/>
        </w:rPr>
        <w:t xml:space="preserve"> قائل برجعت و</w:t>
      </w:r>
      <w:r>
        <w:rPr>
          <w:rStyle w:val="Char4"/>
          <w:rFonts w:hint="cs"/>
          <w:rtl/>
        </w:rPr>
        <w:t>ی</w:t>
      </w:r>
      <w:r w:rsidRPr="00283B88">
        <w:rPr>
          <w:rStyle w:val="Char4"/>
          <w:rFonts w:hint="cs"/>
          <w:rtl/>
        </w:rPr>
        <w:t xml:space="preserve"> شده، همواره منتظرش بودند!</w:t>
      </w:r>
      <w:r w:rsidRPr="00283B88">
        <w:rPr>
          <w:rStyle w:val="Char4"/>
          <w:vertAlign w:val="superscript"/>
          <w:rtl/>
        </w:rPr>
        <w:t>(</w:t>
      </w:r>
      <w:r w:rsidRPr="00283B88">
        <w:rPr>
          <w:rStyle w:val="Char4"/>
          <w:vertAlign w:val="superscript"/>
          <w:rtl/>
        </w:rPr>
        <w:footnoteReference w:id="175"/>
      </w:r>
      <w:r w:rsidRPr="00283B88">
        <w:rPr>
          <w:rStyle w:val="Char4"/>
          <w:vertAlign w:val="superscript"/>
          <w:rtl/>
        </w:rPr>
        <w:t>)</w:t>
      </w:r>
      <w:r w:rsidRPr="00283B88">
        <w:rPr>
          <w:rStyle w:val="Char4"/>
          <w:rFonts w:hint="cs"/>
          <w:rtl/>
        </w:rPr>
        <w:t xml:space="preserve"> ول</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مسأله در اسلام اصلا اسم</w:t>
      </w:r>
      <w:r>
        <w:rPr>
          <w:rStyle w:val="Char4"/>
          <w:rFonts w:hint="cs"/>
          <w:rtl/>
        </w:rPr>
        <w:t>ی</w:t>
      </w:r>
      <w:r w:rsidRPr="00283B88">
        <w:rPr>
          <w:rStyle w:val="Char4"/>
          <w:rFonts w:hint="cs"/>
          <w:rtl/>
        </w:rPr>
        <w:t xml:space="preserve"> از آن در ب</w:t>
      </w:r>
      <w:r>
        <w:rPr>
          <w:rStyle w:val="Char4"/>
          <w:rFonts w:hint="cs"/>
          <w:rtl/>
        </w:rPr>
        <w:t>ی</w:t>
      </w:r>
      <w:r w:rsidRPr="00283B88">
        <w:rPr>
          <w:rStyle w:val="Char4"/>
          <w:rFonts w:hint="cs"/>
          <w:rtl/>
        </w:rPr>
        <w:t xml:space="preserve">ن نبود و بلكه </w:t>
      </w:r>
      <w:r w:rsidRPr="00283B88">
        <w:rPr>
          <w:rStyle w:val="Char4"/>
          <w:rFonts w:hint="eastAsia"/>
          <w:rtl/>
        </w:rPr>
        <w:t>چ</w:t>
      </w:r>
      <w:r w:rsidRPr="00283B88">
        <w:rPr>
          <w:rStyle w:val="Char4"/>
          <w:rFonts w:hint="cs"/>
          <w:rtl/>
        </w:rPr>
        <w:t>نانكه عنقر</w:t>
      </w:r>
      <w:r>
        <w:rPr>
          <w:rStyle w:val="Char4"/>
          <w:rFonts w:hint="cs"/>
          <w:rtl/>
        </w:rPr>
        <w:t>ی</w:t>
      </w:r>
      <w:r w:rsidRPr="00283B88">
        <w:rPr>
          <w:rStyle w:val="Char4"/>
          <w:rFonts w:hint="cs"/>
          <w:rtl/>
        </w:rPr>
        <w:t>ب معلوم خواهد شد تقر</w:t>
      </w:r>
      <w:r>
        <w:rPr>
          <w:rStyle w:val="Char4"/>
          <w:rFonts w:hint="cs"/>
          <w:rtl/>
        </w:rPr>
        <w:t>ی</w:t>
      </w:r>
      <w:r w:rsidRPr="00283B88">
        <w:rPr>
          <w:rStyle w:val="Char4"/>
          <w:rFonts w:hint="cs"/>
          <w:rtl/>
        </w:rPr>
        <w:t>باً مخالف با نصوص قرآن است؛ تا ا</w:t>
      </w:r>
      <w:r>
        <w:rPr>
          <w:rStyle w:val="Char4"/>
          <w:rFonts w:hint="cs"/>
          <w:rtl/>
        </w:rPr>
        <w:t>ی</w:t>
      </w:r>
      <w:r w:rsidRPr="00283B88">
        <w:rPr>
          <w:rStyle w:val="Char4"/>
          <w:rFonts w:hint="cs"/>
          <w:rtl/>
        </w:rPr>
        <w:t>نكه عبد الله بن سبا</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قض</w:t>
      </w:r>
      <w:r>
        <w:rPr>
          <w:rStyle w:val="Char4"/>
          <w:rFonts w:hint="cs"/>
          <w:rtl/>
        </w:rPr>
        <w:t>ی</w:t>
      </w:r>
      <w:r w:rsidRPr="00283B88">
        <w:rPr>
          <w:rStyle w:val="Char4"/>
          <w:rFonts w:hint="cs"/>
          <w:rtl/>
        </w:rPr>
        <w:t>ه را بطور</w:t>
      </w:r>
      <w:r>
        <w:rPr>
          <w:rStyle w:val="Char4"/>
          <w:rFonts w:hint="cs"/>
          <w:rtl/>
        </w:rPr>
        <w:t>ی</w:t>
      </w:r>
      <w:r w:rsidRPr="00283B88">
        <w:rPr>
          <w:rStyle w:val="Char4"/>
          <w:rFonts w:hint="cs"/>
          <w:rtl/>
        </w:rPr>
        <w:t xml:space="preserve">كه مكرر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م در اسلام منتشر نموده، س</w:t>
      </w:r>
      <w:r w:rsidRPr="00283B88">
        <w:rPr>
          <w:rStyle w:val="Char4"/>
          <w:rFonts w:hint="eastAsia"/>
          <w:rtl/>
        </w:rPr>
        <w:t>پ</w:t>
      </w:r>
      <w:r w:rsidRPr="00283B88">
        <w:rPr>
          <w:rStyle w:val="Char4"/>
          <w:rFonts w:hint="cs"/>
          <w:rtl/>
        </w:rPr>
        <w:t xml:space="preserve">س </w:t>
      </w:r>
      <w:r w:rsidRPr="00283B88">
        <w:rPr>
          <w:rStyle w:val="Char4"/>
          <w:rFonts w:hint="eastAsia"/>
          <w:rtl/>
        </w:rPr>
        <w:t>پ</w:t>
      </w:r>
      <w:r w:rsidRPr="00283B88">
        <w:rPr>
          <w:rStyle w:val="Char4"/>
          <w:rFonts w:hint="cs"/>
          <w:rtl/>
        </w:rPr>
        <w:t>ا</w:t>
      </w:r>
      <w:r>
        <w:rPr>
          <w:rStyle w:val="Char4"/>
          <w:rFonts w:hint="cs"/>
          <w:rtl/>
        </w:rPr>
        <w:t>ی</w:t>
      </w:r>
      <w:r w:rsidRPr="00283B88">
        <w:rPr>
          <w:rStyle w:val="Char4"/>
          <w:rFonts w:hint="cs"/>
          <w:rtl/>
        </w:rPr>
        <w:t>ه و اساس مذهب فرق</w:t>
      </w:r>
      <w:r>
        <w:rPr>
          <w:rStyle w:val="Char4"/>
          <w:rFonts w:hint="cs"/>
          <w:rtl/>
        </w:rPr>
        <w:t>ه</w:t>
      </w:r>
      <w:r w:rsidRPr="00283B88">
        <w:rPr>
          <w:rStyle w:val="Char4"/>
          <w:rFonts w:hint="cs"/>
          <w:rtl/>
        </w:rPr>
        <w:t xml:space="preserve"> (سبائ</w:t>
      </w:r>
      <w:r>
        <w:rPr>
          <w:rStyle w:val="Char4"/>
          <w:rFonts w:hint="cs"/>
          <w:rtl/>
        </w:rPr>
        <w:t>ی</w:t>
      </w:r>
      <w:r w:rsidRPr="00283B88">
        <w:rPr>
          <w:rStyle w:val="Char4"/>
          <w:rFonts w:hint="cs"/>
          <w:rtl/>
        </w:rPr>
        <w:t>ه) ود</w:t>
      </w:r>
      <w:r>
        <w:rPr>
          <w:rStyle w:val="Char4"/>
          <w:rFonts w:hint="cs"/>
          <w:rtl/>
        </w:rPr>
        <w:t>ی</w:t>
      </w:r>
      <w:r w:rsidRPr="00283B88">
        <w:rPr>
          <w:rStyle w:val="Char4"/>
          <w:rFonts w:hint="eastAsia"/>
          <w:rtl/>
        </w:rPr>
        <w:t>گ</w:t>
      </w:r>
      <w:r w:rsidRPr="00283B88">
        <w:rPr>
          <w:rStyle w:val="Char4"/>
          <w:rFonts w:hint="cs"/>
          <w:rtl/>
        </w:rPr>
        <w:t>ر فرق غلات كه قسمت</w:t>
      </w:r>
      <w:r>
        <w:rPr>
          <w:rStyle w:val="Char4"/>
          <w:rFonts w:hint="cs"/>
          <w:rtl/>
        </w:rPr>
        <w:t>ی</w:t>
      </w:r>
      <w:r w:rsidRPr="00283B88">
        <w:rPr>
          <w:rStyle w:val="Char4"/>
          <w:rFonts w:hint="cs"/>
          <w:rtl/>
        </w:rPr>
        <w:t xml:space="preserve"> را در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 xml:space="preserve">م قرار </w:t>
      </w:r>
      <w:r w:rsidRPr="00283B88">
        <w:rPr>
          <w:rStyle w:val="Char4"/>
          <w:rFonts w:hint="eastAsia"/>
          <w:rtl/>
        </w:rPr>
        <w:t>گ</w:t>
      </w:r>
      <w:r w:rsidRPr="00283B88">
        <w:rPr>
          <w:rStyle w:val="Char4"/>
          <w:rFonts w:hint="cs"/>
          <w:rtl/>
        </w:rPr>
        <w:t>رفت، اخبار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هم در ا</w:t>
      </w:r>
      <w:r>
        <w:rPr>
          <w:rStyle w:val="Char4"/>
          <w:rFonts w:hint="cs"/>
          <w:rtl/>
        </w:rPr>
        <w:t>ی</w:t>
      </w:r>
      <w:r w:rsidRPr="00283B88">
        <w:rPr>
          <w:rStyle w:val="Char4"/>
          <w:rFonts w:hint="cs"/>
          <w:rtl/>
        </w:rPr>
        <w:t>ن قسمت جعل و منتشر شد كه ان</w:t>
      </w:r>
      <w:r w:rsidRPr="00283B88">
        <w:rPr>
          <w:rStyle w:val="Char4"/>
          <w:rFonts w:hint="eastAsia"/>
          <w:rtl/>
        </w:rPr>
        <w:t>‌</w:t>
      </w:r>
      <w:r w:rsidRPr="00283B88">
        <w:rPr>
          <w:rStyle w:val="Char4"/>
          <w:rFonts w:hint="cs"/>
          <w:rtl/>
        </w:rPr>
        <w:t>شاء الله در مبحث رجعت خواه</w:t>
      </w:r>
      <w:r>
        <w:rPr>
          <w:rStyle w:val="Char4"/>
          <w:rFonts w:hint="cs"/>
          <w:rtl/>
        </w:rPr>
        <w:t>ی</w:t>
      </w:r>
      <w:r w:rsidRPr="00283B88">
        <w:rPr>
          <w:rStyle w:val="Char4"/>
          <w:rFonts w:hint="cs"/>
          <w:rtl/>
        </w:rPr>
        <w:t>م ب</w:t>
      </w:r>
      <w:r>
        <w:rPr>
          <w:rStyle w:val="Char4"/>
          <w:rFonts w:hint="cs"/>
          <w:rtl/>
        </w:rPr>
        <w:t>ی</w:t>
      </w:r>
      <w:r w:rsidRPr="00283B88">
        <w:rPr>
          <w:rStyle w:val="Char4"/>
          <w:rFonts w:hint="cs"/>
          <w:rtl/>
        </w:rPr>
        <w:t>ان كرد.</w:t>
      </w:r>
    </w:p>
    <w:p w:rsidR="00283B88" w:rsidRPr="00283B88" w:rsidRDefault="00283B88" w:rsidP="00283B88">
      <w:pPr>
        <w:widowControl w:val="0"/>
        <w:ind w:firstLine="284"/>
        <w:jc w:val="lowKashida"/>
        <w:rPr>
          <w:rStyle w:val="Char4"/>
          <w:spacing w:val="-2"/>
          <w:rtl/>
        </w:rPr>
      </w:pPr>
      <w:r w:rsidRPr="00283B88">
        <w:rPr>
          <w:rStyle w:val="Char4"/>
          <w:rFonts w:hint="cs"/>
          <w:spacing w:val="-2"/>
          <w:rtl/>
        </w:rPr>
        <w:t xml:space="preserve">این مسأله </w:t>
      </w:r>
      <w:r w:rsidRPr="00283B88">
        <w:rPr>
          <w:rStyle w:val="Char4"/>
          <w:rFonts w:hint="eastAsia"/>
          <w:spacing w:val="-2"/>
          <w:rtl/>
        </w:rPr>
        <w:t>گ</w:t>
      </w:r>
      <w:r w:rsidRPr="00283B88">
        <w:rPr>
          <w:rStyle w:val="Char4"/>
          <w:rFonts w:hint="cs"/>
          <w:spacing w:val="-2"/>
          <w:rtl/>
        </w:rPr>
        <w:t xml:space="preserve">ذشته از اینكه </w:t>
      </w:r>
      <w:r w:rsidRPr="00283B88">
        <w:rPr>
          <w:rStyle w:val="Char4"/>
          <w:rFonts w:hint="eastAsia"/>
          <w:spacing w:val="-2"/>
          <w:rtl/>
        </w:rPr>
        <w:t>چ</w:t>
      </w:r>
      <w:r w:rsidRPr="00283B88">
        <w:rPr>
          <w:rStyle w:val="Char4"/>
          <w:rFonts w:hint="cs"/>
          <w:spacing w:val="-2"/>
          <w:rtl/>
        </w:rPr>
        <w:t>رخ مذهب سازی را رسماً بكار انداخته، ومسبب تشكیل فرق بابی، بهائی و ازلی شده و آنهمه مسلمان بی</w:t>
      </w:r>
      <w:r w:rsidRPr="00283B88">
        <w:rPr>
          <w:rStyle w:val="Char4"/>
          <w:rFonts w:hint="eastAsia"/>
          <w:spacing w:val="-2"/>
          <w:rtl/>
        </w:rPr>
        <w:t>چ</w:t>
      </w:r>
      <w:r w:rsidRPr="00283B88">
        <w:rPr>
          <w:rStyle w:val="Char4"/>
          <w:rFonts w:hint="cs"/>
          <w:spacing w:val="-2"/>
          <w:rtl/>
        </w:rPr>
        <w:t xml:space="preserve">اره را در وادی </w:t>
      </w:r>
      <w:r w:rsidRPr="00283B88">
        <w:rPr>
          <w:rStyle w:val="Char4"/>
          <w:rFonts w:hint="eastAsia"/>
          <w:spacing w:val="-2"/>
          <w:rtl/>
        </w:rPr>
        <w:t>گ</w:t>
      </w:r>
      <w:r w:rsidRPr="00283B88">
        <w:rPr>
          <w:rStyle w:val="Char4"/>
          <w:rFonts w:hint="cs"/>
          <w:spacing w:val="-2"/>
          <w:rtl/>
        </w:rPr>
        <w:t xml:space="preserve">مراهی و بدبختی </w:t>
      </w:r>
      <w:r w:rsidRPr="00283B88">
        <w:rPr>
          <w:rStyle w:val="Char4"/>
          <w:rFonts w:hint="eastAsia"/>
          <w:spacing w:val="-2"/>
          <w:rtl/>
        </w:rPr>
        <w:t>گ</w:t>
      </w:r>
      <w:r w:rsidRPr="00283B88">
        <w:rPr>
          <w:rStyle w:val="Char4"/>
          <w:rFonts w:hint="cs"/>
          <w:spacing w:val="-2"/>
          <w:rtl/>
        </w:rPr>
        <w:t>رفتار نموده‌است، لطمه بزر</w:t>
      </w:r>
      <w:r w:rsidRPr="00283B88">
        <w:rPr>
          <w:rStyle w:val="Char4"/>
          <w:rFonts w:hint="eastAsia"/>
          <w:spacing w:val="-2"/>
          <w:rtl/>
        </w:rPr>
        <w:t>گ</w:t>
      </w:r>
      <w:r w:rsidRPr="00283B88">
        <w:rPr>
          <w:rStyle w:val="Char4"/>
          <w:rFonts w:hint="cs"/>
          <w:spacing w:val="-2"/>
          <w:rtl/>
        </w:rPr>
        <w:t xml:space="preserve">ی هم به اركان تشیع وارد آورده‌است، و این مذهب را با آن مبانی متقنه و اساس محكم كه مخصوص آنست مورد حملات شدید سایر طوائف اسلام و غیره قرار داده، و در عین حال آن را به یک مذهب موهوم و بی‌اصلی معرفی نموده‌است، </w:t>
      </w:r>
      <w:r w:rsidRPr="00283B88">
        <w:rPr>
          <w:rStyle w:val="Char4"/>
          <w:rFonts w:hint="eastAsia"/>
          <w:spacing w:val="-2"/>
          <w:rtl/>
        </w:rPr>
        <w:t>چ</w:t>
      </w:r>
      <w:r w:rsidRPr="00283B88">
        <w:rPr>
          <w:rStyle w:val="Char4"/>
          <w:rFonts w:hint="cs"/>
          <w:spacing w:val="-2"/>
          <w:rtl/>
        </w:rPr>
        <w:t>نانكه جمعی از علماء ونویسند</w:t>
      </w:r>
      <w:r w:rsidRPr="00283B88">
        <w:rPr>
          <w:rStyle w:val="Char4"/>
          <w:rFonts w:hint="eastAsia"/>
          <w:spacing w:val="-2"/>
          <w:rtl/>
        </w:rPr>
        <w:t>گ</w:t>
      </w:r>
      <w:r w:rsidRPr="00283B88">
        <w:rPr>
          <w:rStyle w:val="Char4"/>
          <w:rFonts w:hint="cs"/>
          <w:spacing w:val="-2"/>
          <w:rtl/>
        </w:rPr>
        <w:t>ان سنت وجماعت از متقدمین مانند، شیخ الإسلام ابن تیمیه، و از معاصرین مانند سید رشید رضا صاحب (المنار) وشكیب ارسلان ونویسنده ضحی الاسلام وفجر الاسلام، حتی عده‌ای از دانشمندان غرب مانند رنان فرانسوی، و ستودارد آمریكائی، بمناسبت همین موضوع و دی</w:t>
      </w:r>
      <w:r w:rsidRPr="00283B88">
        <w:rPr>
          <w:rStyle w:val="Char4"/>
          <w:rFonts w:hint="eastAsia"/>
          <w:spacing w:val="-2"/>
          <w:rtl/>
        </w:rPr>
        <w:t>گ</w:t>
      </w:r>
      <w:r w:rsidRPr="00283B88">
        <w:rPr>
          <w:rStyle w:val="Char4"/>
          <w:rFonts w:hint="cs"/>
          <w:spacing w:val="-2"/>
          <w:rtl/>
        </w:rPr>
        <w:t xml:space="preserve">ر مقالاتیكه فرقه‌های (غلات) از شیعه اصلا از یهود </w:t>
      </w:r>
      <w:r w:rsidRPr="00283B88">
        <w:rPr>
          <w:rStyle w:val="Char4"/>
          <w:rFonts w:hint="eastAsia"/>
          <w:spacing w:val="-2"/>
          <w:rtl/>
        </w:rPr>
        <w:t>گ</w:t>
      </w:r>
      <w:r w:rsidRPr="00283B88">
        <w:rPr>
          <w:rStyle w:val="Char4"/>
          <w:rFonts w:hint="cs"/>
          <w:spacing w:val="-2"/>
          <w:rtl/>
        </w:rPr>
        <w:t>رفته بودند، شیعه را بطور كلی یک حزب سیاسی و منشعب از یهود می‌دانند، و صریحاً در مؤلفاتشان نوشته‌اند كه یهودی‌ها برای تخریب اسلام بصورت شیعه بروز كرده، و از طرفی هم عجم‌ها از لحاظ دشمنی با عرب او را تأیید نموده و بالاخره مذهب كنونی (شیعه) را تشكیل دادند!.</w:t>
      </w:r>
    </w:p>
    <w:p w:rsidR="00283B88" w:rsidRPr="00283B88" w:rsidRDefault="00283B88" w:rsidP="00283B88">
      <w:pPr>
        <w:pStyle w:val="a5"/>
        <w:rPr>
          <w:rtl/>
        </w:rPr>
      </w:pPr>
      <w:bookmarkStart w:id="86" w:name="_Toc207400183"/>
      <w:bookmarkStart w:id="87" w:name="_Toc318419317"/>
      <w:bookmarkStart w:id="88" w:name="_Toc376037101"/>
      <w:bookmarkStart w:id="89" w:name="_Toc394173086"/>
      <w:r w:rsidRPr="00283B88">
        <w:rPr>
          <w:rFonts w:hint="cs"/>
          <w:rtl/>
        </w:rPr>
        <w:t>7- مسأل</w:t>
      </w:r>
      <w:r>
        <w:rPr>
          <w:rFonts w:hint="cs"/>
          <w:rtl/>
        </w:rPr>
        <w:t>ه</w:t>
      </w:r>
      <w:r w:rsidRPr="00283B88">
        <w:rPr>
          <w:rFonts w:hint="cs"/>
          <w:rtl/>
        </w:rPr>
        <w:t xml:space="preserve"> تشب</w:t>
      </w:r>
      <w:r>
        <w:rPr>
          <w:rFonts w:hint="cs"/>
          <w:rtl/>
        </w:rPr>
        <w:t>ی</w:t>
      </w:r>
      <w:r w:rsidRPr="00283B88">
        <w:rPr>
          <w:rFonts w:hint="cs"/>
          <w:rtl/>
        </w:rPr>
        <w:t>ه</w:t>
      </w:r>
      <w:bookmarkEnd w:id="86"/>
      <w:bookmarkEnd w:id="87"/>
      <w:r w:rsidRPr="00283B88">
        <w:rPr>
          <w:rFonts w:hint="cs"/>
          <w:rtl/>
        </w:rPr>
        <w:t>:</w:t>
      </w:r>
      <w:bookmarkEnd w:id="88"/>
      <w:bookmarkEnd w:id="89"/>
      <w:r w:rsidRPr="00283B88">
        <w:rPr>
          <w:rFonts w:hint="cs"/>
          <w:rtl/>
        </w:rPr>
        <w:t xml:space="preserve"> </w:t>
      </w:r>
    </w:p>
    <w:p w:rsidR="00283B88" w:rsidRPr="00283B88" w:rsidRDefault="00283B88" w:rsidP="00283B88">
      <w:pPr>
        <w:widowControl w:val="0"/>
        <w:ind w:firstLine="284"/>
        <w:jc w:val="lowKashida"/>
        <w:rPr>
          <w:rStyle w:val="Char4"/>
          <w:rtl/>
        </w:rPr>
      </w:pP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تشب</w:t>
      </w:r>
      <w:r>
        <w:rPr>
          <w:rStyle w:val="Char4"/>
          <w:rFonts w:hint="cs"/>
          <w:rtl/>
        </w:rPr>
        <w:t>ی</w:t>
      </w:r>
      <w:r w:rsidRPr="00283B88">
        <w:rPr>
          <w:rStyle w:val="Char4"/>
          <w:rFonts w:hint="cs"/>
          <w:rtl/>
        </w:rPr>
        <w:t>ه خالق بخلق كه باتفاق تمام علما</w:t>
      </w:r>
      <w:r>
        <w:rPr>
          <w:rStyle w:val="Char4"/>
          <w:rFonts w:hint="cs"/>
          <w:rtl/>
        </w:rPr>
        <w:t>ی</w:t>
      </w:r>
      <w:r w:rsidRPr="00283B88">
        <w:rPr>
          <w:rStyle w:val="Char4"/>
          <w:rFonts w:hint="cs"/>
          <w:rtl/>
        </w:rPr>
        <w:t xml:space="preserve"> ملل و نحل از مم</w:t>
      </w:r>
      <w:r>
        <w:rPr>
          <w:rStyle w:val="Char4"/>
          <w:rFonts w:hint="cs"/>
          <w:rtl/>
        </w:rPr>
        <w:t>ی</w:t>
      </w:r>
      <w:r w:rsidRPr="00283B88">
        <w:rPr>
          <w:rStyle w:val="Char4"/>
          <w:rFonts w:hint="cs"/>
          <w:rtl/>
        </w:rPr>
        <w:t xml:space="preserve">زات ملت </w:t>
      </w:r>
      <w:r>
        <w:rPr>
          <w:rStyle w:val="Char4"/>
          <w:rFonts w:hint="cs"/>
          <w:rtl/>
        </w:rPr>
        <w:t>ی</w:t>
      </w:r>
      <w:r w:rsidRPr="00283B88">
        <w:rPr>
          <w:rStyle w:val="Char4"/>
          <w:rFonts w:hint="cs"/>
          <w:rtl/>
        </w:rPr>
        <w:t xml:space="preserve">هود است، </w:t>
      </w:r>
      <w:r w:rsidRPr="00283B88">
        <w:rPr>
          <w:rStyle w:val="Char4"/>
          <w:rFonts w:hint="eastAsia"/>
          <w:rtl/>
        </w:rPr>
        <w:t>چ</w:t>
      </w:r>
      <w:r w:rsidRPr="00283B88">
        <w:rPr>
          <w:rStyle w:val="Char4"/>
          <w:rFonts w:hint="cs"/>
          <w:rtl/>
        </w:rPr>
        <w:t>نانكه تثل</w:t>
      </w:r>
      <w:r>
        <w:rPr>
          <w:rStyle w:val="Char4"/>
          <w:rFonts w:hint="cs"/>
          <w:rtl/>
        </w:rPr>
        <w:t>ی</w:t>
      </w:r>
      <w:r w:rsidRPr="00283B88">
        <w:rPr>
          <w:rStyle w:val="Char4"/>
          <w:rFonts w:hint="cs"/>
          <w:rtl/>
        </w:rPr>
        <w:t>ث و تشب</w:t>
      </w:r>
      <w:r>
        <w:rPr>
          <w:rStyle w:val="Char4"/>
          <w:rFonts w:hint="cs"/>
          <w:rtl/>
        </w:rPr>
        <w:t>ی</w:t>
      </w:r>
      <w:r w:rsidRPr="00283B88">
        <w:rPr>
          <w:rStyle w:val="Char4"/>
          <w:rFonts w:hint="cs"/>
          <w:rtl/>
        </w:rPr>
        <w:t>ه خلق بخالق ن</w:t>
      </w:r>
      <w:r>
        <w:rPr>
          <w:rStyle w:val="Char4"/>
          <w:rFonts w:hint="cs"/>
          <w:rtl/>
        </w:rPr>
        <w:t>ی</w:t>
      </w:r>
      <w:r w:rsidRPr="00283B88">
        <w:rPr>
          <w:rStyle w:val="Char4"/>
          <w:rFonts w:hint="cs"/>
          <w:rtl/>
        </w:rPr>
        <w:t xml:space="preserve">ز از مشخصات </w:t>
      </w:r>
      <w:r w:rsidRPr="00283B88">
        <w:rPr>
          <w:rStyle w:val="Char4"/>
          <w:rFonts w:hint="eastAsia"/>
          <w:rtl/>
        </w:rPr>
        <w:t>پ</w:t>
      </w:r>
      <w:r>
        <w:rPr>
          <w:rStyle w:val="Char4"/>
          <w:rFonts w:hint="cs"/>
          <w:rtl/>
        </w:rPr>
        <w:t>ی</w:t>
      </w:r>
      <w:r w:rsidRPr="00283B88">
        <w:rPr>
          <w:rStyle w:val="Char4"/>
          <w:rFonts w:hint="cs"/>
          <w:rtl/>
        </w:rPr>
        <w:t>روان مس</w:t>
      </w:r>
      <w:r>
        <w:rPr>
          <w:rStyle w:val="Char4"/>
          <w:rFonts w:hint="cs"/>
          <w:rtl/>
        </w:rPr>
        <w:t>ی</w:t>
      </w:r>
      <w:r w:rsidRPr="00283B88">
        <w:rPr>
          <w:rStyle w:val="Char4"/>
          <w:rFonts w:hint="cs"/>
          <w:rtl/>
        </w:rPr>
        <w:t>ح م</w:t>
      </w:r>
      <w:r>
        <w:rPr>
          <w:rStyle w:val="Char4"/>
          <w:rFonts w:hint="cs"/>
          <w:rtl/>
        </w:rPr>
        <w:t>ی</w:t>
      </w:r>
      <w:r w:rsidRPr="00283B88">
        <w:rPr>
          <w:rStyle w:val="Char4"/>
          <w:rFonts w:hint="cs"/>
          <w:rtl/>
        </w:rPr>
        <w:t xml:space="preserve">‌باشد، منشاء اشتباه </w:t>
      </w:r>
      <w:r>
        <w:rPr>
          <w:rStyle w:val="Char4"/>
          <w:rFonts w:hint="cs"/>
          <w:rtl/>
        </w:rPr>
        <w:t>ی</w:t>
      </w:r>
      <w:r w:rsidRPr="00283B88">
        <w:rPr>
          <w:rStyle w:val="Char4"/>
          <w:rFonts w:hint="cs"/>
          <w:rtl/>
        </w:rPr>
        <w:t>هود در ا</w:t>
      </w:r>
      <w:r>
        <w:rPr>
          <w:rStyle w:val="Char4"/>
          <w:rFonts w:hint="cs"/>
          <w:rtl/>
        </w:rPr>
        <w:t>ی</w:t>
      </w:r>
      <w:r w:rsidRPr="00283B88">
        <w:rPr>
          <w:rStyle w:val="Char4"/>
          <w:rFonts w:hint="cs"/>
          <w:rtl/>
        </w:rPr>
        <w:t>ن موضوع بطور</w:t>
      </w:r>
      <w:r>
        <w:rPr>
          <w:rStyle w:val="Char4"/>
          <w:rFonts w:hint="cs"/>
          <w:rtl/>
        </w:rPr>
        <w:t>ی</w:t>
      </w:r>
      <w:r w:rsidRPr="00283B88">
        <w:rPr>
          <w:rStyle w:val="Char4"/>
          <w:rFonts w:hint="cs"/>
          <w:rtl/>
        </w:rPr>
        <w:t>كه شهرستان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همان تورات</w:t>
      </w:r>
      <w:r>
        <w:rPr>
          <w:rStyle w:val="Char4"/>
          <w:rFonts w:hint="cs"/>
          <w:rtl/>
        </w:rPr>
        <w:t>ی</w:t>
      </w:r>
      <w:r w:rsidRPr="00283B88">
        <w:rPr>
          <w:rStyle w:val="Char4"/>
          <w:rFonts w:hint="cs"/>
          <w:rtl/>
        </w:rPr>
        <w:t xml:space="preserve"> است كه در دست دارند، ز</w:t>
      </w:r>
      <w:r>
        <w:rPr>
          <w:rStyle w:val="Char4"/>
          <w:rFonts w:hint="cs"/>
          <w:rtl/>
        </w:rPr>
        <w:t>ی</w:t>
      </w:r>
      <w:r w:rsidRPr="00283B88">
        <w:rPr>
          <w:rStyle w:val="Char4"/>
          <w:rFonts w:hint="cs"/>
          <w:rtl/>
        </w:rPr>
        <w:t>را الفاظ داله بر تشب</w:t>
      </w:r>
      <w:r>
        <w:rPr>
          <w:rStyle w:val="Char4"/>
          <w:rFonts w:hint="cs"/>
          <w:rtl/>
        </w:rPr>
        <w:t>ی</w:t>
      </w:r>
      <w:r w:rsidRPr="00283B88">
        <w:rPr>
          <w:rStyle w:val="Char4"/>
          <w:rFonts w:hint="cs"/>
          <w:rtl/>
        </w:rPr>
        <w:t>ه از قب</w:t>
      </w:r>
      <w:r>
        <w:rPr>
          <w:rStyle w:val="Char4"/>
          <w:rFonts w:hint="cs"/>
          <w:rtl/>
        </w:rPr>
        <w:t>ی</w:t>
      </w:r>
      <w:r w:rsidRPr="00283B88">
        <w:rPr>
          <w:rStyle w:val="Char4"/>
          <w:rFonts w:hint="cs"/>
          <w:rtl/>
        </w:rPr>
        <w:t>ل نزول خدا در كوه طور س</w:t>
      </w:r>
      <w:r>
        <w:rPr>
          <w:rStyle w:val="Char4"/>
          <w:rFonts w:hint="cs"/>
          <w:rtl/>
        </w:rPr>
        <w:t>ی</w:t>
      </w:r>
      <w:r w:rsidRPr="00283B88">
        <w:rPr>
          <w:rStyle w:val="Char4"/>
          <w:rFonts w:hint="cs"/>
          <w:rtl/>
        </w:rPr>
        <w:t xml:space="preserve">ناء و </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ه كردن بر طوفان نوح و ا</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ونه افسانه ها.......... در تورات ز</w:t>
      </w:r>
      <w:r>
        <w:rPr>
          <w:rStyle w:val="Char4"/>
          <w:rFonts w:hint="cs"/>
          <w:rtl/>
        </w:rPr>
        <w:t>ی</w:t>
      </w:r>
      <w:r w:rsidRPr="00283B88">
        <w:rPr>
          <w:rStyle w:val="Char4"/>
          <w:rFonts w:hint="cs"/>
          <w:rtl/>
        </w:rPr>
        <w:t>اد ذكر شده‌است</w:t>
      </w:r>
      <w:r w:rsidRPr="00283B88">
        <w:rPr>
          <w:rStyle w:val="Char4"/>
          <w:vertAlign w:val="superscript"/>
          <w:rtl/>
        </w:rPr>
        <w:t>(</w:t>
      </w:r>
      <w:r w:rsidRPr="00283B88">
        <w:rPr>
          <w:rStyle w:val="Char4"/>
          <w:vertAlign w:val="superscript"/>
          <w:rtl/>
        </w:rPr>
        <w:footnoteReference w:id="176"/>
      </w:r>
      <w:r w:rsidRPr="00283B88">
        <w:rPr>
          <w:rStyle w:val="Char4"/>
          <w:vertAlign w:val="superscript"/>
          <w:rtl/>
        </w:rPr>
        <w:t>)</w:t>
      </w:r>
      <w:r w:rsidRPr="00283B88">
        <w:rPr>
          <w:rStyle w:val="Char4"/>
          <w:rFonts w:hint="cs"/>
          <w:rtl/>
        </w:rPr>
        <w:t xml:space="preserve"> كه متاسفانه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ان همه آنها را وارد اسلام كرده و بالنت</w:t>
      </w:r>
      <w:r>
        <w:rPr>
          <w:rStyle w:val="Char4"/>
          <w:rFonts w:hint="cs"/>
          <w:rtl/>
        </w:rPr>
        <w:t>ی</w:t>
      </w:r>
      <w:r w:rsidRPr="00283B88">
        <w:rPr>
          <w:rStyle w:val="Char4"/>
          <w:rFonts w:hint="cs"/>
          <w:rtl/>
        </w:rPr>
        <w:t>جه از مبان</w:t>
      </w:r>
      <w:r>
        <w:rPr>
          <w:rStyle w:val="Char4"/>
          <w:rFonts w:hint="cs"/>
          <w:rtl/>
        </w:rPr>
        <w:t>ی</w:t>
      </w:r>
      <w:r w:rsidRPr="00283B88">
        <w:rPr>
          <w:rStyle w:val="Char4"/>
          <w:rFonts w:hint="cs"/>
          <w:rtl/>
        </w:rPr>
        <w:t xml:space="preserve"> مهمه عقا</w:t>
      </w:r>
      <w:r>
        <w:rPr>
          <w:rStyle w:val="Char4"/>
          <w:rFonts w:hint="cs"/>
          <w:rtl/>
        </w:rPr>
        <w:t>ی</w:t>
      </w:r>
      <w:r w:rsidRPr="00283B88">
        <w:rPr>
          <w:rStyle w:val="Char4"/>
          <w:rFonts w:hint="cs"/>
          <w:rtl/>
        </w:rPr>
        <w:t>د فرق شده‌است، ز</w:t>
      </w:r>
      <w:r>
        <w:rPr>
          <w:rStyle w:val="Char4"/>
          <w:rFonts w:hint="cs"/>
          <w:rtl/>
        </w:rPr>
        <w:t>ی</w:t>
      </w:r>
      <w:r w:rsidRPr="00283B88">
        <w:rPr>
          <w:rStyle w:val="Char4"/>
          <w:rFonts w:hint="cs"/>
          <w:rtl/>
        </w:rPr>
        <w:t>را ا</w:t>
      </w:r>
      <w:r w:rsidRPr="00283B88">
        <w:rPr>
          <w:rStyle w:val="Char4"/>
          <w:rFonts w:hint="eastAsia"/>
          <w:rtl/>
        </w:rPr>
        <w:t>گ</w:t>
      </w:r>
      <w:r w:rsidRPr="00283B88">
        <w:rPr>
          <w:rStyle w:val="Char4"/>
          <w:rFonts w:hint="cs"/>
          <w:rtl/>
        </w:rPr>
        <w:t>ر عقا</w:t>
      </w:r>
      <w:r>
        <w:rPr>
          <w:rStyle w:val="Char4"/>
          <w:rFonts w:hint="cs"/>
          <w:rtl/>
        </w:rPr>
        <w:t>ی</w:t>
      </w:r>
      <w:r w:rsidRPr="00283B88">
        <w:rPr>
          <w:rStyle w:val="Char4"/>
          <w:rFonts w:hint="cs"/>
          <w:rtl/>
        </w:rPr>
        <w:t>د ا</w:t>
      </w:r>
      <w:r>
        <w:rPr>
          <w:rStyle w:val="Char4"/>
          <w:rFonts w:hint="cs"/>
          <w:rtl/>
        </w:rPr>
        <w:t>ی</w:t>
      </w:r>
      <w:r w:rsidRPr="00283B88">
        <w:rPr>
          <w:rStyle w:val="Char4"/>
          <w:rFonts w:hint="cs"/>
          <w:rtl/>
        </w:rPr>
        <w:t>نان را در كتب ملل و نحل مطالعه نمائ</w:t>
      </w:r>
      <w:r>
        <w:rPr>
          <w:rStyle w:val="Char4"/>
          <w:rFonts w:hint="cs"/>
          <w:rtl/>
        </w:rPr>
        <w:t>ی</w:t>
      </w:r>
      <w:r w:rsidRPr="00283B88">
        <w:rPr>
          <w:rStyle w:val="Char4"/>
          <w:rFonts w:hint="cs"/>
          <w:rtl/>
        </w:rPr>
        <w:t>د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د كه قسمت عمده مقالاتشان دائر مدار هم</w:t>
      </w:r>
      <w:r>
        <w:rPr>
          <w:rStyle w:val="Char4"/>
          <w:rFonts w:hint="cs"/>
          <w:rtl/>
        </w:rPr>
        <w:t>ی</w:t>
      </w:r>
      <w:r w:rsidRPr="00283B88">
        <w:rPr>
          <w:rStyle w:val="Char4"/>
          <w:rFonts w:hint="cs"/>
          <w:rtl/>
        </w:rPr>
        <w:t xml:space="preserve">ن مسأله‌است، </w:t>
      </w:r>
      <w:r w:rsidRPr="00283B88">
        <w:rPr>
          <w:rStyle w:val="Char4"/>
          <w:rFonts w:hint="eastAsia"/>
          <w:rtl/>
        </w:rPr>
        <w:t>چ</w:t>
      </w:r>
      <w:r w:rsidRPr="00283B88">
        <w:rPr>
          <w:rStyle w:val="Char4"/>
          <w:rFonts w:hint="cs"/>
          <w:rtl/>
        </w:rPr>
        <w:t xml:space="preserve">نانكه در </w:t>
      </w:r>
      <w:r w:rsidRPr="00283B88">
        <w:rPr>
          <w:rStyle w:val="Char4"/>
          <w:rFonts w:hint="eastAsia"/>
          <w:rtl/>
        </w:rPr>
        <w:t>پ</w:t>
      </w:r>
      <w:r>
        <w:rPr>
          <w:rStyle w:val="Char4"/>
          <w:rFonts w:hint="cs"/>
          <w:rtl/>
        </w:rPr>
        <w:t>ی</w:t>
      </w:r>
      <w:r w:rsidRPr="00283B88">
        <w:rPr>
          <w:rStyle w:val="Char4"/>
          <w:rFonts w:hint="cs"/>
          <w:rtl/>
        </w:rPr>
        <w:t>ش از شهرستان</w:t>
      </w:r>
      <w:r>
        <w:rPr>
          <w:rStyle w:val="Char4"/>
          <w:rFonts w:hint="cs"/>
          <w:rtl/>
        </w:rPr>
        <w:t>ی</w:t>
      </w:r>
      <w:r w:rsidRPr="00283B88">
        <w:rPr>
          <w:rStyle w:val="Char4"/>
          <w:rFonts w:hint="cs"/>
          <w:rtl/>
        </w:rPr>
        <w:t xml:space="preserve"> نقل كرد</w:t>
      </w:r>
      <w:r>
        <w:rPr>
          <w:rStyle w:val="Char4"/>
          <w:rFonts w:hint="cs"/>
          <w:rtl/>
        </w:rPr>
        <w:t>ی</w:t>
      </w:r>
      <w:r w:rsidRPr="00283B88">
        <w:rPr>
          <w:rStyle w:val="Char4"/>
          <w:rFonts w:hint="cs"/>
          <w:rtl/>
        </w:rPr>
        <w:t>م كه تمام عقا</w:t>
      </w:r>
      <w:r>
        <w:rPr>
          <w:rStyle w:val="Char4"/>
          <w:rFonts w:hint="cs"/>
          <w:rtl/>
        </w:rPr>
        <w:t>ی</w:t>
      </w:r>
      <w:r w:rsidRPr="00283B88">
        <w:rPr>
          <w:rStyle w:val="Char4"/>
          <w:rFonts w:hint="cs"/>
          <w:rtl/>
        </w:rPr>
        <w:t>د جم</w:t>
      </w:r>
      <w:r>
        <w:rPr>
          <w:rStyle w:val="Char4"/>
          <w:rFonts w:hint="cs"/>
          <w:rtl/>
        </w:rPr>
        <w:t>ی</w:t>
      </w:r>
      <w:r w:rsidRPr="00283B88">
        <w:rPr>
          <w:rStyle w:val="Char4"/>
          <w:rFonts w:hint="cs"/>
          <w:rtl/>
        </w:rPr>
        <w:t>ع فرقه‌ها</w:t>
      </w:r>
      <w:r>
        <w:rPr>
          <w:rStyle w:val="Char4"/>
          <w:rFonts w:hint="cs"/>
          <w:rtl/>
        </w:rPr>
        <w:t>ی</w:t>
      </w:r>
      <w:r w:rsidRPr="00283B88">
        <w:rPr>
          <w:rStyle w:val="Char4"/>
          <w:rFonts w:hint="cs"/>
          <w:rtl/>
        </w:rPr>
        <w:t xml:space="preserve"> </w:t>
      </w:r>
      <w:r w:rsidRPr="00283B88">
        <w:rPr>
          <w:rStyle w:val="Char1"/>
          <w:rFonts w:hint="cs"/>
          <w:rtl/>
        </w:rPr>
        <w:t>غُلاة</w:t>
      </w:r>
      <w:r w:rsidRPr="00283B88">
        <w:rPr>
          <w:rStyle w:val="Char4"/>
          <w:rFonts w:hint="cs"/>
          <w:rtl/>
        </w:rPr>
        <w:t xml:space="preserve"> بر </w:t>
      </w:r>
      <w:r w:rsidRPr="00283B88">
        <w:rPr>
          <w:rStyle w:val="Char4"/>
          <w:rFonts w:hint="eastAsia"/>
          <w:rtl/>
        </w:rPr>
        <w:t>چ</w:t>
      </w:r>
      <w:r w:rsidRPr="00283B88">
        <w:rPr>
          <w:rStyle w:val="Char4"/>
          <w:rFonts w:hint="cs"/>
          <w:rtl/>
        </w:rPr>
        <w:t xml:space="preserve">هار </w:t>
      </w:r>
      <w:r w:rsidRPr="00283B88">
        <w:rPr>
          <w:rStyle w:val="Char4"/>
          <w:rFonts w:hint="eastAsia"/>
          <w:rtl/>
        </w:rPr>
        <w:t>چ</w:t>
      </w:r>
      <w:r>
        <w:rPr>
          <w:rStyle w:val="Char4"/>
          <w:rFonts w:hint="cs"/>
          <w:rtl/>
        </w:rPr>
        <w:t>ی</w:t>
      </w:r>
      <w:r w:rsidRPr="00283B88">
        <w:rPr>
          <w:rStyle w:val="Char4"/>
          <w:rFonts w:hint="cs"/>
          <w:rtl/>
        </w:rPr>
        <w:t>ز دور م</w:t>
      </w:r>
      <w:r>
        <w:rPr>
          <w:rStyle w:val="Char4"/>
          <w:rFonts w:hint="cs"/>
          <w:rtl/>
        </w:rPr>
        <w:t>ی</w:t>
      </w:r>
      <w:r w:rsidRPr="00283B88">
        <w:rPr>
          <w:rStyle w:val="Char4"/>
          <w:rFonts w:hint="cs"/>
          <w:rtl/>
        </w:rPr>
        <w:t>‌زند كه از آن جمله تشب</w:t>
      </w:r>
      <w:r>
        <w:rPr>
          <w:rStyle w:val="Char4"/>
          <w:rFonts w:hint="cs"/>
          <w:rtl/>
        </w:rPr>
        <w:t>ی</w:t>
      </w:r>
      <w:r w:rsidRPr="00283B88">
        <w:rPr>
          <w:rStyle w:val="Char4"/>
          <w:rFonts w:hint="cs"/>
          <w:rtl/>
        </w:rPr>
        <w:t>ه‌است.</w:t>
      </w:r>
    </w:p>
    <w:p w:rsidR="00283B88" w:rsidRPr="00283B88" w:rsidRDefault="00283B88" w:rsidP="00283B88">
      <w:pPr>
        <w:widowControl w:val="0"/>
        <w:ind w:firstLine="284"/>
        <w:jc w:val="lowKashida"/>
        <w:rPr>
          <w:rStyle w:val="Char4"/>
          <w:spacing w:val="-2"/>
          <w:rtl/>
        </w:rPr>
      </w:pPr>
      <w:r w:rsidRPr="00283B88">
        <w:rPr>
          <w:rStyle w:val="Char4"/>
          <w:rFonts w:hint="eastAsia"/>
          <w:spacing w:val="-2"/>
          <w:rtl/>
        </w:rPr>
        <w:t>گ</w:t>
      </w:r>
      <w:r w:rsidRPr="00283B88">
        <w:rPr>
          <w:rStyle w:val="Char4"/>
          <w:rFonts w:hint="cs"/>
          <w:spacing w:val="-2"/>
          <w:rtl/>
        </w:rPr>
        <w:t xml:space="preserve">ذشته ازین این موضوع هم در تفرقه جمعیت مسلمین بنوبه خود همراهی زیاد نموده و فرقه بنام (مشبهه) و (مجسمه) در اسلام، تشكیل نمود؛ مشبهه بفرقه‌های </w:t>
      </w:r>
      <w:r w:rsidRPr="00283B88">
        <w:rPr>
          <w:rStyle w:val="Char4"/>
          <w:rFonts w:hint="eastAsia"/>
          <w:spacing w:val="-2"/>
          <w:rtl/>
        </w:rPr>
        <w:t>چ</w:t>
      </w:r>
      <w:r w:rsidRPr="00283B88">
        <w:rPr>
          <w:rStyle w:val="Char4"/>
          <w:rFonts w:hint="cs"/>
          <w:spacing w:val="-2"/>
          <w:rtl/>
        </w:rPr>
        <w:t xml:space="preserve">ندی كه از آن جمله (هشامیه) و (حشویه) می‌باشند تقسیم می‌شوند، شرح عقاید همه آنان از موضوع بحث ما خارجست، خلاصه اینان بطور عموم خداوند را بتمام معنی تشبیه بانسان می‌كنند حتی برای او حواس خمسه ودست و یا و </w:t>
      </w:r>
      <w:r w:rsidRPr="00283B88">
        <w:rPr>
          <w:rStyle w:val="Char4"/>
          <w:rFonts w:hint="eastAsia"/>
          <w:spacing w:val="-2"/>
          <w:rtl/>
        </w:rPr>
        <w:t>چ</w:t>
      </w:r>
      <w:r w:rsidRPr="00283B88">
        <w:rPr>
          <w:rStyle w:val="Char4"/>
          <w:rFonts w:hint="cs"/>
          <w:spacing w:val="-2"/>
          <w:rtl/>
        </w:rPr>
        <w:t xml:space="preserve">شم و بینی و................. قائل شده‌اند، علاوه بر اینكه آیات قرآن را طبق مقالاتشان تفسیر می‌كنند احادیث بسیاری هم در این قسمت به پیغمبر اكرم و ائمه نسبت می‌دهند از قبیل: </w:t>
      </w:r>
    </w:p>
    <w:p w:rsidR="00283B88" w:rsidRPr="00283B88" w:rsidRDefault="00283B88" w:rsidP="00283B88">
      <w:pPr>
        <w:widowControl w:val="0"/>
        <w:ind w:firstLine="284"/>
        <w:jc w:val="lowKashida"/>
        <w:rPr>
          <w:rStyle w:val="Char4"/>
          <w:rtl/>
        </w:rPr>
      </w:pPr>
      <w:r>
        <w:rPr>
          <w:rFonts w:cs="Traditional Arabic" w:hint="cs"/>
          <w:sz w:val="36"/>
          <w:rtl/>
          <w:lang w:bidi="ar-SY"/>
        </w:rPr>
        <w:t>«</w:t>
      </w:r>
      <w:r w:rsidRPr="00283B88">
        <w:rPr>
          <w:rStyle w:val="Char1"/>
          <w:rtl/>
        </w:rPr>
        <w:t>لقيني ربِّي؛ فصافحني، وكافحني، ووضع يده بين كتفي حتى وجدت برد أنامله</w:t>
      </w:r>
      <w:r w:rsidRPr="00283B88">
        <w:rPr>
          <w:rStyle w:val="Char1"/>
          <w:rFonts w:hint="cs"/>
          <w:rtl/>
        </w:rPr>
        <w:t>»</w:t>
      </w:r>
      <w:r w:rsidRPr="00283B88">
        <w:rPr>
          <w:rStyle w:val="Char4"/>
          <w:vertAlign w:val="superscript"/>
          <w:rtl/>
        </w:rPr>
        <w:t>(</w:t>
      </w:r>
      <w:r w:rsidRPr="00283B88">
        <w:rPr>
          <w:rStyle w:val="Char4"/>
          <w:vertAlign w:val="superscript"/>
          <w:rtl/>
        </w:rPr>
        <w:footnoteReference w:id="177"/>
      </w:r>
      <w:r w:rsidRPr="00283B88">
        <w:rPr>
          <w:rStyle w:val="Char4"/>
          <w:vertAlign w:val="superscript"/>
          <w:rtl/>
        </w:rPr>
        <w:t>)</w:t>
      </w:r>
      <w:r w:rsidRPr="00283B88">
        <w:rPr>
          <w:rStyle w:val="Char4"/>
          <w:rFonts w:hint="cs"/>
          <w:rtl/>
        </w:rPr>
        <w:t xml:space="preserve"> </w:t>
      </w:r>
      <w:r w:rsidRPr="00283B88">
        <w:rPr>
          <w:rStyle w:val="Char1"/>
          <w:rFonts w:hint="cs"/>
          <w:rtl/>
        </w:rPr>
        <w:t xml:space="preserve">«عن النبيّ: </w:t>
      </w:r>
      <w:r w:rsidRPr="00283B88">
        <w:rPr>
          <w:rStyle w:val="Char1"/>
          <w:rtl/>
        </w:rPr>
        <w:t>ينادي الله تعالى يوم القيامة بصوت يسمعه الأولون والآخرون</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178"/>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both"/>
        <w:rPr>
          <w:rStyle w:val="Char4"/>
          <w:rtl/>
        </w:rPr>
      </w:pPr>
      <w:r w:rsidRPr="00283B88">
        <w:rPr>
          <w:rStyle w:val="Char1"/>
          <w:rFonts w:hint="eastAsia"/>
          <w:rtl/>
        </w:rPr>
        <w:t>«</w:t>
      </w:r>
      <w:r w:rsidRPr="00283B88">
        <w:rPr>
          <w:rStyle w:val="Char1"/>
          <w:rFonts w:hint="cs"/>
          <w:rtl/>
        </w:rPr>
        <w:t xml:space="preserve">عن ابن عباس </w:t>
      </w:r>
      <w:r w:rsidRPr="00283B88">
        <w:rPr>
          <w:rStyle w:val="Char1"/>
          <w:rtl/>
        </w:rPr>
        <w:t xml:space="preserve">رأيت ربي في صورة شاب </w:t>
      </w:r>
      <w:r w:rsidRPr="00283B88">
        <w:rPr>
          <w:rStyle w:val="Char1"/>
          <w:rFonts w:hint="cs"/>
          <w:rtl/>
        </w:rPr>
        <w:t>أمرد</w:t>
      </w:r>
      <w:r w:rsidRPr="00283B88">
        <w:rPr>
          <w:rStyle w:val="Char1"/>
          <w:rFonts w:hint="eastAsia"/>
          <w:rtl/>
        </w:rPr>
        <w:t>»</w:t>
      </w:r>
      <w:r w:rsidRPr="00283B88">
        <w:rPr>
          <w:rStyle w:val="Char4"/>
          <w:vertAlign w:val="superscript"/>
          <w:rtl/>
        </w:rPr>
        <w:t>(</w:t>
      </w:r>
      <w:r w:rsidRPr="00283B88">
        <w:rPr>
          <w:rStyle w:val="Char4"/>
          <w:vertAlign w:val="superscript"/>
          <w:rtl/>
        </w:rPr>
        <w:footnoteReference w:id="179"/>
      </w:r>
      <w:r w:rsidRPr="00283B88">
        <w:rPr>
          <w:rStyle w:val="Char4"/>
          <w:vertAlign w:val="superscript"/>
          <w:rtl/>
        </w:rPr>
        <w:t>)</w:t>
      </w:r>
      <w:r w:rsidRPr="00283B88">
        <w:rPr>
          <w:rStyle w:val="Char4"/>
          <w:rFonts w:hint="cs"/>
          <w:rtl/>
        </w:rPr>
        <w:t xml:space="preserve"> </w:t>
      </w:r>
      <w:r w:rsidRPr="00283B88">
        <w:rPr>
          <w:rStyle w:val="Char1"/>
          <w:rFonts w:hint="eastAsia"/>
          <w:rtl/>
        </w:rPr>
        <w:t>«</w:t>
      </w:r>
      <w:r w:rsidRPr="00283B88">
        <w:rPr>
          <w:rStyle w:val="Char1"/>
          <w:rtl/>
        </w:rPr>
        <w:t>إذا أراد الله أن ينزل إلى السماء الدنيا نزل عن عرشه بذاته</w:t>
      </w:r>
      <w:r w:rsidRPr="00283B88">
        <w:rPr>
          <w:rStyle w:val="Char1"/>
          <w:rFonts w:hint="eastAsia"/>
          <w:rtl/>
        </w:rPr>
        <w:t>»</w:t>
      </w:r>
      <w:r w:rsidRPr="00283B88">
        <w:rPr>
          <w:rStyle w:val="Char4"/>
          <w:vertAlign w:val="superscript"/>
          <w:rtl/>
        </w:rPr>
        <w:t>(</w:t>
      </w:r>
      <w:r w:rsidRPr="00283B88">
        <w:rPr>
          <w:rStyle w:val="Char4"/>
          <w:vertAlign w:val="superscript"/>
          <w:rtl/>
        </w:rPr>
        <w:footnoteReference w:id="180"/>
      </w:r>
      <w:r w:rsidRPr="00283B88">
        <w:rPr>
          <w:rStyle w:val="Char4"/>
          <w:vertAlign w:val="superscript"/>
          <w:rtl/>
        </w:rPr>
        <w:t>)</w:t>
      </w:r>
      <w:r w:rsidRPr="00283B88">
        <w:rPr>
          <w:rStyle w:val="Char4"/>
          <w:rFonts w:hint="cs"/>
          <w:rtl/>
        </w:rPr>
        <w:t xml:space="preserve"> </w:t>
      </w:r>
      <w:r w:rsidRPr="00283B88">
        <w:rPr>
          <w:rStyle w:val="Char1"/>
          <w:rFonts w:hint="eastAsia"/>
          <w:rtl/>
        </w:rPr>
        <w:t>«</w:t>
      </w:r>
      <w:r w:rsidRPr="00283B88">
        <w:rPr>
          <w:rStyle w:val="Char1"/>
          <w:rFonts w:hint="cs"/>
          <w:rtl/>
        </w:rPr>
        <w:t xml:space="preserve">في الذيل: </w:t>
      </w:r>
      <w:r w:rsidRPr="00283B88">
        <w:rPr>
          <w:rStyle w:val="Char1"/>
          <w:rtl/>
        </w:rPr>
        <w:t>رأيت ربِّي بِمِنَى يوم النَّفْر على جمل أوْرِق عليه جُبَّة صوف أمام الناس</w:t>
      </w:r>
      <w:r w:rsidRPr="00283B88">
        <w:rPr>
          <w:rStyle w:val="Char1"/>
          <w:rFonts w:hint="eastAsia"/>
          <w:rtl/>
        </w:rPr>
        <w:t>»</w:t>
      </w:r>
      <w:r w:rsidRPr="00283B88">
        <w:rPr>
          <w:rStyle w:val="Char4"/>
          <w:vertAlign w:val="superscript"/>
          <w:rtl/>
        </w:rPr>
        <w:t>(</w:t>
      </w:r>
      <w:r w:rsidRPr="00283B88">
        <w:rPr>
          <w:rStyle w:val="Char4"/>
          <w:vertAlign w:val="superscript"/>
          <w:rtl/>
        </w:rPr>
        <w:footnoteReference w:id="181"/>
      </w:r>
      <w:r w:rsidRPr="00283B88">
        <w:rPr>
          <w:rStyle w:val="Char4"/>
          <w:vertAlign w:val="superscript"/>
          <w:rtl/>
        </w:rPr>
        <w:t>)</w:t>
      </w:r>
      <w:r w:rsidRPr="00283B88">
        <w:rPr>
          <w:rStyle w:val="Char4"/>
          <w:rFonts w:hint="cs"/>
          <w:rtl/>
        </w:rPr>
        <w:t>. در كتب اخبار ما نیز مخصوصاً در مجلدات بحار احادیث متضمنه بر تشبیه زیاد دیده می‌شود.</w:t>
      </w:r>
    </w:p>
    <w:p w:rsidR="00283B88" w:rsidRPr="00DA2AC0" w:rsidRDefault="00283B88" w:rsidP="00283B88">
      <w:pPr>
        <w:pStyle w:val="a9"/>
        <w:rPr>
          <w:rtl/>
        </w:rPr>
      </w:pPr>
      <w:r w:rsidRPr="00DA2AC0">
        <w:rPr>
          <w:rFonts w:hint="cs"/>
          <w:rtl/>
        </w:rPr>
        <w:t>معلوم م</w:t>
      </w:r>
      <w:r>
        <w:rPr>
          <w:rFonts w:hint="cs"/>
          <w:rtl/>
        </w:rPr>
        <w:t>ی</w:t>
      </w:r>
      <w:r w:rsidRPr="00DA2AC0">
        <w:rPr>
          <w:rFonts w:hint="cs"/>
          <w:rtl/>
        </w:rPr>
        <w:t>‌شود ا</w:t>
      </w:r>
      <w:r>
        <w:rPr>
          <w:rFonts w:hint="cs"/>
          <w:rtl/>
        </w:rPr>
        <w:t>ی</w:t>
      </w:r>
      <w:r w:rsidRPr="00DA2AC0">
        <w:rPr>
          <w:rFonts w:hint="cs"/>
          <w:rtl/>
        </w:rPr>
        <w:t>ن آقا</w:t>
      </w:r>
      <w:r>
        <w:rPr>
          <w:rFonts w:hint="cs"/>
          <w:rtl/>
        </w:rPr>
        <w:t>ی</w:t>
      </w:r>
      <w:r w:rsidRPr="00DA2AC0">
        <w:rPr>
          <w:rFonts w:hint="cs"/>
          <w:rtl/>
        </w:rPr>
        <w:t>ان مشبهه و مجسمه هم در قسمت رجعت وارد بوده</w:t>
      </w:r>
      <w:r>
        <w:rPr>
          <w:rFonts w:hint="cs"/>
          <w:rtl/>
        </w:rPr>
        <w:t>‌اند،</w:t>
      </w:r>
      <w:r w:rsidRPr="00DA2AC0">
        <w:rPr>
          <w:rFonts w:hint="cs"/>
          <w:rtl/>
        </w:rPr>
        <w:t xml:space="preserve"> ز</w:t>
      </w:r>
      <w:r>
        <w:rPr>
          <w:rFonts w:hint="cs"/>
          <w:rtl/>
        </w:rPr>
        <w:t>ی</w:t>
      </w:r>
      <w:r w:rsidRPr="00DA2AC0">
        <w:rPr>
          <w:rFonts w:hint="cs"/>
          <w:rtl/>
        </w:rPr>
        <w:t>را بعض</w:t>
      </w:r>
      <w:r>
        <w:rPr>
          <w:rFonts w:hint="cs"/>
          <w:rtl/>
        </w:rPr>
        <w:t>ی</w:t>
      </w:r>
      <w:r w:rsidRPr="00DA2AC0">
        <w:rPr>
          <w:rFonts w:hint="cs"/>
          <w:rtl/>
        </w:rPr>
        <w:t xml:space="preserve"> از احاد</w:t>
      </w:r>
      <w:r>
        <w:rPr>
          <w:rFonts w:hint="cs"/>
          <w:rtl/>
        </w:rPr>
        <w:t>ی</w:t>
      </w:r>
      <w:r w:rsidRPr="00DA2AC0">
        <w:rPr>
          <w:rFonts w:hint="cs"/>
          <w:rtl/>
        </w:rPr>
        <w:t>ث آن كه م</w:t>
      </w:r>
      <w:r>
        <w:rPr>
          <w:rFonts w:hint="cs"/>
          <w:rtl/>
        </w:rPr>
        <w:t>ی</w:t>
      </w:r>
      <w:r w:rsidRPr="00DA2AC0">
        <w:rPr>
          <w:rFonts w:hint="cs"/>
          <w:rtl/>
        </w:rPr>
        <w:t>‌</w:t>
      </w:r>
      <w:r w:rsidRPr="00DA2AC0">
        <w:rPr>
          <w:rFonts w:hint="eastAsia"/>
          <w:rtl/>
        </w:rPr>
        <w:t>گ</w:t>
      </w:r>
      <w:r w:rsidRPr="00DA2AC0">
        <w:rPr>
          <w:rFonts w:hint="cs"/>
          <w:rtl/>
        </w:rPr>
        <w:t>و</w:t>
      </w:r>
      <w:r>
        <w:rPr>
          <w:rFonts w:hint="cs"/>
          <w:rtl/>
        </w:rPr>
        <w:t>ی</w:t>
      </w:r>
      <w:r w:rsidRPr="00DA2AC0">
        <w:rPr>
          <w:rFonts w:hint="cs"/>
          <w:rtl/>
        </w:rPr>
        <w:t>د در تعقب جن</w:t>
      </w:r>
      <w:r w:rsidRPr="00DA2AC0">
        <w:rPr>
          <w:rFonts w:hint="eastAsia"/>
          <w:rtl/>
        </w:rPr>
        <w:t>گ</w:t>
      </w:r>
      <w:r w:rsidRPr="00DA2AC0">
        <w:rPr>
          <w:rFonts w:hint="cs"/>
          <w:rtl/>
        </w:rPr>
        <w:t xml:space="preserve"> ش</w:t>
      </w:r>
      <w:r>
        <w:rPr>
          <w:rFonts w:hint="cs"/>
          <w:rtl/>
        </w:rPr>
        <w:t>ی</w:t>
      </w:r>
      <w:r w:rsidRPr="00DA2AC0">
        <w:rPr>
          <w:rFonts w:hint="cs"/>
          <w:rtl/>
        </w:rPr>
        <w:t>طان با حضرت ام</w:t>
      </w:r>
      <w:r>
        <w:rPr>
          <w:rFonts w:hint="cs"/>
          <w:rtl/>
        </w:rPr>
        <w:t>ی</w:t>
      </w:r>
      <w:r w:rsidRPr="00DA2AC0">
        <w:rPr>
          <w:rFonts w:hint="cs"/>
          <w:rtl/>
        </w:rPr>
        <w:t>ر جبار [خداوند] در زم</w:t>
      </w:r>
      <w:r>
        <w:rPr>
          <w:rFonts w:hint="cs"/>
          <w:rtl/>
        </w:rPr>
        <w:t>ی</w:t>
      </w:r>
      <w:r w:rsidRPr="00DA2AC0">
        <w:rPr>
          <w:rFonts w:hint="cs"/>
          <w:rtl/>
        </w:rPr>
        <w:t>ن نزول م</w:t>
      </w:r>
      <w:r>
        <w:rPr>
          <w:rFonts w:hint="cs"/>
          <w:rtl/>
        </w:rPr>
        <w:t>ی</w:t>
      </w:r>
      <w:r w:rsidRPr="00DA2AC0">
        <w:rPr>
          <w:rFonts w:hint="cs"/>
          <w:rtl/>
        </w:rPr>
        <w:t>‌كند و...... كه ان</w:t>
      </w:r>
      <w:r>
        <w:rPr>
          <w:rFonts w:hint="eastAsia"/>
          <w:rtl/>
        </w:rPr>
        <w:t>‌</w:t>
      </w:r>
      <w:r>
        <w:rPr>
          <w:rFonts w:hint="cs"/>
          <w:rtl/>
        </w:rPr>
        <w:t>شاء</w:t>
      </w:r>
      <w:r w:rsidRPr="00DA2AC0">
        <w:rPr>
          <w:rFonts w:hint="cs"/>
          <w:rtl/>
        </w:rPr>
        <w:t>الله ع</w:t>
      </w:r>
      <w:r>
        <w:rPr>
          <w:rFonts w:hint="cs"/>
          <w:rtl/>
        </w:rPr>
        <w:t>ی</w:t>
      </w:r>
      <w:r w:rsidRPr="00DA2AC0">
        <w:rPr>
          <w:rFonts w:hint="cs"/>
          <w:rtl/>
        </w:rPr>
        <w:t>ن آنها را خواهم ذكر كرد، صر</w:t>
      </w:r>
      <w:r>
        <w:rPr>
          <w:rFonts w:hint="cs"/>
          <w:rtl/>
        </w:rPr>
        <w:t>ی</w:t>
      </w:r>
      <w:r w:rsidRPr="00DA2AC0">
        <w:rPr>
          <w:rFonts w:hint="cs"/>
          <w:rtl/>
        </w:rPr>
        <w:t>حاً مشعر بر تشب</w:t>
      </w:r>
      <w:r>
        <w:rPr>
          <w:rFonts w:hint="cs"/>
          <w:rtl/>
        </w:rPr>
        <w:t>ی</w:t>
      </w:r>
      <w:r w:rsidRPr="00DA2AC0">
        <w:rPr>
          <w:rFonts w:hint="cs"/>
          <w:rtl/>
        </w:rPr>
        <w:t>ه‌است!</w:t>
      </w:r>
      <w:r>
        <w:rPr>
          <w:rFonts w:hint="cs"/>
          <w:rtl/>
        </w:rPr>
        <w:t>.</w:t>
      </w:r>
    </w:p>
    <w:p w:rsidR="00283B88" w:rsidRPr="00283B88" w:rsidRDefault="00283B88" w:rsidP="00283B88">
      <w:pPr>
        <w:pStyle w:val="a5"/>
        <w:rPr>
          <w:rtl/>
        </w:rPr>
      </w:pPr>
      <w:bookmarkStart w:id="90" w:name="_Toc207400184"/>
      <w:bookmarkStart w:id="91" w:name="_Toc318419318"/>
      <w:bookmarkStart w:id="92" w:name="_Toc376037102"/>
      <w:bookmarkStart w:id="93" w:name="_Toc394173087"/>
      <w:r w:rsidRPr="00283B88">
        <w:rPr>
          <w:rFonts w:hint="cs"/>
          <w:rtl/>
        </w:rPr>
        <w:t>8- تحر</w:t>
      </w:r>
      <w:r>
        <w:rPr>
          <w:rFonts w:hint="cs"/>
          <w:rtl/>
        </w:rPr>
        <w:t>ی</w:t>
      </w:r>
      <w:r w:rsidRPr="00283B88">
        <w:rPr>
          <w:rFonts w:hint="cs"/>
          <w:rtl/>
        </w:rPr>
        <w:t>ف كتاب الله</w:t>
      </w:r>
      <w:bookmarkEnd w:id="90"/>
      <w:bookmarkEnd w:id="91"/>
      <w:bookmarkEnd w:id="92"/>
      <w:bookmarkEnd w:id="93"/>
    </w:p>
    <w:p w:rsidR="00283B88" w:rsidRPr="00391F27" w:rsidRDefault="00283B88" w:rsidP="00283B88">
      <w:pPr>
        <w:widowControl w:val="0"/>
        <w:ind w:firstLine="284"/>
        <w:jc w:val="both"/>
        <w:rPr>
          <w:rFonts w:cs="Lotus Linotype"/>
          <w:b/>
          <w:bCs/>
          <w:sz w:val="36"/>
          <w:rtl/>
          <w:lang w:bidi="ar-SY"/>
        </w:rPr>
      </w:pPr>
      <w:r w:rsidRPr="00283B88">
        <w:rPr>
          <w:rStyle w:val="Char4"/>
          <w:rFonts w:hint="cs"/>
          <w:rtl/>
        </w:rPr>
        <w:t>بطور</w:t>
      </w:r>
      <w:r>
        <w:rPr>
          <w:rStyle w:val="Char4"/>
          <w:rFonts w:hint="cs"/>
          <w:rtl/>
        </w:rPr>
        <w:t>ی</w:t>
      </w:r>
      <w:r w:rsidRPr="00283B88">
        <w:rPr>
          <w:rStyle w:val="Char4"/>
          <w:rFonts w:hint="cs"/>
          <w:rtl/>
        </w:rPr>
        <w:t>كه علما</w:t>
      </w:r>
      <w:r>
        <w:rPr>
          <w:rStyle w:val="Char4"/>
          <w:rFonts w:hint="cs"/>
          <w:rtl/>
        </w:rPr>
        <w:t>ی</w:t>
      </w:r>
      <w:r w:rsidRPr="00283B88">
        <w:rPr>
          <w:rStyle w:val="Char4"/>
          <w:rFonts w:hint="cs"/>
          <w:rtl/>
        </w:rPr>
        <w:t xml:space="preserve"> ملل و نحل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سند: از جمله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ملت </w:t>
      </w:r>
      <w:r>
        <w:rPr>
          <w:rStyle w:val="Char4"/>
          <w:rFonts w:hint="cs"/>
          <w:rtl/>
        </w:rPr>
        <w:t>ی</w:t>
      </w:r>
      <w:r w:rsidRPr="00283B88">
        <w:rPr>
          <w:rStyle w:val="Char4"/>
          <w:rFonts w:hint="cs"/>
          <w:rtl/>
        </w:rPr>
        <w:t>هود تحر</w:t>
      </w:r>
      <w:r>
        <w:rPr>
          <w:rStyle w:val="Char4"/>
          <w:rFonts w:hint="cs"/>
          <w:rtl/>
        </w:rPr>
        <w:t>ی</w:t>
      </w:r>
      <w:r w:rsidRPr="00283B88">
        <w:rPr>
          <w:rStyle w:val="Char4"/>
          <w:rFonts w:hint="cs"/>
          <w:rtl/>
        </w:rPr>
        <w:t>ف كتاب خدا ـ توارت ـ بود، ا</w:t>
      </w:r>
      <w:r>
        <w:rPr>
          <w:rStyle w:val="Char4"/>
          <w:rFonts w:hint="cs"/>
          <w:rtl/>
        </w:rPr>
        <w:t>ی</w:t>
      </w:r>
      <w:r w:rsidRPr="00283B88">
        <w:rPr>
          <w:rStyle w:val="Char4"/>
          <w:rFonts w:hint="cs"/>
          <w:rtl/>
        </w:rPr>
        <w:t>نان برا</w:t>
      </w:r>
      <w:r>
        <w:rPr>
          <w:rStyle w:val="Char4"/>
          <w:rFonts w:hint="cs"/>
          <w:rtl/>
        </w:rPr>
        <w:t>ی</w:t>
      </w:r>
      <w:r w:rsidRPr="00283B88">
        <w:rPr>
          <w:rStyle w:val="Char4"/>
          <w:rFonts w:hint="cs"/>
          <w:rtl/>
        </w:rPr>
        <w:t xml:space="preserve"> حفظ مصالح خود </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 xml:space="preserve"> از توارت كم كرده و </w:t>
      </w:r>
      <w:r>
        <w:rPr>
          <w:rStyle w:val="Char4"/>
          <w:rFonts w:hint="cs"/>
          <w:rtl/>
        </w:rPr>
        <w:t>ی</w:t>
      </w:r>
      <w:r w:rsidRPr="00283B88">
        <w:rPr>
          <w:rStyle w:val="Char4"/>
          <w:rFonts w:hint="cs"/>
          <w:rtl/>
        </w:rPr>
        <w:t>ا مطالب</w:t>
      </w:r>
      <w:r>
        <w:rPr>
          <w:rStyle w:val="Char4"/>
          <w:rFonts w:hint="cs"/>
          <w:rtl/>
        </w:rPr>
        <w:t>ی</w:t>
      </w:r>
      <w:r w:rsidRPr="00283B88">
        <w:rPr>
          <w:rStyle w:val="Char4"/>
          <w:rFonts w:hint="cs"/>
          <w:rtl/>
        </w:rPr>
        <w:t xml:space="preserve"> به و</w:t>
      </w:r>
      <w:r>
        <w:rPr>
          <w:rStyle w:val="Char4"/>
          <w:rFonts w:hint="cs"/>
          <w:rtl/>
        </w:rPr>
        <w:t>ی</w:t>
      </w:r>
      <w:r w:rsidRPr="00283B88">
        <w:rPr>
          <w:rStyle w:val="Char4"/>
          <w:rFonts w:hint="cs"/>
          <w:rtl/>
        </w:rPr>
        <w:t xml:space="preserve"> افزوده تا ا</w:t>
      </w:r>
      <w:r>
        <w:rPr>
          <w:rStyle w:val="Char4"/>
          <w:rFonts w:hint="cs"/>
          <w:rtl/>
        </w:rPr>
        <w:t>ی</w:t>
      </w:r>
      <w:r w:rsidRPr="00283B88">
        <w:rPr>
          <w:rStyle w:val="Char4"/>
          <w:rFonts w:hint="cs"/>
          <w:rtl/>
        </w:rPr>
        <w:t>نكه توارت كنون</w:t>
      </w:r>
      <w:r>
        <w:rPr>
          <w:rStyle w:val="Char4"/>
          <w:rFonts w:hint="cs"/>
          <w:rtl/>
        </w:rPr>
        <w:t>ی</w:t>
      </w:r>
      <w:r w:rsidRPr="00283B88">
        <w:rPr>
          <w:rStyle w:val="Char4"/>
          <w:rFonts w:hint="cs"/>
          <w:rtl/>
        </w:rPr>
        <w:t xml:space="preserve"> را تشك</w:t>
      </w:r>
      <w:r>
        <w:rPr>
          <w:rStyle w:val="Char4"/>
          <w:rFonts w:hint="cs"/>
          <w:rtl/>
        </w:rPr>
        <w:t>ی</w:t>
      </w:r>
      <w:r w:rsidRPr="00283B88">
        <w:rPr>
          <w:rStyle w:val="Char4"/>
          <w:rFonts w:hint="cs"/>
          <w:rtl/>
        </w:rPr>
        <w:t>ل دادند</w:t>
      </w:r>
      <w:r w:rsidRPr="00283B88">
        <w:rPr>
          <w:rStyle w:val="Char4"/>
          <w:vertAlign w:val="superscript"/>
          <w:rtl/>
        </w:rPr>
        <w:t>(</w:t>
      </w:r>
      <w:r w:rsidRPr="00283B88">
        <w:rPr>
          <w:rStyle w:val="Char4"/>
          <w:vertAlign w:val="superscript"/>
          <w:rtl/>
        </w:rPr>
        <w:footnoteReference w:id="182"/>
      </w:r>
      <w:r w:rsidRPr="00283B88">
        <w:rPr>
          <w:rStyle w:val="Char4"/>
          <w:vertAlign w:val="superscript"/>
          <w:rtl/>
        </w:rPr>
        <w:t>)</w:t>
      </w:r>
      <w:r w:rsidRPr="00283B88">
        <w:rPr>
          <w:rStyle w:val="Char4"/>
          <w:rFonts w:hint="cs"/>
          <w:rtl/>
        </w:rPr>
        <w:t xml:space="preserve">، قرآن هم در </w:t>
      </w:r>
      <w:r w:rsidRPr="00283B88">
        <w:rPr>
          <w:rStyle w:val="Char4"/>
          <w:rFonts w:hint="eastAsia"/>
          <w:rtl/>
        </w:rPr>
        <w:t>چ</w:t>
      </w:r>
      <w:r w:rsidRPr="00283B88">
        <w:rPr>
          <w:rStyle w:val="Char4"/>
          <w:rFonts w:hint="cs"/>
          <w:rtl/>
        </w:rPr>
        <w:t>ند جا هم</w:t>
      </w:r>
      <w:r>
        <w:rPr>
          <w:rStyle w:val="Char4"/>
          <w:rFonts w:hint="cs"/>
          <w:rtl/>
        </w:rPr>
        <w:t>ی</w:t>
      </w:r>
      <w:r w:rsidRPr="00283B88">
        <w:rPr>
          <w:rStyle w:val="Char4"/>
          <w:rFonts w:hint="cs"/>
          <w:rtl/>
        </w:rPr>
        <w:t xml:space="preserve">ن عمل زشت </w:t>
      </w:r>
      <w:r>
        <w:rPr>
          <w:rStyle w:val="Char4"/>
          <w:rFonts w:hint="cs"/>
          <w:rtl/>
        </w:rPr>
        <w:t>ی</w:t>
      </w:r>
      <w:r w:rsidRPr="00283B88">
        <w:rPr>
          <w:rStyle w:val="Char4"/>
          <w:rFonts w:hint="cs"/>
          <w:rtl/>
        </w:rPr>
        <w:t>هود را اجمالاً بما خبر م</w:t>
      </w:r>
      <w:r>
        <w:rPr>
          <w:rStyle w:val="Char4"/>
          <w:rFonts w:hint="cs"/>
          <w:rtl/>
        </w:rPr>
        <w:t>ی</w:t>
      </w:r>
      <w:r w:rsidRPr="00283B88">
        <w:rPr>
          <w:rStyle w:val="Char4"/>
          <w:rFonts w:hint="cs"/>
          <w:rtl/>
        </w:rPr>
        <w:t xml:space="preserve">‌دهد </w:t>
      </w:r>
      <w:r w:rsidRPr="00283B88">
        <w:rPr>
          <w:rStyle w:val="Char4"/>
          <w:rFonts w:hint="cs"/>
          <w:rtl/>
        </w:rPr>
        <w:softHyphen/>
      </w:r>
      <w:r>
        <w:rPr>
          <w:rFonts w:cs="Traditional Arabic" w:hint="cs"/>
          <w:sz w:val="36"/>
          <w:rtl/>
          <w:lang w:bidi="ar-SY"/>
        </w:rPr>
        <w:t>﴿...</w:t>
      </w:r>
      <w:r w:rsidRPr="00283B88">
        <w:rPr>
          <w:rStyle w:val="Chard"/>
          <w:rFonts w:hint="eastAsia"/>
          <w:rtl/>
        </w:rPr>
        <w:t>وَقَد</w:t>
      </w:r>
      <w:r w:rsidRPr="00283B88">
        <w:rPr>
          <w:rStyle w:val="Chard"/>
          <w:rFonts w:hint="cs"/>
          <w:rtl/>
        </w:rPr>
        <w:t>ۡ</w:t>
      </w:r>
      <w:r w:rsidRPr="00283B88">
        <w:rPr>
          <w:rStyle w:val="Chard"/>
          <w:rtl/>
        </w:rPr>
        <w:t xml:space="preserve"> </w:t>
      </w:r>
      <w:r w:rsidRPr="00283B88">
        <w:rPr>
          <w:rStyle w:val="Chard"/>
          <w:rFonts w:hint="eastAsia"/>
          <w:rtl/>
        </w:rPr>
        <w:t>كَانَ</w:t>
      </w:r>
      <w:r w:rsidRPr="00283B88">
        <w:rPr>
          <w:rStyle w:val="Chard"/>
          <w:rtl/>
        </w:rPr>
        <w:t xml:space="preserve"> </w:t>
      </w:r>
      <w:r w:rsidRPr="00283B88">
        <w:rPr>
          <w:rStyle w:val="Chard"/>
          <w:rFonts w:hint="eastAsia"/>
          <w:rtl/>
        </w:rPr>
        <w:t>فَرِيق</w:t>
      </w:r>
      <w:r w:rsidRPr="00283B88">
        <w:rPr>
          <w:rStyle w:val="Chard"/>
          <w:rFonts w:hint="cs"/>
          <w:rtl/>
        </w:rPr>
        <w:t>ٞ</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يَس</w:t>
      </w:r>
      <w:r w:rsidRPr="00283B88">
        <w:rPr>
          <w:rStyle w:val="Chard"/>
          <w:rFonts w:hint="cs"/>
          <w:rtl/>
        </w:rPr>
        <w:t>ۡ</w:t>
      </w:r>
      <w:r w:rsidRPr="00283B88">
        <w:rPr>
          <w:rStyle w:val="Chard"/>
          <w:rFonts w:hint="eastAsia"/>
          <w:rtl/>
        </w:rPr>
        <w:t>مَعُونَ</w:t>
      </w:r>
      <w:r w:rsidRPr="00283B88">
        <w:rPr>
          <w:rStyle w:val="Chard"/>
          <w:rtl/>
        </w:rPr>
        <w:t xml:space="preserve"> </w:t>
      </w:r>
      <w:r w:rsidRPr="00283B88">
        <w:rPr>
          <w:rStyle w:val="Chard"/>
          <w:rFonts w:hint="eastAsia"/>
          <w:rtl/>
        </w:rPr>
        <w:t>كَلَ</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يُحَرِّفُونَهُ</w:t>
      </w:r>
      <w:r w:rsidRPr="00283B88">
        <w:rPr>
          <w:rStyle w:val="Chard"/>
          <w:rFonts w:hint="cs"/>
          <w:rtl/>
        </w:rPr>
        <w:t>ۥ</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tl/>
        </w:rPr>
        <w:t xml:space="preserve"> </w:t>
      </w:r>
      <w:r w:rsidRPr="00283B88">
        <w:rPr>
          <w:rStyle w:val="Chard"/>
          <w:rFonts w:hint="eastAsia"/>
          <w:rtl/>
        </w:rPr>
        <w:t>بَع</w:t>
      </w:r>
      <w:r w:rsidRPr="00283B88">
        <w:rPr>
          <w:rStyle w:val="Chard"/>
          <w:rFonts w:hint="cs"/>
          <w:rtl/>
        </w:rPr>
        <w:t>ۡ</w:t>
      </w:r>
      <w:r w:rsidRPr="00283B88">
        <w:rPr>
          <w:rStyle w:val="Chard"/>
          <w:rFonts w:hint="eastAsia"/>
          <w:rtl/>
        </w:rPr>
        <w:t>دِ</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عَقَلُوهُ</w:t>
      </w:r>
      <w:r w:rsidRPr="00283B88">
        <w:rPr>
          <w:rStyle w:val="Chard"/>
          <w:rtl/>
        </w:rPr>
        <w:t xml:space="preserve"> </w:t>
      </w:r>
      <w:r w:rsidRPr="00283B88">
        <w:rPr>
          <w:rStyle w:val="Chard"/>
          <w:rFonts w:hint="eastAsia"/>
          <w:rtl/>
        </w:rPr>
        <w:t>وَهُم</w:t>
      </w:r>
      <w:r w:rsidRPr="00283B88">
        <w:rPr>
          <w:rStyle w:val="Chard"/>
          <w:rFonts w:hint="cs"/>
          <w:rtl/>
        </w:rPr>
        <w:t>ۡ</w:t>
      </w:r>
      <w:r w:rsidRPr="00283B88">
        <w:rPr>
          <w:rStyle w:val="Chard"/>
          <w:rtl/>
        </w:rPr>
        <w:t xml:space="preserve"> </w:t>
      </w:r>
      <w:r w:rsidRPr="00283B88">
        <w:rPr>
          <w:rStyle w:val="Chard"/>
          <w:rFonts w:hint="eastAsia"/>
          <w:rtl/>
        </w:rPr>
        <w:t>يَع</w:t>
      </w:r>
      <w:r w:rsidRPr="00283B88">
        <w:rPr>
          <w:rStyle w:val="Chard"/>
          <w:rFonts w:hint="cs"/>
          <w:rtl/>
        </w:rPr>
        <w:t>ۡ</w:t>
      </w:r>
      <w:r w:rsidRPr="00283B88">
        <w:rPr>
          <w:rStyle w:val="Chard"/>
          <w:rFonts w:hint="eastAsia"/>
          <w:rtl/>
        </w:rPr>
        <w:t>لَمُونَ</w:t>
      </w:r>
      <w:r w:rsidRPr="00283B88">
        <w:rPr>
          <w:rStyle w:val="Chard"/>
          <w:rtl/>
        </w:rPr>
        <w:t xml:space="preserve"> </w:t>
      </w:r>
      <w:r w:rsidRPr="00283B88">
        <w:rPr>
          <w:rStyle w:val="Chard"/>
          <w:rFonts w:hint="cs"/>
          <w:rtl/>
        </w:rPr>
        <w:t>٧٥</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[البقرة: 75]،</w:t>
      </w:r>
      <w:r>
        <w:rPr>
          <w:rFonts w:cs="Lotus Linotype" w:hint="cs"/>
          <w:b/>
          <w:bCs/>
          <w:sz w:val="36"/>
          <w:rtl/>
          <w:lang w:bidi="ar-SY"/>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هَادُواْ</w:t>
      </w:r>
      <w:r w:rsidRPr="00283B88">
        <w:rPr>
          <w:rStyle w:val="Chard"/>
          <w:rtl/>
        </w:rPr>
        <w:t xml:space="preserve"> </w:t>
      </w:r>
      <w:r w:rsidRPr="00283B88">
        <w:rPr>
          <w:rStyle w:val="Chard"/>
          <w:rFonts w:hint="eastAsia"/>
          <w:rtl/>
        </w:rPr>
        <w:t>يُحَرِّفُونَ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كَلِمَ</w:t>
      </w:r>
      <w:r w:rsidRPr="00283B88">
        <w:rPr>
          <w:rStyle w:val="Chard"/>
          <w:rtl/>
        </w:rPr>
        <w:t xml:space="preserve"> </w:t>
      </w:r>
      <w:r w:rsidRPr="00283B88">
        <w:rPr>
          <w:rStyle w:val="Chard"/>
          <w:rFonts w:hint="eastAsia"/>
          <w:rtl/>
        </w:rPr>
        <w:t>عَن</w:t>
      </w:r>
      <w:r w:rsidRPr="00283B88">
        <w:rPr>
          <w:rStyle w:val="Chard"/>
          <w:rtl/>
        </w:rPr>
        <w:t xml:space="preserve"> </w:t>
      </w:r>
      <w:r w:rsidRPr="00283B88">
        <w:rPr>
          <w:rStyle w:val="Chard"/>
          <w:rFonts w:hint="eastAsia"/>
          <w:rtl/>
        </w:rPr>
        <w:t>مَّوَاضِعِهِ</w:t>
      </w:r>
      <w:r w:rsidRPr="00283B88">
        <w:rPr>
          <w:rStyle w:val="Chard"/>
          <w:rFonts w:hint="cs"/>
          <w:rtl/>
        </w:rPr>
        <w:t>ۦ</w:t>
      </w:r>
      <w:r>
        <w:rPr>
          <w:rFonts w:ascii="KFGQPC Uthmanic Script HAFS" w:cs="Times New Roman" w:hint="cs"/>
          <w:rtl/>
        </w:rPr>
        <w:t>...</w:t>
      </w:r>
      <w:r>
        <w:rPr>
          <w:rFonts w:cs="Traditional Arabic" w:hint="cs"/>
          <w:sz w:val="36"/>
          <w:rtl/>
          <w:lang w:bidi="ar-SY"/>
        </w:rPr>
        <w:t>﴾</w:t>
      </w:r>
      <w:r>
        <w:rPr>
          <w:rFonts w:cs="Lotus Linotype" w:hint="cs"/>
          <w:b/>
          <w:bCs/>
          <w:sz w:val="36"/>
          <w:rtl/>
          <w:lang w:bidi="ar-SY"/>
        </w:rPr>
        <w:t xml:space="preserve"> </w:t>
      </w:r>
      <w:r w:rsidRPr="00283B88">
        <w:rPr>
          <w:rStyle w:val="Char6"/>
          <w:rtl/>
        </w:rPr>
        <w:t>[النساء: 46]،</w:t>
      </w:r>
      <w:r w:rsidRPr="00283B88">
        <w:rPr>
          <w:rStyle w:val="Char6"/>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وَجَعَل</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eastAsia"/>
          <w:rtl/>
        </w:rPr>
        <w:t>قُلُوبَهُم</w:t>
      </w:r>
      <w:r w:rsidRPr="00283B88">
        <w:rPr>
          <w:rStyle w:val="Chard"/>
          <w:rFonts w:hint="cs"/>
          <w:rtl/>
        </w:rPr>
        <w:t>ۡ</w:t>
      </w:r>
      <w:r w:rsidRPr="00283B88">
        <w:rPr>
          <w:rStyle w:val="Chard"/>
          <w:rtl/>
        </w:rPr>
        <w:t xml:space="preserve"> </w:t>
      </w:r>
      <w:r w:rsidRPr="00283B88">
        <w:rPr>
          <w:rStyle w:val="Chard"/>
          <w:rFonts w:hint="eastAsia"/>
          <w:rtl/>
        </w:rPr>
        <w:t>قَ</w:t>
      </w:r>
      <w:r w:rsidRPr="00283B88">
        <w:rPr>
          <w:rStyle w:val="Chard"/>
          <w:rFonts w:hint="cs"/>
          <w:rtl/>
        </w:rPr>
        <w:t>ٰ</w:t>
      </w:r>
      <w:r w:rsidRPr="00283B88">
        <w:rPr>
          <w:rStyle w:val="Chard"/>
          <w:rFonts w:hint="eastAsia"/>
          <w:rtl/>
        </w:rPr>
        <w:t>سِيَة</w:t>
      </w:r>
      <w:r w:rsidRPr="00283B88">
        <w:rPr>
          <w:rStyle w:val="Chard"/>
          <w:rFonts w:hint="cs"/>
          <w:rtl/>
        </w:rPr>
        <w:t>ٗۖ</w:t>
      </w:r>
      <w:r w:rsidRPr="00283B88">
        <w:rPr>
          <w:rStyle w:val="Chard"/>
          <w:rtl/>
        </w:rPr>
        <w:t xml:space="preserve"> </w:t>
      </w:r>
      <w:r w:rsidRPr="00283B88">
        <w:rPr>
          <w:rStyle w:val="Chard"/>
          <w:rFonts w:hint="eastAsia"/>
          <w:rtl/>
        </w:rPr>
        <w:t>يُحَرِّفُونَ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كَلِمَ</w:t>
      </w:r>
      <w:r w:rsidRPr="00283B88">
        <w:rPr>
          <w:rStyle w:val="Chard"/>
          <w:rtl/>
        </w:rPr>
        <w:t xml:space="preserve"> </w:t>
      </w:r>
      <w:r w:rsidRPr="00283B88">
        <w:rPr>
          <w:rStyle w:val="Chard"/>
          <w:rFonts w:hint="eastAsia"/>
          <w:rtl/>
        </w:rPr>
        <w:t>عَن</w:t>
      </w:r>
      <w:r w:rsidRPr="00283B88">
        <w:rPr>
          <w:rStyle w:val="Chard"/>
          <w:rtl/>
        </w:rPr>
        <w:t xml:space="preserve"> </w:t>
      </w:r>
      <w:r w:rsidRPr="00283B88">
        <w:rPr>
          <w:rStyle w:val="Chard"/>
          <w:rFonts w:hint="eastAsia"/>
          <w:rtl/>
        </w:rPr>
        <w:t>مَّوَاضِعِهِ</w:t>
      </w:r>
      <w:r w:rsidRPr="00283B88">
        <w:rPr>
          <w:rStyle w:val="Chard"/>
          <w:rFonts w:hint="cs"/>
          <w:rtl/>
        </w:rPr>
        <w:t>ۦ</w:t>
      </w:r>
      <w:r>
        <w:rPr>
          <w:rFonts w:ascii="KFGQPC Uthmanic Script HAFS" w:cs="Times New Roman" w:hint="cs"/>
          <w:rtl/>
        </w:rPr>
        <w:t>...</w:t>
      </w:r>
      <w:r w:rsidRPr="00283B88">
        <w:rPr>
          <w:rStyle w:val="Char6"/>
          <w:rFonts w:hint="cs"/>
          <w:rtl/>
        </w:rPr>
        <w:t xml:space="preserve">﴾ </w:t>
      </w:r>
      <w:r w:rsidRPr="00283B88">
        <w:rPr>
          <w:rStyle w:val="Char6"/>
          <w:rtl/>
        </w:rPr>
        <w:t>[المائدة: 13]،</w:t>
      </w:r>
      <w:r>
        <w:rPr>
          <w:rFonts w:cs="Lotus Linotype" w:hint="cs"/>
          <w:b/>
          <w:bCs/>
          <w:sz w:val="36"/>
          <w:rtl/>
          <w:lang w:bidi="ar-SY"/>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يُحَرِّفُونَ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كَلِمَ</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tl/>
        </w:rPr>
        <w:t xml:space="preserve"> </w:t>
      </w:r>
      <w:r w:rsidRPr="00283B88">
        <w:rPr>
          <w:rStyle w:val="Chard"/>
          <w:rFonts w:hint="eastAsia"/>
          <w:rtl/>
        </w:rPr>
        <w:t>بَع</w:t>
      </w:r>
      <w:r w:rsidRPr="00283B88">
        <w:rPr>
          <w:rStyle w:val="Chard"/>
          <w:rFonts w:hint="cs"/>
          <w:rtl/>
        </w:rPr>
        <w:t>ۡ</w:t>
      </w:r>
      <w:r w:rsidRPr="00283B88">
        <w:rPr>
          <w:rStyle w:val="Chard"/>
          <w:rFonts w:hint="eastAsia"/>
          <w:rtl/>
        </w:rPr>
        <w:t>دِ</w:t>
      </w:r>
      <w:r w:rsidRPr="00283B88">
        <w:rPr>
          <w:rStyle w:val="Chard"/>
          <w:rtl/>
        </w:rPr>
        <w:t xml:space="preserve"> </w:t>
      </w:r>
      <w:r w:rsidRPr="00283B88">
        <w:rPr>
          <w:rStyle w:val="Chard"/>
          <w:rFonts w:hint="eastAsia"/>
          <w:rtl/>
        </w:rPr>
        <w:t>مَوَاضِعِهِ</w:t>
      </w:r>
      <w:r w:rsidRPr="00283B88">
        <w:rPr>
          <w:rStyle w:val="Chard"/>
          <w:rFonts w:hint="cs"/>
          <w:rtl/>
        </w:rPr>
        <w:t>ۦ</w:t>
      </w:r>
      <w:r>
        <w:rPr>
          <w:rFonts w:cs="Traditional Arabic" w:hint="cs"/>
          <w:sz w:val="36"/>
          <w:rtl/>
          <w:lang w:bidi="ar-SY"/>
        </w:rPr>
        <w:t>﴾</w:t>
      </w:r>
      <w:r w:rsidRPr="0059476D">
        <w:rPr>
          <w:rFonts w:cs="Lotus Linotype" w:hint="cs"/>
          <w:b/>
          <w:bCs/>
          <w:sz w:val="36"/>
          <w:rtl/>
          <w:lang w:bidi="ar-SY"/>
        </w:rPr>
        <w:t xml:space="preserve"> </w:t>
      </w:r>
      <w:r w:rsidRPr="00283B88">
        <w:rPr>
          <w:rStyle w:val="Char6"/>
          <w:rtl/>
        </w:rPr>
        <w:t>[المائدة: 41].</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w:t>
      </w:r>
      <w:r>
        <w:rPr>
          <w:rStyle w:val="Char4"/>
          <w:rFonts w:hint="cs"/>
          <w:rtl/>
        </w:rPr>
        <w:t>ی</w:t>
      </w:r>
      <w:r w:rsidRPr="00283B88">
        <w:rPr>
          <w:rStyle w:val="Char4"/>
          <w:rFonts w:hint="cs"/>
          <w:rtl/>
        </w:rPr>
        <w:t>ن عمل كه بتصر</w:t>
      </w:r>
      <w:r>
        <w:rPr>
          <w:rStyle w:val="Char4"/>
          <w:rFonts w:hint="cs"/>
          <w:rtl/>
        </w:rPr>
        <w:t>ی</w:t>
      </w:r>
      <w:r w:rsidRPr="00283B88">
        <w:rPr>
          <w:rStyle w:val="Char4"/>
          <w:rFonts w:hint="cs"/>
          <w:rtl/>
        </w:rPr>
        <w:t>ح قرآن و باتفاق علما</w:t>
      </w:r>
      <w:r>
        <w:rPr>
          <w:rStyle w:val="Char4"/>
          <w:rFonts w:hint="cs"/>
          <w:rtl/>
        </w:rPr>
        <w:t>ی</w:t>
      </w:r>
      <w:r w:rsidRPr="00283B88">
        <w:rPr>
          <w:rStyle w:val="Char4"/>
          <w:rFonts w:hint="cs"/>
          <w:rtl/>
        </w:rPr>
        <w:t xml:space="preserve"> ملل و نحل از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ملت </w:t>
      </w:r>
      <w:r>
        <w:rPr>
          <w:rStyle w:val="Char4"/>
          <w:rFonts w:hint="cs"/>
          <w:rtl/>
        </w:rPr>
        <w:t>ی</w:t>
      </w:r>
      <w:r w:rsidRPr="00283B88">
        <w:rPr>
          <w:rStyle w:val="Char4"/>
          <w:rFonts w:hint="cs"/>
          <w:rtl/>
        </w:rPr>
        <w:t>هود بود، متأسفانه در مسلم</w:t>
      </w:r>
      <w:r>
        <w:rPr>
          <w:rStyle w:val="Char4"/>
          <w:rFonts w:hint="cs"/>
          <w:rtl/>
        </w:rPr>
        <w:t>ی</w:t>
      </w:r>
      <w:r w:rsidRPr="00283B88">
        <w:rPr>
          <w:rStyle w:val="Char4"/>
          <w:rFonts w:hint="cs"/>
          <w:rtl/>
        </w:rPr>
        <w:t>ن هم سرا</w:t>
      </w:r>
      <w:r>
        <w:rPr>
          <w:rStyle w:val="Char4"/>
          <w:rFonts w:hint="cs"/>
          <w:rtl/>
        </w:rPr>
        <w:t>ی</w:t>
      </w:r>
      <w:r w:rsidRPr="00283B88">
        <w:rPr>
          <w:rStyle w:val="Char4"/>
          <w:rFonts w:hint="cs"/>
          <w:rtl/>
        </w:rPr>
        <w:t xml:space="preserve">ت كرده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فرقه (غلات) آن را تعق</w:t>
      </w:r>
      <w:r>
        <w:rPr>
          <w:rStyle w:val="Char4"/>
          <w:rFonts w:hint="cs"/>
          <w:rtl/>
        </w:rPr>
        <w:t>ی</w:t>
      </w:r>
      <w:r w:rsidRPr="00283B88">
        <w:rPr>
          <w:rStyle w:val="Char4"/>
          <w:rFonts w:hint="cs"/>
          <w:rtl/>
        </w:rPr>
        <w:t>ب نموده و بنوبه خود جنا</w:t>
      </w:r>
      <w:r>
        <w:rPr>
          <w:rStyle w:val="Char4"/>
          <w:rFonts w:hint="cs"/>
          <w:rtl/>
        </w:rPr>
        <w:t>ی</w:t>
      </w:r>
      <w:r w:rsidRPr="00283B88">
        <w:rPr>
          <w:rStyle w:val="Char4"/>
          <w:rFonts w:hint="cs"/>
          <w:rtl/>
        </w:rPr>
        <w:t>ت بزر</w:t>
      </w:r>
      <w:r w:rsidRPr="00283B88">
        <w:rPr>
          <w:rStyle w:val="Char4"/>
          <w:rFonts w:hint="eastAsia"/>
          <w:rtl/>
        </w:rPr>
        <w:t>گ</w:t>
      </w:r>
      <w:r>
        <w:rPr>
          <w:rStyle w:val="Char4"/>
          <w:rFonts w:hint="cs"/>
          <w:rtl/>
        </w:rPr>
        <w:t>ی</w:t>
      </w:r>
      <w:r w:rsidRPr="00283B88">
        <w:rPr>
          <w:rStyle w:val="Char4"/>
          <w:rFonts w:hint="cs"/>
          <w:rtl/>
        </w:rPr>
        <w:t xml:space="preserve"> بعالم اسلام وارد آورده‌است!.</w:t>
      </w:r>
    </w:p>
    <w:p w:rsidR="00283B88" w:rsidRPr="00283B88" w:rsidRDefault="00283B88" w:rsidP="00283B88">
      <w:pPr>
        <w:widowControl w:val="0"/>
        <w:spacing w:line="250" w:lineRule="auto"/>
        <w:ind w:firstLine="284"/>
        <w:jc w:val="lowKashida"/>
        <w:rPr>
          <w:rStyle w:val="Char5"/>
          <w:rtl/>
        </w:rPr>
      </w:pPr>
      <w:r w:rsidRPr="00283B88">
        <w:rPr>
          <w:rStyle w:val="Char4"/>
          <w:rFonts w:hint="cs"/>
          <w:rtl/>
        </w:rPr>
        <w:t>نها</w:t>
      </w:r>
      <w:r>
        <w:rPr>
          <w:rStyle w:val="Char4"/>
          <w:rFonts w:hint="cs"/>
          <w:rtl/>
        </w:rPr>
        <w:t>ی</w:t>
      </w:r>
      <w:r w:rsidRPr="00283B88">
        <w:rPr>
          <w:rStyle w:val="Char4"/>
          <w:rFonts w:hint="cs"/>
          <w:rtl/>
        </w:rPr>
        <w:t xml:space="preserve">ت آنكه </w:t>
      </w:r>
      <w:r>
        <w:rPr>
          <w:rStyle w:val="Char4"/>
          <w:rFonts w:hint="cs"/>
          <w:rtl/>
        </w:rPr>
        <w:t>ی</w:t>
      </w:r>
      <w:r w:rsidRPr="00283B88">
        <w:rPr>
          <w:rStyle w:val="Char4"/>
          <w:rFonts w:hint="cs"/>
          <w:rtl/>
        </w:rPr>
        <w:t>هود در ا</w:t>
      </w:r>
      <w:r>
        <w:rPr>
          <w:rStyle w:val="Char4"/>
          <w:rFonts w:hint="cs"/>
          <w:rtl/>
        </w:rPr>
        <w:t>ی</w:t>
      </w:r>
      <w:r w:rsidRPr="00283B88">
        <w:rPr>
          <w:rStyle w:val="Char4"/>
          <w:rFonts w:hint="cs"/>
          <w:rtl/>
        </w:rPr>
        <w:t>ن باره موفق</w:t>
      </w:r>
      <w:r>
        <w:rPr>
          <w:rStyle w:val="Char4"/>
          <w:rFonts w:hint="cs"/>
          <w:rtl/>
        </w:rPr>
        <w:t>ی</w:t>
      </w:r>
      <w:r w:rsidRPr="00283B88">
        <w:rPr>
          <w:rStyle w:val="Char4"/>
          <w:rFonts w:hint="cs"/>
          <w:rtl/>
        </w:rPr>
        <w:t>ت حاصل كرده، و آن</w:t>
      </w:r>
      <w:r w:rsidRPr="00283B88">
        <w:rPr>
          <w:rStyle w:val="Char4"/>
          <w:rFonts w:hint="eastAsia"/>
          <w:rtl/>
        </w:rPr>
        <w:t>چ</w:t>
      </w:r>
      <w:r w:rsidRPr="00283B88">
        <w:rPr>
          <w:rStyle w:val="Char4"/>
          <w:rFonts w:hint="cs"/>
          <w:rtl/>
        </w:rPr>
        <w:t>ه را كه م</w:t>
      </w:r>
      <w:r>
        <w:rPr>
          <w:rStyle w:val="Char4"/>
          <w:rFonts w:hint="cs"/>
          <w:rtl/>
        </w:rPr>
        <w:t>ی</w:t>
      </w:r>
      <w:r w:rsidRPr="00283B88">
        <w:rPr>
          <w:rStyle w:val="Char4"/>
          <w:rFonts w:hint="cs"/>
          <w:rtl/>
        </w:rPr>
        <w:t xml:space="preserve">‌خواستند از توارت كم كنند و </w:t>
      </w:r>
      <w:r>
        <w:rPr>
          <w:rStyle w:val="Char4"/>
          <w:rFonts w:hint="cs"/>
          <w:rtl/>
        </w:rPr>
        <w:t>ی</w:t>
      </w:r>
      <w:r w:rsidRPr="00283B88">
        <w:rPr>
          <w:rStyle w:val="Char4"/>
          <w:rFonts w:hint="cs"/>
          <w:rtl/>
        </w:rPr>
        <w:t>ا به و</w:t>
      </w:r>
      <w:r>
        <w:rPr>
          <w:rStyle w:val="Char4"/>
          <w:rFonts w:hint="cs"/>
          <w:rtl/>
        </w:rPr>
        <w:t>ی</w:t>
      </w:r>
      <w:r w:rsidRPr="00283B88">
        <w:rPr>
          <w:rStyle w:val="Char4"/>
          <w:rFonts w:hint="cs"/>
          <w:rtl/>
        </w:rPr>
        <w:t xml:space="preserve"> ب</w:t>
      </w:r>
      <w:r>
        <w:rPr>
          <w:rStyle w:val="Char4"/>
          <w:rFonts w:hint="cs"/>
          <w:rtl/>
        </w:rPr>
        <w:t>ی</w:t>
      </w:r>
      <w:r w:rsidRPr="00283B88">
        <w:rPr>
          <w:rStyle w:val="Char4"/>
          <w:rFonts w:hint="cs"/>
          <w:rtl/>
        </w:rPr>
        <w:t>فزا</w:t>
      </w:r>
      <w:r>
        <w:rPr>
          <w:rStyle w:val="Char4"/>
          <w:rFonts w:hint="cs"/>
          <w:rtl/>
        </w:rPr>
        <w:t>ی</w:t>
      </w:r>
      <w:r w:rsidRPr="00283B88">
        <w:rPr>
          <w:rStyle w:val="Char4"/>
          <w:rFonts w:hint="cs"/>
          <w:rtl/>
        </w:rPr>
        <w:t>ند، انجام داده و بالاخره (توارت) فعل</w:t>
      </w:r>
      <w:r>
        <w:rPr>
          <w:rStyle w:val="Char4"/>
          <w:rFonts w:hint="cs"/>
          <w:rtl/>
        </w:rPr>
        <w:t>ی</w:t>
      </w:r>
      <w:r w:rsidRPr="00283B88">
        <w:rPr>
          <w:rStyle w:val="Char4"/>
          <w:rFonts w:hint="cs"/>
          <w:rtl/>
        </w:rPr>
        <w:t xml:space="preserve"> را تنظ</w:t>
      </w:r>
      <w:r>
        <w:rPr>
          <w:rStyle w:val="Char4"/>
          <w:rFonts w:hint="cs"/>
          <w:rtl/>
        </w:rPr>
        <w:t>ی</w:t>
      </w:r>
      <w:r w:rsidRPr="00283B88">
        <w:rPr>
          <w:rStyle w:val="Char4"/>
          <w:rFonts w:hint="cs"/>
          <w:rtl/>
        </w:rPr>
        <w:t xml:space="preserve">م كردند! </w:t>
      </w:r>
      <w:r w:rsidRPr="00283B88">
        <w:rPr>
          <w:rStyle w:val="Char5"/>
          <w:rFonts w:hint="cs"/>
          <w:rtl/>
        </w:rPr>
        <w:t>ول</w:t>
      </w:r>
      <w:r>
        <w:rPr>
          <w:rStyle w:val="Char5"/>
          <w:rFonts w:hint="cs"/>
          <w:rtl/>
        </w:rPr>
        <w:t>ی</w:t>
      </w:r>
      <w:r w:rsidRPr="00283B88">
        <w:rPr>
          <w:rStyle w:val="Char5"/>
          <w:rFonts w:hint="cs"/>
          <w:rtl/>
        </w:rPr>
        <w:t xml:space="preserve"> (قرآن) چون خداوند حفظ و نگهبان</w:t>
      </w:r>
      <w:r>
        <w:rPr>
          <w:rStyle w:val="Char5"/>
          <w:rFonts w:hint="cs"/>
          <w:rtl/>
        </w:rPr>
        <w:t>ی</w:t>
      </w:r>
      <w:r w:rsidRPr="00283B88">
        <w:rPr>
          <w:rStyle w:val="Char5"/>
          <w:rFonts w:hint="cs"/>
          <w:rtl/>
        </w:rPr>
        <w:t xml:space="preserve"> آن را رسما در عهده گرفته، و محفوظ از هر گونه تغ</w:t>
      </w:r>
      <w:r>
        <w:rPr>
          <w:rStyle w:val="Char5"/>
          <w:rFonts w:hint="cs"/>
          <w:rtl/>
        </w:rPr>
        <w:t>یی</w:t>
      </w:r>
      <w:r w:rsidRPr="00283B88">
        <w:rPr>
          <w:rStyle w:val="Char5"/>
          <w:rFonts w:hint="cs"/>
          <w:rtl/>
        </w:rPr>
        <w:t>رات م</w:t>
      </w:r>
      <w:r>
        <w:rPr>
          <w:rStyle w:val="Char5"/>
          <w:rFonts w:hint="cs"/>
          <w:rtl/>
        </w:rPr>
        <w:t>ی</w:t>
      </w:r>
      <w:r w:rsidRPr="00283B88">
        <w:rPr>
          <w:rStyle w:val="Char5"/>
          <w:rFonts w:hint="cs"/>
          <w:rtl/>
        </w:rPr>
        <w:t>‌باشد، از ا</w:t>
      </w:r>
      <w:r>
        <w:rPr>
          <w:rStyle w:val="Char5"/>
          <w:rFonts w:hint="cs"/>
          <w:rtl/>
        </w:rPr>
        <w:t>ی</w:t>
      </w:r>
      <w:r w:rsidRPr="00283B88">
        <w:rPr>
          <w:rStyle w:val="Char5"/>
          <w:rFonts w:hint="cs"/>
          <w:rtl/>
        </w:rPr>
        <w:t>نرو آ</w:t>
      </w:r>
      <w:r>
        <w:rPr>
          <w:rStyle w:val="Char5"/>
          <w:rFonts w:hint="cs"/>
          <w:rtl/>
        </w:rPr>
        <w:t>ی</w:t>
      </w:r>
      <w:r w:rsidRPr="00283B88">
        <w:rPr>
          <w:rStyle w:val="Char5"/>
          <w:rFonts w:hint="cs"/>
          <w:rtl/>
        </w:rPr>
        <w:t>ات ساختگ</w:t>
      </w:r>
      <w:r>
        <w:rPr>
          <w:rStyle w:val="Char5"/>
          <w:rFonts w:hint="cs"/>
          <w:rtl/>
        </w:rPr>
        <w:t>ی</w:t>
      </w:r>
      <w:r w:rsidRPr="00283B88">
        <w:rPr>
          <w:rStyle w:val="Char5"/>
          <w:rFonts w:hint="cs"/>
          <w:rtl/>
        </w:rPr>
        <w:t xml:space="preserve"> (غلات) هنوز هم در م</w:t>
      </w:r>
      <w:r>
        <w:rPr>
          <w:rStyle w:val="Char5"/>
          <w:rFonts w:hint="cs"/>
          <w:rtl/>
        </w:rPr>
        <w:t>ی</w:t>
      </w:r>
      <w:r w:rsidRPr="00283B88">
        <w:rPr>
          <w:rStyle w:val="Char5"/>
          <w:rFonts w:hint="cs"/>
          <w:rtl/>
        </w:rPr>
        <w:t xml:space="preserve">ان </w:t>
      </w:r>
      <w:r>
        <w:rPr>
          <w:rStyle w:val="Char5"/>
          <w:rFonts w:hint="cs"/>
          <w:rtl/>
        </w:rPr>
        <w:t xml:space="preserve">یک </w:t>
      </w:r>
      <w:r w:rsidRPr="00283B88">
        <w:rPr>
          <w:rStyle w:val="Char5"/>
          <w:rFonts w:hint="cs"/>
          <w:rtl/>
        </w:rPr>
        <w:t>مشت كتاب غبار آلوده جا</w:t>
      </w:r>
      <w:r>
        <w:rPr>
          <w:rStyle w:val="Char5"/>
          <w:rFonts w:hint="cs"/>
          <w:rtl/>
        </w:rPr>
        <w:t>ی</w:t>
      </w:r>
      <w:r w:rsidRPr="00283B88">
        <w:rPr>
          <w:rStyle w:val="Char5"/>
          <w:rFonts w:hint="cs"/>
          <w:rtl/>
        </w:rPr>
        <w:t xml:space="preserve"> گرفته و صفحات ز</w:t>
      </w:r>
      <w:r>
        <w:rPr>
          <w:rStyle w:val="Char5"/>
          <w:rFonts w:hint="cs"/>
          <w:rtl/>
        </w:rPr>
        <w:t>ی</w:t>
      </w:r>
      <w:r w:rsidRPr="00283B88">
        <w:rPr>
          <w:rStyle w:val="Char5"/>
          <w:rFonts w:hint="cs"/>
          <w:rtl/>
        </w:rPr>
        <w:t>با</w:t>
      </w:r>
      <w:r>
        <w:rPr>
          <w:rStyle w:val="Char5"/>
          <w:rFonts w:hint="cs"/>
          <w:rtl/>
        </w:rPr>
        <w:t>ی</w:t>
      </w:r>
      <w:r w:rsidRPr="00283B88">
        <w:rPr>
          <w:rStyle w:val="Char5"/>
          <w:rFonts w:hint="cs"/>
          <w:rtl/>
        </w:rPr>
        <w:t xml:space="preserve"> قرآن كر</w:t>
      </w:r>
      <w:r>
        <w:rPr>
          <w:rStyle w:val="Char5"/>
          <w:rFonts w:hint="cs"/>
          <w:rtl/>
        </w:rPr>
        <w:t>ی</w:t>
      </w:r>
      <w:r w:rsidRPr="00283B88">
        <w:rPr>
          <w:rStyle w:val="Char5"/>
          <w:rFonts w:hint="cs"/>
          <w:rtl/>
        </w:rPr>
        <w:t>م را لكه‌دار نكرده‌است.</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در هر حال فرقه‌ها</w:t>
      </w:r>
      <w:r>
        <w:rPr>
          <w:rStyle w:val="Char4"/>
          <w:rFonts w:hint="cs"/>
          <w:rtl/>
        </w:rPr>
        <w:t>ی</w:t>
      </w:r>
      <w:r w:rsidRPr="00283B88">
        <w:rPr>
          <w:rStyle w:val="Char4"/>
          <w:rFonts w:hint="cs"/>
          <w:rtl/>
        </w:rPr>
        <w:t xml:space="preserve"> غلات كه تمام مقالاتشان از سر</w:t>
      </w:r>
      <w:r w:rsidRPr="00283B88">
        <w:rPr>
          <w:rStyle w:val="Char4"/>
          <w:rFonts w:hint="eastAsia"/>
          <w:rtl/>
        </w:rPr>
        <w:t>چ</w:t>
      </w:r>
      <w:r w:rsidRPr="00283B88">
        <w:rPr>
          <w:rStyle w:val="Char4"/>
          <w:rFonts w:hint="cs"/>
          <w:rtl/>
        </w:rPr>
        <w:t xml:space="preserve">شمه خرافات </w:t>
      </w:r>
      <w:r>
        <w:rPr>
          <w:rStyle w:val="Char4"/>
          <w:rFonts w:hint="cs"/>
          <w:rtl/>
        </w:rPr>
        <w:t>ی</w:t>
      </w:r>
      <w:r w:rsidRPr="00283B88">
        <w:rPr>
          <w:rStyle w:val="Char4"/>
          <w:rFonts w:hint="cs"/>
          <w:rtl/>
        </w:rPr>
        <w:t>هود آب م</w:t>
      </w:r>
      <w:r>
        <w:rPr>
          <w:rStyle w:val="Char4"/>
          <w:rFonts w:hint="cs"/>
          <w:rtl/>
        </w:rPr>
        <w:t>ی</w:t>
      </w:r>
      <w:r w:rsidRPr="00283B88">
        <w:rPr>
          <w:rStyle w:val="Char4"/>
          <w:rFonts w:hint="cs"/>
          <w:rtl/>
        </w:rPr>
        <w:t>‌خورد، و در حق</w:t>
      </w:r>
      <w:r>
        <w:rPr>
          <w:rStyle w:val="Char4"/>
          <w:rFonts w:hint="cs"/>
          <w:rtl/>
        </w:rPr>
        <w:t>ی</w:t>
      </w:r>
      <w:r w:rsidRPr="00283B88">
        <w:rPr>
          <w:rStyle w:val="Char4"/>
          <w:rFonts w:hint="cs"/>
          <w:rtl/>
        </w:rPr>
        <w:t>قت نن</w:t>
      </w:r>
      <w:r w:rsidRPr="00283B88">
        <w:rPr>
          <w:rStyle w:val="Char4"/>
          <w:rFonts w:hint="eastAsia"/>
          <w:rtl/>
        </w:rPr>
        <w:t>گ</w:t>
      </w:r>
      <w:r w:rsidRPr="00283B88">
        <w:rPr>
          <w:rStyle w:val="Char4"/>
          <w:rFonts w:hint="cs"/>
          <w:rtl/>
        </w:rPr>
        <w:t xml:space="preserve"> عالم اسلام</w:t>
      </w:r>
      <w:r>
        <w:rPr>
          <w:rStyle w:val="Char4"/>
          <w:rFonts w:hint="cs"/>
          <w:rtl/>
        </w:rPr>
        <w:t>ی</w:t>
      </w:r>
      <w:r w:rsidRPr="00283B88">
        <w:rPr>
          <w:rStyle w:val="Char4"/>
          <w:rFonts w:hint="cs"/>
          <w:rtl/>
        </w:rPr>
        <w:t xml:space="preserve"> بوده و م</w:t>
      </w:r>
      <w:r>
        <w:rPr>
          <w:rStyle w:val="Char4"/>
          <w:rFonts w:hint="cs"/>
          <w:rtl/>
        </w:rPr>
        <w:t>ی</w:t>
      </w:r>
      <w:r w:rsidRPr="00283B88">
        <w:rPr>
          <w:rStyle w:val="Char4"/>
          <w:rFonts w:hint="cs"/>
          <w:rtl/>
        </w:rPr>
        <w:t>‌باشد، هم</w:t>
      </w:r>
      <w:r>
        <w:rPr>
          <w:rStyle w:val="Char4"/>
          <w:rFonts w:hint="cs"/>
          <w:rtl/>
        </w:rPr>
        <w:t>ی</w:t>
      </w:r>
      <w:r w:rsidRPr="00283B88">
        <w:rPr>
          <w:rStyle w:val="Char4"/>
          <w:rFonts w:hint="cs"/>
          <w:rtl/>
        </w:rPr>
        <w:t xml:space="preserve">ن عمل </w:t>
      </w:r>
      <w:r>
        <w:rPr>
          <w:rStyle w:val="Char4"/>
          <w:rFonts w:hint="cs"/>
          <w:rtl/>
        </w:rPr>
        <w:t>ی</w:t>
      </w:r>
      <w:r w:rsidRPr="00283B88">
        <w:rPr>
          <w:rStyle w:val="Char4"/>
          <w:rFonts w:hint="cs"/>
          <w:rtl/>
        </w:rPr>
        <w:t>هود را تعق</w:t>
      </w:r>
      <w:r>
        <w:rPr>
          <w:rStyle w:val="Char4"/>
          <w:rFonts w:hint="cs"/>
          <w:rtl/>
        </w:rPr>
        <w:t>ی</w:t>
      </w:r>
      <w:r w:rsidRPr="00283B88">
        <w:rPr>
          <w:rStyle w:val="Char4"/>
          <w:rFonts w:hint="cs"/>
          <w:rtl/>
        </w:rPr>
        <w:t>ب كرده و آن را از عوامل مهمه نشر مقالات ب</w:t>
      </w:r>
      <w:r w:rsidRPr="00283B88">
        <w:rPr>
          <w:rStyle w:val="Char4"/>
          <w:rFonts w:hint="eastAsia"/>
          <w:rtl/>
        </w:rPr>
        <w:t>چ</w:t>
      </w:r>
      <w:r w:rsidRPr="00283B88">
        <w:rPr>
          <w:rStyle w:val="Char4"/>
          <w:rFonts w:hint="cs"/>
          <w:rtl/>
        </w:rPr>
        <w:t xml:space="preserve">ه </w:t>
      </w:r>
      <w:r w:rsidRPr="00283B88">
        <w:rPr>
          <w:rStyle w:val="Char4"/>
          <w:rFonts w:hint="eastAsia"/>
          <w:rtl/>
        </w:rPr>
        <w:t>گ</w:t>
      </w:r>
      <w:r w:rsidRPr="00283B88">
        <w:rPr>
          <w:rStyle w:val="Char4"/>
          <w:rFonts w:hint="cs"/>
          <w:rtl/>
        </w:rPr>
        <w:t xml:space="preserve">انه‌شان قرار داده بودند!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عقا</w:t>
      </w:r>
      <w:r>
        <w:rPr>
          <w:rStyle w:val="Char4"/>
          <w:rFonts w:hint="cs"/>
          <w:rtl/>
        </w:rPr>
        <w:t>ی</w:t>
      </w:r>
      <w:r w:rsidRPr="00283B88">
        <w:rPr>
          <w:rStyle w:val="Char4"/>
          <w:rFonts w:hint="cs"/>
          <w:rtl/>
        </w:rPr>
        <w:t>دشانرا در قالب الفاظ</w:t>
      </w:r>
      <w:r>
        <w:rPr>
          <w:rStyle w:val="Char4"/>
          <w:rFonts w:hint="cs"/>
          <w:rtl/>
        </w:rPr>
        <w:t>ی</w:t>
      </w:r>
      <w:r w:rsidRPr="00283B88">
        <w:rPr>
          <w:rStyle w:val="Char4"/>
          <w:rFonts w:hint="cs"/>
          <w:rtl/>
        </w:rPr>
        <w:t xml:space="preserve"> ر</w:t>
      </w:r>
      <w:r>
        <w:rPr>
          <w:rStyle w:val="Char4"/>
          <w:rFonts w:hint="cs"/>
          <w:rtl/>
        </w:rPr>
        <w:t>ی</w:t>
      </w:r>
      <w:r w:rsidRPr="00283B88">
        <w:rPr>
          <w:rStyle w:val="Char4"/>
          <w:rFonts w:hint="cs"/>
          <w:rtl/>
        </w:rPr>
        <w:t>خته و باسم آ</w:t>
      </w:r>
      <w:r>
        <w:rPr>
          <w:rStyle w:val="Char4"/>
          <w:rFonts w:hint="cs"/>
          <w:rtl/>
        </w:rPr>
        <w:t>یه</w:t>
      </w:r>
      <w:r w:rsidRPr="00283B88">
        <w:rPr>
          <w:rStyle w:val="Char4"/>
          <w:rFonts w:hint="cs"/>
          <w:rtl/>
        </w:rPr>
        <w:t xml:space="preserve"> قرآن و </w:t>
      </w:r>
      <w:r>
        <w:rPr>
          <w:rStyle w:val="Char4"/>
          <w:rFonts w:hint="cs"/>
          <w:rtl/>
        </w:rPr>
        <w:t>ی</w:t>
      </w:r>
      <w:r w:rsidRPr="00283B88">
        <w:rPr>
          <w:rStyle w:val="Char4"/>
          <w:rFonts w:hint="cs"/>
          <w:rtl/>
        </w:rPr>
        <w:t>ا بعنوان ا</w:t>
      </w:r>
      <w:r>
        <w:rPr>
          <w:rStyle w:val="Char4"/>
          <w:rFonts w:hint="cs"/>
          <w:rtl/>
        </w:rPr>
        <w:t>ی</w:t>
      </w:r>
      <w:r w:rsidRPr="00283B88">
        <w:rPr>
          <w:rStyle w:val="Char4"/>
          <w:rFonts w:hint="cs"/>
          <w:rtl/>
        </w:rPr>
        <w:t>نكه سور</w:t>
      </w:r>
      <w:r>
        <w:rPr>
          <w:rStyle w:val="Char4"/>
          <w:rFonts w:hint="cs"/>
          <w:rtl/>
        </w:rPr>
        <w:t>ه</w:t>
      </w:r>
      <w:r w:rsidRPr="00283B88">
        <w:rPr>
          <w:rStyle w:val="Char4"/>
          <w:rFonts w:hint="cs"/>
          <w:rtl/>
        </w:rPr>
        <w:t xml:space="preserve"> مخصوص</w:t>
      </w:r>
      <w:r>
        <w:rPr>
          <w:rStyle w:val="Char4"/>
          <w:rFonts w:hint="cs"/>
          <w:rtl/>
        </w:rPr>
        <w:t>ی</w:t>
      </w:r>
      <w:r w:rsidRPr="00283B88">
        <w:rPr>
          <w:rStyle w:val="Char4"/>
          <w:rFonts w:hint="cs"/>
          <w:rtl/>
        </w:rPr>
        <w:t xml:space="preserve"> هست منتشر م</w:t>
      </w:r>
      <w:r>
        <w:rPr>
          <w:rStyle w:val="Char4"/>
          <w:rFonts w:hint="cs"/>
          <w:rtl/>
        </w:rPr>
        <w:t>ی</w:t>
      </w:r>
      <w:r w:rsidRPr="00283B88">
        <w:rPr>
          <w:rStyle w:val="Char4"/>
          <w:rFonts w:hint="cs"/>
          <w:rtl/>
        </w:rPr>
        <w:t>‌كردند واحاد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مشعر بر ا</w:t>
      </w:r>
      <w:r>
        <w:rPr>
          <w:rStyle w:val="Char4"/>
          <w:rFonts w:hint="cs"/>
          <w:rtl/>
        </w:rPr>
        <w:t>ی</w:t>
      </w:r>
      <w:r w:rsidRPr="00283B88">
        <w:rPr>
          <w:rStyle w:val="Char4"/>
          <w:rFonts w:hint="cs"/>
          <w:rtl/>
        </w:rPr>
        <w:t xml:space="preserve">نكه آن جمله و </w:t>
      </w:r>
      <w:r>
        <w:rPr>
          <w:rStyle w:val="Char4"/>
          <w:rFonts w:hint="cs"/>
          <w:rtl/>
        </w:rPr>
        <w:t>ی</w:t>
      </w:r>
      <w:r w:rsidRPr="00283B88">
        <w:rPr>
          <w:rStyle w:val="Char4"/>
          <w:rFonts w:hint="cs"/>
          <w:rtl/>
        </w:rPr>
        <w:t>ا آن سوره از قرآن بوده‌است جعل نموده به پ</w:t>
      </w:r>
      <w:r>
        <w:rPr>
          <w:rStyle w:val="Char4"/>
          <w:rFonts w:hint="cs"/>
          <w:rtl/>
        </w:rPr>
        <w:t>ی</w:t>
      </w:r>
      <w:r w:rsidRPr="00283B88">
        <w:rPr>
          <w:rStyle w:val="Char4"/>
          <w:rFonts w:hint="cs"/>
          <w:rtl/>
        </w:rPr>
        <w:t>غمبر</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 xml:space="preserve">و ائمه </w:t>
      </w:r>
      <w:r>
        <w:rPr>
          <w:rFonts w:cs="CTraditional Arabic" w:hint="cs"/>
          <w:sz w:val="36"/>
          <w:rtl/>
          <w:lang w:bidi="ar-SY"/>
        </w:rPr>
        <w:t>‡</w:t>
      </w:r>
      <w:r w:rsidRPr="00283B88">
        <w:rPr>
          <w:rStyle w:val="Char4"/>
          <w:rFonts w:hint="cs"/>
          <w:rtl/>
        </w:rPr>
        <w:t xml:space="preserve"> نسبت م</w:t>
      </w:r>
      <w:r>
        <w:rPr>
          <w:rStyle w:val="Char4"/>
          <w:rFonts w:hint="cs"/>
          <w:rtl/>
        </w:rPr>
        <w:t>ی</w:t>
      </w:r>
      <w:r w:rsidRPr="00283B88">
        <w:rPr>
          <w:rStyle w:val="Char4"/>
          <w:rFonts w:hint="cs"/>
          <w:rtl/>
        </w:rPr>
        <w:t>‌دادند؛ فرقه‌ها</w:t>
      </w:r>
      <w:r>
        <w:rPr>
          <w:rStyle w:val="Char4"/>
          <w:rFonts w:hint="cs"/>
          <w:rtl/>
        </w:rPr>
        <w:t>ی</w:t>
      </w:r>
      <w:r w:rsidRPr="00283B88">
        <w:rPr>
          <w:rStyle w:val="Char4"/>
          <w:rFonts w:hint="cs"/>
          <w:rtl/>
        </w:rPr>
        <w:t xml:space="preserve"> (خطاب</w:t>
      </w:r>
      <w:r>
        <w:rPr>
          <w:rStyle w:val="Char4"/>
          <w:rFonts w:hint="cs"/>
          <w:rtl/>
        </w:rPr>
        <w:t>ی</w:t>
      </w:r>
      <w:r w:rsidRPr="00283B88">
        <w:rPr>
          <w:rStyle w:val="Char4"/>
          <w:rFonts w:hint="cs"/>
          <w:rtl/>
        </w:rPr>
        <w:t xml:space="preserve">ه) ـ </w:t>
      </w:r>
      <w:r w:rsidRPr="00283B88">
        <w:rPr>
          <w:rStyle w:val="Char4"/>
          <w:rFonts w:hint="eastAsia"/>
          <w:rtl/>
        </w:rPr>
        <w:t>چ</w:t>
      </w:r>
      <w:r w:rsidRPr="00283B88">
        <w:rPr>
          <w:rStyle w:val="Char4"/>
          <w:rFonts w:hint="cs"/>
          <w:rtl/>
        </w:rPr>
        <w:t xml:space="preserve">نانكه در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م ـ كه اسام</w:t>
      </w:r>
      <w:r>
        <w:rPr>
          <w:rStyle w:val="Char4"/>
          <w:rFonts w:hint="cs"/>
          <w:rtl/>
        </w:rPr>
        <w:t>ی</w:t>
      </w:r>
      <w:r w:rsidRPr="00283B88">
        <w:rPr>
          <w:rStyle w:val="Char4"/>
          <w:rFonts w:hint="cs"/>
          <w:rtl/>
        </w:rPr>
        <w:t xml:space="preserve"> تمام عبادات و محرمات را باسام</w:t>
      </w:r>
      <w:r>
        <w:rPr>
          <w:rStyle w:val="Char4"/>
          <w:rFonts w:hint="cs"/>
          <w:rtl/>
        </w:rPr>
        <w:t>ی</w:t>
      </w:r>
      <w:r w:rsidRPr="00283B88">
        <w:rPr>
          <w:rStyle w:val="Char4"/>
          <w:rFonts w:hint="cs"/>
          <w:rtl/>
        </w:rPr>
        <w:t xml:space="preserve"> اشخاص تاو</w:t>
      </w:r>
      <w:r>
        <w:rPr>
          <w:rStyle w:val="Char4"/>
          <w:rFonts w:hint="cs"/>
          <w:rtl/>
        </w:rPr>
        <w:t>ی</w:t>
      </w:r>
      <w:r w:rsidRPr="00283B88">
        <w:rPr>
          <w:rStyle w:val="Char4"/>
          <w:rFonts w:hint="cs"/>
          <w:rtl/>
        </w:rPr>
        <w:t>ل نموده، ووط</w:t>
      </w:r>
      <w:r>
        <w:rPr>
          <w:rStyle w:val="Char4"/>
          <w:rFonts w:hint="cs"/>
          <w:rtl/>
        </w:rPr>
        <w:t>ی</w:t>
      </w:r>
      <w:r w:rsidRPr="00283B88">
        <w:rPr>
          <w:rStyle w:val="Char4"/>
          <w:rFonts w:hint="cs"/>
          <w:rtl/>
        </w:rPr>
        <w:t xml:space="preserve"> محارم را هم جائز م</w:t>
      </w:r>
      <w:r>
        <w:rPr>
          <w:rStyle w:val="Char4"/>
          <w:rFonts w:hint="cs"/>
          <w:rtl/>
        </w:rPr>
        <w:t>ی</w:t>
      </w:r>
      <w:r w:rsidRPr="00283B88">
        <w:rPr>
          <w:rStyle w:val="Char4"/>
          <w:rFonts w:hint="cs"/>
          <w:rtl/>
        </w:rPr>
        <w:t>‌دانستند همه ا</w:t>
      </w:r>
      <w:r>
        <w:rPr>
          <w:rStyle w:val="Char4"/>
          <w:rFonts w:hint="cs"/>
          <w:rtl/>
        </w:rPr>
        <w:t>ی</w:t>
      </w:r>
      <w:r w:rsidRPr="00283B88">
        <w:rPr>
          <w:rStyle w:val="Char4"/>
          <w:rFonts w:hint="cs"/>
          <w:rtl/>
        </w:rPr>
        <w:t>ن مقالاتشان مبتن</w:t>
      </w:r>
      <w:r>
        <w:rPr>
          <w:rStyle w:val="Char4"/>
          <w:rFonts w:hint="cs"/>
          <w:rtl/>
        </w:rPr>
        <w:t>ی</w:t>
      </w:r>
      <w:r w:rsidRPr="00283B88">
        <w:rPr>
          <w:rStyle w:val="Char4"/>
          <w:rFonts w:hint="cs"/>
          <w:rtl/>
        </w:rPr>
        <w:t xml:space="preserve"> بر ا</w:t>
      </w:r>
      <w:r>
        <w:rPr>
          <w:rStyle w:val="Char4"/>
          <w:rFonts w:hint="cs"/>
          <w:rtl/>
        </w:rPr>
        <w:t>ی</w:t>
      </w:r>
      <w:r w:rsidRPr="00283B88">
        <w:rPr>
          <w:rStyle w:val="Char4"/>
          <w:rFonts w:hint="cs"/>
          <w:rtl/>
        </w:rPr>
        <w:t>ن بود كه جمله (باب</w:t>
      </w:r>
      <w:r>
        <w:rPr>
          <w:rStyle w:val="Char4"/>
          <w:rFonts w:hint="cs"/>
          <w:rtl/>
        </w:rPr>
        <w:t>ی</w:t>
      </w:r>
      <w:r w:rsidRPr="00283B88">
        <w:rPr>
          <w:rStyle w:val="Char4"/>
          <w:rFonts w:hint="cs"/>
          <w:rtl/>
        </w:rPr>
        <w:t xml:space="preserve"> الخطاب) را در ذ</w:t>
      </w:r>
      <w:r>
        <w:rPr>
          <w:rStyle w:val="Char4"/>
          <w:rFonts w:hint="cs"/>
          <w:rtl/>
        </w:rPr>
        <w:t>ی</w:t>
      </w:r>
      <w:r w:rsidRPr="00283B88">
        <w:rPr>
          <w:rStyle w:val="Char4"/>
          <w:rFonts w:hint="cs"/>
          <w:rtl/>
        </w:rPr>
        <w:t>ل آ</w:t>
      </w:r>
      <w:r>
        <w:rPr>
          <w:rStyle w:val="Char4"/>
          <w:rFonts w:hint="cs"/>
          <w:rtl/>
        </w:rPr>
        <w:t>ی</w:t>
      </w:r>
      <w:r w:rsidRPr="00283B88">
        <w:rPr>
          <w:rStyle w:val="Char4"/>
          <w:rFonts w:hint="cs"/>
          <w:rtl/>
        </w:rPr>
        <w:t xml:space="preserve">ه: (و </w:t>
      </w:r>
      <w:r>
        <w:rPr>
          <w:rStyle w:val="Char4"/>
          <w:rFonts w:hint="cs"/>
          <w:rtl/>
        </w:rPr>
        <w:t>ی</w:t>
      </w:r>
      <w:r w:rsidRPr="00283B88">
        <w:rPr>
          <w:rStyle w:val="Char4"/>
          <w:rFonts w:hint="cs"/>
          <w:rtl/>
        </w:rPr>
        <w:t>خفف عنكم العذاب) افزوده و احاد</w:t>
      </w:r>
      <w:r>
        <w:rPr>
          <w:rStyle w:val="Char4"/>
          <w:rFonts w:hint="cs"/>
          <w:rtl/>
        </w:rPr>
        <w:t>ی</w:t>
      </w:r>
      <w:r w:rsidRPr="00283B88">
        <w:rPr>
          <w:rStyle w:val="Char4"/>
          <w:rFonts w:hint="cs"/>
          <w:rtl/>
        </w:rPr>
        <w:t xml:space="preserve">ث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هم برا</w:t>
      </w:r>
      <w:r>
        <w:rPr>
          <w:rStyle w:val="Char4"/>
          <w:rFonts w:hint="cs"/>
          <w:rtl/>
        </w:rPr>
        <w:t>ی</w:t>
      </w:r>
      <w:r w:rsidRPr="00283B88">
        <w:rPr>
          <w:rStyle w:val="Char4"/>
          <w:rFonts w:hint="cs"/>
          <w:rtl/>
        </w:rPr>
        <w:t xml:space="preserve"> اثباتش جعل </w:t>
      </w:r>
      <w:r w:rsidRPr="00283B88">
        <w:rPr>
          <w:rStyle w:val="Char4"/>
          <w:rFonts w:hint="cs"/>
          <w:spacing w:val="-4"/>
          <w:rtl/>
        </w:rPr>
        <w:t>كرده بودند! این</w:t>
      </w:r>
      <w:r w:rsidRPr="00283B88">
        <w:rPr>
          <w:rStyle w:val="Char4"/>
          <w:rFonts w:hint="eastAsia"/>
          <w:spacing w:val="-4"/>
          <w:rtl/>
        </w:rPr>
        <w:t>چ</w:t>
      </w:r>
      <w:r w:rsidRPr="00283B88">
        <w:rPr>
          <w:rStyle w:val="Char4"/>
          <w:rFonts w:hint="cs"/>
          <w:spacing w:val="-4"/>
          <w:rtl/>
        </w:rPr>
        <w:t xml:space="preserve">نین سایر فرق (غلات) كلماتیكه متضمن فضائل علی امیر المؤمنین و سایر ائمه </w:t>
      </w:r>
      <w:r w:rsidRPr="00283B88">
        <w:rPr>
          <w:rFonts w:cs="CTraditional Arabic" w:hint="cs"/>
          <w:spacing w:val="-4"/>
          <w:sz w:val="36"/>
          <w:rtl/>
          <w:lang w:bidi="ar-SY"/>
        </w:rPr>
        <w:t>‡</w:t>
      </w:r>
      <w:r w:rsidRPr="00283B88">
        <w:rPr>
          <w:rStyle w:val="Char4"/>
          <w:rFonts w:hint="cs"/>
          <w:rtl/>
        </w:rPr>
        <w:t xml:space="preserve"> و د</w:t>
      </w:r>
      <w:r>
        <w:rPr>
          <w:rStyle w:val="Char4"/>
          <w:rFonts w:hint="cs"/>
          <w:rtl/>
        </w:rPr>
        <w:t>ی</w:t>
      </w:r>
      <w:r w:rsidRPr="00283B88">
        <w:rPr>
          <w:rStyle w:val="Char4"/>
          <w:rFonts w:hint="eastAsia"/>
          <w:rtl/>
        </w:rPr>
        <w:t>گ</w:t>
      </w:r>
      <w:r w:rsidRPr="00283B88">
        <w:rPr>
          <w:rStyle w:val="Char4"/>
          <w:rFonts w:hint="cs"/>
          <w:rtl/>
        </w:rPr>
        <w:t>ر مقالاتشان بوده، بعنوان قرآن تنظ</w:t>
      </w:r>
      <w:r>
        <w:rPr>
          <w:rStyle w:val="Char4"/>
          <w:rFonts w:hint="cs"/>
          <w:rtl/>
        </w:rPr>
        <w:t>ی</w:t>
      </w:r>
      <w:r w:rsidRPr="00283B88">
        <w:rPr>
          <w:rStyle w:val="Char4"/>
          <w:rFonts w:hint="cs"/>
          <w:rtl/>
        </w:rPr>
        <w:t>م نموده احاد</w:t>
      </w:r>
      <w:r>
        <w:rPr>
          <w:rStyle w:val="Char4"/>
          <w:rFonts w:hint="cs"/>
          <w:rtl/>
        </w:rPr>
        <w:t>ی</w:t>
      </w:r>
      <w:r w:rsidRPr="00283B88">
        <w:rPr>
          <w:rStyle w:val="Char4"/>
          <w:rFonts w:hint="cs"/>
          <w:rtl/>
        </w:rPr>
        <w:t>ث ن</w:t>
      </w:r>
      <w:r>
        <w:rPr>
          <w:rStyle w:val="Char4"/>
          <w:rFonts w:hint="cs"/>
          <w:rtl/>
        </w:rPr>
        <w:t>ی</w:t>
      </w:r>
      <w:r w:rsidRPr="00283B88">
        <w:rPr>
          <w:rStyle w:val="Char4"/>
          <w:rFonts w:hint="cs"/>
          <w:rtl/>
        </w:rPr>
        <w:t>ز برا</w:t>
      </w:r>
      <w:r>
        <w:rPr>
          <w:rStyle w:val="Char4"/>
          <w:rFonts w:hint="cs"/>
          <w:rtl/>
        </w:rPr>
        <w:t>ی</w:t>
      </w:r>
      <w:r w:rsidRPr="00283B88">
        <w:rPr>
          <w:rStyle w:val="Char4"/>
          <w:rFonts w:hint="cs"/>
          <w:rtl/>
        </w:rPr>
        <w:t xml:space="preserve"> اثبات آنها جعل و منتشر كردند، كه متأسفانه بعض</w:t>
      </w:r>
      <w:r>
        <w:rPr>
          <w:rStyle w:val="Char4"/>
          <w:rFonts w:hint="cs"/>
          <w:rtl/>
        </w:rPr>
        <w:t>ی</w:t>
      </w:r>
      <w:r w:rsidRPr="00283B88">
        <w:rPr>
          <w:rStyle w:val="Char4"/>
          <w:rFonts w:hint="cs"/>
          <w:rtl/>
        </w:rPr>
        <w:t xml:space="preserve"> از محدث</w:t>
      </w:r>
      <w:r>
        <w:rPr>
          <w:rStyle w:val="Char4"/>
          <w:rFonts w:hint="cs"/>
          <w:rtl/>
        </w:rPr>
        <w:t>ی</w:t>
      </w:r>
      <w:r w:rsidRPr="00283B88">
        <w:rPr>
          <w:rStyle w:val="Char4"/>
          <w:rFonts w:hint="cs"/>
          <w:rtl/>
        </w:rPr>
        <w:t>ن ما ن</w:t>
      </w:r>
      <w:r>
        <w:rPr>
          <w:rStyle w:val="Char4"/>
          <w:rFonts w:hint="cs"/>
          <w:rtl/>
        </w:rPr>
        <w:t>ی</w:t>
      </w:r>
      <w:r w:rsidRPr="00283B88">
        <w:rPr>
          <w:rStyle w:val="Char4"/>
          <w:rFonts w:hint="cs"/>
          <w:rtl/>
        </w:rPr>
        <w:t>ز جمود بهمان احاد</w:t>
      </w:r>
      <w:r>
        <w:rPr>
          <w:rStyle w:val="Char4"/>
          <w:rFonts w:hint="cs"/>
          <w:rtl/>
        </w:rPr>
        <w:t>ی</w:t>
      </w:r>
      <w:r w:rsidRPr="00283B88">
        <w:rPr>
          <w:rStyle w:val="Char4"/>
          <w:rFonts w:hint="cs"/>
          <w:rtl/>
        </w:rPr>
        <w:t>ث ساخت</w:t>
      </w:r>
      <w:r w:rsidRPr="00283B88">
        <w:rPr>
          <w:rStyle w:val="Char4"/>
          <w:rFonts w:hint="eastAsia"/>
          <w:rtl/>
        </w:rPr>
        <w:t>گ</w:t>
      </w:r>
      <w:r>
        <w:rPr>
          <w:rStyle w:val="Char4"/>
          <w:rFonts w:hint="cs"/>
          <w:rtl/>
        </w:rPr>
        <w:t>ی</w:t>
      </w:r>
      <w:r w:rsidRPr="00283B88">
        <w:rPr>
          <w:rStyle w:val="Char4"/>
          <w:rFonts w:hint="cs"/>
          <w:rtl/>
        </w:rPr>
        <w:t xml:space="preserve"> نموده و بدون ا</w:t>
      </w:r>
      <w:r>
        <w:rPr>
          <w:rStyle w:val="Char4"/>
          <w:rFonts w:hint="cs"/>
          <w:rtl/>
        </w:rPr>
        <w:t>ی</w:t>
      </w:r>
      <w:r w:rsidRPr="00283B88">
        <w:rPr>
          <w:rStyle w:val="Char4"/>
          <w:rFonts w:hint="cs"/>
          <w:rtl/>
        </w:rPr>
        <w:t>نكه در آنها قدر</w:t>
      </w:r>
      <w:r>
        <w:rPr>
          <w:rStyle w:val="Char4"/>
          <w:rFonts w:hint="cs"/>
          <w:rtl/>
        </w:rPr>
        <w:t>ی</w:t>
      </w:r>
      <w:r w:rsidRPr="00283B88">
        <w:rPr>
          <w:rStyle w:val="Char4"/>
          <w:rFonts w:hint="cs"/>
          <w:rtl/>
        </w:rPr>
        <w:t xml:space="preserve"> دقت و كنجكاو</w:t>
      </w:r>
      <w:r>
        <w:rPr>
          <w:rStyle w:val="Char4"/>
          <w:rFonts w:hint="cs"/>
          <w:rtl/>
        </w:rPr>
        <w:t>ی</w:t>
      </w:r>
      <w:r w:rsidRPr="00283B88">
        <w:rPr>
          <w:rStyle w:val="Char4"/>
          <w:rFonts w:hint="cs"/>
          <w:rtl/>
        </w:rPr>
        <w:t xml:space="preserve"> كرده باشند در كتابها</w:t>
      </w:r>
      <w:r>
        <w:rPr>
          <w:rStyle w:val="Char4"/>
          <w:rFonts w:hint="cs"/>
          <w:rtl/>
        </w:rPr>
        <w:t>ی</w:t>
      </w:r>
      <w:r w:rsidRPr="00283B88">
        <w:rPr>
          <w:rStyle w:val="Char4"/>
          <w:rFonts w:hint="cs"/>
          <w:rtl/>
        </w:rPr>
        <w:t xml:space="preserve"> خود نوشتند! ا</w:t>
      </w:r>
      <w:r>
        <w:rPr>
          <w:rStyle w:val="Char4"/>
          <w:rFonts w:hint="cs"/>
          <w:rtl/>
        </w:rPr>
        <w:t>ی</w:t>
      </w:r>
      <w:r w:rsidRPr="00283B88">
        <w:rPr>
          <w:rStyle w:val="Char4"/>
          <w:rFonts w:hint="cs"/>
          <w:rtl/>
        </w:rPr>
        <w:t>كاش بهم</w:t>
      </w:r>
      <w:r>
        <w:rPr>
          <w:rStyle w:val="Char4"/>
          <w:rFonts w:hint="cs"/>
          <w:rtl/>
        </w:rPr>
        <w:t>ی</w:t>
      </w:r>
      <w:r w:rsidRPr="00283B88">
        <w:rPr>
          <w:rStyle w:val="Char4"/>
          <w:rFonts w:hint="cs"/>
          <w:rtl/>
        </w:rPr>
        <w:t>ن اندازه اكتفا نموده، د</w:t>
      </w:r>
      <w:r>
        <w:rPr>
          <w:rStyle w:val="Char4"/>
          <w:rFonts w:hint="cs"/>
          <w:rtl/>
        </w:rPr>
        <w:t>ی</w:t>
      </w:r>
      <w:r w:rsidRPr="00283B88">
        <w:rPr>
          <w:rStyle w:val="Char4"/>
          <w:rFonts w:hint="eastAsia"/>
          <w:rtl/>
        </w:rPr>
        <w:t>گ</w:t>
      </w:r>
      <w:r w:rsidRPr="00283B88">
        <w:rPr>
          <w:rStyle w:val="Char4"/>
          <w:rFonts w:hint="cs"/>
          <w:rtl/>
        </w:rPr>
        <w:t>ر هم</w:t>
      </w:r>
      <w:r>
        <w:rPr>
          <w:rStyle w:val="Char4"/>
          <w:rFonts w:hint="cs"/>
          <w:rtl/>
        </w:rPr>
        <w:t>ه</w:t>
      </w:r>
      <w:r w:rsidRPr="00283B88">
        <w:rPr>
          <w:rStyle w:val="Char4"/>
          <w:rFonts w:hint="cs"/>
          <w:rtl/>
        </w:rPr>
        <w:t xml:space="preserve"> آنها را در </w:t>
      </w:r>
      <w:r>
        <w:rPr>
          <w:rStyle w:val="Char4"/>
          <w:rFonts w:hint="cs"/>
          <w:rtl/>
        </w:rPr>
        <w:t xml:space="preserve">یک </w:t>
      </w:r>
      <w:r w:rsidRPr="00283B88">
        <w:rPr>
          <w:rStyle w:val="Char4"/>
          <w:rFonts w:hint="cs"/>
          <w:rtl/>
        </w:rPr>
        <w:t>كتاب</w:t>
      </w:r>
      <w:r>
        <w:rPr>
          <w:rStyle w:val="Char4"/>
          <w:rFonts w:hint="cs"/>
          <w:rtl/>
        </w:rPr>
        <w:t>ی</w:t>
      </w:r>
      <w:r w:rsidRPr="00283B88">
        <w:rPr>
          <w:rStyle w:val="Char4"/>
          <w:rFonts w:hint="cs"/>
          <w:rtl/>
        </w:rPr>
        <w:t xml:space="preserve"> عل</w:t>
      </w:r>
      <w:r>
        <w:rPr>
          <w:rStyle w:val="Char4"/>
          <w:rFonts w:hint="cs"/>
          <w:rtl/>
        </w:rPr>
        <w:t>ی</w:t>
      </w:r>
      <w:r w:rsidRPr="00283B88">
        <w:rPr>
          <w:rStyle w:val="Char4"/>
          <w:rFonts w:hint="cs"/>
          <w:rtl/>
        </w:rPr>
        <w:t>حده جمع آور</w:t>
      </w:r>
      <w:r>
        <w:rPr>
          <w:rStyle w:val="Char4"/>
          <w:rFonts w:hint="cs"/>
          <w:rtl/>
        </w:rPr>
        <w:t>ی</w:t>
      </w:r>
      <w:r w:rsidRPr="00283B88">
        <w:rPr>
          <w:rStyle w:val="Char4"/>
          <w:rFonts w:hint="cs"/>
          <w:rtl/>
        </w:rPr>
        <w:t xml:space="preserve"> نم</w:t>
      </w:r>
      <w:r>
        <w:rPr>
          <w:rStyle w:val="Char4"/>
          <w:rFonts w:hint="cs"/>
          <w:rtl/>
        </w:rPr>
        <w:t>ی</w:t>
      </w:r>
      <w:r w:rsidRPr="00283B88">
        <w:rPr>
          <w:rStyle w:val="Char4"/>
          <w:rFonts w:hint="cs"/>
          <w:rtl/>
        </w:rPr>
        <w:t>‌كردند!.</w:t>
      </w:r>
    </w:p>
    <w:p w:rsidR="00283B88" w:rsidRPr="00DA2AC0" w:rsidRDefault="00283B88" w:rsidP="00283B88">
      <w:pPr>
        <w:pStyle w:val="a9"/>
        <w:rPr>
          <w:rtl/>
        </w:rPr>
      </w:pPr>
      <w:r w:rsidRPr="00DA2AC0">
        <w:rPr>
          <w:rFonts w:hint="cs"/>
          <w:rtl/>
        </w:rPr>
        <w:t>آر</w:t>
      </w:r>
      <w:r>
        <w:rPr>
          <w:rFonts w:hint="cs"/>
          <w:rtl/>
        </w:rPr>
        <w:t>ی</w:t>
      </w:r>
      <w:r w:rsidRPr="00DA2AC0">
        <w:rPr>
          <w:rFonts w:hint="cs"/>
          <w:rtl/>
        </w:rPr>
        <w:t xml:space="preserve"> برا</w:t>
      </w:r>
      <w:r>
        <w:rPr>
          <w:rFonts w:hint="cs"/>
          <w:rtl/>
        </w:rPr>
        <w:t>ی</w:t>
      </w:r>
      <w:r w:rsidRPr="00DA2AC0">
        <w:rPr>
          <w:rFonts w:hint="cs"/>
          <w:rtl/>
        </w:rPr>
        <w:t xml:space="preserve"> اثبات تحر</w:t>
      </w:r>
      <w:r>
        <w:rPr>
          <w:rFonts w:hint="cs"/>
          <w:rtl/>
        </w:rPr>
        <w:t>ی</w:t>
      </w:r>
      <w:r w:rsidRPr="00DA2AC0">
        <w:rPr>
          <w:rFonts w:hint="cs"/>
          <w:rtl/>
        </w:rPr>
        <w:t>ف كتاب خدا، كتاب</w:t>
      </w:r>
      <w:r>
        <w:rPr>
          <w:rFonts w:hint="cs"/>
          <w:rtl/>
        </w:rPr>
        <w:t>ی</w:t>
      </w:r>
      <w:r w:rsidRPr="00DA2AC0">
        <w:rPr>
          <w:rFonts w:hint="cs"/>
          <w:rtl/>
        </w:rPr>
        <w:t xml:space="preserve"> از خود ب</w:t>
      </w:r>
      <w:r>
        <w:rPr>
          <w:rFonts w:hint="cs"/>
          <w:rtl/>
        </w:rPr>
        <w:t>ی</w:t>
      </w:r>
      <w:r w:rsidRPr="00DA2AC0">
        <w:rPr>
          <w:rFonts w:hint="cs"/>
          <w:rtl/>
        </w:rPr>
        <w:t>ادگار گذاردند، و از ا</w:t>
      </w:r>
      <w:r>
        <w:rPr>
          <w:rFonts w:hint="cs"/>
          <w:rtl/>
        </w:rPr>
        <w:t>ی</w:t>
      </w:r>
      <w:r w:rsidRPr="00DA2AC0">
        <w:rPr>
          <w:rFonts w:hint="cs"/>
          <w:rtl/>
        </w:rPr>
        <w:t>ن راه كم</w:t>
      </w:r>
      <w:r>
        <w:rPr>
          <w:rFonts w:hint="cs"/>
          <w:rtl/>
        </w:rPr>
        <w:t xml:space="preserve">ک </w:t>
      </w:r>
      <w:r w:rsidRPr="00DA2AC0">
        <w:rPr>
          <w:rFonts w:hint="cs"/>
          <w:rtl/>
        </w:rPr>
        <w:t>شا</w:t>
      </w:r>
      <w:r>
        <w:rPr>
          <w:rFonts w:hint="cs"/>
          <w:rtl/>
        </w:rPr>
        <w:t>ی</w:t>
      </w:r>
      <w:r w:rsidRPr="00DA2AC0">
        <w:rPr>
          <w:rFonts w:hint="cs"/>
          <w:rtl/>
        </w:rPr>
        <w:t>ان</w:t>
      </w:r>
      <w:r>
        <w:rPr>
          <w:rFonts w:hint="cs"/>
          <w:rtl/>
        </w:rPr>
        <w:t>ی</w:t>
      </w:r>
      <w:r w:rsidRPr="00DA2AC0">
        <w:rPr>
          <w:rFonts w:hint="cs"/>
          <w:rtl/>
        </w:rPr>
        <w:t xml:space="preserve"> بدشمنان اسلام، مخصوصاً به كاركنان كن</w:t>
      </w:r>
      <w:r>
        <w:rPr>
          <w:rFonts w:hint="cs"/>
          <w:rtl/>
        </w:rPr>
        <w:t>ی</w:t>
      </w:r>
      <w:r w:rsidRPr="00DA2AC0">
        <w:rPr>
          <w:rFonts w:hint="cs"/>
          <w:rtl/>
        </w:rPr>
        <w:t>سه نموده حرب</w:t>
      </w:r>
      <w:r>
        <w:rPr>
          <w:rFonts w:hint="cs"/>
          <w:rtl/>
        </w:rPr>
        <w:t>ه</w:t>
      </w:r>
      <w:r w:rsidRPr="00DA2AC0">
        <w:rPr>
          <w:rFonts w:hint="cs"/>
          <w:rtl/>
        </w:rPr>
        <w:t xml:space="preserve"> بزرگ</w:t>
      </w:r>
      <w:r>
        <w:rPr>
          <w:rFonts w:hint="cs"/>
          <w:rtl/>
        </w:rPr>
        <w:t>ی</w:t>
      </w:r>
      <w:r w:rsidRPr="00DA2AC0">
        <w:rPr>
          <w:rFonts w:hint="cs"/>
          <w:rtl/>
        </w:rPr>
        <w:t xml:space="preserve"> بدستشان دادند! كه در تعق</w:t>
      </w:r>
      <w:r>
        <w:rPr>
          <w:rFonts w:hint="cs"/>
          <w:rtl/>
        </w:rPr>
        <w:t>ی</w:t>
      </w:r>
      <w:r w:rsidRPr="00DA2AC0">
        <w:rPr>
          <w:rFonts w:hint="cs"/>
          <w:rtl/>
        </w:rPr>
        <w:t>بش جمع</w:t>
      </w:r>
      <w:r>
        <w:rPr>
          <w:rFonts w:hint="cs"/>
          <w:rtl/>
        </w:rPr>
        <w:t>ی</w:t>
      </w:r>
      <w:r w:rsidRPr="00DA2AC0">
        <w:rPr>
          <w:rFonts w:hint="cs"/>
          <w:rtl/>
        </w:rPr>
        <w:t xml:space="preserve"> از ب</w:t>
      </w:r>
      <w:r>
        <w:rPr>
          <w:rFonts w:hint="cs"/>
          <w:rtl/>
        </w:rPr>
        <w:t>ی</w:t>
      </w:r>
      <w:r w:rsidRPr="00DA2AC0">
        <w:rPr>
          <w:rFonts w:hint="cs"/>
          <w:rtl/>
        </w:rPr>
        <w:t>خردان عصر ما هم كوركورانه همان حربه را در دست گرفته، ندانسته پ</w:t>
      </w:r>
      <w:r>
        <w:rPr>
          <w:rFonts w:hint="cs"/>
          <w:rtl/>
        </w:rPr>
        <w:t>ی</w:t>
      </w:r>
      <w:r w:rsidRPr="00DA2AC0">
        <w:rPr>
          <w:rFonts w:hint="cs"/>
          <w:rtl/>
        </w:rPr>
        <w:t>كر اسلام را جر</w:t>
      </w:r>
      <w:r>
        <w:rPr>
          <w:rFonts w:hint="cs"/>
          <w:rtl/>
        </w:rPr>
        <w:t>ی</w:t>
      </w:r>
      <w:r w:rsidRPr="00DA2AC0">
        <w:rPr>
          <w:rFonts w:hint="cs"/>
          <w:rtl/>
        </w:rPr>
        <w:t>حه دار م</w:t>
      </w:r>
      <w:r>
        <w:rPr>
          <w:rFonts w:hint="cs"/>
          <w:rtl/>
        </w:rPr>
        <w:t>ی</w:t>
      </w:r>
      <w:r w:rsidRPr="00DA2AC0">
        <w:rPr>
          <w:rFonts w:hint="cs"/>
          <w:rtl/>
        </w:rPr>
        <w:t>‌كنند!!</w:t>
      </w:r>
      <w:r>
        <w:rPr>
          <w:rFonts w:hint="cs"/>
          <w:rtl/>
        </w:rPr>
        <w:t>.</w:t>
      </w:r>
    </w:p>
    <w:p w:rsidR="00283B88" w:rsidRPr="00283B88" w:rsidRDefault="00283B88" w:rsidP="00283B88">
      <w:pPr>
        <w:widowControl w:val="0"/>
        <w:spacing w:line="250" w:lineRule="auto"/>
        <w:ind w:firstLine="284"/>
        <w:jc w:val="both"/>
        <w:rPr>
          <w:rStyle w:val="Char4"/>
          <w:rtl/>
        </w:rPr>
      </w:pPr>
      <w:r w:rsidRPr="00283B88">
        <w:rPr>
          <w:rStyle w:val="Char4"/>
          <w:rFonts w:hint="cs"/>
          <w:rtl/>
        </w:rPr>
        <w:t>در بدو نظر بنظر م</w:t>
      </w:r>
      <w:r>
        <w:rPr>
          <w:rStyle w:val="Char4"/>
          <w:rFonts w:hint="cs"/>
          <w:rtl/>
        </w:rPr>
        <w:t>ی</w:t>
      </w:r>
      <w:r w:rsidRPr="00283B88">
        <w:rPr>
          <w:rStyle w:val="Char4"/>
          <w:rFonts w:hint="cs"/>
          <w:rtl/>
        </w:rPr>
        <w:t>‌رسد كه ا</w:t>
      </w:r>
      <w:r>
        <w:rPr>
          <w:rStyle w:val="Char4"/>
          <w:rFonts w:hint="cs"/>
          <w:rtl/>
        </w:rPr>
        <w:t>ی</w:t>
      </w:r>
      <w:r w:rsidRPr="00283B88">
        <w:rPr>
          <w:rStyle w:val="Char4"/>
          <w:rFonts w:hint="cs"/>
          <w:rtl/>
        </w:rPr>
        <w:t>نان در قرآن به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إِنَّا</w:t>
      </w:r>
      <w:r w:rsidRPr="00283B88">
        <w:rPr>
          <w:rStyle w:val="Chard"/>
          <w:rtl/>
        </w:rPr>
        <w:t xml:space="preserve"> </w:t>
      </w:r>
      <w:r w:rsidRPr="00283B88">
        <w:rPr>
          <w:rStyle w:val="Chard"/>
          <w:rFonts w:hint="eastAsia"/>
          <w:rtl/>
        </w:rPr>
        <w:t>نَح</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نَزَّل</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cs"/>
          <w:rtl/>
        </w:rPr>
        <w:t>ٱ</w:t>
      </w:r>
      <w:r w:rsidRPr="00283B88">
        <w:rPr>
          <w:rStyle w:val="Chard"/>
          <w:rFonts w:hint="eastAsia"/>
          <w:rtl/>
        </w:rPr>
        <w:t>لذِّك</w:t>
      </w:r>
      <w:r w:rsidRPr="00283B88">
        <w:rPr>
          <w:rStyle w:val="Chard"/>
          <w:rFonts w:hint="cs"/>
          <w:rtl/>
        </w:rPr>
        <w:t>ۡ</w:t>
      </w:r>
      <w:r w:rsidRPr="00283B88">
        <w:rPr>
          <w:rStyle w:val="Chard"/>
          <w:rFonts w:hint="eastAsia"/>
          <w:rtl/>
        </w:rPr>
        <w:t>رَ</w:t>
      </w:r>
      <w:r w:rsidRPr="00283B88">
        <w:rPr>
          <w:rStyle w:val="Chard"/>
          <w:rtl/>
        </w:rPr>
        <w:t xml:space="preserve"> </w:t>
      </w:r>
      <w:r w:rsidRPr="00283B88">
        <w:rPr>
          <w:rStyle w:val="Chard"/>
          <w:rFonts w:hint="eastAsia"/>
          <w:rtl/>
        </w:rPr>
        <w:t>وَإِنَّا</w:t>
      </w:r>
      <w:r w:rsidRPr="00283B88">
        <w:rPr>
          <w:rStyle w:val="Chard"/>
          <w:rtl/>
        </w:rPr>
        <w:t xml:space="preserve"> </w:t>
      </w:r>
      <w:r w:rsidRPr="00283B88">
        <w:rPr>
          <w:rStyle w:val="Chard"/>
          <w:rFonts w:hint="eastAsia"/>
          <w:rtl/>
        </w:rPr>
        <w:t>لَهُ</w:t>
      </w:r>
      <w:r w:rsidRPr="00283B88">
        <w:rPr>
          <w:rStyle w:val="Chard"/>
          <w:rFonts w:hint="cs"/>
          <w:rtl/>
        </w:rPr>
        <w:t>ۥ</w:t>
      </w:r>
      <w:r w:rsidRPr="00283B88">
        <w:rPr>
          <w:rStyle w:val="Chard"/>
          <w:rtl/>
        </w:rPr>
        <w:t xml:space="preserve"> </w:t>
      </w:r>
      <w:r w:rsidRPr="00283B88">
        <w:rPr>
          <w:rStyle w:val="Chard"/>
          <w:rFonts w:hint="eastAsia"/>
          <w:rtl/>
        </w:rPr>
        <w:t>لَحَ</w:t>
      </w:r>
      <w:r w:rsidRPr="00283B88">
        <w:rPr>
          <w:rStyle w:val="Chard"/>
          <w:rFonts w:hint="cs"/>
          <w:rtl/>
        </w:rPr>
        <w:t>ٰ</w:t>
      </w:r>
      <w:r w:rsidRPr="00283B88">
        <w:rPr>
          <w:rStyle w:val="Chard"/>
          <w:rFonts w:hint="eastAsia"/>
          <w:rtl/>
        </w:rPr>
        <w:t>فِظُونَ</w:t>
      </w:r>
      <w:r w:rsidRPr="00283B88">
        <w:rPr>
          <w:rStyle w:val="Chard"/>
          <w:rtl/>
        </w:rPr>
        <w:t xml:space="preserve"> </w:t>
      </w:r>
      <w:r w:rsidRPr="00283B88">
        <w:rPr>
          <w:rStyle w:val="Chard"/>
          <w:rFonts w:hint="cs"/>
          <w:rtl/>
        </w:rPr>
        <w:t>٩</w:t>
      </w:r>
      <w:r>
        <w:rPr>
          <w:rFonts w:cs="Traditional Arabic" w:hint="cs"/>
          <w:sz w:val="36"/>
          <w:rtl/>
          <w:lang w:bidi="ar-SY"/>
        </w:rPr>
        <w:t>﴾</w:t>
      </w:r>
      <w:r w:rsidRPr="00283B88">
        <w:rPr>
          <w:rStyle w:val="Char4"/>
          <w:rFonts w:hint="cs"/>
          <w:rtl/>
        </w:rPr>
        <w:t xml:space="preserve"> بر خورد نكرده اند! ول</w:t>
      </w:r>
      <w:r>
        <w:rPr>
          <w:rStyle w:val="Char4"/>
          <w:rFonts w:hint="cs"/>
          <w:rtl/>
        </w:rPr>
        <w:t>ی</w:t>
      </w:r>
      <w:r w:rsidRPr="00283B88">
        <w:rPr>
          <w:rStyle w:val="Char4"/>
          <w:rFonts w:hint="cs"/>
          <w:rtl/>
        </w:rPr>
        <w:t xml:space="preserve"> وقت</w:t>
      </w:r>
      <w:r>
        <w:rPr>
          <w:rStyle w:val="Char4"/>
          <w:rFonts w:hint="cs"/>
          <w:rtl/>
        </w:rPr>
        <w:t>ی</w:t>
      </w:r>
      <w:r w:rsidRPr="00283B88">
        <w:rPr>
          <w:rStyle w:val="Char4"/>
          <w:rFonts w:hint="cs"/>
          <w:rtl/>
        </w:rPr>
        <w:t>كه قدر</w:t>
      </w:r>
      <w:r>
        <w:rPr>
          <w:rStyle w:val="Char4"/>
          <w:rFonts w:hint="cs"/>
          <w:rtl/>
        </w:rPr>
        <w:t>ی</w:t>
      </w:r>
      <w:r w:rsidRPr="00283B88">
        <w:rPr>
          <w:rStyle w:val="Char4"/>
          <w:rFonts w:hint="cs"/>
          <w:rtl/>
        </w:rPr>
        <w:t xml:space="preserve"> دق</w:t>
      </w:r>
      <w:r>
        <w:rPr>
          <w:rStyle w:val="Char4"/>
          <w:rFonts w:hint="cs"/>
          <w:rtl/>
        </w:rPr>
        <w:t>ی</w:t>
      </w:r>
      <w:r w:rsidRPr="00283B88">
        <w:rPr>
          <w:rStyle w:val="Char4"/>
          <w:rFonts w:hint="cs"/>
          <w:rtl/>
        </w:rPr>
        <w:t>ق م</w:t>
      </w:r>
      <w:r>
        <w:rPr>
          <w:rStyle w:val="Char4"/>
          <w:rFonts w:hint="cs"/>
          <w:rtl/>
        </w:rPr>
        <w:t>ی</w:t>
      </w:r>
      <w:r w:rsidRPr="00283B88">
        <w:rPr>
          <w:rStyle w:val="Char4"/>
          <w:rFonts w:hint="cs"/>
          <w:rtl/>
        </w:rPr>
        <w:t>‌شو</w:t>
      </w:r>
      <w:r>
        <w:rPr>
          <w:rStyle w:val="Char4"/>
          <w:rFonts w:hint="cs"/>
          <w:rtl/>
        </w:rPr>
        <w:t>ی</w:t>
      </w:r>
      <w:r w:rsidRPr="00283B88">
        <w:rPr>
          <w:rStyle w:val="Char4"/>
          <w:rFonts w:hint="cs"/>
          <w:rtl/>
        </w:rPr>
        <w:t>م،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م علت ا</w:t>
      </w:r>
      <w:r>
        <w:rPr>
          <w:rStyle w:val="Char4"/>
          <w:rFonts w:hint="cs"/>
          <w:rtl/>
        </w:rPr>
        <w:t>ی</w:t>
      </w:r>
      <w:r w:rsidRPr="00283B88">
        <w:rPr>
          <w:rStyle w:val="Char4"/>
          <w:rFonts w:hint="cs"/>
          <w:rtl/>
        </w:rPr>
        <w:t>ن است كه ا</w:t>
      </w:r>
      <w:r>
        <w:rPr>
          <w:rStyle w:val="Char4"/>
          <w:rFonts w:hint="cs"/>
          <w:rtl/>
        </w:rPr>
        <w:t>ی</w:t>
      </w:r>
      <w:r w:rsidRPr="00283B88">
        <w:rPr>
          <w:rStyle w:val="Char4"/>
          <w:rFonts w:hint="cs"/>
          <w:rtl/>
        </w:rPr>
        <w:t xml:space="preserve">ن طرفداران قرآن (!) اساساً قرآن را </w:t>
      </w:r>
      <w:r>
        <w:rPr>
          <w:rStyle w:val="Char4"/>
          <w:rFonts w:hint="cs"/>
          <w:rtl/>
        </w:rPr>
        <w:t xml:space="preserve">یک </w:t>
      </w:r>
      <w:r w:rsidRPr="00283B88">
        <w:rPr>
          <w:rStyle w:val="Char4"/>
          <w:rFonts w:hint="cs"/>
          <w:rtl/>
        </w:rPr>
        <w:t>كتاب آسمان</w:t>
      </w:r>
      <w:r>
        <w:rPr>
          <w:rStyle w:val="Char4"/>
          <w:rFonts w:hint="cs"/>
          <w:rtl/>
        </w:rPr>
        <w:t>ی</w:t>
      </w:r>
      <w:r w:rsidRPr="00283B88">
        <w:rPr>
          <w:rStyle w:val="Char4"/>
          <w:rFonts w:hint="cs"/>
          <w:rtl/>
        </w:rPr>
        <w:t xml:space="preserve"> عمل</w:t>
      </w:r>
      <w:r>
        <w:rPr>
          <w:rStyle w:val="Char4"/>
          <w:rFonts w:hint="cs"/>
          <w:rtl/>
        </w:rPr>
        <w:t>ی</w:t>
      </w:r>
      <w:r w:rsidRPr="00283B88">
        <w:rPr>
          <w:rStyle w:val="Char4"/>
          <w:rFonts w:hint="cs"/>
          <w:rtl/>
        </w:rPr>
        <w:t xml:space="preserve"> تشخ</w:t>
      </w:r>
      <w:r>
        <w:rPr>
          <w:rStyle w:val="Char4"/>
          <w:rFonts w:hint="cs"/>
          <w:rtl/>
        </w:rPr>
        <w:t>ی</w:t>
      </w:r>
      <w:r w:rsidRPr="00283B88">
        <w:rPr>
          <w:rStyle w:val="Char4"/>
          <w:rFonts w:hint="cs"/>
          <w:rtl/>
        </w:rPr>
        <w:t>ص نداده‌اند، جز آنكه برا</w:t>
      </w:r>
      <w:r>
        <w:rPr>
          <w:rStyle w:val="Char4"/>
          <w:rFonts w:hint="cs"/>
          <w:rtl/>
        </w:rPr>
        <w:t>ی</w:t>
      </w:r>
      <w:r w:rsidRPr="00283B88">
        <w:rPr>
          <w:rStyle w:val="Char4"/>
          <w:rFonts w:hint="cs"/>
          <w:rtl/>
        </w:rPr>
        <w:t xml:space="preserve"> كفاره </w:t>
      </w:r>
      <w:r w:rsidRPr="00283B88">
        <w:rPr>
          <w:rStyle w:val="Char4"/>
          <w:rFonts w:hint="eastAsia"/>
          <w:rtl/>
        </w:rPr>
        <w:t>گ</w:t>
      </w:r>
      <w:r w:rsidRPr="00283B88">
        <w:rPr>
          <w:rStyle w:val="Char4"/>
          <w:rFonts w:hint="cs"/>
          <w:rtl/>
        </w:rPr>
        <w:t>ناهانشان طوط</w:t>
      </w:r>
      <w:r>
        <w:rPr>
          <w:rStyle w:val="Char4"/>
          <w:rFonts w:hint="cs"/>
          <w:rtl/>
        </w:rPr>
        <w:t>ی</w:t>
      </w:r>
      <w:r w:rsidRPr="00283B88">
        <w:rPr>
          <w:rStyle w:val="Char4"/>
          <w:rFonts w:hint="cs"/>
          <w:rtl/>
        </w:rPr>
        <w:t xml:space="preserve"> وار آن را قرائت كنند، و </w:t>
      </w:r>
      <w:r>
        <w:rPr>
          <w:rStyle w:val="Char4"/>
          <w:rFonts w:hint="cs"/>
          <w:rtl/>
        </w:rPr>
        <w:t>ی</w:t>
      </w:r>
      <w:r w:rsidRPr="00283B88">
        <w:rPr>
          <w:rStyle w:val="Char4"/>
          <w:rFonts w:hint="cs"/>
          <w:rtl/>
        </w:rPr>
        <w:t>ا آن را رونق مجالس فاتحه و سلاح جن زده و وس</w:t>
      </w:r>
      <w:r>
        <w:rPr>
          <w:rStyle w:val="Char4"/>
          <w:rFonts w:hint="cs"/>
          <w:rtl/>
        </w:rPr>
        <w:t>ی</w:t>
      </w:r>
      <w:r w:rsidRPr="00283B88">
        <w:rPr>
          <w:rStyle w:val="Char4"/>
          <w:rFonts w:hint="cs"/>
          <w:rtl/>
        </w:rPr>
        <w:t xml:space="preserve">له </w:t>
      </w:r>
      <w:r w:rsidRPr="00283B88">
        <w:rPr>
          <w:rStyle w:val="Char4"/>
          <w:rFonts w:hint="eastAsia"/>
          <w:rtl/>
        </w:rPr>
        <w:t>گ</w:t>
      </w:r>
      <w:r w:rsidRPr="00283B88">
        <w:rPr>
          <w:rStyle w:val="Char4"/>
          <w:rFonts w:hint="cs"/>
          <w:rtl/>
        </w:rPr>
        <w:t>دائ</w:t>
      </w:r>
      <w:r>
        <w:rPr>
          <w:rStyle w:val="Char4"/>
          <w:rFonts w:hint="cs"/>
          <w:rtl/>
        </w:rPr>
        <w:t>ی</w:t>
      </w:r>
      <w:r w:rsidRPr="00283B88">
        <w:rPr>
          <w:rStyle w:val="Char4"/>
          <w:rFonts w:hint="cs"/>
          <w:rtl/>
        </w:rPr>
        <w:t xml:space="preserve"> قرار دهند، ه</w:t>
      </w:r>
      <w:r>
        <w:rPr>
          <w:rStyle w:val="Char4"/>
          <w:rFonts w:hint="cs"/>
          <w:rtl/>
        </w:rPr>
        <w:t>ی</w:t>
      </w:r>
      <w:r w:rsidRPr="00283B88">
        <w:rPr>
          <w:rStyle w:val="Char4"/>
          <w:rFonts w:hint="eastAsia"/>
          <w:rtl/>
        </w:rPr>
        <w:t>چ</w:t>
      </w:r>
      <w:r w:rsidRPr="00283B88">
        <w:rPr>
          <w:rStyle w:val="Char4"/>
          <w:rFonts w:hint="cs"/>
          <w:rtl/>
        </w:rPr>
        <w:t xml:space="preserve"> موقع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ش قائل نبوده و ن</w:t>
      </w:r>
      <w:r>
        <w:rPr>
          <w:rStyle w:val="Char4"/>
          <w:rFonts w:hint="cs"/>
          <w:rtl/>
        </w:rPr>
        <w:t>ی</w:t>
      </w:r>
      <w:r w:rsidRPr="00283B88">
        <w:rPr>
          <w:rStyle w:val="Char4"/>
          <w:rFonts w:hint="cs"/>
          <w:rtl/>
        </w:rPr>
        <w:t>ستند! و اصلا آن را مانند منتر هند</w:t>
      </w:r>
      <w:r>
        <w:rPr>
          <w:rStyle w:val="Char4"/>
          <w:rFonts w:hint="cs"/>
          <w:rtl/>
        </w:rPr>
        <w:t>ی</w:t>
      </w:r>
      <w:r w:rsidRPr="00283B88">
        <w:rPr>
          <w:rStyle w:val="Char4"/>
          <w:rFonts w:hint="cs"/>
          <w:rtl/>
        </w:rPr>
        <w:t xml:space="preserve"> خارج از حدود ادرا</w:t>
      </w:r>
      <w:r>
        <w:rPr>
          <w:rStyle w:val="Char4"/>
          <w:rFonts w:hint="cs"/>
          <w:rtl/>
        </w:rPr>
        <w:t xml:space="preserve">ک </w:t>
      </w:r>
      <w:r w:rsidRPr="00283B88">
        <w:rPr>
          <w:rStyle w:val="Char4"/>
          <w:rFonts w:hint="cs"/>
          <w:rtl/>
        </w:rPr>
        <w:t>خود دانسته و فهمش را احاله بوجود مقدس حضرت ول</w:t>
      </w:r>
      <w:r>
        <w:rPr>
          <w:rStyle w:val="Char4"/>
          <w:rFonts w:hint="cs"/>
          <w:rtl/>
        </w:rPr>
        <w:t>ی</w:t>
      </w:r>
      <w:r w:rsidRPr="00283B88">
        <w:rPr>
          <w:rStyle w:val="Char4"/>
          <w:rFonts w:hint="cs"/>
          <w:rtl/>
        </w:rPr>
        <w:t xml:space="preserve"> عصر عجل الله فرجه نموده‌اند، البته با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اوضاع</w:t>
      </w:r>
      <w:r>
        <w:rPr>
          <w:rStyle w:val="Char4"/>
          <w:rFonts w:hint="cs"/>
          <w:rtl/>
        </w:rPr>
        <w:t>ی</w:t>
      </w:r>
      <w:r w:rsidRPr="00283B88">
        <w:rPr>
          <w:rStyle w:val="Char4"/>
          <w:rFonts w:hint="cs"/>
          <w:rtl/>
        </w:rPr>
        <w:t xml:space="preserve"> با</w:t>
      </w:r>
      <w:r>
        <w:rPr>
          <w:rStyle w:val="Char4"/>
          <w:rFonts w:hint="cs"/>
          <w:rtl/>
        </w:rPr>
        <w:t>ی</w:t>
      </w:r>
      <w:r w:rsidRPr="00283B88">
        <w:rPr>
          <w:rStyle w:val="Char4"/>
          <w:rFonts w:hint="cs"/>
          <w:rtl/>
        </w:rPr>
        <w:t>ست</w:t>
      </w:r>
      <w:r>
        <w:rPr>
          <w:rStyle w:val="Char4"/>
          <w:rFonts w:hint="cs"/>
          <w:rtl/>
        </w:rPr>
        <w:t>ی</w:t>
      </w:r>
      <w:r w:rsidRPr="00283B88">
        <w:rPr>
          <w:rStyle w:val="Char4"/>
          <w:rFonts w:hint="cs"/>
          <w:rtl/>
        </w:rPr>
        <w:t xml:space="preserve"> آن را فدا</w:t>
      </w:r>
      <w:r>
        <w:rPr>
          <w:rStyle w:val="Char4"/>
          <w:rFonts w:hint="cs"/>
          <w:rtl/>
        </w:rPr>
        <w:t>ی</w:t>
      </w:r>
      <w:r w:rsidRPr="00283B88">
        <w:rPr>
          <w:rStyle w:val="Char4"/>
          <w:rFonts w:hint="cs"/>
          <w:rtl/>
        </w:rPr>
        <w:t xml:space="preserve"> هر خبر ب</w:t>
      </w:r>
      <w:r>
        <w:rPr>
          <w:rStyle w:val="Char4"/>
          <w:rFonts w:hint="cs"/>
          <w:rtl/>
        </w:rPr>
        <w:t>ی</w:t>
      </w:r>
      <w:r w:rsidRPr="00283B88">
        <w:rPr>
          <w:rStyle w:val="Char4"/>
          <w:rFonts w:hint="cs"/>
          <w:rtl/>
        </w:rPr>
        <w:t>‌اصل و مجعول</w:t>
      </w:r>
      <w:r>
        <w:rPr>
          <w:rStyle w:val="Char4"/>
          <w:rFonts w:hint="cs"/>
          <w:rtl/>
        </w:rPr>
        <w:t>ی</w:t>
      </w:r>
      <w:r w:rsidRPr="00283B88">
        <w:rPr>
          <w:rStyle w:val="Char4"/>
          <w:rFonts w:hint="cs"/>
          <w:rtl/>
        </w:rPr>
        <w:t xml:space="preserve"> بكنند!!.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بار</w:t>
      </w:r>
      <w:r>
        <w:rPr>
          <w:rStyle w:val="Char4"/>
          <w:rFonts w:hint="cs"/>
          <w:rtl/>
        </w:rPr>
        <w:t>ی</w:t>
      </w:r>
      <w:r w:rsidRPr="00283B88">
        <w:rPr>
          <w:rStyle w:val="Char4"/>
          <w:rFonts w:hint="cs"/>
          <w:rtl/>
        </w:rPr>
        <w:t xml:space="preserve"> موضوع اثبات عدم تحر</w:t>
      </w:r>
      <w:r>
        <w:rPr>
          <w:rStyle w:val="Char4"/>
          <w:rFonts w:hint="cs"/>
          <w:rtl/>
        </w:rPr>
        <w:t>ی</w:t>
      </w:r>
      <w:r w:rsidRPr="00283B88">
        <w:rPr>
          <w:rStyle w:val="Char4"/>
          <w:rFonts w:hint="cs"/>
          <w:rtl/>
        </w:rPr>
        <w:t>ف كتاب ب</w:t>
      </w:r>
      <w:r>
        <w:rPr>
          <w:rStyle w:val="Char4"/>
          <w:rFonts w:hint="cs"/>
          <w:rtl/>
        </w:rPr>
        <w:t>ی</w:t>
      </w:r>
      <w:r w:rsidRPr="00283B88">
        <w:rPr>
          <w:rStyle w:val="Char4"/>
          <w:rFonts w:hint="cs"/>
          <w:rtl/>
        </w:rPr>
        <w:t>‌اندازه مهم و در حق</w:t>
      </w:r>
      <w:r>
        <w:rPr>
          <w:rStyle w:val="Char4"/>
          <w:rFonts w:hint="cs"/>
          <w:rtl/>
        </w:rPr>
        <w:t>ی</w:t>
      </w:r>
      <w:r w:rsidRPr="00283B88">
        <w:rPr>
          <w:rStyle w:val="Char4"/>
          <w:rFonts w:hint="cs"/>
          <w:rtl/>
        </w:rPr>
        <w:t>قت از مسائل ح</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 xml:space="preserve"> جامع</w:t>
      </w:r>
      <w:r>
        <w:rPr>
          <w:rStyle w:val="Char4"/>
          <w:rFonts w:hint="cs"/>
          <w:rtl/>
        </w:rPr>
        <w:t>ه</w:t>
      </w:r>
      <w:r w:rsidRPr="00283B88">
        <w:rPr>
          <w:rStyle w:val="Char4"/>
          <w:rFonts w:hint="cs"/>
          <w:rtl/>
        </w:rPr>
        <w:t xml:space="preserve"> اسلام</w:t>
      </w:r>
      <w:r>
        <w:rPr>
          <w:rStyle w:val="Char4"/>
          <w:rFonts w:hint="cs"/>
          <w:rtl/>
        </w:rPr>
        <w:t>ی</w:t>
      </w:r>
      <w:r w:rsidRPr="00283B88">
        <w:rPr>
          <w:rStyle w:val="Char4"/>
          <w:rFonts w:hint="cs"/>
          <w:rtl/>
        </w:rPr>
        <w:t xml:space="preserve"> است، از آن مسائل</w:t>
      </w:r>
      <w:r>
        <w:rPr>
          <w:rStyle w:val="Char4"/>
          <w:rFonts w:hint="cs"/>
          <w:rtl/>
        </w:rPr>
        <w:t>ی</w:t>
      </w:r>
      <w:r w:rsidRPr="00283B88">
        <w:rPr>
          <w:rStyle w:val="Char4"/>
          <w:rFonts w:hint="cs"/>
          <w:rtl/>
        </w:rPr>
        <w:t xml:space="preserve"> است كه با</w:t>
      </w:r>
      <w:r>
        <w:rPr>
          <w:rStyle w:val="Char4"/>
          <w:rFonts w:hint="cs"/>
          <w:rtl/>
        </w:rPr>
        <w:t>ی</w:t>
      </w:r>
      <w:r w:rsidRPr="00283B88">
        <w:rPr>
          <w:rStyle w:val="Char4"/>
          <w:rFonts w:hint="cs"/>
          <w:rtl/>
        </w:rPr>
        <w:t>د در اطرافش كتابها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نوشت، و خطابه‌ها</w:t>
      </w:r>
      <w:r>
        <w:rPr>
          <w:rStyle w:val="Char4"/>
          <w:rFonts w:hint="cs"/>
          <w:rtl/>
        </w:rPr>
        <w:t>ی</w:t>
      </w:r>
      <w:r w:rsidRPr="00283B88">
        <w:rPr>
          <w:rStyle w:val="Char4"/>
          <w:rFonts w:hint="cs"/>
          <w:rtl/>
        </w:rPr>
        <w:t xml:space="preserve">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خواند، وبالاخره هر طور</w:t>
      </w:r>
      <w:r>
        <w:rPr>
          <w:rStyle w:val="Char4"/>
          <w:rFonts w:hint="cs"/>
          <w:rtl/>
        </w:rPr>
        <w:t>ی</w:t>
      </w:r>
      <w:r w:rsidRPr="00283B88">
        <w:rPr>
          <w:rStyle w:val="Char4"/>
          <w:rFonts w:hint="cs"/>
          <w:rtl/>
        </w:rPr>
        <w:t xml:space="preserve"> هست با</w:t>
      </w:r>
      <w:r>
        <w:rPr>
          <w:rStyle w:val="Char4"/>
          <w:rFonts w:hint="cs"/>
          <w:rtl/>
        </w:rPr>
        <w:t>ی</w:t>
      </w:r>
      <w:r w:rsidRPr="00283B88">
        <w:rPr>
          <w:rStyle w:val="Char4"/>
          <w:rFonts w:hint="cs"/>
          <w:rtl/>
        </w:rPr>
        <w:t>د بعالم فهماند كه د</w:t>
      </w:r>
      <w:r>
        <w:rPr>
          <w:rStyle w:val="Char4"/>
          <w:rFonts w:hint="cs"/>
          <w:rtl/>
        </w:rPr>
        <w:t>ی</w:t>
      </w:r>
      <w:r w:rsidRPr="00283B88">
        <w:rPr>
          <w:rStyle w:val="Char4"/>
          <w:rFonts w:hint="cs"/>
          <w:rtl/>
        </w:rPr>
        <w:t>ن اسلام از ا</w:t>
      </w:r>
      <w:r>
        <w:rPr>
          <w:rStyle w:val="Char4"/>
          <w:rFonts w:hint="cs"/>
          <w:rtl/>
        </w:rPr>
        <w:t>ی</w:t>
      </w:r>
      <w:r w:rsidRPr="00283B88">
        <w:rPr>
          <w:rStyle w:val="Char4"/>
          <w:rFonts w:hint="cs"/>
          <w:rtl/>
        </w:rPr>
        <w:t>ن بدنام</w:t>
      </w:r>
      <w:r>
        <w:rPr>
          <w:rStyle w:val="Char4"/>
          <w:rFonts w:hint="cs"/>
          <w:rtl/>
        </w:rPr>
        <w:t>ی</w:t>
      </w:r>
      <w:r w:rsidRPr="00283B88">
        <w:rPr>
          <w:rStyle w:val="Char4"/>
          <w:rFonts w:hint="cs"/>
          <w:rtl/>
        </w:rPr>
        <w:t xml:space="preserve"> جداً منزه و كتاب رسم</w:t>
      </w:r>
      <w:r>
        <w:rPr>
          <w:rStyle w:val="Char4"/>
          <w:rFonts w:hint="cs"/>
          <w:rtl/>
        </w:rPr>
        <w:t>ی</w:t>
      </w:r>
      <w:r w:rsidRPr="00283B88">
        <w:rPr>
          <w:rStyle w:val="Char4"/>
          <w:rFonts w:hint="cs"/>
          <w:rtl/>
        </w:rPr>
        <w:t xml:space="preserve"> اسلام از ا</w:t>
      </w:r>
      <w:r>
        <w:rPr>
          <w:rStyle w:val="Char4"/>
          <w:rFonts w:hint="cs"/>
          <w:rtl/>
        </w:rPr>
        <w:t>ی</w:t>
      </w:r>
      <w:r w:rsidRPr="00283B88">
        <w:rPr>
          <w:rStyle w:val="Char4"/>
          <w:rFonts w:hint="cs"/>
          <w:rtl/>
        </w:rPr>
        <w:t>ن تهمت مبرا است.</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ما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متأسف</w:t>
      </w:r>
      <w:r>
        <w:rPr>
          <w:rStyle w:val="Char4"/>
          <w:rFonts w:hint="cs"/>
          <w:rtl/>
        </w:rPr>
        <w:t>ی</w:t>
      </w:r>
      <w:r w:rsidRPr="00283B88">
        <w:rPr>
          <w:rStyle w:val="Char4"/>
          <w:rFonts w:hint="cs"/>
          <w:rtl/>
        </w:rPr>
        <w:t>م كه وضع</w:t>
      </w:r>
      <w:r>
        <w:rPr>
          <w:rStyle w:val="Char4"/>
          <w:rFonts w:hint="cs"/>
          <w:rtl/>
        </w:rPr>
        <w:t>ی</w:t>
      </w:r>
      <w:r w:rsidRPr="00283B88">
        <w:rPr>
          <w:rStyle w:val="Char4"/>
          <w:rFonts w:hint="cs"/>
          <w:rtl/>
        </w:rPr>
        <w:t>ت ا</w:t>
      </w:r>
      <w:r>
        <w:rPr>
          <w:rStyle w:val="Char4"/>
          <w:rFonts w:hint="cs"/>
          <w:rtl/>
        </w:rPr>
        <w:t>ی</w:t>
      </w:r>
      <w:r w:rsidRPr="00283B88">
        <w:rPr>
          <w:rStyle w:val="Char4"/>
          <w:rFonts w:hint="cs"/>
          <w:rtl/>
        </w:rPr>
        <w:t>ن كتاب مختصر بما اجازه نم</w:t>
      </w:r>
      <w:r>
        <w:rPr>
          <w:rStyle w:val="Char4"/>
          <w:rFonts w:hint="cs"/>
          <w:rtl/>
        </w:rPr>
        <w:t>ی</w:t>
      </w:r>
      <w:r w:rsidRPr="00283B88">
        <w:rPr>
          <w:rStyle w:val="Char4"/>
          <w:rFonts w:hint="cs"/>
          <w:rtl/>
        </w:rPr>
        <w:t>‌دهد كه ا</w:t>
      </w:r>
      <w:r>
        <w:rPr>
          <w:rStyle w:val="Char4"/>
          <w:rFonts w:hint="cs"/>
          <w:rtl/>
        </w:rPr>
        <w:t>ی</w:t>
      </w:r>
      <w:r w:rsidRPr="00283B88">
        <w:rPr>
          <w:rStyle w:val="Char4"/>
          <w:rFonts w:hint="cs"/>
          <w:rtl/>
        </w:rPr>
        <w:t xml:space="preserve">ن موضوع را رسماً مورد بحث قرار داده و مشروحاً در اطرافش </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 xml:space="preserve"> بنو</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م، ول</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كه بكل</w:t>
      </w:r>
      <w:r>
        <w:rPr>
          <w:rStyle w:val="Char4"/>
          <w:rFonts w:hint="cs"/>
          <w:rtl/>
        </w:rPr>
        <w:t>ی</w:t>
      </w:r>
      <w:r w:rsidRPr="00283B88">
        <w:rPr>
          <w:rStyle w:val="Char4"/>
          <w:rFonts w:hint="cs"/>
          <w:rtl/>
        </w:rPr>
        <w:t xml:space="preserve"> شما را در ا</w:t>
      </w:r>
      <w:r>
        <w:rPr>
          <w:rStyle w:val="Char4"/>
          <w:rFonts w:hint="cs"/>
          <w:rtl/>
        </w:rPr>
        <w:t>ی</w:t>
      </w:r>
      <w:r w:rsidRPr="00283B88">
        <w:rPr>
          <w:rStyle w:val="Char4"/>
          <w:rFonts w:hint="cs"/>
          <w:rtl/>
        </w:rPr>
        <w:t>ن باره ب</w:t>
      </w:r>
      <w:r>
        <w:rPr>
          <w:rStyle w:val="Char4"/>
          <w:rFonts w:hint="cs"/>
          <w:rtl/>
        </w:rPr>
        <w:t>ی</w:t>
      </w:r>
      <w:r w:rsidRPr="00283B88">
        <w:rPr>
          <w:rStyle w:val="Char4"/>
          <w:rFonts w:hint="cs"/>
          <w:rtl/>
        </w:rPr>
        <w:t>‌اطلاع ن</w:t>
      </w:r>
      <w:r w:rsidRPr="00283B88">
        <w:rPr>
          <w:rStyle w:val="Char4"/>
          <w:rFonts w:hint="eastAsia"/>
          <w:rtl/>
        </w:rPr>
        <w:t>گ</w:t>
      </w:r>
      <w:r w:rsidRPr="00283B88">
        <w:rPr>
          <w:rStyle w:val="Char4"/>
          <w:rFonts w:hint="cs"/>
          <w:rtl/>
        </w:rPr>
        <w:t>ذار</w:t>
      </w:r>
      <w:r>
        <w:rPr>
          <w:rStyle w:val="Char4"/>
          <w:rFonts w:hint="cs"/>
          <w:rtl/>
        </w:rPr>
        <w:t>ی</w:t>
      </w:r>
      <w:r w:rsidRPr="00283B88">
        <w:rPr>
          <w:rStyle w:val="Char4"/>
          <w:rFonts w:hint="cs"/>
          <w:rtl/>
        </w:rPr>
        <w:t>م، آراء و نظر</w:t>
      </w:r>
      <w:r>
        <w:rPr>
          <w:rStyle w:val="Char4"/>
          <w:rFonts w:hint="cs"/>
          <w:rtl/>
        </w:rPr>
        <w:t>ی</w:t>
      </w:r>
      <w:r w:rsidRPr="00283B88">
        <w:rPr>
          <w:rStyle w:val="Char4"/>
          <w:rFonts w:hint="cs"/>
          <w:rtl/>
        </w:rPr>
        <w:t>ات علما</w:t>
      </w:r>
      <w:r>
        <w:rPr>
          <w:rStyle w:val="Char4"/>
          <w:rFonts w:hint="cs"/>
          <w:rtl/>
        </w:rPr>
        <w:t>ی</w:t>
      </w:r>
      <w:r w:rsidRPr="00283B88">
        <w:rPr>
          <w:rStyle w:val="Char4"/>
          <w:rFonts w:hint="cs"/>
          <w:rtl/>
        </w:rPr>
        <w:t xml:space="preserve"> بزر</w:t>
      </w:r>
      <w:r w:rsidRPr="00283B88">
        <w:rPr>
          <w:rStyle w:val="Char4"/>
          <w:rFonts w:hint="eastAsia"/>
          <w:rtl/>
        </w:rPr>
        <w:t>گ</w:t>
      </w:r>
      <w:r w:rsidRPr="00283B88">
        <w:rPr>
          <w:rStyle w:val="Char4"/>
          <w:rFonts w:hint="cs"/>
          <w:rtl/>
        </w:rPr>
        <w:t xml:space="preserve"> اسلام را ـ بطور اختصار ـ از نظر شما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ذارن</w:t>
      </w:r>
      <w:r>
        <w:rPr>
          <w:rStyle w:val="Char4"/>
          <w:rFonts w:hint="cs"/>
          <w:rtl/>
        </w:rPr>
        <w:t>ی</w:t>
      </w:r>
      <w:r w:rsidRPr="00283B88">
        <w:rPr>
          <w:rStyle w:val="Char4"/>
          <w:rFonts w:hint="cs"/>
          <w:rtl/>
        </w:rPr>
        <w:t xml:space="preserve">م: </w:t>
      </w:r>
    </w:p>
    <w:p w:rsidR="00283B88" w:rsidRPr="00283B88" w:rsidRDefault="00283B88" w:rsidP="00283B88">
      <w:pPr>
        <w:widowControl w:val="0"/>
        <w:ind w:firstLine="284"/>
        <w:jc w:val="lowKashida"/>
        <w:rPr>
          <w:rStyle w:val="Char4"/>
          <w:rtl/>
        </w:rPr>
      </w:pPr>
      <w:r w:rsidRPr="00283B88">
        <w:rPr>
          <w:rStyle w:val="Char5"/>
          <w:rFonts w:hint="cs"/>
          <w:rtl/>
        </w:rPr>
        <w:t xml:space="preserve">مرحوم صدوق </w:t>
      </w:r>
      <w:r w:rsidRPr="00283B88">
        <w:rPr>
          <w:rStyle w:val="Char4"/>
          <w:rFonts w:hint="cs"/>
          <w:rtl/>
        </w:rPr>
        <w:t>در كتاب «اعتقادات»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«اعتقاد ما ا</w:t>
      </w:r>
      <w:r>
        <w:rPr>
          <w:rStyle w:val="Char4"/>
          <w:rFonts w:hint="cs"/>
          <w:rtl/>
        </w:rPr>
        <w:t>ی</w:t>
      </w:r>
      <w:r w:rsidRPr="00283B88">
        <w:rPr>
          <w:rStyle w:val="Char4"/>
          <w:rFonts w:hint="cs"/>
          <w:rtl/>
        </w:rPr>
        <w:t>ن است قرآن</w:t>
      </w:r>
      <w:r>
        <w:rPr>
          <w:rStyle w:val="Char4"/>
          <w:rFonts w:hint="cs"/>
          <w:rtl/>
        </w:rPr>
        <w:t>ی</w:t>
      </w:r>
      <w:r w:rsidRPr="00283B88">
        <w:rPr>
          <w:rStyle w:val="Char4"/>
          <w:rFonts w:hint="cs"/>
          <w:rtl/>
        </w:rPr>
        <w:t>كه خداوند برا</w:t>
      </w:r>
      <w:r>
        <w:rPr>
          <w:rStyle w:val="Char4"/>
          <w:rFonts w:hint="cs"/>
          <w:rtl/>
        </w:rPr>
        <w:t>ی</w:t>
      </w:r>
      <w:r w:rsidRPr="00283B88">
        <w:rPr>
          <w:rStyle w:val="Char4"/>
          <w:rFonts w:hint="cs"/>
          <w:rtl/>
        </w:rPr>
        <w:t xml:space="preserve"> پ</w:t>
      </w:r>
      <w:r>
        <w:rPr>
          <w:rStyle w:val="Char4"/>
          <w:rFonts w:hint="cs"/>
          <w:rtl/>
        </w:rPr>
        <w:t>ی</w:t>
      </w:r>
      <w:r w:rsidRPr="00283B88">
        <w:rPr>
          <w:rStyle w:val="Char4"/>
          <w:rFonts w:hint="cs"/>
          <w:rtl/>
        </w:rPr>
        <w:t>غمبرش نازل كرده، هم</w:t>
      </w:r>
      <w:r>
        <w:rPr>
          <w:rStyle w:val="Char4"/>
          <w:rFonts w:hint="cs"/>
          <w:rtl/>
        </w:rPr>
        <w:t>ی</w:t>
      </w:r>
      <w:r w:rsidRPr="00283B88">
        <w:rPr>
          <w:rStyle w:val="Char4"/>
          <w:rFonts w:hint="cs"/>
          <w:rtl/>
        </w:rPr>
        <w:t>ن است كه فعلاً در دست ما هست، و ب</w:t>
      </w:r>
      <w:r>
        <w:rPr>
          <w:rStyle w:val="Char4"/>
          <w:rFonts w:hint="cs"/>
          <w:rtl/>
        </w:rPr>
        <w:t>ی</w:t>
      </w:r>
      <w:r w:rsidRPr="00283B88">
        <w:rPr>
          <w:rStyle w:val="Char4"/>
          <w:rFonts w:hint="cs"/>
          <w:rtl/>
        </w:rPr>
        <w:t>شتر از ا</w:t>
      </w:r>
      <w:r>
        <w:rPr>
          <w:rStyle w:val="Char4"/>
          <w:rFonts w:hint="cs"/>
          <w:rtl/>
        </w:rPr>
        <w:t>ی</w:t>
      </w:r>
      <w:r w:rsidRPr="00283B88">
        <w:rPr>
          <w:rStyle w:val="Char4"/>
          <w:rFonts w:hint="cs"/>
          <w:rtl/>
        </w:rPr>
        <w:t>ن نبوده‌است، كسان</w:t>
      </w:r>
      <w:r>
        <w:rPr>
          <w:rStyle w:val="Char4"/>
          <w:rFonts w:hint="cs"/>
          <w:rtl/>
        </w:rPr>
        <w:t>ی</w:t>
      </w:r>
      <w:r w:rsidRPr="00283B88">
        <w:rPr>
          <w:rStyle w:val="Char4"/>
          <w:rFonts w:hint="cs"/>
          <w:rtl/>
        </w:rPr>
        <w:t>كه بما نسبت م</w:t>
      </w:r>
      <w:r>
        <w:rPr>
          <w:rStyle w:val="Char4"/>
          <w:rFonts w:hint="cs"/>
          <w:rtl/>
        </w:rPr>
        <w:t>ی</w:t>
      </w:r>
      <w:r w:rsidRPr="00283B88">
        <w:rPr>
          <w:rStyle w:val="Char4"/>
          <w:rFonts w:hint="cs"/>
          <w:rtl/>
        </w:rPr>
        <w:t>‌دهند كه ما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م قرآن ب</w:t>
      </w:r>
      <w:r>
        <w:rPr>
          <w:rStyle w:val="Char4"/>
          <w:rFonts w:hint="cs"/>
          <w:rtl/>
        </w:rPr>
        <w:t>ی</w:t>
      </w:r>
      <w:r w:rsidRPr="00283B88">
        <w:rPr>
          <w:rStyle w:val="Char4"/>
          <w:rFonts w:hint="cs"/>
          <w:rtl/>
        </w:rPr>
        <w:t>ش از ا</w:t>
      </w:r>
      <w:r>
        <w:rPr>
          <w:rStyle w:val="Char4"/>
          <w:rFonts w:hint="cs"/>
          <w:rtl/>
        </w:rPr>
        <w:t>ی</w:t>
      </w:r>
      <w:r w:rsidRPr="00283B88">
        <w:rPr>
          <w:rStyle w:val="Char4"/>
          <w:rFonts w:hint="cs"/>
          <w:rtl/>
        </w:rPr>
        <w:t xml:space="preserve">ن بوده و </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 xml:space="preserve"> از آن كم شده‌است، دروغ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ما ه</w:t>
      </w:r>
      <w:r>
        <w:rPr>
          <w:rStyle w:val="Char4"/>
          <w:rFonts w:hint="cs"/>
          <w:rtl/>
        </w:rPr>
        <w:t>ی</w:t>
      </w:r>
      <w:r w:rsidRPr="00283B88">
        <w:rPr>
          <w:rStyle w:val="Char4"/>
          <w:rFonts w:hint="eastAsia"/>
          <w:rtl/>
        </w:rPr>
        <w:t>چ</w:t>
      </w:r>
      <w:r w:rsidRPr="00283B88">
        <w:rPr>
          <w:rStyle w:val="Char4"/>
          <w:rFonts w:hint="cs"/>
          <w:rtl/>
        </w:rPr>
        <w:t xml:space="preserve"> وقت قائل با</w:t>
      </w:r>
      <w:r>
        <w:rPr>
          <w:rStyle w:val="Char4"/>
          <w:rFonts w:hint="cs"/>
          <w:rtl/>
        </w:rPr>
        <w:t>ی</w:t>
      </w:r>
      <w:r w:rsidRPr="00283B88">
        <w:rPr>
          <w:rStyle w:val="Char4"/>
          <w:rFonts w:hint="cs"/>
          <w:rtl/>
        </w:rPr>
        <w:t>ن مقاله نبوده و ن</w:t>
      </w:r>
      <w:r>
        <w:rPr>
          <w:rStyle w:val="Char4"/>
          <w:rFonts w:hint="cs"/>
          <w:rtl/>
        </w:rPr>
        <w:t>ی</w:t>
      </w:r>
      <w:r w:rsidRPr="00283B88">
        <w:rPr>
          <w:rStyle w:val="Char4"/>
          <w:rFonts w:hint="cs"/>
          <w:rtl/>
        </w:rPr>
        <w:t>ست</w:t>
      </w:r>
      <w:r>
        <w:rPr>
          <w:rStyle w:val="Char4"/>
          <w:rFonts w:hint="cs"/>
          <w:rtl/>
        </w:rPr>
        <w:t>ی</w:t>
      </w:r>
      <w:r w:rsidRPr="00283B88">
        <w:rPr>
          <w:rStyle w:val="Char4"/>
          <w:rFonts w:hint="cs"/>
          <w:rtl/>
        </w:rPr>
        <w:t>م»</w:t>
      </w:r>
      <w:r w:rsidRPr="00283B88">
        <w:rPr>
          <w:rStyle w:val="Char4"/>
          <w:vertAlign w:val="superscript"/>
          <w:rtl/>
        </w:rPr>
        <w:t>(</w:t>
      </w:r>
      <w:r w:rsidRPr="00283B88">
        <w:rPr>
          <w:rStyle w:val="Char4"/>
          <w:vertAlign w:val="superscript"/>
          <w:rtl/>
        </w:rPr>
        <w:footnoteReference w:id="183"/>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مرحوم ش</w:t>
      </w:r>
      <w:r>
        <w:rPr>
          <w:rStyle w:val="Char5"/>
          <w:rFonts w:hint="cs"/>
          <w:rtl/>
        </w:rPr>
        <w:t>ی</w:t>
      </w:r>
      <w:r w:rsidRPr="00283B88">
        <w:rPr>
          <w:rStyle w:val="Char5"/>
          <w:rFonts w:hint="cs"/>
          <w:rtl/>
        </w:rPr>
        <w:t>خ طبرس</w:t>
      </w:r>
      <w:r>
        <w:rPr>
          <w:rStyle w:val="Char5"/>
          <w:rFonts w:hint="cs"/>
          <w:rtl/>
        </w:rPr>
        <w:t>ی</w:t>
      </w:r>
      <w:r w:rsidRPr="00283B88">
        <w:rPr>
          <w:rStyle w:val="Char5"/>
          <w:rFonts w:hint="cs"/>
          <w:rtl/>
        </w:rPr>
        <w:t xml:space="preserve"> </w:t>
      </w:r>
      <w:r w:rsidRPr="00283B88">
        <w:rPr>
          <w:rStyle w:val="Char4"/>
          <w:rFonts w:hint="cs"/>
          <w:rtl/>
        </w:rPr>
        <w:t>در كتاب «</w:t>
      </w:r>
      <w:r w:rsidRPr="00283B88">
        <w:rPr>
          <w:rStyle w:val="Char1"/>
          <w:rFonts w:hint="cs"/>
          <w:rtl/>
        </w:rPr>
        <w:t>مجمع البيان</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w:t>
      </w:r>
      <w:r w:rsidRPr="00283B88">
        <w:rPr>
          <w:rStyle w:val="Char4"/>
          <w:rFonts w:hint="eastAsia"/>
          <w:rtl/>
        </w:rPr>
        <w:t>چ</w:t>
      </w:r>
      <w:r w:rsidRPr="00283B88">
        <w:rPr>
          <w:rStyle w:val="Char4"/>
          <w:rFonts w:hint="cs"/>
          <w:rtl/>
        </w:rPr>
        <w:t>ند نفر</w:t>
      </w:r>
      <w:r>
        <w:rPr>
          <w:rStyle w:val="Char4"/>
          <w:rFonts w:hint="cs"/>
          <w:rtl/>
        </w:rPr>
        <w:t>ی</w:t>
      </w:r>
      <w:r w:rsidRPr="00283B88">
        <w:rPr>
          <w:rStyle w:val="Char4"/>
          <w:rFonts w:hint="cs"/>
          <w:rtl/>
        </w:rPr>
        <w:t xml:space="preserve"> از امام</w:t>
      </w:r>
      <w:r>
        <w:rPr>
          <w:rStyle w:val="Char4"/>
          <w:rFonts w:hint="cs"/>
          <w:rtl/>
        </w:rPr>
        <w:t>ی</w:t>
      </w:r>
      <w:r w:rsidRPr="00283B88">
        <w:rPr>
          <w:rStyle w:val="Char4"/>
          <w:rFonts w:hint="cs"/>
          <w:rtl/>
        </w:rPr>
        <w:t>ه و جماعت</w:t>
      </w:r>
      <w:r>
        <w:rPr>
          <w:rStyle w:val="Char4"/>
          <w:rFonts w:hint="cs"/>
          <w:rtl/>
        </w:rPr>
        <w:t>ی</w:t>
      </w:r>
      <w:r w:rsidRPr="00283B88">
        <w:rPr>
          <w:rStyle w:val="Char4"/>
          <w:rFonts w:hint="cs"/>
          <w:rtl/>
        </w:rPr>
        <w:t xml:space="preserve"> از طائف</w:t>
      </w:r>
      <w:r>
        <w:rPr>
          <w:rStyle w:val="Char4"/>
          <w:rFonts w:hint="cs"/>
          <w:rtl/>
        </w:rPr>
        <w:t>ه</w:t>
      </w:r>
      <w:r w:rsidRPr="00283B88">
        <w:rPr>
          <w:rStyle w:val="Char4"/>
          <w:rFonts w:hint="cs"/>
          <w:rtl/>
        </w:rPr>
        <w:t xml:space="preserve"> (حشو</w:t>
      </w:r>
      <w:r>
        <w:rPr>
          <w:rStyle w:val="Char4"/>
          <w:rFonts w:hint="cs"/>
          <w:rtl/>
        </w:rPr>
        <w:t>ی</w:t>
      </w:r>
      <w:r w:rsidRPr="00283B88">
        <w:rPr>
          <w:rStyle w:val="Char4"/>
          <w:rFonts w:hint="cs"/>
          <w:rtl/>
        </w:rPr>
        <w:t>ه) نقل كرده‌اند كه در قرآن تغ</w:t>
      </w:r>
      <w:r>
        <w:rPr>
          <w:rStyle w:val="Char4"/>
          <w:rFonts w:hint="cs"/>
          <w:rtl/>
        </w:rPr>
        <w:t>یی</w:t>
      </w:r>
      <w:r w:rsidRPr="00283B88">
        <w:rPr>
          <w:rStyle w:val="Char4"/>
          <w:rFonts w:hint="cs"/>
          <w:rtl/>
        </w:rPr>
        <w:t>ر</w:t>
      </w:r>
      <w:r>
        <w:rPr>
          <w:rStyle w:val="Char4"/>
          <w:rFonts w:hint="cs"/>
          <w:rtl/>
        </w:rPr>
        <w:t>ی</w:t>
      </w:r>
      <w:r w:rsidRPr="00283B88">
        <w:rPr>
          <w:rStyle w:val="Char4"/>
          <w:rFonts w:hint="cs"/>
          <w:rtl/>
        </w:rPr>
        <w:t xml:space="preserve"> رخ داده و </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 xml:space="preserve"> از آن كم شده‌است؛ ول</w:t>
      </w:r>
      <w:r>
        <w:rPr>
          <w:rStyle w:val="Char4"/>
          <w:rFonts w:hint="cs"/>
          <w:rtl/>
        </w:rPr>
        <w:t>ی</w:t>
      </w:r>
      <w:r w:rsidRPr="00283B88">
        <w:rPr>
          <w:rStyle w:val="Char4"/>
          <w:rFonts w:hint="cs"/>
          <w:rtl/>
        </w:rPr>
        <w:t xml:space="preserve"> مذهب اصحاب ما (امام</w:t>
      </w:r>
      <w:r>
        <w:rPr>
          <w:rStyle w:val="Char4"/>
          <w:rFonts w:hint="cs"/>
          <w:rtl/>
        </w:rPr>
        <w:t>ی</w:t>
      </w:r>
      <w:r w:rsidRPr="00283B88">
        <w:rPr>
          <w:rStyle w:val="Char4"/>
          <w:rFonts w:hint="cs"/>
          <w:rtl/>
        </w:rPr>
        <w:t>ه) ا</w:t>
      </w:r>
      <w:r>
        <w:rPr>
          <w:rStyle w:val="Char4"/>
          <w:rFonts w:hint="cs"/>
          <w:rtl/>
        </w:rPr>
        <w:t>ی</w:t>
      </w:r>
      <w:r w:rsidRPr="00283B88">
        <w:rPr>
          <w:rStyle w:val="Char4"/>
          <w:rFonts w:hint="cs"/>
          <w:rtl/>
        </w:rPr>
        <w:t>ن است كه در قرآن ه</w:t>
      </w:r>
      <w:r>
        <w:rPr>
          <w:rStyle w:val="Char4"/>
          <w:rFonts w:hint="cs"/>
          <w:rtl/>
        </w:rPr>
        <w:t>ی</w:t>
      </w:r>
      <w:r w:rsidRPr="00283B88">
        <w:rPr>
          <w:rStyle w:val="Char4"/>
          <w:rFonts w:hint="eastAsia"/>
          <w:rtl/>
        </w:rPr>
        <w:t>چگ</w:t>
      </w:r>
      <w:r w:rsidRPr="00283B88">
        <w:rPr>
          <w:rStyle w:val="Char4"/>
          <w:rFonts w:hint="cs"/>
          <w:rtl/>
        </w:rPr>
        <w:t>ونه تغ</w:t>
      </w:r>
      <w:r>
        <w:rPr>
          <w:rStyle w:val="Char4"/>
          <w:rFonts w:hint="cs"/>
          <w:rtl/>
        </w:rPr>
        <w:t>یی</w:t>
      </w:r>
      <w:r w:rsidRPr="00283B88">
        <w:rPr>
          <w:rStyle w:val="Char4"/>
          <w:rFonts w:hint="cs"/>
          <w:rtl/>
        </w:rPr>
        <w:t>ر</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 xml:space="preserve">دا نشده‌است؛ نه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بو</w:t>
      </w:r>
      <w:r>
        <w:rPr>
          <w:rStyle w:val="Char4"/>
          <w:rFonts w:hint="cs"/>
          <w:rtl/>
        </w:rPr>
        <w:t>ی</w:t>
      </w:r>
      <w:r w:rsidRPr="00283B88">
        <w:rPr>
          <w:rStyle w:val="Char4"/>
          <w:rFonts w:hint="cs"/>
          <w:rtl/>
        </w:rPr>
        <w:t xml:space="preserve"> افزوده شده و نه كلمه‌ا</w:t>
      </w:r>
      <w:r>
        <w:rPr>
          <w:rStyle w:val="Char4"/>
          <w:rFonts w:hint="cs"/>
          <w:rtl/>
        </w:rPr>
        <w:t>ی</w:t>
      </w:r>
      <w:r w:rsidRPr="00283B88">
        <w:rPr>
          <w:rStyle w:val="Char4"/>
          <w:rFonts w:hint="cs"/>
          <w:rtl/>
        </w:rPr>
        <w:t xml:space="preserve"> از آن حذف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 xml:space="preserve">ده‌است، </w:t>
      </w:r>
      <w:r w:rsidRPr="00283B88">
        <w:rPr>
          <w:rStyle w:val="Char4"/>
          <w:rFonts w:hint="eastAsia"/>
          <w:rtl/>
        </w:rPr>
        <w:t>چ</w:t>
      </w:r>
      <w:r w:rsidRPr="00283B88">
        <w:rPr>
          <w:rStyle w:val="Char4"/>
          <w:rFonts w:hint="cs"/>
          <w:rtl/>
        </w:rPr>
        <w:t>نانكه</w:t>
      </w:r>
      <w:r w:rsidRPr="00283B88">
        <w:rPr>
          <w:rStyle w:val="Char5"/>
          <w:rFonts w:hint="cs"/>
          <w:rtl/>
        </w:rPr>
        <w:t xml:space="preserve"> مرحوم علم الهد</w:t>
      </w:r>
      <w:r>
        <w:rPr>
          <w:rStyle w:val="Char5"/>
          <w:rFonts w:hint="cs"/>
          <w:rtl/>
        </w:rPr>
        <w:t>ی</w:t>
      </w:r>
      <w:r w:rsidRPr="00283B88">
        <w:rPr>
          <w:rStyle w:val="Char5"/>
          <w:rFonts w:hint="cs"/>
          <w:rtl/>
        </w:rPr>
        <w:t xml:space="preserve"> س</w:t>
      </w:r>
      <w:r>
        <w:rPr>
          <w:rStyle w:val="Char5"/>
          <w:rFonts w:hint="cs"/>
          <w:rtl/>
        </w:rPr>
        <w:t>ی</w:t>
      </w:r>
      <w:r w:rsidRPr="00283B88">
        <w:rPr>
          <w:rStyle w:val="Char5"/>
          <w:rFonts w:hint="cs"/>
          <w:rtl/>
        </w:rPr>
        <w:t>د مترض</w:t>
      </w:r>
      <w:r>
        <w:rPr>
          <w:rStyle w:val="Char5"/>
          <w:rFonts w:hint="cs"/>
          <w:rtl/>
        </w:rPr>
        <w:t>ی</w:t>
      </w:r>
      <w:r w:rsidRPr="00283B88">
        <w:rPr>
          <w:rStyle w:val="Char5"/>
          <w:rFonts w:hint="cs"/>
          <w:rtl/>
        </w:rPr>
        <w:t xml:space="preserve"> </w:t>
      </w:r>
      <w:r w:rsidRPr="00283B88">
        <w:rPr>
          <w:rStyle w:val="Char4"/>
          <w:rFonts w:hint="cs"/>
          <w:rtl/>
        </w:rPr>
        <w:t>در جواب (مسائل الطرابلس</w:t>
      </w:r>
      <w:r>
        <w:rPr>
          <w:rStyle w:val="Char4"/>
          <w:rFonts w:hint="cs"/>
          <w:rtl/>
        </w:rPr>
        <w:t>ی</w:t>
      </w:r>
      <w:r w:rsidRPr="00283B88">
        <w:rPr>
          <w:rStyle w:val="Char4"/>
          <w:rFonts w:hint="cs"/>
          <w:rtl/>
        </w:rPr>
        <w:t>ات) در ا</w:t>
      </w:r>
      <w:r>
        <w:rPr>
          <w:rStyle w:val="Char4"/>
          <w:rFonts w:hint="cs"/>
          <w:rtl/>
        </w:rPr>
        <w:t>ی</w:t>
      </w:r>
      <w:r w:rsidRPr="00283B88">
        <w:rPr>
          <w:rStyle w:val="Char4"/>
          <w:rFonts w:hint="cs"/>
          <w:rtl/>
        </w:rPr>
        <w:t xml:space="preserve">ن باره </w:t>
      </w:r>
      <w:r w:rsidRPr="00283B88">
        <w:rPr>
          <w:rStyle w:val="Char4"/>
          <w:rFonts w:hint="eastAsia"/>
          <w:rtl/>
        </w:rPr>
        <w:t>چ</w:t>
      </w:r>
      <w:r w:rsidRPr="00283B88">
        <w:rPr>
          <w:rStyle w:val="Char4"/>
          <w:rFonts w:hint="cs"/>
          <w:rtl/>
        </w:rPr>
        <w:t>نانكه با</w:t>
      </w:r>
      <w:r>
        <w:rPr>
          <w:rStyle w:val="Char4"/>
          <w:rFonts w:hint="cs"/>
          <w:rtl/>
        </w:rPr>
        <w:t>ی</w:t>
      </w:r>
      <w:r w:rsidRPr="00283B88">
        <w:rPr>
          <w:rStyle w:val="Char4"/>
          <w:rFonts w:hint="cs"/>
          <w:rtl/>
        </w:rPr>
        <w:t>د ب</w:t>
      </w:r>
      <w:r>
        <w:rPr>
          <w:rStyle w:val="Char4"/>
          <w:rFonts w:hint="cs"/>
          <w:rtl/>
        </w:rPr>
        <w:t>ی</w:t>
      </w:r>
      <w:r w:rsidRPr="00283B88">
        <w:rPr>
          <w:rStyle w:val="Char4"/>
          <w:rFonts w:hint="cs"/>
          <w:rtl/>
        </w:rPr>
        <w:t>انات</w:t>
      </w:r>
      <w:r>
        <w:rPr>
          <w:rStyle w:val="Char4"/>
          <w:rFonts w:hint="cs"/>
          <w:rtl/>
        </w:rPr>
        <w:t>ی</w:t>
      </w:r>
      <w:r w:rsidRPr="00283B88">
        <w:rPr>
          <w:rStyle w:val="Char4"/>
          <w:rFonts w:hint="cs"/>
          <w:rtl/>
        </w:rPr>
        <w:t xml:space="preserve"> بس مف</w:t>
      </w:r>
      <w:r>
        <w:rPr>
          <w:rStyle w:val="Char4"/>
          <w:rFonts w:hint="cs"/>
          <w:rtl/>
        </w:rPr>
        <w:t>ی</w:t>
      </w:r>
      <w:r w:rsidRPr="00283B88">
        <w:rPr>
          <w:rStyle w:val="Char4"/>
          <w:rFonts w:hint="cs"/>
          <w:rtl/>
        </w:rPr>
        <w:t>د نموده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علم ما بصحت نقل قرآن همان طور است كه نسبت به شهرها و حوادث و وقا</w:t>
      </w:r>
      <w:r>
        <w:rPr>
          <w:rStyle w:val="Char4"/>
          <w:rFonts w:hint="cs"/>
          <w:rtl/>
        </w:rPr>
        <w:t>ی</w:t>
      </w:r>
      <w:r w:rsidRPr="00283B88">
        <w:rPr>
          <w:rStyle w:val="Char4"/>
          <w:rFonts w:hint="cs"/>
          <w:rtl/>
        </w:rPr>
        <w:t>ع بزر</w:t>
      </w:r>
      <w:r w:rsidRPr="00283B88">
        <w:rPr>
          <w:rStyle w:val="Char4"/>
          <w:rFonts w:hint="eastAsia"/>
          <w:rtl/>
        </w:rPr>
        <w:t>گ</w:t>
      </w:r>
      <w:r w:rsidRPr="00283B88">
        <w:rPr>
          <w:rStyle w:val="Char4"/>
          <w:rFonts w:hint="cs"/>
          <w:rtl/>
        </w:rPr>
        <w:t xml:space="preserve"> و كتابها</w:t>
      </w:r>
      <w:r>
        <w:rPr>
          <w:rStyle w:val="Char4"/>
          <w:rFonts w:hint="cs"/>
          <w:rtl/>
        </w:rPr>
        <w:t>ی</w:t>
      </w:r>
      <w:r w:rsidRPr="00283B88">
        <w:rPr>
          <w:rStyle w:val="Char4"/>
          <w:rFonts w:hint="cs"/>
          <w:rtl/>
        </w:rPr>
        <w:t xml:space="preserve"> مشهور و د</w:t>
      </w:r>
      <w:r>
        <w:rPr>
          <w:rStyle w:val="Char4"/>
          <w:rFonts w:hint="cs"/>
          <w:rtl/>
        </w:rPr>
        <w:t>ی</w:t>
      </w:r>
      <w:r w:rsidRPr="00283B88">
        <w:rPr>
          <w:rStyle w:val="Char4"/>
          <w:rFonts w:hint="cs"/>
          <w:rtl/>
        </w:rPr>
        <w:t>وانها</w:t>
      </w:r>
      <w:r>
        <w:rPr>
          <w:rStyle w:val="Char4"/>
          <w:rFonts w:hint="cs"/>
          <w:rtl/>
        </w:rPr>
        <w:t>ی</w:t>
      </w:r>
      <w:r w:rsidRPr="00283B88">
        <w:rPr>
          <w:rStyle w:val="Char4"/>
          <w:rFonts w:hint="cs"/>
          <w:rtl/>
        </w:rPr>
        <w:t xml:space="preserve"> شعرا</w:t>
      </w:r>
      <w:r>
        <w:rPr>
          <w:rStyle w:val="Char4"/>
          <w:rFonts w:hint="cs"/>
          <w:rtl/>
        </w:rPr>
        <w:t>ی</w:t>
      </w:r>
      <w:r w:rsidRPr="00283B88">
        <w:rPr>
          <w:rStyle w:val="Char4"/>
          <w:rFonts w:hint="cs"/>
          <w:rtl/>
        </w:rPr>
        <w:t xml:space="preserve"> عرب دار</w:t>
      </w:r>
      <w:r>
        <w:rPr>
          <w:rStyle w:val="Char4"/>
          <w:rFonts w:hint="cs"/>
          <w:rtl/>
        </w:rPr>
        <w:t>ی</w:t>
      </w:r>
      <w:r w:rsidRPr="00283B88">
        <w:rPr>
          <w:rStyle w:val="Char4"/>
          <w:rFonts w:hint="cs"/>
          <w:rtl/>
        </w:rPr>
        <w:t>م، ز</w:t>
      </w:r>
      <w:r>
        <w:rPr>
          <w:rStyle w:val="Char4"/>
          <w:rFonts w:hint="cs"/>
          <w:rtl/>
        </w:rPr>
        <w:t>ی</w:t>
      </w:r>
      <w:r w:rsidRPr="00283B88">
        <w:rPr>
          <w:rStyle w:val="Char4"/>
          <w:rFonts w:hint="cs"/>
          <w:rtl/>
        </w:rPr>
        <w:t>را برا</w:t>
      </w:r>
      <w:r>
        <w:rPr>
          <w:rStyle w:val="Char4"/>
          <w:rFonts w:hint="cs"/>
          <w:rtl/>
        </w:rPr>
        <w:t>ی</w:t>
      </w:r>
      <w:r w:rsidRPr="00283B88">
        <w:rPr>
          <w:rStyle w:val="Char4"/>
          <w:rFonts w:hint="cs"/>
          <w:rtl/>
        </w:rPr>
        <w:t xml:space="preserve"> نقل و حفظ قرآن دواع</w:t>
      </w:r>
      <w:r>
        <w:rPr>
          <w:rStyle w:val="Char4"/>
          <w:rFonts w:hint="cs"/>
          <w:rtl/>
        </w:rPr>
        <w:t>ی</w:t>
      </w:r>
      <w:r w:rsidRPr="00283B88">
        <w:rPr>
          <w:rStyle w:val="Char4"/>
          <w:rFonts w:hint="cs"/>
          <w:rtl/>
        </w:rPr>
        <w:t xml:space="preserve"> ب</w:t>
      </w:r>
      <w:r>
        <w:rPr>
          <w:rStyle w:val="Char4"/>
          <w:rFonts w:hint="cs"/>
          <w:rtl/>
        </w:rPr>
        <w:t>ی</w:t>
      </w:r>
      <w:r w:rsidRPr="00283B88">
        <w:rPr>
          <w:rStyle w:val="Char4"/>
          <w:rFonts w:hint="cs"/>
          <w:rtl/>
        </w:rPr>
        <w:t>شمار</w:t>
      </w:r>
      <w:r>
        <w:rPr>
          <w:rStyle w:val="Char4"/>
          <w:rFonts w:hint="cs"/>
          <w:rtl/>
        </w:rPr>
        <w:t>ی</w:t>
      </w:r>
      <w:r w:rsidRPr="00283B88">
        <w:rPr>
          <w:rStyle w:val="Char4"/>
          <w:rFonts w:hint="cs"/>
          <w:rtl/>
        </w:rPr>
        <w:t xml:space="preserve"> در ب</w:t>
      </w:r>
      <w:r>
        <w:rPr>
          <w:rStyle w:val="Char4"/>
          <w:rFonts w:hint="cs"/>
          <w:rtl/>
        </w:rPr>
        <w:t>ی</w:t>
      </w:r>
      <w:r w:rsidRPr="00283B88">
        <w:rPr>
          <w:rStyle w:val="Char4"/>
          <w:rFonts w:hint="cs"/>
          <w:rtl/>
        </w:rPr>
        <w:t>ن بوده و در ا</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ن باره عنا</w:t>
      </w:r>
      <w:r>
        <w:rPr>
          <w:rStyle w:val="Char4"/>
          <w:rFonts w:hint="cs"/>
          <w:rtl/>
        </w:rPr>
        <w:t>ی</w:t>
      </w:r>
      <w:r w:rsidRPr="00283B88">
        <w:rPr>
          <w:rStyle w:val="Char4"/>
          <w:rFonts w:hint="cs"/>
          <w:rtl/>
        </w:rPr>
        <w:t>ت فوق العاده‌ا</w:t>
      </w:r>
      <w:r>
        <w:rPr>
          <w:rStyle w:val="Char4"/>
          <w:rFonts w:hint="cs"/>
          <w:rtl/>
        </w:rPr>
        <w:t>ی</w:t>
      </w:r>
      <w:r w:rsidRPr="00283B88">
        <w:rPr>
          <w:rStyle w:val="Char4"/>
          <w:rFonts w:hint="cs"/>
          <w:rtl/>
        </w:rPr>
        <w:t xml:space="preserve"> بخرج م</w:t>
      </w:r>
      <w:r>
        <w:rPr>
          <w:rStyle w:val="Char4"/>
          <w:rFonts w:hint="cs"/>
          <w:rtl/>
        </w:rPr>
        <w:t>ی</w:t>
      </w:r>
      <w:r w:rsidRPr="00283B88">
        <w:rPr>
          <w:rStyle w:val="Char4"/>
          <w:rFonts w:hint="cs"/>
          <w:rtl/>
        </w:rPr>
        <w:t>‌دادند، بطور</w:t>
      </w:r>
      <w:r>
        <w:rPr>
          <w:rStyle w:val="Char4"/>
          <w:rFonts w:hint="cs"/>
          <w:rtl/>
        </w:rPr>
        <w:t>ی</w:t>
      </w:r>
      <w:r w:rsidRPr="00283B88">
        <w:rPr>
          <w:rStyle w:val="Char4"/>
          <w:rFonts w:hint="cs"/>
          <w:rtl/>
        </w:rPr>
        <w:t>كه دواع</w:t>
      </w:r>
      <w:r>
        <w:rPr>
          <w:rStyle w:val="Char4"/>
          <w:rFonts w:hint="cs"/>
          <w:rtl/>
        </w:rPr>
        <w:t>ی</w:t>
      </w:r>
      <w:r w:rsidRPr="00283B88">
        <w:rPr>
          <w:rStyle w:val="Char4"/>
          <w:rFonts w:hint="cs"/>
          <w:rtl/>
        </w:rPr>
        <w:t xml:space="preserve"> بر نقل و حفظ </w:t>
      </w:r>
      <w:r w:rsidRPr="00283B88">
        <w:rPr>
          <w:rStyle w:val="Char4"/>
          <w:rFonts w:hint="eastAsia"/>
          <w:rtl/>
        </w:rPr>
        <w:t>چ</w:t>
      </w:r>
      <w:r>
        <w:rPr>
          <w:rStyle w:val="Char4"/>
          <w:rFonts w:hint="cs"/>
          <w:rtl/>
        </w:rPr>
        <w:t>ی</w:t>
      </w:r>
      <w:r w:rsidRPr="00283B88">
        <w:rPr>
          <w:rStyle w:val="Char4"/>
          <w:rFonts w:hint="cs"/>
          <w:rtl/>
        </w:rPr>
        <w:t>زها</w:t>
      </w:r>
      <w:r>
        <w:rPr>
          <w:rStyle w:val="Char4"/>
          <w:rFonts w:hint="cs"/>
          <w:rtl/>
        </w:rPr>
        <w:t>ی</w:t>
      </w:r>
      <w:r w:rsidRPr="00283B88">
        <w:rPr>
          <w:rStyle w:val="Char4"/>
          <w:rFonts w:hint="cs"/>
          <w:rtl/>
        </w:rPr>
        <w:t xml:space="preserve"> نامبرده هم با</w:t>
      </w:r>
      <w:r>
        <w:rPr>
          <w:rStyle w:val="Char4"/>
          <w:rFonts w:hint="cs"/>
          <w:rtl/>
        </w:rPr>
        <w:t>ی</w:t>
      </w:r>
      <w:r w:rsidRPr="00283B88">
        <w:rPr>
          <w:rStyle w:val="Char4"/>
          <w:rFonts w:hint="cs"/>
          <w:rtl/>
        </w:rPr>
        <w:t>ن حد نرس</w:t>
      </w:r>
      <w:r>
        <w:rPr>
          <w:rStyle w:val="Char4"/>
          <w:rFonts w:hint="cs"/>
          <w:rtl/>
        </w:rPr>
        <w:t>ی</w:t>
      </w:r>
      <w:r w:rsidRPr="00283B88">
        <w:rPr>
          <w:rStyle w:val="Char4"/>
          <w:rFonts w:hint="cs"/>
          <w:rtl/>
        </w:rPr>
        <w:t xml:space="preserve">ده بود؛ </w:t>
      </w:r>
      <w:r w:rsidRPr="00283B88">
        <w:rPr>
          <w:rStyle w:val="Char5"/>
          <w:rFonts w:hint="cs"/>
          <w:rtl/>
        </w:rPr>
        <w:t>ز</w:t>
      </w:r>
      <w:r>
        <w:rPr>
          <w:rStyle w:val="Char5"/>
          <w:rFonts w:hint="cs"/>
          <w:rtl/>
        </w:rPr>
        <w:t>ی</w:t>
      </w:r>
      <w:r w:rsidRPr="00283B88">
        <w:rPr>
          <w:rStyle w:val="Char5"/>
          <w:rFonts w:hint="cs"/>
          <w:rtl/>
        </w:rPr>
        <w:t>را معجز</w:t>
      </w:r>
      <w:r>
        <w:rPr>
          <w:rStyle w:val="Char5"/>
          <w:rFonts w:hint="cs"/>
          <w:rtl/>
        </w:rPr>
        <w:t>ه</w:t>
      </w:r>
      <w:r w:rsidRPr="00283B88">
        <w:rPr>
          <w:rStyle w:val="Char5"/>
          <w:rFonts w:hint="cs"/>
          <w:rtl/>
        </w:rPr>
        <w:t xml:space="preserve"> نبوت و مأخذ علوم شرع</w:t>
      </w:r>
      <w:r>
        <w:rPr>
          <w:rStyle w:val="Char5"/>
          <w:rFonts w:hint="cs"/>
          <w:rtl/>
        </w:rPr>
        <w:t>ی</w:t>
      </w:r>
      <w:r w:rsidRPr="00283B88">
        <w:rPr>
          <w:rStyle w:val="Char5"/>
          <w:rFonts w:hint="cs"/>
          <w:rtl/>
        </w:rPr>
        <w:t>ه و مدر</w:t>
      </w:r>
      <w:r>
        <w:rPr>
          <w:rStyle w:val="Char5"/>
          <w:rFonts w:hint="cs"/>
          <w:rtl/>
        </w:rPr>
        <w:t xml:space="preserve">ک </w:t>
      </w:r>
      <w:r w:rsidRPr="00283B88">
        <w:rPr>
          <w:rStyle w:val="Char5"/>
          <w:rFonts w:hint="cs"/>
          <w:rtl/>
        </w:rPr>
        <w:t>احكام د</w:t>
      </w:r>
      <w:r>
        <w:rPr>
          <w:rStyle w:val="Char5"/>
          <w:rFonts w:hint="cs"/>
          <w:rtl/>
        </w:rPr>
        <w:t>ی</w:t>
      </w:r>
      <w:r w:rsidRPr="00283B88">
        <w:rPr>
          <w:rStyle w:val="Char5"/>
          <w:rFonts w:hint="cs"/>
          <w:rtl/>
        </w:rPr>
        <w:t>ن</w:t>
      </w:r>
      <w:r>
        <w:rPr>
          <w:rStyle w:val="Char5"/>
          <w:rFonts w:hint="cs"/>
          <w:rtl/>
        </w:rPr>
        <w:t>ی</w:t>
      </w:r>
      <w:r w:rsidRPr="00283B88">
        <w:rPr>
          <w:rStyle w:val="Char5"/>
          <w:rFonts w:hint="cs"/>
          <w:rtl/>
        </w:rPr>
        <w:t xml:space="preserve"> م</w:t>
      </w:r>
      <w:r>
        <w:rPr>
          <w:rStyle w:val="Char5"/>
          <w:rFonts w:hint="cs"/>
          <w:rtl/>
        </w:rPr>
        <w:t>ی</w:t>
      </w:r>
      <w:r w:rsidRPr="00283B88">
        <w:rPr>
          <w:rStyle w:val="Char5"/>
          <w:rFonts w:hint="cs"/>
          <w:rtl/>
        </w:rPr>
        <w:t>‌باشد، و علما</w:t>
      </w:r>
      <w:r>
        <w:rPr>
          <w:rStyle w:val="Char5"/>
          <w:rFonts w:hint="cs"/>
          <w:rtl/>
        </w:rPr>
        <w:t>ی</w:t>
      </w:r>
      <w:r w:rsidRPr="00283B88">
        <w:rPr>
          <w:rStyle w:val="Char5"/>
          <w:rFonts w:hint="cs"/>
          <w:rtl/>
        </w:rPr>
        <w:t xml:space="preserve"> اسلام در حفظ و حما</w:t>
      </w:r>
      <w:r>
        <w:rPr>
          <w:rStyle w:val="Char5"/>
          <w:rFonts w:hint="cs"/>
          <w:rtl/>
        </w:rPr>
        <w:t>ی</w:t>
      </w:r>
      <w:r w:rsidRPr="00283B88">
        <w:rPr>
          <w:rStyle w:val="Char5"/>
          <w:rFonts w:hint="cs"/>
          <w:rtl/>
        </w:rPr>
        <w:t>ت آن بجائ</w:t>
      </w:r>
      <w:r>
        <w:rPr>
          <w:rStyle w:val="Char5"/>
          <w:rFonts w:hint="cs"/>
          <w:rtl/>
        </w:rPr>
        <w:t>ی</w:t>
      </w:r>
      <w:r w:rsidRPr="00283B88">
        <w:rPr>
          <w:rStyle w:val="Char5"/>
          <w:rFonts w:hint="cs"/>
          <w:rtl/>
        </w:rPr>
        <w:t xml:space="preserve"> رس</w:t>
      </w:r>
      <w:r>
        <w:rPr>
          <w:rStyle w:val="Char5"/>
          <w:rFonts w:hint="cs"/>
          <w:rtl/>
        </w:rPr>
        <w:t>ی</w:t>
      </w:r>
      <w:r w:rsidRPr="00283B88">
        <w:rPr>
          <w:rStyle w:val="Char5"/>
          <w:rFonts w:hint="cs"/>
          <w:rtl/>
        </w:rPr>
        <w:t>ده بودند كه حت</w:t>
      </w:r>
      <w:r>
        <w:rPr>
          <w:rStyle w:val="Char5"/>
          <w:rFonts w:hint="cs"/>
          <w:rtl/>
        </w:rPr>
        <w:t>ی</w:t>
      </w:r>
      <w:r w:rsidRPr="00283B88">
        <w:rPr>
          <w:rStyle w:val="Char5"/>
          <w:rFonts w:hint="cs"/>
          <w:rtl/>
        </w:rPr>
        <w:t xml:space="preserve"> هر آنچه كه از قرآن: از اعراب قرائت و حروف و آ</w:t>
      </w:r>
      <w:r>
        <w:rPr>
          <w:rStyle w:val="Char5"/>
          <w:rFonts w:hint="cs"/>
          <w:rtl/>
        </w:rPr>
        <w:t>ی</w:t>
      </w:r>
      <w:r w:rsidRPr="00283B88">
        <w:rPr>
          <w:rStyle w:val="Char5"/>
          <w:rFonts w:hint="cs"/>
          <w:rtl/>
        </w:rPr>
        <w:t>اتش مورد اختلاف م</w:t>
      </w:r>
      <w:r>
        <w:rPr>
          <w:rStyle w:val="Char5"/>
          <w:rFonts w:hint="cs"/>
          <w:rtl/>
        </w:rPr>
        <w:t>ی</w:t>
      </w:r>
      <w:r w:rsidRPr="00283B88">
        <w:rPr>
          <w:rStyle w:val="Char5"/>
          <w:rFonts w:hint="cs"/>
          <w:rtl/>
        </w:rPr>
        <w:t>‌شد م</w:t>
      </w:r>
      <w:r>
        <w:rPr>
          <w:rStyle w:val="Char5"/>
          <w:rFonts w:hint="cs"/>
          <w:rtl/>
        </w:rPr>
        <w:t>ی</w:t>
      </w:r>
      <w:r w:rsidRPr="00283B88">
        <w:rPr>
          <w:rStyle w:val="Char5"/>
          <w:rFonts w:hint="cs"/>
          <w:rtl/>
        </w:rPr>
        <w:t>‌فهم</w:t>
      </w:r>
      <w:r>
        <w:rPr>
          <w:rStyle w:val="Char5"/>
          <w:rFonts w:hint="cs"/>
          <w:rtl/>
        </w:rPr>
        <w:t>ی</w:t>
      </w:r>
      <w:r w:rsidRPr="00283B88">
        <w:rPr>
          <w:rStyle w:val="Char5"/>
          <w:rFonts w:hint="cs"/>
          <w:rtl/>
        </w:rPr>
        <w:t>دند، با چن</w:t>
      </w:r>
      <w:r>
        <w:rPr>
          <w:rStyle w:val="Char5"/>
          <w:rFonts w:hint="cs"/>
          <w:rtl/>
        </w:rPr>
        <w:t>ی</w:t>
      </w:r>
      <w:r w:rsidRPr="00283B88">
        <w:rPr>
          <w:rStyle w:val="Char5"/>
          <w:rFonts w:hint="cs"/>
          <w:rtl/>
        </w:rPr>
        <w:t>ن عنا</w:t>
      </w:r>
      <w:r>
        <w:rPr>
          <w:rStyle w:val="Char5"/>
          <w:rFonts w:hint="cs"/>
          <w:rtl/>
        </w:rPr>
        <w:t>ی</w:t>
      </w:r>
      <w:r w:rsidRPr="00283B88">
        <w:rPr>
          <w:rStyle w:val="Char5"/>
          <w:rFonts w:hint="cs"/>
          <w:rtl/>
        </w:rPr>
        <w:t>ت فوق العاده و اهتمام مخصوص</w:t>
      </w:r>
      <w:r>
        <w:rPr>
          <w:rStyle w:val="Char5"/>
          <w:rFonts w:hint="cs"/>
          <w:rtl/>
        </w:rPr>
        <w:t>ی</w:t>
      </w:r>
      <w:r w:rsidRPr="00283B88">
        <w:rPr>
          <w:rStyle w:val="Char5"/>
          <w:rFonts w:hint="cs"/>
          <w:rtl/>
        </w:rPr>
        <w:t xml:space="preserve"> كه دربار</w:t>
      </w:r>
      <w:r>
        <w:rPr>
          <w:rStyle w:val="Char5"/>
          <w:rFonts w:hint="cs"/>
          <w:rtl/>
        </w:rPr>
        <w:t>ه</w:t>
      </w:r>
      <w:r w:rsidRPr="00283B88">
        <w:rPr>
          <w:rStyle w:val="Char5"/>
          <w:rFonts w:hint="cs"/>
          <w:rtl/>
        </w:rPr>
        <w:t xml:space="preserve"> آن بخرج م</w:t>
      </w:r>
      <w:r>
        <w:rPr>
          <w:rStyle w:val="Char5"/>
          <w:rFonts w:hint="cs"/>
          <w:rtl/>
        </w:rPr>
        <w:t>ی</w:t>
      </w:r>
      <w:r w:rsidRPr="00283B88">
        <w:rPr>
          <w:rStyle w:val="Char5"/>
          <w:rFonts w:hint="cs"/>
          <w:rtl/>
        </w:rPr>
        <w:t>‌دادند، چگونه م</w:t>
      </w:r>
      <w:r>
        <w:rPr>
          <w:rStyle w:val="Char5"/>
          <w:rFonts w:hint="cs"/>
          <w:rtl/>
        </w:rPr>
        <w:t>ی</w:t>
      </w:r>
      <w:r w:rsidRPr="00283B88">
        <w:rPr>
          <w:rStyle w:val="Char5"/>
          <w:rFonts w:hint="cs"/>
          <w:rtl/>
        </w:rPr>
        <w:t>‌شود كه در آن اند</w:t>
      </w:r>
      <w:r>
        <w:rPr>
          <w:rStyle w:val="Char5"/>
          <w:rFonts w:hint="cs"/>
          <w:rtl/>
        </w:rPr>
        <w:t xml:space="preserve">ک </w:t>
      </w:r>
      <w:r w:rsidRPr="00283B88">
        <w:rPr>
          <w:rStyle w:val="Char5"/>
          <w:rFonts w:hint="cs"/>
          <w:rtl/>
        </w:rPr>
        <w:t>تغ</w:t>
      </w:r>
      <w:r>
        <w:rPr>
          <w:rStyle w:val="Char5"/>
          <w:rFonts w:hint="cs"/>
          <w:rtl/>
        </w:rPr>
        <w:t>یی</w:t>
      </w:r>
      <w:r w:rsidRPr="00283B88">
        <w:rPr>
          <w:rStyle w:val="Char5"/>
          <w:rFonts w:hint="cs"/>
          <w:rtl/>
        </w:rPr>
        <w:t>ر</w:t>
      </w:r>
      <w:r>
        <w:rPr>
          <w:rStyle w:val="Char5"/>
          <w:rFonts w:hint="cs"/>
          <w:rtl/>
        </w:rPr>
        <w:t>ی</w:t>
      </w:r>
      <w:r w:rsidRPr="00283B88">
        <w:rPr>
          <w:rStyle w:val="Char5"/>
          <w:rFonts w:hint="cs"/>
          <w:rtl/>
        </w:rPr>
        <w:t xml:space="preserve"> رخ داده و </w:t>
      </w:r>
      <w:r>
        <w:rPr>
          <w:rStyle w:val="Char5"/>
          <w:rFonts w:hint="cs"/>
          <w:rtl/>
        </w:rPr>
        <w:t>ی</w:t>
      </w:r>
      <w:r w:rsidRPr="00283B88">
        <w:rPr>
          <w:rStyle w:val="Char5"/>
          <w:rFonts w:hint="cs"/>
          <w:rtl/>
        </w:rPr>
        <w:t>ا چ</w:t>
      </w:r>
      <w:r>
        <w:rPr>
          <w:rStyle w:val="Char5"/>
          <w:rFonts w:hint="cs"/>
          <w:rtl/>
        </w:rPr>
        <w:t>ی</w:t>
      </w:r>
      <w:r w:rsidRPr="00283B88">
        <w:rPr>
          <w:rStyle w:val="Char5"/>
          <w:rFonts w:hint="cs"/>
          <w:rtl/>
        </w:rPr>
        <w:t>ز</w:t>
      </w:r>
      <w:r>
        <w:rPr>
          <w:rStyle w:val="Char5"/>
          <w:rFonts w:hint="cs"/>
          <w:rtl/>
        </w:rPr>
        <w:t>ی</w:t>
      </w:r>
      <w:r w:rsidRPr="00283B88">
        <w:rPr>
          <w:rStyle w:val="Char5"/>
          <w:rFonts w:hint="cs"/>
          <w:rtl/>
        </w:rPr>
        <w:t xml:space="preserve"> از آن كم شده باشد؟</w:t>
      </w:r>
    </w:p>
    <w:p w:rsidR="00283B88" w:rsidRPr="00283B88" w:rsidRDefault="00283B88" w:rsidP="00283B88">
      <w:pPr>
        <w:widowControl w:val="0"/>
        <w:ind w:firstLine="284"/>
        <w:jc w:val="lowKashida"/>
        <w:rPr>
          <w:rStyle w:val="Char4"/>
          <w:spacing w:val="-2"/>
          <w:rtl/>
        </w:rPr>
      </w:pPr>
      <w:r w:rsidRPr="00283B88">
        <w:rPr>
          <w:rStyle w:val="Char4"/>
          <w:rFonts w:hint="cs"/>
          <w:spacing w:val="-2"/>
          <w:rtl/>
        </w:rPr>
        <w:t>و باز می‌</w:t>
      </w:r>
      <w:r w:rsidRPr="00283B88">
        <w:rPr>
          <w:rStyle w:val="Char4"/>
          <w:rFonts w:hint="eastAsia"/>
          <w:spacing w:val="-2"/>
          <w:rtl/>
        </w:rPr>
        <w:t>گ</w:t>
      </w:r>
      <w:r w:rsidRPr="00283B88">
        <w:rPr>
          <w:rStyle w:val="Char4"/>
          <w:rFonts w:hint="cs"/>
          <w:spacing w:val="-2"/>
          <w:rtl/>
        </w:rPr>
        <w:t>وید: علم بتفاصیل قرآن و ابعاض آن، در صحت نقلش، مانند علم به جمله و مجموع آن است؛ آنانیكه نسبت به كتاب (سیبویه) و (مزنی) عنایت دارند بطور بداهت می‌بینیم، همانطوریكه نسبت به جمله و مجموع آنها علم دارند، نسبت بتفاصیل آنها نیز واقفند، بطوریكه ا</w:t>
      </w:r>
      <w:r w:rsidRPr="00283B88">
        <w:rPr>
          <w:rStyle w:val="Char4"/>
          <w:rFonts w:hint="eastAsia"/>
          <w:spacing w:val="-2"/>
          <w:rtl/>
        </w:rPr>
        <w:t>گ</w:t>
      </w:r>
      <w:r w:rsidRPr="00283B88">
        <w:rPr>
          <w:rStyle w:val="Char4"/>
          <w:rFonts w:hint="cs"/>
          <w:spacing w:val="-2"/>
          <w:rtl/>
        </w:rPr>
        <w:t xml:space="preserve">ر كسی یک فصلی از (نحو) بر كتاب سیبویه بیفزاید البته آن را از فصول آن كتاب تمیز داده و می‌فهمند كه بوی ملحق شده و از اصل كتاب نبوده‌است، با اینكه این كتابها نسبت بقرآن </w:t>
      </w:r>
      <w:r w:rsidRPr="00283B88">
        <w:rPr>
          <w:rStyle w:val="Char4"/>
          <w:rFonts w:hint="eastAsia"/>
          <w:spacing w:val="-2"/>
          <w:rtl/>
        </w:rPr>
        <w:t>چ</w:t>
      </w:r>
      <w:r w:rsidRPr="00283B88">
        <w:rPr>
          <w:rStyle w:val="Char4"/>
          <w:rFonts w:hint="cs"/>
          <w:spacing w:val="-2"/>
          <w:rtl/>
        </w:rPr>
        <w:t>ندان مورد اهتمام نبوده‌است، و آنطوریكه مسلمین در نقل و ضبط قرآن عنایت داشتند، ادباء نسبت باین كتاب‌ها نداشته‌اند.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وباز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«قرآن در عهد حضرت ختم</w:t>
      </w:r>
      <w:r>
        <w:rPr>
          <w:rStyle w:val="Char4"/>
          <w:rFonts w:hint="cs"/>
          <w:rtl/>
        </w:rPr>
        <w:t>ی</w:t>
      </w:r>
      <w:r w:rsidRPr="00283B88">
        <w:rPr>
          <w:rStyle w:val="Char4"/>
          <w:rFonts w:hint="cs"/>
          <w:rtl/>
        </w:rPr>
        <w:t xml:space="preserve"> مرتبت</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تمام جزواتش جمع آور</w:t>
      </w:r>
      <w:r>
        <w:rPr>
          <w:rStyle w:val="Char4"/>
          <w:rFonts w:hint="cs"/>
          <w:rtl/>
        </w:rPr>
        <w:t>ی</w:t>
      </w:r>
      <w:r w:rsidRPr="00283B88">
        <w:rPr>
          <w:rStyle w:val="Char4"/>
          <w:rFonts w:hint="cs"/>
          <w:rtl/>
        </w:rPr>
        <w:t xml:space="preserve"> شده و صورت </w:t>
      </w:r>
      <w:r>
        <w:rPr>
          <w:rStyle w:val="Char4"/>
          <w:rFonts w:hint="cs"/>
          <w:rtl/>
        </w:rPr>
        <w:t xml:space="preserve">یک </w:t>
      </w:r>
      <w:r w:rsidRPr="00283B88">
        <w:rPr>
          <w:rStyle w:val="Char4"/>
          <w:rFonts w:hint="cs"/>
          <w:rtl/>
        </w:rPr>
        <w:t>كتاب مؤلف</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هم</w:t>
      </w:r>
      <w:r>
        <w:rPr>
          <w:rStyle w:val="Char4"/>
          <w:rFonts w:hint="cs"/>
          <w:rtl/>
        </w:rPr>
        <w:t>ی</w:t>
      </w:r>
      <w:r w:rsidRPr="00283B88">
        <w:rPr>
          <w:rStyle w:val="Char4"/>
          <w:rFonts w:hint="cs"/>
          <w:rtl/>
        </w:rPr>
        <w:t>نطور</w:t>
      </w:r>
      <w:r>
        <w:rPr>
          <w:rStyle w:val="Char4"/>
          <w:rFonts w:hint="cs"/>
          <w:rtl/>
        </w:rPr>
        <w:t>ی</w:t>
      </w:r>
      <w:r w:rsidRPr="00283B88">
        <w:rPr>
          <w:rStyle w:val="Char4"/>
          <w:rFonts w:hint="cs"/>
          <w:rtl/>
        </w:rPr>
        <w:t>كه، فعلاً در دست ماهست، درآمده بود ز</w:t>
      </w:r>
      <w:r>
        <w:rPr>
          <w:rStyle w:val="Char4"/>
          <w:rFonts w:hint="cs"/>
          <w:rtl/>
        </w:rPr>
        <w:t>ی</w:t>
      </w:r>
      <w:r w:rsidRPr="00283B88">
        <w:rPr>
          <w:rStyle w:val="Char4"/>
          <w:rFonts w:hint="cs"/>
          <w:rtl/>
        </w:rPr>
        <w:t>را تمام آن را در آن موقع درس خوانده و حفظ م</w:t>
      </w:r>
      <w:r>
        <w:rPr>
          <w:rStyle w:val="Char4"/>
          <w:rFonts w:hint="cs"/>
          <w:rtl/>
        </w:rPr>
        <w:t>ی</w:t>
      </w:r>
      <w:r w:rsidRPr="00283B88">
        <w:rPr>
          <w:rStyle w:val="Char4"/>
          <w:rFonts w:hint="cs"/>
          <w:rtl/>
        </w:rPr>
        <w:t>‌كردند، حت</w:t>
      </w:r>
      <w:r>
        <w:rPr>
          <w:rStyle w:val="Char4"/>
          <w:rFonts w:hint="cs"/>
          <w:rtl/>
        </w:rPr>
        <w:t>ی</w:t>
      </w:r>
      <w:r w:rsidRPr="00283B88">
        <w:rPr>
          <w:rStyle w:val="Char4"/>
          <w:rFonts w:hint="cs"/>
          <w:rtl/>
        </w:rPr>
        <w:t xml:space="preserve"> جمع</w:t>
      </w:r>
      <w:r>
        <w:rPr>
          <w:rStyle w:val="Char4"/>
          <w:rFonts w:hint="cs"/>
          <w:rtl/>
        </w:rPr>
        <w:t>ی</w:t>
      </w:r>
      <w:r w:rsidRPr="00283B88">
        <w:rPr>
          <w:rStyle w:val="Char4"/>
          <w:rFonts w:hint="cs"/>
          <w:rtl/>
        </w:rPr>
        <w:t xml:space="preserve"> از اصحاب كه آن را حفظ كرده بودند، از ا</w:t>
      </w:r>
      <w:r>
        <w:rPr>
          <w:rStyle w:val="Char4"/>
          <w:rFonts w:hint="cs"/>
          <w:rtl/>
        </w:rPr>
        <w:t>ی</w:t>
      </w:r>
      <w:r w:rsidRPr="00283B88">
        <w:rPr>
          <w:rStyle w:val="Char4"/>
          <w:rFonts w:hint="cs"/>
          <w:rtl/>
        </w:rPr>
        <w:t>نرو در ب</w:t>
      </w:r>
      <w:r>
        <w:rPr>
          <w:rStyle w:val="Char4"/>
          <w:rFonts w:hint="cs"/>
          <w:rtl/>
        </w:rPr>
        <w:t>ی</w:t>
      </w:r>
      <w:r w:rsidRPr="00283B88">
        <w:rPr>
          <w:rStyle w:val="Char4"/>
          <w:rFonts w:hint="cs"/>
          <w:rtl/>
        </w:rPr>
        <w:t>ن سا</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xml:space="preserve">ن </w:t>
      </w:r>
      <w:r>
        <w:rPr>
          <w:rStyle w:val="Char4"/>
          <w:rFonts w:hint="cs"/>
          <w:rtl/>
        </w:rPr>
        <w:t xml:space="preserve">یک </w:t>
      </w:r>
      <w:r w:rsidRPr="00283B88">
        <w:rPr>
          <w:rStyle w:val="Char4"/>
          <w:rFonts w:hint="cs"/>
          <w:rtl/>
        </w:rPr>
        <w:t>مز</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دا كرده بطور</w:t>
      </w:r>
      <w:r>
        <w:rPr>
          <w:rStyle w:val="Char4"/>
          <w:rFonts w:hint="cs"/>
          <w:rtl/>
        </w:rPr>
        <w:t>ی</w:t>
      </w:r>
      <w:r w:rsidRPr="00283B88">
        <w:rPr>
          <w:rStyle w:val="Char4"/>
          <w:rFonts w:hint="cs"/>
          <w:rtl/>
        </w:rPr>
        <w:t>كه مردم آنانرا رسما بهم</w:t>
      </w:r>
      <w:r>
        <w:rPr>
          <w:rStyle w:val="Char4"/>
          <w:rFonts w:hint="cs"/>
          <w:rtl/>
        </w:rPr>
        <w:t>ی</w:t>
      </w:r>
      <w:r w:rsidRPr="00283B88">
        <w:rPr>
          <w:rStyle w:val="Char4"/>
          <w:rFonts w:hint="cs"/>
          <w:rtl/>
        </w:rPr>
        <w:t>ن عنوان م</w:t>
      </w:r>
      <w:r>
        <w:rPr>
          <w:rStyle w:val="Char4"/>
          <w:rFonts w:hint="cs"/>
          <w:rtl/>
        </w:rPr>
        <w:t>ی</w:t>
      </w:r>
      <w:r w:rsidRPr="00283B88">
        <w:rPr>
          <w:rStyle w:val="Char4"/>
          <w:rFonts w:hint="cs"/>
          <w:rtl/>
        </w:rPr>
        <w:t>‌شناختند، بعلاوه آن را بر پ</w:t>
      </w:r>
      <w:r>
        <w:rPr>
          <w:rStyle w:val="Char4"/>
          <w:rFonts w:hint="cs"/>
          <w:rtl/>
        </w:rPr>
        <w:t>ی</w:t>
      </w:r>
      <w:r w:rsidRPr="00283B88">
        <w:rPr>
          <w:rStyle w:val="Char4"/>
          <w:rFonts w:hint="cs"/>
          <w:rtl/>
        </w:rPr>
        <w:t>غمبر اكرم</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عرضه م</w:t>
      </w:r>
      <w:r>
        <w:rPr>
          <w:rStyle w:val="Char4"/>
          <w:rFonts w:hint="cs"/>
          <w:rtl/>
        </w:rPr>
        <w:t>ی</w:t>
      </w:r>
      <w:r w:rsidRPr="00283B88">
        <w:rPr>
          <w:rStyle w:val="Char4"/>
          <w:rFonts w:hint="cs"/>
          <w:rtl/>
        </w:rPr>
        <w:t xml:space="preserve">‌داشتند و در </w:t>
      </w:r>
      <w:r w:rsidRPr="00283B88">
        <w:rPr>
          <w:rStyle w:val="Char4"/>
          <w:rFonts w:hint="eastAsia"/>
          <w:rtl/>
        </w:rPr>
        <w:t>پ</w:t>
      </w:r>
      <w:r>
        <w:rPr>
          <w:rStyle w:val="Char4"/>
          <w:rFonts w:hint="cs"/>
          <w:rtl/>
        </w:rPr>
        <w:t>ی</w:t>
      </w:r>
      <w:r w:rsidRPr="00283B88">
        <w:rPr>
          <w:rStyle w:val="Char4"/>
          <w:rFonts w:hint="cs"/>
          <w:rtl/>
        </w:rPr>
        <w:t>ش</w:t>
      </w:r>
      <w:r w:rsidRPr="00283B88">
        <w:rPr>
          <w:rStyle w:val="Char4"/>
          <w:rFonts w:hint="eastAsia"/>
          <w:rtl/>
        </w:rPr>
        <w:t>گ</w:t>
      </w:r>
      <w:r w:rsidRPr="00283B88">
        <w:rPr>
          <w:rStyle w:val="Char4"/>
          <w:rFonts w:hint="cs"/>
          <w:rtl/>
        </w:rPr>
        <w:t>اه مقدسش تلاوت م</w:t>
      </w:r>
      <w:r>
        <w:rPr>
          <w:rStyle w:val="Char4"/>
          <w:rFonts w:hint="cs"/>
          <w:rtl/>
        </w:rPr>
        <w:t>ی</w:t>
      </w:r>
      <w:r w:rsidRPr="00283B88">
        <w:rPr>
          <w:rStyle w:val="Char4"/>
          <w:rFonts w:hint="cs"/>
          <w:rtl/>
        </w:rPr>
        <w:t>‌كردند، و جمع</w:t>
      </w:r>
      <w:r>
        <w:rPr>
          <w:rStyle w:val="Char4"/>
          <w:rFonts w:hint="cs"/>
          <w:rtl/>
        </w:rPr>
        <w:t>ی</w:t>
      </w:r>
      <w:r w:rsidRPr="00283B88">
        <w:rPr>
          <w:rStyle w:val="Char4"/>
          <w:rFonts w:hint="cs"/>
          <w:rtl/>
        </w:rPr>
        <w:t xml:space="preserve"> مانند عبد الله بن مسعود و اب</w:t>
      </w:r>
      <w:r>
        <w:rPr>
          <w:rStyle w:val="Char4"/>
          <w:rFonts w:hint="cs"/>
          <w:rtl/>
        </w:rPr>
        <w:t>ی</w:t>
      </w:r>
      <w:r w:rsidRPr="00283B88">
        <w:rPr>
          <w:rStyle w:val="Char4"/>
          <w:rFonts w:hint="cs"/>
          <w:rtl/>
        </w:rPr>
        <w:t xml:space="preserve"> بن كعب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ن دفعه آن را در حضور پ</w:t>
      </w:r>
      <w:r>
        <w:rPr>
          <w:rStyle w:val="Char4"/>
          <w:rFonts w:hint="cs"/>
          <w:rtl/>
        </w:rPr>
        <w:t>ی</w:t>
      </w:r>
      <w:r w:rsidRPr="00283B88">
        <w:rPr>
          <w:rStyle w:val="Char4"/>
          <w:rFonts w:hint="cs"/>
          <w:rtl/>
        </w:rPr>
        <w:t>غمبر</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 xml:space="preserve">ختم كرده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تمامش را قرائت كرده بودند. ا</w:t>
      </w:r>
      <w:r>
        <w:rPr>
          <w:rStyle w:val="Char4"/>
          <w:rFonts w:hint="cs"/>
          <w:rtl/>
        </w:rPr>
        <w:t>ی</w:t>
      </w:r>
      <w:r w:rsidRPr="00283B88">
        <w:rPr>
          <w:rStyle w:val="Char4"/>
          <w:rFonts w:hint="cs"/>
          <w:rtl/>
        </w:rPr>
        <w:t>نها همه با اند</w:t>
      </w:r>
      <w:r>
        <w:rPr>
          <w:rStyle w:val="Char4"/>
          <w:rFonts w:hint="cs"/>
          <w:rtl/>
        </w:rPr>
        <w:t xml:space="preserve">ک </w:t>
      </w:r>
      <w:r w:rsidRPr="00283B88">
        <w:rPr>
          <w:rStyle w:val="Char4"/>
          <w:rFonts w:hint="cs"/>
          <w:rtl/>
        </w:rPr>
        <w:t>تأمل</w:t>
      </w:r>
      <w:r>
        <w:rPr>
          <w:rStyle w:val="Char4"/>
          <w:rFonts w:hint="cs"/>
          <w:rtl/>
        </w:rPr>
        <w:t>ی</w:t>
      </w:r>
      <w:r w:rsidRPr="00283B88">
        <w:rPr>
          <w:rStyle w:val="Char4"/>
          <w:rFonts w:hint="cs"/>
          <w:rtl/>
        </w:rPr>
        <w:t xml:space="preserve"> بما م</w:t>
      </w:r>
      <w:r>
        <w:rPr>
          <w:rStyle w:val="Char4"/>
          <w:rFonts w:hint="cs"/>
          <w:rtl/>
        </w:rPr>
        <w:t>ی</w:t>
      </w:r>
      <w:r w:rsidRPr="00283B88">
        <w:rPr>
          <w:rStyle w:val="Char4"/>
          <w:rFonts w:hint="cs"/>
          <w:rtl/>
        </w:rPr>
        <w:t>‌فهماند، - هم</w:t>
      </w:r>
      <w:r>
        <w:rPr>
          <w:rStyle w:val="Char4"/>
          <w:rFonts w:hint="cs"/>
          <w:rtl/>
        </w:rPr>
        <w:t>ی</w:t>
      </w:r>
      <w:r w:rsidRPr="00283B88">
        <w:rPr>
          <w:rStyle w:val="Char4"/>
          <w:rFonts w:hint="cs"/>
          <w:rtl/>
        </w:rPr>
        <w:t>نطور</w:t>
      </w:r>
      <w:r>
        <w:rPr>
          <w:rStyle w:val="Char4"/>
          <w:rFonts w:hint="cs"/>
          <w:rtl/>
        </w:rPr>
        <w:t>ی</w:t>
      </w:r>
      <w:r w:rsidRPr="00283B88">
        <w:rPr>
          <w:rStyle w:val="Char4"/>
          <w:rFonts w:hint="cs"/>
          <w:rtl/>
        </w:rPr>
        <w:t xml:space="preserve">كه فعلاً در دست ما هست ـ </w:t>
      </w:r>
      <w:r>
        <w:rPr>
          <w:rStyle w:val="Char4"/>
          <w:rFonts w:hint="cs"/>
          <w:rtl/>
        </w:rPr>
        <w:t xml:space="preserve">یک </w:t>
      </w:r>
      <w:r w:rsidRPr="00283B88">
        <w:rPr>
          <w:rStyle w:val="Char4"/>
          <w:rFonts w:hint="cs"/>
          <w:rtl/>
        </w:rPr>
        <w:t>مجموعه‌ا</w:t>
      </w:r>
      <w:r>
        <w:rPr>
          <w:rStyle w:val="Char4"/>
          <w:rFonts w:hint="cs"/>
          <w:rtl/>
        </w:rPr>
        <w:t>ی</w:t>
      </w:r>
      <w:r w:rsidRPr="00283B88">
        <w:rPr>
          <w:rStyle w:val="Char4"/>
          <w:rFonts w:hint="cs"/>
          <w:rtl/>
        </w:rPr>
        <w:t xml:space="preserve"> بود مرتب؛ بدون ا</w:t>
      </w:r>
      <w:r>
        <w:rPr>
          <w:rStyle w:val="Char4"/>
          <w:rFonts w:hint="cs"/>
          <w:rtl/>
        </w:rPr>
        <w:t>ی</w:t>
      </w:r>
      <w:r w:rsidRPr="00283B88">
        <w:rPr>
          <w:rStyle w:val="Char4"/>
          <w:rFonts w:hint="cs"/>
          <w:rtl/>
        </w:rPr>
        <w:t xml:space="preserve">نكه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از آن كم شده و </w:t>
      </w:r>
      <w:r>
        <w:rPr>
          <w:rStyle w:val="Char4"/>
          <w:rFonts w:hint="cs"/>
          <w:rtl/>
        </w:rPr>
        <w:t>ی</w:t>
      </w:r>
      <w:r w:rsidRPr="00283B88">
        <w:rPr>
          <w:rStyle w:val="Char4"/>
          <w:rFonts w:hint="cs"/>
          <w:rtl/>
        </w:rPr>
        <w:t>ا ا</w:t>
      </w:r>
      <w:r>
        <w:rPr>
          <w:rStyle w:val="Char4"/>
          <w:rFonts w:hint="cs"/>
          <w:rtl/>
        </w:rPr>
        <w:t>ی</w:t>
      </w:r>
      <w:r w:rsidRPr="00283B88">
        <w:rPr>
          <w:rStyle w:val="Char4"/>
          <w:rFonts w:hint="cs"/>
          <w:rtl/>
        </w:rPr>
        <w:t xml:space="preserve">نكه جزواتش </w:t>
      </w:r>
      <w:r w:rsidRPr="00283B88">
        <w:rPr>
          <w:rStyle w:val="Char4"/>
          <w:rFonts w:hint="eastAsia"/>
          <w:rtl/>
        </w:rPr>
        <w:t>پ</w:t>
      </w:r>
      <w:r w:rsidRPr="00283B88">
        <w:rPr>
          <w:rStyle w:val="Char4"/>
          <w:rFonts w:hint="cs"/>
          <w:rtl/>
        </w:rPr>
        <w:t>راكنده بوده باشد، طائف</w:t>
      </w:r>
      <w:r>
        <w:rPr>
          <w:rStyle w:val="Char4"/>
          <w:rFonts w:hint="cs"/>
          <w:rtl/>
        </w:rPr>
        <w:t>ه</w:t>
      </w:r>
      <w:r w:rsidRPr="00283B88">
        <w:rPr>
          <w:rStyle w:val="Char4"/>
          <w:rFonts w:hint="cs"/>
          <w:rtl/>
        </w:rPr>
        <w:t xml:space="preserve"> حشو</w:t>
      </w:r>
      <w:r>
        <w:rPr>
          <w:rStyle w:val="Char4"/>
          <w:rFonts w:hint="cs"/>
          <w:rtl/>
        </w:rPr>
        <w:t>ی</w:t>
      </w:r>
      <w:r w:rsidRPr="00283B88">
        <w:rPr>
          <w:rStyle w:val="Char4"/>
          <w:rFonts w:hint="cs"/>
          <w:rtl/>
        </w:rPr>
        <w:t xml:space="preserve">ه و </w:t>
      </w:r>
      <w:r w:rsidRPr="00283B88">
        <w:rPr>
          <w:rStyle w:val="Char4"/>
          <w:rFonts w:hint="eastAsia"/>
          <w:rtl/>
        </w:rPr>
        <w:t>چ</w:t>
      </w:r>
      <w:r w:rsidRPr="00283B88">
        <w:rPr>
          <w:rStyle w:val="Char4"/>
          <w:rFonts w:hint="cs"/>
          <w:rtl/>
        </w:rPr>
        <w:t>ند نفر</w:t>
      </w:r>
      <w:r>
        <w:rPr>
          <w:rStyle w:val="Char4"/>
          <w:rFonts w:hint="cs"/>
          <w:rtl/>
        </w:rPr>
        <w:t>ی</w:t>
      </w:r>
      <w:r w:rsidRPr="00283B88">
        <w:rPr>
          <w:rStyle w:val="Char4"/>
          <w:rFonts w:hint="cs"/>
          <w:rtl/>
        </w:rPr>
        <w:t xml:space="preserve"> از امام</w:t>
      </w:r>
      <w:r>
        <w:rPr>
          <w:rStyle w:val="Char4"/>
          <w:rFonts w:hint="cs"/>
          <w:rtl/>
        </w:rPr>
        <w:t>ی</w:t>
      </w:r>
      <w:r w:rsidRPr="00283B88">
        <w:rPr>
          <w:rStyle w:val="Char4"/>
          <w:rFonts w:hint="cs"/>
          <w:rtl/>
        </w:rPr>
        <w:t>ه كه در ا</w:t>
      </w:r>
      <w:r>
        <w:rPr>
          <w:rStyle w:val="Char4"/>
          <w:rFonts w:hint="cs"/>
          <w:rtl/>
        </w:rPr>
        <w:t>ی</w:t>
      </w:r>
      <w:r w:rsidRPr="00283B88">
        <w:rPr>
          <w:rStyle w:val="Char4"/>
          <w:rFonts w:hint="cs"/>
          <w:rtl/>
        </w:rPr>
        <w:t xml:space="preserve">ن خصوص با ما مخالف هستند، </w:t>
      </w:r>
      <w:r w:rsidRPr="00283B88">
        <w:rPr>
          <w:rStyle w:val="Char4"/>
          <w:rFonts w:hint="eastAsia"/>
          <w:rtl/>
        </w:rPr>
        <w:t>چ</w:t>
      </w:r>
      <w:r w:rsidRPr="00283B88">
        <w:rPr>
          <w:rStyle w:val="Char4"/>
          <w:rFonts w:hint="cs"/>
          <w:rtl/>
        </w:rPr>
        <w:t>ون مخالفتشان مستند به 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بعض</w:t>
      </w:r>
      <w:r>
        <w:rPr>
          <w:rStyle w:val="Char4"/>
          <w:rFonts w:hint="cs"/>
          <w:rtl/>
        </w:rPr>
        <w:t>ی</w:t>
      </w:r>
      <w:r w:rsidRPr="00283B88">
        <w:rPr>
          <w:rStyle w:val="Char4"/>
          <w:rFonts w:hint="cs"/>
          <w:rtl/>
        </w:rPr>
        <w:t xml:space="preserve"> از خبار</w:t>
      </w:r>
      <w:r>
        <w:rPr>
          <w:rStyle w:val="Char4"/>
          <w:rFonts w:hint="cs"/>
          <w:rtl/>
        </w:rPr>
        <w:t>یی</w:t>
      </w:r>
      <w:r w:rsidRPr="00283B88">
        <w:rPr>
          <w:rStyle w:val="Char4"/>
          <w:rFonts w:hint="cs"/>
          <w:rtl/>
        </w:rPr>
        <w:t>ن است كه اعتماد باخبار ضع</w:t>
      </w:r>
      <w:r>
        <w:rPr>
          <w:rStyle w:val="Char4"/>
          <w:rFonts w:hint="cs"/>
          <w:rtl/>
        </w:rPr>
        <w:t>ی</w:t>
      </w:r>
      <w:r w:rsidRPr="00283B88">
        <w:rPr>
          <w:rStyle w:val="Char4"/>
          <w:rFonts w:hint="cs"/>
          <w:rtl/>
        </w:rPr>
        <w:t>فه نموده و قائل بتحر</w:t>
      </w:r>
      <w:r>
        <w:rPr>
          <w:rStyle w:val="Char4"/>
          <w:rFonts w:hint="cs"/>
          <w:rtl/>
        </w:rPr>
        <w:t>ی</w:t>
      </w:r>
      <w:r w:rsidRPr="00283B88">
        <w:rPr>
          <w:rStyle w:val="Char4"/>
          <w:rFonts w:hint="cs"/>
          <w:rtl/>
        </w:rPr>
        <w:t>ف شده بودند، از ا</w:t>
      </w:r>
      <w:r>
        <w:rPr>
          <w:rStyle w:val="Char4"/>
          <w:rFonts w:hint="cs"/>
          <w:rtl/>
        </w:rPr>
        <w:t>ی</w:t>
      </w:r>
      <w:r w:rsidRPr="00283B88">
        <w:rPr>
          <w:rStyle w:val="Char4"/>
          <w:rFonts w:hint="cs"/>
          <w:rtl/>
        </w:rPr>
        <w:t>نرو به مخالفت آنان به ه</w:t>
      </w:r>
      <w:r>
        <w:rPr>
          <w:rStyle w:val="Char4"/>
          <w:rFonts w:hint="cs"/>
          <w:rtl/>
        </w:rPr>
        <w:t>ی</w:t>
      </w:r>
      <w:r w:rsidRPr="00283B88">
        <w:rPr>
          <w:rStyle w:val="Char4"/>
          <w:rFonts w:hint="eastAsia"/>
          <w:rtl/>
        </w:rPr>
        <w:t>چ</w:t>
      </w:r>
      <w:r w:rsidRPr="00283B88">
        <w:rPr>
          <w:rStyle w:val="Char4"/>
          <w:rFonts w:hint="cs"/>
          <w:rtl/>
        </w:rPr>
        <w:t xml:space="preserve"> وجه نبا</w:t>
      </w:r>
      <w:r>
        <w:rPr>
          <w:rStyle w:val="Char4"/>
          <w:rFonts w:hint="cs"/>
          <w:rtl/>
        </w:rPr>
        <w:t>ی</w:t>
      </w:r>
      <w:r w:rsidRPr="00283B88">
        <w:rPr>
          <w:rStyle w:val="Char4"/>
          <w:rFonts w:hint="cs"/>
          <w:rtl/>
        </w:rPr>
        <w:t>د اعتنا كرد»</w:t>
      </w:r>
      <w:r w:rsidRPr="00283B88">
        <w:rPr>
          <w:rStyle w:val="Char4"/>
          <w:vertAlign w:val="superscript"/>
          <w:rtl/>
        </w:rPr>
        <w:t>(</w:t>
      </w:r>
      <w:r w:rsidRPr="00283B88">
        <w:rPr>
          <w:rStyle w:val="Char4"/>
          <w:vertAlign w:val="superscript"/>
          <w:rtl/>
        </w:rPr>
        <w:footnoteReference w:id="184"/>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بطور</w:t>
      </w:r>
      <w:r>
        <w:rPr>
          <w:rStyle w:val="Char4"/>
          <w:rFonts w:hint="cs"/>
          <w:rtl/>
        </w:rPr>
        <w:t>ی</w:t>
      </w:r>
      <w:r w:rsidRPr="00283B88">
        <w:rPr>
          <w:rStyle w:val="Char4"/>
          <w:rFonts w:hint="cs"/>
          <w:rtl/>
        </w:rPr>
        <w:t>كه فق</w:t>
      </w:r>
      <w:r>
        <w:rPr>
          <w:rStyle w:val="Char4"/>
          <w:rFonts w:hint="cs"/>
          <w:rtl/>
        </w:rPr>
        <w:t>ی</w:t>
      </w:r>
      <w:r w:rsidRPr="00283B88">
        <w:rPr>
          <w:rStyle w:val="Char4"/>
          <w:rFonts w:hint="cs"/>
          <w:rtl/>
        </w:rPr>
        <w:t>د معظم مرحوم ش</w:t>
      </w:r>
      <w:r>
        <w:rPr>
          <w:rStyle w:val="Char4"/>
          <w:rFonts w:hint="cs"/>
          <w:rtl/>
        </w:rPr>
        <w:t>ی</w:t>
      </w:r>
      <w:r w:rsidRPr="00283B88">
        <w:rPr>
          <w:rStyle w:val="Char4"/>
          <w:rFonts w:hint="cs"/>
          <w:rtl/>
        </w:rPr>
        <w:t>خ جواد بلاغ</w:t>
      </w:r>
      <w:r>
        <w:rPr>
          <w:rStyle w:val="Char4"/>
          <w:rFonts w:hint="cs"/>
          <w:rtl/>
        </w:rPr>
        <w:t>ی</w:t>
      </w:r>
      <w:r w:rsidRPr="00283B88">
        <w:rPr>
          <w:rStyle w:val="Char4"/>
          <w:rFonts w:hint="cs"/>
          <w:rtl/>
        </w:rPr>
        <w:t xml:space="preserve"> در كتاب </w:t>
      </w:r>
      <w:r w:rsidRPr="00283B88">
        <w:rPr>
          <w:rStyle w:val="Char1"/>
          <w:rFonts w:hint="cs"/>
          <w:rtl/>
        </w:rPr>
        <w:t>"آلاء الرحمن في تفسير القرآن"</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سد: </w:t>
      </w:r>
      <w:r w:rsidRPr="00283B88">
        <w:rPr>
          <w:rStyle w:val="Char5"/>
          <w:rFonts w:hint="cs"/>
          <w:rtl/>
        </w:rPr>
        <w:t>ش</w:t>
      </w:r>
      <w:r>
        <w:rPr>
          <w:rStyle w:val="Char5"/>
          <w:rFonts w:hint="cs"/>
          <w:rtl/>
        </w:rPr>
        <w:t>ی</w:t>
      </w:r>
      <w:r w:rsidRPr="00283B88">
        <w:rPr>
          <w:rStyle w:val="Char5"/>
          <w:rFonts w:hint="cs"/>
          <w:rtl/>
        </w:rPr>
        <w:t>خ مف</w:t>
      </w:r>
      <w:r>
        <w:rPr>
          <w:rStyle w:val="Char5"/>
          <w:rFonts w:hint="cs"/>
          <w:rtl/>
        </w:rPr>
        <w:t>ی</w:t>
      </w:r>
      <w:r w:rsidRPr="00283B88">
        <w:rPr>
          <w:rStyle w:val="Char5"/>
          <w:rFonts w:hint="cs"/>
          <w:rtl/>
        </w:rPr>
        <w:t>د عل</w:t>
      </w:r>
      <w:r>
        <w:rPr>
          <w:rStyle w:val="Char5"/>
          <w:rFonts w:hint="cs"/>
          <w:rtl/>
        </w:rPr>
        <w:t>ی</w:t>
      </w:r>
      <w:r w:rsidRPr="00283B88">
        <w:rPr>
          <w:rStyle w:val="Char5"/>
          <w:rFonts w:hint="cs"/>
          <w:rtl/>
        </w:rPr>
        <w:t>ه الرحمه</w:t>
      </w:r>
      <w:r w:rsidRPr="00283B88">
        <w:rPr>
          <w:rStyle w:val="Char4"/>
          <w:rFonts w:hint="cs"/>
          <w:rtl/>
        </w:rPr>
        <w:t xml:space="preserve"> در اواخر فصل الخطاب از كتاب مقالات؛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«جمع</w:t>
      </w:r>
      <w:r>
        <w:rPr>
          <w:rStyle w:val="Char4"/>
          <w:rFonts w:hint="cs"/>
          <w:rtl/>
        </w:rPr>
        <w:t>ی</w:t>
      </w:r>
      <w:r w:rsidRPr="00283B88">
        <w:rPr>
          <w:rStyle w:val="Char4"/>
          <w:rFonts w:hint="cs"/>
          <w:rtl/>
        </w:rPr>
        <w:t>ت ب</w:t>
      </w:r>
      <w:r>
        <w:rPr>
          <w:rStyle w:val="Char4"/>
          <w:rFonts w:hint="cs"/>
          <w:rtl/>
        </w:rPr>
        <w:t>ی</w:t>
      </w:r>
      <w:r w:rsidRPr="00283B88">
        <w:rPr>
          <w:rStyle w:val="Char4"/>
          <w:rFonts w:hint="cs"/>
          <w:rtl/>
        </w:rPr>
        <w:t>‌شمار</w:t>
      </w:r>
      <w:r>
        <w:rPr>
          <w:rStyle w:val="Char4"/>
          <w:rFonts w:hint="cs"/>
          <w:rtl/>
        </w:rPr>
        <w:t>ی</w:t>
      </w:r>
      <w:r w:rsidRPr="00283B88">
        <w:rPr>
          <w:rStyle w:val="Char4"/>
          <w:rFonts w:hint="cs"/>
          <w:rtl/>
        </w:rPr>
        <w:t xml:space="preserve"> از (امام</w:t>
      </w:r>
      <w:r>
        <w:rPr>
          <w:rStyle w:val="Char4"/>
          <w:rFonts w:hint="cs"/>
          <w:rtl/>
        </w:rPr>
        <w:t>ی</w:t>
      </w:r>
      <w:r w:rsidRPr="00283B88">
        <w:rPr>
          <w:rStyle w:val="Char4"/>
          <w:rFonts w:hint="cs"/>
          <w:rtl/>
        </w:rPr>
        <w:t>ه) عق</w:t>
      </w:r>
      <w:r>
        <w:rPr>
          <w:rStyle w:val="Char4"/>
          <w:rFonts w:hint="cs"/>
          <w:rtl/>
        </w:rPr>
        <w:t>ی</w:t>
      </w:r>
      <w:r w:rsidRPr="00283B88">
        <w:rPr>
          <w:rStyle w:val="Char4"/>
          <w:rFonts w:hint="cs"/>
          <w:rtl/>
        </w:rPr>
        <w:t>ده‌شان ا</w:t>
      </w:r>
      <w:r>
        <w:rPr>
          <w:rStyle w:val="Char4"/>
          <w:rFonts w:hint="cs"/>
          <w:rtl/>
        </w:rPr>
        <w:t>ی</w:t>
      </w:r>
      <w:r w:rsidRPr="00283B88">
        <w:rPr>
          <w:rStyle w:val="Char4"/>
          <w:rFonts w:hint="cs"/>
          <w:rtl/>
        </w:rPr>
        <w:t xml:space="preserve">ن‌است كه از قرآن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كم نشده‌است؛ نه از كلمه‌اش، ونه از آ</w:t>
      </w:r>
      <w:r>
        <w:rPr>
          <w:rStyle w:val="Char4"/>
          <w:rFonts w:hint="cs"/>
          <w:rtl/>
        </w:rPr>
        <w:t>ی</w:t>
      </w:r>
      <w:r w:rsidRPr="00283B88">
        <w:rPr>
          <w:rStyle w:val="Char4"/>
          <w:rFonts w:hint="cs"/>
          <w:rtl/>
        </w:rPr>
        <w:t>ه و سور</w:t>
      </w:r>
      <w:r>
        <w:rPr>
          <w:rStyle w:val="Char4"/>
          <w:rFonts w:hint="cs"/>
          <w:rtl/>
        </w:rPr>
        <w:t>ه</w:t>
      </w:r>
      <w:r w:rsidRPr="00283B88">
        <w:rPr>
          <w:rStyle w:val="Char4"/>
          <w:rFonts w:hint="cs"/>
          <w:rtl/>
        </w:rPr>
        <w:t xml:space="preserve"> آن، آن</w:t>
      </w:r>
      <w:r w:rsidRPr="00283B88">
        <w:rPr>
          <w:rStyle w:val="Char4"/>
          <w:rFonts w:hint="eastAsia"/>
          <w:rtl/>
        </w:rPr>
        <w:t>چ</w:t>
      </w:r>
      <w:r w:rsidRPr="00283B88">
        <w:rPr>
          <w:rStyle w:val="Char4"/>
          <w:rFonts w:hint="cs"/>
          <w:rtl/>
        </w:rPr>
        <w:t>ه كه در مصحف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ـ المؤمن</w:t>
      </w:r>
      <w:r>
        <w:rPr>
          <w:rStyle w:val="Char4"/>
          <w:rFonts w:hint="cs"/>
          <w:rtl/>
        </w:rPr>
        <w:t>ی</w:t>
      </w:r>
      <w:r w:rsidRPr="00283B88">
        <w:rPr>
          <w:rStyle w:val="Char4"/>
          <w:rFonts w:hint="cs"/>
          <w:rtl/>
        </w:rPr>
        <w:t>ن</w:t>
      </w:r>
      <w:r w:rsidRPr="00283B88">
        <w:rPr>
          <w:rStyle w:val="Char4"/>
          <w:rFonts w:hint="cs"/>
        </w:rPr>
        <w:t></w:t>
      </w:r>
      <w:r w:rsidRPr="00283B88">
        <w:rPr>
          <w:rStyle w:val="Char4"/>
          <w:rFonts w:hint="cs"/>
          <w:rtl/>
        </w:rPr>
        <w:t xml:space="preserve"> حذف شده مطالب</w:t>
      </w:r>
      <w:r>
        <w:rPr>
          <w:rStyle w:val="Char4"/>
          <w:rFonts w:hint="cs"/>
          <w:rtl/>
        </w:rPr>
        <w:t>ی</w:t>
      </w:r>
      <w:r w:rsidRPr="00283B88">
        <w:rPr>
          <w:rStyle w:val="Char4"/>
          <w:rFonts w:hint="cs"/>
          <w:rtl/>
        </w:rPr>
        <w:t xml:space="preserve"> بود كه دربار</w:t>
      </w:r>
      <w:r>
        <w:rPr>
          <w:rStyle w:val="Char4"/>
          <w:rFonts w:hint="cs"/>
          <w:rtl/>
        </w:rPr>
        <w:t>ه</w:t>
      </w:r>
      <w:r w:rsidRPr="00283B88">
        <w:rPr>
          <w:rStyle w:val="Char4"/>
          <w:rFonts w:hint="cs"/>
          <w:rtl/>
        </w:rPr>
        <w:t xml:space="preserve"> تأو</w:t>
      </w:r>
      <w:r>
        <w:rPr>
          <w:rStyle w:val="Char4"/>
          <w:rFonts w:hint="cs"/>
          <w:rtl/>
        </w:rPr>
        <w:t>ی</w:t>
      </w:r>
      <w:r w:rsidRPr="00283B88">
        <w:rPr>
          <w:rStyle w:val="Char4"/>
          <w:rFonts w:hint="cs"/>
          <w:rtl/>
        </w:rPr>
        <w:t>ل و تفس</w:t>
      </w:r>
      <w:r>
        <w:rPr>
          <w:rStyle w:val="Char4"/>
          <w:rFonts w:hint="cs"/>
          <w:rtl/>
        </w:rPr>
        <w:t>ی</w:t>
      </w:r>
      <w:r w:rsidRPr="00283B88">
        <w:rPr>
          <w:rStyle w:val="Char4"/>
          <w:rFonts w:hint="cs"/>
          <w:rtl/>
        </w:rPr>
        <w:t>ر معان</w:t>
      </w:r>
      <w:r>
        <w:rPr>
          <w:rStyle w:val="Char4"/>
          <w:rFonts w:hint="cs"/>
          <w:rtl/>
        </w:rPr>
        <w:t>ی</w:t>
      </w:r>
      <w:r w:rsidRPr="00283B88">
        <w:rPr>
          <w:rStyle w:val="Char4"/>
          <w:rFonts w:hint="cs"/>
          <w:rtl/>
        </w:rPr>
        <w:t xml:space="preserve"> قرآن در آنجا نوشته شده بود، مربوط باصل قرآن نبوده‌است»</w:t>
      </w:r>
      <w:r w:rsidRPr="00283B88">
        <w:rPr>
          <w:rStyle w:val="Char4"/>
          <w:vertAlign w:val="superscript"/>
          <w:rtl/>
        </w:rPr>
        <w:t>(</w:t>
      </w:r>
      <w:r w:rsidRPr="00283B88">
        <w:rPr>
          <w:rStyle w:val="Char4"/>
          <w:vertAlign w:val="superscript"/>
          <w:rtl/>
        </w:rPr>
        <w:footnoteReference w:id="185"/>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both"/>
        <w:rPr>
          <w:rStyle w:val="Char4"/>
          <w:rtl/>
        </w:rPr>
      </w:pPr>
      <w:r w:rsidRPr="00283B88">
        <w:rPr>
          <w:rStyle w:val="Char5"/>
          <w:rFonts w:hint="cs"/>
          <w:rtl/>
        </w:rPr>
        <w:t>ش</w:t>
      </w:r>
      <w:r>
        <w:rPr>
          <w:rStyle w:val="Char5"/>
          <w:rFonts w:hint="cs"/>
          <w:rtl/>
        </w:rPr>
        <w:t>ی</w:t>
      </w:r>
      <w:r w:rsidRPr="00283B88">
        <w:rPr>
          <w:rStyle w:val="Char5"/>
          <w:rFonts w:hint="cs"/>
          <w:rtl/>
        </w:rPr>
        <w:t>خ بهائ</w:t>
      </w:r>
      <w:r>
        <w:rPr>
          <w:rStyle w:val="Char5"/>
          <w:rFonts w:hint="cs"/>
          <w:rtl/>
        </w:rPr>
        <w:t>ی</w:t>
      </w:r>
      <w:r w:rsidRPr="00283B88">
        <w:rPr>
          <w:rStyle w:val="Char5"/>
          <w:rFonts w:hint="cs"/>
          <w:rtl/>
        </w:rPr>
        <w:t xml:space="preserve"> قدِّس سرُّه م</w:t>
      </w:r>
      <w:r>
        <w:rPr>
          <w:rStyle w:val="Char5"/>
          <w:rFonts w:hint="cs"/>
          <w:rtl/>
        </w:rPr>
        <w:t>ی</w:t>
      </w:r>
      <w:r w:rsidRPr="00283B88">
        <w:rPr>
          <w:rStyle w:val="Char5"/>
          <w:rFonts w:hint="cs"/>
          <w:rtl/>
        </w:rPr>
        <w:t>‌</w:t>
      </w:r>
      <w:r w:rsidRPr="00283B88">
        <w:rPr>
          <w:rStyle w:val="Char5"/>
          <w:rFonts w:hint="eastAsia"/>
          <w:rtl/>
        </w:rPr>
        <w:t>گ</w:t>
      </w:r>
      <w:r w:rsidRPr="00283B88">
        <w:rPr>
          <w:rStyle w:val="Char5"/>
          <w:rFonts w:hint="cs"/>
          <w:rtl/>
        </w:rPr>
        <w:t>و</w:t>
      </w:r>
      <w:r>
        <w:rPr>
          <w:rStyle w:val="Char5"/>
          <w:rFonts w:hint="cs"/>
          <w:rtl/>
        </w:rPr>
        <w:t>ی</w:t>
      </w:r>
      <w:r w:rsidRPr="00283B88">
        <w:rPr>
          <w:rStyle w:val="Char5"/>
          <w:rFonts w:hint="cs"/>
          <w:rtl/>
        </w:rPr>
        <w:t>د</w:t>
      </w:r>
      <w:r w:rsidRPr="00283B88">
        <w:rPr>
          <w:rStyle w:val="Char4"/>
          <w:rFonts w:hint="cs"/>
          <w:rtl/>
        </w:rPr>
        <w:t>: «در ز</w:t>
      </w:r>
      <w:r>
        <w:rPr>
          <w:rStyle w:val="Char4"/>
          <w:rFonts w:hint="cs"/>
          <w:rtl/>
        </w:rPr>
        <w:t>ی</w:t>
      </w:r>
      <w:r w:rsidRPr="00283B88">
        <w:rPr>
          <w:rStyle w:val="Char4"/>
          <w:rFonts w:hint="cs"/>
          <w:rtl/>
        </w:rPr>
        <w:t>اده و نقصان قرآن اختلاف شده، نظر</w:t>
      </w:r>
      <w:r>
        <w:rPr>
          <w:rStyle w:val="Char4"/>
          <w:rFonts w:hint="cs"/>
          <w:rtl/>
        </w:rPr>
        <w:t>یه</w:t>
      </w:r>
      <w:r w:rsidRPr="00283B88">
        <w:rPr>
          <w:rStyle w:val="Char4"/>
          <w:rFonts w:hint="cs"/>
          <w:rtl/>
        </w:rPr>
        <w:t xml:space="preserve"> صح</w:t>
      </w:r>
      <w:r>
        <w:rPr>
          <w:rStyle w:val="Char4"/>
          <w:rFonts w:hint="cs"/>
          <w:rtl/>
        </w:rPr>
        <w:t>ی</w:t>
      </w:r>
      <w:r w:rsidRPr="00283B88">
        <w:rPr>
          <w:rStyle w:val="Char4"/>
          <w:rFonts w:hint="cs"/>
          <w:rtl/>
        </w:rPr>
        <w:t>ح ا</w:t>
      </w:r>
      <w:r>
        <w:rPr>
          <w:rStyle w:val="Char4"/>
          <w:rFonts w:hint="cs"/>
          <w:rtl/>
        </w:rPr>
        <w:t>ی</w:t>
      </w:r>
      <w:r w:rsidRPr="00283B88">
        <w:rPr>
          <w:rStyle w:val="Char4"/>
          <w:rFonts w:hint="cs"/>
          <w:rtl/>
        </w:rPr>
        <w:t>ن است كه قرآن عظ</w:t>
      </w:r>
      <w:r>
        <w:rPr>
          <w:rStyle w:val="Char4"/>
          <w:rFonts w:hint="cs"/>
          <w:rtl/>
        </w:rPr>
        <w:t>ی</w:t>
      </w:r>
      <w:r w:rsidRPr="00283B88">
        <w:rPr>
          <w:rStyle w:val="Char4"/>
          <w:rFonts w:hint="cs"/>
          <w:rtl/>
        </w:rPr>
        <w:t>م از هر</w:t>
      </w:r>
      <w:r w:rsidRPr="00283B88">
        <w:rPr>
          <w:rStyle w:val="Char4"/>
          <w:rFonts w:hint="eastAsia"/>
          <w:rtl/>
        </w:rPr>
        <w:t>گ</w:t>
      </w:r>
      <w:r w:rsidRPr="00283B88">
        <w:rPr>
          <w:rStyle w:val="Char4"/>
          <w:rFonts w:hint="cs"/>
          <w:rtl/>
        </w:rPr>
        <w:t>ونه تغ</w:t>
      </w:r>
      <w:r>
        <w:rPr>
          <w:rStyle w:val="Char4"/>
          <w:rFonts w:hint="cs"/>
          <w:rtl/>
        </w:rPr>
        <w:t>یی</w:t>
      </w:r>
      <w:r w:rsidRPr="00283B88">
        <w:rPr>
          <w:rStyle w:val="Char4"/>
          <w:rFonts w:hint="cs"/>
          <w:rtl/>
        </w:rPr>
        <w:t>ر</w:t>
      </w:r>
      <w:r>
        <w:rPr>
          <w:rStyle w:val="Char4"/>
          <w:rFonts w:hint="cs"/>
          <w:rtl/>
        </w:rPr>
        <w:t>ی</w:t>
      </w:r>
      <w:r w:rsidRPr="00283B88">
        <w:rPr>
          <w:rStyle w:val="Char4"/>
          <w:rFonts w:hint="cs"/>
          <w:rtl/>
        </w:rPr>
        <w:t xml:space="preserve"> محفوظ مانده‌است؛ بدل</w:t>
      </w:r>
      <w:r>
        <w:rPr>
          <w:rStyle w:val="Char4"/>
          <w:rFonts w:hint="cs"/>
          <w:rtl/>
        </w:rPr>
        <w:t>ی</w:t>
      </w:r>
      <w:r w:rsidRPr="00283B88">
        <w:rPr>
          <w:rStyle w:val="Char4"/>
          <w:rFonts w:hint="cs"/>
          <w:rtl/>
        </w:rPr>
        <w:t>ل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إِنَّا</w:t>
      </w:r>
      <w:r w:rsidRPr="00283B88">
        <w:rPr>
          <w:rStyle w:val="Chard"/>
          <w:rtl/>
        </w:rPr>
        <w:t xml:space="preserve"> </w:t>
      </w:r>
      <w:r w:rsidRPr="00283B88">
        <w:rPr>
          <w:rStyle w:val="Chard"/>
          <w:rFonts w:hint="eastAsia"/>
          <w:rtl/>
        </w:rPr>
        <w:t>نَح</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نَزَّل</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cs"/>
          <w:rtl/>
        </w:rPr>
        <w:t>ٱ</w:t>
      </w:r>
      <w:r w:rsidRPr="00283B88">
        <w:rPr>
          <w:rStyle w:val="Chard"/>
          <w:rFonts w:hint="eastAsia"/>
          <w:rtl/>
        </w:rPr>
        <w:t>لذِّك</w:t>
      </w:r>
      <w:r w:rsidRPr="00283B88">
        <w:rPr>
          <w:rStyle w:val="Chard"/>
          <w:rFonts w:hint="cs"/>
          <w:rtl/>
        </w:rPr>
        <w:t>ۡ</w:t>
      </w:r>
      <w:r w:rsidRPr="00283B88">
        <w:rPr>
          <w:rStyle w:val="Chard"/>
          <w:rFonts w:hint="eastAsia"/>
          <w:rtl/>
        </w:rPr>
        <w:t>رَ</w:t>
      </w:r>
      <w:r w:rsidRPr="00283B88">
        <w:rPr>
          <w:rStyle w:val="Chard"/>
          <w:rtl/>
        </w:rPr>
        <w:t xml:space="preserve"> </w:t>
      </w:r>
      <w:r w:rsidRPr="00283B88">
        <w:rPr>
          <w:rStyle w:val="Chard"/>
          <w:rFonts w:hint="eastAsia"/>
          <w:rtl/>
        </w:rPr>
        <w:t>وَإِنَّا</w:t>
      </w:r>
      <w:r w:rsidRPr="00283B88">
        <w:rPr>
          <w:rStyle w:val="Chard"/>
          <w:rtl/>
        </w:rPr>
        <w:t xml:space="preserve"> </w:t>
      </w:r>
      <w:r w:rsidRPr="00283B88">
        <w:rPr>
          <w:rStyle w:val="Chard"/>
          <w:rFonts w:hint="eastAsia"/>
          <w:rtl/>
        </w:rPr>
        <w:t>لَهُ</w:t>
      </w:r>
      <w:r w:rsidRPr="00283B88">
        <w:rPr>
          <w:rStyle w:val="Chard"/>
          <w:rFonts w:hint="cs"/>
          <w:rtl/>
        </w:rPr>
        <w:t>ۥ</w:t>
      </w:r>
      <w:r w:rsidRPr="00283B88">
        <w:rPr>
          <w:rStyle w:val="Chard"/>
          <w:rtl/>
        </w:rPr>
        <w:t xml:space="preserve"> </w:t>
      </w:r>
      <w:r w:rsidRPr="00283B88">
        <w:rPr>
          <w:rStyle w:val="Chard"/>
          <w:rFonts w:hint="eastAsia"/>
          <w:rtl/>
        </w:rPr>
        <w:t>لَحَ</w:t>
      </w:r>
      <w:r w:rsidRPr="00283B88">
        <w:rPr>
          <w:rStyle w:val="Chard"/>
          <w:rFonts w:hint="cs"/>
          <w:rtl/>
        </w:rPr>
        <w:t>ٰ</w:t>
      </w:r>
      <w:r w:rsidRPr="00283B88">
        <w:rPr>
          <w:rStyle w:val="Chard"/>
          <w:rFonts w:hint="eastAsia"/>
          <w:rtl/>
        </w:rPr>
        <w:t>فِظُونَ</w:t>
      </w:r>
      <w:r w:rsidRPr="00283B88">
        <w:rPr>
          <w:rStyle w:val="Chard"/>
          <w:rtl/>
        </w:rPr>
        <w:t xml:space="preserve"> </w:t>
      </w:r>
      <w:r w:rsidRPr="00283B88">
        <w:rPr>
          <w:rStyle w:val="Chard"/>
          <w:rFonts w:hint="cs"/>
          <w:rtl/>
        </w:rPr>
        <w:t>٩</w:t>
      </w:r>
      <w:r>
        <w:rPr>
          <w:rFonts w:cs="Traditional Arabic" w:hint="cs"/>
          <w:sz w:val="36"/>
          <w:rtl/>
          <w:lang w:bidi="ar-SY"/>
        </w:rPr>
        <w:t>﴾</w:t>
      </w:r>
      <w:r w:rsidRPr="00283B88">
        <w:rPr>
          <w:rStyle w:val="Char4"/>
          <w:rFonts w:hint="cs"/>
          <w:rtl/>
        </w:rPr>
        <w:t xml:space="preserve"> ا</w:t>
      </w:r>
      <w:r>
        <w:rPr>
          <w:rStyle w:val="Char4"/>
          <w:rFonts w:hint="cs"/>
          <w:rtl/>
        </w:rPr>
        <w:t>ی</w:t>
      </w:r>
      <w:r w:rsidRPr="00283B88">
        <w:rPr>
          <w:rStyle w:val="Char4"/>
          <w:rFonts w:hint="cs"/>
          <w:rtl/>
        </w:rPr>
        <w:t>نكه ب</w:t>
      </w:r>
      <w:r>
        <w:rPr>
          <w:rStyle w:val="Char4"/>
          <w:rFonts w:hint="cs"/>
          <w:rtl/>
        </w:rPr>
        <w:t>ی</w:t>
      </w:r>
      <w:r w:rsidRPr="00283B88">
        <w:rPr>
          <w:rStyle w:val="Char4"/>
          <w:rFonts w:hint="cs"/>
          <w:rtl/>
        </w:rPr>
        <w:t>ن مردم مشهور شده كه اسم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w:t>
      </w:r>
      <w:r w:rsidRPr="00283B88">
        <w:rPr>
          <w:rStyle w:val="Char4"/>
          <w:rFonts w:hint="cs"/>
        </w:rPr>
        <w:t></w:t>
      </w:r>
      <w:r w:rsidRPr="00283B88">
        <w:rPr>
          <w:rStyle w:val="Char4"/>
          <w:rFonts w:hint="cs"/>
          <w:rtl/>
        </w:rPr>
        <w:t xml:space="preserve"> در بعض</w:t>
      </w:r>
      <w:r>
        <w:rPr>
          <w:rStyle w:val="Char4"/>
          <w:rFonts w:hint="cs"/>
          <w:rtl/>
        </w:rPr>
        <w:t>ی</w:t>
      </w:r>
      <w:r w:rsidRPr="00283B88">
        <w:rPr>
          <w:rStyle w:val="Char4"/>
          <w:rFonts w:hint="cs"/>
          <w:rtl/>
        </w:rPr>
        <w:t xml:space="preserve"> جاها حذف شده مانند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cs"/>
          <w:rtl/>
        </w:rPr>
        <w:t>۞</w:t>
      </w:r>
      <w:r w:rsidRPr="00283B88">
        <w:rPr>
          <w:rStyle w:val="Chard"/>
          <w:rFonts w:hint="eastAsia"/>
          <w:rtl/>
        </w:rPr>
        <w:t>يَ</w:t>
      </w:r>
      <w:r w:rsidRPr="00283B88">
        <w:rPr>
          <w:rStyle w:val="Chard"/>
          <w:rFonts w:hint="cs"/>
          <w:rtl/>
        </w:rPr>
        <w:t>ٰٓ</w:t>
      </w:r>
      <w:r w:rsidRPr="00283B88">
        <w:rPr>
          <w:rStyle w:val="Chard"/>
          <w:rFonts w:hint="eastAsia"/>
          <w:rtl/>
        </w:rPr>
        <w:t>أَيُّهَا</w:t>
      </w:r>
      <w:r w:rsidRPr="00283B88">
        <w:rPr>
          <w:rStyle w:val="Chard"/>
          <w:rtl/>
        </w:rPr>
        <w:t xml:space="preserve"> </w:t>
      </w:r>
      <w:r w:rsidRPr="00283B88">
        <w:rPr>
          <w:rStyle w:val="Chard"/>
          <w:rFonts w:hint="cs"/>
          <w:rtl/>
        </w:rPr>
        <w:t>ٱ</w:t>
      </w:r>
      <w:r w:rsidRPr="00283B88">
        <w:rPr>
          <w:rStyle w:val="Chard"/>
          <w:rFonts w:hint="eastAsia"/>
          <w:rtl/>
        </w:rPr>
        <w:t>لرَّسُولُ</w:t>
      </w:r>
      <w:r w:rsidRPr="00283B88">
        <w:rPr>
          <w:rStyle w:val="Chard"/>
          <w:rtl/>
        </w:rPr>
        <w:t xml:space="preserve"> </w:t>
      </w:r>
      <w:r w:rsidRPr="00283B88">
        <w:rPr>
          <w:rStyle w:val="Chard"/>
          <w:rFonts w:hint="eastAsia"/>
          <w:rtl/>
        </w:rPr>
        <w:t>بَلِّغ</w:t>
      </w:r>
      <w:r w:rsidRPr="00283B88">
        <w:rPr>
          <w:rStyle w:val="Chard"/>
          <w:rFonts w:hint="cs"/>
          <w:rtl/>
        </w:rPr>
        <w:t>ۡ</w:t>
      </w:r>
      <w:r w:rsidRPr="00283B88">
        <w:rPr>
          <w:rStyle w:val="Chard"/>
          <w:rtl/>
        </w:rPr>
        <w:t xml:space="preserve"> </w:t>
      </w:r>
      <w:r w:rsidRPr="00283B88">
        <w:rPr>
          <w:rStyle w:val="Chard"/>
          <w:rFonts w:hint="eastAsia"/>
          <w:rtl/>
        </w:rPr>
        <w:t>مَا</w:t>
      </w:r>
      <w:r w:rsidRPr="00283B88">
        <w:rPr>
          <w:rStyle w:val="Chard"/>
          <w:rFonts w:hint="cs"/>
          <w:rtl/>
        </w:rPr>
        <w:t>ٓ</w:t>
      </w:r>
      <w:r w:rsidRPr="00283B88">
        <w:rPr>
          <w:rStyle w:val="Chard"/>
          <w:rtl/>
        </w:rPr>
        <w:t xml:space="preserve"> </w:t>
      </w:r>
      <w:r w:rsidRPr="00283B88">
        <w:rPr>
          <w:rStyle w:val="Chard"/>
          <w:rFonts w:hint="eastAsia"/>
          <w:rtl/>
        </w:rPr>
        <w:t>أُنزِلَ</w:t>
      </w:r>
      <w:r w:rsidRPr="00283B88">
        <w:rPr>
          <w:rStyle w:val="Chard"/>
          <w:rtl/>
        </w:rPr>
        <w:t xml:space="preserve"> </w:t>
      </w:r>
      <w:r w:rsidRPr="00283B88">
        <w:rPr>
          <w:rStyle w:val="Chard"/>
          <w:rFonts w:hint="eastAsia"/>
          <w:rtl/>
        </w:rPr>
        <w:t>إِلَي</w:t>
      </w:r>
      <w:r w:rsidRPr="00283B88">
        <w:rPr>
          <w:rStyle w:val="Chard"/>
          <w:rFonts w:hint="cs"/>
          <w:rtl/>
        </w:rPr>
        <w:t>ۡ</w:t>
      </w:r>
      <w:r w:rsidRPr="00283B88">
        <w:rPr>
          <w:rStyle w:val="Chard"/>
          <w:rFonts w:hint="eastAsia"/>
          <w:rtl/>
        </w:rPr>
        <w:t>كَ</w:t>
      </w:r>
      <w:r>
        <w:rPr>
          <w:rFonts w:cs="Traditional Arabic" w:hint="cs"/>
          <w:sz w:val="36"/>
          <w:rtl/>
          <w:lang w:bidi="ar-SY"/>
        </w:rPr>
        <w:t>﴾</w:t>
      </w:r>
      <w:r w:rsidRPr="00283B88">
        <w:rPr>
          <w:rStyle w:val="Char4"/>
          <w:rFonts w:hint="cs"/>
          <w:rtl/>
        </w:rPr>
        <w:t xml:space="preserve"> كه جمله «</w:t>
      </w:r>
      <w:r w:rsidRPr="0059476D">
        <w:rPr>
          <w:rFonts w:cs="Lotus Linotype" w:hint="cs"/>
          <w:b/>
          <w:bCs/>
          <w:sz w:val="36"/>
          <w:rtl/>
          <w:lang w:bidi="ar-SY"/>
        </w:rPr>
        <w:t>في عليٍّ</w:t>
      </w:r>
      <w:r w:rsidRPr="00283B88">
        <w:rPr>
          <w:rStyle w:val="Char4"/>
          <w:rFonts w:hint="cs"/>
          <w:rtl/>
        </w:rPr>
        <w:t xml:space="preserve">» از آخرش حذف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ده‌است، حرف</w:t>
      </w:r>
      <w:r>
        <w:rPr>
          <w:rStyle w:val="Char4"/>
          <w:rFonts w:hint="cs"/>
          <w:rtl/>
        </w:rPr>
        <w:t>ی</w:t>
      </w:r>
      <w:r w:rsidRPr="00283B88">
        <w:rPr>
          <w:rStyle w:val="Char4"/>
          <w:rFonts w:hint="cs"/>
          <w:rtl/>
        </w:rPr>
        <w:t xml:space="preserve"> است ب</w:t>
      </w:r>
      <w:r>
        <w:rPr>
          <w:rStyle w:val="Char4"/>
          <w:rFonts w:hint="cs"/>
          <w:rtl/>
        </w:rPr>
        <w:t>ی</w:t>
      </w:r>
      <w:r w:rsidRPr="00283B88">
        <w:rPr>
          <w:rStyle w:val="Char4"/>
          <w:rFonts w:hint="cs"/>
          <w:rtl/>
        </w:rPr>
        <w:t>‌اصل و نزد علما معتبر ن</w:t>
      </w:r>
      <w:r>
        <w:rPr>
          <w:rStyle w:val="Char4"/>
          <w:rFonts w:hint="cs"/>
          <w:rtl/>
        </w:rPr>
        <w:t>ی</w:t>
      </w:r>
      <w:r w:rsidRPr="00283B88">
        <w:rPr>
          <w:rStyle w:val="Char4"/>
          <w:rFonts w:hint="cs"/>
          <w:rtl/>
        </w:rPr>
        <w:t>ست»</w:t>
      </w:r>
      <w:r w:rsidRPr="00283B88">
        <w:rPr>
          <w:rStyle w:val="Char4"/>
          <w:vertAlign w:val="superscript"/>
          <w:rtl/>
        </w:rPr>
        <w:t>(</w:t>
      </w:r>
      <w:r w:rsidRPr="00283B88">
        <w:rPr>
          <w:rStyle w:val="Char4"/>
          <w:vertAlign w:val="superscript"/>
          <w:rtl/>
        </w:rPr>
        <w:footnoteReference w:id="186"/>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مقدس بغداد</w:t>
      </w:r>
      <w:r>
        <w:rPr>
          <w:rStyle w:val="Char5"/>
          <w:rFonts w:hint="cs"/>
          <w:rtl/>
        </w:rPr>
        <w:t>ی</w:t>
      </w:r>
      <w:r w:rsidRPr="00283B88">
        <w:rPr>
          <w:rStyle w:val="Char5"/>
          <w:rFonts w:hint="cs"/>
          <w:rtl/>
        </w:rPr>
        <w:t xml:space="preserve"> </w:t>
      </w:r>
      <w:r w:rsidRPr="00283B88">
        <w:rPr>
          <w:rStyle w:val="Char4"/>
          <w:rFonts w:hint="cs"/>
          <w:rtl/>
        </w:rPr>
        <w:t>در «شرح واف</w:t>
      </w:r>
      <w:r>
        <w:rPr>
          <w:rStyle w:val="Char4"/>
          <w:rFonts w:hint="cs"/>
          <w:rtl/>
        </w:rPr>
        <w:t>ی</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«بطور</w:t>
      </w:r>
      <w:r>
        <w:rPr>
          <w:rStyle w:val="Char4"/>
          <w:rFonts w:hint="cs"/>
          <w:rtl/>
        </w:rPr>
        <w:t>ی</w:t>
      </w:r>
      <w:r w:rsidRPr="00283B88">
        <w:rPr>
          <w:rStyle w:val="Char4"/>
          <w:rFonts w:hint="cs"/>
          <w:rtl/>
        </w:rPr>
        <w:t>كه ب</w:t>
      </w:r>
      <w:r>
        <w:rPr>
          <w:rStyle w:val="Char4"/>
          <w:rFonts w:hint="cs"/>
          <w:rtl/>
        </w:rPr>
        <w:t>ی</w:t>
      </w:r>
      <w:r w:rsidRPr="00283B88">
        <w:rPr>
          <w:rStyle w:val="Char4"/>
          <w:rFonts w:hint="cs"/>
          <w:rtl/>
        </w:rPr>
        <w:t>ن اصحاب ما معروف است و حت</w:t>
      </w:r>
      <w:r>
        <w:rPr>
          <w:rStyle w:val="Char4"/>
          <w:rFonts w:hint="cs"/>
          <w:rtl/>
        </w:rPr>
        <w:t>ی</w:t>
      </w:r>
      <w:r w:rsidRPr="00283B88">
        <w:rPr>
          <w:rStyle w:val="Char4"/>
          <w:rFonts w:hint="cs"/>
          <w:rtl/>
        </w:rPr>
        <w:t xml:space="preserve"> حكا</w:t>
      </w:r>
      <w:r>
        <w:rPr>
          <w:rStyle w:val="Char4"/>
          <w:rFonts w:hint="cs"/>
          <w:rtl/>
        </w:rPr>
        <w:t>ی</w:t>
      </w:r>
      <w:r w:rsidRPr="00283B88">
        <w:rPr>
          <w:rStyle w:val="Char4"/>
          <w:rFonts w:hint="cs"/>
          <w:rtl/>
        </w:rPr>
        <w:t xml:space="preserve">ت شده كه مورد اجماع علماهست، از قرآن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كم نشده‌است»</w:t>
      </w:r>
      <w:r w:rsidRPr="00283B88">
        <w:rPr>
          <w:rStyle w:val="Char4"/>
          <w:vertAlign w:val="superscript"/>
          <w:rtl/>
        </w:rPr>
        <w:t>(</w:t>
      </w:r>
      <w:r w:rsidRPr="00283B88">
        <w:rPr>
          <w:rStyle w:val="Char4"/>
          <w:vertAlign w:val="superscript"/>
          <w:rtl/>
        </w:rPr>
        <w:footnoteReference w:id="187"/>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42" w:lineRule="auto"/>
        <w:ind w:firstLine="284"/>
        <w:jc w:val="lowKashida"/>
        <w:rPr>
          <w:rStyle w:val="Char4"/>
          <w:rtl/>
        </w:rPr>
      </w:pPr>
      <w:r w:rsidRPr="00283B88">
        <w:rPr>
          <w:rStyle w:val="Char5"/>
          <w:rFonts w:hint="cs"/>
          <w:rtl/>
        </w:rPr>
        <w:t>ش</w:t>
      </w:r>
      <w:r>
        <w:rPr>
          <w:rStyle w:val="Char5"/>
          <w:rFonts w:hint="cs"/>
          <w:rtl/>
        </w:rPr>
        <w:t>ی</w:t>
      </w:r>
      <w:r w:rsidRPr="00283B88">
        <w:rPr>
          <w:rStyle w:val="Char5"/>
          <w:rFonts w:hint="cs"/>
          <w:rtl/>
        </w:rPr>
        <w:t>خ عبد العال</w:t>
      </w:r>
      <w:r>
        <w:rPr>
          <w:rStyle w:val="Char5"/>
          <w:rFonts w:hint="cs"/>
          <w:rtl/>
        </w:rPr>
        <w:t>ی</w:t>
      </w:r>
      <w:r w:rsidRPr="00283B88">
        <w:rPr>
          <w:rStyle w:val="Char5"/>
          <w:rFonts w:hint="cs"/>
          <w:rtl/>
        </w:rPr>
        <w:t xml:space="preserve"> كرك</w:t>
      </w:r>
      <w:r>
        <w:rPr>
          <w:rStyle w:val="Char5"/>
          <w:rFonts w:hint="cs"/>
          <w:rtl/>
        </w:rPr>
        <w:t>ی</w:t>
      </w:r>
      <w:r w:rsidRPr="00283B88">
        <w:rPr>
          <w:rStyle w:val="Char5"/>
          <w:rFonts w:hint="cs"/>
          <w:rtl/>
        </w:rPr>
        <w:t xml:space="preserve"> </w:t>
      </w:r>
      <w:r w:rsidRPr="00283B88">
        <w:rPr>
          <w:rStyle w:val="Char4"/>
          <w:rFonts w:hint="cs"/>
          <w:rtl/>
        </w:rPr>
        <w:t>در ا</w:t>
      </w:r>
      <w:r>
        <w:rPr>
          <w:rStyle w:val="Char4"/>
          <w:rFonts w:hint="cs"/>
          <w:rtl/>
        </w:rPr>
        <w:t>ی</w:t>
      </w:r>
      <w:r w:rsidRPr="00283B88">
        <w:rPr>
          <w:rStyle w:val="Char4"/>
          <w:rFonts w:hint="cs"/>
          <w:rtl/>
        </w:rPr>
        <w:t>ن باره رسال</w:t>
      </w:r>
      <w:r>
        <w:rPr>
          <w:rStyle w:val="Char4"/>
          <w:rFonts w:hint="cs"/>
          <w:rtl/>
        </w:rPr>
        <w:t>ه</w:t>
      </w:r>
      <w:r w:rsidRPr="00283B88">
        <w:rPr>
          <w:rStyle w:val="Char4"/>
          <w:rFonts w:hint="cs"/>
          <w:rtl/>
        </w:rPr>
        <w:t xml:space="preserve"> مستقل</w:t>
      </w:r>
      <w:r>
        <w:rPr>
          <w:rStyle w:val="Char4"/>
          <w:rFonts w:hint="cs"/>
          <w:rtl/>
        </w:rPr>
        <w:t>ی</w:t>
      </w:r>
      <w:r w:rsidRPr="00283B88">
        <w:rPr>
          <w:rStyle w:val="Char4"/>
          <w:rFonts w:hint="cs"/>
          <w:rtl/>
        </w:rPr>
        <w:t xml:space="preserve"> نوشته، و در آنجا </w:t>
      </w:r>
      <w:r w:rsidRPr="00283B88">
        <w:rPr>
          <w:rStyle w:val="Char4"/>
          <w:rFonts w:hint="eastAsia"/>
          <w:rtl/>
        </w:rPr>
        <w:t>پ</w:t>
      </w:r>
      <w:r w:rsidRPr="00283B88">
        <w:rPr>
          <w:rStyle w:val="Char4"/>
          <w:rFonts w:hint="cs"/>
          <w:rtl/>
        </w:rPr>
        <w:t>س از ب</w:t>
      </w:r>
      <w:r>
        <w:rPr>
          <w:rStyle w:val="Char4"/>
          <w:rFonts w:hint="cs"/>
          <w:rtl/>
        </w:rPr>
        <w:t>ی</w:t>
      </w:r>
      <w:r w:rsidRPr="00283B88">
        <w:rPr>
          <w:rStyle w:val="Char4"/>
          <w:rFonts w:hint="cs"/>
          <w:rtl/>
        </w:rPr>
        <w:t>ان كلمات صدوق، نسبت به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كه مشعرست از قرآن كلمات</w:t>
      </w:r>
      <w:r>
        <w:rPr>
          <w:rStyle w:val="Char4"/>
          <w:rFonts w:hint="cs"/>
          <w:rtl/>
        </w:rPr>
        <w:t>ی</w:t>
      </w:r>
      <w:r w:rsidRPr="00283B88">
        <w:rPr>
          <w:rStyle w:val="Char4"/>
          <w:rFonts w:hint="cs"/>
          <w:rtl/>
        </w:rPr>
        <w:t xml:space="preserve"> كم شده اعتراض كرده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w:t>
      </w:r>
      <w:r w:rsidRPr="00283B88">
        <w:rPr>
          <w:rStyle w:val="Char5"/>
          <w:rFonts w:hint="cs"/>
          <w:rtl/>
        </w:rPr>
        <w:t>هر حد</w:t>
      </w:r>
      <w:r>
        <w:rPr>
          <w:rStyle w:val="Char5"/>
          <w:rFonts w:hint="cs"/>
          <w:rtl/>
        </w:rPr>
        <w:t>ی</w:t>
      </w:r>
      <w:r w:rsidRPr="00283B88">
        <w:rPr>
          <w:rStyle w:val="Char5"/>
          <w:rFonts w:hint="cs"/>
          <w:rtl/>
        </w:rPr>
        <w:t>ث</w:t>
      </w:r>
      <w:r>
        <w:rPr>
          <w:rStyle w:val="Char5"/>
          <w:rFonts w:hint="cs"/>
          <w:rtl/>
        </w:rPr>
        <w:t>ی</w:t>
      </w:r>
      <w:r w:rsidRPr="00283B88">
        <w:rPr>
          <w:rStyle w:val="Char5"/>
          <w:rFonts w:hint="cs"/>
          <w:rtl/>
        </w:rPr>
        <w:t>كه مفادش بر خلاف دل</w:t>
      </w:r>
      <w:r>
        <w:rPr>
          <w:rStyle w:val="Char5"/>
          <w:rFonts w:hint="cs"/>
          <w:rtl/>
        </w:rPr>
        <w:t>ی</w:t>
      </w:r>
      <w:r w:rsidRPr="00283B88">
        <w:rPr>
          <w:rStyle w:val="Char5"/>
          <w:rFonts w:hint="cs"/>
          <w:rtl/>
        </w:rPr>
        <w:t xml:space="preserve">ل </w:t>
      </w:r>
      <w:r>
        <w:rPr>
          <w:rStyle w:val="Char5"/>
          <w:rFonts w:hint="cs"/>
          <w:rtl/>
        </w:rPr>
        <w:t>ی</w:t>
      </w:r>
      <w:r w:rsidRPr="00283B88">
        <w:rPr>
          <w:rStyle w:val="Char5"/>
          <w:rFonts w:hint="cs"/>
          <w:rtl/>
        </w:rPr>
        <w:t>عن</w:t>
      </w:r>
      <w:r>
        <w:rPr>
          <w:rStyle w:val="Char5"/>
          <w:rFonts w:hint="cs"/>
          <w:rtl/>
        </w:rPr>
        <w:t>ی</w:t>
      </w:r>
      <w:r w:rsidRPr="00283B88">
        <w:rPr>
          <w:rStyle w:val="Char5"/>
          <w:rFonts w:hint="cs"/>
          <w:rtl/>
        </w:rPr>
        <w:t>: كتاب خدا و سنت متواتره و اجماع باشد، در صورت</w:t>
      </w:r>
      <w:r>
        <w:rPr>
          <w:rStyle w:val="Char5"/>
          <w:rFonts w:hint="cs"/>
          <w:rtl/>
        </w:rPr>
        <w:t>ی</w:t>
      </w:r>
      <w:r w:rsidRPr="00283B88">
        <w:rPr>
          <w:rStyle w:val="Char5"/>
          <w:rFonts w:hint="cs"/>
          <w:rtl/>
        </w:rPr>
        <w:t>كه نشود آن را تأو</w:t>
      </w:r>
      <w:r>
        <w:rPr>
          <w:rStyle w:val="Char5"/>
          <w:rFonts w:hint="cs"/>
          <w:rtl/>
        </w:rPr>
        <w:t>ی</w:t>
      </w:r>
      <w:r w:rsidRPr="00283B88">
        <w:rPr>
          <w:rStyle w:val="Char5"/>
          <w:rFonts w:hint="cs"/>
          <w:rtl/>
        </w:rPr>
        <w:t>ل نمود، طرحش واجب است، با</w:t>
      </w:r>
      <w:r>
        <w:rPr>
          <w:rStyle w:val="Char5"/>
          <w:rFonts w:hint="cs"/>
          <w:rtl/>
        </w:rPr>
        <w:t>ی</w:t>
      </w:r>
      <w:r w:rsidRPr="00283B88">
        <w:rPr>
          <w:rStyle w:val="Char5"/>
          <w:rFonts w:hint="cs"/>
          <w:rtl/>
        </w:rPr>
        <w:t>د حتماً آن را بر كنار انداخت</w:t>
      </w:r>
      <w:r w:rsidRPr="00283B88">
        <w:rPr>
          <w:rStyle w:val="Char4"/>
          <w:rFonts w:hint="cs"/>
          <w:rtl/>
        </w:rPr>
        <w:t>»</w:t>
      </w:r>
      <w:r w:rsidRPr="00283B88">
        <w:rPr>
          <w:rStyle w:val="Char4"/>
          <w:vertAlign w:val="superscript"/>
          <w:rtl/>
        </w:rPr>
        <w:t>(</w:t>
      </w:r>
      <w:r w:rsidRPr="00283B88">
        <w:rPr>
          <w:rStyle w:val="Char4"/>
          <w:vertAlign w:val="superscript"/>
          <w:rtl/>
        </w:rPr>
        <w:footnoteReference w:id="188"/>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42" w:lineRule="auto"/>
        <w:ind w:firstLine="284"/>
        <w:jc w:val="lowKashida"/>
        <w:rPr>
          <w:rStyle w:val="Char4"/>
          <w:rtl/>
        </w:rPr>
      </w:pPr>
      <w:r w:rsidRPr="00283B88">
        <w:rPr>
          <w:rStyle w:val="Char5"/>
          <w:rFonts w:hint="cs"/>
          <w:rtl/>
        </w:rPr>
        <w:t>س</w:t>
      </w:r>
      <w:r>
        <w:rPr>
          <w:rStyle w:val="Char5"/>
          <w:rFonts w:hint="cs"/>
          <w:rtl/>
        </w:rPr>
        <w:t>ی</w:t>
      </w:r>
      <w:r w:rsidRPr="00283B88">
        <w:rPr>
          <w:rStyle w:val="Char5"/>
          <w:rFonts w:hint="cs"/>
          <w:rtl/>
        </w:rPr>
        <w:t>د قاض</w:t>
      </w:r>
      <w:r>
        <w:rPr>
          <w:rStyle w:val="Char5"/>
          <w:rFonts w:hint="cs"/>
          <w:rtl/>
        </w:rPr>
        <w:t>ی</w:t>
      </w:r>
      <w:r w:rsidRPr="00283B88">
        <w:rPr>
          <w:rStyle w:val="Char5"/>
          <w:rFonts w:hint="cs"/>
          <w:rtl/>
        </w:rPr>
        <w:t xml:space="preserve"> نور الله </w:t>
      </w:r>
      <w:r w:rsidRPr="00283B88">
        <w:rPr>
          <w:rStyle w:val="Char4"/>
          <w:rFonts w:hint="cs"/>
          <w:rtl/>
        </w:rPr>
        <w:t>در «كتاب مصائب النواصب»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«آنان</w:t>
      </w:r>
      <w:r>
        <w:rPr>
          <w:rStyle w:val="Char4"/>
          <w:rFonts w:hint="cs"/>
          <w:rtl/>
        </w:rPr>
        <w:t>ی</w:t>
      </w:r>
      <w:r w:rsidRPr="00283B88">
        <w:rPr>
          <w:rStyle w:val="Char4"/>
          <w:rFonts w:hint="cs"/>
          <w:rtl/>
        </w:rPr>
        <w:t>كه به (ش</w:t>
      </w:r>
      <w:r>
        <w:rPr>
          <w:rStyle w:val="Char4"/>
          <w:rFonts w:hint="cs"/>
          <w:rtl/>
        </w:rPr>
        <w:t>ی</w:t>
      </w:r>
      <w:r w:rsidRPr="00283B88">
        <w:rPr>
          <w:rStyle w:val="Char4"/>
          <w:rFonts w:hint="cs"/>
          <w:rtl/>
        </w:rPr>
        <w:t>ع</w:t>
      </w:r>
      <w:r>
        <w:rPr>
          <w:rStyle w:val="Char4"/>
          <w:rFonts w:hint="cs"/>
          <w:rtl/>
        </w:rPr>
        <w:t>ه</w:t>
      </w:r>
      <w:r w:rsidRPr="00283B88">
        <w:rPr>
          <w:rStyle w:val="Char4"/>
          <w:rFonts w:hint="cs"/>
          <w:rtl/>
        </w:rPr>
        <w:t xml:space="preserve"> امام</w:t>
      </w:r>
      <w:r>
        <w:rPr>
          <w:rStyle w:val="Char4"/>
          <w:rFonts w:hint="cs"/>
          <w:rtl/>
        </w:rPr>
        <w:t>ی</w:t>
      </w:r>
      <w:r w:rsidRPr="00283B88">
        <w:rPr>
          <w:rStyle w:val="Char4"/>
          <w:rFonts w:hint="cs"/>
          <w:rtl/>
        </w:rPr>
        <w:t>ه) نسبت م</w:t>
      </w:r>
      <w:r>
        <w:rPr>
          <w:rStyle w:val="Char4"/>
          <w:rFonts w:hint="cs"/>
          <w:rtl/>
        </w:rPr>
        <w:t>ی</w:t>
      </w:r>
      <w:r w:rsidRPr="00283B88">
        <w:rPr>
          <w:rStyle w:val="Char4"/>
          <w:rFonts w:hint="cs"/>
          <w:rtl/>
        </w:rPr>
        <w:t>‌دهند: كه ا</w:t>
      </w:r>
      <w:r>
        <w:rPr>
          <w:rStyle w:val="Char4"/>
          <w:rFonts w:hint="cs"/>
          <w:rtl/>
        </w:rPr>
        <w:t>ی</w:t>
      </w:r>
      <w:r w:rsidRPr="00283B88">
        <w:rPr>
          <w:rStyle w:val="Char4"/>
          <w:rFonts w:hint="cs"/>
          <w:rtl/>
        </w:rPr>
        <w:t>نان معتقدند كه در قرآن تغ</w:t>
      </w:r>
      <w:r>
        <w:rPr>
          <w:rStyle w:val="Char4"/>
          <w:rFonts w:hint="cs"/>
          <w:rtl/>
        </w:rPr>
        <w:t>یی</w:t>
      </w:r>
      <w:r w:rsidRPr="00283B88">
        <w:rPr>
          <w:rStyle w:val="Char4"/>
          <w:rFonts w:hint="cs"/>
          <w:rtl/>
        </w:rPr>
        <w:t>رات</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داشده‌است، با</w:t>
      </w:r>
      <w:r>
        <w:rPr>
          <w:rStyle w:val="Char4"/>
          <w:rFonts w:hint="cs"/>
          <w:rtl/>
        </w:rPr>
        <w:t>ی</w:t>
      </w:r>
      <w:r w:rsidRPr="00283B88">
        <w:rPr>
          <w:rStyle w:val="Char4"/>
          <w:rFonts w:hint="cs"/>
          <w:rtl/>
        </w:rPr>
        <w:t>د بدان</w:t>
      </w:r>
      <w:r>
        <w:rPr>
          <w:rStyle w:val="Char4"/>
          <w:rFonts w:hint="cs"/>
          <w:rtl/>
        </w:rPr>
        <w:t>ی</w:t>
      </w:r>
      <w:r w:rsidRPr="00283B88">
        <w:rPr>
          <w:rStyle w:val="Char4"/>
          <w:rFonts w:hint="cs"/>
          <w:rtl/>
        </w:rPr>
        <w:t>د كه جمهور امام</w:t>
      </w:r>
      <w:r>
        <w:rPr>
          <w:rStyle w:val="Char4"/>
          <w:rFonts w:hint="cs"/>
          <w:rtl/>
        </w:rPr>
        <w:t>ی</w:t>
      </w:r>
      <w:r w:rsidRPr="00283B88">
        <w:rPr>
          <w:rStyle w:val="Char4"/>
          <w:rFonts w:hint="cs"/>
          <w:rtl/>
        </w:rPr>
        <w:t>ه ه</w:t>
      </w:r>
      <w:r>
        <w:rPr>
          <w:rStyle w:val="Char4"/>
          <w:rFonts w:hint="cs"/>
          <w:rtl/>
        </w:rPr>
        <w:t>ی</w:t>
      </w:r>
      <w:r w:rsidRPr="00283B88">
        <w:rPr>
          <w:rStyle w:val="Char4"/>
          <w:rFonts w:hint="eastAsia"/>
          <w:rtl/>
        </w:rPr>
        <w:t>چگ</w:t>
      </w:r>
      <w:r w:rsidRPr="00283B88">
        <w:rPr>
          <w:rStyle w:val="Char4"/>
          <w:rFonts w:hint="cs"/>
          <w:rtl/>
        </w:rPr>
        <w:t xml:space="preserve">اه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عق</w:t>
      </w:r>
      <w:r>
        <w:rPr>
          <w:rStyle w:val="Char4"/>
          <w:rFonts w:hint="cs"/>
          <w:rtl/>
        </w:rPr>
        <w:t>ی</w:t>
      </w:r>
      <w:r w:rsidRPr="00283B88">
        <w:rPr>
          <w:rStyle w:val="Char4"/>
          <w:rFonts w:hint="cs"/>
          <w:rtl/>
        </w:rPr>
        <w:t>ده‌ا</w:t>
      </w:r>
      <w:r>
        <w:rPr>
          <w:rStyle w:val="Char4"/>
          <w:rFonts w:hint="cs"/>
          <w:rtl/>
        </w:rPr>
        <w:t>ی</w:t>
      </w:r>
      <w:r w:rsidRPr="00283B88">
        <w:rPr>
          <w:rStyle w:val="Char4"/>
          <w:rFonts w:hint="cs"/>
          <w:rtl/>
        </w:rPr>
        <w:t xml:space="preserve"> نداشته، و ندارند، م</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ند نفر</w:t>
      </w:r>
      <w:r>
        <w:rPr>
          <w:rStyle w:val="Char4"/>
          <w:rFonts w:hint="cs"/>
          <w:rtl/>
        </w:rPr>
        <w:t>ی</w:t>
      </w:r>
      <w:r w:rsidRPr="00283B88">
        <w:rPr>
          <w:rStyle w:val="Char4"/>
          <w:rFonts w:hint="cs"/>
          <w:rtl/>
        </w:rPr>
        <w:t xml:space="preserve"> كه </w:t>
      </w:r>
      <w:r w:rsidRPr="00283B88">
        <w:rPr>
          <w:rStyle w:val="Char4"/>
          <w:rFonts w:hint="eastAsia"/>
          <w:rtl/>
        </w:rPr>
        <w:t>گ</w:t>
      </w:r>
      <w:r w:rsidRPr="00283B88">
        <w:rPr>
          <w:rStyle w:val="Char4"/>
          <w:rFonts w:hint="cs"/>
          <w:rtl/>
        </w:rPr>
        <w:t>فتارشان ابداً قابل توجه نس</w:t>
      </w:r>
      <w:r>
        <w:rPr>
          <w:rStyle w:val="Char4"/>
          <w:rFonts w:hint="cs"/>
          <w:rtl/>
        </w:rPr>
        <w:t>ی</w:t>
      </w:r>
      <w:r w:rsidRPr="00283B88">
        <w:rPr>
          <w:rStyle w:val="Char4"/>
          <w:rFonts w:hint="cs"/>
          <w:rtl/>
        </w:rPr>
        <w:t>ت»</w:t>
      </w:r>
      <w:r w:rsidRPr="00283B88">
        <w:rPr>
          <w:rStyle w:val="Char4"/>
          <w:vertAlign w:val="superscript"/>
          <w:rtl/>
        </w:rPr>
        <w:t>(</w:t>
      </w:r>
      <w:r w:rsidRPr="00283B88">
        <w:rPr>
          <w:rStyle w:val="Char4"/>
          <w:vertAlign w:val="superscript"/>
          <w:rtl/>
        </w:rPr>
        <w:footnoteReference w:id="189"/>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42" w:lineRule="auto"/>
        <w:ind w:firstLine="284"/>
        <w:jc w:val="lowKashida"/>
        <w:rPr>
          <w:rStyle w:val="Char4"/>
          <w:rtl/>
        </w:rPr>
      </w:pPr>
      <w:r w:rsidRPr="00283B88">
        <w:rPr>
          <w:rStyle w:val="Char5"/>
          <w:rFonts w:hint="cs"/>
          <w:rtl/>
        </w:rPr>
        <w:t>مرحوم ش</w:t>
      </w:r>
      <w:r>
        <w:rPr>
          <w:rStyle w:val="Char5"/>
          <w:rFonts w:hint="cs"/>
          <w:rtl/>
        </w:rPr>
        <w:t>ی</w:t>
      </w:r>
      <w:r w:rsidRPr="00283B88">
        <w:rPr>
          <w:rStyle w:val="Char5"/>
          <w:rFonts w:hint="cs"/>
          <w:rtl/>
        </w:rPr>
        <w:t>خ جعفر كب</w:t>
      </w:r>
      <w:r>
        <w:rPr>
          <w:rStyle w:val="Char5"/>
          <w:rFonts w:hint="cs"/>
          <w:rtl/>
        </w:rPr>
        <w:t>ی</w:t>
      </w:r>
      <w:r w:rsidRPr="00283B88">
        <w:rPr>
          <w:rStyle w:val="Char5"/>
          <w:rFonts w:hint="cs"/>
          <w:rtl/>
        </w:rPr>
        <w:t xml:space="preserve">ر </w:t>
      </w:r>
      <w:r w:rsidRPr="00283B88">
        <w:rPr>
          <w:rStyle w:val="Char4"/>
          <w:rFonts w:hint="cs"/>
          <w:rtl/>
        </w:rPr>
        <w:t>در كتاب «</w:t>
      </w:r>
      <w:r w:rsidRPr="00283B88">
        <w:rPr>
          <w:rStyle w:val="Char1"/>
          <w:rFonts w:hint="cs"/>
          <w:rtl/>
        </w:rPr>
        <w:t>كشف الغطا</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«شك</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ست كه قرآن كر</w:t>
      </w:r>
      <w:r>
        <w:rPr>
          <w:rStyle w:val="Char4"/>
          <w:rFonts w:hint="cs"/>
          <w:rtl/>
        </w:rPr>
        <w:t>ی</w:t>
      </w:r>
      <w:r w:rsidRPr="00283B88">
        <w:rPr>
          <w:rStyle w:val="Char4"/>
          <w:rFonts w:hint="cs"/>
          <w:rtl/>
        </w:rPr>
        <w:t>م در سا</w:t>
      </w:r>
      <w:r>
        <w:rPr>
          <w:rStyle w:val="Char4"/>
          <w:rFonts w:hint="cs"/>
          <w:rtl/>
        </w:rPr>
        <w:t>یه</w:t>
      </w:r>
      <w:r w:rsidRPr="00283B88">
        <w:rPr>
          <w:rStyle w:val="Char4"/>
          <w:rFonts w:hint="cs"/>
          <w:rtl/>
        </w:rPr>
        <w:t xml:space="preserve"> حفظ و حما</w:t>
      </w:r>
      <w:r>
        <w:rPr>
          <w:rStyle w:val="Char4"/>
          <w:rFonts w:hint="cs"/>
          <w:rtl/>
        </w:rPr>
        <w:t>ی</w:t>
      </w:r>
      <w:r w:rsidRPr="00283B88">
        <w:rPr>
          <w:rStyle w:val="Char4"/>
          <w:rFonts w:hint="cs"/>
          <w:rtl/>
        </w:rPr>
        <w:t xml:space="preserve">ت خداوند متعال از هر </w:t>
      </w:r>
      <w:r w:rsidRPr="00283B88">
        <w:rPr>
          <w:rStyle w:val="Char4"/>
          <w:rFonts w:hint="eastAsia"/>
          <w:rtl/>
        </w:rPr>
        <w:t>گ</w:t>
      </w:r>
      <w:r w:rsidRPr="00283B88">
        <w:rPr>
          <w:rStyle w:val="Char4"/>
          <w:rFonts w:hint="cs"/>
          <w:rtl/>
        </w:rPr>
        <w:t>ونه تغ</w:t>
      </w:r>
      <w:r>
        <w:rPr>
          <w:rStyle w:val="Char4"/>
          <w:rFonts w:hint="cs"/>
          <w:rtl/>
        </w:rPr>
        <w:t>یی</w:t>
      </w:r>
      <w:r w:rsidRPr="00283B88">
        <w:rPr>
          <w:rStyle w:val="Char4"/>
          <w:rFonts w:hint="cs"/>
          <w:rtl/>
        </w:rPr>
        <w:t>ر</w:t>
      </w:r>
      <w:r>
        <w:rPr>
          <w:rStyle w:val="Char4"/>
          <w:rFonts w:hint="cs"/>
          <w:rtl/>
        </w:rPr>
        <w:t>ی</w:t>
      </w:r>
      <w:r w:rsidRPr="00283B88">
        <w:rPr>
          <w:rStyle w:val="Char4"/>
          <w:rFonts w:hint="cs"/>
          <w:rtl/>
        </w:rPr>
        <w:t xml:space="preserve"> محفوظ مانده‌است، </w:t>
      </w:r>
      <w:r w:rsidRPr="00283B88">
        <w:rPr>
          <w:rStyle w:val="Char4"/>
          <w:rFonts w:hint="eastAsia"/>
          <w:rtl/>
        </w:rPr>
        <w:t>چ</w:t>
      </w:r>
      <w:r w:rsidRPr="00283B88">
        <w:rPr>
          <w:rStyle w:val="Char4"/>
          <w:rFonts w:hint="cs"/>
          <w:rtl/>
        </w:rPr>
        <w:t>نانكه خود قرآن هم صر</w:t>
      </w:r>
      <w:r>
        <w:rPr>
          <w:rStyle w:val="Char4"/>
          <w:rFonts w:hint="cs"/>
          <w:rtl/>
        </w:rPr>
        <w:t>ی</w:t>
      </w:r>
      <w:r w:rsidRPr="00283B88">
        <w:rPr>
          <w:rStyle w:val="Char4"/>
          <w:rFonts w:hint="cs"/>
          <w:rtl/>
        </w:rPr>
        <w:t>حاً بهم</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واه</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‌دهد و علما</w:t>
      </w:r>
      <w:r>
        <w:rPr>
          <w:rStyle w:val="Char4"/>
          <w:rFonts w:hint="cs"/>
          <w:rtl/>
        </w:rPr>
        <w:t>ی</w:t>
      </w:r>
      <w:r w:rsidRPr="00283B88">
        <w:rPr>
          <w:rStyle w:val="Char4"/>
          <w:rFonts w:hint="cs"/>
          <w:rtl/>
        </w:rPr>
        <w:t xml:space="preserve"> اسلام ن</w:t>
      </w:r>
      <w:r>
        <w:rPr>
          <w:rStyle w:val="Char4"/>
          <w:rFonts w:hint="cs"/>
          <w:rtl/>
        </w:rPr>
        <w:t>ی</w:t>
      </w:r>
      <w:r w:rsidRPr="00283B88">
        <w:rPr>
          <w:rStyle w:val="Char4"/>
          <w:rFonts w:hint="cs"/>
          <w:rtl/>
        </w:rPr>
        <w:t>ز در هر زمان</w:t>
      </w:r>
      <w:r>
        <w:rPr>
          <w:rStyle w:val="Char4"/>
          <w:rFonts w:hint="cs"/>
          <w:rtl/>
        </w:rPr>
        <w:t>ی</w:t>
      </w:r>
      <w:r w:rsidRPr="00283B88">
        <w:rPr>
          <w:rStyle w:val="Char4"/>
          <w:rFonts w:hint="cs"/>
          <w:rtl/>
        </w:rPr>
        <w:t xml:space="preserve"> بد</w:t>
      </w:r>
      <w:r>
        <w:rPr>
          <w:rStyle w:val="Char4"/>
          <w:rFonts w:hint="cs"/>
          <w:rtl/>
        </w:rPr>
        <w:t>ی</w:t>
      </w:r>
      <w:r w:rsidRPr="00283B88">
        <w:rPr>
          <w:rStyle w:val="Char4"/>
          <w:rFonts w:hint="cs"/>
          <w:rtl/>
        </w:rPr>
        <w:t>ن موضوع اجماع كرده‌اند، خلاصه ا</w:t>
      </w:r>
      <w:r>
        <w:rPr>
          <w:rStyle w:val="Char4"/>
          <w:rFonts w:hint="cs"/>
          <w:rtl/>
        </w:rPr>
        <w:t>ی</w:t>
      </w:r>
      <w:r w:rsidRPr="00283B88">
        <w:rPr>
          <w:rStyle w:val="Char4"/>
          <w:rFonts w:hint="cs"/>
          <w:rtl/>
        </w:rPr>
        <w:t>ن مسأله در هر زمان</w:t>
      </w:r>
      <w:r>
        <w:rPr>
          <w:rStyle w:val="Char4"/>
          <w:rFonts w:hint="cs"/>
          <w:rtl/>
        </w:rPr>
        <w:t>ی</w:t>
      </w:r>
      <w:r w:rsidRPr="00283B88">
        <w:rPr>
          <w:rStyle w:val="Char4"/>
          <w:rFonts w:hint="cs"/>
          <w:rtl/>
        </w:rPr>
        <w:t xml:space="preserve"> (اجماع</w:t>
      </w:r>
      <w:r>
        <w:rPr>
          <w:rStyle w:val="Char4"/>
          <w:rFonts w:hint="cs"/>
          <w:rtl/>
        </w:rPr>
        <w:t>ی</w:t>
      </w:r>
      <w:r w:rsidRPr="00283B88">
        <w:rPr>
          <w:rStyle w:val="Char4"/>
          <w:rFonts w:hint="cs"/>
          <w:rtl/>
        </w:rPr>
        <w:t>) بوده‌است»</w:t>
      </w:r>
      <w:r w:rsidRPr="00283B88">
        <w:rPr>
          <w:rStyle w:val="Char4"/>
          <w:vertAlign w:val="superscript"/>
          <w:rtl/>
        </w:rPr>
        <w:t>(</w:t>
      </w:r>
      <w:r w:rsidRPr="00283B88">
        <w:rPr>
          <w:rStyle w:val="Char4"/>
          <w:vertAlign w:val="superscript"/>
          <w:rtl/>
        </w:rPr>
        <w:footnoteReference w:id="190"/>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42" w:lineRule="auto"/>
        <w:ind w:firstLine="284"/>
        <w:jc w:val="lowKashida"/>
        <w:rPr>
          <w:rStyle w:val="Char4"/>
          <w:spacing w:val="-4"/>
          <w:rtl/>
        </w:rPr>
      </w:pPr>
      <w:r w:rsidRPr="00283B88">
        <w:rPr>
          <w:rStyle w:val="Char4"/>
          <w:rFonts w:hint="cs"/>
          <w:spacing w:val="-4"/>
          <w:rtl/>
        </w:rPr>
        <w:t>دانشمند معاصر فرید وجدی، در «</w:t>
      </w:r>
      <w:r w:rsidRPr="00283B88">
        <w:rPr>
          <w:rStyle w:val="Char1"/>
          <w:rFonts w:hint="cs"/>
          <w:spacing w:val="-4"/>
          <w:rtl/>
        </w:rPr>
        <w:t>دائرة الـمعارف</w:t>
      </w:r>
      <w:r w:rsidRPr="00283B88">
        <w:rPr>
          <w:rStyle w:val="Char4"/>
          <w:rFonts w:hint="cs"/>
          <w:spacing w:val="-4"/>
          <w:rtl/>
        </w:rPr>
        <w:t>» در تحت عنوان (</w:t>
      </w:r>
      <w:r w:rsidRPr="00283B88">
        <w:rPr>
          <w:rStyle w:val="Char1"/>
          <w:rFonts w:hint="cs"/>
          <w:spacing w:val="-4"/>
          <w:rtl/>
        </w:rPr>
        <w:t>سلامة القرآن من التحريف</w:t>
      </w:r>
      <w:r w:rsidRPr="00283B88">
        <w:rPr>
          <w:rStyle w:val="Char4"/>
          <w:rFonts w:hint="cs"/>
          <w:spacing w:val="-4"/>
          <w:rtl/>
        </w:rPr>
        <w:t>) می‌</w:t>
      </w:r>
      <w:r w:rsidRPr="00283B88">
        <w:rPr>
          <w:rStyle w:val="Char4"/>
          <w:rFonts w:hint="eastAsia"/>
          <w:spacing w:val="-4"/>
          <w:rtl/>
        </w:rPr>
        <w:t>گ</w:t>
      </w:r>
      <w:r w:rsidRPr="00283B88">
        <w:rPr>
          <w:rStyle w:val="Char4"/>
          <w:rFonts w:hint="cs"/>
          <w:spacing w:val="-4"/>
          <w:rtl/>
        </w:rPr>
        <w:t xml:space="preserve">وید: «پیغمبر اكرم </w:t>
      </w:r>
      <w:r w:rsidRPr="00283B88">
        <w:rPr>
          <w:rFonts w:cs="CTraditional Arabic" w:hint="cs"/>
          <w:spacing w:val="-4"/>
          <w:sz w:val="36"/>
          <w:rtl/>
          <w:lang w:bidi="ar-SY"/>
        </w:rPr>
        <w:t xml:space="preserve">ص </w:t>
      </w:r>
      <w:r w:rsidRPr="00283B88">
        <w:rPr>
          <w:rStyle w:val="Char4"/>
          <w:rFonts w:hint="eastAsia"/>
          <w:spacing w:val="-4"/>
          <w:rtl/>
        </w:rPr>
        <w:t>چ</w:t>
      </w:r>
      <w:r w:rsidRPr="00283B88">
        <w:rPr>
          <w:rStyle w:val="Char4"/>
          <w:rFonts w:hint="cs"/>
          <w:spacing w:val="-4"/>
          <w:rtl/>
        </w:rPr>
        <w:t xml:space="preserve">ندین نفر را برای كتابت قرآن تعیین فرموده، خود وجود مقدسش و </w:t>
      </w:r>
      <w:r w:rsidRPr="00283B88">
        <w:rPr>
          <w:rStyle w:val="Char4"/>
          <w:rFonts w:hint="eastAsia"/>
          <w:spacing w:val="-4"/>
          <w:rtl/>
        </w:rPr>
        <w:t>چ</w:t>
      </w:r>
      <w:r w:rsidRPr="00283B88">
        <w:rPr>
          <w:rStyle w:val="Char4"/>
          <w:rFonts w:hint="cs"/>
          <w:spacing w:val="-4"/>
          <w:rtl/>
        </w:rPr>
        <w:t xml:space="preserve">ندین ده نفر نیز آن را حفظ كرده بودند و همه اینان مقید بودند كه در صلوات خود آن را تلاوت نمایند؛ و در موارد مقتضیه طبق آیاتش قضاوت كنند، با وجود </w:t>
      </w:r>
      <w:r w:rsidRPr="00283B88">
        <w:rPr>
          <w:rStyle w:val="Char4"/>
          <w:rFonts w:hint="eastAsia"/>
          <w:spacing w:val="-4"/>
          <w:rtl/>
        </w:rPr>
        <w:t>چ</w:t>
      </w:r>
      <w:r w:rsidRPr="00283B88">
        <w:rPr>
          <w:rStyle w:val="Char4"/>
          <w:rFonts w:hint="cs"/>
          <w:spacing w:val="-4"/>
          <w:rtl/>
        </w:rPr>
        <w:t xml:space="preserve">نین عنایتی كه نسبت بآن در بین بود، </w:t>
      </w:r>
      <w:r w:rsidRPr="00283B88">
        <w:rPr>
          <w:rStyle w:val="Char4"/>
          <w:rFonts w:hint="eastAsia"/>
          <w:spacing w:val="-4"/>
          <w:rtl/>
        </w:rPr>
        <w:t>چگ</w:t>
      </w:r>
      <w:r w:rsidRPr="00283B88">
        <w:rPr>
          <w:rStyle w:val="Char4"/>
          <w:rFonts w:hint="cs"/>
          <w:spacing w:val="-4"/>
          <w:rtl/>
        </w:rPr>
        <w:t xml:space="preserve">ونه می‌توان تصور كرد كه در آن تحریف رخ داده باشد؟ قرآن كه مانند سایر كتابهای آسمانی در دست طائفه مخصوصی محتكر نبوده كه </w:t>
      </w:r>
      <w:r w:rsidRPr="00283B88">
        <w:rPr>
          <w:rStyle w:val="Char4"/>
          <w:rFonts w:hint="eastAsia"/>
          <w:spacing w:val="-4"/>
          <w:rtl/>
        </w:rPr>
        <w:t>چ</w:t>
      </w:r>
      <w:r w:rsidRPr="00283B88">
        <w:rPr>
          <w:rStyle w:val="Char4"/>
          <w:rFonts w:hint="cs"/>
          <w:spacing w:val="-4"/>
          <w:rtl/>
        </w:rPr>
        <w:t xml:space="preserve">نین احتمالی درباره‌اش داده شود، بلكه بر خلاف آنها در بین تمام مسلمین منتشر و در دسترس همه بوده‌است، همه موظف بودند كه آن را همواره تلاوت كرده و طبق مقرراتش قضاوت نمایند با این حال </w:t>
      </w:r>
      <w:r w:rsidRPr="00283B88">
        <w:rPr>
          <w:rStyle w:val="Char4"/>
          <w:rFonts w:hint="eastAsia"/>
          <w:spacing w:val="-4"/>
          <w:rtl/>
        </w:rPr>
        <w:t>چگ</w:t>
      </w:r>
      <w:r w:rsidRPr="00283B88">
        <w:rPr>
          <w:rStyle w:val="Char4"/>
          <w:rFonts w:hint="cs"/>
          <w:spacing w:val="-4"/>
          <w:rtl/>
        </w:rPr>
        <w:t xml:space="preserve">ونه تصور می‌شود كه در آن تحریفی </w:t>
      </w:r>
      <w:r w:rsidRPr="00283B88">
        <w:rPr>
          <w:rStyle w:val="Char4"/>
          <w:rFonts w:hint="eastAsia"/>
          <w:spacing w:val="-4"/>
          <w:rtl/>
        </w:rPr>
        <w:t>پ</w:t>
      </w:r>
      <w:r w:rsidRPr="00283B88">
        <w:rPr>
          <w:rStyle w:val="Char4"/>
          <w:rFonts w:hint="cs"/>
          <w:spacing w:val="-4"/>
          <w:rtl/>
        </w:rPr>
        <w:t>یدا شده و جمهور مسلمین نفهمیده باشند؟ با اینكه آنان عموما آن را رسما سرمشق تمام شئون زند</w:t>
      </w:r>
      <w:r w:rsidRPr="00283B88">
        <w:rPr>
          <w:rStyle w:val="Char4"/>
          <w:rFonts w:hint="eastAsia"/>
          <w:spacing w:val="-4"/>
          <w:rtl/>
        </w:rPr>
        <w:t>گ</w:t>
      </w:r>
      <w:r w:rsidRPr="00283B88">
        <w:rPr>
          <w:rStyle w:val="Char4"/>
          <w:rFonts w:hint="cs"/>
          <w:spacing w:val="-4"/>
          <w:rtl/>
        </w:rPr>
        <w:t>انی و دستور رسمی خود قرار داده بودند، و در تمام قضایای دینی، دنیوی و اجتماعی همواره بآن مراجعه می‌كردند.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آ</w:t>
      </w:r>
      <w:r>
        <w:rPr>
          <w:rStyle w:val="Char4"/>
          <w:rFonts w:hint="cs"/>
          <w:rtl/>
        </w:rPr>
        <w:t>ی</w:t>
      </w:r>
      <w:r w:rsidRPr="00283B88">
        <w:rPr>
          <w:rStyle w:val="Char4"/>
          <w:rFonts w:hint="cs"/>
          <w:rtl/>
        </w:rPr>
        <w:t>ا م</w:t>
      </w:r>
      <w:r>
        <w:rPr>
          <w:rStyle w:val="Char4"/>
          <w:rFonts w:hint="cs"/>
          <w:rtl/>
        </w:rPr>
        <w:t>ی</w:t>
      </w:r>
      <w:r w:rsidRPr="00283B88">
        <w:rPr>
          <w:rStyle w:val="Char4"/>
          <w:rFonts w:hint="cs"/>
          <w:rtl/>
        </w:rPr>
        <w:t>‌توان تصور كرد كه در قرآن تحر</w:t>
      </w:r>
      <w:r>
        <w:rPr>
          <w:rStyle w:val="Char4"/>
          <w:rFonts w:hint="cs"/>
          <w:rtl/>
        </w:rPr>
        <w:t>ی</w:t>
      </w:r>
      <w:r w:rsidRPr="00283B88">
        <w:rPr>
          <w:rStyle w:val="Char4"/>
          <w:rFonts w:hint="cs"/>
          <w:rtl/>
        </w:rPr>
        <w:t>ف و تغ</w:t>
      </w:r>
      <w:r>
        <w:rPr>
          <w:rStyle w:val="Char4"/>
          <w:rFonts w:hint="cs"/>
          <w:rtl/>
        </w:rPr>
        <w:t>یی</w:t>
      </w:r>
      <w:r w:rsidRPr="00283B88">
        <w:rPr>
          <w:rStyle w:val="Char4"/>
          <w:rFonts w:hint="cs"/>
          <w:rtl/>
        </w:rPr>
        <w:t>ر</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د</w:t>
      </w:r>
      <w:r>
        <w:rPr>
          <w:rStyle w:val="Char4"/>
          <w:rFonts w:hint="cs"/>
          <w:rtl/>
        </w:rPr>
        <w:t>ی</w:t>
      </w:r>
      <w:r w:rsidRPr="00283B88">
        <w:rPr>
          <w:rStyle w:val="Char4"/>
          <w:rFonts w:hint="cs"/>
          <w:rtl/>
        </w:rPr>
        <w:t>د آمده و خبر آن بما نرس</w:t>
      </w:r>
      <w:r>
        <w:rPr>
          <w:rStyle w:val="Char4"/>
          <w:rFonts w:hint="cs"/>
          <w:rtl/>
        </w:rPr>
        <w:t>ی</w:t>
      </w:r>
      <w:r w:rsidRPr="00283B88">
        <w:rPr>
          <w:rStyle w:val="Char4"/>
          <w:rFonts w:hint="cs"/>
          <w:rtl/>
        </w:rPr>
        <w:t>ده باشد؟ با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‌دان</w:t>
      </w:r>
      <w:r>
        <w:rPr>
          <w:rStyle w:val="Char4"/>
          <w:rFonts w:hint="cs"/>
          <w:rtl/>
        </w:rPr>
        <w:t>ی</w:t>
      </w:r>
      <w:r w:rsidRPr="00283B88">
        <w:rPr>
          <w:rStyle w:val="Char4"/>
          <w:rFonts w:hint="cs"/>
          <w:rtl/>
        </w:rPr>
        <w:t>د كه اصحاب پ</w:t>
      </w:r>
      <w:r>
        <w:rPr>
          <w:rStyle w:val="Char4"/>
          <w:rFonts w:hint="cs"/>
          <w:rtl/>
        </w:rPr>
        <w:t>ی</w:t>
      </w:r>
      <w:r w:rsidRPr="00283B88">
        <w:rPr>
          <w:rStyle w:val="Char4"/>
          <w:rFonts w:hint="cs"/>
          <w:rtl/>
        </w:rPr>
        <w:t>غمبر</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الفاظ حد</w:t>
      </w:r>
      <w:r>
        <w:rPr>
          <w:rStyle w:val="Char4"/>
          <w:rFonts w:hint="cs"/>
          <w:rtl/>
        </w:rPr>
        <w:t>ی</w:t>
      </w:r>
      <w:r w:rsidRPr="00283B88">
        <w:rPr>
          <w:rStyle w:val="Char4"/>
          <w:rFonts w:hint="cs"/>
          <w:rtl/>
        </w:rPr>
        <w:t>ث و كو</w:t>
      </w:r>
      <w:r w:rsidRPr="00283B88">
        <w:rPr>
          <w:rStyle w:val="Char4"/>
          <w:rFonts w:hint="eastAsia"/>
          <w:rtl/>
        </w:rPr>
        <w:t>چ</w:t>
      </w:r>
      <w:r w:rsidRPr="00283B88">
        <w:rPr>
          <w:rStyle w:val="Char4"/>
          <w:rFonts w:hint="cs"/>
          <w:rtl/>
        </w:rPr>
        <w:t>كتر</w:t>
      </w:r>
      <w:r>
        <w:rPr>
          <w:rStyle w:val="Char4"/>
          <w:rFonts w:hint="cs"/>
          <w:rtl/>
        </w:rPr>
        <w:t>ی</w:t>
      </w:r>
      <w:r w:rsidRPr="00283B88">
        <w:rPr>
          <w:rStyle w:val="Char4"/>
          <w:rFonts w:hint="cs"/>
          <w:rtl/>
        </w:rPr>
        <w:t xml:space="preserve">ن </w:t>
      </w:r>
      <w:r w:rsidRPr="00283B88">
        <w:rPr>
          <w:rStyle w:val="Char4"/>
          <w:rFonts w:hint="eastAsia"/>
          <w:rtl/>
        </w:rPr>
        <w:t>چ</w:t>
      </w:r>
      <w:r>
        <w:rPr>
          <w:rStyle w:val="Char4"/>
          <w:rFonts w:hint="cs"/>
          <w:rtl/>
        </w:rPr>
        <w:t>ی</w:t>
      </w:r>
      <w:r w:rsidRPr="00283B88">
        <w:rPr>
          <w:rStyle w:val="Char4"/>
          <w:rFonts w:hint="cs"/>
          <w:rtl/>
        </w:rPr>
        <w:t>زها</w:t>
      </w:r>
      <w:r>
        <w:rPr>
          <w:rStyle w:val="Char4"/>
          <w:rFonts w:hint="cs"/>
          <w:rtl/>
        </w:rPr>
        <w:t>ی</w:t>
      </w:r>
      <w:r w:rsidRPr="00283B88">
        <w:rPr>
          <w:rStyle w:val="Char4"/>
          <w:rFonts w:hint="cs"/>
          <w:rtl/>
        </w:rPr>
        <w:t xml:space="preserve"> مربوط بد</w:t>
      </w:r>
      <w:r>
        <w:rPr>
          <w:rStyle w:val="Char4"/>
          <w:rFonts w:hint="cs"/>
          <w:rtl/>
        </w:rPr>
        <w:t>ی</w:t>
      </w:r>
      <w:r w:rsidRPr="00283B88">
        <w:rPr>
          <w:rStyle w:val="Char4"/>
          <w:rFonts w:hint="cs"/>
          <w:rtl/>
        </w:rPr>
        <w:t>ن را در كمال دقت مورد عنا</w:t>
      </w:r>
      <w:r>
        <w:rPr>
          <w:rStyle w:val="Char4"/>
          <w:rFonts w:hint="cs"/>
          <w:rtl/>
        </w:rPr>
        <w:t>ی</w:t>
      </w:r>
      <w:r w:rsidRPr="00283B88">
        <w:rPr>
          <w:rStyle w:val="Char4"/>
          <w:rFonts w:hint="cs"/>
          <w:rtl/>
        </w:rPr>
        <w:t>تشان قرار داده و همواره بدانها مفاخره م</w:t>
      </w:r>
      <w:r>
        <w:rPr>
          <w:rStyle w:val="Char4"/>
          <w:rFonts w:hint="cs"/>
          <w:rtl/>
        </w:rPr>
        <w:t>ی</w:t>
      </w:r>
      <w:r w:rsidRPr="00283B88">
        <w:rPr>
          <w:rStyle w:val="Char4"/>
          <w:rFonts w:hint="cs"/>
          <w:rtl/>
        </w:rPr>
        <w:t>‌كردند آ</w:t>
      </w:r>
      <w:r>
        <w:rPr>
          <w:rStyle w:val="Char4"/>
          <w:rFonts w:hint="cs"/>
          <w:rtl/>
        </w:rPr>
        <w:t>ی</w:t>
      </w:r>
      <w:r w:rsidRPr="00283B88">
        <w:rPr>
          <w:rStyle w:val="Char4"/>
          <w:rFonts w:hint="cs"/>
          <w:rtl/>
        </w:rPr>
        <w:t>ا م</w:t>
      </w:r>
      <w:r>
        <w:rPr>
          <w:rStyle w:val="Char4"/>
          <w:rFonts w:hint="cs"/>
          <w:rtl/>
        </w:rPr>
        <w:t>ی</w:t>
      </w:r>
      <w:r w:rsidRPr="00283B88">
        <w:rPr>
          <w:rStyle w:val="Char4"/>
          <w:rFonts w:hint="cs"/>
          <w:rtl/>
        </w:rPr>
        <w:t xml:space="preserve">‌شود كه صحابه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امر جل</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را بركنار </w:t>
      </w:r>
      <w:r w:rsidRPr="00283B88">
        <w:rPr>
          <w:rStyle w:val="Char4"/>
          <w:rFonts w:hint="eastAsia"/>
          <w:rtl/>
        </w:rPr>
        <w:t>گ</w:t>
      </w:r>
      <w:r w:rsidRPr="00283B88">
        <w:rPr>
          <w:rStyle w:val="Char4"/>
          <w:rFonts w:hint="cs"/>
          <w:rtl/>
        </w:rPr>
        <w:t>ذارده و آن را مورد اهتمام مخصوص</w:t>
      </w:r>
      <w:r>
        <w:rPr>
          <w:rStyle w:val="Char4"/>
          <w:rFonts w:hint="cs"/>
          <w:rtl/>
        </w:rPr>
        <w:t>ی</w:t>
      </w:r>
      <w:r w:rsidRPr="00283B88">
        <w:rPr>
          <w:rStyle w:val="Char4"/>
          <w:rFonts w:hint="cs"/>
          <w:rtl/>
        </w:rPr>
        <w:t xml:space="preserve"> خود قرار نداده باشند؟</w:t>
      </w:r>
    </w:p>
    <w:p w:rsidR="00283B88" w:rsidRPr="00283B88" w:rsidRDefault="00283B88" w:rsidP="00283B88">
      <w:pPr>
        <w:widowControl w:val="0"/>
        <w:spacing w:line="250" w:lineRule="auto"/>
        <w:ind w:firstLine="284"/>
        <w:jc w:val="lowKashida"/>
        <w:rPr>
          <w:rStyle w:val="Char4"/>
          <w:rtl/>
        </w:rPr>
      </w:pPr>
      <w:r w:rsidRPr="00283B88">
        <w:rPr>
          <w:rStyle w:val="Char4"/>
          <w:rFonts w:hint="eastAsia"/>
          <w:rtl/>
        </w:rPr>
        <w:t>گ</w:t>
      </w:r>
      <w:r w:rsidRPr="00283B88">
        <w:rPr>
          <w:rStyle w:val="Char4"/>
          <w:rFonts w:hint="cs"/>
          <w:rtl/>
        </w:rPr>
        <w:t>ذشته از ا</w:t>
      </w:r>
      <w:r>
        <w:rPr>
          <w:rStyle w:val="Char4"/>
          <w:rFonts w:hint="cs"/>
          <w:rtl/>
        </w:rPr>
        <w:t>ی</w:t>
      </w:r>
      <w:r w:rsidRPr="00283B88">
        <w:rPr>
          <w:rStyle w:val="Char4"/>
          <w:rFonts w:hint="cs"/>
          <w:rtl/>
        </w:rPr>
        <w:t>نها قرآن در عهد حضرت رسول</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و اب</w:t>
      </w:r>
      <w:r>
        <w:rPr>
          <w:rStyle w:val="Char4"/>
          <w:rFonts w:hint="cs"/>
          <w:rtl/>
        </w:rPr>
        <w:t>ی</w:t>
      </w:r>
      <w:r w:rsidRPr="00283B88">
        <w:rPr>
          <w:rStyle w:val="Char4"/>
          <w:rFonts w:hint="cs"/>
          <w:rtl/>
        </w:rPr>
        <w:t xml:space="preserve"> بكر كاملاً جمع آور</w:t>
      </w:r>
      <w:r>
        <w:rPr>
          <w:rStyle w:val="Char4"/>
          <w:rFonts w:hint="cs"/>
          <w:rtl/>
        </w:rPr>
        <w:t>ی</w:t>
      </w:r>
      <w:r w:rsidRPr="00283B88">
        <w:rPr>
          <w:rStyle w:val="Char4"/>
          <w:rFonts w:hint="cs"/>
          <w:rtl/>
        </w:rPr>
        <w:t xml:space="preserve"> شده بود و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آنان</w:t>
      </w:r>
      <w:r>
        <w:rPr>
          <w:rStyle w:val="Char4"/>
          <w:rFonts w:hint="cs"/>
          <w:rtl/>
        </w:rPr>
        <w:t>ی</w:t>
      </w:r>
      <w:r w:rsidRPr="00283B88">
        <w:rPr>
          <w:rStyle w:val="Char4"/>
          <w:rFonts w:hint="cs"/>
          <w:rtl/>
        </w:rPr>
        <w:t xml:space="preserve"> كه آن را در صح</w:t>
      </w:r>
      <w:r>
        <w:rPr>
          <w:rStyle w:val="Char4"/>
          <w:rFonts w:hint="cs"/>
          <w:rtl/>
        </w:rPr>
        <w:t>ی</w:t>
      </w:r>
      <w:r w:rsidRPr="00283B88">
        <w:rPr>
          <w:rStyle w:val="Char4"/>
          <w:rFonts w:hint="cs"/>
          <w:rtl/>
        </w:rPr>
        <w:t>فه هائ</w:t>
      </w:r>
      <w:r>
        <w:rPr>
          <w:rStyle w:val="Char4"/>
          <w:rFonts w:hint="cs"/>
          <w:rtl/>
        </w:rPr>
        <w:t>ی</w:t>
      </w:r>
      <w:r w:rsidRPr="00283B88">
        <w:rPr>
          <w:rStyle w:val="Char4"/>
          <w:rFonts w:hint="cs"/>
          <w:rtl/>
        </w:rPr>
        <w:t xml:space="preserve"> جمع وضبط كرده بودند همواره آن را در خانه‌ها</w:t>
      </w:r>
      <w:r>
        <w:rPr>
          <w:rStyle w:val="Char4"/>
          <w:rFonts w:hint="cs"/>
          <w:rtl/>
        </w:rPr>
        <w:t>ی</w:t>
      </w:r>
      <w:r w:rsidRPr="00283B88">
        <w:rPr>
          <w:rStyle w:val="Char4"/>
          <w:rFonts w:hint="cs"/>
          <w:rtl/>
        </w:rPr>
        <w:t>شان تلاوت م</w:t>
      </w:r>
      <w:r>
        <w:rPr>
          <w:rStyle w:val="Char4"/>
          <w:rFonts w:hint="cs"/>
          <w:rtl/>
        </w:rPr>
        <w:t>ی</w:t>
      </w:r>
      <w:r w:rsidRPr="00283B88">
        <w:rPr>
          <w:rStyle w:val="Char4"/>
          <w:rFonts w:hint="cs"/>
          <w:rtl/>
        </w:rPr>
        <w:t>‌كردند، و وقت</w:t>
      </w:r>
      <w:r>
        <w:rPr>
          <w:rStyle w:val="Char4"/>
          <w:rFonts w:hint="cs"/>
          <w:rtl/>
        </w:rPr>
        <w:t>ی</w:t>
      </w:r>
      <w:r w:rsidRPr="00283B88">
        <w:rPr>
          <w:rStyle w:val="Char4"/>
          <w:rFonts w:hint="cs"/>
          <w:rtl/>
        </w:rPr>
        <w:t>كه عثمان اخ</w:t>
      </w:r>
      <w:r>
        <w:rPr>
          <w:rStyle w:val="Char4"/>
          <w:rFonts w:hint="cs"/>
          <w:rtl/>
        </w:rPr>
        <w:t>ی</w:t>
      </w:r>
      <w:r w:rsidRPr="00283B88">
        <w:rPr>
          <w:rStyle w:val="Char4"/>
          <w:rFonts w:hint="cs"/>
          <w:rtl/>
        </w:rPr>
        <w:t>راً شروع بجمع كردنش كرده بود تمام (كتبه) و (قراء) در ق</w:t>
      </w:r>
      <w:r>
        <w:rPr>
          <w:rStyle w:val="Char4"/>
          <w:rFonts w:hint="cs"/>
          <w:rtl/>
        </w:rPr>
        <w:t>ی</w:t>
      </w:r>
      <w:r w:rsidRPr="00283B88">
        <w:rPr>
          <w:rStyle w:val="Char4"/>
          <w:rFonts w:hint="cs"/>
          <w:rtl/>
        </w:rPr>
        <w:t>د ح</w:t>
      </w:r>
      <w:r>
        <w:rPr>
          <w:rStyle w:val="Char4"/>
          <w:rFonts w:hint="cs"/>
          <w:rtl/>
        </w:rPr>
        <w:t>ی</w:t>
      </w:r>
      <w:r w:rsidRPr="00283B88">
        <w:rPr>
          <w:rStyle w:val="Char4"/>
          <w:rFonts w:hint="cs"/>
          <w:rtl/>
        </w:rPr>
        <w:t>ات بودند، با ا</w:t>
      </w:r>
      <w:r>
        <w:rPr>
          <w:rStyle w:val="Char4"/>
          <w:rFonts w:hint="cs"/>
          <w:rtl/>
        </w:rPr>
        <w:t>ی</w:t>
      </w:r>
      <w:r w:rsidRPr="00283B88">
        <w:rPr>
          <w:rStyle w:val="Char4"/>
          <w:rFonts w:hint="cs"/>
          <w:rtl/>
        </w:rPr>
        <w:t xml:space="preserve">ن حال </w:t>
      </w:r>
      <w:r w:rsidRPr="00283B88">
        <w:rPr>
          <w:rStyle w:val="Char4"/>
          <w:rFonts w:hint="eastAsia"/>
          <w:rtl/>
        </w:rPr>
        <w:t>چگ</w:t>
      </w:r>
      <w:r w:rsidRPr="00283B88">
        <w:rPr>
          <w:rStyle w:val="Char4"/>
          <w:rFonts w:hint="cs"/>
          <w:rtl/>
        </w:rPr>
        <w:t>ونه م</w:t>
      </w:r>
      <w:r>
        <w:rPr>
          <w:rStyle w:val="Char4"/>
          <w:rFonts w:hint="cs"/>
          <w:rtl/>
        </w:rPr>
        <w:t>ی</w:t>
      </w:r>
      <w:r w:rsidRPr="00283B88">
        <w:rPr>
          <w:rStyle w:val="Char4"/>
          <w:rFonts w:hint="cs"/>
          <w:rtl/>
        </w:rPr>
        <w:t>‌شود كه در آن تغ</w:t>
      </w:r>
      <w:r>
        <w:rPr>
          <w:rStyle w:val="Char4"/>
          <w:rFonts w:hint="cs"/>
          <w:rtl/>
        </w:rPr>
        <w:t>یی</w:t>
      </w:r>
      <w:r w:rsidRPr="00283B88">
        <w:rPr>
          <w:rStyle w:val="Char4"/>
          <w:rFonts w:hint="cs"/>
          <w:rtl/>
        </w:rPr>
        <w:t>ر</w:t>
      </w:r>
      <w:r>
        <w:rPr>
          <w:rStyle w:val="Char4"/>
          <w:rFonts w:hint="cs"/>
          <w:rtl/>
        </w:rPr>
        <w:t>ی</w:t>
      </w:r>
      <w:r w:rsidRPr="00283B88">
        <w:rPr>
          <w:rStyle w:val="Char4"/>
          <w:rFonts w:hint="cs"/>
          <w:rtl/>
        </w:rPr>
        <w:t xml:space="preserve"> راه </w:t>
      </w:r>
      <w:r w:rsidRPr="00283B88">
        <w:rPr>
          <w:rStyle w:val="Char4"/>
          <w:rFonts w:hint="eastAsia"/>
          <w:rtl/>
        </w:rPr>
        <w:t>پ</w:t>
      </w:r>
      <w:r>
        <w:rPr>
          <w:rStyle w:val="Char4"/>
          <w:rFonts w:hint="cs"/>
          <w:rtl/>
        </w:rPr>
        <w:t>ی</w:t>
      </w:r>
      <w:r w:rsidRPr="00283B88">
        <w:rPr>
          <w:rStyle w:val="Char4"/>
          <w:rFonts w:hint="cs"/>
          <w:rtl/>
        </w:rPr>
        <w:t>دا كرده و تحر</w:t>
      </w:r>
      <w:r>
        <w:rPr>
          <w:rStyle w:val="Char4"/>
          <w:rFonts w:hint="cs"/>
          <w:rtl/>
        </w:rPr>
        <w:t>ی</w:t>
      </w:r>
      <w:r w:rsidRPr="00283B88">
        <w:rPr>
          <w:rStyle w:val="Char4"/>
          <w:rFonts w:hint="cs"/>
          <w:rtl/>
        </w:rPr>
        <w:t>ف شده باشد، و حال آنكه مسلم</w:t>
      </w:r>
      <w:r>
        <w:rPr>
          <w:rStyle w:val="Char4"/>
          <w:rFonts w:hint="cs"/>
          <w:rtl/>
        </w:rPr>
        <w:t>ی</w:t>
      </w:r>
      <w:r w:rsidRPr="00283B88">
        <w:rPr>
          <w:rStyle w:val="Char4"/>
          <w:rFonts w:hint="cs"/>
          <w:rtl/>
        </w:rPr>
        <w:t>ن دربار</w:t>
      </w:r>
      <w:r>
        <w:rPr>
          <w:rStyle w:val="Char4"/>
          <w:rFonts w:hint="cs"/>
          <w:rtl/>
        </w:rPr>
        <w:t>ه</w:t>
      </w:r>
      <w:r w:rsidRPr="00283B88">
        <w:rPr>
          <w:rStyle w:val="Char4"/>
          <w:rFonts w:hint="cs"/>
          <w:rtl/>
        </w:rPr>
        <w:t xml:space="preserve"> احاد</w:t>
      </w:r>
      <w:r>
        <w:rPr>
          <w:rStyle w:val="Char4"/>
          <w:rFonts w:hint="cs"/>
          <w:rtl/>
        </w:rPr>
        <w:t>ی</w:t>
      </w:r>
      <w:r w:rsidRPr="00283B88">
        <w:rPr>
          <w:rStyle w:val="Char4"/>
          <w:rFonts w:hint="cs"/>
          <w:rtl/>
        </w:rPr>
        <w:t>ث و در تحص</w:t>
      </w:r>
      <w:r>
        <w:rPr>
          <w:rStyle w:val="Char4"/>
          <w:rFonts w:hint="cs"/>
          <w:rtl/>
        </w:rPr>
        <w:t>ی</w:t>
      </w:r>
      <w:r w:rsidRPr="00283B88">
        <w:rPr>
          <w:rStyle w:val="Char4"/>
          <w:rFonts w:hint="cs"/>
          <w:rtl/>
        </w:rPr>
        <w:t>ل حد</w:t>
      </w:r>
      <w:r>
        <w:rPr>
          <w:rStyle w:val="Char4"/>
          <w:rFonts w:hint="cs"/>
          <w:rtl/>
        </w:rPr>
        <w:t>ی</w:t>
      </w:r>
      <w:r w:rsidRPr="00283B88">
        <w:rPr>
          <w:rStyle w:val="Char4"/>
          <w:rFonts w:hint="cs"/>
          <w:rtl/>
        </w:rPr>
        <w:t>ث راست و طرح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سندش در نها</w:t>
      </w:r>
      <w:r>
        <w:rPr>
          <w:rStyle w:val="Char4"/>
          <w:rFonts w:hint="cs"/>
          <w:rtl/>
        </w:rPr>
        <w:t>ی</w:t>
      </w:r>
      <w:r w:rsidRPr="00283B88">
        <w:rPr>
          <w:rStyle w:val="Char4"/>
          <w:rFonts w:hint="cs"/>
          <w:rtl/>
        </w:rPr>
        <w:t>ت قوت نبود، بطور</w:t>
      </w:r>
      <w:r>
        <w:rPr>
          <w:rStyle w:val="Char4"/>
          <w:rFonts w:hint="cs"/>
          <w:rtl/>
        </w:rPr>
        <w:t>ی</w:t>
      </w:r>
      <w:r w:rsidRPr="00283B88">
        <w:rPr>
          <w:rStyle w:val="Char4"/>
          <w:rFonts w:hint="cs"/>
          <w:rtl/>
        </w:rPr>
        <w:t xml:space="preserve"> دق</w:t>
      </w:r>
      <w:r>
        <w:rPr>
          <w:rStyle w:val="Char4"/>
          <w:rFonts w:hint="cs"/>
          <w:rtl/>
        </w:rPr>
        <w:t>ی</w:t>
      </w:r>
      <w:r w:rsidRPr="00283B88">
        <w:rPr>
          <w:rStyle w:val="Char4"/>
          <w:rFonts w:hint="cs"/>
          <w:rtl/>
        </w:rPr>
        <w:t>ق و مواظب بودند كه مانند آن در ه</w:t>
      </w:r>
      <w:r>
        <w:rPr>
          <w:rStyle w:val="Char4"/>
          <w:rFonts w:hint="cs"/>
          <w:rtl/>
        </w:rPr>
        <w:t>ی</w:t>
      </w:r>
      <w:r w:rsidRPr="00283B88">
        <w:rPr>
          <w:rStyle w:val="Char4"/>
          <w:rFonts w:hint="eastAsia"/>
          <w:rtl/>
        </w:rPr>
        <w:t>چ</w:t>
      </w:r>
      <w:r>
        <w:rPr>
          <w:rStyle w:val="Char4"/>
          <w:rFonts w:hint="cs"/>
          <w:rtl/>
        </w:rPr>
        <w:t xml:space="preserve">یک </w:t>
      </w:r>
      <w:r w:rsidRPr="00283B88">
        <w:rPr>
          <w:rStyle w:val="Char4"/>
          <w:rFonts w:hint="cs"/>
          <w:rtl/>
        </w:rPr>
        <w:t>از امم دن</w:t>
      </w:r>
      <w:r>
        <w:rPr>
          <w:rStyle w:val="Char4"/>
          <w:rFonts w:hint="cs"/>
          <w:rtl/>
        </w:rPr>
        <w:t>ی</w:t>
      </w:r>
      <w:r w:rsidRPr="00283B88">
        <w:rPr>
          <w:rStyle w:val="Char4"/>
          <w:rFonts w:hint="cs"/>
          <w:rtl/>
        </w:rPr>
        <w:t>ا د</w:t>
      </w:r>
      <w:r>
        <w:rPr>
          <w:rStyle w:val="Char4"/>
          <w:rFonts w:hint="cs"/>
          <w:rtl/>
        </w:rPr>
        <w:t>ی</w:t>
      </w:r>
      <w:r w:rsidRPr="00283B88">
        <w:rPr>
          <w:rStyle w:val="Char4"/>
          <w:rFonts w:hint="cs"/>
          <w:rtl/>
        </w:rPr>
        <w:t>ده نشده‌است، در موقع ح</w:t>
      </w:r>
      <w:r>
        <w:rPr>
          <w:rStyle w:val="Char4"/>
          <w:rFonts w:hint="cs"/>
          <w:rtl/>
        </w:rPr>
        <w:t>ی</w:t>
      </w:r>
      <w:r w:rsidRPr="00283B88">
        <w:rPr>
          <w:rStyle w:val="Char4"/>
          <w:rFonts w:hint="cs"/>
          <w:rtl/>
        </w:rPr>
        <w:t>ات حضرت رسول</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كه دروغهائ</w:t>
      </w:r>
      <w:r>
        <w:rPr>
          <w:rStyle w:val="Char4"/>
          <w:rFonts w:hint="cs"/>
          <w:rtl/>
        </w:rPr>
        <w:t>ی</w:t>
      </w:r>
      <w:r w:rsidRPr="00283B88">
        <w:rPr>
          <w:rStyle w:val="Char4"/>
          <w:rFonts w:hint="cs"/>
          <w:rtl/>
        </w:rPr>
        <w:t xml:space="preserve"> بر آن حضرت بسته و حد</w:t>
      </w:r>
      <w:r>
        <w:rPr>
          <w:rStyle w:val="Char4"/>
          <w:rFonts w:hint="cs"/>
          <w:rtl/>
        </w:rPr>
        <w:t>ی</w:t>
      </w:r>
      <w:r w:rsidRPr="00283B88">
        <w:rPr>
          <w:rStyle w:val="Char4"/>
          <w:rFonts w:hint="cs"/>
          <w:rtl/>
        </w:rPr>
        <w:t>ثهائ</w:t>
      </w:r>
      <w:r>
        <w:rPr>
          <w:rStyle w:val="Char4"/>
          <w:rFonts w:hint="cs"/>
          <w:rtl/>
        </w:rPr>
        <w:t>ی</w:t>
      </w:r>
      <w:r w:rsidRPr="00283B88">
        <w:rPr>
          <w:rStyle w:val="Char4"/>
          <w:rFonts w:hint="cs"/>
          <w:rtl/>
        </w:rPr>
        <w:t xml:space="preserve"> بنام شر</w:t>
      </w:r>
      <w:r>
        <w:rPr>
          <w:rStyle w:val="Char4"/>
          <w:rFonts w:hint="cs"/>
          <w:rtl/>
        </w:rPr>
        <w:t>ی</w:t>
      </w:r>
      <w:r w:rsidRPr="00283B88">
        <w:rPr>
          <w:rStyle w:val="Char4"/>
          <w:rFonts w:hint="cs"/>
          <w:rtl/>
        </w:rPr>
        <w:t>فش ساخته بودند، حضرت نا</w:t>
      </w:r>
      <w:r w:rsidRPr="00283B88">
        <w:rPr>
          <w:rStyle w:val="Char4"/>
          <w:rFonts w:hint="eastAsia"/>
          <w:rtl/>
        </w:rPr>
        <w:t>گ</w:t>
      </w:r>
      <w:r w:rsidRPr="00283B88">
        <w:rPr>
          <w:rStyle w:val="Char4"/>
          <w:rFonts w:hint="cs"/>
          <w:rtl/>
        </w:rPr>
        <w:t>ز</w:t>
      </w:r>
      <w:r>
        <w:rPr>
          <w:rStyle w:val="Char4"/>
          <w:rFonts w:hint="cs"/>
          <w:rtl/>
        </w:rPr>
        <w:t>ی</w:t>
      </w:r>
      <w:r w:rsidRPr="00283B88">
        <w:rPr>
          <w:rStyle w:val="Char4"/>
          <w:rFonts w:hint="cs"/>
          <w:rtl/>
        </w:rPr>
        <w:t xml:space="preserve">ر شد كه در منبر رسماً بمردم اعلام فرموده كه: </w:t>
      </w:r>
      <w:r>
        <w:rPr>
          <w:rFonts w:cs="Traditional Arabic" w:hint="cs"/>
          <w:sz w:val="36"/>
          <w:rtl/>
          <w:lang w:bidi="ar-SY"/>
        </w:rPr>
        <w:t>«</w:t>
      </w:r>
      <w:r w:rsidRPr="00283B88">
        <w:rPr>
          <w:rStyle w:val="Char3"/>
          <w:rtl/>
        </w:rPr>
        <w:t>مَنْ كَذَبَ عَلَيَّ مُتَعَمِّدًا فَلْيَتَبَوَّأْ مَقْعَدَهُ مِنْ النَّارِ</w:t>
      </w:r>
      <w:r>
        <w:rPr>
          <w:rFonts w:cs="Traditional Arabic" w:hint="cs"/>
          <w:sz w:val="36"/>
          <w:rtl/>
          <w:lang w:bidi="ar-SY"/>
        </w:rPr>
        <w:t>»</w:t>
      </w:r>
      <w:r w:rsidRPr="00283B88">
        <w:rPr>
          <w:rStyle w:val="Char4"/>
          <w:rFonts w:hint="cs"/>
          <w:rtl/>
        </w:rPr>
        <w:t xml:space="preserve"> ول</w:t>
      </w:r>
      <w:r>
        <w:rPr>
          <w:rStyle w:val="Char4"/>
          <w:rFonts w:hint="cs"/>
          <w:rtl/>
        </w:rPr>
        <w:t>ی</w:t>
      </w:r>
      <w:r w:rsidRPr="00283B88">
        <w:rPr>
          <w:rStyle w:val="Char4"/>
          <w:rFonts w:hint="cs"/>
          <w:rtl/>
        </w:rPr>
        <w:t xml:space="preserve"> در دور</w:t>
      </w:r>
      <w:r>
        <w:rPr>
          <w:rStyle w:val="Char4"/>
          <w:rFonts w:hint="cs"/>
          <w:rtl/>
        </w:rPr>
        <w:t>ه</w:t>
      </w:r>
      <w:r w:rsidRPr="00283B88">
        <w:rPr>
          <w:rStyle w:val="Char4"/>
          <w:rFonts w:hint="cs"/>
          <w:rtl/>
        </w:rPr>
        <w:t xml:space="preserve"> ح</w:t>
      </w:r>
      <w:r>
        <w:rPr>
          <w:rStyle w:val="Char4"/>
          <w:rFonts w:hint="cs"/>
          <w:rtl/>
        </w:rPr>
        <w:t>ی</w:t>
      </w:r>
      <w:r w:rsidRPr="00283B88">
        <w:rPr>
          <w:rStyle w:val="Char4"/>
          <w:rFonts w:hint="cs"/>
          <w:rtl/>
        </w:rPr>
        <w:t>اتش ه</w:t>
      </w:r>
      <w:r>
        <w:rPr>
          <w:rStyle w:val="Char4"/>
          <w:rFonts w:hint="cs"/>
          <w:rtl/>
        </w:rPr>
        <w:t>ی</w:t>
      </w:r>
      <w:r w:rsidRPr="00283B88">
        <w:rPr>
          <w:rStyle w:val="Char4"/>
          <w:rFonts w:hint="eastAsia"/>
          <w:rtl/>
        </w:rPr>
        <w:t>چ</w:t>
      </w:r>
      <w:r w:rsidRPr="00283B88">
        <w:rPr>
          <w:rStyle w:val="Char4"/>
          <w:rFonts w:hint="cs"/>
          <w:rtl/>
        </w:rPr>
        <w:t xml:space="preserve">وقت </w:t>
      </w:r>
      <w:r>
        <w:rPr>
          <w:rFonts w:cs="Traditional Arabic" w:hint="cs"/>
          <w:sz w:val="36"/>
          <w:rtl/>
          <w:lang w:bidi="ar-SY"/>
        </w:rPr>
        <w:t>«</w:t>
      </w:r>
      <w:r w:rsidRPr="00283B88">
        <w:rPr>
          <w:rStyle w:val="Char3"/>
          <w:rtl/>
        </w:rPr>
        <w:t>مَنْ كَذَبَ عَلَى اللهِ مُتَعَمِّدً</w:t>
      </w:r>
      <w:r w:rsidRPr="00283B88">
        <w:rPr>
          <w:rStyle w:val="Char3"/>
          <w:rFonts w:hint="cs"/>
          <w:rtl/>
        </w:rPr>
        <w:t>ا</w:t>
      </w:r>
      <w:r>
        <w:rPr>
          <w:rFonts w:cs="Traditional Arabic" w:hint="cs"/>
          <w:sz w:val="36"/>
          <w:rtl/>
          <w:lang w:bidi="ar-SY"/>
        </w:rPr>
        <w:t>»</w:t>
      </w:r>
      <w:r w:rsidRPr="00283B88">
        <w:rPr>
          <w:rStyle w:val="Char4"/>
          <w:rFonts w:hint="cs"/>
          <w:rtl/>
        </w:rPr>
        <w:t xml:space="preserve"> نفرموده بود ز</w:t>
      </w:r>
      <w:r>
        <w:rPr>
          <w:rStyle w:val="Char4"/>
          <w:rFonts w:hint="cs"/>
          <w:rtl/>
        </w:rPr>
        <w:t>ی</w:t>
      </w:r>
      <w:r w:rsidRPr="00283B88">
        <w:rPr>
          <w:rStyle w:val="Char4"/>
          <w:rFonts w:hint="cs"/>
          <w:rtl/>
        </w:rPr>
        <w:t xml:space="preserve">را قرآن </w:t>
      </w:r>
      <w:r w:rsidRPr="00283B88">
        <w:rPr>
          <w:rStyle w:val="Char4"/>
          <w:rFonts w:hint="eastAsia"/>
          <w:rtl/>
        </w:rPr>
        <w:t>چ</w:t>
      </w:r>
      <w:r w:rsidRPr="00283B88">
        <w:rPr>
          <w:rStyle w:val="Char4"/>
          <w:rFonts w:hint="cs"/>
          <w:rtl/>
        </w:rPr>
        <w:t>ون بر خلاف حد</w:t>
      </w:r>
      <w:r>
        <w:rPr>
          <w:rStyle w:val="Char4"/>
          <w:rFonts w:hint="cs"/>
          <w:rtl/>
        </w:rPr>
        <w:t>ی</w:t>
      </w:r>
      <w:r w:rsidRPr="00283B88">
        <w:rPr>
          <w:rStyle w:val="Char4"/>
          <w:rFonts w:hint="cs"/>
          <w:rtl/>
        </w:rPr>
        <w:t>ث رسماً مضبوط و مدون بود، ا</w:t>
      </w:r>
      <w:r>
        <w:rPr>
          <w:rStyle w:val="Char4"/>
          <w:rFonts w:hint="cs"/>
          <w:rtl/>
        </w:rPr>
        <w:t>ی</w:t>
      </w:r>
      <w:r w:rsidRPr="00283B88">
        <w:rPr>
          <w:rStyle w:val="Char4"/>
          <w:rFonts w:hint="cs"/>
          <w:rtl/>
        </w:rPr>
        <w:t xml:space="preserve">ن قسمت در او محال بود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احتمال</w:t>
      </w:r>
      <w:r>
        <w:rPr>
          <w:rStyle w:val="Char4"/>
          <w:rFonts w:hint="cs"/>
          <w:rtl/>
        </w:rPr>
        <w:t>ی</w:t>
      </w:r>
      <w:r w:rsidRPr="00283B88">
        <w:rPr>
          <w:rStyle w:val="Char4"/>
          <w:rFonts w:hint="cs"/>
          <w:rtl/>
        </w:rPr>
        <w:t xml:space="preserve"> درباره‌اش نم</w:t>
      </w:r>
      <w:r>
        <w:rPr>
          <w:rStyle w:val="Char4"/>
          <w:rFonts w:hint="cs"/>
          <w:rtl/>
        </w:rPr>
        <w:t>ی</w:t>
      </w:r>
      <w:r w:rsidRPr="00283B88">
        <w:rPr>
          <w:rStyle w:val="Char4"/>
          <w:rFonts w:hint="cs"/>
          <w:rtl/>
        </w:rPr>
        <w:t>‌رفت»</w:t>
      </w:r>
      <w:r w:rsidRPr="00283B88">
        <w:rPr>
          <w:rStyle w:val="Char4"/>
          <w:vertAlign w:val="superscript"/>
          <w:rtl/>
        </w:rPr>
        <w:t>(</w:t>
      </w:r>
      <w:r w:rsidRPr="00283B88">
        <w:rPr>
          <w:rStyle w:val="Char4"/>
          <w:vertAlign w:val="superscript"/>
          <w:rtl/>
        </w:rPr>
        <w:footnoteReference w:id="191"/>
      </w:r>
      <w:r w:rsidRPr="00283B88">
        <w:rPr>
          <w:rStyle w:val="Char4"/>
          <w:vertAlign w:val="superscript"/>
          <w:rtl/>
        </w:rPr>
        <w:t>)</w:t>
      </w:r>
      <w:r w:rsidRPr="00283B88">
        <w:rPr>
          <w:rStyle w:val="Char4"/>
          <w:rFonts w:hint="cs"/>
          <w:rtl/>
        </w:rPr>
        <w:t>.</w:t>
      </w:r>
    </w:p>
    <w:p w:rsidR="00283B88" w:rsidRPr="00805E96" w:rsidRDefault="00283B88" w:rsidP="00283B88">
      <w:pPr>
        <w:pStyle w:val="a2"/>
        <w:rPr>
          <w:rtl/>
        </w:rPr>
      </w:pPr>
      <w:bookmarkStart w:id="94" w:name="_Toc207400185"/>
      <w:bookmarkStart w:id="95" w:name="_Toc318419319"/>
      <w:bookmarkStart w:id="96" w:name="_Toc376037103"/>
      <w:bookmarkStart w:id="97" w:name="_Toc394173088"/>
      <w:r w:rsidRPr="00805E96">
        <w:rPr>
          <w:rFonts w:hint="cs"/>
          <w:rtl/>
        </w:rPr>
        <w:t>4 -</w:t>
      </w:r>
      <w:r>
        <w:rPr>
          <w:rFonts w:hint="cs"/>
          <w:rtl/>
        </w:rPr>
        <w:t xml:space="preserve"> </w:t>
      </w:r>
      <w:r w:rsidRPr="00805E96">
        <w:rPr>
          <w:rFonts w:hint="cs"/>
          <w:rtl/>
        </w:rPr>
        <w:t>تخريب</w:t>
      </w:r>
      <w:r>
        <w:rPr>
          <w:rFonts w:hint="cs"/>
          <w:rtl/>
        </w:rPr>
        <w:t xml:space="preserve"> </w:t>
      </w:r>
      <w:r w:rsidRPr="00805E96">
        <w:rPr>
          <w:rFonts w:hint="cs"/>
          <w:rtl/>
        </w:rPr>
        <w:t>اسلام</w:t>
      </w:r>
      <w:r>
        <w:rPr>
          <w:rFonts w:hint="cs"/>
          <w:rtl/>
        </w:rPr>
        <w:t xml:space="preserve"> </w:t>
      </w:r>
      <w:r w:rsidRPr="00805E96">
        <w:rPr>
          <w:rFonts w:hint="cs"/>
          <w:rtl/>
        </w:rPr>
        <w:t>و</w:t>
      </w:r>
      <w:r>
        <w:rPr>
          <w:rFonts w:hint="cs"/>
          <w:rtl/>
        </w:rPr>
        <w:t xml:space="preserve"> </w:t>
      </w:r>
      <w:r w:rsidRPr="00805E96">
        <w:rPr>
          <w:rFonts w:hint="cs"/>
          <w:rtl/>
        </w:rPr>
        <w:t>ترويج</w:t>
      </w:r>
      <w:r>
        <w:rPr>
          <w:rFonts w:hint="cs"/>
          <w:rtl/>
        </w:rPr>
        <w:t xml:space="preserve"> </w:t>
      </w:r>
      <w:r w:rsidRPr="00805E96">
        <w:rPr>
          <w:rFonts w:hint="cs"/>
          <w:rtl/>
        </w:rPr>
        <w:t>مذاهب</w:t>
      </w:r>
      <w:r>
        <w:rPr>
          <w:rFonts w:hint="cs"/>
          <w:rtl/>
        </w:rPr>
        <w:t xml:space="preserve"> </w:t>
      </w:r>
      <w:r w:rsidRPr="00805E96">
        <w:rPr>
          <w:rFonts w:hint="cs"/>
          <w:rtl/>
        </w:rPr>
        <w:t>باطله</w:t>
      </w:r>
      <w:bookmarkEnd w:id="94"/>
      <w:bookmarkEnd w:id="95"/>
      <w:bookmarkEnd w:id="96"/>
      <w:bookmarkEnd w:id="97"/>
    </w:p>
    <w:p w:rsidR="00283B88" w:rsidRPr="00283B88" w:rsidRDefault="00283B88" w:rsidP="00283B88">
      <w:pPr>
        <w:widowControl w:val="0"/>
        <w:jc w:val="lowKashida"/>
        <w:rPr>
          <w:rStyle w:val="Char4"/>
          <w:rtl/>
        </w:rPr>
      </w:pPr>
      <w:r w:rsidRPr="00283B88">
        <w:rPr>
          <w:rStyle w:val="Char4"/>
          <w:rFonts w:hint="cs"/>
          <w:rtl/>
        </w:rPr>
        <w:t>از جمله علل جعل حد</w:t>
      </w:r>
      <w:r>
        <w:rPr>
          <w:rStyle w:val="Char4"/>
          <w:rFonts w:hint="cs"/>
          <w:rtl/>
        </w:rPr>
        <w:t>ی</w:t>
      </w:r>
      <w:r w:rsidRPr="00283B88">
        <w:rPr>
          <w:rStyle w:val="Char4"/>
          <w:rFonts w:hint="cs"/>
          <w:rtl/>
        </w:rPr>
        <w:t>ث ا</w:t>
      </w:r>
      <w:r>
        <w:rPr>
          <w:rStyle w:val="Char4"/>
          <w:rFonts w:hint="cs"/>
          <w:rtl/>
        </w:rPr>
        <w:t>ی</w:t>
      </w:r>
      <w:r w:rsidRPr="00283B88">
        <w:rPr>
          <w:rStyle w:val="Char4"/>
          <w:rFonts w:hint="cs"/>
          <w:rtl/>
        </w:rPr>
        <w:t>ن بود كه جمع</w:t>
      </w:r>
      <w:r>
        <w:rPr>
          <w:rStyle w:val="Char4"/>
          <w:rFonts w:hint="cs"/>
          <w:rtl/>
        </w:rPr>
        <w:t>ی</w:t>
      </w:r>
      <w:r w:rsidRPr="00283B88">
        <w:rPr>
          <w:rStyle w:val="Char4"/>
          <w:rFonts w:hint="cs"/>
          <w:rtl/>
        </w:rPr>
        <w:t xml:space="preserve"> از زنادقه كه متظاهر باسلام بودند برا</w:t>
      </w:r>
      <w:r>
        <w:rPr>
          <w:rStyle w:val="Char4"/>
          <w:rFonts w:hint="cs"/>
          <w:rtl/>
        </w:rPr>
        <w:t>ی</w:t>
      </w:r>
      <w:r w:rsidRPr="00283B88">
        <w:rPr>
          <w:rStyle w:val="Char4"/>
          <w:rFonts w:hint="cs"/>
          <w:rtl/>
        </w:rPr>
        <w:t xml:space="preserve"> افساد مقررات اسلام و ترو</w:t>
      </w:r>
      <w:r>
        <w:rPr>
          <w:rStyle w:val="Char4"/>
          <w:rFonts w:hint="cs"/>
          <w:rtl/>
        </w:rPr>
        <w:t>ی</w:t>
      </w:r>
      <w:r w:rsidRPr="00283B88">
        <w:rPr>
          <w:rStyle w:val="Char4"/>
          <w:rFonts w:hint="cs"/>
          <w:rtl/>
        </w:rPr>
        <w:t xml:space="preserve">ج مذاهب خود </w:t>
      </w:r>
      <w:r>
        <w:rPr>
          <w:rStyle w:val="Char4"/>
          <w:rFonts w:hint="cs"/>
          <w:rtl/>
        </w:rPr>
        <w:t xml:space="preserve">یک </w:t>
      </w:r>
      <w:r w:rsidRPr="00283B88">
        <w:rPr>
          <w:rStyle w:val="Char4"/>
          <w:rFonts w:hint="cs"/>
          <w:rtl/>
        </w:rPr>
        <w:t>رشته اوهام و خرافات را به صورت حد</w:t>
      </w:r>
      <w:r>
        <w:rPr>
          <w:rStyle w:val="Char4"/>
          <w:rFonts w:hint="cs"/>
          <w:rtl/>
        </w:rPr>
        <w:t>ی</w:t>
      </w:r>
      <w:r w:rsidRPr="00283B88">
        <w:rPr>
          <w:rStyle w:val="Char4"/>
          <w:rFonts w:hint="cs"/>
          <w:rtl/>
        </w:rPr>
        <w:t>ث درآورده منتشر م</w:t>
      </w:r>
      <w:r>
        <w:rPr>
          <w:rStyle w:val="Char4"/>
          <w:rFonts w:hint="cs"/>
          <w:rtl/>
        </w:rPr>
        <w:t>ی</w:t>
      </w:r>
      <w:r w:rsidRPr="00283B88">
        <w:rPr>
          <w:rStyle w:val="Char4"/>
          <w:rFonts w:hint="cs"/>
          <w:rtl/>
        </w:rPr>
        <w:t>‌كردند، از آن جمله: عبد الكر</w:t>
      </w:r>
      <w:r>
        <w:rPr>
          <w:rStyle w:val="Char4"/>
          <w:rFonts w:hint="cs"/>
          <w:rtl/>
        </w:rPr>
        <w:t>ی</w:t>
      </w:r>
      <w:r w:rsidRPr="00283B88">
        <w:rPr>
          <w:rStyle w:val="Char4"/>
          <w:rFonts w:hint="cs"/>
          <w:rtl/>
        </w:rPr>
        <w:t>م بن اب</w:t>
      </w:r>
      <w:r>
        <w:rPr>
          <w:rStyle w:val="Char4"/>
          <w:rFonts w:hint="cs"/>
          <w:rtl/>
        </w:rPr>
        <w:t>ی</w:t>
      </w:r>
      <w:r w:rsidRPr="00283B88">
        <w:rPr>
          <w:rStyle w:val="Char4"/>
          <w:rFonts w:hint="cs"/>
          <w:rtl/>
        </w:rPr>
        <w:t xml:space="preserve"> العوجا وب</w:t>
      </w:r>
      <w:r>
        <w:rPr>
          <w:rStyle w:val="Char4"/>
          <w:rFonts w:hint="cs"/>
          <w:rtl/>
        </w:rPr>
        <w:t>ی</w:t>
      </w:r>
      <w:r w:rsidRPr="00283B88">
        <w:rPr>
          <w:rStyle w:val="Char4"/>
          <w:rFonts w:hint="cs"/>
          <w:rtl/>
        </w:rPr>
        <w:t>ان بن سمعان ومحمد بن سع</w:t>
      </w:r>
      <w:r>
        <w:rPr>
          <w:rStyle w:val="Char4"/>
          <w:rFonts w:hint="cs"/>
          <w:rtl/>
        </w:rPr>
        <w:t>ی</w:t>
      </w:r>
      <w:r w:rsidRPr="00283B88">
        <w:rPr>
          <w:rStyle w:val="Char4"/>
          <w:rFonts w:hint="cs"/>
          <w:rtl/>
        </w:rPr>
        <w:t>د شام</w:t>
      </w:r>
      <w:r>
        <w:rPr>
          <w:rStyle w:val="Char4"/>
          <w:rFonts w:hint="cs"/>
          <w:rtl/>
        </w:rPr>
        <w:t>ی</w:t>
      </w:r>
      <w:r w:rsidRPr="00283B88">
        <w:rPr>
          <w:rStyle w:val="Char4"/>
          <w:rFonts w:hint="cs"/>
          <w:rtl/>
        </w:rPr>
        <w:t xml:space="preserve"> و غلات از ش</w:t>
      </w:r>
      <w:r>
        <w:rPr>
          <w:rStyle w:val="Char4"/>
          <w:rFonts w:hint="cs"/>
          <w:rtl/>
        </w:rPr>
        <w:t>ی</w:t>
      </w:r>
      <w:r w:rsidRPr="00283B88">
        <w:rPr>
          <w:rStyle w:val="Char4"/>
          <w:rFonts w:hint="cs"/>
          <w:rtl/>
        </w:rPr>
        <w:t>عه مانند اب</w:t>
      </w:r>
      <w:r>
        <w:rPr>
          <w:rStyle w:val="Char4"/>
          <w:rFonts w:hint="cs"/>
          <w:rtl/>
        </w:rPr>
        <w:t>ی</w:t>
      </w:r>
      <w:r w:rsidRPr="00283B88">
        <w:rPr>
          <w:rStyle w:val="Char4"/>
          <w:rFonts w:hint="cs"/>
          <w:rtl/>
        </w:rPr>
        <w:t xml:space="preserve"> الخطاب و </w:t>
      </w:r>
      <w:r>
        <w:rPr>
          <w:rStyle w:val="Char4"/>
          <w:rFonts w:hint="cs"/>
          <w:rtl/>
        </w:rPr>
        <w:t>ی</w:t>
      </w:r>
      <w:r w:rsidRPr="00283B88">
        <w:rPr>
          <w:rStyle w:val="Char4"/>
          <w:rFonts w:hint="cs"/>
          <w:rtl/>
        </w:rPr>
        <w:t>ونس بن ظب</w:t>
      </w:r>
      <w:r>
        <w:rPr>
          <w:rStyle w:val="Char4"/>
          <w:rFonts w:hint="cs"/>
          <w:rtl/>
        </w:rPr>
        <w:t>ی</w:t>
      </w:r>
      <w:r w:rsidRPr="00283B88">
        <w:rPr>
          <w:rStyle w:val="Char4"/>
          <w:rFonts w:hint="cs"/>
          <w:rtl/>
        </w:rPr>
        <w:t xml:space="preserve">ان و </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د الصا</w:t>
      </w:r>
      <w:r>
        <w:rPr>
          <w:rStyle w:val="Char4"/>
          <w:rFonts w:hint="cs"/>
          <w:rtl/>
        </w:rPr>
        <w:t>ی</w:t>
      </w:r>
      <w:r w:rsidRPr="00283B88">
        <w:rPr>
          <w:rStyle w:val="Char4"/>
          <w:rFonts w:hint="cs"/>
          <w:rtl/>
        </w:rPr>
        <w:t>غ بودند، ابن اب</w:t>
      </w:r>
      <w:r>
        <w:rPr>
          <w:rStyle w:val="Char4"/>
          <w:rFonts w:hint="cs"/>
          <w:rtl/>
        </w:rPr>
        <w:t>ی</w:t>
      </w:r>
      <w:r w:rsidRPr="00283B88">
        <w:rPr>
          <w:rStyle w:val="Char4"/>
          <w:rFonts w:hint="cs"/>
          <w:rtl/>
        </w:rPr>
        <w:t xml:space="preserve"> العوجا را بمناسبت زندقه و جعل حد</w:t>
      </w:r>
      <w:r>
        <w:rPr>
          <w:rStyle w:val="Char4"/>
          <w:rFonts w:hint="cs"/>
          <w:rtl/>
        </w:rPr>
        <w:t>ی</w:t>
      </w:r>
      <w:r w:rsidRPr="00283B88">
        <w:rPr>
          <w:rStyle w:val="Char4"/>
          <w:rFonts w:hint="cs"/>
          <w:rtl/>
        </w:rPr>
        <w:t>ث در زمان مهد</w:t>
      </w:r>
      <w:r>
        <w:rPr>
          <w:rStyle w:val="Char4"/>
          <w:rFonts w:hint="cs"/>
          <w:rtl/>
        </w:rPr>
        <w:t>ی</w:t>
      </w:r>
      <w:r w:rsidRPr="00283B88">
        <w:rPr>
          <w:rStyle w:val="Char4"/>
          <w:rFonts w:hint="cs"/>
          <w:rtl/>
        </w:rPr>
        <w:t xml:space="preserve"> بن منصور، </w:t>
      </w:r>
      <w:r w:rsidRPr="00283B88">
        <w:rPr>
          <w:rStyle w:val="Char4"/>
          <w:rFonts w:hint="eastAsia"/>
          <w:rtl/>
        </w:rPr>
        <w:t>گ</w:t>
      </w:r>
      <w:r w:rsidRPr="00283B88">
        <w:rPr>
          <w:rStyle w:val="Char4"/>
          <w:rFonts w:hint="cs"/>
          <w:rtl/>
        </w:rPr>
        <w:t>ردن زدند؛ ابن عد</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موقع</w:t>
      </w:r>
      <w:r>
        <w:rPr>
          <w:rStyle w:val="Char4"/>
          <w:rFonts w:hint="cs"/>
          <w:rtl/>
        </w:rPr>
        <w:t>ی</w:t>
      </w:r>
      <w:r w:rsidRPr="00283B88">
        <w:rPr>
          <w:rStyle w:val="Char4"/>
          <w:rFonts w:hint="cs"/>
          <w:rtl/>
        </w:rPr>
        <w:t>كه م</w:t>
      </w:r>
      <w:r>
        <w:rPr>
          <w:rStyle w:val="Char4"/>
          <w:rFonts w:hint="cs"/>
          <w:rtl/>
        </w:rPr>
        <w:t>ی</w:t>
      </w:r>
      <w:r w:rsidRPr="00283B88">
        <w:rPr>
          <w:rStyle w:val="Char4"/>
          <w:rFonts w:hint="cs"/>
          <w:rtl/>
        </w:rPr>
        <w:t>‌خواستند او را بكشند، صر</w:t>
      </w:r>
      <w:r>
        <w:rPr>
          <w:rStyle w:val="Char4"/>
          <w:rFonts w:hint="cs"/>
          <w:rtl/>
        </w:rPr>
        <w:t>ی</w:t>
      </w:r>
      <w:r w:rsidRPr="00283B88">
        <w:rPr>
          <w:rStyle w:val="Char4"/>
          <w:rFonts w:hint="cs"/>
          <w:rtl/>
        </w:rPr>
        <w:t xml:space="preserve">حاً اقرار كرده بود: كه من </w:t>
      </w:r>
      <w:r w:rsidRPr="00283B88">
        <w:rPr>
          <w:rStyle w:val="Char4"/>
          <w:rFonts w:hint="eastAsia"/>
          <w:rtl/>
        </w:rPr>
        <w:t>چ</w:t>
      </w:r>
      <w:r w:rsidRPr="00283B88">
        <w:rPr>
          <w:rStyle w:val="Char4"/>
          <w:rFonts w:hint="cs"/>
          <w:rtl/>
        </w:rPr>
        <w:t>هار هزار حد</w:t>
      </w:r>
      <w:r>
        <w:rPr>
          <w:rStyle w:val="Char4"/>
          <w:rFonts w:hint="cs"/>
          <w:rtl/>
        </w:rPr>
        <w:t>ی</w:t>
      </w:r>
      <w:r w:rsidRPr="00283B88">
        <w:rPr>
          <w:rStyle w:val="Char4"/>
          <w:rFonts w:hint="cs"/>
          <w:rtl/>
        </w:rPr>
        <w:t>ث جعل نموده و در انها حلال را حرام و حرام را حلال كرده ام! ب</w:t>
      </w:r>
      <w:r>
        <w:rPr>
          <w:rStyle w:val="Char4"/>
          <w:rFonts w:hint="cs"/>
          <w:rtl/>
        </w:rPr>
        <w:t>ی</w:t>
      </w:r>
      <w:r w:rsidRPr="00283B88">
        <w:rPr>
          <w:rStyle w:val="Char4"/>
          <w:rFonts w:hint="cs"/>
          <w:rtl/>
        </w:rPr>
        <w:t>ان بن سمعان را ن</w:t>
      </w:r>
      <w:r>
        <w:rPr>
          <w:rStyle w:val="Char4"/>
          <w:rFonts w:hint="cs"/>
          <w:rtl/>
        </w:rPr>
        <w:t>ی</w:t>
      </w:r>
      <w:r w:rsidRPr="00283B88">
        <w:rPr>
          <w:rStyle w:val="Char4"/>
          <w:rFonts w:hint="cs"/>
          <w:rtl/>
        </w:rPr>
        <w:t>ز از لحاظ زندقه و جعل حد</w:t>
      </w:r>
      <w:r>
        <w:rPr>
          <w:rStyle w:val="Char4"/>
          <w:rFonts w:hint="cs"/>
          <w:rtl/>
        </w:rPr>
        <w:t>ی</w:t>
      </w:r>
      <w:r w:rsidRPr="00283B88">
        <w:rPr>
          <w:rStyle w:val="Char4"/>
          <w:rFonts w:hint="cs"/>
          <w:rtl/>
        </w:rPr>
        <w:t>ث، خالد قسر</w:t>
      </w:r>
      <w:r>
        <w:rPr>
          <w:rStyle w:val="Char4"/>
          <w:rFonts w:hint="cs"/>
          <w:rtl/>
        </w:rPr>
        <w:t>ی</w:t>
      </w:r>
      <w:r w:rsidRPr="00283B88">
        <w:rPr>
          <w:rStyle w:val="Char4"/>
          <w:rFonts w:hint="cs"/>
          <w:rtl/>
        </w:rPr>
        <w:t xml:space="preserve"> او را كشته و جسدش را آتش زده بود.</w:t>
      </w:r>
    </w:p>
    <w:p w:rsidR="00283B88" w:rsidRPr="00283B88" w:rsidRDefault="00283B88" w:rsidP="00283B88">
      <w:pPr>
        <w:widowControl w:val="0"/>
        <w:ind w:firstLine="284"/>
        <w:jc w:val="lowKashida"/>
        <w:rPr>
          <w:rStyle w:val="Char4"/>
          <w:rtl/>
        </w:rPr>
      </w:pPr>
      <w:r w:rsidRPr="00283B88">
        <w:rPr>
          <w:rStyle w:val="Char4"/>
          <w:rFonts w:hint="cs"/>
          <w:rtl/>
        </w:rPr>
        <w:t>عق</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از حماد بن ز</w:t>
      </w:r>
      <w:r>
        <w:rPr>
          <w:rStyle w:val="Char4"/>
          <w:rFonts w:hint="cs"/>
          <w:rtl/>
        </w:rPr>
        <w:t>ی</w:t>
      </w:r>
      <w:r w:rsidRPr="00283B88">
        <w:rPr>
          <w:rStyle w:val="Char4"/>
          <w:rFonts w:hint="cs"/>
          <w:rtl/>
        </w:rPr>
        <w:t>د نقل م</w:t>
      </w:r>
      <w:r>
        <w:rPr>
          <w:rStyle w:val="Char4"/>
          <w:rFonts w:hint="cs"/>
          <w:rtl/>
        </w:rPr>
        <w:t>ی</w:t>
      </w:r>
      <w:r w:rsidRPr="00283B88">
        <w:rPr>
          <w:rStyle w:val="Char4"/>
          <w:rFonts w:hint="cs"/>
          <w:rtl/>
        </w:rPr>
        <w:t xml:space="preserve">‌كند كه زنادقه </w:t>
      </w:r>
      <w:r w:rsidRPr="00283B88">
        <w:rPr>
          <w:rStyle w:val="Char4"/>
          <w:rFonts w:hint="eastAsia"/>
          <w:rtl/>
        </w:rPr>
        <w:t>چ</w:t>
      </w:r>
      <w:r w:rsidRPr="00283B88">
        <w:rPr>
          <w:rStyle w:val="Char4"/>
          <w:rFonts w:hint="cs"/>
          <w:rtl/>
        </w:rPr>
        <w:t>هارده هزار حد</w:t>
      </w:r>
      <w:r>
        <w:rPr>
          <w:rStyle w:val="Char4"/>
          <w:rFonts w:hint="cs"/>
          <w:rtl/>
        </w:rPr>
        <w:t>ی</w:t>
      </w:r>
      <w:r w:rsidRPr="00283B88">
        <w:rPr>
          <w:rStyle w:val="Char4"/>
          <w:rFonts w:hint="cs"/>
          <w:rtl/>
        </w:rPr>
        <w:t>ث بنام پ</w:t>
      </w:r>
      <w:r>
        <w:rPr>
          <w:rStyle w:val="Char4"/>
          <w:rFonts w:hint="cs"/>
          <w:rtl/>
        </w:rPr>
        <w:t>ی</w:t>
      </w:r>
      <w:r w:rsidRPr="00283B88">
        <w:rPr>
          <w:rStyle w:val="Char4"/>
          <w:rFonts w:hint="cs"/>
          <w:rtl/>
        </w:rPr>
        <w:t>غمبر</w:t>
      </w:r>
      <w:r>
        <w:rPr>
          <w:rStyle w:val="Char4"/>
          <w:rFonts w:hint="cs"/>
          <w:rtl/>
        </w:rPr>
        <w:t xml:space="preserve"> </w:t>
      </w:r>
      <w:r w:rsidRPr="008D02D0">
        <w:rPr>
          <w:rFonts w:cs="CTraditional Arabic" w:hint="cs"/>
          <w:sz w:val="36"/>
          <w:rtl/>
          <w:lang w:bidi="ar-SY"/>
        </w:rPr>
        <w:t xml:space="preserve">ص </w:t>
      </w:r>
      <w:r w:rsidRPr="00283B88">
        <w:rPr>
          <w:rStyle w:val="Char4"/>
          <w:rFonts w:hint="cs"/>
          <w:rtl/>
        </w:rPr>
        <w:t xml:space="preserve">جعل كرده بودند! از عبد الله بن </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د المقر</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شده كه مرد</w:t>
      </w:r>
      <w:r>
        <w:rPr>
          <w:rStyle w:val="Char4"/>
          <w:rFonts w:hint="cs"/>
          <w:rtl/>
        </w:rPr>
        <w:t>ی</w:t>
      </w:r>
      <w:r w:rsidRPr="00283B88">
        <w:rPr>
          <w:rStyle w:val="Char4"/>
          <w:rFonts w:hint="cs"/>
          <w:rtl/>
        </w:rPr>
        <w:t xml:space="preserve"> از خوارج وقت</w:t>
      </w:r>
      <w:r>
        <w:rPr>
          <w:rStyle w:val="Char4"/>
          <w:rFonts w:hint="cs"/>
          <w:rtl/>
        </w:rPr>
        <w:t>ی</w:t>
      </w:r>
      <w:r w:rsidRPr="00283B88">
        <w:rPr>
          <w:rStyle w:val="Char4"/>
          <w:rFonts w:hint="cs"/>
          <w:rtl/>
        </w:rPr>
        <w:t>كه از بدعتش بر</w:t>
      </w:r>
      <w:r w:rsidRPr="00283B88">
        <w:rPr>
          <w:rStyle w:val="Char4"/>
          <w:rFonts w:hint="eastAsia"/>
          <w:rtl/>
        </w:rPr>
        <w:t>گ</w:t>
      </w:r>
      <w:r w:rsidRPr="00283B88">
        <w:rPr>
          <w:rStyle w:val="Char4"/>
          <w:rFonts w:hint="cs"/>
          <w:rtl/>
        </w:rPr>
        <w:t>شته بود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 ما هر وقت</w:t>
      </w:r>
      <w:r>
        <w:rPr>
          <w:rStyle w:val="Char4"/>
          <w:rFonts w:hint="cs"/>
          <w:rtl/>
        </w:rPr>
        <w:t>ی</w:t>
      </w:r>
      <w:r w:rsidRPr="00283B88">
        <w:rPr>
          <w:rStyle w:val="Char4"/>
          <w:rFonts w:hint="cs"/>
          <w:rtl/>
        </w:rPr>
        <w:t>كه بهر رأ</w:t>
      </w:r>
      <w:r>
        <w:rPr>
          <w:rStyle w:val="Char4"/>
          <w:rFonts w:hint="cs"/>
          <w:rtl/>
        </w:rPr>
        <w:t>ی</w:t>
      </w:r>
      <w:r w:rsidRPr="00283B88">
        <w:rPr>
          <w:rStyle w:val="Char4"/>
          <w:rFonts w:hint="cs"/>
          <w:rtl/>
        </w:rPr>
        <w:t xml:space="preserve"> و عق</w:t>
      </w:r>
      <w:r>
        <w:rPr>
          <w:rStyle w:val="Char4"/>
          <w:rFonts w:hint="cs"/>
          <w:rtl/>
        </w:rPr>
        <w:t>ی</w:t>
      </w:r>
      <w:r w:rsidRPr="00283B88">
        <w:rPr>
          <w:rStyle w:val="Char4"/>
          <w:rFonts w:hint="cs"/>
          <w:rtl/>
        </w:rPr>
        <w:t>ده‌ا</w:t>
      </w:r>
      <w:r>
        <w:rPr>
          <w:rStyle w:val="Char4"/>
          <w:rFonts w:hint="cs"/>
          <w:rtl/>
        </w:rPr>
        <w:t>ی</w:t>
      </w:r>
      <w:r w:rsidRPr="00283B88">
        <w:rPr>
          <w:rStyle w:val="Char4"/>
          <w:rFonts w:hint="cs"/>
          <w:rtl/>
        </w:rPr>
        <w:t xml:space="preserve"> بر م</w:t>
      </w:r>
      <w:r>
        <w:rPr>
          <w:rStyle w:val="Char4"/>
          <w:rFonts w:hint="cs"/>
          <w:rtl/>
        </w:rPr>
        <w:t>ی</w:t>
      </w:r>
      <w:r w:rsidRPr="00283B88">
        <w:rPr>
          <w:rStyle w:val="Char4"/>
          <w:rFonts w:hint="cs"/>
          <w:rtl/>
        </w:rPr>
        <w:t>‌خورد</w:t>
      </w:r>
      <w:r>
        <w:rPr>
          <w:rStyle w:val="Char4"/>
          <w:rFonts w:hint="cs"/>
          <w:rtl/>
        </w:rPr>
        <w:t>ی</w:t>
      </w:r>
      <w:r w:rsidRPr="00283B88">
        <w:rPr>
          <w:rStyle w:val="Char4"/>
          <w:rFonts w:hint="cs"/>
          <w:rtl/>
        </w:rPr>
        <w:t>م، برا</w:t>
      </w:r>
      <w:r>
        <w:rPr>
          <w:rStyle w:val="Char4"/>
          <w:rFonts w:hint="cs"/>
          <w:rtl/>
        </w:rPr>
        <w:t>ی</w:t>
      </w:r>
      <w:r w:rsidRPr="00283B88">
        <w:rPr>
          <w:rStyle w:val="Char4"/>
          <w:rFonts w:hint="cs"/>
          <w:rtl/>
        </w:rPr>
        <w:t xml:space="preserve"> آن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‌ساخت</w:t>
      </w:r>
      <w:r>
        <w:rPr>
          <w:rStyle w:val="Char4"/>
          <w:rFonts w:hint="cs"/>
          <w:rtl/>
        </w:rPr>
        <w:t>ی</w:t>
      </w:r>
      <w:r w:rsidRPr="00283B88">
        <w:rPr>
          <w:rStyle w:val="Char4"/>
          <w:rFonts w:hint="cs"/>
          <w:rtl/>
        </w:rPr>
        <w:t>م</w:t>
      </w:r>
      <w:r w:rsidRPr="00283B88">
        <w:rPr>
          <w:rStyle w:val="Char4"/>
          <w:vertAlign w:val="superscript"/>
          <w:rtl/>
        </w:rPr>
        <w:t>(</w:t>
      </w:r>
      <w:r w:rsidRPr="00283B88">
        <w:rPr>
          <w:rStyle w:val="Char4"/>
          <w:vertAlign w:val="superscript"/>
          <w:rtl/>
        </w:rPr>
        <w:footnoteReference w:id="192"/>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تار</w:t>
      </w:r>
      <w:r>
        <w:rPr>
          <w:rStyle w:val="Char4"/>
          <w:rFonts w:hint="cs"/>
          <w:rtl/>
        </w:rPr>
        <w:t>ی</w:t>
      </w:r>
      <w:r w:rsidRPr="00283B88">
        <w:rPr>
          <w:rStyle w:val="Char4"/>
          <w:rFonts w:hint="cs"/>
          <w:rtl/>
        </w:rPr>
        <w:t>خ التمدن الاسلام</w:t>
      </w:r>
      <w:r>
        <w:rPr>
          <w:rStyle w:val="Char4"/>
          <w:rFonts w:hint="cs"/>
          <w:rtl/>
        </w:rPr>
        <w:t>ی</w:t>
      </w:r>
      <w:r w:rsidRPr="00283B88">
        <w:rPr>
          <w:rStyle w:val="Char4"/>
          <w:rFonts w:hint="cs"/>
          <w:rtl/>
        </w:rPr>
        <w:t xml:space="preserve"> از تار</w:t>
      </w:r>
      <w:r>
        <w:rPr>
          <w:rStyle w:val="Char4"/>
          <w:rFonts w:hint="cs"/>
          <w:rtl/>
        </w:rPr>
        <w:t>ی</w:t>
      </w:r>
      <w:r w:rsidRPr="00283B88">
        <w:rPr>
          <w:rStyle w:val="Char4"/>
          <w:rFonts w:hint="cs"/>
          <w:rtl/>
        </w:rPr>
        <w:t>خ ابن خلكان و تحذ</w:t>
      </w:r>
      <w:r>
        <w:rPr>
          <w:rStyle w:val="Char4"/>
          <w:rFonts w:hint="cs"/>
          <w:rtl/>
        </w:rPr>
        <w:t>ی</w:t>
      </w:r>
      <w:r w:rsidRPr="00283B88">
        <w:rPr>
          <w:rStyle w:val="Char4"/>
          <w:rFonts w:hint="cs"/>
          <w:rtl/>
        </w:rPr>
        <w:t>ر المسلم</w:t>
      </w:r>
      <w:r>
        <w:rPr>
          <w:rStyle w:val="Char4"/>
          <w:rFonts w:hint="cs"/>
          <w:rtl/>
        </w:rPr>
        <w:t>ی</w:t>
      </w:r>
      <w:r w:rsidRPr="00283B88">
        <w:rPr>
          <w:rStyle w:val="Char4"/>
          <w:rFonts w:hint="cs"/>
          <w:rtl/>
        </w:rPr>
        <w:t>ن نقل م</w:t>
      </w:r>
      <w:r>
        <w:rPr>
          <w:rStyle w:val="Char4"/>
          <w:rFonts w:hint="cs"/>
          <w:rtl/>
        </w:rPr>
        <w:t>ی</w:t>
      </w:r>
      <w:r w:rsidRPr="00283B88">
        <w:rPr>
          <w:rStyle w:val="Char4"/>
          <w:rFonts w:hint="cs"/>
          <w:rtl/>
        </w:rPr>
        <w:t>‌كند: در ب</w:t>
      </w:r>
      <w:r>
        <w:rPr>
          <w:rStyle w:val="Char4"/>
          <w:rFonts w:hint="cs"/>
          <w:rtl/>
        </w:rPr>
        <w:t>ی</w:t>
      </w:r>
      <w:r w:rsidRPr="00283B88">
        <w:rPr>
          <w:rStyle w:val="Char4"/>
          <w:rFonts w:hint="cs"/>
          <w:rtl/>
        </w:rPr>
        <w:t>ن جماعت</w:t>
      </w:r>
      <w:r>
        <w:rPr>
          <w:rStyle w:val="Char4"/>
          <w:rFonts w:hint="cs"/>
          <w:rtl/>
        </w:rPr>
        <w:t>ی</w:t>
      </w:r>
      <w:r w:rsidRPr="00283B88">
        <w:rPr>
          <w:rStyle w:val="Char4"/>
          <w:rFonts w:hint="cs"/>
          <w:rtl/>
        </w:rPr>
        <w:t xml:space="preserve"> كه حد</w:t>
      </w:r>
      <w:r>
        <w:rPr>
          <w:rStyle w:val="Char4"/>
          <w:rFonts w:hint="cs"/>
          <w:rtl/>
        </w:rPr>
        <w:t>ی</w:t>
      </w:r>
      <w:r w:rsidRPr="00283B88">
        <w:rPr>
          <w:rStyle w:val="Char4"/>
          <w:rFonts w:hint="cs"/>
          <w:rtl/>
        </w:rPr>
        <w:t>ث جعل م</w:t>
      </w:r>
      <w:r>
        <w:rPr>
          <w:rStyle w:val="Char4"/>
          <w:rFonts w:hint="cs"/>
          <w:rtl/>
        </w:rPr>
        <w:t>ی</w:t>
      </w:r>
      <w:r w:rsidRPr="00283B88">
        <w:rPr>
          <w:rStyle w:val="Char4"/>
          <w:rFonts w:hint="cs"/>
          <w:rtl/>
        </w:rPr>
        <w:t xml:space="preserve">‌كردند، </w:t>
      </w:r>
      <w:r w:rsidRPr="00283B88">
        <w:rPr>
          <w:rStyle w:val="Char4"/>
          <w:rFonts w:hint="eastAsia"/>
          <w:rtl/>
        </w:rPr>
        <w:t>چ</w:t>
      </w:r>
      <w:r w:rsidRPr="00283B88">
        <w:rPr>
          <w:rStyle w:val="Char4"/>
          <w:rFonts w:hint="cs"/>
          <w:rtl/>
        </w:rPr>
        <w:t>هار نفر در ا</w:t>
      </w:r>
      <w:r>
        <w:rPr>
          <w:rStyle w:val="Char4"/>
          <w:rFonts w:hint="cs"/>
          <w:rtl/>
        </w:rPr>
        <w:t>ی</w:t>
      </w:r>
      <w:r w:rsidRPr="00283B88">
        <w:rPr>
          <w:rStyle w:val="Char4"/>
          <w:rFonts w:hint="cs"/>
          <w:rtl/>
        </w:rPr>
        <w:t>ن باره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شهرت داشتند: ابن اب</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 در مد</w:t>
      </w:r>
      <w:r>
        <w:rPr>
          <w:rStyle w:val="Char4"/>
          <w:rFonts w:hint="cs"/>
          <w:rtl/>
        </w:rPr>
        <w:t>ی</w:t>
      </w:r>
      <w:r w:rsidRPr="00283B88">
        <w:rPr>
          <w:rStyle w:val="Char4"/>
          <w:rFonts w:hint="cs"/>
          <w:rtl/>
        </w:rPr>
        <w:t>نه، واقد</w:t>
      </w:r>
      <w:r>
        <w:rPr>
          <w:rStyle w:val="Char4"/>
          <w:rFonts w:hint="cs"/>
          <w:rtl/>
        </w:rPr>
        <w:t>ی</w:t>
      </w:r>
      <w:r w:rsidRPr="00283B88">
        <w:rPr>
          <w:rStyle w:val="Char4"/>
          <w:rFonts w:hint="cs"/>
          <w:rtl/>
        </w:rPr>
        <w:t xml:space="preserve"> در بغداد، مقاتل بن سل</w:t>
      </w:r>
      <w:r>
        <w:rPr>
          <w:rStyle w:val="Char4"/>
          <w:rFonts w:hint="cs"/>
          <w:rtl/>
        </w:rPr>
        <w:t>ی</w:t>
      </w:r>
      <w:r w:rsidRPr="00283B88">
        <w:rPr>
          <w:rStyle w:val="Char4"/>
          <w:rFonts w:hint="cs"/>
          <w:rtl/>
        </w:rPr>
        <w:t>مان در خراسان، ومحمد بن سع</w:t>
      </w:r>
      <w:r>
        <w:rPr>
          <w:rStyle w:val="Char4"/>
          <w:rFonts w:hint="cs"/>
          <w:rtl/>
        </w:rPr>
        <w:t>ی</w:t>
      </w:r>
      <w:r w:rsidRPr="00283B88">
        <w:rPr>
          <w:rStyle w:val="Char4"/>
          <w:rFonts w:hint="cs"/>
          <w:rtl/>
        </w:rPr>
        <w:t>د شام</w:t>
      </w:r>
      <w:r>
        <w:rPr>
          <w:rStyle w:val="Char4"/>
          <w:rFonts w:hint="cs"/>
          <w:rtl/>
        </w:rPr>
        <w:t>ی</w:t>
      </w:r>
      <w:r w:rsidRPr="00283B88">
        <w:rPr>
          <w:rStyle w:val="Char4"/>
          <w:rFonts w:hint="cs"/>
          <w:rtl/>
        </w:rPr>
        <w:t xml:space="preserve"> در شام؛ و از آن جمله احمد جو</w:t>
      </w:r>
      <w:r>
        <w:rPr>
          <w:rStyle w:val="Char4"/>
          <w:rFonts w:hint="cs"/>
          <w:rtl/>
        </w:rPr>
        <w:t>ی</w:t>
      </w:r>
      <w:r w:rsidRPr="00283B88">
        <w:rPr>
          <w:rStyle w:val="Char4"/>
          <w:rFonts w:hint="cs"/>
          <w:rtl/>
        </w:rPr>
        <w:t>بار</w:t>
      </w:r>
      <w:r>
        <w:rPr>
          <w:rStyle w:val="Char4"/>
          <w:rFonts w:hint="cs"/>
          <w:rtl/>
        </w:rPr>
        <w:t>ی</w:t>
      </w:r>
      <w:r w:rsidRPr="00283B88">
        <w:rPr>
          <w:rStyle w:val="Char4"/>
          <w:rFonts w:hint="cs"/>
          <w:rtl/>
        </w:rPr>
        <w:t xml:space="preserve"> و ابن عكاش</w:t>
      </w:r>
      <w:r>
        <w:rPr>
          <w:rStyle w:val="Char4"/>
          <w:rFonts w:hint="cs"/>
          <w:rtl/>
        </w:rPr>
        <w:t>ه</w:t>
      </w:r>
      <w:r w:rsidRPr="00283B88">
        <w:rPr>
          <w:rStyle w:val="Char4"/>
          <w:rFonts w:hint="cs"/>
          <w:rtl/>
        </w:rPr>
        <w:t xml:space="preserve"> كرمان</w:t>
      </w:r>
      <w:r>
        <w:rPr>
          <w:rStyle w:val="Char4"/>
          <w:rFonts w:hint="cs"/>
          <w:rtl/>
        </w:rPr>
        <w:t>ی</w:t>
      </w:r>
      <w:r w:rsidRPr="00283B88">
        <w:rPr>
          <w:rStyle w:val="Char4"/>
          <w:rFonts w:hint="cs"/>
          <w:rtl/>
        </w:rPr>
        <w:t>، ابن تم</w:t>
      </w:r>
      <w:r>
        <w:rPr>
          <w:rStyle w:val="Char4"/>
          <w:rFonts w:hint="cs"/>
          <w:rtl/>
        </w:rPr>
        <w:t>ی</w:t>
      </w:r>
      <w:r w:rsidRPr="00283B88">
        <w:rPr>
          <w:rStyle w:val="Char4"/>
          <w:rFonts w:hint="cs"/>
          <w:rtl/>
        </w:rPr>
        <w:t>م فر</w:t>
      </w:r>
      <w:r>
        <w:rPr>
          <w:rStyle w:val="Char4"/>
          <w:rFonts w:hint="cs"/>
          <w:rtl/>
        </w:rPr>
        <w:t>ی</w:t>
      </w:r>
      <w:r w:rsidRPr="00283B88">
        <w:rPr>
          <w:rStyle w:val="Char4"/>
          <w:rFonts w:hint="cs"/>
          <w:rtl/>
        </w:rPr>
        <w:t>ان</w:t>
      </w:r>
      <w:r>
        <w:rPr>
          <w:rStyle w:val="Char4"/>
          <w:rFonts w:hint="cs"/>
          <w:rtl/>
        </w:rPr>
        <w:t>ی</w:t>
      </w:r>
      <w:r w:rsidRPr="00283B88">
        <w:rPr>
          <w:rStyle w:val="Char4"/>
          <w:rFonts w:hint="cs"/>
          <w:rtl/>
        </w:rPr>
        <w:t xml:space="preserve"> بودند، سهل بن السر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w:t>
      </w:r>
      <w:r>
        <w:rPr>
          <w:rStyle w:val="Char4"/>
          <w:rFonts w:hint="cs"/>
          <w:rtl/>
        </w:rPr>
        <w:t>ی</w:t>
      </w:r>
      <w:r w:rsidRPr="00283B88">
        <w:rPr>
          <w:rStyle w:val="Char4"/>
          <w:rFonts w:hint="cs"/>
          <w:rtl/>
        </w:rPr>
        <w:t>نان ده هزار حد</w:t>
      </w:r>
      <w:r>
        <w:rPr>
          <w:rStyle w:val="Char4"/>
          <w:rFonts w:hint="cs"/>
          <w:rtl/>
        </w:rPr>
        <w:t>ی</w:t>
      </w:r>
      <w:r w:rsidRPr="00283B88">
        <w:rPr>
          <w:rStyle w:val="Char4"/>
          <w:rFonts w:hint="cs"/>
          <w:rtl/>
        </w:rPr>
        <w:t>ث جعل و منتشر كرده بودند</w:t>
      </w:r>
      <w:r w:rsidRPr="00283B88">
        <w:rPr>
          <w:rStyle w:val="Char4"/>
          <w:vertAlign w:val="superscript"/>
          <w:rtl/>
        </w:rPr>
        <w:t>(</w:t>
      </w:r>
      <w:r w:rsidRPr="00283B88">
        <w:rPr>
          <w:rStyle w:val="Char4"/>
          <w:vertAlign w:val="superscript"/>
          <w:rtl/>
        </w:rPr>
        <w:footnoteReference w:id="193"/>
      </w:r>
      <w:r w:rsidRPr="00283B88">
        <w:rPr>
          <w:rStyle w:val="Char4"/>
          <w:vertAlign w:val="superscript"/>
          <w:rtl/>
        </w:rPr>
        <w:t>)</w:t>
      </w:r>
      <w:r w:rsidRPr="00283B88">
        <w:rPr>
          <w:rStyle w:val="Char4"/>
          <w:rFonts w:hint="cs"/>
          <w:rtl/>
        </w:rPr>
        <w:t>.</w:t>
      </w:r>
    </w:p>
    <w:p w:rsidR="00283B88" w:rsidRPr="00805E96" w:rsidRDefault="00283B88" w:rsidP="00283B88">
      <w:pPr>
        <w:pStyle w:val="a2"/>
        <w:rPr>
          <w:rtl/>
        </w:rPr>
      </w:pPr>
      <w:bookmarkStart w:id="98" w:name="_Toc207400186"/>
      <w:bookmarkStart w:id="99" w:name="_Toc318419320"/>
      <w:bookmarkStart w:id="100" w:name="_Toc376037104"/>
      <w:bookmarkStart w:id="101" w:name="_Toc394173089"/>
      <w:r w:rsidRPr="00805E96">
        <w:rPr>
          <w:rFonts w:hint="cs"/>
          <w:rtl/>
        </w:rPr>
        <w:t xml:space="preserve">5 </w:t>
      </w:r>
      <w:r w:rsidRPr="00805E96">
        <w:rPr>
          <w:rFonts w:ascii="Times New Roman" w:hAnsi="Times New Roman" w:cs="Times New Roman" w:hint="cs"/>
          <w:rtl/>
        </w:rPr>
        <w:t>–</w:t>
      </w:r>
      <w:r w:rsidRPr="00805E96">
        <w:rPr>
          <w:rFonts w:hint="cs"/>
          <w:rtl/>
        </w:rPr>
        <w:t xml:space="preserve"> تقرّب</w:t>
      </w:r>
      <w:r>
        <w:rPr>
          <w:rFonts w:hint="cs"/>
          <w:rtl/>
        </w:rPr>
        <w:t xml:space="preserve"> </w:t>
      </w:r>
      <w:r w:rsidRPr="00805E96">
        <w:rPr>
          <w:rFonts w:hint="cs"/>
          <w:rtl/>
        </w:rPr>
        <w:t>به</w:t>
      </w:r>
      <w:r>
        <w:rPr>
          <w:rFonts w:hint="cs"/>
          <w:rtl/>
        </w:rPr>
        <w:t xml:space="preserve"> </w:t>
      </w:r>
      <w:r w:rsidRPr="00805E96">
        <w:rPr>
          <w:rFonts w:hint="cs"/>
          <w:rtl/>
        </w:rPr>
        <w:t>خلفاء</w:t>
      </w:r>
      <w:r>
        <w:rPr>
          <w:rFonts w:hint="cs"/>
          <w:rtl/>
        </w:rPr>
        <w:t xml:space="preserve"> </w:t>
      </w:r>
      <w:r w:rsidRPr="00805E96">
        <w:rPr>
          <w:rFonts w:hint="cs"/>
          <w:rtl/>
        </w:rPr>
        <w:t>و</w:t>
      </w:r>
      <w:r>
        <w:rPr>
          <w:rFonts w:hint="cs"/>
          <w:rtl/>
        </w:rPr>
        <w:t xml:space="preserve"> </w:t>
      </w:r>
      <w:r w:rsidRPr="00805E96">
        <w:rPr>
          <w:rFonts w:hint="cs"/>
          <w:rtl/>
        </w:rPr>
        <w:t>احراز</w:t>
      </w:r>
      <w:r>
        <w:rPr>
          <w:rFonts w:hint="cs"/>
          <w:rtl/>
        </w:rPr>
        <w:t xml:space="preserve"> </w:t>
      </w:r>
      <w:r w:rsidRPr="00805E96">
        <w:rPr>
          <w:rFonts w:hint="cs"/>
          <w:rtl/>
        </w:rPr>
        <w:t>موقعيت</w:t>
      </w:r>
      <w:r>
        <w:rPr>
          <w:rFonts w:hint="cs"/>
          <w:rtl/>
        </w:rPr>
        <w:t xml:space="preserve"> </w:t>
      </w:r>
      <w:r w:rsidRPr="00805E96">
        <w:rPr>
          <w:rFonts w:hint="cs"/>
          <w:rtl/>
        </w:rPr>
        <w:t>در</w:t>
      </w:r>
      <w:r>
        <w:rPr>
          <w:rFonts w:hint="cs"/>
          <w:rtl/>
        </w:rPr>
        <w:t xml:space="preserve"> </w:t>
      </w:r>
      <w:r w:rsidRPr="00805E96">
        <w:rPr>
          <w:rFonts w:hint="cs"/>
          <w:rtl/>
        </w:rPr>
        <w:t>جامعه</w:t>
      </w:r>
      <w:bookmarkEnd w:id="98"/>
      <w:bookmarkEnd w:id="99"/>
      <w:bookmarkEnd w:id="100"/>
      <w:bookmarkEnd w:id="101"/>
    </w:p>
    <w:p w:rsidR="00283B88" w:rsidRPr="00283B88" w:rsidRDefault="00283B88" w:rsidP="00283B88">
      <w:pPr>
        <w:widowControl w:val="0"/>
        <w:jc w:val="lowKashida"/>
        <w:rPr>
          <w:rStyle w:val="Char4"/>
          <w:rtl/>
        </w:rPr>
      </w:pPr>
      <w:r w:rsidRPr="00283B88">
        <w:rPr>
          <w:rStyle w:val="Char4"/>
          <w:rFonts w:hint="cs"/>
          <w:rtl/>
        </w:rPr>
        <w:t>از جمله دواع</w:t>
      </w:r>
      <w:r>
        <w:rPr>
          <w:rStyle w:val="Char4"/>
          <w:rFonts w:hint="cs"/>
          <w:rtl/>
        </w:rPr>
        <w:t>ی</w:t>
      </w:r>
      <w:r w:rsidRPr="00283B88">
        <w:rPr>
          <w:rStyle w:val="Char4"/>
          <w:rFonts w:hint="cs"/>
          <w:rtl/>
        </w:rPr>
        <w:t xml:space="preserve"> جعل حد</w:t>
      </w:r>
      <w:r>
        <w:rPr>
          <w:rStyle w:val="Char4"/>
          <w:rFonts w:hint="cs"/>
          <w:rtl/>
        </w:rPr>
        <w:t>ی</w:t>
      </w:r>
      <w:r w:rsidRPr="00283B88">
        <w:rPr>
          <w:rStyle w:val="Char4"/>
          <w:rFonts w:hint="cs"/>
          <w:rtl/>
        </w:rPr>
        <w:t>ث ا</w:t>
      </w:r>
      <w:r>
        <w:rPr>
          <w:rStyle w:val="Char4"/>
          <w:rFonts w:hint="cs"/>
          <w:rtl/>
        </w:rPr>
        <w:t>ی</w:t>
      </w:r>
      <w:r w:rsidRPr="00283B88">
        <w:rPr>
          <w:rStyle w:val="Char4"/>
          <w:rFonts w:hint="cs"/>
          <w:rtl/>
        </w:rPr>
        <w:t>ن بود كه جمع</w:t>
      </w:r>
      <w:r>
        <w:rPr>
          <w:rStyle w:val="Char4"/>
          <w:rFonts w:hint="cs"/>
          <w:rtl/>
        </w:rPr>
        <w:t>ی</w:t>
      </w:r>
      <w:r w:rsidRPr="00283B88">
        <w:rPr>
          <w:rStyle w:val="Char4"/>
          <w:rFonts w:hint="cs"/>
          <w:rtl/>
        </w:rPr>
        <w:t xml:space="preserve"> از مردمان متملق برا</w:t>
      </w:r>
      <w:r>
        <w:rPr>
          <w:rStyle w:val="Char4"/>
          <w:rFonts w:hint="cs"/>
          <w:rtl/>
        </w:rPr>
        <w:t>ی</w:t>
      </w:r>
      <w:r w:rsidRPr="00283B88">
        <w:rPr>
          <w:rStyle w:val="Char4"/>
          <w:rFonts w:hint="cs"/>
          <w:rtl/>
        </w:rPr>
        <w:t xml:space="preserve"> تقرب به خلفاء و اشراف، متشبث بذ</w:t>
      </w:r>
      <w:r>
        <w:rPr>
          <w:rStyle w:val="Char4"/>
          <w:rFonts w:hint="cs"/>
          <w:rtl/>
        </w:rPr>
        <w:t>ی</w:t>
      </w:r>
      <w:r w:rsidRPr="00283B88">
        <w:rPr>
          <w:rStyle w:val="Char4"/>
          <w:rFonts w:hint="cs"/>
          <w:rtl/>
        </w:rPr>
        <w:t>ل حد</w:t>
      </w:r>
      <w:r>
        <w:rPr>
          <w:rStyle w:val="Char4"/>
          <w:rFonts w:hint="cs"/>
          <w:rtl/>
        </w:rPr>
        <w:t>ی</w:t>
      </w:r>
      <w:r w:rsidRPr="00283B88">
        <w:rPr>
          <w:rStyle w:val="Char4"/>
          <w:rFonts w:hint="cs"/>
          <w:rtl/>
        </w:rPr>
        <w:t>ث شده،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بر طبق م</w:t>
      </w:r>
      <w:r>
        <w:rPr>
          <w:rStyle w:val="Char4"/>
          <w:rFonts w:hint="cs"/>
          <w:rtl/>
        </w:rPr>
        <w:t>ی</w:t>
      </w:r>
      <w:r w:rsidRPr="00283B88">
        <w:rPr>
          <w:rStyle w:val="Char4"/>
          <w:rFonts w:hint="cs"/>
          <w:rtl/>
        </w:rPr>
        <w:t>ل آنان جعل م</w:t>
      </w:r>
      <w:r>
        <w:rPr>
          <w:rStyle w:val="Char4"/>
          <w:rFonts w:hint="cs"/>
          <w:rtl/>
        </w:rPr>
        <w:t>ی</w:t>
      </w:r>
      <w:r w:rsidRPr="00283B88">
        <w:rPr>
          <w:rStyle w:val="Char4"/>
          <w:rFonts w:hint="cs"/>
          <w:rtl/>
        </w:rPr>
        <w:t>‌كردند مانند (غ</w:t>
      </w:r>
      <w:r>
        <w:rPr>
          <w:rStyle w:val="Char4"/>
          <w:rFonts w:hint="cs"/>
          <w:rtl/>
        </w:rPr>
        <w:t>ی</w:t>
      </w:r>
      <w:r w:rsidRPr="00283B88">
        <w:rPr>
          <w:rStyle w:val="Char4"/>
          <w:rFonts w:hint="cs"/>
          <w:rtl/>
        </w:rPr>
        <w:t>اث بن ابراه</w:t>
      </w:r>
      <w:r>
        <w:rPr>
          <w:rStyle w:val="Char4"/>
          <w:rFonts w:hint="cs"/>
          <w:rtl/>
        </w:rPr>
        <w:t>ی</w:t>
      </w:r>
      <w:r w:rsidRPr="00283B88">
        <w:rPr>
          <w:rStyle w:val="Char4"/>
          <w:rFonts w:hint="cs"/>
          <w:rtl/>
        </w:rPr>
        <w:t>م) روز</w:t>
      </w:r>
      <w:r>
        <w:rPr>
          <w:rStyle w:val="Char4"/>
          <w:rFonts w:hint="cs"/>
          <w:rtl/>
        </w:rPr>
        <w:t>ی</w:t>
      </w:r>
      <w:r w:rsidRPr="00283B88">
        <w:rPr>
          <w:rStyle w:val="Char4"/>
          <w:rFonts w:hint="cs"/>
          <w:rtl/>
        </w:rPr>
        <w:t xml:space="preserve"> وارد مجلس مهد</w:t>
      </w:r>
      <w:r>
        <w:rPr>
          <w:rStyle w:val="Char4"/>
          <w:rFonts w:hint="cs"/>
          <w:rtl/>
        </w:rPr>
        <w:t>ی</w:t>
      </w:r>
      <w:r w:rsidRPr="00283B88">
        <w:rPr>
          <w:rStyle w:val="Char4"/>
          <w:rFonts w:hint="cs"/>
          <w:rtl/>
        </w:rPr>
        <w:t xml:space="preserve"> بن منصور شد د</w:t>
      </w:r>
      <w:r>
        <w:rPr>
          <w:rStyle w:val="Char4"/>
          <w:rFonts w:hint="cs"/>
          <w:rtl/>
        </w:rPr>
        <w:t>ی</w:t>
      </w:r>
      <w:r w:rsidRPr="00283B88">
        <w:rPr>
          <w:rStyle w:val="Char4"/>
          <w:rFonts w:hint="cs"/>
          <w:rtl/>
        </w:rPr>
        <w:t xml:space="preserve">د </w:t>
      </w:r>
      <w:r>
        <w:rPr>
          <w:rStyle w:val="Char4"/>
          <w:rFonts w:hint="cs"/>
          <w:rtl/>
        </w:rPr>
        <w:t xml:space="preserve">یک </w:t>
      </w:r>
      <w:r w:rsidRPr="00283B88">
        <w:rPr>
          <w:rStyle w:val="Char4"/>
          <w:rFonts w:hint="cs"/>
          <w:rtl/>
        </w:rPr>
        <w:t>دسته كبوتر از جاها</w:t>
      </w:r>
      <w:r>
        <w:rPr>
          <w:rStyle w:val="Char4"/>
          <w:rFonts w:hint="cs"/>
          <w:rtl/>
        </w:rPr>
        <w:t>ی</w:t>
      </w:r>
      <w:r w:rsidRPr="00283B88">
        <w:rPr>
          <w:rStyle w:val="Char4"/>
          <w:rFonts w:hint="cs"/>
          <w:rtl/>
        </w:rPr>
        <w:t xml:space="preserve"> دور وارد شدند و از د</w:t>
      </w:r>
      <w:r>
        <w:rPr>
          <w:rStyle w:val="Char4"/>
          <w:rFonts w:hint="cs"/>
          <w:rtl/>
        </w:rPr>
        <w:t>ی</w:t>
      </w:r>
      <w:r w:rsidRPr="00283B88">
        <w:rPr>
          <w:rStyle w:val="Char4"/>
          <w:rFonts w:hint="cs"/>
          <w:rtl/>
        </w:rPr>
        <w:t>دن آنها بش</w:t>
      </w:r>
      <w:r w:rsidRPr="00283B88">
        <w:rPr>
          <w:rStyle w:val="Char4"/>
          <w:rFonts w:hint="eastAsia"/>
          <w:rtl/>
        </w:rPr>
        <w:t>گ</w:t>
      </w:r>
      <w:r w:rsidRPr="00283B88">
        <w:rPr>
          <w:rStyle w:val="Char4"/>
          <w:rFonts w:hint="cs"/>
          <w:rtl/>
        </w:rPr>
        <w:t>فت آمده فوراً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 xml:space="preserve">ث را جعل كرد؛ </w:t>
      </w:r>
      <w:r>
        <w:rPr>
          <w:rFonts w:cs="Traditional Arabic" w:hint="cs"/>
          <w:sz w:val="36"/>
          <w:rtl/>
        </w:rPr>
        <w:t>«</w:t>
      </w:r>
      <w:r w:rsidRPr="00283B88">
        <w:rPr>
          <w:rStyle w:val="Char1"/>
          <w:rFonts w:hint="cs"/>
          <w:rtl/>
        </w:rPr>
        <w:t>قال رسول الله لا سبق إلا في خف أو حافر أو نصل أو جناح</w:t>
      </w:r>
      <w:r>
        <w:rPr>
          <w:rFonts w:cs="Traditional Arabic" w:hint="cs"/>
          <w:sz w:val="36"/>
          <w:rtl/>
        </w:rPr>
        <w:t>»</w:t>
      </w:r>
      <w:r w:rsidRPr="00283B88">
        <w:rPr>
          <w:rStyle w:val="Char4"/>
          <w:rFonts w:hint="cs"/>
          <w:rtl/>
        </w:rPr>
        <w:t xml:space="preserve"> مهد</w:t>
      </w:r>
      <w:r>
        <w:rPr>
          <w:rStyle w:val="Char4"/>
          <w:rFonts w:hint="cs"/>
          <w:rtl/>
        </w:rPr>
        <w:t>ی</w:t>
      </w:r>
      <w:r w:rsidRPr="00283B88">
        <w:rPr>
          <w:rStyle w:val="Char4"/>
          <w:rFonts w:hint="cs"/>
          <w:rtl/>
        </w:rPr>
        <w:t xml:space="preserve"> امر كرد كه ده هزار درهم بو</w:t>
      </w:r>
      <w:r>
        <w:rPr>
          <w:rStyle w:val="Char4"/>
          <w:rFonts w:hint="cs"/>
          <w:rtl/>
        </w:rPr>
        <w:t>ی</w:t>
      </w:r>
      <w:r w:rsidRPr="00283B88">
        <w:rPr>
          <w:rStyle w:val="Char4"/>
          <w:rFonts w:hint="cs"/>
          <w:rtl/>
        </w:rPr>
        <w:t xml:space="preserve"> بدهند، ول</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س از آنكه غ</w:t>
      </w:r>
      <w:r>
        <w:rPr>
          <w:rStyle w:val="Char4"/>
          <w:rFonts w:hint="cs"/>
          <w:rtl/>
        </w:rPr>
        <w:t>ی</w:t>
      </w:r>
      <w:r w:rsidRPr="00283B88">
        <w:rPr>
          <w:rStyle w:val="Char4"/>
          <w:rFonts w:hint="cs"/>
          <w:rtl/>
        </w:rPr>
        <w:t>اث از مجلس ب</w:t>
      </w:r>
      <w:r>
        <w:rPr>
          <w:rStyle w:val="Char4"/>
          <w:rFonts w:hint="cs"/>
          <w:rtl/>
        </w:rPr>
        <w:t>ی</w:t>
      </w:r>
      <w:r w:rsidRPr="00283B88">
        <w:rPr>
          <w:rStyle w:val="Char4"/>
          <w:rFonts w:hint="cs"/>
          <w:rtl/>
        </w:rPr>
        <w:t>رون رفت، مهد</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فت در حد</w:t>
      </w:r>
      <w:r>
        <w:rPr>
          <w:rStyle w:val="Char4"/>
          <w:rFonts w:hint="cs"/>
          <w:rtl/>
        </w:rPr>
        <w:t>ی</w:t>
      </w:r>
      <w:r w:rsidRPr="00283B88">
        <w:rPr>
          <w:rStyle w:val="Char4"/>
          <w:rFonts w:hint="cs"/>
          <w:rtl/>
        </w:rPr>
        <w:t>ث نبو</w:t>
      </w:r>
      <w:r>
        <w:rPr>
          <w:rStyle w:val="Char4"/>
          <w:rFonts w:hint="cs"/>
          <w:rtl/>
        </w:rPr>
        <w:t>ی</w:t>
      </w:r>
      <w:r w:rsidRPr="00283B88">
        <w:rPr>
          <w:rStyle w:val="Char4"/>
          <w:rFonts w:hint="cs"/>
          <w:rtl/>
        </w:rPr>
        <w:t xml:space="preserve"> كلمه (أ</w:t>
      </w:r>
      <w:r w:rsidRPr="00283B88">
        <w:rPr>
          <w:rStyle w:val="Char4"/>
          <w:rtl/>
        </w:rPr>
        <w:t>و جناح</w:t>
      </w:r>
      <w:r w:rsidRPr="00283B88">
        <w:rPr>
          <w:rStyle w:val="Char4"/>
          <w:rFonts w:hint="cs"/>
          <w:rtl/>
        </w:rPr>
        <w:t>) ندارد، ا</w:t>
      </w:r>
      <w:r>
        <w:rPr>
          <w:rStyle w:val="Char4"/>
          <w:rFonts w:hint="cs"/>
          <w:rtl/>
        </w:rPr>
        <w:t>ی</w:t>
      </w:r>
      <w:r w:rsidRPr="00283B88">
        <w:rPr>
          <w:rStyle w:val="Char4"/>
          <w:rFonts w:hint="cs"/>
          <w:rtl/>
        </w:rPr>
        <w:t>ن شخص برا</w:t>
      </w:r>
      <w:r>
        <w:rPr>
          <w:rStyle w:val="Char4"/>
          <w:rFonts w:hint="cs"/>
          <w:rtl/>
        </w:rPr>
        <w:t>ی</w:t>
      </w:r>
      <w:r w:rsidRPr="00283B88">
        <w:rPr>
          <w:rStyle w:val="Char4"/>
          <w:rFonts w:hint="cs"/>
          <w:rtl/>
        </w:rPr>
        <w:t xml:space="preserve"> تقرب بما دروغ</w:t>
      </w:r>
      <w:r>
        <w:rPr>
          <w:rStyle w:val="Char4"/>
          <w:rFonts w:hint="cs"/>
          <w:rtl/>
        </w:rPr>
        <w:t>ی</w:t>
      </w:r>
      <w:r w:rsidRPr="00283B88">
        <w:rPr>
          <w:rStyle w:val="Char4"/>
          <w:rFonts w:hint="cs"/>
          <w:rtl/>
        </w:rPr>
        <w:t xml:space="preserve"> بر </w:t>
      </w:r>
      <w:r w:rsidRPr="00283B88">
        <w:rPr>
          <w:rStyle w:val="Char4"/>
          <w:rFonts w:hint="eastAsia"/>
          <w:rtl/>
        </w:rPr>
        <w:t>پ</w:t>
      </w:r>
      <w:r>
        <w:rPr>
          <w:rStyle w:val="Char4"/>
          <w:rFonts w:hint="cs"/>
          <w:rtl/>
        </w:rPr>
        <w:t>ی</w:t>
      </w:r>
      <w:r w:rsidRPr="00283B88">
        <w:rPr>
          <w:rStyle w:val="Char4"/>
          <w:rFonts w:hint="cs"/>
          <w:rtl/>
        </w:rPr>
        <w:t>غمبر</w:t>
      </w:r>
      <w:r>
        <w:rPr>
          <w:rStyle w:val="Char4"/>
          <w:rFonts w:hint="cs"/>
          <w:rtl/>
        </w:rPr>
        <w:t xml:space="preserve"> </w:t>
      </w:r>
      <w:r w:rsidRPr="008D02D0">
        <w:rPr>
          <w:rFonts w:cs="CTraditional Arabic" w:hint="cs"/>
          <w:sz w:val="36"/>
          <w:rtl/>
        </w:rPr>
        <w:t xml:space="preserve">ص </w:t>
      </w:r>
      <w:r w:rsidRPr="00283B88">
        <w:rPr>
          <w:rStyle w:val="Char4"/>
          <w:rFonts w:hint="cs"/>
          <w:rtl/>
        </w:rPr>
        <w:t>بسته و ا</w:t>
      </w:r>
      <w:r>
        <w:rPr>
          <w:rStyle w:val="Char4"/>
          <w:rFonts w:hint="cs"/>
          <w:rtl/>
        </w:rPr>
        <w:t>ی</w:t>
      </w:r>
      <w:r w:rsidRPr="00283B88">
        <w:rPr>
          <w:rStyle w:val="Char4"/>
          <w:rFonts w:hint="cs"/>
          <w:rtl/>
        </w:rPr>
        <w:t xml:space="preserve">ن كلمه را جعل نموده‌است، </w:t>
      </w:r>
      <w:r w:rsidRPr="00283B88">
        <w:rPr>
          <w:rStyle w:val="Char4"/>
          <w:rFonts w:hint="eastAsia"/>
          <w:rtl/>
        </w:rPr>
        <w:t>چ</w:t>
      </w:r>
      <w:r w:rsidRPr="00283B88">
        <w:rPr>
          <w:rStyle w:val="Char4"/>
          <w:rFonts w:hint="cs"/>
          <w:rtl/>
        </w:rPr>
        <w:t>ون از ا</w:t>
      </w:r>
      <w:r>
        <w:rPr>
          <w:rStyle w:val="Char4"/>
          <w:rFonts w:hint="cs"/>
          <w:rtl/>
        </w:rPr>
        <w:t>ی</w:t>
      </w:r>
      <w:r w:rsidRPr="00283B88">
        <w:rPr>
          <w:rStyle w:val="Char4"/>
          <w:rFonts w:hint="cs"/>
          <w:rtl/>
        </w:rPr>
        <w:t xml:space="preserve">ن </w:t>
      </w:r>
      <w:r w:rsidRPr="00283B88">
        <w:rPr>
          <w:rStyle w:val="Char4"/>
          <w:rFonts w:hint="eastAsia"/>
          <w:rtl/>
        </w:rPr>
        <w:t>پ</w:t>
      </w:r>
      <w:r>
        <w:rPr>
          <w:rStyle w:val="Char4"/>
          <w:rFonts w:hint="cs"/>
          <w:rtl/>
        </w:rPr>
        <w:t>ی</w:t>
      </w:r>
      <w:r w:rsidRPr="00283B88">
        <w:rPr>
          <w:rStyle w:val="Char4"/>
          <w:rFonts w:hint="cs"/>
          <w:rtl/>
        </w:rPr>
        <w:t>ش‌آمد متأثر شده بود امر كرده كه تمام كبوترها را ذبح نما</w:t>
      </w:r>
      <w:r>
        <w:rPr>
          <w:rStyle w:val="Char4"/>
          <w:rFonts w:hint="cs"/>
          <w:rtl/>
        </w:rPr>
        <w:t>ی</w:t>
      </w:r>
      <w:r w:rsidRPr="00283B88">
        <w:rPr>
          <w:rStyle w:val="Char4"/>
          <w:rFonts w:hint="cs"/>
          <w:rtl/>
        </w:rPr>
        <w:t xml:space="preserve">ند، </w:t>
      </w:r>
      <w:r w:rsidRPr="00283B88">
        <w:rPr>
          <w:rStyle w:val="Char4"/>
          <w:rFonts w:hint="eastAsia"/>
          <w:rtl/>
        </w:rPr>
        <w:t>چ</w:t>
      </w:r>
      <w:r w:rsidRPr="00283B88">
        <w:rPr>
          <w:rStyle w:val="Char4"/>
          <w:rFonts w:hint="cs"/>
          <w:rtl/>
        </w:rPr>
        <w:t>نانكه در دور عباس</w:t>
      </w:r>
      <w:r>
        <w:rPr>
          <w:rStyle w:val="Char4"/>
          <w:rFonts w:hint="cs"/>
          <w:rtl/>
        </w:rPr>
        <w:t>ی</w:t>
      </w:r>
      <w:r w:rsidRPr="00283B88">
        <w:rPr>
          <w:rStyle w:val="Char4"/>
          <w:rFonts w:hint="cs"/>
          <w:rtl/>
        </w:rPr>
        <w:t xml:space="preserve"> نظر با</w:t>
      </w:r>
      <w:r>
        <w:rPr>
          <w:rStyle w:val="Char4"/>
          <w:rFonts w:hint="cs"/>
          <w:rtl/>
        </w:rPr>
        <w:t>ی</w:t>
      </w:r>
      <w:r w:rsidRPr="00283B88">
        <w:rPr>
          <w:rStyle w:val="Char4"/>
          <w:rFonts w:hint="cs"/>
          <w:rtl/>
        </w:rPr>
        <w:t>نكه مردم از لحاظ تأس</w:t>
      </w:r>
      <w:r>
        <w:rPr>
          <w:rStyle w:val="Char4"/>
          <w:rFonts w:hint="cs"/>
          <w:rtl/>
        </w:rPr>
        <w:t>ی</w:t>
      </w:r>
      <w:r w:rsidRPr="00283B88">
        <w:rPr>
          <w:rStyle w:val="Char4"/>
          <w:rFonts w:hint="cs"/>
          <w:rtl/>
        </w:rPr>
        <w:t xml:space="preserve"> بخلفا بع</w:t>
      </w:r>
      <w:r>
        <w:rPr>
          <w:rStyle w:val="Char4"/>
          <w:rFonts w:hint="cs"/>
          <w:rtl/>
        </w:rPr>
        <w:t>ی</w:t>
      </w:r>
      <w:r w:rsidRPr="00283B88">
        <w:rPr>
          <w:rStyle w:val="Char4"/>
          <w:rFonts w:hint="cs"/>
          <w:rtl/>
        </w:rPr>
        <w:t>ش و طرب و لهو و لعب ز</w:t>
      </w:r>
      <w:r>
        <w:rPr>
          <w:rStyle w:val="Char4"/>
          <w:rFonts w:hint="cs"/>
          <w:rtl/>
        </w:rPr>
        <w:t>ی</w:t>
      </w:r>
      <w:r w:rsidRPr="00283B88">
        <w:rPr>
          <w:rStyle w:val="Char4"/>
          <w:rFonts w:hint="cs"/>
          <w:rtl/>
        </w:rPr>
        <w:t>اد اشتغال داشتند، بطور</w:t>
      </w:r>
      <w:r>
        <w:rPr>
          <w:rStyle w:val="Char4"/>
          <w:rFonts w:hint="cs"/>
          <w:rtl/>
        </w:rPr>
        <w:t>ی</w:t>
      </w:r>
      <w:r w:rsidRPr="00283B88">
        <w:rPr>
          <w:rStyle w:val="Char4"/>
          <w:rFonts w:hint="cs"/>
          <w:rtl/>
        </w:rPr>
        <w:t>كه ابن خلدون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اخبار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در خصوص ملاذ و ملاه</w:t>
      </w:r>
      <w:r>
        <w:rPr>
          <w:rStyle w:val="Char4"/>
          <w:rFonts w:hint="cs"/>
          <w:rtl/>
        </w:rPr>
        <w:t>ی</w:t>
      </w:r>
      <w:r w:rsidRPr="00283B88">
        <w:rPr>
          <w:rStyle w:val="Char4"/>
          <w:rFonts w:hint="cs"/>
          <w:rtl/>
        </w:rPr>
        <w:t xml:space="preserve"> از لحاظ تقرب به خلفاء و اكابر جعل شده بود.</w:t>
      </w:r>
    </w:p>
    <w:p w:rsidR="00283B88" w:rsidRPr="00283B88" w:rsidRDefault="00283B88" w:rsidP="00283B88">
      <w:pPr>
        <w:widowControl w:val="0"/>
        <w:ind w:firstLine="284"/>
        <w:jc w:val="lowKashida"/>
        <w:rPr>
          <w:rStyle w:val="Char4"/>
          <w:rtl/>
        </w:rPr>
      </w:pPr>
      <w:r w:rsidRPr="00283B88">
        <w:rPr>
          <w:rStyle w:val="Char4"/>
          <w:rFonts w:hint="cs"/>
          <w:rtl/>
        </w:rPr>
        <w:t>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 xml:space="preserve">ن </w:t>
      </w:r>
      <w:r w:rsidRPr="00283B88">
        <w:rPr>
          <w:rStyle w:val="Char4"/>
          <w:rFonts w:hint="eastAsia"/>
          <w:rtl/>
        </w:rPr>
        <w:t>گ</w:t>
      </w:r>
      <w:r w:rsidRPr="00283B88">
        <w:rPr>
          <w:rStyle w:val="Char4"/>
          <w:rFonts w:hint="cs"/>
          <w:rtl/>
        </w:rPr>
        <w:t>روه</w:t>
      </w:r>
      <w:r>
        <w:rPr>
          <w:rStyle w:val="Char4"/>
          <w:rFonts w:hint="cs"/>
          <w:rtl/>
        </w:rPr>
        <w:t>ی</w:t>
      </w:r>
      <w:r w:rsidRPr="00283B88">
        <w:rPr>
          <w:rStyle w:val="Char4"/>
          <w:rFonts w:hint="cs"/>
          <w:rtl/>
        </w:rPr>
        <w:t xml:space="preserve"> از اشخاص تنبل و نالا</w:t>
      </w:r>
      <w:r>
        <w:rPr>
          <w:rStyle w:val="Char4"/>
          <w:rFonts w:hint="cs"/>
          <w:rtl/>
        </w:rPr>
        <w:t>ی</w:t>
      </w:r>
      <w:r w:rsidRPr="00283B88">
        <w:rPr>
          <w:rStyle w:val="Char4"/>
          <w:rFonts w:hint="cs"/>
          <w:rtl/>
        </w:rPr>
        <w:t>ق و در ع</w:t>
      </w:r>
      <w:r>
        <w:rPr>
          <w:rStyle w:val="Char4"/>
          <w:rFonts w:hint="cs"/>
          <w:rtl/>
        </w:rPr>
        <w:t>ی</w:t>
      </w:r>
      <w:r w:rsidRPr="00283B88">
        <w:rPr>
          <w:rStyle w:val="Char4"/>
          <w:rFonts w:hint="cs"/>
          <w:rtl/>
        </w:rPr>
        <w:t>ن حال خودخواه و شهرت طلب نظر با</w:t>
      </w:r>
      <w:r>
        <w:rPr>
          <w:rStyle w:val="Char4"/>
          <w:rFonts w:hint="cs"/>
          <w:rtl/>
        </w:rPr>
        <w:t>ی</w:t>
      </w:r>
      <w:r w:rsidRPr="00283B88">
        <w:rPr>
          <w:rStyle w:val="Char4"/>
          <w:rFonts w:hint="cs"/>
          <w:rtl/>
        </w:rPr>
        <w:t>نكه نقل حد</w:t>
      </w:r>
      <w:r>
        <w:rPr>
          <w:rStyle w:val="Char4"/>
          <w:rFonts w:hint="cs"/>
          <w:rtl/>
        </w:rPr>
        <w:t>ی</w:t>
      </w:r>
      <w:r w:rsidRPr="00283B88">
        <w:rPr>
          <w:rStyle w:val="Char4"/>
          <w:rFonts w:hint="cs"/>
          <w:rtl/>
        </w:rPr>
        <w:t>ث در آن دوره‌ها نشان</w:t>
      </w:r>
      <w:r>
        <w:rPr>
          <w:rStyle w:val="Char4"/>
          <w:rFonts w:hint="cs"/>
          <w:rtl/>
        </w:rPr>
        <w:t>ه</w:t>
      </w:r>
      <w:r w:rsidRPr="00283B88">
        <w:rPr>
          <w:rStyle w:val="Char4"/>
          <w:rFonts w:hint="cs"/>
          <w:rtl/>
        </w:rPr>
        <w:t xml:space="preserve"> فضل بود از</w:t>
      </w:r>
      <w:r>
        <w:rPr>
          <w:rStyle w:val="Char4"/>
          <w:rFonts w:hint="cs"/>
          <w:rtl/>
        </w:rPr>
        <w:t>ی</w:t>
      </w:r>
      <w:r w:rsidRPr="00283B88">
        <w:rPr>
          <w:rStyle w:val="Char4"/>
          <w:rFonts w:hint="cs"/>
          <w:rtl/>
        </w:rPr>
        <w:t>ن رو برا</w:t>
      </w:r>
      <w:r>
        <w:rPr>
          <w:rStyle w:val="Char4"/>
          <w:rFonts w:hint="cs"/>
          <w:rtl/>
        </w:rPr>
        <w:t>ی</w:t>
      </w:r>
      <w:r w:rsidRPr="00283B88">
        <w:rPr>
          <w:rStyle w:val="Char4"/>
          <w:rFonts w:hint="cs"/>
          <w:rtl/>
        </w:rPr>
        <w:t xml:space="preserve"> كسب اهم</w:t>
      </w:r>
      <w:r>
        <w:rPr>
          <w:rStyle w:val="Char4"/>
          <w:rFonts w:hint="cs"/>
          <w:rtl/>
        </w:rPr>
        <w:t>ی</w:t>
      </w:r>
      <w:r w:rsidRPr="00283B88">
        <w:rPr>
          <w:rStyle w:val="Char4"/>
          <w:rFonts w:hint="cs"/>
          <w:rtl/>
        </w:rPr>
        <w:t>ت و احراز موقع</w:t>
      </w:r>
      <w:r>
        <w:rPr>
          <w:rStyle w:val="Char4"/>
          <w:rFonts w:hint="cs"/>
          <w:rtl/>
        </w:rPr>
        <w:t>ی</w:t>
      </w:r>
      <w:r w:rsidRPr="00283B88">
        <w:rPr>
          <w:rStyle w:val="Char4"/>
          <w:rFonts w:hint="cs"/>
          <w:rtl/>
        </w:rPr>
        <w:t xml:space="preserve">ت در جامعه هر </w:t>
      </w:r>
      <w:r>
        <w:rPr>
          <w:rStyle w:val="Char4"/>
          <w:rFonts w:hint="cs"/>
          <w:rtl/>
        </w:rPr>
        <w:t xml:space="preserve">یک </w:t>
      </w:r>
      <w:r w:rsidRPr="00283B88">
        <w:rPr>
          <w:rStyle w:val="Char4"/>
          <w:rFonts w:hint="cs"/>
          <w:rtl/>
        </w:rPr>
        <w:t>احاد</w:t>
      </w:r>
      <w:r>
        <w:rPr>
          <w:rStyle w:val="Char4"/>
          <w:rFonts w:hint="cs"/>
          <w:rtl/>
        </w:rPr>
        <w:t>ی</w:t>
      </w:r>
      <w:r w:rsidRPr="00283B88">
        <w:rPr>
          <w:rStyle w:val="Char4"/>
          <w:rFonts w:hint="cs"/>
          <w:rtl/>
        </w:rPr>
        <w:t xml:space="preserve">ث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ساخته و بمحفوظات خود افزوده نقل م</w:t>
      </w:r>
      <w:r>
        <w:rPr>
          <w:rStyle w:val="Char4"/>
          <w:rFonts w:hint="cs"/>
          <w:rtl/>
        </w:rPr>
        <w:t>ی</w:t>
      </w:r>
      <w:r w:rsidRPr="00283B88">
        <w:rPr>
          <w:rStyle w:val="Char4"/>
          <w:rFonts w:hint="cs"/>
          <w:rtl/>
        </w:rPr>
        <w:t>‌نمودند، خلاصه با مراجعه بكتب درا</w:t>
      </w:r>
      <w:r>
        <w:rPr>
          <w:rStyle w:val="Char4"/>
          <w:rFonts w:hint="cs"/>
          <w:rtl/>
        </w:rPr>
        <w:t>ی</w:t>
      </w:r>
      <w:r w:rsidRPr="00283B88">
        <w:rPr>
          <w:rStyle w:val="Char4"/>
          <w:rFonts w:hint="cs"/>
          <w:rtl/>
        </w:rPr>
        <w:t>ه و تار</w:t>
      </w:r>
      <w:r>
        <w:rPr>
          <w:rStyle w:val="Char4"/>
          <w:rFonts w:hint="cs"/>
          <w:rtl/>
        </w:rPr>
        <w:t>ی</w:t>
      </w:r>
      <w:r w:rsidRPr="00283B88">
        <w:rPr>
          <w:rStyle w:val="Char4"/>
          <w:rFonts w:hint="cs"/>
          <w:rtl/>
        </w:rPr>
        <w:t>خ به خوب</w:t>
      </w:r>
      <w:r>
        <w:rPr>
          <w:rStyle w:val="Char4"/>
          <w:rFonts w:hint="cs"/>
          <w:rtl/>
        </w:rPr>
        <w:t>ی</w:t>
      </w:r>
      <w:r w:rsidRPr="00283B88">
        <w:rPr>
          <w:rStyle w:val="Char4"/>
          <w:rFonts w:hint="cs"/>
          <w:rtl/>
        </w:rPr>
        <w:t xml:space="preserve"> معلوم م</w:t>
      </w:r>
      <w:r>
        <w:rPr>
          <w:rStyle w:val="Char4"/>
          <w:rFonts w:hint="cs"/>
          <w:rtl/>
        </w:rPr>
        <w:t>ی</w:t>
      </w:r>
      <w:r w:rsidRPr="00283B88">
        <w:rPr>
          <w:rStyle w:val="Char4"/>
          <w:rFonts w:hint="cs"/>
          <w:rtl/>
        </w:rPr>
        <w:t xml:space="preserve">‌شود كه از بدو انتشار اسلام تا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ش از</w:t>
      </w:r>
      <w:r>
        <w:rPr>
          <w:rStyle w:val="Char4"/>
          <w:rFonts w:hint="cs"/>
          <w:rtl/>
        </w:rPr>
        <w:t>ی</w:t>
      </w:r>
      <w:r w:rsidRPr="00283B88">
        <w:rPr>
          <w:rStyle w:val="Char4"/>
          <w:rFonts w:hint="cs"/>
          <w:rtl/>
        </w:rPr>
        <w:t>ن احاد</w:t>
      </w:r>
      <w:r>
        <w:rPr>
          <w:rStyle w:val="Char4"/>
          <w:rFonts w:hint="cs"/>
          <w:rtl/>
        </w:rPr>
        <w:t>ی</w:t>
      </w:r>
      <w:r w:rsidRPr="00283B88">
        <w:rPr>
          <w:rStyle w:val="Char4"/>
          <w:rFonts w:hint="cs"/>
          <w:rtl/>
        </w:rPr>
        <w:t>ث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لحاظ تقرب بخلفاء و اكابر و بر طبق مقتض</w:t>
      </w:r>
      <w:r>
        <w:rPr>
          <w:rStyle w:val="Char4"/>
          <w:rFonts w:hint="cs"/>
          <w:rtl/>
        </w:rPr>
        <w:t>ی</w:t>
      </w:r>
      <w:r w:rsidRPr="00283B88">
        <w:rPr>
          <w:rStyle w:val="Char4"/>
          <w:rFonts w:hint="cs"/>
          <w:rtl/>
        </w:rPr>
        <w:t>ات هر عصر</w:t>
      </w:r>
      <w:r>
        <w:rPr>
          <w:rStyle w:val="Char4"/>
          <w:rFonts w:hint="cs"/>
          <w:rtl/>
        </w:rPr>
        <w:t>ی</w:t>
      </w:r>
      <w:r w:rsidRPr="00283B88">
        <w:rPr>
          <w:rStyle w:val="Char4"/>
          <w:rFonts w:hint="cs"/>
          <w:rtl/>
        </w:rPr>
        <w:t xml:space="preserve"> جعل شده و منتشر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w:t>
      </w:r>
    </w:p>
    <w:p w:rsidR="00283B88" w:rsidRPr="00805E96" w:rsidRDefault="00283B88" w:rsidP="00283B88">
      <w:pPr>
        <w:pStyle w:val="a2"/>
        <w:rPr>
          <w:rtl/>
        </w:rPr>
      </w:pPr>
      <w:bookmarkStart w:id="102" w:name="_Toc207400187"/>
      <w:bookmarkStart w:id="103" w:name="_Toc318419321"/>
      <w:bookmarkStart w:id="104" w:name="_Toc376037105"/>
      <w:bookmarkStart w:id="105" w:name="_Toc394173090"/>
      <w:r w:rsidRPr="00805E96">
        <w:rPr>
          <w:rFonts w:hint="cs"/>
          <w:rtl/>
        </w:rPr>
        <w:t xml:space="preserve">6 </w:t>
      </w:r>
      <w:r w:rsidRPr="00805E96">
        <w:rPr>
          <w:rFonts w:ascii="Times New Roman" w:hAnsi="Times New Roman" w:cs="Times New Roman" w:hint="cs"/>
          <w:rtl/>
        </w:rPr>
        <w:t>–</w:t>
      </w:r>
      <w:r w:rsidRPr="00805E96">
        <w:rPr>
          <w:rFonts w:hint="cs"/>
          <w:rtl/>
        </w:rPr>
        <w:t xml:space="preserve"> ارتزاق</w:t>
      </w:r>
      <w:bookmarkEnd w:id="102"/>
      <w:bookmarkEnd w:id="103"/>
      <w:bookmarkEnd w:id="104"/>
      <w:bookmarkEnd w:id="105"/>
    </w:p>
    <w:p w:rsidR="00283B88" w:rsidRPr="00283B88" w:rsidRDefault="00283B88" w:rsidP="00283B88">
      <w:pPr>
        <w:widowControl w:val="0"/>
        <w:spacing w:line="250" w:lineRule="auto"/>
        <w:jc w:val="lowKashida"/>
        <w:rPr>
          <w:rStyle w:val="Char4"/>
          <w:rtl/>
        </w:rPr>
      </w:pPr>
      <w:r w:rsidRPr="00283B88">
        <w:rPr>
          <w:rStyle w:val="Char4"/>
          <w:rFonts w:hint="cs"/>
          <w:rtl/>
        </w:rPr>
        <w:t>از جمله موجبات جعل حد</w:t>
      </w:r>
      <w:r>
        <w:rPr>
          <w:rStyle w:val="Char4"/>
          <w:rFonts w:hint="cs"/>
          <w:rtl/>
        </w:rPr>
        <w:t>ی</w:t>
      </w:r>
      <w:r w:rsidRPr="00283B88">
        <w:rPr>
          <w:rStyle w:val="Char4"/>
          <w:rFonts w:hint="cs"/>
          <w:rtl/>
        </w:rPr>
        <w:t>ث ا</w:t>
      </w:r>
      <w:r>
        <w:rPr>
          <w:rStyle w:val="Char4"/>
          <w:rFonts w:hint="cs"/>
          <w:rtl/>
        </w:rPr>
        <w:t>ی</w:t>
      </w:r>
      <w:r w:rsidRPr="00283B88">
        <w:rPr>
          <w:rStyle w:val="Char4"/>
          <w:rFonts w:hint="cs"/>
          <w:rtl/>
        </w:rPr>
        <w:t>ن بود كه عده‌ا</w:t>
      </w:r>
      <w:r>
        <w:rPr>
          <w:rStyle w:val="Char4"/>
          <w:rFonts w:hint="cs"/>
          <w:rtl/>
        </w:rPr>
        <w:t>ی</w:t>
      </w:r>
      <w:r w:rsidRPr="00283B88">
        <w:rPr>
          <w:rStyle w:val="Char4"/>
          <w:rFonts w:hint="cs"/>
          <w:rtl/>
        </w:rPr>
        <w:t xml:space="preserve"> جعل حد</w:t>
      </w:r>
      <w:r>
        <w:rPr>
          <w:rStyle w:val="Char4"/>
          <w:rFonts w:hint="cs"/>
          <w:rtl/>
        </w:rPr>
        <w:t>ی</w:t>
      </w:r>
      <w:r w:rsidRPr="00283B88">
        <w:rPr>
          <w:rStyle w:val="Char4"/>
          <w:rFonts w:hint="cs"/>
          <w:rtl/>
        </w:rPr>
        <w:t>ث را رسماً 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اعاشه و ارتزاق خود قرار داده بودند مانند اب</w:t>
      </w:r>
      <w:r>
        <w:rPr>
          <w:rStyle w:val="Char4"/>
          <w:rFonts w:hint="cs"/>
          <w:rtl/>
        </w:rPr>
        <w:t>ی</w:t>
      </w:r>
      <w:r w:rsidRPr="00283B88">
        <w:rPr>
          <w:rStyle w:val="Char4"/>
          <w:rFonts w:hint="cs"/>
          <w:rtl/>
        </w:rPr>
        <w:t xml:space="preserve"> سع</w:t>
      </w:r>
      <w:r>
        <w:rPr>
          <w:rStyle w:val="Char4"/>
          <w:rFonts w:hint="cs"/>
          <w:rtl/>
        </w:rPr>
        <w:t>ی</w:t>
      </w:r>
      <w:r w:rsidRPr="00283B88">
        <w:rPr>
          <w:rStyle w:val="Char4"/>
          <w:rFonts w:hint="cs"/>
          <w:rtl/>
        </w:rPr>
        <w:t>د مدائن</w:t>
      </w:r>
      <w:r>
        <w:rPr>
          <w:rStyle w:val="Char4"/>
          <w:rFonts w:hint="cs"/>
          <w:rtl/>
        </w:rPr>
        <w:t>ی</w:t>
      </w:r>
      <w:r w:rsidRPr="00283B88">
        <w:rPr>
          <w:rStyle w:val="Char4"/>
          <w:rFonts w:hint="cs"/>
          <w:rtl/>
        </w:rPr>
        <w:t xml:space="preserve"> و غ</w:t>
      </w:r>
      <w:r>
        <w:rPr>
          <w:rStyle w:val="Char4"/>
          <w:rFonts w:hint="cs"/>
          <w:rtl/>
        </w:rPr>
        <w:t>ی</w:t>
      </w:r>
      <w:r w:rsidRPr="00283B88">
        <w:rPr>
          <w:rStyle w:val="Char4"/>
          <w:rFonts w:hint="cs"/>
          <w:rtl/>
        </w:rPr>
        <w:t>ره كه رسماً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جعل حد</w:t>
      </w:r>
      <w:r>
        <w:rPr>
          <w:rStyle w:val="Char4"/>
          <w:rFonts w:hint="cs"/>
          <w:rtl/>
        </w:rPr>
        <w:t>ی</w:t>
      </w:r>
      <w:r w:rsidRPr="00283B88">
        <w:rPr>
          <w:rStyle w:val="Char4"/>
          <w:rFonts w:hint="cs"/>
          <w:rtl/>
        </w:rPr>
        <w:t>ث اعاشه م</w:t>
      </w:r>
      <w:r>
        <w:rPr>
          <w:rStyle w:val="Char4"/>
          <w:rFonts w:hint="cs"/>
          <w:rtl/>
        </w:rPr>
        <w:t>ی</w:t>
      </w:r>
      <w:r w:rsidRPr="00283B88">
        <w:rPr>
          <w:rStyle w:val="Char4"/>
          <w:rFonts w:hint="cs"/>
          <w:rtl/>
        </w:rPr>
        <w:t>‌كردند، ومانند آن قاض</w:t>
      </w:r>
      <w:r>
        <w:rPr>
          <w:rStyle w:val="Char4"/>
          <w:rFonts w:hint="cs"/>
          <w:rtl/>
        </w:rPr>
        <w:t>ی</w:t>
      </w:r>
      <w:r w:rsidRPr="00283B88">
        <w:rPr>
          <w:rStyle w:val="Char4"/>
          <w:rFonts w:hint="cs"/>
          <w:rtl/>
        </w:rPr>
        <w:t xml:space="preserve"> و واعظ</w:t>
      </w:r>
      <w:r>
        <w:rPr>
          <w:rStyle w:val="Char4"/>
          <w:rFonts w:hint="cs"/>
          <w:rtl/>
        </w:rPr>
        <w:t>ی</w:t>
      </w:r>
      <w:r w:rsidRPr="00283B88">
        <w:rPr>
          <w:rStyle w:val="Char4"/>
          <w:rFonts w:hint="cs"/>
          <w:rtl/>
        </w:rPr>
        <w:t xml:space="preserve"> كه احمد بن حنبل و </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 xml:space="preserve"> بن مع</w:t>
      </w:r>
      <w:r>
        <w:rPr>
          <w:rStyle w:val="Char4"/>
          <w:rFonts w:hint="cs"/>
          <w:rtl/>
        </w:rPr>
        <w:t>ی</w:t>
      </w:r>
      <w:r w:rsidRPr="00283B88">
        <w:rPr>
          <w:rStyle w:val="Char4"/>
          <w:rFonts w:hint="cs"/>
          <w:rtl/>
        </w:rPr>
        <w:t xml:space="preserve">ن در مسجد رصافه با او تصادف كرده بودند: احمد بن حنبل و </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 xml:space="preserve"> </w:t>
      </w:r>
      <w:r>
        <w:rPr>
          <w:rStyle w:val="Char4"/>
          <w:rFonts w:hint="cs"/>
          <w:rtl/>
        </w:rPr>
        <w:t xml:space="preserve">یک </w:t>
      </w:r>
      <w:r w:rsidRPr="00283B88">
        <w:rPr>
          <w:rStyle w:val="Char4"/>
          <w:rFonts w:hint="cs"/>
          <w:rtl/>
        </w:rPr>
        <w:t>روز داخل مسجد رصافه شدند، د</w:t>
      </w:r>
      <w:r>
        <w:rPr>
          <w:rStyle w:val="Char4"/>
          <w:rFonts w:hint="cs"/>
          <w:rtl/>
        </w:rPr>
        <w:t>ی</w:t>
      </w:r>
      <w:r w:rsidRPr="00283B88">
        <w:rPr>
          <w:rStyle w:val="Char4"/>
          <w:rFonts w:hint="cs"/>
          <w:rtl/>
        </w:rPr>
        <w:t xml:space="preserve">دند </w:t>
      </w:r>
      <w:r>
        <w:rPr>
          <w:rStyle w:val="Char4"/>
          <w:rFonts w:hint="cs"/>
          <w:rtl/>
        </w:rPr>
        <w:t xml:space="preserve">یک </w:t>
      </w:r>
      <w:r w:rsidRPr="00283B88">
        <w:rPr>
          <w:rStyle w:val="Char4"/>
          <w:rFonts w:hint="cs"/>
          <w:rtl/>
        </w:rPr>
        <w:t>نفر قاض</w:t>
      </w:r>
      <w:r>
        <w:rPr>
          <w:rStyle w:val="Char4"/>
          <w:rFonts w:hint="cs"/>
          <w:rtl/>
        </w:rPr>
        <w:t>ی</w:t>
      </w:r>
      <w:r w:rsidRPr="00283B88">
        <w:rPr>
          <w:rStyle w:val="Char4"/>
          <w:rFonts w:hint="cs"/>
          <w:rtl/>
        </w:rPr>
        <w:t xml:space="preserve"> در آنجا نشسته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احمد بن حنبل و </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 xml:space="preserve"> از عبد الرزاق از معمر از قتاده از انس بما خبر داده كه </w:t>
      </w:r>
      <w:r w:rsidRPr="00283B88">
        <w:rPr>
          <w:rStyle w:val="Char4"/>
          <w:rFonts w:hint="eastAsia"/>
          <w:rtl/>
        </w:rPr>
        <w:t>پ</w:t>
      </w:r>
      <w:r>
        <w:rPr>
          <w:rStyle w:val="Char4"/>
          <w:rFonts w:hint="cs"/>
          <w:rtl/>
        </w:rPr>
        <w:t>ی</w:t>
      </w:r>
      <w:r w:rsidRPr="00283B88">
        <w:rPr>
          <w:rStyle w:val="Char4"/>
          <w:rFonts w:hint="cs"/>
          <w:rtl/>
        </w:rPr>
        <w:t>غمبر فرمود هر كس</w:t>
      </w:r>
      <w:r>
        <w:rPr>
          <w:rStyle w:val="Char4"/>
          <w:rFonts w:hint="cs"/>
          <w:rtl/>
        </w:rPr>
        <w:t>ی</w:t>
      </w:r>
      <w:r w:rsidRPr="00283B88">
        <w:rPr>
          <w:rStyle w:val="Char4"/>
          <w:rFonts w:hint="cs"/>
          <w:rtl/>
        </w:rPr>
        <w:t xml:space="preserve"> ا</w:t>
      </w:r>
      <w:r w:rsidRPr="00283B88">
        <w:rPr>
          <w:rStyle w:val="Char4"/>
          <w:rFonts w:hint="eastAsia"/>
          <w:rtl/>
        </w:rPr>
        <w:t>گ</w:t>
      </w:r>
      <w:r w:rsidRPr="00283B88">
        <w:rPr>
          <w:rStyle w:val="Char4"/>
          <w:rFonts w:hint="cs"/>
          <w:rtl/>
        </w:rPr>
        <w:t>ر ب</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Pr>
          <w:rFonts w:cs="Traditional Arabic" w:hint="cs"/>
          <w:sz w:val="36"/>
          <w:rtl/>
        </w:rPr>
        <w:t>«</w:t>
      </w:r>
      <w:r w:rsidRPr="00283B88">
        <w:rPr>
          <w:rStyle w:val="Char1"/>
          <w:rFonts w:hint="cs"/>
          <w:rtl/>
        </w:rPr>
        <w:t>لا اله الا الله</w:t>
      </w:r>
      <w:r>
        <w:rPr>
          <w:rFonts w:cs="Traditional Arabic" w:hint="cs"/>
          <w:sz w:val="36"/>
          <w:rtl/>
        </w:rPr>
        <w:t>»</w:t>
      </w:r>
      <w:r w:rsidRPr="00283B88">
        <w:rPr>
          <w:rStyle w:val="Char4"/>
          <w:rFonts w:hint="cs"/>
          <w:rtl/>
        </w:rPr>
        <w:t xml:space="preserve"> خداوند در مقابل هر كلم</w:t>
      </w:r>
      <w:r>
        <w:rPr>
          <w:rStyle w:val="Char4"/>
          <w:rFonts w:hint="cs"/>
          <w:rtl/>
        </w:rPr>
        <w:t>ه</w:t>
      </w:r>
      <w:r w:rsidRPr="00283B88">
        <w:rPr>
          <w:rStyle w:val="Char4"/>
          <w:rFonts w:hint="cs"/>
          <w:rtl/>
        </w:rPr>
        <w:t xml:space="preserve"> از آن </w:t>
      </w:r>
      <w:r>
        <w:rPr>
          <w:rStyle w:val="Char4"/>
          <w:rFonts w:hint="cs"/>
          <w:rtl/>
        </w:rPr>
        <w:t xml:space="preserve">یک </w:t>
      </w:r>
      <w:r w:rsidRPr="00283B88">
        <w:rPr>
          <w:rStyle w:val="Char4"/>
          <w:rFonts w:hint="cs"/>
          <w:rtl/>
        </w:rPr>
        <w:t>مرغ</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‌آفر</w:t>
      </w:r>
      <w:r>
        <w:rPr>
          <w:rStyle w:val="Char4"/>
          <w:rFonts w:hint="cs"/>
          <w:rtl/>
        </w:rPr>
        <w:t>ی</w:t>
      </w:r>
      <w:r w:rsidRPr="00283B88">
        <w:rPr>
          <w:rStyle w:val="Char4"/>
          <w:rFonts w:hint="cs"/>
          <w:rtl/>
        </w:rPr>
        <w:t xml:space="preserve">ند كه منقارش از طلا و </w:t>
      </w:r>
      <w:r w:rsidRPr="00283B88">
        <w:rPr>
          <w:rStyle w:val="Char4"/>
          <w:rFonts w:hint="eastAsia"/>
          <w:rtl/>
        </w:rPr>
        <w:t>پ</w:t>
      </w:r>
      <w:r w:rsidRPr="00283B88">
        <w:rPr>
          <w:rStyle w:val="Char4"/>
          <w:rFonts w:hint="cs"/>
          <w:rtl/>
        </w:rPr>
        <w:t xml:space="preserve">رش از مرجان خواهد بود و... احمد و </w:t>
      </w:r>
      <w:r>
        <w:rPr>
          <w:rStyle w:val="Char4"/>
          <w:rFonts w:hint="cs"/>
          <w:rtl/>
        </w:rPr>
        <w:t>ی</w:t>
      </w:r>
      <w:r w:rsidRPr="00283B88">
        <w:rPr>
          <w:rStyle w:val="Char4"/>
          <w:rFonts w:hint="cs"/>
          <w:rtl/>
        </w:rPr>
        <w:t>ح</w:t>
      </w:r>
      <w:r>
        <w:rPr>
          <w:rStyle w:val="Char4"/>
          <w:rFonts w:hint="cs"/>
          <w:rtl/>
        </w:rPr>
        <w:t>ی</w:t>
      </w:r>
      <w:r w:rsidRPr="00283B88">
        <w:rPr>
          <w:rStyle w:val="Char4"/>
          <w:rFonts w:hint="cs"/>
          <w:rtl/>
        </w:rPr>
        <w:t xml:space="preserve">ى </w:t>
      </w:r>
      <w:r w:rsidRPr="00283B88">
        <w:rPr>
          <w:rStyle w:val="Char4"/>
          <w:rFonts w:hint="eastAsia"/>
          <w:rtl/>
        </w:rPr>
        <w:t>چ</w:t>
      </w:r>
      <w:r w:rsidRPr="00283B88">
        <w:rPr>
          <w:rStyle w:val="Char4"/>
          <w:rFonts w:hint="cs"/>
          <w:rtl/>
        </w:rPr>
        <w:t>ون ا</w:t>
      </w:r>
      <w:r>
        <w:rPr>
          <w:rStyle w:val="Char4"/>
          <w:rFonts w:hint="cs"/>
          <w:rtl/>
        </w:rPr>
        <w:t>ی</w:t>
      </w:r>
      <w:r w:rsidRPr="00283B88">
        <w:rPr>
          <w:rStyle w:val="Char4"/>
          <w:rFonts w:hint="cs"/>
          <w:rtl/>
        </w:rPr>
        <w:t>ن را شن</w:t>
      </w:r>
      <w:r>
        <w:rPr>
          <w:rStyle w:val="Char4"/>
          <w:rFonts w:hint="cs"/>
          <w:rtl/>
        </w:rPr>
        <w:t>ی</w:t>
      </w:r>
      <w:r w:rsidRPr="00283B88">
        <w:rPr>
          <w:rStyle w:val="Char4"/>
          <w:rFonts w:hint="cs"/>
          <w:rtl/>
        </w:rPr>
        <w:t>دند فور</w:t>
      </w:r>
      <w:r>
        <w:rPr>
          <w:rStyle w:val="Char4"/>
          <w:rFonts w:hint="cs"/>
          <w:rtl/>
        </w:rPr>
        <w:t>ی</w:t>
      </w:r>
      <w:r w:rsidRPr="00283B88">
        <w:rPr>
          <w:rStyle w:val="Char4"/>
          <w:rFonts w:hint="cs"/>
          <w:rtl/>
        </w:rPr>
        <w:t xml:space="preserve"> در مقام انكار آن بر آمدند، قاض</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فت م</w:t>
      </w:r>
      <w:r w:rsidRPr="00283B88">
        <w:rPr>
          <w:rStyle w:val="Char4"/>
          <w:rFonts w:hint="eastAsia"/>
          <w:rtl/>
        </w:rPr>
        <w:t>گ</w:t>
      </w:r>
      <w:r w:rsidRPr="00283B88">
        <w:rPr>
          <w:rStyle w:val="Char4"/>
          <w:rFonts w:hint="cs"/>
          <w:rtl/>
        </w:rPr>
        <w:t>ر: در دن</w:t>
      </w:r>
      <w:r>
        <w:rPr>
          <w:rStyle w:val="Char4"/>
          <w:rFonts w:hint="cs"/>
          <w:rtl/>
        </w:rPr>
        <w:t>ی</w:t>
      </w:r>
      <w:r w:rsidRPr="00283B88">
        <w:rPr>
          <w:rStyle w:val="Char4"/>
          <w:rFonts w:hint="cs"/>
          <w:rtl/>
        </w:rPr>
        <w:t xml:space="preserve">ا جز شما احمد و </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 xml:space="preserve"> وجود ندارند؟!.</w:t>
      </w:r>
    </w:p>
    <w:p w:rsidR="00283B88" w:rsidRPr="00805E96" w:rsidRDefault="00283B88" w:rsidP="00283B88">
      <w:pPr>
        <w:pStyle w:val="a2"/>
        <w:rPr>
          <w:rtl/>
        </w:rPr>
      </w:pPr>
      <w:bookmarkStart w:id="106" w:name="_Toc207400188"/>
      <w:bookmarkStart w:id="107" w:name="_Toc318419322"/>
      <w:bookmarkStart w:id="108" w:name="_Toc376037106"/>
      <w:bookmarkStart w:id="109" w:name="_Toc394173091"/>
      <w:r w:rsidRPr="00805E96">
        <w:rPr>
          <w:rFonts w:hint="cs"/>
          <w:rtl/>
        </w:rPr>
        <w:t xml:space="preserve">7 </w:t>
      </w:r>
      <w:r w:rsidRPr="00805E96">
        <w:rPr>
          <w:rFonts w:ascii="Times New Roman" w:hAnsi="Times New Roman" w:cs="Times New Roman" w:hint="cs"/>
          <w:rtl/>
        </w:rPr>
        <w:t>–</w:t>
      </w:r>
      <w:r w:rsidRPr="00805E96">
        <w:rPr>
          <w:rFonts w:hint="cs"/>
          <w:rtl/>
        </w:rPr>
        <w:t xml:space="preserve"> ترغيب</w:t>
      </w:r>
      <w:r>
        <w:rPr>
          <w:rFonts w:hint="cs"/>
          <w:rtl/>
        </w:rPr>
        <w:t xml:space="preserve"> </w:t>
      </w:r>
      <w:r w:rsidRPr="00805E96">
        <w:rPr>
          <w:rFonts w:hint="cs"/>
          <w:rtl/>
        </w:rPr>
        <w:t>و</w:t>
      </w:r>
      <w:r>
        <w:rPr>
          <w:rFonts w:hint="cs"/>
          <w:rtl/>
        </w:rPr>
        <w:t xml:space="preserve"> </w:t>
      </w:r>
      <w:r w:rsidRPr="00805E96">
        <w:rPr>
          <w:rFonts w:hint="cs"/>
          <w:rtl/>
        </w:rPr>
        <w:t>ترهيب</w:t>
      </w:r>
      <w:bookmarkEnd w:id="106"/>
      <w:bookmarkEnd w:id="107"/>
      <w:bookmarkEnd w:id="108"/>
      <w:bookmarkEnd w:id="109"/>
    </w:p>
    <w:p w:rsidR="00283B88" w:rsidRPr="00283B88" w:rsidRDefault="00283B88" w:rsidP="00283B88">
      <w:pPr>
        <w:widowControl w:val="0"/>
        <w:spacing w:line="250" w:lineRule="auto"/>
        <w:jc w:val="lowKashida"/>
        <w:rPr>
          <w:rStyle w:val="Char4"/>
          <w:rtl/>
        </w:rPr>
      </w:pPr>
      <w:r w:rsidRPr="00283B88">
        <w:rPr>
          <w:rStyle w:val="Char4"/>
          <w:rFonts w:hint="cs"/>
          <w:rtl/>
        </w:rPr>
        <w:t>از جمله دواع</w:t>
      </w:r>
      <w:r>
        <w:rPr>
          <w:rStyle w:val="Char4"/>
          <w:rFonts w:hint="cs"/>
          <w:rtl/>
        </w:rPr>
        <w:t>ی</w:t>
      </w:r>
      <w:r w:rsidRPr="00283B88">
        <w:rPr>
          <w:rStyle w:val="Char4"/>
          <w:rFonts w:hint="cs"/>
          <w:rtl/>
        </w:rPr>
        <w:t xml:space="preserve"> جعل حد</w:t>
      </w:r>
      <w:r>
        <w:rPr>
          <w:rStyle w:val="Char4"/>
          <w:rFonts w:hint="cs"/>
          <w:rtl/>
        </w:rPr>
        <w:t>ی</w:t>
      </w:r>
      <w:r w:rsidRPr="00283B88">
        <w:rPr>
          <w:rStyle w:val="Char4"/>
          <w:rFonts w:hint="cs"/>
          <w:rtl/>
        </w:rPr>
        <w:t>ث ا</w:t>
      </w:r>
      <w:r>
        <w:rPr>
          <w:rStyle w:val="Char4"/>
          <w:rFonts w:hint="cs"/>
          <w:rtl/>
        </w:rPr>
        <w:t>ی</w:t>
      </w:r>
      <w:r w:rsidRPr="00283B88">
        <w:rPr>
          <w:rStyle w:val="Char4"/>
          <w:rFonts w:hint="cs"/>
          <w:rtl/>
        </w:rPr>
        <w:t>ن بود كه بعض</w:t>
      </w:r>
      <w:r>
        <w:rPr>
          <w:rStyle w:val="Char4"/>
          <w:rFonts w:hint="cs"/>
          <w:rtl/>
        </w:rPr>
        <w:t>ی</w:t>
      </w:r>
      <w:r w:rsidRPr="00283B88">
        <w:rPr>
          <w:rStyle w:val="Char4"/>
          <w:rFonts w:hint="cs"/>
          <w:rtl/>
        </w:rPr>
        <w:t xml:space="preserve"> از كسان</w:t>
      </w:r>
      <w:r>
        <w:rPr>
          <w:rStyle w:val="Char4"/>
          <w:rFonts w:hint="cs"/>
          <w:rtl/>
        </w:rPr>
        <w:t>ی</w:t>
      </w:r>
      <w:r w:rsidRPr="00283B88">
        <w:rPr>
          <w:rStyle w:val="Char4"/>
          <w:rFonts w:hint="cs"/>
          <w:rtl/>
        </w:rPr>
        <w:t xml:space="preserve"> كه منسوب به زهد و تقو</w:t>
      </w:r>
      <w:r>
        <w:rPr>
          <w:rStyle w:val="Char4"/>
          <w:rFonts w:hint="cs"/>
          <w:rtl/>
        </w:rPr>
        <w:t>ی</w:t>
      </w:r>
      <w:r w:rsidRPr="00283B88">
        <w:rPr>
          <w:rStyle w:val="Char4"/>
          <w:rFonts w:hint="cs"/>
          <w:rtl/>
        </w:rPr>
        <w:t xml:space="preserve"> و در ع</w:t>
      </w:r>
      <w:r>
        <w:rPr>
          <w:rStyle w:val="Char4"/>
          <w:rFonts w:hint="cs"/>
          <w:rtl/>
        </w:rPr>
        <w:t>ی</w:t>
      </w:r>
      <w:r w:rsidRPr="00283B88">
        <w:rPr>
          <w:rStyle w:val="Char4"/>
          <w:rFonts w:hint="cs"/>
          <w:rtl/>
        </w:rPr>
        <w:t>ن حال ب</w:t>
      </w:r>
      <w:r>
        <w:rPr>
          <w:rStyle w:val="Char4"/>
          <w:rFonts w:hint="cs"/>
          <w:rtl/>
        </w:rPr>
        <w:t>ی</w:t>
      </w:r>
      <w:r w:rsidRPr="00283B88">
        <w:rPr>
          <w:rStyle w:val="Char4"/>
          <w:rFonts w:hint="cs"/>
          <w:rtl/>
        </w:rPr>
        <w:t xml:space="preserve">علم بودند بعبارت واضح، </w:t>
      </w:r>
      <w:r w:rsidRPr="00283B88">
        <w:rPr>
          <w:rStyle w:val="Char4"/>
          <w:rFonts w:hint="eastAsia"/>
          <w:rtl/>
        </w:rPr>
        <w:t>گ</w:t>
      </w:r>
      <w:r w:rsidRPr="00283B88">
        <w:rPr>
          <w:rStyle w:val="Char4"/>
          <w:rFonts w:hint="cs"/>
          <w:rtl/>
        </w:rPr>
        <w:t>روه</w:t>
      </w:r>
      <w:r>
        <w:rPr>
          <w:rStyle w:val="Char4"/>
          <w:rFonts w:hint="cs"/>
          <w:rtl/>
        </w:rPr>
        <w:t>ی</w:t>
      </w:r>
      <w:r w:rsidRPr="00283B88">
        <w:rPr>
          <w:rStyle w:val="Char4"/>
          <w:rFonts w:hint="cs"/>
          <w:rtl/>
        </w:rPr>
        <w:t xml:space="preserve"> از مقدس</w:t>
      </w:r>
      <w:r>
        <w:rPr>
          <w:rStyle w:val="Char4"/>
          <w:rFonts w:hint="cs"/>
          <w:rtl/>
        </w:rPr>
        <w:t>ی</w:t>
      </w:r>
      <w:r w:rsidRPr="00283B88">
        <w:rPr>
          <w:rStyle w:val="Char4"/>
          <w:rFonts w:hint="cs"/>
          <w:rtl/>
        </w:rPr>
        <w:t>ن منزه از علم و ادرا</w:t>
      </w:r>
      <w:r>
        <w:rPr>
          <w:rStyle w:val="Char4"/>
          <w:rFonts w:hint="cs"/>
          <w:rtl/>
        </w:rPr>
        <w:t xml:space="preserve">ک </w:t>
      </w:r>
      <w:r w:rsidRPr="00283B88">
        <w:rPr>
          <w:rStyle w:val="Char4"/>
          <w:rFonts w:hint="cs"/>
          <w:rtl/>
        </w:rPr>
        <w:t>ب</w:t>
      </w:r>
      <w:r w:rsidRPr="00283B88">
        <w:rPr>
          <w:rStyle w:val="Char4"/>
          <w:rFonts w:hint="eastAsia"/>
          <w:rtl/>
        </w:rPr>
        <w:t>گ</w:t>
      </w:r>
      <w:r w:rsidRPr="00283B88">
        <w:rPr>
          <w:rStyle w:val="Char4"/>
          <w:rFonts w:hint="cs"/>
          <w:rtl/>
        </w:rPr>
        <w:t>مان ا</w:t>
      </w:r>
      <w:r>
        <w:rPr>
          <w:rStyle w:val="Char4"/>
          <w:rFonts w:hint="cs"/>
          <w:rtl/>
        </w:rPr>
        <w:t>ی</w:t>
      </w:r>
      <w:r w:rsidRPr="00283B88">
        <w:rPr>
          <w:rStyle w:val="Char4"/>
          <w:rFonts w:hint="cs"/>
          <w:rtl/>
        </w:rPr>
        <w:t xml:space="preserve">نكه مردم را متوجه بخدا و </w:t>
      </w:r>
      <w:r w:rsidRPr="00283B88">
        <w:rPr>
          <w:rStyle w:val="Char4"/>
          <w:rFonts w:hint="eastAsia"/>
          <w:rtl/>
        </w:rPr>
        <w:t>پ</w:t>
      </w:r>
      <w:r>
        <w:rPr>
          <w:rStyle w:val="Char4"/>
          <w:rFonts w:hint="cs"/>
          <w:rtl/>
        </w:rPr>
        <w:t>ی</w:t>
      </w:r>
      <w:r w:rsidRPr="00283B88">
        <w:rPr>
          <w:rStyle w:val="Char4"/>
          <w:rFonts w:hint="cs"/>
          <w:rtl/>
        </w:rPr>
        <w:t>غمبر و قرآن و ائمه و بالاخره بمبادى اسلام بنما</w:t>
      </w:r>
      <w:r>
        <w:rPr>
          <w:rStyle w:val="Char4"/>
          <w:rFonts w:hint="cs"/>
          <w:rtl/>
        </w:rPr>
        <w:t>ی</w:t>
      </w:r>
      <w:r w:rsidRPr="00283B88">
        <w:rPr>
          <w:rStyle w:val="Char4"/>
          <w:rFonts w:hint="cs"/>
          <w:rtl/>
        </w:rPr>
        <w:t xml:space="preserve">ند، </w:t>
      </w:r>
      <w:r>
        <w:rPr>
          <w:rStyle w:val="Char4"/>
          <w:rFonts w:hint="cs"/>
          <w:rtl/>
        </w:rPr>
        <w:t xml:space="preserve">یک </w:t>
      </w:r>
      <w:r w:rsidRPr="00283B88">
        <w:rPr>
          <w:rStyle w:val="Char4"/>
          <w:rFonts w:hint="cs"/>
          <w:rtl/>
        </w:rPr>
        <w:t>رشته مطالب</w:t>
      </w:r>
      <w:r>
        <w:rPr>
          <w:rStyle w:val="Char4"/>
          <w:rFonts w:hint="cs"/>
          <w:rtl/>
        </w:rPr>
        <w:t>ی</w:t>
      </w:r>
      <w:r w:rsidRPr="00283B88">
        <w:rPr>
          <w:rStyle w:val="Char4"/>
          <w:rFonts w:hint="cs"/>
          <w:rtl/>
        </w:rPr>
        <w:t xml:space="preserve"> را كه بظاهر مشعر بر ترغ</w:t>
      </w:r>
      <w:r>
        <w:rPr>
          <w:rStyle w:val="Char4"/>
          <w:rFonts w:hint="cs"/>
          <w:rtl/>
        </w:rPr>
        <w:t>ی</w:t>
      </w:r>
      <w:r w:rsidRPr="00283B88">
        <w:rPr>
          <w:rStyle w:val="Char4"/>
          <w:rFonts w:hint="cs"/>
          <w:rtl/>
        </w:rPr>
        <w:t>ب بطاعت، و تره</w:t>
      </w:r>
      <w:r>
        <w:rPr>
          <w:rStyle w:val="Char4"/>
          <w:rFonts w:hint="cs"/>
          <w:rtl/>
        </w:rPr>
        <w:t>ی</w:t>
      </w:r>
      <w:r w:rsidRPr="00283B88">
        <w:rPr>
          <w:rStyle w:val="Char4"/>
          <w:rFonts w:hint="cs"/>
          <w:rtl/>
        </w:rPr>
        <w:t>ب از معص</w:t>
      </w:r>
      <w:r>
        <w:rPr>
          <w:rStyle w:val="Char4"/>
          <w:rFonts w:hint="cs"/>
          <w:rtl/>
        </w:rPr>
        <w:t>ی</w:t>
      </w:r>
      <w:r w:rsidRPr="00283B88">
        <w:rPr>
          <w:rStyle w:val="Char4"/>
          <w:rFonts w:hint="cs"/>
          <w:rtl/>
        </w:rPr>
        <w:t>ت و متضمن فضائل سور قرآن و ائمه و د</w:t>
      </w:r>
      <w:r>
        <w:rPr>
          <w:rStyle w:val="Char4"/>
          <w:rFonts w:hint="cs"/>
          <w:rtl/>
        </w:rPr>
        <w:t>ی</w:t>
      </w:r>
      <w:r w:rsidRPr="00283B88">
        <w:rPr>
          <w:rStyle w:val="Char4"/>
          <w:rFonts w:hint="eastAsia"/>
          <w:rtl/>
        </w:rPr>
        <w:t>گ</w:t>
      </w:r>
      <w:r w:rsidRPr="00283B88">
        <w:rPr>
          <w:rStyle w:val="Char4"/>
          <w:rFonts w:hint="cs"/>
          <w:rtl/>
        </w:rPr>
        <w:t>ر رجال اسلام بود، بصورت حد</w:t>
      </w:r>
      <w:r>
        <w:rPr>
          <w:rStyle w:val="Char4"/>
          <w:rFonts w:hint="cs"/>
          <w:rtl/>
        </w:rPr>
        <w:t>ی</w:t>
      </w:r>
      <w:r w:rsidRPr="00283B88">
        <w:rPr>
          <w:rStyle w:val="Char4"/>
          <w:rFonts w:hint="cs"/>
          <w:rtl/>
        </w:rPr>
        <w:t>ث درآورده، بقصد قربت منتشر م</w:t>
      </w:r>
      <w:r>
        <w:rPr>
          <w:rStyle w:val="Char4"/>
          <w:rFonts w:hint="cs"/>
          <w:rtl/>
        </w:rPr>
        <w:t>ی</w:t>
      </w:r>
      <w:r w:rsidRPr="00283B88">
        <w:rPr>
          <w:rStyle w:val="Char4"/>
          <w:rFonts w:hint="cs"/>
          <w:rtl/>
        </w:rPr>
        <w:t>‌كردند از آن جمله طا</w:t>
      </w:r>
      <w:r>
        <w:rPr>
          <w:rStyle w:val="Char4"/>
          <w:rFonts w:hint="cs"/>
          <w:rtl/>
        </w:rPr>
        <w:t>ی</w:t>
      </w:r>
      <w:r w:rsidRPr="00283B88">
        <w:rPr>
          <w:rStyle w:val="Char4"/>
          <w:rFonts w:hint="cs"/>
          <w:rtl/>
        </w:rPr>
        <w:t>فه كرام</w:t>
      </w:r>
      <w:r>
        <w:rPr>
          <w:rStyle w:val="Char4"/>
          <w:rFonts w:hint="cs"/>
          <w:rtl/>
        </w:rPr>
        <w:t>ی</w:t>
      </w:r>
      <w:r w:rsidRPr="00283B88">
        <w:rPr>
          <w:rStyle w:val="Char4"/>
          <w:rFonts w:hint="cs"/>
          <w:rtl/>
        </w:rPr>
        <w:t>ه و بعض</w:t>
      </w:r>
      <w:r>
        <w:rPr>
          <w:rStyle w:val="Char4"/>
          <w:rFonts w:hint="cs"/>
          <w:rtl/>
        </w:rPr>
        <w:t>ی</w:t>
      </w:r>
      <w:r w:rsidRPr="00283B88">
        <w:rPr>
          <w:rStyle w:val="Char4"/>
          <w:rFonts w:hint="cs"/>
          <w:rtl/>
        </w:rPr>
        <w:t xml:space="preserve"> از متصوفه بودند كه در خصوص ترغ</w:t>
      </w:r>
      <w:r>
        <w:rPr>
          <w:rStyle w:val="Char4"/>
          <w:rFonts w:hint="cs"/>
          <w:rtl/>
        </w:rPr>
        <w:t>ی</w:t>
      </w:r>
      <w:r w:rsidRPr="00283B88">
        <w:rPr>
          <w:rStyle w:val="Char4"/>
          <w:rFonts w:hint="cs"/>
          <w:rtl/>
        </w:rPr>
        <w:t>ب و تره</w:t>
      </w:r>
      <w:r>
        <w:rPr>
          <w:rStyle w:val="Char4"/>
          <w:rFonts w:hint="cs"/>
          <w:rtl/>
        </w:rPr>
        <w:t>ی</w:t>
      </w:r>
      <w:r w:rsidRPr="00283B88">
        <w:rPr>
          <w:rStyle w:val="Char4"/>
          <w:rFonts w:hint="cs"/>
          <w:rtl/>
        </w:rPr>
        <w:t>ب جعل حد</w:t>
      </w:r>
      <w:r>
        <w:rPr>
          <w:rStyle w:val="Char4"/>
          <w:rFonts w:hint="cs"/>
          <w:rtl/>
        </w:rPr>
        <w:t>ی</w:t>
      </w:r>
      <w:r w:rsidRPr="00283B88">
        <w:rPr>
          <w:rStyle w:val="Char4"/>
          <w:rFonts w:hint="cs"/>
          <w:rtl/>
        </w:rPr>
        <w:t>ث را رسماً جائز م</w:t>
      </w:r>
      <w:r>
        <w:rPr>
          <w:rStyle w:val="Char4"/>
          <w:rFonts w:hint="cs"/>
          <w:rtl/>
        </w:rPr>
        <w:t>ی</w:t>
      </w:r>
      <w:r w:rsidRPr="00283B88">
        <w:rPr>
          <w:rStyle w:val="Char4"/>
          <w:rFonts w:hint="cs"/>
          <w:rtl/>
        </w:rPr>
        <w:t xml:space="preserve">‌دانستند، </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 xml:space="preserve"> بن قطان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«من كس</w:t>
      </w:r>
      <w:r>
        <w:rPr>
          <w:rStyle w:val="Char4"/>
          <w:rFonts w:hint="cs"/>
          <w:rtl/>
        </w:rPr>
        <w:t>ی</w:t>
      </w:r>
      <w:r w:rsidRPr="00283B88">
        <w:rPr>
          <w:rStyle w:val="Char4"/>
          <w:rFonts w:hint="cs"/>
          <w:rtl/>
        </w:rPr>
        <w:t xml:space="preserve"> را ند</w:t>
      </w:r>
      <w:r>
        <w:rPr>
          <w:rStyle w:val="Char4"/>
          <w:rFonts w:hint="cs"/>
          <w:rtl/>
        </w:rPr>
        <w:t>ی</w:t>
      </w:r>
      <w:r w:rsidRPr="00283B88">
        <w:rPr>
          <w:rStyle w:val="Char4"/>
          <w:rFonts w:hint="cs"/>
          <w:rtl/>
        </w:rPr>
        <w:t xml:space="preserve">دم كه </w:t>
      </w:r>
      <w:r w:rsidRPr="00283B88">
        <w:rPr>
          <w:rStyle w:val="Char4"/>
          <w:rFonts w:hint="eastAsia"/>
          <w:rtl/>
        </w:rPr>
        <w:t>پ</w:t>
      </w:r>
      <w:r>
        <w:rPr>
          <w:rStyle w:val="Char4"/>
          <w:rFonts w:hint="cs"/>
          <w:rtl/>
        </w:rPr>
        <w:t>ی</w:t>
      </w:r>
      <w:r w:rsidRPr="00283B88">
        <w:rPr>
          <w:rStyle w:val="Char4"/>
          <w:rFonts w:hint="cs"/>
          <w:rtl/>
        </w:rPr>
        <w:t>ش از ا</w:t>
      </w:r>
      <w:r>
        <w:rPr>
          <w:rStyle w:val="Char4"/>
          <w:rFonts w:hint="cs"/>
          <w:rtl/>
        </w:rPr>
        <w:t>ی</w:t>
      </w:r>
      <w:r w:rsidRPr="00283B88">
        <w:rPr>
          <w:rStyle w:val="Char4"/>
          <w:rFonts w:hint="cs"/>
          <w:rtl/>
        </w:rPr>
        <w:t>نان</w:t>
      </w:r>
      <w:r>
        <w:rPr>
          <w:rStyle w:val="Char4"/>
          <w:rFonts w:hint="cs"/>
          <w:rtl/>
        </w:rPr>
        <w:t>ی</w:t>
      </w:r>
      <w:r w:rsidRPr="00283B88">
        <w:rPr>
          <w:rStyle w:val="Char4"/>
          <w:rFonts w:hint="cs"/>
          <w:rtl/>
        </w:rPr>
        <w:t>كه منسوب به زهد و تقو</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‌باشند دربار</w:t>
      </w:r>
      <w:r>
        <w:rPr>
          <w:rStyle w:val="Char4"/>
          <w:rFonts w:hint="cs"/>
          <w:rtl/>
        </w:rPr>
        <w:t>ه</w:t>
      </w:r>
      <w:r w:rsidRPr="00283B88">
        <w:rPr>
          <w:rStyle w:val="Char4"/>
          <w:rFonts w:hint="cs"/>
          <w:rtl/>
        </w:rPr>
        <w:t xml:space="preserve"> حد</w:t>
      </w:r>
      <w:r>
        <w:rPr>
          <w:rStyle w:val="Char4"/>
          <w:rFonts w:hint="cs"/>
          <w:rtl/>
        </w:rPr>
        <w:t>ی</w:t>
      </w:r>
      <w:r w:rsidRPr="00283B88">
        <w:rPr>
          <w:rStyle w:val="Char4"/>
          <w:rFonts w:hint="cs"/>
          <w:rtl/>
        </w:rPr>
        <w:t>ث دروغ ب</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مرحوم شه</w:t>
      </w:r>
      <w:r>
        <w:rPr>
          <w:rStyle w:val="Char5"/>
          <w:rFonts w:hint="cs"/>
          <w:rtl/>
        </w:rPr>
        <w:t>ی</w:t>
      </w:r>
      <w:r w:rsidRPr="00283B88">
        <w:rPr>
          <w:rStyle w:val="Char5"/>
          <w:rFonts w:hint="cs"/>
          <w:rtl/>
        </w:rPr>
        <w:t>د ثان</w:t>
      </w:r>
      <w:r>
        <w:rPr>
          <w:rStyle w:val="Char5"/>
          <w:rFonts w:hint="cs"/>
          <w:rtl/>
        </w:rPr>
        <w:t>ی</w:t>
      </w:r>
      <w:r w:rsidRPr="00283B88">
        <w:rPr>
          <w:rStyle w:val="Char5"/>
          <w:rFonts w:hint="cs"/>
          <w:rtl/>
        </w:rPr>
        <w:t xml:space="preserve"> </w:t>
      </w:r>
      <w:r w:rsidRPr="00283B88">
        <w:rPr>
          <w:rStyle w:val="Char4"/>
          <w:rFonts w:hint="cs"/>
          <w:rtl/>
        </w:rPr>
        <w:t>در كتاب (درا</w:t>
      </w:r>
      <w:r>
        <w:rPr>
          <w:rStyle w:val="Char4"/>
          <w:rFonts w:hint="cs"/>
          <w:rtl/>
        </w:rPr>
        <w:t>ی</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«در م</w:t>
      </w:r>
      <w:r>
        <w:rPr>
          <w:rStyle w:val="Char4"/>
          <w:rFonts w:hint="cs"/>
          <w:rtl/>
        </w:rPr>
        <w:t>ی</w:t>
      </w:r>
      <w:r w:rsidRPr="00283B88">
        <w:rPr>
          <w:rStyle w:val="Char4"/>
          <w:rFonts w:hint="cs"/>
          <w:rtl/>
        </w:rPr>
        <w:t>ان واضع</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آنان</w:t>
      </w:r>
      <w:r>
        <w:rPr>
          <w:rStyle w:val="Char4"/>
          <w:rFonts w:hint="cs"/>
          <w:rtl/>
        </w:rPr>
        <w:t>ی</w:t>
      </w:r>
      <w:r w:rsidRPr="00283B88">
        <w:rPr>
          <w:rStyle w:val="Char4"/>
          <w:rFonts w:hint="cs"/>
          <w:rtl/>
        </w:rPr>
        <w:t>كه ضررشان از همه ب</w:t>
      </w:r>
      <w:r>
        <w:rPr>
          <w:rStyle w:val="Char4"/>
          <w:rFonts w:hint="cs"/>
          <w:rtl/>
        </w:rPr>
        <w:t>ی</w:t>
      </w:r>
      <w:r w:rsidRPr="00283B88">
        <w:rPr>
          <w:rStyle w:val="Char4"/>
          <w:rFonts w:hint="cs"/>
          <w:rtl/>
        </w:rPr>
        <w:t>شتر بود كسان</w:t>
      </w:r>
      <w:r>
        <w:rPr>
          <w:rStyle w:val="Char4"/>
          <w:rFonts w:hint="cs"/>
          <w:rtl/>
        </w:rPr>
        <w:t>ی</w:t>
      </w:r>
      <w:r w:rsidRPr="00283B88">
        <w:rPr>
          <w:rStyle w:val="Char4"/>
          <w:rFonts w:hint="cs"/>
          <w:rtl/>
        </w:rPr>
        <w:t xml:space="preserve"> بودند منسوب بزهد و تقو</w:t>
      </w:r>
      <w:r>
        <w:rPr>
          <w:rStyle w:val="Char4"/>
          <w:rFonts w:hint="cs"/>
          <w:rtl/>
        </w:rPr>
        <w:t>ی</w:t>
      </w:r>
      <w:r w:rsidRPr="00283B88">
        <w:rPr>
          <w:rStyle w:val="Char4"/>
          <w:rFonts w:hint="cs"/>
          <w:rtl/>
        </w:rPr>
        <w:t xml:space="preserve"> و در ع</w:t>
      </w:r>
      <w:r>
        <w:rPr>
          <w:rStyle w:val="Char4"/>
          <w:rFonts w:hint="cs"/>
          <w:rtl/>
        </w:rPr>
        <w:t>ی</w:t>
      </w:r>
      <w:r w:rsidRPr="00283B88">
        <w:rPr>
          <w:rStyle w:val="Char4"/>
          <w:rFonts w:hint="cs"/>
          <w:rtl/>
        </w:rPr>
        <w:t xml:space="preserve">ن حال جاهل، به </w:t>
      </w:r>
      <w:r w:rsidRPr="00283B88">
        <w:rPr>
          <w:rStyle w:val="Char4"/>
          <w:rFonts w:hint="eastAsia"/>
          <w:rtl/>
        </w:rPr>
        <w:t>گ</w:t>
      </w:r>
      <w:r w:rsidRPr="00283B88">
        <w:rPr>
          <w:rStyle w:val="Char4"/>
          <w:rFonts w:hint="cs"/>
          <w:rtl/>
        </w:rPr>
        <w:t>مان ا</w:t>
      </w:r>
      <w:r>
        <w:rPr>
          <w:rStyle w:val="Char4"/>
          <w:rFonts w:hint="cs"/>
          <w:rtl/>
        </w:rPr>
        <w:t>ی</w:t>
      </w:r>
      <w:r w:rsidRPr="00283B88">
        <w:rPr>
          <w:rStyle w:val="Char4"/>
          <w:rFonts w:hint="cs"/>
          <w:rtl/>
        </w:rPr>
        <w:t>نكه قلوب مردم را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ترغ</w:t>
      </w:r>
      <w:r>
        <w:rPr>
          <w:rStyle w:val="Char4"/>
          <w:rFonts w:hint="cs"/>
          <w:rtl/>
        </w:rPr>
        <w:t>ی</w:t>
      </w:r>
      <w:r w:rsidRPr="00283B88">
        <w:rPr>
          <w:rStyle w:val="Char4"/>
          <w:rFonts w:hint="cs"/>
          <w:rtl/>
        </w:rPr>
        <w:t>ب و تره</w:t>
      </w:r>
      <w:r>
        <w:rPr>
          <w:rStyle w:val="Char4"/>
          <w:rFonts w:hint="cs"/>
          <w:rtl/>
        </w:rPr>
        <w:t>ی</w:t>
      </w:r>
      <w:r w:rsidRPr="00283B88">
        <w:rPr>
          <w:rStyle w:val="Char4"/>
          <w:rFonts w:hint="cs"/>
          <w:rtl/>
        </w:rPr>
        <w:t>ب بطرف خدا جلب كرده و از ا</w:t>
      </w:r>
      <w:r>
        <w:rPr>
          <w:rStyle w:val="Char4"/>
          <w:rFonts w:hint="cs"/>
          <w:rtl/>
        </w:rPr>
        <w:t>ی</w:t>
      </w:r>
      <w:r w:rsidRPr="00283B88">
        <w:rPr>
          <w:rStyle w:val="Char4"/>
          <w:rFonts w:hint="cs"/>
          <w:rtl/>
        </w:rPr>
        <w:t>نراه خو</w:t>
      </w:r>
      <w:r>
        <w:rPr>
          <w:rStyle w:val="Char4"/>
          <w:rFonts w:hint="cs"/>
          <w:rtl/>
        </w:rPr>
        <w:t>ی</w:t>
      </w:r>
      <w:r w:rsidRPr="00283B88">
        <w:rPr>
          <w:rStyle w:val="Char4"/>
          <w:rFonts w:hint="cs"/>
          <w:rtl/>
        </w:rPr>
        <w:t>شتن را نزد</w:t>
      </w:r>
      <w:r>
        <w:rPr>
          <w:rStyle w:val="Char4"/>
          <w:rFonts w:hint="cs"/>
          <w:rtl/>
        </w:rPr>
        <w:t xml:space="preserve">یک </w:t>
      </w:r>
      <w:r w:rsidRPr="00283B88">
        <w:rPr>
          <w:rStyle w:val="Char4"/>
          <w:rFonts w:hint="cs"/>
          <w:rtl/>
        </w:rPr>
        <w:t>برحمت خداوند كرده باشند حد</w:t>
      </w:r>
      <w:r>
        <w:rPr>
          <w:rStyle w:val="Char4"/>
          <w:rFonts w:hint="cs"/>
          <w:rtl/>
        </w:rPr>
        <w:t>ی</w:t>
      </w:r>
      <w:r w:rsidRPr="00283B88">
        <w:rPr>
          <w:rStyle w:val="Char4"/>
          <w:rFonts w:hint="cs"/>
          <w:rtl/>
        </w:rPr>
        <w:t>ث جعل م</w:t>
      </w:r>
      <w:r>
        <w:rPr>
          <w:rStyle w:val="Char4"/>
          <w:rFonts w:hint="cs"/>
          <w:rtl/>
        </w:rPr>
        <w:t>ی</w:t>
      </w:r>
      <w:r w:rsidRPr="00283B88">
        <w:rPr>
          <w:rStyle w:val="Char4"/>
          <w:rFonts w:hint="cs"/>
          <w:rtl/>
        </w:rPr>
        <w:t xml:space="preserve">‌كردند، </w:t>
      </w:r>
      <w:r w:rsidRPr="00283B88">
        <w:rPr>
          <w:rStyle w:val="Char4"/>
          <w:rFonts w:hint="eastAsia"/>
          <w:rtl/>
        </w:rPr>
        <w:t>چ</w:t>
      </w:r>
      <w:r w:rsidRPr="00283B88">
        <w:rPr>
          <w:rStyle w:val="Char4"/>
          <w:rFonts w:hint="cs"/>
          <w:rtl/>
        </w:rPr>
        <w:t>ون ا</w:t>
      </w:r>
      <w:r>
        <w:rPr>
          <w:rStyle w:val="Char4"/>
          <w:rFonts w:hint="cs"/>
          <w:rtl/>
        </w:rPr>
        <w:t>ی</w:t>
      </w:r>
      <w:r w:rsidRPr="00283B88">
        <w:rPr>
          <w:rStyle w:val="Char4"/>
          <w:rFonts w:hint="cs"/>
          <w:rtl/>
        </w:rPr>
        <w:t>نان ظاهر الصلاح و معروف بزهد و تقو</w:t>
      </w:r>
      <w:r>
        <w:rPr>
          <w:rStyle w:val="Char4"/>
          <w:rFonts w:hint="cs"/>
          <w:rtl/>
        </w:rPr>
        <w:t>ی</w:t>
      </w:r>
      <w:r w:rsidRPr="00283B88">
        <w:rPr>
          <w:rStyle w:val="Char4"/>
          <w:rFonts w:hint="cs"/>
          <w:rtl/>
        </w:rPr>
        <w:t xml:space="preserve"> و در نت</w:t>
      </w:r>
      <w:r>
        <w:rPr>
          <w:rStyle w:val="Char4"/>
          <w:rFonts w:hint="cs"/>
          <w:rtl/>
        </w:rPr>
        <w:t>ی</w:t>
      </w:r>
      <w:r w:rsidRPr="00283B88">
        <w:rPr>
          <w:rStyle w:val="Char4"/>
          <w:rFonts w:hint="cs"/>
          <w:rtl/>
        </w:rPr>
        <w:t>جه مورد وثوق و محل اعتماد مردم بودند لذا تمام موضوعاتشان را بقبول تلق</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‌كردند،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از احوال آنهمه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ا</w:t>
      </w:r>
      <w:r>
        <w:rPr>
          <w:rStyle w:val="Char4"/>
          <w:rFonts w:hint="cs"/>
          <w:rtl/>
        </w:rPr>
        <w:t>ی</w:t>
      </w:r>
      <w:r w:rsidRPr="00283B88">
        <w:rPr>
          <w:rStyle w:val="Char4"/>
          <w:rFonts w:hint="cs"/>
          <w:rtl/>
        </w:rPr>
        <w:t>نان در قسمت وعظ و زهد جعل نموده‌اند, كاملاً ظاهر و هو</w:t>
      </w:r>
      <w:r>
        <w:rPr>
          <w:rStyle w:val="Char4"/>
          <w:rFonts w:hint="cs"/>
          <w:rtl/>
        </w:rPr>
        <w:t>ی</w:t>
      </w:r>
      <w:r w:rsidRPr="00283B88">
        <w:rPr>
          <w:rStyle w:val="Char4"/>
          <w:rFonts w:hint="cs"/>
          <w:rtl/>
        </w:rPr>
        <w:t xml:space="preserve">دا است, </w:t>
      </w:r>
      <w:r w:rsidRPr="00283B88">
        <w:rPr>
          <w:rStyle w:val="Char5"/>
          <w:rFonts w:hint="cs"/>
          <w:rtl/>
        </w:rPr>
        <w:t>و احاد</w:t>
      </w:r>
      <w:r>
        <w:rPr>
          <w:rStyle w:val="Char5"/>
          <w:rFonts w:hint="cs"/>
          <w:rtl/>
        </w:rPr>
        <w:t>ی</w:t>
      </w:r>
      <w:r w:rsidRPr="00283B88">
        <w:rPr>
          <w:rStyle w:val="Char5"/>
          <w:rFonts w:hint="cs"/>
          <w:rtl/>
        </w:rPr>
        <w:t>ث</w:t>
      </w:r>
      <w:r>
        <w:rPr>
          <w:rStyle w:val="Char5"/>
          <w:rFonts w:hint="cs"/>
          <w:rtl/>
        </w:rPr>
        <w:t>ی</w:t>
      </w:r>
      <w:r w:rsidRPr="00283B88">
        <w:rPr>
          <w:rStyle w:val="Char5"/>
          <w:rFonts w:hint="cs"/>
          <w:rtl/>
        </w:rPr>
        <w:t xml:space="preserve"> ن</w:t>
      </w:r>
      <w:r>
        <w:rPr>
          <w:rStyle w:val="Char5"/>
          <w:rFonts w:hint="cs"/>
          <w:rtl/>
        </w:rPr>
        <w:t>ی</w:t>
      </w:r>
      <w:r w:rsidRPr="00283B88">
        <w:rPr>
          <w:rStyle w:val="Char5"/>
          <w:rFonts w:hint="cs"/>
          <w:rtl/>
        </w:rPr>
        <w:t>ز در خصوص فضائل ائمه ساختند و در آن احاد</w:t>
      </w:r>
      <w:r>
        <w:rPr>
          <w:rStyle w:val="Char5"/>
          <w:rFonts w:hint="cs"/>
          <w:rtl/>
        </w:rPr>
        <w:t>ی</w:t>
      </w:r>
      <w:r w:rsidRPr="00283B88">
        <w:rPr>
          <w:rStyle w:val="Char5"/>
          <w:rFonts w:hint="cs"/>
          <w:rtl/>
        </w:rPr>
        <w:t xml:space="preserve">ث </w:t>
      </w:r>
      <w:r>
        <w:rPr>
          <w:rStyle w:val="Char5"/>
          <w:rFonts w:hint="cs"/>
          <w:rtl/>
        </w:rPr>
        <w:t xml:space="preserve">یک </w:t>
      </w:r>
      <w:r w:rsidRPr="00283B88">
        <w:rPr>
          <w:rStyle w:val="Char5"/>
          <w:rFonts w:hint="cs"/>
          <w:rtl/>
        </w:rPr>
        <w:t>سلسله افعال و احوال خارق العاده و كرامات</w:t>
      </w:r>
      <w:r>
        <w:rPr>
          <w:rStyle w:val="Char5"/>
          <w:rFonts w:hint="cs"/>
          <w:rtl/>
        </w:rPr>
        <w:t>ی</w:t>
      </w:r>
      <w:r w:rsidRPr="00283B88">
        <w:rPr>
          <w:rStyle w:val="Char5"/>
          <w:rFonts w:hint="cs"/>
          <w:rtl/>
        </w:rPr>
        <w:t xml:space="preserve"> بائمه نسبت دادند كه ه</w:t>
      </w:r>
      <w:r>
        <w:rPr>
          <w:rStyle w:val="Char5"/>
          <w:rFonts w:hint="cs"/>
          <w:rtl/>
        </w:rPr>
        <w:t>ی</w:t>
      </w:r>
      <w:r w:rsidRPr="00283B88">
        <w:rPr>
          <w:rStyle w:val="Char5"/>
          <w:rFonts w:hint="eastAsia"/>
          <w:rtl/>
        </w:rPr>
        <w:t>چ</w:t>
      </w:r>
      <w:r>
        <w:rPr>
          <w:rStyle w:val="Char5"/>
          <w:rFonts w:hint="cs"/>
          <w:rtl/>
        </w:rPr>
        <w:t xml:space="preserve">یک </w:t>
      </w:r>
      <w:r w:rsidRPr="00283B88">
        <w:rPr>
          <w:rStyle w:val="Char5"/>
          <w:rFonts w:hint="cs"/>
          <w:rtl/>
        </w:rPr>
        <w:t>برا</w:t>
      </w:r>
      <w:r>
        <w:rPr>
          <w:rStyle w:val="Char5"/>
          <w:rFonts w:hint="cs"/>
          <w:rtl/>
        </w:rPr>
        <w:t>ی</w:t>
      </w:r>
      <w:r w:rsidRPr="00283B88">
        <w:rPr>
          <w:rStyle w:val="Char5"/>
          <w:rFonts w:hint="cs"/>
          <w:rtl/>
        </w:rPr>
        <w:t xml:space="preserve"> </w:t>
      </w:r>
      <w:r w:rsidRPr="00283B88">
        <w:rPr>
          <w:rStyle w:val="Char5"/>
          <w:rFonts w:hint="eastAsia"/>
          <w:rtl/>
        </w:rPr>
        <w:t>پ</w:t>
      </w:r>
      <w:r>
        <w:rPr>
          <w:rStyle w:val="Char5"/>
          <w:rFonts w:hint="cs"/>
          <w:rtl/>
        </w:rPr>
        <w:t>ی</w:t>
      </w:r>
      <w:r w:rsidRPr="00283B88">
        <w:rPr>
          <w:rStyle w:val="Char5"/>
          <w:rFonts w:hint="cs"/>
          <w:rtl/>
        </w:rPr>
        <w:t>غمبران اولو العزم هم نخواهد اتفاق افتاد</w:t>
      </w:r>
      <w:r w:rsidRPr="00283B88">
        <w:rPr>
          <w:rStyle w:val="Char4"/>
          <w:rFonts w:hint="cs"/>
          <w:rtl/>
        </w:rPr>
        <w:t xml:space="preserve"> بطور</w:t>
      </w:r>
      <w:r>
        <w:rPr>
          <w:rStyle w:val="Char4"/>
          <w:rFonts w:hint="cs"/>
          <w:rtl/>
        </w:rPr>
        <w:t>ی</w:t>
      </w:r>
      <w:r w:rsidRPr="00283B88">
        <w:rPr>
          <w:rStyle w:val="Char4"/>
          <w:rFonts w:hint="cs"/>
          <w:rtl/>
        </w:rPr>
        <w:t xml:space="preserve"> كه عقل هركس</w:t>
      </w:r>
      <w:r>
        <w:rPr>
          <w:rStyle w:val="Char4"/>
          <w:rFonts w:hint="cs"/>
          <w:rtl/>
        </w:rPr>
        <w:t>ی</w:t>
      </w:r>
      <w:r w:rsidRPr="00283B88">
        <w:rPr>
          <w:rStyle w:val="Char4"/>
          <w:rFonts w:hint="cs"/>
          <w:rtl/>
        </w:rPr>
        <w:t xml:space="preserve"> قاطع است كه همه مجعول و ساخت</w:t>
      </w:r>
      <w:r w:rsidRPr="00283B88">
        <w:rPr>
          <w:rStyle w:val="Char4"/>
          <w:rFonts w:hint="eastAsia"/>
          <w:rtl/>
        </w:rPr>
        <w:t>گ</w:t>
      </w:r>
      <w:r>
        <w:rPr>
          <w:rStyle w:val="Char4"/>
          <w:rFonts w:hint="cs"/>
          <w:rtl/>
        </w:rPr>
        <w:t>ی</w:t>
      </w:r>
      <w:r w:rsidRPr="00283B88">
        <w:rPr>
          <w:rStyle w:val="Char4"/>
          <w:rFonts w:hint="cs"/>
          <w:rtl/>
        </w:rPr>
        <w:t xml:space="preserve"> است ا</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ه كرامات اول</w:t>
      </w:r>
      <w:r>
        <w:rPr>
          <w:rStyle w:val="Char4"/>
          <w:rFonts w:hint="cs"/>
          <w:rtl/>
        </w:rPr>
        <w:t>ی</w:t>
      </w:r>
      <w:r w:rsidRPr="00283B88">
        <w:rPr>
          <w:rStyle w:val="Char4"/>
          <w:rFonts w:hint="cs"/>
          <w:rtl/>
        </w:rPr>
        <w:t>اء ف</w:t>
      </w:r>
      <w:r>
        <w:rPr>
          <w:rStyle w:val="Char4"/>
          <w:rFonts w:hint="cs"/>
          <w:rtl/>
        </w:rPr>
        <w:t>ی</w:t>
      </w:r>
      <w:r w:rsidRPr="00283B88">
        <w:rPr>
          <w:rStyle w:val="Char4"/>
          <w:rFonts w:hint="cs"/>
          <w:rtl/>
        </w:rPr>
        <w:t xml:space="preserve"> نفسه ممكن است 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راجع بفضائل و خواص سور قرآن جعل نمودند مانند روا</w:t>
      </w:r>
      <w:r>
        <w:rPr>
          <w:rStyle w:val="Char4"/>
          <w:rFonts w:hint="cs"/>
          <w:rtl/>
        </w:rPr>
        <w:t>ی</w:t>
      </w:r>
      <w:r w:rsidRPr="00283B88">
        <w:rPr>
          <w:rStyle w:val="Char4"/>
          <w:rFonts w:hint="cs"/>
          <w:rtl/>
        </w:rPr>
        <w:t>ت اب</w:t>
      </w:r>
      <w:r>
        <w:rPr>
          <w:rStyle w:val="Char4"/>
          <w:rFonts w:hint="cs"/>
          <w:rtl/>
        </w:rPr>
        <w:t>ی</w:t>
      </w:r>
      <w:r w:rsidRPr="00283B88">
        <w:rPr>
          <w:rStyle w:val="Char4"/>
          <w:rFonts w:hint="cs"/>
          <w:rtl/>
        </w:rPr>
        <w:t xml:space="preserve"> عصمه نوح بن اب</w:t>
      </w:r>
      <w:r>
        <w:rPr>
          <w:rStyle w:val="Char4"/>
          <w:rFonts w:hint="cs"/>
          <w:rtl/>
        </w:rPr>
        <w:t>ی</w:t>
      </w:r>
      <w:r w:rsidRPr="00283B88">
        <w:rPr>
          <w:rStyle w:val="Char4"/>
          <w:rFonts w:hint="cs"/>
          <w:rtl/>
        </w:rPr>
        <w:t xml:space="preserve"> مر</w:t>
      </w:r>
      <w:r>
        <w:rPr>
          <w:rStyle w:val="Char4"/>
          <w:rFonts w:hint="cs"/>
          <w:rtl/>
        </w:rPr>
        <w:t>ی</w:t>
      </w:r>
      <w:r w:rsidRPr="00283B88">
        <w:rPr>
          <w:rStyle w:val="Char4"/>
          <w:rFonts w:hint="cs"/>
          <w:rtl/>
        </w:rPr>
        <w:t>م مروز</w:t>
      </w:r>
      <w:r>
        <w:rPr>
          <w:rStyle w:val="Char4"/>
          <w:rFonts w:hint="cs"/>
          <w:rtl/>
        </w:rPr>
        <w:t>ی</w:t>
      </w:r>
      <w:r w:rsidRPr="00283B88">
        <w:rPr>
          <w:rStyle w:val="Char4"/>
          <w:rFonts w:hint="cs"/>
          <w:rtl/>
        </w:rPr>
        <w:t xml:space="preserve"> كه دربار</w:t>
      </w:r>
      <w:r>
        <w:rPr>
          <w:rStyle w:val="Char4"/>
          <w:rFonts w:hint="cs"/>
          <w:rtl/>
        </w:rPr>
        <w:t>ه</w:t>
      </w:r>
      <w:r w:rsidRPr="00283B88">
        <w:rPr>
          <w:rStyle w:val="Char4"/>
          <w:rFonts w:hint="cs"/>
          <w:rtl/>
        </w:rPr>
        <w:t xml:space="preserve"> فضائل سوره‌ها</w:t>
      </w:r>
      <w:r>
        <w:rPr>
          <w:rStyle w:val="Char4"/>
          <w:rFonts w:hint="cs"/>
          <w:rtl/>
        </w:rPr>
        <w:t>ی</w:t>
      </w:r>
      <w:r w:rsidRPr="00283B88">
        <w:rPr>
          <w:rStyle w:val="Char4"/>
          <w:rFonts w:hint="cs"/>
          <w:rtl/>
        </w:rPr>
        <w:t xml:space="preserve"> قرآن نقل كرده‌است, كس</w:t>
      </w:r>
      <w:r>
        <w:rPr>
          <w:rStyle w:val="Char4"/>
          <w:rFonts w:hint="cs"/>
          <w:rtl/>
        </w:rPr>
        <w:t>ی</w:t>
      </w:r>
      <w:r w:rsidRPr="00283B88">
        <w:rPr>
          <w:rStyle w:val="Char4"/>
          <w:rFonts w:hint="cs"/>
          <w:rtl/>
        </w:rPr>
        <w:t xml:space="preserve"> باو </w:t>
      </w:r>
      <w:r w:rsidRPr="00283B88">
        <w:rPr>
          <w:rStyle w:val="Char4"/>
          <w:rFonts w:hint="eastAsia"/>
          <w:rtl/>
        </w:rPr>
        <w:t>گ</w:t>
      </w:r>
      <w:r w:rsidRPr="00283B88">
        <w:rPr>
          <w:rStyle w:val="Char4"/>
          <w:rFonts w:hint="cs"/>
          <w:rtl/>
        </w:rPr>
        <w:t xml:space="preserve">فته بود شما از </w:t>
      </w:r>
      <w:r w:rsidRPr="00283B88">
        <w:rPr>
          <w:rStyle w:val="Char4"/>
          <w:rFonts w:hint="eastAsia"/>
          <w:rtl/>
        </w:rPr>
        <w:t>چ</w:t>
      </w:r>
      <w:r w:rsidRPr="00283B88">
        <w:rPr>
          <w:rStyle w:val="Char4"/>
          <w:rFonts w:hint="cs"/>
          <w:rtl/>
        </w:rPr>
        <w:t>ه طر</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مربوط بفضائل سور قرآن را از عكرمه و از عباس نقل 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د با ا</w:t>
      </w:r>
      <w:r>
        <w:rPr>
          <w:rStyle w:val="Char4"/>
          <w:rFonts w:hint="cs"/>
          <w:rtl/>
        </w:rPr>
        <w:t>ی</w:t>
      </w:r>
      <w:r w:rsidRPr="00283B88">
        <w:rPr>
          <w:rStyle w:val="Char4"/>
          <w:rFonts w:hint="cs"/>
          <w:rtl/>
        </w:rPr>
        <w:t>نكه اصحاب عكرمه ا</w:t>
      </w:r>
      <w:r>
        <w:rPr>
          <w:rStyle w:val="Char4"/>
          <w:rFonts w:hint="cs"/>
          <w:rtl/>
        </w:rPr>
        <w:t>ی</w:t>
      </w:r>
      <w:r w:rsidRPr="00283B88">
        <w:rPr>
          <w:rStyle w:val="Char4"/>
          <w:rFonts w:hint="cs"/>
          <w:rtl/>
        </w:rPr>
        <w:t>ن را روا</w:t>
      </w:r>
      <w:r>
        <w:rPr>
          <w:rStyle w:val="Char4"/>
          <w:rFonts w:hint="cs"/>
          <w:rtl/>
        </w:rPr>
        <w:t>ی</w:t>
      </w:r>
      <w:r w:rsidRPr="00283B88">
        <w:rPr>
          <w:rStyle w:val="Char4"/>
          <w:rFonts w:hint="cs"/>
          <w:rtl/>
        </w:rPr>
        <w:t>ت نم</w:t>
      </w:r>
      <w:r>
        <w:rPr>
          <w:rStyle w:val="Char4"/>
          <w:rFonts w:hint="cs"/>
          <w:rtl/>
        </w:rPr>
        <w:t>ی</w:t>
      </w:r>
      <w:r w:rsidRPr="00283B88">
        <w:rPr>
          <w:rStyle w:val="Char4"/>
          <w:rFonts w:hint="cs"/>
          <w:rtl/>
        </w:rPr>
        <w:t xml:space="preserve">‌كنند, در جواب </w:t>
      </w:r>
      <w:r w:rsidRPr="00283B88">
        <w:rPr>
          <w:rStyle w:val="Char4"/>
          <w:rFonts w:hint="eastAsia"/>
          <w:rtl/>
        </w:rPr>
        <w:t>گ</w:t>
      </w:r>
      <w:r w:rsidRPr="00283B88">
        <w:rPr>
          <w:rStyle w:val="Char4"/>
          <w:rFonts w:hint="cs"/>
          <w:rtl/>
        </w:rPr>
        <w:t xml:space="preserve">فته بود: </w:t>
      </w:r>
      <w:r w:rsidRPr="00283B88">
        <w:rPr>
          <w:rStyle w:val="Char4"/>
          <w:rFonts w:hint="eastAsia"/>
          <w:rtl/>
        </w:rPr>
        <w:t>چ</w:t>
      </w:r>
      <w:r w:rsidRPr="00283B88">
        <w:rPr>
          <w:rStyle w:val="Char4"/>
          <w:rFonts w:hint="cs"/>
          <w:rtl/>
        </w:rPr>
        <w:t>ون د</w:t>
      </w:r>
      <w:r>
        <w:rPr>
          <w:rStyle w:val="Char4"/>
          <w:rFonts w:hint="cs"/>
          <w:rtl/>
        </w:rPr>
        <w:t>ی</w:t>
      </w:r>
      <w:r w:rsidRPr="00283B88">
        <w:rPr>
          <w:rStyle w:val="Char4"/>
          <w:rFonts w:hint="cs"/>
          <w:rtl/>
        </w:rPr>
        <w:t>دم مردم از قرآن اعراض نموده (بفقه) اب</w:t>
      </w:r>
      <w:r>
        <w:rPr>
          <w:rStyle w:val="Char4"/>
          <w:rFonts w:hint="cs"/>
          <w:rtl/>
        </w:rPr>
        <w:t>ی</w:t>
      </w:r>
      <w:r w:rsidRPr="00283B88">
        <w:rPr>
          <w:rStyle w:val="Char4"/>
          <w:rFonts w:hint="cs"/>
          <w:rtl/>
        </w:rPr>
        <w:t xml:space="preserve"> حن</w:t>
      </w:r>
      <w:r>
        <w:rPr>
          <w:rStyle w:val="Char4"/>
          <w:rFonts w:hint="cs"/>
          <w:rtl/>
        </w:rPr>
        <w:t>ی</w:t>
      </w:r>
      <w:r w:rsidRPr="00283B88">
        <w:rPr>
          <w:rStyle w:val="Char4"/>
          <w:rFonts w:hint="cs"/>
          <w:rtl/>
        </w:rPr>
        <w:t>فه و (مغاز</w:t>
      </w:r>
      <w:r>
        <w:rPr>
          <w:rStyle w:val="Char4"/>
          <w:rFonts w:hint="cs"/>
          <w:rtl/>
        </w:rPr>
        <w:t>ی</w:t>
      </w:r>
      <w:r w:rsidRPr="00283B88">
        <w:rPr>
          <w:rStyle w:val="Char4"/>
          <w:rFonts w:hint="cs"/>
          <w:rtl/>
        </w:rPr>
        <w:t>) محمد بن اسحق مشغول هستند لذا ا</w:t>
      </w:r>
      <w:r>
        <w:rPr>
          <w:rStyle w:val="Char4"/>
          <w:rFonts w:hint="cs"/>
          <w:rtl/>
        </w:rPr>
        <w:t>ی</w:t>
      </w:r>
      <w:r w:rsidRPr="00283B88">
        <w:rPr>
          <w:rStyle w:val="Char4"/>
          <w:rFonts w:hint="cs"/>
          <w:rtl/>
        </w:rPr>
        <w:t>ن احاد</w:t>
      </w:r>
      <w:r>
        <w:rPr>
          <w:rStyle w:val="Char4"/>
          <w:rFonts w:hint="cs"/>
          <w:rtl/>
        </w:rPr>
        <w:t>ی</w:t>
      </w:r>
      <w:r w:rsidRPr="00283B88">
        <w:rPr>
          <w:rStyle w:val="Char4"/>
          <w:rFonts w:hint="cs"/>
          <w:rtl/>
        </w:rPr>
        <w:t>ث را حسبةً لِـلَّه جعل نموده ام تا ا</w:t>
      </w:r>
      <w:r>
        <w:rPr>
          <w:rStyle w:val="Char4"/>
          <w:rFonts w:hint="cs"/>
          <w:rtl/>
        </w:rPr>
        <w:t>ی</w:t>
      </w:r>
      <w:r w:rsidRPr="00283B88">
        <w:rPr>
          <w:rStyle w:val="Char4"/>
          <w:rFonts w:hint="cs"/>
          <w:rtl/>
        </w:rPr>
        <w:t>نكه مردم متوجه بقرآن شوند. اب</w:t>
      </w:r>
      <w:r>
        <w:rPr>
          <w:rStyle w:val="Char4"/>
          <w:rFonts w:hint="cs"/>
          <w:rtl/>
        </w:rPr>
        <w:t>ی</w:t>
      </w:r>
      <w:r w:rsidRPr="00283B88">
        <w:rPr>
          <w:rStyle w:val="Char4"/>
          <w:rFonts w:hint="cs"/>
          <w:rtl/>
        </w:rPr>
        <w:t xml:space="preserve"> عصمه معروف به (جامع) بود ابو حاتم بن ح</w:t>
      </w:r>
      <w:r>
        <w:rPr>
          <w:rStyle w:val="Char4"/>
          <w:rFonts w:hint="cs"/>
          <w:rtl/>
        </w:rPr>
        <w:t>ی</w:t>
      </w:r>
      <w:r w:rsidRPr="00283B88">
        <w:rPr>
          <w:rStyle w:val="Char4"/>
          <w:rFonts w:hint="cs"/>
          <w:rtl/>
        </w:rPr>
        <w:t>ان دربار</w:t>
      </w:r>
      <w:r>
        <w:rPr>
          <w:rStyle w:val="Char4"/>
          <w:rFonts w:hint="cs"/>
          <w:rtl/>
        </w:rPr>
        <w:t>ه</w:t>
      </w:r>
      <w:r w:rsidRPr="00283B88">
        <w:rPr>
          <w:rStyle w:val="Char4"/>
          <w:rFonts w:hint="cs"/>
          <w:rtl/>
        </w:rPr>
        <w:t xml:space="preserve"> او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 ا</w:t>
      </w:r>
      <w:r>
        <w:rPr>
          <w:rStyle w:val="Char4"/>
          <w:rFonts w:hint="cs"/>
          <w:rtl/>
        </w:rPr>
        <w:t>ی</w:t>
      </w:r>
      <w:r w:rsidRPr="00283B88">
        <w:rPr>
          <w:rStyle w:val="Char4"/>
          <w:rFonts w:hint="cs"/>
          <w:rtl/>
        </w:rPr>
        <w:t xml:space="preserve">ن شخص جامع همه </w:t>
      </w:r>
      <w:r w:rsidRPr="00283B88">
        <w:rPr>
          <w:rStyle w:val="Char4"/>
          <w:rFonts w:hint="eastAsia"/>
          <w:rtl/>
        </w:rPr>
        <w:t>چ</w:t>
      </w:r>
      <w:r>
        <w:rPr>
          <w:rStyle w:val="Char4"/>
          <w:rFonts w:hint="cs"/>
          <w:rtl/>
        </w:rPr>
        <w:t>ی</w:t>
      </w:r>
      <w:r w:rsidRPr="00283B88">
        <w:rPr>
          <w:rStyle w:val="Char4"/>
          <w:rFonts w:hint="cs"/>
          <w:rtl/>
        </w:rPr>
        <w:t>ز بود غ</w:t>
      </w:r>
      <w:r>
        <w:rPr>
          <w:rStyle w:val="Char4"/>
          <w:rFonts w:hint="cs"/>
          <w:rtl/>
        </w:rPr>
        <w:t>ی</w:t>
      </w:r>
      <w:r w:rsidRPr="00283B88">
        <w:rPr>
          <w:rStyle w:val="Char4"/>
          <w:rFonts w:hint="cs"/>
          <w:rtl/>
        </w:rPr>
        <w:t>ر از مطلب راست».</w:t>
      </w:r>
    </w:p>
    <w:p w:rsidR="00283B88" w:rsidRPr="00283B88" w:rsidRDefault="00283B88" w:rsidP="00283B88">
      <w:pPr>
        <w:widowControl w:val="0"/>
        <w:ind w:firstLine="284"/>
        <w:jc w:val="lowKashida"/>
        <w:rPr>
          <w:rStyle w:val="Char4"/>
          <w:rtl/>
        </w:rPr>
      </w:pPr>
      <w:r w:rsidRPr="00283B88">
        <w:rPr>
          <w:rStyle w:val="Char4"/>
          <w:rFonts w:hint="cs"/>
          <w:rtl/>
        </w:rPr>
        <w:t>ابن ح</w:t>
      </w:r>
      <w:r>
        <w:rPr>
          <w:rStyle w:val="Char4"/>
          <w:rFonts w:hint="cs"/>
          <w:rtl/>
        </w:rPr>
        <w:t>ی</w:t>
      </w:r>
      <w:r w:rsidRPr="00283B88">
        <w:rPr>
          <w:rStyle w:val="Char4"/>
          <w:rFonts w:hint="cs"/>
          <w:rtl/>
        </w:rPr>
        <w:t>ان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ابن مهد</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 «من به م</w:t>
      </w:r>
      <w:r>
        <w:rPr>
          <w:rStyle w:val="Char4"/>
          <w:rFonts w:hint="cs"/>
          <w:rtl/>
        </w:rPr>
        <w:t>ی</w:t>
      </w:r>
      <w:r w:rsidRPr="00283B88">
        <w:rPr>
          <w:rStyle w:val="Char4"/>
          <w:rFonts w:hint="cs"/>
          <w:rtl/>
        </w:rPr>
        <w:t xml:space="preserve">سره بن عبد ربه </w:t>
      </w:r>
      <w:r w:rsidRPr="00283B88">
        <w:rPr>
          <w:rStyle w:val="Char4"/>
          <w:rFonts w:hint="eastAsia"/>
          <w:rtl/>
        </w:rPr>
        <w:t>گ</w:t>
      </w:r>
      <w:r w:rsidRPr="00283B88">
        <w:rPr>
          <w:rStyle w:val="Char4"/>
          <w:rFonts w:hint="cs"/>
          <w:rtl/>
        </w:rPr>
        <w:t>فتم شما ا</w:t>
      </w:r>
      <w:r>
        <w:rPr>
          <w:rStyle w:val="Char4"/>
          <w:rFonts w:hint="cs"/>
          <w:rtl/>
        </w:rPr>
        <w:t>ی</w:t>
      </w:r>
      <w:r w:rsidRPr="00283B88">
        <w:rPr>
          <w:rStyle w:val="Char4"/>
          <w:rFonts w:hint="cs"/>
          <w:rtl/>
        </w:rPr>
        <w:t>ن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نقل 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د، كه هر كس</w:t>
      </w:r>
      <w:r>
        <w:rPr>
          <w:rStyle w:val="Char4"/>
          <w:rFonts w:hint="cs"/>
          <w:rtl/>
        </w:rPr>
        <w:t>ی</w:t>
      </w:r>
      <w:r w:rsidRPr="00283B88">
        <w:rPr>
          <w:rStyle w:val="Char4"/>
          <w:rFonts w:hint="cs"/>
          <w:rtl/>
        </w:rPr>
        <w:t xml:space="preserve"> ا</w:t>
      </w:r>
      <w:r w:rsidRPr="00283B88">
        <w:rPr>
          <w:rStyle w:val="Char4"/>
          <w:rFonts w:hint="eastAsia"/>
          <w:rtl/>
        </w:rPr>
        <w:t>گ</w:t>
      </w:r>
      <w:r w:rsidRPr="00283B88">
        <w:rPr>
          <w:rStyle w:val="Char4"/>
          <w:rFonts w:hint="cs"/>
          <w:rtl/>
        </w:rPr>
        <w:t>ر فلان آ</w:t>
      </w:r>
      <w:r>
        <w:rPr>
          <w:rStyle w:val="Char4"/>
          <w:rFonts w:hint="cs"/>
          <w:rtl/>
        </w:rPr>
        <w:t>ی</w:t>
      </w:r>
      <w:r w:rsidRPr="00283B88">
        <w:rPr>
          <w:rStyle w:val="Char4"/>
          <w:rFonts w:hint="cs"/>
          <w:rtl/>
        </w:rPr>
        <w:t xml:space="preserve">ه </w:t>
      </w:r>
      <w:r>
        <w:rPr>
          <w:rStyle w:val="Char4"/>
          <w:rFonts w:hint="cs"/>
          <w:rtl/>
        </w:rPr>
        <w:t>ی</w:t>
      </w:r>
      <w:r w:rsidRPr="00283B88">
        <w:rPr>
          <w:rStyle w:val="Char4"/>
          <w:rFonts w:hint="cs"/>
          <w:rtl/>
        </w:rPr>
        <w:t>ا سوره را قرائت نما</w:t>
      </w:r>
      <w:r>
        <w:rPr>
          <w:rStyle w:val="Char4"/>
          <w:rFonts w:hint="cs"/>
          <w:rtl/>
        </w:rPr>
        <w:t>ی</w:t>
      </w:r>
      <w:r w:rsidRPr="00283B88">
        <w:rPr>
          <w:rStyle w:val="Char4"/>
          <w:rFonts w:hint="cs"/>
          <w:rtl/>
        </w:rPr>
        <w:t xml:space="preserve">د ثوابش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و نت</w:t>
      </w:r>
      <w:r>
        <w:rPr>
          <w:rStyle w:val="Char4"/>
          <w:rFonts w:hint="cs"/>
          <w:rtl/>
        </w:rPr>
        <w:t>ی</w:t>
      </w:r>
      <w:r w:rsidRPr="00283B88">
        <w:rPr>
          <w:rStyle w:val="Char4"/>
          <w:rFonts w:hint="cs"/>
          <w:rtl/>
        </w:rPr>
        <w:t xml:space="preserve">جه اش </w:t>
      </w:r>
      <w:r w:rsidRPr="00283B88">
        <w:rPr>
          <w:rStyle w:val="Char4"/>
          <w:rFonts w:hint="eastAsia"/>
          <w:rtl/>
        </w:rPr>
        <w:t>چ</w:t>
      </w:r>
      <w:r w:rsidRPr="00283B88">
        <w:rPr>
          <w:rStyle w:val="Char4"/>
          <w:rFonts w:hint="cs"/>
          <w:rtl/>
        </w:rPr>
        <w:t>نانست، از كجا ته</w:t>
      </w:r>
      <w:r>
        <w:rPr>
          <w:rStyle w:val="Char4"/>
          <w:rFonts w:hint="cs"/>
          <w:rtl/>
        </w:rPr>
        <w:t>ی</w:t>
      </w:r>
      <w:r w:rsidRPr="00283B88">
        <w:rPr>
          <w:rStyle w:val="Char4"/>
          <w:rFonts w:hint="cs"/>
          <w:rtl/>
        </w:rPr>
        <w:t>ه كرده ا</w:t>
      </w:r>
      <w:r>
        <w:rPr>
          <w:rStyle w:val="Char4"/>
          <w:rFonts w:hint="cs"/>
          <w:rtl/>
        </w:rPr>
        <w:t>ی</w:t>
      </w:r>
      <w:r w:rsidRPr="00283B88">
        <w:rPr>
          <w:rStyle w:val="Char4"/>
          <w:rFonts w:hint="cs"/>
          <w:rtl/>
        </w:rPr>
        <w:t xml:space="preserve">د؟ او در جواب </w:t>
      </w:r>
      <w:r w:rsidRPr="00283B88">
        <w:rPr>
          <w:rStyle w:val="Char4"/>
          <w:rFonts w:hint="eastAsia"/>
          <w:rtl/>
        </w:rPr>
        <w:t>گ</w:t>
      </w:r>
      <w:r w:rsidRPr="00283B88">
        <w:rPr>
          <w:rStyle w:val="Char4"/>
          <w:rFonts w:hint="cs"/>
          <w:rtl/>
        </w:rPr>
        <w:t>فته بود كه همه ا</w:t>
      </w:r>
      <w:r>
        <w:rPr>
          <w:rStyle w:val="Char4"/>
          <w:rFonts w:hint="cs"/>
          <w:rtl/>
        </w:rPr>
        <w:t>ی</w:t>
      </w:r>
      <w:r w:rsidRPr="00283B88">
        <w:rPr>
          <w:rStyle w:val="Char4"/>
          <w:rFonts w:hint="cs"/>
          <w:rtl/>
        </w:rPr>
        <w:t>نها را من جعل كردم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 xml:space="preserve">نكه مردم نسبت بقرآن رغبت </w:t>
      </w:r>
      <w:r w:rsidRPr="00283B88">
        <w:rPr>
          <w:rStyle w:val="Char4"/>
          <w:rFonts w:hint="eastAsia"/>
          <w:rtl/>
        </w:rPr>
        <w:t>پ</w:t>
      </w:r>
      <w:r>
        <w:rPr>
          <w:rStyle w:val="Char4"/>
          <w:rFonts w:hint="cs"/>
          <w:rtl/>
        </w:rPr>
        <w:t>ی</w:t>
      </w:r>
      <w:r w:rsidRPr="00283B88">
        <w:rPr>
          <w:rStyle w:val="Char4"/>
          <w:rFonts w:hint="cs"/>
          <w:rtl/>
        </w:rPr>
        <w:t>دا كنند. ا</w:t>
      </w:r>
      <w:r>
        <w:rPr>
          <w:rStyle w:val="Char4"/>
          <w:rFonts w:hint="cs"/>
          <w:rtl/>
        </w:rPr>
        <w:t>ی</w:t>
      </w:r>
      <w:r w:rsidRPr="00283B88">
        <w:rPr>
          <w:rStyle w:val="Char4"/>
          <w:rFonts w:hint="cs"/>
          <w:rtl/>
        </w:rPr>
        <w:t xml:space="preserve">ن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است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بنام (اب</w:t>
      </w:r>
      <w:r>
        <w:rPr>
          <w:rStyle w:val="Char4"/>
          <w:rFonts w:hint="cs"/>
          <w:rtl/>
        </w:rPr>
        <w:t>ی</w:t>
      </w:r>
      <w:r w:rsidRPr="00283B88">
        <w:rPr>
          <w:rStyle w:val="Char4"/>
          <w:rFonts w:hint="cs"/>
          <w:rtl/>
        </w:rPr>
        <w:t xml:space="preserve"> بن كعب) دربار</w:t>
      </w:r>
      <w:r>
        <w:rPr>
          <w:rStyle w:val="Char4"/>
          <w:rFonts w:hint="cs"/>
          <w:rtl/>
        </w:rPr>
        <w:t>ه</w:t>
      </w:r>
      <w:r w:rsidRPr="00283B88">
        <w:rPr>
          <w:rStyle w:val="Char4"/>
          <w:rFonts w:hint="cs"/>
          <w:rtl/>
        </w:rPr>
        <w:t xml:space="preserve"> فضائل سوره‌ها</w:t>
      </w:r>
      <w:r>
        <w:rPr>
          <w:rStyle w:val="Char4"/>
          <w:rFonts w:hint="cs"/>
          <w:rtl/>
        </w:rPr>
        <w:t>ی</w:t>
      </w:r>
      <w:r w:rsidRPr="00283B88">
        <w:rPr>
          <w:rStyle w:val="Char4"/>
          <w:rFonts w:hint="cs"/>
          <w:rtl/>
        </w:rPr>
        <w:t xml:space="preserve"> قرآن معروف است، از مؤمل بن اسمع</w:t>
      </w:r>
      <w:r>
        <w:rPr>
          <w:rStyle w:val="Char4"/>
          <w:rFonts w:hint="cs"/>
          <w:rtl/>
        </w:rPr>
        <w:t>ی</w:t>
      </w:r>
      <w:r w:rsidRPr="00283B88">
        <w:rPr>
          <w:rStyle w:val="Char4"/>
          <w:rFonts w:hint="cs"/>
          <w:rtl/>
        </w:rPr>
        <w:t>ل روا</w:t>
      </w:r>
      <w:r>
        <w:rPr>
          <w:rStyle w:val="Char4"/>
          <w:rFonts w:hint="cs"/>
          <w:rtl/>
        </w:rPr>
        <w:t>ی</w:t>
      </w:r>
      <w:r w:rsidRPr="00283B88">
        <w:rPr>
          <w:rStyle w:val="Char4"/>
          <w:rFonts w:hint="cs"/>
          <w:rtl/>
        </w:rPr>
        <w:t>ت شده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هم</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را ش</w:t>
      </w:r>
      <w:r>
        <w:rPr>
          <w:rStyle w:val="Char4"/>
          <w:rFonts w:hint="cs"/>
          <w:rtl/>
        </w:rPr>
        <w:t>ی</w:t>
      </w:r>
      <w:r w:rsidRPr="00283B88">
        <w:rPr>
          <w:rStyle w:val="Char4"/>
          <w:rFonts w:hint="cs"/>
          <w:rtl/>
        </w:rPr>
        <w:t>خ</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من نقل كرد، از او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دم از ك</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را شن</w:t>
      </w:r>
      <w:r>
        <w:rPr>
          <w:rStyle w:val="Char4"/>
          <w:rFonts w:hint="cs"/>
          <w:rtl/>
        </w:rPr>
        <w:t>ی</w:t>
      </w:r>
      <w:r w:rsidRPr="00283B88">
        <w:rPr>
          <w:rStyle w:val="Char4"/>
          <w:rFonts w:hint="cs"/>
          <w:rtl/>
        </w:rPr>
        <w:t>ده‌ا</w:t>
      </w:r>
      <w:r>
        <w:rPr>
          <w:rStyle w:val="Char4"/>
          <w:rFonts w:hint="cs"/>
          <w:rtl/>
        </w:rPr>
        <w:t>ی</w:t>
      </w:r>
      <w:r w:rsidRPr="00283B88">
        <w:rPr>
          <w:rStyle w:val="Char4"/>
          <w:rFonts w:hint="cs"/>
          <w:rtl/>
        </w:rPr>
        <w:t xml:space="preserve">د؟ </w:t>
      </w:r>
      <w:r w:rsidRPr="00283B88">
        <w:rPr>
          <w:rStyle w:val="Char4"/>
          <w:rFonts w:hint="eastAsia"/>
          <w:rtl/>
        </w:rPr>
        <w:t>گ</w:t>
      </w:r>
      <w:r w:rsidRPr="00283B88">
        <w:rPr>
          <w:rStyle w:val="Char4"/>
          <w:rFonts w:hint="cs"/>
          <w:rtl/>
        </w:rPr>
        <w:t>فت از مرد</w:t>
      </w:r>
      <w:r>
        <w:rPr>
          <w:rStyle w:val="Char4"/>
          <w:rFonts w:hint="cs"/>
          <w:rtl/>
        </w:rPr>
        <w:t>ی</w:t>
      </w:r>
      <w:r w:rsidRPr="00283B88">
        <w:rPr>
          <w:rStyle w:val="Char4"/>
          <w:rFonts w:hint="cs"/>
          <w:rtl/>
        </w:rPr>
        <w:t xml:space="preserve"> در مدا</w:t>
      </w:r>
      <w:r>
        <w:rPr>
          <w:rStyle w:val="Char4"/>
          <w:rFonts w:hint="cs"/>
          <w:rtl/>
        </w:rPr>
        <w:t>ی</w:t>
      </w:r>
      <w:r w:rsidRPr="00283B88">
        <w:rPr>
          <w:rStyle w:val="Char4"/>
          <w:rFonts w:hint="cs"/>
          <w:rtl/>
        </w:rPr>
        <w:t>ن كه هنوز هم زنده‌است، رفتم در مدا</w:t>
      </w:r>
      <w:r>
        <w:rPr>
          <w:rStyle w:val="Char4"/>
          <w:rFonts w:hint="cs"/>
          <w:rtl/>
        </w:rPr>
        <w:t>ی</w:t>
      </w:r>
      <w:r w:rsidRPr="00283B88">
        <w:rPr>
          <w:rStyle w:val="Char4"/>
          <w:rFonts w:hint="cs"/>
          <w:rtl/>
        </w:rPr>
        <w:t xml:space="preserve">ن به آن شخص </w:t>
      </w:r>
      <w:r w:rsidRPr="00283B88">
        <w:rPr>
          <w:rStyle w:val="Char4"/>
          <w:rFonts w:hint="eastAsia"/>
          <w:rtl/>
        </w:rPr>
        <w:t>گ</w:t>
      </w:r>
      <w:r w:rsidRPr="00283B88">
        <w:rPr>
          <w:rStyle w:val="Char4"/>
          <w:rFonts w:hint="cs"/>
          <w:rtl/>
        </w:rPr>
        <w:t>فتم شما از ك</w:t>
      </w:r>
      <w:r>
        <w:rPr>
          <w:rStyle w:val="Char4"/>
          <w:rFonts w:hint="cs"/>
          <w:rtl/>
        </w:rPr>
        <w:t>ی</w:t>
      </w:r>
      <w:r w:rsidRPr="00283B88">
        <w:rPr>
          <w:rStyle w:val="Char4"/>
          <w:rFonts w:hint="cs"/>
          <w:rtl/>
        </w:rPr>
        <w:t xml:space="preserve"> شن</w:t>
      </w:r>
      <w:r>
        <w:rPr>
          <w:rStyle w:val="Char4"/>
          <w:rFonts w:hint="cs"/>
          <w:rtl/>
        </w:rPr>
        <w:t>ی</w:t>
      </w:r>
      <w:r w:rsidRPr="00283B88">
        <w:rPr>
          <w:rStyle w:val="Char4"/>
          <w:rFonts w:hint="cs"/>
          <w:rtl/>
        </w:rPr>
        <w:t>ده‌ا</w:t>
      </w:r>
      <w:r>
        <w:rPr>
          <w:rStyle w:val="Char4"/>
          <w:rFonts w:hint="cs"/>
          <w:rtl/>
        </w:rPr>
        <w:t>ی</w:t>
      </w:r>
      <w:r w:rsidRPr="00283B88">
        <w:rPr>
          <w:rStyle w:val="Char4"/>
          <w:rFonts w:hint="cs"/>
          <w:rtl/>
        </w:rPr>
        <w:t xml:space="preserve">د؟ </w:t>
      </w:r>
      <w:r w:rsidRPr="00283B88">
        <w:rPr>
          <w:rStyle w:val="Char4"/>
          <w:rFonts w:hint="eastAsia"/>
          <w:rtl/>
        </w:rPr>
        <w:t>گ</w:t>
      </w:r>
      <w:r w:rsidRPr="00283B88">
        <w:rPr>
          <w:rStyle w:val="Char4"/>
          <w:rFonts w:hint="cs"/>
          <w:rtl/>
        </w:rPr>
        <w:t>فت از ش</w:t>
      </w:r>
      <w:r>
        <w:rPr>
          <w:rStyle w:val="Char4"/>
          <w:rFonts w:hint="cs"/>
          <w:rtl/>
        </w:rPr>
        <w:t>ی</w:t>
      </w:r>
      <w:r w:rsidRPr="00283B88">
        <w:rPr>
          <w:rStyle w:val="Char4"/>
          <w:rFonts w:hint="cs"/>
          <w:rtl/>
        </w:rPr>
        <w:t>خ</w:t>
      </w:r>
      <w:r>
        <w:rPr>
          <w:rStyle w:val="Char4"/>
          <w:rFonts w:hint="cs"/>
          <w:rtl/>
        </w:rPr>
        <w:t>ی</w:t>
      </w:r>
      <w:r w:rsidRPr="00283B88">
        <w:rPr>
          <w:rStyle w:val="Char4"/>
          <w:rFonts w:hint="cs"/>
          <w:rtl/>
        </w:rPr>
        <w:t xml:space="preserve"> در بصره، رفتم بصره از او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 xml:space="preserve">دم، </w:t>
      </w:r>
      <w:r w:rsidRPr="00283B88">
        <w:rPr>
          <w:rStyle w:val="Char4"/>
          <w:rFonts w:hint="eastAsia"/>
          <w:rtl/>
        </w:rPr>
        <w:t>گ</w:t>
      </w:r>
      <w:r w:rsidRPr="00283B88">
        <w:rPr>
          <w:rStyle w:val="Char4"/>
          <w:rFonts w:hint="cs"/>
          <w:rtl/>
        </w:rPr>
        <w:t>فت از ش</w:t>
      </w:r>
      <w:r>
        <w:rPr>
          <w:rStyle w:val="Char4"/>
          <w:rFonts w:hint="cs"/>
          <w:rtl/>
        </w:rPr>
        <w:t>ی</w:t>
      </w:r>
      <w:r w:rsidRPr="00283B88">
        <w:rPr>
          <w:rStyle w:val="Char4"/>
          <w:rFonts w:hint="cs"/>
          <w:rtl/>
        </w:rPr>
        <w:t>خ</w:t>
      </w:r>
      <w:r>
        <w:rPr>
          <w:rStyle w:val="Char4"/>
          <w:rFonts w:hint="cs"/>
          <w:rtl/>
        </w:rPr>
        <w:t>ی</w:t>
      </w:r>
      <w:r w:rsidRPr="00283B88">
        <w:rPr>
          <w:rStyle w:val="Char4"/>
          <w:rFonts w:hint="cs"/>
          <w:rtl/>
        </w:rPr>
        <w:t xml:space="preserve"> در ابادان، در ابادان آن ش</w:t>
      </w:r>
      <w:r>
        <w:rPr>
          <w:rStyle w:val="Char4"/>
          <w:rFonts w:hint="cs"/>
          <w:rtl/>
        </w:rPr>
        <w:t>ی</w:t>
      </w:r>
      <w:r w:rsidRPr="00283B88">
        <w:rPr>
          <w:rStyle w:val="Char4"/>
          <w:rFonts w:hint="cs"/>
          <w:rtl/>
        </w:rPr>
        <w:t xml:space="preserve">خ را </w:t>
      </w:r>
      <w:r w:rsidRPr="00283B88">
        <w:rPr>
          <w:rStyle w:val="Char4"/>
          <w:rFonts w:hint="eastAsia"/>
          <w:rtl/>
        </w:rPr>
        <w:t>پ</w:t>
      </w:r>
      <w:r>
        <w:rPr>
          <w:rStyle w:val="Char4"/>
          <w:rFonts w:hint="cs"/>
          <w:rtl/>
        </w:rPr>
        <w:t>ی</w:t>
      </w:r>
      <w:r w:rsidRPr="00283B88">
        <w:rPr>
          <w:rStyle w:val="Char4"/>
          <w:rFonts w:hint="cs"/>
          <w:rtl/>
        </w:rPr>
        <w:t>دا كرده مدر</w:t>
      </w:r>
      <w:r>
        <w:rPr>
          <w:rStyle w:val="Char4"/>
          <w:rFonts w:hint="cs"/>
          <w:rtl/>
        </w:rPr>
        <w:t xml:space="preserve">ک </w:t>
      </w:r>
      <w:r w:rsidRPr="00283B88">
        <w:rPr>
          <w:rStyle w:val="Char4"/>
          <w:rFonts w:hint="cs"/>
          <w:rtl/>
        </w:rPr>
        <w:t>حد</w:t>
      </w:r>
      <w:r>
        <w:rPr>
          <w:rStyle w:val="Char4"/>
          <w:rFonts w:hint="cs"/>
          <w:rtl/>
        </w:rPr>
        <w:t>ی</w:t>
      </w:r>
      <w:r w:rsidRPr="00283B88">
        <w:rPr>
          <w:rStyle w:val="Char4"/>
          <w:rFonts w:hint="cs"/>
          <w:rtl/>
        </w:rPr>
        <w:t xml:space="preserve">ث را از او درخواست كردم، دستم را </w:t>
      </w:r>
      <w:r w:rsidRPr="00283B88">
        <w:rPr>
          <w:rStyle w:val="Char4"/>
          <w:rFonts w:hint="eastAsia"/>
          <w:rtl/>
        </w:rPr>
        <w:t>گ</w:t>
      </w:r>
      <w:r w:rsidRPr="00283B88">
        <w:rPr>
          <w:rStyle w:val="Char4"/>
          <w:rFonts w:hint="cs"/>
          <w:rtl/>
        </w:rPr>
        <w:t>رفت و مرا داخل خانه‌ا</w:t>
      </w:r>
      <w:r>
        <w:rPr>
          <w:rStyle w:val="Char4"/>
          <w:rFonts w:hint="cs"/>
          <w:rtl/>
        </w:rPr>
        <w:t>ی</w:t>
      </w:r>
      <w:r w:rsidRPr="00283B88">
        <w:rPr>
          <w:rStyle w:val="Char4"/>
          <w:rFonts w:hint="cs"/>
          <w:rtl/>
        </w:rPr>
        <w:t xml:space="preserve"> كرد كه در آنجا جمع</w:t>
      </w:r>
      <w:r>
        <w:rPr>
          <w:rStyle w:val="Char4"/>
          <w:rFonts w:hint="cs"/>
          <w:rtl/>
        </w:rPr>
        <w:t>ی</w:t>
      </w:r>
      <w:r w:rsidRPr="00283B88">
        <w:rPr>
          <w:rStyle w:val="Char4"/>
          <w:rFonts w:hint="cs"/>
          <w:rtl/>
        </w:rPr>
        <w:t xml:space="preserve"> از متصوفه كه از آن جمله ش</w:t>
      </w:r>
      <w:r>
        <w:rPr>
          <w:rStyle w:val="Char4"/>
          <w:rFonts w:hint="cs"/>
          <w:rtl/>
        </w:rPr>
        <w:t>ی</w:t>
      </w:r>
      <w:r w:rsidRPr="00283B88">
        <w:rPr>
          <w:rStyle w:val="Char4"/>
          <w:rFonts w:hint="cs"/>
          <w:rtl/>
        </w:rPr>
        <w:t>خ</w:t>
      </w:r>
      <w:r>
        <w:rPr>
          <w:rStyle w:val="Char4"/>
          <w:rFonts w:hint="cs"/>
          <w:rtl/>
        </w:rPr>
        <w:t>ی</w:t>
      </w:r>
      <w:r w:rsidRPr="00283B88">
        <w:rPr>
          <w:rStyle w:val="Char4"/>
          <w:rFonts w:hint="cs"/>
          <w:rtl/>
        </w:rPr>
        <w:t xml:space="preserve"> بود نشسته بودند، اشاره بآن ش</w:t>
      </w:r>
      <w:r>
        <w:rPr>
          <w:rStyle w:val="Char4"/>
          <w:rFonts w:hint="cs"/>
          <w:rtl/>
        </w:rPr>
        <w:t>ی</w:t>
      </w:r>
      <w:r w:rsidRPr="00283B88">
        <w:rPr>
          <w:rStyle w:val="Char4"/>
          <w:rFonts w:hint="cs"/>
          <w:rtl/>
        </w:rPr>
        <w:t xml:space="preserve">خ كرده </w:t>
      </w:r>
      <w:r w:rsidRPr="00283B88">
        <w:rPr>
          <w:rStyle w:val="Char4"/>
          <w:rFonts w:hint="eastAsia"/>
          <w:rtl/>
        </w:rPr>
        <w:t>گ</w:t>
      </w:r>
      <w:r w:rsidRPr="00283B88">
        <w:rPr>
          <w:rStyle w:val="Char4"/>
          <w:rFonts w:hint="cs"/>
          <w:rtl/>
        </w:rPr>
        <w:t>فت از ا</w:t>
      </w:r>
      <w:r>
        <w:rPr>
          <w:rStyle w:val="Char4"/>
          <w:rFonts w:hint="cs"/>
          <w:rtl/>
        </w:rPr>
        <w:t>ی</w:t>
      </w:r>
      <w:r w:rsidRPr="00283B88">
        <w:rPr>
          <w:rStyle w:val="Char4"/>
          <w:rFonts w:hint="cs"/>
          <w:rtl/>
        </w:rPr>
        <w:t>ن شخص شن</w:t>
      </w:r>
      <w:r>
        <w:rPr>
          <w:rStyle w:val="Char4"/>
          <w:rFonts w:hint="cs"/>
          <w:rtl/>
        </w:rPr>
        <w:t>ی</w:t>
      </w:r>
      <w:r w:rsidRPr="00283B88">
        <w:rPr>
          <w:rStyle w:val="Char4"/>
          <w:rFonts w:hint="cs"/>
          <w:rtl/>
        </w:rPr>
        <w:t xml:space="preserve">ده‌ام، </w:t>
      </w:r>
      <w:r w:rsidRPr="00283B88">
        <w:rPr>
          <w:rStyle w:val="Char4"/>
          <w:rFonts w:hint="eastAsia"/>
          <w:rtl/>
        </w:rPr>
        <w:t>گ</w:t>
      </w:r>
      <w:r w:rsidRPr="00283B88">
        <w:rPr>
          <w:rStyle w:val="Char4"/>
          <w:rFonts w:hint="cs"/>
          <w:rtl/>
        </w:rPr>
        <w:t>فتم جناب ش</w:t>
      </w:r>
      <w:r>
        <w:rPr>
          <w:rStyle w:val="Char4"/>
          <w:rFonts w:hint="cs"/>
          <w:rtl/>
        </w:rPr>
        <w:t>ی</w:t>
      </w:r>
      <w:r w:rsidRPr="00283B88">
        <w:rPr>
          <w:rStyle w:val="Char4"/>
          <w:rFonts w:hint="cs"/>
          <w:rtl/>
        </w:rPr>
        <w:t>خ شما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را از ك</w:t>
      </w:r>
      <w:r>
        <w:rPr>
          <w:rStyle w:val="Char4"/>
          <w:rFonts w:hint="cs"/>
          <w:rtl/>
        </w:rPr>
        <w:t>ی</w:t>
      </w:r>
      <w:r w:rsidRPr="00283B88">
        <w:rPr>
          <w:rStyle w:val="Char4"/>
          <w:rFonts w:hint="cs"/>
          <w:rtl/>
        </w:rPr>
        <w:t xml:space="preserve"> شن</w:t>
      </w:r>
      <w:r>
        <w:rPr>
          <w:rStyle w:val="Char4"/>
          <w:rFonts w:hint="cs"/>
          <w:rtl/>
        </w:rPr>
        <w:t>ی</w:t>
      </w:r>
      <w:r w:rsidRPr="00283B88">
        <w:rPr>
          <w:rStyle w:val="Char4"/>
          <w:rFonts w:hint="cs"/>
          <w:rtl/>
        </w:rPr>
        <w:t>ده‌ا</w:t>
      </w:r>
      <w:r>
        <w:rPr>
          <w:rStyle w:val="Char4"/>
          <w:rFonts w:hint="cs"/>
          <w:rtl/>
        </w:rPr>
        <w:t>ی</w:t>
      </w:r>
      <w:r w:rsidRPr="00283B88">
        <w:rPr>
          <w:rStyle w:val="Char4"/>
          <w:rFonts w:hint="cs"/>
          <w:rtl/>
        </w:rPr>
        <w:t xml:space="preserve">د؟ </w:t>
      </w:r>
      <w:r w:rsidRPr="00283B88">
        <w:rPr>
          <w:rStyle w:val="Char4"/>
          <w:rFonts w:hint="eastAsia"/>
          <w:rtl/>
        </w:rPr>
        <w:t>گ</w:t>
      </w:r>
      <w:r w:rsidRPr="00283B88">
        <w:rPr>
          <w:rStyle w:val="Char4"/>
          <w:rFonts w:hint="cs"/>
          <w:rtl/>
        </w:rPr>
        <w:t>فت از كس</w:t>
      </w:r>
      <w:r>
        <w:rPr>
          <w:rStyle w:val="Char4"/>
          <w:rFonts w:hint="cs"/>
          <w:rtl/>
        </w:rPr>
        <w:t>ی</w:t>
      </w:r>
      <w:r w:rsidRPr="00283B88">
        <w:rPr>
          <w:rStyle w:val="Char4"/>
          <w:rFonts w:hint="cs"/>
          <w:rtl/>
        </w:rPr>
        <w:t xml:space="preserve"> نشن</w:t>
      </w:r>
      <w:r>
        <w:rPr>
          <w:rStyle w:val="Char4"/>
          <w:rFonts w:hint="cs"/>
          <w:rtl/>
        </w:rPr>
        <w:t>ی</w:t>
      </w:r>
      <w:r w:rsidRPr="00283B88">
        <w:rPr>
          <w:rStyle w:val="Char4"/>
          <w:rFonts w:hint="cs"/>
          <w:rtl/>
        </w:rPr>
        <w:t xml:space="preserve">ده‌ام، </w:t>
      </w:r>
      <w:r w:rsidRPr="00283B88">
        <w:rPr>
          <w:rStyle w:val="Char4"/>
          <w:rFonts w:hint="eastAsia"/>
          <w:rtl/>
        </w:rPr>
        <w:t>چ</w:t>
      </w:r>
      <w:r w:rsidRPr="00283B88">
        <w:rPr>
          <w:rStyle w:val="Char4"/>
          <w:rFonts w:hint="cs"/>
          <w:rtl/>
        </w:rPr>
        <w:t>ون د</w:t>
      </w:r>
      <w:r>
        <w:rPr>
          <w:rStyle w:val="Char4"/>
          <w:rFonts w:hint="cs"/>
          <w:rtl/>
        </w:rPr>
        <w:t>ی</w:t>
      </w:r>
      <w:r w:rsidRPr="00283B88">
        <w:rPr>
          <w:rStyle w:val="Char4"/>
          <w:rFonts w:hint="cs"/>
          <w:rtl/>
        </w:rPr>
        <w:t>دم مردم از قرآن اعراض كرده‌اند لذا خود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را جعل نمودم تا ا</w:t>
      </w:r>
      <w:r>
        <w:rPr>
          <w:rStyle w:val="Char4"/>
          <w:rFonts w:hint="cs"/>
          <w:rtl/>
        </w:rPr>
        <w:t>ی</w:t>
      </w:r>
      <w:r w:rsidRPr="00283B88">
        <w:rPr>
          <w:rStyle w:val="Char4"/>
          <w:rFonts w:hint="cs"/>
          <w:rtl/>
        </w:rPr>
        <w:t>نكه مردم متوجه بقرآن شوند! آنان</w:t>
      </w:r>
      <w:r>
        <w:rPr>
          <w:rStyle w:val="Char4"/>
          <w:rFonts w:hint="cs"/>
          <w:rtl/>
        </w:rPr>
        <w:t>ی</w:t>
      </w:r>
      <w:r w:rsidRPr="00283B88">
        <w:rPr>
          <w:rStyle w:val="Char4"/>
          <w:rFonts w:hint="cs"/>
          <w:rtl/>
        </w:rPr>
        <w:t>كه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را در تفاس</w:t>
      </w:r>
      <w:r>
        <w:rPr>
          <w:rStyle w:val="Char4"/>
          <w:rFonts w:hint="cs"/>
          <w:rtl/>
        </w:rPr>
        <w:t>ی</w:t>
      </w:r>
      <w:r w:rsidRPr="00283B88">
        <w:rPr>
          <w:rStyle w:val="Char4"/>
          <w:rFonts w:hint="cs"/>
          <w:rtl/>
        </w:rPr>
        <w:t>رشان نقل كرده‌اند از قب</w:t>
      </w:r>
      <w:r>
        <w:rPr>
          <w:rStyle w:val="Char4"/>
          <w:rFonts w:hint="cs"/>
          <w:rtl/>
        </w:rPr>
        <w:t>ی</w:t>
      </w:r>
      <w:r w:rsidRPr="00283B88">
        <w:rPr>
          <w:rStyle w:val="Char4"/>
          <w:rFonts w:hint="cs"/>
          <w:rtl/>
        </w:rPr>
        <w:t>ل واقد</w:t>
      </w:r>
      <w:r>
        <w:rPr>
          <w:rStyle w:val="Char4"/>
          <w:rFonts w:hint="cs"/>
          <w:rtl/>
        </w:rPr>
        <w:t>ی</w:t>
      </w:r>
      <w:r w:rsidRPr="00283B88">
        <w:rPr>
          <w:rStyle w:val="Char4"/>
          <w:rFonts w:hint="cs"/>
          <w:rtl/>
        </w:rPr>
        <w:t>، ثعلب</w:t>
      </w:r>
      <w:r>
        <w:rPr>
          <w:rStyle w:val="Char4"/>
          <w:rFonts w:hint="cs"/>
          <w:rtl/>
        </w:rPr>
        <w:t>ی</w:t>
      </w:r>
      <w:r w:rsidRPr="00283B88">
        <w:rPr>
          <w:rStyle w:val="Char4"/>
          <w:rFonts w:hint="cs"/>
          <w:rtl/>
        </w:rPr>
        <w:t xml:space="preserve"> و زمخشر</w:t>
      </w:r>
      <w:r>
        <w:rPr>
          <w:rStyle w:val="Char4"/>
          <w:rFonts w:hint="cs"/>
          <w:rtl/>
        </w:rPr>
        <w:t>ی</w:t>
      </w:r>
      <w:r w:rsidRPr="00283B88">
        <w:rPr>
          <w:rStyle w:val="Char4"/>
          <w:rFonts w:hint="cs"/>
          <w:rtl/>
        </w:rPr>
        <w:t xml:space="preserve"> همه خطا كرده‌اند، م</w:t>
      </w:r>
      <w:r w:rsidRPr="00283B88">
        <w:rPr>
          <w:rStyle w:val="Char4"/>
          <w:rFonts w:hint="eastAsia"/>
          <w:rtl/>
        </w:rPr>
        <w:t>گ</w:t>
      </w:r>
      <w:r w:rsidRPr="00283B88">
        <w:rPr>
          <w:rStyle w:val="Char4"/>
          <w:rFonts w:hint="cs"/>
          <w:rtl/>
        </w:rPr>
        <w:t>ر ا</w:t>
      </w:r>
      <w:r>
        <w:rPr>
          <w:rStyle w:val="Char4"/>
          <w:rFonts w:hint="cs"/>
          <w:rtl/>
        </w:rPr>
        <w:t>ی</w:t>
      </w:r>
      <w:r w:rsidRPr="00283B88">
        <w:rPr>
          <w:rStyle w:val="Char4"/>
          <w:rFonts w:hint="cs"/>
          <w:rtl/>
        </w:rPr>
        <w:t>نكه ب</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م ا</w:t>
      </w:r>
      <w:r>
        <w:rPr>
          <w:rStyle w:val="Char4"/>
          <w:rFonts w:hint="cs"/>
          <w:rtl/>
        </w:rPr>
        <w:t>ی</w:t>
      </w:r>
      <w:r w:rsidRPr="00283B88">
        <w:rPr>
          <w:rStyle w:val="Char4"/>
          <w:rFonts w:hint="cs"/>
          <w:rtl/>
        </w:rPr>
        <w:t>نان بر مجعول</w:t>
      </w:r>
      <w:r>
        <w:rPr>
          <w:rStyle w:val="Char4"/>
          <w:rFonts w:hint="cs"/>
          <w:rtl/>
        </w:rPr>
        <w:t>ی</w:t>
      </w:r>
      <w:r w:rsidRPr="00283B88">
        <w:rPr>
          <w:rStyle w:val="Char4"/>
          <w:rFonts w:hint="cs"/>
          <w:rtl/>
        </w:rPr>
        <w:t>ت ا</w:t>
      </w:r>
      <w:r>
        <w:rPr>
          <w:rStyle w:val="Char4"/>
          <w:rFonts w:hint="cs"/>
          <w:rtl/>
        </w:rPr>
        <w:t>ی</w:t>
      </w:r>
      <w:r w:rsidRPr="00283B88">
        <w:rPr>
          <w:rStyle w:val="Char4"/>
          <w:rFonts w:hint="cs"/>
          <w:rtl/>
        </w:rPr>
        <w:t>ن احاد</w:t>
      </w:r>
      <w:r>
        <w:rPr>
          <w:rStyle w:val="Char4"/>
          <w:rFonts w:hint="cs"/>
          <w:rtl/>
        </w:rPr>
        <w:t>ی</w:t>
      </w:r>
      <w:r w:rsidRPr="00283B88">
        <w:rPr>
          <w:rStyle w:val="Char4"/>
          <w:rFonts w:hint="cs"/>
          <w:rtl/>
        </w:rPr>
        <w:t>ث آ</w:t>
      </w:r>
      <w:r w:rsidRPr="00283B88">
        <w:rPr>
          <w:rStyle w:val="Char4"/>
          <w:rFonts w:hint="eastAsia"/>
          <w:rtl/>
        </w:rPr>
        <w:t>گ</w:t>
      </w:r>
      <w:r w:rsidRPr="00283B88">
        <w:rPr>
          <w:rStyle w:val="Char4"/>
          <w:rFonts w:hint="cs"/>
          <w:rtl/>
        </w:rPr>
        <w:t>اه نبودند، با ا</w:t>
      </w:r>
      <w:r>
        <w:rPr>
          <w:rStyle w:val="Char4"/>
          <w:rFonts w:hint="cs"/>
          <w:rtl/>
        </w:rPr>
        <w:t>ی</w:t>
      </w:r>
      <w:r w:rsidRPr="00283B88">
        <w:rPr>
          <w:rStyle w:val="Char4"/>
          <w:rFonts w:hint="cs"/>
          <w:rtl/>
        </w:rPr>
        <w:t>نكه جماعت</w:t>
      </w:r>
      <w:r>
        <w:rPr>
          <w:rStyle w:val="Char4"/>
          <w:rFonts w:hint="cs"/>
          <w:rtl/>
        </w:rPr>
        <w:t>ی</w:t>
      </w:r>
      <w:r w:rsidRPr="00283B88">
        <w:rPr>
          <w:rStyle w:val="Char4"/>
          <w:rFonts w:hint="cs"/>
          <w:rtl/>
        </w:rPr>
        <w:t xml:space="preserve"> از علماء كاملاً بر ا</w:t>
      </w:r>
      <w:r>
        <w:rPr>
          <w:rStyle w:val="Char4"/>
          <w:rFonts w:hint="cs"/>
          <w:rtl/>
        </w:rPr>
        <w:t>ی</w:t>
      </w:r>
      <w:r w:rsidRPr="00283B88">
        <w:rPr>
          <w:rStyle w:val="Char4"/>
          <w:rFonts w:hint="cs"/>
          <w:rtl/>
        </w:rPr>
        <w:t>ن قض</w:t>
      </w:r>
      <w:r>
        <w:rPr>
          <w:rStyle w:val="Char4"/>
          <w:rFonts w:hint="cs"/>
          <w:rtl/>
        </w:rPr>
        <w:t>ی</w:t>
      </w:r>
      <w:r w:rsidRPr="00283B88">
        <w:rPr>
          <w:rStyle w:val="Char4"/>
          <w:rFonts w:hint="cs"/>
          <w:rtl/>
        </w:rPr>
        <w:t>ه آ</w:t>
      </w:r>
      <w:r w:rsidRPr="00283B88">
        <w:rPr>
          <w:rStyle w:val="Char4"/>
          <w:rFonts w:hint="eastAsia"/>
          <w:rtl/>
        </w:rPr>
        <w:t>گ</w:t>
      </w:r>
      <w:r w:rsidRPr="00283B88">
        <w:rPr>
          <w:rStyle w:val="Char4"/>
          <w:rFonts w:hint="cs"/>
          <w:rtl/>
        </w:rPr>
        <w:t>اه بوده‌اند».</w:t>
      </w:r>
    </w:p>
    <w:p w:rsidR="00283B88" w:rsidRPr="00283B88" w:rsidRDefault="00283B88" w:rsidP="00283B88">
      <w:pPr>
        <w:ind w:firstLine="284"/>
        <w:jc w:val="both"/>
        <w:rPr>
          <w:rStyle w:val="Char4"/>
          <w:rtl/>
        </w:rPr>
      </w:pPr>
      <w:r w:rsidRPr="00283B88">
        <w:rPr>
          <w:rStyle w:val="Char4"/>
          <w:rFonts w:hint="cs"/>
          <w:rtl/>
        </w:rPr>
        <w:t xml:space="preserve">بعد از </w:t>
      </w:r>
      <w:r w:rsidRPr="00283B88">
        <w:rPr>
          <w:rStyle w:val="Char4"/>
          <w:rFonts w:hint="eastAsia"/>
          <w:rtl/>
        </w:rPr>
        <w:t>چ</w:t>
      </w:r>
      <w:r w:rsidRPr="00283B88">
        <w:rPr>
          <w:rStyle w:val="Char4"/>
          <w:rFonts w:hint="cs"/>
          <w:rtl/>
        </w:rPr>
        <w:t>ند سطر د</w:t>
      </w:r>
      <w:r>
        <w:rPr>
          <w:rStyle w:val="Char4"/>
          <w:rFonts w:hint="cs"/>
          <w:rtl/>
        </w:rPr>
        <w:t>ی</w:t>
      </w:r>
      <w:r w:rsidRPr="00283B88">
        <w:rPr>
          <w:rStyle w:val="Char4"/>
          <w:rFonts w:hint="eastAsia"/>
          <w:rtl/>
        </w:rPr>
        <w:t>گ</w:t>
      </w:r>
      <w:r w:rsidRPr="00283B88">
        <w:rPr>
          <w:rStyle w:val="Char4"/>
          <w:rFonts w:hint="cs"/>
          <w:rtl/>
        </w:rPr>
        <w:t>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طا</w:t>
      </w:r>
      <w:r>
        <w:rPr>
          <w:rStyle w:val="Char4"/>
          <w:rFonts w:hint="cs"/>
          <w:rtl/>
        </w:rPr>
        <w:t>ی</w:t>
      </w:r>
      <w:r w:rsidRPr="00283B88">
        <w:rPr>
          <w:rStyle w:val="Char4"/>
          <w:rFonts w:hint="cs"/>
          <w:rtl/>
        </w:rPr>
        <w:t>فه كرام</w:t>
      </w:r>
      <w:r>
        <w:rPr>
          <w:rStyle w:val="Char4"/>
          <w:rFonts w:hint="cs"/>
          <w:rtl/>
        </w:rPr>
        <w:t>ی</w:t>
      </w:r>
      <w:r w:rsidRPr="00283B88">
        <w:rPr>
          <w:rStyle w:val="Char4"/>
          <w:rFonts w:hint="cs"/>
          <w:rtl/>
        </w:rPr>
        <w:t>ه و بعض</w:t>
      </w:r>
      <w:r>
        <w:rPr>
          <w:rStyle w:val="Char4"/>
          <w:rFonts w:hint="cs"/>
          <w:rtl/>
        </w:rPr>
        <w:t>ی</w:t>
      </w:r>
      <w:r w:rsidRPr="00283B88">
        <w:rPr>
          <w:rStyle w:val="Char4"/>
          <w:rFonts w:hint="cs"/>
          <w:rtl/>
        </w:rPr>
        <w:t xml:space="preserve"> از مبتدعه از متصوفه اساسا برا</w:t>
      </w:r>
      <w:r>
        <w:rPr>
          <w:rStyle w:val="Char4"/>
          <w:rFonts w:hint="cs"/>
          <w:rtl/>
        </w:rPr>
        <w:t>ی</w:t>
      </w:r>
      <w:r w:rsidRPr="00283B88">
        <w:rPr>
          <w:rStyle w:val="Char4"/>
          <w:rFonts w:hint="cs"/>
          <w:rtl/>
        </w:rPr>
        <w:t xml:space="preserve"> ترغ</w:t>
      </w:r>
      <w:r>
        <w:rPr>
          <w:rStyle w:val="Char4"/>
          <w:rFonts w:hint="cs"/>
          <w:rtl/>
        </w:rPr>
        <w:t>ی</w:t>
      </w:r>
      <w:r w:rsidRPr="00283B88">
        <w:rPr>
          <w:rStyle w:val="Char4"/>
          <w:rFonts w:hint="cs"/>
          <w:rtl/>
        </w:rPr>
        <w:t>ب و تره</w:t>
      </w:r>
      <w:r>
        <w:rPr>
          <w:rStyle w:val="Char4"/>
          <w:rFonts w:hint="cs"/>
          <w:rtl/>
        </w:rPr>
        <w:t>ی</w:t>
      </w:r>
      <w:r w:rsidRPr="00283B88">
        <w:rPr>
          <w:rStyle w:val="Char4"/>
          <w:rFonts w:hint="cs"/>
          <w:rtl/>
        </w:rPr>
        <w:t>ب جعل حد</w:t>
      </w:r>
      <w:r>
        <w:rPr>
          <w:rStyle w:val="Char4"/>
          <w:rFonts w:hint="cs"/>
          <w:rtl/>
        </w:rPr>
        <w:t>ی</w:t>
      </w:r>
      <w:r w:rsidRPr="00283B88">
        <w:rPr>
          <w:rStyle w:val="Char4"/>
          <w:rFonts w:hint="cs"/>
          <w:rtl/>
        </w:rPr>
        <w:t>ث را جائز م</w:t>
      </w:r>
      <w:r>
        <w:rPr>
          <w:rStyle w:val="Char4"/>
          <w:rFonts w:hint="cs"/>
          <w:rtl/>
        </w:rPr>
        <w:t>ی</w:t>
      </w:r>
      <w:r w:rsidRPr="00283B88">
        <w:rPr>
          <w:rStyle w:val="Char4"/>
          <w:rFonts w:hint="cs"/>
          <w:rtl/>
        </w:rPr>
        <w:t>‌دانستند. بعد از ذكر ادلشان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«قرطب</w:t>
      </w:r>
      <w:r>
        <w:rPr>
          <w:rStyle w:val="Char4"/>
          <w:rFonts w:hint="cs"/>
          <w:rtl/>
        </w:rPr>
        <w:t>ی</w:t>
      </w:r>
      <w:r w:rsidRPr="00283B88">
        <w:rPr>
          <w:rStyle w:val="Char4"/>
          <w:rFonts w:hint="cs"/>
          <w:rtl/>
        </w:rPr>
        <w:t xml:space="preserve"> در مفهم از بعض</w:t>
      </w:r>
      <w:r>
        <w:rPr>
          <w:rStyle w:val="Char4"/>
          <w:rFonts w:hint="cs"/>
          <w:rtl/>
        </w:rPr>
        <w:t>ی</w:t>
      </w:r>
      <w:r w:rsidRPr="00283B88">
        <w:rPr>
          <w:rStyle w:val="Char4"/>
          <w:rFonts w:hint="cs"/>
          <w:rtl/>
        </w:rPr>
        <w:t xml:space="preserve"> از اهل را</w:t>
      </w:r>
      <w:r>
        <w:rPr>
          <w:rStyle w:val="Char4"/>
          <w:rFonts w:hint="cs"/>
          <w:rtl/>
        </w:rPr>
        <w:t>ی</w:t>
      </w:r>
      <w:r w:rsidRPr="00283B88">
        <w:rPr>
          <w:rStyle w:val="Char4"/>
          <w:rFonts w:hint="cs"/>
          <w:rtl/>
        </w:rPr>
        <w:t xml:space="preserve"> و ق</w:t>
      </w:r>
      <w:r>
        <w:rPr>
          <w:rStyle w:val="Char4"/>
          <w:rFonts w:hint="cs"/>
          <w:rtl/>
        </w:rPr>
        <w:t>ی</w:t>
      </w:r>
      <w:r w:rsidRPr="00283B88">
        <w:rPr>
          <w:rStyle w:val="Char4"/>
          <w:rFonts w:hint="cs"/>
          <w:rtl/>
        </w:rPr>
        <w:t>اس حكا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‌كند كه آنها جا</w:t>
      </w:r>
      <w:r>
        <w:rPr>
          <w:rStyle w:val="Char4"/>
          <w:rFonts w:hint="cs"/>
          <w:rtl/>
        </w:rPr>
        <w:t>ی</w:t>
      </w:r>
      <w:r w:rsidRPr="00283B88">
        <w:rPr>
          <w:rStyle w:val="Char4"/>
          <w:rFonts w:hint="cs"/>
          <w:rtl/>
        </w:rPr>
        <w:t>ز م</w:t>
      </w:r>
      <w:r>
        <w:rPr>
          <w:rStyle w:val="Char4"/>
          <w:rFonts w:hint="cs"/>
          <w:rtl/>
        </w:rPr>
        <w:t>ی</w:t>
      </w:r>
      <w:r w:rsidRPr="00283B88">
        <w:rPr>
          <w:rStyle w:val="Char4"/>
          <w:rFonts w:hint="cs"/>
          <w:rtl/>
        </w:rPr>
        <w:t xml:space="preserve">‌دانند كه </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 xml:space="preserve"> را كه موافق با ق</w:t>
      </w:r>
      <w:r>
        <w:rPr>
          <w:rStyle w:val="Char4"/>
          <w:rFonts w:hint="cs"/>
          <w:rtl/>
        </w:rPr>
        <w:t>ی</w:t>
      </w:r>
      <w:r w:rsidRPr="00283B88">
        <w:rPr>
          <w:rStyle w:val="Char4"/>
          <w:rFonts w:hint="cs"/>
          <w:rtl/>
        </w:rPr>
        <w:t>اس جل</w:t>
      </w:r>
      <w:r>
        <w:rPr>
          <w:rStyle w:val="Char4"/>
          <w:rFonts w:hint="cs"/>
          <w:rtl/>
        </w:rPr>
        <w:t>ی</w:t>
      </w:r>
      <w:r w:rsidRPr="00283B88">
        <w:rPr>
          <w:rStyle w:val="Char4"/>
          <w:rFonts w:hint="cs"/>
          <w:rtl/>
        </w:rPr>
        <w:t xml:space="preserve"> باشد بصورت حد</w:t>
      </w:r>
      <w:r>
        <w:rPr>
          <w:rStyle w:val="Char4"/>
          <w:rFonts w:hint="cs"/>
          <w:rtl/>
        </w:rPr>
        <w:t>ی</w:t>
      </w:r>
      <w:r w:rsidRPr="00283B88">
        <w:rPr>
          <w:rStyle w:val="Char4"/>
          <w:rFonts w:hint="cs"/>
          <w:rtl/>
        </w:rPr>
        <w:t xml:space="preserve">ث درآروده به </w:t>
      </w:r>
      <w:r w:rsidRPr="00283B88">
        <w:rPr>
          <w:rStyle w:val="Char4"/>
          <w:rFonts w:hint="eastAsia"/>
          <w:rtl/>
        </w:rPr>
        <w:t>پ</w:t>
      </w:r>
      <w:r>
        <w:rPr>
          <w:rStyle w:val="Char4"/>
          <w:rFonts w:hint="cs"/>
          <w:rtl/>
        </w:rPr>
        <w:t>ی</w:t>
      </w:r>
      <w:r w:rsidRPr="00283B88">
        <w:rPr>
          <w:rStyle w:val="Char4"/>
          <w:rFonts w:hint="cs"/>
          <w:rtl/>
        </w:rPr>
        <w:t>غمبر نسبت بدهند». در خاتمه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«آنان</w:t>
      </w:r>
      <w:r>
        <w:rPr>
          <w:rStyle w:val="Char4"/>
          <w:rFonts w:hint="cs"/>
          <w:rtl/>
        </w:rPr>
        <w:t>ی</w:t>
      </w:r>
      <w:r w:rsidRPr="00283B88">
        <w:rPr>
          <w:rStyle w:val="Char4"/>
          <w:rFonts w:hint="cs"/>
          <w:rtl/>
        </w:rPr>
        <w:t>كه حد</w:t>
      </w:r>
      <w:r>
        <w:rPr>
          <w:rStyle w:val="Char4"/>
          <w:rFonts w:hint="cs"/>
          <w:rtl/>
        </w:rPr>
        <w:t>ی</w:t>
      </w:r>
      <w:r w:rsidRPr="00283B88">
        <w:rPr>
          <w:rStyle w:val="Char4"/>
          <w:rFonts w:hint="cs"/>
          <w:rtl/>
        </w:rPr>
        <w:t>ث جعل م</w:t>
      </w:r>
      <w:r>
        <w:rPr>
          <w:rStyle w:val="Char4"/>
          <w:rFonts w:hint="cs"/>
          <w:rtl/>
        </w:rPr>
        <w:t>ی</w:t>
      </w:r>
      <w:r w:rsidRPr="00283B88">
        <w:rPr>
          <w:rStyle w:val="Char4"/>
          <w:rFonts w:hint="cs"/>
          <w:rtl/>
        </w:rPr>
        <w:t xml:space="preserve">‌كنند </w:t>
      </w:r>
      <w:r w:rsidRPr="00283B88">
        <w:rPr>
          <w:rStyle w:val="Char4"/>
          <w:rFonts w:hint="eastAsia"/>
          <w:rtl/>
        </w:rPr>
        <w:t>گ</w:t>
      </w:r>
      <w:r w:rsidRPr="00283B88">
        <w:rPr>
          <w:rStyle w:val="Char4"/>
          <w:rFonts w:hint="cs"/>
          <w:rtl/>
        </w:rPr>
        <w:t>اه</w:t>
      </w:r>
      <w:r>
        <w:rPr>
          <w:rStyle w:val="Char4"/>
          <w:rFonts w:hint="cs"/>
          <w:rtl/>
        </w:rPr>
        <w:t>ی</w:t>
      </w:r>
      <w:r w:rsidRPr="00283B88">
        <w:rPr>
          <w:rStyle w:val="Char4"/>
          <w:rFonts w:hint="cs"/>
          <w:rtl/>
        </w:rPr>
        <w:t xml:space="preserve"> جملاتش را </w:t>
      </w:r>
      <w:r w:rsidRPr="00283B88">
        <w:rPr>
          <w:rStyle w:val="Char4"/>
          <w:rFonts w:hint="eastAsia"/>
          <w:rtl/>
        </w:rPr>
        <w:t>پ</w:t>
      </w:r>
      <w:r>
        <w:rPr>
          <w:rStyle w:val="Char4"/>
          <w:rFonts w:hint="cs"/>
          <w:rtl/>
        </w:rPr>
        <w:t>ی</w:t>
      </w:r>
      <w:r w:rsidRPr="00283B88">
        <w:rPr>
          <w:rStyle w:val="Char4"/>
          <w:rFonts w:hint="cs"/>
          <w:rtl/>
        </w:rPr>
        <w:t>ش خود اختراع م</w:t>
      </w:r>
      <w:r>
        <w:rPr>
          <w:rStyle w:val="Char4"/>
          <w:rFonts w:hint="cs"/>
          <w:rtl/>
        </w:rPr>
        <w:t>ی</w:t>
      </w:r>
      <w:r w:rsidRPr="00283B88">
        <w:rPr>
          <w:rStyle w:val="Char4"/>
          <w:rFonts w:hint="cs"/>
          <w:rtl/>
        </w:rPr>
        <w:t xml:space="preserve">‌كنند، و </w:t>
      </w:r>
      <w:r w:rsidRPr="00283B88">
        <w:rPr>
          <w:rStyle w:val="Char4"/>
          <w:rFonts w:hint="eastAsia"/>
          <w:rtl/>
        </w:rPr>
        <w:t>گ</w:t>
      </w:r>
      <w:r w:rsidRPr="00283B88">
        <w:rPr>
          <w:rStyle w:val="Char4"/>
          <w:rFonts w:hint="cs"/>
          <w:rtl/>
        </w:rPr>
        <w:t>اه</w:t>
      </w:r>
      <w:r>
        <w:rPr>
          <w:rStyle w:val="Char4"/>
          <w:rFonts w:hint="cs"/>
          <w:rtl/>
        </w:rPr>
        <w:t>ی</w:t>
      </w:r>
      <w:r w:rsidRPr="00283B88">
        <w:rPr>
          <w:rStyle w:val="Char4"/>
          <w:rFonts w:hint="cs"/>
          <w:rtl/>
        </w:rPr>
        <w:t xml:space="preserve"> كلمات بعض</w:t>
      </w:r>
      <w:r>
        <w:rPr>
          <w:rStyle w:val="Char4"/>
          <w:rFonts w:hint="cs"/>
          <w:rtl/>
        </w:rPr>
        <w:t>ی</w:t>
      </w:r>
      <w:r w:rsidRPr="00283B88">
        <w:rPr>
          <w:rStyle w:val="Char4"/>
          <w:rFonts w:hint="cs"/>
          <w:rtl/>
        </w:rPr>
        <w:t xml:space="preserve"> از مردمان </w:t>
      </w:r>
      <w:r w:rsidRPr="00283B88">
        <w:rPr>
          <w:rStyle w:val="Char4"/>
          <w:rFonts w:hint="eastAsia"/>
          <w:rtl/>
        </w:rPr>
        <w:t>گ</w:t>
      </w:r>
      <w:r w:rsidRPr="00283B88">
        <w:rPr>
          <w:rStyle w:val="Char4"/>
          <w:rFonts w:hint="cs"/>
          <w:rtl/>
        </w:rPr>
        <w:t xml:space="preserve">ذشته و قدماء از حكماء و </w:t>
      </w:r>
      <w:r>
        <w:rPr>
          <w:rStyle w:val="Char4"/>
          <w:rFonts w:hint="cs"/>
          <w:rtl/>
        </w:rPr>
        <w:t>ی</w:t>
      </w:r>
      <w:r w:rsidRPr="00283B88">
        <w:rPr>
          <w:rStyle w:val="Char4"/>
          <w:rFonts w:hint="cs"/>
          <w:rtl/>
        </w:rPr>
        <w:t xml:space="preserve">ا </w:t>
      </w:r>
      <w:r w:rsidRPr="00283B88">
        <w:rPr>
          <w:rStyle w:val="Char4"/>
          <w:rFonts w:hint="eastAsia"/>
          <w:rtl/>
        </w:rPr>
        <w:t>پ</w:t>
      </w:r>
      <w:r w:rsidRPr="00283B88">
        <w:rPr>
          <w:rStyle w:val="Char4"/>
          <w:rFonts w:hint="cs"/>
          <w:rtl/>
        </w:rPr>
        <w:t>اره‌ا</w:t>
      </w:r>
      <w:r>
        <w:rPr>
          <w:rStyle w:val="Char4"/>
          <w:rFonts w:hint="cs"/>
          <w:rtl/>
        </w:rPr>
        <w:t>ی</w:t>
      </w:r>
      <w:r w:rsidRPr="00283B88">
        <w:rPr>
          <w:rStyle w:val="Char4"/>
          <w:rFonts w:hint="cs"/>
          <w:rtl/>
        </w:rPr>
        <w:t xml:space="preserve"> از اسرائ</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ات بصورت حد</w:t>
      </w:r>
      <w:r>
        <w:rPr>
          <w:rStyle w:val="Char4"/>
          <w:rFonts w:hint="cs"/>
          <w:rtl/>
        </w:rPr>
        <w:t>ی</w:t>
      </w:r>
      <w:r w:rsidRPr="00283B88">
        <w:rPr>
          <w:rStyle w:val="Char4"/>
          <w:rFonts w:hint="cs"/>
          <w:rtl/>
        </w:rPr>
        <w:t>ث تنظ</w:t>
      </w:r>
      <w:r>
        <w:rPr>
          <w:rStyle w:val="Char4"/>
          <w:rFonts w:hint="cs"/>
          <w:rtl/>
        </w:rPr>
        <w:t>ی</w:t>
      </w:r>
      <w:r w:rsidRPr="00283B88">
        <w:rPr>
          <w:rStyle w:val="Char4"/>
          <w:rFonts w:hint="cs"/>
          <w:rtl/>
        </w:rPr>
        <w:t>م كرده به ائمه نسبت م</w:t>
      </w:r>
      <w:r>
        <w:rPr>
          <w:rStyle w:val="Char4"/>
          <w:rFonts w:hint="cs"/>
          <w:rtl/>
        </w:rPr>
        <w:t>ی</w:t>
      </w:r>
      <w:r w:rsidRPr="00283B88">
        <w:rPr>
          <w:rStyle w:val="Char4"/>
          <w:rFonts w:hint="cs"/>
          <w:rtl/>
        </w:rPr>
        <w:t xml:space="preserve">‌دهند، و </w:t>
      </w:r>
      <w:r w:rsidRPr="00283B88">
        <w:rPr>
          <w:rStyle w:val="Char4"/>
          <w:rFonts w:hint="eastAsia"/>
          <w:rtl/>
        </w:rPr>
        <w:t>گ</w:t>
      </w:r>
      <w:r w:rsidRPr="00283B88">
        <w:rPr>
          <w:rStyle w:val="Char4"/>
          <w:rFonts w:hint="cs"/>
          <w:rtl/>
        </w:rPr>
        <w:t>اه</w:t>
      </w:r>
      <w:r>
        <w:rPr>
          <w:rStyle w:val="Char4"/>
          <w:rFonts w:hint="cs"/>
          <w:rtl/>
        </w:rPr>
        <w:t>ی</w:t>
      </w:r>
      <w:r w:rsidRPr="00283B88">
        <w:rPr>
          <w:rStyle w:val="Char4"/>
          <w:rFonts w:hint="cs"/>
          <w:rtl/>
        </w:rPr>
        <w:t xml:space="preserve"> هم احاد</w:t>
      </w:r>
      <w:r>
        <w:rPr>
          <w:rStyle w:val="Char4"/>
          <w:rFonts w:hint="cs"/>
          <w:rtl/>
        </w:rPr>
        <w:t>ی</w:t>
      </w:r>
      <w:r w:rsidRPr="00283B88">
        <w:rPr>
          <w:rStyle w:val="Char4"/>
          <w:rFonts w:hint="cs"/>
          <w:rtl/>
        </w:rPr>
        <w:t>ث ضع</w:t>
      </w:r>
      <w:r>
        <w:rPr>
          <w:rStyle w:val="Char4"/>
          <w:rFonts w:hint="cs"/>
          <w:rtl/>
        </w:rPr>
        <w:t>ی</w:t>
      </w:r>
      <w:r w:rsidRPr="00283B88">
        <w:rPr>
          <w:rStyle w:val="Char4"/>
          <w:rFonts w:hint="cs"/>
          <w:rtl/>
        </w:rPr>
        <w:t>ف الاسناد را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 xml:space="preserve">نكه رواج </w:t>
      </w:r>
      <w:r w:rsidRPr="00283B88">
        <w:rPr>
          <w:rStyle w:val="Char4"/>
          <w:rFonts w:hint="eastAsia"/>
          <w:rtl/>
        </w:rPr>
        <w:t>پ</w:t>
      </w:r>
      <w:r>
        <w:rPr>
          <w:rStyle w:val="Char4"/>
          <w:rFonts w:hint="cs"/>
          <w:rtl/>
        </w:rPr>
        <w:t>ی</w:t>
      </w:r>
      <w:r w:rsidRPr="00283B88">
        <w:rPr>
          <w:rStyle w:val="Char4"/>
          <w:rFonts w:hint="cs"/>
          <w:rtl/>
        </w:rPr>
        <w:t>دا كند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ترك</w:t>
      </w:r>
      <w:r>
        <w:rPr>
          <w:rStyle w:val="Char4"/>
          <w:rFonts w:hint="cs"/>
          <w:rtl/>
        </w:rPr>
        <w:t>ی</w:t>
      </w:r>
      <w:r w:rsidRPr="00283B88">
        <w:rPr>
          <w:rStyle w:val="Char4"/>
          <w:rFonts w:hint="cs"/>
          <w:rtl/>
        </w:rPr>
        <w:t>ب اسناد صح</w:t>
      </w:r>
      <w:r>
        <w:rPr>
          <w:rStyle w:val="Char4"/>
          <w:rFonts w:hint="cs"/>
          <w:rtl/>
        </w:rPr>
        <w:t>ی</w:t>
      </w:r>
      <w:r w:rsidRPr="00283B88">
        <w:rPr>
          <w:rStyle w:val="Char4"/>
          <w:rFonts w:hint="cs"/>
          <w:rtl/>
        </w:rPr>
        <w:t>حه آنها را به صورت حد</w:t>
      </w:r>
      <w:r>
        <w:rPr>
          <w:rStyle w:val="Char4"/>
          <w:rFonts w:hint="cs"/>
          <w:rtl/>
        </w:rPr>
        <w:t>ی</w:t>
      </w:r>
      <w:r w:rsidRPr="00283B88">
        <w:rPr>
          <w:rStyle w:val="Char4"/>
          <w:rFonts w:hint="cs"/>
          <w:rtl/>
        </w:rPr>
        <w:t>ث صح</w:t>
      </w:r>
      <w:r>
        <w:rPr>
          <w:rStyle w:val="Char4"/>
          <w:rFonts w:hint="cs"/>
          <w:rtl/>
        </w:rPr>
        <w:t>ی</w:t>
      </w:r>
      <w:r w:rsidRPr="00283B88">
        <w:rPr>
          <w:rStyle w:val="Char4"/>
          <w:rFonts w:hint="cs"/>
          <w:rtl/>
        </w:rPr>
        <w:t>ح در م</w:t>
      </w:r>
      <w:r>
        <w:rPr>
          <w:rStyle w:val="Char4"/>
          <w:rFonts w:hint="cs"/>
          <w:rtl/>
        </w:rPr>
        <w:t>ی</w:t>
      </w:r>
      <w:r w:rsidRPr="00283B88">
        <w:rPr>
          <w:rStyle w:val="Char4"/>
          <w:rFonts w:hint="cs"/>
          <w:rtl/>
        </w:rPr>
        <w:t>‌آروند»</w:t>
      </w:r>
      <w:r w:rsidRPr="00283B88">
        <w:rPr>
          <w:rStyle w:val="Char4"/>
          <w:vertAlign w:val="superscript"/>
          <w:rtl/>
        </w:rPr>
        <w:t>(</w:t>
      </w:r>
      <w:r w:rsidRPr="00283B88">
        <w:rPr>
          <w:rStyle w:val="Char4"/>
          <w:vertAlign w:val="superscript"/>
          <w:rtl/>
        </w:rPr>
        <w:footnoteReference w:id="194"/>
      </w:r>
      <w:r w:rsidRPr="00283B88">
        <w:rPr>
          <w:rStyle w:val="Char4"/>
          <w:vertAlign w:val="superscript"/>
          <w:rtl/>
        </w:rPr>
        <w:t>)</w:t>
      </w:r>
      <w:r w:rsidRPr="00283B88">
        <w:rPr>
          <w:rStyle w:val="Char4"/>
          <w:rFonts w:hint="cs"/>
          <w:rtl/>
        </w:rPr>
        <w:t>.</w:t>
      </w:r>
    </w:p>
    <w:p w:rsidR="00283B88" w:rsidRDefault="00283B88" w:rsidP="00283B88">
      <w:pPr>
        <w:spacing w:line="250" w:lineRule="auto"/>
        <w:ind w:firstLine="284"/>
        <w:jc w:val="both"/>
        <w:rPr>
          <w:rStyle w:val="Char4"/>
          <w:rtl/>
        </w:rPr>
        <w:sectPr w:rsidR="00283B88" w:rsidSect="00863559">
          <w:headerReference w:type="default" r:id="rId27"/>
          <w:footnotePr>
            <w:numRestart w:val="eachPage"/>
          </w:footnotePr>
          <w:pgSz w:w="9356" w:h="13608" w:code="9"/>
          <w:pgMar w:top="1021" w:right="1134" w:bottom="737" w:left="851" w:header="454" w:footer="0" w:gutter="0"/>
          <w:cols w:space="708"/>
          <w:titlePg/>
          <w:bidi/>
          <w:rtlGutter/>
          <w:docGrid w:linePitch="381"/>
        </w:sectPr>
      </w:pPr>
    </w:p>
    <w:p w:rsidR="00283B88" w:rsidRPr="00805E96" w:rsidRDefault="00283B88" w:rsidP="00283B88">
      <w:pPr>
        <w:pStyle w:val="a1"/>
        <w:rPr>
          <w:rtl/>
        </w:rPr>
      </w:pPr>
      <w:bookmarkStart w:id="110" w:name="_Toc207400189"/>
      <w:bookmarkStart w:id="111" w:name="_Toc318419323"/>
      <w:bookmarkStart w:id="112" w:name="_Toc376037107"/>
      <w:bookmarkStart w:id="113" w:name="_Toc394173092"/>
      <w:r w:rsidRPr="00805E96">
        <w:rPr>
          <w:rFonts w:hint="cs"/>
          <w:rtl/>
        </w:rPr>
        <w:t>معرفات</w:t>
      </w:r>
      <w:r>
        <w:rPr>
          <w:rFonts w:hint="cs"/>
          <w:rtl/>
        </w:rPr>
        <w:t xml:space="preserve"> </w:t>
      </w:r>
      <w:r w:rsidRPr="00805E96">
        <w:rPr>
          <w:rFonts w:hint="cs"/>
          <w:rtl/>
        </w:rPr>
        <w:t>حديث</w:t>
      </w:r>
      <w:r>
        <w:rPr>
          <w:rFonts w:hint="cs"/>
          <w:rtl/>
        </w:rPr>
        <w:t xml:space="preserve"> </w:t>
      </w:r>
      <w:r w:rsidRPr="00805E96">
        <w:rPr>
          <w:rFonts w:hint="cs"/>
          <w:rtl/>
        </w:rPr>
        <w:t>مجعول</w:t>
      </w:r>
      <w:bookmarkEnd w:id="110"/>
      <w:bookmarkEnd w:id="111"/>
      <w:bookmarkEnd w:id="112"/>
      <w:bookmarkEnd w:id="113"/>
    </w:p>
    <w:p w:rsidR="00283B88" w:rsidRPr="00283B88" w:rsidRDefault="00283B88" w:rsidP="00283B88">
      <w:pPr>
        <w:widowControl w:val="0"/>
        <w:ind w:firstLine="284"/>
        <w:jc w:val="lowKashida"/>
        <w:rPr>
          <w:rStyle w:val="Char4"/>
          <w:rtl/>
        </w:rPr>
      </w:pPr>
      <w:r w:rsidRPr="00283B88">
        <w:rPr>
          <w:rStyle w:val="Char4"/>
          <w:rFonts w:hint="eastAsia"/>
          <w:rtl/>
        </w:rPr>
        <w:t>گ</w:t>
      </w:r>
      <w:r w:rsidRPr="00283B88">
        <w:rPr>
          <w:rStyle w:val="Char4"/>
          <w:rFonts w:hint="cs"/>
          <w:rtl/>
        </w:rPr>
        <w:t>ر</w:t>
      </w:r>
      <w:r w:rsidRPr="00283B88">
        <w:rPr>
          <w:rStyle w:val="Char4"/>
          <w:rFonts w:hint="eastAsia"/>
          <w:rtl/>
        </w:rPr>
        <w:t>چ</w:t>
      </w:r>
      <w:r w:rsidRPr="00283B88">
        <w:rPr>
          <w:rStyle w:val="Char4"/>
          <w:rFonts w:hint="cs"/>
          <w:rtl/>
        </w:rPr>
        <w:t>ه با مراجعه بعلم رجال م</w:t>
      </w:r>
      <w:r>
        <w:rPr>
          <w:rStyle w:val="Char4"/>
          <w:rFonts w:hint="cs"/>
          <w:rtl/>
        </w:rPr>
        <w:t>ی</w:t>
      </w:r>
      <w:r w:rsidRPr="00283B88">
        <w:rPr>
          <w:rStyle w:val="Char4"/>
          <w:rFonts w:hint="cs"/>
          <w:rtl/>
        </w:rPr>
        <w:t>‌توان حد</w:t>
      </w:r>
      <w:r>
        <w:rPr>
          <w:rStyle w:val="Char4"/>
          <w:rFonts w:hint="cs"/>
          <w:rtl/>
        </w:rPr>
        <w:t>ی</w:t>
      </w:r>
      <w:r w:rsidRPr="00283B88">
        <w:rPr>
          <w:rStyle w:val="Char4"/>
          <w:rFonts w:hint="cs"/>
          <w:rtl/>
        </w:rPr>
        <w:t>ث مجعول را از غ</w:t>
      </w:r>
      <w:r>
        <w:rPr>
          <w:rStyle w:val="Char4"/>
          <w:rFonts w:hint="cs"/>
          <w:rtl/>
        </w:rPr>
        <w:t>ی</w:t>
      </w:r>
      <w:r w:rsidRPr="00283B88">
        <w:rPr>
          <w:rStyle w:val="Char4"/>
          <w:rFonts w:hint="cs"/>
          <w:rtl/>
        </w:rPr>
        <w:t>ر آن تم</w:t>
      </w:r>
      <w:r>
        <w:rPr>
          <w:rStyle w:val="Char4"/>
          <w:rFonts w:hint="cs"/>
          <w:rtl/>
        </w:rPr>
        <w:t>ی</w:t>
      </w:r>
      <w:r w:rsidRPr="00283B88">
        <w:rPr>
          <w:rStyle w:val="Char4"/>
          <w:rFonts w:hint="cs"/>
          <w:rtl/>
        </w:rPr>
        <w:t>ز داد، ول</w:t>
      </w:r>
      <w:r>
        <w:rPr>
          <w:rStyle w:val="Char4"/>
          <w:rFonts w:hint="cs"/>
          <w:rtl/>
        </w:rPr>
        <w:t>ی</w:t>
      </w:r>
      <w:r w:rsidRPr="00283B88">
        <w:rPr>
          <w:rStyle w:val="Char4"/>
          <w:rFonts w:hint="cs"/>
          <w:rtl/>
        </w:rPr>
        <w:t xml:space="preserve"> علما</w:t>
      </w:r>
      <w:r>
        <w:rPr>
          <w:rStyle w:val="Char4"/>
          <w:rFonts w:hint="cs"/>
          <w:rtl/>
        </w:rPr>
        <w:t>ی</w:t>
      </w:r>
      <w:r w:rsidRPr="00283B88">
        <w:rPr>
          <w:rStyle w:val="Char4"/>
          <w:rFonts w:hint="cs"/>
          <w:rtl/>
        </w:rPr>
        <w:t xml:space="preserve"> علم «درا</w:t>
      </w:r>
      <w:r>
        <w:rPr>
          <w:rStyle w:val="Char4"/>
          <w:rFonts w:hint="cs"/>
          <w:rtl/>
        </w:rPr>
        <w:t>ی</w:t>
      </w:r>
      <w:r w:rsidRPr="00283B88">
        <w:rPr>
          <w:rStyle w:val="Char4"/>
          <w:rFonts w:hint="cs"/>
          <w:rtl/>
        </w:rPr>
        <w:t>ه» در ا</w:t>
      </w:r>
      <w:r>
        <w:rPr>
          <w:rStyle w:val="Char4"/>
          <w:rFonts w:hint="cs"/>
          <w:rtl/>
        </w:rPr>
        <w:t>ی</w:t>
      </w:r>
      <w:r w:rsidRPr="00283B88">
        <w:rPr>
          <w:rStyle w:val="Char4"/>
          <w:rFonts w:hint="cs"/>
          <w:rtl/>
        </w:rPr>
        <w:t xml:space="preserve">ن باره </w:t>
      </w:r>
      <w:r>
        <w:rPr>
          <w:rStyle w:val="Char4"/>
          <w:rFonts w:hint="cs"/>
          <w:rtl/>
        </w:rPr>
        <w:t xml:space="preserve">یک </w:t>
      </w:r>
      <w:r w:rsidRPr="00283B88">
        <w:rPr>
          <w:rStyle w:val="Char4"/>
          <w:rFonts w:hint="cs"/>
          <w:rtl/>
        </w:rPr>
        <w:t>رشته معرفات</w:t>
      </w:r>
      <w:r>
        <w:rPr>
          <w:rStyle w:val="Char4"/>
          <w:rFonts w:hint="cs"/>
          <w:rtl/>
        </w:rPr>
        <w:t>ی</w:t>
      </w:r>
      <w:r w:rsidRPr="00283B88">
        <w:rPr>
          <w:rStyle w:val="Char4"/>
          <w:rFonts w:hint="cs"/>
          <w:rtl/>
        </w:rPr>
        <w:t xml:space="preserve"> تع</w:t>
      </w:r>
      <w:r>
        <w:rPr>
          <w:rStyle w:val="Char4"/>
          <w:rFonts w:hint="cs"/>
          <w:rtl/>
        </w:rPr>
        <w:t>یی</w:t>
      </w:r>
      <w:r w:rsidRPr="00283B88">
        <w:rPr>
          <w:rStyle w:val="Char4"/>
          <w:rFonts w:hint="cs"/>
          <w:rtl/>
        </w:rPr>
        <w:t>ن كرده‌اند كه در حق</w:t>
      </w:r>
      <w:r>
        <w:rPr>
          <w:rStyle w:val="Char4"/>
          <w:rFonts w:hint="cs"/>
          <w:rtl/>
        </w:rPr>
        <w:t>ی</w:t>
      </w:r>
      <w:r w:rsidRPr="00283B88">
        <w:rPr>
          <w:rStyle w:val="Char4"/>
          <w:rFonts w:hint="cs"/>
          <w:rtl/>
        </w:rPr>
        <w:t xml:space="preserve">قت هر </w:t>
      </w:r>
      <w:r>
        <w:rPr>
          <w:rStyle w:val="Char4"/>
          <w:rFonts w:hint="cs"/>
          <w:rtl/>
        </w:rPr>
        <w:t xml:space="preserve">یک </w:t>
      </w:r>
      <w:r w:rsidRPr="00283B88">
        <w:rPr>
          <w:rStyle w:val="Char4"/>
          <w:rFonts w:hint="cs"/>
          <w:rtl/>
        </w:rPr>
        <w:t>ضابط</w:t>
      </w:r>
      <w:r>
        <w:rPr>
          <w:rStyle w:val="Char4"/>
          <w:rFonts w:hint="cs"/>
          <w:rtl/>
        </w:rPr>
        <w:t>ه</w:t>
      </w:r>
      <w:r w:rsidRPr="00283B88">
        <w:rPr>
          <w:rStyle w:val="Char4"/>
          <w:rFonts w:hint="cs"/>
          <w:rtl/>
        </w:rPr>
        <w:t xml:space="preserve"> كل</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‌باشد، وبآسان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‌توان</w:t>
      </w:r>
      <w:r>
        <w:rPr>
          <w:rStyle w:val="Char4"/>
          <w:rFonts w:hint="cs"/>
          <w:rtl/>
        </w:rPr>
        <w:t>ی</w:t>
      </w:r>
      <w:r w:rsidRPr="00283B88">
        <w:rPr>
          <w:rStyle w:val="Char4"/>
          <w:rFonts w:hint="cs"/>
          <w:rtl/>
        </w:rPr>
        <w:t>م حد</w:t>
      </w:r>
      <w:r>
        <w:rPr>
          <w:rStyle w:val="Char4"/>
          <w:rFonts w:hint="cs"/>
          <w:rtl/>
        </w:rPr>
        <w:t>ی</w:t>
      </w:r>
      <w:r w:rsidRPr="00283B88">
        <w:rPr>
          <w:rStyle w:val="Char4"/>
          <w:rFonts w:hint="cs"/>
          <w:rtl/>
        </w:rPr>
        <w:t>ث مجعول را از غ</w:t>
      </w:r>
      <w:r>
        <w:rPr>
          <w:rStyle w:val="Char4"/>
          <w:rFonts w:hint="cs"/>
          <w:rtl/>
        </w:rPr>
        <w:t>ی</w:t>
      </w:r>
      <w:r w:rsidRPr="00283B88">
        <w:rPr>
          <w:rStyle w:val="Char4"/>
          <w:rFonts w:hint="cs"/>
          <w:rtl/>
        </w:rPr>
        <w:t>ر آن تشخ</w:t>
      </w:r>
      <w:r>
        <w:rPr>
          <w:rStyle w:val="Char4"/>
          <w:rFonts w:hint="cs"/>
          <w:rtl/>
        </w:rPr>
        <w:t>ی</w:t>
      </w:r>
      <w:r w:rsidRPr="00283B88">
        <w:rPr>
          <w:rStyle w:val="Char4"/>
          <w:rFonts w:hint="cs"/>
          <w:rtl/>
        </w:rPr>
        <w:t>ص بده</w:t>
      </w:r>
      <w:r>
        <w:rPr>
          <w:rStyle w:val="Char4"/>
          <w:rFonts w:hint="cs"/>
          <w:rtl/>
        </w:rPr>
        <w:t>ی</w:t>
      </w:r>
      <w:r w:rsidRPr="00283B88">
        <w:rPr>
          <w:rStyle w:val="Char4"/>
          <w:rFonts w:hint="cs"/>
          <w:rtl/>
        </w:rPr>
        <w:t>م عمده آنها از ا</w:t>
      </w:r>
      <w:r>
        <w:rPr>
          <w:rStyle w:val="Char4"/>
          <w:rFonts w:hint="cs"/>
          <w:rtl/>
        </w:rPr>
        <w:t>ی</w:t>
      </w:r>
      <w:r w:rsidRPr="00283B88">
        <w:rPr>
          <w:rStyle w:val="Char4"/>
          <w:rFonts w:hint="cs"/>
          <w:rtl/>
        </w:rPr>
        <w:t xml:space="preserve">ن قرارند: </w:t>
      </w:r>
    </w:p>
    <w:p w:rsidR="00283B88" w:rsidRDefault="00283B88" w:rsidP="00283B88">
      <w:pPr>
        <w:widowControl w:val="0"/>
        <w:numPr>
          <w:ilvl w:val="0"/>
          <w:numId w:val="24"/>
        </w:numPr>
        <w:ind w:left="680" w:hanging="340"/>
        <w:jc w:val="lowKashida"/>
        <w:rPr>
          <w:rStyle w:val="Char4"/>
        </w:rPr>
      </w:pPr>
      <w:r w:rsidRPr="00283B88">
        <w:rPr>
          <w:rStyle w:val="Char5"/>
          <w:rFonts w:hint="cs"/>
          <w:rtl/>
        </w:rPr>
        <w:t>ركاكت الفاظ و</w:t>
      </w:r>
      <w:r>
        <w:rPr>
          <w:rStyle w:val="Char5"/>
          <w:rFonts w:hint="cs"/>
          <w:rtl/>
        </w:rPr>
        <w:t>ی</w:t>
      </w:r>
      <w:r w:rsidRPr="00283B88">
        <w:rPr>
          <w:rStyle w:val="Char5"/>
          <w:rFonts w:hint="cs"/>
          <w:rtl/>
        </w:rPr>
        <w:t>ا معان</w:t>
      </w:r>
      <w:r>
        <w:rPr>
          <w:rStyle w:val="Char5"/>
          <w:rFonts w:hint="cs"/>
          <w:rtl/>
        </w:rPr>
        <w:t>ی</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هر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ا</w:t>
      </w:r>
      <w:r w:rsidRPr="00283B88">
        <w:rPr>
          <w:rStyle w:val="Char4"/>
          <w:rFonts w:hint="eastAsia"/>
          <w:rtl/>
        </w:rPr>
        <w:t>گ</w:t>
      </w:r>
      <w:r w:rsidRPr="00283B88">
        <w:rPr>
          <w:rStyle w:val="Char4"/>
          <w:rFonts w:hint="cs"/>
          <w:rtl/>
        </w:rPr>
        <w:t xml:space="preserve">ر متضمن الفاظ و </w:t>
      </w:r>
      <w:r>
        <w:rPr>
          <w:rStyle w:val="Char4"/>
          <w:rFonts w:hint="cs"/>
          <w:rtl/>
        </w:rPr>
        <w:t>ی</w:t>
      </w:r>
      <w:r w:rsidRPr="00283B88">
        <w:rPr>
          <w:rStyle w:val="Char4"/>
          <w:rFonts w:hint="cs"/>
          <w:rtl/>
        </w:rPr>
        <w:t>ا معان</w:t>
      </w:r>
      <w:r>
        <w:rPr>
          <w:rStyle w:val="Char4"/>
          <w:rFonts w:hint="cs"/>
          <w:rtl/>
        </w:rPr>
        <w:t>ی</w:t>
      </w:r>
      <w:r w:rsidRPr="00283B88">
        <w:rPr>
          <w:rStyle w:val="Char4"/>
          <w:rFonts w:hint="cs"/>
          <w:rtl/>
        </w:rPr>
        <w:t xml:space="preserve"> رك</w:t>
      </w:r>
      <w:r>
        <w:rPr>
          <w:rStyle w:val="Char4"/>
          <w:rFonts w:hint="cs"/>
          <w:rtl/>
        </w:rPr>
        <w:t>ی</w:t>
      </w:r>
      <w:r w:rsidRPr="00283B88">
        <w:rPr>
          <w:rStyle w:val="Char4"/>
          <w:rFonts w:hint="cs"/>
          <w:rtl/>
        </w:rPr>
        <w:t>كه باشد، معلوم م</w:t>
      </w:r>
      <w:r>
        <w:rPr>
          <w:rStyle w:val="Char4"/>
          <w:rFonts w:hint="cs"/>
          <w:rtl/>
        </w:rPr>
        <w:t>ی</w:t>
      </w:r>
      <w:r w:rsidRPr="00283B88">
        <w:rPr>
          <w:rStyle w:val="Char4"/>
          <w:rFonts w:hint="cs"/>
          <w:rtl/>
        </w:rPr>
        <w:t>‌شود كه آن مجعول است</w:t>
      </w:r>
      <w:r w:rsidRPr="00283B88">
        <w:rPr>
          <w:rStyle w:val="Char4"/>
          <w:vertAlign w:val="superscript"/>
          <w:rtl/>
        </w:rPr>
        <w:t>(</w:t>
      </w:r>
      <w:r w:rsidRPr="00283B88">
        <w:rPr>
          <w:rStyle w:val="Char4"/>
          <w:vertAlign w:val="superscript"/>
          <w:rtl/>
        </w:rPr>
        <w:footnoteReference w:id="195"/>
      </w:r>
      <w:r w:rsidRPr="00283B88">
        <w:rPr>
          <w:rStyle w:val="Char4"/>
          <w:vertAlign w:val="superscript"/>
          <w:rtl/>
        </w:rPr>
        <w:t>)</w:t>
      </w:r>
      <w:r w:rsidRPr="00283B88">
        <w:rPr>
          <w:rStyle w:val="Char4"/>
          <w:rFonts w:hint="cs"/>
          <w:rtl/>
        </w:rPr>
        <w:t>.</w:t>
      </w:r>
    </w:p>
    <w:p w:rsidR="00283B88" w:rsidRDefault="00283B88" w:rsidP="00283B88">
      <w:pPr>
        <w:widowControl w:val="0"/>
        <w:numPr>
          <w:ilvl w:val="0"/>
          <w:numId w:val="24"/>
        </w:numPr>
        <w:ind w:left="680" w:hanging="340"/>
        <w:jc w:val="lowKashida"/>
        <w:rPr>
          <w:rStyle w:val="Char4"/>
        </w:rPr>
      </w:pPr>
      <w:r w:rsidRPr="00283B88">
        <w:rPr>
          <w:rStyle w:val="Char5"/>
          <w:rFonts w:hint="cs"/>
          <w:rtl/>
        </w:rPr>
        <w:t>مخالفت با عقل</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مفاد هر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مخالف با عقل بوده بطور</w:t>
      </w:r>
      <w:r>
        <w:rPr>
          <w:rStyle w:val="Char4"/>
          <w:rFonts w:hint="cs"/>
          <w:rtl/>
        </w:rPr>
        <w:t>ی</w:t>
      </w:r>
      <w:r w:rsidRPr="00283B88">
        <w:rPr>
          <w:rStyle w:val="Char4"/>
          <w:rFonts w:hint="cs"/>
          <w:rtl/>
        </w:rPr>
        <w:t>كه قابل تأو</w:t>
      </w:r>
      <w:r>
        <w:rPr>
          <w:rStyle w:val="Char4"/>
          <w:rFonts w:hint="cs"/>
          <w:rtl/>
        </w:rPr>
        <w:t>ی</w:t>
      </w:r>
      <w:r w:rsidRPr="00283B88">
        <w:rPr>
          <w:rStyle w:val="Char4"/>
          <w:rFonts w:hint="cs"/>
          <w:rtl/>
        </w:rPr>
        <w:t>ل نباشد حتماً موضوع و ساخت</w:t>
      </w:r>
      <w:r w:rsidRPr="00283B88">
        <w:rPr>
          <w:rStyle w:val="Char4"/>
          <w:rFonts w:hint="eastAsia"/>
          <w:rtl/>
        </w:rPr>
        <w:t>گ</w:t>
      </w:r>
      <w:r>
        <w:rPr>
          <w:rStyle w:val="Char4"/>
          <w:rFonts w:hint="cs"/>
          <w:rtl/>
        </w:rPr>
        <w:t>ی</w:t>
      </w:r>
      <w:r w:rsidRPr="00283B88">
        <w:rPr>
          <w:rStyle w:val="Char4"/>
          <w:rFonts w:hint="cs"/>
          <w:rtl/>
        </w:rPr>
        <w:t xml:space="preserve"> است</w:t>
      </w:r>
      <w:r w:rsidRPr="00283B88">
        <w:rPr>
          <w:rStyle w:val="Char4"/>
          <w:vertAlign w:val="superscript"/>
          <w:rtl/>
        </w:rPr>
        <w:t>(</w:t>
      </w:r>
      <w:r w:rsidRPr="00283B88">
        <w:rPr>
          <w:rStyle w:val="Char4"/>
          <w:vertAlign w:val="superscript"/>
          <w:rtl/>
        </w:rPr>
        <w:footnoteReference w:id="196"/>
      </w:r>
      <w:r w:rsidRPr="00283B88">
        <w:rPr>
          <w:rStyle w:val="Char4"/>
          <w:vertAlign w:val="superscript"/>
          <w:rtl/>
        </w:rPr>
        <w:t>)</w:t>
      </w:r>
      <w:r w:rsidRPr="00283B88">
        <w:rPr>
          <w:rStyle w:val="Char4"/>
          <w:rFonts w:hint="cs"/>
          <w:rtl/>
        </w:rPr>
        <w:t>.</w:t>
      </w:r>
    </w:p>
    <w:p w:rsidR="00283B88" w:rsidRPr="00283B88" w:rsidRDefault="00283B88" w:rsidP="00283B88">
      <w:pPr>
        <w:widowControl w:val="0"/>
        <w:numPr>
          <w:ilvl w:val="0"/>
          <w:numId w:val="24"/>
        </w:numPr>
        <w:ind w:left="680" w:hanging="340"/>
        <w:jc w:val="lowKashida"/>
        <w:rPr>
          <w:rStyle w:val="Char5"/>
          <w:spacing w:val="-4"/>
        </w:rPr>
      </w:pPr>
      <w:r w:rsidRPr="00283B88">
        <w:rPr>
          <w:rStyle w:val="Char5"/>
          <w:rFonts w:hint="cs"/>
          <w:spacing w:val="-4"/>
          <w:rtl/>
        </w:rPr>
        <w:t>مخالفت با قرآن</w:t>
      </w:r>
      <w:r w:rsidRPr="00283B88">
        <w:rPr>
          <w:rStyle w:val="Char4"/>
          <w:rFonts w:hint="cs"/>
          <w:spacing w:val="-4"/>
          <w:rtl/>
        </w:rPr>
        <w:t xml:space="preserve"> یعنی احادیثیكه مدلول آنها مخالف با قرآن است تحقیقاً مجعول است</w:t>
      </w:r>
      <w:r w:rsidRPr="00283B88">
        <w:rPr>
          <w:rStyle w:val="Char4"/>
          <w:spacing w:val="-4"/>
          <w:vertAlign w:val="superscript"/>
          <w:rtl/>
        </w:rPr>
        <w:t>(</w:t>
      </w:r>
      <w:r w:rsidRPr="00283B88">
        <w:rPr>
          <w:rStyle w:val="Char4"/>
          <w:spacing w:val="-4"/>
          <w:vertAlign w:val="superscript"/>
          <w:rtl/>
        </w:rPr>
        <w:footnoteReference w:id="197"/>
      </w:r>
      <w:r w:rsidRPr="00283B88">
        <w:rPr>
          <w:rStyle w:val="Char4"/>
          <w:spacing w:val="-4"/>
          <w:vertAlign w:val="superscript"/>
          <w:rtl/>
        </w:rPr>
        <w:t>)</w:t>
      </w:r>
      <w:r w:rsidRPr="00283B88">
        <w:rPr>
          <w:rStyle w:val="Char4"/>
          <w:rFonts w:hint="cs"/>
          <w:spacing w:val="-4"/>
          <w:rtl/>
        </w:rPr>
        <w:t>.</w:t>
      </w:r>
    </w:p>
    <w:p w:rsidR="00283B88" w:rsidRPr="00283B88" w:rsidRDefault="00283B88" w:rsidP="00283B88">
      <w:pPr>
        <w:widowControl w:val="0"/>
        <w:numPr>
          <w:ilvl w:val="0"/>
          <w:numId w:val="24"/>
        </w:numPr>
        <w:ind w:left="680" w:hanging="340"/>
        <w:jc w:val="lowKashida"/>
        <w:rPr>
          <w:rStyle w:val="Char5"/>
          <w:spacing w:val="-4"/>
          <w:rtl/>
        </w:rPr>
      </w:pPr>
      <w:r w:rsidRPr="00283B88">
        <w:rPr>
          <w:rStyle w:val="Char5"/>
          <w:rFonts w:hint="cs"/>
          <w:spacing w:val="-4"/>
          <w:rtl/>
        </w:rPr>
        <w:t>چنانكه روایات بسیاری كه بعقیده مرحوم شیخ مرتضی انصاری، و جمعی از علمای بزر</w:t>
      </w:r>
      <w:r w:rsidRPr="00283B88">
        <w:rPr>
          <w:rStyle w:val="Char5"/>
          <w:rFonts w:hint="eastAsia"/>
          <w:spacing w:val="-4"/>
          <w:rtl/>
        </w:rPr>
        <w:t>گ</w:t>
      </w:r>
      <w:r w:rsidRPr="00283B88">
        <w:rPr>
          <w:rStyle w:val="Char5"/>
          <w:rFonts w:hint="cs"/>
          <w:spacing w:val="-4"/>
          <w:rtl/>
        </w:rPr>
        <w:t xml:space="preserve"> بحد تواتر رسیده‌است از حضرت ختمی مرتبت و ائمه اطهار وارد شده كه باید احادیث را عرضه به (كتاب الله) نمود كه اگر حدیثی مضمونش مخالف با قرآن باشد باید آن را طرح كرد، حتی قسمتی از این اخبار بما دستور می‌دهد اخباری كه مفادش موافق با قرآن نیستند آنها را نیز باید طرح نمود، چه رسد بآنهائیكه مخالف با آن هستند.</w:t>
      </w:r>
    </w:p>
    <w:p w:rsidR="00283B88" w:rsidRPr="00283B88" w:rsidRDefault="00283B88" w:rsidP="00283B88">
      <w:pPr>
        <w:widowControl w:val="0"/>
        <w:ind w:firstLine="284"/>
        <w:jc w:val="lowKashida"/>
        <w:rPr>
          <w:rStyle w:val="Char4"/>
          <w:spacing w:val="-6"/>
          <w:rtl/>
        </w:rPr>
      </w:pPr>
      <w:r w:rsidRPr="00283B88">
        <w:rPr>
          <w:rStyle w:val="Char4"/>
          <w:rFonts w:hint="cs"/>
          <w:spacing w:val="-6"/>
          <w:rtl/>
        </w:rPr>
        <w:t>اكنون مقتضی می‌دانم بعضی از آنها را كه مرحوم شیخ در كتابش «رسائل» نقل فرموده از نظر ب</w:t>
      </w:r>
      <w:r w:rsidRPr="00283B88">
        <w:rPr>
          <w:rStyle w:val="Char4"/>
          <w:rFonts w:hint="eastAsia"/>
          <w:spacing w:val="-6"/>
          <w:rtl/>
        </w:rPr>
        <w:t>گ</w:t>
      </w:r>
      <w:r w:rsidRPr="00283B88">
        <w:rPr>
          <w:rStyle w:val="Char4"/>
          <w:rFonts w:hint="cs"/>
          <w:spacing w:val="-6"/>
          <w:rtl/>
        </w:rPr>
        <w:t>ذاریم:</w:t>
      </w:r>
    </w:p>
    <w:p w:rsidR="00283B88" w:rsidRPr="00283B88" w:rsidRDefault="00283B88" w:rsidP="00283B88">
      <w:pPr>
        <w:widowControl w:val="0"/>
        <w:ind w:firstLine="284"/>
        <w:jc w:val="lowKashida"/>
        <w:rPr>
          <w:rStyle w:val="Char4"/>
          <w:rtl/>
        </w:rPr>
      </w:pPr>
      <w:r>
        <w:rPr>
          <w:rFonts w:cs="Traditional Arabic" w:hint="cs"/>
          <w:sz w:val="36"/>
          <w:rtl/>
          <w:lang w:bidi="ar-SY"/>
        </w:rPr>
        <w:t>«</w:t>
      </w:r>
      <w:r w:rsidRPr="00283B88">
        <w:rPr>
          <w:rStyle w:val="Char3"/>
          <w:rFonts w:hint="cs"/>
          <w:rtl/>
        </w:rPr>
        <w:t>قال النبي ص ما جائكم عني ما لا يوافق القرآن فلم أقله</w:t>
      </w:r>
      <w:r>
        <w:rPr>
          <w:rFonts w:cs="Traditional Arabic" w:hint="cs"/>
          <w:sz w:val="36"/>
          <w:rtl/>
          <w:lang w:bidi="ar-SY"/>
        </w:rPr>
        <w:t>»</w:t>
      </w:r>
      <w:r w:rsidRPr="00283B88">
        <w:rPr>
          <w:rStyle w:val="Char4"/>
          <w:rFonts w:hint="cs"/>
          <w:rtl/>
        </w:rPr>
        <w:t>.</w:t>
      </w:r>
      <w:r>
        <w:rPr>
          <w:rStyle w:val="Char4"/>
          <w:rFonts w:hint="cs"/>
          <w:rtl/>
        </w:rPr>
        <w:t xml:space="preserve"> ی</w:t>
      </w:r>
      <w:r w:rsidRPr="00283B88">
        <w:rPr>
          <w:rStyle w:val="Char4"/>
          <w:rFonts w:hint="cs"/>
          <w:rtl/>
        </w:rPr>
        <w:t>عن</w:t>
      </w:r>
      <w:r>
        <w:rPr>
          <w:rStyle w:val="Char4"/>
          <w:rFonts w:hint="cs"/>
          <w:rtl/>
        </w:rPr>
        <w:t>ی</w:t>
      </w:r>
      <w:r w:rsidRPr="00283B88">
        <w:rPr>
          <w:rStyle w:val="Char4"/>
          <w:rFonts w:hint="cs"/>
          <w:rtl/>
        </w:rPr>
        <w:t xml:space="preserve">: </w:t>
      </w:r>
      <w:r w:rsidRPr="006E2B25">
        <w:rPr>
          <w:rFonts w:cs="Traditional Arabic" w:hint="cs"/>
          <w:sz w:val="34"/>
          <w:szCs w:val="26"/>
          <w:rtl/>
          <w:lang w:bidi="ar-SY"/>
        </w:rPr>
        <w:t>«</w:t>
      </w:r>
      <w:r w:rsidRPr="00283B88">
        <w:rPr>
          <w:rStyle w:val="Chare"/>
          <w:rFonts w:hint="cs"/>
          <w:rtl/>
        </w:rPr>
        <w:t>پ</w:t>
      </w:r>
      <w:r>
        <w:rPr>
          <w:rStyle w:val="Chare"/>
          <w:rFonts w:hint="cs"/>
          <w:rtl/>
        </w:rPr>
        <w:t>ی</w:t>
      </w:r>
      <w:r w:rsidRPr="00283B88">
        <w:rPr>
          <w:rStyle w:val="Chare"/>
          <w:rFonts w:hint="cs"/>
          <w:rtl/>
        </w:rPr>
        <w:t>غمبر م</w:t>
      </w:r>
      <w:r>
        <w:rPr>
          <w:rStyle w:val="Chare"/>
          <w:rFonts w:hint="cs"/>
          <w:rtl/>
        </w:rPr>
        <w:t>ی</w:t>
      </w:r>
      <w:r w:rsidRPr="00283B88">
        <w:rPr>
          <w:rStyle w:val="Chare"/>
          <w:rFonts w:hint="cs"/>
          <w:rtl/>
        </w:rPr>
        <w:t>‌فرما</w:t>
      </w:r>
      <w:r>
        <w:rPr>
          <w:rStyle w:val="Chare"/>
          <w:rFonts w:hint="cs"/>
          <w:rtl/>
        </w:rPr>
        <w:t>ی</w:t>
      </w:r>
      <w:r w:rsidRPr="00283B88">
        <w:rPr>
          <w:rStyle w:val="Chare"/>
          <w:rFonts w:hint="cs"/>
          <w:rtl/>
        </w:rPr>
        <w:t>د: آن</w:t>
      </w:r>
      <w:r w:rsidRPr="00283B88">
        <w:rPr>
          <w:rStyle w:val="Chare"/>
          <w:rFonts w:hint="eastAsia"/>
          <w:rtl/>
        </w:rPr>
        <w:t>چ</w:t>
      </w:r>
      <w:r w:rsidRPr="00283B88">
        <w:rPr>
          <w:rStyle w:val="Chare"/>
          <w:rFonts w:hint="cs"/>
          <w:rtl/>
        </w:rPr>
        <w:t>ه خبر</w:t>
      </w:r>
      <w:r>
        <w:rPr>
          <w:rStyle w:val="Chare"/>
          <w:rFonts w:hint="cs"/>
          <w:rtl/>
        </w:rPr>
        <w:t>ی</w:t>
      </w:r>
      <w:r w:rsidRPr="00283B88">
        <w:rPr>
          <w:rStyle w:val="Chare"/>
          <w:rFonts w:hint="cs"/>
          <w:rtl/>
        </w:rPr>
        <w:t>كه از طرف من بشما م</w:t>
      </w:r>
      <w:r>
        <w:rPr>
          <w:rStyle w:val="Chare"/>
          <w:rFonts w:hint="cs"/>
          <w:rtl/>
        </w:rPr>
        <w:t>ی</w:t>
      </w:r>
      <w:r w:rsidRPr="00283B88">
        <w:rPr>
          <w:rStyle w:val="Chare"/>
          <w:rFonts w:hint="cs"/>
          <w:rtl/>
        </w:rPr>
        <w:t>‌رسد، و مفادش موافق با قرآن نباشد من آن را ن</w:t>
      </w:r>
      <w:r w:rsidRPr="00283B88">
        <w:rPr>
          <w:rStyle w:val="Chare"/>
          <w:rFonts w:hint="eastAsia"/>
          <w:rtl/>
        </w:rPr>
        <w:t>گ</w:t>
      </w:r>
      <w:r w:rsidRPr="00283B88">
        <w:rPr>
          <w:rStyle w:val="Chare"/>
          <w:rFonts w:hint="cs"/>
          <w:rtl/>
        </w:rPr>
        <w:t>فته‌ام</w:t>
      </w:r>
      <w:r w:rsidRPr="006E2B25">
        <w:rPr>
          <w:rFonts w:cs="Traditional Arabic" w:hint="cs"/>
          <w:sz w:val="34"/>
          <w:szCs w:val="26"/>
          <w:rtl/>
          <w:lang w:bidi="ar-SY"/>
        </w:rPr>
        <w:t>»</w:t>
      </w:r>
      <w:r w:rsidRPr="006E2B25">
        <w:rPr>
          <w:rFonts w:cs="B Lotus" w:hint="cs"/>
          <w:sz w:val="34"/>
          <w:szCs w:val="26"/>
          <w:rtl/>
          <w:lang w:bidi="ar-SY"/>
        </w:rPr>
        <w:t>.</w:t>
      </w:r>
    </w:p>
    <w:p w:rsidR="00283B88" w:rsidRPr="00283B88" w:rsidRDefault="00283B88" w:rsidP="00283B88">
      <w:pPr>
        <w:widowControl w:val="0"/>
        <w:ind w:firstLine="284"/>
        <w:jc w:val="lowKashida"/>
        <w:rPr>
          <w:rStyle w:val="Char4"/>
          <w:rtl/>
        </w:rPr>
      </w:pPr>
      <w:r>
        <w:rPr>
          <w:rFonts w:cs="Traditional Arabic" w:hint="cs"/>
          <w:sz w:val="36"/>
          <w:rtl/>
          <w:lang w:bidi="ar-SY"/>
        </w:rPr>
        <w:t>«</w:t>
      </w:r>
      <w:r w:rsidRPr="00283B88">
        <w:rPr>
          <w:rStyle w:val="Char1"/>
          <w:rFonts w:hint="cs"/>
          <w:rtl/>
        </w:rPr>
        <w:t>قال أبي جعفر و أبي عبد الله: لا يُصدَّق علينا الا ما يوافق كتاب الله وسنة نبيه</w:t>
      </w:r>
      <w:r>
        <w:rPr>
          <w:rFonts w:cs="Traditional Arabic" w:hint="cs"/>
          <w:sz w:val="36"/>
          <w:rtl/>
          <w:lang w:bidi="ar-SY"/>
        </w:rPr>
        <w:t>»</w:t>
      </w:r>
      <w:r w:rsidRPr="00283B88">
        <w:rPr>
          <w:rStyle w:val="Char4"/>
          <w:rFonts w:hint="cs"/>
          <w:rtl/>
        </w:rPr>
        <w:t>.</w:t>
      </w:r>
      <w:r>
        <w:rPr>
          <w:rStyle w:val="Char4"/>
          <w:rFonts w:hint="cs"/>
          <w:rtl/>
        </w:rPr>
        <w:t xml:space="preserve"> ی</w:t>
      </w:r>
      <w:r w:rsidRPr="00283B88">
        <w:rPr>
          <w:rStyle w:val="Char4"/>
          <w:rFonts w:hint="cs"/>
          <w:rtl/>
        </w:rPr>
        <w:t>عن</w:t>
      </w:r>
      <w:r>
        <w:rPr>
          <w:rStyle w:val="Char4"/>
          <w:rFonts w:hint="cs"/>
          <w:rtl/>
        </w:rPr>
        <w:t>ی</w:t>
      </w:r>
      <w:r w:rsidRPr="00283B88">
        <w:rPr>
          <w:rStyle w:val="Char4"/>
          <w:rFonts w:hint="cs"/>
          <w:rtl/>
        </w:rPr>
        <w:t xml:space="preserve">: </w:t>
      </w:r>
      <w:r w:rsidRPr="006E2B25">
        <w:rPr>
          <w:rFonts w:cs="Traditional Arabic" w:hint="cs"/>
          <w:sz w:val="34"/>
          <w:szCs w:val="26"/>
          <w:rtl/>
          <w:lang w:bidi="ar-SY"/>
        </w:rPr>
        <w:t>«</w:t>
      </w:r>
      <w:r w:rsidRPr="006E2B25">
        <w:rPr>
          <w:rFonts w:cs="B Lotus" w:hint="cs"/>
          <w:sz w:val="34"/>
          <w:szCs w:val="26"/>
          <w:rtl/>
          <w:lang w:bidi="ar-SY"/>
        </w:rPr>
        <w:t>حضرت باقر و حضرت صادق</w:t>
      </w:r>
      <w:r w:rsidRPr="006E2B25">
        <w:rPr>
          <w:rFonts w:ascii="Abo-thar" w:hAnsi="Abo-thar" w:cs="B Lotus"/>
          <w:bCs/>
          <w:sz w:val="26"/>
          <w:szCs w:val="18"/>
          <w:lang w:bidi="ar-SY"/>
        </w:rPr>
        <w:sym w:font="AGA Arabesque" w:char="F075"/>
      </w:r>
      <w:r w:rsidRPr="006E2B25">
        <w:rPr>
          <w:rFonts w:cs="B Lotus" w:hint="cs"/>
          <w:sz w:val="34"/>
          <w:szCs w:val="26"/>
          <w:rtl/>
          <w:lang w:bidi="ar-SY"/>
        </w:rPr>
        <w:t xml:space="preserve"> مي‌</w:t>
      </w:r>
      <w:r w:rsidRPr="006E2B25">
        <w:rPr>
          <w:rFonts w:cs="B Lotus" w:hint="eastAsia"/>
          <w:sz w:val="34"/>
          <w:szCs w:val="26"/>
          <w:rtl/>
          <w:lang w:bidi="ar-SY"/>
        </w:rPr>
        <w:t>گ</w:t>
      </w:r>
      <w:r w:rsidRPr="006E2B25">
        <w:rPr>
          <w:rFonts w:cs="B Lotus" w:hint="cs"/>
          <w:sz w:val="34"/>
          <w:szCs w:val="26"/>
          <w:rtl/>
          <w:lang w:bidi="ar-SY"/>
        </w:rPr>
        <w:t>ويند: نبايد تصديق بشود بر ما خبري، م</w:t>
      </w:r>
      <w:r w:rsidRPr="006E2B25">
        <w:rPr>
          <w:rFonts w:cs="B Lotus" w:hint="eastAsia"/>
          <w:sz w:val="34"/>
          <w:szCs w:val="26"/>
          <w:rtl/>
          <w:lang w:bidi="ar-SY"/>
        </w:rPr>
        <w:t>گ</w:t>
      </w:r>
      <w:r w:rsidRPr="006E2B25">
        <w:rPr>
          <w:rFonts w:cs="B Lotus" w:hint="cs"/>
          <w:sz w:val="34"/>
          <w:szCs w:val="26"/>
          <w:rtl/>
          <w:lang w:bidi="ar-SY"/>
        </w:rPr>
        <w:t>ر آن كه مضمونش موافق با كتاب خدا و سنت پيغمبر خدا باشد</w:t>
      </w:r>
      <w:r w:rsidRPr="006E2B25">
        <w:rPr>
          <w:rFonts w:cs="Traditional Arabic" w:hint="cs"/>
          <w:sz w:val="34"/>
          <w:szCs w:val="26"/>
          <w:rtl/>
          <w:lang w:bidi="ar-SY"/>
        </w:rPr>
        <w:t>»</w:t>
      </w:r>
      <w:r w:rsidRPr="006E2B25">
        <w:rPr>
          <w:rFonts w:cs="B Lotus" w:hint="cs"/>
          <w:sz w:val="34"/>
          <w:szCs w:val="26"/>
          <w:rtl/>
          <w:lang w:bidi="ar-SY"/>
        </w:rPr>
        <w:t>.</w:t>
      </w:r>
    </w:p>
    <w:p w:rsidR="00283B88" w:rsidRPr="00283B88" w:rsidRDefault="00283B88" w:rsidP="00283B88">
      <w:pPr>
        <w:widowControl w:val="0"/>
        <w:ind w:firstLine="284"/>
        <w:jc w:val="lowKashida"/>
        <w:rPr>
          <w:rFonts w:cs="B Lotus"/>
          <w:spacing w:val="-4"/>
          <w:sz w:val="34"/>
          <w:szCs w:val="26"/>
          <w:rtl/>
          <w:lang w:bidi="ar-SY"/>
        </w:rPr>
      </w:pPr>
      <w:r w:rsidRPr="00283B88">
        <w:rPr>
          <w:rFonts w:cs="Traditional Arabic" w:hint="cs"/>
          <w:spacing w:val="-4"/>
          <w:sz w:val="36"/>
          <w:rtl/>
          <w:lang w:bidi="ar-SY"/>
        </w:rPr>
        <w:t>«</w:t>
      </w:r>
      <w:r w:rsidRPr="00283B88">
        <w:rPr>
          <w:rStyle w:val="Char1"/>
          <w:rFonts w:hint="cs"/>
          <w:spacing w:val="-4"/>
          <w:rtl/>
        </w:rPr>
        <w:t>قال</w:t>
      </w:r>
      <w:r w:rsidRPr="00283B88">
        <w:rPr>
          <w:rFonts w:cs="Lotus Linotype" w:hint="cs"/>
          <w:b/>
          <w:bCs/>
          <w:spacing w:val="-4"/>
          <w:sz w:val="36"/>
          <w:rtl/>
          <w:lang w:bidi="ar-SY"/>
        </w:rPr>
        <w:t xml:space="preserve"> </w:t>
      </w:r>
      <w:r w:rsidRPr="00283B88">
        <w:rPr>
          <w:rFonts w:ascii="Abo-thar" w:hAnsi="Abo-thar" w:cs="Lotus Linotype"/>
          <w:bCs/>
          <w:spacing w:val="-4"/>
          <w:szCs w:val="20"/>
          <w:lang w:bidi="ar-SY"/>
        </w:rPr>
        <w:sym w:font="AGA Arabesque" w:char="F075"/>
      </w:r>
      <w:r w:rsidRPr="00283B88">
        <w:rPr>
          <w:rFonts w:cs="Lotus Linotype" w:hint="cs"/>
          <w:b/>
          <w:bCs/>
          <w:spacing w:val="-4"/>
          <w:sz w:val="36"/>
          <w:rtl/>
          <w:lang w:bidi="ar-SY"/>
        </w:rPr>
        <w:t xml:space="preserve"> </w:t>
      </w:r>
      <w:r w:rsidRPr="00283B88">
        <w:rPr>
          <w:rStyle w:val="Char1"/>
          <w:rFonts w:hint="cs"/>
          <w:spacing w:val="-4"/>
          <w:rtl/>
        </w:rPr>
        <w:t xml:space="preserve">لـمحمد بن مسلم: </w:t>
      </w:r>
      <w:r w:rsidRPr="00283B88">
        <w:rPr>
          <w:rStyle w:val="Char1"/>
          <w:spacing w:val="-4"/>
          <w:rtl/>
        </w:rPr>
        <w:t>ما جاءك من روايةٍ - من برٍّ أو فاجرٍ - يوافق كتاب الله فخُذْ به، وما جاءك من روايةٍ - من برٍّ أو فاجر - يخالف كتاب الله فلا تأخذ به</w:t>
      </w:r>
      <w:r w:rsidRPr="00283B88">
        <w:rPr>
          <w:rFonts w:cs="Traditional Arabic" w:hint="cs"/>
          <w:spacing w:val="-4"/>
          <w:sz w:val="36"/>
          <w:rtl/>
          <w:lang w:bidi="ar-SY"/>
        </w:rPr>
        <w:t>»</w:t>
      </w:r>
      <w:r w:rsidRPr="00283B88">
        <w:rPr>
          <w:rStyle w:val="Char4"/>
          <w:rFonts w:hint="cs"/>
          <w:spacing w:val="-4"/>
          <w:rtl/>
        </w:rPr>
        <w:t xml:space="preserve">. یعنی: </w:t>
      </w:r>
      <w:r w:rsidRPr="00283B88">
        <w:rPr>
          <w:rFonts w:cs="Traditional Arabic" w:hint="cs"/>
          <w:spacing w:val="-4"/>
          <w:sz w:val="34"/>
          <w:szCs w:val="26"/>
          <w:rtl/>
          <w:lang w:bidi="ar-SY"/>
        </w:rPr>
        <w:t>«</w:t>
      </w:r>
      <w:r w:rsidRPr="00283B88">
        <w:rPr>
          <w:rFonts w:cs="B Lotus" w:hint="cs"/>
          <w:spacing w:val="-4"/>
          <w:sz w:val="34"/>
          <w:szCs w:val="26"/>
          <w:rtl/>
          <w:lang w:bidi="ar-SY"/>
        </w:rPr>
        <w:t xml:space="preserve">حضرت به محمد </w:t>
      </w:r>
      <w:r w:rsidRPr="00283B88">
        <w:rPr>
          <w:rFonts w:cs="B Lotus" w:hint="cs"/>
          <w:spacing w:val="-6"/>
          <w:sz w:val="34"/>
          <w:szCs w:val="26"/>
          <w:rtl/>
          <w:lang w:bidi="ar-SY"/>
        </w:rPr>
        <w:t xml:space="preserve">بن مسلم فرموده بود: هر آن روايتي كه بتو مي‌رسد </w:t>
      </w:r>
      <w:r w:rsidRPr="00283B88">
        <w:rPr>
          <w:rFonts w:cs="B Lotus" w:hint="eastAsia"/>
          <w:spacing w:val="-6"/>
          <w:sz w:val="34"/>
          <w:szCs w:val="26"/>
          <w:rtl/>
          <w:lang w:bidi="ar-SY"/>
        </w:rPr>
        <w:t>چ</w:t>
      </w:r>
      <w:r w:rsidRPr="00283B88">
        <w:rPr>
          <w:rFonts w:cs="B Lotus" w:hint="cs"/>
          <w:spacing w:val="-6"/>
          <w:sz w:val="34"/>
          <w:szCs w:val="26"/>
          <w:rtl/>
          <w:lang w:bidi="ar-SY"/>
        </w:rPr>
        <w:t>ه از طرف آدم راست</w:t>
      </w:r>
      <w:r w:rsidRPr="00283B88">
        <w:rPr>
          <w:rFonts w:cs="B Lotus" w:hint="eastAsia"/>
          <w:spacing w:val="-6"/>
          <w:sz w:val="34"/>
          <w:szCs w:val="26"/>
          <w:rtl/>
          <w:lang w:bidi="ar-SY"/>
        </w:rPr>
        <w:t>گ</w:t>
      </w:r>
      <w:r w:rsidRPr="00283B88">
        <w:rPr>
          <w:rFonts w:cs="B Lotus" w:hint="cs"/>
          <w:spacing w:val="-6"/>
          <w:sz w:val="34"/>
          <w:szCs w:val="26"/>
          <w:rtl/>
          <w:lang w:bidi="ar-SY"/>
        </w:rPr>
        <w:t>و و</w:t>
      </w:r>
      <w:r w:rsidRPr="00283B88">
        <w:rPr>
          <w:rFonts w:cs="B Lotus" w:hint="eastAsia"/>
          <w:spacing w:val="-6"/>
          <w:sz w:val="34"/>
          <w:szCs w:val="26"/>
          <w:rtl/>
          <w:lang w:bidi="ar-SY"/>
        </w:rPr>
        <w:t>چ</w:t>
      </w:r>
      <w:r w:rsidRPr="00283B88">
        <w:rPr>
          <w:rFonts w:cs="B Lotus" w:hint="cs"/>
          <w:spacing w:val="-6"/>
          <w:sz w:val="34"/>
          <w:szCs w:val="26"/>
          <w:rtl/>
          <w:lang w:bidi="ar-SY"/>
        </w:rPr>
        <w:t>ه از طرف شخص فاجر و دروغ</w:t>
      </w:r>
      <w:r w:rsidRPr="00283B88">
        <w:rPr>
          <w:rFonts w:cs="B Lotus" w:hint="eastAsia"/>
          <w:spacing w:val="-6"/>
          <w:sz w:val="34"/>
          <w:szCs w:val="26"/>
          <w:rtl/>
          <w:lang w:bidi="ar-SY"/>
        </w:rPr>
        <w:t>گ</w:t>
      </w:r>
      <w:r w:rsidRPr="00283B88">
        <w:rPr>
          <w:rFonts w:cs="B Lotus" w:hint="cs"/>
          <w:spacing w:val="-6"/>
          <w:sz w:val="34"/>
          <w:szCs w:val="26"/>
          <w:rtl/>
          <w:lang w:bidi="ar-SY"/>
        </w:rPr>
        <w:t>و ـ در صورتيكه مضمونش موافق با كتاب خدا باشد، آن را قبول كن، ولي ا</w:t>
      </w:r>
      <w:r w:rsidRPr="00283B88">
        <w:rPr>
          <w:rFonts w:cs="B Lotus" w:hint="eastAsia"/>
          <w:spacing w:val="-6"/>
          <w:sz w:val="34"/>
          <w:szCs w:val="26"/>
          <w:rtl/>
          <w:lang w:bidi="ar-SY"/>
        </w:rPr>
        <w:t>گ</w:t>
      </w:r>
      <w:r w:rsidRPr="00283B88">
        <w:rPr>
          <w:rFonts w:cs="B Lotus" w:hint="cs"/>
          <w:spacing w:val="-6"/>
          <w:sz w:val="34"/>
          <w:szCs w:val="26"/>
          <w:rtl/>
          <w:lang w:bidi="ar-SY"/>
        </w:rPr>
        <w:t>ر</w:t>
      </w:r>
      <w:r w:rsidRPr="00283B88">
        <w:rPr>
          <w:rFonts w:cs="B Lotus" w:hint="cs"/>
          <w:spacing w:val="-4"/>
          <w:sz w:val="34"/>
          <w:szCs w:val="26"/>
          <w:rtl/>
          <w:lang w:bidi="ar-SY"/>
        </w:rPr>
        <w:t xml:space="preserve"> مخالف با قرآن باشد البته آن را نبايد قبول كني</w:t>
      </w:r>
      <w:r w:rsidRPr="00283B88">
        <w:rPr>
          <w:rFonts w:cs="Traditional Arabic" w:hint="cs"/>
          <w:spacing w:val="-4"/>
          <w:sz w:val="34"/>
          <w:szCs w:val="26"/>
          <w:rtl/>
          <w:lang w:bidi="ar-SY"/>
        </w:rPr>
        <w:t>»</w:t>
      </w:r>
      <w:r w:rsidRPr="00283B88">
        <w:rPr>
          <w:rFonts w:cs="B Lotus" w:hint="cs"/>
          <w:spacing w:val="-4"/>
          <w:sz w:val="34"/>
          <w:szCs w:val="26"/>
          <w:rtl/>
          <w:lang w:bidi="ar-SY"/>
        </w:rPr>
        <w:t xml:space="preserve">. </w:t>
      </w:r>
      <w:r w:rsidRPr="00283B88">
        <w:rPr>
          <w:rStyle w:val="Char1"/>
          <w:rFonts w:hint="cs"/>
          <w:spacing w:val="-6"/>
          <w:rtl/>
        </w:rPr>
        <w:t>«قوله</w:t>
      </w:r>
      <w:r w:rsidRPr="00283B88">
        <w:rPr>
          <w:rFonts w:ascii="Abo-thar" w:hAnsi="Abo-thar" w:cs="Lotus Linotype" w:hint="cs"/>
          <w:bCs/>
          <w:spacing w:val="-6"/>
          <w:sz w:val="36"/>
          <w:rtl/>
          <w:lang w:bidi="ar-SY"/>
        </w:rPr>
        <w:t xml:space="preserve"> </w:t>
      </w:r>
      <w:r w:rsidRPr="00283B88">
        <w:rPr>
          <w:rFonts w:ascii="Abo-thar" w:hAnsi="Abo-thar" w:cs="Lotus Linotype"/>
          <w:bCs/>
          <w:spacing w:val="-6"/>
          <w:szCs w:val="20"/>
          <w:lang w:bidi="ar-SY"/>
        </w:rPr>
        <w:sym w:font="AGA Arabesque" w:char="F075"/>
      </w:r>
      <w:r w:rsidRPr="00283B88">
        <w:rPr>
          <w:rFonts w:ascii="Abo-thar" w:hAnsi="Abo-thar" w:cs="Lotus Linotype" w:hint="cs"/>
          <w:bCs/>
          <w:spacing w:val="-6"/>
          <w:sz w:val="36"/>
          <w:rtl/>
          <w:lang w:bidi="ar-SY"/>
        </w:rPr>
        <w:t xml:space="preserve"> </w:t>
      </w:r>
      <w:r w:rsidRPr="00283B88">
        <w:rPr>
          <w:rStyle w:val="Char1"/>
          <w:rFonts w:hint="cs"/>
          <w:spacing w:val="-6"/>
          <w:rtl/>
        </w:rPr>
        <w:t>ماجاءكم من حديث لايصدقه كتاب الله فهو باطل»</w:t>
      </w:r>
      <w:r w:rsidRPr="00283B88">
        <w:rPr>
          <w:rStyle w:val="Char4"/>
          <w:rFonts w:hint="cs"/>
          <w:spacing w:val="-6"/>
          <w:rtl/>
        </w:rPr>
        <w:t xml:space="preserve"> </w:t>
      </w:r>
      <w:r w:rsidRPr="00283B88">
        <w:rPr>
          <w:rStyle w:val="Char4"/>
          <w:rFonts w:hint="cs"/>
          <w:spacing w:val="-4"/>
          <w:rtl/>
        </w:rPr>
        <w:t xml:space="preserve">یعنی: </w:t>
      </w:r>
      <w:r w:rsidRPr="00283B88">
        <w:rPr>
          <w:rFonts w:cs="Traditional Arabic" w:hint="cs"/>
          <w:spacing w:val="-4"/>
          <w:sz w:val="34"/>
          <w:szCs w:val="26"/>
          <w:rtl/>
          <w:lang w:bidi="ar-SY"/>
        </w:rPr>
        <w:t>«</w:t>
      </w:r>
      <w:r w:rsidRPr="00283B88">
        <w:rPr>
          <w:rFonts w:cs="B Lotus" w:hint="cs"/>
          <w:spacing w:val="-4"/>
          <w:sz w:val="34"/>
          <w:szCs w:val="26"/>
          <w:rtl/>
          <w:lang w:bidi="ar-SY"/>
        </w:rPr>
        <w:t>حضرت مي‌فرمايد: هر حديثي ا</w:t>
      </w:r>
      <w:r w:rsidRPr="00283B88">
        <w:rPr>
          <w:rFonts w:cs="B Lotus" w:hint="eastAsia"/>
          <w:spacing w:val="-4"/>
          <w:sz w:val="34"/>
          <w:szCs w:val="26"/>
          <w:rtl/>
          <w:lang w:bidi="ar-SY"/>
        </w:rPr>
        <w:t>گ</w:t>
      </w:r>
      <w:r w:rsidRPr="00283B88">
        <w:rPr>
          <w:rFonts w:cs="B Lotus" w:hint="cs"/>
          <w:spacing w:val="-4"/>
          <w:sz w:val="34"/>
          <w:szCs w:val="26"/>
          <w:rtl/>
          <w:lang w:bidi="ar-SY"/>
        </w:rPr>
        <w:t>ر كتاب خدا آن را تصديق نكند، باطل است</w:t>
      </w:r>
      <w:r w:rsidRPr="00283B88">
        <w:rPr>
          <w:rFonts w:cs="Traditional Arabic" w:hint="cs"/>
          <w:spacing w:val="-4"/>
          <w:sz w:val="34"/>
          <w:szCs w:val="26"/>
          <w:rtl/>
          <w:lang w:bidi="ar-SY"/>
        </w:rPr>
        <w:t>»</w:t>
      </w:r>
      <w:r w:rsidRPr="00283B88">
        <w:rPr>
          <w:rFonts w:cs="B Lotus" w:hint="cs"/>
          <w:spacing w:val="-4"/>
          <w:sz w:val="34"/>
          <w:szCs w:val="26"/>
          <w:rtl/>
          <w:lang w:bidi="ar-SY"/>
        </w:rPr>
        <w:t>.</w:t>
      </w:r>
    </w:p>
    <w:p w:rsidR="00283B88" w:rsidRPr="00283B88" w:rsidRDefault="00283B88" w:rsidP="00283B88">
      <w:pPr>
        <w:widowControl w:val="0"/>
        <w:ind w:firstLine="284"/>
        <w:jc w:val="lowKashida"/>
        <w:rPr>
          <w:rStyle w:val="Char4"/>
          <w:rtl/>
        </w:rPr>
      </w:pPr>
      <w:r>
        <w:rPr>
          <w:rFonts w:cs="Traditional Arabic" w:hint="cs"/>
          <w:sz w:val="34"/>
          <w:szCs w:val="26"/>
          <w:rtl/>
          <w:lang w:bidi="ar-SY"/>
        </w:rPr>
        <w:t>«</w:t>
      </w:r>
      <w:r w:rsidRPr="00283B88">
        <w:rPr>
          <w:rStyle w:val="Char1"/>
          <w:rFonts w:hint="cs"/>
          <w:rtl/>
        </w:rPr>
        <w:t xml:space="preserve">قال الصادق </w:t>
      </w:r>
      <w:r w:rsidRPr="00283B88">
        <w:rPr>
          <w:rStyle w:val="Char1"/>
        </w:rPr>
        <w:sym w:font="AGA Arabesque" w:char="F075"/>
      </w:r>
      <w:r w:rsidRPr="00283B88">
        <w:rPr>
          <w:rStyle w:val="Char1"/>
          <w:rFonts w:hint="cs"/>
          <w:rtl/>
        </w:rPr>
        <w:t>: كل شيء مردود الي كتاب الله والسنة، وكل حديث لا</w:t>
      </w:r>
      <w:r w:rsidRPr="00283B88">
        <w:rPr>
          <w:rStyle w:val="Char1"/>
          <w:rFonts w:ascii="Times New Roman" w:hAnsi="Times New Roman" w:cs="Times New Roman" w:hint="cs"/>
          <w:rtl/>
        </w:rPr>
        <w:t> </w:t>
      </w:r>
      <w:r w:rsidRPr="00283B88">
        <w:rPr>
          <w:rStyle w:val="Char1"/>
          <w:rFonts w:hint="cs"/>
          <w:rtl/>
        </w:rPr>
        <w:t>يوافق كتاب الله فهو زخرف</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6E2B25">
        <w:rPr>
          <w:rFonts w:cs="Traditional Arabic" w:hint="cs"/>
          <w:sz w:val="34"/>
          <w:szCs w:val="26"/>
          <w:rtl/>
          <w:lang w:bidi="ar-SY"/>
        </w:rPr>
        <w:t>«</w:t>
      </w:r>
      <w:r w:rsidRPr="006E2B25">
        <w:rPr>
          <w:rFonts w:cs="B Lotus" w:hint="cs"/>
          <w:sz w:val="34"/>
          <w:szCs w:val="26"/>
          <w:rtl/>
          <w:lang w:bidi="ar-SY"/>
        </w:rPr>
        <w:t xml:space="preserve">حضرت صادق </w:t>
      </w:r>
      <w:r w:rsidRPr="006E2B25">
        <w:rPr>
          <w:rFonts w:ascii="Abo-thar" w:hAnsi="Abo-thar" w:cs="B Lotus"/>
          <w:bCs/>
          <w:sz w:val="26"/>
          <w:szCs w:val="18"/>
          <w:lang w:bidi="ar-SY"/>
        </w:rPr>
        <w:sym w:font="AGA Arabesque" w:char="F075"/>
      </w:r>
      <w:r w:rsidRPr="006E2B25">
        <w:rPr>
          <w:rFonts w:cs="B Lotus" w:hint="cs"/>
          <w:sz w:val="34"/>
          <w:szCs w:val="26"/>
          <w:rtl/>
          <w:lang w:bidi="ar-SY"/>
        </w:rPr>
        <w:t xml:space="preserve"> مي‌</w:t>
      </w:r>
      <w:r w:rsidRPr="006E2B25">
        <w:rPr>
          <w:rFonts w:cs="B Lotus" w:hint="eastAsia"/>
          <w:sz w:val="34"/>
          <w:szCs w:val="26"/>
          <w:rtl/>
          <w:lang w:bidi="ar-SY"/>
        </w:rPr>
        <w:t>گ</w:t>
      </w:r>
      <w:r w:rsidRPr="006E2B25">
        <w:rPr>
          <w:rFonts w:cs="B Lotus" w:hint="cs"/>
          <w:sz w:val="34"/>
          <w:szCs w:val="26"/>
          <w:rtl/>
          <w:lang w:bidi="ar-SY"/>
        </w:rPr>
        <w:t xml:space="preserve">ويد: مرجع هر </w:t>
      </w:r>
      <w:r w:rsidRPr="006E2B25">
        <w:rPr>
          <w:rFonts w:cs="B Lotus" w:hint="eastAsia"/>
          <w:sz w:val="34"/>
          <w:szCs w:val="26"/>
          <w:rtl/>
          <w:lang w:bidi="ar-SY"/>
        </w:rPr>
        <w:t>چ</w:t>
      </w:r>
      <w:r w:rsidRPr="006E2B25">
        <w:rPr>
          <w:rFonts w:cs="B Lotus" w:hint="cs"/>
          <w:sz w:val="34"/>
          <w:szCs w:val="26"/>
          <w:rtl/>
          <w:lang w:bidi="ar-SY"/>
        </w:rPr>
        <w:t>يزي كتاب خدا و سنت است هر حديثي كه موافق با كتاب خدا نباشد مزخرف است</w:t>
      </w:r>
      <w:r w:rsidRPr="006E2B25">
        <w:rPr>
          <w:rFonts w:cs="Traditional Arabic" w:hint="cs"/>
          <w:sz w:val="34"/>
          <w:szCs w:val="26"/>
          <w:rtl/>
          <w:lang w:bidi="ar-SY"/>
        </w:rPr>
        <w:t>»</w:t>
      </w:r>
      <w:r>
        <w:rPr>
          <w:rFonts w:cs="B Lotus" w:hint="cs"/>
          <w:sz w:val="34"/>
          <w:szCs w:val="26"/>
          <w:rtl/>
          <w:lang w:bidi="ar-SY"/>
        </w:rPr>
        <w:t>.</w:t>
      </w:r>
    </w:p>
    <w:p w:rsidR="00283B88" w:rsidRPr="00283B88" w:rsidRDefault="00283B88" w:rsidP="00283B88">
      <w:pPr>
        <w:widowControl w:val="0"/>
        <w:ind w:firstLine="284"/>
        <w:jc w:val="both"/>
        <w:rPr>
          <w:rStyle w:val="Char4"/>
          <w:rtl/>
        </w:rPr>
      </w:pPr>
      <w:r w:rsidRPr="00283B88">
        <w:rPr>
          <w:rStyle w:val="Char1"/>
          <w:rFonts w:hint="cs"/>
          <w:rtl/>
        </w:rPr>
        <w:t>«</w:t>
      </w:r>
      <w:r w:rsidRPr="00283B88">
        <w:rPr>
          <w:rStyle w:val="Char1"/>
          <w:rtl/>
        </w:rPr>
        <w:t>وصحيح</w:t>
      </w:r>
      <w:r w:rsidRPr="00283B88">
        <w:rPr>
          <w:rStyle w:val="Char1"/>
          <w:rFonts w:hint="cs"/>
          <w:rtl/>
        </w:rPr>
        <w:t>ة</w:t>
      </w:r>
      <w:r w:rsidRPr="00283B88">
        <w:rPr>
          <w:rStyle w:val="Char1"/>
          <w:rtl/>
        </w:rPr>
        <w:t xml:space="preserve"> هشام بن حكم عن </w:t>
      </w:r>
      <w:r w:rsidRPr="00283B88">
        <w:rPr>
          <w:rStyle w:val="Char1"/>
          <w:rFonts w:hint="cs"/>
          <w:rtl/>
        </w:rPr>
        <w:t>أب</w:t>
      </w:r>
      <w:r w:rsidRPr="00283B88">
        <w:rPr>
          <w:rStyle w:val="Char1"/>
          <w:rtl/>
        </w:rPr>
        <w:t xml:space="preserve">ي عبد الله: لاتقبلوا علينا حديثا </w:t>
      </w:r>
      <w:r w:rsidRPr="00283B88">
        <w:rPr>
          <w:rStyle w:val="Char1"/>
          <w:rFonts w:hint="cs"/>
          <w:rtl/>
        </w:rPr>
        <w:t>إ</w:t>
      </w:r>
      <w:r w:rsidRPr="00283B88">
        <w:rPr>
          <w:rStyle w:val="Char1"/>
          <w:rtl/>
        </w:rPr>
        <w:t xml:space="preserve">لا ما وافق الكتاب والسنة، </w:t>
      </w:r>
      <w:r w:rsidRPr="00283B88">
        <w:rPr>
          <w:rStyle w:val="Char1"/>
          <w:rFonts w:hint="cs"/>
          <w:rtl/>
        </w:rPr>
        <w:t>أ</w:t>
      </w:r>
      <w:r w:rsidRPr="00283B88">
        <w:rPr>
          <w:rStyle w:val="Char1"/>
          <w:rtl/>
        </w:rPr>
        <w:t>و تجدون معه شاهدا</w:t>
      </w:r>
      <w:r w:rsidRPr="00283B88">
        <w:rPr>
          <w:rStyle w:val="Char1"/>
          <w:rFonts w:hint="cs"/>
          <w:rtl/>
        </w:rPr>
        <w:t>ً</w:t>
      </w:r>
      <w:r w:rsidRPr="00283B88">
        <w:rPr>
          <w:rStyle w:val="Char1"/>
          <w:rtl/>
        </w:rPr>
        <w:t xml:space="preserve"> من احاديثنا المتقد</w:t>
      </w:r>
      <w:r w:rsidRPr="00283B88">
        <w:rPr>
          <w:rStyle w:val="Char1"/>
          <w:rFonts w:hint="cs"/>
          <w:rtl/>
        </w:rPr>
        <w:t>ّ</w:t>
      </w:r>
      <w:r w:rsidRPr="00283B88">
        <w:rPr>
          <w:rStyle w:val="Char1"/>
          <w:rtl/>
        </w:rPr>
        <w:t>مه ف</w:t>
      </w:r>
      <w:r w:rsidRPr="00283B88">
        <w:rPr>
          <w:rStyle w:val="Char1"/>
          <w:rFonts w:hint="cs"/>
          <w:rtl/>
        </w:rPr>
        <w:t>إ</w:t>
      </w:r>
      <w:r w:rsidRPr="00283B88">
        <w:rPr>
          <w:rStyle w:val="Char1"/>
          <w:rtl/>
        </w:rPr>
        <w:t>ن</w:t>
      </w:r>
      <w:r w:rsidRPr="00283B88">
        <w:rPr>
          <w:rStyle w:val="Char1"/>
          <w:rFonts w:hint="cs"/>
          <w:rtl/>
        </w:rPr>
        <w:t>َّ</w:t>
      </w:r>
      <w:r w:rsidRPr="00283B88">
        <w:rPr>
          <w:rStyle w:val="Char1"/>
          <w:rtl/>
        </w:rPr>
        <w:t xml:space="preserve"> المغيرة بن سع</w:t>
      </w:r>
      <w:r w:rsidRPr="00283B88">
        <w:rPr>
          <w:rStyle w:val="Char1"/>
          <w:rFonts w:hint="cs"/>
          <w:rtl/>
        </w:rPr>
        <w:t>ي</w:t>
      </w:r>
      <w:r w:rsidRPr="00283B88">
        <w:rPr>
          <w:rStyle w:val="Char1"/>
          <w:rtl/>
        </w:rPr>
        <w:t>د دس</w:t>
      </w:r>
      <w:r w:rsidRPr="00283B88">
        <w:rPr>
          <w:rStyle w:val="Char1"/>
          <w:rFonts w:hint="cs"/>
          <w:rtl/>
        </w:rPr>
        <w:t>َّ</w:t>
      </w:r>
      <w:r w:rsidRPr="00283B88">
        <w:rPr>
          <w:rStyle w:val="Char1"/>
          <w:rtl/>
        </w:rPr>
        <w:t xml:space="preserve"> في كتب </w:t>
      </w:r>
      <w:r w:rsidRPr="00283B88">
        <w:rPr>
          <w:rStyle w:val="Char1"/>
          <w:rFonts w:hint="cs"/>
          <w:rtl/>
        </w:rPr>
        <w:t>أ</w:t>
      </w:r>
      <w:r w:rsidRPr="00283B88">
        <w:rPr>
          <w:rStyle w:val="Char1"/>
          <w:rtl/>
        </w:rPr>
        <w:t xml:space="preserve">صحاب </w:t>
      </w:r>
      <w:r w:rsidRPr="00283B88">
        <w:rPr>
          <w:rStyle w:val="Char1"/>
          <w:rFonts w:hint="cs"/>
          <w:rtl/>
        </w:rPr>
        <w:t>أ</w:t>
      </w:r>
      <w:r w:rsidRPr="00283B88">
        <w:rPr>
          <w:rStyle w:val="Char1"/>
          <w:rtl/>
        </w:rPr>
        <w:t xml:space="preserve">بي </w:t>
      </w:r>
      <w:r w:rsidRPr="00283B88">
        <w:rPr>
          <w:rStyle w:val="Char1"/>
          <w:rFonts w:hint="cs"/>
          <w:rtl/>
        </w:rPr>
        <w:t>أ</w:t>
      </w:r>
      <w:r w:rsidRPr="00283B88">
        <w:rPr>
          <w:rStyle w:val="Char1"/>
          <w:rtl/>
        </w:rPr>
        <w:t>حاديث لم يحد</w:t>
      </w:r>
      <w:r w:rsidRPr="00283B88">
        <w:rPr>
          <w:rStyle w:val="Char1"/>
          <w:rFonts w:hint="cs"/>
          <w:rtl/>
        </w:rPr>
        <w:t>ّ</w:t>
      </w:r>
      <w:r w:rsidRPr="00283B88">
        <w:rPr>
          <w:rStyle w:val="Char1"/>
          <w:rtl/>
        </w:rPr>
        <w:t xml:space="preserve">ث بها </w:t>
      </w:r>
      <w:r w:rsidRPr="00283B88">
        <w:rPr>
          <w:rStyle w:val="Char1"/>
          <w:rFonts w:hint="cs"/>
          <w:rtl/>
        </w:rPr>
        <w:t>أ</w:t>
      </w:r>
      <w:r w:rsidRPr="00283B88">
        <w:rPr>
          <w:rStyle w:val="Char1"/>
          <w:rtl/>
        </w:rPr>
        <w:t xml:space="preserve">بي، فاتقوا الله ولا تقبلوا علينا ما خالف قول ربنا </w:t>
      </w:r>
      <w:r w:rsidRPr="00283B88">
        <w:rPr>
          <w:rStyle w:val="Char1"/>
          <w:rFonts w:hint="cs"/>
          <w:rtl/>
        </w:rPr>
        <w:t>و</w:t>
      </w:r>
      <w:r w:rsidRPr="00283B88">
        <w:rPr>
          <w:rStyle w:val="Char1"/>
          <w:rtl/>
        </w:rPr>
        <w:t>سن</w:t>
      </w:r>
      <w:r w:rsidRPr="00283B88">
        <w:rPr>
          <w:rStyle w:val="Char1"/>
          <w:rFonts w:hint="cs"/>
          <w:rtl/>
        </w:rPr>
        <w:t>ّ</w:t>
      </w:r>
      <w:r w:rsidRPr="00283B88">
        <w:rPr>
          <w:rStyle w:val="Char1"/>
          <w:rtl/>
        </w:rPr>
        <w:t>ة نبي</w:t>
      </w:r>
      <w:r w:rsidRPr="00283B88">
        <w:rPr>
          <w:rStyle w:val="Char1"/>
          <w:rFonts w:hint="cs"/>
          <w:rtl/>
        </w:rPr>
        <w:t>ـّن</w:t>
      </w:r>
      <w:r w:rsidRPr="00283B88">
        <w:rPr>
          <w:rStyle w:val="Char1"/>
          <w:rtl/>
        </w:rPr>
        <w:t>ا</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6E2B25">
        <w:rPr>
          <w:rFonts w:cs="Traditional Arabic" w:hint="cs"/>
          <w:sz w:val="34"/>
          <w:szCs w:val="26"/>
          <w:rtl/>
          <w:lang w:bidi="ar-SY"/>
        </w:rPr>
        <w:t>«</w:t>
      </w:r>
      <w:r w:rsidRPr="006E2B25">
        <w:rPr>
          <w:rFonts w:cs="B Lotus" w:hint="cs"/>
          <w:sz w:val="34"/>
          <w:szCs w:val="26"/>
          <w:rtl/>
          <w:lang w:bidi="ar-SY"/>
        </w:rPr>
        <w:t>حضرت باقر مي‌فرمايد: قبول نكنيد بر ما حديثي را م</w:t>
      </w:r>
      <w:r w:rsidRPr="006E2B25">
        <w:rPr>
          <w:rFonts w:cs="B Lotus" w:hint="eastAsia"/>
          <w:sz w:val="34"/>
          <w:szCs w:val="26"/>
          <w:rtl/>
          <w:lang w:bidi="ar-SY"/>
        </w:rPr>
        <w:t>گ</w:t>
      </w:r>
      <w:r w:rsidRPr="006E2B25">
        <w:rPr>
          <w:rFonts w:cs="B Lotus" w:hint="cs"/>
          <w:sz w:val="34"/>
          <w:szCs w:val="26"/>
          <w:rtl/>
          <w:lang w:bidi="ar-SY"/>
        </w:rPr>
        <w:t xml:space="preserve">ر آنكه موافق با قرآن و سنت پيغمبر باشد، و يا اينكه از احاديث سابق ما شاهدي براي آن يافته باشيد، زيرا مغيرة بن سعيد دسيسه كرد در كتابهاي اصحاب </w:t>
      </w:r>
      <w:r w:rsidRPr="006E2B25">
        <w:rPr>
          <w:rFonts w:cs="B Lotus" w:hint="eastAsia"/>
          <w:sz w:val="34"/>
          <w:szCs w:val="26"/>
          <w:rtl/>
          <w:lang w:bidi="ar-SY"/>
        </w:rPr>
        <w:t>پ</w:t>
      </w:r>
      <w:r w:rsidRPr="006E2B25">
        <w:rPr>
          <w:rFonts w:cs="B Lotus" w:hint="cs"/>
          <w:sz w:val="34"/>
          <w:szCs w:val="26"/>
          <w:rtl/>
          <w:lang w:bidi="ar-SY"/>
        </w:rPr>
        <w:t xml:space="preserve">درم احاديث زيا يكه </w:t>
      </w:r>
      <w:r w:rsidRPr="006E2B25">
        <w:rPr>
          <w:rFonts w:cs="B Lotus" w:hint="eastAsia"/>
          <w:sz w:val="34"/>
          <w:szCs w:val="26"/>
          <w:rtl/>
          <w:lang w:bidi="ar-SY"/>
        </w:rPr>
        <w:t>پ</w:t>
      </w:r>
      <w:r w:rsidRPr="006E2B25">
        <w:rPr>
          <w:rFonts w:cs="B Lotus" w:hint="cs"/>
          <w:sz w:val="34"/>
          <w:szCs w:val="26"/>
          <w:rtl/>
          <w:lang w:bidi="ar-SY"/>
        </w:rPr>
        <w:t>درم آنها را خبر نداده بود، ب</w:t>
      </w:r>
      <w:r w:rsidRPr="006E2B25">
        <w:rPr>
          <w:rFonts w:cs="B Lotus" w:hint="eastAsia"/>
          <w:sz w:val="34"/>
          <w:szCs w:val="26"/>
          <w:rtl/>
          <w:lang w:bidi="ar-SY"/>
        </w:rPr>
        <w:t>پ</w:t>
      </w:r>
      <w:r w:rsidRPr="006E2B25">
        <w:rPr>
          <w:rFonts w:cs="B Lotus" w:hint="cs"/>
          <w:sz w:val="34"/>
          <w:szCs w:val="26"/>
          <w:rtl/>
          <w:lang w:bidi="ar-SY"/>
        </w:rPr>
        <w:t xml:space="preserve">رهيزيد خدا را و قبول نكنيد بر ما </w:t>
      </w:r>
      <w:r w:rsidRPr="006E2B25">
        <w:rPr>
          <w:rFonts w:cs="B Lotus" w:hint="eastAsia"/>
          <w:sz w:val="34"/>
          <w:szCs w:val="26"/>
          <w:rtl/>
          <w:lang w:bidi="ar-SY"/>
        </w:rPr>
        <w:t>چ</w:t>
      </w:r>
      <w:r w:rsidRPr="006E2B25">
        <w:rPr>
          <w:rFonts w:cs="B Lotus" w:hint="cs"/>
          <w:sz w:val="34"/>
          <w:szCs w:val="26"/>
          <w:rtl/>
          <w:lang w:bidi="ar-SY"/>
        </w:rPr>
        <w:t xml:space="preserve">يزيكه مخالف </w:t>
      </w:r>
      <w:r w:rsidRPr="006E2B25">
        <w:rPr>
          <w:rFonts w:cs="B Lotus" w:hint="eastAsia"/>
          <w:sz w:val="34"/>
          <w:szCs w:val="26"/>
          <w:rtl/>
          <w:lang w:bidi="ar-SY"/>
        </w:rPr>
        <w:t>گ</w:t>
      </w:r>
      <w:r w:rsidRPr="006E2B25">
        <w:rPr>
          <w:rFonts w:cs="B Lotus" w:hint="cs"/>
          <w:sz w:val="34"/>
          <w:szCs w:val="26"/>
          <w:rtl/>
          <w:lang w:bidi="ar-SY"/>
        </w:rPr>
        <w:t xml:space="preserve">فتار </w:t>
      </w:r>
      <w:r w:rsidRPr="006E2B25">
        <w:rPr>
          <w:rFonts w:cs="B Lotus" w:hint="eastAsia"/>
          <w:sz w:val="34"/>
          <w:szCs w:val="26"/>
          <w:rtl/>
          <w:lang w:bidi="ar-SY"/>
        </w:rPr>
        <w:t>پ</w:t>
      </w:r>
      <w:r w:rsidRPr="006E2B25">
        <w:rPr>
          <w:rFonts w:cs="B Lotus" w:hint="cs"/>
          <w:sz w:val="34"/>
          <w:szCs w:val="26"/>
          <w:rtl/>
          <w:lang w:bidi="ar-SY"/>
        </w:rPr>
        <w:t>رورد</w:t>
      </w:r>
      <w:r w:rsidRPr="006E2B25">
        <w:rPr>
          <w:rFonts w:cs="B Lotus" w:hint="eastAsia"/>
          <w:sz w:val="34"/>
          <w:szCs w:val="26"/>
          <w:rtl/>
          <w:lang w:bidi="ar-SY"/>
        </w:rPr>
        <w:t>گ</w:t>
      </w:r>
      <w:r w:rsidRPr="006E2B25">
        <w:rPr>
          <w:rFonts w:cs="B Lotus" w:hint="cs"/>
          <w:sz w:val="34"/>
          <w:szCs w:val="26"/>
          <w:rtl/>
          <w:lang w:bidi="ar-SY"/>
        </w:rPr>
        <w:t>ار ما وسنت پيغمبر ما باشد</w:t>
      </w:r>
      <w:r w:rsidRPr="006E2B25">
        <w:rPr>
          <w:rFonts w:cs="Traditional Arabic" w:hint="cs"/>
          <w:sz w:val="34"/>
          <w:szCs w:val="26"/>
          <w:rtl/>
          <w:lang w:bidi="ar-SY"/>
        </w:rPr>
        <w:t>»</w:t>
      </w:r>
      <w:r w:rsidRPr="006E2B25">
        <w:rPr>
          <w:rFonts w:cs="B Lotus" w:hint="cs"/>
          <w:sz w:val="34"/>
          <w:szCs w:val="26"/>
          <w:rtl/>
          <w:lang w:bidi="ar-SY"/>
        </w:rPr>
        <w:t xml:space="preserve">. </w:t>
      </w:r>
    </w:p>
    <w:p w:rsidR="00283B88" w:rsidRPr="00283B88" w:rsidRDefault="00283B88" w:rsidP="00283B88">
      <w:pPr>
        <w:widowControl w:val="0"/>
        <w:ind w:firstLine="284"/>
        <w:jc w:val="lowKashida"/>
        <w:rPr>
          <w:rFonts w:ascii="B Lotus" w:hAnsi="B Lotus" w:cs="B Lotus"/>
          <w:spacing w:val="-4"/>
          <w:sz w:val="26"/>
          <w:szCs w:val="26"/>
          <w:rtl/>
          <w:lang w:bidi="ar-SY"/>
        </w:rPr>
      </w:pPr>
      <w:r w:rsidRPr="00283B88">
        <w:rPr>
          <w:rStyle w:val="Char4"/>
          <w:rFonts w:hint="cs"/>
          <w:spacing w:val="-4"/>
          <w:rtl/>
        </w:rPr>
        <w:t>بالجمله اخباریكه در این خصوص وارد شده باندازه‌ای زیاد است كه مرحوم شیخ انصاری با اینكه در رسائل می‌</w:t>
      </w:r>
      <w:r w:rsidRPr="00283B88">
        <w:rPr>
          <w:rStyle w:val="Char4"/>
          <w:rFonts w:hint="eastAsia"/>
          <w:spacing w:val="-4"/>
          <w:rtl/>
        </w:rPr>
        <w:t>گ</w:t>
      </w:r>
      <w:r w:rsidRPr="00283B88">
        <w:rPr>
          <w:rStyle w:val="Char4"/>
          <w:rFonts w:hint="cs"/>
          <w:spacing w:val="-4"/>
          <w:rtl/>
        </w:rPr>
        <w:t xml:space="preserve">وید: اخبار متواتره در شریعت اسلام تقریباً نادر است با این حال در آنجا صریحاً دعوی تواتر این اخبار را می‌كند، </w:t>
      </w:r>
      <w:r w:rsidRPr="00283B88">
        <w:rPr>
          <w:rStyle w:val="Char4"/>
          <w:rFonts w:hint="eastAsia"/>
          <w:spacing w:val="-4"/>
          <w:rtl/>
        </w:rPr>
        <w:t>چ</w:t>
      </w:r>
      <w:r w:rsidRPr="00283B88">
        <w:rPr>
          <w:rStyle w:val="Char4"/>
          <w:rFonts w:hint="cs"/>
          <w:spacing w:val="-4"/>
          <w:rtl/>
        </w:rPr>
        <w:t>ه اولا در ضمن بیان ادلّه اشخاصیكه عمل بخبر واحد را جائز نمی‌دانند، می‌</w:t>
      </w:r>
      <w:r w:rsidRPr="00283B88">
        <w:rPr>
          <w:rStyle w:val="Char4"/>
          <w:rFonts w:hint="eastAsia"/>
          <w:spacing w:val="-4"/>
          <w:rtl/>
        </w:rPr>
        <w:t>گ</w:t>
      </w:r>
      <w:r w:rsidRPr="00283B88">
        <w:rPr>
          <w:rStyle w:val="Char4"/>
          <w:rFonts w:hint="cs"/>
          <w:spacing w:val="-4"/>
          <w:rtl/>
        </w:rPr>
        <w:t>وید: «اخبار یكه در خصوص لزوم طرح اخبار مخالف با كتاب و سنت وارد شده متواتر می‌باشد»</w:t>
      </w:r>
      <w:r w:rsidRPr="00283B88">
        <w:rPr>
          <w:rStyle w:val="Char4"/>
          <w:spacing w:val="-4"/>
          <w:vertAlign w:val="superscript"/>
          <w:rtl/>
        </w:rPr>
        <w:t>(</w:t>
      </w:r>
      <w:r w:rsidRPr="00283B88">
        <w:rPr>
          <w:rStyle w:val="Char4"/>
          <w:spacing w:val="-4"/>
          <w:vertAlign w:val="superscript"/>
          <w:rtl/>
        </w:rPr>
        <w:footnoteReference w:id="198"/>
      </w:r>
      <w:r w:rsidRPr="00283B88">
        <w:rPr>
          <w:rStyle w:val="Char4"/>
          <w:spacing w:val="-4"/>
          <w:vertAlign w:val="superscript"/>
          <w:rtl/>
        </w:rPr>
        <w:t>)</w:t>
      </w:r>
      <w:r w:rsidRPr="00283B88">
        <w:rPr>
          <w:rStyle w:val="Char4"/>
          <w:rFonts w:hint="cs"/>
          <w:spacing w:val="-4"/>
          <w:rtl/>
        </w:rPr>
        <w:t xml:space="preserve"> و بعد از </w:t>
      </w:r>
      <w:r w:rsidRPr="00283B88">
        <w:rPr>
          <w:rStyle w:val="Char4"/>
          <w:rFonts w:hint="eastAsia"/>
          <w:spacing w:val="-4"/>
          <w:rtl/>
        </w:rPr>
        <w:t>چ</w:t>
      </w:r>
      <w:r w:rsidRPr="00283B88">
        <w:rPr>
          <w:rStyle w:val="Char4"/>
          <w:rFonts w:hint="cs"/>
          <w:spacing w:val="-4"/>
          <w:rtl/>
        </w:rPr>
        <w:t>ند سطر دی</w:t>
      </w:r>
      <w:r w:rsidRPr="00283B88">
        <w:rPr>
          <w:rStyle w:val="Char4"/>
          <w:rFonts w:hint="eastAsia"/>
          <w:spacing w:val="-4"/>
          <w:rtl/>
        </w:rPr>
        <w:t>گ</w:t>
      </w:r>
      <w:r w:rsidRPr="00283B88">
        <w:rPr>
          <w:rStyle w:val="Char4"/>
          <w:rFonts w:hint="cs"/>
          <w:spacing w:val="-4"/>
          <w:rtl/>
        </w:rPr>
        <w:t>ر می‌</w:t>
      </w:r>
      <w:r w:rsidRPr="00283B88">
        <w:rPr>
          <w:rStyle w:val="Char4"/>
          <w:rFonts w:hint="eastAsia"/>
          <w:spacing w:val="-4"/>
          <w:rtl/>
        </w:rPr>
        <w:t>گ</w:t>
      </w:r>
      <w:r w:rsidRPr="00283B88">
        <w:rPr>
          <w:rStyle w:val="Char4"/>
          <w:rFonts w:hint="cs"/>
          <w:spacing w:val="-4"/>
          <w:rtl/>
        </w:rPr>
        <w:t>وید: «اخبار وارده در این باب از حیث معنی متواتر است»</w:t>
      </w:r>
      <w:r w:rsidRPr="00283B88">
        <w:rPr>
          <w:rStyle w:val="Char4"/>
          <w:spacing w:val="-4"/>
          <w:vertAlign w:val="superscript"/>
          <w:rtl/>
        </w:rPr>
        <w:t>(</w:t>
      </w:r>
      <w:r w:rsidRPr="00283B88">
        <w:rPr>
          <w:rStyle w:val="Char4"/>
          <w:spacing w:val="-4"/>
          <w:vertAlign w:val="superscript"/>
          <w:rtl/>
        </w:rPr>
        <w:footnoteReference w:id="199"/>
      </w:r>
      <w:r w:rsidRPr="00283B88">
        <w:rPr>
          <w:rStyle w:val="Char4"/>
          <w:spacing w:val="-4"/>
          <w:vertAlign w:val="superscript"/>
          <w:rtl/>
        </w:rPr>
        <w:t>)</w:t>
      </w:r>
      <w:r w:rsidRPr="00283B88">
        <w:rPr>
          <w:rStyle w:val="Char4"/>
          <w:rFonts w:hint="cs"/>
          <w:spacing w:val="-4"/>
          <w:rtl/>
        </w:rPr>
        <w:t>.</w:t>
      </w:r>
    </w:p>
    <w:p w:rsidR="00283B88" w:rsidRPr="00F10204" w:rsidRDefault="00283B88" w:rsidP="00283B88">
      <w:pPr>
        <w:widowControl w:val="0"/>
        <w:ind w:firstLine="284"/>
        <w:jc w:val="lowKashida"/>
        <w:rPr>
          <w:rFonts w:ascii="B Lotus" w:hAnsi="B Lotus" w:cs="B Lotus"/>
          <w:sz w:val="26"/>
          <w:szCs w:val="26"/>
          <w:rtl/>
          <w:lang w:bidi="ar-SY"/>
        </w:rPr>
      </w:pPr>
      <w:r w:rsidRPr="00283B88">
        <w:rPr>
          <w:rStyle w:val="Char4"/>
          <w:rFonts w:hint="cs"/>
          <w:rtl/>
        </w:rPr>
        <w:t>جمع</w:t>
      </w:r>
      <w:r>
        <w:rPr>
          <w:rStyle w:val="Char4"/>
          <w:rFonts w:hint="cs"/>
          <w:rtl/>
        </w:rPr>
        <w:t>ی</w:t>
      </w:r>
      <w:r w:rsidRPr="00283B88">
        <w:rPr>
          <w:rStyle w:val="Char4"/>
          <w:rFonts w:hint="cs"/>
          <w:rtl/>
        </w:rPr>
        <w:t xml:space="preserve"> از علماء از لحاظ عموم ا</w:t>
      </w:r>
      <w:r>
        <w:rPr>
          <w:rStyle w:val="Char4"/>
          <w:rFonts w:hint="cs"/>
          <w:rtl/>
        </w:rPr>
        <w:t>ی</w:t>
      </w:r>
      <w:r w:rsidRPr="00283B88">
        <w:rPr>
          <w:rStyle w:val="Char4"/>
          <w:rFonts w:hint="cs"/>
          <w:rtl/>
        </w:rPr>
        <w:t>ن اخبار، ا</w:t>
      </w:r>
      <w:r>
        <w:rPr>
          <w:rStyle w:val="Char4"/>
          <w:rFonts w:hint="cs"/>
          <w:rtl/>
        </w:rPr>
        <w:t>ی</w:t>
      </w:r>
      <w:r w:rsidRPr="00283B88">
        <w:rPr>
          <w:rStyle w:val="Char4"/>
          <w:rFonts w:hint="cs"/>
          <w:rtl/>
        </w:rPr>
        <w:t>نها را در مسائل فرع</w:t>
      </w:r>
      <w:r>
        <w:rPr>
          <w:rStyle w:val="Char4"/>
          <w:rFonts w:hint="cs"/>
          <w:rtl/>
        </w:rPr>
        <w:t>ی</w:t>
      </w:r>
      <w:r w:rsidRPr="00283B88">
        <w:rPr>
          <w:rStyle w:val="Char4"/>
          <w:rFonts w:hint="cs"/>
          <w:rtl/>
        </w:rPr>
        <w:t>ه ن</w:t>
      </w:r>
      <w:r>
        <w:rPr>
          <w:rStyle w:val="Char4"/>
          <w:rFonts w:hint="cs"/>
          <w:rtl/>
        </w:rPr>
        <w:t>ی</w:t>
      </w:r>
      <w:r w:rsidRPr="00283B88">
        <w:rPr>
          <w:rStyle w:val="Char4"/>
          <w:rFonts w:hint="cs"/>
          <w:rtl/>
        </w:rPr>
        <w:t>ز اجراء كرده‌اند، بطور</w:t>
      </w:r>
      <w:r>
        <w:rPr>
          <w:rStyle w:val="Char4"/>
          <w:rFonts w:hint="cs"/>
          <w:rtl/>
        </w:rPr>
        <w:t>ی</w:t>
      </w:r>
      <w:r w:rsidRPr="00283B88">
        <w:rPr>
          <w:rStyle w:val="Char4"/>
          <w:rFonts w:hint="cs"/>
          <w:rtl/>
        </w:rPr>
        <w:t>كه مخالفت بنحو عموم و خصوص را هم مشمول ا</w:t>
      </w:r>
      <w:r>
        <w:rPr>
          <w:rStyle w:val="Char4"/>
          <w:rFonts w:hint="cs"/>
          <w:rtl/>
        </w:rPr>
        <w:t>ی</w:t>
      </w:r>
      <w:r w:rsidRPr="00283B88">
        <w:rPr>
          <w:rStyle w:val="Char4"/>
          <w:rFonts w:hint="cs"/>
          <w:rtl/>
        </w:rPr>
        <w:t>ن اخبار دانسته و تخص</w:t>
      </w:r>
      <w:r>
        <w:rPr>
          <w:rStyle w:val="Char4"/>
          <w:rFonts w:hint="cs"/>
          <w:rtl/>
        </w:rPr>
        <w:t>ی</w:t>
      </w:r>
      <w:r w:rsidRPr="00283B88">
        <w:rPr>
          <w:rStyle w:val="Char4"/>
          <w:rFonts w:hint="cs"/>
          <w:rtl/>
        </w:rPr>
        <w:t>ص عمومات قرآن بخبر واحد را تجو</w:t>
      </w:r>
      <w:r>
        <w:rPr>
          <w:rStyle w:val="Char4"/>
          <w:rFonts w:hint="cs"/>
          <w:rtl/>
        </w:rPr>
        <w:t>ی</w:t>
      </w:r>
      <w:r w:rsidRPr="00283B88">
        <w:rPr>
          <w:rStyle w:val="Char4"/>
          <w:rFonts w:hint="cs"/>
          <w:rtl/>
        </w:rPr>
        <w:t>ز نم</w:t>
      </w:r>
      <w:r>
        <w:rPr>
          <w:rStyle w:val="Char4"/>
          <w:rFonts w:hint="cs"/>
          <w:rtl/>
        </w:rPr>
        <w:t>ی</w:t>
      </w:r>
      <w:r w:rsidRPr="00283B88">
        <w:rPr>
          <w:rStyle w:val="Char4"/>
          <w:rFonts w:hint="cs"/>
          <w:rtl/>
        </w:rPr>
        <w:t>‌كنند، خلاصه عمل بخبر واحد غ</w:t>
      </w:r>
      <w:r>
        <w:rPr>
          <w:rStyle w:val="Char4"/>
          <w:rFonts w:hint="cs"/>
          <w:rtl/>
        </w:rPr>
        <w:t>ی</w:t>
      </w:r>
      <w:r w:rsidRPr="00283B88">
        <w:rPr>
          <w:rStyle w:val="Char4"/>
          <w:rFonts w:hint="cs"/>
          <w:rtl/>
        </w:rPr>
        <w:t>ر معلوم الصدور را در صورت</w:t>
      </w:r>
      <w:r>
        <w:rPr>
          <w:rStyle w:val="Char4"/>
          <w:rFonts w:hint="cs"/>
          <w:rtl/>
        </w:rPr>
        <w:t>ی</w:t>
      </w:r>
      <w:r w:rsidRPr="00283B88">
        <w:rPr>
          <w:rStyle w:val="Char4"/>
          <w:rFonts w:hint="cs"/>
          <w:rtl/>
        </w:rPr>
        <w:t>كه محفوف بقرن</w:t>
      </w:r>
      <w:r>
        <w:rPr>
          <w:rStyle w:val="Char4"/>
          <w:rFonts w:hint="cs"/>
          <w:rtl/>
        </w:rPr>
        <w:t>ی</w:t>
      </w:r>
      <w:r w:rsidRPr="00283B88">
        <w:rPr>
          <w:rStyle w:val="Char4"/>
          <w:rFonts w:hint="cs"/>
          <w:rtl/>
        </w:rPr>
        <w:t>ه معتبره از كتاب و سنت معلومه نباشد بطور عموم جائز نم</w:t>
      </w:r>
      <w:r>
        <w:rPr>
          <w:rStyle w:val="Char4"/>
          <w:rFonts w:hint="cs"/>
          <w:rtl/>
        </w:rPr>
        <w:t>ی</w:t>
      </w:r>
      <w:r w:rsidRPr="00283B88">
        <w:rPr>
          <w:rStyle w:val="Char4"/>
          <w:rFonts w:hint="cs"/>
          <w:rtl/>
        </w:rPr>
        <w:t>‌دانند، ول</w:t>
      </w:r>
      <w:r>
        <w:rPr>
          <w:rStyle w:val="Char4"/>
          <w:rFonts w:hint="cs"/>
          <w:rtl/>
        </w:rPr>
        <w:t>ی</w:t>
      </w:r>
      <w:r w:rsidRPr="00283B88">
        <w:rPr>
          <w:rStyle w:val="Char4"/>
          <w:rFonts w:hint="cs"/>
          <w:rtl/>
        </w:rPr>
        <w:t xml:space="preserve"> مرحوم ش</w:t>
      </w:r>
      <w:r>
        <w:rPr>
          <w:rStyle w:val="Char4"/>
          <w:rFonts w:hint="cs"/>
          <w:rtl/>
        </w:rPr>
        <w:t>ی</w:t>
      </w:r>
      <w:r w:rsidRPr="00283B88">
        <w:rPr>
          <w:rStyle w:val="Char4"/>
          <w:rFonts w:hint="cs"/>
          <w:rtl/>
        </w:rPr>
        <w:t>خ بعد از ا</w:t>
      </w:r>
      <w:r>
        <w:rPr>
          <w:rStyle w:val="Char4"/>
          <w:rFonts w:hint="cs"/>
          <w:rtl/>
        </w:rPr>
        <w:t>ی</w:t>
      </w:r>
      <w:r w:rsidRPr="00283B88">
        <w:rPr>
          <w:rStyle w:val="Char4"/>
          <w:rFonts w:hint="cs"/>
          <w:rtl/>
        </w:rPr>
        <w:t>نكه فقط در ا</w:t>
      </w:r>
      <w:r>
        <w:rPr>
          <w:rStyle w:val="Char4"/>
          <w:rFonts w:hint="cs"/>
          <w:rtl/>
        </w:rPr>
        <w:t>ی</w:t>
      </w:r>
      <w:r w:rsidRPr="00283B88">
        <w:rPr>
          <w:rStyle w:val="Char4"/>
          <w:rFonts w:hint="cs"/>
          <w:rtl/>
        </w:rPr>
        <w:t>ن مسأله: (خبر</w:t>
      </w:r>
      <w:r>
        <w:rPr>
          <w:rStyle w:val="Char4"/>
          <w:rFonts w:hint="cs"/>
          <w:rtl/>
        </w:rPr>
        <w:t>ی</w:t>
      </w:r>
      <w:r w:rsidRPr="00283B88">
        <w:rPr>
          <w:rStyle w:val="Char4"/>
          <w:rFonts w:hint="cs"/>
          <w:rtl/>
        </w:rPr>
        <w:t>كه بطور مبا</w:t>
      </w:r>
      <w:r>
        <w:rPr>
          <w:rStyle w:val="Char4"/>
          <w:rFonts w:hint="cs"/>
          <w:rtl/>
        </w:rPr>
        <w:t>ی</w:t>
      </w:r>
      <w:r w:rsidRPr="00283B88">
        <w:rPr>
          <w:rStyle w:val="Char4"/>
          <w:rFonts w:hint="cs"/>
          <w:rtl/>
        </w:rPr>
        <w:t>نت كل</w:t>
      </w:r>
      <w:r>
        <w:rPr>
          <w:rStyle w:val="Char4"/>
          <w:rFonts w:hint="cs"/>
          <w:rtl/>
        </w:rPr>
        <w:t>ی</w:t>
      </w:r>
      <w:r w:rsidRPr="00283B88">
        <w:rPr>
          <w:rStyle w:val="Char4"/>
          <w:rFonts w:hint="cs"/>
          <w:rtl/>
        </w:rPr>
        <w:t>ه مخالف با قرآن باشد فقط در مسائل فرع</w:t>
      </w:r>
      <w:r>
        <w:rPr>
          <w:rStyle w:val="Char4"/>
          <w:rFonts w:hint="cs"/>
          <w:rtl/>
        </w:rPr>
        <w:t>ی</w:t>
      </w:r>
      <w:r w:rsidRPr="00283B88">
        <w:rPr>
          <w:rStyle w:val="Char4"/>
          <w:rFonts w:hint="cs"/>
          <w:rtl/>
        </w:rPr>
        <w:t>ه با</w:t>
      </w:r>
      <w:r>
        <w:rPr>
          <w:rStyle w:val="Char4"/>
          <w:rFonts w:hint="cs"/>
          <w:rtl/>
        </w:rPr>
        <w:t>ی</w:t>
      </w:r>
      <w:r w:rsidRPr="00283B88">
        <w:rPr>
          <w:rStyle w:val="Char4"/>
          <w:rFonts w:hint="cs"/>
          <w:rtl/>
        </w:rPr>
        <w:t>د آن را طرح كرد) با آنها موافقت م</w:t>
      </w:r>
      <w:r>
        <w:rPr>
          <w:rStyle w:val="Char4"/>
          <w:rFonts w:hint="cs"/>
          <w:rtl/>
        </w:rPr>
        <w:t>ی</w:t>
      </w:r>
      <w:r w:rsidRPr="00283B88">
        <w:rPr>
          <w:rStyle w:val="Char4"/>
          <w:rFonts w:hint="cs"/>
          <w:rtl/>
        </w:rPr>
        <w:t>‌كند،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«اقرب ا</w:t>
      </w:r>
      <w:r>
        <w:rPr>
          <w:rStyle w:val="Char4"/>
          <w:rFonts w:hint="cs"/>
          <w:rtl/>
        </w:rPr>
        <w:t>ی</w:t>
      </w:r>
      <w:r w:rsidRPr="00283B88">
        <w:rPr>
          <w:rStyle w:val="Char4"/>
          <w:rFonts w:hint="cs"/>
          <w:rtl/>
        </w:rPr>
        <w:t>نستكه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اترا باخبار وارد</w:t>
      </w:r>
      <w:r>
        <w:rPr>
          <w:rStyle w:val="Char4"/>
          <w:rFonts w:hint="cs"/>
          <w:rtl/>
        </w:rPr>
        <w:t>ه</w:t>
      </w:r>
      <w:r w:rsidRPr="00283B88">
        <w:rPr>
          <w:rStyle w:val="Char4"/>
          <w:rFonts w:hint="cs"/>
          <w:rtl/>
        </w:rPr>
        <w:t xml:space="preserve"> در اصول د</w:t>
      </w:r>
      <w:r>
        <w:rPr>
          <w:rStyle w:val="Char4"/>
          <w:rFonts w:hint="cs"/>
          <w:rtl/>
        </w:rPr>
        <w:t>ی</w:t>
      </w:r>
      <w:r w:rsidRPr="00283B88">
        <w:rPr>
          <w:rStyle w:val="Char4"/>
          <w:rFonts w:hint="cs"/>
          <w:rtl/>
        </w:rPr>
        <w:t>ن مانند مسائل (غلو) و جبر و تفو</w:t>
      </w:r>
      <w:r>
        <w:rPr>
          <w:rStyle w:val="Char4"/>
          <w:rFonts w:hint="cs"/>
          <w:rtl/>
        </w:rPr>
        <w:t>ی</w:t>
      </w:r>
      <w:r w:rsidRPr="00283B88">
        <w:rPr>
          <w:rStyle w:val="Char4"/>
          <w:rFonts w:hint="cs"/>
          <w:rtl/>
        </w:rPr>
        <w:t>ض و غ</w:t>
      </w:r>
      <w:r>
        <w:rPr>
          <w:rStyle w:val="Char4"/>
          <w:rFonts w:hint="cs"/>
          <w:rtl/>
        </w:rPr>
        <w:t>ی</w:t>
      </w:r>
      <w:r w:rsidRPr="00283B88">
        <w:rPr>
          <w:rStyle w:val="Char4"/>
          <w:rFonts w:hint="cs"/>
          <w:rtl/>
        </w:rPr>
        <w:t>ره حمل نمائ</w:t>
      </w:r>
      <w:r>
        <w:rPr>
          <w:rStyle w:val="Char4"/>
          <w:rFonts w:hint="cs"/>
          <w:rtl/>
        </w:rPr>
        <w:t>ی</w:t>
      </w:r>
      <w:r w:rsidRPr="00283B88">
        <w:rPr>
          <w:rStyle w:val="Char4"/>
          <w:rFonts w:hint="cs"/>
          <w:rtl/>
        </w:rPr>
        <w:t xml:space="preserve">م،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احاد</w:t>
      </w:r>
      <w:r>
        <w:rPr>
          <w:rStyle w:val="Char4"/>
          <w:rFonts w:hint="cs"/>
          <w:rtl/>
        </w:rPr>
        <w:t>ی</w:t>
      </w:r>
      <w:r w:rsidRPr="00283B88">
        <w:rPr>
          <w:rStyle w:val="Char4"/>
          <w:rFonts w:hint="cs"/>
          <w:rtl/>
        </w:rPr>
        <w:t>ث وارد</w:t>
      </w:r>
      <w:r>
        <w:rPr>
          <w:rStyle w:val="Char4"/>
          <w:rFonts w:hint="cs"/>
          <w:rtl/>
        </w:rPr>
        <w:t>ه</w:t>
      </w:r>
      <w:r w:rsidRPr="00283B88">
        <w:rPr>
          <w:rStyle w:val="Char4"/>
          <w:rFonts w:hint="cs"/>
          <w:rtl/>
        </w:rPr>
        <w:t xml:space="preserve"> در مسائل اعتقاد</w:t>
      </w:r>
      <w:r>
        <w:rPr>
          <w:rStyle w:val="Char4"/>
          <w:rFonts w:hint="cs"/>
          <w:rtl/>
        </w:rPr>
        <w:t>ی</w:t>
      </w:r>
      <w:r w:rsidRPr="00283B88">
        <w:rPr>
          <w:rStyle w:val="Char4"/>
          <w:rFonts w:hint="cs"/>
          <w:rtl/>
        </w:rPr>
        <w:t xml:space="preserve">ه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 xml:space="preserve">ه مخالف و </w:t>
      </w:r>
      <w:r>
        <w:rPr>
          <w:rStyle w:val="Char4"/>
          <w:rFonts w:hint="cs"/>
          <w:rtl/>
        </w:rPr>
        <w:t>ی</w:t>
      </w:r>
      <w:r w:rsidRPr="00283B88">
        <w:rPr>
          <w:rStyle w:val="Char4"/>
          <w:rFonts w:hint="cs"/>
          <w:rtl/>
        </w:rPr>
        <w:t>ا غ</w:t>
      </w:r>
      <w:r>
        <w:rPr>
          <w:rStyle w:val="Char4"/>
          <w:rFonts w:hint="cs"/>
          <w:rtl/>
        </w:rPr>
        <w:t>ی</w:t>
      </w:r>
      <w:r w:rsidRPr="00283B88">
        <w:rPr>
          <w:rStyle w:val="Char4"/>
          <w:rFonts w:hint="cs"/>
          <w:rtl/>
        </w:rPr>
        <w:t>ر موافق با قرآن باشد با</w:t>
      </w:r>
      <w:r>
        <w:rPr>
          <w:rStyle w:val="Char4"/>
          <w:rFonts w:hint="cs"/>
          <w:rtl/>
        </w:rPr>
        <w:t>ی</w:t>
      </w:r>
      <w:r w:rsidRPr="00283B88">
        <w:rPr>
          <w:rStyle w:val="Char4"/>
          <w:rFonts w:hint="cs"/>
          <w:rtl/>
        </w:rPr>
        <w:t>د لزوماً آنها را طرح نمود»</w:t>
      </w:r>
      <w:r w:rsidRPr="00283B88">
        <w:rPr>
          <w:rStyle w:val="Char4"/>
          <w:vertAlign w:val="superscript"/>
          <w:rtl/>
        </w:rPr>
        <w:t>(</w:t>
      </w:r>
      <w:r w:rsidRPr="00283B88">
        <w:rPr>
          <w:rStyle w:val="Char4"/>
          <w:vertAlign w:val="superscript"/>
          <w:rtl/>
        </w:rPr>
        <w:footnoteReference w:id="200"/>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 xml:space="preserve">حاصل آنچه كه بطور </w:t>
      </w:r>
      <w:r>
        <w:rPr>
          <w:rStyle w:val="Char5"/>
          <w:rFonts w:hint="cs"/>
          <w:rtl/>
        </w:rPr>
        <w:t>ی</w:t>
      </w:r>
      <w:r w:rsidRPr="00283B88">
        <w:rPr>
          <w:rStyle w:val="Char5"/>
          <w:rFonts w:hint="cs"/>
          <w:rtl/>
        </w:rPr>
        <w:t>ق</w:t>
      </w:r>
      <w:r>
        <w:rPr>
          <w:rStyle w:val="Char5"/>
          <w:rFonts w:hint="cs"/>
          <w:rtl/>
        </w:rPr>
        <w:t>ی</w:t>
      </w:r>
      <w:r w:rsidRPr="00283B88">
        <w:rPr>
          <w:rStyle w:val="Char5"/>
          <w:rFonts w:hint="cs"/>
          <w:rtl/>
        </w:rPr>
        <w:t>ن از</w:t>
      </w:r>
      <w:r>
        <w:rPr>
          <w:rStyle w:val="Char5"/>
          <w:rFonts w:hint="cs"/>
          <w:rtl/>
        </w:rPr>
        <w:t>ی</w:t>
      </w:r>
      <w:r w:rsidRPr="00283B88">
        <w:rPr>
          <w:rStyle w:val="Char5"/>
          <w:rFonts w:hint="cs"/>
          <w:rtl/>
        </w:rPr>
        <w:t>ن روا</w:t>
      </w:r>
      <w:r>
        <w:rPr>
          <w:rStyle w:val="Char5"/>
          <w:rFonts w:hint="cs"/>
          <w:rtl/>
        </w:rPr>
        <w:t>ی</w:t>
      </w:r>
      <w:r w:rsidRPr="00283B88">
        <w:rPr>
          <w:rStyle w:val="Char5"/>
          <w:rFonts w:hint="cs"/>
          <w:rtl/>
        </w:rPr>
        <w:t>ات متواتره ‌استفاده م</w:t>
      </w:r>
      <w:r>
        <w:rPr>
          <w:rStyle w:val="Char5"/>
          <w:rFonts w:hint="cs"/>
          <w:rtl/>
        </w:rPr>
        <w:t>ی</w:t>
      </w:r>
      <w:r w:rsidRPr="00283B88">
        <w:rPr>
          <w:rStyle w:val="Char5"/>
          <w:rFonts w:hint="cs"/>
          <w:rtl/>
        </w:rPr>
        <w:t>‌شود چنانكه مرحوم ش</w:t>
      </w:r>
      <w:r>
        <w:rPr>
          <w:rStyle w:val="Char5"/>
          <w:rFonts w:hint="cs"/>
          <w:rtl/>
        </w:rPr>
        <w:t>ی</w:t>
      </w:r>
      <w:r w:rsidRPr="00283B88">
        <w:rPr>
          <w:rStyle w:val="Char5"/>
          <w:rFonts w:hint="cs"/>
          <w:rtl/>
        </w:rPr>
        <w:t>خ هم استفاده فرموده‌اند، ا</w:t>
      </w:r>
      <w:r>
        <w:rPr>
          <w:rStyle w:val="Char5"/>
          <w:rFonts w:hint="cs"/>
          <w:rtl/>
        </w:rPr>
        <w:t>ی</w:t>
      </w:r>
      <w:r w:rsidRPr="00283B88">
        <w:rPr>
          <w:rStyle w:val="Char5"/>
          <w:rFonts w:hint="cs"/>
          <w:rtl/>
        </w:rPr>
        <w:t>نستكه احاد</w:t>
      </w:r>
      <w:r>
        <w:rPr>
          <w:rStyle w:val="Char5"/>
          <w:rFonts w:hint="cs"/>
          <w:rtl/>
        </w:rPr>
        <w:t>ی</w:t>
      </w:r>
      <w:r w:rsidRPr="00283B88">
        <w:rPr>
          <w:rStyle w:val="Char5"/>
          <w:rFonts w:hint="cs"/>
          <w:rtl/>
        </w:rPr>
        <w:t>ث راجعه بعموم مسائل اعتقاد</w:t>
      </w:r>
      <w:r>
        <w:rPr>
          <w:rStyle w:val="Char5"/>
          <w:rFonts w:hint="cs"/>
          <w:rtl/>
        </w:rPr>
        <w:t>ی</w:t>
      </w:r>
      <w:r w:rsidRPr="00283B88">
        <w:rPr>
          <w:rStyle w:val="Char5"/>
          <w:rFonts w:hint="cs"/>
          <w:rtl/>
        </w:rPr>
        <w:t>ه را با</w:t>
      </w:r>
      <w:r>
        <w:rPr>
          <w:rStyle w:val="Char5"/>
          <w:rFonts w:hint="cs"/>
          <w:rtl/>
        </w:rPr>
        <w:t>ی</w:t>
      </w:r>
      <w:r w:rsidRPr="00283B88">
        <w:rPr>
          <w:rStyle w:val="Char5"/>
          <w:rFonts w:hint="cs"/>
          <w:rtl/>
        </w:rPr>
        <w:t xml:space="preserve">د عرضه به قرآن نمود كه اگر هر </w:t>
      </w:r>
      <w:r>
        <w:rPr>
          <w:rStyle w:val="Char5"/>
          <w:rFonts w:hint="cs"/>
          <w:rtl/>
        </w:rPr>
        <w:t xml:space="preserve">یک </w:t>
      </w:r>
      <w:r w:rsidRPr="00283B88">
        <w:rPr>
          <w:rStyle w:val="Char5"/>
          <w:rFonts w:hint="cs"/>
          <w:rtl/>
        </w:rPr>
        <w:t xml:space="preserve">از آنها مخالف </w:t>
      </w:r>
      <w:r>
        <w:rPr>
          <w:rStyle w:val="Char5"/>
          <w:rFonts w:hint="cs"/>
          <w:rtl/>
        </w:rPr>
        <w:t>ی</w:t>
      </w:r>
      <w:r w:rsidRPr="00283B88">
        <w:rPr>
          <w:rStyle w:val="Char5"/>
          <w:rFonts w:hint="cs"/>
          <w:rtl/>
        </w:rPr>
        <w:t>ا غ</w:t>
      </w:r>
      <w:r>
        <w:rPr>
          <w:rStyle w:val="Char5"/>
          <w:rFonts w:hint="cs"/>
          <w:rtl/>
        </w:rPr>
        <w:t>ی</w:t>
      </w:r>
      <w:r w:rsidRPr="00283B88">
        <w:rPr>
          <w:rStyle w:val="Char5"/>
          <w:rFonts w:hint="cs"/>
          <w:rtl/>
        </w:rPr>
        <w:t>ر موافق با قرآن باشند با</w:t>
      </w:r>
      <w:r>
        <w:rPr>
          <w:rStyle w:val="Char5"/>
          <w:rFonts w:hint="cs"/>
          <w:rtl/>
        </w:rPr>
        <w:t>ی</w:t>
      </w:r>
      <w:r w:rsidRPr="00283B88">
        <w:rPr>
          <w:rStyle w:val="Char5"/>
          <w:rFonts w:hint="cs"/>
          <w:rtl/>
        </w:rPr>
        <w:t>د ان را طرح كرد.</w:t>
      </w:r>
    </w:p>
    <w:p w:rsidR="00283B88" w:rsidRPr="008D02D0" w:rsidRDefault="00283B88" w:rsidP="00283B88">
      <w:pPr>
        <w:widowControl w:val="0"/>
        <w:ind w:firstLine="284"/>
        <w:jc w:val="lowKashida"/>
        <w:rPr>
          <w:rFonts w:ascii="mylotus" w:hAnsi="mylotus" w:cs="mylotus"/>
          <w:b/>
          <w:sz w:val="36"/>
          <w:rtl/>
          <w:lang w:bidi="fa-IR"/>
        </w:rPr>
      </w:pPr>
      <w:r w:rsidRPr="00283B88">
        <w:rPr>
          <w:rStyle w:val="Char5"/>
          <w:rFonts w:hint="cs"/>
          <w:rtl/>
        </w:rPr>
        <w:t>4ـ مخالفت با سنّت متواتره و اجماع قطع</w:t>
      </w:r>
      <w:r>
        <w:rPr>
          <w:rStyle w:val="Char5"/>
          <w:rFonts w:hint="cs"/>
          <w:rtl/>
        </w:rPr>
        <w:t>ی</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هر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ا</w:t>
      </w:r>
      <w:r w:rsidRPr="00283B88">
        <w:rPr>
          <w:rStyle w:val="Char4"/>
          <w:rFonts w:hint="eastAsia"/>
          <w:rtl/>
        </w:rPr>
        <w:t>گ</w:t>
      </w:r>
      <w:r w:rsidRPr="00283B88">
        <w:rPr>
          <w:rStyle w:val="Char4"/>
          <w:rFonts w:hint="cs"/>
          <w:rtl/>
        </w:rPr>
        <w:t xml:space="preserve">ر مدلولش مخالف با سنت متواتره </w:t>
      </w:r>
      <w:r>
        <w:rPr>
          <w:rStyle w:val="Char4"/>
          <w:rFonts w:hint="cs"/>
          <w:rtl/>
        </w:rPr>
        <w:t>ی</w:t>
      </w:r>
      <w:r w:rsidRPr="00283B88">
        <w:rPr>
          <w:rStyle w:val="Char4"/>
          <w:rFonts w:hint="cs"/>
          <w:rtl/>
        </w:rPr>
        <w:t>ا مَعقد اجماع قطع</w:t>
      </w:r>
      <w:r>
        <w:rPr>
          <w:rStyle w:val="Char4"/>
          <w:rFonts w:hint="cs"/>
          <w:rtl/>
        </w:rPr>
        <w:t>ی</w:t>
      </w:r>
      <w:r w:rsidRPr="00283B88">
        <w:rPr>
          <w:rStyle w:val="Char4"/>
          <w:rFonts w:hint="cs"/>
          <w:rtl/>
        </w:rPr>
        <w:t xml:space="preserve"> باشد بطور</w:t>
      </w:r>
      <w:r>
        <w:rPr>
          <w:rStyle w:val="Char4"/>
          <w:rFonts w:hint="cs"/>
          <w:rtl/>
        </w:rPr>
        <w:t>ی</w:t>
      </w:r>
      <w:r w:rsidRPr="00283B88">
        <w:rPr>
          <w:rStyle w:val="Char4"/>
          <w:rFonts w:hint="cs"/>
          <w:rtl/>
        </w:rPr>
        <w:t>كه جمعشان ممكن نباشد، مسلماً موضوع‌است</w:t>
      </w:r>
      <w:r w:rsidRPr="00283B88">
        <w:rPr>
          <w:rStyle w:val="Char4"/>
          <w:vertAlign w:val="superscript"/>
          <w:rtl/>
        </w:rPr>
        <w:t>(</w:t>
      </w:r>
      <w:r w:rsidRPr="00283B88">
        <w:rPr>
          <w:rStyle w:val="Char4"/>
          <w:vertAlign w:val="superscript"/>
          <w:rtl/>
        </w:rPr>
        <w:footnoteReference w:id="201"/>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5-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خبر بدهد از امر بزر</w:t>
      </w:r>
      <w:r w:rsidRPr="00283B88">
        <w:rPr>
          <w:rStyle w:val="Char4"/>
          <w:rFonts w:hint="eastAsia"/>
          <w:rtl/>
        </w:rPr>
        <w:t>گ</w:t>
      </w:r>
      <w:r>
        <w:rPr>
          <w:rStyle w:val="Char4"/>
          <w:rFonts w:hint="cs"/>
          <w:rtl/>
        </w:rPr>
        <w:t>ی</w:t>
      </w:r>
      <w:r w:rsidRPr="00283B88">
        <w:rPr>
          <w:rStyle w:val="Char4"/>
          <w:rFonts w:hint="cs"/>
          <w:rtl/>
        </w:rPr>
        <w:t xml:space="preserve"> كه دواع</w:t>
      </w:r>
      <w:r>
        <w:rPr>
          <w:rStyle w:val="Char4"/>
          <w:rFonts w:hint="cs"/>
          <w:rtl/>
        </w:rPr>
        <w:t>ی</w:t>
      </w:r>
      <w:r w:rsidRPr="00283B88">
        <w:rPr>
          <w:rStyle w:val="Char4"/>
          <w:rFonts w:hint="cs"/>
          <w:rtl/>
        </w:rPr>
        <w:t xml:space="preserve"> بر نقل آن در مجامع ز</w:t>
      </w:r>
      <w:r>
        <w:rPr>
          <w:rStyle w:val="Char4"/>
          <w:rFonts w:hint="cs"/>
          <w:rtl/>
        </w:rPr>
        <w:t>ی</w:t>
      </w:r>
      <w:r w:rsidRPr="00283B88">
        <w:rPr>
          <w:rStyle w:val="Char4"/>
          <w:rFonts w:hint="cs"/>
          <w:rtl/>
        </w:rPr>
        <w:t>اد بوده و در ع</w:t>
      </w:r>
      <w:r>
        <w:rPr>
          <w:rStyle w:val="Char4"/>
          <w:rFonts w:hint="cs"/>
          <w:rtl/>
        </w:rPr>
        <w:t>ی</w:t>
      </w:r>
      <w:r w:rsidRPr="00283B88">
        <w:rPr>
          <w:rStyle w:val="Char4"/>
          <w:rFonts w:hint="cs"/>
          <w:rtl/>
        </w:rPr>
        <w:t xml:space="preserve">ن حال ناقلش </w:t>
      </w:r>
      <w:r>
        <w:rPr>
          <w:rStyle w:val="Char4"/>
          <w:rFonts w:hint="cs"/>
          <w:rtl/>
        </w:rPr>
        <w:t>ی</w:t>
      </w:r>
      <w:r w:rsidRPr="00283B88">
        <w:rPr>
          <w:rStyle w:val="Char4"/>
          <w:rFonts w:hint="cs"/>
          <w:rtl/>
        </w:rPr>
        <w:t>كنفر باشد حتماً آن حد</w:t>
      </w:r>
      <w:r>
        <w:rPr>
          <w:rStyle w:val="Char4"/>
          <w:rFonts w:hint="cs"/>
          <w:rtl/>
        </w:rPr>
        <w:t>ی</w:t>
      </w:r>
      <w:r w:rsidRPr="00283B88">
        <w:rPr>
          <w:rStyle w:val="Char4"/>
          <w:rFonts w:hint="cs"/>
          <w:rtl/>
        </w:rPr>
        <w:t>ث مجعول است</w:t>
      </w:r>
      <w:r w:rsidRPr="00283B88">
        <w:rPr>
          <w:rStyle w:val="Char4"/>
          <w:vertAlign w:val="superscript"/>
          <w:rtl/>
        </w:rPr>
        <w:t>(</w:t>
      </w:r>
      <w:r w:rsidRPr="00283B88">
        <w:rPr>
          <w:rStyle w:val="Char4"/>
          <w:vertAlign w:val="superscript"/>
          <w:rtl/>
        </w:rPr>
        <w:footnoteReference w:id="202"/>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6- هر</w:t>
      </w:r>
      <w:r w:rsidRPr="00283B88">
        <w:rPr>
          <w:rStyle w:val="Char4"/>
          <w:rFonts w:hint="eastAsia"/>
          <w:rtl/>
        </w:rPr>
        <w:t>گ</w:t>
      </w:r>
      <w:r w:rsidRPr="00283B88">
        <w:rPr>
          <w:rStyle w:val="Char4"/>
          <w:rFonts w:hint="cs"/>
          <w:rtl/>
        </w:rPr>
        <w:t>اه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امر كو</w:t>
      </w:r>
      <w:r w:rsidRPr="00283B88">
        <w:rPr>
          <w:rStyle w:val="Char4"/>
          <w:rFonts w:hint="eastAsia"/>
          <w:rtl/>
        </w:rPr>
        <w:t>چ</w:t>
      </w:r>
      <w:r w:rsidRPr="00283B88">
        <w:rPr>
          <w:rStyle w:val="Char4"/>
          <w:rFonts w:hint="cs"/>
          <w:rtl/>
        </w:rPr>
        <w:t>ك</w:t>
      </w:r>
      <w:r>
        <w:rPr>
          <w:rStyle w:val="Char4"/>
          <w:rFonts w:hint="cs"/>
          <w:rtl/>
        </w:rPr>
        <w:t>ی</w:t>
      </w:r>
      <w:r w:rsidRPr="00283B88">
        <w:rPr>
          <w:rStyle w:val="Char4"/>
          <w:rFonts w:hint="cs"/>
          <w:rtl/>
        </w:rPr>
        <w:t xml:space="preserve"> وع</w:t>
      </w:r>
      <w:r>
        <w:rPr>
          <w:rStyle w:val="Char4"/>
          <w:rFonts w:hint="cs"/>
          <w:rtl/>
        </w:rPr>
        <w:t>ی</w:t>
      </w:r>
      <w:r w:rsidRPr="00283B88">
        <w:rPr>
          <w:rStyle w:val="Char4"/>
          <w:rFonts w:hint="cs"/>
          <w:rtl/>
        </w:rPr>
        <w:t>د شد</w:t>
      </w:r>
      <w:r>
        <w:rPr>
          <w:rStyle w:val="Char4"/>
          <w:rFonts w:hint="cs"/>
          <w:rtl/>
        </w:rPr>
        <w:t>ی</w:t>
      </w:r>
      <w:r w:rsidRPr="00283B88">
        <w:rPr>
          <w:rStyle w:val="Char4"/>
          <w:rFonts w:hint="cs"/>
          <w:rtl/>
        </w:rPr>
        <w:t>د قائل بشود، از قب</w:t>
      </w:r>
      <w:r>
        <w:rPr>
          <w:rStyle w:val="Char4"/>
          <w:rFonts w:hint="cs"/>
          <w:rtl/>
        </w:rPr>
        <w:t>ی</w:t>
      </w:r>
      <w:r w:rsidRPr="00283B88">
        <w:rPr>
          <w:rStyle w:val="Char4"/>
          <w:rFonts w:hint="cs"/>
          <w:rtl/>
        </w:rPr>
        <w:t>ل روا</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w:t>
      </w:r>
      <w:r w:rsidRPr="00283B88">
        <w:rPr>
          <w:rStyle w:val="Char4"/>
          <w:rFonts w:hint="eastAsia"/>
          <w:rtl/>
        </w:rPr>
        <w:t>گ</w:t>
      </w:r>
      <w:r w:rsidRPr="00283B88">
        <w:rPr>
          <w:rStyle w:val="Char4"/>
          <w:rFonts w:hint="cs"/>
          <w:rtl/>
        </w:rPr>
        <w:t>ر كس</w:t>
      </w:r>
      <w:r>
        <w:rPr>
          <w:rStyle w:val="Char4"/>
          <w:rFonts w:hint="cs"/>
          <w:rtl/>
        </w:rPr>
        <w:t>ی</w:t>
      </w:r>
      <w:r w:rsidRPr="00283B88">
        <w:rPr>
          <w:rStyle w:val="Char4"/>
          <w:rFonts w:hint="cs"/>
          <w:rtl/>
        </w:rPr>
        <w:t xml:space="preserve"> ر</w:t>
      </w:r>
      <w:r>
        <w:rPr>
          <w:rStyle w:val="Char4"/>
          <w:rFonts w:hint="cs"/>
          <w:rtl/>
        </w:rPr>
        <w:t>ی</w:t>
      </w:r>
      <w:r w:rsidRPr="00283B88">
        <w:rPr>
          <w:rStyle w:val="Char4"/>
          <w:rFonts w:hint="cs"/>
          <w:rtl/>
        </w:rPr>
        <w:t>شش را بتراشد مثل ا</w:t>
      </w:r>
      <w:r>
        <w:rPr>
          <w:rStyle w:val="Char4"/>
          <w:rFonts w:hint="cs"/>
          <w:rtl/>
        </w:rPr>
        <w:t>ی</w:t>
      </w:r>
      <w:r w:rsidRPr="00283B88">
        <w:rPr>
          <w:rStyle w:val="Char4"/>
          <w:rFonts w:hint="cs"/>
          <w:rtl/>
        </w:rPr>
        <w:t>نستكه با مادرش هفتاد مرتبه در خان</w:t>
      </w:r>
      <w:r>
        <w:rPr>
          <w:rStyle w:val="Char4"/>
          <w:rFonts w:hint="cs"/>
          <w:rtl/>
        </w:rPr>
        <w:t>ه</w:t>
      </w:r>
      <w:r w:rsidRPr="00283B88">
        <w:rPr>
          <w:rStyle w:val="Char4"/>
          <w:rFonts w:hint="cs"/>
          <w:rtl/>
        </w:rPr>
        <w:t xml:space="preserve"> خدا زنا كرده باشد، ومانند ا</w:t>
      </w:r>
      <w:r>
        <w:rPr>
          <w:rStyle w:val="Char4"/>
          <w:rFonts w:hint="cs"/>
          <w:rtl/>
        </w:rPr>
        <w:t>ی</w:t>
      </w:r>
      <w:r w:rsidRPr="00283B88">
        <w:rPr>
          <w:rStyle w:val="Char4"/>
          <w:rFonts w:hint="cs"/>
          <w:rtl/>
        </w:rPr>
        <w:t>نها البته هم</w:t>
      </w:r>
      <w:r w:rsidRPr="00283B88">
        <w:rPr>
          <w:rStyle w:val="Char4"/>
          <w:rFonts w:hint="eastAsia"/>
          <w:rtl/>
        </w:rPr>
        <w:t>چ</w:t>
      </w:r>
      <w:r w:rsidRPr="00283B88">
        <w:rPr>
          <w:rStyle w:val="Char4"/>
          <w:rFonts w:hint="cs"/>
          <w:rtl/>
        </w:rPr>
        <w:t>ه حد</w:t>
      </w:r>
      <w:r>
        <w:rPr>
          <w:rStyle w:val="Char4"/>
          <w:rFonts w:hint="cs"/>
          <w:rtl/>
        </w:rPr>
        <w:t>ی</w:t>
      </w:r>
      <w:r w:rsidRPr="00283B88">
        <w:rPr>
          <w:rStyle w:val="Char4"/>
          <w:rFonts w:hint="cs"/>
          <w:rtl/>
        </w:rPr>
        <w:t>ث مجعول خواهد بود</w:t>
      </w:r>
      <w:r w:rsidRPr="00283B88">
        <w:rPr>
          <w:rStyle w:val="Char4"/>
          <w:vertAlign w:val="superscript"/>
          <w:rtl/>
        </w:rPr>
        <w:t>(</w:t>
      </w:r>
      <w:r w:rsidRPr="00283B88">
        <w:rPr>
          <w:rStyle w:val="Char4"/>
          <w:vertAlign w:val="superscript"/>
          <w:rtl/>
        </w:rPr>
        <w:footnoteReference w:id="203"/>
      </w:r>
      <w:r w:rsidRPr="00283B88">
        <w:rPr>
          <w:rStyle w:val="Char4"/>
          <w:vertAlign w:val="superscript"/>
          <w:rtl/>
        </w:rPr>
        <w:t>)</w:t>
      </w:r>
      <w:r w:rsidRPr="00283B88">
        <w:rPr>
          <w:rStyle w:val="Char4"/>
          <w:rFonts w:hint="cs"/>
          <w:rtl/>
        </w:rPr>
        <w:t>.</w:t>
      </w:r>
    </w:p>
    <w:p w:rsidR="00283B88" w:rsidRDefault="00283B88" w:rsidP="00283B88">
      <w:pPr>
        <w:widowControl w:val="0"/>
        <w:ind w:firstLine="284"/>
        <w:jc w:val="both"/>
        <w:rPr>
          <w:rStyle w:val="Char4"/>
          <w:rtl/>
          <w:lang w:bidi="ar-SY"/>
        </w:rPr>
      </w:pPr>
      <w:r w:rsidRPr="00283B88">
        <w:rPr>
          <w:rStyle w:val="Char4"/>
          <w:rFonts w:hint="cs"/>
          <w:rtl/>
        </w:rPr>
        <w:t>7- ا</w:t>
      </w:r>
      <w:r w:rsidRPr="00283B88">
        <w:rPr>
          <w:rStyle w:val="Char4"/>
          <w:rFonts w:hint="eastAsia"/>
          <w:rtl/>
        </w:rPr>
        <w:t>گ</w:t>
      </w:r>
      <w:r w:rsidRPr="00283B88">
        <w:rPr>
          <w:rStyle w:val="Char4"/>
          <w:rFonts w:hint="cs"/>
          <w:rtl/>
        </w:rPr>
        <w:t>ر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را د</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م كه امر كو</w:t>
      </w:r>
      <w:r w:rsidRPr="00283B88">
        <w:rPr>
          <w:rStyle w:val="Char4"/>
          <w:rFonts w:hint="eastAsia"/>
          <w:rtl/>
        </w:rPr>
        <w:t>چ</w:t>
      </w:r>
      <w:r w:rsidRPr="00283B88">
        <w:rPr>
          <w:rStyle w:val="Char4"/>
          <w:rFonts w:hint="cs"/>
          <w:rtl/>
        </w:rPr>
        <w:t>ك</w:t>
      </w:r>
      <w:r>
        <w:rPr>
          <w:rStyle w:val="Char4"/>
          <w:rFonts w:hint="cs"/>
          <w:rtl/>
        </w:rPr>
        <w:t>ی</w:t>
      </w:r>
      <w:r w:rsidRPr="00283B88">
        <w:rPr>
          <w:rStyle w:val="Char4"/>
          <w:rFonts w:hint="cs"/>
          <w:rtl/>
        </w:rPr>
        <w:t xml:space="preserve"> را منشأ ثواب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قرار داده‌است، و بالاخره متضمن وعد</w:t>
      </w:r>
      <w:r>
        <w:rPr>
          <w:rStyle w:val="Char4"/>
          <w:rFonts w:hint="cs"/>
          <w:rtl/>
        </w:rPr>
        <w:t>ه</w:t>
      </w:r>
      <w:r w:rsidRPr="00283B88">
        <w:rPr>
          <w:rStyle w:val="Char4"/>
          <w:rFonts w:hint="cs"/>
          <w:rtl/>
        </w:rPr>
        <w:t xml:space="preserve"> بزر</w:t>
      </w:r>
      <w:r w:rsidRPr="00283B88">
        <w:rPr>
          <w:rStyle w:val="Char4"/>
          <w:rFonts w:hint="eastAsia"/>
          <w:rtl/>
        </w:rPr>
        <w:t>گ</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فعل حق</w:t>
      </w:r>
      <w:r>
        <w:rPr>
          <w:rStyle w:val="Char4"/>
          <w:rFonts w:hint="cs"/>
          <w:rtl/>
        </w:rPr>
        <w:t>ی</w:t>
      </w:r>
      <w:r w:rsidRPr="00283B88">
        <w:rPr>
          <w:rStyle w:val="Char4"/>
          <w:rFonts w:hint="cs"/>
          <w:rtl/>
        </w:rPr>
        <w:t>ر م</w:t>
      </w:r>
      <w:r>
        <w:rPr>
          <w:rStyle w:val="Char4"/>
          <w:rFonts w:hint="cs"/>
          <w:rtl/>
        </w:rPr>
        <w:t>ی</w:t>
      </w:r>
      <w:r w:rsidRPr="00283B88">
        <w:rPr>
          <w:rStyle w:val="Char4"/>
          <w:rFonts w:hint="cs"/>
          <w:rtl/>
        </w:rPr>
        <w:t>‌باشد، معلوم م</w:t>
      </w:r>
      <w:r>
        <w:rPr>
          <w:rStyle w:val="Char4"/>
          <w:rFonts w:hint="cs"/>
          <w:rtl/>
        </w:rPr>
        <w:t>ی‌شود كه آن مجعولست</w:t>
      </w:r>
      <w:r w:rsidRPr="00283B88">
        <w:rPr>
          <w:rStyle w:val="Char4"/>
          <w:vertAlign w:val="superscript"/>
          <w:rtl/>
        </w:rPr>
        <w:t>(</w:t>
      </w:r>
      <w:r w:rsidRPr="00283B88">
        <w:rPr>
          <w:rStyle w:val="Char4"/>
          <w:vertAlign w:val="superscript"/>
          <w:rtl/>
        </w:rPr>
        <w:footnoteReference w:id="204"/>
      </w:r>
      <w:r w:rsidRPr="00283B88">
        <w:rPr>
          <w:rStyle w:val="Char4"/>
          <w:vertAlign w:val="superscript"/>
          <w:rtl/>
        </w:rPr>
        <w:t>)</w:t>
      </w:r>
      <w:r w:rsidRPr="00283B88">
        <w:rPr>
          <w:rStyle w:val="Char4"/>
          <w:rFonts w:hint="cs"/>
          <w:rtl/>
        </w:rPr>
        <w:t xml:space="preserve"> مانند بعض</w:t>
      </w:r>
      <w:r>
        <w:rPr>
          <w:rStyle w:val="Char4"/>
          <w:rFonts w:hint="cs"/>
          <w:rtl/>
        </w:rPr>
        <w:t>ی</w:t>
      </w:r>
      <w:r w:rsidRPr="00283B88">
        <w:rPr>
          <w:rStyle w:val="Char4"/>
          <w:rFonts w:hint="cs"/>
          <w:rtl/>
        </w:rPr>
        <w:t xml:space="preserve"> از 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كه دربار</w:t>
      </w:r>
      <w:r>
        <w:rPr>
          <w:rStyle w:val="Char4"/>
          <w:rFonts w:hint="cs"/>
          <w:rtl/>
        </w:rPr>
        <w:t>ه</w:t>
      </w:r>
      <w:r w:rsidRPr="00283B88">
        <w:rPr>
          <w:rStyle w:val="Char4"/>
          <w:rFonts w:hint="cs"/>
          <w:rtl/>
        </w:rPr>
        <w:t xml:space="preserve"> سو</w:t>
      </w:r>
      <w:r w:rsidRPr="00283B88">
        <w:rPr>
          <w:rStyle w:val="Char4"/>
          <w:rFonts w:hint="eastAsia"/>
          <w:rtl/>
        </w:rPr>
        <w:t>گ</w:t>
      </w:r>
      <w:r w:rsidRPr="00283B88">
        <w:rPr>
          <w:rStyle w:val="Char4"/>
          <w:rFonts w:hint="cs"/>
          <w:rtl/>
        </w:rPr>
        <w:t>وار</w:t>
      </w:r>
      <w:r>
        <w:rPr>
          <w:rStyle w:val="Char4"/>
          <w:rFonts w:hint="cs"/>
          <w:rtl/>
        </w:rPr>
        <w:t>ی</w:t>
      </w:r>
      <w:r w:rsidRPr="00283B88">
        <w:rPr>
          <w:rStyle w:val="Char4"/>
          <w:rFonts w:hint="cs"/>
          <w:rtl/>
        </w:rPr>
        <w:t xml:space="preserve"> حضرت س</w:t>
      </w:r>
      <w:r>
        <w:rPr>
          <w:rStyle w:val="Char4"/>
          <w:rFonts w:hint="cs"/>
          <w:rtl/>
        </w:rPr>
        <w:t>ی</w:t>
      </w:r>
      <w:r w:rsidRPr="00283B88">
        <w:rPr>
          <w:rStyle w:val="Char4"/>
          <w:rFonts w:hint="cs"/>
          <w:rtl/>
        </w:rPr>
        <w:t>د الشهدا وارد شده.</w:t>
      </w:r>
    </w:p>
    <w:p w:rsidR="00283B88" w:rsidRDefault="00283B88" w:rsidP="00283B88">
      <w:pPr>
        <w:spacing w:line="250" w:lineRule="auto"/>
        <w:ind w:firstLine="284"/>
        <w:jc w:val="both"/>
        <w:rPr>
          <w:rStyle w:val="Char4"/>
          <w:rtl/>
        </w:rPr>
        <w:sectPr w:rsidR="00283B88" w:rsidSect="00863559">
          <w:headerReference w:type="default" r:id="rId28"/>
          <w:footnotePr>
            <w:numRestart w:val="eachPage"/>
          </w:footnotePr>
          <w:pgSz w:w="9356" w:h="13608" w:code="9"/>
          <w:pgMar w:top="1021" w:right="1134" w:bottom="737" w:left="851" w:header="454" w:footer="0" w:gutter="0"/>
          <w:cols w:space="708"/>
          <w:titlePg/>
          <w:bidi/>
          <w:rtlGutter/>
          <w:docGrid w:linePitch="381"/>
        </w:sectPr>
      </w:pPr>
    </w:p>
    <w:p w:rsidR="00283B88" w:rsidRPr="00805E96" w:rsidRDefault="00283B88" w:rsidP="00283B88">
      <w:pPr>
        <w:pStyle w:val="a1"/>
        <w:rPr>
          <w:rtl/>
        </w:rPr>
      </w:pPr>
      <w:bookmarkStart w:id="114" w:name="_Toc207400190"/>
      <w:bookmarkStart w:id="115" w:name="_Toc318419324"/>
      <w:bookmarkStart w:id="116" w:name="_Toc376037108"/>
      <w:bookmarkStart w:id="117" w:name="_Toc394173093"/>
      <w:r w:rsidRPr="00805E96">
        <w:rPr>
          <w:rFonts w:hint="cs"/>
          <w:rtl/>
        </w:rPr>
        <w:t>اقسام</w:t>
      </w:r>
      <w:r>
        <w:rPr>
          <w:rFonts w:hint="cs"/>
          <w:rtl/>
        </w:rPr>
        <w:t xml:space="preserve"> </w:t>
      </w:r>
      <w:r w:rsidRPr="00805E96">
        <w:rPr>
          <w:rFonts w:hint="cs"/>
          <w:rtl/>
        </w:rPr>
        <w:t>حديث</w:t>
      </w:r>
      <w:bookmarkEnd w:id="114"/>
      <w:bookmarkEnd w:id="115"/>
      <w:bookmarkEnd w:id="116"/>
      <w:bookmarkEnd w:id="117"/>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علما</w:t>
      </w:r>
      <w:r>
        <w:rPr>
          <w:rStyle w:val="Char4"/>
          <w:rFonts w:hint="cs"/>
          <w:rtl/>
        </w:rPr>
        <w:t>ی</w:t>
      </w:r>
      <w:r w:rsidRPr="00283B88">
        <w:rPr>
          <w:rStyle w:val="Char4"/>
          <w:rFonts w:hint="cs"/>
          <w:rtl/>
        </w:rPr>
        <w:t xml:space="preserve"> علم درا</w:t>
      </w:r>
      <w:r>
        <w:rPr>
          <w:rStyle w:val="Char4"/>
          <w:rFonts w:hint="cs"/>
          <w:rtl/>
        </w:rPr>
        <w:t>ی</w:t>
      </w:r>
      <w:r w:rsidRPr="00283B88">
        <w:rPr>
          <w:rStyle w:val="Char4"/>
          <w:rFonts w:hint="cs"/>
          <w:rtl/>
        </w:rPr>
        <w:t>ت حد</w:t>
      </w:r>
      <w:r>
        <w:rPr>
          <w:rStyle w:val="Char4"/>
          <w:rFonts w:hint="cs"/>
          <w:rtl/>
        </w:rPr>
        <w:t>ی</w:t>
      </w:r>
      <w:r w:rsidRPr="00283B88">
        <w:rPr>
          <w:rStyle w:val="Char4"/>
          <w:rFonts w:hint="cs"/>
          <w:rtl/>
        </w:rPr>
        <w:t>ث را بطور كل</w:t>
      </w:r>
      <w:r>
        <w:rPr>
          <w:rStyle w:val="Char4"/>
          <w:rFonts w:hint="cs"/>
          <w:rtl/>
        </w:rPr>
        <w:t>ی</w:t>
      </w:r>
      <w:r w:rsidRPr="00283B88">
        <w:rPr>
          <w:rStyle w:val="Char4"/>
          <w:rFonts w:hint="cs"/>
          <w:rtl/>
        </w:rPr>
        <w:t xml:space="preserve"> بر دو قسمت تقس</w:t>
      </w:r>
      <w:r>
        <w:rPr>
          <w:rStyle w:val="Char4"/>
          <w:rFonts w:hint="cs"/>
          <w:rtl/>
        </w:rPr>
        <w:t>ی</w:t>
      </w:r>
      <w:r w:rsidRPr="00283B88">
        <w:rPr>
          <w:rStyle w:val="Char4"/>
          <w:rFonts w:hint="cs"/>
          <w:rtl/>
        </w:rPr>
        <w:t xml:space="preserve">م كرده‌اند: </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1- متواتر</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2- آحاد</w:t>
      </w:r>
    </w:p>
    <w:p w:rsidR="00283B88" w:rsidRPr="00283B88" w:rsidRDefault="00283B88" w:rsidP="00283B88">
      <w:pPr>
        <w:widowControl w:val="0"/>
        <w:spacing w:line="245" w:lineRule="auto"/>
        <w:ind w:firstLine="284"/>
        <w:jc w:val="lowKashida"/>
        <w:rPr>
          <w:rStyle w:val="Char4"/>
          <w:rtl/>
        </w:rPr>
      </w:pPr>
      <w:r w:rsidRPr="00283B88">
        <w:rPr>
          <w:rStyle w:val="Char5"/>
          <w:rFonts w:hint="cs"/>
          <w:rtl/>
        </w:rPr>
        <w:t>متواتر</w:t>
      </w:r>
      <w:r w:rsidRPr="00283B88">
        <w:rPr>
          <w:rStyle w:val="Char4"/>
          <w:rFonts w:hint="cs"/>
          <w:rtl/>
        </w:rPr>
        <w:t>، خبر جماعت</w:t>
      </w:r>
      <w:r>
        <w:rPr>
          <w:rStyle w:val="Char4"/>
          <w:rFonts w:hint="cs"/>
          <w:rtl/>
        </w:rPr>
        <w:t>ی</w:t>
      </w:r>
      <w:r w:rsidRPr="00283B88">
        <w:rPr>
          <w:rStyle w:val="Char4"/>
          <w:rFonts w:hint="cs"/>
          <w:rtl/>
        </w:rPr>
        <w:t xml:space="preserve"> را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كه عد</w:t>
      </w:r>
      <w:r>
        <w:rPr>
          <w:rStyle w:val="Char4"/>
          <w:rFonts w:hint="cs"/>
          <w:rtl/>
        </w:rPr>
        <w:t>ه</w:t>
      </w:r>
      <w:r w:rsidRPr="00283B88">
        <w:rPr>
          <w:rStyle w:val="Char4"/>
          <w:rFonts w:hint="cs"/>
          <w:rtl/>
        </w:rPr>
        <w:t xml:space="preserve"> آنان باندازه‌ا</w:t>
      </w:r>
      <w:r>
        <w:rPr>
          <w:rStyle w:val="Char4"/>
          <w:rFonts w:hint="cs"/>
          <w:rtl/>
        </w:rPr>
        <w:t>ی</w:t>
      </w:r>
      <w:r w:rsidRPr="00283B88">
        <w:rPr>
          <w:rStyle w:val="Char4"/>
          <w:rFonts w:hint="cs"/>
          <w:rtl/>
        </w:rPr>
        <w:t xml:space="preserve"> باشد كه تبان</w:t>
      </w:r>
      <w:r>
        <w:rPr>
          <w:rStyle w:val="Char4"/>
          <w:rFonts w:hint="cs"/>
          <w:rtl/>
        </w:rPr>
        <w:t>ی</w:t>
      </w:r>
      <w:r w:rsidRPr="00283B88">
        <w:rPr>
          <w:rStyle w:val="Char4"/>
          <w:rFonts w:hint="cs"/>
          <w:rtl/>
        </w:rPr>
        <w:t xml:space="preserve">شان بر دروغ </w:t>
      </w:r>
      <w:r w:rsidRPr="00283B88">
        <w:rPr>
          <w:rStyle w:val="Char4"/>
          <w:rFonts w:hint="eastAsia"/>
          <w:rtl/>
        </w:rPr>
        <w:t>گ</w:t>
      </w:r>
      <w:r w:rsidRPr="00283B88">
        <w:rPr>
          <w:rStyle w:val="Char4"/>
          <w:rFonts w:hint="cs"/>
          <w:rtl/>
        </w:rPr>
        <w:t>فتن عادتاً محال باشد، برا</w:t>
      </w:r>
      <w:r>
        <w:rPr>
          <w:rStyle w:val="Char4"/>
          <w:rFonts w:hint="cs"/>
          <w:rtl/>
        </w:rPr>
        <w:t>ی</w:t>
      </w:r>
      <w:r w:rsidRPr="00283B88">
        <w:rPr>
          <w:rStyle w:val="Char4"/>
          <w:rFonts w:hint="cs"/>
          <w:rtl/>
        </w:rPr>
        <w:t xml:space="preserve"> تحقق آن بطور</w:t>
      </w:r>
      <w:r>
        <w:rPr>
          <w:rStyle w:val="Char4"/>
          <w:rFonts w:hint="cs"/>
          <w:rtl/>
        </w:rPr>
        <w:t>ی</w:t>
      </w:r>
      <w:r w:rsidRPr="00283B88">
        <w:rPr>
          <w:rStyle w:val="Char4"/>
          <w:rFonts w:hint="cs"/>
          <w:rtl/>
        </w:rPr>
        <w:t>كه مف</w:t>
      </w:r>
      <w:r>
        <w:rPr>
          <w:rStyle w:val="Char4"/>
          <w:rFonts w:hint="cs"/>
          <w:rtl/>
        </w:rPr>
        <w:t>ی</w:t>
      </w:r>
      <w:r w:rsidRPr="00283B88">
        <w:rPr>
          <w:rStyle w:val="Char4"/>
          <w:rFonts w:hint="cs"/>
          <w:rtl/>
        </w:rPr>
        <w:t xml:space="preserve">د علم باشد شرائط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لازم است، عمده شرطش ا</w:t>
      </w:r>
      <w:r>
        <w:rPr>
          <w:rStyle w:val="Char4"/>
          <w:rFonts w:hint="cs"/>
          <w:rtl/>
        </w:rPr>
        <w:t>ی</w:t>
      </w:r>
      <w:r w:rsidRPr="00283B88">
        <w:rPr>
          <w:rStyle w:val="Char4"/>
          <w:rFonts w:hint="cs"/>
          <w:rtl/>
        </w:rPr>
        <w:t>نستكه عد</w:t>
      </w:r>
      <w:r>
        <w:rPr>
          <w:rStyle w:val="Char4"/>
          <w:rFonts w:hint="cs"/>
          <w:rtl/>
        </w:rPr>
        <w:t>ه</w:t>
      </w:r>
      <w:r w:rsidRPr="00283B88">
        <w:rPr>
          <w:rStyle w:val="Char4"/>
          <w:rFonts w:hint="cs"/>
          <w:rtl/>
        </w:rPr>
        <w:t xml:space="preserve"> روات آن در همه طبقات با</w:t>
      </w:r>
      <w:r>
        <w:rPr>
          <w:rStyle w:val="Char4"/>
          <w:rFonts w:hint="cs"/>
          <w:rtl/>
        </w:rPr>
        <w:t>ی</w:t>
      </w:r>
      <w:r w:rsidRPr="00283B88">
        <w:rPr>
          <w:rStyle w:val="Char4"/>
          <w:rFonts w:hint="cs"/>
          <w:rtl/>
        </w:rPr>
        <w:t>د باندازه‌ا</w:t>
      </w:r>
      <w:r>
        <w:rPr>
          <w:rStyle w:val="Char4"/>
          <w:rFonts w:hint="cs"/>
          <w:rtl/>
        </w:rPr>
        <w:t>ی</w:t>
      </w:r>
      <w:r w:rsidRPr="00283B88">
        <w:rPr>
          <w:rStyle w:val="Char4"/>
          <w:rFonts w:hint="cs"/>
          <w:rtl/>
        </w:rPr>
        <w:t xml:space="preserve"> باشد كه توافق آنان بر دروغ عادتاً محال بوده باشد،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كه انسان عادتاً احتمال ندهد كه آنان تبان</w:t>
      </w:r>
      <w:r>
        <w:rPr>
          <w:rStyle w:val="Char4"/>
          <w:rFonts w:hint="cs"/>
          <w:rtl/>
        </w:rPr>
        <w:t>ی</w:t>
      </w:r>
      <w:r w:rsidRPr="00283B88">
        <w:rPr>
          <w:rStyle w:val="Char4"/>
          <w:rFonts w:hint="cs"/>
          <w:rtl/>
        </w:rPr>
        <w:t xml:space="preserve"> بر كذب كرده‌اند بدون واسطه روا</w:t>
      </w:r>
      <w:r>
        <w:rPr>
          <w:rStyle w:val="Char4"/>
          <w:rFonts w:hint="cs"/>
          <w:rtl/>
        </w:rPr>
        <w:t>ی</w:t>
      </w:r>
      <w:r w:rsidRPr="00283B88">
        <w:rPr>
          <w:rStyle w:val="Char4"/>
          <w:rFonts w:hint="cs"/>
          <w:rtl/>
        </w:rPr>
        <w:t xml:space="preserve">ت كنند از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كه آنها ن</w:t>
      </w:r>
      <w:r>
        <w:rPr>
          <w:rStyle w:val="Char4"/>
          <w:rFonts w:hint="cs"/>
          <w:rtl/>
        </w:rPr>
        <w:t>ی</w:t>
      </w:r>
      <w:r w:rsidRPr="00283B88">
        <w:rPr>
          <w:rStyle w:val="Char4"/>
          <w:rFonts w:hint="cs"/>
          <w:rtl/>
        </w:rPr>
        <w:t>ز روا</w:t>
      </w:r>
      <w:r>
        <w:rPr>
          <w:rStyle w:val="Char4"/>
          <w:rFonts w:hint="cs"/>
          <w:rtl/>
        </w:rPr>
        <w:t>ی</w:t>
      </w:r>
      <w:r w:rsidRPr="00283B88">
        <w:rPr>
          <w:rStyle w:val="Char4"/>
          <w:rFonts w:hint="cs"/>
          <w:rtl/>
        </w:rPr>
        <w:t>ت نما</w:t>
      </w:r>
      <w:r>
        <w:rPr>
          <w:rStyle w:val="Char4"/>
          <w:rFonts w:hint="cs"/>
          <w:rtl/>
        </w:rPr>
        <w:t>ی</w:t>
      </w:r>
      <w:r w:rsidRPr="00283B88">
        <w:rPr>
          <w:rStyle w:val="Char4"/>
          <w:rFonts w:hint="cs"/>
          <w:rtl/>
        </w:rPr>
        <w:t>ند از هم</w:t>
      </w:r>
      <w:r w:rsidRPr="00283B88">
        <w:rPr>
          <w:rStyle w:val="Char4"/>
          <w:rFonts w:hint="eastAsia"/>
          <w:rtl/>
        </w:rPr>
        <w:t>چ</w:t>
      </w:r>
      <w:r w:rsidRPr="00283B88">
        <w:rPr>
          <w:rStyle w:val="Char4"/>
          <w:rFonts w:hint="cs"/>
          <w:rtl/>
        </w:rPr>
        <w:t>ه جمع</w:t>
      </w:r>
      <w:r>
        <w:rPr>
          <w:rStyle w:val="Char4"/>
          <w:rFonts w:hint="cs"/>
          <w:rtl/>
        </w:rPr>
        <w:t>ی</w:t>
      </w:r>
      <w:r w:rsidRPr="00283B88">
        <w:rPr>
          <w:rStyle w:val="Char4"/>
          <w:rFonts w:hint="cs"/>
          <w:rtl/>
        </w:rPr>
        <w:t>ت د</w:t>
      </w:r>
      <w:r>
        <w:rPr>
          <w:rStyle w:val="Char4"/>
          <w:rFonts w:hint="cs"/>
          <w:rtl/>
        </w:rPr>
        <w:t>ی</w:t>
      </w:r>
      <w:r w:rsidRPr="00283B88">
        <w:rPr>
          <w:rStyle w:val="Char4"/>
          <w:rFonts w:hint="eastAsia"/>
          <w:rtl/>
        </w:rPr>
        <w:t>گ</w:t>
      </w:r>
      <w:r w:rsidRPr="00283B88">
        <w:rPr>
          <w:rStyle w:val="Char4"/>
          <w:rFonts w:hint="cs"/>
          <w:rtl/>
        </w:rPr>
        <w:t>ر، تا ا</w:t>
      </w:r>
      <w:r>
        <w:rPr>
          <w:rStyle w:val="Char4"/>
          <w:rFonts w:hint="cs"/>
          <w:rtl/>
        </w:rPr>
        <w:t>ی</w:t>
      </w:r>
      <w:r w:rsidRPr="00283B88">
        <w:rPr>
          <w:rStyle w:val="Char4"/>
          <w:rFonts w:hint="cs"/>
          <w:rtl/>
        </w:rPr>
        <w:t>نكه منته</w:t>
      </w:r>
      <w:r>
        <w:rPr>
          <w:rStyle w:val="Char4"/>
          <w:rFonts w:hint="cs"/>
          <w:rtl/>
        </w:rPr>
        <w:t>ی</w:t>
      </w:r>
      <w:r w:rsidRPr="00283B88">
        <w:rPr>
          <w:rStyle w:val="Char4"/>
          <w:rFonts w:hint="cs"/>
          <w:rtl/>
        </w:rPr>
        <w:t xml:space="preserve"> شود ب</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كه همه آنان بدون واسطه آن حد</w:t>
      </w:r>
      <w:r>
        <w:rPr>
          <w:rStyle w:val="Char4"/>
          <w:rFonts w:hint="cs"/>
          <w:rtl/>
        </w:rPr>
        <w:t>ی</w:t>
      </w:r>
      <w:r w:rsidRPr="00283B88">
        <w:rPr>
          <w:rStyle w:val="Char4"/>
          <w:rFonts w:hint="cs"/>
          <w:rtl/>
        </w:rPr>
        <w:t>ث را از پ</w:t>
      </w:r>
      <w:r>
        <w:rPr>
          <w:rStyle w:val="Char4"/>
          <w:rFonts w:hint="cs"/>
          <w:rtl/>
        </w:rPr>
        <w:t>ی</w:t>
      </w:r>
      <w:r w:rsidRPr="00283B88">
        <w:rPr>
          <w:rStyle w:val="Char4"/>
          <w:rFonts w:hint="cs"/>
          <w:rtl/>
        </w:rPr>
        <w:t xml:space="preserve">غمبر و </w:t>
      </w:r>
      <w:r>
        <w:rPr>
          <w:rStyle w:val="Char4"/>
          <w:rFonts w:hint="cs"/>
          <w:rtl/>
        </w:rPr>
        <w:t>ی</w:t>
      </w:r>
      <w:r w:rsidRPr="00283B88">
        <w:rPr>
          <w:rStyle w:val="Char4"/>
          <w:rFonts w:hint="cs"/>
          <w:rtl/>
        </w:rPr>
        <w:t>ا امام مثلاً شن</w:t>
      </w:r>
      <w:r>
        <w:rPr>
          <w:rStyle w:val="Char4"/>
          <w:rFonts w:hint="cs"/>
          <w:rtl/>
        </w:rPr>
        <w:t>ی</w:t>
      </w:r>
      <w:r w:rsidRPr="00283B88">
        <w:rPr>
          <w:rStyle w:val="Char4"/>
          <w:rFonts w:hint="cs"/>
          <w:rtl/>
        </w:rPr>
        <w:t>ده باشند، بطور</w:t>
      </w:r>
      <w:r>
        <w:rPr>
          <w:rStyle w:val="Char4"/>
          <w:rFonts w:hint="cs"/>
          <w:rtl/>
        </w:rPr>
        <w:t>ی</w:t>
      </w:r>
      <w:r w:rsidRPr="00283B88">
        <w:rPr>
          <w:rStyle w:val="Char4"/>
          <w:rFonts w:hint="cs"/>
          <w:rtl/>
        </w:rPr>
        <w:t>كه ا</w:t>
      </w:r>
      <w:r w:rsidRPr="00283B88">
        <w:rPr>
          <w:rStyle w:val="Char4"/>
          <w:rFonts w:hint="eastAsia"/>
          <w:rtl/>
        </w:rPr>
        <w:t>گ</w:t>
      </w:r>
      <w:r w:rsidRPr="00283B88">
        <w:rPr>
          <w:rStyle w:val="Char4"/>
          <w:rFonts w:hint="cs"/>
          <w:rtl/>
        </w:rPr>
        <w:t>ر در ب</w:t>
      </w:r>
      <w:r>
        <w:rPr>
          <w:rStyle w:val="Char4"/>
          <w:rFonts w:hint="cs"/>
          <w:rtl/>
        </w:rPr>
        <w:t>ی</w:t>
      </w:r>
      <w:r w:rsidRPr="00283B88">
        <w:rPr>
          <w:rStyle w:val="Char4"/>
          <w:rFonts w:hint="cs"/>
          <w:rtl/>
        </w:rPr>
        <w:t xml:space="preserve">ن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w:t>
      </w:r>
      <w:r>
        <w:rPr>
          <w:rStyle w:val="Char4"/>
          <w:rFonts w:hint="cs"/>
          <w:rtl/>
        </w:rPr>
        <w:t>ی</w:t>
      </w:r>
      <w:r w:rsidRPr="00283B88">
        <w:rPr>
          <w:rStyle w:val="Char4"/>
          <w:rFonts w:hint="cs"/>
          <w:rtl/>
        </w:rPr>
        <w:t>ن جمع</w:t>
      </w:r>
      <w:r>
        <w:rPr>
          <w:rStyle w:val="Char4"/>
          <w:rFonts w:hint="cs"/>
          <w:rtl/>
        </w:rPr>
        <w:t>ی</w:t>
      </w:r>
      <w:r w:rsidRPr="00283B88">
        <w:rPr>
          <w:rStyle w:val="Char4"/>
          <w:rFonts w:hint="cs"/>
          <w:rtl/>
        </w:rPr>
        <w:t xml:space="preserve">تها از شخص واحد و </w:t>
      </w:r>
      <w:r>
        <w:rPr>
          <w:rStyle w:val="Char4"/>
          <w:rFonts w:hint="cs"/>
          <w:rtl/>
        </w:rPr>
        <w:t>ی</w:t>
      </w:r>
      <w:r w:rsidRPr="00283B88">
        <w:rPr>
          <w:rStyle w:val="Char4"/>
          <w:rFonts w:hint="cs"/>
          <w:rtl/>
        </w:rPr>
        <w:t>ا از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كه متصف با</w:t>
      </w:r>
      <w:r>
        <w:rPr>
          <w:rStyle w:val="Char4"/>
          <w:rFonts w:hint="cs"/>
          <w:rtl/>
        </w:rPr>
        <w:t>ی</w:t>
      </w:r>
      <w:r w:rsidRPr="00283B88">
        <w:rPr>
          <w:rStyle w:val="Char4"/>
          <w:rFonts w:hint="cs"/>
          <w:rtl/>
        </w:rPr>
        <w:t>ن وصف (استحاله تبان</w:t>
      </w:r>
      <w:r>
        <w:rPr>
          <w:rStyle w:val="Char4"/>
          <w:rFonts w:hint="cs"/>
          <w:rtl/>
        </w:rPr>
        <w:t>ی</w:t>
      </w:r>
      <w:r w:rsidRPr="00283B88">
        <w:rPr>
          <w:rStyle w:val="Char4"/>
          <w:rFonts w:hint="cs"/>
          <w:rtl/>
        </w:rPr>
        <w:t xml:space="preserve"> بر كذب) نباشند روا</w:t>
      </w:r>
      <w:r>
        <w:rPr>
          <w:rStyle w:val="Char4"/>
          <w:rFonts w:hint="cs"/>
          <w:rtl/>
        </w:rPr>
        <w:t>ی</w:t>
      </w:r>
      <w:r w:rsidRPr="00283B88">
        <w:rPr>
          <w:rStyle w:val="Char4"/>
          <w:rFonts w:hint="cs"/>
          <w:rtl/>
        </w:rPr>
        <w:t>ت كنند، آن را متواتر نم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با</w:t>
      </w:r>
      <w:r>
        <w:rPr>
          <w:rStyle w:val="Char4"/>
          <w:rFonts w:hint="cs"/>
          <w:rtl/>
        </w:rPr>
        <w:t>ی</w:t>
      </w:r>
      <w:r w:rsidRPr="00283B88">
        <w:rPr>
          <w:rStyle w:val="Char4"/>
          <w:rFonts w:hint="cs"/>
          <w:rtl/>
        </w:rPr>
        <w:t>د دانست كه تحقق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روبند عدد مخصوص</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ست، بلكه دائر مدار آن اندازه‌ا</w:t>
      </w:r>
      <w:r>
        <w:rPr>
          <w:rStyle w:val="Char4"/>
          <w:rFonts w:hint="cs"/>
          <w:rtl/>
        </w:rPr>
        <w:t>ی</w:t>
      </w:r>
      <w:r w:rsidRPr="00283B88">
        <w:rPr>
          <w:rStyle w:val="Char4"/>
          <w:rFonts w:hint="cs"/>
          <w:rtl/>
        </w:rPr>
        <w:t>ست كه محصل ا</w:t>
      </w:r>
      <w:r>
        <w:rPr>
          <w:rStyle w:val="Char4"/>
          <w:rFonts w:hint="cs"/>
          <w:rtl/>
        </w:rPr>
        <w:t>ی</w:t>
      </w:r>
      <w:r w:rsidRPr="00283B88">
        <w:rPr>
          <w:rStyle w:val="Char4"/>
          <w:rFonts w:hint="cs"/>
          <w:rtl/>
        </w:rPr>
        <w:t>ن وصف بوده باشد، بسا م</w:t>
      </w:r>
      <w:r>
        <w:rPr>
          <w:rStyle w:val="Char4"/>
          <w:rFonts w:hint="cs"/>
          <w:rtl/>
        </w:rPr>
        <w:t>ی</w:t>
      </w:r>
      <w:r w:rsidRPr="00283B88">
        <w:rPr>
          <w:rStyle w:val="Char4"/>
          <w:rFonts w:hint="cs"/>
          <w:rtl/>
        </w:rPr>
        <w:t>‌شود كه در ده نفر مثلا ا</w:t>
      </w:r>
      <w:r>
        <w:rPr>
          <w:rStyle w:val="Char4"/>
          <w:rFonts w:hint="cs"/>
          <w:rtl/>
        </w:rPr>
        <w:t>ی</w:t>
      </w:r>
      <w:r w:rsidRPr="00283B88">
        <w:rPr>
          <w:rStyle w:val="Char4"/>
          <w:rFonts w:hint="cs"/>
          <w:rtl/>
        </w:rPr>
        <w:t>ن وصف حاصل م</w:t>
      </w:r>
      <w:r>
        <w:rPr>
          <w:rStyle w:val="Char4"/>
          <w:rFonts w:hint="cs"/>
          <w:rtl/>
        </w:rPr>
        <w:t>ی</w:t>
      </w:r>
      <w:r w:rsidRPr="00283B88">
        <w:rPr>
          <w:rStyle w:val="Char4"/>
          <w:rFonts w:hint="cs"/>
          <w:rtl/>
        </w:rPr>
        <w:t>‌شود، ول</w:t>
      </w:r>
      <w:r>
        <w:rPr>
          <w:rStyle w:val="Char4"/>
          <w:rFonts w:hint="cs"/>
          <w:rtl/>
        </w:rPr>
        <w:t>ی</w:t>
      </w:r>
      <w:r w:rsidRPr="00283B88">
        <w:rPr>
          <w:rStyle w:val="Char4"/>
          <w:rFonts w:hint="cs"/>
          <w:rtl/>
        </w:rPr>
        <w:t xml:space="preserve"> در بعض</w:t>
      </w:r>
      <w:r>
        <w:rPr>
          <w:rStyle w:val="Char4"/>
          <w:rFonts w:hint="cs"/>
          <w:rtl/>
        </w:rPr>
        <w:t>ی</w:t>
      </w:r>
      <w:r w:rsidRPr="00283B88">
        <w:rPr>
          <w:rStyle w:val="Char4"/>
          <w:rFonts w:hint="cs"/>
          <w:rtl/>
        </w:rPr>
        <w:t xml:space="preserve"> موارد صد نفر هم محصل ا</w:t>
      </w:r>
      <w:r>
        <w:rPr>
          <w:rStyle w:val="Char4"/>
          <w:rFonts w:hint="cs"/>
          <w:rtl/>
        </w:rPr>
        <w:t>ی</w:t>
      </w:r>
      <w:r w:rsidRPr="00283B88">
        <w:rPr>
          <w:rStyle w:val="Char4"/>
          <w:rFonts w:hint="cs"/>
          <w:rtl/>
        </w:rPr>
        <w:t>ن وصف ن</w:t>
      </w:r>
      <w:r>
        <w:rPr>
          <w:rStyle w:val="Char4"/>
          <w:rFonts w:hint="cs"/>
          <w:rtl/>
        </w:rPr>
        <w:t>ی</w:t>
      </w:r>
      <w:r w:rsidRPr="00283B88">
        <w:rPr>
          <w:rStyle w:val="Char4"/>
          <w:rFonts w:hint="cs"/>
          <w:rtl/>
        </w:rPr>
        <w:t>ست، حاصل ا</w:t>
      </w:r>
      <w:r>
        <w:rPr>
          <w:rStyle w:val="Char4"/>
          <w:rFonts w:hint="cs"/>
          <w:rtl/>
        </w:rPr>
        <w:t>ی</w:t>
      </w:r>
      <w:r w:rsidRPr="00283B88">
        <w:rPr>
          <w:rStyle w:val="Char4"/>
          <w:rFonts w:hint="cs"/>
          <w:rtl/>
        </w:rPr>
        <w:t>نكه تحقق تواتر در حد</w:t>
      </w:r>
      <w:r>
        <w:rPr>
          <w:rStyle w:val="Char4"/>
          <w:rFonts w:hint="cs"/>
          <w:rtl/>
        </w:rPr>
        <w:t>ی</w:t>
      </w:r>
      <w:r w:rsidRPr="00283B88">
        <w:rPr>
          <w:rStyle w:val="Char4"/>
          <w:rFonts w:hint="cs"/>
          <w:rtl/>
        </w:rPr>
        <w:t>ث بسته با</w:t>
      </w:r>
      <w:r>
        <w:rPr>
          <w:rStyle w:val="Char4"/>
          <w:rFonts w:hint="cs"/>
          <w:rtl/>
        </w:rPr>
        <w:t>ی</w:t>
      </w:r>
      <w:r w:rsidRPr="00283B88">
        <w:rPr>
          <w:rStyle w:val="Char4"/>
          <w:rFonts w:hint="cs"/>
          <w:rtl/>
        </w:rPr>
        <w:t>نستكه سرتاسر سلسله روات آن از جمع</w:t>
      </w:r>
      <w:r>
        <w:rPr>
          <w:rStyle w:val="Char4"/>
          <w:rFonts w:hint="cs"/>
          <w:rtl/>
        </w:rPr>
        <w:t>ی</w:t>
      </w:r>
      <w:r w:rsidRPr="00283B88">
        <w:rPr>
          <w:rStyle w:val="Char4"/>
          <w:rFonts w:hint="cs"/>
          <w:rtl/>
        </w:rPr>
        <w:t>تهائ</w:t>
      </w:r>
      <w:r>
        <w:rPr>
          <w:rStyle w:val="Char4"/>
          <w:rFonts w:hint="cs"/>
          <w:rtl/>
        </w:rPr>
        <w:t>ی</w:t>
      </w:r>
      <w:r w:rsidRPr="00283B88">
        <w:rPr>
          <w:rStyle w:val="Char4"/>
          <w:rFonts w:hint="cs"/>
          <w:rtl/>
        </w:rPr>
        <w:t xml:space="preserve"> تشك</w:t>
      </w:r>
      <w:r>
        <w:rPr>
          <w:rStyle w:val="Char4"/>
          <w:rFonts w:hint="cs"/>
          <w:rtl/>
        </w:rPr>
        <w:t>ی</w:t>
      </w:r>
      <w:r w:rsidRPr="00283B88">
        <w:rPr>
          <w:rStyle w:val="Char4"/>
          <w:rFonts w:hint="cs"/>
          <w:rtl/>
        </w:rPr>
        <w:t>ل بشود كه ا</w:t>
      </w:r>
      <w:r>
        <w:rPr>
          <w:rStyle w:val="Char4"/>
          <w:rFonts w:hint="cs"/>
          <w:rtl/>
        </w:rPr>
        <w:t>ی</w:t>
      </w:r>
      <w:r w:rsidRPr="00283B88">
        <w:rPr>
          <w:rStyle w:val="Char4"/>
          <w:rFonts w:hint="cs"/>
          <w:rtl/>
        </w:rPr>
        <w:t>ن وصف عل</w:t>
      </w:r>
      <w:r>
        <w:rPr>
          <w:rStyle w:val="Char4"/>
          <w:rFonts w:hint="cs"/>
          <w:rtl/>
        </w:rPr>
        <w:t>ی</w:t>
      </w:r>
      <w:r w:rsidRPr="00283B88">
        <w:rPr>
          <w:rStyle w:val="Char4"/>
          <w:rFonts w:hint="cs"/>
          <w:rtl/>
        </w:rPr>
        <w:t xml:space="preserve"> السو</w:t>
      </w:r>
      <w:r>
        <w:rPr>
          <w:rStyle w:val="Char4"/>
          <w:rFonts w:hint="cs"/>
          <w:rtl/>
        </w:rPr>
        <w:t>ی</w:t>
      </w:r>
      <w:r w:rsidRPr="00283B88">
        <w:rPr>
          <w:rStyle w:val="Char4"/>
          <w:rFonts w:hint="cs"/>
          <w:rtl/>
        </w:rPr>
        <w:t>ه در همه ظاهر وهو</w:t>
      </w:r>
      <w:r>
        <w:rPr>
          <w:rStyle w:val="Char4"/>
          <w:rFonts w:hint="cs"/>
          <w:rtl/>
        </w:rPr>
        <w:t>ی</w:t>
      </w:r>
      <w:r w:rsidRPr="00283B88">
        <w:rPr>
          <w:rStyle w:val="Char4"/>
          <w:rFonts w:hint="cs"/>
          <w:rtl/>
        </w:rPr>
        <w:t>دا باشد، بطور</w:t>
      </w:r>
      <w:r>
        <w:rPr>
          <w:rStyle w:val="Char4"/>
          <w:rFonts w:hint="cs"/>
          <w:rtl/>
        </w:rPr>
        <w:t>ی</w:t>
      </w:r>
      <w:r w:rsidRPr="00283B88">
        <w:rPr>
          <w:rStyle w:val="Char4"/>
          <w:rFonts w:hint="cs"/>
          <w:rtl/>
        </w:rPr>
        <w:t>كه طبق</w:t>
      </w:r>
      <w:r>
        <w:rPr>
          <w:rStyle w:val="Char4"/>
          <w:rFonts w:hint="cs"/>
          <w:rtl/>
        </w:rPr>
        <w:t>ه</w:t>
      </w:r>
      <w:r w:rsidRPr="00283B88">
        <w:rPr>
          <w:rStyle w:val="Char4"/>
          <w:rFonts w:hint="cs"/>
          <w:rtl/>
        </w:rPr>
        <w:t xml:space="preserve"> اول با آخر وطبق</w:t>
      </w:r>
      <w:r>
        <w:rPr>
          <w:rStyle w:val="Char4"/>
          <w:rFonts w:hint="cs"/>
          <w:rtl/>
        </w:rPr>
        <w:t>ه</w:t>
      </w:r>
      <w:r w:rsidRPr="00283B88">
        <w:rPr>
          <w:rStyle w:val="Char4"/>
          <w:rFonts w:hint="cs"/>
          <w:rtl/>
        </w:rPr>
        <w:t xml:space="preserve"> وسط با طرف</w:t>
      </w:r>
      <w:r>
        <w:rPr>
          <w:rStyle w:val="Char4"/>
          <w:rFonts w:hint="cs"/>
          <w:rtl/>
        </w:rPr>
        <w:t>ی</w:t>
      </w:r>
      <w:r w:rsidRPr="00283B88">
        <w:rPr>
          <w:rStyle w:val="Char4"/>
          <w:rFonts w:hint="cs"/>
          <w:rtl/>
        </w:rPr>
        <w:t>ن در ا</w:t>
      </w:r>
      <w:r>
        <w:rPr>
          <w:rStyle w:val="Char4"/>
          <w:rFonts w:hint="cs"/>
          <w:rtl/>
        </w:rPr>
        <w:t>ی</w:t>
      </w:r>
      <w:r w:rsidRPr="00283B88">
        <w:rPr>
          <w:rStyle w:val="Char4"/>
          <w:rFonts w:hint="cs"/>
          <w:rtl/>
        </w:rPr>
        <w:t>ن قسمت كاملا نظ</w:t>
      </w:r>
      <w:r>
        <w:rPr>
          <w:rStyle w:val="Char4"/>
          <w:rFonts w:hint="cs"/>
          <w:rtl/>
        </w:rPr>
        <w:t>ی</w:t>
      </w:r>
      <w:r w:rsidRPr="00283B88">
        <w:rPr>
          <w:rStyle w:val="Char4"/>
          <w:rFonts w:hint="cs"/>
          <w:rtl/>
        </w:rPr>
        <w:t xml:space="preserve">ر هم بوده باشند، </w:t>
      </w:r>
      <w:r w:rsidRPr="00283B88">
        <w:rPr>
          <w:rStyle w:val="Char5"/>
          <w:rFonts w:hint="cs"/>
          <w:rtl/>
        </w:rPr>
        <w:t>ا</w:t>
      </w:r>
      <w:r>
        <w:rPr>
          <w:rStyle w:val="Char5"/>
          <w:rFonts w:hint="cs"/>
          <w:rtl/>
        </w:rPr>
        <w:t>ی</w:t>
      </w:r>
      <w:r w:rsidRPr="00283B88">
        <w:rPr>
          <w:rStyle w:val="Char5"/>
          <w:rFonts w:hint="cs"/>
          <w:rtl/>
        </w:rPr>
        <w:t>نستكه شه</w:t>
      </w:r>
      <w:r>
        <w:rPr>
          <w:rStyle w:val="Char5"/>
          <w:rFonts w:hint="cs"/>
          <w:rtl/>
        </w:rPr>
        <w:t>ی</w:t>
      </w:r>
      <w:r w:rsidRPr="00283B88">
        <w:rPr>
          <w:rStyle w:val="Char5"/>
          <w:rFonts w:hint="cs"/>
          <w:rtl/>
        </w:rPr>
        <w:t>د ثان</w:t>
      </w:r>
      <w:r>
        <w:rPr>
          <w:rStyle w:val="Char5"/>
          <w:rFonts w:hint="cs"/>
          <w:rtl/>
        </w:rPr>
        <w:t>ی</w:t>
      </w:r>
      <w:r w:rsidRPr="00283B88">
        <w:rPr>
          <w:rStyle w:val="Char5"/>
          <w:rFonts w:hint="cs"/>
          <w:rtl/>
        </w:rPr>
        <w:t xml:space="preserve"> م</w:t>
      </w:r>
      <w:r>
        <w:rPr>
          <w:rStyle w:val="Char5"/>
          <w:rFonts w:hint="cs"/>
          <w:rtl/>
        </w:rPr>
        <w:t>ی</w:t>
      </w:r>
      <w:r w:rsidRPr="00283B88">
        <w:rPr>
          <w:rStyle w:val="Char5"/>
          <w:rFonts w:hint="cs"/>
          <w:rtl/>
        </w:rPr>
        <w:t>‌گو</w:t>
      </w:r>
      <w:r>
        <w:rPr>
          <w:rStyle w:val="Char5"/>
          <w:rFonts w:hint="cs"/>
          <w:rtl/>
        </w:rPr>
        <w:t>ی</w:t>
      </w:r>
      <w:r w:rsidRPr="00283B88">
        <w:rPr>
          <w:rStyle w:val="Char5"/>
          <w:rFonts w:hint="cs"/>
          <w:rtl/>
        </w:rPr>
        <w:t xml:space="preserve">د: </w:t>
      </w:r>
      <w:r>
        <w:rPr>
          <w:rFonts w:ascii="Traditional Arabic" w:hAnsi="Traditional Arabic" w:cs="Traditional Arabic"/>
          <w:sz w:val="36"/>
          <w:rtl/>
          <w:lang w:bidi="ar-SY"/>
        </w:rPr>
        <w:t>«</w:t>
      </w:r>
      <w:r w:rsidRPr="00283B88">
        <w:rPr>
          <w:rStyle w:val="Char5"/>
          <w:rFonts w:hint="cs"/>
          <w:rtl/>
        </w:rPr>
        <w:t>بس</w:t>
      </w:r>
      <w:r>
        <w:rPr>
          <w:rStyle w:val="Char5"/>
          <w:rFonts w:hint="cs"/>
          <w:rtl/>
        </w:rPr>
        <w:t>ی</w:t>
      </w:r>
      <w:r w:rsidRPr="00283B88">
        <w:rPr>
          <w:rStyle w:val="Char5"/>
          <w:rFonts w:hint="cs"/>
          <w:rtl/>
        </w:rPr>
        <w:t>ار</w:t>
      </w:r>
      <w:r>
        <w:rPr>
          <w:rStyle w:val="Char5"/>
          <w:rFonts w:hint="cs"/>
          <w:rtl/>
        </w:rPr>
        <w:t>ی</w:t>
      </w:r>
      <w:r w:rsidRPr="00283B88">
        <w:rPr>
          <w:rStyle w:val="Char5"/>
          <w:rFonts w:hint="cs"/>
          <w:rtl/>
        </w:rPr>
        <w:t xml:space="preserve"> از اخبار</w:t>
      </w:r>
      <w:r>
        <w:rPr>
          <w:rStyle w:val="Char5"/>
          <w:rFonts w:hint="cs"/>
          <w:rtl/>
        </w:rPr>
        <w:t>ی</w:t>
      </w:r>
      <w:r w:rsidRPr="00283B88">
        <w:rPr>
          <w:rStyle w:val="Char5"/>
          <w:rFonts w:hint="cs"/>
          <w:rtl/>
        </w:rPr>
        <w:t>كه روات آنها در زمان ما بحد تواتر رس</w:t>
      </w:r>
      <w:r>
        <w:rPr>
          <w:rStyle w:val="Char5"/>
          <w:rFonts w:hint="cs"/>
          <w:rtl/>
        </w:rPr>
        <w:t>ی</w:t>
      </w:r>
      <w:r w:rsidRPr="00283B88">
        <w:rPr>
          <w:rStyle w:val="Char5"/>
          <w:rFonts w:hint="cs"/>
          <w:rtl/>
        </w:rPr>
        <w:t>ده‌اند، چون در زمانها</w:t>
      </w:r>
      <w:r>
        <w:rPr>
          <w:rStyle w:val="Char5"/>
          <w:rFonts w:hint="cs"/>
          <w:rtl/>
        </w:rPr>
        <w:t>ی</w:t>
      </w:r>
      <w:r w:rsidRPr="00283B88">
        <w:rPr>
          <w:rStyle w:val="Char5"/>
          <w:rFonts w:hint="cs"/>
          <w:rtl/>
        </w:rPr>
        <w:t xml:space="preserve"> پ</w:t>
      </w:r>
      <w:r>
        <w:rPr>
          <w:rStyle w:val="Char5"/>
          <w:rFonts w:hint="cs"/>
          <w:rtl/>
        </w:rPr>
        <w:t>ی</w:t>
      </w:r>
      <w:r w:rsidRPr="00283B88">
        <w:rPr>
          <w:rStyle w:val="Char5"/>
          <w:rFonts w:hint="cs"/>
          <w:rtl/>
        </w:rPr>
        <w:t>ش مخصوصاً در ابتداء با</w:t>
      </w:r>
      <w:r>
        <w:rPr>
          <w:rStyle w:val="Char5"/>
          <w:rFonts w:hint="cs"/>
          <w:rtl/>
        </w:rPr>
        <w:t>ی</w:t>
      </w:r>
      <w:r w:rsidRPr="00283B88">
        <w:rPr>
          <w:rStyle w:val="Char5"/>
          <w:rFonts w:hint="cs"/>
          <w:rtl/>
        </w:rPr>
        <w:t>ن حد نرس</w:t>
      </w:r>
      <w:r>
        <w:rPr>
          <w:rStyle w:val="Char5"/>
          <w:rFonts w:hint="cs"/>
          <w:rtl/>
        </w:rPr>
        <w:t>ی</w:t>
      </w:r>
      <w:r w:rsidRPr="00283B88">
        <w:rPr>
          <w:rStyle w:val="Char5"/>
          <w:rFonts w:hint="cs"/>
          <w:rtl/>
        </w:rPr>
        <w:t>ده بودند لذا آنها متواتر ن</w:t>
      </w:r>
      <w:r>
        <w:rPr>
          <w:rStyle w:val="Char5"/>
          <w:rFonts w:hint="cs"/>
          <w:rtl/>
        </w:rPr>
        <w:t>ی</w:t>
      </w:r>
      <w:r w:rsidRPr="00283B88">
        <w:rPr>
          <w:rStyle w:val="Char5"/>
          <w:rFonts w:hint="cs"/>
          <w:rtl/>
        </w:rPr>
        <w:t>ستند، اشخاص</w:t>
      </w:r>
      <w:r>
        <w:rPr>
          <w:rStyle w:val="Char5"/>
          <w:rFonts w:hint="cs"/>
          <w:rtl/>
        </w:rPr>
        <w:t>ی</w:t>
      </w:r>
      <w:r w:rsidRPr="00283B88">
        <w:rPr>
          <w:rStyle w:val="Char5"/>
          <w:rFonts w:hint="cs"/>
          <w:rtl/>
        </w:rPr>
        <w:t>كه متفطن با</w:t>
      </w:r>
      <w:r>
        <w:rPr>
          <w:rStyle w:val="Char5"/>
          <w:rFonts w:hint="cs"/>
          <w:rtl/>
        </w:rPr>
        <w:t>ی</w:t>
      </w:r>
      <w:r w:rsidRPr="00283B88">
        <w:rPr>
          <w:rStyle w:val="Char5"/>
          <w:rFonts w:hint="cs"/>
          <w:rtl/>
        </w:rPr>
        <w:t>ن شرط نبودند: (رس</w:t>
      </w:r>
      <w:r>
        <w:rPr>
          <w:rStyle w:val="Char5"/>
          <w:rFonts w:hint="cs"/>
          <w:rtl/>
        </w:rPr>
        <w:t>ی</w:t>
      </w:r>
      <w:r w:rsidRPr="00283B88">
        <w:rPr>
          <w:rStyle w:val="Char5"/>
          <w:rFonts w:hint="cs"/>
          <w:rtl/>
        </w:rPr>
        <w:t>دن روات حد</w:t>
      </w:r>
      <w:r>
        <w:rPr>
          <w:rStyle w:val="Char5"/>
          <w:rFonts w:hint="cs"/>
          <w:rtl/>
        </w:rPr>
        <w:t>ی</w:t>
      </w:r>
      <w:r w:rsidRPr="00283B88">
        <w:rPr>
          <w:rStyle w:val="Char5"/>
          <w:rFonts w:hint="cs"/>
          <w:rtl/>
        </w:rPr>
        <w:t>ث در جم</w:t>
      </w:r>
      <w:r>
        <w:rPr>
          <w:rStyle w:val="Char5"/>
          <w:rFonts w:hint="cs"/>
          <w:rtl/>
        </w:rPr>
        <w:t>ی</w:t>
      </w:r>
      <w:r w:rsidRPr="00283B88">
        <w:rPr>
          <w:rStyle w:val="Char5"/>
          <w:rFonts w:hint="cs"/>
          <w:rtl/>
        </w:rPr>
        <w:t>ع ازمنه بحد تواتر)، هم</w:t>
      </w:r>
      <w:r>
        <w:rPr>
          <w:rStyle w:val="Char5"/>
          <w:rFonts w:hint="cs"/>
          <w:rtl/>
        </w:rPr>
        <w:t>ی</w:t>
      </w:r>
      <w:r w:rsidRPr="00283B88">
        <w:rPr>
          <w:rStyle w:val="Char5"/>
          <w:rFonts w:hint="cs"/>
          <w:rtl/>
        </w:rPr>
        <w:t>نكه د</w:t>
      </w:r>
      <w:r>
        <w:rPr>
          <w:rStyle w:val="Char5"/>
          <w:rFonts w:hint="cs"/>
          <w:rtl/>
        </w:rPr>
        <w:t>ی</w:t>
      </w:r>
      <w:r w:rsidRPr="00283B88">
        <w:rPr>
          <w:rStyle w:val="Char5"/>
          <w:rFonts w:hint="cs"/>
          <w:rtl/>
        </w:rPr>
        <w:t>دند كه روات آنها در زمان آنان بحد تواتر رس</w:t>
      </w:r>
      <w:r>
        <w:rPr>
          <w:rStyle w:val="Char5"/>
          <w:rFonts w:hint="cs"/>
          <w:rtl/>
        </w:rPr>
        <w:t>ی</w:t>
      </w:r>
      <w:r w:rsidRPr="00283B88">
        <w:rPr>
          <w:rStyle w:val="Char5"/>
          <w:rFonts w:hint="cs"/>
          <w:rtl/>
        </w:rPr>
        <w:t>ده‌اند، گمان كردند كه واقعا متواتر م</w:t>
      </w:r>
      <w:r>
        <w:rPr>
          <w:rStyle w:val="Char5"/>
          <w:rFonts w:hint="cs"/>
          <w:rtl/>
        </w:rPr>
        <w:t>ی</w:t>
      </w:r>
      <w:r w:rsidRPr="00283B88">
        <w:rPr>
          <w:rStyle w:val="Char5"/>
          <w:rFonts w:hint="cs"/>
          <w:rtl/>
        </w:rPr>
        <w:t>‌باشند</w:t>
      </w:r>
      <w:r w:rsidRPr="00283B88">
        <w:rPr>
          <w:rStyle w:val="Char4"/>
          <w:vertAlign w:val="superscript"/>
          <w:rtl/>
        </w:rPr>
        <w:t>(</w:t>
      </w:r>
      <w:r w:rsidRPr="00283B88">
        <w:rPr>
          <w:rStyle w:val="Char4"/>
          <w:vertAlign w:val="superscript"/>
          <w:rtl/>
        </w:rPr>
        <w:footnoteReference w:id="205"/>
      </w:r>
      <w:r w:rsidRPr="00283B88">
        <w:rPr>
          <w:rStyle w:val="Char4"/>
          <w:vertAlign w:val="superscript"/>
          <w:rtl/>
        </w:rPr>
        <w:t>)</w:t>
      </w:r>
      <w:r>
        <w:rPr>
          <w:rFonts w:ascii="Traditional Arabic" w:hAnsi="Traditional Arabic" w:cs="Traditional Arabic"/>
          <w:sz w:val="36"/>
          <w:rtl/>
          <w:lang w:bidi="ar-SY"/>
        </w:rPr>
        <w:t>»</w:t>
      </w:r>
      <w:r w:rsidRPr="00283B88">
        <w:rPr>
          <w:rStyle w:val="Char4"/>
          <w:rFonts w:hint="cs"/>
          <w:rtl/>
        </w:rPr>
        <w:t>. و در دو صفح</w:t>
      </w:r>
      <w:r>
        <w:rPr>
          <w:rStyle w:val="Char4"/>
          <w:rFonts w:hint="cs"/>
          <w:rtl/>
        </w:rPr>
        <w:t>ه</w:t>
      </w:r>
      <w:r w:rsidRPr="00283B88">
        <w:rPr>
          <w:rStyle w:val="Char4"/>
          <w:rFonts w:hint="cs"/>
          <w:rtl/>
        </w:rPr>
        <w:t xml:space="preserve"> بعد برا</w:t>
      </w:r>
      <w:r>
        <w:rPr>
          <w:rStyle w:val="Char4"/>
          <w:rFonts w:hint="cs"/>
          <w:rtl/>
        </w:rPr>
        <w:t>ی</w:t>
      </w:r>
      <w:r w:rsidRPr="00283B88">
        <w:rPr>
          <w:rStyle w:val="Char4"/>
          <w:rFonts w:hint="cs"/>
          <w:rtl/>
        </w:rPr>
        <w:t xml:space="preserve"> توض</w:t>
      </w:r>
      <w:r>
        <w:rPr>
          <w:rStyle w:val="Char4"/>
          <w:rFonts w:hint="cs"/>
          <w:rtl/>
        </w:rPr>
        <w:t>ی</w:t>
      </w:r>
      <w:r w:rsidRPr="00283B88">
        <w:rPr>
          <w:rStyle w:val="Char4"/>
          <w:rFonts w:hint="cs"/>
          <w:rtl/>
        </w:rPr>
        <w:t>ح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از آن جمله روا</w:t>
      </w:r>
      <w:r>
        <w:rPr>
          <w:rStyle w:val="Char4"/>
          <w:rFonts w:hint="cs"/>
          <w:rtl/>
        </w:rPr>
        <w:t>ی</w:t>
      </w:r>
      <w:r w:rsidRPr="00283B88">
        <w:rPr>
          <w:rStyle w:val="Char4"/>
          <w:rFonts w:hint="cs"/>
          <w:rtl/>
        </w:rPr>
        <w:t xml:space="preserve">ت </w:t>
      </w:r>
      <w:r>
        <w:rPr>
          <w:rFonts w:cs="Traditional Arabic" w:hint="cs"/>
          <w:sz w:val="36"/>
          <w:rtl/>
          <w:lang w:bidi="ar-SY"/>
        </w:rPr>
        <w:t>«</w:t>
      </w:r>
      <w:r w:rsidRPr="00283B88">
        <w:rPr>
          <w:rStyle w:val="Char3"/>
          <w:rFonts w:hint="cs"/>
          <w:rtl/>
        </w:rPr>
        <w:t>إنما الأعمال بالنيات</w:t>
      </w:r>
      <w:r>
        <w:rPr>
          <w:rFonts w:cs="Traditional Arabic" w:hint="cs"/>
          <w:sz w:val="36"/>
          <w:rtl/>
          <w:lang w:bidi="ar-SY"/>
        </w:rPr>
        <w:t xml:space="preserve">» </w:t>
      </w:r>
      <w:r w:rsidRPr="00283B88">
        <w:rPr>
          <w:rStyle w:val="Char4"/>
          <w:rFonts w:hint="cs"/>
          <w:rtl/>
        </w:rPr>
        <w:t>است كه عد</w:t>
      </w:r>
      <w:r>
        <w:rPr>
          <w:rStyle w:val="Char4"/>
          <w:rFonts w:hint="cs"/>
          <w:rtl/>
        </w:rPr>
        <w:t>ه</w:t>
      </w:r>
      <w:r w:rsidRPr="00283B88">
        <w:rPr>
          <w:rStyle w:val="Char4"/>
          <w:rFonts w:hint="cs"/>
          <w:rtl/>
        </w:rPr>
        <w:t xml:space="preserve"> روات و</w:t>
      </w:r>
      <w:r>
        <w:rPr>
          <w:rStyle w:val="Char4"/>
          <w:rFonts w:hint="cs"/>
          <w:rtl/>
        </w:rPr>
        <w:t>ی</w:t>
      </w:r>
      <w:r w:rsidRPr="00283B88">
        <w:rPr>
          <w:rStyle w:val="Char4"/>
          <w:rFonts w:hint="cs"/>
          <w:rtl/>
        </w:rPr>
        <w:t xml:space="preserve"> در زمان ما ب</w:t>
      </w:r>
      <w:r>
        <w:rPr>
          <w:rStyle w:val="Char4"/>
          <w:rFonts w:hint="cs"/>
          <w:rtl/>
        </w:rPr>
        <w:t>ی</w:t>
      </w:r>
      <w:r w:rsidRPr="00283B88">
        <w:rPr>
          <w:rStyle w:val="Char4"/>
          <w:rFonts w:hint="cs"/>
          <w:rtl/>
        </w:rPr>
        <w:t>ش از حد تواتر است، ز</w:t>
      </w:r>
      <w:r>
        <w:rPr>
          <w:rStyle w:val="Char4"/>
          <w:rFonts w:hint="cs"/>
          <w:rtl/>
        </w:rPr>
        <w:t>ی</w:t>
      </w:r>
      <w:r w:rsidRPr="00283B88">
        <w:rPr>
          <w:rStyle w:val="Char4"/>
          <w:rFonts w:hint="cs"/>
          <w:rtl/>
        </w:rPr>
        <w:t>را جم</w:t>
      </w:r>
      <w:r>
        <w:rPr>
          <w:rStyle w:val="Char4"/>
          <w:rFonts w:hint="cs"/>
          <w:rtl/>
        </w:rPr>
        <w:t>ی</w:t>
      </w:r>
      <w:r w:rsidRPr="00283B88">
        <w:rPr>
          <w:rStyle w:val="Char4"/>
          <w:rFonts w:hint="cs"/>
          <w:rtl/>
        </w:rPr>
        <w:t>ع علما</w:t>
      </w:r>
      <w:r>
        <w:rPr>
          <w:rStyle w:val="Char4"/>
          <w:rFonts w:hint="cs"/>
          <w:rtl/>
        </w:rPr>
        <w:t>ی</w:t>
      </w:r>
      <w:r w:rsidRPr="00283B88">
        <w:rPr>
          <w:rStyle w:val="Char4"/>
          <w:rFonts w:hint="cs"/>
          <w:rtl/>
        </w:rPr>
        <w:t xml:space="preserve"> اسلام و روات حد</w:t>
      </w:r>
      <w:r>
        <w:rPr>
          <w:rStyle w:val="Char4"/>
          <w:rFonts w:hint="cs"/>
          <w:rtl/>
        </w:rPr>
        <w:t>ی</w:t>
      </w:r>
      <w:r w:rsidRPr="00283B88">
        <w:rPr>
          <w:rStyle w:val="Char4"/>
          <w:rFonts w:hint="cs"/>
          <w:rtl/>
        </w:rPr>
        <w:t>ث كه عده شان متجاوز از حد تواتر است در ا</w:t>
      </w:r>
      <w:r>
        <w:rPr>
          <w:rStyle w:val="Char4"/>
          <w:rFonts w:hint="cs"/>
          <w:rtl/>
        </w:rPr>
        <w:t>ی</w:t>
      </w:r>
      <w:r w:rsidRPr="00283B88">
        <w:rPr>
          <w:rStyle w:val="Char4"/>
          <w:rFonts w:hint="cs"/>
          <w:rtl/>
        </w:rPr>
        <w:t>ن زمان آن را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‌كنند، ول</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عده رواتش در زمان اول بحد تواتر نرس</w:t>
      </w:r>
      <w:r>
        <w:rPr>
          <w:rStyle w:val="Char4"/>
          <w:rFonts w:hint="cs"/>
          <w:rtl/>
        </w:rPr>
        <w:t>ی</w:t>
      </w:r>
      <w:r w:rsidRPr="00283B88">
        <w:rPr>
          <w:rStyle w:val="Char4"/>
          <w:rFonts w:hint="cs"/>
          <w:rtl/>
        </w:rPr>
        <w:t>ده بود لذا نبا</w:t>
      </w:r>
      <w:r>
        <w:rPr>
          <w:rStyle w:val="Char4"/>
          <w:rFonts w:hint="cs"/>
          <w:rtl/>
        </w:rPr>
        <w:t>ی</w:t>
      </w:r>
      <w:r w:rsidRPr="00283B88">
        <w:rPr>
          <w:rStyle w:val="Char4"/>
          <w:rFonts w:hint="cs"/>
          <w:rtl/>
        </w:rPr>
        <w:t>د آن را در اعداد احاد</w:t>
      </w:r>
      <w:r>
        <w:rPr>
          <w:rStyle w:val="Char4"/>
          <w:rFonts w:hint="cs"/>
          <w:rtl/>
        </w:rPr>
        <w:t>ی</w:t>
      </w:r>
      <w:r w:rsidRPr="00283B88">
        <w:rPr>
          <w:rStyle w:val="Char4"/>
          <w:rFonts w:hint="cs"/>
          <w:rtl/>
        </w:rPr>
        <w:t>ث متواتره قرار داد. و ن</w:t>
      </w:r>
      <w:r>
        <w:rPr>
          <w:rStyle w:val="Char4"/>
          <w:rFonts w:hint="cs"/>
          <w:rtl/>
        </w:rPr>
        <w:t>ی</w:t>
      </w:r>
      <w:r w:rsidRPr="00283B88">
        <w:rPr>
          <w:rStyle w:val="Char4"/>
          <w:rFonts w:hint="cs"/>
          <w:rtl/>
        </w:rPr>
        <w:t>ز احاد</w:t>
      </w:r>
      <w:r>
        <w:rPr>
          <w:rStyle w:val="Char4"/>
          <w:rFonts w:hint="cs"/>
          <w:rtl/>
        </w:rPr>
        <w:t>ی</w:t>
      </w:r>
      <w:r w:rsidRPr="00283B88">
        <w:rPr>
          <w:rStyle w:val="Char4"/>
          <w:rFonts w:hint="cs"/>
          <w:rtl/>
        </w:rPr>
        <w:t>ث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كه مدع</w:t>
      </w:r>
      <w:r>
        <w:rPr>
          <w:rStyle w:val="Char4"/>
          <w:rFonts w:hint="cs"/>
          <w:rtl/>
        </w:rPr>
        <w:t>ی</w:t>
      </w:r>
      <w:r w:rsidRPr="00283B88">
        <w:rPr>
          <w:rStyle w:val="Char4"/>
          <w:rFonts w:hint="cs"/>
          <w:rtl/>
        </w:rPr>
        <w:t xml:space="preserve"> تواتر آنها شده‌اند از</w:t>
      </w:r>
      <w:r>
        <w:rPr>
          <w:rStyle w:val="Char4"/>
          <w:rFonts w:hint="cs"/>
          <w:rtl/>
        </w:rPr>
        <w:t>ی</w:t>
      </w:r>
      <w:r w:rsidRPr="00283B88">
        <w:rPr>
          <w:rStyle w:val="Char4"/>
          <w:rFonts w:hint="cs"/>
          <w:rtl/>
        </w:rPr>
        <w:t>ن قب</w:t>
      </w:r>
      <w:r>
        <w:rPr>
          <w:rStyle w:val="Char4"/>
          <w:rFonts w:hint="cs"/>
          <w:rtl/>
        </w:rPr>
        <w:t>ی</w:t>
      </w:r>
      <w:r w:rsidRPr="00283B88">
        <w:rPr>
          <w:rStyle w:val="Char4"/>
          <w:rFonts w:hint="cs"/>
          <w:rtl/>
        </w:rPr>
        <w:t>ل م</w:t>
      </w:r>
      <w:r>
        <w:rPr>
          <w:rStyle w:val="Char4"/>
          <w:rFonts w:hint="cs"/>
          <w:rtl/>
        </w:rPr>
        <w:t>ی</w:t>
      </w:r>
      <w:r w:rsidRPr="00283B88">
        <w:rPr>
          <w:rStyle w:val="Char4"/>
          <w:rFonts w:hint="cs"/>
          <w:rtl/>
        </w:rPr>
        <w:t xml:space="preserve">‌باشند،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د</w:t>
      </w:r>
      <w:r>
        <w:rPr>
          <w:rStyle w:val="Char4"/>
          <w:rFonts w:hint="cs"/>
          <w:rtl/>
        </w:rPr>
        <w:t>ی</w:t>
      </w:r>
      <w:r w:rsidRPr="00283B88">
        <w:rPr>
          <w:rStyle w:val="Char4"/>
          <w:rFonts w:hint="cs"/>
          <w:rtl/>
        </w:rPr>
        <w:t>دند روات آن احاد</w:t>
      </w:r>
      <w:r>
        <w:rPr>
          <w:rStyle w:val="Char4"/>
          <w:rFonts w:hint="cs"/>
          <w:rtl/>
        </w:rPr>
        <w:t>ی</w:t>
      </w:r>
      <w:r w:rsidRPr="00283B88">
        <w:rPr>
          <w:rStyle w:val="Char4"/>
          <w:rFonts w:hint="cs"/>
          <w:rtl/>
        </w:rPr>
        <w:t xml:space="preserve">ث در زمانشان </w:t>
      </w:r>
      <w:r>
        <w:rPr>
          <w:rStyle w:val="Char4"/>
          <w:rFonts w:hint="cs"/>
          <w:rtl/>
        </w:rPr>
        <w:t>ی</w:t>
      </w:r>
      <w:r w:rsidRPr="00283B88">
        <w:rPr>
          <w:rStyle w:val="Char4"/>
          <w:rFonts w:hint="cs"/>
          <w:rtl/>
        </w:rPr>
        <w:t xml:space="preserve">ا </w:t>
      </w:r>
      <w:r w:rsidRPr="00283B88">
        <w:rPr>
          <w:rStyle w:val="Char4"/>
          <w:rFonts w:hint="eastAsia"/>
          <w:rtl/>
        </w:rPr>
        <w:t>پ</w:t>
      </w:r>
      <w:r>
        <w:rPr>
          <w:rStyle w:val="Char4"/>
          <w:rFonts w:hint="cs"/>
          <w:rtl/>
        </w:rPr>
        <w:t>ی</w:t>
      </w:r>
      <w:r w:rsidRPr="00283B88">
        <w:rPr>
          <w:rStyle w:val="Char4"/>
          <w:rFonts w:hint="cs"/>
          <w:rtl/>
        </w:rPr>
        <w:t>شتر بحد تواتر رس</w:t>
      </w:r>
      <w:r>
        <w:rPr>
          <w:rStyle w:val="Char4"/>
          <w:rFonts w:hint="cs"/>
          <w:rtl/>
        </w:rPr>
        <w:t>ی</w:t>
      </w:r>
      <w:r w:rsidRPr="00283B88">
        <w:rPr>
          <w:rStyle w:val="Char4"/>
          <w:rFonts w:hint="cs"/>
          <w:rtl/>
        </w:rPr>
        <w:t>ده‌اند، بدون ا</w:t>
      </w:r>
      <w:r>
        <w:rPr>
          <w:rStyle w:val="Char4"/>
          <w:rFonts w:hint="cs"/>
          <w:rtl/>
        </w:rPr>
        <w:t>ی</w:t>
      </w:r>
      <w:r w:rsidRPr="00283B88">
        <w:rPr>
          <w:rStyle w:val="Char4"/>
          <w:rFonts w:hint="cs"/>
          <w:rtl/>
        </w:rPr>
        <w:t>نكه جم</w:t>
      </w:r>
      <w:r>
        <w:rPr>
          <w:rStyle w:val="Char4"/>
          <w:rFonts w:hint="cs"/>
          <w:rtl/>
        </w:rPr>
        <w:t>ی</w:t>
      </w:r>
      <w:r w:rsidRPr="00283B88">
        <w:rPr>
          <w:rStyle w:val="Char4"/>
          <w:rFonts w:hint="cs"/>
          <w:rtl/>
        </w:rPr>
        <w:t>ع ازمنه را تفحص نموده باشند مدع</w:t>
      </w:r>
      <w:r>
        <w:rPr>
          <w:rStyle w:val="Char4"/>
          <w:rFonts w:hint="cs"/>
          <w:rtl/>
        </w:rPr>
        <w:t>ی</w:t>
      </w:r>
      <w:r w:rsidRPr="00283B88">
        <w:rPr>
          <w:rStyle w:val="Char4"/>
          <w:rFonts w:hint="cs"/>
          <w:rtl/>
        </w:rPr>
        <w:t xml:space="preserve"> تواتر آنها شدند، با ا</w:t>
      </w:r>
      <w:r>
        <w:rPr>
          <w:rStyle w:val="Char4"/>
          <w:rFonts w:hint="cs"/>
          <w:rtl/>
        </w:rPr>
        <w:t>ی</w:t>
      </w:r>
      <w:r w:rsidRPr="00283B88">
        <w:rPr>
          <w:rStyle w:val="Char4"/>
          <w:rFonts w:hint="cs"/>
          <w:rtl/>
        </w:rPr>
        <w:t>نكه در ابتداء فاقد شرط تواتر بودند، حت</w:t>
      </w:r>
      <w:r>
        <w:rPr>
          <w:rStyle w:val="Char4"/>
          <w:rFonts w:hint="cs"/>
          <w:rtl/>
        </w:rPr>
        <w:t>ی</w:t>
      </w:r>
      <w:r w:rsidRPr="00283B88">
        <w:rPr>
          <w:rStyle w:val="Char4"/>
          <w:rFonts w:hint="cs"/>
          <w:rtl/>
        </w:rPr>
        <w:t xml:space="preserve">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از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از اول مجعول وساخت</w:t>
      </w:r>
      <w:r w:rsidRPr="00283B88">
        <w:rPr>
          <w:rStyle w:val="Char4"/>
          <w:rFonts w:hint="eastAsia"/>
          <w:rtl/>
        </w:rPr>
        <w:t>گ</w:t>
      </w:r>
      <w:r>
        <w:rPr>
          <w:rStyle w:val="Char4"/>
          <w:rFonts w:hint="cs"/>
          <w:rtl/>
        </w:rPr>
        <w:t>ی</w:t>
      </w:r>
      <w:r w:rsidRPr="00283B88">
        <w:rPr>
          <w:rStyle w:val="Char4"/>
          <w:rFonts w:hint="cs"/>
          <w:rtl/>
        </w:rPr>
        <w:t xml:space="preserve"> بوده، بعد از مدت</w:t>
      </w:r>
      <w:r>
        <w:rPr>
          <w:rStyle w:val="Char4"/>
          <w:rFonts w:hint="cs"/>
          <w:rtl/>
        </w:rPr>
        <w:t>ی</w:t>
      </w:r>
      <w:r w:rsidRPr="00283B88">
        <w:rPr>
          <w:rStyle w:val="Char4"/>
          <w:rFonts w:hint="cs"/>
          <w:rtl/>
        </w:rPr>
        <w:t xml:space="preserve"> رواتش بحد رس</w:t>
      </w:r>
      <w:r>
        <w:rPr>
          <w:rStyle w:val="Char4"/>
          <w:rFonts w:hint="cs"/>
          <w:rtl/>
        </w:rPr>
        <w:t>ی</w:t>
      </w:r>
      <w:r w:rsidRPr="00283B88">
        <w:rPr>
          <w:rStyle w:val="Char4"/>
          <w:rFonts w:hint="cs"/>
          <w:rtl/>
        </w:rPr>
        <w:t>ده و بالاخره متواتر شده‌است، آر</w:t>
      </w:r>
      <w:r>
        <w:rPr>
          <w:rStyle w:val="Char4"/>
          <w:rFonts w:hint="cs"/>
          <w:rtl/>
        </w:rPr>
        <w:t>ی</w:t>
      </w:r>
      <w:r w:rsidRPr="00283B88">
        <w:rPr>
          <w:rStyle w:val="Char4"/>
          <w:rFonts w:hint="cs"/>
          <w:rtl/>
        </w:rPr>
        <w:t xml:space="preserve"> ممكن است ادعا نمائ</w:t>
      </w:r>
      <w:r>
        <w:rPr>
          <w:rStyle w:val="Char4"/>
          <w:rFonts w:hint="cs"/>
          <w:rtl/>
        </w:rPr>
        <w:t>ی</w:t>
      </w:r>
      <w:r w:rsidRPr="00283B88">
        <w:rPr>
          <w:rStyle w:val="Char4"/>
          <w:rFonts w:hint="cs"/>
          <w:rtl/>
        </w:rPr>
        <w:t>م كه حد</w:t>
      </w:r>
      <w:r>
        <w:rPr>
          <w:rStyle w:val="Char4"/>
          <w:rFonts w:hint="cs"/>
          <w:rtl/>
        </w:rPr>
        <w:t>ی</w:t>
      </w:r>
      <w:r w:rsidRPr="00283B88">
        <w:rPr>
          <w:rStyle w:val="Char4"/>
          <w:rFonts w:hint="cs"/>
          <w:rtl/>
        </w:rPr>
        <w:t xml:space="preserve">ث </w:t>
      </w:r>
      <w:r>
        <w:rPr>
          <w:rFonts w:cs="Traditional Arabic" w:hint="cs"/>
          <w:sz w:val="36"/>
          <w:rtl/>
          <w:lang w:bidi="ar-SY"/>
        </w:rPr>
        <w:t>«</w:t>
      </w:r>
      <w:r w:rsidRPr="00283B88">
        <w:rPr>
          <w:rStyle w:val="Char3"/>
          <w:rFonts w:hint="cs"/>
          <w:rtl/>
        </w:rPr>
        <w:t>من كذب علي متعمدا فليتبوأ مقعده من النار</w:t>
      </w:r>
      <w:r>
        <w:rPr>
          <w:rFonts w:cs="Traditional Arabic" w:hint="cs"/>
          <w:sz w:val="36"/>
          <w:rtl/>
          <w:lang w:bidi="ar-SY"/>
        </w:rPr>
        <w:t>»</w:t>
      </w:r>
      <w:r w:rsidRPr="00283B88">
        <w:rPr>
          <w:rStyle w:val="Char4"/>
          <w:rFonts w:hint="cs"/>
          <w:rtl/>
        </w:rPr>
        <w:t xml:space="preserve"> متواتر است ز</w:t>
      </w:r>
      <w:r>
        <w:rPr>
          <w:rStyle w:val="Char4"/>
          <w:rFonts w:hint="cs"/>
          <w:rtl/>
        </w:rPr>
        <w:t>ی</w:t>
      </w:r>
      <w:r w:rsidRPr="00283B88">
        <w:rPr>
          <w:rStyle w:val="Char4"/>
          <w:rFonts w:hint="cs"/>
          <w:rtl/>
        </w:rPr>
        <w:t>را جمع</w:t>
      </w:r>
      <w:r>
        <w:rPr>
          <w:rStyle w:val="Char4"/>
          <w:rFonts w:hint="cs"/>
          <w:rtl/>
        </w:rPr>
        <w:t>ی</w:t>
      </w:r>
      <w:r w:rsidRPr="00283B88">
        <w:rPr>
          <w:rStyle w:val="Char4"/>
          <w:rFonts w:hint="cs"/>
          <w:rtl/>
        </w:rPr>
        <w:t>ت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صحابه آن را از پ</w:t>
      </w:r>
      <w:r>
        <w:rPr>
          <w:rStyle w:val="Char4"/>
          <w:rFonts w:hint="cs"/>
          <w:rtl/>
        </w:rPr>
        <w:t>ی</w:t>
      </w:r>
      <w:r w:rsidRPr="00283B88">
        <w:rPr>
          <w:rStyle w:val="Char4"/>
          <w:rFonts w:hint="cs"/>
          <w:rtl/>
        </w:rPr>
        <w:t>غمبر اكرم نقل كرده‌اند</w:t>
      </w:r>
      <w:r w:rsidRPr="00283B88">
        <w:rPr>
          <w:rStyle w:val="Char4"/>
          <w:vertAlign w:val="superscript"/>
          <w:rtl/>
        </w:rPr>
        <w:t>(</w:t>
      </w:r>
      <w:r w:rsidRPr="00283B88">
        <w:rPr>
          <w:rStyle w:val="Char4"/>
          <w:vertAlign w:val="superscript"/>
          <w:rtl/>
        </w:rPr>
        <w:footnoteReference w:id="206"/>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حد</w:t>
      </w:r>
      <w:r>
        <w:rPr>
          <w:rStyle w:val="Char4"/>
          <w:rFonts w:hint="cs"/>
          <w:rtl/>
        </w:rPr>
        <w:t>ی</w:t>
      </w:r>
      <w:r w:rsidRPr="00283B88">
        <w:rPr>
          <w:rStyle w:val="Char4"/>
          <w:rFonts w:hint="cs"/>
          <w:rtl/>
        </w:rPr>
        <w:t>ث متواتر ن</w:t>
      </w:r>
      <w:r>
        <w:rPr>
          <w:rStyle w:val="Char4"/>
          <w:rFonts w:hint="cs"/>
          <w:rtl/>
        </w:rPr>
        <w:t>ی</w:t>
      </w:r>
      <w:r w:rsidRPr="00283B88">
        <w:rPr>
          <w:rStyle w:val="Char4"/>
          <w:rFonts w:hint="cs"/>
          <w:rtl/>
        </w:rPr>
        <w:t>ز بر دو قسم است: لفظ</w:t>
      </w:r>
      <w:r>
        <w:rPr>
          <w:rStyle w:val="Char4"/>
          <w:rFonts w:hint="cs"/>
          <w:rtl/>
        </w:rPr>
        <w:t>ی</w:t>
      </w:r>
      <w:r w:rsidRPr="00283B88">
        <w:rPr>
          <w:rStyle w:val="Char4"/>
          <w:rFonts w:hint="cs"/>
          <w:rtl/>
        </w:rPr>
        <w:t xml:space="preserve"> و معنو</w:t>
      </w:r>
      <w:r>
        <w:rPr>
          <w:rStyle w:val="Char4"/>
          <w:rFonts w:hint="cs"/>
          <w:rtl/>
        </w:rPr>
        <w:t>ی</w:t>
      </w:r>
      <w:r w:rsidRPr="00283B88">
        <w:rPr>
          <w:rStyle w:val="Char4"/>
          <w:rFonts w:hint="cs"/>
          <w:rtl/>
        </w:rPr>
        <w:t xml:space="preserve"> -</w:t>
      </w:r>
      <w:r w:rsidRPr="00283B88">
        <w:rPr>
          <w:rStyle w:val="Char5"/>
          <w:rFonts w:hint="cs"/>
          <w:rtl/>
        </w:rPr>
        <w:t>حد</w:t>
      </w:r>
      <w:r>
        <w:rPr>
          <w:rStyle w:val="Char5"/>
          <w:rFonts w:hint="cs"/>
          <w:rtl/>
        </w:rPr>
        <w:t>ی</w:t>
      </w:r>
      <w:r w:rsidRPr="00283B88">
        <w:rPr>
          <w:rStyle w:val="Char5"/>
          <w:rFonts w:hint="cs"/>
          <w:rtl/>
        </w:rPr>
        <w:t>ث متواتر لفظ</w:t>
      </w:r>
      <w:r>
        <w:rPr>
          <w:rStyle w:val="Char5"/>
          <w:rFonts w:hint="cs"/>
          <w:rtl/>
        </w:rPr>
        <w:t>ی</w:t>
      </w:r>
      <w:r w:rsidRPr="00283B88">
        <w:rPr>
          <w:rStyle w:val="Char4"/>
          <w:rFonts w:hint="cs"/>
          <w:rtl/>
        </w:rPr>
        <w:t xml:space="preserve"> آن است كه الفاظ مخبر</w:t>
      </w:r>
      <w:r>
        <w:rPr>
          <w:rStyle w:val="Char4"/>
          <w:rFonts w:hint="cs"/>
          <w:rtl/>
        </w:rPr>
        <w:t>ی</w:t>
      </w:r>
      <w:r w:rsidRPr="00283B88">
        <w:rPr>
          <w:rStyle w:val="Char4"/>
          <w:rFonts w:hint="cs"/>
          <w:rtl/>
        </w:rPr>
        <w:t>ن در آن</w:t>
      </w:r>
      <w:r w:rsidRPr="00283B88">
        <w:rPr>
          <w:rStyle w:val="Char4"/>
          <w:rFonts w:hint="eastAsia"/>
          <w:rtl/>
        </w:rPr>
        <w:t>چ</w:t>
      </w:r>
      <w:r w:rsidRPr="00283B88">
        <w:rPr>
          <w:rStyle w:val="Char4"/>
          <w:rFonts w:hint="cs"/>
          <w:rtl/>
        </w:rPr>
        <w:t>ه كه خبر م</w:t>
      </w:r>
      <w:r>
        <w:rPr>
          <w:rStyle w:val="Char4"/>
          <w:rFonts w:hint="cs"/>
          <w:rtl/>
        </w:rPr>
        <w:t>ی</w:t>
      </w:r>
      <w:r w:rsidRPr="00283B88">
        <w:rPr>
          <w:rStyle w:val="Char4"/>
          <w:rFonts w:hint="cs"/>
          <w:rtl/>
        </w:rPr>
        <w:t xml:space="preserve">‌دهند متحد باشد،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تمام مخبر</w:t>
      </w:r>
      <w:r>
        <w:rPr>
          <w:rStyle w:val="Char4"/>
          <w:rFonts w:hint="cs"/>
          <w:rtl/>
        </w:rPr>
        <w:t>ی</w:t>
      </w:r>
      <w:r w:rsidRPr="00283B88">
        <w:rPr>
          <w:rStyle w:val="Char4"/>
          <w:rFonts w:hint="cs"/>
          <w:rtl/>
        </w:rPr>
        <w:t>ن در تمام طبقات آن را بالفاظ وجملات مخصوص</w:t>
      </w:r>
      <w:r>
        <w:rPr>
          <w:rStyle w:val="Char4"/>
          <w:rFonts w:hint="cs"/>
          <w:rtl/>
        </w:rPr>
        <w:t>ی</w:t>
      </w:r>
      <w:r w:rsidRPr="00283B88">
        <w:rPr>
          <w:rStyle w:val="Char4"/>
          <w:rFonts w:hint="cs"/>
          <w:rtl/>
        </w:rPr>
        <w:t xml:space="preserve"> خبر بدهند.</w:t>
      </w:r>
    </w:p>
    <w:p w:rsidR="00283B88" w:rsidRPr="00283B88" w:rsidRDefault="00283B88" w:rsidP="00283B88">
      <w:pPr>
        <w:widowControl w:val="0"/>
        <w:spacing w:line="250" w:lineRule="auto"/>
        <w:ind w:firstLine="284"/>
        <w:jc w:val="lowKashida"/>
        <w:rPr>
          <w:rStyle w:val="Char4"/>
          <w:spacing w:val="-4"/>
          <w:rtl/>
        </w:rPr>
      </w:pPr>
      <w:r w:rsidRPr="00283B88">
        <w:rPr>
          <w:rStyle w:val="Char5"/>
          <w:rFonts w:hint="cs"/>
          <w:spacing w:val="-4"/>
          <w:rtl/>
        </w:rPr>
        <w:t xml:space="preserve">متواتر معنوی </w:t>
      </w:r>
      <w:r w:rsidRPr="00283B88">
        <w:rPr>
          <w:rStyle w:val="Char4"/>
          <w:rFonts w:hint="cs"/>
          <w:spacing w:val="-4"/>
          <w:rtl/>
        </w:rPr>
        <w:t>آن است كه تنها معنی و مدلول حدیث متواتر باشد، یعنی مخبرین آن را با الفاظ و جملات مختلف خبر بدهند، نهایت آنكه همه آنها بطور تضمن ویا التزام بآن معنی دلالت داشته باشند.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در هر حال احراز تواتر حد</w:t>
      </w:r>
      <w:r>
        <w:rPr>
          <w:rStyle w:val="Char4"/>
          <w:rFonts w:hint="cs"/>
          <w:rtl/>
        </w:rPr>
        <w:t>ی</w:t>
      </w:r>
      <w:r w:rsidRPr="00283B88">
        <w:rPr>
          <w:rStyle w:val="Char4"/>
          <w:rFonts w:hint="cs"/>
          <w:rtl/>
        </w:rPr>
        <w:t>ث جز در موارد «ضرور</w:t>
      </w:r>
      <w:r>
        <w:rPr>
          <w:rStyle w:val="Char4"/>
          <w:rFonts w:hint="cs"/>
          <w:rtl/>
        </w:rPr>
        <w:t>ی</w:t>
      </w:r>
      <w:r w:rsidRPr="00283B88">
        <w:rPr>
          <w:rStyle w:val="Char4"/>
          <w:rFonts w:hint="cs"/>
          <w:rtl/>
        </w:rPr>
        <w:t>ات د</w:t>
      </w:r>
      <w:r>
        <w:rPr>
          <w:rStyle w:val="Char4"/>
          <w:rFonts w:hint="cs"/>
          <w:rtl/>
        </w:rPr>
        <w:t>ی</w:t>
      </w:r>
      <w:r w:rsidRPr="00283B88">
        <w:rPr>
          <w:rStyle w:val="Char4"/>
          <w:rFonts w:hint="cs"/>
          <w:rtl/>
        </w:rPr>
        <w:t>ن» فوق العاده دشوار و بلكه تقر</w:t>
      </w:r>
      <w:r>
        <w:rPr>
          <w:rStyle w:val="Char4"/>
          <w:rFonts w:hint="cs"/>
          <w:rtl/>
        </w:rPr>
        <w:t>ی</w:t>
      </w:r>
      <w:r w:rsidRPr="00283B88">
        <w:rPr>
          <w:rStyle w:val="Char4"/>
          <w:rFonts w:hint="cs"/>
          <w:rtl/>
        </w:rPr>
        <w:t>باً محالست، ز</w:t>
      </w:r>
      <w:r>
        <w:rPr>
          <w:rStyle w:val="Char4"/>
          <w:rFonts w:hint="cs"/>
          <w:rtl/>
        </w:rPr>
        <w:t>ی</w:t>
      </w:r>
      <w:r w:rsidRPr="00283B88">
        <w:rPr>
          <w:rStyle w:val="Char4"/>
          <w:rFonts w:hint="cs"/>
          <w:rtl/>
        </w:rPr>
        <w:t>را با وجود آنهمه انقلابات</w:t>
      </w:r>
      <w:r>
        <w:rPr>
          <w:rStyle w:val="Char4"/>
          <w:rFonts w:hint="cs"/>
          <w:rtl/>
        </w:rPr>
        <w:t>ی</w:t>
      </w:r>
      <w:r w:rsidRPr="00283B88">
        <w:rPr>
          <w:rStyle w:val="Char4"/>
          <w:rFonts w:hint="cs"/>
          <w:rtl/>
        </w:rPr>
        <w:t xml:space="preserve">كه در اسلام </w:t>
      </w:r>
      <w:r w:rsidRPr="00283B88">
        <w:rPr>
          <w:rStyle w:val="Char4"/>
          <w:rFonts w:hint="eastAsia"/>
          <w:rtl/>
        </w:rPr>
        <w:t>پ</w:t>
      </w:r>
      <w:r>
        <w:rPr>
          <w:rStyle w:val="Char4"/>
          <w:rFonts w:hint="cs"/>
          <w:rtl/>
        </w:rPr>
        <w:t>ی</w:t>
      </w:r>
      <w:r w:rsidRPr="00283B88">
        <w:rPr>
          <w:rStyle w:val="Char4"/>
          <w:rFonts w:hint="cs"/>
          <w:rtl/>
        </w:rPr>
        <w:t>ش آمد نموده، مخصوصاً آن غوغائ</w:t>
      </w:r>
      <w:r>
        <w:rPr>
          <w:rStyle w:val="Char4"/>
          <w:rFonts w:hint="cs"/>
          <w:rtl/>
        </w:rPr>
        <w:t>ی</w:t>
      </w:r>
      <w:r w:rsidRPr="00283B88">
        <w:rPr>
          <w:rStyle w:val="Char4"/>
          <w:rFonts w:hint="cs"/>
          <w:rtl/>
        </w:rPr>
        <w:t>كه در خصوص حد</w:t>
      </w:r>
      <w:r>
        <w:rPr>
          <w:rStyle w:val="Char4"/>
          <w:rFonts w:hint="cs"/>
          <w:rtl/>
        </w:rPr>
        <w:t>ی</w:t>
      </w:r>
      <w:r w:rsidRPr="00283B88">
        <w:rPr>
          <w:rStyle w:val="Char4"/>
          <w:rFonts w:hint="cs"/>
          <w:rtl/>
        </w:rPr>
        <w:t>ث در ب</w:t>
      </w:r>
      <w:r>
        <w:rPr>
          <w:rStyle w:val="Char4"/>
          <w:rFonts w:hint="cs"/>
          <w:rtl/>
        </w:rPr>
        <w:t>ی</w:t>
      </w:r>
      <w:r w:rsidRPr="00283B88">
        <w:rPr>
          <w:rStyle w:val="Char4"/>
          <w:rFonts w:hint="cs"/>
          <w:rtl/>
        </w:rPr>
        <w:t xml:space="preserve">ن بوده‌است، </w:t>
      </w:r>
      <w:r w:rsidRPr="00283B88">
        <w:rPr>
          <w:rStyle w:val="Char4"/>
          <w:rFonts w:hint="eastAsia"/>
          <w:rtl/>
        </w:rPr>
        <w:t>چگ</w:t>
      </w:r>
      <w:r w:rsidRPr="00283B88">
        <w:rPr>
          <w:rStyle w:val="Char4"/>
          <w:rFonts w:hint="cs"/>
          <w:rtl/>
        </w:rPr>
        <w:t>ونه م</w:t>
      </w:r>
      <w:r>
        <w:rPr>
          <w:rStyle w:val="Char4"/>
          <w:rFonts w:hint="cs"/>
          <w:rtl/>
        </w:rPr>
        <w:t>ی</w:t>
      </w:r>
      <w:r w:rsidRPr="00283B88">
        <w:rPr>
          <w:rStyle w:val="Char4"/>
          <w:rFonts w:hint="cs"/>
          <w:rtl/>
        </w:rPr>
        <w:t>‌توان احراز كرد كه روات فلان حد</w:t>
      </w:r>
      <w:r>
        <w:rPr>
          <w:rStyle w:val="Char4"/>
          <w:rFonts w:hint="cs"/>
          <w:rtl/>
        </w:rPr>
        <w:t>ی</w:t>
      </w:r>
      <w:r w:rsidRPr="00283B88">
        <w:rPr>
          <w:rStyle w:val="Char4"/>
          <w:rFonts w:hint="cs"/>
          <w:rtl/>
        </w:rPr>
        <w:t>ث مثلا در جم</w:t>
      </w:r>
      <w:r>
        <w:rPr>
          <w:rStyle w:val="Char4"/>
          <w:rFonts w:hint="cs"/>
          <w:rtl/>
        </w:rPr>
        <w:t>ی</w:t>
      </w:r>
      <w:r w:rsidRPr="00283B88">
        <w:rPr>
          <w:rStyle w:val="Char4"/>
          <w:rFonts w:hint="cs"/>
          <w:rtl/>
        </w:rPr>
        <w:t xml:space="preserve">ع طبقات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از زمان معصوم تا زمان ما بحد تواتر بوده‌اند؟ از هم</w:t>
      </w:r>
      <w:r>
        <w:rPr>
          <w:rStyle w:val="Char4"/>
          <w:rFonts w:hint="cs"/>
          <w:rtl/>
        </w:rPr>
        <w:t>ی</w:t>
      </w:r>
      <w:r w:rsidRPr="00283B88">
        <w:rPr>
          <w:rStyle w:val="Char4"/>
          <w:rFonts w:hint="cs"/>
          <w:rtl/>
        </w:rPr>
        <w:t>ن لحاظ است كه شه</w:t>
      </w:r>
      <w:r>
        <w:rPr>
          <w:rStyle w:val="Char4"/>
          <w:rFonts w:hint="cs"/>
          <w:rtl/>
        </w:rPr>
        <w:t>ی</w:t>
      </w:r>
      <w:r w:rsidRPr="00283B88">
        <w:rPr>
          <w:rStyle w:val="Char4"/>
          <w:rFonts w:hint="cs"/>
          <w:rtl/>
        </w:rPr>
        <w:t>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تحق تواتر در اصول شرا</w:t>
      </w:r>
      <w:r>
        <w:rPr>
          <w:rStyle w:val="Char4"/>
          <w:rFonts w:hint="cs"/>
          <w:rtl/>
        </w:rPr>
        <w:t>ی</w:t>
      </w:r>
      <w:r w:rsidRPr="00283B88">
        <w:rPr>
          <w:rStyle w:val="Char4"/>
          <w:rFonts w:hint="cs"/>
          <w:rtl/>
        </w:rPr>
        <w:t xml:space="preserve">ع مانند وجوب صلات </w:t>
      </w:r>
      <w:r>
        <w:rPr>
          <w:rStyle w:val="Char4"/>
          <w:rFonts w:hint="cs"/>
          <w:rtl/>
        </w:rPr>
        <w:t>ی</w:t>
      </w:r>
      <w:r w:rsidRPr="00283B88">
        <w:rPr>
          <w:rStyle w:val="Char4"/>
          <w:rFonts w:hint="cs"/>
          <w:rtl/>
        </w:rPr>
        <w:t>وم</w:t>
      </w:r>
      <w:r>
        <w:rPr>
          <w:rStyle w:val="Char4"/>
          <w:rFonts w:hint="cs"/>
          <w:rtl/>
        </w:rPr>
        <w:t>ی</w:t>
      </w:r>
      <w:r w:rsidRPr="00283B88">
        <w:rPr>
          <w:rStyle w:val="Char4"/>
          <w:rFonts w:hint="cs"/>
          <w:rtl/>
        </w:rPr>
        <w:t>ه وعدد ركعات آنها، وجوب زكات و حج است و تواتر آنها هم در حق</w:t>
      </w:r>
      <w:r>
        <w:rPr>
          <w:rStyle w:val="Char4"/>
          <w:rFonts w:hint="cs"/>
          <w:rtl/>
        </w:rPr>
        <w:t>ی</w:t>
      </w:r>
      <w:r w:rsidRPr="00283B88">
        <w:rPr>
          <w:rStyle w:val="Char4"/>
          <w:rFonts w:hint="cs"/>
          <w:rtl/>
        </w:rPr>
        <w:t>قت تواتر معنو</w:t>
      </w:r>
      <w:r>
        <w:rPr>
          <w:rStyle w:val="Char4"/>
          <w:rFonts w:hint="cs"/>
          <w:rtl/>
        </w:rPr>
        <w:t>ی</w:t>
      </w:r>
      <w:r w:rsidRPr="00283B88">
        <w:rPr>
          <w:rStyle w:val="Char4"/>
          <w:rFonts w:hint="cs"/>
          <w:rtl/>
        </w:rPr>
        <w:t xml:space="preserve"> است نه لفظ</w:t>
      </w:r>
      <w:r>
        <w:rPr>
          <w:rStyle w:val="Char4"/>
          <w:rFonts w:hint="cs"/>
          <w:rtl/>
        </w:rPr>
        <w:t>ی</w:t>
      </w:r>
      <w:r w:rsidRPr="00283B88">
        <w:rPr>
          <w:rStyle w:val="Char4"/>
          <w:rFonts w:hint="cs"/>
          <w:rtl/>
        </w:rPr>
        <w:t>، ول</w:t>
      </w:r>
      <w:r>
        <w:rPr>
          <w:rStyle w:val="Char4"/>
          <w:rFonts w:hint="cs"/>
          <w:rtl/>
        </w:rPr>
        <w:t>ی</w:t>
      </w:r>
      <w:r w:rsidRPr="00283B88">
        <w:rPr>
          <w:rStyle w:val="Char4"/>
          <w:rFonts w:hint="cs"/>
          <w:rtl/>
        </w:rPr>
        <w:t xml:space="preserve"> در احاد</w:t>
      </w:r>
      <w:r>
        <w:rPr>
          <w:rStyle w:val="Char4"/>
          <w:rFonts w:hint="cs"/>
          <w:rtl/>
        </w:rPr>
        <w:t>ی</w:t>
      </w:r>
      <w:r w:rsidRPr="00283B88">
        <w:rPr>
          <w:rStyle w:val="Char4"/>
          <w:rFonts w:hint="cs"/>
          <w:rtl/>
        </w:rPr>
        <w:t>ث مخصوص</w:t>
      </w:r>
      <w:r>
        <w:rPr>
          <w:rStyle w:val="Char4"/>
          <w:rFonts w:hint="cs"/>
          <w:rtl/>
        </w:rPr>
        <w:t>ی</w:t>
      </w:r>
      <w:r w:rsidRPr="00283B88">
        <w:rPr>
          <w:rStyle w:val="Char4"/>
          <w:rFonts w:hint="cs"/>
          <w:rtl/>
        </w:rPr>
        <w:t>كه به الفاظ مخصوص</w:t>
      </w:r>
      <w:r>
        <w:rPr>
          <w:rStyle w:val="Char4"/>
          <w:rFonts w:hint="cs"/>
          <w:rtl/>
        </w:rPr>
        <w:t>ی</w:t>
      </w:r>
      <w:r w:rsidRPr="00283B88">
        <w:rPr>
          <w:rStyle w:val="Char4"/>
          <w:rFonts w:hint="cs"/>
          <w:rtl/>
        </w:rPr>
        <w:t xml:space="preserve"> نقل شده باشد، تحقق تواتر در آنها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كم است ز</w:t>
      </w:r>
      <w:r>
        <w:rPr>
          <w:rStyle w:val="Char4"/>
          <w:rFonts w:hint="cs"/>
          <w:rtl/>
        </w:rPr>
        <w:t>ی</w:t>
      </w:r>
      <w:r w:rsidRPr="00283B88">
        <w:rPr>
          <w:rStyle w:val="Char4"/>
          <w:rFonts w:hint="cs"/>
          <w:rtl/>
        </w:rPr>
        <w:t xml:space="preserve">را تمام طبقات روات آنها در نقل آنها با همان الفاظ مخصوص با </w:t>
      </w:r>
      <w:r>
        <w:rPr>
          <w:rStyle w:val="Char4"/>
          <w:rFonts w:hint="cs"/>
          <w:rtl/>
        </w:rPr>
        <w:t>ی</w:t>
      </w:r>
      <w:r w:rsidRPr="00283B88">
        <w:rPr>
          <w:rStyle w:val="Char4"/>
          <w:rFonts w:hint="cs"/>
          <w:rtl/>
        </w:rPr>
        <w:t>كد</w:t>
      </w:r>
      <w:r>
        <w:rPr>
          <w:rStyle w:val="Char4"/>
          <w:rFonts w:hint="cs"/>
          <w:rtl/>
        </w:rPr>
        <w:t>ی</w:t>
      </w:r>
      <w:r w:rsidRPr="00283B88">
        <w:rPr>
          <w:rStyle w:val="Char4"/>
          <w:rFonts w:hint="eastAsia"/>
          <w:rtl/>
        </w:rPr>
        <w:t>گ</w:t>
      </w:r>
      <w:r w:rsidRPr="00283B88">
        <w:rPr>
          <w:rStyle w:val="Char4"/>
          <w:rFonts w:hint="cs"/>
          <w:rtl/>
        </w:rPr>
        <w:t>ر اتفاق ندارند، ا</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ه مدلول آنها در بعض</w:t>
      </w:r>
      <w:r>
        <w:rPr>
          <w:rStyle w:val="Char4"/>
          <w:rFonts w:hint="cs"/>
          <w:rtl/>
        </w:rPr>
        <w:t>ی</w:t>
      </w:r>
      <w:r w:rsidRPr="00283B88">
        <w:rPr>
          <w:rStyle w:val="Char4"/>
          <w:rFonts w:hint="cs"/>
          <w:rtl/>
        </w:rPr>
        <w:t xml:space="preserve"> موارد متواتر است، مانند اخبار متضمن شجاعت عل</w:t>
      </w:r>
      <w:r>
        <w:rPr>
          <w:rStyle w:val="Char4"/>
          <w:rFonts w:hint="cs"/>
          <w:rtl/>
        </w:rPr>
        <w:t xml:space="preserve">ی </w:t>
      </w:r>
      <w:r>
        <w:rPr>
          <w:rFonts w:ascii="Abo-thar" w:hAnsi="Abo-thar" w:cs="B Lotus"/>
          <w:bCs/>
          <w:szCs w:val="20"/>
          <w:lang w:bidi="ar-SY"/>
        </w:rPr>
        <w:sym w:font="AGA Arabesque" w:char="F075"/>
      </w:r>
      <w:r w:rsidRPr="00283B88">
        <w:rPr>
          <w:rStyle w:val="Char4"/>
          <w:rFonts w:hint="cs"/>
          <w:rtl/>
        </w:rPr>
        <w:t xml:space="preserve"> وسخاوت حاتم و غ</w:t>
      </w:r>
      <w:r>
        <w:rPr>
          <w:rStyle w:val="Char4"/>
          <w:rFonts w:hint="cs"/>
          <w:rtl/>
        </w:rPr>
        <w:t>ی</w:t>
      </w:r>
      <w:r w:rsidRPr="00283B88">
        <w:rPr>
          <w:rStyle w:val="Char4"/>
          <w:rFonts w:hint="cs"/>
          <w:rtl/>
        </w:rPr>
        <w:t>ره</w:t>
      </w:r>
      <w:r w:rsidRPr="00283B88">
        <w:rPr>
          <w:rStyle w:val="Char4"/>
          <w:vertAlign w:val="superscript"/>
          <w:rtl/>
        </w:rPr>
        <w:t>(</w:t>
      </w:r>
      <w:r w:rsidRPr="00283B88">
        <w:rPr>
          <w:rStyle w:val="Char4"/>
          <w:vertAlign w:val="superscript"/>
          <w:rtl/>
        </w:rPr>
        <w:footnoteReference w:id="207"/>
      </w:r>
      <w:r w:rsidRPr="00283B88">
        <w:rPr>
          <w:rStyle w:val="Char4"/>
          <w:vertAlign w:val="superscript"/>
          <w:rtl/>
        </w:rPr>
        <w:t>)</w:t>
      </w:r>
      <w:r w:rsidRPr="00283B88">
        <w:rPr>
          <w:rStyle w:val="Char4"/>
          <w:rFonts w:hint="cs"/>
          <w:rtl/>
        </w:rPr>
        <w:t xml:space="preserve"> 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حس</w:t>
      </w:r>
      <w:r>
        <w:rPr>
          <w:rStyle w:val="Char4"/>
          <w:rFonts w:hint="cs"/>
          <w:rtl/>
        </w:rPr>
        <w:t>ی</w:t>
      </w:r>
      <w:r w:rsidRPr="00283B88">
        <w:rPr>
          <w:rStyle w:val="Char4"/>
          <w:rFonts w:hint="cs"/>
          <w:rtl/>
        </w:rPr>
        <w:t>ن بن عبد الصمد الحارث</w:t>
      </w:r>
      <w:r>
        <w:rPr>
          <w:rStyle w:val="Char4"/>
          <w:rFonts w:hint="cs"/>
          <w:rtl/>
        </w:rPr>
        <w:t>ی</w:t>
      </w:r>
      <w:r w:rsidRPr="00283B88">
        <w:rPr>
          <w:rStyle w:val="Char4"/>
          <w:rFonts w:hint="cs"/>
          <w:rtl/>
        </w:rPr>
        <w:t xml:space="preserve"> الهمدان</w:t>
      </w:r>
      <w:r>
        <w:rPr>
          <w:rStyle w:val="Char4"/>
          <w:rFonts w:hint="cs"/>
          <w:rtl/>
        </w:rPr>
        <w:t>ی</w:t>
      </w:r>
      <w:r w:rsidRPr="00283B88">
        <w:rPr>
          <w:rStyle w:val="Char4"/>
          <w:rFonts w:hint="cs"/>
          <w:rtl/>
        </w:rPr>
        <w:t>، در كتاب درا</w:t>
      </w:r>
      <w:r>
        <w:rPr>
          <w:rStyle w:val="Char4"/>
          <w:rFonts w:hint="cs"/>
          <w:rtl/>
        </w:rPr>
        <w:t>یه</w:t>
      </w:r>
      <w:r w:rsidRPr="00283B88">
        <w:rPr>
          <w:rStyle w:val="Char4"/>
          <w:rFonts w:hint="cs"/>
          <w:rtl/>
        </w:rPr>
        <w:t xml:space="preserve"> خود، </w:t>
      </w:r>
      <w:r w:rsidRPr="00283B88">
        <w:rPr>
          <w:rStyle w:val="Char4"/>
          <w:rFonts w:hint="eastAsia"/>
          <w:rtl/>
        </w:rPr>
        <w:t>پ</w:t>
      </w:r>
      <w:r w:rsidRPr="00283B88">
        <w:rPr>
          <w:rStyle w:val="Char4"/>
          <w:rFonts w:hint="cs"/>
          <w:rtl/>
        </w:rPr>
        <w:t>س از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(خبر متواتر بطور</w:t>
      </w:r>
      <w:r>
        <w:rPr>
          <w:rStyle w:val="Char4"/>
          <w:rFonts w:hint="cs"/>
          <w:rtl/>
        </w:rPr>
        <w:t>ی</w:t>
      </w:r>
      <w:r w:rsidRPr="00283B88">
        <w:rPr>
          <w:rStyle w:val="Char4"/>
          <w:rFonts w:hint="cs"/>
          <w:rtl/>
        </w:rPr>
        <w:t xml:space="preserve"> كم</w:t>
      </w:r>
      <w:r>
        <w:rPr>
          <w:rStyle w:val="Char4"/>
          <w:rFonts w:hint="cs"/>
          <w:rtl/>
        </w:rPr>
        <w:t>ی</w:t>
      </w:r>
      <w:r w:rsidRPr="00283B88">
        <w:rPr>
          <w:rStyle w:val="Char4"/>
          <w:rFonts w:hint="cs"/>
          <w:rtl/>
        </w:rPr>
        <w:t>ابست كه محدث</w:t>
      </w:r>
      <w:r>
        <w:rPr>
          <w:rStyle w:val="Char4"/>
          <w:rFonts w:hint="cs"/>
          <w:rtl/>
        </w:rPr>
        <w:t>ی</w:t>
      </w:r>
      <w:r w:rsidRPr="00283B88">
        <w:rPr>
          <w:rStyle w:val="Char4"/>
          <w:rFonts w:hint="cs"/>
          <w:rtl/>
        </w:rPr>
        <w:t>ن نم</w:t>
      </w:r>
      <w:r>
        <w:rPr>
          <w:rStyle w:val="Char4"/>
          <w:rFonts w:hint="cs"/>
          <w:rtl/>
        </w:rPr>
        <w:t>ی</w:t>
      </w:r>
      <w:r w:rsidRPr="00283B88">
        <w:rPr>
          <w:rStyle w:val="Char4"/>
          <w:rFonts w:hint="cs"/>
          <w:rtl/>
        </w:rPr>
        <w:t>‌توانند، ان را در م</w:t>
      </w:r>
      <w:r>
        <w:rPr>
          <w:rStyle w:val="Char4"/>
          <w:rFonts w:hint="cs"/>
          <w:rtl/>
        </w:rPr>
        <w:t>ی</w:t>
      </w:r>
      <w:r w:rsidRPr="00283B88">
        <w:rPr>
          <w:rStyle w:val="Char4"/>
          <w:rFonts w:hint="cs"/>
          <w:rtl/>
        </w:rPr>
        <w:t>ان احاد</w:t>
      </w:r>
      <w:r>
        <w:rPr>
          <w:rStyle w:val="Char4"/>
          <w:rFonts w:hint="cs"/>
          <w:rtl/>
        </w:rPr>
        <w:t>ی</w:t>
      </w:r>
      <w:r w:rsidRPr="00283B88">
        <w:rPr>
          <w:rStyle w:val="Char4"/>
          <w:rFonts w:hint="cs"/>
          <w:rtl/>
        </w:rPr>
        <w:t>ث تشخ</w:t>
      </w:r>
      <w:r>
        <w:rPr>
          <w:rStyle w:val="Char4"/>
          <w:rFonts w:hint="cs"/>
          <w:rtl/>
        </w:rPr>
        <w:t>ی</w:t>
      </w:r>
      <w:r w:rsidRPr="00283B88">
        <w:rPr>
          <w:rStyle w:val="Char4"/>
          <w:rFonts w:hint="cs"/>
          <w:rtl/>
        </w:rPr>
        <w:t>ص بدهند) فقط امثله ذ</w:t>
      </w:r>
      <w:r>
        <w:rPr>
          <w:rStyle w:val="Char4"/>
          <w:rFonts w:hint="cs"/>
          <w:rtl/>
        </w:rPr>
        <w:t>ی</w:t>
      </w:r>
      <w:r w:rsidRPr="00283B88">
        <w:rPr>
          <w:rStyle w:val="Char4"/>
          <w:rFonts w:hint="cs"/>
          <w:rtl/>
        </w:rPr>
        <w:t>ل را بعنوان مثال آن ب</w:t>
      </w:r>
      <w:r>
        <w:rPr>
          <w:rStyle w:val="Char4"/>
          <w:rFonts w:hint="cs"/>
          <w:rtl/>
        </w:rPr>
        <w:t>ی</w:t>
      </w:r>
      <w:r w:rsidRPr="00283B88">
        <w:rPr>
          <w:rStyle w:val="Char4"/>
          <w:rFonts w:hint="cs"/>
          <w:rtl/>
        </w:rPr>
        <w:t>ان م</w:t>
      </w:r>
      <w:r>
        <w:rPr>
          <w:rStyle w:val="Char4"/>
          <w:rFonts w:hint="cs"/>
          <w:rtl/>
        </w:rPr>
        <w:t>ی</w:t>
      </w:r>
      <w:r w:rsidRPr="00283B88">
        <w:rPr>
          <w:rStyle w:val="Char4"/>
          <w:rFonts w:hint="cs"/>
          <w:rtl/>
        </w:rPr>
        <w:t xml:space="preserve">‌كند: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قرآن، ظهور پ</w:t>
      </w:r>
      <w:r>
        <w:rPr>
          <w:rStyle w:val="Char4"/>
          <w:rFonts w:hint="cs"/>
          <w:rtl/>
        </w:rPr>
        <w:t>ی</w:t>
      </w:r>
      <w:r w:rsidRPr="00283B88">
        <w:rPr>
          <w:rStyle w:val="Char4"/>
          <w:rFonts w:hint="cs"/>
          <w:rtl/>
        </w:rPr>
        <w:t>غمبر اكرم، قبله، صلوات واعداد ركعات آنها و حج و مقاد</w:t>
      </w:r>
      <w:r>
        <w:rPr>
          <w:rStyle w:val="Char4"/>
          <w:rFonts w:hint="cs"/>
          <w:rtl/>
        </w:rPr>
        <w:t>ی</w:t>
      </w:r>
      <w:r w:rsidRPr="00283B88">
        <w:rPr>
          <w:rStyle w:val="Char4"/>
          <w:rFonts w:hint="cs"/>
          <w:rtl/>
        </w:rPr>
        <w:t>ر نصاب زكوة</w:t>
      </w:r>
      <w:r w:rsidRPr="00283B88">
        <w:rPr>
          <w:rStyle w:val="Char4"/>
          <w:rtl/>
        </w:rPr>
        <w:t>(</w:t>
      </w:r>
      <w:r w:rsidRPr="00283B88">
        <w:rPr>
          <w:rStyle w:val="Char4"/>
          <w:rtl/>
        </w:rPr>
        <w:footnoteReference w:id="208"/>
      </w:r>
      <w:r w:rsidRPr="00283B88">
        <w:rPr>
          <w:rStyle w:val="Char4"/>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eastAsia"/>
          <w:rtl/>
        </w:rPr>
        <w:t>پ</w:t>
      </w:r>
      <w:r w:rsidRPr="00283B88">
        <w:rPr>
          <w:rStyle w:val="Char4"/>
          <w:rFonts w:hint="cs"/>
          <w:rtl/>
        </w:rPr>
        <w:t>س از ا</w:t>
      </w:r>
      <w:r>
        <w:rPr>
          <w:rStyle w:val="Char4"/>
          <w:rFonts w:hint="cs"/>
          <w:rtl/>
        </w:rPr>
        <w:t>ی</w:t>
      </w:r>
      <w:r w:rsidRPr="00283B88">
        <w:rPr>
          <w:rStyle w:val="Char4"/>
          <w:rFonts w:hint="cs"/>
          <w:rtl/>
        </w:rPr>
        <w:t>ن مذكورات دانسته شد كه در ب</w:t>
      </w:r>
      <w:r>
        <w:rPr>
          <w:rStyle w:val="Char4"/>
          <w:rFonts w:hint="cs"/>
          <w:rtl/>
        </w:rPr>
        <w:t>ی</w:t>
      </w:r>
      <w:r w:rsidRPr="00283B88">
        <w:rPr>
          <w:rStyle w:val="Char4"/>
          <w:rFonts w:hint="cs"/>
          <w:rtl/>
        </w:rPr>
        <w:t>ن مقررات اسلام جز ضرور</w:t>
      </w:r>
      <w:r>
        <w:rPr>
          <w:rStyle w:val="Char4"/>
          <w:rFonts w:hint="cs"/>
          <w:rtl/>
        </w:rPr>
        <w:t>ی</w:t>
      </w:r>
      <w:r w:rsidRPr="00283B88">
        <w:rPr>
          <w:rStyle w:val="Char4"/>
          <w:rFonts w:hint="cs"/>
          <w:rtl/>
        </w:rPr>
        <w:t>ات د</w:t>
      </w:r>
      <w:r>
        <w:rPr>
          <w:rStyle w:val="Char4"/>
          <w:rFonts w:hint="cs"/>
          <w:rtl/>
        </w:rPr>
        <w:t>ی</w:t>
      </w:r>
      <w:r w:rsidRPr="00283B88">
        <w:rPr>
          <w:rStyle w:val="Char4"/>
          <w:rFonts w:hint="cs"/>
          <w:rtl/>
        </w:rPr>
        <w:t xml:space="preserve">ن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را بطور </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ن نم</w:t>
      </w:r>
      <w:r>
        <w:rPr>
          <w:rStyle w:val="Char4"/>
          <w:rFonts w:hint="cs"/>
          <w:rtl/>
        </w:rPr>
        <w:t>ی</w:t>
      </w:r>
      <w:r w:rsidRPr="00283B88">
        <w:rPr>
          <w:rStyle w:val="Char4"/>
          <w:rFonts w:hint="cs"/>
          <w:rtl/>
        </w:rPr>
        <w:t xml:space="preserve">‌توان </w:t>
      </w:r>
      <w:r w:rsidRPr="00283B88">
        <w:rPr>
          <w:rStyle w:val="Char4"/>
          <w:rFonts w:hint="eastAsia"/>
          <w:rtl/>
        </w:rPr>
        <w:t>گ</w:t>
      </w:r>
      <w:r w:rsidRPr="00283B88">
        <w:rPr>
          <w:rStyle w:val="Char4"/>
          <w:rFonts w:hint="cs"/>
          <w:rtl/>
        </w:rPr>
        <w:t>فت كه متواتر است، و در م</w:t>
      </w:r>
      <w:r>
        <w:rPr>
          <w:rStyle w:val="Char4"/>
          <w:rFonts w:hint="cs"/>
          <w:rtl/>
        </w:rPr>
        <w:t>ی</w:t>
      </w:r>
      <w:r w:rsidRPr="00283B88">
        <w:rPr>
          <w:rStyle w:val="Char4"/>
          <w:rFonts w:hint="cs"/>
          <w:rtl/>
        </w:rPr>
        <w:t>ان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كه در دست هست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متواتر بوده مخصوصاً متواتر لفظ</w:t>
      </w:r>
      <w:r>
        <w:rPr>
          <w:rStyle w:val="Char4"/>
          <w:rFonts w:hint="cs"/>
          <w:rtl/>
        </w:rPr>
        <w:t>ی</w:t>
      </w:r>
      <w:r w:rsidRPr="00283B88">
        <w:rPr>
          <w:rStyle w:val="Char4"/>
          <w:rFonts w:hint="cs"/>
          <w:rtl/>
        </w:rPr>
        <w:t xml:space="preserve"> باشد ب</w:t>
      </w:r>
      <w:r>
        <w:rPr>
          <w:rStyle w:val="Char4"/>
          <w:rFonts w:hint="cs"/>
          <w:rtl/>
        </w:rPr>
        <w:t>ی</w:t>
      </w:r>
      <w:r w:rsidRPr="00283B88">
        <w:rPr>
          <w:rStyle w:val="Char4"/>
          <w:rFonts w:hint="cs"/>
          <w:rtl/>
        </w:rPr>
        <w:t>‌نها</w:t>
      </w:r>
      <w:r>
        <w:rPr>
          <w:rStyle w:val="Char4"/>
          <w:rFonts w:hint="cs"/>
          <w:rtl/>
        </w:rPr>
        <w:t>ی</w:t>
      </w:r>
      <w:r w:rsidRPr="00283B88">
        <w:rPr>
          <w:rStyle w:val="Char4"/>
          <w:rFonts w:hint="cs"/>
          <w:rtl/>
        </w:rPr>
        <w:t>ت كم</w:t>
      </w:r>
      <w:r>
        <w:rPr>
          <w:rStyle w:val="Char4"/>
          <w:rFonts w:hint="cs"/>
          <w:rtl/>
        </w:rPr>
        <w:t>ی</w:t>
      </w:r>
      <w:r w:rsidRPr="00283B88">
        <w:rPr>
          <w:rStyle w:val="Char4"/>
          <w:rFonts w:hint="cs"/>
          <w:rtl/>
        </w:rPr>
        <w:t xml:space="preserve">ابست، فقط </w:t>
      </w:r>
      <w:r w:rsidRPr="00283B88">
        <w:rPr>
          <w:rStyle w:val="Char4"/>
          <w:rFonts w:hint="eastAsia"/>
          <w:rtl/>
        </w:rPr>
        <w:t>چ</w:t>
      </w:r>
      <w:r w:rsidRPr="00283B88">
        <w:rPr>
          <w:rStyle w:val="Char4"/>
          <w:rFonts w:hint="cs"/>
          <w:rtl/>
        </w:rPr>
        <w:t>ند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آنهم در مسائل ضرور</w:t>
      </w:r>
      <w:r>
        <w:rPr>
          <w:rStyle w:val="Char4"/>
          <w:rFonts w:hint="cs"/>
          <w:rtl/>
        </w:rPr>
        <w:t>ی</w:t>
      </w:r>
      <w:r w:rsidRPr="00283B88">
        <w:rPr>
          <w:rStyle w:val="Char4"/>
          <w:rFonts w:hint="cs"/>
          <w:rtl/>
        </w:rPr>
        <w:t>، بطور</w:t>
      </w:r>
      <w:r>
        <w:rPr>
          <w:rStyle w:val="Char4"/>
          <w:rFonts w:hint="cs"/>
          <w:rtl/>
        </w:rPr>
        <w:t>ی</w:t>
      </w:r>
      <w:r w:rsidRPr="00283B88">
        <w:rPr>
          <w:rStyle w:val="Char4"/>
          <w:rFonts w:hint="cs"/>
          <w:rtl/>
        </w:rPr>
        <w:t xml:space="preserve">كه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م متواتر معنو</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‌باشند.</w:t>
      </w:r>
    </w:p>
    <w:p w:rsidR="00283B88" w:rsidRPr="00283B88" w:rsidRDefault="00283B88" w:rsidP="00283B88">
      <w:pPr>
        <w:widowControl w:val="0"/>
        <w:spacing w:line="250" w:lineRule="auto"/>
        <w:ind w:firstLine="284"/>
        <w:jc w:val="lowKashida"/>
        <w:rPr>
          <w:rStyle w:val="Char4"/>
          <w:spacing w:val="-4"/>
          <w:rtl/>
        </w:rPr>
      </w:pPr>
      <w:r w:rsidRPr="00283B88">
        <w:rPr>
          <w:rStyle w:val="Char4"/>
          <w:rFonts w:hint="cs"/>
          <w:spacing w:val="-4"/>
          <w:rtl/>
        </w:rPr>
        <w:t>متأسفانه این مسأله هم مانند مسأله ضروری دین و دی</w:t>
      </w:r>
      <w:r w:rsidRPr="00283B88">
        <w:rPr>
          <w:rStyle w:val="Char4"/>
          <w:rFonts w:hint="eastAsia"/>
          <w:spacing w:val="-4"/>
          <w:rtl/>
        </w:rPr>
        <w:t>گ</w:t>
      </w:r>
      <w:r w:rsidRPr="00283B88">
        <w:rPr>
          <w:rStyle w:val="Char4"/>
          <w:rFonts w:hint="cs"/>
          <w:spacing w:val="-4"/>
          <w:rtl/>
        </w:rPr>
        <w:t xml:space="preserve">ر مسائل دینی مورد اشتباه عجیبی واقع شده‌است! بیخردان </w:t>
      </w:r>
      <w:r w:rsidRPr="00283B88">
        <w:rPr>
          <w:rStyle w:val="Char4"/>
          <w:rFonts w:hint="eastAsia"/>
          <w:spacing w:val="-4"/>
          <w:rtl/>
        </w:rPr>
        <w:t>چ</w:t>
      </w:r>
      <w:r w:rsidRPr="00283B88">
        <w:rPr>
          <w:rStyle w:val="Char4"/>
          <w:rFonts w:hint="cs"/>
          <w:spacing w:val="-4"/>
          <w:rtl/>
        </w:rPr>
        <w:t>نانكه هر امر شایعی را ا</w:t>
      </w:r>
      <w:r w:rsidRPr="00283B88">
        <w:rPr>
          <w:rStyle w:val="Char4"/>
          <w:rFonts w:hint="eastAsia"/>
          <w:spacing w:val="-4"/>
          <w:rtl/>
        </w:rPr>
        <w:t>گ</w:t>
      </w:r>
      <w:r w:rsidRPr="00283B88">
        <w:rPr>
          <w:rStyle w:val="Char4"/>
          <w:rFonts w:hint="cs"/>
          <w:spacing w:val="-4"/>
          <w:rtl/>
        </w:rPr>
        <w:t xml:space="preserve">ر </w:t>
      </w:r>
      <w:r w:rsidRPr="00283B88">
        <w:rPr>
          <w:rStyle w:val="Char4"/>
          <w:rFonts w:hint="eastAsia"/>
          <w:spacing w:val="-4"/>
          <w:rtl/>
        </w:rPr>
        <w:t>چ</w:t>
      </w:r>
      <w:r w:rsidRPr="00283B88">
        <w:rPr>
          <w:rStyle w:val="Char4"/>
          <w:rFonts w:hint="cs"/>
          <w:spacing w:val="-4"/>
          <w:rtl/>
        </w:rPr>
        <w:t xml:space="preserve">ه بی‌اصل و خرافی باشد، ضروری دین و منكرش را كافر می‌دانند این </w:t>
      </w:r>
      <w:r w:rsidRPr="00283B88">
        <w:rPr>
          <w:rStyle w:val="Char4"/>
          <w:rFonts w:hint="eastAsia"/>
          <w:spacing w:val="-4"/>
          <w:rtl/>
        </w:rPr>
        <w:t>چ</w:t>
      </w:r>
      <w:r w:rsidRPr="00283B88">
        <w:rPr>
          <w:rStyle w:val="Char4"/>
          <w:rFonts w:hint="cs"/>
          <w:spacing w:val="-4"/>
          <w:rtl/>
        </w:rPr>
        <w:t xml:space="preserve">نین هر </w:t>
      </w:r>
      <w:r w:rsidRPr="00283B88">
        <w:rPr>
          <w:rStyle w:val="Char4"/>
          <w:rFonts w:hint="eastAsia"/>
          <w:spacing w:val="-4"/>
          <w:rtl/>
        </w:rPr>
        <w:t>چ</w:t>
      </w:r>
      <w:r w:rsidRPr="00283B88">
        <w:rPr>
          <w:rStyle w:val="Char4"/>
          <w:rFonts w:hint="cs"/>
          <w:spacing w:val="-4"/>
          <w:rtl/>
        </w:rPr>
        <w:t xml:space="preserve">یزیرا كه دیدند در </w:t>
      </w:r>
      <w:r w:rsidRPr="00283B88">
        <w:rPr>
          <w:rStyle w:val="Char4"/>
          <w:rFonts w:hint="eastAsia"/>
          <w:spacing w:val="-4"/>
          <w:rtl/>
        </w:rPr>
        <w:t>چ</w:t>
      </w:r>
      <w:r w:rsidRPr="00283B88">
        <w:rPr>
          <w:rStyle w:val="Char4"/>
          <w:rFonts w:hint="cs"/>
          <w:spacing w:val="-4"/>
          <w:rtl/>
        </w:rPr>
        <w:t xml:space="preserve">ند كتابی (مخصوصاً كتاب </w:t>
      </w:r>
      <w:r w:rsidRPr="00283B88">
        <w:rPr>
          <w:rStyle w:val="Char4"/>
          <w:rFonts w:hint="eastAsia"/>
          <w:spacing w:val="-4"/>
          <w:rtl/>
        </w:rPr>
        <w:t>چ</w:t>
      </w:r>
      <w:r w:rsidRPr="00283B88">
        <w:rPr>
          <w:rStyle w:val="Char4"/>
          <w:rFonts w:hint="cs"/>
          <w:spacing w:val="-4"/>
          <w:rtl/>
        </w:rPr>
        <w:t>ا</w:t>
      </w:r>
      <w:r w:rsidRPr="00283B88">
        <w:rPr>
          <w:rStyle w:val="Char4"/>
          <w:rFonts w:hint="eastAsia"/>
          <w:spacing w:val="-4"/>
          <w:rtl/>
        </w:rPr>
        <w:t>پ</w:t>
      </w:r>
      <w:r w:rsidRPr="00283B88">
        <w:rPr>
          <w:rStyle w:val="Char4"/>
          <w:rFonts w:hint="cs"/>
          <w:spacing w:val="-4"/>
          <w:rtl/>
        </w:rPr>
        <w:t xml:space="preserve"> شده) نوشته شده و یا اینكه </w:t>
      </w:r>
      <w:r w:rsidRPr="00283B88">
        <w:rPr>
          <w:rStyle w:val="Char4"/>
          <w:rFonts w:hint="eastAsia"/>
          <w:spacing w:val="-4"/>
          <w:rtl/>
        </w:rPr>
        <w:t>چ</w:t>
      </w:r>
      <w:r w:rsidRPr="00283B88">
        <w:rPr>
          <w:rStyle w:val="Char4"/>
          <w:rFonts w:hint="cs"/>
          <w:spacing w:val="-4"/>
          <w:rtl/>
        </w:rPr>
        <w:t>ند نفری آن را نقل نموده‌اند بدون تأمل ان را در عداد احادیث متواتره قرار می‌دهند!!!.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آحاد</w:t>
      </w:r>
      <w:r w:rsidRPr="00283B88">
        <w:rPr>
          <w:rStyle w:val="Char4"/>
          <w:rFonts w:hint="cs"/>
          <w:rtl/>
        </w:rPr>
        <w:t>-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را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كه رواتش به حد تواتر نرس</w:t>
      </w:r>
      <w:r>
        <w:rPr>
          <w:rStyle w:val="Char4"/>
          <w:rFonts w:hint="cs"/>
          <w:rtl/>
        </w:rPr>
        <w:t>ی</w:t>
      </w:r>
      <w:r w:rsidRPr="00283B88">
        <w:rPr>
          <w:rStyle w:val="Char4"/>
          <w:rFonts w:hint="cs"/>
          <w:rtl/>
        </w:rPr>
        <w:t xml:space="preserve">ده باشد، </w:t>
      </w:r>
      <w:r w:rsidRPr="00283B88">
        <w:rPr>
          <w:rStyle w:val="Char4"/>
          <w:rFonts w:hint="eastAsia"/>
          <w:rtl/>
        </w:rPr>
        <w:t>چ</w:t>
      </w:r>
      <w:r w:rsidRPr="00283B88">
        <w:rPr>
          <w:rStyle w:val="Char4"/>
          <w:rFonts w:hint="cs"/>
          <w:rtl/>
        </w:rPr>
        <w:t>ه راو</w:t>
      </w:r>
      <w:r>
        <w:rPr>
          <w:rStyle w:val="Char4"/>
          <w:rFonts w:hint="cs"/>
          <w:rtl/>
        </w:rPr>
        <w:t>ی</w:t>
      </w:r>
      <w:r w:rsidRPr="00283B88">
        <w:rPr>
          <w:rStyle w:val="Char4"/>
          <w:rFonts w:hint="cs"/>
          <w:rtl/>
        </w:rPr>
        <w:t xml:space="preserve"> آن </w:t>
      </w:r>
      <w:r>
        <w:rPr>
          <w:rStyle w:val="Char4"/>
          <w:rFonts w:hint="cs"/>
          <w:rtl/>
        </w:rPr>
        <w:t>ی</w:t>
      </w:r>
      <w:r w:rsidRPr="00283B88">
        <w:rPr>
          <w:rStyle w:val="Char4"/>
          <w:rFonts w:hint="cs"/>
          <w:rtl/>
        </w:rPr>
        <w:t xml:space="preserve">كنفر باشد </w:t>
      </w:r>
      <w:r>
        <w:rPr>
          <w:rStyle w:val="Char4"/>
          <w:rFonts w:hint="cs"/>
          <w:rtl/>
        </w:rPr>
        <w:t>ی</w:t>
      </w:r>
      <w:r w:rsidRPr="00283B88">
        <w:rPr>
          <w:rStyle w:val="Char4"/>
          <w:rFonts w:hint="cs"/>
          <w:rtl/>
        </w:rPr>
        <w:t>ا ب</w:t>
      </w:r>
      <w:r>
        <w:rPr>
          <w:rStyle w:val="Char4"/>
          <w:rFonts w:hint="cs"/>
          <w:rtl/>
        </w:rPr>
        <w:t>ی</w:t>
      </w:r>
      <w:r w:rsidRPr="00283B88">
        <w:rPr>
          <w:rStyle w:val="Char4"/>
          <w:rFonts w:hint="cs"/>
          <w:rtl/>
        </w:rPr>
        <w:t>شتر، نها</w:t>
      </w:r>
      <w:r>
        <w:rPr>
          <w:rStyle w:val="Char4"/>
          <w:rFonts w:hint="cs"/>
          <w:rtl/>
        </w:rPr>
        <w:t>ی</w:t>
      </w:r>
      <w:r w:rsidRPr="00283B88">
        <w:rPr>
          <w:rStyle w:val="Char4"/>
          <w:rFonts w:hint="cs"/>
          <w:rtl/>
        </w:rPr>
        <w:t>ت آنكه ا</w:t>
      </w:r>
      <w:r w:rsidRPr="00283B88">
        <w:rPr>
          <w:rStyle w:val="Char4"/>
          <w:rFonts w:hint="eastAsia"/>
          <w:rtl/>
        </w:rPr>
        <w:t>گ</w:t>
      </w:r>
      <w:r w:rsidRPr="00283B88">
        <w:rPr>
          <w:rStyle w:val="Char4"/>
          <w:rFonts w:hint="cs"/>
          <w:rtl/>
        </w:rPr>
        <w:t xml:space="preserve">ر </w:t>
      </w:r>
      <w:r>
        <w:rPr>
          <w:rStyle w:val="Char4"/>
          <w:rFonts w:hint="cs"/>
          <w:rtl/>
        </w:rPr>
        <w:t>ی</w:t>
      </w:r>
      <w:r w:rsidRPr="00283B88">
        <w:rPr>
          <w:rStyle w:val="Char4"/>
          <w:rFonts w:hint="cs"/>
          <w:rtl/>
        </w:rPr>
        <w:t>كنفر باشد آن را (</w:t>
      </w:r>
      <w:r w:rsidRPr="00283B88">
        <w:rPr>
          <w:rStyle w:val="Char5"/>
          <w:rFonts w:hint="cs"/>
          <w:rtl/>
        </w:rPr>
        <w:t>غر</w:t>
      </w:r>
      <w:r>
        <w:rPr>
          <w:rStyle w:val="Char5"/>
          <w:rFonts w:hint="cs"/>
          <w:rtl/>
        </w:rPr>
        <w:t>ی</w:t>
      </w:r>
      <w:r w:rsidRPr="00283B88">
        <w:rPr>
          <w:rStyle w:val="Char5"/>
          <w:rFonts w:hint="cs"/>
          <w:rtl/>
        </w:rPr>
        <w:t>ب</w:t>
      </w:r>
      <w:r w:rsidRPr="00283B88">
        <w:rPr>
          <w:rStyle w:val="Char4"/>
          <w:rFonts w:hint="cs"/>
          <w:rtl/>
        </w:rPr>
        <w:t>) و ا</w:t>
      </w:r>
      <w:r w:rsidRPr="00283B88">
        <w:rPr>
          <w:rStyle w:val="Char4"/>
          <w:rFonts w:hint="eastAsia"/>
          <w:rtl/>
        </w:rPr>
        <w:t>گ</w:t>
      </w:r>
      <w:r w:rsidRPr="00283B88">
        <w:rPr>
          <w:rStyle w:val="Char4"/>
          <w:rFonts w:hint="cs"/>
          <w:rtl/>
        </w:rPr>
        <w:t>ر ب</w:t>
      </w:r>
      <w:r>
        <w:rPr>
          <w:rStyle w:val="Char4"/>
          <w:rFonts w:hint="cs"/>
          <w:rtl/>
        </w:rPr>
        <w:t>ی</w:t>
      </w:r>
      <w:r w:rsidRPr="00283B88">
        <w:rPr>
          <w:rStyle w:val="Char4"/>
          <w:rFonts w:hint="cs"/>
          <w:rtl/>
        </w:rPr>
        <w:t xml:space="preserve">ش از دو </w:t>
      </w:r>
      <w:r>
        <w:rPr>
          <w:rStyle w:val="Char4"/>
          <w:rFonts w:hint="cs"/>
          <w:rtl/>
        </w:rPr>
        <w:t>ی</w:t>
      </w:r>
      <w:r w:rsidRPr="00283B88">
        <w:rPr>
          <w:rStyle w:val="Char4"/>
          <w:rFonts w:hint="cs"/>
          <w:rtl/>
        </w:rPr>
        <w:t>ا سه نفر باشد آن را (</w:t>
      </w:r>
      <w:r w:rsidRPr="00283B88">
        <w:rPr>
          <w:rStyle w:val="Char5"/>
          <w:rFonts w:hint="cs"/>
          <w:rtl/>
        </w:rPr>
        <w:t>مستف</w:t>
      </w:r>
      <w:r>
        <w:rPr>
          <w:rStyle w:val="Char5"/>
          <w:rFonts w:hint="cs"/>
          <w:rtl/>
        </w:rPr>
        <w:t>ی</w:t>
      </w:r>
      <w:r w:rsidRPr="00283B88">
        <w:rPr>
          <w:rStyle w:val="Char5"/>
          <w:rFonts w:hint="cs"/>
          <w:rtl/>
        </w:rPr>
        <w:t>ض</w:t>
      </w:r>
      <w:r w:rsidRPr="00283B88">
        <w:rPr>
          <w:rStyle w:val="Char4"/>
          <w:rFonts w:hint="cs"/>
          <w:rtl/>
        </w:rPr>
        <w:t xml:space="preserve">) </w:t>
      </w:r>
      <w:r>
        <w:rPr>
          <w:rStyle w:val="Char4"/>
          <w:rFonts w:hint="cs"/>
          <w:rtl/>
        </w:rPr>
        <w:t>ی</w:t>
      </w:r>
      <w:r w:rsidRPr="00283B88">
        <w:rPr>
          <w:rStyle w:val="Char4"/>
          <w:rFonts w:hint="cs"/>
          <w:rtl/>
        </w:rPr>
        <w:t>ا (</w:t>
      </w:r>
      <w:r w:rsidRPr="00283B88">
        <w:rPr>
          <w:rStyle w:val="Char5"/>
          <w:rFonts w:hint="cs"/>
          <w:rtl/>
        </w:rPr>
        <w:t>مشهور</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اخبار واحاد</w:t>
      </w:r>
      <w:r>
        <w:rPr>
          <w:rStyle w:val="Char4"/>
          <w:rFonts w:hint="cs"/>
          <w:rtl/>
        </w:rPr>
        <w:t>ی</w:t>
      </w:r>
      <w:r w:rsidRPr="00283B88">
        <w:rPr>
          <w:rStyle w:val="Char4"/>
          <w:rFonts w:hint="cs"/>
          <w:rtl/>
        </w:rPr>
        <w:t>ث آحاد را از لحاظ احوال و اوصاف راو</w:t>
      </w:r>
      <w:r>
        <w:rPr>
          <w:rStyle w:val="Char4"/>
          <w:rFonts w:hint="cs"/>
          <w:rtl/>
        </w:rPr>
        <w:t>ی</w:t>
      </w:r>
      <w:r w:rsidRPr="00283B88">
        <w:rPr>
          <w:rStyle w:val="Char4"/>
          <w:rFonts w:hint="cs"/>
          <w:rtl/>
        </w:rPr>
        <w:t xml:space="preserve"> به اقسام</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 تقس</w:t>
      </w:r>
      <w:r>
        <w:rPr>
          <w:rStyle w:val="Char4"/>
          <w:rFonts w:hint="cs"/>
          <w:rtl/>
        </w:rPr>
        <w:t>ی</w:t>
      </w:r>
      <w:r w:rsidRPr="00283B88">
        <w:rPr>
          <w:rStyle w:val="Char4"/>
          <w:rFonts w:hint="cs"/>
          <w:rtl/>
        </w:rPr>
        <w:t xml:space="preserve">م كرده‌اند: 1ـ </w:t>
      </w:r>
      <w:r w:rsidRPr="00283B88">
        <w:rPr>
          <w:rStyle w:val="Char5"/>
          <w:rFonts w:hint="cs"/>
          <w:rtl/>
        </w:rPr>
        <w:t>صح</w:t>
      </w:r>
      <w:r>
        <w:rPr>
          <w:rStyle w:val="Char5"/>
          <w:rFonts w:hint="cs"/>
          <w:rtl/>
        </w:rPr>
        <w:t>ی</w:t>
      </w:r>
      <w:r w:rsidRPr="00283B88">
        <w:rPr>
          <w:rStyle w:val="Char5"/>
          <w:rFonts w:hint="cs"/>
          <w:rtl/>
        </w:rPr>
        <w:t>ح</w:t>
      </w:r>
      <w:r w:rsidRPr="00283B88">
        <w:rPr>
          <w:rStyle w:val="Char4"/>
          <w:rFonts w:hint="cs"/>
          <w:rtl/>
        </w:rPr>
        <w:t>،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را </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كه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نقل شخص عادل و امام</w:t>
      </w:r>
      <w:r>
        <w:rPr>
          <w:rStyle w:val="Char4"/>
          <w:rFonts w:hint="cs"/>
          <w:rtl/>
        </w:rPr>
        <w:t>ی</w:t>
      </w:r>
      <w:r w:rsidRPr="00283B88">
        <w:rPr>
          <w:rStyle w:val="Char4"/>
          <w:rFonts w:hint="cs"/>
          <w:rtl/>
        </w:rPr>
        <w:t xml:space="preserve"> متصل بمعصوم بوده باشد، و در صورت تعدد رواتش با</w:t>
      </w:r>
      <w:r>
        <w:rPr>
          <w:rStyle w:val="Char4"/>
          <w:rFonts w:hint="cs"/>
          <w:rtl/>
        </w:rPr>
        <w:t>ی</w:t>
      </w:r>
      <w:r w:rsidRPr="00283B88">
        <w:rPr>
          <w:rStyle w:val="Char4"/>
          <w:rFonts w:hint="cs"/>
          <w:rtl/>
        </w:rPr>
        <w:t>د همه آنان متصف بهم</w:t>
      </w:r>
      <w:r>
        <w:rPr>
          <w:rStyle w:val="Char4"/>
          <w:rFonts w:hint="cs"/>
          <w:rtl/>
        </w:rPr>
        <w:t>ی</w:t>
      </w:r>
      <w:r w:rsidRPr="00283B88">
        <w:rPr>
          <w:rStyle w:val="Char4"/>
          <w:rFonts w:hint="cs"/>
          <w:rtl/>
        </w:rPr>
        <w:t xml:space="preserve">ن دو وصف بوده،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رواتش در تمام طبقات -با حفظ اتصال- از عادل و امام</w:t>
      </w:r>
      <w:r>
        <w:rPr>
          <w:rStyle w:val="Char4"/>
          <w:rFonts w:hint="cs"/>
          <w:rtl/>
        </w:rPr>
        <w:t>ی</w:t>
      </w:r>
      <w:r w:rsidRPr="00283B88">
        <w:rPr>
          <w:rStyle w:val="Char4"/>
          <w:rFonts w:hint="cs"/>
          <w:rtl/>
        </w:rPr>
        <w:t xml:space="preserve"> تشك</w:t>
      </w:r>
      <w:r>
        <w:rPr>
          <w:rStyle w:val="Char4"/>
          <w:rFonts w:hint="cs"/>
          <w:rtl/>
        </w:rPr>
        <w:t>ی</w:t>
      </w:r>
      <w:r w:rsidRPr="00283B88">
        <w:rPr>
          <w:rStyle w:val="Char4"/>
          <w:rFonts w:hint="cs"/>
          <w:rtl/>
        </w:rPr>
        <w:t>ل شده باشد بطور</w:t>
      </w:r>
      <w:r>
        <w:rPr>
          <w:rStyle w:val="Char4"/>
          <w:rFonts w:hint="cs"/>
          <w:rtl/>
        </w:rPr>
        <w:t>ی</w:t>
      </w:r>
      <w:r w:rsidRPr="00283B88">
        <w:rPr>
          <w:rStyle w:val="Char4"/>
          <w:rFonts w:hint="cs"/>
          <w:rtl/>
        </w:rPr>
        <w:t>كه ا</w:t>
      </w:r>
      <w:r w:rsidRPr="00283B88">
        <w:rPr>
          <w:rStyle w:val="Char4"/>
          <w:rFonts w:hint="eastAsia"/>
          <w:rtl/>
        </w:rPr>
        <w:t>گ</w:t>
      </w:r>
      <w:r w:rsidRPr="00283B88">
        <w:rPr>
          <w:rStyle w:val="Char4"/>
          <w:rFonts w:hint="cs"/>
          <w:rtl/>
        </w:rPr>
        <w:t>ر در ب</w:t>
      </w:r>
      <w:r>
        <w:rPr>
          <w:rStyle w:val="Char4"/>
          <w:rFonts w:hint="cs"/>
          <w:rtl/>
        </w:rPr>
        <w:t>ی</w:t>
      </w:r>
      <w:r w:rsidRPr="00283B88">
        <w:rPr>
          <w:rStyle w:val="Char4"/>
          <w:rFonts w:hint="cs"/>
          <w:rtl/>
        </w:rPr>
        <w:t xml:space="preserve">ن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آنان دارا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دو وصف نباشد آن را صح</w:t>
      </w:r>
      <w:r>
        <w:rPr>
          <w:rStyle w:val="Char4"/>
          <w:rFonts w:hint="cs"/>
          <w:rtl/>
        </w:rPr>
        <w:t>ی</w:t>
      </w:r>
      <w:r w:rsidRPr="00283B88">
        <w:rPr>
          <w:rStyle w:val="Char4"/>
          <w:rFonts w:hint="cs"/>
          <w:rtl/>
        </w:rPr>
        <w:t>ح نم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خلاصه صحت حد</w:t>
      </w:r>
      <w:r>
        <w:rPr>
          <w:rStyle w:val="Char4"/>
          <w:rFonts w:hint="cs"/>
          <w:rtl/>
        </w:rPr>
        <w:t>ی</w:t>
      </w:r>
      <w:r w:rsidRPr="00283B88">
        <w:rPr>
          <w:rStyle w:val="Char4"/>
          <w:rFonts w:hint="cs"/>
          <w:rtl/>
        </w:rPr>
        <w:t>ث منوط به امام</w:t>
      </w:r>
      <w:r>
        <w:rPr>
          <w:rStyle w:val="Char4"/>
          <w:rFonts w:hint="cs"/>
          <w:rtl/>
        </w:rPr>
        <w:t>ی</w:t>
      </w:r>
      <w:r w:rsidRPr="00283B88">
        <w:rPr>
          <w:rStyle w:val="Char4"/>
          <w:rFonts w:hint="cs"/>
          <w:rtl/>
        </w:rPr>
        <w:t xml:space="preserve"> بودن و عدالت تمام روات آن است، واحراز ا</w:t>
      </w:r>
      <w:r>
        <w:rPr>
          <w:rStyle w:val="Char4"/>
          <w:rFonts w:hint="cs"/>
          <w:rtl/>
        </w:rPr>
        <w:t>ی</w:t>
      </w:r>
      <w:r w:rsidRPr="00283B88">
        <w:rPr>
          <w:rStyle w:val="Char4"/>
          <w:rFonts w:hint="cs"/>
          <w:rtl/>
        </w:rPr>
        <w:t>ن قسمت فعلا برا</w:t>
      </w:r>
      <w:r>
        <w:rPr>
          <w:rStyle w:val="Char4"/>
          <w:rFonts w:hint="cs"/>
          <w:rtl/>
        </w:rPr>
        <w:t>ی</w:t>
      </w:r>
      <w:r w:rsidRPr="00283B88">
        <w:rPr>
          <w:rStyle w:val="Char4"/>
          <w:rFonts w:hint="cs"/>
          <w:rtl/>
        </w:rPr>
        <w:t xml:space="preserve"> ماـ در صور ت</w:t>
      </w:r>
      <w:r>
        <w:rPr>
          <w:rStyle w:val="Char4"/>
          <w:rFonts w:hint="cs"/>
          <w:rtl/>
        </w:rPr>
        <w:t>ی</w:t>
      </w:r>
      <w:r w:rsidRPr="00283B88">
        <w:rPr>
          <w:rStyle w:val="Char4"/>
          <w:rFonts w:hint="cs"/>
          <w:rtl/>
        </w:rPr>
        <w:t>كه عدالتشان مشهور و مستف</w:t>
      </w:r>
      <w:r>
        <w:rPr>
          <w:rStyle w:val="Char4"/>
          <w:rFonts w:hint="cs"/>
          <w:rtl/>
        </w:rPr>
        <w:t>ی</w:t>
      </w:r>
      <w:r w:rsidRPr="00283B88">
        <w:rPr>
          <w:rStyle w:val="Char4"/>
          <w:rFonts w:hint="cs"/>
          <w:rtl/>
        </w:rPr>
        <w:t xml:space="preserve">ض نباشد ـ بسته به شهادت </w:t>
      </w:r>
      <w:r>
        <w:rPr>
          <w:rStyle w:val="Char4"/>
          <w:rFonts w:hint="cs"/>
          <w:rtl/>
        </w:rPr>
        <w:t>یک ی</w:t>
      </w:r>
      <w:r w:rsidRPr="00283B88">
        <w:rPr>
          <w:rStyle w:val="Char4"/>
          <w:rFonts w:hint="cs"/>
          <w:rtl/>
        </w:rPr>
        <w:t xml:space="preserve">ا دو نفر عادل است،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بسته با</w:t>
      </w:r>
      <w:r>
        <w:rPr>
          <w:rStyle w:val="Char4"/>
          <w:rFonts w:hint="cs"/>
          <w:rtl/>
        </w:rPr>
        <w:t>ی</w:t>
      </w:r>
      <w:r w:rsidRPr="00283B88">
        <w:rPr>
          <w:rStyle w:val="Char4"/>
          <w:rFonts w:hint="cs"/>
          <w:rtl/>
        </w:rPr>
        <w:t xml:space="preserve">ن است كه </w:t>
      </w:r>
      <w:r>
        <w:rPr>
          <w:rStyle w:val="Char4"/>
          <w:rFonts w:hint="cs"/>
          <w:rtl/>
        </w:rPr>
        <w:t>یک،</w:t>
      </w:r>
      <w:r w:rsidRPr="00283B88">
        <w:rPr>
          <w:rStyle w:val="Char4"/>
          <w:rFonts w:hint="cs"/>
          <w:rtl/>
        </w:rPr>
        <w:t xml:space="preserve"> </w:t>
      </w:r>
      <w:r>
        <w:rPr>
          <w:rStyle w:val="Char4"/>
          <w:rFonts w:hint="cs"/>
          <w:rtl/>
        </w:rPr>
        <w:t>ی</w:t>
      </w:r>
      <w:r w:rsidRPr="00283B88">
        <w:rPr>
          <w:rStyle w:val="Char4"/>
          <w:rFonts w:hint="cs"/>
          <w:rtl/>
        </w:rPr>
        <w:t>ا دو نفر از علما</w:t>
      </w:r>
      <w:r>
        <w:rPr>
          <w:rStyle w:val="Char4"/>
          <w:rFonts w:hint="cs"/>
          <w:rtl/>
        </w:rPr>
        <w:t>ی</w:t>
      </w:r>
      <w:r w:rsidRPr="00283B88">
        <w:rPr>
          <w:rStyle w:val="Char4"/>
          <w:rFonts w:hint="cs"/>
          <w:rtl/>
        </w:rPr>
        <w:t xml:space="preserve"> رجال ما صر</w:t>
      </w:r>
      <w:r>
        <w:rPr>
          <w:rStyle w:val="Char4"/>
          <w:rFonts w:hint="cs"/>
          <w:rtl/>
        </w:rPr>
        <w:t>ی</w:t>
      </w:r>
      <w:r w:rsidRPr="00283B88">
        <w:rPr>
          <w:rStyle w:val="Char4"/>
          <w:rFonts w:hint="cs"/>
          <w:rtl/>
        </w:rPr>
        <w:t>حا امام</w:t>
      </w:r>
      <w:r>
        <w:rPr>
          <w:rStyle w:val="Char4"/>
          <w:rFonts w:hint="cs"/>
          <w:rtl/>
        </w:rPr>
        <w:t>ی</w:t>
      </w:r>
      <w:r w:rsidRPr="00283B88">
        <w:rPr>
          <w:rStyle w:val="Char4"/>
          <w:rFonts w:hint="cs"/>
          <w:rtl/>
        </w:rPr>
        <w:t xml:space="preserve"> بودن و عدالت روا</w:t>
      </w:r>
      <w:r>
        <w:rPr>
          <w:rStyle w:val="Char4"/>
          <w:rFonts w:hint="cs"/>
          <w:rtl/>
        </w:rPr>
        <w:t>ی</w:t>
      </w:r>
      <w:r w:rsidRPr="00283B88">
        <w:rPr>
          <w:rStyle w:val="Char4"/>
          <w:rFonts w:hint="cs"/>
          <w:rtl/>
        </w:rPr>
        <w:t xml:space="preserve"> را بما خبر بدهند</w:t>
      </w:r>
      <w:r w:rsidRPr="00283B88">
        <w:rPr>
          <w:rStyle w:val="Char4"/>
          <w:vertAlign w:val="superscript"/>
          <w:rtl/>
        </w:rPr>
        <w:t>(</w:t>
      </w:r>
      <w:r w:rsidRPr="00283B88">
        <w:rPr>
          <w:rStyle w:val="Char4"/>
          <w:vertAlign w:val="superscript"/>
          <w:rtl/>
        </w:rPr>
        <w:footnoteReference w:id="209"/>
      </w:r>
      <w:r w:rsidRPr="00283B88">
        <w:rPr>
          <w:rStyle w:val="Char4"/>
          <w:vertAlign w:val="superscript"/>
          <w:rtl/>
        </w:rPr>
        <w:t>)</w:t>
      </w:r>
      <w:r w:rsidRPr="00283B88">
        <w:rPr>
          <w:rStyle w:val="Char4"/>
          <w:rFonts w:hint="cs"/>
          <w:rtl/>
        </w:rPr>
        <w:t xml:space="preserve"> </w:t>
      </w:r>
      <w:r w:rsidRPr="00283B88">
        <w:rPr>
          <w:rStyle w:val="Char5"/>
          <w:rFonts w:hint="cs"/>
          <w:rtl/>
        </w:rPr>
        <w:t>ول</w:t>
      </w:r>
      <w:r>
        <w:rPr>
          <w:rStyle w:val="Char5"/>
          <w:rFonts w:hint="cs"/>
          <w:rtl/>
        </w:rPr>
        <w:t>ی</w:t>
      </w:r>
      <w:r w:rsidRPr="00283B88">
        <w:rPr>
          <w:rStyle w:val="Char5"/>
          <w:rFonts w:hint="cs"/>
          <w:rtl/>
        </w:rPr>
        <w:t xml:space="preserve"> ا</w:t>
      </w:r>
      <w:r>
        <w:rPr>
          <w:rStyle w:val="Char5"/>
          <w:rFonts w:hint="cs"/>
          <w:rtl/>
        </w:rPr>
        <w:t>ی</w:t>
      </w:r>
      <w:r w:rsidRPr="00283B88">
        <w:rPr>
          <w:rStyle w:val="Char5"/>
          <w:rFonts w:hint="cs"/>
          <w:rtl/>
        </w:rPr>
        <w:t>ن در صورت</w:t>
      </w:r>
      <w:r>
        <w:rPr>
          <w:rStyle w:val="Char5"/>
          <w:rFonts w:hint="cs"/>
          <w:rtl/>
        </w:rPr>
        <w:t>ی</w:t>
      </w:r>
      <w:r w:rsidRPr="00283B88">
        <w:rPr>
          <w:rStyle w:val="Char5"/>
          <w:rFonts w:hint="cs"/>
          <w:rtl/>
        </w:rPr>
        <w:t xml:space="preserve"> است كه در مقابل كس</w:t>
      </w:r>
      <w:r>
        <w:rPr>
          <w:rStyle w:val="Char5"/>
          <w:rFonts w:hint="cs"/>
          <w:rtl/>
        </w:rPr>
        <w:t>ی</w:t>
      </w:r>
      <w:r w:rsidRPr="00283B88">
        <w:rPr>
          <w:rStyle w:val="Char5"/>
          <w:rFonts w:hint="cs"/>
          <w:rtl/>
        </w:rPr>
        <w:t xml:space="preserve"> او را بعنوان فاسق و </w:t>
      </w:r>
      <w:r>
        <w:rPr>
          <w:rStyle w:val="Char5"/>
          <w:rFonts w:hint="cs"/>
          <w:rtl/>
        </w:rPr>
        <w:t>ی</w:t>
      </w:r>
      <w:r w:rsidRPr="00283B88">
        <w:rPr>
          <w:rStyle w:val="Char5"/>
          <w:rFonts w:hint="cs"/>
          <w:rtl/>
        </w:rPr>
        <w:t>ا بفساد عق</w:t>
      </w:r>
      <w:r>
        <w:rPr>
          <w:rStyle w:val="Char5"/>
          <w:rFonts w:hint="cs"/>
          <w:rtl/>
        </w:rPr>
        <w:t>ی</w:t>
      </w:r>
      <w:r w:rsidRPr="00283B88">
        <w:rPr>
          <w:rStyle w:val="Char5"/>
          <w:rFonts w:hint="cs"/>
          <w:rtl/>
        </w:rPr>
        <w:t>ده مذهب</w:t>
      </w:r>
      <w:r>
        <w:rPr>
          <w:rStyle w:val="Char5"/>
          <w:rFonts w:hint="cs"/>
          <w:rtl/>
        </w:rPr>
        <w:t>ی</w:t>
      </w:r>
      <w:r w:rsidRPr="00283B88">
        <w:rPr>
          <w:rStyle w:val="Char5"/>
          <w:rFonts w:hint="cs"/>
          <w:rtl/>
        </w:rPr>
        <w:t xml:space="preserve"> معرف</w:t>
      </w:r>
      <w:r>
        <w:rPr>
          <w:rStyle w:val="Char5"/>
          <w:rFonts w:hint="cs"/>
          <w:rtl/>
        </w:rPr>
        <w:t>ی</w:t>
      </w:r>
      <w:r w:rsidRPr="00283B88">
        <w:rPr>
          <w:rStyle w:val="Char5"/>
          <w:rFonts w:hint="cs"/>
          <w:rtl/>
        </w:rPr>
        <w:t xml:space="preserve"> نكرده باشد، در ا</w:t>
      </w:r>
      <w:r>
        <w:rPr>
          <w:rStyle w:val="Char5"/>
          <w:rFonts w:hint="cs"/>
          <w:rtl/>
        </w:rPr>
        <w:t>ی</w:t>
      </w:r>
      <w:r w:rsidRPr="00283B88">
        <w:rPr>
          <w:rStyle w:val="Char5"/>
          <w:rFonts w:hint="cs"/>
          <w:rtl/>
        </w:rPr>
        <w:t>ن صورت باتفاق جمهور علما قول جارح مقدم است، اگر چه عده معدل</w:t>
      </w:r>
      <w:r>
        <w:rPr>
          <w:rStyle w:val="Char5"/>
          <w:rFonts w:hint="cs"/>
          <w:rtl/>
        </w:rPr>
        <w:t>ی</w:t>
      </w:r>
      <w:r w:rsidRPr="00283B88">
        <w:rPr>
          <w:rStyle w:val="Char5"/>
          <w:rFonts w:hint="cs"/>
          <w:rtl/>
        </w:rPr>
        <w:t>ن ب</w:t>
      </w:r>
      <w:r>
        <w:rPr>
          <w:rStyle w:val="Char5"/>
          <w:rFonts w:hint="cs"/>
          <w:rtl/>
        </w:rPr>
        <w:t>ی</w:t>
      </w:r>
      <w:r w:rsidRPr="00283B88">
        <w:rPr>
          <w:rStyle w:val="Char5"/>
          <w:rFonts w:hint="cs"/>
          <w:rtl/>
        </w:rPr>
        <w:t>ش از جارح</w:t>
      </w:r>
      <w:r>
        <w:rPr>
          <w:rStyle w:val="Char5"/>
          <w:rFonts w:hint="cs"/>
          <w:rtl/>
        </w:rPr>
        <w:t>ی</w:t>
      </w:r>
      <w:r w:rsidRPr="00283B88">
        <w:rPr>
          <w:rStyle w:val="Char5"/>
          <w:rFonts w:hint="cs"/>
          <w:rtl/>
        </w:rPr>
        <w:t>ن باشد</w:t>
      </w:r>
      <w:r w:rsidRPr="00283B88">
        <w:rPr>
          <w:rStyle w:val="Char4"/>
          <w:vertAlign w:val="superscript"/>
          <w:rtl/>
        </w:rPr>
        <w:t>(</w:t>
      </w:r>
      <w:r w:rsidRPr="00283B88">
        <w:rPr>
          <w:rStyle w:val="Char4"/>
          <w:vertAlign w:val="superscript"/>
          <w:rtl/>
        </w:rPr>
        <w:footnoteReference w:id="210"/>
      </w:r>
      <w:r w:rsidRPr="00283B88">
        <w:rPr>
          <w:rStyle w:val="Char4"/>
          <w:vertAlign w:val="superscript"/>
          <w:rtl/>
        </w:rPr>
        <w:t>)</w:t>
      </w:r>
      <w:r w:rsidRPr="00283B88">
        <w:rPr>
          <w:rStyle w:val="Char4"/>
          <w:rFonts w:hint="cs"/>
          <w:rtl/>
        </w:rPr>
        <w:t xml:space="preserve"> مثلا (معل</w:t>
      </w:r>
      <w:r>
        <w:rPr>
          <w:rStyle w:val="Char4"/>
          <w:rFonts w:hint="cs"/>
          <w:rtl/>
        </w:rPr>
        <w:t>ی</w:t>
      </w:r>
      <w:r w:rsidRPr="00283B88">
        <w:rPr>
          <w:rStyle w:val="Char4"/>
          <w:rFonts w:hint="cs"/>
          <w:rtl/>
        </w:rPr>
        <w:t xml:space="preserve"> بن خن</w:t>
      </w:r>
      <w:r>
        <w:rPr>
          <w:rStyle w:val="Char4"/>
          <w:rFonts w:hint="cs"/>
          <w:rtl/>
        </w:rPr>
        <w:t>ی</w:t>
      </w:r>
      <w:r w:rsidRPr="00283B88">
        <w:rPr>
          <w:rStyle w:val="Char4"/>
          <w:rFonts w:hint="cs"/>
          <w:rtl/>
        </w:rPr>
        <w:t>س) با ا</w:t>
      </w:r>
      <w:r>
        <w:rPr>
          <w:rStyle w:val="Char4"/>
          <w:rFonts w:hint="cs"/>
          <w:rtl/>
        </w:rPr>
        <w:t>ی</w:t>
      </w:r>
      <w:r w:rsidRPr="00283B88">
        <w:rPr>
          <w:rStyle w:val="Char4"/>
          <w:rFonts w:hint="cs"/>
          <w:rtl/>
        </w:rPr>
        <w:t>نكه مرحوم ش</w:t>
      </w:r>
      <w:r>
        <w:rPr>
          <w:rStyle w:val="Char4"/>
          <w:rFonts w:hint="cs"/>
          <w:rtl/>
        </w:rPr>
        <w:t>ی</w:t>
      </w:r>
      <w:r w:rsidRPr="00283B88">
        <w:rPr>
          <w:rStyle w:val="Char4"/>
          <w:rFonts w:hint="cs"/>
          <w:rtl/>
        </w:rPr>
        <w:t>خ و محقق بحران</w:t>
      </w:r>
      <w:r>
        <w:rPr>
          <w:rStyle w:val="Char4"/>
          <w:rFonts w:hint="cs"/>
          <w:rtl/>
        </w:rPr>
        <w:t>ی</w:t>
      </w:r>
      <w:r w:rsidRPr="00283B88">
        <w:rPr>
          <w:rStyle w:val="Char4"/>
          <w:rFonts w:hint="cs"/>
          <w:rtl/>
        </w:rPr>
        <w:t xml:space="preserve"> و مجلس</w:t>
      </w:r>
      <w:r>
        <w:rPr>
          <w:rStyle w:val="Char4"/>
          <w:rFonts w:hint="cs"/>
          <w:rtl/>
        </w:rPr>
        <w:t>ی</w:t>
      </w:r>
      <w:r w:rsidRPr="00283B88">
        <w:rPr>
          <w:rStyle w:val="Char4"/>
          <w:rFonts w:hint="cs"/>
          <w:rtl/>
        </w:rPr>
        <w:t xml:space="preserve"> اول و ابن طاوس او را تعد</w:t>
      </w:r>
      <w:r>
        <w:rPr>
          <w:rStyle w:val="Char4"/>
          <w:rFonts w:hint="cs"/>
          <w:rtl/>
        </w:rPr>
        <w:t>ی</w:t>
      </w:r>
      <w:r w:rsidRPr="00283B88">
        <w:rPr>
          <w:rStyle w:val="Char4"/>
          <w:rFonts w:hint="cs"/>
          <w:rtl/>
        </w:rPr>
        <w:t>ل و توث</w:t>
      </w:r>
      <w:r>
        <w:rPr>
          <w:rStyle w:val="Char4"/>
          <w:rFonts w:hint="cs"/>
          <w:rtl/>
        </w:rPr>
        <w:t>ی</w:t>
      </w:r>
      <w:r w:rsidRPr="00283B88">
        <w:rPr>
          <w:rStyle w:val="Char4"/>
          <w:rFonts w:hint="cs"/>
          <w:rtl/>
        </w:rPr>
        <w:t>ق كرده‌اند، ول</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علامه، نجاش</w:t>
      </w:r>
      <w:r>
        <w:rPr>
          <w:rStyle w:val="Char4"/>
          <w:rFonts w:hint="cs"/>
          <w:rtl/>
        </w:rPr>
        <w:t>ی</w:t>
      </w:r>
      <w:r w:rsidRPr="00283B88">
        <w:rPr>
          <w:rStyle w:val="Char4"/>
          <w:rFonts w:hint="cs"/>
          <w:rtl/>
        </w:rPr>
        <w:t xml:space="preserve"> وابن غضائر</w:t>
      </w:r>
      <w:r>
        <w:rPr>
          <w:rStyle w:val="Char4"/>
          <w:rFonts w:hint="cs"/>
          <w:rtl/>
        </w:rPr>
        <w:t>ی</w:t>
      </w:r>
      <w:r w:rsidRPr="00283B88">
        <w:rPr>
          <w:rStyle w:val="Char4"/>
          <w:rFonts w:hint="cs"/>
          <w:rtl/>
        </w:rPr>
        <w:t xml:space="preserve"> او را تضع</w:t>
      </w:r>
      <w:r>
        <w:rPr>
          <w:rStyle w:val="Char4"/>
          <w:rFonts w:hint="cs"/>
          <w:rtl/>
        </w:rPr>
        <w:t>ی</w:t>
      </w:r>
      <w:r w:rsidRPr="00283B88">
        <w:rPr>
          <w:rStyle w:val="Char4"/>
          <w:rFonts w:hint="cs"/>
          <w:rtl/>
        </w:rPr>
        <w:t>ف كرده و از غلات م</w:t>
      </w:r>
      <w:r>
        <w:rPr>
          <w:rStyle w:val="Char4"/>
          <w:rFonts w:hint="cs"/>
          <w:rtl/>
        </w:rPr>
        <w:t>ی</w:t>
      </w:r>
      <w:r w:rsidRPr="00283B88">
        <w:rPr>
          <w:rStyle w:val="Char4"/>
          <w:rFonts w:hint="cs"/>
          <w:rtl/>
        </w:rPr>
        <w:t>‌دانند، از ا</w:t>
      </w:r>
      <w:r>
        <w:rPr>
          <w:rStyle w:val="Char4"/>
          <w:rFonts w:hint="cs"/>
          <w:rtl/>
        </w:rPr>
        <w:t>ی</w:t>
      </w:r>
      <w:r w:rsidRPr="00283B88">
        <w:rPr>
          <w:rStyle w:val="Char4"/>
          <w:rFonts w:hint="cs"/>
          <w:rtl/>
        </w:rPr>
        <w:t>ن رو روا</w:t>
      </w:r>
      <w:r>
        <w:rPr>
          <w:rStyle w:val="Char4"/>
          <w:rFonts w:hint="cs"/>
          <w:rtl/>
        </w:rPr>
        <w:t>ی</w:t>
      </w:r>
      <w:r w:rsidRPr="00283B88">
        <w:rPr>
          <w:rStyle w:val="Char4"/>
          <w:rFonts w:hint="cs"/>
          <w:rtl/>
        </w:rPr>
        <w:t>اتش را بعنوان روا</w:t>
      </w:r>
      <w:r>
        <w:rPr>
          <w:rStyle w:val="Char4"/>
          <w:rFonts w:hint="cs"/>
          <w:rtl/>
        </w:rPr>
        <w:t>ی</w:t>
      </w:r>
      <w:r w:rsidRPr="00283B88">
        <w:rPr>
          <w:rStyle w:val="Char4"/>
          <w:rFonts w:hint="cs"/>
          <w:rtl/>
        </w:rPr>
        <w:t>ت صح</w:t>
      </w:r>
      <w:r>
        <w:rPr>
          <w:rStyle w:val="Char4"/>
          <w:rFonts w:hint="cs"/>
          <w:rtl/>
        </w:rPr>
        <w:t>ی</w:t>
      </w:r>
      <w:r w:rsidRPr="00283B88">
        <w:rPr>
          <w:rStyle w:val="Char4"/>
          <w:rFonts w:hint="cs"/>
          <w:rtl/>
        </w:rPr>
        <w:t>ح نخواه</w:t>
      </w:r>
      <w:r>
        <w:rPr>
          <w:rStyle w:val="Char4"/>
          <w:rFonts w:hint="cs"/>
          <w:rtl/>
        </w:rPr>
        <w:t>ی</w:t>
      </w:r>
      <w:r w:rsidRPr="00283B88">
        <w:rPr>
          <w:rStyle w:val="Char4"/>
          <w:rFonts w:hint="cs"/>
          <w:rtl/>
        </w:rPr>
        <w:t xml:space="preserve">م </w:t>
      </w:r>
      <w:r w:rsidRPr="00283B88">
        <w:rPr>
          <w:rStyle w:val="Char4"/>
          <w:rFonts w:hint="eastAsia"/>
          <w:rtl/>
        </w:rPr>
        <w:t>پ</w:t>
      </w:r>
      <w:r w:rsidRPr="00283B88">
        <w:rPr>
          <w:rStyle w:val="Char4"/>
          <w:rFonts w:hint="cs"/>
          <w:rtl/>
        </w:rPr>
        <w:t>ذ</w:t>
      </w:r>
      <w:r>
        <w:rPr>
          <w:rStyle w:val="Char4"/>
          <w:rFonts w:hint="cs"/>
          <w:rtl/>
        </w:rPr>
        <w:t>ی</w:t>
      </w:r>
      <w:r w:rsidRPr="00283B88">
        <w:rPr>
          <w:rStyle w:val="Char4"/>
          <w:rFonts w:hint="cs"/>
          <w:rtl/>
        </w:rPr>
        <w:t>رفت.</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ل</w:t>
      </w:r>
      <w:r>
        <w:rPr>
          <w:rStyle w:val="Char4"/>
          <w:rFonts w:hint="cs"/>
          <w:rtl/>
        </w:rPr>
        <w:t>ی</w:t>
      </w:r>
      <w:r w:rsidRPr="00283B88">
        <w:rPr>
          <w:rStyle w:val="Char4"/>
          <w:rFonts w:hint="cs"/>
          <w:rtl/>
        </w:rPr>
        <w:t>كن تقد</w:t>
      </w:r>
      <w:r>
        <w:rPr>
          <w:rStyle w:val="Char4"/>
          <w:rFonts w:hint="cs"/>
          <w:rtl/>
        </w:rPr>
        <w:t>ی</w:t>
      </w:r>
      <w:r w:rsidRPr="00283B88">
        <w:rPr>
          <w:rStyle w:val="Char4"/>
          <w:rFonts w:hint="cs"/>
          <w:rtl/>
        </w:rPr>
        <w:t>م قول جارح در مورد</w:t>
      </w:r>
      <w:r>
        <w:rPr>
          <w:rStyle w:val="Char4"/>
          <w:rFonts w:hint="cs"/>
          <w:rtl/>
        </w:rPr>
        <w:t>ی</w:t>
      </w:r>
      <w:r w:rsidRPr="00283B88">
        <w:rPr>
          <w:rStyle w:val="Char4"/>
          <w:rFonts w:hint="cs"/>
          <w:rtl/>
        </w:rPr>
        <w:t xml:space="preserve"> است كه مستلزم تكذ</w:t>
      </w:r>
      <w:r>
        <w:rPr>
          <w:rStyle w:val="Char4"/>
          <w:rFonts w:hint="cs"/>
          <w:rtl/>
        </w:rPr>
        <w:t>ی</w:t>
      </w:r>
      <w:r w:rsidRPr="00283B88">
        <w:rPr>
          <w:rStyle w:val="Char4"/>
          <w:rFonts w:hint="cs"/>
          <w:rtl/>
        </w:rPr>
        <w:t xml:space="preserve">ب </w:t>
      </w:r>
      <w:r w:rsidRPr="00283B88">
        <w:rPr>
          <w:rStyle w:val="Char4"/>
          <w:rFonts w:hint="eastAsia"/>
          <w:rtl/>
        </w:rPr>
        <w:t>گ</w:t>
      </w:r>
      <w:r w:rsidRPr="00283B88">
        <w:rPr>
          <w:rStyle w:val="Char4"/>
          <w:rFonts w:hint="cs"/>
          <w:rtl/>
        </w:rPr>
        <w:t xml:space="preserve">فتار معدل نباشد،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بتوان</w:t>
      </w:r>
      <w:r>
        <w:rPr>
          <w:rStyle w:val="Char4"/>
          <w:rFonts w:hint="cs"/>
          <w:rtl/>
        </w:rPr>
        <w:t>ی</w:t>
      </w:r>
      <w:r w:rsidRPr="00283B88">
        <w:rPr>
          <w:rStyle w:val="Char4"/>
          <w:rFonts w:hint="cs"/>
          <w:rtl/>
        </w:rPr>
        <w:t>م ب</w:t>
      </w:r>
      <w:r>
        <w:rPr>
          <w:rStyle w:val="Char4"/>
          <w:rFonts w:hint="cs"/>
          <w:rtl/>
        </w:rPr>
        <w:t>ی</w:t>
      </w:r>
      <w:r w:rsidRPr="00283B88">
        <w:rPr>
          <w:rStyle w:val="Char4"/>
          <w:rFonts w:hint="cs"/>
          <w:rtl/>
        </w:rPr>
        <w:t>ن خبر معدل و جارح در آن مورد جمع بكن</w:t>
      </w:r>
      <w:r>
        <w:rPr>
          <w:rStyle w:val="Char4"/>
          <w:rFonts w:hint="cs"/>
          <w:rtl/>
        </w:rPr>
        <w:t>ی</w:t>
      </w:r>
      <w:r w:rsidRPr="00283B88">
        <w:rPr>
          <w:rStyle w:val="Char4"/>
          <w:rFonts w:hint="cs"/>
          <w:rtl/>
        </w:rPr>
        <w:t>م، مثل ا</w:t>
      </w:r>
      <w:r>
        <w:rPr>
          <w:rStyle w:val="Char4"/>
          <w:rFonts w:hint="cs"/>
          <w:rtl/>
        </w:rPr>
        <w:t>ی</w:t>
      </w:r>
      <w:r w:rsidRPr="00283B88">
        <w:rPr>
          <w:rStyle w:val="Char4"/>
          <w:rFonts w:hint="cs"/>
          <w:rtl/>
        </w:rPr>
        <w:t>نكه معدل ب</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فلان</w:t>
      </w:r>
      <w:r>
        <w:rPr>
          <w:rStyle w:val="Char4"/>
          <w:rFonts w:hint="cs"/>
          <w:rtl/>
        </w:rPr>
        <w:t>ی</w:t>
      </w:r>
      <w:r w:rsidRPr="00283B88">
        <w:rPr>
          <w:rStyle w:val="Char4"/>
          <w:rFonts w:hint="cs"/>
          <w:rtl/>
        </w:rPr>
        <w:t xml:space="preserve"> عادل است، و جارح ب</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من د</w:t>
      </w:r>
      <w:r>
        <w:rPr>
          <w:rStyle w:val="Char4"/>
          <w:rFonts w:hint="cs"/>
          <w:rtl/>
        </w:rPr>
        <w:t>ی</w:t>
      </w:r>
      <w:r w:rsidRPr="00283B88">
        <w:rPr>
          <w:rStyle w:val="Char4"/>
          <w:rFonts w:hint="cs"/>
          <w:rtl/>
        </w:rPr>
        <w:t>دم كه او شراب م</w:t>
      </w:r>
      <w:r>
        <w:rPr>
          <w:rStyle w:val="Char4"/>
          <w:rFonts w:hint="cs"/>
          <w:rtl/>
        </w:rPr>
        <w:t>ی</w:t>
      </w:r>
      <w:r w:rsidRPr="00283B88">
        <w:rPr>
          <w:rStyle w:val="Char4"/>
          <w:rFonts w:hint="cs"/>
          <w:rtl/>
        </w:rPr>
        <w:t>‌خورد؛ در ا</w:t>
      </w:r>
      <w:r>
        <w:rPr>
          <w:rStyle w:val="Char4"/>
          <w:rFonts w:hint="cs"/>
          <w:rtl/>
        </w:rPr>
        <w:t>ی</w:t>
      </w:r>
      <w:r w:rsidRPr="00283B88">
        <w:rPr>
          <w:rStyle w:val="Char4"/>
          <w:rFonts w:hint="cs"/>
          <w:rtl/>
        </w:rPr>
        <w:t>نجا با وجود ا</w:t>
      </w:r>
      <w:r>
        <w:rPr>
          <w:rStyle w:val="Char4"/>
          <w:rFonts w:hint="cs"/>
          <w:rtl/>
        </w:rPr>
        <w:t>ی</w:t>
      </w:r>
      <w:r w:rsidRPr="00283B88">
        <w:rPr>
          <w:rStyle w:val="Char4"/>
          <w:rFonts w:hint="cs"/>
          <w:rtl/>
        </w:rPr>
        <w:t>نكه خبر جارح را مقدم م</w:t>
      </w:r>
      <w:r>
        <w:rPr>
          <w:rStyle w:val="Char4"/>
          <w:rFonts w:hint="cs"/>
          <w:rtl/>
        </w:rPr>
        <w:t>ی</w:t>
      </w:r>
      <w:r w:rsidRPr="00283B88">
        <w:rPr>
          <w:rStyle w:val="Char4"/>
          <w:rFonts w:hint="cs"/>
          <w:rtl/>
        </w:rPr>
        <w:t>‌دار</w:t>
      </w:r>
      <w:r>
        <w:rPr>
          <w:rStyle w:val="Char4"/>
          <w:rFonts w:hint="cs"/>
          <w:rtl/>
        </w:rPr>
        <w:t>ی</w:t>
      </w:r>
      <w:r w:rsidRPr="00283B88">
        <w:rPr>
          <w:rStyle w:val="Char4"/>
          <w:rFonts w:hint="cs"/>
          <w:rtl/>
        </w:rPr>
        <w:t>م خبر معدل را تكذ</w:t>
      </w:r>
      <w:r>
        <w:rPr>
          <w:rStyle w:val="Char4"/>
          <w:rFonts w:hint="cs"/>
          <w:rtl/>
        </w:rPr>
        <w:t>ی</w:t>
      </w:r>
      <w:r w:rsidRPr="00283B88">
        <w:rPr>
          <w:rStyle w:val="Char4"/>
          <w:rFonts w:hint="cs"/>
          <w:rtl/>
        </w:rPr>
        <w:t>ب نكرده</w:t>
      </w:r>
      <w:r w:rsidRPr="00283B88">
        <w:rPr>
          <w:rStyle w:val="Char4"/>
          <w:rFonts w:hint="eastAsia"/>
          <w:rtl/>
        </w:rPr>
        <w:t>‌</w:t>
      </w:r>
      <w:r w:rsidRPr="00283B88">
        <w:rPr>
          <w:rStyle w:val="Char4"/>
          <w:rFonts w:hint="cs"/>
          <w:rtl/>
        </w:rPr>
        <w:t>ا</w:t>
      </w:r>
      <w:r>
        <w:rPr>
          <w:rStyle w:val="Char4"/>
          <w:rFonts w:hint="cs"/>
          <w:rtl/>
        </w:rPr>
        <w:t>ی</w:t>
      </w:r>
      <w:r w:rsidRPr="00283B88">
        <w:rPr>
          <w:rStyle w:val="Char4"/>
          <w:rFonts w:hint="cs"/>
          <w:rtl/>
        </w:rPr>
        <w:t>م، ز</w:t>
      </w:r>
      <w:r>
        <w:rPr>
          <w:rStyle w:val="Char4"/>
          <w:rFonts w:hint="cs"/>
          <w:rtl/>
        </w:rPr>
        <w:t>ی</w:t>
      </w:r>
      <w:r w:rsidRPr="00283B88">
        <w:rPr>
          <w:rStyle w:val="Char4"/>
          <w:rFonts w:hint="cs"/>
          <w:rtl/>
        </w:rPr>
        <w:t>را عدالت كه مقتض</w:t>
      </w:r>
      <w:r>
        <w:rPr>
          <w:rStyle w:val="Char4"/>
          <w:rFonts w:hint="cs"/>
          <w:rtl/>
        </w:rPr>
        <w:t>ی</w:t>
      </w:r>
      <w:r w:rsidRPr="00283B88">
        <w:rPr>
          <w:rStyle w:val="Char4"/>
          <w:rFonts w:hint="cs"/>
          <w:rtl/>
        </w:rPr>
        <w:t xml:space="preserve"> عصمت ن</w:t>
      </w:r>
      <w:r>
        <w:rPr>
          <w:rStyle w:val="Char4"/>
          <w:rFonts w:hint="cs"/>
          <w:rtl/>
        </w:rPr>
        <w:t>ی</w:t>
      </w:r>
      <w:r w:rsidRPr="00283B88">
        <w:rPr>
          <w:rStyle w:val="Char4"/>
          <w:rFonts w:hint="cs"/>
          <w:rtl/>
        </w:rPr>
        <w:t>ست تا ا</w:t>
      </w:r>
      <w:r>
        <w:rPr>
          <w:rStyle w:val="Char4"/>
          <w:rFonts w:hint="cs"/>
          <w:rtl/>
        </w:rPr>
        <w:t>ی</w:t>
      </w:r>
      <w:r w:rsidRPr="00283B88">
        <w:rPr>
          <w:rStyle w:val="Char4"/>
          <w:rFonts w:hint="cs"/>
          <w:rtl/>
        </w:rPr>
        <w:t xml:space="preserve">نكه با صدور عمل محرم از او منافات داشته باشد؛ </w:t>
      </w:r>
      <w:r w:rsidRPr="00283B88">
        <w:rPr>
          <w:rStyle w:val="Char4"/>
          <w:rFonts w:hint="eastAsia"/>
          <w:rtl/>
        </w:rPr>
        <w:t>چ</w:t>
      </w:r>
      <w:r w:rsidRPr="00283B88">
        <w:rPr>
          <w:rStyle w:val="Char4"/>
          <w:rFonts w:hint="cs"/>
          <w:rtl/>
        </w:rPr>
        <w:t xml:space="preserve">ه ممكن است شخص عادل </w:t>
      </w:r>
      <w:r>
        <w:rPr>
          <w:rStyle w:val="Char4"/>
          <w:rFonts w:hint="cs"/>
          <w:rtl/>
        </w:rPr>
        <w:t xml:space="preserve">یک </w:t>
      </w:r>
      <w:r w:rsidRPr="00283B88">
        <w:rPr>
          <w:rStyle w:val="Char4"/>
          <w:rFonts w:hint="cs"/>
          <w:rtl/>
        </w:rPr>
        <w:t xml:space="preserve">وقت ملكه عدالتش را از دست داده و مرتكب </w:t>
      </w:r>
      <w:r w:rsidRPr="00283B88">
        <w:rPr>
          <w:rStyle w:val="Char4"/>
          <w:rFonts w:hint="eastAsia"/>
          <w:rtl/>
        </w:rPr>
        <w:t>گ</w:t>
      </w:r>
      <w:r w:rsidRPr="00283B88">
        <w:rPr>
          <w:rStyle w:val="Char4"/>
          <w:rFonts w:hint="cs"/>
          <w:rtl/>
        </w:rPr>
        <w:t>ناه بشود</w:t>
      </w:r>
      <w:r w:rsidRPr="00283B88">
        <w:rPr>
          <w:rStyle w:val="Char4"/>
          <w:vertAlign w:val="superscript"/>
          <w:rtl/>
        </w:rPr>
        <w:t>(</w:t>
      </w:r>
      <w:r w:rsidRPr="00283B88">
        <w:rPr>
          <w:rStyle w:val="Char4"/>
          <w:vertAlign w:val="superscript"/>
          <w:rtl/>
        </w:rPr>
        <w:footnoteReference w:id="211"/>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اما در مورد</w:t>
      </w:r>
      <w:r>
        <w:rPr>
          <w:rStyle w:val="Char4"/>
          <w:rFonts w:hint="cs"/>
          <w:rtl/>
        </w:rPr>
        <w:t>ی</w:t>
      </w:r>
      <w:r w:rsidRPr="00283B88">
        <w:rPr>
          <w:rStyle w:val="Char4"/>
          <w:rFonts w:hint="cs"/>
          <w:rtl/>
        </w:rPr>
        <w:t>كه تقد</w:t>
      </w:r>
      <w:r>
        <w:rPr>
          <w:rStyle w:val="Char4"/>
          <w:rFonts w:hint="cs"/>
          <w:rtl/>
        </w:rPr>
        <w:t>ی</w:t>
      </w:r>
      <w:r w:rsidRPr="00283B88">
        <w:rPr>
          <w:rStyle w:val="Char4"/>
          <w:rFonts w:hint="cs"/>
          <w:rtl/>
        </w:rPr>
        <w:t>م خبر جارح مستلزم تكذ</w:t>
      </w:r>
      <w:r>
        <w:rPr>
          <w:rStyle w:val="Char4"/>
          <w:rFonts w:hint="cs"/>
          <w:rtl/>
        </w:rPr>
        <w:t>ی</w:t>
      </w:r>
      <w:r w:rsidRPr="00283B88">
        <w:rPr>
          <w:rStyle w:val="Char4"/>
          <w:rFonts w:hint="cs"/>
          <w:rtl/>
        </w:rPr>
        <w:t>ب قول معدل باشد مثل ا</w:t>
      </w:r>
      <w:r>
        <w:rPr>
          <w:rStyle w:val="Char4"/>
          <w:rFonts w:hint="cs"/>
          <w:rtl/>
        </w:rPr>
        <w:t>ی</w:t>
      </w:r>
      <w:r w:rsidRPr="00283B88">
        <w:rPr>
          <w:rStyle w:val="Char4"/>
          <w:rFonts w:hint="cs"/>
          <w:rtl/>
        </w:rPr>
        <w:t>نكه جارح خبر قتل كس</w:t>
      </w:r>
      <w:r>
        <w:rPr>
          <w:rStyle w:val="Char4"/>
          <w:rFonts w:hint="cs"/>
          <w:rtl/>
        </w:rPr>
        <w:t>ی</w:t>
      </w:r>
      <w:r w:rsidRPr="00283B88">
        <w:rPr>
          <w:rStyle w:val="Char4"/>
          <w:rFonts w:hint="cs"/>
          <w:rtl/>
        </w:rPr>
        <w:t xml:space="preserve"> را در وقت مع</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بدهد، و معدل </w:t>
      </w:r>
      <w:r w:rsidRPr="00283B88">
        <w:rPr>
          <w:rStyle w:val="Char4"/>
          <w:rFonts w:hint="eastAsia"/>
          <w:rtl/>
        </w:rPr>
        <w:t>گ</w:t>
      </w:r>
      <w:r w:rsidRPr="00283B88">
        <w:rPr>
          <w:rStyle w:val="Char4"/>
          <w:rFonts w:hint="cs"/>
          <w:rtl/>
        </w:rPr>
        <w:t>واه</w:t>
      </w:r>
      <w:r>
        <w:rPr>
          <w:rStyle w:val="Char4"/>
          <w:rFonts w:hint="cs"/>
          <w:rtl/>
        </w:rPr>
        <w:t>ی</w:t>
      </w:r>
      <w:r w:rsidRPr="00283B88">
        <w:rPr>
          <w:rStyle w:val="Char4"/>
          <w:rFonts w:hint="cs"/>
          <w:rtl/>
        </w:rPr>
        <w:t xml:space="preserve"> بدهد كه آن شخص بعد از آن، زنده بوده‌است، در ا</w:t>
      </w:r>
      <w:r>
        <w:rPr>
          <w:rStyle w:val="Char4"/>
          <w:rFonts w:hint="cs"/>
          <w:rtl/>
        </w:rPr>
        <w:t>ی</w:t>
      </w:r>
      <w:r w:rsidRPr="00283B88">
        <w:rPr>
          <w:rStyle w:val="Char4"/>
          <w:rFonts w:hint="cs"/>
          <w:rtl/>
        </w:rPr>
        <w:t xml:space="preserve">نجا </w:t>
      </w:r>
      <w:r w:rsidRPr="00283B88">
        <w:rPr>
          <w:rStyle w:val="Char4"/>
          <w:rFonts w:hint="eastAsia"/>
          <w:rtl/>
        </w:rPr>
        <w:t>چ</w:t>
      </w:r>
      <w:r w:rsidRPr="00283B88">
        <w:rPr>
          <w:rStyle w:val="Char4"/>
          <w:rFonts w:hint="cs"/>
          <w:rtl/>
        </w:rPr>
        <w:t>ون ا</w:t>
      </w:r>
      <w:r>
        <w:rPr>
          <w:rStyle w:val="Char4"/>
          <w:rFonts w:hint="cs"/>
          <w:rtl/>
        </w:rPr>
        <w:t>ی</w:t>
      </w:r>
      <w:r w:rsidRPr="00283B88">
        <w:rPr>
          <w:rStyle w:val="Char4"/>
          <w:rFonts w:hint="cs"/>
          <w:rtl/>
        </w:rPr>
        <w:t xml:space="preserve">ن دو خبر با </w:t>
      </w:r>
      <w:r>
        <w:rPr>
          <w:rStyle w:val="Char4"/>
          <w:rFonts w:hint="cs"/>
          <w:rtl/>
        </w:rPr>
        <w:t>ی</w:t>
      </w:r>
      <w:r w:rsidRPr="00283B88">
        <w:rPr>
          <w:rStyle w:val="Char4"/>
          <w:rFonts w:hint="cs"/>
          <w:rtl/>
        </w:rPr>
        <w:t>كد</w:t>
      </w:r>
      <w:r>
        <w:rPr>
          <w:rStyle w:val="Char4"/>
          <w:rFonts w:hint="cs"/>
          <w:rtl/>
        </w:rPr>
        <w:t>ی</w:t>
      </w:r>
      <w:r w:rsidRPr="00283B88">
        <w:rPr>
          <w:rStyle w:val="Char4"/>
          <w:rFonts w:hint="eastAsia"/>
          <w:rtl/>
        </w:rPr>
        <w:t>گ</w:t>
      </w:r>
      <w:r w:rsidRPr="00283B88">
        <w:rPr>
          <w:rStyle w:val="Char4"/>
          <w:rFonts w:hint="cs"/>
          <w:rtl/>
        </w:rPr>
        <w:t>ر تعارض دارند، بعض</w:t>
      </w:r>
      <w:r>
        <w:rPr>
          <w:rStyle w:val="Char4"/>
          <w:rFonts w:hint="cs"/>
          <w:rtl/>
        </w:rPr>
        <w:t>ی</w:t>
      </w:r>
      <w:r w:rsidRPr="00283B88">
        <w:rPr>
          <w:rStyle w:val="Char4"/>
          <w:rFonts w:hint="cs"/>
          <w:rtl/>
        </w:rPr>
        <w:t xml:space="preserve"> از علما مانند ش</w:t>
      </w:r>
      <w:r>
        <w:rPr>
          <w:rStyle w:val="Char4"/>
          <w:rFonts w:hint="cs"/>
          <w:rtl/>
        </w:rPr>
        <w:t>ی</w:t>
      </w:r>
      <w:r w:rsidRPr="00283B88">
        <w:rPr>
          <w:rStyle w:val="Char4"/>
          <w:rFonts w:hint="cs"/>
          <w:rtl/>
        </w:rPr>
        <w:t>خ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ه</w:t>
      </w:r>
      <w:r>
        <w:rPr>
          <w:rStyle w:val="Char4"/>
          <w:rFonts w:hint="cs"/>
          <w:rtl/>
        </w:rPr>
        <w:t>ی</w:t>
      </w:r>
      <w:r w:rsidRPr="00283B88">
        <w:rPr>
          <w:rStyle w:val="Char4"/>
          <w:rFonts w:hint="eastAsia"/>
          <w:rtl/>
        </w:rPr>
        <w:t>چ</w:t>
      </w:r>
      <w:r>
        <w:rPr>
          <w:rStyle w:val="Char4"/>
          <w:rFonts w:hint="cs"/>
          <w:rtl/>
        </w:rPr>
        <w:t xml:space="preserve">یک </w:t>
      </w:r>
      <w:r w:rsidRPr="00283B88">
        <w:rPr>
          <w:rStyle w:val="Char4"/>
          <w:rFonts w:hint="cs"/>
          <w:rtl/>
        </w:rPr>
        <w:t>را بطور كل</w:t>
      </w:r>
      <w:r>
        <w:rPr>
          <w:rStyle w:val="Char4"/>
          <w:rFonts w:hint="cs"/>
          <w:rtl/>
        </w:rPr>
        <w:t>ی</w:t>
      </w:r>
      <w:r w:rsidRPr="00283B88">
        <w:rPr>
          <w:rStyle w:val="Char4"/>
          <w:rFonts w:hint="cs"/>
          <w:rtl/>
        </w:rPr>
        <w:t xml:space="preserve"> نبا</w:t>
      </w:r>
      <w:r>
        <w:rPr>
          <w:rStyle w:val="Char4"/>
          <w:rFonts w:hint="cs"/>
          <w:rtl/>
        </w:rPr>
        <w:t>ی</w:t>
      </w:r>
      <w:r w:rsidRPr="00283B88">
        <w:rPr>
          <w:rStyle w:val="Char4"/>
          <w:rFonts w:hint="cs"/>
          <w:rtl/>
        </w:rPr>
        <w:t xml:space="preserve">د </w:t>
      </w:r>
      <w:r w:rsidRPr="00283B88">
        <w:rPr>
          <w:rStyle w:val="Char4"/>
          <w:rFonts w:hint="eastAsia"/>
          <w:rtl/>
        </w:rPr>
        <w:t>پ</w:t>
      </w:r>
      <w:r w:rsidRPr="00283B88">
        <w:rPr>
          <w:rStyle w:val="Char4"/>
          <w:rFonts w:hint="cs"/>
          <w:rtl/>
        </w:rPr>
        <w:t>ذ</w:t>
      </w:r>
      <w:r>
        <w:rPr>
          <w:rStyle w:val="Char4"/>
          <w:rFonts w:hint="cs"/>
          <w:rtl/>
        </w:rPr>
        <w:t>ی</w:t>
      </w:r>
      <w:r w:rsidRPr="00283B88">
        <w:rPr>
          <w:rStyle w:val="Char4"/>
          <w:rFonts w:hint="cs"/>
          <w:rtl/>
        </w:rPr>
        <w:t>رفت</w:t>
      </w:r>
      <w:r w:rsidRPr="00283B88">
        <w:rPr>
          <w:rStyle w:val="Char4"/>
          <w:vertAlign w:val="superscript"/>
          <w:rtl/>
        </w:rPr>
        <w:t>(</w:t>
      </w:r>
      <w:r w:rsidRPr="00283B88">
        <w:rPr>
          <w:rStyle w:val="Char4"/>
          <w:vertAlign w:val="superscript"/>
          <w:rtl/>
        </w:rPr>
        <w:footnoteReference w:id="212"/>
      </w:r>
      <w:r w:rsidRPr="00283B88">
        <w:rPr>
          <w:rStyle w:val="Char4"/>
          <w:vertAlign w:val="superscript"/>
          <w:rtl/>
        </w:rPr>
        <w:t>)</w:t>
      </w:r>
      <w:r w:rsidRPr="00283B88">
        <w:rPr>
          <w:rStyle w:val="Char4"/>
          <w:rFonts w:hint="cs"/>
          <w:rtl/>
        </w:rPr>
        <w:t xml:space="preserve"> ول</w:t>
      </w:r>
      <w:r>
        <w:rPr>
          <w:rStyle w:val="Char4"/>
          <w:rFonts w:hint="cs"/>
          <w:rtl/>
        </w:rPr>
        <w:t>ی</w:t>
      </w:r>
      <w:r w:rsidRPr="00283B88">
        <w:rPr>
          <w:rStyle w:val="Char4"/>
          <w:rFonts w:hint="cs"/>
          <w:rtl/>
        </w:rPr>
        <w:t xml:space="preserve"> جمع</w:t>
      </w:r>
      <w:r>
        <w:rPr>
          <w:rStyle w:val="Char4"/>
          <w:rFonts w:hint="cs"/>
          <w:rtl/>
        </w:rPr>
        <w:t>ی</w:t>
      </w:r>
      <w:r w:rsidRPr="00283B88">
        <w:rPr>
          <w:rStyle w:val="Char4"/>
          <w:rFonts w:hint="cs"/>
          <w:rtl/>
        </w:rPr>
        <w:t xml:space="preserve"> از قب</w:t>
      </w:r>
      <w:r>
        <w:rPr>
          <w:rStyle w:val="Char4"/>
          <w:rFonts w:hint="cs"/>
          <w:rtl/>
        </w:rPr>
        <w:t>ی</w:t>
      </w:r>
      <w:r w:rsidRPr="00283B88">
        <w:rPr>
          <w:rStyle w:val="Char4"/>
          <w:rFonts w:hint="cs"/>
          <w:rtl/>
        </w:rPr>
        <w:t>ل شه</w:t>
      </w:r>
      <w:r>
        <w:rPr>
          <w:rStyle w:val="Char4"/>
          <w:rFonts w:hint="cs"/>
          <w:rtl/>
        </w:rPr>
        <w:t>ی</w:t>
      </w:r>
      <w:r w:rsidRPr="00283B88">
        <w:rPr>
          <w:rStyle w:val="Char4"/>
          <w:rFonts w:hint="cs"/>
          <w:rtl/>
        </w:rPr>
        <w:t>د ثان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آنكه دارا</w:t>
      </w:r>
      <w:r>
        <w:rPr>
          <w:rStyle w:val="Char4"/>
          <w:rFonts w:hint="cs"/>
          <w:rtl/>
        </w:rPr>
        <w:t>ی</w:t>
      </w:r>
      <w:r w:rsidRPr="00283B88">
        <w:rPr>
          <w:rStyle w:val="Char4"/>
          <w:rFonts w:hint="cs"/>
          <w:rtl/>
        </w:rPr>
        <w:t xml:space="preserve"> مرجح است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عده اش ز</w:t>
      </w:r>
      <w:r>
        <w:rPr>
          <w:rStyle w:val="Char4"/>
          <w:rFonts w:hint="cs"/>
          <w:rtl/>
        </w:rPr>
        <w:t>ی</w:t>
      </w:r>
      <w:r w:rsidRPr="00283B88">
        <w:rPr>
          <w:rStyle w:val="Char4"/>
          <w:rFonts w:hint="cs"/>
          <w:rtl/>
        </w:rPr>
        <w:t xml:space="preserve">ادتر و </w:t>
      </w:r>
      <w:r>
        <w:rPr>
          <w:rStyle w:val="Char4"/>
          <w:rFonts w:hint="cs"/>
          <w:rtl/>
        </w:rPr>
        <w:t>ی</w:t>
      </w:r>
      <w:r w:rsidRPr="00283B88">
        <w:rPr>
          <w:rStyle w:val="Char4"/>
          <w:rFonts w:hint="cs"/>
          <w:rtl/>
        </w:rPr>
        <w:t>ا تقو</w:t>
      </w:r>
      <w:r>
        <w:rPr>
          <w:rStyle w:val="Char4"/>
          <w:rFonts w:hint="cs"/>
          <w:rtl/>
        </w:rPr>
        <w:t>ی</w:t>
      </w:r>
      <w:r w:rsidRPr="00283B88">
        <w:rPr>
          <w:rStyle w:val="Char4"/>
          <w:rFonts w:hint="cs"/>
          <w:rtl/>
        </w:rPr>
        <w:t xml:space="preserve"> وزهدش ب</w:t>
      </w:r>
      <w:r>
        <w:rPr>
          <w:rStyle w:val="Char4"/>
          <w:rFonts w:hint="cs"/>
          <w:rtl/>
        </w:rPr>
        <w:t>ی</w:t>
      </w:r>
      <w:r w:rsidRPr="00283B88">
        <w:rPr>
          <w:rStyle w:val="Char4"/>
          <w:rFonts w:hint="cs"/>
          <w:rtl/>
        </w:rPr>
        <w:t>شتر است، فقط همان را با</w:t>
      </w:r>
      <w:r>
        <w:rPr>
          <w:rStyle w:val="Char4"/>
          <w:rFonts w:hint="cs"/>
          <w:rtl/>
        </w:rPr>
        <w:t>ی</w:t>
      </w:r>
      <w:r w:rsidRPr="00283B88">
        <w:rPr>
          <w:rStyle w:val="Char4"/>
          <w:rFonts w:hint="cs"/>
          <w:rtl/>
        </w:rPr>
        <w:t xml:space="preserve">د </w:t>
      </w:r>
      <w:r w:rsidRPr="00283B88">
        <w:rPr>
          <w:rStyle w:val="Char4"/>
          <w:rFonts w:hint="eastAsia"/>
          <w:rtl/>
        </w:rPr>
        <w:t>پ</w:t>
      </w:r>
      <w:r w:rsidRPr="00283B88">
        <w:rPr>
          <w:rStyle w:val="Char4"/>
          <w:rFonts w:hint="cs"/>
          <w:rtl/>
        </w:rPr>
        <w:t>ذ</w:t>
      </w:r>
      <w:r>
        <w:rPr>
          <w:rStyle w:val="Char4"/>
          <w:rFonts w:hint="cs"/>
          <w:rtl/>
        </w:rPr>
        <w:t>ی</w:t>
      </w:r>
      <w:r w:rsidRPr="00283B88">
        <w:rPr>
          <w:rStyle w:val="Char4"/>
          <w:rFonts w:hint="cs"/>
          <w:rtl/>
        </w:rPr>
        <w:t>رفت</w:t>
      </w:r>
      <w:r w:rsidRPr="00283B88">
        <w:rPr>
          <w:rStyle w:val="Char4"/>
          <w:vertAlign w:val="superscript"/>
          <w:rtl/>
        </w:rPr>
        <w:t>(</w:t>
      </w:r>
      <w:r w:rsidRPr="00283B88">
        <w:rPr>
          <w:rStyle w:val="Char4"/>
          <w:vertAlign w:val="superscript"/>
          <w:rtl/>
        </w:rPr>
        <w:footnoteReference w:id="213"/>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45" w:lineRule="auto"/>
        <w:ind w:firstLine="284"/>
        <w:jc w:val="lowKashida"/>
        <w:rPr>
          <w:rStyle w:val="Char4"/>
          <w:rtl/>
        </w:rPr>
      </w:pPr>
      <w:r w:rsidRPr="00283B88">
        <w:rPr>
          <w:rStyle w:val="Char5"/>
          <w:rFonts w:hint="cs"/>
          <w:rtl/>
        </w:rPr>
        <w:t xml:space="preserve">2- حسن، </w:t>
      </w:r>
      <w:r w:rsidRPr="00283B88">
        <w:rPr>
          <w:rStyle w:val="Char4"/>
          <w:rFonts w:hint="cs"/>
          <w:rtl/>
        </w:rPr>
        <w:t>عبارت از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است كه سندش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شخص امام</w:t>
      </w:r>
      <w:r>
        <w:rPr>
          <w:rStyle w:val="Char4"/>
          <w:rFonts w:hint="cs"/>
          <w:rtl/>
        </w:rPr>
        <w:t>ی</w:t>
      </w:r>
      <w:r w:rsidRPr="00283B88">
        <w:rPr>
          <w:rStyle w:val="Char4"/>
          <w:rFonts w:hint="cs"/>
          <w:rtl/>
        </w:rPr>
        <w:t>، كه او را مدح كرده و بدون ا</w:t>
      </w:r>
      <w:r>
        <w:rPr>
          <w:rStyle w:val="Char4"/>
          <w:rFonts w:hint="cs"/>
          <w:rtl/>
        </w:rPr>
        <w:t>ی</w:t>
      </w:r>
      <w:r w:rsidRPr="00283B88">
        <w:rPr>
          <w:rStyle w:val="Char4"/>
          <w:rFonts w:hint="cs"/>
          <w:rtl/>
        </w:rPr>
        <w:t xml:space="preserve">نكه بر عدالت و </w:t>
      </w:r>
      <w:r>
        <w:rPr>
          <w:rStyle w:val="Char4"/>
          <w:rFonts w:hint="cs"/>
          <w:rtl/>
        </w:rPr>
        <w:t>ی</w:t>
      </w:r>
      <w:r w:rsidRPr="00283B88">
        <w:rPr>
          <w:rStyle w:val="Char4"/>
          <w:rFonts w:hint="cs"/>
          <w:rtl/>
        </w:rPr>
        <w:t>ا ضعفش تصر</w:t>
      </w:r>
      <w:r>
        <w:rPr>
          <w:rStyle w:val="Char4"/>
          <w:rFonts w:hint="cs"/>
          <w:rtl/>
        </w:rPr>
        <w:t>ی</w:t>
      </w:r>
      <w:r w:rsidRPr="00283B88">
        <w:rPr>
          <w:rStyle w:val="Char4"/>
          <w:rFonts w:hint="cs"/>
          <w:rtl/>
        </w:rPr>
        <w:t>ح كرده باشند، متصل بمعصوم باشد، ول</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وصف با</w:t>
      </w:r>
      <w:r>
        <w:rPr>
          <w:rStyle w:val="Char4"/>
          <w:rFonts w:hint="cs"/>
          <w:rtl/>
        </w:rPr>
        <w:t>ی</w:t>
      </w:r>
      <w:r w:rsidRPr="00283B88">
        <w:rPr>
          <w:rStyle w:val="Char4"/>
          <w:rFonts w:hint="cs"/>
          <w:rtl/>
        </w:rPr>
        <w:t>د در تمام مراتب رواتش محقق باشد، م</w:t>
      </w:r>
      <w:r w:rsidRPr="00283B88">
        <w:rPr>
          <w:rStyle w:val="Char4"/>
          <w:rFonts w:hint="eastAsia"/>
          <w:rtl/>
        </w:rPr>
        <w:t>گ</w:t>
      </w:r>
      <w:r w:rsidRPr="00283B88">
        <w:rPr>
          <w:rStyle w:val="Char4"/>
          <w:rFonts w:hint="cs"/>
          <w:rtl/>
        </w:rPr>
        <w:t>ر در مورد</w:t>
      </w:r>
      <w:r>
        <w:rPr>
          <w:rStyle w:val="Char4"/>
          <w:rFonts w:hint="cs"/>
          <w:rtl/>
        </w:rPr>
        <w:t>ی</w:t>
      </w:r>
      <w:r w:rsidRPr="00283B88">
        <w:rPr>
          <w:rStyle w:val="Char4"/>
          <w:rFonts w:hint="cs"/>
          <w:rtl/>
        </w:rPr>
        <w:t>كه باق</w:t>
      </w:r>
      <w:r>
        <w:rPr>
          <w:rStyle w:val="Char4"/>
          <w:rFonts w:hint="cs"/>
          <w:rtl/>
        </w:rPr>
        <w:t>ی</w:t>
      </w:r>
      <w:r w:rsidRPr="00283B88">
        <w:rPr>
          <w:rStyle w:val="Char4"/>
          <w:rFonts w:hint="cs"/>
          <w:rtl/>
        </w:rPr>
        <w:t xml:space="preserve"> رواتش متصف باوصاف روات حد</w:t>
      </w:r>
      <w:r>
        <w:rPr>
          <w:rStyle w:val="Char4"/>
          <w:rFonts w:hint="cs"/>
          <w:rtl/>
        </w:rPr>
        <w:t>ی</w:t>
      </w:r>
      <w:r w:rsidRPr="00283B88">
        <w:rPr>
          <w:rStyle w:val="Char4"/>
          <w:rFonts w:hint="cs"/>
          <w:rtl/>
        </w:rPr>
        <w:t>ث صح</w:t>
      </w:r>
      <w:r>
        <w:rPr>
          <w:rStyle w:val="Char4"/>
          <w:rFonts w:hint="cs"/>
          <w:rtl/>
        </w:rPr>
        <w:t>ی</w:t>
      </w:r>
      <w:r w:rsidRPr="00283B88">
        <w:rPr>
          <w:rStyle w:val="Char4"/>
          <w:rFonts w:hint="cs"/>
          <w:rtl/>
        </w:rPr>
        <w:t xml:space="preserve">ح باشند،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كه </w:t>
      </w:r>
      <w:r>
        <w:rPr>
          <w:rStyle w:val="Char4"/>
          <w:rFonts w:hint="cs"/>
          <w:rtl/>
        </w:rPr>
        <w:t>یک ی</w:t>
      </w:r>
      <w:r w:rsidRPr="00283B88">
        <w:rPr>
          <w:rStyle w:val="Char4"/>
          <w:rFonts w:hint="cs"/>
          <w:rtl/>
        </w:rPr>
        <w:t xml:space="preserve">ا </w:t>
      </w:r>
      <w:r w:rsidRPr="00283B88">
        <w:rPr>
          <w:rStyle w:val="Char4"/>
          <w:rFonts w:hint="eastAsia"/>
          <w:rtl/>
        </w:rPr>
        <w:t>چ</w:t>
      </w:r>
      <w:r w:rsidRPr="00283B88">
        <w:rPr>
          <w:rStyle w:val="Char4"/>
          <w:rFonts w:hint="cs"/>
          <w:rtl/>
        </w:rPr>
        <w:t>ند راو</w:t>
      </w:r>
      <w:r>
        <w:rPr>
          <w:rStyle w:val="Char4"/>
          <w:rFonts w:hint="cs"/>
          <w:rtl/>
        </w:rPr>
        <w:t>ی</w:t>
      </w:r>
      <w:r w:rsidRPr="00283B88">
        <w:rPr>
          <w:rStyle w:val="Char4"/>
          <w:rFonts w:hint="cs"/>
          <w:rtl/>
        </w:rPr>
        <w:t xml:space="preserve"> آن امام</w:t>
      </w:r>
      <w:r>
        <w:rPr>
          <w:rStyle w:val="Char4"/>
          <w:rFonts w:hint="cs"/>
          <w:rtl/>
        </w:rPr>
        <w:t>ی</w:t>
      </w:r>
      <w:r w:rsidRPr="00283B88">
        <w:rPr>
          <w:rStyle w:val="Char4"/>
          <w:rFonts w:hint="cs"/>
          <w:rtl/>
        </w:rPr>
        <w:t xml:space="preserve"> و ممدوح و بق</w:t>
      </w:r>
      <w:r>
        <w:rPr>
          <w:rStyle w:val="Char4"/>
          <w:rFonts w:hint="cs"/>
          <w:rtl/>
        </w:rPr>
        <w:t>ی</w:t>
      </w:r>
      <w:r w:rsidRPr="00283B88">
        <w:rPr>
          <w:rStyle w:val="Char4"/>
          <w:rFonts w:hint="cs"/>
          <w:rtl/>
        </w:rPr>
        <w:t>ه عادل و امام</w:t>
      </w:r>
      <w:r>
        <w:rPr>
          <w:rStyle w:val="Char4"/>
          <w:rFonts w:hint="cs"/>
          <w:rtl/>
        </w:rPr>
        <w:t>ی</w:t>
      </w:r>
      <w:r w:rsidRPr="00283B88">
        <w:rPr>
          <w:rStyle w:val="Char4"/>
          <w:rFonts w:hint="cs"/>
          <w:rtl/>
        </w:rPr>
        <w:t xml:space="preserve"> باشد، آن را ن</w:t>
      </w:r>
      <w:r>
        <w:rPr>
          <w:rStyle w:val="Char4"/>
          <w:rFonts w:hint="cs"/>
          <w:rtl/>
        </w:rPr>
        <w:t>ی</w:t>
      </w:r>
      <w:r w:rsidRPr="00283B88">
        <w:rPr>
          <w:rStyle w:val="Char4"/>
          <w:rFonts w:hint="cs"/>
          <w:rtl/>
        </w:rPr>
        <w:t>ز حسن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w:t>
      </w:r>
    </w:p>
    <w:p w:rsidR="00283B88" w:rsidRPr="00283B88" w:rsidRDefault="00283B88" w:rsidP="00283B88">
      <w:pPr>
        <w:widowControl w:val="0"/>
        <w:ind w:firstLine="284"/>
        <w:jc w:val="lowKashida"/>
        <w:rPr>
          <w:rStyle w:val="Char4"/>
          <w:spacing w:val="-2"/>
          <w:rtl/>
        </w:rPr>
      </w:pPr>
      <w:r w:rsidRPr="00283B88">
        <w:rPr>
          <w:rStyle w:val="Char5"/>
          <w:rFonts w:hint="cs"/>
          <w:spacing w:val="-2"/>
          <w:rtl/>
        </w:rPr>
        <w:t xml:space="preserve">3- موثق، </w:t>
      </w:r>
      <w:r w:rsidRPr="00283B88">
        <w:rPr>
          <w:rStyle w:val="Char4"/>
          <w:rFonts w:hint="cs"/>
          <w:spacing w:val="-2"/>
          <w:rtl/>
        </w:rPr>
        <w:t xml:space="preserve">حدیثی را </w:t>
      </w:r>
      <w:r w:rsidRPr="00283B88">
        <w:rPr>
          <w:rStyle w:val="Char4"/>
          <w:rFonts w:hint="eastAsia"/>
          <w:spacing w:val="-2"/>
          <w:rtl/>
        </w:rPr>
        <w:t>گ</w:t>
      </w:r>
      <w:r w:rsidRPr="00283B88">
        <w:rPr>
          <w:rStyle w:val="Char4"/>
          <w:rFonts w:hint="cs"/>
          <w:spacing w:val="-2"/>
          <w:rtl/>
        </w:rPr>
        <w:t>ویند كه بوسیله نقل اشخاصیكه اصحاب ما صریحاً آنان را توثیق كرده ولی امامی نباشند، متصل بمعصوم بوده باشد، در اینجا نیز یا باید تمام روات آن متصف بوصف نامبرده باشند، و یا اینكه بعضی از آنان متصف باین وصف بوده و بقیه دارای اوصاف روات صحیح باشند.</w:t>
      </w:r>
    </w:p>
    <w:p w:rsidR="00283B88" w:rsidRPr="00283B88" w:rsidRDefault="00283B88" w:rsidP="00283B88">
      <w:pPr>
        <w:widowControl w:val="0"/>
        <w:ind w:firstLine="284"/>
        <w:jc w:val="lowKashida"/>
        <w:rPr>
          <w:rStyle w:val="Char4"/>
          <w:rtl/>
        </w:rPr>
      </w:pPr>
      <w:r w:rsidRPr="00283B88">
        <w:rPr>
          <w:rStyle w:val="Char5"/>
          <w:rFonts w:hint="cs"/>
          <w:rtl/>
        </w:rPr>
        <w:t>4- ضع</w:t>
      </w:r>
      <w:r>
        <w:rPr>
          <w:rStyle w:val="Char5"/>
          <w:rFonts w:hint="cs"/>
          <w:rtl/>
        </w:rPr>
        <w:t>ی</w:t>
      </w:r>
      <w:r w:rsidRPr="00283B88">
        <w:rPr>
          <w:rStyle w:val="Char5"/>
          <w:rFonts w:hint="cs"/>
          <w:rtl/>
        </w:rPr>
        <w:t xml:space="preserve">ف، </w:t>
      </w:r>
      <w:r w:rsidRPr="00283B88">
        <w:rPr>
          <w:rStyle w:val="Char4"/>
          <w:rFonts w:hint="cs"/>
          <w:rtl/>
        </w:rPr>
        <w:t>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است كه دارا</w:t>
      </w:r>
      <w:r>
        <w:rPr>
          <w:rStyle w:val="Char4"/>
          <w:rFonts w:hint="cs"/>
          <w:rtl/>
        </w:rPr>
        <w:t>ی</w:t>
      </w:r>
      <w:r w:rsidRPr="00283B88">
        <w:rPr>
          <w:rStyle w:val="Char4"/>
          <w:rFonts w:hint="cs"/>
          <w:rtl/>
        </w:rPr>
        <w:t xml:space="preserve"> شرائط ه</w:t>
      </w:r>
      <w:r>
        <w:rPr>
          <w:rStyle w:val="Char4"/>
          <w:rFonts w:hint="cs"/>
          <w:rtl/>
        </w:rPr>
        <w:t>ی</w:t>
      </w:r>
      <w:r w:rsidRPr="00283B88">
        <w:rPr>
          <w:rStyle w:val="Char4"/>
          <w:rFonts w:hint="eastAsia"/>
          <w:rtl/>
        </w:rPr>
        <w:t>چ</w:t>
      </w:r>
      <w:r w:rsidRPr="00283B88">
        <w:rPr>
          <w:rStyle w:val="Char4"/>
          <w:rFonts w:hint="cs"/>
          <w:rtl/>
        </w:rPr>
        <w:t xml:space="preserve"> </w:t>
      </w:r>
      <w:r>
        <w:rPr>
          <w:rStyle w:val="Char4"/>
          <w:rFonts w:hint="cs"/>
          <w:rtl/>
        </w:rPr>
        <w:t xml:space="preserve">یک </w:t>
      </w:r>
      <w:r w:rsidRPr="00283B88">
        <w:rPr>
          <w:rStyle w:val="Char4"/>
          <w:rFonts w:hint="cs"/>
          <w:rtl/>
        </w:rPr>
        <w:t>از ا</w:t>
      </w:r>
      <w:r>
        <w:rPr>
          <w:rStyle w:val="Char4"/>
          <w:rFonts w:hint="cs"/>
          <w:rtl/>
        </w:rPr>
        <w:t>ی</w:t>
      </w:r>
      <w:r w:rsidRPr="00283B88">
        <w:rPr>
          <w:rStyle w:val="Char4"/>
          <w:rFonts w:hint="cs"/>
          <w:rtl/>
        </w:rPr>
        <w:t xml:space="preserve">ن سه قسم نباشد،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در طر</w:t>
      </w:r>
      <w:r>
        <w:rPr>
          <w:rStyle w:val="Char4"/>
          <w:rFonts w:hint="cs"/>
          <w:rtl/>
        </w:rPr>
        <w:t>ی</w:t>
      </w:r>
      <w:r w:rsidRPr="00283B88">
        <w:rPr>
          <w:rStyle w:val="Char4"/>
          <w:rFonts w:hint="cs"/>
          <w:rtl/>
        </w:rPr>
        <w:t>ق او اشخاص فاسق، مجهول الحال و جاعل حد</w:t>
      </w:r>
      <w:r>
        <w:rPr>
          <w:rStyle w:val="Char4"/>
          <w:rFonts w:hint="cs"/>
          <w:rtl/>
        </w:rPr>
        <w:t>ی</w:t>
      </w:r>
      <w:r w:rsidRPr="00283B88">
        <w:rPr>
          <w:rStyle w:val="Char4"/>
          <w:rFonts w:hint="cs"/>
          <w:rtl/>
        </w:rPr>
        <w:t>ث بوده باشد.</w:t>
      </w:r>
    </w:p>
    <w:p w:rsidR="00283B88" w:rsidRPr="00283B88" w:rsidRDefault="00283B88" w:rsidP="00283B88">
      <w:pPr>
        <w:widowControl w:val="0"/>
        <w:ind w:firstLine="284"/>
        <w:jc w:val="lowKashida"/>
        <w:rPr>
          <w:rStyle w:val="Char4"/>
          <w:rtl/>
        </w:rPr>
      </w:pPr>
      <w:r w:rsidRPr="00283B88">
        <w:rPr>
          <w:rStyle w:val="Char4"/>
          <w:rFonts w:hint="cs"/>
          <w:rtl/>
        </w:rPr>
        <w:t>حد</w:t>
      </w:r>
      <w:r>
        <w:rPr>
          <w:rStyle w:val="Char4"/>
          <w:rFonts w:hint="cs"/>
          <w:rtl/>
        </w:rPr>
        <w:t>ی</w:t>
      </w:r>
      <w:r w:rsidRPr="00283B88">
        <w:rPr>
          <w:rStyle w:val="Char4"/>
          <w:rFonts w:hint="cs"/>
          <w:rtl/>
        </w:rPr>
        <w:t>ث ضع</w:t>
      </w:r>
      <w:r>
        <w:rPr>
          <w:rStyle w:val="Char4"/>
          <w:rFonts w:hint="cs"/>
          <w:rtl/>
        </w:rPr>
        <w:t>ی</w:t>
      </w:r>
      <w:r w:rsidRPr="00283B88">
        <w:rPr>
          <w:rStyle w:val="Char4"/>
          <w:rFonts w:hint="cs"/>
          <w:rtl/>
        </w:rPr>
        <w:t xml:space="preserve">ف را بالفاظ </w:t>
      </w:r>
      <w:r w:rsidRPr="00283B88">
        <w:rPr>
          <w:rStyle w:val="Char4"/>
          <w:rFonts w:hint="eastAsia"/>
          <w:rtl/>
        </w:rPr>
        <w:t>گ</w:t>
      </w:r>
      <w:r w:rsidRPr="00283B88">
        <w:rPr>
          <w:rStyle w:val="Char4"/>
          <w:rFonts w:hint="cs"/>
          <w:rtl/>
        </w:rPr>
        <w:t>ونا</w:t>
      </w:r>
      <w:r w:rsidRPr="00283B88">
        <w:rPr>
          <w:rStyle w:val="Char4"/>
          <w:rFonts w:hint="eastAsia"/>
          <w:rtl/>
        </w:rPr>
        <w:t>گ</w:t>
      </w:r>
      <w:r w:rsidRPr="00283B88">
        <w:rPr>
          <w:rStyle w:val="Char4"/>
          <w:rFonts w:hint="cs"/>
          <w:rtl/>
        </w:rPr>
        <w:t>ون</w:t>
      </w:r>
      <w:r>
        <w:rPr>
          <w:rStyle w:val="Char4"/>
          <w:rFonts w:hint="cs"/>
          <w:rtl/>
        </w:rPr>
        <w:t>ی</w:t>
      </w:r>
      <w:r w:rsidRPr="00283B88">
        <w:rPr>
          <w:rStyle w:val="Char4"/>
          <w:rFonts w:hint="cs"/>
          <w:rtl/>
        </w:rPr>
        <w:t xml:space="preserve"> تعب</w:t>
      </w:r>
      <w:r>
        <w:rPr>
          <w:rStyle w:val="Char4"/>
          <w:rFonts w:hint="cs"/>
          <w:rtl/>
        </w:rPr>
        <w:t>ی</w:t>
      </w:r>
      <w:r w:rsidRPr="00283B88">
        <w:rPr>
          <w:rStyle w:val="Char4"/>
          <w:rFonts w:hint="cs"/>
          <w:rtl/>
        </w:rPr>
        <w:t>ر و</w:t>
      </w:r>
      <w:r>
        <w:rPr>
          <w:rStyle w:val="Char4"/>
          <w:rFonts w:hint="cs"/>
          <w:rtl/>
        </w:rPr>
        <w:t>ی</w:t>
      </w:r>
      <w:r w:rsidRPr="00283B88">
        <w:rPr>
          <w:rStyle w:val="Char4"/>
          <w:rFonts w:hint="cs"/>
          <w:rtl/>
        </w:rPr>
        <w:t xml:space="preserve">ا آن را باقسام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تقس</w:t>
      </w:r>
      <w:r>
        <w:rPr>
          <w:rStyle w:val="Char4"/>
          <w:rFonts w:hint="cs"/>
          <w:rtl/>
        </w:rPr>
        <w:t>ی</w:t>
      </w:r>
      <w:r w:rsidRPr="00283B88">
        <w:rPr>
          <w:rStyle w:val="Char4"/>
          <w:rFonts w:hint="cs"/>
          <w:rtl/>
        </w:rPr>
        <w:t xml:space="preserve">م كرده‌اند: </w:t>
      </w:r>
    </w:p>
    <w:p w:rsidR="00283B88" w:rsidRPr="00283B88" w:rsidRDefault="00283B88" w:rsidP="00283B88">
      <w:pPr>
        <w:widowControl w:val="0"/>
        <w:ind w:firstLine="284"/>
        <w:jc w:val="lowKashida"/>
        <w:rPr>
          <w:rStyle w:val="Char4"/>
          <w:rtl/>
        </w:rPr>
      </w:pPr>
      <w:r w:rsidRPr="00283B88">
        <w:rPr>
          <w:rStyle w:val="Char5"/>
          <w:rFonts w:hint="cs"/>
          <w:rtl/>
        </w:rPr>
        <w:t xml:space="preserve">1- موقوف، </w:t>
      </w:r>
      <w:r w:rsidRPr="00283B88">
        <w:rPr>
          <w:rStyle w:val="Char4"/>
          <w:rFonts w:hint="cs"/>
          <w:rtl/>
        </w:rPr>
        <w:t>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است كه از مصاحب معصوم روا</w:t>
      </w:r>
      <w:r>
        <w:rPr>
          <w:rStyle w:val="Char4"/>
          <w:rFonts w:hint="cs"/>
          <w:rtl/>
        </w:rPr>
        <w:t>ی</w:t>
      </w:r>
      <w:r w:rsidRPr="00283B88">
        <w:rPr>
          <w:rStyle w:val="Char4"/>
          <w:rFonts w:hint="cs"/>
          <w:rtl/>
        </w:rPr>
        <w:t>ت شود؛ احاد</w:t>
      </w:r>
      <w:r>
        <w:rPr>
          <w:rStyle w:val="Char4"/>
          <w:rFonts w:hint="cs"/>
          <w:rtl/>
        </w:rPr>
        <w:t>ی</w:t>
      </w:r>
      <w:r w:rsidRPr="00283B88">
        <w:rPr>
          <w:rStyle w:val="Char4"/>
          <w:rFonts w:hint="cs"/>
          <w:rtl/>
        </w:rPr>
        <w:t>ثكه بعنوان تفس</w:t>
      </w:r>
      <w:r>
        <w:rPr>
          <w:rStyle w:val="Char4"/>
          <w:rFonts w:hint="cs"/>
          <w:rtl/>
        </w:rPr>
        <w:t>ی</w:t>
      </w:r>
      <w:r w:rsidRPr="00283B88">
        <w:rPr>
          <w:rStyle w:val="Char4"/>
          <w:rFonts w:hint="cs"/>
          <w:rtl/>
        </w:rPr>
        <w:t>ر آ</w:t>
      </w:r>
      <w:r>
        <w:rPr>
          <w:rStyle w:val="Char4"/>
          <w:rFonts w:hint="cs"/>
          <w:rtl/>
        </w:rPr>
        <w:t>ی</w:t>
      </w:r>
      <w:r w:rsidRPr="00283B88">
        <w:rPr>
          <w:rStyle w:val="Char4"/>
          <w:rFonts w:hint="cs"/>
          <w:rtl/>
        </w:rPr>
        <w:t>ات قرآن از اصحاب پ</w:t>
      </w:r>
      <w:r>
        <w:rPr>
          <w:rStyle w:val="Char4"/>
          <w:rFonts w:hint="cs"/>
          <w:rtl/>
        </w:rPr>
        <w:t>ی</w:t>
      </w:r>
      <w:r w:rsidRPr="00283B88">
        <w:rPr>
          <w:rStyle w:val="Char4"/>
          <w:rFonts w:hint="cs"/>
          <w:rtl/>
        </w:rPr>
        <w:t>غمبر اكرم نقل شده، هم</w:t>
      </w:r>
      <w:r>
        <w:rPr>
          <w:rStyle w:val="Char4"/>
          <w:rFonts w:hint="cs"/>
          <w:rtl/>
        </w:rPr>
        <w:t>ه</w:t>
      </w:r>
      <w:r w:rsidRPr="00283B88">
        <w:rPr>
          <w:rStyle w:val="Char4"/>
          <w:rFonts w:hint="cs"/>
          <w:rtl/>
        </w:rPr>
        <w:t xml:space="preserve"> آنها را موقوف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w:t>
      </w:r>
    </w:p>
    <w:p w:rsidR="00283B88" w:rsidRPr="00283B88" w:rsidRDefault="00283B88" w:rsidP="00283B88">
      <w:pPr>
        <w:widowControl w:val="0"/>
        <w:ind w:firstLine="284"/>
        <w:jc w:val="lowKashida"/>
        <w:rPr>
          <w:rStyle w:val="Char4"/>
          <w:spacing w:val="-4"/>
          <w:rtl/>
        </w:rPr>
      </w:pPr>
      <w:r w:rsidRPr="00283B88">
        <w:rPr>
          <w:rStyle w:val="Char5"/>
          <w:rFonts w:hint="cs"/>
          <w:spacing w:val="-4"/>
          <w:rtl/>
        </w:rPr>
        <w:t>2- مضمر،</w:t>
      </w:r>
      <w:r w:rsidRPr="00283B88">
        <w:rPr>
          <w:rStyle w:val="Char4"/>
          <w:rFonts w:hint="cs"/>
          <w:spacing w:val="-4"/>
          <w:rtl/>
        </w:rPr>
        <w:t xml:space="preserve"> حدیثی است كه اسم معصوم ـ آنجاكه سَنَد آن منتهی باو می‌شود ـ صریحا ذكر نشده باشد، بلكه راوی آن، معصوم را بوسیله ضمیر غائب تعبیر بكند مثلا ب</w:t>
      </w:r>
      <w:r w:rsidRPr="00283B88">
        <w:rPr>
          <w:rStyle w:val="Char4"/>
          <w:rFonts w:hint="eastAsia"/>
          <w:spacing w:val="-4"/>
          <w:rtl/>
        </w:rPr>
        <w:t>گ</w:t>
      </w:r>
      <w:r w:rsidRPr="00283B88">
        <w:rPr>
          <w:rStyle w:val="Char4"/>
          <w:rFonts w:hint="cs"/>
          <w:spacing w:val="-4"/>
          <w:rtl/>
        </w:rPr>
        <w:t xml:space="preserve">وید: </w:t>
      </w:r>
      <w:r w:rsidRPr="00283B88">
        <w:rPr>
          <w:rStyle w:val="Char1"/>
          <w:rFonts w:hint="cs"/>
          <w:spacing w:val="-4"/>
          <w:rtl/>
        </w:rPr>
        <w:t>«سألته، سمعته و يا عنه»</w:t>
      </w:r>
      <w:r w:rsidRPr="00283B88">
        <w:rPr>
          <w:rStyle w:val="Char4"/>
          <w:rFonts w:hint="cs"/>
          <w:spacing w:val="-4"/>
          <w:rtl/>
        </w:rPr>
        <w:t>.</w:t>
      </w:r>
    </w:p>
    <w:p w:rsidR="00283B88" w:rsidRPr="00283B88" w:rsidRDefault="00283B88" w:rsidP="00283B88">
      <w:pPr>
        <w:widowControl w:val="0"/>
        <w:ind w:firstLine="284"/>
        <w:jc w:val="lowKashida"/>
        <w:rPr>
          <w:rStyle w:val="Char4"/>
          <w:rtl/>
        </w:rPr>
      </w:pPr>
      <w:r w:rsidRPr="00283B88">
        <w:rPr>
          <w:rStyle w:val="Char5"/>
          <w:rFonts w:hint="cs"/>
          <w:rtl/>
        </w:rPr>
        <w:t xml:space="preserve">3- مرسل، </w:t>
      </w:r>
      <w:r w:rsidRPr="00283B88">
        <w:rPr>
          <w:rStyle w:val="Char4"/>
          <w:rFonts w:hint="cs"/>
          <w:rtl/>
        </w:rPr>
        <w:t>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است كه تمام رواتش و </w:t>
      </w:r>
      <w:r>
        <w:rPr>
          <w:rStyle w:val="Char4"/>
          <w:rFonts w:hint="cs"/>
          <w:rtl/>
        </w:rPr>
        <w:t>ی</w:t>
      </w:r>
      <w:r w:rsidRPr="00283B88">
        <w:rPr>
          <w:rStyle w:val="Char4"/>
          <w:rFonts w:hint="cs"/>
          <w:rtl/>
        </w:rPr>
        <w:t>ا</w:t>
      </w:r>
      <w:r w:rsidRPr="00283B88">
        <w:rPr>
          <w:rStyle w:val="Char5"/>
          <w:rFonts w:hint="cs"/>
          <w:rtl/>
        </w:rPr>
        <w:t xml:space="preserve"> </w:t>
      </w:r>
      <w:r w:rsidRPr="00283B88">
        <w:rPr>
          <w:rStyle w:val="Char4"/>
          <w:rFonts w:hint="cs"/>
          <w:rtl/>
        </w:rPr>
        <w:t>بعض</w:t>
      </w:r>
      <w:r>
        <w:rPr>
          <w:rStyle w:val="Char4"/>
          <w:rFonts w:hint="cs"/>
          <w:rtl/>
        </w:rPr>
        <w:t>ی</w:t>
      </w:r>
      <w:r w:rsidRPr="00283B88">
        <w:rPr>
          <w:rStyle w:val="Char4"/>
          <w:rFonts w:hint="cs"/>
          <w:rtl/>
        </w:rPr>
        <w:t xml:space="preserve"> از آنان بكل</w:t>
      </w:r>
      <w:r>
        <w:rPr>
          <w:rStyle w:val="Char4"/>
          <w:rFonts w:hint="cs"/>
          <w:rtl/>
        </w:rPr>
        <w:t>ی</w:t>
      </w:r>
      <w:r w:rsidRPr="00283B88">
        <w:rPr>
          <w:rStyle w:val="Char4"/>
          <w:rFonts w:hint="cs"/>
          <w:rtl/>
        </w:rPr>
        <w:t xml:space="preserve"> حذف شده، و </w:t>
      </w:r>
      <w:r>
        <w:rPr>
          <w:rStyle w:val="Char4"/>
          <w:rFonts w:hint="cs"/>
          <w:rtl/>
        </w:rPr>
        <w:t>ی</w:t>
      </w:r>
      <w:r w:rsidRPr="00283B88">
        <w:rPr>
          <w:rStyle w:val="Char4"/>
          <w:rFonts w:hint="cs"/>
          <w:rtl/>
        </w:rPr>
        <w:t>ا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الفاظ مبهم مانند: (كلم</w:t>
      </w:r>
      <w:r>
        <w:rPr>
          <w:rStyle w:val="Char4"/>
          <w:rFonts w:hint="cs"/>
          <w:rtl/>
        </w:rPr>
        <w:t>ه</w:t>
      </w:r>
      <w:r w:rsidRPr="00283B88">
        <w:rPr>
          <w:rStyle w:val="Char4"/>
          <w:rFonts w:hint="cs"/>
          <w:rtl/>
        </w:rPr>
        <w:t xml:space="preserve"> بعض و بعض اصحابنا) ذكر شده باشد؛ ا</w:t>
      </w:r>
      <w:r w:rsidRPr="00283B88">
        <w:rPr>
          <w:rStyle w:val="Char4"/>
          <w:rFonts w:hint="eastAsia"/>
          <w:rtl/>
        </w:rPr>
        <w:t>گ</w:t>
      </w:r>
      <w:r w:rsidRPr="00283B88">
        <w:rPr>
          <w:rStyle w:val="Char4"/>
          <w:rFonts w:hint="cs"/>
          <w:rtl/>
        </w:rPr>
        <w:t xml:space="preserve">ر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رواتش حذف شده باشد آن را </w:t>
      </w:r>
      <w:r w:rsidRPr="00283B88">
        <w:rPr>
          <w:rStyle w:val="Char5"/>
          <w:rFonts w:hint="cs"/>
          <w:rtl/>
        </w:rPr>
        <w:t>مقطوع</w:t>
      </w:r>
      <w:r w:rsidRPr="00283B88">
        <w:rPr>
          <w:rStyle w:val="Char4"/>
          <w:rFonts w:hint="cs"/>
          <w:rtl/>
        </w:rPr>
        <w:t xml:space="preserve"> و </w:t>
      </w:r>
      <w:r w:rsidRPr="00283B88">
        <w:rPr>
          <w:rStyle w:val="Char5"/>
          <w:rFonts w:hint="cs"/>
          <w:rtl/>
        </w:rPr>
        <w:t>منقطع</w:t>
      </w:r>
      <w:r w:rsidRPr="00283B88">
        <w:rPr>
          <w:rStyle w:val="Char4"/>
          <w:rFonts w:hint="cs"/>
          <w:rtl/>
        </w:rPr>
        <w:t xml:space="preserve"> و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ب</w:t>
      </w:r>
      <w:r>
        <w:rPr>
          <w:rStyle w:val="Char4"/>
          <w:rFonts w:hint="cs"/>
          <w:rtl/>
        </w:rPr>
        <w:t>ی</w:t>
      </w:r>
      <w:r w:rsidRPr="00283B88">
        <w:rPr>
          <w:rStyle w:val="Char4"/>
          <w:rFonts w:hint="cs"/>
          <w:rtl/>
        </w:rPr>
        <w:t xml:space="preserve">شتر حذف شده باشد آن را </w:t>
      </w:r>
      <w:r w:rsidRPr="00283B88">
        <w:rPr>
          <w:rStyle w:val="Char5"/>
          <w:rFonts w:hint="cs"/>
          <w:rtl/>
        </w:rPr>
        <w:t>معضل</w:t>
      </w:r>
      <w:r w:rsidRPr="00283B88">
        <w:rPr>
          <w:rStyle w:val="Char4"/>
          <w:rFonts w:hint="cs"/>
          <w:rtl/>
        </w:rPr>
        <w:t xml:space="preserve"> ن</w:t>
      </w:r>
      <w:r>
        <w:rPr>
          <w:rStyle w:val="Char4"/>
          <w:rFonts w:hint="cs"/>
          <w:rtl/>
        </w:rPr>
        <w:t>ی</w:t>
      </w:r>
      <w:r w:rsidRPr="00283B88">
        <w:rPr>
          <w:rStyle w:val="Char4"/>
          <w:rFonts w:hint="cs"/>
          <w:rtl/>
        </w:rPr>
        <w:t>ز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w:t>
      </w:r>
    </w:p>
    <w:p w:rsidR="00283B88" w:rsidRPr="00283B88" w:rsidRDefault="00283B88" w:rsidP="00283B88">
      <w:pPr>
        <w:widowControl w:val="0"/>
        <w:ind w:firstLine="284"/>
        <w:jc w:val="lowKashida"/>
        <w:rPr>
          <w:rStyle w:val="Char4"/>
          <w:rtl/>
        </w:rPr>
      </w:pPr>
      <w:r w:rsidRPr="00283B88">
        <w:rPr>
          <w:rStyle w:val="Char5"/>
          <w:rFonts w:hint="cs"/>
          <w:rtl/>
        </w:rPr>
        <w:t>4- مهمل،</w:t>
      </w:r>
      <w:r w:rsidRPr="00283B88">
        <w:rPr>
          <w:rStyle w:val="Char4"/>
          <w:rFonts w:hint="cs"/>
          <w:rtl/>
        </w:rPr>
        <w:t xml:space="preserve">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است كه بعض</w:t>
      </w:r>
      <w:r>
        <w:rPr>
          <w:rStyle w:val="Char4"/>
          <w:rFonts w:hint="cs"/>
          <w:rtl/>
        </w:rPr>
        <w:t>ی</w:t>
      </w:r>
      <w:r w:rsidRPr="00283B88">
        <w:rPr>
          <w:rStyle w:val="Char4"/>
          <w:rFonts w:hint="cs"/>
          <w:rtl/>
        </w:rPr>
        <w:t xml:space="preserve"> از رواتش در كتابها</w:t>
      </w:r>
      <w:r>
        <w:rPr>
          <w:rStyle w:val="Char4"/>
          <w:rFonts w:hint="cs"/>
          <w:rtl/>
        </w:rPr>
        <w:t>ی</w:t>
      </w:r>
      <w:r w:rsidRPr="00283B88">
        <w:rPr>
          <w:rStyle w:val="Char4"/>
          <w:rFonts w:hint="cs"/>
          <w:rtl/>
        </w:rPr>
        <w:t xml:space="preserve"> رجال به</w:t>
      </w:r>
      <w:r>
        <w:rPr>
          <w:rStyle w:val="Char4"/>
          <w:rFonts w:hint="cs"/>
          <w:rtl/>
        </w:rPr>
        <w:t>ی</w:t>
      </w:r>
      <w:r w:rsidRPr="00283B88">
        <w:rPr>
          <w:rStyle w:val="Char4"/>
          <w:rFonts w:hint="eastAsia"/>
          <w:rtl/>
        </w:rPr>
        <w:t>چ</w:t>
      </w:r>
      <w:r w:rsidRPr="00283B88">
        <w:rPr>
          <w:rStyle w:val="Char4"/>
          <w:rFonts w:hint="cs"/>
          <w:rtl/>
        </w:rPr>
        <w:t xml:space="preserve"> وجه نامبرده نشده باشد.</w:t>
      </w:r>
    </w:p>
    <w:p w:rsidR="00283B88" w:rsidRPr="00283B88" w:rsidRDefault="00283B88" w:rsidP="00283B88">
      <w:pPr>
        <w:widowControl w:val="0"/>
        <w:ind w:firstLine="284"/>
        <w:jc w:val="lowKashida"/>
        <w:rPr>
          <w:rStyle w:val="Char4"/>
          <w:rtl/>
        </w:rPr>
      </w:pPr>
      <w:r w:rsidRPr="00283B88">
        <w:rPr>
          <w:rStyle w:val="Char5"/>
          <w:rFonts w:hint="cs"/>
          <w:rtl/>
        </w:rPr>
        <w:t xml:space="preserve">5- مجهول، </w:t>
      </w:r>
      <w:r w:rsidRPr="00283B88">
        <w:rPr>
          <w:rStyle w:val="Char4"/>
          <w:rFonts w:hint="cs"/>
          <w:rtl/>
        </w:rPr>
        <w:t xml:space="preserve">آن است كه هر </w:t>
      </w:r>
      <w:r w:rsidRPr="00283B88">
        <w:rPr>
          <w:rStyle w:val="Char4"/>
          <w:rFonts w:hint="eastAsia"/>
          <w:rtl/>
        </w:rPr>
        <w:t>چ</w:t>
      </w:r>
      <w:r w:rsidRPr="00283B88">
        <w:rPr>
          <w:rStyle w:val="Char4"/>
          <w:rFonts w:hint="cs"/>
          <w:rtl/>
        </w:rPr>
        <w:t>ند رواتش در كتب رجال مذكور باشد، ول</w:t>
      </w:r>
      <w:r>
        <w:rPr>
          <w:rStyle w:val="Char4"/>
          <w:rFonts w:hint="cs"/>
          <w:rtl/>
        </w:rPr>
        <w:t>ی</w:t>
      </w:r>
      <w:r w:rsidRPr="00283B88">
        <w:rPr>
          <w:rStyle w:val="Char4"/>
          <w:rFonts w:hint="cs"/>
          <w:rtl/>
        </w:rPr>
        <w:t xml:space="preserve"> عق</w:t>
      </w:r>
      <w:r>
        <w:rPr>
          <w:rStyle w:val="Char4"/>
          <w:rFonts w:hint="cs"/>
          <w:rtl/>
        </w:rPr>
        <w:t>ی</w:t>
      </w:r>
      <w:r w:rsidRPr="00283B88">
        <w:rPr>
          <w:rStyle w:val="Char4"/>
          <w:rFonts w:hint="cs"/>
          <w:rtl/>
        </w:rPr>
        <w:t>ده مذهب</w:t>
      </w:r>
      <w:r>
        <w:rPr>
          <w:rStyle w:val="Char4"/>
          <w:rFonts w:hint="cs"/>
          <w:rtl/>
        </w:rPr>
        <w:t>ی</w:t>
      </w:r>
      <w:r w:rsidRPr="00283B88">
        <w:rPr>
          <w:rStyle w:val="Char4"/>
          <w:rFonts w:hint="cs"/>
          <w:rtl/>
        </w:rPr>
        <w:t xml:space="preserve"> و اوصاف همه و </w:t>
      </w:r>
      <w:r>
        <w:rPr>
          <w:rStyle w:val="Char4"/>
          <w:rFonts w:hint="cs"/>
          <w:rtl/>
        </w:rPr>
        <w:t>ی</w:t>
      </w:r>
      <w:r w:rsidRPr="00283B88">
        <w:rPr>
          <w:rStyle w:val="Char4"/>
          <w:rFonts w:hint="cs"/>
          <w:rtl/>
        </w:rPr>
        <w:t>ا بعض</w:t>
      </w:r>
      <w:r>
        <w:rPr>
          <w:rStyle w:val="Char4"/>
          <w:rFonts w:hint="cs"/>
          <w:rtl/>
        </w:rPr>
        <w:t>ی</w:t>
      </w:r>
      <w:r w:rsidRPr="00283B88">
        <w:rPr>
          <w:rStyle w:val="Char4"/>
          <w:rFonts w:hint="cs"/>
          <w:rtl/>
        </w:rPr>
        <w:t xml:space="preserve"> از آنان را معلوم نكرده باشند.</w:t>
      </w:r>
    </w:p>
    <w:p w:rsidR="00283B88" w:rsidRPr="00283B88" w:rsidRDefault="00283B88" w:rsidP="00283B88">
      <w:pPr>
        <w:widowControl w:val="0"/>
        <w:ind w:firstLine="284"/>
        <w:jc w:val="lowKashida"/>
        <w:rPr>
          <w:rStyle w:val="Char4"/>
          <w:rtl/>
        </w:rPr>
      </w:pPr>
      <w:r w:rsidRPr="00283B88">
        <w:rPr>
          <w:rStyle w:val="Char5"/>
          <w:rFonts w:hint="cs"/>
          <w:rtl/>
        </w:rPr>
        <w:t>6-</w:t>
      </w:r>
      <w:r w:rsidRPr="00283B88">
        <w:rPr>
          <w:rStyle w:val="Char4"/>
          <w:rFonts w:hint="cs"/>
          <w:rtl/>
        </w:rPr>
        <w:t xml:space="preserve"> </w:t>
      </w:r>
      <w:r w:rsidRPr="00283B88">
        <w:rPr>
          <w:rStyle w:val="Char5"/>
          <w:rFonts w:hint="cs"/>
          <w:rtl/>
        </w:rPr>
        <w:t>موضوع،</w:t>
      </w:r>
      <w:r w:rsidRPr="00283B88">
        <w:rPr>
          <w:rStyle w:val="Char4"/>
          <w:rFonts w:hint="cs"/>
          <w:rtl/>
        </w:rPr>
        <w:t xml:space="preserve">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است كه اصلا مجعول و ساخت</w:t>
      </w:r>
      <w:r w:rsidRPr="00283B88">
        <w:rPr>
          <w:rStyle w:val="Char4"/>
          <w:rFonts w:hint="eastAsia"/>
          <w:rtl/>
        </w:rPr>
        <w:t>گ</w:t>
      </w:r>
      <w:r>
        <w:rPr>
          <w:rStyle w:val="Char4"/>
          <w:rFonts w:hint="cs"/>
          <w:rtl/>
        </w:rPr>
        <w:t>ی</w:t>
      </w:r>
      <w:r w:rsidRPr="00283B88">
        <w:rPr>
          <w:rStyle w:val="Char4"/>
          <w:rFonts w:hint="cs"/>
          <w:rtl/>
        </w:rPr>
        <w:t xml:space="preserve"> باشد، بقول شه</w:t>
      </w:r>
      <w:r>
        <w:rPr>
          <w:rStyle w:val="Char4"/>
          <w:rFonts w:hint="cs"/>
          <w:rtl/>
        </w:rPr>
        <w:t>ی</w:t>
      </w:r>
      <w:r w:rsidRPr="00283B88">
        <w:rPr>
          <w:rStyle w:val="Char4"/>
          <w:rFonts w:hint="cs"/>
          <w:rtl/>
        </w:rPr>
        <w:t>د ثان</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قسم از بدتر</w:t>
      </w:r>
      <w:r>
        <w:rPr>
          <w:rStyle w:val="Char4"/>
          <w:rFonts w:hint="cs"/>
          <w:rtl/>
        </w:rPr>
        <w:t>ی</w:t>
      </w:r>
      <w:r w:rsidRPr="00283B88">
        <w:rPr>
          <w:rStyle w:val="Char4"/>
          <w:rFonts w:hint="cs"/>
          <w:rtl/>
        </w:rPr>
        <w:t>ن اقسام حد</w:t>
      </w:r>
      <w:r>
        <w:rPr>
          <w:rStyle w:val="Char4"/>
          <w:rFonts w:hint="cs"/>
          <w:rtl/>
        </w:rPr>
        <w:t>ی</w:t>
      </w:r>
      <w:r w:rsidRPr="00283B88">
        <w:rPr>
          <w:rStyle w:val="Char4"/>
          <w:rFonts w:hint="cs"/>
          <w:rtl/>
        </w:rPr>
        <w:t>ث ضع</w:t>
      </w:r>
      <w:r>
        <w:rPr>
          <w:rStyle w:val="Char4"/>
          <w:rFonts w:hint="cs"/>
          <w:rtl/>
        </w:rPr>
        <w:t>ی</w:t>
      </w:r>
      <w:r w:rsidRPr="00283B88">
        <w:rPr>
          <w:rStyle w:val="Char4"/>
          <w:rFonts w:hint="cs"/>
          <w:rtl/>
        </w:rPr>
        <w:t>ف است</w:t>
      </w:r>
      <w:r w:rsidRPr="00283B88">
        <w:rPr>
          <w:rStyle w:val="Char4"/>
          <w:vertAlign w:val="superscript"/>
          <w:rtl/>
        </w:rPr>
        <w:t>(</w:t>
      </w:r>
      <w:r w:rsidRPr="00283B88">
        <w:rPr>
          <w:rStyle w:val="Char4"/>
          <w:vertAlign w:val="superscript"/>
          <w:rtl/>
        </w:rPr>
        <w:footnoteReference w:id="214"/>
      </w:r>
      <w:r w:rsidRPr="00283B88">
        <w:rPr>
          <w:rStyle w:val="Char4"/>
          <w:vertAlign w:val="superscript"/>
          <w:rtl/>
        </w:rPr>
        <w:t>)</w:t>
      </w:r>
      <w:r w:rsidRPr="00283B88">
        <w:rPr>
          <w:rStyle w:val="Char4"/>
          <w:rFonts w:hint="cs"/>
          <w:rtl/>
        </w:rPr>
        <w:t>.</w:t>
      </w:r>
    </w:p>
    <w:p w:rsidR="00283B88" w:rsidRDefault="00283B88" w:rsidP="00283B88">
      <w:pPr>
        <w:ind w:firstLine="284"/>
        <w:jc w:val="both"/>
        <w:rPr>
          <w:rStyle w:val="Char4"/>
          <w:rtl/>
          <w:lang w:bidi="ar-SY"/>
        </w:rPr>
      </w:pPr>
      <w:r w:rsidRPr="00283B88">
        <w:rPr>
          <w:rStyle w:val="Char4"/>
          <w:rFonts w:hint="cs"/>
          <w:rtl/>
        </w:rPr>
        <w:t>آن</w:t>
      </w:r>
      <w:r w:rsidRPr="00283B88">
        <w:rPr>
          <w:rStyle w:val="Char4"/>
          <w:rFonts w:hint="eastAsia"/>
          <w:rtl/>
        </w:rPr>
        <w:t>چ</w:t>
      </w:r>
      <w:r w:rsidRPr="00283B88">
        <w:rPr>
          <w:rStyle w:val="Char4"/>
          <w:rFonts w:hint="cs"/>
          <w:rtl/>
        </w:rPr>
        <w:t>ه كه دربار</w:t>
      </w:r>
      <w:r>
        <w:rPr>
          <w:rStyle w:val="Char4"/>
          <w:rFonts w:hint="cs"/>
          <w:rtl/>
        </w:rPr>
        <w:t>ه</w:t>
      </w:r>
      <w:r w:rsidRPr="00283B88">
        <w:rPr>
          <w:rStyle w:val="Char4"/>
          <w:rFonts w:hint="cs"/>
          <w:rtl/>
        </w:rPr>
        <w:t xml:space="preserve"> معرف</w:t>
      </w:r>
      <w:r>
        <w:rPr>
          <w:rStyle w:val="Char4"/>
          <w:rFonts w:hint="cs"/>
          <w:rtl/>
        </w:rPr>
        <w:t>ی</w:t>
      </w:r>
      <w:r w:rsidRPr="00283B88">
        <w:rPr>
          <w:rStyle w:val="Char4"/>
          <w:rFonts w:hint="cs"/>
          <w:rtl/>
        </w:rPr>
        <w:t xml:space="preserve"> قسمت</w:t>
      </w:r>
      <w:r>
        <w:rPr>
          <w:rStyle w:val="Char4"/>
          <w:rFonts w:hint="cs"/>
          <w:rtl/>
        </w:rPr>
        <w:t>ی</w:t>
      </w:r>
      <w:r w:rsidRPr="00283B88">
        <w:rPr>
          <w:rStyle w:val="Char4"/>
          <w:rFonts w:hint="cs"/>
          <w:rtl/>
        </w:rPr>
        <w:t xml:space="preserve"> از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اسلام و تشر</w:t>
      </w:r>
      <w:r>
        <w:rPr>
          <w:rStyle w:val="Char4"/>
          <w:rFonts w:hint="cs"/>
          <w:rtl/>
        </w:rPr>
        <w:t>ی</w:t>
      </w:r>
      <w:r w:rsidRPr="00283B88">
        <w:rPr>
          <w:rStyle w:val="Char4"/>
          <w:rFonts w:hint="cs"/>
          <w:rtl/>
        </w:rPr>
        <w:t>ح و ضع</w:t>
      </w:r>
      <w:r>
        <w:rPr>
          <w:rStyle w:val="Char4"/>
          <w:rFonts w:hint="cs"/>
          <w:rtl/>
        </w:rPr>
        <w:t>ی</w:t>
      </w:r>
      <w:r w:rsidRPr="00283B88">
        <w:rPr>
          <w:rStyle w:val="Char4"/>
          <w:rFonts w:hint="cs"/>
          <w:rtl/>
        </w:rPr>
        <w:t>ت حد</w:t>
      </w:r>
      <w:r>
        <w:rPr>
          <w:rStyle w:val="Char4"/>
          <w:rFonts w:hint="cs"/>
          <w:rtl/>
        </w:rPr>
        <w:t>ی</w:t>
      </w:r>
      <w:r w:rsidRPr="00283B88">
        <w:rPr>
          <w:rStyle w:val="Char4"/>
          <w:rFonts w:hint="cs"/>
          <w:rtl/>
        </w:rPr>
        <w:t xml:space="preserve">ث در نظر </w:t>
      </w:r>
      <w:r w:rsidRPr="00283B88">
        <w:rPr>
          <w:rStyle w:val="Char4"/>
          <w:rFonts w:hint="eastAsia"/>
          <w:rtl/>
        </w:rPr>
        <w:t>گ</w:t>
      </w:r>
      <w:r w:rsidRPr="00283B88">
        <w:rPr>
          <w:rStyle w:val="Char4"/>
          <w:rFonts w:hint="cs"/>
          <w:rtl/>
        </w:rPr>
        <w:t>رفته بودم در ا</w:t>
      </w:r>
      <w:r>
        <w:rPr>
          <w:rStyle w:val="Char4"/>
          <w:rFonts w:hint="cs"/>
          <w:rtl/>
        </w:rPr>
        <w:t>ی</w:t>
      </w:r>
      <w:r w:rsidRPr="00283B88">
        <w:rPr>
          <w:rStyle w:val="Char4"/>
          <w:rFonts w:hint="cs"/>
          <w:rtl/>
        </w:rPr>
        <w:t xml:space="preserve">نجا به </w:t>
      </w:r>
      <w:r w:rsidRPr="00283B88">
        <w:rPr>
          <w:rStyle w:val="Char4"/>
          <w:rFonts w:hint="eastAsia"/>
          <w:rtl/>
        </w:rPr>
        <w:t>پ</w:t>
      </w:r>
      <w:r w:rsidRPr="00283B88">
        <w:rPr>
          <w:rStyle w:val="Char4"/>
          <w:rFonts w:hint="cs"/>
          <w:rtl/>
        </w:rPr>
        <w:t>ا</w:t>
      </w:r>
      <w:r>
        <w:rPr>
          <w:rStyle w:val="Char4"/>
          <w:rFonts w:hint="cs"/>
          <w:rtl/>
        </w:rPr>
        <w:t>ی</w:t>
      </w:r>
      <w:r w:rsidRPr="00283B88">
        <w:rPr>
          <w:rStyle w:val="Char4"/>
          <w:rFonts w:hint="cs"/>
          <w:rtl/>
        </w:rPr>
        <w:t>ان م</w:t>
      </w:r>
      <w:r>
        <w:rPr>
          <w:rStyle w:val="Char4"/>
          <w:rFonts w:hint="cs"/>
          <w:rtl/>
        </w:rPr>
        <w:t>ی</w:t>
      </w:r>
      <w:r w:rsidRPr="00283B88">
        <w:rPr>
          <w:rStyle w:val="Char4"/>
          <w:rFonts w:hint="cs"/>
          <w:rtl/>
        </w:rPr>
        <w:t xml:space="preserve">‌رسد، و در ضمن، </w:t>
      </w:r>
      <w:r w:rsidRPr="00283B88">
        <w:rPr>
          <w:rStyle w:val="Char4"/>
          <w:rFonts w:hint="eastAsia"/>
          <w:rtl/>
        </w:rPr>
        <w:t>پ</w:t>
      </w:r>
      <w:r w:rsidRPr="00283B88">
        <w:rPr>
          <w:rStyle w:val="Char4"/>
          <w:rFonts w:hint="cs"/>
          <w:rtl/>
        </w:rPr>
        <w:t>رده از رو</w:t>
      </w:r>
      <w:r>
        <w:rPr>
          <w:rStyle w:val="Char4"/>
          <w:rFonts w:hint="cs"/>
          <w:rtl/>
        </w:rPr>
        <w:t>ی</w:t>
      </w:r>
      <w:r w:rsidRPr="00283B88">
        <w:rPr>
          <w:rStyle w:val="Char4"/>
          <w:rFonts w:hint="cs"/>
          <w:rtl/>
        </w:rPr>
        <w:t xml:space="preserve">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از خرافات و افسانه‌هائ</w:t>
      </w:r>
      <w:r>
        <w:rPr>
          <w:rStyle w:val="Char4"/>
          <w:rFonts w:hint="cs"/>
          <w:rtl/>
        </w:rPr>
        <w:t>ی</w:t>
      </w:r>
      <w:r w:rsidRPr="00283B88">
        <w:rPr>
          <w:rStyle w:val="Char4"/>
          <w:rFonts w:hint="cs"/>
          <w:rtl/>
        </w:rPr>
        <w:t xml:space="preserve">كه از طرف ملت </w:t>
      </w:r>
      <w:r>
        <w:rPr>
          <w:rStyle w:val="Char4"/>
          <w:rFonts w:hint="cs"/>
          <w:rtl/>
        </w:rPr>
        <w:t>ی</w:t>
      </w:r>
      <w:r w:rsidRPr="00283B88">
        <w:rPr>
          <w:rStyle w:val="Char4"/>
          <w:rFonts w:hint="cs"/>
          <w:rtl/>
        </w:rPr>
        <w:t>هود و سا</w:t>
      </w:r>
      <w:r>
        <w:rPr>
          <w:rStyle w:val="Char4"/>
          <w:rFonts w:hint="cs"/>
          <w:rtl/>
        </w:rPr>
        <w:t>ی</w:t>
      </w:r>
      <w:r w:rsidRPr="00283B88">
        <w:rPr>
          <w:rStyle w:val="Char4"/>
          <w:rFonts w:hint="cs"/>
          <w:rtl/>
        </w:rPr>
        <w:t>ر ملل اجانب وارد اسلام شده، و مرور زمان آنها را بصورت مقررات اسلام درآورده بود، بر داشته‌ام، مخصوصاً موضوع رجعت را تا اندازه‌ا</w:t>
      </w:r>
      <w:r>
        <w:rPr>
          <w:rStyle w:val="Char4"/>
          <w:rFonts w:hint="cs"/>
          <w:rtl/>
        </w:rPr>
        <w:t>ی</w:t>
      </w:r>
      <w:r w:rsidRPr="00283B88">
        <w:rPr>
          <w:rStyle w:val="Char4"/>
          <w:rFonts w:hint="cs"/>
          <w:rtl/>
        </w:rPr>
        <w:t xml:space="preserve"> روشن كرده، صاحبان فهم و درا</w:t>
      </w:r>
      <w:r>
        <w:rPr>
          <w:rStyle w:val="Char4"/>
          <w:rFonts w:hint="cs"/>
          <w:rtl/>
        </w:rPr>
        <w:t>ی</w:t>
      </w:r>
      <w:r w:rsidRPr="00283B88">
        <w:rPr>
          <w:rStyle w:val="Char4"/>
          <w:rFonts w:hint="cs"/>
          <w:rtl/>
        </w:rPr>
        <w:t>ت آن</w:t>
      </w:r>
      <w:r w:rsidRPr="00283B88">
        <w:rPr>
          <w:rStyle w:val="Char4"/>
          <w:rFonts w:hint="eastAsia"/>
          <w:rtl/>
        </w:rPr>
        <w:t>چ</w:t>
      </w:r>
      <w:r w:rsidRPr="00283B88">
        <w:rPr>
          <w:rStyle w:val="Char4"/>
          <w:rFonts w:hint="cs"/>
          <w:rtl/>
        </w:rPr>
        <w:t>ه را با</w:t>
      </w:r>
      <w:r>
        <w:rPr>
          <w:rStyle w:val="Char4"/>
          <w:rFonts w:hint="cs"/>
          <w:rtl/>
        </w:rPr>
        <w:t>ی</w:t>
      </w:r>
      <w:r w:rsidRPr="00283B88">
        <w:rPr>
          <w:rStyle w:val="Char4"/>
          <w:rFonts w:hint="cs"/>
          <w:rtl/>
        </w:rPr>
        <w:t>ست بفهمند فهم</w:t>
      </w:r>
      <w:r>
        <w:rPr>
          <w:rStyle w:val="Char4"/>
          <w:rFonts w:hint="cs"/>
          <w:rtl/>
        </w:rPr>
        <w:t>ی</w:t>
      </w:r>
      <w:r w:rsidRPr="00283B88">
        <w:rPr>
          <w:rStyle w:val="Char4"/>
          <w:rFonts w:hint="cs"/>
          <w:rtl/>
        </w:rPr>
        <w:t>ده‌اند ا</w:t>
      </w:r>
      <w:r>
        <w:rPr>
          <w:rStyle w:val="Char4"/>
          <w:rFonts w:hint="cs"/>
          <w:rtl/>
        </w:rPr>
        <w:t>ی</w:t>
      </w:r>
      <w:r w:rsidRPr="00283B88">
        <w:rPr>
          <w:rStyle w:val="Char4"/>
          <w:rFonts w:hint="cs"/>
          <w:rtl/>
        </w:rPr>
        <w:t>ن</w:t>
      </w:r>
      <w:r>
        <w:rPr>
          <w:rStyle w:val="Char4"/>
          <w:rFonts w:hint="cs"/>
          <w:rtl/>
        </w:rPr>
        <w:t xml:space="preserve">ک </w:t>
      </w:r>
      <w:r w:rsidRPr="00283B88">
        <w:rPr>
          <w:rStyle w:val="Char4"/>
          <w:rFonts w:hint="cs"/>
          <w:rtl/>
        </w:rPr>
        <w:t>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ا</w:t>
      </w:r>
      <w:r>
        <w:rPr>
          <w:rStyle w:val="Char4"/>
          <w:rFonts w:hint="cs"/>
          <w:rtl/>
        </w:rPr>
        <w:t>ی</w:t>
      </w:r>
      <w:r w:rsidRPr="00283B88">
        <w:rPr>
          <w:rStyle w:val="Char4"/>
          <w:rFonts w:hint="cs"/>
          <w:rtl/>
        </w:rPr>
        <w:t>ن مسأله كاملا برا</w:t>
      </w:r>
      <w:r>
        <w:rPr>
          <w:rStyle w:val="Char4"/>
          <w:rFonts w:hint="cs"/>
          <w:rtl/>
        </w:rPr>
        <w:t>ی</w:t>
      </w:r>
      <w:r w:rsidRPr="00283B88">
        <w:rPr>
          <w:rStyle w:val="Char4"/>
          <w:rFonts w:hint="cs"/>
          <w:rtl/>
        </w:rPr>
        <w:t xml:space="preserve"> برادران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ما واضح </w:t>
      </w:r>
      <w:r w:rsidRPr="00283B88">
        <w:rPr>
          <w:rStyle w:val="Char4"/>
          <w:rFonts w:hint="eastAsia"/>
          <w:rtl/>
        </w:rPr>
        <w:t>گ</w:t>
      </w:r>
      <w:r w:rsidRPr="00283B88">
        <w:rPr>
          <w:rStyle w:val="Char4"/>
          <w:rFonts w:hint="cs"/>
          <w:rtl/>
        </w:rPr>
        <w:t>ردد تفص</w:t>
      </w:r>
      <w:r>
        <w:rPr>
          <w:rStyle w:val="Char4"/>
          <w:rFonts w:hint="cs"/>
          <w:rtl/>
        </w:rPr>
        <w:t>ی</w:t>
      </w:r>
      <w:r w:rsidRPr="00283B88">
        <w:rPr>
          <w:rStyle w:val="Char4"/>
          <w:rFonts w:hint="cs"/>
          <w:rtl/>
        </w:rPr>
        <w:t>لا در ا</w:t>
      </w:r>
      <w:r>
        <w:rPr>
          <w:rStyle w:val="Char4"/>
          <w:rFonts w:hint="cs"/>
          <w:rtl/>
        </w:rPr>
        <w:t>ی</w:t>
      </w:r>
      <w:r w:rsidRPr="00283B88">
        <w:rPr>
          <w:rStyle w:val="Char4"/>
          <w:rFonts w:hint="cs"/>
          <w:rtl/>
        </w:rPr>
        <w:t>نقسمت وارد شده، آن</w:t>
      </w:r>
      <w:r w:rsidRPr="00283B88">
        <w:rPr>
          <w:rStyle w:val="Char4"/>
          <w:rFonts w:hint="eastAsia"/>
          <w:rtl/>
        </w:rPr>
        <w:t>چ</w:t>
      </w:r>
      <w:r w:rsidRPr="00283B88">
        <w:rPr>
          <w:rStyle w:val="Char4"/>
          <w:rFonts w:hint="cs"/>
          <w:rtl/>
        </w:rPr>
        <w:t>ه كه در ا</w:t>
      </w:r>
      <w:r>
        <w:rPr>
          <w:rStyle w:val="Char4"/>
          <w:rFonts w:hint="cs"/>
          <w:rtl/>
        </w:rPr>
        <w:t>ی</w:t>
      </w:r>
      <w:r w:rsidRPr="00283B88">
        <w:rPr>
          <w:rStyle w:val="Char4"/>
          <w:rFonts w:hint="cs"/>
          <w:rtl/>
        </w:rPr>
        <w:t xml:space="preserve">ن باره </w:t>
      </w:r>
      <w:r w:rsidRPr="00283B88">
        <w:rPr>
          <w:rStyle w:val="Char4"/>
          <w:rFonts w:hint="eastAsia"/>
          <w:rtl/>
        </w:rPr>
        <w:t>گ</w:t>
      </w:r>
      <w:r w:rsidRPr="00283B88">
        <w:rPr>
          <w:rStyle w:val="Char4"/>
          <w:rFonts w:hint="cs"/>
          <w:rtl/>
        </w:rPr>
        <w:t xml:space="preserve">فته و </w:t>
      </w:r>
      <w:r>
        <w:rPr>
          <w:rStyle w:val="Char4"/>
          <w:rFonts w:hint="cs"/>
          <w:rtl/>
        </w:rPr>
        <w:t>ی</w:t>
      </w:r>
      <w:r w:rsidRPr="00283B88">
        <w:rPr>
          <w:rStyle w:val="Char4"/>
          <w:rFonts w:hint="cs"/>
          <w:rtl/>
        </w:rPr>
        <w:t>ا نوشته‌اند مورد بحث خواهم قرار داد:</w:t>
      </w:r>
    </w:p>
    <w:p w:rsidR="00283B88" w:rsidRDefault="00283B88" w:rsidP="00283B88">
      <w:pPr>
        <w:spacing w:line="250" w:lineRule="auto"/>
        <w:ind w:firstLine="284"/>
        <w:jc w:val="both"/>
        <w:rPr>
          <w:rStyle w:val="Char4"/>
          <w:rtl/>
        </w:rPr>
        <w:sectPr w:rsidR="00283B88" w:rsidSect="00863559">
          <w:headerReference w:type="default" r:id="rId29"/>
          <w:footnotePr>
            <w:numRestart w:val="eachPage"/>
          </w:footnotePr>
          <w:pgSz w:w="9356" w:h="13608" w:code="9"/>
          <w:pgMar w:top="1021" w:right="1134" w:bottom="737" w:left="851" w:header="454" w:footer="0" w:gutter="0"/>
          <w:cols w:space="708"/>
          <w:titlePg/>
          <w:bidi/>
          <w:rtlGutter/>
          <w:docGrid w:linePitch="381"/>
        </w:sectPr>
      </w:pPr>
    </w:p>
    <w:p w:rsidR="00283B88" w:rsidRPr="00805E96" w:rsidRDefault="00283B88" w:rsidP="00283B88">
      <w:pPr>
        <w:pStyle w:val="a1"/>
        <w:rPr>
          <w:rtl/>
        </w:rPr>
      </w:pPr>
      <w:bookmarkStart w:id="118" w:name="_Toc207400191"/>
      <w:bookmarkStart w:id="119" w:name="_Toc318419325"/>
      <w:bookmarkStart w:id="120" w:name="_Toc376037109"/>
      <w:bookmarkStart w:id="121" w:name="_Toc394173094"/>
      <w:r w:rsidRPr="00805E96">
        <w:rPr>
          <w:rtl/>
        </w:rPr>
        <w:t>رجعت</w:t>
      </w:r>
      <w:r>
        <w:rPr>
          <w:rtl/>
        </w:rPr>
        <w:t xml:space="preserve"> </w:t>
      </w:r>
      <w:r w:rsidRPr="00805E96">
        <w:rPr>
          <w:rtl/>
        </w:rPr>
        <w:t>بر</w:t>
      </w:r>
      <w:r>
        <w:rPr>
          <w:rtl/>
        </w:rPr>
        <w:t xml:space="preserve"> </w:t>
      </w:r>
      <w:r w:rsidRPr="00805E96">
        <w:rPr>
          <w:rtl/>
        </w:rPr>
        <w:t>خلاف</w:t>
      </w:r>
      <w:r>
        <w:rPr>
          <w:rFonts w:hint="cs"/>
          <w:rtl/>
        </w:rPr>
        <w:t xml:space="preserve"> </w:t>
      </w:r>
      <w:r w:rsidRPr="00805E96">
        <w:rPr>
          <w:rtl/>
        </w:rPr>
        <w:t>اصل</w:t>
      </w:r>
      <w:r>
        <w:rPr>
          <w:rFonts w:hint="cs"/>
          <w:rtl/>
        </w:rPr>
        <w:t xml:space="preserve"> </w:t>
      </w:r>
      <w:r w:rsidRPr="00805E96">
        <w:rPr>
          <w:rtl/>
        </w:rPr>
        <w:t>ثابت</w:t>
      </w:r>
      <w:r>
        <w:rPr>
          <w:rFonts w:hint="cs"/>
          <w:rtl/>
        </w:rPr>
        <w:t xml:space="preserve"> </w:t>
      </w:r>
      <w:r w:rsidRPr="00805E96">
        <w:rPr>
          <w:rtl/>
        </w:rPr>
        <w:t>در</w:t>
      </w:r>
      <w:r>
        <w:rPr>
          <w:rtl/>
        </w:rPr>
        <w:t xml:space="preserve"> </w:t>
      </w:r>
      <w:r w:rsidRPr="00805E96">
        <w:rPr>
          <w:rtl/>
        </w:rPr>
        <w:t>عالم</w:t>
      </w:r>
      <w:r>
        <w:rPr>
          <w:rtl/>
        </w:rPr>
        <w:t xml:space="preserve"> </w:t>
      </w:r>
      <w:r w:rsidRPr="00805E96">
        <w:rPr>
          <w:rtl/>
        </w:rPr>
        <w:t>كون</w:t>
      </w:r>
      <w:r>
        <w:rPr>
          <w:rFonts w:hint="cs"/>
          <w:rtl/>
        </w:rPr>
        <w:t xml:space="preserve"> </w:t>
      </w:r>
      <w:r w:rsidRPr="00805E96">
        <w:rPr>
          <w:rtl/>
        </w:rPr>
        <w:t>و سنت حتمي</w:t>
      </w:r>
      <w:r w:rsidRPr="00805E96">
        <w:rPr>
          <w:rFonts w:hint="cs"/>
          <w:rtl/>
        </w:rPr>
        <w:t xml:space="preserve">هء </w:t>
      </w:r>
      <w:r w:rsidRPr="00805E96">
        <w:rPr>
          <w:rtl/>
        </w:rPr>
        <w:t>خداوند است</w:t>
      </w:r>
      <w:bookmarkEnd w:id="118"/>
      <w:bookmarkEnd w:id="119"/>
      <w:bookmarkEnd w:id="120"/>
      <w:bookmarkEnd w:id="121"/>
    </w:p>
    <w:p w:rsidR="00283B88" w:rsidRPr="00283B88" w:rsidRDefault="00283B88" w:rsidP="00283B88">
      <w:pPr>
        <w:widowControl w:val="0"/>
        <w:spacing w:line="245" w:lineRule="auto"/>
        <w:ind w:firstLine="284"/>
        <w:jc w:val="lowKashida"/>
        <w:rPr>
          <w:rStyle w:val="Char4"/>
          <w:rtl/>
        </w:rPr>
      </w:pPr>
      <w:r w:rsidRPr="00283B88">
        <w:rPr>
          <w:rStyle w:val="Char4"/>
          <w:rFonts w:hint="eastAsia"/>
          <w:rtl/>
        </w:rPr>
        <w:t>پ</w:t>
      </w:r>
      <w:r w:rsidRPr="00283B88">
        <w:rPr>
          <w:rStyle w:val="Char4"/>
          <w:rFonts w:hint="cs"/>
          <w:rtl/>
        </w:rPr>
        <w:t>وش</w:t>
      </w:r>
      <w:r>
        <w:rPr>
          <w:rStyle w:val="Char4"/>
          <w:rFonts w:hint="cs"/>
          <w:rtl/>
        </w:rPr>
        <w:t>ی</w:t>
      </w:r>
      <w:r w:rsidRPr="00283B88">
        <w:rPr>
          <w:rStyle w:val="Char4"/>
          <w:rFonts w:hint="cs"/>
          <w:rtl/>
        </w:rPr>
        <w:t>ده ن</w:t>
      </w:r>
      <w:r>
        <w:rPr>
          <w:rStyle w:val="Char4"/>
          <w:rFonts w:hint="cs"/>
          <w:rtl/>
        </w:rPr>
        <w:t>ی</w:t>
      </w:r>
      <w:r w:rsidRPr="00283B88">
        <w:rPr>
          <w:rStyle w:val="Char4"/>
          <w:rFonts w:hint="cs"/>
          <w:rtl/>
        </w:rPr>
        <w:t>ست، رجعت و بر</w:t>
      </w:r>
      <w:r w:rsidRPr="00283B88">
        <w:rPr>
          <w:rStyle w:val="Char4"/>
          <w:rFonts w:hint="eastAsia"/>
          <w:rtl/>
        </w:rPr>
        <w:t>گ</w:t>
      </w:r>
      <w:r w:rsidRPr="00283B88">
        <w:rPr>
          <w:rStyle w:val="Char4"/>
          <w:rFonts w:hint="cs"/>
          <w:rtl/>
        </w:rPr>
        <w:t>شتن مرد</w:t>
      </w:r>
      <w:r w:rsidRPr="00283B88">
        <w:rPr>
          <w:rStyle w:val="Char4"/>
          <w:rFonts w:hint="eastAsia"/>
          <w:rtl/>
        </w:rPr>
        <w:t>گ</w:t>
      </w:r>
      <w:r w:rsidRPr="00283B88">
        <w:rPr>
          <w:rStyle w:val="Char4"/>
          <w:rFonts w:hint="cs"/>
          <w:rtl/>
        </w:rPr>
        <w:t>ان بسو</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ا از جهت ا</w:t>
      </w:r>
      <w:r>
        <w:rPr>
          <w:rStyle w:val="Char4"/>
          <w:rFonts w:hint="cs"/>
          <w:rtl/>
        </w:rPr>
        <w:t>ی</w:t>
      </w:r>
      <w:r w:rsidRPr="00283B88">
        <w:rPr>
          <w:rStyle w:val="Char4"/>
          <w:rFonts w:hint="cs"/>
          <w:rtl/>
        </w:rPr>
        <w:t>نكه مستلزم حركت قهقرائ</w:t>
      </w:r>
      <w:r>
        <w:rPr>
          <w:rStyle w:val="Char4"/>
          <w:rFonts w:hint="cs"/>
          <w:rtl/>
        </w:rPr>
        <w:t>ی</w:t>
      </w:r>
      <w:r w:rsidRPr="00283B88">
        <w:rPr>
          <w:rStyle w:val="Char4"/>
          <w:rFonts w:hint="cs"/>
          <w:rtl/>
        </w:rPr>
        <w:t>، و بقول فلاسفه مستلزم خروج از فعل</w:t>
      </w:r>
      <w:r>
        <w:rPr>
          <w:rStyle w:val="Char4"/>
          <w:rFonts w:hint="cs"/>
          <w:rtl/>
        </w:rPr>
        <w:t>ی</w:t>
      </w:r>
      <w:r w:rsidRPr="00283B88">
        <w:rPr>
          <w:rStyle w:val="Char4"/>
          <w:rFonts w:hint="cs"/>
          <w:rtl/>
        </w:rPr>
        <w:t>ت بقوه‌است، بر خلاف سنت اله</w:t>
      </w:r>
      <w:r>
        <w:rPr>
          <w:rStyle w:val="Char4"/>
          <w:rFonts w:hint="cs"/>
          <w:rtl/>
        </w:rPr>
        <w:t>ی</w:t>
      </w:r>
      <w:r w:rsidRPr="00283B88">
        <w:rPr>
          <w:rStyle w:val="Char4"/>
          <w:rFonts w:hint="cs"/>
          <w:rtl/>
        </w:rPr>
        <w:t xml:space="preserve"> و خارج از جر</w:t>
      </w:r>
      <w:r>
        <w:rPr>
          <w:rStyle w:val="Char4"/>
          <w:rFonts w:hint="cs"/>
          <w:rtl/>
        </w:rPr>
        <w:t>ی</w:t>
      </w:r>
      <w:r w:rsidRPr="00283B88">
        <w:rPr>
          <w:rStyle w:val="Char4"/>
          <w:rFonts w:hint="cs"/>
          <w:rtl/>
        </w:rPr>
        <w:t>ان نظام عالم طب</w:t>
      </w:r>
      <w:r>
        <w:rPr>
          <w:rStyle w:val="Char4"/>
          <w:rFonts w:hint="cs"/>
          <w:rtl/>
        </w:rPr>
        <w:t>ی</w:t>
      </w:r>
      <w:r w:rsidRPr="00283B88">
        <w:rPr>
          <w:rStyle w:val="Char4"/>
          <w:rFonts w:hint="cs"/>
          <w:rtl/>
        </w:rPr>
        <w:t>عت است، و بالاخره امر</w:t>
      </w:r>
      <w:r>
        <w:rPr>
          <w:rStyle w:val="Char4"/>
          <w:rFonts w:hint="cs"/>
          <w:rtl/>
        </w:rPr>
        <w:t>ی</w:t>
      </w:r>
      <w:r w:rsidRPr="00283B88">
        <w:rPr>
          <w:rStyle w:val="Char4"/>
          <w:rFonts w:hint="cs"/>
          <w:rtl/>
        </w:rPr>
        <w:t xml:space="preserve">ست كه عادتا محالست </w:t>
      </w:r>
      <w:r w:rsidRPr="00283B88">
        <w:rPr>
          <w:rStyle w:val="Char4"/>
          <w:rFonts w:hint="eastAsia"/>
          <w:rtl/>
        </w:rPr>
        <w:t>چ</w:t>
      </w:r>
      <w:r w:rsidRPr="00283B88">
        <w:rPr>
          <w:rStyle w:val="Char4"/>
          <w:rFonts w:hint="cs"/>
          <w:rtl/>
        </w:rPr>
        <w:t>نانكه بر</w:t>
      </w:r>
      <w:r w:rsidRPr="00283B88">
        <w:rPr>
          <w:rStyle w:val="Char4"/>
          <w:rFonts w:hint="eastAsia"/>
          <w:rtl/>
        </w:rPr>
        <w:t>گ</w:t>
      </w:r>
      <w:r w:rsidRPr="00283B88">
        <w:rPr>
          <w:rStyle w:val="Char4"/>
          <w:rFonts w:hint="cs"/>
          <w:rtl/>
        </w:rPr>
        <w:t>شتن انسان به مراحل اول</w:t>
      </w:r>
      <w:r>
        <w:rPr>
          <w:rStyle w:val="Char4"/>
          <w:rFonts w:hint="cs"/>
          <w:rtl/>
        </w:rPr>
        <w:t>ی</w:t>
      </w:r>
      <w:r w:rsidRPr="00283B88">
        <w:rPr>
          <w:rStyle w:val="Char4"/>
          <w:rFonts w:hint="cs"/>
          <w:rtl/>
        </w:rPr>
        <w:t>ه خلقتش بر خلاف سنن حتم</w:t>
      </w:r>
      <w:r>
        <w:rPr>
          <w:rStyle w:val="Char4"/>
          <w:rFonts w:hint="cs"/>
          <w:rtl/>
        </w:rPr>
        <w:t>ی</w:t>
      </w:r>
      <w:r w:rsidRPr="00283B88">
        <w:rPr>
          <w:rStyle w:val="Char4"/>
          <w:rFonts w:hint="cs"/>
          <w:rtl/>
        </w:rPr>
        <w:t>ه ونوام</w:t>
      </w:r>
      <w:r>
        <w:rPr>
          <w:rStyle w:val="Char4"/>
          <w:rFonts w:hint="cs"/>
          <w:rtl/>
        </w:rPr>
        <w:t>ی</w:t>
      </w:r>
      <w:r w:rsidRPr="00283B88">
        <w:rPr>
          <w:rStyle w:val="Char4"/>
          <w:rFonts w:hint="cs"/>
          <w:rtl/>
        </w:rPr>
        <w:t>س تغ</w:t>
      </w:r>
      <w:r>
        <w:rPr>
          <w:rStyle w:val="Char4"/>
          <w:rFonts w:hint="cs"/>
          <w:rtl/>
        </w:rPr>
        <w:t>یی</w:t>
      </w:r>
      <w:r w:rsidRPr="00283B88">
        <w:rPr>
          <w:rStyle w:val="Char4"/>
          <w:rFonts w:hint="cs"/>
          <w:rtl/>
        </w:rPr>
        <w:t>ر نا</w:t>
      </w:r>
      <w:r w:rsidRPr="00283B88">
        <w:rPr>
          <w:rStyle w:val="Char4"/>
          <w:rFonts w:hint="eastAsia"/>
          <w:rtl/>
        </w:rPr>
        <w:t>پ</w:t>
      </w:r>
      <w:r w:rsidRPr="00283B88">
        <w:rPr>
          <w:rStyle w:val="Char4"/>
          <w:rFonts w:hint="cs"/>
          <w:rtl/>
        </w:rPr>
        <w:t>ذ</w:t>
      </w:r>
      <w:r>
        <w:rPr>
          <w:rStyle w:val="Char4"/>
          <w:rFonts w:hint="cs"/>
          <w:rtl/>
        </w:rPr>
        <w:t>ی</w:t>
      </w:r>
      <w:r w:rsidRPr="00283B88">
        <w:rPr>
          <w:rStyle w:val="Char4"/>
          <w:rFonts w:hint="cs"/>
          <w:rtl/>
        </w:rPr>
        <w:t>ر اله</w:t>
      </w:r>
      <w:r>
        <w:rPr>
          <w:rStyle w:val="Char4"/>
          <w:rFonts w:hint="cs"/>
          <w:rtl/>
        </w:rPr>
        <w:t>ی</w:t>
      </w:r>
      <w:r w:rsidRPr="00283B88">
        <w:rPr>
          <w:rStyle w:val="Char4"/>
          <w:rFonts w:hint="cs"/>
          <w:rtl/>
        </w:rPr>
        <w:t>ه و عادتا محال م</w:t>
      </w:r>
      <w:r>
        <w:rPr>
          <w:rStyle w:val="Char4"/>
          <w:rFonts w:hint="cs"/>
          <w:rtl/>
        </w:rPr>
        <w:t>ی</w:t>
      </w:r>
      <w:r w:rsidRPr="00283B88">
        <w:rPr>
          <w:rStyle w:val="Char4"/>
          <w:rFonts w:hint="cs"/>
          <w:rtl/>
        </w:rPr>
        <w:t>‌باشد.</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بعبارت د</w:t>
      </w:r>
      <w:r>
        <w:rPr>
          <w:rStyle w:val="Char4"/>
          <w:rFonts w:hint="cs"/>
          <w:rtl/>
        </w:rPr>
        <w:t>ی</w:t>
      </w:r>
      <w:r w:rsidRPr="00283B88">
        <w:rPr>
          <w:rStyle w:val="Char4"/>
          <w:rFonts w:hint="eastAsia"/>
          <w:rtl/>
        </w:rPr>
        <w:t>گ</w:t>
      </w:r>
      <w:r w:rsidRPr="00283B88">
        <w:rPr>
          <w:rStyle w:val="Char4"/>
          <w:rFonts w:hint="cs"/>
          <w:rtl/>
        </w:rPr>
        <w:t>ر از جمله سنن حتم</w:t>
      </w:r>
      <w:r>
        <w:rPr>
          <w:rStyle w:val="Char4"/>
          <w:rFonts w:hint="cs"/>
          <w:rtl/>
        </w:rPr>
        <w:t>ی</w:t>
      </w:r>
      <w:r w:rsidRPr="00283B88">
        <w:rPr>
          <w:rStyle w:val="Char4"/>
          <w:rFonts w:hint="cs"/>
          <w:rtl/>
        </w:rPr>
        <w:t>ه و اصول مسلم</w:t>
      </w:r>
      <w:r>
        <w:rPr>
          <w:rStyle w:val="Char4"/>
          <w:rFonts w:hint="cs"/>
          <w:rtl/>
        </w:rPr>
        <w:t>ه</w:t>
      </w:r>
      <w:r w:rsidRPr="00283B88">
        <w:rPr>
          <w:rStyle w:val="Char4"/>
          <w:rFonts w:hint="cs"/>
          <w:rtl/>
        </w:rPr>
        <w:t xml:space="preserve"> خداوند در ا</w:t>
      </w:r>
      <w:r>
        <w:rPr>
          <w:rStyle w:val="Char4"/>
          <w:rFonts w:hint="cs"/>
          <w:rtl/>
        </w:rPr>
        <w:t>ی</w:t>
      </w:r>
      <w:r w:rsidRPr="00283B88">
        <w:rPr>
          <w:rStyle w:val="Char4"/>
          <w:rFonts w:hint="cs"/>
          <w:rtl/>
        </w:rPr>
        <w:t>ن عالم كون: عالم</w:t>
      </w:r>
      <w:r>
        <w:rPr>
          <w:rStyle w:val="Char4"/>
          <w:rFonts w:hint="cs"/>
          <w:rtl/>
        </w:rPr>
        <w:t>ی</w:t>
      </w:r>
      <w:r w:rsidRPr="00283B88">
        <w:rPr>
          <w:rStyle w:val="Char4"/>
          <w:rFonts w:hint="cs"/>
          <w:rtl/>
        </w:rPr>
        <w:t>كه تمام اجزائش هم</w:t>
      </w:r>
      <w:r>
        <w:rPr>
          <w:rStyle w:val="Char4"/>
          <w:rFonts w:hint="cs"/>
          <w:rtl/>
        </w:rPr>
        <w:t>ی</w:t>
      </w:r>
      <w:r w:rsidRPr="00283B88">
        <w:rPr>
          <w:rStyle w:val="Char4"/>
          <w:rFonts w:hint="cs"/>
          <w:rtl/>
        </w:rPr>
        <w:t>شه در ترق</w:t>
      </w:r>
      <w:r>
        <w:rPr>
          <w:rStyle w:val="Char4"/>
          <w:rFonts w:hint="cs"/>
          <w:rtl/>
        </w:rPr>
        <w:t>ی</w:t>
      </w:r>
      <w:r w:rsidRPr="00283B88">
        <w:rPr>
          <w:rStyle w:val="Char4"/>
          <w:rFonts w:hint="cs"/>
          <w:rtl/>
        </w:rPr>
        <w:t xml:space="preserve"> و تكامل است و موجوداتش </w:t>
      </w:r>
      <w:r w:rsidRPr="00283B88">
        <w:rPr>
          <w:rStyle w:val="Char4"/>
          <w:rFonts w:hint="eastAsia"/>
          <w:rtl/>
        </w:rPr>
        <w:t>پ</w:t>
      </w:r>
      <w:r>
        <w:rPr>
          <w:rStyle w:val="Char4"/>
          <w:rFonts w:hint="cs"/>
          <w:rtl/>
        </w:rPr>
        <w:t>ی</w:t>
      </w:r>
      <w:r w:rsidRPr="00283B88">
        <w:rPr>
          <w:rStyle w:val="Char4"/>
          <w:rFonts w:hint="cs"/>
          <w:rtl/>
        </w:rPr>
        <w:t>وسه متحر</w:t>
      </w:r>
      <w:r>
        <w:rPr>
          <w:rStyle w:val="Char4"/>
          <w:rFonts w:hint="cs"/>
          <w:rtl/>
        </w:rPr>
        <w:t xml:space="preserve">ک </w:t>
      </w:r>
      <w:r w:rsidRPr="00283B88">
        <w:rPr>
          <w:rStyle w:val="Char4"/>
          <w:rFonts w:hint="cs"/>
          <w:rtl/>
        </w:rPr>
        <w:t>بطرف كمال م</w:t>
      </w:r>
      <w:r>
        <w:rPr>
          <w:rStyle w:val="Char4"/>
          <w:rFonts w:hint="cs"/>
          <w:rtl/>
        </w:rPr>
        <w:t>ی</w:t>
      </w:r>
      <w:r w:rsidRPr="00283B88">
        <w:rPr>
          <w:rStyle w:val="Char4"/>
          <w:rFonts w:hint="cs"/>
          <w:rtl/>
        </w:rPr>
        <w:t>‌باشد، ا</w:t>
      </w:r>
      <w:r>
        <w:rPr>
          <w:rStyle w:val="Char4"/>
          <w:rFonts w:hint="cs"/>
          <w:rtl/>
        </w:rPr>
        <w:t>ی</w:t>
      </w:r>
      <w:r w:rsidRPr="00283B88">
        <w:rPr>
          <w:rStyle w:val="Char4"/>
          <w:rFonts w:hint="cs"/>
          <w:rtl/>
        </w:rPr>
        <w:t>نست هر موجود</w:t>
      </w:r>
      <w:r>
        <w:rPr>
          <w:rStyle w:val="Char4"/>
          <w:rFonts w:hint="cs"/>
          <w:rtl/>
        </w:rPr>
        <w:t>ی</w:t>
      </w:r>
      <w:r w:rsidRPr="00283B88">
        <w:rPr>
          <w:rStyle w:val="Char4"/>
          <w:rFonts w:hint="cs"/>
          <w:rtl/>
        </w:rPr>
        <w:t xml:space="preserve"> كه از عالم</w:t>
      </w:r>
      <w:r>
        <w:rPr>
          <w:rStyle w:val="Char4"/>
          <w:rFonts w:hint="cs"/>
          <w:rtl/>
        </w:rPr>
        <w:t>ی</w:t>
      </w:r>
      <w:r w:rsidRPr="00283B88">
        <w:rPr>
          <w:rStyle w:val="Char4"/>
          <w:rFonts w:hint="cs"/>
          <w:rtl/>
        </w:rPr>
        <w:t xml:space="preserve"> بعالم د</w:t>
      </w:r>
      <w:r>
        <w:rPr>
          <w:rStyle w:val="Char4"/>
          <w:rFonts w:hint="cs"/>
          <w:rtl/>
        </w:rPr>
        <w:t>ی</w:t>
      </w:r>
      <w:r w:rsidRPr="00283B88">
        <w:rPr>
          <w:rStyle w:val="Char4"/>
          <w:rFonts w:hint="eastAsia"/>
          <w:rtl/>
        </w:rPr>
        <w:t>گ</w:t>
      </w:r>
      <w:r w:rsidRPr="00283B88">
        <w:rPr>
          <w:rStyle w:val="Char4"/>
          <w:rFonts w:hint="cs"/>
          <w:rtl/>
        </w:rPr>
        <w:t>ر منتقل م</w:t>
      </w:r>
      <w:r>
        <w:rPr>
          <w:rStyle w:val="Char4"/>
          <w:rFonts w:hint="cs"/>
          <w:rtl/>
        </w:rPr>
        <w:t>ی</w:t>
      </w:r>
      <w:r w:rsidRPr="00283B88">
        <w:rPr>
          <w:rStyle w:val="Char4"/>
          <w:rFonts w:hint="cs"/>
          <w:rtl/>
        </w:rPr>
        <w:t>‌شود د</w:t>
      </w:r>
      <w:r>
        <w:rPr>
          <w:rStyle w:val="Char4"/>
          <w:rFonts w:hint="cs"/>
          <w:rtl/>
        </w:rPr>
        <w:t>ی</w:t>
      </w:r>
      <w:r w:rsidRPr="00283B88">
        <w:rPr>
          <w:rStyle w:val="Char4"/>
          <w:rFonts w:hint="eastAsia"/>
          <w:rtl/>
        </w:rPr>
        <w:t>گ</w:t>
      </w:r>
      <w:r w:rsidRPr="00283B88">
        <w:rPr>
          <w:rStyle w:val="Char4"/>
          <w:rFonts w:hint="cs"/>
          <w:rtl/>
        </w:rPr>
        <w:t>ر بعالم اول</w:t>
      </w:r>
      <w:r>
        <w:rPr>
          <w:rStyle w:val="Char4"/>
          <w:rFonts w:hint="cs"/>
          <w:rtl/>
        </w:rPr>
        <w:t>ی</w:t>
      </w:r>
      <w:r w:rsidRPr="00283B88">
        <w:rPr>
          <w:rStyle w:val="Char4"/>
          <w:rFonts w:hint="cs"/>
          <w:rtl/>
        </w:rPr>
        <w:t xml:space="preserve"> باز</w:t>
      </w:r>
      <w:r w:rsidRPr="00283B88">
        <w:rPr>
          <w:rStyle w:val="Char4"/>
          <w:rFonts w:hint="eastAsia"/>
          <w:rtl/>
        </w:rPr>
        <w:t>گ</w:t>
      </w:r>
      <w:r w:rsidRPr="00283B88">
        <w:rPr>
          <w:rStyle w:val="Char4"/>
          <w:rFonts w:hint="cs"/>
          <w:rtl/>
        </w:rPr>
        <w:t>شت نكند ز</w:t>
      </w:r>
      <w:r>
        <w:rPr>
          <w:rStyle w:val="Char4"/>
          <w:rFonts w:hint="cs"/>
          <w:rtl/>
        </w:rPr>
        <w:t>ی</w:t>
      </w:r>
      <w:r w:rsidRPr="00283B88">
        <w:rPr>
          <w:rStyle w:val="Char4"/>
          <w:rFonts w:hint="cs"/>
          <w:rtl/>
        </w:rPr>
        <w:t>را در ا</w:t>
      </w:r>
      <w:r>
        <w:rPr>
          <w:rStyle w:val="Char4"/>
          <w:rFonts w:hint="cs"/>
          <w:rtl/>
        </w:rPr>
        <w:t>ی</w:t>
      </w:r>
      <w:r w:rsidRPr="00283B88">
        <w:rPr>
          <w:rStyle w:val="Char4"/>
          <w:rFonts w:hint="cs"/>
          <w:rtl/>
        </w:rPr>
        <w:t>ن موقع تمام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عالم اول را است</w:t>
      </w:r>
      <w:r>
        <w:rPr>
          <w:rStyle w:val="Char4"/>
          <w:rFonts w:hint="cs"/>
          <w:rtl/>
        </w:rPr>
        <w:t>ی</w:t>
      </w:r>
      <w:r w:rsidRPr="00283B88">
        <w:rPr>
          <w:rStyle w:val="Char4"/>
          <w:rFonts w:hint="cs"/>
          <w:rtl/>
        </w:rPr>
        <w:t>فاء نموده و آن</w:t>
      </w:r>
      <w:r w:rsidRPr="00283B88">
        <w:rPr>
          <w:rStyle w:val="Char4"/>
          <w:rFonts w:hint="eastAsia"/>
          <w:rtl/>
        </w:rPr>
        <w:t>چ</w:t>
      </w:r>
      <w:r w:rsidRPr="00283B88">
        <w:rPr>
          <w:rStyle w:val="Char4"/>
          <w:rFonts w:hint="cs"/>
          <w:rtl/>
        </w:rPr>
        <w:t>ه را كه آن وقت از خصوص</w:t>
      </w:r>
      <w:r>
        <w:rPr>
          <w:rStyle w:val="Char4"/>
          <w:rFonts w:hint="cs"/>
          <w:rtl/>
        </w:rPr>
        <w:t>ی</w:t>
      </w:r>
      <w:r w:rsidRPr="00283B88">
        <w:rPr>
          <w:rStyle w:val="Char4"/>
          <w:rFonts w:hint="cs"/>
          <w:rtl/>
        </w:rPr>
        <w:t>ات ا</w:t>
      </w:r>
      <w:r>
        <w:rPr>
          <w:rStyle w:val="Char4"/>
          <w:rFonts w:hint="cs"/>
          <w:rtl/>
        </w:rPr>
        <w:t>ی</w:t>
      </w:r>
      <w:r w:rsidRPr="00283B88">
        <w:rPr>
          <w:rStyle w:val="Char4"/>
          <w:rFonts w:hint="cs"/>
          <w:rtl/>
        </w:rPr>
        <w:t>ن عالم بالقوه واحد بوده در ا</w:t>
      </w:r>
      <w:r>
        <w:rPr>
          <w:rStyle w:val="Char4"/>
          <w:rFonts w:hint="cs"/>
          <w:rtl/>
        </w:rPr>
        <w:t>ی</w:t>
      </w:r>
      <w:r w:rsidRPr="00283B88">
        <w:rPr>
          <w:rStyle w:val="Char4"/>
          <w:rFonts w:hint="cs"/>
          <w:rtl/>
        </w:rPr>
        <w:t>ن موقع همه بفعل</w:t>
      </w:r>
      <w:r>
        <w:rPr>
          <w:rStyle w:val="Char4"/>
          <w:rFonts w:hint="cs"/>
          <w:rtl/>
        </w:rPr>
        <w:t>ی</w:t>
      </w:r>
      <w:r w:rsidRPr="00283B88">
        <w:rPr>
          <w:rStyle w:val="Char4"/>
          <w:rFonts w:hint="cs"/>
          <w:rtl/>
        </w:rPr>
        <w:t>ت رس</w:t>
      </w:r>
      <w:r>
        <w:rPr>
          <w:rStyle w:val="Char4"/>
          <w:rFonts w:hint="cs"/>
          <w:rtl/>
        </w:rPr>
        <w:t>ی</w:t>
      </w:r>
      <w:r w:rsidRPr="00283B88">
        <w:rPr>
          <w:rStyle w:val="Char4"/>
          <w:rFonts w:hint="cs"/>
          <w:rtl/>
        </w:rPr>
        <w:t>ده‌است، بد</w:t>
      </w:r>
      <w:r>
        <w:rPr>
          <w:rStyle w:val="Char4"/>
          <w:rFonts w:hint="cs"/>
          <w:rtl/>
        </w:rPr>
        <w:t>ی</w:t>
      </w:r>
      <w:r w:rsidRPr="00283B88">
        <w:rPr>
          <w:rStyle w:val="Char4"/>
          <w:rFonts w:hint="cs"/>
          <w:rtl/>
        </w:rPr>
        <w:t>ه</w:t>
      </w:r>
      <w:r>
        <w:rPr>
          <w:rStyle w:val="Char4"/>
          <w:rFonts w:hint="cs"/>
          <w:rtl/>
        </w:rPr>
        <w:t>ی</w:t>
      </w:r>
      <w:r w:rsidRPr="00283B88">
        <w:rPr>
          <w:rStyle w:val="Char4"/>
          <w:rFonts w:hint="cs"/>
          <w:rtl/>
        </w:rPr>
        <w:t xml:space="preserve"> است با ا</w:t>
      </w:r>
      <w:r>
        <w:rPr>
          <w:rStyle w:val="Char4"/>
          <w:rFonts w:hint="cs"/>
          <w:rtl/>
        </w:rPr>
        <w:t>ی</w:t>
      </w:r>
      <w:r w:rsidRPr="00283B88">
        <w:rPr>
          <w:rStyle w:val="Char4"/>
          <w:rFonts w:hint="cs"/>
          <w:rtl/>
        </w:rPr>
        <w:t xml:space="preserve">ن حال بر </w:t>
      </w:r>
      <w:r w:rsidRPr="00283B88">
        <w:rPr>
          <w:rStyle w:val="Char4"/>
          <w:rFonts w:hint="eastAsia"/>
          <w:rtl/>
        </w:rPr>
        <w:t>گ</w:t>
      </w:r>
      <w:r w:rsidRPr="00283B88">
        <w:rPr>
          <w:rStyle w:val="Char4"/>
          <w:rFonts w:hint="cs"/>
          <w:rtl/>
        </w:rPr>
        <w:t>شت او بعالم اول مستلزم خروج از فعل</w:t>
      </w:r>
      <w:r>
        <w:rPr>
          <w:rStyle w:val="Char4"/>
          <w:rFonts w:hint="cs"/>
          <w:rtl/>
        </w:rPr>
        <w:t>ی</w:t>
      </w:r>
      <w:r w:rsidRPr="00283B88">
        <w:rPr>
          <w:rStyle w:val="Char4"/>
          <w:rFonts w:hint="cs"/>
          <w:rtl/>
        </w:rPr>
        <w:t>ت بقوه وبالبداهه محالست، مثلا انسان وقت</w:t>
      </w:r>
      <w:r>
        <w:rPr>
          <w:rStyle w:val="Char4"/>
          <w:rFonts w:hint="cs"/>
          <w:rtl/>
        </w:rPr>
        <w:t>ی</w:t>
      </w:r>
      <w:r w:rsidRPr="00283B88">
        <w:rPr>
          <w:rStyle w:val="Char4"/>
          <w:rFonts w:hint="cs"/>
          <w:rtl/>
        </w:rPr>
        <w:t xml:space="preserve">كه </w:t>
      </w:r>
      <w:r w:rsidRPr="00283B88">
        <w:rPr>
          <w:rStyle w:val="Char4"/>
          <w:rFonts w:hint="eastAsia"/>
          <w:rtl/>
        </w:rPr>
        <w:t>پ</w:t>
      </w:r>
      <w:r w:rsidRPr="00283B88">
        <w:rPr>
          <w:rStyle w:val="Char4"/>
          <w:rFonts w:hint="cs"/>
          <w:rtl/>
        </w:rPr>
        <w:t>س از ط</w:t>
      </w:r>
      <w:r>
        <w:rPr>
          <w:rStyle w:val="Char4"/>
          <w:rFonts w:hint="cs"/>
          <w:rtl/>
        </w:rPr>
        <w:t>ی</w:t>
      </w:r>
      <w:r w:rsidRPr="00283B88">
        <w:rPr>
          <w:rStyle w:val="Char4"/>
          <w:rFonts w:hint="cs"/>
          <w:rtl/>
        </w:rPr>
        <w:t xml:space="preserve"> اطوار بدو</w:t>
      </w:r>
      <w:r>
        <w:rPr>
          <w:rStyle w:val="Char4"/>
          <w:rFonts w:hint="cs"/>
          <w:rtl/>
        </w:rPr>
        <w:t>یه</w:t>
      </w:r>
      <w:r w:rsidRPr="00283B88">
        <w:rPr>
          <w:rStyle w:val="Char4"/>
          <w:rFonts w:hint="cs"/>
          <w:rtl/>
        </w:rPr>
        <w:t xml:space="preserve"> خلقتش منتقل بعالم انسان</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‌شود، و تمام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انسان</w:t>
      </w:r>
      <w:r>
        <w:rPr>
          <w:rStyle w:val="Char4"/>
          <w:rFonts w:hint="cs"/>
          <w:rtl/>
        </w:rPr>
        <w:t>ی</w:t>
      </w:r>
      <w:r w:rsidRPr="00283B88">
        <w:rPr>
          <w:rStyle w:val="Char4"/>
          <w:rFonts w:hint="cs"/>
          <w:rtl/>
        </w:rPr>
        <w:t>ت در او فعل</w:t>
      </w:r>
      <w:r>
        <w:rPr>
          <w:rStyle w:val="Char4"/>
          <w:rFonts w:hint="cs"/>
          <w:rtl/>
        </w:rPr>
        <w:t>ی</w:t>
      </w:r>
      <w:r w:rsidRPr="00283B88">
        <w:rPr>
          <w:rStyle w:val="Char4"/>
          <w:rFonts w:hint="cs"/>
          <w:rtl/>
        </w:rPr>
        <w:t xml:space="preserve">ت </w:t>
      </w:r>
      <w:r w:rsidRPr="00283B88">
        <w:rPr>
          <w:rStyle w:val="Char4"/>
          <w:rFonts w:hint="eastAsia"/>
          <w:rtl/>
        </w:rPr>
        <w:t>پ</w:t>
      </w:r>
      <w:r>
        <w:rPr>
          <w:rStyle w:val="Char4"/>
          <w:rFonts w:hint="cs"/>
          <w:rtl/>
        </w:rPr>
        <w:t>ی</w:t>
      </w:r>
      <w:r w:rsidRPr="00283B88">
        <w:rPr>
          <w:rStyle w:val="Char4"/>
          <w:rFonts w:hint="cs"/>
          <w:rtl/>
        </w:rPr>
        <w:t>دا م</w:t>
      </w:r>
      <w:r>
        <w:rPr>
          <w:rStyle w:val="Char4"/>
          <w:rFonts w:hint="cs"/>
          <w:rtl/>
        </w:rPr>
        <w:t>ی</w:t>
      </w:r>
      <w:r w:rsidRPr="00283B88">
        <w:rPr>
          <w:rStyle w:val="Char4"/>
          <w:rFonts w:hint="cs"/>
          <w:rtl/>
        </w:rPr>
        <w:t>‌كند، ابداً نم</w:t>
      </w:r>
      <w:r>
        <w:rPr>
          <w:rStyle w:val="Char4"/>
          <w:rFonts w:hint="cs"/>
          <w:rtl/>
        </w:rPr>
        <w:t>ی</w:t>
      </w:r>
      <w:r w:rsidRPr="00283B88">
        <w:rPr>
          <w:rStyle w:val="Char4"/>
          <w:rFonts w:hint="cs"/>
          <w:rtl/>
        </w:rPr>
        <w:t>‌توان تصور كرد كه بعالم منو</w:t>
      </w:r>
      <w:r>
        <w:rPr>
          <w:rStyle w:val="Char4"/>
          <w:rFonts w:hint="cs"/>
          <w:rtl/>
        </w:rPr>
        <w:t>ی</w:t>
      </w:r>
      <w:r w:rsidRPr="00283B88">
        <w:rPr>
          <w:rStyle w:val="Char4"/>
          <w:rFonts w:hint="cs"/>
          <w:rtl/>
        </w:rPr>
        <w:t>ت و ح</w:t>
      </w:r>
      <w:r>
        <w:rPr>
          <w:rStyle w:val="Char4"/>
          <w:rFonts w:hint="cs"/>
          <w:rtl/>
        </w:rPr>
        <w:t>ی</w:t>
      </w:r>
      <w:r w:rsidRPr="00283B88">
        <w:rPr>
          <w:rStyle w:val="Char4"/>
          <w:rFonts w:hint="cs"/>
          <w:rtl/>
        </w:rPr>
        <w:t>وان</w:t>
      </w:r>
      <w:r>
        <w:rPr>
          <w:rStyle w:val="Char4"/>
          <w:rFonts w:hint="cs"/>
          <w:rtl/>
        </w:rPr>
        <w:t>ی</w:t>
      </w:r>
      <w:r w:rsidRPr="00283B88">
        <w:rPr>
          <w:rStyle w:val="Char4"/>
          <w:rFonts w:hint="cs"/>
          <w:rtl/>
        </w:rPr>
        <w:t>ت و د</w:t>
      </w:r>
      <w:r>
        <w:rPr>
          <w:rStyle w:val="Char4"/>
          <w:rFonts w:hint="cs"/>
          <w:rtl/>
        </w:rPr>
        <w:t>ی</w:t>
      </w:r>
      <w:r w:rsidRPr="00283B88">
        <w:rPr>
          <w:rStyle w:val="Char4"/>
          <w:rFonts w:hint="eastAsia"/>
          <w:rtl/>
        </w:rPr>
        <w:t>گ</w:t>
      </w:r>
      <w:r w:rsidRPr="00283B88">
        <w:rPr>
          <w:rStyle w:val="Char4"/>
          <w:rFonts w:hint="cs"/>
          <w:rtl/>
        </w:rPr>
        <w:t>ر عوالم سابقه اش (رجعت) نما</w:t>
      </w:r>
      <w:r>
        <w:rPr>
          <w:rStyle w:val="Char4"/>
          <w:rFonts w:hint="cs"/>
          <w:rtl/>
        </w:rPr>
        <w:t>ی</w:t>
      </w:r>
      <w:r w:rsidRPr="00283B88">
        <w:rPr>
          <w:rStyle w:val="Char4"/>
          <w:rFonts w:hint="cs"/>
          <w:rtl/>
        </w:rPr>
        <w:t>د، 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و قت</w:t>
      </w:r>
      <w:r>
        <w:rPr>
          <w:rStyle w:val="Char4"/>
          <w:rFonts w:hint="cs"/>
          <w:rtl/>
        </w:rPr>
        <w:t>ی</w:t>
      </w:r>
      <w:r w:rsidRPr="00283B88">
        <w:rPr>
          <w:rStyle w:val="Char4"/>
          <w:rFonts w:hint="cs"/>
          <w:rtl/>
        </w:rPr>
        <w:t>كه از</w:t>
      </w:r>
      <w:r>
        <w:rPr>
          <w:rStyle w:val="Char4"/>
          <w:rFonts w:hint="cs"/>
          <w:rtl/>
        </w:rPr>
        <w:t>ی</w:t>
      </w:r>
      <w:r w:rsidRPr="00283B88">
        <w:rPr>
          <w:rStyle w:val="Char4"/>
          <w:rFonts w:hint="cs"/>
          <w:rtl/>
        </w:rPr>
        <w:t>ن عالم رخت بر م</w:t>
      </w:r>
      <w:r>
        <w:rPr>
          <w:rStyle w:val="Char4"/>
          <w:rFonts w:hint="cs"/>
          <w:rtl/>
        </w:rPr>
        <w:t>ی</w:t>
      </w:r>
      <w:r w:rsidRPr="00283B88">
        <w:rPr>
          <w:rStyle w:val="Char4"/>
          <w:rFonts w:hint="cs"/>
          <w:rtl/>
        </w:rPr>
        <w:t>بندد و بعالم ارق</w:t>
      </w:r>
      <w:r>
        <w:rPr>
          <w:rStyle w:val="Char4"/>
          <w:rFonts w:hint="cs"/>
          <w:rtl/>
        </w:rPr>
        <w:t>ی</w:t>
      </w:r>
      <w:r w:rsidRPr="00283B88">
        <w:rPr>
          <w:rStyle w:val="Char4"/>
          <w:rFonts w:hint="cs"/>
          <w:rtl/>
        </w:rPr>
        <w:t xml:space="preserve"> و وس</w:t>
      </w:r>
      <w:r>
        <w:rPr>
          <w:rStyle w:val="Char4"/>
          <w:rFonts w:hint="cs"/>
          <w:rtl/>
        </w:rPr>
        <w:t>ی</w:t>
      </w:r>
      <w:r w:rsidRPr="00283B88">
        <w:rPr>
          <w:rStyle w:val="Char4"/>
          <w:rFonts w:hint="cs"/>
          <w:rtl/>
        </w:rPr>
        <w:t>ع روحان</w:t>
      </w:r>
      <w:r>
        <w:rPr>
          <w:rStyle w:val="Char4"/>
          <w:rFonts w:hint="cs"/>
          <w:rtl/>
        </w:rPr>
        <w:t>ی</w:t>
      </w:r>
      <w:r w:rsidRPr="00283B88">
        <w:rPr>
          <w:rStyle w:val="Char4"/>
          <w:rFonts w:hint="cs"/>
          <w:rtl/>
        </w:rPr>
        <w:t xml:space="preserve"> قدم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ذارد، غ</w:t>
      </w:r>
      <w:r>
        <w:rPr>
          <w:rStyle w:val="Char4"/>
          <w:rFonts w:hint="cs"/>
          <w:rtl/>
        </w:rPr>
        <w:t>ی</w:t>
      </w:r>
      <w:r w:rsidRPr="00283B88">
        <w:rPr>
          <w:rStyle w:val="Char4"/>
          <w:rFonts w:hint="cs"/>
          <w:rtl/>
        </w:rPr>
        <w:t>ر ممكن است كه دو باره د</w:t>
      </w:r>
      <w:r w:rsidRPr="00283B88">
        <w:rPr>
          <w:rStyle w:val="Char4"/>
          <w:rFonts w:hint="eastAsia"/>
          <w:rtl/>
        </w:rPr>
        <w:t>چ</w:t>
      </w:r>
      <w:r w:rsidRPr="00283B88">
        <w:rPr>
          <w:rStyle w:val="Char4"/>
          <w:rFonts w:hint="cs"/>
          <w:rtl/>
        </w:rPr>
        <w:t>ار ا</w:t>
      </w:r>
      <w:r>
        <w:rPr>
          <w:rStyle w:val="Char4"/>
          <w:rFonts w:hint="cs"/>
          <w:rtl/>
        </w:rPr>
        <w:t>ی</w:t>
      </w:r>
      <w:r w:rsidRPr="00283B88">
        <w:rPr>
          <w:rStyle w:val="Char4"/>
          <w:rFonts w:hint="cs"/>
          <w:rtl/>
        </w:rPr>
        <w:t xml:space="preserve">ن </w:t>
      </w:r>
      <w:r w:rsidRPr="00283B88">
        <w:rPr>
          <w:rStyle w:val="Char4"/>
          <w:rFonts w:hint="eastAsia"/>
          <w:rtl/>
        </w:rPr>
        <w:t>گ</w:t>
      </w:r>
      <w:r w:rsidRPr="00283B88">
        <w:rPr>
          <w:rStyle w:val="Char4"/>
          <w:rFonts w:hint="cs"/>
          <w:rtl/>
        </w:rPr>
        <w:t>ودال طب</w:t>
      </w:r>
      <w:r>
        <w:rPr>
          <w:rStyle w:val="Char4"/>
          <w:rFonts w:hint="cs"/>
          <w:rtl/>
        </w:rPr>
        <w:t>ی</w:t>
      </w:r>
      <w:r w:rsidRPr="00283B88">
        <w:rPr>
          <w:rStyle w:val="Char4"/>
          <w:rFonts w:hint="cs"/>
          <w:rtl/>
        </w:rPr>
        <w:t xml:space="preserve">عت بشود، </w:t>
      </w:r>
      <w:r w:rsidRPr="00283B88">
        <w:rPr>
          <w:rStyle w:val="Char4"/>
          <w:rFonts w:hint="eastAsia"/>
          <w:rtl/>
        </w:rPr>
        <w:t>چ</w:t>
      </w:r>
      <w:r w:rsidRPr="00283B88">
        <w:rPr>
          <w:rStyle w:val="Char4"/>
          <w:rFonts w:hint="cs"/>
          <w:rtl/>
        </w:rPr>
        <w:t>ه در ا</w:t>
      </w:r>
      <w:r>
        <w:rPr>
          <w:rStyle w:val="Char4"/>
          <w:rFonts w:hint="cs"/>
          <w:rtl/>
        </w:rPr>
        <w:t>ی</w:t>
      </w:r>
      <w:r w:rsidRPr="00283B88">
        <w:rPr>
          <w:rStyle w:val="Char4"/>
          <w:rFonts w:hint="cs"/>
          <w:rtl/>
        </w:rPr>
        <w:t>ن موقع لا محاله تمام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مراحل طب</w:t>
      </w:r>
      <w:r>
        <w:rPr>
          <w:rStyle w:val="Char4"/>
          <w:rFonts w:hint="cs"/>
          <w:rtl/>
        </w:rPr>
        <w:t>ی</w:t>
      </w:r>
      <w:r w:rsidRPr="00283B88">
        <w:rPr>
          <w:rStyle w:val="Char4"/>
          <w:rFonts w:hint="cs"/>
          <w:rtl/>
        </w:rPr>
        <w:t>ع</w:t>
      </w:r>
      <w:r>
        <w:rPr>
          <w:rStyle w:val="Char4"/>
          <w:rFonts w:hint="cs"/>
          <w:rtl/>
        </w:rPr>
        <w:t>ی</w:t>
      </w:r>
      <w:r w:rsidRPr="00283B88">
        <w:rPr>
          <w:rStyle w:val="Char4"/>
          <w:rFonts w:hint="cs"/>
          <w:rtl/>
        </w:rPr>
        <w:t>ه اش را بطور كل</w:t>
      </w:r>
      <w:r>
        <w:rPr>
          <w:rStyle w:val="Char4"/>
          <w:rFonts w:hint="cs"/>
          <w:rtl/>
        </w:rPr>
        <w:t>ی</w:t>
      </w:r>
      <w:r w:rsidRPr="00283B88">
        <w:rPr>
          <w:rStyle w:val="Char4"/>
          <w:rFonts w:hint="cs"/>
          <w:rtl/>
        </w:rPr>
        <w:t xml:space="preserve"> است</w:t>
      </w:r>
      <w:r>
        <w:rPr>
          <w:rStyle w:val="Char4"/>
          <w:rFonts w:hint="cs"/>
          <w:rtl/>
        </w:rPr>
        <w:t>ی</w:t>
      </w:r>
      <w:r w:rsidRPr="00283B88">
        <w:rPr>
          <w:rStyle w:val="Char4"/>
          <w:rFonts w:hint="cs"/>
          <w:rtl/>
        </w:rPr>
        <w:t>فا نمود، و هر</w:t>
      </w:r>
      <w:r w:rsidRPr="00283B88">
        <w:rPr>
          <w:rStyle w:val="Char4"/>
          <w:rFonts w:hint="eastAsia"/>
          <w:rtl/>
        </w:rPr>
        <w:t>چ</w:t>
      </w:r>
      <w:r w:rsidRPr="00283B88">
        <w:rPr>
          <w:rStyle w:val="Char4"/>
          <w:rFonts w:hint="cs"/>
          <w:rtl/>
        </w:rPr>
        <w:t>ه را كه درخور استعدادش بوده از آنجا استفاده كرده، و هر تخم</w:t>
      </w:r>
      <w:r>
        <w:rPr>
          <w:rStyle w:val="Char4"/>
          <w:rFonts w:hint="cs"/>
          <w:rtl/>
        </w:rPr>
        <w:t>ی</w:t>
      </w:r>
      <w:r w:rsidRPr="00283B88">
        <w:rPr>
          <w:rStyle w:val="Char4"/>
          <w:rFonts w:hint="cs"/>
          <w:rtl/>
        </w:rPr>
        <w:t>كه به نسبت ل</w:t>
      </w:r>
      <w:r>
        <w:rPr>
          <w:rStyle w:val="Char4"/>
          <w:rFonts w:hint="cs"/>
          <w:rtl/>
        </w:rPr>
        <w:t>ی</w:t>
      </w:r>
      <w:r w:rsidRPr="00283B88">
        <w:rPr>
          <w:rStyle w:val="Char4"/>
          <w:rFonts w:hint="cs"/>
          <w:rtl/>
        </w:rPr>
        <w:t>اقت خود م</w:t>
      </w:r>
      <w:r>
        <w:rPr>
          <w:rStyle w:val="Char4"/>
          <w:rFonts w:hint="cs"/>
          <w:rtl/>
        </w:rPr>
        <w:t>ی</w:t>
      </w:r>
      <w:r w:rsidRPr="00283B88">
        <w:rPr>
          <w:rStyle w:val="Char4"/>
          <w:rFonts w:hint="cs"/>
          <w:rtl/>
        </w:rPr>
        <w:t>‌با</w:t>
      </w:r>
      <w:r>
        <w:rPr>
          <w:rStyle w:val="Char4"/>
          <w:rFonts w:hint="cs"/>
          <w:rtl/>
        </w:rPr>
        <w:t>ی</w:t>
      </w:r>
      <w:r w:rsidRPr="00283B88">
        <w:rPr>
          <w:rStyle w:val="Char4"/>
          <w:rFonts w:hint="cs"/>
          <w:rtl/>
        </w:rPr>
        <w:t>ست در آنجا ب</w:t>
      </w:r>
      <w:r w:rsidRPr="00283B88">
        <w:rPr>
          <w:rStyle w:val="Char4"/>
          <w:rFonts w:hint="eastAsia"/>
          <w:rtl/>
        </w:rPr>
        <w:t>پ</w:t>
      </w:r>
      <w:r w:rsidRPr="00283B88">
        <w:rPr>
          <w:rStyle w:val="Char4"/>
          <w:rFonts w:hint="cs"/>
          <w:rtl/>
        </w:rPr>
        <w:t xml:space="preserve">اشاند، </w:t>
      </w:r>
      <w:r w:rsidRPr="00283B88">
        <w:rPr>
          <w:rStyle w:val="Char4"/>
          <w:rFonts w:hint="eastAsia"/>
          <w:rtl/>
        </w:rPr>
        <w:t>پ</w:t>
      </w:r>
      <w:r w:rsidRPr="00283B88">
        <w:rPr>
          <w:rStyle w:val="Char4"/>
          <w:rFonts w:hint="cs"/>
          <w:rtl/>
        </w:rPr>
        <w:t>اشانده و بالاخره بهر نحو</w:t>
      </w:r>
      <w:r>
        <w:rPr>
          <w:rStyle w:val="Char4"/>
          <w:rFonts w:hint="cs"/>
          <w:rtl/>
        </w:rPr>
        <w:t>ی</w:t>
      </w:r>
      <w:r w:rsidRPr="00283B88">
        <w:rPr>
          <w:rStyle w:val="Char4"/>
          <w:rFonts w:hint="cs"/>
          <w:rtl/>
        </w:rPr>
        <w:t>كه م</w:t>
      </w:r>
      <w:r>
        <w:rPr>
          <w:rStyle w:val="Char4"/>
          <w:rFonts w:hint="cs"/>
          <w:rtl/>
        </w:rPr>
        <w:t>ی</w:t>
      </w:r>
      <w:r w:rsidRPr="00283B88">
        <w:rPr>
          <w:rStyle w:val="Char4"/>
          <w:rFonts w:hint="cs"/>
          <w:rtl/>
        </w:rPr>
        <w:t>‌خواست ا</w:t>
      </w:r>
      <w:r>
        <w:rPr>
          <w:rStyle w:val="Char4"/>
          <w:rFonts w:hint="cs"/>
          <w:rtl/>
        </w:rPr>
        <w:t>ی</w:t>
      </w:r>
      <w:r w:rsidRPr="00283B88">
        <w:rPr>
          <w:rStyle w:val="Char4"/>
          <w:rFonts w:hint="cs"/>
          <w:rtl/>
        </w:rPr>
        <w:t xml:space="preserve">ن مراحل را به </w:t>
      </w:r>
      <w:r w:rsidRPr="00283B88">
        <w:rPr>
          <w:rStyle w:val="Char4"/>
          <w:rFonts w:hint="eastAsia"/>
          <w:rtl/>
        </w:rPr>
        <w:t>پ</w:t>
      </w:r>
      <w:r>
        <w:rPr>
          <w:rStyle w:val="Char4"/>
          <w:rFonts w:hint="cs"/>
          <w:rtl/>
        </w:rPr>
        <w:t>ی</w:t>
      </w:r>
      <w:r w:rsidRPr="00283B88">
        <w:rPr>
          <w:rStyle w:val="Char4"/>
          <w:rFonts w:hint="cs"/>
          <w:rtl/>
        </w:rPr>
        <w:t>ما</w:t>
      </w:r>
      <w:r>
        <w:rPr>
          <w:rStyle w:val="Char4"/>
          <w:rFonts w:hint="cs"/>
          <w:rtl/>
        </w:rPr>
        <w:t>ی</w:t>
      </w:r>
      <w:r w:rsidRPr="00283B88">
        <w:rPr>
          <w:rStyle w:val="Char4"/>
          <w:rFonts w:hint="cs"/>
          <w:rtl/>
        </w:rPr>
        <w:t xml:space="preserve">د </w:t>
      </w:r>
      <w:r w:rsidRPr="00283B88">
        <w:rPr>
          <w:rStyle w:val="Char4"/>
          <w:rFonts w:hint="eastAsia"/>
          <w:rtl/>
        </w:rPr>
        <w:t>پ</w:t>
      </w:r>
      <w:r>
        <w:rPr>
          <w:rStyle w:val="Char4"/>
          <w:rFonts w:hint="cs"/>
          <w:rtl/>
        </w:rPr>
        <w:t>ی</w:t>
      </w:r>
      <w:r w:rsidRPr="00283B88">
        <w:rPr>
          <w:rStyle w:val="Char4"/>
          <w:rFonts w:hint="cs"/>
          <w:rtl/>
        </w:rPr>
        <w:t>موده، و حال بجائ</w:t>
      </w:r>
      <w:r>
        <w:rPr>
          <w:rStyle w:val="Char4"/>
          <w:rFonts w:hint="cs"/>
          <w:rtl/>
        </w:rPr>
        <w:t>ی</w:t>
      </w:r>
      <w:r w:rsidRPr="00283B88">
        <w:rPr>
          <w:rStyle w:val="Char4"/>
          <w:rFonts w:hint="cs"/>
          <w:rtl/>
        </w:rPr>
        <w:t xml:space="preserve"> رس</w:t>
      </w:r>
      <w:r>
        <w:rPr>
          <w:rStyle w:val="Char4"/>
          <w:rFonts w:hint="cs"/>
          <w:rtl/>
        </w:rPr>
        <w:t>ی</w:t>
      </w:r>
      <w:r w:rsidRPr="00283B88">
        <w:rPr>
          <w:rStyle w:val="Char4"/>
          <w:rFonts w:hint="cs"/>
          <w:rtl/>
        </w:rPr>
        <w:t>ده‌است كه آخر</w:t>
      </w:r>
      <w:r>
        <w:rPr>
          <w:rStyle w:val="Char4"/>
          <w:rFonts w:hint="cs"/>
          <w:rtl/>
        </w:rPr>
        <w:t>ی</w:t>
      </w:r>
      <w:r w:rsidRPr="00283B88">
        <w:rPr>
          <w:rStyle w:val="Char4"/>
          <w:rFonts w:hint="cs"/>
          <w:rtl/>
        </w:rPr>
        <w:t xml:space="preserve">ن مرحله مسافرت و </w:t>
      </w:r>
      <w:r w:rsidRPr="00283B88">
        <w:rPr>
          <w:rStyle w:val="Char4"/>
          <w:rFonts w:hint="cs"/>
          <w:spacing w:val="-2"/>
          <w:rtl/>
        </w:rPr>
        <w:t>جای</w:t>
      </w:r>
      <w:r w:rsidRPr="00283B88">
        <w:rPr>
          <w:rStyle w:val="Char4"/>
          <w:rFonts w:hint="eastAsia"/>
          <w:spacing w:val="-2"/>
          <w:rtl/>
        </w:rPr>
        <w:t>گ</w:t>
      </w:r>
      <w:r w:rsidRPr="00283B88">
        <w:rPr>
          <w:rStyle w:val="Char4"/>
          <w:rFonts w:hint="cs"/>
          <w:spacing w:val="-2"/>
          <w:rtl/>
        </w:rPr>
        <w:t>اه تمركز ابدی اوست، منزلی است آن</w:t>
      </w:r>
      <w:r w:rsidRPr="00283B88">
        <w:rPr>
          <w:rStyle w:val="Char4"/>
          <w:rFonts w:hint="eastAsia"/>
          <w:spacing w:val="-2"/>
          <w:rtl/>
        </w:rPr>
        <w:t>چ</w:t>
      </w:r>
      <w:r w:rsidRPr="00283B88">
        <w:rPr>
          <w:rStyle w:val="Char4"/>
          <w:rFonts w:hint="cs"/>
          <w:spacing w:val="-2"/>
          <w:rtl/>
        </w:rPr>
        <w:t>ه را كه در آن منازل موقتی كشت كرده بود، در اینجا باید ب</w:t>
      </w:r>
      <w:r w:rsidRPr="00283B88">
        <w:rPr>
          <w:rStyle w:val="Char4"/>
          <w:rFonts w:hint="eastAsia"/>
          <w:spacing w:val="-2"/>
          <w:rtl/>
        </w:rPr>
        <w:t>چ</w:t>
      </w:r>
      <w:r w:rsidRPr="00283B88">
        <w:rPr>
          <w:rStyle w:val="Char4"/>
          <w:rFonts w:hint="cs"/>
          <w:spacing w:val="-2"/>
          <w:rtl/>
        </w:rPr>
        <w:t>یند، و بهر نحویكه مراحل سفرش را طی نموده بود در اینجا باید آثارش از او بروز نماید، اینجا دی</w:t>
      </w:r>
      <w:r w:rsidRPr="00283B88">
        <w:rPr>
          <w:rStyle w:val="Char4"/>
          <w:rFonts w:hint="eastAsia"/>
          <w:spacing w:val="-2"/>
          <w:rtl/>
        </w:rPr>
        <w:t>گ</w:t>
      </w:r>
      <w:r w:rsidRPr="00283B88">
        <w:rPr>
          <w:rStyle w:val="Char4"/>
          <w:rFonts w:hint="cs"/>
          <w:spacing w:val="-2"/>
          <w:rtl/>
        </w:rPr>
        <w:t>ر جای نقص و حركت نیست، جائی نیست كه بامید رسیدن بمقصودی بجوش و خروش افتاده و بسعی و عمل مشغول شود، بلكه جای</w:t>
      </w:r>
      <w:r w:rsidRPr="00283B88">
        <w:rPr>
          <w:rStyle w:val="Char4"/>
          <w:rFonts w:hint="eastAsia"/>
          <w:spacing w:val="-2"/>
          <w:rtl/>
        </w:rPr>
        <w:t>گ</w:t>
      </w:r>
      <w:r w:rsidRPr="00283B88">
        <w:rPr>
          <w:rStyle w:val="Char4"/>
          <w:rFonts w:hint="cs"/>
          <w:spacing w:val="-2"/>
          <w:rtl/>
        </w:rPr>
        <w:t>اه كمال وفعلیت است، جائی است كه هی</w:t>
      </w:r>
      <w:r w:rsidRPr="00283B88">
        <w:rPr>
          <w:rStyle w:val="Char4"/>
          <w:rFonts w:hint="eastAsia"/>
          <w:spacing w:val="-2"/>
          <w:rtl/>
        </w:rPr>
        <w:t>چ</w:t>
      </w:r>
      <w:r w:rsidRPr="00283B88">
        <w:rPr>
          <w:rStyle w:val="Char4"/>
          <w:rFonts w:hint="cs"/>
          <w:spacing w:val="-2"/>
          <w:rtl/>
        </w:rPr>
        <w:t>كس را بهی</w:t>
      </w:r>
      <w:r w:rsidRPr="00283B88">
        <w:rPr>
          <w:rStyle w:val="Char4"/>
          <w:rFonts w:hint="eastAsia"/>
          <w:spacing w:val="-2"/>
          <w:rtl/>
        </w:rPr>
        <w:t>چ</w:t>
      </w:r>
      <w:r w:rsidRPr="00283B88">
        <w:rPr>
          <w:rStyle w:val="Char4"/>
          <w:rFonts w:hint="cs"/>
          <w:spacing w:val="-2"/>
          <w:rtl/>
        </w:rPr>
        <w:t xml:space="preserve"> وجه حالت منتظره نیست، محلی است كه تمام قوه‌ها بفعلیت رسیده و همه جنبشها مبدل بسكون شده‌است، در این منزل </w:t>
      </w:r>
      <w:r w:rsidRPr="00283B88">
        <w:rPr>
          <w:rStyle w:val="Char4"/>
          <w:rFonts w:hint="eastAsia"/>
          <w:spacing w:val="-2"/>
          <w:rtl/>
        </w:rPr>
        <w:t>پ</w:t>
      </w:r>
      <w:r w:rsidRPr="00283B88">
        <w:rPr>
          <w:rStyle w:val="Char4"/>
          <w:rFonts w:hint="cs"/>
          <w:spacing w:val="-2"/>
          <w:rtl/>
        </w:rPr>
        <w:t>رده از روی خفایای امور آدم خاكی و این اعجوبه روز</w:t>
      </w:r>
      <w:r w:rsidRPr="00283B88">
        <w:rPr>
          <w:rStyle w:val="Char4"/>
          <w:rFonts w:hint="eastAsia"/>
          <w:spacing w:val="-2"/>
          <w:rtl/>
        </w:rPr>
        <w:t>گ</w:t>
      </w:r>
      <w:r w:rsidRPr="00283B88">
        <w:rPr>
          <w:rStyle w:val="Char4"/>
          <w:rFonts w:hint="cs"/>
          <w:spacing w:val="-2"/>
          <w:rtl/>
        </w:rPr>
        <w:t>ار برداشته می‌شود، و تمام مكنونات وی و آن</w:t>
      </w:r>
      <w:r w:rsidRPr="00283B88">
        <w:rPr>
          <w:rStyle w:val="Char4"/>
          <w:rFonts w:hint="eastAsia"/>
          <w:spacing w:val="-2"/>
          <w:rtl/>
        </w:rPr>
        <w:t>چ</w:t>
      </w:r>
      <w:r w:rsidRPr="00283B88">
        <w:rPr>
          <w:rStyle w:val="Char4"/>
          <w:rFonts w:hint="cs"/>
          <w:spacing w:val="-2"/>
          <w:rtl/>
        </w:rPr>
        <w:t xml:space="preserve">ه كه در اعماق قلبش </w:t>
      </w:r>
      <w:r w:rsidRPr="00283B88">
        <w:rPr>
          <w:rStyle w:val="Char4"/>
          <w:rFonts w:hint="eastAsia"/>
          <w:spacing w:val="-2"/>
          <w:rtl/>
        </w:rPr>
        <w:t>پ</w:t>
      </w:r>
      <w:r w:rsidRPr="00283B88">
        <w:rPr>
          <w:rStyle w:val="Char4"/>
          <w:rFonts w:hint="cs"/>
          <w:spacing w:val="-2"/>
          <w:rtl/>
        </w:rPr>
        <w:t xml:space="preserve">نهان بوده اكنون همه را بصور </w:t>
      </w:r>
      <w:r w:rsidRPr="00283B88">
        <w:rPr>
          <w:rStyle w:val="Char4"/>
          <w:rFonts w:hint="eastAsia"/>
          <w:spacing w:val="-2"/>
          <w:rtl/>
        </w:rPr>
        <w:t>گ</w:t>
      </w:r>
      <w:r w:rsidRPr="00283B88">
        <w:rPr>
          <w:rStyle w:val="Char4"/>
          <w:rFonts w:hint="cs"/>
          <w:spacing w:val="-2"/>
          <w:rtl/>
        </w:rPr>
        <w:t>ونا</w:t>
      </w:r>
      <w:r w:rsidRPr="00283B88">
        <w:rPr>
          <w:rStyle w:val="Char4"/>
          <w:rFonts w:hint="eastAsia"/>
          <w:spacing w:val="-2"/>
          <w:rtl/>
        </w:rPr>
        <w:t>گ</w:t>
      </w:r>
      <w:r w:rsidRPr="00283B88">
        <w:rPr>
          <w:rStyle w:val="Char4"/>
          <w:rFonts w:hint="cs"/>
          <w:spacing w:val="-2"/>
          <w:rtl/>
        </w:rPr>
        <w:t>ون مشاهده می‌كند، وبالاخره بمنزلی رسیده كه جای</w:t>
      </w:r>
      <w:r w:rsidRPr="00283B88">
        <w:rPr>
          <w:rStyle w:val="Char4"/>
          <w:rFonts w:hint="eastAsia"/>
          <w:spacing w:val="-2"/>
          <w:rtl/>
        </w:rPr>
        <w:t>گ</w:t>
      </w:r>
      <w:r w:rsidRPr="00283B88">
        <w:rPr>
          <w:rStyle w:val="Char4"/>
          <w:rFonts w:hint="cs"/>
          <w:spacing w:val="-2"/>
          <w:rtl/>
        </w:rPr>
        <w:t>اه ابدی و موطن همیش</w:t>
      </w:r>
      <w:r w:rsidRPr="00283B88">
        <w:rPr>
          <w:rStyle w:val="Char4"/>
          <w:rFonts w:hint="eastAsia"/>
          <w:spacing w:val="-2"/>
          <w:rtl/>
        </w:rPr>
        <w:t>گ</w:t>
      </w:r>
      <w:r w:rsidRPr="00283B88">
        <w:rPr>
          <w:rStyle w:val="Char4"/>
          <w:rFonts w:hint="cs"/>
          <w:spacing w:val="-2"/>
          <w:rtl/>
        </w:rPr>
        <w:t xml:space="preserve">ی اوست، بنابر این </w:t>
      </w:r>
      <w:r w:rsidRPr="00283B88">
        <w:rPr>
          <w:rStyle w:val="Char4"/>
          <w:rFonts w:hint="eastAsia"/>
          <w:spacing w:val="-2"/>
          <w:rtl/>
        </w:rPr>
        <w:t>چگ</w:t>
      </w:r>
      <w:r w:rsidRPr="00283B88">
        <w:rPr>
          <w:rStyle w:val="Char4"/>
          <w:rFonts w:hint="cs"/>
          <w:spacing w:val="-2"/>
          <w:rtl/>
        </w:rPr>
        <w:t xml:space="preserve">ونه می‌شود كه خداوند حكیم علی الاطلاق با این حال او را بمراحل اولیه اش بر </w:t>
      </w:r>
      <w:r w:rsidRPr="00283B88">
        <w:rPr>
          <w:rStyle w:val="Char4"/>
          <w:rFonts w:hint="eastAsia"/>
          <w:spacing w:val="-2"/>
          <w:rtl/>
        </w:rPr>
        <w:t>گ</w:t>
      </w:r>
      <w:r w:rsidRPr="00283B88">
        <w:rPr>
          <w:rStyle w:val="Char4"/>
          <w:rFonts w:hint="cs"/>
          <w:spacing w:val="-2"/>
          <w:rtl/>
        </w:rPr>
        <w:t>رداند؟ وموجودیكه بتمام معنی بفعلیت رسیده و بكمال لائق بحال خود نائل آمده او را بقوه و نقص تنزل بدهد؟</w:t>
      </w:r>
    </w:p>
    <w:p w:rsidR="00283B88" w:rsidRPr="00386AA3" w:rsidRDefault="00283B88" w:rsidP="00283B88">
      <w:pPr>
        <w:widowControl w:val="0"/>
        <w:spacing w:line="250" w:lineRule="auto"/>
        <w:ind w:firstLine="284"/>
        <w:jc w:val="both"/>
        <w:rPr>
          <w:rFonts w:cs="Lotus Linotype"/>
          <w:b/>
          <w:bCs/>
          <w:sz w:val="36"/>
          <w:rtl/>
          <w:lang w:bidi="ar-SY"/>
        </w:rPr>
      </w:pPr>
      <w:r w:rsidRPr="00283B88">
        <w:rPr>
          <w:rStyle w:val="Char4"/>
          <w:rFonts w:hint="cs"/>
          <w:rtl/>
        </w:rPr>
        <w:t>بار</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اصل مسلم و سنت جار</w:t>
      </w:r>
      <w:r>
        <w:rPr>
          <w:rStyle w:val="Char4"/>
          <w:rFonts w:hint="cs"/>
          <w:rtl/>
        </w:rPr>
        <w:t>ی</w:t>
      </w:r>
      <w:r w:rsidRPr="00283B88">
        <w:rPr>
          <w:rStyle w:val="Char4"/>
          <w:rFonts w:hint="cs"/>
          <w:rtl/>
        </w:rPr>
        <w:t xml:space="preserve">ه خداوند در باره انسان، </w:t>
      </w:r>
      <w:r w:rsidRPr="00283B88">
        <w:rPr>
          <w:rStyle w:val="Char4"/>
          <w:rFonts w:hint="eastAsia"/>
          <w:rtl/>
        </w:rPr>
        <w:t>گ</w:t>
      </w:r>
      <w:r w:rsidRPr="00283B88">
        <w:rPr>
          <w:rStyle w:val="Char4"/>
          <w:rFonts w:hint="cs"/>
          <w:rtl/>
        </w:rPr>
        <w:t>ذشته از ا</w:t>
      </w:r>
      <w:r>
        <w:rPr>
          <w:rStyle w:val="Char4"/>
          <w:rFonts w:hint="cs"/>
          <w:rtl/>
        </w:rPr>
        <w:t>ی</w:t>
      </w:r>
      <w:r w:rsidRPr="00283B88">
        <w:rPr>
          <w:rStyle w:val="Char4"/>
          <w:rFonts w:hint="cs"/>
          <w:rtl/>
        </w:rPr>
        <w:t>نكه درخور ادرا</w:t>
      </w:r>
      <w:r>
        <w:rPr>
          <w:rStyle w:val="Char4"/>
          <w:rFonts w:hint="cs"/>
          <w:rtl/>
        </w:rPr>
        <w:t xml:space="preserve">ک </w:t>
      </w:r>
      <w:r w:rsidRPr="00283B88">
        <w:rPr>
          <w:rStyle w:val="Char4"/>
          <w:rFonts w:hint="cs"/>
          <w:rtl/>
        </w:rPr>
        <w:t>هر مسلمان محقق</w:t>
      </w:r>
      <w:r>
        <w:rPr>
          <w:rStyle w:val="Char4"/>
          <w:rFonts w:hint="cs"/>
          <w:rtl/>
        </w:rPr>
        <w:t>ی</w:t>
      </w:r>
      <w:r w:rsidRPr="00283B88">
        <w:rPr>
          <w:rStyle w:val="Char4"/>
          <w:rFonts w:hint="cs"/>
          <w:rtl/>
        </w:rPr>
        <w:t xml:space="preserve"> هست، قرآن ن</w:t>
      </w:r>
      <w:r>
        <w:rPr>
          <w:rStyle w:val="Char4"/>
          <w:rFonts w:hint="cs"/>
          <w:rtl/>
        </w:rPr>
        <w:t>ی</w:t>
      </w:r>
      <w:r w:rsidRPr="00283B88">
        <w:rPr>
          <w:rStyle w:val="Char4"/>
          <w:rFonts w:hint="cs"/>
          <w:rtl/>
        </w:rPr>
        <w:t xml:space="preserve">ز در </w:t>
      </w:r>
      <w:r w:rsidRPr="00283B88">
        <w:rPr>
          <w:rStyle w:val="Char4"/>
          <w:rFonts w:hint="eastAsia"/>
          <w:rtl/>
        </w:rPr>
        <w:t>چ</w:t>
      </w:r>
      <w:r w:rsidRPr="00283B88">
        <w:rPr>
          <w:rStyle w:val="Char4"/>
          <w:rFonts w:hint="cs"/>
          <w:rtl/>
        </w:rPr>
        <w:t>ند موضع بدان اشاره م</w:t>
      </w:r>
      <w:r>
        <w:rPr>
          <w:rStyle w:val="Char4"/>
          <w:rFonts w:hint="cs"/>
          <w:rtl/>
        </w:rPr>
        <w:t>ی</w:t>
      </w:r>
      <w:r w:rsidRPr="00283B88">
        <w:rPr>
          <w:rStyle w:val="Char4"/>
          <w:rFonts w:hint="cs"/>
          <w:rtl/>
        </w:rPr>
        <w:t>‌كند، از آن جمله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ه‌است </w:t>
      </w:r>
      <w:r w:rsidRPr="00283B88">
        <w:rPr>
          <w:rStyle w:val="Char4"/>
          <w:rFonts w:hint="cs"/>
          <w:rtl/>
        </w:rPr>
        <w:softHyphen/>
      </w:r>
      <w:r>
        <w:rPr>
          <w:rFonts w:cs="Traditional Arabic" w:hint="cs"/>
          <w:sz w:val="36"/>
          <w:rtl/>
          <w:lang w:bidi="ar-SY"/>
        </w:rPr>
        <w:t>﴿</w:t>
      </w:r>
      <w:r w:rsidRPr="00283B88">
        <w:rPr>
          <w:rStyle w:val="Chard"/>
          <w:rFonts w:hint="eastAsia"/>
          <w:rtl/>
        </w:rPr>
        <w:t>وَلَقَد</w:t>
      </w:r>
      <w:r w:rsidRPr="00283B88">
        <w:rPr>
          <w:rStyle w:val="Chard"/>
          <w:rFonts w:hint="cs"/>
          <w:rtl/>
        </w:rPr>
        <w:t>ۡ</w:t>
      </w:r>
      <w:r w:rsidRPr="00283B88">
        <w:rPr>
          <w:rStyle w:val="Chard"/>
          <w:rtl/>
        </w:rPr>
        <w:t xml:space="preserve"> </w:t>
      </w:r>
      <w:r w:rsidRPr="00283B88">
        <w:rPr>
          <w:rStyle w:val="Chard"/>
          <w:rFonts w:hint="eastAsia"/>
          <w:rtl/>
        </w:rPr>
        <w:t>خَلَق</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إِنسَ</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سُلَ</w:t>
      </w:r>
      <w:r w:rsidRPr="00283B88">
        <w:rPr>
          <w:rStyle w:val="Chard"/>
          <w:rFonts w:hint="cs"/>
          <w:rtl/>
        </w:rPr>
        <w:t>ٰ</w:t>
      </w:r>
      <w:r w:rsidRPr="00283B88">
        <w:rPr>
          <w:rStyle w:val="Chard"/>
          <w:rFonts w:hint="eastAsia"/>
          <w:rtl/>
        </w:rPr>
        <w:t>لَة</w:t>
      </w:r>
      <w:r w:rsidRPr="00283B88">
        <w:rPr>
          <w:rStyle w:val="Chard"/>
          <w:rFonts w:hint="cs"/>
          <w:rtl/>
        </w:rPr>
        <w:t>ٖ</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طِين</w:t>
      </w:r>
      <w:r w:rsidRPr="00283B88">
        <w:rPr>
          <w:rStyle w:val="Chard"/>
          <w:rFonts w:hint="cs"/>
          <w:rtl/>
        </w:rPr>
        <w:t>ٖ</w:t>
      </w:r>
      <w:r w:rsidRPr="00283B88">
        <w:rPr>
          <w:rStyle w:val="Chard"/>
          <w:rtl/>
        </w:rPr>
        <w:t xml:space="preserve"> </w:t>
      </w:r>
      <w:r w:rsidRPr="00283B88">
        <w:rPr>
          <w:rStyle w:val="Chard"/>
          <w:rFonts w:hint="cs"/>
          <w:rtl/>
        </w:rPr>
        <w:t>١٢</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جَعَل</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هُ</w:t>
      </w:r>
      <w:r w:rsidRPr="00283B88">
        <w:rPr>
          <w:rStyle w:val="Chard"/>
          <w:rtl/>
        </w:rPr>
        <w:t xml:space="preserve"> </w:t>
      </w:r>
      <w:r w:rsidRPr="00283B88">
        <w:rPr>
          <w:rStyle w:val="Chard"/>
          <w:rFonts w:hint="eastAsia"/>
          <w:rtl/>
        </w:rPr>
        <w:t>نُط</w:t>
      </w:r>
      <w:r w:rsidRPr="00283B88">
        <w:rPr>
          <w:rStyle w:val="Chard"/>
          <w:rFonts w:hint="cs"/>
          <w:rtl/>
        </w:rPr>
        <w:t>ۡ</w:t>
      </w:r>
      <w:r w:rsidRPr="00283B88">
        <w:rPr>
          <w:rStyle w:val="Chard"/>
          <w:rFonts w:hint="eastAsia"/>
          <w:rtl/>
        </w:rPr>
        <w:t>فَة</w:t>
      </w:r>
      <w:r w:rsidRPr="00283B88">
        <w:rPr>
          <w:rStyle w:val="Chard"/>
          <w:rFonts w:hint="cs"/>
          <w:rtl/>
        </w:rPr>
        <w:t>ٗ</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eastAsia"/>
          <w:rtl/>
        </w:rPr>
        <w:t>قَرَار</w:t>
      </w:r>
      <w:r w:rsidRPr="00283B88">
        <w:rPr>
          <w:rStyle w:val="Chard"/>
          <w:rFonts w:hint="cs"/>
          <w:rtl/>
        </w:rPr>
        <w:t>ٖ</w:t>
      </w:r>
      <w:r w:rsidRPr="00283B88">
        <w:rPr>
          <w:rStyle w:val="Chard"/>
          <w:rtl/>
        </w:rPr>
        <w:t xml:space="preserve"> </w:t>
      </w:r>
      <w:r w:rsidRPr="00283B88">
        <w:rPr>
          <w:rStyle w:val="Chard"/>
          <w:rFonts w:hint="eastAsia"/>
          <w:rtl/>
        </w:rPr>
        <w:t>مَّكِين</w:t>
      </w:r>
      <w:r w:rsidRPr="00283B88">
        <w:rPr>
          <w:rStyle w:val="Chard"/>
          <w:rFonts w:hint="cs"/>
          <w:rtl/>
        </w:rPr>
        <w:t>ٖ</w:t>
      </w:r>
      <w:r w:rsidRPr="00283B88">
        <w:rPr>
          <w:rStyle w:val="Chard"/>
          <w:rtl/>
        </w:rPr>
        <w:t xml:space="preserve"> </w:t>
      </w:r>
      <w:r w:rsidRPr="00283B88">
        <w:rPr>
          <w:rStyle w:val="Chard"/>
          <w:rFonts w:hint="cs"/>
          <w:rtl/>
        </w:rPr>
        <w:t>١٣</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خَلَق</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cs"/>
          <w:rtl/>
        </w:rPr>
        <w:t>ٱ</w:t>
      </w:r>
      <w:r w:rsidRPr="00283B88">
        <w:rPr>
          <w:rStyle w:val="Chard"/>
          <w:rFonts w:hint="eastAsia"/>
          <w:rtl/>
        </w:rPr>
        <w:t>لنُّط</w:t>
      </w:r>
      <w:r w:rsidRPr="00283B88">
        <w:rPr>
          <w:rStyle w:val="Chard"/>
          <w:rFonts w:hint="cs"/>
          <w:rtl/>
        </w:rPr>
        <w:t>ۡ</w:t>
      </w:r>
      <w:r w:rsidRPr="00283B88">
        <w:rPr>
          <w:rStyle w:val="Chard"/>
          <w:rFonts w:hint="eastAsia"/>
          <w:rtl/>
        </w:rPr>
        <w:t>فَةَ</w:t>
      </w:r>
      <w:r w:rsidRPr="00283B88">
        <w:rPr>
          <w:rStyle w:val="Chard"/>
          <w:rtl/>
        </w:rPr>
        <w:t xml:space="preserve"> </w:t>
      </w:r>
      <w:r w:rsidRPr="00283B88">
        <w:rPr>
          <w:rStyle w:val="Chard"/>
          <w:rFonts w:hint="eastAsia"/>
          <w:rtl/>
        </w:rPr>
        <w:t>عَلَقَة</w:t>
      </w:r>
      <w:r w:rsidRPr="00283B88">
        <w:rPr>
          <w:rStyle w:val="Chard"/>
          <w:rFonts w:hint="cs"/>
          <w:rtl/>
        </w:rPr>
        <w:t>ٗ</w:t>
      </w:r>
      <w:r w:rsidRPr="00283B88">
        <w:rPr>
          <w:rStyle w:val="Chard"/>
          <w:rtl/>
        </w:rPr>
        <w:t xml:space="preserve"> </w:t>
      </w:r>
      <w:r w:rsidRPr="00283B88">
        <w:rPr>
          <w:rStyle w:val="Chard"/>
          <w:rFonts w:hint="eastAsia"/>
          <w:rtl/>
        </w:rPr>
        <w:t>فَخَلَق</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عَلَقَةَ</w:t>
      </w:r>
      <w:r w:rsidRPr="00283B88">
        <w:rPr>
          <w:rStyle w:val="Chard"/>
          <w:rtl/>
        </w:rPr>
        <w:t xml:space="preserve"> </w:t>
      </w:r>
      <w:r w:rsidRPr="00283B88">
        <w:rPr>
          <w:rStyle w:val="Chard"/>
          <w:rFonts w:hint="eastAsia"/>
          <w:rtl/>
        </w:rPr>
        <w:t>مُض</w:t>
      </w:r>
      <w:r w:rsidRPr="00283B88">
        <w:rPr>
          <w:rStyle w:val="Chard"/>
          <w:rFonts w:hint="cs"/>
          <w:rtl/>
        </w:rPr>
        <w:t>ۡ</w:t>
      </w:r>
      <w:r w:rsidRPr="00283B88">
        <w:rPr>
          <w:rStyle w:val="Chard"/>
          <w:rFonts w:hint="eastAsia"/>
          <w:rtl/>
        </w:rPr>
        <w:t>غَة</w:t>
      </w:r>
      <w:r w:rsidRPr="00283B88">
        <w:rPr>
          <w:rStyle w:val="Chard"/>
          <w:rFonts w:hint="cs"/>
          <w:rtl/>
        </w:rPr>
        <w:t>ٗ</w:t>
      </w:r>
      <w:r w:rsidRPr="00283B88">
        <w:rPr>
          <w:rStyle w:val="Chard"/>
          <w:rtl/>
        </w:rPr>
        <w:t xml:space="preserve"> </w:t>
      </w:r>
      <w:r w:rsidRPr="00283B88">
        <w:rPr>
          <w:rStyle w:val="Chard"/>
          <w:rFonts w:hint="eastAsia"/>
          <w:rtl/>
        </w:rPr>
        <w:t>فَخَلَق</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مُض</w:t>
      </w:r>
      <w:r w:rsidRPr="00283B88">
        <w:rPr>
          <w:rStyle w:val="Chard"/>
          <w:rFonts w:hint="cs"/>
          <w:rtl/>
        </w:rPr>
        <w:t>ۡ</w:t>
      </w:r>
      <w:r w:rsidRPr="00283B88">
        <w:rPr>
          <w:rStyle w:val="Chard"/>
          <w:rFonts w:hint="eastAsia"/>
          <w:rtl/>
        </w:rPr>
        <w:t>غَةَ</w:t>
      </w:r>
      <w:r w:rsidRPr="00283B88">
        <w:rPr>
          <w:rStyle w:val="Chard"/>
          <w:rtl/>
        </w:rPr>
        <w:t xml:space="preserve"> </w:t>
      </w:r>
      <w:r w:rsidRPr="00283B88">
        <w:rPr>
          <w:rStyle w:val="Chard"/>
          <w:rFonts w:hint="eastAsia"/>
          <w:rtl/>
        </w:rPr>
        <w:t>عِظَ</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فَكَسَو</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عِظَ</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لَح</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أَنشَأ</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هُ</w:t>
      </w:r>
      <w:r w:rsidRPr="00283B88">
        <w:rPr>
          <w:rStyle w:val="Chard"/>
          <w:rtl/>
        </w:rPr>
        <w:t xml:space="preserve"> </w:t>
      </w:r>
      <w:r w:rsidRPr="00283B88">
        <w:rPr>
          <w:rStyle w:val="Chard"/>
          <w:rFonts w:hint="eastAsia"/>
          <w:rtl/>
        </w:rPr>
        <w:t>خَل</w:t>
      </w:r>
      <w:r w:rsidRPr="00283B88">
        <w:rPr>
          <w:rStyle w:val="Chard"/>
          <w:rFonts w:hint="cs"/>
          <w:rtl/>
        </w:rPr>
        <w:t>ۡ</w:t>
      </w:r>
      <w:r w:rsidRPr="00283B88">
        <w:rPr>
          <w:rStyle w:val="Chard"/>
          <w:rFonts w:hint="eastAsia"/>
          <w:rtl/>
        </w:rPr>
        <w:t>قًا</w:t>
      </w:r>
      <w:r w:rsidRPr="00283B88">
        <w:rPr>
          <w:rStyle w:val="Chard"/>
          <w:rtl/>
        </w:rPr>
        <w:t xml:space="preserve"> </w:t>
      </w:r>
      <w:r w:rsidRPr="00283B88">
        <w:rPr>
          <w:rStyle w:val="Chard"/>
          <w:rFonts w:hint="eastAsia"/>
          <w:rtl/>
        </w:rPr>
        <w:t>ءَاخَرَ</w:t>
      </w:r>
      <w:r w:rsidRPr="00283B88">
        <w:rPr>
          <w:rStyle w:val="Chard"/>
          <w:rFonts w:hint="cs"/>
          <w:rtl/>
        </w:rPr>
        <w:t>ۚ</w:t>
      </w:r>
      <w:r w:rsidRPr="00283B88">
        <w:rPr>
          <w:rStyle w:val="Chard"/>
          <w:rtl/>
        </w:rPr>
        <w:t xml:space="preserve"> </w:t>
      </w:r>
      <w:r w:rsidRPr="00283B88">
        <w:rPr>
          <w:rStyle w:val="Chard"/>
          <w:rFonts w:hint="eastAsia"/>
          <w:rtl/>
        </w:rPr>
        <w:t>فَتَبَارَكَ</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أَح</w:t>
      </w:r>
      <w:r w:rsidRPr="00283B88">
        <w:rPr>
          <w:rStyle w:val="Chard"/>
          <w:rFonts w:hint="cs"/>
          <w:rtl/>
        </w:rPr>
        <w:t>ۡ</w:t>
      </w:r>
      <w:r w:rsidRPr="00283B88">
        <w:rPr>
          <w:rStyle w:val="Chard"/>
          <w:rFonts w:hint="eastAsia"/>
          <w:rtl/>
        </w:rPr>
        <w:t>سَنُ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خَ</w:t>
      </w:r>
      <w:r w:rsidRPr="00283B88">
        <w:rPr>
          <w:rStyle w:val="Chard"/>
          <w:rFonts w:hint="cs"/>
          <w:rtl/>
        </w:rPr>
        <w:t>ٰ</w:t>
      </w:r>
      <w:r w:rsidRPr="00283B88">
        <w:rPr>
          <w:rStyle w:val="Chard"/>
          <w:rFonts w:hint="eastAsia"/>
          <w:rtl/>
        </w:rPr>
        <w:t>لِقِينَ</w:t>
      </w:r>
      <w:r w:rsidRPr="00283B88">
        <w:rPr>
          <w:rStyle w:val="Chard"/>
          <w:rtl/>
        </w:rPr>
        <w:t xml:space="preserve"> </w:t>
      </w:r>
      <w:r w:rsidRPr="00283B88">
        <w:rPr>
          <w:rStyle w:val="Chard"/>
          <w:rFonts w:hint="cs"/>
          <w:rtl/>
        </w:rPr>
        <w:t>١٤</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إِنَّكُم</w:t>
      </w:r>
      <w:r w:rsidRPr="00283B88">
        <w:rPr>
          <w:rStyle w:val="Chard"/>
          <w:rtl/>
        </w:rPr>
        <w:t xml:space="preserve"> </w:t>
      </w:r>
      <w:r w:rsidRPr="00283B88">
        <w:rPr>
          <w:rStyle w:val="Chard"/>
          <w:rFonts w:hint="eastAsia"/>
          <w:rtl/>
        </w:rPr>
        <w:t>بَع</w:t>
      </w:r>
      <w:r w:rsidRPr="00283B88">
        <w:rPr>
          <w:rStyle w:val="Chard"/>
          <w:rFonts w:hint="cs"/>
          <w:rtl/>
        </w:rPr>
        <w:t>ۡ</w:t>
      </w:r>
      <w:r w:rsidRPr="00283B88">
        <w:rPr>
          <w:rStyle w:val="Chard"/>
          <w:rFonts w:hint="eastAsia"/>
          <w:rtl/>
        </w:rPr>
        <w:t>دَ</w:t>
      </w:r>
      <w:r w:rsidRPr="00283B88">
        <w:rPr>
          <w:rStyle w:val="Chard"/>
          <w:rtl/>
        </w:rPr>
        <w:t xml:space="preserve"> </w:t>
      </w:r>
      <w:r w:rsidRPr="00283B88">
        <w:rPr>
          <w:rStyle w:val="Chard"/>
          <w:rFonts w:hint="eastAsia"/>
          <w:rtl/>
        </w:rPr>
        <w:t>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eastAsia"/>
          <w:rtl/>
        </w:rPr>
        <w:t>لَمَيِّتُونَ</w:t>
      </w:r>
      <w:r w:rsidRPr="00283B88">
        <w:rPr>
          <w:rStyle w:val="Chard"/>
          <w:rtl/>
        </w:rPr>
        <w:t xml:space="preserve"> </w:t>
      </w:r>
      <w:r w:rsidRPr="00283B88">
        <w:rPr>
          <w:rStyle w:val="Chard"/>
          <w:rFonts w:hint="cs"/>
          <w:rtl/>
        </w:rPr>
        <w:t>١٥</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إِنَّكُم</w:t>
      </w:r>
      <w:r w:rsidRPr="00283B88">
        <w:rPr>
          <w:rStyle w:val="Chard"/>
          <w:rFonts w:hint="cs"/>
          <w:rtl/>
        </w:rPr>
        <w:t>ۡ</w:t>
      </w:r>
      <w:r w:rsidRPr="00283B88">
        <w:rPr>
          <w:rStyle w:val="Chard"/>
          <w:rtl/>
        </w:rPr>
        <w:t xml:space="preserve"> </w:t>
      </w:r>
      <w:r w:rsidRPr="00283B88">
        <w:rPr>
          <w:rStyle w:val="Chard"/>
          <w:rFonts w:hint="eastAsia"/>
          <w:rtl/>
        </w:rPr>
        <w:t>يَو</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قِيَ</w:t>
      </w:r>
      <w:r w:rsidRPr="00283B88">
        <w:rPr>
          <w:rStyle w:val="Chard"/>
          <w:rFonts w:hint="cs"/>
          <w:rtl/>
        </w:rPr>
        <w:t>ٰ</w:t>
      </w:r>
      <w:r w:rsidRPr="00283B88">
        <w:rPr>
          <w:rStyle w:val="Chard"/>
          <w:rFonts w:hint="eastAsia"/>
          <w:rtl/>
        </w:rPr>
        <w:t>مَةِ</w:t>
      </w:r>
      <w:r w:rsidRPr="00283B88">
        <w:rPr>
          <w:rStyle w:val="Chard"/>
          <w:rtl/>
        </w:rPr>
        <w:t xml:space="preserve"> </w:t>
      </w:r>
      <w:r w:rsidRPr="00283B88">
        <w:rPr>
          <w:rStyle w:val="Chard"/>
          <w:rFonts w:hint="eastAsia"/>
          <w:rtl/>
        </w:rPr>
        <w:t>تُب</w:t>
      </w:r>
      <w:r w:rsidRPr="00283B88">
        <w:rPr>
          <w:rStyle w:val="Chard"/>
          <w:rFonts w:hint="cs"/>
          <w:rtl/>
        </w:rPr>
        <w:t>ۡ</w:t>
      </w:r>
      <w:r w:rsidRPr="00283B88">
        <w:rPr>
          <w:rStyle w:val="Chard"/>
          <w:rFonts w:hint="eastAsia"/>
          <w:rtl/>
        </w:rPr>
        <w:t>عَثُونَ</w:t>
      </w:r>
      <w:r w:rsidRPr="00283B88">
        <w:rPr>
          <w:rStyle w:val="Chard"/>
          <w:rtl/>
        </w:rPr>
        <w:t xml:space="preserve"> </w:t>
      </w:r>
      <w:r w:rsidRPr="00283B88">
        <w:rPr>
          <w:rStyle w:val="Chard"/>
          <w:rFonts w:hint="cs"/>
          <w:rtl/>
        </w:rPr>
        <w:t>١٦</w:t>
      </w:r>
      <w:r>
        <w:rPr>
          <w:rFonts w:cs="Traditional Arabic" w:hint="cs"/>
          <w:sz w:val="36"/>
          <w:rtl/>
          <w:lang w:bidi="ar-SY"/>
        </w:rPr>
        <w:t>﴾</w:t>
      </w:r>
      <w:r w:rsidRPr="00283B88">
        <w:rPr>
          <w:rStyle w:val="Char4"/>
          <w:rFonts w:hint="cs"/>
          <w:rtl/>
        </w:rPr>
        <w:t xml:space="preserve"> </w:t>
      </w:r>
      <w:r w:rsidRPr="00283B88">
        <w:rPr>
          <w:rStyle w:val="Char6"/>
          <w:rtl/>
        </w:rPr>
        <w:t>[المؤمنون: 12-16]</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آفر</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م ما انسانرا از خا</w:t>
      </w:r>
      <w:r>
        <w:rPr>
          <w:rStyle w:val="Char4"/>
          <w:rFonts w:hint="cs"/>
          <w:rtl/>
        </w:rPr>
        <w:t xml:space="preserve">ک </w:t>
      </w:r>
      <w:r w:rsidRPr="00283B88">
        <w:rPr>
          <w:rStyle w:val="Char4"/>
          <w:rFonts w:hint="cs"/>
          <w:rtl/>
        </w:rPr>
        <w:t xml:space="preserve">خالص، </w:t>
      </w:r>
      <w:r w:rsidRPr="00283B88">
        <w:rPr>
          <w:rStyle w:val="Char4"/>
          <w:rFonts w:hint="eastAsia"/>
          <w:rtl/>
        </w:rPr>
        <w:t>پ</w:t>
      </w:r>
      <w:r w:rsidRPr="00283B88">
        <w:rPr>
          <w:rStyle w:val="Char4"/>
          <w:rFonts w:hint="cs"/>
          <w:rtl/>
        </w:rPr>
        <w:t>س از مدت</w:t>
      </w:r>
      <w:r>
        <w:rPr>
          <w:rStyle w:val="Char4"/>
          <w:rFonts w:hint="cs"/>
          <w:rtl/>
        </w:rPr>
        <w:t>ی</w:t>
      </w:r>
      <w:r w:rsidRPr="00283B88">
        <w:rPr>
          <w:rStyle w:val="Char4"/>
          <w:rFonts w:hint="cs"/>
          <w:rtl/>
        </w:rPr>
        <w:t xml:space="preserve"> قرار داد</w:t>
      </w:r>
      <w:r>
        <w:rPr>
          <w:rStyle w:val="Char4"/>
          <w:rFonts w:hint="cs"/>
          <w:rtl/>
        </w:rPr>
        <w:t>ی</w:t>
      </w:r>
      <w:r w:rsidRPr="00283B88">
        <w:rPr>
          <w:rStyle w:val="Char4"/>
          <w:rFonts w:hint="cs"/>
          <w:rtl/>
        </w:rPr>
        <w:t>م او را نطفه در رحم زنان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جوهر واصل انسان و مبدء </w:t>
      </w:r>
      <w:r w:rsidRPr="00283B88">
        <w:rPr>
          <w:rStyle w:val="Char4"/>
          <w:rFonts w:hint="eastAsia"/>
          <w:rtl/>
        </w:rPr>
        <w:t>پ</w:t>
      </w:r>
      <w:r>
        <w:rPr>
          <w:rStyle w:val="Char4"/>
          <w:rFonts w:hint="cs"/>
          <w:rtl/>
        </w:rPr>
        <w:t>ی</w:t>
      </w:r>
      <w:r w:rsidRPr="00283B88">
        <w:rPr>
          <w:rStyle w:val="Char4"/>
          <w:rFonts w:hint="cs"/>
          <w:rtl/>
        </w:rPr>
        <w:t>دا</w:t>
      </w:r>
      <w:r>
        <w:rPr>
          <w:rStyle w:val="Char4"/>
          <w:rFonts w:hint="cs"/>
          <w:rtl/>
        </w:rPr>
        <w:t>ی</w:t>
      </w:r>
      <w:r w:rsidRPr="00283B88">
        <w:rPr>
          <w:rStyle w:val="Char4"/>
          <w:rFonts w:hint="cs"/>
          <w:rtl/>
        </w:rPr>
        <w:t>شش اولا خا</w:t>
      </w:r>
      <w:r>
        <w:rPr>
          <w:rStyle w:val="Char4"/>
          <w:rFonts w:hint="cs"/>
          <w:rtl/>
        </w:rPr>
        <w:t xml:space="preserve">ک </w:t>
      </w:r>
      <w:r w:rsidRPr="00283B88">
        <w:rPr>
          <w:rStyle w:val="Char4"/>
          <w:rFonts w:hint="cs"/>
          <w:rtl/>
        </w:rPr>
        <w:t>و بعد نطفه‌است) س</w:t>
      </w:r>
      <w:r w:rsidRPr="00283B88">
        <w:rPr>
          <w:rStyle w:val="Char4"/>
          <w:rFonts w:hint="eastAsia"/>
          <w:rtl/>
        </w:rPr>
        <w:t>پ</w:t>
      </w:r>
      <w:r w:rsidRPr="00283B88">
        <w:rPr>
          <w:rStyle w:val="Char4"/>
          <w:rFonts w:hint="cs"/>
          <w:rtl/>
        </w:rPr>
        <w:t xml:space="preserve">س آن نطفه را بصورت علقه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(قطع</w:t>
      </w:r>
      <w:r>
        <w:rPr>
          <w:rStyle w:val="Char4"/>
          <w:rFonts w:hint="cs"/>
          <w:rtl/>
        </w:rPr>
        <w:t>ه</w:t>
      </w:r>
      <w:r w:rsidRPr="00283B88">
        <w:rPr>
          <w:rStyle w:val="Char4"/>
          <w:rFonts w:hint="cs"/>
          <w:rtl/>
        </w:rPr>
        <w:t xml:space="preserve"> خون منجمده شده) درآورد</w:t>
      </w:r>
      <w:r>
        <w:rPr>
          <w:rStyle w:val="Char4"/>
          <w:rFonts w:hint="cs"/>
          <w:rtl/>
        </w:rPr>
        <w:t>ی</w:t>
      </w:r>
      <w:r w:rsidRPr="00283B88">
        <w:rPr>
          <w:rStyle w:val="Char4"/>
          <w:rFonts w:hint="cs"/>
          <w:rtl/>
        </w:rPr>
        <w:t>م، و بعد آن را بصورت مضغه (شب</w:t>
      </w:r>
      <w:r>
        <w:rPr>
          <w:rStyle w:val="Char4"/>
          <w:rFonts w:hint="cs"/>
          <w:rtl/>
        </w:rPr>
        <w:t>ی</w:t>
      </w:r>
      <w:r w:rsidRPr="00283B88">
        <w:rPr>
          <w:rStyle w:val="Char4"/>
          <w:rFonts w:hint="cs"/>
          <w:rtl/>
        </w:rPr>
        <w:t xml:space="preserve">ه بقطعه </w:t>
      </w:r>
      <w:r w:rsidRPr="00283B88">
        <w:rPr>
          <w:rStyle w:val="Char4"/>
          <w:rFonts w:hint="eastAsia"/>
          <w:rtl/>
        </w:rPr>
        <w:t>گ</w:t>
      </w:r>
      <w:r w:rsidRPr="00283B88">
        <w:rPr>
          <w:rStyle w:val="Char4"/>
          <w:rFonts w:hint="cs"/>
          <w:rtl/>
        </w:rPr>
        <w:t>وشت جو</w:t>
      </w:r>
      <w:r>
        <w:rPr>
          <w:rStyle w:val="Char4"/>
          <w:rFonts w:hint="cs"/>
          <w:rtl/>
        </w:rPr>
        <w:t>ی</w:t>
      </w:r>
      <w:r w:rsidRPr="00283B88">
        <w:rPr>
          <w:rStyle w:val="Char4"/>
          <w:rFonts w:hint="cs"/>
          <w:rtl/>
        </w:rPr>
        <w:t>ده شده) آفر</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 xml:space="preserve">م، </w:t>
      </w:r>
      <w:r w:rsidRPr="00283B88">
        <w:rPr>
          <w:rStyle w:val="Char4"/>
          <w:rFonts w:hint="eastAsia"/>
          <w:rtl/>
        </w:rPr>
        <w:t>پ</w:t>
      </w:r>
      <w:r w:rsidRPr="00283B88">
        <w:rPr>
          <w:rStyle w:val="Char4"/>
          <w:rFonts w:hint="cs"/>
          <w:rtl/>
        </w:rPr>
        <w:t>س از آن آن مضغه را بصورت استخوان قرار داد</w:t>
      </w:r>
      <w:r>
        <w:rPr>
          <w:rStyle w:val="Char4"/>
          <w:rFonts w:hint="cs"/>
          <w:rtl/>
        </w:rPr>
        <w:t>ی</w:t>
      </w:r>
      <w:r w:rsidRPr="00283B88">
        <w:rPr>
          <w:rStyle w:val="Char4"/>
          <w:rFonts w:hint="cs"/>
          <w:rtl/>
        </w:rPr>
        <w:t>م، س</w:t>
      </w:r>
      <w:r w:rsidRPr="00283B88">
        <w:rPr>
          <w:rStyle w:val="Char4"/>
          <w:rFonts w:hint="eastAsia"/>
          <w:rtl/>
        </w:rPr>
        <w:t>پ</w:t>
      </w:r>
      <w:r w:rsidRPr="00283B88">
        <w:rPr>
          <w:rStyle w:val="Char4"/>
          <w:rFonts w:hint="cs"/>
          <w:rtl/>
        </w:rPr>
        <w:t xml:space="preserve">س اطراف آن را با </w:t>
      </w:r>
      <w:r w:rsidRPr="00283B88">
        <w:rPr>
          <w:rStyle w:val="Char4"/>
          <w:rFonts w:hint="eastAsia"/>
          <w:rtl/>
        </w:rPr>
        <w:t>گ</w:t>
      </w:r>
      <w:r w:rsidRPr="00283B88">
        <w:rPr>
          <w:rStyle w:val="Char4"/>
          <w:rFonts w:hint="cs"/>
          <w:rtl/>
        </w:rPr>
        <w:t xml:space="preserve">وشت </w:t>
      </w:r>
      <w:r w:rsidRPr="00283B88">
        <w:rPr>
          <w:rStyle w:val="Char4"/>
          <w:rFonts w:hint="eastAsia"/>
          <w:rtl/>
        </w:rPr>
        <w:t>پ</w:t>
      </w:r>
      <w:r w:rsidRPr="00283B88">
        <w:rPr>
          <w:rStyle w:val="Char4"/>
          <w:rFonts w:hint="cs"/>
          <w:rtl/>
        </w:rPr>
        <w:t>وشان</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م بعد از مدت</w:t>
      </w:r>
      <w:r>
        <w:rPr>
          <w:rStyle w:val="Char4"/>
          <w:rFonts w:hint="cs"/>
          <w:rtl/>
        </w:rPr>
        <w:t>ی</w:t>
      </w:r>
      <w:r w:rsidRPr="00283B88">
        <w:rPr>
          <w:rStyle w:val="Char4"/>
          <w:rFonts w:hint="cs"/>
          <w:rtl/>
        </w:rPr>
        <w:t xml:space="preserve"> او را بصورت</w:t>
      </w:r>
      <w:r>
        <w:rPr>
          <w:rStyle w:val="Char4"/>
          <w:rFonts w:hint="cs"/>
          <w:rtl/>
        </w:rPr>
        <w:t>ی</w:t>
      </w:r>
      <w:r w:rsidRPr="00283B88">
        <w:rPr>
          <w:rStyle w:val="Char4"/>
          <w:rFonts w:hint="cs"/>
          <w:rtl/>
        </w:rPr>
        <w:t xml:space="preserve"> مبا</w:t>
      </w:r>
      <w:r>
        <w:rPr>
          <w:rStyle w:val="Char4"/>
          <w:rFonts w:hint="cs"/>
          <w:rtl/>
        </w:rPr>
        <w:t>ی</w:t>
      </w:r>
      <w:r w:rsidRPr="00283B88">
        <w:rPr>
          <w:rStyle w:val="Char4"/>
          <w:rFonts w:hint="cs"/>
          <w:rtl/>
        </w:rPr>
        <w:t>ن با صور اول</w:t>
      </w:r>
      <w:r>
        <w:rPr>
          <w:rStyle w:val="Char4"/>
          <w:rFonts w:hint="cs"/>
          <w:rtl/>
        </w:rPr>
        <w:t>ی</w:t>
      </w:r>
      <w:r w:rsidRPr="00283B88">
        <w:rPr>
          <w:rStyle w:val="Char4"/>
          <w:rFonts w:hint="cs"/>
          <w:rtl/>
        </w:rPr>
        <w:t xml:space="preserve">ه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(صورت انسان</w:t>
      </w:r>
      <w:r>
        <w:rPr>
          <w:rStyle w:val="Char4"/>
          <w:rFonts w:hint="cs"/>
          <w:rtl/>
        </w:rPr>
        <w:t>ی</w:t>
      </w:r>
      <w:r w:rsidRPr="00283B88">
        <w:rPr>
          <w:rStyle w:val="Char4"/>
          <w:rFonts w:hint="cs"/>
          <w:rtl/>
        </w:rPr>
        <w:t>) ا</w:t>
      </w:r>
      <w:r>
        <w:rPr>
          <w:rStyle w:val="Char4"/>
          <w:rFonts w:hint="cs"/>
          <w:rtl/>
        </w:rPr>
        <w:t>ی</w:t>
      </w:r>
      <w:r w:rsidRPr="00283B88">
        <w:rPr>
          <w:rStyle w:val="Char4"/>
          <w:rFonts w:hint="cs"/>
          <w:rtl/>
        </w:rPr>
        <w:t>جاد نمود</w:t>
      </w:r>
      <w:r>
        <w:rPr>
          <w:rStyle w:val="Char4"/>
          <w:rFonts w:hint="cs"/>
          <w:rtl/>
        </w:rPr>
        <w:t>ی</w:t>
      </w:r>
      <w:r w:rsidRPr="00283B88">
        <w:rPr>
          <w:rStyle w:val="Char4"/>
          <w:rFonts w:hint="cs"/>
          <w:rtl/>
        </w:rPr>
        <w:t>م، منزه و متعال</w:t>
      </w:r>
      <w:r>
        <w:rPr>
          <w:rStyle w:val="Char4"/>
          <w:rFonts w:hint="cs"/>
          <w:rtl/>
        </w:rPr>
        <w:t>ی</w:t>
      </w:r>
      <w:r w:rsidRPr="00283B88">
        <w:rPr>
          <w:rStyle w:val="Char4"/>
          <w:rFonts w:hint="cs"/>
          <w:rtl/>
        </w:rPr>
        <w:t xml:space="preserve"> است خداوند در قدرت و علمش، آن خدائ</w:t>
      </w:r>
      <w:r>
        <w:rPr>
          <w:rStyle w:val="Char4"/>
          <w:rFonts w:hint="cs"/>
          <w:rtl/>
        </w:rPr>
        <w:t>ی</w:t>
      </w:r>
      <w:r w:rsidRPr="00283B88">
        <w:rPr>
          <w:rStyle w:val="Char4"/>
          <w:rFonts w:hint="cs"/>
          <w:rtl/>
        </w:rPr>
        <w:t>كه احسن الخالق</w:t>
      </w:r>
      <w:r>
        <w:rPr>
          <w:rStyle w:val="Char4"/>
          <w:rFonts w:hint="cs"/>
          <w:rtl/>
        </w:rPr>
        <w:t>ی</w:t>
      </w:r>
      <w:r w:rsidRPr="00283B88">
        <w:rPr>
          <w:rStyle w:val="Char4"/>
          <w:rFonts w:hint="cs"/>
          <w:rtl/>
        </w:rPr>
        <w:t xml:space="preserve">ن است، </w:t>
      </w:r>
      <w:r w:rsidRPr="00283B88">
        <w:rPr>
          <w:rStyle w:val="Char4"/>
          <w:rFonts w:hint="eastAsia"/>
          <w:rtl/>
        </w:rPr>
        <w:t>پ</w:t>
      </w:r>
      <w:r w:rsidRPr="00283B88">
        <w:rPr>
          <w:rStyle w:val="Char4"/>
          <w:rFonts w:hint="cs"/>
          <w:rtl/>
        </w:rPr>
        <w:t>س از مدت</w:t>
      </w:r>
      <w:r>
        <w:rPr>
          <w:rStyle w:val="Char4"/>
          <w:rFonts w:hint="cs"/>
          <w:rtl/>
        </w:rPr>
        <w:t>ی</w:t>
      </w:r>
      <w:r w:rsidRPr="00283B88">
        <w:rPr>
          <w:rStyle w:val="Char4"/>
          <w:rFonts w:hint="cs"/>
          <w:rtl/>
        </w:rPr>
        <w:t xml:space="preserve"> شما ا</w:t>
      </w:r>
      <w:r>
        <w:rPr>
          <w:rStyle w:val="Char4"/>
          <w:rFonts w:hint="cs"/>
          <w:rtl/>
        </w:rPr>
        <w:t>ی</w:t>
      </w:r>
      <w:r w:rsidRPr="00283B88">
        <w:rPr>
          <w:rStyle w:val="Char4"/>
          <w:rFonts w:hint="cs"/>
          <w:rtl/>
        </w:rPr>
        <w:t xml:space="preserve"> افراد بشر بعد از تمام خلقت هر آ</w:t>
      </w:r>
      <w:r>
        <w:rPr>
          <w:rStyle w:val="Char4"/>
          <w:rFonts w:hint="cs"/>
          <w:rtl/>
        </w:rPr>
        <w:t>ی</w:t>
      </w:r>
      <w:r w:rsidRPr="00283B88">
        <w:rPr>
          <w:rStyle w:val="Char4"/>
          <w:rFonts w:hint="cs"/>
          <w:rtl/>
        </w:rPr>
        <w:t>نه خواه</w:t>
      </w:r>
      <w:r>
        <w:rPr>
          <w:rStyle w:val="Char4"/>
          <w:rFonts w:hint="cs"/>
          <w:rtl/>
        </w:rPr>
        <w:t>ی</w:t>
      </w:r>
      <w:r w:rsidRPr="00283B88">
        <w:rPr>
          <w:rStyle w:val="Char4"/>
          <w:rFonts w:hint="cs"/>
          <w:rtl/>
        </w:rPr>
        <w:t xml:space="preserve">د مرد، و </w:t>
      </w:r>
      <w:r w:rsidRPr="00283B88">
        <w:rPr>
          <w:rStyle w:val="Char4"/>
          <w:rFonts w:hint="eastAsia"/>
          <w:rtl/>
        </w:rPr>
        <w:t>پ</w:t>
      </w:r>
      <w:r w:rsidRPr="00283B88">
        <w:rPr>
          <w:rStyle w:val="Char4"/>
          <w:rFonts w:hint="cs"/>
          <w:rtl/>
        </w:rPr>
        <w:t>س از آن در روز ق</w:t>
      </w:r>
      <w:r>
        <w:rPr>
          <w:rStyle w:val="Char4"/>
          <w:rFonts w:hint="cs"/>
          <w:rtl/>
        </w:rPr>
        <w:t>ی</w:t>
      </w:r>
      <w:r w:rsidRPr="00283B88">
        <w:rPr>
          <w:rStyle w:val="Char4"/>
          <w:rFonts w:hint="cs"/>
          <w:rtl/>
        </w:rPr>
        <w:t>امت زنده و محشور خواه</w:t>
      </w:r>
      <w:r>
        <w:rPr>
          <w:rStyle w:val="Char4"/>
          <w:rFonts w:hint="cs"/>
          <w:rtl/>
        </w:rPr>
        <w:t>ی</w:t>
      </w:r>
      <w:r w:rsidRPr="00283B88">
        <w:rPr>
          <w:rStyle w:val="Char4"/>
          <w:rFonts w:hint="cs"/>
          <w:rtl/>
        </w:rPr>
        <w:t>د شد ـ بطور</w:t>
      </w:r>
      <w:r>
        <w:rPr>
          <w:rStyle w:val="Char4"/>
          <w:rFonts w:hint="cs"/>
          <w:rtl/>
        </w:rPr>
        <w:t>ی</w:t>
      </w:r>
      <w:r w:rsidRPr="00283B88">
        <w:rPr>
          <w:rStyle w:val="Char4"/>
          <w:rFonts w:hint="cs"/>
          <w:rtl/>
        </w:rPr>
        <w:t>كه ملاحظه م</w:t>
      </w:r>
      <w:r>
        <w:rPr>
          <w:rStyle w:val="Char4"/>
          <w:rFonts w:hint="cs"/>
          <w:rtl/>
        </w:rPr>
        <w:t>ی</w:t>
      </w:r>
      <w:r w:rsidRPr="00283B88">
        <w:rPr>
          <w:rStyle w:val="Char4"/>
          <w:rFonts w:hint="cs"/>
          <w:rtl/>
        </w:rPr>
        <w:t>‌شود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تمام تطورات خلقت انسان، و همه مراحل س</w:t>
      </w:r>
      <w:r>
        <w:rPr>
          <w:rStyle w:val="Char4"/>
          <w:rFonts w:hint="cs"/>
          <w:rtl/>
        </w:rPr>
        <w:t>ی</w:t>
      </w:r>
      <w:r w:rsidRPr="00283B88">
        <w:rPr>
          <w:rStyle w:val="Char4"/>
          <w:rFonts w:hint="cs"/>
          <w:rtl/>
        </w:rPr>
        <w:t>ر ارتقائ</w:t>
      </w:r>
      <w:r>
        <w:rPr>
          <w:rStyle w:val="Char4"/>
          <w:rFonts w:hint="cs"/>
          <w:rtl/>
        </w:rPr>
        <w:t>ی</w:t>
      </w:r>
      <w:r w:rsidRPr="00283B88">
        <w:rPr>
          <w:rStyle w:val="Char4"/>
          <w:rFonts w:hint="cs"/>
          <w:rtl/>
        </w:rPr>
        <w:t xml:space="preserve"> او را بما خبر م</w:t>
      </w:r>
      <w:r>
        <w:rPr>
          <w:rStyle w:val="Char4"/>
          <w:rFonts w:hint="cs"/>
          <w:rtl/>
        </w:rPr>
        <w:t>ی</w:t>
      </w:r>
      <w:r w:rsidRPr="00283B88">
        <w:rPr>
          <w:rStyle w:val="Char4"/>
          <w:rFonts w:hint="cs"/>
          <w:rtl/>
        </w:rPr>
        <w:t>‌دهد، و در حق</w:t>
      </w:r>
      <w:r>
        <w:rPr>
          <w:rStyle w:val="Char4"/>
          <w:rFonts w:hint="cs"/>
          <w:rtl/>
        </w:rPr>
        <w:t>ی</w:t>
      </w:r>
      <w:r w:rsidRPr="00283B88">
        <w:rPr>
          <w:rStyle w:val="Char4"/>
          <w:rFonts w:hint="cs"/>
          <w:rtl/>
        </w:rPr>
        <w:t>قت متضمن همان اصل و ناموس</w:t>
      </w:r>
      <w:r>
        <w:rPr>
          <w:rStyle w:val="Char4"/>
          <w:rFonts w:hint="cs"/>
          <w:rtl/>
        </w:rPr>
        <w:t>ی</w:t>
      </w:r>
      <w:r w:rsidRPr="00283B88">
        <w:rPr>
          <w:rStyle w:val="Char4"/>
          <w:rFonts w:hint="cs"/>
          <w:rtl/>
        </w:rPr>
        <w:t xml:space="preserve"> است كه ما وجداناً آن را ادرا</w:t>
      </w:r>
      <w:r>
        <w:rPr>
          <w:rStyle w:val="Char4"/>
          <w:rFonts w:hint="cs"/>
          <w:rtl/>
        </w:rPr>
        <w:t xml:space="preserve">ک </w:t>
      </w:r>
      <w:r w:rsidRPr="00283B88">
        <w:rPr>
          <w:rStyle w:val="Char4"/>
          <w:rFonts w:hint="cs"/>
          <w:rtl/>
        </w:rPr>
        <w:t>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م.</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چون دانست</w:t>
      </w:r>
      <w:r>
        <w:rPr>
          <w:rStyle w:val="Char5"/>
          <w:rFonts w:hint="cs"/>
          <w:rtl/>
        </w:rPr>
        <w:t>ی</w:t>
      </w:r>
      <w:r w:rsidRPr="00283B88">
        <w:rPr>
          <w:rStyle w:val="Char5"/>
          <w:rFonts w:hint="cs"/>
          <w:rtl/>
        </w:rPr>
        <w:t xml:space="preserve"> كه رجعت بر خلاف اصل و ناموس جار</w:t>
      </w:r>
      <w:r>
        <w:rPr>
          <w:rStyle w:val="Char5"/>
          <w:rFonts w:hint="cs"/>
          <w:rtl/>
        </w:rPr>
        <w:t>ی</w:t>
      </w:r>
      <w:r w:rsidRPr="00283B88">
        <w:rPr>
          <w:rStyle w:val="Char5"/>
          <w:rFonts w:hint="cs"/>
          <w:rtl/>
        </w:rPr>
        <w:t xml:space="preserve"> در ا</w:t>
      </w:r>
      <w:r>
        <w:rPr>
          <w:rStyle w:val="Char5"/>
          <w:rFonts w:hint="cs"/>
          <w:rtl/>
        </w:rPr>
        <w:t>ی</w:t>
      </w:r>
      <w:r w:rsidRPr="00283B88">
        <w:rPr>
          <w:rStyle w:val="Char5"/>
          <w:rFonts w:hint="cs"/>
          <w:rtl/>
        </w:rPr>
        <w:t>ن عالم است، اكنون با</w:t>
      </w:r>
      <w:r>
        <w:rPr>
          <w:rStyle w:val="Char5"/>
          <w:rFonts w:hint="cs"/>
          <w:rtl/>
        </w:rPr>
        <w:t>ی</w:t>
      </w:r>
      <w:r w:rsidRPr="00283B88">
        <w:rPr>
          <w:rStyle w:val="Char5"/>
          <w:rFonts w:hint="cs"/>
          <w:rtl/>
        </w:rPr>
        <w:t>د فهم</w:t>
      </w:r>
      <w:r>
        <w:rPr>
          <w:rStyle w:val="Char5"/>
          <w:rFonts w:hint="cs"/>
          <w:rtl/>
        </w:rPr>
        <w:t>ی</w:t>
      </w:r>
      <w:r w:rsidRPr="00283B88">
        <w:rPr>
          <w:rStyle w:val="Char5"/>
          <w:rFonts w:hint="cs"/>
          <w:rtl/>
        </w:rPr>
        <w:t>د طرفداران رجعت رو</w:t>
      </w:r>
      <w:r>
        <w:rPr>
          <w:rStyle w:val="Char5"/>
          <w:rFonts w:hint="cs"/>
          <w:rtl/>
        </w:rPr>
        <w:t>ی</w:t>
      </w:r>
      <w:r w:rsidRPr="00283B88">
        <w:rPr>
          <w:rStyle w:val="Char5"/>
          <w:rFonts w:hint="cs"/>
          <w:rtl/>
        </w:rPr>
        <w:t xml:space="preserve"> چه اصل</w:t>
      </w:r>
      <w:r>
        <w:rPr>
          <w:rStyle w:val="Char5"/>
          <w:rFonts w:hint="cs"/>
          <w:rtl/>
        </w:rPr>
        <w:t>ی</w:t>
      </w:r>
      <w:r w:rsidRPr="00283B88">
        <w:rPr>
          <w:rStyle w:val="Char5"/>
          <w:rFonts w:hint="cs"/>
          <w:rtl/>
        </w:rPr>
        <w:t xml:space="preserve"> از</w:t>
      </w:r>
      <w:r>
        <w:rPr>
          <w:rStyle w:val="Char5"/>
          <w:rFonts w:hint="cs"/>
          <w:rtl/>
        </w:rPr>
        <w:t>ی</w:t>
      </w:r>
      <w:r w:rsidRPr="00283B88">
        <w:rPr>
          <w:rStyle w:val="Char5"/>
          <w:rFonts w:hint="cs"/>
          <w:rtl/>
        </w:rPr>
        <w:t>ن اصل طب</w:t>
      </w:r>
      <w:r>
        <w:rPr>
          <w:rStyle w:val="Char5"/>
          <w:rFonts w:hint="cs"/>
          <w:rtl/>
        </w:rPr>
        <w:t>ی</w:t>
      </w:r>
      <w:r w:rsidRPr="00283B88">
        <w:rPr>
          <w:rStyle w:val="Char5"/>
          <w:rFonts w:hint="cs"/>
          <w:rtl/>
        </w:rPr>
        <w:t>ع</w:t>
      </w:r>
      <w:r>
        <w:rPr>
          <w:rStyle w:val="Char5"/>
          <w:rFonts w:hint="cs"/>
          <w:rtl/>
        </w:rPr>
        <w:t>ی</w:t>
      </w:r>
      <w:r w:rsidRPr="00283B88">
        <w:rPr>
          <w:rStyle w:val="Char5"/>
          <w:rFonts w:hint="cs"/>
          <w:rtl/>
        </w:rPr>
        <w:t xml:space="preserve"> دست كش</w:t>
      </w:r>
      <w:r>
        <w:rPr>
          <w:rStyle w:val="Char5"/>
          <w:rFonts w:hint="cs"/>
          <w:rtl/>
        </w:rPr>
        <w:t>ی</w:t>
      </w:r>
      <w:r w:rsidRPr="00283B88">
        <w:rPr>
          <w:rStyle w:val="Char5"/>
          <w:rFonts w:hint="cs"/>
          <w:rtl/>
        </w:rPr>
        <w:t>ده‌اند، و بوس</w:t>
      </w:r>
      <w:r>
        <w:rPr>
          <w:rStyle w:val="Char5"/>
          <w:rFonts w:hint="cs"/>
          <w:rtl/>
        </w:rPr>
        <w:t>ی</w:t>
      </w:r>
      <w:r w:rsidRPr="00283B88">
        <w:rPr>
          <w:rStyle w:val="Char5"/>
          <w:rFonts w:hint="cs"/>
          <w:rtl/>
        </w:rPr>
        <w:t>له چه برهان و دل</w:t>
      </w:r>
      <w:r>
        <w:rPr>
          <w:rStyle w:val="Char5"/>
          <w:rFonts w:hint="cs"/>
          <w:rtl/>
        </w:rPr>
        <w:t>ی</w:t>
      </w:r>
      <w:r w:rsidRPr="00283B88">
        <w:rPr>
          <w:rStyle w:val="Char5"/>
          <w:rFonts w:hint="cs"/>
          <w:rtl/>
        </w:rPr>
        <w:t>ل قطع</w:t>
      </w:r>
      <w:r>
        <w:rPr>
          <w:rStyle w:val="Char5"/>
          <w:rFonts w:hint="cs"/>
          <w:rtl/>
        </w:rPr>
        <w:t>ی</w:t>
      </w:r>
      <w:r w:rsidRPr="00283B88">
        <w:rPr>
          <w:rStyle w:val="Char5"/>
          <w:rFonts w:hint="cs"/>
          <w:rtl/>
        </w:rPr>
        <w:t xml:space="preserve"> با</w:t>
      </w:r>
      <w:r>
        <w:rPr>
          <w:rStyle w:val="Char5"/>
          <w:rFonts w:hint="cs"/>
          <w:rtl/>
        </w:rPr>
        <w:t>ی</w:t>
      </w:r>
      <w:r w:rsidRPr="00283B88">
        <w:rPr>
          <w:rStyle w:val="Char5"/>
          <w:rFonts w:hint="cs"/>
          <w:rtl/>
        </w:rPr>
        <w:t>ن قض</w:t>
      </w:r>
      <w:r>
        <w:rPr>
          <w:rStyle w:val="Char5"/>
          <w:rFonts w:hint="cs"/>
          <w:rtl/>
        </w:rPr>
        <w:t>ی</w:t>
      </w:r>
      <w:r w:rsidRPr="00283B88">
        <w:rPr>
          <w:rStyle w:val="Char5"/>
          <w:rFonts w:hint="cs"/>
          <w:rtl/>
        </w:rPr>
        <w:t>ه كه بر خلاف سنت اله</w:t>
      </w:r>
      <w:r>
        <w:rPr>
          <w:rStyle w:val="Char5"/>
          <w:rFonts w:hint="cs"/>
          <w:rtl/>
        </w:rPr>
        <w:t>ی</w:t>
      </w:r>
      <w:r w:rsidRPr="00283B88">
        <w:rPr>
          <w:rStyle w:val="Char5"/>
          <w:rFonts w:hint="cs"/>
          <w:rtl/>
        </w:rPr>
        <w:t>ه و جر</w:t>
      </w:r>
      <w:r>
        <w:rPr>
          <w:rStyle w:val="Char5"/>
          <w:rFonts w:hint="cs"/>
          <w:rtl/>
        </w:rPr>
        <w:t>ی</w:t>
      </w:r>
      <w:r w:rsidRPr="00283B88">
        <w:rPr>
          <w:rStyle w:val="Char5"/>
          <w:rFonts w:hint="cs"/>
          <w:rtl/>
        </w:rPr>
        <w:t>ان نظام عالم</w:t>
      </w:r>
      <w:r>
        <w:rPr>
          <w:rStyle w:val="Char5"/>
          <w:rFonts w:hint="cs"/>
          <w:rtl/>
        </w:rPr>
        <w:t>ی</w:t>
      </w:r>
      <w:r w:rsidRPr="00283B88">
        <w:rPr>
          <w:rStyle w:val="Char5"/>
          <w:rFonts w:hint="cs"/>
          <w:rtl/>
        </w:rPr>
        <w:t xml:space="preserve"> است عق</w:t>
      </w:r>
      <w:r>
        <w:rPr>
          <w:rStyle w:val="Char5"/>
          <w:rFonts w:hint="cs"/>
          <w:rtl/>
        </w:rPr>
        <w:t>ی</w:t>
      </w:r>
      <w:r w:rsidRPr="00283B88">
        <w:rPr>
          <w:rStyle w:val="Char5"/>
          <w:rFonts w:hint="cs"/>
          <w:rtl/>
        </w:rPr>
        <w:t>ده مند هستند؟ چه بد</w:t>
      </w:r>
      <w:r>
        <w:rPr>
          <w:rStyle w:val="Char5"/>
          <w:rFonts w:hint="cs"/>
          <w:rtl/>
        </w:rPr>
        <w:t>ی</w:t>
      </w:r>
      <w:r w:rsidRPr="00283B88">
        <w:rPr>
          <w:rStyle w:val="Char5"/>
          <w:rFonts w:hint="cs"/>
          <w:rtl/>
        </w:rPr>
        <w:t>ه</w:t>
      </w:r>
      <w:r>
        <w:rPr>
          <w:rStyle w:val="Char5"/>
          <w:rFonts w:hint="cs"/>
          <w:rtl/>
        </w:rPr>
        <w:t>ی</w:t>
      </w:r>
      <w:r w:rsidRPr="00283B88">
        <w:rPr>
          <w:rStyle w:val="Char5"/>
          <w:rFonts w:hint="cs"/>
          <w:rtl/>
        </w:rPr>
        <w:t xml:space="preserve"> است بدون دل</w:t>
      </w:r>
      <w:r>
        <w:rPr>
          <w:rStyle w:val="Char5"/>
          <w:rFonts w:hint="cs"/>
          <w:rtl/>
        </w:rPr>
        <w:t>ی</w:t>
      </w:r>
      <w:r w:rsidRPr="00283B88">
        <w:rPr>
          <w:rStyle w:val="Char5"/>
          <w:rFonts w:hint="cs"/>
          <w:rtl/>
        </w:rPr>
        <w:t>ل قطع</w:t>
      </w:r>
      <w:r>
        <w:rPr>
          <w:rStyle w:val="Char5"/>
          <w:rFonts w:hint="cs"/>
          <w:rtl/>
        </w:rPr>
        <w:t>ی</w:t>
      </w:r>
      <w:r w:rsidRPr="00283B88">
        <w:rPr>
          <w:rStyle w:val="Char5"/>
          <w:rFonts w:hint="cs"/>
          <w:rtl/>
        </w:rPr>
        <w:t xml:space="preserve"> ه</w:t>
      </w:r>
      <w:r>
        <w:rPr>
          <w:rStyle w:val="Char5"/>
          <w:rFonts w:hint="cs"/>
          <w:rtl/>
        </w:rPr>
        <w:t>ی</w:t>
      </w:r>
      <w:r w:rsidRPr="00283B88">
        <w:rPr>
          <w:rStyle w:val="Char5"/>
          <w:rFonts w:hint="cs"/>
          <w:rtl/>
        </w:rPr>
        <w:t>چگاه نم</w:t>
      </w:r>
      <w:r>
        <w:rPr>
          <w:rStyle w:val="Char5"/>
          <w:rFonts w:hint="cs"/>
          <w:rtl/>
        </w:rPr>
        <w:t>ی</w:t>
      </w:r>
      <w:r w:rsidRPr="00283B88">
        <w:rPr>
          <w:rStyle w:val="Char5"/>
          <w:rFonts w:hint="cs"/>
          <w:rtl/>
        </w:rPr>
        <w:t>‌توان از ز</w:t>
      </w:r>
      <w:r>
        <w:rPr>
          <w:rStyle w:val="Char5"/>
          <w:rFonts w:hint="cs"/>
          <w:rtl/>
        </w:rPr>
        <w:t>ی</w:t>
      </w:r>
      <w:r w:rsidRPr="00283B88">
        <w:rPr>
          <w:rStyle w:val="Char5"/>
          <w:rFonts w:hint="cs"/>
          <w:rtl/>
        </w:rPr>
        <w:t>ر مقتض</w:t>
      </w:r>
      <w:r>
        <w:rPr>
          <w:rStyle w:val="Char5"/>
          <w:rFonts w:hint="cs"/>
          <w:rtl/>
        </w:rPr>
        <w:t>ی</w:t>
      </w:r>
      <w:r w:rsidRPr="00283B88">
        <w:rPr>
          <w:rStyle w:val="Char5"/>
          <w:rFonts w:hint="cs"/>
          <w:rtl/>
        </w:rPr>
        <w:t xml:space="preserve">ات </w:t>
      </w:r>
      <w:r>
        <w:rPr>
          <w:rStyle w:val="Char5"/>
          <w:rFonts w:hint="cs"/>
          <w:rtl/>
        </w:rPr>
        <w:t xml:space="preserve">یک </w:t>
      </w:r>
      <w:r w:rsidRPr="00283B88">
        <w:rPr>
          <w:rStyle w:val="Char5"/>
          <w:rFonts w:hint="cs"/>
          <w:rtl/>
        </w:rPr>
        <w:t>اصل ثابت و ناموس مسلم اله</w:t>
      </w:r>
      <w:r>
        <w:rPr>
          <w:rStyle w:val="Char5"/>
          <w:rFonts w:hint="cs"/>
          <w:rtl/>
        </w:rPr>
        <w:t>ی</w:t>
      </w:r>
      <w:r w:rsidRPr="00283B88">
        <w:rPr>
          <w:rStyle w:val="Char5"/>
          <w:rFonts w:hint="cs"/>
          <w:rtl/>
        </w:rPr>
        <w:t xml:space="preserve"> ب</w:t>
      </w:r>
      <w:r>
        <w:rPr>
          <w:rStyle w:val="Char5"/>
          <w:rFonts w:hint="cs"/>
          <w:rtl/>
        </w:rPr>
        <w:t>ی</w:t>
      </w:r>
      <w:r w:rsidRPr="00283B88">
        <w:rPr>
          <w:rStyle w:val="Char5"/>
          <w:rFonts w:hint="cs"/>
          <w:rtl/>
        </w:rPr>
        <w:t>رون رفت</w:t>
      </w:r>
      <w:r w:rsidRPr="00283B88">
        <w:rPr>
          <w:rStyle w:val="Char4"/>
          <w:rFonts w:hint="cs"/>
          <w:rtl/>
        </w:rPr>
        <w:t>، بعبارت واضح، تا</w:t>
      </w:r>
      <w:r>
        <w:rPr>
          <w:rStyle w:val="Char4"/>
          <w:rFonts w:hint="cs"/>
          <w:rtl/>
        </w:rPr>
        <w:t xml:space="preserve">یک </w:t>
      </w:r>
      <w:r w:rsidRPr="00283B88">
        <w:rPr>
          <w:rStyle w:val="Char4"/>
          <w:rFonts w:hint="cs"/>
          <w:rtl/>
        </w:rPr>
        <w:t>برهان و دل</w:t>
      </w:r>
      <w:r>
        <w:rPr>
          <w:rStyle w:val="Char4"/>
          <w:rFonts w:hint="cs"/>
          <w:rtl/>
        </w:rPr>
        <w:t>ی</w:t>
      </w:r>
      <w:r w:rsidRPr="00283B88">
        <w:rPr>
          <w:rStyle w:val="Char4"/>
          <w:rFonts w:hint="cs"/>
          <w:rtl/>
        </w:rPr>
        <w:t>ل علم</w:t>
      </w:r>
      <w:r>
        <w:rPr>
          <w:rStyle w:val="Char4"/>
          <w:rFonts w:hint="cs"/>
          <w:rtl/>
        </w:rPr>
        <w:t>ی</w:t>
      </w:r>
      <w:r w:rsidRPr="00283B88">
        <w:rPr>
          <w:rStyle w:val="Char4"/>
          <w:rFonts w:hint="cs"/>
          <w:rtl/>
        </w:rPr>
        <w:t xml:space="preserve"> بما ن</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كه مش</w:t>
      </w:r>
      <w:r>
        <w:rPr>
          <w:rStyle w:val="Char4"/>
          <w:rFonts w:hint="cs"/>
          <w:rtl/>
        </w:rPr>
        <w:t>ی</w:t>
      </w:r>
      <w:r w:rsidRPr="00283B88">
        <w:rPr>
          <w:rStyle w:val="Char4"/>
          <w:rFonts w:hint="cs"/>
          <w:rtl/>
        </w:rPr>
        <w:t>ت خداوند در فلان مورد مثلا از رو</w:t>
      </w:r>
      <w:r>
        <w:rPr>
          <w:rStyle w:val="Char4"/>
          <w:rFonts w:hint="cs"/>
          <w:rtl/>
        </w:rPr>
        <w:t>ی</w:t>
      </w:r>
      <w:r w:rsidRPr="00283B88">
        <w:rPr>
          <w:rStyle w:val="Char4"/>
          <w:rFonts w:hint="cs"/>
          <w:rtl/>
        </w:rPr>
        <w:t xml:space="preserve"> حكم و مصالح</w:t>
      </w:r>
      <w:r>
        <w:rPr>
          <w:rStyle w:val="Char4"/>
          <w:rFonts w:hint="cs"/>
          <w:rtl/>
        </w:rPr>
        <w:t>ی</w:t>
      </w:r>
      <w:r w:rsidRPr="00283B88">
        <w:rPr>
          <w:rStyle w:val="Char4"/>
          <w:rFonts w:hint="cs"/>
          <w:rtl/>
        </w:rPr>
        <w:t xml:space="preserve"> بر خلاف سنت جار</w:t>
      </w:r>
      <w:r>
        <w:rPr>
          <w:rStyle w:val="Char4"/>
          <w:rFonts w:hint="cs"/>
          <w:rtl/>
        </w:rPr>
        <w:t>ی</w:t>
      </w:r>
      <w:r w:rsidRPr="00283B88">
        <w:rPr>
          <w:rStyle w:val="Char4"/>
          <w:rFonts w:hint="cs"/>
          <w:rtl/>
        </w:rPr>
        <w:t xml:space="preserve">ه اش تعلق </w:t>
      </w:r>
      <w:r w:rsidRPr="00283B88">
        <w:rPr>
          <w:rStyle w:val="Char4"/>
          <w:rFonts w:hint="eastAsia"/>
          <w:rtl/>
        </w:rPr>
        <w:t>گ</w:t>
      </w:r>
      <w:r w:rsidRPr="00283B88">
        <w:rPr>
          <w:rStyle w:val="Char4"/>
          <w:rFonts w:hint="cs"/>
          <w:rtl/>
        </w:rPr>
        <w:t>رفته‌است ما هر</w:t>
      </w:r>
      <w:r w:rsidRPr="00283B88">
        <w:rPr>
          <w:rStyle w:val="Char4"/>
          <w:rFonts w:hint="eastAsia"/>
          <w:rtl/>
        </w:rPr>
        <w:t>گ</w:t>
      </w:r>
      <w:r w:rsidRPr="00283B88">
        <w:rPr>
          <w:rStyle w:val="Char4"/>
          <w:rFonts w:hint="cs"/>
          <w:rtl/>
        </w:rPr>
        <w:t>ز نم</w:t>
      </w:r>
      <w:r>
        <w:rPr>
          <w:rStyle w:val="Char4"/>
          <w:rFonts w:hint="cs"/>
          <w:rtl/>
        </w:rPr>
        <w:t>ی</w:t>
      </w:r>
      <w:r w:rsidRPr="00283B88">
        <w:rPr>
          <w:rStyle w:val="Char4"/>
          <w:rFonts w:hint="cs"/>
          <w:rtl/>
        </w:rPr>
        <w:t>‌توان</w:t>
      </w:r>
      <w:r>
        <w:rPr>
          <w:rStyle w:val="Char4"/>
          <w:rFonts w:hint="cs"/>
          <w:rtl/>
        </w:rPr>
        <w:t>ی</w:t>
      </w:r>
      <w:r w:rsidRPr="00283B88">
        <w:rPr>
          <w:rStyle w:val="Char4"/>
          <w:rFonts w:hint="cs"/>
          <w:rtl/>
        </w:rPr>
        <w:t>م از آن اصول بردا</w:t>
      </w:r>
      <w:r>
        <w:rPr>
          <w:rStyle w:val="Char4"/>
          <w:rFonts w:hint="cs"/>
          <w:rtl/>
        </w:rPr>
        <w:t>ی</w:t>
      </w:r>
      <w:r w:rsidRPr="00283B88">
        <w:rPr>
          <w:rStyle w:val="Char4"/>
          <w:rFonts w:hint="cs"/>
          <w:rtl/>
        </w:rPr>
        <w:t>م، مثلا در قض</w:t>
      </w:r>
      <w:r>
        <w:rPr>
          <w:rStyle w:val="Char4"/>
          <w:rFonts w:hint="cs"/>
          <w:rtl/>
        </w:rPr>
        <w:t>ی</w:t>
      </w:r>
      <w:r w:rsidRPr="00283B88">
        <w:rPr>
          <w:rStyle w:val="Char4"/>
          <w:rFonts w:hint="cs"/>
          <w:rtl/>
        </w:rPr>
        <w:t>ه تولد حضرت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بدون </w:t>
      </w:r>
      <w:r w:rsidRPr="00283B88">
        <w:rPr>
          <w:rStyle w:val="Char4"/>
          <w:rFonts w:hint="eastAsia"/>
          <w:rtl/>
        </w:rPr>
        <w:t>پ</w:t>
      </w:r>
      <w:r w:rsidRPr="00283B88">
        <w:rPr>
          <w:rStyle w:val="Char4"/>
          <w:rFonts w:hint="cs"/>
          <w:rtl/>
        </w:rPr>
        <w:t xml:space="preserve">در </w:t>
      </w:r>
      <w:r w:rsidRPr="00283B88">
        <w:rPr>
          <w:rStyle w:val="Char4"/>
          <w:rFonts w:hint="eastAsia"/>
          <w:rtl/>
        </w:rPr>
        <w:t>چ</w:t>
      </w:r>
      <w:r w:rsidRPr="00283B88">
        <w:rPr>
          <w:rStyle w:val="Char4"/>
          <w:rFonts w:hint="cs"/>
          <w:rtl/>
        </w:rPr>
        <w:t>ون قرآن ناطق با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است، با ا</w:t>
      </w:r>
      <w:r>
        <w:rPr>
          <w:rStyle w:val="Char4"/>
          <w:rFonts w:hint="cs"/>
          <w:rtl/>
        </w:rPr>
        <w:t>ی</w:t>
      </w:r>
      <w:r w:rsidRPr="00283B88">
        <w:rPr>
          <w:rStyle w:val="Char4"/>
          <w:rFonts w:hint="cs"/>
          <w:rtl/>
        </w:rPr>
        <w:t>نكه ظاهراً بر خلاف اصل و ناموس اله</w:t>
      </w:r>
      <w:r>
        <w:rPr>
          <w:rStyle w:val="Char4"/>
          <w:rFonts w:hint="cs"/>
          <w:rtl/>
        </w:rPr>
        <w:t>ی</w:t>
      </w:r>
      <w:r w:rsidRPr="00283B88">
        <w:rPr>
          <w:rStyle w:val="Char4"/>
          <w:rFonts w:hint="cs"/>
          <w:rtl/>
        </w:rPr>
        <w:t xml:space="preserve"> است ما نا</w:t>
      </w:r>
      <w:r w:rsidRPr="00283B88">
        <w:rPr>
          <w:rStyle w:val="Char4"/>
          <w:rFonts w:hint="eastAsia"/>
          <w:rtl/>
        </w:rPr>
        <w:t>گ</w:t>
      </w:r>
      <w:r w:rsidRPr="00283B88">
        <w:rPr>
          <w:rStyle w:val="Char4"/>
          <w:rFonts w:hint="cs"/>
          <w:rtl/>
        </w:rPr>
        <w:t>ز</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م با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معتقد شو</w:t>
      </w:r>
      <w:r>
        <w:rPr>
          <w:rStyle w:val="Char4"/>
          <w:rFonts w:hint="cs"/>
          <w:rtl/>
        </w:rPr>
        <w:t>ی</w:t>
      </w:r>
      <w:r w:rsidRPr="00283B88">
        <w:rPr>
          <w:rStyle w:val="Char4"/>
          <w:rFonts w:hint="cs"/>
          <w:rtl/>
        </w:rPr>
        <w:t>م.</w:t>
      </w:r>
    </w:p>
    <w:p w:rsidR="00283B88" w:rsidRDefault="00283B88" w:rsidP="00283B88">
      <w:pPr>
        <w:spacing w:line="250" w:lineRule="auto"/>
        <w:ind w:firstLine="284"/>
        <w:jc w:val="both"/>
        <w:rPr>
          <w:rStyle w:val="Char4"/>
          <w:rtl/>
          <w:lang w:bidi="ar-SY"/>
        </w:rPr>
      </w:pPr>
      <w:r w:rsidRPr="00283B88">
        <w:rPr>
          <w:rStyle w:val="Char4"/>
          <w:rFonts w:hint="cs"/>
          <w:rtl/>
        </w:rPr>
        <w:t>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معجزات انب</w:t>
      </w:r>
      <w:r>
        <w:rPr>
          <w:rStyle w:val="Char4"/>
          <w:rFonts w:hint="cs"/>
          <w:rtl/>
        </w:rPr>
        <w:t>ی</w:t>
      </w:r>
      <w:r w:rsidRPr="00283B88">
        <w:rPr>
          <w:rStyle w:val="Char4"/>
          <w:rFonts w:hint="cs"/>
          <w:rtl/>
        </w:rPr>
        <w:t xml:space="preserve">اء </w:t>
      </w:r>
      <w:r w:rsidRPr="00283B88">
        <w:rPr>
          <w:rStyle w:val="Char4"/>
          <w:rFonts w:hint="eastAsia"/>
          <w:rtl/>
        </w:rPr>
        <w:t>گ</w:t>
      </w:r>
      <w:r w:rsidRPr="00283B88">
        <w:rPr>
          <w:rStyle w:val="Char4"/>
          <w:rFonts w:hint="cs"/>
          <w:rtl/>
        </w:rPr>
        <w:t>رام، با آنكه همه در ظاهر بر خلاف جر</w:t>
      </w:r>
      <w:r>
        <w:rPr>
          <w:rStyle w:val="Char4"/>
          <w:rFonts w:hint="cs"/>
          <w:rtl/>
        </w:rPr>
        <w:t>ی</w:t>
      </w:r>
      <w:r w:rsidRPr="00283B88">
        <w:rPr>
          <w:rStyle w:val="Char4"/>
          <w:rFonts w:hint="cs"/>
          <w:rtl/>
        </w:rPr>
        <w:t>ان طب</w:t>
      </w:r>
      <w:r>
        <w:rPr>
          <w:rStyle w:val="Char4"/>
          <w:rFonts w:hint="cs"/>
          <w:rtl/>
        </w:rPr>
        <w:t>ی</w:t>
      </w:r>
      <w:r w:rsidRPr="00283B88">
        <w:rPr>
          <w:rStyle w:val="Char4"/>
          <w:rFonts w:hint="cs"/>
          <w:rtl/>
        </w:rPr>
        <w:t>ع</w:t>
      </w:r>
      <w:r>
        <w:rPr>
          <w:rStyle w:val="Char4"/>
          <w:rFonts w:hint="cs"/>
          <w:rtl/>
        </w:rPr>
        <w:t>ی</w:t>
      </w:r>
      <w:r w:rsidRPr="00283B88">
        <w:rPr>
          <w:rStyle w:val="Char4"/>
          <w:rFonts w:hint="cs"/>
          <w:rtl/>
        </w:rPr>
        <w:t xml:space="preserve"> و بعبارت د</w:t>
      </w:r>
      <w:r>
        <w:rPr>
          <w:rStyle w:val="Char4"/>
          <w:rFonts w:hint="cs"/>
          <w:rtl/>
        </w:rPr>
        <w:t>ی</w:t>
      </w:r>
      <w:r w:rsidRPr="00283B88">
        <w:rPr>
          <w:rStyle w:val="Char4"/>
          <w:rFonts w:hint="eastAsia"/>
          <w:rtl/>
        </w:rPr>
        <w:t>گ</w:t>
      </w:r>
      <w:r w:rsidRPr="00283B88">
        <w:rPr>
          <w:rStyle w:val="Char4"/>
          <w:rFonts w:hint="cs"/>
          <w:rtl/>
        </w:rPr>
        <w:t>ر از امور غ</w:t>
      </w:r>
      <w:r>
        <w:rPr>
          <w:rStyle w:val="Char4"/>
          <w:rFonts w:hint="cs"/>
          <w:rtl/>
        </w:rPr>
        <w:t>ی</w:t>
      </w:r>
      <w:r w:rsidRPr="00283B88">
        <w:rPr>
          <w:rStyle w:val="Char4"/>
          <w:rFonts w:hint="cs"/>
          <w:rtl/>
        </w:rPr>
        <w:t>ر عاد</w:t>
      </w:r>
      <w:r>
        <w:rPr>
          <w:rStyle w:val="Char4"/>
          <w:rFonts w:hint="cs"/>
          <w:rtl/>
        </w:rPr>
        <w:t>ی</w:t>
      </w:r>
      <w:r w:rsidRPr="00283B88">
        <w:rPr>
          <w:rStyle w:val="Char4"/>
          <w:rFonts w:hint="cs"/>
          <w:rtl/>
        </w:rPr>
        <w:t xml:space="preserve"> هستند، نظر با</w:t>
      </w:r>
      <w:r>
        <w:rPr>
          <w:rStyle w:val="Char4"/>
          <w:rFonts w:hint="cs"/>
          <w:rtl/>
        </w:rPr>
        <w:t>ی</w:t>
      </w:r>
      <w:r w:rsidRPr="00283B88">
        <w:rPr>
          <w:rStyle w:val="Char4"/>
          <w:rFonts w:hint="cs"/>
          <w:rtl/>
        </w:rPr>
        <w:t>نكه قسمت</w:t>
      </w:r>
      <w:r>
        <w:rPr>
          <w:rStyle w:val="Char4"/>
          <w:rFonts w:hint="cs"/>
          <w:rtl/>
        </w:rPr>
        <w:t>ی</w:t>
      </w:r>
      <w:r w:rsidRPr="00283B88">
        <w:rPr>
          <w:rStyle w:val="Char4"/>
          <w:rFonts w:hint="cs"/>
          <w:rtl/>
        </w:rPr>
        <w:t xml:space="preserve"> از آنها از قرآن و دسته‌ا</w:t>
      </w:r>
      <w:r>
        <w:rPr>
          <w:rStyle w:val="Char4"/>
          <w:rFonts w:hint="cs"/>
          <w:rtl/>
        </w:rPr>
        <w:t>ی</w:t>
      </w:r>
      <w:r w:rsidRPr="00283B88">
        <w:rPr>
          <w:rStyle w:val="Char4"/>
          <w:rFonts w:hint="cs"/>
          <w:rtl/>
        </w:rPr>
        <w:t xml:space="preserve"> از اخبار متواتره استفاده م</w:t>
      </w:r>
      <w:r>
        <w:rPr>
          <w:rStyle w:val="Char4"/>
          <w:rFonts w:hint="cs"/>
          <w:rtl/>
        </w:rPr>
        <w:t>ی</w:t>
      </w:r>
      <w:r w:rsidRPr="00283B88">
        <w:rPr>
          <w:rStyle w:val="Char4"/>
          <w:rFonts w:hint="cs"/>
          <w:rtl/>
        </w:rPr>
        <w:t>‌شوند، البته برماست كه تعبداً همه آنها را قبول بكن</w:t>
      </w:r>
      <w:r>
        <w:rPr>
          <w:rStyle w:val="Char4"/>
          <w:rFonts w:hint="cs"/>
          <w:rtl/>
        </w:rPr>
        <w:t>ی</w:t>
      </w:r>
      <w:r w:rsidRPr="00283B88">
        <w:rPr>
          <w:rStyle w:val="Char4"/>
          <w:rFonts w:hint="cs"/>
          <w:rtl/>
        </w:rPr>
        <w:t>م، خلاصه در ا</w:t>
      </w:r>
      <w:r>
        <w:rPr>
          <w:rStyle w:val="Char4"/>
          <w:rFonts w:hint="cs"/>
          <w:rtl/>
        </w:rPr>
        <w:t>ی</w:t>
      </w:r>
      <w:r w:rsidRPr="00283B88">
        <w:rPr>
          <w:rStyle w:val="Char4"/>
          <w:rFonts w:hint="cs"/>
          <w:rtl/>
        </w:rPr>
        <w:t xml:space="preserve">ن موارد </w:t>
      </w:r>
      <w:r w:rsidRPr="00283B88">
        <w:rPr>
          <w:rStyle w:val="Char4"/>
          <w:rFonts w:hint="eastAsia"/>
          <w:rtl/>
        </w:rPr>
        <w:t>چ</w:t>
      </w:r>
      <w:r w:rsidRPr="00283B88">
        <w:rPr>
          <w:rStyle w:val="Char4"/>
          <w:rFonts w:hint="cs"/>
          <w:rtl/>
        </w:rPr>
        <w:t>ون بر خلاف آن اصول و سنن ادل</w:t>
      </w:r>
      <w:r>
        <w:rPr>
          <w:rStyle w:val="Char4"/>
          <w:rFonts w:hint="cs"/>
          <w:rtl/>
        </w:rPr>
        <w:t>ه</w:t>
      </w:r>
      <w:r w:rsidRPr="00283B88">
        <w:rPr>
          <w:rStyle w:val="Char4"/>
          <w:rFonts w:hint="cs"/>
          <w:rtl/>
        </w:rPr>
        <w:t xml:space="preserve"> قطع</w:t>
      </w:r>
      <w:r>
        <w:rPr>
          <w:rStyle w:val="Char4"/>
          <w:rFonts w:hint="cs"/>
          <w:rtl/>
        </w:rPr>
        <w:t>ی</w:t>
      </w:r>
      <w:r w:rsidRPr="00283B88">
        <w:rPr>
          <w:rStyle w:val="Char4"/>
          <w:rFonts w:hint="cs"/>
          <w:rtl/>
        </w:rPr>
        <w:t>ه مانند قرآن و خبر متواتر در دست دار</w:t>
      </w:r>
      <w:r>
        <w:rPr>
          <w:rStyle w:val="Char4"/>
          <w:rFonts w:hint="cs"/>
          <w:rtl/>
        </w:rPr>
        <w:t>ی</w:t>
      </w:r>
      <w:r w:rsidRPr="00283B88">
        <w:rPr>
          <w:rStyle w:val="Char4"/>
          <w:rFonts w:hint="cs"/>
          <w:rtl/>
        </w:rPr>
        <w:t>م لذا از آن اصول دست بر م</w:t>
      </w:r>
      <w:r>
        <w:rPr>
          <w:rStyle w:val="Char4"/>
          <w:rFonts w:hint="cs"/>
          <w:rtl/>
        </w:rPr>
        <w:t>ی</w:t>
      </w:r>
      <w:r w:rsidRPr="00283B88">
        <w:rPr>
          <w:rStyle w:val="Char4"/>
          <w:rFonts w:hint="cs"/>
          <w:rtl/>
        </w:rPr>
        <w:t>‌دار</w:t>
      </w:r>
      <w:r>
        <w:rPr>
          <w:rStyle w:val="Char4"/>
          <w:rFonts w:hint="cs"/>
          <w:rtl/>
        </w:rPr>
        <w:t>ی</w:t>
      </w:r>
      <w:r w:rsidRPr="00283B88">
        <w:rPr>
          <w:rStyle w:val="Char4"/>
          <w:rFonts w:hint="cs"/>
          <w:rtl/>
        </w:rPr>
        <w:t>م، ول</w:t>
      </w:r>
      <w:r>
        <w:rPr>
          <w:rStyle w:val="Char4"/>
          <w:rFonts w:hint="cs"/>
          <w:rtl/>
        </w:rPr>
        <w:t>ی</w:t>
      </w:r>
      <w:r w:rsidRPr="00283B88">
        <w:rPr>
          <w:rStyle w:val="Char4"/>
          <w:rFonts w:hint="cs"/>
          <w:rtl/>
        </w:rPr>
        <w:t xml:space="preserve"> در هر مورد</w:t>
      </w:r>
      <w:r>
        <w:rPr>
          <w:rStyle w:val="Char4"/>
          <w:rFonts w:hint="cs"/>
          <w:rtl/>
        </w:rPr>
        <w:t>ی</w:t>
      </w:r>
      <w:r w:rsidRPr="00283B88">
        <w:rPr>
          <w:rStyle w:val="Char4"/>
          <w:rFonts w:hint="cs"/>
          <w:rtl/>
        </w:rPr>
        <w:t>كه دل</w:t>
      </w:r>
      <w:r>
        <w:rPr>
          <w:rStyle w:val="Char4"/>
          <w:rFonts w:hint="cs"/>
          <w:rtl/>
        </w:rPr>
        <w:t>ی</w:t>
      </w:r>
      <w:r w:rsidRPr="00283B88">
        <w:rPr>
          <w:rStyle w:val="Char4"/>
          <w:rFonts w:hint="cs"/>
          <w:rtl/>
        </w:rPr>
        <w:t>ل قطع</w:t>
      </w:r>
      <w:r>
        <w:rPr>
          <w:rStyle w:val="Char4"/>
          <w:rFonts w:hint="cs"/>
          <w:rtl/>
        </w:rPr>
        <w:t>ی</w:t>
      </w:r>
      <w:r w:rsidRPr="00283B88">
        <w:rPr>
          <w:rStyle w:val="Char4"/>
          <w:rFonts w:hint="cs"/>
          <w:rtl/>
        </w:rPr>
        <w:t xml:space="preserve"> نداشته باش</w:t>
      </w:r>
      <w:r>
        <w:rPr>
          <w:rStyle w:val="Char4"/>
          <w:rFonts w:hint="cs"/>
          <w:rtl/>
        </w:rPr>
        <w:t>ی</w:t>
      </w:r>
      <w:r w:rsidRPr="00283B88">
        <w:rPr>
          <w:rStyle w:val="Char4"/>
          <w:rFonts w:hint="cs"/>
          <w:rtl/>
        </w:rPr>
        <w:t>م البته با</w:t>
      </w:r>
      <w:r>
        <w:rPr>
          <w:rStyle w:val="Char4"/>
          <w:rFonts w:hint="cs"/>
          <w:rtl/>
        </w:rPr>
        <w:t>ی</w:t>
      </w:r>
      <w:r w:rsidRPr="00283B88">
        <w:rPr>
          <w:rStyle w:val="Char4"/>
          <w:rFonts w:hint="cs"/>
          <w:rtl/>
        </w:rPr>
        <w:t>د بتمام معن</w:t>
      </w:r>
      <w:r>
        <w:rPr>
          <w:rStyle w:val="Char4"/>
          <w:rFonts w:hint="cs"/>
          <w:rtl/>
        </w:rPr>
        <w:t>ی</w:t>
      </w:r>
      <w:r w:rsidRPr="00283B88">
        <w:rPr>
          <w:rStyle w:val="Char4"/>
          <w:rFonts w:hint="cs"/>
          <w:rtl/>
        </w:rPr>
        <w:t xml:space="preserve"> متشبت بهمان اصول و نوام</w:t>
      </w:r>
      <w:r>
        <w:rPr>
          <w:rStyle w:val="Char4"/>
          <w:rFonts w:hint="cs"/>
          <w:rtl/>
        </w:rPr>
        <w:t>ی</w:t>
      </w:r>
      <w:r w:rsidRPr="00283B88">
        <w:rPr>
          <w:rStyle w:val="Char4"/>
          <w:rFonts w:hint="cs"/>
          <w:rtl/>
        </w:rPr>
        <w:t>س جار</w:t>
      </w:r>
      <w:r>
        <w:rPr>
          <w:rStyle w:val="Char4"/>
          <w:rFonts w:hint="cs"/>
          <w:rtl/>
        </w:rPr>
        <w:t>ی</w:t>
      </w:r>
      <w:r w:rsidRPr="00283B88">
        <w:rPr>
          <w:rStyle w:val="Char4"/>
          <w:rFonts w:hint="cs"/>
          <w:rtl/>
        </w:rPr>
        <w:t>ه بشو</w:t>
      </w:r>
      <w:r>
        <w:rPr>
          <w:rStyle w:val="Char4"/>
          <w:rFonts w:hint="cs"/>
          <w:rtl/>
        </w:rPr>
        <w:t>ی</w:t>
      </w:r>
      <w:r w:rsidRPr="00283B88">
        <w:rPr>
          <w:rStyle w:val="Char4"/>
          <w:rFonts w:hint="cs"/>
          <w:rtl/>
        </w:rPr>
        <w:t>م، بنابر ا</w:t>
      </w:r>
      <w:r>
        <w:rPr>
          <w:rStyle w:val="Char4"/>
          <w:rFonts w:hint="cs"/>
          <w:rtl/>
        </w:rPr>
        <w:t>ی</w:t>
      </w:r>
      <w:r w:rsidRPr="00283B88">
        <w:rPr>
          <w:rStyle w:val="Char4"/>
          <w:rFonts w:hint="cs"/>
          <w:rtl/>
        </w:rPr>
        <w:t>ن ادله‌ا</w:t>
      </w:r>
      <w:r>
        <w:rPr>
          <w:rStyle w:val="Char4"/>
          <w:rFonts w:hint="cs"/>
          <w:rtl/>
        </w:rPr>
        <w:t>ی</w:t>
      </w:r>
      <w:r w:rsidRPr="00283B88">
        <w:rPr>
          <w:rStyle w:val="Char4"/>
          <w:rFonts w:hint="cs"/>
          <w:rtl/>
        </w:rPr>
        <w:t xml:space="preserve"> كه طرفداران رجعت در ا</w:t>
      </w:r>
      <w:r>
        <w:rPr>
          <w:rStyle w:val="Char4"/>
          <w:rFonts w:hint="cs"/>
          <w:rtl/>
        </w:rPr>
        <w:t>ی</w:t>
      </w:r>
      <w:r w:rsidRPr="00283B88">
        <w:rPr>
          <w:rStyle w:val="Char4"/>
          <w:rFonts w:hint="cs"/>
          <w:rtl/>
        </w:rPr>
        <w:t>ن قسمت اقامه نموده‌اند، م</w:t>
      </w:r>
      <w:r>
        <w:rPr>
          <w:rStyle w:val="Char4"/>
          <w:rFonts w:hint="cs"/>
          <w:rtl/>
        </w:rPr>
        <w:t>ی</w:t>
      </w:r>
      <w:r w:rsidRPr="00283B88">
        <w:rPr>
          <w:rStyle w:val="Char4"/>
          <w:rFonts w:hint="cs"/>
          <w:rtl/>
        </w:rPr>
        <w:t>‌با</w:t>
      </w:r>
      <w:r>
        <w:rPr>
          <w:rStyle w:val="Char4"/>
          <w:rFonts w:hint="cs"/>
          <w:rtl/>
        </w:rPr>
        <w:t>ی</w:t>
      </w:r>
      <w:r w:rsidRPr="00283B88">
        <w:rPr>
          <w:rStyle w:val="Char4"/>
          <w:rFonts w:hint="cs"/>
          <w:rtl/>
        </w:rPr>
        <w:t>د در نها</w:t>
      </w:r>
      <w:r>
        <w:rPr>
          <w:rStyle w:val="Char4"/>
          <w:rFonts w:hint="cs"/>
          <w:rtl/>
        </w:rPr>
        <w:t>ی</w:t>
      </w:r>
      <w:r w:rsidRPr="00283B88">
        <w:rPr>
          <w:rStyle w:val="Char4"/>
          <w:rFonts w:hint="cs"/>
          <w:rtl/>
        </w:rPr>
        <w:t>ت دقت آنها را مطالعه كرد كه آ</w:t>
      </w:r>
      <w:r>
        <w:rPr>
          <w:rStyle w:val="Char4"/>
          <w:rFonts w:hint="cs"/>
          <w:rtl/>
        </w:rPr>
        <w:t>ی</w:t>
      </w:r>
      <w:r w:rsidRPr="00283B88">
        <w:rPr>
          <w:rStyle w:val="Char4"/>
          <w:rFonts w:hint="cs"/>
          <w:rtl/>
        </w:rPr>
        <w:t>ا طور</w:t>
      </w:r>
      <w:r>
        <w:rPr>
          <w:rStyle w:val="Char4"/>
          <w:rFonts w:hint="cs"/>
          <w:rtl/>
        </w:rPr>
        <w:t>ی</w:t>
      </w:r>
      <w:r w:rsidRPr="00283B88">
        <w:rPr>
          <w:rStyle w:val="Char4"/>
          <w:rFonts w:hint="cs"/>
          <w:rtl/>
        </w:rPr>
        <w:t xml:space="preserve"> هست كه بتوان از آن اصل ثابت و ناموس مسلم جار</w:t>
      </w:r>
      <w:r>
        <w:rPr>
          <w:rStyle w:val="Char4"/>
          <w:rFonts w:hint="cs"/>
          <w:rtl/>
        </w:rPr>
        <w:t>ی</w:t>
      </w:r>
      <w:r w:rsidRPr="00283B88">
        <w:rPr>
          <w:rStyle w:val="Char4"/>
          <w:rFonts w:hint="cs"/>
          <w:rtl/>
        </w:rPr>
        <w:t xml:space="preserve"> در ا</w:t>
      </w:r>
      <w:r>
        <w:rPr>
          <w:rStyle w:val="Char4"/>
          <w:rFonts w:hint="cs"/>
          <w:rtl/>
        </w:rPr>
        <w:t>ی</w:t>
      </w:r>
      <w:r w:rsidRPr="00283B88">
        <w:rPr>
          <w:rStyle w:val="Char4"/>
          <w:rFonts w:hint="cs"/>
          <w:rtl/>
        </w:rPr>
        <w:t xml:space="preserve">ن عالم صرف نظر كرد </w:t>
      </w:r>
      <w:r>
        <w:rPr>
          <w:rStyle w:val="Char4"/>
          <w:rFonts w:hint="cs"/>
          <w:rtl/>
        </w:rPr>
        <w:t>ی</w:t>
      </w:r>
      <w:r w:rsidRPr="00283B88">
        <w:rPr>
          <w:rStyle w:val="Char4"/>
          <w:rFonts w:hint="cs"/>
          <w:rtl/>
        </w:rPr>
        <w:t xml:space="preserve">ا نه؟ </w:t>
      </w:r>
      <w:r w:rsidRPr="00283B88">
        <w:rPr>
          <w:rStyle w:val="Char4"/>
          <w:rFonts w:hint="eastAsia"/>
          <w:rtl/>
        </w:rPr>
        <w:t>پ</w:t>
      </w:r>
      <w:r w:rsidRPr="00283B88">
        <w:rPr>
          <w:rStyle w:val="Char4"/>
          <w:rFonts w:hint="cs"/>
          <w:rtl/>
        </w:rPr>
        <w:t>س اكنون آن</w:t>
      </w:r>
      <w:r w:rsidRPr="00283B88">
        <w:rPr>
          <w:rStyle w:val="Char4"/>
          <w:rFonts w:hint="eastAsia"/>
          <w:rtl/>
        </w:rPr>
        <w:t>چ</w:t>
      </w:r>
      <w:r w:rsidRPr="00283B88">
        <w:rPr>
          <w:rStyle w:val="Char4"/>
          <w:rFonts w:hint="cs"/>
          <w:rtl/>
        </w:rPr>
        <w:t>ه را كه در ا</w:t>
      </w:r>
      <w:r>
        <w:rPr>
          <w:rStyle w:val="Char4"/>
          <w:rFonts w:hint="cs"/>
          <w:rtl/>
        </w:rPr>
        <w:t>ی</w:t>
      </w:r>
      <w:r w:rsidRPr="00283B88">
        <w:rPr>
          <w:rStyle w:val="Char4"/>
          <w:rFonts w:hint="cs"/>
          <w:rtl/>
        </w:rPr>
        <w:t xml:space="preserve">ن باره </w:t>
      </w:r>
      <w:r w:rsidRPr="00283B88">
        <w:rPr>
          <w:rStyle w:val="Char4"/>
          <w:rFonts w:hint="eastAsia"/>
          <w:rtl/>
        </w:rPr>
        <w:t>گ</w:t>
      </w:r>
      <w:r w:rsidRPr="00283B88">
        <w:rPr>
          <w:rStyle w:val="Char4"/>
          <w:rFonts w:hint="cs"/>
          <w:rtl/>
        </w:rPr>
        <w:t xml:space="preserve">فته و </w:t>
      </w:r>
      <w:r>
        <w:rPr>
          <w:rStyle w:val="Char4"/>
          <w:rFonts w:hint="cs"/>
          <w:rtl/>
        </w:rPr>
        <w:t>ی</w:t>
      </w:r>
      <w:r w:rsidRPr="00283B88">
        <w:rPr>
          <w:rStyle w:val="Char4"/>
          <w:rFonts w:hint="cs"/>
          <w:rtl/>
        </w:rPr>
        <w:t>ا نوشته‌اند، باكمال ب</w:t>
      </w:r>
      <w:r>
        <w:rPr>
          <w:rStyle w:val="Char4"/>
          <w:rFonts w:hint="cs"/>
          <w:rtl/>
        </w:rPr>
        <w:t>ی</w:t>
      </w:r>
      <w:r w:rsidRPr="00283B88">
        <w:rPr>
          <w:rStyle w:val="Char4"/>
          <w:rFonts w:hint="cs"/>
          <w:rtl/>
        </w:rPr>
        <w:t>طرف</w:t>
      </w:r>
      <w:r>
        <w:rPr>
          <w:rStyle w:val="Char4"/>
          <w:rFonts w:hint="cs"/>
          <w:rtl/>
        </w:rPr>
        <w:t>ی</w:t>
      </w:r>
      <w:r w:rsidRPr="00283B88">
        <w:rPr>
          <w:rStyle w:val="Char4"/>
          <w:rFonts w:hint="cs"/>
          <w:rtl/>
        </w:rPr>
        <w:t xml:space="preserve"> مورد بحث خواهم قرار داد، البته </w:t>
      </w:r>
      <w:r w:rsidRPr="00283B88">
        <w:rPr>
          <w:rStyle w:val="Char4"/>
          <w:rFonts w:hint="eastAsia"/>
          <w:rtl/>
        </w:rPr>
        <w:t>پ</w:t>
      </w:r>
      <w:r>
        <w:rPr>
          <w:rStyle w:val="Char4"/>
          <w:rFonts w:hint="cs"/>
          <w:rtl/>
        </w:rPr>
        <w:t>ی</w:t>
      </w:r>
      <w:r w:rsidRPr="00283B88">
        <w:rPr>
          <w:rStyle w:val="Char4"/>
          <w:rFonts w:hint="cs"/>
          <w:rtl/>
        </w:rPr>
        <w:t>ش از همه با</w:t>
      </w:r>
      <w:r>
        <w:rPr>
          <w:rStyle w:val="Char4"/>
          <w:rFonts w:hint="cs"/>
          <w:rtl/>
        </w:rPr>
        <w:t>ی</w:t>
      </w:r>
      <w:r w:rsidRPr="00283B88">
        <w:rPr>
          <w:rStyle w:val="Char4"/>
          <w:rFonts w:hint="cs"/>
          <w:rtl/>
        </w:rPr>
        <w:t xml:space="preserve">د دانسته شود كه </w:t>
      </w:r>
      <w:r w:rsidRPr="00283B88">
        <w:rPr>
          <w:rStyle w:val="Char4"/>
          <w:rFonts w:hint="eastAsia"/>
          <w:rtl/>
        </w:rPr>
        <w:t>چ</w:t>
      </w:r>
      <w:r w:rsidRPr="00283B88">
        <w:rPr>
          <w:rStyle w:val="Char4"/>
          <w:rFonts w:hint="cs"/>
          <w:rtl/>
        </w:rPr>
        <w:t>ند دل</w:t>
      </w:r>
      <w:r>
        <w:rPr>
          <w:rStyle w:val="Char4"/>
          <w:rFonts w:hint="cs"/>
          <w:rtl/>
        </w:rPr>
        <w:t>ی</w:t>
      </w:r>
      <w:r w:rsidRPr="00283B88">
        <w:rPr>
          <w:rStyle w:val="Char4"/>
          <w:rFonts w:hint="cs"/>
          <w:rtl/>
        </w:rPr>
        <w:t>ل در ا</w:t>
      </w:r>
      <w:r>
        <w:rPr>
          <w:rStyle w:val="Char4"/>
          <w:rFonts w:hint="cs"/>
          <w:rtl/>
        </w:rPr>
        <w:t>ی</w:t>
      </w:r>
      <w:r w:rsidRPr="00283B88">
        <w:rPr>
          <w:rStyle w:val="Char4"/>
          <w:rFonts w:hint="cs"/>
          <w:rtl/>
        </w:rPr>
        <w:t>ن باره ذكر كرده</w:t>
      </w:r>
      <w:r w:rsidRPr="00283B88">
        <w:rPr>
          <w:rStyle w:val="Char4"/>
          <w:rFonts w:hint="eastAsia"/>
          <w:rtl/>
        </w:rPr>
        <w:t>‌</w:t>
      </w:r>
      <w:r w:rsidRPr="00283B88">
        <w:rPr>
          <w:rStyle w:val="Char4"/>
          <w:rFonts w:hint="cs"/>
          <w:rtl/>
        </w:rPr>
        <w:t>اند؟</w:t>
      </w:r>
    </w:p>
    <w:p w:rsidR="00283B88" w:rsidRDefault="00283B88" w:rsidP="00283B88">
      <w:pPr>
        <w:spacing w:line="250" w:lineRule="auto"/>
        <w:ind w:firstLine="284"/>
        <w:jc w:val="both"/>
        <w:rPr>
          <w:rStyle w:val="Char4"/>
          <w:rtl/>
        </w:rPr>
        <w:sectPr w:rsidR="00283B88" w:rsidSect="00863559">
          <w:headerReference w:type="default" r:id="rId30"/>
          <w:footnotePr>
            <w:numRestart w:val="eachPage"/>
          </w:footnotePr>
          <w:pgSz w:w="9356" w:h="13608" w:code="9"/>
          <w:pgMar w:top="1021" w:right="1134" w:bottom="737" w:left="851" w:header="454" w:footer="0" w:gutter="0"/>
          <w:cols w:space="708"/>
          <w:titlePg/>
          <w:bidi/>
          <w:rtlGutter/>
          <w:docGrid w:linePitch="381"/>
        </w:sectPr>
      </w:pPr>
    </w:p>
    <w:p w:rsidR="00283B88" w:rsidRPr="00805E96" w:rsidRDefault="00283B88" w:rsidP="00283B88">
      <w:pPr>
        <w:pStyle w:val="a1"/>
        <w:rPr>
          <w:rtl/>
        </w:rPr>
      </w:pPr>
      <w:bookmarkStart w:id="122" w:name="_Toc207400192"/>
      <w:bookmarkStart w:id="123" w:name="_Toc318419326"/>
      <w:bookmarkStart w:id="124" w:name="_Toc376037110"/>
      <w:bookmarkStart w:id="125" w:name="_Toc394173095"/>
      <w:r w:rsidRPr="00805E96">
        <w:rPr>
          <w:rFonts w:hint="cs"/>
          <w:rtl/>
        </w:rPr>
        <w:t>رجعيين</w:t>
      </w:r>
      <w:r>
        <w:rPr>
          <w:rFonts w:hint="cs"/>
          <w:rtl/>
        </w:rPr>
        <w:t xml:space="preserve"> </w:t>
      </w:r>
      <w:r w:rsidRPr="00805E96">
        <w:rPr>
          <w:rFonts w:hint="cs"/>
          <w:rtl/>
        </w:rPr>
        <w:t>جز</w:t>
      </w:r>
      <w:r>
        <w:rPr>
          <w:rFonts w:hint="cs"/>
          <w:rtl/>
        </w:rPr>
        <w:t xml:space="preserve"> </w:t>
      </w:r>
      <w:r w:rsidRPr="00805E96">
        <w:rPr>
          <w:rFonts w:hint="cs"/>
          <w:rtl/>
        </w:rPr>
        <w:t>يك</w:t>
      </w:r>
      <w:r>
        <w:rPr>
          <w:rFonts w:hint="cs"/>
          <w:rtl/>
        </w:rPr>
        <w:t xml:space="preserve"> </w:t>
      </w:r>
      <w:r w:rsidRPr="00805E96">
        <w:rPr>
          <w:rFonts w:hint="cs"/>
          <w:rtl/>
        </w:rPr>
        <w:t>دليل</w:t>
      </w:r>
      <w:r>
        <w:rPr>
          <w:rFonts w:hint="cs"/>
          <w:rtl/>
        </w:rPr>
        <w:t xml:space="preserve"> </w:t>
      </w:r>
      <w:r w:rsidRPr="00805E96">
        <w:rPr>
          <w:rFonts w:hint="cs"/>
          <w:rtl/>
        </w:rPr>
        <w:t>اقامه</w:t>
      </w:r>
      <w:r>
        <w:rPr>
          <w:rFonts w:hint="cs"/>
          <w:rtl/>
        </w:rPr>
        <w:t xml:space="preserve"> </w:t>
      </w:r>
      <w:r w:rsidRPr="00805E96">
        <w:rPr>
          <w:rFonts w:hint="cs"/>
          <w:rtl/>
        </w:rPr>
        <w:t>نكرده</w:t>
      </w:r>
      <w:bookmarkEnd w:id="122"/>
      <w:r>
        <w:rPr>
          <w:rFonts w:hint="cs"/>
          <w:rtl/>
        </w:rPr>
        <w:t>‌اند</w:t>
      </w:r>
      <w:bookmarkEnd w:id="123"/>
      <w:bookmarkEnd w:id="124"/>
      <w:bookmarkEnd w:id="125"/>
      <w:r>
        <w:rPr>
          <w:rFonts w:hint="cs"/>
          <w:rtl/>
        </w:rPr>
        <w:t xml:space="preserve">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ادله‌ا</w:t>
      </w:r>
      <w:r>
        <w:rPr>
          <w:rStyle w:val="Char4"/>
          <w:rFonts w:hint="cs"/>
          <w:rtl/>
        </w:rPr>
        <w:t>ی</w:t>
      </w:r>
      <w:r w:rsidRPr="00283B88">
        <w:rPr>
          <w:rStyle w:val="Char4"/>
          <w:rFonts w:hint="cs"/>
          <w:rtl/>
        </w:rPr>
        <w:t xml:space="preserve"> كه مرحوم مجلس</w:t>
      </w:r>
      <w:r>
        <w:rPr>
          <w:rStyle w:val="Char4"/>
          <w:rFonts w:hint="cs"/>
          <w:rtl/>
        </w:rPr>
        <w:t>ی</w:t>
      </w:r>
      <w:r w:rsidRPr="00283B88">
        <w:rPr>
          <w:rStyle w:val="Char4"/>
          <w:rFonts w:hint="cs"/>
          <w:rtl/>
        </w:rPr>
        <w:t xml:space="preserve"> عل</w:t>
      </w:r>
      <w:r>
        <w:rPr>
          <w:rStyle w:val="Char4"/>
          <w:rFonts w:hint="cs"/>
          <w:rtl/>
        </w:rPr>
        <w:t>ی</w:t>
      </w:r>
      <w:r w:rsidRPr="00283B88">
        <w:rPr>
          <w:rStyle w:val="Char4"/>
          <w:rFonts w:hint="cs"/>
          <w:rtl/>
        </w:rPr>
        <w:t>ه الرحمه و د</w:t>
      </w:r>
      <w:r>
        <w:rPr>
          <w:rStyle w:val="Char4"/>
          <w:rFonts w:hint="cs"/>
          <w:rtl/>
        </w:rPr>
        <w:t>ی</w:t>
      </w:r>
      <w:r w:rsidRPr="00283B88">
        <w:rPr>
          <w:rStyle w:val="Char4"/>
          <w:rFonts w:hint="eastAsia"/>
          <w:rtl/>
        </w:rPr>
        <w:t>گ</w:t>
      </w:r>
      <w:r w:rsidRPr="00283B88">
        <w:rPr>
          <w:rStyle w:val="Char4"/>
          <w:rFonts w:hint="cs"/>
          <w:rtl/>
        </w:rPr>
        <w:t xml:space="preserve">ران اقامه كرده‌اند </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ه بظاهر نما</w:t>
      </w:r>
      <w:r>
        <w:rPr>
          <w:rStyle w:val="Char4"/>
          <w:rFonts w:hint="cs"/>
          <w:rtl/>
        </w:rPr>
        <w:t>ی</w:t>
      </w:r>
      <w:r w:rsidRPr="00283B88">
        <w:rPr>
          <w:rStyle w:val="Char4"/>
          <w:rFonts w:hint="cs"/>
          <w:rtl/>
        </w:rPr>
        <w:t>ش سه دل</w:t>
      </w:r>
      <w:r>
        <w:rPr>
          <w:rStyle w:val="Char4"/>
          <w:rFonts w:hint="cs"/>
          <w:rtl/>
        </w:rPr>
        <w:t>ی</w:t>
      </w:r>
      <w:r w:rsidRPr="00283B88">
        <w:rPr>
          <w:rStyle w:val="Char4"/>
          <w:rFonts w:hint="cs"/>
          <w:rtl/>
        </w:rPr>
        <w:t>ل را م</w:t>
      </w:r>
      <w:r>
        <w:rPr>
          <w:rStyle w:val="Char4"/>
          <w:rFonts w:hint="cs"/>
          <w:rtl/>
        </w:rPr>
        <w:t>ی</w:t>
      </w:r>
      <w:r w:rsidRPr="00283B88">
        <w:rPr>
          <w:rStyle w:val="Char4"/>
          <w:rFonts w:hint="cs"/>
          <w:rtl/>
        </w:rPr>
        <w:t>‌دهد: (كتاب و خبر و اجماع) ول</w:t>
      </w:r>
      <w:r>
        <w:rPr>
          <w:rStyle w:val="Char4"/>
          <w:rFonts w:hint="cs"/>
          <w:rtl/>
        </w:rPr>
        <w:t>ی</w:t>
      </w:r>
      <w:r w:rsidRPr="00283B88">
        <w:rPr>
          <w:rStyle w:val="Char4"/>
          <w:rFonts w:hint="cs"/>
          <w:rtl/>
        </w:rPr>
        <w:t xml:space="preserve"> نظر با</w:t>
      </w:r>
      <w:r>
        <w:rPr>
          <w:rStyle w:val="Char4"/>
          <w:rFonts w:hint="cs"/>
          <w:rtl/>
        </w:rPr>
        <w:t>ی</w:t>
      </w:r>
      <w:r w:rsidRPr="00283B88">
        <w:rPr>
          <w:rStyle w:val="Char4"/>
          <w:rFonts w:hint="cs"/>
          <w:rtl/>
        </w:rPr>
        <w:t>نكه آنان معمولا در سا</w:t>
      </w:r>
      <w:r>
        <w:rPr>
          <w:rStyle w:val="Char4"/>
          <w:rFonts w:hint="cs"/>
          <w:rtl/>
        </w:rPr>
        <w:t>ی</w:t>
      </w:r>
      <w:r w:rsidRPr="00283B88">
        <w:rPr>
          <w:rStyle w:val="Char4"/>
          <w:rFonts w:hint="cs"/>
          <w:rtl/>
        </w:rPr>
        <w:t>ه روا</w:t>
      </w:r>
      <w:r>
        <w:rPr>
          <w:rStyle w:val="Char4"/>
          <w:rFonts w:hint="cs"/>
          <w:rtl/>
        </w:rPr>
        <w:t>ی</w:t>
      </w:r>
      <w:r w:rsidRPr="00283B88">
        <w:rPr>
          <w:rStyle w:val="Char4"/>
          <w:rFonts w:hint="cs"/>
          <w:rtl/>
        </w:rPr>
        <w:t>ت متمس</w:t>
      </w:r>
      <w:r>
        <w:rPr>
          <w:rStyle w:val="Char4"/>
          <w:rFonts w:hint="cs"/>
          <w:rtl/>
        </w:rPr>
        <w:t xml:space="preserve">ک </w:t>
      </w:r>
      <w:r w:rsidRPr="00283B88">
        <w:rPr>
          <w:rStyle w:val="Char4"/>
          <w:rFonts w:hint="cs"/>
          <w:rtl/>
        </w:rPr>
        <w:t>بآ</w:t>
      </w:r>
      <w:r>
        <w:rPr>
          <w:rStyle w:val="Char4"/>
          <w:rFonts w:hint="cs"/>
          <w:rtl/>
        </w:rPr>
        <w:t>ی</w:t>
      </w:r>
      <w:r w:rsidRPr="00283B88">
        <w:rPr>
          <w:rStyle w:val="Char4"/>
          <w:rFonts w:hint="cs"/>
          <w:rtl/>
        </w:rPr>
        <w:t>ات م</w:t>
      </w:r>
      <w:r>
        <w:rPr>
          <w:rStyle w:val="Char4"/>
          <w:rFonts w:hint="cs"/>
          <w:rtl/>
        </w:rPr>
        <w:t>ی</w:t>
      </w:r>
      <w:r w:rsidRPr="00283B88">
        <w:rPr>
          <w:rStyle w:val="Char4"/>
          <w:rFonts w:hint="cs"/>
          <w:rtl/>
        </w:rPr>
        <w:t>‌شدند، و در ا</w:t>
      </w:r>
      <w:r>
        <w:rPr>
          <w:rStyle w:val="Char4"/>
          <w:rFonts w:hint="cs"/>
          <w:rtl/>
        </w:rPr>
        <w:t>ی</w:t>
      </w:r>
      <w:r w:rsidRPr="00283B88">
        <w:rPr>
          <w:rStyle w:val="Char4"/>
          <w:rFonts w:hint="cs"/>
          <w:rtl/>
        </w:rPr>
        <w:t xml:space="preserve">نجا هم </w:t>
      </w:r>
      <w:r w:rsidRPr="00283B88">
        <w:rPr>
          <w:rStyle w:val="Char4"/>
          <w:rFonts w:hint="eastAsia"/>
          <w:rtl/>
        </w:rPr>
        <w:t>چ</w:t>
      </w:r>
      <w:r w:rsidRPr="00283B88">
        <w:rPr>
          <w:rStyle w:val="Char4"/>
          <w:rFonts w:hint="cs"/>
          <w:rtl/>
        </w:rPr>
        <w:t>ون ب</w:t>
      </w:r>
      <w:r w:rsidRPr="00283B88">
        <w:rPr>
          <w:rStyle w:val="Char4"/>
          <w:rFonts w:hint="eastAsia"/>
          <w:rtl/>
        </w:rPr>
        <w:t>چ</w:t>
      </w:r>
      <w:r w:rsidRPr="00283B88">
        <w:rPr>
          <w:rStyle w:val="Char4"/>
          <w:rFonts w:hint="cs"/>
          <w:rtl/>
        </w:rPr>
        <w:t>ند آ</w:t>
      </w:r>
      <w:r>
        <w:rPr>
          <w:rStyle w:val="Char4"/>
          <w:rFonts w:hint="cs"/>
          <w:rtl/>
        </w:rPr>
        <w:t>ی</w:t>
      </w:r>
      <w:r w:rsidRPr="00283B88">
        <w:rPr>
          <w:rStyle w:val="Char4"/>
          <w:rFonts w:hint="cs"/>
          <w:rtl/>
        </w:rPr>
        <w:t>ه ا</w:t>
      </w:r>
      <w:r>
        <w:rPr>
          <w:rStyle w:val="Char4"/>
          <w:rFonts w:hint="cs"/>
          <w:rtl/>
        </w:rPr>
        <w:t>ی</w:t>
      </w:r>
      <w:r w:rsidRPr="00283B88">
        <w:rPr>
          <w:rStyle w:val="Char4"/>
          <w:rFonts w:hint="cs"/>
          <w:rtl/>
        </w:rPr>
        <w:t>، بوس</w:t>
      </w:r>
      <w:r>
        <w:rPr>
          <w:rStyle w:val="Char4"/>
          <w:rFonts w:hint="cs"/>
          <w:rtl/>
        </w:rPr>
        <w:t>ی</w:t>
      </w:r>
      <w:r w:rsidRPr="00283B88">
        <w:rPr>
          <w:rStyle w:val="Char4"/>
          <w:rFonts w:hint="cs"/>
          <w:rtl/>
        </w:rPr>
        <w:t>له 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كه بعنوان تفس</w:t>
      </w:r>
      <w:r>
        <w:rPr>
          <w:rStyle w:val="Char4"/>
          <w:rFonts w:hint="cs"/>
          <w:rtl/>
        </w:rPr>
        <w:t>ی</w:t>
      </w:r>
      <w:r w:rsidRPr="00283B88">
        <w:rPr>
          <w:rStyle w:val="Char4"/>
          <w:rFonts w:hint="cs"/>
          <w:rtl/>
        </w:rPr>
        <w:t>ر آنها بائمه نسبت داده شده، تمس</w:t>
      </w:r>
      <w:r>
        <w:rPr>
          <w:rStyle w:val="Char4"/>
          <w:rFonts w:hint="cs"/>
          <w:rtl/>
        </w:rPr>
        <w:t xml:space="preserve">ک </w:t>
      </w:r>
      <w:r w:rsidRPr="00283B88">
        <w:rPr>
          <w:rStyle w:val="Char4"/>
          <w:rFonts w:hint="cs"/>
          <w:rtl/>
        </w:rPr>
        <w:t xml:space="preserve">جستند، و اجماع منقول هم </w:t>
      </w:r>
      <w:r w:rsidRPr="00283B88">
        <w:rPr>
          <w:rStyle w:val="Char4"/>
          <w:rFonts w:hint="eastAsia"/>
          <w:rtl/>
        </w:rPr>
        <w:t>چ</w:t>
      </w:r>
      <w:r w:rsidRPr="00283B88">
        <w:rPr>
          <w:rStyle w:val="Char4"/>
          <w:rFonts w:hint="cs"/>
          <w:rtl/>
        </w:rPr>
        <w:t>ون از شعبات خبر واحد و باصطلاح علما</w:t>
      </w:r>
      <w:r>
        <w:rPr>
          <w:rStyle w:val="Char4"/>
          <w:rFonts w:hint="cs"/>
          <w:rtl/>
        </w:rPr>
        <w:t>ی</w:t>
      </w:r>
      <w:r w:rsidRPr="00283B88">
        <w:rPr>
          <w:rStyle w:val="Char4"/>
          <w:rFonts w:hint="cs"/>
          <w:rtl/>
        </w:rPr>
        <w:t xml:space="preserve"> اصول خبر واحد لب</w:t>
      </w:r>
      <w:r>
        <w:rPr>
          <w:rStyle w:val="Char4"/>
          <w:rFonts w:hint="cs"/>
          <w:rtl/>
        </w:rPr>
        <w:t>ی</w:t>
      </w:r>
      <w:r w:rsidRPr="00283B88">
        <w:rPr>
          <w:rStyle w:val="Char4"/>
          <w:rFonts w:hint="cs"/>
          <w:rtl/>
        </w:rPr>
        <w:t xml:space="preserve"> است، لذا م</w:t>
      </w:r>
      <w:r>
        <w:rPr>
          <w:rStyle w:val="Char4"/>
          <w:rFonts w:hint="cs"/>
          <w:rtl/>
        </w:rPr>
        <w:t>ی</w:t>
      </w:r>
      <w:r w:rsidRPr="00283B88">
        <w:rPr>
          <w:rStyle w:val="Char4"/>
          <w:rFonts w:hint="cs"/>
          <w:rtl/>
        </w:rPr>
        <w:t xml:space="preserve">‌توان </w:t>
      </w:r>
      <w:r w:rsidRPr="00283B88">
        <w:rPr>
          <w:rStyle w:val="Char4"/>
          <w:rFonts w:hint="eastAsia"/>
          <w:rtl/>
        </w:rPr>
        <w:t>گ</w:t>
      </w:r>
      <w:r w:rsidRPr="00283B88">
        <w:rPr>
          <w:rStyle w:val="Char4"/>
          <w:rFonts w:hint="cs"/>
          <w:rtl/>
        </w:rPr>
        <w:t>فت كه ا</w:t>
      </w:r>
      <w:r>
        <w:rPr>
          <w:rStyle w:val="Char4"/>
          <w:rFonts w:hint="cs"/>
          <w:rtl/>
        </w:rPr>
        <w:t>ی</w:t>
      </w:r>
      <w:r w:rsidRPr="00283B88">
        <w:rPr>
          <w:rStyle w:val="Char4"/>
          <w:rFonts w:hint="cs"/>
          <w:rtl/>
        </w:rPr>
        <w:t>نان در ا</w:t>
      </w:r>
      <w:r>
        <w:rPr>
          <w:rStyle w:val="Char4"/>
          <w:rFonts w:hint="cs"/>
          <w:rtl/>
        </w:rPr>
        <w:t>ی</w:t>
      </w:r>
      <w:r w:rsidRPr="00283B88">
        <w:rPr>
          <w:rStyle w:val="Char4"/>
          <w:rFonts w:hint="cs"/>
          <w:rtl/>
        </w:rPr>
        <w:t xml:space="preserve">ن قسمت </w:t>
      </w:r>
      <w:r>
        <w:rPr>
          <w:rStyle w:val="Char4"/>
          <w:rFonts w:hint="cs"/>
          <w:rtl/>
        </w:rPr>
        <w:t>ی</w:t>
      </w:r>
      <w:r w:rsidRPr="00283B88">
        <w:rPr>
          <w:rStyle w:val="Char4"/>
          <w:rFonts w:hint="cs"/>
          <w:rtl/>
        </w:rPr>
        <w:t>كدل</w:t>
      </w:r>
      <w:r>
        <w:rPr>
          <w:rStyle w:val="Char4"/>
          <w:rFonts w:hint="cs"/>
          <w:rtl/>
        </w:rPr>
        <w:t>ی</w:t>
      </w:r>
      <w:r w:rsidRPr="00283B88">
        <w:rPr>
          <w:rStyle w:val="Char4"/>
          <w:rFonts w:hint="cs"/>
          <w:rtl/>
        </w:rPr>
        <w:t xml:space="preserve">ل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(خبر) ب</w:t>
      </w:r>
      <w:r>
        <w:rPr>
          <w:rStyle w:val="Char4"/>
          <w:rFonts w:hint="cs"/>
          <w:rtl/>
        </w:rPr>
        <w:t>ی</w:t>
      </w:r>
      <w:r w:rsidRPr="00283B88">
        <w:rPr>
          <w:rStyle w:val="Char4"/>
          <w:rFonts w:hint="cs"/>
          <w:rtl/>
        </w:rPr>
        <w:t>ش اقامه نكرده‌اند، ول</w:t>
      </w:r>
      <w:r>
        <w:rPr>
          <w:rStyle w:val="Char4"/>
          <w:rFonts w:hint="cs"/>
          <w:rtl/>
        </w:rPr>
        <w:t>ی</w:t>
      </w:r>
      <w:r w:rsidRPr="00283B88">
        <w:rPr>
          <w:rStyle w:val="Char4"/>
          <w:rFonts w:hint="cs"/>
          <w:rtl/>
        </w:rPr>
        <w:t xml:space="preserve"> با ا</w:t>
      </w:r>
      <w:r>
        <w:rPr>
          <w:rStyle w:val="Char4"/>
          <w:rFonts w:hint="cs"/>
          <w:rtl/>
        </w:rPr>
        <w:t>ی</w:t>
      </w:r>
      <w:r w:rsidRPr="00283B88">
        <w:rPr>
          <w:rStyle w:val="Char4"/>
          <w:rFonts w:hint="cs"/>
          <w:rtl/>
        </w:rPr>
        <w:t xml:space="preserve">ن حال ما با آنان مماشات كرده، هر </w:t>
      </w:r>
      <w:r>
        <w:rPr>
          <w:rStyle w:val="Char4"/>
          <w:rFonts w:hint="cs"/>
          <w:rtl/>
        </w:rPr>
        <w:t xml:space="preserve">یک </w:t>
      </w:r>
      <w:r w:rsidRPr="00283B88">
        <w:rPr>
          <w:rStyle w:val="Char4"/>
          <w:rFonts w:hint="cs"/>
          <w:rtl/>
        </w:rPr>
        <w:t>از آنها را بعنوان دل</w:t>
      </w:r>
      <w:r>
        <w:rPr>
          <w:rStyle w:val="Char4"/>
          <w:rFonts w:hint="cs"/>
          <w:rtl/>
        </w:rPr>
        <w:t>ی</w:t>
      </w:r>
      <w:r w:rsidRPr="00283B88">
        <w:rPr>
          <w:rStyle w:val="Char4"/>
          <w:rFonts w:hint="cs"/>
          <w:rtl/>
        </w:rPr>
        <w:t>ل عل</w:t>
      </w:r>
      <w:r>
        <w:rPr>
          <w:rStyle w:val="Char4"/>
          <w:rFonts w:hint="cs"/>
          <w:rtl/>
        </w:rPr>
        <w:t>ی</w:t>
      </w:r>
      <w:r w:rsidRPr="00283B88">
        <w:rPr>
          <w:rStyle w:val="Char4"/>
          <w:rFonts w:hint="cs"/>
          <w:rtl/>
        </w:rPr>
        <w:t xml:space="preserve">حده </w:t>
      </w:r>
      <w:r w:rsidRPr="00283B88">
        <w:rPr>
          <w:rStyle w:val="Char4"/>
          <w:rFonts w:hint="eastAsia"/>
          <w:rtl/>
        </w:rPr>
        <w:t>پ</w:t>
      </w:r>
      <w:r w:rsidRPr="00283B88">
        <w:rPr>
          <w:rStyle w:val="Char4"/>
          <w:rFonts w:hint="cs"/>
          <w:rtl/>
        </w:rPr>
        <w:t>ذ</w:t>
      </w:r>
      <w:r>
        <w:rPr>
          <w:rStyle w:val="Char4"/>
          <w:rFonts w:hint="cs"/>
          <w:rtl/>
        </w:rPr>
        <w:t>ی</w:t>
      </w:r>
      <w:r w:rsidRPr="00283B88">
        <w:rPr>
          <w:rStyle w:val="Char4"/>
          <w:rFonts w:hint="cs"/>
          <w:rtl/>
        </w:rPr>
        <w:t xml:space="preserve">رفته، در اطراف هر </w:t>
      </w:r>
      <w:r>
        <w:rPr>
          <w:rStyle w:val="Char4"/>
          <w:rFonts w:hint="cs"/>
          <w:rtl/>
        </w:rPr>
        <w:t xml:space="preserve">یک </w:t>
      </w:r>
      <w:r w:rsidRPr="00283B88">
        <w:rPr>
          <w:rStyle w:val="Char4"/>
          <w:rFonts w:hint="cs"/>
          <w:rtl/>
        </w:rPr>
        <w:t>جدا</w:t>
      </w:r>
      <w:r w:rsidRPr="00283B88">
        <w:rPr>
          <w:rStyle w:val="Char4"/>
          <w:rFonts w:hint="eastAsia"/>
          <w:rtl/>
        </w:rPr>
        <w:t>گ</w:t>
      </w:r>
      <w:r w:rsidRPr="00283B88">
        <w:rPr>
          <w:rStyle w:val="Char4"/>
          <w:rFonts w:hint="cs"/>
          <w:rtl/>
        </w:rPr>
        <w:t>انه خواه</w:t>
      </w:r>
      <w:r>
        <w:rPr>
          <w:rStyle w:val="Char4"/>
          <w:rFonts w:hint="cs"/>
          <w:rtl/>
        </w:rPr>
        <w:t>ی</w:t>
      </w:r>
      <w:r w:rsidRPr="00283B88">
        <w:rPr>
          <w:rStyle w:val="Char4"/>
          <w:rFonts w:hint="cs"/>
          <w:rtl/>
        </w:rPr>
        <w:t xml:space="preserve">م بحث كرد: </w:t>
      </w:r>
    </w:p>
    <w:p w:rsidR="00283B88" w:rsidRDefault="00283B88" w:rsidP="00283B88">
      <w:pPr>
        <w:spacing w:line="250" w:lineRule="auto"/>
        <w:ind w:firstLine="284"/>
        <w:jc w:val="both"/>
        <w:rPr>
          <w:rStyle w:val="Char4"/>
          <w:rtl/>
          <w:lang w:bidi="ar-SY"/>
        </w:rPr>
      </w:pPr>
      <w:r w:rsidRPr="00283B88">
        <w:rPr>
          <w:rStyle w:val="Char5"/>
          <w:rFonts w:hint="cs"/>
          <w:rtl/>
        </w:rPr>
        <w:t xml:space="preserve">اما اخبار: </w:t>
      </w:r>
      <w:r w:rsidRPr="00283B88">
        <w:rPr>
          <w:rStyle w:val="Char4"/>
          <w:rFonts w:hint="cs"/>
          <w:rtl/>
        </w:rPr>
        <w:t>اخبار</w:t>
      </w:r>
      <w:r>
        <w:rPr>
          <w:rStyle w:val="Char4"/>
          <w:rFonts w:hint="cs"/>
          <w:rtl/>
        </w:rPr>
        <w:t>ی</w:t>
      </w:r>
      <w:r w:rsidRPr="00283B88">
        <w:rPr>
          <w:rStyle w:val="Char4"/>
          <w:rFonts w:hint="cs"/>
          <w:rtl/>
        </w:rPr>
        <w:t>كه مرحوم مجلس</w:t>
      </w:r>
      <w:r>
        <w:rPr>
          <w:rStyle w:val="Char4"/>
          <w:rFonts w:hint="cs"/>
          <w:rtl/>
        </w:rPr>
        <w:t>ی</w:t>
      </w:r>
      <w:r w:rsidRPr="00283B88">
        <w:rPr>
          <w:rStyle w:val="Char4"/>
          <w:rFonts w:hint="cs"/>
          <w:rtl/>
        </w:rPr>
        <w:t xml:space="preserve"> دربار</w:t>
      </w:r>
      <w:r>
        <w:rPr>
          <w:rStyle w:val="Char4"/>
          <w:rFonts w:hint="cs"/>
          <w:rtl/>
        </w:rPr>
        <w:t>ه</w:t>
      </w:r>
      <w:r w:rsidRPr="00283B88">
        <w:rPr>
          <w:rStyle w:val="Char4"/>
          <w:rFonts w:hint="cs"/>
          <w:rtl/>
        </w:rPr>
        <w:t xml:space="preserve"> رجعت در جلد س</w:t>
      </w:r>
      <w:r>
        <w:rPr>
          <w:rStyle w:val="Char4"/>
          <w:rFonts w:hint="cs"/>
          <w:rtl/>
        </w:rPr>
        <w:t>ی</w:t>
      </w:r>
      <w:r w:rsidRPr="00283B88">
        <w:rPr>
          <w:rStyle w:val="Char4"/>
          <w:rFonts w:hint="cs"/>
          <w:rtl/>
        </w:rPr>
        <w:t>زدهم بحار نقل فرموده‌اند (198) روا</w:t>
      </w:r>
      <w:r>
        <w:rPr>
          <w:rStyle w:val="Char4"/>
          <w:rFonts w:hint="cs"/>
          <w:rtl/>
        </w:rPr>
        <w:t>ی</w:t>
      </w:r>
      <w:r w:rsidRPr="00283B88">
        <w:rPr>
          <w:rStyle w:val="Char4"/>
          <w:rFonts w:hint="cs"/>
          <w:rtl/>
        </w:rPr>
        <w:t>ت است كه عنقر</w:t>
      </w:r>
      <w:r>
        <w:rPr>
          <w:rStyle w:val="Char4"/>
          <w:rFonts w:hint="cs"/>
          <w:rtl/>
        </w:rPr>
        <w:t>ی</w:t>
      </w:r>
      <w:r w:rsidRPr="00283B88">
        <w:rPr>
          <w:rStyle w:val="Char4"/>
          <w:rFonts w:hint="cs"/>
          <w:rtl/>
        </w:rPr>
        <w:t>ب هم</w:t>
      </w:r>
      <w:r>
        <w:rPr>
          <w:rStyle w:val="Char4"/>
          <w:rFonts w:hint="cs"/>
          <w:rtl/>
        </w:rPr>
        <w:t>ه</w:t>
      </w:r>
      <w:r w:rsidRPr="00283B88">
        <w:rPr>
          <w:rStyle w:val="Char4"/>
          <w:rFonts w:hint="cs"/>
          <w:rtl/>
        </w:rPr>
        <w:t xml:space="preserve"> آنها از نظر شما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ذرد، </w:t>
      </w:r>
      <w:r w:rsidRPr="00283B88">
        <w:rPr>
          <w:rStyle w:val="Char4"/>
          <w:rFonts w:hint="eastAsia"/>
          <w:rtl/>
        </w:rPr>
        <w:t>پ</w:t>
      </w:r>
      <w:r>
        <w:rPr>
          <w:rStyle w:val="Char4"/>
          <w:rFonts w:hint="cs"/>
          <w:rtl/>
        </w:rPr>
        <w:t>ی</w:t>
      </w:r>
      <w:r w:rsidRPr="00283B88">
        <w:rPr>
          <w:rStyle w:val="Char4"/>
          <w:rFonts w:hint="cs"/>
          <w:rtl/>
        </w:rPr>
        <w:t>ش از همه با</w:t>
      </w:r>
      <w:r>
        <w:rPr>
          <w:rStyle w:val="Char4"/>
          <w:rFonts w:hint="cs"/>
          <w:rtl/>
        </w:rPr>
        <w:t>ی</w:t>
      </w:r>
      <w:r w:rsidRPr="00283B88">
        <w:rPr>
          <w:rStyle w:val="Char4"/>
          <w:rFonts w:hint="cs"/>
          <w:rtl/>
        </w:rPr>
        <w:t>د دانسته شود كه آ</w:t>
      </w:r>
      <w:r>
        <w:rPr>
          <w:rStyle w:val="Char4"/>
          <w:rFonts w:hint="cs"/>
          <w:rtl/>
        </w:rPr>
        <w:t>ی</w:t>
      </w:r>
      <w:r w:rsidRPr="00283B88">
        <w:rPr>
          <w:rStyle w:val="Char4"/>
          <w:rFonts w:hint="cs"/>
          <w:rtl/>
        </w:rPr>
        <w:t>ا ا</w:t>
      </w:r>
      <w:r>
        <w:rPr>
          <w:rStyle w:val="Char4"/>
          <w:rFonts w:hint="cs"/>
          <w:rtl/>
        </w:rPr>
        <w:t>ی</w:t>
      </w:r>
      <w:r w:rsidRPr="00283B88">
        <w:rPr>
          <w:rStyle w:val="Char4"/>
          <w:rFonts w:hint="cs"/>
          <w:rtl/>
        </w:rPr>
        <w:t xml:space="preserve">ن اخبار اخبار آحادست </w:t>
      </w:r>
      <w:r>
        <w:rPr>
          <w:rStyle w:val="Char4"/>
          <w:rFonts w:hint="cs"/>
          <w:rtl/>
        </w:rPr>
        <w:t>ی</w:t>
      </w:r>
      <w:r w:rsidRPr="00283B88">
        <w:rPr>
          <w:rStyle w:val="Char4"/>
          <w:rFonts w:hint="cs"/>
          <w:rtl/>
        </w:rPr>
        <w:t>ا متواتر، بر فرض تواتر، آ</w:t>
      </w:r>
      <w:r>
        <w:rPr>
          <w:rStyle w:val="Char4"/>
          <w:rFonts w:hint="cs"/>
          <w:rtl/>
        </w:rPr>
        <w:t>ی</w:t>
      </w:r>
      <w:r w:rsidRPr="00283B88">
        <w:rPr>
          <w:rStyle w:val="Char4"/>
          <w:rFonts w:hint="cs"/>
          <w:rtl/>
        </w:rPr>
        <w:t>ا متواتر لفظ</w:t>
      </w:r>
      <w:r>
        <w:rPr>
          <w:rStyle w:val="Char4"/>
          <w:rFonts w:hint="cs"/>
          <w:rtl/>
        </w:rPr>
        <w:t>ی</w:t>
      </w:r>
      <w:r w:rsidRPr="00283B88">
        <w:rPr>
          <w:rStyle w:val="Char4"/>
          <w:rFonts w:hint="cs"/>
          <w:rtl/>
        </w:rPr>
        <w:t xml:space="preserve"> است </w:t>
      </w:r>
      <w:r>
        <w:rPr>
          <w:rStyle w:val="Char4"/>
          <w:rFonts w:hint="cs"/>
          <w:rtl/>
        </w:rPr>
        <w:t>ی</w:t>
      </w:r>
      <w:r w:rsidRPr="00283B88">
        <w:rPr>
          <w:rStyle w:val="Char4"/>
          <w:rFonts w:hint="cs"/>
          <w:rtl/>
        </w:rPr>
        <w:t>ا معنو</w:t>
      </w:r>
      <w:r>
        <w:rPr>
          <w:rStyle w:val="Char4"/>
          <w:rFonts w:hint="cs"/>
          <w:rtl/>
        </w:rPr>
        <w:t>ی</w:t>
      </w:r>
      <w:r w:rsidRPr="00283B88">
        <w:rPr>
          <w:rStyle w:val="Char4"/>
          <w:rFonts w:hint="cs"/>
          <w:rtl/>
        </w:rPr>
        <w:t>، و در صورت ا</w:t>
      </w:r>
      <w:r>
        <w:rPr>
          <w:rStyle w:val="Char4"/>
          <w:rFonts w:hint="cs"/>
          <w:rtl/>
        </w:rPr>
        <w:t>ی</w:t>
      </w:r>
      <w:r w:rsidRPr="00283B88">
        <w:rPr>
          <w:rStyle w:val="Char4"/>
          <w:rFonts w:hint="cs"/>
          <w:rtl/>
        </w:rPr>
        <w:t>نكه آحاد باشند صح</w:t>
      </w:r>
      <w:r>
        <w:rPr>
          <w:rStyle w:val="Char4"/>
          <w:rFonts w:hint="cs"/>
          <w:rtl/>
        </w:rPr>
        <w:t>ی</w:t>
      </w:r>
      <w:r w:rsidRPr="00283B88">
        <w:rPr>
          <w:rStyle w:val="Char4"/>
          <w:rFonts w:hint="cs"/>
          <w:rtl/>
        </w:rPr>
        <w:t xml:space="preserve">ح‌اند </w:t>
      </w:r>
      <w:r>
        <w:rPr>
          <w:rStyle w:val="Char4"/>
          <w:rFonts w:hint="cs"/>
          <w:rtl/>
        </w:rPr>
        <w:t>ی</w:t>
      </w:r>
      <w:r w:rsidRPr="00283B88">
        <w:rPr>
          <w:rStyle w:val="Char4"/>
          <w:rFonts w:hint="cs"/>
          <w:rtl/>
        </w:rPr>
        <w:t>ا ضع</w:t>
      </w:r>
      <w:r>
        <w:rPr>
          <w:rStyle w:val="Char4"/>
          <w:rFonts w:hint="cs"/>
          <w:rtl/>
        </w:rPr>
        <w:t>ی</w:t>
      </w:r>
      <w:r w:rsidRPr="00283B88">
        <w:rPr>
          <w:rStyle w:val="Char4"/>
          <w:rFonts w:hint="cs"/>
          <w:rtl/>
        </w:rPr>
        <w:t xml:space="preserve">ف، </w:t>
      </w:r>
      <w:r w:rsidRPr="00283B88">
        <w:rPr>
          <w:rStyle w:val="Char4"/>
          <w:rFonts w:hint="eastAsia"/>
          <w:rtl/>
        </w:rPr>
        <w:t>چ</w:t>
      </w:r>
      <w:r w:rsidRPr="00283B88">
        <w:rPr>
          <w:rStyle w:val="Char4"/>
          <w:rFonts w:hint="cs"/>
          <w:rtl/>
        </w:rPr>
        <w:t>ه قسم از خبر هستند؟</w:t>
      </w:r>
    </w:p>
    <w:p w:rsidR="00283B88" w:rsidRDefault="00283B88" w:rsidP="00283B88">
      <w:pPr>
        <w:spacing w:line="250" w:lineRule="auto"/>
        <w:ind w:firstLine="284"/>
        <w:jc w:val="both"/>
        <w:rPr>
          <w:rStyle w:val="Char4"/>
          <w:rtl/>
        </w:rPr>
        <w:sectPr w:rsidR="00283B88" w:rsidSect="00863559">
          <w:footnotePr>
            <w:numRestart w:val="eachPage"/>
          </w:footnotePr>
          <w:pgSz w:w="9356" w:h="13608" w:code="9"/>
          <w:pgMar w:top="1021" w:right="1134" w:bottom="737" w:left="851" w:header="454" w:footer="0" w:gutter="0"/>
          <w:cols w:space="708"/>
          <w:titlePg/>
          <w:bidi/>
          <w:rtlGutter/>
          <w:docGrid w:linePitch="381"/>
        </w:sectPr>
      </w:pPr>
    </w:p>
    <w:p w:rsidR="00283B88" w:rsidRPr="00805E96" w:rsidRDefault="00283B88" w:rsidP="00283B88">
      <w:pPr>
        <w:pStyle w:val="a1"/>
        <w:rPr>
          <w:rtl/>
        </w:rPr>
      </w:pPr>
      <w:bookmarkStart w:id="126" w:name="_Toc200496595"/>
      <w:bookmarkStart w:id="127" w:name="_Toc207400193"/>
      <w:bookmarkStart w:id="128" w:name="_Toc318419327"/>
      <w:bookmarkStart w:id="129" w:name="_Toc376037111"/>
      <w:bookmarkStart w:id="130" w:name="_Toc394173096"/>
      <w:r w:rsidRPr="00805E96">
        <w:rPr>
          <w:rFonts w:hint="cs"/>
          <w:rtl/>
        </w:rPr>
        <w:t>اخبار رجعت نه متواتر</w:t>
      </w:r>
      <w:r>
        <w:rPr>
          <w:rFonts w:hint="cs"/>
          <w:rtl/>
        </w:rPr>
        <w:t xml:space="preserve"> </w:t>
      </w:r>
      <w:r w:rsidRPr="00805E96">
        <w:rPr>
          <w:rFonts w:hint="cs"/>
          <w:rtl/>
        </w:rPr>
        <w:t>لفظى</w:t>
      </w:r>
      <w:r>
        <w:rPr>
          <w:rFonts w:hint="cs"/>
          <w:rtl/>
        </w:rPr>
        <w:t xml:space="preserve"> </w:t>
      </w:r>
      <w:r w:rsidRPr="00805E96">
        <w:rPr>
          <w:rFonts w:hint="cs"/>
          <w:rtl/>
        </w:rPr>
        <w:t>هست و نه معنوى</w:t>
      </w:r>
      <w:bookmarkEnd w:id="126"/>
      <w:bookmarkEnd w:id="127"/>
      <w:bookmarkEnd w:id="128"/>
      <w:bookmarkEnd w:id="129"/>
      <w:bookmarkEnd w:id="130"/>
    </w:p>
    <w:p w:rsidR="00283B88" w:rsidRPr="00283B88" w:rsidRDefault="00283B88" w:rsidP="00283B88">
      <w:pPr>
        <w:widowControl w:val="0"/>
        <w:ind w:firstLine="284"/>
        <w:jc w:val="lowKashida"/>
        <w:rPr>
          <w:rStyle w:val="Char4"/>
          <w:rtl/>
        </w:rPr>
      </w:pPr>
      <w:r w:rsidRPr="00283B88">
        <w:rPr>
          <w:rStyle w:val="Char4"/>
          <w:rFonts w:hint="cs"/>
          <w:rtl/>
        </w:rPr>
        <w:t>بطور</w:t>
      </w:r>
      <w:r>
        <w:rPr>
          <w:rStyle w:val="Char4"/>
          <w:rFonts w:hint="cs"/>
          <w:rtl/>
        </w:rPr>
        <w:t>ی</w:t>
      </w:r>
      <w:r w:rsidRPr="00283B88">
        <w:rPr>
          <w:rStyle w:val="Char4"/>
          <w:rFonts w:hint="cs"/>
          <w:rtl/>
        </w:rPr>
        <w:t xml:space="preserve"> كه در </w:t>
      </w:r>
      <w:r w:rsidRPr="00283B88">
        <w:rPr>
          <w:rStyle w:val="Char4"/>
          <w:rFonts w:hint="eastAsia"/>
          <w:rtl/>
        </w:rPr>
        <w:t>چ</w:t>
      </w:r>
      <w:r w:rsidRPr="00283B88">
        <w:rPr>
          <w:rStyle w:val="Char4"/>
          <w:rFonts w:hint="cs"/>
          <w:rtl/>
        </w:rPr>
        <w:t>ند صفحه بعد ملاحظه خواه</w:t>
      </w:r>
      <w:r>
        <w:rPr>
          <w:rStyle w:val="Char4"/>
          <w:rFonts w:hint="cs"/>
          <w:rtl/>
        </w:rPr>
        <w:t>ی</w:t>
      </w:r>
      <w:r w:rsidRPr="00283B88">
        <w:rPr>
          <w:rStyle w:val="Char4"/>
          <w:rFonts w:hint="cs"/>
          <w:rtl/>
        </w:rPr>
        <w:t>د فرمود، در ا</w:t>
      </w:r>
      <w:r>
        <w:rPr>
          <w:rStyle w:val="Char4"/>
          <w:rFonts w:hint="cs"/>
          <w:rtl/>
        </w:rPr>
        <w:t>ی</w:t>
      </w:r>
      <w:r w:rsidRPr="00283B88">
        <w:rPr>
          <w:rStyle w:val="Char4"/>
          <w:rFonts w:hint="cs"/>
          <w:rtl/>
        </w:rPr>
        <w:t>ن موضوع خبر</w:t>
      </w:r>
      <w:r>
        <w:rPr>
          <w:rStyle w:val="Char4"/>
          <w:rFonts w:hint="cs"/>
          <w:rtl/>
        </w:rPr>
        <w:t>ی</w:t>
      </w:r>
      <w:r w:rsidRPr="00283B88">
        <w:rPr>
          <w:rStyle w:val="Char4"/>
          <w:rFonts w:hint="cs"/>
          <w:rtl/>
        </w:rPr>
        <w:t xml:space="preserve"> كه لفظاً متواتر باشد در ب</w:t>
      </w:r>
      <w:r>
        <w:rPr>
          <w:rStyle w:val="Char4"/>
          <w:rFonts w:hint="cs"/>
          <w:rtl/>
        </w:rPr>
        <w:t>ی</w:t>
      </w:r>
      <w:r w:rsidRPr="00283B88">
        <w:rPr>
          <w:rStyle w:val="Char4"/>
          <w:rFonts w:hint="cs"/>
          <w:rtl/>
        </w:rPr>
        <w:t>ن ن</w:t>
      </w:r>
      <w:r>
        <w:rPr>
          <w:rStyle w:val="Char4"/>
          <w:rFonts w:hint="cs"/>
          <w:rtl/>
        </w:rPr>
        <w:t>ی</w:t>
      </w:r>
      <w:r w:rsidRPr="00283B88">
        <w:rPr>
          <w:rStyle w:val="Char4"/>
          <w:rFonts w:hint="cs"/>
          <w:rtl/>
        </w:rPr>
        <w:t>ست، آنان</w:t>
      </w:r>
      <w:r>
        <w:rPr>
          <w:rStyle w:val="Char4"/>
          <w:rFonts w:hint="cs"/>
          <w:rtl/>
        </w:rPr>
        <w:t>ی</w:t>
      </w:r>
      <w:r w:rsidRPr="00283B88">
        <w:rPr>
          <w:rStyle w:val="Char4"/>
          <w:rFonts w:hint="cs"/>
          <w:rtl/>
        </w:rPr>
        <w:t xml:space="preserve"> كه ظاهراً رجعت را از معصوم نقل م</w:t>
      </w:r>
      <w:r>
        <w:rPr>
          <w:rStyle w:val="Char4"/>
          <w:rFonts w:hint="cs"/>
          <w:rtl/>
        </w:rPr>
        <w:t>ی</w:t>
      </w:r>
      <w:r w:rsidRPr="00283B88">
        <w:rPr>
          <w:rStyle w:val="Char4"/>
          <w:rFonts w:hint="cs"/>
          <w:rtl/>
        </w:rPr>
        <w:t xml:space="preserve">‌كنند همه آن را با الفاظ و جملات </w:t>
      </w:r>
      <w:r w:rsidRPr="00283B88">
        <w:rPr>
          <w:rStyle w:val="Char4"/>
          <w:rFonts w:hint="eastAsia"/>
          <w:rtl/>
        </w:rPr>
        <w:t>گ</w:t>
      </w:r>
      <w:r w:rsidRPr="00283B88">
        <w:rPr>
          <w:rStyle w:val="Char4"/>
          <w:rFonts w:hint="cs"/>
          <w:rtl/>
        </w:rPr>
        <w:t>ونا</w:t>
      </w:r>
      <w:r w:rsidRPr="00283B88">
        <w:rPr>
          <w:rStyle w:val="Char4"/>
          <w:rFonts w:hint="eastAsia"/>
          <w:rtl/>
        </w:rPr>
        <w:t>گ</w:t>
      </w:r>
      <w:r w:rsidRPr="00283B88">
        <w:rPr>
          <w:rStyle w:val="Char4"/>
          <w:rFonts w:hint="cs"/>
          <w:rtl/>
        </w:rPr>
        <w:t>ون نقل كرده‌اند، فقط شبهه‌ا</w:t>
      </w:r>
      <w:r>
        <w:rPr>
          <w:rStyle w:val="Char4"/>
          <w:rFonts w:hint="cs"/>
          <w:rtl/>
        </w:rPr>
        <w:t>ی</w:t>
      </w:r>
      <w:r w:rsidRPr="00283B88">
        <w:rPr>
          <w:rStyle w:val="Char4"/>
          <w:rFonts w:hint="cs"/>
          <w:rtl/>
        </w:rPr>
        <w:t xml:space="preserve"> كه هست </w:t>
      </w:r>
      <w:r w:rsidRPr="00DA2AC0">
        <w:rPr>
          <w:rFonts w:cs="Times New Roman" w:hint="cs"/>
          <w:sz w:val="36"/>
          <w:rtl/>
          <w:lang w:bidi="ar-SY"/>
        </w:rPr>
        <w:t>–</w:t>
      </w:r>
      <w:r w:rsidRPr="00283B88">
        <w:rPr>
          <w:rStyle w:val="Char4"/>
          <w:rFonts w:hint="cs"/>
          <w:rtl/>
        </w:rPr>
        <w:t xml:space="preserve"> </w:t>
      </w:r>
      <w:r w:rsidRPr="00283B88">
        <w:rPr>
          <w:rStyle w:val="Char4"/>
          <w:rFonts w:hint="eastAsia"/>
          <w:rtl/>
        </w:rPr>
        <w:t>چ</w:t>
      </w:r>
      <w:r w:rsidRPr="00283B88">
        <w:rPr>
          <w:rStyle w:val="Char4"/>
          <w:rFonts w:hint="cs"/>
          <w:rtl/>
        </w:rPr>
        <w:t>نانكه در ا</w:t>
      </w:r>
      <w:r>
        <w:rPr>
          <w:rStyle w:val="Char4"/>
          <w:rFonts w:hint="cs"/>
          <w:rtl/>
        </w:rPr>
        <w:t>ی</w:t>
      </w:r>
      <w:r w:rsidRPr="00283B88">
        <w:rPr>
          <w:rStyle w:val="Char4"/>
          <w:rFonts w:hint="cs"/>
          <w:rtl/>
        </w:rPr>
        <w:t>ن موقع مكرر شن</w:t>
      </w:r>
      <w:r>
        <w:rPr>
          <w:rStyle w:val="Char4"/>
          <w:rFonts w:hint="cs"/>
          <w:rtl/>
        </w:rPr>
        <w:t>ی</w:t>
      </w:r>
      <w:r w:rsidRPr="00283B88">
        <w:rPr>
          <w:rStyle w:val="Char4"/>
          <w:rFonts w:hint="cs"/>
          <w:rtl/>
        </w:rPr>
        <w:t>ده م</w:t>
      </w:r>
      <w:r>
        <w:rPr>
          <w:rStyle w:val="Char4"/>
          <w:rFonts w:hint="cs"/>
          <w:rtl/>
        </w:rPr>
        <w:t>ی</w:t>
      </w:r>
      <w:r w:rsidRPr="00283B88">
        <w:rPr>
          <w:rStyle w:val="Char4"/>
          <w:rFonts w:hint="cs"/>
          <w:rtl/>
        </w:rPr>
        <w:t>‌شود- ا</w:t>
      </w:r>
      <w:r>
        <w:rPr>
          <w:rStyle w:val="Char4"/>
          <w:rFonts w:hint="cs"/>
          <w:rtl/>
        </w:rPr>
        <w:t>ی</w:t>
      </w:r>
      <w:r w:rsidRPr="00283B88">
        <w:rPr>
          <w:rStyle w:val="Char4"/>
          <w:rFonts w:hint="cs"/>
          <w:rtl/>
        </w:rPr>
        <w:t>ن است كه ا</w:t>
      </w:r>
      <w:r>
        <w:rPr>
          <w:rStyle w:val="Char4"/>
          <w:rFonts w:hint="cs"/>
          <w:rtl/>
        </w:rPr>
        <w:t>ی</w:t>
      </w:r>
      <w:r w:rsidRPr="00283B88">
        <w:rPr>
          <w:rStyle w:val="Char4"/>
          <w:rFonts w:hint="cs"/>
          <w:rtl/>
        </w:rPr>
        <w:t>ن اخبار متواتر معنو</w:t>
      </w:r>
      <w:r>
        <w:rPr>
          <w:rStyle w:val="Char4"/>
          <w:rFonts w:hint="cs"/>
          <w:rtl/>
        </w:rPr>
        <w:t>ی</w:t>
      </w:r>
      <w:r w:rsidRPr="00283B88">
        <w:rPr>
          <w:rStyle w:val="Char4"/>
          <w:rFonts w:hint="cs"/>
          <w:rtl/>
        </w:rPr>
        <w:t xml:space="preserve"> باشد، برا</w:t>
      </w:r>
      <w:r>
        <w:rPr>
          <w:rStyle w:val="Char4"/>
          <w:rFonts w:hint="cs"/>
          <w:rtl/>
        </w:rPr>
        <w:t>ی</w:t>
      </w:r>
      <w:r w:rsidRPr="00283B88">
        <w:rPr>
          <w:rStyle w:val="Char4"/>
          <w:rFonts w:hint="cs"/>
          <w:rtl/>
        </w:rPr>
        <w:t xml:space="preserve"> رفع ا</w:t>
      </w:r>
      <w:r>
        <w:rPr>
          <w:rStyle w:val="Char4"/>
          <w:rFonts w:hint="cs"/>
          <w:rtl/>
        </w:rPr>
        <w:t>ی</w:t>
      </w:r>
      <w:r w:rsidRPr="00283B88">
        <w:rPr>
          <w:rStyle w:val="Char4"/>
          <w:rFonts w:hint="cs"/>
          <w:rtl/>
        </w:rPr>
        <w:t>ن شبهه لازم م</w:t>
      </w:r>
      <w:r>
        <w:rPr>
          <w:rStyle w:val="Char4"/>
          <w:rFonts w:hint="cs"/>
          <w:rtl/>
        </w:rPr>
        <w:t>ی</w:t>
      </w:r>
      <w:r w:rsidRPr="00283B88">
        <w:rPr>
          <w:rStyle w:val="Char4"/>
          <w:rFonts w:hint="cs"/>
          <w:rtl/>
        </w:rPr>
        <w:t>‌دانم دو باره شرا</w:t>
      </w:r>
      <w:r>
        <w:rPr>
          <w:rStyle w:val="Char4"/>
          <w:rFonts w:hint="cs"/>
          <w:rtl/>
        </w:rPr>
        <w:t>ی</w:t>
      </w:r>
      <w:r w:rsidRPr="00283B88">
        <w:rPr>
          <w:rStyle w:val="Char4"/>
          <w:rFonts w:hint="cs"/>
          <w:rtl/>
        </w:rPr>
        <w:t xml:space="preserve">ط تحقق خبر متواتر و موارد وقوع آن را </w:t>
      </w:r>
      <w:r>
        <w:rPr>
          <w:rStyle w:val="Char4"/>
          <w:rFonts w:hint="cs"/>
          <w:rtl/>
        </w:rPr>
        <w:t>ی</w:t>
      </w:r>
      <w:r w:rsidRPr="00283B88">
        <w:rPr>
          <w:rStyle w:val="Char4"/>
          <w:rFonts w:hint="cs"/>
          <w:rtl/>
        </w:rPr>
        <w:t>ادآور</w:t>
      </w:r>
      <w:r>
        <w:rPr>
          <w:rStyle w:val="Char4"/>
          <w:rFonts w:hint="cs"/>
          <w:rtl/>
        </w:rPr>
        <w:t>ی</w:t>
      </w:r>
      <w:r w:rsidRPr="00283B88">
        <w:rPr>
          <w:rStyle w:val="Char4"/>
          <w:rFonts w:hint="cs"/>
          <w:rtl/>
        </w:rPr>
        <w:t xml:space="preserve"> كنم: </w:t>
      </w:r>
    </w:p>
    <w:p w:rsidR="00283B88" w:rsidRPr="00283B88" w:rsidRDefault="00283B88" w:rsidP="00283B88">
      <w:pPr>
        <w:widowControl w:val="0"/>
        <w:ind w:firstLine="284"/>
        <w:jc w:val="lowKashida"/>
        <w:rPr>
          <w:rStyle w:val="Char4"/>
          <w:rtl/>
        </w:rPr>
      </w:pPr>
      <w:r w:rsidRPr="00283B88">
        <w:rPr>
          <w:rStyle w:val="Char4"/>
          <w:rFonts w:hint="cs"/>
          <w:rtl/>
        </w:rPr>
        <w:t>متواتر معنو</w:t>
      </w:r>
      <w:r>
        <w:rPr>
          <w:rStyle w:val="Char4"/>
          <w:rFonts w:hint="cs"/>
          <w:rtl/>
        </w:rPr>
        <w:t>ی</w:t>
      </w:r>
      <w:r w:rsidRPr="00283B88">
        <w:rPr>
          <w:rStyle w:val="Char4"/>
          <w:rFonts w:hint="cs"/>
          <w:rtl/>
        </w:rPr>
        <w:t xml:space="preserve"> عبارت از </w:t>
      </w:r>
      <w:r>
        <w:rPr>
          <w:rStyle w:val="Char4"/>
          <w:rFonts w:hint="cs"/>
          <w:rtl/>
        </w:rPr>
        <w:t xml:space="preserve">یک </w:t>
      </w:r>
      <w:r w:rsidRPr="00283B88">
        <w:rPr>
          <w:rStyle w:val="Char4"/>
          <w:rFonts w:hint="cs"/>
          <w:rtl/>
        </w:rPr>
        <w:t>رشته خبر واحد</w:t>
      </w:r>
      <w:r>
        <w:rPr>
          <w:rStyle w:val="Char4"/>
          <w:rFonts w:hint="cs"/>
          <w:rtl/>
        </w:rPr>
        <w:t>ی</w:t>
      </w:r>
      <w:r w:rsidRPr="00283B88">
        <w:rPr>
          <w:rStyle w:val="Char4"/>
          <w:rFonts w:hint="cs"/>
          <w:rtl/>
        </w:rPr>
        <w:t xml:space="preserve"> است كه همه بطور تضمن با التزام بر </w:t>
      </w:r>
      <w:r>
        <w:rPr>
          <w:rStyle w:val="Char4"/>
          <w:rFonts w:hint="cs"/>
          <w:rtl/>
        </w:rPr>
        <w:t xml:space="preserve">یک </w:t>
      </w:r>
      <w:r w:rsidRPr="00283B88">
        <w:rPr>
          <w:rStyle w:val="Char4"/>
          <w:rFonts w:hint="cs"/>
          <w:rtl/>
        </w:rPr>
        <w:t>موضوع</w:t>
      </w:r>
      <w:r>
        <w:rPr>
          <w:rStyle w:val="Char4"/>
          <w:rFonts w:hint="cs"/>
          <w:rtl/>
        </w:rPr>
        <w:t>ی</w:t>
      </w:r>
      <w:r w:rsidRPr="00283B88">
        <w:rPr>
          <w:rStyle w:val="Char4"/>
          <w:rFonts w:hint="cs"/>
          <w:rtl/>
        </w:rPr>
        <w:t xml:space="preserve"> دلالت بكنند، ول</w:t>
      </w:r>
      <w:r>
        <w:rPr>
          <w:rStyle w:val="Char4"/>
          <w:rFonts w:hint="cs"/>
          <w:rtl/>
        </w:rPr>
        <w:t>ی</w:t>
      </w:r>
      <w:r w:rsidRPr="00283B88">
        <w:rPr>
          <w:rStyle w:val="Char4"/>
          <w:rFonts w:hint="cs"/>
          <w:rtl/>
        </w:rPr>
        <w:t xml:space="preserve"> مجموع روات مجموع آن اخبار آحاد با</w:t>
      </w:r>
      <w:r>
        <w:rPr>
          <w:rStyle w:val="Char4"/>
          <w:rFonts w:hint="cs"/>
          <w:rtl/>
        </w:rPr>
        <w:t>ی</w:t>
      </w:r>
      <w:r w:rsidRPr="00283B88">
        <w:rPr>
          <w:rStyle w:val="Char4"/>
          <w:rFonts w:hint="cs"/>
          <w:rtl/>
        </w:rPr>
        <w:t>د در همه طبقات بحد تواتر رس</w:t>
      </w:r>
      <w:r>
        <w:rPr>
          <w:rStyle w:val="Char4"/>
          <w:rFonts w:hint="cs"/>
          <w:rtl/>
        </w:rPr>
        <w:t>ی</w:t>
      </w:r>
      <w:r w:rsidRPr="00283B88">
        <w:rPr>
          <w:rStyle w:val="Char4"/>
          <w:rFonts w:hint="cs"/>
          <w:rtl/>
        </w:rPr>
        <w:t xml:space="preserve">ده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از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تشك</w:t>
      </w:r>
      <w:r>
        <w:rPr>
          <w:rStyle w:val="Char4"/>
          <w:rFonts w:hint="cs"/>
          <w:rtl/>
        </w:rPr>
        <w:t>ی</w:t>
      </w:r>
      <w:r w:rsidRPr="00283B88">
        <w:rPr>
          <w:rStyle w:val="Char4"/>
          <w:rFonts w:hint="cs"/>
          <w:rtl/>
        </w:rPr>
        <w:t>ل شده باشد كه تبان</w:t>
      </w:r>
      <w:r>
        <w:rPr>
          <w:rStyle w:val="Char4"/>
          <w:rFonts w:hint="cs"/>
          <w:rtl/>
        </w:rPr>
        <w:t>ی</w:t>
      </w:r>
      <w:r w:rsidRPr="00283B88">
        <w:rPr>
          <w:rStyle w:val="Char4"/>
          <w:rFonts w:hint="cs"/>
          <w:rtl/>
        </w:rPr>
        <w:t xml:space="preserve"> آنان بر دروغ</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xml:space="preserve"> عادتاً محال باشد، بطور</w:t>
      </w:r>
      <w:r>
        <w:rPr>
          <w:rStyle w:val="Char4"/>
          <w:rFonts w:hint="cs"/>
          <w:rtl/>
        </w:rPr>
        <w:t>ی</w:t>
      </w:r>
      <w:r w:rsidRPr="00283B88">
        <w:rPr>
          <w:rStyle w:val="Char4"/>
          <w:rFonts w:hint="cs"/>
          <w:rtl/>
        </w:rPr>
        <w:t xml:space="preserve"> كه ا</w:t>
      </w:r>
      <w:r w:rsidRPr="00283B88">
        <w:rPr>
          <w:rStyle w:val="Char4"/>
          <w:rFonts w:hint="eastAsia"/>
          <w:rtl/>
        </w:rPr>
        <w:t>گ</w:t>
      </w:r>
      <w:r w:rsidRPr="00283B88">
        <w:rPr>
          <w:rStyle w:val="Char4"/>
          <w:rFonts w:hint="cs"/>
          <w:rtl/>
        </w:rPr>
        <w:t xml:space="preserve">ر در هر </w:t>
      </w:r>
      <w:r>
        <w:rPr>
          <w:rStyle w:val="Char4"/>
          <w:rFonts w:hint="cs"/>
          <w:rtl/>
        </w:rPr>
        <w:t xml:space="preserve">یک </w:t>
      </w:r>
      <w:r w:rsidRPr="00283B88">
        <w:rPr>
          <w:rStyle w:val="Char4"/>
          <w:rFonts w:hint="cs"/>
          <w:rtl/>
        </w:rPr>
        <w:t>از طبقات، شمار</w:t>
      </w:r>
      <w:r>
        <w:rPr>
          <w:rStyle w:val="Char4"/>
          <w:rFonts w:hint="cs"/>
          <w:rtl/>
        </w:rPr>
        <w:t>ه</w:t>
      </w:r>
      <w:r w:rsidRPr="00283B88">
        <w:rPr>
          <w:rStyle w:val="Char4"/>
          <w:rFonts w:hint="cs"/>
          <w:rtl/>
        </w:rPr>
        <w:t xml:space="preserve"> مجموع آنان با</w:t>
      </w:r>
      <w:r>
        <w:rPr>
          <w:rStyle w:val="Char4"/>
          <w:rFonts w:hint="cs"/>
          <w:rtl/>
        </w:rPr>
        <w:t>ی</w:t>
      </w:r>
      <w:r w:rsidRPr="00283B88">
        <w:rPr>
          <w:rStyle w:val="Char4"/>
          <w:rFonts w:hint="cs"/>
          <w:rtl/>
        </w:rPr>
        <w:t>ن حد نرس</w:t>
      </w:r>
      <w:r>
        <w:rPr>
          <w:rStyle w:val="Char4"/>
          <w:rFonts w:hint="cs"/>
          <w:rtl/>
        </w:rPr>
        <w:t>ی</w:t>
      </w:r>
      <w:r w:rsidRPr="00283B88">
        <w:rPr>
          <w:rStyle w:val="Char4"/>
          <w:rFonts w:hint="cs"/>
          <w:rtl/>
        </w:rPr>
        <w:t>ده باشد آن را متواتر نم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w:t>
      </w:r>
    </w:p>
    <w:p w:rsidR="00283B88" w:rsidRPr="00283B88" w:rsidRDefault="00283B88" w:rsidP="00283B88">
      <w:pPr>
        <w:widowControl w:val="0"/>
        <w:ind w:firstLine="284"/>
        <w:jc w:val="lowKashida"/>
        <w:rPr>
          <w:rStyle w:val="Char4"/>
          <w:rtl/>
        </w:rPr>
      </w:pPr>
      <w:r w:rsidRPr="00283B88">
        <w:rPr>
          <w:rStyle w:val="Char4"/>
          <w:rFonts w:hint="cs"/>
          <w:rtl/>
        </w:rPr>
        <w:t>و تحقق ا</w:t>
      </w:r>
      <w:r>
        <w:rPr>
          <w:rStyle w:val="Char4"/>
          <w:rFonts w:hint="cs"/>
          <w:rtl/>
        </w:rPr>
        <w:t>ی</w:t>
      </w:r>
      <w:r w:rsidRPr="00283B88">
        <w:rPr>
          <w:rStyle w:val="Char4"/>
          <w:rFonts w:hint="cs"/>
          <w:rtl/>
        </w:rPr>
        <w:t xml:space="preserve">ن قسم از تواتر </w:t>
      </w:r>
      <w:r w:rsidRPr="00283B88">
        <w:rPr>
          <w:rStyle w:val="Char4"/>
          <w:rFonts w:hint="eastAsia"/>
          <w:rtl/>
        </w:rPr>
        <w:t>چ</w:t>
      </w:r>
      <w:r w:rsidRPr="00283B88">
        <w:rPr>
          <w:rStyle w:val="Char4"/>
          <w:rFonts w:hint="cs"/>
          <w:rtl/>
        </w:rPr>
        <w:t xml:space="preserve">نانكه در </w:t>
      </w:r>
      <w:r w:rsidRPr="00283B88">
        <w:rPr>
          <w:rStyle w:val="Char4"/>
          <w:rFonts w:hint="eastAsia"/>
          <w:rtl/>
        </w:rPr>
        <w:t>چ</w:t>
      </w:r>
      <w:r w:rsidRPr="00283B88">
        <w:rPr>
          <w:rStyle w:val="Char4"/>
          <w:rFonts w:hint="cs"/>
          <w:rtl/>
        </w:rPr>
        <w:t xml:space="preserve">ند صفحه </w:t>
      </w:r>
      <w:r w:rsidRPr="00283B88">
        <w:rPr>
          <w:rStyle w:val="Char4"/>
          <w:rFonts w:hint="eastAsia"/>
          <w:rtl/>
        </w:rPr>
        <w:t>پ</w:t>
      </w:r>
      <w:r>
        <w:rPr>
          <w:rStyle w:val="Char4"/>
          <w:rFonts w:hint="cs"/>
          <w:rtl/>
        </w:rPr>
        <w:t>ی</w:t>
      </w:r>
      <w:r w:rsidRPr="00283B88">
        <w:rPr>
          <w:rStyle w:val="Char4"/>
          <w:rFonts w:hint="cs"/>
          <w:rtl/>
        </w:rPr>
        <w:t>ش از مرحوم شه</w:t>
      </w:r>
      <w:r>
        <w:rPr>
          <w:rStyle w:val="Char4"/>
          <w:rFonts w:hint="cs"/>
          <w:rtl/>
        </w:rPr>
        <w:t>ی</w:t>
      </w:r>
      <w:r w:rsidRPr="00283B88">
        <w:rPr>
          <w:rStyle w:val="Char4"/>
          <w:rFonts w:hint="cs"/>
          <w:rtl/>
        </w:rPr>
        <w:t>د ثان</w:t>
      </w:r>
      <w:r>
        <w:rPr>
          <w:rStyle w:val="Char4"/>
          <w:rFonts w:hint="cs"/>
          <w:rtl/>
        </w:rPr>
        <w:t>ی</w:t>
      </w:r>
      <w:r w:rsidRPr="00283B88">
        <w:rPr>
          <w:rStyle w:val="Char4"/>
          <w:rFonts w:hint="cs"/>
          <w:rtl/>
        </w:rPr>
        <w:t xml:space="preserve"> عبد الصمد همدان</w:t>
      </w:r>
      <w:r>
        <w:rPr>
          <w:rStyle w:val="Char4"/>
          <w:rFonts w:hint="cs"/>
          <w:rtl/>
        </w:rPr>
        <w:t>ی</w:t>
      </w:r>
      <w:r w:rsidRPr="00283B88">
        <w:rPr>
          <w:rStyle w:val="Char4"/>
          <w:rFonts w:hint="cs"/>
          <w:rtl/>
        </w:rPr>
        <w:t xml:space="preserve"> و ماماقان</w:t>
      </w:r>
      <w:r>
        <w:rPr>
          <w:rStyle w:val="Char4"/>
          <w:rFonts w:hint="cs"/>
          <w:rtl/>
        </w:rPr>
        <w:t>ی</w:t>
      </w:r>
      <w:r w:rsidRPr="00283B88">
        <w:rPr>
          <w:rStyle w:val="Char4"/>
          <w:rFonts w:hint="cs"/>
          <w:rtl/>
        </w:rPr>
        <w:t xml:space="preserve"> نقل كرد</w:t>
      </w:r>
      <w:r>
        <w:rPr>
          <w:rStyle w:val="Char4"/>
          <w:rFonts w:hint="cs"/>
          <w:rtl/>
        </w:rPr>
        <w:t>ی</w:t>
      </w:r>
      <w:r w:rsidRPr="00283B88">
        <w:rPr>
          <w:rStyle w:val="Char4"/>
          <w:rFonts w:hint="cs"/>
          <w:rtl/>
        </w:rPr>
        <w:t>م ب</w:t>
      </w:r>
      <w:r>
        <w:rPr>
          <w:rStyle w:val="Char4"/>
          <w:rFonts w:hint="cs"/>
          <w:rtl/>
        </w:rPr>
        <w:t>ی</w:t>
      </w:r>
      <w:r w:rsidRPr="00283B88">
        <w:rPr>
          <w:rStyle w:val="Char4"/>
          <w:rFonts w:hint="cs"/>
          <w:rtl/>
        </w:rPr>
        <w:t>شتر در اصول شرا</w:t>
      </w:r>
      <w:r>
        <w:rPr>
          <w:rStyle w:val="Char4"/>
          <w:rFonts w:hint="cs"/>
          <w:rtl/>
        </w:rPr>
        <w:t>ی</w:t>
      </w:r>
      <w:r w:rsidRPr="00283B88">
        <w:rPr>
          <w:rStyle w:val="Char4"/>
          <w:rFonts w:hint="cs"/>
          <w:rtl/>
        </w:rPr>
        <w:t>ع مانند وجوب نماز و زكوه و حج و د</w:t>
      </w:r>
      <w:r>
        <w:rPr>
          <w:rStyle w:val="Char4"/>
          <w:rFonts w:hint="cs"/>
          <w:rtl/>
        </w:rPr>
        <w:t>ی</w:t>
      </w:r>
      <w:r w:rsidRPr="00283B88">
        <w:rPr>
          <w:rStyle w:val="Char4"/>
          <w:rFonts w:hint="eastAsia"/>
          <w:rtl/>
        </w:rPr>
        <w:t>گ</w:t>
      </w:r>
      <w:r w:rsidRPr="00283B88">
        <w:rPr>
          <w:rStyle w:val="Char4"/>
          <w:rFonts w:hint="cs"/>
          <w:rtl/>
        </w:rPr>
        <w:t>ر مسائل ضرور</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cs"/>
          <w:rtl/>
        </w:rPr>
        <w:t>ن است.</w:t>
      </w:r>
    </w:p>
    <w:p w:rsidR="00283B88" w:rsidRPr="00283B88" w:rsidRDefault="00283B88" w:rsidP="00283B88">
      <w:pPr>
        <w:widowControl w:val="0"/>
        <w:ind w:firstLine="284"/>
        <w:jc w:val="lowKashida"/>
        <w:rPr>
          <w:rStyle w:val="Char4"/>
          <w:rtl/>
        </w:rPr>
      </w:pPr>
      <w:r w:rsidRPr="00283B88">
        <w:rPr>
          <w:rStyle w:val="Char4"/>
          <w:rFonts w:hint="eastAsia"/>
          <w:rtl/>
        </w:rPr>
        <w:t>چ</w:t>
      </w:r>
      <w:r w:rsidRPr="00283B88">
        <w:rPr>
          <w:rStyle w:val="Char4"/>
          <w:rFonts w:hint="cs"/>
          <w:rtl/>
        </w:rPr>
        <w:t>ون معن</w:t>
      </w:r>
      <w:r>
        <w:rPr>
          <w:rStyle w:val="Char4"/>
          <w:rFonts w:hint="cs"/>
          <w:rtl/>
        </w:rPr>
        <w:t>ی</w:t>
      </w:r>
      <w:r w:rsidRPr="00283B88">
        <w:rPr>
          <w:rStyle w:val="Char4"/>
          <w:rFonts w:hint="cs"/>
          <w:rtl/>
        </w:rPr>
        <w:t xml:space="preserve"> خبر متواتر معنو</w:t>
      </w:r>
      <w:r>
        <w:rPr>
          <w:rStyle w:val="Char4"/>
          <w:rFonts w:hint="cs"/>
          <w:rtl/>
        </w:rPr>
        <w:t>ی</w:t>
      </w:r>
      <w:r w:rsidRPr="00283B88">
        <w:rPr>
          <w:rStyle w:val="Char4"/>
          <w:rFonts w:hint="cs"/>
          <w:rtl/>
        </w:rPr>
        <w:t xml:space="preserve"> را دانست</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س ا</w:t>
      </w:r>
      <w:r w:rsidRPr="00283B88">
        <w:rPr>
          <w:rStyle w:val="Char4"/>
          <w:rFonts w:hint="eastAsia"/>
          <w:rtl/>
        </w:rPr>
        <w:t>گ</w:t>
      </w:r>
      <w:r w:rsidRPr="00283B88">
        <w:rPr>
          <w:rStyle w:val="Char4"/>
          <w:rFonts w:hint="cs"/>
          <w:rtl/>
        </w:rPr>
        <w:t>ر كس</w:t>
      </w:r>
      <w:r>
        <w:rPr>
          <w:rStyle w:val="Char4"/>
          <w:rFonts w:hint="cs"/>
          <w:rtl/>
        </w:rPr>
        <w:t>ی</w:t>
      </w:r>
      <w:r w:rsidRPr="00283B88">
        <w:rPr>
          <w:rStyle w:val="Char4"/>
          <w:rFonts w:hint="cs"/>
          <w:rtl/>
        </w:rPr>
        <w:t xml:space="preserve"> مدع</w:t>
      </w:r>
      <w:r>
        <w:rPr>
          <w:rStyle w:val="Char4"/>
          <w:rFonts w:hint="cs"/>
          <w:rtl/>
        </w:rPr>
        <w:t>ی</w:t>
      </w:r>
      <w:r w:rsidRPr="00283B88">
        <w:rPr>
          <w:rStyle w:val="Char4"/>
          <w:rFonts w:hint="cs"/>
          <w:rtl/>
        </w:rPr>
        <w:t xml:space="preserve"> تواتر معنو</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اخبار بشود، با</w:t>
      </w:r>
      <w:r>
        <w:rPr>
          <w:rStyle w:val="Char4"/>
          <w:rFonts w:hint="cs"/>
          <w:rtl/>
        </w:rPr>
        <w:t>ی</w:t>
      </w:r>
      <w:r w:rsidRPr="00283B88">
        <w:rPr>
          <w:rStyle w:val="Char4"/>
          <w:rFonts w:hint="cs"/>
          <w:rtl/>
        </w:rPr>
        <w:t>د بطور روشن ثابت بكند كه تمام روات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 xml:space="preserve">ات كه هر </w:t>
      </w:r>
      <w:r>
        <w:rPr>
          <w:rStyle w:val="Char4"/>
          <w:rFonts w:hint="cs"/>
          <w:rtl/>
        </w:rPr>
        <w:t xml:space="preserve">یک </w:t>
      </w:r>
      <w:r w:rsidRPr="00283B88">
        <w:rPr>
          <w:rStyle w:val="Char4"/>
          <w:rFonts w:hint="cs"/>
          <w:rtl/>
        </w:rPr>
        <w:t>تقر</w:t>
      </w:r>
      <w:r>
        <w:rPr>
          <w:rStyle w:val="Char4"/>
          <w:rFonts w:hint="cs"/>
          <w:rtl/>
        </w:rPr>
        <w:t>ی</w:t>
      </w:r>
      <w:r w:rsidRPr="00283B88">
        <w:rPr>
          <w:rStyle w:val="Char4"/>
          <w:rFonts w:hint="cs"/>
          <w:rtl/>
        </w:rPr>
        <w:t xml:space="preserve">باً با </w:t>
      </w:r>
      <w:r w:rsidRPr="00283B88">
        <w:rPr>
          <w:rStyle w:val="Char4"/>
          <w:rFonts w:hint="eastAsia"/>
          <w:rtl/>
        </w:rPr>
        <w:t>پ</w:t>
      </w:r>
      <w:r w:rsidRPr="00283B88">
        <w:rPr>
          <w:rStyle w:val="Char4"/>
          <w:rFonts w:hint="cs"/>
          <w:rtl/>
        </w:rPr>
        <w:t>نج تا ده واسطه منته</w:t>
      </w:r>
      <w:r>
        <w:rPr>
          <w:rStyle w:val="Char4"/>
          <w:rFonts w:hint="cs"/>
          <w:rtl/>
        </w:rPr>
        <w:t>ی</w:t>
      </w:r>
      <w:r w:rsidRPr="00283B88">
        <w:rPr>
          <w:rStyle w:val="Char4"/>
          <w:rFonts w:hint="cs"/>
          <w:rtl/>
        </w:rPr>
        <w:t xml:space="preserve"> بامام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ردد، در هر </w:t>
      </w:r>
      <w:r>
        <w:rPr>
          <w:rStyle w:val="Char4"/>
          <w:rFonts w:hint="cs"/>
          <w:rtl/>
        </w:rPr>
        <w:t xml:space="preserve">یک </w:t>
      </w:r>
      <w:r w:rsidRPr="00283B88">
        <w:rPr>
          <w:rStyle w:val="Char4"/>
          <w:rFonts w:hint="cs"/>
          <w:rtl/>
        </w:rPr>
        <w:t>از ا</w:t>
      </w:r>
      <w:r>
        <w:rPr>
          <w:rStyle w:val="Char4"/>
          <w:rFonts w:hint="cs"/>
          <w:rtl/>
        </w:rPr>
        <w:t>ی</w:t>
      </w:r>
      <w:r w:rsidRPr="00283B88">
        <w:rPr>
          <w:rStyle w:val="Char4"/>
          <w:rFonts w:hint="cs"/>
          <w:rtl/>
        </w:rPr>
        <w:t xml:space="preserve">ن طبقات </w:t>
      </w:r>
      <w:r w:rsidRPr="00283B88">
        <w:rPr>
          <w:rStyle w:val="Char4"/>
          <w:rFonts w:hint="eastAsia"/>
          <w:rtl/>
        </w:rPr>
        <w:t>پ</w:t>
      </w:r>
      <w:r w:rsidRPr="00283B88">
        <w:rPr>
          <w:rStyle w:val="Char4"/>
          <w:rFonts w:hint="cs"/>
          <w:rtl/>
        </w:rPr>
        <w:t>نج‌</w:t>
      </w:r>
      <w:r w:rsidRPr="00283B88">
        <w:rPr>
          <w:rStyle w:val="Char4"/>
          <w:rFonts w:hint="eastAsia"/>
          <w:rtl/>
        </w:rPr>
        <w:t>گ</w:t>
      </w:r>
      <w:r w:rsidRPr="00283B88">
        <w:rPr>
          <w:rStyle w:val="Char4"/>
          <w:rFonts w:hint="cs"/>
          <w:rtl/>
        </w:rPr>
        <w:t xml:space="preserve">انه </w:t>
      </w:r>
      <w:r>
        <w:rPr>
          <w:rStyle w:val="Char4"/>
          <w:rFonts w:hint="cs"/>
          <w:rtl/>
        </w:rPr>
        <w:t>ی</w:t>
      </w:r>
      <w:r w:rsidRPr="00283B88">
        <w:rPr>
          <w:rStyle w:val="Char4"/>
          <w:rFonts w:hint="cs"/>
          <w:rtl/>
        </w:rPr>
        <w:t>ا ده‌</w:t>
      </w:r>
      <w:r w:rsidRPr="00283B88">
        <w:rPr>
          <w:rStyle w:val="Char4"/>
          <w:rFonts w:hint="eastAsia"/>
          <w:rtl/>
        </w:rPr>
        <w:t>گ</w:t>
      </w:r>
      <w:r w:rsidRPr="00283B88">
        <w:rPr>
          <w:rStyle w:val="Char4"/>
          <w:rFonts w:hint="cs"/>
          <w:rtl/>
        </w:rPr>
        <w:t>انه مثلا به حد تواتر رس</w:t>
      </w:r>
      <w:r>
        <w:rPr>
          <w:rStyle w:val="Char4"/>
          <w:rFonts w:hint="cs"/>
          <w:rtl/>
        </w:rPr>
        <w:t>ی</w:t>
      </w:r>
      <w:r w:rsidRPr="00283B88">
        <w:rPr>
          <w:rStyle w:val="Char4"/>
          <w:rFonts w:hint="cs"/>
          <w:rtl/>
        </w:rPr>
        <w:t xml:space="preserve">ده بودند،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از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تشك</w:t>
      </w:r>
      <w:r>
        <w:rPr>
          <w:rStyle w:val="Char4"/>
          <w:rFonts w:hint="cs"/>
          <w:rtl/>
        </w:rPr>
        <w:t>ی</w:t>
      </w:r>
      <w:r w:rsidRPr="00283B88">
        <w:rPr>
          <w:rStyle w:val="Char4"/>
          <w:rFonts w:hint="cs"/>
          <w:rtl/>
        </w:rPr>
        <w:t>ل شده و باندازه‌ا</w:t>
      </w:r>
      <w:r>
        <w:rPr>
          <w:rStyle w:val="Char4"/>
          <w:rFonts w:hint="cs"/>
          <w:rtl/>
        </w:rPr>
        <w:t>ی</w:t>
      </w:r>
      <w:r w:rsidRPr="00283B88">
        <w:rPr>
          <w:rStyle w:val="Char4"/>
          <w:rFonts w:hint="cs"/>
          <w:rtl/>
        </w:rPr>
        <w:t xml:space="preserve"> بودند كه تبان</w:t>
      </w:r>
      <w:r>
        <w:rPr>
          <w:rStyle w:val="Char4"/>
          <w:rFonts w:hint="cs"/>
          <w:rtl/>
        </w:rPr>
        <w:t>ی</w:t>
      </w:r>
      <w:r w:rsidRPr="00283B88">
        <w:rPr>
          <w:rStyle w:val="Char4"/>
          <w:rFonts w:hint="cs"/>
          <w:rtl/>
        </w:rPr>
        <w:t>شان بر دروغ</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xml:space="preserve"> عادتاً محال بوده‌است.</w:t>
      </w:r>
    </w:p>
    <w:p w:rsidR="00283B88" w:rsidRPr="00283B88" w:rsidRDefault="00283B88" w:rsidP="00283B88">
      <w:pPr>
        <w:widowControl w:val="0"/>
        <w:ind w:firstLine="284"/>
        <w:jc w:val="lowKashida"/>
        <w:rPr>
          <w:rStyle w:val="Char4"/>
          <w:spacing w:val="-4"/>
          <w:rtl/>
        </w:rPr>
      </w:pPr>
      <w:r w:rsidRPr="00283B88">
        <w:rPr>
          <w:rStyle w:val="Char4"/>
          <w:rFonts w:hint="cs"/>
          <w:spacing w:val="-4"/>
          <w:rtl/>
        </w:rPr>
        <w:t xml:space="preserve">مجموع روایات رجعت بطوری كه </w:t>
      </w:r>
      <w:r w:rsidRPr="00283B88">
        <w:rPr>
          <w:rStyle w:val="Char4"/>
          <w:rFonts w:hint="eastAsia"/>
          <w:spacing w:val="-4"/>
          <w:rtl/>
        </w:rPr>
        <w:t>گ</w:t>
      </w:r>
      <w:r w:rsidRPr="00283B88">
        <w:rPr>
          <w:rStyle w:val="Char4"/>
          <w:rFonts w:hint="cs"/>
          <w:spacing w:val="-4"/>
          <w:rtl/>
        </w:rPr>
        <w:t xml:space="preserve">فتیم (198) روایت است و تمام آنها </w:t>
      </w:r>
      <w:r w:rsidRPr="00283B88">
        <w:rPr>
          <w:rStyle w:val="Char4"/>
          <w:rFonts w:hint="eastAsia"/>
          <w:spacing w:val="-4"/>
          <w:rtl/>
        </w:rPr>
        <w:t>چ</w:t>
      </w:r>
      <w:r w:rsidRPr="00283B88">
        <w:rPr>
          <w:rStyle w:val="Char4"/>
          <w:rFonts w:hint="cs"/>
          <w:spacing w:val="-4"/>
          <w:rtl/>
        </w:rPr>
        <w:t xml:space="preserve">نانكه در </w:t>
      </w:r>
      <w:r w:rsidRPr="00283B88">
        <w:rPr>
          <w:rStyle w:val="Char4"/>
          <w:rFonts w:hint="eastAsia"/>
          <w:spacing w:val="-4"/>
          <w:rtl/>
        </w:rPr>
        <w:t>چ</w:t>
      </w:r>
      <w:r w:rsidRPr="00283B88">
        <w:rPr>
          <w:rStyle w:val="Char4"/>
          <w:rFonts w:hint="cs"/>
          <w:spacing w:val="-4"/>
          <w:rtl/>
        </w:rPr>
        <w:t xml:space="preserve">ند صفحه بعد معلوم خواهد شد، - بغیر از شش روایت كه باصطلاح (حسن) است </w:t>
      </w:r>
      <w:r w:rsidRPr="00283B88">
        <w:rPr>
          <w:rFonts w:cs="Times New Roman" w:hint="cs"/>
          <w:spacing w:val="-4"/>
          <w:sz w:val="36"/>
          <w:rtl/>
          <w:lang w:bidi="ar-SY"/>
        </w:rPr>
        <w:t>–</w:t>
      </w:r>
      <w:r w:rsidRPr="00283B88">
        <w:rPr>
          <w:rStyle w:val="Char4"/>
          <w:rFonts w:hint="cs"/>
          <w:spacing w:val="-4"/>
          <w:rtl/>
        </w:rPr>
        <w:t xml:space="preserve"> ضعیف هستند، از این قرار: </w:t>
      </w:r>
    </w:p>
    <w:p w:rsidR="00283B88" w:rsidRPr="00283B88" w:rsidRDefault="00283B88" w:rsidP="00283B88">
      <w:pPr>
        <w:widowControl w:val="0"/>
        <w:ind w:firstLine="284"/>
        <w:jc w:val="lowKashida"/>
        <w:rPr>
          <w:rStyle w:val="Char4"/>
          <w:rtl/>
        </w:rPr>
      </w:pPr>
      <w:r w:rsidRPr="00283B88">
        <w:rPr>
          <w:rStyle w:val="Char4"/>
          <w:rFonts w:hint="cs"/>
          <w:rtl/>
        </w:rPr>
        <w:t>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كه رواتش به (</w:t>
      </w:r>
      <w:r w:rsidRPr="00283B88">
        <w:rPr>
          <w:rStyle w:val="Char1"/>
          <w:rFonts w:hint="cs"/>
          <w:rtl/>
        </w:rPr>
        <w:t>غلا</w:t>
      </w:r>
      <w:r w:rsidRPr="00283B88">
        <w:rPr>
          <w:rStyle w:val="Char1"/>
          <w:rtl/>
        </w:rPr>
        <w:t>ة</w:t>
      </w:r>
      <w:r w:rsidRPr="00283B88">
        <w:rPr>
          <w:rStyle w:val="Char4"/>
          <w:rFonts w:hint="cs"/>
          <w:rtl/>
        </w:rPr>
        <w:t>) منته</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ردد: (79)</w:t>
      </w:r>
    </w:p>
    <w:p w:rsidR="00283B88" w:rsidRPr="00283B88" w:rsidRDefault="00283B88" w:rsidP="00283B88">
      <w:pPr>
        <w:widowControl w:val="0"/>
        <w:spacing w:line="242" w:lineRule="auto"/>
        <w:ind w:firstLine="284"/>
        <w:jc w:val="lowKashida"/>
        <w:rPr>
          <w:rStyle w:val="Char4"/>
          <w:rtl/>
        </w:rPr>
      </w:pPr>
      <w:r w:rsidRPr="00283B88">
        <w:rPr>
          <w:rStyle w:val="Char4"/>
          <w:rFonts w:hint="cs"/>
          <w:rtl/>
        </w:rPr>
        <w:t>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كه رواتش را علما</w:t>
      </w:r>
      <w:r>
        <w:rPr>
          <w:rStyle w:val="Char4"/>
          <w:rFonts w:hint="cs"/>
          <w:rtl/>
        </w:rPr>
        <w:t>ی</w:t>
      </w:r>
      <w:r w:rsidRPr="00283B88">
        <w:rPr>
          <w:rStyle w:val="Char4"/>
          <w:rFonts w:hint="cs"/>
          <w:rtl/>
        </w:rPr>
        <w:t xml:space="preserve"> رجال بمناسبت فساد عق</w:t>
      </w:r>
      <w:r>
        <w:rPr>
          <w:rStyle w:val="Char4"/>
          <w:rFonts w:hint="cs"/>
          <w:rtl/>
        </w:rPr>
        <w:t>ی</w:t>
      </w:r>
      <w:r w:rsidRPr="00283B88">
        <w:rPr>
          <w:rStyle w:val="Char4"/>
          <w:rFonts w:hint="cs"/>
          <w:rtl/>
        </w:rPr>
        <w:t>ده تضع</w:t>
      </w:r>
      <w:r>
        <w:rPr>
          <w:rStyle w:val="Char4"/>
          <w:rFonts w:hint="cs"/>
          <w:rtl/>
        </w:rPr>
        <w:t>ی</w:t>
      </w:r>
      <w:r w:rsidRPr="00283B88">
        <w:rPr>
          <w:rStyle w:val="Char4"/>
          <w:rFonts w:hint="cs"/>
          <w:rtl/>
        </w:rPr>
        <w:t>ف كرده‌اند: (15)</w:t>
      </w:r>
    </w:p>
    <w:p w:rsidR="00283B88" w:rsidRPr="00283B88" w:rsidRDefault="00283B88" w:rsidP="00283B88">
      <w:pPr>
        <w:widowControl w:val="0"/>
        <w:spacing w:line="242" w:lineRule="auto"/>
        <w:ind w:firstLine="284"/>
        <w:jc w:val="lowKashida"/>
        <w:rPr>
          <w:rStyle w:val="Char4"/>
          <w:rtl/>
        </w:rPr>
      </w:pPr>
      <w:r w:rsidRPr="00283B88">
        <w:rPr>
          <w:rStyle w:val="Char4"/>
          <w:rFonts w:hint="cs"/>
          <w:rtl/>
        </w:rPr>
        <w:t>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 xml:space="preserve"> كه رواتش بطور كل</w:t>
      </w:r>
      <w:r>
        <w:rPr>
          <w:rStyle w:val="Char4"/>
          <w:rFonts w:hint="cs"/>
          <w:rtl/>
        </w:rPr>
        <w:t>ی</w:t>
      </w:r>
      <w:r w:rsidRPr="00283B88">
        <w:rPr>
          <w:rStyle w:val="Char4"/>
          <w:rFonts w:hint="cs"/>
          <w:rtl/>
        </w:rPr>
        <w:t xml:space="preserve"> حذف شده و در اصطلاح (مرسل) م</w:t>
      </w:r>
      <w:r>
        <w:rPr>
          <w:rStyle w:val="Char4"/>
          <w:rFonts w:hint="cs"/>
          <w:rtl/>
        </w:rPr>
        <w:t>ی</w:t>
      </w:r>
      <w:r w:rsidRPr="00283B88">
        <w:rPr>
          <w:rStyle w:val="Char4"/>
          <w:rFonts w:hint="cs"/>
          <w:rtl/>
        </w:rPr>
        <w:t xml:space="preserve">‌باشد: (46) </w:t>
      </w:r>
    </w:p>
    <w:p w:rsidR="00283B88" w:rsidRPr="00283B88" w:rsidRDefault="00283B88" w:rsidP="00283B88">
      <w:pPr>
        <w:widowControl w:val="0"/>
        <w:spacing w:line="242" w:lineRule="auto"/>
        <w:ind w:firstLine="284"/>
        <w:jc w:val="lowKashida"/>
        <w:rPr>
          <w:rStyle w:val="Char4"/>
          <w:rtl/>
        </w:rPr>
      </w:pPr>
      <w:r w:rsidRPr="00283B88">
        <w:rPr>
          <w:rStyle w:val="Char4"/>
          <w:rFonts w:hint="cs"/>
          <w:rtl/>
        </w:rPr>
        <w:t>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 xml:space="preserve">كه رواتش مجهول الحال هستند،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عق</w:t>
      </w:r>
      <w:r>
        <w:rPr>
          <w:rStyle w:val="Char4"/>
          <w:rFonts w:hint="cs"/>
          <w:rtl/>
        </w:rPr>
        <w:t>ی</w:t>
      </w:r>
      <w:r w:rsidRPr="00283B88">
        <w:rPr>
          <w:rStyle w:val="Char4"/>
          <w:rFonts w:hint="cs"/>
          <w:rtl/>
        </w:rPr>
        <w:t>ده مذهب</w:t>
      </w:r>
      <w:r>
        <w:rPr>
          <w:rStyle w:val="Char4"/>
          <w:rFonts w:hint="cs"/>
          <w:rtl/>
        </w:rPr>
        <w:t>ی</w:t>
      </w:r>
      <w:r w:rsidRPr="00283B88">
        <w:rPr>
          <w:rStyle w:val="Char4"/>
          <w:rFonts w:hint="cs"/>
          <w:rtl/>
        </w:rPr>
        <w:t>شان معلوم ن</w:t>
      </w:r>
      <w:r>
        <w:rPr>
          <w:rStyle w:val="Char4"/>
          <w:rFonts w:hint="cs"/>
          <w:rtl/>
        </w:rPr>
        <w:t>ی</w:t>
      </w:r>
      <w:r w:rsidRPr="00283B88">
        <w:rPr>
          <w:rStyle w:val="Char4"/>
          <w:rFonts w:hint="cs"/>
          <w:rtl/>
        </w:rPr>
        <w:t xml:space="preserve">ست: (35) </w:t>
      </w:r>
    </w:p>
    <w:p w:rsidR="00283B88" w:rsidRPr="00283B88" w:rsidRDefault="00283B88" w:rsidP="00283B88">
      <w:pPr>
        <w:widowControl w:val="0"/>
        <w:spacing w:line="242" w:lineRule="auto"/>
        <w:ind w:firstLine="284"/>
        <w:jc w:val="lowKashida"/>
        <w:rPr>
          <w:rStyle w:val="Char4"/>
          <w:rtl/>
        </w:rPr>
      </w:pPr>
      <w:r w:rsidRPr="00283B88">
        <w:rPr>
          <w:rStyle w:val="Char4"/>
          <w:rFonts w:hint="cs"/>
          <w:rtl/>
        </w:rPr>
        <w:t>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كه رواتش</w:t>
      </w:r>
      <w:r w:rsidRPr="00283B88">
        <w:rPr>
          <w:rStyle w:val="Char4"/>
          <w:rFonts w:hint="eastAsia"/>
          <w:rtl/>
        </w:rPr>
        <w:t xml:space="preserve"> گ</w:t>
      </w:r>
      <w:r w:rsidRPr="00283B88">
        <w:rPr>
          <w:rStyle w:val="Char4"/>
          <w:rFonts w:hint="cs"/>
          <w:rtl/>
        </w:rPr>
        <w:t xml:space="preserve">مانم هستند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اسمشان اصلا در كتب رجال موجود ن</w:t>
      </w:r>
      <w:r>
        <w:rPr>
          <w:rStyle w:val="Char4"/>
          <w:rFonts w:hint="cs"/>
          <w:rtl/>
        </w:rPr>
        <w:t>ی</w:t>
      </w:r>
      <w:r w:rsidRPr="00283B88">
        <w:rPr>
          <w:rStyle w:val="Char4"/>
          <w:rFonts w:hint="cs"/>
          <w:rtl/>
        </w:rPr>
        <w:t>ست: (17)</w:t>
      </w:r>
    </w:p>
    <w:p w:rsidR="00283B88" w:rsidRPr="00283B88" w:rsidRDefault="00283B88" w:rsidP="00283B88">
      <w:pPr>
        <w:widowControl w:val="0"/>
        <w:spacing w:line="242" w:lineRule="auto"/>
        <w:ind w:firstLine="284"/>
        <w:jc w:val="lowKashida"/>
        <w:rPr>
          <w:rStyle w:val="Char4"/>
          <w:rtl/>
        </w:rPr>
      </w:pPr>
      <w:r w:rsidRPr="00283B88">
        <w:rPr>
          <w:rStyle w:val="Char4"/>
          <w:rFonts w:hint="cs"/>
          <w:rtl/>
        </w:rPr>
        <w:t>ا</w:t>
      </w:r>
      <w:r>
        <w:rPr>
          <w:rStyle w:val="Char4"/>
          <w:rFonts w:hint="cs"/>
          <w:rtl/>
        </w:rPr>
        <w:t>ی</w:t>
      </w:r>
      <w:r w:rsidRPr="00283B88">
        <w:rPr>
          <w:rStyle w:val="Char4"/>
          <w:rFonts w:hint="cs"/>
          <w:rtl/>
        </w:rPr>
        <w:t>ن</w:t>
      </w:r>
      <w:r>
        <w:rPr>
          <w:rStyle w:val="Char4"/>
          <w:rFonts w:hint="cs"/>
          <w:rtl/>
        </w:rPr>
        <w:t xml:space="preserve">ک </w:t>
      </w:r>
      <w:r w:rsidRPr="00283B88">
        <w:rPr>
          <w:rStyle w:val="Char4"/>
          <w:rFonts w:hint="cs"/>
          <w:rtl/>
        </w:rPr>
        <w:t>از شما خواننده انصاف م</w:t>
      </w:r>
      <w:r>
        <w:rPr>
          <w:rStyle w:val="Char4"/>
          <w:rFonts w:hint="cs"/>
          <w:rtl/>
        </w:rPr>
        <w:t>ی</w:t>
      </w:r>
      <w:r w:rsidRPr="00283B88">
        <w:rPr>
          <w:rStyle w:val="Char4"/>
          <w:rFonts w:hint="cs"/>
          <w:rtl/>
        </w:rPr>
        <w:t>‌طلبم آ</w:t>
      </w:r>
      <w:r>
        <w:rPr>
          <w:rStyle w:val="Char4"/>
          <w:rFonts w:hint="cs"/>
          <w:rtl/>
        </w:rPr>
        <w:t>ی</w:t>
      </w:r>
      <w:r w:rsidRPr="00283B88">
        <w:rPr>
          <w:rStyle w:val="Char4"/>
          <w:rFonts w:hint="cs"/>
          <w:rtl/>
        </w:rPr>
        <w:t xml:space="preserve">ا تواتر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اخبار</w:t>
      </w:r>
      <w:r>
        <w:rPr>
          <w:rStyle w:val="Char4"/>
          <w:rFonts w:hint="cs"/>
          <w:rtl/>
        </w:rPr>
        <w:t>ی</w:t>
      </w:r>
      <w:r w:rsidRPr="00283B88">
        <w:rPr>
          <w:rStyle w:val="Char4"/>
          <w:rFonts w:hint="cs"/>
          <w:rtl/>
        </w:rPr>
        <w:t xml:space="preserve"> كه ب</w:t>
      </w:r>
      <w:r>
        <w:rPr>
          <w:rStyle w:val="Char4"/>
          <w:rFonts w:hint="cs"/>
          <w:rtl/>
        </w:rPr>
        <w:t>ی</w:t>
      </w:r>
      <w:r w:rsidRPr="00283B88">
        <w:rPr>
          <w:rStyle w:val="Char4"/>
          <w:rFonts w:hint="cs"/>
          <w:rtl/>
        </w:rPr>
        <w:t>ش از دو ثلث آن (مرسل) و (مهمل) و (مجهول) م</w:t>
      </w:r>
      <w:r>
        <w:rPr>
          <w:rStyle w:val="Char4"/>
          <w:rFonts w:hint="cs"/>
          <w:rtl/>
        </w:rPr>
        <w:t>ی</w:t>
      </w:r>
      <w:r w:rsidRPr="00283B88">
        <w:rPr>
          <w:rStyle w:val="Char4"/>
          <w:rFonts w:hint="cs"/>
          <w:rtl/>
        </w:rPr>
        <w:t>‌باشد</w:t>
      </w:r>
      <w:r w:rsidRPr="00283B88">
        <w:rPr>
          <w:rStyle w:val="Char4"/>
          <w:rtl/>
        </w:rPr>
        <w:t>(</w:t>
      </w:r>
      <w:r w:rsidRPr="00283B88">
        <w:rPr>
          <w:rStyle w:val="Char4"/>
          <w:rtl/>
        </w:rPr>
        <w:footnoteReference w:id="215"/>
      </w:r>
      <w:r w:rsidRPr="00283B88">
        <w:rPr>
          <w:rStyle w:val="Char4"/>
          <w:rtl/>
        </w:rPr>
        <w:t>)</w:t>
      </w:r>
      <w:r w:rsidRPr="00283B88">
        <w:rPr>
          <w:rStyle w:val="Char4"/>
          <w:rFonts w:hint="cs"/>
          <w:rtl/>
        </w:rPr>
        <w:t xml:space="preserve"> و بق</w:t>
      </w:r>
      <w:r>
        <w:rPr>
          <w:rStyle w:val="Char4"/>
          <w:rFonts w:hint="cs"/>
          <w:rtl/>
        </w:rPr>
        <w:t>ی</w:t>
      </w:r>
      <w:r w:rsidRPr="00283B88">
        <w:rPr>
          <w:rStyle w:val="Char4"/>
          <w:rFonts w:hint="cs"/>
          <w:rtl/>
        </w:rPr>
        <w:t>ه اش هم رواتش به غلا</w:t>
      </w:r>
      <w:r w:rsidRPr="006E2B25">
        <w:rPr>
          <w:rFonts w:ascii="mylotus" w:hAnsi="mylotus" w:cs="mylotus"/>
          <w:rtl/>
        </w:rPr>
        <w:t>ة</w:t>
      </w:r>
      <w:r w:rsidRPr="00283B88">
        <w:rPr>
          <w:rStyle w:val="Char4"/>
          <w:rFonts w:hint="cs"/>
          <w:rtl/>
        </w:rPr>
        <w:t xml:space="preserve"> منته</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ردد، م</w:t>
      </w:r>
      <w:r>
        <w:rPr>
          <w:rStyle w:val="Char4"/>
          <w:rFonts w:hint="cs"/>
          <w:rtl/>
        </w:rPr>
        <w:t>ی</w:t>
      </w:r>
      <w:r w:rsidRPr="00283B88">
        <w:rPr>
          <w:rStyle w:val="Char4"/>
          <w:rFonts w:hint="cs"/>
          <w:rtl/>
        </w:rPr>
        <w:t>‌توان در ا</w:t>
      </w:r>
      <w:r>
        <w:rPr>
          <w:rStyle w:val="Char4"/>
          <w:rFonts w:hint="cs"/>
          <w:rtl/>
        </w:rPr>
        <w:t>ی</w:t>
      </w:r>
      <w:r w:rsidRPr="00283B88">
        <w:rPr>
          <w:rStyle w:val="Char4"/>
          <w:rFonts w:hint="cs"/>
          <w:rtl/>
        </w:rPr>
        <w:t xml:space="preserve">ن موقع ثابت نمود؟ </w:t>
      </w:r>
      <w:r w:rsidRPr="00283B88">
        <w:rPr>
          <w:rStyle w:val="Char5"/>
          <w:rFonts w:hint="cs"/>
          <w:rtl/>
        </w:rPr>
        <w:t>آ</w:t>
      </w:r>
      <w:r>
        <w:rPr>
          <w:rStyle w:val="Char5"/>
          <w:rFonts w:hint="cs"/>
          <w:rtl/>
        </w:rPr>
        <w:t>ی</w:t>
      </w:r>
      <w:r w:rsidRPr="00283B88">
        <w:rPr>
          <w:rStyle w:val="Char5"/>
          <w:rFonts w:hint="cs"/>
          <w:rtl/>
        </w:rPr>
        <w:t>ا ه</w:t>
      </w:r>
      <w:r>
        <w:rPr>
          <w:rStyle w:val="Char5"/>
          <w:rFonts w:hint="cs"/>
          <w:rtl/>
        </w:rPr>
        <w:t>ی</w:t>
      </w:r>
      <w:r w:rsidRPr="00283B88">
        <w:rPr>
          <w:rStyle w:val="Char5"/>
          <w:rFonts w:hint="eastAsia"/>
          <w:rtl/>
        </w:rPr>
        <w:t>چ</w:t>
      </w:r>
      <w:r w:rsidRPr="00283B88">
        <w:rPr>
          <w:rStyle w:val="Char5"/>
          <w:rFonts w:hint="cs"/>
          <w:rtl/>
        </w:rPr>
        <w:t xml:space="preserve"> عاقل</w:t>
      </w:r>
      <w:r>
        <w:rPr>
          <w:rStyle w:val="Char5"/>
          <w:rFonts w:hint="cs"/>
          <w:rtl/>
        </w:rPr>
        <w:t>ی</w:t>
      </w:r>
      <w:r w:rsidRPr="00283B88">
        <w:rPr>
          <w:rStyle w:val="Char5"/>
          <w:rFonts w:hint="cs"/>
          <w:rtl/>
        </w:rPr>
        <w:t xml:space="preserve"> م</w:t>
      </w:r>
      <w:r>
        <w:rPr>
          <w:rStyle w:val="Char5"/>
          <w:rFonts w:hint="cs"/>
          <w:rtl/>
        </w:rPr>
        <w:t>ی</w:t>
      </w:r>
      <w:r w:rsidRPr="00283B88">
        <w:rPr>
          <w:rStyle w:val="Char5"/>
          <w:rFonts w:hint="cs"/>
          <w:rtl/>
        </w:rPr>
        <w:t>‌تواند دربار</w:t>
      </w:r>
      <w:r>
        <w:rPr>
          <w:rStyle w:val="Char5"/>
          <w:rFonts w:hint="cs"/>
          <w:rtl/>
        </w:rPr>
        <w:t>ه</w:t>
      </w:r>
      <w:r w:rsidRPr="00283B88">
        <w:rPr>
          <w:rStyle w:val="Char5"/>
          <w:rFonts w:hint="cs"/>
          <w:rtl/>
        </w:rPr>
        <w:t xml:space="preserve"> </w:t>
      </w:r>
      <w:r>
        <w:rPr>
          <w:rStyle w:val="Char5"/>
          <w:rFonts w:hint="cs"/>
          <w:rtl/>
        </w:rPr>
        <w:t xml:space="preserve">یک </w:t>
      </w:r>
      <w:r w:rsidRPr="00283B88">
        <w:rPr>
          <w:rStyle w:val="Char5"/>
          <w:rFonts w:hint="cs"/>
          <w:rtl/>
        </w:rPr>
        <w:t>عده اشخاص</w:t>
      </w:r>
      <w:r>
        <w:rPr>
          <w:rStyle w:val="Char5"/>
          <w:rFonts w:hint="cs"/>
          <w:rtl/>
        </w:rPr>
        <w:t>ی</w:t>
      </w:r>
      <w:r w:rsidRPr="00283B88">
        <w:rPr>
          <w:rStyle w:val="Char5"/>
          <w:rFonts w:hint="cs"/>
          <w:rtl/>
        </w:rPr>
        <w:t xml:space="preserve"> كه تقر</w:t>
      </w:r>
      <w:r>
        <w:rPr>
          <w:rStyle w:val="Char5"/>
          <w:rFonts w:hint="cs"/>
          <w:rtl/>
        </w:rPr>
        <w:t>ی</w:t>
      </w:r>
      <w:r w:rsidRPr="00283B88">
        <w:rPr>
          <w:rStyle w:val="Char5"/>
          <w:rFonts w:hint="cs"/>
          <w:rtl/>
        </w:rPr>
        <w:t xml:space="preserve">با هزار سال </w:t>
      </w:r>
      <w:r w:rsidRPr="00283B88">
        <w:rPr>
          <w:rStyle w:val="Char5"/>
          <w:rFonts w:hint="eastAsia"/>
          <w:rtl/>
        </w:rPr>
        <w:t>پ</w:t>
      </w:r>
      <w:r>
        <w:rPr>
          <w:rStyle w:val="Char5"/>
          <w:rFonts w:hint="cs"/>
          <w:rtl/>
        </w:rPr>
        <w:t>ی</w:t>
      </w:r>
      <w:r w:rsidRPr="00283B88">
        <w:rPr>
          <w:rStyle w:val="Char5"/>
          <w:rFonts w:hint="cs"/>
          <w:rtl/>
        </w:rPr>
        <w:t>ش از ا</w:t>
      </w:r>
      <w:r>
        <w:rPr>
          <w:rStyle w:val="Char5"/>
          <w:rFonts w:hint="cs"/>
          <w:rtl/>
        </w:rPr>
        <w:t>ی</w:t>
      </w:r>
      <w:r w:rsidRPr="00283B88">
        <w:rPr>
          <w:rStyle w:val="Char5"/>
          <w:rFonts w:hint="cs"/>
          <w:rtl/>
        </w:rPr>
        <w:t>ن م</w:t>
      </w:r>
      <w:r>
        <w:rPr>
          <w:rStyle w:val="Char5"/>
          <w:rFonts w:hint="cs"/>
          <w:rtl/>
        </w:rPr>
        <w:t>ی</w:t>
      </w:r>
      <w:r w:rsidRPr="00283B88">
        <w:rPr>
          <w:rStyle w:val="Char5"/>
          <w:rFonts w:hint="cs"/>
          <w:rtl/>
        </w:rPr>
        <w:t>‌ز</w:t>
      </w:r>
      <w:r>
        <w:rPr>
          <w:rStyle w:val="Char5"/>
          <w:rFonts w:hint="cs"/>
          <w:rtl/>
        </w:rPr>
        <w:t>ی</w:t>
      </w:r>
      <w:r w:rsidRPr="00283B88">
        <w:rPr>
          <w:rStyle w:val="Char5"/>
          <w:rFonts w:hint="cs"/>
          <w:rtl/>
        </w:rPr>
        <w:t>ستند و اكثر</w:t>
      </w:r>
      <w:r>
        <w:rPr>
          <w:rStyle w:val="Char5"/>
          <w:rFonts w:hint="cs"/>
          <w:rtl/>
        </w:rPr>
        <w:t>ی</w:t>
      </w:r>
      <w:r w:rsidRPr="00283B88">
        <w:rPr>
          <w:rStyle w:val="Char5"/>
          <w:rFonts w:hint="cs"/>
          <w:rtl/>
        </w:rPr>
        <w:t xml:space="preserve">تشان هم از مردمان </w:t>
      </w:r>
      <w:r w:rsidRPr="00283B88">
        <w:rPr>
          <w:rStyle w:val="Char5"/>
          <w:rFonts w:hint="eastAsia"/>
          <w:rtl/>
        </w:rPr>
        <w:t>گ</w:t>
      </w:r>
      <w:r w:rsidRPr="00283B88">
        <w:rPr>
          <w:rStyle w:val="Char5"/>
          <w:rFonts w:hint="cs"/>
          <w:rtl/>
        </w:rPr>
        <w:t>منام تشك</w:t>
      </w:r>
      <w:r>
        <w:rPr>
          <w:rStyle w:val="Char5"/>
          <w:rFonts w:hint="cs"/>
          <w:rtl/>
        </w:rPr>
        <w:t>ی</w:t>
      </w:r>
      <w:r w:rsidRPr="00283B88">
        <w:rPr>
          <w:rStyle w:val="Char5"/>
          <w:rFonts w:hint="cs"/>
          <w:rtl/>
        </w:rPr>
        <w:t xml:space="preserve">ل </w:t>
      </w:r>
      <w:r w:rsidRPr="00283B88">
        <w:rPr>
          <w:rStyle w:val="Char5"/>
          <w:rFonts w:hint="eastAsia"/>
          <w:rtl/>
        </w:rPr>
        <w:t>گ</w:t>
      </w:r>
      <w:r w:rsidRPr="00283B88">
        <w:rPr>
          <w:rStyle w:val="Char5"/>
          <w:rFonts w:hint="cs"/>
          <w:rtl/>
        </w:rPr>
        <w:t>رد</w:t>
      </w:r>
      <w:r>
        <w:rPr>
          <w:rStyle w:val="Char5"/>
          <w:rFonts w:hint="cs"/>
          <w:rtl/>
        </w:rPr>
        <w:t>ی</w:t>
      </w:r>
      <w:r w:rsidRPr="00283B88">
        <w:rPr>
          <w:rStyle w:val="Char5"/>
          <w:rFonts w:hint="cs"/>
          <w:rtl/>
        </w:rPr>
        <w:t xml:space="preserve">ده </w:t>
      </w:r>
      <w:r w:rsidRPr="00283B88">
        <w:rPr>
          <w:rStyle w:val="Char5"/>
          <w:rFonts w:hint="eastAsia"/>
          <w:rtl/>
        </w:rPr>
        <w:t>چ</w:t>
      </w:r>
      <w:r w:rsidRPr="00283B88">
        <w:rPr>
          <w:rStyle w:val="Char5"/>
          <w:rFonts w:hint="cs"/>
          <w:rtl/>
        </w:rPr>
        <w:t>ن</w:t>
      </w:r>
      <w:r>
        <w:rPr>
          <w:rStyle w:val="Char5"/>
          <w:rFonts w:hint="cs"/>
          <w:rtl/>
        </w:rPr>
        <w:t>ی</w:t>
      </w:r>
      <w:r w:rsidRPr="00283B88">
        <w:rPr>
          <w:rStyle w:val="Char5"/>
          <w:rFonts w:hint="cs"/>
          <w:rtl/>
        </w:rPr>
        <w:t>ن قضاوت</w:t>
      </w:r>
      <w:r>
        <w:rPr>
          <w:rStyle w:val="Char5"/>
          <w:rFonts w:hint="cs"/>
          <w:rtl/>
        </w:rPr>
        <w:t>ی</w:t>
      </w:r>
      <w:r w:rsidRPr="00283B88">
        <w:rPr>
          <w:rStyle w:val="Char5"/>
          <w:rFonts w:hint="cs"/>
          <w:rtl/>
        </w:rPr>
        <w:t xml:space="preserve"> بكند؟ انهم نسبت بموضوع</w:t>
      </w:r>
      <w:r>
        <w:rPr>
          <w:rStyle w:val="Char5"/>
          <w:rFonts w:hint="cs"/>
          <w:rtl/>
        </w:rPr>
        <w:t>ی</w:t>
      </w:r>
      <w:r w:rsidRPr="00283B88">
        <w:rPr>
          <w:rStyle w:val="Char5"/>
          <w:rFonts w:hint="cs"/>
          <w:rtl/>
        </w:rPr>
        <w:t xml:space="preserve"> كه از زمان خلافت عل</w:t>
      </w:r>
      <w:r>
        <w:rPr>
          <w:rStyle w:val="Char5"/>
          <w:rFonts w:hint="cs"/>
          <w:rtl/>
        </w:rPr>
        <w:t>ی</w:t>
      </w:r>
      <w:r w:rsidRPr="00283B88">
        <w:rPr>
          <w:rStyle w:val="Char5"/>
          <w:rFonts w:hint="cs"/>
          <w:rtl/>
        </w:rPr>
        <w:t xml:space="preserve"> ام</w:t>
      </w:r>
      <w:r>
        <w:rPr>
          <w:rStyle w:val="Char5"/>
          <w:rFonts w:hint="cs"/>
          <w:rtl/>
        </w:rPr>
        <w:t>ی</w:t>
      </w:r>
      <w:r w:rsidRPr="00283B88">
        <w:rPr>
          <w:rStyle w:val="Char5"/>
          <w:rFonts w:hint="cs"/>
          <w:rtl/>
        </w:rPr>
        <w:t>ر المؤمن</w:t>
      </w:r>
      <w:r>
        <w:rPr>
          <w:rStyle w:val="Char5"/>
          <w:rFonts w:hint="cs"/>
          <w:rtl/>
        </w:rPr>
        <w:t>ی</w:t>
      </w:r>
      <w:r w:rsidRPr="00283B88">
        <w:rPr>
          <w:rStyle w:val="Char5"/>
          <w:rFonts w:hint="cs"/>
          <w:rtl/>
        </w:rPr>
        <w:t>ن</w:t>
      </w:r>
      <w:r w:rsidRPr="00283B88">
        <w:rPr>
          <w:rStyle w:val="Char5"/>
          <w:rFonts w:hint="cs"/>
        </w:rPr>
        <w:t></w:t>
      </w:r>
      <w:r w:rsidRPr="00283B88">
        <w:rPr>
          <w:rStyle w:val="Char5"/>
          <w:rFonts w:hint="cs"/>
          <w:rtl/>
        </w:rPr>
        <w:t xml:space="preserve"> تا </w:t>
      </w:r>
      <w:r w:rsidRPr="00283B88">
        <w:rPr>
          <w:rStyle w:val="Char5"/>
          <w:rFonts w:hint="eastAsia"/>
          <w:rtl/>
        </w:rPr>
        <w:t>چ</w:t>
      </w:r>
      <w:r w:rsidRPr="00283B88">
        <w:rPr>
          <w:rStyle w:val="Char5"/>
          <w:rFonts w:hint="cs"/>
          <w:rtl/>
        </w:rPr>
        <w:t>ند</w:t>
      </w:r>
      <w:r>
        <w:rPr>
          <w:rStyle w:val="Char5"/>
          <w:rFonts w:hint="cs"/>
          <w:rtl/>
        </w:rPr>
        <w:t>ی</w:t>
      </w:r>
      <w:r w:rsidRPr="00283B88">
        <w:rPr>
          <w:rStyle w:val="Char5"/>
          <w:rFonts w:hint="cs"/>
          <w:rtl/>
        </w:rPr>
        <w:t xml:space="preserve"> </w:t>
      </w:r>
      <w:r w:rsidRPr="00283B88">
        <w:rPr>
          <w:rStyle w:val="Char5"/>
          <w:rFonts w:hint="eastAsia"/>
          <w:rtl/>
        </w:rPr>
        <w:t>پ</w:t>
      </w:r>
      <w:r>
        <w:rPr>
          <w:rStyle w:val="Char5"/>
          <w:rFonts w:hint="cs"/>
          <w:rtl/>
        </w:rPr>
        <w:t>ی</w:t>
      </w:r>
      <w:r w:rsidRPr="00283B88">
        <w:rPr>
          <w:rStyle w:val="Char5"/>
          <w:rFonts w:hint="cs"/>
          <w:rtl/>
        </w:rPr>
        <w:t xml:space="preserve">ش- </w:t>
      </w:r>
      <w:r w:rsidRPr="00283B88">
        <w:rPr>
          <w:rStyle w:val="Char5"/>
          <w:rFonts w:hint="eastAsia"/>
          <w:rtl/>
        </w:rPr>
        <w:t>چ</w:t>
      </w:r>
      <w:r w:rsidRPr="00283B88">
        <w:rPr>
          <w:rStyle w:val="Char5"/>
          <w:rFonts w:hint="cs"/>
          <w:rtl/>
        </w:rPr>
        <w:t xml:space="preserve">نانكه </w:t>
      </w:r>
      <w:r w:rsidRPr="00283B88">
        <w:rPr>
          <w:rStyle w:val="Char5"/>
          <w:rFonts w:hint="eastAsia"/>
          <w:rtl/>
        </w:rPr>
        <w:t>گ</w:t>
      </w:r>
      <w:r w:rsidRPr="00283B88">
        <w:rPr>
          <w:rStyle w:val="Char5"/>
          <w:rFonts w:hint="cs"/>
          <w:rtl/>
        </w:rPr>
        <w:t>فت</w:t>
      </w:r>
      <w:r>
        <w:rPr>
          <w:rStyle w:val="Char5"/>
          <w:rFonts w:hint="cs"/>
          <w:rtl/>
        </w:rPr>
        <w:t>ی</w:t>
      </w:r>
      <w:r w:rsidRPr="00283B88">
        <w:rPr>
          <w:rStyle w:val="Char5"/>
          <w:rFonts w:hint="cs"/>
          <w:rtl/>
        </w:rPr>
        <w:t>م- دواع</w:t>
      </w:r>
      <w:r>
        <w:rPr>
          <w:rStyle w:val="Char5"/>
          <w:rFonts w:hint="cs"/>
          <w:rtl/>
        </w:rPr>
        <w:t>ی</w:t>
      </w:r>
      <w:r w:rsidRPr="00283B88">
        <w:rPr>
          <w:rStyle w:val="Char5"/>
          <w:rFonts w:hint="cs"/>
          <w:rtl/>
        </w:rPr>
        <w:t xml:space="preserve"> ب</w:t>
      </w:r>
      <w:r>
        <w:rPr>
          <w:rStyle w:val="Char5"/>
          <w:rFonts w:hint="cs"/>
          <w:rtl/>
        </w:rPr>
        <w:t>ی</w:t>
      </w:r>
      <w:r w:rsidRPr="00283B88">
        <w:rPr>
          <w:rStyle w:val="Char5"/>
          <w:rFonts w:hint="cs"/>
          <w:rtl/>
        </w:rPr>
        <w:t>شمار</w:t>
      </w:r>
      <w:r>
        <w:rPr>
          <w:rStyle w:val="Char5"/>
          <w:rFonts w:hint="cs"/>
          <w:rtl/>
        </w:rPr>
        <w:t>ی</w:t>
      </w:r>
      <w:r w:rsidRPr="00283B88">
        <w:rPr>
          <w:rStyle w:val="Char5"/>
          <w:rFonts w:hint="cs"/>
          <w:rtl/>
        </w:rPr>
        <w:t xml:space="preserve"> برا</w:t>
      </w:r>
      <w:r>
        <w:rPr>
          <w:rStyle w:val="Char5"/>
          <w:rFonts w:hint="cs"/>
          <w:rtl/>
        </w:rPr>
        <w:t>ی</w:t>
      </w:r>
      <w:r w:rsidRPr="00283B88">
        <w:rPr>
          <w:rStyle w:val="Char5"/>
          <w:rFonts w:hint="cs"/>
          <w:rtl/>
        </w:rPr>
        <w:t xml:space="preserve"> تأ</w:t>
      </w:r>
      <w:r>
        <w:rPr>
          <w:rStyle w:val="Char5"/>
          <w:rFonts w:hint="cs"/>
          <w:rtl/>
        </w:rPr>
        <w:t>یی</w:t>
      </w:r>
      <w:r w:rsidRPr="00283B88">
        <w:rPr>
          <w:rStyle w:val="Char5"/>
          <w:rFonts w:hint="cs"/>
          <w:rtl/>
        </w:rPr>
        <w:t>د و انتشارش در ب</w:t>
      </w:r>
      <w:r>
        <w:rPr>
          <w:rStyle w:val="Char5"/>
          <w:rFonts w:hint="cs"/>
          <w:rtl/>
        </w:rPr>
        <w:t>ی</w:t>
      </w:r>
      <w:r w:rsidRPr="00283B88">
        <w:rPr>
          <w:rStyle w:val="Char5"/>
          <w:rFonts w:hint="cs"/>
          <w:rtl/>
        </w:rPr>
        <w:t>ن بوده‌است!.</w:t>
      </w:r>
    </w:p>
    <w:p w:rsidR="00283B88" w:rsidRPr="00283B88" w:rsidRDefault="00283B88" w:rsidP="00283B88">
      <w:pPr>
        <w:widowControl w:val="0"/>
        <w:spacing w:line="242" w:lineRule="auto"/>
        <w:ind w:firstLine="284"/>
        <w:jc w:val="lowKashida"/>
        <w:rPr>
          <w:rStyle w:val="Char4"/>
          <w:rtl/>
        </w:rPr>
      </w:pPr>
      <w:r w:rsidRPr="00283B88">
        <w:rPr>
          <w:rStyle w:val="Char4"/>
          <w:rFonts w:hint="cs"/>
          <w:rtl/>
        </w:rPr>
        <w:t>بار</w:t>
      </w:r>
      <w:r>
        <w:rPr>
          <w:rStyle w:val="Char4"/>
          <w:rFonts w:hint="cs"/>
          <w:rtl/>
        </w:rPr>
        <w:t>ی</w:t>
      </w:r>
      <w:r w:rsidRPr="00283B88">
        <w:rPr>
          <w:rStyle w:val="Char4"/>
          <w:rFonts w:hint="cs"/>
          <w:rtl/>
        </w:rPr>
        <w:t xml:space="preserve"> با ا</w:t>
      </w:r>
      <w:r>
        <w:rPr>
          <w:rStyle w:val="Char4"/>
          <w:rFonts w:hint="cs"/>
          <w:rtl/>
        </w:rPr>
        <w:t>ی</w:t>
      </w:r>
      <w:r w:rsidRPr="00283B88">
        <w:rPr>
          <w:rStyle w:val="Char4"/>
          <w:rFonts w:hint="cs"/>
          <w:rtl/>
        </w:rPr>
        <w:t>ن اخبار بدون شبهه تحقق تواتر امكان ندارد ز</w:t>
      </w:r>
      <w:r>
        <w:rPr>
          <w:rStyle w:val="Char4"/>
          <w:rFonts w:hint="cs"/>
          <w:rtl/>
        </w:rPr>
        <w:t>ی</w:t>
      </w:r>
      <w:r w:rsidRPr="00283B88">
        <w:rPr>
          <w:rStyle w:val="Char4"/>
          <w:rFonts w:hint="cs"/>
          <w:rtl/>
        </w:rPr>
        <w:t>را محتمل است آنكه در آن روا</w:t>
      </w:r>
      <w:r>
        <w:rPr>
          <w:rStyle w:val="Char4"/>
          <w:rFonts w:hint="cs"/>
          <w:rtl/>
        </w:rPr>
        <w:t>ی</w:t>
      </w:r>
      <w:r w:rsidRPr="00283B88">
        <w:rPr>
          <w:rStyle w:val="Char4"/>
          <w:rFonts w:hint="cs"/>
          <w:rtl/>
        </w:rPr>
        <w:t>ات مرسله شده 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آنان</w:t>
      </w:r>
      <w:r>
        <w:rPr>
          <w:rStyle w:val="Char4"/>
          <w:rFonts w:hint="cs"/>
          <w:rtl/>
        </w:rPr>
        <w:t>ی</w:t>
      </w:r>
      <w:r w:rsidRPr="00283B88">
        <w:rPr>
          <w:rStyle w:val="Char4"/>
          <w:rFonts w:hint="cs"/>
          <w:rtl/>
        </w:rPr>
        <w:t xml:space="preserve"> كه در آن روا</w:t>
      </w:r>
      <w:r>
        <w:rPr>
          <w:rStyle w:val="Char4"/>
          <w:rFonts w:hint="cs"/>
          <w:rtl/>
        </w:rPr>
        <w:t>ی</w:t>
      </w:r>
      <w:r w:rsidRPr="00283B88">
        <w:rPr>
          <w:rStyle w:val="Char4"/>
          <w:rFonts w:hint="cs"/>
          <w:rtl/>
        </w:rPr>
        <w:t xml:space="preserve">ات مجهول و مهمل، مجهول الحال و </w:t>
      </w:r>
      <w:r w:rsidRPr="00283B88">
        <w:rPr>
          <w:rStyle w:val="Char4"/>
          <w:rFonts w:hint="eastAsia"/>
          <w:rtl/>
        </w:rPr>
        <w:t>گ</w:t>
      </w:r>
      <w:r w:rsidRPr="00283B88">
        <w:rPr>
          <w:rStyle w:val="Char4"/>
          <w:rFonts w:hint="cs"/>
          <w:rtl/>
        </w:rPr>
        <w:t>منامند از (غلا</w:t>
      </w:r>
      <w:r w:rsidRPr="006E2B25">
        <w:rPr>
          <w:rFonts w:ascii="mylotus" w:hAnsi="mylotus" w:cs="mylotus"/>
          <w:rtl/>
        </w:rPr>
        <w:t>ة</w:t>
      </w:r>
      <w:r w:rsidRPr="00283B88">
        <w:rPr>
          <w:rStyle w:val="Char4"/>
          <w:rFonts w:hint="cs"/>
          <w:rtl/>
        </w:rPr>
        <w:t>) بوده‌اند كه موقع</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اثبات و ترو</w:t>
      </w:r>
      <w:r>
        <w:rPr>
          <w:rStyle w:val="Char4"/>
          <w:rFonts w:hint="cs"/>
          <w:rtl/>
        </w:rPr>
        <w:t>ی</w:t>
      </w:r>
      <w:r w:rsidRPr="00283B88">
        <w:rPr>
          <w:rStyle w:val="Char4"/>
          <w:rFonts w:hint="cs"/>
          <w:rtl/>
        </w:rPr>
        <w:t xml:space="preserve">ج مذهبشان با </w:t>
      </w:r>
      <w:r>
        <w:rPr>
          <w:rStyle w:val="Char4"/>
          <w:rFonts w:hint="cs"/>
          <w:rtl/>
        </w:rPr>
        <w:t>ی</w:t>
      </w:r>
      <w:r w:rsidRPr="00283B88">
        <w:rPr>
          <w:rStyle w:val="Char4"/>
          <w:rFonts w:hint="cs"/>
          <w:rtl/>
        </w:rPr>
        <w:t>كد</w:t>
      </w:r>
      <w:r>
        <w:rPr>
          <w:rStyle w:val="Char4"/>
          <w:rFonts w:hint="cs"/>
          <w:rtl/>
        </w:rPr>
        <w:t>ی</w:t>
      </w:r>
      <w:r w:rsidRPr="00283B88">
        <w:rPr>
          <w:rStyle w:val="Char4"/>
          <w:rFonts w:hint="eastAsia"/>
          <w:rtl/>
        </w:rPr>
        <w:t>گ</w:t>
      </w:r>
      <w:r w:rsidRPr="00283B88">
        <w:rPr>
          <w:rStyle w:val="Char4"/>
          <w:rFonts w:hint="cs"/>
          <w:rtl/>
        </w:rPr>
        <w:t>ر تبان</w:t>
      </w:r>
      <w:r>
        <w:rPr>
          <w:rStyle w:val="Char4"/>
          <w:rFonts w:hint="cs"/>
          <w:rtl/>
        </w:rPr>
        <w:t>ی</w:t>
      </w:r>
      <w:r w:rsidRPr="00283B88">
        <w:rPr>
          <w:rStyle w:val="Char4"/>
          <w:rFonts w:hint="cs"/>
          <w:rtl/>
        </w:rPr>
        <w:t xml:space="preserve"> كرده ا</w:t>
      </w:r>
      <w:r>
        <w:rPr>
          <w:rStyle w:val="Char4"/>
          <w:rFonts w:hint="cs"/>
          <w:rtl/>
        </w:rPr>
        <w:t>ی</w:t>
      </w:r>
      <w:r w:rsidRPr="00283B88">
        <w:rPr>
          <w:rStyle w:val="Char4"/>
          <w:rFonts w:hint="cs"/>
          <w:rtl/>
        </w:rPr>
        <w:t>ن اخبار را اصلا جعل كرده باشند، ز</w:t>
      </w:r>
      <w:r>
        <w:rPr>
          <w:rStyle w:val="Char4"/>
          <w:rFonts w:hint="cs"/>
          <w:rtl/>
        </w:rPr>
        <w:t>ی</w:t>
      </w:r>
      <w:r w:rsidRPr="00283B88">
        <w:rPr>
          <w:rStyle w:val="Char4"/>
          <w:rFonts w:hint="cs"/>
          <w:rtl/>
        </w:rPr>
        <w:t xml:space="preserve">را رجعت </w:t>
      </w:r>
      <w:r w:rsidRPr="00283B88">
        <w:rPr>
          <w:rStyle w:val="Char4"/>
          <w:rFonts w:hint="eastAsia"/>
          <w:rtl/>
        </w:rPr>
        <w:t>چ</w:t>
      </w:r>
      <w:r w:rsidRPr="00283B88">
        <w:rPr>
          <w:rStyle w:val="Char4"/>
          <w:rFonts w:hint="cs"/>
          <w:rtl/>
        </w:rPr>
        <w:t xml:space="preserve">نانكه در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م از بدعت</w:t>
      </w:r>
      <w:r w:rsidRPr="00283B88">
        <w:rPr>
          <w:rStyle w:val="Char4"/>
          <w:rFonts w:hint="eastAsia"/>
          <w:rtl/>
        </w:rPr>
        <w:t>‌</w:t>
      </w:r>
      <w:r w:rsidRPr="00283B88">
        <w:rPr>
          <w:rStyle w:val="Char4"/>
          <w:rFonts w:hint="cs"/>
          <w:rtl/>
        </w:rPr>
        <w:t>ها</w:t>
      </w:r>
      <w:r>
        <w:rPr>
          <w:rStyle w:val="Char4"/>
          <w:rFonts w:hint="cs"/>
          <w:rtl/>
        </w:rPr>
        <w:t>ی</w:t>
      </w:r>
      <w:r w:rsidRPr="00283B88">
        <w:rPr>
          <w:rStyle w:val="Char4"/>
          <w:rFonts w:hint="cs"/>
          <w:rtl/>
        </w:rPr>
        <w:t xml:space="preserve"> (</w:t>
      </w:r>
      <w:r w:rsidRPr="00283B88">
        <w:rPr>
          <w:rStyle w:val="Char1"/>
          <w:rFonts w:hint="cs"/>
          <w:rtl/>
        </w:rPr>
        <w:t>غلاة</w:t>
      </w:r>
      <w:r w:rsidRPr="00283B88">
        <w:rPr>
          <w:rStyle w:val="Char4"/>
          <w:rFonts w:hint="cs"/>
          <w:rtl/>
        </w:rPr>
        <w:t>) و مقومات مذهب آنان است، و برا</w:t>
      </w:r>
      <w:r>
        <w:rPr>
          <w:rStyle w:val="Char4"/>
          <w:rFonts w:hint="cs"/>
          <w:rtl/>
        </w:rPr>
        <w:t>ی</w:t>
      </w:r>
      <w:r w:rsidRPr="00283B88">
        <w:rPr>
          <w:rStyle w:val="Char4"/>
          <w:rFonts w:hint="cs"/>
          <w:rtl/>
        </w:rPr>
        <w:t xml:space="preserve"> انتشار و تثب</w:t>
      </w:r>
      <w:r>
        <w:rPr>
          <w:rStyle w:val="Char4"/>
          <w:rFonts w:hint="cs"/>
          <w:rtl/>
        </w:rPr>
        <w:t>ی</w:t>
      </w:r>
      <w:r w:rsidRPr="00283B88">
        <w:rPr>
          <w:rStyle w:val="Char4"/>
          <w:rFonts w:hint="cs"/>
          <w:rtl/>
        </w:rPr>
        <w:t xml:space="preserve">ت آن </w:t>
      </w:r>
      <w:r w:rsidRPr="00283B88">
        <w:rPr>
          <w:rStyle w:val="Char4"/>
          <w:rFonts w:hint="eastAsia"/>
          <w:rtl/>
        </w:rPr>
        <w:t>چ</w:t>
      </w:r>
      <w:r w:rsidRPr="00283B88">
        <w:rPr>
          <w:rStyle w:val="Char4"/>
          <w:rFonts w:hint="cs"/>
          <w:rtl/>
        </w:rPr>
        <w:t>ه حد</w:t>
      </w:r>
      <w:r>
        <w:rPr>
          <w:rStyle w:val="Char4"/>
          <w:rFonts w:hint="cs"/>
          <w:rtl/>
        </w:rPr>
        <w:t>ی</w:t>
      </w:r>
      <w:r w:rsidRPr="00283B88">
        <w:rPr>
          <w:rStyle w:val="Char4"/>
          <w:rFonts w:hint="cs"/>
          <w:rtl/>
        </w:rPr>
        <w:t>ث‌هائ</w:t>
      </w:r>
      <w:r>
        <w:rPr>
          <w:rStyle w:val="Char4"/>
          <w:rFonts w:hint="cs"/>
          <w:rtl/>
        </w:rPr>
        <w:t>ی</w:t>
      </w:r>
      <w:r w:rsidRPr="00283B88">
        <w:rPr>
          <w:rStyle w:val="Char4"/>
          <w:rFonts w:hint="cs"/>
          <w:rtl/>
        </w:rPr>
        <w:t xml:space="preserve"> ساخته و </w:t>
      </w:r>
      <w:r w:rsidRPr="00283B88">
        <w:rPr>
          <w:rStyle w:val="Char4"/>
          <w:rFonts w:hint="eastAsia"/>
          <w:rtl/>
        </w:rPr>
        <w:t>چ</w:t>
      </w:r>
      <w:r w:rsidRPr="00283B88">
        <w:rPr>
          <w:rStyle w:val="Char4"/>
          <w:rFonts w:hint="cs"/>
          <w:rtl/>
        </w:rPr>
        <w:t>ه نسبت‌هائ</w:t>
      </w:r>
      <w:r>
        <w:rPr>
          <w:rStyle w:val="Char4"/>
          <w:rFonts w:hint="cs"/>
          <w:rtl/>
        </w:rPr>
        <w:t>ی</w:t>
      </w:r>
      <w:r w:rsidRPr="00283B88">
        <w:rPr>
          <w:rStyle w:val="Char4"/>
          <w:rFonts w:hint="cs"/>
          <w:rtl/>
        </w:rPr>
        <w:t xml:space="preserve"> به ائمه</w:t>
      </w:r>
      <w:r>
        <w:rPr>
          <w:rFonts w:cs="CTraditional Arabic" w:hint="cs"/>
          <w:sz w:val="36"/>
          <w:rtl/>
          <w:lang w:bidi="ar-SY"/>
        </w:rPr>
        <w:t>‡</w:t>
      </w:r>
      <w:r w:rsidRPr="00283B88">
        <w:rPr>
          <w:rStyle w:val="Char4"/>
          <w:rFonts w:hint="cs"/>
          <w:rtl/>
        </w:rPr>
        <w:t xml:space="preserve"> داده‌اند، و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كه ا</w:t>
      </w:r>
      <w:r>
        <w:rPr>
          <w:rStyle w:val="Char4"/>
          <w:rFonts w:hint="cs"/>
          <w:rtl/>
        </w:rPr>
        <w:t>ی</w:t>
      </w:r>
      <w:r w:rsidRPr="00283B88">
        <w:rPr>
          <w:rStyle w:val="Char4"/>
          <w:rFonts w:hint="cs"/>
          <w:rtl/>
        </w:rPr>
        <w:t>ن احتمال را كاملا تأ</w:t>
      </w:r>
      <w:r>
        <w:rPr>
          <w:rStyle w:val="Char4"/>
          <w:rFonts w:hint="cs"/>
          <w:rtl/>
        </w:rPr>
        <w:t>یی</w:t>
      </w:r>
      <w:r w:rsidRPr="00283B88">
        <w:rPr>
          <w:rStyle w:val="Char4"/>
          <w:rFonts w:hint="cs"/>
          <w:rtl/>
        </w:rPr>
        <w:t>د و تقو</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‌كند و بلكه آن را نزد</w:t>
      </w:r>
      <w:r>
        <w:rPr>
          <w:rStyle w:val="Char4"/>
          <w:rFonts w:hint="cs"/>
          <w:rtl/>
        </w:rPr>
        <w:t xml:space="preserve">یک </w:t>
      </w:r>
      <w:r w:rsidRPr="00283B88">
        <w:rPr>
          <w:rStyle w:val="Char4"/>
          <w:rFonts w:hint="cs"/>
          <w:rtl/>
        </w:rPr>
        <w:t>بمرحل</w:t>
      </w:r>
      <w:r>
        <w:rPr>
          <w:rStyle w:val="Char4"/>
          <w:rFonts w:hint="cs"/>
          <w:rtl/>
        </w:rPr>
        <w:t>ه</w:t>
      </w:r>
      <w:r w:rsidRPr="00283B88">
        <w:rPr>
          <w:rStyle w:val="Char4"/>
          <w:rFonts w:hint="cs"/>
          <w:rtl/>
        </w:rPr>
        <w:t xml:space="preserve"> قطع و </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‌نما</w:t>
      </w:r>
      <w:r>
        <w:rPr>
          <w:rStyle w:val="Char4"/>
          <w:rFonts w:hint="cs"/>
          <w:rtl/>
        </w:rPr>
        <w:t>ی</w:t>
      </w:r>
      <w:r w:rsidRPr="00283B88">
        <w:rPr>
          <w:rStyle w:val="Char4"/>
          <w:rFonts w:hint="cs"/>
          <w:rtl/>
        </w:rPr>
        <w:t>د، همان (79) روا</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است كه سلسله رواتش بكسان</w:t>
      </w:r>
      <w:r>
        <w:rPr>
          <w:rStyle w:val="Char4"/>
          <w:rFonts w:hint="cs"/>
          <w:rtl/>
        </w:rPr>
        <w:t>ی</w:t>
      </w:r>
      <w:r w:rsidRPr="00283B88">
        <w:rPr>
          <w:rStyle w:val="Char4"/>
          <w:rFonts w:hint="cs"/>
          <w:rtl/>
        </w:rPr>
        <w:t xml:space="preserve"> كه رسما از (</w:t>
      </w:r>
      <w:r w:rsidRPr="00283B88">
        <w:rPr>
          <w:rStyle w:val="Char1"/>
          <w:rFonts w:hint="cs"/>
          <w:rtl/>
        </w:rPr>
        <w:t>غلا</w:t>
      </w:r>
      <w:r w:rsidRPr="00283B88">
        <w:rPr>
          <w:rStyle w:val="Char1"/>
          <w:rtl/>
        </w:rPr>
        <w:t>ة</w:t>
      </w:r>
      <w:r w:rsidRPr="00283B88">
        <w:rPr>
          <w:rStyle w:val="Char4"/>
          <w:rFonts w:hint="cs"/>
          <w:rtl/>
        </w:rPr>
        <w:t>) و بلكه بعض</w:t>
      </w:r>
      <w:r>
        <w:rPr>
          <w:rStyle w:val="Char4"/>
          <w:rFonts w:hint="cs"/>
          <w:rtl/>
        </w:rPr>
        <w:t>ی</w:t>
      </w:r>
      <w:r w:rsidRPr="00283B88">
        <w:rPr>
          <w:rStyle w:val="Char4"/>
          <w:rFonts w:hint="cs"/>
          <w:rtl/>
        </w:rPr>
        <w:t xml:space="preserve"> از رؤسا</w:t>
      </w:r>
      <w:r>
        <w:rPr>
          <w:rStyle w:val="Char4"/>
          <w:rFonts w:hint="cs"/>
          <w:rtl/>
        </w:rPr>
        <w:t>ی</w:t>
      </w:r>
      <w:r w:rsidRPr="00283B88">
        <w:rPr>
          <w:rStyle w:val="Char4"/>
          <w:rFonts w:hint="cs"/>
          <w:rtl/>
        </w:rPr>
        <w:t xml:space="preserve"> آنان م</w:t>
      </w:r>
      <w:r>
        <w:rPr>
          <w:rStyle w:val="Char4"/>
          <w:rFonts w:hint="cs"/>
          <w:rtl/>
        </w:rPr>
        <w:t>ی</w:t>
      </w:r>
      <w:r w:rsidRPr="00283B88">
        <w:rPr>
          <w:rStyle w:val="Char4"/>
          <w:rFonts w:hint="cs"/>
          <w:rtl/>
        </w:rPr>
        <w:t>‌باشند منته</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ردد، با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احتمال قو</w:t>
      </w:r>
      <w:r>
        <w:rPr>
          <w:rStyle w:val="Char4"/>
          <w:rFonts w:hint="cs"/>
          <w:rtl/>
        </w:rPr>
        <w:t>ی</w:t>
      </w:r>
      <w:r w:rsidRPr="00283B88">
        <w:rPr>
          <w:rStyle w:val="Char4"/>
          <w:rFonts w:hint="cs"/>
          <w:rtl/>
        </w:rPr>
        <w:t xml:space="preserve"> آ</w:t>
      </w:r>
      <w:r>
        <w:rPr>
          <w:rStyle w:val="Char4"/>
          <w:rFonts w:hint="cs"/>
          <w:rtl/>
        </w:rPr>
        <w:t>ی</w:t>
      </w:r>
      <w:r w:rsidRPr="00283B88">
        <w:rPr>
          <w:rStyle w:val="Char4"/>
          <w:rFonts w:hint="cs"/>
          <w:rtl/>
        </w:rPr>
        <w:t>ا م</w:t>
      </w:r>
      <w:r>
        <w:rPr>
          <w:rStyle w:val="Char4"/>
          <w:rFonts w:hint="cs"/>
          <w:rtl/>
        </w:rPr>
        <w:t>ی</w:t>
      </w:r>
      <w:r w:rsidRPr="00283B88">
        <w:rPr>
          <w:rStyle w:val="Char4"/>
          <w:rFonts w:hint="cs"/>
          <w:rtl/>
        </w:rPr>
        <w:t>‌توان</w:t>
      </w:r>
      <w:r>
        <w:rPr>
          <w:rStyle w:val="Char4"/>
          <w:rFonts w:hint="cs"/>
          <w:rtl/>
        </w:rPr>
        <w:t>ی</w:t>
      </w:r>
      <w:r w:rsidRPr="00283B88">
        <w:rPr>
          <w:rStyle w:val="Char4"/>
          <w:rFonts w:hint="cs"/>
          <w:rtl/>
        </w:rPr>
        <w:t>م حكم بكن</w:t>
      </w:r>
      <w:r>
        <w:rPr>
          <w:rStyle w:val="Char4"/>
          <w:rFonts w:hint="cs"/>
          <w:rtl/>
        </w:rPr>
        <w:t>ی</w:t>
      </w:r>
      <w:r w:rsidRPr="00283B88">
        <w:rPr>
          <w:rStyle w:val="Char4"/>
          <w:rFonts w:hint="cs"/>
          <w:rtl/>
        </w:rPr>
        <w:t>م كه روات ا</w:t>
      </w:r>
      <w:r>
        <w:rPr>
          <w:rStyle w:val="Char4"/>
          <w:rFonts w:hint="cs"/>
          <w:rtl/>
        </w:rPr>
        <w:t>ی</w:t>
      </w:r>
      <w:r w:rsidRPr="00283B88">
        <w:rPr>
          <w:rStyle w:val="Char4"/>
          <w:rFonts w:hint="cs"/>
          <w:rtl/>
        </w:rPr>
        <w:t>ن اخبار در تمام طبقاتش از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تشك</w:t>
      </w:r>
      <w:r>
        <w:rPr>
          <w:rStyle w:val="Char4"/>
          <w:rFonts w:hint="cs"/>
          <w:rtl/>
        </w:rPr>
        <w:t>ی</w:t>
      </w:r>
      <w:r w:rsidRPr="00283B88">
        <w:rPr>
          <w:rStyle w:val="Char4"/>
          <w:rFonts w:hint="cs"/>
          <w:rtl/>
        </w:rPr>
        <w:t>ل شده و باندازه‌ا</w:t>
      </w:r>
      <w:r>
        <w:rPr>
          <w:rStyle w:val="Char4"/>
          <w:rFonts w:hint="cs"/>
          <w:rtl/>
        </w:rPr>
        <w:t>ی</w:t>
      </w:r>
      <w:r w:rsidRPr="00283B88">
        <w:rPr>
          <w:rStyle w:val="Char4"/>
          <w:rFonts w:hint="cs"/>
          <w:rtl/>
        </w:rPr>
        <w:t xml:space="preserve"> بودند كه تبان</w:t>
      </w:r>
      <w:r>
        <w:rPr>
          <w:rStyle w:val="Char4"/>
          <w:rFonts w:hint="cs"/>
          <w:rtl/>
        </w:rPr>
        <w:t>ی</w:t>
      </w:r>
      <w:r w:rsidRPr="00283B88">
        <w:rPr>
          <w:rStyle w:val="Char4"/>
          <w:rFonts w:hint="cs"/>
          <w:rtl/>
        </w:rPr>
        <w:t>شان بر كذب عادتا محال بوده‌است؟</w:t>
      </w:r>
    </w:p>
    <w:p w:rsidR="00283B88" w:rsidRPr="00283B88" w:rsidRDefault="00283B88" w:rsidP="00283B88">
      <w:pPr>
        <w:widowControl w:val="0"/>
        <w:spacing w:line="242" w:lineRule="auto"/>
        <w:ind w:firstLine="284"/>
        <w:jc w:val="lowKashida"/>
        <w:rPr>
          <w:rStyle w:val="Char4"/>
          <w:rtl/>
        </w:rPr>
      </w:pPr>
      <w:r w:rsidRPr="00283B88">
        <w:rPr>
          <w:rStyle w:val="Char4"/>
          <w:rFonts w:hint="eastAsia"/>
          <w:rtl/>
        </w:rPr>
        <w:t>گ</w:t>
      </w:r>
      <w:r w:rsidRPr="00283B88">
        <w:rPr>
          <w:rStyle w:val="Char4"/>
          <w:rFonts w:hint="cs"/>
          <w:rtl/>
        </w:rPr>
        <w:t>ذشته از ا</w:t>
      </w:r>
      <w:r>
        <w:rPr>
          <w:rStyle w:val="Char4"/>
          <w:rFonts w:hint="cs"/>
          <w:rtl/>
        </w:rPr>
        <w:t>ی</w:t>
      </w:r>
      <w:r w:rsidRPr="00283B88">
        <w:rPr>
          <w:rStyle w:val="Char4"/>
          <w:rFonts w:hint="cs"/>
          <w:rtl/>
        </w:rPr>
        <w:t>ن، در آن روا</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كه مرسل است ن</w:t>
      </w:r>
      <w:r>
        <w:rPr>
          <w:rStyle w:val="Char4"/>
          <w:rFonts w:hint="cs"/>
          <w:rtl/>
        </w:rPr>
        <w:t>ی</w:t>
      </w:r>
      <w:r w:rsidRPr="00283B88">
        <w:rPr>
          <w:rStyle w:val="Char4"/>
          <w:rFonts w:hint="cs"/>
          <w:rtl/>
        </w:rPr>
        <w:t>ز احتمال م</w:t>
      </w:r>
      <w:r>
        <w:rPr>
          <w:rStyle w:val="Char4"/>
          <w:rFonts w:hint="cs"/>
          <w:rtl/>
        </w:rPr>
        <w:t>ی</w:t>
      </w:r>
      <w:r w:rsidRPr="00283B88">
        <w:rPr>
          <w:rStyle w:val="Char4"/>
          <w:rFonts w:hint="cs"/>
          <w:rtl/>
        </w:rPr>
        <w:t>‌رود آنكه در هم</w:t>
      </w:r>
      <w:r>
        <w:rPr>
          <w:rStyle w:val="Char4"/>
          <w:rFonts w:hint="cs"/>
          <w:rtl/>
        </w:rPr>
        <w:t>ه</w:t>
      </w:r>
      <w:r w:rsidRPr="00283B88">
        <w:rPr>
          <w:rStyle w:val="Char4"/>
          <w:rFonts w:hint="cs"/>
          <w:rtl/>
        </w:rPr>
        <w:t xml:space="preserve"> آنها حذف شده، </w:t>
      </w:r>
      <w:r>
        <w:rPr>
          <w:rStyle w:val="Char4"/>
          <w:rFonts w:hint="cs"/>
          <w:rtl/>
        </w:rPr>
        <w:t xml:space="preserve">یک </w:t>
      </w:r>
      <w:r w:rsidRPr="00283B88">
        <w:rPr>
          <w:rStyle w:val="Char4"/>
          <w:rFonts w:hint="cs"/>
          <w:rtl/>
        </w:rPr>
        <w:t>نفر بوده، و تمام سلسل</w:t>
      </w:r>
      <w:r>
        <w:rPr>
          <w:rStyle w:val="Char4"/>
          <w:rFonts w:hint="cs"/>
          <w:rtl/>
        </w:rPr>
        <w:t>ه</w:t>
      </w:r>
      <w:r w:rsidRPr="00283B88">
        <w:rPr>
          <w:rStyle w:val="Char4"/>
          <w:rFonts w:hint="cs"/>
          <w:rtl/>
        </w:rPr>
        <w:t xml:space="preserve"> روات آنها بهمان </w:t>
      </w:r>
      <w:r>
        <w:rPr>
          <w:rStyle w:val="Char4"/>
          <w:rFonts w:hint="cs"/>
          <w:rtl/>
        </w:rPr>
        <w:t xml:space="preserve">یک </w:t>
      </w:r>
      <w:r w:rsidRPr="00283B88">
        <w:rPr>
          <w:rStyle w:val="Char4"/>
          <w:rFonts w:hint="cs"/>
          <w:rtl/>
        </w:rPr>
        <w:t>نفر منته</w:t>
      </w:r>
      <w:r>
        <w:rPr>
          <w:rStyle w:val="Char4"/>
          <w:rFonts w:hint="cs"/>
          <w:rtl/>
        </w:rPr>
        <w:t>ی</w:t>
      </w:r>
      <w:r w:rsidRPr="00283B88">
        <w:rPr>
          <w:rStyle w:val="Char4"/>
          <w:rFonts w:hint="cs"/>
          <w:rtl/>
        </w:rPr>
        <w:t xml:space="preserve"> شده باشد بنا بر ا</w:t>
      </w:r>
      <w:r>
        <w:rPr>
          <w:rStyle w:val="Char4"/>
          <w:rFonts w:hint="cs"/>
          <w:rtl/>
        </w:rPr>
        <w:t>ی</w:t>
      </w:r>
      <w:r w:rsidRPr="00283B88">
        <w:rPr>
          <w:rStyle w:val="Char4"/>
          <w:rFonts w:hint="cs"/>
          <w:rtl/>
        </w:rPr>
        <w:t xml:space="preserve">ن تمام آنها حكم </w:t>
      </w:r>
      <w:r>
        <w:rPr>
          <w:rStyle w:val="Char4"/>
          <w:rFonts w:hint="cs"/>
          <w:rtl/>
        </w:rPr>
        <w:t xml:space="preserve">یک </w:t>
      </w:r>
      <w:r w:rsidRPr="00283B88">
        <w:rPr>
          <w:rStyle w:val="Char4"/>
          <w:rFonts w:hint="cs"/>
          <w:rtl/>
        </w:rPr>
        <w:t>روا</w:t>
      </w:r>
      <w:r>
        <w:rPr>
          <w:rStyle w:val="Char4"/>
          <w:rFonts w:hint="cs"/>
          <w:rtl/>
        </w:rPr>
        <w:t>ی</w:t>
      </w:r>
      <w:r w:rsidRPr="00283B88">
        <w:rPr>
          <w:rStyle w:val="Char4"/>
          <w:rFonts w:hint="cs"/>
          <w:rtl/>
        </w:rPr>
        <w:t xml:space="preserve">ت را </w:t>
      </w:r>
      <w:r w:rsidRPr="00283B88">
        <w:rPr>
          <w:rStyle w:val="Char4"/>
          <w:rFonts w:hint="eastAsia"/>
          <w:rtl/>
        </w:rPr>
        <w:t>پ</w:t>
      </w:r>
      <w:r>
        <w:rPr>
          <w:rStyle w:val="Char4"/>
          <w:rFonts w:hint="cs"/>
          <w:rtl/>
        </w:rPr>
        <w:t>ی</w:t>
      </w:r>
      <w:r w:rsidRPr="00283B88">
        <w:rPr>
          <w:rStyle w:val="Char4"/>
          <w:rFonts w:hint="cs"/>
          <w:rtl/>
        </w:rPr>
        <w:t>دا م</w:t>
      </w:r>
      <w:r>
        <w:rPr>
          <w:rStyle w:val="Char4"/>
          <w:rFonts w:hint="cs"/>
          <w:rtl/>
        </w:rPr>
        <w:t>ی</w:t>
      </w:r>
      <w:r w:rsidRPr="00283B88">
        <w:rPr>
          <w:rStyle w:val="Char4"/>
          <w:rFonts w:hint="cs"/>
          <w:rtl/>
        </w:rPr>
        <w:t>‌كند، و بق</w:t>
      </w:r>
      <w:r>
        <w:rPr>
          <w:rStyle w:val="Char4"/>
          <w:rFonts w:hint="cs"/>
          <w:rtl/>
        </w:rPr>
        <w:t>ی</w:t>
      </w:r>
      <w:r w:rsidRPr="00283B88">
        <w:rPr>
          <w:rStyle w:val="Char4"/>
          <w:rFonts w:hint="cs"/>
          <w:rtl/>
        </w:rPr>
        <w:t>ه هم كه رواتش مذكور در متن روا</w:t>
      </w:r>
      <w:r>
        <w:rPr>
          <w:rStyle w:val="Char4"/>
          <w:rFonts w:hint="cs"/>
          <w:rtl/>
        </w:rPr>
        <w:t>ی</w:t>
      </w:r>
      <w:r w:rsidRPr="00283B88">
        <w:rPr>
          <w:rStyle w:val="Char4"/>
          <w:rFonts w:hint="cs"/>
          <w:rtl/>
        </w:rPr>
        <w:t>ت است و باصطلاح (مسند) م</w:t>
      </w:r>
      <w:r>
        <w:rPr>
          <w:rStyle w:val="Char4"/>
          <w:rFonts w:hint="cs"/>
          <w:rtl/>
        </w:rPr>
        <w:t>ی</w:t>
      </w:r>
      <w:r w:rsidRPr="00283B88">
        <w:rPr>
          <w:rStyle w:val="Char4"/>
          <w:rFonts w:hint="cs"/>
          <w:rtl/>
        </w:rPr>
        <w:t xml:space="preserve">‌باشد، </w:t>
      </w:r>
      <w:r w:rsidRPr="00283B88">
        <w:rPr>
          <w:rStyle w:val="Char4"/>
          <w:rFonts w:hint="eastAsia"/>
          <w:rtl/>
        </w:rPr>
        <w:t>پ</w:t>
      </w:r>
      <w:r w:rsidRPr="00283B88">
        <w:rPr>
          <w:rStyle w:val="Char4"/>
          <w:rFonts w:hint="cs"/>
          <w:rtl/>
        </w:rPr>
        <w:t>س از حذف روات مشتركه‌اش تقر</w:t>
      </w:r>
      <w:r>
        <w:rPr>
          <w:rStyle w:val="Char4"/>
          <w:rFonts w:hint="cs"/>
          <w:rtl/>
        </w:rPr>
        <w:t>ی</w:t>
      </w:r>
      <w:r w:rsidRPr="00283B88">
        <w:rPr>
          <w:rStyle w:val="Char4"/>
          <w:rFonts w:hint="cs"/>
          <w:rtl/>
        </w:rPr>
        <w:t>باً منحل بدوازده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‌شود، خلاصه بنا بر ا</w:t>
      </w:r>
      <w:r>
        <w:rPr>
          <w:rStyle w:val="Char4"/>
          <w:rFonts w:hint="cs"/>
          <w:rtl/>
        </w:rPr>
        <w:t>ی</w:t>
      </w:r>
      <w:r w:rsidRPr="00283B88">
        <w:rPr>
          <w:rStyle w:val="Char4"/>
          <w:rFonts w:hint="cs"/>
          <w:rtl/>
        </w:rPr>
        <w:t>ن تمام (198) روا</w:t>
      </w:r>
      <w:r>
        <w:rPr>
          <w:rStyle w:val="Char4"/>
          <w:rFonts w:hint="cs"/>
          <w:rtl/>
        </w:rPr>
        <w:t>ی</w:t>
      </w:r>
      <w:r w:rsidRPr="00283B88">
        <w:rPr>
          <w:rStyle w:val="Char4"/>
          <w:rFonts w:hint="cs"/>
          <w:rtl/>
        </w:rPr>
        <w:t>ت تقر</w:t>
      </w:r>
      <w:r>
        <w:rPr>
          <w:rStyle w:val="Char4"/>
          <w:rFonts w:hint="cs"/>
          <w:rtl/>
        </w:rPr>
        <w:t>ی</w:t>
      </w:r>
      <w:r w:rsidRPr="00283B88">
        <w:rPr>
          <w:rStyle w:val="Char4"/>
          <w:rFonts w:hint="cs"/>
          <w:rtl/>
        </w:rPr>
        <w:t>با حكم س</w:t>
      </w:r>
      <w:r>
        <w:rPr>
          <w:rStyle w:val="Char4"/>
          <w:rFonts w:hint="cs"/>
          <w:rtl/>
        </w:rPr>
        <w:t>ی</w:t>
      </w:r>
      <w:r w:rsidRPr="00283B88">
        <w:rPr>
          <w:rStyle w:val="Char4"/>
          <w:rFonts w:hint="cs"/>
          <w:rtl/>
        </w:rPr>
        <w:t>زده روا</w:t>
      </w:r>
      <w:r>
        <w:rPr>
          <w:rStyle w:val="Char4"/>
          <w:rFonts w:hint="cs"/>
          <w:rtl/>
        </w:rPr>
        <w:t>ی</w:t>
      </w:r>
      <w:r w:rsidRPr="00283B88">
        <w:rPr>
          <w:rStyle w:val="Char4"/>
          <w:rFonts w:hint="cs"/>
          <w:rtl/>
        </w:rPr>
        <w:t xml:space="preserve">ت را </w:t>
      </w:r>
      <w:r w:rsidRPr="00283B88">
        <w:rPr>
          <w:rStyle w:val="Char4"/>
          <w:rFonts w:hint="eastAsia"/>
          <w:rtl/>
        </w:rPr>
        <w:t>پ</w:t>
      </w:r>
      <w:r>
        <w:rPr>
          <w:rStyle w:val="Char4"/>
          <w:rFonts w:hint="cs"/>
          <w:rtl/>
        </w:rPr>
        <w:t>ی</w:t>
      </w:r>
      <w:r w:rsidRPr="00283B88">
        <w:rPr>
          <w:rStyle w:val="Char4"/>
          <w:rFonts w:hint="cs"/>
          <w:rtl/>
        </w:rPr>
        <w:t>دا م</w:t>
      </w:r>
      <w:r>
        <w:rPr>
          <w:rStyle w:val="Char4"/>
          <w:rFonts w:hint="cs"/>
          <w:rtl/>
        </w:rPr>
        <w:t>ی</w:t>
      </w:r>
      <w:r w:rsidRPr="00283B88">
        <w:rPr>
          <w:rStyle w:val="Char4"/>
          <w:rFonts w:hint="cs"/>
          <w:rtl/>
        </w:rPr>
        <w:t>‌كند، آ</w:t>
      </w:r>
      <w:r>
        <w:rPr>
          <w:rStyle w:val="Char4"/>
          <w:rFonts w:hint="cs"/>
          <w:rtl/>
        </w:rPr>
        <w:t>ی</w:t>
      </w:r>
      <w:r w:rsidRPr="00283B88">
        <w:rPr>
          <w:rStyle w:val="Char4"/>
          <w:rFonts w:hint="cs"/>
          <w:rtl/>
        </w:rPr>
        <w:t>ا با س</w:t>
      </w:r>
      <w:r>
        <w:rPr>
          <w:rStyle w:val="Char4"/>
          <w:rFonts w:hint="cs"/>
          <w:rtl/>
        </w:rPr>
        <w:t>ی</w:t>
      </w:r>
      <w:r w:rsidRPr="00283B88">
        <w:rPr>
          <w:rStyle w:val="Char4"/>
          <w:rFonts w:hint="cs"/>
          <w:rtl/>
        </w:rPr>
        <w:t>زده روا</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كه راو</w:t>
      </w:r>
      <w:r>
        <w:rPr>
          <w:rStyle w:val="Char4"/>
          <w:rFonts w:hint="cs"/>
          <w:rtl/>
        </w:rPr>
        <w:t>ی</w:t>
      </w:r>
      <w:r w:rsidRPr="00283B88">
        <w:rPr>
          <w:rStyle w:val="Char4"/>
          <w:rFonts w:hint="cs"/>
          <w:rtl/>
        </w:rPr>
        <w:t xml:space="preserve"> قسمت عمده آنها به (غلا</w:t>
      </w:r>
      <w:r w:rsidRPr="006E2B25">
        <w:rPr>
          <w:rFonts w:ascii="mylotus" w:hAnsi="mylotus" w:cs="mylotus"/>
          <w:rtl/>
        </w:rPr>
        <w:t>ة</w:t>
      </w:r>
      <w:r w:rsidRPr="00283B88">
        <w:rPr>
          <w:rStyle w:val="Char4"/>
          <w:rFonts w:hint="cs"/>
          <w:rtl/>
        </w:rPr>
        <w:t>) منته</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ردد، م</w:t>
      </w:r>
      <w:r>
        <w:rPr>
          <w:rStyle w:val="Char4"/>
          <w:rFonts w:hint="cs"/>
          <w:rtl/>
        </w:rPr>
        <w:t>ی</w:t>
      </w:r>
      <w:r w:rsidRPr="00283B88">
        <w:rPr>
          <w:rStyle w:val="Char4"/>
          <w:rFonts w:hint="cs"/>
          <w:rtl/>
        </w:rPr>
        <w:t>‌توان دعو</w:t>
      </w:r>
      <w:r>
        <w:rPr>
          <w:rStyle w:val="Char4"/>
          <w:rFonts w:hint="cs"/>
          <w:rtl/>
        </w:rPr>
        <w:t>ی</w:t>
      </w:r>
      <w:r w:rsidRPr="00283B88">
        <w:rPr>
          <w:rStyle w:val="Char4"/>
          <w:rFonts w:hint="cs"/>
          <w:rtl/>
        </w:rPr>
        <w:t xml:space="preserve"> تواتر آنها را نموده؟</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علاوه بر ا</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ات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w:t>
      </w:r>
      <w:r w:rsidRPr="00283B88">
        <w:rPr>
          <w:rStyle w:val="Char4"/>
          <w:rFonts w:hint="eastAsia"/>
          <w:rtl/>
        </w:rPr>
        <w:t>پ</w:t>
      </w:r>
      <w:r w:rsidRPr="00283B88">
        <w:rPr>
          <w:rStyle w:val="Char4"/>
          <w:rFonts w:hint="cs"/>
          <w:rtl/>
        </w:rPr>
        <w:t>س از حضرت مهد</w:t>
      </w:r>
      <w:r>
        <w:rPr>
          <w:rStyle w:val="Char4"/>
          <w:rFonts w:hint="cs"/>
          <w:rtl/>
        </w:rPr>
        <w:t>ی</w:t>
      </w:r>
      <w:r w:rsidRPr="00283B88">
        <w:rPr>
          <w:rStyle w:val="Char4"/>
          <w:rFonts w:hint="cs"/>
        </w:rPr>
        <w:t></w:t>
      </w:r>
      <w:r w:rsidRPr="00283B88">
        <w:rPr>
          <w:rStyle w:val="Char4"/>
          <w:rFonts w:hint="cs"/>
          <w:rtl/>
        </w:rPr>
        <w:t xml:space="preserve"> حس</w:t>
      </w:r>
      <w:r>
        <w:rPr>
          <w:rStyle w:val="Char4"/>
          <w:rFonts w:hint="cs"/>
          <w:rtl/>
        </w:rPr>
        <w:t>ی</w:t>
      </w:r>
      <w:r w:rsidRPr="00283B88">
        <w:rPr>
          <w:rStyle w:val="Char4"/>
          <w:rFonts w:hint="cs"/>
          <w:rtl/>
        </w:rPr>
        <w:t>ن بن عل</w:t>
      </w:r>
      <w:r>
        <w:rPr>
          <w:rStyle w:val="Char4"/>
          <w:rFonts w:hint="cs"/>
          <w:rtl/>
        </w:rPr>
        <w:t xml:space="preserve">ی </w:t>
      </w:r>
      <w:r>
        <w:rPr>
          <w:rFonts w:ascii="AGA Arabesque" w:hAnsi="AGA Arabesque" w:cs="CTraditional Arabic" w:hint="cs"/>
          <w:rtl/>
          <w:lang w:bidi="ar-SY"/>
        </w:rPr>
        <w:t>إ</w:t>
      </w:r>
      <w:r w:rsidRPr="00283B88">
        <w:rPr>
          <w:rStyle w:val="Char4"/>
          <w:rFonts w:hint="cs"/>
          <w:rtl/>
        </w:rPr>
        <w:t xml:space="preserve"> مدت مد</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 xml:space="preserve"> و </w:t>
      </w:r>
      <w:r>
        <w:rPr>
          <w:rStyle w:val="Char4"/>
          <w:rFonts w:hint="cs"/>
          <w:rtl/>
        </w:rPr>
        <w:t>ی</w:t>
      </w:r>
      <w:r w:rsidRPr="00283B88">
        <w:rPr>
          <w:rStyle w:val="Char4"/>
          <w:rFonts w:hint="cs"/>
          <w:rtl/>
        </w:rPr>
        <w:t xml:space="preserve">ا </w:t>
      </w:r>
      <w:r w:rsidRPr="00283B88">
        <w:rPr>
          <w:rStyle w:val="Char4"/>
          <w:rFonts w:hint="eastAsia"/>
          <w:rtl/>
        </w:rPr>
        <w:t>چ</w:t>
      </w:r>
      <w:r w:rsidRPr="00283B88">
        <w:rPr>
          <w:rStyle w:val="Char4"/>
          <w:rFonts w:hint="cs"/>
          <w:rtl/>
        </w:rPr>
        <w:t>هل هزار سال سلطنت م</w:t>
      </w:r>
      <w:r>
        <w:rPr>
          <w:rStyle w:val="Char4"/>
          <w:rFonts w:hint="cs"/>
          <w:rtl/>
        </w:rPr>
        <w:t>ی</w:t>
      </w:r>
      <w:r w:rsidRPr="00283B88">
        <w:rPr>
          <w:rStyle w:val="Char4"/>
          <w:rFonts w:hint="cs"/>
          <w:rtl/>
        </w:rPr>
        <w:t xml:space="preserve">‌كند و </w:t>
      </w:r>
      <w:r w:rsidRPr="00283B88">
        <w:rPr>
          <w:rStyle w:val="Char4"/>
          <w:rFonts w:hint="eastAsia"/>
          <w:rtl/>
        </w:rPr>
        <w:t>پ</w:t>
      </w:r>
      <w:r>
        <w:rPr>
          <w:rStyle w:val="Char4"/>
          <w:rFonts w:hint="cs"/>
          <w:rtl/>
        </w:rPr>
        <w:t>ی</w:t>
      </w:r>
      <w:r w:rsidRPr="00283B88">
        <w:rPr>
          <w:rStyle w:val="Char4"/>
          <w:rFonts w:hint="cs"/>
          <w:rtl/>
        </w:rPr>
        <w:t>غمبر اكرم</w:t>
      </w:r>
      <w:r w:rsidRPr="00283B88">
        <w:rPr>
          <w:rStyle w:val="Char4"/>
          <w:rFonts w:hint="cs"/>
        </w:rPr>
        <w:t></w:t>
      </w:r>
      <w:r w:rsidRPr="00283B88">
        <w:rPr>
          <w:rStyle w:val="Char4"/>
          <w:rFonts w:hint="cs"/>
          <w:rtl/>
        </w:rPr>
        <w:t xml:space="preserve"> و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و سا</w:t>
      </w:r>
      <w:r>
        <w:rPr>
          <w:rStyle w:val="Char4"/>
          <w:rFonts w:hint="cs"/>
          <w:rtl/>
        </w:rPr>
        <w:t>ی</w:t>
      </w:r>
      <w:r w:rsidRPr="00283B88">
        <w:rPr>
          <w:rStyle w:val="Char4"/>
          <w:rFonts w:hint="cs"/>
          <w:rtl/>
        </w:rPr>
        <w:t>ر ائمه</w:t>
      </w:r>
      <w:r>
        <w:rPr>
          <w:rStyle w:val="Char4"/>
          <w:rFonts w:hint="cs"/>
          <w:rtl/>
        </w:rPr>
        <w:t xml:space="preserve"> </w:t>
      </w:r>
      <w:r>
        <w:rPr>
          <w:rFonts w:cs="CTraditional Arabic" w:hint="cs"/>
          <w:sz w:val="36"/>
          <w:rtl/>
          <w:lang w:bidi="ar-SY"/>
        </w:rPr>
        <w:t>‡</w:t>
      </w:r>
      <w:r w:rsidRPr="00283B88">
        <w:rPr>
          <w:rStyle w:val="Char4"/>
          <w:rFonts w:hint="cs"/>
          <w:rtl/>
        </w:rPr>
        <w:t xml:space="preserve"> ن</w:t>
      </w:r>
      <w:r>
        <w:rPr>
          <w:rStyle w:val="Char4"/>
          <w:rFonts w:hint="cs"/>
          <w:rtl/>
        </w:rPr>
        <w:t>ی</w:t>
      </w:r>
      <w:r w:rsidRPr="00283B88">
        <w:rPr>
          <w:rStyle w:val="Char4"/>
          <w:rFonts w:hint="cs"/>
          <w:rtl/>
        </w:rPr>
        <w:t xml:space="preserve">ز هر </w:t>
      </w:r>
      <w:r>
        <w:rPr>
          <w:rStyle w:val="Char4"/>
          <w:rFonts w:hint="cs"/>
          <w:rtl/>
        </w:rPr>
        <w:t xml:space="preserve">یک </w:t>
      </w:r>
      <w:r w:rsidRPr="00283B88">
        <w:rPr>
          <w:rStyle w:val="Char4"/>
          <w:rFonts w:hint="cs"/>
          <w:rtl/>
        </w:rPr>
        <w:t>مدت</w:t>
      </w:r>
      <w:r>
        <w:rPr>
          <w:rStyle w:val="Char4"/>
          <w:rFonts w:hint="cs"/>
          <w:rtl/>
        </w:rPr>
        <w:t>ی</w:t>
      </w:r>
      <w:r w:rsidRPr="00283B88">
        <w:rPr>
          <w:rStyle w:val="Char4"/>
          <w:rFonts w:hint="cs"/>
          <w:rtl/>
        </w:rPr>
        <w:t xml:space="preserve"> در رجعت سلطنت خواهند كرد، معارض است با آن روا</w:t>
      </w:r>
      <w:r>
        <w:rPr>
          <w:rStyle w:val="Char4"/>
          <w:rFonts w:hint="cs"/>
          <w:rtl/>
        </w:rPr>
        <w:t>ی</w:t>
      </w:r>
      <w:r w:rsidRPr="00283B88">
        <w:rPr>
          <w:rStyle w:val="Char4"/>
          <w:rFonts w:hint="cs"/>
          <w:rtl/>
        </w:rPr>
        <w:t>ات صح</w:t>
      </w:r>
      <w:r>
        <w:rPr>
          <w:rStyle w:val="Char4"/>
          <w:rFonts w:hint="cs"/>
          <w:rtl/>
        </w:rPr>
        <w:t>ی</w:t>
      </w:r>
      <w:r w:rsidRPr="00283B88">
        <w:rPr>
          <w:rStyle w:val="Char4"/>
          <w:rFonts w:hint="cs"/>
          <w:rtl/>
        </w:rPr>
        <w:t>حه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پ</w:t>
      </w:r>
      <w:r w:rsidRPr="00283B88">
        <w:rPr>
          <w:rStyle w:val="Char4"/>
          <w:rFonts w:hint="cs"/>
          <w:rtl/>
        </w:rPr>
        <w:t>س از رحلت حضرت قائم</w:t>
      </w:r>
      <w:r w:rsidRPr="00283B88">
        <w:rPr>
          <w:rStyle w:val="Char4"/>
          <w:rFonts w:hint="cs"/>
        </w:rPr>
        <w:t></w:t>
      </w:r>
      <w:r w:rsidRPr="00283B88">
        <w:rPr>
          <w:rStyle w:val="Char4"/>
          <w:rFonts w:hint="cs"/>
          <w:rtl/>
        </w:rPr>
        <w:t xml:space="preserve"> </w:t>
      </w:r>
      <w:r w:rsidRPr="00283B88">
        <w:rPr>
          <w:rStyle w:val="Char4"/>
          <w:rFonts w:hint="eastAsia"/>
          <w:rtl/>
        </w:rPr>
        <w:t>چ</w:t>
      </w:r>
      <w:r w:rsidRPr="00283B88">
        <w:rPr>
          <w:rStyle w:val="Char4"/>
          <w:rFonts w:hint="cs"/>
          <w:rtl/>
        </w:rPr>
        <w:t>هل روز د</w:t>
      </w:r>
      <w:r>
        <w:rPr>
          <w:rStyle w:val="Char4"/>
          <w:rFonts w:hint="cs"/>
          <w:rtl/>
        </w:rPr>
        <w:t>ی</w:t>
      </w:r>
      <w:r w:rsidRPr="00283B88">
        <w:rPr>
          <w:rStyle w:val="Char4"/>
          <w:rFonts w:hint="eastAsia"/>
          <w:rtl/>
        </w:rPr>
        <w:t>گ</w:t>
      </w:r>
      <w:r w:rsidRPr="00283B88">
        <w:rPr>
          <w:rStyle w:val="Char4"/>
          <w:rFonts w:hint="cs"/>
          <w:rtl/>
        </w:rPr>
        <w:t>ر ق</w:t>
      </w:r>
      <w:r>
        <w:rPr>
          <w:rStyle w:val="Char4"/>
          <w:rFonts w:hint="cs"/>
          <w:rtl/>
        </w:rPr>
        <w:t>ی</w:t>
      </w:r>
      <w:r w:rsidRPr="00283B88">
        <w:rPr>
          <w:rStyle w:val="Char4"/>
          <w:rFonts w:hint="cs"/>
          <w:rtl/>
        </w:rPr>
        <w:t>امت بر</w:t>
      </w:r>
      <w:r w:rsidRPr="00283B88">
        <w:rPr>
          <w:rStyle w:val="Char4"/>
          <w:rFonts w:hint="eastAsia"/>
          <w:rtl/>
        </w:rPr>
        <w:t>پ</w:t>
      </w:r>
      <w:r w:rsidRPr="00283B88">
        <w:rPr>
          <w:rStyle w:val="Char4"/>
          <w:rFonts w:hint="cs"/>
          <w:rtl/>
        </w:rPr>
        <w:t>ا م</w:t>
      </w:r>
      <w:r>
        <w:rPr>
          <w:rStyle w:val="Char4"/>
          <w:rFonts w:hint="cs"/>
          <w:rtl/>
        </w:rPr>
        <w:t>ی</w:t>
      </w:r>
      <w:r w:rsidRPr="00283B88">
        <w:rPr>
          <w:rStyle w:val="Char4"/>
          <w:rFonts w:hint="cs"/>
          <w:rtl/>
        </w:rPr>
        <w:t>‌شود و بعد از دولت از برا</w:t>
      </w:r>
      <w:r>
        <w:rPr>
          <w:rStyle w:val="Char4"/>
          <w:rFonts w:hint="cs"/>
          <w:rtl/>
        </w:rPr>
        <w:t>ی</w:t>
      </w:r>
      <w:r w:rsidRPr="00283B88">
        <w:rPr>
          <w:rStyle w:val="Char4"/>
          <w:rFonts w:hint="cs"/>
          <w:rtl/>
        </w:rPr>
        <w:t xml:space="preserve"> ه</w:t>
      </w:r>
      <w:r>
        <w:rPr>
          <w:rStyle w:val="Char4"/>
          <w:rFonts w:hint="cs"/>
          <w:rtl/>
        </w:rPr>
        <w:t>ی</w:t>
      </w:r>
      <w:r w:rsidRPr="00283B88">
        <w:rPr>
          <w:rStyle w:val="Char4"/>
          <w:rFonts w:hint="eastAsia"/>
          <w:rtl/>
        </w:rPr>
        <w:t>چ</w:t>
      </w:r>
      <w:r w:rsidRPr="00283B88">
        <w:rPr>
          <w:rStyle w:val="Char4"/>
          <w:rFonts w:hint="cs"/>
          <w:rtl/>
        </w:rPr>
        <w:t xml:space="preserve"> كس دولت</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ست، خ</w:t>
      </w:r>
      <w:r>
        <w:rPr>
          <w:rStyle w:val="Char4"/>
          <w:rFonts w:hint="cs"/>
          <w:rtl/>
        </w:rPr>
        <w:t>ی</w:t>
      </w:r>
      <w:r w:rsidRPr="00283B88">
        <w:rPr>
          <w:rStyle w:val="Char4"/>
          <w:rFonts w:hint="cs"/>
          <w:rtl/>
        </w:rPr>
        <w:t>ر و خوش</w:t>
      </w:r>
      <w:r>
        <w:rPr>
          <w:rStyle w:val="Char4"/>
          <w:rFonts w:hint="cs"/>
          <w:rtl/>
        </w:rPr>
        <w:t>ی</w:t>
      </w:r>
      <w:r w:rsidRPr="00283B88">
        <w:rPr>
          <w:rStyle w:val="Char4"/>
          <w:rFonts w:hint="cs"/>
          <w:rtl/>
        </w:rPr>
        <w:t xml:space="preserve"> در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احد</w:t>
      </w:r>
      <w:r>
        <w:rPr>
          <w:rStyle w:val="Char4"/>
          <w:rFonts w:hint="cs"/>
          <w:rtl/>
        </w:rPr>
        <w:t>ی</w:t>
      </w:r>
      <w:r w:rsidRPr="00283B88">
        <w:rPr>
          <w:rStyle w:val="Char4"/>
          <w:rFonts w:hint="cs"/>
          <w:rtl/>
        </w:rPr>
        <w:t xml:space="preserve"> نم</w:t>
      </w:r>
      <w:r>
        <w:rPr>
          <w:rStyle w:val="Char4"/>
          <w:rFonts w:hint="cs"/>
          <w:rtl/>
        </w:rPr>
        <w:t>ی</w:t>
      </w:r>
      <w:r w:rsidRPr="00283B88">
        <w:rPr>
          <w:rStyle w:val="Char4"/>
          <w:rFonts w:hint="cs"/>
          <w:rtl/>
        </w:rPr>
        <w:t>‌باشد، قسمت عمده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ات را (ابن بابو</w:t>
      </w:r>
      <w:r>
        <w:rPr>
          <w:rStyle w:val="Char4"/>
          <w:rFonts w:hint="cs"/>
          <w:rtl/>
        </w:rPr>
        <w:t>ی</w:t>
      </w:r>
      <w:r w:rsidRPr="00283B88">
        <w:rPr>
          <w:rStyle w:val="Char4"/>
          <w:rFonts w:hint="cs"/>
          <w:rtl/>
        </w:rPr>
        <w:t xml:space="preserve">ه) در كتاب </w:t>
      </w:r>
      <w:r w:rsidRPr="00283B88">
        <w:rPr>
          <w:rStyle w:val="Char4"/>
          <w:rFonts w:hint="eastAsia"/>
          <w:rtl/>
        </w:rPr>
        <w:t>«</w:t>
      </w:r>
      <w:r w:rsidRPr="00283B88">
        <w:rPr>
          <w:rStyle w:val="Char4"/>
          <w:rFonts w:hint="cs"/>
          <w:rtl/>
        </w:rPr>
        <w:t>اكمال الد</w:t>
      </w:r>
      <w:r>
        <w:rPr>
          <w:rStyle w:val="Char4"/>
          <w:rFonts w:hint="cs"/>
          <w:rtl/>
        </w:rPr>
        <w:t>ی</w:t>
      </w:r>
      <w:r w:rsidRPr="00283B88">
        <w:rPr>
          <w:rStyle w:val="Char4"/>
          <w:rFonts w:hint="cs"/>
          <w:rtl/>
        </w:rPr>
        <w:t>ن</w:t>
      </w:r>
      <w:r w:rsidRPr="00283B88">
        <w:rPr>
          <w:rStyle w:val="Char4"/>
          <w:rFonts w:hint="eastAsia"/>
          <w:rtl/>
        </w:rPr>
        <w:t>»</w:t>
      </w:r>
      <w:r w:rsidRPr="00283B88">
        <w:rPr>
          <w:rStyle w:val="Char4"/>
          <w:rFonts w:hint="cs"/>
          <w:rtl/>
        </w:rPr>
        <w:t xml:space="preserve"> و (م</w:t>
      </w:r>
      <w:r>
        <w:rPr>
          <w:rStyle w:val="Char4"/>
          <w:rFonts w:hint="cs"/>
          <w:rtl/>
        </w:rPr>
        <w:t>ی</w:t>
      </w:r>
      <w:r w:rsidRPr="00283B88">
        <w:rPr>
          <w:rStyle w:val="Char4"/>
          <w:rFonts w:hint="cs"/>
          <w:rtl/>
        </w:rPr>
        <w:t xml:space="preserve">ر محمد باقر داماد) در كتابش </w:t>
      </w:r>
      <w:r w:rsidRPr="00283B88">
        <w:rPr>
          <w:rStyle w:val="Char4"/>
          <w:rFonts w:hint="eastAsia"/>
          <w:rtl/>
        </w:rPr>
        <w:t>«</w:t>
      </w:r>
      <w:r w:rsidRPr="00283B88">
        <w:rPr>
          <w:rStyle w:val="Char4"/>
          <w:rFonts w:hint="cs"/>
          <w:rtl/>
        </w:rPr>
        <w:t>شرعه التسم</w:t>
      </w:r>
      <w:r>
        <w:rPr>
          <w:rStyle w:val="Char4"/>
          <w:rFonts w:hint="cs"/>
          <w:rtl/>
        </w:rPr>
        <w:t>ی</w:t>
      </w:r>
      <w:r w:rsidRPr="00283B88">
        <w:rPr>
          <w:rStyle w:val="Char4"/>
          <w:rFonts w:hint="cs"/>
          <w:rtl/>
        </w:rPr>
        <w:t>ه</w:t>
      </w:r>
      <w:r w:rsidRPr="00283B88">
        <w:rPr>
          <w:rStyle w:val="Char4"/>
          <w:rFonts w:hint="eastAsia"/>
          <w:rtl/>
        </w:rPr>
        <w:t>»</w:t>
      </w:r>
      <w:r w:rsidRPr="00283B88">
        <w:rPr>
          <w:rStyle w:val="Char4"/>
          <w:rFonts w:hint="cs"/>
          <w:rtl/>
        </w:rPr>
        <w:t xml:space="preserve"> و (م</w:t>
      </w:r>
      <w:r>
        <w:rPr>
          <w:rStyle w:val="Char4"/>
          <w:rFonts w:hint="cs"/>
          <w:rtl/>
        </w:rPr>
        <w:t>ی</w:t>
      </w:r>
      <w:r w:rsidRPr="00283B88">
        <w:rPr>
          <w:rStyle w:val="Char4"/>
          <w:rFonts w:hint="cs"/>
          <w:rtl/>
        </w:rPr>
        <w:t>ر لوح</w:t>
      </w:r>
      <w:r>
        <w:rPr>
          <w:rStyle w:val="Char4"/>
          <w:rFonts w:hint="cs"/>
          <w:rtl/>
        </w:rPr>
        <w:t>ی</w:t>
      </w:r>
      <w:r w:rsidRPr="00283B88">
        <w:rPr>
          <w:rStyle w:val="Char4"/>
          <w:rFonts w:hint="cs"/>
          <w:rtl/>
        </w:rPr>
        <w:t xml:space="preserve">) در كتابش </w:t>
      </w:r>
      <w:r w:rsidRPr="00283B88">
        <w:rPr>
          <w:rStyle w:val="Char4"/>
          <w:rFonts w:hint="eastAsia"/>
          <w:rtl/>
        </w:rPr>
        <w:t>«</w:t>
      </w:r>
      <w:r w:rsidRPr="00283B88">
        <w:rPr>
          <w:rStyle w:val="Char4"/>
          <w:rFonts w:hint="cs"/>
          <w:rtl/>
        </w:rPr>
        <w:t>اربع</w:t>
      </w:r>
      <w:r>
        <w:rPr>
          <w:rStyle w:val="Char4"/>
          <w:rFonts w:hint="cs"/>
          <w:rtl/>
        </w:rPr>
        <w:t>ی</w:t>
      </w:r>
      <w:r w:rsidRPr="00283B88">
        <w:rPr>
          <w:rStyle w:val="Char4"/>
          <w:rFonts w:hint="cs"/>
          <w:rtl/>
        </w:rPr>
        <w:t>ن</w:t>
      </w:r>
      <w:r w:rsidRPr="00283B88">
        <w:rPr>
          <w:rStyle w:val="Char4"/>
          <w:rFonts w:hint="eastAsia"/>
          <w:rtl/>
        </w:rPr>
        <w:t>»</w:t>
      </w:r>
      <w:r w:rsidRPr="00283B88">
        <w:rPr>
          <w:rStyle w:val="Char4"/>
          <w:rFonts w:hint="cs"/>
          <w:rtl/>
        </w:rPr>
        <w:t xml:space="preserve"> و (حافظ ابو نع</w:t>
      </w:r>
      <w:r>
        <w:rPr>
          <w:rStyle w:val="Char4"/>
          <w:rFonts w:hint="cs"/>
          <w:rtl/>
        </w:rPr>
        <w:t>ی</w:t>
      </w:r>
      <w:r w:rsidRPr="00283B88">
        <w:rPr>
          <w:rStyle w:val="Char4"/>
          <w:rFonts w:hint="cs"/>
          <w:rtl/>
        </w:rPr>
        <w:t>م احمد بن عبد الله اصفهان</w:t>
      </w:r>
      <w:r>
        <w:rPr>
          <w:rStyle w:val="Char4"/>
          <w:rFonts w:hint="cs"/>
          <w:rtl/>
        </w:rPr>
        <w:t>ی</w:t>
      </w:r>
      <w:r w:rsidRPr="00283B88">
        <w:rPr>
          <w:rStyle w:val="Char4"/>
          <w:rFonts w:hint="cs"/>
          <w:rtl/>
        </w:rPr>
        <w:t xml:space="preserve">) در كتاب </w:t>
      </w:r>
      <w:r w:rsidRPr="00283B88">
        <w:rPr>
          <w:rStyle w:val="Char4"/>
          <w:rFonts w:hint="eastAsia"/>
          <w:rtl/>
        </w:rPr>
        <w:t>«</w:t>
      </w:r>
      <w:r w:rsidRPr="00283B88">
        <w:rPr>
          <w:rStyle w:val="Char4"/>
          <w:rFonts w:hint="cs"/>
          <w:rtl/>
        </w:rPr>
        <w:t>اربع</w:t>
      </w:r>
      <w:r>
        <w:rPr>
          <w:rStyle w:val="Char4"/>
          <w:rFonts w:hint="cs"/>
          <w:rtl/>
        </w:rPr>
        <w:t>ی</w:t>
      </w:r>
      <w:r w:rsidRPr="00283B88">
        <w:rPr>
          <w:rStyle w:val="Char4"/>
          <w:rFonts w:hint="cs"/>
          <w:rtl/>
        </w:rPr>
        <w:t>ن</w:t>
      </w:r>
      <w:r w:rsidRPr="00283B88">
        <w:rPr>
          <w:rStyle w:val="Char4"/>
          <w:rFonts w:hint="eastAsia"/>
          <w:rtl/>
        </w:rPr>
        <w:t>»</w:t>
      </w:r>
      <w:r w:rsidRPr="00283B88">
        <w:rPr>
          <w:rStyle w:val="Char4"/>
          <w:rFonts w:hint="cs"/>
          <w:rtl/>
        </w:rPr>
        <w:t xml:space="preserve"> نقل كرده‌اند، و تمام آنها را صاحب </w:t>
      </w:r>
      <w:r w:rsidRPr="00283B88">
        <w:rPr>
          <w:rStyle w:val="Char4"/>
          <w:rFonts w:hint="eastAsia"/>
          <w:rtl/>
        </w:rPr>
        <w:t>«</w:t>
      </w:r>
      <w:r w:rsidRPr="00283B88">
        <w:rPr>
          <w:rStyle w:val="Char4"/>
          <w:rFonts w:hint="cs"/>
          <w:rtl/>
        </w:rPr>
        <w:t>كشف الغمه</w:t>
      </w:r>
      <w:r w:rsidRPr="00283B88">
        <w:rPr>
          <w:rStyle w:val="Char4"/>
          <w:rFonts w:hint="eastAsia"/>
          <w:rtl/>
        </w:rPr>
        <w:t>»</w:t>
      </w:r>
      <w:r w:rsidRPr="00283B88">
        <w:rPr>
          <w:rStyle w:val="Char4"/>
          <w:rFonts w:hint="cs"/>
          <w:rtl/>
        </w:rPr>
        <w:t xml:space="preserve"> ن</w:t>
      </w:r>
      <w:r>
        <w:rPr>
          <w:rStyle w:val="Char4"/>
          <w:rFonts w:hint="cs"/>
          <w:rtl/>
        </w:rPr>
        <w:t>ی</w:t>
      </w:r>
      <w:r w:rsidRPr="00283B88">
        <w:rPr>
          <w:rStyle w:val="Char4"/>
          <w:rFonts w:hint="cs"/>
          <w:rtl/>
        </w:rPr>
        <w:t xml:space="preserve">ز </w:t>
      </w:r>
      <w:r w:rsidRPr="00DA2AC0">
        <w:rPr>
          <w:rFonts w:cs="Times New Roman" w:hint="cs"/>
          <w:sz w:val="36"/>
          <w:rtl/>
          <w:lang w:bidi="ar-SY"/>
        </w:rPr>
        <w:t>–</w:t>
      </w:r>
      <w:r w:rsidRPr="00283B88">
        <w:rPr>
          <w:rStyle w:val="Char4"/>
          <w:rFonts w:hint="cs"/>
          <w:rtl/>
        </w:rPr>
        <w:t xml:space="preserve"> منته</w:t>
      </w:r>
      <w:r>
        <w:rPr>
          <w:rStyle w:val="Char4"/>
          <w:rFonts w:hint="cs"/>
          <w:rtl/>
        </w:rPr>
        <w:t>ی</w:t>
      </w:r>
      <w:r w:rsidRPr="00283B88">
        <w:rPr>
          <w:rStyle w:val="Char4"/>
          <w:rFonts w:hint="cs"/>
          <w:rtl/>
        </w:rPr>
        <w:t xml:space="preserve"> با حذف اسناد- در كتابش ذكر كرده‌است</w:t>
      </w:r>
      <w:r w:rsidRPr="00283B88">
        <w:rPr>
          <w:rStyle w:val="Char4"/>
          <w:rtl/>
        </w:rPr>
        <w:t>(</w:t>
      </w:r>
      <w:r w:rsidRPr="00283B88">
        <w:rPr>
          <w:rStyle w:val="Char4"/>
          <w:rtl/>
        </w:rPr>
        <w:footnoteReference w:id="216"/>
      </w:r>
      <w:r w:rsidRPr="00283B88">
        <w:rPr>
          <w:rStyle w:val="Char4"/>
          <w:rtl/>
        </w:rPr>
        <w:t>)</w:t>
      </w:r>
      <w:r w:rsidRPr="00283B88">
        <w:rPr>
          <w:rStyle w:val="Char4"/>
          <w:rFonts w:hint="cs"/>
          <w:rtl/>
        </w:rPr>
        <w:t xml:space="preserve">، </w:t>
      </w:r>
      <w:r w:rsidRPr="00283B88">
        <w:rPr>
          <w:rStyle w:val="Char4"/>
          <w:rFonts w:hint="eastAsia"/>
          <w:rtl/>
        </w:rPr>
        <w:t>چ</w:t>
      </w:r>
      <w:r w:rsidRPr="00283B88">
        <w:rPr>
          <w:rStyle w:val="Char4"/>
          <w:rFonts w:hint="cs"/>
          <w:rtl/>
        </w:rPr>
        <w:t>نانكه مرحوم (ش</w:t>
      </w:r>
      <w:r>
        <w:rPr>
          <w:rStyle w:val="Char4"/>
          <w:rFonts w:hint="cs"/>
          <w:rtl/>
        </w:rPr>
        <w:t>ی</w:t>
      </w:r>
      <w:r w:rsidRPr="00283B88">
        <w:rPr>
          <w:rStyle w:val="Char4"/>
          <w:rFonts w:hint="cs"/>
          <w:rtl/>
        </w:rPr>
        <w:t>خ مف</w:t>
      </w:r>
      <w:r>
        <w:rPr>
          <w:rStyle w:val="Char4"/>
          <w:rFonts w:hint="cs"/>
          <w:rtl/>
        </w:rPr>
        <w:t>ی</w:t>
      </w:r>
      <w:r w:rsidRPr="00283B88">
        <w:rPr>
          <w:rStyle w:val="Char4"/>
          <w:rFonts w:hint="cs"/>
          <w:rtl/>
        </w:rPr>
        <w:t xml:space="preserve">د) هم در آخر كتاب </w:t>
      </w:r>
      <w:r w:rsidRPr="00283B88">
        <w:rPr>
          <w:rStyle w:val="Char4"/>
          <w:rFonts w:hint="eastAsia"/>
          <w:rtl/>
        </w:rPr>
        <w:t>«</w:t>
      </w:r>
      <w:r w:rsidRPr="00283B88">
        <w:rPr>
          <w:rStyle w:val="Char4"/>
          <w:rFonts w:hint="cs"/>
          <w:rtl/>
        </w:rPr>
        <w:t>ارشاد</w:t>
      </w:r>
      <w:r w:rsidRPr="00283B88">
        <w:rPr>
          <w:rStyle w:val="Char4"/>
          <w:rFonts w:hint="eastAsia"/>
          <w:rtl/>
        </w:rPr>
        <w:t>»</w:t>
      </w:r>
      <w:r w:rsidRPr="00283B88">
        <w:rPr>
          <w:rStyle w:val="Char4"/>
          <w:rFonts w:hint="cs"/>
          <w:rtl/>
        </w:rPr>
        <w:t xml:space="preserve"> صر</w:t>
      </w:r>
      <w:r>
        <w:rPr>
          <w:rStyle w:val="Char4"/>
          <w:rFonts w:hint="cs"/>
          <w:rtl/>
        </w:rPr>
        <w:t>ی</w:t>
      </w:r>
      <w:r w:rsidRPr="00283B88">
        <w:rPr>
          <w:rStyle w:val="Char4"/>
          <w:rFonts w:hint="cs"/>
          <w:rtl/>
        </w:rPr>
        <w:t>حا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بعد از دولت حضرت قائم</w:t>
      </w:r>
      <w:r>
        <w:rPr>
          <w:rStyle w:val="Char4"/>
          <w:rFonts w:hint="cs"/>
          <w:rtl/>
        </w:rPr>
        <w:t xml:space="preserve"> </w:t>
      </w:r>
      <w:r w:rsidRPr="006E2B25">
        <w:rPr>
          <w:rFonts w:cs="B Lotus" w:hint="cs"/>
          <w:szCs w:val="20"/>
          <w:lang w:bidi="ar-SY"/>
        </w:rPr>
        <w:sym w:font="AGA Arabesque" w:char="F075"/>
      </w:r>
      <w:r w:rsidRPr="00283B88">
        <w:rPr>
          <w:rStyle w:val="Char4"/>
          <w:rFonts w:hint="cs"/>
          <w:rtl/>
        </w:rPr>
        <w:t xml:space="preserve"> برا</w:t>
      </w:r>
      <w:r>
        <w:rPr>
          <w:rStyle w:val="Char4"/>
          <w:rFonts w:hint="cs"/>
          <w:rtl/>
        </w:rPr>
        <w:t>ی</w:t>
      </w:r>
      <w:r w:rsidRPr="00283B88">
        <w:rPr>
          <w:rStyle w:val="Char4"/>
          <w:rFonts w:hint="cs"/>
          <w:rtl/>
        </w:rPr>
        <w:t xml:space="preserve"> ه</w:t>
      </w:r>
      <w:r>
        <w:rPr>
          <w:rStyle w:val="Char4"/>
          <w:rFonts w:hint="cs"/>
          <w:rtl/>
        </w:rPr>
        <w:t>ی</w:t>
      </w:r>
      <w:r w:rsidRPr="00283B88">
        <w:rPr>
          <w:rStyle w:val="Char4"/>
          <w:rFonts w:hint="eastAsia"/>
          <w:rtl/>
        </w:rPr>
        <w:t>چ</w:t>
      </w:r>
      <w:r w:rsidRPr="00283B88">
        <w:rPr>
          <w:rStyle w:val="Char4"/>
          <w:rFonts w:hint="cs"/>
          <w:rtl/>
        </w:rPr>
        <w:t xml:space="preserve"> كس دولت</w:t>
      </w:r>
      <w:r>
        <w:rPr>
          <w:rStyle w:val="Char4"/>
          <w:rFonts w:hint="cs"/>
          <w:rtl/>
        </w:rPr>
        <w:t>ی</w:t>
      </w:r>
      <w:r w:rsidRPr="00283B88">
        <w:rPr>
          <w:rStyle w:val="Char4"/>
          <w:rFonts w:hint="cs"/>
          <w:rtl/>
        </w:rPr>
        <w:t xml:space="preserve"> نخواهد بود، بطور</w:t>
      </w:r>
      <w:r>
        <w:rPr>
          <w:rStyle w:val="Char4"/>
          <w:rFonts w:hint="cs"/>
          <w:rtl/>
        </w:rPr>
        <w:t>ی</w:t>
      </w:r>
      <w:r w:rsidRPr="00283B88">
        <w:rPr>
          <w:rStyle w:val="Char4"/>
          <w:rFonts w:hint="cs"/>
          <w:rtl/>
        </w:rPr>
        <w:t xml:space="preserve"> كه از روا</w:t>
      </w:r>
      <w:r>
        <w:rPr>
          <w:rStyle w:val="Char4"/>
          <w:rFonts w:hint="cs"/>
          <w:rtl/>
        </w:rPr>
        <w:t>ی</w:t>
      </w:r>
      <w:r w:rsidRPr="00283B88">
        <w:rPr>
          <w:rStyle w:val="Char4"/>
          <w:rFonts w:hint="cs"/>
          <w:rtl/>
        </w:rPr>
        <w:t>ات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استفاده م</w:t>
      </w:r>
      <w:r>
        <w:rPr>
          <w:rStyle w:val="Char4"/>
          <w:rFonts w:hint="cs"/>
          <w:rtl/>
        </w:rPr>
        <w:t>ی</w:t>
      </w:r>
      <w:r w:rsidRPr="00283B88">
        <w:rPr>
          <w:rStyle w:val="Char4"/>
          <w:rFonts w:hint="cs"/>
          <w:rtl/>
        </w:rPr>
        <w:t>‌شود حضرت مهد</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 xml:space="preserve">هل روز </w:t>
      </w:r>
      <w:r w:rsidRPr="00283B88">
        <w:rPr>
          <w:rStyle w:val="Char4"/>
          <w:rFonts w:hint="eastAsia"/>
          <w:rtl/>
        </w:rPr>
        <w:t>پ</w:t>
      </w:r>
      <w:r>
        <w:rPr>
          <w:rStyle w:val="Char4"/>
          <w:rFonts w:hint="cs"/>
          <w:rtl/>
        </w:rPr>
        <w:t>ی</w:t>
      </w:r>
      <w:r w:rsidRPr="00283B88">
        <w:rPr>
          <w:rStyle w:val="Char4"/>
          <w:rFonts w:hint="cs"/>
          <w:rtl/>
        </w:rPr>
        <w:t>ش از انقراض عالم و ق</w:t>
      </w:r>
      <w:r>
        <w:rPr>
          <w:rStyle w:val="Char4"/>
          <w:rFonts w:hint="cs"/>
          <w:rtl/>
        </w:rPr>
        <w:t>ی</w:t>
      </w:r>
      <w:r w:rsidRPr="00283B88">
        <w:rPr>
          <w:rStyle w:val="Char4"/>
          <w:rFonts w:hint="cs"/>
          <w:rtl/>
        </w:rPr>
        <w:t>ام ق</w:t>
      </w:r>
      <w:r>
        <w:rPr>
          <w:rStyle w:val="Char4"/>
          <w:rFonts w:hint="cs"/>
          <w:rtl/>
        </w:rPr>
        <w:t>ی</w:t>
      </w:r>
      <w:r w:rsidRPr="00283B88">
        <w:rPr>
          <w:rStyle w:val="Char4"/>
          <w:rFonts w:hint="cs"/>
          <w:rtl/>
        </w:rPr>
        <w:t>امت رحلت م</w:t>
      </w:r>
      <w:r>
        <w:rPr>
          <w:rStyle w:val="Char4"/>
          <w:rFonts w:hint="cs"/>
          <w:rtl/>
        </w:rPr>
        <w:t>ی</w:t>
      </w:r>
      <w:r w:rsidRPr="00283B88">
        <w:rPr>
          <w:rStyle w:val="Char4"/>
          <w:rFonts w:hint="cs"/>
          <w:rtl/>
        </w:rPr>
        <w:t xml:space="preserve">‌كند، و در خلال آن </w:t>
      </w:r>
      <w:r w:rsidRPr="00283B88">
        <w:rPr>
          <w:rStyle w:val="Char4"/>
          <w:rFonts w:hint="eastAsia"/>
          <w:rtl/>
        </w:rPr>
        <w:t>چ</w:t>
      </w:r>
      <w:r w:rsidRPr="00283B88">
        <w:rPr>
          <w:rStyle w:val="Char4"/>
          <w:rFonts w:hint="cs"/>
          <w:rtl/>
        </w:rPr>
        <w:t>هل روز فتنه و هرج و مرج شد</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 xml:space="preserve"> بروز م</w:t>
      </w:r>
      <w:r>
        <w:rPr>
          <w:rStyle w:val="Char4"/>
          <w:rFonts w:hint="cs"/>
          <w:rtl/>
        </w:rPr>
        <w:t>ی</w:t>
      </w:r>
      <w:r w:rsidRPr="00283B88">
        <w:rPr>
          <w:rStyle w:val="Char4"/>
          <w:rFonts w:hint="cs"/>
          <w:rtl/>
        </w:rPr>
        <w:t>‌كند، و نشانه‌ها</w:t>
      </w:r>
      <w:r>
        <w:rPr>
          <w:rStyle w:val="Char4"/>
          <w:rFonts w:hint="cs"/>
          <w:rtl/>
        </w:rPr>
        <w:t>ی</w:t>
      </w:r>
      <w:r w:rsidRPr="00283B88">
        <w:rPr>
          <w:rStyle w:val="Char4"/>
          <w:rFonts w:hint="cs"/>
          <w:rtl/>
        </w:rPr>
        <w:t xml:space="preserve"> خروج مرد</w:t>
      </w:r>
      <w:r w:rsidRPr="00283B88">
        <w:rPr>
          <w:rStyle w:val="Char4"/>
          <w:rFonts w:hint="eastAsia"/>
          <w:rtl/>
        </w:rPr>
        <w:t>گ</w:t>
      </w:r>
      <w:r w:rsidRPr="00283B88">
        <w:rPr>
          <w:rStyle w:val="Char4"/>
          <w:rFonts w:hint="cs"/>
          <w:rtl/>
        </w:rPr>
        <w:t>ان و بر</w:t>
      </w:r>
      <w:r w:rsidRPr="00283B88">
        <w:rPr>
          <w:rStyle w:val="Char4"/>
          <w:rFonts w:hint="eastAsia"/>
          <w:rtl/>
        </w:rPr>
        <w:t>پ</w:t>
      </w:r>
      <w:r w:rsidRPr="00283B88">
        <w:rPr>
          <w:rStyle w:val="Char4"/>
          <w:rFonts w:hint="cs"/>
          <w:rtl/>
        </w:rPr>
        <w:t>اشدن ق</w:t>
      </w:r>
      <w:r>
        <w:rPr>
          <w:rStyle w:val="Char4"/>
          <w:rFonts w:hint="cs"/>
          <w:rtl/>
        </w:rPr>
        <w:t>ی</w:t>
      </w:r>
      <w:r w:rsidRPr="00283B88">
        <w:rPr>
          <w:rStyle w:val="Char4"/>
          <w:rFonts w:hint="cs"/>
          <w:rtl/>
        </w:rPr>
        <w:t>امت برا</w:t>
      </w:r>
      <w:r>
        <w:rPr>
          <w:rStyle w:val="Char4"/>
          <w:rFonts w:hint="cs"/>
          <w:rtl/>
        </w:rPr>
        <w:t>ی</w:t>
      </w:r>
      <w:r w:rsidRPr="00283B88">
        <w:rPr>
          <w:rStyle w:val="Char4"/>
          <w:rFonts w:hint="cs"/>
          <w:rtl/>
        </w:rPr>
        <w:t xml:space="preserve"> حساب و جزا، هو</w:t>
      </w:r>
      <w:r>
        <w:rPr>
          <w:rStyle w:val="Char4"/>
          <w:rFonts w:hint="cs"/>
          <w:rtl/>
        </w:rPr>
        <w:t>ی</w:t>
      </w:r>
      <w:r w:rsidRPr="00283B88">
        <w:rPr>
          <w:rStyle w:val="Char4"/>
          <w:rFonts w:hint="cs"/>
          <w:rtl/>
        </w:rPr>
        <w:t xml:space="preserve">دا خواهد </w:t>
      </w:r>
      <w:r w:rsidRPr="00283B88">
        <w:rPr>
          <w:rStyle w:val="Char4"/>
          <w:rFonts w:hint="eastAsia"/>
          <w:rtl/>
        </w:rPr>
        <w:t>گ</w:t>
      </w:r>
      <w:r w:rsidRPr="00283B88">
        <w:rPr>
          <w:rStyle w:val="Char4"/>
          <w:rFonts w:hint="cs"/>
          <w:rtl/>
        </w:rPr>
        <w:t>شت</w:t>
      </w:r>
      <w:r w:rsidRPr="00283B88">
        <w:rPr>
          <w:rStyle w:val="Char4"/>
          <w:rFonts w:hint="eastAsia"/>
          <w:rtl/>
        </w:rPr>
        <w:t>»</w:t>
      </w:r>
      <w:r w:rsidRPr="00283B88">
        <w:rPr>
          <w:rStyle w:val="Char4"/>
          <w:rFonts w:hint="cs"/>
          <w:rtl/>
        </w:rPr>
        <w:t>.</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خلاصه ا</w:t>
      </w:r>
      <w:r>
        <w:rPr>
          <w:rStyle w:val="Char4"/>
          <w:rFonts w:hint="cs"/>
          <w:rtl/>
        </w:rPr>
        <w:t>ی</w:t>
      </w:r>
      <w:r w:rsidRPr="00283B88">
        <w:rPr>
          <w:rStyle w:val="Char4"/>
          <w:rFonts w:hint="cs"/>
          <w:rtl/>
        </w:rPr>
        <w:t xml:space="preserve">ن اخبار </w:t>
      </w:r>
      <w:r w:rsidRPr="00283B88">
        <w:rPr>
          <w:rStyle w:val="Char4"/>
          <w:rFonts w:hint="eastAsia"/>
          <w:rtl/>
        </w:rPr>
        <w:t>چ</w:t>
      </w:r>
      <w:r w:rsidRPr="00283B88">
        <w:rPr>
          <w:rStyle w:val="Char4"/>
          <w:rFonts w:hint="cs"/>
          <w:rtl/>
        </w:rPr>
        <w:t>ون با روا</w:t>
      </w:r>
      <w:r>
        <w:rPr>
          <w:rStyle w:val="Char4"/>
          <w:rFonts w:hint="cs"/>
          <w:rtl/>
        </w:rPr>
        <w:t>ی</w:t>
      </w:r>
      <w:r w:rsidRPr="00283B88">
        <w:rPr>
          <w:rStyle w:val="Char4"/>
          <w:rFonts w:hint="cs"/>
          <w:rtl/>
        </w:rPr>
        <w:t>ات صح</w:t>
      </w:r>
      <w:r>
        <w:rPr>
          <w:rStyle w:val="Char4"/>
          <w:rFonts w:hint="cs"/>
          <w:rtl/>
        </w:rPr>
        <w:t>ی</w:t>
      </w:r>
      <w:r w:rsidRPr="00283B88">
        <w:rPr>
          <w:rStyle w:val="Char4"/>
          <w:rFonts w:hint="cs"/>
          <w:rtl/>
        </w:rPr>
        <w:t>حه‌ا</w:t>
      </w:r>
      <w:r>
        <w:rPr>
          <w:rStyle w:val="Char4"/>
          <w:rFonts w:hint="cs"/>
          <w:rtl/>
        </w:rPr>
        <w:t>ی</w:t>
      </w:r>
      <w:r w:rsidRPr="00283B88">
        <w:rPr>
          <w:rStyle w:val="Char4"/>
          <w:rFonts w:hint="cs"/>
          <w:rtl/>
        </w:rPr>
        <w:t xml:space="preserve"> كه دربار</w:t>
      </w:r>
      <w:r>
        <w:rPr>
          <w:rStyle w:val="Char4"/>
          <w:rFonts w:hint="cs"/>
          <w:rtl/>
        </w:rPr>
        <w:t>ه</w:t>
      </w:r>
      <w:r w:rsidRPr="00283B88">
        <w:rPr>
          <w:rStyle w:val="Char4"/>
          <w:rFonts w:hint="cs"/>
          <w:rtl/>
        </w:rPr>
        <w:t xml:space="preserve"> حضرت قائم وارد شده معارض هستند، و از طرف</w:t>
      </w:r>
      <w:r>
        <w:rPr>
          <w:rStyle w:val="Char4"/>
          <w:rFonts w:hint="cs"/>
          <w:rtl/>
        </w:rPr>
        <w:t>ی</w:t>
      </w:r>
      <w:r w:rsidRPr="00283B88">
        <w:rPr>
          <w:rStyle w:val="Char4"/>
          <w:rFonts w:hint="cs"/>
          <w:rtl/>
        </w:rPr>
        <w:t xml:space="preserve"> هم بمناسبت ضعف سند قابل</w:t>
      </w:r>
      <w:r>
        <w:rPr>
          <w:rStyle w:val="Char4"/>
          <w:rFonts w:hint="cs"/>
          <w:rtl/>
        </w:rPr>
        <w:t>ی</w:t>
      </w:r>
      <w:r w:rsidRPr="00283B88">
        <w:rPr>
          <w:rStyle w:val="Char4"/>
          <w:rFonts w:hint="cs"/>
          <w:rtl/>
        </w:rPr>
        <w:t>ت ندارند كه با آنها مقاومت كنند از ا</w:t>
      </w:r>
      <w:r>
        <w:rPr>
          <w:rStyle w:val="Char4"/>
          <w:rFonts w:hint="cs"/>
          <w:rtl/>
        </w:rPr>
        <w:t>ی</w:t>
      </w:r>
      <w:r w:rsidRPr="00283B88">
        <w:rPr>
          <w:rStyle w:val="Char4"/>
          <w:rFonts w:hint="cs"/>
          <w:rtl/>
        </w:rPr>
        <w:t>نرو همه آنها را م</w:t>
      </w:r>
      <w:r>
        <w:rPr>
          <w:rStyle w:val="Char4"/>
          <w:rFonts w:hint="cs"/>
          <w:rtl/>
        </w:rPr>
        <w:t>ی</w:t>
      </w:r>
      <w:r w:rsidRPr="00283B88">
        <w:rPr>
          <w:rStyle w:val="Char4"/>
          <w:rFonts w:hint="cs"/>
          <w:rtl/>
        </w:rPr>
        <w:t>‌با</w:t>
      </w:r>
      <w:r>
        <w:rPr>
          <w:rStyle w:val="Char4"/>
          <w:rFonts w:hint="cs"/>
          <w:rtl/>
        </w:rPr>
        <w:t>ی</w:t>
      </w:r>
      <w:r w:rsidRPr="00283B88">
        <w:rPr>
          <w:rStyle w:val="Char4"/>
          <w:rFonts w:hint="cs"/>
          <w:rtl/>
        </w:rPr>
        <w:t>د طرح كرد، با ا</w:t>
      </w:r>
      <w:r>
        <w:rPr>
          <w:rStyle w:val="Char4"/>
          <w:rFonts w:hint="cs"/>
          <w:rtl/>
        </w:rPr>
        <w:t>ی</w:t>
      </w:r>
      <w:r w:rsidRPr="00283B88">
        <w:rPr>
          <w:rStyle w:val="Char4"/>
          <w:rFonts w:hint="cs"/>
          <w:rtl/>
        </w:rPr>
        <w:t xml:space="preserve">ن حال </w:t>
      </w:r>
      <w:r w:rsidRPr="00283B88">
        <w:rPr>
          <w:rStyle w:val="Char4"/>
          <w:rFonts w:hint="eastAsia"/>
          <w:rtl/>
        </w:rPr>
        <w:t>چگ</w:t>
      </w:r>
      <w:r w:rsidRPr="00283B88">
        <w:rPr>
          <w:rStyle w:val="Char4"/>
          <w:rFonts w:hint="cs"/>
          <w:rtl/>
        </w:rPr>
        <w:t>ونه م</w:t>
      </w:r>
      <w:r>
        <w:rPr>
          <w:rStyle w:val="Char4"/>
          <w:rFonts w:hint="cs"/>
          <w:rtl/>
        </w:rPr>
        <w:t>ی</w:t>
      </w:r>
      <w:r w:rsidRPr="00283B88">
        <w:rPr>
          <w:rStyle w:val="Char4"/>
          <w:rFonts w:hint="cs"/>
          <w:rtl/>
        </w:rPr>
        <w:t>‌شود كه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اخبار</w:t>
      </w:r>
      <w:r>
        <w:rPr>
          <w:rStyle w:val="Char4"/>
          <w:rFonts w:hint="cs"/>
          <w:rtl/>
        </w:rPr>
        <w:t>ی</w:t>
      </w:r>
      <w:r w:rsidRPr="00283B88">
        <w:rPr>
          <w:rStyle w:val="Char4"/>
          <w:rFonts w:hint="cs"/>
          <w:rtl/>
        </w:rPr>
        <w:t xml:space="preserve"> تواتر محقق بشود؟</w:t>
      </w:r>
    </w:p>
    <w:p w:rsidR="00283B88" w:rsidRPr="00283B88" w:rsidRDefault="00283B88" w:rsidP="00283B88">
      <w:pPr>
        <w:widowControl w:val="0"/>
        <w:spacing w:line="245" w:lineRule="auto"/>
        <w:ind w:firstLine="284"/>
        <w:jc w:val="lowKashida"/>
        <w:rPr>
          <w:rStyle w:val="Char4"/>
          <w:rtl/>
        </w:rPr>
      </w:pPr>
      <w:r w:rsidRPr="00283B88">
        <w:rPr>
          <w:rStyle w:val="Char4"/>
          <w:rFonts w:hint="eastAsia"/>
          <w:rtl/>
        </w:rPr>
        <w:t>گ</w:t>
      </w:r>
      <w:r w:rsidRPr="00283B88">
        <w:rPr>
          <w:rStyle w:val="Char4"/>
          <w:rFonts w:hint="cs"/>
          <w:rtl/>
        </w:rPr>
        <w:t>ذشته از همه ا</w:t>
      </w:r>
      <w:r>
        <w:rPr>
          <w:rStyle w:val="Char4"/>
          <w:rFonts w:hint="cs"/>
          <w:rtl/>
        </w:rPr>
        <w:t>ی</w:t>
      </w:r>
      <w:r w:rsidRPr="00283B88">
        <w:rPr>
          <w:rStyle w:val="Char4"/>
          <w:rFonts w:hint="cs"/>
          <w:rtl/>
        </w:rPr>
        <w:t>ن مذكورات، فرضاً هم ا</w:t>
      </w:r>
      <w:r w:rsidRPr="00283B88">
        <w:rPr>
          <w:rStyle w:val="Char4"/>
          <w:rFonts w:hint="eastAsia"/>
          <w:rtl/>
        </w:rPr>
        <w:t>گ</w:t>
      </w:r>
      <w:r w:rsidRPr="00283B88">
        <w:rPr>
          <w:rStyle w:val="Char4"/>
          <w:rFonts w:hint="cs"/>
          <w:rtl/>
        </w:rPr>
        <w:t>ر تمام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ات (صح</w:t>
      </w:r>
      <w:r>
        <w:rPr>
          <w:rStyle w:val="Char4"/>
          <w:rFonts w:hint="cs"/>
          <w:rtl/>
        </w:rPr>
        <w:t>ی</w:t>
      </w:r>
      <w:r w:rsidRPr="00283B88">
        <w:rPr>
          <w:rStyle w:val="Char4"/>
          <w:rFonts w:hint="cs"/>
          <w:rtl/>
        </w:rPr>
        <w:t>ح) و (مسند) بودند، باز نم</w:t>
      </w:r>
      <w:r>
        <w:rPr>
          <w:rStyle w:val="Char4"/>
          <w:rFonts w:hint="cs"/>
          <w:rtl/>
        </w:rPr>
        <w:t>ی</w:t>
      </w:r>
      <w:r w:rsidRPr="00283B88">
        <w:rPr>
          <w:rStyle w:val="Char4"/>
          <w:rFonts w:hint="cs"/>
          <w:rtl/>
        </w:rPr>
        <w:t>‌توانست</w:t>
      </w:r>
      <w:r>
        <w:rPr>
          <w:rStyle w:val="Char4"/>
          <w:rFonts w:hint="cs"/>
          <w:rtl/>
        </w:rPr>
        <w:t>ی</w:t>
      </w:r>
      <w:r w:rsidRPr="00283B88">
        <w:rPr>
          <w:rStyle w:val="Char4"/>
          <w:rFonts w:hint="cs"/>
          <w:rtl/>
        </w:rPr>
        <w:t>م تواترش را ثابت بكن</w:t>
      </w:r>
      <w:r>
        <w:rPr>
          <w:rStyle w:val="Char4"/>
          <w:rFonts w:hint="cs"/>
          <w:rtl/>
        </w:rPr>
        <w:t>ی</w:t>
      </w:r>
      <w:r w:rsidRPr="00283B88">
        <w:rPr>
          <w:rStyle w:val="Char4"/>
          <w:rFonts w:hint="cs"/>
          <w:rtl/>
        </w:rPr>
        <w:t>م، ز</w:t>
      </w:r>
      <w:r>
        <w:rPr>
          <w:rStyle w:val="Char4"/>
          <w:rFonts w:hint="cs"/>
          <w:rtl/>
        </w:rPr>
        <w:t>ی</w:t>
      </w:r>
      <w:r w:rsidRPr="00283B88">
        <w:rPr>
          <w:rStyle w:val="Char4"/>
          <w:rFonts w:hint="cs"/>
          <w:rtl/>
        </w:rPr>
        <w:t xml:space="preserve">را احراز تواتر </w:t>
      </w:r>
      <w:r w:rsidRPr="00DA2AC0">
        <w:rPr>
          <w:rFonts w:cs="Times New Roman" w:hint="cs"/>
          <w:sz w:val="36"/>
          <w:rtl/>
          <w:lang w:bidi="ar-SY"/>
        </w:rPr>
        <w:t>–</w:t>
      </w:r>
      <w:r w:rsidRPr="00283B88">
        <w:rPr>
          <w:rStyle w:val="Char4"/>
          <w:rFonts w:hint="cs"/>
          <w:rtl/>
        </w:rPr>
        <w:t xml:space="preserve"> مخصوصاً نسبت ب</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موضوعات مربوط به عق</w:t>
      </w:r>
      <w:r>
        <w:rPr>
          <w:rStyle w:val="Char4"/>
          <w:rFonts w:hint="cs"/>
          <w:rtl/>
        </w:rPr>
        <w:t>ی</w:t>
      </w:r>
      <w:r w:rsidRPr="00283B88">
        <w:rPr>
          <w:rStyle w:val="Char4"/>
          <w:rFonts w:hint="cs"/>
          <w:rtl/>
        </w:rPr>
        <w:t>ده كه دواع</w:t>
      </w:r>
      <w:r>
        <w:rPr>
          <w:rStyle w:val="Char4"/>
          <w:rFonts w:hint="cs"/>
          <w:rtl/>
        </w:rPr>
        <w:t>ی</w:t>
      </w:r>
      <w:r w:rsidRPr="00283B88">
        <w:rPr>
          <w:rStyle w:val="Char4"/>
          <w:rFonts w:hint="cs"/>
          <w:rtl/>
        </w:rPr>
        <w:t xml:space="preserve">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انتشارش در ب</w:t>
      </w:r>
      <w:r>
        <w:rPr>
          <w:rStyle w:val="Char4"/>
          <w:rFonts w:hint="cs"/>
          <w:rtl/>
        </w:rPr>
        <w:t>ی</w:t>
      </w:r>
      <w:r w:rsidRPr="00283B88">
        <w:rPr>
          <w:rStyle w:val="Char4"/>
          <w:rFonts w:hint="cs"/>
          <w:rtl/>
        </w:rPr>
        <w:t>ن بوده‌است- فوق العاده مشكل و بلكه تقر</w:t>
      </w:r>
      <w:r>
        <w:rPr>
          <w:rStyle w:val="Char4"/>
          <w:rFonts w:hint="cs"/>
          <w:rtl/>
        </w:rPr>
        <w:t>ی</w:t>
      </w:r>
      <w:r w:rsidRPr="00283B88">
        <w:rPr>
          <w:rStyle w:val="Char4"/>
          <w:rFonts w:hint="cs"/>
          <w:rtl/>
        </w:rPr>
        <w:t>باً از محالات است؛ مرحوم ش</w:t>
      </w:r>
      <w:r>
        <w:rPr>
          <w:rStyle w:val="Char4"/>
          <w:rFonts w:hint="cs"/>
          <w:rtl/>
        </w:rPr>
        <w:t>ی</w:t>
      </w:r>
      <w:r w:rsidRPr="00283B88">
        <w:rPr>
          <w:rStyle w:val="Char4"/>
          <w:rFonts w:hint="cs"/>
          <w:rtl/>
        </w:rPr>
        <w:t>خ مرتض</w:t>
      </w:r>
      <w:r>
        <w:rPr>
          <w:rStyle w:val="Char4"/>
          <w:rFonts w:hint="cs"/>
          <w:rtl/>
        </w:rPr>
        <w:t>ی</w:t>
      </w:r>
      <w:r w:rsidRPr="00283B88">
        <w:rPr>
          <w:rStyle w:val="Char4"/>
          <w:rFonts w:hint="cs"/>
          <w:rtl/>
        </w:rPr>
        <w:t xml:space="preserve"> انصار</w:t>
      </w:r>
      <w:r>
        <w:rPr>
          <w:rStyle w:val="Char4"/>
          <w:rFonts w:hint="cs"/>
          <w:rtl/>
        </w:rPr>
        <w:t>ی</w:t>
      </w:r>
      <w:r w:rsidRPr="00283B88">
        <w:rPr>
          <w:rStyle w:val="Char4"/>
          <w:rFonts w:hint="cs"/>
          <w:rtl/>
        </w:rPr>
        <w:t xml:space="preserve"> با آن همه اطلاعات كامل</w:t>
      </w:r>
      <w:r>
        <w:rPr>
          <w:rStyle w:val="Char4"/>
          <w:rFonts w:hint="cs"/>
          <w:rtl/>
        </w:rPr>
        <w:t>ی</w:t>
      </w:r>
      <w:r w:rsidRPr="00283B88">
        <w:rPr>
          <w:rStyle w:val="Char4"/>
          <w:rFonts w:hint="cs"/>
          <w:rtl/>
        </w:rPr>
        <w:t xml:space="preserve"> كه نسبت باحاد</w:t>
      </w:r>
      <w:r>
        <w:rPr>
          <w:rStyle w:val="Char4"/>
          <w:rFonts w:hint="cs"/>
          <w:rtl/>
        </w:rPr>
        <w:t>ی</w:t>
      </w:r>
      <w:r w:rsidRPr="00283B88">
        <w:rPr>
          <w:rStyle w:val="Char4"/>
          <w:rFonts w:hint="cs"/>
          <w:rtl/>
        </w:rPr>
        <w:t>ث داشتند، صر</w:t>
      </w:r>
      <w:r>
        <w:rPr>
          <w:rStyle w:val="Char4"/>
          <w:rFonts w:hint="cs"/>
          <w:rtl/>
        </w:rPr>
        <w:t>ی</w:t>
      </w:r>
      <w:r w:rsidRPr="00283B88">
        <w:rPr>
          <w:rStyle w:val="Char4"/>
          <w:rFonts w:hint="cs"/>
          <w:rtl/>
        </w:rPr>
        <w:t>حاً در (رسائل)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اخبار متواتره در شر</w:t>
      </w:r>
      <w:r>
        <w:rPr>
          <w:rStyle w:val="Char4"/>
          <w:rFonts w:hint="cs"/>
          <w:rtl/>
        </w:rPr>
        <w:t>ی</w:t>
      </w:r>
      <w:r w:rsidRPr="00283B88">
        <w:rPr>
          <w:rStyle w:val="Char4"/>
          <w:rFonts w:hint="cs"/>
          <w:rtl/>
        </w:rPr>
        <w:t>عت اسلام نادرست.</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مرحوم شه</w:t>
      </w:r>
      <w:r>
        <w:rPr>
          <w:rStyle w:val="Char5"/>
          <w:rFonts w:hint="cs"/>
          <w:rtl/>
        </w:rPr>
        <w:t>ی</w:t>
      </w:r>
      <w:r w:rsidRPr="00283B88">
        <w:rPr>
          <w:rStyle w:val="Char5"/>
          <w:rFonts w:hint="cs"/>
          <w:rtl/>
        </w:rPr>
        <w:t>د ثان</w:t>
      </w:r>
      <w:r>
        <w:rPr>
          <w:rStyle w:val="Char5"/>
          <w:rFonts w:hint="cs"/>
          <w:rtl/>
        </w:rPr>
        <w:t>ی</w:t>
      </w:r>
      <w:r w:rsidRPr="00283B88">
        <w:rPr>
          <w:rStyle w:val="Char4"/>
          <w:rFonts w:hint="cs"/>
          <w:rtl/>
        </w:rPr>
        <w:t xml:space="preserve"> در كتابش </w:t>
      </w:r>
      <w:r w:rsidRPr="00283B88">
        <w:rPr>
          <w:rStyle w:val="Char4"/>
          <w:rFonts w:hint="eastAsia"/>
          <w:rtl/>
        </w:rPr>
        <w:t>«</w:t>
      </w:r>
      <w:r w:rsidRPr="00283B88">
        <w:rPr>
          <w:rStyle w:val="Char4"/>
          <w:rFonts w:hint="cs"/>
          <w:rtl/>
        </w:rPr>
        <w:t>البدا</w:t>
      </w:r>
      <w:r w:rsidRPr="006E2B25">
        <w:rPr>
          <w:rFonts w:ascii="mylotus" w:hAnsi="mylotus" w:cs="mylotus"/>
          <w:sz w:val="36"/>
          <w:rtl/>
          <w:lang w:bidi="ar-SY"/>
        </w:rPr>
        <w:t>ية</w:t>
      </w:r>
      <w:r w:rsidRPr="00283B88">
        <w:rPr>
          <w:rStyle w:val="Char4"/>
          <w:rFonts w:hint="eastAsia"/>
          <w:rtl/>
        </w:rPr>
        <w:t>»</w:t>
      </w:r>
      <w:r w:rsidRPr="00283B88">
        <w:rPr>
          <w:rStyle w:val="Char4"/>
          <w:rFonts w:hint="cs"/>
          <w:rtl/>
        </w:rPr>
        <w:t xml:space="preserve"> </w:t>
      </w:r>
      <w:r w:rsidRPr="00283B88">
        <w:rPr>
          <w:rStyle w:val="Char4"/>
          <w:rFonts w:hint="eastAsia"/>
          <w:rtl/>
        </w:rPr>
        <w:t>چ</w:t>
      </w:r>
      <w:r w:rsidRPr="00283B88">
        <w:rPr>
          <w:rStyle w:val="Char4"/>
          <w:rFonts w:hint="cs"/>
          <w:rtl/>
        </w:rPr>
        <w:t xml:space="preserve">نانكه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تحقق تواتر ب</w:t>
      </w:r>
      <w:r>
        <w:rPr>
          <w:rStyle w:val="Char4"/>
          <w:rFonts w:hint="cs"/>
          <w:rtl/>
        </w:rPr>
        <w:t>ی</w:t>
      </w:r>
      <w:r w:rsidRPr="00283B88">
        <w:rPr>
          <w:rStyle w:val="Char4"/>
          <w:rFonts w:hint="cs"/>
          <w:rtl/>
        </w:rPr>
        <w:t>شتر در اصول شرا</w:t>
      </w:r>
      <w:r>
        <w:rPr>
          <w:rStyle w:val="Char4"/>
          <w:rFonts w:hint="cs"/>
          <w:rtl/>
        </w:rPr>
        <w:t>ی</w:t>
      </w:r>
      <w:r w:rsidRPr="00283B88">
        <w:rPr>
          <w:rStyle w:val="Char4"/>
          <w:rFonts w:hint="cs"/>
          <w:rtl/>
        </w:rPr>
        <w:t>ع مانند وجوب نماز و اعداد ركعات آن و وجوب زكوه و حج است</w:t>
      </w:r>
      <w:r w:rsidRPr="00283B88">
        <w:rPr>
          <w:rStyle w:val="Char4"/>
          <w:rFonts w:hint="eastAsia"/>
          <w:rtl/>
        </w:rPr>
        <w:t>»</w:t>
      </w:r>
      <w:r w:rsidRPr="00283B88">
        <w:rPr>
          <w:rStyle w:val="Char4"/>
          <w:rFonts w:hint="cs"/>
          <w:rtl/>
        </w:rPr>
        <w:t xml:space="preserve"> </w:t>
      </w:r>
      <w:r w:rsidRPr="00283B88">
        <w:rPr>
          <w:rStyle w:val="Char5"/>
          <w:rFonts w:hint="cs"/>
          <w:rtl/>
        </w:rPr>
        <w:t>ابو الصلاح</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ا</w:t>
      </w:r>
      <w:r w:rsidRPr="00283B88">
        <w:rPr>
          <w:rStyle w:val="Char4"/>
          <w:rFonts w:hint="eastAsia"/>
          <w:rtl/>
        </w:rPr>
        <w:t>گ</w:t>
      </w:r>
      <w:r w:rsidRPr="00283B88">
        <w:rPr>
          <w:rStyle w:val="Char4"/>
          <w:rFonts w:hint="cs"/>
          <w:rtl/>
        </w:rPr>
        <w:t>ر از كس</w:t>
      </w:r>
      <w:r>
        <w:rPr>
          <w:rStyle w:val="Char4"/>
          <w:rFonts w:hint="cs"/>
          <w:rtl/>
        </w:rPr>
        <w:t>ی</w:t>
      </w:r>
      <w:r w:rsidRPr="00283B88">
        <w:rPr>
          <w:rStyle w:val="Char4"/>
          <w:rFonts w:hint="cs"/>
          <w:rtl/>
        </w:rPr>
        <w:t xml:space="preserve"> سؤال بكن</w:t>
      </w:r>
      <w:r>
        <w:rPr>
          <w:rStyle w:val="Char4"/>
          <w:rFonts w:hint="cs"/>
          <w:rtl/>
        </w:rPr>
        <w:t>ی</w:t>
      </w:r>
      <w:r w:rsidRPr="00283B88">
        <w:rPr>
          <w:rStyle w:val="Char4"/>
          <w:rFonts w:hint="cs"/>
          <w:rtl/>
        </w:rPr>
        <w:t xml:space="preserve"> كه </w:t>
      </w:r>
      <w:r>
        <w:rPr>
          <w:rStyle w:val="Char4"/>
          <w:rFonts w:hint="cs"/>
          <w:rtl/>
        </w:rPr>
        <w:t xml:space="preserve">یک </w:t>
      </w:r>
      <w:r w:rsidRPr="00283B88">
        <w:rPr>
          <w:rStyle w:val="Char4"/>
          <w:rFonts w:hint="cs"/>
          <w:rtl/>
        </w:rPr>
        <w:t>مثال</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تواتر به شما نشان بدهد، در جستجو</w:t>
      </w:r>
      <w:r>
        <w:rPr>
          <w:rStyle w:val="Char4"/>
          <w:rFonts w:hint="cs"/>
          <w:rtl/>
        </w:rPr>
        <w:t>ی</w:t>
      </w:r>
      <w:r w:rsidRPr="00283B88">
        <w:rPr>
          <w:rStyle w:val="Char4"/>
          <w:rFonts w:hint="cs"/>
          <w:rtl/>
        </w:rPr>
        <w:t xml:space="preserve"> آن كاملا خسته خواهد شد</w:t>
      </w:r>
      <w:r w:rsidRPr="00283B88">
        <w:rPr>
          <w:rStyle w:val="Char4"/>
          <w:rFonts w:hint="eastAsia"/>
          <w:rtl/>
        </w:rPr>
        <w:t>»</w:t>
      </w:r>
      <w:r w:rsidRPr="00283B88">
        <w:rPr>
          <w:rStyle w:val="Char4"/>
          <w:vertAlign w:val="superscript"/>
          <w:rtl/>
        </w:rPr>
        <w:t>(</w:t>
      </w:r>
      <w:r w:rsidRPr="00283B88">
        <w:rPr>
          <w:rStyle w:val="Char4"/>
          <w:vertAlign w:val="superscript"/>
          <w:rtl/>
        </w:rPr>
        <w:footnoteReference w:id="217"/>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با ا</w:t>
      </w:r>
      <w:r>
        <w:rPr>
          <w:rStyle w:val="Char4"/>
          <w:rFonts w:hint="cs"/>
          <w:rtl/>
        </w:rPr>
        <w:t>ی</w:t>
      </w:r>
      <w:r w:rsidRPr="00283B88">
        <w:rPr>
          <w:rStyle w:val="Char4"/>
          <w:rFonts w:hint="cs"/>
          <w:rtl/>
        </w:rPr>
        <w:t>ن وضع</w:t>
      </w:r>
      <w:r>
        <w:rPr>
          <w:rStyle w:val="Char4"/>
          <w:rFonts w:hint="cs"/>
          <w:rtl/>
        </w:rPr>
        <w:t>ی</w:t>
      </w:r>
      <w:r w:rsidRPr="00283B88">
        <w:rPr>
          <w:rStyle w:val="Char4"/>
          <w:rFonts w:hint="cs"/>
          <w:rtl/>
        </w:rPr>
        <w:t xml:space="preserve">ت، </w:t>
      </w:r>
      <w:r w:rsidRPr="00283B88">
        <w:rPr>
          <w:rStyle w:val="Char4"/>
          <w:rFonts w:hint="eastAsia"/>
          <w:rtl/>
        </w:rPr>
        <w:t>چگ</w:t>
      </w:r>
      <w:r w:rsidRPr="00283B88">
        <w:rPr>
          <w:rStyle w:val="Char4"/>
          <w:rFonts w:hint="cs"/>
          <w:rtl/>
        </w:rPr>
        <w:t>ونه م</w:t>
      </w:r>
      <w:r>
        <w:rPr>
          <w:rStyle w:val="Char4"/>
          <w:rFonts w:hint="cs"/>
          <w:rtl/>
        </w:rPr>
        <w:t>ی</w:t>
      </w:r>
      <w:r w:rsidRPr="00283B88">
        <w:rPr>
          <w:rStyle w:val="Char4"/>
          <w:rFonts w:hint="cs"/>
          <w:rtl/>
        </w:rPr>
        <w:t>‌توان ثابت كرد كه تمام روات ا</w:t>
      </w:r>
      <w:r>
        <w:rPr>
          <w:rStyle w:val="Char4"/>
          <w:rFonts w:hint="cs"/>
          <w:rtl/>
        </w:rPr>
        <w:t>ی</w:t>
      </w:r>
      <w:r w:rsidRPr="00283B88">
        <w:rPr>
          <w:rStyle w:val="Char4"/>
          <w:rFonts w:hint="cs"/>
          <w:rtl/>
        </w:rPr>
        <w:t xml:space="preserve">ن اخبار كه هر </w:t>
      </w:r>
      <w:r>
        <w:rPr>
          <w:rStyle w:val="Char4"/>
          <w:rFonts w:hint="cs"/>
          <w:rtl/>
        </w:rPr>
        <w:t xml:space="preserve">یک </w:t>
      </w:r>
      <w:r w:rsidRPr="00283B88">
        <w:rPr>
          <w:rStyle w:val="Char4"/>
          <w:rFonts w:hint="cs"/>
          <w:rtl/>
        </w:rPr>
        <w:t>تقر</w:t>
      </w:r>
      <w:r>
        <w:rPr>
          <w:rStyle w:val="Char4"/>
          <w:rFonts w:hint="cs"/>
          <w:rtl/>
        </w:rPr>
        <w:t>ی</w:t>
      </w:r>
      <w:r w:rsidRPr="00283B88">
        <w:rPr>
          <w:rStyle w:val="Char4"/>
          <w:rFonts w:hint="cs"/>
          <w:rtl/>
        </w:rPr>
        <w:t>باً باده واسطه ظاهراً منته</w:t>
      </w:r>
      <w:r>
        <w:rPr>
          <w:rStyle w:val="Char4"/>
          <w:rFonts w:hint="cs"/>
          <w:rtl/>
        </w:rPr>
        <w:t>ی</w:t>
      </w:r>
      <w:r w:rsidRPr="00283B88">
        <w:rPr>
          <w:rStyle w:val="Char4"/>
          <w:rFonts w:hint="cs"/>
          <w:rtl/>
        </w:rPr>
        <w:t xml:space="preserve"> بامام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ردد، در تمام ا</w:t>
      </w:r>
      <w:r>
        <w:rPr>
          <w:rStyle w:val="Char4"/>
          <w:rFonts w:hint="cs"/>
          <w:rtl/>
        </w:rPr>
        <w:t>ی</w:t>
      </w:r>
      <w:r w:rsidRPr="00283B88">
        <w:rPr>
          <w:rStyle w:val="Char4"/>
          <w:rFonts w:hint="cs"/>
          <w:rtl/>
        </w:rPr>
        <w:t>ن طبقات بحد تواتر بوده‌اند؟</w:t>
      </w:r>
    </w:p>
    <w:p w:rsidR="00283B88" w:rsidRPr="00283B88" w:rsidRDefault="00283B88" w:rsidP="00283B88">
      <w:pPr>
        <w:widowControl w:val="0"/>
        <w:spacing w:line="250" w:lineRule="auto"/>
        <w:ind w:firstLine="284"/>
        <w:jc w:val="lowKashida"/>
        <w:rPr>
          <w:rStyle w:val="Char4"/>
          <w:rtl/>
        </w:rPr>
      </w:pPr>
      <w:r w:rsidRPr="00283B88">
        <w:rPr>
          <w:rStyle w:val="Char4"/>
          <w:rFonts w:hint="eastAsia"/>
          <w:rtl/>
        </w:rPr>
        <w:t>پ</w:t>
      </w:r>
      <w:r w:rsidRPr="00283B88">
        <w:rPr>
          <w:rStyle w:val="Char4"/>
          <w:rFonts w:hint="cs"/>
          <w:rtl/>
        </w:rPr>
        <w:t>س از ا</w:t>
      </w:r>
      <w:r>
        <w:rPr>
          <w:rStyle w:val="Char4"/>
          <w:rFonts w:hint="cs"/>
          <w:rtl/>
        </w:rPr>
        <w:t>ی</w:t>
      </w:r>
      <w:r w:rsidRPr="00283B88">
        <w:rPr>
          <w:rStyle w:val="Char4"/>
          <w:rFonts w:hint="cs"/>
          <w:rtl/>
        </w:rPr>
        <w:t>ن مذكورات بخوب</w:t>
      </w:r>
      <w:r>
        <w:rPr>
          <w:rStyle w:val="Char4"/>
          <w:rFonts w:hint="cs"/>
          <w:rtl/>
        </w:rPr>
        <w:t>ی</w:t>
      </w:r>
      <w:r w:rsidRPr="00283B88">
        <w:rPr>
          <w:rStyle w:val="Char4"/>
          <w:rFonts w:hint="cs"/>
          <w:rtl/>
        </w:rPr>
        <w:t xml:space="preserve"> دانسته شد كه روا</w:t>
      </w:r>
      <w:r>
        <w:rPr>
          <w:rStyle w:val="Char4"/>
          <w:rFonts w:hint="cs"/>
          <w:rtl/>
        </w:rPr>
        <w:t>ی</w:t>
      </w:r>
      <w:r w:rsidRPr="00283B88">
        <w:rPr>
          <w:rStyle w:val="Char4"/>
          <w:rFonts w:hint="cs"/>
          <w:rtl/>
        </w:rPr>
        <w:t>ات وارده دربار</w:t>
      </w:r>
      <w:r>
        <w:rPr>
          <w:rStyle w:val="Char4"/>
          <w:rFonts w:hint="cs"/>
          <w:rtl/>
        </w:rPr>
        <w:t>ه</w:t>
      </w:r>
      <w:r w:rsidRPr="00283B88">
        <w:rPr>
          <w:rStyle w:val="Char4"/>
          <w:rFonts w:hint="cs"/>
          <w:rtl/>
        </w:rPr>
        <w:t xml:space="preserve"> رجعت نه متواتر لفظ</w:t>
      </w:r>
      <w:r>
        <w:rPr>
          <w:rStyle w:val="Char4"/>
          <w:rFonts w:hint="cs"/>
          <w:rtl/>
        </w:rPr>
        <w:t>ی</w:t>
      </w:r>
      <w:r w:rsidRPr="00283B88">
        <w:rPr>
          <w:rStyle w:val="Char4"/>
          <w:rFonts w:hint="cs"/>
          <w:rtl/>
        </w:rPr>
        <w:t xml:space="preserve"> هستند و نه متواتر معنو</w:t>
      </w:r>
      <w:r>
        <w:rPr>
          <w:rStyle w:val="Char4"/>
          <w:rFonts w:hint="cs"/>
          <w:rtl/>
        </w:rPr>
        <w:t>ی</w:t>
      </w:r>
      <w:r w:rsidRPr="00283B88">
        <w:rPr>
          <w:rStyle w:val="Char4"/>
          <w:rFonts w:hint="cs"/>
          <w:rtl/>
        </w:rPr>
        <w:t xml:space="preserve"> بلكه همه از اخبار آحاد م</w:t>
      </w:r>
      <w:r>
        <w:rPr>
          <w:rStyle w:val="Char4"/>
          <w:rFonts w:hint="cs"/>
          <w:rtl/>
        </w:rPr>
        <w:t>ی</w:t>
      </w:r>
      <w:r w:rsidRPr="00283B88">
        <w:rPr>
          <w:rStyle w:val="Char4"/>
          <w:rFonts w:hint="cs"/>
          <w:rtl/>
        </w:rPr>
        <w:t xml:space="preserve">‌باشند، </w:t>
      </w:r>
      <w:r w:rsidRPr="00283B88">
        <w:rPr>
          <w:rStyle w:val="Char4"/>
          <w:rFonts w:hint="eastAsia"/>
          <w:rtl/>
        </w:rPr>
        <w:t>چ</w:t>
      </w:r>
      <w:r w:rsidRPr="00283B88">
        <w:rPr>
          <w:rStyle w:val="Char4"/>
          <w:rFonts w:hint="cs"/>
          <w:rtl/>
        </w:rPr>
        <w:t xml:space="preserve">نانكه </w:t>
      </w:r>
      <w:r w:rsidRPr="00283B88">
        <w:rPr>
          <w:rStyle w:val="Char5"/>
          <w:rFonts w:hint="cs"/>
          <w:rtl/>
        </w:rPr>
        <w:t>مرحوم س</w:t>
      </w:r>
      <w:r>
        <w:rPr>
          <w:rStyle w:val="Char5"/>
          <w:rFonts w:hint="cs"/>
          <w:rtl/>
        </w:rPr>
        <w:t>ی</w:t>
      </w:r>
      <w:r w:rsidRPr="00283B88">
        <w:rPr>
          <w:rStyle w:val="Char5"/>
          <w:rFonts w:hint="cs"/>
          <w:rtl/>
        </w:rPr>
        <w:t>د مرتض</w:t>
      </w:r>
      <w:r>
        <w:rPr>
          <w:rStyle w:val="Char5"/>
          <w:rFonts w:hint="cs"/>
          <w:rtl/>
        </w:rPr>
        <w:t>ی</w:t>
      </w:r>
      <w:r w:rsidRPr="00283B88">
        <w:rPr>
          <w:rStyle w:val="Char4"/>
          <w:rFonts w:hint="cs"/>
          <w:rtl/>
        </w:rPr>
        <w:t xml:space="preserve"> </w:t>
      </w:r>
      <w:r w:rsidRPr="00DA2AC0">
        <w:rPr>
          <w:rFonts w:cs="Times New Roman" w:hint="cs"/>
          <w:sz w:val="36"/>
          <w:rtl/>
          <w:lang w:bidi="ar-SY"/>
        </w:rPr>
        <w:t>–</w:t>
      </w:r>
      <w:r w:rsidRPr="00283B88">
        <w:rPr>
          <w:rStyle w:val="Char4"/>
          <w:rFonts w:hint="cs"/>
          <w:rtl/>
        </w:rPr>
        <w:t xml:space="preserve"> بطور</w:t>
      </w:r>
      <w:r>
        <w:rPr>
          <w:rStyle w:val="Char4"/>
          <w:rFonts w:hint="cs"/>
          <w:rtl/>
        </w:rPr>
        <w:t>ی</w:t>
      </w:r>
      <w:r w:rsidRPr="00283B88">
        <w:rPr>
          <w:rStyle w:val="Char4"/>
          <w:rFonts w:hint="cs"/>
          <w:rtl/>
        </w:rPr>
        <w:t xml:space="preserve"> كه مرحوم مجلس</w:t>
      </w:r>
      <w:r>
        <w:rPr>
          <w:rStyle w:val="Char4"/>
          <w:rFonts w:hint="cs"/>
          <w:rtl/>
        </w:rPr>
        <w:t>ی</w:t>
      </w:r>
      <w:r w:rsidRPr="00283B88">
        <w:rPr>
          <w:rStyle w:val="Char4"/>
          <w:rFonts w:hint="cs"/>
          <w:rtl/>
        </w:rPr>
        <w:t xml:space="preserve"> درج 13 (بحار) ص235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اخبار وارده دربار</w:t>
      </w:r>
      <w:r>
        <w:rPr>
          <w:rStyle w:val="Char4"/>
          <w:rFonts w:hint="cs"/>
          <w:rtl/>
        </w:rPr>
        <w:t>ه</w:t>
      </w:r>
      <w:r w:rsidRPr="00283B88">
        <w:rPr>
          <w:rStyle w:val="Char4"/>
          <w:rFonts w:hint="cs"/>
          <w:rtl/>
        </w:rPr>
        <w:t xml:space="preserve"> رجعت از اخبار آحاد است، خبر واحد </w:t>
      </w:r>
      <w:r w:rsidRPr="00283B88">
        <w:rPr>
          <w:rStyle w:val="Char4"/>
          <w:rFonts w:hint="eastAsia"/>
          <w:rtl/>
        </w:rPr>
        <w:t>چ</w:t>
      </w:r>
      <w:r w:rsidRPr="00283B88">
        <w:rPr>
          <w:rStyle w:val="Char4"/>
          <w:rFonts w:hint="cs"/>
          <w:rtl/>
        </w:rPr>
        <w:t>ون مف</w:t>
      </w:r>
      <w:r>
        <w:rPr>
          <w:rStyle w:val="Char4"/>
          <w:rFonts w:hint="cs"/>
          <w:rtl/>
        </w:rPr>
        <w:t>ی</w:t>
      </w:r>
      <w:r w:rsidRPr="00283B88">
        <w:rPr>
          <w:rStyle w:val="Char4"/>
          <w:rFonts w:hint="cs"/>
          <w:rtl/>
        </w:rPr>
        <w:t>د علم ن</w:t>
      </w:r>
      <w:r>
        <w:rPr>
          <w:rStyle w:val="Char4"/>
          <w:rFonts w:hint="cs"/>
          <w:rtl/>
        </w:rPr>
        <w:t>ی</w:t>
      </w:r>
      <w:r w:rsidRPr="00283B88">
        <w:rPr>
          <w:rStyle w:val="Char4"/>
          <w:rFonts w:hint="cs"/>
          <w:rtl/>
        </w:rPr>
        <w:t>ست، موضوع رجعت را نم</w:t>
      </w:r>
      <w:r>
        <w:rPr>
          <w:rStyle w:val="Char4"/>
          <w:rFonts w:hint="cs"/>
          <w:rtl/>
        </w:rPr>
        <w:t>ی</w:t>
      </w:r>
      <w:r w:rsidRPr="00283B88">
        <w:rPr>
          <w:rStyle w:val="Char4"/>
          <w:rFonts w:hint="cs"/>
          <w:rtl/>
        </w:rPr>
        <w:t>‌توان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آن ثابت كرد، بلكه اعتماد ما در اثبات رجعت فقط اجماع است</w:t>
      </w:r>
      <w:r w:rsidRPr="00283B88">
        <w:rPr>
          <w:rStyle w:val="Char4"/>
          <w:rFonts w:hint="eastAsia"/>
          <w:rtl/>
        </w:rPr>
        <w:t>»</w:t>
      </w:r>
      <w:r w:rsidRPr="00283B88">
        <w:rPr>
          <w:rStyle w:val="Char4"/>
          <w:rFonts w:hint="cs"/>
          <w:rtl/>
        </w:rPr>
        <w:t>.</w:t>
      </w:r>
    </w:p>
    <w:p w:rsidR="00283B88" w:rsidRPr="00283B88" w:rsidRDefault="00283B88" w:rsidP="00283B88">
      <w:pPr>
        <w:pStyle w:val="a8"/>
        <w:jc w:val="center"/>
        <w:rPr>
          <w:rFonts w:cs="B Lotus"/>
          <w:sz w:val="30"/>
          <w:szCs w:val="30"/>
          <w:rtl/>
        </w:rPr>
      </w:pPr>
      <w:bookmarkStart w:id="131" w:name="_Toc200496596"/>
      <w:r w:rsidRPr="00283B88">
        <w:rPr>
          <w:rFonts w:cs="B Lotus"/>
          <w:sz w:val="30"/>
          <w:szCs w:val="30"/>
        </w:rPr>
        <w:t>* * *</w:t>
      </w:r>
      <w:bookmarkEnd w:id="131"/>
    </w:p>
    <w:p w:rsidR="00283B88" w:rsidRPr="00283B88" w:rsidRDefault="00283B88" w:rsidP="00283B88">
      <w:pPr>
        <w:widowControl w:val="0"/>
        <w:spacing w:line="250" w:lineRule="auto"/>
        <w:ind w:firstLine="284"/>
        <w:jc w:val="lowKashida"/>
        <w:rPr>
          <w:rStyle w:val="Char4"/>
          <w:rtl/>
        </w:rPr>
      </w:pPr>
      <w:r w:rsidRPr="00283B88">
        <w:rPr>
          <w:rStyle w:val="Char4"/>
          <w:rFonts w:hint="eastAsia"/>
          <w:rtl/>
        </w:rPr>
        <w:t>چ</w:t>
      </w:r>
      <w:r w:rsidRPr="00283B88">
        <w:rPr>
          <w:rStyle w:val="Char4"/>
          <w:rFonts w:hint="cs"/>
          <w:rtl/>
        </w:rPr>
        <w:t>ون دانست</w:t>
      </w:r>
      <w:r>
        <w:rPr>
          <w:rStyle w:val="Char4"/>
          <w:rFonts w:hint="cs"/>
          <w:rtl/>
        </w:rPr>
        <w:t>ی</w:t>
      </w:r>
      <w:r w:rsidRPr="00283B88">
        <w:rPr>
          <w:rStyle w:val="Char4"/>
          <w:rFonts w:hint="cs"/>
          <w:rtl/>
        </w:rPr>
        <w:t xml:space="preserve"> كه ا</w:t>
      </w:r>
      <w:r>
        <w:rPr>
          <w:rStyle w:val="Char4"/>
          <w:rFonts w:hint="cs"/>
          <w:rtl/>
        </w:rPr>
        <w:t>ی</w:t>
      </w:r>
      <w:r w:rsidRPr="00283B88">
        <w:rPr>
          <w:rStyle w:val="Char4"/>
          <w:rFonts w:hint="cs"/>
          <w:rtl/>
        </w:rPr>
        <w:t>نها از اخبار آحاد م</w:t>
      </w:r>
      <w:r>
        <w:rPr>
          <w:rStyle w:val="Char4"/>
          <w:rFonts w:hint="cs"/>
          <w:rtl/>
        </w:rPr>
        <w:t>ی</w:t>
      </w:r>
      <w:r w:rsidRPr="00283B88">
        <w:rPr>
          <w:rStyle w:val="Char4"/>
          <w:rFonts w:hint="cs"/>
          <w:rtl/>
        </w:rPr>
        <w:t>‌باشند، اكنون با</w:t>
      </w:r>
      <w:r>
        <w:rPr>
          <w:rStyle w:val="Char4"/>
          <w:rFonts w:hint="cs"/>
          <w:rtl/>
        </w:rPr>
        <w:t>ی</w:t>
      </w:r>
      <w:r w:rsidRPr="00283B88">
        <w:rPr>
          <w:rStyle w:val="Char4"/>
          <w:rFonts w:hint="cs"/>
          <w:rtl/>
        </w:rPr>
        <w:t>د فهم</w:t>
      </w:r>
      <w:r>
        <w:rPr>
          <w:rStyle w:val="Char4"/>
          <w:rFonts w:hint="cs"/>
          <w:rtl/>
        </w:rPr>
        <w:t>ی</w:t>
      </w:r>
      <w:r w:rsidRPr="00283B88">
        <w:rPr>
          <w:rStyle w:val="Char4"/>
          <w:rFonts w:hint="cs"/>
          <w:rtl/>
        </w:rPr>
        <w:t>د كدام قسم از خبر واحدند: صح</w:t>
      </w:r>
      <w:r>
        <w:rPr>
          <w:rStyle w:val="Char4"/>
          <w:rFonts w:hint="cs"/>
          <w:rtl/>
        </w:rPr>
        <w:t>ی</w:t>
      </w:r>
      <w:r w:rsidRPr="00283B88">
        <w:rPr>
          <w:rStyle w:val="Char4"/>
          <w:rFonts w:hint="cs"/>
          <w:rtl/>
        </w:rPr>
        <w:t xml:space="preserve">حند </w:t>
      </w:r>
      <w:r>
        <w:rPr>
          <w:rStyle w:val="Char4"/>
          <w:rFonts w:hint="cs"/>
          <w:rtl/>
        </w:rPr>
        <w:t>ی</w:t>
      </w:r>
      <w:r w:rsidRPr="00283B88">
        <w:rPr>
          <w:rStyle w:val="Char4"/>
          <w:rFonts w:hint="cs"/>
          <w:rtl/>
        </w:rPr>
        <w:t>ا ضع</w:t>
      </w:r>
      <w:r>
        <w:rPr>
          <w:rStyle w:val="Char4"/>
          <w:rFonts w:hint="cs"/>
          <w:rtl/>
        </w:rPr>
        <w:t>ی</w:t>
      </w:r>
      <w:r w:rsidRPr="00283B88">
        <w:rPr>
          <w:rStyle w:val="Char4"/>
          <w:rFonts w:hint="cs"/>
          <w:rtl/>
        </w:rPr>
        <w:t xml:space="preserve">ف، موثقند </w:t>
      </w:r>
      <w:r>
        <w:rPr>
          <w:rStyle w:val="Char4"/>
          <w:rFonts w:hint="cs"/>
          <w:rtl/>
        </w:rPr>
        <w:t>ی</w:t>
      </w:r>
      <w:r w:rsidRPr="00283B88">
        <w:rPr>
          <w:rStyle w:val="Char4"/>
          <w:rFonts w:hint="cs"/>
          <w:rtl/>
        </w:rPr>
        <w:t>ا حسن؟</w:t>
      </w:r>
    </w:p>
    <w:p w:rsidR="00283B88" w:rsidRDefault="00283B88" w:rsidP="00283B88">
      <w:pPr>
        <w:spacing w:line="250" w:lineRule="auto"/>
        <w:ind w:firstLine="284"/>
        <w:jc w:val="both"/>
        <w:rPr>
          <w:rStyle w:val="Char4"/>
          <w:rtl/>
        </w:rPr>
      </w:pPr>
      <w:r w:rsidRPr="00283B88">
        <w:rPr>
          <w:rStyle w:val="Char4"/>
          <w:rFonts w:hint="cs"/>
          <w:rtl/>
        </w:rPr>
        <w:t>ا</w:t>
      </w:r>
      <w:r>
        <w:rPr>
          <w:rStyle w:val="Char4"/>
          <w:rFonts w:hint="cs"/>
          <w:rtl/>
        </w:rPr>
        <w:t>ی</w:t>
      </w:r>
      <w:r w:rsidRPr="00283B88">
        <w:rPr>
          <w:rStyle w:val="Char4"/>
          <w:rFonts w:hint="cs"/>
          <w:rtl/>
        </w:rPr>
        <w:t>ن</w:t>
      </w:r>
      <w:r>
        <w:rPr>
          <w:rStyle w:val="Char4"/>
          <w:rFonts w:hint="cs"/>
          <w:rtl/>
        </w:rPr>
        <w:t xml:space="preserve">ک </w:t>
      </w:r>
      <w:r w:rsidRPr="00283B88">
        <w:rPr>
          <w:rStyle w:val="Char4"/>
          <w:rFonts w:hint="cs"/>
          <w:rtl/>
        </w:rPr>
        <w:t>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با</w:t>
      </w:r>
      <w:r>
        <w:rPr>
          <w:rStyle w:val="Char4"/>
          <w:rFonts w:hint="cs"/>
          <w:rtl/>
        </w:rPr>
        <w:t>ی</w:t>
      </w:r>
      <w:r w:rsidRPr="00283B88">
        <w:rPr>
          <w:rStyle w:val="Char4"/>
          <w:rFonts w:hint="cs"/>
          <w:rtl/>
        </w:rPr>
        <w:t>ن سؤال مشروحاً جواب داده و ضمناً آن</w:t>
      </w:r>
      <w:r w:rsidRPr="00283B88">
        <w:rPr>
          <w:rStyle w:val="Char4"/>
          <w:rFonts w:hint="eastAsia"/>
          <w:rtl/>
        </w:rPr>
        <w:t>چ</w:t>
      </w:r>
      <w:r w:rsidRPr="00283B88">
        <w:rPr>
          <w:rStyle w:val="Char4"/>
          <w:rFonts w:hint="cs"/>
          <w:rtl/>
        </w:rPr>
        <w:t>ه كه علما</w:t>
      </w:r>
      <w:r>
        <w:rPr>
          <w:rStyle w:val="Char4"/>
          <w:rFonts w:hint="cs"/>
          <w:rtl/>
        </w:rPr>
        <w:t>ی</w:t>
      </w:r>
      <w:r w:rsidRPr="00283B88">
        <w:rPr>
          <w:rStyle w:val="Char4"/>
          <w:rFonts w:hint="cs"/>
          <w:rtl/>
        </w:rPr>
        <w:t xml:space="preserve"> ملل و نحل دربار</w:t>
      </w:r>
      <w:r>
        <w:rPr>
          <w:rStyle w:val="Char4"/>
          <w:rFonts w:hint="cs"/>
          <w:rtl/>
        </w:rPr>
        <w:t>ه</w:t>
      </w:r>
      <w:r w:rsidRPr="00283B88">
        <w:rPr>
          <w:rStyle w:val="Char4"/>
          <w:rFonts w:hint="cs"/>
          <w:rtl/>
        </w:rPr>
        <w:t xml:space="preserve"> رجعت </w:t>
      </w:r>
      <w:r w:rsidRPr="00283B88">
        <w:rPr>
          <w:rStyle w:val="Char4"/>
          <w:rFonts w:hint="eastAsia"/>
          <w:rtl/>
        </w:rPr>
        <w:t>گ</w:t>
      </w:r>
      <w:r w:rsidRPr="00283B88">
        <w:rPr>
          <w:rStyle w:val="Char4"/>
          <w:rFonts w:hint="cs"/>
          <w:rtl/>
        </w:rPr>
        <w:t xml:space="preserve">فته‌اند </w:t>
      </w:r>
      <w:r w:rsidRPr="00DA2AC0">
        <w:rPr>
          <w:rFonts w:cs="Times New Roman" w:hint="cs"/>
          <w:sz w:val="36"/>
          <w:rtl/>
        </w:rPr>
        <w:t>–</w:t>
      </w:r>
      <w:r w:rsidRPr="00283B88">
        <w:rPr>
          <w:rStyle w:val="Char4"/>
          <w:rFonts w:hint="cs"/>
          <w:rtl/>
        </w:rPr>
        <w:t xml:space="preserve"> </w:t>
      </w:r>
      <w:r w:rsidRPr="00283B88">
        <w:rPr>
          <w:rStyle w:val="Char4"/>
          <w:rFonts w:hint="eastAsia"/>
          <w:rtl/>
        </w:rPr>
        <w:t>چ</w:t>
      </w:r>
      <w:r w:rsidRPr="00283B88">
        <w:rPr>
          <w:rStyle w:val="Char4"/>
          <w:rFonts w:hint="cs"/>
          <w:rtl/>
        </w:rPr>
        <w:t xml:space="preserve">نانكه در </w:t>
      </w:r>
      <w:r w:rsidRPr="00283B88">
        <w:rPr>
          <w:rStyle w:val="Char4"/>
          <w:rFonts w:hint="eastAsia"/>
          <w:rtl/>
        </w:rPr>
        <w:t>چ</w:t>
      </w:r>
      <w:r w:rsidRPr="00283B88">
        <w:rPr>
          <w:rStyle w:val="Char4"/>
          <w:rFonts w:hint="cs"/>
          <w:rtl/>
        </w:rPr>
        <w:t xml:space="preserve">ند صفحه </w:t>
      </w:r>
      <w:r w:rsidRPr="00283B88">
        <w:rPr>
          <w:rStyle w:val="Char4"/>
          <w:rFonts w:hint="eastAsia"/>
          <w:rtl/>
        </w:rPr>
        <w:t>پ</w:t>
      </w:r>
      <w:r>
        <w:rPr>
          <w:rStyle w:val="Char4"/>
          <w:rFonts w:hint="cs"/>
          <w:rtl/>
        </w:rPr>
        <w:t>ی</w:t>
      </w:r>
      <w:r w:rsidRPr="00283B88">
        <w:rPr>
          <w:rStyle w:val="Char4"/>
          <w:rFonts w:hint="cs"/>
          <w:rtl/>
        </w:rPr>
        <w:t>ش نوشته ام- تأ</w:t>
      </w:r>
      <w:r>
        <w:rPr>
          <w:rStyle w:val="Char4"/>
          <w:rFonts w:hint="cs"/>
          <w:rtl/>
        </w:rPr>
        <w:t>یی</w:t>
      </w:r>
      <w:r w:rsidRPr="00283B88">
        <w:rPr>
          <w:rStyle w:val="Char4"/>
          <w:rFonts w:hint="cs"/>
          <w:rtl/>
        </w:rPr>
        <w:t>د كرده باشم، در مقام ترجم</w:t>
      </w:r>
      <w:r>
        <w:rPr>
          <w:rStyle w:val="Char4"/>
          <w:rFonts w:hint="cs"/>
          <w:rtl/>
        </w:rPr>
        <w:t>ه</w:t>
      </w:r>
      <w:r w:rsidRPr="00283B88">
        <w:rPr>
          <w:rStyle w:val="Char4"/>
          <w:rFonts w:hint="cs"/>
          <w:rtl/>
        </w:rPr>
        <w:t xml:space="preserve"> تمام ا</w:t>
      </w:r>
      <w:r>
        <w:rPr>
          <w:rStyle w:val="Char4"/>
          <w:rFonts w:hint="cs"/>
          <w:rtl/>
        </w:rPr>
        <w:t>ی</w:t>
      </w:r>
      <w:r w:rsidRPr="00283B88">
        <w:rPr>
          <w:rStyle w:val="Char4"/>
          <w:rFonts w:hint="cs"/>
          <w:rtl/>
        </w:rPr>
        <w:t>ن اخبار و ترجم</w:t>
      </w:r>
      <w:r>
        <w:rPr>
          <w:rStyle w:val="Char4"/>
          <w:rFonts w:hint="cs"/>
          <w:rtl/>
        </w:rPr>
        <w:t>ه</w:t>
      </w:r>
      <w:r w:rsidRPr="00283B88">
        <w:rPr>
          <w:rStyle w:val="Char4"/>
          <w:rFonts w:hint="cs"/>
          <w:rtl/>
        </w:rPr>
        <w:t xml:space="preserve"> روات آنها بر م</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م، و ضمناً ام</w:t>
      </w:r>
      <w:r>
        <w:rPr>
          <w:rStyle w:val="Char4"/>
          <w:rFonts w:hint="cs"/>
          <w:rtl/>
        </w:rPr>
        <w:t>ی</w:t>
      </w:r>
      <w:r w:rsidRPr="00283B88">
        <w:rPr>
          <w:rStyle w:val="Char4"/>
          <w:rFonts w:hint="cs"/>
          <w:rtl/>
        </w:rPr>
        <w:t xml:space="preserve">دوارم </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 xml:space="preserve"> كه نتوانستم در ا</w:t>
      </w:r>
      <w:r>
        <w:rPr>
          <w:rStyle w:val="Char4"/>
          <w:rFonts w:hint="cs"/>
          <w:rtl/>
        </w:rPr>
        <w:t>ی</w:t>
      </w:r>
      <w:r w:rsidRPr="00283B88">
        <w:rPr>
          <w:rStyle w:val="Char4"/>
          <w:rFonts w:hint="cs"/>
          <w:rtl/>
        </w:rPr>
        <w:t>نجا صر</w:t>
      </w:r>
      <w:r>
        <w:rPr>
          <w:rStyle w:val="Char4"/>
          <w:rFonts w:hint="cs"/>
          <w:rtl/>
        </w:rPr>
        <w:t>ی</w:t>
      </w:r>
      <w:r w:rsidRPr="00283B88">
        <w:rPr>
          <w:rStyle w:val="Char4"/>
          <w:rFonts w:hint="cs"/>
          <w:rtl/>
        </w:rPr>
        <w:t>حاً بنو</w:t>
      </w:r>
      <w:r>
        <w:rPr>
          <w:rStyle w:val="Char4"/>
          <w:rFonts w:hint="cs"/>
          <w:rtl/>
        </w:rPr>
        <w:t>ی</w:t>
      </w:r>
      <w:r w:rsidRPr="00283B88">
        <w:rPr>
          <w:rStyle w:val="Char4"/>
          <w:rFonts w:hint="cs"/>
          <w:rtl/>
        </w:rPr>
        <w:t>سم، خوانند</w:t>
      </w:r>
      <w:r w:rsidRPr="00283B88">
        <w:rPr>
          <w:rStyle w:val="Char4"/>
          <w:rFonts w:hint="eastAsia"/>
          <w:rtl/>
        </w:rPr>
        <w:t>گ</w:t>
      </w:r>
      <w:r w:rsidRPr="00283B88">
        <w:rPr>
          <w:rStyle w:val="Char4"/>
          <w:rFonts w:hint="cs"/>
          <w:rtl/>
        </w:rPr>
        <w:t>ان محترم از مندرجات هم</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ات استفاده خواهند فرمود.</w:t>
      </w:r>
    </w:p>
    <w:p w:rsidR="00283B88" w:rsidRDefault="00283B88" w:rsidP="00283B88">
      <w:pPr>
        <w:spacing w:line="250" w:lineRule="auto"/>
        <w:ind w:firstLine="284"/>
        <w:jc w:val="both"/>
        <w:rPr>
          <w:rStyle w:val="Char4"/>
          <w:rtl/>
        </w:rPr>
        <w:sectPr w:rsidR="00283B88" w:rsidSect="00863559">
          <w:headerReference w:type="default" r:id="rId31"/>
          <w:footnotePr>
            <w:numRestart w:val="eachPage"/>
          </w:footnotePr>
          <w:pgSz w:w="9356" w:h="13608" w:code="9"/>
          <w:pgMar w:top="1021" w:right="1134" w:bottom="737" w:left="851" w:header="454" w:footer="0" w:gutter="0"/>
          <w:cols w:space="708"/>
          <w:titlePg/>
          <w:bidi/>
          <w:rtlGutter/>
          <w:docGrid w:linePitch="381"/>
        </w:sectPr>
      </w:pPr>
    </w:p>
    <w:p w:rsidR="00283B88" w:rsidRPr="00805E96" w:rsidRDefault="00283B88" w:rsidP="00283B88">
      <w:pPr>
        <w:pStyle w:val="a1"/>
        <w:rPr>
          <w:rtl/>
        </w:rPr>
      </w:pPr>
      <w:bookmarkStart w:id="132" w:name="_Toc376037112"/>
      <w:bookmarkStart w:id="133" w:name="_Toc394173097"/>
      <w:bookmarkStart w:id="134" w:name="_Toc200496597"/>
      <w:bookmarkStart w:id="135" w:name="_Toc207400194"/>
      <w:bookmarkStart w:id="136" w:name="_Toc318419328"/>
      <w:r w:rsidRPr="00805E96">
        <w:rPr>
          <w:rFonts w:hint="cs"/>
          <w:rtl/>
        </w:rPr>
        <w:t>ترجمة رواياتى كه مرحوم مجلسى عليه الرحمه دربارهء رجعت در جلد 13 بحار نقل فرموده</w:t>
      </w:r>
      <w:r>
        <w:rPr>
          <w:rFonts w:hint="cs"/>
          <w:rtl/>
        </w:rPr>
        <w:t>‌اند:</w:t>
      </w:r>
      <w:bookmarkEnd w:id="132"/>
      <w:bookmarkEnd w:id="133"/>
      <w:r>
        <w:rPr>
          <w:rFonts w:hint="cs"/>
          <w:rtl/>
        </w:rPr>
        <w:t xml:space="preserve"> </w:t>
      </w:r>
      <w:bookmarkEnd w:id="134"/>
      <w:bookmarkEnd w:id="135"/>
      <w:bookmarkEnd w:id="136"/>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1- (اب</w:t>
      </w:r>
      <w:r>
        <w:rPr>
          <w:rStyle w:val="Char4"/>
          <w:rFonts w:hint="cs"/>
          <w:rtl/>
        </w:rPr>
        <w:t>ی</w:t>
      </w:r>
      <w:r w:rsidRPr="00283B88">
        <w:rPr>
          <w:rStyle w:val="Char4"/>
          <w:rFonts w:hint="cs"/>
          <w:rtl/>
        </w:rPr>
        <w:t xml:space="preserve"> الخطاب) و (حمران بن اع</w:t>
      </w:r>
      <w:r>
        <w:rPr>
          <w:rStyle w:val="Char4"/>
          <w:rFonts w:hint="cs"/>
          <w:rtl/>
        </w:rPr>
        <w:t>ی</w:t>
      </w:r>
      <w:r w:rsidRPr="00283B88">
        <w:rPr>
          <w:rStyle w:val="Char4"/>
          <w:rFonts w:hint="cs"/>
          <w:rtl/>
        </w:rPr>
        <w:t>ن) خبر م</w:t>
      </w:r>
      <w:r>
        <w:rPr>
          <w:rStyle w:val="Char4"/>
          <w:rFonts w:hint="cs"/>
          <w:rtl/>
        </w:rPr>
        <w:t>ی</w:t>
      </w:r>
      <w:r w:rsidRPr="00283B88">
        <w:rPr>
          <w:rStyle w:val="Char4"/>
          <w:rFonts w:hint="cs"/>
          <w:rtl/>
        </w:rPr>
        <w:t xml:space="preserve">‌دهند كه </w:t>
      </w:r>
      <w:r w:rsidRPr="00283B88">
        <w:rPr>
          <w:rStyle w:val="Char4"/>
          <w:rFonts w:hint="eastAsia"/>
          <w:rtl/>
        </w:rPr>
        <w:t>«</w:t>
      </w:r>
      <w:r w:rsidRPr="00283B88">
        <w:rPr>
          <w:rStyle w:val="Char4"/>
          <w:rFonts w:hint="cs"/>
          <w:rtl/>
        </w:rPr>
        <w:t>حضرت صادق</w:t>
      </w:r>
      <w:r w:rsidRPr="00283B88">
        <w:rPr>
          <w:rStyle w:val="Char4"/>
          <w:rFonts w:hint="cs"/>
        </w:rPr>
        <w:t></w:t>
      </w:r>
      <w:r w:rsidRPr="00283B88">
        <w:rPr>
          <w:rStyle w:val="Char4"/>
          <w:rFonts w:hint="cs"/>
          <w:rtl/>
        </w:rPr>
        <w:t xml:space="preserve"> فرموده: اول كس</w:t>
      </w:r>
      <w:r>
        <w:rPr>
          <w:rStyle w:val="Char4"/>
          <w:rFonts w:hint="cs"/>
          <w:rtl/>
        </w:rPr>
        <w:t>ی</w:t>
      </w:r>
      <w:r w:rsidRPr="00283B88">
        <w:rPr>
          <w:rStyle w:val="Char4"/>
          <w:rFonts w:hint="cs"/>
          <w:rtl/>
        </w:rPr>
        <w:t xml:space="preserve"> كه زم</w:t>
      </w:r>
      <w:r>
        <w:rPr>
          <w:rStyle w:val="Char4"/>
          <w:rFonts w:hint="cs"/>
          <w:rtl/>
        </w:rPr>
        <w:t>ی</w:t>
      </w:r>
      <w:r w:rsidRPr="00283B88">
        <w:rPr>
          <w:rStyle w:val="Char4"/>
          <w:rFonts w:hint="cs"/>
          <w:rtl/>
        </w:rPr>
        <w:t>ن برا</w:t>
      </w:r>
      <w:r>
        <w:rPr>
          <w:rStyle w:val="Char4"/>
          <w:rFonts w:hint="cs"/>
          <w:rtl/>
        </w:rPr>
        <w:t>ی</w:t>
      </w:r>
      <w:r w:rsidRPr="00283B88">
        <w:rPr>
          <w:rStyle w:val="Char4"/>
          <w:rFonts w:hint="cs"/>
          <w:rtl/>
        </w:rPr>
        <w:t xml:space="preserve"> او شكافته م</w:t>
      </w:r>
      <w:r>
        <w:rPr>
          <w:rStyle w:val="Char4"/>
          <w:rFonts w:hint="cs"/>
          <w:rtl/>
        </w:rPr>
        <w:t>ی</w:t>
      </w:r>
      <w:r w:rsidRPr="00283B88">
        <w:rPr>
          <w:rStyle w:val="Char4"/>
          <w:rFonts w:hint="cs"/>
          <w:rtl/>
        </w:rPr>
        <w:t>‌شود و بدن</w:t>
      </w:r>
      <w:r>
        <w:rPr>
          <w:rStyle w:val="Char4"/>
          <w:rFonts w:hint="cs"/>
          <w:rtl/>
        </w:rPr>
        <w:t>ی</w:t>
      </w:r>
      <w:r w:rsidRPr="00283B88">
        <w:rPr>
          <w:rStyle w:val="Char4"/>
          <w:rFonts w:hint="cs"/>
          <w:rtl/>
        </w:rPr>
        <w:t>ا بر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ردد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است، رجعت عموم</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ست، بر نم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ردد م</w:t>
      </w:r>
      <w:r w:rsidRPr="00283B88">
        <w:rPr>
          <w:rStyle w:val="Char4"/>
          <w:rFonts w:hint="eastAsia"/>
          <w:rtl/>
        </w:rPr>
        <w:t>گ</w:t>
      </w:r>
      <w:r w:rsidRPr="00283B88">
        <w:rPr>
          <w:rStyle w:val="Char4"/>
          <w:rFonts w:hint="cs"/>
          <w:rtl/>
        </w:rPr>
        <w:t>ر كس</w:t>
      </w:r>
      <w:r>
        <w:rPr>
          <w:rStyle w:val="Char4"/>
          <w:rFonts w:hint="cs"/>
          <w:rtl/>
        </w:rPr>
        <w:t>ی</w:t>
      </w:r>
      <w:r w:rsidRPr="00283B88">
        <w:rPr>
          <w:rStyle w:val="Char4"/>
          <w:rFonts w:hint="cs"/>
          <w:rtl/>
        </w:rPr>
        <w:t xml:space="preserve"> كه ممحض در ا</w:t>
      </w:r>
      <w:r>
        <w:rPr>
          <w:rStyle w:val="Char4"/>
          <w:rFonts w:hint="cs"/>
          <w:rtl/>
        </w:rPr>
        <w:t>ی</w:t>
      </w:r>
      <w:r w:rsidRPr="00283B88">
        <w:rPr>
          <w:rStyle w:val="Char4"/>
          <w:rFonts w:hint="cs"/>
          <w:rtl/>
        </w:rPr>
        <w:t xml:space="preserve">مان </w:t>
      </w:r>
      <w:r>
        <w:rPr>
          <w:rStyle w:val="Char4"/>
          <w:rFonts w:hint="cs"/>
          <w:rtl/>
        </w:rPr>
        <w:t>ی</w:t>
      </w:r>
      <w:r w:rsidRPr="00283B88">
        <w:rPr>
          <w:rStyle w:val="Char4"/>
          <w:rFonts w:hint="cs"/>
          <w:rtl/>
        </w:rPr>
        <w:t>ا در شر</w:t>
      </w:r>
      <w:r>
        <w:rPr>
          <w:rStyle w:val="Char4"/>
          <w:rFonts w:hint="cs"/>
          <w:rtl/>
        </w:rPr>
        <w:t xml:space="preserve">ک </w:t>
      </w:r>
      <w:r w:rsidRPr="00283B88">
        <w:rPr>
          <w:rStyle w:val="Char4"/>
          <w:rFonts w:hint="cs"/>
          <w:rtl/>
        </w:rPr>
        <w:t>بوده باشد</w:t>
      </w:r>
      <w:r w:rsidRPr="00283B88">
        <w:rPr>
          <w:rStyle w:val="Char4"/>
          <w:rFonts w:hint="eastAsia"/>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بطور</w:t>
      </w:r>
      <w:r>
        <w:rPr>
          <w:rStyle w:val="Char4"/>
          <w:rFonts w:hint="cs"/>
          <w:rtl/>
        </w:rPr>
        <w:t>ی</w:t>
      </w:r>
      <w:r w:rsidRPr="00283B88">
        <w:rPr>
          <w:rStyle w:val="Char4"/>
          <w:rFonts w:hint="cs"/>
          <w:rtl/>
        </w:rPr>
        <w:t xml:space="preserve"> كه تمام علما</w:t>
      </w:r>
      <w:r>
        <w:rPr>
          <w:rStyle w:val="Char4"/>
          <w:rFonts w:hint="cs"/>
          <w:rtl/>
        </w:rPr>
        <w:t>ی</w:t>
      </w:r>
      <w:r w:rsidRPr="00283B88">
        <w:rPr>
          <w:rStyle w:val="Char4"/>
          <w:rFonts w:hint="cs"/>
          <w:rtl/>
        </w:rPr>
        <w:t xml:space="preserve"> رجال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w:t>
      </w:r>
      <w:r w:rsidRPr="00283B88">
        <w:rPr>
          <w:rStyle w:val="Char5"/>
          <w:rFonts w:hint="cs"/>
          <w:rtl/>
        </w:rPr>
        <w:t>اب</w:t>
      </w:r>
      <w:r>
        <w:rPr>
          <w:rStyle w:val="Char5"/>
          <w:rFonts w:hint="cs"/>
          <w:rtl/>
        </w:rPr>
        <w:t>ی</w:t>
      </w:r>
      <w:r w:rsidRPr="00283B88">
        <w:rPr>
          <w:rStyle w:val="Char5"/>
          <w:rFonts w:hint="cs"/>
          <w:rtl/>
        </w:rPr>
        <w:t xml:space="preserve"> الخطاب</w:t>
      </w:r>
      <w:r w:rsidRPr="00283B88">
        <w:rPr>
          <w:rStyle w:val="Char4"/>
          <w:rFonts w:hint="cs"/>
          <w:rtl/>
        </w:rPr>
        <w:t xml:space="preserve"> مؤسس و رئ</w:t>
      </w:r>
      <w:r>
        <w:rPr>
          <w:rStyle w:val="Char4"/>
          <w:rFonts w:hint="cs"/>
          <w:rtl/>
        </w:rPr>
        <w:t>ی</w:t>
      </w:r>
      <w:r w:rsidRPr="00283B88">
        <w:rPr>
          <w:rStyle w:val="Char4"/>
          <w:rFonts w:hint="cs"/>
          <w:rtl/>
        </w:rPr>
        <w:t xml:space="preserve">س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فرقه‌ها</w:t>
      </w:r>
      <w:r>
        <w:rPr>
          <w:rStyle w:val="Char4"/>
          <w:rFonts w:hint="cs"/>
          <w:rtl/>
        </w:rPr>
        <w:t>ی</w:t>
      </w:r>
      <w:r w:rsidRPr="00283B88">
        <w:rPr>
          <w:rStyle w:val="Char4"/>
          <w:rFonts w:hint="cs"/>
          <w:rtl/>
        </w:rPr>
        <w:t xml:space="preserve"> مهم </w:t>
      </w:r>
      <w:r w:rsidRPr="00283B88">
        <w:rPr>
          <w:rStyle w:val="Char1"/>
          <w:rFonts w:hint="cs"/>
          <w:rtl/>
        </w:rPr>
        <w:t>غلاة</w:t>
      </w:r>
      <w:r w:rsidRPr="00283B88">
        <w:rPr>
          <w:rStyle w:val="Char4"/>
          <w:rFonts w:hint="cs"/>
          <w:rtl/>
        </w:rPr>
        <w:t>: (خطاب</w:t>
      </w:r>
      <w:r>
        <w:rPr>
          <w:rStyle w:val="Char4"/>
          <w:rFonts w:hint="cs"/>
          <w:rtl/>
        </w:rPr>
        <w:t>ی</w:t>
      </w:r>
      <w:r w:rsidRPr="00283B88">
        <w:rPr>
          <w:rStyle w:val="Char4"/>
          <w:rFonts w:hint="cs"/>
          <w:rtl/>
        </w:rPr>
        <w:t>ه) و جاعل حد</w:t>
      </w:r>
      <w:r>
        <w:rPr>
          <w:rStyle w:val="Char4"/>
          <w:rFonts w:hint="cs"/>
          <w:rtl/>
        </w:rPr>
        <w:t>ی</w:t>
      </w:r>
      <w:r w:rsidRPr="00283B88">
        <w:rPr>
          <w:rStyle w:val="Char4"/>
          <w:rFonts w:hint="cs"/>
          <w:rtl/>
        </w:rPr>
        <w:t>ث و مورد لعن و مذمت شد</w:t>
      </w:r>
      <w:r>
        <w:rPr>
          <w:rStyle w:val="Char4"/>
          <w:rFonts w:hint="cs"/>
          <w:rtl/>
        </w:rPr>
        <w:t>ی</w:t>
      </w:r>
      <w:r w:rsidRPr="00283B88">
        <w:rPr>
          <w:rStyle w:val="Char4"/>
          <w:rFonts w:hint="cs"/>
          <w:rtl/>
        </w:rPr>
        <w:t>د ائمه اطهار بود</w:t>
      </w:r>
      <w:r w:rsidRPr="00283B88">
        <w:rPr>
          <w:rStyle w:val="Char4"/>
          <w:vertAlign w:val="superscript"/>
          <w:rtl/>
        </w:rPr>
        <w:t>(</w:t>
      </w:r>
      <w:r w:rsidRPr="00283B88">
        <w:rPr>
          <w:rStyle w:val="Char4"/>
          <w:vertAlign w:val="superscript"/>
          <w:rtl/>
        </w:rPr>
        <w:footnoteReference w:id="218"/>
      </w:r>
      <w:r w:rsidRPr="00283B88">
        <w:rPr>
          <w:rStyle w:val="Char4"/>
          <w:vertAlign w:val="superscript"/>
          <w:rtl/>
        </w:rPr>
        <w:t>)</w:t>
      </w:r>
      <w:r w:rsidRPr="00283B88">
        <w:rPr>
          <w:rStyle w:val="Char4"/>
          <w:rFonts w:hint="cs"/>
          <w:rtl/>
        </w:rPr>
        <w:t>. بطور</w:t>
      </w:r>
      <w:r>
        <w:rPr>
          <w:rStyle w:val="Char4"/>
          <w:rFonts w:hint="cs"/>
          <w:rtl/>
        </w:rPr>
        <w:t>ی</w:t>
      </w:r>
      <w:r w:rsidRPr="00283B88">
        <w:rPr>
          <w:rStyle w:val="Char4"/>
          <w:rFonts w:hint="cs"/>
          <w:rtl/>
        </w:rPr>
        <w:t xml:space="preserve"> كه مرحوم مامقان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شه</w:t>
      </w:r>
      <w:r>
        <w:rPr>
          <w:rStyle w:val="Char4"/>
          <w:rFonts w:hint="cs"/>
          <w:rtl/>
        </w:rPr>
        <w:t>ی</w:t>
      </w:r>
      <w:r w:rsidRPr="00283B88">
        <w:rPr>
          <w:rStyle w:val="Char4"/>
          <w:rFonts w:hint="cs"/>
          <w:rtl/>
        </w:rPr>
        <w:t>د ثان</w:t>
      </w:r>
      <w:r>
        <w:rPr>
          <w:rStyle w:val="Char4"/>
          <w:rFonts w:hint="cs"/>
          <w:rtl/>
        </w:rPr>
        <w:t>ی</w:t>
      </w:r>
      <w:r w:rsidRPr="00283B88">
        <w:rPr>
          <w:rStyle w:val="Char4"/>
          <w:rFonts w:hint="cs"/>
          <w:rtl/>
        </w:rPr>
        <w:t xml:space="preserve"> و صاحب مدار</w:t>
      </w:r>
      <w:r>
        <w:rPr>
          <w:rStyle w:val="Char4"/>
          <w:rFonts w:hint="cs"/>
          <w:rtl/>
        </w:rPr>
        <w:t xml:space="preserve">ک </w:t>
      </w:r>
      <w:r w:rsidRPr="00283B88">
        <w:rPr>
          <w:rStyle w:val="Char4"/>
          <w:rFonts w:hint="cs"/>
          <w:rtl/>
        </w:rPr>
        <w:t>روا</w:t>
      </w:r>
      <w:r>
        <w:rPr>
          <w:rStyle w:val="Char4"/>
          <w:rFonts w:hint="cs"/>
          <w:rtl/>
        </w:rPr>
        <w:t>ی</w:t>
      </w:r>
      <w:r w:rsidRPr="00283B88">
        <w:rPr>
          <w:rStyle w:val="Char4"/>
          <w:rFonts w:hint="cs"/>
          <w:rtl/>
        </w:rPr>
        <w:t xml:space="preserve">ات </w:t>
      </w:r>
      <w:r w:rsidRPr="00283B88">
        <w:rPr>
          <w:rStyle w:val="Char5"/>
          <w:rFonts w:hint="cs"/>
          <w:rtl/>
        </w:rPr>
        <w:t>حمران بن اع</w:t>
      </w:r>
      <w:r>
        <w:rPr>
          <w:rStyle w:val="Char5"/>
          <w:rFonts w:hint="cs"/>
          <w:rtl/>
        </w:rPr>
        <w:t>ی</w:t>
      </w:r>
      <w:r w:rsidRPr="00283B88">
        <w:rPr>
          <w:rStyle w:val="Char5"/>
          <w:rFonts w:hint="cs"/>
          <w:rtl/>
        </w:rPr>
        <w:t>ن</w:t>
      </w:r>
      <w:r w:rsidRPr="00283B88">
        <w:rPr>
          <w:rStyle w:val="Char4"/>
          <w:rFonts w:hint="cs"/>
          <w:rtl/>
        </w:rPr>
        <w:t xml:space="preserve"> را بطور كل</w:t>
      </w:r>
      <w:r>
        <w:rPr>
          <w:rStyle w:val="Char4"/>
          <w:rFonts w:hint="cs"/>
          <w:rtl/>
        </w:rPr>
        <w:t>ی</w:t>
      </w:r>
      <w:r w:rsidRPr="00283B88">
        <w:rPr>
          <w:rStyle w:val="Char4"/>
          <w:rFonts w:hint="cs"/>
          <w:rtl/>
        </w:rPr>
        <w:t xml:space="preserve"> تضع</w:t>
      </w:r>
      <w:r>
        <w:rPr>
          <w:rStyle w:val="Char4"/>
          <w:rFonts w:hint="cs"/>
          <w:rtl/>
        </w:rPr>
        <w:t>ی</w:t>
      </w:r>
      <w:r w:rsidRPr="00283B88">
        <w:rPr>
          <w:rStyle w:val="Char4"/>
          <w:rFonts w:hint="cs"/>
          <w:rtl/>
        </w:rPr>
        <w:t>ف كرده</w:t>
      </w:r>
      <w:r w:rsidRPr="00283B88">
        <w:rPr>
          <w:rStyle w:val="Char4"/>
          <w:rFonts w:hint="eastAsia"/>
          <w:rtl/>
        </w:rPr>
        <w:t>‌</w:t>
      </w:r>
      <w:r w:rsidRPr="00283B88">
        <w:rPr>
          <w:rStyle w:val="Char4"/>
          <w:rFonts w:hint="cs"/>
          <w:rtl/>
        </w:rPr>
        <w:t>اند</w:t>
      </w:r>
      <w:r w:rsidRPr="00283B88">
        <w:rPr>
          <w:rStyle w:val="Char4"/>
          <w:vertAlign w:val="superscript"/>
          <w:rtl/>
        </w:rPr>
        <w:t>(</w:t>
      </w:r>
      <w:r w:rsidRPr="00283B88">
        <w:rPr>
          <w:rStyle w:val="Char4"/>
          <w:vertAlign w:val="superscript"/>
          <w:rtl/>
        </w:rPr>
        <w:footnoteReference w:id="219"/>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w:t>
      </w:r>
      <w:r w:rsidRPr="00283B88">
        <w:rPr>
          <w:rStyle w:val="Char4"/>
          <w:rFonts w:hint="cs"/>
          <w:rtl/>
        </w:rPr>
        <w:t>: (</w:t>
      </w:r>
      <w:r w:rsidRPr="00283B88">
        <w:rPr>
          <w:rStyle w:val="Char5"/>
          <w:rFonts w:hint="cs"/>
          <w:rtl/>
        </w:rPr>
        <w:t>ضع</w:t>
      </w:r>
      <w:r>
        <w:rPr>
          <w:rStyle w:val="Char5"/>
          <w:rFonts w:hint="cs"/>
          <w:rtl/>
        </w:rPr>
        <w:t>ی</w:t>
      </w:r>
      <w:r w:rsidRPr="00283B88">
        <w:rPr>
          <w:rStyle w:val="Char5"/>
          <w:rFonts w:hint="cs"/>
          <w:rtl/>
        </w:rPr>
        <w:t>ف</w:t>
      </w:r>
      <w:r w:rsidRPr="00283B88">
        <w:rPr>
          <w:rStyle w:val="Char4"/>
          <w:rFonts w:hint="cs"/>
          <w:rtl/>
        </w:rPr>
        <w:t xml:space="preserve">)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 xml:space="preserve"> 2- (حماد) و (بك</w:t>
      </w:r>
      <w:r>
        <w:rPr>
          <w:rStyle w:val="Char4"/>
          <w:rFonts w:hint="cs"/>
          <w:rtl/>
        </w:rPr>
        <w:t>ی</w:t>
      </w:r>
      <w:r w:rsidRPr="00283B88">
        <w:rPr>
          <w:rStyle w:val="Char4"/>
          <w:rFonts w:hint="cs"/>
          <w:rtl/>
        </w:rPr>
        <w:t>ر بن اع</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w:t>
      </w:r>
      <w:r w:rsidRPr="00283B88">
        <w:rPr>
          <w:rStyle w:val="Char4"/>
          <w:rFonts w:hint="eastAsia"/>
          <w:rtl/>
        </w:rPr>
        <w:t>«</w:t>
      </w:r>
      <w:r w:rsidRPr="00283B88">
        <w:rPr>
          <w:rStyle w:val="Char4"/>
          <w:rFonts w:hint="cs"/>
          <w:rtl/>
        </w:rPr>
        <w:t xml:space="preserve">حضرت ابو جعفر فرموده </w:t>
      </w:r>
      <w:r w:rsidRPr="00283B88">
        <w:rPr>
          <w:rStyle w:val="Char4"/>
          <w:rFonts w:hint="eastAsia"/>
          <w:rtl/>
        </w:rPr>
        <w:t>پ</w:t>
      </w:r>
      <w:r>
        <w:rPr>
          <w:rStyle w:val="Char4"/>
          <w:rFonts w:hint="cs"/>
          <w:rtl/>
        </w:rPr>
        <w:t>ی</w:t>
      </w:r>
      <w:r w:rsidRPr="00283B88">
        <w:rPr>
          <w:rStyle w:val="Char4"/>
          <w:rFonts w:hint="cs"/>
          <w:rtl/>
        </w:rPr>
        <w:t>غمبر</w:t>
      </w:r>
      <w:r w:rsidRPr="008D02D0">
        <w:rPr>
          <w:rFonts w:cs="CTraditional Arabic" w:hint="cs"/>
          <w:sz w:val="36"/>
          <w:rtl/>
        </w:rPr>
        <w:t xml:space="preserve">ص </w:t>
      </w:r>
      <w:r w:rsidRPr="00283B88">
        <w:rPr>
          <w:rStyle w:val="Char4"/>
          <w:rFonts w:hint="cs"/>
          <w:rtl/>
        </w:rPr>
        <w:t>و عل</w:t>
      </w:r>
      <w:r>
        <w:rPr>
          <w:rStyle w:val="Char4"/>
          <w:rFonts w:hint="cs"/>
          <w:rtl/>
        </w:rPr>
        <w:t>ی</w:t>
      </w:r>
      <w:r w:rsidRPr="00283B88">
        <w:rPr>
          <w:rStyle w:val="Char4"/>
          <w:rFonts w:hint="cs"/>
        </w:rPr>
        <w:t></w:t>
      </w:r>
      <w:r w:rsidRPr="00283B88">
        <w:rPr>
          <w:rStyle w:val="Char4"/>
          <w:rFonts w:hint="cs"/>
          <w:rtl/>
        </w:rPr>
        <w:t xml:space="preserve"> رجعت م</w:t>
      </w:r>
      <w:r>
        <w:rPr>
          <w:rStyle w:val="Char4"/>
          <w:rFonts w:hint="cs"/>
          <w:rtl/>
        </w:rPr>
        <w:t>ی</w:t>
      </w:r>
      <w:r w:rsidRPr="00283B88">
        <w:rPr>
          <w:rStyle w:val="Char4"/>
          <w:rFonts w:hint="cs"/>
          <w:rtl/>
        </w:rPr>
        <w:t>‌كنند</w:t>
      </w:r>
      <w:r w:rsidRPr="00283B88">
        <w:rPr>
          <w:rStyle w:val="Char4"/>
          <w:rFonts w:hint="eastAsia"/>
          <w:rtl/>
        </w:rPr>
        <w:t>»</w:t>
      </w:r>
      <w:r>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ا</w:t>
      </w:r>
      <w:r>
        <w:rPr>
          <w:rStyle w:val="Char4"/>
          <w:rFonts w:hint="cs"/>
          <w:rtl/>
        </w:rPr>
        <w:t>ی</w:t>
      </w:r>
      <w:r w:rsidRPr="00283B88">
        <w:rPr>
          <w:rStyle w:val="Char4"/>
          <w:rFonts w:hint="cs"/>
          <w:rtl/>
        </w:rPr>
        <w:t>نان را ب</w:t>
      </w:r>
      <w:r>
        <w:rPr>
          <w:rStyle w:val="Char4"/>
          <w:rFonts w:hint="cs"/>
          <w:rtl/>
        </w:rPr>
        <w:t>ی</w:t>
      </w:r>
      <w:r w:rsidRPr="00283B88">
        <w:rPr>
          <w:rStyle w:val="Char4"/>
          <w:rFonts w:hint="cs"/>
          <w:rtl/>
        </w:rPr>
        <w:t>شتر علما</w:t>
      </w:r>
      <w:r>
        <w:rPr>
          <w:rStyle w:val="Char4"/>
          <w:rFonts w:hint="cs"/>
          <w:rtl/>
        </w:rPr>
        <w:t>ی</w:t>
      </w:r>
      <w:r w:rsidRPr="00283B88">
        <w:rPr>
          <w:rStyle w:val="Char4"/>
          <w:rFonts w:hint="cs"/>
          <w:rtl/>
        </w:rPr>
        <w:t xml:space="preserve"> رجال از ثقات م</w:t>
      </w:r>
      <w:r>
        <w:rPr>
          <w:rStyle w:val="Char4"/>
          <w:rFonts w:hint="cs"/>
          <w:rtl/>
        </w:rPr>
        <w:t>ی</w:t>
      </w:r>
      <w:r w:rsidRPr="00283B88">
        <w:rPr>
          <w:rStyle w:val="Char4"/>
          <w:rFonts w:hint="cs"/>
          <w:rtl/>
        </w:rPr>
        <w:t>‌دانند</w:t>
      </w:r>
      <w:r w:rsidRPr="00283B88">
        <w:rPr>
          <w:rStyle w:val="Char4"/>
          <w:vertAlign w:val="superscript"/>
          <w:rtl/>
        </w:rPr>
        <w:t>(</w:t>
      </w:r>
      <w:r w:rsidRPr="00283B88">
        <w:rPr>
          <w:rStyle w:val="Char4"/>
          <w:vertAlign w:val="superscript"/>
          <w:rtl/>
        </w:rPr>
        <w:footnoteReference w:id="220"/>
      </w:r>
      <w:r w:rsidRPr="00283B88">
        <w:rPr>
          <w:rStyle w:val="Char4"/>
          <w:vertAlign w:val="superscript"/>
          <w:rtl/>
        </w:rPr>
        <w:t>)</w:t>
      </w:r>
      <w:r>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w:t>
      </w:r>
      <w:r w:rsidRPr="00283B88">
        <w:rPr>
          <w:rStyle w:val="Char4"/>
          <w:rFonts w:hint="cs"/>
          <w:rtl/>
        </w:rPr>
        <w:t>: (حسن)</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3- فض</w:t>
      </w:r>
      <w:r>
        <w:rPr>
          <w:rStyle w:val="Char4"/>
          <w:rFonts w:hint="cs"/>
          <w:rtl/>
        </w:rPr>
        <w:t>ی</w:t>
      </w:r>
      <w:r w:rsidRPr="00283B88">
        <w:rPr>
          <w:rStyle w:val="Char4"/>
          <w:rFonts w:hint="cs"/>
          <w:rtl/>
        </w:rPr>
        <w:t>ل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اب</w:t>
      </w:r>
      <w:r>
        <w:rPr>
          <w:rStyle w:val="Char4"/>
          <w:rFonts w:hint="cs"/>
          <w:rtl/>
        </w:rPr>
        <w:t>ی</w:t>
      </w:r>
      <w:r w:rsidRPr="00283B88">
        <w:rPr>
          <w:rStyle w:val="Char4"/>
          <w:rFonts w:hint="cs"/>
          <w:rtl/>
        </w:rPr>
        <w:t xml:space="preserve"> جعفر</w:t>
      </w:r>
      <w:r w:rsidRPr="00283B88">
        <w:rPr>
          <w:rStyle w:val="Char4"/>
          <w:rFonts w:hint="cs"/>
        </w:rPr>
        <w:t></w:t>
      </w:r>
      <w:r w:rsidRPr="00283B88">
        <w:rPr>
          <w:rStyle w:val="Char4"/>
          <w:rFonts w:hint="cs"/>
          <w:rtl/>
        </w:rPr>
        <w:t xml:space="preserve"> فرمود: ن</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د جبت و طاغوت، و ن</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د رجعت، ا</w:t>
      </w:r>
      <w:r w:rsidRPr="00283B88">
        <w:rPr>
          <w:rStyle w:val="Char4"/>
          <w:rFonts w:hint="eastAsia"/>
          <w:rtl/>
        </w:rPr>
        <w:t>گ</w:t>
      </w:r>
      <w:r w:rsidRPr="00283B88">
        <w:rPr>
          <w:rStyle w:val="Char4"/>
          <w:rFonts w:hint="cs"/>
          <w:rtl/>
        </w:rPr>
        <w:t xml:space="preserve">ر بشما </w:t>
      </w:r>
      <w:r w:rsidRPr="00283B88">
        <w:rPr>
          <w:rStyle w:val="Char4"/>
          <w:rFonts w:hint="eastAsia"/>
          <w:rtl/>
        </w:rPr>
        <w:t>گ</w:t>
      </w:r>
      <w:r w:rsidRPr="00283B88">
        <w:rPr>
          <w:rStyle w:val="Char4"/>
          <w:rFonts w:hint="cs"/>
          <w:rtl/>
        </w:rPr>
        <w:t>فتند كه قائل برجعت بوده‌ا</w:t>
      </w:r>
      <w:r>
        <w:rPr>
          <w:rStyle w:val="Char4"/>
          <w:rFonts w:hint="cs"/>
          <w:rtl/>
        </w:rPr>
        <w:t>ی</w:t>
      </w:r>
      <w:r w:rsidRPr="00283B88">
        <w:rPr>
          <w:rStyle w:val="Char4"/>
          <w:rFonts w:hint="cs"/>
          <w:rtl/>
        </w:rPr>
        <w:t>د، در جواب ب</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د ما امروز قائل با</w:t>
      </w:r>
      <w:r>
        <w:rPr>
          <w:rStyle w:val="Char4"/>
          <w:rFonts w:hint="cs"/>
          <w:rtl/>
        </w:rPr>
        <w:t>ی</w:t>
      </w:r>
      <w:r w:rsidRPr="00283B88">
        <w:rPr>
          <w:rStyle w:val="Char4"/>
          <w:rFonts w:hint="cs"/>
          <w:rtl/>
        </w:rPr>
        <w:t>ن ن</w:t>
      </w:r>
      <w:r>
        <w:rPr>
          <w:rStyle w:val="Char4"/>
          <w:rFonts w:hint="cs"/>
          <w:rtl/>
        </w:rPr>
        <w:t>ی</w:t>
      </w:r>
      <w:r w:rsidRPr="00283B88">
        <w:rPr>
          <w:rStyle w:val="Char4"/>
          <w:rFonts w:hint="cs"/>
          <w:rtl/>
        </w:rPr>
        <w:t>ست</w:t>
      </w:r>
      <w:r>
        <w:rPr>
          <w:rStyle w:val="Char4"/>
          <w:rFonts w:hint="cs"/>
          <w:rtl/>
        </w:rPr>
        <w:t>ی</w:t>
      </w:r>
      <w:r w:rsidRPr="00283B88">
        <w:rPr>
          <w:rStyle w:val="Char4"/>
          <w:rFonts w:hint="cs"/>
          <w:rtl/>
        </w:rPr>
        <w:t>م</w:t>
      </w:r>
      <w:r w:rsidRPr="00283B88">
        <w:rPr>
          <w:rStyle w:val="Char4"/>
          <w:rFonts w:hint="eastAsia"/>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فض</w:t>
      </w:r>
      <w:r>
        <w:rPr>
          <w:rStyle w:val="Char4"/>
          <w:rFonts w:hint="cs"/>
          <w:rtl/>
        </w:rPr>
        <w:t>ی</w:t>
      </w:r>
      <w:r w:rsidRPr="00283B88">
        <w:rPr>
          <w:rStyle w:val="Char4"/>
          <w:rFonts w:hint="cs"/>
          <w:rtl/>
        </w:rPr>
        <w:t>ل مجهول الحال است</w:t>
      </w:r>
      <w:r w:rsidRPr="00283B88">
        <w:rPr>
          <w:rStyle w:val="Char4"/>
          <w:vertAlign w:val="superscript"/>
          <w:rtl/>
        </w:rPr>
        <w:t>(</w:t>
      </w:r>
      <w:r w:rsidRPr="00283B88">
        <w:rPr>
          <w:rStyle w:val="Char4"/>
          <w:vertAlign w:val="superscript"/>
          <w:rtl/>
        </w:rPr>
        <w:footnoteReference w:id="221"/>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w:t>
      </w:r>
      <w:r w:rsidRPr="00283B88">
        <w:rPr>
          <w:rStyle w:val="Char4"/>
          <w:rFonts w:hint="cs"/>
          <w:rtl/>
        </w:rPr>
        <w:t>: (</w:t>
      </w:r>
      <w:r w:rsidRPr="00283B88">
        <w:rPr>
          <w:rStyle w:val="Char5"/>
          <w:rFonts w:hint="cs"/>
          <w:rtl/>
        </w:rPr>
        <w:t>ضع</w:t>
      </w:r>
      <w:r>
        <w:rPr>
          <w:rStyle w:val="Char5"/>
          <w:rFonts w:hint="cs"/>
          <w:rtl/>
        </w:rPr>
        <w:t>ی</w:t>
      </w:r>
      <w:r w:rsidRPr="00283B88">
        <w:rPr>
          <w:rStyle w:val="Char5"/>
          <w:rFonts w:hint="cs"/>
          <w:rtl/>
        </w:rPr>
        <w:t>ف</w:t>
      </w:r>
      <w:r w:rsidRPr="00283B88">
        <w:rPr>
          <w:rStyle w:val="Char4"/>
          <w:rFonts w:hint="cs"/>
          <w:rtl/>
        </w:rPr>
        <w:t xml:space="preserve">) </w:t>
      </w:r>
    </w:p>
    <w:p w:rsidR="00283B88" w:rsidRPr="00283B88" w:rsidRDefault="00283B88" w:rsidP="00283B88">
      <w:pPr>
        <w:widowControl w:val="0"/>
        <w:spacing w:line="250" w:lineRule="auto"/>
        <w:ind w:firstLine="284"/>
        <w:jc w:val="both"/>
        <w:rPr>
          <w:rStyle w:val="Char4"/>
          <w:rtl/>
        </w:rPr>
      </w:pPr>
      <w:r w:rsidRPr="00283B88">
        <w:rPr>
          <w:rStyle w:val="Char4"/>
          <w:rFonts w:hint="cs"/>
          <w:rtl/>
        </w:rPr>
        <w:t>4- (حماد) و (زراره)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w:t>
      </w:r>
      <w:r w:rsidRPr="00283B88">
        <w:rPr>
          <w:rStyle w:val="Char4"/>
          <w:rFonts w:hint="eastAsia"/>
          <w:rtl/>
        </w:rPr>
        <w:t>«</w:t>
      </w:r>
      <w:r w:rsidRPr="00283B88">
        <w:rPr>
          <w:rStyle w:val="Char4"/>
          <w:rFonts w:hint="cs"/>
          <w:rtl/>
        </w:rPr>
        <w:t>از حضرت اب</w:t>
      </w:r>
      <w:r>
        <w:rPr>
          <w:rStyle w:val="Char4"/>
          <w:rFonts w:hint="cs"/>
          <w:rtl/>
        </w:rPr>
        <w:t>ی</w:t>
      </w:r>
      <w:r w:rsidRPr="00283B88">
        <w:rPr>
          <w:rStyle w:val="Char4"/>
          <w:rFonts w:hint="cs"/>
          <w:rtl/>
        </w:rPr>
        <w:t xml:space="preserve"> عبد الله قض</w:t>
      </w:r>
      <w:r>
        <w:rPr>
          <w:rStyle w:val="Char4"/>
          <w:rFonts w:hint="cs"/>
          <w:rtl/>
        </w:rPr>
        <w:t>یه</w:t>
      </w:r>
      <w:r w:rsidRPr="00283B88">
        <w:rPr>
          <w:rStyle w:val="Char4"/>
          <w:rFonts w:hint="cs"/>
          <w:rtl/>
        </w:rPr>
        <w:t xml:space="preserve"> رجعت را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دم فرمود هنوز موقعش نرس</w:t>
      </w:r>
      <w:r>
        <w:rPr>
          <w:rStyle w:val="Char4"/>
          <w:rFonts w:hint="cs"/>
          <w:rtl/>
        </w:rPr>
        <w:t>ی</w:t>
      </w:r>
      <w:r w:rsidRPr="00283B88">
        <w:rPr>
          <w:rStyle w:val="Char4"/>
          <w:rFonts w:hint="cs"/>
          <w:rtl/>
        </w:rPr>
        <w:t>ده، خداوند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cs"/>
          <w:rtl/>
        </w:rPr>
        <w:softHyphen/>
      </w:r>
      <w:r>
        <w:rPr>
          <w:rFonts w:cs="Traditional Arabic" w:hint="cs"/>
          <w:sz w:val="36"/>
          <w:rtl/>
          <w:lang w:bidi="ar-SY"/>
        </w:rPr>
        <w:t>﴿</w:t>
      </w:r>
      <w:r w:rsidRPr="00283B88">
        <w:rPr>
          <w:rStyle w:val="Chard"/>
          <w:rFonts w:hint="eastAsia"/>
          <w:rtl/>
        </w:rPr>
        <w:t>بَل</w:t>
      </w:r>
      <w:r w:rsidRPr="00283B88">
        <w:rPr>
          <w:rStyle w:val="Chard"/>
          <w:rFonts w:hint="cs"/>
          <w:rtl/>
        </w:rPr>
        <w:t>ۡ</w:t>
      </w:r>
      <w:r w:rsidRPr="00283B88">
        <w:rPr>
          <w:rStyle w:val="Chard"/>
          <w:rtl/>
        </w:rPr>
        <w:t xml:space="preserve"> </w:t>
      </w:r>
      <w:r w:rsidRPr="00283B88">
        <w:rPr>
          <w:rStyle w:val="Chard"/>
          <w:rFonts w:hint="eastAsia"/>
          <w:rtl/>
        </w:rPr>
        <w:t>كَذَّبُواْ</w:t>
      </w:r>
      <w:r w:rsidRPr="00283B88">
        <w:rPr>
          <w:rStyle w:val="Chard"/>
          <w:rtl/>
        </w:rPr>
        <w:t xml:space="preserve"> </w:t>
      </w:r>
      <w:r w:rsidRPr="00283B88">
        <w:rPr>
          <w:rStyle w:val="Chard"/>
          <w:rFonts w:hint="eastAsia"/>
          <w:rtl/>
        </w:rPr>
        <w:t>بِمَا</w:t>
      </w:r>
      <w:r w:rsidRPr="00283B88">
        <w:rPr>
          <w:rStyle w:val="Chard"/>
          <w:rtl/>
        </w:rPr>
        <w:t xml:space="preserve"> </w:t>
      </w:r>
      <w:r w:rsidRPr="00283B88">
        <w:rPr>
          <w:rStyle w:val="Chard"/>
          <w:rFonts w:hint="eastAsia"/>
          <w:rtl/>
        </w:rPr>
        <w:t>لَم</w:t>
      </w:r>
      <w:r w:rsidRPr="00283B88">
        <w:rPr>
          <w:rStyle w:val="Chard"/>
          <w:rFonts w:hint="cs"/>
          <w:rtl/>
        </w:rPr>
        <w:t>ۡ</w:t>
      </w:r>
      <w:r w:rsidRPr="00283B88">
        <w:rPr>
          <w:rStyle w:val="Chard"/>
          <w:rtl/>
        </w:rPr>
        <w:t xml:space="preserve"> </w:t>
      </w:r>
      <w:r w:rsidRPr="00283B88">
        <w:rPr>
          <w:rStyle w:val="Chard"/>
          <w:rFonts w:hint="eastAsia"/>
          <w:rtl/>
        </w:rPr>
        <w:t>يُحِيطُواْ</w:t>
      </w:r>
      <w:r w:rsidRPr="00283B88">
        <w:rPr>
          <w:rStyle w:val="Chard"/>
          <w:rtl/>
        </w:rPr>
        <w:t xml:space="preserve"> </w:t>
      </w:r>
      <w:r w:rsidRPr="00283B88">
        <w:rPr>
          <w:rStyle w:val="Chard"/>
          <w:rFonts w:hint="eastAsia"/>
          <w:rtl/>
        </w:rPr>
        <w:t>بِعِل</w:t>
      </w:r>
      <w:r w:rsidRPr="00283B88">
        <w:rPr>
          <w:rStyle w:val="Chard"/>
          <w:rFonts w:hint="cs"/>
          <w:rtl/>
        </w:rPr>
        <w:t>ۡ</w:t>
      </w:r>
      <w:r w:rsidRPr="00283B88">
        <w:rPr>
          <w:rStyle w:val="Chard"/>
          <w:rFonts w:hint="eastAsia"/>
          <w:rtl/>
        </w:rPr>
        <w:t>مِهِ</w:t>
      </w:r>
      <w:r w:rsidRPr="00283B88">
        <w:rPr>
          <w:rStyle w:val="Chard"/>
          <w:rFonts w:hint="cs"/>
          <w:rtl/>
        </w:rPr>
        <w:t>ۦ</w:t>
      </w:r>
      <w:r w:rsidRPr="00283B88">
        <w:rPr>
          <w:rStyle w:val="Chard"/>
          <w:rtl/>
        </w:rPr>
        <w:t xml:space="preserve"> </w:t>
      </w:r>
      <w:r w:rsidRPr="00283B88">
        <w:rPr>
          <w:rStyle w:val="Chard"/>
          <w:rFonts w:hint="eastAsia"/>
          <w:rtl/>
        </w:rPr>
        <w:t>وَلَمَّا</w:t>
      </w:r>
      <w:r w:rsidRPr="00283B88">
        <w:rPr>
          <w:rStyle w:val="Chard"/>
          <w:rtl/>
        </w:rPr>
        <w:t xml:space="preserve"> </w:t>
      </w:r>
      <w:r w:rsidRPr="00283B88">
        <w:rPr>
          <w:rStyle w:val="Chard"/>
          <w:rFonts w:hint="eastAsia"/>
          <w:rtl/>
        </w:rPr>
        <w:t>يَأ</w:t>
      </w:r>
      <w:r w:rsidRPr="00283B88">
        <w:rPr>
          <w:rStyle w:val="Chard"/>
          <w:rFonts w:hint="cs"/>
          <w:rtl/>
        </w:rPr>
        <w:t>ۡ</w:t>
      </w:r>
      <w:r w:rsidRPr="00283B88">
        <w:rPr>
          <w:rStyle w:val="Chard"/>
          <w:rFonts w:hint="eastAsia"/>
          <w:rtl/>
        </w:rPr>
        <w:t>تِهِم</w:t>
      </w:r>
      <w:r w:rsidRPr="00283B88">
        <w:rPr>
          <w:rStyle w:val="Chard"/>
          <w:rFonts w:hint="cs"/>
          <w:rtl/>
        </w:rPr>
        <w:t>ۡ</w:t>
      </w:r>
      <w:r w:rsidRPr="00283B88">
        <w:rPr>
          <w:rStyle w:val="Chard"/>
          <w:rtl/>
        </w:rPr>
        <w:t xml:space="preserve"> </w:t>
      </w:r>
      <w:r w:rsidRPr="00283B88">
        <w:rPr>
          <w:rStyle w:val="Chard"/>
          <w:rFonts w:hint="eastAsia"/>
          <w:rtl/>
        </w:rPr>
        <w:t>تَأ</w:t>
      </w:r>
      <w:r w:rsidRPr="00283B88">
        <w:rPr>
          <w:rStyle w:val="Chard"/>
          <w:rFonts w:hint="cs"/>
          <w:rtl/>
        </w:rPr>
        <w:t>ۡ</w:t>
      </w:r>
      <w:r w:rsidRPr="00283B88">
        <w:rPr>
          <w:rStyle w:val="Chard"/>
          <w:rFonts w:hint="eastAsia"/>
          <w:rtl/>
        </w:rPr>
        <w:t>وِيلُهُ</w:t>
      </w:r>
      <w:r w:rsidRPr="00283B88">
        <w:rPr>
          <w:rStyle w:val="Chard"/>
          <w:rFonts w:hint="cs"/>
          <w:rtl/>
        </w:rPr>
        <w:t>ۥ</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w:t>
      </w:r>
      <w:r>
        <w:rPr>
          <w:rStyle w:val="Char6"/>
          <w:rtl/>
        </w:rPr>
        <w:t>ی</w:t>
      </w:r>
      <w:r w:rsidRPr="00283B88">
        <w:rPr>
          <w:rStyle w:val="Char6"/>
          <w:rtl/>
        </w:rPr>
        <w:t>ونس: 39]</w:t>
      </w:r>
      <w:r w:rsidRPr="00283B88">
        <w:rPr>
          <w:rStyle w:val="Char4"/>
          <w:rFonts w:hint="eastAsia"/>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ا</w:t>
      </w:r>
      <w:r>
        <w:rPr>
          <w:rStyle w:val="Char4"/>
          <w:rFonts w:hint="cs"/>
          <w:rtl/>
        </w:rPr>
        <w:t>ی</w:t>
      </w:r>
      <w:r w:rsidRPr="00283B88">
        <w:rPr>
          <w:rStyle w:val="Char4"/>
          <w:rFonts w:hint="cs"/>
          <w:rtl/>
        </w:rPr>
        <w:t>نان را علما</w:t>
      </w:r>
      <w:r>
        <w:rPr>
          <w:rStyle w:val="Char4"/>
          <w:rFonts w:hint="cs"/>
          <w:rtl/>
        </w:rPr>
        <w:t>ی</w:t>
      </w:r>
      <w:r w:rsidRPr="00283B88">
        <w:rPr>
          <w:rStyle w:val="Char4"/>
          <w:rFonts w:hint="cs"/>
          <w:rtl/>
        </w:rPr>
        <w:t xml:space="preserve"> رجال توث</w:t>
      </w:r>
      <w:r>
        <w:rPr>
          <w:rStyle w:val="Char4"/>
          <w:rFonts w:hint="cs"/>
          <w:rtl/>
        </w:rPr>
        <w:t>ی</w:t>
      </w:r>
      <w:r w:rsidRPr="00283B88">
        <w:rPr>
          <w:rStyle w:val="Char4"/>
          <w:rFonts w:hint="cs"/>
          <w:rtl/>
        </w:rPr>
        <w:t>ق كرده‌اند.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(حسن)</w:t>
      </w:r>
    </w:p>
    <w:p w:rsidR="00283B88" w:rsidRPr="00477F83" w:rsidRDefault="00283B88" w:rsidP="00283B88">
      <w:pPr>
        <w:widowControl w:val="0"/>
        <w:spacing w:line="250" w:lineRule="auto"/>
        <w:ind w:firstLine="284"/>
        <w:jc w:val="both"/>
        <w:rPr>
          <w:rFonts w:cs="Lotus Linotype"/>
          <w:b/>
          <w:bCs/>
          <w:sz w:val="36"/>
          <w:rtl/>
          <w:lang w:bidi="ar-SY"/>
        </w:rPr>
      </w:pPr>
      <w:r w:rsidRPr="00283B88">
        <w:rPr>
          <w:rStyle w:val="Char4"/>
          <w:rFonts w:hint="cs"/>
          <w:rtl/>
        </w:rPr>
        <w:t>5- (محمد بن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قط</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خبر م</w:t>
      </w:r>
      <w:r>
        <w:rPr>
          <w:rStyle w:val="Char4"/>
          <w:rFonts w:hint="cs"/>
          <w:rtl/>
        </w:rPr>
        <w:t>ی</w:t>
      </w:r>
      <w:r w:rsidRPr="00283B88">
        <w:rPr>
          <w:rStyle w:val="Char4"/>
          <w:rFonts w:hint="cs"/>
          <w:rtl/>
        </w:rPr>
        <w:t xml:space="preserve">‌دهد كه </w:t>
      </w:r>
      <w:r w:rsidRPr="00283B88">
        <w:rPr>
          <w:rStyle w:val="Char4"/>
          <w:rFonts w:hint="eastAsia"/>
          <w:rtl/>
        </w:rPr>
        <w:t>«</w:t>
      </w:r>
      <w:r w:rsidRPr="00283B88">
        <w:rPr>
          <w:rStyle w:val="Char4"/>
          <w:rFonts w:hint="cs"/>
          <w:rtl/>
        </w:rPr>
        <w:t>حضرت اب</w:t>
      </w:r>
      <w:r>
        <w:rPr>
          <w:rStyle w:val="Char4"/>
          <w:rFonts w:hint="cs"/>
          <w:rtl/>
        </w:rPr>
        <w:t>ی</w:t>
      </w:r>
      <w:r w:rsidRPr="00283B88">
        <w:rPr>
          <w:rStyle w:val="Char4"/>
          <w:rFonts w:hint="cs"/>
          <w:rtl/>
        </w:rPr>
        <w:t xml:space="preserve"> عبد الله در ضمن تفس</w:t>
      </w:r>
      <w:r>
        <w:rPr>
          <w:rStyle w:val="Char4"/>
          <w:rFonts w:hint="cs"/>
          <w:rtl/>
        </w:rPr>
        <w:t>ی</w:t>
      </w:r>
      <w:r w:rsidRPr="00283B88">
        <w:rPr>
          <w:rStyle w:val="Char4"/>
          <w:rFonts w:hint="cs"/>
          <w:rtl/>
        </w:rPr>
        <w:t>ر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tl/>
        </w:rPr>
        <w:t>وَيَوۡمَ نَحۡشُرُ مِن كُلِّ أُمَّة</w:t>
      </w:r>
      <w:r w:rsidRPr="00283B88">
        <w:rPr>
          <w:rStyle w:val="Chard"/>
          <w:rFonts w:hint="cs"/>
          <w:rtl/>
        </w:rPr>
        <w:t xml:space="preserve">ٖ </w:t>
      </w:r>
      <w:r w:rsidRPr="00283B88">
        <w:rPr>
          <w:rStyle w:val="Chard"/>
          <w:rtl/>
        </w:rPr>
        <w:t>فَوۡج</w:t>
      </w:r>
      <w:r w:rsidRPr="00283B88">
        <w:rPr>
          <w:rStyle w:val="Chard"/>
          <w:rFonts w:hint="cs"/>
          <w:rtl/>
        </w:rPr>
        <w:t>ٗا</w:t>
      </w:r>
      <w:r>
        <w:rPr>
          <w:rFonts w:cs="Traditional Arabic" w:hint="cs"/>
          <w:sz w:val="36"/>
          <w:rtl/>
          <w:lang w:bidi="ar-SY"/>
        </w:rPr>
        <w:t>﴾</w:t>
      </w:r>
      <w:r w:rsidRPr="00283B88">
        <w:rPr>
          <w:rStyle w:val="Char4"/>
          <w:rFonts w:hint="cs"/>
          <w:rtl/>
        </w:rPr>
        <w:t xml:space="preserve"> </w:t>
      </w:r>
      <w:r w:rsidRPr="00283B88">
        <w:rPr>
          <w:rStyle w:val="Char6"/>
          <w:rtl/>
        </w:rPr>
        <w:t>[النمل: 83]</w:t>
      </w:r>
      <w:r w:rsidRPr="00F10204">
        <w:rPr>
          <w:rFonts w:cs="B Lotus" w:hint="cs"/>
          <w:sz w:val="26"/>
          <w:szCs w:val="26"/>
          <w:rtl/>
          <w:lang w:bidi="ar-SY"/>
        </w:rPr>
        <w:t xml:space="preserve"> </w:t>
      </w:r>
      <w:r w:rsidRPr="00283B88">
        <w:rPr>
          <w:rStyle w:val="Char4"/>
          <w:rFonts w:hint="cs"/>
          <w:rtl/>
        </w:rPr>
        <w:t>فرمود هر مؤمن</w:t>
      </w:r>
      <w:r>
        <w:rPr>
          <w:rStyle w:val="Char4"/>
          <w:rFonts w:hint="cs"/>
          <w:rtl/>
        </w:rPr>
        <w:t>ی</w:t>
      </w:r>
      <w:r w:rsidRPr="00283B88">
        <w:rPr>
          <w:rStyle w:val="Char4"/>
          <w:rFonts w:hint="cs"/>
          <w:rtl/>
        </w:rPr>
        <w:t xml:space="preserve"> كه كشته م</w:t>
      </w:r>
      <w:r>
        <w:rPr>
          <w:rStyle w:val="Char4"/>
          <w:rFonts w:hint="cs"/>
          <w:rtl/>
        </w:rPr>
        <w:t>ی</w:t>
      </w:r>
      <w:r w:rsidRPr="00283B88">
        <w:rPr>
          <w:rStyle w:val="Char4"/>
          <w:rFonts w:hint="cs"/>
          <w:rtl/>
        </w:rPr>
        <w:t>‌شود با</w:t>
      </w:r>
      <w:r>
        <w:rPr>
          <w:rStyle w:val="Char4"/>
          <w:rFonts w:hint="cs"/>
          <w:rtl/>
        </w:rPr>
        <w:t>ی</w:t>
      </w:r>
      <w:r w:rsidRPr="00283B88">
        <w:rPr>
          <w:rStyle w:val="Char4"/>
          <w:rFonts w:hint="cs"/>
          <w:rtl/>
        </w:rPr>
        <w:t>د بدن</w:t>
      </w:r>
      <w:r>
        <w:rPr>
          <w:rStyle w:val="Char4"/>
          <w:rFonts w:hint="cs"/>
          <w:rtl/>
        </w:rPr>
        <w:t>ی</w:t>
      </w:r>
      <w:r w:rsidRPr="00283B88">
        <w:rPr>
          <w:rStyle w:val="Char4"/>
          <w:rFonts w:hint="cs"/>
          <w:rtl/>
        </w:rPr>
        <w:t>ا بر</w:t>
      </w:r>
      <w:r w:rsidRPr="00283B88">
        <w:rPr>
          <w:rStyle w:val="Char4"/>
          <w:rFonts w:hint="eastAsia"/>
          <w:rtl/>
        </w:rPr>
        <w:t>گ</w:t>
      </w:r>
      <w:r w:rsidRPr="00283B88">
        <w:rPr>
          <w:rStyle w:val="Char4"/>
          <w:rFonts w:hint="cs"/>
          <w:rtl/>
        </w:rPr>
        <w:t>ردد تا ا</w:t>
      </w:r>
      <w:r>
        <w:rPr>
          <w:rStyle w:val="Char4"/>
          <w:rFonts w:hint="cs"/>
          <w:rtl/>
        </w:rPr>
        <w:t>ی</w:t>
      </w:r>
      <w:r w:rsidRPr="00283B88">
        <w:rPr>
          <w:rStyle w:val="Char4"/>
          <w:rFonts w:hint="cs"/>
          <w:rtl/>
        </w:rPr>
        <w:t>نكه بم</w:t>
      </w:r>
      <w:r>
        <w:rPr>
          <w:rStyle w:val="Char4"/>
          <w:rFonts w:hint="cs"/>
          <w:rtl/>
        </w:rPr>
        <w:t>ی</w:t>
      </w:r>
      <w:r w:rsidRPr="00283B88">
        <w:rPr>
          <w:rStyle w:val="Char4"/>
          <w:rFonts w:hint="cs"/>
          <w:rtl/>
        </w:rPr>
        <w:t xml:space="preserve">رد، و هر </w:t>
      </w:r>
      <w:r>
        <w:rPr>
          <w:rStyle w:val="Char4"/>
          <w:rFonts w:hint="cs"/>
          <w:rtl/>
        </w:rPr>
        <w:t xml:space="preserve">یک </w:t>
      </w:r>
      <w:r w:rsidRPr="00283B88">
        <w:rPr>
          <w:rStyle w:val="Char4"/>
          <w:rFonts w:hint="cs"/>
          <w:rtl/>
        </w:rPr>
        <w:t>از آنان كه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رند با</w:t>
      </w:r>
      <w:r>
        <w:rPr>
          <w:rStyle w:val="Char4"/>
          <w:rFonts w:hint="cs"/>
          <w:rtl/>
        </w:rPr>
        <w:t>ی</w:t>
      </w:r>
      <w:r w:rsidRPr="00283B88">
        <w:rPr>
          <w:rStyle w:val="Char4"/>
          <w:rFonts w:hint="cs"/>
          <w:rtl/>
        </w:rPr>
        <w:t>د رجعت كنند تا ا</w:t>
      </w:r>
      <w:r>
        <w:rPr>
          <w:rStyle w:val="Char4"/>
          <w:rFonts w:hint="cs"/>
          <w:rtl/>
        </w:rPr>
        <w:t>ی</w:t>
      </w:r>
      <w:r w:rsidRPr="00283B88">
        <w:rPr>
          <w:rStyle w:val="Char4"/>
          <w:rFonts w:hint="cs"/>
          <w:rtl/>
        </w:rPr>
        <w:t>نكه كشته شوند</w:t>
      </w:r>
      <w:r w:rsidRPr="00283B88">
        <w:rPr>
          <w:rStyle w:val="Char4"/>
          <w:rFonts w:hint="eastAsia"/>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مرحوم ش</w:t>
      </w:r>
      <w:r>
        <w:rPr>
          <w:rStyle w:val="Char4"/>
          <w:rFonts w:hint="cs"/>
          <w:rtl/>
        </w:rPr>
        <w:t>ی</w:t>
      </w:r>
      <w:r w:rsidRPr="00283B88">
        <w:rPr>
          <w:rStyle w:val="Char4"/>
          <w:rFonts w:hint="cs"/>
          <w:rtl/>
        </w:rPr>
        <w:t xml:space="preserve">خ در كتاب </w:t>
      </w:r>
      <w:r w:rsidRPr="00283B88">
        <w:rPr>
          <w:rStyle w:val="Char4"/>
          <w:rFonts w:hint="eastAsia"/>
          <w:rtl/>
        </w:rPr>
        <w:t>«</w:t>
      </w:r>
      <w:r w:rsidRPr="00283B88">
        <w:rPr>
          <w:rStyle w:val="Char4"/>
          <w:rFonts w:hint="cs"/>
          <w:rtl/>
        </w:rPr>
        <w:t>رجال</w:t>
      </w:r>
      <w:r w:rsidRPr="00283B88">
        <w:rPr>
          <w:rStyle w:val="Char4"/>
          <w:rFonts w:hint="eastAsia"/>
          <w:rtl/>
        </w:rPr>
        <w:t>»</w:t>
      </w:r>
      <w:r w:rsidRPr="00283B88">
        <w:rPr>
          <w:rStyle w:val="Char4"/>
          <w:rFonts w:hint="cs"/>
          <w:rtl/>
        </w:rPr>
        <w:t xml:space="preserve"> و </w:t>
      </w:r>
      <w:r w:rsidRPr="00283B88">
        <w:rPr>
          <w:rStyle w:val="Char4"/>
          <w:rFonts w:hint="eastAsia"/>
          <w:rtl/>
        </w:rPr>
        <w:t>«</w:t>
      </w:r>
      <w:r w:rsidRPr="00283B88">
        <w:rPr>
          <w:rStyle w:val="Char4"/>
          <w:rFonts w:hint="cs"/>
          <w:rtl/>
        </w:rPr>
        <w:t>فهرست</w:t>
      </w:r>
      <w:r w:rsidRPr="00283B88">
        <w:rPr>
          <w:rStyle w:val="Char4"/>
          <w:rFonts w:hint="eastAsia"/>
          <w:rtl/>
        </w:rPr>
        <w:t>»</w:t>
      </w:r>
      <w:r w:rsidRPr="00283B88">
        <w:rPr>
          <w:rStyle w:val="Char4"/>
          <w:rFonts w:hint="cs"/>
          <w:rtl/>
        </w:rPr>
        <w:t xml:space="preserve"> و محقق در </w:t>
      </w:r>
      <w:r w:rsidRPr="00283B88">
        <w:rPr>
          <w:rStyle w:val="Char4"/>
          <w:rFonts w:hint="eastAsia"/>
          <w:rtl/>
        </w:rPr>
        <w:t>«</w:t>
      </w:r>
      <w:r w:rsidRPr="00283B88">
        <w:rPr>
          <w:rStyle w:val="Char4"/>
          <w:rFonts w:hint="cs"/>
          <w:rtl/>
        </w:rPr>
        <w:t>معتبر</w:t>
      </w:r>
      <w:r w:rsidRPr="00283B88">
        <w:rPr>
          <w:rStyle w:val="Char4"/>
          <w:rFonts w:hint="eastAsia"/>
          <w:rtl/>
        </w:rPr>
        <w:t>»</w:t>
      </w:r>
      <w:r w:rsidRPr="00283B88">
        <w:rPr>
          <w:rStyle w:val="Char4"/>
          <w:rFonts w:hint="cs"/>
          <w:rtl/>
        </w:rPr>
        <w:t xml:space="preserve"> و علامه در </w:t>
      </w:r>
      <w:r w:rsidRPr="00283B88">
        <w:rPr>
          <w:rStyle w:val="Char4"/>
          <w:rFonts w:hint="eastAsia"/>
          <w:rtl/>
        </w:rPr>
        <w:t>«</w:t>
      </w:r>
      <w:r w:rsidRPr="00283B88">
        <w:rPr>
          <w:rStyle w:val="Char4"/>
          <w:rFonts w:hint="cs"/>
          <w:rtl/>
        </w:rPr>
        <w:t>مختلف</w:t>
      </w:r>
      <w:r w:rsidRPr="00283B88">
        <w:rPr>
          <w:rStyle w:val="Char4"/>
          <w:rFonts w:hint="eastAsia"/>
          <w:rtl/>
        </w:rPr>
        <w:t>»</w:t>
      </w:r>
      <w:r w:rsidRPr="00283B88">
        <w:rPr>
          <w:rStyle w:val="Char4"/>
          <w:rFonts w:hint="cs"/>
          <w:rtl/>
        </w:rPr>
        <w:t xml:space="preserve"> و شه</w:t>
      </w:r>
      <w:r>
        <w:rPr>
          <w:rStyle w:val="Char4"/>
          <w:rFonts w:hint="cs"/>
          <w:rtl/>
        </w:rPr>
        <w:t>ی</w:t>
      </w:r>
      <w:r w:rsidRPr="00283B88">
        <w:rPr>
          <w:rStyle w:val="Char4"/>
          <w:rFonts w:hint="cs"/>
          <w:rtl/>
        </w:rPr>
        <w:t>د ثان</w:t>
      </w:r>
      <w:r>
        <w:rPr>
          <w:rStyle w:val="Char4"/>
          <w:rFonts w:hint="cs"/>
          <w:rtl/>
        </w:rPr>
        <w:t>ی</w:t>
      </w:r>
      <w:r w:rsidRPr="00283B88">
        <w:rPr>
          <w:rStyle w:val="Char4"/>
          <w:rFonts w:hint="cs"/>
          <w:rtl/>
        </w:rPr>
        <w:t xml:space="preserve"> در </w:t>
      </w:r>
      <w:r w:rsidRPr="00283B88">
        <w:rPr>
          <w:rStyle w:val="Char4"/>
          <w:rFonts w:hint="eastAsia"/>
          <w:rtl/>
        </w:rPr>
        <w:t>«</w:t>
      </w:r>
      <w:r w:rsidRPr="00283B88">
        <w:rPr>
          <w:rStyle w:val="Char4"/>
          <w:rFonts w:hint="cs"/>
          <w:rtl/>
        </w:rPr>
        <w:t>روض الجنان</w:t>
      </w:r>
      <w:r w:rsidRPr="00283B88">
        <w:rPr>
          <w:rStyle w:val="Char4"/>
          <w:rFonts w:hint="eastAsia"/>
          <w:rtl/>
        </w:rPr>
        <w:t>»</w:t>
      </w:r>
      <w:r w:rsidRPr="00283B88">
        <w:rPr>
          <w:rStyle w:val="Char4"/>
          <w:rFonts w:hint="cs"/>
          <w:rtl/>
        </w:rPr>
        <w:t xml:space="preserve"> و فاضل مقداد در </w:t>
      </w:r>
      <w:r w:rsidRPr="00283B88">
        <w:rPr>
          <w:rStyle w:val="Char4"/>
          <w:rFonts w:hint="eastAsia"/>
          <w:rtl/>
        </w:rPr>
        <w:t>«</w:t>
      </w:r>
      <w:r w:rsidRPr="00283B88">
        <w:rPr>
          <w:rStyle w:val="Char4"/>
          <w:rFonts w:hint="cs"/>
          <w:rtl/>
        </w:rPr>
        <w:t>تنق</w:t>
      </w:r>
      <w:r>
        <w:rPr>
          <w:rStyle w:val="Char4"/>
          <w:rFonts w:hint="cs"/>
          <w:rtl/>
        </w:rPr>
        <w:t>ی</w:t>
      </w:r>
      <w:r w:rsidRPr="00283B88">
        <w:rPr>
          <w:rStyle w:val="Char4"/>
          <w:rFonts w:hint="cs"/>
          <w:rtl/>
        </w:rPr>
        <w:t>ح</w:t>
      </w:r>
      <w:r w:rsidRPr="00283B88">
        <w:rPr>
          <w:rStyle w:val="Char4"/>
          <w:rFonts w:hint="eastAsia"/>
          <w:rtl/>
        </w:rPr>
        <w:t>»</w:t>
      </w:r>
      <w:r w:rsidRPr="00283B88">
        <w:rPr>
          <w:rStyle w:val="Char4"/>
          <w:rFonts w:hint="cs"/>
          <w:rtl/>
        </w:rPr>
        <w:t xml:space="preserve"> و ابن طاووس و صاحب </w:t>
      </w:r>
      <w:r w:rsidRPr="00283B88">
        <w:rPr>
          <w:rStyle w:val="Char4"/>
          <w:rFonts w:hint="eastAsia"/>
          <w:rtl/>
        </w:rPr>
        <w:t>«</w:t>
      </w:r>
      <w:r w:rsidRPr="00283B88">
        <w:rPr>
          <w:rStyle w:val="Char4"/>
          <w:rFonts w:hint="cs"/>
          <w:rtl/>
        </w:rPr>
        <w:t>مدارك</w:t>
      </w:r>
      <w:r w:rsidRPr="00283B88">
        <w:rPr>
          <w:rStyle w:val="Char4"/>
          <w:rFonts w:hint="eastAsia"/>
          <w:rtl/>
        </w:rPr>
        <w:t>»</w:t>
      </w:r>
      <w:r w:rsidRPr="00283B88">
        <w:rPr>
          <w:rStyle w:val="Char4"/>
          <w:rFonts w:hint="cs"/>
          <w:rtl/>
        </w:rPr>
        <w:t xml:space="preserve"> و ذخ</w:t>
      </w:r>
      <w:r>
        <w:rPr>
          <w:rStyle w:val="Char4"/>
          <w:rFonts w:hint="cs"/>
          <w:rtl/>
        </w:rPr>
        <w:t>ی</w:t>
      </w:r>
      <w:r w:rsidRPr="00283B88">
        <w:rPr>
          <w:rStyle w:val="Char4"/>
          <w:rFonts w:hint="cs"/>
          <w:rtl/>
        </w:rPr>
        <w:t>ره همه روا</w:t>
      </w:r>
      <w:r>
        <w:rPr>
          <w:rStyle w:val="Char4"/>
          <w:rFonts w:hint="cs"/>
          <w:rtl/>
        </w:rPr>
        <w:t>ی</w:t>
      </w:r>
      <w:r w:rsidRPr="00283B88">
        <w:rPr>
          <w:rStyle w:val="Char4"/>
          <w:rFonts w:hint="cs"/>
          <w:rtl/>
        </w:rPr>
        <w:t xml:space="preserve">ات </w:t>
      </w:r>
      <w:r w:rsidRPr="00283B88">
        <w:rPr>
          <w:rStyle w:val="Char5"/>
          <w:rFonts w:hint="cs"/>
          <w:rtl/>
        </w:rPr>
        <w:t>محمد بن ع</w:t>
      </w:r>
      <w:r>
        <w:rPr>
          <w:rStyle w:val="Char5"/>
          <w:rFonts w:hint="cs"/>
          <w:rtl/>
        </w:rPr>
        <w:t>ی</w:t>
      </w:r>
      <w:r w:rsidRPr="00283B88">
        <w:rPr>
          <w:rStyle w:val="Char5"/>
          <w:rFonts w:hint="cs"/>
          <w:rtl/>
        </w:rPr>
        <w:t>س</w:t>
      </w:r>
      <w:r>
        <w:rPr>
          <w:rStyle w:val="Char5"/>
          <w:rFonts w:hint="cs"/>
          <w:rtl/>
        </w:rPr>
        <w:t>ی</w:t>
      </w:r>
      <w:r w:rsidRPr="00283B88">
        <w:rPr>
          <w:rStyle w:val="Char5"/>
          <w:rFonts w:hint="cs"/>
          <w:rtl/>
        </w:rPr>
        <w:t xml:space="preserve"> </w:t>
      </w:r>
      <w:r>
        <w:rPr>
          <w:rStyle w:val="Char5"/>
          <w:rFonts w:hint="cs"/>
          <w:rtl/>
        </w:rPr>
        <w:t>ی</w:t>
      </w:r>
      <w:r w:rsidRPr="00283B88">
        <w:rPr>
          <w:rStyle w:val="Char5"/>
          <w:rFonts w:hint="cs"/>
          <w:rtl/>
        </w:rPr>
        <w:t>قط</w:t>
      </w:r>
      <w:r>
        <w:rPr>
          <w:rStyle w:val="Char5"/>
          <w:rFonts w:hint="cs"/>
          <w:rtl/>
        </w:rPr>
        <w:t>ی</w:t>
      </w:r>
      <w:r w:rsidRPr="00283B88">
        <w:rPr>
          <w:rStyle w:val="Char5"/>
          <w:rFonts w:hint="cs"/>
          <w:rtl/>
        </w:rPr>
        <w:t>ن</w:t>
      </w:r>
      <w:r>
        <w:rPr>
          <w:rStyle w:val="Char5"/>
          <w:rFonts w:hint="cs"/>
          <w:rtl/>
        </w:rPr>
        <w:t>ی</w:t>
      </w:r>
      <w:r w:rsidRPr="00283B88">
        <w:rPr>
          <w:rStyle w:val="Char4"/>
          <w:rFonts w:hint="cs"/>
          <w:rtl/>
        </w:rPr>
        <w:t xml:space="preserve"> را بطور كل</w:t>
      </w:r>
      <w:r>
        <w:rPr>
          <w:rStyle w:val="Char4"/>
          <w:rFonts w:hint="cs"/>
          <w:rtl/>
        </w:rPr>
        <w:t>ی</w:t>
      </w:r>
      <w:r w:rsidRPr="00283B88">
        <w:rPr>
          <w:rStyle w:val="Char4"/>
          <w:rFonts w:hint="cs"/>
          <w:rtl/>
        </w:rPr>
        <w:t xml:space="preserve"> تضع</w:t>
      </w:r>
      <w:r>
        <w:rPr>
          <w:rStyle w:val="Char4"/>
          <w:rFonts w:hint="cs"/>
          <w:rtl/>
        </w:rPr>
        <w:t>ی</w:t>
      </w:r>
      <w:r w:rsidRPr="00283B88">
        <w:rPr>
          <w:rStyle w:val="Char4"/>
          <w:rFonts w:hint="cs"/>
          <w:rtl/>
        </w:rPr>
        <w:t>ف كرده و بعض</w:t>
      </w:r>
      <w:r>
        <w:rPr>
          <w:rStyle w:val="Char4"/>
          <w:rFonts w:hint="cs"/>
          <w:rtl/>
        </w:rPr>
        <w:t>ی</w:t>
      </w:r>
      <w:r w:rsidRPr="00283B88">
        <w:rPr>
          <w:rStyle w:val="Char4"/>
          <w:rFonts w:hint="cs"/>
          <w:rtl/>
        </w:rPr>
        <w:t xml:space="preserve"> هم او را از غلا</w:t>
      </w:r>
      <w:r w:rsidRPr="006E2B25">
        <w:rPr>
          <w:rFonts w:ascii="mylotus" w:hAnsi="mylotus" w:cs="mylotus"/>
          <w:rtl/>
        </w:rPr>
        <w:t>ة</w:t>
      </w:r>
      <w:r w:rsidRPr="006E2B25">
        <w:rPr>
          <w:rFonts w:ascii="mylotus" w:hAnsi="mylotus" w:cs="mylotus"/>
          <w:sz w:val="36"/>
          <w:rtl/>
          <w:lang w:bidi="ar-SY"/>
        </w:rPr>
        <w:t xml:space="preserve"> </w:t>
      </w:r>
      <w:r w:rsidRPr="00283B88">
        <w:rPr>
          <w:rStyle w:val="Char4"/>
          <w:rFonts w:hint="cs"/>
          <w:rtl/>
        </w:rPr>
        <w:t>م</w:t>
      </w:r>
      <w:r>
        <w:rPr>
          <w:rStyle w:val="Char4"/>
          <w:rFonts w:hint="cs"/>
          <w:rtl/>
        </w:rPr>
        <w:t>ی</w:t>
      </w:r>
      <w:r w:rsidRPr="00283B88">
        <w:rPr>
          <w:rStyle w:val="Char4"/>
          <w:rFonts w:hint="cs"/>
          <w:rtl/>
        </w:rPr>
        <w:t>‌دانند</w:t>
      </w:r>
      <w:r w:rsidRPr="00283B88">
        <w:rPr>
          <w:rStyle w:val="Char4"/>
          <w:vertAlign w:val="superscript"/>
          <w:rtl/>
        </w:rPr>
        <w:t>(</w:t>
      </w:r>
      <w:r w:rsidRPr="00283B88">
        <w:rPr>
          <w:rStyle w:val="Char4"/>
          <w:vertAlign w:val="superscript"/>
          <w:rtl/>
        </w:rPr>
        <w:footnoteReference w:id="222"/>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w:t>
      </w:r>
      <w:r w:rsidRPr="00283B88">
        <w:rPr>
          <w:rStyle w:val="Char4"/>
          <w:rFonts w:hint="cs"/>
          <w:rtl/>
        </w:rPr>
        <w:t>: (</w:t>
      </w:r>
      <w:r w:rsidRPr="00283B88">
        <w:rPr>
          <w:rStyle w:val="Char5"/>
          <w:rFonts w:hint="cs"/>
          <w:rtl/>
        </w:rPr>
        <w:t>ضع</w:t>
      </w:r>
      <w:r>
        <w:rPr>
          <w:rStyle w:val="Char5"/>
          <w:rFonts w:hint="cs"/>
          <w:rtl/>
        </w:rPr>
        <w:t>ی</w:t>
      </w:r>
      <w:r w:rsidRPr="00283B88">
        <w:rPr>
          <w:rStyle w:val="Char5"/>
          <w:rFonts w:hint="cs"/>
          <w:rtl/>
        </w:rPr>
        <w:t>ف</w:t>
      </w:r>
      <w:r w:rsidRPr="00283B88">
        <w:rPr>
          <w:rStyle w:val="Char4"/>
          <w:rFonts w:hint="cs"/>
          <w:rtl/>
        </w:rPr>
        <w:t xml:space="preserve">) </w:t>
      </w:r>
    </w:p>
    <w:p w:rsidR="00283B88" w:rsidRPr="00283B88" w:rsidRDefault="00283B88" w:rsidP="00283B88">
      <w:pPr>
        <w:widowControl w:val="0"/>
        <w:spacing w:line="250" w:lineRule="auto"/>
        <w:ind w:firstLine="284"/>
        <w:jc w:val="both"/>
        <w:rPr>
          <w:rStyle w:val="Char4"/>
          <w:spacing w:val="-4"/>
          <w:rtl/>
        </w:rPr>
      </w:pPr>
      <w:r w:rsidRPr="00283B88">
        <w:rPr>
          <w:rStyle w:val="Char4"/>
          <w:rFonts w:hint="cs"/>
          <w:spacing w:val="-4"/>
          <w:rtl/>
        </w:rPr>
        <w:t>6- (حسن بن مختار) می‌</w:t>
      </w:r>
      <w:r w:rsidRPr="00283B88">
        <w:rPr>
          <w:rStyle w:val="Char4"/>
          <w:rFonts w:hint="eastAsia"/>
          <w:spacing w:val="-4"/>
          <w:rtl/>
        </w:rPr>
        <w:t>گ</w:t>
      </w:r>
      <w:r w:rsidRPr="00283B88">
        <w:rPr>
          <w:rStyle w:val="Char4"/>
          <w:rFonts w:hint="cs"/>
          <w:spacing w:val="-4"/>
          <w:rtl/>
        </w:rPr>
        <w:t xml:space="preserve">وید: </w:t>
      </w:r>
      <w:r w:rsidRPr="00283B88">
        <w:rPr>
          <w:rStyle w:val="Char4"/>
          <w:rFonts w:hint="eastAsia"/>
          <w:spacing w:val="-4"/>
          <w:rtl/>
        </w:rPr>
        <w:t>«</w:t>
      </w:r>
      <w:r w:rsidRPr="00283B88">
        <w:rPr>
          <w:rStyle w:val="Char4"/>
          <w:rFonts w:hint="cs"/>
          <w:spacing w:val="-4"/>
          <w:rtl/>
        </w:rPr>
        <w:t xml:space="preserve">حضرت ابی جعفر از ابی بصیر </w:t>
      </w:r>
      <w:r w:rsidRPr="00283B88">
        <w:rPr>
          <w:rStyle w:val="Char4"/>
          <w:rFonts w:hint="eastAsia"/>
          <w:spacing w:val="-4"/>
          <w:rtl/>
        </w:rPr>
        <w:t>پ</w:t>
      </w:r>
      <w:r w:rsidRPr="00283B88">
        <w:rPr>
          <w:rStyle w:val="Char4"/>
          <w:rFonts w:hint="cs"/>
          <w:spacing w:val="-4"/>
          <w:rtl/>
        </w:rPr>
        <w:t>رسید آیا اهل عراق منكر رجعت هستند؟ عرض كرد: بله، فرمود م</w:t>
      </w:r>
      <w:r w:rsidRPr="00283B88">
        <w:rPr>
          <w:rStyle w:val="Char4"/>
          <w:rFonts w:hint="eastAsia"/>
          <w:spacing w:val="-4"/>
          <w:rtl/>
        </w:rPr>
        <w:t>گ</w:t>
      </w:r>
      <w:r w:rsidRPr="00283B88">
        <w:rPr>
          <w:rStyle w:val="Char4"/>
          <w:rFonts w:hint="cs"/>
          <w:spacing w:val="-4"/>
          <w:rtl/>
        </w:rPr>
        <w:t xml:space="preserve">ر در قرآن بآیه </w:t>
      </w:r>
      <w:r w:rsidRPr="00283B88">
        <w:rPr>
          <w:rStyle w:val="Char4"/>
          <w:rFonts w:hint="cs"/>
          <w:spacing w:val="-4"/>
          <w:rtl/>
        </w:rPr>
        <w:softHyphen/>
      </w:r>
      <w:r w:rsidRPr="00283B88">
        <w:rPr>
          <w:rFonts w:cs="Traditional Arabic" w:hint="cs"/>
          <w:spacing w:val="-4"/>
          <w:sz w:val="36"/>
          <w:rtl/>
          <w:lang w:bidi="ar-SY"/>
        </w:rPr>
        <w:t>﴿</w:t>
      </w:r>
      <w:r w:rsidRPr="00283B88">
        <w:rPr>
          <w:rStyle w:val="Chard"/>
          <w:spacing w:val="-4"/>
          <w:rtl/>
        </w:rPr>
        <w:t>وَيَوۡمَ نَحۡشُرُ مِن كُلِّ أُمَّة</w:t>
      </w:r>
      <w:r w:rsidRPr="00283B88">
        <w:rPr>
          <w:rStyle w:val="Chard"/>
          <w:rFonts w:hint="cs"/>
          <w:spacing w:val="-4"/>
          <w:rtl/>
        </w:rPr>
        <w:t xml:space="preserve">ٖ </w:t>
      </w:r>
      <w:r w:rsidRPr="00283B88">
        <w:rPr>
          <w:rStyle w:val="Chard"/>
          <w:spacing w:val="-4"/>
          <w:rtl/>
        </w:rPr>
        <w:t>فَوۡج</w:t>
      </w:r>
      <w:r w:rsidRPr="00283B88">
        <w:rPr>
          <w:rStyle w:val="Chard"/>
          <w:rFonts w:hint="cs"/>
          <w:spacing w:val="-4"/>
          <w:rtl/>
        </w:rPr>
        <w:t>ٗا</w:t>
      </w:r>
      <w:r w:rsidRPr="00283B88">
        <w:rPr>
          <w:rFonts w:cs="Traditional Arabic" w:hint="cs"/>
          <w:spacing w:val="-4"/>
          <w:sz w:val="36"/>
          <w:rtl/>
          <w:lang w:bidi="ar-SY"/>
        </w:rPr>
        <w:t>﴾</w:t>
      </w:r>
      <w:r w:rsidRPr="00283B88">
        <w:rPr>
          <w:rStyle w:val="Char4"/>
          <w:rFonts w:hint="cs"/>
          <w:spacing w:val="-4"/>
          <w:rtl/>
        </w:rPr>
        <w:t xml:space="preserve"> بر نخوردند؟</w:t>
      </w:r>
      <w:r w:rsidRPr="00283B88">
        <w:rPr>
          <w:rStyle w:val="Char4"/>
          <w:rFonts w:hint="eastAsia"/>
          <w:spacing w:val="-4"/>
          <w:rtl/>
        </w:rPr>
        <w:t>»</w:t>
      </w:r>
      <w:r w:rsidRPr="00283B88">
        <w:rPr>
          <w:rStyle w:val="Char4"/>
          <w:rFonts w:hint="cs"/>
          <w:spacing w:val="-4"/>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مرحوم ش</w:t>
      </w:r>
      <w:r>
        <w:rPr>
          <w:rStyle w:val="Char4"/>
          <w:rFonts w:hint="cs"/>
          <w:rtl/>
        </w:rPr>
        <w:t>ی</w:t>
      </w:r>
      <w:r w:rsidRPr="00283B88">
        <w:rPr>
          <w:rStyle w:val="Char4"/>
          <w:rFonts w:hint="cs"/>
          <w:rtl/>
        </w:rPr>
        <w:t xml:space="preserve">خ و علامه و محقق در </w:t>
      </w:r>
      <w:r w:rsidRPr="00283B88">
        <w:rPr>
          <w:rStyle w:val="Char4"/>
          <w:rFonts w:hint="eastAsia"/>
          <w:rtl/>
        </w:rPr>
        <w:t>«</w:t>
      </w:r>
      <w:r w:rsidRPr="00283B88">
        <w:rPr>
          <w:rStyle w:val="Char4"/>
          <w:rFonts w:hint="cs"/>
          <w:rtl/>
        </w:rPr>
        <w:t>معتبر</w:t>
      </w:r>
      <w:r w:rsidRPr="00283B88">
        <w:rPr>
          <w:rStyle w:val="Char4"/>
          <w:rFonts w:hint="eastAsia"/>
          <w:rtl/>
        </w:rPr>
        <w:t>»</w:t>
      </w:r>
      <w:r w:rsidRPr="00283B88">
        <w:rPr>
          <w:rStyle w:val="Char4"/>
          <w:rFonts w:hint="cs"/>
          <w:rtl/>
        </w:rPr>
        <w:t xml:space="preserve"> و ش</w:t>
      </w:r>
      <w:r>
        <w:rPr>
          <w:rStyle w:val="Char4"/>
          <w:rFonts w:hint="cs"/>
          <w:rtl/>
        </w:rPr>
        <w:t>ی</w:t>
      </w:r>
      <w:r w:rsidRPr="00283B88">
        <w:rPr>
          <w:rStyle w:val="Char4"/>
          <w:rFonts w:hint="cs"/>
          <w:rtl/>
        </w:rPr>
        <w:t>خ بهائ</w:t>
      </w:r>
      <w:r>
        <w:rPr>
          <w:rStyle w:val="Char4"/>
          <w:rFonts w:hint="cs"/>
          <w:rtl/>
        </w:rPr>
        <w:t>ی</w:t>
      </w:r>
      <w:r w:rsidRPr="00283B88">
        <w:rPr>
          <w:rStyle w:val="Char4"/>
          <w:rFonts w:hint="cs"/>
          <w:rtl/>
        </w:rPr>
        <w:t xml:space="preserve"> در كتاب </w:t>
      </w:r>
      <w:r w:rsidRPr="00283B88">
        <w:rPr>
          <w:rStyle w:val="Char4"/>
          <w:rFonts w:hint="eastAsia"/>
          <w:rtl/>
        </w:rPr>
        <w:t>«</w:t>
      </w:r>
      <w:r w:rsidRPr="00283B88">
        <w:rPr>
          <w:rStyle w:val="Char4"/>
          <w:rFonts w:hint="cs"/>
          <w:rtl/>
        </w:rPr>
        <w:t>م</w:t>
      </w:r>
      <w:r w:rsidRPr="006E2B25">
        <w:rPr>
          <w:rStyle w:val="Charf0"/>
          <w:rFonts w:hint="cs"/>
          <w:rtl/>
        </w:rPr>
        <w:t>شرق الشمسين</w:t>
      </w:r>
      <w:r w:rsidRPr="00283B88">
        <w:rPr>
          <w:rStyle w:val="Char4"/>
          <w:rFonts w:hint="eastAsia"/>
          <w:rtl/>
        </w:rPr>
        <w:t>»</w:t>
      </w:r>
      <w:r w:rsidRPr="00283B88">
        <w:rPr>
          <w:rStyle w:val="Char4"/>
          <w:rFonts w:hint="cs"/>
          <w:rtl/>
        </w:rPr>
        <w:t xml:space="preserve"> روا</w:t>
      </w:r>
      <w:r>
        <w:rPr>
          <w:rStyle w:val="Char4"/>
          <w:rFonts w:hint="cs"/>
          <w:rtl/>
        </w:rPr>
        <w:t>ی</w:t>
      </w:r>
      <w:r w:rsidRPr="00283B88">
        <w:rPr>
          <w:rStyle w:val="Char4"/>
          <w:rFonts w:hint="cs"/>
          <w:rtl/>
        </w:rPr>
        <w:t xml:space="preserve">ات </w:t>
      </w:r>
      <w:r w:rsidRPr="00283B88">
        <w:rPr>
          <w:rStyle w:val="Char5"/>
          <w:rFonts w:hint="cs"/>
          <w:rtl/>
        </w:rPr>
        <w:t>حس</w:t>
      </w:r>
      <w:r>
        <w:rPr>
          <w:rStyle w:val="Char5"/>
          <w:rFonts w:hint="cs"/>
          <w:rtl/>
        </w:rPr>
        <w:t>ی</w:t>
      </w:r>
      <w:r w:rsidRPr="00283B88">
        <w:rPr>
          <w:rStyle w:val="Char5"/>
          <w:rFonts w:hint="cs"/>
          <w:rtl/>
        </w:rPr>
        <w:t>ن بن مختار</w:t>
      </w:r>
      <w:r w:rsidRPr="00283B88">
        <w:rPr>
          <w:rStyle w:val="Char4"/>
          <w:rFonts w:hint="cs"/>
          <w:rtl/>
        </w:rPr>
        <w:t xml:space="preserve"> را بطور كل</w:t>
      </w:r>
      <w:r>
        <w:rPr>
          <w:rStyle w:val="Char4"/>
          <w:rFonts w:hint="cs"/>
          <w:rtl/>
        </w:rPr>
        <w:t>ی</w:t>
      </w:r>
      <w:r w:rsidRPr="00283B88">
        <w:rPr>
          <w:rStyle w:val="Char4"/>
          <w:rFonts w:hint="cs"/>
          <w:rtl/>
        </w:rPr>
        <w:t xml:space="preserve"> ضع</w:t>
      </w:r>
      <w:r>
        <w:rPr>
          <w:rStyle w:val="Char4"/>
          <w:rFonts w:hint="cs"/>
          <w:rtl/>
        </w:rPr>
        <w:t>ی</w:t>
      </w:r>
      <w:r w:rsidRPr="00283B88">
        <w:rPr>
          <w:rStyle w:val="Char4"/>
          <w:rFonts w:hint="cs"/>
          <w:rtl/>
        </w:rPr>
        <w:t>ف و خودش را ن</w:t>
      </w:r>
      <w:r>
        <w:rPr>
          <w:rStyle w:val="Char4"/>
          <w:rFonts w:hint="cs"/>
          <w:rtl/>
        </w:rPr>
        <w:t>ی</w:t>
      </w:r>
      <w:r w:rsidRPr="00283B88">
        <w:rPr>
          <w:rStyle w:val="Char4"/>
          <w:rFonts w:hint="cs"/>
          <w:rtl/>
        </w:rPr>
        <w:t>ز (واقف</w:t>
      </w:r>
      <w:r>
        <w:rPr>
          <w:rStyle w:val="Char4"/>
          <w:rFonts w:hint="cs"/>
          <w:rtl/>
        </w:rPr>
        <w:t>ی</w:t>
      </w:r>
      <w:r w:rsidRPr="00283B88">
        <w:rPr>
          <w:rStyle w:val="Char4"/>
          <w:rFonts w:hint="cs"/>
          <w:rtl/>
        </w:rPr>
        <w:t>) م</w:t>
      </w:r>
      <w:r>
        <w:rPr>
          <w:rStyle w:val="Char4"/>
          <w:rFonts w:hint="cs"/>
          <w:rtl/>
        </w:rPr>
        <w:t>ی</w:t>
      </w:r>
      <w:r w:rsidRPr="00283B88">
        <w:rPr>
          <w:rStyle w:val="Char4"/>
          <w:rFonts w:hint="cs"/>
          <w:rtl/>
        </w:rPr>
        <w:t>‌دانند</w:t>
      </w:r>
      <w:r w:rsidRPr="00283B88">
        <w:rPr>
          <w:rStyle w:val="Char4"/>
          <w:rtl/>
        </w:rPr>
        <w:t>(</w:t>
      </w:r>
      <w:r w:rsidRPr="00283B88">
        <w:rPr>
          <w:rStyle w:val="Char4"/>
          <w:rtl/>
        </w:rPr>
        <w:footnoteReference w:id="223"/>
      </w:r>
      <w:r w:rsidRPr="00283B88">
        <w:rPr>
          <w:rStyle w:val="Char4"/>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w:t>
      </w:r>
      <w:r w:rsidRPr="00283B88">
        <w:rPr>
          <w:rStyle w:val="Char4"/>
          <w:rFonts w:hint="cs"/>
          <w:rtl/>
        </w:rPr>
        <w:t>: (</w:t>
      </w:r>
      <w:r w:rsidRPr="00283B88">
        <w:rPr>
          <w:rStyle w:val="Char5"/>
          <w:rFonts w:hint="cs"/>
          <w:rtl/>
        </w:rPr>
        <w:t>ضع</w:t>
      </w:r>
      <w:r>
        <w:rPr>
          <w:rStyle w:val="Char5"/>
          <w:rFonts w:hint="cs"/>
          <w:rtl/>
        </w:rPr>
        <w:t>ی</w:t>
      </w:r>
      <w:r w:rsidRPr="00283B88">
        <w:rPr>
          <w:rStyle w:val="Char5"/>
          <w:rFonts w:hint="cs"/>
          <w:rtl/>
        </w:rPr>
        <w:t>ف</w:t>
      </w:r>
      <w:r w:rsidRPr="00283B88">
        <w:rPr>
          <w:rStyle w:val="Char4"/>
          <w:rFonts w:hint="cs"/>
          <w:rtl/>
        </w:rPr>
        <w:t xml:space="preserve">) </w:t>
      </w:r>
    </w:p>
    <w:p w:rsidR="00283B88" w:rsidRPr="00F10204" w:rsidRDefault="00283B88" w:rsidP="00283B88">
      <w:pPr>
        <w:widowControl w:val="0"/>
        <w:spacing w:line="250" w:lineRule="auto"/>
        <w:ind w:firstLine="284"/>
        <w:jc w:val="both"/>
        <w:rPr>
          <w:rFonts w:ascii="B Lotus" w:hAnsi="B Lotus" w:cs="B Lotus"/>
          <w:sz w:val="26"/>
          <w:szCs w:val="26"/>
          <w:rtl/>
          <w:lang w:bidi="ar-SY"/>
        </w:rPr>
      </w:pPr>
      <w:r w:rsidRPr="00283B88">
        <w:rPr>
          <w:rStyle w:val="Char4"/>
          <w:rFonts w:hint="cs"/>
          <w:rtl/>
        </w:rPr>
        <w:t>7- (</w:t>
      </w:r>
      <w:r w:rsidRPr="00283B88">
        <w:rPr>
          <w:rStyle w:val="Char5"/>
          <w:rFonts w:hint="cs"/>
          <w:rtl/>
        </w:rPr>
        <w:t xml:space="preserve">جابر بن </w:t>
      </w:r>
      <w:r>
        <w:rPr>
          <w:rStyle w:val="Char5"/>
          <w:rFonts w:hint="cs"/>
          <w:rtl/>
        </w:rPr>
        <w:t>ی</w:t>
      </w:r>
      <w:r w:rsidRPr="00283B88">
        <w:rPr>
          <w:rStyle w:val="Char5"/>
          <w:rFonts w:hint="cs"/>
          <w:rtl/>
        </w:rPr>
        <w:t>ز</w:t>
      </w:r>
      <w:r>
        <w:rPr>
          <w:rStyle w:val="Char5"/>
          <w:rFonts w:hint="cs"/>
          <w:rtl/>
        </w:rPr>
        <w:t>ی</w:t>
      </w:r>
      <w:r w:rsidRPr="00283B88">
        <w:rPr>
          <w:rStyle w:val="Char5"/>
          <w:rFonts w:hint="cs"/>
          <w:rtl/>
        </w:rPr>
        <w:t>د</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از اب</w:t>
      </w:r>
      <w:r>
        <w:rPr>
          <w:rStyle w:val="Char4"/>
          <w:rFonts w:hint="cs"/>
          <w:rtl/>
        </w:rPr>
        <w:t>ی</w:t>
      </w:r>
      <w:r w:rsidRPr="00283B88">
        <w:rPr>
          <w:rStyle w:val="Char4"/>
          <w:rFonts w:hint="cs"/>
          <w:rtl/>
        </w:rPr>
        <w:t xml:space="preserve"> جعفر معن</w:t>
      </w:r>
      <w:r>
        <w:rPr>
          <w:rStyle w:val="Char4"/>
          <w:rFonts w:hint="cs"/>
          <w:rtl/>
        </w:rPr>
        <w:t>ی</w:t>
      </w:r>
      <w:r w:rsidRPr="00283B88">
        <w:rPr>
          <w:rStyle w:val="Char4"/>
          <w:rFonts w:hint="cs"/>
          <w:rtl/>
        </w:rPr>
        <w:t xml:space="preserve">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وَلَئِن</w:t>
      </w:r>
      <w:r w:rsidRPr="00283B88">
        <w:rPr>
          <w:rStyle w:val="Chard"/>
          <w:rtl/>
        </w:rPr>
        <w:t xml:space="preserve"> </w:t>
      </w:r>
      <w:r w:rsidRPr="00283B88">
        <w:rPr>
          <w:rStyle w:val="Chard"/>
          <w:rFonts w:hint="eastAsia"/>
          <w:rtl/>
        </w:rPr>
        <w:t>قُتِل</w:t>
      </w:r>
      <w:r w:rsidRPr="00283B88">
        <w:rPr>
          <w:rStyle w:val="Chard"/>
          <w:rFonts w:hint="cs"/>
          <w:rtl/>
        </w:rPr>
        <w:t>ۡ</w:t>
      </w:r>
      <w:r w:rsidRPr="00283B88">
        <w:rPr>
          <w:rStyle w:val="Chard"/>
          <w:rFonts w:hint="eastAsia"/>
          <w:rtl/>
        </w:rPr>
        <w:t>تُم</w:t>
      </w:r>
      <w:r w:rsidRPr="00283B88">
        <w:rPr>
          <w:rStyle w:val="Chard"/>
          <w:rFonts w:hint="cs"/>
          <w:rtl/>
        </w:rPr>
        <w:t>ۡ</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eastAsia"/>
          <w:rtl/>
        </w:rPr>
        <w:t>سَبِيلِ</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أَو</w:t>
      </w:r>
      <w:r w:rsidRPr="00283B88">
        <w:rPr>
          <w:rStyle w:val="Chard"/>
          <w:rFonts w:hint="cs"/>
          <w:rtl/>
        </w:rPr>
        <w:t>ۡ</w:t>
      </w:r>
      <w:r w:rsidRPr="00283B88">
        <w:rPr>
          <w:rStyle w:val="Chard"/>
          <w:rtl/>
        </w:rPr>
        <w:t xml:space="preserve"> </w:t>
      </w:r>
      <w:r w:rsidRPr="00283B88">
        <w:rPr>
          <w:rStyle w:val="Chard"/>
          <w:rFonts w:hint="eastAsia"/>
          <w:rtl/>
        </w:rPr>
        <w:t>مُتُّم</w:t>
      </w:r>
      <w:r w:rsidRPr="00283B88">
        <w:rPr>
          <w:rStyle w:val="Chard"/>
          <w:rFonts w:hint="cs"/>
          <w:rtl/>
        </w:rPr>
        <w:t>ۡ</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[آل</w:t>
      </w:r>
      <w:r w:rsidRPr="00283B88">
        <w:rPr>
          <w:rStyle w:val="Char6"/>
          <w:rFonts w:hint="cs"/>
          <w:rtl/>
        </w:rPr>
        <w:t>‌</w:t>
      </w:r>
      <w:r w:rsidRPr="00283B88">
        <w:rPr>
          <w:rStyle w:val="Char6"/>
          <w:rtl/>
        </w:rPr>
        <w:t>عمران: 157]</w:t>
      </w:r>
      <w:r w:rsidRPr="00283B88">
        <w:rPr>
          <w:rStyle w:val="Char4"/>
          <w:rFonts w:hint="cs"/>
          <w:rtl/>
        </w:rPr>
        <w:t xml:space="preserve"> را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 xml:space="preserve">دند، فرمود </w:t>
      </w:r>
      <w:r w:rsidRPr="00283B88">
        <w:rPr>
          <w:rStyle w:val="Char4"/>
          <w:rFonts w:hint="eastAsia"/>
          <w:rtl/>
        </w:rPr>
        <w:t>«</w:t>
      </w:r>
      <w:r w:rsidRPr="00283B88">
        <w:rPr>
          <w:rStyle w:val="Char4"/>
          <w:rFonts w:hint="cs"/>
          <w:rtl/>
        </w:rPr>
        <w:t>مراد از (سب</w:t>
      </w:r>
      <w:r>
        <w:rPr>
          <w:rStyle w:val="Char4"/>
          <w:rFonts w:hint="cs"/>
          <w:rtl/>
        </w:rPr>
        <w:t>ی</w:t>
      </w:r>
      <w:r w:rsidRPr="00283B88">
        <w:rPr>
          <w:rStyle w:val="Char4"/>
          <w:rFonts w:hint="cs"/>
          <w:rtl/>
        </w:rPr>
        <w:t>ل الله) كشته شدن در راه عل</w:t>
      </w:r>
      <w:r>
        <w:rPr>
          <w:rStyle w:val="Char4"/>
          <w:rFonts w:hint="cs"/>
          <w:rtl/>
        </w:rPr>
        <w:t>ی</w:t>
      </w:r>
      <w:r w:rsidRPr="00283B88">
        <w:rPr>
          <w:rStyle w:val="Char4"/>
          <w:rFonts w:hint="cs"/>
          <w:rtl/>
        </w:rPr>
        <w:t xml:space="preserve"> و اولاد او است، هر كس</w:t>
      </w:r>
      <w:r>
        <w:rPr>
          <w:rStyle w:val="Char4"/>
          <w:rFonts w:hint="cs"/>
          <w:rtl/>
        </w:rPr>
        <w:t>ی</w:t>
      </w:r>
      <w:r w:rsidRPr="00283B88">
        <w:rPr>
          <w:rStyle w:val="Char4"/>
          <w:rFonts w:hint="cs"/>
          <w:rtl/>
        </w:rPr>
        <w:t xml:space="preserve"> كه با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ا</w:t>
      </w:r>
      <w:r>
        <w:rPr>
          <w:rStyle w:val="Char4"/>
          <w:rFonts w:hint="cs"/>
          <w:rtl/>
        </w:rPr>
        <w:t>ی</w:t>
      </w:r>
      <w:r w:rsidRPr="00283B88">
        <w:rPr>
          <w:rStyle w:val="Char4"/>
          <w:rFonts w:hint="cs"/>
          <w:rtl/>
        </w:rPr>
        <w:t>مان ب</w:t>
      </w:r>
      <w:r>
        <w:rPr>
          <w:rStyle w:val="Char4"/>
          <w:rFonts w:hint="cs"/>
          <w:rtl/>
        </w:rPr>
        <w:t>ی</w:t>
      </w:r>
      <w:r w:rsidRPr="00283B88">
        <w:rPr>
          <w:rStyle w:val="Char4"/>
          <w:rFonts w:hint="cs"/>
          <w:rtl/>
        </w:rPr>
        <w:t>اورد، برا</w:t>
      </w:r>
      <w:r>
        <w:rPr>
          <w:rStyle w:val="Char4"/>
          <w:rFonts w:hint="cs"/>
          <w:rtl/>
        </w:rPr>
        <w:t>ی</w:t>
      </w:r>
      <w:r w:rsidRPr="00283B88">
        <w:rPr>
          <w:rStyle w:val="Char4"/>
          <w:rFonts w:hint="cs"/>
          <w:rtl/>
        </w:rPr>
        <w:t xml:space="preserve"> او كشته شدن و مردن</w:t>
      </w:r>
      <w:r>
        <w:rPr>
          <w:rStyle w:val="Char4"/>
          <w:rFonts w:hint="cs"/>
          <w:rtl/>
        </w:rPr>
        <w:t>ی</w:t>
      </w:r>
      <w:r w:rsidRPr="00283B88">
        <w:rPr>
          <w:rStyle w:val="Char4"/>
          <w:rFonts w:hint="cs"/>
          <w:rtl/>
        </w:rPr>
        <w:t xml:space="preserve"> هست، ز</w:t>
      </w:r>
      <w:r>
        <w:rPr>
          <w:rStyle w:val="Char4"/>
          <w:rFonts w:hint="cs"/>
          <w:rtl/>
        </w:rPr>
        <w:t>ی</w:t>
      </w:r>
      <w:r w:rsidRPr="00283B88">
        <w:rPr>
          <w:rStyle w:val="Char4"/>
          <w:rFonts w:hint="cs"/>
          <w:rtl/>
        </w:rPr>
        <w:t>را كس</w:t>
      </w:r>
      <w:r>
        <w:rPr>
          <w:rStyle w:val="Char4"/>
          <w:rFonts w:hint="cs"/>
          <w:rtl/>
        </w:rPr>
        <w:t>ی</w:t>
      </w:r>
      <w:r w:rsidRPr="00283B88">
        <w:rPr>
          <w:rStyle w:val="Char4"/>
          <w:rFonts w:hint="cs"/>
          <w:rtl/>
        </w:rPr>
        <w:t xml:space="preserve"> كه كشته م</w:t>
      </w:r>
      <w:r>
        <w:rPr>
          <w:rStyle w:val="Char4"/>
          <w:rFonts w:hint="cs"/>
          <w:rtl/>
        </w:rPr>
        <w:t>ی</w:t>
      </w:r>
      <w:r w:rsidRPr="00283B88">
        <w:rPr>
          <w:rStyle w:val="Char4"/>
          <w:rFonts w:hint="cs"/>
          <w:rtl/>
        </w:rPr>
        <w:t>‌شود با</w:t>
      </w:r>
      <w:r>
        <w:rPr>
          <w:rStyle w:val="Char4"/>
          <w:rFonts w:hint="cs"/>
          <w:rtl/>
        </w:rPr>
        <w:t>ی</w:t>
      </w:r>
      <w:r w:rsidRPr="00283B88">
        <w:rPr>
          <w:rStyle w:val="Char4"/>
          <w:rFonts w:hint="cs"/>
          <w:rtl/>
        </w:rPr>
        <w:t>د زنده شود تا ا</w:t>
      </w:r>
      <w:r>
        <w:rPr>
          <w:rStyle w:val="Char4"/>
          <w:rFonts w:hint="cs"/>
          <w:rtl/>
        </w:rPr>
        <w:t>ی</w:t>
      </w:r>
      <w:r w:rsidRPr="00283B88">
        <w:rPr>
          <w:rStyle w:val="Char4"/>
          <w:rFonts w:hint="cs"/>
          <w:rtl/>
        </w:rPr>
        <w:t>نكه بم</w:t>
      </w:r>
      <w:r>
        <w:rPr>
          <w:rStyle w:val="Char4"/>
          <w:rFonts w:hint="cs"/>
          <w:rtl/>
        </w:rPr>
        <w:t>ی</w:t>
      </w:r>
      <w:r w:rsidRPr="00283B88">
        <w:rPr>
          <w:rStyle w:val="Char4"/>
          <w:rFonts w:hint="cs"/>
          <w:rtl/>
        </w:rPr>
        <w:t>رد و كس</w:t>
      </w:r>
      <w:r>
        <w:rPr>
          <w:rStyle w:val="Char4"/>
          <w:rFonts w:hint="cs"/>
          <w:rtl/>
        </w:rPr>
        <w:t>ی</w:t>
      </w:r>
      <w:r w:rsidRPr="00283B88">
        <w:rPr>
          <w:rStyle w:val="Char4"/>
          <w:rFonts w:hint="cs"/>
          <w:rtl/>
        </w:rPr>
        <w:t xml:space="preserve"> كه بم</w:t>
      </w:r>
      <w:r>
        <w:rPr>
          <w:rStyle w:val="Char4"/>
          <w:rFonts w:hint="cs"/>
          <w:rtl/>
        </w:rPr>
        <w:t>ی</w:t>
      </w:r>
      <w:r w:rsidRPr="00283B88">
        <w:rPr>
          <w:rStyle w:val="Char4"/>
          <w:rFonts w:hint="cs"/>
          <w:rtl/>
        </w:rPr>
        <w:t>رد با</w:t>
      </w:r>
      <w:r>
        <w:rPr>
          <w:rStyle w:val="Char4"/>
          <w:rFonts w:hint="cs"/>
          <w:rtl/>
        </w:rPr>
        <w:t>ی</w:t>
      </w:r>
      <w:r w:rsidRPr="00283B88">
        <w:rPr>
          <w:rStyle w:val="Char4"/>
          <w:rFonts w:hint="cs"/>
          <w:rtl/>
        </w:rPr>
        <w:t>د زنده شود تا ا</w:t>
      </w:r>
      <w:r>
        <w:rPr>
          <w:rStyle w:val="Char4"/>
          <w:rFonts w:hint="cs"/>
          <w:rtl/>
        </w:rPr>
        <w:t>ی</w:t>
      </w:r>
      <w:r w:rsidRPr="00283B88">
        <w:rPr>
          <w:rStyle w:val="Char4"/>
          <w:rFonts w:hint="cs"/>
          <w:rtl/>
        </w:rPr>
        <w:t>نكه كشته شود</w:t>
      </w:r>
      <w:r w:rsidRPr="00283B88">
        <w:rPr>
          <w:rStyle w:val="Char4"/>
          <w:rFonts w:hint="eastAsia"/>
          <w:rtl/>
        </w:rPr>
        <w:t>»</w:t>
      </w:r>
      <w:r w:rsidRPr="00283B88">
        <w:rPr>
          <w:rStyle w:val="Char4"/>
          <w:rFonts w:hint="cs"/>
          <w:rtl/>
        </w:rPr>
        <w:t>.</w:t>
      </w:r>
    </w:p>
    <w:p w:rsidR="00283B88" w:rsidRPr="00283B88" w:rsidRDefault="00283B88" w:rsidP="00283B88">
      <w:pPr>
        <w:widowControl w:val="0"/>
        <w:spacing w:line="245"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نجاش</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(غلا</w:t>
      </w:r>
      <w:r w:rsidRPr="006E2B25">
        <w:rPr>
          <w:rFonts w:ascii="mylotus" w:hAnsi="mylotus" w:cs="mylotus"/>
          <w:rtl/>
        </w:rPr>
        <w:t>ة</w:t>
      </w:r>
      <w:r w:rsidRPr="00283B88">
        <w:rPr>
          <w:rStyle w:val="Char4"/>
          <w:rFonts w:hint="cs"/>
          <w:rtl/>
        </w:rPr>
        <w:t>) و ضعفا كه از آن جمله عمر بن شمر و مفضل بن صالح و منخل بن جم</w:t>
      </w:r>
      <w:r>
        <w:rPr>
          <w:rStyle w:val="Char4"/>
          <w:rFonts w:hint="cs"/>
          <w:rtl/>
        </w:rPr>
        <w:t>ی</w:t>
      </w:r>
      <w:r w:rsidRPr="00283B88">
        <w:rPr>
          <w:rStyle w:val="Char4"/>
          <w:rFonts w:hint="cs"/>
          <w:rtl/>
        </w:rPr>
        <w:t xml:space="preserve">ل و </w:t>
      </w:r>
      <w:r>
        <w:rPr>
          <w:rStyle w:val="Char4"/>
          <w:rFonts w:hint="cs"/>
          <w:rtl/>
        </w:rPr>
        <w:t>ی</w:t>
      </w:r>
      <w:r w:rsidRPr="00283B88">
        <w:rPr>
          <w:rStyle w:val="Char4"/>
          <w:rFonts w:hint="cs"/>
          <w:rtl/>
        </w:rPr>
        <w:t xml:space="preserve">وسف بن </w:t>
      </w:r>
      <w:r>
        <w:rPr>
          <w:rStyle w:val="Char4"/>
          <w:rFonts w:hint="cs"/>
          <w:rtl/>
        </w:rPr>
        <w:t>ی</w:t>
      </w:r>
      <w:r w:rsidRPr="00283B88">
        <w:rPr>
          <w:rStyle w:val="Char4"/>
          <w:rFonts w:hint="cs"/>
          <w:rtl/>
        </w:rPr>
        <w:t>عقوب م</w:t>
      </w:r>
      <w:r>
        <w:rPr>
          <w:rStyle w:val="Char4"/>
          <w:rFonts w:hint="cs"/>
          <w:rtl/>
        </w:rPr>
        <w:t>ی</w:t>
      </w:r>
      <w:r w:rsidRPr="00283B88">
        <w:rPr>
          <w:rStyle w:val="Char4"/>
          <w:rFonts w:hint="cs"/>
          <w:rtl/>
        </w:rPr>
        <w:t>‌باشد روا</w:t>
      </w:r>
      <w:r>
        <w:rPr>
          <w:rStyle w:val="Char4"/>
          <w:rFonts w:hint="cs"/>
          <w:rtl/>
        </w:rPr>
        <w:t>ی</w:t>
      </w:r>
      <w:r w:rsidRPr="00283B88">
        <w:rPr>
          <w:rStyle w:val="Char4"/>
          <w:rFonts w:hint="cs"/>
          <w:rtl/>
        </w:rPr>
        <w:t>ات ز</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از </w:t>
      </w:r>
      <w:r w:rsidRPr="00283B88">
        <w:rPr>
          <w:rStyle w:val="Char5"/>
          <w:rFonts w:hint="cs"/>
          <w:rtl/>
        </w:rPr>
        <w:t xml:space="preserve">جابر بن </w:t>
      </w:r>
      <w:r>
        <w:rPr>
          <w:rStyle w:val="Char5"/>
          <w:rFonts w:hint="cs"/>
          <w:rtl/>
        </w:rPr>
        <w:t>ی</w:t>
      </w:r>
      <w:r w:rsidRPr="00283B88">
        <w:rPr>
          <w:rStyle w:val="Char5"/>
          <w:rFonts w:hint="cs"/>
          <w:rtl/>
        </w:rPr>
        <w:t>ز</w:t>
      </w:r>
      <w:r>
        <w:rPr>
          <w:rStyle w:val="Char5"/>
          <w:rFonts w:hint="cs"/>
          <w:rtl/>
        </w:rPr>
        <w:t>ی</w:t>
      </w:r>
      <w:r w:rsidRPr="00283B88">
        <w:rPr>
          <w:rStyle w:val="Char5"/>
          <w:rFonts w:hint="cs"/>
          <w:rtl/>
        </w:rPr>
        <w:t>د جعف</w:t>
      </w:r>
      <w:r>
        <w:rPr>
          <w:rStyle w:val="Char5"/>
          <w:rFonts w:hint="cs"/>
          <w:rtl/>
        </w:rPr>
        <w:t>ی</w:t>
      </w:r>
      <w:r w:rsidRPr="00283B88">
        <w:rPr>
          <w:rStyle w:val="Char4"/>
          <w:rFonts w:hint="cs"/>
          <w:rtl/>
        </w:rPr>
        <w:t xml:space="preserve"> نقل كرده‌اند، و خود جابر هم شخص</w:t>
      </w:r>
      <w:r>
        <w:rPr>
          <w:rStyle w:val="Char4"/>
          <w:rFonts w:hint="cs"/>
          <w:rtl/>
        </w:rPr>
        <w:t>ی</w:t>
      </w:r>
      <w:r w:rsidRPr="00283B88">
        <w:rPr>
          <w:rStyle w:val="Char4"/>
          <w:rFonts w:hint="cs"/>
          <w:rtl/>
        </w:rPr>
        <w:t xml:space="preserve"> بود (مختلط) و روا</w:t>
      </w:r>
      <w:r>
        <w:rPr>
          <w:rStyle w:val="Char4"/>
          <w:rFonts w:hint="cs"/>
          <w:rtl/>
        </w:rPr>
        <w:t>ی</w:t>
      </w:r>
      <w:r w:rsidRPr="00283B88">
        <w:rPr>
          <w:rStyle w:val="Char4"/>
          <w:rFonts w:hint="cs"/>
          <w:rtl/>
        </w:rPr>
        <w:t>ات مربوط به احكام حلال و حرام كمتر از او د</w:t>
      </w:r>
      <w:r>
        <w:rPr>
          <w:rStyle w:val="Char4"/>
          <w:rFonts w:hint="cs"/>
          <w:rtl/>
        </w:rPr>
        <w:t>ی</w:t>
      </w:r>
      <w:r w:rsidRPr="00283B88">
        <w:rPr>
          <w:rStyle w:val="Char4"/>
          <w:rFonts w:hint="cs"/>
          <w:rtl/>
        </w:rPr>
        <w:t>ده شده‌است.</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فاضل جزائر</w:t>
      </w:r>
      <w:r>
        <w:rPr>
          <w:rStyle w:val="Char4"/>
          <w:rFonts w:hint="cs"/>
          <w:rtl/>
        </w:rPr>
        <w:t>ی</w:t>
      </w:r>
      <w:r w:rsidRPr="00283B88">
        <w:rPr>
          <w:rStyle w:val="Char4"/>
          <w:rFonts w:hint="cs"/>
          <w:rtl/>
        </w:rPr>
        <w:t xml:space="preserve"> (جابر) را رسماً از ضعفا قرار م</w:t>
      </w:r>
      <w:r>
        <w:rPr>
          <w:rStyle w:val="Char4"/>
          <w:rFonts w:hint="cs"/>
          <w:rtl/>
        </w:rPr>
        <w:t>ی</w:t>
      </w:r>
      <w:r w:rsidRPr="00283B88">
        <w:rPr>
          <w:rStyle w:val="Char4"/>
          <w:rFonts w:hint="cs"/>
          <w:rtl/>
        </w:rPr>
        <w:t xml:space="preserve">‌دهد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او را از كسان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‌داند كه روا</w:t>
      </w:r>
      <w:r>
        <w:rPr>
          <w:rStyle w:val="Char4"/>
          <w:rFonts w:hint="cs"/>
          <w:rtl/>
        </w:rPr>
        <w:t>ی</w:t>
      </w:r>
      <w:r w:rsidRPr="00283B88">
        <w:rPr>
          <w:rStyle w:val="Char4"/>
          <w:rFonts w:hint="cs"/>
          <w:rtl/>
        </w:rPr>
        <w:t>تش بطور كل</w:t>
      </w:r>
      <w:r>
        <w:rPr>
          <w:rStyle w:val="Char4"/>
          <w:rFonts w:hint="cs"/>
          <w:rtl/>
        </w:rPr>
        <w:t>ی</w:t>
      </w:r>
      <w:r w:rsidRPr="00283B88">
        <w:rPr>
          <w:rStyle w:val="Char4"/>
          <w:rFonts w:hint="cs"/>
          <w:rtl/>
        </w:rPr>
        <w:t xml:space="preserve"> ضع</w:t>
      </w:r>
      <w:r>
        <w:rPr>
          <w:rStyle w:val="Char4"/>
          <w:rFonts w:hint="cs"/>
          <w:rtl/>
        </w:rPr>
        <w:t>ی</w:t>
      </w:r>
      <w:r w:rsidRPr="00283B88">
        <w:rPr>
          <w:rStyle w:val="Char4"/>
          <w:rFonts w:hint="cs"/>
          <w:rtl/>
        </w:rPr>
        <w:t>ف و غ</w:t>
      </w:r>
      <w:r>
        <w:rPr>
          <w:rStyle w:val="Char4"/>
          <w:rFonts w:hint="cs"/>
          <w:rtl/>
        </w:rPr>
        <w:t>ی</w:t>
      </w:r>
      <w:r w:rsidRPr="00283B88">
        <w:rPr>
          <w:rStyle w:val="Char4"/>
          <w:rFonts w:hint="cs"/>
          <w:rtl/>
        </w:rPr>
        <w:t>ر قابل قبول است.</w:t>
      </w:r>
    </w:p>
    <w:p w:rsidR="00283B88" w:rsidRPr="00283B88" w:rsidRDefault="00283B88" w:rsidP="00283B88">
      <w:pPr>
        <w:widowControl w:val="0"/>
        <w:spacing w:line="245" w:lineRule="auto"/>
        <w:ind w:firstLine="284"/>
        <w:jc w:val="lowKashida"/>
        <w:rPr>
          <w:rStyle w:val="Char4"/>
          <w:rtl/>
        </w:rPr>
      </w:pPr>
      <w:r w:rsidRPr="00283B88">
        <w:rPr>
          <w:rStyle w:val="Char5"/>
          <w:rFonts w:hint="cs"/>
          <w:rtl/>
        </w:rPr>
        <w:t>شه</w:t>
      </w:r>
      <w:r>
        <w:rPr>
          <w:rStyle w:val="Char5"/>
          <w:rFonts w:hint="cs"/>
          <w:rtl/>
        </w:rPr>
        <w:t>ی</w:t>
      </w:r>
      <w:r w:rsidRPr="00283B88">
        <w:rPr>
          <w:rStyle w:val="Char5"/>
          <w:rFonts w:hint="cs"/>
          <w:rtl/>
        </w:rPr>
        <w:t>د ثان</w:t>
      </w:r>
      <w:r>
        <w:rPr>
          <w:rStyle w:val="Char5"/>
          <w:rFonts w:hint="cs"/>
          <w:rtl/>
        </w:rPr>
        <w:t>ی</w:t>
      </w:r>
      <w:r w:rsidRPr="00283B88">
        <w:rPr>
          <w:rStyle w:val="Char4"/>
          <w:rFonts w:hint="cs"/>
          <w:rtl/>
        </w:rPr>
        <w:t xml:space="preserve"> در ذ</w:t>
      </w:r>
      <w:r>
        <w:rPr>
          <w:rStyle w:val="Char4"/>
          <w:rFonts w:hint="cs"/>
          <w:rtl/>
        </w:rPr>
        <w:t>ی</w:t>
      </w:r>
      <w:r w:rsidRPr="00283B88">
        <w:rPr>
          <w:rStyle w:val="Char4"/>
          <w:rFonts w:hint="cs"/>
          <w:rtl/>
        </w:rPr>
        <w:t>ل كلمات علامه در خلاصه راجع به جابر آنجا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روا</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كه ضعفا از جابر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‌كنند با</w:t>
      </w:r>
      <w:r>
        <w:rPr>
          <w:rStyle w:val="Char4"/>
          <w:rFonts w:hint="cs"/>
          <w:rtl/>
        </w:rPr>
        <w:t>ی</w:t>
      </w:r>
      <w:r w:rsidRPr="00283B88">
        <w:rPr>
          <w:rStyle w:val="Char4"/>
          <w:rFonts w:hint="cs"/>
          <w:rtl/>
        </w:rPr>
        <w:t>د در آنها توقف نمود -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توقف در 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 xml:space="preserve"> كه ضعقا از جابر روا</w:t>
      </w:r>
      <w:r>
        <w:rPr>
          <w:rStyle w:val="Char4"/>
          <w:rFonts w:hint="cs"/>
          <w:rtl/>
        </w:rPr>
        <w:t>ی</w:t>
      </w:r>
      <w:r w:rsidRPr="00283B88">
        <w:rPr>
          <w:rStyle w:val="Char4"/>
          <w:rFonts w:hint="cs"/>
          <w:rtl/>
        </w:rPr>
        <w:t>ت كرده‌اند، كاملا ب</w:t>
      </w:r>
      <w:r>
        <w:rPr>
          <w:rStyle w:val="Char4"/>
          <w:rFonts w:hint="cs"/>
          <w:rtl/>
        </w:rPr>
        <w:t>ی</w:t>
      </w:r>
      <w:r w:rsidRPr="00283B88">
        <w:rPr>
          <w:rStyle w:val="Char4"/>
          <w:rFonts w:hint="cs"/>
          <w:rtl/>
        </w:rPr>
        <w:t>‌مورد است، بلكه با</w:t>
      </w:r>
      <w:r>
        <w:rPr>
          <w:rStyle w:val="Char4"/>
          <w:rFonts w:hint="cs"/>
          <w:rtl/>
        </w:rPr>
        <w:t>ی</w:t>
      </w:r>
      <w:r w:rsidRPr="00283B88">
        <w:rPr>
          <w:rStyle w:val="Char4"/>
          <w:rFonts w:hint="cs"/>
          <w:rtl/>
        </w:rPr>
        <w:t xml:space="preserve">د آنها را رسما رد كرد، سزاوار بود مصنف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علامه در 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 xml:space="preserve"> كه خود جابر روا</w:t>
      </w:r>
      <w:r>
        <w:rPr>
          <w:rStyle w:val="Char4"/>
          <w:rFonts w:hint="cs"/>
          <w:rtl/>
        </w:rPr>
        <w:t>ی</w:t>
      </w:r>
      <w:r w:rsidRPr="00283B88">
        <w:rPr>
          <w:rStyle w:val="Char4"/>
          <w:rFonts w:hint="cs"/>
          <w:rtl/>
        </w:rPr>
        <w:t>ت كرده‌است توقف كنند، ز</w:t>
      </w:r>
      <w:r>
        <w:rPr>
          <w:rStyle w:val="Char4"/>
          <w:rFonts w:hint="cs"/>
          <w:rtl/>
        </w:rPr>
        <w:t>ی</w:t>
      </w:r>
      <w:r w:rsidRPr="00283B88">
        <w:rPr>
          <w:rStyle w:val="Char4"/>
          <w:rFonts w:hint="cs"/>
          <w:rtl/>
        </w:rPr>
        <w:t>را مردم در مدح و مذمت جابر اختلاف كرده‌اند، ا</w:t>
      </w:r>
      <w:r>
        <w:rPr>
          <w:rStyle w:val="Char4"/>
          <w:rFonts w:hint="cs"/>
          <w:rtl/>
        </w:rPr>
        <w:t>ی</w:t>
      </w:r>
      <w:r w:rsidRPr="00283B88">
        <w:rPr>
          <w:rStyle w:val="Char4"/>
          <w:rFonts w:hint="cs"/>
          <w:rtl/>
        </w:rPr>
        <w:t>ن در صورت</w:t>
      </w:r>
      <w:r>
        <w:rPr>
          <w:rStyle w:val="Char4"/>
          <w:rFonts w:hint="cs"/>
          <w:rtl/>
        </w:rPr>
        <w:t>ی</w:t>
      </w:r>
      <w:r w:rsidRPr="00283B88">
        <w:rPr>
          <w:rStyle w:val="Char4"/>
          <w:rFonts w:hint="cs"/>
          <w:rtl/>
        </w:rPr>
        <w:t xml:space="preserve"> است كه قول جارح را مقدم ندان</w:t>
      </w:r>
      <w:r>
        <w:rPr>
          <w:rStyle w:val="Char4"/>
          <w:rFonts w:hint="cs"/>
          <w:rtl/>
        </w:rPr>
        <w:t>ی</w:t>
      </w:r>
      <w:r w:rsidRPr="00283B88">
        <w:rPr>
          <w:rStyle w:val="Char4"/>
          <w:rFonts w:hint="cs"/>
          <w:rtl/>
        </w:rPr>
        <w:t>م</w:t>
      </w:r>
      <w:r w:rsidRPr="00283B88">
        <w:rPr>
          <w:rStyle w:val="Char4"/>
          <w:rFonts w:hint="eastAsia"/>
          <w:rtl/>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در صورت</w:t>
      </w:r>
      <w:r>
        <w:rPr>
          <w:rStyle w:val="Char4"/>
          <w:rFonts w:hint="cs"/>
          <w:rtl/>
        </w:rPr>
        <w:t>ی</w:t>
      </w:r>
      <w:r w:rsidRPr="00283B88">
        <w:rPr>
          <w:rStyle w:val="Char4"/>
          <w:rFonts w:hint="cs"/>
          <w:rtl/>
        </w:rPr>
        <w:t xml:space="preserve"> كه قول جارح مقدم باشد </w:t>
      </w:r>
      <w:r w:rsidRPr="00DA2AC0">
        <w:rPr>
          <w:rFonts w:cs="Times New Roman" w:hint="cs"/>
          <w:sz w:val="36"/>
          <w:rtl/>
        </w:rPr>
        <w:t>–</w:t>
      </w:r>
      <w:r w:rsidRPr="00283B88">
        <w:rPr>
          <w:rStyle w:val="Char4"/>
          <w:rFonts w:hint="cs"/>
          <w:rtl/>
        </w:rPr>
        <w:t xml:space="preserve"> </w:t>
      </w:r>
      <w:r w:rsidRPr="00283B88">
        <w:rPr>
          <w:rStyle w:val="Char4"/>
          <w:rFonts w:hint="eastAsia"/>
          <w:rtl/>
        </w:rPr>
        <w:t>چ</w:t>
      </w:r>
      <w:r w:rsidRPr="00283B88">
        <w:rPr>
          <w:rStyle w:val="Char4"/>
          <w:rFonts w:hint="cs"/>
          <w:rtl/>
        </w:rPr>
        <w:t>نانكه 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خود شه</w:t>
      </w:r>
      <w:r>
        <w:rPr>
          <w:rStyle w:val="Char4"/>
          <w:rFonts w:hint="cs"/>
          <w:rtl/>
        </w:rPr>
        <w:t>ی</w:t>
      </w:r>
      <w:r w:rsidRPr="00283B88">
        <w:rPr>
          <w:rStyle w:val="Char4"/>
          <w:rFonts w:hint="cs"/>
          <w:rtl/>
        </w:rPr>
        <w:t>د ثان</w:t>
      </w:r>
      <w:r>
        <w:rPr>
          <w:rStyle w:val="Char4"/>
          <w:rFonts w:hint="cs"/>
          <w:rtl/>
        </w:rPr>
        <w:t>ی</w:t>
      </w:r>
      <w:r w:rsidRPr="00283B88">
        <w:rPr>
          <w:rStyle w:val="Char4"/>
          <w:rFonts w:hint="cs"/>
          <w:rtl/>
        </w:rPr>
        <w:t xml:space="preserve"> و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علما هم بطور</w:t>
      </w:r>
      <w:r>
        <w:rPr>
          <w:rStyle w:val="Char4"/>
          <w:rFonts w:hint="cs"/>
          <w:rtl/>
        </w:rPr>
        <w:t>ی</w:t>
      </w:r>
      <w:r w:rsidRPr="00283B88">
        <w:rPr>
          <w:rStyle w:val="Char4"/>
          <w:rFonts w:hint="cs"/>
          <w:rtl/>
        </w:rPr>
        <w:t xml:space="preserve"> كه مشروحا نوشتم هم</w:t>
      </w:r>
      <w:r>
        <w:rPr>
          <w:rStyle w:val="Char4"/>
          <w:rFonts w:hint="cs"/>
          <w:rtl/>
        </w:rPr>
        <w:t>ی</w:t>
      </w:r>
      <w:r w:rsidRPr="00283B88">
        <w:rPr>
          <w:rStyle w:val="Char4"/>
          <w:rFonts w:hint="cs"/>
          <w:rtl/>
        </w:rPr>
        <w:t>ن است- روا</w:t>
      </w:r>
      <w:r>
        <w:rPr>
          <w:rStyle w:val="Char4"/>
          <w:rFonts w:hint="cs"/>
          <w:rtl/>
        </w:rPr>
        <w:t>ی</w:t>
      </w:r>
      <w:r w:rsidRPr="00283B88">
        <w:rPr>
          <w:rStyle w:val="Char4"/>
          <w:rFonts w:hint="cs"/>
          <w:rtl/>
        </w:rPr>
        <w:t>ات خود جابر را ن</w:t>
      </w:r>
      <w:r>
        <w:rPr>
          <w:rStyle w:val="Char4"/>
          <w:rFonts w:hint="cs"/>
          <w:rtl/>
        </w:rPr>
        <w:t>ی</w:t>
      </w:r>
      <w:r w:rsidRPr="00283B88">
        <w:rPr>
          <w:rStyle w:val="Char4"/>
          <w:rFonts w:hint="cs"/>
          <w:rtl/>
        </w:rPr>
        <w:t>ز با</w:t>
      </w:r>
      <w:r>
        <w:rPr>
          <w:rStyle w:val="Char4"/>
          <w:rFonts w:hint="cs"/>
          <w:rtl/>
        </w:rPr>
        <w:t>ی</w:t>
      </w:r>
      <w:r w:rsidRPr="00283B88">
        <w:rPr>
          <w:rStyle w:val="Char4"/>
          <w:rFonts w:hint="cs"/>
          <w:rtl/>
        </w:rPr>
        <w:t>د رد كرد.</w:t>
      </w:r>
    </w:p>
    <w:p w:rsidR="00283B88" w:rsidRPr="00283B88" w:rsidRDefault="00283B88" w:rsidP="00283B88">
      <w:pPr>
        <w:widowControl w:val="0"/>
        <w:spacing w:line="245" w:lineRule="auto"/>
        <w:ind w:firstLine="284"/>
        <w:jc w:val="lowKashida"/>
        <w:rPr>
          <w:rStyle w:val="Char4"/>
          <w:rtl/>
        </w:rPr>
      </w:pPr>
      <w:r w:rsidRPr="00283B88">
        <w:rPr>
          <w:rStyle w:val="Char5"/>
          <w:rFonts w:hint="cs"/>
          <w:rtl/>
        </w:rPr>
        <w:t>ابن غضائر</w:t>
      </w:r>
      <w:r>
        <w:rPr>
          <w:rStyle w:val="Char5"/>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گ</w:t>
      </w:r>
      <w:r w:rsidRPr="00283B88">
        <w:rPr>
          <w:rStyle w:val="Char4"/>
          <w:rFonts w:hint="cs"/>
          <w:rtl/>
        </w:rPr>
        <w:t>ر</w:t>
      </w:r>
      <w:r w:rsidRPr="00283B88">
        <w:rPr>
          <w:rStyle w:val="Char4"/>
          <w:rFonts w:hint="eastAsia"/>
          <w:rtl/>
        </w:rPr>
        <w:t>چ</w:t>
      </w:r>
      <w:r w:rsidRPr="00283B88">
        <w:rPr>
          <w:rStyle w:val="Char4"/>
          <w:rFonts w:hint="cs"/>
          <w:rtl/>
        </w:rPr>
        <w:t>ه جابر شخصاً ثقه و مرد خوب</w:t>
      </w:r>
      <w:r>
        <w:rPr>
          <w:rStyle w:val="Char4"/>
          <w:rFonts w:hint="cs"/>
          <w:rtl/>
        </w:rPr>
        <w:t>ی</w:t>
      </w:r>
      <w:r w:rsidRPr="00283B88">
        <w:rPr>
          <w:rStyle w:val="Char4"/>
          <w:rFonts w:hint="cs"/>
          <w:rtl/>
        </w:rPr>
        <w:t xml:space="preserve"> است، ول</w:t>
      </w:r>
      <w:r>
        <w:rPr>
          <w:rStyle w:val="Char4"/>
          <w:rFonts w:hint="cs"/>
          <w:rtl/>
        </w:rPr>
        <w:t>ی</w:t>
      </w:r>
      <w:r w:rsidRPr="00283B88">
        <w:rPr>
          <w:rStyle w:val="Char4"/>
          <w:rFonts w:hint="cs"/>
          <w:rtl/>
        </w:rPr>
        <w:t xml:space="preserve">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كسان</w:t>
      </w:r>
      <w:r>
        <w:rPr>
          <w:rStyle w:val="Char4"/>
          <w:rFonts w:hint="cs"/>
          <w:rtl/>
        </w:rPr>
        <w:t>ی</w:t>
      </w:r>
      <w:r w:rsidRPr="00283B88">
        <w:rPr>
          <w:rStyle w:val="Char4"/>
          <w:rFonts w:hint="cs"/>
          <w:rtl/>
        </w:rPr>
        <w:t xml:space="preserve"> كه از او روا</w:t>
      </w:r>
      <w:r>
        <w:rPr>
          <w:rStyle w:val="Char4"/>
          <w:rFonts w:hint="cs"/>
          <w:rtl/>
        </w:rPr>
        <w:t>ی</w:t>
      </w:r>
      <w:r w:rsidRPr="00283B88">
        <w:rPr>
          <w:rStyle w:val="Char4"/>
          <w:rFonts w:hint="cs"/>
          <w:rtl/>
        </w:rPr>
        <w:t>ت كرده‌اند از غلا</w:t>
      </w:r>
      <w:r w:rsidRPr="006E2B25">
        <w:rPr>
          <w:rFonts w:ascii="mylotus" w:hAnsi="mylotus" w:cs="mylotus"/>
          <w:rtl/>
        </w:rPr>
        <w:t>ة</w:t>
      </w:r>
      <w:r w:rsidRPr="00283B88">
        <w:rPr>
          <w:rStyle w:val="Char4"/>
          <w:rFonts w:hint="cs"/>
          <w:rtl/>
        </w:rPr>
        <w:t xml:space="preserve"> و ضعفا م</w:t>
      </w:r>
      <w:r>
        <w:rPr>
          <w:rStyle w:val="Char4"/>
          <w:rFonts w:hint="cs"/>
          <w:rtl/>
        </w:rPr>
        <w:t>ی</w:t>
      </w:r>
      <w:r w:rsidRPr="00283B88">
        <w:rPr>
          <w:rStyle w:val="Char4"/>
          <w:rFonts w:hint="cs"/>
          <w:rtl/>
        </w:rPr>
        <w:t>‌باشند</w:t>
      </w:r>
      <w:r w:rsidRPr="00283B88">
        <w:rPr>
          <w:rStyle w:val="Char4"/>
          <w:vertAlign w:val="superscript"/>
          <w:rtl/>
        </w:rPr>
        <w:t>(</w:t>
      </w:r>
      <w:r w:rsidRPr="00283B88">
        <w:rPr>
          <w:rStyle w:val="Char4"/>
          <w:vertAlign w:val="superscript"/>
          <w:rtl/>
        </w:rPr>
        <w:footnoteReference w:id="224"/>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45"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w:t>
      </w:r>
      <w:r w:rsidRPr="00283B88">
        <w:rPr>
          <w:rStyle w:val="Char4"/>
          <w:rFonts w:hint="cs"/>
          <w:rtl/>
        </w:rPr>
        <w:t>: (</w:t>
      </w:r>
      <w:r w:rsidRPr="00283B88">
        <w:rPr>
          <w:rStyle w:val="Char5"/>
          <w:rFonts w:hint="cs"/>
          <w:rtl/>
        </w:rPr>
        <w:t>ضع</w:t>
      </w:r>
      <w:r>
        <w:rPr>
          <w:rStyle w:val="Char5"/>
          <w:rFonts w:hint="cs"/>
          <w:rtl/>
        </w:rPr>
        <w:t>ی</w:t>
      </w:r>
      <w:r w:rsidRPr="00283B88">
        <w:rPr>
          <w:rStyle w:val="Char5"/>
          <w:rFonts w:hint="cs"/>
          <w:rtl/>
        </w:rPr>
        <w:t>ف</w:t>
      </w:r>
      <w:r w:rsidRPr="00283B88">
        <w:rPr>
          <w:rStyle w:val="Char4"/>
          <w:rFonts w:hint="cs"/>
          <w:rtl/>
        </w:rPr>
        <w:t>)</w:t>
      </w:r>
      <w:r w:rsidRPr="00283B88">
        <w:rPr>
          <w:rStyle w:val="Char4"/>
          <w:vertAlign w:val="superscript"/>
          <w:rtl/>
        </w:rPr>
        <w:t>(</w:t>
      </w:r>
      <w:r w:rsidRPr="00283B88">
        <w:rPr>
          <w:rStyle w:val="Char4"/>
          <w:vertAlign w:val="superscript"/>
          <w:rtl/>
        </w:rPr>
        <w:footnoteReference w:id="225"/>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45" w:lineRule="auto"/>
        <w:ind w:firstLine="284"/>
        <w:jc w:val="lowKashida"/>
        <w:rPr>
          <w:rStyle w:val="Char4"/>
          <w:rtl/>
        </w:rPr>
      </w:pPr>
      <w:r w:rsidRPr="00283B88">
        <w:rPr>
          <w:rStyle w:val="Char4"/>
          <w:rFonts w:hint="cs"/>
          <w:rtl/>
        </w:rPr>
        <w:t>در ا</w:t>
      </w:r>
      <w:r>
        <w:rPr>
          <w:rStyle w:val="Char4"/>
          <w:rFonts w:hint="cs"/>
          <w:rtl/>
        </w:rPr>
        <w:t>ی</w:t>
      </w:r>
      <w:r w:rsidRPr="00283B88">
        <w:rPr>
          <w:rStyle w:val="Char4"/>
          <w:rFonts w:hint="cs"/>
          <w:rtl/>
        </w:rPr>
        <w:t xml:space="preserve">نجا </w:t>
      </w:r>
      <w:r>
        <w:rPr>
          <w:rStyle w:val="Char4"/>
          <w:rFonts w:hint="cs"/>
          <w:rtl/>
        </w:rPr>
        <w:t>ی</w:t>
      </w:r>
      <w:r w:rsidRPr="00283B88">
        <w:rPr>
          <w:rStyle w:val="Char4"/>
          <w:rFonts w:hint="cs"/>
          <w:rtl/>
        </w:rPr>
        <w:t xml:space="preserve">ادم آمد </w:t>
      </w:r>
      <w:r>
        <w:rPr>
          <w:rStyle w:val="Char4"/>
          <w:rFonts w:hint="cs"/>
          <w:rtl/>
        </w:rPr>
        <w:t xml:space="preserve">یک </w:t>
      </w:r>
      <w:r w:rsidRPr="00283B88">
        <w:rPr>
          <w:rStyle w:val="Char4"/>
          <w:rFonts w:hint="cs"/>
          <w:rtl/>
        </w:rPr>
        <w:t>نكته‌ا</w:t>
      </w:r>
      <w:r>
        <w:rPr>
          <w:rStyle w:val="Char4"/>
          <w:rFonts w:hint="cs"/>
          <w:rtl/>
        </w:rPr>
        <w:t>ی</w:t>
      </w:r>
      <w:r w:rsidRPr="00283B88">
        <w:rPr>
          <w:rStyle w:val="Char4"/>
          <w:rFonts w:hint="cs"/>
          <w:rtl/>
        </w:rPr>
        <w:t xml:space="preserve"> را متذكر بشوم: بعض</w:t>
      </w:r>
      <w:r>
        <w:rPr>
          <w:rStyle w:val="Char4"/>
          <w:rFonts w:hint="cs"/>
          <w:rtl/>
        </w:rPr>
        <w:t>ی</w:t>
      </w:r>
      <w:r w:rsidRPr="00283B88">
        <w:rPr>
          <w:rStyle w:val="Char4"/>
          <w:rFonts w:hint="cs"/>
          <w:rtl/>
        </w:rPr>
        <w:t xml:space="preserve"> از معاصر</w:t>
      </w:r>
      <w:r>
        <w:rPr>
          <w:rStyle w:val="Char4"/>
          <w:rFonts w:hint="cs"/>
          <w:rtl/>
        </w:rPr>
        <w:t>ی</w:t>
      </w:r>
      <w:r w:rsidRPr="00283B88">
        <w:rPr>
          <w:rStyle w:val="Char4"/>
          <w:rFonts w:hint="cs"/>
          <w:rtl/>
        </w:rPr>
        <w:t xml:space="preserve">ن ما،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ادله‌ا</w:t>
      </w:r>
      <w:r>
        <w:rPr>
          <w:rStyle w:val="Char4"/>
          <w:rFonts w:hint="cs"/>
          <w:rtl/>
        </w:rPr>
        <w:t>ی</w:t>
      </w:r>
      <w:r w:rsidRPr="00283B88">
        <w:rPr>
          <w:rStyle w:val="Char4"/>
          <w:rFonts w:hint="cs"/>
          <w:rtl/>
        </w:rPr>
        <w:t xml:space="preserve"> كه برا</w:t>
      </w:r>
      <w:r>
        <w:rPr>
          <w:rStyle w:val="Char4"/>
          <w:rFonts w:hint="cs"/>
          <w:rtl/>
        </w:rPr>
        <w:t>ی</w:t>
      </w:r>
      <w:r w:rsidRPr="00283B88">
        <w:rPr>
          <w:rStyle w:val="Char4"/>
          <w:rFonts w:hint="cs"/>
          <w:rtl/>
        </w:rPr>
        <w:t xml:space="preserve"> اثبات رجعت اقامه م</w:t>
      </w:r>
      <w:r>
        <w:rPr>
          <w:rStyle w:val="Char4"/>
          <w:rFonts w:hint="cs"/>
          <w:rtl/>
        </w:rPr>
        <w:t>ی</w:t>
      </w:r>
      <w:r w:rsidRPr="00283B88">
        <w:rPr>
          <w:rStyle w:val="Char4"/>
          <w:rFonts w:hint="cs"/>
          <w:rtl/>
        </w:rPr>
        <w:t>‌كنند ا</w:t>
      </w:r>
      <w:r>
        <w:rPr>
          <w:rStyle w:val="Char4"/>
          <w:rFonts w:hint="cs"/>
          <w:rtl/>
        </w:rPr>
        <w:t>ی</w:t>
      </w:r>
      <w:r w:rsidRPr="00283B88">
        <w:rPr>
          <w:rStyle w:val="Char4"/>
          <w:rFonts w:hint="cs"/>
          <w:rtl/>
        </w:rPr>
        <w:t>ن است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«چ</w:t>
      </w:r>
      <w:r w:rsidRPr="00283B88">
        <w:rPr>
          <w:rStyle w:val="Char4"/>
          <w:rFonts w:hint="cs"/>
          <w:rtl/>
        </w:rPr>
        <w:t>ون علما</w:t>
      </w:r>
      <w:r>
        <w:rPr>
          <w:rStyle w:val="Char4"/>
          <w:rFonts w:hint="cs"/>
          <w:rtl/>
        </w:rPr>
        <w:t>ی</w:t>
      </w:r>
      <w:r w:rsidRPr="00283B88">
        <w:rPr>
          <w:rStyle w:val="Char4"/>
          <w:rFonts w:hint="cs"/>
          <w:rtl/>
        </w:rPr>
        <w:t xml:space="preserve"> اهل سنت و جماعت روا</w:t>
      </w:r>
      <w:r>
        <w:rPr>
          <w:rStyle w:val="Char4"/>
          <w:rFonts w:hint="cs"/>
          <w:rtl/>
        </w:rPr>
        <w:t>ی</w:t>
      </w:r>
      <w:r w:rsidRPr="00283B88">
        <w:rPr>
          <w:rStyle w:val="Char4"/>
          <w:rFonts w:hint="cs"/>
          <w:rtl/>
        </w:rPr>
        <w:t>ات جابر را از لحاظ ا</w:t>
      </w:r>
      <w:r>
        <w:rPr>
          <w:rStyle w:val="Char4"/>
          <w:rFonts w:hint="cs"/>
          <w:rtl/>
        </w:rPr>
        <w:t>ی</w:t>
      </w:r>
      <w:r w:rsidRPr="00283B88">
        <w:rPr>
          <w:rStyle w:val="Char4"/>
          <w:rFonts w:hint="cs"/>
          <w:rtl/>
        </w:rPr>
        <w:t>نكه قائل برجعت بوده بطور كل</w:t>
      </w:r>
      <w:r>
        <w:rPr>
          <w:rStyle w:val="Char4"/>
          <w:rFonts w:hint="cs"/>
          <w:rtl/>
        </w:rPr>
        <w:t>ی</w:t>
      </w:r>
      <w:r w:rsidRPr="00283B88">
        <w:rPr>
          <w:rStyle w:val="Char4"/>
          <w:rFonts w:hint="cs"/>
          <w:rtl/>
        </w:rPr>
        <w:t xml:space="preserve"> رد كرده‌اند، </w:t>
      </w:r>
      <w:r w:rsidRPr="00283B88">
        <w:rPr>
          <w:rStyle w:val="Char4"/>
          <w:rFonts w:hint="eastAsia"/>
          <w:rtl/>
        </w:rPr>
        <w:t>پ</w:t>
      </w:r>
      <w:r w:rsidRPr="00283B88">
        <w:rPr>
          <w:rStyle w:val="Char4"/>
          <w:rFonts w:hint="cs"/>
          <w:rtl/>
        </w:rPr>
        <w:t>س معلوم م</w:t>
      </w:r>
      <w:r>
        <w:rPr>
          <w:rStyle w:val="Char4"/>
          <w:rFonts w:hint="cs"/>
          <w:rtl/>
        </w:rPr>
        <w:t>ی</w:t>
      </w:r>
      <w:r w:rsidRPr="00283B88">
        <w:rPr>
          <w:rStyle w:val="Char4"/>
          <w:rFonts w:hint="cs"/>
          <w:rtl/>
        </w:rPr>
        <w:t>‌شود كه رجعت از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تش</w:t>
      </w:r>
      <w:r>
        <w:rPr>
          <w:rStyle w:val="Char4"/>
          <w:rFonts w:hint="cs"/>
          <w:rtl/>
        </w:rPr>
        <w:t>ی</w:t>
      </w:r>
      <w:r w:rsidRPr="00283B88">
        <w:rPr>
          <w:rStyle w:val="Char4"/>
          <w:rFonts w:hint="cs"/>
          <w:rtl/>
        </w:rPr>
        <w:t>ع و خصا</w:t>
      </w:r>
      <w:r>
        <w:rPr>
          <w:rStyle w:val="Char4"/>
          <w:rFonts w:hint="cs"/>
          <w:rtl/>
        </w:rPr>
        <w:t>ی</w:t>
      </w:r>
      <w:r w:rsidRPr="00283B88">
        <w:rPr>
          <w:rStyle w:val="Char4"/>
          <w:rFonts w:hint="cs"/>
          <w:rtl/>
        </w:rPr>
        <w:t>ص ش</w:t>
      </w:r>
      <w:r>
        <w:rPr>
          <w:rStyle w:val="Char4"/>
          <w:rFonts w:hint="cs"/>
          <w:rtl/>
        </w:rPr>
        <w:t>ی</w:t>
      </w:r>
      <w:r w:rsidRPr="00283B88">
        <w:rPr>
          <w:rStyle w:val="Char4"/>
          <w:rFonts w:hint="cs"/>
          <w:rtl/>
        </w:rPr>
        <w:t>عه بوده‌است</w:t>
      </w:r>
      <w:r w:rsidRPr="00283B88">
        <w:rPr>
          <w:rStyle w:val="Char4"/>
          <w:rFonts w:hint="eastAsia"/>
          <w:rtl/>
        </w:rPr>
        <w:t>»</w:t>
      </w:r>
      <w:r w:rsidRPr="00283B88">
        <w:rPr>
          <w:rStyle w:val="Char4"/>
          <w:rFonts w:hint="cs"/>
          <w:rtl/>
        </w:rPr>
        <w:t xml:space="preserve"> ول</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نان اشتباه كرده‌اند، آنان</w:t>
      </w:r>
      <w:r>
        <w:rPr>
          <w:rStyle w:val="Char4"/>
          <w:rFonts w:hint="cs"/>
          <w:rtl/>
        </w:rPr>
        <w:t>ی</w:t>
      </w:r>
      <w:r w:rsidRPr="00283B88">
        <w:rPr>
          <w:rStyle w:val="Char4"/>
          <w:rFonts w:hint="cs"/>
          <w:rtl/>
        </w:rPr>
        <w:t xml:space="preserve"> كه جابر را مورد نكوهش </w:t>
      </w:r>
      <w:r w:rsidRPr="00283B88">
        <w:rPr>
          <w:rStyle w:val="Char4"/>
          <w:rFonts w:hint="cs"/>
          <w:spacing w:val="-2"/>
          <w:rtl/>
        </w:rPr>
        <w:t xml:space="preserve">قرار داده و روایاتش را رد كرده‌اند اساسا او را بعنوان شیعه دوازده امامی نمی‌شناختند. بلكه همه او را از لحاظ اینكه معتقد برجعت بود از </w:t>
      </w:r>
      <w:r w:rsidRPr="00283B88">
        <w:rPr>
          <w:rStyle w:val="Char1"/>
          <w:rFonts w:hint="cs"/>
          <w:spacing w:val="-2"/>
          <w:rtl/>
        </w:rPr>
        <w:t>غلاة</w:t>
      </w:r>
      <w:r w:rsidRPr="00283B88">
        <w:rPr>
          <w:rStyle w:val="Char4"/>
          <w:rFonts w:hint="cs"/>
          <w:spacing w:val="-2"/>
          <w:rtl/>
        </w:rPr>
        <w:t xml:space="preserve"> یعنی (سبائیه)، </w:t>
      </w:r>
      <w:r w:rsidRPr="00283B88">
        <w:rPr>
          <w:rStyle w:val="Char4"/>
          <w:rFonts w:hint="eastAsia"/>
          <w:spacing w:val="-2"/>
          <w:rtl/>
        </w:rPr>
        <w:t>پ</w:t>
      </w:r>
      <w:r w:rsidRPr="00283B88">
        <w:rPr>
          <w:rStyle w:val="Char4"/>
          <w:rFonts w:hint="cs"/>
          <w:spacing w:val="-2"/>
          <w:rtl/>
        </w:rPr>
        <w:t xml:space="preserve">یرو عبد الله بن سباء تشخیص داده بودند، برای احراز صدق مقالم ممكن است به كتاب تنقیح المقال جلد اول، باب جابر مراجعه نمائید- </w:t>
      </w:r>
      <w:r w:rsidRPr="00283B88">
        <w:rPr>
          <w:rStyle w:val="Char4"/>
          <w:rFonts w:hint="eastAsia"/>
          <w:spacing w:val="-2"/>
          <w:rtl/>
        </w:rPr>
        <w:t>پ</w:t>
      </w:r>
      <w:r w:rsidRPr="00283B88">
        <w:rPr>
          <w:rStyle w:val="Char4"/>
          <w:rFonts w:hint="cs"/>
          <w:spacing w:val="-2"/>
          <w:rtl/>
        </w:rPr>
        <w:t xml:space="preserve">س از اینجا دانسته می‌شود كه رجعت از عقاید و مزایای </w:t>
      </w:r>
      <w:r w:rsidRPr="00283B88">
        <w:rPr>
          <w:rStyle w:val="Char1"/>
          <w:rFonts w:hint="cs"/>
          <w:spacing w:val="-2"/>
          <w:rtl/>
        </w:rPr>
        <w:t>غلاة</w:t>
      </w:r>
      <w:r w:rsidRPr="00283B88">
        <w:rPr>
          <w:rStyle w:val="Char4"/>
          <w:rFonts w:hint="cs"/>
          <w:spacing w:val="-2"/>
          <w:rtl/>
        </w:rPr>
        <w:t xml:space="preserve"> بوده‌است، نه شیعه دوازده امامی.</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8- ع</w:t>
      </w:r>
      <w:r>
        <w:rPr>
          <w:rStyle w:val="Char4"/>
          <w:rFonts w:hint="cs"/>
          <w:rtl/>
        </w:rPr>
        <w:t>ی</w:t>
      </w:r>
      <w:r w:rsidRPr="00283B88">
        <w:rPr>
          <w:rStyle w:val="Char4"/>
          <w:rFonts w:hint="cs"/>
          <w:rtl/>
        </w:rPr>
        <w:t>ن مضمون روا</w:t>
      </w:r>
      <w:r>
        <w:rPr>
          <w:rStyle w:val="Char4"/>
          <w:rFonts w:hint="cs"/>
          <w:rtl/>
        </w:rPr>
        <w:t>ی</w:t>
      </w:r>
      <w:r w:rsidRPr="00283B88">
        <w:rPr>
          <w:rStyle w:val="Char4"/>
          <w:rFonts w:hint="cs"/>
          <w:rtl/>
        </w:rPr>
        <w:t xml:space="preserve">ت </w:t>
      </w:r>
      <w:r w:rsidRPr="00283B88">
        <w:rPr>
          <w:rStyle w:val="Char4"/>
          <w:rFonts w:hint="eastAsia"/>
          <w:rtl/>
        </w:rPr>
        <w:t>گ</w:t>
      </w:r>
      <w:r w:rsidRPr="00283B88">
        <w:rPr>
          <w:rStyle w:val="Char4"/>
          <w:rFonts w:hint="cs"/>
          <w:rtl/>
        </w:rPr>
        <w:t>ذشته را، 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از (جابر) و (ابن مغ</w:t>
      </w:r>
      <w:r>
        <w:rPr>
          <w:rStyle w:val="Char4"/>
          <w:rFonts w:hint="cs"/>
          <w:rtl/>
        </w:rPr>
        <w:t>ی</w:t>
      </w:r>
      <w:r w:rsidRPr="00283B88">
        <w:rPr>
          <w:rStyle w:val="Char4"/>
          <w:rFonts w:hint="cs"/>
          <w:rtl/>
        </w:rPr>
        <w:t>ره) نقل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به صفحه (قبل) مراجعه كن</w:t>
      </w:r>
      <w:r>
        <w:rPr>
          <w:rStyle w:val="Char4"/>
          <w:rFonts w:hint="cs"/>
          <w:rtl/>
        </w:rPr>
        <w:t>ی</w:t>
      </w:r>
      <w:r w:rsidRPr="00283B88">
        <w:rPr>
          <w:rStyle w:val="Char4"/>
          <w:rFonts w:hint="cs"/>
          <w:rtl/>
        </w:rPr>
        <w:t>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w:t>
      </w:r>
      <w:r w:rsidRPr="00283B88">
        <w:rPr>
          <w:rStyle w:val="Char4"/>
          <w:rFonts w:hint="cs"/>
          <w:rtl/>
        </w:rPr>
        <w:t>: (</w:t>
      </w:r>
      <w:r w:rsidRPr="00283B88">
        <w:rPr>
          <w:rStyle w:val="Char5"/>
          <w:rFonts w:hint="cs"/>
          <w:rtl/>
        </w:rPr>
        <w:t>ضع</w:t>
      </w:r>
      <w:r>
        <w:rPr>
          <w:rStyle w:val="Char5"/>
          <w:rFonts w:hint="cs"/>
          <w:rtl/>
        </w:rPr>
        <w:t>ی</w:t>
      </w:r>
      <w:r w:rsidRPr="00283B88">
        <w:rPr>
          <w:rStyle w:val="Char5"/>
          <w:rFonts w:hint="cs"/>
          <w:rtl/>
        </w:rPr>
        <w:t>ف</w:t>
      </w:r>
      <w:r w:rsidRPr="00283B88">
        <w:rPr>
          <w:rStyle w:val="Char4"/>
          <w:rFonts w:hint="cs"/>
          <w:rtl/>
        </w:rPr>
        <w:t xml:space="preserve">)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9- (حس</w:t>
      </w:r>
      <w:r>
        <w:rPr>
          <w:rStyle w:val="Char4"/>
          <w:rFonts w:hint="cs"/>
          <w:rtl/>
        </w:rPr>
        <w:t>ی</w:t>
      </w:r>
      <w:r w:rsidRPr="00283B88">
        <w:rPr>
          <w:rStyle w:val="Char4"/>
          <w:rFonts w:hint="cs"/>
          <w:rtl/>
        </w:rPr>
        <w:t xml:space="preserve">ن بن عمر بن </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د) خبر م</w:t>
      </w:r>
      <w:r>
        <w:rPr>
          <w:rStyle w:val="Char4"/>
          <w:rFonts w:hint="cs"/>
          <w:rtl/>
        </w:rPr>
        <w:t>ی</w:t>
      </w:r>
      <w:r w:rsidRPr="00283B88">
        <w:rPr>
          <w:rStyle w:val="Char4"/>
          <w:rFonts w:hint="cs"/>
          <w:rtl/>
        </w:rPr>
        <w:t xml:space="preserve">‌دهد كه </w:t>
      </w:r>
      <w:r w:rsidRPr="00283B88">
        <w:rPr>
          <w:rStyle w:val="Char4"/>
          <w:rFonts w:hint="eastAsia"/>
          <w:rtl/>
        </w:rPr>
        <w:t>«</w:t>
      </w:r>
      <w:r w:rsidRPr="00283B88">
        <w:rPr>
          <w:rStyle w:val="Char4"/>
          <w:rFonts w:hint="cs"/>
          <w:rtl/>
        </w:rPr>
        <w:t>اب</w:t>
      </w:r>
      <w:r>
        <w:rPr>
          <w:rStyle w:val="Char4"/>
          <w:rFonts w:hint="cs"/>
          <w:rtl/>
        </w:rPr>
        <w:t>ی</w:t>
      </w:r>
      <w:r w:rsidRPr="00283B88">
        <w:rPr>
          <w:rStyle w:val="Char4"/>
          <w:rFonts w:hint="cs"/>
          <w:rtl/>
        </w:rPr>
        <w:t xml:space="preserve"> عبد الله</w:t>
      </w:r>
      <w:r w:rsidRPr="00283B88">
        <w:rPr>
          <w:rStyle w:val="Char4"/>
          <w:rFonts w:hint="cs"/>
        </w:rPr>
        <w:t></w:t>
      </w:r>
      <w:r w:rsidRPr="00283B88">
        <w:rPr>
          <w:rStyle w:val="Char4"/>
          <w:rFonts w:hint="cs"/>
          <w:rtl/>
        </w:rPr>
        <w:t xml:space="preserve"> م</w:t>
      </w:r>
      <w:r>
        <w:rPr>
          <w:rStyle w:val="Char4"/>
          <w:rFonts w:hint="cs"/>
          <w:rtl/>
        </w:rPr>
        <w:t>ی</w:t>
      </w:r>
      <w:r w:rsidRPr="00283B88">
        <w:rPr>
          <w:rStyle w:val="Char4"/>
          <w:rFonts w:hint="cs"/>
          <w:rtl/>
        </w:rPr>
        <w:t xml:space="preserve">‌فرمود </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ا حمران ابن اع</w:t>
      </w:r>
      <w:r>
        <w:rPr>
          <w:rStyle w:val="Char4"/>
          <w:rFonts w:hint="cs"/>
          <w:rtl/>
        </w:rPr>
        <w:t>ی</w:t>
      </w:r>
      <w:r w:rsidRPr="00283B88">
        <w:rPr>
          <w:rStyle w:val="Char4"/>
          <w:rFonts w:hint="cs"/>
          <w:rtl/>
        </w:rPr>
        <w:t>ن و م</w:t>
      </w:r>
      <w:r>
        <w:rPr>
          <w:rStyle w:val="Char4"/>
          <w:rFonts w:hint="cs"/>
          <w:rtl/>
        </w:rPr>
        <w:t>ی</w:t>
      </w:r>
      <w:r w:rsidRPr="00283B88">
        <w:rPr>
          <w:rStyle w:val="Char4"/>
          <w:rFonts w:hint="cs"/>
          <w:rtl/>
        </w:rPr>
        <w:t>سر بن عبد العز</w:t>
      </w:r>
      <w:r>
        <w:rPr>
          <w:rStyle w:val="Char4"/>
          <w:rFonts w:hint="cs"/>
          <w:rtl/>
        </w:rPr>
        <w:t>ی</w:t>
      </w:r>
      <w:r w:rsidRPr="00283B88">
        <w:rPr>
          <w:rStyle w:val="Char4"/>
          <w:rFonts w:hint="cs"/>
          <w:rtl/>
        </w:rPr>
        <w:t>ز را در ب</w:t>
      </w:r>
      <w:r>
        <w:rPr>
          <w:rStyle w:val="Char4"/>
          <w:rFonts w:hint="cs"/>
          <w:rtl/>
        </w:rPr>
        <w:t>ی</w:t>
      </w:r>
      <w:r w:rsidRPr="00283B88">
        <w:rPr>
          <w:rStyle w:val="Char4"/>
          <w:rFonts w:hint="cs"/>
          <w:rtl/>
        </w:rPr>
        <w:t>ن صفا و مروه،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نم كه مردم را با شمش</w:t>
      </w:r>
      <w:r>
        <w:rPr>
          <w:rStyle w:val="Char4"/>
          <w:rFonts w:hint="cs"/>
          <w:rtl/>
        </w:rPr>
        <w:t>ی</w:t>
      </w:r>
      <w:r w:rsidRPr="00283B88">
        <w:rPr>
          <w:rStyle w:val="Char4"/>
          <w:rFonts w:hint="cs"/>
          <w:rtl/>
        </w:rPr>
        <w:t>ر‌ها</w:t>
      </w:r>
      <w:r>
        <w:rPr>
          <w:rStyle w:val="Char4"/>
          <w:rFonts w:hint="cs"/>
          <w:rtl/>
        </w:rPr>
        <w:t>ی</w:t>
      </w:r>
      <w:r w:rsidRPr="00283B88">
        <w:rPr>
          <w:rStyle w:val="Char4"/>
          <w:rFonts w:hint="cs"/>
          <w:rtl/>
        </w:rPr>
        <w:t xml:space="preserve"> خود م</w:t>
      </w:r>
      <w:r>
        <w:rPr>
          <w:rStyle w:val="Char4"/>
          <w:rFonts w:hint="cs"/>
          <w:rtl/>
        </w:rPr>
        <w:t>ی</w:t>
      </w:r>
      <w:r w:rsidRPr="00283B88">
        <w:rPr>
          <w:rStyle w:val="Char4"/>
          <w:rFonts w:hint="cs"/>
          <w:rtl/>
        </w:rPr>
        <w:t>‌زنند</w:t>
      </w:r>
      <w:r w:rsidRPr="00283B88">
        <w:rPr>
          <w:rStyle w:val="Char4"/>
          <w:rFonts w:hint="eastAsia"/>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xml:space="preserve">: </w:t>
      </w:r>
      <w:r w:rsidRPr="00283B88">
        <w:rPr>
          <w:rStyle w:val="Char5"/>
          <w:rFonts w:hint="cs"/>
          <w:rtl/>
        </w:rPr>
        <w:t>حس</w:t>
      </w:r>
      <w:r>
        <w:rPr>
          <w:rStyle w:val="Char5"/>
          <w:rFonts w:hint="cs"/>
          <w:rtl/>
        </w:rPr>
        <w:t>ی</w:t>
      </w:r>
      <w:r w:rsidRPr="00283B88">
        <w:rPr>
          <w:rStyle w:val="Char5"/>
          <w:rFonts w:hint="cs"/>
          <w:rtl/>
        </w:rPr>
        <w:t xml:space="preserve">ن بن عمر بن </w:t>
      </w:r>
      <w:r>
        <w:rPr>
          <w:rStyle w:val="Char5"/>
          <w:rFonts w:hint="cs"/>
          <w:rtl/>
        </w:rPr>
        <w:t>ی</w:t>
      </w:r>
      <w:r w:rsidRPr="00283B88">
        <w:rPr>
          <w:rStyle w:val="Char5"/>
          <w:rFonts w:hint="cs"/>
          <w:rtl/>
        </w:rPr>
        <w:t>ز</w:t>
      </w:r>
      <w:r>
        <w:rPr>
          <w:rStyle w:val="Char5"/>
          <w:rFonts w:hint="cs"/>
          <w:rtl/>
        </w:rPr>
        <w:t>ی</w:t>
      </w:r>
      <w:r w:rsidRPr="00283B88">
        <w:rPr>
          <w:rStyle w:val="Char5"/>
          <w:rFonts w:hint="cs"/>
          <w:rtl/>
        </w:rPr>
        <w:t>د</w:t>
      </w:r>
      <w:r w:rsidRPr="00283B88">
        <w:rPr>
          <w:rStyle w:val="Char4"/>
          <w:rFonts w:hint="cs"/>
          <w:rtl/>
        </w:rPr>
        <w:t xml:space="preserve"> امام</w:t>
      </w:r>
      <w:r>
        <w:rPr>
          <w:rStyle w:val="Char4"/>
          <w:rFonts w:hint="cs"/>
          <w:rtl/>
        </w:rPr>
        <w:t>ی</w:t>
      </w:r>
      <w:r w:rsidRPr="00283B88">
        <w:rPr>
          <w:rStyle w:val="Char4"/>
          <w:rFonts w:hint="cs"/>
          <w:rtl/>
        </w:rPr>
        <w:t xml:space="preserve"> ول</w:t>
      </w:r>
      <w:r>
        <w:rPr>
          <w:rStyle w:val="Char4"/>
          <w:rFonts w:hint="cs"/>
          <w:rtl/>
        </w:rPr>
        <w:t>ی</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226"/>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w:t>
      </w:r>
      <w:r w:rsidRPr="00283B88">
        <w:rPr>
          <w:rStyle w:val="Char4"/>
          <w:rFonts w:hint="cs"/>
          <w:rtl/>
        </w:rPr>
        <w:t>: (</w:t>
      </w:r>
      <w:r w:rsidRPr="00283B88">
        <w:rPr>
          <w:rStyle w:val="Char5"/>
          <w:rFonts w:hint="cs"/>
          <w:rtl/>
        </w:rPr>
        <w:t>ضع</w:t>
      </w:r>
      <w:r>
        <w:rPr>
          <w:rStyle w:val="Char5"/>
          <w:rFonts w:hint="cs"/>
          <w:rtl/>
        </w:rPr>
        <w:t>ی</w:t>
      </w:r>
      <w:r w:rsidRPr="00283B88">
        <w:rPr>
          <w:rStyle w:val="Char5"/>
          <w:rFonts w:hint="cs"/>
          <w:rtl/>
        </w:rPr>
        <w:t>ف</w:t>
      </w:r>
      <w:r w:rsidRPr="00283B88">
        <w:rPr>
          <w:rStyle w:val="Char4"/>
          <w:rFonts w:hint="cs"/>
          <w:rtl/>
        </w:rPr>
        <w:t xml:space="preserve">) </w:t>
      </w:r>
    </w:p>
    <w:p w:rsidR="00283B88" w:rsidRPr="00283B88" w:rsidRDefault="00283B88" w:rsidP="00283B88">
      <w:pPr>
        <w:widowControl w:val="0"/>
        <w:spacing w:line="250" w:lineRule="auto"/>
        <w:ind w:firstLine="284"/>
        <w:jc w:val="both"/>
        <w:rPr>
          <w:rFonts w:cs="Lotus Linotype"/>
          <w:b/>
          <w:bCs/>
          <w:spacing w:val="-2"/>
          <w:sz w:val="36"/>
          <w:rtl/>
        </w:rPr>
      </w:pPr>
      <w:r w:rsidRPr="00283B88">
        <w:rPr>
          <w:rStyle w:val="Char4"/>
          <w:rFonts w:hint="cs"/>
          <w:spacing w:val="-2"/>
          <w:rtl/>
        </w:rPr>
        <w:t xml:space="preserve">10- (محمد بن سنان) روایت می‌كند </w:t>
      </w:r>
      <w:r w:rsidRPr="00283B88">
        <w:rPr>
          <w:rStyle w:val="Char4"/>
          <w:rFonts w:hint="eastAsia"/>
          <w:spacing w:val="-2"/>
          <w:rtl/>
        </w:rPr>
        <w:t>«</w:t>
      </w:r>
      <w:r w:rsidRPr="00283B88">
        <w:rPr>
          <w:rStyle w:val="Char4"/>
          <w:rFonts w:hint="cs"/>
          <w:spacing w:val="-2"/>
          <w:rtl/>
        </w:rPr>
        <w:t>موقعی كه ابی عبد الله</w:t>
      </w:r>
      <w:r w:rsidRPr="00283B88">
        <w:rPr>
          <w:rStyle w:val="Char4"/>
          <w:rFonts w:hint="cs"/>
          <w:spacing w:val="-2"/>
        </w:rPr>
        <w:t></w:t>
      </w:r>
      <w:r w:rsidRPr="00283B88">
        <w:rPr>
          <w:rStyle w:val="Char4"/>
          <w:rFonts w:hint="cs"/>
          <w:spacing w:val="-2"/>
          <w:rtl/>
        </w:rPr>
        <w:t xml:space="preserve"> این آیه را تلاوت می‌كرد: </w:t>
      </w:r>
      <w:r w:rsidRPr="00283B88">
        <w:rPr>
          <w:rStyle w:val="Char4"/>
          <w:rFonts w:hint="cs"/>
          <w:spacing w:val="-2"/>
          <w:rtl/>
        </w:rPr>
        <w:softHyphen/>
      </w:r>
      <w:r w:rsidRPr="00283B88">
        <w:rPr>
          <w:rFonts w:cs="Traditional Arabic" w:hint="cs"/>
          <w:spacing w:val="-2"/>
          <w:sz w:val="36"/>
          <w:rtl/>
          <w:lang w:bidi="ar-SY"/>
        </w:rPr>
        <w:t>﴿</w:t>
      </w:r>
      <w:r w:rsidRPr="00283B88">
        <w:rPr>
          <w:rStyle w:val="Chard"/>
          <w:rFonts w:hint="eastAsia"/>
          <w:spacing w:val="-2"/>
          <w:rtl/>
        </w:rPr>
        <w:t>وَإِذ</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أَخَذَ</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للَّهُ</w:t>
      </w:r>
      <w:r w:rsidRPr="00283B88">
        <w:rPr>
          <w:rStyle w:val="Chard"/>
          <w:spacing w:val="-2"/>
          <w:rtl/>
        </w:rPr>
        <w:t xml:space="preserve"> </w:t>
      </w:r>
      <w:r w:rsidRPr="00283B88">
        <w:rPr>
          <w:rStyle w:val="Chard"/>
          <w:rFonts w:hint="eastAsia"/>
          <w:spacing w:val="-2"/>
          <w:rtl/>
        </w:rPr>
        <w:t>مِيثَ</w:t>
      </w:r>
      <w:r w:rsidRPr="00283B88">
        <w:rPr>
          <w:rStyle w:val="Chard"/>
          <w:rFonts w:hint="cs"/>
          <w:spacing w:val="-2"/>
          <w:rtl/>
        </w:rPr>
        <w:t>ٰ</w:t>
      </w:r>
      <w:r w:rsidRPr="00283B88">
        <w:rPr>
          <w:rStyle w:val="Chard"/>
          <w:rFonts w:hint="eastAsia"/>
          <w:spacing w:val="-2"/>
          <w:rtl/>
        </w:rPr>
        <w:t>قَ</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لنَّبِيِّ‍</w:t>
      </w:r>
      <w:r w:rsidRPr="00283B88">
        <w:rPr>
          <w:rStyle w:val="Chard"/>
          <w:rFonts w:hint="cs"/>
          <w:spacing w:val="-2"/>
          <w:rtl/>
        </w:rPr>
        <w:t>ۧ</w:t>
      </w:r>
      <w:r w:rsidRPr="00283B88">
        <w:rPr>
          <w:rStyle w:val="Chard"/>
          <w:rFonts w:hint="eastAsia"/>
          <w:spacing w:val="-2"/>
          <w:rtl/>
        </w:rPr>
        <w:t>نَ</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[آل عمران: 81]</w:t>
      </w:r>
      <w:r w:rsidRPr="00283B88">
        <w:rPr>
          <w:rStyle w:val="Char6"/>
          <w:rFonts w:hint="cs"/>
          <w:spacing w:val="-2"/>
          <w:rtl/>
        </w:rPr>
        <w:t xml:space="preserve"> </w:t>
      </w:r>
      <w:r w:rsidRPr="00283B88">
        <w:rPr>
          <w:rStyle w:val="Char4"/>
          <w:rFonts w:hint="cs"/>
          <w:spacing w:val="-2"/>
          <w:rtl/>
        </w:rPr>
        <w:t xml:space="preserve">می‌فرمود مراد از این آیه این است كه خداوند با </w:t>
      </w:r>
      <w:r w:rsidRPr="00283B88">
        <w:rPr>
          <w:rStyle w:val="Char4"/>
          <w:rFonts w:hint="eastAsia"/>
          <w:spacing w:val="-2"/>
          <w:rtl/>
        </w:rPr>
        <w:t>پ</w:t>
      </w:r>
      <w:r w:rsidRPr="00283B88">
        <w:rPr>
          <w:rStyle w:val="Char4"/>
          <w:rFonts w:hint="cs"/>
          <w:spacing w:val="-2"/>
          <w:rtl/>
        </w:rPr>
        <w:t xml:space="preserve">یغمبران عهد بسته كه در رجعت به </w:t>
      </w:r>
      <w:r w:rsidRPr="00283B88">
        <w:rPr>
          <w:rStyle w:val="Char4"/>
          <w:rFonts w:hint="eastAsia"/>
          <w:spacing w:val="-2"/>
          <w:rtl/>
        </w:rPr>
        <w:t>پ</w:t>
      </w:r>
      <w:r w:rsidRPr="00283B88">
        <w:rPr>
          <w:rStyle w:val="Char4"/>
          <w:rFonts w:hint="cs"/>
          <w:spacing w:val="-2"/>
          <w:rtl/>
        </w:rPr>
        <w:t>یغمبر ایمان آورده و به علی</w:t>
      </w:r>
      <w:r w:rsidRPr="00283B88">
        <w:rPr>
          <w:rStyle w:val="Char4"/>
          <w:rFonts w:hint="cs"/>
          <w:spacing w:val="-2"/>
        </w:rPr>
        <w:t></w:t>
      </w:r>
      <w:r w:rsidRPr="00283B88">
        <w:rPr>
          <w:rStyle w:val="Char4"/>
          <w:rFonts w:hint="cs"/>
          <w:spacing w:val="-2"/>
          <w:rtl/>
        </w:rPr>
        <w:t xml:space="preserve"> یاری كنند، هر </w:t>
      </w:r>
      <w:r w:rsidRPr="00283B88">
        <w:rPr>
          <w:rStyle w:val="Char4"/>
          <w:rFonts w:hint="eastAsia"/>
          <w:spacing w:val="-2"/>
          <w:rtl/>
        </w:rPr>
        <w:t>پ</w:t>
      </w:r>
      <w:r w:rsidRPr="00283B88">
        <w:rPr>
          <w:rStyle w:val="Char4"/>
          <w:rFonts w:hint="cs"/>
          <w:spacing w:val="-2"/>
          <w:rtl/>
        </w:rPr>
        <w:t>یغمبری كه خدا از زمان آدم تاكنون مبعوث كرده، همه را به دنیا بر می‌</w:t>
      </w:r>
      <w:r w:rsidRPr="00283B88">
        <w:rPr>
          <w:rStyle w:val="Char4"/>
          <w:rFonts w:hint="eastAsia"/>
          <w:spacing w:val="-2"/>
          <w:rtl/>
        </w:rPr>
        <w:t>گ</w:t>
      </w:r>
      <w:r w:rsidRPr="00283B88">
        <w:rPr>
          <w:rStyle w:val="Char4"/>
          <w:rFonts w:hint="cs"/>
          <w:spacing w:val="-2"/>
          <w:rtl/>
        </w:rPr>
        <w:t xml:space="preserve">رداند تا اینكه </w:t>
      </w:r>
      <w:r w:rsidRPr="00283B88">
        <w:rPr>
          <w:rStyle w:val="Char4"/>
          <w:rFonts w:hint="eastAsia"/>
          <w:spacing w:val="-2"/>
          <w:rtl/>
        </w:rPr>
        <w:t>پ</w:t>
      </w:r>
      <w:r w:rsidRPr="00283B88">
        <w:rPr>
          <w:rStyle w:val="Char4"/>
          <w:rFonts w:hint="cs"/>
          <w:spacing w:val="-2"/>
          <w:rtl/>
        </w:rPr>
        <w:t>یش روی علی</w:t>
      </w:r>
      <w:r w:rsidRPr="00283B88">
        <w:rPr>
          <w:rStyle w:val="Char4"/>
          <w:rFonts w:hint="cs"/>
          <w:spacing w:val="-2"/>
        </w:rPr>
        <w:t></w:t>
      </w:r>
      <w:r w:rsidRPr="00283B88">
        <w:rPr>
          <w:rStyle w:val="Char4"/>
          <w:rFonts w:hint="cs"/>
          <w:spacing w:val="-2"/>
          <w:rtl/>
        </w:rPr>
        <w:t xml:space="preserve"> قتال و جهاد بكنند</w:t>
      </w:r>
      <w:r w:rsidRPr="00283B88">
        <w:rPr>
          <w:rStyle w:val="Char4"/>
          <w:rFonts w:hint="eastAsia"/>
          <w:spacing w:val="-2"/>
          <w:rtl/>
        </w:rPr>
        <w:t>»</w:t>
      </w:r>
      <w:r w:rsidRPr="00283B88">
        <w:rPr>
          <w:rStyle w:val="Char4"/>
          <w:rFonts w:hint="cs"/>
          <w:spacing w:val="-2"/>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مرحوم ش</w:t>
      </w:r>
      <w:r>
        <w:rPr>
          <w:rStyle w:val="Char4"/>
          <w:rFonts w:hint="cs"/>
          <w:rtl/>
        </w:rPr>
        <w:t>ی</w:t>
      </w:r>
      <w:r w:rsidRPr="00283B88">
        <w:rPr>
          <w:rStyle w:val="Char4"/>
          <w:rFonts w:hint="cs"/>
          <w:rtl/>
        </w:rPr>
        <w:t>خ و نجاش</w:t>
      </w:r>
      <w:r>
        <w:rPr>
          <w:rStyle w:val="Char4"/>
          <w:rFonts w:hint="cs"/>
          <w:rtl/>
        </w:rPr>
        <w:t>ی</w:t>
      </w:r>
      <w:r w:rsidRPr="00283B88">
        <w:rPr>
          <w:rStyle w:val="Char4"/>
          <w:rFonts w:hint="cs"/>
          <w:rtl/>
        </w:rPr>
        <w:t xml:space="preserve"> و مف</w:t>
      </w:r>
      <w:r>
        <w:rPr>
          <w:rStyle w:val="Char4"/>
          <w:rFonts w:hint="cs"/>
          <w:rtl/>
        </w:rPr>
        <w:t>ی</w:t>
      </w:r>
      <w:r w:rsidRPr="00283B88">
        <w:rPr>
          <w:rStyle w:val="Char4"/>
          <w:rFonts w:hint="cs"/>
          <w:rtl/>
        </w:rPr>
        <w:t>د و محقق در (معتبر) و علامه در (مختلف) و شه</w:t>
      </w:r>
      <w:r>
        <w:rPr>
          <w:rStyle w:val="Char4"/>
          <w:rFonts w:hint="cs"/>
          <w:rtl/>
        </w:rPr>
        <w:t>ی</w:t>
      </w:r>
      <w:r w:rsidRPr="00283B88">
        <w:rPr>
          <w:rStyle w:val="Char4"/>
          <w:rFonts w:hint="cs"/>
          <w:rtl/>
        </w:rPr>
        <w:t>د ثان</w:t>
      </w:r>
      <w:r>
        <w:rPr>
          <w:rStyle w:val="Char4"/>
          <w:rFonts w:hint="cs"/>
          <w:rtl/>
        </w:rPr>
        <w:t>ی</w:t>
      </w:r>
      <w:r w:rsidRPr="00283B88">
        <w:rPr>
          <w:rStyle w:val="Char4"/>
          <w:rFonts w:hint="cs"/>
          <w:rtl/>
        </w:rPr>
        <w:t xml:space="preserve"> و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علما</w:t>
      </w:r>
      <w:r>
        <w:rPr>
          <w:rStyle w:val="Char4"/>
          <w:rFonts w:hint="cs"/>
          <w:rtl/>
        </w:rPr>
        <w:t>ی</w:t>
      </w:r>
      <w:r w:rsidRPr="00283B88">
        <w:rPr>
          <w:rStyle w:val="Char4"/>
          <w:rFonts w:hint="cs"/>
          <w:rtl/>
        </w:rPr>
        <w:t xml:space="preserve"> رجال و فقها</w:t>
      </w:r>
      <w:r>
        <w:rPr>
          <w:rStyle w:val="Char4"/>
          <w:rFonts w:hint="cs"/>
          <w:rtl/>
        </w:rPr>
        <w:t>ی</w:t>
      </w:r>
      <w:r w:rsidRPr="00283B88">
        <w:rPr>
          <w:rStyle w:val="Char4"/>
          <w:rFonts w:hint="cs"/>
          <w:rtl/>
        </w:rPr>
        <w:t xml:space="preserve"> بزر</w:t>
      </w:r>
      <w:r w:rsidRPr="00283B88">
        <w:rPr>
          <w:rStyle w:val="Char4"/>
          <w:rFonts w:hint="eastAsia"/>
          <w:rtl/>
        </w:rPr>
        <w:t>گ</w:t>
      </w:r>
      <w:r w:rsidRPr="00283B88">
        <w:rPr>
          <w:rStyle w:val="Char4"/>
          <w:rFonts w:hint="cs"/>
          <w:rtl/>
        </w:rPr>
        <w:t xml:space="preserve"> محمد بن سنان را رسما از ضعفا و </w:t>
      </w:r>
      <w:r w:rsidRPr="00283B88">
        <w:rPr>
          <w:rStyle w:val="Char1"/>
          <w:rFonts w:hint="cs"/>
          <w:rtl/>
        </w:rPr>
        <w:t>غلاة</w:t>
      </w:r>
      <w:r w:rsidRPr="00283B88">
        <w:rPr>
          <w:rStyle w:val="Char4"/>
          <w:rFonts w:hint="cs"/>
          <w:rtl/>
        </w:rPr>
        <w:t xml:space="preserve"> م</w:t>
      </w:r>
      <w:r>
        <w:rPr>
          <w:rStyle w:val="Char4"/>
          <w:rFonts w:hint="cs"/>
          <w:rtl/>
        </w:rPr>
        <w:t>ی</w:t>
      </w:r>
      <w:r w:rsidRPr="00283B88">
        <w:rPr>
          <w:rStyle w:val="Char4"/>
          <w:rFonts w:hint="cs"/>
          <w:rtl/>
        </w:rPr>
        <w:t>‌داند و بطور</w:t>
      </w:r>
      <w:r>
        <w:rPr>
          <w:rStyle w:val="Char4"/>
          <w:rFonts w:hint="cs"/>
          <w:rtl/>
        </w:rPr>
        <w:t>ی</w:t>
      </w:r>
      <w:r w:rsidRPr="00283B88">
        <w:rPr>
          <w:rStyle w:val="Char4"/>
          <w:rFonts w:hint="cs"/>
          <w:rtl/>
        </w:rPr>
        <w:t xml:space="preserve"> كه فضل بن شاذان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ا</w:t>
      </w:r>
      <w:r>
        <w:rPr>
          <w:rStyle w:val="Char4"/>
          <w:rFonts w:hint="cs"/>
          <w:rtl/>
        </w:rPr>
        <w:t>ی</w:t>
      </w:r>
      <w:r w:rsidRPr="00283B88">
        <w:rPr>
          <w:rStyle w:val="Char4"/>
          <w:rFonts w:hint="cs"/>
          <w:rtl/>
        </w:rPr>
        <w:t>ن شخص از دروغ</w:t>
      </w:r>
      <w:r w:rsidRPr="00283B88">
        <w:rPr>
          <w:rStyle w:val="Char4"/>
          <w:rFonts w:hint="eastAsia"/>
          <w:rtl/>
        </w:rPr>
        <w:t>گ</w:t>
      </w:r>
      <w:r w:rsidRPr="00283B88">
        <w:rPr>
          <w:rStyle w:val="Char4"/>
          <w:rFonts w:hint="cs"/>
          <w:rtl/>
        </w:rPr>
        <w:t>و‌ها</w:t>
      </w:r>
      <w:r>
        <w:rPr>
          <w:rStyle w:val="Char4"/>
          <w:rFonts w:hint="cs"/>
          <w:rtl/>
        </w:rPr>
        <w:t>ی</w:t>
      </w:r>
      <w:r w:rsidRPr="00283B88">
        <w:rPr>
          <w:rStyle w:val="Char4"/>
          <w:rFonts w:hint="cs"/>
          <w:rtl/>
        </w:rPr>
        <w:t xml:space="preserve"> معروف ن</w:t>
      </w:r>
      <w:r>
        <w:rPr>
          <w:rStyle w:val="Char4"/>
          <w:rFonts w:hint="cs"/>
          <w:rtl/>
        </w:rPr>
        <w:t>ی</w:t>
      </w:r>
      <w:r w:rsidRPr="00283B88">
        <w:rPr>
          <w:rStyle w:val="Char4"/>
          <w:rFonts w:hint="cs"/>
          <w:rtl/>
        </w:rPr>
        <w:t>ز بوده‌است</w:t>
      </w:r>
      <w:r w:rsidRPr="00283B88">
        <w:rPr>
          <w:rStyle w:val="Char4"/>
          <w:vertAlign w:val="superscript"/>
          <w:rtl/>
        </w:rPr>
        <w:t>(</w:t>
      </w:r>
      <w:r w:rsidRPr="00283B88">
        <w:rPr>
          <w:rStyle w:val="Char4"/>
          <w:vertAlign w:val="superscript"/>
          <w:rtl/>
        </w:rPr>
        <w:footnoteReference w:id="227"/>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w:t>
      </w:r>
      <w:r w:rsidRPr="00283B88">
        <w:rPr>
          <w:rStyle w:val="Char4"/>
          <w:rFonts w:hint="cs"/>
          <w:rtl/>
        </w:rPr>
        <w:t>: (</w:t>
      </w:r>
      <w:r w:rsidRPr="00283B88">
        <w:rPr>
          <w:rStyle w:val="Char5"/>
          <w:rFonts w:hint="cs"/>
          <w:rtl/>
        </w:rPr>
        <w:t>ضع</w:t>
      </w:r>
      <w:r>
        <w:rPr>
          <w:rStyle w:val="Char5"/>
          <w:rFonts w:hint="cs"/>
          <w:rtl/>
        </w:rPr>
        <w:t>ی</w:t>
      </w:r>
      <w:r w:rsidRPr="00283B88">
        <w:rPr>
          <w:rStyle w:val="Char5"/>
          <w:rFonts w:hint="cs"/>
          <w:rtl/>
        </w:rPr>
        <w:t>ف</w:t>
      </w:r>
      <w:r w:rsidRPr="00283B88">
        <w:rPr>
          <w:rStyle w:val="Char4"/>
          <w:rFonts w:hint="cs"/>
          <w:rtl/>
        </w:rPr>
        <w:t xml:space="preserve">)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11- ع</w:t>
      </w:r>
      <w:r>
        <w:rPr>
          <w:rStyle w:val="Char4"/>
          <w:rFonts w:hint="cs"/>
          <w:rtl/>
        </w:rPr>
        <w:t>ی</w:t>
      </w:r>
      <w:r w:rsidRPr="00283B88">
        <w:rPr>
          <w:rStyle w:val="Char4"/>
          <w:rFonts w:hint="cs"/>
          <w:rtl/>
        </w:rPr>
        <w:t>ن مضمون روا</w:t>
      </w:r>
      <w:r>
        <w:rPr>
          <w:rStyle w:val="Char4"/>
          <w:rFonts w:hint="cs"/>
          <w:rtl/>
        </w:rPr>
        <w:t>ی</w:t>
      </w:r>
      <w:r w:rsidRPr="00283B88">
        <w:rPr>
          <w:rStyle w:val="Char4"/>
          <w:rFonts w:hint="cs"/>
          <w:rtl/>
        </w:rPr>
        <w:t xml:space="preserve">ت </w:t>
      </w:r>
      <w:r w:rsidRPr="00283B88">
        <w:rPr>
          <w:rStyle w:val="Char4"/>
          <w:rFonts w:hint="eastAsia"/>
          <w:rtl/>
        </w:rPr>
        <w:t>گ</w:t>
      </w:r>
      <w:r w:rsidRPr="00283B88">
        <w:rPr>
          <w:rStyle w:val="Char4"/>
          <w:rFonts w:hint="cs"/>
          <w:rtl/>
        </w:rPr>
        <w:t>ذشته را (ع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ن</w:t>
      </w:r>
      <w:r>
        <w:rPr>
          <w:rStyle w:val="Char4"/>
          <w:rFonts w:hint="cs"/>
          <w:rtl/>
        </w:rPr>
        <w:t>ی</w:t>
      </w:r>
      <w:r w:rsidRPr="00283B88">
        <w:rPr>
          <w:rStyle w:val="Char4"/>
          <w:rFonts w:hint="cs"/>
          <w:rtl/>
        </w:rPr>
        <w:t>ز (از ف</w:t>
      </w:r>
      <w:r>
        <w:rPr>
          <w:rStyle w:val="Char4"/>
          <w:rFonts w:hint="cs"/>
          <w:rtl/>
        </w:rPr>
        <w:t>ی</w:t>
      </w:r>
      <w:r w:rsidRPr="00283B88">
        <w:rPr>
          <w:rStyle w:val="Char4"/>
          <w:rFonts w:hint="cs"/>
          <w:rtl/>
        </w:rPr>
        <w:t>ض بن اب</w:t>
      </w:r>
      <w:r>
        <w:rPr>
          <w:rStyle w:val="Char4"/>
          <w:rFonts w:hint="cs"/>
          <w:rtl/>
        </w:rPr>
        <w:t>ی</w:t>
      </w:r>
      <w:r w:rsidRPr="00283B88">
        <w:rPr>
          <w:rStyle w:val="Char4"/>
          <w:rFonts w:hint="cs"/>
          <w:rtl/>
        </w:rPr>
        <w:t xml:space="preserve"> ش</w:t>
      </w:r>
      <w:r>
        <w:rPr>
          <w:rStyle w:val="Char4"/>
          <w:rFonts w:hint="cs"/>
          <w:rtl/>
        </w:rPr>
        <w:t>ی</w:t>
      </w:r>
      <w:r w:rsidRPr="00283B88">
        <w:rPr>
          <w:rStyle w:val="Char4"/>
          <w:rFonts w:hint="cs"/>
          <w:rtl/>
        </w:rPr>
        <w:t>به) روا</w:t>
      </w:r>
      <w:r>
        <w:rPr>
          <w:rStyle w:val="Char4"/>
          <w:rFonts w:hint="cs"/>
          <w:rtl/>
        </w:rPr>
        <w:t>ی</w:t>
      </w:r>
      <w:r w:rsidRPr="00283B88">
        <w:rPr>
          <w:rStyle w:val="Char4"/>
          <w:rFonts w:hint="cs"/>
          <w:rtl/>
        </w:rPr>
        <w:t>ت كرده‌است.</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ف</w:t>
      </w:r>
      <w:r>
        <w:rPr>
          <w:rStyle w:val="Char4"/>
          <w:rFonts w:hint="cs"/>
          <w:rtl/>
        </w:rPr>
        <w:t>ی</w:t>
      </w:r>
      <w:r w:rsidRPr="00283B88">
        <w:rPr>
          <w:rStyle w:val="Char4"/>
          <w:rFonts w:hint="cs"/>
          <w:rtl/>
        </w:rPr>
        <w:t>ض بن اب</w:t>
      </w:r>
      <w:r>
        <w:rPr>
          <w:rStyle w:val="Char4"/>
          <w:rFonts w:hint="cs"/>
          <w:rtl/>
        </w:rPr>
        <w:t>ی</w:t>
      </w:r>
      <w:r w:rsidRPr="00283B88">
        <w:rPr>
          <w:rStyle w:val="Char4"/>
          <w:rFonts w:hint="cs"/>
          <w:rtl/>
        </w:rPr>
        <w:t xml:space="preserve"> ش</w:t>
      </w:r>
      <w:r>
        <w:rPr>
          <w:rStyle w:val="Char4"/>
          <w:rFonts w:hint="cs"/>
          <w:rtl/>
        </w:rPr>
        <w:t>ی</w:t>
      </w:r>
      <w:r w:rsidRPr="00283B88">
        <w:rPr>
          <w:rStyle w:val="Char4"/>
          <w:rFonts w:hint="cs"/>
          <w:rtl/>
        </w:rPr>
        <w:t>به اسمش در كتب رجال مذكور ن</w:t>
      </w:r>
      <w:r>
        <w:rPr>
          <w:rStyle w:val="Char4"/>
          <w:rFonts w:hint="cs"/>
          <w:rtl/>
        </w:rPr>
        <w:t>ی</w:t>
      </w:r>
      <w:r w:rsidRPr="00283B88">
        <w:rPr>
          <w:rStyle w:val="Char4"/>
          <w:rFonts w:hint="cs"/>
          <w:rtl/>
        </w:rPr>
        <w:t xml:space="preserve">ست و باصطلاح مهمل و </w:t>
      </w:r>
      <w:r w:rsidRPr="00283B88">
        <w:rPr>
          <w:rStyle w:val="Char4"/>
          <w:rFonts w:hint="eastAsia"/>
          <w:rtl/>
        </w:rPr>
        <w:t>گ</w:t>
      </w:r>
      <w:r w:rsidRPr="00283B88">
        <w:rPr>
          <w:rStyle w:val="Char4"/>
          <w:rFonts w:hint="cs"/>
          <w:rtl/>
        </w:rPr>
        <w:t>منام است.</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w:t>
      </w:r>
      <w:r w:rsidRPr="00283B88">
        <w:rPr>
          <w:rStyle w:val="Char4"/>
          <w:rFonts w:hint="cs"/>
          <w:rtl/>
        </w:rPr>
        <w:t>: (</w:t>
      </w:r>
      <w:r w:rsidRPr="00283B88">
        <w:rPr>
          <w:rStyle w:val="Char5"/>
          <w:rFonts w:hint="cs"/>
          <w:rtl/>
        </w:rPr>
        <w:t>ضع</w:t>
      </w:r>
      <w:r>
        <w:rPr>
          <w:rStyle w:val="Char5"/>
          <w:rFonts w:hint="cs"/>
          <w:rtl/>
        </w:rPr>
        <w:t>ی</w:t>
      </w:r>
      <w:r w:rsidRPr="00283B88">
        <w:rPr>
          <w:rStyle w:val="Char5"/>
          <w:rFonts w:hint="cs"/>
          <w:rtl/>
        </w:rPr>
        <w:t>ف</w:t>
      </w:r>
      <w:r w:rsidRPr="00283B88">
        <w:rPr>
          <w:rStyle w:val="Char4"/>
          <w:rFonts w:hint="cs"/>
          <w:rtl/>
        </w:rPr>
        <w:t xml:space="preserve">) </w:t>
      </w:r>
    </w:p>
    <w:p w:rsidR="00283B88" w:rsidRPr="00477F83" w:rsidRDefault="00283B88" w:rsidP="00283B88">
      <w:pPr>
        <w:widowControl w:val="0"/>
        <w:spacing w:line="250" w:lineRule="auto"/>
        <w:ind w:firstLine="284"/>
        <w:jc w:val="both"/>
        <w:rPr>
          <w:rFonts w:cs="Lotus Linotype"/>
          <w:b/>
          <w:bCs/>
          <w:sz w:val="36"/>
          <w:rtl/>
        </w:rPr>
      </w:pPr>
      <w:r w:rsidRPr="00283B88">
        <w:rPr>
          <w:rStyle w:val="Char4"/>
          <w:rFonts w:hint="cs"/>
          <w:rtl/>
        </w:rPr>
        <w:t>12- (محمد بن سنان) و (منخل بن جم</w:t>
      </w:r>
      <w:r>
        <w:rPr>
          <w:rStyle w:val="Char4"/>
          <w:rFonts w:hint="cs"/>
          <w:rtl/>
        </w:rPr>
        <w:t>ی</w:t>
      </w:r>
      <w:r w:rsidRPr="00283B88">
        <w:rPr>
          <w:rStyle w:val="Char4"/>
          <w:rFonts w:hint="cs"/>
          <w:rtl/>
        </w:rPr>
        <w:t>ل) و (عمار بن مسروق) خبر داده‌اند كه (اب</w:t>
      </w:r>
      <w:r>
        <w:rPr>
          <w:rStyle w:val="Char4"/>
          <w:rFonts w:hint="cs"/>
          <w:rtl/>
        </w:rPr>
        <w:t>ی</w:t>
      </w:r>
      <w:r w:rsidRPr="00283B88">
        <w:rPr>
          <w:rStyle w:val="Char4"/>
          <w:rFonts w:hint="cs"/>
          <w:rtl/>
        </w:rPr>
        <w:t xml:space="preserve"> جعفر</w:t>
      </w:r>
      <w:r w:rsidRPr="00283B88">
        <w:rPr>
          <w:rStyle w:val="Char4"/>
          <w:rFonts w:hint="cs"/>
        </w:rPr>
        <w:t></w:t>
      </w:r>
      <w:r w:rsidRPr="00283B88">
        <w:rPr>
          <w:rStyle w:val="Char4"/>
          <w:rFonts w:hint="cs"/>
          <w:rtl/>
        </w:rPr>
        <w:t xml:space="preserve"> در تفس</w:t>
      </w:r>
      <w:r>
        <w:rPr>
          <w:rStyle w:val="Char4"/>
          <w:rFonts w:hint="cs"/>
          <w:rtl/>
        </w:rPr>
        <w:t>ی</w:t>
      </w:r>
      <w:r w:rsidRPr="00283B88">
        <w:rPr>
          <w:rStyle w:val="Char4"/>
          <w:rFonts w:hint="cs"/>
          <w:rtl/>
        </w:rPr>
        <w:t>ر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يَ</w:t>
      </w:r>
      <w:r w:rsidRPr="00283B88">
        <w:rPr>
          <w:rStyle w:val="Chard"/>
          <w:rFonts w:hint="cs"/>
          <w:rtl/>
        </w:rPr>
        <w:t>ٰٓ</w:t>
      </w:r>
      <w:r w:rsidRPr="00283B88">
        <w:rPr>
          <w:rStyle w:val="Chard"/>
          <w:rFonts w:hint="eastAsia"/>
          <w:rtl/>
        </w:rPr>
        <w:t>أَيُّهَا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مُدَّثِّرُ</w:t>
      </w:r>
      <w:r w:rsidRPr="00283B88">
        <w:rPr>
          <w:rStyle w:val="Chard"/>
          <w:rtl/>
        </w:rPr>
        <w:t xml:space="preserve"> </w:t>
      </w:r>
      <w:r w:rsidRPr="00283B88">
        <w:rPr>
          <w:rStyle w:val="Chard"/>
          <w:rFonts w:hint="cs"/>
          <w:rtl/>
        </w:rPr>
        <w:t>١</w:t>
      </w:r>
      <w:r w:rsidRPr="00283B88">
        <w:rPr>
          <w:rStyle w:val="Chard"/>
          <w:rtl/>
        </w:rPr>
        <w:t xml:space="preserve"> </w:t>
      </w:r>
      <w:r w:rsidRPr="00283B88">
        <w:rPr>
          <w:rStyle w:val="Chard"/>
          <w:rFonts w:hint="eastAsia"/>
          <w:rtl/>
        </w:rPr>
        <w:t>قُم</w:t>
      </w:r>
      <w:r w:rsidRPr="00283B88">
        <w:rPr>
          <w:rStyle w:val="Chard"/>
          <w:rFonts w:hint="cs"/>
          <w:rtl/>
        </w:rPr>
        <w:t>ۡ</w:t>
      </w:r>
      <w:r w:rsidRPr="00283B88">
        <w:rPr>
          <w:rStyle w:val="Chard"/>
          <w:rtl/>
        </w:rPr>
        <w:t xml:space="preserve"> </w:t>
      </w:r>
      <w:r w:rsidRPr="00283B88">
        <w:rPr>
          <w:rStyle w:val="Chard"/>
          <w:rFonts w:hint="eastAsia"/>
          <w:rtl/>
        </w:rPr>
        <w:t>فَأَنذِر</w:t>
      </w:r>
      <w:r w:rsidRPr="00283B88">
        <w:rPr>
          <w:rStyle w:val="Chard"/>
          <w:rFonts w:hint="cs"/>
          <w:rtl/>
        </w:rPr>
        <w:t>ۡ</w:t>
      </w:r>
      <w:r w:rsidRPr="00283B88">
        <w:rPr>
          <w:rStyle w:val="Chard"/>
          <w:rtl/>
        </w:rPr>
        <w:t xml:space="preserve"> </w:t>
      </w:r>
      <w:r w:rsidRPr="00283B88">
        <w:rPr>
          <w:rStyle w:val="Chard"/>
          <w:rFonts w:hint="cs"/>
          <w:rtl/>
        </w:rPr>
        <w:t>٢</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228"/>
      </w:r>
      <w:r w:rsidRPr="00283B88">
        <w:rPr>
          <w:rStyle w:val="Char4"/>
          <w:vertAlign w:val="superscript"/>
          <w:rtl/>
        </w:rPr>
        <w:t>)</w:t>
      </w:r>
      <w:r w:rsidRPr="00283B88">
        <w:rPr>
          <w:rStyle w:val="Char4"/>
          <w:rFonts w:hint="cs"/>
          <w:vertAlign w:val="superscript"/>
          <w:rtl/>
        </w:rPr>
        <w:t xml:space="preserve"> </w:t>
      </w:r>
      <w:r w:rsidRPr="00283B88">
        <w:rPr>
          <w:rStyle w:val="Char4"/>
          <w:rFonts w:hint="cs"/>
          <w:rtl/>
        </w:rPr>
        <w:t>فرموده مراد از (مدثر) محمد</w:t>
      </w:r>
      <w:r w:rsidRPr="00283B88">
        <w:rPr>
          <w:rStyle w:val="Char4"/>
          <w:rFonts w:hint="cs"/>
        </w:rPr>
        <w:t></w:t>
      </w:r>
      <w:r w:rsidRPr="00283B88">
        <w:rPr>
          <w:rStyle w:val="Char4"/>
          <w:rFonts w:hint="cs"/>
          <w:rtl/>
        </w:rPr>
        <w:t xml:space="preserve"> و مقصود از (قم فأنذر) ق</w:t>
      </w:r>
      <w:r>
        <w:rPr>
          <w:rStyle w:val="Char4"/>
          <w:rFonts w:hint="cs"/>
          <w:rtl/>
        </w:rPr>
        <w:t>ی</w:t>
      </w:r>
      <w:r w:rsidRPr="00283B88">
        <w:rPr>
          <w:rStyle w:val="Char4"/>
          <w:rFonts w:hint="cs"/>
          <w:rtl/>
        </w:rPr>
        <w:t>ام محمد است در رجعت برا</w:t>
      </w:r>
      <w:r>
        <w:rPr>
          <w:rStyle w:val="Char4"/>
          <w:rFonts w:hint="cs"/>
          <w:rtl/>
        </w:rPr>
        <w:t>ی</w:t>
      </w:r>
      <w:r w:rsidRPr="00283B88">
        <w:rPr>
          <w:rStyle w:val="Char4"/>
          <w:rFonts w:hint="cs"/>
          <w:rtl/>
        </w:rPr>
        <w:t xml:space="preserve"> انذار بشر، و در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إِنَّهَا</w:t>
      </w:r>
      <w:r w:rsidRPr="00283B88">
        <w:rPr>
          <w:rStyle w:val="Chard"/>
          <w:rtl/>
        </w:rPr>
        <w:t xml:space="preserve"> </w:t>
      </w:r>
      <w:r w:rsidRPr="00283B88">
        <w:rPr>
          <w:rStyle w:val="Chard"/>
          <w:rFonts w:hint="eastAsia"/>
          <w:rtl/>
        </w:rPr>
        <w:t>لَإِح</w:t>
      </w:r>
      <w:r w:rsidRPr="00283B88">
        <w:rPr>
          <w:rStyle w:val="Chard"/>
          <w:rFonts w:hint="cs"/>
          <w:rtl/>
        </w:rPr>
        <w:t>ۡ</w:t>
      </w:r>
      <w:r w:rsidRPr="00283B88">
        <w:rPr>
          <w:rStyle w:val="Chard"/>
          <w:rFonts w:hint="eastAsia"/>
          <w:rtl/>
        </w:rPr>
        <w:t>دَى</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كُبَرِ</w:t>
      </w:r>
      <w:r w:rsidRPr="00283B88">
        <w:rPr>
          <w:rStyle w:val="Chard"/>
          <w:rtl/>
        </w:rPr>
        <w:t xml:space="preserve"> </w:t>
      </w:r>
      <w:r w:rsidRPr="00283B88">
        <w:rPr>
          <w:rStyle w:val="Chard"/>
          <w:rFonts w:hint="cs"/>
          <w:rtl/>
        </w:rPr>
        <w:t>٣٥</w:t>
      </w:r>
      <w:r w:rsidRPr="00283B88">
        <w:rPr>
          <w:rStyle w:val="Chard"/>
          <w:rtl/>
        </w:rPr>
        <w:t xml:space="preserve"> </w:t>
      </w:r>
      <w:r w:rsidRPr="00283B88">
        <w:rPr>
          <w:rStyle w:val="Chard"/>
          <w:rFonts w:hint="eastAsia"/>
          <w:rtl/>
        </w:rPr>
        <w:t>نَذِير</w:t>
      </w:r>
      <w:r w:rsidRPr="00283B88">
        <w:rPr>
          <w:rStyle w:val="Chard"/>
          <w:rFonts w:hint="cs"/>
          <w:rtl/>
        </w:rPr>
        <w:t>ٗ</w:t>
      </w:r>
      <w:r w:rsidRPr="00283B88">
        <w:rPr>
          <w:rStyle w:val="Chard"/>
          <w:rFonts w:hint="eastAsia"/>
          <w:rtl/>
        </w:rPr>
        <w:t>ا</w:t>
      </w:r>
      <w:r w:rsidRPr="00D66B25">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[المدثر: 35-3</w:t>
      </w:r>
      <w:r w:rsidRPr="00283B88">
        <w:rPr>
          <w:rStyle w:val="Char6"/>
          <w:rFonts w:hint="cs"/>
          <w:rtl/>
        </w:rPr>
        <w:t>6]</w:t>
      </w:r>
      <w:r w:rsidRPr="00283B88">
        <w:rPr>
          <w:rStyle w:val="Char4"/>
          <w:vertAlign w:val="superscript"/>
          <w:rtl/>
        </w:rPr>
        <w:t>(</w:t>
      </w:r>
      <w:r w:rsidRPr="00283B88">
        <w:rPr>
          <w:rStyle w:val="Char4"/>
          <w:vertAlign w:val="superscript"/>
          <w:rtl/>
        </w:rPr>
        <w:footnoteReference w:id="229"/>
      </w:r>
      <w:r w:rsidRPr="00283B88">
        <w:rPr>
          <w:rStyle w:val="Char4"/>
          <w:vertAlign w:val="superscript"/>
          <w:rtl/>
        </w:rPr>
        <w:t>)</w:t>
      </w:r>
      <w:r w:rsidRPr="00283B88">
        <w:rPr>
          <w:rStyle w:val="Char4"/>
          <w:rFonts w:hint="cs"/>
          <w:rtl/>
        </w:rPr>
        <w:t xml:space="preserve"> فرمود مقصود ا</w:t>
      </w:r>
      <w:r>
        <w:rPr>
          <w:rStyle w:val="Char4"/>
          <w:rFonts w:hint="cs"/>
          <w:rtl/>
        </w:rPr>
        <w:t>ی</w:t>
      </w:r>
      <w:r w:rsidRPr="00283B88">
        <w:rPr>
          <w:rStyle w:val="Char4"/>
          <w:rFonts w:hint="cs"/>
          <w:rtl/>
        </w:rPr>
        <w:t>ن است كه محمد در رجعت منذر بشر است، و ن</w:t>
      </w:r>
      <w:r>
        <w:rPr>
          <w:rStyle w:val="Char4"/>
          <w:rFonts w:hint="cs"/>
          <w:rtl/>
        </w:rPr>
        <w:t>ی</w:t>
      </w:r>
      <w:r w:rsidRPr="00283B88">
        <w:rPr>
          <w:rStyle w:val="Char4"/>
          <w:rFonts w:hint="cs"/>
          <w:rtl/>
        </w:rPr>
        <w:t>ز در تفس</w:t>
      </w:r>
      <w:r>
        <w:rPr>
          <w:rStyle w:val="Char4"/>
          <w:rFonts w:hint="cs"/>
          <w:rtl/>
        </w:rPr>
        <w:t>ی</w:t>
      </w:r>
      <w:r w:rsidRPr="00283B88">
        <w:rPr>
          <w:rStyle w:val="Char4"/>
          <w:rFonts w:hint="cs"/>
          <w:rtl/>
        </w:rPr>
        <w:t>ر آ</w:t>
      </w:r>
      <w:r>
        <w:rPr>
          <w:rStyle w:val="Char4"/>
          <w:rFonts w:hint="cs"/>
          <w:rtl/>
        </w:rPr>
        <w:t>یه</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وَمَا</w:t>
      </w:r>
      <w:r w:rsidRPr="00283B88">
        <w:rPr>
          <w:rStyle w:val="Chard"/>
          <w:rFonts w:hint="cs"/>
          <w:rtl/>
        </w:rPr>
        <w:t>ٓ</w:t>
      </w:r>
      <w:r w:rsidRPr="00283B88">
        <w:rPr>
          <w:rStyle w:val="Chard"/>
          <w:rtl/>
        </w:rPr>
        <w:t xml:space="preserve"> </w:t>
      </w:r>
      <w:r w:rsidRPr="00283B88">
        <w:rPr>
          <w:rStyle w:val="Chard"/>
          <w:rFonts w:hint="eastAsia"/>
          <w:rtl/>
        </w:rPr>
        <w:t>أَر</w:t>
      </w:r>
      <w:r w:rsidRPr="00283B88">
        <w:rPr>
          <w:rStyle w:val="Chard"/>
          <w:rFonts w:hint="cs"/>
          <w:rtl/>
        </w:rPr>
        <w:t>ۡ</w:t>
      </w:r>
      <w:r w:rsidRPr="00283B88">
        <w:rPr>
          <w:rStyle w:val="Chard"/>
          <w:rFonts w:hint="eastAsia"/>
          <w:rtl/>
        </w:rPr>
        <w:t>سَل</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eastAsia"/>
          <w:rtl/>
        </w:rPr>
        <w:t>كَا</w:t>
      </w:r>
      <w:r w:rsidRPr="00283B88">
        <w:rPr>
          <w:rStyle w:val="Chard"/>
          <w:rFonts w:hint="cs"/>
          <w:rtl/>
        </w:rPr>
        <w:t>ٓ</w:t>
      </w:r>
      <w:r w:rsidRPr="00283B88">
        <w:rPr>
          <w:rStyle w:val="Chard"/>
          <w:rFonts w:hint="eastAsia"/>
          <w:rtl/>
        </w:rPr>
        <w:t>فَّة</w:t>
      </w:r>
      <w:r w:rsidRPr="00283B88">
        <w:rPr>
          <w:rStyle w:val="Chard"/>
          <w:rFonts w:hint="cs"/>
          <w:rtl/>
        </w:rPr>
        <w:t>ٗ</w:t>
      </w:r>
      <w:r w:rsidRPr="00283B88">
        <w:rPr>
          <w:rStyle w:val="Chard"/>
          <w:rtl/>
        </w:rPr>
        <w:t xml:space="preserve"> </w:t>
      </w:r>
      <w:r w:rsidRPr="00283B88">
        <w:rPr>
          <w:rStyle w:val="Chard"/>
          <w:rFonts w:hint="eastAsia"/>
          <w:rtl/>
        </w:rPr>
        <w:t>لِّلنَّاسِ</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[سبأ: 28]</w:t>
      </w:r>
      <w:r w:rsidRPr="00283B88">
        <w:rPr>
          <w:rStyle w:val="Char4"/>
          <w:rFonts w:hint="cs"/>
          <w:rtl/>
        </w:rPr>
        <w:t xml:space="preserve"> فرمود مقصود از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ا</w:t>
      </w:r>
      <w:r>
        <w:rPr>
          <w:rStyle w:val="Char4"/>
          <w:rFonts w:hint="cs"/>
          <w:rtl/>
        </w:rPr>
        <w:t>ی</w:t>
      </w:r>
      <w:r w:rsidRPr="00283B88">
        <w:rPr>
          <w:rStyle w:val="Char4"/>
          <w:rFonts w:hint="cs"/>
          <w:rtl/>
        </w:rPr>
        <w:t xml:space="preserve">ن است كه </w:t>
      </w:r>
      <w:r w:rsidRPr="00283B88">
        <w:rPr>
          <w:rStyle w:val="Char4"/>
          <w:rFonts w:hint="eastAsia"/>
          <w:rtl/>
        </w:rPr>
        <w:t>پ</w:t>
      </w:r>
      <w:r>
        <w:rPr>
          <w:rStyle w:val="Char4"/>
          <w:rFonts w:hint="cs"/>
          <w:rtl/>
        </w:rPr>
        <w:t>ی</w:t>
      </w:r>
      <w:r w:rsidRPr="00283B88">
        <w:rPr>
          <w:rStyle w:val="Char4"/>
          <w:rFonts w:hint="cs"/>
          <w:rtl/>
        </w:rPr>
        <w:t>غمبر در رجعت مبعوث بر تمام افراد بشر است</w:t>
      </w:r>
      <w:r w:rsidRPr="00283B88">
        <w:rPr>
          <w:rStyle w:val="Char4"/>
          <w:vertAlign w:val="superscript"/>
          <w:rtl/>
        </w:rPr>
        <w:t>(</w:t>
      </w:r>
      <w:r w:rsidRPr="00283B88">
        <w:rPr>
          <w:rStyle w:val="Char4"/>
          <w:vertAlign w:val="superscript"/>
          <w:rtl/>
        </w:rPr>
        <w:footnoteReference w:id="230"/>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xml:space="preserve">: </w:t>
      </w:r>
      <w:r w:rsidRPr="00283B88">
        <w:rPr>
          <w:rStyle w:val="Char5"/>
          <w:rFonts w:hint="cs"/>
          <w:rtl/>
        </w:rPr>
        <w:t>محمد بن سنان</w:t>
      </w:r>
      <w:r w:rsidRPr="00283B88">
        <w:rPr>
          <w:rStyle w:val="Char4"/>
          <w:rFonts w:hint="cs"/>
          <w:rtl/>
        </w:rPr>
        <w:t xml:space="preserve"> از (غلا</w:t>
      </w:r>
      <w:r w:rsidRPr="006E2B25">
        <w:rPr>
          <w:rFonts w:ascii="mylotus" w:hAnsi="mylotus" w:cs="mylotus"/>
          <w:rtl/>
        </w:rPr>
        <w:t>ة</w:t>
      </w:r>
      <w:r w:rsidRPr="00283B88">
        <w:rPr>
          <w:rStyle w:val="Char4"/>
          <w:rFonts w:hint="cs"/>
          <w:rtl/>
        </w:rPr>
        <w:t xml:space="preserve">) است - </w:t>
      </w:r>
      <w:r w:rsidRPr="00283B88">
        <w:rPr>
          <w:rStyle w:val="Char5"/>
          <w:rFonts w:hint="cs"/>
          <w:rtl/>
        </w:rPr>
        <w:t>منخل بن جم</w:t>
      </w:r>
      <w:r>
        <w:rPr>
          <w:rStyle w:val="Char5"/>
          <w:rFonts w:hint="cs"/>
          <w:rtl/>
        </w:rPr>
        <w:t>ی</w:t>
      </w:r>
      <w:r w:rsidRPr="00283B88">
        <w:rPr>
          <w:rStyle w:val="Char5"/>
          <w:rFonts w:hint="cs"/>
          <w:rtl/>
        </w:rPr>
        <w:t xml:space="preserve">ل </w:t>
      </w:r>
      <w:r w:rsidRPr="00283B88">
        <w:rPr>
          <w:rStyle w:val="Char4"/>
          <w:rFonts w:hint="cs"/>
          <w:rtl/>
        </w:rPr>
        <w:t>ن</w:t>
      </w:r>
      <w:r>
        <w:rPr>
          <w:rStyle w:val="Char4"/>
          <w:rFonts w:hint="cs"/>
          <w:rtl/>
        </w:rPr>
        <w:t>ی</w:t>
      </w:r>
      <w:r w:rsidRPr="00283B88">
        <w:rPr>
          <w:rStyle w:val="Char4"/>
          <w:rFonts w:hint="cs"/>
          <w:rtl/>
        </w:rPr>
        <w:t>ز به عق</w:t>
      </w:r>
      <w:r>
        <w:rPr>
          <w:rStyle w:val="Char4"/>
          <w:rFonts w:hint="cs"/>
          <w:rtl/>
        </w:rPr>
        <w:t>ی</w:t>
      </w:r>
      <w:r w:rsidRPr="00283B88">
        <w:rPr>
          <w:rStyle w:val="Char4"/>
          <w:rFonts w:hint="cs"/>
          <w:rtl/>
        </w:rPr>
        <w:t>ده تمام علما</w:t>
      </w:r>
      <w:r>
        <w:rPr>
          <w:rStyle w:val="Char4"/>
          <w:rFonts w:hint="cs"/>
          <w:rtl/>
        </w:rPr>
        <w:t>ی</w:t>
      </w:r>
      <w:r w:rsidRPr="00283B88">
        <w:rPr>
          <w:rStyle w:val="Char4"/>
          <w:rFonts w:hint="cs"/>
          <w:rtl/>
        </w:rPr>
        <w:t xml:space="preserve"> رجال از (غلا</w:t>
      </w:r>
      <w:r w:rsidRPr="006E2B25">
        <w:rPr>
          <w:rFonts w:ascii="mylotus" w:hAnsi="mylotus" w:cs="mylotus"/>
          <w:rtl/>
        </w:rPr>
        <w:t>ة</w:t>
      </w:r>
      <w:r w:rsidRPr="00283B88">
        <w:rPr>
          <w:rStyle w:val="Char4"/>
          <w:rFonts w:hint="cs"/>
          <w:rtl/>
        </w:rPr>
        <w:t>) است</w:t>
      </w:r>
      <w:r w:rsidRPr="00283B88">
        <w:rPr>
          <w:rStyle w:val="Char4"/>
          <w:vertAlign w:val="superscript"/>
          <w:rtl/>
        </w:rPr>
        <w:t>(</w:t>
      </w:r>
      <w:r w:rsidRPr="00283B88">
        <w:rPr>
          <w:rStyle w:val="Char4"/>
          <w:vertAlign w:val="superscript"/>
          <w:rtl/>
        </w:rPr>
        <w:footnoteReference w:id="231"/>
      </w:r>
      <w:r w:rsidRPr="00283B88">
        <w:rPr>
          <w:rStyle w:val="Char4"/>
          <w:vertAlign w:val="superscript"/>
          <w:rtl/>
        </w:rPr>
        <w:t>)</w:t>
      </w:r>
      <w:r w:rsidRPr="00283B88">
        <w:rPr>
          <w:rStyle w:val="Char4"/>
          <w:rFonts w:hint="cs"/>
          <w:rtl/>
        </w:rPr>
        <w:t xml:space="preserve">. </w:t>
      </w:r>
      <w:r w:rsidRPr="00283B88">
        <w:rPr>
          <w:rStyle w:val="Char5"/>
          <w:rFonts w:hint="cs"/>
          <w:rtl/>
        </w:rPr>
        <w:t>عمار بن مسروق</w:t>
      </w:r>
      <w:r w:rsidRPr="00283B88">
        <w:rPr>
          <w:rStyle w:val="Char4"/>
          <w:rFonts w:hint="cs"/>
          <w:rtl/>
        </w:rPr>
        <w:t xml:space="preserve"> اسمش در كتب رجال ذكر نشده‌است.</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w:t>
      </w:r>
      <w:r w:rsidRPr="00283B88">
        <w:rPr>
          <w:rStyle w:val="Char4"/>
          <w:rFonts w:hint="cs"/>
          <w:rtl/>
        </w:rPr>
        <w:t>: (</w:t>
      </w:r>
      <w:r w:rsidRPr="00283B88">
        <w:rPr>
          <w:rStyle w:val="Char5"/>
          <w:rFonts w:hint="cs"/>
          <w:rtl/>
        </w:rPr>
        <w:t>ضع</w:t>
      </w:r>
      <w:r>
        <w:rPr>
          <w:rStyle w:val="Char5"/>
          <w:rFonts w:hint="cs"/>
          <w:rtl/>
        </w:rPr>
        <w:t>ی</w:t>
      </w:r>
      <w:r w:rsidRPr="00283B88">
        <w:rPr>
          <w:rStyle w:val="Char5"/>
          <w:rFonts w:hint="cs"/>
          <w:rtl/>
        </w:rPr>
        <w:t>ف</w:t>
      </w:r>
      <w:r w:rsidRPr="00283B88">
        <w:rPr>
          <w:rStyle w:val="Char4"/>
          <w:rFonts w:hint="cs"/>
          <w:rtl/>
        </w:rPr>
        <w:t xml:space="preserve">)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13- روات روا</w:t>
      </w:r>
      <w:r>
        <w:rPr>
          <w:rStyle w:val="Char4"/>
          <w:rFonts w:hint="cs"/>
          <w:rtl/>
        </w:rPr>
        <w:t>ی</w:t>
      </w:r>
      <w:r w:rsidRPr="00283B88">
        <w:rPr>
          <w:rStyle w:val="Char4"/>
          <w:rFonts w:hint="cs"/>
          <w:rtl/>
        </w:rPr>
        <w:t xml:space="preserve">ت </w:t>
      </w:r>
      <w:r w:rsidRPr="00283B88">
        <w:rPr>
          <w:rStyle w:val="Char4"/>
          <w:rFonts w:hint="eastAsia"/>
          <w:rtl/>
        </w:rPr>
        <w:t>گ</w:t>
      </w:r>
      <w:r w:rsidRPr="00283B88">
        <w:rPr>
          <w:rStyle w:val="Char4"/>
          <w:rFonts w:hint="cs"/>
          <w:rtl/>
        </w:rPr>
        <w:t>ذشته از اب</w:t>
      </w:r>
      <w:r>
        <w:rPr>
          <w:rStyle w:val="Char4"/>
          <w:rFonts w:hint="cs"/>
          <w:rtl/>
        </w:rPr>
        <w:t>ی</w:t>
      </w:r>
      <w:r w:rsidRPr="00283B88">
        <w:rPr>
          <w:rStyle w:val="Char4"/>
          <w:rFonts w:hint="cs"/>
          <w:rtl/>
        </w:rPr>
        <w:t xml:space="preserve"> جعفر</w:t>
      </w:r>
      <w:r w:rsidRPr="00283B88">
        <w:rPr>
          <w:rStyle w:val="Char4"/>
          <w:rFonts w:hint="cs"/>
        </w:rPr>
        <w:t></w:t>
      </w:r>
      <w:r w:rsidRPr="00283B88">
        <w:rPr>
          <w:rStyle w:val="Char4"/>
          <w:rFonts w:hint="cs"/>
          <w:rtl/>
        </w:rPr>
        <w:t xml:space="preserve"> نقل م</w:t>
      </w:r>
      <w:r>
        <w:rPr>
          <w:rStyle w:val="Char4"/>
          <w:rFonts w:hint="cs"/>
          <w:rtl/>
        </w:rPr>
        <w:t>ی</w:t>
      </w:r>
      <w:r w:rsidRPr="00283B88">
        <w:rPr>
          <w:rStyle w:val="Char4"/>
          <w:rFonts w:hint="cs"/>
          <w:rtl/>
        </w:rPr>
        <w:t xml:space="preserve">‌كنند كه </w:t>
      </w:r>
      <w:r w:rsidRPr="00283B88">
        <w:rPr>
          <w:rStyle w:val="Char4"/>
          <w:rFonts w:hint="eastAsia"/>
          <w:rtl/>
        </w:rPr>
        <w:t>«</w:t>
      </w:r>
      <w:r w:rsidRPr="00283B88">
        <w:rPr>
          <w:rStyle w:val="Char4"/>
          <w:rFonts w:hint="cs"/>
          <w:rtl/>
        </w:rPr>
        <w:t>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w:t>
      </w:r>
      <w:r w:rsidRPr="00283B88">
        <w:rPr>
          <w:rStyle w:val="Char4"/>
          <w:rFonts w:hint="cs"/>
        </w:rPr>
        <w:t></w:t>
      </w:r>
      <w:r w:rsidRPr="00283B88">
        <w:rPr>
          <w:rStyle w:val="Char4"/>
          <w:rFonts w:hint="cs"/>
          <w:rtl/>
        </w:rPr>
        <w:t xml:space="preserve"> م</w:t>
      </w:r>
      <w:r>
        <w:rPr>
          <w:rStyle w:val="Char4"/>
          <w:rFonts w:hint="cs"/>
          <w:rtl/>
        </w:rPr>
        <w:t>ی</w:t>
      </w:r>
      <w:r w:rsidRPr="00283B88">
        <w:rPr>
          <w:rStyle w:val="Char4"/>
          <w:rFonts w:hint="cs"/>
          <w:rtl/>
        </w:rPr>
        <w:t xml:space="preserve">‌فرمود (مدثر) در موقع رجعت تحقق </w:t>
      </w:r>
      <w:r w:rsidRPr="00283B88">
        <w:rPr>
          <w:rStyle w:val="Char4"/>
          <w:rFonts w:hint="eastAsia"/>
          <w:rtl/>
        </w:rPr>
        <w:t>پ</w:t>
      </w:r>
      <w:r>
        <w:rPr>
          <w:rStyle w:val="Char4"/>
          <w:rFonts w:hint="cs"/>
          <w:rtl/>
        </w:rPr>
        <w:t>ی</w:t>
      </w:r>
      <w:r w:rsidRPr="00283B88">
        <w:rPr>
          <w:rStyle w:val="Char4"/>
          <w:rFonts w:hint="cs"/>
          <w:rtl/>
        </w:rPr>
        <w:t>دا م</w:t>
      </w:r>
      <w:r>
        <w:rPr>
          <w:rStyle w:val="Char4"/>
          <w:rFonts w:hint="cs"/>
          <w:rtl/>
        </w:rPr>
        <w:t>ی</w:t>
      </w:r>
      <w:r w:rsidRPr="00283B88">
        <w:rPr>
          <w:rStyle w:val="Char4"/>
          <w:rFonts w:hint="cs"/>
          <w:rtl/>
        </w:rPr>
        <w:t>‌كند، راو</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 آ</w:t>
      </w:r>
      <w:r>
        <w:rPr>
          <w:rStyle w:val="Char4"/>
          <w:rFonts w:hint="cs"/>
          <w:rtl/>
        </w:rPr>
        <w:t>ی</w:t>
      </w:r>
      <w:r w:rsidRPr="00283B88">
        <w:rPr>
          <w:rStyle w:val="Char4"/>
          <w:rFonts w:hint="cs"/>
          <w:rtl/>
        </w:rPr>
        <w:t xml:space="preserve">ا </w:t>
      </w:r>
      <w:r w:rsidRPr="00283B88">
        <w:rPr>
          <w:rStyle w:val="Char4"/>
          <w:rFonts w:hint="eastAsia"/>
          <w:rtl/>
        </w:rPr>
        <w:t>پ</w:t>
      </w:r>
      <w:r>
        <w:rPr>
          <w:rStyle w:val="Char4"/>
          <w:rFonts w:hint="cs"/>
          <w:rtl/>
        </w:rPr>
        <w:t>ی</w:t>
      </w:r>
      <w:r w:rsidRPr="00283B88">
        <w:rPr>
          <w:rStyle w:val="Char4"/>
          <w:rFonts w:hint="cs"/>
          <w:rtl/>
        </w:rPr>
        <w:t>ش از ق</w:t>
      </w:r>
      <w:r>
        <w:rPr>
          <w:rStyle w:val="Char4"/>
          <w:rFonts w:hint="cs"/>
          <w:rtl/>
        </w:rPr>
        <w:t>ی</w:t>
      </w:r>
      <w:r w:rsidRPr="00283B88">
        <w:rPr>
          <w:rStyle w:val="Char4"/>
          <w:rFonts w:hint="cs"/>
          <w:rtl/>
        </w:rPr>
        <w:t>امت ح</w:t>
      </w:r>
      <w:r>
        <w:rPr>
          <w:rStyle w:val="Char4"/>
          <w:rFonts w:hint="cs"/>
          <w:rtl/>
        </w:rPr>
        <w:t>ی</w:t>
      </w:r>
      <w:r w:rsidRPr="00283B88">
        <w:rPr>
          <w:rStyle w:val="Char4"/>
          <w:rFonts w:hint="cs"/>
          <w:rtl/>
        </w:rPr>
        <w:t>ات و موت</w:t>
      </w:r>
      <w:r>
        <w:rPr>
          <w:rStyle w:val="Char4"/>
          <w:rFonts w:hint="cs"/>
          <w:rtl/>
        </w:rPr>
        <w:t>ی</w:t>
      </w:r>
      <w:r w:rsidRPr="00283B88">
        <w:rPr>
          <w:rStyle w:val="Char4"/>
          <w:rFonts w:hint="cs"/>
          <w:rtl/>
        </w:rPr>
        <w:t xml:space="preserve"> است؟ م</w:t>
      </w:r>
      <w:r>
        <w:rPr>
          <w:rStyle w:val="Char4"/>
          <w:rFonts w:hint="cs"/>
          <w:rtl/>
        </w:rPr>
        <w:t>ی</w:t>
      </w:r>
      <w:r w:rsidRPr="00283B88">
        <w:rPr>
          <w:rStyle w:val="Char4"/>
          <w:rFonts w:hint="cs"/>
          <w:rtl/>
        </w:rPr>
        <w:t>‌فرما</w:t>
      </w:r>
      <w:r>
        <w:rPr>
          <w:rStyle w:val="Char4"/>
          <w:rFonts w:hint="cs"/>
          <w:rtl/>
        </w:rPr>
        <w:t>ی</w:t>
      </w:r>
      <w:r w:rsidRPr="00283B88">
        <w:rPr>
          <w:rStyle w:val="Char4"/>
          <w:rFonts w:hint="cs"/>
          <w:rtl/>
        </w:rPr>
        <w:t>د بله</w:t>
      </w:r>
      <w:r w:rsidRPr="00283B88">
        <w:rPr>
          <w:rStyle w:val="Char4"/>
          <w:rFonts w:hint="eastAsia"/>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بصفح</w:t>
      </w:r>
      <w:r>
        <w:rPr>
          <w:rStyle w:val="Char4"/>
          <w:rFonts w:hint="cs"/>
          <w:rtl/>
        </w:rPr>
        <w:t>ه</w:t>
      </w:r>
      <w:r w:rsidRPr="00283B88">
        <w:rPr>
          <w:rStyle w:val="Char4"/>
          <w:rFonts w:hint="cs"/>
          <w:rtl/>
        </w:rPr>
        <w:t xml:space="preserve"> قبل رجوع شود.</w:t>
      </w:r>
    </w:p>
    <w:p w:rsidR="00283B88" w:rsidRPr="00283B88" w:rsidRDefault="00283B88" w:rsidP="00283B88">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w:t>
      </w:r>
      <w:r w:rsidRPr="00283B88">
        <w:rPr>
          <w:rStyle w:val="Char4"/>
          <w:rFonts w:hint="cs"/>
          <w:rtl/>
        </w:rPr>
        <w:t>: (</w:t>
      </w:r>
      <w:r w:rsidRPr="00283B88">
        <w:rPr>
          <w:rStyle w:val="Char5"/>
          <w:rFonts w:hint="cs"/>
          <w:rtl/>
        </w:rPr>
        <w:t>ضع</w:t>
      </w:r>
      <w:r>
        <w:rPr>
          <w:rStyle w:val="Char5"/>
          <w:rFonts w:hint="cs"/>
          <w:rtl/>
        </w:rPr>
        <w:t>ی</w:t>
      </w:r>
      <w:r w:rsidRPr="00283B88">
        <w:rPr>
          <w:rStyle w:val="Char5"/>
          <w:rFonts w:hint="cs"/>
          <w:rtl/>
        </w:rPr>
        <w:t>ف</w:t>
      </w:r>
      <w:r w:rsidRPr="00283B88">
        <w:rPr>
          <w:rStyle w:val="Char4"/>
          <w:rFonts w:hint="cs"/>
          <w:rtl/>
        </w:rPr>
        <w:t xml:space="preserve">) </w:t>
      </w:r>
    </w:p>
    <w:p w:rsidR="00283B88" w:rsidRPr="00283B88" w:rsidRDefault="00283B88" w:rsidP="00283B88">
      <w:pPr>
        <w:widowControl w:val="0"/>
        <w:ind w:firstLine="284"/>
        <w:jc w:val="lowKashida"/>
        <w:rPr>
          <w:rStyle w:val="Char4"/>
          <w:spacing w:val="-2"/>
          <w:rtl/>
        </w:rPr>
      </w:pPr>
      <w:r w:rsidRPr="00283B88">
        <w:rPr>
          <w:rStyle w:val="Char4"/>
          <w:rFonts w:hint="cs"/>
          <w:spacing w:val="-2"/>
          <w:rtl/>
        </w:rPr>
        <w:t xml:space="preserve">14- (موسی بن سعدان) و (عبد الله بن قاسم حضرمی) خبر می‌دهند كه </w:t>
      </w:r>
      <w:r w:rsidRPr="00283B88">
        <w:rPr>
          <w:rStyle w:val="Char4"/>
          <w:rFonts w:hint="eastAsia"/>
          <w:spacing w:val="-2"/>
          <w:rtl/>
        </w:rPr>
        <w:t>«</w:t>
      </w:r>
      <w:r w:rsidRPr="00283B88">
        <w:rPr>
          <w:rStyle w:val="Char4"/>
          <w:rFonts w:hint="cs"/>
          <w:spacing w:val="-2"/>
          <w:rtl/>
        </w:rPr>
        <w:t xml:space="preserve">حضرت صادق فرمود: شیطان از خدا درخواست كرده بود كه تا روز قیامت او را مهلت بدهد، خدا تقاضایش را اجابت نكرده فرمود تو را تا روز وقت معلوم خواهم مهلت داد، </w:t>
      </w:r>
      <w:r w:rsidRPr="00283B88">
        <w:rPr>
          <w:rStyle w:val="Char4"/>
          <w:rFonts w:hint="eastAsia"/>
          <w:spacing w:val="-2"/>
          <w:rtl/>
        </w:rPr>
        <w:t>چ</w:t>
      </w:r>
      <w:r w:rsidRPr="00283B88">
        <w:rPr>
          <w:rStyle w:val="Char4"/>
          <w:rFonts w:hint="cs"/>
          <w:spacing w:val="-2"/>
          <w:rtl/>
        </w:rPr>
        <w:t xml:space="preserve">ون آن روز دَرْرِسَد شیطان با تمام </w:t>
      </w:r>
      <w:r w:rsidRPr="00283B88">
        <w:rPr>
          <w:rStyle w:val="Char4"/>
          <w:rFonts w:hint="eastAsia"/>
          <w:spacing w:val="-2"/>
          <w:rtl/>
        </w:rPr>
        <w:t>پ</w:t>
      </w:r>
      <w:r w:rsidRPr="00283B88">
        <w:rPr>
          <w:rStyle w:val="Char4"/>
          <w:rFonts w:hint="cs"/>
          <w:spacing w:val="-2"/>
          <w:rtl/>
        </w:rPr>
        <w:t xml:space="preserve">یروانش: آنانی كه از زمان آدم تا آنروز آفریده شده‌اند </w:t>
      </w:r>
      <w:r w:rsidRPr="00283B88">
        <w:rPr>
          <w:rFonts w:cs="Times New Roman" w:hint="cs"/>
          <w:spacing w:val="-2"/>
          <w:sz w:val="36"/>
          <w:rtl/>
          <w:lang w:bidi="ar-SY"/>
        </w:rPr>
        <w:t>–</w:t>
      </w:r>
      <w:r w:rsidRPr="00283B88">
        <w:rPr>
          <w:rStyle w:val="Char4"/>
          <w:rFonts w:hint="cs"/>
          <w:spacing w:val="-2"/>
          <w:rtl/>
        </w:rPr>
        <w:t xml:space="preserve"> ظهور می‌كند، و علی</w:t>
      </w:r>
      <w:r w:rsidRPr="00283B88">
        <w:rPr>
          <w:rStyle w:val="Char4"/>
          <w:rFonts w:hint="cs"/>
          <w:spacing w:val="-2"/>
        </w:rPr>
        <w:t></w:t>
      </w:r>
      <w:r w:rsidRPr="00283B88">
        <w:rPr>
          <w:rStyle w:val="Char4"/>
          <w:rFonts w:hint="cs"/>
          <w:spacing w:val="-2"/>
          <w:rtl/>
        </w:rPr>
        <w:t xml:space="preserve"> رجعت می‌كند، و این آخرین رجعتهای آن حضرت است، هر امامی كه در هر قرنی بوده با تمام مردمان نیكوكار و بدكار همان قرن با او رجعت خواهند كرد، در آن روز علی</w:t>
      </w:r>
      <w:r w:rsidRPr="00283B88">
        <w:rPr>
          <w:rStyle w:val="Char4"/>
          <w:rFonts w:hint="cs"/>
          <w:spacing w:val="-2"/>
        </w:rPr>
        <w:t></w:t>
      </w:r>
      <w:r w:rsidRPr="00283B88">
        <w:rPr>
          <w:rStyle w:val="Char4"/>
          <w:rFonts w:hint="cs"/>
          <w:spacing w:val="-2"/>
          <w:rtl/>
        </w:rPr>
        <w:t xml:space="preserve"> با اصحابش ظهور كرده و شیطان با </w:t>
      </w:r>
      <w:r w:rsidRPr="00283B88">
        <w:rPr>
          <w:rStyle w:val="Char4"/>
          <w:rFonts w:hint="eastAsia"/>
          <w:spacing w:val="-2"/>
          <w:rtl/>
        </w:rPr>
        <w:t>پ</w:t>
      </w:r>
      <w:r w:rsidRPr="00283B88">
        <w:rPr>
          <w:rStyle w:val="Char4"/>
          <w:rFonts w:hint="cs"/>
          <w:spacing w:val="-2"/>
          <w:rtl/>
        </w:rPr>
        <w:t xml:space="preserve">یروانش در كنار فرات، نزدیک كوفه در محلی كه آن را (روحا) </w:t>
      </w:r>
      <w:r w:rsidRPr="00283B88">
        <w:rPr>
          <w:rStyle w:val="Char4"/>
          <w:rFonts w:hint="eastAsia"/>
          <w:spacing w:val="-2"/>
          <w:rtl/>
        </w:rPr>
        <w:t>گ</w:t>
      </w:r>
      <w:r w:rsidRPr="00283B88">
        <w:rPr>
          <w:rStyle w:val="Char4"/>
          <w:rFonts w:hint="cs"/>
          <w:spacing w:val="-2"/>
          <w:rtl/>
        </w:rPr>
        <w:t xml:space="preserve">ویند با آنان روبرو شده و </w:t>
      </w:r>
      <w:r w:rsidRPr="00283B88">
        <w:rPr>
          <w:rStyle w:val="Char4"/>
          <w:rFonts w:hint="eastAsia"/>
          <w:spacing w:val="-2"/>
          <w:rtl/>
        </w:rPr>
        <w:t>چ</w:t>
      </w:r>
      <w:r w:rsidRPr="00283B88">
        <w:rPr>
          <w:rStyle w:val="Char4"/>
          <w:rFonts w:hint="cs"/>
          <w:spacing w:val="-2"/>
          <w:rtl/>
        </w:rPr>
        <w:t>نان جن</w:t>
      </w:r>
      <w:r w:rsidRPr="00283B88">
        <w:rPr>
          <w:rStyle w:val="Char4"/>
          <w:rFonts w:hint="eastAsia"/>
          <w:spacing w:val="-2"/>
          <w:rtl/>
        </w:rPr>
        <w:t>گ</w:t>
      </w:r>
      <w:r w:rsidRPr="00283B88">
        <w:rPr>
          <w:rStyle w:val="Char4"/>
          <w:rFonts w:hint="cs"/>
          <w:spacing w:val="-2"/>
          <w:rtl/>
        </w:rPr>
        <w:t>ی با یكدی</w:t>
      </w:r>
      <w:r w:rsidRPr="00283B88">
        <w:rPr>
          <w:rStyle w:val="Char4"/>
          <w:rFonts w:hint="eastAsia"/>
          <w:spacing w:val="-2"/>
          <w:rtl/>
        </w:rPr>
        <w:t>گ</w:t>
      </w:r>
      <w:r w:rsidRPr="00283B88">
        <w:rPr>
          <w:rStyle w:val="Char4"/>
          <w:rFonts w:hint="cs"/>
          <w:spacing w:val="-2"/>
          <w:rtl/>
        </w:rPr>
        <w:t xml:space="preserve">ر بكنند كه از بدو خلقت عالم تا آن روز نظیر آن واقع نشده بود، </w:t>
      </w:r>
      <w:r w:rsidRPr="00283B88">
        <w:rPr>
          <w:rStyle w:val="Char4"/>
          <w:rFonts w:hint="eastAsia"/>
          <w:spacing w:val="-2"/>
          <w:rtl/>
        </w:rPr>
        <w:t>گ</w:t>
      </w:r>
      <w:r w:rsidRPr="00283B88">
        <w:rPr>
          <w:rStyle w:val="Char4"/>
          <w:rFonts w:hint="cs"/>
          <w:spacing w:val="-2"/>
          <w:rtl/>
        </w:rPr>
        <w:t xml:space="preserve">ویا می‌بینم كه اصحاب علی صد قدم عقب نشینی كرده و </w:t>
      </w:r>
      <w:r w:rsidRPr="00283B88">
        <w:rPr>
          <w:rStyle w:val="Char4"/>
          <w:rFonts w:hint="eastAsia"/>
          <w:spacing w:val="-2"/>
          <w:rtl/>
        </w:rPr>
        <w:t>پ</w:t>
      </w:r>
      <w:r w:rsidRPr="00283B88">
        <w:rPr>
          <w:rStyle w:val="Char4"/>
          <w:rFonts w:hint="cs"/>
          <w:spacing w:val="-2"/>
          <w:rtl/>
        </w:rPr>
        <w:t xml:space="preserve">ای بعضی از آنان در میان آب فرات داخل می‌شود، در این موقع خداوند با جمعی از ملائكه كه در میان ابری نشسته‌اند از آسمان </w:t>
      </w:r>
      <w:r w:rsidRPr="00283B88">
        <w:rPr>
          <w:rStyle w:val="Char4"/>
          <w:rFonts w:hint="eastAsia"/>
          <w:spacing w:val="-2"/>
          <w:rtl/>
        </w:rPr>
        <w:t>پ</w:t>
      </w:r>
      <w:r w:rsidRPr="00283B88">
        <w:rPr>
          <w:rStyle w:val="Char4"/>
          <w:rFonts w:hint="cs"/>
          <w:spacing w:val="-2"/>
          <w:rtl/>
        </w:rPr>
        <w:t xml:space="preserve">ائین می‌آیند! و </w:t>
      </w:r>
      <w:r w:rsidRPr="00283B88">
        <w:rPr>
          <w:rStyle w:val="Char4"/>
          <w:rFonts w:hint="eastAsia"/>
          <w:spacing w:val="-2"/>
          <w:rtl/>
        </w:rPr>
        <w:t>پ</w:t>
      </w:r>
      <w:r w:rsidRPr="00283B88">
        <w:rPr>
          <w:rStyle w:val="Char4"/>
          <w:rFonts w:hint="cs"/>
          <w:spacing w:val="-2"/>
          <w:rtl/>
        </w:rPr>
        <w:t xml:space="preserve">یغمبر در حالی كه حربه‌ای از نور در دستش باشد در </w:t>
      </w:r>
      <w:r w:rsidRPr="00283B88">
        <w:rPr>
          <w:rStyle w:val="Char4"/>
          <w:rFonts w:hint="eastAsia"/>
          <w:spacing w:val="-2"/>
          <w:rtl/>
        </w:rPr>
        <w:t>پ</w:t>
      </w:r>
      <w:r w:rsidRPr="00283B88">
        <w:rPr>
          <w:rStyle w:val="Char4"/>
          <w:rFonts w:hint="cs"/>
          <w:spacing w:val="-2"/>
          <w:rtl/>
        </w:rPr>
        <w:t xml:space="preserve">یش آن ابر بیاید، شیطان </w:t>
      </w:r>
      <w:r w:rsidRPr="00283B88">
        <w:rPr>
          <w:rStyle w:val="Char4"/>
          <w:rFonts w:hint="eastAsia"/>
          <w:spacing w:val="-2"/>
          <w:rtl/>
        </w:rPr>
        <w:t>چ</w:t>
      </w:r>
      <w:r w:rsidRPr="00283B88">
        <w:rPr>
          <w:rStyle w:val="Char4"/>
          <w:rFonts w:hint="cs"/>
          <w:spacing w:val="-2"/>
          <w:rtl/>
        </w:rPr>
        <w:t xml:space="preserve">ون او را ببیند به عقب بر </w:t>
      </w:r>
      <w:r w:rsidRPr="00283B88">
        <w:rPr>
          <w:rStyle w:val="Char4"/>
          <w:rFonts w:hint="eastAsia"/>
          <w:spacing w:val="-2"/>
          <w:rtl/>
        </w:rPr>
        <w:t>گ</w:t>
      </w:r>
      <w:r w:rsidRPr="00283B88">
        <w:rPr>
          <w:rStyle w:val="Char4"/>
          <w:rFonts w:hint="cs"/>
          <w:spacing w:val="-2"/>
          <w:rtl/>
        </w:rPr>
        <w:t>ردد، اصحابش باو می‌</w:t>
      </w:r>
      <w:r w:rsidRPr="00283B88">
        <w:rPr>
          <w:rStyle w:val="Char4"/>
          <w:rFonts w:hint="eastAsia"/>
          <w:spacing w:val="-2"/>
          <w:rtl/>
        </w:rPr>
        <w:t>گ</w:t>
      </w:r>
      <w:r w:rsidRPr="00283B88">
        <w:rPr>
          <w:rStyle w:val="Char4"/>
          <w:rFonts w:hint="cs"/>
          <w:spacing w:val="-2"/>
          <w:rtl/>
        </w:rPr>
        <w:t>ویند، اكنون كه ظفر یافتی كجا می‌روی؟ و در جواب می‌</w:t>
      </w:r>
      <w:r w:rsidRPr="00283B88">
        <w:rPr>
          <w:rStyle w:val="Char4"/>
          <w:rFonts w:hint="eastAsia"/>
          <w:spacing w:val="-2"/>
          <w:rtl/>
        </w:rPr>
        <w:t>گ</w:t>
      </w:r>
      <w:r w:rsidRPr="00283B88">
        <w:rPr>
          <w:rStyle w:val="Char4"/>
          <w:rFonts w:hint="cs"/>
          <w:spacing w:val="-2"/>
          <w:rtl/>
        </w:rPr>
        <w:t>وید آن</w:t>
      </w:r>
      <w:r w:rsidRPr="00283B88">
        <w:rPr>
          <w:rStyle w:val="Char4"/>
          <w:rFonts w:hint="eastAsia"/>
          <w:spacing w:val="-2"/>
          <w:rtl/>
        </w:rPr>
        <w:t>چ</w:t>
      </w:r>
      <w:r w:rsidRPr="00283B88">
        <w:rPr>
          <w:rStyle w:val="Char4"/>
          <w:rFonts w:hint="cs"/>
          <w:spacing w:val="-2"/>
          <w:rtl/>
        </w:rPr>
        <w:t xml:space="preserve">ه كه من می‌بینم شما نمی‌بینید، من از خداوند می‌ترسم، </w:t>
      </w:r>
      <w:r w:rsidRPr="00283B88">
        <w:rPr>
          <w:rStyle w:val="Char4"/>
          <w:rFonts w:hint="eastAsia"/>
          <w:spacing w:val="-2"/>
          <w:rtl/>
        </w:rPr>
        <w:t>پ</w:t>
      </w:r>
      <w:r w:rsidRPr="00283B88">
        <w:rPr>
          <w:rStyle w:val="Char4"/>
          <w:rFonts w:hint="cs"/>
          <w:spacing w:val="-2"/>
          <w:rtl/>
        </w:rPr>
        <w:t>یغمبر نزدی</w:t>
      </w:r>
      <w:r w:rsidRPr="00283B88">
        <w:rPr>
          <w:rStyle w:val="Char4"/>
          <w:rFonts w:hint="eastAsia"/>
          <w:spacing w:val="-2"/>
          <w:rtl/>
        </w:rPr>
        <w:t>گ</w:t>
      </w:r>
      <w:r w:rsidRPr="00283B88">
        <w:rPr>
          <w:rStyle w:val="Char4"/>
          <w:rFonts w:hint="cs"/>
          <w:spacing w:val="-2"/>
          <w:rtl/>
        </w:rPr>
        <w:t xml:space="preserve"> شیطان شده با یک ضربت او و اصحابش را هلاک می‌كند، س</w:t>
      </w:r>
      <w:r w:rsidRPr="00283B88">
        <w:rPr>
          <w:rStyle w:val="Char4"/>
          <w:rFonts w:hint="eastAsia"/>
          <w:spacing w:val="-2"/>
          <w:rtl/>
        </w:rPr>
        <w:t>پ</w:t>
      </w:r>
      <w:r w:rsidRPr="00283B88">
        <w:rPr>
          <w:rStyle w:val="Char4"/>
          <w:rFonts w:hint="cs"/>
          <w:spacing w:val="-2"/>
          <w:rtl/>
        </w:rPr>
        <w:t xml:space="preserve">س همه مردم به </w:t>
      </w:r>
      <w:r w:rsidRPr="00283B88">
        <w:rPr>
          <w:rStyle w:val="Char4"/>
          <w:rFonts w:hint="eastAsia"/>
          <w:spacing w:val="-2"/>
          <w:rtl/>
        </w:rPr>
        <w:t>پ</w:t>
      </w:r>
      <w:r w:rsidRPr="00283B88">
        <w:rPr>
          <w:rStyle w:val="Char4"/>
          <w:rFonts w:hint="cs"/>
          <w:spacing w:val="-2"/>
          <w:rtl/>
        </w:rPr>
        <w:t xml:space="preserve">رستش خدا مشغول شوند، شرک و كفر بكلی بر طرف </w:t>
      </w:r>
      <w:r w:rsidRPr="00283B88">
        <w:rPr>
          <w:rStyle w:val="Char4"/>
          <w:rFonts w:hint="eastAsia"/>
          <w:spacing w:val="-2"/>
          <w:rtl/>
        </w:rPr>
        <w:t>گ</w:t>
      </w:r>
      <w:r w:rsidRPr="00283B88">
        <w:rPr>
          <w:rStyle w:val="Char4"/>
          <w:rFonts w:hint="cs"/>
          <w:spacing w:val="-2"/>
          <w:rtl/>
        </w:rPr>
        <w:t>ردد، و علی</w:t>
      </w:r>
      <w:r w:rsidRPr="00283B88">
        <w:rPr>
          <w:rStyle w:val="Char4"/>
          <w:rFonts w:hint="cs"/>
          <w:spacing w:val="-2"/>
        </w:rPr>
        <w:t></w:t>
      </w:r>
      <w:r w:rsidRPr="00283B88">
        <w:rPr>
          <w:rStyle w:val="Char4"/>
          <w:rFonts w:hint="cs"/>
          <w:spacing w:val="-2"/>
          <w:rtl/>
        </w:rPr>
        <w:t xml:space="preserve"> </w:t>
      </w:r>
      <w:r w:rsidRPr="00283B88">
        <w:rPr>
          <w:rStyle w:val="Char4"/>
          <w:rFonts w:hint="eastAsia"/>
          <w:spacing w:val="-2"/>
          <w:rtl/>
        </w:rPr>
        <w:t>چ</w:t>
      </w:r>
      <w:r w:rsidRPr="00283B88">
        <w:rPr>
          <w:rStyle w:val="Char4"/>
          <w:rFonts w:hint="cs"/>
          <w:spacing w:val="-2"/>
          <w:rtl/>
        </w:rPr>
        <w:t xml:space="preserve">هل و </w:t>
      </w:r>
      <w:r w:rsidRPr="00283B88">
        <w:rPr>
          <w:rStyle w:val="Char4"/>
          <w:rFonts w:hint="eastAsia"/>
          <w:spacing w:val="-2"/>
          <w:rtl/>
        </w:rPr>
        <w:t>چ</w:t>
      </w:r>
      <w:r w:rsidRPr="00283B88">
        <w:rPr>
          <w:rStyle w:val="Char4"/>
          <w:rFonts w:hint="cs"/>
          <w:spacing w:val="-2"/>
          <w:rtl/>
        </w:rPr>
        <w:t xml:space="preserve">هار هزار سال سلطنت می‌كند، تا اینكه از </w:t>
      </w:r>
      <w:r w:rsidRPr="00283B88">
        <w:rPr>
          <w:rStyle w:val="Char4"/>
          <w:rFonts w:hint="eastAsia"/>
          <w:spacing w:val="-2"/>
          <w:rtl/>
        </w:rPr>
        <w:t>پ</w:t>
      </w:r>
      <w:r w:rsidRPr="00283B88">
        <w:rPr>
          <w:rStyle w:val="Char4"/>
          <w:rFonts w:hint="cs"/>
          <w:spacing w:val="-2"/>
          <w:rtl/>
        </w:rPr>
        <w:t xml:space="preserve">شت مردی از شیعیانش هزار فرزند كه همه </w:t>
      </w:r>
      <w:r w:rsidRPr="00283B88">
        <w:rPr>
          <w:rStyle w:val="Char4"/>
          <w:rFonts w:hint="eastAsia"/>
          <w:spacing w:val="-2"/>
          <w:rtl/>
        </w:rPr>
        <w:t>پ</w:t>
      </w:r>
      <w:r w:rsidRPr="00283B88">
        <w:rPr>
          <w:rStyle w:val="Char4"/>
          <w:rFonts w:hint="cs"/>
          <w:spacing w:val="-2"/>
          <w:rtl/>
        </w:rPr>
        <w:t>سر باشند بعمل آید</w:t>
      </w:r>
      <w:r w:rsidRPr="00283B88">
        <w:rPr>
          <w:rStyle w:val="Char4"/>
          <w:rFonts w:hint="eastAsia"/>
          <w:spacing w:val="-2"/>
          <w:rtl/>
        </w:rPr>
        <w:t>»</w:t>
      </w:r>
      <w:r w:rsidRPr="00283B88">
        <w:rPr>
          <w:rStyle w:val="Char4"/>
          <w:rFonts w:hint="cs"/>
          <w:spacing w:val="-2"/>
          <w:rtl/>
        </w:rPr>
        <w:t>.</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بطور</w:t>
      </w:r>
      <w:r>
        <w:rPr>
          <w:rStyle w:val="Char4"/>
          <w:rFonts w:hint="cs"/>
          <w:rtl/>
        </w:rPr>
        <w:t>ی</w:t>
      </w:r>
      <w:r w:rsidRPr="00283B88">
        <w:rPr>
          <w:rStyle w:val="Char4"/>
          <w:rFonts w:hint="cs"/>
          <w:rtl/>
        </w:rPr>
        <w:t xml:space="preserve"> كه علامه، در خلاصه و نجاش</w:t>
      </w:r>
      <w:r>
        <w:rPr>
          <w:rStyle w:val="Char4"/>
          <w:rFonts w:hint="cs"/>
          <w:rtl/>
        </w:rPr>
        <w:t>ی</w:t>
      </w:r>
      <w:r w:rsidRPr="00283B88">
        <w:rPr>
          <w:rStyle w:val="Char4"/>
          <w:rFonts w:hint="cs"/>
          <w:rtl/>
        </w:rPr>
        <w:t xml:space="preserve"> و ابن غضائر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w:t>
      </w:r>
      <w:r w:rsidRPr="00283B88">
        <w:rPr>
          <w:rStyle w:val="Char5"/>
          <w:rFonts w:hint="cs"/>
          <w:rtl/>
        </w:rPr>
        <w:t>موس</w:t>
      </w:r>
      <w:r>
        <w:rPr>
          <w:rStyle w:val="Char5"/>
          <w:rFonts w:hint="cs"/>
          <w:rtl/>
        </w:rPr>
        <w:t>ی</w:t>
      </w:r>
      <w:r w:rsidRPr="00283B88">
        <w:rPr>
          <w:rStyle w:val="Char5"/>
          <w:rFonts w:hint="cs"/>
          <w:rtl/>
        </w:rPr>
        <w:t xml:space="preserve"> بن سعدان</w:t>
      </w:r>
      <w:r w:rsidRPr="00283B88">
        <w:rPr>
          <w:rStyle w:val="Char4"/>
          <w:rFonts w:hint="cs"/>
          <w:rtl/>
        </w:rPr>
        <w:t xml:space="preserve"> از (غلا</w:t>
      </w:r>
      <w:r w:rsidRPr="006E2B25">
        <w:rPr>
          <w:rFonts w:ascii="mylotus" w:hAnsi="mylotus" w:cs="mylotus"/>
          <w:rtl/>
        </w:rPr>
        <w:t>ة</w:t>
      </w:r>
      <w:r w:rsidRPr="00283B88">
        <w:rPr>
          <w:rStyle w:val="Char4"/>
          <w:rFonts w:hint="cs"/>
          <w:rtl/>
        </w:rPr>
        <w:t>) بوده‌است</w:t>
      </w:r>
      <w:r w:rsidRPr="00283B88">
        <w:rPr>
          <w:rStyle w:val="Char4"/>
          <w:vertAlign w:val="superscript"/>
          <w:rtl/>
        </w:rPr>
        <w:t>(</w:t>
      </w:r>
      <w:r w:rsidRPr="00283B88">
        <w:rPr>
          <w:rStyle w:val="Char4"/>
          <w:vertAlign w:val="superscript"/>
          <w:rtl/>
        </w:rPr>
        <w:footnoteReference w:id="232"/>
      </w:r>
      <w:r w:rsidRPr="00283B88">
        <w:rPr>
          <w:rStyle w:val="Char4"/>
          <w:vertAlign w:val="superscript"/>
          <w:rtl/>
        </w:rPr>
        <w:t>)</w:t>
      </w:r>
      <w:r w:rsidRPr="00283B88">
        <w:rPr>
          <w:rStyle w:val="Char4"/>
          <w:rFonts w:hint="cs"/>
          <w:rtl/>
        </w:rPr>
        <w:t xml:space="preserve">. </w:t>
      </w:r>
      <w:r w:rsidRPr="00283B88">
        <w:rPr>
          <w:rStyle w:val="Char5"/>
          <w:rFonts w:hint="cs"/>
          <w:rtl/>
        </w:rPr>
        <w:t>عبد الله بن قاسم حضرم</w:t>
      </w:r>
      <w:r>
        <w:rPr>
          <w:rStyle w:val="Char5"/>
          <w:rFonts w:hint="cs"/>
          <w:rtl/>
        </w:rPr>
        <w:t>ی</w:t>
      </w:r>
      <w:r w:rsidRPr="00283B88">
        <w:rPr>
          <w:rStyle w:val="Char4"/>
          <w:rFonts w:hint="cs"/>
          <w:rtl/>
        </w:rPr>
        <w:t xml:space="preserve"> طبق شهادت نجاش</w:t>
      </w:r>
      <w:r>
        <w:rPr>
          <w:rStyle w:val="Char4"/>
          <w:rFonts w:hint="cs"/>
          <w:rtl/>
        </w:rPr>
        <w:t>ی</w:t>
      </w:r>
      <w:r w:rsidRPr="00283B88">
        <w:rPr>
          <w:rStyle w:val="Char4"/>
          <w:rFonts w:hint="cs"/>
          <w:rtl/>
        </w:rPr>
        <w:t>، ابن غضائر</w:t>
      </w:r>
      <w:r>
        <w:rPr>
          <w:rStyle w:val="Char4"/>
          <w:rFonts w:hint="cs"/>
          <w:rtl/>
        </w:rPr>
        <w:t>ی</w:t>
      </w:r>
      <w:r w:rsidRPr="00283B88">
        <w:rPr>
          <w:rStyle w:val="Char4"/>
          <w:rFonts w:hint="cs"/>
          <w:rtl/>
        </w:rPr>
        <w:t xml:space="preserve"> و علامه در خلاصه و ابن داود مرد</w:t>
      </w:r>
      <w:r>
        <w:rPr>
          <w:rStyle w:val="Char4"/>
          <w:rFonts w:hint="cs"/>
          <w:rtl/>
        </w:rPr>
        <w:t>ی</w:t>
      </w:r>
      <w:r w:rsidRPr="00283B88">
        <w:rPr>
          <w:rStyle w:val="Char4"/>
          <w:rFonts w:hint="cs"/>
          <w:rtl/>
        </w:rPr>
        <w:t xml:space="preserve"> بس</w:t>
      </w:r>
      <w:r>
        <w:rPr>
          <w:rStyle w:val="Char4"/>
          <w:rFonts w:hint="cs"/>
          <w:rtl/>
        </w:rPr>
        <w:t>ی</w:t>
      </w:r>
      <w:r w:rsidRPr="00283B88">
        <w:rPr>
          <w:rStyle w:val="Char4"/>
          <w:rFonts w:hint="cs"/>
          <w:rtl/>
        </w:rPr>
        <w:t>ار دروغ</w:t>
      </w:r>
      <w:r w:rsidRPr="00283B88">
        <w:rPr>
          <w:rStyle w:val="Char4"/>
          <w:rFonts w:hint="eastAsia"/>
          <w:rtl/>
        </w:rPr>
        <w:t>گ</w:t>
      </w:r>
      <w:r w:rsidRPr="00283B88">
        <w:rPr>
          <w:rStyle w:val="Char4"/>
          <w:rFonts w:hint="cs"/>
          <w:rtl/>
        </w:rPr>
        <w:t>و و جعال حد</w:t>
      </w:r>
      <w:r>
        <w:rPr>
          <w:rStyle w:val="Char4"/>
          <w:rFonts w:hint="cs"/>
          <w:rtl/>
        </w:rPr>
        <w:t>ی</w:t>
      </w:r>
      <w:r w:rsidRPr="00283B88">
        <w:rPr>
          <w:rStyle w:val="Char4"/>
          <w:rFonts w:hint="cs"/>
          <w:rtl/>
        </w:rPr>
        <w:t>ث بود، بعض</w:t>
      </w:r>
      <w:r>
        <w:rPr>
          <w:rStyle w:val="Char4"/>
          <w:rFonts w:hint="cs"/>
          <w:rtl/>
        </w:rPr>
        <w:t>ی</w:t>
      </w:r>
      <w:r w:rsidRPr="00283B88">
        <w:rPr>
          <w:rStyle w:val="Char4"/>
          <w:rFonts w:hint="cs"/>
          <w:rtl/>
        </w:rPr>
        <w:t xml:space="preserve"> از ا</w:t>
      </w:r>
      <w:r>
        <w:rPr>
          <w:rStyle w:val="Char4"/>
          <w:rFonts w:hint="cs"/>
          <w:rtl/>
        </w:rPr>
        <w:t>ی</w:t>
      </w:r>
      <w:r w:rsidRPr="00283B88">
        <w:rPr>
          <w:rStyle w:val="Char4"/>
          <w:rFonts w:hint="cs"/>
          <w:rtl/>
        </w:rPr>
        <w:t>نان او را از (غلا</w:t>
      </w:r>
      <w:r w:rsidRPr="006E2B25">
        <w:rPr>
          <w:rFonts w:ascii="mylotus" w:hAnsi="mylotus" w:cs="mylotus"/>
          <w:rtl/>
        </w:rPr>
        <w:t>ة</w:t>
      </w:r>
      <w:r w:rsidRPr="00283B88">
        <w:rPr>
          <w:rStyle w:val="Char4"/>
          <w:rFonts w:hint="cs"/>
          <w:rtl/>
        </w:rPr>
        <w:t>) و بعض</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 او را (واقف</w:t>
      </w:r>
      <w:r>
        <w:rPr>
          <w:rStyle w:val="Char4"/>
          <w:rFonts w:hint="cs"/>
          <w:rtl/>
        </w:rPr>
        <w:t>ی</w:t>
      </w:r>
      <w:r w:rsidRPr="00283B88">
        <w:rPr>
          <w:rStyle w:val="Char4"/>
          <w:rFonts w:hint="cs"/>
          <w:rtl/>
        </w:rPr>
        <w:t>) م</w:t>
      </w:r>
      <w:r>
        <w:rPr>
          <w:rStyle w:val="Char4"/>
          <w:rFonts w:hint="cs"/>
          <w:rtl/>
        </w:rPr>
        <w:t>ی</w:t>
      </w:r>
      <w:r w:rsidRPr="00283B88">
        <w:rPr>
          <w:rStyle w:val="Char4"/>
          <w:rFonts w:hint="cs"/>
          <w:rtl/>
        </w:rPr>
        <w:t>‌دانند كه از غلا</w:t>
      </w:r>
      <w:r w:rsidRPr="00DF0BFF">
        <w:rPr>
          <w:rFonts w:ascii="mylotus" w:hAnsi="mylotus" w:cs="mylotus"/>
          <w:rtl/>
        </w:rPr>
        <w:t>ة</w:t>
      </w:r>
      <w:r w:rsidRPr="00283B88">
        <w:rPr>
          <w:rStyle w:val="Char4"/>
          <w:rFonts w:hint="cs"/>
          <w:rtl/>
        </w:rPr>
        <w:t xml:space="preserve"> ز</w:t>
      </w:r>
      <w:r>
        <w:rPr>
          <w:rStyle w:val="Char4"/>
          <w:rFonts w:hint="cs"/>
          <w:rtl/>
        </w:rPr>
        <w:t>ی</w:t>
      </w:r>
      <w:r w:rsidRPr="00283B88">
        <w:rPr>
          <w:rStyle w:val="Char4"/>
          <w:rFonts w:hint="cs"/>
          <w:rtl/>
        </w:rPr>
        <w:t>اد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‌كرده‌است، در هر حال روا</w:t>
      </w:r>
      <w:r>
        <w:rPr>
          <w:rStyle w:val="Char4"/>
          <w:rFonts w:hint="cs"/>
          <w:rtl/>
        </w:rPr>
        <w:t>ی</w:t>
      </w:r>
      <w:r w:rsidRPr="00283B88">
        <w:rPr>
          <w:rStyle w:val="Char4"/>
          <w:rFonts w:hint="cs"/>
          <w:rtl/>
        </w:rPr>
        <w:t>اتش را بطور كل</w:t>
      </w:r>
      <w:r>
        <w:rPr>
          <w:rStyle w:val="Char4"/>
          <w:rFonts w:hint="cs"/>
          <w:rtl/>
        </w:rPr>
        <w:t>ی</w:t>
      </w:r>
      <w:r w:rsidRPr="00283B88">
        <w:rPr>
          <w:rStyle w:val="Char4"/>
          <w:rFonts w:hint="cs"/>
          <w:rtl/>
        </w:rPr>
        <w:t xml:space="preserve"> رد كرده‌اند</w:t>
      </w:r>
      <w:r w:rsidRPr="00283B88">
        <w:rPr>
          <w:rStyle w:val="Char4"/>
          <w:vertAlign w:val="superscript"/>
          <w:rtl/>
        </w:rPr>
        <w:t>(</w:t>
      </w:r>
      <w:r w:rsidRPr="00283B88">
        <w:rPr>
          <w:rStyle w:val="Char4"/>
          <w:vertAlign w:val="superscript"/>
          <w:rtl/>
        </w:rPr>
        <w:footnoteReference w:id="233"/>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w:t>
      </w:r>
    </w:p>
    <w:p w:rsidR="00283B88" w:rsidRPr="00283B88" w:rsidRDefault="00283B88" w:rsidP="00283B88">
      <w:pPr>
        <w:widowControl w:val="0"/>
        <w:ind w:firstLine="284"/>
        <w:jc w:val="lowKashida"/>
        <w:rPr>
          <w:rStyle w:val="Char4"/>
          <w:spacing w:val="-4"/>
          <w:rtl/>
        </w:rPr>
      </w:pPr>
      <w:r w:rsidRPr="00283B88">
        <w:rPr>
          <w:rStyle w:val="Char4"/>
          <w:rFonts w:hint="cs"/>
          <w:spacing w:val="-4"/>
          <w:rtl/>
        </w:rPr>
        <w:t>15- (</w:t>
      </w:r>
      <w:r w:rsidRPr="00283B88">
        <w:rPr>
          <w:rStyle w:val="Char5"/>
          <w:rFonts w:hint="cs"/>
          <w:spacing w:val="-4"/>
          <w:rtl/>
        </w:rPr>
        <w:t>موسی بن سعدان</w:t>
      </w:r>
      <w:r w:rsidRPr="00283B88">
        <w:rPr>
          <w:rStyle w:val="Char4"/>
          <w:rFonts w:hint="cs"/>
          <w:spacing w:val="-4"/>
          <w:rtl/>
        </w:rPr>
        <w:t>)، (</w:t>
      </w:r>
      <w:r w:rsidRPr="00283B88">
        <w:rPr>
          <w:rStyle w:val="Char5"/>
          <w:rFonts w:hint="cs"/>
          <w:spacing w:val="-4"/>
          <w:rtl/>
        </w:rPr>
        <w:t>عبد الله بن قاسم</w:t>
      </w:r>
      <w:r w:rsidRPr="00283B88">
        <w:rPr>
          <w:rStyle w:val="Char4"/>
          <w:rFonts w:hint="cs"/>
          <w:spacing w:val="-4"/>
          <w:rtl/>
        </w:rPr>
        <w:t>)، (</w:t>
      </w:r>
      <w:r w:rsidRPr="00283B88">
        <w:rPr>
          <w:rStyle w:val="Char5"/>
          <w:rFonts w:hint="cs"/>
          <w:spacing w:val="-4"/>
          <w:rtl/>
        </w:rPr>
        <w:t>حسین بن احمد المنقری</w:t>
      </w:r>
      <w:r w:rsidRPr="00283B88">
        <w:rPr>
          <w:rStyle w:val="Char4"/>
          <w:rFonts w:hint="cs"/>
          <w:spacing w:val="-4"/>
          <w:rtl/>
        </w:rPr>
        <w:t>) و (</w:t>
      </w:r>
      <w:r w:rsidRPr="00283B88">
        <w:rPr>
          <w:rStyle w:val="Char5"/>
          <w:rFonts w:hint="cs"/>
          <w:spacing w:val="-4"/>
          <w:rtl/>
        </w:rPr>
        <w:t>یونس الظبیان</w:t>
      </w:r>
      <w:r w:rsidRPr="00283B88">
        <w:rPr>
          <w:rStyle w:val="Char4"/>
          <w:rFonts w:hint="cs"/>
          <w:spacing w:val="-4"/>
          <w:rtl/>
        </w:rPr>
        <w:t>) از ابی عبد الله</w:t>
      </w:r>
      <w:r w:rsidRPr="00283B88">
        <w:rPr>
          <w:rStyle w:val="Char4"/>
          <w:rFonts w:hint="cs"/>
          <w:spacing w:val="-4"/>
        </w:rPr>
        <w:t></w:t>
      </w:r>
      <w:r w:rsidRPr="00283B88">
        <w:rPr>
          <w:rStyle w:val="Char4"/>
          <w:rFonts w:hint="cs"/>
          <w:spacing w:val="-4"/>
          <w:rtl/>
        </w:rPr>
        <w:t xml:space="preserve"> روایت می‌كنند: </w:t>
      </w:r>
      <w:r w:rsidRPr="00283B88">
        <w:rPr>
          <w:rStyle w:val="Char4"/>
          <w:rFonts w:hint="eastAsia"/>
          <w:spacing w:val="-4"/>
          <w:rtl/>
        </w:rPr>
        <w:t>«</w:t>
      </w:r>
      <w:r w:rsidRPr="00283B88">
        <w:rPr>
          <w:rStyle w:val="Char4"/>
          <w:rFonts w:hint="cs"/>
          <w:spacing w:val="-4"/>
          <w:rtl/>
        </w:rPr>
        <w:t xml:space="preserve">كسی كه </w:t>
      </w:r>
      <w:r w:rsidRPr="00283B88">
        <w:rPr>
          <w:rStyle w:val="Char4"/>
          <w:rFonts w:hint="eastAsia"/>
          <w:spacing w:val="-4"/>
          <w:rtl/>
        </w:rPr>
        <w:t>پ</w:t>
      </w:r>
      <w:r w:rsidRPr="00283B88">
        <w:rPr>
          <w:rStyle w:val="Char4"/>
          <w:rFonts w:hint="cs"/>
          <w:spacing w:val="-4"/>
          <w:rtl/>
        </w:rPr>
        <w:t>یش از روز قیامت متصدی حساب خلایق است حسین بن علی است، روز قیامت روزی است كه فقط مردم را بطرف بهشت و یا دوزخ می‌فرستند</w:t>
      </w:r>
      <w:r w:rsidRPr="00283B88">
        <w:rPr>
          <w:rStyle w:val="Char4"/>
          <w:rFonts w:hint="eastAsia"/>
          <w:spacing w:val="-4"/>
          <w:rtl/>
        </w:rPr>
        <w:t>»</w:t>
      </w:r>
      <w:r w:rsidRPr="00283B88">
        <w:rPr>
          <w:rStyle w:val="Char4"/>
          <w:spacing w:val="-4"/>
          <w:vertAlign w:val="superscript"/>
          <w:rtl/>
        </w:rPr>
        <w:t>(</w:t>
      </w:r>
      <w:r w:rsidRPr="00283B88">
        <w:rPr>
          <w:rStyle w:val="Char4"/>
          <w:spacing w:val="-4"/>
          <w:vertAlign w:val="superscript"/>
          <w:rtl/>
        </w:rPr>
        <w:footnoteReference w:id="234"/>
      </w:r>
      <w:r w:rsidRPr="00283B88">
        <w:rPr>
          <w:rStyle w:val="Char4"/>
          <w:spacing w:val="-4"/>
          <w:vertAlign w:val="superscript"/>
          <w:rtl/>
        </w:rPr>
        <w:t>)</w:t>
      </w:r>
      <w:r w:rsidRPr="00283B88">
        <w:rPr>
          <w:rStyle w:val="Char4"/>
          <w:rFonts w:hint="cs"/>
          <w:spacing w:val="-4"/>
          <w:rtl/>
        </w:rPr>
        <w:t>.</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علامه در خلاصه و مجلس</w:t>
      </w:r>
      <w:r>
        <w:rPr>
          <w:rStyle w:val="Char4"/>
          <w:rFonts w:hint="cs"/>
          <w:rtl/>
        </w:rPr>
        <w:t>ی</w:t>
      </w:r>
      <w:r w:rsidRPr="00283B88">
        <w:rPr>
          <w:rStyle w:val="Char4"/>
          <w:rFonts w:hint="cs"/>
          <w:rtl/>
        </w:rPr>
        <w:t xml:space="preserve"> در وج</w:t>
      </w:r>
      <w:r>
        <w:rPr>
          <w:rStyle w:val="Char4"/>
          <w:rFonts w:hint="cs"/>
          <w:rtl/>
        </w:rPr>
        <w:t>ی</w:t>
      </w:r>
      <w:r w:rsidRPr="00283B88">
        <w:rPr>
          <w:rStyle w:val="Char4"/>
          <w:rFonts w:hint="cs"/>
          <w:rtl/>
        </w:rPr>
        <w:t>زه، و نجاش</w:t>
      </w:r>
      <w:r>
        <w:rPr>
          <w:rStyle w:val="Char4"/>
          <w:rFonts w:hint="cs"/>
          <w:rtl/>
        </w:rPr>
        <w:t>ی</w:t>
      </w:r>
      <w:r w:rsidRPr="00283B88">
        <w:rPr>
          <w:rStyle w:val="Char4"/>
          <w:rFonts w:hint="cs"/>
          <w:rtl/>
        </w:rPr>
        <w:t xml:space="preserve"> و ابن داود و... روا</w:t>
      </w:r>
      <w:r>
        <w:rPr>
          <w:rStyle w:val="Char4"/>
          <w:rFonts w:hint="cs"/>
          <w:rtl/>
        </w:rPr>
        <w:t>ی</w:t>
      </w:r>
      <w:r w:rsidRPr="00283B88">
        <w:rPr>
          <w:rStyle w:val="Char4"/>
          <w:rFonts w:hint="cs"/>
          <w:rtl/>
        </w:rPr>
        <w:t xml:space="preserve">ات </w:t>
      </w:r>
      <w:r w:rsidRPr="00283B88">
        <w:rPr>
          <w:rStyle w:val="Char5"/>
          <w:rFonts w:hint="cs"/>
          <w:rtl/>
        </w:rPr>
        <w:t>حس</w:t>
      </w:r>
      <w:r>
        <w:rPr>
          <w:rStyle w:val="Char5"/>
          <w:rFonts w:hint="cs"/>
          <w:rtl/>
        </w:rPr>
        <w:t>ی</w:t>
      </w:r>
      <w:r w:rsidRPr="00283B88">
        <w:rPr>
          <w:rStyle w:val="Char5"/>
          <w:rFonts w:hint="cs"/>
          <w:rtl/>
        </w:rPr>
        <w:t>ن ابن احمد المنقر</w:t>
      </w:r>
      <w:r>
        <w:rPr>
          <w:rStyle w:val="Char5"/>
          <w:rFonts w:hint="cs"/>
          <w:rtl/>
        </w:rPr>
        <w:t>ی</w:t>
      </w:r>
      <w:r w:rsidRPr="00283B88">
        <w:rPr>
          <w:rStyle w:val="Char4"/>
          <w:rFonts w:hint="cs"/>
          <w:rtl/>
        </w:rPr>
        <w:t xml:space="preserve"> را بطور كل</w:t>
      </w:r>
      <w:r>
        <w:rPr>
          <w:rStyle w:val="Char4"/>
          <w:rFonts w:hint="cs"/>
          <w:rtl/>
        </w:rPr>
        <w:t>ی</w:t>
      </w:r>
      <w:r w:rsidRPr="00283B88">
        <w:rPr>
          <w:rStyle w:val="Char4"/>
          <w:rFonts w:hint="cs"/>
          <w:rtl/>
        </w:rPr>
        <w:t xml:space="preserve"> ضع</w:t>
      </w:r>
      <w:r>
        <w:rPr>
          <w:rStyle w:val="Char4"/>
          <w:rFonts w:hint="cs"/>
          <w:rtl/>
        </w:rPr>
        <w:t>ی</w:t>
      </w:r>
      <w:r w:rsidRPr="00283B88">
        <w:rPr>
          <w:rStyle w:val="Char4"/>
          <w:rFonts w:hint="cs"/>
          <w:rtl/>
        </w:rPr>
        <w:t>ف و غ</w:t>
      </w:r>
      <w:r>
        <w:rPr>
          <w:rStyle w:val="Char4"/>
          <w:rFonts w:hint="cs"/>
          <w:rtl/>
        </w:rPr>
        <w:t>ی</w:t>
      </w:r>
      <w:r w:rsidRPr="00283B88">
        <w:rPr>
          <w:rStyle w:val="Char4"/>
          <w:rFonts w:hint="cs"/>
          <w:rtl/>
        </w:rPr>
        <w:t>ر قابل قبول م</w:t>
      </w:r>
      <w:r>
        <w:rPr>
          <w:rStyle w:val="Char4"/>
          <w:rFonts w:hint="cs"/>
          <w:rtl/>
        </w:rPr>
        <w:t>ی</w:t>
      </w:r>
      <w:r w:rsidRPr="00283B88">
        <w:rPr>
          <w:rStyle w:val="Char4"/>
          <w:rFonts w:hint="cs"/>
          <w:rtl/>
        </w:rPr>
        <w:t>‌دانند</w:t>
      </w:r>
      <w:r w:rsidRPr="00283B88">
        <w:rPr>
          <w:rStyle w:val="Char4"/>
          <w:vertAlign w:val="superscript"/>
          <w:rtl/>
        </w:rPr>
        <w:t>(</w:t>
      </w:r>
      <w:r w:rsidRPr="00283B88">
        <w:rPr>
          <w:rStyle w:val="Char4"/>
          <w:vertAlign w:val="superscript"/>
          <w:rtl/>
        </w:rPr>
        <w:footnoteReference w:id="235"/>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Pr>
          <w:rStyle w:val="Char5"/>
          <w:rFonts w:hint="cs"/>
          <w:rtl/>
        </w:rPr>
        <w:t>ی</w:t>
      </w:r>
      <w:r w:rsidRPr="00283B88">
        <w:rPr>
          <w:rStyle w:val="Char5"/>
          <w:rFonts w:hint="cs"/>
          <w:rtl/>
        </w:rPr>
        <w:t>ونس الظب</w:t>
      </w:r>
      <w:r>
        <w:rPr>
          <w:rStyle w:val="Char5"/>
          <w:rFonts w:hint="cs"/>
          <w:rtl/>
        </w:rPr>
        <w:t>ی</w:t>
      </w:r>
      <w:r w:rsidRPr="00283B88">
        <w:rPr>
          <w:rStyle w:val="Char5"/>
          <w:rFonts w:hint="cs"/>
          <w:rtl/>
        </w:rPr>
        <w:t>ان</w:t>
      </w:r>
      <w:r w:rsidRPr="00283B88">
        <w:rPr>
          <w:rStyle w:val="Char4"/>
          <w:rFonts w:hint="cs"/>
          <w:rtl/>
        </w:rPr>
        <w:t xml:space="preserve"> بطور</w:t>
      </w:r>
      <w:r>
        <w:rPr>
          <w:rStyle w:val="Char4"/>
          <w:rFonts w:hint="cs"/>
          <w:rtl/>
        </w:rPr>
        <w:t>ی</w:t>
      </w:r>
      <w:r w:rsidRPr="00283B88">
        <w:rPr>
          <w:rStyle w:val="Char4"/>
          <w:rFonts w:hint="cs"/>
          <w:rtl/>
        </w:rPr>
        <w:t xml:space="preserve"> كه نجاش</w:t>
      </w:r>
      <w:r>
        <w:rPr>
          <w:rStyle w:val="Char4"/>
          <w:rFonts w:hint="cs"/>
          <w:rtl/>
        </w:rPr>
        <w:t>ی</w:t>
      </w:r>
      <w:r w:rsidRPr="00283B88">
        <w:rPr>
          <w:rStyle w:val="Char4"/>
          <w:rFonts w:hint="cs"/>
          <w:rtl/>
        </w:rPr>
        <w:t>، ابن داود و ابن غضائر</w:t>
      </w:r>
      <w:r>
        <w:rPr>
          <w:rStyle w:val="Char4"/>
          <w:rFonts w:hint="cs"/>
          <w:rtl/>
        </w:rPr>
        <w:t>ی</w:t>
      </w:r>
      <w:r w:rsidRPr="00283B88">
        <w:rPr>
          <w:rStyle w:val="Char4"/>
          <w:rFonts w:hint="cs"/>
          <w:rtl/>
        </w:rPr>
        <w:t xml:space="preserve"> و فاضل جزائر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مرد</w:t>
      </w:r>
      <w:r>
        <w:rPr>
          <w:rStyle w:val="Char4"/>
          <w:rFonts w:hint="cs"/>
          <w:rtl/>
        </w:rPr>
        <w:t>ی</w:t>
      </w:r>
      <w:r w:rsidRPr="00283B88">
        <w:rPr>
          <w:rStyle w:val="Char4"/>
          <w:rFonts w:hint="cs"/>
          <w:rtl/>
        </w:rPr>
        <w:t xml:space="preserve"> بس</w:t>
      </w:r>
      <w:r>
        <w:rPr>
          <w:rStyle w:val="Char4"/>
          <w:rFonts w:hint="cs"/>
          <w:rtl/>
        </w:rPr>
        <w:t>ی</w:t>
      </w:r>
      <w:r w:rsidRPr="00283B88">
        <w:rPr>
          <w:rStyle w:val="Char4"/>
          <w:rFonts w:hint="cs"/>
          <w:rtl/>
        </w:rPr>
        <w:t>ار دروغ</w:t>
      </w:r>
      <w:r w:rsidRPr="00283B88">
        <w:rPr>
          <w:rStyle w:val="Char4"/>
          <w:rFonts w:hint="eastAsia"/>
          <w:rtl/>
        </w:rPr>
        <w:t>گ</w:t>
      </w:r>
      <w:r w:rsidRPr="00283B88">
        <w:rPr>
          <w:rStyle w:val="Char4"/>
          <w:rFonts w:hint="cs"/>
          <w:rtl/>
        </w:rPr>
        <w:t>و و جعال حد</w:t>
      </w:r>
      <w:r>
        <w:rPr>
          <w:rStyle w:val="Char4"/>
          <w:rFonts w:hint="cs"/>
          <w:rtl/>
        </w:rPr>
        <w:t>ی</w:t>
      </w:r>
      <w:r w:rsidRPr="00283B88">
        <w:rPr>
          <w:rStyle w:val="Char4"/>
          <w:rFonts w:hint="cs"/>
          <w:rtl/>
        </w:rPr>
        <w:t>ث و از (</w:t>
      </w:r>
      <w:r w:rsidRPr="00DF0BFF">
        <w:rPr>
          <w:rFonts w:hint="cs"/>
          <w:rtl/>
        </w:rPr>
        <w:t>غلا</w:t>
      </w:r>
      <w:r w:rsidRPr="00DF0BFF">
        <w:rPr>
          <w:rFonts w:ascii="mylotus" w:hAnsi="mylotus" w:cs="mylotus"/>
          <w:rtl/>
        </w:rPr>
        <w:t>ة</w:t>
      </w:r>
      <w:r w:rsidRPr="00283B88">
        <w:rPr>
          <w:rStyle w:val="Char4"/>
          <w:rFonts w:hint="cs"/>
          <w:rtl/>
        </w:rPr>
        <w:t>) بوده‌است، طبق روا</w:t>
      </w:r>
      <w:r>
        <w:rPr>
          <w:rStyle w:val="Char4"/>
          <w:rFonts w:hint="cs"/>
          <w:rtl/>
        </w:rPr>
        <w:t>ی</w:t>
      </w:r>
      <w:r w:rsidRPr="00283B88">
        <w:rPr>
          <w:rStyle w:val="Char4"/>
          <w:rFonts w:hint="cs"/>
          <w:rtl/>
        </w:rPr>
        <w:t>ت كه (كش</w:t>
      </w:r>
      <w:r>
        <w:rPr>
          <w:rStyle w:val="Char4"/>
          <w:rFonts w:hint="cs"/>
          <w:rtl/>
        </w:rPr>
        <w:t>ی</w:t>
      </w:r>
      <w:r w:rsidRPr="00283B88">
        <w:rPr>
          <w:rStyle w:val="Char4"/>
          <w:rFonts w:hint="cs"/>
          <w:rtl/>
        </w:rPr>
        <w:t>) نقل م</w:t>
      </w:r>
      <w:r>
        <w:rPr>
          <w:rStyle w:val="Char4"/>
          <w:rFonts w:hint="cs"/>
          <w:rtl/>
        </w:rPr>
        <w:t>ی</w:t>
      </w:r>
      <w:r w:rsidRPr="00283B88">
        <w:rPr>
          <w:rStyle w:val="Char4"/>
          <w:rFonts w:hint="cs"/>
          <w:rtl/>
        </w:rPr>
        <w:t>‌كند حضرت رضا</w:t>
      </w:r>
      <w:r w:rsidRPr="00283B88">
        <w:rPr>
          <w:rStyle w:val="Char4"/>
          <w:rFonts w:hint="cs"/>
        </w:rPr>
        <w:t></w:t>
      </w:r>
      <w:r w:rsidRPr="00283B88">
        <w:rPr>
          <w:rStyle w:val="Char4"/>
          <w:rFonts w:hint="cs"/>
          <w:rtl/>
        </w:rPr>
        <w:t xml:space="preserve"> هزاران دفعه ا</w:t>
      </w:r>
      <w:r>
        <w:rPr>
          <w:rStyle w:val="Char4"/>
          <w:rFonts w:hint="cs"/>
          <w:rtl/>
        </w:rPr>
        <w:t>ی</w:t>
      </w:r>
      <w:r w:rsidRPr="00283B88">
        <w:rPr>
          <w:rStyle w:val="Char4"/>
          <w:rFonts w:hint="cs"/>
          <w:rtl/>
        </w:rPr>
        <w:t>ن شخص را بمناسبت غلوش لعنت كرده بود</w:t>
      </w:r>
      <w:r w:rsidRPr="00283B88">
        <w:rPr>
          <w:rStyle w:val="Char4"/>
          <w:vertAlign w:val="superscript"/>
          <w:rtl/>
        </w:rPr>
        <w:t>(</w:t>
      </w:r>
      <w:r w:rsidRPr="00283B88">
        <w:rPr>
          <w:rStyle w:val="Char4"/>
          <w:vertAlign w:val="superscript"/>
          <w:rtl/>
        </w:rPr>
        <w:footnoteReference w:id="236"/>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w:t>
      </w:r>
    </w:p>
    <w:p w:rsidR="00283B88" w:rsidRPr="00283B88" w:rsidRDefault="00283B88" w:rsidP="00283B88">
      <w:pPr>
        <w:widowControl w:val="0"/>
        <w:ind w:firstLine="284"/>
        <w:jc w:val="lowKashida"/>
        <w:rPr>
          <w:rStyle w:val="Char4"/>
          <w:rtl/>
        </w:rPr>
      </w:pPr>
      <w:r w:rsidRPr="00283B88">
        <w:rPr>
          <w:rStyle w:val="Char4"/>
          <w:rFonts w:hint="cs"/>
          <w:rtl/>
        </w:rPr>
        <w:t xml:space="preserve">16- از (داود بن راشد) نقل شده كه </w:t>
      </w:r>
      <w:r w:rsidRPr="00283B88">
        <w:rPr>
          <w:rStyle w:val="Char4"/>
          <w:rFonts w:hint="eastAsia"/>
          <w:rtl/>
        </w:rPr>
        <w:t>«</w:t>
      </w:r>
      <w:r w:rsidRPr="00283B88">
        <w:rPr>
          <w:rStyle w:val="Char4"/>
          <w:rFonts w:hint="cs"/>
          <w:rtl/>
        </w:rPr>
        <w:t>اب</w:t>
      </w:r>
      <w:r>
        <w:rPr>
          <w:rStyle w:val="Char4"/>
          <w:rFonts w:hint="cs"/>
          <w:rtl/>
        </w:rPr>
        <w:t>ی</w:t>
      </w:r>
      <w:r w:rsidRPr="00283B88">
        <w:rPr>
          <w:rStyle w:val="Char4"/>
          <w:rFonts w:hint="cs"/>
          <w:rtl/>
        </w:rPr>
        <w:t xml:space="preserve"> جعفر فرموده اول كس</w:t>
      </w:r>
      <w:r>
        <w:rPr>
          <w:rStyle w:val="Char4"/>
          <w:rFonts w:hint="cs"/>
          <w:rtl/>
        </w:rPr>
        <w:t>ی</w:t>
      </w:r>
      <w:r w:rsidRPr="00283B88">
        <w:rPr>
          <w:rStyle w:val="Char4"/>
          <w:rFonts w:hint="cs"/>
          <w:rtl/>
        </w:rPr>
        <w:t xml:space="preserve"> كه رجعت م</w:t>
      </w:r>
      <w:r>
        <w:rPr>
          <w:rStyle w:val="Char4"/>
          <w:rFonts w:hint="cs"/>
          <w:rtl/>
        </w:rPr>
        <w:t>ی</w:t>
      </w:r>
      <w:r w:rsidRPr="00283B88">
        <w:rPr>
          <w:rStyle w:val="Char4"/>
          <w:rFonts w:hint="cs"/>
          <w:rtl/>
        </w:rPr>
        <w:t>‌كند،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است، آن قدر سلطنت م</w:t>
      </w:r>
      <w:r>
        <w:rPr>
          <w:rStyle w:val="Char4"/>
          <w:rFonts w:hint="cs"/>
          <w:rtl/>
        </w:rPr>
        <w:t>ی</w:t>
      </w:r>
      <w:r w:rsidRPr="00283B88">
        <w:rPr>
          <w:rStyle w:val="Char4"/>
          <w:rFonts w:hint="cs"/>
          <w:rtl/>
        </w:rPr>
        <w:t xml:space="preserve">‌كند كه از </w:t>
      </w:r>
      <w:r w:rsidRPr="00283B88">
        <w:rPr>
          <w:rStyle w:val="Char4"/>
          <w:rFonts w:hint="eastAsia"/>
          <w:rtl/>
        </w:rPr>
        <w:t>پ</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xml:space="preserve"> ابروانش بر رو</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cs"/>
          <w:rtl/>
        </w:rPr>
        <w:t>ده‌اش آو</w:t>
      </w:r>
      <w:r>
        <w:rPr>
          <w:rStyle w:val="Char4"/>
          <w:rFonts w:hint="cs"/>
          <w:rtl/>
        </w:rPr>
        <w:t>ی</w:t>
      </w:r>
      <w:r w:rsidRPr="00283B88">
        <w:rPr>
          <w:rStyle w:val="Char4"/>
          <w:rFonts w:hint="cs"/>
          <w:rtl/>
        </w:rPr>
        <w:t>خته شود</w:t>
      </w:r>
      <w:r w:rsidRPr="00283B88">
        <w:rPr>
          <w:rStyle w:val="Char4"/>
          <w:rFonts w:hint="eastAsia"/>
          <w:rtl/>
        </w:rPr>
        <w:t>»</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داود بن راشد امام</w:t>
      </w:r>
      <w:r>
        <w:rPr>
          <w:rStyle w:val="Char4"/>
          <w:rFonts w:hint="cs"/>
          <w:rtl/>
        </w:rPr>
        <w:t>ی</w:t>
      </w:r>
      <w:r w:rsidRPr="00283B88">
        <w:rPr>
          <w:rStyle w:val="Char4"/>
          <w:rFonts w:hint="cs"/>
          <w:rtl/>
        </w:rPr>
        <w:t xml:space="preserve"> و مجهول الحال است</w:t>
      </w:r>
      <w:r w:rsidRPr="00283B88">
        <w:rPr>
          <w:rStyle w:val="Char4"/>
          <w:vertAlign w:val="superscript"/>
          <w:rtl/>
        </w:rPr>
        <w:t>(</w:t>
      </w:r>
      <w:r w:rsidRPr="00283B88">
        <w:rPr>
          <w:rStyle w:val="Char4"/>
          <w:vertAlign w:val="superscript"/>
          <w:rtl/>
        </w:rPr>
        <w:footnoteReference w:id="237"/>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w:t>
      </w:r>
    </w:p>
    <w:p w:rsidR="00283B88" w:rsidRPr="00283B88" w:rsidRDefault="00283B88" w:rsidP="00283B88">
      <w:pPr>
        <w:widowControl w:val="0"/>
        <w:ind w:firstLine="284"/>
        <w:jc w:val="lowKashida"/>
        <w:rPr>
          <w:rStyle w:val="Char4"/>
          <w:rtl/>
        </w:rPr>
      </w:pPr>
      <w:r w:rsidRPr="00283B88">
        <w:rPr>
          <w:rStyle w:val="Char4"/>
          <w:rFonts w:hint="cs"/>
          <w:rtl/>
        </w:rPr>
        <w:t>17- هم</w:t>
      </w:r>
      <w:r>
        <w:rPr>
          <w:rStyle w:val="Char4"/>
          <w:rFonts w:hint="cs"/>
          <w:rtl/>
        </w:rPr>
        <w:t>ی</w:t>
      </w:r>
      <w:r w:rsidRPr="00283B88">
        <w:rPr>
          <w:rStyle w:val="Char4"/>
          <w:rFonts w:hint="cs"/>
          <w:rtl/>
        </w:rPr>
        <w:t>ن مضمون را جمع</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 كه منته</w:t>
      </w:r>
      <w:r>
        <w:rPr>
          <w:rStyle w:val="Char4"/>
          <w:rFonts w:hint="cs"/>
          <w:rtl/>
        </w:rPr>
        <w:t>ی</w:t>
      </w:r>
      <w:r w:rsidRPr="00283B88">
        <w:rPr>
          <w:rStyle w:val="Char4"/>
          <w:rFonts w:hint="cs"/>
          <w:rtl/>
        </w:rPr>
        <w:t xml:space="preserve"> به (داود) م</w:t>
      </w:r>
      <w:r>
        <w:rPr>
          <w:rStyle w:val="Char4"/>
          <w:rFonts w:hint="cs"/>
          <w:rtl/>
        </w:rPr>
        <w:t>ی</w:t>
      </w:r>
      <w:r w:rsidRPr="00283B88">
        <w:rPr>
          <w:rStyle w:val="Char4"/>
          <w:rFonts w:hint="cs"/>
          <w:rtl/>
        </w:rPr>
        <w:t>‌شود ن</w:t>
      </w:r>
      <w:r>
        <w:rPr>
          <w:rStyle w:val="Char4"/>
          <w:rFonts w:hint="cs"/>
          <w:rtl/>
        </w:rPr>
        <w:t>ی</w:t>
      </w:r>
      <w:r w:rsidRPr="00283B88">
        <w:rPr>
          <w:rStyle w:val="Char4"/>
          <w:rFonts w:hint="cs"/>
          <w:rtl/>
        </w:rPr>
        <w:t>ز نقل كرده‌اند.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w:t>
      </w:r>
    </w:p>
    <w:p w:rsidR="00283B88" w:rsidRPr="00283B88" w:rsidRDefault="00283B88" w:rsidP="00283B88">
      <w:pPr>
        <w:widowControl w:val="0"/>
        <w:ind w:firstLine="284"/>
        <w:jc w:val="both"/>
        <w:rPr>
          <w:rStyle w:val="Char4"/>
          <w:rtl/>
        </w:rPr>
      </w:pPr>
      <w:r w:rsidRPr="00283B88">
        <w:rPr>
          <w:rStyle w:val="Char4"/>
          <w:rFonts w:hint="cs"/>
          <w:rtl/>
        </w:rPr>
        <w:t>18- (احمد بن محمد الس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از حضرت صادق</w:t>
      </w:r>
      <w:r w:rsidRPr="00283B88">
        <w:rPr>
          <w:rStyle w:val="Char4"/>
          <w:rFonts w:hint="cs"/>
        </w:rPr>
        <w:t></w:t>
      </w:r>
      <w:r w:rsidRPr="00283B88">
        <w:rPr>
          <w:rStyle w:val="Char4"/>
          <w:rFonts w:hint="cs"/>
          <w:rtl/>
        </w:rPr>
        <w:t xml:space="preserve"> نقل م</w:t>
      </w:r>
      <w:r>
        <w:rPr>
          <w:rStyle w:val="Char4"/>
          <w:rFonts w:hint="cs"/>
          <w:rtl/>
        </w:rPr>
        <w:t>ی</w:t>
      </w:r>
      <w:r w:rsidRPr="00283B88">
        <w:rPr>
          <w:rStyle w:val="Char4"/>
          <w:rFonts w:hint="cs"/>
          <w:rtl/>
        </w:rPr>
        <w:t>‌كند كه در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يَو</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عَلَى</w:t>
      </w:r>
      <w:r w:rsidRPr="00283B88">
        <w:rPr>
          <w:rStyle w:val="Chard"/>
          <w:rtl/>
        </w:rPr>
        <w:t xml:space="preserve"> </w:t>
      </w:r>
      <w:r w:rsidRPr="00283B88">
        <w:rPr>
          <w:rStyle w:val="Chard"/>
          <w:rFonts w:hint="cs"/>
          <w:rtl/>
        </w:rPr>
        <w:t>ٱ</w:t>
      </w:r>
      <w:r w:rsidRPr="00283B88">
        <w:rPr>
          <w:rStyle w:val="Chard"/>
          <w:rFonts w:hint="eastAsia"/>
          <w:rtl/>
        </w:rPr>
        <w:t>لنَّارِ</w:t>
      </w:r>
      <w:r w:rsidRPr="00283B88">
        <w:rPr>
          <w:rStyle w:val="Chard"/>
          <w:rtl/>
        </w:rPr>
        <w:t xml:space="preserve"> </w:t>
      </w:r>
      <w:r w:rsidRPr="00283B88">
        <w:rPr>
          <w:rStyle w:val="Chard"/>
          <w:rFonts w:hint="eastAsia"/>
          <w:rtl/>
        </w:rPr>
        <w:t>يُف</w:t>
      </w:r>
      <w:r w:rsidRPr="00283B88">
        <w:rPr>
          <w:rStyle w:val="Chard"/>
          <w:rFonts w:hint="cs"/>
          <w:rtl/>
        </w:rPr>
        <w:t>ۡ</w:t>
      </w:r>
      <w:r w:rsidRPr="00283B88">
        <w:rPr>
          <w:rStyle w:val="Chard"/>
          <w:rFonts w:hint="eastAsia"/>
          <w:rtl/>
        </w:rPr>
        <w:t>تَنُونَ</w:t>
      </w:r>
      <w:r w:rsidRPr="00283B88">
        <w:rPr>
          <w:rStyle w:val="Chard"/>
          <w:rtl/>
        </w:rPr>
        <w:t xml:space="preserve"> </w:t>
      </w:r>
      <w:r w:rsidRPr="00283B88">
        <w:rPr>
          <w:rStyle w:val="Chard"/>
          <w:rFonts w:hint="cs"/>
          <w:rtl/>
        </w:rPr>
        <w:t>١٣</w:t>
      </w:r>
      <w:r>
        <w:rPr>
          <w:rFonts w:cs="Traditional Arabic" w:hint="cs"/>
          <w:sz w:val="36"/>
          <w:rtl/>
          <w:lang w:bidi="ar-SY"/>
        </w:rPr>
        <w:t>﴾</w:t>
      </w:r>
      <w:r w:rsidRPr="00283B88">
        <w:rPr>
          <w:rStyle w:val="Char4"/>
          <w:rFonts w:hint="cs"/>
          <w:rtl/>
        </w:rPr>
        <w:t xml:space="preserve"> </w:t>
      </w:r>
      <w:r w:rsidRPr="00283B88">
        <w:rPr>
          <w:rStyle w:val="Char6"/>
          <w:rtl/>
        </w:rPr>
        <w:t>[الذار</w:t>
      </w:r>
      <w:r>
        <w:rPr>
          <w:rStyle w:val="Char6"/>
          <w:rtl/>
        </w:rPr>
        <w:t>ی</w:t>
      </w:r>
      <w:r w:rsidRPr="00283B88">
        <w:rPr>
          <w:rStyle w:val="Char6"/>
          <w:rtl/>
        </w:rPr>
        <w:t>ات</w:t>
      </w:r>
      <w:r w:rsidRPr="00283B88">
        <w:rPr>
          <w:rStyle w:val="Char6"/>
          <w:rFonts w:hint="cs"/>
          <w:rtl/>
        </w:rPr>
        <w:t xml:space="preserve">: </w:t>
      </w:r>
      <w:r w:rsidRPr="00283B88">
        <w:rPr>
          <w:rStyle w:val="Char6"/>
          <w:rtl/>
        </w:rPr>
        <w:t>13]</w:t>
      </w:r>
      <w:r w:rsidRPr="00283B88">
        <w:rPr>
          <w:rStyle w:val="Char4"/>
          <w:vertAlign w:val="superscript"/>
          <w:rtl/>
        </w:rPr>
        <w:t>(</w:t>
      </w:r>
      <w:r w:rsidRPr="00283B88">
        <w:rPr>
          <w:rStyle w:val="Char4"/>
          <w:vertAlign w:val="superscript"/>
          <w:rtl/>
        </w:rPr>
        <w:footnoteReference w:id="238"/>
      </w:r>
      <w:r w:rsidRPr="00283B88">
        <w:rPr>
          <w:rStyle w:val="Char4"/>
          <w:vertAlign w:val="superscript"/>
          <w:rtl/>
        </w:rPr>
        <w:t>)</w:t>
      </w:r>
      <w:r w:rsidRPr="00283B88">
        <w:rPr>
          <w:rStyle w:val="Char4"/>
          <w:rFonts w:hint="cs"/>
          <w:rtl/>
        </w:rPr>
        <w:t xml:space="preserve"> فرمود </w:t>
      </w:r>
      <w:r w:rsidRPr="00283B88">
        <w:rPr>
          <w:rStyle w:val="Char4"/>
          <w:rFonts w:hint="eastAsia"/>
          <w:rtl/>
        </w:rPr>
        <w:t>«</w:t>
      </w:r>
      <w:r w:rsidRPr="00283B88">
        <w:rPr>
          <w:rStyle w:val="Char4"/>
          <w:rFonts w:hint="cs"/>
          <w:rtl/>
        </w:rPr>
        <w:t>مردم در رجعت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هر كس</w:t>
      </w:r>
      <w:r>
        <w:rPr>
          <w:rStyle w:val="Char4"/>
          <w:rFonts w:hint="cs"/>
          <w:rtl/>
        </w:rPr>
        <w:t>ی</w:t>
      </w:r>
      <w:r w:rsidRPr="00283B88">
        <w:rPr>
          <w:rStyle w:val="Char4"/>
          <w:rFonts w:hint="cs"/>
          <w:rtl/>
        </w:rPr>
        <w:t xml:space="preserve"> به حق</w:t>
      </w:r>
      <w:r>
        <w:rPr>
          <w:rStyle w:val="Char4"/>
          <w:rFonts w:hint="cs"/>
          <w:rtl/>
        </w:rPr>
        <w:t>ی</w:t>
      </w:r>
      <w:r w:rsidRPr="00283B88">
        <w:rPr>
          <w:rStyle w:val="Char4"/>
          <w:rFonts w:hint="cs"/>
          <w:rtl/>
        </w:rPr>
        <w:t>قتش بر</w:t>
      </w:r>
      <w:r w:rsidRPr="00283B88">
        <w:rPr>
          <w:rStyle w:val="Char4"/>
          <w:rFonts w:hint="eastAsia"/>
          <w:rtl/>
        </w:rPr>
        <w:t>گ</w:t>
      </w:r>
      <w:r w:rsidRPr="00283B88">
        <w:rPr>
          <w:rStyle w:val="Char4"/>
          <w:rFonts w:hint="cs"/>
          <w:rtl/>
        </w:rPr>
        <w:t>ردد ذوب كرده م</w:t>
      </w:r>
      <w:r>
        <w:rPr>
          <w:rStyle w:val="Char4"/>
          <w:rFonts w:hint="cs"/>
          <w:rtl/>
        </w:rPr>
        <w:t>ی</w:t>
      </w:r>
      <w:r w:rsidRPr="00283B88">
        <w:rPr>
          <w:rStyle w:val="Char4"/>
          <w:rFonts w:hint="cs"/>
          <w:rtl/>
        </w:rPr>
        <w:t>‌شوند همانطور</w:t>
      </w:r>
      <w:r>
        <w:rPr>
          <w:rStyle w:val="Char4"/>
          <w:rFonts w:hint="cs"/>
          <w:rtl/>
        </w:rPr>
        <w:t>ی</w:t>
      </w:r>
      <w:r w:rsidRPr="00283B88">
        <w:rPr>
          <w:rStyle w:val="Char4"/>
          <w:rFonts w:hint="cs"/>
          <w:rtl/>
        </w:rPr>
        <w:t>كه طلا را ذوب م</w:t>
      </w:r>
      <w:r>
        <w:rPr>
          <w:rStyle w:val="Char4"/>
          <w:rFonts w:hint="cs"/>
          <w:rtl/>
        </w:rPr>
        <w:t>ی</w:t>
      </w:r>
      <w:r w:rsidRPr="00283B88">
        <w:rPr>
          <w:rStyle w:val="Char4"/>
          <w:rFonts w:hint="cs"/>
          <w:rtl/>
        </w:rPr>
        <w:t>‌كنند</w:t>
      </w:r>
      <w:r w:rsidRPr="00283B88">
        <w:rPr>
          <w:rStyle w:val="Char4"/>
          <w:rFonts w:hint="eastAsia"/>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xml:space="preserve">: </w:t>
      </w:r>
      <w:r w:rsidRPr="00283B88">
        <w:rPr>
          <w:rStyle w:val="Char5"/>
          <w:rFonts w:hint="cs"/>
          <w:rtl/>
        </w:rPr>
        <w:t>احمد بن محمد الس</w:t>
      </w:r>
      <w:r>
        <w:rPr>
          <w:rStyle w:val="Char5"/>
          <w:rFonts w:hint="cs"/>
          <w:rtl/>
        </w:rPr>
        <w:t>ی</w:t>
      </w:r>
      <w:r w:rsidRPr="00283B88">
        <w:rPr>
          <w:rStyle w:val="Char5"/>
          <w:rFonts w:hint="cs"/>
          <w:rtl/>
        </w:rPr>
        <w:t>ار</w:t>
      </w:r>
      <w:r>
        <w:rPr>
          <w:rStyle w:val="Char5"/>
          <w:rFonts w:hint="cs"/>
          <w:rtl/>
        </w:rPr>
        <w:t>ی</w:t>
      </w:r>
      <w:r w:rsidRPr="00283B88">
        <w:rPr>
          <w:rStyle w:val="Char4"/>
          <w:rFonts w:hint="cs"/>
          <w:rtl/>
        </w:rPr>
        <w:t xml:space="preserve"> بطور</w:t>
      </w:r>
      <w:r>
        <w:rPr>
          <w:rStyle w:val="Char4"/>
          <w:rFonts w:hint="cs"/>
          <w:rtl/>
        </w:rPr>
        <w:t>ی</w:t>
      </w:r>
      <w:r w:rsidRPr="00283B88">
        <w:rPr>
          <w:rStyle w:val="Char4"/>
          <w:rFonts w:hint="cs"/>
          <w:rtl/>
        </w:rPr>
        <w:t xml:space="preserve"> كه نجاش</w:t>
      </w:r>
      <w:r>
        <w:rPr>
          <w:rStyle w:val="Char4"/>
          <w:rFonts w:hint="cs"/>
          <w:rtl/>
        </w:rPr>
        <w:t>ی</w:t>
      </w:r>
      <w:r w:rsidRPr="00283B88">
        <w:rPr>
          <w:rStyle w:val="Char4"/>
          <w:rFonts w:hint="cs"/>
          <w:rtl/>
        </w:rPr>
        <w:t xml:space="preserve"> و ابن غضائر</w:t>
      </w:r>
      <w:r>
        <w:rPr>
          <w:rStyle w:val="Char4"/>
          <w:rFonts w:hint="cs"/>
          <w:rtl/>
        </w:rPr>
        <w:t>ی</w:t>
      </w:r>
      <w:r w:rsidRPr="00283B88">
        <w:rPr>
          <w:rStyle w:val="Char4"/>
          <w:rFonts w:hint="cs"/>
          <w:rtl/>
        </w:rPr>
        <w:t xml:space="preserve"> و علامه در خلاصه و مجلس</w:t>
      </w:r>
      <w:r>
        <w:rPr>
          <w:rStyle w:val="Char4"/>
          <w:rFonts w:hint="cs"/>
          <w:rtl/>
        </w:rPr>
        <w:t>ی</w:t>
      </w:r>
      <w:r w:rsidRPr="00283B88">
        <w:rPr>
          <w:rStyle w:val="Char4"/>
          <w:rFonts w:hint="cs"/>
          <w:rtl/>
        </w:rPr>
        <w:t xml:space="preserve"> در وج</w:t>
      </w:r>
      <w:r>
        <w:rPr>
          <w:rStyle w:val="Char4"/>
          <w:rFonts w:hint="cs"/>
          <w:rtl/>
        </w:rPr>
        <w:t>ی</w:t>
      </w:r>
      <w:r w:rsidRPr="00283B88">
        <w:rPr>
          <w:rStyle w:val="Char4"/>
          <w:rFonts w:hint="cs"/>
          <w:rtl/>
        </w:rPr>
        <w:t>زه و ابن داود و...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از (غلاة) و قائل به تناسخ هم بوده‌است</w:t>
      </w:r>
      <w:r w:rsidRPr="00283B88">
        <w:rPr>
          <w:rStyle w:val="Char4"/>
          <w:vertAlign w:val="superscript"/>
          <w:rtl/>
        </w:rPr>
        <w:t>(</w:t>
      </w:r>
      <w:r w:rsidRPr="00283B88">
        <w:rPr>
          <w:rStyle w:val="Char4"/>
          <w:vertAlign w:val="superscript"/>
          <w:rtl/>
        </w:rPr>
        <w:footnoteReference w:id="239"/>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r w:rsidRPr="00283B88">
        <w:rPr>
          <w:rStyle w:val="Char4"/>
          <w:vertAlign w:val="superscript"/>
          <w:rtl/>
        </w:rPr>
        <w:t>(</w:t>
      </w:r>
      <w:r w:rsidRPr="00283B88">
        <w:rPr>
          <w:rStyle w:val="Char4"/>
          <w:vertAlign w:val="superscript"/>
          <w:rtl/>
        </w:rPr>
        <w:footnoteReference w:id="240"/>
      </w:r>
      <w:r w:rsidRPr="00283B88">
        <w:rPr>
          <w:rStyle w:val="Char4"/>
          <w:vertAlign w:val="superscript"/>
          <w:rtl/>
        </w:rPr>
        <w:t>)</w:t>
      </w:r>
      <w:r>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19- (محمد بن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قط</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و (قاسم) از اب</w:t>
      </w:r>
      <w:r>
        <w:rPr>
          <w:rStyle w:val="Char4"/>
          <w:rFonts w:hint="cs"/>
          <w:rtl/>
        </w:rPr>
        <w:t>ی</w:t>
      </w:r>
      <w:r w:rsidRPr="00283B88">
        <w:rPr>
          <w:rStyle w:val="Char4"/>
          <w:rFonts w:hint="cs"/>
          <w:rtl/>
        </w:rPr>
        <w:t xml:space="preserve"> ابراه</w:t>
      </w:r>
      <w:r>
        <w:rPr>
          <w:rStyle w:val="Char4"/>
          <w:rFonts w:hint="cs"/>
          <w:rtl/>
        </w:rPr>
        <w:t>ی</w:t>
      </w:r>
      <w:r w:rsidRPr="00283B88">
        <w:rPr>
          <w:rStyle w:val="Char4"/>
          <w:rFonts w:hint="cs"/>
          <w:rtl/>
        </w:rPr>
        <w:t>م</w:t>
      </w:r>
      <w:r w:rsidRPr="00283B88">
        <w:rPr>
          <w:rStyle w:val="Char4"/>
          <w:rFonts w:hint="cs"/>
        </w:rPr>
        <w:t></w:t>
      </w:r>
      <w:r w:rsidRPr="00283B88">
        <w:rPr>
          <w:rStyle w:val="Char4"/>
          <w:rFonts w:hint="cs"/>
          <w:rtl/>
        </w:rPr>
        <w:t xml:space="preserve"> روا</w:t>
      </w:r>
      <w:r>
        <w:rPr>
          <w:rStyle w:val="Char4"/>
          <w:rFonts w:hint="cs"/>
          <w:rtl/>
        </w:rPr>
        <w:t>ی</w:t>
      </w:r>
      <w:r w:rsidRPr="00283B88">
        <w:rPr>
          <w:rStyle w:val="Char4"/>
          <w:rFonts w:hint="cs"/>
          <w:rtl/>
        </w:rPr>
        <w:t xml:space="preserve">ت كردند كه فرمود تمام نفوس </w:t>
      </w:r>
      <w:r w:rsidRPr="00283B88">
        <w:rPr>
          <w:rStyle w:val="Char4"/>
          <w:rFonts w:hint="eastAsia"/>
          <w:rtl/>
        </w:rPr>
        <w:t>گ</w:t>
      </w:r>
      <w:r w:rsidRPr="00283B88">
        <w:rPr>
          <w:rStyle w:val="Char4"/>
          <w:rFonts w:hint="cs"/>
          <w:rtl/>
        </w:rPr>
        <w:t>ذشته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از دشمنانشان انتقام بكشند با آنان رجعت م</w:t>
      </w:r>
      <w:r>
        <w:rPr>
          <w:rStyle w:val="Char4"/>
          <w:rFonts w:hint="cs"/>
          <w:rtl/>
        </w:rPr>
        <w:t>ی</w:t>
      </w:r>
      <w:r w:rsidRPr="00283B88">
        <w:rPr>
          <w:rStyle w:val="Char4"/>
          <w:rFonts w:hint="cs"/>
          <w:rtl/>
        </w:rPr>
        <w:t>‌كنند، و بعد از آنان س</w:t>
      </w:r>
      <w:r>
        <w:rPr>
          <w:rStyle w:val="Char4"/>
          <w:rFonts w:hint="cs"/>
          <w:rtl/>
        </w:rPr>
        <w:t>ی</w:t>
      </w:r>
      <w:r w:rsidRPr="00283B88">
        <w:rPr>
          <w:rStyle w:val="Char4"/>
          <w:rFonts w:hint="cs"/>
          <w:rtl/>
        </w:rPr>
        <w:t xml:space="preserve"> ماه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كرده س</w:t>
      </w:r>
      <w:r w:rsidRPr="00283B88">
        <w:rPr>
          <w:rStyle w:val="Char4"/>
          <w:rFonts w:hint="eastAsia"/>
          <w:rtl/>
        </w:rPr>
        <w:t>پ</w:t>
      </w:r>
      <w:r w:rsidRPr="00283B88">
        <w:rPr>
          <w:rStyle w:val="Char4"/>
          <w:rFonts w:hint="cs"/>
          <w:rtl/>
        </w:rPr>
        <w:t xml:space="preserve">س همه در </w:t>
      </w:r>
      <w:r>
        <w:rPr>
          <w:rStyle w:val="Char4"/>
          <w:rFonts w:hint="cs"/>
          <w:rtl/>
        </w:rPr>
        <w:t xml:space="preserve">یک </w:t>
      </w:r>
      <w:r w:rsidRPr="00283B88">
        <w:rPr>
          <w:rStyle w:val="Char4"/>
          <w:rFonts w:hint="cs"/>
          <w:rtl/>
        </w:rPr>
        <w:t>شب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رند.</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xml:space="preserve">: </w:t>
      </w:r>
      <w:r w:rsidRPr="00283B88">
        <w:rPr>
          <w:rStyle w:val="Char5"/>
          <w:rFonts w:hint="cs"/>
          <w:rtl/>
        </w:rPr>
        <w:t>محمد بن ع</w:t>
      </w:r>
      <w:r>
        <w:rPr>
          <w:rStyle w:val="Char5"/>
          <w:rFonts w:hint="cs"/>
          <w:rtl/>
        </w:rPr>
        <w:t>ی</w:t>
      </w:r>
      <w:r w:rsidRPr="00283B88">
        <w:rPr>
          <w:rStyle w:val="Char5"/>
          <w:rFonts w:hint="cs"/>
          <w:rtl/>
        </w:rPr>
        <w:t>س</w:t>
      </w:r>
      <w:r>
        <w:rPr>
          <w:rStyle w:val="Char5"/>
          <w:rFonts w:hint="cs"/>
          <w:rtl/>
        </w:rPr>
        <w:t>ی</w:t>
      </w:r>
      <w:r w:rsidRPr="00283B88">
        <w:rPr>
          <w:rStyle w:val="Char5"/>
          <w:rFonts w:hint="cs"/>
          <w:rtl/>
        </w:rPr>
        <w:t xml:space="preserve"> </w:t>
      </w:r>
      <w:r>
        <w:rPr>
          <w:rStyle w:val="Char5"/>
          <w:rFonts w:hint="cs"/>
          <w:rtl/>
        </w:rPr>
        <w:t>ی</w:t>
      </w:r>
      <w:r w:rsidRPr="00283B88">
        <w:rPr>
          <w:rStyle w:val="Char5"/>
          <w:rFonts w:hint="cs"/>
          <w:rtl/>
        </w:rPr>
        <w:t>قط</w:t>
      </w:r>
      <w:r>
        <w:rPr>
          <w:rStyle w:val="Char5"/>
          <w:rFonts w:hint="cs"/>
          <w:rtl/>
        </w:rPr>
        <w:t>ی</w:t>
      </w:r>
      <w:r w:rsidRPr="00283B88">
        <w:rPr>
          <w:rStyle w:val="Char5"/>
          <w:rFonts w:hint="cs"/>
          <w:rtl/>
        </w:rPr>
        <w:t>ن</w:t>
      </w:r>
      <w:r>
        <w:rPr>
          <w:rStyle w:val="Char5"/>
          <w:rFonts w:hint="cs"/>
          <w:rtl/>
        </w:rPr>
        <w:t>ی</w:t>
      </w:r>
      <w:r w:rsidRPr="00283B88">
        <w:rPr>
          <w:rStyle w:val="Char4"/>
          <w:rFonts w:hint="cs"/>
          <w:rtl/>
        </w:rPr>
        <w:t xml:space="preserve"> از (غلا</w:t>
      </w:r>
      <w:r w:rsidRPr="00DF0BFF">
        <w:rPr>
          <w:rFonts w:ascii="mylotus" w:hAnsi="mylotus" w:cs="mylotus"/>
          <w:rtl/>
        </w:rPr>
        <w:t>ة</w:t>
      </w:r>
      <w:r w:rsidRPr="00283B88">
        <w:rPr>
          <w:rStyle w:val="Char4"/>
          <w:rFonts w:hint="cs"/>
          <w:rtl/>
        </w:rPr>
        <w:t xml:space="preserve">) بوده‌است به صفحه (136) مراجعه شود </w:t>
      </w:r>
      <w:r w:rsidRPr="00DA2AC0">
        <w:rPr>
          <w:rFonts w:cs="Times New Roman" w:hint="cs"/>
          <w:sz w:val="36"/>
          <w:rtl/>
          <w:lang w:bidi="ar-SY"/>
        </w:rPr>
        <w:t>–</w:t>
      </w:r>
      <w:r w:rsidRPr="00283B88">
        <w:rPr>
          <w:rStyle w:val="Char4"/>
          <w:rFonts w:hint="cs"/>
          <w:rtl/>
        </w:rPr>
        <w:t xml:space="preserve"> و (قاسم) مجهول الحال 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w:t>
      </w:r>
    </w:p>
    <w:p w:rsidR="00283B88" w:rsidRPr="00477F83" w:rsidRDefault="00283B88" w:rsidP="00283B88">
      <w:pPr>
        <w:widowControl w:val="0"/>
        <w:ind w:firstLine="284"/>
        <w:jc w:val="both"/>
        <w:rPr>
          <w:rFonts w:cs="Lotus Linotype"/>
          <w:b/>
          <w:bCs/>
          <w:sz w:val="36"/>
          <w:rtl/>
          <w:lang w:bidi="ar-SY"/>
        </w:rPr>
      </w:pPr>
      <w:r w:rsidRPr="00283B88">
        <w:rPr>
          <w:rStyle w:val="Char4"/>
          <w:rFonts w:hint="cs"/>
          <w:rtl/>
        </w:rPr>
        <w:t>20- بطور</w:t>
      </w:r>
      <w:r>
        <w:rPr>
          <w:rStyle w:val="Char4"/>
          <w:rFonts w:hint="cs"/>
          <w:rtl/>
        </w:rPr>
        <w:t>ی</w:t>
      </w:r>
      <w:r w:rsidRPr="00283B88">
        <w:rPr>
          <w:rStyle w:val="Char4"/>
          <w:rFonts w:hint="cs"/>
          <w:rtl/>
        </w:rPr>
        <w:t xml:space="preserve"> كه (محمد بن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قط</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و جمع</w:t>
      </w:r>
      <w:r>
        <w:rPr>
          <w:rStyle w:val="Char4"/>
          <w:rFonts w:hint="cs"/>
          <w:rtl/>
        </w:rPr>
        <w:t>ی</w:t>
      </w:r>
      <w:r w:rsidRPr="00283B88">
        <w:rPr>
          <w:rStyle w:val="Char4"/>
          <w:rFonts w:hint="cs"/>
          <w:rtl/>
        </w:rPr>
        <w:t xml:space="preserve"> نقل كرده‌اند، (محمد بن عبد الله بن حس</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«پ</w:t>
      </w:r>
      <w:r w:rsidRPr="00283B88">
        <w:rPr>
          <w:rStyle w:val="Char4"/>
          <w:rFonts w:hint="cs"/>
          <w:rtl/>
        </w:rPr>
        <w:t xml:space="preserve">درم از حضرت صادق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 دربار</w:t>
      </w:r>
      <w:r>
        <w:rPr>
          <w:rStyle w:val="Char4"/>
          <w:rFonts w:hint="cs"/>
          <w:rtl/>
        </w:rPr>
        <w:t>ه</w:t>
      </w:r>
      <w:r w:rsidRPr="00283B88">
        <w:rPr>
          <w:rStyle w:val="Char4"/>
          <w:rFonts w:hint="cs"/>
          <w:rtl/>
        </w:rPr>
        <w:t xml:space="preserve"> رجعت </w:t>
      </w:r>
      <w:r w:rsidRPr="00283B88">
        <w:rPr>
          <w:rStyle w:val="Char4"/>
          <w:rFonts w:hint="eastAsia"/>
          <w:rtl/>
        </w:rPr>
        <w:t>چ</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فرمود آن</w:t>
      </w:r>
      <w:r w:rsidRPr="00283B88">
        <w:rPr>
          <w:rStyle w:val="Char4"/>
          <w:rFonts w:hint="eastAsia"/>
          <w:rtl/>
        </w:rPr>
        <w:t>چ</w:t>
      </w:r>
      <w:r w:rsidRPr="00283B88">
        <w:rPr>
          <w:rStyle w:val="Char4"/>
          <w:rFonts w:hint="cs"/>
          <w:rtl/>
        </w:rPr>
        <w:t xml:space="preserve">ه را كه خدا در قرآن فرموده: </w:t>
      </w:r>
      <w:r w:rsidRPr="00283B88">
        <w:rPr>
          <w:rStyle w:val="Char4"/>
          <w:rFonts w:hint="cs"/>
          <w:rtl/>
        </w:rPr>
        <w:softHyphen/>
      </w:r>
      <w:r>
        <w:rPr>
          <w:rFonts w:cs="Traditional Arabic" w:hint="cs"/>
          <w:sz w:val="36"/>
          <w:rtl/>
          <w:lang w:bidi="ar-SY"/>
        </w:rPr>
        <w:t>﴿...</w:t>
      </w:r>
      <w:r w:rsidRPr="00283B88">
        <w:rPr>
          <w:rStyle w:val="Chard"/>
          <w:rFonts w:hint="eastAsia"/>
          <w:rtl/>
        </w:rPr>
        <w:t>تِل</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eastAsia"/>
          <w:rtl/>
        </w:rPr>
        <w:t>إِذ</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كَرَّةٌ</w:t>
      </w:r>
      <w:r w:rsidRPr="00283B88">
        <w:rPr>
          <w:rStyle w:val="Chard"/>
          <w:rtl/>
        </w:rPr>
        <w:t xml:space="preserve"> </w:t>
      </w:r>
      <w:r w:rsidRPr="00283B88">
        <w:rPr>
          <w:rStyle w:val="Chard"/>
          <w:rFonts w:hint="eastAsia"/>
          <w:rtl/>
        </w:rPr>
        <w:t>خَاسِرَة</w:t>
      </w:r>
      <w:r w:rsidRPr="00283B88">
        <w:rPr>
          <w:rStyle w:val="Chard"/>
          <w:rFonts w:hint="cs"/>
          <w:rtl/>
        </w:rPr>
        <w:t>ٞ</w:t>
      </w:r>
      <w:r w:rsidRPr="00283B88">
        <w:rPr>
          <w:rStyle w:val="Chard"/>
          <w:rtl/>
        </w:rPr>
        <w:t xml:space="preserve"> </w:t>
      </w:r>
      <w:r w:rsidRPr="00283B88">
        <w:rPr>
          <w:rStyle w:val="Chard"/>
          <w:rFonts w:hint="cs"/>
          <w:rtl/>
        </w:rPr>
        <w:t>١٢</w:t>
      </w:r>
      <w:r>
        <w:rPr>
          <w:rFonts w:cs="Traditional Arabic" w:hint="cs"/>
          <w:sz w:val="36"/>
          <w:rtl/>
          <w:lang w:bidi="ar-SY"/>
        </w:rPr>
        <w:t>﴾</w:t>
      </w:r>
      <w:r w:rsidRPr="00283B88">
        <w:rPr>
          <w:rStyle w:val="Char4"/>
          <w:rFonts w:hint="cs"/>
          <w:rtl/>
        </w:rPr>
        <w:t xml:space="preserve"> </w:t>
      </w:r>
      <w:r w:rsidRPr="00283B88">
        <w:rPr>
          <w:rStyle w:val="Char6"/>
          <w:rtl/>
        </w:rPr>
        <w:t>[النازعات: 12]</w:t>
      </w:r>
      <w:r w:rsidRPr="00283B88">
        <w:rPr>
          <w:rStyle w:val="Char6"/>
          <w:rFonts w:hint="cs"/>
          <w:rtl/>
        </w:rPr>
        <w:t xml:space="preserve"> </w:t>
      </w:r>
      <w:r w:rsidRPr="00283B88">
        <w:rPr>
          <w:rStyle w:val="Char4"/>
          <w:rFonts w:hint="cs"/>
          <w:rtl/>
        </w:rPr>
        <w:t>و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ب</w:t>
      </w:r>
      <w:r>
        <w:rPr>
          <w:rStyle w:val="Char4"/>
          <w:rFonts w:hint="cs"/>
          <w:rtl/>
        </w:rPr>
        <w:t>ی</w:t>
      </w:r>
      <w:r w:rsidRPr="00283B88">
        <w:rPr>
          <w:rStyle w:val="Char4"/>
          <w:rFonts w:hint="cs"/>
          <w:rtl/>
        </w:rPr>
        <w:t xml:space="preserve">ست و </w:t>
      </w:r>
      <w:r w:rsidRPr="00283B88">
        <w:rPr>
          <w:rStyle w:val="Char4"/>
          <w:rFonts w:hint="eastAsia"/>
          <w:rtl/>
        </w:rPr>
        <w:t>پ</w:t>
      </w:r>
      <w:r w:rsidRPr="00283B88">
        <w:rPr>
          <w:rStyle w:val="Char4"/>
          <w:rFonts w:hint="cs"/>
          <w:rtl/>
        </w:rPr>
        <w:t xml:space="preserve">نج شب </w:t>
      </w:r>
      <w:r w:rsidRPr="00283B88">
        <w:rPr>
          <w:rStyle w:val="Char4"/>
          <w:rFonts w:hint="eastAsia"/>
          <w:rtl/>
        </w:rPr>
        <w:t>پ</w:t>
      </w:r>
      <w:r>
        <w:rPr>
          <w:rStyle w:val="Char4"/>
          <w:rFonts w:hint="cs"/>
          <w:rtl/>
        </w:rPr>
        <w:t>ی</w:t>
      </w:r>
      <w:r w:rsidRPr="00283B88">
        <w:rPr>
          <w:rStyle w:val="Char4"/>
          <w:rFonts w:hint="cs"/>
          <w:rtl/>
        </w:rPr>
        <w:t xml:space="preserve">ش از نزولش به </w:t>
      </w:r>
      <w:r w:rsidRPr="00283B88">
        <w:rPr>
          <w:rStyle w:val="Char4"/>
          <w:rFonts w:hint="eastAsia"/>
          <w:rtl/>
        </w:rPr>
        <w:t>پ</w:t>
      </w:r>
      <w:r>
        <w:rPr>
          <w:rStyle w:val="Char4"/>
          <w:rFonts w:hint="cs"/>
          <w:rtl/>
        </w:rPr>
        <w:t>ی</w:t>
      </w:r>
      <w:r w:rsidRPr="00283B88">
        <w:rPr>
          <w:rStyle w:val="Char4"/>
          <w:rFonts w:hint="cs"/>
          <w:rtl/>
        </w:rPr>
        <w:t>غمبر رس</w:t>
      </w:r>
      <w:r>
        <w:rPr>
          <w:rStyle w:val="Char4"/>
          <w:rFonts w:hint="cs"/>
          <w:rtl/>
        </w:rPr>
        <w:t>ی</w:t>
      </w:r>
      <w:r w:rsidRPr="00283B88">
        <w:rPr>
          <w:rStyle w:val="Char4"/>
          <w:rFonts w:hint="cs"/>
          <w:rtl/>
        </w:rPr>
        <w:t>ده بود و....!</w:t>
      </w:r>
      <w:r w:rsidRPr="00283B88">
        <w:rPr>
          <w:rStyle w:val="Char4"/>
          <w:rFonts w:hint="eastAsia"/>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xml:space="preserve">: </w:t>
      </w:r>
      <w:r w:rsidRPr="00283B88">
        <w:rPr>
          <w:rStyle w:val="Char5"/>
          <w:rFonts w:hint="cs"/>
          <w:rtl/>
        </w:rPr>
        <w:t>محمد بن عبد الله بن حس</w:t>
      </w:r>
      <w:r>
        <w:rPr>
          <w:rStyle w:val="Char5"/>
          <w:rFonts w:hint="cs"/>
          <w:rtl/>
        </w:rPr>
        <w:t>ی</w:t>
      </w:r>
      <w:r w:rsidRPr="00283B88">
        <w:rPr>
          <w:rStyle w:val="Char5"/>
          <w:rFonts w:hint="cs"/>
          <w:rtl/>
        </w:rPr>
        <w:t>ن</w:t>
      </w:r>
      <w:r w:rsidRPr="00283B88">
        <w:rPr>
          <w:rStyle w:val="Char4"/>
          <w:rFonts w:hint="cs"/>
          <w:rtl/>
        </w:rPr>
        <w:t>: امام</w:t>
      </w:r>
      <w:r>
        <w:rPr>
          <w:rStyle w:val="Char4"/>
          <w:rFonts w:hint="cs"/>
          <w:rtl/>
        </w:rPr>
        <w:t>ی</w:t>
      </w:r>
      <w:r w:rsidRPr="00283B88">
        <w:rPr>
          <w:rStyle w:val="Char4"/>
          <w:rFonts w:hint="cs"/>
          <w:rtl/>
        </w:rPr>
        <w:t xml:space="preserve"> و مجهول الحال است</w:t>
      </w:r>
      <w:r w:rsidRPr="00283B88">
        <w:rPr>
          <w:rStyle w:val="Char4"/>
          <w:vertAlign w:val="superscript"/>
          <w:rtl/>
        </w:rPr>
        <w:t>(</w:t>
      </w:r>
      <w:r w:rsidRPr="00283B88">
        <w:rPr>
          <w:rStyle w:val="Char4"/>
          <w:vertAlign w:val="superscript"/>
          <w:rtl/>
        </w:rPr>
        <w:footnoteReference w:id="241"/>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w:t>
      </w:r>
    </w:p>
    <w:p w:rsidR="00283B88" w:rsidRPr="00283B88" w:rsidRDefault="00283B88" w:rsidP="00283B88">
      <w:pPr>
        <w:widowControl w:val="0"/>
        <w:ind w:firstLine="284"/>
        <w:jc w:val="both"/>
        <w:rPr>
          <w:rStyle w:val="Char4"/>
          <w:spacing w:val="-2"/>
          <w:rtl/>
        </w:rPr>
      </w:pPr>
      <w:r w:rsidRPr="00283B88">
        <w:rPr>
          <w:rStyle w:val="Char4"/>
          <w:rFonts w:hint="cs"/>
          <w:spacing w:val="-2"/>
          <w:rtl/>
        </w:rPr>
        <w:t>21- بطوری كه (ابن ابی عثمان) و (محمد بن سلیمان دیلمی) نقل كرده‌اند (سلیمان دیلمی) می‌</w:t>
      </w:r>
      <w:r w:rsidRPr="00283B88">
        <w:rPr>
          <w:rStyle w:val="Char4"/>
          <w:rFonts w:hint="eastAsia"/>
          <w:spacing w:val="-2"/>
          <w:rtl/>
        </w:rPr>
        <w:t>گ</w:t>
      </w:r>
      <w:r w:rsidRPr="00283B88">
        <w:rPr>
          <w:rStyle w:val="Char4"/>
          <w:rFonts w:hint="cs"/>
          <w:spacing w:val="-2"/>
          <w:rtl/>
        </w:rPr>
        <w:t xml:space="preserve">وید: </w:t>
      </w:r>
      <w:r w:rsidRPr="00283B88">
        <w:rPr>
          <w:rStyle w:val="Char4"/>
          <w:rFonts w:hint="eastAsia"/>
          <w:spacing w:val="-2"/>
          <w:rtl/>
        </w:rPr>
        <w:t>«</w:t>
      </w:r>
      <w:r w:rsidRPr="00283B88">
        <w:rPr>
          <w:rStyle w:val="Char4"/>
          <w:rFonts w:hint="cs"/>
          <w:spacing w:val="-2"/>
          <w:rtl/>
        </w:rPr>
        <w:t xml:space="preserve">از حضرت صادق تفسیر این آیه را </w:t>
      </w:r>
      <w:r w:rsidRPr="00283B88">
        <w:rPr>
          <w:rStyle w:val="Char4"/>
          <w:rFonts w:hint="eastAsia"/>
          <w:spacing w:val="-2"/>
          <w:rtl/>
        </w:rPr>
        <w:t>پ</w:t>
      </w:r>
      <w:r w:rsidRPr="00283B88">
        <w:rPr>
          <w:rStyle w:val="Char4"/>
          <w:rFonts w:hint="cs"/>
          <w:spacing w:val="-2"/>
          <w:rtl/>
        </w:rPr>
        <w:t xml:space="preserve">رسیدم: </w:t>
      </w:r>
      <w:r w:rsidRPr="00283B88">
        <w:rPr>
          <w:rStyle w:val="Char4"/>
          <w:rFonts w:hint="cs"/>
          <w:spacing w:val="-2"/>
          <w:rtl/>
        </w:rPr>
        <w:softHyphen/>
      </w:r>
      <w:r w:rsidRPr="00283B88">
        <w:rPr>
          <w:rFonts w:cs="Traditional Arabic" w:hint="cs"/>
          <w:spacing w:val="-2"/>
          <w:sz w:val="36"/>
          <w:rtl/>
          <w:lang w:bidi="ar-SY"/>
        </w:rPr>
        <w:t>﴿...</w:t>
      </w:r>
      <w:r w:rsidRPr="00283B88">
        <w:rPr>
          <w:rStyle w:val="Chard"/>
          <w:rFonts w:hint="eastAsia"/>
          <w:spacing w:val="-2"/>
          <w:rtl/>
        </w:rPr>
        <w:t>إِذ</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جَعَلَ</w:t>
      </w:r>
      <w:r w:rsidRPr="00283B88">
        <w:rPr>
          <w:rStyle w:val="Chard"/>
          <w:spacing w:val="-2"/>
          <w:rtl/>
        </w:rPr>
        <w:t xml:space="preserve"> </w:t>
      </w:r>
      <w:r w:rsidRPr="00283B88">
        <w:rPr>
          <w:rStyle w:val="Chard"/>
          <w:rFonts w:hint="eastAsia"/>
          <w:spacing w:val="-2"/>
          <w:rtl/>
        </w:rPr>
        <w:t>فِيكُم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أَن</w:t>
      </w:r>
      <w:r w:rsidRPr="00283B88">
        <w:rPr>
          <w:rStyle w:val="Chard"/>
          <w:rFonts w:hint="cs"/>
          <w:spacing w:val="-2"/>
          <w:rtl/>
        </w:rPr>
        <w:t>ۢ</w:t>
      </w:r>
      <w:r w:rsidRPr="00283B88">
        <w:rPr>
          <w:rStyle w:val="Chard"/>
          <w:rFonts w:hint="eastAsia"/>
          <w:spacing w:val="-2"/>
          <w:rtl/>
        </w:rPr>
        <w:t>بِيَا</w:t>
      </w:r>
      <w:r w:rsidRPr="00283B88">
        <w:rPr>
          <w:rStyle w:val="Chard"/>
          <w:rFonts w:hint="cs"/>
          <w:spacing w:val="-2"/>
          <w:rtl/>
        </w:rPr>
        <w:t>ٓ</w:t>
      </w:r>
      <w:r w:rsidRPr="00283B88">
        <w:rPr>
          <w:rStyle w:val="Chard"/>
          <w:rFonts w:hint="eastAsia"/>
          <w:spacing w:val="-2"/>
          <w:rtl/>
        </w:rPr>
        <w:t>ءَ</w:t>
      </w:r>
      <w:r w:rsidRPr="00283B88">
        <w:rPr>
          <w:rStyle w:val="Chard"/>
          <w:spacing w:val="-2"/>
          <w:rtl/>
        </w:rPr>
        <w:t xml:space="preserve"> </w:t>
      </w:r>
      <w:r w:rsidRPr="00283B88">
        <w:rPr>
          <w:rStyle w:val="Chard"/>
          <w:rFonts w:hint="eastAsia"/>
          <w:spacing w:val="-2"/>
          <w:rtl/>
        </w:rPr>
        <w:t>وَجَعَلَكُم</w:t>
      </w:r>
      <w:r w:rsidRPr="00283B88">
        <w:rPr>
          <w:rStyle w:val="Chard"/>
          <w:spacing w:val="-2"/>
          <w:rtl/>
        </w:rPr>
        <w:t xml:space="preserve"> </w:t>
      </w:r>
      <w:r w:rsidRPr="00283B88">
        <w:rPr>
          <w:rStyle w:val="Chard"/>
          <w:rFonts w:hint="eastAsia"/>
          <w:spacing w:val="-2"/>
          <w:rtl/>
        </w:rPr>
        <w:t>مُّلُوك</w:t>
      </w:r>
      <w:r w:rsidRPr="00283B88">
        <w:rPr>
          <w:rStyle w:val="Chard"/>
          <w:rFonts w:hint="cs"/>
          <w:spacing w:val="-2"/>
          <w:rtl/>
        </w:rPr>
        <w:t>ٗ</w:t>
      </w:r>
      <w:r w:rsidRPr="00283B88">
        <w:rPr>
          <w:rStyle w:val="Chard"/>
          <w:rFonts w:hint="eastAsia"/>
          <w:spacing w:val="-2"/>
          <w:rtl/>
        </w:rPr>
        <w:t>ا</w:t>
      </w:r>
      <w:r w:rsidRPr="00283B88">
        <w:rPr>
          <w:rFonts w:cs="Traditional Arabic" w:hint="cs"/>
          <w:spacing w:val="-2"/>
          <w:sz w:val="36"/>
          <w:rtl/>
          <w:lang w:bidi="ar-SY"/>
        </w:rPr>
        <w:t>﴾</w:t>
      </w:r>
      <w:r w:rsidRPr="00283B88">
        <w:rPr>
          <w:rFonts w:ascii="B Lotus" w:hAnsi="B Lotus" w:cs="B Lotus"/>
          <w:spacing w:val="-2"/>
          <w:sz w:val="26"/>
          <w:szCs w:val="26"/>
          <w:rtl/>
          <w:lang w:bidi="ar-SY"/>
        </w:rPr>
        <w:t xml:space="preserve"> </w:t>
      </w:r>
      <w:r w:rsidRPr="00283B88">
        <w:rPr>
          <w:rStyle w:val="Char6"/>
          <w:spacing w:val="-2"/>
          <w:rtl/>
        </w:rPr>
        <w:t xml:space="preserve">[المائدة: 20] </w:t>
      </w:r>
      <w:r w:rsidRPr="00283B88">
        <w:rPr>
          <w:rStyle w:val="Char4"/>
          <w:rFonts w:hint="cs"/>
          <w:spacing w:val="-2"/>
          <w:rtl/>
        </w:rPr>
        <w:t xml:space="preserve">فرمود مقصود از (انبیاء) </w:t>
      </w:r>
      <w:r w:rsidRPr="00283B88">
        <w:rPr>
          <w:rStyle w:val="Char4"/>
          <w:rFonts w:hint="eastAsia"/>
          <w:spacing w:val="-2"/>
          <w:rtl/>
        </w:rPr>
        <w:t>پ</w:t>
      </w:r>
      <w:r w:rsidRPr="00283B88">
        <w:rPr>
          <w:rStyle w:val="Char4"/>
          <w:rFonts w:hint="cs"/>
          <w:spacing w:val="-2"/>
          <w:rtl/>
        </w:rPr>
        <w:t>یغمبر</w:t>
      </w:r>
      <w:r w:rsidRPr="00283B88">
        <w:rPr>
          <w:rFonts w:cs="CTraditional Arabic" w:hint="cs"/>
          <w:spacing w:val="-2"/>
          <w:sz w:val="36"/>
          <w:rtl/>
          <w:lang w:bidi="ar-SY"/>
        </w:rPr>
        <w:t xml:space="preserve">ص </w:t>
      </w:r>
      <w:r w:rsidRPr="00283B88">
        <w:rPr>
          <w:rStyle w:val="Char4"/>
          <w:rFonts w:hint="cs"/>
          <w:spacing w:val="-2"/>
          <w:rtl/>
        </w:rPr>
        <w:t xml:space="preserve">و ابراهیم و اسمعیل و... و مراد از (ملوك) ائمه می‌باشند، عرض كردم </w:t>
      </w:r>
      <w:r w:rsidRPr="00283B88">
        <w:rPr>
          <w:rStyle w:val="Char4"/>
          <w:rFonts w:hint="eastAsia"/>
          <w:spacing w:val="-2"/>
          <w:rtl/>
        </w:rPr>
        <w:t>پ</w:t>
      </w:r>
      <w:r w:rsidRPr="00283B88">
        <w:rPr>
          <w:rStyle w:val="Char4"/>
          <w:rFonts w:hint="cs"/>
          <w:spacing w:val="-2"/>
          <w:rtl/>
        </w:rPr>
        <w:t>ادشاهی كجا را بشما داده</w:t>
      </w:r>
      <w:r w:rsidRPr="00283B88">
        <w:rPr>
          <w:rStyle w:val="Char4"/>
          <w:rFonts w:hint="eastAsia"/>
          <w:spacing w:val="-2"/>
          <w:rtl/>
        </w:rPr>
        <w:t>‌</w:t>
      </w:r>
      <w:r w:rsidRPr="00283B88">
        <w:rPr>
          <w:rStyle w:val="Char4"/>
          <w:rFonts w:hint="cs"/>
          <w:spacing w:val="-2"/>
          <w:rtl/>
        </w:rPr>
        <w:t xml:space="preserve">اند؟ فرمود </w:t>
      </w:r>
      <w:r w:rsidRPr="00283B88">
        <w:rPr>
          <w:rStyle w:val="Char4"/>
          <w:rFonts w:hint="eastAsia"/>
          <w:spacing w:val="-2"/>
          <w:rtl/>
        </w:rPr>
        <w:t>پ</w:t>
      </w:r>
      <w:r w:rsidRPr="00283B88">
        <w:rPr>
          <w:rStyle w:val="Char4"/>
          <w:rFonts w:hint="cs"/>
          <w:spacing w:val="-2"/>
          <w:rtl/>
        </w:rPr>
        <w:t xml:space="preserve">ادشاهی بهشت و رجعت را». </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xml:space="preserve">: </w:t>
      </w:r>
      <w:r w:rsidRPr="00283B88">
        <w:rPr>
          <w:rStyle w:val="Char5"/>
          <w:rFonts w:hint="cs"/>
          <w:rtl/>
        </w:rPr>
        <w:t>ابن اب</w:t>
      </w:r>
      <w:r>
        <w:rPr>
          <w:rStyle w:val="Char5"/>
          <w:rFonts w:hint="cs"/>
          <w:rtl/>
        </w:rPr>
        <w:t>ی</w:t>
      </w:r>
      <w:r w:rsidRPr="00283B88">
        <w:rPr>
          <w:rStyle w:val="Char5"/>
          <w:rFonts w:hint="cs"/>
          <w:rtl/>
        </w:rPr>
        <w:t xml:space="preserve"> عثمان</w:t>
      </w:r>
      <w:r w:rsidRPr="00283B88">
        <w:rPr>
          <w:rStyle w:val="Char4"/>
          <w:rFonts w:hint="cs"/>
          <w:rtl/>
        </w:rPr>
        <w:t xml:space="preserve"> مورد لعن اغلب علما</w:t>
      </w:r>
      <w:r>
        <w:rPr>
          <w:rStyle w:val="Char4"/>
          <w:rFonts w:hint="cs"/>
          <w:rtl/>
        </w:rPr>
        <w:t>ی</w:t>
      </w:r>
      <w:r w:rsidRPr="00283B88">
        <w:rPr>
          <w:rStyle w:val="Char4"/>
          <w:rFonts w:hint="cs"/>
          <w:rtl/>
        </w:rPr>
        <w:t xml:space="preserve"> رجال و از (غلا</w:t>
      </w:r>
      <w:r w:rsidRPr="00DF0BFF">
        <w:rPr>
          <w:rFonts w:ascii="mylotus" w:hAnsi="mylotus" w:cs="mylotus"/>
          <w:rtl/>
        </w:rPr>
        <w:t>ة</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از </w:t>
      </w:r>
      <w:r w:rsidRPr="00283B88">
        <w:rPr>
          <w:rStyle w:val="Char4"/>
          <w:rFonts w:hint="eastAsia"/>
          <w:rtl/>
        </w:rPr>
        <w:t>پ</w:t>
      </w:r>
      <w:r>
        <w:rPr>
          <w:rStyle w:val="Char4"/>
          <w:rFonts w:hint="cs"/>
          <w:rtl/>
        </w:rPr>
        <w:t>ی</w:t>
      </w:r>
      <w:r w:rsidRPr="00283B88">
        <w:rPr>
          <w:rStyle w:val="Char4"/>
          <w:rFonts w:hint="cs"/>
          <w:rtl/>
        </w:rPr>
        <w:t>روان مذهب (عل</w:t>
      </w:r>
      <w:r>
        <w:rPr>
          <w:rStyle w:val="Char4"/>
          <w:rFonts w:hint="cs"/>
          <w:rtl/>
        </w:rPr>
        <w:t>ی</w:t>
      </w:r>
      <w:r w:rsidRPr="00283B88">
        <w:rPr>
          <w:rStyle w:val="Char4"/>
          <w:rFonts w:hint="cs"/>
          <w:rtl/>
        </w:rPr>
        <w:t>ائ</w:t>
      </w:r>
      <w:r>
        <w:rPr>
          <w:rStyle w:val="Char4"/>
          <w:rFonts w:hint="cs"/>
          <w:rtl/>
        </w:rPr>
        <w:t>ی</w:t>
      </w:r>
      <w:r w:rsidRPr="00283B88">
        <w:rPr>
          <w:rStyle w:val="Char4"/>
          <w:rFonts w:hint="cs"/>
          <w:rtl/>
        </w:rPr>
        <w:t>ه) بوده‌است</w:t>
      </w:r>
      <w:r w:rsidRPr="00283B88">
        <w:rPr>
          <w:rStyle w:val="Char4"/>
          <w:vertAlign w:val="superscript"/>
          <w:rtl/>
        </w:rPr>
        <w:t>(</w:t>
      </w:r>
      <w:r w:rsidRPr="00283B88">
        <w:rPr>
          <w:rStyle w:val="Char4"/>
          <w:vertAlign w:val="superscript"/>
          <w:rtl/>
        </w:rPr>
        <w:footnoteReference w:id="242"/>
      </w:r>
      <w:r w:rsidRPr="00283B88">
        <w:rPr>
          <w:rStyle w:val="Char4"/>
          <w:vertAlign w:val="superscript"/>
          <w:rtl/>
        </w:rPr>
        <w:t>)</w:t>
      </w:r>
      <w:r w:rsidRPr="00283B88">
        <w:rPr>
          <w:rStyle w:val="Char4"/>
          <w:rFonts w:hint="cs"/>
          <w:rtl/>
        </w:rPr>
        <w:t xml:space="preserve"> بطور</w:t>
      </w:r>
      <w:r>
        <w:rPr>
          <w:rStyle w:val="Char4"/>
          <w:rFonts w:hint="cs"/>
          <w:rtl/>
        </w:rPr>
        <w:t>ی</w:t>
      </w:r>
      <w:r w:rsidRPr="00283B88">
        <w:rPr>
          <w:rStyle w:val="Char4"/>
          <w:rFonts w:hint="cs"/>
          <w:rtl/>
        </w:rPr>
        <w:t xml:space="preserve"> كه مرحوم ش</w:t>
      </w:r>
      <w:r>
        <w:rPr>
          <w:rStyle w:val="Char4"/>
          <w:rFonts w:hint="cs"/>
          <w:rtl/>
        </w:rPr>
        <w:t>ی</w:t>
      </w:r>
      <w:r w:rsidRPr="00283B88">
        <w:rPr>
          <w:rStyle w:val="Char4"/>
          <w:rFonts w:hint="cs"/>
          <w:rtl/>
        </w:rPr>
        <w:t>خ در رجالش و ابن غضائر</w:t>
      </w:r>
      <w:r>
        <w:rPr>
          <w:rStyle w:val="Char4"/>
          <w:rFonts w:hint="cs"/>
          <w:rtl/>
        </w:rPr>
        <w:t>ی</w:t>
      </w:r>
      <w:r w:rsidRPr="00283B88">
        <w:rPr>
          <w:rStyle w:val="Char4"/>
          <w:rFonts w:hint="cs"/>
          <w:rtl/>
        </w:rPr>
        <w:t xml:space="preserve"> و نجاش</w:t>
      </w:r>
      <w:r>
        <w:rPr>
          <w:rStyle w:val="Char4"/>
          <w:rFonts w:hint="cs"/>
          <w:rtl/>
        </w:rPr>
        <w:t>ی</w:t>
      </w:r>
      <w:r w:rsidRPr="00283B88">
        <w:rPr>
          <w:rStyle w:val="Char4"/>
          <w:rFonts w:hint="cs"/>
          <w:rtl/>
        </w:rPr>
        <w:t xml:space="preserve"> و...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w:t>
      </w:r>
      <w:r w:rsidRPr="00283B88">
        <w:rPr>
          <w:rStyle w:val="Char5"/>
          <w:rFonts w:hint="cs"/>
          <w:rtl/>
        </w:rPr>
        <w:t>محمد بن سل</w:t>
      </w:r>
      <w:r>
        <w:rPr>
          <w:rStyle w:val="Char5"/>
          <w:rFonts w:hint="cs"/>
          <w:rtl/>
        </w:rPr>
        <w:t>ی</w:t>
      </w:r>
      <w:r w:rsidRPr="00283B88">
        <w:rPr>
          <w:rStyle w:val="Char5"/>
          <w:rFonts w:hint="cs"/>
          <w:rtl/>
        </w:rPr>
        <w:t>مان الد</w:t>
      </w:r>
      <w:r>
        <w:rPr>
          <w:rStyle w:val="Char5"/>
          <w:rFonts w:hint="cs"/>
          <w:rtl/>
        </w:rPr>
        <w:t>ی</w:t>
      </w:r>
      <w:r w:rsidRPr="00283B88">
        <w:rPr>
          <w:rStyle w:val="Char5"/>
          <w:rFonts w:hint="cs"/>
          <w:rtl/>
        </w:rPr>
        <w:t>لم</w:t>
      </w:r>
      <w:r>
        <w:rPr>
          <w:rStyle w:val="Char5"/>
          <w:rFonts w:hint="cs"/>
          <w:rtl/>
        </w:rPr>
        <w:t>ی</w:t>
      </w:r>
      <w:r w:rsidRPr="00283B88">
        <w:rPr>
          <w:rStyle w:val="Char4"/>
          <w:rFonts w:hint="cs"/>
          <w:rtl/>
        </w:rPr>
        <w:t xml:space="preserve"> ن</w:t>
      </w:r>
      <w:r>
        <w:rPr>
          <w:rStyle w:val="Char4"/>
          <w:rFonts w:hint="cs"/>
          <w:rtl/>
        </w:rPr>
        <w:t>ی</w:t>
      </w:r>
      <w:r w:rsidRPr="00283B88">
        <w:rPr>
          <w:rStyle w:val="Char4"/>
          <w:rFonts w:hint="cs"/>
          <w:rtl/>
        </w:rPr>
        <w:t>ز از (غلا</w:t>
      </w:r>
      <w:r w:rsidRPr="00DF0BFF">
        <w:rPr>
          <w:rFonts w:ascii="mylotus" w:hAnsi="mylotus" w:cs="mylotus"/>
          <w:rtl/>
        </w:rPr>
        <w:t>ة</w:t>
      </w:r>
      <w:r w:rsidRPr="00283B88">
        <w:rPr>
          <w:rStyle w:val="Char4"/>
          <w:rFonts w:hint="cs"/>
          <w:rtl/>
        </w:rPr>
        <w:t>) بوده‌است و روا</w:t>
      </w:r>
      <w:r>
        <w:rPr>
          <w:rStyle w:val="Char4"/>
          <w:rFonts w:hint="cs"/>
          <w:rtl/>
        </w:rPr>
        <w:t>ی</w:t>
      </w:r>
      <w:r w:rsidRPr="00283B88">
        <w:rPr>
          <w:rStyle w:val="Char4"/>
          <w:rFonts w:hint="cs"/>
          <w:rtl/>
        </w:rPr>
        <w:t>اتش را بطور كل</w:t>
      </w:r>
      <w:r>
        <w:rPr>
          <w:rStyle w:val="Char4"/>
          <w:rFonts w:hint="cs"/>
          <w:rtl/>
        </w:rPr>
        <w:t>ی</w:t>
      </w:r>
      <w:r w:rsidRPr="00283B88">
        <w:rPr>
          <w:rStyle w:val="Char4"/>
          <w:rFonts w:hint="cs"/>
          <w:rtl/>
        </w:rPr>
        <w:t xml:space="preserve"> تضع</w:t>
      </w:r>
      <w:r>
        <w:rPr>
          <w:rStyle w:val="Char4"/>
          <w:rFonts w:hint="cs"/>
          <w:rtl/>
        </w:rPr>
        <w:t>ی</w:t>
      </w:r>
      <w:r w:rsidRPr="00283B88">
        <w:rPr>
          <w:rStyle w:val="Char4"/>
          <w:rFonts w:hint="cs"/>
          <w:rtl/>
        </w:rPr>
        <w:t>ف كرده</w:t>
      </w:r>
      <w:r w:rsidRPr="00283B88">
        <w:rPr>
          <w:rStyle w:val="Char4"/>
          <w:rFonts w:hint="eastAsia"/>
          <w:rtl/>
        </w:rPr>
        <w:t>‌</w:t>
      </w:r>
      <w:r w:rsidRPr="00283B88">
        <w:rPr>
          <w:rStyle w:val="Char4"/>
          <w:rFonts w:hint="cs"/>
          <w:rtl/>
        </w:rPr>
        <w:t>اند</w:t>
      </w:r>
      <w:r w:rsidRPr="00283B88">
        <w:rPr>
          <w:rStyle w:val="Char4"/>
          <w:vertAlign w:val="superscript"/>
          <w:rtl/>
        </w:rPr>
        <w:t>(</w:t>
      </w:r>
      <w:r w:rsidRPr="00283B88">
        <w:rPr>
          <w:rStyle w:val="Char4"/>
          <w:vertAlign w:val="superscript"/>
          <w:rtl/>
        </w:rPr>
        <w:footnoteReference w:id="243"/>
      </w:r>
      <w:r w:rsidRPr="00283B88">
        <w:rPr>
          <w:rStyle w:val="Char4"/>
          <w:vertAlign w:val="superscript"/>
          <w:rtl/>
        </w:rPr>
        <w:t>)</w:t>
      </w:r>
      <w:r w:rsidRPr="00283B88">
        <w:rPr>
          <w:rStyle w:val="Char4"/>
          <w:rFonts w:hint="cs"/>
          <w:rtl/>
        </w:rPr>
        <w:t>.</w:t>
      </w:r>
      <w:r w:rsidRPr="00283B88">
        <w:rPr>
          <w:rStyle w:val="Char5"/>
          <w:rFonts w:hint="cs"/>
          <w:rtl/>
        </w:rPr>
        <w:t xml:space="preserve"> سل</w:t>
      </w:r>
      <w:r>
        <w:rPr>
          <w:rStyle w:val="Char5"/>
          <w:rFonts w:hint="cs"/>
          <w:rtl/>
        </w:rPr>
        <w:t>ی</w:t>
      </w:r>
      <w:r w:rsidRPr="00283B88">
        <w:rPr>
          <w:rStyle w:val="Char5"/>
          <w:rFonts w:hint="cs"/>
          <w:rtl/>
        </w:rPr>
        <w:t>مان د</w:t>
      </w:r>
      <w:r>
        <w:rPr>
          <w:rStyle w:val="Char5"/>
          <w:rFonts w:hint="cs"/>
          <w:rtl/>
        </w:rPr>
        <w:t>ی</w:t>
      </w:r>
      <w:r w:rsidRPr="00283B88">
        <w:rPr>
          <w:rStyle w:val="Char5"/>
          <w:rFonts w:hint="cs"/>
          <w:rtl/>
        </w:rPr>
        <w:t>لم</w:t>
      </w:r>
      <w:r>
        <w:rPr>
          <w:rStyle w:val="Char5"/>
          <w:rFonts w:hint="cs"/>
          <w:rtl/>
        </w:rPr>
        <w:t>ی</w:t>
      </w:r>
      <w:r w:rsidRPr="00283B88">
        <w:rPr>
          <w:rStyle w:val="Char4"/>
          <w:rFonts w:hint="cs"/>
          <w:rtl/>
        </w:rPr>
        <w:t xml:space="preserve"> هم طبق شهادت كش</w:t>
      </w:r>
      <w:r>
        <w:rPr>
          <w:rStyle w:val="Char4"/>
          <w:rFonts w:hint="cs"/>
          <w:rtl/>
        </w:rPr>
        <w:t>ی</w:t>
      </w:r>
      <w:r w:rsidRPr="00283B88">
        <w:rPr>
          <w:rStyle w:val="Char4"/>
          <w:rFonts w:hint="cs"/>
          <w:rtl/>
        </w:rPr>
        <w:t xml:space="preserve"> و ابن غضائر</w:t>
      </w:r>
      <w:r>
        <w:rPr>
          <w:rStyle w:val="Char4"/>
          <w:rFonts w:hint="cs"/>
          <w:rtl/>
        </w:rPr>
        <w:t>ی</w:t>
      </w:r>
      <w:r w:rsidRPr="00283B88">
        <w:rPr>
          <w:rStyle w:val="Char4"/>
          <w:rFonts w:hint="cs"/>
          <w:rtl/>
        </w:rPr>
        <w:t xml:space="preserve"> و نجاش</w:t>
      </w:r>
      <w:r>
        <w:rPr>
          <w:rStyle w:val="Char4"/>
          <w:rFonts w:hint="cs"/>
          <w:rtl/>
        </w:rPr>
        <w:t>ی</w:t>
      </w:r>
      <w:r w:rsidRPr="00283B88">
        <w:rPr>
          <w:rStyle w:val="Char4"/>
          <w:rFonts w:hint="cs"/>
          <w:rtl/>
        </w:rPr>
        <w:t xml:space="preserve"> و علامه در قسم ثان</w:t>
      </w:r>
      <w:r>
        <w:rPr>
          <w:rStyle w:val="Char4"/>
          <w:rFonts w:hint="cs"/>
          <w:rtl/>
        </w:rPr>
        <w:t>ی</w:t>
      </w:r>
      <w:r w:rsidRPr="00283B88">
        <w:rPr>
          <w:rStyle w:val="Char4"/>
          <w:rFonts w:hint="cs"/>
          <w:rtl/>
        </w:rPr>
        <w:t xml:space="preserve"> از خلاصه از (غلا</w:t>
      </w:r>
      <w:r w:rsidRPr="00DF0BFF">
        <w:rPr>
          <w:rFonts w:ascii="mylotus" w:hAnsi="mylotus" w:cs="mylotus"/>
          <w:rtl/>
        </w:rPr>
        <w:t>ة</w:t>
      </w:r>
      <w:r w:rsidRPr="00283B88">
        <w:rPr>
          <w:rStyle w:val="Char4"/>
          <w:rFonts w:hint="cs"/>
          <w:rtl/>
        </w:rPr>
        <w:t>) و مرد</w:t>
      </w:r>
      <w:r>
        <w:rPr>
          <w:rStyle w:val="Char4"/>
          <w:rFonts w:hint="cs"/>
          <w:rtl/>
        </w:rPr>
        <w:t>ی</w:t>
      </w:r>
      <w:r w:rsidRPr="00283B88">
        <w:rPr>
          <w:rStyle w:val="Char4"/>
          <w:rFonts w:hint="cs"/>
          <w:rtl/>
        </w:rPr>
        <w:t xml:space="preserve"> بود بس</w:t>
      </w:r>
      <w:r>
        <w:rPr>
          <w:rStyle w:val="Char4"/>
          <w:rFonts w:hint="cs"/>
          <w:rtl/>
        </w:rPr>
        <w:t>ی</w:t>
      </w:r>
      <w:r w:rsidRPr="00283B88">
        <w:rPr>
          <w:rStyle w:val="Char4"/>
          <w:rFonts w:hint="cs"/>
          <w:rtl/>
        </w:rPr>
        <w:t>ار دروغ</w:t>
      </w:r>
      <w:r w:rsidRPr="00283B88">
        <w:rPr>
          <w:rStyle w:val="Char4"/>
          <w:rFonts w:hint="eastAsia"/>
          <w:rtl/>
        </w:rPr>
        <w:t>گ</w:t>
      </w:r>
      <w:r w:rsidRPr="00283B88">
        <w:rPr>
          <w:rStyle w:val="Char4"/>
          <w:rFonts w:hint="cs"/>
          <w:rtl/>
        </w:rPr>
        <w:t>و</w:t>
      </w:r>
      <w:r w:rsidRPr="00283B88">
        <w:rPr>
          <w:rStyle w:val="Char4"/>
          <w:vertAlign w:val="superscript"/>
          <w:rtl/>
        </w:rPr>
        <w:t>(</w:t>
      </w:r>
      <w:r w:rsidRPr="00283B88">
        <w:rPr>
          <w:rStyle w:val="Char4"/>
          <w:vertAlign w:val="superscript"/>
          <w:rtl/>
        </w:rPr>
        <w:footnoteReference w:id="244"/>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r w:rsidRPr="00283B88">
        <w:rPr>
          <w:rStyle w:val="Char4"/>
          <w:vertAlign w:val="superscript"/>
          <w:rtl/>
        </w:rPr>
        <w:t>(</w:t>
      </w:r>
      <w:r w:rsidRPr="00283B88">
        <w:rPr>
          <w:rStyle w:val="Char4"/>
          <w:vertAlign w:val="superscript"/>
          <w:rtl/>
        </w:rPr>
        <w:footnoteReference w:id="245"/>
      </w:r>
      <w:r w:rsidRPr="00283B88">
        <w:rPr>
          <w:rStyle w:val="Char4"/>
          <w:vertAlign w:val="superscript"/>
          <w:rtl/>
        </w:rPr>
        <w:t>)</w:t>
      </w:r>
    </w:p>
    <w:p w:rsidR="00283B88" w:rsidRPr="00477F83" w:rsidRDefault="00283B88" w:rsidP="00283B88">
      <w:pPr>
        <w:widowControl w:val="0"/>
        <w:spacing w:line="250" w:lineRule="auto"/>
        <w:ind w:firstLine="284"/>
        <w:jc w:val="both"/>
        <w:rPr>
          <w:rFonts w:cs="Lotus Linotype"/>
          <w:b/>
          <w:bCs/>
          <w:sz w:val="36"/>
          <w:rtl/>
          <w:lang w:bidi="ar-SY"/>
        </w:rPr>
      </w:pPr>
      <w:r w:rsidRPr="00283B88">
        <w:rPr>
          <w:rStyle w:val="Char4"/>
          <w:rFonts w:hint="cs"/>
          <w:rtl/>
        </w:rPr>
        <w:t>22- (معل</w:t>
      </w:r>
      <w:r>
        <w:rPr>
          <w:rStyle w:val="Char4"/>
          <w:rFonts w:hint="cs"/>
          <w:rtl/>
        </w:rPr>
        <w:t>ی</w:t>
      </w:r>
      <w:r w:rsidRPr="00283B88">
        <w:rPr>
          <w:rStyle w:val="Char4"/>
          <w:rFonts w:hint="cs"/>
          <w:rtl/>
        </w:rPr>
        <w:t xml:space="preserve"> بن خن</w:t>
      </w:r>
      <w:r>
        <w:rPr>
          <w:rStyle w:val="Char4"/>
          <w:rFonts w:hint="cs"/>
          <w:rtl/>
        </w:rPr>
        <w:t>ی</w:t>
      </w:r>
      <w:r w:rsidRPr="00283B88">
        <w:rPr>
          <w:rStyle w:val="Char4"/>
          <w:rFonts w:hint="cs"/>
          <w:rtl/>
        </w:rPr>
        <w:t>س)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حضرت صادق فرمود اول كس كه رجعت م</w:t>
      </w:r>
      <w:r>
        <w:rPr>
          <w:rStyle w:val="Char4"/>
          <w:rFonts w:hint="cs"/>
          <w:rtl/>
        </w:rPr>
        <w:t>ی</w:t>
      </w:r>
      <w:r w:rsidRPr="00283B88">
        <w:rPr>
          <w:rStyle w:val="Char4"/>
          <w:rFonts w:hint="cs"/>
          <w:rtl/>
        </w:rPr>
        <w:t>‌كند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است، س</w:t>
      </w:r>
      <w:r w:rsidRPr="00283B88">
        <w:rPr>
          <w:rStyle w:val="Char4"/>
          <w:rFonts w:hint="eastAsia"/>
          <w:rtl/>
        </w:rPr>
        <w:t>پ</w:t>
      </w:r>
      <w:r w:rsidRPr="00283B88">
        <w:rPr>
          <w:rStyle w:val="Char4"/>
          <w:rFonts w:hint="cs"/>
          <w:rtl/>
        </w:rPr>
        <w:t>س فرمود مراد از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لَّذِي</w:t>
      </w:r>
      <w:r w:rsidRPr="00283B88">
        <w:rPr>
          <w:rStyle w:val="Chard"/>
          <w:rtl/>
        </w:rPr>
        <w:t xml:space="preserve"> </w:t>
      </w:r>
      <w:r w:rsidRPr="00283B88">
        <w:rPr>
          <w:rStyle w:val="Chard"/>
          <w:rFonts w:hint="eastAsia"/>
          <w:rtl/>
        </w:rPr>
        <w:t>فَرَضَ</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قُر</w:t>
      </w:r>
      <w:r w:rsidRPr="00283B88">
        <w:rPr>
          <w:rStyle w:val="Chard"/>
          <w:rFonts w:hint="cs"/>
          <w:rtl/>
        </w:rPr>
        <w:t>ۡ</w:t>
      </w:r>
      <w:r w:rsidRPr="00283B88">
        <w:rPr>
          <w:rStyle w:val="Chard"/>
          <w:rFonts w:hint="eastAsia"/>
          <w:rtl/>
        </w:rPr>
        <w:t>ءَانَ</w:t>
      </w:r>
      <w:r w:rsidRPr="00283B88">
        <w:rPr>
          <w:rStyle w:val="Chard"/>
          <w:rtl/>
        </w:rPr>
        <w:t xml:space="preserve"> </w:t>
      </w:r>
      <w:r w:rsidRPr="00283B88">
        <w:rPr>
          <w:rStyle w:val="Chard"/>
          <w:rFonts w:hint="eastAsia"/>
          <w:rtl/>
        </w:rPr>
        <w:t>لَرَا</w:t>
      </w:r>
      <w:r w:rsidRPr="00283B88">
        <w:rPr>
          <w:rStyle w:val="Chard"/>
          <w:rFonts w:hint="cs"/>
          <w:rtl/>
        </w:rPr>
        <w:t>ٓ</w:t>
      </w:r>
      <w:r w:rsidRPr="00283B88">
        <w:rPr>
          <w:rStyle w:val="Chard"/>
          <w:rFonts w:hint="eastAsia"/>
          <w:rtl/>
        </w:rPr>
        <w:t>دُّكَ</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مَعَاد</w:t>
      </w:r>
      <w:r w:rsidRPr="00283B88">
        <w:rPr>
          <w:rStyle w:val="Chard"/>
          <w:rFonts w:hint="cs"/>
          <w:rtl/>
        </w:rPr>
        <w:t>ٖ</w:t>
      </w:r>
      <w:r>
        <w:rPr>
          <w:rFonts w:cs="Traditional Arabic" w:hint="cs"/>
          <w:sz w:val="36"/>
          <w:rtl/>
          <w:lang w:bidi="ar-SY"/>
        </w:rPr>
        <w:t>﴾</w:t>
      </w:r>
      <w:r w:rsidRPr="00283B88">
        <w:rPr>
          <w:rStyle w:val="Char4"/>
          <w:rFonts w:hint="cs"/>
          <w:rtl/>
        </w:rPr>
        <w:t xml:space="preserve"> </w:t>
      </w:r>
      <w:r w:rsidRPr="00283B88">
        <w:rPr>
          <w:rStyle w:val="Char6"/>
          <w:rtl/>
        </w:rPr>
        <w:t>[القصص: 85]</w:t>
      </w:r>
      <w:r w:rsidRPr="00283B88">
        <w:rPr>
          <w:rStyle w:val="Char4"/>
          <w:rFonts w:hint="eastAsia"/>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بطور</w:t>
      </w:r>
      <w:r>
        <w:rPr>
          <w:rStyle w:val="Char4"/>
          <w:rFonts w:hint="cs"/>
          <w:rtl/>
        </w:rPr>
        <w:t>ی</w:t>
      </w:r>
      <w:r w:rsidRPr="00283B88">
        <w:rPr>
          <w:rStyle w:val="Char4"/>
          <w:rFonts w:hint="cs"/>
          <w:rtl/>
        </w:rPr>
        <w:t xml:space="preserve"> كه ابن غضائر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سد: </w:t>
      </w:r>
      <w:r w:rsidRPr="00283B88">
        <w:rPr>
          <w:rStyle w:val="Char5"/>
          <w:rFonts w:hint="cs"/>
          <w:rtl/>
        </w:rPr>
        <w:t>معل</w:t>
      </w:r>
      <w:r>
        <w:rPr>
          <w:rStyle w:val="Char5"/>
          <w:rFonts w:hint="cs"/>
          <w:rtl/>
        </w:rPr>
        <w:t>ی</w:t>
      </w:r>
      <w:r w:rsidRPr="00283B88">
        <w:rPr>
          <w:rStyle w:val="Char5"/>
          <w:rFonts w:hint="cs"/>
          <w:rtl/>
        </w:rPr>
        <w:t xml:space="preserve"> بن خن</w:t>
      </w:r>
      <w:r>
        <w:rPr>
          <w:rStyle w:val="Char5"/>
          <w:rFonts w:hint="cs"/>
          <w:rtl/>
        </w:rPr>
        <w:t>ی</w:t>
      </w:r>
      <w:r w:rsidRPr="00283B88">
        <w:rPr>
          <w:rStyle w:val="Char5"/>
          <w:rFonts w:hint="cs"/>
          <w:rtl/>
        </w:rPr>
        <w:t>س</w:t>
      </w:r>
      <w:r w:rsidRPr="00283B88">
        <w:rPr>
          <w:rStyle w:val="Char4"/>
          <w:rFonts w:hint="cs"/>
          <w:rtl/>
        </w:rPr>
        <w:t xml:space="preserve"> از (غلا</w:t>
      </w:r>
      <w:r w:rsidRPr="00DF0BFF">
        <w:rPr>
          <w:rFonts w:ascii="mylotus" w:hAnsi="mylotus" w:cs="mylotus"/>
          <w:rtl/>
        </w:rPr>
        <w:t>ة</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از </w:t>
      </w:r>
      <w:r w:rsidRPr="00283B88">
        <w:rPr>
          <w:rStyle w:val="Char4"/>
          <w:rFonts w:hint="eastAsia"/>
          <w:rtl/>
        </w:rPr>
        <w:t>پ</w:t>
      </w:r>
      <w:r>
        <w:rPr>
          <w:rStyle w:val="Char4"/>
          <w:rFonts w:hint="cs"/>
          <w:rtl/>
        </w:rPr>
        <w:t>ی</w:t>
      </w:r>
      <w:r w:rsidRPr="00283B88">
        <w:rPr>
          <w:rStyle w:val="Char4"/>
          <w:rFonts w:hint="cs"/>
          <w:rtl/>
        </w:rPr>
        <w:t>روان مذهب (مغ</w:t>
      </w:r>
      <w:r>
        <w:rPr>
          <w:rStyle w:val="Char4"/>
          <w:rFonts w:hint="cs"/>
          <w:rtl/>
        </w:rPr>
        <w:t>ی</w:t>
      </w:r>
      <w:r w:rsidRPr="00283B88">
        <w:rPr>
          <w:rStyle w:val="Char4"/>
          <w:rFonts w:hint="cs"/>
          <w:rtl/>
        </w:rPr>
        <w:t>ره) و مورد اعتماد سا</w:t>
      </w:r>
      <w:r>
        <w:rPr>
          <w:rStyle w:val="Char4"/>
          <w:rFonts w:hint="cs"/>
          <w:rtl/>
        </w:rPr>
        <w:t>ی</w:t>
      </w:r>
      <w:r w:rsidRPr="00283B88">
        <w:rPr>
          <w:rStyle w:val="Char4"/>
          <w:rFonts w:hint="cs"/>
          <w:rtl/>
        </w:rPr>
        <w:t xml:space="preserve">ر فرق </w:t>
      </w:r>
      <w:r w:rsidRPr="00283B88">
        <w:rPr>
          <w:rStyle w:val="Char1"/>
          <w:rFonts w:hint="cs"/>
          <w:rtl/>
        </w:rPr>
        <w:t>غلاة</w:t>
      </w:r>
      <w:r w:rsidRPr="00283B88">
        <w:rPr>
          <w:rStyle w:val="Char4"/>
          <w:rFonts w:hint="cs"/>
          <w:rtl/>
        </w:rPr>
        <w:t xml:space="preserve"> بوده، و از هم</w:t>
      </w:r>
      <w:r>
        <w:rPr>
          <w:rStyle w:val="Char4"/>
          <w:rFonts w:hint="cs"/>
          <w:rtl/>
        </w:rPr>
        <w:t>ی</w:t>
      </w:r>
      <w:r w:rsidRPr="00283B88">
        <w:rPr>
          <w:rStyle w:val="Char4"/>
          <w:rFonts w:hint="cs"/>
          <w:rtl/>
        </w:rPr>
        <w:t>ن جهت داود بن عل</w:t>
      </w:r>
      <w:r>
        <w:rPr>
          <w:rStyle w:val="Char4"/>
          <w:rFonts w:hint="cs"/>
          <w:rtl/>
        </w:rPr>
        <w:t>ی</w:t>
      </w:r>
      <w:r w:rsidRPr="00283B88">
        <w:rPr>
          <w:rStyle w:val="Char4"/>
          <w:rFonts w:hint="cs"/>
          <w:rtl/>
        </w:rPr>
        <w:t xml:space="preserve"> او را بقتل رسانده بود، نجاش</w:t>
      </w:r>
      <w:r>
        <w:rPr>
          <w:rStyle w:val="Char4"/>
          <w:rFonts w:hint="cs"/>
          <w:rtl/>
        </w:rPr>
        <w:t>ی</w:t>
      </w:r>
      <w:r w:rsidRPr="00283B88">
        <w:rPr>
          <w:rStyle w:val="Char4"/>
          <w:rFonts w:hint="cs"/>
          <w:rtl/>
        </w:rPr>
        <w:t xml:space="preserve"> و علامه ن</w:t>
      </w:r>
      <w:r>
        <w:rPr>
          <w:rStyle w:val="Char4"/>
          <w:rFonts w:hint="cs"/>
          <w:rtl/>
        </w:rPr>
        <w:t>ی</w:t>
      </w:r>
      <w:r w:rsidRPr="00283B88">
        <w:rPr>
          <w:rStyle w:val="Char4"/>
          <w:rFonts w:hint="cs"/>
          <w:rtl/>
        </w:rPr>
        <w:t>ز روا</w:t>
      </w:r>
      <w:r>
        <w:rPr>
          <w:rStyle w:val="Char4"/>
          <w:rFonts w:hint="cs"/>
          <w:rtl/>
        </w:rPr>
        <w:t>ی</w:t>
      </w:r>
      <w:r w:rsidRPr="00283B88">
        <w:rPr>
          <w:rStyle w:val="Char4"/>
          <w:rFonts w:hint="cs"/>
          <w:rtl/>
        </w:rPr>
        <w:t>اتش را ضع</w:t>
      </w:r>
      <w:r>
        <w:rPr>
          <w:rStyle w:val="Char4"/>
          <w:rFonts w:hint="cs"/>
          <w:rtl/>
        </w:rPr>
        <w:t>ی</w:t>
      </w:r>
      <w:r w:rsidRPr="00283B88">
        <w:rPr>
          <w:rStyle w:val="Char4"/>
          <w:rFonts w:hint="cs"/>
          <w:rtl/>
        </w:rPr>
        <w:t>ف م</w:t>
      </w:r>
      <w:r>
        <w:rPr>
          <w:rStyle w:val="Char4"/>
          <w:rFonts w:hint="cs"/>
          <w:rtl/>
        </w:rPr>
        <w:t>ی</w:t>
      </w:r>
      <w:r w:rsidRPr="00283B88">
        <w:rPr>
          <w:rStyle w:val="Char4"/>
          <w:rFonts w:hint="cs"/>
          <w:rtl/>
        </w:rPr>
        <w:t>‌داند</w:t>
      </w:r>
      <w:r w:rsidRPr="00283B88">
        <w:rPr>
          <w:rStyle w:val="Char4"/>
          <w:vertAlign w:val="superscript"/>
          <w:rtl/>
        </w:rPr>
        <w:t>(</w:t>
      </w:r>
      <w:r w:rsidRPr="00283B88">
        <w:rPr>
          <w:rStyle w:val="Char4"/>
          <w:vertAlign w:val="superscript"/>
          <w:rtl/>
        </w:rPr>
        <w:footnoteReference w:id="246"/>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w:t>
      </w:r>
    </w:p>
    <w:p w:rsidR="00283B88" w:rsidRPr="00283B88" w:rsidRDefault="00283B88" w:rsidP="00283B88">
      <w:pPr>
        <w:widowControl w:val="0"/>
        <w:spacing w:line="250" w:lineRule="auto"/>
        <w:ind w:firstLine="284"/>
        <w:jc w:val="lowKashida"/>
        <w:rPr>
          <w:rStyle w:val="Char4"/>
          <w:spacing w:val="-2"/>
          <w:rtl/>
        </w:rPr>
      </w:pPr>
      <w:r w:rsidRPr="00283B88">
        <w:rPr>
          <w:rStyle w:val="Char4"/>
          <w:rFonts w:hint="cs"/>
          <w:spacing w:val="-2"/>
          <w:rtl/>
        </w:rPr>
        <w:t>23- (محمد بن خالد البرقی) و (محمد بن حسن بن عبد الله الاطرش) از حضرت باقر روایت كرده‌اند كه علی امیر المؤمنین</w:t>
      </w:r>
      <w:r w:rsidRPr="00283B88">
        <w:rPr>
          <w:rStyle w:val="Char4"/>
          <w:rFonts w:hint="cs"/>
          <w:spacing w:val="-2"/>
        </w:rPr>
        <w:t></w:t>
      </w:r>
      <w:r w:rsidRPr="00283B88">
        <w:rPr>
          <w:rStyle w:val="Char4"/>
          <w:rFonts w:hint="cs"/>
          <w:spacing w:val="-2"/>
          <w:rtl/>
        </w:rPr>
        <w:t xml:space="preserve"> فرمود: </w:t>
      </w:r>
      <w:r w:rsidRPr="00283B88">
        <w:rPr>
          <w:rStyle w:val="Char4"/>
          <w:rFonts w:hint="eastAsia"/>
          <w:spacing w:val="-2"/>
          <w:rtl/>
        </w:rPr>
        <w:t>«</w:t>
      </w:r>
      <w:r w:rsidRPr="00283B88">
        <w:rPr>
          <w:rStyle w:val="Char4"/>
          <w:rFonts w:hint="cs"/>
          <w:spacing w:val="-2"/>
          <w:rtl/>
        </w:rPr>
        <w:t xml:space="preserve">ما </w:t>
      </w:r>
      <w:r w:rsidRPr="00283B88">
        <w:rPr>
          <w:rStyle w:val="Char4"/>
          <w:rFonts w:hint="eastAsia"/>
          <w:spacing w:val="-2"/>
          <w:rtl/>
        </w:rPr>
        <w:t>پ</w:t>
      </w:r>
      <w:r w:rsidRPr="00283B88">
        <w:rPr>
          <w:rStyle w:val="Char4"/>
          <w:rFonts w:hint="cs"/>
          <w:spacing w:val="-2"/>
          <w:rtl/>
        </w:rPr>
        <w:t xml:space="preserve">یش از خلقت مخلوقات در زیر سقفی از نور سبز بودیم كه نه آفتاب بود و نه ماه، نه روز بود و نه شب، و </w:t>
      </w:r>
      <w:r w:rsidRPr="00283B88">
        <w:rPr>
          <w:rStyle w:val="Char4"/>
          <w:rFonts w:hint="eastAsia"/>
          <w:spacing w:val="-2"/>
          <w:rtl/>
        </w:rPr>
        <w:t>چ</w:t>
      </w:r>
      <w:r w:rsidRPr="00283B88">
        <w:rPr>
          <w:rStyle w:val="Char4"/>
          <w:rFonts w:hint="cs"/>
          <w:spacing w:val="-2"/>
          <w:rtl/>
        </w:rPr>
        <w:t xml:space="preserve">ون </w:t>
      </w:r>
      <w:r w:rsidRPr="00283B88">
        <w:rPr>
          <w:rStyle w:val="Char4"/>
          <w:rFonts w:hint="eastAsia"/>
          <w:spacing w:val="-2"/>
          <w:rtl/>
        </w:rPr>
        <w:t>پ</w:t>
      </w:r>
      <w:r w:rsidRPr="00283B88">
        <w:rPr>
          <w:rStyle w:val="Char4"/>
          <w:rFonts w:hint="cs"/>
          <w:spacing w:val="-2"/>
          <w:rtl/>
        </w:rPr>
        <w:t xml:space="preserve">یغمبرانرا آفرید از آنان عهد </w:t>
      </w:r>
      <w:r w:rsidRPr="00283B88">
        <w:rPr>
          <w:rStyle w:val="Char4"/>
          <w:rFonts w:hint="eastAsia"/>
          <w:spacing w:val="-2"/>
          <w:rtl/>
        </w:rPr>
        <w:t>گ</w:t>
      </w:r>
      <w:r w:rsidRPr="00283B88">
        <w:rPr>
          <w:rStyle w:val="Char4"/>
          <w:rFonts w:hint="cs"/>
          <w:spacing w:val="-2"/>
          <w:rtl/>
        </w:rPr>
        <w:t>رفت كه بما ایمان بیاروند و ما را یاری كنند، تا اینكه می‌</w:t>
      </w:r>
      <w:r w:rsidRPr="00283B88">
        <w:rPr>
          <w:rStyle w:val="Char4"/>
          <w:rFonts w:hint="eastAsia"/>
          <w:spacing w:val="-2"/>
          <w:rtl/>
        </w:rPr>
        <w:t>گ</w:t>
      </w:r>
      <w:r w:rsidRPr="00283B88">
        <w:rPr>
          <w:rStyle w:val="Char4"/>
          <w:rFonts w:hint="cs"/>
          <w:spacing w:val="-2"/>
          <w:rtl/>
        </w:rPr>
        <w:t xml:space="preserve">وید </w:t>
      </w:r>
      <w:r w:rsidRPr="00283B88">
        <w:rPr>
          <w:rFonts w:cs="Times New Roman" w:hint="cs"/>
          <w:spacing w:val="-2"/>
          <w:sz w:val="36"/>
          <w:rtl/>
          <w:lang w:bidi="ar-SY"/>
        </w:rPr>
        <w:t>–</w:t>
      </w:r>
      <w:r w:rsidRPr="00283B88">
        <w:rPr>
          <w:rStyle w:val="Char4"/>
          <w:rFonts w:hint="cs"/>
          <w:spacing w:val="-2"/>
          <w:rtl/>
        </w:rPr>
        <w:t xml:space="preserve"> هنوز هی</w:t>
      </w:r>
      <w:r w:rsidRPr="00283B88">
        <w:rPr>
          <w:rStyle w:val="Char4"/>
          <w:rFonts w:hint="eastAsia"/>
          <w:spacing w:val="-2"/>
          <w:rtl/>
        </w:rPr>
        <w:t>چ</w:t>
      </w:r>
      <w:r w:rsidRPr="00283B88">
        <w:rPr>
          <w:rStyle w:val="Char4"/>
          <w:rFonts w:hint="cs"/>
          <w:spacing w:val="-2"/>
          <w:rtl/>
        </w:rPr>
        <w:t xml:space="preserve"> </w:t>
      </w:r>
      <w:r w:rsidRPr="00283B88">
        <w:rPr>
          <w:rStyle w:val="Char4"/>
          <w:rFonts w:hint="eastAsia"/>
          <w:spacing w:val="-2"/>
          <w:rtl/>
        </w:rPr>
        <w:t>پ</w:t>
      </w:r>
      <w:r w:rsidRPr="00283B88">
        <w:rPr>
          <w:rStyle w:val="Char4"/>
          <w:rFonts w:hint="cs"/>
          <w:spacing w:val="-2"/>
          <w:rtl/>
        </w:rPr>
        <w:t>یغمبری بما نصرت نكرد، ولی در رجعت ما را یاری خواهند كرد- تا اینكه می‌</w:t>
      </w:r>
      <w:r w:rsidRPr="00283B88">
        <w:rPr>
          <w:rStyle w:val="Char4"/>
          <w:rFonts w:hint="eastAsia"/>
          <w:spacing w:val="-2"/>
          <w:rtl/>
        </w:rPr>
        <w:t>گ</w:t>
      </w:r>
      <w:r w:rsidRPr="00283B88">
        <w:rPr>
          <w:rStyle w:val="Char4"/>
          <w:rFonts w:hint="cs"/>
          <w:spacing w:val="-2"/>
          <w:rtl/>
        </w:rPr>
        <w:t xml:space="preserve">وید- تعجب می‌كنم از مرده‌هائی كه خدا آنان را زنده </w:t>
      </w:r>
      <w:r w:rsidRPr="00283B88">
        <w:rPr>
          <w:rStyle w:val="Char4"/>
          <w:rFonts w:hint="eastAsia"/>
          <w:spacing w:val="-2"/>
          <w:rtl/>
        </w:rPr>
        <w:t>گ</w:t>
      </w:r>
      <w:r w:rsidRPr="00283B88">
        <w:rPr>
          <w:rStyle w:val="Char4"/>
          <w:rFonts w:hint="cs"/>
          <w:spacing w:val="-2"/>
          <w:rtl/>
        </w:rPr>
        <w:t xml:space="preserve">رداند و </w:t>
      </w:r>
      <w:r w:rsidRPr="00283B88">
        <w:rPr>
          <w:rStyle w:val="Char4"/>
          <w:rFonts w:hint="eastAsia"/>
          <w:spacing w:val="-2"/>
          <w:rtl/>
        </w:rPr>
        <w:t>گ</w:t>
      </w:r>
      <w:r w:rsidRPr="00283B88">
        <w:rPr>
          <w:rStyle w:val="Char4"/>
          <w:rFonts w:hint="cs"/>
          <w:spacing w:val="-2"/>
          <w:rtl/>
        </w:rPr>
        <w:t xml:space="preserve">روه </w:t>
      </w:r>
      <w:r w:rsidRPr="00283B88">
        <w:rPr>
          <w:rStyle w:val="Char4"/>
          <w:rFonts w:hint="eastAsia"/>
          <w:spacing w:val="-2"/>
          <w:rtl/>
        </w:rPr>
        <w:t>گ</w:t>
      </w:r>
      <w:r w:rsidRPr="00283B88">
        <w:rPr>
          <w:rStyle w:val="Char4"/>
          <w:rFonts w:hint="cs"/>
          <w:spacing w:val="-2"/>
          <w:rtl/>
        </w:rPr>
        <w:t xml:space="preserve">روه از قبر بیرون آیند و لبیک </w:t>
      </w:r>
      <w:r w:rsidRPr="00283B88">
        <w:rPr>
          <w:rStyle w:val="Char4"/>
          <w:rFonts w:hint="eastAsia"/>
          <w:spacing w:val="-2"/>
          <w:rtl/>
        </w:rPr>
        <w:t>گ</w:t>
      </w:r>
      <w:r w:rsidRPr="00283B88">
        <w:rPr>
          <w:rStyle w:val="Char4"/>
          <w:rFonts w:hint="cs"/>
          <w:spacing w:val="-2"/>
          <w:rtl/>
        </w:rPr>
        <w:t xml:space="preserve">ویان صدا بلند كنند- تا اینكه </w:t>
      </w:r>
      <w:r w:rsidRPr="00283B88">
        <w:rPr>
          <w:rStyle w:val="Char4"/>
          <w:rFonts w:hint="eastAsia"/>
          <w:spacing w:val="-2"/>
          <w:rtl/>
        </w:rPr>
        <w:t>گ</w:t>
      </w:r>
      <w:r w:rsidRPr="00283B88">
        <w:rPr>
          <w:rStyle w:val="Char4"/>
          <w:rFonts w:hint="cs"/>
          <w:spacing w:val="-2"/>
          <w:rtl/>
        </w:rPr>
        <w:t>وید منم صاحب رجعت‌ها و بهشت و دوزخ و باز</w:t>
      </w:r>
      <w:r w:rsidRPr="00283B88">
        <w:rPr>
          <w:rStyle w:val="Char4"/>
          <w:rFonts w:hint="eastAsia"/>
          <w:spacing w:val="-2"/>
          <w:rtl/>
        </w:rPr>
        <w:t>گ</w:t>
      </w:r>
      <w:r w:rsidRPr="00283B88">
        <w:rPr>
          <w:rStyle w:val="Char4"/>
          <w:rFonts w:hint="cs"/>
          <w:spacing w:val="-2"/>
          <w:rtl/>
        </w:rPr>
        <w:t>شت خلایق بسوی من است و حساب آنان نیز با من خواهد بود. منم آن كه ابر و باد رعد و برق و نور و ظلمت و كوهها و دریا‌ها و ستاره‌ها و آفتاب و ماه همه مسخرم هستند و...</w:t>
      </w:r>
      <w:r w:rsidRPr="00283B88">
        <w:rPr>
          <w:rStyle w:val="Char4"/>
          <w:rFonts w:hint="eastAsia"/>
          <w:spacing w:val="-2"/>
          <w:rtl/>
        </w:rPr>
        <w:t>»</w:t>
      </w:r>
      <w:r w:rsidRPr="00283B88">
        <w:rPr>
          <w:rStyle w:val="Char4"/>
          <w:rFonts w:hint="cs"/>
          <w:spacing w:val="-2"/>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بطور</w:t>
      </w:r>
      <w:r>
        <w:rPr>
          <w:rStyle w:val="Char4"/>
          <w:rFonts w:hint="cs"/>
          <w:rtl/>
        </w:rPr>
        <w:t>ی</w:t>
      </w:r>
      <w:r w:rsidRPr="00283B88">
        <w:rPr>
          <w:rStyle w:val="Char4"/>
          <w:rFonts w:hint="cs"/>
          <w:rtl/>
        </w:rPr>
        <w:t xml:space="preserve"> كه نجاش</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سد </w:t>
      </w:r>
      <w:r w:rsidRPr="00283B88">
        <w:rPr>
          <w:rStyle w:val="Char5"/>
          <w:rFonts w:hint="cs"/>
          <w:rtl/>
        </w:rPr>
        <w:t>محمد بن خالد البرق</w:t>
      </w:r>
      <w:r>
        <w:rPr>
          <w:rStyle w:val="Char5"/>
          <w:rFonts w:hint="cs"/>
          <w:rtl/>
        </w:rPr>
        <w:t>ی</w:t>
      </w:r>
      <w:r w:rsidRPr="00283B88">
        <w:rPr>
          <w:rStyle w:val="Char4"/>
          <w:rFonts w:hint="cs"/>
          <w:rtl/>
        </w:rPr>
        <w:t xml:space="preserve"> مرد</w:t>
      </w:r>
      <w:r>
        <w:rPr>
          <w:rStyle w:val="Char4"/>
          <w:rFonts w:hint="cs"/>
          <w:rtl/>
        </w:rPr>
        <w:t>ی</w:t>
      </w:r>
      <w:r w:rsidRPr="00283B88">
        <w:rPr>
          <w:rStyle w:val="Char4"/>
          <w:rFonts w:hint="cs"/>
          <w:rtl/>
        </w:rPr>
        <w:t xml:space="preserve"> اد</w:t>
      </w:r>
      <w:r>
        <w:rPr>
          <w:rStyle w:val="Char4"/>
          <w:rFonts w:hint="cs"/>
          <w:rtl/>
        </w:rPr>
        <w:t>ی</w:t>
      </w:r>
      <w:r w:rsidRPr="00283B88">
        <w:rPr>
          <w:rStyle w:val="Char4"/>
          <w:rFonts w:hint="cs"/>
          <w:rtl/>
        </w:rPr>
        <w:t>ب ول</w:t>
      </w:r>
      <w:r>
        <w:rPr>
          <w:rStyle w:val="Char4"/>
          <w:rFonts w:hint="cs"/>
          <w:rtl/>
        </w:rPr>
        <w:t>ی</w:t>
      </w:r>
      <w:r w:rsidRPr="00283B88">
        <w:rPr>
          <w:rStyle w:val="Char4"/>
          <w:rFonts w:hint="cs"/>
          <w:rtl/>
        </w:rPr>
        <w:t xml:space="preserve"> ضع</w:t>
      </w:r>
      <w:r>
        <w:rPr>
          <w:rStyle w:val="Char4"/>
          <w:rFonts w:hint="cs"/>
          <w:rtl/>
        </w:rPr>
        <w:t>ی</w:t>
      </w:r>
      <w:r w:rsidRPr="00283B88">
        <w:rPr>
          <w:rStyle w:val="Char4"/>
          <w:rFonts w:hint="cs"/>
          <w:rtl/>
        </w:rPr>
        <w:t>ف الحد</w:t>
      </w:r>
      <w:r>
        <w:rPr>
          <w:rStyle w:val="Char4"/>
          <w:rFonts w:hint="cs"/>
          <w:rtl/>
        </w:rPr>
        <w:t>ی</w:t>
      </w:r>
      <w:r w:rsidRPr="00283B88">
        <w:rPr>
          <w:rStyle w:val="Char4"/>
          <w:rFonts w:hint="cs"/>
          <w:rtl/>
        </w:rPr>
        <w:t>ث بود، ابن غضائر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w:t>
      </w:r>
      <w:r>
        <w:rPr>
          <w:rStyle w:val="Char4"/>
          <w:rFonts w:hint="cs"/>
          <w:rtl/>
        </w:rPr>
        <w:t>ی</w:t>
      </w:r>
      <w:r w:rsidRPr="00283B88">
        <w:rPr>
          <w:rStyle w:val="Char4"/>
          <w:rFonts w:hint="cs"/>
          <w:rtl/>
        </w:rPr>
        <w:t>شان از ضعفا ز</w:t>
      </w:r>
      <w:r>
        <w:rPr>
          <w:rStyle w:val="Char4"/>
          <w:rFonts w:hint="cs"/>
          <w:rtl/>
        </w:rPr>
        <w:t>ی</w:t>
      </w:r>
      <w:r w:rsidRPr="00283B88">
        <w:rPr>
          <w:rStyle w:val="Char4"/>
          <w:rFonts w:hint="cs"/>
          <w:rtl/>
        </w:rPr>
        <w:t>اد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‌كرد و بروا</w:t>
      </w:r>
      <w:r>
        <w:rPr>
          <w:rStyle w:val="Char4"/>
          <w:rFonts w:hint="cs"/>
          <w:rtl/>
        </w:rPr>
        <w:t>ی</w:t>
      </w:r>
      <w:r w:rsidRPr="00283B88">
        <w:rPr>
          <w:rStyle w:val="Char4"/>
          <w:rFonts w:hint="cs"/>
          <w:rtl/>
        </w:rPr>
        <w:t>ات مرسله هم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اعتماد م</w:t>
      </w:r>
      <w:r>
        <w:rPr>
          <w:rStyle w:val="Char4"/>
          <w:rFonts w:hint="cs"/>
          <w:rtl/>
        </w:rPr>
        <w:t>ی</w:t>
      </w:r>
      <w:r w:rsidRPr="00283B88">
        <w:rPr>
          <w:rStyle w:val="Char4"/>
          <w:rFonts w:hint="cs"/>
          <w:rtl/>
        </w:rPr>
        <w:t>‌نمود- ابن داود ن</w:t>
      </w:r>
      <w:r>
        <w:rPr>
          <w:rStyle w:val="Char4"/>
          <w:rFonts w:hint="cs"/>
          <w:rtl/>
        </w:rPr>
        <w:t>ی</w:t>
      </w:r>
      <w:r w:rsidRPr="00283B88">
        <w:rPr>
          <w:rStyle w:val="Char4"/>
          <w:rFonts w:hint="cs"/>
          <w:rtl/>
        </w:rPr>
        <w:t>ز ا</w:t>
      </w:r>
      <w:r>
        <w:rPr>
          <w:rStyle w:val="Char4"/>
          <w:rFonts w:hint="cs"/>
          <w:rtl/>
        </w:rPr>
        <w:t>ی</w:t>
      </w:r>
      <w:r w:rsidRPr="00283B88">
        <w:rPr>
          <w:rStyle w:val="Char4"/>
          <w:rFonts w:hint="cs"/>
          <w:rtl/>
        </w:rPr>
        <w:t>را در عداد ضعفا قرار داده‌است</w:t>
      </w:r>
      <w:r w:rsidRPr="00283B88">
        <w:rPr>
          <w:rStyle w:val="Char4"/>
          <w:vertAlign w:val="superscript"/>
          <w:rtl/>
        </w:rPr>
        <w:t>(</w:t>
      </w:r>
      <w:r w:rsidRPr="00283B88">
        <w:rPr>
          <w:rStyle w:val="Char4"/>
          <w:vertAlign w:val="superscript"/>
          <w:rtl/>
        </w:rPr>
        <w:footnoteReference w:id="247"/>
      </w:r>
      <w:r w:rsidRPr="00283B88">
        <w:rPr>
          <w:rStyle w:val="Char4"/>
          <w:vertAlign w:val="superscript"/>
          <w:rtl/>
        </w:rPr>
        <w:t>)</w:t>
      </w:r>
      <w:r w:rsidRPr="00283B88">
        <w:rPr>
          <w:rStyle w:val="Char4"/>
          <w:rFonts w:hint="cs"/>
          <w:rtl/>
        </w:rPr>
        <w:t xml:space="preserve"> </w:t>
      </w:r>
      <w:r w:rsidRPr="00283B88">
        <w:rPr>
          <w:rStyle w:val="Char5"/>
          <w:rFonts w:hint="cs"/>
          <w:rtl/>
        </w:rPr>
        <w:t>محمد بن حس</w:t>
      </w:r>
      <w:r>
        <w:rPr>
          <w:rStyle w:val="Char5"/>
          <w:rFonts w:hint="cs"/>
          <w:rtl/>
        </w:rPr>
        <w:t>ی</w:t>
      </w:r>
      <w:r w:rsidRPr="00283B88">
        <w:rPr>
          <w:rStyle w:val="Char5"/>
          <w:rFonts w:hint="cs"/>
          <w:rtl/>
        </w:rPr>
        <w:t>ن بن عبد الله الاطرش</w:t>
      </w:r>
      <w:r w:rsidRPr="00283B88">
        <w:rPr>
          <w:rStyle w:val="Char4"/>
          <w:rFonts w:hint="cs"/>
          <w:rtl/>
        </w:rPr>
        <w:t xml:space="preserve"> اسمش در كتب رجال ذكر نشده و باصطلاح مهمل 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w:t>
      </w:r>
    </w:p>
    <w:p w:rsidR="00283B88" w:rsidRPr="00477F83" w:rsidRDefault="00283B88" w:rsidP="00283B88">
      <w:pPr>
        <w:widowControl w:val="0"/>
        <w:spacing w:line="250" w:lineRule="auto"/>
        <w:ind w:firstLine="284"/>
        <w:jc w:val="both"/>
        <w:rPr>
          <w:rFonts w:cs="Lotus Linotype"/>
          <w:b/>
          <w:bCs/>
          <w:sz w:val="36"/>
          <w:rtl/>
          <w:lang w:bidi="ar-SY"/>
        </w:rPr>
      </w:pPr>
      <w:r w:rsidRPr="00283B88">
        <w:rPr>
          <w:rStyle w:val="Char4"/>
          <w:rFonts w:hint="cs"/>
          <w:rtl/>
        </w:rPr>
        <w:t>24- (محمد بن مسعود الع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از (صالح بن م</w:t>
      </w:r>
      <w:r>
        <w:rPr>
          <w:rStyle w:val="Char4"/>
          <w:rFonts w:hint="cs"/>
          <w:rtl/>
        </w:rPr>
        <w:t>ی</w:t>
      </w:r>
      <w:r w:rsidRPr="00283B88">
        <w:rPr>
          <w:rStyle w:val="Char4"/>
          <w:rFonts w:hint="cs"/>
          <w:rtl/>
        </w:rPr>
        <w:t>ثم) روا</w:t>
      </w:r>
      <w:r>
        <w:rPr>
          <w:rStyle w:val="Char4"/>
          <w:rFonts w:hint="cs"/>
          <w:rtl/>
        </w:rPr>
        <w:t>ی</w:t>
      </w:r>
      <w:r w:rsidRPr="00283B88">
        <w:rPr>
          <w:rStyle w:val="Char4"/>
          <w:rFonts w:hint="cs"/>
          <w:rtl/>
        </w:rPr>
        <w:t>ت كرده كه از حضرت باقر</w:t>
      </w:r>
      <w:r w:rsidRPr="00283B88">
        <w:rPr>
          <w:rStyle w:val="Char4"/>
          <w:rFonts w:hint="cs"/>
        </w:rPr>
        <w:t></w:t>
      </w:r>
      <w:r w:rsidRPr="00283B88">
        <w:rPr>
          <w:rStyle w:val="Char4"/>
          <w:rFonts w:hint="cs"/>
          <w:rtl/>
        </w:rPr>
        <w:t xml:space="preserve">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را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 xml:space="preserve">دم </w:t>
      </w:r>
      <w:r w:rsidRPr="00283B88">
        <w:rPr>
          <w:rStyle w:val="Char4"/>
          <w:rFonts w:hint="cs"/>
          <w:rtl/>
        </w:rPr>
        <w:softHyphen/>
      </w:r>
      <w:r>
        <w:rPr>
          <w:rFonts w:cs="Traditional Arabic" w:hint="cs"/>
          <w:sz w:val="36"/>
          <w:rtl/>
          <w:lang w:bidi="ar-SY"/>
        </w:rPr>
        <w:t>﴿...</w:t>
      </w:r>
      <w:r w:rsidRPr="00283B88">
        <w:rPr>
          <w:rStyle w:val="Chard"/>
          <w:rFonts w:hint="eastAsia"/>
          <w:rtl/>
        </w:rPr>
        <w:t>وَلَهُ</w:t>
      </w:r>
      <w:r w:rsidRPr="00283B88">
        <w:rPr>
          <w:rStyle w:val="Chard"/>
          <w:rFonts w:hint="cs"/>
          <w:rtl/>
        </w:rPr>
        <w:t>ۥٓ</w:t>
      </w:r>
      <w:r w:rsidRPr="00283B88">
        <w:rPr>
          <w:rStyle w:val="Chard"/>
          <w:rtl/>
        </w:rPr>
        <w:t xml:space="preserve"> </w:t>
      </w:r>
      <w:r w:rsidRPr="00283B88">
        <w:rPr>
          <w:rStyle w:val="Chard"/>
          <w:rFonts w:hint="eastAsia"/>
          <w:rtl/>
        </w:rPr>
        <w:t>أَس</w:t>
      </w:r>
      <w:r w:rsidRPr="00283B88">
        <w:rPr>
          <w:rStyle w:val="Chard"/>
          <w:rFonts w:hint="cs"/>
          <w:rtl/>
        </w:rPr>
        <w:t>ۡ</w:t>
      </w:r>
      <w:r w:rsidRPr="00283B88">
        <w:rPr>
          <w:rStyle w:val="Chard"/>
          <w:rFonts w:hint="eastAsia"/>
          <w:rtl/>
        </w:rPr>
        <w:t>لَمَ</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لسَّمَ</w:t>
      </w:r>
      <w:r w:rsidRPr="00283B88">
        <w:rPr>
          <w:rStyle w:val="Chard"/>
          <w:rFonts w:hint="cs"/>
          <w:rtl/>
        </w:rPr>
        <w:t>ٰ</w:t>
      </w:r>
      <w:r w:rsidRPr="00283B88">
        <w:rPr>
          <w:rStyle w:val="Chard"/>
          <w:rFonts w:hint="eastAsia"/>
          <w:rtl/>
        </w:rPr>
        <w:t>وَ</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أَر</w:t>
      </w:r>
      <w:r w:rsidRPr="00283B88">
        <w:rPr>
          <w:rStyle w:val="Chard"/>
          <w:rFonts w:hint="cs"/>
          <w:rtl/>
        </w:rPr>
        <w:t>ۡ</w:t>
      </w:r>
      <w:r w:rsidRPr="00283B88">
        <w:rPr>
          <w:rStyle w:val="Chard"/>
          <w:rFonts w:hint="eastAsia"/>
          <w:rtl/>
        </w:rPr>
        <w:t>ضِ</w:t>
      </w:r>
      <w:r w:rsidRPr="00283B88">
        <w:rPr>
          <w:rStyle w:val="Chard"/>
          <w:rtl/>
        </w:rPr>
        <w:t xml:space="preserve"> </w:t>
      </w:r>
      <w:r w:rsidRPr="00283B88">
        <w:rPr>
          <w:rStyle w:val="Chard"/>
          <w:rFonts w:hint="eastAsia"/>
          <w:rtl/>
        </w:rPr>
        <w:t>طَو</w:t>
      </w:r>
      <w:r w:rsidRPr="00283B88">
        <w:rPr>
          <w:rStyle w:val="Chard"/>
          <w:rFonts w:hint="cs"/>
          <w:rtl/>
        </w:rPr>
        <w:t>ۡ</w:t>
      </w:r>
      <w:r w:rsidRPr="00283B88">
        <w:rPr>
          <w:rStyle w:val="Chard"/>
          <w:rFonts w:hint="eastAsia"/>
          <w:rtl/>
        </w:rPr>
        <w:t>ع</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وَكَر</w:t>
      </w:r>
      <w:r w:rsidRPr="00283B88">
        <w:rPr>
          <w:rStyle w:val="Chard"/>
          <w:rFonts w:hint="cs"/>
          <w:rtl/>
        </w:rPr>
        <w:t>ۡ</w:t>
      </w:r>
      <w:r w:rsidRPr="00283B88">
        <w:rPr>
          <w:rStyle w:val="Chard"/>
          <w:rFonts w:hint="eastAsia"/>
          <w:rtl/>
        </w:rPr>
        <w:t>ه</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وَإِلَي</w:t>
      </w:r>
      <w:r w:rsidRPr="00283B88">
        <w:rPr>
          <w:rStyle w:val="Chard"/>
          <w:rFonts w:hint="cs"/>
          <w:rtl/>
        </w:rPr>
        <w:t>ۡ</w:t>
      </w:r>
      <w:r w:rsidRPr="00283B88">
        <w:rPr>
          <w:rStyle w:val="Chard"/>
          <w:rFonts w:hint="eastAsia"/>
          <w:rtl/>
        </w:rPr>
        <w:t>هِ</w:t>
      </w:r>
      <w:r w:rsidRPr="00283B88">
        <w:rPr>
          <w:rStyle w:val="Chard"/>
          <w:rtl/>
        </w:rPr>
        <w:t xml:space="preserve"> </w:t>
      </w:r>
      <w:r w:rsidRPr="00283B88">
        <w:rPr>
          <w:rStyle w:val="Chard"/>
          <w:rFonts w:hint="eastAsia"/>
          <w:rtl/>
        </w:rPr>
        <w:t>يُر</w:t>
      </w:r>
      <w:r w:rsidRPr="00283B88">
        <w:rPr>
          <w:rStyle w:val="Chard"/>
          <w:rFonts w:hint="cs"/>
          <w:rtl/>
        </w:rPr>
        <w:t>ۡ</w:t>
      </w:r>
      <w:r w:rsidRPr="00283B88">
        <w:rPr>
          <w:rStyle w:val="Chard"/>
          <w:rFonts w:hint="eastAsia"/>
          <w:rtl/>
        </w:rPr>
        <w:t>جَعُونَ</w:t>
      </w:r>
      <w:r w:rsidRPr="00283B88">
        <w:rPr>
          <w:rStyle w:val="Chard"/>
          <w:rtl/>
        </w:rPr>
        <w:t xml:space="preserve"> </w:t>
      </w:r>
      <w:r w:rsidRPr="00283B88">
        <w:rPr>
          <w:rStyle w:val="Chard"/>
          <w:rFonts w:hint="cs"/>
          <w:rtl/>
        </w:rPr>
        <w:t>٨٣</w:t>
      </w:r>
      <w:r>
        <w:rPr>
          <w:rFonts w:cs="Traditional Arabic" w:hint="cs"/>
          <w:sz w:val="36"/>
          <w:rtl/>
          <w:lang w:bidi="ar-SY"/>
        </w:rPr>
        <w:t>﴾</w:t>
      </w:r>
      <w:r w:rsidRPr="00283B88">
        <w:rPr>
          <w:rStyle w:val="Char4"/>
          <w:rFonts w:hint="cs"/>
          <w:rtl/>
        </w:rPr>
        <w:t xml:space="preserve"> [</w:t>
      </w:r>
      <w:r w:rsidRPr="00283B88">
        <w:rPr>
          <w:rStyle w:val="Char4"/>
          <w:rtl/>
        </w:rPr>
        <w:t>آل عمران</w:t>
      </w:r>
      <w:r w:rsidRPr="00283B88">
        <w:rPr>
          <w:rStyle w:val="Char4"/>
          <w:rFonts w:hint="cs"/>
          <w:rtl/>
        </w:rPr>
        <w:t xml:space="preserve">: </w:t>
      </w:r>
      <w:r w:rsidRPr="00283B88">
        <w:rPr>
          <w:rStyle w:val="Char4"/>
          <w:rtl/>
        </w:rPr>
        <w:t>83</w:t>
      </w:r>
      <w:r w:rsidRPr="00283B88">
        <w:rPr>
          <w:rStyle w:val="Char4"/>
          <w:rFonts w:hint="cs"/>
          <w:rtl/>
        </w:rPr>
        <w:t>] فرمود ظهور و تحقق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و قت</w:t>
      </w:r>
      <w:r>
        <w:rPr>
          <w:rStyle w:val="Char4"/>
          <w:rFonts w:hint="cs"/>
          <w:rtl/>
        </w:rPr>
        <w:t>ی</w:t>
      </w:r>
      <w:r w:rsidRPr="00283B88">
        <w:rPr>
          <w:rStyle w:val="Char4"/>
          <w:rFonts w:hint="cs"/>
          <w:rtl/>
        </w:rPr>
        <w:t xml:space="preserve"> است كه عل</w:t>
      </w:r>
      <w:r>
        <w:rPr>
          <w:rStyle w:val="Char4"/>
          <w:rFonts w:hint="cs"/>
          <w:rtl/>
        </w:rPr>
        <w:t>ی</w:t>
      </w:r>
      <w:r w:rsidRPr="00283B88">
        <w:rPr>
          <w:rStyle w:val="Char4"/>
          <w:rFonts w:hint="cs"/>
        </w:rPr>
        <w:t></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من نسبت بسا</w:t>
      </w:r>
      <w:r>
        <w:rPr>
          <w:rStyle w:val="Char4"/>
          <w:rFonts w:hint="cs"/>
          <w:rtl/>
        </w:rPr>
        <w:t>ی</w:t>
      </w:r>
      <w:r w:rsidRPr="00283B88">
        <w:rPr>
          <w:rStyle w:val="Char4"/>
          <w:rFonts w:hint="cs"/>
          <w:rtl/>
        </w:rPr>
        <w:t>ر مردم سزاوارترم بمضمون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وَأَق</w:t>
      </w:r>
      <w:r w:rsidRPr="00283B88">
        <w:rPr>
          <w:rStyle w:val="Chard"/>
          <w:rFonts w:hint="cs"/>
          <w:rtl/>
        </w:rPr>
        <w:t>ۡ</w:t>
      </w:r>
      <w:r w:rsidRPr="00283B88">
        <w:rPr>
          <w:rStyle w:val="Chard"/>
          <w:rFonts w:hint="eastAsia"/>
          <w:rtl/>
        </w:rPr>
        <w:t>سَمُواْ</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جَه</w:t>
      </w:r>
      <w:r w:rsidRPr="00283B88">
        <w:rPr>
          <w:rStyle w:val="Chard"/>
          <w:rFonts w:hint="cs"/>
          <w:rtl/>
        </w:rPr>
        <w:t>ۡ</w:t>
      </w:r>
      <w:r w:rsidRPr="00283B88">
        <w:rPr>
          <w:rStyle w:val="Chard"/>
          <w:rFonts w:hint="eastAsia"/>
          <w:rtl/>
        </w:rPr>
        <w:t>دَ</w:t>
      </w:r>
      <w:r w:rsidRPr="00283B88">
        <w:rPr>
          <w:rStyle w:val="Chard"/>
          <w:rtl/>
        </w:rPr>
        <w:t xml:space="preserve"> </w:t>
      </w:r>
      <w:r w:rsidRPr="00283B88">
        <w:rPr>
          <w:rStyle w:val="Chard"/>
          <w:rFonts w:hint="eastAsia"/>
          <w:rtl/>
        </w:rPr>
        <w:t>أَي</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Fonts w:hint="eastAsia"/>
          <w:rtl/>
        </w:rPr>
        <w:t>نِهِم</w:t>
      </w:r>
      <w:r w:rsidRPr="00283B88">
        <w:rPr>
          <w:rStyle w:val="Chard"/>
          <w:rFonts w:hint="cs"/>
          <w:rtl/>
        </w:rPr>
        <w:t>ۡ</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يَب</w:t>
      </w:r>
      <w:r w:rsidRPr="00283B88">
        <w:rPr>
          <w:rStyle w:val="Chard"/>
          <w:rFonts w:hint="cs"/>
          <w:rtl/>
        </w:rPr>
        <w:t>ۡ</w:t>
      </w:r>
      <w:r w:rsidRPr="00283B88">
        <w:rPr>
          <w:rStyle w:val="Chard"/>
          <w:rFonts w:hint="eastAsia"/>
          <w:rtl/>
        </w:rPr>
        <w:t>عَثُ</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يَمُوتُ</w:t>
      </w:r>
      <w:r w:rsidRPr="00283B88">
        <w:rPr>
          <w:rStyle w:val="Chard"/>
          <w:rFonts w:hint="cs"/>
          <w:rtl/>
        </w:rPr>
        <w:t>ۚ</w:t>
      </w:r>
      <w:r w:rsidRPr="00283B88">
        <w:rPr>
          <w:rStyle w:val="Chard"/>
          <w:rtl/>
        </w:rPr>
        <w:t xml:space="preserve"> </w:t>
      </w:r>
      <w:r w:rsidRPr="00283B88">
        <w:rPr>
          <w:rStyle w:val="Chard"/>
          <w:rFonts w:hint="eastAsia"/>
          <w:rtl/>
        </w:rPr>
        <w:t>بَلَى</w:t>
      </w:r>
      <w:r w:rsidRPr="00283B88">
        <w:rPr>
          <w:rStyle w:val="Chard"/>
          <w:rFonts w:hint="cs"/>
          <w:rtl/>
        </w:rPr>
        <w:t>ٰ</w:t>
      </w:r>
      <w:r w:rsidRPr="00283B88">
        <w:rPr>
          <w:rStyle w:val="Chard"/>
          <w:rtl/>
        </w:rPr>
        <w:t xml:space="preserve"> </w:t>
      </w:r>
      <w:r w:rsidRPr="00283B88">
        <w:rPr>
          <w:rStyle w:val="Chard"/>
          <w:rFonts w:hint="eastAsia"/>
          <w:rtl/>
        </w:rPr>
        <w:t>وَع</w:t>
      </w:r>
      <w:r w:rsidRPr="00283B88">
        <w:rPr>
          <w:rStyle w:val="Chard"/>
          <w:rFonts w:hint="cs"/>
          <w:rtl/>
        </w:rPr>
        <w:t>ۡ</w:t>
      </w:r>
      <w:r w:rsidRPr="00283B88">
        <w:rPr>
          <w:rStyle w:val="Chard"/>
          <w:rFonts w:hint="eastAsia"/>
          <w:rtl/>
        </w:rPr>
        <w:t>دًا</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w:t>
      </w:r>
      <w:r w:rsidRPr="00283B88">
        <w:rPr>
          <w:rStyle w:val="Chard"/>
          <w:rtl/>
        </w:rPr>
        <w:t xml:space="preserve"> </w:t>
      </w:r>
      <w:r w:rsidRPr="00283B88">
        <w:rPr>
          <w:rStyle w:val="Chard"/>
          <w:rFonts w:hint="eastAsia"/>
          <w:rtl/>
        </w:rPr>
        <w:t>حَقّ</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وَلَ</w:t>
      </w:r>
      <w:r w:rsidRPr="00283B88">
        <w:rPr>
          <w:rStyle w:val="Chard"/>
          <w:rFonts w:hint="cs"/>
          <w:rtl/>
        </w:rPr>
        <w:t>ٰ</w:t>
      </w:r>
      <w:r w:rsidRPr="00283B88">
        <w:rPr>
          <w:rStyle w:val="Chard"/>
          <w:rFonts w:hint="eastAsia"/>
          <w:rtl/>
        </w:rPr>
        <w:t>كِنَّ</w:t>
      </w:r>
      <w:r w:rsidRPr="00283B88">
        <w:rPr>
          <w:rStyle w:val="Chard"/>
          <w:rtl/>
        </w:rPr>
        <w:t xml:space="preserve"> </w:t>
      </w:r>
      <w:r w:rsidRPr="00283B88">
        <w:rPr>
          <w:rStyle w:val="Chard"/>
          <w:rFonts w:hint="eastAsia"/>
          <w:rtl/>
        </w:rPr>
        <w:t>أَك</w:t>
      </w:r>
      <w:r w:rsidRPr="00283B88">
        <w:rPr>
          <w:rStyle w:val="Chard"/>
          <w:rFonts w:hint="cs"/>
          <w:rtl/>
        </w:rPr>
        <w:t>ۡ</w:t>
      </w:r>
      <w:r w:rsidRPr="00283B88">
        <w:rPr>
          <w:rStyle w:val="Chard"/>
          <w:rFonts w:hint="eastAsia"/>
          <w:rtl/>
        </w:rPr>
        <w:t>ثَرَ</w:t>
      </w:r>
      <w:r w:rsidRPr="00283B88">
        <w:rPr>
          <w:rStyle w:val="Chard"/>
          <w:rtl/>
        </w:rPr>
        <w:t xml:space="preserve"> </w:t>
      </w:r>
      <w:r w:rsidRPr="00283B88">
        <w:rPr>
          <w:rStyle w:val="Chard"/>
          <w:rFonts w:hint="cs"/>
          <w:rtl/>
        </w:rPr>
        <w:t>ٱ</w:t>
      </w:r>
      <w:r w:rsidRPr="00283B88">
        <w:rPr>
          <w:rStyle w:val="Chard"/>
          <w:rFonts w:hint="eastAsia"/>
          <w:rtl/>
        </w:rPr>
        <w:t>لنَّاسِ</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يَع</w:t>
      </w:r>
      <w:r w:rsidRPr="00283B88">
        <w:rPr>
          <w:rStyle w:val="Chard"/>
          <w:rFonts w:hint="cs"/>
          <w:rtl/>
        </w:rPr>
        <w:t>ۡ</w:t>
      </w:r>
      <w:r w:rsidRPr="00283B88">
        <w:rPr>
          <w:rStyle w:val="Chard"/>
          <w:rFonts w:hint="eastAsia"/>
          <w:rtl/>
        </w:rPr>
        <w:t>لَمُونَ</w:t>
      </w:r>
      <w:r w:rsidRPr="00283B88">
        <w:rPr>
          <w:rStyle w:val="Chard"/>
          <w:rtl/>
        </w:rPr>
        <w:t xml:space="preserve"> </w:t>
      </w:r>
      <w:r w:rsidRPr="00283B88">
        <w:rPr>
          <w:rStyle w:val="Chard"/>
          <w:rFonts w:hint="cs"/>
          <w:rtl/>
        </w:rPr>
        <w:t>٣٨</w:t>
      </w:r>
      <w:r>
        <w:rPr>
          <w:rFonts w:cs="Traditional Arabic" w:hint="cs"/>
          <w:sz w:val="36"/>
          <w:rtl/>
          <w:lang w:bidi="ar-SY"/>
        </w:rPr>
        <w:t>﴾</w:t>
      </w:r>
      <w:r w:rsidRPr="0059476D">
        <w:rPr>
          <w:rFonts w:cs="Lotus Linotype" w:hint="cs"/>
          <w:b/>
          <w:bCs/>
          <w:sz w:val="36"/>
          <w:rtl/>
          <w:lang w:bidi="ar-SY"/>
        </w:rPr>
        <w:t xml:space="preserve"> </w:t>
      </w:r>
      <w:r w:rsidRPr="00283B88">
        <w:rPr>
          <w:rStyle w:val="Char6"/>
          <w:rFonts w:hint="cs"/>
          <w:rtl/>
        </w:rPr>
        <w:t>[</w:t>
      </w:r>
      <w:r w:rsidRPr="00283B88">
        <w:rPr>
          <w:rStyle w:val="Char6"/>
          <w:rtl/>
        </w:rPr>
        <w:t>النحل</w:t>
      </w:r>
      <w:r w:rsidRPr="00283B88">
        <w:rPr>
          <w:rStyle w:val="Char6"/>
          <w:rFonts w:hint="cs"/>
          <w:rtl/>
        </w:rPr>
        <w:t xml:space="preserve">: </w:t>
      </w:r>
      <w:r w:rsidRPr="00283B88">
        <w:rPr>
          <w:rStyle w:val="Char6"/>
          <w:rtl/>
        </w:rPr>
        <w:t>38</w:t>
      </w:r>
      <w:r w:rsidRPr="00283B88">
        <w:rPr>
          <w:rStyle w:val="Char6"/>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xml:space="preserve">: </w:t>
      </w:r>
      <w:r w:rsidRPr="00283B88">
        <w:rPr>
          <w:rStyle w:val="Char5"/>
          <w:rFonts w:hint="cs"/>
          <w:rtl/>
        </w:rPr>
        <w:t>محمد بن مسعود ع</w:t>
      </w:r>
      <w:r>
        <w:rPr>
          <w:rStyle w:val="Char5"/>
          <w:rFonts w:hint="cs"/>
          <w:rtl/>
        </w:rPr>
        <w:t>ی</w:t>
      </w:r>
      <w:r w:rsidRPr="00283B88">
        <w:rPr>
          <w:rStyle w:val="Char5"/>
          <w:rFonts w:hint="cs"/>
          <w:rtl/>
        </w:rPr>
        <w:t>اش</w:t>
      </w:r>
      <w:r>
        <w:rPr>
          <w:rStyle w:val="Char5"/>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ر</w:t>
      </w:r>
      <w:r w:rsidRPr="00283B88">
        <w:rPr>
          <w:rStyle w:val="Char4"/>
          <w:rFonts w:hint="eastAsia"/>
          <w:rtl/>
        </w:rPr>
        <w:t>چ</w:t>
      </w:r>
      <w:r w:rsidRPr="00283B88">
        <w:rPr>
          <w:rStyle w:val="Char4"/>
          <w:rFonts w:hint="cs"/>
          <w:rtl/>
        </w:rPr>
        <w:t>ه مورد توث</w:t>
      </w:r>
      <w:r>
        <w:rPr>
          <w:rStyle w:val="Char4"/>
          <w:rFonts w:hint="cs"/>
          <w:rtl/>
        </w:rPr>
        <w:t>ی</w:t>
      </w:r>
      <w:r w:rsidRPr="00283B88">
        <w:rPr>
          <w:rStyle w:val="Char4"/>
          <w:rFonts w:hint="cs"/>
          <w:rtl/>
        </w:rPr>
        <w:t>ق علما</w:t>
      </w:r>
      <w:r>
        <w:rPr>
          <w:rStyle w:val="Char4"/>
          <w:rFonts w:hint="cs"/>
          <w:rtl/>
        </w:rPr>
        <w:t>ی</w:t>
      </w:r>
      <w:r w:rsidRPr="00283B88">
        <w:rPr>
          <w:rStyle w:val="Char4"/>
          <w:rFonts w:hint="cs"/>
          <w:rtl/>
        </w:rPr>
        <w:t xml:space="preserve"> رجال م</w:t>
      </w:r>
      <w:r>
        <w:rPr>
          <w:rStyle w:val="Char4"/>
          <w:rFonts w:hint="cs"/>
          <w:rtl/>
        </w:rPr>
        <w:t>ی</w:t>
      </w:r>
      <w:r w:rsidRPr="00283B88">
        <w:rPr>
          <w:rStyle w:val="Char4"/>
          <w:rFonts w:hint="cs"/>
          <w:rtl/>
        </w:rPr>
        <w:t xml:space="preserve">‌باشد </w:t>
      </w:r>
      <w:r w:rsidRPr="00DA2AC0">
        <w:rPr>
          <w:rFonts w:cs="Times New Roman" w:hint="cs"/>
          <w:sz w:val="36"/>
          <w:rtl/>
          <w:lang w:bidi="ar-SY"/>
        </w:rPr>
        <w:t>–</w:t>
      </w:r>
      <w:r w:rsidRPr="00283B88">
        <w:rPr>
          <w:rStyle w:val="Char4"/>
          <w:rFonts w:hint="cs"/>
          <w:rtl/>
        </w:rPr>
        <w:t xml:space="preserve"> م</w:t>
      </w:r>
      <w:r w:rsidRPr="00283B88">
        <w:rPr>
          <w:rStyle w:val="Char4"/>
          <w:rFonts w:hint="eastAsia"/>
          <w:rtl/>
        </w:rPr>
        <w:t>گ</w:t>
      </w:r>
      <w:r w:rsidRPr="00283B88">
        <w:rPr>
          <w:rStyle w:val="Char4"/>
          <w:rFonts w:hint="cs"/>
          <w:rtl/>
        </w:rPr>
        <w:t>ر مرحوم ش</w:t>
      </w:r>
      <w:r>
        <w:rPr>
          <w:rStyle w:val="Char4"/>
          <w:rFonts w:hint="cs"/>
          <w:rtl/>
        </w:rPr>
        <w:t>ی</w:t>
      </w:r>
      <w:r w:rsidRPr="00283B88">
        <w:rPr>
          <w:rStyle w:val="Char4"/>
          <w:rFonts w:hint="cs"/>
          <w:rtl/>
        </w:rPr>
        <w:t>خ محمد نجل شه</w:t>
      </w:r>
      <w:r>
        <w:rPr>
          <w:rStyle w:val="Char4"/>
          <w:rFonts w:hint="cs"/>
          <w:rtl/>
        </w:rPr>
        <w:t>ی</w:t>
      </w:r>
      <w:r w:rsidRPr="00283B88">
        <w:rPr>
          <w:rStyle w:val="Char4"/>
          <w:rFonts w:hint="cs"/>
          <w:rtl/>
        </w:rPr>
        <w:t>د ثان</w:t>
      </w:r>
      <w:r>
        <w:rPr>
          <w:rStyle w:val="Char4"/>
          <w:rFonts w:hint="cs"/>
          <w:rtl/>
        </w:rPr>
        <w:t>ی</w:t>
      </w:r>
      <w:r w:rsidRPr="00283B88">
        <w:rPr>
          <w:rStyle w:val="Char4"/>
          <w:rFonts w:hint="cs"/>
          <w:rtl/>
        </w:rPr>
        <w:t xml:space="preserve"> كه در وثاقتش خدشته كرده‌است- ؛ ول</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غالباً از ضعفا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‌كرد از ا</w:t>
      </w:r>
      <w:r>
        <w:rPr>
          <w:rStyle w:val="Char4"/>
          <w:rFonts w:hint="cs"/>
          <w:rtl/>
        </w:rPr>
        <w:t>ی</w:t>
      </w:r>
      <w:r w:rsidRPr="00283B88">
        <w:rPr>
          <w:rStyle w:val="Char4"/>
          <w:rFonts w:hint="cs"/>
          <w:rtl/>
        </w:rPr>
        <w:t>نرو روا</w:t>
      </w:r>
      <w:r>
        <w:rPr>
          <w:rStyle w:val="Char4"/>
          <w:rFonts w:hint="cs"/>
          <w:rtl/>
        </w:rPr>
        <w:t>ی</w:t>
      </w:r>
      <w:r w:rsidRPr="00283B88">
        <w:rPr>
          <w:rStyle w:val="Char4"/>
          <w:rFonts w:hint="cs"/>
          <w:rtl/>
        </w:rPr>
        <w:t xml:space="preserve">اتش </w:t>
      </w:r>
      <w:r w:rsidRPr="00283B88">
        <w:rPr>
          <w:rStyle w:val="Char4"/>
          <w:rFonts w:hint="eastAsia"/>
          <w:rtl/>
        </w:rPr>
        <w:t>چ</w:t>
      </w:r>
      <w:r w:rsidRPr="00283B88">
        <w:rPr>
          <w:rStyle w:val="Char4"/>
          <w:rFonts w:hint="cs"/>
          <w:rtl/>
        </w:rPr>
        <w:t>ندان مورد اعتماد ن</w:t>
      </w:r>
      <w:r>
        <w:rPr>
          <w:rStyle w:val="Char4"/>
          <w:rFonts w:hint="cs"/>
          <w:rtl/>
        </w:rPr>
        <w:t>ی</w:t>
      </w:r>
      <w:r w:rsidRPr="00283B88">
        <w:rPr>
          <w:rStyle w:val="Char4"/>
          <w:rFonts w:hint="cs"/>
          <w:rtl/>
        </w:rPr>
        <w:t>ست، در هر حال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ت از لحاظ ارسال ضع</w:t>
      </w:r>
      <w:r>
        <w:rPr>
          <w:rStyle w:val="Char4"/>
          <w:rFonts w:hint="cs"/>
          <w:rtl/>
        </w:rPr>
        <w:t>ی</w:t>
      </w:r>
      <w:r w:rsidRPr="00283B88">
        <w:rPr>
          <w:rStyle w:val="Char4"/>
          <w:rFonts w:hint="cs"/>
          <w:rtl/>
        </w:rPr>
        <w:t>ف است، ز</w:t>
      </w:r>
      <w:r>
        <w:rPr>
          <w:rStyle w:val="Char4"/>
          <w:rFonts w:hint="cs"/>
          <w:rtl/>
        </w:rPr>
        <w:t>ی</w:t>
      </w:r>
      <w:r w:rsidRPr="00283B88">
        <w:rPr>
          <w:rStyle w:val="Char4"/>
          <w:rFonts w:hint="cs"/>
          <w:rtl/>
        </w:rPr>
        <w:t>را 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xml:space="preserve"> بطور</w:t>
      </w:r>
      <w:r>
        <w:rPr>
          <w:rStyle w:val="Char4"/>
          <w:rFonts w:hint="cs"/>
          <w:rtl/>
        </w:rPr>
        <w:t>ی</w:t>
      </w:r>
      <w:r w:rsidRPr="00283B88">
        <w:rPr>
          <w:rStyle w:val="Char4"/>
          <w:rFonts w:hint="cs"/>
          <w:rtl/>
        </w:rPr>
        <w:t xml:space="preserve"> كه مرحوم ش</w:t>
      </w:r>
      <w:r>
        <w:rPr>
          <w:rStyle w:val="Char4"/>
          <w:rFonts w:hint="cs"/>
          <w:rtl/>
        </w:rPr>
        <w:t>ی</w:t>
      </w:r>
      <w:r w:rsidRPr="00283B88">
        <w:rPr>
          <w:rStyle w:val="Char4"/>
          <w:rFonts w:hint="cs"/>
          <w:rtl/>
        </w:rPr>
        <w:t>خ در رجالش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از كسان</w:t>
      </w:r>
      <w:r>
        <w:rPr>
          <w:rStyle w:val="Char4"/>
          <w:rFonts w:hint="cs"/>
          <w:rtl/>
        </w:rPr>
        <w:t>ی</w:t>
      </w:r>
      <w:r w:rsidRPr="00283B88">
        <w:rPr>
          <w:rStyle w:val="Char4"/>
          <w:rFonts w:hint="cs"/>
          <w:rtl/>
        </w:rPr>
        <w:t>‌است كه از ائمه(</w:t>
      </w:r>
      <w:r>
        <w:rPr>
          <w:rFonts w:cs="CTraditional Arabic" w:hint="cs"/>
          <w:sz w:val="36"/>
          <w:rtl/>
          <w:lang w:bidi="ar-SY"/>
        </w:rPr>
        <w:t>‡</w:t>
      </w:r>
      <w:r w:rsidRPr="00283B88">
        <w:rPr>
          <w:rStyle w:val="Char4"/>
          <w:rFonts w:hint="cs"/>
          <w:rtl/>
        </w:rPr>
        <w:t>) روا</w:t>
      </w:r>
      <w:r>
        <w:rPr>
          <w:rStyle w:val="Char4"/>
          <w:rFonts w:hint="cs"/>
          <w:rtl/>
        </w:rPr>
        <w:t>ی</w:t>
      </w:r>
      <w:r w:rsidRPr="00283B88">
        <w:rPr>
          <w:rStyle w:val="Char4"/>
          <w:rFonts w:hint="cs"/>
          <w:rtl/>
        </w:rPr>
        <w:t>ت نكرده، ظاهرش ا</w:t>
      </w:r>
      <w:r>
        <w:rPr>
          <w:rStyle w:val="Char4"/>
          <w:rFonts w:hint="cs"/>
          <w:rtl/>
        </w:rPr>
        <w:t>ی</w:t>
      </w:r>
      <w:r w:rsidRPr="00283B88">
        <w:rPr>
          <w:rStyle w:val="Char4"/>
          <w:rFonts w:hint="cs"/>
          <w:rtl/>
        </w:rPr>
        <w:t>ن است كه زمان ائمه را در</w:t>
      </w:r>
      <w:r>
        <w:rPr>
          <w:rStyle w:val="Char4"/>
          <w:rFonts w:hint="cs"/>
          <w:rtl/>
        </w:rPr>
        <w:t xml:space="preserve">ک </w:t>
      </w:r>
      <w:r w:rsidRPr="00283B88">
        <w:rPr>
          <w:rStyle w:val="Char4"/>
          <w:rFonts w:hint="cs"/>
          <w:rtl/>
        </w:rPr>
        <w:t>نكرده باشد؛ بنا بر ا</w:t>
      </w:r>
      <w:r>
        <w:rPr>
          <w:rStyle w:val="Char4"/>
          <w:rFonts w:hint="cs"/>
          <w:rtl/>
        </w:rPr>
        <w:t>ی</w:t>
      </w:r>
      <w:r w:rsidRPr="00283B88">
        <w:rPr>
          <w:rStyle w:val="Char4"/>
          <w:rFonts w:hint="cs"/>
          <w:rtl/>
        </w:rPr>
        <w:t>ن نم</w:t>
      </w:r>
      <w:r>
        <w:rPr>
          <w:rStyle w:val="Char4"/>
          <w:rFonts w:hint="cs"/>
          <w:rtl/>
        </w:rPr>
        <w:t>ی</w:t>
      </w:r>
      <w:r w:rsidRPr="00283B88">
        <w:rPr>
          <w:rStyle w:val="Char4"/>
          <w:rFonts w:hint="cs"/>
          <w:rtl/>
        </w:rPr>
        <w:t>‌تواند بدون واسطه از صالح بن م</w:t>
      </w:r>
      <w:r>
        <w:rPr>
          <w:rStyle w:val="Char4"/>
          <w:rFonts w:hint="cs"/>
          <w:rtl/>
        </w:rPr>
        <w:t>ی</w:t>
      </w:r>
      <w:r w:rsidRPr="00283B88">
        <w:rPr>
          <w:rStyle w:val="Char4"/>
          <w:rFonts w:hint="cs"/>
          <w:rtl/>
        </w:rPr>
        <w:t>ثم كه از اصحاب حضرت باقر بوده نقل روا</w:t>
      </w:r>
      <w:r>
        <w:rPr>
          <w:rStyle w:val="Char4"/>
          <w:rFonts w:hint="cs"/>
          <w:rtl/>
        </w:rPr>
        <w:t>ی</w:t>
      </w:r>
      <w:r w:rsidRPr="00283B88">
        <w:rPr>
          <w:rStyle w:val="Char4"/>
          <w:rFonts w:hint="cs"/>
          <w:rtl/>
        </w:rPr>
        <w:t>ت كند، ز</w:t>
      </w:r>
      <w:r>
        <w:rPr>
          <w:rStyle w:val="Char4"/>
          <w:rFonts w:hint="cs"/>
          <w:rtl/>
        </w:rPr>
        <w:t>ی</w:t>
      </w:r>
      <w:r w:rsidRPr="00283B88">
        <w:rPr>
          <w:rStyle w:val="Char4"/>
          <w:rFonts w:hint="cs"/>
          <w:rtl/>
        </w:rPr>
        <w:t>را صالح بر فرض ا</w:t>
      </w:r>
      <w:r>
        <w:rPr>
          <w:rStyle w:val="Char4"/>
          <w:rFonts w:hint="cs"/>
          <w:rtl/>
        </w:rPr>
        <w:t>ی</w:t>
      </w:r>
      <w:r w:rsidRPr="00283B88">
        <w:rPr>
          <w:rStyle w:val="Char4"/>
          <w:rFonts w:hint="cs"/>
          <w:rtl/>
        </w:rPr>
        <w:t xml:space="preserve">نكه </w:t>
      </w:r>
      <w:r w:rsidRPr="00283B88">
        <w:rPr>
          <w:rStyle w:val="Char4"/>
          <w:rFonts w:hint="eastAsia"/>
          <w:rtl/>
        </w:rPr>
        <w:t>پ</w:t>
      </w:r>
      <w:r w:rsidRPr="00283B88">
        <w:rPr>
          <w:rStyle w:val="Char4"/>
          <w:rFonts w:hint="cs"/>
          <w:rtl/>
        </w:rPr>
        <w:t>س از وفات حضرت باقر كه در سال (114) بوده صد و ب</w:t>
      </w:r>
      <w:r>
        <w:rPr>
          <w:rStyle w:val="Char4"/>
          <w:rFonts w:hint="cs"/>
          <w:rtl/>
        </w:rPr>
        <w:t>ی</w:t>
      </w:r>
      <w:r w:rsidRPr="00283B88">
        <w:rPr>
          <w:rStyle w:val="Char4"/>
          <w:rFonts w:hint="cs"/>
          <w:rtl/>
        </w:rPr>
        <w:t>ست سال هم عمر كرده باشد، باز نم</w:t>
      </w:r>
      <w:r>
        <w:rPr>
          <w:rStyle w:val="Char4"/>
          <w:rFonts w:hint="cs"/>
          <w:rtl/>
        </w:rPr>
        <w:t>ی</w:t>
      </w:r>
      <w:r w:rsidRPr="00283B88">
        <w:rPr>
          <w:rStyle w:val="Char4"/>
          <w:rFonts w:hint="cs"/>
          <w:rtl/>
        </w:rPr>
        <w:t>‌توان تصور كرد كه 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xml:space="preserve"> بتواند او را ملاقات نما</w:t>
      </w:r>
      <w:r>
        <w:rPr>
          <w:rStyle w:val="Char4"/>
          <w:rFonts w:hint="cs"/>
          <w:rtl/>
        </w:rPr>
        <w:t>ی</w:t>
      </w:r>
      <w:r w:rsidRPr="00283B88">
        <w:rPr>
          <w:rStyle w:val="Char4"/>
          <w:rFonts w:hint="cs"/>
          <w:rtl/>
        </w:rPr>
        <w:t>د، ز</w:t>
      </w:r>
      <w:r>
        <w:rPr>
          <w:rStyle w:val="Char4"/>
          <w:rFonts w:hint="cs"/>
          <w:rtl/>
        </w:rPr>
        <w:t>ی</w:t>
      </w:r>
      <w:r w:rsidRPr="00283B88">
        <w:rPr>
          <w:rStyle w:val="Char4"/>
          <w:rFonts w:hint="cs"/>
          <w:rtl/>
        </w:rPr>
        <w:t>را وفات حضرت عسكر</w:t>
      </w:r>
      <w:r>
        <w:rPr>
          <w:rStyle w:val="Char4"/>
          <w:rFonts w:hint="cs"/>
          <w:rtl/>
        </w:rPr>
        <w:t>ی</w:t>
      </w:r>
      <w:r w:rsidRPr="00283B88">
        <w:rPr>
          <w:rStyle w:val="Char4"/>
          <w:rFonts w:hint="cs"/>
          <w:rtl/>
        </w:rPr>
        <w:t xml:space="preserve"> در سال (260) و موقع غ</w:t>
      </w:r>
      <w:r>
        <w:rPr>
          <w:rStyle w:val="Char4"/>
          <w:rFonts w:hint="cs"/>
          <w:rtl/>
        </w:rPr>
        <w:t>ی</w:t>
      </w:r>
      <w:r w:rsidRPr="00283B88">
        <w:rPr>
          <w:rStyle w:val="Char4"/>
          <w:rFonts w:hint="cs"/>
          <w:rtl/>
        </w:rPr>
        <w:t>بت كبر</w:t>
      </w:r>
      <w:r>
        <w:rPr>
          <w:rStyle w:val="Char4"/>
          <w:rFonts w:hint="cs"/>
          <w:rtl/>
        </w:rPr>
        <w:t>ی</w:t>
      </w:r>
      <w:r w:rsidRPr="00283B88">
        <w:rPr>
          <w:rStyle w:val="Char4"/>
          <w:rFonts w:hint="cs"/>
          <w:rtl/>
        </w:rPr>
        <w:t xml:space="preserve"> در سال (328) بوده‌است.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25- (عامر بن معقل) از اب</w:t>
      </w:r>
      <w:r>
        <w:rPr>
          <w:rStyle w:val="Char4"/>
          <w:rFonts w:hint="cs"/>
          <w:rtl/>
        </w:rPr>
        <w:t>ی</w:t>
      </w:r>
      <w:r w:rsidRPr="00283B88">
        <w:rPr>
          <w:rStyle w:val="Char4"/>
          <w:rFonts w:hint="cs"/>
          <w:rtl/>
        </w:rPr>
        <w:t xml:space="preserve"> حمزه نقل م</w:t>
      </w:r>
      <w:r>
        <w:rPr>
          <w:rStyle w:val="Char4"/>
          <w:rFonts w:hint="cs"/>
          <w:rtl/>
        </w:rPr>
        <w:t>ی</w:t>
      </w:r>
      <w:r w:rsidRPr="00283B88">
        <w:rPr>
          <w:rStyle w:val="Char4"/>
          <w:rFonts w:hint="cs"/>
          <w:rtl/>
        </w:rPr>
        <w:t xml:space="preserve">‌كند كه </w:t>
      </w:r>
      <w:r w:rsidRPr="00283B88">
        <w:rPr>
          <w:rStyle w:val="Char4"/>
          <w:rFonts w:hint="eastAsia"/>
          <w:rtl/>
        </w:rPr>
        <w:t>«</w:t>
      </w:r>
      <w:r w:rsidRPr="00283B88">
        <w:rPr>
          <w:rStyle w:val="Char4"/>
          <w:rFonts w:hint="cs"/>
          <w:rtl/>
        </w:rPr>
        <w:t>حضرت اب</w:t>
      </w:r>
      <w:r>
        <w:rPr>
          <w:rStyle w:val="Char4"/>
          <w:rFonts w:hint="cs"/>
          <w:rtl/>
        </w:rPr>
        <w:t>ی</w:t>
      </w:r>
      <w:r w:rsidRPr="00283B88">
        <w:rPr>
          <w:rStyle w:val="Char4"/>
          <w:rFonts w:hint="cs"/>
          <w:rtl/>
        </w:rPr>
        <w:t xml:space="preserve"> جعفر به او فرموده بود از جلالت عل</w:t>
      </w:r>
      <w:r>
        <w:rPr>
          <w:rStyle w:val="Char4"/>
          <w:rFonts w:hint="cs"/>
          <w:rtl/>
        </w:rPr>
        <w:t>ی</w:t>
      </w:r>
      <w:r w:rsidRPr="00283B88">
        <w:rPr>
          <w:rStyle w:val="Char4"/>
          <w:rFonts w:hint="cs"/>
        </w:rPr>
        <w:t></w:t>
      </w:r>
      <w:r w:rsidRPr="00283B88">
        <w:rPr>
          <w:rStyle w:val="Char4"/>
          <w:rFonts w:hint="cs"/>
          <w:rtl/>
        </w:rPr>
        <w:t xml:space="preserve"> هم</w:t>
      </w:r>
      <w:r>
        <w:rPr>
          <w:rStyle w:val="Char4"/>
          <w:rFonts w:hint="cs"/>
          <w:rtl/>
        </w:rPr>
        <w:t>ی</w:t>
      </w:r>
      <w:r w:rsidRPr="00283B88">
        <w:rPr>
          <w:rStyle w:val="Char4"/>
          <w:rFonts w:hint="cs"/>
          <w:rtl/>
        </w:rPr>
        <w:t>ن بس كه اهل رجعت را م</w:t>
      </w:r>
      <w:r>
        <w:rPr>
          <w:rStyle w:val="Char4"/>
          <w:rFonts w:hint="cs"/>
          <w:rtl/>
        </w:rPr>
        <w:t>ی</w:t>
      </w:r>
      <w:r w:rsidRPr="00283B88">
        <w:rPr>
          <w:rStyle w:val="Char4"/>
          <w:rFonts w:hint="cs"/>
          <w:rtl/>
        </w:rPr>
        <w:t>‌كشد و اهل بهشت را تزو</w:t>
      </w:r>
      <w:r>
        <w:rPr>
          <w:rStyle w:val="Char4"/>
          <w:rFonts w:hint="cs"/>
          <w:rtl/>
        </w:rPr>
        <w:t>ی</w:t>
      </w:r>
      <w:r w:rsidRPr="00283B88">
        <w:rPr>
          <w:rStyle w:val="Char4"/>
          <w:rFonts w:hint="cs"/>
          <w:rtl/>
        </w:rPr>
        <w:t>ج م</w:t>
      </w:r>
      <w:r>
        <w:rPr>
          <w:rStyle w:val="Char4"/>
          <w:rFonts w:hint="cs"/>
          <w:rtl/>
        </w:rPr>
        <w:t>ی</w:t>
      </w:r>
      <w:r w:rsidRPr="00283B88">
        <w:rPr>
          <w:rStyle w:val="Char4"/>
          <w:rFonts w:hint="cs"/>
          <w:rtl/>
        </w:rPr>
        <w:t>‌كند</w:t>
      </w:r>
      <w:r w:rsidRPr="00283B88">
        <w:rPr>
          <w:rStyle w:val="Char4"/>
          <w:rFonts w:hint="eastAsia"/>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xml:space="preserve">: </w:t>
      </w:r>
      <w:r w:rsidRPr="00283B88">
        <w:rPr>
          <w:rStyle w:val="Char5"/>
          <w:rFonts w:hint="cs"/>
          <w:rtl/>
        </w:rPr>
        <w:t>عامر بن معقل</w:t>
      </w:r>
      <w:r w:rsidRPr="00283B88">
        <w:rPr>
          <w:rStyle w:val="Char4"/>
          <w:rFonts w:hint="cs"/>
          <w:rtl/>
        </w:rPr>
        <w:t xml:space="preserve"> مهمل و </w:t>
      </w:r>
      <w:r w:rsidRPr="00283B88">
        <w:rPr>
          <w:rStyle w:val="Char4"/>
          <w:rFonts w:hint="eastAsia"/>
          <w:rtl/>
        </w:rPr>
        <w:t>گ</w:t>
      </w:r>
      <w:r w:rsidRPr="00283B88">
        <w:rPr>
          <w:rStyle w:val="Char4"/>
          <w:rFonts w:hint="cs"/>
          <w:rtl/>
        </w:rPr>
        <w:t>منام است.</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w:t>
      </w:r>
      <w:r w:rsidRPr="00283B88">
        <w:rPr>
          <w:rStyle w:val="Char4"/>
          <w:rFonts w:hint="cs"/>
          <w:rtl/>
        </w:rPr>
        <w:t>: (</w:t>
      </w:r>
      <w:r w:rsidRPr="00283B88">
        <w:rPr>
          <w:rStyle w:val="Char5"/>
          <w:rFonts w:hint="cs"/>
          <w:rtl/>
        </w:rPr>
        <w:t>ضع</w:t>
      </w:r>
      <w:r>
        <w:rPr>
          <w:rStyle w:val="Char5"/>
          <w:rFonts w:hint="cs"/>
          <w:rtl/>
        </w:rPr>
        <w:t>ی</w:t>
      </w:r>
      <w:r w:rsidRPr="00283B88">
        <w:rPr>
          <w:rStyle w:val="Char5"/>
          <w:rFonts w:hint="cs"/>
          <w:rtl/>
        </w:rPr>
        <w:t>ف: مهمل</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 xml:space="preserve">26- صاحب كتاب </w:t>
      </w:r>
      <w:r w:rsidRPr="00283B88">
        <w:rPr>
          <w:rStyle w:val="Char4"/>
          <w:rFonts w:hint="eastAsia"/>
          <w:rtl/>
        </w:rPr>
        <w:t>«</w:t>
      </w:r>
      <w:r w:rsidRPr="00283B88">
        <w:rPr>
          <w:rStyle w:val="Char1"/>
          <w:rFonts w:hint="cs"/>
          <w:rtl/>
        </w:rPr>
        <w:t>منتخب البصاير</w:t>
      </w:r>
      <w:r w:rsidRPr="00283B88">
        <w:rPr>
          <w:rStyle w:val="Char4"/>
          <w:rFonts w:hint="eastAsia"/>
          <w:rtl/>
        </w:rPr>
        <w:t>»</w:t>
      </w:r>
      <w:r w:rsidRPr="00283B88">
        <w:rPr>
          <w:rStyle w:val="Char4"/>
          <w:rFonts w:hint="cs"/>
          <w:rtl/>
        </w:rPr>
        <w:t xml:space="preserve"> ع</w:t>
      </w:r>
      <w:r>
        <w:rPr>
          <w:rStyle w:val="Char4"/>
          <w:rFonts w:hint="cs"/>
          <w:rtl/>
        </w:rPr>
        <w:t>ی</w:t>
      </w:r>
      <w:r w:rsidRPr="00283B88">
        <w:rPr>
          <w:rStyle w:val="Char4"/>
          <w:rFonts w:hint="cs"/>
          <w:rtl/>
        </w:rPr>
        <w:t>ن هم</w:t>
      </w:r>
      <w:r>
        <w:rPr>
          <w:rStyle w:val="Char4"/>
          <w:rFonts w:hint="cs"/>
          <w:rtl/>
        </w:rPr>
        <w:t>ی</w:t>
      </w:r>
      <w:r w:rsidRPr="00283B88">
        <w:rPr>
          <w:rStyle w:val="Char4"/>
          <w:rFonts w:hint="cs"/>
          <w:rtl/>
        </w:rPr>
        <w:t>ن مضمون را ن</w:t>
      </w:r>
      <w:r>
        <w:rPr>
          <w:rStyle w:val="Char4"/>
          <w:rFonts w:hint="cs"/>
          <w:rtl/>
        </w:rPr>
        <w:t>ی</w:t>
      </w:r>
      <w:r w:rsidRPr="00283B88">
        <w:rPr>
          <w:rStyle w:val="Char4"/>
          <w:rFonts w:hint="cs"/>
          <w:rtl/>
        </w:rPr>
        <w:t>ز از عامر بن معقل نقل م</w:t>
      </w:r>
      <w:r>
        <w:rPr>
          <w:rStyle w:val="Char4"/>
          <w:rFonts w:hint="cs"/>
          <w:rtl/>
        </w:rPr>
        <w:t>ی</w:t>
      </w:r>
      <w:r w:rsidRPr="00283B88">
        <w:rPr>
          <w:rStyle w:val="Char4"/>
          <w:rFonts w:hint="cs"/>
          <w:rtl/>
        </w:rPr>
        <w:t>‌كند.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مهمل)</w:t>
      </w:r>
    </w:p>
    <w:p w:rsidR="00283B88" w:rsidRPr="00F10204" w:rsidRDefault="00283B88" w:rsidP="00283B88">
      <w:pPr>
        <w:widowControl w:val="0"/>
        <w:spacing w:line="250" w:lineRule="auto"/>
        <w:ind w:firstLine="284"/>
        <w:jc w:val="both"/>
        <w:rPr>
          <w:rFonts w:ascii="B Lotus" w:hAnsi="B Lotus" w:cs="B Lotus"/>
          <w:sz w:val="26"/>
          <w:szCs w:val="26"/>
          <w:rtl/>
          <w:lang w:bidi="ar-SY"/>
        </w:rPr>
      </w:pPr>
      <w:r w:rsidRPr="00283B88">
        <w:rPr>
          <w:rStyle w:val="Char4"/>
          <w:rFonts w:hint="cs"/>
          <w:rtl/>
        </w:rPr>
        <w:t>27- در تفس</w:t>
      </w:r>
      <w:r>
        <w:rPr>
          <w:rStyle w:val="Char4"/>
          <w:rFonts w:hint="cs"/>
          <w:rtl/>
        </w:rPr>
        <w:t>ی</w:t>
      </w:r>
      <w:r w:rsidRPr="00283B88">
        <w:rPr>
          <w:rStyle w:val="Char4"/>
          <w:rFonts w:hint="cs"/>
          <w:rtl/>
        </w:rPr>
        <w:t>ر (عل</w:t>
      </w:r>
      <w:r>
        <w:rPr>
          <w:rStyle w:val="Char4"/>
          <w:rFonts w:hint="cs"/>
          <w:rtl/>
        </w:rPr>
        <w:t>ی</w:t>
      </w:r>
      <w:r w:rsidRPr="00283B88">
        <w:rPr>
          <w:rStyle w:val="Char4"/>
          <w:rFonts w:hint="cs"/>
          <w:rtl/>
        </w:rPr>
        <w:t xml:space="preserve"> بن ابراه</w:t>
      </w:r>
      <w:r>
        <w:rPr>
          <w:rStyle w:val="Char4"/>
          <w:rFonts w:hint="cs"/>
          <w:rtl/>
        </w:rPr>
        <w:t>ی</w:t>
      </w:r>
      <w:r w:rsidRPr="00283B88">
        <w:rPr>
          <w:rStyle w:val="Char4"/>
          <w:rFonts w:hint="cs"/>
          <w:rtl/>
        </w:rPr>
        <w:t>م) از حضرت صادق روا</w:t>
      </w:r>
      <w:r>
        <w:rPr>
          <w:rStyle w:val="Char4"/>
          <w:rFonts w:hint="cs"/>
          <w:rtl/>
        </w:rPr>
        <w:t>ی</w:t>
      </w:r>
      <w:r w:rsidRPr="00283B88">
        <w:rPr>
          <w:rStyle w:val="Char4"/>
          <w:rFonts w:hint="cs"/>
          <w:rtl/>
        </w:rPr>
        <w:t xml:space="preserve">ت شده كه تمام </w:t>
      </w:r>
      <w:r w:rsidRPr="00283B88">
        <w:rPr>
          <w:rStyle w:val="Char4"/>
          <w:rFonts w:hint="eastAsia"/>
          <w:rtl/>
        </w:rPr>
        <w:t>پ</w:t>
      </w:r>
      <w:r>
        <w:rPr>
          <w:rStyle w:val="Char4"/>
          <w:rFonts w:hint="cs"/>
          <w:rtl/>
        </w:rPr>
        <w:t>ی</w:t>
      </w:r>
      <w:r w:rsidRPr="00283B88">
        <w:rPr>
          <w:rStyle w:val="Char4"/>
          <w:rFonts w:hint="cs"/>
          <w:rtl/>
        </w:rPr>
        <w:t>غمبران رجعت م</w:t>
      </w:r>
      <w:r>
        <w:rPr>
          <w:rStyle w:val="Char4"/>
          <w:rFonts w:hint="cs"/>
          <w:rtl/>
        </w:rPr>
        <w:t>ی</w:t>
      </w:r>
      <w:r w:rsidRPr="00283B88">
        <w:rPr>
          <w:rStyle w:val="Char4"/>
          <w:rFonts w:hint="cs"/>
          <w:rtl/>
        </w:rPr>
        <w:t>‌كنند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به عل</w:t>
      </w:r>
      <w:r>
        <w:rPr>
          <w:rStyle w:val="Char4"/>
          <w:rFonts w:hint="cs"/>
          <w:rtl/>
        </w:rPr>
        <w:t>ی</w:t>
      </w:r>
      <w:r w:rsidRPr="00283B88">
        <w:rPr>
          <w:rStyle w:val="Char4"/>
          <w:rFonts w:hint="cs"/>
        </w:rPr>
        <w:t></w:t>
      </w:r>
      <w:r w:rsidRPr="00283B88">
        <w:rPr>
          <w:rStyle w:val="Char4"/>
          <w:rFonts w:hint="cs"/>
          <w:rtl/>
        </w:rPr>
        <w:t xml:space="preserve"> </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كنند، هم</w:t>
      </w:r>
      <w:r>
        <w:rPr>
          <w:rStyle w:val="Char4"/>
          <w:rFonts w:hint="cs"/>
          <w:rtl/>
        </w:rPr>
        <w:t>ی</w:t>
      </w:r>
      <w:r w:rsidRPr="00283B88">
        <w:rPr>
          <w:rStyle w:val="Char4"/>
          <w:rFonts w:hint="cs"/>
          <w:rtl/>
        </w:rPr>
        <w:t>ن است معن</w:t>
      </w:r>
      <w:r>
        <w:rPr>
          <w:rStyle w:val="Char4"/>
          <w:rFonts w:hint="cs"/>
          <w:rtl/>
        </w:rPr>
        <w:t>ی</w:t>
      </w:r>
      <w:r w:rsidRPr="00283B88">
        <w:rPr>
          <w:rStyle w:val="Char4"/>
          <w:rFonts w:hint="cs"/>
          <w:rtl/>
        </w:rPr>
        <w:t xml:space="preserve">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لَتُؤ</w:t>
      </w:r>
      <w:r w:rsidRPr="00283B88">
        <w:rPr>
          <w:rStyle w:val="Chard"/>
          <w:rFonts w:hint="cs"/>
          <w:rtl/>
        </w:rPr>
        <w:t>ۡ</w:t>
      </w:r>
      <w:r w:rsidRPr="00283B88">
        <w:rPr>
          <w:rStyle w:val="Chard"/>
          <w:rFonts w:hint="eastAsia"/>
          <w:rtl/>
        </w:rPr>
        <w:t>مِنُنَّ</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وَلَتَنصُرُنَّهُ</w:t>
      </w:r>
      <w:r w:rsidRPr="00283B88">
        <w:rPr>
          <w:rStyle w:val="Chard"/>
          <w:rFonts w:hint="cs"/>
          <w:rtl/>
        </w:rPr>
        <w:t>ۥ</w:t>
      </w:r>
      <w:r>
        <w:rPr>
          <w:rFonts w:ascii="KFGQPC Uthmanic Script HAFS" w:cs="Times New Roman" w:hint="cs"/>
          <w:rtl/>
        </w:rPr>
        <w:t>...</w:t>
      </w:r>
      <w:r>
        <w:rPr>
          <w:rFonts w:cs="Traditional Arabic" w:hint="cs"/>
          <w:sz w:val="36"/>
          <w:rtl/>
          <w:lang w:bidi="ar-SY"/>
        </w:rPr>
        <w:t>﴾</w:t>
      </w:r>
      <w:r w:rsidRPr="0059476D">
        <w:rPr>
          <w:rFonts w:cs="Lotus Linotype" w:hint="cs"/>
          <w:b/>
          <w:bCs/>
          <w:sz w:val="36"/>
          <w:rtl/>
          <w:lang w:bidi="ar-SY"/>
        </w:rPr>
        <w:t xml:space="preserve"> </w:t>
      </w:r>
      <w:r w:rsidRPr="00283B88">
        <w:rPr>
          <w:rStyle w:val="Char6"/>
          <w:rtl/>
        </w:rPr>
        <w:t>[آل</w:t>
      </w:r>
      <w:r w:rsidRPr="00283B88">
        <w:rPr>
          <w:rStyle w:val="Char6"/>
          <w:rFonts w:hint="cs"/>
          <w:rtl/>
        </w:rPr>
        <w:t>‌</w:t>
      </w:r>
      <w:r w:rsidRPr="00283B88">
        <w:rPr>
          <w:rStyle w:val="Char6"/>
          <w:rtl/>
        </w:rPr>
        <w:t>عمران: 81]</w:t>
      </w:r>
      <w:r w:rsidRPr="00283B88">
        <w:rPr>
          <w:rStyle w:val="Char6"/>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(حسن)</w:t>
      </w:r>
    </w:p>
    <w:p w:rsidR="00283B88" w:rsidRPr="00477F83" w:rsidRDefault="00283B88" w:rsidP="00283B88">
      <w:pPr>
        <w:widowControl w:val="0"/>
        <w:spacing w:line="250" w:lineRule="auto"/>
        <w:ind w:firstLine="284"/>
        <w:jc w:val="both"/>
        <w:rPr>
          <w:rFonts w:cs="Lotus Linotype"/>
          <w:b/>
          <w:bCs/>
          <w:sz w:val="36"/>
          <w:rtl/>
          <w:lang w:bidi="ar-SY"/>
        </w:rPr>
      </w:pPr>
      <w:r w:rsidRPr="00283B88">
        <w:rPr>
          <w:rStyle w:val="Char4"/>
          <w:rFonts w:hint="cs"/>
          <w:rtl/>
        </w:rPr>
        <w:t>28- (سل</w:t>
      </w:r>
      <w:r>
        <w:rPr>
          <w:rStyle w:val="Char4"/>
          <w:rFonts w:hint="cs"/>
          <w:rtl/>
        </w:rPr>
        <w:t>ی</w:t>
      </w:r>
      <w:r w:rsidRPr="00283B88">
        <w:rPr>
          <w:rStyle w:val="Char4"/>
          <w:rFonts w:hint="cs"/>
          <w:rtl/>
        </w:rPr>
        <w:t>مان بن داود المنقر</w:t>
      </w:r>
      <w:r>
        <w:rPr>
          <w:rStyle w:val="Char4"/>
          <w:rFonts w:hint="cs"/>
          <w:rtl/>
        </w:rPr>
        <w:t>ی</w:t>
      </w:r>
      <w:r w:rsidRPr="00283B88">
        <w:rPr>
          <w:rStyle w:val="Char4"/>
          <w:rFonts w:hint="cs"/>
          <w:rtl/>
        </w:rPr>
        <w:t>) از شهر بن حوشب نقل م</w:t>
      </w:r>
      <w:r>
        <w:rPr>
          <w:rStyle w:val="Char4"/>
          <w:rFonts w:hint="cs"/>
          <w:rtl/>
        </w:rPr>
        <w:t>ی</w:t>
      </w:r>
      <w:r w:rsidRPr="00283B88">
        <w:rPr>
          <w:rStyle w:val="Char4"/>
          <w:rFonts w:hint="cs"/>
          <w:rtl/>
        </w:rPr>
        <w:t xml:space="preserve">‌كند كه </w:t>
      </w:r>
      <w:r w:rsidRPr="00283B88">
        <w:rPr>
          <w:rStyle w:val="Char4"/>
          <w:rFonts w:hint="eastAsia"/>
          <w:rtl/>
        </w:rPr>
        <w:t>«</w:t>
      </w:r>
      <w:r w:rsidRPr="00283B88">
        <w:rPr>
          <w:rStyle w:val="Char4"/>
          <w:rFonts w:hint="cs"/>
          <w:rtl/>
        </w:rPr>
        <w:t xml:space="preserve">حجاج باو </w:t>
      </w:r>
      <w:r w:rsidRPr="00283B88">
        <w:rPr>
          <w:rStyle w:val="Char4"/>
          <w:rFonts w:hint="eastAsia"/>
          <w:rtl/>
        </w:rPr>
        <w:t>گ</w:t>
      </w:r>
      <w:r w:rsidRPr="00283B88">
        <w:rPr>
          <w:rStyle w:val="Char4"/>
          <w:rFonts w:hint="cs"/>
          <w:rtl/>
        </w:rPr>
        <w:t>فته بود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مرا عاجز كرده و معن</w:t>
      </w:r>
      <w:r>
        <w:rPr>
          <w:rStyle w:val="Char4"/>
          <w:rFonts w:hint="cs"/>
          <w:rtl/>
        </w:rPr>
        <w:t>ی</w:t>
      </w:r>
      <w:r w:rsidRPr="00283B88">
        <w:rPr>
          <w:rStyle w:val="Char4"/>
          <w:rFonts w:hint="cs"/>
          <w:rtl/>
        </w:rPr>
        <w:t xml:space="preserve"> آن را نم</w:t>
      </w:r>
      <w:r>
        <w:rPr>
          <w:rStyle w:val="Char4"/>
          <w:rFonts w:hint="cs"/>
          <w:rtl/>
        </w:rPr>
        <w:t>ی</w:t>
      </w:r>
      <w:r w:rsidRPr="00283B88">
        <w:rPr>
          <w:rStyle w:val="Char4"/>
          <w:rFonts w:hint="cs"/>
          <w:rtl/>
        </w:rPr>
        <w:t xml:space="preserve">‌فهمم: </w:t>
      </w:r>
      <w:r w:rsidRPr="00283B88">
        <w:rPr>
          <w:rStyle w:val="Char4"/>
          <w:rFonts w:hint="cs"/>
          <w:rtl/>
        </w:rPr>
        <w:softHyphen/>
      </w:r>
      <w:r>
        <w:rPr>
          <w:rFonts w:cs="Traditional Arabic" w:hint="cs"/>
          <w:sz w:val="36"/>
          <w:rtl/>
          <w:lang w:bidi="ar-SY"/>
        </w:rPr>
        <w:t>﴿</w:t>
      </w:r>
      <w:r w:rsidRPr="00283B88">
        <w:rPr>
          <w:rStyle w:val="Chard"/>
          <w:rFonts w:hint="eastAsia"/>
          <w:rtl/>
        </w:rPr>
        <w:t>وَإِن</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tl/>
        </w:rPr>
        <w:t xml:space="preserve"> </w:t>
      </w:r>
      <w:r w:rsidRPr="00283B88">
        <w:rPr>
          <w:rStyle w:val="Chard"/>
          <w:rFonts w:hint="eastAsia"/>
          <w:rtl/>
        </w:rPr>
        <w:t>أَه</w:t>
      </w:r>
      <w:r w:rsidRPr="00283B88">
        <w:rPr>
          <w:rStyle w:val="Chard"/>
          <w:rFonts w:hint="cs"/>
          <w:rtl/>
        </w:rPr>
        <w:t>ۡ</w:t>
      </w:r>
      <w:r w:rsidRPr="00283B88">
        <w:rPr>
          <w:rStyle w:val="Chard"/>
          <w:rFonts w:hint="eastAsia"/>
          <w:rtl/>
        </w:rPr>
        <w:t>لِ</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eastAsia"/>
          <w:rtl/>
        </w:rPr>
        <w:t>لَيُؤ</w:t>
      </w:r>
      <w:r w:rsidRPr="00283B88">
        <w:rPr>
          <w:rStyle w:val="Chard"/>
          <w:rFonts w:hint="cs"/>
          <w:rtl/>
        </w:rPr>
        <w:t>ۡ</w:t>
      </w:r>
      <w:r w:rsidRPr="00283B88">
        <w:rPr>
          <w:rStyle w:val="Chard"/>
          <w:rFonts w:hint="eastAsia"/>
          <w:rtl/>
        </w:rPr>
        <w:t>مِنَنَّ</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قَب</w:t>
      </w:r>
      <w:r w:rsidRPr="00283B88">
        <w:rPr>
          <w:rStyle w:val="Chard"/>
          <w:rFonts w:hint="cs"/>
          <w:rtl/>
        </w:rPr>
        <w:t>ۡ</w:t>
      </w:r>
      <w:r w:rsidRPr="00283B88">
        <w:rPr>
          <w:rStyle w:val="Chard"/>
          <w:rFonts w:hint="eastAsia"/>
          <w:rtl/>
        </w:rPr>
        <w:t>لَ</w:t>
      </w:r>
      <w:r w:rsidRPr="00283B88">
        <w:rPr>
          <w:rStyle w:val="Chard"/>
          <w:rtl/>
        </w:rPr>
        <w:t xml:space="preserve"> </w:t>
      </w:r>
      <w:r w:rsidRPr="00283B88">
        <w:rPr>
          <w:rStyle w:val="Chard"/>
          <w:rFonts w:hint="eastAsia"/>
          <w:rtl/>
        </w:rPr>
        <w:t>مَو</w:t>
      </w:r>
      <w:r w:rsidRPr="00283B88">
        <w:rPr>
          <w:rStyle w:val="Chard"/>
          <w:rFonts w:hint="cs"/>
          <w:rtl/>
        </w:rPr>
        <w:t>ۡ</w:t>
      </w:r>
      <w:r w:rsidRPr="00283B88">
        <w:rPr>
          <w:rStyle w:val="Chard"/>
          <w:rFonts w:hint="eastAsia"/>
          <w:rtl/>
        </w:rPr>
        <w:t>تِهِ</w:t>
      </w:r>
      <w:r w:rsidRPr="00283B88">
        <w:rPr>
          <w:rStyle w:val="Chard"/>
          <w:rFonts w:hint="cs"/>
          <w:rtl/>
        </w:rPr>
        <w:t>ۦ</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[النساء: 159]</w:t>
      </w:r>
      <w:r w:rsidRPr="00283B88">
        <w:rPr>
          <w:rStyle w:val="Char6"/>
          <w:rFonts w:hint="cs"/>
          <w:rtl/>
        </w:rPr>
        <w:t>.</w:t>
      </w:r>
      <w:r w:rsidRPr="00283B88">
        <w:rPr>
          <w:rStyle w:val="Char4"/>
          <w:rFonts w:hint="cs"/>
          <w:rtl/>
        </w:rPr>
        <w:t xml:space="preserve"> بخدا قسم امر م</w:t>
      </w:r>
      <w:r>
        <w:rPr>
          <w:rStyle w:val="Char4"/>
          <w:rFonts w:hint="cs"/>
          <w:rtl/>
        </w:rPr>
        <w:t>ی</w:t>
      </w:r>
      <w:r w:rsidRPr="00283B88">
        <w:rPr>
          <w:rStyle w:val="Char4"/>
          <w:rFonts w:hint="cs"/>
          <w:rtl/>
        </w:rPr>
        <w:t xml:space="preserve">‌كنم تمام افراد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xml:space="preserve"> و نصران</w:t>
      </w:r>
      <w:r>
        <w:rPr>
          <w:rStyle w:val="Char4"/>
          <w:rFonts w:hint="cs"/>
          <w:rtl/>
        </w:rPr>
        <w:t>ی</w:t>
      </w:r>
      <w:r w:rsidRPr="00283B88">
        <w:rPr>
          <w:rStyle w:val="Char4"/>
          <w:rFonts w:hint="cs"/>
          <w:rtl/>
        </w:rPr>
        <w:t xml:space="preserve"> را </w:t>
      </w:r>
      <w:r w:rsidRPr="00283B88">
        <w:rPr>
          <w:rStyle w:val="Char4"/>
          <w:rFonts w:hint="eastAsia"/>
          <w:rtl/>
        </w:rPr>
        <w:t>گ</w:t>
      </w:r>
      <w:r w:rsidRPr="00283B88">
        <w:rPr>
          <w:rStyle w:val="Char4"/>
          <w:rFonts w:hint="cs"/>
          <w:rtl/>
        </w:rPr>
        <w:t xml:space="preserve">ردن بزنند (شهر) </w:t>
      </w:r>
      <w:r w:rsidRPr="00283B88">
        <w:rPr>
          <w:rStyle w:val="Char4"/>
          <w:rFonts w:hint="eastAsia"/>
          <w:rtl/>
        </w:rPr>
        <w:t>گ</w:t>
      </w:r>
      <w:r w:rsidRPr="00283B88">
        <w:rPr>
          <w:rStyle w:val="Char4"/>
          <w:rFonts w:hint="cs"/>
          <w:rtl/>
        </w:rPr>
        <w:t>فت: مراد از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ا</w:t>
      </w:r>
      <w:r>
        <w:rPr>
          <w:rStyle w:val="Char4"/>
          <w:rFonts w:hint="cs"/>
          <w:rtl/>
        </w:rPr>
        <w:t>ی</w:t>
      </w:r>
      <w:r w:rsidRPr="00283B88">
        <w:rPr>
          <w:rStyle w:val="Char4"/>
          <w:rFonts w:hint="cs"/>
          <w:rtl/>
        </w:rPr>
        <w:t>ن ن</w:t>
      </w:r>
      <w:r>
        <w:rPr>
          <w:rStyle w:val="Char4"/>
          <w:rFonts w:hint="cs"/>
          <w:rtl/>
        </w:rPr>
        <w:t>ی</w:t>
      </w:r>
      <w:r w:rsidRPr="00283B88">
        <w:rPr>
          <w:rStyle w:val="Char4"/>
          <w:rFonts w:hint="cs"/>
          <w:rtl/>
        </w:rPr>
        <w:t>ست كه فهم</w:t>
      </w:r>
      <w:r>
        <w:rPr>
          <w:rStyle w:val="Char4"/>
          <w:rFonts w:hint="cs"/>
          <w:rtl/>
        </w:rPr>
        <w:t>ی</w:t>
      </w:r>
      <w:r w:rsidRPr="00283B88">
        <w:rPr>
          <w:rStyle w:val="Char4"/>
          <w:rFonts w:hint="cs"/>
          <w:rtl/>
        </w:rPr>
        <w:t>ده‌ا</w:t>
      </w:r>
      <w:r>
        <w:rPr>
          <w:rStyle w:val="Char4"/>
          <w:rFonts w:hint="cs"/>
          <w:rtl/>
        </w:rPr>
        <w:t>ی</w:t>
      </w:r>
      <w:r w:rsidRPr="00283B88">
        <w:rPr>
          <w:rStyle w:val="Char4"/>
          <w:rFonts w:hint="cs"/>
          <w:rtl/>
        </w:rPr>
        <w:t>د؛ مقصود ا</w:t>
      </w:r>
      <w:r>
        <w:rPr>
          <w:rStyle w:val="Char4"/>
          <w:rFonts w:hint="cs"/>
          <w:rtl/>
        </w:rPr>
        <w:t>ی</w:t>
      </w:r>
      <w:r w:rsidRPr="00283B88">
        <w:rPr>
          <w:rStyle w:val="Char4"/>
          <w:rFonts w:hint="cs"/>
          <w:rtl/>
        </w:rPr>
        <w:t>ن است كه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ش از ق</w:t>
      </w:r>
      <w:r>
        <w:rPr>
          <w:rStyle w:val="Char4"/>
          <w:rFonts w:hint="cs"/>
          <w:rtl/>
        </w:rPr>
        <w:t>ی</w:t>
      </w:r>
      <w:r w:rsidRPr="00283B88">
        <w:rPr>
          <w:rStyle w:val="Char4"/>
          <w:rFonts w:hint="cs"/>
          <w:rtl/>
        </w:rPr>
        <w:t>امت از آسمان بدن</w:t>
      </w:r>
      <w:r>
        <w:rPr>
          <w:rStyle w:val="Char4"/>
          <w:rFonts w:hint="cs"/>
          <w:rtl/>
        </w:rPr>
        <w:t>ی</w:t>
      </w:r>
      <w:r w:rsidRPr="00283B88">
        <w:rPr>
          <w:rStyle w:val="Char4"/>
          <w:rFonts w:hint="cs"/>
          <w:rtl/>
        </w:rPr>
        <w:t>ا نزول م</w:t>
      </w:r>
      <w:r>
        <w:rPr>
          <w:rStyle w:val="Char4"/>
          <w:rFonts w:hint="cs"/>
          <w:rtl/>
        </w:rPr>
        <w:t>ی</w:t>
      </w:r>
      <w:r w:rsidRPr="00283B88">
        <w:rPr>
          <w:rStyle w:val="Char4"/>
          <w:rFonts w:hint="cs"/>
          <w:rtl/>
        </w:rPr>
        <w:t xml:space="preserve">‌كند و تمام افراد </w:t>
      </w:r>
      <w:r>
        <w:rPr>
          <w:rStyle w:val="Char4"/>
          <w:rFonts w:hint="cs"/>
          <w:rtl/>
        </w:rPr>
        <w:t>ی</w:t>
      </w:r>
      <w:r w:rsidRPr="00283B88">
        <w:rPr>
          <w:rStyle w:val="Char4"/>
          <w:rFonts w:hint="cs"/>
          <w:rtl/>
        </w:rPr>
        <w:t>هود و غ</w:t>
      </w:r>
      <w:r>
        <w:rPr>
          <w:rStyle w:val="Char4"/>
          <w:rFonts w:hint="cs"/>
          <w:rtl/>
        </w:rPr>
        <w:t>ی</w:t>
      </w:r>
      <w:r w:rsidRPr="00283B88">
        <w:rPr>
          <w:rStyle w:val="Char4"/>
          <w:rFonts w:hint="cs"/>
          <w:rtl/>
        </w:rPr>
        <w:t>ره باو ا</w:t>
      </w:r>
      <w:r>
        <w:rPr>
          <w:rStyle w:val="Char4"/>
          <w:rFonts w:hint="cs"/>
          <w:rtl/>
        </w:rPr>
        <w:t>ی</w:t>
      </w:r>
      <w:r w:rsidRPr="00283B88">
        <w:rPr>
          <w:rStyle w:val="Char4"/>
          <w:rFonts w:hint="cs"/>
          <w:rtl/>
        </w:rPr>
        <w:t>مان م</w:t>
      </w:r>
      <w:r>
        <w:rPr>
          <w:rStyle w:val="Char4"/>
          <w:rFonts w:hint="cs"/>
          <w:rtl/>
        </w:rPr>
        <w:t>ی</w:t>
      </w:r>
      <w:r w:rsidRPr="00283B88">
        <w:rPr>
          <w:rStyle w:val="Char4"/>
          <w:rFonts w:hint="cs"/>
          <w:rtl/>
        </w:rPr>
        <w:t>‌آورند و در بهشت سر حضرت مهد</w:t>
      </w:r>
      <w:r>
        <w:rPr>
          <w:rStyle w:val="Char4"/>
          <w:rFonts w:hint="cs"/>
          <w:rtl/>
        </w:rPr>
        <w:t>ی</w:t>
      </w:r>
      <w:r w:rsidRPr="00283B88">
        <w:rPr>
          <w:rStyle w:val="Char4"/>
          <w:rFonts w:hint="cs"/>
        </w:rPr>
        <w:t></w:t>
      </w:r>
      <w:r w:rsidRPr="00283B88">
        <w:rPr>
          <w:rStyle w:val="Char4"/>
          <w:rFonts w:hint="cs"/>
          <w:rtl/>
        </w:rPr>
        <w:t xml:space="preserve"> نماز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ذارند، حجاج </w:t>
      </w:r>
      <w:r w:rsidRPr="00283B88">
        <w:rPr>
          <w:rStyle w:val="Char4"/>
          <w:rFonts w:hint="eastAsia"/>
          <w:rtl/>
        </w:rPr>
        <w:t>گ</w:t>
      </w:r>
      <w:r w:rsidRPr="00283B88">
        <w:rPr>
          <w:rStyle w:val="Char4"/>
          <w:rFonts w:hint="cs"/>
          <w:rtl/>
        </w:rPr>
        <w:t>فت تو ا</w:t>
      </w:r>
      <w:r>
        <w:rPr>
          <w:rStyle w:val="Char4"/>
          <w:rFonts w:hint="cs"/>
          <w:rtl/>
        </w:rPr>
        <w:t>ی</w:t>
      </w:r>
      <w:r w:rsidRPr="00283B88">
        <w:rPr>
          <w:rStyle w:val="Char4"/>
          <w:rFonts w:hint="cs"/>
          <w:rtl/>
        </w:rPr>
        <w:t>ن را از كجا فهم</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 xml:space="preserve"> شهر </w:t>
      </w:r>
      <w:r w:rsidRPr="00283B88">
        <w:rPr>
          <w:rStyle w:val="Char4"/>
          <w:rFonts w:hint="eastAsia"/>
          <w:rtl/>
        </w:rPr>
        <w:t>گ</w:t>
      </w:r>
      <w:r w:rsidRPr="00283B88">
        <w:rPr>
          <w:rStyle w:val="Char4"/>
          <w:rFonts w:hint="cs"/>
          <w:rtl/>
        </w:rPr>
        <w:t>فت از حضرت باقر</w:t>
      </w:r>
      <w:r w:rsidRPr="00283B88">
        <w:rPr>
          <w:rStyle w:val="Char4"/>
          <w:rFonts w:hint="cs"/>
        </w:rPr>
        <w:t></w:t>
      </w:r>
      <w:r w:rsidRPr="00283B88">
        <w:rPr>
          <w:rStyle w:val="Char4"/>
          <w:rFonts w:hint="cs"/>
          <w:rtl/>
        </w:rPr>
        <w:t xml:space="preserve"> شن</w:t>
      </w:r>
      <w:r>
        <w:rPr>
          <w:rStyle w:val="Char4"/>
          <w:rFonts w:hint="cs"/>
          <w:rtl/>
        </w:rPr>
        <w:t>ی</w:t>
      </w:r>
      <w:r w:rsidRPr="00283B88">
        <w:rPr>
          <w:rStyle w:val="Char4"/>
          <w:rFonts w:hint="cs"/>
          <w:rtl/>
        </w:rPr>
        <w:t>ده‌ام</w:t>
      </w:r>
      <w:r w:rsidRPr="00283B88">
        <w:rPr>
          <w:rStyle w:val="Char4"/>
          <w:rFonts w:hint="eastAsia"/>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ابن غضائر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5"/>
          <w:rFonts w:hint="cs"/>
          <w:rtl/>
        </w:rPr>
        <w:t>سل</w:t>
      </w:r>
      <w:r>
        <w:rPr>
          <w:rStyle w:val="Char5"/>
          <w:rFonts w:hint="cs"/>
          <w:rtl/>
        </w:rPr>
        <w:t>ی</w:t>
      </w:r>
      <w:r w:rsidRPr="00283B88">
        <w:rPr>
          <w:rStyle w:val="Char5"/>
          <w:rFonts w:hint="cs"/>
          <w:rtl/>
        </w:rPr>
        <w:t>مان بن داود المنقر</w:t>
      </w:r>
      <w:r>
        <w:rPr>
          <w:rStyle w:val="Char5"/>
          <w:rFonts w:hint="cs"/>
          <w:rtl/>
        </w:rPr>
        <w:t>ی</w:t>
      </w:r>
      <w:r w:rsidRPr="00283B88">
        <w:rPr>
          <w:rStyle w:val="Char4"/>
          <w:rFonts w:hint="cs"/>
          <w:rtl/>
        </w:rPr>
        <w:t xml:space="preserve"> جدا ضع</w:t>
      </w:r>
      <w:r>
        <w:rPr>
          <w:rStyle w:val="Char4"/>
          <w:rFonts w:hint="cs"/>
          <w:rtl/>
        </w:rPr>
        <w:t>ی</w:t>
      </w:r>
      <w:r w:rsidRPr="00283B88">
        <w:rPr>
          <w:rStyle w:val="Char4"/>
          <w:rFonts w:hint="cs"/>
          <w:rtl/>
        </w:rPr>
        <w:t>ف است و در مسائل مهمه ز</w:t>
      </w:r>
      <w:r>
        <w:rPr>
          <w:rStyle w:val="Char4"/>
          <w:rFonts w:hint="cs"/>
          <w:rtl/>
        </w:rPr>
        <w:t>ی</w:t>
      </w:r>
      <w:r w:rsidRPr="00283B88">
        <w:rPr>
          <w:rStyle w:val="Char4"/>
          <w:rFonts w:hint="cs"/>
          <w:rtl/>
        </w:rPr>
        <w:t>اد حد</w:t>
      </w:r>
      <w:r>
        <w:rPr>
          <w:rStyle w:val="Char4"/>
          <w:rFonts w:hint="cs"/>
          <w:rtl/>
        </w:rPr>
        <w:t>ی</w:t>
      </w:r>
      <w:r w:rsidRPr="00283B88">
        <w:rPr>
          <w:rStyle w:val="Char4"/>
          <w:rFonts w:hint="cs"/>
          <w:rtl/>
        </w:rPr>
        <w:t>ث جعل م</w:t>
      </w:r>
      <w:r>
        <w:rPr>
          <w:rStyle w:val="Char4"/>
          <w:rFonts w:hint="cs"/>
          <w:rtl/>
        </w:rPr>
        <w:t>ی</w:t>
      </w:r>
      <w:r w:rsidRPr="00283B88">
        <w:rPr>
          <w:rStyle w:val="Char4"/>
          <w:rFonts w:hint="cs"/>
          <w:rtl/>
        </w:rPr>
        <w:t>‌كرد. علامه در قسم ثان</w:t>
      </w:r>
      <w:r>
        <w:rPr>
          <w:rStyle w:val="Char4"/>
          <w:rFonts w:hint="cs"/>
          <w:rtl/>
        </w:rPr>
        <w:t>ی</w:t>
      </w:r>
      <w:r w:rsidRPr="00283B88">
        <w:rPr>
          <w:rStyle w:val="Char4"/>
          <w:rFonts w:hint="cs"/>
          <w:rtl/>
        </w:rPr>
        <w:t xml:space="preserve"> از خلاصه و مجلس</w:t>
      </w:r>
      <w:r>
        <w:rPr>
          <w:rStyle w:val="Char4"/>
          <w:rFonts w:hint="cs"/>
          <w:rtl/>
        </w:rPr>
        <w:t>ی</w:t>
      </w:r>
      <w:r w:rsidRPr="00283B88">
        <w:rPr>
          <w:rStyle w:val="Char4"/>
          <w:rFonts w:hint="cs"/>
          <w:rtl/>
        </w:rPr>
        <w:t xml:space="preserve"> او را در عداد ضعفا قرار داده اند</w:t>
      </w:r>
      <w:r w:rsidRPr="00283B88">
        <w:rPr>
          <w:rStyle w:val="Char4"/>
          <w:vertAlign w:val="superscript"/>
          <w:rtl/>
        </w:rPr>
        <w:t>(</w:t>
      </w:r>
      <w:r w:rsidRPr="00283B88">
        <w:rPr>
          <w:rStyle w:val="Char4"/>
          <w:vertAlign w:val="superscript"/>
          <w:rtl/>
        </w:rPr>
        <w:footnoteReference w:id="248"/>
      </w:r>
      <w:r w:rsidRPr="00283B88">
        <w:rPr>
          <w:rStyle w:val="Char4"/>
          <w:vertAlign w:val="superscript"/>
          <w:rtl/>
        </w:rPr>
        <w:t>)</w:t>
      </w:r>
      <w:r w:rsidRPr="00283B88">
        <w:rPr>
          <w:rStyle w:val="Char4"/>
          <w:rFonts w:hint="cs"/>
          <w:rtl/>
        </w:rPr>
        <w:t xml:space="preserve">. </w:t>
      </w:r>
      <w:r w:rsidRPr="00283B88">
        <w:rPr>
          <w:rStyle w:val="Char5"/>
          <w:rFonts w:hint="cs"/>
          <w:rtl/>
        </w:rPr>
        <w:t>شهر بن حوشب</w:t>
      </w:r>
      <w:r w:rsidRPr="00283B88">
        <w:rPr>
          <w:rStyle w:val="Char4"/>
          <w:rFonts w:hint="cs"/>
          <w:rtl/>
        </w:rPr>
        <w:t xml:space="preserve"> امام</w:t>
      </w:r>
      <w:r>
        <w:rPr>
          <w:rStyle w:val="Char4"/>
          <w:rFonts w:hint="cs"/>
          <w:rtl/>
        </w:rPr>
        <w:t>ی</w:t>
      </w:r>
      <w:r w:rsidRPr="00283B88">
        <w:rPr>
          <w:rStyle w:val="Char4"/>
          <w:rFonts w:hint="cs"/>
          <w:rtl/>
        </w:rPr>
        <w:t xml:space="preserve"> ول</w:t>
      </w:r>
      <w:r>
        <w:rPr>
          <w:rStyle w:val="Char4"/>
          <w:rFonts w:hint="cs"/>
          <w:rtl/>
        </w:rPr>
        <w:t>ی</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249"/>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w:t>
      </w:r>
    </w:p>
    <w:p w:rsidR="00283B88" w:rsidRPr="00F10204" w:rsidRDefault="00283B88" w:rsidP="00283B88">
      <w:pPr>
        <w:widowControl w:val="0"/>
        <w:spacing w:line="250" w:lineRule="auto"/>
        <w:ind w:firstLine="284"/>
        <w:jc w:val="both"/>
        <w:rPr>
          <w:rFonts w:ascii="B Lotus" w:hAnsi="B Lotus" w:cs="B Lotus"/>
          <w:sz w:val="26"/>
          <w:szCs w:val="26"/>
          <w:rtl/>
          <w:lang w:bidi="ar-SY"/>
        </w:rPr>
      </w:pPr>
      <w:r w:rsidRPr="00283B88">
        <w:rPr>
          <w:rStyle w:val="Char4"/>
          <w:rFonts w:hint="cs"/>
          <w:rtl/>
        </w:rPr>
        <w:t>29- عل</w:t>
      </w:r>
      <w:r>
        <w:rPr>
          <w:rStyle w:val="Char4"/>
          <w:rFonts w:hint="cs"/>
          <w:rtl/>
        </w:rPr>
        <w:t>ی</w:t>
      </w:r>
      <w:r w:rsidRPr="00283B88">
        <w:rPr>
          <w:rStyle w:val="Char4"/>
          <w:rFonts w:hint="cs"/>
          <w:rtl/>
        </w:rPr>
        <w:t xml:space="preserve"> بن ابراه</w:t>
      </w:r>
      <w:r>
        <w:rPr>
          <w:rStyle w:val="Char4"/>
          <w:rFonts w:hint="cs"/>
          <w:rtl/>
        </w:rPr>
        <w:t>ی</w:t>
      </w:r>
      <w:r w:rsidRPr="00283B88">
        <w:rPr>
          <w:rStyle w:val="Char4"/>
          <w:rFonts w:hint="cs"/>
          <w:rtl/>
        </w:rPr>
        <w:t>م در تفس</w:t>
      </w:r>
      <w:r>
        <w:rPr>
          <w:rStyle w:val="Char4"/>
          <w:rFonts w:hint="cs"/>
          <w:rtl/>
        </w:rPr>
        <w:t>ی</w:t>
      </w:r>
      <w:r w:rsidRPr="00283B88">
        <w:rPr>
          <w:rStyle w:val="Char4"/>
          <w:rFonts w:hint="cs"/>
          <w:rtl/>
        </w:rPr>
        <w:t>رش در ذ</w:t>
      </w:r>
      <w:r>
        <w:rPr>
          <w:rStyle w:val="Char4"/>
          <w:rFonts w:hint="cs"/>
          <w:rtl/>
        </w:rPr>
        <w:t>ی</w:t>
      </w:r>
      <w:r w:rsidRPr="00283B88">
        <w:rPr>
          <w:rStyle w:val="Char4"/>
          <w:rFonts w:hint="cs"/>
          <w:rtl/>
        </w:rPr>
        <w:t>ل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بَل</w:t>
      </w:r>
      <w:r w:rsidRPr="00283B88">
        <w:rPr>
          <w:rStyle w:val="Chard"/>
          <w:rFonts w:hint="cs"/>
          <w:rtl/>
        </w:rPr>
        <w:t>ۡ</w:t>
      </w:r>
      <w:r w:rsidRPr="00283B88">
        <w:rPr>
          <w:rStyle w:val="Chard"/>
          <w:rtl/>
        </w:rPr>
        <w:t xml:space="preserve"> </w:t>
      </w:r>
      <w:r w:rsidRPr="00283B88">
        <w:rPr>
          <w:rStyle w:val="Chard"/>
          <w:rFonts w:hint="eastAsia"/>
          <w:rtl/>
        </w:rPr>
        <w:t>كَذَّبُواْ</w:t>
      </w:r>
      <w:r w:rsidRPr="00283B88">
        <w:rPr>
          <w:rStyle w:val="Chard"/>
          <w:rtl/>
        </w:rPr>
        <w:t xml:space="preserve"> </w:t>
      </w:r>
      <w:r w:rsidRPr="00283B88">
        <w:rPr>
          <w:rStyle w:val="Chard"/>
          <w:rFonts w:hint="eastAsia"/>
          <w:rtl/>
        </w:rPr>
        <w:t>بِمَا</w:t>
      </w:r>
      <w:r w:rsidRPr="00283B88">
        <w:rPr>
          <w:rStyle w:val="Chard"/>
          <w:rtl/>
        </w:rPr>
        <w:t xml:space="preserve"> </w:t>
      </w:r>
      <w:r w:rsidRPr="00283B88">
        <w:rPr>
          <w:rStyle w:val="Chard"/>
          <w:rFonts w:hint="eastAsia"/>
          <w:rtl/>
        </w:rPr>
        <w:t>لَم</w:t>
      </w:r>
      <w:r w:rsidRPr="00283B88">
        <w:rPr>
          <w:rStyle w:val="Chard"/>
          <w:rFonts w:hint="cs"/>
          <w:rtl/>
        </w:rPr>
        <w:t>ۡ</w:t>
      </w:r>
      <w:r w:rsidRPr="00283B88">
        <w:rPr>
          <w:rStyle w:val="Chard"/>
          <w:rtl/>
        </w:rPr>
        <w:t xml:space="preserve"> </w:t>
      </w:r>
      <w:r w:rsidRPr="00283B88">
        <w:rPr>
          <w:rStyle w:val="Chard"/>
          <w:rFonts w:hint="eastAsia"/>
          <w:rtl/>
        </w:rPr>
        <w:t>يُحِيطُواْ</w:t>
      </w:r>
      <w:r w:rsidRPr="00283B88">
        <w:rPr>
          <w:rStyle w:val="Chard"/>
          <w:rtl/>
        </w:rPr>
        <w:t xml:space="preserve"> </w:t>
      </w:r>
      <w:r w:rsidRPr="00283B88">
        <w:rPr>
          <w:rStyle w:val="Chard"/>
          <w:rFonts w:hint="eastAsia"/>
          <w:rtl/>
        </w:rPr>
        <w:t>بِعِل</w:t>
      </w:r>
      <w:r w:rsidRPr="00283B88">
        <w:rPr>
          <w:rStyle w:val="Chard"/>
          <w:rFonts w:hint="cs"/>
          <w:rtl/>
        </w:rPr>
        <w:t>ۡ</w:t>
      </w:r>
      <w:r w:rsidRPr="00283B88">
        <w:rPr>
          <w:rStyle w:val="Chard"/>
          <w:rFonts w:hint="eastAsia"/>
          <w:rtl/>
        </w:rPr>
        <w:t>مِهِ</w:t>
      </w:r>
      <w:r w:rsidRPr="00283B88">
        <w:rPr>
          <w:rStyle w:val="Chard"/>
          <w:rFonts w:hint="cs"/>
          <w:rtl/>
        </w:rPr>
        <w:t>ۦ</w:t>
      </w:r>
      <w:r w:rsidRPr="00283B88">
        <w:rPr>
          <w:rStyle w:val="Chard"/>
          <w:rtl/>
        </w:rPr>
        <w:t xml:space="preserve"> </w:t>
      </w:r>
      <w:r w:rsidRPr="00283B88">
        <w:rPr>
          <w:rStyle w:val="Chard"/>
          <w:rFonts w:hint="eastAsia"/>
          <w:rtl/>
        </w:rPr>
        <w:t>وَلَمَّا</w:t>
      </w:r>
      <w:r w:rsidRPr="00283B88">
        <w:rPr>
          <w:rStyle w:val="Chard"/>
          <w:rtl/>
        </w:rPr>
        <w:t xml:space="preserve"> </w:t>
      </w:r>
      <w:r w:rsidRPr="00283B88">
        <w:rPr>
          <w:rStyle w:val="Chard"/>
          <w:rFonts w:hint="eastAsia"/>
          <w:rtl/>
        </w:rPr>
        <w:t>يَأ</w:t>
      </w:r>
      <w:r w:rsidRPr="00283B88">
        <w:rPr>
          <w:rStyle w:val="Chard"/>
          <w:rFonts w:hint="cs"/>
          <w:rtl/>
        </w:rPr>
        <w:t>ۡ</w:t>
      </w:r>
      <w:r w:rsidRPr="00283B88">
        <w:rPr>
          <w:rStyle w:val="Chard"/>
          <w:rFonts w:hint="eastAsia"/>
          <w:rtl/>
        </w:rPr>
        <w:t>تِهِم</w:t>
      </w:r>
      <w:r w:rsidRPr="00283B88">
        <w:rPr>
          <w:rStyle w:val="Chard"/>
          <w:rFonts w:hint="cs"/>
          <w:rtl/>
        </w:rPr>
        <w:t>ۡ</w:t>
      </w:r>
      <w:r w:rsidRPr="00283B88">
        <w:rPr>
          <w:rStyle w:val="Chard"/>
          <w:rtl/>
        </w:rPr>
        <w:t xml:space="preserve"> </w:t>
      </w:r>
      <w:r w:rsidRPr="00283B88">
        <w:rPr>
          <w:rStyle w:val="Chard"/>
          <w:rFonts w:hint="eastAsia"/>
          <w:rtl/>
        </w:rPr>
        <w:t>تَأ</w:t>
      </w:r>
      <w:r w:rsidRPr="00283B88">
        <w:rPr>
          <w:rStyle w:val="Chard"/>
          <w:rFonts w:hint="cs"/>
          <w:rtl/>
        </w:rPr>
        <w:t>ۡ</w:t>
      </w:r>
      <w:r w:rsidRPr="00283B88">
        <w:rPr>
          <w:rStyle w:val="Chard"/>
          <w:rFonts w:hint="eastAsia"/>
          <w:rtl/>
        </w:rPr>
        <w:t>وِيلُهُ</w:t>
      </w:r>
      <w:r w:rsidRPr="00283B88">
        <w:rPr>
          <w:rStyle w:val="Chard"/>
          <w:rFonts w:hint="cs"/>
          <w:rtl/>
        </w:rPr>
        <w:t>ۥۚ</w:t>
      </w:r>
      <w:r w:rsidRPr="00283B88">
        <w:rPr>
          <w:rStyle w:val="Chard"/>
          <w:rtl/>
        </w:rPr>
        <w:t xml:space="preserve"> </w:t>
      </w:r>
      <w:r w:rsidRPr="00283B88">
        <w:rPr>
          <w:rStyle w:val="Chard"/>
          <w:rFonts w:hint="eastAsia"/>
          <w:rtl/>
        </w:rPr>
        <w:t>كَذَ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eastAsia"/>
          <w:rtl/>
        </w:rPr>
        <w:t>كَذَّبَ</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قَب</w:t>
      </w:r>
      <w:r w:rsidRPr="00283B88">
        <w:rPr>
          <w:rStyle w:val="Chard"/>
          <w:rFonts w:hint="cs"/>
          <w:rtl/>
        </w:rPr>
        <w:t>ۡ</w:t>
      </w:r>
      <w:r w:rsidRPr="00283B88">
        <w:rPr>
          <w:rStyle w:val="Chard"/>
          <w:rFonts w:hint="eastAsia"/>
          <w:rtl/>
        </w:rPr>
        <w:t>لِهِم</w:t>
      </w:r>
      <w:r w:rsidRPr="00283B88">
        <w:rPr>
          <w:rStyle w:val="Chard"/>
          <w:rFonts w:hint="cs"/>
          <w:rtl/>
        </w:rPr>
        <w:t>ۡ</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w:t>
      </w:r>
      <w:r w:rsidRPr="00283B88">
        <w:rPr>
          <w:rStyle w:val="Char6"/>
          <w:rtl/>
        </w:rPr>
        <w:t>[</w:t>
      </w:r>
      <w:r>
        <w:rPr>
          <w:rStyle w:val="Char6"/>
          <w:rtl/>
        </w:rPr>
        <w:t>ی</w:t>
      </w:r>
      <w:r w:rsidRPr="00283B88">
        <w:rPr>
          <w:rStyle w:val="Char6"/>
          <w:rtl/>
        </w:rPr>
        <w:t>ونس: 39]</w:t>
      </w:r>
      <w:r w:rsidRPr="00283B88">
        <w:rPr>
          <w:rStyle w:val="Char4"/>
          <w:vertAlign w:val="superscript"/>
          <w:rtl/>
        </w:rPr>
        <w:t>(</w:t>
      </w:r>
      <w:r w:rsidRPr="00283B88">
        <w:rPr>
          <w:rStyle w:val="Char4"/>
          <w:vertAlign w:val="superscript"/>
          <w:rtl/>
        </w:rPr>
        <w:footnoteReference w:id="250"/>
      </w:r>
      <w:r w:rsidRPr="00283B88">
        <w:rPr>
          <w:rStyle w:val="Char4"/>
          <w:vertAlign w:val="superscript"/>
          <w:rtl/>
        </w:rPr>
        <w:t>)</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روا</w:t>
      </w:r>
      <w:r>
        <w:rPr>
          <w:rStyle w:val="Char4"/>
          <w:rFonts w:hint="cs"/>
          <w:rtl/>
        </w:rPr>
        <w:t>ی</w:t>
      </w:r>
      <w:r w:rsidRPr="00283B88">
        <w:rPr>
          <w:rStyle w:val="Char4"/>
          <w:rFonts w:hint="cs"/>
          <w:rtl/>
        </w:rPr>
        <w:t>ت شده كه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دربار</w:t>
      </w:r>
      <w:r>
        <w:rPr>
          <w:rStyle w:val="Char4"/>
          <w:rFonts w:hint="cs"/>
          <w:rtl/>
        </w:rPr>
        <w:t>ه</w:t>
      </w:r>
      <w:r w:rsidRPr="00283B88">
        <w:rPr>
          <w:rStyle w:val="Char4"/>
          <w:rFonts w:hint="cs"/>
          <w:rtl/>
        </w:rPr>
        <w:t xml:space="preserve"> رجعت نازل شده‌است.</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251"/>
      </w:r>
      <w:r w:rsidRPr="00283B88">
        <w:rPr>
          <w:rStyle w:val="Char4"/>
          <w:vertAlign w:val="superscript"/>
          <w:rtl/>
        </w:rPr>
        <w:t>)</w:t>
      </w:r>
    </w:p>
    <w:p w:rsidR="00283B88" w:rsidRPr="00283B88" w:rsidRDefault="00283B88" w:rsidP="00283B88">
      <w:pPr>
        <w:widowControl w:val="0"/>
        <w:spacing w:line="250" w:lineRule="auto"/>
        <w:ind w:firstLine="284"/>
        <w:jc w:val="both"/>
        <w:rPr>
          <w:rStyle w:val="Char4"/>
          <w:spacing w:val="-2"/>
          <w:rtl/>
        </w:rPr>
      </w:pPr>
      <w:r w:rsidRPr="00283B88">
        <w:rPr>
          <w:rStyle w:val="Char4"/>
          <w:rFonts w:hint="cs"/>
          <w:spacing w:val="-2"/>
          <w:rtl/>
        </w:rPr>
        <w:t xml:space="preserve">30- (علی بن ابراهیم) در ذیل آیه </w:t>
      </w:r>
      <w:r w:rsidRPr="00283B88">
        <w:rPr>
          <w:rStyle w:val="Char4"/>
          <w:rFonts w:hint="cs"/>
          <w:spacing w:val="-2"/>
          <w:rtl/>
        </w:rPr>
        <w:softHyphen/>
      </w:r>
      <w:r w:rsidRPr="00283B88">
        <w:rPr>
          <w:rFonts w:cs="Traditional Arabic" w:hint="cs"/>
          <w:spacing w:val="-2"/>
          <w:sz w:val="36"/>
          <w:rtl/>
          <w:lang w:bidi="ar-SY"/>
        </w:rPr>
        <w:t>﴿</w:t>
      </w:r>
      <w:r w:rsidRPr="00283B88">
        <w:rPr>
          <w:rStyle w:val="Chard"/>
          <w:rFonts w:hint="eastAsia"/>
          <w:spacing w:val="-2"/>
          <w:rtl/>
        </w:rPr>
        <w:t>وَلَو</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أَنَّ</w:t>
      </w:r>
      <w:r w:rsidRPr="00283B88">
        <w:rPr>
          <w:rStyle w:val="Chard"/>
          <w:spacing w:val="-2"/>
          <w:rtl/>
        </w:rPr>
        <w:t xml:space="preserve"> </w:t>
      </w:r>
      <w:r w:rsidRPr="00283B88">
        <w:rPr>
          <w:rStyle w:val="Chard"/>
          <w:rFonts w:hint="eastAsia"/>
          <w:spacing w:val="-2"/>
          <w:rtl/>
        </w:rPr>
        <w:t>لِكُلِّ</w:t>
      </w:r>
      <w:r w:rsidRPr="00283B88">
        <w:rPr>
          <w:rStyle w:val="Chard"/>
          <w:spacing w:val="-2"/>
          <w:rtl/>
        </w:rPr>
        <w:t xml:space="preserve"> </w:t>
      </w:r>
      <w:r w:rsidRPr="00283B88">
        <w:rPr>
          <w:rStyle w:val="Chard"/>
          <w:rFonts w:hint="eastAsia"/>
          <w:spacing w:val="-2"/>
          <w:rtl/>
        </w:rPr>
        <w:t>نَف</w:t>
      </w:r>
      <w:r w:rsidRPr="00283B88">
        <w:rPr>
          <w:rStyle w:val="Chard"/>
          <w:rFonts w:hint="cs"/>
          <w:spacing w:val="-2"/>
          <w:rtl/>
        </w:rPr>
        <w:t>ۡ</w:t>
      </w:r>
      <w:r w:rsidRPr="00283B88">
        <w:rPr>
          <w:rStyle w:val="Chard"/>
          <w:rFonts w:hint="eastAsia"/>
          <w:spacing w:val="-2"/>
          <w:rtl/>
        </w:rPr>
        <w:t>س</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ظَلَمَت</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مَا</w:t>
      </w:r>
      <w:r w:rsidRPr="00283B88">
        <w:rPr>
          <w:rStyle w:val="Chard"/>
          <w:spacing w:val="-2"/>
          <w:rtl/>
        </w:rPr>
        <w:t xml:space="preserve"> </w:t>
      </w:r>
      <w:r w:rsidRPr="00283B88">
        <w:rPr>
          <w:rStyle w:val="Chard"/>
          <w:rFonts w:hint="eastAsia"/>
          <w:spacing w:val="-2"/>
          <w:rtl/>
        </w:rPr>
        <w:t>فِي</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أَر</w:t>
      </w:r>
      <w:r w:rsidRPr="00283B88">
        <w:rPr>
          <w:rStyle w:val="Chard"/>
          <w:rFonts w:hint="cs"/>
          <w:spacing w:val="-2"/>
          <w:rtl/>
        </w:rPr>
        <w:t>ۡ</w:t>
      </w:r>
      <w:r w:rsidRPr="00283B88">
        <w:rPr>
          <w:rStyle w:val="Chard"/>
          <w:rFonts w:hint="eastAsia"/>
          <w:spacing w:val="-2"/>
          <w:rtl/>
        </w:rPr>
        <w:t>ضِ</w:t>
      </w:r>
      <w:r w:rsidRPr="00283B88">
        <w:rPr>
          <w:rStyle w:val="Chard"/>
          <w:spacing w:val="-2"/>
          <w:rtl/>
        </w:rPr>
        <w:t xml:space="preserve"> </w:t>
      </w:r>
      <w:r w:rsidRPr="00283B88">
        <w:rPr>
          <w:rStyle w:val="Chard"/>
          <w:rFonts w:hint="eastAsia"/>
          <w:spacing w:val="-2"/>
          <w:rtl/>
        </w:rPr>
        <w:t>لَ</w:t>
      </w:r>
      <w:r w:rsidRPr="00283B88">
        <w:rPr>
          <w:rStyle w:val="Chard"/>
          <w:rFonts w:hint="cs"/>
          <w:spacing w:val="-2"/>
          <w:rtl/>
        </w:rPr>
        <w:t>ٱ</w:t>
      </w:r>
      <w:r w:rsidRPr="00283B88">
        <w:rPr>
          <w:rStyle w:val="Chard"/>
          <w:rFonts w:hint="eastAsia"/>
          <w:spacing w:val="-2"/>
          <w:rtl/>
        </w:rPr>
        <w:t>ف</w:t>
      </w:r>
      <w:r w:rsidRPr="00283B88">
        <w:rPr>
          <w:rStyle w:val="Chard"/>
          <w:rFonts w:hint="cs"/>
          <w:spacing w:val="-2"/>
          <w:rtl/>
        </w:rPr>
        <w:t>ۡ</w:t>
      </w:r>
      <w:r w:rsidRPr="00283B88">
        <w:rPr>
          <w:rStyle w:val="Chard"/>
          <w:rFonts w:hint="eastAsia"/>
          <w:spacing w:val="-2"/>
          <w:rtl/>
        </w:rPr>
        <w:t>تَدَت</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بِهِ</w:t>
      </w:r>
      <w:r w:rsidRPr="00283B88">
        <w:rPr>
          <w:rStyle w:val="Chard"/>
          <w:rFonts w:hint="cs"/>
          <w:spacing w:val="-2"/>
          <w:rtl/>
        </w:rPr>
        <w:t>ۦ</w:t>
      </w:r>
      <w:r w:rsidRPr="00283B88">
        <w:rPr>
          <w:rFonts w:ascii="KFGQPC Uthmanic Script HAFS" w:cs="Times New Roman" w:hint="cs"/>
          <w:spacing w:val="-2"/>
          <w:rtl/>
        </w:rPr>
        <w:t>...</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[یونس: 54]</w:t>
      </w:r>
      <w:r w:rsidRPr="00283B88">
        <w:rPr>
          <w:rStyle w:val="Char4"/>
          <w:spacing w:val="-2"/>
          <w:vertAlign w:val="superscript"/>
          <w:rtl/>
        </w:rPr>
        <w:t>(</w:t>
      </w:r>
      <w:r w:rsidRPr="00283B88">
        <w:rPr>
          <w:rStyle w:val="Char4"/>
          <w:spacing w:val="-2"/>
          <w:vertAlign w:val="superscript"/>
          <w:rtl/>
        </w:rPr>
        <w:footnoteReference w:id="252"/>
      </w:r>
      <w:r w:rsidRPr="00283B88">
        <w:rPr>
          <w:rStyle w:val="Char4"/>
          <w:spacing w:val="-2"/>
          <w:vertAlign w:val="superscript"/>
          <w:rtl/>
        </w:rPr>
        <w:t>)</w:t>
      </w:r>
      <w:r w:rsidRPr="00283B88">
        <w:rPr>
          <w:rStyle w:val="Char4"/>
          <w:rFonts w:hint="cs"/>
          <w:spacing w:val="-2"/>
          <w:rtl/>
        </w:rPr>
        <w:t>. می‌</w:t>
      </w:r>
      <w:r w:rsidRPr="00283B88">
        <w:rPr>
          <w:rStyle w:val="Char4"/>
          <w:rFonts w:hint="eastAsia"/>
          <w:spacing w:val="-2"/>
          <w:rtl/>
        </w:rPr>
        <w:t>گ</w:t>
      </w:r>
      <w:r w:rsidRPr="00283B88">
        <w:rPr>
          <w:rStyle w:val="Char4"/>
          <w:rFonts w:hint="cs"/>
          <w:spacing w:val="-2"/>
          <w:rtl/>
        </w:rPr>
        <w:t xml:space="preserve">وید: </w:t>
      </w:r>
      <w:r w:rsidRPr="00283B88">
        <w:rPr>
          <w:rStyle w:val="Char4"/>
          <w:rFonts w:hint="eastAsia"/>
          <w:spacing w:val="-2"/>
          <w:rtl/>
        </w:rPr>
        <w:t>«</w:t>
      </w:r>
      <w:r w:rsidRPr="00283B88">
        <w:rPr>
          <w:rStyle w:val="Char4"/>
          <w:rFonts w:hint="cs"/>
          <w:spacing w:val="-2"/>
          <w:rtl/>
        </w:rPr>
        <w:t xml:space="preserve">مرویست كه این آیه اصلا اینطور بوده‌است: </w:t>
      </w:r>
      <w:r w:rsidRPr="00283B88">
        <w:rPr>
          <w:rFonts w:cs="Traditional Arabic" w:hint="cs"/>
          <w:spacing w:val="-2"/>
          <w:sz w:val="36"/>
          <w:rtl/>
        </w:rPr>
        <w:t>«</w:t>
      </w:r>
      <w:r w:rsidRPr="00283B88">
        <w:rPr>
          <w:rStyle w:val="Char1"/>
          <w:spacing w:val="-2"/>
          <w:rtl/>
        </w:rPr>
        <w:t xml:space="preserve">وَلَوْ أَنَّ لِكُلِّ نَفْسٍ ظَلَمَتْ </w:t>
      </w:r>
      <w:r w:rsidRPr="00283B88">
        <w:rPr>
          <w:rStyle w:val="Char1"/>
          <w:rFonts w:hint="cs"/>
          <w:spacing w:val="-2"/>
          <w:rtl/>
        </w:rPr>
        <w:t>آل محمد حقَّهم»</w:t>
      </w:r>
      <w:r w:rsidRPr="00283B88">
        <w:rPr>
          <w:rStyle w:val="Char4"/>
          <w:rFonts w:hint="cs"/>
          <w:spacing w:val="-2"/>
          <w:rtl/>
        </w:rPr>
        <w:t xml:space="preserve"> </w:t>
      </w:r>
      <w:r w:rsidRPr="00283B88">
        <w:rPr>
          <w:rStyle w:val="Char1"/>
          <w:rFonts w:hint="cs"/>
          <w:spacing w:val="-2"/>
          <w:rtl/>
        </w:rPr>
        <w:t>ما في الأرض (جميعا) لافتدت به في ذلك الوقت</w:t>
      </w:r>
      <w:r w:rsidRPr="00283B88">
        <w:rPr>
          <w:rStyle w:val="Char4"/>
          <w:rFonts w:hint="cs"/>
          <w:spacing w:val="-2"/>
          <w:rtl/>
        </w:rPr>
        <w:t xml:space="preserve">، یعنی </w:t>
      </w:r>
      <w:r w:rsidRPr="00283B88">
        <w:rPr>
          <w:rStyle w:val="Char1"/>
          <w:rFonts w:hint="cs"/>
          <w:spacing w:val="-2"/>
          <w:rtl/>
        </w:rPr>
        <w:t>الرجعه</w:t>
      </w:r>
      <w:r w:rsidRPr="00283B88">
        <w:rPr>
          <w:rFonts w:cs="Traditional Arabic" w:hint="cs"/>
          <w:spacing w:val="-2"/>
          <w:sz w:val="36"/>
          <w:rtl/>
        </w:rPr>
        <w:t>»</w:t>
      </w:r>
      <w:r w:rsidRPr="00283B88">
        <w:rPr>
          <w:rStyle w:val="Char4"/>
          <w:rFonts w:hint="cs"/>
          <w:spacing w:val="-2"/>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253"/>
      </w:r>
      <w:r w:rsidRPr="00283B88">
        <w:rPr>
          <w:rStyle w:val="Char4"/>
          <w:vertAlign w:val="superscript"/>
          <w:rtl/>
        </w:rPr>
        <w:t>)</w:t>
      </w:r>
    </w:p>
    <w:p w:rsidR="00283B88" w:rsidRPr="003004FA" w:rsidRDefault="00283B88" w:rsidP="00283B88">
      <w:pPr>
        <w:widowControl w:val="0"/>
        <w:spacing w:line="250" w:lineRule="auto"/>
        <w:ind w:firstLine="284"/>
        <w:jc w:val="both"/>
        <w:rPr>
          <w:rFonts w:cs="Lotus Linotype"/>
          <w:b/>
          <w:bCs/>
          <w:sz w:val="36"/>
          <w:rtl/>
          <w:lang w:bidi="ar-SY"/>
        </w:rPr>
      </w:pPr>
      <w:r w:rsidRPr="00283B88">
        <w:rPr>
          <w:rStyle w:val="Char4"/>
          <w:rFonts w:hint="cs"/>
          <w:rtl/>
        </w:rPr>
        <w:t>31- عل</w:t>
      </w:r>
      <w:r>
        <w:rPr>
          <w:rStyle w:val="Char4"/>
          <w:rFonts w:hint="cs"/>
          <w:rtl/>
        </w:rPr>
        <w:t>ی</w:t>
      </w:r>
      <w:r w:rsidRPr="00283B88">
        <w:rPr>
          <w:rStyle w:val="Char4"/>
          <w:rFonts w:hint="cs"/>
          <w:rtl/>
        </w:rPr>
        <w:t xml:space="preserve"> بن ابراه</w:t>
      </w:r>
      <w:r>
        <w:rPr>
          <w:rStyle w:val="Char4"/>
          <w:rFonts w:hint="cs"/>
          <w:rtl/>
        </w:rPr>
        <w:t>ی</w:t>
      </w:r>
      <w:r w:rsidRPr="00283B88">
        <w:rPr>
          <w:rStyle w:val="Char4"/>
          <w:rFonts w:hint="cs"/>
          <w:rtl/>
        </w:rPr>
        <w:t>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eastAsia"/>
          <w:rtl/>
        </w:rPr>
        <w:t>«</w:t>
      </w:r>
      <w:r w:rsidRPr="00283B88">
        <w:rPr>
          <w:rStyle w:val="Char4"/>
          <w:rFonts w:hint="cs"/>
          <w:rtl/>
        </w:rPr>
        <w:t>از حضرت صادق</w:t>
      </w:r>
      <w:r w:rsidRPr="00283B88">
        <w:rPr>
          <w:rStyle w:val="Char4"/>
          <w:rFonts w:hint="cs"/>
        </w:rPr>
        <w:t></w:t>
      </w:r>
      <w:r w:rsidRPr="00283B88">
        <w:rPr>
          <w:rStyle w:val="Char4"/>
          <w:rFonts w:hint="cs"/>
          <w:rtl/>
        </w:rPr>
        <w:t xml:space="preserve"> معن</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را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 xml:space="preserve">دند: </w:t>
      </w:r>
      <w:r w:rsidRPr="00283B88">
        <w:rPr>
          <w:rStyle w:val="Char4"/>
          <w:rFonts w:hint="cs"/>
          <w:rtl/>
        </w:rPr>
        <w:softHyphen/>
      </w:r>
      <w:r>
        <w:rPr>
          <w:rFonts w:cs="Traditional Arabic" w:hint="cs"/>
          <w:sz w:val="36"/>
          <w:rtl/>
          <w:lang w:bidi="ar-SY"/>
        </w:rPr>
        <w:t>﴿</w:t>
      </w:r>
      <w:r w:rsidRPr="00283B88">
        <w:rPr>
          <w:rStyle w:val="Chard"/>
          <w:rtl/>
        </w:rPr>
        <w:t>وَيَوۡمَ نَحۡشُرُ مِن كُلِّ أُمَّة</w:t>
      </w:r>
      <w:r w:rsidRPr="00283B88">
        <w:rPr>
          <w:rStyle w:val="Chard"/>
          <w:rFonts w:hint="cs"/>
          <w:rtl/>
        </w:rPr>
        <w:t xml:space="preserve">ٖ </w:t>
      </w:r>
      <w:r w:rsidRPr="00283B88">
        <w:rPr>
          <w:rStyle w:val="Chard"/>
          <w:rtl/>
        </w:rPr>
        <w:t>فَوۡج</w:t>
      </w:r>
      <w:r w:rsidRPr="00283B88">
        <w:rPr>
          <w:rStyle w:val="Chard"/>
          <w:rFonts w:hint="cs"/>
          <w:rtl/>
        </w:rPr>
        <w:t>ٗا</w:t>
      </w:r>
      <w:r w:rsidRPr="00186AA6">
        <w:rPr>
          <w:rFonts w:cs="Traditional Arabic"/>
          <w:sz w:val="32"/>
          <w:szCs w:val="24"/>
          <w:lang w:bidi="ar-SY"/>
        </w:rPr>
        <w:t>…</w:t>
      </w:r>
      <w:r>
        <w:rPr>
          <w:rFonts w:cs="Traditional Arabic" w:hint="cs"/>
          <w:sz w:val="36"/>
          <w:rtl/>
          <w:lang w:bidi="ar-SY"/>
        </w:rPr>
        <w:t>﴾</w:t>
      </w:r>
      <w:r w:rsidRPr="00283B88">
        <w:rPr>
          <w:rStyle w:val="Char4"/>
          <w:rFonts w:hint="cs"/>
          <w:rtl/>
        </w:rPr>
        <w:t xml:space="preserve"> </w:t>
      </w:r>
      <w:r w:rsidRPr="00283B88">
        <w:rPr>
          <w:rStyle w:val="Char6"/>
          <w:rtl/>
        </w:rPr>
        <w:t>[النمل: 83]</w:t>
      </w:r>
      <w:r w:rsidRPr="00283B88">
        <w:rPr>
          <w:rStyle w:val="Char4"/>
          <w:vertAlign w:val="superscript"/>
          <w:rtl/>
        </w:rPr>
        <w:t>(</w:t>
      </w:r>
      <w:r w:rsidRPr="00283B88">
        <w:rPr>
          <w:rStyle w:val="Char4"/>
          <w:vertAlign w:val="superscript"/>
          <w:rtl/>
        </w:rPr>
        <w:footnoteReference w:id="254"/>
      </w:r>
      <w:r w:rsidRPr="00283B88">
        <w:rPr>
          <w:rStyle w:val="Char4"/>
          <w:vertAlign w:val="superscript"/>
          <w:rtl/>
        </w:rPr>
        <w:t>)</w:t>
      </w:r>
      <w:r w:rsidRPr="00283B88">
        <w:rPr>
          <w:rStyle w:val="Char4"/>
          <w:rFonts w:hint="cs"/>
          <w:rtl/>
        </w:rPr>
        <w:t xml:space="preserve"> فرمود، مردم درباره‌اش </w:t>
      </w:r>
      <w:r w:rsidRPr="00283B88">
        <w:rPr>
          <w:rStyle w:val="Char4"/>
          <w:rFonts w:hint="eastAsia"/>
          <w:rtl/>
        </w:rPr>
        <w:t>چ</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سائل </w:t>
      </w:r>
      <w:r w:rsidRPr="00283B88">
        <w:rPr>
          <w:rStyle w:val="Char4"/>
          <w:rFonts w:hint="eastAsia"/>
          <w:rtl/>
        </w:rPr>
        <w:t>گ</w:t>
      </w:r>
      <w:r w:rsidRPr="00283B88">
        <w:rPr>
          <w:rStyle w:val="Char4"/>
          <w:rFonts w:hint="cs"/>
          <w:rtl/>
        </w:rPr>
        <w:t>فت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كه راجع به ق</w:t>
      </w:r>
      <w:r>
        <w:rPr>
          <w:rStyle w:val="Char4"/>
          <w:rFonts w:hint="cs"/>
          <w:rtl/>
        </w:rPr>
        <w:t>ی</w:t>
      </w:r>
      <w:r w:rsidRPr="00283B88">
        <w:rPr>
          <w:rStyle w:val="Char4"/>
          <w:rFonts w:hint="cs"/>
          <w:rtl/>
        </w:rPr>
        <w:t>امت است، فرمود م</w:t>
      </w:r>
      <w:r w:rsidRPr="00283B88">
        <w:rPr>
          <w:rStyle w:val="Char4"/>
          <w:rFonts w:hint="eastAsia"/>
          <w:rtl/>
        </w:rPr>
        <w:t>گ</w:t>
      </w:r>
      <w:r w:rsidRPr="00283B88">
        <w:rPr>
          <w:rStyle w:val="Char4"/>
          <w:rFonts w:hint="cs"/>
          <w:rtl/>
        </w:rPr>
        <w:t>ر خداوند در ق</w:t>
      </w:r>
      <w:r>
        <w:rPr>
          <w:rStyle w:val="Char4"/>
          <w:rFonts w:hint="cs"/>
          <w:rtl/>
        </w:rPr>
        <w:t>ی</w:t>
      </w:r>
      <w:r w:rsidRPr="00283B88">
        <w:rPr>
          <w:rStyle w:val="Char4"/>
          <w:rFonts w:hint="cs"/>
          <w:rtl/>
        </w:rPr>
        <w:t>امت از هر امت فوج</w:t>
      </w:r>
      <w:r>
        <w:rPr>
          <w:rStyle w:val="Char4"/>
          <w:rFonts w:hint="cs"/>
          <w:rtl/>
        </w:rPr>
        <w:t>ی</w:t>
      </w:r>
      <w:r w:rsidRPr="00283B88">
        <w:rPr>
          <w:rStyle w:val="Char4"/>
          <w:rFonts w:hint="cs"/>
          <w:rtl/>
        </w:rPr>
        <w:t xml:space="preserve"> را محشور كرده و بق</w:t>
      </w:r>
      <w:r>
        <w:rPr>
          <w:rStyle w:val="Char4"/>
          <w:rFonts w:hint="cs"/>
          <w:rtl/>
        </w:rPr>
        <w:t>ی</w:t>
      </w:r>
      <w:r w:rsidRPr="00283B88">
        <w:rPr>
          <w:rStyle w:val="Char4"/>
          <w:rFonts w:hint="cs"/>
          <w:rtl/>
        </w:rPr>
        <w:t>ه را بحال خودشان و ا</w:t>
      </w:r>
      <w:r w:rsidRPr="00283B88">
        <w:rPr>
          <w:rStyle w:val="Char4"/>
          <w:rFonts w:hint="eastAsia"/>
          <w:rtl/>
        </w:rPr>
        <w:t>گ</w:t>
      </w:r>
      <w:r w:rsidRPr="00283B88">
        <w:rPr>
          <w:rStyle w:val="Char4"/>
          <w:rFonts w:hint="cs"/>
          <w:rtl/>
        </w:rPr>
        <w:t>ذار م</w:t>
      </w:r>
      <w:r>
        <w:rPr>
          <w:rStyle w:val="Char4"/>
          <w:rFonts w:hint="cs"/>
          <w:rtl/>
        </w:rPr>
        <w:t>ی</w:t>
      </w:r>
      <w:r w:rsidRPr="00283B88">
        <w:rPr>
          <w:rStyle w:val="Char4"/>
          <w:rFonts w:hint="cs"/>
          <w:rtl/>
        </w:rPr>
        <w:t>‌كند؟ نه، ا</w:t>
      </w:r>
      <w:r>
        <w:rPr>
          <w:rStyle w:val="Char4"/>
          <w:rFonts w:hint="cs"/>
          <w:rtl/>
        </w:rPr>
        <w:t>ی</w:t>
      </w:r>
      <w:r w:rsidRPr="00283B88">
        <w:rPr>
          <w:rStyle w:val="Char4"/>
          <w:rFonts w:hint="cs"/>
          <w:rtl/>
        </w:rPr>
        <w:t>ن طور ن</w:t>
      </w:r>
      <w:r>
        <w:rPr>
          <w:rStyle w:val="Char4"/>
          <w:rFonts w:hint="cs"/>
          <w:rtl/>
        </w:rPr>
        <w:t>ی</w:t>
      </w:r>
      <w:r w:rsidRPr="00283B88">
        <w:rPr>
          <w:rStyle w:val="Char4"/>
          <w:rFonts w:hint="cs"/>
          <w:rtl/>
        </w:rPr>
        <w:t>ست،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مربوط برجعت است آ</w:t>
      </w:r>
      <w:r>
        <w:rPr>
          <w:rStyle w:val="Char4"/>
          <w:rFonts w:hint="cs"/>
          <w:rtl/>
        </w:rPr>
        <w:t>ی</w:t>
      </w:r>
      <w:r w:rsidRPr="00283B88">
        <w:rPr>
          <w:rStyle w:val="Char4"/>
          <w:rFonts w:hint="cs"/>
          <w:rtl/>
        </w:rPr>
        <w:t>ه راجع به ق</w:t>
      </w:r>
      <w:r>
        <w:rPr>
          <w:rStyle w:val="Char4"/>
          <w:rFonts w:hint="cs"/>
          <w:rtl/>
        </w:rPr>
        <w:t>ی</w:t>
      </w:r>
      <w:r w:rsidRPr="00283B88">
        <w:rPr>
          <w:rStyle w:val="Char4"/>
          <w:rFonts w:hint="cs"/>
          <w:rtl/>
        </w:rPr>
        <w:t>امت ا</w:t>
      </w:r>
      <w:r>
        <w:rPr>
          <w:rStyle w:val="Char4"/>
          <w:rFonts w:hint="cs"/>
          <w:rtl/>
        </w:rPr>
        <w:t>ی</w:t>
      </w:r>
      <w:r w:rsidRPr="00283B88">
        <w:rPr>
          <w:rStyle w:val="Char4"/>
          <w:rFonts w:hint="cs"/>
          <w:rtl/>
        </w:rPr>
        <w:t xml:space="preserve">ن است: </w:t>
      </w:r>
      <w:r w:rsidRPr="00283B88">
        <w:rPr>
          <w:rStyle w:val="Char4"/>
          <w:rFonts w:hint="cs"/>
          <w:rtl/>
        </w:rPr>
        <w:softHyphen/>
      </w:r>
      <w:r>
        <w:rPr>
          <w:rFonts w:cs="Traditional Arabic" w:hint="cs"/>
          <w:sz w:val="36"/>
          <w:rtl/>
          <w:lang w:bidi="ar-SY"/>
        </w:rPr>
        <w:t>﴿...</w:t>
      </w:r>
      <w:r w:rsidRPr="00283B88">
        <w:rPr>
          <w:rStyle w:val="Chard"/>
          <w:rFonts w:hint="eastAsia"/>
          <w:rtl/>
        </w:rPr>
        <w:t>وَحَشَر</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فَلَم</w:t>
      </w:r>
      <w:r w:rsidRPr="00283B88">
        <w:rPr>
          <w:rStyle w:val="Chard"/>
          <w:rFonts w:hint="cs"/>
          <w:rtl/>
        </w:rPr>
        <w:t>ۡ</w:t>
      </w:r>
      <w:r w:rsidRPr="00283B88">
        <w:rPr>
          <w:rStyle w:val="Chard"/>
          <w:rtl/>
        </w:rPr>
        <w:t xml:space="preserve"> </w:t>
      </w:r>
      <w:r w:rsidRPr="00283B88">
        <w:rPr>
          <w:rStyle w:val="Chard"/>
          <w:rFonts w:hint="eastAsia"/>
          <w:rtl/>
        </w:rPr>
        <w:t>نُغَادِر</w:t>
      </w:r>
      <w:r w:rsidRPr="00283B88">
        <w:rPr>
          <w:rStyle w:val="Chard"/>
          <w:rFonts w:hint="cs"/>
          <w:rtl/>
        </w:rPr>
        <w:t>ۡ</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أَحَد</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٤٧</w:t>
      </w:r>
      <w:r>
        <w:rPr>
          <w:rFonts w:cs="Traditional Arabic" w:hint="cs"/>
          <w:sz w:val="36"/>
          <w:rtl/>
          <w:lang w:bidi="ar-SY"/>
        </w:rPr>
        <w:t>﴾</w:t>
      </w:r>
      <w:r w:rsidRPr="0059476D">
        <w:rPr>
          <w:rFonts w:cs="Lotus Linotype"/>
          <w:b/>
          <w:bCs/>
          <w:sz w:val="36"/>
          <w:rtl/>
          <w:lang w:bidi="ar-SY"/>
        </w:rPr>
        <w:t xml:space="preserve"> </w:t>
      </w:r>
      <w:r w:rsidRPr="00283B88">
        <w:rPr>
          <w:rStyle w:val="Char6"/>
          <w:rtl/>
        </w:rPr>
        <w:t>[الكهف: 47]</w:t>
      </w:r>
      <w:r w:rsidRPr="00283B88">
        <w:rPr>
          <w:rStyle w:val="Char4"/>
          <w:rFonts w:hint="eastAsia"/>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255"/>
      </w:r>
      <w:r w:rsidRPr="00283B88">
        <w:rPr>
          <w:rStyle w:val="Char4"/>
          <w:vertAlign w:val="superscript"/>
          <w:rtl/>
        </w:rPr>
        <w:t>)</w:t>
      </w:r>
    </w:p>
    <w:p w:rsidR="00283B88" w:rsidRPr="00283B88" w:rsidRDefault="00283B88" w:rsidP="00283B88">
      <w:pPr>
        <w:widowControl w:val="0"/>
        <w:spacing w:line="250" w:lineRule="auto"/>
        <w:ind w:firstLine="284"/>
        <w:jc w:val="both"/>
        <w:rPr>
          <w:rStyle w:val="Char4"/>
          <w:rtl/>
        </w:rPr>
      </w:pPr>
      <w:r w:rsidRPr="00283B88">
        <w:rPr>
          <w:rStyle w:val="Char4"/>
          <w:rFonts w:hint="cs"/>
          <w:rtl/>
        </w:rPr>
        <w:t>32- بطور</w:t>
      </w:r>
      <w:r>
        <w:rPr>
          <w:rStyle w:val="Char4"/>
          <w:rFonts w:hint="cs"/>
          <w:rtl/>
        </w:rPr>
        <w:t>ی</w:t>
      </w:r>
      <w:r w:rsidRPr="00283B88">
        <w:rPr>
          <w:rStyle w:val="Char4"/>
          <w:rFonts w:hint="cs"/>
          <w:rtl/>
        </w:rPr>
        <w:t xml:space="preserve"> كه (عمر بن عبد العز</w:t>
      </w:r>
      <w:r>
        <w:rPr>
          <w:rStyle w:val="Char4"/>
          <w:rFonts w:hint="cs"/>
          <w:rtl/>
        </w:rPr>
        <w:t>ی</w:t>
      </w:r>
      <w:r w:rsidRPr="00283B88">
        <w:rPr>
          <w:rStyle w:val="Char4"/>
          <w:rFonts w:hint="cs"/>
          <w:rtl/>
        </w:rPr>
        <w:t>ز) و (ابراه</w:t>
      </w:r>
      <w:r>
        <w:rPr>
          <w:rStyle w:val="Char4"/>
          <w:rFonts w:hint="cs"/>
          <w:rtl/>
        </w:rPr>
        <w:t>ی</w:t>
      </w:r>
      <w:r w:rsidRPr="00283B88">
        <w:rPr>
          <w:rStyle w:val="Char4"/>
          <w:rFonts w:hint="cs"/>
          <w:rtl/>
        </w:rPr>
        <w:t>م بن من</w:t>
      </w:r>
      <w:r>
        <w:rPr>
          <w:rStyle w:val="Char4"/>
          <w:rFonts w:hint="cs"/>
          <w:rtl/>
        </w:rPr>
        <w:t>ی</w:t>
      </w:r>
      <w:r w:rsidRPr="00283B88">
        <w:rPr>
          <w:rStyle w:val="Char4"/>
          <w:rFonts w:hint="cs"/>
          <w:rtl/>
        </w:rPr>
        <w:t>ر) خبر م</w:t>
      </w:r>
      <w:r>
        <w:rPr>
          <w:rStyle w:val="Char4"/>
          <w:rFonts w:hint="cs"/>
          <w:rtl/>
        </w:rPr>
        <w:t>ی</w:t>
      </w:r>
      <w:r w:rsidRPr="00283B88">
        <w:rPr>
          <w:rStyle w:val="Char4"/>
          <w:rFonts w:hint="cs"/>
          <w:rtl/>
        </w:rPr>
        <w:t>‌دهند معاو</w:t>
      </w:r>
      <w:r>
        <w:rPr>
          <w:rStyle w:val="Char4"/>
          <w:rFonts w:hint="cs"/>
          <w:rtl/>
        </w:rPr>
        <w:t>ی</w:t>
      </w:r>
      <w:r w:rsidRPr="00283B88">
        <w:rPr>
          <w:rStyle w:val="Char4"/>
          <w:rFonts w:hint="cs"/>
          <w:rtl/>
        </w:rPr>
        <w:t>ه ابن عمار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فَإِنَّ</w:t>
      </w:r>
      <w:r w:rsidRPr="00283B88">
        <w:rPr>
          <w:rStyle w:val="Chard"/>
          <w:rtl/>
        </w:rPr>
        <w:t xml:space="preserve"> </w:t>
      </w:r>
      <w:r w:rsidRPr="00283B88">
        <w:rPr>
          <w:rStyle w:val="Chard"/>
          <w:rFonts w:hint="eastAsia"/>
          <w:rtl/>
        </w:rPr>
        <w:t>لَهُ</w:t>
      </w:r>
      <w:r w:rsidRPr="00283B88">
        <w:rPr>
          <w:rStyle w:val="Chard"/>
          <w:rFonts w:hint="cs"/>
          <w:rtl/>
        </w:rPr>
        <w:t>ۥ</w:t>
      </w:r>
      <w:r w:rsidRPr="00283B88">
        <w:rPr>
          <w:rStyle w:val="Chard"/>
          <w:rtl/>
        </w:rPr>
        <w:t xml:space="preserve"> </w:t>
      </w:r>
      <w:r w:rsidRPr="00283B88">
        <w:rPr>
          <w:rStyle w:val="Chard"/>
          <w:rFonts w:hint="eastAsia"/>
          <w:rtl/>
        </w:rPr>
        <w:t>مَعِيشَة</w:t>
      </w:r>
      <w:r w:rsidRPr="00283B88">
        <w:rPr>
          <w:rStyle w:val="Chard"/>
          <w:rFonts w:hint="cs"/>
          <w:rtl/>
        </w:rPr>
        <w:t>ٗ</w:t>
      </w:r>
      <w:r w:rsidRPr="00283B88">
        <w:rPr>
          <w:rStyle w:val="Chard"/>
          <w:rtl/>
        </w:rPr>
        <w:t xml:space="preserve"> </w:t>
      </w:r>
      <w:r w:rsidRPr="00283B88">
        <w:rPr>
          <w:rStyle w:val="Chard"/>
          <w:rFonts w:hint="eastAsia"/>
          <w:rtl/>
        </w:rPr>
        <w:t>ضَنك</w:t>
      </w:r>
      <w:r w:rsidRPr="00283B88">
        <w:rPr>
          <w:rStyle w:val="Chard"/>
          <w:rFonts w:hint="cs"/>
          <w:rtl/>
        </w:rPr>
        <w:t>ٗ</w:t>
      </w:r>
      <w:r w:rsidRPr="00283B88">
        <w:rPr>
          <w:rStyle w:val="Chard"/>
          <w:rFonts w:hint="eastAsia"/>
          <w:rtl/>
        </w:rPr>
        <w:t>ا</w:t>
      </w:r>
      <w:r>
        <w:rPr>
          <w:rFonts w:cs="Traditional Arabic" w:hint="cs"/>
          <w:sz w:val="36"/>
          <w:rtl/>
          <w:lang w:bidi="ar-SY"/>
        </w:rPr>
        <w:t>﴾</w:t>
      </w:r>
      <w:r w:rsidRPr="00283B88">
        <w:rPr>
          <w:rStyle w:val="Char4"/>
          <w:rFonts w:hint="cs"/>
          <w:rtl/>
        </w:rPr>
        <w:t xml:space="preserve"> را</w:t>
      </w:r>
      <w:r w:rsidRPr="00283B88">
        <w:rPr>
          <w:rStyle w:val="Char4"/>
          <w:vertAlign w:val="superscript"/>
          <w:rtl/>
        </w:rPr>
        <w:t>(</w:t>
      </w:r>
      <w:r w:rsidRPr="00283B88">
        <w:rPr>
          <w:rStyle w:val="Char4"/>
          <w:vertAlign w:val="superscript"/>
          <w:rtl/>
        </w:rPr>
        <w:footnoteReference w:id="256"/>
      </w:r>
      <w:r w:rsidRPr="00283B88">
        <w:rPr>
          <w:rStyle w:val="Char4"/>
          <w:vertAlign w:val="superscript"/>
          <w:rtl/>
        </w:rPr>
        <w:t>)</w:t>
      </w:r>
      <w:r w:rsidRPr="00283B88">
        <w:rPr>
          <w:rStyle w:val="Char4"/>
          <w:rFonts w:hint="cs"/>
          <w:rtl/>
        </w:rPr>
        <w:t xml:space="preserve"> در حضور حضرت صادق تلاوت كردم، فرمود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راجع به دشمنان ما هست كه در رجعت (عذره) م</w:t>
      </w:r>
      <w:r>
        <w:rPr>
          <w:rStyle w:val="Char4"/>
          <w:rFonts w:hint="cs"/>
          <w:rtl/>
        </w:rPr>
        <w:t>ی</w:t>
      </w:r>
      <w:r w:rsidRPr="00283B88">
        <w:rPr>
          <w:rStyle w:val="Char4"/>
          <w:rFonts w:hint="cs"/>
          <w:rtl/>
        </w:rPr>
        <w:t>‌خورند.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علما</w:t>
      </w:r>
      <w:r>
        <w:rPr>
          <w:rStyle w:val="Char4"/>
          <w:rFonts w:hint="cs"/>
          <w:rtl/>
        </w:rPr>
        <w:t>ی</w:t>
      </w:r>
      <w:r w:rsidRPr="00283B88">
        <w:rPr>
          <w:rStyle w:val="Char4"/>
          <w:rFonts w:hint="cs"/>
          <w:rtl/>
        </w:rPr>
        <w:t xml:space="preserve"> رجال مانند: علامه، نجاش</w:t>
      </w:r>
      <w:r>
        <w:rPr>
          <w:rStyle w:val="Char4"/>
          <w:rFonts w:hint="cs"/>
          <w:rtl/>
        </w:rPr>
        <w:t>ی</w:t>
      </w:r>
      <w:r w:rsidRPr="00283B88">
        <w:rPr>
          <w:rStyle w:val="Char4"/>
          <w:rFonts w:hint="cs"/>
          <w:rtl/>
        </w:rPr>
        <w:t>، ابن داود و كش</w:t>
      </w:r>
      <w:r>
        <w:rPr>
          <w:rStyle w:val="Char4"/>
          <w:rFonts w:hint="cs"/>
          <w:rtl/>
        </w:rPr>
        <w:t>ی</w:t>
      </w:r>
      <w:r w:rsidRPr="00283B88">
        <w:rPr>
          <w:rStyle w:val="Char4"/>
          <w:rFonts w:hint="cs"/>
          <w:rtl/>
        </w:rPr>
        <w:t xml:space="preserve"> و مجلس</w:t>
      </w:r>
      <w:r>
        <w:rPr>
          <w:rStyle w:val="Char4"/>
          <w:rFonts w:hint="cs"/>
          <w:rtl/>
        </w:rPr>
        <w:t>ی</w:t>
      </w:r>
      <w:r w:rsidRPr="00283B88">
        <w:rPr>
          <w:rStyle w:val="Char4"/>
          <w:rFonts w:hint="cs"/>
          <w:rtl/>
        </w:rPr>
        <w:t xml:space="preserve"> در وج</w:t>
      </w:r>
      <w:r>
        <w:rPr>
          <w:rStyle w:val="Char4"/>
          <w:rFonts w:hint="cs"/>
          <w:rtl/>
        </w:rPr>
        <w:t>ی</w:t>
      </w:r>
      <w:r w:rsidRPr="00283B88">
        <w:rPr>
          <w:rStyle w:val="Char4"/>
          <w:rFonts w:hint="cs"/>
          <w:rtl/>
        </w:rPr>
        <w:t xml:space="preserve">زه و... </w:t>
      </w:r>
      <w:r w:rsidRPr="00283B88">
        <w:rPr>
          <w:rStyle w:val="Char5"/>
          <w:rFonts w:hint="cs"/>
          <w:rtl/>
        </w:rPr>
        <w:t>عمر بن عبد العز</w:t>
      </w:r>
      <w:r>
        <w:rPr>
          <w:rStyle w:val="Char5"/>
          <w:rFonts w:hint="cs"/>
          <w:rtl/>
        </w:rPr>
        <w:t>ی</w:t>
      </w:r>
      <w:r w:rsidRPr="00283B88">
        <w:rPr>
          <w:rStyle w:val="Char5"/>
          <w:rFonts w:hint="cs"/>
          <w:rtl/>
        </w:rPr>
        <w:t>ز</w:t>
      </w:r>
      <w:r w:rsidRPr="00283B88">
        <w:rPr>
          <w:rStyle w:val="Char4"/>
          <w:rFonts w:hint="cs"/>
          <w:rtl/>
        </w:rPr>
        <w:t xml:space="preserve"> را از ضعفا و حت</w:t>
      </w:r>
      <w:r>
        <w:rPr>
          <w:rStyle w:val="Char4"/>
          <w:rFonts w:hint="cs"/>
          <w:rtl/>
        </w:rPr>
        <w:t>ی</w:t>
      </w:r>
      <w:r w:rsidRPr="00283B88">
        <w:rPr>
          <w:rStyle w:val="Char4"/>
          <w:rFonts w:hint="cs"/>
          <w:rtl/>
        </w:rPr>
        <w:t xml:space="preserve"> بعض</w:t>
      </w:r>
      <w:r>
        <w:rPr>
          <w:rStyle w:val="Char4"/>
          <w:rFonts w:hint="cs"/>
          <w:rtl/>
        </w:rPr>
        <w:t>ی</w:t>
      </w:r>
      <w:r w:rsidRPr="00283B88">
        <w:rPr>
          <w:rStyle w:val="Char4"/>
          <w:rFonts w:hint="cs"/>
          <w:rtl/>
        </w:rPr>
        <w:t xml:space="preserve"> او را از (غلا</w:t>
      </w:r>
      <w:r w:rsidRPr="00DF0BFF">
        <w:rPr>
          <w:rFonts w:ascii="mylotus" w:hAnsi="mylotus" w:cs="mylotus"/>
          <w:rtl/>
        </w:rPr>
        <w:t>ة</w:t>
      </w:r>
      <w:r w:rsidRPr="00283B88">
        <w:rPr>
          <w:rStyle w:val="Char4"/>
          <w:rFonts w:hint="cs"/>
          <w:rtl/>
        </w:rPr>
        <w:t>) م</w:t>
      </w:r>
      <w:r>
        <w:rPr>
          <w:rStyle w:val="Char4"/>
          <w:rFonts w:hint="cs"/>
          <w:rtl/>
        </w:rPr>
        <w:t>ی</w:t>
      </w:r>
      <w:r w:rsidRPr="00283B88">
        <w:rPr>
          <w:rStyle w:val="Char4"/>
          <w:rFonts w:hint="cs"/>
          <w:rtl/>
        </w:rPr>
        <w:t>‌دانند، فضل بن شاذان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w:t>
      </w:r>
      <w:r>
        <w:rPr>
          <w:rStyle w:val="Char4"/>
          <w:rFonts w:hint="cs"/>
          <w:rtl/>
        </w:rPr>
        <w:t>ی</w:t>
      </w:r>
      <w:r w:rsidRPr="00283B88">
        <w:rPr>
          <w:rStyle w:val="Char4"/>
          <w:rFonts w:hint="cs"/>
          <w:rtl/>
        </w:rPr>
        <w:t xml:space="preserve">ن مرد اغلب </w:t>
      </w:r>
      <w:r w:rsidRPr="00283B88">
        <w:rPr>
          <w:rStyle w:val="Char4"/>
          <w:rFonts w:hint="eastAsia"/>
          <w:rtl/>
        </w:rPr>
        <w:t>چ</w:t>
      </w:r>
      <w:r>
        <w:rPr>
          <w:rStyle w:val="Char4"/>
          <w:rFonts w:hint="cs"/>
          <w:rtl/>
        </w:rPr>
        <w:t>ی</w:t>
      </w:r>
      <w:r w:rsidRPr="00283B88">
        <w:rPr>
          <w:rStyle w:val="Char4"/>
          <w:rFonts w:hint="cs"/>
          <w:rtl/>
        </w:rPr>
        <w:t>زها</w:t>
      </w:r>
      <w:r>
        <w:rPr>
          <w:rStyle w:val="Char4"/>
          <w:rFonts w:hint="cs"/>
          <w:rtl/>
        </w:rPr>
        <w:t>ی</w:t>
      </w:r>
      <w:r w:rsidRPr="00283B88">
        <w:rPr>
          <w:rStyle w:val="Char4"/>
          <w:rFonts w:hint="cs"/>
          <w:rtl/>
        </w:rPr>
        <w:t xml:space="preserve"> قب</w:t>
      </w:r>
      <w:r>
        <w:rPr>
          <w:rStyle w:val="Char4"/>
          <w:rFonts w:hint="cs"/>
          <w:rtl/>
        </w:rPr>
        <w:t>ی</w:t>
      </w:r>
      <w:r w:rsidRPr="00283B88">
        <w:rPr>
          <w:rStyle w:val="Char4"/>
          <w:rFonts w:hint="cs"/>
          <w:rtl/>
        </w:rPr>
        <w:t>ح و منكر را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‌كرده‌است</w:t>
      </w:r>
      <w:r w:rsidRPr="00283B88">
        <w:rPr>
          <w:rStyle w:val="Char4"/>
          <w:vertAlign w:val="superscript"/>
          <w:rtl/>
        </w:rPr>
        <w:t>(</w:t>
      </w:r>
      <w:r w:rsidRPr="00283B88">
        <w:rPr>
          <w:rStyle w:val="Char4"/>
          <w:vertAlign w:val="superscript"/>
          <w:rtl/>
        </w:rPr>
        <w:footnoteReference w:id="257"/>
      </w:r>
      <w:r w:rsidRPr="00283B88">
        <w:rPr>
          <w:rStyle w:val="Char4"/>
          <w:vertAlign w:val="superscript"/>
          <w:rtl/>
        </w:rPr>
        <w:t>)</w:t>
      </w:r>
      <w:r w:rsidRPr="00283B88">
        <w:rPr>
          <w:rStyle w:val="Char4"/>
          <w:rFonts w:hint="cs"/>
          <w:rtl/>
        </w:rPr>
        <w:t xml:space="preserve">. </w:t>
      </w:r>
      <w:r w:rsidRPr="00283B88">
        <w:rPr>
          <w:rStyle w:val="Char5"/>
          <w:rFonts w:hint="cs"/>
          <w:rtl/>
        </w:rPr>
        <w:t>ابراه</w:t>
      </w:r>
      <w:r>
        <w:rPr>
          <w:rStyle w:val="Char5"/>
          <w:rFonts w:hint="cs"/>
          <w:rtl/>
        </w:rPr>
        <w:t>ی</w:t>
      </w:r>
      <w:r w:rsidRPr="00283B88">
        <w:rPr>
          <w:rStyle w:val="Char5"/>
          <w:rFonts w:hint="cs"/>
          <w:rtl/>
        </w:rPr>
        <w:t>م بن من</w:t>
      </w:r>
      <w:r>
        <w:rPr>
          <w:rStyle w:val="Char5"/>
          <w:rFonts w:hint="cs"/>
          <w:rtl/>
        </w:rPr>
        <w:t>ی</w:t>
      </w:r>
      <w:r w:rsidRPr="00283B88">
        <w:rPr>
          <w:rStyle w:val="Char5"/>
          <w:rFonts w:hint="cs"/>
          <w:rtl/>
        </w:rPr>
        <w:t>ر</w:t>
      </w:r>
      <w:r w:rsidRPr="00283B88">
        <w:rPr>
          <w:rStyle w:val="Char4"/>
          <w:rFonts w:hint="cs"/>
          <w:rtl/>
        </w:rPr>
        <w:t xml:space="preserve"> امام</w:t>
      </w:r>
      <w:r>
        <w:rPr>
          <w:rStyle w:val="Char4"/>
          <w:rFonts w:hint="cs"/>
          <w:rtl/>
        </w:rPr>
        <w:t>ی</w:t>
      </w:r>
      <w:r w:rsidRPr="00283B88">
        <w:rPr>
          <w:rStyle w:val="Char4"/>
          <w:rFonts w:hint="cs"/>
          <w:rtl/>
        </w:rPr>
        <w:t xml:space="preserve"> ول</w:t>
      </w:r>
      <w:r>
        <w:rPr>
          <w:rStyle w:val="Char4"/>
          <w:rFonts w:hint="cs"/>
          <w:rtl/>
        </w:rPr>
        <w:t>ی</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258"/>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 xml:space="preserve">33- </w:t>
      </w:r>
      <w:r w:rsidRPr="00283B88">
        <w:rPr>
          <w:rStyle w:val="Char4"/>
          <w:rFonts w:hint="eastAsia"/>
          <w:rtl/>
        </w:rPr>
        <w:t>«</w:t>
      </w:r>
      <w:r w:rsidRPr="00283B88">
        <w:rPr>
          <w:rStyle w:val="Char4"/>
          <w:rFonts w:hint="cs"/>
          <w:rtl/>
        </w:rPr>
        <w:t>در كتاب منتخب البصائر ن</w:t>
      </w:r>
      <w:r>
        <w:rPr>
          <w:rStyle w:val="Char4"/>
          <w:rFonts w:hint="cs"/>
          <w:rtl/>
        </w:rPr>
        <w:t>ی</w:t>
      </w:r>
      <w:r w:rsidRPr="00283B88">
        <w:rPr>
          <w:rStyle w:val="Char4"/>
          <w:rFonts w:hint="cs"/>
          <w:rtl/>
        </w:rPr>
        <w:t>ز ع</w:t>
      </w:r>
      <w:r>
        <w:rPr>
          <w:rStyle w:val="Char4"/>
          <w:rFonts w:hint="cs"/>
          <w:rtl/>
        </w:rPr>
        <w:t>ی</w:t>
      </w:r>
      <w:r w:rsidRPr="00283B88">
        <w:rPr>
          <w:rStyle w:val="Char4"/>
          <w:rFonts w:hint="cs"/>
          <w:rtl/>
        </w:rPr>
        <w:t>ن هم</w:t>
      </w:r>
      <w:r>
        <w:rPr>
          <w:rStyle w:val="Char4"/>
          <w:rFonts w:hint="cs"/>
          <w:rtl/>
        </w:rPr>
        <w:t>ی</w:t>
      </w:r>
      <w:r w:rsidRPr="00283B88">
        <w:rPr>
          <w:rStyle w:val="Char4"/>
          <w:rFonts w:hint="cs"/>
          <w:rtl/>
        </w:rPr>
        <w:t>ن مضمون از هم</w:t>
      </w:r>
      <w:r>
        <w:rPr>
          <w:rStyle w:val="Char4"/>
          <w:rFonts w:hint="cs"/>
          <w:rtl/>
        </w:rPr>
        <w:t>ی</w:t>
      </w:r>
      <w:r w:rsidRPr="00283B88">
        <w:rPr>
          <w:rStyle w:val="Char4"/>
          <w:rFonts w:hint="cs"/>
          <w:rtl/>
        </w:rPr>
        <w:t>ن روات نقل شده‌است.</w:t>
      </w:r>
      <w:r w:rsidRPr="00283B88">
        <w:rPr>
          <w:rStyle w:val="Char4"/>
          <w:rFonts w:hint="eastAsia"/>
          <w:rtl/>
        </w:rPr>
        <w:t>»</w:t>
      </w:r>
      <w:r w:rsidRPr="00283B88">
        <w:rPr>
          <w:rStyle w:val="Char4"/>
          <w:rFonts w:hint="cs"/>
          <w:rtl/>
        </w:rPr>
        <w:t>.</w:t>
      </w:r>
    </w:p>
    <w:p w:rsidR="00283B88" w:rsidRPr="00283B88" w:rsidRDefault="00283B88" w:rsidP="00283B88">
      <w:pPr>
        <w:widowControl w:val="0"/>
        <w:spacing w:line="250" w:lineRule="auto"/>
        <w:ind w:firstLine="284"/>
        <w:jc w:val="both"/>
        <w:rPr>
          <w:rStyle w:val="Char4"/>
          <w:rtl/>
        </w:rPr>
      </w:pPr>
      <w:r w:rsidRPr="00283B88">
        <w:rPr>
          <w:rStyle w:val="Char4"/>
          <w:rFonts w:hint="cs"/>
          <w:rtl/>
        </w:rPr>
        <w:t>34- (عل</w:t>
      </w:r>
      <w:r>
        <w:rPr>
          <w:rStyle w:val="Char4"/>
          <w:rFonts w:hint="cs"/>
          <w:rtl/>
        </w:rPr>
        <w:t>ی</w:t>
      </w:r>
      <w:r w:rsidRPr="00283B88">
        <w:rPr>
          <w:rStyle w:val="Char4"/>
          <w:rFonts w:hint="cs"/>
          <w:rtl/>
        </w:rPr>
        <w:t xml:space="preserve"> بن ابراه</w:t>
      </w:r>
      <w:r>
        <w:rPr>
          <w:rStyle w:val="Char4"/>
          <w:rFonts w:hint="cs"/>
          <w:rtl/>
        </w:rPr>
        <w:t>ی</w:t>
      </w:r>
      <w:r w:rsidRPr="00283B88">
        <w:rPr>
          <w:rStyle w:val="Char4"/>
          <w:rFonts w:hint="cs"/>
          <w:rtl/>
        </w:rPr>
        <w:t>م) در ذ</w:t>
      </w:r>
      <w:r>
        <w:rPr>
          <w:rStyle w:val="Char4"/>
          <w:rFonts w:hint="cs"/>
          <w:rtl/>
        </w:rPr>
        <w:t>ی</w:t>
      </w:r>
      <w:r w:rsidRPr="00283B88">
        <w:rPr>
          <w:rStyle w:val="Char4"/>
          <w:rFonts w:hint="cs"/>
          <w:rtl/>
        </w:rPr>
        <w:t>ل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وَحَرَ</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عَلَى</w:t>
      </w:r>
      <w:r w:rsidRPr="00283B88">
        <w:rPr>
          <w:rStyle w:val="Chard"/>
          <w:rFonts w:hint="cs"/>
          <w:rtl/>
        </w:rPr>
        <w:t>ٰ</w:t>
      </w:r>
      <w:r w:rsidRPr="00283B88">
        <w:rPr>
          <w:rStyle w:val="Chard"/>
          <w:rtl/>
        </w:rPr>
        <w:t xml:space="preserve"> </w:t>
      </w:r>
      <w:r w:rsidRPr="00283B88">
        <w:rPr>
          <w:rStyle w:val="Chard"/>
          <w:rFonts w:hint="eastAsia"/>
          <w:rtl/>
        </w:rPr>
        <w:t>قَر</w:t>
      </w:r>
      <w:r w:rsidRPr="00283B88">
        <w:rPr>
          <w:rStyle w:val="Chard"/>
          <w:rFonts w:hint="cs"/>
          <w:rtl/>
        </w:rPr>
        <w:t>ۡ</w:t>
      </w:r>
      <w:r w:rsidRPr="00283B88">
        <w:rPr>
          <w:rStyle w:val="Chard"/>
          <w:rFonts w:hint="eastAsia"/>
          <w:rtl/>
        </w:rPr>
        <w:t>يَةٍ</w:t>
      </w:r>
      <w:r w:rsidRPr="00283B88">
        <w:rPr>
          <w:rStyle w:val="Chard"/>
          <w:rtl/>
        </w:rPr>
        <w:t xml:space="preserve"> </w:t>
      </w:r>
      <w:r w:rsidRPr="00283B88">
        <w:rPr>
          <w:rStyle w:val="Chard"/>
          <w:rFonts w:hint="eastAsia"/>
          <w:rtl/>
        </w:rPr>
        <w:t>أَه</w:t>
      </w:r>
      <w:r w:rsidRPr="00283B88">
        <w:rPr>
          <w:rStyle w:val="Chard"/>
          <w:rFonts w:hint="cs"/>
          <w:rtl/>
        </w:rPr>
        <w:t>ۡ</w:t>
      </w:r>
      <w:r w:rsidRPr="00283B88">
        <w:rPr>
          <w:rStyle w:val="Chard"/>
          <w:rFonts w:hint="eastAsia"/>
          <w:rtl/>
        </w:rPr>
        <w:t>لَك</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هَا</w:t>
      </w:r>
      <w:r w:rsidRPr="00283B88">
        <w:rPr>
          <w:rStyle w:val="Chard"/>
          <w:rFonts w:hint="cs"/>
          <w:rtl/>
        </w:rPr>
        <w:t>ٓ</w:t>
      </w:r>
      <w:r w:rsidRPr="00283B88">
        <w:rPr>
          <w:rStyle w:val="Chard"/>
          <w:rtl/>
        </w:rPr>
        <w:t xml:space="preserve"> </w:t>
      </w:r>
      <w:r w:rsidRPr="00283B88">
        <w:rPr>
          <w:rStyle w:val="Chard"/>
          <w:rFonts w:hint="eastAsia"/>
          <w:rtl/>
        </w:rPr>
        <w:t>أَنَّهُم</w:t>
      </w:r>
      <w:r w:rsidRPr="00283B88">
        <w:rPr>
          <w:rStyle w:val="Chard"/>
          <w:rFonts w:hint="cs"/>
          <w:rtl/>
        </w:rPr>
        <w:t>ۡ</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يَر</w:t>
      </w:r>
      <w:r w:rsidRPr="00283B88">
        <w:rPr>
          <w:rStyle w:val="Chard"/>
          <w:rFonts w:hint="cs"/>
          <w:rtl/>
        </w:rPr>
        <w:t>ۡ</w:t>
      </w:r>
      <w:r w:rsidRPr="00283B88">
        <w:rPr>
          <w:rStyle w:val="Chard"/>
          <w:rFonts w:hint="eastAsia"/>
          <w:rtl/>
        </w:rPr>
        <w:t>جِعُونَ</w:t>
      </w:r>
      <w:r w:rsidRPr="00283B88">
        <w:rPr>
          <w:rStyle w:val="Chard"/>
          <w:rtl/>
        </w:rPr>
        <w:t xml:space="preserve"> </w:t>
      </w:r>
      <w:r w:rsidRPr="00283B88">
        <w:rPr>
          <w:rStyle w:val="Chard"/>
          <w:rFonts w:hint="cs"/>
          <w:rtl/>
        </w:rPr>
        <w:t>٩٥</w:t>
      </w:r>
      <w:r>
        <w:rPr>
          <w:rFonts w:cs="Traditional Arabic" w:hint="cs"/>
          <w:sz w:val="36"/>
          <w:rtl/>
          <w:lang w:bidi="ar-SY"/>
        </w:rPr>
        <w:t>﴾</w:t>
      </w:r>
      <w:r w:rsidRPr="00283B88">
        <w:rPr>
          <w:rStyle w:val="Char4"/>
          <w:rFonts w:hint="cs"/>
          <w:rtl/>
        </w:rPr>
        <w:t xml:space="preserve"> </w:t>
      </w:r>
      <w:r w:rsidRPr="00283B88">
        <w:rPr>
          <w:rStyle w:val="Char6"/>
          <w:rtl/>
        </w:rPr>
        <w:t>[الأنب</w:t>
      </w:r>
      <w:r>
        <w:rPr>
          <w:rStyle w:val="Char6"/>
          <w:rtl/>
        </w:rPr>
        <w:t>ی</w:t>
      </w:r>
      <w:r w:rsidRPr="00283B88">
        <w:rPr>
          <w:rStyle w:val="Char6"/>
          <w:rtl/>
        </w:rPr>
        <w:t>اء: 95]</w:t>
      </w:r>
      <w:r w:rsidRPr="00283B88">
        <w:rPr>
          <w:rStyle w:val="Char6"/>
          <w:rFonts w:hint="cs"/>
          <w:rtl/>
        </w:rPr>
        <w:t xml:space="preserve">. </w:t>
      </w:r>
      <w:r w:rsidRPr="00283B88">
        <w:rPr>
          <w:rStyle w:val="Char4"/>
          <w:rFonts w:hint="cs"/>
          <w:rtl/>
        </w:rPr>
        <w:t>از جمع</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 xml:space="preserve">ت كرده كه </w:t>
      </w:r>
      <w:r w:rsidRPr="00283B88">
        <w:rPr>
          <w:rStyle w:val="Char4"/>
          <w:rFonts w:hint="eastAsia"/>
          <w:rtl/>
        </w:rPr>
        <w:t>«</w:t>
      </w:r>
      <w:r w:rsidRPr="00283B88">
        <w:rPr>
          <w:rStyle w:val="Char4"/>
          <w:rFonts w:hint="cs"/>
          <w:rtl/>
        </w:rPr>
        <w:t>حضرت صادق و</w:t>
      </w:r>
      <w:r w:rsidRPr="00DA2AC0">
        <w:rPr>
          <w:rFonts w:cs="Times New Roman" w:hint="cs"/>
          <w:sz w:val="36"/>
          <w:rtl/>
          <w:lang w:bidi="ar-SY"/>
        </w:rPr>
        <w:t> </w:t>
      </w:r>
      <w:r w:rsidRPr="00283B88">
        <w:rPr>
          <w:rStyle w:val="Char4"/>
          <w:rFonts w:hint="cs"/>
          <w:rtl/>
        </w:rPr>
        <w:t>حضرت باقر</w:t>
      </w:r>
      <w:r w:rsidRPr="00283B88">
        <w:rPr>
          <w:rStyle w:val="Char4"/>
          <w:rFonts w:hint="cs"/>
        </w:rPr>
        <w:t></w:t>
      </w:r>
      <w:r w:rsidRPr="00283B88">
        <w:rPr>
          <w:rStyle w:val="Char4"/>
          <w:rFonts w:hint="cs"/>
          <w:rtl/>
        </w:rPr>
        <w:t xml:space="preserve"> فرموده‌اند هر قر</w:t>
      </w:r>
      <w:r>
        <w:rPr>
          <w:rStyle w:val="Char4"/>
          <w:rFonts w:hint="cs"/>
          <w:rtl/>
        </w:rPr>
        <w:t>ی</w:t>
      </w:r>
      <w:r w:rsidRPr="00283B88">
        <w:rPr>
          <w:rStyle w:val="Char4"/>
          <w:rFonts w:hint="cs"/>
          <w:rtl/>
        </w:rPr>
        <w:t>ه‌ا</w:t>
      </w:r>
      <w:r>
        <w:rPr>
          <w:rStyle w:val="Char4"/>
          <w:rFonts w:hint="cs"/>
          <w:rtl/>
        </w:rPr>
        <w:t>ی</w:t>
      </w:r>
      <w:r w:rsidRPr="00283B88">
        <w:rPr>
          <w:rStyle w:val="Char4"/>
          <w:rFonts w:hint="cs"/>
          <w:rtl/>
        </w:rPr>
        <w:t xml:space="preserve"> كه خداوند اهلش را در اثر عذاب هلا</w:t>
      </w:r>
      <w:r>
        <w:rPr>
          <w:rStyle w:val="Char4"/>
          <w:rFonts w:hint="cs"/>
          <w:rtl/>
        </w:rPr>
        <w:t xml:space="preserve">ک </w:t>
      </w:r>
      <w:r w:rsidRPr="00283B88">
        <w:rPr>
          <w:rStyle w:val="Char4"/>
          <w:rFonts w:hint="cs"/>
          <w:rtl/>
        </w:rPr>
        <w:t>بكند، در رجعت بر نم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ردند</w:t>
      </w:r>
      <w:r w:rsidRPr="00283B88">
        <w:rPr>
          <w:rStyle w:val="Char4"/>
          <w:rFonts w:hint="eastAsia"/>
          <w:rtl/>
        </w:rPr>
        <w:t>»</w:t>
      </w:r>
      <w:r w:rsidRPr="00283B88">
        <w:rPr>
          <w:rStyle w:val="Char4"/>
          <w:vertAlign w:val="superscript"/>
          <w:rtl/>
        </w:rPr>
        <w:t>(</w:t>
      </w:r>
      <w:r w:rsidRPr="00283B88">
        <w:rPr>
          <w:rStyle w:val="Char4"/>
          <w:vertAlign w:val="superscript"/>
          <w:rtl/>
        </w:rPr>
        <w:footnoteReference w:id="259"/>
      </w:r>
      <w:r w:rsidRPr="00283B88">
        <w:rPr>
          <w:rStyle w:val="Char4"/>
          <w:vertAlign w:val="superscript"/>
          <w:rtl/>
        </w:rPr>
        <w:t>)</w:t>
      </w:r>
      <w:r w:rsidRPr="00283B88">
        <w:rPr>
          <w:rStyle w:val="Char4"/>
          <w:rFonts w:hint="cs"/>
          <w:rtl/>
        </w:rPr>
        <w:t>، س</w:t>
      </w:r>
      <w:r w:rsidRPr="00283B88">
        <w:rPr>
          <w:rStyle w:val="Char4"/>
          <w:rFonts w:hint="eastAsia"/>
          <w:rtl/>
        </w:rPr>
        <w:t>پ</w:t>
      </w:r>
      <w:r w:rsidRPr="00283B88">
        <w:rPr>
          <w:rStyle w:val="Char4"/>
          <w:rFonts w:hint="cs"/>
          <w:rtl/>
        </w:rPr>
        <w:t>س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بزر</w:t>
      </w:r>
      <w:r w:rsidRPr="00283B88">
        <w:rPr>
          <w:rStyle w:val="Char4"/>
          <w:rFonts w:hint="eastAsia"/>
          <w:rtl/>
        </w:rPr>
        <w:t>گ</w:t>
      </w:r>
      <w:r w:rsidRPr="00283B88">
        <w:rPr>
          <w:rStyle w:val="Char4"/>
          <w:rFonts w:hint="cs"/>
          <w:rtl/>
        </w:rPr>
        <w:t>تر</w:t>
      </w:r>
      <w:r>
        <w:rPr>
          <w:rStyle w:val="Char4"/>
          <w:rFonts w:hint="cs"/>
          <w:rtl/>
        </w:rPr>
        <w:t>ی</w:t>
      </w:r>
      <w:r w:rsidRPr="00283B88">
        <w:rPr>
          <w:rStyle w:val="Char4"/>
          <w:rFonts w:hint="cs"/>
          <w:rtl/>
        </w:rPr>
        <w:t>ن دل</w:t>
      </w:r>
      <w:r>
        <w:rPr>
          <w:rStyle w:val="Char4"/>
          <w:rFonts w:hint="cs"/>
          <w:rtl/>
        </w:rPr>
        <w:t>ی</w:t>
      </w:r>
      <w:r w:rsidRPr="00283B88">
        <w:rPr>
          <w:rStyle w:val="Char4"/>
          <w:rFonts w:hint="cs"/>
          <w:rtl/>
        </w:rPr>
        <w:t>ل رجعت است، ز</w:t>
      </w:r>
      <w:r>
        <w:rPr>
          <w:rStyle w:val="Char4"/>
          <w:rFonts w:hint="cs"/>
          <w:rtl/>
        </w:rPr>
        <w:t>ی</w:t>
      </w:r>
      <w:r w:rsidRPr="00283B88">
        <w:rPr>
          <w:rStyle w:val="Char4"/>
          <w:rFonts w:hint="cs"/>
          <w:rtl/>
        </w:rPr>
        <w:t>را احد</w:t>
      </w:r>
      <w:r>
        <w:rPr>
          <w:rStyle w:val="Char4"/>
          <w:rFonts w:hint="cs"/>
          <w:rtl/>
        </w:rPr>
        <w:t>ی</w:t>
      </w:r>
      <w:r w:rsidRPr="00283B88">
        <w:rPr>
          <w:rStyle w:val="Char4"/>
          <w:rFonts w:hint="cs"/>
          <w:rtl/>
        </w:rPr>
        <w:t xml:space="preserve"> از مسلم</w:t>
      </w:r>
      <w:r>
        <w:rPr>
          <w:rStyle w:val="Char4"/>
          <w:rFonts w:hint="cs"/>
          <w:rtl/>
        </w:rPr>
        <w:t>ی</w:t>
      </w:r>
      <w:r w:rsidRPr="00283B88">
        <w:rPr>
          <w:rStyle w:val="Char4"/>
          <w:rFonts w:hint="cs"/>
          <w:rtl/>
        </w:rPr>
        <w:t xml:space="preserve">ن انكار ندارد كه تمام مردم: </w:t>
      </w:r>
      <w:r w:rsidRPr="00283B88">
        <w:rPr>
          <w:rStyle w:val="Char4"/>
          <w:rFonts w:hint="eastAsia"/>
          <w:rtl/>
        </w:rPr>
        <w:t>چ</w:t>
      </w:r>
      <w:r w:rsidRPr="00283B88">
        <w:rPr>
          <w:rStyle w:val="Char4"/>
          <w:rFonts w:hint="cs"/>
          <w:rtl/>
        </w:rPr>
        <w:t>ه آنان</w:t>
      </w:r>
      <w:r>
        <w:rPr>
          <w:rStyle w:val="Char4"/>
          <w:rFonts w:hint="cs"/>
          <w:rtl/>
        </w:rPr>
        <w:t>ی</w:t>
      </w:r>
      <w:r w:rsidRPr="00283B88">
        <w:rPr>
          <w:rStyle w:val="Char4"/>
          <w:rFonts w:hint="cs"/>
          <w:rtl/>
        </w:rPr>
        <w:t xml:space="preserve"> كه در اثر عذاب هلا</w:t>
      </w:r>
      <w:r>
        <w:rPr>
          <w:rStyle w:val="Char4"/>
          <w:rFonts w:hint="cs"/>
          <w:rtl/>
        </w:rPr>
        <w:t xml:space="preserve">ک </w:t>
      </w:r>
      <w:r w:rsidRPr="00283B88">
        <w:rPr>
          <w:rStyle w:val="Char4"/>
          <w:rFonts w:hint="cs"/>
          <w:rtl/>
        </w:rPr>
        <w:t xml:space="preserve">شده و </w:t>
      </w:r>
      <w:r w:rsidRPr="00283B88">
        <w:rPr>
          <w:rStyle w:val="Char4"/>
          <w:rFonts w:hint="eastAsia"/>
          <w:rtl/>
        </w:rPr>
        <w:t>چ</w:t>
      </w:r>
      <w:r w:rsidRPr="00283B88">
        <w:rPr>
          <w:rStyle w:val="Char4"/>
          <w:rFonts w:hint="cs"/>
          <w:rtl/>
        </w:rPr>
        <w:t>ه آنان</w:t>
      </w:r>
      <w:r>
        <w:rPr>
          <w:rStyle w:val="Char4"/>
          <w:rFonts w:hint="cs"/>
          <w:rtl/>
        </w:rPr>
        <w:t>ی</w:t>
      </w:r>
      <w:r w:rsidRPr="00283B88">
        <w:rPr>
          <w:rStyle w:val="Char4"/>
          <w:rFonts w:hint="cs"/>
          <w:rtl/>
        </w:rPr>
        <w:t xml:space="preserve"> كه هلا</w:t>
      </w:r>
      <w:r>
        <w:rPr>
          <w:rStyle w:val="Char4"/>
          <w:rFonts w:hint="cs"/>
          <w:rtl/>
        </w:rPr>
        <w:t xml:space="preserve">ک </w:t>
      </w:r>
      <w:r w:rsidRPr="00283B88">
        <w:rPr>
          <w:rStyle w:val="Char4"/>
          <w:rFonts w:hint="cs"/>
          <w:rtl/>
        </w:rPr>
        <w:t>نشده‌اند، بسو</w:t>
      </w:r>
      <w:r>
        <w:rPr>
          <w:rStyle w:val="Char4"/>
          <w:rFonts w:hint="cs"/>
          <w:rtl/>
        </w:rPr>
        <w:t>ی</w:t>
      </w:r>
      <w:r w:rsidRPr="00283B88">
        <w:rPr>
          <w:rStyle w:val="Char4"/>
          <w:rFonts w:hint="cs"/>
          <w:rtl/>
        </w:rPr>
        <w:t xml:space="preserve"> ق</w:t>
      </w:r>
      <w:r>
        <w:rPr>
          <w:rStyle w:val="Char4"/>
          <w:rFonts w:hint="cs"/>
          <w:rtl/>
        </w:rPr>
        <w:t>ی</w:t>
      </w:r>
      <w:r w:rsidRPr="00283B88">
        <w:rPr>
          <w:rStyle w:val="Char4"/>
          <w:rFonts w:hint="cs"/>
          <w:rtl/>
        </w:rPr>
        <w:t>امت بر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ردند، </w:t>
      </w:r>
      <w:r w:rsidRPr="00283B88">
        <w:rPr>
          <w:rStyle w:val="Char4"/>
          <w:rFonts w:hint="eastAsia"/>
          <w:rtl/>
        </w:rPr>
        <w:t>پ</w:t>
      </w:r>
      <w:r w:rsidRPr="00283B88">
        <w:rPr>
          <w:rStyle w:val="Char4"/>
          <w:rFonts w:hint="cs"/>
          <w:rtl/>
        </w:rPr>
        <w:t>س ا</w:t>
      </w:r>
      <w:r>
        <w:rPr>
          <w:rStyle w:val="Char4"/>
          <w:rFonts w:hint="cs"/>
          <w:rtl/>
        </w:rPr>
        <w:t>ی</w:t>
      </w:r>
      <w:r w:rsidRPr="00283B88">
        <w:rPr>
          <w:rStyle w:val="Char4"/>
          <w:rFonts w:hint="cs"/>
          <w:rtl/>
        </w:rPr>
        <w:t>نكه خدا در ا</w:t>
      </w:r>
      <w:r>
        <w:rPr>
          <w:rStyle w:val="Char4"/>
          <w:rFonts w:hint="cs"/>
          <w:rtl/>
        </w:rPr>
        <w:t>ی</w:t>
      </w:r>
      <w:r w:rsidRPr="00283B88">
        <w:rPr>
          <w:rStyle w:val="Char4"/>
          <w:rFonts w:hint="cs"/>
          <w:rtl/>
        </w:rPr>
        <w:t>نجا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هلا</w:t>
      </w:r>
      <w:r>
        <w:rPr>
          <w:rStyle w:val="Char4"/>
          <w:rFonts w:hint="cs"/>
          <w:rtl/>
        </w:rPr>
        <w:t xml:space="preserve">ک </w:t>
      </w:r>
      <w:r w:rsidRPr="00283B88">
        <w:rPr>
          <w:rStyle w:val="Char4"/>
          <w:rFonts w:hint="cs"/>
          <w:rtl/>
        </w:rPr>
        <w:t>شد</w:t>
      </w:r>
      <w:r w:rsidRPr="00283B88">
        <w:rPr>
          <w:rStyle w:val="Char4"/>
          <w:rFonts w:hint="eastAsia"/>
          <w:rtl/>
        </w:rPr>
        <w:t>گ</w:t>
      </w:r>
      <w:r w:rsidRPr="00283B88">
        <w:rPr>
          <w:rStyle w:val="Char4"/>
          <w:rFonts w:hint="cs"/>
          <w:rtl/>
        </w:rPr>
        <w:t>ان بعذاب بر نم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ردند با</w:t>
      </w:r>
      <w:r>
        <w:rPr>
          <w:rStyle w:val="Char4"/>
          <w:rFonts w:hint="cs"/>
          <w:rtl/>
        </w:rPr>
        <w:t>ی</w:t>
      </w:r>
      <w:r w:rsidRPr="00283B88">
        <w:rPr>
          <w:rStyle w:val="Char4"/>
          <w:rFonts w:hint="cs"/>
          <w:rtl/>
        </w:rPr>
        <w:t xml:space="preserve">د مرادش رجعت باشد،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آنان</w:t>
      </w:r>
      <w:r>
        <w:rPr>
          <w:rStyle w:val="Char4"/>
          <w:rFonts w:hint="cs"/>
          <w:rtl/>
        </w:rPr>
        <w:t>ی</w:t>
      </w:r>
      <w:r w:rsidRPr="00283B88">
        <w:rPr>
          <w:rStyle w:val="Char4"/>
          <w:rFonts w:hint="cs"/>
          <w:rtl/>
        </w:rPr>
        <w:t xml:space="preserve"> كه در اثر عذاب هلاكشان 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م در رجعت برنم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ردند، ول</w:t>
      </w:r>
      <w:r>
        <w:rPr>
          <w:rStyle w:val="Char4"/>
          <w:rFonts w:hint="cs"/>
          <w:rtl/>
        </w:rPr>
        <w:t>ی</w:t>
      </w:r>
      <w:r w:rsidRPr="00283B88">
        <w:rPr>
          <w:rStyle w:val="Char4"/>
          <w:rFonts w:hint="cs"/>
          <w:rtl/>
        </w:rPr>
        <w:t xml:space="preserve"> در ق</w:t>
      </w:r>
      <w:r>
        <w:rPr>
          <w:rStyle w:val="Char4"/>
          <w:rFonts w:hint="cs"/>
          <w:rtl/>
        </w:rPr>
        <w:t>ی</w:t>
      </w:r>
      <w:r w:rsidRPr="00283B88">
        <w:rPr>
          <w:rStyle w:val="Char4"/>
          <w:rFonts w:hint="cs"/>
          <w:rtl/>
        </w:rPr>
        <w:t>امت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 xml:space="preserve">نكه داخل در جهنم شوند خواهند بر </w:t>
      </w:r>
      <w:r w:rsidRPr="00283B88">
        <w:rPr>
          <w:rStyle w:val="Char4"/>
          <w:rFonts w:hint="eastAsia"/>
          <w:rtl/>
        </w:rPr>
        <w:t>گ</w:t>
      </w:r>
      <w:r w:rsidRPr="00283B88">
        <w:rPr>
          <w:rStyle w:val="Char4"/>
          <w:rFonts w:hint="cs"/>
          <w:rtl/>
        </w:rPr>
        <w:t>شت.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(حسن)</w:t>
      </w:r>
    </w:p>
    <w:p w:rsidR="00283B88" w:rsidRPr="003004FA" w:rsidRDefault="00283B88" w:rsidP="00283B88">
      <w:pPr>
        <w:widowControl w:val="0"/>
        <w:spacing w:line="250" w:lineRule="auto"/>
        <w:ind w:firstLine="284"/>
        <w:jc w:val="both"/>
        <w:rPr>
          <w:rFonts w:cs="Lotus Linotype"/>
          <w:b/>
          <w:bCs/>
          <w:sz w:val="36"/>
          <w:rtl/>
          <w:lang w:bidi="ar-SY"/>
        </w:rPr>
      </w:pPr>
      <w:r w:rsidRPr="00283B88">
        <w:rPr>
          <w:rStyle w:val="Char4"/>
          <w:rFonts w:hint="cs"/>
          <w:rtl/>
        </w:rPr>
        <w:t>35- عل</w:t>
      </w:r>
      <w:r>
        <w:rPr>
          <w:rStyle w:val="Char4"/>
          <w:rFonts w:hint="cs"/>
          <w:rtl/>
        </w:rPr>
        <w:t>ی</w:t>
      </w:r>
      <w:r w:rsidRPr="00283B88">
        <w:rPr>
          <w:rStyle w:val="Char4"/>
          <w:rFonts w:hint="cs"/>
          <w:rtl/>
        </w:rPr>
        <w:t xml:space="preserve"> بن ابراه</w:t>
      </w:r>
      <w:r>
        <w:rPr>
          <w:rStyle w:val="Char4"/>
          <w:rFonts w:hint="cs"/>
          <w:rtl/>
        </w:rPr>
        <w:t>ی</w:t>
      </w:r>
      <w:r w:rsidRPr="00283B88">
        <w:rPr>
          <w:rStyle w:val="Char4"/>
          <w:rFonts w:hint="cs"/>
          <w:rtl/>
        </w:rPr>
        <w:t>م قم</w:t>
      </w:r>
      <w:r>
        <w:rPr>
          <w:rStyle w:val="Char4"/>
          <w:rFonts w:hint="cs"/>
          <w:rtl/>
        </w:rPr>
        <w:t>ی</w:t>
      </w:r>
      <w:r w:rsidRPr="00283B88">
        <w:rPr>
          <w:rStyle w:val="Char4"/>
          <w:rFonts w:hint="cs"/>
          <w:rtl/>
        </w:rPr>
        <w:t xml:space="preserve"> در تفس</w:t>
      </w:r>
      <w:r>
        <w:rPr>
          <w:rStyle w:val="Char4"/>
          <w:rFonts w:hint="cs"/>
          <w:rtl/>
        </w:rPr>
        <w:t>ی</w:t>
      </w:r>
      <w:r w:rsidRPr="00283B88">
        <w:rPr>
          <w:rStyle w:val="Char4"/>
          <w:rFonts w:hint="cs"/>
          <w:rtl/>
        </w:rPr>
        <w:t>رش از جمع</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 xml:space="preserve">ت كرده كه حضرت صادق فرموده </w:t>
      </w:r>
      <w:r w:rsidRPr="00283B88">
        <w:rPr>
          <w:rStyle w:val="Char4"/>
          <w:rFonts w:hint="eastAsia"/>
          <w:rtl/>
        </w:rPr>
        <w:t>«پ</w:t>
      </w:r>
      <w:r>
        <w:rPr>
          <w:rStyle w:val="Char4"/>
          <w:rFonts w:hint="cs"/>
          <w:rtl/>
        </w:rPr>
        <w:t>ی</w:t>
      </w:r>
      <w:r w:rsidRPr="00283B88">
        <w:rPr>
          <w:rStyle w:val="Char4"/>
          <w:rFonts w:hint="cs"/>
          <w:rtl/>
        </w:rPr>
        <w:t>غمبر</w:t>
      </w:r>
      <w:r w:rsidRPr="008D02D0">
        <w:rPr>
          <w:rFonts w:cs="CTraditional Arabic" w:hint="cs"/>
          <w:sz w:val="36"/>
          <w:rtl/>
        </w:rPr>
        <w:t xml:space="preserve">ص </w:t>
      </w:r>
      <w:r>
        <w:rPr>
          <w:rStyle w:val="Char4"/>
          <w:rFonts w:hint="cs"/>
          <w:rtl/>
        </w:rPr>
        <w:t xml:space="preserve">یک </w:t>
      </w:r>
      <w:r w:rsidRPr="00283B88">
        <w:rPr>
          <w:rStyle w:val="Char4"/>
          <w:rFonts w:hint="cs"/>
          <w:rtl/>
        </w:rPr>
        <w:t>روز رفت در مسجد د</w:t>
      </w:r>
      <w:r>
        <w:rPr>
          <w:rStyle w:val="Char4"/>
          <w:rFonts w:hint="cs"/>
          <w:rtl/>
        </w:rPr>
        <w:t>ی</w:t>
      </w:r>
      <w:r w:rsidRPr="00283B88">
        <w:rPr>
          <w:rStyle w:val="Char4"/>
          <w:rFonts w:hint="cs"/>
          <w:rtl/>
        </w:rPr>
        <w:t>د عل</w:t>
      </w:r>
      <w:r>
        <w:rPr>
          <w:rStyle w:val="Char4"/>
          <w:rFonts w:hint="cs"/>
          <w:rtl/>
        </w:rPr>
        <w:t>ی</w:t>
      </w:r>
      <w:r w:rsidRPr="00283B88">
        <w:rPr>
          <w:rStyle w:val="Char4"/>
          <w:rFonts w:hint="cs"/>
        </w:rPr>
        <w:t></w:t>
      </w:r>
      <w:r w:rsidRPr="00283B88">
        <w:rPr>
          <w:rStyle w:val="Char4"/>
          <w:rFonts w:hint="cs"/>
          <w:rtl/>
        </w:rPr>
        <w:t xml:space="preserve"> در حالت</w:t>
      </w:r>
      <w:r>
        <w:rPr>
          <w:rStyle w:val="Char4"/>
          <w:rFonts w:hint="cs"/>
          <w:rtl/>
        </w:rPr>
        <w:t>ی</w:t>
      </w:r>
      <w:r w:rsidRPr="00283B88">
        <w:rPr>
          <w:rStyle w:val="Char4"/>
          <w:rFonts w:hint="cs"/>
          <w:rtl/>
        </w:rPr>
        <w:t xml:space="preserve"> كه سرش را رو</w:t>
      </w:r>
      <w:r>
        <w:rPr>
          <w:rStyle w:val="Char4"/>
          <w:rFonts w:hint="cs"/>
          <w:rtl/>
        </w:rPr>
        <w:t>ی</w:t>
      </w:r>
      <w:r w:rsidRPr="00283B88">
        <w:rPr>
          <w:rStyle w:val="Char4"/>
          <w:rFonts w:hint="cs"/>
          <w:rtl/>
        </w:rPr>
        <w:t xml:space="preserve"> مجموع</w:t>
      </w:r>
      <w:r>
        <w:rPr>
          <w:rStyle w:val="Char4"/>
          <w:rFonts w:hint="cs"/>
          <w:rtl/>
        </w:rPr>
        <w:t>ه</w:t>
      </w:r>
      <w:r w:rsidRPr="00283B88">
        <w:rPr>
          <w:rStyle w:val="Char4"/>
          <w:rFonts w:hint="cs"/>
          <w:rtl/>
        </w:rPr>
        <w:t xml:space="preserve"> ر</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ذارده، خواب</w:t>
      </w:r>
      <w:r>
        <w:rPr>
          <w:rStyle w:val="Char4"/>
          <w:rFonts w:hint="cs"/>
          <w:rtl/>
        </w:rPr>
        <w:t>ی</w:t>
      </w:r>
      <w:r w:rsidRPr="00283B88">
        <w:rPr>
          <w:rStyle w:val="Char4"/>
          <w:rFonts w:hint="cs"/>
          <w:rtl/>
        </w:rPr>
        <w:t xml:space="preserve">ده‌است، با </w:t>
      </w:r>
      <w:r w:rsidRPr="00283B88">
        <w:rPr>
          <w:rStyle w:val="Char4"/>
          <w:rFonts w:hint="eastAsia"/>
          <w:rtl/>
        </w:rPr>
        <w:t>پ</w:t>
      </w:r>
      <w:r w:rsidRPr="00283B88">
        <w:rPr>
          <w:rStyle w:val="Char4"/>
          <w:rFonts w:hint="cs"/>
          <w:rtl/>
        </w:rPr>
        <w:t>ا</w:t>
      </w:r>
      <w:r>
        <w:rPr>
          <w:rStyle w:val="Char4"/>
          <w:rFonts w:hint="cs"/>
          <w:rtl/>
        </w:rPr>
        <w:t>ی</w:t>
      </w:r>
      <w:r w:rsidRPr="00283B88">
        <w:rPr>
          <w:rStyle w:val="Char4"/>
          <w:rFonts w:hint="cs"/>
          <w:rtl/>
        </w:rPr>
        <w:t>ش او را تكان</w:t>
      </w:r>
      <w:r>
        <w:rPr>
          <w:rStyle w:val="Char4"/>
          <w:rFonts w:hint="cs"/>
          <w:rtl/>
        </w:rPr>
        <w:t>ی</w:t>
      </w:r>
      <w:r w:rsidRPr="00283B88">
        <w:rPr>
          <w:rStyle w:val="Char4"/>
          <w:rFonts w:hint="cs"/>
          <w:rtl/>
        </w:rPr>
        <w:t xml:space="preserve"> داده فرمود بلند شو ا</w:t>
      </w:r>
      <w:r>
        <w:rPr>
          <w:rStyle w:val="Char4"/>
          <w:rFonts w:hint="cs"/>
          <w:rtl/>
        </w:rPr>
        <w:t>ی</w:t>
      </w:r>
      <w:r w:rsidRPr="00283B88">
        <w:rPr>
          <w:rStyle w:val="Char4"/>
          <w:rFonts w:hint="cs"/>
          <w:rtl/>
        </w:rPr>
        <w:t xml:space="preserve"> </w:t>
      </w:r>
      <w:r w:rsidRPr="00F10204">
        <w:rPr>
          <w:rFonts w:ascii="B Lotus" w:hAnsi="B Lotus" w:cs="B Lotus"/>
          <w:sz w:val="26"/>
          <w:szCs w:val="26"/>
          <w:rtl/>
        </w:rPr>
        <w:t>«</w:t>
      </w:r>
      <w:r w:rsidRPr="00283B88">
        <w:rPr>
          <w:rStyle w:val="Char1"/>
          <w:rFonts w:hint="cs"/>
          <w:rtl/>
        </w:rPr>
        <w:t>دابة</w:t>
      </w:r>
      <w:r w:rsidRPr="00283B88">
        <w:rPr>
          <w:rStyle w:val="Char4"/>
          <w:rFonts w:hint="cs"/>
          <w:rtl/>
        </w:rPr>
        <w:t xml:space="preserve"> خدا» در ا</w:t>
      </w:r>
      <w:r>
        <w:rPr>
          <w:rStyle w:val="Char4"/>
          <w:rFonts w:hint="cs"/>
          <w:rtl/>
        </w:rPr>
        <w:t>ی</w:t>
      </w:r>
      <w:r w:rsidRPr="00283B88">
        <w:rPr>
          <w:rStyle w:val="Char4"/>
          <w:rFonts w:hint="cs"/>
          <w:rtl/>
        </w:rPr>
        <w:t>ن ب</w:t>
      </w:r>
      <w:r>
        <w:rPr>
          <w:rStyle w:val="Char4"/>
          <w:rFonts w:hint="cs"/>
          <w:rtl/>
        </w:rPr>
        <w:t>ی</w:t>
      </w:r>
      <w:r w:rsidRPr="00283B88">
        <w:rPr>
          <w:rStyle w:val="Char4"/>
          <w:rFonts w:hint="cs"/>
          <w:rtl/>
        </w:rPr>
        <w:t xml:space="preserve">ن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اصحاب عرض كرد آ</w:t>
      </w:r>
      <w:r>
        <w:rPr>
          <w:rStyle w:val="Char4"/>
          <w:rFonts w:hint="cs"/>
          <w:rtl/>
        </w:rPr>
        <w:t>ی</w:t>
      </w:r>
      <w:r w:rsidRPr="00283B88">
        <w:rPr>
          <w:rStyle w:val="Char4"/>
          <w:rFonts w:hint="cs"/>
          <w:rtl/>
        </w:rPr>
        <w:t>ا ما هم م</w:t>
      </w:r>
      <w:r>
        <w:rPr>
          <w:rStyle w:val="Char4"/>
          <w:rFonts w:hint="cs"/>
          <w:rtl/>
        </w:rPr>
        <w:t>ی</w:t>
      </w:r>
      <w:r w:rsidRPr="00283B88">
        <w:rPr>
          <w:rStyle w:val="Char4"/>
          <w:rFonts w:hint="cs"/>
          <w:rtl/>
        </w:rPr>
        <w:t>‌توان</w:t>
      </w:r>
      <w:r>
        <w:rPr>
          <w:rStyle w:val="Char4"/>
          <w:rFonts w:hint="cs"/>
          <w:rtl/>
        </w:rPr>
        <w:t>ی</w:t>
      </w:r>
      <w:r w:rsidRPr="00283B88">
        <w:rPr>
          <w:rStyle w:val="Char4"/>
          <w:rFonts w:hint="cs"/>
          <w:rtl/>
        </w:rPr>
        <w:t xml:space="preserve">م </w:t>
      </w:r>
      <w:r>
        <w:rPr>
          <w:rStyle w:val="Char4"/>
          <w:rFonts w:hint="cs"/>
          <w:rtl/>
        </w:rPr>
        <w:t>ی</w:t>
      </w:r>
      <w:r w:rsidRPr="00283B88">
        <w:rPr>
          <w:rStyle w:val="Char4"/>
          <w:rFonts w:hint="cs"/>
          <w:rtl/>
        </w:rPr>
        <w:t>كد</w:t>
      </w:r>
      <w:r>
        <w:rPr>
          <w:rStyle w:val="Char4"/>
          <w:rFonts w:hint="cs"/>
          <w:rtl/>
        </w:rPr>
        <w:t>ی</w:t>
      </w:r>
      <w:r w:rsidRPr="00283B88">
        <w:rPr>
          <w:rStyle w:val="Char4"/>
          <w:rFonts w:hint="eastAsia"/>
          <w:rtl/>
        </w:rPr>
        <w:t>گ</w:t>
      </w:r>
      <w:r w:rsidRPr="00283B88">
        <w:rPr>
          <w:rStyle w:val="Char4"/>
          <w:rFonts w:hint="cs"/>
          <w:rtl/>
        </w:rPr>
        <w:t>ر را با</w:t>
      </w:r>
      <w:r>
        <w:rPr>
          <w:rStyle w:val="Char4"/>
          <w:rFonts w:hint="cs"/>
          <w:rtl/>
        </w:rPr>
        <w:t>ی</w:t>
      </w:r>
      <w:r w:rsidRPr="00283B88">
        <w:rPr>
          <w:rStyle w:val="Char4"/>
          <w:rFonts w:hint="cs"/>
          <w:rtl/>
        </w:rPr>
        <w:t>ن اسم بنام</w:t>
      </w:r>
      <w:r>
        <w:rPr>
          <w:rStyle w:val="Char4"/>
          <w:rFonts w:hint="cs"/>
          <w:rtl/>
        </w:rPr>
        <w:t>ی</w:t>
      </w:r>
      <w:r w:rsidRPr="00283B88">
        <w:rPr>
          <w:rStyle w:val="Char4"/>
          <w:rFonts w:hint="cs"/>
          <w:rtl/>
        </w:rPr>
        <w:t>م؟ فرمود: نه بخدا، ا</w:t>
      </w:r>
      <w:r>
        <w:rPr>
          <w:rStyle w:val="Char4"/>
          <w:rFonts w:hint="cs"/>
          <w:rtl/>
        </w:rPr>
        <w:t>ی</w:t>
      </w:r>
      <w:r w:rsidRPr="00283B88">
        <w:rPr>
          <w:rStyle w:val="Char4"/>
          <w:rFonts w:hint="cs"/>
          <w:rtl/>
        </w:rPr>
        <w:t>ن از اسمها</w:t>
      </w:r>
      <w:r>
        <w:rPr>
          <w:rStyle w:val="Char4"/>
          <w:rFonts w:hint="cs"/>
          <w:rtl/>
        </w:rPr>
        <w:t>ی</w:t>
      </w:r>
      <w:r w:rsidRPr="00283B88">
        <w:rPr>
          <w:rStyle w:val="Char4"/>
          <w:rFonts w:hint="cs"/>
          <w:rtl/>
        </w:rPr>
        <w:t xml:space="preserve"> مخصوص به عل</w:t>
      </w:r>
      <w:r>
        <w:rPr>
          <w:rStyle w:val="Char4"/>
          <w:rFonts w:hint="cs"/>
          <w:rtl/>
        </w:rPr>
        <w:t>ی</w:t>
      </w:r>
      <w:r w:rsidRPr="00283B88">
        <w:rPr>
          <w:rStyle w:val="Char4"/>
          <w:rFonts w:hint="cs"/>
          <w:rtl/>
        </w:rPr>
        <w:t xml:space="preserve"> است؛ عل</w:t>
      </w:r>
      <w:r>
        <w:rPr>
          <w:rStyle w:val="Char4"/>
          <w:rFonts w:hint="cs"/>
          <w:rtl/>
        </w:rPr>
        <w:t>ی</w:t>
      </w:r>
      <w:r w:rsidRPr="00283B88">
        <w:rPr>
          <w:rStyle w:val="Char4"/>
          <w:rFonts w:hint="cs"/>
          <w:rtl/>
        </w:rPr>
        <w:t xml:space="preserve"> است همان (</w:t>
      </w:r>
      <w:r w:rsidRPr="00283B88">
        <w:rPr>
          <w:rStyle w:val="Char1"/>
          <w:rFonts w:hint="cs"/>
          <w:rtl/>
        </w:rPr>
        <w:t>دابه</w:t>
      </w:r>
      <w:r w:rsidRPr="00283B88">
        <w:rPr>
          <w:rStyle w:val="Char4"/>
          <w:rFonts w:hint="cs"/>
          <w:rtl/>
        </w:rPr>
        <w:t>) ا</w:t>
      </w:r>
      <w:r>
        <w:rPr>
          <w:rStyle w:val="Char4"/>
          <w:rFonts w:hint="cs"/>
          <w:rtl/>
        </w:rPr>
        <w:t>ی</w:t>
      </w:r>
      <w:r w:rsidRPr="00283B88">
        <w:rPr>
          <w:rStyle w:val="Char4"/>
          <w:rFonts w:hint="cs"/>
          <w:rtl/>
        </w:rPr>
        <w:t xml:space="preserve"> كه خدا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cs"/>
          <w:rtl/>
        </w:rPr>
        <w:softHyphen/>
      </w:r>
      <w:r>
        <w:rPr>
          <w:rFonts w:cs="Traditional Arabic" w:hint="cs"/>
          <w:sz w:val="36"/>
          <w:rtl/>
          <w:lang w:bidi="ar-SY"/>
        </w:rPr>
        <w:t>﴿</w:t>
      </w:r>
      <w:r w:rsidRPr="00283B88">
        <w:rPr>
          <w:rStyle w:val="Chard"/>
          <w:rtl/>
        </w:rPr>
        <w:t>۞وَإِذَا وَقَعَ ٱلۡقَوۡلُ عَلَيۡهِمۡ أَخۡرَجۡنَا لَهُمۡ دَآبَّة</w:t>
      </w:r>
      <w:r w:rsidRPr="00283B88">
        <w:rPr>
          <w:rStyle w:val="Chard"/>
          <w:rFonts w:hint="cs"/>
          <w:rtl/>
        </w:rPr>
        <w:t>ٗ مِّنَ ٱلۡأَرۡضِ تُكَلِّمُهُمۡ أَن</w:t>
      </w:r>
      <w:r w:rsidRPr="00283B88">
        <w:rPr>
          <w:rStyle w:val="Chard"/>
          <w:rtl/>
        </w:rPr>
        <w:t>َّ ٱلنَّاسَ كَانُواْ بِ‍َٔايَٰتِنَا لَا يُوقِنُونَ ٨٢</w:t>
      </w:r>
      <w:r>
        <w:rPr>
          <w:rFonts w:cs="Traditional Arabic" w:hint="cs"/>
          <w:sz w:val="36"/>
          <w:rtl/>
          <w:lang w:bidi="ar-SY"/>
        </w:rPr>
        <w:t>﴾</w:t>
      </w:r>
      <w:r w:rsidRPr="00283B88">
        <w:rPr>
          <w:rStyle w:val="Char4"/>
          <w:rFonts w:hint="cs"/>
          <w:rtl/>
        </w:rPr>
        <w:t xml:space="preserve"> </w:t>
      </w:r>
      <w:r w:rsidRPr="00283B88">
        <w:rPr>
          <w:rStyle w:val="Char6"/>
          <w:rtl/>
        </w:rPr>
        <w:t>[النمل: 82]</w:t>
      </w:r>
      <w:r w:rsidRPr="00283B88">
        <w:rPr>
          <w:rStyle w:val="Char4"/>
          <w:vertAlign w:val="superscript"/>
          <w:rtl/>
        </w:rPr>
        <w:t>(</w:t>
      </w:r>
      <w:r w:rsidRPr="00283B88">
        <w:rPr>
          <w:rStyle w:val="Char4"/>
          <w:vertAlign w:val="superscript"/>
          <w:rtl/>
        </w:rPr>
        <w:footnoteReference w:id="260"/>
      </w:r>
      <w:r w:rsidRPr="00283B88">
        <w:rPr>
          <w:rStyle w:val="Char4"/>
          <w:vertAlign w:val="superscript"/>
          <w:rtl/>
        </w:rPr>
        <w:t>)</w:t>
      </w:r>
      <w:r w:rsidRPr="00283B88">
        <w:rPr>
          <w:rStyle w:val="Char4"/>
          <w:rFonts w:hint="cs"/>
          <w:rtl/>
        </w:rPr>
        <w:t xml:space="preserve"> س</w:t>
      </w:r>
      <w:r w:rsidRPr="00283B88">
        <w:rPr>
          <w:rStyle w:val="Char4"/>
          <w:rFonts w:hint="eastAsia"/>
          <w:rtl/>
        </w:rPr>
        <w:t>پ</w:t>
      </w:r>
      <w:r w:rsidRPr="00283B88">
        <w:rPr>
          <w:rStyle w:val="Char4"/>
          <w:rFonts w:hint="cs"/>
          <w:rtl/>
        </w:rPr>
        <w:t>س رو كرد به عل</w:t>
      </w:r>
      <w:r>
        <w:rPr>
          <w:rStyle w:val="Char4"/>
          <w:rFonts w:hint="cs"/>
          <w:rtl/>
        </w:rPr>
        <w:t>ی</w:t>
      </w:r>
      <w:r w:rsidRPr="00283B88">
        <w:rPr>
          <w:rStyle w:val="Char4"/>
          <w:rFonts w:hint="cs"/>
        </w:rPr>
        <w:t></w:t>
      </w:r>
      <w:r w:rsidRPr="00283B88">
        <w:rPr>
          <w:rStyle w:val="Char4"/>
          <w:rFonts w:hint="cs"/>
          <w:rtl/>
        </w:rPr>
        <w:t xml:space="preserve"> و فرمود: خدا در آخر الزمان تو را با ن</w:t>
      </w:r>
      <w:r>
        <w:rPr>
          <w:rStyle w:val="Char4"/>
          <w:rFonts w:hint="cs"/>
          <w:rtl/>
        </w:rPr>
        <w:t>ی</w:t>
      </w:r>
      <w:r w:rsidRPr="00283B88">
        <w:rPr>
          <w:rStyle w:val="Char4"/>
          <w:rFonts w:hint="cs"/>
          <w:rtl/>
        </w:rPr>
        <w:t>كوتر</w:t>
      </w:r>
      <w:r>
        <w:rPr>
          <w:rStyle w:val="Char4"/>
          <w:rFonts w:hint="cs"/>
          <w:rtl/>
        </w:rPr>
        <w:t>ی</w:t>
      </w:r>
      <w:r w:rsidRPr="00283B88">
        <w:rPr>
          <w:rStyle w:val="Char4"/>
          <w:rFonts w:hint="cs"/>
          <w:rtl/>
        </w:rPr>
        <w:t>ن صورت</w:t>
      </w:r>
      <w:r>
        <w:rPr>
          <w:rStyle w:val="Char4"/>
          <w:rFonts w:hint="cs"/>
          <w:rtl/>
        </w:rPr>
        <w:t>ی</w:t>
      </w:r>
      <w:r w:rsidRPr="00283B88">
        <w:rPr>
          <w:rStyle w:val="Char4"/>
          <w:rFonts w:hint="cs"/>
          <w:rtl/>
        </w:rPr>
        <w:t xml:space="preserve"> خروج </w:t>
      </w:r>
      <w:r w:rsidRPr="00283B88">
        <w:rPr>
          <w:rStyle w:val="Char4"/>
          <w:rFonts w:hint="cs"/>
          <w:spacing w:val="-4"/>
          <w:rtl/>
        </w:rPr>
        <w:t>می‌دهد، راوی به حضرت صادق عرض می‌كند سنی‌ها در این آیه (</w:t>
      </w:r>
      <w:r w:rsidRPr="00283B88">
        <w:rPr>
          <w:rStyle w:val="Char1"/>
          <w:rFonts w:hint="cs"/>
          <w:spacing w:val="-4"/>
          <w:rtl/>
        </w:rPr>
        <w:t>تكلمهم</w:t>
      </w:r>
      <w:r w:rsidRPr="00283B88">
        <w:rPr>
          <w:rStyle w:val="Char4"/>
          <w:rFonts w:hint="cs"/>
          <w:spacing w:val="-4"/>
          <w:rtl/>
        </w:rPr>
        <w:t>): مشتق از (</w:t>
      </w:r>
      <w:r w:rsidRPr="00283B88">
        <w:rPr>
          <w:rStyle w:val="Char1"/>
          <w:rFonts w:hint="cs"/>
          <w:spacing w:val="-4"/>
          <w:rtl/>
        </w:rPr>
        <w:t>كلم</w:t>
      </w:r>
      <w:r w:rsidRPr="00283B88">
        <w:rPr>
          <w:rStyle w:val="Char4"/>
          <w:rFonts w:hint="cs"/>
          <w:spacing w:val="-4"/>
          <w:rtl/>
        </w:rPr>
        <w:t>) قرائت می‌كند، فرمود زخمین كند خدا آنانرا با آتش جهنم، باید (</w:t>
      </w:r>
      <w:r w:rsidRPr="00283B88">
        <w:rPr>
          <w:rStyle w:val="Char1"/>
          <w:rFonts w:hint="cs"/>
          <w:spacing w:val="-4"/>
          <w:rtl/>
        </w:rPr>
        <w:t>تكلمهم</w:t>
      </w:r>
      <w:r w:rsidRPr="00283B88">
        <w:rPr>
          <w:rStyle w:val="Char4"/>
          <w:rFonts w:hint="cs"/>
          <w:spacing w:val="-4"/>
          <w:rtl/>
        </w:rPr>
        <w:t>) مشتق از كلام قرائت كرد</w:t>
      </w:r>
      <w:r w:rsidRPr="00283B88">
        <w:rPr>
          <w:rStyle w:val="Char4"/>
          <w:rFonts w:hint="eastAsia"/>
          <w:spacing w:val="-4"/>
          <w:rtl/>
        </w:rPr>
        <w:t>»</w:t>
      </w:r>
      <w:r>
        <w:rPr>
          <w:rStyle w:val="Char4"/>
          <w:rFonts w:hint="cs"/>
          <w:spacing w:val="-4"/>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(حسن)</w:t>
      </w:r>
    </w:p>
    <w:p w:rsidR="00283B88" w:rsidRPr="003004FA" w:rsidRDefault="00283B88" w:rsidP="00283B88">
      <w:pPr>
        <w:widowControl w:val="0"/>
        <w:spacing w:line="250" w:lineRule="auto"/>
        <w:ind w:firstLine="284"/>
        <w:jc w:val="both"/>
        <w:rPr>
          <w:rFonts w:cs="Lotus Linotype"/>
          <w:b/>
          <w:bCs/>
          <w:sz w:val="36"/>
          <w:rtl/>
        </w:rPr>
      </w:pPr>
      <w:r w:rsidRPr="00283B88">
        <w:rPr>
          <w:rStyle w:val="Char4"/>
          <w:rFonts w:hint="cs"/>
          <w:rtl/>
        </w:rPr>
        <w:t>36- عل</w:t>
      </w:r>
      <w:r>
        <w:rPr>
          <w:rStyle w:val="Char4"/>
          <w:rFonts w:hint="cs"/>
          <w:rtl/>
        </w:rPr>
        <w:t>ی</w:t>
      </w:r>
      <w:r w:rsidRPr="00283B88">
        <w:rPr>
          <w:rStyle w:val="Char4"/>
          <w:rFonts w:hint="cs"/>
          <w:rtl/>
        </w:rPr>
        <w:t xml:space="preserve"> بن ابراه</w:t>
      </w:r>
      <w:r>
        <w:rPr>
          <w:rStyle w:val="Char4"/>
          <w:rFonts w:hint="cs"/>
          <w:rtl/>
        </w:rPr>
        <w:t>ی</w:t>
      </w:r>
      <w:r w:rsidRPr="00283B88">
        <w:rPr>
          <w:rStyle w:val="Char4"/>
          <w:rFonts w:hint="cs"/>
          <w:rtl/>
        </w:rPr>
        <w:t>م در تفس</w:t>
      </w:r>
      <w:r>
        <w:rPr>
          <w:rStyle w:val="Char4"/>
          <w:rFonts w:hint="cs"/>
          <w:rtl/>
        </w:rPr>
        <w:t>ی</w:t>
      </w:r>
      <w:r w:rsidRPr="00283B88">
        <w:rPr>
          <w:rStyle w:val="Char4"/>
          <w:rFonts w:hint="cs"/>
          <w:rtl/>
        </w:rPr>
        <w:t>رش در ذ</w:t>
      </w:r>
      <w:r>
        <w:rPr>
          <w:rStyle w:val="Char4"/>
          <w:rFonts w:hint="cs"/>
          <w:rtl/>
        </w:rPr>
        <w:t>ی</w:t>
      </w:r>
      <w:r w:rsidRPr="00283B88">
        <w:rPr>
          <w:rStyle w:val="Char4"/>
          <w:rFonts w:hint="cs"/>
          <w:rtl/>
        </w:rPr>
        <w:t>ل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رَبَّنَا</w:t>
      </w:r>
      <w:r w:rsidRPr="00283B88">
        <w:rPr>
          <w:rStyle w:val="Chard"/>
          <w:rFonts w:hint="cs"/>
          <w:rtl/>
        </w:rPr>
        <w:t>ٓ</w:t>
      </w:r>
      <w:r w:rsidRPr="00283B88">
        <w:rPr>
          <w:rStyle w:val="Chard"/>
          <w:rtl/>
        </w:rPr>
        <w:t xml:space="preserve"> </w:t>
      </w:r>
      <w:r w:rsidRPr="00283B88">
        <w:rPr>
          <w:rStyle w:val="Chard"/>
          <w:rFonts w:hint="eastAsia"/>
          <w:rtl/>
        </w:rPr>
        <w:t>أَمَتَّنَا</w:t>
      </w:r>
      <w:r w:rsidRPr="00283B88">
        <w:rPr>
          <w:rStyle w:val="Chard"/>
          <w:rtl/>
        </w:rPr>
        <w:t xml:space="preserve"> </w:t>
      </w:r>
      <w:r w:rsidRPr="00283B88">
        <w:rPr>
          <w:rStyle w:val="Chard"/>
          <w:rFonts w:hint="cs"/>
          <w:rtl/>
        </w:rPr>
        <w:t>ٱ</w:t>
      </w:r>
      <w:r w:rsidRPr="00283B88">
        <w:rPr>
          <w:rStyle w:val="Chard"/>
          <w:rFonts w:hint="eastAsia"/>
          <w:rtl/>
        </w:rPr>
        <w:t>ث</w:t>
      </w:r>
      <w:r w:rsidRPr="00283B88">
        <w:rPr>
          <w:rStyle w:val="Chard"/>
          <w:rFonts w:hint="cs"/>
          <w:rtl/>
        </w:rPr>
        <w:t>ۡ</w:t>
      </w:r>
      <w:r w:rsidRPr="00283B88">
        <w:rPr>
          <w:rStyle w:val="Chard"/>
          <w:rFonts w:hint="eastAsia"/>
          <w:rtl/>
        </w:rPr>
        <w:t>نَتَي</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وَأَح</w:t>
      </w:r>
      <w:r w:rsidRPr="00283B88">
        <w:rPr>
          <w:rStyle w:val="Chard"/>
          <w:rFonts w:hint="cs"/>
          <w:rtl/>
        </w:rPr>
        <w:t>ۡ</w:t>
      </w:r>
      <w:r w:rsidRPr="00283B88">
        <w:rPr>
          <w:rStyle w:val="Chard"/>
          <w:rFonts w:hint="eastAsia"/>
          <w:rtl/>
        </w:rPr>
        <w:t>يَي</w:t>
      </w:r>
      <w:r w:rsidRPr="00283B88">
        <w:rPr>
          <w:rStyle w:val="Chard"/>
          <w:rFonts w:hint="cs"/>
          <w:rtl/>
        </w:rPr>
        <w:t>ۡ</w:t>
      </w:r>
      <w:r w:rsidRPr="00283B88">
        <w:rPr>
          <w:rStyle w:val="Chard"/>
          <w:rFonts w:hint="eastAsia"/>
          <w:rtl/>
        </w:rPr>
        <w:t>تَنَا</w:t>
      </w:r>
      <w:r w:rsidRPr="00283B88">
        <w:rPr>
          <w:rStyle w:val="Chard"/>
          <w:rtl/>
        </w:rPr>
        <w:t xml:space="preserve"> </w:t>
      </w:r>
      <w:r w:rsidRPr="00283B88">
        <w:rPr>
          <w:rStyle w:val="Chard"/>
          <w:rFonts w:hint="cs"/>
          <w:rtl/>
        </w:rPr>
        <w:t>ٱ</w:t>
      </w:r>
      <w:r w:rsidRPr="00283B88">
        <w:rPr>
          <w:rStyle w:val="Chard"/>
          <w:rFonts w:hint="eastAsia"/>
          <w:rtl/>
        </w:rPr>
        <w:t>ث</w:t>
      </w:r>
      <w:r w:rsidRPr="00283B88">
        <w:rPr>
          <w:rStyle w:val="Chard"/>
          <w:rFonts w:hint="cs"/>
          <w:rtl/>
        </w:rPr>
        <w:t>ۡ</w:t>
      </w:r>
      <w:r w:rsidRPr="00283B88">
        <w:rPr>
          <w:rStyle w:val="Chard"/>
          <w:rFonts w:hint="eastAsia"/>
          <w:rtl/>
        </w:rPr>
        <w:t>نَتَي</w:t>
      </w:r>
      <w:r w:rsidRPr="00283B88">
        <w:rPr>
          <w:rStyle w:val="Chard"/>
          <w:rFonts w:hint="cs"/>
          <w:rtl/>
        </w:rPr>
        <w:t>ۡ</w:t>
      </w:r>
      <w:r w:rsidRPr="00283B88">
        <w:rPr>
          <w:rStyle w:val="Chard"/>
          <w:rFonts w:hint="eastAsia"/>
          <w:rtl/>
        </w:rPr>
        <w:t>نِ</w:t>
      </w:r>
      <w:r>
        <w:rPr>
          <w:rFonts w:cs="Times New Roman"/>
        </w:rPr>
        <w:t>…</w:t>
      </w:r>
      <w:r>
        <w:rPr>
          <w:rFonts w:cs="Traditional Arabic" w:hint="cs"/>
          <w:sz w:val="36"/>
          <w:rtl/>
          <w:lang w:bidi="ar-SY"/>
        </w:rPr>
        <w:t>﴾</w:t>
      </w:r>
      <w:r w:rsidRPr="00283B88">
        <w:rPr>
          <w:rStyle w:val="Char4"/>
          <w:rFonts w:hint="cs"/>
          <w:rtl/>
        </w:rPr>
        <w:t xml:space="preserve"> </w:t>
      </w:r>
      <w:r w:rsidRPr="00283B88">
        <w:rPr>
          <w:rStyle w:val="Char6"/>
          <w:rtl/>
        </w:rPr>
        <w:t>[غافر: 11]</w:t>
      </w:r>
      <w:r w:rsidRPr="00283B88">
        <w:rPr>
          <w:rStyle w:val="Char4"/>
          <w:vertAlign w:val="superscript"/>
          <w:rtl/>
        </w:rPr>
        <w:t>(</w:t>
      </w:r>
      <w:r w:rsidRPr="00283B88">
        <w:rPr>
          <w:rStyle w:val="Char4"/>
          <w:vertAlign w:val="superscript"/>
          <w:rtl/>
        </w:rPr>
        <w:footnoteReference w:id="261"/>
      </w:r>
      <w:r w:rsidRPr="00283B88">
        <w:rPr>
          <w:rStyle w:val="Char4"/>
          <w:vertAlign w:val="superscript"/>
          <w:rtl/>
        </w:rPr>
        <w:t>)</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حضرت صادق فرموده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دربار</w:t>
      </w:r>
      <w:r>
        <w:rPr>
          <w:rStyle w:val="Char4"/>
          <w:rFonts w:hint="cs"/>
          <w:rtl/>
        </w:rPr>
        <w:t>ه</w:t>
      </w:r>
      <w:r w:rsidRPr="00283B88">
        <w:rPr>
          <w:rStyle w:val="Char4"/>
          <w:rFonts w:hint="cs"/>
          <w:rtl/>
        </w:rPr>
        <w:t xml:space="preserve"> رجعت است.</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262"/>
      </w:r>
      <w:r w:rsidRPr="00283B88">
        <w:rPr>
          <w:rStyle w:val="Char4"/>
          <w:vertAlign w:val="superscript"/>
          <w:rtl/>
        </w:rPr>
        <w:t>)</w:t>
      </w:r>
    </w:p>
    <w:p w:rsidR="00283B88" w:rsidRPr="003004FA" w:rsidRDefault="00283B88" w:rsidP="00283B88">
      <w:pPr>
        <w:widowControl w:val="0"/>
        <w:spacing w:line="250" w:lineRule="auto"/>
        <w:ind w:firstLine="284"/>
        <w:jc w:val="both"/>
        <w:rPr>
          <w:rFonts w:cs="Lotus Linotype"/>
          <w:b/>
          <w:bCs/>
          <w:sz w:val="36"/>
          <w:rtl/>
          <w:lang w:bidi="ar-SY"/>
        </w:rPr>
      </w:pPr>
      <w:r w:rsidRPr="00283B88">
        <w:rPr>
          <w:rStyle w:val="Char4"/>
          <w:rFonts w:hint="cs"/>
          <w:rtl/>
        </w:rPr>
        <w:t>37- عل</w:t>
      </w:r>
      <w:r>
        <w:rPr>
          <w:rStyle w:val="Char4"/>
          <w:rFonts w:hint="cs"/>
          <w:rtl/>
        </w:rPr>
        <w:t>ی</w:t>
      </w:r>
      <w:r w:rsidRPr="00283B88">
        <w:rPr>
          <w:rStyle w:val="Char4"/>
          <w:rFonts w:hint="cs"/>
          <w:rtl/>
        </w:rPr>
        <w:t xml:space="preserve"> بن ابراه</w:t>
      </w:r>
      <w:r>
        <w:rPr>
          <w:rStyle w:val="Char4"/>
          <w:rFonts w:hint="cs"/>
          <w:rtl/>
        </w:rPr>
        <w:t>ی</w:t>
      </w:r>
      <w:r w:rsidRPr="00283B88">
        <w:rPr>
          <w:rStyle w:val="Char4"/>
          <w:rFonts w:hint="cs"/>
          <w:rtl/>
        </w:rPr>
        <w:t>م در ضمن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لَّذِي</w:t>
      </w:r>
      <w:r w:rsidRPr="00283B88">
        <w:rPr>
          <w:rStyle w:val="Chard"/>
          <w:rtl/>
        </w:rPr>
        <w:t xml:space="preserve"> </w:t>
      </w:r>
      <w:r w:rsidRPr="00283B88">
        <w:rPr>
          <w:rStyle w:val="Chard"/>
          <w:rFonts w:hint="eastAsia"/>
          <w:rtl/>
        </w:rPr>
        <w:t>فَرَضَ</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قُر</w:t>
      </w:r>
      <w:r w:rsidRPr="00283B88">
        <w:rPr>
          <w:rStyle w:val="Chard"/>
          <w:rFonts w:hint="cs"/>
          <w:rtl/>
        </w:rPr>
        <w:t>ۡ</w:t>
      </w:r>
      <w:r w:rsidRPr="00283B88">
        <w:rPr>
          <w:rStyle w:val="Chard"/>
          <w:rFonts w:hint="eastAsia"/>
          <w:rtl/>
        </w:rPr>
        <w:t>ءَانَ</w:t>
      </w:r>
      <w:r w:rsidRPr="00283B88">
        <w:rPr>
          <w:rStyle w:val="Chard"/>
          <w:rtl/>
        </w:rPr>
        <w:t xml:space="preserve"> </w:t>
      </w:r>
      <w:r w:rsidRPr="00283B88">
        <w:rPr>
          <w:rStyle w:val="Chard"/>
          <w:rFonts w:hint="eastAsia"/>
          <w:rtl/>
        </w:rPr>
        <w:t>لَرَا</w:t>
      </w:r>
      <w:r w:rsidRPr="00283B88">
        <w:rPr>
          <w:rStyle w:val="Chard"/>
          <w:rFonts w:hint="cs"/>
          <w:rtl/>
        </w:rPr>
        <w:t>ٓ</w:t>
      </w:r>
      <w:r w:rsidRPr="00283B88">
        <w:rPr>
          <w:rStyle w:val="Chard"/>
          <w:rFonts w:hint="eastAsia"/>
          <w:rtl/>
        </w:rPr>
        <w:t>دُّكَ</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مَعَاد</w:t>
      </w:r>
      <w:r w:rsidRPr="00283B88">
        <w:rPr>
          <w:rStyle w:val="Chard"/>
          <w:rFonts w:hint="cs"/>
          <w:rtl/>
        </w:rPr>
        <w:t>ٖ</w:t>
      </w:r>
      <w:r>
        <w:rPr>
          <w:rFonts w:cs="Traditional Arabic" w:hint="cs"/>
          <w:sz w:val="36"/>
          <w:rtl/>
          <w:lang w:bidi="ar-SY"/>
        </w:rPr>
        <w:t>﴾</w:t>
      </w:r>
      <w:r w:rsidRPr="00283B88">
        <w:rPr>
          <w:rStyle w:val="Char4"/>
          <w:rFonts w:hint="cs"/>
          <w:rtl/>
        </w:rPr>
        <w:t xml:space="preserve"> </w:t>
      </w:r>
      <w:r w:rsidRPr="00283B88">
        <w:rPr>
          <w:rStyle w:val="Char6"/>
          <w:rtl/>
        </w:rPr>
        <w:t>[القصص: 85]</w:t>
      </w:r>
      <w:r w:rsidRPr="00283B88">
        <w:rPr>
          <w:rStyle w:val="Char4"/>
          <w:rFonts w:hint="cs"/>
          <w:rtl/>
        </w:rPr>
        <w:t xml:space="preserve">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w:t>
      </w:r>
      <w:r>
        <w:rPr>
          <w:rStyle w:val="Char4"/>
          <w:rFonts w:hint="cs"/>
          <w:rtl/>
        </w:rPr>
        <w:t>ی</w:t>
      </w:r>
      <w:r w:rsidRPr="00283B88">
        <w:rPr>
          <w:rStyle w:val="Char4"/>
          <w:rFonts w:hint="cs"/>
          <w:rtl/>
        </w:rPr>
        <w:t>ح</w:t>
      </w:r>
      <w:r>
        <w:rPr>
          <w:rStyle w:val="Char4"/>
          <w:rFonts w:hint="cs"/>
          <w:rtl/>
        </w:rPr>
        <w:t>ی</w:t>
      </w:r>
      <w:r w:rsidRPr="00283B88">
        <w:rPr>
          <w:rStyle w:val="Char4"/>
          <w:rFonts w:hint="cs"/>
          <w:rtl/>
        </w:rPr>
        <w:t xml:space="preserve"> حلب</w:t>
      </w:r>
      <w:r>
        <w:rPr>
          <w:rStyle w:val="Char4"/>
          <w:rFonts w:hint="cs"/>
          <w:rtl/>
        </w:rPr>
        <w:t>ی</w:t>
      </w:r>
      <w:r w:rsidRPr="00283B88">
        <w:rPr>
          <w:rStyle w:val="Char4"/>
          <w:rFonts w:hint="cs"/>
          <w:rtl/>
        </w:rPr>
        <w:t>) و (اب</w:t>
      </w:r>
      <w:r>
        <w:rPr>
          <w:rStyle w:val="Char4"/>
          <w:rFonts w:hint="cs"/>
          <w:rtl/>
        </w:rPr>
        <w:t>ی</w:t>
      </w:r>
      <w:r w:rsidRPr="00283B88">
        <w:rPr>
          <w:rStyle w:val="Char4"/>
          <w:rFonts w:hint="cs"/>
          <w:rtl/>
        </w:rPr>
        <w:t xml:space="preserve"> خالد كابل</w:t>
      </w:r>
      <w:r>
        <w:rPr>
          <w:rStyle w:val="Char4"/>
          <w:rFonts w:hint="cs"/>
          <w:rtl/>
        </w:rPr>
        <w:t>ی</w:t>
      </w:r>
      <w:r w:rsidRPr="00283B88">
        <w:rPr>
          <w:rStyle w:val="Char4"/>
          <w:rFonts w:hint="cs"/>
          <w:rtl/>
        </w:rPr>
        <w:t>) روا</w:t>
      </w:r>
      <w:r>
        <w:rPr>
          <w:rStyle w:val="Char4"/>
          <w:rFonts w:hint="cs"/>
          <w:rtl/>
        </w:rPr>
        <w:t>ی</w:t>
      </w:r>
      <w:r w:rsidRPr="00283B88">
        <w:rPr>
          <w:rStyle w:val="Char4"/>
          <w:rFonts w:hint="cs"/>
          <w:rtl/>
        </w:rPr>
        <w:t xml:space="preserve">ت كرده كه </w:t>
      </w:r>
      <w:r w:rsidRPr="00283B88">
        <w:rPr>
          <w:rStyle w:val="Char4"/>
          <w:rFonts w:hint="eastAsia"/>
          <w:rtl/>
        </w:rPr>
        <w:t>«</w:t>
      </w:r>
      <w:r w:rsidRPr="00283B88">
        <w:rPr>
          <w:rStyle w:val="Char4"/>
          <w:rFonts w:hint="cs"/>
          <w:rtl/>
        </w:rPr>
        <w:t>عل</w:t>
      </w:r>
      <w:r>
        <w:rPr>
          <w:rStyle w:val="Char4"/>
          <w:rFonts w:hint="cs"/>
          <w:rtl/>
        </w:rPr>
        <w:t>ی</w:t>
      </w:r>
      <w:r w:rsidRPr="00283B88">
        <w:rPr>
          <w:rStyle w:val="Char4"/>
          <w:rFonts w:hint="cs"/>
          <w:rtl/>
        </w:rPr>
        <w:t xml:space="preserve"> بن حس</w:t>
      </w:r>
      <w:r>
        <w:rPr>
          <w:rStyle w:val="Char4"/>
          <w:rFonts w:hint="cs"/>
          <w:rtl/>
        </w:rPr>
        <w:t>ی</w:t>
      </w:r>
      <w:r w:rsidRPr="00283B88">
        <w:rPr>
          <w:rStyle w:val="Char4"/>
          <w:rFonts w:hint="cs"/>
          <w:rtl/>
        </w:rPr>
        <w:t>ن</w:t>
      </w:r>
      <w:r w:rsidRPr="00283B88">
        <w:rPr>
          <w:rStyle w:val="Char4"/>
          <w:rFonts w:hint="cs"/>
        </w:rPr>
        <w:t></w:t>
      </w:r>
      <w:r w:rsidRPr="00283B88">
        <w:rPr>
          <w:rStyle w:val="Char4"/>
          <w:rFonts w:hint="cs"/>
          <w:rtl/>
        </w:rPr>
        <w:t xml:space="preserve"> فرموده مراد از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رجعت </w:t>
      </w:r>
      <w:r w:rsidRPr="00283B88">
        <w:rPr>
          <w:rStyle w:val="Char4"/>
          <w:rFonts w:hint="eastAsia"/>
          <w:rtl/>
        </w:rPr>
        <w:t>پ</w:t>
      </w:r>
      <w:r>
        <w:rPr>
          <w:rStyle w:val="Char4"/>
          <w:rFonts w:hint="cs"/>
          <w:rtl/>
        </w:rPr>
        <w:t>ی</w:t>
      </w:r>
      <w:r w:rsidRPr="00283B88">
        <w:rPr>
          <w:rStyle w:val="Char4"/>
          <w:rFonts w:hint="cs"/>
          <w:rtl/>
        </w:rPr>
        <w:t>غمبر اكرم است</w:t>
      </w:r>
      <w:r w:rsidRPr="00283B88">
        <w:rPr>
          <w:rStyle w:val="Char4"/>
          <w:rFonts w:hint="eastAsia"/>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xml:space="preserve">: </w:t>
      </w:r>
      <w:r>
        <w:rPr>
          <w:rStyle w:val="Char5"/>
          <w:rFonts w:hint="cs"/>
          <w:rtl/>
        </w:rPr>
        <w:t>ی</w:t>
      </w:r>
      <w:r w:rsidRPr="00283B88">
        <w:rPr>
          <w:rStyle w:val="Char5"/>
          <w:rFonts w:hint="cs"/>
          <w:rtl/>
        </w:rPr>
        <w:t>ح</w:t>
      </w:r>
      <w:r>
        <w:rPr>
          <w:rStyle w:val="Char5"/>
          <w:rFonts w:hint="cs"/>
          <w:rtl/>
        </w:rPr>
        <w:t>ی</w:t>
      </w:r>
      <w:r w:rsidRPr="00283B88">
        <w:rPr>
          <w:rStyle w:val="Char5"/>
          <w:rFonts w:hint="cs"/>
          <w:rtl/>
        </w:rPr>
        <w:t xml:space="preserve"> حلب</w:t>
      </w:r>
      <w:r>
        <w:rPr>
          <w:rStyle w:val="Char5"/>
          <w:rFonts w:hint="cs"/>
          <w:rtl/>
        </w:rPr>
        <w:t>ی</w:t>
      </w:r>
      <w:r w:rsidRPr="00283B88">
        <w:rPr>
          <w:rStyle w:val="Char4"/>
          <w:rFonts w:hint="cs"/>
          <w:rtl/>
        </w:rPr>
        <w:t xml:space="preserve"> مهمل و </w:t>
      </w:r>
      <w:r w:rsidRPr="00283B88">
        <w:rPr>
          <w:rStyle w:val="Char4"/>
          <w:rFonts w:hint="eastAsia"/>
          <w:rtl/>
        </w:rPr>
        <w:t>گ</w:t>
      </w:r>
      <w:r w:rsidRPr="00283B88">
        <w:rPr>
          <w:rStyle w:val="Char4"/>
          <w:rFonts w:hint="cs"/>
          <w:rtl/>
        </w:rPr>
        <w:t>منام است</w:t>
      </w:r>
      <w:r w:rsidRPr="00283B88">
        <w:rPr>
          <w:rStyle w:val="Char4"/>
          <w:vertAlign w:val="superscript"/>
          <w:rtl/>
        </w:rPr>
        <w:t>(</w:t>
      </w:r>
      <w:r w:rsidRPr="00283B88">
        <w:rPr>
          <w:rStyle w:val="Char4"/>
          <w:vertAlign w:val="superscript"/>
          <w:rtl/>
        </w:rPr>
        <w:footnoteReference w:id="263"/>
      </w:r>
      <w:r w:rsidRPr="00283B88">
        <w:rPr>
          <w:rStyle w:val="Char4"/>
          <w:vertAlign w:val="superscript"/>
          <w:rtl/>
        </w:rPr>
        <w:t>)</w:t>
      </w:r>
      <w:r w:rsidRPr="00283B88">
        <w:rPr>
          <w:rStyle w:val="Char4"/>
          <w:rFonts w:hint="cs"/>
          <w:rtl/>
        </w:rPr>
        <w:t xml:space="preserve">، </w:t>
      </w:r>
      <w:r w:rsidRPr="00283B88">
        <w:rPr>
          <w:rStyle w:val="Char5"/>
          <w:rFonts w:hint="cs"/>
          <w:rtl/>
        </w:rPr>
        <w:t>اب</w:t>
      </w:r>
      <w:r>
        <w:rPr>
          <w:rStyle w:val="Char5"/>
          <w:rFonts w:hint="cs"/>
          <w:rtl/>
        </w:rPr>
        <w:t>ی</w:t>
      </w:r>
      <w:r w:rsidRPr="00283B88">
        <w:rPr>
          <w:rStyle w:val="Char5"/>
          <w:rFonts w:hint="cs"/>
          <w:rtl/>
        </w:rPr>
        <w:t xml:space="preserve"> خالد كابل</w:t>
      </w:r>
      <w:r>
        <w:rPr>
          <w:rStyle w:val="Char5"/>
          <w:rFonts w:hint="cs"/>
          <w:rtl/>
        </w:rPr>
        <w:t>ی</w:t>
      </w:r>
      <w:r w:rsidRPr="00283B88">
        <w:rPr>
          <w:rStyle w:val="Char4"/>
          <w:rFonts w:hint="cs"/>
          <w:rtl/>
        </w:rPr>
        <w:t xml:space="preserve"> بطور</w:t>
      </w:r>
      <w:r>
        <w:rPr>
          <w:rStyle w:val="Char4"/>
          <w:rFonts w:hint="cs"/>
          <w:rtl/>
        </w:rPr>
        <w:t>ی</w:t>
      </w:r>
      <w:r w:rsidRPr="00283B88">
        <w:rPr>
          <w:rStyle w:val="Char4"/>
          <w:rFonts w:hint="cs"/>
          <w:rtl/>
        </w:rPr>
        <w:t xml:space="preserve"> كه صاحب كتاب (حاو</w:t>
      </w:r>
      <w:r>
        <w:rPr>
          <w:rStyle w:val="Char4"/>
          <w:rFonts w:hint="cs"/>
          <w:rtl/>
        </w:rPr>
        <w:t>ی</w:t>
      </w:r>
      <w:r w:rsidRPr="00283B88">
        <w:rPr>
          <w:rStyle w:val="Char4"/>
          <w:rFonts w:hint="cs"/>
          <w:rtl/>
        </w:rPr>
        <w:t>)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از ضعفا م</w:t>
      </w:r>
      <w:r>
        <w:rPr>
          <w:rStyle w:val="Char4"/>
          <w:rFonts w:hint="cs"/>
          <w:rtl/>
        </w:rPr>
        <w:t>ی</w:t>
      </w:r>
      <w:r w:rsidRPr="00283B88">
        <w:rPr>
          <w:rStyle w:val="Char4"/>
          <w:rFonts w:hint="cs"/>
          <w:rtl/>
        </w:rPr>
        <w:t>‌باشد</w:t>
      </w:r>
      <w:r w:rsidRPr="00283B88">
        <w:rPr>
          <w:rStyle w:val="Char4"/>
          <w:vertAlign w:val="superscript"/>
          <w:rtl/>
        </w:rPr>
        <w:t>(</w:t>
      </w:r>
      <w:r w:rsidRPr="00283B88">
        <w:rPr>
          <w:rStyle w:val="Char4"/>
          <w:vertAlign w:val="superscript"/>
          <w:rtl/>
        </w:rPr>
        <w:footnoteReference w:id="264"/>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مهمل)</w:t>
      </w:r>
      <w:r w:rsidRPr="00283B88">
        <w:rPr>
          <w:rStyle w:val="Char4"/>
          <w:rFonts w:hint="cs"/>
          <w:rtl/>
        </w:rPr>
        <w:t>.</w:t>
      </w:r>
    </w:p>
    <w:p w:rsidR="00283B88" w:rsidRPr="003004FA" w:rsidRDefault="00283B88" w:rsidP="00283B88">
      <w:pPr>
        <w:widowControl w:val="0"/>
        <w:spacing w:line="250" w:lineRule="auto"/>
        <w:ind w:firstLine="284"/>
        <w:jc w:val="both"/>
        <w:rPr>
          <w:rFonts w:cs="Lotus Linotype"/>
          <w:b/>
          <w:bCs/>
          <w:sz w:val="36"/>
          <w:rtl/>
          <w:lang w:bidi="ar-SY"/>
        </w:rPr>
      </w:pPr>
      <w:r w:rsidRPr="00283B88">
        <w:rPr>
          <w:rStyle w:val="Char5"/>
          <w:rFonts w:hint="cs"/>
          <w:rtl/>
        </w:rPr>
        <w:t>38ـ</w:t>
      </w:r>
      <w:r w:rsidRPr="00283B88">
        <w:rPr>
          <w:rStyle w:val="Char4"/>
          <w:rFonts w:hint="cs"/>
          <w:rtl/>
        </w:rPr>
        <w:t xml:space="preserve"> مفسر نامبرده از (حسن بن 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حمزه) و (عل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حمزه) روا</w:t>
      </w:r>
      <w:r>
        <w:rPr>
          <w:rStyle w:val="Char4"/>
          <w:rFonts w:hint="cs"/>
          <w:rtl/>
        </w:rPr>
        <w:t>ی</w:t>
      </w:r>
      <w:r w:rsidRPr="00283B88">
        <w:rPr>
          <w:rStyle w:val="Char4"/>
          <w:rFonts w:hint="cs"/>
          <w:rtl/>
        </w:rPr>
        <w:t>ت كرده: «اب</w:t>
      </w:r>
      <w:r>
        <w:rPr>
          <w:rStyle w:val="Char4"/>
          <w:rFonts w:hint="cs"/>
          <w:rtl/>
        </w:rPr>
        <w:t>ی</w:t>
      </w:r>
      <w:r w:rsidRPr="00283B88">
        <w:rPr>
          <w:rStyle w:val="Char4"/>
          <w:rFonts w:hint="cs"/>
          <w:rtl/>
        </w:rPr>
        <w:t xml:space="preserve"> بص</w:t>
      </w:r>
      <w:r>
        <w:rPr>
          <w:rStyle w:val="Char4"/>
          <w:rFonts w:hint="cs"/>
          <w:rtl/>
        </w:rPr>
        <w:t>ی</w:t>
      </w:r>
      <w:r w:rsidRPr="00283B88">
        <w:rPr>
          <w:rStyle w:val="Char4"/>
          <w:rFonts w:hint="cs"/>
          <w:rtl/>
        </w:rPr>
        <w:t xml:space="preserve">ر </w:t>
      </w:r>
      <w:r w:rsidRPr="00283B88">
        <w:rPr>
          <w:rStyle w:val="Char4"/>
          <w:rFonts w:hint="eastAsia"/>
          <w:rtl/>
        </w:rPr>
        <w:t>پ</w:t>
      </w:r>
      <w:r w:rsidRPr="00283B88">
        <w:rPr>
          <w:rStyle w:val="Char4"/>
          <w:rFonts w:hint="cs"/>
          <w:rtl/>
        </w:rPr>
        <w:t>س از ا</w:t>
      </w:r>
      <w:r>
        <w:rPr>
          <w:rStyle w:val="Char4"/>
          <w:rFonts w:hint="cs"/>
          <w:rtl/>
        </w:rPr>
        <w:t>ی</w:t>
      </w:r>
      <w:r w:rsidRPr="00283B88">
        <w:rPr>
          <w:rStyle w:val="Char4"/>
          <w:rFonts w:hint="cs"/>
          <w:rtl/>
        </w:rPr>
        <w:t>نكه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را </w:t>
      </w:r>
      <w:r w:rsidRPr="00283B88">
        <w:rPr>
          <w:rStyle w:val="Char4"/>
          <w:rFonts w:hint="cs"/>
          <w:rtl/>
        </w:rPr>
        <w:softHyphen/>
      </w:r>
      <w:r>
        <w:rPr>
          <w:rFonts w:cs="Traditional Arabic" w:hint="cs"/>
          <w:sz w:val="36"/>
          <w:rtl/>
          <w:lang w:bidi="ar-SY"/>
        </w:rPr>
        <w:t>﴿</w:t>
      </w:r>
      <w:r w:rsidRPr="00283B88">
        <w:rPr>
          <w:rStyle w:val="Chard"/>
          <w:rFonts w:hint="eastAsia"/>
          <w:rtl/>
        </w:rPr>
        <w:t>فَمَا</w:t>
      </w:r>
      <w:r w:rsidRPr="00283B88">
        <w:rPr>
          <w:rStyle w:val="Chard"/>
          <w:rtl/>
        </w:rPr>
        <w:t xml:space="preserve"> </w:t>
      </w:r>
      <w:r w:rsidRPr="00283B88">
        <w:rPr>
          <w:rStyle w:val="Chard"/>
          <w:rFonts w:hint="eastAsia"/>
          <w:rtl/>
        </w:rPr>
        <w:t>لَهُ</w:t>
      </w:r>
      <w:r w:rsidRPr="00283B88">
        <w:rPr>
          <w:rStyle w:val="Chard"/>
          <w:rFonts w:hint="cs"/>
          <w:rtl/>
        </w:rPr>
        <w:t>ۥ</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قُوَّة</w:t>
      </w:r>
      <w:r w:rsidRPr="00283B88">
        <w:rPr>
          <w:rStyle w:val="Chard"/>
          <w:rFonts w:hint="cs"/>
          <w:rtl/>
        </w:rPr>
        <w:t>ٖ</w:t>
      </w:r>
      <w:r w:rsidRPr="00283B88">
        <w:rPr>
          <w:rStyle w:val="Chard"/>
          <w:rtl/>
        </w:rPr>
        <w:t xml:space="preserve"> </w:t>
      </w:r>
      <w:r w:rsidRPr="00283B88">
        <w:rPr>
          <w:rStyle w:val="Chard"/>
          <w:rFonts w:hint="eastAsia"/>
          <w:rtl/>
        </w:rPr>
        <w:t>وَلَا</w:t>
      </w:r>
      <w:r w:rsidRPr="00283B88">
        <w:rPr>
          <w:rStyle w:val="Chard"/>
          <w:rtl/>
        </w:rPr>
        <w:t xml:space="preserve"> </w:t>
      </w:r>
      <w:r w:rsidRPr="00283B88">
        <w:rPr>
          <w:rStyle w:val="Chard"/>
          <w:rFonts w:hint="eastAsia"/>
          <w:rtl/>
        </w:rPr>
        <w:t>نَاصِر</w:t>
      </w:r>
      <w:r w:rsidRPr="00283B88">
        <w:rPr>
          <w:rStyle w:val="Chard"/>
          <w:rFonts w:hint="cs"/>
          <w:rtl/>
        </w:rPr>
        <w:t>ٖ</w:t>
      </w:r>
      <w:r w:rsidRPr="00283B88">
        <w:rPr>
          <w:rStyle w:val="Chard"/>
          <w:rtl/>
        </w:rPr>
        <w:t xml:space="preserve"> </w:t>
      </w:r>
      <w:r w:rsidRPr="00283B88">
        <w:rPr>
          <w:rStyle w:val="Chard"/>
          <w:rFonts w:hint="cs"/>
          <w:rtl/>
        </w:rPr>
        <w:t>١٠</w:t>
      </w:r>
      <w:r>
        <w:rPr>
          <w:rFonts w:cs="Traditional Arabic" w:hint="cs"/>
          <w:sz w:val="36"/>
          <w:rtl/>
          <w:lang w:bidi="ar-SY"/>
        </w:rPr>
        <w:t>﴾</w:t>
      </w:r>
      <w:r w:rsidRPr="00283B88">
        <w:rPr>
          <w:rStyle w:val="Char4"/>
          <w:rFonts w:hint="cs"/>
          <w:rtl/>
        </w:rPr>
        <w:t xml:space="preserve"> تفس</w:t>
      </w:r>
      <w:r>
        <w:rPr>
          <w:rStyle w:val="Char4"/>
          <w:rFonts w:hint="cs"/>
          <w:rtl/>
        </w:rPr>
        <w:t>ی</w:t>
      </w:r>
      <w:r w:rsidRPr="00283B88">
        <w:rPr>
          <w:rStyle w:val="Char4"/>
          <w:rFonts w:hint="cs"/>
          <w:rtl/>
        </w:rPr>
        <w:t xml:space="preserve">ر كرد، از او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دند معن</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را </w:t>
      </w:r>
      <w:r w:rsidRPr="00283B88">
        <w:rPr>
          <w:rStyle w:val="Char4"/>
          <w:rFonts w:hint="cs"/>
          <w:rtl/>
        </w:rPr>
        <w:softHyphen/>
      </w:r>
      <w:r>
        <w:rPr>
          <w:rFonts w:cs="Traditional Arabic" w:hint="cs"/>
          <w:sz w:val="36"/>
          <w:rtl/>
          <w:lang w:bidi="ar-SY"/>
        </w:rPr>
        <w:t>﴿</w:t>
      </w:r>
      <w:r w:rsidRPr="00283B88">
        <w:rPr>
          <w:rStyle w:val="Chard"/>
          <w:rFonts w:hint="eastAsia"/>
          <w:rtl/>
        </w:rPr>
        <w:t>إِنَّهُم</w:t>
      </w:r>
      <w:r w:rsidRPr="00283B88">
        <w:rPr>
          <w:rStyle w:val="Chard"/>
          <w:rFonts w:hint="cs"/>
          <w:rtl/>
        </w:rPr>
        <w:t>ۡ</w:t>
      </w:r>
      <w:r w:rsidRPr="00283B88">
        <w:rPr>
          <w:rStyle w:val="Chard"/>
          <w:rtl/>
        </w:rPr>
        <w:t xml:space="preserve"> </w:t>
      </w:r>
      <w:r w:rsidRPr="00283B88">
        <w:rPr>
          <w:rStyle w:val="Chard"/>
          <w:rFonts w:hint="eastAsia"/>
          <w:rtl/>
        </w:rPr>
        <w:t>يَكِيدُونَ</w:t>
      </w:r>
      <w:r w:rsidRPr="00283B88">
        <w:rPr>
          <w:rStyle w:val="Chard"/>
          <w:rtl/>
        </w:rPr>
        <w:t xml:space="preserve"> </w:t>
      </w:r>
      <w:r w:rsidRPr="00283B88">
        <w:rPr>
          <w:rStyle w:val="Chard"/>
          <w:rFonts w:hint="eastAsia"/>
          <w:rtl/>
        </w:rPr>
        <w:t>كَي</w:t>
      </w:r>
      <w:r w:rsidRPr="00283B88">
        <w:rPr>
          <w:rStyle w:val="Chard"/>
          <w:rFonts w:hint="cs"/>
          <w:rtl/>
        </w:rPr>
        <w:t>ۡ</w:t>
      </w:r>
      <w:r w:rsidRPr="00283B88">
        <w:rPr>
          <w:rStyle w:val="Chard"/>
          <w:rFonts w:hint="eastAsia"/>
          <w:rtl/>
        </w:rPr>
        <w:t>د</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١٥</w:t>
      </w:r>
      <w:r>
        <w:rPr>
          <w:rFonts w:cs="Traditional Arabic" w:hint="cs"/>
          <w:sz w:val="36"/>
          <w:rtl/>
          <w:lang w:bidi="ar-SY"/>
        </w:rPr>
        <w:t>﴾</w:t>
      </w:r>
      <w:r w:rsidRPr="00283B88">
        <w:rPr>
          <w:rStyle w:val="Char4"/>
          <w:rtl/>
        </w:rPr>
        <w:t>؟</w:t>
      </w:r>
      <w:r w:rsidRPr="00283B88">
        <w:rPr>
          <w:rStyle w:val="Char4"/>
          <w:rFonts w:hint="cs"/>
          <w:rtl/>
        </w:rPr>
        <w:t xml:space="preserve"> اب</w:t>
      </w:r>
      <w:r>
        <w:rPr>
          <w:rStyle w:val="Char4"/>
          <w:rFonts w:hint="cs"/>
          <w:rtl/>
        </w:rPr>
        <w:t>ی</w:t>
      </w:r>
      <w:r w:rsidRPr="00283B88">
        <w:rPr>
          <w:rStyle w:val="Char4"/>
          <w:rFonts w:hint="cs"/>
          <w:rtl/>
        </w:rPr>
        <w:t xml:space="preserve"> بص</w:t>
      </w:r>
      <w:r>
        <w:rPr>
          <w:rStyle w:val="Char4"/>
          <w:rFonts w:hint="cs"/>
          <w:rtl/>
        </w:rPr>
        <w:t>ی</w:t>
      </w:r>
      <w:r w:rsidRPr="00283B88">
        <w:rPr>
          <w:rStyle w:val="Char4"/>
          <w:rFonts w:hint="cs"/>
          <w:rtl/>
        </w:rPr>
        <w:t xml:space="preserve">ر </w:t>
      </w:r>
      <w:r w:rsidRPr="00283B88">
        <w:rPr>
          <w:rStyle w:val="Char4"/>
          <w:rFonts w:hint="eastAsia"/>
          <w:rtl/>
        </w:rPr>
        <w:t>گ</w:t>
      </w:r>
      <w:r w:rsidRPr="00283B88">
        <w:rPr>
          <w:rStyle w:val="Char4"/>
          <w:rFonts w:hint="cs"/>
          <w:rtl/>
        </w:rPr>
        <w:t xml:space="preserve">فت: </w:t>
      </w:r>
      <w:r w:rsidRPr="00283B88">
        <w:rPr>
          <w:rStyle w:val="Char4"/>
          <w:rFonts w:hint="eastAsia"/>
          <w:rtl/>
        </w:rPr>
        <w:t>چ</w:t>
      </w:r>
      <w:r w:rsidRPr="00283B88">
        <w:rPr>
          <w:rStyle w:val="Char4"/>
          <w:rFonts w:hint="cs"/>
          <w:rtl/>
        </w:rPr>
        <w:t>ون در بار</w:t>
      </w:r>
      <w:r>
        <w:rPr>
          <w:rStyle w:val="Char4"/>
          <w:rFonts w:hint="cs"/>
          <w:rtl/>
        </w:rPr>
        <w:t>ه</w:t>
      </w:r>
      <w:r w:rsidRPr="00283B88">
        <w:rPr>
          <w:rStyle w:val="Char4"/>
          <w:rFonts w:hint="cs"/>
          <w:rtl/>
        </w:rPr>
        <w:t xml:space="preserve"> پ</w:t>
      </w:r>
      <w:r>
        <w:rPr>
          <w:rStyle w:val="Char4"/>
          <w:rFonts w:hint="cs"/>
          <w:rtl/>
        </w:rPr>
        <w:t>ی</w:t>
      </w:r>
      <w:r w:rsidRPr="00283B88">
        <w:rPr>
          <w:rStyle w:val="Char4"/>
          <w:rFonts w:hint="cs"/>
          <w:rtl/>
        </w:rPr>
        <w:t>غمبر و عل</w:t>
      </w:r>
      <w:r>
        <w:rPr>
          <w:rStyle w:val="Char4"/>
          <w:rFonts w:hint="cs"/>
          <w:rtl/>
        </w:rPr>
        <w:t>ی</w:t>
      </w:r>
      <w:r w:rsidRPr="00283B88">
        <w:rPr>
          <w:rStyle w:val="Char4"/>
          <w:rFonts w:hint="cs"/>
          <w:rtl/>
        </w:rPr>
        <w:t xml:space="preserve"> و فاطمه ح</w:t>
      </w:r>
      <w:r>
        <w:rPr>
          <w:rStyle w:val="Char4"/>
          <w:rFonts w:hint="cs"/>
          <w:rtl/>
        </w:rPr>
        <w:t>ی</w:t>
      </w:r>
      <w:r w:rsidRPr="00283B88">
        <w:rPr>
          <w:rStyle w:val="Char4"/>
          <w:rFonts w:hint="cs"/>
          <w:rtl/>
        </w:rPr>
        <w:t xml:space="preserve">له كردند، لذا خدا فرمود </w:t>
      </w:r>
      <w:r w:rsidRPr="00283B88">
        <w:rPr>
          <w:rStyle w:val="Char4"/>
          <w:rFonts w:hint="cs"/>
          <w:rtl/>
        </w:rPr>
        <w:softHyphen/>
      </w:r>
      <w:r>
        <w:rPr>
          <w:rFonts w:cs="Traditional Arabic" w:hint="cs"/>
          <w:sz w:val="36"/>
          <w:rtl/>
          <w:lang w:bidi="ar-SY"/>
        </w:rPr>
        <w:t>﴿</w:t>
      </w:r>
      <w:r w:rsidRPr="00283B88">
        <w:rPr>
          <w:rStyle w:val="Chard"/>
          <w:rFonts w:hint="eastAsia"/>
          <w:rtl/>
        </w:rPr>
        <w:t>إِنَّهُم</w:t>
      </w:r>
      <w:r w:rsidRPr="00283B88">
        <w:rPr>
          <w:rStyle w:val="Chard"/>
          <w:rFonts w:hint="cs"/>
          <w:rtl/>
        </w:rPr>
        <w:t>ۡ</w:t>
      </w:r>
      <w:r w:rsidRPr="00283B88">
        <w:rPr>
          <w:rStyle w:val="Chard"/>
          <w:rtl/>
        </w:rPr>
        <w:t xml:space="preserve"> </w:t>
      </w:r>
      <w:r w:rsidRPr="00283B88">
        <w:rPr>
          <w:rStyle w:val="Chard"/>
          <w:rFonts w:hint="eastAsia"/>
          <w:rtl/>
        </w:rPr>
        <w:t>يَكِيدُونَ</w:t>
      </w:r>
      <w:r w:rsidRPr="00283B88">
        <w:rPr>
          <w:rStyle w:val="Chard"/>
          <w:rtl/>
        </w:rPr>
        <w:t xml:space="preserve"> </w:t>
      </w:r>
      <w:r w:rsidRPr="00283B88">
        <w:rPr>
          <w:rStyle w:val="Chard"/>
          <w:rFonts w:hint="eastAsia"/>
          <w:rtl/>
        </w:rPr>
        <w:t>كَي</w:t>
      </w:r>
      <w:r w:rsidRPr="00283B88">
        <w:rPr>
          <w:rStyle w:val="Chard"/>
          <w:rFonts w:hint="cs"/>
          <w:rtl/>
        </w:rPr>
        <w:t>ۡ</w:t>
      </w:r>
      <w:r w:rsidRPr="00283B88">
        <w:rPr>
          <w:rStyle w:val="Chard"/>
          <w:rFonts w:hint="eastAsia"/>
          <w:rtl/>
        </w:rPr>
        <w:t>د</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١٥</w:t>
      </w:r>
      <w:r w:rsidRPr="00283B88">
        <w:rPr>
          <w:rStyle w:val="Chard"/>
          <w:rtl/>
        </w:rPr>
        <w:t xml:space="preserve"> </w:t>
      </w:r>
      <w:r w:rsidRPr="00283B88">
        <w:rPr>
          <w:rStyle w:val="Chard"/>
          <w:rFonts w:hint="eastAsia"/>
          <w:rtl/>
        </w:rPr>
        <w:t>وَأَكِيدُ</w:t>
      </w:r>
      <w:r w:rsidRPr="00283B88">
        <w:rPr>
          <w:rStyle w:val="Chard"/>
          <w:rtl/>
        </w:rPr>
        <w:t xml:space="preserve"> </w:t>
      </w:r>
      <w:r w:rsidRPr="00283B88">
        <w:rPr>
          <w:rStyle w:val="Chard"/>
          <w:rFonts w:hint="eastAsia"/>
          <w:rtl/>
        </w:rPr>
        <w:t>كَي</w:t>
      </w:r>
      <w:r w:rsidRPr="00283B88">
        <w:rPr>
          <w:rStyle w:val="Chard"/>
          <w:rFonts w:hint="cs"/>
          <w:rtl/>
        </w:rPr>
        <w:t>ۡ</w:t>
      </w:r>
      <w:r w:rsidRPr="00283B88">
        <w:rPr>
          <w:rStyle w:val="Chard"/>
          <w:rFonts w:hint="eastAsia"/>
          <w:rtl/>
        </w:rPr>
        <w:t>د</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١٦</w:t>
      </w:r>
      <w:r w:rsidRPr="00283B88">
        <w:rPr>
          <w:rStyle w:val="Chard"/>
          <w:rtl/>
        </w:rPr>
        <w:t xml:space="preserve"> </w:t>
      </w:r>
      <w:r w:rsidRPr="00283B88">
        <w:rPr>
          <w:rStyle w:val="Chard"/>
          <w:rFonts w:hint="eastAsia"/>
          <w:rtl/>
        </w:rPr>
        <w:t>فَمَهِّلِ</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w:t>
      </w:r>
      <w:r w:rsidRPr="00283B88">
        <w:rPr>
          <w:rStyle w:val="Chard"/>
          <w:rFonts w:hint="cs"/>
          <w:rtl/>
        </w:rPr>
        <w:t>ٰ</w:t>
      </w:r>
      <w:r w:rsidRPr="00283B88">
        <w:rPr>
          <w:rStyle w:val="Chard"/>
          <w:rFonts w:hint="eastAsia"/>
          <w:rtl/>
        </w:rPr>
        <w:t>فِرِينَ</w:t>
      </w:r>
      <w:r>
        <w:rPr>
          <w:rFonts w:cs="Times New Roman"/>
        </w:rPr>
        <w:t>…</w:t>
      </w:r>
      <w:r>
        <w:rPr>
          <w:rFonts w:cs="Traditional Arabic" w:hint="cs"/>
          <w:sz w:val="36"/>
          <w:rtl/>
          <w:lang w:bidi="ar-SY"/>
        </w:rPr>
        <w:t>﴾</w:t>
      </w:r>
      <w:r w:rsidRPr="00283B88">
        <w:rPr>
          <w:rStyle w:val="Char4"/>
          <w:rFonts w:hint="cs"/>
          <w:rtl/>
        </w:rPr>
        <w:t xml:space="preserve"> </w:t>
      </w:r>
      <w:r w:rsidRPr="00283B88">
        <w:rPr>
          <w:rStyle w:val="Char6"/>
          <w:rtl/>
        </w:rPr>
        <w:t>[الطارق: 15-17]</w:t>
      </w:r>
      <w:r w:rsidRPr="00283B88">
        <w:rPr>
          <w:rStyle w:val="Char6"/>
          <w:rFonts w:hint="cs"/>
          <w:rtl/>
        </w:rPr>
        <w:t>،</w:t>
      </w:r>
      <w:r w:rsidRPr="00283B88">
        <w:rPr>
          <w:rStyle w:val="Char4"/>
          <w:rFonts w:hint="cs"/>
          <w:rtl/>
        </w:rPr>
        <w:t xml:space="preserve"> </w:t>
      </w:r>
      <w:r w:rsidRPr="00283B88">
        <w:rPr>
          <w:rStyle w:val="Char4"/>
          <w:rFonts w:hint="eastAsia"/>
          <w:rtl/>
        </w:rPr>
        <w:t>چ</w:t>
      </w:r>
      <w:r w:rsidRPr="00283B88">
        <w:rPr>
          <w:rStyle w:val="Char4"/>
          <w:rFonts w:hint="cs"/>
          <w:rtl/>
        </w:rPr>
        <w:t>ه ا</w:t>
      </w:r>
      <w:r w:rsidRPr="00283B88">
        <w:rPr>
          <w:rStyle w:val="Char4"/>
          <w:rFonts w:hint="eastAsia"/>
          <w:rtl/>
        </w:rPr>
        <w:t>گ</w:t>
      </w:r>
      <w:r w:rsidRPr="00283B88">
        <w:rPr>
          <w:rStyle w:val="Char4"/>
          <w:rFonts w:hint="cs"/>
          <w:rtl/>
        </w:rPr>
        <w:t xml:space="preserve">ر قائم </w:t>
      </w:r>
      <w:r w:rsidRPr="00886876">
        <w:rPr>
          <w:rFonts w:ascii="AGA Arabesque" w:hAnsi="AGA Arabesque" w:cs="B Lotus"/>
          <w:szCs w:val="20"/>
          <w:lang w:bidi="ar-SY"/>
        </w:rPr>
        <w:t></w:t>
      </w:r>
      <w:r w:rsidRPr="00283B88">
        <w:rPr>
          <w:rStyle w:val="Char4"/>
          <w:rFonts w:hint="cs"/>
          <w:rtl/>
        </w:rPr>
        <w:t xml:space="preserve"> ق</w:t>
      </w:r>
      <w:r>
        <w:rPr>
          <w:rStyle w:val="Char4"/>
          <w:rFonts w:hint="cs"/>
          <w:rtl/>
        </w:rPr>
        <w:t>ی</w:t>
      </w:r>
      <w:r w:rsidRPr="00283B88">
        <w:rPr>
          <w:rStyle w:val="Char4"/>
          <w:rFonts w:hint="cs"/>
          <w:rtl/>
        </w:rPr>
        <w:t>ام بكند برا</w:t>
      </w:r>
      <w:r>
        <w:rPr>
          <w:rStyle w:val="Char4"/>
          <w:rFonts w:hint="cs"/>
          <w:rtl/>
        </w:rPr>
        <w:t>ی</w:t>
      </w:r>
      <w:r w:rsidRPr="00283B88">
        <w:rPr>
          <w:rStyle w:val="Char4"/>
          <w:rFonts w:hint="cs"/>
          <w:rtl/>
        </w:rPr>
        <w:t xml:space="preserve"> من از جبار</w:t>
      </w:r>
      <w:r>
        <w:rPr>
          <w:rStyle w:val="Char4"/>
          <w:rFonts w:hint="cs"/>
          <w:rtl/>
        </w:rPr>
        <w:t>ی</w:t>
      </w:r>
      <w:r w:rsidRPr="00283B88">
        <w:rPr>
          <w:rStyle w:val="Char4"/>
          <w:rFonts w:hint="cs"/>
          <w:rtl/>
        </w:rPr>
        <w:t>ن قر</w:t>
      </w:r>
      <w:r>
        <w:rPr>
          <w:rStyle w:val="Char4"/>
          <w:rFonts w:hint="cs"/>
          <w:rtl/>
        </w:rPr>
        <w:t>ی</w:t>
      </w:r>
      <w:r w:rsidRPr="00283B88">
        <w:rPr>
          <w:rStyle w:val="Char4"/>
          <w:rFonts w:hint="cs"/>
          <w:rtl/>
        </w:rPr>
        <w:t>ش و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ه انتقام م</w:t>
      </w:r>
      <w:r>
        <w:rPr>
          <w:rStyle w:val="Char4"/>
          <w:rFonts w:hint="cs"/>
          <w:rtl/>
        </w:rPr>
        <w:t>ی</w:t>
      </w:r>
      <w:r w:rsidRPr="00283B88">
        <w:rPr>
          <w:rStyle w:val="Char4"/>
          <w:rFonts w:hint="cs"/>
          <w:rtl/>
        </w:rPr>
        <w:t>‌</w:t>
      </w:r>
      <w:r w:rsidRPr="00283B88">
        <w:rPr>
          <w:rStyle w:val="Char4"/>
          <w:rFonts w:hint="eastAsia"/>
          <w:rtl/>
        </w:rPr>
        <w:t>گ</w:t>
      </w:r>
      <w:r>
        <w:rPr>
          <w:rStyle w:val="Char4"/>
          <w:rFonts w:hint="cs"/>
          <w:rtl/>
        </w:rPr>
        <w:t>ی</w:t>
      </w:r>
      <w:r w:rsidRPr="00283B88">
        <w:rPr>
          <w:rStyle w:val="Char4"/>
          <w:rFonts w:hint="cs"/>
          <w:rtl/>
        </w:rPr>
        <w:t>رد».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حسن بن عل</w:t>
      </w:r>
      <w:r>
        <w:rPr>
          <w:rStyle w:val="Char5"/>
          <w:rFonts w:hint="cs"/>
          <w:rtl/>
        </w:rPr>
        <w:t>ی</w:t>
      </w:r>
      <w:r w:rsidRPr="00283B88">
        <w:rPr>
          <w:rStyle w:val="Char5"/>
          <w:rFonts w:hint="cs"/>
          <w:rtl/>
        </w:rPr>
        <w:t xml:space="preserve"> بن اب</w:t>
      </w:r>
      <w:r>
        <w:rPr>
          <w:rStyle w:val="Char5"/>
          <w:rFonts w:hint="cs"/>
          <w:rtl/>
        </w:rPr>
        <w:t>ی</w:t>
      </w:r>
      <w:r w:rsidRPr="00283B88">
        <w:rPr>
          <w:rStyle w:val="Char5"/>
          <w:rFonts w:hint="cs"/>
          <w:rtl/>
        </w:rPr>
        <w:t xml:space="preserve"> حمزه </w:t>
      </w:r>
      <w:r w:rsidRPr="00283B88">
        <w:rPr>
          <w:rStyle w:val="Char4"/>
          <w:rFonts w:hint="cs"/>
          <w:rtl/>
        </w:rPr>
        <w:t>باتفاق علما</w:t>
      </w:r>
      <w:r>
        <w:rPr>
          <w:rStyle w:val="Char4"/>
          <w:rFonts w:hint="cs"/>
          <w:rtl/>
        </w:rPr>
        <w:t>ی</w:t>
      </w:r>
      <w:r w:rsidRPr="00283B88">
        <w:rPr>
          <w:rStyle w:val="Char4"/>
          <w:rFonts w:hint="cs"/>
          <w:rtl/>
        </w:rPr>
        <w:t xml:space="preserve"> رجال واقف</w:t>
      </w:r>
      <w:r>
        <w:rPr>
          <w:rStyle w:val="Char4"/>
          <w:rFonts w:hint="cs"/>
          <w:rtl/>
        </w:rPr>
        <w:t>ی</w:t>
      </w:r>
      <w:r w:rsidRPr="00283B88">
        <w:rPr>
          <w:rStyle w:val="Char4"/>
          <w:rFonts w:hint="cs"/>
          <w:rtl/>
        </w:rPr>
        <w:t xml:space="preserve"> بوده، ابن غضائر</w:t>
      </w:r>
      <w:r>
        <w:rPr>
          <w:rStyle w:val="Char4"/>
          <w:rFonts w:hint="cs"/>
          <w:rtl/>
        </w:rPr>
        <w:t>ی</w:t>
      </w:r>
      <w:r w:rsidRPr="00283B88">
        <w:rPr>
          <w:rStyle w:val="Char4"/>
          <w:rFonts w:hint="cs"/>
          <w:rtl/>
        </w:rPr>
        <w:t xml:space="preserve"> و علامه و ابن داود رسماً او را از ضعفاء م</w:t>
      </w:r>
      <w:r>
        <w:rPr>
          <w:rStyle w:val="Char4"/>
          <w:rFonts w:hint="cs"/>
          <w:rtl/>
        </w:rPr>
        <w:t>ی</w:t>
      </w:r>
      <w:r w:rsidRPr="00283B88">
        <w:rPr>
          <w:rStyle w:val="Char4"/>
          <w:rFonts w:hint="cs"/>
          <w:rtl/>
        </w:rPr>
        <w:t xml:space="preserve">‌دانند، و طبق </w:t>
      </w:r>
      <w:r w:rsidRPr="00283B88">
        <w:rPr>
          <w:rStyle w:val="Char4"/>
          <w:rFonts w:hint="eastAsia"/>
          <w:rtl/>
        </w:rPr>
        <w:t>چ</w:t>
      </w:r>
      <w:r w:rsidRPr="00283B88">
        <w:rPr>
          <w:rStyle w:val="Char4"/>
          <w:rFonts w:hint="cs"/>
          <w:rtl/>
        </w:rPr>
        <w:t>ند روا</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كه كش</w:t>
      </w:r>
      <w:r>
        <w:rPr>
          <w:rStyle w:val="Char4"/>
          <w:rFonts w:hint="cs"/>
          <w:rtl/>
        </w:rPr>
        <w:t>ی</w:t>
      </w:r>
      <w:r w:rsidRPr="00283B88">
        <w:rPr>
          <w:rStyle w:val="Char4"/>
          <w:rFonts w:hint="cs"/>
          <w:rtl/>
        </w:rPr>
        <w:t xml:space="preserve"> نقل م</w:t>
      </w:r>
      <w:r>
        <w:rPr>
          <w:rStyle w:val="Char4"/>
          <w:rFonts w:hint="cs"/>
          <w:rtl/>
        </w:rPr>
        <w:t>ی</w:t>
      </w:r>
      <w:r w:rsidRPr="00283B88">
        <w:rPr>
          <w:rStyle w:val="Char4"/>
          <w:rFonts w:hint="cs"/>
          <w:rtl/>
        </w:rPr>
        <w:t>‌كند مرد</w:t>
      </w:r>
      <w:r>
        <w:rPr>
          <w:rStyle w:val="Char4"/>
          <w:rFonts w:hint="cs"/>
          <w:rtl/>
        </w:rPr>
        <w:t>ی</w:t>
      </w:r>
      <w:r w:rsidRPr="00283B88">
        <w:rPr>
          <w:rStyle w:val="Char4"/>
          <w:rFonts w:hint="cs"/>
          <w:rtl/>
        </w:rPr>
        <w:t xml:space="preserve"> بس</w:t>
      </w:r>
      <w:r>
        <w:rPr>
          <w:rStyle w:val="Char4"/>
          <w:rFonts w:hint="cs"/>
          <w:rtl/>
        </w:rPr>
        <w:t>ی</w:t>
      </w:r>
      <w:r w:rsidRPr="00283B88">
        <w:rPr>
          <w:rStyle w:val="Char4"/>
          <w:rFonts w:hint="cs"/>
          <w:rtl/>
        </w:rPr>
        <w:t>ار دروغ</w:t>
      </w:r>
      <w:r w:rsidRPr="00283B88">
        <w:rPr>
          <w:rStyle w:val="Char4"/>
          <w:rFonts w:hint="eastAsia"/>
          <w:rtl/>
        </w:rPr>
        <w:t>گ</w:t>
      </w:r>
      <w:r w:rsidRPr="00283B88">
        <w:rPr>
          <w:rStyle w:val="Char4"/>
          <w:rFonts w:hint="cs"/>
          <w:rtl/>
        </w:rPr>
        <w:t>و و متهم در د</w:t>
      </w:r>
      <w:r>
        <w:rPr>
          <w:rStyle w:val="Char4"/>
          <w:rFonts w:hint="cs"/>
          <w:rtl/>
        </w:rPr>
        <w:t>ی</w:t>
      </w:r>
      <w:r w:rsidRPr="00283B88">
        <w:rPr>
          <w:rStyle w:val="Char4"/>
          <w:rFonts w:hint="cs"/>
          <w:rtl/>
        </w:rPr>
        <w:t>ن بوده‌است</w:t>
      </w:r>
      <w:r w:rsidRPr="00283B88">
        <w:rPr>
          <w:rStyle w:val="Char4"/>
          <w:vertAlign w:val="superscript"/>
          <w:rtl/>
        </w:rPr>
        <w:t>(</w:t>
      </w:r>
      <w:r w:rsidRPr="00283B88">
        <w:rPr>
          <w:rStyle w:val="Char4"/>
          <w:vertAlign w:val="superscript"/>
          <w:rtl/>
        </w:rPr>
        <w:footnoteReference w:id="265"/>
      </w:r>
      <w:r w:rsidRPr="00283B88">
        <w:rPr>
          <w:rStyle w:val="Char4"/>
          <w:vertAlign w:val="superscript"/>
          <w:rtl/>
        </w:rPr>
        <w:t>)</w:t>
      </w:r>
      <w:r w:rsidRPr="00283B88">
        <w:rPr>
          <w:rStyle w:val="Char4"/>
          <w:rFonts w:hint="cs"/>
          <w:rtl/>
        </w:rPr>
        <w:t xml:space="preserve">. </w:t>
      </w:r>
      <w:r w:rsidRPr="00283B88">
        <w:rPr>
          <w:rStyle w:val="Char5"/>
          <w:rFonts w:hint="cs"/>
          <w:rtl/>
        </w:rPr>
        <w:t>عل</w:t>
      </w:r>
      <w:r>
        <w:rPr>
          <w:rStyle w:val="Char5"/>
          <w:rFonts w:hint="cs"/>
          <w:rtl/>
        </w:rPr>
        <w:t>ی</w:t>
      </w:r>
      <w:r w:rsidRPr="00283B88">
        <w:rPr>
          <w:rStyle w:val="Char5"/>
          <w:rFonts w:hint="cs"/>
          <w:rtl/>
        </w:rPr>
        <w:t xml:space="preserve"> بن اب</w:t>
      </w:r>
      <w:r>
        <w:rPr>
          <w:rStyle w:val="Char5"/>
          <w:rFonts w:hint="cs"/>
          <w:rtl/>
        </w:rPr>
        <w:t>ی</w:t>
      </w:r>
      <w:r w:rsidRPr="00283B88">
        <w:rPr>
          <w:rStyle w:val="Char5"/>
          <w:rFonts w:hint="cs"/>
          <w:rtl/>
        </w:rPr>
        <w:t xml:space="preserve"> حمزه </w:t>
      </w:r>
      <w:r w:rsidRPr="00283B88">
        <w:rPr>
          <w:rStyle w:val="Char4"/>
          <w:rFonts w:hint="cs"/>
          <w:rtl/>
        </w:rPr>
        <w:t>ن</w:t>
      </w:r>
      <w:r>
        <w:rPr>
          <w:rStyle w:val="Char4"/>
          <w:rFonts w:hint="cs"/>
          <w:rtl/>
        </w:rPr>
        <w:t>ی</w:t>
      </w:r>
      <w:r w:rsidRPr="00283B88">
        <w:rPr>
          <w:rStyle w:val="Char4"/>
          <w:rFonts w:hint="cs"/>
          <w:rtl/>
        </w:rPr>
        <w:t>ز باتفاق اغلب علما</w:t>
      </w:r>
      <w:r>
        <w:rPr>
          <w:rStyle w:val="Char4"/>
          <w:rFonts w:hint="cs"/>
          <w:rtl/>
        </w:rPr>
        <w:t>ی</w:t>
      </w:r>
      <w:r w:rsidRPr="00283B88">
        <w:rPr>
          <w:rStyle w:val="Char4"/>
          <w:rFonts w:hint="cs"/>
          <w:rtl/>
        </w:rPr>
        <w:t xml:space="preserve"> رجال واقف</w:t>
      </w:r>
      <w:r>
        <w:rPr>
          <w:rStyle w:val="Char4"/>
          <w:rFonts w:hint="cs"/>
          <w:rtl/>
        </w:rPr>
        <w:t>ی</w:t>
      </w:r>
      <w:r w:rsidRPr="00283B88">
        <w:rPr>
          <w:rStyle w:val="Char4"/>
          <w:rFonts w:hint="cs"/>
          <w:rtl/>
        </w:rPr>
        <w:t xml:space="preserve"> و 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بعض</w:t>
      </w:r>
      <w:r>
        <w:rPr>
          <w:rStyle w:val="Char4"/>
          <w:rFonts w:hint="cs"/>
          <w:rtl/>
        </w:rPr>
        <w:t>ی</w:t>
      </w:r>
      <w:r w:rsidRPr="00283B88">
        <w:rPr>
          <w:rStyle w:val="Char4"/>
          <w:rFonts w:hint="cs"/>
          <w:rtl/>
        </w:rPr>
        <w:t xml:space="preserve"> مرد</w:t>
      </w:r>
      <w:r>
        <w:rPr>
          <w:rStyle w:val="Char4"/>
          <w:rFonts w:hint="cs"/>
          <w:rtl/>
        </w:rPr>
        <w:t>ی</w:t>
      </w:r>
      <w:r w:rsidRPr="00283B88">
        <w:rPr>
          <w:rStyle w:val="Char4"/>
          <w:rFonts w:hint="cs"/>
          <w:rtl/>
        </w:rPr>
        <w:t xml:space="preserve"> دروغ</w:t>
      </w:r>
      <w:r w:rsidRPr="00283B88">
        <w:rPr>
          <w:rStyle w:val="Char4"/>
          <w:rFonts w:hint="eastAsia"/>
          <w:rtl/>
        </w:rPr>
        <w:t>گ</w:t>
      </w:r>
      <w:r w:rsidRPr="00283B88">
        <w:rPr>
          <w:rStyle w:val="Char4"/>
          <w:rFonts w:hint="cs"/>
          <w:rtl/>
        </w:rPr>
        <w:t>و و متهم در د</w:t>
      </w:r>
      <w:r>
        <w:rPr>
          <w:rStyle w:val="Char4"/>
          <w:rFonts w:hint="cs"/>
          <w:rtl/>
        </w:rPr>
        <w:t>ی</w:t>
      </w:r>
      <w:r w:rsidRPr="00283B88">
        <w:rPr>
          <w:rStyle w:val="Char4"/>
          <w:rFonts w:hint="cs"/>
          <w:rtl/>
        </w:rPr>
        <w:t>ن بوده‌است</w:t>
      </w:r>
      <w:r w:rsidRPr="00283B88">
        <w:rPr>
          <w:rStyle w:val="Char4"/>
          <w:vertAlign w:val="superscript"/>
          <w:rtl/>
        </w:rPr>
        <w:t>(</w:t>
      </w:r>
      <w:r w:rsidRPr="00283B88">
        <w:rPr>
          <w:rStyle w:val="Char4"/>
          <w:vertAlign w:val="superscript"/>
          <w:rtl/>
        </w:rPr>
        <w:footnoteReference w:id="266"/>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59476D" w:rsidRDefault="00283B88" w:rsidP="00283B88">
      <w:pPr>
        <w:widowControl w:val="0"/>
        <w:spacing w:line="250" w:lineRule="auto"/>
        <w:ind w:firstLine="284"/>
        <w:jc w:val="both"/>
        <w:rPr>
          <w:rFonts w:cs="Lotus Linotype"/>
          <w:b/>
          <w:bCs/>
          <w:sz w:val="36"/>
          <w:rtl/>
          <w:lang w:bidi="ar-SY"/>
        </w:rPr>
      </w:pPr>
      <w:r w:rsidRPr="00283B88">
        <w:rPr>
          <w:rStyle w:val="Char5"/>
          <w:rFonts w:hint="cs"/>
          <w:rtl/>
        </w:rPr>
        <w:t xml:space="preserve">39ـ </w:t>
      </w:r>
      <w:r w:rsidRPr="00283B88">
        <w:rPr>
          <w:rStyle w:val="Char4"/>
          <w:rFonts w:hint="cs"/>
          <w:rtl/>
        </w:rPr>
        <w:t>در تفس</w:t>
      </w:r>
      <w:r>
        <w:rPr>
          <w:rStyle w:val="Char4"/>
          <w:rFonts w:hint="cs"/>
          <w:rtl/>
        </w:rPr>
        <w:t>ی</w:t>
      </w:r>
      <w:r w:rsidRPr="00283B88">
        <w:rPr>
          <w:rStyle w:val="Char4"/>
          <w:rFonts w:hint="cs"/>
          <w:rtl/>
        </w:rPr>
        <w:t>ر مزبور در ذ</w:t>
      </w:r>
      <w:r>
        <w:rPr>
          <w:rStyle w:val="Char4"/>
          <w:rFonts w:hint="cs"/>
          <w:rtl/>
        </w:rPr>
        <w:t>ی</w:t>
      </w:r>
      <w:r w:rsidRPr="00283B88">
        <w:rPr>
          <w:rStyle w:val="Char4"/>
          <w:rFonts w:hint="cs"/>
          <w:rtl/>
        </w:rPr>
        <w:t>ل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وَلَل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sidRPr="00283B88">
        <w:rPr>
          <w:rStyle w:val="Chard"/>
          <w:rtl/>
        </w:rPr>
        <w:t xml:space="preserve"> </w:t>
      </w:r>
      <w:r w:rsidRPr="00283B88">
        <w:rPr>
          <w:rStyle w:val="Chard"/>
          <w:rFonts w:hint="eastAsia"/>
          <w:rtl/>
        </w:rPr>
        <w:t>خَي</w:t>
      </w:r>
      <w:r w:rsidRPr="00283B88">
        <w:rPr>
          <w:rStyle w:val="Chard"/>
          <w:rFonts w:hint="cs"/>
          <w:rtl/>
        </w:rPr>
        <w:t>ۡ</w:t>
      </w:r>
      <w:r w:rsidRPr="00283B88">
        <w:rPr>
          <w:rStyle w:val="Chard"/>
          <w:rFonts w:hint="eastAsia"/>
          <w:rtl/>
        </w:rPr>
        <w:t>ر</w:t>
      </w:r>
      <w:r w:rsidRPr="00283B88">
        <w:rPr>
          <w:rStyle w:val="Chard"/>
          <w:rFonts w:hint="cs"/>
          <w:rtl/>
        </w:rPr>
        <w:t>ٞ</w:t>
      </w:r>
      <w:r w:rsidRPr="00283B88">
        <w:rPr>
          <w:rStyle w:val="Chard"/>
          <w:rtl/>
        </w:rPr>
        <w:t xml:space="preserve"> </w:t>
      </w:r>
      <w:r w:rsidRPr="00283B88">
        <w:rPr>
          <w:rStyle w:val="Chard"/>
          <w:rFonts w:hint="eastAsia"/>
          <w:rtl/>
        </w:rPr>
        <w:t>لَّكَ</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أُولَى</w:t>
      </w:r>
      <w:r w:rsidRPr="00283B88">
        <w:rPr>
          <w:rStyle w:val="Chard"/>
          <w:rFonts w:hint="cs"/>
          <w:rtl/>
        </w:rPr>
        <w:t>ٰ</w:t>
      </w:r>
      <w:r w:rsidRPr="00283B88">
        <w:rPr>
          <w:rStyle w:val="Chard"/>
          <w:rtl/>
        </w:rPr>
        <w:t xml:space="preserve"> </w:t>
      </w:r>
      <w:r w:rsidRPr="00283B88">
        <w:rPr>
          <w:rStyle w:val="Chard"/>
          <w:rFonts w:hint="cs"/>
          <w:rtl/>
        </w:rPr>
        <w:t>٤</w:t>
      </w:r>
      <w:r>
        <w:rPr>
          <w:rFonts w:cs="Traditional Arabic" w:hint="cs"/>
          <w:sz w:val="36"/>
          <w:rtl/>
          <w:lang w:bidi="ar-SY"/>
        </w:rPr>
        <w:t>﴾</w:t>
      </w:r>
      <w:r w:rsidRPr="00283B88">
        <w:rPr>
          <w:rStyle w:val="Char4"/>
          <w:rFonts w:hint="cs"/>
          <w:rtl/>
        </w:rPr>
        <w:t xml:space="preserve"> </w:t>
      </w:r>
      <w:r w:rsidRPr="00283B88">
        <w:rPr>
          <w:rStyle w:val="Char6"/>
          <w:rFonts w:hint="cs"/>
          <w:rtl/>
        </w:rPr>
        <w:t>[الضحى: 4]</w:t>
      </w:r>
      <w:r w:rsidRPr="00DF0BFF">
        <w:rPr>
          <w:rFonts w:cs="B Lotus" w:hint="cs"/>
          <w:sz w:val="34"/>
          <w:szCs w:val="26"/>
          <w:rtl/>
          <w:lang w:bidi="ar-SY"/>
        </w:rPr>
        <w:t xml:space="preserve"> </w:t>
      </w:r>
      <w:r w:rsidRPr="00283B88">
        <w:rPr>
          <w:rStyle w:val="Char4"/>
          <w:rFonts w:hint="cs"/>
          <w:rtl/>
        </w:rPr>
        <w:t>از روات نامبرده از حضرت روا</w:t>
      </w:r>
      <w:r>
        <w:rPr>
          <w:rStyle w:val="Char4"/>
          <w:rFonts w:hint="cs"/>
          <w:rtl/>
        </w:rPr>
        <w:t>ی</w:t>
      </w:r>
      <w:r w:rsidRPr="00283B88">
        <w:rPr>
          <w:rStyle w:val="Char4"/>
          <w:rFonts w:hint="cs"/>
          <w:rtl/>
        </w:rPr>
        <w:t>ت شده كه «مراد از (آخرت) رجعت پ</w:t>
      </w:r>
      <w:r>
        <w:rPr>
          <w:rStyle w:val="Char4"/>
          <w:rFonts w:hint="cs"/>
          <w:rtl/>
        </w:rPr>
        <w:t>ی</w:t>
      </w:r>
      <w:r w:rsidRPr="00283B88">
        <w:rPr>
          <w:rStyle w:val="Char4"/>
          <w:rFonts w:hint="cs"/>
          <w:rtl/>
        </w:rPr>
        <w:t>غمبر 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40ـ </w:t>
      </w:r>
      <w:r w:rsidRPr="00283B88">
        <w:rPr>
          <w:rStyle w:val="Char4"/>
          <w:rFonts w:hint="cs"/>
          <w:rtl/>
        </w:rPr>
        <w:t>(تم</w:t>
      </w:r>
      <w:r>
        <w:rPr>
          <w:rStyle w:val="Char4"/>
          <w:rFonts w:hint="cs"/>
          <w:rtl/>
        </w:rPr>
        <w:t>ی</w:t>
      </w:r>
      <w:r w:rsidRPr="00283B88">
        <w:rPr>
          <w:rStyle w:val="Char4"/>
          <w:rFonts w:hint="cs"/>
          <w:rtl/>
        </w:rPr>
        <w:t>م قر</w:t>
      </w:r>
      <w:r>
        <w:rPr>
          <w:rStyle w:val="Char4"/>
          <w:rFonts w:hint="cs"/>
          <w:rtl/>
        </w:rPr>
        <w:t>ی</w:t>
      </w:r>
      <w:r w:rsidRPr="00283B88">
        <w:rPr>
          <w:rStyle w:val="Char4"/>
          <w:rFonts w:hint="cs"/>
          <w:rtl/>
        </w:rPr>
        <w:t>ش</w:t>
      </w:r>
      <w:r>
        <w:rPr>
          <w:rStyle w:val="Char4"/>
          <w:rFonts w:hint="cs"/>
          <w:rtl/>
        </w:rPr>
        <w:t>ی</w:t>
      </w:r>
      <w:r w:rsidRPr="00283B88">
        <w:rPr>
          <w:rStyle w:val="Char4"/>
          <w:rFonts w:hint="cs"/>
          <w:rtl/>
        </w:rPr>
        <w:t>) و (عبد الله بن تم</w:t>
      </w:r>
      <w:r>
        <w:rPr>
          <w:rStyle w:val="Char4"/>
          <w:rFonts w:hint="cs"/>
          <w:rtl/>
        </w:rPr>
        <w:t>ی</w:t>
      </w:r>
      <w:r w:rsidRPr="00283B88">
        <w:rPr>
          <w:rStyle w:val="Char4"/>
          <w:rFonts w:hint="cs"/>
          <w:rtl/>
        </w:rPr>
        <w:t>م)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 xml:space="preserve">‌كنند: «مأمون از حضرت رضا </w:t>
      </w:r>
      <w:r w:rsidRPr="00886876">
        <w:rPr>
          <w:rFonts w:ascii="AGA Arabesque" w:hAnsi="AGA Arabesque" w:cs="B Lotus"/>
          <w:szCs w:val="20"/>
          <w:lang w:bidi="ar-SY"/>
        </w:rPr>
        <w:t></w:t>
      </w:r>
      <w:r w:rsidRPr="00283B88">
        <w:rPr>
          <w:rStyle w:val="Char4"/>
          <w:rFonts w:hint="cs"/>
          <w:rtl/>
        </w:rPr>
        <w:t xml:space="preserve">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ده دربار</w:t>
      </w:r>
      <w:r>
        <w:rPr>
          <w:rStyle w:val="Char4"/>
          <w:rFonts w:hint="cs"/>
          <w:rtl/>
        </w:rPr>
        <w:t>ه</w:t>
      </w:r>
      <w:r w:rsidRPr="00283B88">
        <w:rPr>
          <w:rStyle w:val="Char4"/>
          <w:rFonts w:hint="cs"/>
          <w:rtl/>
        </w:rPr>
        <w:t xml:space="preserve"> رجعت </w:t>
      </w:r>
      <w:r w:rsidRPr="00283B88">
        <w:rPr>
          <w:rStyle w:val="Char4"/>
          <w:rFonts w:hint="eastAsia"/>
          <w:rtl/>
        </w:rPr>
        <w:t>چ</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فرمود رجعت در م</w:t>
      </w:r>
      <w:r>
        <w:rPr>
          <w:rStyle w:val="Char4"/>
          <w:rFonts w:hint="cs"/>
          <w:rtl/>
        </w:rPr>
        <w:t>ی</w:t>
      </w:r>
      <w:r w:rsidRPr="00283B88">
        <w:rPr>
          <w:rStyle w:val="Char4"/>
          <w:rFonts w:hint="cs"/>
          <w:rtl/>
        </w:rPr>
        <w:t xml:space="preserve">ان امم </w:t>
      </w:r>
      <w:r w:rsidRPr="00283B88">
        <w:rPr>
          <w:rStyle w:val="Char4"/>
          <w:rFonts w:hint="eastAsia"/>
          <w:rtl/>
        </w:rPr>
        <w:t>گ</w:t>
      </w:r>
      <w:r w:rsidRPr="00283B88">
        <w:rPr>
          <w:rStyle w:val="Char4"/>
          <w:rFonts w:hint="cs"/>
          <w:rtl/>
        </w:rPr>
        <w:t>ذشته بوده و قرآن ن</w:t>
      </w:r>
      <w:r>
        <w:rPr>
          <w:rStyle w:val="Char4"/>
          <w:rFonts w:hint="cs"/>
          <w:rtl/>
        </w:rPr>
        <w:t>ی</w:t>
      </w:r>
      <w:r w:rsidRPr="00283B88">
        <w:rPr>
          <w:rStyle w:val="Char4"/>
          <w:rFonts w:hint="cs"/>
          <w:rtl/>
        </w:rPr>
        <w:t>ز بآن ناطق است، پ</w:t>
      </w:r>
      <w:r>
        <w:rPr>
          <w:rStyle w:val="Char4"/>
          <w:rFonts w:hint="cs"/>
          <w:rtl/>
        </w:rPr>
        <w:t>ی</w:t>
      </w:r>
      <w:r w:rsidRPr="00283B88">
        <w:rPr>
          <w:rStyle w:val="Char4"/>
          <w:rFonts w:hint="cs"/>
          <w:rtl/>
        </w:rPr>
        <w:t>غمبر فرمود آن</w:t>
      </w:r>
      <w:r w:rsidRPr="00283B88">
        <w:rPr>
          <w:rStyle w:val="Char4"/>
          <w:rFonts w:hint="eastAsia"/>
          <w:rtl/>
        </w:rPr>
        <w:t>چ</w:t>
      </w:r>
      <w:r w:rsidRPr="00283B88">
        <w:rPr>
          <w:rStyle w:val="Char4"/>
          <w:rFonts w:hint="cs"/>
          <w:rtl/>
        </w:rPr>
        <w:t>ه كه در ب</w:t>
      </w:r>
      <w:r>
        <w:rPr>
          <w:rStyle w:val="Char4"/>
          <w:rFonts w:hint="cs"/>
          <w:rtl/>
        </w:rPr>
        <w:t>ی</w:t>
      </w:r>
      <w:r w:rsidRPr="00283B88">
        <w:rPr>
          <w:rStyle w:val="Char4"/>
          <w:rFonts w:hint="cs"/>
          <w:rtl/>
        </w:rPr>
        <w:t xml:space="preserve">ن امم </w:t>
      </w:r>
      <w:r w:rsidRPr="00283B88">
        <w:rPr>
          <w:rStyle w:val="Char4"/>
          <w:rFonts w:hint="eastAsia"/>
          <w:rtl/>
        </w:rPr>
        <w:t>گ</w:t>
      </w:r>
      <w:r w:rsidRPr="00283B88">
        <w:rPr>
          <w:rStyle w:val="Char4"/>
          <w:rFonts w:hint="cs"/>
          <w:rtl/>
        </w:rPr>
        <w:t>ذشته واقع شده بدون كم و ز</w:t>
      </w:r>
      <w:r>
        <w:rPr>
          <w:rStyle w:val="Char4"/>
          <w:rFonts w:hint="cs"/>
          <w:rtl/>
        </w:rPr>
        <w:t>ی</w:t>
      </w:r>
      <w:r w:rsidRPr="00283B88">
        <w:rPr>
          <w:rStyle w:val="Char4"/>
          <w:rFonts w:hint="cs"/>
          <w:rtl/>
        </w:rPr>
        <w:t>اد و در ا</w:t>
      </w:r>
      <w:r>
        <w:rPr>
          <w:rStyle w:val="Char4"/>
          <w:rFonts w:hint="cs"/>
          <w:rtl/>
        </w:rPr>
        <w:t>ی</w:t>
      </w:r>
      <w:r w:rsidRPr="00283B88">
        <w:rPr>
          <w:rStyle w:val="Char4"/>
          <w:rFonts w:hint="cs"/>
          <w:rtl/>
        </w:rPr>
        <w:t>ن امت ن</w:t>
      </w:r>
      <w:r>
        <w:rPr>
          <w:rStyle w:val="Char4"/>
          <w:rFonts w:hint="cs"/>
          <w:rtl/>
        </w:rPr>
        <w:t>ی</w:t>
      </w:r>
      <w:r w:rsidRPr="00283B88">
        <w:rPr>
          <w:rStyle w:val="Char4"/>
          <w:rFonts w:hint="cs"/>
          <w:rtl/>
        </w:rPr>
        <w:t>ز واقع خواهد شد»</w:t>
      </w:r>
      <w:r w:rsidRPr="00283B88">
        <w:rPr>
          <w:rStyle w:val="Char4"/>
          <w:vertAlign w:val="superscript"/>
          <w:rtl/>
        </w:rPr>
        <w:t>(</w:t>
      </w:r>
      <w:r w:rsidRPr="00283B88">
        <w:rPr>
          <w:rStyle w:val="Char4"/>
          <w:vertAlign w:val="superscript"/>
          <w:rtl/>
        </w:rPr>
        <w:footnoteReference w:id="267"/>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علامه در خلاصه، و مجلس</w:t>
      </w:r>
      <w:r>
        <w:rPr>
          <w:rStyle w:val="Char4"/>
          <w:rFonts w:hint="cs"/>
          <w:rtl/>
        </w:rPr>
        <w:t>ی</w:t>
      </w:r>
      <w:r w:rsidRPr="00283B88">
        <w:rPr>
          <w:rStyle w:val="Char4"/>
          <w:rFonts w:hint="cs"/>
          <w:rtl/>
        </w:rPr>
        <w:t xml:space="preserve"> در وج</w:t>
      </w:r>
      <w:r>
        <w:rPr>
          <w:rStyle w:val="Char4"/>
          <w:rFonts w:hint="cs"/>
          <w:rtl/>
        </w:rPr>
        <w:t>ی</w:t>
      </w:r>
      <w:r w:rsidRPr="00283B88">
        <w:rPr>
          <w:rStyle w:val="Char4"/>
          <w:rFonts w:hint="cs"/>
          <w:rtl/>
        </w:rPr>
        <w:t>زه وابن داود و ابن غضائر</w:t>
      </w:r>
      <w:r>
        <w:rPr>
          <w:rStyle w:val="Char4"/>
          <w:rFonts w:hint="cs"/>
          <w:rtl/>
        </w:rPr>
        <w:t>ی</w:t>
      </w:r>
      <w:r w:rsidRPr="00283B88">
        <w:rPr>
          <w:rStyle w:val="Char4"/>
          <w:rFonts w:hint="cs"/>
          <w:rtl/>
        </w:rPr>
        <w:t xml:space="preserve"> </w:t>
      </w:r>
      <w:r w:rsidRPr="00283B88">
        <w:rPr>
          <w:rStyle w:val="Char5"/>
          <w:rFonts w:hint="cs"/>
          <w:rtl/>
        </w:rPr>
        <w:t>تم</w:t>
      </w:r>
      <w:r>
        <w:rPr>
          <w:rStyle w:val="Char5"/>
          <w:rFonts w:hint="cs"/>
          <w:rtl/>
        </w:rPr>
        <w:t>ی</w:t>
      </w:r>
      <w:r w:rsidRPr="00283B88">
        <w:rPr>
          <w:rStyle w:val="Char5"/>
          <w:rFonts w:hint="cs"/>
          <w:rtl/>
        </w:rPr>
        <w:t>م قر</w:t>
      </w:r>
      <w:r>
        <w:rPr>
          <w:rStyle w:val="Char5"/>
          <w:rFonts w:hint="cs"/>
          <w:rtl/>
        </w:rPr>
        <w:t>ی</w:t>
      </w:r>
      <w:r w:rsidRPr="00283B88">
        <w:rPr>
          <w:rStyle w:val="Char5"/>
          <w:rFonts w:hint="cs"/>
          <w:rtl/>
        </w:rPr>
        <w:t>ش</w:t>
      </w:r>
      <w:r>
        <w:rPr>
          <w:rStyle w:val="Char5"/>
          <w:rFonts w:hint="cs"/>
          <w:rtl/>
        </w:rPr>
        <w:t>ی</w:t>
      </w:r>
      <w:r w:rsidRPr="00283B88">
        <w:rPr>
          <w:rStyle w:val="Char4"/>
          <w:rFonts w:hint="cs"/>
          <w:rtl/>
        </w:rPr>
        <w:t xml:space="preserve"> را از ضعفا م</w:t>
      </w:r>
      <w:r>
        <w:rPr>
          <w:rStyle w:val="Char4"/>
          <w:rFonts w:hint="cs"/>
          <w:rtl/>
        </w:rPr>
        <w:t>ی</w:t>
      </w:r>
      <w:r w:rsidRPr="00283B88">
        <w:rPr>
          <w:rStyle w:val="Char4"/>
          <w:rFonts w:hint="cs"/>
          <w:rtl/>
        </w:rPr>
        <w:t>‌دانند</w:t>
      </w:r>
      <w:r w:rsidRPr="00283B88">
        <w:rPr>
          <w:rStyle w:val="Char4"/>
          <w:vertAlign w:val="superscript"/>
          <w:rtl/>
        </w:rPr>
        <w:t>(</w:t>
      </w:r>
      <w:r w:rsidRPr="00283B88">
        <w:rPr>
          <w:rStyle w:val="Char4"/>
          <w:vertAlign w:val="superscript"/>
          <w:rtl/>
        </w:rPr>
        <w:footnoteReference w:id="268"/>
      </w:r>
      <w:r w:rsidRPr="00283B88">
        <w:rPr>
          <w:rStyle w:val="Char4"/>
          <w:vertAlign w:val="superscript"/>
          <w:rtl/>
        </w:rPr>
        <w:t>)</w:t>
      </w:r>
      <w:r w:rsidRPr="00283B88">
        <w:rPr>
          <w:rStyle w:val="Char4"/>
          <w:rFonts w:hint="cs"/>
          <w:rtl/>
        </w:rPr>
        <w:t xml:space="preserve">. </w:t>
      </w:r>
      <w:r w:rsidRPr="00283B88">
        <w:rPr>
          <w:rStyle w:val="Char5"/>
          <w:rFonts w:hint="cs"/>
          <w:rtl/>
        </w:rPr>
        <w:t>عبد الله بن تم</w:t>
      </w:r>
      <w:r>
        <w:rPr>
          <w:rStyle w:val="Char5"/>
          <w:rFonts w:hint="cs"/>
          <w:rtl/>
        </w:rPr>
        <w:t>ی</w:t>
      </w:r>
      <w:r w:rsidRPr="00283B88">
        <w:rPr>
          <w:rStyle w:val="Char5"/>
          <w:rFonts w:hint="cs"/>
          <w:rtl/>
        </w:rPr>
        <w:t>م</w:t>
      </w:r>
      <w:r w:rsidRPr="00283B88">
        <w:rPr>
          <w:rStyle w:val="Char4"/>
          <w:rFonts w:hint="cs"/>
          <w:rtl/>
        </w:rPr>
        <w:t xml:space="preserve"> ظاهراً مهمل است.</w:t>
      </w:r>
    </w:p>
    <w:p w:rsidR="00283B88" w:rsidRPr="00283B88" w:rsidRDefault="00283B88" w:rsidP="00283B88">
      <w:pPr>
        <w:widowControl w:val="0"/>
        <w:ind w:firstLine="284"/>
        <w:jc w:val="lowKashida"/>
        <w:rPr>
          <w:rStyle w:val="Char4"/>
          <w:rtl/>
        </w:rPr>
      </w:pPr>
      <w:r w:rsidRPr="00283B88">
        <w:rPr>
          <w:rStyle w:val="Char5"/>
          <w:rFonts w:hint="cs"/>
          <w:rtl/>
        </w:rPr>
        <w:t>عنوان راو</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spacing w:val="-4"/>
          <w:rtl/>
        </w:rPr>
      </w:pPr>
      <w:r w:rsidRPr="00283B88">
        <w:rPr>
          <w:rStyle w:val="Char5"/>
          <w:rFonts w:hint="cs"/>
          <w:spacing w:val="-4"/>
          <w:rtl/>
        </w:rPr>
        <w:t>41-</w:t>
      </w:r>
      <w:r w:rsidRPr="00283B88">
        <w:rPr>
          <w:rStyle w:val="Char4"/>
          <w:rFonts w:hint="cs"/>
          <w:spacing w:val="-4"/>
          <w:rtl/>
        </w:rPr>
        <w:t xml:space="preserve"> (محمد بن علی الكوفی) از جمعی روایت كرده كه (ابن كواء) به علی امیر المؤمنین عرض كرد «اینكه می‌فرمودید: </w:t>
      </w:r>
      <w:r w:rsidRPr="00283B88">
        <w:rPr>
          <w:rFonts w:cs="Traditional Arabic" w:hint="cs"/>
          <w:spacing w:val="-4"/>
          <w:sz w:val="36"/>
          <w:rtl/>
          <w:lang w:bidi="ar-SY"/>
        </w:rPr>
        <w:t>«</w:t>
      </w:r>
      <w:r w:rsidRPr="00283B88">
        <w:rPr>
          <w:rStyle w:val="Char1"/>
          <w:rFonts w:hint="cs"/>
          <w:spacing w:val="-4"/>
          <w:rtl/>
        </w:rPr>
        <w:t>العجب كل العجب بين جمادي ورجب</w:t>
      </w:r>
      <w:r w:rsidRPr="00283B88">
        <w:rPr>
          <w:rFonts w:cs="Traditional Arabic" w:hint="cs"/>
          <w:spacing w:val="-4"/>
          <w:sz w:val="36"/>
          <w:rtl/>
          <w:lang w:bidi="ar-SY"/>
        </w:rPr>
        <w:t>»</w:t>
      </w:r>
      <w:r w:rsidRPr="00283B88">
        <w:rPr>
          <w:rStyle w:val="Char4"/>
          <w:rFonts w:hint="cs"/>
          <w:spacing w:val="-4"/>
          <w:rtl/>
        </w:rPr>
        <w:t xml:space="preserve"> مقصود از این </w:t>
      </w:r>
      <w:r w:rsidRPr="00283B88">
        <w:rPr>
          <w:rStyle w:val="Char4"/>
          <w:rFonts w:hint="eastAsia"/>
          <w:spacing w:val="-4"/>
          <w:rtl/>
        </w:rPr>
        <w:t>چ</w:t>
      </w:r>
      <w:r w:rsidRPr="00283B88">
        <w:rPr>
          <w:rStyle w:val="Char4"/>
          <w:rFonts w:hint="cs"/>
          <w:spacing w:val="-4"/>
          <w:rtl/>
        </w:rPr>
        <w:t xml:space="preserve">یست، فرمودان امر عجیب عبارات است از جمع شدن </w:t>
      </w:r>
      <w:r w:rsidRPr="00283B88">
        <w:rPr>
          <w:rStyle w:val="Char4"/>
          <w:rFonts w:hint="eastAsia"/>
          <w:spacing w:val="-4"/>
          <w:rtl/>
        </w:rPr>
        <w:t>چ</w:t>
      </w:r>
      <w:r w:rsidRPr="00283B88">
        <w:rPr>
          <w:rStyle w:val="Char4"/>
          <w:rFonts w:hint="cs"/>
          <w:spacing w:val="-4"/>
          <w:rtl/>
        </w:rPr>
        <w:t xml:space="preserve">یزهای </w:t>
      </w:r>
      <w:r w:rsidRPr="00283B88">
        <w:rPr>
          <w:rStyle w:val="Char4"/>
          <w:rFonts w:hint="eastAsia"/>
          <w:spacing w:val="-4"/>
          <w:rtl/>
        </w:rPr>
        <w:t>پ</w:t>
      </w:r>
      <w:r w:rsidRPr="00283B88">
        <w:rPr>
          <w:rStyle w:val="Char4"/>
          <w:rFonts w:hint="cs"/>
          <w:spacing w:val="-4"/>
          <w:rtl/>
        </w:rPr>
        <w:t>راكنده و زنده شدن اموات و.........».</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بطور</w:t>
      </w:r>
      <w:r>
        <w:rPr>
          <w:rStyle w:val="Char4"/>
          <w:rFonts w:hint="cs"/>
          <w:rtl/>
        </w:rPr>
        <w:t>ی</w:t>
      </w:r>
      <w:r w:rsidRPr="00283B88">
        <w:rPr>
          <w:rStyle w:val="Char4"/>
          <w:rFonts w:hint="cs"/>
          <w:rtl/>
        </w:rPr>
        <w:t>كه ش</w:t>
      </w:r>
      <w:r>
        <w:rPr>
          <w:rStyle w:val="Char4"/>
          <w:rFonts w:hint="cs"/>
          <w:rtl/>
        </w:rPr>
        <w:t>ی</w:t>
      </w:r>
      <w:r w:rsidRPr="00283B88">
        <w:rPr>
          <w:rStyle w:val="Char4"/>
          <w:rFonts w:hint="cs"/>
          <w:rtl/>
        </w:rPr>
        <w:t>خ در فهرست و كش</w:t>
      </w:r>
      <w:r>
        <w:rPr>
          <w:rStyle w:val="Char4"/>
          <w:rFonts w:hint="cs"/>
          <w:rtl/>
        </w:rPr>
        <w:t>ی</w:t>
      </w:r>
      <w:r w:rsidRPr="00283B88">
        <w:rPr>
          <w:rStyle w:val="Char4"/>
          <w:rFonts w:hint="cs"/>
          <w:rtl/>
        </w:rPr>
        <w:t xml:space="preserve"> در رجالش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w:t>
      </w:r>
      <w:r w:rsidRPr="00283B88">
        <w:rPr>
          <w:rStyle w:val="Char5"/>
          <w:rFonts w:hint="cs"/>
          <w:rtl/>
        </w:rPr>
        <w:t>محمد بن عل</w:t>
      </w:r>
      <w:r>
        <w:rPr>
          <w:rStyle w:val="Char5"/>
          <w:rFonts w:hint="cs"/>
          <w:rtl/>
        </w:rPr>
        <w:t>ی</w:t>
      </w:r>
      <w:r w:rsidRPr="00283B88">
        <w:rPr>
          <w:rStyle w:val="Char5"/>
          <w:rFonts w:hint="cs"/>
          <w:rtl/>
        </w:rPr>
        <w:t xml:space="preserve"> كوف</w:t>
      </w:r>
      <w:r>
        <w:rPr>
          <w:rStyle w:val="Char5"/>
          <w:rFonts w:hint="cs"/>
          <w:rtl/>
        </w:rPr>
        <w:t>ی</w:t>
      </w:r>
      <w:r w:rsidRPr="00283B88">
        <w:rPr>
          <w:rStyle w:val="Char4"/>
          <w:rFonts w:hint="cs"/>
          <w:rtl/>
        </w:rPr>
        <w:t xml:space="preserve"> از </w:t>
      </w:r>
      <w:r w:rsidRPr="00283B88">
        <w:rPr>
          <w:rStyle w:val="Char1"/>
          <w:rFonts w:hint="cs"/>
          <w:rtl/>
        </w:rPr>
        <w:t>غلاة</w:t>
      </w:r>
      <w:r w:rsidRPr="00283B88">
        <w:rPr>
          <w:rStyle w:val="Char4"/>
          <w:rFonts w:hint="cs"/>
          <w:rtl/>
        </w:rPr>
        <w:t xml:space="preserve"> و مرد</w:t>
      </w:r>
      <w:r>
        <w:rPr>
          <w:rStyle w:val="Char4"/>
          <w:rFonts w:hint="cs"/>
          <w:rtl/>
        </w:rPr>
        <w:t>ی</w:t>
      </w:r>
      <w:r w:rsidRPr="00283B88">
        <w:rPr>
          <w:rStyle w:val="Char4"/>
          <w:rFonts w:hint="cs"/>
          <w:rtl/>
        </w:rPr>
        <w:t xml:space="preserve"> مدلس بود، از فضل بن شاذان نقل شده كسان</w:t>
      </w:r>
      <w:r>
        <w:rPr>
          <w:rStyle w:val="Char4"/>
          <w:rFonts w:hint="cs"/>
          <w:rtl/>
        </w:rPr>
        <w:t>ی</w:t>
      </w:r>
      <w:r w:rsidRPr="00283B88">
        <w:rPr>
          <w:rStyle w:val="Char4"/>
          <w:rFonts w:hint="cs"/>
          <w:rtl/>
        </w:rPr>
        <w:t xml:space="preserve"> كه بدورغ</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xml:space="preserve"> مشهورند ا</w:t>
      </w:r>
      <w:r>
        <w:rPr>
          <w:rStyle w:val="Char4"/>
          <w:rFonts w:hint="cs"/>
          <w:rtl/>
        </w:rPr>
        <w:t>ی</w:t>
      </w:r>
      <w:r w:rsidRPr="00283B88">
        <w:rPr>
          <w:rStyle w:val="Char4"/>
          <w:rFonts w:hint="cs"/>
          <w:rtl/>
        </w:rPr>
        <w:t xml:space="preserve">ن </w:t>
      </w:r>
      <w:r w:rsidRPr="00283B88">
        <w:rPr>
          <w:rStyle w:val="Char4"/>
          <w:rFonts w:hint="eastAsia"/>
          <w:rtl/>
        </w:rPr>
        <w:t>چ</w:t>
      </w:r>
      <w:r w:rsidRPr="00283B88">
        <w:rPr>
          <w:rStyle w:val="Char4"/>
          <w:rFonts w:hint="cs"/>
          <w:rtl/>
        </w:rPr>
        <w:t xml:space="preserve">ند نفرند: ابو الخطاب، </w:t>
      </w:r>
      <w:r>
        <w:rPr>
          <w:rStyle w:val="Char4"/>
          <w:rFonts w:hint="cs"/>
          <w:rtl/>
        </w:rPr>
        <w:t>ی</w:t>
      </w:r>
      <w:r w:rsidRPr="00283B88">
        <w:rPr>
          <w:rStyle w:val="Char4"/>
          <w:rFonts w:hint="cs"/>
          <w:rtl/>
        </w:rPr>
        <w:t>ونس بن ظب</w:t>
      </w:r>
      <w:r>
        <w:rPr>
          <w:rStyle w:val="Char4"/>
          <w:rFonts w:hint="cs"/>
          <w:rtl/>
        </w:rPr>
        <w:t>ی</w:t>
      </w:r>
      <w:r w:rsidRPr="00283B88">
        <w:rPr>
          <w:rStyle w:val="Char4"/>
          <w:rFonts w:hint="cs"/>
          <w:rtl/>
        </w:rPr>
        <w:t xml:space="preserve">ان، </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د الصا</w:t>
      </w:r>
      <w:r>
        <w:rPr>
          <w:rStyle w:val="Char4"/>
          <w:rFonts w:hint="cs"/>
          <w:rtl/>
        </w:rPr>
        <w:t>ی</w:t>
      </w:r>
      <w:r w:rsidRPr="00283B88">
        <w:rPr>
          <w:rStyle w:val="Char4"/>
          <w:rFonts w:hint="cs"/>
          <w:rtl/>
        </w:rPr>
        <w:t>غ ومحمد بن سنان ومحمد بن عل</w:t>
      </w:r>
      <w:r>
        <w:rPr>
          <w:rStyle w:val="Char4"/>
          <w:rFonts w:hint="cs"/>
          <w:rtl/>
        </w:rPr>
        <w:t>ی</w:t>
      </w:r>
      <w:r w:rsidRPr="00283B88">
        <w:rPr>
          <w:rStyle w:val="Char4"/>
          <w:rFonts w:hint="cs"/>
          <w:rtl/>
        </w:rPr>
        <w:t xml:space="preserve"> كوف</w:t>
      </w:r>
      <w:r>
        <w:rPr>
          <w:rStyle w:val="Char4"/>
          <w:rFonts w:hint="cs"/>
          <w:rtl/>
        </w:rPr>
        <w:t>ی</w:t>
      </w:r>
      <w:r w:rsidRPr="00283B88">
        <w:rPr>
          <w:rStyle w:val="Char4"/>
          <w:rFonts w:hint="cs"/>
          <w:rtl/>
        </w:rPr>
        <w:t xml:space="preserve"> ابو سم</w:t>
      </w:r>
      <w:r>
        <w:rPr>
          <w:rStyle w:val="Char4"/>
          <w:rFonts w:hint="cs"/>
          <w:rtl/>
        </w:rPr>
        <w:t>ی</w:t>
      </w:r>
      <w:r w:rsidRPr="00283B88">
        <w:rPr>
          <w:rStyle w:val="Char4"/>
          <w:rFonts w:hint="cs"/>
          <w:rtl/>
        </w:rPr>
        <w:t>نه، ول</w:t>
      </w:r>
      <w:r>
        <w:rPr>
          <w:rStyle w:val="Char4"/>
          <w:rFonts w:hint="cs"/>
          <w:rtl/>
        </w:rPr>
        <w:t>ی</w:t>
      </w:r>
      <w:r w:rsidRPr="00283B88">
        <w:rPr>
          <w:rStyle w:val="Char4"/>
          <w:rFonts w:hint="cs"/>
          <w:rtl/>
        </w:rPr>
        <w:t xml:space="preserve"> در ب</w:t>
      </w:r>
      <w:r>
        <w:rPr>
          <w:rStyle w:val="Char4"/>
          <w:rFonts w:hint="cs"/>
          <w:rtl/>
        </w:rPr>
        <w:t>ی</w:t>
      </w:r>
      <w:r w:rsidRPr="00283B88">
        <w:rPr>
          <w:rStyle w:val="Char4"/>
          <w:rFonts w:hint="cs"/>
          <w:rtl/>
        </w:rPr>
        <w:t>ن آنان ابو سم</w:t>
      </w:r>
      <w:r>
        <w:rPr>
          <w:rStyle w:val="Char4"/>
          <w:rFonts w:hint="cs"/>
          <w:rtl/>
        </w:rPr>
        <w:t>ی</w:t>
      </w:r>
      <w:r w:rsidRPr="00283B88">
        <w:rPr>
          <w:rStyle w:val="Char4"/>
          <w:rFonts w:hint="cs"/>
          <w:rtl/>
        </w:rPr>
        <w:t>نه در ا</w:t>
      </w:r>
      <w:r>
        <w:rPr>
          <w:rStyle w:val="Char4"/>
          <w:rFonts w:hint="cs"/>
          <w:rtl/>
        </w:rPr>
        <w:t>ی</w:t>
      </w:r>
      <w:r w:rsidRPr="00283B88">
        <w:rPr>
          <w:rStyle w:val="Char4"/>
          <w:rFonts w:hint="cs"/>
          <w:rtl/>
        </w:rPr>
        <w:t>ن باره ب</w:t>
      </w:r>
      <w:r>
        <w:rPr>
          <w:rStyle w:val="Char4"/>
          <w:rFonts w:hint="cs"/>
          <w:rtl/>
        </w:rPr>
        <w:t>ی</w:t>
      </w:r>
      <w:r w:rsidRPr="00283B88">
        <w:rPr>
          <w:rStyle w:val="Char4"/>
          <w:rFonts w:hint="cs"/>
          <w:rtl/>
        </w:rPr>
        <w:t>شتر شهرت دارد</w:t>
      </w:r>
      <w:r w:rsidRPr="00283B88">
        <w:rPr>
          <w:rStyle w:val="Char4"/>
          <w:vertAlign w:val="superscript"/>
          <w:rtl/>
        </w:rPr>
        <w:t>(</w:t>
      </w:r>
      <w:r w:rsidRPr="00283B88">
        <w:rPr>
          <w:rStyle w:val="Char4"/>
          <w:vertAlign w:val="superscript"/>
          <w:rtl/>
        </w:rPr>
        <w:footnoteReference w:id="269"/>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spacing w:val="-2"/>
          <w:rtl/>
        </w:rPr>
      </w:pPr>
      <w:r w:rsidRPr="00283B88">
        <w:rPr>
          <w:rStyle w:val="Char5"/>
          <w:rFonts w:hint="cs"/>
          <w:spacing w:val="-2"/>
          <w:rtl/>
        </w:rPr>
        <w:t xml:space="preserve">42ـ </w:t>
      </w:r>
      <w:r w:rsidRPr="00283B88">
        <w:rPr>
          <w:rStyle w:val="Char4"/>
          <w:rFonts w:hint="cs"/>
          <w:spacing w:val="-2"/>
          <w:rtl/>
        </w:rPr>
        <w:t>(عثمان بن عیسی) از جمعی روایت كرده كه (عبایه) می‌</w:t>
      </w:r>
      <w:r w:rsidRPr="00283B88">
        <w:rPr>
          <w:rStyle w:val="Char4"/>
          <w:rFonts w:hint="eastAsia"/>
          <w:spacing w:val="-2"/>
          <w:rtl/>
        </w:rPr>
        <w:t>گ</w:t>
      </w:r>
      <w:r w:rsidRPr="00283B88">
        <w:rPr>
          <w:rStyle w:val="Char4"/>
          <w:rFonts w:hint="cs"/>
          <w:spacing w:val="-2"/>
          <w:rtl/>
        </w:rPr>
        <w:t xml:space="preserve">وید «از علی </w:t>
      </w:r>
      <w:r w:rsidRPr="00283B88">
        <w:rPr>
          <w:rFonts w:ascii="AGA Arabesque" w:hAnsi="AGA Arabesque" w:cs="B Lotus"/>
          <w:spacing w:val="-2"/>
          <w:szCs w:val="20"/>
          <w:lang w:bidi="ar-SY"/>
        </w:rPr>
        <w:t></w:t>
      </w:r>
      <w:r w:rsidRPr="00283B88">
        <w:rPr>
          <w:rStyle w:val="Char4"/>
          <w:rFonts w:hint="cs"/>
          <w:spacing w:val="-2"/>
          <w:rtl/>
        </w:rPr>
        <w:t xml:space="preserve"> شنیدم می‌فرمود در مصر منبری بنا كرده و شهر دمشق را خراب می‌كنم، و یهود و نصاری را از تمام شهر‌های عرب بیرون می‌كنم و اعراب را با این عصایم می‌رانم، عبایه عرض كرد مثل اینكه خبر می‌دهی </w:t>
      </w:r>
      <w:r w:rsidRPr="00283B88">
        <w:rPr>
          <w:rStyle w:val="Char4"/>
          <w:rFonts w:hint="eastAsia"/>
          <w:spacing w:val="-2"/>
          <w:rtl/>
        </w:rPr>
        <w:t>پ</w:t>
      </w:r>
      <w:r w:rsidRPr="00283B88">
        <w:rPr>
          <w:rStyle w:val="Char4"/>
          <w:rFonts w:hint="cs"/>
          <w:spacing w:val="-2"/>
          <w:rtl/>
        </w:rPr>
        <w:t>س از مردن زنده می‌شوید، فرمود نه، من بر نمی‌</w:t>
      </w:r>
      <w:r w:rsidRPr="00283B88">
        <w:rPr>
          <w:rStyle w:val="Char4"/>
          <w:rFonts w:hint="eastAsia"/>
          <w:spacing w:val="-2"/>
          <w:rtl/>
        </w:rPr>
        <w:t>گ</w:t>
      </w:r>
      <w:r w:rsidRPr="00283B88">
        <w:rPr>
          <w:rStyle w:val="Char4"/>
          <w:rFonts w:hint="cs"/>
          <w:spacing w:val="-2"/>
          <w:rtl/>
        </w:rPr>
        <w:t>ردم، اینها را مردی از اولادم انجام می‌دهد».</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فاضل جزائر</w:t>
      </w:r>
      <w:r>
        <w:rPr>
          <w:rStyle w:val="Char4"/>
          <w:rFonts w:hint="cs"/>
          <w:rtl/>
        </w:rPr>
        <w:t>ی</w:t>
      </w:r>
      <w:r w:rsidRPr="00283B88">
        <w:rPr>
          <w:rStyle w:val="Char4"/>
          <w:rFonts w:hint="cs"/>
          <w:rtl/>
        </w:rPr>
        <w:t xml:space="preserve"> در (حاو</w:t>
      </w:r>
      <w:r>
        <w:rPr>
          <w:rStyle w:val="Char4"/>
          <w:rFonts w:hint="cs"/>
          <w:rtl/>
        </w:rPr>
        <w:t>ی</w:t>
      </w:r>
      <w:r w:rsidRPr="00283B88">
        <w:rPr>
          <w:rStyle w:val="Char4"/>
          <w:rFonts w:hint="cs"/>
          <w:rtl/>
        </w:rPr>
        <w:t>) و محقق در (معتبر) و محقق اردب</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در (مجمع الفائده) و فاضل مقداد در (تنق</w:t>
      </w:r>
      <w:r>
        <w:rPr>
          <w:rStyle w:val="Char4"/>
          <w:rFonts w:hint="cs"/>
          <w:rtl/>
        </w:rPr>
        <w:t>ی</w:t>
      </w:r>
      <w:r w:rsidRPr="00283B88">
        <w:rPr>
          <w:rStyle w:val="Char4"/>
          <w:rFonts w:hint="cs"/>
          <w:rtl/>
        </w:rPr>
        <w:t>ح) و علامه در قسم ثان</w:t>
      </w:r>
      <w:r>
        <w:rPr>
          <w:rStyle w:val="Char4"/>
          <w:rFonts w:hint="cs"/>
          <w:rtl/>
        </w:rPr>
        <w:t>ی</w:t>
      </w:r>
      <w:r w:rsidRPr="00283B88">
        <w:rPr>
          <w:rStyle w:val="Char4"/>
          <w:rFonts w:hint="cs"/>
          <w:rtl/>
        </w:rPr>
        <w:t xml:space="preserve"> از خلاصه، وصاحب مدار</w:t>
      </w:r>
      <w:r>
        <w:rPr>
          <w:rStyle w:val="Char4"/>
          <w:rFonts w:hint="cs"/>
          <w:rtl/>
        </w:rPr>
        <w:t xml:space="preserve">ک </w:t>
      </w:r>
      <w:r w:rsidRPr="00283B88">
        <w:rPr>
          <w:rStyle w:val="Char4"/>
          <w:rFonts w:hint="cs"/>
          <w:rtl/>
        </w:rPr>
        <w:t xml:space="preserve">و.............. </w:t>
      </w:r>
      <w:r w:rsidRPr="00283B88">
        <w:rPr>
          <w:rStyle w:val="Char5"/>
          <w:rFonts w:hint="cs"/>
          <w:rtl/>
        </w:rPr>
        <w:t>عثمان بن ع</w:t>
      </w:r>
      <w:r>
        <w:rPr>
          <w:rStyle w:val="Char5"/>
          <w:rFonts w:hint="cs"/>
          <w:rtl/>
        </w:rPr>
        <w:t>ی</w:t>
      </w:r>
      <w:r w:rsidRPr="00283B88">
        <w:rPr>
          <w:rStyle w:val="Char5"/>
          <w:rFonts w:hint="cs"/>
          <w:rtl/>
        </w:rPr>
        <w:t>س</w:t>
      </w:r>
      <w:r>
        <w:rPr>
          <w:rStyle w:val="Char5"/>
          <w:rFonts w:hint="cs"/>
          <w:rtl/>
        </w:rPr>
        <w:t>ی</w:t>
      </w:r>
      <w:r w:rsidRPr="00283B88">
        <w:rPr>
          <w:rStyle w:val="Char4"/>
          <w:rFonts w:hint="cs"/>
          <w:rtl/>
        </w:rPr>
        <w:t xml:space="preserve"> را از ضعفا قرار داده و او را واقف</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‌دانند</w:t>
      </w:r>
      <w:r w:rsidRPr="00283B88">
        <w:rPr>
          <w:rStyle w:val="Char4"/>
          <w:vertAlign w:val="superscript"/>
          <w:rtl/>
        </w:rPr>
        <w:t>(</w:t>
      </w:r>
      <w:r w:rsidRPr="00283B88">
        <w:rPr>
          <w:rStyle w:val="Char4"/>
          <w:vertAlign w:val="superscript"/>
          <w:rtl/>
        </w:rPr>
        <w:footnoteReference w:id="270"/>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3004FA" w:rsidRDefault="00283B88" w:rsidP="00283B88">
      <w:pPr>
        <w:widowControl w:val="0"/>
        <w:ind w:firstLine="284"/>
        <w:jc w:val="both"/>
        <w:rPr>
          <w:rFonts w:cs="Lotus Linotype"/>
          <w:b/>
          <w:bCs/>
          <w:sz w:val="36"/>
          <w:rtl/>
          <w:lang w:bidi="ar-SY"/>
        </w:rPr>
      </w:pPr>
      <w:r w:rsidRPr="00283B88">
        <w:rPr>
          <w:rStyle w:val="Char5"/>
          <w:rFonts w:hint="cs"/>
          <w:rtl/>
        </w:rPr>
        <w:t>43ـ</w:t>
      </w:r>
      <w:r w:rsidRPr="00283B88">
        <w:rPr>
          <w:rStyle w:val="Char4"/>
          <w:rFonts w:hint="cs"/>
          <w:rtl/>
        </w:rPr>
        <w:t xml:space="preserve"> (عبد الله بن مسكان) از حضرت صادق روا</w:t>
      </w:r>
      <w:r>
        <w:rPr>
          <w:rStyle w:val="Char4"/>
          <w:rFonts w:hint="cs"/>
          <w:rtl/>
        </w:rPr>
        <w:t>ی</w:t>
      </w:r>
      <w:r w:rsidRPr="00283B88">
        <w:rPr>
          <w:rStyle w:val="Char4"/>
          <w:rFonts w:hint="cs"/>
          <w:rtl/>
        </w:rPr>
        <w:t>ت كرده كه در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وَإِذ</w:t>
      </w:r>
      <w:r w:rsidRPr="00283B88">
        <w:rPr>
          <w:rStyle w:val="Chard"/>
          <w:rFonts w:hint="cs"/>
          <w:rtl/>
        </w:rPr>
        <w:t>ۡ</w:t>
      </w:r>
      <w:r w:rsidRPr="00283B88">
        <w:rPr>
          <w:rStyle w:val="Chard"/>
          <w:rtl/>
        </w:rPr>
        <w:t xml:space="preserve"> </w:t>
      </w:r>
      <w:r w:rsidRPr="00283B88">
        <w:rPr>
          <w:rStyle w:val="Chard"/>
          <w:rFonts w:hint="eastAsia"/>
          <w:rtl/>
        </w:rPr>
        <w:t>أَخَذَ</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مِيثَ</w:t>
      </w:r>
      <w:r w:rsidRPr="00283B88">
        <w:rPr>
          <w:rStyle w:val="Chard"/>
          <w:rFonts w:hint="cs"/>
          <w:rtl/>
        </w:rPr>
        <w:t>ٰ</w:t>
      </w:r>
      <w:r w:rsidRPr="00283B88">
        <w:rPr>
          <w:rStyle w:val="Chard"/>
          <w:rFonts w:hint="eastAsia"/>
          <w:rtl/>
        </w:rPr>
        <w:t>قَ</w:t>
      </w:r>
      <w:r w:rsidRPr="00283B88">
        <w:rPr>
          <w:rStyle w:val="Chard"/>
          <w:rtl/>
        </w:rPr>
        <w:t xml:space="preserve"> </w:t>
      </w:r>
      <w:r w:rsidRPr="00283B88">
        <w:rPr>
          <w:rStyle w:val="Chard"/>
          <w:rFonts w:hint="cs"/>
          <w:rtl/>
        </w:rPr>
        <w:t>ٱ</w:t>
      </w:r>
      <w:r w:rsidRPr="00283B88">
        <w:rPr>
          <w:rStyle w:val="Chard"/>
          <w:rFonts w:hint="eastAsia"/>
          <w:rtl/>
        </w:rPr>
        <w:t>لنَّبِيِّ‍</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لَمَا</w:t>
      </w:r>
      <w:r w:rsidRPr="00283B88">
        <w:rPr>
          <w:rStyle w:val="Chard"/>
          <w:rFonts w:hint="cs"/>
          <w:rtl/>
        </w:rPr>
        <w:t>ٓ</w:t>
      </w:r>
      <w:r w:rsidRPr="00283B88">
        <w:rPr>
          <w:rStyle w:val="Chard"/>
          <w:rtl/>
        </w:rPr>
        <w:t xml:space="preserve"> </w:t>
      </w:r>
      <w:r w:rsidRPr="00283B88">
        <w:rPr>
          <w:rStyle w:val="Chard"/>
          <w:rFonts w:hint="eastAsia"/>
          <w:rtl/>
        </w:rPr>
        <w:t>ءَاتَي</w:t>
      </w:r>
      <w:r w:rsidRPr="00283B88">
        <w:rPr>
          <w:rStyle w:val="Chard"/>
          <w:rFonts w:hint="cs"/>
          <w:rtl/>
        </w:rPr>
        <w:t>ۡ</w:t>
      </w:r>
      <w:r w:rsidRPr="00283B88">
        <w:rPr>
          <w:rStyle w:val="Chard"/>
          <w:rFonts w:hint="eastAsia"/>
          <w:rtl/>
        </w:rPr>
        <w:t>تُكُم</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Fonts w:hint="cs"/>
          <w:rtl/>
        </w:rPr>
        <w:t>ٖ</w:t>
      </w:r>
      <w:r w:rsidRPr="00283B88">
        <w:rPr>
          <w:rStyle w:val="Chard"/>
          <w:rtl/>
        </w:rPr>
        <w:t xml:space="preserve"> </w:t>
      </w:r>
      <w:r w:rsidRPr="00283B88">
        <w:rPr>
          <w:rStyle w:val="Chard"/>
          <w:rFonts w:hint="eastAsia"/>
          <w:rtl/>
        </w:rPr>
        <w:t>وَحِك</w:t>
      </w:r>
      <w:r w:rsidRPr="00283B88">
        <w:rPr>
          <w:rStyle w:val="Chard"/>
          <w:rFonts w:hint="cs"/>
          <w:rtl/>
        </w:rPr>
        <w:t>ۡ</w:t>
      </w:r>
      <w:r w:rsidRPr="00283B88">
        <w:rPr>
          <w:rStyle w:val="Chard"/>
          <w:rFonts w:hint="eastAsia"/>
          <w:rtl/>
        </w:rPr>
        <w:t>مَة</w:t>
      </w:r>
      <w:r w:rsidRPr="00283B88">
        <w:rPr>
          <w:rStyle w:val="Chard"/>
          <w:rFonts w:hint="cs"/>
          <w:rtl/>
        </w:rPr>
        <w:t>ٖ</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جَا</w:t>
      </w:r>
      <w:r w:rsidRPr="00283B88">
        <w:rPr>
          <w:rStyle w:val="Chard"/>
          <w:rFonts w:hint="cs"/>
          <w:rtl/>
        </w:rPr>
        <w:t>ٓ</w:t>
      </w:r>
      <w:r w:rsidRPr="00283B88">
        <w:rPr>
          <w:rStyle w:val="Chard"/>
          <w:rFonts w:hint="eastAsia"/>
          <w:rtl/>
        </w:rPr>
        <w:t>ءَكُم</w:t>
      </w:r>
      <w:r w:rsidRPr="00283B88">
        <w:rPr>
          <w:rStyle w:val="Chard"/>
          <w:rFonts w:hint="cs"/>
          <w:rtl/>
        </w:rPr>
        <w:t>ۡ</w:t>
      </w:r>
      <w:r w:rsidRPr="00283B88">
        <w:rPr>
          <w:rStyle w:val="Chard"/>
          <w:rtl/>
        </w:rPr>
        <w:t xml:space="preserve"> </w:t>
      </w:r>
      <w:r w:rsidRPr="00283B88">
        <w:rPr>
          <w:rStyle w:val="Chard"/>
          <w:rFonts w:hint="eastAsia"/>
          <w:rtl/>
        </w:rPr>
        <w:t>رَسُول</w:t>
      </w:r>
      <w:r w:rsidRPr="00283B88">
        <w:rPr>
          <w:rStyle w:val="Chard"/>
          <w:rFonts w:hint="cs"/>
          <w:rtl/>
        </w:rPr>
        <w:t>ٞ</w:t>
      </w:r>
      <w:r w:rsidRPr="00283B88">
        <w:rPr>
          <w:rStyle w:val="Chard"/>
          <w:rtl/>
        </w:rPr>
        <w:t xml:space="preserve"> </w:t>
      </w:r>
      <w:r w:rsidRPr="00283B88">
        <w:rPr>
          <w:rStyle w:val="Chard"/>
          <w:rFonts w:hint="eastAsia"/>
          <w:rtl/>
        </w:rPr>
        <w:t>مُّصَدِّق</w:t>
      </w:r>
      <w:r w:rsidRPr="00283B88">
        <w:rPr>
          <w:rStyle w:val="Chard"/>
          <w:rFonts w:hint="cs"/>
          <w:rtl/>
        </w:rPr>
        <w:t>ٞ</w:t>
      </w:r>
      <w:r w:rsidRPr="00283B88">
        <w:rPr>
          <w:rStyle w:val="Chard"/>
          <w:rtl/>
        </w:rPr>
        <w:t xml:space="preserve"> </w:t>
      </w:r>
      <w:r w:rsidRPr="00283B88">
        <w:rPr>
          <w:rStyle w:val="Chard"/>
          <w:rFonts w:hint="eastAsia"/>
          <w:rtl/>
        </w:rPr>
        <w:t>لِّمَا</w:t>
      </w:r>
      <w:r w:rsidRPr="00283B88">
        <w:rPr>
          <w:rStyle w:val="Chard"/>
          <w:rtl/>
        </w:rPr>
        <w:t xml:space="preserve"> </w:t>
      </w:r>
      <w:r w:rsidRPr="00283B88">
        <w:rPr>
          <w:rStyle w:val="Chard"/>
          <w:rFonts w:hint="eastAsia"/>
          <w:rtl/>
        </w:rPr>
        <w:t>مَعَكُم</w:t>
      </w:r>
      <w:r w:rsidRPr="00283B88">
        <w:rPr>
          <w:rStyle w:val="Chard"/>
          <w:rFonts w:hint="cs"/>
          <w:rtl/>
        </w:rPr>
        <w:t>ۡ</w:t>
      </w:r>
      <w:r w:rsidRPr="00283B88">
        <w:rPr>
          <w:rStyle w:val="Chard"/>
          <w:rtl/>
        </w:rPr>
        <w:t xml:space="preserve"> </w:t>
      </w:r>
      <w:r w:rsidRPr="00283B88">
        <w:rPr>
          <w:rStyle w:val="Chard"/>
          <w:rFonts w:hint="eastAsia"/>
          <w:rtl/>
        </w:rPr>
        <w:t>لَتُؤ</w:t>
      </w:r>
      <w:r w:rsidRPr="00283B88">
        <w:rPr>
          <w:rStyle w:val="Chard"/>
          <w:rFonts w:hint="cs"/>
          <w:rtl/>
        </w:rPr>
        <w:t>ۡ</w:t>
      </w:r>
      <w:r w:rsidRPr="00283B88">
        <w:rPr>
          <w:rStyle w:val="Chard"/>
          <w:rFonts w:hint="eastAsia"/>
          <w:rtl/>
        </w:rPr>
        <w:t>مِنُنَّ</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وَلَتَنصُرُنَّهُ</w:t>
      </w:r>
      <w:r w:rsidRPr="00283B88">
        <w:rPr>
          <w:rStyle w:val="Chard"/>
          <w:rFonts w:hint="cs"/>
          <w:rtl/>
        </w:rPr>
        <w:t>ۥ</w:t>
      </w:r>
      <w:r>
        <w:rPr>
          <w:rFonts w:cs="Traditional Arabic" w:hint="cs"/>
          <w:sz w:val="36"/>
          <w:rtl/>
          <w:lang w:bidi="ar-SY"/>
        </w:rPr>
        <w:t>﴾</w:t>
      </w:r>
      <w:r w:rsidRPr="00283B88">
        <w:rPr>
          <w:rStyle w:val="Char4"/>
          <w:rFonts w:hint="cs"/>
          <w:rtl/>
        </w:rPr>
        <w:t xml:space="preserve"> </w:t>
      </w:r>
      <w:r w:rsidRPr="00283B88">
        <w:rPr>
          <w:rStyle w:val="Char6"/>
          <w:rFonts w:hint="cs"/>
          <w:rtl/>
        </w:rPr>
        <w:t xml:space="preserve">[آل عمران: 81] </w:t>
      </w:r>
      <w:r w:rsidRPr="00283B88">
        <w:rPr>
          <w:rStyle w:val="Char4"/>
          <w:rFonts w:hint="cs"/>
          <w:rtl/>
        </w:rPr>
        <w:t>فرمودند «خداوند از عصر آدم تا زمان پ</w:t>
      </w:r>
      <w:r>
        <w:rPr>
          <w:rStyle w:val="Char4"/>
          <w:rFonts w:hint="cs"/>
          <w:rtl/>
        </w:rPr>
        <w:t>ی</w:t>
      </w:r>
      <w:r w:rsidRPr="00283B88">
        <w:rPr>
          <w:rStyle w:val="Char4"/>
          <w:rFonts w:hint="cs"/>
          <w:rtl/>
        </w:rPr>
        <w:t>غمبر خاتم ه</w:t>
      </w:r>
      <w:r>
        <w:rPr>
          <w:rStyle w:val="Char4"/>
          <w:rFonts w:hint="cs"/>
          <w:rtl/>
        </w:rPr>
        <w:t>ی</w:t>
      </w:r>
      <w:r w:rsidRPr="00283B88">
        <w:rPr>
          <w:rStyle w:val="Char4"/>
          <w:rFonts w:hint="eastAsia"/>
          <w:rtl/>
        </w:rPr>
        <w:t>چ</w:t>
      </w:r>
      <w:r w:rsidRPr="00283B88">
        <w:rPr>
          <w:rStyle w:val="Char4"/>
          <w:rFonts w:hint="cs"/>
          <w:rtl/>
        </w:rPr>
        <w:t xml:space="preserve"> پ</w:t>
      </w:r>
      <w:r>
        <w:rPr>
          <w:rStyle w:val="Char4"/>
          <w:rFonts w:hint="cs"/>
          <w:rtl/>
        </w:rPr>
        <w:t>ی</w:t>
      </w:r>
      <w:r w:rsidRPr="00283B88">
        <w:rPr>
          <w:rStyle w:val="Char4"/>
          <w:rFonts w:hint="cs"/>
          <w:rtl/>
        </w:rPr>
        <w:t>غمبر</w:t>
      </w:r>
      <w:r>
        <w:rPr>
          <w:rStyle w:val="Char4"/>
          <w:rFonts w:hint="cs"/>
          <w:rtl/>
        </w:rPr>
        <w:t>ی</w:t>
      </w:r>
      <w:r w:rsidRPr="00283B88">
        <w:rPr>
          <w:rStyle w:val="Char4"/>
          <w:rFonts w:hint="cs"/>
          <w:rtl/>
        </w:rPr>
        <w:t xml:space="preserve"> را مبعوث نكرد م</w:t>
      </w:r>
      <w:r w:rsidRPr="00283B88">
        <w:rPr>
          <w:rStyle w:val="Char4"/>
          <w:rFonts w:hint="eastAsia"/>
          <w:rtl/>
        </w:rPr>
        <w:t>گ</w:t>
      </w:r>
      <w:r w:rsidRPr="00283B88">
        <w:rPr>
          <w:rStyle w:val="Char4"/>
          <w:rFonts w:hint="cs"/>
          <w:rtl/>
        </w:rPr>
        <w:t>ر آنكه آنانرا بدن</w:t>
      </w:r>
      <w:r>
        <w:rPr>
          <w:rStyle w:val="Char4"/>
          <w:rFonts w:hint="cs"/>
          <w:rtl/>
        </w:rPr>
        <w:t>ی</w:t>
      </w:r>
      <w:r w:rsidRPr="00283B88">
        <w:rPr>
          <w:rStyle w:val="Char4"/>
          <w:rFonts w:hint="cs"/>
          <w:rtl/>
        </w:rPr>
        <w:t>ا بر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رداند، تا ا</w:t>
      </w:r>
      <w:r>
        <w:rPr>
          <w:rStyle w:val="Char4"/>
          <w:rFonts w:hint="cs"/>
          <w:rtl/>
        </w:rPr>
        <w:t>ی</w:t>
      </w:r>
      <w:r w:rsidRPr="00283B88">
        <w:rPr>
          <w:rStyle w:val="Char4"/>
          <w:rFonts w:hint="cs"/>
          <w:rtl/>
        </w:rPr>
        <w:t>نكه به عل</w:t>
      </w:r>
      <w:r>
        <w:rPr>
          <w:rStyle w:val="Char4"/>
          <w:rFonts w:hint="cs"/>
          <w:rtl/>
        </w:rPr>
        <w:t>ی</w:t>
      </w:r>
      <w:r w:rsidRPr="00283B88">
        <w:rPr>
          <w:rStyle w:val="Char4"/>
          <w:rFonts w:hint="cs"/>
          <w:rtl/>
        </w:rPr>
        <w:t xml:space="preserve"> </w:t>
      </w:r>
      <w:r w:rsidRPr="00886876">
        <w:rPr>
          <w:rFonts w:ascii="AGA Arabesque" w:hAnsi="AGA Arabesque" w:cs="B Lotus"/>
          <w:szCs w:val="20"/>
          <w:lang w:bidi="ar-SY"/>
        </w:rPr>
        <w:t></w:t>
      </w:r>
      <w:r w:rsidRPr="00283B88">
        <w:rPr>
          <w:rStyle w:val="Char4"/>
          <w:rFonts w:hint="cs"/>
          <w:rtl/>
        </w:rPr>
        <w:t xml:space="preserve"> </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كنند وبه پ</w:t>
      </w:r>
      <w:r>
        <w:rPr>
          <w:rStyle w:val="Char4"/>
          <w:rFonts w:hint="cs"/>
          <w:rtl/>
        </w:rPr>
        <w:t>ی</w:t>
      </w:r>
      <w:r w:rsidRPr="00283B88">
        <w:rPr>
          <w:rStyle w:val="Char4"/>
          <w:rFonts w:hint="cs"/>
          <w:rtl/>
        </w:rPr>
        <w:t>غمبر خاتم ا</w:t>
      </w:r>
      <w:r>
        <w:rPr>
          <w:rStyle w:val="Char4"/>
          <w:rFonts w:hint="cs"/>
          <w:rtl/>
        </w:rPr>
        <w:t>ی</w:t>
      </w:r>
      <w:r w:rsidRPr="00283B88">
        <w:rPr>
          <w:rStyle w:val="Char4"/>
          <w:rFonts w:hint="cs"/>
          <w:rtl/>
        </w:rPr>
        <w:t>مان آورند».</w:t>
      </w:r>
    </w:p>
    <w:p w:rsidR="00283B88" w:rsidRPr="00283B88" w:rsidRDefault="00283B88" w:rsidP="00283B88">
      <w:pPr>
        <w:widowControl w:val="0"/>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عبد الله بن مسكان</w:t>
      </w:r>
      <w:r w:rsidRPr="00283B88">
        <w:rPr>
          <w:rStyle w:val="Char4"/>
          <w:rFonts w:hint="cs"/>
          <w:rtl/>
        </w:rPr>
        <w:t xml:space="preserve"> </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ه مورد توث</w:t>
      </w:r>
      <w:r>
        <w:rPr>
          <w:rStyle w:val="Char4"/>
          <w:rFonts w:hint="cs"/>
          <w:rtl/>
        </w:rPr>
        <w:t>ی</w:t>
      </w:r>
      <w:r w:rsidRPr="00283B88">
        <w:rPr>
          <w:rStyle w:val="Char4"/>
          <w:rFonts w:hint="cs"/>
          <w:rtl/>
        </w:rPr>
        <w:t>ق علما</w:t>
      </w:r>
      <w:r>
        <w:rPr>
          <w:rStyle w:val="Char4"/>
          <w:rFonts w:hint="cs"/>
          <w:rtl/>
        </w:rPr>
        <w:t>ی</w:t>
      </w:r>
      <w:r w:rsidRPr="00283B88">
        <w:rPr>
          <w:rStyle w:val="Char4"/>
          <w:rFonts w:hint="cs"/>
          <w:rtl/>
        </w:rPr>
        <w:t xml:space="preserve"> رجال است، ول</w:t>
      </w:r>
      <w:r>
        <w:rPr>
          <w:rStyle w:val="Char4"/>
          <w:rFonts w:hint="cs"/>
          <w:rtl/>
        </w:rPr>
        <w:t>ی</w:t>
      </w:r>
      <w:r w:rsidRPr="00283B88">
        <w:rPr>
          <w:rStyle w:val="Char4"/>
          <w:rFonts w:hint="cs"/>
          <w:rtl/>
        </w:rPr>
        <w:t xml:space="preserve"> بطور</w:t>
      </w:r>
      <w:r>
        <w:rPr>
          <w:rStyle w:val="Char4"/>
          <w:rFonts w:hint="cs"/>
          <w:rtl/>
        </w:rPr>
        <w:t>ی</w:t>
      </w:r>
      <w:r w:rsidRPr="00283B88">
        <w:rPr>
          <w:rStyle w:val="Char4"/>
          <w:rFonts w:hint="cs"/>
          <w:rtl/>
        </w:rPr>
        <w:t>كه (كش</w:t>
      </w:r>
      <w:r>
        <w:rPr>
          <w:rStyle w:val="Char4"/>
          <w:rFonts w:hint="cs"/>
          <w:rtl/>
        </w:rPr>
        <w:t>ی</w:t>
      </w:r>
      <w:r w:rsidRPr="00283B88">
        <w:rPr>
          <w:rStyle w:val="Char4"/>
          <w:rFonts w:hint="cs"/>
          <w:rtl/>
        </w:rPr>
        <w:t xml:space="preserve">) از </w:t>
      </w:r>
      <w:r>
        <w:rPr>
          <w:rStyle w:val="Char4"/>
          <w:rFonts w:hint="cs"/>
          <w:rtl/>
        </w:rPr>
        <w:t>ی</w:t>
      </w:r>
      <w:r w:rsidRPr="00283B88">
        <w:rPr>
          <w:rStyle w:val="Char4"/>
          <w:rFonts w:hint="cs"/>
          <w:rtl/>
        </w:rPr>
        <w:t>ونس نقل م</w:t>
      </w:r>
      <w:r>
        <w:rPr>
          <w:rStyle w:val="Char4"/>
          <w:rFonts w:hint="cs"/>
          <w:rtl/>
        </w:rPr>
        <w:t>ی</w:t>
      </w:r>
      <w:r w:rsidRPr="00283B88">
        <w:rPr>
          <w:rStyle w:val="Char4"/>
          <w:rFonts w:hint="cs"/>
          <w:rtl/>
        </w:rPr>
        <w:t>‌كند ا</w:t>
      </w:r>
      <w:r>
        <w:rPr>
          <w:rStyle w:val="Char4"/>
          <w:rFonts w:hint="cs"/>
          <w:rtl/>
        </w:rPr>
        <w:t>ی</w:t>
      </w:r>
      <w:r w:rsidRPr="00283B88">
        <w:rPr>
          <w:rStyle w:val="Char4"/>
          <w:rFonts w:hint="cs"/>
          <w:rtl/>
        </w:rPr>
        <w:t>ن شخص جز حد</w:t>
      </w:r>
      <w:r>
        <w:rPr>
          <w:rStyle w:val="Char4"/>
          <w:rFonts w:hint="cs"/>
          <w:rtl/>
        </w:rPr>
        <w:t>ی</w:t>
      </w:r>
      <w:r w:rsidRPr="00283B88">
        <w:rPr>
          <w:rStyle w:val="Char4"/>
          <w:rFonts w:hint="cs"/>
          <w:rtl/>
        </w:rPr>
        <w:t xml:space="preserve">ث </w:t>
      </w:r>
      <w:r>
        <w:rPr>
          <w:rFonts w:cs="Traditional Arabic" w:hint="cs"/>
          <w:sz w:val="36"/>
          <w:rtl/>
          <w:lang w:bidi="ar-SY"/>
        </w:rPr>
        <w:t>«</w:t>
      </w:r>
      <w:r w:rsidRPr="00283B88">
        <w:rPr>
          <w:rStyle w:val="Char1"/>
          <w:rtl/>
        </w:rPr>
        <w:t xml:space="preserve">من </w:t>
      </w:r>
      <w:r w:rsidRPr="00283B88">
        <w:rPr>
          <w:rStyle w:val="Char1"/>
          <w:rFonts w:hint="cs"/>
          <w:rtl/>
        </w:rPr>
        <w:t>أ</w:t>
      </w:r>
      <w:r w:rsidRPr="00283B88">
        <w:rPr>
          <w:rStyle w:val="Char1"/>
          <w:rtl/>
        </w:rPr>
        <w:t xml:space="preserve">درك المَشْعَر فقد </w:t>
      </w:r>
      <w:r w:rsidRPr="00283B88">
        <w:rPr>
          <w:rStyle w:val="Char1"/>
          <w:rFonts w:hint="cs"/>
          <w:rtl/>
        </w:rPr>
        <w:t>أ</w:t>
      </w:r>
      <w:r w:rsidRPr="00283B88">
        <w:rPr>
          <w:rStyle w:val="Char1"/>
          <w:rtl/>
        </w:rPr>
        <w:t>درك الحج</w:t>
      </w:r>
      <w:r>
        <w:rPr>
          <w:rFonts w:cs="Traditional Arabic" w:hint="cs"/>
          <w:sz w:val="36"/>
          <w:rtl/>
          <w:lang w:bidi="ar-SY"/>
        </w:rPr>
        <w:t>»</w:t>
      </w:r>
      <w:r w:rsidRPr="00283B88">
        <w:rPr>
          <w:rStyle w:val="Char4"/>
          <w:rFonts w:hint="cs"/>
          <w:rtl/>
        </w:rPr>
        <w:t xml:space="preserve">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از حضرت صادق </w:t>
      </w:r>
      <w:r w:rsidRPr="00886876">
        <w:rPr>
          <w:rFonts w:ascii="AGA Arabesque" w:hAnsi="AGA Arabesque" w:cs="B Lotus"/>
          <w:szCs w:val="20"/>
          <w:lang w:bidi="ar-SY"/>
        </w:rPr>
        <w:t></w:t>
      </w:r>
      <w:r w:rsidRPr="00283B88">
        <w:rPr>
          <w:rStyle w:val="Char4"/>
          <w:rFonts w:hint="cs"/>
          <w:rtl/>
        </w:rPr>
        <w:t xml:space="preserve"> نشن</w:t>
      </w:r>
      <w:r>
        <w:rPr>
          <w:rStyle w:val="Char4"/>
          <w:rFonts w:hint="cs"/>
          <w:rtl/>
        </w:rPr>
        <w:t>ی</w:t>
      </w:r>
      <w:r w:rsidRPr="00283B88">
        <w:rPr>
          <w:rStyle w:val="Char4"/>
          <w:rFonts w:hint="cs"/>
          <w:rtl/>
        </w:rPr>
        <w:t>ده‌است، مرحوم علامه ن</w:t>
      </w:r>
      <w:r>
        <w:rPr>
          <w:rStyle w:val="Char4"/>
          <w:rFonts w:hint="cs"/>
          <w:rtl/>
        </w:rPr>
        <w:t>ی</w:t>
      </w:r>
      <w:r w:rsidRPr="00283B88">
        <w:rPr>
          <w:rStyle w:val="Char4"/>
          <w:rFonts w:hint="cs"/>
          <w:rtl/>
        </w:rPr>
        <w:t>ز هم</w:t>
      </w:r>
      <w:r>
        <w:rPr>
          <w:rStyle w:val="Char4"/>
          <w:rFonts w:hint="cs"/>
          <w:rtl/>
        </w:rPr>
        <w:t>ی</w:t>
      </w:r>
      <w:r w:rsidRPr="00283B88">
        <w:rPr>
          <w:rStyle w:val="Char4"/>
          <w:rFonts w:hint="cs"/>
          <w:rtl/>
        </w:rPr>
        <w:t>ن مضمونرا از نجاش</w:t>
      </w:r>
      <w:r>
        <w:rPr>
          <w:rStyle w:val="Char4"/>
          <w:rFonts w:hint="cs"/>
          <w:rtl/>
        </w:rPr>
        <w:t>ی</w:t>
      </w:r>
      <w:r w:rsidRPr="00283B88">
        <w:rPr>
          <w:rStyle w:val="Char4"/>
          <w:rFonts w:hint="cs"/>
          <w:rtl/>
        </w:rPr>
        <w:t xml:space="preserve"> نقل م</w:t>
      </w:r>
      <w:r>
        <w:rPr>
          <w:rStyle w:val="Char4"/>
          <w:rFonts w:hint="cs"/>
          <w:rtl/>
        </w:rPr>
        <w:t>ی</w:t>
      </w:r>
      <w:r w:rsidRPr="00283B88">
        <w:rPr>
          <w:rStyle w:val="Char4"/>
          <w:rFonts w:hint="cs"/>
          <w:rtl/>
        </w:rPr>
        <w:t>‌كند. ون</w:t>
      </w:r>
      <w:r>
        <w:rPr>
          <w:rStyle w:val="Char4"/>
          <w:rFonts w:hint="cs"/>
          <w:rtl/>
        </w:rPr>
        <w:t>ی</w:t>
      </w:r>
      <w:r w:rsidRPr="00283B88">
        <w:rPr>
          <w:rStyle w:val="Char4"/>
          <w:rFonts w:hint="cs"/>
          <w:rtl/>
        </w:rPr>
        <w:t>ز كش</w:t>
      </w:r>
      <w:r>
        <w:rPr>
          <w:rStyle w:val="Char4"/>
          <w:rFonts w:hint="cs"/>
          <w:rtl/>
        </w:rPr>
        <w:t>ی</w:t>
      </w:r>
      <w:r w:rsidRPr="00283B88">
        <w:rPr>
          <w:rStyle w:val="Char4"/>
          <w:rFonts w:hint="cs"/>
          <w:rtl/>
        </w:rPr>
        <w:t xml:space="preserve"> در رجالش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ابو النصر محمد بن مسعود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عبد الله بن مسكان ه</w:t>
      </w:r>
      <w:r>
        <w:rPr>
          <w:rStyle w:val="Char4"/>
          <w:rFonts w:hint="cs"/>
          <w:rtl/>
        </w:rPr>
        <w:t>ی</w:t>
      </w:r>
      <w:r w:rsidRPr="00283B88">
        <w:rPr>
          <w:rStyle w:val="Char4"/>
          <w:rFonts w:hint="eastAsia"/>
          <w:rtl/>
        </w:rPr>
        <w:t>چ</w:t>
      </w:r>
      <w:r w:rsidRPr="00283B88">
        <w:rPr>
          <w:rStyle w:val="Char4"/>
          <w:rFonts w:hint="cs"/>
          <w:rtl/>
        </w:rPr>
        <w:t>وقت در مجلس حضرت صادق ورود نم</w:t>
      </w:r>
      <w:r>
        <w:rPr>
          <w:rStyle w:val="Char4"/>
          <w:rFonts w:hint="cs"/>
          <w:rtl/>
        </w:rPr>
        <w:t>ی</w:t>
      </w:r>
      <w:r w:rsidRPr="00283B88">
        <w:rPr>
          <w:rStyle w:val="Char4"/>
          <w:rFonts w:hint="cs"/>
          <w:rtl/>
        </w:rPr>
        <w:t>‌كرد،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 xml:space="preserve">نكه مبادا نتواند احترامات او را </w:t>
      </w:r>
      <w:r w:rsidRPr="00283B88">
        <w:rPr>
          <w:rStyle w:val="Char4"/>
          <w:rFonts w:hint="eastAsia"/>
          <w:rtl/>
        </w:rPr>
        <w:t>چ</w:t>
      </w:r>
      <w:r w:rsidRPr="00283B88">
        <w:rPr>
          <w:rStyle w:val="Char4"/>
          <w:rFonts w:hint="cs"/>
          <w:rtl/>
        </w:rPr>
        <w:t>نانكه با</w:t>
      </w:r>
      <w:r>
        <w:rPr>
          <w:rStyle w:val="Char4"/>
          <w:rFonts w:hint="cs"/>
          <w:rtl/>
        </w:rPr>
        <w:t>ی</w:t>
      </w:r>
      <w:r w:rsidRPr="00283B88">
        <w:rPr>
          <w:rStyle w:val="Char4"/>
          <w:rFonts w:hint="cs"/>
          <w:rtl/>
        </w:rPr>
        <w:t>د ا</w:t>
      </w:r>
      <w:r>
        <w:rPr>
          <w:rStyle w:val="Char4"/>
          <w:rFonts w:hint="cs"/>
          <w:rtl/>
        </w:rPr>
        <w:t>ی</w:t>
      </w:r>
      <w:r w:rsidRPr="00283B88">
        <w:rPr>
          <w:rStyle w:val="Char4"/>
          <w:rFonts w:hint="cs"/>
          <w:rtl/>
        </w:rPr>
        <w:t>فا نما</w:t>
      </w:r>
      <w:r>
        <w:rPr>
          <w:rStyle w:val="Char4"/>
          <w:rFonts w:hint="cs"/>
          <w:rtl/>
        </w:rPr>
        <w:t>ی</w:t>
      </w:r>
      <w:r w:rsidRPr="00283B88">
        <w:rPr>
          <w:rStyle w:val="Char4"/>
          <w:rFonts w:hint="cs"/>
          <w:rtl/>
        </w:rPr>
        <w:t>د، فقط از اصحاب او حد</w:t>
      </w:r>
      <w:r>
        <w:rPr>
          <w:rStyle w:val="Char4"/>
          <w:rFonts w:hint="cs"/>
          <w:rtl/>
        </w:rPr>
        <w:t>ی</w:t>
      </w:r>
      <w:r w:rsidRPr="00283B88">
        <w:rPr>
          <w:rStyle w:val="Char4"/>
          <w:rFonts w:hint="cs"/>
          <w:rtl/>
        </w:rPr>
        <w:t>ث م</w:t>
      </w:r>
      <w:r>
        <w:rPr>
          <w:rStyle w:val="Char4"/>
          <w:rFonts w:hint="cs"/>
          <w:rtl/>
        </w:rPr>
        <w:t>ی</w:t>
      </w:r>
      <w:r w:rsidRPr="00283B88">
        <w:rPr>
          <w:rStyle w:val="Char4"/>
          <w:rFonts w:hint="cs"/>
          <w:rtl/>
        </w:rPr>
        <w:t xml:space="preserve"> شن</w:t>
      </w:r>
      <w:r>
        <w:rPr>
          <w:rStyle w:val="Char4"/>
          <w:rFonts w:hint="cs"/>
          <w:rtl/>
        </w:rPr>
        <w:t>ی</w:t>
      </w:r>
      <w:r w:rsidRPr="00283B88">
        <w:rPr>
          <w:rStyle w:val="Char4"/>
          <w:rFonts w:hint="cs"/>
          <w:rtl/>
        </w:rPr>
        <w:t>ده و نقل م</w:t>
      </w:r>
      <w:r>
        <w:rPr>
          <w:rStyle w:val="Char4"/>
          <w:rFonts w:hint="cs"/>
          <w:rtl/>
        </w:rPr>
        <w:t>ی</w:t>
      </w:r>
      <w:r w:rsidRPr="00283B88">
        <w:rPr>
          <w:rStyle w:val="Char4"/>
          <w:rFonts w:hint="cs"/>
          <w:rtl/>
        </w:rPr>
        <w:t>‌كرد</w:t>
      </w:r>
      <w:r w:rsidRPr="00283B88">
        <w:rPr>
          <w:rStyle w:val="Char4"/>
          <w:vertAlign w:val="superscript"/>
          <w:rtl/>
        </w:rPr>
        <w:t>(</w:t>
      </w:r>
      <w:r w:rsidRPr="00283B88">
        <w:rPr>
          <w:rStyle w:val="Char4"/>
          <w:vertAlign w:val="superscript"/>
          <w:rtl/>
        </w:rPr>
        <w:footnoteReference w:id="271"/>
      </w:r>
      <w:r w:rsidRPr="00283B88">
        <w:rPr>
          <w:rStyle w:val="Char4"/>
          <w:vertAlign w:val="superscript"/>
          <w:rtl/>
        </w:rPr>
        <w:t>)</w:t>
      </w:r>
      <w:r w:rsidRPr="00283B88">
        <w:rPr>
          <w:rStyle w:val="Char5"/>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بنابر ا</w:t>
      </w:r>
      <w:r>
        <w:rPr>
          <w:rStyle w:val="Char4"/>
          <w:rFonts w:hint="cs"/>
          <w:rtl/>
        </w:rPr>
        <w:t>ی</w:t>
      </w:r>
      <w:r w:rsidRPr="00283B88">
        <w:rPr>
          <w:rStyle w:val="Char4"/>
          <w:rFonts w:hint="cs"/>
          <w:rtl/>
        </w:rPr>
        <w:t>ن ممكن است ب</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م 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كه مشعرست بر ا</w:t>
      </w:r>
      <w:r>
        <w:rPr>
          <w:rStyle w:val="Char4"/>
          <w:rFonts w:hint="cs"/>
          <w:rtl/>
        </w:rPr>
        <w:t>ی</w:t>
      </w:r>
      <w:r w:rsidRPr="00283B88">
        <w:rPr>
          <w:rStyle w:val="Char4"/>
          <w:rFonts w:hint="cs"/>
          <w:rtl/>
        </w:rPr>
        <w:t>نكه عبد الله بن مسكان آنها را بدون واسطه از حضرت صادق نقل كرده كه از آن جمله هم</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ت است، همه مرسل باشند.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p>
    <w:p w:rsidR="00283B88" w:rsidRPr="00283B88" w:rsidRDefault="00283B88" w:rsidP="00283B88">
      <w:pPr>
        <w:widowControl w:val="0"/>
        <w:spacing w:line="250" w:lineRule="auto"/>
        <w:ind w:firstLine="284"/>
        <w:jc w:val="both"/>
        <w:rPr>
          <w:rFonts w:cs="Lotus Linotype"/>
          <w:b/>
          <w:bCs/>
          <w:spacing w:val="-2"/>
          <w:sz w:val="36"/>
          <w:rtl/>
          <w:lang w:bidi="ar-SY"/>
        </w:rPr>
      </w:pPr>
      <w:r w:rsidRPr="00283B88">
        <w:rPr>
          <w:rStyle w:val="Char5"/>
          <w:rFonts w:hint="cs"/>
          <w:spacing w:val="-2"/>
          <w:rtl/>
        </w:rPr>
        <w:t xml:space="preserve">44ـ </w:t>
      </w:r>
      <w:r w:rsidRPr="00283B88">
        <w:rPr>
          <w:rStyle w:val="Char4"/>
          <w:rFonts w:hint="cs"/>
          <w:spacing w:val="-2"/>
          <w:rtl/>
        </w:rPr>
        <w:t>(عمرو بن شمر) می‌</w:t>
      </w:r>
      <w:r w:rsidRPr="00283B88">
        <w:rPr>
          <w:rStyle w:val="Char4"/>
          <w:rFonts w:hint="eastAsia"/>
          <w:spacing w:val="-2"/>
          <w:rtl/>
        </w:rPr>
        <w:t>گ</w:t>
      </w:r>
      <w:r w:rsidRPr="00283B88">
        <w:rPr>
          <w:rStyle w:val="Char4"/>
          <w:rFonts w:hint="cs"/>
          <w:spacing w:val="-2"/>
          <w:rtl/>
        </w:rPr>
        <w:t xml:space="preserve">وید: «یک روز در مجلس حضرت ابی جعفر </w:t>
      </w:r>
      <w:r w:rsidRPr="00283B88">
        <w:rPr>
          <w:rFonts w:ascii="AGA Arabesque" w:hAnsi="AGA Arabesque" w:cs="B Lotus"/>
          <w:spacing w:val="-2"/>
          <w:szCs w:val="20"/>
          <w:lang w:bidi="ar-SY"/>
        </w:rPr>
        <w:t></w:t>
      </w:r>
      <w:r w:rsidRPr="00283B88">
        <w:rPr>
          <w:rStyle w:val="Char4"/>
          <w:rFonts w:hint="cs"/>
          <w:spacing w:val="-2"/>
          <w:rtl/>
        </w:rPr>
        <w:t xml:space="preserve"> اسم جابر بن یزید جعفی در میان آمد، فرمود خدا رحمت كند جابر را، مراتب علم او بجائی رسیده بود كه تاویل این آیه را می‌دانست </w:t>
      </w:r>
      <w:r w:rsidRPr="00283B88">
        <w:rPr>
          <w:rStyle w:val="Char4"/>
          <w:rFonts w:hint="cs"/>
          <w:spacing w:val="-2"/>
          <w:rtl/>
        </w:rPr>
        <w:softHyphen/>
      </w:r>
      <w:r w:rsidRPr="00283B88">
        <w:rPr>
          <w:rFonts w:cs="Traditional Arabic" w:hint="cs"/>
          <w:spacing w:val="-2"/>
          <w:sz w:val="36"/>
          <w:rtl/>
          <w:lang w:bidi="ar-SY"/>
        </w:rPr>
        <w:t>﴿</w:t>
      </w:r>
      <w:r w:rsidRPr="00283B88">
        <w:rPr>
          <w:rStyle w:val="Chard"/>
          <w:rFonts w:hint="eastAsia"/>
          <w:spacing w:val="-2"/>
          <w:rtl/>
        </w:rPr>
        <w:t>إِنَّ</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لَّذِي</w:t>
      </w:r>
      <w:r w:rsidRPr="00283B88">
        <w:rPr>
          <w:rStyle w:val="Chard"/>
          <w:spacing w:val="-2"/>
          <w:rtl/>
        </w:rPr>
        <w:t xml:space="preserve"> </w:t>
      </w:r>
      <w:r w:rsidRPr="00283B88">
        <w:rPr>
          <w:rStyle w:val="Chard"/>
          <w:rFonts w:hint="eastAsia"/>
          <w:spacing w:val="-2"/>
          <w:rtl/>
        </w:rPr>
        <w:t>فَرَضَ</w:t>
      </w:r>
      <w:r w:rsidRPr="00283B88">
        <w:rPr>
          <w:rStyle w:val="Chard"/>
          <w:spacing w:val="-2"/>
          <w:rtl/>
        </w:rPr>
        <w:t xml:space="preserve"> </w:t>
      </w:r>
      <w:r w:rsidRPr="00283B88">
        <w:rPr>
          <w:rStyle w:val="Chard"/>
          <w:rFonts w:hint="eastAsia"/>
          <w:spacing w:val="-2"/>
          <w:rtl/>
        </w:rPr>
        <w:t>عَلَي</w:t>
      </w:r>
      <w:r w:rsidRPr="00283B88">
        <w:rPr>
          <w:rStyle w:val="Chard"/>
          <w:rFonts w:hint="cs"/>
          <w:spacing w:val="-2"/>
          <w:rtl/>
        </w:rPr>
        <w:t>ۡ</w:t>
      </w:r>
      <w:r w:rsidRPr="00283B88">
        <w:rPr>
          <w:rStyle w:val="Chard"/>
          <w:rFonts w:hint="eastAsia"/>
          <w:spacing w:val="-2"/>
          <w:rtl/>
        </w:rPr>
        <w:t>كَ</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قُر</w:t>
      </w:r>
      <w:r w:rsidRPr="00283B88">
        <w:rPr>
          <w:rStyle w:val="Chard"/>
          <w:rFonts w:hint="cs"/>
          <w:spacing w:val="-2"/>
          <w:rtl/>
        </w:rPr>
        <w:t>ۡ</w:t>
      </w:r>
      <w:r w:rsidRPr="00283B88">
        <w:rPr>
          <w:rStyle w:val="Chard"/>
          <w:rFonts w:hint="eastAsia"/>
          <w:spacing w:val="-2"/>
          <w:rtl/>
        </w:rPr>
        <w:t>ءَانَ</w:t>
      </w:r>
      <w:r w:rsidRPr="00283B88">
        <w:rPr>
          <w:rStyle w:val="Chard"/>
          <w:spacing w:val="-2"/>
          <w:rtl/>
        </w:rPr>
        <w:t xml:space="preserve"> </w:t>
      </w:r>
      <w:r w:rsidRPr="00283B88">
        <w:rPr>
          <w:rStyle w:val="Chard"/>
          <w:rFonts w:hint="eastAsia"/>
          <w:spacing w:val="-2"/>
          <w:rtl/>
        </w:rPr>
        <w:t>لَرَا</w:t>
      </w:r>
      <w:r w:rsidRPr="00283B88">
        <w:rPr>
          <w:rStyle w:val="Chard"/>
          <w:rFonts w:hint="cs"/>
          <w:spacing w:val="-2"/>
          <w:rtl/>
        </w:rPr>
        <w:t>ٓ</w:t>
      </w:r>
      <w:r w:rsidRPr="00283B88">
        <w:rPr>
          <w:rStyle w:val="Chard"/>
          <w:rFonts w:hint="eastAsia"/>
          <w:spacing w:val="-2"/>
          <w:rtl/>
        </w:rPr>
        <w:t>دُّكَ</w:t>
      </w:r>
      <w:r w:rsidRPr="00283B88">
        <w:rPr>
          <w:rStyle w:val="Chard"/>
          <w:spacing w:val="-2"/>
          <w:rtl/>
        </w:rPr>
        <w:t xml:space="preserve"> </w:t>
      </w:r>
      <w:r w:rsidRPr="00283B88">
        <w:rPr>
          <w:rStyle w:val="Chard"/>
          <w:rFonts w:hint="eastAsia"/>
          <w:spacing w:val="-2"/>
          <w:rtl/>
        </w:rPr>
        <w:t>إِلَى</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مَعَاد</w:t>
      </w:r>
      <w:r w:rsidRPr="00283B88">
        <w:rPr>
          <w:rStyle w:val="Chard"/>
          <w:rFonts w:hint="cs"/>
          <w:spacing w:val="-2"/>
          <w:rtl/>
        </w:rPr>
        <w:t>ٖ</w:t>
      </w:r>
      <w:r w:rsidRPr="00283B88">
        <w:rPr>
          <w:rFonts w:cs="Traditional Arabic" w:hint="cs"/>
          <w:spacing w:val="-2"/>
          <w:sz w:val="36"/>
          <w:rtl/>
          <w:lang w:bidi="ar-SY"/>
        </w:rPr>
        <w:t>﴾</w:t>
      </w:r>
      <w:r w:rsidRPr="00283B88">
        <w:rPr>
          <w:rStyle w:val="Char4"/>
          <w:rFonts w:hint="cs"/>
          <w:spacing w:val="-2"/>
          <w:rtl/>
        </w:rPr>
        <w:t xml:space="preserve"> یعنی</w:t>
      </w:r>
      <w:r w:rsidRPr="00283B88">
        <w:rPr>
          <w:rStyle w:val="Char1"/>
          <w:rFonts w:hint="cs"/>
          <w:spacing w:val="-2"/>
          <w:rtl/>
        </w:rPr>
        <w:t xml:space="preserve"> «لرادُّك إلى الرَّجْعَة</w:t>
      </w:r>
      <w:r w:rsidRPr="00283B88">
        <w:rPr>
          <w:rFonts w:cs="Traditional Arabic" w:hint="cs"/>
          <w:spacing w:val="-2"/>
          <w:sz w:val="36"/>
          <w:rtl/>
          <w:lang w:bidi="ar-SY"/>
        </w:rPr>
        <w:t>»</w:t>
      </w:r>
      <w:r w:rsidRPr="00283B88">
        <w:rPr>
          <w:rStyle w:val="Char4"/>
          <w:rFonts w:hint="cs"/>
          <w:spacing w:val="-2"/>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بطور</w:t>
      </w:r>
      <w:r>
        <w:rPr>
          <w:rStyle w:val="Char4"/>
          <w:rFonts w:hint="cs"/>
          <w:rtl/>
        </w:rPr>
        <w:t>ی</w:t>
      </w:r>
      <w:r w:rsidRPr="00283B88">
        <w:rPr>
          <w:rStyle w:val="Char4"/>
          <w:rFonts w:hint="cs"/>
          <w:rtl/>
        </w:rPr>
        <w:t>كه نجاش</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سد: </w:t>
      </w:r>
      <w:r w:rsidRPr="00283B88">
        <w:rPr>
          <w:rStyle w:val="Char5"/>
          <w:rFonts w:hint="cs"/>
          <w:rtl/>
        </w:rPr>
        <w:t xml:space="preserve">عمرو بن شمر </w:t>
      </w:r>
      <w:r w:rsidRPr="00283B88">
        <w:rPr>
          <w:rStyle w:val="Char4"/>
          <w:rFonts w:hint="cs"/>
          <w:rtl/>
        </w:rPr>
        <w:t>جدا ضع</w:t>
      </w:r>
      <w:r>
        <w:rPr>
          <w:rStyle w:val="Char4"/>
          <w:rFonts w:hint="cs"/>
          <w:rtl/>
        </w:rPr>
        <w:t>ی</w:t>
      </w:r>
      <w:r w:rsidRPr="00283B88">
        <w:rPr>
          <w:rStyle w:val="Char4"/>
          <w:rFonts w:hint="cs"/>
          <w:rtl/>
        </w:rPr>
        <w:t>ف است و روا</w:t>
      </w:r>
      <w:r>
        <w:rPr>
          <w:rStyle w:val="Char4"/>
          <w:rFonts w:hint="cs"/>
          <w:rtl/>
        </w:rPr>
        <w:t>ی</w:t>
      </w:r>
      <w:r w:rsidRPr="00283B88">
        <w:rPr>
          <w:rStyle w:val="Char4"/>
          <w:rFonts w:hint="cs"/>
          <w:rtl/>
        </w:rPr>
        <w:t xml:space="preserve">ات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بنام جابر جعل كرده‌است، و علامه و ابن غضائر</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ا</w:t>
      </w:r>
      <w:r>
        <w:rPr>
          <w:rStyle w:val="Char4"/>
          <w:rFonts w:hint="cs"/>
          <w:rtl/>
        </w:rPr>
        <w:t>ی</w:t>
      </w:r>
      <w:r w:rsidRPr="00283B88">
        <w:rPr>
          <w:rStyle w:val="Char4"/>
          <w:rFonts w:hint="cs"/>
          <w:rtl/>
        </w:rPr>
        <w:t>ن شخص را در شمار</w:t>
      </w:r>
      <w:r>
        <w:rPr>
          <w:rStyle w:val="Char4"/>
          <w:rFonts w:hint="cs"/>
          <w:rtl/>
        </w:rPr>
        <w:t>ه</w:t>
      </w:r>
      <w:r w:rsidRPr="00283B88">
        <w:rPr>
          <w:rStyle w:val="Char4"/>
          <w:rFonts w:hint="cs"/>
          <w:rtl/>
        </w:rPr>
        <w:t xml:space="preserve"> ضعفا قرار داده‌اند</w:t>
      </w:r>
      <w:r w:rsidRPr="00283B88">
        <w:rPr>
          <w:rStyle w:val="Char4"/>
          <w:vertAlign w:val="superscript"/>
          <w:rtl/>
        </w:rPr>
        <w:t>(</w:t>
      </w:r>
      <w:r w:rsidRPr="00283B88">
        <w:rPr>
          <w:rStyle w:val="Char4"/>
          <w:vertAlign w:val="superscript"/>
          <w:rtl/>
        </w:rPr>
        <w:footnoteReference w:id="272"/>
      </w:r>
      <w:r w:rsidRPr="00283B88">
        <w:rPr>
          <w:rStyle w:val="Char4"/>
          <w:vertAlign w:val="superscript"/>
          <w:rtl/>
        </w:rPr>
        <w:t>)</w:t>
      </w:r>
      <w:r w:rsidRPr="00283B88">
        <w:rPr>
          <w:rStyle w:val="Char4"/>
          <w:rFonts w:hint="cs"/>
          <w:rtl/>
        </w:rPr>
        <w:t>.</w:t>
      </w:r>
    </w:p>
    <w:p w:rsidR="00283B88" w:rsidRPr="0059476D" w:rsidRDefault="00283B88" w:rsidP="00283B88">
      <w:pPr>
        <w:widowControl w:val="0"/>
        <w:ind w:firstLine="284"/>
        <w:jc w:val="lowKashida"/>
        <w:rPr>
          <w:rFonts w:cs="Lotus Linotype"/>
          <w:b/>
          <w:bCs/>
          <w:sz w:val="36"/>
          <w:rtl/>
          <w:lang w:bidi="ar-SY"/>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45- </w:t>
      </w:r>
      <w:r w:rsidRPr="00283B88">
        <w:rPr>
          <w:rStyle w:val="Char4"/>
          <w:rFonts w:hint="cs"/>
          <w:rtl/>
        </w:rPr>
        <w:t>(سهل بن ز</w:t>
      </w:r>
      <w:r>
        <w:rPr>
          <w:rStyle w:val="Char4"/>
          <w:rFonts w:hint="cs"/>
          <w:rtl/>
        </w:rPr>
        <w:t>ی</w:t>
      </w:r>
      <w:r w:rsidRPr="00283B88">
        <w:rPr>
          <w:rStyle w:val="Char4"/>
          <w:rFonts w:hint="cs"/>
          <w:rtl/>
        </w:rPr>
        <w:t>اد) و (محمد بن فض</w:t>
      </w:r>
      <w:r>
        <w:rPr>
          <w:rStyle w:val="Char4"/>
          <w:rFonts w:hint="cs"/>
          <w:rtl/>
        </w:rPr>
        <w:t>ی</w:t>
      </w:r>
      <w:r w:rsidRPr="00283B88">
        <w:rPr>
          <w:rStyle w:val="Char4"/>
          <w:rFonts w:hint="cs"/>
          <w:rtl/>
        </w:rPr>
        <w:t>ل) و (جابر) از حضرت باقر روا</w:t>
      </w:r>
      <w:r>
        <w:rPr>
          <w:rStyle w:val="Char4"/>
          <w:rFonts w:hint="cs"/>
          <w:rtl/>
        </w:rPr>
        <w:t>ی</w:t>
      </w:r>
      <w:r w:rsidRPr="00283B88">
        <w:rPr>
          <w:rStyle w:val="Char4"/>
          <w:rFonts w:hint="cs"/>
          <w:rtl/>
        </w:rPr>
        <w:t>ت كرده‌اند كه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ش از ا</w:t>
      </w:r>
      <w:r>
        <w:rPr>
          <w:rStyle w:val="Char4"/>
          <w:rFonts w:hint="cs"/>
          <w:rtl/>
        </w:rPr>
        <w:t>ی</w:t>
      </w:r>
      <w:r w:rsidRPr="00283B88">
        <w:rPr>
          <w:rStyle w:val="Char4"/>
          <w:rFonts w:hint="cs"/>
          <w:rtl/>
        </w:rPr>
        <w:t>نكه شه</w:t>
      </w:r>
      <w:r>
        <w:rPr>
          <w:rStyle w:val="Char4"/>
          <w:rFonts w:hint="cs"/>
          <w:rtl/>
        </w:rPr>
        <w:t>ی</w:t>
      </w:r>
      <w:r w:rsidRPr="00283B88">
        <w:rPr>
          <w:rStyle w:val="Char4"/>
          <w:rFonts w:hint="cs"/>
          <w:rtl/>
        </w:rPr>
        <w:t xml:space="preserve">د بشود، باصحابش </w:t>
      </w:r>
      <w:r w:rsidRPr="00283B88">
        <w:rPr>
          <w:rStyle w:val="Char4"/>
          <w:rFonts w:hint="eastAsia"/>
          <w:rtl/>
        </w:rPr>
        <w:t>گ</w:t>
      </w:r>
      <w:r w:rsidRPr="00283B88">
        <w:rPr>
          <w:rStyle w:val="Char4"/>
          <w:rFonts w:hint="cs"/>
          <w:rtl/>
        </w:rPr>
        <w:t>فته بود: پ</w:t>
      </w:r>
      <w:r>
        <w:rPr>
          <w:rStyle w:val="Char4"/>
          <w:rFonts w:hint="cs"/>
          <w:rtl/>
        </w:rPr>
        <w:t>ی</w:t>
      </w:r>
      <w:r w:rsidRPr="00283B88">
        <w:rPr>
          <w:rStyle w:val="Char4"/>
          <w:rFonts w:hint="cs"/>
          <w:rtl/>
        </w:rPr>
        <w:t xml:space="preserve">غمبر بمن فرموده </w:t>
      </w:r>
      <w:r w:rsidRPr="00283B88">
        <w:rPr>
          <w:rStyle w:val="Char4"/>
          <w:rFonts w:hint="eastAsia"/>
          <w:rtl/>
        </w:rPr>
        <w:t>پ</w:t>
      </w:r>
      <w:r w:rsidRPr="00283B88">
        <w:rPr>
          <w:rStyle w:val="Char4"/>
          <w:rFonts w:hint="cs"/>
          <w:rtl/>
        </w:rPr>
        <w:t>سر من! تو را بعد از ا</w:t>
      </w:r>
      <w:r>
        <w:rPr>
          <w:rStyle w:val="Char4"/>
          <w:rFonts w:hint="cs"/>
          <w:rtl/>
        </w:rPr>
        <w:t>ی</w:t>
      </w:r>
      <w:r w:rsidRPr="00283B88">
        <w:rPr>
          <w:rStyle w:val="Char4"/>
          <w:rFonts w:hint="cs"/>
          <w:rtl/>
        </w:rPr>
        <w:t>ن بعراق خواهند برد، و آن سرزم</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است كه تمام پ</w:t>
      </w:r>
      <w:r>
        <w:rPr>
          <w:rStyle w:val="Char4"/>
          <w:rFonts w:hint="cs"/>
          <w:rtl/>
        </w:rPr>
        <w:t>ی</w:t>
      </w:r>
      <w:r w:rsidRPr="00283B88">
        <w:rPr>
          <w:rStyle w:val="Char4"/>
          <w:rFonts w:hint="cs"/>
          <w:rtl/>
        </w:rPr>
        <w:t>غمبران در آنجا با هم ملاقات م</w:t>
      </w:r>
      <w:r>
        <w:rPr>
          <w:rStyle w:val="Char4"/>
          <w:rFonts w:hint="cs"/>
          <w:rtl/>
        </w:rPr>
        <w:t>ی</w:t>
      </w:r>
      <w:r w:rsidRPr="00283B88">
        <w:rPr>
          <w:rStyle w:val="Char4"/>
          <w:rFonts w:hint="cs"/>
          <w:rtl/>
        </w:rPr>
        <w:t>‌كنند ـ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ـ من اول كس</w:t>
      </w:r>
      <w:r>
        <w:rPr>
          <w:rStyle w:val="Char4"/>
          <w:rFonts w:hint="cs"/>
          <w:rtl/>
        </w:rPr>
        <w:t>ی</w:t>
      </w:r>
      <w:r w:rsidRPr="00283B88">
        <w:rPr>
          <w:rStyle w:val="Char4"/>
          <w:rFonts w:hint="cs"/>
          <w:rtl/>
        </w:rPr>
        <w:t xml:space="preserve"> هستم كه زم</w:t>
      </w:r>
      <w:r>
        <w:rPr>
          <w:rStyle w:val="Char4"/>
          <w:rFonts w:hint="cs"/>
          <w:rtl/>
        </w:rPr>
        <w:t>ی</w:t>
      </w:r>
      <w:r w:rsidRPr="00283B88">
        <w:rPr>
          <w:rStyle w:val="Char4"/>
          <w:rFonts w:hint="cs"/>
          <w:rtl/>
        </w:rPr>
        <w:t>ن برا</w:t>
      </w:r>
      <w:r>
        <w:rPr>
          <w:rStyle w:val="Char4"/>
          <w:rFonts w:hint="cs"/>
          <w:rtl/>
        </w:rPr>
        <w:t>ی</w:t>
      </w:r>
      <w:r w:rsidRPr="00283B88">
        <w:rPr>
          <w:rStyle w:val="Char4"/>
          <w:rFonts w:hint="cs"/>
          <w:rtl/>
        </w:rPr>
        <w:t xml:space="preserve"> او شكافته م</w:t>
      </w:r>
      <w:r>
        <w:rPr>
          <w:rStyle w:val="Char4"/>
          <w:rFonts w:hint="cs"/>
          <w:rtl/>
        </w:rPr>
        <w:t>ی</w:t>
      </w:r>
      <w:r w:rsidRPr="00283B88">
        <w:rPr>
          <w:rStyle w:val="Char4"/>
          <w:rFonts w:hint="cs"/>
          <w:rtl/>
        </w:rPr>
        <w:t>‌شود، و س</w:t>
      </w:r>
      <w:r w:rsidRPr="00283B88">
        <w:rPr>
          <w:rStyle w:val="Char4"/>
          <w:rFonts w:hint="eastAsia"/>
          <w:rtl/>
        </w:rPr>
        <w:t>پ</w:t>
      </w:r>
      <w:r w:rsidRPr="00283B88">
        <w:rPr>
          <w:rStyle w:val="Char4"/>
          <w:rFonts w:hint="cs"/>
          <w:rtl/>
        </w:rPr>
        <w:t>س خروج م</w:t>
      </w:r>
      <w:r>
        <w:rPr>
          <w:rStyle w:val="Char4"/>
          <w:rFonts w:hint="cs"/>
          <w:rtl/>
        </w:rPr>
        <w:t>ی</w:t>
      </w:r>
      <w:r w:rsidRPr="00283B88">
        <w:rPr>
          <w:rStyle w:val="Char4"/>
          <w:rFonts w:hint="cs"/>
          <w:rtl/>
        </w:rPr>
        <w:t>‌كنم و در همان موقع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ن</w:t>
      </w:r>
      <w:r>
        <w:rPr>
          <w:rStyle w:val="Char4"/>
          <w:rFonts w:hint="cs"/>
          <w:rtl/>
        </w:rPr>
        <w:t>ی</w:t>
      </w:r>
      <w:r w:rsidRPr="00283B88">
        <w:rPr>
          <w:rStyle w:val="Char4"/>
          <w:rFonts w:hint="cs"/>
          <w:rtl/>
        </w:rPr>
        <w:t>ز خروج م</w:t>
      </w:r>
      <w:r>
        <w:rPr>
          <w:rStyle w:val="Char4"/>
          <w:rFonts w:hint="cs"/>
          <w:rtl/>
        </w:rPr>
        <w:t>ی</w:t>
      </w:r>
      <w:r w:rsidRPr="00283B88">
        <w:rPr>
          <w:rStyle w:val="Char4"/>
          <w:rFonts w:hint="cs"/>
          <w:rtl/>
        </w:rPr>
        <w:t>كند و (قائم) ما ق</w:t>
      </w:r>
      <w:r>
        <w:rPr>
          <w:rStyle w:val="Char4"/>
          <w:rFonts w:hint="cs"/>
          <w:rtl/>
        </w:rPr>
        <w:t>ی</w:t>
      </w:r>
      <w:r w:rsidRPr="00283B88">
        <w:rPr>
          <w:rStyle w:val="Char4"/>
          <w:rFonts w:hint="cs"/>
          <w:rtl/>
        </w:rPr>
        <w:t>ام م</w:t>
      </w:r>
      <w:r>
        <w:rPr>
          <w:rStyle w:val="Char4"/>
          <w:rFonts w:hint="cs"/>
          <w:rtl/>
        </w:rPr>
        <w:t>ی</w:t>
      </w:r>
      <w:r w:rsidRPr="00283B88">
        <w:rPr>
          <w:rStyle w:val="Char4"/>
          <w:rFonts w:hint="cs"/>
          <w:rtl/>
        </w:rPr>
        <w:t xml:space="preserve">‌كند، </w:t>
      </w:r>
      <w:r w:rsidRPr="00283B88">
        <w:rPr>
          <w:rStyle w:val="Char4"/>
          <w:rFonts w:hint="eastAsia"/>
          <w:rtl/>
        </w:rPr>
        <w:t>پ</w:t>
      </w:r>
      <w:r w:rsidRPr="00283B88">
        <w:rPr>
          <w:rStyle w:val="Char4"/>
          <w:rFonts w:hint="cs"/>
          <w:rtl/>
        </w:rPr>
        <w:t>س از آن جماعت</w:t>
      </w:r>
      <w:r>
        <w:rPr>
          <w:rStyle w:val="Char4"/>
          <w:rFonts w:hint="cs"/>
          <w:rtl/>
        </w:rPr>
        <w:t>ی</w:t>
      </w:r>
      <w:r w:rsidRPr="00283B88">
        <w:rPr>
          <w:rStyle w:val="Char4"/>
          <w:rFonts w:hint="cs"/>
          <w:rtl/>
        </w:rPr>
        <w:t xml:space="preserve"> از آسمان كه هر</w:t>
      </w:r>
      <w:r w:rsidRPr="00283B88">
        <w:rPr>
          <w:rStyle w:val="Char4"/>
          <w:rFonts w:hint="eastAsia"/>
          <w:rtl/>
        </w:rPr>
        <w:t>گ</w:t>
      </w:r>
      <w:r w:rsidRPr="00283B88">
        <w:rPr>
          <w:rStyle w:val="Char4"/>
          <w:rFonts w:hint="cs"/>
          <w:rtl/>
        </w:rPr>
        <w:t>ز بزم</w:t>
      </w:r>
      <w:r>
        <w:rPr>
          <w:rStyle w:val="Char4"/>
          <w:rFonts w:hint="cs"/>
          <w:rtl/>
        </w:rPr>
        <w:t>ی</w:t>
      </w:r>
      <w:r w:rsidRPr="00283B88">
        <w:rPr>
          <w:rStyle w:val="Char4"/>
          <w:rFonts w:hint="cs"/>
          <w:rtl/>
        </w:rPr>
        <w:t>ن ن</w:t>
      </w:r>
      <w:r>
        <w:rPr>
          <w:rStyle w:val="Char4"/>
          <w:rFonts w:hint="cs"/>
          <w:rtl/>
        </w:rPr>
        <w:t>ی</w:t>
      </w:r>
      <w:r w:rsidRPr="00283B88">
        <w:rPr>
          <w:rStyle w:val="Char4"/>
          <w:rFonts w:hint="cs"/>
          <w:rtl/>
        </w:rPr>
        <w:t>امده بوده از طرف خدا به من ورود م</w:t>
      </w:r>
      <w:r>
        <w:rPr>
          <w:rStyle w:val="Char4"/>
          <w:rFonts w:hint="cs"/>
          <w:rtl/>
        </w:rPr>
        <w:t>ی</w:t>
      </w:r>
      <w:r w:rsidRPr="00283B88">
        <w:rPr>
          <w:rStyle w:val="Char4"/>
          <w:rFonts w:hint="cs"/>
          <w:rtl/>
        </w:rPr>
        <w:t>‌كنند، جبرئ</w:t>
      </w:r>
      <w:r>
        <w:rPr>
          <w:rStyle w:val="Char4"/>
          <w:rFonts w:hint="cs"/>
          <w:rtl/>
        </w:rPr>
        <w:t>ی</w:t>
      </w:r>
      <w:r w:rsidRPr="00283B88">
        <w:rPr>
          <w:rStyle w:val="Char4"/>
          <w:rFonts w:hint="cs"/>
          <w:rtl/>
        </w:rPr>
        <w:t>ل و م</w:t>
      </w:r>
      <w:r>
        <w:rPr>
          <w:rStyle w:val="Char4"/>
          <w:rFonts w:hint="cs"/>
          <w:rtl/>
        </w:rPr>
        <w:t>ی</w:t>
      </w:r>
      <w:r w:rsidRPr="00283B88">
        <w:rPr>
          <w:rStyle w:val="Char4"/>
          <w:rFonts w:hint="cs"/>
          <w:rtl/>
        </w:rPr>
        <w:t>كائ</w:t>
      </w:r>
      <w:r>
        <w:rPr>
          <w:rStyle w:val="Char4"/>
          <w:rFonts w:hint="cs"/>
          <w:rtl/>
        </w:rPr>
        <w:t>ی</w:t>
      </w:r>
      <w:r w:rsidRPr="00283B88">
        <w:rPr>
          <w:rStyle w:val="Char4"/>
          <w:rFonts w:hint="cs"/>
          <w:rtl/>
        </w:rPr>
        <w:t>ل و اسراف</w:t>
      </w:r>
      <w:r>
        <w:rPr>
          <w:rStyle w:val="Char4"/>
          <w:rFonts w:hint="cs"/>
          <w:rtl/>
        </w:rPr>
        <w:t>ی</w:t>
      </w:r>
      <w:r w:rsidRPr="00283B88">
        <w:rPr>
          <w:rStyle w:val="Char4"/>
          <w:rFonts w:hint="cs"/>
          <w:rtl/>
        </w:rPr>
        <w:t>ل و لشكرها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از ملائكه ن</w:t>
      </w:r>
      <w:r>
        <w:rPr>
          <w:rStyle w:val="Char4"/>
          <w:rFonts w:hint="cs"/>
          <w:rtl/>
        </w:rPr>
        <w:t>ی</w:t>
      </w:r>
      <w:r w:rsidRPr="00283B88">
        <w:rPr>
          <w:rStyle w:val="Char4"/>
          <w:rFonts w:hint="cs"/>
          <w:rtl/>
        </w:rPr>
        <w:t>ز نزد من نزول م</w:t>
      </w:r>
      <w:r>
        <w:rPr>
          <w:rStyle w:val="Char4"/>
          <w:rFonts w:hint="cs"/>
          <w:rtl/>
        </w:rPr>
        <w:t>ی</w:t>
      </w:r>
      <w:r w:rsidRPr="00283B88">
        <w:rPr>
          <w:rStyle w:val="Char4"/>
          <w:rFonts w:hint="cs"/>
          <w:rtl/>
        </w:rPr>
        <w:t>‌كنند، محمد و عل</w:t>
      </w:r>
      <w:r>
        <w:rPr>
          <w:rStyle w:val="Char4"/>
          <w:rFonts w:hint="cs"/>
          <w:rtl/>
        </w:rPr>
        <w:t>ی</w:t>
      </w:r>
      <w:r w:rsidRPr="00283B88">
        <w:rPr>
          <w:rStyle w:val="Char4"/>
          <w:rFonts w:hint="cs"/>
          <w:rtl/>
        </w:rPr>
        <w:t xml:space="preserve"> و من و برادرم و هم</w:t>
      </w:r>
      <w:r>
        <w:rPr>
          <w:rStyle w:val="Char4"/>
          <w:rFonts w:hint="cs"/>
          <w:rtl/>
        </w:rPr>
        <w:t>ه</w:t>
      </w:r>
      <w:r w:rsidRPr="00283B88">
        <w:rPr>
          <w:rStyle w:val="Char4"/>
          <w:rFonts w:hint="cs"/>
          <w:rtl/>
        </w:rPr>
        <w:t xml:space="preserve"> آنان</w:t>
      </w:r>
      <w:r>
        <w:rPr>
          <w:rStyle w:val="Char4"/>
          <w:rFonts w:hint="cs"/>
          <w:rtl/>
        </w:rPr>
        <w:t>ی</w:t>
      </w:r>
      <w:r w:rsidRPr="00283B88">
        <w:rPr>
          <w:rStyle w:val="Char4"/>
          <w:rFonts w:hint="cs"/>
          <w:rtl/>
        </w:rPr>
        <w:t xml:space="preserve">كه خدا بآنان منت </w:t>
      </w:r>
      <w:r w:rsidRPr="00283B88">
        <w:rPr>
          <w:rStyle w:val="Char4"/>
          <w:rFonts w:hint="eastAsia"/>
          <w:rtl/>
        </w:rPr>
        <w:t>گ</w:t>
      </w:r>
      <w:r w:rsidRPr="00283B88">
        <w:rPr>
          <w:rStyle w:val="Char4"/>
          <w:rFonts w:hint="cs"/>
          <w:rtl/>
        </w:rPr>
        <w:t>ذارده‌است، با مركبها</w:t>
      </w:r>
      <w:r>
        <w:rPr>
          <w:rStyle w:val="Char4"/>
          <w:rFonts w:hint="cs"/>
          <w:rtl/>
        </w:rPr>
        <w:t>ی</w:t>
      </w:r>
      <w:r w:rsidRPr="00283B88">
        <w:rPr>
          <w:rStyle w:val="Char4"/>
          <w:rFonts w:hint="cs"/>
          <w:rtl/>
        </w:rPr>
        <w:t xml:space="preserve"> خدائ</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با اسبها و شترها</w:t>
      </w:r>
      <w:r>
        <w:rPr>
          <w:rStyle w:val="Char4"/>
          <w:rFonts w:hint="cs"/>
          <w:rtl/>
        </w:rPr>
        <w:t>ی</w:t>
      </w:r>
      <w:r w:rsidRPr="00283B88">
        <w:rPr>
          <w:rStyle w:val="Char4"/>
          <w:rFonts w:hint="cs"/>
          <w:rtl/>
        </w:rPr>
        <w:t xml:space="preserve"> ابلق نور</w:t>
      </w:r>
      <w:r>
        <w:rPr>
          <w:rStyle w:val="Char4"/>
          <w:rFonts w:hint="cs"/>
          <w:rtl/>
        </w:rPr>
        <w:t>ی</w:t>
      </w:r>
      <w:r w:rsidRPr="00283B88">
        <w:rPr>
          <w:rStyle w:val="Char4"/>
          <w:rFonts w:hint="cs"/>
          <w:rtl/>
        </w:rPr>
        <w:t xml:space="preserve"> كه كس</w:t>
      </w:r>
      <w:r>
        <w:rPr>
          <w:rStyle w:val="Char4"/>
          <w:rFonts w:hint="cs"/>
          <w:rtl/>
        </w:rPr>
        <w:t>ی</w:t>
      </w:r>
      <w:r w:rsidRPr="00283B88">
        <w:rPr>
          <w:rStyle w:val="Char4"/>
          <w:rFonts w:hint="cs"/>
          <w:rtl/>
        </w:rPr>
        <w:t xml:space="preserve"> بآنها سوار نشده بود، بزم</w:t>
      </w:r>
      <w:r>
        <w:rPr>
          <w:rStyle w:val="Char4"/>
          <w:rFonts w:hint="cs"/>
          <w:rtl/>
        </w:rPr>
        <w:t>ی</w:t>
      </w:r>
      <w:r w:rsidRPr="00283B88">
        <w:rPr>
          <w:rStyle w:val="Char4"/>
          <w:rFonts w:hint="cs"/>
          <w:rtl/>
        </w:rPr>
        <w:t>ن نزول خواهند كرد!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ـ هر قدر كه خدا خواسته باشد در دن</w:t>
      </w:r>
      <w:r>
        <w:rPr>
          <w:rStyle w:val="Char4"/>
          <w:rFonts w:hint="cs"/>
          <w:rtl/>
        </w:rPr>
        <w:t>ی</w:t>
      </w:r>
      <w:r w:rsidRPr="00283B88">
        <w:rPr>
          <w:rStyle w:val="Char4"/>
          <w:rFonts w:hint="cs"/>
          <w:rtl/>
        </w:rPr>
        <w:t>ا توقف م</w:t>
      </w:r>
      <w:r>
        <w:rPr>
          <w:rStyle w:val="Char4"/>
          <w:rFonts w:hint="cs"/>
          <w:rtl/>
        </w:rPr>
        <w:t>ی</w:t>
      </w:r>
      <w:r w:rsidRPr="00283B88">
        <w:rPr>
          <w:rStyle w:val="Char4"/>
          <w:rFonts w:hint="cs"/>
          <w:rtl/>
        </w:rPr>
        <w:t>‌كنم، س</w:t>
      </w:r>
      <w:r w:rsidRPr="00283B88">
        <w:rPr>
          <w:rStyle w:val="Char4"/>
          <w:rFonts w:hint="eastAsia"/>
          <w:rtl/>
        </w:rPr>
        <w:t>پ</w:t>
      </w:r>
      <w:r w:rsidRPr="00283B88">
        <w:rPr>
          <w:rStyle w:val="Char4"/>
          <w:rFonts w:hint="cs"/>
          <w:rtl/>
        </w:rPr>
        <w:t xml:space="preserve">س خدا از مسجد كوفه </w:t>
      </w:r>
      <w:r w:rsidRPr="00283B88">
        <w:rPr>
          <w:rStyle w:val="Char4"/>
          <w:rFonts w:hint="eastAsia"/>
          <w:rtl/>
        </w:rPr>
        <w:t>چ</w:t>
      </w:r>
      <w:r w:rsidRPr="00283B88">
        <w:rPr>
          <w:rStyle w:val="Char4"/>
          <w:rFonts w:hint="cs"/>
          <w:rtl/>
        </w:rPr>
        <w:t>شمه‌ا</w:t>
      </w:r>
      <w:r>
        <w:rPr>
          <w:rStyle w:val="Char4"/>
          <w:rFonts w:hint="cs"/>
          <w:rtl/>
        </w:rPr>
        <w:t>ی</w:t>
      </w:r>
      <w:r w:rsidRPr="00283B88">
        <w:rPr>
          <w:rStyle w:val="Char4"/>
          <w:rFonts w:hint="cs"/>
          <w:rtl/>
        </w:rPr>
        <w:t xml:space="preserve"> از (روغن) و </w:t>
      </w:r>
      <w:r w:rsidRPr="00283B88">
        <w:rPr>
          <w:rStyle w:val="Char4"/>
          <w:rFonts w:hint="eastAsia"/>
          <w:rtl/>
        </w:rPr>
        <w:t>چ</w:t>
      </w:r>
      <w:r w:rsidRPr="00283B88">
        <w:rPr>
          <w:rStyle w:val="Char4"/>
          <w:rFonts w:hint="cs"/>
          <w:rtl/>
        </w:rPr>
        <w:t>شمه‌ا</w:t>
      </w:r>
      <w:r>
        <w:rPr>
          <w:rStyle w:val="Char4"/>
          <w:rFonts w:hint="cs"/>
          <w:rtl/>
        </w:rPr>
        <w:t>ی</w:t>
      </w:r>
      <w:r w:rsidRPr="00283B88">
        <w:rPr>
          <w:rStyle w:val="Char4"/>
          <w:rFonts w:hint="cs"/>
          <w:rtl/>
        </w:rPr>
        <w:t xml:space="preserve"> از (آب) و </w:t>
      </w:r>
      <w:r w:rsidRPr="00283B88">
        <w:rPr>
          <w:rStyle w:val="Char4"/>
          <w:rFonts w:hint="eastAsia"/>
          <w:rtl/>
        </w:rPr>
        <w:t>چ</w:t>
      </w:r>
      <w:r w:rsidRPr="00283B88">
        <w:rPr>
          <w:rStyle w:val="Char4"/>
          <w:rFonts w:hint="cs"/>
          <w:rtl/>
        </w:rPr>
        <w:t>شمه‌ا</w:t>
      </w:r>
      <w:r>
        <w:rPr>
          <w:rStyle w:val="Char4"/>
          <w:rFonts w:hint="cs"/>
          <w:rtl/>
        </w:rPr>
        <w:t>ی</w:t>
      </w:r>
      <w:r w:rsidRPr="00283B88">
        <w:rPr>
          <w:rStyle w:val="Char4"/>
          <w:rFonts w:hint="cs"/>
          <w:rtl/>
        </w:rPr>
        <w:t xml:space="preserve"> از (ش</w:t>
      </w:r>
      <w:r>
        <w:rPr>
          <w:rStyle w:val="Char4"/>
          <w:rFonts w:hint="cs"/>
          <w:rtl/>
        </w:rPr>
        <w:t>ی</w:t>
      </w:r>
      <w:r w:rsidRPr="00283B88">
        <w:rPr>
          <w:rStyle w:val="Char4"/>
          <w:rFonts w:hint="cs"/>
          <w:rtl/>
        </w:rPr>
        <w:t>ر) ب</w:t>
      </w:r>
      <w:r>
        <w:rPr>
          <w:rStyle w:val="Char4"/>
          <w:rFonts w:hint="cs"/>
          <w:rtl/>
        </w:rPr>
        <w:t>ی</w:t>
      </w:r>
      <w:r w:rsidRPr="00283B88">
        <w:rPr>
          <w:rStyle w:val="Char4"/>
          <w:rFonts w:hint="cs"/>
          <w:rtl/>
        </w:rPr>
        <w:t>رون م</w:t>
      </w:r>
      <w:r>
        <w:rPr>
          <w:rStyle w:val="Char4"/>
          <w:rFonts w:hint="cs"/>
          <w:rtl/>
        </w:rPr>
        <w:t>ی</w:t>
      </w:r>
      <w:r w:rsidRPr="00283B88">
        <w:rPr>
          <w:rStyle w:val="Char4"/>
          <w:rFonts w:hint="cs"/>
          <w:rtl/>
        </w:rPr>
        <w:t>‌آورد، بعد از آن، عل</w:t>
      </w:r>
      <w:r>
        <w:rPr>
          <w:rStyle w:val="Char4"/>
          <w:rFonts w:hint="cs"/>
          <w:rtl/>
        </w:rPr>
        <w:t xml:space="preserve">ی </w:t>
      </w:r>
      <w:r w:rsidRPr="00886876">
        <w:rPr>
          <w:rFonts w:ascii="AGA Arabesque" w:hAnsi="AGA Arabesque" w:cs="B Lotus"/>
          <w:szCs w:val="20"/>
          <w:lang w:bidi="ar-SY"/>
        </w:rPr>
        <w:t></w:t>
      </w:r>
      <w:r w:rsidRPr="00283B88">
        <w:rPr>
          <w:rStyle w:val="Char4"/>
          <w:rFonts w:hint="cs"/>
          <w:rtl/>
        </w:rPr>
        <w:t xml:space="preserve"> شمش</w:t>
      </w:r>
      <w:r>
        <w:rPr>
          <w:rStyle w:val="Char4"/>
          <w:rFonts w:hint="cs"/>
          <w:rtl/>
        </w:rPr>
        <w:t>ی</w:t>
      </w:r>
      <w:r w:rsidRPr="00283B88">
        <w:rPr>
          <w:rStyle w:val="Char4"/>
          <w:rFonts w:hint="cs"/>
          <w:rtl/>
        </w:rPr>
        <w:t>ر را بمن م</w:t>
      </w:r>
      <w:r>
        <w:rPr>
          <w:rStyle w:val="Char4"/>
          <w:rFonts w:hint="cs"/>
          <w:rtl/>
        </w:rPr>
        <w:t>ی</w:t>
      </w:r>
      <w:r w:rsidRPr="00283B88">
        <w:rPr>
          <w:rStyle w:val="Char4"/>
          <w:rFonts w:hint="cs"/>
          <w:rtl/>
        </w:rPr>
        <w:t>‌دهد و بطرف مشرق و مغرب مبعوثم م</w:t>
      </w:r>
      <w:r>
        <w:rPr>
          <w:rStyle w:val="Char4"/>
          <w:rFonts w:hint="cs"/>
          <w:rtl/>
        </w:rPr>
        <w:t>ی</w:t>
      </w:r>
      <w:r w:rsidRPr="00283B88">
        <w:rPr>
          <w:rStyle w:val="Char4"/>
          <w:rFonts w:hint="cs"/>
          <w:rtl/>
        </w:rPr>
        <w:t>‌كند، تمام دشمنان خدا را م</w:t>
      </w:r>
      <w:r>
        <w:rPr>
          <w:rStyle w:val="Char4"/>
          <w:rFonts w:hint="cs"/>
          <w:rtl/>
        </w:rPr>
        <w:t>ی</w:t>
      </w:r>
      <w:r w:rsidRPr="00283B88">
        <w:rPr>
          <w:rStyle w:val="Char4"/>
          <w:rFonts w:hint="cs"/>
          <w:rtl/>
        </w:rPr>
        <w:t>‌كشم حت</w:t>
      </w:r>
      <w:r>
        <w:rPr>
          <w:rStyle w:val="Char4"/>
          <w:rFonts w:hint="cs"/>
          <w:rtl/>
        </w:rPr>
        <w:t>ی</w:t>
      </w:r>
      <w:r w:rsidRPr="00283B88">
        <w:rPr>
          <w:rStyle w:val="Char4"/>
          <w:rFonts w:hint="cs"/>
          <w:rtl/>
        </w:rPr>
        <w:t xml:space="preserve"> هندوستان را فتح م</w:t>
      </w:r>
      <w:r>
        <w:rPr>
          <w:rStyle w:val="Char4"/>
          <w:rFonts w:hint="cs"/>
          <w:rtl/>
        </w:rPr>
        <w:t>ی</w:t>
      </w:r>
      <w:r w:rsidRPr="00283B88">
        <w:rPr>
          <w:rStyle w:val="Char4"/>
          <w:rFonts w:hint="cs"/>
          <w:rtl/>
        </w:rPr>
        <w:t>‌كنم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در آن وقت كس</w:t>
      </w:r>
      <w:r>
        <w:rPr>
          <w:rStyle w:val="Char4"/>
          <w:rFonts w:hint="cs"/>
          <w:rtl/>
        </w:rPr>
        <w:t>ی</w:t>
      </w:r>
      <w:r w:rsidRPr="00283B88">
        <w:rPr>
          <w:rStyle w:val="Char4"/>
          <w:rFonts w:hint="cs"/>
          <w:rtl/>
        </w:rPr>
        <w:t xml:space="preserve"> از ش</w:t>
      </w:r>
      <w:r>
        <w:rPr>
          <w:rStyle w:val="Char4"/>
          <w:rFonts w:hint="cs"/>
          <w:rtl/>
        </w:rPr>
        <w:t>ی</w:t>
      </w:r>
      <w:r w:rsidRPr="00283B88">
        <w:rPr>
          <w:rStyle w:val="Char4"/>
          <w:rFonts w:hint="cs"/>
          <w:rtl/>
        </w:rPr>
        <w:t>ع</w:t>
      </w:r>
      <w:r>
        <w:rPr>
          <w:rStyle w:val="Char4"/>
          <w:rFonts w:hint="cs"/>
          <w:rtl/>
        </w:rPr>
        <w:t>ی</w:t>
      </w:r>
      <w:r w:rsidRPr="00283B88">
        <w:rPr>
          <w:rStyle w:val="Char4"/>
          <w:rFonts w:hint="cs"/>
          <w:rtl/>
        </w:rPr>
        <w:t>ان ما نم</w:t>
      </w:r>
      <w:r>
        <w:rPr>
          <w:rStyle w:val="Char4"/>
          <w:rFonts w:hint="cs"/>
          <w:rtl/>
        </w:rPr>
        <w:t>ی</w:t>
      </w:r>
      <w:r w:rsidRPr="00283B88">
        <w:rPr>
          <w:rStyle w:val="Char4"/>
          <w:rFonts w:hint="cs"/>
          <w:rtl/>
        </w:rPr>
        <w:t>‌ماند م</w:t>
      </w:r>
      <w:r w:rsidRPr="00283B88">
        <w:rPr>
          <w:rStyle w:val="Char4"/>
          <w:rFonts w:hint="eastAsia"/>
          <w:rtl/>
        </w:rPr>
        <w:t>گ</w:t>
      </w:r>
      <w:r w:rsidRPr="00283B88">
        <w:rPr>
          <w:rStyle w:val="Char4"/>
          <w:rFonts w:hint="cs"/>
          <w:rtl/>
        </w:rPr>
        <w:t>ر آنكه خدا ملك</w:t>
      </w:r>
      <w:r>
        <w:rPr>
          <w:rStyle w:val="Char4"/>
          <w:rFonts w:hint="cs"/>
          <w:rtl/>
        </w:rPr>
        <w:t>ی</w:t>
      </w:r>
      <w:r w:rsidRPr="00283B88">
        <w:rPr>
          <w:rStyle w:val="Char4"/>
          <w:rFonts w:hint="cs"/>
          <w:rtl/>
        </w:rPr>
        <w:t xml:space="preserve"> بسو</w:t>
      </w:r>
      <w:r>
        <w:rPr>
          <w:rStyle w:val="Char4"/>
          <w:rFonts w:hint="cs"/>
          <w:rtl/>
        </w:rPr>
        <w:t>ی</w:t>
      </w:r>
      <w:r w:rsidRPr="00283B88">
        <w:rPr>
          <w:rStyle w:val="Char4"/>
          <w:rFonts w:hint="cs"/>
          <w:rtl/>
        </w:rPr>
        <w:t xml:space="preserve"> او اعزام م</w:t>
      </w:r>
      <w:r>
        <w:rPr>
          <w:rStyle w:val="Char4"/>
          <w:rFonts w:hint="cs"/>
          <w:rtl/>
        </w:rPr>
        <w:t>ی</w:t>
      </w:r>
      <w:r w:rsidRPr="00283B88">
        <w:rPr>
          <w:rStyle w:val="Char4"/>
          <w:rFonts w:hint="cs"/>
          <w:rtl/>
        </w:rPr>
        <w:t xml:space="preserve">‌كند كه </w:t>
      </w:r>
      <w:r w:rsidRPr="00283B88">
        <w:rPr>
          <w:rStyle w:val="Char4"/>
          <w:rFonts w:hint="eastAsia"/>
          <w:rtl/>
        </w:rPr>
        <w:t>گ</w:t>
      </w:r>
      <w:r w:rsidRPr="00283B88">
        <w:rPr>
          <w:rStyle w:val="Char4"/>
          <w:rFonts w:hint="cs"/>
          <w:rtl/>
        </w:rPr>
        <w:t>رد و خا</w:t>
      </w:r>
      <w:r>
        <w:rPr>
          <w:rStyle w:val="Char4"/>
          <w:rFonts w:hint="cs"/>
          <w:rtl/>
        </w:rPr>
        <w:t xml:space="preserve">ک </w:t>
      </w:r>
      <w:r w:rsidRPr="00283B88">
        <w:rPr>
          <w:rStyle w:val="Char4"/>
          <w:rFonts w:hint="cs"/>
          <w:rtl/>
        </w:rPr>
        <w:t>را از رو</w:t>
      </w:r>
      <w:r>
        <w:rPr>
          <w:rStyle w:val="Char4"/>
          <w:rFonts w:hint="cs"/>
          <w:rtl/>
        </w:rPr>
        <w:t>ی</w:t>
      </w:r>
      <w:r w:rsidRPr="00283B88">
        <w:rPr>
          <w:rStyle w:val="Char4"/>
          <w:rFonts w:hint="cs"/>
          <w:rtl/>
        </w:rPr>
        <w:t xml:space="preserve"> او </w:t>
      </w:r>
      <w:r w:rsidRPr="00283B88">
        <w:rPr>
          <w:rStyle w:val="Char4"/>
          <w:rFonts w:hint="eastAsia"/>
          <w:rtl/>
        </w:rPr>
        <w:t>پ</w:t>
      </w:r>
      <w:r w:rsidRPr="00283B88">
        <w:rPr>
          <w:rStyle w:val="Char4"/>
          <w:rFonts w:hint="cs"/>
          <w:rtl/>
        </w:rPr>
        <w:t>ا</w:t>
      </w:r>
      <w:r>
        <w:rPr>
          <w:rStyle w:val="Char4"/>
          <w:rFonts w:hint="cs"/>
          <w:rtl/>
        </w:rPr>
        <w:t xml:space="preserve">ک </w:t>
      </w:r>
      <w:r w:rsidRPr="00283B88">
        <w:rPr>
          <w:rStyle w:val="Char4"/>
          <w:rFonts w:hint="cs"/>
          <w:rtl/>
        </w:rPr>
        <w:t>كند، و منزل‌ها و ازواج بهشت</w:t>
      </w:r>
      <w:r>
        <w:rPr>
          <w:rStyle w:val="Char4"/>
          <w:rFonts w:hint="cs"/>
          <w:rtl/>
        </w:rPr>
        <w:t>ی</w:t>
      </w:r>
      <w:r w:rsidRPr="00283B88">
        <w:rPr>
          <w:rStyle w:val="Char4"/>
          <w:rFonts w:hint="cs"/>
          <w:rtl/>
        </w:rPr>
        <w:t xml:space="preserve"> او را باو معرف</w:t>
      </w:r>
      <w:r>
        <w:rPr>
          <w:rStyle w:val="Char4"/>
          <w:rFonts w:hint="cs"/>
          <w:rtl/>
        </w:rPr>
        <w:t>ی</w:t>
      </w:r>
      <w:r w:rsidRPr="00283B88">
        <w:rPr>
          <w:rStyle w:val="Char4"/>
          <w:rFonts w:hint="cs"/>
          <w:rtl/>
        </w:rPr>
        <w:t xml:space="preserve"> نما</w:t>
      </w:r>
      <w:r>
        <w:rPr>
          <w:rStyle w:val="Char4"/>
          <w:rFonts w:hint="cs"/>
          <w:rtl/>
        </w:rPr>
        <w:t>ی</w:t>
      </w:r>
      <w:r w:rsidRPr="00283B88">
        <w:rPr>
          <w:rStyle w:val="Char4"/>
          <w:rFonts w:hint="cs"/>
          <w:rtl/>
        </w:rPr>
        <w:t>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سه</w:t>
      </w:r>
      <w:r>
        <w:rPr>
          <w:rStyle w:val="Char5"/>
          <w:rFonts w:hint="cs"/>
          <w:rtl/>
        </w:rPr>
        <w:t>ی</w:t>
      </w:r>
      <w:r w:rsidRPr="00283B88">
        <w:rPr>
          <w:rStyle w:val="Char5"/>
          <w:rFonts w:hint="cs"/>
          <w:rtl/>
        </w:rPr>
        <w:t>ل بن ز</w:t>
      </w:r>
      <w:r>
        <w:rPr>
          <w:rStyle w:val="Char5"/>
          <w:rFonts w:hint="cs"/>
          <w:rtl/>
        </w:rPr>
        <w:t>ی</w:t>
      </w:r>
      <w:r w:rsidRPr="00283B88">
        <w:rPr>
          <w:rStyle w:val="Char5"/>
          <w:rFonts w:hint="cs"/>
          <w:rtl/>
        </w:rPr>
        <w:t xml:space="preserve">اد </w:t>
      </w:r>
      <w:r w:rsidRPr="00283B88">
        <w:rPr>
          <w:rStyle w:val="Char4"/>
          <w:rFonts w:hint="cs"/>
          <w:rtl/>
        </w:rPr>
        <w:t>راز</w:t>
      </w:r>
      <w:r>
        <w:rPr>
          <w:rStyle w:val="Char4"/>
          <w:rFonts w:hint="cs"/>
          <w:rtl/>
        </w:rPr>
        <w:t>ی</w:t>
      </w:r>
      <w:r w:rsidRPr="00283B88">
        <w:rPr>
          <w:rStyle w:val="Char4"/>
          <w:rFonts w:hint="cs"/>
          <w:rtl/>
        </w:rPr>
        <w:t xml:space="preserve"> از (غلا</w:t>
      </w:r>
      <w:r w:rsidRPr="00DF0BFF">
        <w:rPr>
          <w:rFonts w:ascii="mylotus" w:hAnsi="mylotus" w:cs="mylotus"/>
          <w:rtl/>
        </w:rPr>
        <w:t>ة</w:t>
      </w:r>
      <w:r w:rsidRPr="00283B88">
        <w:rPr>
          <w:rStyle w:val="Char4"/>
          <w:rFonts w:hint="cs"/>
          <w:rtl/>
        </w:rPr>
        <w:t>) و جعال حد</w:t>
      </w:r>
      <w:r>
        <w:rPr>
          <w:rStyle w:val="Char4"/>
          <w:rFonts w:hint="cs"/>
          <w:rtl/>
        </w:rPr>
        <w:t>ی</w:t>
      </w:r>
      <w:r w:rsidRPr="00283B88">
        <w:rPr>
          <w:rStyle w:val="Char4"/>
          <w:rFonts w:hint="cs"/>
          <w:rtl/>
        </w:rPr>
        <w:t>ث بود، بطور</w:t>
      </w:r>
      <w:r>
        <w:rPr>
          <w:rStyle w:val="Char4"/>
          <w:rFonts w:hint="cs"/>
          <w:rtl/>
        </w:rPr>
        <w:t>ی</w:t>
      </w:r>
      <w:r w:rsidRPr="00283B88">
        <w:rPr>
          <w:rStyle w:val="Char4"/>
          <w:rFonts w:hint="cs"/>
          <w:rtl/>
        </w:rPr>
        <w:t xml:space="preserve"> كه نجاش</w:t>
      </w:r>
      <w:r>
        <w:rPr>
          <w:rStyle w:val="Char4"/>
          <w:rFonts w:hint="cs"/>
          <w:rtl/>
        </w:rPr>
        <w:t>ی</w:t>
      </w:r>
      <w:r w:rsidRPr="00283B88">
        <w:rPr>
          <w:rStyle w:val="Char4"/>
          <w:rFonts w:hint="cs"/>
          <w:rtl/>
        </w:rPr>
        <w:t xml:space="preserve"> وابن غضائر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سند، احمد بن محمد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او را بمناسبت ا</w:t>
      </w:r>
      <w:r>
        <w:rPr>
          <w:rStyle w:val="Char4"/>
          <w:rFonts w:hint="cs"/>
          <w:rtl/>
        </w:rPr>
        <w:t>ی</w:t>
      </w:r>
      <w:r w:rsidRPr="00283B88">
        <w:rPr>
          <w:rStyle w:val="Char4"/>
          <w:rFonts w:hint="cs"/>
          <w:rtl/>
        </w:rPr>
        <w:t xml:space="preserve">ن كه از </w:t>
      </w:r>
      <w:r w:rsidRPr="00283B88">
        <w:rPr>
          <w:rStyle w:val="Char1"/>
          <w:rFonts w:hint="cs"/>
          <w:rtl/>
        </w:rPr>
        <w:t>غلاة</w:t>
      </w:r>
      <w:r w:rsidRPr="00283B88">
        <w:rPr>
          <w:rStyle w:val="Char4"/>
          <w:rFonts w:hint="cs"/>
          <w:rtl/>
        </w:rPr>
        <w:t xml:space="preserve"> و بس</w:t>
      </w:r>
      <w:r>
        <w:rPr>
          <w:rStyle w:val="Char4"/>
          <w:rFonts w:hint="cs"/>
          <w:rtl/>
        </w:rPr>
        <w:t>ی</w:t>
      </w:r>
      <w:r w:rsidRPr="00283B88">
        <w:rPr>
          <w:rStyle w:val="Char4"/>
          <w:rFonts w:hint="cs"/>
          <w:rtl/>
        </w:rPr>
        <w:t>ار دروغ</w:t>
      </w:r>
      <w:r w:rsidRPr="00283B88">
        <w:rPr>
          <w:rStyle w:val="Char4"/>
          <w:rFonts w:hint="eastAsia"/>
          <w:rtl/>
        </w:rPr>
        <w:t>گ</w:t>
      </w:r>
      <w:r w:rsidRPr="00283B88">
        <w:rPr>
          <w:rStyle w:val="Char4"/>
          <w:rFonts w:hint="cs"/>
          <w:rtl/>
        </w:rPr>
        <w:t>و بود از قم به ر</w:t>
      </w:r>
      <w:r>
        <w:rPr>
          <w:rStyle w:val="Char4"/>
          <w:rFonts w:hint="cs"/>
          <w:rtl/>
        </w:rPr>
        <w:t>ی</w:t>
      </w:r>
      <w:r w:rsidRPr="00283B88">
        <w:rPr>
          <w:rStyle w:val="Char4"/>
          <w:rFonts w:hint="cs"/>
          <w:rtl/>
        </w:rPr>
        <w:t xml:space="preserve"> تبع</w:t>
      </w:r>
      <w:r>
        <w:rPr>
          <w:rStyle w:val="Char4"/>
          <w:rFonts w:hint="cs"/>
          <w:rtl/>
        </w:rPr>
        <w:t>ی</w:t>
      </w:r>
      <w:r w:rsidRPr="00283B88">
        <w:rPr>
          <w:rStyle w:val="Char4"/>
          <w:rFonts w:hint="cs"/>
          <w:rtl/>
        </w:rPr>
        <w:t>د كرده بود، طبق 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كه در (تحر</w:t>
      </w:r>
      <w:r>
        <w:rPr>
          <w:rStyle w:val="Char4"/>
          <w:rFonts w:hint="cs"/>
          <w:rtl/>
        </w:rPr>
        <w:t>ی</w:t>
      </w:r>
      <w:r w:rsidRPr="00283B88">
        <w:rPr>
          <w:rStyle w:val="Char4"/>
          <w:rFonts w:hint="cs"/>
          <w:rtl/>
        </w:rPr>
        <w:t>ر طاووس</w:t>
      </w:r>
      <w:r>
        <w:rPr>
          <w:rStyle w:val="Char4"/>
          <w:rFonts w:hint="cs"/>
          <w:rtl/>
        </w:rPr>
        <w:t>ی</w:t>
      </w:r>
      <w:r w:rsidRPr="00283B88">
        <w:rPr>
          <w:rStyle w:val="Char4"/>
          <w:rFonts w:hint="cs"/>
          <w:rtl/>
        </w:rPr>
        <w:t>) و در (رجال كش</w:t>
      </w:r>
      <w:r>
        <w:rPr>
          <w:rStyle w:val="Char4"/>
          <w:rFonts w:hint="cs"/>
          <w:rtl/>
        </w:rPr>
        <w:t>ی</w:t>
      </w:r>
      <w:r w:rsidRPr="00283B88">
        <w:rPr>
          <w:rStyle w:val="Char4"/>
          <w:rFonts w:hint="cs"/>
          <w:rtl/>
        </w:rPr>
        <w:t>) نقل شده فضل بن شاذان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 سهل بن ز</w:t>
      </w:r>
      <w:r>
        <w:rPr>
          <w:rStyle w:val="Char4"/>
          <w:rFonts w:hint="cs"/>
          <w:rtl/>
        </w:rPr>
        <w:t>ی</w:t>
      </w:r>
      <w:r w:rsidRPr="00283B88">
        <w:rPr>
          <w:rStyle w:val="Char4"/>
          <w:rFonts w:hint="cs"/>
          <w:rtl/>
        </w:rPr>
        <w:t>اد راز</w:t>
      </w:r>
      <w:r>
        <w:rPr>
          <w:rStyle w:val="Char4"/>
          <w:rFonts w:hint="cs"/>
          <w:rtl/>
        </w:rPr>
        <w:t>ی</w:t>
      </w:r>
      <w:r w:rsidRPr="00283B88">
        <w:rPr>
          <w:rStyle w:val="Char4"/>
          <w:rFonts w:hint="cs"/>
          <w:rtl/>
        </w:rPr>
        <w:t xml:space="preserve"> مرد احمق</w:t>
      </w:r>
      <w:r>
        <w:rPr>
          <w:rStyle w:val="Char4"/>
          <w:rFonts w:hint="cs"/>
          <w:rtl/>
        </w:rPr>
        <w:t>ی</w:t>
      </w:r>
      <w:r w:rsidRPr="00283B88">
        <w:rPr>
          <w:rStyle w:val="Char4"/>
          <w:rFonts w:hint="cs"/>
          <w:rtl/>
        </w:rPr>
        <w:t xml:space="preserve"> بوده‌است، سا</w:t>
      </w:r>
      <w:r>
        <w:rPr>
          <w:rStyle w:val="Char4"/>
          <w:rFonts w:hint="cs"/>
          <w:rtl/>
        </w:rPr>
        <w:t>ی</w:t>
      </w:r>
      <w:r w:rsidRPr="00283B88">
        <w:rPr>
          <w:rStyle w:val="Char4"/>
          <w:rFonts w:hint="cs"/>
          <w:rtl/>
        </w:rPr>
        <w:t>ر علما</w:t>
      </w:r>
      <w:r>
        <w:rPr>
          <w:rStyle w:val="Char4"/>
          <w:rFonts w:hint="cs"/>
          <w:rtl/>
        </w:rPr>
        <w:t>ی</w:t>
      </w:r>
      <w:r w:rsidRPr="00283B88">
        <w:rPr>
          <w:rStyle w:val="Char4"/>
          <w:rFonts w:hint="cs"/>
          <w:rtl/>
        </w:rPr>
        <w:t xml:space="preserve"> وفقها مانند ش</w:t>
      </w:r>
      <w:r>
        <w:rPr>
          <w:rStyle w:val="Char4"/>
          <w:rFonts w:hint="cs"/>
          <w:rtl/>
        </w:rPr>
        <w:t>ی</w:t>
      </w:r>
      <w:r w:rsidRPr="00283B88">
        <w:rPr>
          <w:rStyle w:val="Char4"/>
          <w:rFonts w:hint="cs"/>
          <w:rtl/>
        </w:rPr>
        <w:t>خ در (فهرست) و علامه در (خلاصه) و محقق در (شرا</w:t>
      </w:r>
      <w:r>
        <w:rPr>
          <w:rStyle w:val="Char4"/>
          <w:rFonts w:hint="cs"/>
          <w:rtl/>
        </w:rPr>
        <w:t>ی</w:t>
      </w:r>
      <w:r w:rsidRPr="00283B88">
        <w:rPr>
          <w:rStyle w:val="Char4"/>
          <w:rFonts w:hint="cs"/>
          <w:rtl/>
        </w:rPr>
        <w:t>ع) و شه</w:t>
      </w:r>
      <w:r>
        <w:rPr>
          <w:rStyle w:val="Char4"/>
          <w:rFonts w:hint="cs"/>
          <w:rtl/>
        </w:rPr>
        <w:t>ی</w:t>
      </w:r>
      <w:r w:rsidRPr="00283B88">
        <w:rPr>
          <w:rStyle w:val="Char4"/>
          <w:rFonts w:hint="cs"/>
          <w:rtl/>
        </w:rPr>
        <w:t>د ثان</w:t>
      </w:r>
      <w:r>
        <w:rPr>
          <w:rStyle w:val="Char4"/>
          <w:rFonts w:hint="cs"/>
          <w:rtl/>
        </w:rPr>
        <w:t>ی</w:t>
      </w:r>
      <w:r w:rsidRPr="00283B88">
        <w:rPr>
          <w:rStyle w:val="Char4"/>
          <w:rFonts w:hint="cs"/>
          <w:rtl/>
        </w:rPr>
        <w:t xml:space="preserve"> و صاحب مدار</w:t>
      </w:r>
      <w:r>
        <w:rPr>
          <w:rStyle w:val="Char4"/>
          <w:rFonts w:hint="cs"/>
          <w:rtl/>
        </w:rPr>
        <w:t xml:space="preserve">ک </w:t>
      </w:r>
      <w:r w:rsidRPr="00283B88">
        <w:rPr>
          <w:rStyle w:val="Char4"/>
          <w:rFonts w:hint="cs"/>
          <w:rtl/>
        </w:rPr>
        <w:t>و محقق اردب</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و محقق سبزوار</w:t>
      </w:r>
      <w:r>
        <w:rPr>
          <w:rStyle w:val="Char4"/>
          <w:rFonts w:hint="cs"/>
          <w:rtl/>
        </w:rPr>
        <w:t>ی</w:t>
      </w:r>
      <w:r w:rsidRPr="00283B88">
        <w:rPr>
          <w:rStyle w:val="Char4"/>
          <w:rFonts w:hint="cs"/>
          <w:rtl/>
        </w:rPr>
        <w:t xml:space="preserve"> و ش</w:t>
      </w:r>
      <w:r>
        <w:rPr>
          <w:rStyle w:val="Char4"/>
          <w:rFonts w:hint="cs"/>
          <w:rtl/>
        </w:rPr>
        <w:t>ی</w:t>
      </w:r>
      <w:r w:rsidRPr="00283B88">
        <w:rPr>
          <w:rStyle w:val="Char4"/>
          <w:rFonts w:hint="cs"/>
          <w:rtl/>
        </w:rPr>
        <w:t>خ بهائ</w:t>
      </w:r>
      <w:r>
        <w:rPr>
          <w:rStyle w:val="Char4"/>
          <w:rFonts w:hint="cs"/>
          <w:rtl/>
        </w:rPr>
        <w:t>ی</w:t>
      </w:r>
      <w:r w:rsidRPr="00283B88">
        <w:rPr>
          <w:rStyle w:val="Char4"/>
          <w:rFonts w:hint="cs"/>
          <w:rtl/>
        </w:rPr>
        <w:t xml:space="preserve"> و ملا صالح مازندران</w:t>
      </w:r>
      <w:r>
        <w:rPr>
          <w:rStyle w:val="Char4"/>
          <w:rFonts w:hint="cs"/>
          <w:rtl/>
        </w:rPr>
        <w:t>ی</w:t>
      </w:r>
      <w:r w:rsidRPr="00283B88">
        <w:rPr>
          <w:rStyle w:val="Char4"/>
          <w:rFonts w:hint="cs"/>
          <w:rtl/>
        </w:rPr>
        <w:t xml:space="preserve"> و............... ن</w:t>
      </w:r>
      <w:r>
        <w:rPr>
          <w:rStyle w:val="Char4"/>
          <w:rFonts w:hint="cs"/>
          <w:rtl/>
        </w:rPr>
        <w:t>ی</w:t>
      </w:r>
      <w:r w:rsidRPr="00283B88">
        <w:rPr>
          <w:rStyle w:val="Char4"/>
          <w:rFonts w:hint="cs"/>
          <w:rtl/>
        </w:rPr>
        <w:t>ز روا</w:t>
      </w:r>
      <w:r>
        <w:rPr>
          <w:rStyle w:val="Char4"/>
          <w:rFonts w:hint="cs"/>
          <w:rtl/>
        </w:rPr>
        <w:t>ی</w:t>
      </w:r>
      <w:r w:rsidRPr="00283B88">
        <w:rPr>
          <w:rStyle w:val="Char4"/>
          <w:rFonts w:hint="cs"/>
          <w:rtl/>
        </w:rPr>
        <w:t>ات (سهل) را تضع</w:t>
      </w:r>
      <w:r>
        <w:rPr>
          <w:rStyle w:val="Char4"/>
          <w:rFonts w:hint="cs"/>
          <w:rtl/>
        </w:rPr>
        <w:t>یف كرده‌اند</w:t>
      </w:r>
      <w:r w:rsidRPr="00283B88">
        <w:rPr>
          <w:rStyle w:val="Char4"/>
          <w:vertAlign w:val="superscript"/>
          <w:rtl/>
        </w:rPr>
        <w:t>(</w:t>
      </w:r>
      <w:r w:rsidRPr="00283B88">
        <w:rPr>
          <w:rStyle w:val="Char4"/>
          <w:vertAlign w:val="superscript"/>
          <w:rtl/>
        </w:rPr>
        <w:footnoteReference w:id="273"/>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محمد بن فض</w:t>
      </w:r>
      <w:r>
        <w:rPr>
          <w:rStyle w:val="Char5"/>
          <w:rFonts w:hint="cs"/>
          <w:rtl/>
        </w:rPr>
        <w:t>ی</w:t>
      </w:r>
      <w:r w:rsidRPr="00283B88">
        <w:rPr>
          <w:rStyle w:val="Char5"/>
          <w:rFonts w:hint="cs"/>
          <w:rtl/>
        </w:rPr>
        <w:t xml:space="preserve">ل </w:t>
      </w:r>
      <w:r w:rsidRPr="00283B88">
        <w:rPr>
          <w:rStyle w:val="Char4"/>
          <w:rFonts w:hint="cs"/>
          <w:rtl/>
        </w:rPr>
        <w:t>بطور</w:t>
      </w:r>
      <w:r>
        <w:rPr>
          <w:rStyle w:val="Char4"/>
          <w:rFonts w:hint="cs"/>
          <w:rtl/>
        </w:rPr>
        <w:t>ی</w:t>
      </w:r>
      <w:r w:rsidRPr="00283B88">
        <w:rPr>
          <w:rStyle w:val="Char4"/>
          <w:rFonts w:hint="cs"/>
          <w:rtl/>
        </w:rPr>
        <w:t>كه ش</w:t>
      </w:r>
      <w:r>
        <w:rPr>
          <w:rStyle w:val="Char4"/>
          <w:rFonts w:hint="cs"/>
          <w:rtl/>
        </w:rPr>
        <w:t>ی</w:t>
      </w:r>
      <w:r w:rsidRPr="00283B88">
        <w:rPr>
          <w:rStyle w:val="Char4"/>
          <w:rFonts w:hint="cs"/>
          <w:rtl/>
        </w:rPr>
        <w:t>خ در رجالش و علامه در خلاصه و ابن داود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از (غلا</w:t>
      </w:r>
      <w:r w:rsidRPr="00DF0BFF">
        <w:rPr>
          <w:rFonts w:ascii="mylotus" w:hAnsi="mylotus" w:cs="mylotus"/>
          <w:rtl/>
        </w:rPr>
        <w:t>ة</w:t>
      </w:r>
      <w:r w:rsidRPr="00283B88">
        <w:rPr>
          <w:rStyle w:val="Char4"/>
          <w:rFonts w:hint="cs"/>
          <w:rtl/>
        </w:rPr>
        <w:t>) بوده‌است</w:t>
      </w:r>
      <w:r w:rsidRPr="00283B88">
        <w:rPr>
          <w:rStyle w:val="Char4"/>
          <w:vertAlign w:val="superscript"/>
          <w:rtl/>
        </w:rPr>
        <w:t>(</w:t>
      </w:r>
      <w:r w:rsidRPr="00283B88">
        <w:rPr>
          <w:rStyle w:val="Char4"/>
          <w:vertAlign w:val="superscript"/>
          <w:rtl/>
        </w:rPr>
        <w:footnoteReference w:id="274"/>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جابر</w:t>
      </w:r>
      <w:r w:rsidRPr="00283B88">
        <w:rPr>
          <w:rStyle w:val="Char4"/>
          <w:rFonts w:hint="cs"/>
          <w:rtl/>
        </w:rPr>
        <w:t xml:space="preserve"> به صفحه </w:t>
      </w:r>
      <w:r w:rsidRPr="00283B88">
        <w:rPr>
          <w:rStyle w:val="Char5"/>
          <w:rFonts w:hint="cs"/>
          <w:rtl/>
        </w:rPr>
        <w:t>(137)</w:t>
      </w:r>
      <w:r w:rsidRPr="00283B88">
        <w:rPr>
          <w:rStyle w:val="Char4"/>
          <w:rFonts w:hint="cs"/>
          <w:rtl/>
        </w:rPr>
        <w:t xml:space="preserve"> مراجعه شود.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46ـ </w:t>
      </w:r>
      <w:r w:rsidRPr="00283B88">
        <w:rPr>
          <w:rStyle w:val="Char4"/>
          <w:rFonts w:hint="cs"/>
          <w:rtl/>
        </w:rPr>
        <w:t>صاحب كتاب «</w:t>
      </w:r>
      <w:r w:rsidRPr="00283B88">
        <w:rPr>
          <w:rStyle w:val="Char1"/>
          <w:rFonts w:hint="cs"/>
          <w:rtl/>
        </w:rPr>
        <w:t>منتخب البصائر</w:t>
      </w:r>
      <w:r w:rsidRPr="00283B88">
        <w:rPr>
          <w:rStyle w:val="Char4"/>
          <w:rFonts w:hint="cs"/>
          <w:rtl/>
        </w:rPr>
        <w:t>» ن</w:t>
      </w:r>
      <w:r>
        <w:rPr>
          <w:rStyle w:val="Char4"/>
          <w:rFonts w:hint="cs"/>
          <w:rtl/>
        </w:rPr>
        <w:t>ی</w:t>
      </w:r>
      <w:r w:rsidRPr="00283B88">
        <w:rPr>
          <w:rStyle w:val="Char4"/>
          <w:rFonts w:hint="cs"/>
          <w:rtl/>
        </w:rPr>
        <w:t>ز هم</w:t>
      </w:r>
      <w:r>
        <w:rPr>
          <w:rStyle w:val="Char4"/>
          <w:rFonts w:hint="cs"/>
          <w:rtl/>
        </w:rPr>
        <w:t>ی</w:t>
      </w:r>
      <w:r w:rsidRPr="00283B88">
        <w:rPr>
          <w:rStyle w:val="Char4"/>
          <w:rFonts w:hint="cs"/>
          <w:rtl/>
        </w:rPr>
        <w:t>ن مضمونرا از جمع</w:t>
      </w:r>
      <w:r>
        <w:rPr>
          <w:rStyle w:val="Char4"/>
          <w:rFonts w:hint="cs"/>
          <w:rtl/>
        </w:rPr>
        <w:t>ی</w:t>
      </w:r>
      <w:r w:rsidRPr="00283B88">
        <w:rPr>
          <w:rStyle w:val="Char4"/>
          <w:rFonts w:hint="cs"/>
          <w:rtl/>
        </w:rPr>
        <w:t xml:space="preserve"> كه منته</w:t>
      </w:r>
      <w:r>
        <w:rPr>
          <w:rStyle w:val="Char4"/>
          <w:rFonts w:hint="cs"/>
          <w:rtl/>
        </w:rPr>
        <w:t>ی</w:t>
      </w:r>
      <w:r w:rsidRPr="00283B88">
        <w:rPr>
          <w:rStyle w:val="Char4"/>
          <w:rFonts w:hint="cs"/>
          <w:rtl/>
        </w:rPr>
        <w:t xml:space="preserve"> به (سهل بن ز</w:t>
      </w:r>
      <w:r>
        <w:rPr>
          <w:rStyle w:val="Char4"/>
          <w:rFonts w:hint="cs"/>
          <w:rtl/>
        </w:rPr>
        <w:t>ی</w:t>
      </w:r>
      <w:r w:rsidRPr="00283B88">
        <w:rPr>
          <w:rStyle w:val="Char4"/>
          <w:rFonts w:hint="cs"/>
          <w:rtl/>
        </w:rPr>
        <w:t>اد) م</w:t>
      </w:r>
      <w:r>
        <w:rPr>
          <w:rStyle w:val="Char4"/>
          <w:rFonts w:hint="cs"/>
          <w:rtl/>
        </w:rPr>
        <w:t>ی</w:t>
      </w:r>
      <w:r w:rsidRPr="00283B88">
        <w:rPr>
          <w:rStyle w:val="Char4"/>
          <w:rFonts w:hint="cs"/>
          <w:rtl/>
        </w:rPr>
        <w:t>‌شود روا</w:t>
      </w:r>
      <w:r>
        <w:rPr>
          <w:rStyle w:val="Char4"/>
          <w:rFonts w:hint="cs"/>
          <w:rtl/>
        </w:rPr>
        <w:t>ی</w:t>
      </w:r>
      <w:r w:rsidRPr="00283B88">
        <w:rPr>
          <w:rStyle w:val="Char4"/>
          <w:rFonts w:hint="cs"/>
          <w:rtl/>
        </w:rPr>
        <w:t>ت كرده‌است.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47ـ </w:t>
      </w:r>
      <w:r w:rsidRPr="00283B88">
        <w:rPr>
          <w:rStyle w:val="Char4"/>
          <w:rFonts w:hint="cs"/>
          <w:rtl/>
        </w:rPr>
        <w:t>(موس</w:t>
      </w:r>
      <w:r>
        <w:rPr>
          <w:rStyle w:val="Char4"/>
          <w:rFonts w:hint="cs"/>
          <w:rtl/>
        </w:rPr>
        <w:t>ی</w:t>
      </w:r>
      <w:r w:rsidRPr="00283B88">
        <w:rPr>
          <w:rStyle w:val="Char4"/>
          <w:rFonts w:hint="cs"/>
          <w:rtl/>
        </w:rPr>
        <w:t xml:space="preserve"> الحناط)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از حضرت صادق شن</w:t>
      </w:r>
      <w:r>
        <w:rPr>
          <w:rStyle w:val="Char4"/>
          <w:rFonts w:hint="cs"/>
          <w:rtl/>
        </w:rPr>
        <w:t>ی</w:t>
      </w:r>
      <w:r w:rsidRPr="00283B88">
        <w:rPr>
          <w:rStyle w:val="Char4"/>
          <w:rFonts w:hint="cs"/>
          <w:rtl/>
        </w:rPr>
        <w:t>دم كه م</w:t>
      </w:r>
      <w:r>
        <w:rPr>
          <w:rStyle w:val="Char4"/>
          <w:rFonts w:hint="cs"/>
          <w:rtl/>
        </w:rPr>
        <w:t>ی</w:t>
      </w:r>
      <w:r w:rsidRPr="00283B88">
        <w:rPr>
          <w:rStyle w:val="Char4"/>
          <w:rFonts w:hint="cs"/>
          <w:rtl/>
        </w:rPr>
        <w:t>‌فرمود «روز خدا سه روز است: روز ق</w:t>
      </w:r>
      <w:r>
        <w:rPr>
          <w:rStyle w:val="Char4"/>
          <w:rFonts w:hint="cs"/>
          <w:rtl/>
        </w:rPr>
        <w:t>ی</w:t>
      </w:r>
      <w:r w:rsidRPr="00283B88">
        <w:rPr>
          <w:rStyle w:val="Char4"/>
          <w:rFonts w:hint="cs"/>
          <w:rtl/>
        </w:rPr>
        <w:t>ام قائم و روز رجعت و روز ق</w:t>
      </w:r>
      <w:r>
        <w:rPr>
          <w:rStyle w:val="Char4"/>
          <w:rFonts w:hint="cs"/>
          <w:rtl/>
        </w:rPr>
        <w:t>ی</w:t>
      </w:r>
      <w:r w:rsidRPr="00283B88">
        <w:rPr>
          <w:rStyle w:val="Char4"/>
          <w:rFonts w:hint="cs"/>
          <w:rtl/>
        </w:rPr>
        <w:t>امت».</w:t>
      </w:r>
    </w:p>
    <w:p w:rsid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طبق شهادت ابن غضائر</w:t>
      </w:r>
      <w:r>
        <w:rPr>
          <w:rStyle w:val="Char4"/>
          <w:rFonts w:hint="cs"/>
          <w:rtl/>
        </w:rPr>
        <w:t>ی</w:t>
      </w:r>
      <w:r w:rsidRPr="00283B88">
        <w:rPr>
          <w:rStyle w:val="Char4"/>
          <w:rFonts w:hint="cs"/>
          <w:rtl/>
        </w:rPr>
        <w:t xml:space="preserve"> و علامه در خلاصه </w:t>
      </w:r>
      <w:r w:rsidRPr="00283B88">
        <w:rPr>
          <w:rStyle w:val="Char5"/>
          <w:rFonts w:hint="cs"/>
          <w:rtl/>
        </w:rPr>
        <w:t>موس</w:t>
      </w:r>
      <w:r>
        <w:rPr>
          <w:rStyle w:val="Char5"/>
          <w:rFonts w:hint="cs"/>
          <w:rtl/>
        </w:rPr>
        <w:t>ی</w:t>
      </w:r>
      <w:r w:rsidRPr="00283B88">
        <w:rPr>
          <w:rStyle w:val="Char5"/>
          <w:rFonts w:hint="cs"/>
          <w:rtl/>
        </w:rPr>
        <w:t xml:space="preserve"> بن سعدان الحناط </w:t>
      </w:r>
      <w:r w:rsidRPr="00283B88">
        <w:rPr>
          <w:rStyle w:val="Char4"/>
          <w:rFonts w:hint="cs"/>
          <w:rtl/>
        </w:rPr>
        <w:t>از (غلا</w:t>
      </w:r>
      <w:r w:rsidRPr="00DF0BFF">
        <w:rPr>
          <w:rFonts w:ascii="mylotus" w:hAnsi="mylotus" w:cs="mylotus"/>
          <w:rtl/>
        </w:rPr>
        <w:t>ة</w:t>
      </w:r>
      <w:r w:rsidRPr="00283B88">
        <w:rPr>
          <w:rStyle w:val="Char4"/>
          <w:rFonts w:hint="cs"/>
          <w:rtl/>
        </w:rPr>
        <w:t>) بوده‌است، نجاش</w:t>
      </w:r>
      <w:r>
        <w:rPr>
          <w:rStyle w:val="Char4"/>
          <w:rFonts w:hint="cs"/>
          <w:rtl/>
        </w:rPr>
        <w:t>ی</w:t>
      </w:r>
      <w:r w:rsidRPr="00283B88">
        <w:rPr>
          <w:rStyle w:val="Char4"/>
          <w:rFonts w:hint="cs"/>
          <w:rtl/>
        </w:rPr>
        <w:t xml:space="preserve"> و ابن داود ن</w:t>
      </w:r>
      <w:r>
        <w:rPr>
          <w:rStyle w:val="Char4"/>
          <w:rFonts w:hint="cs"/>
          <w:rtl/>
        </w:rPr>
        <w:t>ی</w:t>
      </w:r>
      <w:r w:rsidRPr="00283B88">
        <w:rPr>
          <w:rStyle w:val="Char4"/>
          <w:rFonts w:hint="cs"/>
          <w:rtl/>
        </w:rPr>
        <w:t>ز او را از ضعفا م</w:t>
      </w:r>
      <w:r>
        <w:rPr>
          <w:rStyle w:val="Char4"/>
          <w:rFonts w:hint="cs"/>
          <w:rtl/>
        </w:rPr>
        <w:t>ی</w:t>
      </w:r>
      <w:r w:rsidRPr="00283B88">
        <w:rPr>
          <w:rStyle w:val="Char4"/>
          <w:rFonts w:hint="cs"/>
          <w:rtl/>
        </w:rPr>
        <w:t>‌دانند</w:t>
      </w:r>
      <w:r w:rsidRPr="00283B88">
        <w:rPr>
          <w:rStyle w:val="Char4"/>
          <w:vertAlign w:val="superscript"/>
          <w:rtl/>
        </w:rPr>
        <w:t>(</w:t>
      </w:r>
      <w:r w:rsidRPr="00283B88">
        <w:rPr>
          <w:rStyle w:val="Char4"/>
          <w:vertAlign w:val="superscript"/>
          <w:rtl/>
        </w:rPr>
        <w:footnoteReference w:id="275"/>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spacing w:val="-4"/>
          <w:rtl/>
        </w:rPr>
      </w:pPr>
      <w:r w:rsidRPr="00283B88">
        <w:rPr>
          <w:rStyle w:val="Char5"/>
          <w:rFonts w:hint="cs"/>
          <w:spacing w:val="-4"/>
          <w:rtl/>
        </w:rPr>
        <w:t xml:space="preserve">48ـ </w:t>
      </w:r>
      <w:r w:rsidRPr="00283B88">
        <w:rPr>
          <w:rStyle w:val="Char4"/>
          <w:rFonts w:hint="cs"/>
          <w:spacing w:val="-4"/>
          <w:rtl/>
        </w:rPr>
        <w:t>همین مضمونرا (محمد بن حسن المیثمی) و (مثنی الحناط) از حضرت باقر روایت كرده‌اند.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محمد بن حسن الم</w:t>
      </w:r>
      <w:r>
        <w:rPr>
          <w:rStyle w:val="Char5"/>
          <w:rFonts w:hint="cs"/>
          <w:rtl/>
        </w:rPr>
        <w:t>ی</w:t>
      </w:r>
      <w:r w:rsidRPr="00283B88">
        <w:rPr>
          <w:rStyle w:val="Char5"/>
          <w:rFonts w:hint="cs"/>
          <w:rtl/>
        </w:rPr>
        <w:t>ثم</w:t>
      </w:r>
      <w:r>
        <w:rPr>
          <w:rStyle w:val="Char5"/>
          <w:rFonts w:hint="cs"/>
          <w:rtl/>
        </w:rPr>
        <w:t>ی</w:t>
      </w:r>
      <w:r w:rsidRPr="00283B88">
        <w:rPr>
          <w:rStyle w:val="Char5"/>
          <w:rFonts w:hint="cs"/>
          <w:rtl/>
        </w:rPr>
        <w:t xml:space="preserve"> </w:t>
      </w:r>
      <w:r w:rsidRPr="00283B88">
        <w:rPr>
          <w:rStyle w:val="Char4"/>
          <w:rFonts w:hint="cs"/>
          <w:rtl/>
        </w:rPr>
        <w:t>اسمش در كتب رجال ذكر نشده</w:t>
      </w:r>
      <w:r w:rsidRPr="00283B88">
        <w:rPr>
          <w:rStyle w:val="Char4"/>
          <w:vertAlign w:val="superscript"/>
          <w:rtl/>
        </w:rPr>
        <w:t>(</w:t>
      </w:r>
      <w:r w:rsidRPr="00283B88">
        <w:rPr>
          <w:rStyle w:val="Char4"/>
          <w:vertAlign w:val="superscript"/>
          <w:rtl/>
        </w:rPr>
        <w:footnoteReference w:id="276"/>
      </w:r>
      <w:r w:rsidRPr="00283B88">
        <w:rPr>
          <w:rStyle w:val="Char4"/>
          <w:vertAlign w:val="superscript"/>
          <w:rtl/>
        </w:rPr>
        <w:t>)</w:t>
      </w:r>
      <w:r w:rsidRPr="00283B88">
        <w:rPr>
          <w:rStyle w:val="Char4"/>
          <w:rFonts w:hint="cs"/>
          <w:rtl/>
        </w:rPr>
        <w:t xml:space="preserve"> </w:t>
      </w:r>
      <w:r w:rsidRPr="00283B88">
        <w:rPr>
          <w:rStyle w:val="Char5"/>
          <w:rFonts w:hint="cs"/>
          <w:rtl/>
        </w:rPr>
        <w:t>مثن</w:t>
      </w:r>
      <w:r>
        <w:rPr>
          <w:rStyle w:val="Char5"/>
          <w:rFonts w:hint="cs"/>
          <w:rtl/>
        </w:rPr>
        <w:t>ی</w:t>
      </w:r>
      <w:r w:rsidRPr="00283B88">
        <w:rPr>
          <w:rStyle w:val="Char5"/>
          <w:rFonts w:hint="cs"/>
          <w:rtl/>
        </w:rPr>
        <w:t xml:space="preserve"> الحناط </w:t>
      </w:r>
      <w:r w:rsidRPr="00283B88">
        <w:rPr>
          <w:rStyle w:val="Char4"/>
          <w:rFonts w:hint="cs"/>
          <w:rtl/>
        </w:rPr>
        <w:t>امام</w:t>
      </w:r>
      <w:r>
        <w:rPr>
          <w:rStyle w:val="Char4"/>
          <w:rFonts w:hint="cs"/>
          <w:rtl/>
        </w:rPr>
        <w:t>ی</w:t>
      </w:r>
      <w:r w:rsidRPr="00283B88">
        <w:rPr>
          <w:rStyle w:val="Char4"/>
          <w:rFonts w:hint="cs"/>
          <w:rtl/>
        </w:rPr>
        <w:t xml:space="preserve"> ول</w:t>
      </w:r>
      <w:r>
        <w:rPr>
          <w:rStyle w:val="Char4"/>
          <w:rFonts w:hint="cs"/>
          <w:rtl/>
        </w:rPr>
        <w:t>ی</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277"/>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49ـ </w:t>
      </w:r>
      <w:r w:rsidRPr="00283B88">
        <w:rPr>
          <w:rStyle w:val="Char4"/>
          <w:rFonts w:hint="cs"/>
          <w:rtl/>
        </w:rPr>
        <w:t>هم</w:t>
      </w:r>
      <w:r>
        <w:rPr>
          <w:rStyle w:val="Char4"/>
          <w:rFonts w:hint="cs"/>
          <w:rtl/>
        </w:rPr>
        <w:t>ی</w:t>
      </w:r>
      <w:r w:rsidRPr="00283B88">
        <w:rPr>
          <w:rStyle w:val="Char4"/>
          <w:rFonts w:hint="cs"/>
          <w:rtl/>
        </w:rPr>
        <w:t>ن مضمونرا جمع</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از (مثن</w:t>
      </w:r>
      <w:r>
        <w:rPr>
          <w:rStyle w:val="Char4"/>
          <w:rFonts w:hint="cs"/>
          <w:rtl/>
        </w:rPr>
        <w:t>ی</w:t>
      </w:r>
      <w:r w:rsidRPr="00283B88">
        <w:rPr>
          <w:rStyle w:val="Char4"/>
          <w:rFonts w:hint="cs"/>
          <w:rtl/>
        </w:rPr>
        <w:t xml:space="preserve"> الحناط) روا</w:t>
      </w:r>
      <w:r>
        <w:rPr>
          <w:rStyle w:val="Char4"/>
          <w:rFonts w:hint="cs"/>
          <w:rtl/>
        </w:rPr>
        <w:t>ی</w:t>
      </w:r>
      <w:r w:rsidRPr="00283B88">
        <w:rPr>
          <w:rStyle w:val="Char4"/>
          <w:rFonts w:hint="cs"/>
          <w:rtl/>
        </w:rPr>
        <w:t>ت كرده‌اند.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50ـ </w:t>
      </w:r>
      <w:r w:rsidRPr="00283B88">
        <w:rPr>
          <w:rStyle w:val="Char4"/>
          <w:rFonts w:hint="cs"/>
          <w:rtl/>
        </w:rPr>
        <w:t>«معل</w:t>
      </w:r>
      <w:r>
        <w:rPr>
          <w:rStyle w:val="Char4"/>
          <w:rFonts w:hint="cs"/>
          <w:rtl/>
        </w:rPr>
        <w:t>ی</w:t>
      </w:r>
      <w:r w:rsidRPr="00283B88">
        <w:rPr>
          <w:rStyle w:val="Char4"/>
          <w:rFonts w:hint="cs"/>
          <w:rtl/>
        </w:rPr>
        <w:t xml:space="preserve"> بن خن</w:t>
      </w:r>
      <w:r>
        <w:rPr>
          <w:rStyle w:val="Char4"/>
          <w:rFonts w:hint="cs"/>
          <w:rtl/>
        </w:rPr>
        <w:t>ی</w:t>
      </w:r>
      <w:r w:rsidRPr="00283B88">
        <w:rPr>
          <w:rStyle w:val="Char4"/>
          <w:rFonts w:hint="cs"/>
          <w:rtl/>
        </w:rPr>
        <w:t>س»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«از حضرت صادق شن</w:t>
      </w:r>
      <w:r>
        <w:rPr>
          <w:rStyle w:val="Char4"/>
          <w:rFonts w:hint="cs"/>
          <w:rtl/>
        </w:rPr>
        <w:t>ی</w:t>
      </w:r>
      <w:r w:rsidRPr="00283B88">
        <w:rPr>
          <w:rStyle w:val="Char4"/>
          <w:rFonts w:hint="cs"/>
          <w:rtl/>
        </w:rPr>
        <w:t>دم كه م</w:t>
      </w:r>
      <w:r>
        <w:rPr>
          <w:rStyle w:val="Char4"/>
          <w:rFonts w:hint="cs"/>
          <w:rtl/>
        </w:rPr>
        <w:t>ی</w:t>
      </w:r>
      <w:r w:rsidRPr="00283B88">
        <w:rPr>
          <w:rStyle w:val="Char4"/>
          <w:rFonts w:hint="cs"/>
          <w:rtl/>
        </w:rPr>
        <w:t>‌فرمود اول كس</w:t>
      </w:r>
      <w:r>
        <w:rPr>
          <w:rStyle w:val="Char4"/>
          <w:rFonts w:hint="cs"/>
          <w:rtl/>
        </w:rPr>
        <w:t>ی</w:t>
      </w:r>
      <w:r w:rsidRPr="00283B88">
        <w:rPr>
          <w:rStyle w:val="Char4"/>
          <w:rFonts w:hint="cs"/>
          <w:rtl/>
        </w:rPr>
        <w:t>كه رجعت م</w:t>
      </w:r>
      <w:r>
        <w:rPr>
          <w:rStyle w:val="Char4"/>
          <w:rFonts w:hint="cs"/>
          <w:rtl/>
        </w:rPr>
        <w:t>ی</w:t>
      </w:r>
      <w:r w:rsidRPr="00283B88">
        <w:rPr>
          <w:rStyle w:val="Char4"/>
          <w:rFonts w:hint="cs"/>
          <w:rtl/>
        </w:rPr>
        <w:t>‌كند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است، </w:t>
      </w:r>
      <w:r w:rsidRPr="00283B88">
        <w:rPr>
          <w:rStyle w:val="Char4"/>
          <w:rFonts w:hint="eastAsia"/>
          <w:rtl/>
        </w:rPr>
        <w:t>چ</w:t>
      </w:r>
      <w:r w:rsidRPr="00283B88">
        <w:rPr>
          <w:rStyle w:val="Char4"/>
          <w:rFonts w:hint="cs"/>
          <w:rtl/>
        </w:rPr>
        <w:t>هل هزار سال در زم</w:t>
      </w:r>
      <w:r>
        <w:rPr>
          <w:rStyle w:val="Char4"/>
          <w:rFonts w:hint="cs"/>
          <w:rtl/>
        </w:rPr>
        <w:t>ی</w:t>
      </w:r>
      <w:r w:rsidRPr="00283B88">
        <w:rPr>
          <w:rStyle w:val="Char4"/>
          <w:rFonts w:hint="cs"/>
          <w:rtl/>
        </w:rPr>
        <w:t>ن مكث خواهد كرد».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معل</w:t>
      </w:r>
      <w:r>
        <w:rPr>
          <w:rStyle w:val="Char5"/>
          <w:rFonts w:hint="cs"/>
          <w:rtl/>
        </w:rPr>
        <w:t>ی</w:t>
      </w:r>
      <w:r w:rsidRPr="00283B88">
        <w:rPr>
          <w:rStyle w:val="Char5"/>
          <w:rFonts w:hint="cs"/>
          <w:rtl/>
        </w:rPr>
        <w:t xml:space="preserve"> بن خن</w:t>
      </w:r>
      <w:r>
        <w:rPr>
          <w:rStyle w:val="Char5"/>
          <w:rFonts w:hint="cs"/>
          <w:rtl/>
        </w:rPr>
        <w:t>ی</w:t>
      </w:r>
      <w:r w:rsidRPr="00283B88">
        <w:rPr>
          <w:rStyle w:val="Char5"/>
          <w:rFonts w:hint="cs"/>
          <w:rtl/>
        </w:rPr>
        <w:t xml:space="preserve">س </w:t>
      </w:r>
      <w:r w:rsidRPr="00283B88">
        <w:rPr>
          <w:rStyle w:val="Char4"/>
          <w:rFonts w:hint="cs"/>
          <w:rtl/>
        </w:rPr>
        <w:t xml:space="preserve">از </w:t>
      </w:r>
      <w:r w:rsidRPr="00283B88">
        <w:rPr>
          <w:rStyle w:val="Char1"/>
          <w:rFonts w:hint="cs"/>
          <w:rtl/>
        </w:rPr>
        <w:t>غلاة</w:t>
      </w:r>
      <w:r w:rsidRPr="00283B88">
        <w:rPr>
          <w:rStyle w:val="Char4"/>
          <w:rFonts w:hint="cs"/>
          <w:rtl/>
        </w:rPr>
        <w:t xml:space="preserve"> بوده‌است به صفحه </w:t>
      </w:r>
      <w:r w:rsidRPr="00283B88">
        <w:rPr>
          <w:rStyle w:val="Char5"/>
          <w:rFonts w:hint="cs"/>
          <w:rtl/>
        </w:rPr>
        <w:t>(146)</w:t>
      </w:r>
      <w:r w:rsidRPr="00283B88">
        <w:rPr>
          <w:rStyle w:val="Char4"/>
          <w:rFonts w:hint="cs"/>
          <w:rtl/>
        </w:rPr>
        <w:t xml:space="preserve">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22] مراجعه كن</w:t>
      </w:r>
      <w:r>
        <w:rPr>
          <w:rStyle w:val="Char4"/>
          <w:rFonts w:hint="cs"/>
          <w:rtl/>
        </w:rPr>
        <w:t>ی</w:t>
      </w:r>
      <w:r w:rsidRPr="00283B88">
        <w:rPr>
          <w:rStyle w:val="Char4"/>
          <w:rFonts w:hint="cs"/>
          <w:rtl/>
        </w:rPr>
        <w:t>د.</w:t>
      </w:r>
    </w:p>
    <w:p w:rsidR="00283B88" w:rsidRPr="00283B88" w:rsidRDefault="00283B88" w:rsidP="00283B88">
      <w:pPr>
        <w:widowControl w:val="0"/>
        <w:spacing w:line="250" w:lineRule="auto"/>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و مرسل)</w:t>
      </w:r>
      <w:r w:rsidRPr="00283B88">
        <w:rPr>
          <w:rStyle w:val="Char4"/>
          <w:vertAlign w:val="superscript"/>
          <w:rtl/>
        </w:rPr>
        <w:t>(</w:t>
      </w:r>
      <w:r w:rsidRPr="00283B88">
        <w:rPr>
          <w:rStyle w:val="Char4"/>
          <w:vertAlign w:val="superscript"/>
          <w:rtl/>
        </w:rPr>
        <w:footnoteReference w:id="278"/>
      </w:r>
      <w:r w:rsidRPr="00283B88">
        <w:rPr>
          <w:rStyle w:val="Char4"/>
          <w:vertAlign w:val="superscript"/>
          <w:rtl/>
        </w:rPr>
        <w:t>)</w:t>
      </w:r>
      <w:r w:rsidRPr="00283B88">
        <w:rPr>
          <w:rStyle w:val="Char5"/>
          <w:rFonts w:hint="cs"/>
          <w:rtl/>
        </w:rPr>
        <w:t>.</w:t>
      </w:r>
    </w:p>
    <w:p w:rsidR="00283B88" w:rsidRPr="00283B88" w:rsidRDefault="00283B88" w:rsidP="00283B88">
      <w:pPr>
        <w:widowControl w:val="0"/>
        <w:spacing w:line="250" w:lineRule="auto"/>
        <w:ind w:firstLine="284"/>
        <w:jc w:val="both"/>
        <w:rPr>
          <w:rStyle w:val="Char4"/>
          <w:rtl/>
        </w:rPr>
      </w:pPr>
      <w:r w:rsidRPr="00283B88">
        <w:rPr>
          <w:rStyle w:val="Char5"/>
          <w:rFonts w:hint="cs"/>
          <w:rtl/>
        </w:rPr>
        <w:t xml:space="preserve">51ـ </w:t>
      </w:r>
      <w:r w:rsidRPr="00283B88">
        <w:rPr>
          <w:rStyle w:val="Char4"/>
          <w:rFonts w:hint="cs"/>
          <w:rtl/>
        </w:rPr>
        <w:t>(محمد بن سنان) و منخل بن جم</w:t>
      </w:r>
      <w:r>
        <w:rPr>
          <w:rStyle w:val="Char4"/>
          <w:rFonts w:hint="cs"/>
          <w:rtl/>
        </w:rPr>
        <w:t>ی</w:t>
      </w:r>
      <w:r w:rsidRPr="00283B88">
        <w:rPr>
          <w:rStyle w:val="Char4"/>
          <w:rFonts w:hint="cs"/>
          <w:rtl/>
        </w:rPr>
        <w:t>ل و (جابر) از حضرت باقر روا</w:t>
      </w:r>
      <w:r>
        <w:rPr>
          <w:rStyle w:val="Char4"/>
          <w:rFonts w:hint="cs"/>
          <w:rtl/>
        </w:rPr>
        <w:t>ی</w:t>
      </w:r>
      <w:r w:rsidRPr="00283B88">
        <w:rPr>
          <w:rStyle w:val="Char4"/>
          <w:rFonts w:hint="cs"/>
          <w:rtl/>
        </w:rPr>
        <w:t>ت كردند كه فرمود «هر مؤمن</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او كشته شدن و مردن</w:t>
      </w:r>
      <w:r>
        <w:rPr>
          <w:rStyle w:val="Char4"/>
          <w:rFonts w:hint="cs"/>
          <w:rtl/>
        </w:rPr>
        <w:t>ی</w:t>
      </w:r>
      <w:r w:rsidRPr="00283B88">
        <w:rPr>
          <w:rStyle w:val="Char4"/>
          <w:rFonts w:hint="cs"/>
          <w:rtl/>
        </w:rPr>
        <w:t xml:space="preserve"> هست، هر كس</w:t>
      </w:r>
      <w:r>
        <w:rPr>
          <w:rStyle w:val="Char4"/>
          <w:rFonts w:hint="cs"/>
          <w:rtl/>
        </w:rPr>
        <w:t>ی</w:t>
      </w:r>
      <w:r w:rsidRPr="00283B88">
        <w:rPr>
          <w:rStyle w:val="Char4"/>
          <w:rFonts w:hint="cs"/>
          <w:rtl/>
        </w:rPr>
        <w:t>كه كشته م</w:t>
      </w:r>
      <w:r>
        <w:rPr>
          <w:rStyle w:val="Char4"/>
          <w:rFonts w:hint="cs"/>
          <w:rtl/>
        </w:rPr>
        <w:t>ی</w:t>
      </w:r>
      <w:r w:rsidRPr="00283B88">
        <w:rPr>
          <w:rStyle w:val="Char4"/>
          <w:rFonts w:hint="cs"/>
          <w:rtl/>
        </w:rPr>
        <w:t xml:space="preserve">‌شود و </w:t>
      </w:r>
      <w:r>
        <w:rPr>
          <w:rStyle w:val="Char4"/>
          <w:rFonts w:hint="cs"/>
          <w:rtl/>
        </w:rPr>
        <w:t>ی</w:t>
      </w:r>
      <w:r w:rsidRPr="00283B88">
        <w:rPr>
          <w:rStyle w:val="Char4"/>
          <w:rFonts w:hint="cs"/>
          <w:rtl/>
        </w:rPr>
        <w:t>ا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رد با</w:t>
      </w:r>
      <w:r>
        <w:rPr>
          <w:rStyle w:val="Char4"/>
          <w:rFonts w:hint="cs"/>
          <w:rtl/>
        </w:rPr>
        <w:t>ی</w:t>
      </w:r>
      <w:r w:rsidRPr="00283B88">
        <w:rPr>
          <w:rStyle w:val="Char4"/>
          <w:rFonts w:hint="cs"/>
          <w:rtl/>
        </w:rPr>
        <w:t>د رجعت كند تا ا</w:t>
      </w:r>
      <w:r>
        <w:rPr>
          <w:rStyle w:val="Char4"/>
          <w:rFonts w:hint="cs"/>
          <w:rtl/>
        </w:rPr>
        <w:t>ی</w:t>
      </w:r>
      <w:r w:rsidRPr="00283B88">
        <w:rPr>
          <w:rStyle w:val="Char4"/>
          <w:rFonts w:hint="cs"/>
          <w:rtl/>
        </w:rPr>
        <w:t>نكه بم</w:t>
      </w:r>
      <w:r>
        <w:rPr>
          <w:rStyle w:val="Char4"/>
          <w:rFonts w:hint="cs"/>
          <w:rtl/>
        </w:rPr>
        <w:t>ی</w:t>
      </w:r>
      <w:r w:rsidRPr="00283B88">
        <w:rPr>
          <w:rStyle w:val="Char4"/>
          <w:rFonts w:hint="cs"/>
          <w:rtl/>
        </w:rPr>
        <w:t>رد و كشته شود، راو</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بعد من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را تلاوت كردم </w:t>
      </w:r>
      <w:r w:rsidRPr="00283B88">
        <w:rPr>
          <w:rStyle w:val="Char4"/>
          <w:rFonts w:hint="cs"/>
          <w:rtl/>
        </w:rPr>
        <w:softHyphen/>
      </w:r>
      <w:r>
        <w:rPr>
          <w:rFonts w:cs="Traditional Arabic" w:hint="cs"/>
          <w:sz w:val="36"/>
          <w:rtl/>
          <w:lang w:bidi="ar-SY"/>
        </w:rPr>
        <w:t>﴿</w:t>
      </w:r>
      <w:r w:rsidRPr="00283B88">
        <w:rPr>
          <w:rStyle w:val="Chard"/>
          <w:rFonts w:hint="eastAsia"/>
          <w:rtl/>
        </w:rPr>
        <w:t>كُلُّ</w:t>
      </w:r>
      <w:r w:rsidRPr="00283B88">
        <w:rPr>
          <w:rStyle w:val="Chard"/>
          <w:rtl/>
        </w:rPr>
        <w:t xml:space="preserve"> </w:t>
      </w:r>
      <w:r w:rsidRPr="00283B88">
        <w:rPr>
          <w:rStyle w:val="Chard"/>
          <w:rFonts w:hint="eastAsia"/>
          <w:rtl/>
        </w:rPr>
        <w:t>نَف</w:t>
      </w:r>
      <w:r w:rsidRPr="00283B88">
        <w:rPr>
          <w:rStyle w:val="Chard"/>
          <w:rFonts w:hint="cs"/>
          <w:rtl/>
        </w:rPr>
        <w:t>ۡ</w:t>
      </w:r>
      <w:r w:rsidRPr="00283B88">
        <w:rPr>
          <w:rStyle w:val="Chard"/>
          <w:rFonts w:hint="eastAsia"/>
          <w:rtl/>
        </w:rPr>
        <w:t>س</w:t>
      </w:r>
      <w:r w:rsidRPr="00283B88">
        <w:rPr>
          <w:rStyle w:val="Chard"/>
          <w:rFonts w:hint="cs"/>
          <w:rtl/>
        </w:rPr>
        <w:t>ٖ</w:t>
      </w:r>
      <w:r w:rsidRPr="00283B88">
        <w:rPr>
          <w:rStyle w:val="Chard"/>
          <w:rtl/>
        </w:rPr>
        <w:t xml:space="preserve"> </w:t>
      </w:r>
      <w:r w:rsidRPr="00283B88">
        <w:rPr>
          <w:rStyle w:val="Chard"/>
          <w:rFonts w:hint="eastAsia"/>
          <w:rtl/>
        </w:rPr>
        <w:t>ذَا</w:t>
      </w:r>
      <w:r w:rsidRPr="00283B88">
        <w:rPr>
          <w:rStyle w:val="Chard"/>
          <w:rFonts w:hint="cs"/>
          <w:rtl/>
        </w:rPr>
        <w:t>ٓ</w:t>
      </w:r>
      <w:r w:rsidRPr="00283B88">
        <w:rPr>
          <w:rStyle w:val="Chard"/>
          <w:rFonts w:hint="eastAsia"/>
          <w:rtl/>
        </w:rPr>
        <w:t>ئِقَةُ</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مَو</w:t>
      </w:r>
      <w:r w:rsidRPr="00283B88">
        <w:rPr>
          <w:rStyle w:val="Chard"/>
          <w:rFonts w:hint="cs"/>
          <w:rtl/>
        </w:rPr>
        <w:t>ۡ</w:t>
      </w:r>
      <w:r w:rsidRPr="00283B88">
        <w:rPr>
          <w:rStyle w:val="Chard"/>
          <w:rFonts w:hint="eastAsia"/>
          <w:rtl/>
        </w:rPr>
        <w:t>تِ</w:t>
      </w:r>
      <w:r>
        <w:rPr>
          <w:rFonts w:cs="Times New Roman"/>
        </w:rPr>
        <w:t>…</w:t>
      </w:r>
      <w:r>
        <w:rPr>
          <w:rFonts w:cs="Traditional Arabic" w:hint="cs"/>
          <w:sz w:val="36"/>
          <w:rtl/>
          <w:lang w:bidi="ar-SY"/>
        </w:rPr>
        <w:t>﴾</w:t>
      </w:r>
      <w:r w:rsidRPr="00283B88">
        <w:rPr>
          <w:rStyle w:val="Char4"/>
          <w:rFonts w:hint="cs"/>
          <w:rtl/>
        </w:rPr>
        <w:t xml:space="preserve"> </w:t>
      </w:r>
      <w:r>
        <w:rPr>
          <w:rStyle w:val="Char6"/>
          <w:rtl/>
        </w:rPr>
        <w:t>[</w:t>
      </w:r>
      <w:r w:rsidRPr="00283B88">
        <w:rPr>
          <w:rStyle w:val="Char6"/>
          <w:rtl/>
        </w:rPr>
        <w:t>الأنب</w:t>
      </w:r>
      <w:r>
        <w:rPr>
          <w:rStyle w:val="Char6"/>
          <w:rtl/>
        </w:rPr>
        <w:t>ی</w:t>
      </w:r>
      <w:r w:rsidRPr="00283B88">
        <w:rPr>
          <w:rStyle w:val="Char6"/>
          <w:rtl/>
        </w:rPr>
        <w:t>اء: 35]</w:t>
      </w:r>
      <w:r w:rsidRPr="00283B88">
        <w:rPr>
          <w:rStyle w:val="Char6"/>
          <w:rFonts w:hint="cs"/>
          <w:rtl/>
        </w:rPr>
        <w:t xml:space="preserve"> </w:t>
      </w:r>
      <w:r w:rsidRPr="00283B88">
        <w:rPr>
          <w:rStyle w:val="Char4"/>
          <w:rFonts w:hint="cs"/>
          <w:rtl/>
        </w:rPr>
        <w:t xml:space="preserve">فرمود </w:t>
      </w:r>
      <w:r w:rsidRPr="00283B88">
        <w:rPr>
          <w:rStyle w:val="Char1"/>
          <w:rFonts w:hint="cs"/>
          <w:rtl/>
        </w:rPr>
        <w:t>(وَ مَنْشُوْرَةٌ)</w:t>
      </w:r>
      <w:r w:rsidRPr="00283B88">
        <w:rPr>
          <w:rStyle w:val="Char4"/>
          <w:rFonts w:hint="cs"/>
          <w:rtl/>
        </w:rPr>
        <w:t xml:space="preserve"> </w:t>
      </w:r>
      <w:r w:rsidRPr="00283B88">
        <w:rPr>
          <w:rStyle w:val="Char4"/>
          <w:rFonts w:hint="eastAsia"/>
          <w:rtl/>
        </w:rPr>
        <w:t>گ</w:t>
      </w:r>
      <w:r w:rsidRPr="00283B88">
        <w:rPr>
          <w:rStyle w:val="Char4"/>
          <w:rFonts w:hint="cs"/>
          <w:rtl/>
        </w:rPr>
        <w:t xml:space="preserve">فتم </w:t>
      </w:r>
      <w:r w:rsidRPr="0059476D">
        <w:rPr>
          <w:rFonts w:cs="Lotus Linotype" w:hint="cs"/>
          <w:b/>
          <w:bCs/>
          <w:sz w:val="36"/>
          <w:rtl/>
          <w:lang w:bidi="ar-SY"/>
        </w:rPr>
        <w:t>مَنْشُوْرَةٌ</w:t>
      </w:r>
      <w:r w:rsidRPr="00283B88">
        <w:rPr>
          <w:rStyle w:val="Char4"/>
          <w:rFonts w:hint="eastAsia"/>
          <w:rtl/>
        </w:rPr>
        <w:t xml:space="preserve"> چ</w:t>
      </w:r>
      <w:r>
        <w:rPr>
          <w:rStyle w:val="Char4"/>
          <w:rFonts w:hint="cs"/>
          <w:rtl/>
        </w:rPr>
        <w:t>ی</w:t>
      </w:r>
      <w:r w:rsidRPr="00283B88">
        <w:rPr>
          <w:rStyle w:val="Char4"/>
          <w:rFonts w:hint="cs"/>
          <w:rtl/>
        </w:rPr>
        <w:t>ست؟ فرمود آن</w:t>
      </w:r>
      <w:r w:rsidRPr="00283B88">
        <w:rPr>
          <w:rStyle w:val="Char4"/>
          <w:rFonts w:hint="eastAsia"/>
          <w:rtl/>
        </w:rPr>
        <w:t>چ</w:t>
      </w:r>
      <w:r w:rsidRPr="00283B88">
        <w:rPr>
          <w:rStyle w:val="Char4"/>
          <w:rFonts w:hint="cs"/>
          <w:rtl/>
        </w:rPr>
        <w:t>ه كه به پ</w:t>
      </w:r>
      <w:r>
        <w:rPr>
          <w:rStyle w:val="Char4"/>
          <w:rFonts w:hint="cs"/>
          <w:rtl/>
        </w:rPr>
        <w:t>ی</w:t>
      </w:r>
      <w:r w:rsidRPr="00283B88">
        <w:rPr>
          <w:rStyle w:val="Char4"/>
          <w:rFonts w:hint="cs"/>
          <w:rtl/>
        </w:rPr>
        <w:t>غمبر نازل شده ا</w:t>
      </w:r>
      <w:r>
        <w:rPr>
          <w:rStyle w:val="Char4"/>
          <w:rFonts w:hint="cs"/>
          <w:rtl/>
        </w:rPr>
        <w:t>ی</w:t>
      </w:r>
      <w:r w:rsidRPr="00283B88">
        <w:rPr>
          <w:rStyle w:val="Char4"/>
          <w:rFonts w:hint="cs"/>
          <w:rtl/>
        </w:rPr>
        <w:t xml:space="preserve">ن طور بوده‌است: </w:t>
      </w:r>
      <w:r w:rsidRPr="00283B88">
        <w:rPr>
          <w:rStyle w:val="Char4"/>
          <w:rFonts w:hint="cs"/>
          <w:rtl/>
        </w:rPr>
        <w:softHyphen/>
      </w:r>
      <w:r>
        <w:rPr>
          <w:rFonts w:cs="Traditional Arabic" w:hint="cs"/>
          <w:sz w:val="36"/>
          <w:rtl/>
          <w:lang w:bidi="ar-SY"/>
        </w:rPr>
        <w:t>﴿</w:t>
      </w:r>
      <w:r w:rsidRPr="00283B88">
        <w:rPr>
          <w:rStyle w:val="Char1"/>
          <w:rtl/>
        </w:rPr>
        <w:t>كُلُّ نَفْسٍ ذَائِقَةُ المَوْتِ</w:t>
      </w:r>
      <w:r w:rsidRPr="00283B88">
        <w:rPr>
          <w:rStyle w:val="Char1"/>
          <w:rFonts w:hint="cs"/>
          <w:rtl/>
        </w:rPr>
        <w:t xml:space="preserve"> وَ مَنْشُوْرَةٌ﴾</w:t>
      </w:r>
      <w:r w:rsidRPr="00F10204">
        <w:rPr>
          <w:rFonts w:ascii="B Lotus" w:hAnsi="B Lotus" w:cs="B Lotus"/>
          <w:sz w:val="26"/>
          <w:szCs w:val="26"/>
          <w:rtl/>
          <w:lang w:bidi="ar-SY"/>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محمد بن سنان و منخل بن جم</w:t>
      </w:r>
      <w:r>
        <w:rPr>
          <w:rStyle w:val="Char5"/>
          <w:rFonts w:hint="cs"/>
          <w:rtl/>
        </w:rPr>
        <w:t>ی</w:t>
      </w:r>
      <w:r w:rsidRPr="00283B88">
        <w:rPr>
          <w:rStyle w:val="Char5"/>
          <w:rFonts w:hint="cs"/>
          <w:rtl/>
        </w:rPr>
        <w:t>ل</w:t>
      </w:r>
      <w:r w:rsidRPr="00283B88">
        <w:rPr>
          <w:rStyle w:val="Char4"/>
          <w:rFonts w:hint="cs"/>
          <w:rtl/>
        </w:rPr>
        <w:t xml:space="preserve"> هر در از (غلا</w:t>
      </w:r>
      <w:r w:rsidRPr="00DF0BFF">
        <w:rPr>
          <w:rFonts w:ascii="mylotus" w:hAnsi="mylotus" w:cs="mylotus"/>
          <w:rtl/>
        </w:rPr>
        <w:t>ة</w:t>
      </w:r>
      <w:r w:rsidRPr="00283B88">
        <w:rPr>
          <w:rStyle w:val="Char4"/>
          <w:rFonts w:hint="cs"/>
          <w:rtl/>
        </w:rPr>
        <w:t>) م</w:t>
      </w:r>
      <w:r>
        <w:rPr>
          <w:rStyle w:val="Char4"/>
          <w:rFonts w:hint="cs"/>
          <w:rtl/>
        </w:rPr>
        <w:t>ی</w:t>
      </w:r>
      <w:r w:rsidRPr="00283B88">
        <w:rPr>
          <w:rStyle w:val="Char4"/>
          <w:rFonts w:hint="cs"/>
          <w:rtl/>
        </w:rPr>
        <w:t>‌باشند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10 وشمار</w:t>
      </w:r>
      <w:r>
        <w:rPr>
          <w:rStyle w:val="Char4"/>
          <w:rFonts w:hint="cs"/>
          <w:rtl/>
        </w:rPr>
        <w:t>ه</w:t>
      </w:r>
      <w:r w:rsidRPr="00283B88">
        <w:rPr>
          <w:rStyle w:val="Char4"/>
          <w:rFonts w:hint="cs"/>
          <w:rtl/>
        </w:rPr>
        <w:t xml:space="preserve"> 12 مراجعه كن</w:t>
      </w:r>
      <w:r>
        <w:rPr>
          <w:rStyle w:val="Char4"/>
          <w:rFonts w:hint="cs"/>
          <w:rtl/>
        </w:rPr>
        <w:t>ی</w:t>
      </w:r>
      <w:r w:rsidRPr="00283B88">
        <w:rPr>
          <w:rStyle w:val="Char4"/>
          <w:rFonts w:hint="cs"/>
          <w:rtl/>
        </w:rPr>
        <w:t xml:space="preserve">د. </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52ـ </w:t>
      </w:r>
      <w:r w:rsidRPr="00283B88">
        <w:rPr>
          <w:rStyle w:val="Char4"/>
          <w:rFonts w:hint="cs"/>
          <w:rtl/>
        </w:rPr>
        <w:t>(بر</w:t>
      </w:r>
      <w:r>
        <w:rPr>
          <w:rStyle w:val="Char4"/>
          <w:rFonts w:hint="cs"/>
          <w:rtl/>
        </w:rPr>
        <w:t>ی</w:t>
      </w:r>
      <w:r w:rsidRPr="00283B88">
        <w:rPr>
          <w:rStyle w:val="Char4"/>
          <w:rFonts w:hint="cs"/>
          <w:rtl/>
        </w:rPr>
        <w:t>ده اسم</w:t>
      </w:r>
      <w:r>
        <w:rPr>
          <w:rStyle w:val="Char4"/>
          <w:rFonts w:hint="cs"/>
          <w:rtl/>
        </w:rPr>
        <w:t>ی</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«پ</w:t>
      </w:r>
      <w:r>
        <w:rPr>
          <w:rStyle w:val="Char4"/>
          <w:rFonts w:hint="cs"/>
          <w:rtl/>
        </w:rPr>
        <w:t>ی</w:t>
      </w:r>
      <w:r w:rsidRPr="00283B88">
        <w:rPr>
          <w:rStyle w:val="Char4"/>
          <w:rFonts w:hint="cs"/>
          <w:rtl/>
        </w:rPr>
        <w:t xml:space="preserve">غمبر فرمود </w:t>
      </w:r>
      <w:r w:rsidRPr="00283B88">
        <w:rPr>
          <w:rStyle w:val="Char4"/>
          <w:rFonts w:hint="eastAsia"/>
          <w:rtl/>
        </w:rPr>
        <w:t>چگ</w:t>
      </w:r>
      <w:r w:rsidRPr="00283B88">
        <w:rPr>
          <w:rStyle w:val="Char4"/>
          <w:rFonts w:hint="cs"/>
          <w:rtl/>
        </w:rPr>
        <w:t>ونه م</w:t>
      </w:r>
      <w:r>
        <w:rPr>
          <w:rStyle w:val="Char4"/>
          <w:rFonts w:hint="cs"/>
          <w:rtl/>
        </w:rPr>
        <w:t>ی</w:t>
      </w:r>
      <w:r w:rsidRPr="00283B88">
        <w:rPr>
          <w:rStyle w:val="Char4"/>
          <w:rFonts w:hint="cs"/>
          <w:rtl/>
        </w:rPr>
        <w:t>‌شود حال شما وقت</w:t>
      </w:r>
      <w:r>
        <w:rPr>
          <w:rStyle w:val="Char4"/>
          <w:rFonts w:hint="cs"/>
          <w:rtl/>
        </w:rPr>
        <w:t>ی</w:t>
      </w:r>
      <w:r w:rsidRPr="00283B88">
        <w:rPr>
          <w:rStyle w:val="Char4"/>
          <w:rFonts w:hint="cs"/>
          <w:rtl/>
        </w:rPr>
        <w:t>كه امت من از ظهور مهد</w:t>
      </w:r>
      <w:r>
        <w:rPr>
          <w:rStyle w:val="Char4"/>
          <w:rFonts w:hint="cs"/>
          <w:rtl/>
        </w:rPr>
        <w:t>ی</w:t>
      </w:r>
      <w:r w:rsidRPr="00283B88">
        <w:rPr>
          <w:rStyle w:val="Char4"/>
          <w:rFonts w:hint="cs"/>
          <w:rtl/>
        </w:rPr>
        <w:t xml:space="preserve"> ما</w:t>
      </w:r>
      <w:r>
        <w:rPr>
          <w:rStyle w:val="Char4"/>
          <w:rFonts w:hint="cs"/>
          <w:rtl/>
        </w:rPr>
        <w:t>ی</w:t>
      </w:r>
      <w:r w:rsidRPr="00283B88">
        <w:rPr>
          <w:rStyle w:val="Char4"/>
          <w:rFonts w:hint="cs"/>
          <w:rtl/>
        </w:rPr>
        <w:t>وس شوند و از جرم آفتاب صدائ</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‌رسد -تا ا</w:t>
      </w:r>
      <w:r>
        <w:rPr>
          <w:rStyle w:val="Char4"/>
          <w:rFonts w:hint="cs"/>
          <w:rtl/>
        </w:rPr>
        <w:t>ی</w:t>
      </w:r>
      <w:r w:rsidRPr="00283B88">
        <w:rPr>
          <w:rStyle w:val="Char4"/>
          <w:rFonts w:hint="cs"/>
          <w:rtl/>
        </w:rPr>
        <w:t>نكه راو</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كدام </w:t>
      </w:r>
      <w:r>
        <w:rPr>
          <w:rStyle w:val="Char4"/>
          <w:rFonts w:hint="cs"/>
          <w:rtl/>
        </w:rPr>
        <w:t xml:space="preserve">یک </w:t>
      </w:r>
      <w:r w:rsidRPr="00283B88">
        <w:rPr>
          <w:rStyle w:val="Char4"/>
          <w:rFonts w:hint="cs"/>
          <w:rtl/>
        </w:rPr>
        <w:t>از عمرها درازترست فرمود عمر آخر</w:t>
      </w:r>
      <w:r>
        <w:rPr>
          <w:rStyle w:val="Char4"/>
          <w:rFonts w:hint="cs"/>
          <w:rtl/>
        </w:rPr>
        <w:t>ی</w:t>
      </w:r>
      <w:r w:rsidRPr="00283B88">
        <w:rPr>
          <w:rStyle w:val="Char4"/>
          <w:rFonts w:hint="cs"/>
          <w:rtl/>
        </w:rPr>
        <w:t xml:space="preserve"> دو برابر اول</w:t>
      </w:r>
      <w:r>
        <w:rPr>
          <w:rStyle w:val="Char4"/>
          <w:rFonts w:hint="cs"/>
          <w:rtl/>
        </w:rPr>
        <w:t>ی</w:t>
      </w:r>
      <w:r w:rsidRPr="00283B88">
        <w:rPr>
          <w:rStyle w:val="Char4"/>
          <w:rFonts w:hint="cs"/>
          <w:rtl/>
        </w:rPr>
        <w:t xml:space="preserve"> است».</w:t>
      </w:r>
    </w:p>
    <w:p w:rsidR="00283B88" w:rsidRPr="00F10204" w:rsidRDefault="00283B88" w:rsidP="00283B88">
      <w:pPr>
        <w:widowControl w:val="0"/>
        <w:spacing w:line="250" w:lineRule="auto"/>
        <w:ind w:firstLine="284"/>
        <w:jc w:val="lowKashida"/>
        <w:rPr>
          <w:rFonts w:ascii="B Lotus" w:hAnsi="B Lotus" w:cs="B Lotus"/>
          <w:sz w:val="26"/>
          <w:szCs w:val="26"/>
          <w:rtl/>
          <w:lang w:bidi="ar-SY"/>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بر</w:t>
      </w:r>
      <w:r>
        <w:rPr>
          <w:rStyle w:val="Char5"/>
          <w:rFonts w:hint="cs"/>
          <w:rtl/>
        </w:rPr>
        <w:t>ی</w:t>
      </w:r>
      <w:r w:rsidRPr="00283B88">
        <w:rPr>
          <w:rStyle w:val="Char5"/>
          <w:rFonts w:hint="cs"/>
          <w:rtl/>
        </w:rPr>
        <w:t>ده اسم</w:t>
      </w:r>
      <w:r>
        <w:rPr>
          <w:rStyle w:val="Char5"/>
          <w:rFonts w:hint="cs"/>
          <w:rtl/>
        </w:rPr>
        <w:t>ی</w:t>
      </w:r>
      <w:r w:rsidRPr="00283B88">
        <w:rPr>
          <w:rStyle w:val="Char5"/>
          <w:rFonts w:hint="cs"/>
          <w:rtl/>
        </w:rPr>
        <w:t xml:space="preserve"> </w:t>
      </w:r>
      <w:r w:rsidRPr="00283B88">
        <w:rPr>
          <w:rStyle w:val="Char4"/>
          <w:rFonts w:hint="cs"/>
          <w:rtl/>
        </w:rPr>
        <w:t>مجهول الحال است</w:t>
      </w:r>
      <w:r w:rsidRPr="00283B88">
        <w:rPr>
          <w:rStyle w:val="Char4"/>
          <w:vertAlign w:val="superscript"/>
          <w:rtl/>
        </w:rPr>
        <w:t>(</w:t>
      </w:r>
      <w:r w:rsidRPr="00283B88">
        <w:rPr>
          <w:rStyle w:val="Char4"/>
          <w:vertAlign w:val="superscript"/>
          <w:rtl/>
        </w:rPr>
        <w:footnoteReference w:id="279"/>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w:t>
      </w:r>
    </w:p>
    <w:p w:rsidR="00283B88" w:rsidRPr="00283B88" w:rsidRDefault="00283B88" w:rsidP="00283B88">
      <w:pPr>
        <w:widowControl w:val="0"/>
        <w:spacing w:line="250" w:lineRule="auto"/>
        <w:ind w:firstLine="284"/>
        <w:jc w:val="both"/>
        <w:rPr>
          <w:rFonts w:cs="Lotus Linotype"/>
          <w:b/>
          <w:bCs/>
          <w:spacing w:val="-4"/>
          <w:sz w:val="36"/>
          <w:rtl/>
          <w:lang w:bidi="ar-SY"/>
        </w:rPr>
      </w:pPr>
      <w:r w:rsidRPr="00283B88">
        <w:rPr>
          <w:rStyle w:val="Char5"/>
          <w:rFonts w:hint="cs"/>
          <w:spacing w:val="-4"/>
          <w:rtl/>
        </w:rPr>
        <w:t xml:space="preserve">53ـ </w:t>
      </w:r>
      <w:r w:rsidRPr="00283B88">
        <w:rPr>
          <w:rStyle w:val="Char4"/>
          <w:rFonts w:hint="cs"/>
          <w:spacing w:val="-4"/>
          <w:rtl/>
        </w:rPr>
        <w:t>(عمر بن عبد العزیز) می‌</w:t>
      </w:r>
      <w:r w:rsidRPr="00283B88">
        <w:rPr>
          <w:rStyle w:val="Char4"/>
          <w:rFonts w:hint="eastAsia"/>
          <w:spacing w:val="-4"/>
          <w:rtl/>
        </w:rPr>
        <w:t>گ</w:t>
      </w:r>
      <w:r w:rsidRPr="00283B88">
        <w:rPr>
          <w:rStyle w:val="Char4"/>
          <w:rFonts w:hint="cs"/>
          <w:spacing w:val="-4"/>
          <w:rtl/>
        </w:rPr>
        <w:t xml:space="preserve">وید: «جمیل بن دراج تفسیر این آیه را از حضرت صادق: </w:t>
      </w:r>
      <w:r w:rsidRPr="00283B88">
        <w:rPr>
          <w:rStyle w:val="Char4"/>
          <w:rFonts w:hint="cs"/>
          <w:spacing w:val="-6"/>
          <w:rtl/>
        </w:rPr>
        <w:softHyphen/>
      </w:r>
      <w:r w:rsidRPr="00283B88">
        <w:rPr>
          <w:rFonts w:cs="Traditional Arabic" w:hint="cs"/>
          <w:spacing w:val="-6"/>
          <w:sz w:val="36"/>
          <w:rtl/>
          <w:lang w:bidi="ar-SY"/>
        </w:rPr>
        <w:t>﴿</w:t>
      </w:r>
      <w:r w:rsidRPr="00283B88">
        <w:rPr>
          <w:rStyle w:val="Chard"/>
          <w:rFonts w:hint="eastAsia"/>
          <w:spacing w:val="-6"/>
          <w:rtl/>
        </w:rPr>
        <w:t>إِنَّا</w:t>
      </w:r>
      <w:r w:rsidRPr="00283B88">
        <w:rPr>
          <w:rStyle w:val="Chard"/>
          <w:spacing w:val="-6"/>
          <w:rtl/>
        </w:rPr>
        <w:t xml:space="preserve"> </w:t>
      </w:r>
      <w:r w:rsidRPr="00283B88">
        <w:rPr>
          <w:rStyle w:val="Chard"/>
          <w:rFonts w:hint="eastAsia"/>
          <w:spacing w:val="-6"/>
          <w:rtl/>
        </w:rPr>
        <w:t>لَنَنصُرُ</w:t>
      </w:r>
      <w:r w:rsidRPr="00283B88">
        <w:rPr>
          <w:rStyle w:val="Chard"/>
          <w:spacing w:val="-6"/>
          <w:rtl/>
        </w:rPr>
        <w:t xml:space="preserve"> </w:t>
      </w:r>
      <w:r w:rsidRPr="00283B88">
        <w:rPr>
          <w:rStyle w:val="Chard"/>
          <w:rFonts w:hint="eastAsia"/>
          <w:spacing w:val="-6"/>
          <w:rtl/>
        </w:rPr>
        <w:t>رُسُلَنَا</w:t>
      </w:r>
      <w:r w:rsidRPr="00283B88">
        <w:rPr>
          <w:rStyle w:val="Chard"/>
          <w:spacing w:val="-6"/>
          <w:rtl/>
        </w:rPr>
        <w:t xml:space="preserve"> </w:t>
      </w:r>
      <w:r w:rsidRPr="00283B88">
        <w:rPr>
          <w:rStyle w:val="Chard"/>
          <w:rFonts w:hint="eastAsia"/>
          <w:spacing w:val="-6"/>
          <w:rtl/>
        </w:rPr>
        <w:t>وَ</w:t>
      </w:r>
      <w:r w:rsidRPr="00283B88">
        <w:rPr>
          <w:rStyle w:val="Chard"/>
          <w:rFonts w:hint="cs"/>
          <w:spacing w:val="-6"/>
          <w:rtl/>
        </w:rPr>
        <w:t>ٱ</w:t>
      </w:r>
      <w:r w:rsidRPr="00283B88">
        <w:rPr>
          <w:rStyle w:val="Chard"/>
          <w:rFonts w:hint="eastAsia"/>
          <w:spacing w:val="-6"/>
          <w:rtl/>
        </w:rPr>
        <w:t>لَّذِينَ</w:t>
      </w:r>
      <w:r w:rsidRPr="00283B88">
        <w:rPr>
          <w:rStyle w:val="Chard"/>
          <w:spacing w:val="-6"/>
          <w:rtl/>
        </w:rPr>
        <w:t xml:space="preserve"> </w:t>
      </w:r>
      <w:r w:rsidRPr="00283B88">
        <w:rPr>
          <w:rStyle w:val="Chard"/>
          <w:rFonts w:hint="eastAsia"/>
          <w:spacing w:val="-6"/>
          <w:rtl/>
        </w:rPr>
        <w:t>ءَامَنُواْ</w:t>
      </w:r>
      <w:r w:rsidRPr="00283B88">
        <w:rPr>
          <w:rStyle w:val="Chard"/>
          <w:spacing w:val="-6"/>
          <w:rtl/>
        </w:rPr>
        <w:t xml:space="preserve"> </w:t>
      </w:r>
      <w:r w:rsidRPr="00283B88">
        <w:rPr>
          <w:rStyle w:val="Chard"/>
          <w:rFonts w:hint="eastAsia"/>
          <w:spacing w:val="-6"/>
          <w:rtl/>
        </w:rPr>
        <w:t>فِي</w:t>
      </w:r>
      <w:r w:rsidRPr="00283B88">
        <w:rPr>
          <w:rStyle w:val="Chard"/>
          <w:spacing w:val="-6"/>
          <w:rtl/>
        </w:rPr>
        <w:t xml:space="preserve"> </w:t>
      </w:r>
      <w:r w:rsidRPr="00283B88">
        <w:rPr>
          <w:rStyle w:val="Chard"/>
          <w:rFonts w:hint="cs"/>
          <w:spacing w:val="-6"/>
          <w:rtl/>
        </w:rPr>
        <w:t>ٱ</w:t>
      </w:r>
      <w:r w:rsidRPr="00283B88">
        <w:rPr>
          <w:rStyle w:val="Chard"/>
          <w:rFonts w:hint="eastAsia"/>
          <w:spacing w:val="-6"/>
          <w:rtl/>
        </w:rPr>
        <w:t>ل</w:t>
      </w:r>
      <w:r w:rsidRPr="00283B88">
        <w:rPr>
          <w:rStyle w:val="Chard"/>
          <w:rFonts w:hint="cs"/>
          <w:spacing w:val="-6"/>
          <w:rtl/>
        </w:rPr>
        <w:t>ۡ</w:t>
      </w:r>
      <w:r w:rsidRPr="00283B88">
        <w:rPr>
          <w:rStyle w:val="Chard"/>
          <w:rFonts w:hint="eastAsia"/>
          <w:spacing w:val="-6"/>
          <w:rtl/>
        </w:rPr>
        <w:t>حَيَو</w:t>
      </w:r>
      <w:r w:rsidRPr="00283B88">
        <w:rPr>
          <w:rStyle w:val="Chard"/>
          <w:rFonts w:hint="cs"/>
          <w:spacing w:val="-6"/>
          <w:rtl/>
        </w:rPr>
        <w:t>ٰ</w:t>
      </w:r>
      <w:r w:rsidRPr="00283B88">
        <w:rPr>
          <w:rStyle w:val="Chard"/>
          <w:rFonts w:hint="eastAsia"/>
          <w:spacing w:val="-6"/>
          <w:rtl/>
        </w:rPr>
        <w:t>ةِ</w:t>
      </w:r>
      <w:r w:rsidRPr="00283B88">
        <w:rPr>
          <w:rStyle w:val="Chard"/>
          <w:spacing w:val="-6"/>
          <w:rtl/>
        </w:rPr>
        <w:t xml:space="preserve"> </w:t>
      </w:r>
      <w:r w:rsidRPr="00283B88">
        <w:rPr>
          <w:rStyle w:val="Chard"/>
          <w:rFonts w:hint="cs"/>
          <w:spacing w:val="-6"/>
          <w:rtl/>
        </w:rPr>
        <w:t>ٱ</w:t>
      </w:r>
      <w:r w:rsidRPr="00283B88">
        <w:rPr>
          <w:rStyle w:val="Chard"/>
          <w:rFonts w:hint="eastAsia"/>
          <w:spacing w:val="-6"/>
          <w:rtl/>
        </w:rPr>
        <w:t>لدُّن</w:t>
      </w:r>
      <w:r w:rsidRPr="00283B88">
        <w:rPr>
          <w:rStyle w:val="Chard"/>
          <w:rFonts w:hint="cs"/>
          <w:spacing w:val="-6"/>
          <w:rtl/>
        </w:rPr>
        <w:t>ۡ</w:t>
      </w:r>
      <w:r w:rsidRPr="00283B88">
        <w:rPr>
          <w:rStyle w:val="Chard"/>
          <w:rFonts w:hint="eastAsia"/>
          <w:spacing w:val="-6"/>
          <w:rtl/>
        </w:rPr>
        <w:t>يَا</w:t>
      </w:r>
      <w:r w:rsidRPr="00283B88">
        <w:rPr>
          <w:rStyle w:val="Chard"/>
          <w:spacing w:val="-6"/>
          <w:rtl/>
        </w:rPr>
        <w:t xml:space="preserve"> </w:t>
      </w:r>
      <w:r w:rsidRPr="00283B88">
        <w:rPr>
          <w:rStyle w:val="Chard"/>
          <w:rFonts w:hint="eastAsia"/>
          <w:spacing w:val="-6"/>
          <w:rtl/>
        </w:rPr>
        <w:t>وَيَو</w:t>
      </w:r>
      <w:r w:rsidRPr="00283B88">
        <w:rPr>
          <w:rStyle w:val="Chard"/>
          <w:rFonts w:hint="cs"/>
          <w:spacing w:val="-6"/>
          <w:rtl/>
        </w:rPr>
        <w:t>ۡ</w:t>
      </w:r>
      <w:r w:rsidRPr="00283B88">
        <w:rPr>
          <w:rStyle w:val="Chard"/>
          <w:rFonts w:hint="eastAsia"/>
          <w:spacing w:val="-6"/>
          <w:rtl/>
        </w:rPr>
        <w:t>مَ</w:t>
      </w:r>
      <w:r w:rsidRPr="00283B88">
        <w:rPr>
          <w:rStyle w:val="Chard"/>
          <w:spacing w:val="-6"/>
          <w:rtl/>
        </w:rPr>
        <w:t xml:space="preserve"> </w:t>
      </w:r>
      <w:r w:rsidRPr="00283B88">
        <w:rPr>
          <w:rStyle w:val="Chard"/>
          <w:rFonts w:hint="eastAsia"/>
          <w:spacing w:val="-6"/>
          <w:rtl/>
        </w:rPr>
        <w:t>يَقُومُ</w:t>
      </w:r>
      <w:r w:rsidRPr="00283B88">
        <w:rPr>
          <w:rStyle w:val="Chard"/>
          <w:spacing w:val="-6"/>
          <w:rtl/>
        </w:rPr>
        <w:t xml:space="preserve"> </w:t>
      </w:r>
      <w:r w:rsidRPr="00283B88">
        <w:rPr>
          <w:rStyle w:val="Chard"/>
          <w:rFonts w:hint="cs"/>
          <w:spacing w:val="-6"/>
          <w:rtl/>
        </w:rPr>
        <w:t>ٱ</w:t>
      </w:r>
      <w:r w:rsidRPr="00283B88">
        <w:rPr>
          <w:rStyle w:val="Chard"/>
          <w:rFonts w:hint="eastAsia"/>
          <w:spacing w:val="-6"/>
          <w:rtl/>
        </w:rPr>
        <w:t>ل</w:t>
      </w:r>
      <w:r w:rsidRPr="00283B88">
        <w:rPr>
          <w:rStyle w:val="Chard"/>
          <w:rFonts w:hint="cs"/>
          <w:spacing w:val="-6"/>
          <w:rtl/>
        </w:rPr>
        <w:t>ۡ</w:t>
      </w:r>
      <w:r w:rsidRPr="00283B88">
        <w:rPr>
          <w:rStyle w:val="Chard"/>
          <w:rFonts w:hint="eastAsia"/>
          <w:spacing w:val="-6"/>
          <w:rtl/>
        </w:rPr>
        <w:t>أَش</w:t>
      </w:r>
      <w:r w:rsidRPr="00283B88">
        <w:rPr>
          <w:rStyle w:val="Chard"/>
          <w:rFonts w:hint="cs"/>
          <w:spacing w:val="-6"/>
          <w:rtl/>
        </w:rPr>
        <w:t>ۡ</w:t>
      </w:r>
      <w:r w:rsidRPr="00283B88">
        <w:rPr>
          <w:rStyle w:val="Chard"/>
          <w:rFonts w:hint="eastAsia"/>
          <w:spacing w:val="-6"/>
          <w:rtl/>
        </w:rPr>
        <w:t>هَ</w:t>
      </w:r>
      <w:r w:rsidRPr="00283B88">
        <w:rPr>
          <w:rStyle w:val="Chard"/>
          <w:rFonts w:hint="cs"/>
          <w:spacing w:val="-6"/>
          <w:rtl/>
        </w:rPr>
        <w:t>ٰ</w:t>
      </w:r>
      <w:r w:rsidRPr="00283B88">
        <w:rPr>
          <w:rStyle w:val="Chard"/>
          <w:rFonts w:hint="eastAsia"/>
          <w:spacing w:val="-6"/>
          <w:rtl/>
        </w:rPr>
        <w:t>دُ</w:t>
      </w:r>
      <w:r w:rsidRPr="00283B88">
        <w:rPr>
          <w:rStyle w:val="Chard"/>
          <w:spacing w:val="-6"/>
          <w:rtl/>
        </w:rPr>
        <w:t xml:space="preserve"> </w:t>
      </w:r>
      <w:r w:rsidRPr="00283B88">
        <w:rPr>
          <w:rStyle w:val="Chard"/>
          <w:rFonts w:hint="cs"/>
          <w:spacing w:val="-6"/>
          <w:rtl/>
        </w:rPr>
        <w:t>٥١</w:t>
      </w:r>
      <w:r w:rsidRPr="00283B88">
        <w:rPr>
          <w:rFonts w:cs="Traditional Arabic" w:hint="cs"/>
          <w:spacing w:val="-6"/>
          <w:sz w:val="36"/>
          <w:rtl/>
          <w:lang w:bidi="ar-SY"/>
        </w:rPr>
        <w:t>﴾</w:t>
      </w:r>
      <w:r w:rsidRPr="00283B88">
        <w:rPr>
          <w:rStyle w:val="Char4"/>
          <w:rFonts w:hint="cs"/>
          <w:spacing w:val="-6"/>
          <w:rtl/>
        </w:rPr>
        <w:t xml:space="preserve"> </w:t>
      </w:r>
      <w:r w:rsidRPr="00283B88">
        <w:rPr>
          <w:rStyle w:val="Char6"/>
          <w:spacing w:val="-6"/>
          <w:rtl/>
        </w:rPr>
        <w:t>[غافر: 51]</w:t>
      </w:r>
      <w:r w:rsidRPr="00283B88">
        <w:rPr>
          <w:rStyle w:val="Char4"/>
          <w:rFonts w:hint="cs"/>
          <w:spacing w:val="-4"/>
          <w:rtl/>
        </w:rPr>
        <w:t xml:space="preserve"> فرمود مضمون این آیه در موقع رجعت تحقق </w:t>
      </w:r>
      <w:r w:rsidRPr="00283B88">
        <w:rPr>
          <w:rStyle w:val="Char4"/>
          <w:rFonts w:hint="eastAsia"/>
          <w:spacing w:val="-4"/>
          <w:rtl/>
        </w:rPr>
        <w:t>پ</w:t>
      </w:r>
      <w:r w:rsidRPr="00283B88">
        <w:rPr>
          <w:rStyle w:val="Char4"/>
          <w:rFonts w:hint="cs"/>
          <w:spacing w:val="-4"/>
          <w:rtl/>
        </w:rPr>
        <w:t>یدا می‌كند، م</w:t>
      </w:r>
      <w:r w:rsidRPr="00283B88">
        <w:rPr>
          <w:rStyle w:val="Char4"/>
          <w:rFonts w:hint="eastAsia"/>
          <w:spacing w:val="-4"/>
          <w:rtl/>
        </w:rPr>
        <w:t>گ</w:t>
      </w:r>
      <w:r w:rsidRPr="00283B88">
        <w:rPr>
          <w:rStyle w:val="Char4"/>
          <w:rFonts w:hint="cs"/>
          <w:spacing w:val="-4"/>
          <w:rtl/>
        </w:rPr>
        <w:t>ر نمی‌دانی كه بسیاری از پیغمبران و ائمه كشته شدند و كسی بآنان یاری نكرد؟ س</w:t>
      </w:r>
      <w:r w:rsidRPr="00283B88">
        <w:rPr>
          <w:rStyle w:val="Char4"/>
          <w:rFonts w:hint="eastAsia"/>
          <w:spacing w:val="-4"/>
          <w:rtl/>
        </w:rPr>
        <w:t>پ</w:t>
      </w:r>
      <w:r w:rsidRPr="00283B88">
        <w:rPr>
          <w:rStyle w:val="Char4"/>
          <w:rFonts w:hint="cs"/>
          <w:spacing w:val="-4"/>
          <w:rtl/>
        </w:rPr>
        <w:t xml:space="preserve">س معنی این آیه را سؤال كردم </w:t>
      </w:r>
      <w:r w:rsidRPr="00283B88">
        <w:rPr>
          <w:rStyle w:val="Char4"/>
          <w:rFonts w:hint="cs"/>
          <w:spacing w:val="-4"/>
          <w:rtl/>
        </w:rPr>
        <w:softHyphen/>
      </w:r>
      <w:r w:rsidRPr="00283B88">
        <w:rPr>
          <w:rFonts w:cs="Traditional Arabic" w:hint="cs"/>
          <w:spacing w:val="-6"/>
          <w:sz w:val="36"/>
          <w:rtl/>
          <w:lang w:bidi="ar-SY"/>
        </w:rPr>
        <w:t>﴿</w:t>
      </w:r>
      <w:r w:rsidRPr="00283B88">
        <w:rPr>
          <w:rStyle w:val="Chard"/>
          <w:rFonts w:hint="eastAsia"/>
          <w:spacing w:val="-6"/>
          <w:rtl/>
        </w:rPr>
        <w:t>وَ</w:t>
      </w:r>
      <w:r w:rsidRPr="00283B88">
        <w:rPr>
          <w:rStyle w:val="Chard"/>
          <w:rFonts w:hint="cs"/>
          <w:spacing w:val="-6"/>
          <w:rtl/>
        </w:rPr>
        <w:t>ٱ</w:t>
      </w:r>
      <w:r w:rsidRPr="00283B88">
        <w:rPr>
          <w:rStyle w:val="Chard"/>
          <w:rFonts w:hint="eastAsia"/>
          <w:spacing w:val="-6"/>
          <w:rtl/>
        </w:rPr>
        <w:t>س</w:t>
      </w:r>
      <w:r w:rsidRPr="00283B88">
        <w:rPr>
          <w:rStyle w:val="Chard"/>
          <w:rFonts w:hint="cs"/>
          <w:spacing w:val="-6"/>
          <w:rtl/>
        </w:rPr>
        <w:t>ۡ</w:t>
      </w:r>
      <w:r w:rsidRPr="00283B88">
        <w:rPr>
          <w:rStyle w:val="Chard"/>
          <w:rFonts w:hint="eastAsia"/>
          <w:spacing w:val="-6"/>
          <w:rtl/>
        </w:rPr>
        <w:t>تَمِع</w:t>
      </w:r>
      <w:r w:rsidRPr="00283B88">
        <w:rPr>
          <w:rStyle w:val="Chard"/>
          <w:rFonts w:hint="cs"/>
          <w:spacing w:val="-6"/>
          <w:rtl/>
        </w:rPr>
        <w:t>ۡ</w:t>
      </w:r>
      <w:r w:rsidRPr="00283B88">
        <w:rPr>
          <w:rStyle w:val="Chard"/>
          <w:spacing w:val="-6"/>
          <w:rtl/>
        </w:rPr>
        <w:t xml:space="preserve"> </w:t>
      </w:r>
      <w:r w:rsidRPr="00283B88">
        <w:rPr>
          <w:rStyle w:val="Chard"/>
          <w:rFonts w:hint="eastAsia"/>
          <w:spacing w:val="-6"/>
          <w:rtl/>
        </w:rPr>
        <w:t>يَو</w:t>
      </w:r>
      <w:r w:rsidRPr="00283B88">
        <w:rPr>
          <w:rStyle w:val="Chard"/>
          <w:rFonts w:hint="cs"/>
          <w:spacing w:val="-6"/>
          <w:rtl/>
        </w:rPr>
        <w:t>ۡ</w:t>
      </w:r>
      <w:r w:rsidRPr="00283B88">
        <w:rPr>
          <w:rStyle w:val="Chard"/>
          <w:rFonts w:hint="eastAsia"/>
          <w:spacing w:val="-6"/>
          <w:rtl/>
        </w:rPr>
        <w:t>مَ</w:t>
      </w:r>
      <w:r w:rsidRPr="00283B88">
        <w:rPr>
          <w:rStyle w:val="Chard"/>
          <w:spacing w:val="-6"/>
          <w:rtl/>
        </w:rPr>
        <w:t xml:space="preserve"> </w:t>
      </w:r>
      <w:r w:rsidRPr="00283B88">
        <w:rPr>
          <w:rStyle w:val="Chard"/>
          <w:rFonts w:hint="eastAsia"/>
          <w:spacing w:val="-6"/>
          <w:rtl/>
        </w:rPr>
        <w:t>يُنَادِ</w:t>
      </w:r>
      <w:r w:rsidRPr="00283B88">
        <w:rPr>
          <w:rStyle w:val="Chard"/>
          <w:spacing w:val="-6"/>
          <w:rtl/>
        </w:rPr>
        <w:t xml:space="preserve"> </w:t>
      </w:r>
      <w:r w:rsidRPr="00283B88">
        <w:rPr>
          <w:rStyle w:val="Chard"/>
          <w:rFonts w:hint="cs"/>
          <w:spacing w:val="-6"/>
          <w:rtl/>
        </w:rPr>
        <w:t>ٱ</w:t>
      </w:r>
      <w:r w:rsidRPr="00283B88">
        <w:rPr>
          <w:rStyle w:val="Chard"/>
          <w:rFonts w:hint="eastAsia"/>
          <w:spacing w:val="-6"/>
          <w:rtl/>
        </w:rPr>
        <w:t>ل</w:t>
      </w:r>
      <w:r w:rsidRPr="00283B88">
        <w:rPr>
          <w:rStyle w:val="Chard"/>
          <w:rFonts w:hint="cs"/>
          <w:spacing w:val="-6"/>
          <w:rtl/>
        </w:rPr>
        <w:t>ۡ</w:t>
      </w:r>
      <w:r w:rsidRPr="00283B88">
        <w:rPr>
          <w:rStyle w:val="Chard"/>
          <w:rFonts w:hint="eastAsia"/>
          <w:spacing w:val="-6"/>
          <w:rtl/>
        </w:rPr>
        <w:t>مُنَادِ</w:t>
      </w:r>
      <w:r w:rsidRPr="00283B88">
        <w:rPr>
          <w:rStyle w:val="Chard"/>
          <w:spacing w:val="-6"/>
          <w:rtl/>
        </w:rPr>
        <w:t xml:space="preserve"> </w:t>
      </w:r>
      <w:r w:rsidRPr="00283B88">
        <w:rPr>
          <w:rStyle w:val="Chard"/>
          <w:rFonts w:hint="eastAsia"/>
          <w:spacing w:val="-6"/>
          <w:rtl/>
        </w:rPr>
        <w:t>مِن</w:t>
      </w:r>
      <w:r w:rsidRPr="00283B88">
        <w:rPr>
          <w:rStyle w:val="Chard"/>
          <w:spacing w:val="-6"/>
          <w:rtl/>
        </w:rPr>
        <w:t xml:space="preserve"> </w:t>
      </w:r>
      <w:r w:rsidRPr="00283B88">
        <w:rPr>
          <w:rStyle w:val="Chard"/>
          <w:rFonts w:hint="eastAsia"/>
          <w:spacing w:val="-6"/>
          <w:rtl/>
        </w:rPr>
        <w:t>مَّكَان</w:t>
      </w:r>
      <w:r w:rsidRPr="00283B88">
        <w:rPr>
          <w:rStyle w:val="Chard"/>
          <w:rFonts w:hint="cs"/>
          <w:spacing w:val="-6"/>
          <w:rtl/>
        </w:rPr>
        <w:t>ٖ</w:t>
      </w:r>
      <w:r w:rsidRPr="00283B88">
        <w:rPr>
          <w:rStyle w:val="Chard"/>
          <w:spacing w:val="-6"/>
          <w:rtl/>
        </w:rPr>
        <w:t xml:space="preserve"> </w:t>
      </w:r>
      <w:r w:rsidRPr="00283B88">
        <w:rPr>
          <w:rStyle w:val="Chard"/>
          <w:rFonts w:hint="eastAsia"/>
          <w:spacing w:val="-6"/>
          <w:rtl/>
        </w:rPr>
        <w:t>قَرِيب</w:t>
      </w:r>
      <w:r w:rsidRPr="00283B88">
        <w:rPr>
          <w:rStyle w:val="Chard"/>
          <w:rFonts w:hint="cs"/>
          <w:spacing w:val="-6"/>
          <w:rtl/>
        </w:rPr>
        <w:t>ٖ</w:t>
      </w:r>
      <w:r w:rsidRPr="00283B88">
        <w:rPr>
          <w:rStyle w:val="Chard"/>
          <w:spacing w:val="-6"/>
          <w:rtl/>
        </w:rPr>
        <w:t xml:space="preserve"> </w:t>
      </w:r>
      <w:r w:rsidRPr="00283B88">
        <w:rPr>
          <w:rStyle w:val="Chard"/>
          <w:rFonts w:hint="cs"/>
          <w:spacing w:val="-6"/>
          <w:rtl/>
        </w:rPr>
        <w:t>٤١</w:t>
      </w:r>
      <w:r w:rsidRPr="00283B88">
        <w:rPr>
          <w:rStyle w:val="Chard"/>
          <w:spacing w:val="-6"/>
          <w:rtl/>
        </w:rPr>
        <w:t xml:space="preserve"> </w:t>
      </w:r>
      <w:r w:rsidRPr="00283B88">
        <w:rPr>
          <w:rStyle w:val="Chard"/>
          <w:rFonts w:hint="eastAsia"/>
          <w:spacing w:val="-6"/>
          <w:rtl/>
        </w:rPr>
        <w:t>يَو</w:t>
      </w:r>
      <w:r w:rsidRPr="00283B88">
        <w:rPr>
          <w:rStyle w:val="Chard"/>
          <w:rFonts w:hint="cs"/>
          <w:spacing w:val="-6"/>
          <w:rtl/>
        </w:rPr>
        <w:t>ۡ</w:t>
      </w:r>
      <w:r w:rsidRPr="00283B88">
        <w:rPr>
          <w:rStyle w:val="Chard"/>
          <w:rFonts w:hint="eastAsia"/>
          <w:spacing w:val="-6"/>
          <w:rtl/>
        </w:rPr>
        <w:t>مَ</w:t>
      </w:r>
      <w:r w:rsidRPr="00283B88">
        <w:rPr>
          <w:rStyle w:val="Chard"/>
          <w:spacing w:val="-6"/>
          <w:rtl/>
        </w:rPr>
        <w:t xml:space="preserve"> </w:t>
      </w:r>
      <w:r w:rsidRPr="00283B88">
        <w:rPr>
          <w:rStyle w:val="Chard"/>
          <w:rFonts w:hint="eastAsia"/>
          <w:spacing w:val="-6"/>
          <w:rtl/>
        </w:rPr>
        <w:t>يَس</w:t>
      </w:r>
      <w:r w:rsidRPr="00283B88">
        <w:rPr>
          <w:rStyle w:val="Chard"/>
          <w:rFonts w:hint="cs"/>
          <w:spacing w:val="-6"/>
          <w:rtl/>
        </w:rPr>
        <w:t>ۡ</w:t>
      </w:r>
      <w:r w:rsidRPr="00283B88">
        <w:rPr>
          <w:rStyle w:val="Chard"/>
          <w:rFonts w:hint="eastAsia"/>
          <w:spacing w:val="-6"/>
          <w:rtl/>
        </w:rPr>
        <w:t>مَعُونَ</w:t>
      </w:r>
      <w:r w:rsidRPr="00283B88">
        <w:rPr>
          <w:rStyle w:val="Chard"/>
          <w:spacing w:val="-6"/>
          <w:rtl/>
        </w:rPr>
        <w:t xml:space="preserve"> </w:t>
      </w:r>
      <w:r w:rsidRPr="00283B88">
        <w:rPr>
          <w:rStyle w:val="Chard"/>
          <w:rFonts w:hint="cs"/>
          <w:spacing w:val="-6"/>
          <w:rtl/>
        </w:rPr>
        <w:t>ٱ</w:t>
      </w:r>
      <w:r w:rsidRPr="00283B88">
        <w:rPr>
          <w:rStyle w:val="Chard"/>
          <w:rFonts w:hint="eastAsia"/>
          <w:spacing w:val="-6"/>
          <w:rtl/>
        </w:rPr>
        <w:t>لصَّي</w:t>
      </w:r>
      <w:r w:rsidRPr="00283B88">
        <w:rPr>
          <w:rStyle w:val="Chard"/>
          <w:rFonts w:hint="cs"/>
          <w:spacing w:val="-6"/>
          <w:rtl/>
        </w:rPr>
        <w:t>ۡ</w:t>
      </w:r>
      <w:r w:rsidRPr="00283B88">
        <w:rPr>
          <w:rStyle w:val="Chard"/>
          <w:rFonts w:hint="eastAsia"/>
          <w:spacing w:val="-6"/>
          <w:rtl/>
        </w:rPr>
        <w:t>حَةَ</w:t>
      </w:r>
      <w:r w:rsidRPr="00283B88">
        <w:rPr>
          <w:rStyle w:val="Chard"/>
          <w:spacing w:val="-6"/>
          <w:rtl/>
        </w:rPr>
        <w:t xml:space="preserve"> </w:t>
      </w:r>
      <w:r w:rsidRPr="00283B88">
        <w:rPr>
          <w:rStyle w:val="Chard"/>
          <w:rFonts w:hint="eastAsia"/>
          <w:spacing w:val="-6"/>
          <w:rtl/>
        </w:rPr>
        <w:t>بِ</w:t>
      </w:r>
      <w:r w:rsidRPr="00283B88">
        <w:rPr>
          <w:rStyle w:val="Chard"/>
          <w:rFonts w:hint="cs"/>
          <w:spacing w:val="-6"/>
          <w:rtl/>
        </w:rPr>
        <w:t>ٱ</w:t>
      </w:r>
      <w:r w:rsidRPr="00283B88">
        <w:rPr>
          <w:rStyle w:val="Chard"/>
          <w:rFonts w:hint="eastAsia"/>
          <w:spacing w:val="-6"/>
          <w:rtl/>
        </w:rPr>
        <w:t>ل</w:t>
      </w:r>
      <w:r w:rsidRPr="00283B88">
        <w:rPr>
          <w:rStyle w:val="Chard"/>
          <w:rFonts w:hint="cs"/>
          <w:spacing w:val="-6"/>
          <w:rtl/>
        </w:rPr>
        <w:t>ۡ</w:t>
      </w:r>
      <w:r w:rsidRPr="00283B88">
        <w:rPr>
          <w:rStyle w:val="Chard"/>
          <w:rFonts w:hint="eastAsia"/>
          <w:spacing w:val="-6"/>
          <w:rtl/>
        </w:rPr>
        <w:t>حَقِّ</w:t>
      </w:r>
      <w:r w:rsidRPr="00283B88">
        <w:rPr>
          <w:rStyle w:val="Chard"/>
          <w:rFonts w:hint="cs"/>
          <w:spacing w:val="-6"/>
          <w:rtl/>
        </w:rPr>
        <w:t>ۚ</w:t>
      </w:r>
      <w:r w:rsidRPr="00283B88">
        <w:rPr>
          <w:rStyle w:val="Chard"/>
          <w:spacing w:val="-6"/>
          <w:rtl/>
        </w:rPr>
        <w:t xml:space="preserve"> </w:t>
      </w:r>
      <w:r w:rsidRPr="00283B88">
        <w:rPr>
          <w:rStyle w:val="Chard"/>
          <w:rFonts w:hint="eastAsia"/>
          <w:spacing w:val="-6"/>
          <w:rtl/>
        </w:rPr>
        <w:t>ذَ</w:t>
      </w:r>
      <w:r w:rsidRPr="00283B88">
        <w:rPr>
          <w:rStyle w:val="Chard"/>
          <w:rFonts w:hint="cs"/>
          <w:spacing w:val="-6"/>
          <w:rtl/>
        </w:rPr>
        <w:t>ٰ</w:t>
      </w:r>
      <w:r w:rsidRPr="00283B88">
        <w:rPr>
          <w:rStyle w:val="Chard"/>
          <w:rFonts w:hint="eastAsia"/>
          <w:spacing w:val="-6"/>
          <w:rtl/>
        </w:rPr>
        <w:t>لِكَ</w:t>
      </w:r>
      <w:r w:rsidRPr="00283B88">
        <w:rPr>
          <w:rStyle w:val="Chard"/>
          <w:spacing w:val="-6"/>
          <w:rtl/>
        </w:rPr>
        <w:t xml:space="preserve"> </w:t>
      </w:r>
      <w:r w:rsidRPr="00283B88">
        <w:rPr>
          <w:rStyle w:val="Chard"/>
          <w:rFonts w:hint="eastAsia"/>
          <w:spacing w:val="-6"/>
          <w:rtl/>
        </w:rPr>
        <w:t>يَو</w:t>
      </w:r>
      <w:r w:rsidRPr="00283B88">
        <w:rPr>
          <w:rStyle w:val="Chard"/>
          <w:rFonts w:hint="cs"/>
          <w:spacing w:val="-6"/>
          <w:rtl/>
        </w:rPr>
        <w:t>ۡ</w:t>
      </w:r>
      <w:r w:rsidRPr="00283B88">
        <w:rPr>
          <w:rStyle w:val="Chard"/>
          <w:rFonts w:hint="eastAsia"/>
          <w:spacing w:val="-6"/>
          <w:rtl/>
        </w:rPr>
        <w:t>مُ</w:t>
      </w:r>
      <w:r w:rsidRPr="00283B88">
        <w:rPr>
          <w:rStyle w:val="Chard"/>
          <w:spacing w:val="-6"/>
          <w:rtl/>
        </w:rPr>
        <w:t xml:space="preserve"> </w:t>
      </w:r>
      <w:r w:rsidRPr="00283B88">
        <w:rPr>
          <w:rStyle w:val="Chard"/>
          <w:rFonts w:hint="cs"/>
          <w:spacing w:val="-6"/>
          <w:rtl/>
        </w:rPr>
        <w:t>ٱ</w:t>
      </w:r>
      <w:r w:rsidRPr="00283B88">
        <w:rPr>
          <w:rStyle w:val="Chard"/>
          <w:rFonts w:hint="eastAsia"/>
          <w:spacing w:val="-6"/>
          <w:rtl/>
        </w:rPr>
        <w:t>ل</w:t>
      </w:r>
      <w:r w:rsidRPr="00283B88">
        <w:rPr>
          <w:rStyle w:val="Chard"/>
          <w:rFonts w:hint="cs"/>
          <w:spacing w:val="-6"/>
          <w:rtl/>
        </w:rPr>
        <w:t>ۡ</w:t>
      </w:r>
      <w:r w:rsidRPr="00283B88">
        <w:rPr>
          <w:rStyle w:val="Chard"/>
          <w:rFonts w:hint="eastAsia"/>
          <w:spacing w:val="-6"/>
          <w:rtl/>
        </w:rPr>
        <w:t>خُرُوجِ</w:t>
      </w:r>
      <w:r w:rsidRPr="00283B88">
        <w:rPr>
          <w:rStyle w:val="Chard"/>
          <w:spacing w:val="-6"/>
          <w:rtl/>
        </w:rPr>
        <w:t xml:space="preserve"> </w:t>
      </w:r>
      <w:r w:rsidRPr="00283B88">
        <w:rPr>
          <w:rStyle w:val="Chard"/>
          <w:rFonts w:hint="cs"/>
          <w:spacing w:val="-6"/>
          <w:rtl/>
        </w:rPr>
        <w:t>٤٢</w:t>
      </w:r>
      <w:r w:rsidRPr="00283B88">
        <w:rPr>
          <w:rFonts w:cs="Traditional Arabic" w:hint="cs"/>
          <w:spacing w:val="-6"/>
          <w:sz w:val="36"/>
          <w:rtl/>
          <w:lang w:bidi="ar-SY"/>
        </w:rPr>
        <w:t>﴾</w:t>
      </w:r>
      <w:r w:rsidRPr="00283B88">
        <w:rPr>
          <w:rFonts w:cs="Lotus Linotype"/>
          <w:b/>
          <w:bCs/>
          <w:spacing w:val="-6"/>
          <w:sz w:val="36"/>
          <w:lang w:bidi="ar-SY"/>
        </w:rPr>
        <w:t xml:space="preserve"> </w:t>
      </w:r>
      <w:r w:rsidRPr="00283B88">
        <w:rPr>
          <w:rStyle w:val="Char6"/>
          <w:spacing w:val="-6"/>
          <w:rtl/>
        </w:rPr>
        <w:t>[ق: 41-42]</w:t>
      </w:r>
      <w:r w:rsidRPr="00283B88">
        <w:rPr>
          <w:rStyle w:val="Char4"/>
          <w:rFonts w:hint="cs"/>
          <w:spacing w:val="-4"/>
          <w:rtl/>
        </w:rPr>
        <w:t xml:space="preserve"> فرمود راجع بموقع رجعت است».</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32 مراجعه شود.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54ـ </w:t>
      </w:r>
      <w:r w:rsidRPr="00283B88">
        <w:rPr>
          <w:rStyle w:val="Char4"/>
          <w:rFonts w:hint="cs"/>
          <w:rtl/>
        </w:rPr>
        <w:t>(عل</w:t>
      </w:r>
      <w:r>
        <w:rPr>
          <w:rStyle w:val="Char4"/>
          <w:rFonts w:hint="cs"/>
          <w:rtl/>
        </w:rPr>
        <w:t>ی</w:t>
      </w:r>
      <w:r w:rsidRPr="00283B88">
        <w:rPr>
          <w:rStyle w:val="Char4"/>
          <w:rFonts w:hint="cs"/>
          <w:rtl/>
        </w:rPr>
        <w:t xml:space="preserve"> بن ابراه</w:t>
      </w:r>
      <w:r>
        <w:rPr>
          <w:rStyle w:val="Char4"/>
          <w:rFonts w:hint="cs"/>
          <w:rtl/>
        </w:rPr>
        <w:t>ی</w:t>
      </w:r>
      <w:r w:rsidRPr="00283B88">
        <w:rPr>
          <w:rStyle w:val="Char4"/>
          <w:rFonts w:hint="cs"/>
          <w:rtl/>
        </w:rPr>
        <w:t>م قم</w:t>
      </w:r>
      <w:r>
        <w:rPr>
          <w:rStyle w:val="Char4"/>
          <w:rFonts w:hint="cs"/>
          <w:rtl/>
        </w:rPr>
        <w:t>ی</w:t>
      </w:r>
      <w:r w:rsidRPr="00283B88">
        <w:rPr>
          <w:rStyle w:val="Char4"/>
          <w:rFonts w:hint="cs"/>
          <w:rtl/>
        </w:rPr>
        <w:t>) ن</w:t>
      </w:r>
      <w:r>
        <w:rPr>
          <w:rStyle w:val="Char4"/>
          <w:rFonts w:hint="cs"/>
          <w:rtl/>
        </w:rPr>
        <w:t>ی</w:t>
      </w:r>
      <w:r w:rsidRPr="00283B88">
        <w:rPr>
          <w:rStyle w:val="Char4"/>
          <w:rFonts w:hint="cs"/>
          <w:rtl/>
        </w:rPr>
        <w:t>ز ع</w:t>
      </w:r>
      <w:r>
        <w:rPr>
          <w:rStyle w:val="Char4"/>
          <w:rFonts w:hint="cs"/>
          <w:rtl/>
        </w:rPr>
        <w:t>ی</w:t>
      </w:r>
      <w:r w:rsidRPr="00283B88">
        <w:rPr>
          <w:rStyle w:val="Char4"/>
          <w:rFonts w:hint="cs"/>
          <w:rtl/>
        </w:rPr>
        <w:t>ن هم</w:t>
      </w:r>
      <w:r>
        <w:rPr>
          <w:rStyle w:val="Char4"/>
          <w:rFonts w:hint="cs"/>
          <w:rtl/>
        </w:rPr>
        <w:t>ی</w:t>
      </w:r>
      <w:r w:rsidRPr="00283B88">
        <w:rPr>
          <w:rStyle w:val="Char4"/>
          <w:rFonts w:hint="cs"/>
          <w:rtl/>
        </w:rPr>
        <w:t>ن مضمون را از روات نامبرده نقل م</w:t>
      </w:r>
      <w:r>
        <w:rPr>
          <w:rStyle w:val="Char4"/>
          <w:rFonts w:hint="cs"/>
          <w:rtl/>
        </w:rPr>
        <w:t>ی</w:t>
      </w:r>
      <w:r w:rsidRPr="00283B88">
        <w:rPr>
          <w:rStyle w:val="Char4"/>
          <w:rFonts w:hint="cs"/>
          <w:rtl/>
        </w:rPr>
        <w:t>‌كند.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55ـ </w:t>
      </w:r>
      <w:r w:rsidRPr="00283B88">
        <w:rPr>
          <w:rStyle w:val="Char4"/>
          <w:rFonts w:hint="cs"/>
          <w:rtl/>
        </w:rPr>
        <w:t>(عبد الله بن محمد بن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زراره نقل م</w:t>
      </w:r>
      <w:r>
        <w:rPr>
          <w:rStyle w:val="Char4"/>
          <w:rFonts w:hint="cs"/>
          <w:rtl/>
        </w:rPr>
        <w:t>ی</w:t>
      </w:r>
      <w:r w:rsidRPr="00283B88">
        <w:rPr>
          <w:rStyle w:val="Char4"/>
          <w:rFonts w:hint="cs"/>
          <w:rtl/>
        </w:rPr>
        <w:t>‌كند كه حضرت باقر فرمود «هر كس كه كشته م</w:t>
      </w:r>
      <w:r>
        <w:rPr>
          <w:rStyle w:val="Char4"/>
          <w:rFonts w:hint="cs"/>
          <w:rtl/>
        </w:rPr>
        <w:t>ی</w:t>
      </w:r>
      <w:r w:rsidRPr="00283B88">
        <w:rPr>
          <w:rStyle w:val="Char4"/>
          <w:rFonts w:hint="cs"/>
          <w:rtl/>
        </w:rPr>
        <w:t>‌شود حتماً با</w:t>
      </w:r>
      <w:r>
        <w:rPr>
          <w:rStyle w:val="Char4"/>
          <w:rFonts w:hint="cs"/>
          <w:rtl/>
        </w:rPr>
        <w:t>ی</w:t>
      </w:r>
      <w:r w:rsidRPr="00283B88">
        <w:rPr>
          <w:rStyle w:val="Char4"/>
          <w:rFonts w:hint="cs"/>
          <w:rtl/>
        </w:rPr>
        <w:t>د رجعت بكند تا ا</w:t>
      </w:r>
      <w:r>
        <w:rPr>
          <w:rStyle w:val="Char4"/>
          <w:rFonts w:hint="cs"/>
          <w:rtl/>
        </w:rPr>
        <w:t>ی</w:t>
      </w:r>
      <w:r w:rsidRPr="00283B88">
        <w:rPr>
          <w:rStyle w:val="Char4"/>
          <w:rFonts w:hint="cs"/>
          <w:rtl/>
        </w:rPr>
        <w:t>نكه شربت مر</w:t>
      </w:r>
      <w:r w:rsidRPr="00283B88">
        <w:rPr>
          <w:rStyle w:val="Char4"/>
          <w:rFonts w:hint="eastAsia"/>
          <w:rtl/>
        </w:rPr>
        <w:t>گ</w:t>
      </w:r>
      <w:r w:rsidRPr="00283B88">
        <w:rPr>
          <w:rStyle w:val="Char4"/>
          <w:rFonts w:hint="cs"/>
          <w:rtl/>
        </w:rPr>
        <w:t xml:space="preserve"> را ب</w:t>
      </w:r>
      <w:r w:rsidRPr="00283B88">
        <w:rPr>
          <w:rStyle w:val="Char4"/>
          <w:rFonts w:hint="eastAsia"/>
          <w:rtl/>
        </w:rPr>
        <w:t>چ</w:t>
      </w:r>
      <w:r w:rsidRPr="00283B88">
        <w:rPr>
          <w:rStyle w:val="Char4"/>
          <w:rFonts w:hint="cs"/>
          <w:rtl/>
        </w:rPr>
        <w:t>شد».</w:t>
      </w:r>
    </w:p>
    <w:p w:rsidR="00283B88" w:rsidRPr="00F10204" w:rsidRDefault="00283B88" w:rsidP="00283B88">
      <w:pPr>
        <w:widowControl w:val="0"/>
        <w:ind w:firstLine="284"/>
        <w:jc w:val="lowKashida"/>
        <w:rPr>
          <w:rFonts w:ascii="B Lotus" w:hAnsi="B Lotus" w:cs="B Lotus"/>
          <w:sz w:val="26"/>
          <w:szCs w:val="26"/>
          <w:rtl/>
          <w:lang w:bidi="ar-SY"/>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عبد الله بن محمد بن ع</w:t>
      </w:r>
      <w:r>
        <w:rPr>
          <w:rStyle w:val="Char5"/>
          <w:rFonts w:hint="cs"/>
          <w:rtl/>
        </w:rPr>
        <w:t>ی</w:t>
      </w:r>
      <w:r w:rsidRPr="00283B88">
        <w:rPr>
          <w:rStyle w:val="Char5"/>
          <w:rFonts w:hint="cs"/>
          <w:rtl/>
        </w:rPr>
        <w:t>س</w:t>
      </w:r>
      <w:r>
        <w:rPr>
          <w:rStyle w:val="Char5"/>
          <w:rFonts w:hint="cs"/>
          <w:rtl/>
        </w:rPr>
        <w:t>ی</w:t>
      </w:r>
      <w:r w:rsidRPr="00283B88">
        <w:rPr>
          <w:rStyle w:val="Char5"/>
          <w:rFonts w:hint="cs"/>
          <w:rtl/>
        </w:rPr>
        <w:t xml:space="preserve"> </w:t>
      </w:r>
      <w:r w:rsidRPr="00283B88">
        <w:rPr>
          <w:rStyle w:val="Char4"/>
          <w:rFonts w:hint="cs"/>
          <w:rtl/>
        </w:rPr>
        <w:t>مهمل و مجهول الحال است</w:t>
      </w:r>
      <w:r w:rsidRPr="00283B88">
        <w:rPr>
          <w:rStyle w:val="Char4"/>
          <w:vertAlign w:val="superscript"/>
          <w:rtl/>
        </w:rPr>
        <w:t>(</w:t>
      </w:r>
      <w:r w:rsidRPr="00283B88">
        <w:rPr>
          <w:rStyle w:val="Char4"/>
          <w:vertAlign w:val="superscript"/>
          <w:rtl/>
        </w:rPr>
        <w:footnoteReference w:id="280"/>
      </w:r>
      <w:r w:rsidRPr="00283B88">
        <w:rPr>
          <w:rStyle w:val="Char4"/>
          <w:vertAlign w:val="superscript"/>
          <w:rtl/>
        </w:rPr>
        <w:t>)</w:t>
      </w:r>
      <w:r w:rsidRPr="00283B88">
        <w:rPr>
          <w:rStyle w:val="Char4"/>
          <w:rFonts w:hint="cs"/>
          <w:rtl/>
        </w:rPr>
        <w:t xml:space="preserve">. </w:t>
      </w:r>
    </w:p>
    <w:p w:rsidR="00283B88" w:rsidRPr="00283B88" w:rsidRDefault="00283B88" w:rsidP="00283B88">
      <w:pPr>
        <w:widowControl w:val="0"/>
        <w:ind w:firstLine="284"/>
        <w:jc w:val="lowKashida"/>
        <w:rPr>
          <w:rStyle w:val="Char5"/>
          <w:rtl/>
        </w:rPr>
      </w:pPr>
      <w:r w:rsidRPr="00283B88">
        <w:rPr>
          <w:rStyle w:val="Char5"/>
          <w:rFonts w:hint="cs"/>
          <w:rtl/>
        </w:rPr>
        <w:t>عنوان راو</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56ـ </w:t>
      </w:r>
      <w:r w:rsidRPr="00283B88">
        <w:rPr>
          <w:rStyle w:val="Char4"/>
          <w:rFonts w:hint="cs"/>
          <w:rtl/>
        </w:rPr>
        <w:t>ع</w:t>
      </w:r>
      <w:r>
        <w:rPr>
          <w:rStyle w:val="Char4"/>
          <w:rFonts w:hint="cs"/>
          <w:rtl/>
        </w:rPr>
        <w:t>ی</w:t>
      </w:r>
      <w:r w:rsidRPr="00283B88">
        <w:rPr>
          <w:rStyle w:val="Char4"/>
          <w:rFonts w:hint="cs"/>
          <w:rtl/>
        </w:rPr>
        <w:t>ن هم</w:t>
      </w:r>
      <w:r>
        <w:rPr>
          <w:rStyle w:val="Char4"/>
          <w:rFonts w:hint="cs"/>
          <w:rtl/>
        </w:rPr>
        <w:t>ی</w:t>
      </w:r>
      <w:r w:rsidRPr="00283B88">
        <w:rPr>
          <w:rStyle w:val="Char4"/>
          <w:rFonts w:hint="cs"/>
          <w:rtl/>
        </w:rPr>
        <w:t>ن مضمون را 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از راو</w:t>
      </w:r>
      <w:r>
        <w:rPr>
          <w:rStyle w:val="Char4"/>
          <w:rFonts w:hint="cs"/>
          <w:rtl/>
        </w:rPr>
        <w:t>ی</w:t>
      </w:r>
      <w:r w:rsidRPr="00283B88">
        <w:rPr>
          <w:rStyle w:val="Char4"/>
          <w:rFonts w:hint="cs"/>
          <w:rtl/>
        </w:rPr>
        <w:t xml:space="preserve"> نامبرده روا</w:t>
      </w:r>
      <w:r>
        <w:rPr>
          <w:rStyle w:val="Char4"/>
          <w:rFonts w:hint="cs"/>
          <w:rtl/>
        </w:rPr>
        <w:t>ی</w:t>
      </w:r>
      <w:r w:rsidRPr="00283B88">
        <w:rPr>
          <w:rStyle w:val="Char4"/>
          <w:rFonts w:hint="cs"/>
          <w:rtl/>
        </w:rPr>
        <w:t>ت كرده‌است.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57ـ </w:t>
      </w:r>
      <w:r w:rsidRPr="00283B88">
        <w:rPr>
          <w:rStyle w:val="Char4"/>
          <w:rFonts w:hint="cs"/>
          <w:rtl/>
        </w:rPr>
        <w:t>(صفوان)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«از حضرت رضا شن</w:t>
      </w:r>
      <w:r>
        <w:rPr>
          <w:rStyle w:val="Char4"/>
          <w:rFonts w:hint="cs"/>
          <w:rtl/>
        </w:rPr>
        <w:t>ی</w:t>
      </w:r>
      <w:r w:rsidRPr="00283B88">
        <w:rPr>
          <w:rStyle w:val="Char4"/>
          <w:rFonts w:hint="cs"/>
          <w:rtl/>
        </w:rPr>
        <w:t>دم كه م</w:t>
      </w:r>
      <w:r>
        <w:rPr>
          <w:rStyle w:val="Char4"/>
          <w:rFonts w:hint="cs"/>
          <w:rtl/>
        </w:rPr>
        <w:t>ی</w:t>
      </w:r>
      <w:r w:rsidRPr="00283B88">
        <w:rPr>
          <w:rStyle w:val="Char4"/>
          <w:rFonts w:hint="cs"/>
          <w:rtl/>
        </w:rPr>
        <w:t xml:space="preserve">‌فرمود هر </w:t>
      </w:r>
      <w:r>
        <w:rPr>
          <w:rStyle w:val="Char4"/>
          <w:rFonts w:hint="cs"/>
          <w:rtl/>
        </w:rPr>
        <w:t xml:space="preserve">یک </w:t>
      </w:r>
      <w:r w:rsidRPr="00283B88">
        <w:rPr>
          <w:rStyle w:val="Char4"/>
          <w:rFonts w:hint="cs"/>
          <w:rtl/>
        </w:rPr>
        <w:t>از مؤمن</w:t>
      </w:r>
      <w:r>
        <w:rPr>
          <w:rStyle w:val="Char4"/>
          <w:rFonts w:hint="cs"/>
          <w:rtl/>
        </w:rPr>
        <w:t>ی</w:t>
      </w:r>
      <w:r w:rsidRPr="00283B88">
        <w:rPr>
          <w:rStyle w:val="Char4"/>
          <w:rFonts w:hint="cs"/>
          <w:rtl/>
        </w:rPr>
        <w:t>ن كه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رد در روز رجعت كشته م</w:t>
      </w:r>
      <w:r>
        <w:rPr>
          <w:rStyle w:val="Char4"/>
          <w:rFonts w:hint="cs"/>
          <w:rtl/>
        </w:rPr>
        <w:t>ی</w:t>
      </w:r>
      <w:r w:rsidRPr="00283B88">
        <w:rPr>
          <w:rStyle w:val="Char4"/>
          <w:rFonts w:hint="cs"/>
          <w:rtl/>
        </w:rPr>
        <w:t>‌شود و هر كه از آنان كه كشته م</w:t>
      </w:r>
      <w:r>
        <w:rPr>
          <w:rStyle w:val="Char4"/>
          <w:rFonts w:hint="cs"/>
          <w:rtl/>
        </w:rPr>
        <w:t>ی</w:t>
      </w:r>
      <w:r w:rsidRPr="00283B88">
        <w:rPr>
          <w:rStyle w:val="Char4"/>
          <w:rFonts w:hint="cs"/>
          <w:rtl/>
        </w:rPr>
        <w:t>‌شود در آن روز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رد».</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روات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ت از ثقات م</w:t>
      </w:r>
      <w:r>
        <w:rPr>
          <w:rStyle w:val="Char4"/>
          <w:rFonts w:hint="cs"/>
          <w:rtl/>
        </w:rPr>
        <w:t>ی</w:t>
      </w:r>
      <w:r w:rsidRPr="00283B88">
        <w:rPr>
          <w:rStyle w:val="Char4"/>
          <w:rFonts w:hint="cs"/>
          <w:rtl/>
        </w:rPr>
        <w:t>‌باشند.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(حسن)</w:t>
      </w:r>
    </w:p>
    <w:p w:rsidR="00283B88" w:rsidRPr="00283B88" w:rsidRDefault="00283B88" w:rsidP="00283B88">
      <w:pPr>
        <w:widowControl w:val="0"/>
        <w:ind w:firstLine="284"/>
        <w:jc w:val="lowKashida"/>
        <w:rPr>
          <w:rStyle w:val="Char4"/>
          <w:rtl/>
        </w:rPr>
      </w:pPr>
      <w:r w:rsidRPr="00283B88">
        <w:rPr>
          <w:rStyle w:val="Char5"/>
          <w:rFonts w:hint="cs"/>
          <w:rtl/>
        </w:rPr>
        <w:t xml:space="preserve">58ـ </w:t>
      </w:r>
      <w:r w:rsidRPr="00283B88">
        <w:rPr>
          <w:rStyle w:val="Char4"/>
          <w:rFonts w:hint="cs"/>
          <w:rtl/>
        </w:rPr>
        <w:t>(عبد الله بن محمد بن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و (ابو جم</w:t>
      </w:r>
      <w:r>
        <w:rPr>
          <w:rStyle w:val="Char4"/>
          <w:rFonts w:hint="cs"/>
          <w:rtl/>
        </w:rPr>
        <w:t>ی</w:t>
      </w:r>
      <w:r w:rsidRPr="00283B88">
        <w:rPr>
          <w:rStyle w:val="Char4"/>
          <w:rFonts w:hint="cs"/>
          <w:rtl/>
        </w:rPr>
        <w:t>له مفضل بن صالح) از حضرت صادق روا</w:t>
      </w:r>
      <w:r>
        <w:rPr>
          <w:rStyle w:val="Char4"/>
          <w:rFonts w:hint="cs"/>
          <w:rtl/>
        </w:rPr>
        <w:t>ی</w:t>
      </w:r>
      <w:r w:rsidRPr="00283B88">
        <w:rPr>
          <w:rStyle w:val="Char4"/>
          <w:rFonts w:hint="cs"/>
          <w:rtl/>
        </w:rPr>
        <w:t>ت كرده‌اند كه «پ</w:t>
      </w:r>
      <w:r>
        <w:rPr>
          <w:rStyle w:val="Char4"/>
          <w:rFonts w:hint="cs"/>
          <w:rtl/>
        </w:rPr>
        <w:t>ی</w:t>
      </w:r>
      <w:r w:rsidRPr="00283B88">
        <w:rPr>
          <w:rStyle w:val="Char4"/>
          <w:rFonts w:hint="cs"/>
          <w:rtl/>
        </w:rPr>
        <w:t xml:space="preserve">غمبر فرمود </w:t>
      </w:r>
      <w:r w:rsidRPr="00283B88">
        <w:rPr>
          <w:rStyle w:val="Char4"/>
          <w:rFonts w:hint="eastAsia"/>
          <w:rtl/>
        </w:rPr>
        <w:t>چگ</w:t>
      </w:r>
      <w:r w:rsidRPr="00283B88">
        <w:rPr>
          <w:rStyle w:val="Char4"/>
          <w:rFonts w:hint="cs"/>
          <w:rtl/>
        </w:rPr>
        <w:t>ونه م</w:t>
      </w:r>
      <w:r>
        <w:rPr>
          <w:rStyle w:val="Char4"/>
          <w:rFonts w:hint="cs"/>
          <w:rtl/>
        </w:rPr>
        <w:t>ی</w:t>
      </w:r>
      <w:r w:rsidRPr="00283B88">
        <w:rPr>
          <w:rStyle w:val="Char4"/>
          <w:rFonts w:hint="cs"/>
          <w:rtl/>
        </w:rPr>
        <w:t>‌شود حال شما قر</w:t>
      </w:r>
      <w:r>
        <w:rPr>
          <w:rStyle w:val="Char4"/>
          <w:rFonts w:hint="cs"/>
          <w:rtl/>
        </w:rPr>
        <w:t>ی</w:t>
      </w:r>
      <w:r w:rsidRPr="00283B88">
        <w:rPr>
          <w:rStyle w:val="Char4"/>
          <w:rFonts w:hint="cs"/>
          <w:rtl/>
        </w:rPr>
        <w:t>ش وقت</w:t>
      </w:r>
      <w:r>
        <w:rPr>
          <w:rStyle w:val="Char4"/>
          <w:rFonts w:hint="cs"/>
          <w:rtl/>
        </w:rPr>
        <w:t>ی</w:t>
      </w:r>
      <w:r w:rsidRPr="00283B88">
        <w:rPr>
          <w:rStyle w:val="Char4"/>
          <w:rFonts w:hint="cs"/>
          <w:rtl/>
        </w:rPr>
        <w:t>كه بعد از من كافر شو</w:t>
      </w:r>
      <w:r>
        <w:rPr>
          <w:rStyle w:val="Char4"/>
          <w:rFonts w:hint="cs"/>
          <w:rtl/>
        </w:rPr>
        <w:t>ی</w:t>
      </w:r>
      <w:r w:rsidRPr="00283B88">
        <w:rPr>
          <w:rStyle w:val="Char4"/>
          <w:rFonts w:hint="cs"/>
          <w:rtl/>
        </w:rPr>
        <w:t>د و مرا در م</w:t>
      </w:r>
      <w:r>
        <w:rPr>
          <w:rStyle w:val="Char4"/>
          <w:rFonts w:hint="cs"/>
          <w:rtl/>
        </w:rPr>
        <w:t>ی</w:t>
      </w:r>
      <w:r w:rsidRPr="00283B88">
        <w:rPr>
          <w:rStyle w:val="Char4"/>
          <w:rFonts w:hint="cs"/>
          <w:rtl/>
        </w:rPr>
        <w:t>ان لشكر</w:t>
      </w:r>
      <w:r>
        <w:rPr>
          <w:rStyle w:val="Char4"/>
          <w:rFonts w:hint="cs"/>
          <w:rtl/>
        </w:rPr>
        <w:t>ی</w:t>
      </w:r>
      <w:r w:rsidRPr="00283B88">
        <w:rPr>
          <w:rStyle w:val="Char4"/>
          <w:rFonts w:hint="cs"/>
          <w:rtl/>
        </w:rPr>
        <w:t xml:space="preserve"> به 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د كه صورت‌ها و </w:t>
      </w:r>
      <w:r w:rsidRPr="00283B88">
        <w:rPr>
          <w:rStyle w:val="Char4"/>
          <w:rFonts w:hint="eastAsia"/>
          <w:rtl/>
        </w:rPr>
        <w:t>گ</w:t>
      </w:r>
      <w:r w:rsidRPr="00283B88">
        <w:rPr>
          <w:rStyle w:val="Char4"/>
          <w:rFonts w:hint="cs"/>
          <w:rtl/>
        </w:rPr>
        <w:t>ردن‌ها</w:t>
      </w:r>
      <w:r>
        <w:rPr>
          <w:rStyle w:val="Char4"/>
          <w:rFonts w:hint="cs"/>
          <w:rtl/>
        </w:rPr>
        <w:t>ی</w:t>
      </w:r>
      <w:r w:rsidRPr="00283B88">
        <w:rPr>
          <w:rStyle w:val="Char4"/>
          <w:rFonts w:hint="cs"/>
          <w:rtl/>
        </w:rPr>
        <w:t xml:space="preserve"> شما را با شمش</w:t>
      </w:r>
      <w:r>
        <w:rPr>
          <w:rStyle w:val="Char4"/>
          <w:rFonts w:hint="cs"/>
          <w:rtl/>
        </w:rPr>
        <w:t>ی</w:t>
      </w:r>
      <w:r w:rsidRPr="00283B88">
        <w:rPr>
          <w:rStyle w:val="Char4"/>
          <w:rFonts w:hint="cs"/>
          <w:rtl/>
        </w:rPr>
        <w:t>ر م</w:t>
      </w:r>
      <w:r>
        <w:rPr>
          <w:rStyle w:val="Char4"/>
          <w:rFonts w:hint="cs"/>
          <w:rtl/>
        </w:rPr>
        <w:t>ی</w:t>
      </w:r>
      <w:r w:rsidRPr="00283B88">
        <w:rPr>
          <w:rStyle w:val="Char4"/>
          <w:rFonts w:hint="cs"/>
          <w:rtl/>
        </w:rPr>
        <w:t>‌زنم؟ و...........».</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(عبد الله بن محمد بن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55</w:t>
      </w:r>
      <w:r w:rsidRPr="00283B88">
        <w:rPr>
          <w:rStyle w:val="Char4"/>
          <w:rFonts w:hint="cs"/>
          <w:rtl/>
        </w:rPr>
        <w:t xml:space="preserve"> مراجعه كن</w:t>
      </w:r>
      <w:r>
        <w:rPr>
          <w:rStyle w:val="Char4"/>
          <w:rFonts w:hint="cs"/>
          <w:rtl/>
        </w:rPr>
        <w:t>ی</w:t>
      </w:r>
      <w:r w:rsidRPr="00283B88">
        <w:rPr>
          <w:rStyle w:val="Char4"/>
          <w:rFonts w:hint="cs"/>
          <w:rtl/>
        </w:rPr>
        <w:t>د، بطور</w:t>
      </w:r>
      <w:r>
        <w:rPr>
          <w:rStyle w:val="Char4"/>
          <w:rFonts w:hint="cs"/>
          <w:rtl/>
        </w:rPr>
        <w:t>ی</w:t>
      </w:r>
      <w:r w:rsidRPr="00283B88">
        <w:rPr>
          <w:rStyle w:val="Char4"/>
          <w:rFonts w:hint="cs"/>
          <w:rtl/>
        </w:rPr>
        <w:t>كه ابن غضائر</w:t>
      </w:r>
      <w:r>
        <w:rPr>
          <w:rStyle w:val="Char4"/>
          <w:rFonts w:hint="cs"/>
          <w:rtl/>
        </w:rPr>
        <w:t>ی</w:t>
      </w:r>
      <w:r w:rsidRPr="00283B88">
        <w:rPr>
          <w:rStyle w:val="Char4"/>
          <w:rFonts w:hint="cs"/>
          <w:rtl/>
        </w:rPr>
        <w:t xml:space="preserve"> و علامه در حالصه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w:t>
      </w:r>
      <w:r w:rsidRPr="00283B88">
        <w:rPr>
          <w:rStyle w:val="Char5"/>
          <w:rFonts w:hint="cs"/>
          <w:rtl/>
        </w:rPr>
        <w:t>ابو جم</w:t>
      </w:r>
      <w:r>
        <w:rPr>
          <w:rStyle w:val="Char5"/>
          <w:rFonts w:hint="cs"/>
          <w:rtl/>
        </w:rPr>
        <w:t>ی</w:t>
      </w:r>
      <w:r w:rsidRPr="00283B88">
        <w:rPr>
          <w:rStyle w:val="Char5"/>
          <w:rFonts w:hint="cs"/>
          <w:rtl/>
        </w:rPr>
        <w:t>له مفضل بن صالح</w:t>
      </w:r>
      <w:r w:rsidRPr="00283B88">
        <w:rPr>
          <w:rStyle w:val="Char4"/>
          <w:rFonts w:hint="cs"/>
          <w:rtl/>
        </w:rPr>
        <w:t xml:space="preserve"> مرد</w:t>
      </w:r>
      <w:r>
        <w:rPr>
          <w:rStyle w:val="Char4"/>
          <w:rFonts w:hint="cs"/>
          <w:rtl/>
        </w:rPr>
        <w:t>ی</w:t>
      </w:r>
      <w:r w:rsidRPr="00283B88">
        <w:rPr>
          <w:rStyle w:val="Char4"/>
          <w:rFonts w:hint="cs"/>
          <w:rtl/>
        </w:rPr>
        <w:t xml:space="preserve"> بس</w:t>
      </w:r>
      <w:r>
        <w:rPr>
          <w:rStyle w:val="Char4"/>
          <w:rFonts w:hint="cs"/>
          <w:rtl/>
        </w:rPr>
        <w:t>ی</w:t>
      </w:r>
      <w:r w:rsidRPr="00283B88">
        <w:rPr>
          <w:rStyle w:val="Char4"/>
          <w:rFonts w:hint="cs"/>
          <w:rtl/>
        </w:rPr>
        <w:t>ار دروغ</w:t>
      </w:r>
      <w:r w:rsidRPr="00283B88">
        <w:rPr>
          <w:rStyle w:val="Char4"/>
          <w:rFonts w:hint="eastAsia"/>
          <w:rtl/>
        </w:rPr>
        <w:t>گ</w:t>
      </w:r>
      <w:r w:rsidRPr="00283B88">
        <w:rPr>
          <w:rStyle w:val="Char4"/>
          <w:rFonts w:hint="cs"/>
          <w:rtl/>
        </w:rPr>
        <w:t>و و جعال حد</w:t>
      </w:r>
      <w:r>
        <w:rPr>
          <w:rStyle w:val="Char4"/>
          <w:rFonts w:hint="cs"/>
          <w:rtl/>
        </w:rPr>
        <w:t>ی</w:t>
      </w:r>
      <w:r w:rsidRPr="00283B88">
        <w:rPr>
          <w:rStyle w:val="Char4"/>
          <w:rFonts w:hint="cs"/>
          <w:rtl/>
        </w:rPr>
        <w:t>ث بوده‌است و سا</w:t>
      </w:r>
      <w:r>
        <w:rPr>
          <w:rStyle w:val="Char4"/>
          <w:rFonts w:hint="cs"/>
          <w:rtl/>
        </w:rPr>
        <w:t>ی</w:t>
      </w:r>
      <w:r w:rsidRPr="00283B88">
        <w:rPr>
          <w:rStyle w:val="Char4"/>
          <w:rFonts w:hint="cs"/>
          <w:rtl/>
        </w:rPr>
        <w:t>ر علما</w:t>
      </w:r>
      <w:r>
        <w:rPr>
          <w:rStyle w:val="Char4"/>
          <w:rFonts w:hint="cs"/>
          <w:rtl/>
        </w:rPr>
        <w:t>ی</w:t>
      </w:r>
      <w:r w:rsidRPr="00283B88">
        <w:rPr>
          <w:rStyle w:val="Char4"/>
          <w:rFonts w:hint="cs"/>
          <w:rtl/>
        </w:rPr>
        <w:t xml:space="preserve"> رجال مانند نجاش</w:t>
      </w:r>
      <w:r>
        <w:rPr>
          <w:rStyle w:val="Char4"/>
          <w:rFonts w:hint="cs"/>
          <w:rtl/>
        </w:rPr>
        <w:t>ی</w:t>
      </w:r>
      <w:r w:rsidRPr="00283B88">
        <w:rPr>
          <w:rStyle w:val="Char4"/>
          <w:rFonts w:hint="cs"/>
          <w:rtl/>
        </w:rPr>
        <w:t xml:space="preserve"> و ابن داود و مجلس</w:t>
      </w:r>
      <w:r>
        <w:rPr>
          <w:rStyle w:val="Char4"/>
          <w:rFonts w:hint="cs"/>
          <w:rtl/>
        </w:rPr>
        <w:t>ی</w:t>
      </w:r>
      <w:r w:rsidRPr="00283B88">
        <w:rPr>
          <w:rStyle w:val="Char4"/>
          <w:rFonts w:hint="cs"/>
          <w:rtl/>
        </w:rPr>
        <w:t xml:space="preserve"> و........... او را رسماً در شمار</w:t>
      </w:r>
      <w:r>
        <w:rPr>
          <w:rStyle w:val="Char4"/>
          <w:rFonts w:hint="cs"/>
          <w:rtl/>
        </w:rPr>
        <w:t>ه</w:t>
      </w:r>
      <w:r w:rsidRPr="00283B88">
        <w:rPr>
          <w:rStyle w:val="Char4"/>
          <w:rFonts w:hint="cs"/>
          <w:rtl/>
        </w:rPr>
        <w:t xml:space="preserve"> ضعفاً قراد داده و بعض</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 xml:space="preserve">ز او را از </w:t>
      </w:r>
      <w:r w:rsidRPr="00283B88">
        <w:rPr>
          <w:rStyle w:val="Char1"/>
          <w:rFonts w:hint="cs"/>
          <w:rtl/>
        </w:rPr>
        <w:t>غلاة</w:t>
      </w:r>
      <w:r w:rsidRPr="00283B88">
        <w:rPr>
          <w:rStyle w:val="Char4"/>
          <w:rFonts w:hint="cs"/>
          <w:rtl/>
        </w:rPr>
        <w:t xml:space="preserve"> م</w:t>
      </w:r>
      <w:r>
        <w:rPr>
          <w:rStyle w:val="Char4"/>
          <w:rFonts w:hint="cs"/>
          <w:rtl/>
        </w:rPr>
        <w:t>ی</w:t>
      </w:r>
      <w:r w:rsidRPr="00283B88">
        <w:rPr>
          <w:rStyle w:val="Char4"/>
          <w:rFonts w:hint="cs"/>
          <w:rtl/>
        </w:rPr>
        <w:t>‌دانند</w:t>
      </w:r>
      <w:r w:rsidRPr="00283B88">
        <w:rPr>
          <w:rStyle w:val="Char4"/>
          <w:vertAlign w:val="superscript"/>
          <w:rtl/>
        </w:rPr>
        <w:t>(</w:t>
      </w:r>
      <w:r w:rsidRPr="00283B88">
        <w:rPr>
          <w:rStyle w:val="Char4"/>
          <w:vertAlign w:val="superscript"/>
          <w:rtl/>
        </w:rPr>
        <w:footnoteReference w:id="281"/>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both"/>
        <w:rPr>
          <w:rStyle w:val="Char4"/>
          <w:rtl/>
        </w:rPr>
      </w:pPr>
      <w:r w:rsidRPr="00283B88">
        <w:rPr>
          <w:rStyle w:val="Char5"/>
          <w:rFonts w:hint="cs"/>
          <w:rtl/>
        </w:rPr>
        <w:t xml:space="preserve">59ـ </w:t>
      </w:r>
      <w:r w:rsidRPr="00283B88">
        <w:rPr>
          <w:rStyle w:val="Char4"/>
          <w:rFonts w:hint="cs"/>
          <w:rtl/>
        </w:rPr>
        <w:t>(محمد بن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قط</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حضرت صادق روا</w:t>
      </w:r>
      <w:r>
        <w:rPr>
          <w:rStyle w:val="Char4"/>
          <w:rFonts w:hint="cs"/>
          <w:rtl/>
        </w:rPr>
        <w:t>ی</w:t>
      </w:r>
      <w:r w:rsidRPr="00283B88">
        <w:rPr>
          <w:rStyle w:val="Char4"/>
          <w:rFonts w:hint="cs"/>
          <w:rtl/>
        </w:rPr>
        <w:t>ت كرده كه فرمود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وَمَن</w:t>
      </w:r>
      <w:r w:rsidRPr="00283B88">
        <w:rPr>
          <w:rStyle w:val="Chard"/>
          <w:rtl/>
        </w:rPr>
        <w:t xml:space="preserve"> </w:t>
      </w:r>
      <w:r w:rsidRPr="00283B88">
        <w:rPr>
          <w:rStyle w:val="Chard"/>
          <w:rFonts w:hint="eastAsia"/>
          <w:rtl/>
        </w:rPr>
        <w:t>كَانَ</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eastAsia"/>
          <w:rtl/>
        </w:rPr>
        <w:t>هَ</w:t>
      </w:r>
      <w:r w:rsidRPr="00283B88">
        <w:rPr>
          <w:rStyle w:val="Chard"/>
          <w:rFonts w:hint="cs"/>
          <w:rtl/>
        </w:rPr>
        <w:t>ٰ</w:t>
      </w:r>
      <w:r w:rsidRPr="00283B88">
        <w:rPr>
          <w:rStyle w:val="Chard"/>
          <w:rFonts w:hint="eastAsia"/>
          <w:rtl/>
        </w:rPr>
        <w:t>ذِهِ</w:t>
      </w:r>
      <w:r w:rsidRPr="00283B88">
        <w:rPr>
          <w:rStyle w:val="Chard"/>
          <w:rFonts w:hint="cs"/>
          <w:rtl/>
        </w:rPr>
        <w:t>ۦٓ</w:t>
      </w:r>
      <w:r w:rsidRPr="00283B88">
        <w:rPr>
          <w:rStyle w:val="Chard"/>
          <w:rtl/>
        </w:rPr>
        <w:t xml:space="preserve"> </w:t>
      </w:r>
      <w:r w:rsidRPr="00283B88">
        <w:rPr>
          <w:rStyle w:val="Chard"/>
          <w:rFonts w:hint="eastAsia"/>
          <w:rtl/>
        </w:rPr>
        <w:t>أَع</w:t>
      </w:r>
      <w:r w:rsidRPr="00283B88">
        <w:rPr>
          <w:rStyle w:val="Chard"/>
          <w:rFonts w:hint="cs"/>
          <w:rtl/>
        </w:rPr>
        <w:t>ۡ</w:t>
      </w:r>
      <w:r w:rsidRPr="00283B88">
        <w:rPr>
          <w:rStyle w:val="Chard"/>
          <w:rFonts w:hint="eastAsia"/>
          <w:rtl/>
        </w:rPr>
        <w:t>مَى</w:t>
      </w:r>
      <w:r w:rsidRPr="00283B88">
        <w:rPr>
          <w:rStyle w:val="Chard"/>
          <w:rFonts w:hint="cs"/>
          <w:rtl/>
        </w:rPr>
        <w:t>ٰ</w:t>
      </w:r>
      <w:r w:rsidRPr="00283B88">
        <w:rPr>
          <w:rStyle w:val="Chard"/>
          <w:rtl/>
        </w:rPr>
        <w:t xml:space="preserve"> </w:t>
      </w:r>
      <w:r w:rsidRPr="00283B88">
        <w:rPr>
          <w:rStyle w:val="Chard"/>
          <w:rFonts w:hint="eastAsia"/>
          <w:rtl/>
        </w:rPr>
        <w:t>فَهُوَ</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sidRPr="00283B88">
        <w:rPr>
          <w:rStyle w:val="Chard"/>
          <w:rtl/>
        </w:rPr>
        <w:t xml:space="preserve"> </w:t>
      </w:r>
      <w:r w:rsidRPr="00283B88">
        <w:rPr>
          <w:rStyle w:val="Chard"/>
          <w:rFonts w:hint="eastAsia"/>
          <w:rtl/>
        </w:rPr>
        <w:t>أَع</w:t>
      </w:r>
      <w:r w:rsidRPr="00283B88">
        <w:rPr>
          <w:rStyle w:val="Chard"/>
          <w:rFonts w:hint="cs"/>
          <w:rtl/>
        </w:rPr>
        <w:t>ۡ</w:t>
      </w:r>
      <w:r w:rsidRPr="00283B88">
        <w:rPr>
          <w:rStyle w:val="Chard"/>
          <w:rFonts w:hint="eastAsia"/>
          <w:rtl/>
        </w:rPr>
        <w:t>مَى</w:t>
      </w:r>
      <w:r w:rsidRPr="00283B88">
        <w:rPr>
          <w:rStyle w:val="Chard"/>
          <w:rFonts w:hint="cs"/>
          <w:rtl/>
        </w:rPr>
        <w:t>ٰ</w:t>
      </w:r>
      <w:r w:rsidRPr="00283B88">
        <w:rPr>
          <w:rStyle w:val="Chard"/>
          <w:rtl/>
        </w:rPr>
        <w:t xml:space="preserve"> </w:t>
      </w:r>
      <w:r w:rsidRPr="00283B88">
        <w:rPr>
          <w:rStyle w:val="Chard"/>
          <w:rFonts w:hint="eastAsia"/>
          <w:rtl/>
        </w:rPr>
        <w:t>وَأَضَلُّ</w:t>
      </w:r>
      <w:r w:rsidRPr="00283B88">
        <w:rPr>
          <w:rStyle w:val="Chard"/>
          <w:rtl/>
        </w:rPr>
        <w:t xml:space="preserve"> </w:t>
      </w:r>
      <w:r w:rsidRPr="00283B88">
        <w:rPr>
          <w:rStyle w:val="Chard"/>
          <w:rFonts w:hint="eastAsia"/>
          <w:rtl/>
        </w:rPr>
        <w:t>سَبِيل</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٧٢</w:t>
      </w:r>
      <w:r>
        <w:rPr>
          <w:rFonts w:cs="Traditional Arabic" w:hint="cs"/>
          <w:sz w:val="36"/>
          <w:rtl/>
          <w:lang w:bidi="ar-SY"/>
        </w:rPr>
        <w:t>﴾</w:t>
      </w:r>
      <w:r w:rsidRPr="00283B88">
        <w:rPr>
          <w:rStyle w:val="Char4"/>
          <w:rFonts w:hint="cs"/>
          <w:rtl/>
        </w:rPr>
        <w:t xml:space="preserve"> راجع برجعت است».</w:t>
      </w:r>
    </w:p>
    <w:p w:rsidR="00283B88" w:rsidRPr="00283B88" w:rsidRDefault="00283B88" w:rsidP="00283B88">
      <w:pPr>
        <w:widowControl w:val="0"/>
        <w:spacing w:line="250" w:lineRule="auto"/>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5 مراجعه كن</w:t>
      </w:r>
      <w:r>
        <w:rPr>
          <w:rStyle w:val="Char4"/>
          <w:rFonts w:hint="cs"/>
          <w:rtl/>
        </w:rPr>
        <w:t>ی</w:t>
      </w:r>
      <w:r w:rsidRPr="00283B88">
        <w:rPr>
          <w:rStyle w:val="Char4"/>
          <w:rFonts w:hint="cs"/>
          <w:rtl/>
        </w:rPr>
        <w:t>د</w:t>
      </w:r>
      <w:r w:rsidRPr="00283B88">
        <w:rPr>
          <w:rStyle w:val="Char5"/>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60ـ </w:t>
      </w:r>
      <w:r w:rsidRPr="00283B88">
        <w:rPr>
          <w:rStyle w:val="Char4"/>
          <w:rFonts w:hint="cs"/>
          <w:rtl/>
        </w:rPr>
        <w:t>هم</w:t>
      </w:r>
      <w:r>
        <w:rPr>
          <w:rStyle w:val="Char4"/>
          <w:rFonts w:hint="cs"/>
          <w:rtl/>
        </w:rPr>
        <w:t>ی</w:t>
      </w:r>
      <w:r w:rsidRPr="00283B88">
        <w:rPr>
          <w:rStyle w:val="Char4"/>
          <w:rFonts w:hint="cs"/>
          <w:rtl/>
        </w:rPr>
        <w:t>ن مضمون را (ع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ن</w:t>
      </w:r>
      <w:r>
        <w:rPr>
          <w:rStyle w:val="Char4"/>
          <w:rFonts w:hint="cs"/>
          <w:rtl/>
        </w:rPr>
        <w:t>ی</w:t>
      </w:r>
      <w:r w:rsidRPr="00283B88">
        <w:rPr>
          <w:rStyle w:val="Char4"/>
          <w:rFonts w:hint="cs"/>
          <w:rtl/>
        </w:rPr>
        <w:t>ز از (عل</w:t>
      </w:r>
      <w:r>
        <w:rPr>
          <w:rStyle w:val="Char4"/>
          <w:rFonts w:hint="cs"/>
          <w:rtl/>
        </w:rPr>
        <w:t>ی</w:t>
      </w:r>
      <w:r w:rsidRPr="00283B88">
        <w:rPr>
          <w:rStyle w:val="Char4"/>
          <w:rFonts w:hint="cs"/>
          <w:rtl/>
        </w:rPr>
        <w:t xml:space="preserve"> حلب</w:t>
      </w:r>
      <w:r>
        <w:rPr>
          <w:rStyle w:val="Char4"/>
          <w:rFonts w:hint="cs"/>
          <w:rtl/>
        </w:rPr>
        <w:t>ی</w:t>
      </w:r>
      <w:r w:rsidRPr="00283B88">
        <w:rPr>
          <w:rStyle w:val="Char4"/>
          <w:rFonts w:hint="cs"/>
          <w:rtl/>
        </w:rPr>
        <w:t>) نقل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عل</w:t>
      </w:r>
      <w:r>
        <w:rPr>
          <w:rStyle w:val="Char5"/>
          <w:rFonts w:hint="cs"/>
          <w:rtl/>
        </w:rPr>
        <w:t>ی</w:t>
      </w:r>
      <w:r w:rsidRPr="00283B88">
        <w:rPr>
          <w:rStyle w:val="Char5"/>
          <w:rFonts w:hint="cs"/>
          <w:rtl/>
        </w:rPr>
        <w:t xml:space="preserve"> حلب</w:t>
      </w:r>
      <w:r>
        <w:rPr>
          <w:rStyle w:val="Char5"/>
          <w:rFonts w:hint="cs"/>
          <w:rtl/>
        </w:rPr>
        <w:t>ی</w:t>
      </w:r>
      <w:r w:rsidRPr="00283B88">
        <w:rPr>
          <w:rStyle w:val="Char4"/>
          <w:rFonts w:hint="cs"/>
          <w:rtl/>
        </w:rPr>
        <w:t xml:space="preserve"> مهمل و مجهول الحال 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61ـ </w:t>
      </w:r>
      <w:r w:rsidRPr="00283B88">
        <w:rPr>
          <w:rStyle w:val="Char4"/>
          <w:rFonts w:hint="cs"/>
          <w:rtl/>
        </w:rPr>
        <w:t>(</w:t>
      </w:r>
      <w:r>
        <w:rPr>
          <w:rStyle w:val="Char4"/>
          <w:rFonts w:hint="cs"/>
          <w:rtl/>
        </w:rPr>
        <w:t>ی</w:t>
      </w:r>
      <w:r w:rsidRPr="00283B88">
        <w:rPr>
          <w:rStyle w:val="Char4"/>
          <w:rFonts w:hint="cs"/>
          <w:rtl/>
        </w:rPr>
        <w:t>قط</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و (عبد الله بن عطا)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«حضرت باقر فرموده من در (من</w:t>
      </w:r>
      <w:r>
        <w:rPr>
          <w:rStyle w:val="Char4"/>
          <w:rFonts w:hint="cs"/>
          <w:rtl/>
        </w:rPr>
        <w:t>ی</w:t>
      </w:r>
      <w:r w:rsidRPr="00283B88">
        <w:rPr>
          <w:rStyle w:val="Char4"/>
          <w:rFonts w:hint="cs"/>
          <w:rtl/>
        </w:rPr>
        <w:t>) مر</w:t>
      </w:r>
      <w:r>
        <w:rPr>
          <w:rStyle w:val="Char4"/>
          <w:rFonts w:hint="cs"/>
          <w:rtl/>
        </w:rPr>
        <w:t>ی</w:t>
      </w:r>
      <w:r w:rsidRPr="00283B88">
        <w:rPr>
          <w:rStyle w:val="Char4"/>
          <w:rFonts w:hint="cs"/>
          <w:rtl/>
        </w:rPr>
        <w:t xml:space="preserve">ض بودم و </w:t>
      </w:r>
      <w:r w:rsidRPr="00283B88">
        <w:rPr>
          <w:rStyle w:val="Char4"/>
          <w:rFonts w:hint="eastAsia"/>
          <w:rtl/>
        </w:rPr>
        <w:t>پ</w:t>
      </w:r>
      <w:r w:rsidRPr="00283B88">
        <w:rPr>
          <w:rStyle w:val="Char4"/>
          <w:rFonts w:hint="cs"/>
          <w:rtl/>
        </w:rPr>
        <w:t>درم ن</w:t>
      </w:r>
      <w:r>
        <w:rPr>
          <w:rStyle w:val="Char4"/>
          <w:rFonts w:hint="cs"/>
          <w:rtl/>
        </w:rPr>
        <w:t>ی</w:t>
      </w:r>
      <w:r w:rsidRPr="00283B88">
        <w:rPr>
          <w:rStyle w:val="Char4"/>
          <w:rFonts w:hint="cs"/>
          <w:rtl/>
        </w:rPr>
        <w:t xml:space="preserve">ز نزدم بود،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غلامان به </w:t>
      </w:r>
      <w:r w:rsidRPr="00283B88">
        <w:rPr>
          <w:rStyle w:val="Char4"/>
          <w:rFonts w:hint="eastAsia"/>
          <w:rtl/>
        </w:rPr>
        <w:t>پ</w:t>
      </w:r>
      <w:r w:rsidRPr="00283B88">
        <w:rPr>
          <w:rStyle w:val="Char4"/>
          <w:rFonts w:hint="cs"/>
          <w:rtl/>
        </w:rPr>
        <w:t>درم اظهار كرد طائفه‌ا</w:t>
      </w:r>
      <w:r>
        <w:rPr>
          <w:rStyle w:val="Char4"/>
          <w:rFonts w:hint="cs"/>
          <w:rtl/>
        </w:rPr>
        <w:t>ی</w:t>
      </w:r>
      <w:r w:rsidRPr="00283B88">
        <w:rPr>
          <w:rStyle w:val="Char4"/>
          <w:rFonts w:hint="cs"/>
          <w:rtl/>
        </w:rPr>
        <w:t xml:space="preserve"> از عراق آمدند و م</w:t>
      </w:r>
      <w:r>
        <w:rPr>
          <w:rStyle w:val="Char4"/>
          <w:rFonts w:hint="cs"/>
          <w:rtl/>
        </w:rPr>
        <w:t>ی</w:t>
      </w:r>
      <w:r w:rsidRPr="00283B88">
        <w:rPr>
          <w:rStyle w:val="Char4"/>
          <w:rFonts w:hint="cs"/>
          <w:rtl/>
        </w:rPr>
        <w:t>‌خواهند شرف</w:t>
      </w:r>
      <w:r>
        <w:rPr>
          <w:rStyle w:val="Char4"/>
          <w:rFonts w:hint="cs"/>
          <w:rtl/>
        </w:rPr>
        <w:t>ی</w:t>
      </w:r>
      <w:r w:rsidRPr="00283B88">
        <w:rPr>
          <w:rStyle w:val="Char4"/>
          <w:rFonts w:hint="cs"/>
          <w:rtl/>
        </w:rPr>
        <w:t>ات شوند، فرمود ا</w:t>
      </w:r>
      <w:r>
        <w:rPr>
          <w:rStyle w:val="Char4"/>
          <w:rFonts w:hint="cs"/>
          <w:rtl/>
        </w:rPr>
        <w:t>ی</w:t>
      </w:r>
      <w:r w:rsidRPr="00283B88">
        <w:rPr>
          <w:rStyle w:val="Char4"/>
          <w:rFonts w:hint="cs"/>
          <w:rtl/>
        </w:rPr>
        <w:t>نانرا داخل خ</w:t>
      </w:r>
      <w:r>
        <w:rPr>
          <w:rStyle w:val="Char4"/>
          <w:rFonts w:hint="cs"/>
          <w:rtl/>
        </w:rPr>
        <w:t>ی</w:t>
      </w:r>
      <w:r w:rsidRPr="00283B88">
        <w:rPr>
          <w:rStyle w:val="Char4"/>
          <w:rFonts w:hint="cs"/>
          <w:rtl/>
        </w:rPr>
        <w:t>مه كن، زمان</w:t>
      </w:r>
      <w:r>
        <w:rPr>
          <w:rStyle w:val="Char4"/>
          <w:rFonts w:hint="cs"/>
          <w:rtl/>
        </w:rPr>
        <w:t>ی</w:t>
      </w:r>
      <w:r w:rsidRPr="00283B88">
        <w:rPr>
          <w:rStyle w:val="Char4"/>
          <w:rFonts w:hint="cs"/>
          <w:rtl/>
        </w:rPr>
        <w:t xml:space="preserve"> ن</w:t>
      </w:r>
      <w:r w:rsidRPr="00283B88">
        <w:rPr>
          <w:rStyle w:val="Char4"/>
          <w:rFonts w:hint="eastAsia"/>
          <w:rtl/>
        </w:rPr>
        <w:t>گ</w:t>
      </w:r>
      <w:r w:rsidRPr="00283B88">
        <w:rPr>
          <w:rStyle w:val="Char4"/>
          <w:rFonts w:hint="cs"/>
          <w:rtl/>
        </w:rPr>
        <w:t>ذشت كه د</w:t>
      </w:r>
      <w:r>
        <w:rPr>
          <w:rStyle w:val="Char4"/>
          <w:rFonts w:hint="cs"/>
          <w:rtl/>
        </w:rPr>
        <w:t>ی</w:t>
      </w:r>
      <w:r w:rsidRPr="00283B88">
        <w:rPr>
          <w:rStyle w:val="Char4"/>
          <w:rFonts w:hint="cs"/>
          <w:rtl/>
        </w:rPr>
        <w:t>دم صدا</w:t>
      </w:r>
      <w:r>
        <w:rPr>
          <w:rStyle w:val="Char4"/>
          <w:rFonts w:hint="cs"/>
          <w:rtl/>
        </w:rPr>
        <w:t>ی</w:t>
      </w:r>
      <w:r w:rsidRPr="00283B88">
        <w:rPr>
          <w:rStyle w:val="Char4"/>
          <w:rFonts w:hint="cs"/>
          <w:rtl/>
        </w:rPr>
        <w:t xml:space="preserve"> خند</w:t>
      </w:r>
      <w:r>
        <w:rPr>
          <w:rStyle w:val="Char4"/>
          <w:rFonts w:hint="cs"/>
          <w:rtl/>
        </w:rPr>
        <w:t>ه</w:t>
      </w:r>
      <w:r w:rsidRPr="00283B88">
        <w:rPr>
          <w:rStyle w:val="Char4"/>
          <w:rFonts w:hint="cs"/>
          <w:rtl/>
        </w:rPr>
        <w:t xml:space="preserve"> </w:t>
      </w:r>
      <w:r w:rsidRPr="00283B88">
        <w:rPr>
          <w:rStyle w:val="Char4"/>
          <w:rFonts w:hint="eastAsia"/>
          <w:rtl/>
        </w:rPr>
        <w:t>پ</w:t>
      </w:r>
      <w:r w:rsidRPr="00283B88">
        <w:rPr>
          <w:rStyle w:val="Char4"/>
          <w:rFonts w:hint="cs"/>
          <w:rtl/>
        </w:rPr>
        <w:t xml:space="preserve">درم بلند شد، </w:t>
      </w:r>
      <w:r w:rsidRPr="00283B88">
        <w:rPr>
          <w:rStyle w:val="Char4"/>
          <w:rFonts w:hint="eastAsia"/>
          <w:rtl/>
        </w:rPr>
        <w:t>چ</w:t>
      </w:r>
      <w:r w:rsidRPr="00283B88">
        <w:rPr>
          <w:rStyle w:val="Char4"/>
          <w:rFonts w:hint="cs"/>
          <w:rtl/>
        </w:rPr>
        <w:t>ون من ب</w:t>
      </w:r>
      <w:r>
        <w:rPr>
          <w:rStyle w:val="Char4"/>
          <w:rFonts w:hint="cs"/>
          <w:rtl/>
        </w:rPr>
        <w:t>ی</w:t>
      </w:r>
      <w:r w:rsidRPr="00283B88">
        <w:rPr>
          <w:rStyle w:val="Char4"/>
          <w:rFonts w:hint="cs"/>
          <w:rtl/>
        </w:rPr>
        <w:t>مار بودم از اثر آن متأثر شدم، س</w:t>
      </w:r>
      <w:r w:rsidRPr="00283B88">
        <w:rPr>
          <w:rStyle w:val="Char4"/>
          <w:rFonts w:hint="eastAsia"/>
          <w:rtl/>
        </w:rPr>
        <w:t>پ</w:t>
      </w:r>
      <w:r w:rsidRPr="00283B88">
        <w:rPr>
          <w:rStyle w:val="Char4"/>
          <w:rFonts w:hint="cs"/>
          <w:rtl/>
        </w:rPr>
        <w:t>س نزد من آمد فرمود معلوم م</w:t>
      </w:r>
      <w:r>
        <w:rPr>
          <w:rStyle w:val="Char4"/>
          <w:rFonts w:hint="cs"/>
          <w:rtl/>
        </w:rPr>
        <w:t>ی</w:t>
      </w:r>
      <w:r w:rsidRPr="00283B88">
        <w:rPr>
          <w:rStyle w:val="Char4"/>
          <w:rFonts w:hint="cs"/>
          <w:rtl/>
        </w:rPr>
        <w:t>‌شود از خنده من محزون شد</w:t>
      </w:r>
      <w:r>
        <w:rPr>
          <w:rStyle w:val="Char4"/>
          <w:rFonts w:hint="cs"/>
          <w:rtl/>
        </w:rPr>
        <w:t>ی</w:t>
      </w:r>
      <w:r w:rsidRPr="00283B88">
        <w:rPr>
          <w:rStyle w:val="Char4"/>
          <w:rFonts w:hint="cs"/>
          <w:rtl/>
        </w:rPr>
        <w:t xml:space="preserve">، سبب را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دم، فرمود ا</w:t>
      </w:r>
      <w:r>
        <w:rPr>
          <w:rStyle w:val="Char4"/>
          <w:rFonts w:hint="cs"/>
          <w:rtl/>
        </w:rPr>
        <w:t>ی</w:t>
      </w:r>
      <w:r w:rsidRPr="00283B88">
        <w:rPr>
          <w:rStyle w:val="Char4"/>
          <w:rFonts w:hint="cs"/>
          <w:rtl/>
        </w:rPr>
        <w:t xml:space="preserve">نها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از من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 xml:space="preserve">دند كه </w:t>
      </w:r>
      <w:r w:rsidRPr="00283B88">
        <w:rPr>
          <w:rStyle w:val="Char4"/>
          <w:rFonts w:hint="eastAsia"/>
          <w:rtl/>
        </w:rPr>
        <w:t>پ</w:t>
      </w:r>
      <w:r w:rsidRPr="00283B88">
        <w:rPr>
          <w:rStyle w:val="Char4"/>
          <w:rFonts w:hint="cs"/>
          <w:rtl/>
        </w:rPr>
        <w:t>درانت از آن خبر داده بودند و ا</w:t>
      </w:r>
      <w:r>
        <w:rPr>
          <w:rStyle w:val="Char4"/>
          <w:rFonts w:hint="cs"/>
          <w:rtl/>
        </w:rPr>
        <w:t>ی</w:t>
      </w:r>
      <w:r w:rsidRPr="00283B88">
        <w:rPr>
          <w:rStyle w:val="Char4"/>
          <w:rFonts w:hint="cs"/>
          <w:rtl/>
        </w:rPr>
        <w:t>نان نسبت به آن ا</w:t>
      </w:r>
      <w:r>
        <w:rPr>
          <w:rStyle w:val="Char4"/>
          <w:rFonts w:hint="cs"/>
          <w:rtl/>
        </w:rPr>
        <w:t>ی</w:t>
      </w:r>
      <w:r w:rsidRPr="00283B88">
        <w:rPr>
          <w:rStyle w:val="Char4"/>
          <w:rFonts w:hint="cs"/>
          <w:rtl/>
        </w:rPr>
        <w:t>مان داشتند من از فرط مسرت خند</w:t>
      </w:r>
      <w:r>
        <w:rPr>
          <w:rStyle w:val="Char4"/>
          <w:rFonts w:hint="cs"/>
          <w:rtl/>
        </w:rPr>
        <w:t>ی</w:t>
      </w:r>
      <w:r w:rsidRPr="00283B88">
        <w:rPr>
          <w:rStyle w:val="Char4"/>
          <w:rFonts w:hint="cs"/>
          <w:rtl/>
        </w:rPr>
        <w:t>دم كه در ب</w:t>
      </w:r>
      <w:r>
        <w:rPr>
          <w:rStyle w:val="Char4"/>
          <w:rFonts w:hint="cs"/>
          <w:rtl/>
        </w:rPr>
        <w:t>ی</w:t>
      </w:r>
      <w:r w:rsidRPr="00283B88">
        <w:rPr>
          <w:rStyle w:val="Char4"/>
          <w:rFonts w:hint="cs"/>
          <w:rtl/>
        </w:rPr>
        <w:t>ن مردم كسان</w:t>
      </w:r>
      <w:r>
        <w:rPr>
          <w:rStyle w:val="Char4"/>
          <w:rFonts w:hint="cs"/>
          <w:rtl/>
        </w:rPr>
        <w:t>ی</w:t>
      </w:r>
      <w:r w:rsidRPr="00283B88">
        <w:rPr>
          <w:rStyle w:val="Char4"/>
          <w:rFonts w:hint="cs"/>
          <w:rtl/>
        </w:rPr>
        <w:t xml:space="preserve"> هستند كه به آن ا</w:t>
      </w:r>
      <w:r>
        <w:rPr>
          <w:rStyle w:val="Char4"/>
          <w:rFonts w:hint="cs"/>
          <w:rtl/>
        </w:rPr>
        <w:t>ی</w:t>
      </w:r>
      <w:r w:rsidRPr="00283B88">
        <w:rPr>
          <w:rStyle w:val="Char4"/>
          <w:rFonts w:hint="cs"/>
          <w:rtl/>
        </w:rPr>
        <w:t xml:space="preserve">مان دارند، عرض كردم </w:t>
      </w:r>
      <w:r w:rsidRPr="00283B88">
        <w:rPr>
          <w:rStyle w:val="Char4"/>
          <w:rFonts w:hint="eastAsia"/>
          <w:rtl/>
        </w:rPr>
        <w:t>چ</w:t>
      </w:r>
      <w:r w:rsidRPr="00283B88">
        <w:rPr>
          <w:rStyle w:val="Char4"/>
          <w:rFonts w:hint="cs"/>
          <w:rtl/>
        </w:rPr>
        <w:t xml:space="preserve">ه </w:t>
      </w:r>
      <w:r w:rsidRPr="00283B88">
        <w:rPr>
          <w:rStyle w:val="Char4"/>
          <w:rFonts w:hint="eastAsia"/>
          <w:rtl/>
        </w:rPr>
        <w:t>چ</w:t>
      </w:r>
      <w:r>
        <w:rPr>
          <w:rStyle w:val="Char4"/>
          <w:rFonts w:hint="cs"/>
          <w:rtl/>
        </w:rPr>
        <w:t>ی</w:t>
      </w:r>
      <w:r w:rsidRPr="00283B88">
        <w:rPr>
          <w:rStyle w:val="Char4"/>
          <w:rFonts w:hint="cs"/>
          <w:rtl/>
        </w:rPr>
        <w:t xml:space="preserve">ز از شما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 xml:space="preserve">ده بودند؟ فرموده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ده بودند «مرد</w:t>
      </w:r>
      <w:r w:rsidRPr="00283B88">
        <w:rPr>
          <w:rStyle w:val="Char4"/>
          <w:rFonts w:hint="eastAsia"/>
          <w:rtl/>
        </w:rPr>
        <w:t>گ</w:t>
      </w:r>
      <w:r w:rsidRPr="00283B88">
        <w:rPr>
          <w:rStyle w:val="Char4"/>
          <w:rFonts w:hint="cs"/>
          <w:rtl/>
        </w:rPr>
        <w:t>ان ك</w:t>
      </w:r>
      <w:r>
        <w:rPr>
          <w:rStyle w:val="Char4"/>
          <w:rFonts w:hint="cs"/>
          <w:rtl/>
        </w:rPr>
        <w:t>ی</w:t>
      </w:r>
      <w:r w:rsidRPr="00283B88">
        <w:rPr>
          <w:rStyle w:val="Char4"/>
          <w:rFonts w:hint="cs"/>
          <w:rtl/>
        </w:rPr>
        <w:t xml:space="preserve"> زنده م</w:t>
      </w:r>
      <w:r>
        <w:rPr>
          <w:rStyle w:val="Char4"/>
          <w:rFonts w:hint="cs"/>
          <w:rtl/>
        </w:rPr>
        <w:t>ی</w:t>
      </w:r>
      <w:r w:rsidRPr="00283B88">
        <w:rPr>
          <w:rStyle w:val="Char4"/>
          <w:rFonts w:hint="cs"/>
          <w:rtl/>
        </w:rPr>
        <w:t>‌شوند كه بازند</w:t>
      </w:r>
      <w:r w:rsidRPr="00283B88">
        <w:rPr>
          <w:rStyle w:val="Char4"/>
          <w:rFonts w:hint="eastAsia"/>
          <w:rtl/>
        </w:rPr>
        <w:t>گ</w:t>
      </w:r>
      <w:r w:rsidRPr="00283B88">
        <w:rPr>
          <w:rStyle w:val="Char4"/>
          <w:rFonts w:hint="cs"/>
          <w:rtl/>
        </w:rPr>
        <w:t>ان دربار</w:t>
      </w:r>
      <w:r>
        <w:rPr>
          <w:rStyle w:val="Char4"/>
          <w:rFonts w:hint="cs"/>
          <w:rtl/>
        </w:rPr>
        <w:t>ه</w:t>
      </w:r>
      <w:r w:rsidRPr="00283B88">
        <w:rPr>
          <w:rStyle w:val="Char4"/>
          <w:rFonts w:hint="cs"/>
          <w:rtl/>
        </w:rPr>
        <w:t xml:space="preserve"> (د</w:t>
      </w:r>
      <w:r>
        <w:rPr>
          <w:rStyle w:val="Char4"/>
          <w:rFonts w:hint="cs"/>
          <w:rtl/>
        </w:rPr>
        <w:t>ی</w:t>
      </w:r>
      <w:r w:rsidRPr="00283B88">
        <w:rPr>
          <w:rStyle w:val="Char4"/>
          <w:rFonts w:hint="cs"/>
          <w:rtl/>
        </w:rPr>
        <w:t>ن) قتال بكنند».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عبد الله بن عطا </w:t>
      </w:r>
      <w:r w:rsidRPr="00283B88">
        <w:rPr>
          <w:rStyle w:val="Char4"/>
          <w:rFonts w:hint="cs"/>
          <w:rtl/>
        </w:rPr>
        <w:t>مهمل و مجهول الحال 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مهمل)</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62ـ </w:t>
      </w:r>
      <w:r w:rsidRPr="00283B88">
        <w:rPr>
          <w:rStyle w:val="Char4"/>
          <w:rFonts w:hint="cs"/>
          <w:rtl/>
        </w:rPr>
        <w:t>در كتاب منتخب البصائر ن</w:t>
      </w:r>
      <w:r>
        <w:rPr>
          <w:rStyle w:val="Char4"/>
          <w:rFonts w:hint="cs"/>
          <w:rtl/>
        </w:rPr>
        <w:t>ی</w:t>
      </w:r>
      <w:r w:rsidRPr="00283B88">
        <w:rPr>
          <w:rStyle w:val="Char4"/>
          <w:rFonts w:hint="cs"/>
          <w:rtl/>
        </w:rPr>
        <w:t>ز هم</w:t>
      </w:r>
      <w:r>
        <w:rPr>
          <w:rStyle w:val="Char4"/>
          <w:rFonts w:hint="cs"/>
          <w:rtl/>
        </w:rPr>
        <w:t>ی</w:t>
      </w:r>
      <w:r w:rsidRPr="00283B88">
        <w:rPr>
          <w:rStyle w:val="Char4"/>
          <w:rFonts w:hint="cs"/>
          <w:rtl/>
        </w:rPr>
        <w:t>ن مضمون از عبد الله بن عطا روا</w:t>
      </w:r>
      <w:r>
        <w:rPr>
          <w:rStyle w:val="Char4"/>
          <w:rFonts w:hint="cs"/>
          <w:rtl/>
        </w:rPr>
        <w:t>ی</w:t>
      </w:r>
      <w:r w:rsidRPr="00283B88">
        <w:rPr>
          <w:rStyle w:val="Char4"/>
          <w:rFonts w:hint="cs"/>
          <w:rtl/>
        </w:rPr>
        <w:t>ت شده‌است.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 xml:space="preserve">ف: مهمل) </w:t>
      </w:r>
    </w:p>
    <w:p w:rsidR="00283B88" w:rsidRPr="00283B88" w:rsidRDefault="00283B88" w:rsidP="00283B88">
      <w:pPr>
        <w:widowControl w:val="0"/>
        <w:ind w:firstLine="284"/>
        <w:jc w:val="lowKashida"/>
        <w:rPr>
          <w:rStyle w:val="Char4"/>
          <w:rtl/>
        </w:rPr>
      </w:pPr>
      <w:r w:rsidRPr="00283B88">
        <w:rPr>
          <w:rStyle w:val="Char5"/>
          <w:rFonts w:hint="cs"/>
          <w:rtl/>
        </w:rPr>
        <w:t xml:space="preserve">63ـ </w:t>
      </w:r>
      <w:r w:rsidRPr="00283B88">
        <w:rPr>
          <w:rStyle w:val="Char4"/>
          <w:rFonts w:hint="cs"/>
          <w:rtl/>
        </w:rPr>
        <w:t>(حنان بن سد</w:t>
      </w:r>
      <w:r>
        <w:rPr>
          <w:rStyle w:val="Char4"/>
          <w:rFonts w:hint="cs"/>
          <w:rtl/>
        </w:rPr>
        <w:t>ی</w:t>
      </w:r>
      <w:r w:rsidRPr="00283B88">
        <w:rPr>
          <w:rStyle w:val="Char4"/>
          <w:rFonts w:hint="cs"/>
          <w:rtl/>
        </w:rPr>
        <w:t xml:space="preserve">ر) از </w:t>
      </w:r>
      <w:r w:rsidRPr="00283B88">
        <w:rPr>
          <w:rStyle w:val="Char4"/>
          <w:rFonts w:hint="eastAsia"/>
          <w:rtl/>
        </w:rPr>
        <w:t>پ</w:t>
      </w:r>
      <w:r w:rsidRPr="00283B88">
        <w:rPr>
          <w:rStyle w:val="Char4"/>
          <w:rFonts w:hint="cs"/>
          <w:rtl/>
        </w:rPr>
        <w:t>درش نقل م</w:t>
      </w:r>
      <w:r>
        <w:rPr>
          <w:rStyle w:val="Char4"/>
          <w:rFonts w:hint="cs"/>
          <w:rtl/>
        </w:rPr>
        <w:t>ی</w:t>
      </w:r>
      <w:r w:rsidRPr="00283B88">
        <w:rPr>
          <w:rStyle w:val="Char4"/>
          <w:rFonts w:hint="cs"/>
          <w:rtl/>
        </w:rPr>
        <w:t>‌كند «كه از حضرت باقر مسأل</w:t>
      </w:r>
      <w:r>
        <w:rPr>
          <w:rStyle w:val="Char4"/>
          <w:rFonts w:hint="cs"/>
          <w:rtl/>
        </w:rPr>
        <w:t>ه</w:t>
      </w:r>
      <w:r w:rsidRPr="00283B88">
        <w:rPr>
          <w:rStyle w:val="Char4"/>
          <w:rFonts w:hint="cs"/>
          <w:rtl/>
        </w:rPr>
        <w:t xml:space="preserve"> رجعت را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دم سه بار فرمود (قدر</w:t>
      </w:r>
      <w:r>
        <w:rPr>
          <w:rStyle w:val="Char4"/>
          <w:rFonts w:hint="cs"/>
          <w:rtl/>
        </w:rPr>
        <w:t>ی</w:t>
      </w:r>
      <w:r w:rsidRPr="00283B88">
        <w:rPr>
          <w:rStyle w:val="Char4"/>
          <w:rFonts w:hint="cs"/>
          <w:rtl/>
        </w:rPr>
        <w:t>ه) آن را انكار م</w:t>
      </w:r>
      <w:r>
        <w:rPr>
          <w:rStyle w:val="Char4"/>
          <w:rFonts w:hint="cs"/>
          <w:rtl/>
        </w:rPr>
        <w:t>ی</w:t>
      </w:r>
      <w:r w:rsidRPr="00283B88">
        <w:rPr>
          <w:rStyle w:val="Char4"/>
          <w:rFonts w:hint="cs"/>
          <w:rtl/>
        </w:rPr>
        <w:t>‌كنند».</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حنان بن سد</w:t>
      </w:r>
      <w:r>
        <w:rPr>
          <w:rStyle w:val="Char5"/>
          <w:rFonts w:hint="cs"/>
          <w:rtl/>
        </w:rPr>
        <w:t>ی</w:t>
      </w:r>
      <w:r w:rsidRPr="00283B88">
        <w:rPr>
          <w:rStyle w:val="Char5"/>
          <w:rFonts w:hint="cs"/>
          <w:rtl/>
        </w:rPr>
        <w:t xml:space="preserve">ر </w:t>
      </w:r>
      <w:r w:rsidRPr="00283B88">
        <w:rPr>
          <w:rStyle w:val="Char4"/>
          <w:rFonts w:hint="cs"/>
          <w:rtl/>
        </w:rPr>
        <w:t>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صاحب تنق</w:t>
      </w:r>
      <w:r>
        <w:rPr>
          <w:rStyle w:val="Char4"/>
          <w:rFonts w:hint="cs"/>
          <w:rtl/>
        </w:rPr>
        <w:t>ی</w:t>
      </w:r>
      <w:r w:rsidRPr="00283B88">
        <w:rPr>
          <w:rStyle w:val="Char4"/>
          <w:rFonts w:hint="cs"/>
          <w:rtl/>
        </w:rPr>
        <w:t>ح از (غلا</w:t>
      </w:r>
      <w:r w:rsidRPr="00DF0BFF">
        <w:rPr>
          <w:rFonts w:ascii="mylotus" w:hAnsi="mylotus" w:cs="mylotus"/>
          <w:rtl/>
        </w:rPr>
        <w:t>ة</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از </w:t>
      </w:r>
      <w:r w:rsidRPr="00283B88">
        <w:rPr>
          <w:rStyle w:val="Char4"/>
          <w:rFonts w:hint="eastAsia"/>
          <w:rtl/>
        </w:rPr>
        <w:t>پ</w:t>
      </w:r>
      <w:r>
        <w:rPr>
          <w:rStyle w:val="Char4"/>
          <w:rFonts w:hint="cs"/>
          <w:rtl/>
        </w:rPr>
        <w:t>ی</w:t>
      </w:r>
      <w:r w:rsidRPr="00283B88">
        <w:rPr>
          <w:rStyle w:val="Char4"/>
          <w:rFonts w:hint="cs"/>
          <w:rtl/>
        </w:rPr>
        <w:t>روان مذهب ك</w:t>
      </w:r>
      <w:r>
        <w:rPr>
          <w:rStyle w:val="Char4"/>
          <w:rFonts w:hint="cs"/>
          <w:rtl/>
        </w:rPr>
        <w:t>ی</w:t>
      </w:r>
      <w:r w:rsidRPr="00283B88">
        <w:rPr>
          <w:rStyle w:val="Char4"/>
          <w:rFonts w:hint="cs"/>
          <w:rtl/>
        </w:rPr>
        <w:t>سان</w:t>
      </w:r>
      <w:r>
        <w:rPr>
          <w:rStyle w:val="Char4"/>
          <w:rFonts w:hint="cs"/>
          <w:rtl/>
        </w:rPr>
        <w:t>ی</w:t>
      </w:r>
      <w:r w:rsidRPr="00283B88">
        <w:rPr>
          <w:rStyle w:val="Char4"/>
          <w:rFonts w:hint="cs"/>
          <w:rtl/>
        </w:rPr>
        <w:t>ه و 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ش</w:t>
      </w:r>
      <w:r>
        <w:rPr>
          <w:rStyle w:val="Char4"/>
          <w:rFonts w:hint="cs"/>
          <w:rtl/>
        </w:rPr>
        <w:t>ی</w:t>
      </w:r>
      <w:r w:rsidRPr="00283B88">
        <w:rPr>
          <w:rStyle w:val="Char4"/>
          <w:rFonts w:hint="cs"/>
          <w:rtl/>
        </w:rPr>
        <w:t>خ و علامه و ابن داود و............. واقف</w:t>
      </w:r>
      <w:r>
        <w:rPr>
          <w:rStyle w:val="Char4"/>
          <w:rFonts w:hint="cs"/>
          <w:rtl/>
        </w:rPr>
        <w:t>ی</w:t>
      </w:r>
      <w:r w:rsidRPr="00283B88">
        <w:rPr>
          <w:rStyle w:val="Char4"/>
          <w:rFonts w:hint="cs"/>
          <w:rtl/>
        </w:rPr>
        <w:t xml:space="preserve"> بوده‌است</w:t>
      </w:r>
      <w:r w:rsidRPr="00283B88">
        <w:rPr>
          <w:rStyle w:val="Char4"/>
          <w:vertAlign w:val="superscript"/>
          <w:rtl/>
        </w:rPr>
        <w:t>(</w:t>
      </w:r>
      <w:r w:rsidRPr="00283B88">
        <w:rPr>
          <w:rStyle w:val="Char4"/>
          <w:vertAlign w:val="superscript"/>
          <w:rtl/>
        </w:rPr>
        <w:footnoteReference w:id="282"/>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راو</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64ـ </w:t>
      </w:r>
      <w:r w:rsidRPr="00283B88">
        <w:rPr>
          <w:rStyle w:val="Char4"/>
          <w:rFonts w:hint="cs"/>
          <w:rtl/>
        </w:rPr>
        <w:t>(وه</w:t>
      </w:r>
      <w:r>
        <w:rPr>
          <w:rStyle w:val="Char4"/>
          <w:rFonts w:hint="cs"/>
          <w:rtl/>
        </w:rPr>
        <w:t>ی</w:t>
      </w:r>
      <w:r w:rsidRPr="00283B88">
        <w:rPr>
          <w:rStyle w:val="Char4"/>
          <w:rFonts w:hint="cs"/>
          <w:rtl/>
        </w:rPr>
        <w:t>ب بن حفص) از اب</w:t>
      </w:r>
      <w:r>
        <w:rPr>
          <w:rStyle w:val="Char4"/>
          <w:rFonts w:hint="cs"/>
          <w:rtl/>
        </w:rPr>
        <w:t>ی</w:t>
      </w:r>
      <w:r w:rsidRPr="00283B88">
        <w:rPr>
          <w:rStyle w:val="Char4"/>
          <w:rFonts w:hint="cs"/>
          <w:rtl/>
        </w:rPr>
        <w:t xml:space="preserve"> بص</w:t>
      </w:r>
      <w:r>
        <w:rPr>
          <w:rStyle w:val="Char4"/>
          <w:rFonts w:hint="cs"/>
          <w:rtl/>
        </w:rPr>
        <w:t>ی</w:t>
      </w:r>
      <w:r w:rsidRPr="00283B88">
        <w:rPr>
          <w:rStyle w:val="Char4"/>
          <w:rFonts w:hint="cs"/>
          <w:rtl/>
        </w:rPr>
        <w:t>ر نقل م</w:t>
      </w:r>
      <w:r>
        <w:rPr>
          <w:rStyle w:val="Char4"/>
          <w:rFonts w:hint="cs"/>
          <w:rtl/>
        </w:rPr>
        <w:t>ی</w:t>
      </w:r>
      <w:r w:rsidRPr="00283B88">
        <w:rPr>
          <w:rStyle w:val="Char4"/>
          <w:rFonts w:hint="cs"/>
          <w:rtl/>
        </w:rPr>
        <w:t>‌كند كه «بحضرت باقر</w:t>
      </w:r>
      <w:r>
        <w:rPr>
          <w:rStyle w:val="Char4"/>
          <w:rFonts w:hint="cs"/>
          <w:rtl/>
        </w:rPr>
        <w:t xml:space="preserve"> </w:t>
      </w:r>
      <w:r w:rsidRPr="00886876">
        <w:rPr>
          <w:rFonts w:ascii="AGA Arabesque" w:hAnsi="AGA Arabesque" w:cs="B Lotus"/>
          <w:szCs w:val="20"/>
          <w:lang w:bidi="ar-SY"/>
        </w:rPr>
        <w:t></w:t>
      </w:r>
      <w:r w:rsidRPr="00DD2A4B">
        <w:rPr>
          <w:rFonts w:cs="B Lotus" w:hint="cs"/>
          <w:szCs w:val="20"/>
          <w:rtl/>
          <w:lang w:bidi="ar-SY"/>
        </w:rPr>
        <w:t xml:space="preserve"> </w:t>
      </w:r>
      <w:r w:rsidRPr="00283B88">
        <w:rPr>
          <w:rStyle w:val="Char4"/>
          <w:rFonts w:hint="cs"/>
          <w:rtl/>
        </w:rPr>
        <w:t xml:space="preserve"> عرض كردم ما در ب</w:t>
      </w:r>
      <w:r>
        <w:rPr>
          <w:rStyle w:val="Char4"/>
          <w:rFonts w:hint="cs"/>
          <w:rtl/>
        </w:rPr>
        <w:t>ی</w:t>
      </w:r>
      <w:r w:rsidRPr="00283B88">
        <w:rPr>
          <w:rStyle w:val="Char4"/>
          <w:rFonts w:hint="cs"/>
          <w:rtl/>
        </w:rPr>
        <w:t>ن خود صحبت 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م كه عمر بن ذر نم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رد تا ا</w:t>
      </w:r>
      <w:r>
        <w:rPr>
          <w:rStyle w:val="Char4"/>
          <w:rFonts w:hint="cs"/>
          <w:rtl/>
        </w:rPr>
        <w:t>ی</w:t>
      </w:r>
      <w:r w:rsidRPr="00283B88">
        <w:rPr>
          <w:rStyle w:val="Char4"/>
          <w:rFonts w:hint="cs"/>
          <w:rtl/>
        </w:rPr>
        <w:t>نكه با قائم آل محمد قتال بكند، فرمود مَثَل (ابن ذر) مَثَل مرد</w:t>
      </w:r>
      <w:r>
        <w:rPr>
          <w:rStyle w:val="Char4"/>
          <w:rFonts w:hint="cs"/>
          <w:rtl/>
        </w:rPr>
        <w:t>ی</w:t>
      </w:r>
      <w:r w:rsidRPr="00283B88">
        <w:rPr>
          <w:rStyle w:val="Char4"/>
          <w:rFonts w:hint="cs"/>
          <w:rtl/>
        </w:rPr>
        <w:t xml:space="preserve"> است در بن</w:t>
      </w:r>
      <w:r>
        <w:rPr>
          <w:rStyle w:val="Char4"/>
          <w:rFonts w:hint="cs"/>
          <w:rtl/>
        </w:rPr>
        <w:t>ی</w:t>
      </w:r>
      <w:r w:rsidRPr="00283B88">
        <w:rPr>
          <w:rStyle w:val="Char4"/>
          <w:rFonts w:hint="cs"/>
          <w:rtl/>
        </w:rPr>
        <w:t xml:space="preserve"> اسرائ</w:t>
      </w:r>
      <w:r>
        <w:rPr>
          <w:rStyle w:val="Char4"/>
          <w:rFonts w:hint="cs"/>
          <w:rtl/>
        </w:rPr>
        <w:t>ی</w:t>
      </w:r>
      <w:r w:rsidRPr="00283B88">
        <w:rPr>
          <w:rStyle w:val="Char4"/>
          <w:rFonts w:hint="cs"/>
          <w:rtl/>
        </w:rPr>
        <w:t>ل كه او را (عبد ربه)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فتند و اصحابش را دعوت بضلالت م</w:t>
      </w:r>
      <w:r>
        <w:rPr>
          <w:rStyle w:val="Char4"/>
          <w:rFonts w:hint="cs"/>
          <w:rtl/>
        </w:rPr>
        <w:t>ی</w:t>
      </w:r>
      <w:r w:rsidRPr="00283B88">
        <w:rPr>
          <w:rStyle w:val="Char4"/>
          <w:rFonts w:hint="cs"/>
          <w:rtl/>
        </w:rPr>
        <w:t>‌كرد، و قت</w:t>
      </w:r>
      <w:r>
        <w:rPr>
          <w:rStyle w:val="Char4"/>
          <w:rFonts w:hint="cs"/>
          <w:rtl/>
        </w:rPr>
        <w:t>ی</w:t>
      </w:r>
      <w:r w:rsidRPr="00283B88">
        <w:rPr>
          <w:rStyle w:val="Char4"/>
          <w:rFonts w:hint="cs"/>
          <w:rtl/>
        </w:rPr>
        <w:t>كه مرد، اصحابش رو</w:t>
      </w:r>
      <w:r>
        <w:rPr>
          <w:rStyle w:val="Char4"/>
          <w:rFonts w:hint="cs"/>
          <w:rtl/>
        </w:rPr>
        <w:t>ی</w:t>
      </w:r>
      <w:r w:rsidRPr="00283B88">
        <w:rPr>
          <w:rStyle w:val="Char4"/>
          <w:rFonts w:hint="cs"/>
          <w:rtl/>
        </w:rPr>
        <w:t xml:space="preserve"> قبر او جمع شده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فتند ا</w:t>
      </w:r>
      <w:r>
        <w:rPr>
          <w:rStyle w:val="Char4"/>
          <w:rFonts w:hint="cs"/>
          <w:rtl/>
        </w:rPr>
        <w:t>ی</w:t>
      </w:r>
      <w:r w:rsidRPr="00283B88">
        <w:rPr>
          <w:rStyle w:val="Char4"/>
          <w:rFonts w:hint="cs"/>
          <w:rtl/>
        </w:rPr>
        <w:t>ن شخص وقت</w:t>
      </w:r>
      <w:r>
        <w:rPr>
          <w:rStyle w:val="Char4"/>
          <w:rFonts w:hint="cs"/>
          <w:rtl/>
        </w:rPr>
        <w:t>ی</w:t>
      </w:r>
      <w:r w:rsidRPr="00283B88">
        <w:rPr>
          <w:rStyle w:val="Char4"/>
          <w:rFonts w:hint="cs"/>
          <w:rtl/>
        </w:rPr>
        <w:t>كه از قبر ب</w:t>
      </w:r>
      <w:r>
        <w:rPr>
          <w:rStyle w:val="Char4"/>
          <w:rFonts w:hint="cs"/>
          <w:rtl/>
        </w:rPr>
        <w:t>ی</w:t>
      </w:r>
      <w:r w:rsidRPr="00283B88">
        <w:rPr>
          <w:rStyle w:val="Char4"/>
          <w:rFonts w:hint="cs"/>
          <w:rtl/>
        </w:rPr>
        <w:t>رون آ</w:t>
      </w:r>
      <w:r>
        <w:rPr>
          <w:rStyle w:val="Char4"/>
          <w:rFonts w:hint="cs"/>
          <w:rtl/>
        </w:rPr>
        <w:t>ی</w:t>
      </w:r>
      <w:r w:rsidRPr="00283B88">
        <w:rPr>
          <w:rStyle w:val="Char4"/>
          <w:rFonts w:hint="cs"/>
          <w:rtl/>
        </w:rPr>
        <w:t>د و............».</w:t>
      </w:r>
    </w:p>
    <w:p w:rsidR="00283B88" w:rsidRPr="00F10204" w:rsidRDefault="00283B88" w:rsidP="00283B88">
      <w:pPr>
        <w:widowControl w:val="0"/>
        <w:ind w:firstLine="284"/>
        <w:jc w:val="lowKashida"/>
        <w:rPr>
          <w:rFonts w:ascii="B Lotus" w:hAnsi="B Lotus" w:cs="B Lotus"/>
          <w:sz w:val="26"/>
          <w:szCs w:val="26"/>
          <w:rtl/>
          <w:lang w:bidi="ar-SY"/>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وه</w:t>
      </w:r>
      <w:r>
        <w:rPr>
          <w:rStyle w:val="Char5"/>
          <w:rFonts w:hint="cs"/>
          <w:rtl/>
        </w:rPr>
        <w:t>ی</w:t>
      </w:r>
      <w:r w:rsidRPr="00283B88">
        <w:rPr>
          <w:rStyle w:val="Char5"/>
          <w:rFonts w:hint="cs"/>
          <w:rtl/>
        </w:rPr>
        <w:t>ب بن حفص</w:t>
      </w:r>
      <w:r w:rsidRPr="00283B88">
        <w:rPr>
          <w:rStyle w:val="Char4"/>
          <w:rFonts w:hint="cs"/>
          <w:rtl/>
        </w:rPr>
        <w:t xml:space="preserve"> امام</w:t>
      </w:r>
      <w:r>
        <w:rPr>
          <w:rStyle w:val="Char4"/>
          <w:rFonts w:hint="cs"/>
          <w:rtl/>
        </w:rPr>
        <w:t>ی</w:t>
      </w:r>
      <w:r w:rsidRPr="00283B88">
        <w:rPr>
          <w:rStyle w:val="Char4"/>
          <w:rFonts w:hint="cs"/>
          <w:rtl/>
        </w:rPr>
        <w:t xml:space="preserve"> ول</w:t>
      </w:r>
      <w:r>
        <w:rPr>
          <w:rStyle w:val="Char4"/>
          <w:rFonts w:hint="cs"/>
          <w:rtl/>
        </w:rPr>
        <w:t>ی</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283"/>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65ـ</w:t>
      </w:r>
      <w:r w:rsidRPr="00283B88">
        <w:rPr>
          <w:rStyle w:val="Char4"/>
          <w:rFonts w:hint="cs"/>
          <w:rtl/>
        </w:rPr>
        <w:t xml:space="preserve"> (محمد بن سنان)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شخص</w:t>
      </w:r>
      <w:r>
        <w:rPr>
          <w:rStyle w:val="Char4"/>
          <w:rFonts w:hint="cs"/>
          <w:rtl/>
        </w:rPr>
        <w:t>ی</w:t>
      </w:r>
      <w:r w:rsidRPr="00283B88">
        <w:rPr>
          <w:rStyle w:val="Char4"/>
          <w:rFonts w:hint="cs"/>
          <w:rtl/>
        </w:rPr>
        <w:t xml:space="preserve"> از حضرت صادق نقل م</w:t>
      </w:r>
      <w:r>
        <w:rPr>
          <w:rStyle w:val="Char4"/>
          <w:rFonts w:hint="cs"/>
          <w:rtl/>
        </w:rPr>
        <w:t>ی</w:t>
      </w:r>
      <w:r w:rsidRPr="00283B88">
        <w:rPr>
          <w:rStyle w:val="Char4"/>
          <w:rFonts w:hint="cs"/>
          <w:rtl/>
        </w:rPr>
        <w:t>‌كند كه «پ</w:t>
      </w:r>
      <w:r>
        <w:rPr>
          <w:rStyle w:val="Char4"/>
          <w:rFonts w:hint="cs"/>
          <w:rtl/>
        </w:rPr>
        <w:t>ی</w:t>
      </w:r>
      <w:r w:rsidRPr="00283B88">
        <w:rPr>
          <w:rStyle w:val="Char4"/>
          <w:rFonts w:hint="cs"/>
          <w:rtl/>
        </w:rPr>
        <w:t>غمبر فرمود وقت</w:t>
      </w:r>
      <w:r>
        <w:rPr>
          <w:rStyle w:val="Char4"/>
          <w:rFonts w:hint="cs"/>
          <w:rtl/>
        </w:rPr>
        <w:t>ی</w:t>
      </w:r>
      <w:r w:rsidRPr="00283B88">
        <w:rPr>
          <w:rStyle w:val="Char4"/>
          <w:rFonts w:hint="cs"/>
          <w:rtl/>
        </w:rPr>
        <w:t xml:space="preserve">كه خدا مرا بآسمان برد از </w:t>
      </w:r>
      <w:r w:rsidRPr="00283B88">
        <w:rPr>
          <w:rStyle w:val="Char4"/>
          <w:rFonts w:hint="eastAsia"/>
          <w:rtl/>
        </w:rPr>
        <w:t>پ</w:t>
      </w:r>
      <w:r w:rsidRPr="00283B88">
        <w:rPr>
          <w:rStyle w:val="Char4"/>
          <w:rFonts w:hint="cs"/>
          <w:rtl/>
        </w:rPr>
        <w:t xml:space="preserve">شت </w:t>
      </w:r>
      <w:r w:rsidRPr="00283B88">
        <w:rPr>
          <w:rStyle w:val="Char4"/>
          <w:rFonts w:hint="eastAsia"/>
          <w:rtl/>
        </w:rPr>
        <w:t>پ</w:t>
      </w:r>
      <w:r w:rsidRPr="00283B88">
        <w:rPr>
          <w:rStyle w:val="Char4"/>
          <w:rFonts w:hint="cs"/>
          <w:rtl/>
        </w:rPr>
        <w:t>رده با من صحبتهائ</w:t>
      </w:r>
      <w:r>
        <w:rPr>
          <w:rStyle w:val="Char4"/>
          <w:rFonts w:hint="cs"/>
          <w:rtl/>
        </w:rPr>
        <w:t>ی</w:t>
      </w:r>
      <w:r w:rsidRPr="00283B88">
        <w:rPr>
          <w:rStyle w:val="Char4"/>
          <w:rFonts w:hint="cs"/>
          <w:rtl/>
        </w:rPr>
        <w:t xml:space="preserve"> كرد، از آن جمله ا</w:t>
      </w:r>
      <w:r>
        <w:rPr>
          <w:rStyle w:val="Char4"/>
          <w:rFonts w:hint="cs"/>
          <w:rtl/>
        </w:rPr>
        <w:t>ی</w:t>
      </w:r>
      <w:r w:rsidRPr="00283B88">
        <w:rPr>
          <w:rStyle w:val="Char4"/>
          <w:rFonts w:hint="cs"/>
          <w:rtl/>
        </w:rPr>
        <w:t>ن بود: عل</w:t>
      </w:r>
      <w:r>
        <w:rPr>
          <w:rStyle w:val="Char4"/>
          <w:rFonts w:hint="cs"/>
          <w:rtl/>
        </w:rPr>
        <w:t>ی</w:t>
      </w:r>
      <w:r w:rsidRPr="00283B88">
        <w:rPr>
          <w:rStyle w:val="Char4"/>
          <w:rFonts w:hint="cs"/>
          <w:rtl/>
        </w:rPr>
        <w:t xml:space="preserve"> آخر</w:t>
      </w:r>
      <w:r>
        <w:rPr>
          <w:rStyle w:val="Char4"/>
          <w:rFonts w:hint="cs"/>
          <w:rtl/>
        </w:rPr>
        <w:t>ی</w:t>
      </w:r>
      <w:r w:rsidRPr="00283B88">
        <w:rPr>
          <w:rStyle w:val="Char4"/>
          <w:rFonts w:hint="cs"/>
          <w:rtl/>
        </w:rPr>
        <w:t>ن كس</w:t>
      </w:r>
      <w:r>
        <w:rPr>
          <w:rStyle w:val="Char4"/>
          <w:rFonts w:hint="cs"/>
          <w:rtl/>
        </w:rPr>
        <w:t>ی</w:t>
      </w:r>
      <w:r w:rsidRPr="00283B88">
        <w:rPr>
          <w:rStyle w:val="Char4"/>
          <w:rFonts w:hint="cs"/>
          <w:rtl/>
        </w:rPr>
        <w:t xml:space="preserve"> است كه او را قبض روح م</w:t>
      </w:r>
      <w:r>
        <w:rPr>
          <w:rStyle w:val="Char4"/>
          <w:rFonts w:hint="cs"/>
          <w:rtl/>
        </w:rPr>
        <w:t>ی</w:t>
      </w:r>
      <w:r w:rsidRPr="00283B88">
        <w:rPr>
          <w:rStyle w:val="Char4"/>
          <w:rFonts w:hint="cs"/>
          <w:rtl/>
        </w:rPr>
        <w:t>‌كنم، عل</w:t>
      </w:r>
      <w:r>
        <w:rPr>
          <w:rStyle w:val="Char4"/>
          <w:rFonts w:hint="cs"/>
          <w:rtl/>
        </w:rPr>
        <w:t>ی</w:t>
      </w:r>
      <w:r w:rsidRPr="00283B88">
        <w:rPr>
          <w:rStyle w:val="Char4"/>
          <w:rFonts w:hint="cs"/>
          <w:rtl/>
        </w:rPr>
        <w:t xml:space="preserve"> است همان (دابه) ا</w:t>
      </w:r>
      <w:r>
        <w:rPr>
          <w:rStyle w:val="Char4"/>
          <w:rFonts w:hint="cs"/>
          <w:rtl/>
        </w:rPr>
        <w:t>ی</w:t>
      </w:r>
      <w:r w:rsidRPr="00283B88">
        <w:rPr>
          <w:rStyle w:val="Char4"/>
          <w:rFonts w:hint="cs"/>
          <w:rtl/>
        </w:rPr>
        <w:t xml:space="preserve"> كه با مردم سخن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عل</w:t>
      </w:r>
      <w:r>
        <w:rPr>
          <w:rStyle w:val="Char4"/>
          <w:rFonts w:hint="cs"/>
          <w:rtl/>
        </w:rPr>
        <w:t>ی</w:t>
      </w:r>
      <w:r w:rsidRPr="00283B88">
        <w:rPr>
          <w:rStyle w:val="Char4"/>
          <w:rFonts w:hint="cs"/>
          <w:rtl/>
        </w:rPr>
        <w:t xml:space="preserve"> را به تمام </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 xml:space="preserve"> كه بتو وح</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‌كنم آ</w:t>
      </w:r>
      <w:r w:rsidRPr="00283B88">
        <w:rPr>
          <w:rStyle w:val="Char4"/>
          <w:rFonts w:hint="eastAsia"/>
          <w:rtl/>
        </w:rPr>
        <w:t>گ</w:t>
      </w:r>
      <w:r w:rsidRPr="00283B88">
        <w:rPr>
          <w:rStyle w:val="Char4"/>
          <w:rFonts w:hint="cs"/>
          <w:rtl/>
        </w:rPr>
        <w:t>اه م</w:t>
      </w:r>
      <w:r>
        <w:rPr>
          <w:rStyle w:val="Char4"/>
          <w:rFonts w:hint="cs"/>
          <w:rtl/>
        </w:rPr>
        <w:t>ی</w:t>
      </w:r>
      <w:r w:rsidRPr="00283B88">
        <w:rPr>
          <w:rStyle w:val="Char4"/>
          <w:rFonts w:hint="cs"/>
          <w:rtl/>
        </w:rPr>
        <w:t>‌سازم، نبا</w:t>
      </w:r>
      <w:r>
        <w:rPr>
          <w:rStyle w:val="Char4"/>
          <w:rFonts w:hint="cs"/>
          <w:rtl/>
        </w:rPr>
        <w:t>ی</w:t>
      </w:r>
      <w:r w:rsidRPr="00283B88">
        <w:rPr>
          <w:rStyle w:val="Char4"/>
          <w:rFonts w:hint="cs"/>
          <w:rtl/>
        </w:rPr>
        <w:t xml:space="preserve">د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را از او كتمان بكن</w:t>
      </w:r>
      <w:r>
        <w:rPr>
          <w:rStyle w:val="Char4"/>
          <w:rFonts w:hint="cs"/>
          <w:rtl/>
        </w:rPr>
        <w:t>ی</w:t>
      </w:r>
      <w:r w:rsidRPr="00283B88">
        <w:rPr>
          <w:rStyle w:val="Char4"/>
          <w:rFonts w:hint="cs"/>
          <w:rtl/>
        </w:rPr>
        <w:t xml:space="preserve"> ـ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ـ ب</w:t>
      </w:r>
      <w:r>
        <w:rPr>
          <w:rStyle w:val="Char4"/>
          <w:rFonts w:hint="cs"/>
          <w:rtl/>
        </w:rPr>
        <w:t>ی</w:t>
      </w:r>
      <w:r w:rsidRPr="00283B88">
        <w:rPr>
          <w:rStyle w:val="Char4"/>
          <w:rFonts w:hint="cs"/>
          <w:rtl/>
        </w:rPr>
        <w:t>ن من و تو جز عل</w:t>
      </w:r>
      <w:r>
        <w:rPr>
          <w:rStyle w:val="Char4"/>
          <w:rFonts w:hint="cs"/>
          <w:rtl/>
        </w:rPr>
        <w:t>ی</w:t>
      </w:r>
      <w:r w:rsidRPr="00283B88">
        <w:rPr>
          <w:rStyle w:val="Char4"/>
          <w:rFonts w:hint="cs"/>
          <w:rtl/>
        </w:rPr>
        <w:t xml:space="preserve"> سر</w:t>
      </w:r>
      <w:r>
        <w:rPr>
          <w:rStyle w:val="Char4"/>
          <w:rFonts w:hint="cs"/>
          <w:rtl/>
        </w:rPr>
        <w:t>ی</w:t>
      </w:r>
      <w:r w:rsidRPr="00283B88">
        <w:rPr>
          <w:rStyle w:val="Char4"/>
          <w:rFonts w:hint="cs"/>
          <w:rtl/>
        </w:rPr>
        <w:t xml:space="preserve"> نس</w:t>
      </w:r>
      <w:r>
        <w:rPr>
          <w:rStyle w:val="Char4"/>
          <w:rFonts w:hint="cs"/>
          <w:rtl/>
        </w:rPr>
        <w:t>ی</w:t>
      </w:r>
      <w:r w:rsidRPr="00283B88">
        <w:rPr>
          <w:rStyle w:val="Char4"/>
          <w:rFonts w:hint="cs"/>
          <w:rtl/>
        </w:rPr>
        <w:t>ت».</w:t>
      </w:r>
    </w:p>
    <w:p w:rsidR="00283B88" w:rsidRPr="00283B88" w:rsidRDefault="00283B88" w:rsidP="00283B88">
      <w:pPr>
        <w:widowControl w:val="0"/>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10 مراجعه كن</w:t>
      </w:r>
      <w:r>
        <w:rPr>
          <w:rStyle w:val="Char4"/>
          <w:rFonts w:hint="cs"/>
          <w:rtl/>
        </w:rPr>
        <w:t>ی</w:t>
      </w:r>
      <w:r w:rsidRPr="00283B88">
        <w:rPr>
          <w:rStyle w:val="Char4"/>
          <w:rFonts w:hint="cs"/>
          <w:rtl/>
        </w:rPr>
        <w:t>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66ـ </w:t>
      </w:r>
      <w:r w:rsidRPr="00283B88">
        <w:rPr>
          <w:rStyle w:val="Char4"/>
          <w:rFonts w:hint="cs"/>
          <w:rtl/>
        </w:rPr>
        <w:t>(ابان بن اب</w:t>
      </w:r>
      <w:r>
        <w:rPr>
          <w:rStyle w:val="Char4"/>
          <w:rFonts w:hint="cs"/>
          <w:rtl/>
        </w:rPr>
        <w:t>ی</w:t>
      </w:r>
      <w:r w:rsidRPr="00283B88">
        <w:rPr>
          <w:rStyle w:val="Char4"/>
          <w:rFonts w:hint="cs"/>
          <w:rtl/>
        </w:rPr>
        <w:t xml:space="preserve"> ع</w:t>
      </w:r>
      <w:r>
        <w:rPr>
          <w:rStyle w:val="Char4"/>
          <w:rFonts w:hint="cs"/>
          <w:rtl/>
        </w:rPr>
        <w:t>ی</w:t>
      </w:r>
      <w:r w:rsidRPr="00283B88">
        <w:rPr>
          <w:rStyle w:val="Char4"/>
          <w:rFonts w:hint="cs"/>
          <w:rtl/>
        </w:rPr>
        <w:t>اش)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ابو الطف</w:t>
      </w:r>
      <w:r>
        <w:rPr>
          <w:rStyle w:val="Char4"/>
          <w:rFonts w:hint="cs"/>
          <w:rtl/>
        </w:rPr>
        <w:t>ی</w:t>
      </w:r>
      <w:r w:rsidRPr="00283B88">
        <w:rPr>
          <w:rStyle w:val="Char4"/>
          <w:rFonts w:hint="cs"/>
          <w:rtl/>
        </w:rPr>
        <w:t>ل مسأله رجعت را از جمع</w:t>
      </w:r>
      <w:r>
        <w:rPr>
          <w:rStyle w:val="Char4"/>
          <w:rFonts w:hint="cs"/>
          <w:rtl/>
        </w:rPr>
        <w:t>ی</w:t>
      </w:r>
      <w:r w:rsidRPr="00283B88">
        <w:rPr>
          <w:rStyle w:val="Char4"/>
          <w:rFonts w:hint="cs"/>
          <w:rtl/>
        </w:rPr>
        <w:t xml:space="preserve"> از اهل بدر و از سلمان و مقداد و اب</w:t>
      </w:r>
      <w:r>
        <w:rPr>
          <w:rStyle w:val="Char4"/>
          <w:rFonts w:hint="cs"/>
          <w:rtl/>
        </w:rPr>
        <w:t>ی</w:t>
      </w:r>
      <w:r w:rsidRPr="00283B88">
        <w:rPr>
          <w:rStyle w:val="Char4"/>
          <w:rFonts w:hint="cs"/>
          <w:rtl/>
        </w:rPr>
        <w:t xml:space="preserve"> بن كعب بمن خبر داده، س</w:t>
      </w:r>
      <w:r w:rsidRPr="00283B88">
        <w:rPr>
          <w:rStyle w:val="Char4"/>
          <w:rFonts w:hint="eastAsia"/>
          <w:rtl/>
        </w:rPr>
        <w:t>پ</w:t>
      </w:r>
      <w:r w:rsidRPr="00283B88">
        <w:rPr>
          <w:rStyle w:val="Char4"/>
          <w:rFonts w:hint="cs"/>
          <w:rtl/>
        </w:rPr>
        <w:t xml:space="preserve">س </w:t>
      </w:r>
      <w:r w:rsidRPr="00283B88">
        <w:rPr>
          <w:rStyle w:val="Char4"/>
          <w:rFonts w:hint="eastAsia"/>
          <w:rtl/>
        </w:rPr>
        <w:t>گ</w:t>
      </w:r>
      <w:r w:rsidRPr="00283B88">
        <w:rPr>
          <w:rStyle w:val="Char4"/>
          <w:rFonts w:hint="cs"/>
          <w:rtl/>
        </w:rPr>
        <w:t>فت هم</w:t>
      </w:r>
      <w:r>
        <w:rPr>
          <w:rStyle w:val="Char4"/>
          <w:rFonts w:hint="cs"/>
          <w:rtl/>
        </w:rPr>
        <w:t>ی</w:t>
      </w:r>
      <w:r w:rsidRPr="00283B88">
        <w:rPr>
          <w:rStyle w:val="Char4"/>
          <w:rFonts w:hint="cs"/>
          <w:rtl/>
        </w:rPr>
        <w:t>نكه ا</w:t>
      </w:r>
      <w:r>
        <w:rPr>
          <w:rStyle w:val="Char4"/>
          <w:rFonts w:hint="cs"/>
          <w:rtl/>
        </w:rPr>
        <w:t>ی</w:t>
      </w:r>
      <w:r w:rsidRPr="00283B88">
        <w:rPr>
          <w:rStyle w:val="Char4"/>
          <w:rFonts w:hint="cs"/>
          <w:rtl/>
        </w:rPr>
        <w:t>ن مسأله را از آنان شن</w:t>
      </w:r>
      <w:r>
        <w:rPr>
          <w:rStyle w:val="Char4"/>
          <w:rFonts w:hint="cs"/>
          <w:rtl/>
        </w:rPr>
        <w:t>ی</w:t>
      </w:r>
      <w:r w:rsidRPr="00283B88">
        <w:rPr>
          <w:rStyle w:val="Char4"/>
          <w:rFonts w:hint="cs"/>
          <w:rtl/>
        </w:rPr>
        <w:t>دم در كوفه به عل</w:t>
      </w:r>
      <w:r>
        <w:rPr>
          <w:rStyle w:val="Char4"/>
          <w:rFonts w:hint="cs"/>
          <w:rtl/>
        </w:rPr>
        <w:t>ی</w:t>
      </w:r>
      <w:r w:rsidRPr="00283B88">
        <w:rPr>
          <w:rStyle w:val="Char4"/>
          <w:rFonts w:hint="cs"/>
          <w:rtl/>
        </w:rPr>
        <w:t xml:space="preserve"> </w:t>
      </w:r>
      <w:r w:rsidRPr="00886876">
        <w:rPr>
          <w:rFonts w:ascii="AGA Arabesque" w:hAnsi="AGA Arabesque" w:cs="B Lotus"/>
          <w:szCs w:val="20"/>
          <w:lang w:bidi="ar-SY"/>
        </w:rPr>
        <w:t></w:t>
      </w:r>
      <w:r w:rsidRPr="00283B88">
        <w:rPr>
          <w:rStyle w:val="Char4"/>
          <w:rFonts w:hint="cs"/>
          <w:rtl/>
        </w:rPr>
        <w:t xml:space="preserve"> عرضه داشتم،</w:t>
      </w:r>
      <w:r w:rsidRPr="00283B88">
        <w:rPr>
          <w:rStyle w:val="Char5"/>
          <w:rFonts w:hint="cs"/>
          <w:rtl/>
        </w:rPr>
        <w:t xml:space="preserve"> </w:t>
      </w:r>
      <w:r w:rsidRPr="00283B88">
        <w:rPr>
          <w:rStyle w:val="Char4"/>
          <w:rFonts w:hint="cs"/>
          <w:rtl/>
        </w:rPr>
        <w:t>فرمود ا</w:t>
      </w:r>
      <w:r>
        <w:rPr>
          <w:rStyle w:val="Char4"/>
          <w:rFonts w:hint="cs"/>
          <w:rtl/>
        </w:rPr>
        <w:t>ی</w:t>
      </w:r>
      <w:r w:rsidRPr="00283B88">
        <w:rPr>
          <w:rStyle w:val="Char4"/>
          <w:rFonts w:hint="cs"/>
          <w:rtl/>
        </w:rPr>
        <w:t>ن علم مخصوص</w:t>
      </w:r>
      <w:r>
        <w:rPr>
          <w:rStyle w:val="Char4"/>
          <w:rFonts w:hint="cs"/>
          <w:rtl/>
        </w:rPr>
        <w:t>ی</w:t>
      </w:r>
      <w:r w:rsidRPr="00283B88">
        <w:rPr>
          <w:rStyle w:val="Char4"/>
          <w:rFonts w:hint="cs"/>
          <w:rtl/>
        </w:rPr>
        <w:t xml:space="preserve"> است كه سزاوار ن</w:t>
      </w:r>
      <w:r>
        <w:rPr>
          <w:rStyle w:val="Char4"/>
          <w:rFonts w:hint="cs"/>
          <w:rtl/>
        </w:rPr>
        <w:t>ی</w:t>
      </w:r>
      <w:r w:rsidRPr="00283B88">
        <w:rPr>
          <w:rStyle w:val="Char4"/>
          <w:rFonts w:hint="cs"/>
          <w:rtl/>
        </w:rPr>
        <w:t>ست امت پ</w:t>
      </w:r>
      <w:r>
        <w:rPr>
          <w:rStyle w:val="Char4"/>
          <w:rFonts w:hint="cs"/>
          <w:rtl/>
        </w:rPr>
        <w:t>ی</w:t>
      </w:r>
      <w:r w:rsidRPr="00283B88">
        <w:rPr>
          <w:rStyle w:val="Char4"/>
          <w:rFonts w:hint="cs"/>
          <w:rtl/>
        </w:rPr>
        <w:t>غمبر آن را ندانسته باشند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ـ س</w:t>
      </w:r>
      <w:r w:rsidRPr="00283B88">
        <w:rPr>
          <w:rStyle w:val="Char4"/>
          <w:rFonts w:hint="eastAsia"/>
          <w:rtl/>
        </w:rPr>
        <w:t>پ</w:t>
      </w:r>
      <w:r w:rsidRPr="00283B88">
        <w:rPr>
          <w:rStyle w:val="Char4"/>
          <w:rFonts w:hint="cs"/>
          <w:rtl/>
        </w:rPr>
        <w:t>س معرف</w:t>
      </w:r>
      <w:r>
        <w:rPr>
          <w:rStyle w:val="Char4"/>
          <w:rFonts w:hint="cs"/>
          <w:rtl/>
        </w:rPr>
        <w:t>ی</w:t>
      </w:r>
      <w:r w:rsidRPr="00283B88">
        <w:rPr>
          <w:rStyle w:val="Char4"/>
          <w:rFonts w:hint="cs"/>
          <w:rtl/>
        </w:rPr>
        <w:t xml:space="preserve"> (</w:t>
      </w:r>
      <w:r w:rsidRPr="00283B88">
        <w:rPr>
          <w:rStyle w:val="Char1"/>
          <w:rFonts w:hint="cs"/>
          <w:rtl/>
        </w:rPr>
        <w:t>دابة الأرض</w:t>
      </w:r>
      <w:r w:rsidRPr="00283B88">
        <w:rPr>
          <w:rStyle w:val="Char4"/>
          <w:rFonts w:hint="cs"/>
          <w:rtl/>
        </w:rPr>
        <w:t>) را از حضرت خواستار شدم، فرمود كس</w:t>
      </w:r>
      <w:r>
        <w:rPr>
          <w:rStyle w:val="Char4"/>
          <w:rFonts w:hint="cs"/>
          <w:rtl/>
        </w:rPr>
        <w:t>ی</w:t>
      </w:r>
      <w:r w:rsidRPr="00283B88">
        <w:rPr>
          <w:rStyle w:val="Char4"/>
          <w:rFonts w:hint="cs"/>
          <w:rtl/>
        </w:rPr>
        <w:t xml:space="preserve"> است كه غذا م</w:t>
      </w:r>
      <w:r>
        <w:rPr>
          <w:rStyle w:val="Char4"/>
          <w:rFonts w:hint="cs"/>
          <w:rtl/>
        </w:rPr>
        <w:t>ی</w:t>
      </w:r>
      <w:r w:rsidRPr="00283B88">
        <w:rPr>
          <w:rStyle w:val="Char4"/>
          <w:rFonts w:hint="cs"/>
          <w:rtl/>
        </w:rPr>
        <w:t>‌خورد و در بازارها راه م</w:t>
      </w:r>
      <w:r>
        <w:rPr>
          <w:rStyle w:val="Char4"/>
          <w:rFonts w:hint="cs"/>
          <w:rtl/>
        </w:rPr>
        <w:t>ی</w:t>
      </w:r>
      <w:r w:rsidRPr="00283B88">
        <w:rPr>
          <w:rStyle w:val="Char4"/>
          <w:rFonts w:hint="cs"/>
          <w:rtl/>
        </w:rPr>
        <w:t>‌رود، و زن م</w:t>
      </w:r>
      <w:r>
        <w:rPr>
          <w:rStyle w:val="Char4"/>
          <w:rFonts w:hint="cs"/>
          <w:rtl/>
        </w:rPr>
        <w:t>ی</w:t>
      </w:r>
      <w:r w:rsidRPr="00283B88">
        <w:rPr>
          <w:rStyle w:val="Char4"/>
          <w:rFonts w:hint="cs"/>
          <w:rtl/>
        </w:rPr>
        <w:t>‌</w:t>
      </w:r>
      <w:r w:rsidRPr="00283B88">
        <w:rPr>
          <w:rStyle w:val="Char4"/>
          <w:rFonts w:hint="eastAsia"/>
          <w:rtl/>
        </w:rPr>
        <w:t>گ</w:t>
      </w:r>
      <w:r>
        <w:rPr>
          <w:rStyle w:val="Char4"/>
          <w:rFonts w:hint="cs"/>
          <w:rtl/>
        </w:rPr>
        <w:t>ی</w:t>
      </w:r>
      <w:r w:rsidRPr="00283B88">
        <w:rPr>
          <w:rStyle w:val="Char4"/>
          <w:rFonts w:hint="cs"/>
          <w:rtl/>
        </w:rPr>
        <w:t xml:space="preserve">رد، </w:t>
      </w:r>
      <w:r w:rsidRPr="00283B88">
        <w:rPr>
          <w:rStyle w:val="Char4"/>
          <w:rFonts w:hint="eastAsia"/>
          <w:rtl/>
        </w:rPr>
        <w:t>گ</w:t>
      </w:r>
      <w:r w:rsidRPr="00283B88">
        <w:rPr>
          <w:rStyle w:val="Char4"/>
          <w:rFonts w:hint="cs"/>
          <w:rtl/>
        </w:rPr>
        <w:t xml:space="preserve">فتم، </w:t>
      </w:r>
      <w:r w:rsidRPr="00283B88">
        <w:rPr>
          <w:rStyle w:val="Char4"/>
          <w:rFonts w:hint="eastAsia"/>
          <w:rtl/>
        </w:rPr>
        <w:t>چ</w:t>
      </w:r>
      <w:r w:rsidRPr="00283B88">
        <w:rPr>
          <w:rStyle w:val="Char4"/>
          <w:rFonts w:hint="cs"/>
          <w:rtl/>
        </w:rPr>
        <w:t>ه كس</w:t>
      </w:r>
      <w:r>
        <w:rPr>
          <w:rStyle w:val="Char4"/>
          <w:rFonts w:hint="cs"/>
          <w:rtl/>
        </w:rPr>
        <w:t>ی</w:t>
      </w:r>
      <w:r w:rsidRPr="00283B88">
        <w:rPr>
          <w:rStyle w:val="Char4"/>
          <w:rFonts w:hint="cs"/>
          <w:rtl/>
        </w:rPr>
        <w:t xml:space="preserve"> است؟ فرمود </w:t>
      </w:r>
      <w:r w:rsidRPr="00283B88">
        <w:rPr>
          <w:rStyle w:val="Char4"/>
          <w:rFonts w:hint="eastAsia"/>
          <w:rtl/>
        </w:rPr>
        <w:t>پ</w:t>
      </w:r>
      <w:r w:rsidRPr="00283B88">
        <w:rPr>
          <w:rStyle w:val="Char4"/>
          <w:rFonts w:hint="cs"/>
          <w:rtl/>
        </w:rPr>
        <w:t>رورد</w:t>
      </w:r>
      <w:r w:rsidRPr="00283B88">
        <w:rPr>
          <w:rStyle w:val="Char4"/>
          <w:rFonts w:hint="eastAsia"/>
          <w:rtl/>
        </w:rPr>
        <w:t>گ</w:t>
      </w:r>
      <w:r w:rsidRPr="00283B88">
        <w:rPr>
          <w:rStyle w:val="Char4"/>
          <w:rFonts w:hint="cs"/>
          <w:rtl/>
        </w:rPr>
        <w:t>ار زم</w:t>
      </w:r>
      <w:r>
        <w:rPr>
          <w:rStyle w:val="Char4"/>
          <w:rFonts w:hint="cs"/>
          <w:rtl/>
        </w:rPr>
        <w:t>ی</w:t>
      </w:r>
      <w:r w:rsidRPr="00283B88">
        <w:rPr>
          <w:rStyle w:val="Char4"/>
          <w:rFonts w:hint="cs"/>
          <w:rtl/>
        </w:rPr>
        <w:t>ن است و سكون زم</w:t>
      </w:r>
      <w:r>
        <w:rPr>
          <w:rStyle w:val="Char4"/>
          <w:rFonts w:hint="cs"/>
          <w:rtl/>
        </w:rPr>
        <w:t>ی</w:t>
      </w:r>
      <w:r w:rsidRPr="00283B88">
        <w:rPr>
          <w:rStyle w:val="Char4"/>
          <w:rFonts w:hint="cs"/>
          <w:rtl/>
        </w:rPr>
        <w:t>ن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اوست، عرض كردم نفهم</w:t>
      </w:r>
      <w:r>
        <w:rPr>
          <w:rStyle w:val="Char4"/>
          <w:rFonts w:hint="cs"/>
          <w:rtl/>
        </w:rPr>
        <w:t>ی</w:t>
      </w:r>
      <w:r w:rsidRPr="00283B88">
        <w:rPr>
          <w:rStyle w:val="Char4"/>
          <w:rFonts w:hint="cs"/>
          <w:rtl/>
        </w:rPr>
        <w:t>دم، فرمود صد</w:t>
      </w:r>
      <w:r>
        <w:rPr>
          <w:rStyle w:val="Char4"/>
          <w:rFonts w:hint="cs"/>
          <w:rtl/>
        </w:rPr>
        <w:t>ی</w:t>
      </w:r>
      <w:r w:rsidRPr="00283B88">
        <w:rPr>
          <w:rStyle w:val="Char4"/>
          <w:rFonts w:hint="cs"/>
          <w:rtl/>
        </w:rPr>
        <w:t>ق وفاروق ا</w:t>
      </w:r>
      <w:r>
        <w:rPr>
          <w:rStyle w:val="Char4"/>
          <w:rFonts w:hint="cs"/>
          <w:rtl/>
        </w:rPr>
        <w:t>ی</w:t>
      </w:r>
      <w:r w:rsidRPr="00283B88">
        <w:rPr>
          <w:rStyle w:val="Char4"/>
          <w:rFonts w:hint="cs"/>
          <w:rtl/>
        </w:rPr>
        <w:t>ن امت است........!».</w:t>
      </w:r>
    </w:p>
    <w:p w:rsidR="00283B88" w:rsidRPr="00283B88" w:rsidRDefault="00283B88" w:rsidP="00283B88">
      <w:pPr>
        <w:widowControl w:val="0"/>
        <w:spacing w:line="250" w:lineRule="auto"/>
        <w:ind w:firstLine="284"/>
        <w:jc w:val="lowKashida"/>
        <w:rPr>
          <w:rStyle w:val="Char4"/>
          <w:spacing w:val="-4"/>
          <w:rtl/>
        </w:rPr>
      </w:pPr>
      <w:r w:rsidRPr="00283B88">
        <w:rPr>
          <w:rStyle w:val="Char5"/>
          <w:rFonts w:hint="cs"/>
          <w:spacing w:val="-4"/>
          <w:rtl/>
        </w:rPr>
        <w:t xml:space="preserve">ترجمه راوی: </w:t>
      </w:r>
      <w:r w:rsidRPr="00283B88">
        <w:rPr>
          <w:rStyle w:val="Char4"/>
          <w:rFonts w:hint="cs"/>
          <w:spacing w:val="-4"/>
          <w:rtl/>
        </w:rPr>
        <w:t xml:space="preserve">بسیاری از علمای رجال كه از آن جمله شیخ و علامه هستند </w:t>
      </w:r>
      <w:r w:rsidRPr="00283B88">
        <w:rPr>
          <w:rStyle w:val="Char5"/>
          <w:rFonts w:hint="cs"/>
          <w:spacing w:val="-4"/>
          <w:rtl/>
        </w:rPr>
        <w:t>ابان بن ابی عیاش</w:t>
      </w:r>
      <w:r w:rsidRPr="00283B88">
        <w:rPr>
          <w:rStyle w:val="Char4"/>
          <w:rFonts w:hint="cs"/>
          <w:spacing w:val="-4"/>
          <w:rtl/>
        </w:rPr>
        <w:t xml:space="preserve"> را در شماره ضعفا قرار داده‌اند، سید علی بن احمد عقیقی می‌</w:t>
      </w:r>
      <w:r w:rsidRPr="00283B88">
        <w:rPr>
          <w:rStyle w:val="Char4"/>
          <w:rFonts w:hint="eastAsia"/>
          <w:spacing w:val="-4"/>
          <w:rtl/>
        </w:rPr>
        <w:t>گ</w:t>
      </w:r>
      <w:r w:rsidRPr="00283B88">
        <w:rPr>
          <w:rStyle w:val="Char4"/>
          <w:rFonts w:hint="cs"/>
          <w:spacing w:val="-4"/>
          <w:rtl/>
        </w:rPr>
        <w:t>وید این شخص فاسد المذهب بوده‌است</w:t>
      </w:r>
      <w:r w:rsidRPr="00283B88">
        <w:rPr>
          <w:rStyle w:val="Char4"/>
          <w:spacing w:val="-4"/>
          <w:vertAlign w:val="superscript"/>
          <w:rtl/>
        </w:rPr>
        <w:t>(</w:t>
      </w:r>
      <w:r w:rsidRPr="00283B88">
        <w:rPr>
          <w:rStyle w:val="Char4"/>
          <w:spacing w:val="-4"/>
          <w:vertAlign w:val="superscript"/>
          <w:rtl/>
        </w:rPr>
        <w:footnoteReference w:id="284"/>
      </w:r>
      <w:r w:rsidRPr="00283B88">
        <w:rPr>
          <w:rStyle w:val="Char4"/>
          <w:spacing w:val="-4"/>
          <w:vertAlign w:val="superscript"/>
          <w:rtl/>
        </w:rPr>
        <w:t>)</w:t>
      </w:r>
      <w:r w:rsidRPr="00283B88">
        <w:rPr>
          <w:rStyle w:val="Char4"/>
          <w:rFonts w:hint="cs"/>
          <w:spacing w:val="-4"/>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DD2A4B" w:rsidRDefault="00283B88" w:rsidP="00283B88">
      <w:pPr>
        <w:widowControl w:val="0"/>
        <w:spacing w:line="250" w:lineRule="auto"/>
        <w:ind w:firstLine="284"/>
        <w:jc w:val="both"/>
        <w:rPr>
          <w:rFonts w:cs="Lotus Linotype"/>
          <w:b/>
          <w:bCs/>
          <w:sz w:val="36"/>
          <w:rtl/>
          <w:lang w:bidi="ar-SY"/>
        </w:rPr>
      </w:pPr>
      <w:r w:rsidRPr="00283B88">
        <w:rPr>
          <w:rStyle w:val="Char5"/>
          <w:rFonts w:hint="cs"/>
          <w:rtl/>
        </w:rPr>
        <w:t xml:space="preserve">67ـ </w:t>
      </w:r>
      <w:r w:rsidRPr="00283B88">
        <w:rPr>
          <w:rStyle w:val="Char4"/>
          <w:rFonts w:hint="cs"/>
          <w:rtl/>
        </w:rPr>
        <w:t>(سلام بن مستن</w:t>
      </w:r>
      <w:r>
        <w:rPr>
          <w:rStyle w:val="Char4"/>
          <w:rFonts w:hint="cs"/>
          <w:rtl/>
        </w:rPr>
        <w:t>ی</w:t>
      </w:r>
      <w:r w:rsidRPr="00283B88">
        <w:rPr>
          <w:rStyle w:val="Char4"/>
          <w:rFonts w:hint="cs"/>
          <w:rtl/>
        </w:rPr>
        <w:t>ر) از حضرت صادق روا</w:t>
      </w:r>
      <w:r>
        <w:rPr>
          <w:rStyle w:val="Char4"/>
          <w:rFonts w:hint="cs"/>
          <w:rtl/>
        </w:rPr>
        <w:t>ی</w:t>
      </w:r>
      <w:r w:rsidRPr="00283B88">
        <w:rPr>
          <w:rStyle w:val="Char4"/>
          <w:rFonts w:hint="cs"/>
          <w:rtl/>
        </w:rPr>
        <w:t>ت كرده كه «فرمود ا</w:t>
      </w:r>
      <w:r>
        <w:rPr>
          <w:rStyle w:val="Char4"/>
          <w:rFonts w:hint="cs"/>
          <w:rtl/>
        </w:rPr>
        <w:t>ی</w:t>
      </w:r>
      <w:r w:rsidRPr="00283B88">
        <w:rPr>
          <w:rStyle w:val="Char4"/>
          <w:rFonts w:hint="cs"/>
          <w:rtl/>
        </w:rPr>
        <w:t>شان: ـ خلفا خودشانرا بنام‌هائ</w:t>
      </w:r>
      <w:r>
        <w:rPr>
          <w:rStyle w:val="Char4"/>
          <w:rFonts w:hint="cs"/>
          <w:rtl/>
        </w:rPr>
        <w:t>ی</w:t>
      </w:r>
      <w:r w:rsidRPr="00283B88">
        <w:rPr>
          <w:rStyle w:val="Char4"/>
          <w:rFonts w:hint="cs"/>
          <w:rtl/>
        </w:rPr>
        <w:t xml:space="preserve"> نام</w:t>
      </w:r>
      <w:r>
        <w:rPr>
          <w:rStyle w:val="Char4"/>
          <w:rFonts w:hint="cs"/>
          <w:rtl/>
        </w:rPr>
        <w:t>ی</w:t>
      </w:r>
      <w:r w:rsidRPr="00283B88">
        <w:rPr>
          <w:rStyle w:val="Char4"/>
          <w:rFonts w:hint="cs"/>
          <w:rtl/>
        </w:rPr>
        <w:t>دند كه خدا جز عل</w:t>
      </w:r>
      <w:r>
        <w:rPr>
          <w:rStyle w:val="Char4"/>
          <w:rFonts w:hint="cs"/>
          <w:rtl/>
        </w:rPr>
        <w:t>ی</w:t>
      </w:r>
      <w:r w:rsidRPr="00283B88">
        <w:rPr>
          <w:rStyle w:val="Char4"/>
          <w:rFonts w:hint="cs"/>
          <w:rtl/>
        </w:rPr>
        <w:t xml:space="preserve"> كس</w:t>
      </w:r>
      <w:r>
        <w:rPr>
          <w:rStyle w:val="Char4"/>
          <w:rFonts w:hint="cs"/>
          <w:rtl/>
        </w:rPr>
        <w:t>ی</w:t>
      </w:r>
      <w:r w:rsidRPr="00283B88">
        <w:rPr>
          <w:rStyle w:val="Char4"/>
          <w:rFonts w:hint="cs"/>
          <w:rtl/>
        </w:rPr>
        <w:t xml:space="preserve"> را بآن نام ننام</w:t>
      </w:r>
      <w:r>
        <w:rPr>
          <w:rStyle w:val="Char4"/>
          <w:rFonts w:hint="cs"/>
          <w:rtl/>
        </w:rPr>
        <w:t>ی</w:t>
      </w:r>
      <w:r w:rsidRPr="00283B88">
        <w:rPr>
          <w:rStyle w:val="Char4"/>
          <w:rFonts w:hint="cs"/>
          <w:rtl/>
        </w:rPr>
        <w:t>ده‌است، ول</w:t>
      </w:r>
      <w:r>
        <w:rPr>
          <w:rStyle w:val="Char4"/>
          <w:rFonts w:hint="cs"/>
          <w:rtl/>
        </w:rPr>
        <w:t>ی</w:t>
      </w:r>
      <w:r w:rsidRPr="00283B88">
        <w:rPr>
          <w:rStyle w:val="Char4"/>
          <w:rFonts w:hint="cs"/>
          <w:rtl/>
        </w:rPr>
        <w:t xml:space="preserve"> تأو</w:t>
      </w:r>
      <w:r>
        <w:rPr>
          <w:rStyle w:val="Char4"/>
          <w:rFonts w:hint="cs"/>
          <w:rtl/>
        </w:rPr>
        <w:t>ی</w:t>
      </w:r>
      <w:r w:rsidRPr="00283B88">
        <w:rPr>
          <w:rStyle w:val="Char4"/>
          <w:rFonts w:hint="cs"/>
          <w:rtl/>
        </w:rPr>
        <w:t>ل آن نامها هنوز بظهور نرس</w:t>
      </w:r>
      <w:r>
        <w:rPr>
          <w:rStyle w:val="Char4"/>
          <w:rFonts w:hint="cs"/>
          <w:rtl/>
        </w:rPr>
        <w:t>ی</w:t>
      </w:r>
      <w:r w:rsidRPr="00283B88">
        <w:rPr>
          <w:rStyle w:val="Char4"/>
          <w:rFonts w:hint="cs"/>
          <w:rtl/>
        </w:rPr>
        <w:t xml:space="preserve">ده، </w:t>
      </w:r>
      <w:r w:rsidRPr="00283B88">
        <w:rPr>
          <w:rStyle w:val="Char4"/>
          <w:rFonts w:hint="eastAsia"/>
          <w:rtl/>
        </w:rPr>
        <w:t>گ</w:t>
      </w:r>
      <w:r w:rsidRPr="00283B88">
        <w:rPr>
          <w:rStyle w:val="Char4"/>
          <w:rFonts w:hint="cs"/>
          <w:rtl/>
        </w:rPr>
        <w:t>فتم ك</w:t>
      </w:r>
      <w:r>
        <w:rPr>
          <w:rStyle w:val="Char4"/>
          <w:rFonts w:hint="cs"/>
          <w:rtl/>
        </w:rPr>
        <w:t>ی</w:t>
      </w:r>
      <w:r w:rsidRPr="00283B88">
        <w:rPr>
          <w:rStyle w:val="Char4"/>
          <w:rFonts w:hint="cs"/>
          <w:rtl/>
        </w:rPr>
        <w:t xml:space="preserve"> بظهور م</w:t>
      </w:r>
      <w:r>
        <w:rPr>
          <w:rStyle w:val="Char4"/>
          <w:rFonts w:hint="cs"/>
          <w:rtl/>
        </w:rPr>
        <w:t>ی</w:t>
      </w:r>
      <w:r w:rsidRPr="00283B88">
        <w:rPr>
          <w:rStyle w:val="Char4"/>
          <w:rFonts w:hint="cs"/>
          <w:rtl/>
        </w:rPr>
        <w:t>‌رسد؟ فرمود وقت</w:t>
      </w:r>
      <w:r>
        <w:rPr>
          <w:rStyle w:val="Char4"/>
          <w:rFonts w:hint="cs"/>
          <w:rtl/>
        </w:rPr>
        <w:t>ی</w:t>
      </w:r>
      <w:r w:rsidRPr="00283B88">
        <w:rPr>
          <w:rStyle w:val="Char4"/>
          <w:rFonts w:hint="cs"/>
          <w:rtl/>
        </w:rPr>
        <w:t>كه خدا پ</w:t>
      </w:r>
      <w:r>
        <w:rPr>
          <w:rStyle w:val="Char4"/>
          <w:rFonts w:hint="cs"/>
          <w:rtl/>
        </w:rPr>
        <w:t>ی</w:t>
      </w:r>
      <w:r w:rsidRPr="00283B88">
        <w:rPr>
          <w:rStyle w:val="Char4"/>
          <w:rFonts w:hint="cs"/>
          <w:rtl/>
        </w:rPr>
        <w:t>غمبران و تمام مؤمن</w:t>
      </w:r>
      <w:r>
        <w:rPr>
          <w:rStyle w:val="Char4"/>
          <w:rFonts w:hint="cs"/>
          <w:rtl/>
        </w:rPr>
        <w:t>ی</w:t>
      </w:r>
      <w:r w:rsidRPr="00283B88">
        <w:rPr>
          <w:rStyle w:val="Char4"/>
          <w:rFonts w:hint="cs"/>
          <w:rtl/>
        </w:rPr>
        <w:t xml:space="preserve">ن را </w:t>
      </w:r>
      <w:r w:rsidRPr="00283B88">
        <w:rPr>
          <w:rStyle w:val="Char4"/>
          <w:rFonts w:hint="eastAsia"/>
          <w:rtl/>
        </w:rPr>
        <w:t>پ</w:t>
      </w:r>
      <w:r>
        <w:rPr>
          <w:rStyle w:val="Char4"/>
          <w:rFonts w:hint="cs"/>
          <w:rtl/>
        </w:rPr>
        <w:t>ی</w:t>
      </w:r>
      <w:r w:rsidRPr="00283B88">
        <w:rPr>
          <w:rStyle w:val="Char4"/>
          <w:rFonts w:hint="cs"/>
          <w:rtl/>
        </w:rPr>
        <w:t>ش رو</w:t>
      </w:r>
      <w:r>
        <w:rPr>
          <w:rStyle w:val="Char4"/>
          <w:rFonts w:hint="cs"/>
          <w:rtl/>
        </w:rPr>
        <w:t>ی</w:t>
      </w:r>
      <w:r w:rsidRPr="00283B88">
        <w:rPr>
          <w:rStyle w:val="Char4"/>
          <w:rFonts w:hint="cs"/>
          <w:rtl/>
        </w:rPr>
        <w:t xml:space="preserve"> خودش جمع كند، تا ا</w:t>
      </w:r>
      <w:r>
        <w:rPr>
          <w:rStyle w:val="Char4"/>
          <w:rFonts w:hint="cs"/>
          <w:rtl/>
        </w:rPr>
        <w:t>ی</w:t>
      </w:r>
      <w:r w:rsidRPr="00283B88">
        <w:rPr>
          <w:rStyle w:val="Char4"/>
          <w:rFonts w:hint="cs"/>
          <w:rtl/>
        </w:rPr>
        <w:t xml:space="preserve">نكه آن حضرت را </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كنند، هم</w:t>
      </w:r>
      <w:r>
        <w:rPr>
          <w:rStyle w:val="Char4"/>
          <w:rFonts w:hint="cs"/>
          <w:rtl/>
        </w:rPr>
        <w:t>ی</w:t>
      </w:r>
      <w:r w:rsidRPr="00283B88">
        <w:rPr>
          <w:rStyle w:val="Char4"/>
          <w:rFonts w:hint="cs"/>
          <w:rtl/>
        </w:rPr>
        <w:t>ن است معن</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وَإِذ</w:t>
      </w:r>
      <w:r w:rsidRPr="00283B88">
        <w:rPr>
          <w:rStyle w:val="Chard"/>
          <w:rFonts w:hint="cs"/>
          <w:rtl/>
        </w:rPr>
        <w:t>ۡ</w:t>
      </w:r>
      <w:r w:rsidRPr="00283B88">
        <w:rPr>
          <w:rStyle w:val="Chard"/>
          <w:rtl/>
        </w:rPr>
        <w:t xml:space="preserve"> </w:t>
      </w:r>
      <w:r w:rsidRPr="00283B88">
        <w:rPr>
          <w:rStyle w:val="Chard"/>
          <w:rFonts w:hint="eastAsia"/>
          <w:rtl/>
        </w:rPr>
        <w:t>أَخَذَ</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مِيثَ</w:t>
      </w:r>
      <w:r w:rsidRPr="00283B88">
        <w:rPr>
          <w:rStyle w:val="Chard"/>
          <w:rFonts w:hint="cs"/>
          <w:rtl/>
        </w:rPr>
        <w:t>ٰ</w:t>
      </w:r>
      <w:r w:rsidRPr="00283B88">
        <w:rPr>
          <w:rStyle w:val="Chard"/>
          <w:rFonts w:hint="eastAsia"/>
          <w:rtl/>
        </w:rPr>
        <w:t>قَ</w:t>
      </w:r>
      <w:r w:rsidRPr="00283B88">
        <w:rPr>
          <w:rStyle w:val="Chard"/>
          <w:rtl/>
        </w:rPr>
        <w:t xml:space="preserve"> </w:t>
      </w:r>
      <w:r w:rsidRPr="00283B88">
        <w:rPr>
          <w:rStyle w:val="Chard"/>
          <w:rFonts w:hint="cs"/>
          <w:rtl/>
        </w:rPr>
        <w:t>ٱ</w:t>
      </w:r>
      <w:r w:rsidRPr="00283B88">
        <w:rPr>
          <w:rStyle w:val="Chard"/>
          <w:rFonts w:hint="eastAsia"/>
          <w:rtl/>
        </w:rPr>
        <w:t>لنَّبِيِّ‍</w:t>
      </w:r>
      <w:r w:rsidRPr="00283B88">
        <w:rPr>
          <w:rStyle w:val="Chard"/>
          <w:rFonts w:hint="cs"/>
          <w:rtl/>
        </w:rPr>
        <w:t>ۧ</w:t>
      </w:r>
      <w:r w:rsidRPr="00283B88">
        <w:rPr>
          <w:rStyle w:val="Chard"/>
          <w:rFonts w:hint="eastAsia"/>
          <w:rtl/>
        </w:rPr>
        <w:t>نَ</w:t>
      </w:r>
      <w:r>
        <w:rPr>
          <w:rFonts w:cs="Times New Roman"/>
        </w:rPr>
        <w:t>…</w:t>
      </w:r>
      <w:r>
        <w:rPr>
          <w:rFonts w:cs="Traditional Arabic" w:hint="cs"/>
          <w:sz w:val="36"/>
          <w:rtl/>
          <w:lang w:bidi="ar-SY"/>
        </w:rPr>
        <w:t>﴾</w:t>
      </w:r>
      <w:r w:rsidRPr="00283B88">
        <w:rPr>
          <w:rStyle w:val="Char4"/>
          <w:rFonts w:hint="cs"/>
          <w:rtl/>
        </w:rPr>
        <w:t xml:space="preserve"> </w:t>
      </w:r>
      <w:r w:rsidRPr="00283B88">
        <w:rPr>
          <w:rStyle w:val="Char6"/>
          <w:rtl/>
        </w:rPr>
        <w:t>[آل</w:t>
      </w:r>
      <w:r w:rsidRPr="00283B88">
        <w:rPr>
          <w:rStyle w:val="Char6"/>
          <w:rFonts w:hint="cs"/>
          <w:rtl/>
        </w:rPr>
        <w:t>‌</w:t>
      </w:r>
      <w:r w:rsidRPr="00283B88">
        <w:rPr>
          <w:rStyle w:val="Char6"/>
          <w:rtl/>
        </w:rPr>
        <w:t>عمران: 81]</w:t>
      </w:r>
      <w:r w:rsidRPr="00283B88">
        <w:rPr>
          <w:rStyle w:val="Char4"/>
          <w:rFonts w:hint="cs"/>
          <w:rtl/>
        </w:rPr>
        <w:t xml:space="preserve"> در آن روز پ</w:t>
      </w:r>
      <w:r>
        <w:rPr>
          <w:rStyle w:val="Char4"/>
          <w:rFonts w:hint="cs"/>
          <w:rtl/>
        </w:rPr>
        <w:t>ی</w:t>
      </w:r>
      <w:r w:rsidRPr="00283B88">
        <w:rPr>
          <w:rStyle w:val="Char4"/>
          <w:rFonts w:hint="cs"/>
          <w:rtl/>
        </w:rPr>
        <w:t>غمبر ب</w:t>
      </w:r>
      <w:r>
        <w:rPr>
          <w:rStyle w:val="Char4"/>
          <w:rFonts w:hint="cs"/>
          <w:rtl/>
        </w:rPr>
        <w:t>ی</w:t>
      </w:r>
      <w:r w:rsidRPr="00283B88">
        <w:rPr>
          <w:rStyle w:val="Char4"/>
          <w:rFonts w:hint="cs"/>
          <w:rtl/>
        </w:rPr>
        <w:t>رق خود را بعل</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‌دهد و بر هم</w:t>
      </w:r>
      <w:r>
        <w:rPr>
          <w:rStyle w:val="Char4"/>
          <w:rFonts w:hint="cs"/>
          <w:rtl/>
        </w:rPr>
        <w:t>ه</w:t>
      </w:r>
      <w:r w:rsidRPr="00283B88">
        <w:rPr>
          <w:rStyle w:val="Char4"/>
          <w:rFonts w:hint="cs"/>
          <w:rtl/>
        </w:rPr>
        <w:t xml:space="preserve"> افراد بشر حكمران</w:t>
      </w:r>
      <w:r>
        <w:rPr>
          <w:rStyle w:val="Char4"/>
          <w:rFonts w:hint="cs"/>
          <w:rtl/>
        </w:rPr>
        <w:t>ی</w:t>
      </w:r>
      <w:r w:rsidRPr="00283B88">
        <w:rPr>
          <w:rStyle w:val="Char4"/>
          <w:rFonts w:hint="cs"/>
          <w:rtl/>
        </w:rPr>
        <w:t xml:space="preserve"> خواهد كرد».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سلام بن مستن</w:t>
      </w:r>
      <w:r>
        <w:rPr>
          <w:rStyle w:val="Char5"/>
          <w:rFonts w:hint="cs"/>
          <w:rtl/>
        </w:rPr>
        <w:t>ی</w:t>
      </w:r>
      <w:r w:rsidRPr="00283B88">
        <w:rPr>
          <w:rStyle w:val="Char5"/>
          <w:rFonts w:hint="cs"/>
          <w:rtl/>
        </w:rPr>
        <w:t xml:space="preserve">ر </w:t>
      </w:r>
      <w:r w:rsidRPr="00283B88">
        <w:rPr>
          <w:rStyle w:val="Char4"/>
          <w:rFonts w:hint="cs"/>
          <w:rtl/>
        </w:rPr>
        <w:t>امام</w:t>
      </w:r>
      <w:r>
        <w:rPr>
          <w:rStyle w:val="Char4"/>
          <w:rFonts w:hint="cs"/>
          <w:rtl/>
        </w:rPr>
        <w:t>ی</w:t>
      </w:r>
      <w:r w:rsidRPr="00283B88">
        <w:rPr>
          <w:rStyle w:val="Char4"/>
          <w:rFonts w:hint="cs"/>
          <w:rtl/>
        </w:rPr>
        <w:t xml:space="preserve"> ول</w:t>
      </w:r>
      <w:r>
        <w:rPr>
          <w:rStyle w:val="Char4"/>
          <w:rFonts w:hint="cs"/>
          <w:rtl/>
        </w:rPr>
        <w:t>ی</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285"/>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DD2A4B" w:rsidRDefault="00283B88" w:rsidP="00283B88">
      <w:pPr>
        <w:widowControl w:val="0"/>
        <w:spacing w:line="250" w:lineRule="auto"/>
        <w:ind w:firstLine="284"/>
        <w:jc w:val="both"/>
        <w:rPr>
          <w:rFonts w:cs="Lotus Linotype"/>
          <w:b/>
          <w:bCs/>
          <w:sz w:val="36"/>
          <w:rtl/>
          <w:lang w:bidi="ar-SY"/>
        </w:rPr>
      </w:pPr>
      <w:r w:rsidRPr="00283B88">
        <w:rPr>
          <w:rStyle w:val="Char5"/>
          <w:rFonts w:hint="cs"/>
          <w:rtl/>
        </w:rPr>
        <w:t xml:space="preserve">68ـ </w:t>
      </w:r>
      <w:r w:rsidRPr="00283B88">
        <w:rPr>
          <w:rStyle w:val="Char4"/>
          <w:rFonts w:hint="cs"/>
          <w:rtl/>
        </w:rPr>
        <w:t>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xml:space="preserve"> از زراره نقل م</w:t>
      </w:r>
      <w:r>
        <w:rPr>
          <w:rStyle w:val="Char4"/>
          <w:rFonts w:hint="cs"/>
          <w:rtl/>
        </w:rPr>
        <w:t>ی</w:t>
      </w:r>
      <w:r w:rsidRPr="00283B88">
        <w:rPr>
          <w:rStyle w:val="Char4"/>
          <w:rFonts w:hint="cs"/>
          <w:rtl/>
        </w:rPr>
        <w:t xml:space="preserve">‌كند كه «حضرت صادق </w:t>
      </w:r>
      <w:r w:rsidRPr="00283B88">
        <w:rPr>
          <w:rStyle w:val="Char4"/>
          <w:rFonts w:hint="eastAsia"/>
          <w:rtl/>
        </w:rPr>
        <w:t>پ</w:t>
      </w:r>
      <w:r w:rsidRPr="00283B88">
        <w:rPr>
          <w:rStyle w:val="Char4"/>
          <w:rFonts w:hint="cs"/>
          <w:rtl/>
        </w:rPr>
        <w:t>س از تلاوت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كُلُّ</w:t>
      </w:r>
      <w:r w:rsidRPr="00283B88">
        <w:rPr>
          <w:rStyle w:val="Chard"/>
          <w:rtl/>
        </w:rPr>
        <w:t xml:space="preserve"> </w:t>
      </w:r>
      <w:r w:rsidRPr="00283B88">
        <w:rPr>
          <w:rStyle w:val="Chard"/>
          <w:rFonts w:hint="eastAsia"/>
          <w:rtl/>
        </w:rPr>
        <w:t>نَف</w:t>
      </w:r>
      <w:r w:rsidRPr="00283B88">
        <w:rPr>
          <w:rStyle w:val="Chard"/>
          <w:rFonts w:hint="cs"/>
          <w:rtl/>
        </w:rPr>
        <w:t>ۡ</w:t>
      </w:r>
      <w:r w:rsidRPr="00283B88">
        <w:rPr>
          <w:rStyle w:val="Chard"/>
          <w:rFonts w:hint="eastAsia"/>
          <w:rtl/>
        </w:rPr>
        <w:t>س</w:t>
      </w:r>
      <w:r w:rsidRPr="00283B88">
        <w:rPr>
          <w:rStyle w:val="Chard"/>
          <w:rFonts w:hint="cs"/>
          <w:rtl/>
        </w:rPr>
        <w:t>ٖ</w:t>
      </w:r>
      <w:r w:rsidRPr="00283B88">
        <w:rPr>
          <w:rStyle w:val="Chard"/>
          <w:rtl/>
        </w:rPr>
        <w:t xml:space="preserve"> </w:t>
      </w:r>
      <w:r w:rsidRPr="00283B88">
        <w:rPr>
          <w:rStyle w:val="Chard"/>
          <w:rFonts w:hint="eastAsia"/>
          <w:rtl/>
        </w:rPr>
        <w:t>ذَا</w:t>
      </w:r>
      <w:r w:rsidRPr="00283B88">
        <w:rPr>
          <w:rStyle w:val="Chard"/>
          <w:rFonts w:hint="cs"/>
          <w:rtl/>
        </w:rPr>
        <w:t>ٓ</w:t>
      </w:r>
      <w:r w:rsidRPr="00283B88">
        <w:rPr>
          <w:rStyle w:val="Chard"/>
          <w:rFonts w:hint="eastAsia"/>
          <w:rtl/>
        </w:rPr>
        <w:t>ئِقَةُ</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مَو</w:t>
      </w:r>
      <w:r w:rsidRPr="00283B88">
        <w:rPr>
          <w:rStyle w:val="Chard"/>
          <w:rFonts w:hint="cs"/>
          <w:rtl/>
        </w:rPr>
        <w:t>ۡ</w:t>
      </w:r>
      <w:r w:rsidRPr="00283B88">
        <w:rPr>
          <w:rStyle w:val="Chard"/>
          <w:rFonts w:hint="eastAsia"/>
          <w:rtl/>
        </w:rPr>
        <w:t>تِ</w:t>
      </w:r>
      <w:r>
        <w:rPr>
          <w:rFonts w:cs="Traditional Arabic" w:hint="cs"/>
          <w:sz w:val="36"/>
          <w:rtl/>
          <w:lang w:bidi="ar-SY"/>
        </w:rPr>
        <w:t>﴾</w:t>
      </w:r>
      <w:r w:rsidRPr="00283B88">
        <w:rPr>
          <w:rStyle w:val="Char4"/>
          <w:rFonts w:hint="cs"/>
          <w:rtl/>
        </w:rPr>
        <w:t xml:space="preserve"> فرمود كس</w:t>
      </w:r>
      <w:r>
        <w:rPr>
          <w:rStyle w:val="Char4"/>
          <w:rFonts w:hint="cs"/>
          <w:rtl/>
        </w:rPr>
        <w:t>ی</w:t>
      </w:r>
      <w:r w:rsidRPr="00283B88">
        <w:rPr>
          <w:rStyle w:val="Char4"/>
          <w:rFonts w:hint="cs"/>
          <w:rtl/>
        </w:rPr>
        <w:t>كه كشته م</w:t>
      </w:r>
      <w:r>
        <w:rPr>
          <w:rStyle w:val="Char4"/>
          <w:rFonts w:hint="cs"/>
          <w:rtl/>
        </w:rPr>
        <w:t>ی</w:t>
      </w:r>
      <w:r w:rsidRPr="00283B88">
        <w:rPr>
          <w:rStyle w:val="Char4"/>
          <w:rFonts w:hint="cs"/>
          <w:rtl/>
        </w:rPr>
        <w:t xml:space="preserve">‌شود </w:t>
      </w:r>
      <w:r w:rsidRPr="00283B88">
        <w:rPr>
          <w:rStyle w:val="Char4"/>
          <w:rFonts w:hint="eastAsia"/>
          <w:rtl/>
        </w:rPr>
        <w:t>چ</w:t>
      </w:r>
      <w:r w:rsidRPr="00283B88">
        <w:rPr>
          <w:rStyle w:val="Char4"/>
          <w:rFonts w:hint="cs"/>
          <w:rtl/>
        </w:rPr>
        <w:t>ون شربت مر</w:t>
      </w:r>
      <w:r w:rsidRPr="00283B88">
        <w:rPr>
          <w:rStyle w:val="Char4"/>
          <w:rFonts w:hint="eastAsia"/>
          <w:rtl/>
        </w:rPr>
        <w:t>گ</w:t>
      </w:r>
      <w:r w:rsidRPr="00283B88">
        <w:rPr>
          <w:rStyle w:val="Char4"/>
          <w:rFonts w:hint="cs"/>
          <w:rtl/>
        </w:rPr>
        <w:t xml:space="preserve"> را نم</w:t>
      </w:r>
      <w:r>
        <w:rPr>
          <w:rStyle w:val="Char4"/>
          <w:rFonts w:hint="cs"/>
          <w:rtl/>
        </w:rPr>
        <w:t>ی</w:t>
      </w:r>
      <w:r w:rsidRPr="00283B88">
        <w:rPr>
          <w:rStyle w:val="Char4"/>
          <w:rFonts w:hint="cs"/>
          <w:rtl/>
        </w:rPr>
        <w:t>‌</w:t>
      </w:r>
      <w:r w:rsidRPr="00283B88">
        <w:rPr>
          <w:rStyle w:val="Char4"/>
          <w:rFonts w:hint="eastAsia"/>
          <w:rtl/>
        </w:rPr>
        <w:t>چ</w:t>
      </w:r>
      <w:r w:rsidRPr="00283B88">
        <w:rPr>
          <w:rStyle w:val="Char4"/>
          <w:rFonts w:hint="cs"/>
          <w:rtl/>
        </w:rPr>
        <w:t>شد لذا با</w:t>
      </w:r>
      <w:r>
        <w:rPr>
          <w:rStyle w:val="Char4"/>
          <w:rFonts w:hint="cs"/>
          <w:rtl/>
        </w:rPr>
        <w:t>ی</w:t>
      </w:r>
      <w:r w:rsidRPr="00283B88">
        <w:rPr>
          <w:rStyle w:val="Char4"/>
          <w:rFonts w:hint="cs"/>
          <w:rtl/>
        </w:rPr>
        <w:t>د حتما رجعت كند تا ا</w:t>
      </w:r>
      <w:r>
        <w:rPr>
          <w:rStyle w:val="Char4"/>
          <w:rFonts w:hint="cs"/>
          <w:rtl/>
        </w:rPr>
        <w:t>ی</w:t>
      </w:r>
      <w:r w:rsidRPr="00283B88">
        <w:rPr>
          <w:rStyle w:val="Char4"/>
          <w:rFonts w:hint="cs"/>
          <w:rtl/>
        </w:rPr>
        <w:t>نكه شربت مر</w:t>
      </w:r>
      <w:r>
        <w:rPr>
          <w:rStyle w:val="Char4"/>
          <w:rFonts w:hint="cs"/>
          <w:rtl/>
        </w:rPr>
        <w:t xml:space="preserve">ک </w:t>
      </w:r>
      <w:r w:rsidRPr="00283B88">
        <w:rPr>
          <w:rStyle w:val="Char4"/>
          <w:rFonts w:hint="cs"/>
          <w:rtl/>
        </w:rPr>
        <w:t>را ب</w:t>
      </w:r>
      <w:r w:rsidRPr="00283B88">
        <w:rPr>
          <w:rStyle w:val="Char4"/>
          <w:rFonts w:hint="eastAsia"/>
          <w:rtl/>
        </w:rPr>
        <w:t>چ</w:t>
      </w:r>
      <w:r w:rsidRPr="00283B88">
        <w:rPr>
          <w:rStyle w:val="Char4"/>
          <w:rFonts w:hint="cs"/>
          <w:rtl/>
        </w:rPr>
        <w:t>شد».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24 مراجعه بكن</w:t>
      </w:r>
      <w:r>
        <w:rPr>
          <w:rStyle w:val="Char4"/>
          <w:rFonts w:hint="cs"/>
          <w:rtl/>
        </w:rPr>
        <w:t>ی</w:t>
      </w:r>
      <w:r w:rsidRPr="00283B88">
        <w:rPr>
          <w:rStyle w:val="Char4"/>
          <w:rFonts w:hint="cs"/>
          <w:rtl/>
        </w:rPr>
        <w:t>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p>
    <w:p w:rsidR="00283B88" w:rsidRPr="00DD2A4B" w:rsidRDefault="00283B88" w:rsidP="00283B88">
      <w:pPr>
        <w:widowControl w:val="0"/>
        <w:spacing w:line="250" w:lineRule="auto"/>
        <w:ind w:firstLine="284"/>
        <w:jc w:val="both"/>
        <w:rPr>
          <w:rFonts w:cs="Lotus Linotype"/>
          <w:b/>
          <w:bCs/>
          <w:sz w:val="36"/>
          <w:rtl/>
          <w:lang w:bidi="ar-SY"/>
        </w:rPr>
      </w:pPr>
      <w:r w:rsidRPr="00283B88">
        <w:rPr>
          <w:rStyle w:val="Char5"/>
          <w:rFonts w:hint="cs"/>
          <w:rtl/>
        </w:rPr>
        <w:t xml:space="preserve">69ـ </w:t>
      </w:r>
      <w:r w:rsidRPr="00283B88">
        <w:rPr>
          <w:rStyle w:val="Char4"/>
          <w:rFonts w:hint="cs"/>
          <w:rtl/>
        </w:rPr>
        <w:t>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xml:space="preserve"> از (س</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 xml:space="preserve">ت كرده كه «حضرت صادق از من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 مردم دربار</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eastAsia"/>
          <w:rtl/>
        </w:rPr>
        <w:t>چ</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w:t>
      </w:r>
      <w:r w:rsidRPr="00283B88">
        <w:rPr>
          <w:rStyle w:val="Char4"/>
          <w:rFonts w:hint="cs"/>
          <w:rtl/>
        </w:rPr>
        <w:softHyphen/>
      </w:r>
      <w:r>
        <w:rPr>
          <w:rFonts w:cs="Traditional Arabic" w:hint="cs"/>
          <w:sz w:val="36"/>
          <w:rtl/>
          <w:lang w:bidi="ar-SY"/>
        </w:rPr>
        <w:t>﴿</w:t>
      </w:r>
      <w:r w:rsidRPr="00283B88">
        <w:rPr>
          <w:rStyle w:val="Chard"/>
          <w:rFonts w:hint="eastAsia"/>
          <w:rtl/>
        </w:rPr>
        <w:t>وَأَق</w:t>
      </w:r>
      <w:r w:rsidRPr="00283B88">
        <w:rPr>
          <w:rStyle w:val="Chard"/>
          <w:rFonts w:hint="cs"/>
          <w:rtl/>
        </w:rPr>
        <w:t>ۡ</w:t>
      </w:r>
      <w:r w:rsidRPr="00283B88">
        <w:rPr>
          <w:rStyle w:val="Chard"/>
          <w:rFonts w:hint="eastAsia"/>
          <w:rtl/>
        </w:rPr>
        <w:t>سَمُواْ</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جَه</w:t>
      </w:r>
      <w:r w:rsidRPr="00283B88">
        <w:rPr>
          <w:rStyle w:val="Chard"/>
          <w:rFonts w:hint="cs"/>
          <w:rtl/>
        </w:rPr>
        <w:t>ۡ</w:t>
      </w:r>
      <w:r w:rsidRPr="00283B88">
        <w:rPr>
          <w:rStyle w:val="Chard"/>
          <w:rFonts w:hint="eastAsia"/>
          <w:rtl/>
        </w:rPr>
        <w:t>دَ</w:t>
      </w:r>
      <w:r w:rsidRPr="00283B88">
        <w:rPr>
          <w:rStyle w:val="Chard"/>
          <w:rtl/>
        </w:rPr>
        <w:t xml:space="preserve"> </w:t>
      </w:r>
      <w:r w:rsidRPr="00283B88">
        <w:rPr>
          <w:rStyle w:val="Chard"/>
          <w:rFonts w:hint="eastAsia"/>
          <w:rtl/>
        </w:rPr>
        <w:t>أَي</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Fonts w:hint="eastAsia"/>
          <w:rtl/>
        </w:rPr>
        <w:t>نِهِم</w:t>
      </w:r>
      <w:r w:rsidRPr="00283B88">
        <w:rPr>
          <w:rStyle w:val="Chard"/>
          <w:rFonts w:hint="cs"/>
          <w:rtl/>
        </w:rPr>
        <w:t>ۡ</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يَب</w:t>
      </w:r>
      <w:r w:rsidRPr="00283B88">
        <w:rPr>
          <w:rStyle w:val="Chard"/>
          <w:rFonts w:hint="cs"/>
          <w:rtl/>
        </w:rPr>
        <w:t>ۡ</w:t>
      </w:r>
      <w:r w:rsidRPr="00283B88">
        <w:rPr>
          <w:rStyle w:val="Chard"/>
          <w:rFonts w:hint="eastAsia"/>
          <w:rtl/>
        </w:rPr>
        <w:t>عَثُ</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يَمُوتُ</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 xml:space="preserve">[النحل: 38] </w:t>
      </w:r>
      <w:r w:rsidRPr="00283B88">
        <w:rPr>
          <w:rStyle w:val="Char4"/>
          <w:rFonts w:hint="eastAsia"/>
          <w:rtl/>
        </w:rPr>
        <w:t>گ</w:t>
      </w:r>
      <w:r w:rsidRPr="00283B88">
        <w:rPr>
          <w:rStyle w:val="Char4"/>
          <w:rFonts w:hint="cs"/>
          <w:rtl/>
        </w:rPr>
        <w:t>فتم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كه راجع به كفار است كه منكر ق</w:t>
      </w:r>
      <w:r>
        <w:rPr>
          <w:rStyle w:val="Char4"/>
          <w:rFonts w:hint="cs"/>
          <w:rtl/>
        </w:rPr>
        <w:t>ی</w:t>
      </w:r>
      <w:r w:rsidRPr="00283B88">
        <w:rPr>
          <w:rStyle w:val="Char4"/>
          <w:rFonts w:hint="cs"/>
          <w:rtl/>
        </w:rPr>
        <w:t>امت و حشرند، فرمود قسم بخدا دروغ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مضمون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موقع</w:t>
      </w:r>
      <w:r>
        <w:rPr>
          <w:rStyle w:val="Char4"/>
          <w:rFonts w:hint="cs"/>
          <w:rtl/>
        </w:rPr>
        <w:t>ی</w:t>
      </w:r>
      <w:r w:rsidRPr="00283B88">
        <w:rPr>
          <w:rStyle w:val="Char4"/>
          <w:rFonts w:hint="cs"/>
          <w:rtl/>
        </w:rPr>
        <w:t xml:space="preserve"> تحقق </w:t>
      </w:r>
      <w:r w:rsidRPr="00283B88">
        <w:rPr>
          <w:rStyle w:val="Char4"/>
          <w:rFonts w:hint="eastAsia"/>
          <w:rtl/>
        </w:rPr>
        <w:t>پ</w:t>
      </w:r>
      <w:r>
        <w:rPr>
          <w:rStyle w:val="Char4"/>
          <w:rFonts w:hint="cs"/>
          <w:rtl/>
        </w:rPr>
        <w:t>ی</w:t>
      </w:r>
      <w:r w:rsidRPr="00283B88">
        <w:rPr>
          <w:rStyle w:val="Char4"/>
          <w:rFonts w:hint="cs"/>
          <w:rtl/>
        </w:rPr>
        <w:t>دا م</w:t>
      </w:r>
      <w:r>
        <w:rPr>
          <w:rStyle w:val="Char4"/>
          <w:rFonts w:hint="cs"/>
          <w:rtl/>
        </w:rPr>
        <w:t>ی</w:t>
      </w:r>
      <w:r w:rsidRPr="00283B88">
        <w:rPr>
          <w:rStyle w:val="Char4"/>
          <w:rFonts w:hint="cs"/>
          <w:rtl/>
        </w:rPr>
        <w:t>‌كند كه قائم ق</w:t>
      </w:r>
      <w:r>
        <w:rPr>
          <w:rStyle w:val="Char4"/>
          <w:rFonts w:hint="cs"/>
          <w:rtl/>
        </w:rPr>
        <w:t>ی</w:t>
      </w:r>
      <w:r w:rsidRPr="00283B88">
        <w:rPr>
          <w:rStyle w:val="Char4"/>
          <w:rFonts w:hint="cs"/>
          <w:rtl/>
        </w:rPr>
        <w:t>ام نما</w:t>
      </w:r>
      <w:r>
        <w:rPr>
          <w:rStyle w:val="Char4"/>
          <w:rFonts w:hint="cs"/>
          <w:rtl/>
        </w:rPr>
        <w:t>ی</w:t>
      </w:r>
      <w:r w:rsidRPr="00283B88">
        <w:rPr>
          <w:rStyle w:val="Char4"/>
          <w:rFonts w:hint="cs"/>
          <w:rtl/>
        </w:rPr>
        <w:t>د و جمع</w:t>
      </w:r>
      <w:r>
        <w:rPr>
          <w:rStyle w:val="Char4"/>
          <w:rFonts w:hint="cs"/>
          <w:rtl/>
        </w:rPr>
        <w:t>ی</w:t>
      </w:r>
      <w:r w:rsidRPr="00283B88">
        <w:rPr>
          <w:rStyle w:val="Char4"/>
          <w:rFonts w:hint="cs"/>
          <w:rtl/>
        </w:rPr>
        <w:t xml:space="preserve"> با و</w:t>
      </w:r>
      <w:r>
        <w:rPr>
          <w:rStyle w:val="Char4"/>
          <w:rFonts w:hint="cs"/>
          <w:rtl/>
        </w:rPr>
        <w:t>ی</w:t>
      </w:r>
      <w:r w:rsidRPr="00283B88">
        <w:rPr>
          <w:rStyle w:val="Char4"/>
          <w:rFonts w:hint="cs"/>
          <w:rtl/>
        </w:rPr>
        <w:t xml:space="preserve"> رجعت بكنند».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س</w:t>
      </w:r>
      <w:r>
        <w:rPr>
          <w:rStyle w:val="Char5"/>
          <w:rFonts w:hint="cs"/>
          <w:rtl/>
        </w:rPr>
        <w:t>ی</w:t>
      </w:r>
      <w:r w:rsidRPr="00283B88">
        <w:rPr>
          <w:rStyle w:val="Char5"/>
          <w:rFonts w:hint="cs"/>
          <w:rtl/>
        </w:rPr>
        <w:t>ر</w:t>
      </w:r>
      <w:r>
        <w:rPr>
          <w:rStyle w:val="Char5"/>
          <w:rFonts w:hint="cs"/>
          <w:rtl/>
        </w:rPr>
        <w:t>ی</w:t>
      </w:r>
      <w:r w:rsidRPr="00283B88">
        <w:rPr>
          <w:rStyle w:val="Char5"/>
          <w:rFonts w:hint="cs"/>
          <w:rtl/>
        </w:rPr>
        <w:t xml:space="preserve">ن </w:t>
      </w:r>
      <w:r w:rsidRPr="00283B88">
        <w:rPr>
          <w:rStyle w:val="Char4"/>
          <w:rFonts w:hint="cs"/>
          <w:rtl/>
        </w:rPr>
        <w:t>اسمش مذكور در كتب رجال ن</w:t>
      </w:r>
      <w:r>
        <w:rPr>
          <w:rStyle w:val="Char4"/>
          <w:rFonts w:hint="cs"/>
          <w:rtl/>
        </w:rPr>
        <w:t>ی</w:t>
      </w:r>
      <w:r w:rsidRPr="00283B88">
        <w:rPr>
          <w:rStyle w:val="Char4"/>
          <w:rFonts w:hint="cs"/>
          <w:rtl/>
        </w:rPr>
        <w:t>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مهمل)</w:t>
      </w:r>
    </w:p>
    <w:p w:rsidR="00283B88" w:rsidRPr="00DD2A4B" w:rsidRDefault="00283B88" w:rsidP="00283B88">
      <w:pPr>
        <w:widowControl w:val="0"/>
        <w:spacing w:line="250" w:lineRule="auto"/>
        <w:ind w:firstLine="284"/>
        <w:jc w:val="both"/>
        <w:rPr>
          <w:rFonts w:cs="Lotus Linotype"/>
          <w:b/>
          <w:bCs/>
          <w:sz w:val="36"/>
          <w:rtl/>
          <w:lang w:bidi="ar-SY"/>
        </w:rPr>
      </w:pPr>
      <w:r w:rsidRPr="00283B88">
        <w:rPr>
          <w:rStyle w:val="Char5"/>
          <w:rFonts w:hint="cs"/>
          <w:rtl/>
        </w:rPr>
        <w:t xml:space="preserve">70ـ </w:t>
      </w:r>
      <w:r w:rsidRPr="00283B88">
        <w:rPr>
          <w:rStyle w:val="Char4"/>
          <w:rFonts w:hint="cs"/>
          <w:rtl/>
        </w:rPr>
        <w:t>(وه</w:t>
      </w:r>
      <w:r>
        <w:rPr>
          <w:rStyle w:val="Char4"/>
          <w:rFonts w:hint="cs"/>
          <w:rtl/>
        </w:rPr>
        <w:t>ی</w:t>
      </w:r>
      <w:r w:rsidRPr="00283B88">
        <w:rPr>
          <w:rStyle w:val="Char4"/>
          <w:rFonts w:hint="cs"/>
          <w:rtl/>
        </w:rPr>
        <w:t>ب بن حفص) از اب</w:t>
      </w:r>
      <w:r>
        <w:rPr>
          <w:rStyle w:val="Char4"/>
          <w:rFonts w:hint="cs"/>
          <w:rtl/>
        </w:rPr>
        <w:t>ی</w:t>
      </w:r>
      <w:r w:rsidRPr="00283B88">
        <w:rPr>
          <w:rStyle w:val="Char4"/>
          <w:rFonts w:hint="cs"/>
          <w:rtl/>
        </w:rPr>
        <w:t xml:space="preserve"> بص</w:t>
      </w:r>
      <w:r>
        <w:rPr>
          <w:rStyle w:val="Char4"/>
          <w:rFonts w:hint="cs"/>
          <w:rtl/>
        </w:rPr>
        <w:t>ی</w:t>
      </w:r>
      <w:r w:rsidRPr="00283B88">
        <w:rPr>
          <w:rStyle w:val="Char4"/>
          <w:rFonts w:hint="cs"/>
          <w:rtl/>
        </w:rPr>
        <w:t>ر روا</w:t>
      </w:r>
      <w:r>
        <w:rPr>
          <w:rStyle w:val="Char4"/>
          <w:rFonts w:hint="cs"/>
          <w:rtl/>
        </w:rPr>
        <w:t>ی</w:t>
      </w:r>
      <w:r w:rsidRPr="00283B88">
        <w:rPr>
          <w:rStyle w:val="Char4"/>
          <w:rFonts w:hint="cs"/>
          <w:rtl/>
        </w:rPr>
        <w:t>ت كرده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«از حضرت باقر معن</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را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 xml:space="preserve">دم </w:t>
      </w:r>
      <w:r w:rsidRPr="00283B88">
        <w:rPr>
          <w:rStyle w:val="Char4"/>
          <w:rFonts w:hint="cs"/>
          <w:rtl/>
        </w:rPr>
        <w:softHyphen/>
      </w:r>
      <w:r>
        <w:rPr>
          <w:rFonts w:cs="Traditional Arabic" w:hint="cs"/>
          <w:sz w:val="36"/>
          <w:rtl/>
          <w:lang w:bidi="ar-SY"/>
        </w:rPr>
        <w:t>﴿</w:t>
      </w:r>
      <w:r w:rsidRPr="00283B88">
        <w:rPr>
          <w:rStyle w:val="Chard"/>
          <w:rFonts w:hint="cs"/>
          <w:rtl/>
        </w:rPr>
        <w:t>۞</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cs"/>
          <w:rtl/>
        </w:rPr>
        <w:t>ٱ</w:t>
      </w:r>
      <w:r w:rsidRPr="00283B88">
        <w:rPr>
          <w:rStyle w:val="Chard"/>
          <w:rFonts w:hint="eastAsia"/>
          <w:rtl/>
        </w:rPr>
        <w:t>ش</w:t>
      </w:r>
      <w:r w:rsidRPr="00283B88">
        <w:rPr>
          <w:rStyle w:val="Chard"/>
          <w:rFonts w:hint="cs"/>
          <w:rtl/>
        </w:rPr>
        <w:t>ۡ</w:t>
      </w:r>
      <w:r w:rsidRPr="00283B88">
        <w:rPr>
          <w:rStyle w:val="Chard"/>
          <w:rFonts w:hint="eastAsia"/>
          <w:rtl/>
        </w:rPr>
        <w:t>تَرَى</w:t>
      </w:r>
      <w:r w:rsidRPr="00283B88">
        <w:rPr>
          <w:rStyle w:val="Chard"/>
          <w:rFonts w:hint="cs"/>
          <w:rtl/>
        </w:rPr>
        <w:t>ٰ</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مُؤ</w:t>
      </w:r>
      <w:r w:rsidRPr="00283B88">
        <w:rPr>
          <w:rStyle w:val="Chard"/>
          <w:rFonts w:hint="cs"/>
          <w:rtl/>
        </w:rPr>
        <w:t>ۡ</w:t>
      </w:r>
      <w:r w:rsidRPr="00283B88">
        <w:rPr>
          <w:rStyle w:val="Chard"/>
          <w:rFonts w:hint="eastAsia"/>
          <w:rtl/>
        </w:rPr>
        <w:t>مِنِينَ</w:t>
      </w:r>
      <w:r w:rsidRPr="00283B88">
        <w:rPr>
          <w:rStyle w:val="Chard"/>
          <w:rtl/>
        </w:rPr>
        <w:t xml:space="preserve"> </w:t>
      </w:r>
      <w:r w:rsidRPr="00283B88">
        <w:rPr>
          <w:rStyle w:val="Chard"/>
          <w:rFonts w:hint="eastAsia"/>
          <w:rtl/>
        </w:rPr>
        <w:t>أَنفُسَهُم</w:t>
      </w:r>
      <w:r w:rsidRPr="00283B88">
        <w:rPr>
          <w:rStyle w:val="Chard"/>
          <w:rFonts w:hint="cs"/>
          <w:rtl/>
        </w:rPr>
        <w:t>ۡ</w:t>
      </w:r>
      <w:r w:rsidRPr="00283B88">
        <w:rPr>
          <w:rStyle w:val="Chard"/>
          <w:rtl/>
        </w:rPr>
        <w:t xml:space="preserve"> </w:t>
      </w:r>
      <w:r w:rsidRPr="00283B88">
        <w:rPr>
          <w:rStyle w:val="Chard"/>
          <w:rFonts w:hint="eastAsia"/>
          <w:rtl/>
        </w:rPr>
        <w:t>وَأَم</w:t>
      </w:r>
      <w:r w:rsidRPr="00283B88">
        <w:rPr>
          <w:rStyle w:val="Chard"/>
          <w:rFonts w:hint="cs"/>
          <w:rtl/>
        </w:rPr>
        <w:t>ۡ</w:t>
      </w:r>
      <w:r w:rsidRPr="00283B88">
        <w:rPr>
          <w:rStyle w:val="Chard"/>
          <w:rFonts w:hint="eastAsia"/>
          <w:rtl/>
        </w:rPr>
        <w:t>وَ</w:t>
      </w:r>
      <w:r w:rsidRPr="00283B88">
        <w:rPr>
          <w:rStyle w:val="Chard"/>
          <w:rFonts w:hint="cs"/>
          <w:rtl/>
        </w:rPr>
        <w:t>ٰ</w:t>
      </w:r>
      <w:r w:rsidRPr="00283B88">
        <w:rPr>
          <w:rStyle w:val="Chard"/>
          <w:rFonts w:hint="eastAsia"/>
          <w:rtl/>
        </w:rPr>
        <w:t>لَهُم</w:t>
      </w:r>
      <w:r w:rsidRPr="00283B88">
        <w:rPr>
          <w:rStyle w:val="Chard"/>
          <w:rtl/>
        </w:rPr>
        <w:t xml:space="preserve"> </w:t>
      </w:r>
      <w:r w:rsidRPr="00283B88">
        <w:rPr>
          <w:rStyle w:val="Chard"/>
          <w:rFonts w:hint="eastAsia"/>
          <w:rtl/>
        </w:rPr>
        <w:t>بِأَنَّ</w:t>
      </w:r>
      <w:r w:rsidRPr="00283B88">
        <w:rPr>
          <w:rStyle w:val="Chard"/>
          <w:rtl/>
        </w:rPr>
        <w:t xml:space="preserve"> </w:t>
      </w:r>
      <w:r w:rsidRPr="00283B88">
        <w:rPr>
          <w:rStyle w:val="Chard"/>
          <w:rFonts w:hint="eastAsia"/>
          <w:rtl/>
        </w:rPr>
        <w:t>لَهُمُ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جَنَّةَ</w:t>
      </w:r>
      <w:r>
        <w:rPr>
          <w:rFonts w:cs="Times New Roman"/>
        </w:rPr>
        <w:t>…</w:t>
      </w:r>
      <w:r>
        <w:rPr>
          <w:rFonts w:cs="Traditional Arabic" w:hint="cs"/>
          <w:sz w:val="36"/>
          <w:rtl/>
          <w:lang w:bidi="ar-SY"/>
        </w:rPr>
        <w:t>﴾</w:t>
      </w:r>
      <w:r w:rsidRPr="00283B88">
        <w:rPr>
          <w:rStyle w:val="Char4"/>
          <w:rFonts w:hint="cs"/>
          <w:rtl/>
        </w:rPr>
        <w:t xml:space="preserve"> </w:t>
      </w:r>
      <w:r w:rsidRPr="00283B88">
        <w:rPr>
          <w:rStyle w:val="Char6"/>
          <w:rtl/>
        </w:rPr>
        <w:t>[التوبة: 111]</w:t>
      </w:r>
      <w:r w:rsidRPr="00283B88">
        <w:rPr>
          <w:rStyle w:val="Char4"/>
          <w:rFonts w:hint="cs"/>
          <w:rtl/>
        </w:rPr>
        <w:t xml:space="preserve"> فرمود در خصوص عهد و م</w:t>
      </w:r>
      <w:r>
        <w:rPr>
          <w:rStyle w:val="Char4"/>
          <w:rFonts w:hint="cs"/>
          <w:rtl/>
        </w:rPr>
        <w:t>ی</w:t>
      </w:r>
      <w:r w:rsidRPr="00283B88">
        <w:rPr>
          <w:rStyle w:val="Char4"/>
          <w:rFonts w:hint="cs"/>
          <w:rtl/>
        </w:rPr>
        <w:t>ثاق است: س</w:t>
      </w:r>
      <w:r w:rsidRPr="00283B88">
        <w:rPr>
          <w:rStyle w:val="Char4"/>
          <w:rFonts w:hint="eastAsia"/>
          <w:rtl/>
        </w:rPr>
        <w:t>پ</w:t>
      </w:r>
      <w:r w:rsidRPr="00283B88">
        <w:rPr>
          <w:rStyle w:val="Char4"/>
          <w:rFonts w:hint="cs"/>
          <w:rtl/>
        </w:rPr>
        <w:t>س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cs"/>
          <w:rtl/>
        </w:rPr>
        <w:t>ٱ</w:t>
      </w:r>
      <w:r w:rsidRPr="00283B88">
        <w:rPr>
          <w:rStyle w:val="Chard"/>
          <w:rFonts w:hint="eastAsia"/>
          <w:rtl/>
        </w:rPr>
        <w:t>لتَّ</w:t>
      </w:r>
      <w:r w:rsidRPr="00283B88">
        <w:rPr>
          <w:rStyle w:val="Chard"/>
          <w:rFonts w:hint="cs"/>
          <w:rtl/>
        </w:rPr>
        <w:t>ٰٓ</w:t>
      </w:r>
      <w:r w:rsidRPr="00283B88">
        <w:rPr>
          <w:rStyle w:val="Chard"/>
          <w:rFonts w:hint="eastAsia"/>
          <w:rtl/>
        </w:rPr>
        <w:t>ئِبُونَ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عَ</w:t>
      </w:r>
      <w:r w:rsidRPr="00283B88">
        <w:rPr>
          <w:rStyle w:val="Chard"/>
          <w:rFonts w:hint="cs"/>
          <w:rtl/>
        </w:rPr>
        <w:t>ٰ</w:t>
      </w:r>
      <w:r w:rsidRPr="00283B88">
        <w:rPr>
          <w:rStyle w:val="Chard"/>
          <w:rFonts w:hint="eastAsia"/>
          <w:rtl/>
        </w:rPr>
        <w:t>بِدُونَ</w:t>
      </w:r>
      <w:r>
        <w:rPr>
          <w:rFonts w:cs="Traditional Arabic" w:hint="cs"/>
          <w:sz w:val="36"/>
          <w:rtl/>
          <w:lang w:bidi="ar-SY"/>
        </w:rPr>
        <w:t>﴾</w:t>
      </w:r>
      <w:r w:rsidRPr="00283B88">
        <w:rPr>
          <w:rStyle w:val="Char4"/>
          <w:rFonts w:hint="cs"/>
          <w:rtl/>
        </w:rPr>
        <w:t xml:space="preserve"> را تلاوت كردم فرمود (</w:t>
      </w:r>
      <w:r w:rsidRPr="00283B88">
        <w:rPr>
          <w:rStyle w:val="Char1"/>
          <w:rFonts w:hint="cs"/>
          <w:rtl/>
        </w:rPr>
        <w:t>التابعين العابدين</w:t>
      </w:r>
      <w:r w:rsidRPr="00283B88">
        <w:rPr>
          <w:rStyle w:val="Char4"/>
          <w:rFonts w:hint="cs"/>
          <w:rtl/>
        </w:rPr>
        <w:t>) قرائت كن، ا</w:t>
      </w:r>
      <w:r>
        <w:rPr>
          <w:rStyle w:val="Char4"/>
          <w:rFonts w:hint="cs"/>
          <w:rtl/>
        </w:rPr>
        <w:t>ی</w:t>
      </w:r>
      <w:r w:rsidRPr="00283B88">
        <w:rPr>
          <w:rStyle w:val="Char4"/>
          <w:rFonts w:hint="cs"/>
          <w:rtl/>
        </w:rPr>
        <w:t>نانند كسان</w:t>
      </w:r>
      <w:r>
        <w:rPr>
          <w:rStyle w:val="Char4"/>
          <w:rFonts w:hint="cs"/>
          <w:rtl/>
        </w:rPr>
        <w:t>ی</w:t>
      </w:r>
      <w:r w:rsidRPr="00283B88">
        <w:rPr>
          <w:rStyle w:val="Char4"/>
          <w:rFonts w:hint="cs"/>
          <w:rtl/>
        </w:rPr>
        <w:t xml:space="preserve"> كه خداوند در رجعت جان و مالشان را از آنان م</w:t>
      </w:r>
      <w:r>
        <w:rPr>
          <w:rStyle w:val="Char4"/>
          <w:rFonts w:hint="cs"/>
          <w:rtl/>
        </w:rPr>
        <w:t>ی</w:t>
      </w:r>
      <w:r w:rsidRPr="00283B88">
        <w:rPr>
          <w:rStyle w:val="Char4"/>
          <w:rFonts w:hint="cs"/>
          <w:rtl/>
        </w:rPr>
        <w:t>‌خرد، س</w:t>
      </w:r>
      <w:r w:rsidRPr="00283B88">
        <w:rPr>
          <w:rStyle w:val="Char4"/>
          <w:rFonts w:hint="eastAsia"/>
          <w:rtl/>
        </w:rPr>
        <w:t>پ</w:t>
      </w:r>
      <w:r w:rsidRPr="00283B88">
        <w:rPr>
          <w:rStyle w:val="Char4"/>
          <w:rFonts w:hint="cs"/>
          <w:rtl/>
        </w:rPr>
        <w:t>س فرمود هر مومن</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او مردن و كشته شدن</w:t>
      </w:r>
      <w:r>
        <w:rPr>
          <w:rStyle w:val="Char4"/>
          <w:rFonts w:hint="cs"/>
          <w:rtl/>
        </w:rPr>
        <w:t>ی</w:t>
      </w:r>
      <w:r w:rsidRPr="00283B88">
        <w:rPr>
          <w:rStyle w:val="Char4"/>
          <w:rFonts w:hint="cs"/>
          <w:rtl/>
        </w:rPr>
        <w:t xml:space="preserve"> هست، هر كس</w:t>
      </w:r>
      <w:r>
        <w:rPr>
          <w:rStyle w:val="Char4"/>
          <w:rFonts w:hint="cs"/>
          <w:rtl/>
        </w:rPr>
        <w:t>ی</w:t>
      </w:r>
      <w:r w:rsidRPr="00283B88">
        <w:rPr>
          <w:rStyle w:val="Char4"/>
          <w:rFonts w:hint="cs"/>
          <w:rtl/>
        </w:rPr>
        <w:t xml:space="preserve"> كه كشته م</w:t>
      </w:r>
      <w:r>
        <w:rPr>
          <w:rStyle w:val="Char4"/>
          <w:rFonts w:hint="cs"/>
          <w:rtl/>
        </w:rPr>
        <w:t>ی</w:t>
      </w:r>
      <w:r w:rsidRPr="00283B88">
        <w:rPr>
          <w:rStyle w:val="Char4"/>
          <w:rFonts w:hint="cs"/>
          <w:rtl/>
        </w:rPr>
        <w:t>‌شود با</w:t>
      </w:r>
      <w:r>
        <w:rPr>
          <w:rStyle w:val="Char4"/>
          <w:rFonts w:hint="cs"/>
          <w:rtl/>
        </w:rPr>
        <w:t>ی</w:t>
      </w:r>
      <w:r w:rsidRPr="00283B88">
        <w:rPr>
          <w:rStyle w:val="Char4"/>
          <w:rFonts w:hint="cs"/>
          <w:rtl/>
        </w:rPr>
        <w:t>د رجعت كند تا ا</w:t>
      </w:r>
      <w:r>
        <w:rPr>
          <w:rStyle w:val="Char4"/>
          <w:rFonts w:hint="cs"/>
          <w:rtl/>
        </w:rPr>
        <w:t>ی</w:t>
      </w:r>
      <w:r w:rsidRPr="00283B88">
        <w:rPr>
          <w:rStyle w:val="Char4"/>
          <w:rFonts w:hint="cs"/>
          <w:rtl/>
        </w:rPr>
        <w:t>نكه بم</w:t>
      </w:r>
      <w:r>
        <w:rPr>
          <w:rStyle w:val="Char4"/>
          <w:rFonts w:hint="cs"/>
          <w:rtl/>
        </w:rPr>
        <w:t>ی</w:t>
      </w:r>
      <w:r w:rsidRPr="00283B88">
        <w:rPr>
          <w:rStyle w:val="Char4"/>
          <w:rFonts w:hint="cs"/>
          <w:rtl/>
        </w:rPr>
        <w:t>رد».</w:t>
      </w:r>
    </w:p>
    <w:p w:rsidR="00283B88" w:rsidRPr="00283B88" w:rsidRDefault="00283B88" w:rsidP="00283B88">
      <w:pPr>
        <w:widowControl w:val="0"/>
        <w:spacing w:line="250" w:lineRule="auto"/>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64 رجوع شود</w:t>
      </w:r>
      <w:r w:rsidRPr="00283B88">
        <w:rPr>
          <w:rStyle w:val="Char5"/>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71ـ </w:t>
      </w:r>
      <w:r w:rsidRPr="00283B88">
        <w:rPr>
          <w:rStyle w:val="Char4"/>
          <w:rFonts w:hint="cs"/>
          <w:rtl/>
        </w:rPr>
        <w:t>هم</w:t>
      </w:r>
      <w:r>
        <w:rPr>
          <w:rStyle w:val="Char4"/>
          <w:rFonts w:hint="cs"/>
          <w:rtl/>
        </w:rPr>
        <w:t>ی</w:t>
      </w:r>
      <w:r w:rsidRPr="00283B88">
        <w:rPr>
          <w:rStyle w:val="Char4"/>
          <w:rFonts w:hint="cs"/>
          <w:rtl/>
        </w:rPr>
        <w:t>ن مضمونرا 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از اب</w:t>
      </w:r>
      <w:r>
        <w:rPr>
          <w:rStyle w:val="Char4"/>
          <w:rFonts w:hint="cs"/>
          <w:rtl/>
        </w:rPr>
        <w:t>ی</w:t>
      </w:r>
      <w:r w:rsidRPr="00283B88">
        <w:rPr>
          <w:rStyle w:val="Char4"/>
          <w:rFonts w:hint="cs"/>
          <w:rtl/>
        </w:rPr>
        <w:t xml:space="preserve"> بص</w:t>
      </w:r>
      <w:r>
        <w:rPr>
          <w:rStyle w:val="Char4"/>
          <w:rFonts w:hint="cs"/>
          <w:rtl/>
        </w:rPr>
        <w:t>ی</w:t>
      </w:r>
      <w:r w:rsidRPr="00283B88">
        <w:rPr>
          <w:rStyle w:val="Char4"/>
          <w:rFonts w:hint="cs"/>
          <w:rtl/>
        </w:rPr>
        <w:t>ر نقل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24</w:t>
      </w:r>
      <w:r w:rsidRPr="00283B88">
        <w:rPr>
          <w:rStyle w:val="Char5"/>
          <w:rFonts w:hint="cs"/>
          <w:rtl/>
        </w:rPr>
        <w:t xml:space="preserve"> </w:t>
      </w:r>
      <w:r w:rsidRPr="00283B88">
        <w:rPr>
          <w:rStyle w:val="Char4"/>
          <w:rFonts w:hint="cs"/>
          <w:rtl/>
        </w:rPr>
        <w:t>مراجعه شود.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72ـ </w:t>
      </w:r>
      <w:r w:rsidRPr="00283B88">
        <w:rPr>
          <w:rStyle w:val="Char4"/>
          <w:rFonts w:hint="cs"/>
          <w:rtl/>
        </w:rPr>
        <w:t>(حسن بن عل</w:t>
      </w:r>
      <w:r>
        <w:rPr>
          <w:rStyle w:val="Char4"/>
          <w:rFonts w:hint="cs"/>
          <w:rtl/>
        </w:rPr>
        <w:t>ی</w:t>
      </w:r>
      <w:r w:rsidRPr="00283B88">
        <w:rPr>
          <w:rStyle w:val="Char4"/>
          <w:rFonts w:hint="cs"/>
          <w:rtl/>
        </w:rPr>
        <w:t xml:space="preserve"> بن فضال) و (شع</w:t>
      </w:r>
      <w:r>
        <w:rPr>
          <w:rStyle w:val="Char4"/>
          <w:rFonts w:hint="cs"/>
          <w:rtl/>
        </w:rPr>
        <w:t>ی</w:t>
      </w:r>
      <w:r w:rsidRPr="00283B88">
        <w:rPr>
          <w:rStyle w:val="Char4"/>
          <w:rFonts w:hint="cs"/>
          <w:rtl/>
        </w:rPr>
        <w:t>ب الحذا) از اب</w:t>
      </w:r>
      <w:r>
        <w:rPr>
          <w:rStyle w:val="Char4"/>
          <w:rFonts w:hint="cs"/>
          <w:rtl/>
        </w:rPr>
        <w:t>ی</w:t>
      </w:r>
      <w:r w:rsidRPr="00283B88">
        <w:rPr>
          <w:rStyle w:val="Char4"/>
          <w:rFonts w:hint="cs"/>
          <w:rtl/>
        </w:rPr>
        <w:t xml:space="preserve"> الصباح روا</w:t>
      </w:r>
      <w:r>
        <w:rPr>
          <w:rStyle w:val="Char4"/>
          <w:rFonts w:hint="cs"/>
          <w:rtl/>
        </w:rPr>
        <w:t>ی</w:t>
      </w:r>
      <w:r w:rsidRPr="00283B88">
        <w:rPr>
          <w:rStyle w:val="Char4"/>
          <w:rFonts w:hint="cs"/>
          <w:rtl/>
        </w:rPr>
        <w:t>ت كرده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«بحضرت باقر </w:t>
      </w:r>
      <w:r w:rsidRPr="00886876">
        <w:rPr>
          <w:rFonts w:ascii="AGA Arabesque" w:hAnsi="AGA Arabesque" w:cs="B Lotus"/>
          <w:szCs w:val="20"/>
          <w:lang w:bidi="ar-SY"/>
        </w:rPr>
        <w:t></w:t>
      </w:r>
      <w:r w:rsidRPr="00283B88">
        <w:rPr>
          <w:rStyle w:val="Char4"/>
          <w:rFonts w:hint="cs"/>
          <w:rtl/>
        </w:rPr>
        <w:t xml:space="preserve"> عرض كردم م</w:t>
      </w:r>
      <w:r>
        <w:rPr>
          <w:rStyle w:val="Char4"/>
          <w:rFonts w:hint="cs"/>
          <w:rtl/>
        </w:rPr>
        <w:t>ی</w:t>
      </w:r>
      <w:r w:rsidRPr="00283B88">
        <w:rPr>
          <w:rStyle w:val="Char4"/>
          <w:rFonts w:hint="cs"/>
          <w:rtl/>
        </w:rPr>
        <w:t xml:space="preserve">‌خواهم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از شما ب</w:t>
      </w:r>
      <w:r w:rsidRPr="00283B88">
        <w:rPr>
          <w:rStyle w:val="Char4"/>
          <w:rFonts w:hint="eastAsia"/>
          <w:rtl/>
        </w:rPr>
        <w:t>پ</w:t>
      </w:r>
      <w:r w:rsidRPr="00283B88">
        <w:rPr>
          <w:rStyle w:val="Char4"/>
          <w:rFonts w:hint="cs"/>
          <w:rtl/>
        </w:rPr>
        <w:t>رسم ول</w:t>
      </w:r>
      <w:r>
        <w:rPr>
          <w:rStyle w:val="Char4"/>
          <w:rFonts w:hint="cs"/>
          <w:rtl/>
        </w:rPr>
        <w:t>ی</w:t>
      </w:r>
      <w:r w:rsidRPr="00283B88">
        <w:rPr>
          <w:rStyle w:val="Char4"/>
          <w:rFonts w:hint="cs"/>
          <w:rtl/>
        </w:rPr>
        <w:t xml:space="preserve"> كراهت دارم از ا</w:t>
      </w:r>
      <w:r>
        <w:rPr>
          <w:rStyle w:val="Char4"/>
          <w:rFonts w:hint="cs"/>
          <w:rtl/>
        </w:rPr>
        <w:t>ی</w:t>
      </w:r>
      <w:r w:rsidRPr="00283B88">
        <w:rPr>
          <w:rStyle w:val="Char4"/>
          <w:rFonts w:hint="cs"/>
          <w:rtl/>
        </w:rPr>
        <w:t>نكه نام آن را ب</w:t>
      </w:r>
      <w:r>
        <w:rPr>
          <w:rStyle w:val="Char4"/>
          <w:rFonts w:hint="cs"/>
          <w:rtl/>
        </w:rPr>
        <w:t>ی</w:t>
      </w:r>
      <w:r w:rsidRPr="00283B88">
        <w:rPr>
          <w:rStyle w:val="Char4"/>
          <w:rFonts w:hint="cs"/>
          <w:rtl/>
        </w:rPr>
        <w:t xml:space="preserve">رم، فرمود </w:t>
      </w:r>
      <w:r w:rsidRPr="00283B88">
        <w:rPr>
          <w:rStyle w:val="Char4"/>
          <w:rFonts w:hint="eastAsia"/>
          <w:rtl/>
        </w:rPr>
        <w:t>پ</w:t>
      </w:r>
      <w:r w:rsidRPr="00283B88">
        <w:rPr>
          <w:rStyle w:val="Char4"/>
          <w:rFonts w:hint="cs"/>
          <w:rtl/>
        </w:rPr>
        <w:t>رسش تو از رجعت است؟ عرض كردم بل</w:t>
      </w:r>
      <w:r>
        <w:rPr>
          <w:rStyle w:val="Char4"/>
          <w:rFonts w:hint="cs"/>
          <w:rtl/>
        </w:rPr>
        <w:t>ی</w:t>
      </w:r>
      <w:r w:rsidRPr="00283B88">
        <w:rPr>
          <w:rStyle w:val="Char4"/>
          <w:rFonts w:hint="cs"/>
          <w:rtl/>
        </w:rPr>
        <w:t>، فرمود انكار نم</w:t>
      </w:r>
      <w:r>
        <w:rPr>
          <w:rStyle w:val="Char4"/>
          <w:rFonts w:hint="cs"/>
          <w:rtl/>
        </w:rPr>
        <w:t>ی</w:t>
      </w:r>
      <w:r w:rsidRPr="00283B88">
        <w:rPr>
          <w:rStyle w:val="Char4"/>
          <w:rFonts w:hint="cs"/>
          <w:rtl/>
        </w:rPr>
        <w:t xml:space="preserve"> كند ا</w:t>
      </w:r>
      <w:r>
        <w:rPr>
          <w:rStyle w:val="Char4"/>
          <w:rFonts w:hint="cs"/>
          <w:rtl/>
        </w:rPr>
        <w:t>ی</w:t>
      </w:r>
      <w:r w:rsidRPr="00283B88">
        <w:rPr>
          <w:rStyle w:val="Char4"/>
          <w:rFonts w:hint="cs"/>
          <w:rtl/>
        </w:rPr>
        <w:t>ن قدرت خدا را م</w:t>
      </w:r>
      <w:r w:rsidRPr="00283B88">
        <w:rPr>
          <w:rStyle w:val="Char4"/>
          <w:rFonts w:hint="eastAsia"/>
          <w:rtl/>
        </w:rPr>
        <w:t>گ</w:t>
      </w:r>
      <w:r w:rsidRPr="00283B88">
        <w:rPr>
          <w:rStyle w:val="Char4"/>
          <w:rFonts w:hint="cs"/>
          <w:rtl/>
        </w:rPr>
        <w:t>ر (قدر</w:t>
      </w:r>
      <w:r>
        <w:rPr>
          <w:rStyle w:val="Char4"/>
          <w:rFonts w:hint="cs"/>
          <w:rtl/>
        </w:rPr>
        <w:t>ی</w:t>
      </w:r>
      <w:r w:rsidRPr="00283B88">
        <w:rPr>
          <w:rStyle w:val="Char4"/>
          <w:rFonts w:hint="cs"/>
          <w:rtl/>
        </w:rPr>
        <w:t>ه)، انكار مكن آنرا».</w:t>
      </w:r>
    </w:p>
    <w:p w:rsidR="00283B88" w:rsidRPr="00283B88" w:rsidRDefault="00283B88" w:rsidP="00283B88">
      <w:pPr>
        <w:widowControl w:val="0"/>
        <w:spacing w:line="250" w:lineRule="auto"/>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حسن بن عل</w:t>
      </w:r>
      <w:r>
        <w:rPr>
          <w:rStyle w:val="Char5"/>
          <w:rFonts w:hint="cs"/>
          <w:rtl/>
        </w:rPr>
        <w:t>ی</w:t>
      </w:r>
      <w:r w:rsidRPr="00283B88">
        <w:rPr>
          <w:rStyle w:val="Char5"/>
          <w:rFonts w:hint="cs"/>
          <w:rtl/>
        </w:rPr>
        <w:t xml:space="preserve"> بن فضال </w:t>
      </w:r>
      <w:r w:rsidRPr="00283B88">
        <w:rPr>
          <w:rStyle w:val="Char4"/>
          <w:rFonts w:hint="cs"/>
          <w:rtl/>
        </w:rPr>
        <w:t xml:space="preserve">هر </w:t>
      </w:r>
      <w:r w:rsidRPr="00283B88">
        <w:rPr>
          <w:rStyle w:val="Char4"/>
          <w:rFonts w:hint="eastAsia"/>
          <w:rtl/>
        </w:rPr>
        <w:t>چ</w:t>
      </w:r>
      <w:r w:rsidRPr="00283B88">
        <w:rPr>
          <w:rStyle w:val="Char4"/>
          <w:rFonts w:hint="cs"/>
          <w:rtl/>
        </w:rPr>
        <w:t>ند جمع</w:t>
      </w:r>
      <w:r>
        <w:rPr>
          <w:rStyle w:val="Char4"/>
          <w:rFonts w:hint="cs"/>
          <w:rtl/>
        </w:rPr>
        <w:t>ی</w:t>
      </w:r>
      <w:r w:rsidRPr="00283B88">
        <w:rPr>
          <w:rStyle w:val="Char4"/>
          <w:rFonts w:hint="cs"/>
          <w:rtl/>
        </w:rPr>
        <w:t xml:space="preserve"> او را توث</w:t>
      </w:r>
      <w:r>
        <w:rPr>
          <w:rStyle w:val="Char4"/>
          <w:rFonts w:hint="cs"/>
          <w:rtl/>
        </w:rPr>
        <w:t>ی</w:t>
      </w:r>
      <w:r w:rsidRPr="00283B88">
        <w:rPr>
          <w:rStyle w:val="Char4"/>
          <w:rFonts w:hint="cs"/>
          <w:rtl/>
        </w:rPr>
        <w:t>ق و بلكه تجل</w:t>
      </w:r>
      <w:r>
        <w:rPr>
          <w:rStyle w:val="Char4"/>
          <w:rFonts w:hint="cs"/>
          <w:rtl/>
        </w:rPr>
        <w:t>ی</w:t>
      </w:r>
      <w:r w:rsidRPr="00283B88">
        <w:rPr>
          <w:rStyle w:val="Char4"/>
          <w:rFonts w:hint="cs"/>
          <w:rtl/>
        </w:rPr>
        <w:t>ل كرده‌اند، ول</w:t>
      </w:r>
      <w:r>
        <w:rPr>
          <w:rStyle w:val="Char4"/>
          <w:rFonts w:hint="cs"/>
          <w:rtl/>
        </w:rPr>
        <w:t>ی</w:t>
      </w:r>
      <w:r w:rsidRPr="00283B88">
        <w:rPr>
          <w:rStyle w:val="Char4"/>
          <w:rFonts w:hint="cs"/>
          <w:rtl/>
        </w:rPr>
        <w:t xml:space="preserve"> ابن ادر</w:t>
      </w:r>
      <w:r>
        <w:rPr>
          <w:rStyle w:val="Char4"/>
          <w:rFonts w:hint="cs"/>
          <w:rtl/>
        </w:rPr>
        <w:t>ی</w:t>
      </w:r>
      <w:r w:rsidRPr="00283B88">
        <w:rPr>
          <w:rStyle w:val="Char4"/>
          <w:rFonts w:hint="cs"/>
          <w:rtl/>
        </w:rPr>
        <w:t>س و صاحب مدار</w:t>
      </w:r>
      <w:r>
        <w:rPr>
          <w:rStyle w:val="Char4"/>
          <w:rFonts w:hint="cs"/>
          <w:rtl/>
        </w:rPr>
        <w:t xml:space="preserve">ک </w:t>
      </w:r>
      <w:r w:rsidRPr="00283B88">
        <w:rPr>
          <w:rStyle w:val="Char4"/>
          <w:rFonts w:hint="cs"/>
          <w:rtl/>
        </w:rPr>
        <w:t>او را بعنوان كافر و ملعون معرف</w:t>
      </w:r>
      <w:r>
        <w:rPr>
          <w:rStyle w:val="Char4"/>
          <w:rFonts w:hint="cs"/>
          <w:rtl/>
        </w:rPr>
        <w:t>ی</w:t>
      </w:r>
      <w:r w:rsidRPr="00283B88">
        <w:rPr>
          <w:rStyle w:val="Char4"/>
          <w:rFonts w:hint="cs"/>
          <w:rtl/>
        </w:rPr>
        <w:t xml:space="preserve"> كرده و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فطح</w:t>
      </w:r>
      <w:r>
        <w:rPr>
          <w:rStyle w:val="Char4"/>
          <w:rFonts w:hint="cs"/>
          <w:rtl/>
        </w:rPr>
        <w:t>ی</w:t>
      </w:r>
      <w:r w:rsidRPr="00283B88">
        <w:rPr>
          <w:rStyle w:val="Char4"/>
          <w:rFonts w:hint="cs"/>
          <w:rtl/>
        </w:rPr>
        <w:t xml:space="preserve"> مذهب بوده‌است</w:t>
      </w:r>
      <w:r w:rsidRPr="00283B88">
        <w:rPr>
          <w:rStyle w:val="Char4"/>
          <w:vertAlign w:val="superscript"/>
          <w:rtl/>
        </w:rPr>
        <w:t>(</w:t>
      </w:r>
      <w:r w:rsidRPr="00283B88">
        <w:rPr>
          <w:rStyle w:val="Char4"/>
          <w:vertAlign w:val="superscript"/>
          <w:rtl/>
        </w:rPr>
        <w:footnoteReference w:id="286"/>
      </w:r>
      <w:r w:rsidRPr="00283B88">
        <w:rPr>
          <w:rStyle w:val="Char4"/>
          <w:vertAlign w:val="superscript"/>
          <w:rtl/>
        </w:rPr>
        <w:t>)</w:t>
      </w:r>
      <w:r w:rsidRPr="00283B88">
        <w:rPr>
          <w:rStyle w:val="Char5"/>
          <w:rFonts w:hint="cs"/>
          <w:rtl/>
        </w:rPr>
        <w:t>. شع</w:t>
      </w:r>
      <w:r>
        <w:rPr>
          <w:rStyle w:val="Char5"/>
          <w:rFonts w:hint="cs"/>
          <w:rtl/>
        </w:rPr>
        <w:t>ی</w:t>
      </w:r>
      <w:r w:rsidRPr="00283B88">
        <w:rPr>
          <w:rStyle w:val="Char5"/>
          <w:rFonts w:hint="cs"/>
          <w:rtl/>
        </w:rPr>
        <w:t xml:space="preserve">ب الحذا </w:t>
      </w:r>
      <w:r w:rsidRPr="00283B88">
        <w:rPr>
          <w:rStyle w:val="Char4"/>
          <w:rFonts w:hint="cs"/>
          <w:rtl/>
        </w:rPr>
        <w:t>مجهول الحال 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spacing w:val="-4"/>
          <w:rtl/>
        </w:rPr>
        <w:t xml:space="preserve">73ـ </w:t>
      </w:r>
      <w:r w:rsidRPr="00283B88">
        <w:rPr>
          <w:rStyle w:val="Char4"/>
          <w:rFonts w:hint="cs"/>
          <w:spacing w:val="-4"/>
          <w:rtl/>
        </w:rPr>
        <w:t>(حسین بن علوان) و (محمد بن داود العبدی) می‌</w:t>
      </w:r>
      <w:r w:rsidRPr="00283B88">
        <w:rPr>
          <w:rStyle w:val="Char4"/>
          <w:rFonts w:hint="eastAsia"/>
          <w:spacing w:val="-4"/>
          <w:rtl/>
        </w:rPr>
        <w:t>گ</w:t>
      </w:r>
      <w:r w:rsidRPr="00283B88">
        <w:rPr>
          <w:rStyle w:val="Char4"/>
          <w:rFonts w:hint="cs"/>
          <w:spacing w:val="-4"/>
          <w:rtl/>
        </w:rPr>
        <w:t xml:space="preserve">ویند (عبد الله بن ابی بكر) به علی </w:t>
      </w:r>
      <w:r w:rsidRPr="00283B88">
        <w:rPr>
          <w:rFonts w:ascii="AGA Arabesque" w:hAnsi="AGA Arabesque" w:cs="B Lotus"/>
          <w:spacing w:val="-4"/>
          <w:szCs w:val="20"/>
          <w:lang w:bidi="ar-SY"/>
        </w:rPr>
        <w:t></w:t>
      </w:r>
      <w:r w:rsidRPr="00283B88">
        <w:rPr>
          <w:rStyle w:val="Char4"/>
          <w:rFonts w:hint="cs"/>
          <w:rtl/>
        </w:rPr>
        <w:t xml:space="preserve"> عرض كرد (ابو المعتمر) مطلب</w:t>
      </w:r>
      <w:r>
        <w:rPr>
          <w:rStyle w:val="Char4"/>
          <w:rFonts w:hint="cs"/>
          <w:rtl/>
        </w:rPr>
        <w:t>ی</w:t>
      </w:r>
      <w:r w:rsidRPr="00283B88">
        <w:rPr>
          <w:rStyle w:val="Char4"/>
          <w:rFonts w:hint="cs"/>
          <w:rtl/>
        </w:rPr>
        <w:t xml:space="preserve"> بمن </w:t>
      </w:r>
      <w:r w:rsidRPr="00283B88">
        <w:rPr>
          <w:rStyle w:val="Char4"/>
          <w:rFonts w:hint="eastAsia"/>
          <w:rtl/>
        </w:rPr>
        <w:t>گ</w:t>
      </w:r>
      <w:r w:rsidRPr="00283B88">
        <w:rPr>
          <w:rStyle w:val="Char4"/>
          <w:rFonts w:hint="cs"/>
          <w:rtl/>
        </w:rPr>
        <w:t>فت كه در قلبم نم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نجد، فرمود </w:t>
      </w:r>
      <w:r w:rsidRPr="00283B88">
        <w:rPr>
          <w:rStyle w:val="Char4"/>
          <w:rFonts w:hint="eastAsia"/>
          <w:rtl/>
        </w:rPr>
        <w:t>چ</w:t>
      </w:r>
      <w:r w:rsidRPr="00283B88">
        <w:rPr>
          <w:rStyle w:val="Char4"/>
          <w:rFonts w:hint="cs"/>
          <w:rtl/>
        </w:rPr>
        <w:t xml:space="preserve">ه </w:t>
      </w:r>
      <w:r w:rsidRPr="00283B88">
        <w:rPr>
          <w:rStyle w:val="Char4"/>
          <w:rFonts w:hint="eastAsia"/>
          <w:rtl/>
        </w:rPr>
        <w:t>گ</w:t>
      </w:r>
      <w:r w:rsidRPr="00283B88">
        <w:rPr>
          <w:rStyle w:val="Char4"/>
          <w:rFonts w:hint="cs"/>
          <w:rtl/>
        </w:rPr>
        <w:t xml:space="preserve">فته بود؟ </w:t>
      </w:r>
      <w:r w:rsidRPr="00283B88">
        <w:rPr>
          <w:rStyle w:val="Char4"/>
          <w:rFonts w:hint="eastAsia"/>
          <w:rtl/>
        </w:rPr>
        <w:t>گ</w:t>
      </w:r>
      <w:r w:rsidRPr="00283B88">
        <w:rPr>
          <w:rStyle w:val="Char4"/>
          <w:rFonts w:hint="cs"/>
          <w:rtl/>
        </w:rPr>
        <w:t>فتم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كه شما از پ</w:t>
      </w:r>
      <w:r>
        <w:rPr>
          <w:rStyle w:val="Char4"/>
          <w:rFonts w:hint="cs"/>
          <w:rtl/>
        </w:rPr>
        <w:t>ی</w:t>
      </w:r>
      <w:r w:rsidRPr="00283B88">
        <w:rPr>
          <w:rStyle w:val="Char4"/>
          <w:rFonts w:hint="cs"/>
          <w:rtl/>
        </w:rPr>
        <w:t>غمبر شن</w:t>
      </w:r>
      <w:r>
        <w:rPr>
          <w:rStyle w:val="Char4"/>
          <w:rFonts w:hint="cs"/>
          <w:rtl/>
        </w:rPr>
        <w:t>ی</w:t>
      </w:r>
      <w:r w:rsidRPr="00283B88">
        <w:rPr>
          <w:rStyle w:val="Char4"/>
          <w:rFonts w:hint="cs"/>
          <w:rtl/>
        </w:rPr>
        <w:t>ده‌ا</w:t>
      </w:r>
      <w:r>
        <w:rPr>
          <w:rStyle w:val="Char4"/>
          <w:rFonts w:hint="cs"/>
          <w:rtl/>
        </w:rPr>
        <w:t>ی</w:t>
      </w:r>
      <w:r w:rsidRPr="00283B88">
        <w:rPr>
          <w:rStyle w:val="Char4"/>
          <w:rFonts w:hint="cs"/>
          <w:rtl/>
        </w:rPr>
        <w:t>د كه م</w:t>
      </w:r>
      <w:r>
        <w:rPr>
          <w:rStyle w:val="Char4"/>
          <w:rFonts w:hint="cs"/>
          <w:rtl/>
        </w:rPr>
        <w:t>ی</w:t>
      </w:r>
      <w:r w:rsidRPr="00283B88">
        <w:rPr>
          <w:rStyle w:val="Char4"/>
          <w:rFonts w:hint="cs"/>
          <w:rtl/>
        </w:rPr>
        <w:t>‌فرمود ما د</w:t>
      </w:r>
      <w:r>
        <w:rPr>
          <w:rStyle w:val="Char4"/>
          <w:rFonts w:hint="cs"/>
          <w:rtl/>
        </w:rPr>
        <w:t>ی</w:t>
      </w:r>
      <w:r w:rsidRPr="00283B88">
        <w:rPr>
          <w:rStyle w:val="Char4"/>
          <w:rFonts w:hint="cs"/>
          <w:rtl/>
        </w:rPr>
        <w:t xml:space="preserve">ده و </w:t>
      </w:r>
      <w:r>
        <w:rPr>
          <w:rStyle w:val="Char4"/>
          <w:rFonts w:hint="cs"/>
          <w:rtl/>
        </w:rPr>
        <w:t>ی</w:t>
      </w:r>
      <w:r w:rsidRPr="00283B88">
        <w:rPr>
          <w:rStyle w:val="Char4"/>
          <w:rFonts w:hint="cs"/>
          <w:rtl/>
        </w:rPr>
        <w:t>ا شن</w:t>
      </w:r>
      <w:r>
        <w:rPr>
          <w:rStyle w:val="Char4"/>
          <w:rFonts w:hint="cs"/>
          <w:rtl/>
        </w:rPr>
        <w:t>ی</w:t>
      </w:r>
      <w:r w:rsidRPr="00283B88">
        <w:rPr>
          <w:rStyle w:val="Char4"/>
          <w:rFonts w:hint="cs"/>
          <w:rtl/>
        </w:rPr>
        <w:t>ده‌ا</w:t>
      </w:r>
      <w:r>
        <w:rPr>
          <w:rStyle w:val="Char4"/>
          <w:rFonts w:hint="cs"/>
          <w:rtl/>
        </w:rPr>
        <w:t>ی</w:t>
      </w:r>
      <w:r w:rsidRPr="00283B88">
        <w:rPr>
          <w:rStyle w:val="Char4"/>
          <w:rFonts w:hint="cs"/>
          <w:rtl/>
        </w:rPr>
        <w:t>م كه مرد</w:t>
      </w:r>
      <w:r>
        <w:rPr>
          <w:rStyle w:val="Char4"/>
          <w:rFonts w:hint="cs"/>
          <w:rtl/>
        </w:rPr>
        <w:t>ی</w:t>
      </w:r>
      <w:r w:rsidRPr="00283B88">
        <w:rPr>
          <w:rStyle w:val="Char4"/>
          <w:rFonts w:hint="cs"/>
          <w:rtl/>
        </w:rPr>
        <w:t xml:space="preserve"> سنش از سن </w:t>
      </w:r>
      <w:r w:rsidRPr="00283B88">
        <w:rPr>
          <w:rStyle w:val="Char4"/>
          <w:rFonts w:hint="eastAsia"/>
          <w:rtl/>
        </w:rPr>
        <w:t>پ</w:t>
      </w:r>
      <w:r w:rsidRPr="00283B88">
        <w:rPr>
          <w:rStyle w:val="Char4"/>
          <w:rFonts w:hint="cs"/>
          <w:rtl/>
        </w:rPr>
        <w:t>درش ب</w:t>
      </w:r>
      <w:r>
        <w:rPr>
          <w:rStyle w:val="Char4"/>
          <w:rFonts w:hint="cs"/>
          <w:rtl/>
        </w:rPr>
        <w:t>ی</w:t>
      </w:r>
      <w:r w:rsidRPr="00283B88">
        <w:rPr>
          <w:rStyle w:val="Char4"/>
          <w:rFonts w:hint="cs"/>
          <w:rtl/>
        </w:rPr>
        <w:t>شتر بوده، فرمود آن مطلب هم</w:t>
      </w:r>
      <w:r>
        <w:rPr>
          <w:rStyle w:val="Char4"/>
          <w:rFonts w:hint="cs"/>
          <w:rtl/>
        </w:rPr>
        <w:t>ی</w:t>
      </w:r>
      <w:r w:rsidRPr="00283B88">
        <w:rPr>
          <w:rStyle w:val="Char4"/>
          <w:rFonts w:hint="cs"/>
          <w:rtl/>
        </w:rPr>
        <w:t xml:space="preserve">ن بود؟ </w:t>
      </w:r>
      <w:r w:rsidRPr="00283B88">
        <w:rPr>
          <w:rStyle w:val="Char4"/>
          <w:rFonts w:hint="eastAsia"/>
          <w:rtl/>
        </w:rPr>
        <w:t>گ</w:t>
      </w:r>
      <w:r w:rsidRPr="00283B88">
        <w:rPr>
          <w:rStyle w:val="Char4"/>
          <w:rFonts w:hint="cs"/>
          <w:rtl/>
        </w:rPr>
        <w:t>فتم بله آ</w:t>
      </w:r>
      <w:r>
        <w:rPr>
          <w:rStyle w:val="Char4"/>
          <w:rFonts w:hint="cs"/>
          <w:rtl/>
        </w:rPr>
        <w:t>ی</w:t>
      </w:r>
      <w:r w:rsidRPr="00283B88">
        <w:rPr>
          <w:rStyle w:val="Char4"/>
          <w:rFonts w:hint="cs"/>
          <w:rtl/>
        </w:rPr>
        <w:t>ا تو ا</w:t>
      </w:r>
      <w:r>
        <w:rPr>
          <w:rStyle w:val="Char4"/>
          <w:rFonts w:hint="cs"/>
          <w:rtl/>
        </w:rPr>
        <w:t>ی</w:t>
      </w:r>
      <w:r w:rsidRPr="00283B88">
        <w:rPr>
          <w:rStyle w:val="Char4"/>
          <w:rFonts w:hint="cs"/>
          <w:rtl/>
        </w:rPr>
        <w:t>ن مطلب را تصد</w:t>
      </w:r>
      <w:r>
        <w:rPr>
          <w:rStyle w:val="Char4"/>
          <w:rFonts w:hint="cs"/>
          <w:rtl/>
        </w:rPr>
        <w:t>ی</w:t>
      </w:r>
      <w:r w:rsidRPr="00283B88">
        <w:rPr>
          <w:rStyle w:val="Char4"/>
          <w:rFonts w:hint="cs"/>
          <w:rtl/>
        </w:rPr>
        <w:t>ق دار</w:t>
      </w:r>
      <w:r>
        <w:rPr>
          <w:rStyle w:val="Char4"/>
          <w:rFonts w:hint="cs"/>
          <w:rtl/>
        </w:rPr>
        <w:t>ی</w:t>
      </w:r>
      <w:r w:rsidRPr="00283B88">
        <w:rPr>
          <w:rStyle w:val="Char4"/>
          <w:rFonts w:hint="cs"/>
          <w:rtl/>
        </w:rPr>
        <w:t xml:space="preserve"> و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مرد</w:t>
      </w:r>
      <w:r>
        <w:rPr>
          <w:rStyle w:val="Char4"/>
          <w:rFonts w:hint="cs"/>
          <w:rtl/>
        </w:rPr>
        <w:t>ی</w:t>
      </w:r>
      <w:r w:rsidRPr="00283B88">
        <w:rPr>
          <w:rStyle w:val="Char4"/>
          <w:rFonts w:hint="cs"/>
          <w:rtl/>
        </w:rPr>
        <w:t xml:space="preserve"> را م</w:t>
      </w:r>
      <w:r>
        <w:rPr>
          <w:rStyle w:val="Char4"/>
          <w:rFonts w:hint="cs"/>
          <w:rtl/>
        </w:rPr>
        <w:t>ی</w:t>
      </w:r>
      <w:r w:rsidRPr="00283B88">
        <w:rPr>
          <w:rStyle w:val="Char4"/>
          <w:rFonts w:hint="cs"/>
          <w:rtl/>
        </w:rPr>
        <w:t>‌شناس</w:t>
      </w:r>
      <w:r>
        <w:rPr>
          <w:rStyle w:val="Char4"/>
          <w:rFonts w:hint="cs"/>
          <w:rtl/>
        </w:rPr>
        <w:t>ی</w:t>
      </w:r>
      <w:r w:rsidRPr="00283B88">
        <w:rPr>
          <w:rStyle w:val="Char4"/>
          <w:rFonts w:hint="cs"/>
          <w:rtl/>
        </w:rPr>
        <w:t>؟ فرمود بل</w:t>
      </w:r>
      <w:r>
        <w:rPr>
          <w:rStyle w:val="Char4"/>
          <w:rFonts w:hint="cs"/>
          <w:rtl/>
        </w:rPr>
        <w:t>ی</w:t>
      </w:r>
      <w:r w:rsidRPr="00283B88">
        <w:rPr>
          <w:rStyle w:val="Char4"/>
          <w:rFonts w:hint="cs"/>
          <w:rtl/>
        </w:rPr>
        <w:t>، در ا</w:t>
      </w:r>
      <w:r>
        <w:rPr>
          <w:rStyle w:val="Char4"/>
          <w:rFonts w:hint="cs"/>
          <w:rtl/>
        </w:rPr>
        <w:t>ی</w:t>
      </w:r>
      <w:r w:rsidRPr="00283B88">
        <w:rPr>
          <w:rStyle w:val="Char4"/>
          <w:rFonts w:hint="cs"/>
          <w:rtl/>
        </w:rPr>
        <w:t>نجا شروع م</w:t>
      </w:r>
      <w:r>
        <w:rPr>
          <w:rStyle w:val="Char4"/>
          <w:rFonts w:hint="cs"/>
          <w:rtl/>
        </w:rPr>
        <w:t>ی</w:t>
      </w:r>
      <w:r w:rsidRPr="00283B88">
        <w:rPr>
          <w:rStyle w:val="Char4"/>
          <w:rFonts w:hint="cs"/>
          <w:rtl/>
        </w:rPr>
        <w:t>‌كند بشرح قص</w:t>
      </w:r>
      <w:r>
        <w:rPr>
          <w:rStyle w:val="Char4"/>
          <w:rFonts w:hint="cs"/>
          <w:rtl/>
        </w:rPr>
        <w:t>ه</w:t>
      </w:r>
      <w:r w:rsidRPr="00283B88">
        <w:rPr>
          <w:rStyle w:val="Char4"/>
          <w:rFonts w:hint="cs"/>
          <w:rtl/>
        </w:rPr>
        <w:t xml:space="preserve"> (عز</w:t>
      </w:r>
      <w:r>
        <w:rPr>
          <w:rStyle w:val="Char4"/>
          <w:rFonts w:hint="cs"/>
          <w:rtl/>
        </w:rPr>
        <w:t>ی</w:t>
      </w:r>
      <w:r w:rsidRPr="00283B88">
        <w:rPr>
          <w:rStyle w:val="Char4"/>
          <w:rFonts w:hint="cs"/>
          <w:rtl/>
        </w:rPr>
        <w:t>ز).</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علامه در قسم ثان</w:t>
      </w:r>
      <w:r>
        <w:rPr>
          <w:rStyle w:val="Char4"/>
          <w:rFonts w:hint="cs"/>
          <w:rtl/>
        </w:rPr>
        <w:t>ی</w:t>
      </w:r>
      <w:r w:rsidRPr="00283B88">
        <w:rPr>
          <w:rStyle w:val="Char4"/>
          <w:rFonts w:hint="cs"/>
          <w:rtl/>
        </w:rPr>
        <w:t xml:space="preserve"> از خلاصه و فاضل جزائر</w:t>
      </w:r>
      <w:r>
        <w:rPr>
          <w:rStyle w:val="Char4"/>
          <w:rFonts w:hint="cs"/>
          <w:rtl/>
        </w:rPr>
        <w:t>ی</w:t>
      </w:r>
      <w:r w:rsidRPr="00283B88">
        <w:rPr>
          <w:rStyle w:val="Char4"/>
          <w:rFonts w:hint="cs"/>
          <w:rtl/>
        </w:rPr>
        <w:t xml:space="preserve"> در حاو</w:t>
      </w:r>
      <w:r>
        <w:rPr>
          <w:rStyle w:val="Char4"/>
          <w:rFonts w:hint="cs"/>
          <w:rtl/>
        </w:rPr>
        <w:t>ی</w:t>
      </w:r>
      <w:r w:rsidRPr="00283B88">
        <w:rPr>
          <w:rStyle w:val="Char4"/>
          <w:rFonts w:hint="cs"/>
          <w:rtl/>
        </w:rPr>
        <w:t xml:space="preserve"> </w:t>
      </w:r>
      <w:r w:rsidRPr="00283B88">
        <w:rPr>
          <w:rStyle w:val="Char5"/>
          <w:rFonts w:hint="cs"/>
          <w:rtl/>
        </w:rPr>
        <w:t>حس</w:t>
      </w:r>
      <w:r>
        <w:rPr>
          <w:rStyle w:val="Char5"/>
          <w:rFonts w:hint="cs"/>
          <w:rtl/>
        </w:rPr>
        <w:t>ی</w:t>
      </w:r>
      <w:r w:rsidRPr="00283B88">
        <w:rPr>
          <w:rStyle w:val="Char5"/>
          <w:rFonts w:hint="cs"/>
          <w:rtl/>
        </w:rPr>
        <w:t>ن بن علوان</w:t>
      </w:r>
      <w:r w:rsidRPr="00283B88">
        <w:rPr>
          <w:rStyle w:val="Char4"/>
          <w:rFonts w:hint="cs"/>
          <w:rtl/>
        </w:rPr>
        <w:t xml:space="preserve"> را در عداد ضعفا قرار داده‌اند</w:t>
      </w:r>
      <w:r w:rsidRPr="00283B88">
        <w:rPr>
          <w:rStyle w:val="Char4"/>
          <w:vertAlign w:val="superscript"/>
          <w:rtl/>
        </w:rPr>
        <w:t>(</w:t>
      </w:r>
      <w:r w:rsidRPr="00283B88">
        <w:rPr>
          <w:rStyle w:val="Char4"/>
          <w:vertAlign w:val="superscript"/>
          <w:rtl/>
        </w:rPr>
        <w:footnoteReference w:id="287"/>
      </w:r>
      <w:r w:rsidRPr="00283B88">
        <w:rPr>
          <w:rStyle w:val="Char4"/>
          <w:vertAlign w:val="superscript"/>
          <w:rtl/>
        </w:rPr>
        <w:t>)</w:t>
      </w:r>
      <w:r w:rsidRPr="00283B88">
        <w:rPr>
          <w:rStyle w:val="Char4"/>
          <w:rFonts w:hint="cs"/>
          <w:rtl/>
        </w:rPr>
        <w:t xml:space="preserve">. </w:t>
      </w:r>
      <w:r w:rsidRPr="00283B88">
        <w:rPr>
          <w:rStyle w:val="Char5"/>
          <w:rFonts w:hint="cs"/>
          <w:rtl/>
        </w:rPr>
        <w:t>محمد بن داود العبد</w:t>
      </w:r>
      <w:r>
        <w:rPr>
          <w:rStyle w:val="Char5"/>
          <w:rFonts w:hint="cs"/>
          <w:rtl/>
        </w:rPr>
        <w:t>ی</w:t>
      </w:r>
      <w:r w:rsidRPr="00283B88">
        <w:rPr>
          <w:rStyle w:val="Char5"/>
          <w:rFonts w:hint="cs"/>
          <w:rtl/>
        </w:rPr>
        <w:t xml:space="preserve"> </w:t>
      </w:r>
      <w:r w:rsidRPr="00283B88">
        <w:rPr>
          <w:rStyle w:val="Char4"/>
          <w:rFonts w:hint="cs"/>
          <w:rtl/>
        </w:rPr>
        <w:t xml:space="preserve">مهمل و </w:t>
      </w:r>
      <w:r w:rsidRPr="00283B88">
        <w:rPr>
          <w:rStyle w:val="Char4"/>
          <w:rFonts w:hint="eastAsia"/>
          <w:rtl/>
        </w:rPr>
        <w:t>گ</w:t>
      </w:r>
      <w:r w:rsidRPr="00283B88">
        <w:rPr>
          <w:rStyle w:val="Char4"/>
          <w:rFonts w:hint="cs"/>
          <w:rtl/>
        </w:rPr>
        <w:t xml:space="preserve">منام است. </w:t>
      </w:r>
      <w:r w:rsidRPr="00283B88">
        <w:rPr>
          <w:rStyle w:val="Char5"/>
          <w:rFonts w:hint="cs"/>
          <w:rtl/>
        </w:rPr>
        <w:t>عبد الله بن اب</w:t>
      </w:r>
      <w:r>
        <w:rPr>
          <w:rStyle w:val="Char5"/>
          <w:rFonts w:hint="cs"/>
          <w:rtl/>
        </w:rPr>
        <w:t>ی</w:t>
      </w:r>
      <w:r w:rsidRPr="00283B88">
        <w:rPr>
          <w:rStyle w:val="Char5"/>
          <w:rFonts w:hint="cs"/>
          <w:rtl/>
        </w:rPr>
        <w:t xml:space="preserve"> بكر</w:t>
      </w:r>
      <w:r w:rsidRPr="00283B88">
        <w:rPr>
          <w:rStyle w:val="Char4"/>
          <w:rFonts w:hint="cs"/>
          <w:rtl/>
        </w:rPr>
        <w:t xml:space="preserve"> امام</w:t>
      </w:r>
      <w:r>
        <w:rPr>
          <w:rStyle w:val="Char4"/>
          <w:rFonts w:hint="cs"/>
          <w:rtl/>
        </w:rPr>
        <w:t>ی</w:t>
      </w:r>
      <w:r w:rsidRPr="00283B88">
        <w:rPr>
          <w:rStyle w:val="Char4"/>
          <w:rFonts w:hint="cs"/>
          <w:rtl/>
        </w:rPr>
        <w:t xml:space="preserve"> ول</w:t>
      </w:r>
      <w:r>
        <w:rPr>
          <w:rStyle w:val="Char4"/>
          <w:rFonts w:hint="cs"/>
          <w:rtl/>
        </w:rPr>
        <w:t>ی</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288"/>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1D118E" w:rsidRDefault="00283B88" w:rsidP="00283B88">
      <w:pPr>
        <w:widowControl w:val="0"/>
        <w:spacing w:line="250" w:lineRule="auto"/>
        <w:ind w:firstLine="284"/>
        <w:jc w:val="both"/>
        <w:rPr>
          <w:rFonts w:cs="Lotus Linotype"/>
          <w:b/>
          <w:bCs/>
          <w:sz w:val="36"/>
          <w:rtl/>
          <w:lang w:bidi="ar-SY"/>
        </w:rPr>
      </w:pPr>
      <w:r w:rsidRPr="00283B88">
        <w:rPr>
          <w:rStyle w:val="Char5"/>
          <w:rFonts w:hint="cs"/>
          <w:rtl/>
        </w:rPr>
        <w:t xml:space="preserve">74ـ </w:t>
      </w:r>
      <w:r w:rsidRPr="00283B88">
        <w:rPr>
          <w:rStyle w:val="Char4"/>
          <w:rFonts w:hint="cs"/>
          <w:rtl/>
        </w:rPr>
        <w:t>(ابو خالد القماط) از (عبد الرحمن القص</w:t>
      </w:r>
      <w:r>
        <w:rPr>
          <w:rStyle w:val="Char4"/>
          <w:rFonts w:hint="cs"/>
          <w:rtl/>
        </w:rPr>
        <w:t>ی</w:t>
      </w:r>
      <w:r w:rsidRPr="00283B88">
        <w:rPr>
          <w:rStyle w:val="Char4"/>
          <w:rFonts w:hint="cs"/>
          <w:rtl/>
        </w:rPr>
        <w:t>ر) روا</w:t>
      </w:r>
      <w:r>
        <w:rPr>
          <w:rStyle w:val="Char4"/>
          <w:rFonts w:hint="cs"/>
          <w:rtl/>
        </w:rPr>
        <w:t>ی</w:t>
      </w:r>
      <w:r w:rsidRPr="00283B88">
        <w:rPr>
          <w:rStyle w:val="Char4"/>
          <w:rFonts w:hint="cs"/>
          <w:rtl/>
        </w:rPr>
        <w:t>ت كرده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«حضرت باقر </w:t>
      </w:r>
      <w:r w:rsidRPr="00886876">
        <w:rPr>
          <w:rFonts w:ascii="AGA Arabesque" w:hAnsi="AGA Arabesque" w:cs="B Lotus"/>
          <w:szCs w:val="20"/>
          <w:lang w:bidi="ar-SY"/>
        </w:rPr>
        <w:t></w:t>
      </w:r>
      <w:r w:rsidRPr="00283B88">
        <w:rPr>
          <w:rStyle w:val="Char4"/>
          <w:rFonts w:hint="cs"/>
          <w:rtl/>
        </w:rPr>
        <w:t xml:space="preserve"> بعد از ا</w:t>
      </w:r>
      <w:r>
        <w:rPr>
          <w:rStyle w:val="Char4"/>
          <w:rFonts w:hint="cs"/>
          <w:rtl/>
        </w:rPr>
        <w:t>ی</w:t>
      </w:r>
      <w:r w:rsidRPr="00283B88">
        <w:rPr>
          <w:rStyle w:val="Char4"/>
          <w:rFonts w:hint="cs"/>
          <w:rtl/>
        </w:rPr>
        <w:t>نكه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را تلاوت كرد: </w:t>
      </w:r>
      <w:r w:rsidRPr="00283B88">
        <w:rPr>
          <w:rStyle w:val="Char4"/>
          <w:rFonts w:hint="cs"/>
          <w:rtl/>
        </w:rPr>
        <w:softHyphen/>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cs"/>
          <w:rtl/>
        </w:rPr>
        <w:t>ٱ</w:t>
      </w:r>
      <w:r w:rsidRPr="00283B88">
        <w:rPr>
          <w:rStyle w:val="Chard"/>
          <w:rFonts w:hint="eastAsia"/>
          <w:rtl/>
        </w:rPr>
        <w:t>ش</w:t>
      </w:r>
      <w:r w:rsidRPr="00283B88">
        <w:rPr>
          <w:rStyle w:val="Chard"/>
          <w:rFonts w:hint="cs"/>
          <w:rtl/>
        </w:rPr>
        <w:t>ۡ</w:t>
      </w:r>
      <w:r w:rsidRPr="00283B88">
        <w:rPr>
          <w:rStyle w:val="Chard"/>
          <w:rFonts w:hint="eastAsia"/>
          <w:rtl/>
        </w:rPr>
        <w:t>تَرَى</w:t>
      </w:r>
      <w:r w:rsidRPr="00283B88">
        <w:rPr>
          <w:rStyle w:val="Chard"/>
          <w:rFonts w:hint="cs"/>
          <w:rtl/>
        </w:rPr>
        <w:t>ٰ</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مُؤ</w:t>
      </w:r>
      <w:r w:rsidRPr="00283B88">
        <w:rPr>
          <w:rStyle w:val="Chard"/>
          <w:rFonts w:hint="cs"/>
          <w:rtl/>
        </w:rPr>
        <w:t>ۡ</w:t>
      </w:r>
      <w:r w:rsidRPr="00283B88">
        <w:rPr>
          <w:rStyle w:val="Chard"/>
          <w:rFonts w:hint="eastAsia"/>
          <w:rtl/>
        </w:rPr>
        <w:t>مِنِينَ</w:t>
      </w:r>
      <w:r w:rsidRPr="00283B88">
        <w:rPr>
          <w:rStyle w:val="Chard"/>
          <w:rtl/>
        </w:rPr>
        <w:t xml:space="preserve"> </w:t>
      </w:r>
      <w:r w:rsidRPr="00283B88">
        <w:rPr>
          <w:rStyle w:val="Chard"/>
          <w:rFonts w:hint="eastAsia"/>
          <w:rtl/>
        </w:rPr>
        <w:t>أَنفُسَهُم</w:t>
      </w:r>
      <w:r w:rsidRPr="00283B88">
        <w:rPr>
          <w:rStyle w:val="Chard"/>
          <w:rFonts w:hint="cs"/>
          <w:rtl/>
        </w:rPr>
        <w:t>ۡ</w:t>
      </w:r>
      <w:r>
        <w:rPr>
          <w:rFonts w:cs="Traditional Arabic" w:hint="cs"/>
          <w:sz w:val="36"/>
          <w:rtl/>
          <w:lang w:bidi="ar-SY"/>
        </w:rPr>
        <w:t>﴾</w:t>
      </w:r>
      <w:r w:rsidRPr="00283B88">
        <w:rPr>
          <w:rStyle w:val="Char4"/>
          <w:rFonts w:hint="cs"/>
          <w:rtl/>
        </w:rPr>
        <w:t xml:space="preserve"> </w:t>
      </w:r>
      <w:r w:rsidRPr="00283B88">
        <w:rPr>
          <w:rStyle w:val="Char6"/>
          <w:rtl/>
        </w:rPr>
        <w:t>[التوبة: 111]</w:t>
      </w:r>
      <w:r w:rsidRPr="00F10204">
        <w:rPr>
          <w:rFonts w:ascii="B Lotus" w:hAnsi="B Lotus" w:cs="B Lotus"/>
          <w:sz w:val="26"/>
          <w:szCs w:val="26"/>
          <w:rtl/>
          <w:lang w:bidi="ar-SY"/>
        </w:rPr>
        <w:t xml:space="preserve"> </w:t>
      </w:r>
      <w:r w:rsidRPr="00283B88">
        <w:rPr>
          <w:rStyle w:val="Char4"/>
          <w:rFonts w:hint="cs"/>
          <w:rtl/>
        </w:rPr>
        <w:t>فرمود مقصود از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ا</w:t>
      </w:r>
      <w:r>
        <w:rPr>
          <w:rStyle w:val="Char4"/>
          <w:rFonts w:hint="cs"/>
          <w:rtl/>
        </w:rPr>
        <w:t>ی</w:t>
      </w:r>
      <w:r w:rsidRPr="00283B88">
        <w:rPr>
          <w:rStyle w:val="Char4"/>
          <w:rFonts w:hint="cs"/>
          <w:rtl/>
        </w:rPr>
        <w:t xml:space="preserve">ن است: هر </w:t>
      </w:r>
      <w:r>
        <w:rPr>
          <w:rStyle w:val="Char4"/>
          <w:rFonts w:hint="cs"/>
          <w:rtl/>
        </w:rPr>
        <w:t xml:space="preserve">یک </w:t>
      </w:r>
      <w:r w:rsidRPr="00283B88">
        <w:rPr>
          <w:rStyle w:val="Char4"/>
          <w:rFonts w:hint="cs"/>
          <w:rtl/>
        </w:rPr>
        <w:t>از مؤمن</w:t>
      </w:r>
      <w:r>
        <w:rPr>
          <w:rStyle w:val="Char4"/>
          <w:rFonts w:hint="cs"/>
          <w:rtl/>
        </w:rPr>
        <w:t>ی</w:t>
      </w:r>
      <w:r w:rsidRPr="00283B88">
        <w:rPr>
          <w:rStyle w:val="Char4"/>
          <w:rFonts w:hint="cs"/>
          <w:rtl/>
        </w:rPr>
        <w:t>ن كه كشته م</w:t>
      </w:r>
      <w:r>
        <w:rPr>
          <w:rStyle w:val="Char4"/>
          <w:rFonts w:hint="cs"/>
          <w:rtl/>
        </w:rPr>
        <w:t>ی</w:t>
      </w:r>
      <w:r w:rsidRPr="00283B88">
        <w:rPr>
          <w:rStyle w:val="Char4"/>
          <w:rFonts w:hint="cs"/>
          <w:rtl/>
        </w:rPr>
        <w:t>‌شوند رجعت م</w:t>
      </w:r>
      <w:r>
        <w:rPr>
          <w:rStyle w:val="Char4"/>
          <w:rFonts w:hint="cs"/>
          <w:rtl/>
        </w:rPr>
        <w:t>ی</w:t>
      </w:r>
      <w:r w:rsidRPr="00283B88">
        <w:rPr>
          <w:rStyle w:val="Char4"/>
          <w:rFonts w:hint="cs"/>
          <w:rtl/>
        </w:rPr>
        <w:t>‌كنند تا ا</w:t>
      </w:r>
      <w:r>
        <w:rPr>
          <w:rStyle w:val="Char4"/>
          <w:rFonts w:hint="cs"/>
          <w:rtl/>
        </w:rPr>
        <w:t>ی</w:t>
      </w:r>
      <w:r w:rsidRPr="00283B88">
        <w:rPr>
          <w:rStyle w:val="Char4"/>
          <w:rFonts w:hint="cs"/>
          <w:rtl/>
        </w:rPr>
        <w:t>نكه بم</w:t>
      </w:r>
      <w:r>
        <w:rPr>
          <w:rStyle w:val="Char4"/>
          <w:rFonts w:hint="cs"/>
          <w:rtl/>
        </w:rPr>
        <w:t>ی</w:t>
      </w:r>
      <w:r w:rsidRPr="00283B88">
        <w:rPr>
          <w:rStyle w:val="Char4"/>
          <w:rFonts w:hint="cs"/>
          <w:rtl/>
        </w:rPr>
        <w:t>رند، وآنان</w:t>
      </w:r>
      <w:r>
        <w:rPr>
          <w:rStyle w:val="Char4"/>
          <w:rFonts w:hint="cs"/>
          <w:rtl/>
        </w:rPr>
        <w:t>ی</w:t>
      </w:r>
      <w:r w:rsidRPr="00283B88">
        <w:rPr>
          <w:rStyle w:val="Char4"/>
          <w:rFonts w:hint="cs"/>
          <w:rtl/>
        </w:rPr>
        <w:t>كه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رند رجعت م</w:t>
      </w:r>
      <w:r>
        <w:rPr>
          <w:rStyle w:val="Char4"/>
          <w:rFonts w:hint="cs"/>
          <w:rtl/>
        </w:rPr>
        <w:t>ی</w:t>
      </w:r>
      <w:r w:rsidRPr="00283B88">
        <w:rPr>
          <w:rStyle w:val="Char4"/>
          <w:rFonts w:hint="cs"/>
          <w:rtl/>
        </w:rPr>
        <w:t>‌كنند تا ا</w:t>
      </w:r>
      <w:r>
        <w:rPr>
          <w:rStyle w:val="Char4"/>
          <w:rFonts w:hint="cs"/>
          <w:rtl/>
        </w:rPr>
        <w:t>ی</w:t>
      </w:r>
      <w:r w:rsidRPr="00283B88">
        <w:rPr>
          <w:rStyle w:val="Char4"/>
          <w:rFonts w:hint="cs"/>
          <w:rtl/>
        </w:rPr>
        <w:t>نكه كشته شوند».</w:t>
      </w:r>
    </w:p>
    <w:p w:rsidR="00283B88" w:rsidRPr="00283B88" w:rsidRDefault="00283B88" w:rsidP="00283B88">
      <w:pPr>
        <w:widowControl w:val="0"/>
        <w:spacing w:line="250" w:lineRule="auto"/>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eastAsia"/>
          <w:rtl/>
        </w:rPr>
        <w:t>چ</w:t>
      </w:r>
      <w:r w:rsidRPr="00283B88">
        <w:rPr>
          <w:rStyle w:val="Char4"/>
          <w:rFonts w:hint="cs"/>
          <w:rtl/>
        </w:rPr>
        <w:t>هار نفر با</w:t>
      </w:r>
      <w:r>
        <w:rPr>
          <w:rStyle w:val="Char4"/>
          <w:rFonts w:hint="cs"/>
          <w:rtl/>
        </w:rPr>
        <w:t>ی</w:t>
      </w:r>
      <w:r w:rsidRPr="00283B88">
        <w:rPr>
          <w:rStyle w:val="Char4"/>
          <w:rFonts w:hint="cs"/>
          <w:rtl/>
        </w:rPr>
        <w:t>ن كن</w:t>
      </w:r>
      <w:r>
        <w:rPr>
          <w:rStyle w:val="Char4"/>
          <w:rFonts w:hint="cs"/>
          <w:rtl/>
        </w:rPr>
        <w:t>ی</w:t>
      </w:r>
      <w:r w:rsidRPr="00283B88">
        <w:rPr>
          <w:rStyle w:val="Char4"/>
          <w:rFonts w:hint="cs"/>
          <w:rtl/>
        </w:rPr>
        <w:t xml:space="preserve">ه: (ابو خالد القماط) معروفند </w:t>
      </w:r>
      <w:r w:rsidRPr="00283B88">
        <w:rPr>
          <w:rStyle w:val="Char5"/>
          <w:rFonts w:hint="cs"/>
          <w:rtl/>
        </w:rPr>
        <w:t xml:space="preserve">1- </w:t>
      </w:r>
      <w:r w:rsidRPr="00283B88">
        <w:rPr>
          <w:rStyle w:val="Char4"/>
          <w:rFonts w:hint="cs"/>
          <w:rtl/>
        </w:rPr>
        <w:t>خالد بن ز</w:t>
      </w:r>
      <w:r>
        <w:rPr>
          <w:rStyle w:val="Char4"/>
          <w:rFonts w:hint="cs"/>
          <w:rtl/>
        </w:rPr>
        <w:t>ی</w:t>
      </w:r>
      <w:r w:rsidRPr="00283B88">
        <w:rPr>
          <w:rStyle w:val="Char4"/>
          <w:rFonts w:hint="cs"/>
          <w:rtl/>
        </w:rPr>
        <w:t xml:space="preserve">د ابو خالد القماط </w:t>
      </w:r>
      <w:r w:rsidRPr="00283B88">
        <w:rPr>
          <w:rStyle w:val="Char5"/>
          <w:rFonts w:hint="cs"/>
          <w:rtl/>
        </w:rPr>
        <w:t>2</w:t>
      </w:r>
      <w:r w:rsidRPr="00283B88">
        <w:rPr>
          <w:rStyle w:val="Char4"/>
          <w:rFonts w:hint="cs"/>
          <w:rtl/>
        </w:rPr>
        <w:t xml:space="preserve">- خالد بن </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د ابو خالد القماط </w:t>
      </w:r>
      <w:r w:rsidRPr="00283B88">
        <w:rPr>
          <w:rStyle w:val="Char5"/>
          <w:rFonts w:hint="cs"/>
          <w:rtl/>
        </w:rPr>
        <w:t>3</w:t>
      </w:r>
      <w:r w:rsidRPr="00283B88">
        <w:rPr>
          <w:rStyle w:val="Char4"/>
          <w:rFonts w:hint="cs"/>
          <w:rtl/>
        </w:rPr>
        <w:t xml:space="preserve">- صالح ابو خالد القماط </w:t>
      </w:r>
      <w:r w:rsidRPr="00283B88">
        <w:rPr>
          <w:rStyle w:val="Char5"/>
          <w:rFonts w:hint="cs"/>
          <w:rtl/>
        </w:rPr>
        <w:t xml:space="preserve">4- </w:t>
      </w:r>
      <w:r w:rsidRPr="00283B88">
        <w:rPr>
          <w:rStyle w:val="Char4"/>
          <w:rFonts w:hint="cs"/>
          <w:rtl/>
        </w:rPr>
        <w:t>خالد بن سع</w:t>
      </w:r>
      <w:r>
        <w:rPr>
          <w:rStyle w:val="Char4"/>
          <w:rFonts w:hint="cs"/>
          <w:rtl/>
        </w:rPr>
        <w:t>ی</w:t>
      </w:r>
      <w:r w:rsidRPr="00283B88">
        <w:rPr>
          <w:rStyle w:val="Char4"/>
          <w:rFonts w:hint="cs"/>
          <w:rtl/>
        </w:rPr>
        <w:t>د ابو خالد القماط ـ آخر</w:t>
      </w:r>
      <w:r>
        <w:rPr>
          <w:rStyle w:val="Char4"/>
          <w:rFonts w:hint="cs"/>
          <w:rtl/>
        </w:rPr>
        <w:t>ی</w:t>
      </w:r>
      <w:r w:rsidRPr="00283B88">
        <w:rPr>
          <w:rStyle w:val="Char4"/>
          <w:rFonts w:hint="cs"/>
          <w:rtl/>
        </w:rPr>
        <w:t xml:space="preserve"> ثقه و بق</w:t>
      </w:r>
      <w:r>
        <w:rPr>
          <w:rStyle w:val="Char4"/>
          <w:rFonts w:hint="cs"/>
          <w:rtl/>
        </w:rPr>
        <w:t>ی</w:t>
      </w:r>
      <w:r w:rsidRPr="00283B88">
        <w:rPr>
          <w:rStyle w:val="Char4"/>
          <w:rFonts w:hint="cs"/>
          <w:rtl/>
        </w:rPr>
        <w:t>ه مجهول الحالند، با ا</w:t>
      </w:r>
      <w:r>
        <w:rPr>
          <w:rStyle w:val="Char4"/>
          <w:rFonts w:hint="cs"/>
          <w:rtl/>
        </w:rPr>
        <w:t>ی</w:t>
      </w:r>
      <w:r w:rsidRPr="00283B88">
        <w:rPr>
          <w:rStyle w:val="Char4"/>
          <w:rFonts w:hint="cs"/>
          <w:rtl/>
        </w:rPr>
        <w:t>نكه ز</w:t>
      </w:r>
      <w:r>
        <w:rPr>
          <w:rStyle w:val="Char4"/>
          <w:rFonts w:hint="cs"/>
          <w:rtl/>
        </w:rPr>
        <w:t>ی</w:t>
      </w:r>
      <w:r w:rsidRPr="00283B88">
        <w:rPr>
          <w:rStyle w:val="Char4"/>
          <w:rFonts w:hint="cs"/>
          <w:rtl/>
        </w:rPr>
        <w:t>اد جستجو كردم نتوانستم مم</w:t>
      </w:r>
      <w:r>
        <w:rPr>
          <w:rStyle w:val="Char4"/>
          <w:rFonts w:hint="cs"/>
          <w:rtl/>
        </w:rPr>
        <w:t>ی</w:t>
      </w:r>
      <w:r w:rsidRPr="00283B88">
        <w:rPr>
          <w:rStyle w:val="Char4"/>
          <w:rFonts w:hint="cs"/>
          <w:rtl/>
        </w:rPr>
        <w:t xml:space="preserve">زاتشانرا </w:t>
      </w:r>
      <w:r w:rsidRPr="00283B88">
        <w:rPr>
          <w:rStyle w:val="Char4"/>
          <w:rFonts w:hint="eastAsia"/>
          <w:rtl/>
        </w:rPr>
        <w:t>پ</w:t>
      </w:r>
      <w:r>
        <w:rPr>
          <w:rStyle w:val="Char4"/>
          <w:rFonts w:hint="cs"/>
          <w:rtl/>
        </w:rPr>
        <w:t>ی</w:t>
      </w:r>
      <w:r w:rsidRPr="00283B88">
        <w:rPr>
          <w:rStyle w:val="Char4"/>
          <w:rFonts w:hint="cs"/>
          <w:rtl/>
        </w:rPr>
        <w:t>دا كنم از ا</w:t>
      </w:r>
      <w:r>
        <w:rPr>
          <w:rStyle w:val="Char4"/>
          <w:rFonts w:hint="cs"/>
          <w:rtl/>
        </w:rPr>
        <w:t>ی</w:t>
      </w:r>
      <w:r w:rsidRPr="00283B88">
        <w:rPr>
          <w:rStyle w:val="Char4"/>
          <w:rFonts w:hint="cs"/>
          <w:rtl/>
        </w:rPr>
        <w:t>نرو راو</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 xml:space="preserve">ت مجهول الحال خواهد بود. </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عبد الرحمن القص</w:t>
      </w:r>
      <w:r>
        <w:rPr>
          <w:rStyle w:val="Char5"/>
          <w:rFonts w:hint="cs"/>
          <w:rtl/>
        </w:rPr>
        <w:t>ی</w:t>
      </w:r>
      <w:r w:rsidRPr="00283B88">
        <w:rPr>
          <w:rStyle w:val="Char5"/>
          <w:rFonts w:hint="cs"/>
          <w:rtl/>
        </w:rPr>
        <w:t>ر</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289"/>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75ـ </w:t>
      </w:r>
      <w:r w:rsidRPr="00283B88">
        <w:rPr>
          <w:rStyle w:val="Char4"/>
          <w:rFonts w:hint="cs"/>
          <w:rtl/>
        </w:rPr>
        <w:t>هم</w:t>
      </w:r>
      <w:r>
        <w:rPr>
          <w:rStyle w:val="Char4"/>
          <w:rFonts w:hint="cs"/>
          <w:rtl/>
        </w:rPr>
        <w:t>ی</w:t>
      </w:r>
      <w:r w:rsidRPr="00283B88">
        <w:rPr>
          <w:rStyle w:val="Char4"/>
          <w:rFonts w:hint="cs"/>
          <w:rtl/>
        </w:rPr>
        <w:t>ن مضمون را (ع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ن</w:t>
      </w:r>
      <w:r>
        <w:rPr>
          <w:rStyle w:val="Char4"/>
          <w:rFonts w:hint="cs"/>
          <w:rtl/>
        </w:rPr>
        <w:t>ی</w:t>
      </w:r>
      <w:r w:rsidRPr="00283B88">
        <w:rPr>
          <w:rStyle w:val="Char4"/>
          <w:rFonts w:hint="cs"/>
          <w:rtl/>
        </w:rPr>
        <w:t>ز از (عبد الرح</w:t>
      </w:r>
      <w:r>
        <w:rPr>
          <w:rStyle w:val="Char4"/>
          <w:rFonts w:hint="cs"/>
          <w:rtl/>
        </w:rPr>
        <w:t>ی</w:t>
      </w:r>
      <w:r w:rsidRPr="00283B88">
        <w:rPr>
          <w:rStyle w:val="Char4"/>
          <w:rFonts w:hint="cs"/>
          <w:rtl/>
        </w:rPr>
        <w:t>م) نقل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در ب</w:t>
      </w:r>
      <w:r>
        <w:rPr>
          <w:rStyle w:val="Char4"/>
          <w:rFonts w:hint="cs"/>
          <w:rtl/>
        </w:rPr>
        <w:t>ی</w:t>
      </w:r>
      <w:r w:rsidRPr="00283B88">
        <w:rPr>
          <w:rStyle w:val="Char4"/>
          <w:rFonts w:hint="cs"/>
          <w:rtl/>
        </w:rPr>
        <w:t>ن روات حد</w:t>
      </w:r>
      <w:r>
        <w:rPr>
          <w:rStyle w:val="Char4"/>
          <w:rFonts w:hint="cs"/>
          <w:rtl/>
        </w:rPr>
        <w:t>ی</w:t>
      </w:r>
      <w:r w:rsidRPr="00283B88">
        <w:rPr>
          <w:rStyle w:val="Char4"/>
          <w:rFonts w:hint="cs"/>
          <w:rtl/>
        </w:rPr>
        <w:t xml:space="preserve">ث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ن نفر بنام </w:t>
      </w:r>
      <w:r w:rsidRPr="00283B88">
        <w:rPr>
          <w:rStyle w:val="Char5"/>
          <w:rFonts w:hint="cs"/>
          <w:rtl/>
        </w:rPr>
        <w:t>عبد الرح</w:t>
      </w:r>
      <w:r>
        <w:rPr>
          <w:rStyle w:val="Char5"/>
          <w:rFonts w:hint="cs"/>
          <w:rtl/>
        </w:rPr>
        <w:t>ی</w:t>
      </w:r>
      <w:r w:rsidRPr="00283B88">
        <w:rPr>
          <w:rStyle w:val="Char5"/>
          <w:rFonts w:hint="cs"/>
          <w:rtl/>
        </w:rPr>
        <w:t xml:space="preserve">م </w:t>
      </w:r>
      <w:r w:rsidRPr="00283B88">
        <w:rPr>
          <w:rStyle w:val="Char4"/>
          <w:rFonts w:hint="cs"/>
          <w:rtl/>
        </w:rPr>
        <w:t>معروفند كه در ب</w:t>
      </w:r>
      <w:r>
        <w:rPr>
          <w:rStyle w:val="Char4"/>
          <w:rFonts w:hint="cs"/>
          <w:rtl/>
        </w:rPr>
        <w:t>ی</w:t>
      </w:r>
      <w:r w:rsidRPr="00283B88">
        <w:rPr>
          <w:rStyle w:val="Char4"/>
          <w:rFonts w:hint="cs"/>
          <w:rtl/>
        </w:rPr>
        <w:t>ن آنان فقط عبد الرح</w:t>
      </w:r>
      <w:r>
        <w:rPr>
          <w:rStyle w:val="Char4"/>
          <w:rFonts w:hint="cs"/>
          <w:rtl/>
        </w:rPr>
        <w:t>ی</w:t>
      </w:r>
      <w:r w:rsidRPr="00283B88">
        <w:rPr>
          <w:rStyle w:val="Char4"/>
          <w:rFonts w:hint="cs"/>
          <w:rtl/>
        </w:rPr>
        <w:t>م بن عبد ربه (ثقه) و عبد الرح</w:t>
      </w:r>
      <w:r>
        <w:rPr>
          <w:rStyle w:val="Char4"/>
          <w:rFonts w:hint="cs"/>
          <w:rtl/>
        </w:rPr>
        <w:t>ی</w:t>
      </w:r>
      <w:r w:rsidRPr="00283B88">
        <w:rPr>
          <w:rStyle w:val="Char4"/>
          <w:rFonts w:hint="cs"/>
          <w:rtl/>
        </w:rPr>
        <w:t>م القص</w:t>
      </w:r>
      <w:r>
        <w:rPr>
          <w:rStyle w:val="Char4"/>
          <w:rFonts w:hint="cs"/>
          <w:rtl/>
        </w:rPr>
        <w:t>ی</w:t>
      </w:r>
      <w:r w:rsidRPr="00283B88">
        <w:rPr>
          <w:rStyle w:val="Char4"/>
          <w:rFonts w:hint="cs"/>
          <w:rtl/>
        </w:rPr>
        <w:t>ر (حسن) است ول</w:t>
      </w:r>
      <w:r>
        <w:rPr>
          <w:rStyle w:val="Char4"/>
          <w:rFonts w:hint="cs"/>
          <w:rtl/>
        </w:rPr>
        <w:t>ی</w:t>
      </w:r>
      <w:r w:rsidRPr="00283B88">
        <w:rPr>
          <w:rStyle w:val="Char4"/>
          <w:rFonts w:hint="cs"/>
          <w:rtl/>
        </w:rPr>
        <w:t xml:space="preserve"> بق</w:t>
      </w:r>
      <w:r>
        <w:rPr>
          <w:rStyle w:val="Char4"/>
          <w:rFonts w:hint="cs"/>
          <w:rtl/>
        </w:rPr>
        <w:t>ی</w:t>
      </w:r>
      <w:r w:rsidRPr="00283B88">
        <w:rPr>
          <w:rStyle w:val="Char4"/>
          <w:rFonts w:hint="cs"/>
          <w:rtl/>
        </w:rPr>
        <w:t>ه مجهول الحالند. مم</w:t>
      </w:r>
      <w:r>
        <w:rPr>
          <w:rStyle w:val="Char4"/>
          <w:rFonts w:hint="cs"/>
          <w:rtl/>
        </w:rPr>
        <w:t>ی</w:t>
      </w:r>
      <w:r w:rsidRPr="00283B88">
        <w:rPr>
          <w:rStyle w:val="Char4"/>
          <w:rFonts w:hint="cs"/>
          <w:rtl/>
        </w:rPr>
        <w:t>زات ابراه</w:t>
      </w:r>
      <w:r>
        <w:rPr>
          <w:rStyle w:val="Char4"/>
          <w:rFonts w:hint="cs"/>
          <w:rtl/>
        </w:rPr>
        <w:t>ی</w:t>
      </w:r>
      <w:r w:rsidRPr="00283B88">
        <w:rPr>
          <w:rStyle w:val="Char4"/>
          <w:rFonts w:hint="cs"/>
          <w:rtl/>
        </w:rPr>
        <w:t>م هر قدر تفحص كرد</w:t>
      </w:r>
      <w:r>
        <w:rPr>
          <w:rStyle w:val="Char4"/>
          <w:rFonts w:hint="cs"/>
          <w:rtl/>
        </w:rPr>
        <w:t>ی</w:t>
      </w:r>
      <w:r w:rsidRPr="00283B88">
        <w:rPr>
          <w:rStyle w:val="Char4"/>
          <w:rFonts w:hint="cs"/>
          <w:rtl/>
        </w:rPr>
        <w:t>م بدست ن</w:t>
      </w:r>
      <w:r>
        <w:rPr>
          <w:rStyle w:val="Char4"/>
          <w:rFonts w:hint="cs"/>
          <w:rtl/>
        </w:rPr>
        <w:t>ی</w:t>
      </w:r>
      <w:r w:rsidRPr="00283B88">
        <w:rPr>
          <w:rStyle w:val="Char4"/>
          <w:rFonts w:hint="cs"/>
          <w:rtl/>
        </w:rPr>
        <w:t>اورد</w:t>
      </w:r>
      <w:r>
        <w:rPr>
          <w:rStyle w:val="Char4"/>
          <w:rFonts w:hint="cs"/>
          <w:rtl/>
        </w:rPr>
        <w:t>ی</w:t>
      </w:r>
      <w:r w:rsidRPr="00283B88">
        <w:rPr>
          <w:rStyle w:val="Char4"/>
          <w:rFonts w:hint="cs"/>
          <w:rtl/>
        </w:rPr>
        <w:t>م، (ع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كه ا</w:t>
      </w:r>
      <w:r>
        <w:rPr>
          <w:rStyle w:val="Char4"/>
          <w:rFonts w:hint="cs"/>
          <w:rtl/>
        </w:rPr>
        <w:t>ی</w:t>
      </w:r>
      <w:r w:rsidRPr="00283B88">
        <w:rPr>
          <w:rStyle w:val="Char4"/>
          <w:rFonts w:hint="cs"/>
          <w:rtl/>
        </w:rPr>
        <w:t>ن خبر را از او نقل م</w:t>
      </w:r>
      <w:r>
        <w:rPr>
          <w:rStyle w:val="Char4"/>
          <w:rFonts w:hint="cs"/>
          <w:rtl/>
        </w:rPr>
        <w:t>ی</w:t>
      </w:r>
      <w:r w:rsidRPr="00283B88">
        <w:rPr>
          <w:rStyle w:val="Char4"/>
          <w:rFonts w:hint="cs"/>
          <w:rtl/>
        </w:rPr>
        <w:t xml:space="preserve">‌كند </w:t>
      </w:r>
      <w:r w:rsidRPr="00283B88">
        <w:rPr>
          <w:rStyle w:val="Char4"/>
          <w:rFonts w:hint="eastAsia"/>
          <w:rtl/>
        </w:rPr>
        <w:t>چ</w:t>
      </w:r>
      <w:r w:rsidRPr="00283B88">
        <w:rPr>
          <w:rStyle w:val="Char4"/>
          <w:rFonts w:hint="cs"/>
          <w:rtl/>
        </w:rPr>
        <w:t>ون غالباً از ضعفا نقل حد</w:t>
      </w:r>
      <w:r>
        <w:rPr>
          <w:rStyle w:val="Char4"/>
          <w:rFonts w:hint="cs"/>
          <w:rtl/>
        </w:rPr>
        <w:t>ی</w:t>
      </w:r>
      <w:r w:rsidRPr="00283B88">
        <w:rPr>
          <w:rStyle w:val="Char4"/>
          <w:rFonts w:hint="cs"/>
          <w:rtl/>
        </w:rPr>
        <w:t>ث م</w:t>
      </w:r>
      <w:r>
        <w:rPr>
          <w:rStyle w:val="Char4"/>
          <w:rFonts w:hint="cs"/>
          <w:rtl/>
        </w:rPr>
        <w:t>ی</w:t>
      </w:r>
      <w:r w:rsidRPr="00283B88">
        <w:rPr>
          <w:rStyle w:val="Char4"/>
          <w:rFonts w:hint="cs"/>
          <w:rtl/>
        </w:rPr>
        <w:t xml:space="preserve">‌كرد ـ </w:t>
      </w:r>
      <w:r w:rsidRPr="00283B88">
        <w:rPr>
          <w:rStyle w:val="Char4"/>
          <w:rFonts w:hint="eastAsia"/>
          <w:rtl/>
        </w:rPr>
        <w:t>چ</w:t>
      </w:r>
      <w:r w:rsidRPr="00283B88">
        <w:rPr>
          <w:rStyle w:val="Char4"/>
          <w:rFonts w:hint="cs"/>
          <w:rtl/>
        </w:rPr>
        <w:t xml:space="preserve">نانكه در </w:t>
      </w:r>
      <w:r w:rsidRPr="00283B88">
        <w:rPr>
          <w:rStyle w:val="Char4"/>
          <w:rFonts w:hint="eastAsia"/>
          <w:rtl/>
        </w:rPr>
        <w:t>چ</w:t>
      </w:r>
      <w:r w:rsidRPr="00283B88">
        <w:rPr>
          <w:rStyle w:val="Char4"/>
          <w:rFonts w:hint="cs"/>
          <w:rtl/>
        </w:rPr>
        <w:t>ند صفح</w:t>
      </w:r>
      <w:r>
        <w:rPr>
          <w:rStyle w:val="Char4"/>
          <w:rFonts w:hint="cs"/>
          <w:rtl/>
        </w:rPr>
        <w:t>ه</w:t>
      </w:r>
      <w:r w:rsidRPr="00283B88">
        <w:rPr>
          <w:rStyle w:val="Char4"/>
          <w:rFonts w:hint="cs"/>
          <w:rtl/>
        </w:rPr>
        <w:t xml:space="preserve">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فتم ـ از ا</w:t>
      </w:r>
      <w:r>
        <w:rPr>
          <w:rStyle w:val="Char4"/>
          <w:rFonts w:hint="cs"/>
          <w:rtl/>
        </w:rPr>
        <w:t>ی</w:t>
      </w:r>
      <w:r w:rsidRPr="00283B88">
        <w:rPr>
          <w:rStyle w:val="Char4"/>
          <w:rFonts w:hint="cs"/>
          <w:rtl/>
        </w:rPr>
        <w:t>نرو نم</w:t>
      </w:r>
      <w:r>
        <w:rPr>
          <w:rStyle w:val="Char4"/>
          <w:rFonts w:hint="cs"/>
          <w:rtl/>
        </w:rPr>
        <w:t>ی</w:t>
      </w:r>
      <w:r w:rsidRPr="00283B88">
        <w:rPr>
          <w:rStyle w:val="Char4"/>
          <w:rFonts w:hint="cs"/>
          <w:rtl/>
        </w:rPr>
        <w:t>‌توان اطم</w:t>
      </w:r>
      <w:r>
        <w:rPr>
          <w:rStyle w:val="Char4"/>
          <w:rFonts w:hint="cs"/>
          <w:rtl/>
        </w:rPr>
        <w:t>ی</w:t>
      </w:r>
      <w:r w:rsidRPr="00283B88">
        <w:rPr>
          <w:rStyle w:val="Char4"/>
          <w:rFonts w:hint="cs"/>
          <w:rtl/>
        </w:rPr>
        <w:t xml:space="preserve">نان </w:t>
      </w:r>
      <w:r w:rsidRPr="00283B88">
        <w:rPr>
          <w:rStyle w:val="Char4"/>
          <w:rFonts w:hint="eastAsia"/>
          <w:rtl/>
        </w:rPr>
        <w:t>پ</w:t>
      </w:r>
      <w:r>
        <w:rPr>
          <w:rStyle w:val="Char4"/>
          <w:rFonts w:hint="cs"/>
          <w:rtl/>
        </w:rPr>
        <w:t>ی</w:t>
      </w:r>
      <w:r w:rsidRPr="00283B88">
        <w:rPr>
          <w:rStyle w:val="Char4"/>
          <w:rFonts w:hint="cs"/>
          <w:rtl/>
        </w:rPr>
        <w:t>دا كرد كه راو</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خبر همان عبد الرح</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 xml:space="preserve"> باشد كه ثقه و </w:t>
      </w:r>
      <w:r>
        <w:rPr>
          <w:rStyle w:val="Char4"/>
          <w:rFonts w:hint="cs"/>
          <w:rtl/>
        </w:rPr>
        <w:t>ی</w:t>
      </w:r>
      <w:r w:rsidRPr="00283B88">
        <w:rPr>
          <w:rStyle w:val="Char4"/>
          <w:rFonts w:hint="cs"/>
          <w:rtl/>
        </w:rPr>
        <w:t>ا حسن است، در هر حال راو</w:t>
      </w:r>
      <w:r>
        <w:rPr>
          <w:rStyle w:val="Char4"/>
          <w:rFonts w:hint="cs"/>
          <w:rtl/>
        </w:rPr>
        <w:t>ی</w:t>
      </w:r>
      <w:r w:rsidRPr="00283B88">
        <w:rPr>
          <w:rStyle w:val="Char4"/>
          <w:rFonts w:hint="cs"/>
          <w:rtl/>
        </w:rPr>
        <w:t xml:space="preserve"> نامبرده مجهول الحال 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1D118E" w:rsidRDefault="00283B88" w:rsidP="00283B88">
      <w:pPr>
        <w:widowControl w:val="0"/>
        <w:spacing w:line="250" w:lineRule="auto"/>
        <w:ind w:firstLine="284"/>
        <w:jc w:val="both"/>
        <w:rPr>
          <w:rFonts w:cs="Lotus Linotype"/>
          <w:b/>
          <w:bCs/>
          <w:sz w:val="36"/>
          <w:rtl/>
          <w:lang w:bidi="ar-SY"/>
        </w:rPr>
      </w:pPr>
      <w:r w:rsidRPr="00283B88">
        <w:rPr>
          <w:rStyle w:val="Char5"/>
          <w:rFonts w:hint="cs"/>
          <w:rtl/>
        </w:rPr>
        <w:t xml:space="preserve">76ـ </w:t>
      </w:r>
      <w:r w:rsidRPr="00283B88">
        <w:rPr>
          <w:rStyle w:val="Char4"/>
          <w:rFonts w:hint="cs"/>
          <w:rtl/>
        </w:rPr>
        <w:t>(ابو خالد القماط) از (حمران بن اع</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 xml:space="preserve">ت كرده كه «از حضرت باقر </w:t>
      </w:r>
      <w:r w:rsidRPr="00886876">
        <w:rPr>
          <w:rFonts w:ascii="AGA Arabesque" w:hAnsi="AGA Arabesque" w:cs="B Lotus"/>
          <w:szCs w:val="20"/>
          <w:lang w:bidi="ar-SY"/>
        </w:rPr>
        <w:t></w:t>
      </w:r>
      <w:r w:rsidRPr="00283B88">
        <w:rPr>
          <w:rStyle w:val="Char4"/>
          <w:rFonts w:hint="cs"/>
          <w:rtl/>
        </w:rPr>
        <w:t xml:space="preserve">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دم آ</w:t>
      </w:r>
      <w:r>
        <w:rPr>
          <w:rStyle w:val="Char4"/>
          <w:rFonts w:hint="cs"/>
          <w:rtl/>
        </w:rPr>
        <w:t>ی</w:t>
      </w:r>
      <w:r w:rsidRPr="00283B88">
        <w:rPr>
          <w:rStyle w:val="Char4"/>
          <w:rFonts w:hint="cs"/>
          <w:rtl/>
        </w:rPr>
        <w:t>ا م</w:t>
      </w:r>
      <w:r>
        <w:rPr>
          <w:rStyle w:val="Char4"/>
          <w:rFonts w:hint="cs"/>
          <w:rtl/>
        </w:rPr>
        <w:t>ی</w:t>
      </w:r>
      <w:r w:rsidRPr="00283B88">
        <w:rPr>
          <w:rStyle w:val="Char4"/>
          <w:rFonts w:hint="cs"/>
          <w:rtl/>
        </w:rPr>
        <w:t>ان بن</w:t>
      </w:r>
      <w:r>
        <w:rPr>
          <w:rStyle w:val="Char4"/>
          <w:rFonts w:hint="cs"/>
          <w:rtl/>
        </w:rPr>
        <w:t>ی</w:t>
      </w:r>
      <w:r w:rsidRPr="00283B88">
        <w:rPr>
          <w:rStyle w:val="Char4"/>
          <w:rFonts w:hint="cs"/>
          <w:rtl/>
        </w:rPr>
        <w:t xml:space="preserve"> اسرائ</w:t>
      </w:r>
      <w:r>
        <w:rPr>
          <w:rStyle w:val="Char4"/>
          <w:rFonts w:hint="cs"/>
          <w:rtl/>
        </w:rPr>
        <w:t>ی</w:t>
      </w:r>
      <w:r w:rsidRPr="00283B88">
        <w:rPr>
          <w:rStyle w:val="Char4"/>
          <w:rFonts w:hint="cs"/>
          <w:rtl/>
        </w:rPr>
        <w:t xml:space="preserve">ل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واقع شده كه مانند آن در ب</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 xml:space="preserve">ن امت واقع نشده باشد؟ فرمود نه، </w:t>
      </w:r>
      <w:r w:rsidRPr="00283B88">
        <w:rPr>
          <w:rStyle w:val="Char4"/>
          <w:rFonts w:hint="eastAsia"/>
          <w:rtl/>
        </w:rPr>
        <w:t>گ</w:t>
      </w:r>
      <w:r w:rsidRPr="00283B88">
        <w:rPr>
          <w:rStyle w:val="Char4"/>
          <w:rFonts w:hint="cs"/>
          <w:rtl/>
        </w:rPr>
        <w:t xml:space="preserve">فتم </w:t>
      </w:r>
      <w:r w:rsidRPr="00283B88">
        <w:rPr>
          <w:rStyle w:val="Char4"/>
          <w:rFonts w:hint="eastAsia"/>
          <w:rtl/>
        </w:rPr>
        <w:t>پ</w:t>
      </w:r>
      <w:r w:rsidRPr="00283B88">
        <w:rPr>
          <w:rStyle w:val="Char4"/>
          <w:rFonts w:hint="cs"/>
          <w:rtl/>
        </w:rPr>
        <w:t>س مقصود از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eastAsia"/>
          <w:rtl/>
        </w:rPr>
        <w:t>چ</w:t>
      </w:r>
      <w:r>
        <w:rPr>
          <w:rStyle w:val="Char4"/>
          <w:rFonts w:hint="cs"/>
          <w:rtl/>
        </w:rPr>
        <w:t>ی</w:t>
      </w:r>
      <w:r w:rsidRPr="00283B88">
        <w:rPr>
          <w:rStyle w:val="Char4"/>
          <w:rFonts w:hint="cs"/>
          <w:rtl/>
        </w:rPr>
        <w:t xml:space="preserve">ست </w:t>
      </w:r>
      <w:r w:rsidRPr="00283B88">
        <w:rPr>
          <w:rStyle w:val="Char4"/>
          <w:rFonts w:hint="cs"/>
          <w:rtl/>
        </w:rPr>
        <w:softHyphen/>
      </w:r>
      <w:r>
        <w:rPr>
          <w:rFonts w:cs="Traditional Arabic" w:hint="cs"/>
          <w:sz w:val="36"/>
          <w:rtl/>
          <w:lang w:bidi="ar-SY"/>
        </w:rPr>
        <w:t>﴿</w:t>
      </w:r>
      <w:r w:rsidRPr="00283B88">
        <w:rPr>
          <w:rStyle w:val="Chard"/>
          <w:rFonts w:hint="cs"/>
          <w:rtl/>
        </w:rPr>
        <w:t>۞</w:t>
      </w:r>
      <w:r w:rsidRPr="00283B88">
        <w:rPr>
          <w:rStyle w:val="Chard"/>
          <w:rFonts w:hint="eastAsia"/>
          <w:rtl/>
        </w:rPr>
        <w:t>أَلَم</w:t>
      </w:r>
      <w:r w:rsidRPr="00283B88">
        <w:rPr>
          <w:rStyle w:val="Chard"/>
          <w:rFonts w:hint="cs"/>
          <w:rtl/>
        </w:rPr>
        <w:t>ۡ</w:t>
      </w:r>
      <w:r w:rsidRPr="00283B88">
        <w:rPr>
          <w:rStyle w:val="Chard"/>
          <w:rtl/>
        </w:rPr>
        <w:t xml:space="preserve"> </w:t>
      </w:r>
      <w:r w:rsidRPr="00283B88">
        <w:rPr>
          <w:rStyle w:val="Chard"/>
          <w:rFonts w:hint="eastAsia"/>
          <w:rtl/>
        </w:rPr>
        <w:t>تَرَ</w:t>
      </w:r>
      <w:r w:rsidRPr="00283B88">
        <w:rPr>
          <w:rStyle w:val="Chard"/>
          <w:rtl/>
        </w:rPr>
        <w:t xml:space="preserve"> </w:t>
      </w:r>
      <w:r w:rsidRPr="00283B88">
        <w:rPr>
          <w:rStyle w:val="Chard"/>
          <w:rFonts w:hint="eastAsia"/>
          <w:rtl/>
        </w:rPr>
        <w:t>إِلَى</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خَرَجُواْ</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دِيَ</w:t>
      </w:r>
      <w:r w:rsidRPr="00283B88">
        <w:rPr>
          <w:rStyle w:val="Chard"/>
          <w:rFonts w:hint="cs"/>
          <w:rtl/>
        </w:rPr>
        <w:t>ٰ</w:t>
      </w:r>
      <w:r w:rsidRPr="00283B88">
        <w:rPr>
          <w:rStyle w:val="Chard"/>
          <w:rFonts w:hint="eastAsia"/>
          <w:rtl/>
        </w:rPr>
        <w:t>رِهِم</w:t>
      </w:r>
      <w:r w:rsidRPr="00283B88">
        <w:rPr>
          <w:rStyle w:val="Chard"/>
          <w:rFonts w:hint="cs"/>
          <w:rtl/>
        </w:rPr>
        <w:t>ۡ</w:t>
      </w:r>
      <w:r w:rsidRPr="00283B88">
        <w:rPr>
          <w:rStyle w:val="Chard"/>
          <w:rtl/>
        </w:rPr>
        <w:t xml:space="preserve"> </w:t>
      </w:r>
      <w:r w:rsidRPr="00283B88">
        <w:rPr>
          <w:rStyle w:val="Chard"/>
          <w:rFonts w:hint="eastAsia"/>
          <w:rtl/>
        </w:rPr>
        <w:t>وَهُم</w:t>
      </w:r>
      <w:r w:rsidRPr="00283B88">
        <w:rPr>
          <w:rStyle w:val="Chard"/>
          <w:rFonts w:hint="cs"/>
          <w:rtl/>
        </w:rPr>
        <w:t>ۡ</w:t>
      </w:r>
      <w:r w:rsidRPr="00283B88">
        <w:rPr>
          <w:rStyle w:val="Chard"/>
          <w:rtl/>
        </w:rPr>
        <w:t xml:space="preserve"> </w:t>
      </w:r>
      <w:r w:rsidRPr="00283B88">
        <w:rPr>
          <w:rStyle w:val="Chard"/>
          <w:rFonts w:hint="eastAsia"/>
          <w:rtl/>
        </w:rPr>
        <w:t>أُلُوفٌ</w:t>
      </w:r>
      <w:r w:rsidRPr="00283B88">
        <w:rPr>
          <w:rStyle w:val="Chard"/>
          <w:rtl/>
        </w:rPr>
        <w:t xml:space="preserve"> </w:t>
      </w:r>
      <w:r w:rsidRPr="00283B88">
        <w:rPr>
          <w:rStyle w:val="Chard"/>
          <w:rFonts w:hint="eastAsia"/>
          <w:rtl/>
        </w:rPr>
        <w:t>حَذَرَ</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مَو</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فَقَالَ</w:t>
      </w:r>
      <w:r w:rsidRPr="00283B88">
        <w:rPr>
          <w:rStyle w:val="Chard"/>
          <w:rtl/>
        </w:rPr>
        <w:t xml:space="preserve"> </w:t>
      </w:r>
      <w:r w:rsidRPr="00283B88">
        <w:rPr>
          <w:rStyle w:val="Chard"/>
          <w:rFonts w:hint="eastAsia"/>
          <w:rtl/>
        </w:rPr>
        <w:t>لَهُمُ</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مُوتُواْ</w:t>
      </w:r>
      <w:r>
        <w:rPr>
          <w:rFonts w:cs="Times New Roman"/>
        </w:rPr>
        <w:t>…</w:t>
      </w:r>
      <w:r>
        <w:rPr>
          <w:rFonts w:cs="Traditional Arabic" w:hint="cs"/>
          <w:sz w:val="36"/>
          <w:rtl/>
          <w:lang w:bidi="ar-SY"/>
        </w:rPr>
        <w:t>﴾</w:t>
      </w:r>
      <w:r w:rsidRPr="00283B88">
        <w:rPr>
          <w:rStyle w:val="Char4"/>
          <w:rFonts w:hint="cs"/>
          <w:rtl/>
        </w:rPr>
        <w:t xml:space="preserve"> </w:t>
      </w:r>
      <w:r w:rsidRPr="00283B88">
        <w:rPr>
          <w:rStyle w:val="Char6"/>
          <w:rtl/>
        </w:rPr>
        <w:t>[البقرة: 243]</w:t>
      </w:r>
      <w:r w:rsidRPr="00283B88">
        <w:rPr>
          <w:rStyle w:val="Char4"/>
          <w:rFonts w:hint="cs"/>
          <w:rtl/>
        </w:rPr>
        <w:t xml:space="preserve"> آ</w:t>
      </w:r>
      <w:r>
        <w:rPr>
          <w:rStyle w:val="Char4"/>
          <w:rFonts w:hint="cs"/>
          <w:rtl/>
        </w:rPr>
        <w:t>ی</w:t>
      </w:r>
      <w:r w:rsidRPr="00283B88">
        <w:rPr>
          <w:rStyle w:val="Char4"/>
          <w:rFonts w:hint="cs"/>
          <w:rtl/>
        </w:rPr>
        <w:t xml:space="preserve">ا آنها </w:t>
      </w:r>
      <w:r w:rsidRPr="00283B88">
        <w:rPr>
          <w:rStyle w:val="Char4"/>
          <w:rFonts w:hint="eastAsia"/>
          <w:rtl/>
        </w:rPr>
        <w:t>پ</w:t>
      </w:r>
      <w:r w:rsidRPr="00283B88">
        <w:rPr>
          <w:rStyle w:val="Char4"/>
          <w:rFonts w:hint="cs"/>
          <w:rtl/>
        </w:rPr>
        <w:t xml:space="preserve">س از نده شدن در همان روز مردند </w:t>
      </w:r>
      <w:r>
        <w:rPr>
          <w:rStyle w:val="Char4"/>
          <w:rFonts w:hint="cs"/>
          <w:rtl/>
        </w:rPr>
        <w:t>ی</w:t>
      </w:r>
      <w:r w:rsidRPr="00283B88">
        <w:rPr>
          <w:rStyle w:val="Char4"/>
          <w:rFonts w:hint="cs"/>
          <w:rtl/>
        </w:rPr>
        <w:t>ا مدت</w:t>
      </w:r>
      <w:r>
        <w:rPr>
          <w:rStyle w:val="Char4"/>
          <w:rFonts w:hint="cs"/>
          <w:rtl/>
        </w:rPr>
        <w:t>ی</w:t>
      </w:r>
      <w:r w:rsidRPr="00283B88">
        <w:rPr>
          <w:rStyle w:val="Char4"/>
          <w:rFonts w:hint="cs"/>
          <w:rtl/>
        </w:rPr>
        <w:t xml:space="preserve">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كردند؟ فرمود خدا آنانرا بدن</w:t>
      </w:r>
      <w:r>
        <w:rPr>
          <w:rStyle w:val="Char4"/>
          <w:rFonts w:hint="cs"/>
          <w:rtl/>
        </w:rPr>
        <w:t>ی</w:t>
      </w:r>
      <w:r w:rsidRPr="00283B88">
        <w:rPr>
          <w:rStyle w:val="Char4"/>
          <w:rFonts w:hint="cs"/>
          <w:rtl/>
        </w:rPr>
        <w:t>ا بر</w:t>
      </w:r>
      <w:r w:rsidRPr="00283B88">
        <w:rPr>
          <w:rStyle w:val="Char4"/>
          <w:rFonts w:hint="eastAsia"/>
          <w:rtl/>
        </w:rPr>
        <w:t>گ</w:t>
      </w:r>
      <w:r w:rsidRPr="00283B88">
        <w:rPr>
          <w:rStyle w:val="Char4"/>
          <w:rFonts w:hint="cs"/>
          <w:rtl/>
        </w:rPr>
        <w:t>رداند و مدت</w:t>
      </w:r>
      <w:r>
        <w:rPr>
          <w:rStyle w:val="Char4"/>
          <w:rFonts w:hint="cs"/>
          <w:rtl/>
        </w:rPr>
        <w:t>ی</w:t>
      </w:r>
      <w:r w:rsidRPr="00283B88">
        <w:rPr>
          <w:rStyle w:val="Char4"/>
          <w:rFonts w:hint="cs"/>
          <w:rtl/>
        </w:rPr>
        <w:t xml:space="preserve"> هم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كردند».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74 و شمار</w:t>
      </w:r>
      <w:r>
        <w:rPr>
          <w:rStyle w:val="Char4"/>
          <w:rFonts w:hint="cs"/>
          <w:rtl/>
        </w:rPr>
        <w:t>ه</w:t>
      </w:r>
      <w:r w:rsidRPr="00283B88">
        <w:rPr>
          <w:rStyle w:val="Char4"/>
          <w:rFonts w:hint="cs"/>
          <w:rtl/>
        </w:rPr>
        <w:t xml:space="preserve"> 1 مراجعه شود.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both"/>
        <w:rPr>
          <w:rStyle w:val="Char4"/>
          <w:rtl/>
        </w:rPr>
      </w:pPr>
      <w:r w:rsidRPr="00283B88">
        <w:rPr>
          <w:rStyle w:val="Char5"/>
          <w:rFonts w:hint="cs"/>
          <w:rtl/>
        </w:rPr>
        <w:t xml:space="preserve">77ـ </w:t>
      </w:r>
      <w:r w:rsidRPr="00283B88">
        <w:rPr>
          <w:rStyle w:val="Char4"/>
          <w:rFonts w:hint="cs"/>
          <w:rtl/>
        </w:rPr>
        <w:t>(</w:t>
      </w:r>
      <w:r>
        <w:rPr>
          <w:rStyle w:val="Char4"/>
          <w:rFonts w:hint="cs"/>
          <w:rtl/>
        </w:rPr>
        <w:t>ی</w:t>
      </w:r>
      <w:r w:rsidRPr="00283B88">
        <w:rPr>
          <w:rStyle w:val="Char4"/>
          <w:rFonts w:hint="cs"/>
          <w:rtl/>
        </w:rPr>
        <w:t>قط</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و (عمرو بن شمر) از (جابر بن </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د) روا</w:t>
      </w:r>
      <w:r>
        <w:rPr>
          <w:rStyle w:val="Char4"/>
          <w:rFonts w:hint="cs"/>
          <w:rtl/>
        </w:rPr>
        <w:t>ی</w:t>
      </w:r>
      <w:r w:rsidRPr="00283B88">
        <w:rPr>
          <w:rStyle w:val="Char4"/>
          <w:rFonts w:hint="cs"/>
          <w:rtl/>
        </w:rPr>
        <w:t>ت كردند كه «حضرت صادق فرمود عل</w:t>
      </w:r>
      <w:r>
        <w:rPr>
          <w:rStyle w:val="Char4"/>
          <w:rFonts w:hint="cs"/>
          <w:rtl/>
        </w:rPr>
        <w:t>ی</w:t>
      </w:r>
      <w:r w:rsidRPr="00283B88">
        <w:rPr>
          <w:rStyle w:val="Char4"/>
          <w:rFonts w:hint="cs"/>
          <w:rtl/>
        </w:rPr>
        <w:t xml:space="preserve"> </w:t>
      </w:r>
      <w:r w:rsidRPr="00886876">
        <w:rPr>
          <w:rFonts w:ascii="AGA Arabesque" w:hAnsi="AGA Arabesque" w:cs="B Lotus"/>
          <w:szCs w:val="20"/>
          <w:lang w:bidi="ar-SY"/>
        </w:rPr>
        <w:t></w:t>
      </w:r>
      <w:r w:rsidRPr="00283B88">
        <w:rPr>
          <w:rStyle w:val="Char4"/>
          <w:rFonts w:hint="cs"/>
          <w:rtl/>
        </w:rPr>
        <w:t xml:space="preserve"> دو دفعه رجعت م</w:t>
      </w:r>
      <w:r>
        <w:rPr>
          <w:rStyle w:val="Char4"/>
          <w:rFonts w:hint="cs"/>
          <w:rtl/>
        </w:rPr>
        <w:t>ی</w:t>
      </w:r>
      <w:r w:rsidRPr="00283B88">
        <w:rPr>
          <w:rStyle w:val="Char4"/>
          <w:rFonts w:hint="cs"/>
          <w:rtl/>
        </w:rPr>
        <w:t xml:space="preserve">‌كند؛ اول با </w:t>
      </w:r>
      <w:r w:rsidRPr="00283B88">
        <w:rPr>
          <w:rStyle w:val="Char4"/>
          <w:rFonts w:hint="eastAsia"/>
          <w:rtl/>
        </w:rPr>
        <w:t>پ</w:t>
      </w:r>
      <w:r w:rsidRPr="00283B88">
        <w:rPr>
          <w:rStyle w:val="Char4"/>
          <w:rFonts w:hint="cs"/>
          <w:rtl/>
        </w:rPr>
        <w:t>سرش حس</w:t>
      </w:r>
      <w:r>
        <w:rPr>
          <w:rStyle w:val="Char4"/>
          <w:rFonts w:hint="cs"/>
          <w:rtl/>
        </w:rPr>
        <w:t>ی</w:t>
      </w:r>
      <w:r w:rsidRPr="00283B88">
        <w:rPr>
          <w:rStyle w:val="Char4"/>
          <w:rFonts w:hint="cs"/>
          <w:rtl/>
        </w:rPr>
        <w:t xml:space="preserve">ن </w:t>
      </w:r>
      <w:r w:rsidRPr="00886876">
        <w:rPr>
          <w:rFonts w:ascii="AGA Arabesque" w:hAnsi="AGA Arabesque" w:cs="B Lotus"/>
          <w:szCs w:val="20"/>
          <w:lang w:bidi="ar-SY"/>
        </w:rPr>
        <w:t></w:t>
      </w:r>
      <w:r w:rsidRPr="00283B88">
        <w:rPr>
          <w:rStyle w:val="Char4"/>
          <w:rFonts w:hint="cs"/>
          <w:rtl/>
        </w:rPr>
        <w:t xml:space="preserve"> تا ا</w:t>
      </w:r>
      <w:r>
        <w:rPr>
          <w:rStyle w:val="Char4"/>
          <w:rFonts w:hint="cs"/>
          <w:rtl/>
        </w:rPr>
        <w:t>ی</w:t>
      </w:r>
      <w:r w:rsidRPr="00283B88">
        <w:rPr>
          <w:rStyle w:val="Char4"/>
          <w:rFonts w:hint="cs"/>
          <w:rtl/>
        </w:rPr>
        <w:t>نكه از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ه و آنان</w:t>
      </w:r>
      <w:r>
        <w:rPr>
          <w:rStyle w:val="Char4"/>
          <w:rFonts w:hint="cs"/>
          <w:rtl/>
        </w:rPr>
        <w:t>ی</w:t>
      </w:r>
      <w:r w:rsidRPr="00283B88">
        <w:rPr>
          <w:rStyle w:val="Char4"/>
          <w:rFonts w:hint="cs"/>
          <w:rtl/>
        </w:rPr>
        <w:t>كه در جن</w:t>
      </w:r>
      <w:r w:rsidRPr="00283B88">
        <w:rPr>
          <w:rStyle w:val="Char4"/>
          <w:rFonts w:hint="eastAsia"/>
          <w:rtl/>
        </w:rPr>
        <w:t>گ</w:t>
      </w:r>
      <w:r w:rsidRPr="00283B88">
        <w:rPr>
          <w:rStyle w:val="Char4"/>
          <w:rFonts w:hint="cs"/>
          <w:rtl/>
        </w:rPr>
        <w:t xml:space="preserve"> با او شركت داشتند انتقام ب</w:t>
      </w:r>
      <w:r w:rsidRPr="00283B88">
        <w:rPr>
          <w:rStyle w:val="Char4"/>
          <w:rFonts w:hint="eastAsia"/>
          <w:rtl/>
        </w:rPr>
        <w:t>گ</w:t>
      </w:r>
      <w:r>
        <w:rPr>
          <w:rStyle w:val="Char4"/>
          <w:rFonts w:hint="cs"/>
          <w:rtl/>
        </w:rPr>
        <w:t>ی</w:t>
      </w:r>
      <w:r w:rsidRPr="00283B88">
        <w:rPr>
          <w:rStyle w:val="Char4"/>
          <w:rFonts w:hint="cs"/>
          <w:rtl/>
        </w:rPr>
        <w:t>رد، س</w:t>
      </w:r>
      <w:r w:rsidRPr="00283B88">
        <w:rPr>
          <w:rStyle w:val="Char4"/>
          <w:rFonts w:hint="eastAsia"/>
          <w:rtl/>
        </w:rPr>
        <w:t>پ</w:t>
      </w:r>
      <w:r w:rsidRPr="00283B88">
        <w:rPr>
          <w:rStyle w:val="Char4"/>
          <w:rFonts w:hint="cs"/>
          <w:rtl/>
        </w:rPr>
        <w:t>س خداوند از كوفه س</w:t>
      </w:r>
      <w:r>
        <w:rPr>
          <w:rStyle w:val="Char4"/>
          <w:rFonts w:hint="cs"/>
          <w:rtl/>
        </w:rPr>
        <w:t>ی</w:t>
      </w:r>
      <w:r w:rsidRPr="00283B88">
        <w:rPr>
          <w:rStyle w:val="Char4"/>
          <w:rFonts w:hint="cs"/>
          <w:rtl/>
        </w:rPr>
        <w:t xml:space="preserve"> هزار و از سا</w:t>
      </w:r>
      <w:r>
        <w:rPr>
          <w:rStyle w:val="Char4"/>
          <w:rFonts w:hint="cs"/>
          <w:rtl/>
        </w:rPr>
        <w:t>ی</w:t>
      </w:r>
      <w:r w:rsidRPr="00283B88">
        <w:rPr>
          <w:rStyle w:val="Char4"/>
          <w:rFonts w:hint="cs"/>
          <w:rtl/>
        </w:rPr>
        <w:t xml:space="preserve">ر مردم هفتاد هزار نفر از </w:t>
      </w:r>
      <w:r>
        <w:rPr>
          <w:rStyle w:val="Char4"/>
          <w:rFonts w:hint="cs"/>
          <w:rtl/>
        </w:rPr>
        <w:t>ی</w:t>
      </w:r>
      <w:r w:rsidRPr="00283B88">
        <w:rPr>
          <w:rStyle w:val="Char4"/>
          <w:rFonts w:hint="cs"/>
          <w:rtl/>
        </w:rPr>
        <w:t>ارانش را بسو</w:t>
      </w:r>
      <w:r>
        <w:rPr>
          <w:rStyle w:val="Char4"/>
          <w:rFonts w:hint="cs"/>
          <w:rtl/>
        </w:rPr>
        <w:t>ی</w:t>
      </w:r>
      <w:r w:rsidRPr="00283B88">
        <w:rPr>
          <w:rStyle w:val="Char4"/>
          <w:rFonts w:hint="cs"/>
          <w:rtl/>
        </w:rPr>
        <w:t xml:space="preserve">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ه اعزام م</w:t>
      </w:r>
      <w:r>
        <w:rPr>
          <w:rStyle w:val="Char4"/>
          <w:rFonts w:hint="cs"/>
          <w:rtl/>
        </w:rPr>
        <w:t>ی</w:t>
      </w:r>
      <w:r w:rsidRPr="00283B88">
        <w:rPr>
          <w:rStyle w:val="Char4"/>
          <w:rFonts w:hint="cs"/>
          <w:rtl/>
        </w:rPr>
        <w:t>‌كند و در صف</w:t>
      </w:r>
      <w:r>
        <w:rPr>
          <w:rStyle w:val="Char4"/>
          <w:rFonts w:hint="cs"/>
          <w:rtl/>
        </w:rPr>
        <w:t>ی</w:t>
      </w:r>
      <w:r w:rsidRPr="00283B88">
        <w:rPr>
          <w:rStyle w:val="Char4"/>
          <w:rFonts w:hint="cs"/>
          <w:rtl/>
        </w:rPr>
        <w:t>ن با آنان جن</w:t>
      </w:r>
      <w:r w:rsidRPr="00283B88">
        <w:rPr>
          <w:rStyle w:val="Char4"/>
          <w:rFonts w:hint="eastAsia"/>
          <w:rtl/>
        </w:rPr>
        <w:t>گ</w:t>
      </w:r>
      <w:r w:rsidRPr="00283B88">
        <w:rPr>
          <w:rStyle w:val="Char4"/>
          <w:rFonts w:hint="cs"/>
          <w:rtl/>
        </w:rPr>
        <w:t xml:space="preserve"> كرده تمام آنان را به قتل م</w:t>
      </w:r>
      <w:r>
        <w:rPr>
          <w:rStyle w:val="Char4"/>
          <w:rFonts w:hint="cs"/>
          <w:rtl/>
        </w:rPr>
        <w:t>ی</w:t>
      </w:r>
      <w:r w:rsidRPr="00283B88">
        <w:rPr>
          <w:rStyle w:val="Char4"/>
          <w:rFonts w:hint="cs"/>
          <w:rtl/>
        </w:rPr>
        <w:t>‌رساند س</w:t>
      </w:r>
      <w:r w:rsidRPr="00283B88">
        <w:rPr>
          <w:rStyle w:val="Char4"/>
          <w:rFonts w:hint="eastAsia"/>
          <w:rtl/>
        </w:rPr>
        <w:t>پ</w:t>
      </w:r>
      <w:r w:rsidRPr="00283B88">
        <w:rPr>
          <w:rStyle w:val="Char4"/>
          <w:rFonts w:hint="cs"/>
          <w:rtl/>
        </w:rPr>
        <w:t>س خدا آنانرا زنده كرده به اتفاق فرعون و آل فرعون معذبشان م</w:t>
      </w:r>
      <w:r>
        <w:rPr>
          <w:rStyle w:val="Char4"/>
          <w:rFonts w:hint="cs"/>
          <w:rtl/>
        </w:rPr>
        <w:t>ی</w:t>
      </w:r>
      <w:r w:rsidRPr="00283B88">
        <w:rPr>
          <w:rStyle w:val="Char4"/>
          <w:rFonts w:hint="cs"/>
          <w:rtl/>
        </w:rPr>
        <w:t>‌كند،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خدا سلطنت اهل دن</w:t>
      </w:r>
      <w:r>
        <w:rPr>
          <w:rStyle w:val="Char4"/>
          <w:rFonts w:hint="cs"/>
          <w:rtl/>
        </w:rPr>
        <w:t>ی</w:t>
      </w:r>
      <w:r w:rsidRPr="00283B88">
        <w:rPr>
          <w:rStyle w:val="Char4"/>
          <w:rFonts w:hint="cs"/>
          <w:rtl/>
        </w:rPr>
        <w:t>ا از روز</w:t>
      </w:r>
      <w:r>
        <w:rPr>
          <w:rStyle w:val="Char4"/>
          <w:rFonts w:hint="cs"/>
          <w:rtl/>
        </w:rPr>
        <w:t>ی</w:t>
      </w:r>
      <w:r w:rsidRPr="00283B88">
        <w:rPr>
          <w:rStyle w:val="Char4"/>
          <w:rFonts w:hint="cs"/>
          <w:rtl/>
        </w:rPr>
        <w:t xml:space="preserve"> كه آن را آفر</w:t>
      </w:r>
      <w:r>
        <w:rPr>
          <w:rStyle w:val="Char4"/>
          <w:rFonts w:hint="cs"/>
          <w:rtl/>
        </w:rPr>
        <w:t>ی</w:t>
      </w:r>
      <w:r w:rsidRPr="00283B88">
        <w:rPr>
          <w:rStyle w:val="Char4"/>
          <w:rFonts w:hint="cs"/>
          <w:rtl/>
        </w:rPr>
        <w:t>ده تا روز</w:t>
      </w:r>
      <w:r>
        <w:rPr>
          <w:rStyle w:val="Char4"/>
          <w:rFonts w:hint="cs"/>
          <w:rtl/>
        </w:rPr>
        <w:t>ی</w:t>
      </w:r>
      <w:r w:rsidRPr="00283B88">
        <w:rPr>
          <w:rStyle w:val="Char4"/>
          <w:rFonts w:hint="cs"/>
          <w:rtl/>
        </w:rPr>
        <w:t>كه آن را فان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‌كند به پ</w:t>
      </w:r>
      <w:r>
        <w:rPr>
          <w:rStyle w:val="Char4"/>
          <w:rFonts w:hint="cs"/>
          <w:rtl/>
        </w:rPr>
        <w:t>ی</w:t>
      </w:r>
      <w:r w:rsidRPr="00283B88">
        <w:rPr>
          <w:rStyle w:val="Char4"/>
          <w:rFonts w:hint="cs"/>
          <w:rtl/>
        </w:rPr>
        <w:t>غمبر عطا م</w:t>
      </w:r>
      <w:r>
        <w:rPr>
          <w:rStyle w:val="Char4"/>
          <w:rFonts w:hint="cs"/>
          <w:rtl/>
        </w:rPr>
        <w:t>ی</w:t>
      </w:r>
      <w:r w:rsidRPr="00283B88">
        <w:rPr>
          <w:rStyle w:val="Char4"/>
          <w:rFonts w:hint="cs"/>
          <w:rtl/>
        </w:rPr>
        <w:t>‌كند، تا ا</w:t>
      </w:r>
      <w:r>
        <w:rPr>
          <w:rStyle w:val="Char4"/>
          <w:rFonts w:hint="cs"/>
          <w:rtl/>
        </w:rPr>
        <w:t>ی</w:t>
      </w:r>
      <w:r w:rsidRPr="00283B88">
        <w:rPr>
          <w:rStyle w:val="Char4"/>
          <w:rFonts w:hint="cs"/>
          <w:rtl/>
        </w:rPr>
        <w:t>نكه بآن</w:t>
      </w:r>
      <w:r w:rsidRPr="00283B88">
        <w:rPr>
          <w:rStyle w:val="Char4"/>
          <w:rFonts w:hint="eastAsia"/>
          <w:rtl/>
        </w:rPr>
        <w:t>چ</w:t>
      </w:r>
      <w:r w:rsidRPr="00283B88">
        <w:rPr>
          <w:rStyle w:val="Char4"/>
          <w:rFonts w:hint="cs"/>
          <w:rtl/>
        </w:rPr>
        <w:t xml:space="preserve">ه را كه در قرآن وعده كرده‌است: </w:t>
      </w:r>
      <w:r w:rsidRPr="00283B88">
        <w:rPr>
          <w:rStyle w:val="Char4"/>
          <w:rFonts w:hint="cs"/>
          <w:rtl/>
        </w:rPr>
        <w:softHyphen/>
      </w:r>
      <w:r>
        <w:rPr>
          <w:rFonts w:cs="Traditional Arabic" w:hint="cs"/>
          <w:sz w:val="36"/>
          <w:rtl/>
          <w:lang w:bidi="ar-SY"/>
        </w:rPr>
        <w:t>﴿</w:t>
      </w:r>
      <w:r w:rsidRPr="00283B88">
        <w:rPr>
          <w:rStyle w:val="Chard"/>
          <w:rFonts w:hint="eastAsia"/>
          <w:rtl/>
        </w:rPr>
        <w:t>لِيُظ</w:t>
      </w:r>
      <w:r w:rsidRPr="00283B88">
        <w:rPr>
          <w:rStyle w:val="Chard"/>
          <w:rFonts w:hint="cs"/>
          <w:rtl/>
        </w:rPr>
        <w:t>ۡ</w:t>
      </w:r>
      <w:r w:rsidRPr="00283B88">
        <w:rPr>
          <w:rStyle w:val="Chard"/>
          <w:rFonts w:hint="eastAsia"/>
          <w:rtl/>
        </w:rPr>
        <w:t>هِرَهُ</w:t>
      </w:r>
      <w:r w:rsidRPr="00283B88">
        <w:rPr>
          <w:rStyle w:val="Chard"/>
          <w:rFonts w:hint="cs"/>
          <w:rtl/>
        </w:rPr>
        <w:t>ۥ</w:t>
      </w:r>
      <w:r w:rsidRPr="00283B88">
        <w:rPr>
          <w:rStyle w:val="Chard"/>
          <w:rtl/>
        </w:rPr>
        <w:t xml:space="preserve"> </w:t>
      </w:r>
      <w:r w:rsidRPr="00283B88">
        <w:rPr>
          <w:rStyle w:val="Chard"/>
          <w:rFonts w:hint="eastAsia"/>
          <w:rtl/>
        </w:rPr>
        <w:t>عَلَى</w:t>
      </w:r>
      <w:r w:rsidRPr="00283B88">
        <w:rPr>
          <w:rStyle w:val="Chard"/>
          <w:rtl/>
        </w:rPr>
        <w:t xml:space="preserve"> </w:t>
      </w:r>
      <w:r w:rsidRPr="00283B88">
        <w:rPr>
          <w:rStyle w:val="Chard"/>
          <w:rFonts w:hint="cs"/>
          <w:rtl/>
        </w:rPr>
        <w:t>ٱ</w:t>
      </w:r>
      <w:r w:rsidRPr="00283B88">
        <w:rPr>
          <w:rStyle w:val="Chard"/>
          <w:rFonts w:hint="eastAsia"/>
          <w:rtl/>
        </w:rPr>
        <w:t>لدِّينِ</w:t>
      </w:r>
      <w:r w:rsidRPr="00283B88">
        <w:rPr>
          <w:rStyle w:val="Chard"/>
          <w:rtl/>
        </w:rPr>
        <w:t xml:space="preserve"> </w:t>
      </w:r>
      <w:r w:rsidRPr="00283B88">
        <w:rPr>
          <w:rStyle w:val="Chard"/>
          <w:rFonts w:hint="eastAsia"/>
          <w:rtl/>
        </w:rPr>
        <w:t>كُلِّهِ</w:t>
      </w:r>
      <w:r w:rsidRPr="00283B88">
        <w:rPr>
          <w:rStyle w:val="Chard"/>
          <w:rFonts w:hint="cs"/>
          <w:rtl/>
        </w:rPr>
        <w:t>ۦ</w:t>
      </w:r>
      <w:r>
        <w:rPr>
          <w:rFonts w:cs="Traditional Arabic" w:hint="cs"/>
          <w:sz w:val="36"/>
          <w:rtl/>
          <w:lang w:bidi="ar-SY"/>
        </w:rPr>
        <w:t>﴾</w:t>
      </w:r>
      <w:r w:rsidRPr="00283B88">
        <w:rPr>
          <w:rStyle w:val="Char4"/>
          <w:rFonts w:hint="cs"/>
          <w:rtl/>
        </w:rPr>
        <w:t xml:space="preserve"> </w:t>
      </w:r>
      <w:r w:rsidRPr="00283B88">
        <w:rPr>
          <w:rStyle w:val="Char6"/>
          <w:rtl/>
        </w:rPr>
        <w:t>[التوبة: 33]</w:t>
      </w:r>
      <w:r w:rsidRPr="00283B88">
        <w:rPr>
          <w:rStyle w:val="Char6"/>
          <w:rFonts w:hint="cs"/>
          <w:rtl/>
        </w:rPr>
        <w:t xml:space="preserve"> </w:t>
      </w:r>
      <w:r w:rsidRPr="00283B88">
        <w:rPr>
          <w:rStyle w:val="Char4"/>
          <w:rFonts w:hint="cs"/>
          <w:rtl/>
        </w:rPr>
        <w:t>وفا نما</w:t>
      </w:r>
      <w:r>
        <w:rPr>
          <w:rStyle w:val="Char4"/>
          <w:rFonts w:hint="cs"/>
          <w:rtl/>
        </w:rPr>
        <w:t>ی</w:t>
      </w:r>
      <w:r w:rsidRPr="00283B88">
        <w:rPr>
          <w:rStyle w:val="Char4"/>
          <w:rFonts w:hint="cs"/>
          <w:rtl/>
        </w:rPr>
        <w:t>د».</w:t>
      </w:r>
    </w:p>
    <w:p w:rsidR="00283B88" w:rsidRPr="00283B88" w:rsidRDefault="00283B88" w:rsidP="00283B88">
      <w:pPr>
        <w:widowControl w:val="0"/>
        <w:spacing w:line="250" w:lineRule="auto"/>
        <w:ind w:firstLine="284"/>
        <w:jc w:val="lowKashida"/>
        <w:rPr>
          <w:rStyle w:val="Char4"/>
          <w:spacing w:val="-4"/>
          <w:rtl/>
        </w:rPr>
      </w:pPr>
      <w:r w:rsidRPr="00283B88">
        <w:rPr>
          <w:rStyle w:val="Char5"/>
          <w:rFonts w:hint="cs"/>
          <w:spacing w:val="-4"/>
          <w:rtl/>
        </w:rPr>
        <w:t xml:space="preserve">ترجمه راوی: </w:t>
      </w:r>
      <w:r w:rsidRPr="00283B88">
        <w:rPr>
          <w:rStyle w:val="Char4"/>
          <w:rFonts w:hint="cs"/>
          <w:spacing w:val="-4"/>
          <w:rtl/>
        </w:rPr>
        <w:t>به ترجمه راوی روایت شماره 5 و روایت شماره 44 و روایت شماره 7 مراجعه شود.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78ـ </w:t>
      </w:r>
      <w:r w:rsidRPr="00283B88">
        <w:rPr>
          <w:rStyle w:val="Char4"/>
          <w:rFonts w:hint="cs"/>
          <w:rtl/>
        </w:rPr>
        <w:t>(عثمان بن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از خالد بن </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 xml:space="preserve"> روا</w:t>
      </w:r>
      <w:r>
        <w:rPr>
          <w:rStyle w:val="Char4"/>
          <w:rFonts w:hint="cs"/>
          <w:rtl/>
        </w:rPr>
        <w:t>ی</w:t>
      </w:r>
      <w:r w:rsidRPr="00283B88">
        <w:rPr>
          <w:rStyle w:val="Char4"/>
          <w:rFonts w:hint="cs"/>
          <w:rtl/>
        </w:rPr>
        <w:t>ت كرده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«از حضرت صادق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دم آ</w:t>
      </w:r>
      <w:r>
        <w:rPr>
          <w:rStyle w:val="Char4"/>
          <w:rFonts w:hint="cs"/>
          <w:rtl/>
        </w:rPr>
        <w:t>ی</w:t>
      </w:r>
      <w:r w:rsidRPr="00283B88">
        <w:rPr>
          <w:rStyle w:val="Char4"/>
          <w:rFonts w:hint="cs"/>
          <w:rtl/>
        </w:rPr>
        <w:t>ا پ</w:t>
      </w:r>
      <w:r>
        <w:rPr>
          <w:rStyle w:val="Char4"/>
          <w:rFonts w:hint="cs"/>
          <w:rtl/>
        </w:rPr>
        <w:t>ی</w:t>
      </w:r>
      <w:r w:rsidRPr="00283B88">
        <w:rPr>
          <w:rStyle w:val="Char4"/>
          <w:rFonts w:hint="cs"/>
          <w:rtl/>
        </w:rPr>
        <w:t>غمبر ابو بكر را صد</w:t>
      </w:r>
      <w:r>
        <w:rPr>
          <w:rStyle w:val="Char4"/>
          <w:rFonts w:hint="cs"/>
          <w:rtl/>
        </w:rPr>
        <w:t>ی</w:t>
      </w:r>
      <w:r w:rsidRPr="00283B88">
        <w:rPr>
          <w:rStyle w:val="Char4"/>
          <w:rFonts w:hint="cs"/>
          <w:rtl/>
        </w:rPr>
        <w:t>ق نام</w:t>
      </w:r>
      <w:r>
        <w:rPr>
          <w:rStyle w:val="Char4"/>
          <w:rFonts w:hint="cs"/>
          <w:rtl/>
        </w:rPr>
        <w:t>ی</w:t>
      </w:r>
      <w:r w:rsidRPr="00283B88">
        <w:rPr>
          <w:rStyle w:val="Char4"/>
          <w:rFonts w:hint="cs"/>
          <w:rtl/>
        </w:rPr>
        <w:t>ده؟ فرمود بل</w:t>
      </w:r>
      <w:r>
        <w:rPr>
          <w:rStyle w:val="Char4"/>
          <w:rFonts w:hint="cs"/>
          <w:rtl/>
        </w:rPr>
        <w:t>ی</w:t>
      </w:r>
      <w:r w:rsidRPr="00283B88">
        <w:rPr>
          <w:rStyle w:val="Char4"/>
          <w:rFonts w:hint="cs"/>
          <w:rtl/>
        </w:rPr>
        <w:t>، موقع</w:t>
      </w:r>
      <w:r>
        <w:rPr>
          <w:rStyle w:val="Char4"/>
          <w:rFonts w:hint="cs"/>
          <w:rtl/>
        </w:rPr>
        <w:t>ی</w:t>
      </w:r>
      <w:r w:rsidRPr="00283B88">
        <w:rPr>
          <w:rStyle w:val="Char4"/>
          <w:rFonts w:hint="cs"/>
          <w:rtl/>
        </w:rPr>
        <w:t>كه او با پ</w:t>
      </w:r>
      <w:r>
        <w:rPr>
          <w:rStyle w:val="Char4"/>
          <w:rFonts w:hint="cs"/>
          <w:rtl/>
        </w:rPr>
        <w:t>ی</w:t>
      </w:r>
      <w:r w:rsidRPr="00283B88">
        <w:rPr>
          <w:rStyle w:val="Char4"/>
          <w:rFonts w:hint="cs"/>
          <w:rtl/>
        </w:rPr>
        <w:t>غمبر در غار بود پ</w:t>
      </w:r>
      <w:r>
        <w:rPr>
          <w:rStyle w:val="Char4"/>
          <w:rFonts w:hint="cs"/>
          <w:rtl/>
        </w:rPr>
        <w:t>ی</w:t>
      </w:r>
      <w:r w:rsidRPr="00283B88">
        <w:rPr>
          <w:rStyle w:val="Char4"/>
          <w:rFonts w:hint="cs"/>
          <w:rtl/>
        </w:rPr>
        <w:t>غمبر فرمود الان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نم كشت</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سرها</w:t>
      </w:r>
      <w:r>
        <w:rPr>
          <w:rStyle w:val="Char4"/>
          <w:rFonts w:hint="cs"/>
          <w:rtl/>
        </w:rPr>
        <w:t>ی</w:t>
      </w:r>
      <w:r w:rsidRPr="00283B88">
        <w:rPr>
          <w:rStyle w:val="Char4"/>
          <w:rFonts w:hint="cs"/>
          <w:rtl/>
        </w:rPr>
        <w:t xml:space="preserve"> عبد المطلب را كه در در</w:t>
      </w:r>
      <w:r>
        <w:rPr>
          <w:rStyle w:val="Char4"/>
          <w:rFonts w:hint="cs"/>
          <w:rtl/>
        </w:rPr>
        <w:t>ی</w:t>
      </w:r>
      <w:r w:rsidRPr="00283B88">
        <w:rPr>
          <w:rStyle w:val="Char4"/>
          <w:rFonts w:hint="cs"/>
          <w:rtl/>
        </w:rPr>
        <w:t>ا د</w:t>
      </w:r>
      <w:r w:rsidRPr="00283B88">
        <w:rPr>
          <w:rStyle w:val="Char4"/>
          <w:rFonts w:hint="eastAsia"/>
          <w:rtl/>
        </w:rPr>
        <w:t>چ</w:t>
      </w:r>
      <w:r w:rsidRPr="00283B88">
        <w:rPr>
          <w:rStyle w:val="Char4"/>
          <w:rFonts w:hint="cs"/>
          <w:rtl/>
        </w:rPr>
        <w:t xml:space="preserve">ار اضطراب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 xml:space="preserve">ده و </w:t>
      </w:r>
      <w:r w:rsidRPr="00283B88">
        <w:rPr>
          <w:rStyle w:val="Char4"/>
          <w:rFonts w:hint="eastAsia"/>
          <w:rtl/>
        </w:rPr>
        <w:t>گ</w:t>
      </w:r>
      <w:r w:rsidRPr="00283B88">
        <w:rPr>
          <w:rStyle w:val="Char4"/>
          <w:rFonts w:hint="cs"/>
          <w:rtl/>
        </w:rPr>
        <w:t xml:space="preserve">م شده، ابو بكر </w:t>
      </w:r>
      <w:r w:rsidRPr="00283B88">
        <w:rPr>
          <w:rStyle w:val="Char4"/>
          <w:rFonts w:hint="eastAsia"/>
          <w:rtl/>
        </w:rPr>
        <w:t>گ</w:t>
      </w:r>
      <w:r w:rsidRPr="00283B88">
        <w:rPr>
          <w:rStyle w:val="Char4"/>
          <w:rFonts w:hint="cs"/>
          <w:rtl/>
        </w:rPr>
        <w:t>فت م</w:t>
      </w:r>
      <w:r>
        <w:rPr>
          <w:rStyle w:val="Char4"/>
          <w:rFonts w:hint="cs"/>
          <w:rtl/>
        </w:rPr>
        <w:t>ی</w:t>
      </w:r>
      <w:r w:rsidRPr="00283B88">
        <w:rPr>
          <w:rStyle w:val="Char4"/>
          <w:rFonts w:hint="cs"/>
          <w:rtl/>
        </w:rPr>
        <w:t>‌توان</w:t>
      </w:r>
      <w:r>
        <w:rPr>
          <w:rStyle w:val="Char4"/>
          <w:rFonts w:hint="cs"/>
          <w:rtl/>
        </w:rPr>
        <w:t>ی</w:t>
      </w:r>
      <w:r w:rsidRPr="00283B88">
        <w:rPr>
          <w:rStyle w:val="Char4"/>
          <w:rFonts w:hint="cs"/>
          <w:rtl/>
        </w:rPr>
        <w:t xml:space="preserve"> بمن نشان بده</w:t>
      </w:r>
      <w:r>
        <w:rPr>
          <w:rStyle w:val="Char4"/>
          <w:rFonts w:hint="cs"/>
          <w:rtl/>
        </w:rPr>
        <w:t>ی</w:t>
      </w:r>
      <w:r w:rsidRPr="00283B88">
        <w:rPr>
          <w:rStyle w:val="Char4"/>
          <w:rFonts w:hint="cs"/>
          <w:rtl/>
        </w:rPr>
        <w:t>؟ فرمود بنزد</w:t>
      </w:r>
      <w:r>
        <w:rPr>
          <w:rStyle w:val="Char4"/>
          <w:rFonts w:hint="cs"/>
          <w:rtl/>
        </w:rPr>
        <w:t xml:space="preserve">یک </w:t>
      </w:r>
      <w:r w:rsidRPr="00283B88">
        <w:rPr>
          <w:rStyle w:val="Char4"/>
          <w:rFonts w:hint="cs"/>
          <w:rtl/>
        </w:rPr>
        <w:t>من آ</w:t>
      </w:r>
      <w:r>
        <w:rPr>
          <w:rStyle w:val="Char4"/>
          <w:rFonts w:hint="cs"/>
          <w:rtl/>
        </w:rPr>
        <w:t>ی</w:t>
      </w:r>
      <w:r w:rsidRPr="00283B88">
        <w:rPr>
          <w:rStyle w:val="Char4"/>
          <w:rFonts w:hint="cs"/>
          <w:rtl/>
        </w:rPr>
        <w:t>، نزد</w:t>
      </w:r>
      <w:r>
        <w:rPr>
          <w:rStyle w:val="Char4"/>
          <w:rFonts w:hint="cs"/>
          <w:rtl/>
        </w:rPr>
        <w:t xml:space="preserve">یک </w:t>
      </w:r>
      <w:r w:rsidRPr="00283B88">
        <w:rPr>
          <w:rStyle w:val="Char4"/>
          <w:rFonts w:hint="cs"/>
          <w:rtl/>
        </w:rPr>
        <w:t xml:space="preserve">شده حضرت دستش را بر </w:t>
      </w:r>
      <w:r w:rsidRPr="00283B88">
        <w:rPr>
          <w:rStyle w:val="Char4"/>
          <w:rFonts w:hint="eastAsia"/>
          <w:rtl/>
        </w:rPr>
        <w:t>چ</w:t>
      </w:r>
      <w:r w:rsidRPr="00283B88">
        <w:rPr>
          <w:rStyle w:val="Char4"/>
          <w:rFonts w:hint="cs"/>
          <w:rtl/>
        </w:rPr>
        <w:t>شمها</w:t>
      </w:r>
      <w:r>
        <w:rPr>
          <w:rStyle w:val="Char4"/>
          <w:rFonts w:hint="cs"/>
          <w:rtl/>
        </w:rPr>
        <w:t>ی</w:t>
      </w:r>
      <w:r w:rsidRPr="00283B88">
        <w:rPr>
          <w:rStyle w:val="Char4"/>
          <w:rFonts w:hint="cs"/>
          <w:rtl/>
        </w:rPr>
        <w:t>ش مال</w:t>
      </w:r>
      <w:r>
        <w:rPr>
          <w:rStyle w:val="Char4"/>
          <w:rFonts w:hint="cs"/>
          <w:rtl/>
        </w:rPr>
        <w:t>ی</w:t>
      </w:r>
      <w:r w:rsidRPr="00283B88">
        <w:rPr>
          <w:rStyle w:val="Char4"/>
          <w:rFonts w:hint="cs"/>
          <w:rtl/>
        </w:rPr>
        <w:t>ده فرمود ن</w:t>
      </w:r>
      <w:r w:rsidRPr="00283B88">
        <w:rPr>
          <w:rStyle w:val="Char4"/>
          <w:rFonts w:hint="eastAsia"/>
          <w:rtl/>
        </w:rPr>
        <w:t>گ</w:t>
      </w:r>
      <w:r w:rsidRPr="00283B88">
        <w:rPr>
          <w:rStyle w:val="Char4"/>
          <w:rFonts w:hint="cs"/>
          <w:rtl/>
        </w:rPr>
        <w:t>اه كن، ن</w:t>
      </w:r>
      <w:r w:rsidRPr="00283B88">
        <w:rPr>
          <w:rStyle w:val="Char4"/>
          <w:rFonts w:hint="eastAsia"/>
          <w:rtl/>
        </w:rPr>
        <w:t>گ</w:t>
      </w:r>
      <w:r w:rsidRPr="00283B88">
        <w:rPr>
          <w:rStyle w:val="Char4"/>
          <w:rFonts w:hint="cs"/>
          <w:rtl/>
        </w:rPr>
        <w:t>اه كرد د</w:t>
      </w:r>
      <w:r>
        <w:rPr>
          <w:rStyle w:val="Char4"/>
          <w:rFonts w:hint="cs"/>
          <w:rtl/>
        </w:rPr>
        <w:t>ی</w:t>
      </w:r>
      <w:r w:rsidRPr="00283B88">
        <w:rPr>
          <w:rStyle w:val="Char4"/>
          <w:rFonts w:hint="cs"/>
          <w:rtl/>
        </w:rPr>
        <w:t>د قض</w:t>
      </w:r>
      <w:r>
        <w:rPr>
          <w:rStyle w:val="Char4"/>
          <w:rFonts w:hint="cs"/>
          <w:rtl/>
        </w:rPr>
        <w:t>ی</w:t>
      </w:r>
      <w:r w:rsidRPr="00283B88">
        <w:rPr>
          <w:rStyle w:val="Char4"/>
          <w:rFonts w:hint="cs"/>
          <w:rtl/>
        </w:rPr>
        <w:t>ه همان است كه پ</w:t>
      </w:r>
      <w:r>
        <w:rPr>
          <w:rStyle w:val="Char4"/>
          <w:rFonts w:hint="cs"/>
          <w:rtl/>
        </w:rPr>
        <w:t>ی</w:t>
      </w:r>
      <w:r w:rsidRPr="00283B88">
        <w:rPr>
          <w:rStyle w:val="Char4"/>
          <w:rFonts w:hint="cs"/>
          <w:rtl/>
        </w:rPr>
        <w:t>غمبر فرمود بود، حت</w:t>
      </w:r>
      <w:r>
        <w:rPr>
          <w:rStyle w:val="Char4"/>
          <w:rFonts w:hint="cs"/>
          <w:rtl/>
        </w:rPr>
        <w:t>ی</w:t>
      </w:r>
      <w:r w:rsidRPr="00283B88">
        <w:rPr>
          <w:rStyle w:val="Char4"/>
          <w:rFonts w:hint="cs"/>
          <w:rtl/>
        </w:rPr>
        <w:t xml:space="preserve"> خانه‌ها</w:t>
      </w:r>
      <w:r>
        <w:rPr>
          <w:rStyle w:val="Char4"/>
          <w:rFonts w:hint="cs"/>
          <w:rtl/>
        </w:rPr>
        <w:t>ی</w:t>
      </w:r>
      <w:r w:rsidRPr="00283B88">
        <w:rPr>
          <w:rStyle w:val="Char4"/>
          <w:rFonts w:hint="cs"/>
          <w:rtl/>
        </w:rPr>
        <w:t xml:space="preserve"> مد</w:t>
      </w:r>
      <w:r>
        <w:rPr>
          <w:rStyle w:val="Char4"/>
          <w:rFonts w:hint="cs"/>
          <w:rtl/>
        </w:rPr>
        <w:t>ی</w:t>
      </w:r>
      <w:r w:rsidRPr="00283B88">
        <w:rPr>
          <w:rStyle w:val="Char4"/>
          <w:rFonts w:hint="cs"/>
          <w:rtl/>
        </w:rPr>
        <w:t>نه را هم د</w:t>
      </w:r>
      <w:r>
        <w:rPr>
          <w:rStyle w:val="Char4"/>
          <w:rFonts w:hint="cs"/>
          <w:rtl/>
        </w:rPr>
        <w:t>ی</w:t>
      </w:r>
      <w:r w:rsidRPr="00283B88">
        <w:rPr>
          <w:rStyle w:val="Char4"/>
          <w:rFonts w:hint="cs"/>
          <w:rtl/>
        </w:rPr>
        <w:t xml:space="preserve">د، </w:t>
      </w:r>
      <w:r w:rsidRPr="00283B88">
        <w:rPr>
          <w:rStyle w:val="Char4"/>
          <w:rFonts w:hint="eastAsia"/>
          <w:rtl/>
        </w:rPr>
        <w:t>پ</w:t>
      </w:r>
      <w:r>
        <w:rPr>
          <w:rStyle w:val="Char4"/>
          <w:rFonts w:hint="cs"/>
          <w:rtl/>
        </w:rPr>
        <w:t>ی</w:t>
      </w:r>
      <w:r w:rsidRPr="00283B88">
        <w:rPr>
          <w:rStyle w:val="Char4"/>
          <w:rFonts w:hint="cs"/>
          <w:rtl/>
        </w:rPr>
        <w:t xml:space="preserve">ش خود </w:t>
      </w:r>
      <w:r w:rsidRPr="00283B88">
        <w:rPr>
          <w:rStyle w:val="Char4"/>
          <w:rFonts w:hint="eastAsia"/>
          <w:rtl/>
        </w:rPr>
        <w:t>گ</w:t>
      </w:r>
      <w:r w:rsidRPr="00283B88">
        <w:rPr>
          <w:rStyle w:val="Char4"/>
          <w:rFonts w:hint="cs"/>
          <w:rtl/>
        </w:rPr>
        <w:t>فت اكنون تصد</w:t>
      </w:r>
      <w:r>
        <w:rPr>
          <w:rStyle w:val="Char4"/>
          <w:rFonts w:hint="cs"/>
          <w:rtl/>
        </w:rPr>
        <w:t>ی</w:t>
      </w:r>
      <w:r w:rsidRPr="00283B88">
        <w:rPr>
          <w:rStyle w:val="Char4"/>
          <w:rFonts w:hint="cs"/>
          <w:rtl/>
        </w:rPr>
        <w:t>ق كردم كه تو ساحر</w:t>
      </w:r>
      <w:r>
        <w:rPr>
          <w:rStyle w:val="Char4"/>
          <w:rFonts w:hint="cs"/>
          <w:rtl/>
        </w:rPr>
        <w:t>ی</w:t>
      </w:r>
      <w:r w:rsidRPr="00283B88">
        <w:rPr>
          <w:rStyle w:val="Char4"/>
          <w:rFonts w:hint="cs"/>
          <w:rtl/>
        </w:rPr>
        <w:t>، پ</w:t>
      </w:r>
      <w:r>
        <w:rPr>
          <w:rStyle w:val="Char4"/>
          <w:rFonts w:hint="cs"/>
          <w:rtl/>
        </w:rPr>
        <w:t>ی</w:t>
      </w:r>
      <w:r w:rsidRPr="00283B88">
        <w:rPr>
          <w:rStyle w:val="Char4"/>
          <w:rFonts w:hint="cs"/>
          <w:rtl/>
        </w:rPr>
        <w:t>غمبر فرمود تو هم (صد</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 xml:space="preserve">) بعد عرض كردم (عمر) </w:t>
      </w:r>
      <w:r w:rsidRPr="00283B88">
        <w:rPr>
          <w:rStyle w:val="Char4"/>
          <w:rFonts w:hint="eastAsia"/>
          <w:rtl/>
        </w:rPr>
        <w:t>چ</w:t>
      </w:r>
      <w:r w:rsidRPr="00283B88">
        <w:rPr>
          <w:rStyle w:val="Char4"/>
          <w:rFonts w:hint="cs"/>
          <w:rtl/>
        </w:rPr>
        <w:t>را فاروق نام</w:t>
      </w:r>
      <w:r>
        <w:rPr>
          <w:rStyle w:val="Char4"/>
          <w:rFonts w:hint="cs"/>
          <w:rtl/>
        </w:rPr>
        <w:t>ی</w:t>
      </w:r>
      <w:r w:rsidRPr="00283B88">
        <w:rPr>
          <w:rStyle w:val="Char4"/>
          <w:rFonts w:hint="cs"/>
          <w:rtl/>
        </w:rPr>
        <w:t>ده شد؟ فرمود م</w:t>
      </w:r>
      <w:r w:rsidRPr="00283B88">
        <w:rPr>
          <w:rStyle w:val="Char4"/>
          <w:rFonts w:hint="eastAsia"/>
          <w:rtl/>
        </w:rPr>
        <w:t>گ</w:t>
      </w:r>
      <w:r w:rsidRPr="00283B88">
        <w:rPr>
          <w:rStyle w:val="Char4"/>
          <w:rFonts w:hint="cs"/>
          <w:rtl/>
        </w:rPr>
        <w:t>ر نم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كه او حق را از باطل جدا كرده و مردمرا به باطل وادار نمود؛ س</w:t>
      </w:r>
      <w:r w:rsidRPr="00283B88">
        <w:rPr>
          <w:rStyle w:val="Char4"/>
          <w:rFonts w:hint="eastAsia"/>
          <w:rtl/>
        </w:rPr>
        <w:t>پ</w:t>
      </w:r>
      <w:r w:rsidRPr="00283B88">
        <w:rPr>
          <w:rStyle w:val="Char4"/>
          <w:rFonts w:hint="cs"/>
          <w:rtl/>
        </w:rPr>
        <w:t xml:space="preserve">س </w:t>
      </w:r>
      <w:r w:rsidRPr="00283B88">
        <w:rPr>
          <w:rStyle w:val="Char4"/>
          <w:rFonts w:hint="eastAsia"/>
          <w:rtl/>
        </w:rPr>
        <w:t>گ</w:t>
      </w:r>
      <w:r w:rsidRPr="00283B88">
        <w:rPr>
          <w:rStyle w:val="Char4"/>
          <w:rFonts w:hint="cs"/>
          <w:rtl/>
        </w:rPr>
        <w:t>فتم آ</w:t>
      </w:r>
      <w:r>
        <w:rPr>
          <w:rStyle w:val="Char4"/>
          <w:rFonts w:hint="cs"/>
          <w:rtl/>
        </w:rPr>
        <w:t>ی</w:t>
      </w:r>
      <w:r w:rsidRPr="00283B88">
        <w:rPr>
          <w:rStyle w:val="Char4"/>
          <w:rFonts w:hint="cs"/>
          <w:rtl/>
        </w:rPr>
        <w:t>ا پ</w:t>
      </w:r>
      <w:r>
        <w:rPr>
          <w:rStyle w:val="Char4"/>
          <w:rFonts w:hint="cs"/>
          <w:rtl/>
        </w:rPr>
        <w:t>ی</w:t>
      </w:r>
      <w:r w:rsidRPr="00283B88">
        <w:rPr>
          <w:rStyle w:val="Char4"/>
          <w:rFonts w:hint="cs"/>
          <w:rtl/>
        </w:rPr>
        <w:t xml:space="preserve">غمبر فرمود كه از دعوت (سعد) </w:t>
      </w:r>
      <w:r w:rsidRPr="00283B88">
        <w:rPr>
          <w:rStyle w:val="Char4"/>
          <w:rFonts w:hint="eastAsia"/>
          <w:rtl/>
        </w:rPr>
        <w:t>پ</w:t>
      </w:r>
      <w:r w:rsidRPr="00283B88">
        <w:rPr>
          <w:rStyle w:val="Char4"/>
          <w:rFonts w:hint="cs"/>
          <w:rtl/>
        </w:rPr>
        <w:t>ره</w:t>
      </w:r>
      <w:r>
        <w:rPr>
          <w:rStyle w:val="Char4"/>
          <w:rFonts w:hint="cs"/>
          <w:rtl/>
        </w:rPr>
        <w:t>ی</w:t>
      </w:r>
      <w:r w:rsidRPr="00283B88">
        <w:rPr>
          <w:rStyle w:val="Char4"/>
          <w:rFonts w:hint="cs"/>
          <w:rtl/>
        </w:rPr>
        <w:t>ز نمائ</w:t>
      </w:r>
      <w:r>
        <w:rPr>
          <w:rStyle w:val="Char4"/>
          <w:rFonts w:hint="cs"/>
          <w:rtl/>
        </w:rPr>
        <w:t>ی</w:t>
      </w:r>
      <w:r w:rsidRPr="00283B88">
        <w:rPr>
          <w:rStyle w:val="Char4"/>
          <w:rFonts w:hint="cs"/>
          <w:rtl/>
        </w:rPr>
        <w:t>د؟ فرمود بل</w:t>
      </w:r>
      <w:r>
        <w:rPr>
          <w:rStyle w:val="Char4"/>
          <w:rFonts w:hint="cs"/>
          <w:rtl/>
        </w:rPr>
        <w:t>ی</w:t>
      </w:r>
      <w:r w:rsidRPr="00283B88">
        <w:rPr>
          <w:rStyle w:val="Char4"/>
          <w:rFonts w:hint="cs"/>
          <w:rtl/>
        </w:rPr>
        <w:t>، برا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ه؟ فرمود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در رجعت با عل</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‌جن</w:t>
      </w:r>
      <w:r w:rsidRPr="00283B88">
        <w:rPr>
          <w:rStyle w:val="Char4"/>
          <w:rFonts w:hint="eastAsia"/>
          <w:rtl/>
        </w:rPr>
        <w:t>گ</w:t>
      </w:r>
      <w:r w:rsidRPr="00283B88">
        <w:rPr>
          <w:rStyle w:val="Char4"/>
          <w:rFonts w:hint="cs"/>
          <w:rtl/>
        </w:rPr>
        <w:t>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42 مراجعه نمائ</w:t>
      </w:r>
      <w:r>
        <w:rPr>
          <w:rStyle w:val="Char4"/>
          <w:rFonts w:hint="cs"/>
          <w:rtl/>
        </w:rPr>
        <w:t>ی</w:t>
      </w:r>
      <w:r w:rsidRPr="00283B88">
        <w:rPr>
          <w:rStyle w:val="Char4"/>
          <w:rFonts w:hint="cs"/>
          <w:rtl/>
        </w:rPr>
        <w:t>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79ـ </w:t>
      </w:r>
      <w:r w:rsidRPr="00283B88">
        <w:rPr>
          <w:rStyle w:val="Char4"/>
          <w:rFonts w:hint="cs"/>
          <w:rtl/>
        </w:rPr>
        <w:t>(عل</w:t>
      </w:r>
      <w:r>
        <w:rPr>
          <w:rStyle w:val="Char4"/>
          <w:rFonts w:hint="cs"/>
          <w:rtl/>
        </w:rPr>
        <w:t>ی</w:t>
      </w:r>
      <w:r w:rsidRPr="00283B88">
        <w:rPr>
          <w:rStyle w:val="Char4"/>
          <w:rFonts w:hint="cs"/>
          <w:rtl/>
        </w:rPr>
        <w:t xml:space="preserve"> بن سل</w:t>
      </w:r>
      <w:r>
        <w:rPr>
          <w:rStyle w:val="Char4"/>
          <w:rFonts w:hint="cs"/>
          <w:rtl/>
        </w:rPr>
        <w:t>ی</w:t>
      </w:r>
      <w:r w:rsidRPr="00283B88">
        <w:rPr>
          <w:rStyle w:val="Char4"/>
          <w:rFonts w:hint="cs"/>
          <w:rtl/>
        </w:rPr>
        <w:t>مان بن رش</w:t>
      </w:r>
      <w:r>
        <w:rPr>
          <w:rStyle w:val="Char4"/>
          <w:rFonts w:hint="cs"/>
          <w:rtl/>
        </w:rPr>
        <w:t>ی</w:t>
      </w:r>
      <w:r w:rsidRPr="00283B88">
        <w:rPr>
          <w:rStyle w:val="Char4"/>
          <w:rFonts w:hint="cs"/>
          <w:rtl/>
        </w:rPr>
        <w:t>د) از شخص</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كرده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حمزه) </w:t>
      </w:r>
      <w:r>
        <w:rPr>
          <w:rStyle w:val="Char4"/>
          <w:rFonts w:hint="cs"/>
          <w:rtl/>
        </w:rPr>
        <w:t xml:space="preserve">یک </w:t>
      </w:r>
      <w:r w:rsidRPr="00283B88">
        <w:rPr>
          <w:rStyle w:val="Char4"/>
          <w:rFonts w:hint="cs"/>
          <w:rtl/>
        </w:rPr>
        <w:t>روز رفت خدمت حضرت رضا عرض كرد آ</w:t>
      </w:r>
      <w:r>
        <w:rPr>
          <w:rStyle w:val="Char4"/>
          <w:rFonts w:hint="cs"/>
          <w:rtl/>
        </w:rPr>
        <w:t>ی</w:t>
      </w:r>
      <w:r w:rsidRPr="00283B88">
        <w:rPr>
          <w:rStyle w:val="Char4"/>
          <w:rFonts w:hint="cs"/>
          <w:rtl/>
        </w:rPr>
        <w:t>ا تو امام</w:t>
      </w:r>
      <w:r>
        <w:rPr>
          <w:rStyle w:val="Char4"/>
          <w:rFonts w:hint="cs"/>
          <w:rtl/>
        </w:rPr>
        <w:t>ی</w:t>
      </w:r>
      <w:r w:rsidRPr="00283B88">
        <w:rPr>
          <w:rStyle w:val="Char4"/>
          <w:rFonts w:hint="cs"/>
          <w:rtl/>
        </w:rPr>
        <w:t>؟ فرمود بل</w:t>
      </w:r>
      <w:r>
        <w:rPr>
          <w:rStyle w:val="Char4"/>
          <w:rFonts w:hint="cs"/>
          <w:rtl/>
        </w:rPr>
        <w:t>ی</w:t>
      </w:r>
      <w:r w:rsidRPr="00283B88">
        <w:rPr>
          <w:rStyle w:val="Char4"/>
          <w:rFonts w:hint="cs"/>
          <w:rtl/>
        </w:rPr>
        <w:t>! عرض كرد از جدت حضرت صادق شن</w:t>
      </w:r>
      <w:r>
        <w:rPr>
          <w:rStyle w:val="Char4"/>
          <w:rFonts w:hint="cs"/>
          <w:rtl/>
        </w:rPr>
        <w:t>ی</w:t>
      </w:r>
      <w:r w:rsidRPr="00283B88">
        <w:rPr>
          <w:rStyle w:val="Char4"/>
          <w:rFonts w:hint="cs"/>
          <w:rtl/>
        </w:rPr>
        <w:t>دم م</w:t>
      </w:r>
      <w:r>
        <w:rPr>
          <w:rStyle w:val="Char4"/>
          <w:rFonts w:hint="cs"/>
          <w:rtl/>
        </w:rPr>
        <w:t>ی</w:t>
      </w:r>
      <w:r w:rsidRPr="00283B88">
        <w:rPr>
          <w:rStyle w:val="Char4"/>
          <w:rFonts w:hint="cs"/>
          <w:rtl/>
        </w:rPr>
        <w:t>‌فرمود هر امام</w:t>
      </w:r>
      <w:r>
        <w:rPr>
          <w:rStyle w:val="Char4"/>
          <w:rFonts w:hint="cs"/>
          <w:rtl/>
        </w:rPr>
        <w:t>ی</w:t>
      </w:r>
      <w:r w:rsidRPr="00283B88">
        <w:rPr>
          <w:rStyle w:val="Char4"/>
          <w:rFonts w:hint="cs"/>
          <w:rtl/>
        </w:rPr>
        <w:t xml:space="preserve"> حتماً با</w:t>
      </w:r>
      <w:r>
        <w:rPr>
          <w:rStyle w:val="Char4"/>
          <w:rFonts w:hint="cs"/>
          <w:rtl/>
        </w:rPr>
        <w:t>ی</w:t>
      </w:r>
      <w:r w:rsidRPr="00283B88">
        <w:rPr>
          <w:rStyle w:val="Char4"/>
          <w:rFonts w:hint="cs"/>
          <w:rtl/>
        </w:rPr>
        <w:t>د اولاد</w:t>
      </w:r>
      <w:r>
        <w:rPr>
          <w:rStyle w:val="Char4"/>
          <w:rFonts w:hint="cs"/>
          <w:rtl/>
        </w:rPr>
        <w:t>ی</w:t>
      </w:r>
      <w:r w:rsidRPr="00283B88">
        <w:rPr>
          <w:rStyle w:val="Char4"/>
          <w:rFonts w:hint="cs"/>
          <w:rtl/>
        </w:rPr>
        <w:t xml:space="preserve"> بعد از او باق</w:t>
      </w:r>
      <w:r>
        <w:rPr>
          <w:rStyle w:val="Char4"/>
          <w:rFonts w:hint="cs"/>
          <w:rtl/>
        </w:rPr>
        <w:t>ی</w:t>
      </w:r>
      <w:r w:rsidRPr="00283B88">
        <w:rPr>
          <w:rStyle w:val="Char4"/>
          <w:rFonts w:hint="cs"/>
          <w:rtl/>
        </w:rPr>
        <w:t xml:space="preserve"> بماند، فرمود ا</w:t>
      </w:r>
      <w:r>
        <w:rPr>
          <w:rStyle w:val="Char4"/>
          <w:rFonts w:hint="cs"/>
          <w:rtl/>
        </w:rPr>
        <w:t>ی</w:t>
      </w:r>
      <w:r w:rsidRPr="00283B88">
        <w:rPr>
          <w:rStyle w:val="Char4"/>
          <w:rFonts w:hint="cs"/>
          <w:rtl/>
        </w:rPr>
        <w:t>ن طور نفرموده بود، بلكه فرموده بود هر امام</w:t>
      </w:r>
      <w:r>
        <w:rPr>
          <w:rStyle w:val="Char4"/>
          <w:rFonts w:hint="cs"/>
          <w:rtl/>
        </w:rPr>
        <w:t>ی</w:t>
      </w:r>
      <w:r w:rsidRPr="00283B88">
        <w:rPr>
          <w:rStyle w:val="Char4"/>
          <w:rFonts w:hint="cs"/>
          <w:rtl/>
        </w:rPr>
        <w:t xml:space="preserve"> با</w:t>
      </w:r>
      <w:r>
        <w:rPr>
          <w:rStyle w:val="Char4"/>
          <w:rFonts w:hint="cs"/>
          <w:rtl/>
        </w:rPr>
        <w:t>ی</w:t>
      </w:r>
      <w:r w:rsidRPr="00283B88">
        <w:rPr>
          <w:rStyle w:val="Char4"/>
          <w:rFonts w:hint="cs"/>
          <w:rtl/>
        </w:rPr>
        <w:t>د بعد از او از او اولاد</w:t>
      </w:r>
      <w:r>
        <w:rPr>
          <w:rStyle w:val="Char4"/>
          <w:rFonts w:hint="cs"/>
          <w:rtl/>
        </w:rPr>
        <w:t>ی</w:t>
      </w:r>
      <w:r w:rsidRPr="00283B88">
        <w:rPr>
          <w:rStyle w:val="Char4"/>
          <w:rFonts w:hint="cs"/>
          <w:rtl/>
        </w:rPr>
        <w:t xml:space="preserve"> باق</w:t>
      </w:r>
      <w:r>
        <w:rPr>
          <w:rStyle w:val="Char4"/>
          <w:rFonts w:hint="cs"/>
          <w:rtl/>
        </w:rPr>
        <w:t>ی</w:t>
      </w:r>
      <w:r w:rsidRPr="00283B88">
        <w:rPr>
          <w:rStyle w:val="Char4"/>
          <w:rFonts w:hint="cs"/>
          <w:rtl/>
        </w:rPr>
        <w:t xml:space="preserve"> بماند، م</w:t>
      </w:r>
      <w:r w:rsidRPr="00283B88">
        <w:rPr>
          <w:rStyle w:val="Char4"/>
          <w:rFonts w:hint="eastAsia"/>
          <w:rtl/>
        </w:rPr>
        <w:t>گ</w:t>
      </w:r>
      <w:r w:rsidRPr="00283B88">
        <w:rPr>
          <w:rStyle w:val="Char4"/>
          <w:rFonts w:hint="cs"/>
          <w:rtl/>
        </w:rPr>
        <w:t>ر آن امام</w:t>
      </w:r>
      <w:r>
        <w:rPr>
          <w:rStyle w:val="Char4"/>
          <w:rFonts w:hint="cs"/>
          <w:rtl/>
        </w:rPr>
        <w:t>ی</w:t>
      </w:r>
      <w:r w:rsidRPr="00283B88">
        <w:rPr>
          <w:rStyle w:val="Char4"/>
          <w:rFonts w:hint="cs"/>
          <w:rtl/>
        </w:rPr>
        <w:t xml:space="preserve"> كه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بر او خروج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عل</w:t>
      </w:r>
      <w:r>
        <w:rPr>
          <w:rStyle w:val="Char5"/>
          <w:rFonts w:hint="cs"/>
          <w:rtl/>
        </w:rPr>
        <w:t>ی</w:t>
      </w:r>
      <w:r w:rsidRPr="00283B88">
        <w:rPr>
          <w:rStyle w:val="Char5"/>
          <w:rFonts w:hint="cs"/>
          <w:rtl/>
        </w:rPr>
        <w:t xml:space="preserve"> بن سل</w:t>
      </w:r>
      <w:r>
        <w:rPr>
          <w:rStyle w:val="Char5"/>
          <w:rFonts w:hint="cs"/>
          <w:rtl/>
        </w:rPr>
        <w:t>ی</w:t>
      </w:r>
      <w:r w:rsidRPr="00283B88">
        <w:rPr>
          <w:rStyle w:val="Char5"/>
          <w:rFonts w:hint="cs"/>
          <w:rtl/>
        </w:rPr>
        <w:t>مان بن رش</w:t>
      </w:r>
      <w:r>
        <w:rPr>
          <w:rStyle w:val="Char5"/>
          <w:rFonts w:hint="cs"/>
          <w:rtl/>
        </w:rPr>
        <w:t>ی</w:t>
      </w:r>
      <w:r w:rsidRPr="00283B88">
        <w:rPr>
          <w:rStyle w:val="Char5"/>
          <w:rFonts w:hint="cs"/>
          <w:rtl/>
        </w:rPr>
        <w:t xml:space="preserve">د </w:t>
      </w:r>
      <w:r w:rsidRPr="00283B88">
        <w:rPr>
          <w:rStyle w:val="Char4"/>
          <w:rFonts w:hint="cs"/>
          <w:rtl/>
        </w:rPr>
        <w:t>امام</w:t>
      </w:r>
      <w:r>
        <w:rPr>
          <w:rStyle w:val="Char4"/>
          <w:rFonts w:hint="cs"/>
          <w:rtl/>
        </w:rPr>
        <w:t>ی</w:t>
      </w:r>
      <w:r w:rsidRPr="00283B88">
        <w:rPr>
          <w:rStyle w:val="Char4"/>
          <w:rFonts w:hint="cs"/>
          <w:rtl/>
        </w:rPr>
        <w:t xml:space="preserve"> ول</w:t>
      </w:r>
      <w:r>
        <w:rPr>
          <w:rStyle w:val="Char4"/>
          <w:rFonts w:hint="cs"/>
          <w:rtl/>
        </w:rPr>
        <w:t>ی</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290"/>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عل</w:t>
      </w:r>
      <w:r>
        <w:rPr>
          <w:rStyle w:val="Char5"/>
          <w:rFonts w:hint="cs"/>
          <w:rtl/>
        </w:rPr>
        <w:t>ی</w:t>
      </w:r>
      <w:r w:rsidRPr="00283B88">
        <w:rPr>
          <w:rStyle w:val="Char5"/>
          <w:rFonts w:hint="cs"/>
          <w:rtl/>
        </w:rPr>
        <w:t xml:space="preserve"> بن اب</w:t>
      </w:r>
      <w:r>
        <w:rPr>
          <w:rStyle w:val="Char5"/>
          <w:rFonts w:hint="cs"/>
          <w:rtl/>
        </w:rPr>
        <w:t>ی</w:t>
      </w:r>
      <w:r w:rsidRPr="00283B88">
        <w:rPr>
          <w:rStyle w:val="Char5"/>
          <w:rFonts w:hint="cs"/>
          <w:rtl/>
        </w:rPr>
        <w:t xml:space="preserve"> حمز</w:t>
      </w:r>
      <w:r>
        <w:rPr>
          <w:rStyle w:val="Char5"/>
          <w:rFonts w:hint="cs"/>
          <w:rtl/>
        </w:rPr>
        <w:t>ه</w:t>
      </w:r>
      <w:r w:rsidRPr="00283B88">
        <w:rPr>
          <w:rStyle w:val="Char5"/>
          <w:rFonts w:hint="cs"/>
          <w:rtl/>
        </w:rPr>
        <w:t xml:space="preserve"> سالم البطائن</w:t>
      </w:r>
      <w:r>
        <w:rPr>
          <w:rStyle w:val="Char5"/>
          <w:rFonts w:hint="cs"/>
          <w:rtl/>
        </w:rPr>
        <w:t>ی</w:t>
      </w:r>
      <w:r w:rsidRPr="00283B88">
        <w:rPr>
          <w:rStyle w:val="Char5"/>
          <w:rFonts w:hint="cs"/>
          <w:rtl/>
        </w:rPr>
        <w:t xml:space="preserve"> </w:t>
      </w:r>
      <w:r w:rsidRPr="00283B88">
        <w:rPr>
          <w:rStyle w:val="Char4"/>
          <w:rFonts w:hint="cs"/>
          <w:rtl/>
        </w:rPr>
        <w:t>باتفاق علما</w:t>
      </w:r>
      <w:r>
        <w:rPr>
          <w:rStyle w:val="Char4"/>
          <w:rFonts w:hint="cs"/>
          <w:rtl/>
        </w:rPr>
        <w:t>ی</w:t>
      </w:r>
      <w:r w:rsidRPr="00283B88">
        <w:rPr>
          <w:rStyle w:val="Char4"/>
          <w:rFonts w:hint="cs"/>
          <w:rtl/>
        </w:rPr>
        <w:t xml:space="preserve"> رجال واقف</w:t>
      </w:r>
      <w:r>
        <w:rPr>
          <w:rStyle w:val="Char4"/>
          <w:rFonts w:hint="cs"/>
          <w:rtl/>
        </w:rPr>
        <w:t>ی</w:t>
      </w:r>
      <w:r w:rsidRPr="00283B88">
        <w:rPr>
          <w:rStyle w:val="Char4"/>
          <w:rFonts w:hint="cs"/>
          <w:rtl/>
        </w:rPr>
        <w:t xml:space="preserve"> بوده؛ وبعض</w:t>
      </w:r>
      <w:r>
        <w:rPr>
          <w:rStyle w:val="Char4"/>
          <w:rFonts w:hint="cs"/>
          <w:rtl/>
        </w:rPr>
        <w:t>ی</w:t>
      </w:r>
      <w:r w:rsidRPr="00283B88">
        <w:rPr>
          <w:rStyle w:val="Char4"/>
          <w:rFonts w:hint="cs"/>
          <w:rtl/>
        </w:rPr>
        <w:t xml:space="preserve"> مانند ابن غضائر</w:t>
      </w:r>
      <w:r>
        <w:rPr>
          <w:rStyle w:val="Char4"/>
          <w:rFonts w:hint="cs"/>
          <w:rtl/>
        </w:rPr>
        <w:t>ی</w:t>
      </w:r>
      <w:r w:rsidRPr="00283B88">
        <w:rPr>
          <w:rStyle w:val="Char4"/>
          <w:rFonts w:hint="cs"/>
          <w:rtl/>
        </w:rPr>
        <w:t xml:space="preserve"> او را بعنوان كذاب، ملعون ومتهم معرف</w:t>
      </w:r>
      <w:r>
        <w:rPr>
          <w:rStyle w:val="Char4"/>
          <w:rFonts w:hint="cs"/>
          <w:rtl/>
        </w:rPr>
        <w:t>ی</w:t>
      </w:r>
      <w:r w:rsidRPr="00283B88">
        <w:rPr>
          <w:rStyle w:val="Char4"/>
          <w:rFonts w:hint="cs"/>
          <w:rtl/>
        </w:rPr>
        <w:t xml:space="preserve"> كرده‌اند</w:t>
      </w:r>
      <w:r w:rsidRPr="00283B88">
        <w:rPr>
          <w:rStyle w:val="Char4"/>
          <w:vertAlign w:val="superscript"/>
          <w:rtl/>
        </w:rPr>
        <w:t>(</w:t>
      </w:r>
      <w:r w:rsidRPr="00283B88">
        <w:rPr>
          <w:rStyle w:val="Char4"/>
          <w:vertAlign w:val="superscript"/>
          <w:rtl/>
        </w:rPr>
        <w:footnoteReference w:id="291"/>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both"/>
        <w:rPr>
          <w:rFonts w:cs="Lotus Linotype"/>
          <w:b/>
          <w:bCs/>
          <w:spacing w:val="-2"/>
          <w:sz w:val="36"/>
          <w:rtl/>
          <w:lang w:bidi="ar-SY"/>
        </w:rPr>
      </w:pPr>
      <w:r w:rsidRPr="00283B88">
        <w:rPr>
          <w:rStyle w:val="Char5"/>
          <w:rFonts w:hint="cs"/>
          <w:spacing w:val="-2"/>
          <w:rtl/>
        </w:rPr>
        <w:t xml:space="preserve">80ـ </w:t>
      </w:r>
      <w:r w:rsidRPr="00283B88">
        <w:rPr>
          <w:rStyle w:val="Char4"/>
          <w:rFonts w:hint="cs"/>
          <w:spacing w:val="-2"/>
          <w:rtl/>
        </w:rPr>
        <w:t xml:space="preserve">(عیاشی) از (رفاعه ابن موسی) نقل می‌كند كه «حضرت صادق فرمود اول كسیكه رجعت می‌كند حسین بن علی و یزید بن معاویه‌است، حسین </w:t>
      </w:r>
      <w:r w:rsidRPr="00283B88">
        <w:rPr>
          <w:rFonts w:ascii="AGA Arabesque" w:hAnsi="AGA Arabesque" w:cs="B Lotus"/>
          <w:spacing w:val="-2"/>
          <w:szCs w:val="20"/>
          <w:lang w:bidi="ar-SY"/>
        </w:rPr>
        <w:t></w:t>
      </w:r>
      <w:r w:rsidRPr="00283B88">
        <w:rPr>
          <w:rStyle w:val="Char4"/>
          <w:rFonts w:hint="cs"/>
          <w:spacing w:val="-2"/>
          <w:rtl/>
        </w:rPr>
        <w:t xml:space="preserve"> یزید و اصحابش را می‌كشد همان</w:t>
      </w:r>
      <w:r w:rsidRPr="00283B88">
        <w:rPr>
          <w:rStyle w:val="Char4"/>
          <w:rFonts w:hint="eastAsia"/>
          <w:spacing w:val="-2"/>
          <w:rtl/>
        </w:rPr>
        <w:t>گ</w:t>
      </w:r>
      <w:r w:rsidRPr="00283B88">
        <w:rPr>
          <w:rStyle w:val="Char4"/>
          <w:rFonts w:hint="cs"/>
          <w:spacing w:val="-2"/>
          <w:rtl/>
        </w:rPr>
        <w:t>ونه كه آنان حسین را بقتل رسانده بودند، س</w:t>
      </w:r>
      <w:r w:rsidRPr="00283B88">
        <w:rPr>
          <w:rStyle w:val="Char4"/>
          <w:rFonts w:hint="eastAsia"/>
          <w:spacing w:val="-2"/>
          <w:rtl/>
        </w:rPr>
        <w:t>پ</w:t>
      </w:r>
      <w:r w:rsidRPr="00283B88">
        <w:rPr>
          <w:rStyle w:val="Char4"/>
          <w:rFonts w:hint="cs"/>
          <w:spacing w:val="-2"/>
          <w:rtl/>
        </w:rPr>
        <w:t xml:space="preserve">س حضرت صادق این آیه را تلاوت فرمود: </w:t>
      </w:r>
      <w:r w:rsidRPr="00283B88">
        <w:rPr>
          <w:rStyle w:val="Char4"/>
          <w:rFonts w:hint="cs"/>
          <w:spacing w:val="-2"/>
          <w:rtl/>
        </w:rPr>
        <w:softHyphen/>
      </w:r>
      <w:r w:rsidRPr="00283B88">
        <w:rPr>
          <w:rFonts w:cs="Traditional Arabic" w:hint="cs"/>
          <w:spacing w:val="-2"/>
          <w:sz w:val="36"/>
          <w:rtl/>
          <w:lang w:bidi="ar-SY"/>
        </w:rPr>
        <w:t>﴿</w:t>
      </w:r>
      <w:r w:rsidRPr="00283B88">
        <w:rPr>
          <w:rStyle w:val="Chard"/>
          <w:rFonts w:hint="eastAsia"/>
          <w:spacing w:val="-2"/>
          <w:rtl/>
        </w:rPr>
        <w:t>ثُمَّ</w:t>
      </w:r>
      <w:r w:rsidRPr="00283B88">
        <w:rPr>
          <w:rStyle w:val="Chard"/>
          <w:spacing w:val="-2"/>
          <w:rtl/>
        </w:rPr>
        <w:t xml:space="preserve"> </w:t>
      </w:r>
      <w:r w:rsidRPr="00283B88">
        <w:rPr>
          <w:rStyle w:val="Chard"/>
          <w:rFonts w:hint="eastAsia"/>
          <w:spacing w:val="-2"/>
          <w:rtl/>
        </w:rPr>
        <w:t>رَدَد</w:t>
      </w:r>
      <w:r w:rsidRPr="00283B88">
        <w:rPr>
          <w:rStyle w:val="Chard"/>
          <w:rFonts w:hint="cs"/>
          <w:spacing w:val="-2"/>
          <w:rtl/>
        </w:rPr>
        <w:t>ۡ</w:t>
      </w:r>
      <w:r w:rsidRPr="00283B88">
        <w:rPr>
          <w:rStyle w:val="Chard"/>
          <w:rFonts w:hint="eastAsia"/>
          <w:spacing w:val="-2"/>
          <w:rtl/>
        </w:rPr>
        <w:t>نَا</w:t>
      </w:r>
      <w:r w:rsidRPr="00283B88">
        <w:rPr>
          <w:rStyle w:val="Chard"/>
          <w:spacing w:val="-2"/>
          <w:rtl/>
        </w:rPr>
        <w:t xml:space="preserve"> </w:t>
      </w:r>
      <w:r w:rsidRPr="00283B88">
        <w:rPr>
          <w:rStyle w:val="Chard"/>
          <w:rFonts w:hint="eastAsia"/>
          <w:spacing w:val="-2"/>
          <w:rtl/>
        </w:rPr>
        <w:t>لَكُمُ</w:t>
      </w:r>
      <w:r w:rsidRPr="00283B88">
        <w:rPr>
          <w:rStyle w:val="Chard"/>
          <w:spacing w:val="-2"/>
          <w:rtl/>
        </w:rPr>
        <w:t xml:space="preserve"> </w:t>
      </w:r>
      <w:r w:rsidRPr="00283B88">
        <w:rPr>
          <w:rStyle w:val="Chard"/>
          <w:rFonts w:hint="cs"/>
          <w:spacing w:val="-2"/>
          <w:rtl/>
        </w:rPr>
        <w:t>ٱ</w:t>
      </w:r>
      <w:r w:rsidRPr="00283B88">
        <w:rPr>
          <w:rStyle w:val="Chard"/>
          <w:rFonts w:hint="eastAsia"/>
          <w:spacing w:val="-2"/>
          <w:rtl/>
        </w:rPr>
        <w:t>ل</w:t>
      </w:r>
      <w:r w:rsidRPr="00283B88">
        <w:rPr>
          <w:rStyle w:val="Chard"/>
          <w:rFonts w:hint="cs"/>
          <w:spacing w:val="-2"/>
          <w:rtl/>
        </w:rPr>
        <w:t>ۡ</w:t>
      </w:r>
      <w:r w:rsidRPr="00283B88">
        <w:rPr>
          <w:rStyle w:val="Chard"/>
          <w:rFonts w:hint="eastAsia"/>
          <w:spacing w:val="-2"/>
          <w:rtl/>
        </w:rPr>
        <w:t>كَرَّةَ</w:t>
      </w:r>
      <w:r w:rsidRPr="00283B88">
        <w:rPr>
          <w:rStyle w:val="Chard"/>
          <w:spacing w:val="-2"/>
          <w:rtl/>
        </w:rPr>
        <w:t xml:space="preserve"> </w:t>
      </w:r>
      <w:r w:rsidRPr="00283B88">
        <w:rPr>
          <w:rStyle w:val="Chard"/>
          <w:rFonts w:hint="eastAsia"/>
          <w:spacing w:val="-2"/>
          <w:rtl/>
        </w:rPr>
        <w:t>عَلَي</w:t>
      </w:r>
      <w:r w:rsidRPr="00283B88">
        <w:rPr>
          <w:rStyle w:val="Chard"/>
          <w:rFonts w:hint="cs"/>
          <w:spacing w:val="-2"/>
          <w:rtl/>
        </w:rPr>
        <w:t>ۡ</w:t>
      </w:r>
      <w:r w:rsidRPr="00283B88">
        <w:rPr>
          <w:rStyle w:val="Chard"/>
          <w:rFonts w:hint="eastAsia"/>
          <w:spacing w:val="-2"/>
          <w:rtl/>
        </w:rPr>
        <w:t>هِم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وَأَم</w:t>
      </w:r>
      <w:r w:rsidRPr="00283B88">
        <w:rPr>
          <w:rStyle w:val="Chard"/>
          <w:rFonts w:hint="cs"/>
          <w:spacing w:val="-2"/>
          <w:rtl/>
        </w:rPr>
        <w:t>ۡ</w:t>
      </w:r>
      <w:r w:rsidRPr="00283B88">
        <w:rPr>
          <w:rStyle w:val="Chard"/>
          <w:rFonts w:hint="eastAsia"/>
          <w:spacing w:val="-2"/>
          <w:rtl/>
        </w:rPr>
        <w:t>دَد</w:t>
      </w:r>
      <w:r w:rsidRPr="00283B88">
        <w:rPr>
          <w:rStyle w:val="Chard"/>
          <w:rFonts w:hint="cs"/>
          <w:spacing w:val="-2"/>
          <w:rtl/>
        </w:rPr>
        <w:t>ۡ</w:t>
      </w:r>
      <w:r w:rsidRPr="00283B88">
        <w:rPr>
          <w:rStyle w:val="Chard"/>
          <w:rFonts w:hint="eastAsia"/>
          <w:spacing w:val="-2"/>
          <w:rtl/>
        </w:rPr>
        <w:t>نَ</w:t>
      </w:r>
      <w:r w:rsidRPr="00283B88">
        <w:rPr>
          <w:rStyle w:val="Chard"/>
          <w:rFonts w:hint="cs"/>
          <w:spacing w:val="-2"/>
          <w:rtl/>
        </w:rPr>
        <w:t>ٰ</w:t>
      </w:r>
      <w:r w:rsidRPr="00283B88">
        <w:rPr>
          <w:rStyle w:val="Chard"/>
          <w:rFonts w:hint="eastAsia"/>
          <w:spacing w:val="-2"/>
          <w:rtl/>
        </w:rPr>
        <w:t>كُم</w:t>
      </w:r>
      <w:r w:rsidRPr="00283B88">
        <w:rPr>
          <w:rStyle w:val="Chard"/>
          <w:spacing w:val="-2"/>
          <w:rtl/>
        </w:rPr>
        <w:t xml:space="preserve"> </w:t>
      </w:r>
      <w:r w:rsidRPr="00283B88">
        <w:rPr>
          <w:rStyle w:val="Chard"/>
          <w:rFonts w:hint="eastAsia"/>
          <w:spacing w:val="-2"/>
          <w:rtl/>
        </w:rPr>
        <w:t>بِأَم</w:t>
      </w:r>
      <w:r w:rsidRPr="00283B88">
        <w:rPr>
          <w:rStyle w:val="Chard"/>
          <w:rFonts w:hint="cs"/>
          <w:spacing w:val="-2"/>
          <w:rtl/>
        </w:rPr>
        <w:t>ۡ</w:t>
      </w:r>
      <w:r w:rsidRPr="00283B88">
        <w:rPr>
          <w:rStyle w:val="Chard"/>
          <w:rFonts w:hint="eastAsia"/>
          <w:spacing w:val="-2"/>
          <w:rtl/>
        </w:rPr>
        <w:t>وَ</w:t>
      </w:r>
      <w:r w:rsidRPr="00283B88">
        <w:rPr>
          <w:rStyle w:val="Chard"/>
          <w:rFonts w:hint="cs"/>
          <w:spacing w:val="-2"/>
          <w:rtl/>
        </w:rPr>
        <w:t>ٰ</w:t>
      </w:r>
      <w:r w:rsidRPr="00283B88">
        <w:rPr>
          <w:rStyle w:val="Chard"/>
          <w:rFonts w:hint="eastAsia"/>
          <w:spacing w:val="-2"/>
          <w:rtl/>
        </w:rPr>
        <w:t>ل</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وَبَنِينَ</w:t>
      </w:r>
      <w:r w:rsidRPr="00283B88">
        <w:rPr>
          <w:rStyle w:val="Chard"/>
          <w:spacing w:val="-2"/>
          <w:rtl/>
        </w:rPr>
        <w:t xml:space="preserve"> </w:t>
      </w:r>
      <w:r w:rsidRPr="00283B88">
        <w:rPr>
          <w:rStyle w:val="Chard"/>
          <w:rFonts w:hint="eastAsia"/>
          <w:spacing w:val="-2"/>
          <w:rtl/>
        </w:rPr>
        <w:t>وَجَعَل</w:t>
      </w:r>
      <w:r w:rsidRPr="00283B88">
        <w:rPr>
          <w:rStyle w:val="Chard"/>
          <w:rFonts w:hint="cs"/>
          <w:spacing w:val="-2"/>
          <w:rtl/>
        </w:rPr>
        <w:t>ۡ</w:t>
      </w:r>
      <w:r w:rsidRPr="00283B88">
        <w:rPr>
          <w:rStyle w:val="Chard"/>
          <w:rFonts w:hint="eastAsia"/>
          <w:spacing w:val="-2"/>
          <w:rtl/>
        </w:rPr>
        <w:t>نَ</w:t>
      </w:r>
      <w:r w:rsidRPr="00283B88">
        <w:rPr>
          <w:rStyle w:val="Chard"/>
          <w:rFonts w:hint="cs"/>
          <w:spacing w:val="-2"/>
          <w:rtl/>
        </w:rPr>
        <w:t>ٰ</w:t>
      </w:r>
      <w:r w:rsidRPr="00283B88">
        <w:rPr>
          <w:rStyle w:val="Chard"/>
          <w:rFonts w:hint="eastAsia"/>
          <w:spacing w:val="-2"/>
          <w:rtl/>
        </w:rPr>
        <w:t>كُم</w:t>
      </w:r>
      <w:r w:rsidRPr="00283B88">
        <w:rPr>
          <w:rStyle w:val="Chard"/>
          <w:rFonts w:hint="cs"/>
          <w:spacing w:val="-2"/>
          <w:rtl/>
        </w:rPr>
        <w:t>ۡ</w:t>
      </w:r>
      <w:r w:rsidRPr="00283B88">
        <w:rPr>
          <w:rStyle w:val="Chard"/>
          <w:spacing w:val="-2"/>
          <w:rtl/>
        </w:rPr>
        <w:t xml:space="preserve"> </w:t>
      </w:r>
      <w:r w:rsidRPr="00283B88">
        <w:rPr>
          <w:rStyle w:val="Chard"/>
          <w:rFonts w:hint="eastAsia"/>
          <w:spacing w:val="-2"/>
          <w:rtl/>
        </w:rPr>
        <w:t>أَك</w:t>
      </w:r>
      <w:r w:rsidRPr="00283B88">
        <w:rPr>
          <w:rStyle w:val="Chard"/>
          <w:rFonts w:hint="cs"/>
          <w:spacing w:val="-2"/>
          <w:rtl/>
        </w:rPr>
        <w:t>ۡ</w:t>
      </w:r>
      <w:r w:rsidRPr="00283B88">
        <w:rPr>
          <w:rStyle w:val="Chard"/>
          <w:rFonts w:hint="eastAsia"/>
          <w:spacing w:val="-2"/>
          <w:rtl/>
        </w:rPr>
        <w:t>ثَرَ</w:t>
      </w:r>
      <w:r w:rsidRPr="00283B88">
        <w:rPr>
          <w:rStyle w:val="Chard"/>
          <w:spacing w:val="-2"/>
          <w:rtl/>
        </w:rPr>
        <w:t xml:space="preserve"> </w:t>
      </w:r>
      <w:r w:rsidRPr="00283B88">
        <w:rPr>
          <w:rStyle w:val="Chard"/>
          <w:rFonts w:hint="eastAsia"/>
          <w:spacing w:val="-2"/>
          <w:rtl/>
        </w:rPr>
        <w:t>نَفِيرًا</w:t>
      </w:r>
      <w:r w:rsidRPr="00283B88">
        <w:rPr>
          <w:rStyle w:val="Chard"/>
          <w:spacing w:val="-2"/>
          <w:rtl/>
        </w:rPr>
        <w:t xml:space="preserve"> </w:t>
      </w:r>
      <w:r w:rsidRPr="00283B88">
        <w:rPr>
          <w:rStyle w:val="Chard"/>
          <w:rFonts w:hint="cs"/>
          <w:spacing w:val="-2"/>
          <w:rtl/>
        </w:rPr>
        <w:t>٦</w:t>
      </w:r>
      <w:r w:rsidRPr="00283B88">
        <w:rPr>
          <w:rFonts w:cs="Traditional Arabic" w:hint="cs"/>
          <w:spacing w:val="-2"/>
          <w:sz w:val="36"/>
          <w:rtl/>
          <w:lang w:bidi="ar-SY"/>
        </w:rPr>
        <w:t>﴾</w:t>
      </w:r>
      <w:r w:rsidRPr="00283B88">
        <w:rPr>
          <w:rStyle w:val="Char4"/>
          <w:rFonts w:hint="cs"/>
          <w:spacing w:val="-2"/>
          <w:rtl/>
        </w:rPr>
        <w:t xml:space="preserve"> </w:t>
      </w:r>
      <w:r w:rsidRPr="00283B88">
        <w:rPr>
          <w:rStyle w:val="Char6"/>
          <w:spacing w:val="-2"/>
          <w:rtl/>
        </w:rPr>
        <w:t>[الإسراء: 6]</w:t>
      </w:r>
      <w:r w:rsidRPr="00283B88">
        <w:rPr>
          <w:rStyle w:val="Char4"/>
          <w:spacing w:val="-2"/>
          <w:vertAlign w:val="superscript"/>
          <w:rtl/>
        </w:rPr>
        <w:t>(</w:t>
      </w:r>
      <w:r w:rsidRPr="00283B88">
        <w:rPr>
          <w:rStyle w:val="Char4"/>
          <w:spacing w:val="-2"/>
          <w:vertAlign w:val="superscript"/>
          <w:rtl/>
        </w:rPr>
        <w:footnoteReference w:id="292"/>
      </w:r>
      <w:r w:rsidRPr="00283B88">
        <w:rPr>
          <w:rStyle w:val="Char4"/>
          <w:spacing w:val="-2"/>
          <w:vertAlign w:val="superscript"/>
          <w:rtl/>
        </w:rPr>
        <w:t>)</w:t>
      </w:r>
      <w:r w:rsidRPr="00283B88">
        <w:rPr>
          <w:rStyle w:val="Char4"/>
          <w:rFonts w:hint="cs"/>
          <w:spacing w:val="-2"/>
          <w:rtl/>
        </w:rPr>
        <w:t>.</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24 مراجعه شود.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p>
    <w:p w:rsidR="00283B88" w:rsidRPr="001D118E" w:rsidRDefault="00283B88" w:rsidP="00283B88">
      <w:pPr>
        <w:widowControl w:val="0"/>
        <w:ind w:firstLine="284"/>
        <w:jc w:val="both"/>
        <w:rPr>
          <w:rFonts w:cs="Lotus Linotype"/>
          <w:b/>
          <w:bCs/>
          <w:sz w:val="36"/>
          <w:rtl/>
          <w:lang w:bidi="ar-SY"/>
        </w:rPr>
      </w:pPr>
      <w:r w:rsidRPr="00283B88">
        <w:rPr>
          <w:rStyle w:val="Char5"/>
          <w:rFonts w:hint="cs"/>
          <w:rtl/>
        </w:rPr>
        <w:t xml:space="preserve">81ـ </w:t>
      </w:r>
      <w:r w:rsidRPr="00283B88">
        <w:rPr>
          <w:rStyle w:val="Char4"/>
          <w:rFonts w:hint="cs"/>
          <w:rtl/>
        </w:rPr>
        <w:t>(حسن بن اب</w:t>
      </w:r>
      <w:r>
        <w:rPr>
          <w:rStyle w:val="Char4"/>
          <w:rFonts w:hint="cs"/>
          <w:rtl/>
        </w:rPr>
        <w:t>ی</w:t>
      </w:r>
      <w:r w:rsidRPr="00283B88">
        <w:rPr>
          <w:rStyle w:val="Char4"/>
          <w:rFonts w:hint="cs"/>
          <w:rtl/>
        </w:rPr>
        <w:t xml:space="preserve"> الحسن د</w:t>
      </w:r>
      <w:r>
        <w:rPr>
          <w:rStyle w:val="Char4"/>
          <w:rFonts w:hint="cs"/>
          <w:rtl/>
        </w:rPr>
        <w:t>ی</w:t>
      </w:r>
      <w:r w:rsidRPr="00283B88">
        <w:rPr>
          <w:rStyle w:val="Char4"/>
          <w:rFonts w:hint="cs"/>
          <w:rtl/>
        </w:rPr>
        <w:t>لم</w:t>
      </w:r>
      <w:r>
        <w:rPr>
          <w:rStyle w:val="Char4"/>
          <w:rFonts w:hint="cs"/>
          <w:rtl/>
        </w:rPr>
        <w:t>ی</w:t>
      </w:r>
      <w:r w:rsidRPr="00283B88">
        <w:rPr>
          <w:rStyle w:val="Char4"/>
          <w:rFonts w:hint="cs"/>
          <w:rtl/>
        </w:rPr>
        <w:t>) و (محمد بن عل</w:t>
      </w:r>
      <w:r>
        <w:rPr>
          <w:rStyle w:val="Char4"/>
          <w:rFonts w:hint="cs"/>
          <w:rtl/>
        </w:rPr>
        <w:t>ی</w:t>
      </w:r>
      <w:r w:rsidRPr="00283B88">
        <w:rPr>
          <w:rStyle w:val="Char4"/>
          <w:rFonts w:hint="cs"/>
          <w:rtl/>
        </w:rPr>
        <w:t>) از حضرت صادق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‌كنند كه «در ذ</w:t>
      </w:r>
      <w:r>
        <w:rPr>
          <w:rStyle w:val="Char4"/>
          <w:rFonts w:hint="cs"/>
          <w:rtl/>
        </w:rPr>
        <w:t>ی</w:t>
      </w:r>
      <w:r w:rsidRPr="00283B88">
        <w:rPr>
          <w:rStyle w:val="Char4"/>
          <w:rFonts w:hint="cs"/>
          <w:rtl/>
        </w:rPr>
        <w:t>ل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أَفَمَن</w:t>
      </w:r>
      <w:r w:rsidRPr="00283B88">
        <w:rPr>
          <w:rStyle w:val="Chard"/>
          <w:rtl/>
        </w:rPr>
        <w:t xml:space="preserve"> </w:t>
      </w:r>
      <w:r w:rsidRPr="00283B88">
        <w:rPr>
          <w:rStyle w:val="Chard"/>
          <w:rFonts w:hint="eastAsia"/>
          <w:rtl/>
        </w:rPr>
        <w:t>وَعَد</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هُ</w:t>
      </w:r>
      <w:r w:rsidRPr="00283B88">
        <w:rPr>
          <w:rStyle w:val="Chard"/>
          <w:rtl/>
        </w:rPr>
        <w:t xml:space="preserve"> </w:t>
      </w:r>
      <w:r w:rsidRPr="00283B88">
        <w:rPr>
          <w:rStyle w:val="Chard"/>
          <w:rFonts w:hint="eastAsia"/>
          <w:rtl/>
        </w:rPr>
        <w:t>وَع</w:t>
      </w:r>
      <w:r w:rsidRPr="00283B88">
        <w:rPr>
          <w:rStyle w:val="Chard"/>
          <w:rFonts w:hint="cs"/>
          <w:rtl/>
        </w:rPr>
        <w:t>ۡ</w:t>
      </w:r>
      <w:r w:rsidRPr="00283B88">
        <w:rPr>
          <w:rStyle w:val="Chard"/>
          <w:rFonts w:hint="eastAsia"/>
          <w:rtl/>
        </w:rPr>
        <w:t>دًا</w:t>
      </w:r>
      <w:r w:rsidRPr="00283B88">
        <w:rPr>
          <w:rStyle w:val="Chard"/>
          <w:rtl/>
        </w:rPr>
        <w:t xml:space="preserve"> </w:t>
      </w:r>
      <w:r w:rsidRPr="00283B88">
        <w:rPr>
          <w:rStyle w:val="Chard"/>
          <w:rFonts w:hint="eastAsia"/>
          <w:rtl/>
        </w:rPr>
        <w:t>حَسَن</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فَهُوَ</w:t>
      </w:r>
      <w:r w:rsidRPr="00283B88">
        <w:rPr>
          <w:rStyle w:val="Chard"/>
          <w:rtl/>
        </w:rPr>
        <w:t xml:space="preserve"> </w:t>
      </w:r>
      <w:r w:rsidRPr="00283B88">
        <w:rPr>
          <w:rStyle w:val="Chard"/>
          <w:rFonts w:hint="eastAsia"/>
          <w:rtl/>
        </w:rPr>
        <w:t>لَ</w:t>
      </w:r>
      <w:r w:rsidRPr="00283B88">
        <w:rPr>
          <w:rStyle w:val="Chard"/>
          <w:rFonts w:hint="cs"/>
          <w:rtl/>
        </w:rPr>
        <w:t>ٰ</w:t>
      </w:r>
      <w:r w:rsidRPr="00283B88">
        <w:rPr>
          <w:rStyle w:val="Chard"/>
          <w:rFonts w:hint="eastAsia"/>
          <w:rtl/>
        </w:rPr>
        <w:t>قِيهِ</w:t>
      </w:r>
      <w:r>
        <w:rPr>
          <w:rFonts w:cs="Times New Roman"/>
        </w:rPr>
        <w:t>…</w:t>
      </w:r>
      <w:r>
        <w:rPr>
          <w:rFonts w:cs="Traditional Arabic" w:hint="cs"/>
          <w:sz w:val="36"/>
          <w:rtl/>
          <w:lang w:bidi="ar-SY"/>
        </w:rPr>
        <w:t>﴾</w:t>
      </w:r>
      <w:r w:rsidRPr="00283B88">
        <w:rPr>
          <w:rStyle w:val="Char4"/>
          <w:rFonts w:hint="cs"/>
          <w:rtl/>
        </w:rPr>
        <w:t xml:space="preserve"> </w:t>
      </w:r>
      <w:r w:rsidRPr="00283B88">
        <w:rPr>
          <w:rStyle w:val="Char6"/>
          <w:rtl/>
        </w:rPr>
        <w:t>[القصص: 61]</w:t>
      </w:r>
      <w:r w:rsidRPr="00283B88">
        <w:rPr>
          <w:rStyle w:val="Char4"/>
          <w:rFonts w:hint="cs"/>
          <w:rtl/>
        </w:rPr>
        <w:t xml:space="preserve"> فرمود، شخص موعود عل</w:t>
      </w:r>
      <w:r>
        <w:rPr>
          <w:rStyle w:val="Char4"/>
          <w:rFonts w:hint="cs"/>
          <w:rtl/>
        </w:rPr>
        <w:t>ی</w:t>
      </w:r>
      <w:r w:rsidRPr="00283B88">
        <w:rPr>
          <w:rStyle w:val="Char4"/>
          <w:rFonts w:hint="cs"/>
          <w:rtl/>
        </w:rPr>
        <w:t xml:space="preserve"> </w:t>
      </w:r>
      <w:r w:rsidRPr="00886876">
        <w:rPr>
          <w:rFonts w:ascii="AGA Arabesque" w:hAnsi="AGA Arabesque" w:cs="B Lotus"/>
          <w:szCs w:val="20"/>
          <w:lang w:bidi="ar-SY"/>
        </w:rPr>
        <w:t></w:t>
      </w:r>
      <w:r w:rsidRPr="00283B88">
        <w:rPr>
          <w:rStyle w:val="Char4"/>
          <w:rFonts w:hint="cs"/>
          <w:rtl/>
        </w:rPr>
        <w:t xml:space="preserve"> است، خدا باو وعده داده كه در دن</w:t>
      </w:r>
      <w:r>
        <w:rPr>
          <w:rStyle w:val="Char4"/>
          <w:rFonts w:hint="cs"/>
          <w:rtl/>
        </w:rPr>
        <w:t>ی</w:t>
      </w:r>
      <w:r w:rsidRPr="00283B88">
        <w:rPr>
          <w:rStyle w:val="Char4"/>
          <w:rFonts w:hint="cs"/>
          <w:rtl/>
        </w:rPr>
        <w:t>ا از دشمنانش انتقام ب</w:t>
      </w:r>
      <w:r w:rsidRPr="00283B88">
        <w:rPr>
          <w:rStyle w:val="Char4"/>
          <w:rFonts w:hint="eastAsia"/>
          <w:rtl/>
        </w:rPr>
        <w:t>گ</w:t>
      </w:r>
      <w:r>
        <w:rPr>
          <w:rStyle w:val="Char4"/>
          <w:rFonts w:hint="cs"/>
          <w:rtl/>
        </w:rPr>
        <w:t>ی</w:t>
      </w:r>
      <w:r w:rsidRPr="00283B88">
        <w:rPr>
          <w:rStyle w:val="Char4"/>
          <w:rFonts w:hint="cs"/>
          <w:rtl/>
        </w:rPr>
        <w:t>رد و در آخرت او و دوستانش را به بهشت ببرد».</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حسن بن اب</w:t>
      </w:r>
      <w:r>
        <w:rPr>
          <w:rStyle w:val="Char5"/>
          <w:rFonts w:hint="cs"/>
          <w:rtl/>
        </w:rPr>
        <w:t>ی</w:t>
      </w:r>
      <w:r w:rsidRPr="00283B88">
        <w:rPr>
          <w:rStyle w:val="Char5"/>
          <w:rFonts w:hint="cs"/>
          <w:rtl/>
        </w:rPr>
        <w:t xml:space="preserve"> الحسن الد</w:t>
      </w:r>
      <w:r>
        <w:rPr>
          <w:rStyle w:val="Char5"/>
          <w:rFonts w:hint="cs"/>
          <w:rtl/>
        </w:rPr>
        <w:t>ی</w:t>
      </w:r>
      <w:r w:rsidRPr="00283B88">
        <w:rPr>
          <w:rStyle w:val="Char5"/>
          <w:rFonts w:hint="cs"/>
          <w:rtl/>
        </w:rPr>
        <w:t>لم</w:t>
      </w:r>
      <w:r>
        <w:rPr>
          <w:rStyle w:val="Char5"/>
          <w:rFonts w:hint="cs"/>
          <w:rtl/>
        </w:rPr>
        <w:t>ی</w:t>
      </w:r>
      <w:r w:rsidRPr="00283B88">
        <w:rPr>
          <w:rStyle w:val="Char5"/>
          <w:rFonts w:hint="cs"/>
          <w:rtl/>
        </w:rPr>
        <w:t xml:space="preserve"> </w:t>
      </w:r>
      <w:r w:rsidRPr="00283B88">
        <w:rPr>
          <w:rStyle w:val="Char4"/>
          <w:rFonts w:hint="cs"/>
          <w:rtl/>
        </w:rPr>
        <w:t>مهمل و مجهول الحال است</w:t>
      </w:r>
      <w:r w:rsidRPr="00283B88">
        <w:rPr>
          <w:rStyle w:val="Char4"/>
          <w:vertAlign w:val="superscript"/>
          <w:rtl/>
        </w:rPr>
        <w:t>(</w:t>
      </w:r>
      <w:r w:rsidRPr="00283B88">
        <w:rPr>
          <w:rStyle w:val="Char4"/>
          <w:vertAlign w:val="superscript"/>
          <w:rtl/>
        </w:rPr>
        <w:footnoteReference w:id="293"/>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محمد بن عل</w:t>
      </w:r>
      <w:r>
        <w:rPr>
          <w:rStyle w:val="Char5"/>
          <w:rFonts w:hint="cs"/>
          <w:rtl/>
        </w:rPr>
        <w:t>ی</w:t>
      </w:r>
      <w:r w:rsidRPr="00283B88">
        <w:rPr>
          <w:rStyle w:val="Char5"/>
          <w:rFonts w:hint="cs"/>
          <w:rtl/>
        </w:rPr>
        <w:t xml:space="preserve"> </w:t>
      </w:r>
      <w:r w:rsidRPr="00283B88">
        <w:rPr>
          <w:rStyle w:val="Char4"/>
          <w:rFonts w:hint="cs"/>
          <w:rtl/>
        </w:rPr>
        <w:t>ن</w:t>
      </w:r>
      <w:r>
        <w:rPr>
          <w:rStyle w:val="Char4"/>
          <w:rFonts w:hint="cs"/>
          <w:rtl/>
        </w:rPr>
        <w:t>ی</w:t>
      </w:r>
      <w:r w:rsidRPr="00283B88">
        <w:rPr>
          <w:rStyle w:val="Char4"/>
          <w:rFonts w:hint="cs"/>
          <w:rtl/>
        </w:rPr>
        <w:t>ز مجهول الحال است.</w:t>
      </w:r>
    </w:p>
    <w:p w:rsidR="00283B88" w:rsidRPr="00F10204" w:rsidRDefault="00283B88" w:rsidP="00283B88">
      <w:pPr>
        <w:widowControl w:val="0"/>
        <w:ind w:firstLine="284"/>
        <w:jc w:val="lowKashida"/>
        <w:rPr>
          <w:rFonts w:ascii="B Lotus" w:hAnsi="B Lotus" w:cs="B Lotus"/>
          <w:sz w:val="26"/>
          <w:szCs w:val="26"/>
          <w:rtl/>
          <w:lang w:bidi="ar-SY"/>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r w:rsidRPr="00283B88">
        <w:rPr>
          <w:rStyle w:val="Char4"/>
          <w:vertAlign w:val="superscript"/>
          <w:rtl/>
        </w:rPr>
        <w:t>(</w:t>
      </w:r>
      <w:r w:rsidRPr="00283B88">
        <w:rPr>
          <w:rStyle w:val="Char4"/>
          <w:vertAlign w:val="superscript"/>
          <w:rtl/>
        </w:rPr>
        <w:footnoteReference w:id="294"/>
      </w:r>
      <w:r w:rsidRPr="00283B88">
        <w:rPr>
          <w:rStyle w:val="Char4"/>
          <w:vertAlign w:val="superscript"/>
          <w:rtl/>
        </w:rPr>
        <w:t>)</w:t>
      </w:r>
      <w:r w:rsidRPr="00F10204">
        <w:rPr>
          <w:rFonts w:ascii="B Lotus" w:hAnsi="B Lotus" w:cs="B Lotus"/>
          <w:sz w:val="26"/>
          <w:szCs w:val="26"/>
          <w:rtl/>
          <w:lang w:bidi="ar-SY"/>
        </w:rPr>
        <w:t>.</w:t>
      </w:r>
    </w:p>
    <w:p w:rsidR="00283B88" w:rsidRPr="00283B88" w:rsidRDefault="00283B88" w:rsidP="00283B88">
      <w:pPr>
        <w:widowControl w:val="0"/>
        <w:ind w:firstLine="284"/>
        <w:jc w:val="lowKashida"/>
        <w:rPr>
          <w:rStyle w:val="Char4"/>
          <w:rtl/>
        </w:rPr>
      </w:pPr>
      <w:r w:rsidRPr="00283B88">
        <w:rPr>
          <w:rStyle w:val="Char5"/>
          <w:rFonts w:hint="cs"/>
          <w:rtl/>
        </w:rPr>
        <w:t xml:space="preserve">82ـ </w:t>
      </w:r>
      <w:r w:rsidRPr="00283B88">
        <w:rPr>
          <w:rStyle w:val="Char4"/>
          <w:rFonts w:hint="cs"/>
          <w:rtl/>
        </w:rPr>
        <w:t>(اسماع</w:t>
      </w:r>
      <w:r>
        <w:rPr>
          <w:rStyle w:val="Char4"/>
          <w:rFonts w:hint="cs"/>
          <w:rtl/>
        </w:rPr>
        <w:t>ی</w:t>
      </w:r>
      <w:r w:rsidRPr="00283B88">
        <w:rPr>
          <w:rStyle w:val="Char4"/>
          <w:rFonts w:hint="cs"/>
          <w:rtl/>
        </w:rPr>
        <w:t>ل بن ابان) و (فضل بن زب</w:t>
      </w:r>
      <w:r>
        <w:rPr>
          <w:rStyle w:val="Char4"/>
          <w:rFonts w:hint="cs"/>
          <w:rtl/>
        </w:rPr>
        <w:t>ی</w:t>
      </w:r>
      <w:r w:rsidRPr="00283B88">
        <w:rPr>
          <w:rStyle w:val="Char4"/>
          <w:rFonts w:hint="cs"/>
          <w:rtl/>
        </w:rPr>
        <w:t>ر) و (عمران بن مث</w:t>
      </w:r>
      <w:r>
        <w:rPr>
          <w:rStyle w:val="Char4"/>
          <w:rFonts w:hint="cs"/>
          <w:rtl/>
        </w:rPr>
        <w:t>ی</w:t>
      </w:r>
      <w:r w:rsidRPr="00283B88">
        <w:rPr>
          <w:rStyle w:val="Char4"/>
          <w:rFonts w:hint="cs"/>
          <w:rtl/>
        </w:rPr>
        <w:t>م التمار) از (عبا</w:t>
      </w:r>
      <w:r>
        <w:rPr>
          <w:rStyle w:val="Char4"/>
          <w:rFonts w:hint="cs"/>
          <w:rtl/>
        </w:rPr>
        <w:t>ی</w:t>
      </w:r>
      <w:r w:rsidRPr="00283B88">
        <w:rPr>
          <w:rStyle w:val="Char4"/>
          <w:rFonts w:hint="cs"/>
          <w:rtl/>
        </w:rPr>
        <w:t>ه اسد</w:t>
      </w:r>
      <w:r>
        <w:rPr>
          <w:rStyle w:val="Char4"/>
          <w:rFonts w:hint="cs"/>
          <w:rtl/>
        </w:rPr>
        <w:t>ی</w:t>
      </w:r>
      <w:r w:rsidRPr="00283B88">
        <w:rPr>
          <w:rStyle w:val="Char4"/>
          <w:rFonts w:hint="cs"/>
          <w:rtl/>
        </w:rPr>
        <w:t>) نقل م</w:t>
      </w:r>
      <w:r>
        <w:rPr>
          <w:rStyle w:val="Char4"/>
          <w:rFonts w:hint="cs"/>
          <w:rtl/>
        </w:rPr>
        <w:t>ی</w:t>
      </w:r>
      <w:r w:rsidRPr="00283B88">
        <w:rPr>
          <w:rStyle w:val="Char4"/>
          <w:rFonts w:hint="cs"/>
          <w:rtl/>
        </w:rPr>
        <w:t>‌كنند كه «از حضرت عل</w:t>
      </w:r>
      <w:r>
        <w:rPr>
          <w:rStyle w:val="Char4"/>
          <w:rFonts w:hint="cs"/>
          <w:rtl/>
        </w:rPr>
        <w:t xml:space="preserve">ی </w:t>
      </w:r>
      <w:r w:rsidRPr="00886876">
        <w:rPr>
          <w:rFonts w:ascii="AGA Arabesque" w:hAnsi="AGA Arabesque" w:cs="B Lotus"/>
          <w:szCs w:val="20"/>
          <w:lang w:bidi="ar-SY"/>
        </w:rPr>
        <w:t></w:t>
      </w:r>
      <w:r w:rsidRPr="00283B88">
        <w:rPr>
          <w:rStyle w:val="Char4"/>
          <w:rFonts w:hint="cs"/>
          <w:rtl/>
        </w:rPr>
        <w:t xml:space="preserve"> شن</w:t>
      </w:r>
      <w:r>
        <w:rPr>
          <w:rStyle w:val="Char4"/>
          <w:rFonts w:hint="cs"/>
          <w:rtl/>
        </w:rPr>
        <w:t>ی</w:t>
      </w:r>
      <w:r w:rsidRPr="00283B88">
        <w:rPr>
          <w:rStyle w:val="Char4"/>
          <w:rFonts w:hint="cs"/>
          <w:rtl/>
        </w:rPr>
        <w:t>دم كه م</w:t>
      </w:r>
      <w:r>
        <w:rPr>
          <w:rStyle w:val="Char4"/>
          <w:rFonts w:hint="cs"/>
          <w:rtl/>
        </w:rPr>
        <w:t>ی</w:t>
      </w:r>
      <w:r w:rsidRPr="00283B88">
        <w:rPr>
          <w:rStyle w:val="Char4"/>
          <w:rFonts w:hint="cs"/>
          <w:rtl/>
        </w:rPr>
        <w:t>‌فرمود من س</w:t>
      </w:r>
      <w:r>
        <w:rPr>
          <w:rStyle w:val="Char4"/>
          <w:rFonts w:hint="cs"/>
          <w:rtl/>
        </w:rPr>
        <w:t>ی</w:t>
      </w:r>
      <w:r w:rsidRPr="00283B88">
        <w:rPr>
          <w:rStyle w:val="Char4"/>
          <w:rFonts w:hint="cs"/>
          <w:rtl/>
        </w:rPr>
        <w:t xml:space="preserve">د </w:t>
      </w:r>
      <w:r w:rsidRPr="00283B88">
        <w:rPr>
          <w:rStyle w:val="Char4"/>
          <w:rFonts w:hint="eastAsia"/>
          <w:rtl/>
        </w:rPr>
        <w:t>پ</w:t>
      </w:r>
      <w:r>
        <w:rPr>
          <w:rStyle w:val="Char4"/>
          <w:rFonts w:hint="cs"/>
          <w:rtl/>
        </w:rPr>
        <w:t>ی</w:t>
      </w:r>
      <w:r w:rsidRPr="00283B88">
        <w:rPr>
          <w:rStyle w:val="Char4"/>
          <w:rFonts w:hint="cs"/>
          <w:rtl/>
        </w:rPr>
        <w:t>ر مردانم و در من سنت</w:t>
      </w:r>
      <w:r>
        <w:rPr>
          <w:rStyle w:val="Char4"/>
          <w:rFonts w:hint="cs"/>
          <w:rtl/>
        </w:rPr>
        <w:t>ی</w:t>
      </w:r>
      <w:r w:rsidRPr="00283B88">
        <w:rPr>
          <w:rStyle w:val="Char4"/>
          <w:rFonts w:hint="cs"/>
          <w:rtl/>
        </w:rPr>
        <w:t xml:space="preserve"> از سنتها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وب است، بخدا قسم خداوند اهل و طائفه‌ام را برا</w:t>
      </w:r>
      <w:r>
        <w:rPr>
          <w:rStyle w:val="Char4"/>
          <w:rFonts w:hint="cs"/>
          <w:rtl/>
        </w:rPr>
        <w:t>ی</w:t>
      </w:r>
      <w:r w:rsidRPr="00283B88">
        <w:rPr>
          <w:rStyle w:val="Char4"/>
          <w:rFonts w:hint="cs"/>
          <w:rtl/>
        </w:rPr>
        <w:t xml:space="preserve"> من جمع م</w:t>
      </w:r>
      <w:r>
        <w:rPr>
          <w:rStyle w:val="Char4"/>
          <w:rFonts w:hint="cs"/>
          <w:rtl/>
        </w:rPr>
        <w:t>ی</w:t>
      </w:r>
      <w:r w:rsidRPr="00283B88">
        <w:rPr>
          <w:rStyle w:val="Char4"/>
          <w:rFonts w:hint="cs"/>
          <w:rtl/>
        </w:rPr>
        <w:t xml:space="preserve">‌كند، </w:t>
      </w:r>
      <w:r w:rsidRPr="00283B88">
        <w:rPr>
          <w:rStyle w:val="Char4"/>
          <w:rFonts w:hint="eastAsia"/>
          <w:rtl/>
        </w:rPr>
        <w:t>چ</w:t>
      </w:r>
      <w:r w:rsidRPr="00283B88">
        <w:rPr>
          <w:rStyle w:val="Char4"/>
          <w:rFonts w:hint="cs"/>
          <w:rtl/>
        </w:rPr>
        <w:t xml:space="preserve">نانكه عائله </w:t>
      </w:r>
      <w:r>
        <w:rPr>
          <w:rStyle w:val="Char4"/>
          <w:rFonts w:hint="cs"/>
          <w:rtl/>
        </w:rPr>
        <w:t>ی</w:t>
      </w:r>
      <w:r w:rsidRPr="00283B88">
        <w:rPr>
          <w:rStyle w:val="Char4"/>
          <w:rFonts w:hint="cs"/>
          <w:rtl/>
        </w:rPr>
        <w:t>عقوب را برا</w:t>
      </w:r>
      <w:r>
        <w:rPr>
          <w:rStyle w:val="Char4"/>
          <w:rFonts w:hint="cs"/>
          <w:rtl/>
        </w:rPr>
        <w:t>ی</w:t>
      </w:r>
      <w:r w:rsidRPr="00283B88">
        <w:rPr>
          <w:rStyle w:val="Char4"/>
          <w:rFonts w:hint="cs"/>
          <w:rtl/>
        </w:rPr>
        <w:t xml:space="preserve"> او جمع كرده بود».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اسماع</w:t>
      </w:r>
      <w:r>
        <w:rPr>
          <w:rStyle w:val="Char5"/>
          <w:rFonts w:hint="cs"/>
          <w:rtl/>
        </w:rPr>
        <w:t>ی</w:t>
      </w:r>
      <w:r w:rsidRPr="00283B88">
        <w:rPr>
          <w:rStyle w:val="Char5"/>
          <w:rFonts w:hint="cs"/>
          <w:rtl/>
        </w:rPr>
        <w:t>ل بن ابان</w:t>
      </w:r>
      <w:r w:rsidRPr="00283B88">
        <w:rPr>
          <w:rStyle w:val="Char4"/>
          <w:vertAlign w:val="superscript"/>
          <w:rtl/>
        </w:rPr>
        <w:t>(</w:t>
      </w:r>
      <w:r w:rsidRPr="00283B88">
        <w:rPr>
          <w:rStyle w:val="Char4"/>
          <w:vertAlign w:val="superscript"/>
          <w:rtl/>
        </w:rPr>
        <w:footnoteReference w:id="295"/>
      </w:r>
      <w:r w:rsidRPr="00283B88">
        <w:rPr>
          <w:rStyle w:val="Char4"/>
          <w:vertAlign w:val="superscript"/>
          <w:rtl/>
        </w:rPr>
        <w:t>)</w:t>
      </w:r>
      <w:r w:rsidRPr="00283B88">
        <w:rPr>
          <w:rStyle w:val="Char5"/>
          <w:rFonts w:hint="cs"/>
          <w:rtl/>
        </w:rPr>
        <w:t xml:space="preserve"> و فض</w:t>
      </w:r>
      <w:r>
        <w:rPr>
          <w:rStyle w:val="Char5"/>
          <w:rFonts w:hint="cs"/>
          <w:rtl/>
        </w:rPr>
        <w:t>ی</w:t>
      </w:r>
      <w:r w:rsidRPr="00283B88">
        <w:rPr>
          <w:rStyle w:val="Char5"/>
          <w:rFonts w:hint="cs"/>
          <w:rtl/>
        </w:rPr>
        <w:t>ل بن زب</w:t>
      </w:r>
      <w:r>
        <w:rPr>
          <w:rStyle w:val="Char5"/>
          <w:rFonts w:hint="cs"/>
          <w:rtl/>
        </w:rPr>
        <w:t>ی</w:t>
      </w:r>
      <w:r w:rsidRPr="00283B88">
        <w:rPr>
          <w:rStyle w:val="Char5"/>
          <w:rFonts w:hint="cs"/>
          <w:rtl/>
        </w:rPr>
        <w:t>ر</w:t>
      </w:r>
      <w:r w:rsidRPr="00283B88">
        <w:rPr>
          <w:rStyle w:val="Char4"/>
          <w:vertAlign w:val="superscript"/>
          <w:rtl/>
        </w:rPr>
        <w:t>(</w:t>
      </w:r>
      <w:r w:rsidRPr="00283B88">
        <w:rPr>
          <w:rStyle w:val="Char4"/>
          <w:vertAlign w:val="superscript"/>
          <w:rtl/>
        </w:rPr>
        <w:footnoteReference w:id="296"/>
      </w:r>
      <w:r w:rsidRPr="00283B88">
        <w:rPr>
          <w:rStyle w:val="Char4"/>
          <w:vertAlign w:val="superscript"/>
          <w:rtl/>
        </w:rPr>
        <w:t>)</w:t>
      </w:r>
      <w:r w:rsidRPr="00283B88">
        <w:rPr>
          <w:rStyle w:val="Char4"/>
          <w:rFonts w:hint="cs"/>
          <w:rtl/>
        </w:rPr>
        <w:t xml:space="preserve"> </w:t>
      </w:r>
      <w:r w:rsidRPr="00283B88">
        <w:rPr>
          <w:rStyle w:val="Char5"/>
          <w:rFonts w:hint="cs"/>
          <w:rtl/>
        </w:rPr>
        <w:t>و عمران بن م</w:t>
      </w:r>
      <w:r>
        <w:rPr>
          <w:rStyle w:val="Char5"/>
          <w:rFonts w:hint="cs"/>
          <w:rtl/>
        </w:rPr>
        <w:t>ی</w:t>
      </w:r>
      <w:r w:rsidRPr="00283B88">
        <w:rPr>
          <w:rStyle w:val="Char5"/>
          <w:rFonts w:hint="cs"/>
          <w:rtl/>
        </w:rPr>
        <w:t>ثم التمار</w:t>
      </w:r>
      <w:r w:rsidRPr="00283B88">
        <w:rPr>
          <w:rStyle w:val="Char4"/>
          <w:vertAlign w:val="superscript"/>
          <w:rtl/>
        </w:rPr>
        <w:t>(</w:t>
      </w:r>
      <w:r w:rsidRPr="00283B88">
        <w:rPr>
          <w:rStyle w:val="Char4"/>
          <w:vertAlign w:val="superscript"/>
          <w:rtl/>
        </w:rPr>
        <w:footnoteReference w:id="297"/>
      </w:r>
      <w:r w:rsidRPr="00283B88">
        <w:rPr>
          <w:rStyle w:val="Char4"/>
          <w:vertAlign w:val="superscript"/>
          <w:rtl/>
        </w:rPr>
        <w:t>)</w:t>
      </w:r>
      <w:r w:rsidRPr="00283B88">
        <w:rPr>
          <w:rStyle w:val="Char4"/>
          <w:rFonts w:hint="cs"/>
          <w:rtl/>
        </w:rPr>
        <w:t xml:space="preserve"> هر سه مجهول الحالند.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83ـ </w:t>
      </w:r>
      <w:r w:rsidRPr="00283B88">
        <w:rPr>
          <w:rStyle w:val="Char4"/>
          <w:rFonts w:hint="cs"/>
          <w:rtl/>
        </w:rPr>
        <w:t>(سهل بن ز</w:t>
      </w:r>
      <w:r>
        <w:rPr>
          <w:rStyle w:val="Char4"/>
          <w:rFonts w:hint="cs"/>
          <w:rtl/>
        </w:rPr>
        <w:t>ی</w:t>
      </w:r>
      <w:r w:rsidRPr="00283B88">
        <w:rPr>
          <w:rStyle w:val="Char4"/>
          <w:rFonts w:hint="cs"/>
          <w:rtl/>
        </w:rPr>
        <w:t>اد) از حضرت باقر روا</w:t>
      </w:r>
      <w:r>
        <w:rPr>
          <w:rStyle w:val="Char4"/>
          <w:rFonts w:hint="cs"/>
          <w:rtl/>
        </w:rPr>
        <w:t>ی</w:t>
      </w:r>
      <w:r w:rsidRPr="00283B88">
        <w:rPr>
          <w:rStyle w:val="Char4"/>
          <w:rFonts w:hint="cs"/>
          <w:rtl/>
        </w:rPr>
        <w:t xml:space="preserve">ت كرده كه «فرمود </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ا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نم عبد الله شر</w:t>
      </w:r>
      <w:r>
        <w:rPr>
          <w:rStyle w:val="Char4"/>
          <w:rFonts w:hint="cs"/>
          <w:rtl/>
        </w:rPr>
        <w:t xml:space="preserve">یک </w:t>
      </w:r>
      <w:r w:rsidRPr="00283B88">
        <w:rPr>
          <w:rStyle w:val="Char4"/>
          <w:rFonts w:hint="cs"/>
          <w:rtl/>
        </w:rPr>
        <w:t>عامر</w:t>
      </w:r>
      <w:r>
        <w:rPr>
          <w:rStyle w:val="Char4"/>
          <w:rFonts w:hint="cs"/>
          <w:rtl/>
        </w:rPr>
        <w:t>ی</w:t>
      </w:r>
      <w:r w:rsidRPr="00283B88">
        <w:rPr>
          <w:rStyle w:val="Char4"/>
          <w:rFonts w:hint="cs"/>
          <w:rtl/>
        </w:rPr>
        <w:t xml:space="preserve"> را كه عمامه س</w:t>
      </w:r>
      <w:r>
        <w:rPr>
          <w:rStyle w:val="Char4"/>
          <w:rFonts w:hint="cs"/>
          <w:rtl/>
        </w:rPr>
        <w:t>ی</w:t>
      </w:r>
      <w:r w:rsidRPr="00283B88">
        <w:rPr>
          <w:rStyle w:val="Char4"/>
          <w:rFonts w:hint="cs"/>
          <w:rtl/>
        </w:rPr>
        <w:t>اه</w:t>
      </w:r>
      <w:r>
        <w:rPr>
          <w:rStyle w:val="Char4"/>
          <w:rFonts w:hint="cs"/>
          <w:rtl/>
        </w:rPr>
        <w:t>ی</w:t>
      </w:r>
      <w:r w:rsidRPr="00283B88">
        <w:rPr>
          <w:rStyle w:val="Char4"/>
          <w:rFonts w:hint="cs"/>
          <w:rtl/>
        </w:rPr>
        <w:t xml:space="preserve"> دنباله‌اش م</w:t>
      </w:r>
      <w:r>
        <w:rPr>
          <w:rStyle w:val="Char4"/>
          <w:rFonts w:hint="cs"/>
          <w:rtl/>
        </w:rPr>
        <w:t>ی</w:t>
      </w:r>
      <w:r w:rsidRPr="00283B88">
        <w:rPr>
          <w:rStyle w:val="Char4"/>
          <w:rFonts w:hint="cs"/>
          <w:rtl/>
        </w:rPr>
        <w:t>ان دو شانه‌اش آو</w:t>
      </w:r>
      <w:r>
        <w:rPr>
          <w:rStyle w:val="Char4"/>
          <w:rFonts w:hint="cs"/>
          <w:rtl/>
        </w:rPr>
        <w:t>ی</w:t>
      </w:r>
      <w:r w:rsidRPr="00283B88">
        <w:rPr>
          <w:rStyle w:val="Char4"/>
          <w:rFonts w:hint="cs"/>
          <w:rtl/>
        </w:rPr>
        <w:t xml:space="preserve">خته شده بر سر </w:t>
      </w:r>
      <w:r w:rsidRPr="00283B88">
        <w:rPr>
          <w:rStyle w:val="Char4"/>
          <w:rFonts w:hint="eastAsia"/>
          <w:rtl/>
        </w:rPr>
        <w:t>گ</w:t>
      </w:r>
      <w:r w:rsidRPr="00283B88">
        <w:rPr>
          <w:rStyle w:val="Char4"/>
          <w:rFonts w:hint="cs"/>
          <w:rtl/>
        </w:rPr>
        <w:t xml:space="preserve">ذارده در </w:t>
      </w:r>
      <w:r w:rsidRPr="00283B88">
        <w:rPr>
          <w:rStyle w:val="Char4"/>
          <w:rFonts w:hint="eastAsia"/>
          <w:rtl/>
        </w:rPr>
        <w:t>پ</w:t>
      </w:r>
      <w:r w:rsidRPr="00283B88">
        <w:rPr>
          <w:rStyle w:val="Char4"/>
          <w:rFonts w:hint="cs"/>
          <w:rtl/>
        </w:rPr>
        <w:t>ائ</w:t>
      </w:r>
      <w:r>
        <w:rPr>
          <w:rStyle w:val="Char4"/>
          <w:rFonts w:hint="cs"/>
          <w:rtl/>
        </w:rPr>
        <w:t>ی</w:t>
      </w:r>
      <w:r w:rsidRPr="00283B88">
        <w:rPr>
          <w:rStyle w:val="Char4"/>
          <w:rFonts w:hint="cs"/>
          <w:rtl/>
        </w:rPr>
        <w:t xml:space="preserve">ن كوه </w:t>
      </w:r>
      <w:r w:rsidRPr="00283B88">
        <w:rPr>
          <w:rStyle w:val="Char4"/>
          <w:rFonts w:hint="eastAsia"/>
          <w:rtl/>
        </w:rPr>
        <w:t>پ</w:t>
      </w:r>
      <w:r>
        <w:rPr>
          <w:rStyle w:val="Char4"/>
          <w:rFonts w:hint="cs"/>
          <w:rtl/>
        </w:rPr>
        <w:t>ی</w:t>
      </w:r>
      <w:r w:rsidRPr="00283B88">
        <w:rPr>
          <w:rStyle w:val="Char4"/>
          <w:rFonts w:hint="cs"/>
          <w:rtl/>
        </w:rPr>
        <w:t>ش رو</w:t>
      </w:r>
      <w:r>
        <w:rPr>
          <w:rStyle w:val="Char4"/>
          <w:rFonts w:hint="cs"/>
          <w:rtl/>
        </w:rPr>
        <w:t>ی</w:t>
      </w:r>
      <w:r w:rsidRPr="00283B88">
        <w:rPr>
          <w:rStyle w:val="Char4"/>
          <w:rFonts w:hint="cs"/>
          <w:rtl/>
        </w:rPr>
        <w:t xml:space="preserve"> قائم ما با </w:t>
      </w:r>
      <w:r w:rsidRPr="00283B88">
        <w:rPr>
          <w:rStyle w:val="Char4"/>
          <w:rFonts w:hint="eastAsia"/>
          <w:rtl/>
        </w:rPr>
        <w:t>چ</w:t>
      </w:r>
      <w:r w:rsidRPr="00283B88">
        <w:rPr>
          <w:rStyle w:val="Char4"/>
          <w:rFonts w:hint="cs"/>
          <w:rtl/>
        </w:rPr>
        <w:t xml:space="preserve">هار هزار نفر الله اكبر </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ان به بالا</w:t>
      </w:r>
      <w:r>
        <w:rPr>
          <w:rStyle w:val="Char4"/>
          <w:rFonts w:hint="cs"/>
          <w:rtl/>
        </w:rPr>
        <w:t>ی</w:t>
      </w:r>
      <w:r w:rsidRPr="00283B88">
        <w:rPr>
          <w:rStyle w:val="Char4"/>
          <w:rFonts w:hint="cs"/>
          <w:rtl/>
        </w:rPr>
        <w:t xml:space="preserve"> كوه رو آورده‌اند».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سهل بن ز</w:t>
      </w:r>
      <w:r>
        <w:rPr>
          <w:rStyle w:val="Char5"/>
          <w:rFonts w:hint="cs"/>
          <w:rtl/>
        </w:rPr>
        <w:t>ی</w:t>
      </w:r>
      <w:r w:rsidRPr="00283B88">
        <w:rPr>
          <w:rStyle w:val="Char5"/>
          <w:rFonts w:hint="cs"/>
          <w:rtl/>
        </w:rPr>
        <w:t>اد</w:t>
      </w:r>
      <w:r w:rsidRPr="00283B88">
        <w:rPr>
          <w:rStyle w:val="Char4"/>
          <w:rFonts w:hint="cs"/>
          <w:rtl/>
        </w:rPr>
        <w:t xml:space="preserve">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45 رجوع شود.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84ـ </w:t>
      </w:r>
      <w:r w:rsidRPr="00283B88">
        <w:rPr>
          <w:rStyle w:val="Char4"/>
          <w:rFonts w:hint="cs"/>
          <w:rtl/>
        </w:rPr>
        <w:t>(سالم بن مكرم اب</w:t>
      </w:r>
      <w:r>
        <w:rPr>
          <w:rStyle w:val="Char4"/>
          <w:rFonts w:hint="cs"/>
          <w:rtl/>
        </w:rPr>
        <w:t>ی</w:t>
      </w:r>
      <w:r w:rsidRPr="00283B88">
        <w:rPr>
          <w:rStyle w:val="Char4"/>
          <w:rFonts w:hint="cs"/>
          <w:rtl/>
        </w:rPr>
        <w:t xml:space="preserve"> خد</w:t>
      </w:r>
      <w:r>
        <w:rPr>
          <w:rStyle w:val="Char4"/>
          <w:rFonts w:hint="cs"/>
          <w:rtl/>
        </w:rPr>
        <w:t>ی</w:t>
      </w:r>
      <w:r w:rsidRPr="00283B88">
        <w:rPr>
          <w:rStyle w:val="Char4"/>
          <w:rFonts w:hint="cs"/>
          <w:rtl/>
        </w:rPr>
        <w:t>جه)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«از حضرت صادق شن</w:t>
      </w:r>
      <w:r>
        <w:rPr>
          <w:rStyle w:val="Char4"/>
          <w:rFonts w:hint="cs"/>
          <w:rtl/>
        </w:rPr>
        <w:t>ی</w:t>
      </w:r>
      <w:r w:rsidRPr="00283B88">
        <w:rPr>
          <w:rStyle w:val="Char4"/>
          <w:rFonts w:hint="cs"/>
          <w:rtl/>
        </w:rPr>
        <w:t>دم كه م</w:t>
      </w:r>
      <w:r>
        <w:rPr>
          <w:rStyle w:val="Char4"/>
          <w:rFonts w:hint="cs"/>
          <w:rtl/>
        </w:rPr>
        <w:t>ی</w:t>
      </w:r>
      <w:r w:rsidRPr="00283B88">
        <w:rPr>
          <w:rStyle w:val="Char4"/>
          <w:rFonts w:hint="cs"/>
          <w:rtl/>
        </w:rPr>
        <w:t xml:space="preserve">‌فرمود از خدا خواسته بودم كه </w:t>
      </w:r>
      <w:r w:rsidRPr="00283B88">
        <w:rPr>
          <w:rStyle w:val="Char4"/>
          <w:rFonts w:hint="eastAsia"/>
          <w:rtl/>
        </w:rPr>
        <w:t>پ</w:t>
      </w:r>
      <w:r w:rsidRPr="00283B88">
        <w:rPr>
          <w:rStyle w:val="Char4"/>
          <w:rFonts w:hint="cs"/>
          <w:rtl/>
        </w:rPr>
        <w:t>سرم اسماع</w:t>
      </w:r>
      <w:r>
        <w:rPr>
          <w:rStyle w:val="Char4"/>
          <w:rFonts w:hint="cs"/>
          <w:rtl/>
        </w:rPr>
        <w:t>ی</w:t>
      </w:r>
      <w:r w:rsidRPr="00283B88">
        <w:rPr>
          <w:rStyle w:val="Char4"/>
          <w:rFonts w:hint="cs"/>
          <w:rtl/>
        </w:rPr>
        <w:t>ل را بعد از من باق</w:t>
      </w:r>
      <w:r>
        <w:rPr>
          <w:rStyle w:val="Char4"/>
          <w:rFonts w:hint="cs"/>
          <w:rtl/>
        </w:rPr>
        <w:t>ی</w:t>
      </w:r>
      <w:r w:rsidRPr="00283B88">
        <w:rPr>
          <w:rStyle w:val="Char4"/>
          <w:rFonts w:hint="cs"/>
          <w:rtl/>
        </w:rPr>
        <w:t xml:space="preserve"> ب</w:t>
      </w:r>
      <w:r w:rsidRPr="00283B88">
        <w:rPr>
          <w:rStyle w:val="Char4"/>
          <w:rFonts w:hint="eastAsia"/>
          <w:rtl/>
        </w:rPr>
        <w:t>گ</w:t>
      </w:r>
      <w:r w:rsidRPr="00283B88">
        <w:rPr>
          <w:rStyle w:val="Char4"/>
          <w:rFonts w:hint="cs"/>
          <w:rtl/>
        </w:rPr>
        <w:t>ذارد، خدا اجابت نكرد ول</w:t>
      </w:r>
      <w:r>
        <w:rPr>
          <w:rStyle w:val="Char4"/>
          <w:rFonts w:hint="cs"/>
          <w:rtl/>
        </w:rPr>
        <w:t>ی</w:t>
      </w:r>
      <w:r w:rsidRPr="00283B88">
        <w:rPr>
          <w:rStyle w:val="Char4"/>
          <w:rFonts w:hint="cs"/>
          <w:rtl/>
        </w:rPr>
        <w:t xml:space="preserve"> در عوض دربار</w:t>
      </w:r>
      <w:r>
        <w:rPr>
          <w:rStyle w:val="Char4"/>
          <w:rFonts w:hint="cs"/>
          <w:rtl/>
        </w:rPr>
        <w:t>ه</w:t>
      </w:r>
      <w:r w:rsidRPr="00283B88">
        <w:rPr>
          <w:rStyle w:val="Char4"/>
          <w:rFonts w:hint="cs"/>
          <w:rtl/>
        </w:rPr>
        <w:t xml:space="preserve"> </w:t>
      </w:r>
      <w:r w:rsidRPr="00283B88">
        <w:rPr>
          <w:rStyle w:val="Char4"/>
          <w:rFonts w:hint="eastAsia"/>
          <w:rtl/>
        </w:rPr>
        <w:t>پ</w:t>
      </w:r>
      <w:r w:rsidRPr="00283B88">
        <w:rPr>
          <w:rStyle w:val="Char4"/>
          <w:rFonts w:hint="cs"/>
          <w:rtl/>
        </w:rPr>
        <w:t>سرم رتبه و منزلت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بمن بخش</w:t>
      </w:r>
      <w:r>
        <w:rPr>
          <w:rStyle w:val="Char4"/>
          <w:rFonts w:hint="cs"/>
          <w:rtl/>
        </w:rPr>
        <w:t>ی</w:t>
      </w:r>
      <w:r w:rsidRPr="00283B88">
        <w:rPr>
          <w:rStyle w:val="Char4"/>
          <w:rFonts w:hint="cs"/>
          <w:rtl/>
        </w:rPr>
        <w:t>د و آن ا</w:t>
      </w:r>
      <w:r>
        <w:rPr>
          <w:rStyle w:val="Char4"/>
          <w:rFonts w:hint="cs"/>
          <w:rtl/>
        </w:rPr>
        <w:t>ی</w:t>
      </w:r>
      <w:r w:rsidRPr="00283B88">
        <w:rPr>
          <w:rStyle w:val="Char4"/>
          <w:rFonts w:hint="cs"/>
          <w:rtl/>
        </w:rPr>
        <w:t>ن است كه اسماع</w:t>
      </w:r>
      <w:r>
        <w:rPr>
          <w:rStyle w:val="Char4"/>
          <w:rFonts w:hint="cs"/>
          <w:rtl/>
        </w:rPr>
        <w:t>ی</w:t>
      </w:r>
      <w:r w:rsidRPr="00283B88">
        <w:rPr>
          <w:rStyle w:val="Char4"/>
          <w:rFonts w:hint="cs"/>
          <w:rtl/>
        </w:rPr>
        <w:t>ل اول كس</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‌باشد كه ده نفر از اصحابش زنده م</w:t>
      </w:r>
      <w:r>
        <w:rPr>
          <w:rStyle w:val="Char4"/>
          <w:rFonts w:hint="cs"/>
          <w:rtl/>
        </w:rPr>
        <w:t>ی</w:t>
      </w:r>
      <w:r w:rsidRPr="00283B88">
        <w:rPr>
          <w:rStyle w:val="Char4"/>
          <w:rFonts w:hint="cs"/>
          <w:rtl/>
        </w:rPr>
        <w:t>‌شود، از آن جمله عبد الله بن شر</w:t>
      </w:r>
      <w:r>
        <w:rPr>
          <w:rStyle w:val="Char4"/>
          <w:rFonts w:hint="cs"/>
          <w:rtl/>
        </w:rPr>
        <w:t xml:space="preserve">یک </w:t>
      </w:r>
      <w:r w:rsidRPr="00283B88">
        <w:rPr>
          <w:rStyle w:val="Char4"/>
          <w:rFonts w:hint="cs"/>
          <w:rtl/>
        </w:rPr>
        <w:t>است كه علمدار او خواهد بود».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سالم بن مكرم ابو خد</w:t>
      </w:r>
      <w:r>
        <w:rPr>
          <w:rStyle w:val="Char5"/>
          <w:rFonts w:hint="cs"/>
          <w:rtl/>
        </w:rPr>
        <w:t>ی</w:t>
      </w:r>
      <w:r w:rsidRPr="00283B88">
        <w:rPr>
          <w:rStyle w:val="Char5"/>
          <w:rFonts w:hint="cs"/>
          <w:rtl/>
        </w:rPr>
        <w:t xml:space="preserve">جه </w:t>
      </w:r>
      <w:r w:rsidRPr="00283B88">
        <w:rPr>
          <w:rStyle w:val="Char4"/>
          <w:rFonts w:hint="cs"/>
          <w:rtl/>
        </w:rPr>
        <w:t>از (غلا</w:t>
      </w:r>
      <w:r w:rsidRPr="00DF0BFF">
        <w:rPr>
          <w:rFonts w:ascii="mylotus" w:hAnsi="mylotus" w:cs="mylotus"/>
          <w:rtl/>
        </w:rPr>
        <w:t>ة</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از </w:t>
      </w:r>
      <w:r w:rsidRPr="00283B88">
        <w:rPr>
          <w:rStyle w:val="Char4"/>
          <w:rFonts w:hint="eastAsia"/>
          <w:rtl/>
        </w:rPr>
        <w:t>پ</w:t>
      </w:r>
      <w:r>
        <w:rPr>
          <w:rStyle w:val="Char4"/>
          <w:rFonts w:hint="cs"/>
          <w:rtl/>
        </w:rPr>
        <w:t>ی</w:t>
      </w:r>
      <w:r w:rsidRPr="00283B88">
        <w:rPr>
          <w:rStyle w:val="Char4"/>
          <w:rFonts w:hint="cs"/>
          <w:rtl/>
        </w:rPr>
        <w:t>روان ابو الخطاب بود، مرحوم ش</w:t>
      </w:r>
      <w:r>
        <w:rPr>
          <w:rStyle w:val="Char4"/>
          <w:rFonts w:hint="cs"/>
          <w:rtl/>
        </w:rPr>
        <w:t>ی</w:t>
      </w:r>
      <w:r w:rsidRPr="00283B88">
        <w:rPr>
          <w:rStyle w:val="Char4"/>
          <w:rFonts w:hint="cs"/>
          <w:rtl/>
        </w:rPr>
        <w:t>خ در (فهرست) و ابن داود، از هم</w:t>
      </w:r>
      <w:r>
        <w:rPr>
          <w:rStyle w:val="Char4"/>
          <w:rFonts w:hint="cs"/>
          <w:rtl/>
        </w:rPr>
        <w:t>ی</w:t>
      </w:r>
      <w:r w:rsidRPr="00283B88">
        <w:rPr>
          <w:rStyle w:val="Char4"/>
          <w:rFonts w:hint="cs"/>
          <w:rtl/>
        </w:rPr>
        <w:t>ن جهت او را در عداد ضعفا قرار داده‌اند</w:t>
      </w:r>
      <w:r w:rsidRPr="00283B88">
        <w:rPr>
          <w:rStyle w:val="Char4"/>
          <w:rtl/>
        </w:rPr>
        <w:t>(</w:t>
      </w:r>
      <w:r w:rsidRPr="00283B88">
        <w:rPr>
          <w:rStyle w:val="Char4"/>
          <w:rtl/>
        </w:rPr>
        <w:footnoteReference w:id="298"/>
      </w:r>
      <w:r w:rsidRPr="00283B88">
        <w:rPr>
          <w:rStyle w:val="Char4"/>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 xml:space="preserve"> </w:t>
      </w:r>
      <w:r w:rsidRPr="00283B88">
        <w:rPr>
          <w:rStyle w:val="Char5"/>
          <w:rFonts w:hint="cs"/>
          <w:rtl/>
        </w:rPr>
        <w:t xml:space="preserve">85ـ </w:t>
      </w:r>
      <w:r w:rsidRPr="00283B88">
        <w:rPr>
          <w:rStyle w:val="Char4"/>
          <w:rFonts w:hint="cs"/>
          <w:rtl/>
        </w:rPr>
        <w:t>ع</w:t>
      </w:r>
      <w:r>
        <w:rPr>
          <w:rStyle w:val="Char4"/>
          <w:rFonts w:hint="cs"/>
          <w:rtl/>
        </w:rPr>
        <w:t>ی</w:t>
      </w:r>
      <w:r w:rsidRPr="00283B88">
        <w:rPr>
          <w:rStyle w:val="Char4"/>
          <w:rFonts w:hint="cs"/>
          <w:rtl/>
        </w:rPr>
        <w:t>ن هم</w:t>
      </w:r>
      <w:r>
        <w:rPr>
          <w:rStyle w:val="Char4"/>
          <w:rFonts w:hint="cs"/>
          <w:rtl/>
        </w:rPr>
        <w:t>ی</w:t>
      </w:r>
      <w:r w:rsidRPr="00283B88">
        <w:rPr>
          <w:rStyle w:val="Char4"/>
          <w:rFonts w:hint="cs"/>
          <w:rtl/>
        </w:rPr>
        <w:t>ن مضمونرا صاحب كتاب منتخب البصائر ن</w:t>
      </w:r>
      <w:r>
        <w:rPr>
          <w:rStyle w:val="Char4"/>
          <w:rFonts w:hint="cs"/>
          <w:rtl/>
        </w:rPr>
        <w:t>ی</w:t>
      </w:r>
      <w:r w:rsidRPr="00283B88">
        <w:rPr>
          <w:rStyle w:val="Char4"/>
          <w:rFonts w:hint="cs"/>
          <w:rtl/>
        </w:rPr>
        <w:t>ز از جمع</w:t>
      </w:r>
      <w:r>
        <w:rPr>
          <w:rStyle w:val="Char4"/>
          <w:rFonts w:hint="cs"/>
          <w:rtl/>
        </w:rPr>
        <w:t>ی</w:t>
      </w:r>
      <w:r w:rsidRPr="00283B88">
        <w:rPr>
          <w:rStyle w:val="Char4"/>
          <w:rFonts w:hint="cs"/>
          <w:rtl/>
        </w:rPr>
        <w:t xml:space="preserve"> كه منته</w:t>
      </w:r>
      <w:r>
        <w:rPr>
          <w:rStyle w:val="Char4"/>
          <w:rFonts w:hint="cs"/>
          <w:rtl/>
        </w:rPr>
        <w:t>ی</w:t>
      </w:r>
      <w:r w:rsidRPr="00283B88">
        <w:rPr>
          <w:rStyle w:val="Char4"/>
          <w:rFonts w:hint="cs"/>
          <w:rtl/>
        </w:rPr>
        <w:t xml:space="preserve"> به (ابو خد</w:t>
      </w:r>
      <w:r>
        <w:rPr>
          <w:rStyle w:val="Char4"/>
          <w:rFonts w:hint="cs"/>
          <w:rtl/>
        </w:rPr>
        <w:t>ی</w:t>
      </w:r>
      <w:r w:rsidRPr="00283B88">
        <w:rPr>
          <w:rStyle w:val="Char4"/>
          <w:rFonts w:hint="cs"/>
          <w:rtl/>
        </w:rPr>
        <w:t>جه) مزبور م</w:t>
      </w:r>
      <w:r>
        <w:rPr>
          <w:rStyle w:val="Char4"/>
          <w:rFonts w:hint="cs"/>
          <w:rtl/>
        </w:rPr>
        <w:t>ی</w:t>
      </w:r>
      <w:r w:rsidRPr="00283B88">
        <w:rPr>
          <w:rStyle w:val="Char4"/>
          <w:rFonts w:hint="cs"/>
          <w:rtl/>
        </w:rPr>
        <w:t xml:space="preserve">‌شود </w:t>
      </w:r>
      <w:r w:rsidRPr="00283B88">
        <w:rPr>
          <w:rStyle w:val="Char4"/>
          <w:rFonts w:hint="eastAsia"/>
          <w:rtl/>
        </w:rPr>
        <w:t>پ</w:t>
      </w:r>
      <w:r w:rsidRPr="00283B88">
        <w:rPr>
          <w:rStyle w:val="Char4"/>
          <w:rFonts w:hint="cs"/>
          <w:rtl/>
        </w:rPr>
        <w:t>رورد</w:t>
      </w:r>
      <w:r w:rsidRPr="00283B88">
        <w:rPr>
          <w:rStyle w:val="Char4"/>
          <w:rFonts w:hint="eastAsia"/>
          <w:rtl/>
        </w:rPr>
        <w:t>گ</w:t>
      </w:r>
      <w:r w:rsidRPr="00283B88">
        <w:rPr>
          <w:rStyle w:val="Char4"/>
          <w:rFonts w:hint="cs"/>
          <w:rtl/>
        </w:rPr>
        <w:t>ار 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spacing w:val="-2"/>
          <w:rtl/>
        </w:rPr>
      </w:pPr>
      <w:r w:rsidRPr="00283B88">
        <w:rPr>
          <w:rStyle w:val="Char5"/>
          <w:rFonts w:hint="cs"/>
          <w:spacing w:val="-2"/>
          <w:rtl/>
        </w:rPr>
        <w:t xml:space="preserve">86ـ </w:t>
      </w:r>
      <w:r w:rsidRPr="00283B88">
        <w:rPr>
          <w:rStyle w:val="Char4"/>
          <w:rFonts w:hint="cs"/>
          <w:spacing w:val="-2"/>
          <w:rtl/>
        </w:rPr>
        <w:t>(جعفر بن فضل) می‌</w:t>
      </w:r>
      <w:r w:rsidRPr="00283B88">
        <w:rPr>
          <w:rStyle w:val="Char4"/>
          <w:rFonts w:hint="eastAsia"/>
          <w:spacing w:val="-2"/>
          <w:rtl/>
        </w:rPr>
        <w:t>گ</w:t>
      </w:r>
      <w:r w:rsidRPr="00283B88">
        <w:rPr>
          <w:rStyle w:val="Char4"/>
          <w:rFonts w:hint="cs"/>
          <w:spacing w:val="-2"/>
          <w:rtl/>
        </w:rPr>
        <w:t xml:space="preserve">وید از (محمد بن فرات) </w:t>
      </w:r>
      <w:r w:rsidRPr="00283B88">
        <w:rPr>
          <w:rStyle w:val="Char4"/>
          <w:rFonts w:hint="eastAsia"/>
          <w:spacing w:val="-2"/>
          <w:rtl/>
        </w:rPr>
        <w:t>پ</w:t>
      </w:r>
      <w:r w:rsidRPr="00283B88">
        <w:rPr>
          <w:rStyle w:val="Char4"/>
          <w:rFonts w:hint="cs"/>
          <w:spacing w:val="-2"/>
          <w:rtl/>
        </w:rPr>
        <w:t xml:space="preserve">رسیدم (اصبغ) را ملاقات كردی؟ </w:t>
      </w:r>
      <w:r w:rsidRPr="00283B88">
        <w:rPr>
          <w:rStyle w:val="Char4"/>
          <w:rFonts w:hint="eastAsia"/>
          <w:spacing w:val="-2"/>
          <w:rtl/>
        </w:rPr>
        <w:t>گ</w:t>
      </w:r>
      <w:r w:rsidRPr="00283B88">
        <w:rPr>
          <w:rStyle w:val="Char4"/>
          <w:rFonts w:hint="cs"/>
          <w:spacing w:val="-2"/>
          <w:rtl/>
        </w:rPr>
        <w:t xml:space="preserve">فت بله، با </w:t>
      </w:r>
      <w:r w:rsidRPr="00283B88">
        <w:rPr>
          <w:rStyle w:val="Char4"/>
          <w:rFonts w:hint="eastAsia"/>
          <w:spacing w:val="-2"/>
          <w:rtl/>
        </w:rPr>
        <w:t>پ</w:t>
      </w:r>
      <w:r w:rsidRPr="00283B88">
        <w:rPr>
          <w:rStyle w:val="Char4"/>
          <w:rFonts w:hint="cs"/>
          <w:spacing w:val="-2"/>
          <w:rtl/>
        </w:rPr>
        <w:t xml:space="preserve">درم او را ملاقات كردم، </w:t>
      </w:r>
      <w:r w:rsidRPr="00283B88">
        <w:rPr>
          <w:rStyle w:val="Char4"/>
          <w:rFonts w:hint="eastAsia"/>
          <w:spacing w:val="-2"/>
          <w:rtl/>
        </w:rPr>
        <w:t>پ</w:t>
      </w:r>
      <w:r w:rsidRPr="00283B88">
        <w:rPr>
          <w:rStyle w:val="Char4"/>
          <w:rFonts w:hint="cs"/>
          <w:spacing w:val="-2"/>
          <w:rtl/>
        </w:rPr>
        <w:t xml:space="preserve">یر مردی بود كه موی سر و صورتش سفید شده و ریش درازی داشت، </w:t>
      </w:r>
      <w:r w:rsidRPr="00283B88">
        <w:rPr>
          <w:rStyle w:val="Char4"/>
          <w:rFonts w:hint="eastAsia"/>
          <w:spacing w:val="-2"/>
          <w:rtl/>
        </w:rPr>
        <w:t>پ</w:t>
      </w:r>
      <w:r w:rsidRPr="00283B88">
        <w:rPr>
          <w:rStyle w:val="Char4"/>
          <w:rFonts w:hint="cs"/>
          <w:spacing w:val="-2"/>
          <w:rtl/>
        </w:rPr>
        <w:t xml:space="preserve">درم از او تقاضا كرده بود حدیثی كه از علی </w:t>
      </w:r>
      <w:r w:rsidRPr="00283B88">
        <w:rPr>
          <w:rFonts w:ascii="AGA Arabesque" w:hAnsi="AGA Arabesque" w:cs="B Lotus"/>
          <w:spacing w:val="-2"/>
          <w:szCs w:val="20"/>
          <w:lang w:bidi="ar-SY"/>
        </w:rPr>
        <w:t></w:t>
      </w:r>
      <w:r w:rsidRPr="00283B88">
        <w:rPr>
          <w:rStyle w:val="Char4"/>
          <w:rFonts w:hint="cs"/>
          <w:spacing w:val="-2"/>
          <w:rtl/>
        </w:rPr>
        <w:t xml:space="preserve"> شنیده‌است برایش نقل كند </w:t>
      </w:r>
      <w:r w:rsidRPr="00283B88">
        <w:rPr>
          <w:rStyle w:val="Char4"/>
          <w:rFonts w:hint="eastAsia"/>
          <w:spacing w:val="-2"/>
          <w:rtl/>
        </w:rPr>
        <w:t>گ</w:t>
      </w:r>
      <w:r w:rsidRPr="00283B88">
        <w:rPr>
          <w:rStyle w:val="Char4"/>
          <w:rFonts w:hint="cs"/>
          <w:spacing w:val="-2"/>
          <w:rtl/>
        </w:rPr>
        <w:t xml:space="preserve">فت «از حضرت علی شنیدم می‌فرمود من سید </w:t>
      </w:r>
      <w:r w:rsidRPr="00283B88">
        <w:rPr>
          <w:rStyle w:val="Char4"/>
          <w:rFonts w:hint="eastAsia"/>
          <w:spacing w:val="-2"/>
          <w:rtl/>
        </w:rPr>
        <w:t>پ</w:t>
      </w:r>
      <w:r w:rsidRPr="00283B88">
        <w:rPr>
          <w:rStyle w:val="Char4"/>
          <w:rFonts w:hint="cs"/>
          <w:spacing w:val="-2"/>
          <w:rtl/>
        </w:rPr>
        <w:t>یرمردانم و در من سنتی از سنتهای ایوب است و..............».</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جعفر بن فضل </w:t>
      </w:r>
      <w:r w:rsidRPr="00283B88">
        <w:rPr>
          <w:rStyle w:val="Char4"/>
          <w:rFonts w:hint="eastAsia"/>
          <w:rtl/>
        </w:rPr>
        <w:t>گ</w:t>
      </w:r>
      <w:r w:rsidRPr="00283B88">
        <w:rPr>
          <w:rStyle w:val="Char4"/>
          <w:rFonts w:hint="cs"/>
          <w:rtl/>
        </w:rPr>
        <w:t>منام است.</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بطور</w:t>
      </w:r>
      <w:r>
        <w:rPr>
          <w:rStyle w:val="Char4"/>
          <w:rFonts w:hint="cs"/>
          <w:rtl/>
        </w:rPr>
        <w:t>ی</w:t>
      </w:r>
      <w:r w:rsidRPr="00283B88">
        <w:rPr>
          <w:rStyle w:val="Char4"/>
          <w:rFonts w:hint="cs"/>
          <w:rtl/>
        </w:rPr>
        <w:t>كه علامه در قسم ثان</w:t>
      </w:r>
      <w:r>
        <w:rPr>
          <w:rStyle w:val="Char4"/>
          <w:rFonts w:hint="cs"/>
          <w:rtl/>
        </w:rPr>
        <w:t>ی</w:t>
      </w:r>
      <w:r w:rsidRPr="00283B88">
        <w:rPr>
          <w:rStyle w:val="Char4"/>
          <w:rFonts w:hint="cs"/>
          <w:rtl/>
        </w:rPr>
        <w:t xml:space="preserve"> از خلاصه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سد محمد بن فرات </w:t>
      </w:r>
      <w:r w:rsidRPr="00283B88">
        <w:rPr>
          <w:rStyle w:val="Char4"/>
          <w:rFonts w:hint="eastAsia"/>
          <w:rtl/>
        </w:rPr>
        <w:t>گ</w:t>
      </w:r>
      <w:r w:rsidRPr="00283B88">
        <w:rPr>
          <w:rStyle w:val="Char4"/>
          <w:rFonts w:hint="cs"/>
          <w:rtl/>
        </w:rPr>
        <w:t>اه</w:t>
      </w:r>
      <w:r>
        <w:rPr>
          <w:rStyle w:val="Char4"/>
          <w:rFonts w:hint="cs"/>
          <w:rtl/>
        </w:rPr>
        <w:t>ی</w:t>
      </w:r>
      <w:r w:rsidRPr="00283B88">
        <w:rPr>
          <w:rStyle w:val="Char4"/>
          <w:rFonts w:hint="cs"/>
          <w:rtl/>
        </w:rPr>
        <w:t xml:space="preserve"> مدع</w:t>
      </w:r>
      <w:r>
        <w:rPr>
          <w:rStyle w:val="Char4"/>
          <w:rFonts w:hint="cs"/>
          <w:rtl/>
        </w:rPr>
        <w:t>ی</w:t>
      </w:r>
      <w:r w:rsidRPr="00283B88">
        <w:rPr>
          <w:rStyle w:val="Char4"/>
          <w:rFonts w:hint="cs"/>
          <w:rtl/>
        </w:rPr>
        <w:t xml:space="preserve"> (باب</w:t>
      </w:r>
      <w:r>
        <w:rPr>
          <w:rStyle w:val="Char4"/>
          <w:rFonts w:hint="cs"/>
          <w:rtl/>
        </w:rPr>
        <w:t>ی</w:t>
      </w:r>
      <w:r w:rsidRPr="00283B88">
        <w:rPr>
          <w:rStyle w:val="Char4"/>
          <w:rFonts w:hint="cs"/>
          <w:rtl/>
        </w:rPr>
        <w:t>ت) بود و زمان</w:t>
      </w:r>
      <w:r>
        <w:rPr>
          <w:rStyle w:val="Char4"/>
          <w:rFonts w:hint="cs"/>
          <w:rtl/>
        </w:rPr>
        <w:t>ی</w:t>
      </w:r>
      <w:r w:rsidRPr="00283B88">
        <w:rPr>
          <w:rStyle w:val="Char4"/>
          <w:rFonts w:hint="cs"/>
          <w:rtl/>
        </w:rPr>
        <w:t xml:space="preserve"> دعو</w:t>
      </w:r>
      <w:r>
        <w:rPr>
          <w:rStyle w:val="Char4"/>
          <w:rFonts w:hint="cs"/>
          <w:rtl/>
        </w:rPr>
        <w:t>ی</w:t>
      </w:r>
      <w:r w:rsidRPr="00283B88">
        <w:rPr>
          <w:rStyle w:val="Char4"/>
          <w:rFonts w:hint="cs"/>
          <w:rtl/>
        </w:rPr>
        <w:t xml:space="preserve"> پ</w:t>
      </w:r>
      <w:r>
        <w:rPr>
          <w:rStyle w:val="Char4"/>
          <w:rFonts w:hint="cs"/>
          <w:rtl/>
        </w:rPr>
        <w:t>ی</w:t>
      </w:r>
      <w:r w:rsidRPr="00283B88">
        <w:rPr>
          <w:rStyle w:val="Char4"/>
          <w:rFonts w:hint="cs"/>
          <w:rtl/>
        </w:rPr>
        <w:t>غمبر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‌كرد، و طبق 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 xml:space="preserve"> كه كش</w:t>
      </w:r>
      <w:r>
        <w:rPr>
          <w:rStyle w:val="Char4"/>
          <w:rFonts w:hint="cs"/>
          <w:rtl/>
        </w:rPr>
        <w:t>ی</w:t>
      </w:r>
      <w:r w:rsidRPr="00283B88">
        <w:rPr>
          <w:rStyle w:val="Char4"/>
          <w:rFonts w:hint="cs"/>
          <w:rtl/>
        </w:rPr>
        <w:t xml:space="preserve"> نقل م</w:t>
      </w:r>
      <w:r>
        <w:rPr>
          <w:rStyle w:val="Char4"/>
          <w:rFonts w:hint="cs"/>
          <w:rtl/>
        </w:rPr>
        <w:t>ی</w:t>
      </w:r>
      <w:r w:rsidRPr="00283B88">
        <w:rPr>
          <w:rStyle w:val="Char4"/>
          <w:rFonts w:hint="cs"/>
          <w:rtl/>
        </w:rPr>
        <w:t>‌كند از (</w:t>
      </w:r>
      <w:r w:rsidRPr="00283B88">
        <w:rPr>
          <w:rStyle w:val="Char1"/>
          <w:rFonts w:hint="cs"/>
          <w:rtl/>
        </w:rPr>
        <w:t>غلاة</w:t>
      </w:r>
      <w:r w:rsidRPr="00283B88">
        <w:rPr>
          <w:rStyle w:val="Char4"/>
          <w:rFonts w:hint="cs"/>
          <w:rtl/>
        </w:rPr>
        <w:t>) بوده و شراب هم م</w:t>
      </w:r>
      <w:r>
        <w:rPr>
          <w:rStyle w:val="Char4"/>
          <w:rFonts w:hint="cs"/>
          <w:rtl/>
        </w:rPr>
        <w:t>ی</w:t>
      </w:r>
      <w:r w:rsidRPr="00283B88">
        <w:rPr>
          <w:rStyle w:val="Char4"/>
          <w:rFonts w:hint="cs"/>
          <w:rtl/>
        </w:rPr>
        <w:t>‌خورده‌است، عاقبت در دست ابراه</w:t>
      </w:r>
      <w:r>
        <w:rPr>
          <w:rStyle w:val="Char4"/>
          <w:rFonts w:hint="cs"/>
          <w:rtl/>
        </w:rPr>
        <w:t>ی</w:t>
      </w:r>
      <w:r w:rsidRPr="00283B88">
        <w:rPr>
          <w:rStyle w:val="Char4"/>
          <w:rFonts w:hint="cs"/>
          <w:rtl/>
        </w:rPr>
        <w:t>م بن مهد</w:t>
      </w:r>
      <w:r>
        <w:rPr>
          <w:rStyle w:val="Char4"/>
          <w:rFonts w:hint="cs"/>
          <w:rtl/>
        </w:rPr>
        <w:t>ی</w:t>
      </w:r>
      <w:r w:rsidRPr="00283B88">
        <w:rPr>
          <w:rStyle w:val="Char4"/>
          <w:rFonts w:hint="cs"/>
          <w:rtl/>
        </w:rPr>
        <w:t xml:space="preserve"> ابن منصور بقتل رس</w:t>
      </w:r>
      <w:r>
        <w:rPr>
          <w:rStyle w:val="Char4"/>
          <w:rFonts w:hint="cs"/>
          <w:rtl/>
        </w:rPr>
        <w:t>ی</w:t>
      </w:r>
      <w:r w:rsidRPr="00283B88">
        <w:rPr>
          <w:rStyle w:val="Char4"/>
          <w:rFonts w:hint="cs"/>
          <w:rtl/>
        </w:rPr>
        <w:t>د</w:t>
      </w:r>
      <w:r w:rsidRPr="00283B88">
        <w:rPr>
          <w:rStyle w:val="Char4"/>
          <w:vertAlign w:val="superscript"/>
          <w:rtl/>
        </w:rPr>
        <w:t>(</w:t>
      </w:r>
      <w:r w:rsidRPr="00283B88">
        <w:rPr>
          <w:rStyle w:val="Char4"/>
          <w:vertAlign w:val="superscript"/>
          <w:rtl/>
        </w:rPr>
        <w:footnoteReference w:id="299"/>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87ـ </w:t>
      </w:r>
      <w:r w:rsidRPr="00283B88">
        <w:rPr>
          <w:rStyle w:val="Char4"/>
          <w:rFonts w:hint="cs"/>
          <w:rtl/>
        </w:rPr>
        <w:t>(داود الرق</w:t>
      </w:r>
      <w:r>
        <w:rPr>
          <w:rStyle w:val="Char4"/>
          <w:rFonts w:hint="cs"/>
          <w:rtl/>
        </w:rPr>
        <w:t>ی</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«بامام عرض كردم </w:t>
      </w:r>
      <w:r w:rsidRPr="00283B88">
        <w:rPr>
          <w:rStyle w:val="Char4"/>
          <w:rFonts w:hint="eastAsia"/>
          <w:rtl/>
        </w:rPr>
        <w:t>چ</w:t>
      </w:r>
      <w:r w:rsidRPr="00283B88">
        <w:rPr>
          <w:rStyle w:val="Char4"/>
          <w:rFonts w:hint="cs"/>
          <w:rtl/>
        </w:rPr>
        <w:t xml:space="preserve">ون </w:t>
      </w:r>
      <w:r w:rsidRPr="00283B88">
        <w:rPr>
          <w:rStyle w:val="Char4"/>
          <w:rFonts w:hint="eastAsia"/>
          <w:rtl/>
        </w:rPr>
        <w:t>پ</w:t>
      </w:r>
      <w:r>
        <w:rPr>
          <w:rStyle w:val="Char4"/>
          <w:rFonts w:hint="cs"/>
          <w:rtl/>
        </w:rPr>
        <w:t>ی</w:t>
      </w:r>
      <w:r w:rsidRPr="00283B88">
        <w:rPr>
          <w:rStyle w:val="Char4"/>
          <w:rFonts w:hint="cs"/>
          <w:rtl/>
        </w:rPr>
        <w:t>ر شده و استخوانها</w:t>
      </w:r>
      <w:r>
        <w:rPr>
          <w:rStyle w:val="Char4"/>
          <w:rFonts w:hint="cs"/>
          <w:rtl/>
        </w:rPr>
        <w:t>ی</w:t>
      </w:r>
      <w:r w:rsidRPr="00283B88">
        <w:rPr>
          <w:rStyle w:val="Char4"/>
          <w:rFonts w:hint="cs"/>
          <w:rtl/>
        </w:rPr>
        <w:t>م ناز</w:t>
      </w:r>
      <w:r>
        <w:rPr>
          <w:rStyle w:val="Char4"/>
          <w:rFonts w:hint="cs"/>
          <w:rtl/>
        </w:rPr>
        <w:t xml:space="preserve">ک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ده‌است، دوست م</w:t>
      </w:r>
      <w:r>
        <w:rPr>
          <w:rStyle w:val="Char4"/>
          <w:rFonts w:hint="cs"/>
          <w:rtl/>
        </w:rPr>
        <w:t>ی</w:t>
      </w:r>
      <w:r w:rsidRPr="00283B88">
        <w:rPr>
          <w:rStyle w:val="Char4"/>
          <w:rFonts w:hint="cs"/>
          <w:rtl/>
        </w:rPr>
        <w:t>‌دارم در راه شما كشته شوم، فرمود ا</w:t>
      </w:r>
      <w:r w:rsidRPr="00283B88">
        <w:rPr>
          <w:rStyle w:val="Char4"/>
          <w:rFonts w:hint="eastAsia"/>
          <w:rtl/>
        </w:rPr>
        <w:t>گ</w:t>
      </w:r>
      <w:r w:rsidRPr="00283B88">
        <w:rPr>
          <w:rStyle w:val="Char4"/>
          <w:rFonts w:hint="cs"/>
          <w:rtl/>
        </w:rPr>
        <w:t>ر فعلا موفق نشو</w:t>
      </w:r>
      <w:r>
        <w:rPr>
          <w:rStyle w:val="Char4"/>
          <w:rFonts w:hint="cs"/>
          <w:rtl/>
        </w:rPr>
        <w:t>ی</w:t>
      </w:r>
      <w:r w:rsidRPr="00283B88">
        <w:rPr>
          <w:rStyle w:val="Char4"/>
          <w:rFonts w:hint="cs"/>
          <w:rtl/>
        </w:rPr>
        <w:t xml:space="preserve"> در آت</w:t>
      </w:r>
      <w:r>
        <w:rPr>
          <w:rStyle w:val="Char4"/>
          <w:rFonts w:hint="cs"/>
          <w:rtl/>
        </w:rPr>
        <w:t>ی</w:t>
      </w:r>
      <w:r w:rsidRPr="00283B88">
        <w:rPr>
          <w:rStyle w:val="Char4"/>
          <w:rFonts w:hint="cs"/>
          <w:rtl/>
        </w:rPr>
        <w:t>ه موفق خواه</w:t>
      </w:r>
      <w:r>
        <w:rPr>
          <w:rStyle w:val="Char4"/>
          <w:rFonts w:hint="cs"/>
          <w:rtl/>
        </w:rPr>
        <w:t>ی</w:t>
      </w:r>
      <w:r w:rsidRPr="00283B88">
        <w:rPr>
          <w:rStyle w:val="Char4"/>
          <w:rFonts w:hint="cs"/>
          <w:rtl/>
        </w:rPr>
        <w:t>د شد».</w:t>
      </w:r>
    </w:p>
    <w:p w:rsidR="00283B88" w:rsidRPr="00283B88" w:rsidRDefault="00283B88" w:rsidP="00283B88">
      <w:pPr>
        <w:widowControl w:val="0"/>
        <w:spacing w:line="250" w:lineRule="auto"/>
        <w:ind w:firstLine="284"/>
        <w:jc w:val="lowKashida"/>
        <w:rPr>
          <w:rStyle w:val="Char4"/>
          <w:spacing w:val="-4"/>
          <w:rtl/>
        </w:rPr>
      </w:pPr>
      <w:r w:rsidRPr="00283B88">
        <w:rPr>
          <w:rStyle w:val="Char5"/>
          <w:rFonts w:hint="cs"/>
          <w:spacing w:val="-4"/>
          <w:rtl/>
        </w:rPr>
        <w:t xml:space="preserve">ترجمه راوی: </w:t>
      </w:r>
      <w:r w:rsidRPr="00283B88">
        <w:rPr>
          <w:rStyle w:val="Char4"/>
          <w:rFonts w:hint="cs"/>
          <w:spacing w:val="-4"/>
          <w:rtl/>
        </w:rPr>
        <w:t xml:space="preserve">بطوریكه ابن غضائری و نجاشی می‌نویسند </w:t>
      </w:r>
      <w:r w:rsidRPr="00283B88">
        <w:rPr>
          <w:rStyle w:val="Char5"/>
          <w:rFonts w:hint="cs"/>
          <w:spacing w:val="-4"/>
          <w:rtl/>
        </w:rPr>
        <w:t>داود الرقی</w:t>
      </w:r>
      <w:r w:rsidRPr="00283B88">
        <w:rPr>
          <w:rStyle w:val="Char4"/>
          <w:rFonts w:hint="cs"/>
          <w:spacing w:val="-4"/>
          <w:rtl/>
        </w:rPr>
        <w:t xml:space="preserve"> فاسد المذهب و محل اعتماد غلا</w:t>
      </w:r>
      <w:r w:rsidRPr="00283B88">
        <w:rPr>
          <w:rFonts w:ascii="mylotus" w:hAnsi="mylotus" w:cs="mylotus"/>
          <w:spacing w:val="-4"/>
          <w:rtl/>
        </w:rPr>
        <w:t>ة</w:t>
      </w:r>
      <w:r w:rsidRPr="00283B88">
        <w:rPr>
          <w:rStyle w:val="Char4"/>
          <w:rFonts w:hint="cs"/>
          <w:spacing w:val="-4"/>
          <w:rtl/>
        </w:rPr>
        <w:t xml:space="preserve"> بوده است، محقق بحرانی و فاضل جزائری و شهید ثانی و ابن داود نیز او را از ضعفا می‌دانند</w:t>
      </w:r>
      <w:r w:rsidRPr="00283B88">
        <w:rPr>
          <w:rStyle w:val="Char4"/>
          <w:spacing w:val="-4"/>
          <w:vertAlign w:val="superscript"/>
          <w:rtl/>
        </w:rPr>
        <w:t>(</w:t>
      </w:r>
      <w:r w:rsidRPr="00283B88">
        <w:rPr>
          <w:rStyle w:val="Char4"/>
          <w:spacing w:val="-4"/>
          <w:vertAlign w:val="superscript"/>
          <w:rtl/>
        </w:rPr>
        <w:footnoteReference w:id="300"/>
      </w:r>
      <w:r w:rsidRPr="00283B88">
        <w:rPr>
          <w:rStyle w:val="Char4"/>
          <w:spacing w:val="-4"/>
          <w:vertAlign w:val="superscript"/>
          <w:rtl/>
        </w:rPr>
        <w:t>)</w:t>
      </w:r>
      <w:r w:rsidRPr="00283B88">
        <w:rPr>
          <w:rStyle w:val="Char4"/>
          <w:rFonts w:hint="cs"/>
          <w:spacing w:val="-4"/>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88ـ </w:t>
      </w:r>
      <w:r w:rsidRPr="00283B88">
        <w:rPr>
          <w:rStyle w:val="Char4"/>
          <w:rFonts w:hint="cs"/>
          <w:rtl/>
        </w:rPr>
        <w:t>محمد بن عبد الله بن غالب و (محمد بن ول</w:t>
      </w:r>
      <w:r>
        <w:rPr>
          <w:rStyle w:val="Char4"/>
          <w:rFonts w:hint="cs"/>
          <w:rtl/>
        </w:rPr>
        <w:t>ی</w:t>
      </w:r>
      <w:r w:rsidRPr="00283B88">
        <w:rPr>
          <w:rStyle w:val="Char4"/>
          <w:rFonts w:hint="cs"/>
          <w:rtl/>
        </w:rPr>
        <w:t>د) از (عبد الله بن خفقه) روا</w:t>
      </w:r>
      <w:r>
        <w:rPr>
          <w:rStyle w:val="Char4"/>
          <w:rFonts w:hint="cs"/>
          <w:rtl/>
        </w:rPr>
        <w:t>ی</w:t>
      </w:r>
      <w:r w:rsidRPr="00283B88">
        <w:rPr>
          <w:rStyle w:val="Char4"/>
          <w:rFonts w:hint="cs"/>
          <w:rtl/>
        </w:rPr>
        <w:t>ت كرده‌اند «كه ابان بن تغلب برا</w:t>
      </w:r>
      <w:r>
        <w:rPr>
          <w:rStyle w:val="Char4"/>
          <w:rFonts w:hint="cs"/>
          <w:rtl/>
        </w:rPr>
        <w:t>ی</w:t>
      </w:r>
      <w:r w:rsidRPr="00283B88">
        <w:rPr>
          <w:rStyle w:val="Char4"/>
          <w:rFonts w:hint="cs"/>
          <w:rtl/>
        </w:rPr>
        <w:t xml:space="preserve">م نقل كرد </w:t>
      </w:r>
      <w:r w:rsidRPr="00283B88">
        <w:rPr>
          <w:rStyle w:val="Char4"/>
          <w:rFonts w:hint="eastAsia"/>
          <w:rtl/>
        </w:rPr>
        <w:t>گ</w:t>
      </w:r>
      <w:r w:rsidRPr="00283B88">
        <w:rPr>
          <w:rStyle w:val="Char4"/>
          <w:rFonts w:hint="cs"/>
          <w:rtl/>
        </w:rPr>
        <w:t>ذارم بجماعت</w:t>
      </w:r>
      <w:r>
        <w:rPr>
          <w:rStyle w:val="Char4"/>
          <w:rFonts w:hint="cs"/>
          <w:rtl/>
        </w:rPr>
        <w:t>ی</w:t>
      </w:r>
      <w:r w:rsidRPr="00283B88">
        <w:rPr>
          <w:rStyle w:val="Char4"/>
          <w:rFonts w:hint="cs"/>
          <w:rtl/>
        </w:rPr>
        <w:t xml:space="preserve"> افتاد كه نسبت بمن از لحاظ ا</w:t>
      </w:r>
      <w:r>
        <w:rPr>
          <w:rStyle w:val="Char4"/>
          <w:rFonts w:hint="cs"/>
          <w:rtl/>
        </w:rPr>
        <w:t>ی</w:t>
      </w:r>
      <w:r w:rsidRPr="00283B88">
        <w:rPr>
          <w:rStyle w:val="Char4"/>
          <w:rFonts w:hint="cs"/>
          <w:rtl/>
        </w:rPr>
        <w:t>نكه از حضرت صادق نقل حد</w:t>
      </w:r>
      <w:r>
        <w:rPr>
          <w:rStyle w:val="Char4"/>
          <w:rFonts w:hint="cs"/>
          <w:rtl/>
        </w:rPr>
        <w:t>ی</w:t>
      </w:r>
      <w:r w:rsidRPr="00283B88">
        <w:rPr>
          <w:rStyle w:val="Char4"/>
          <w:rFonts w:hint="cs"/>
          <w:rtl/>
        </w:rPr>
        <w:t>ث م</w:t>
      </w:r>
      <w:r>
        <w:rPr>
          <w:rStyle w:val="Char4"/>
          <w:rFonts w:hint="cs"/>
          <w:rtl/>
        </w:rPr>
        <w:t>ی</w:t>
      </w:r>
      <w:r w:rsidRPr="00283B88">
        <w:rPr>
          <w:rStyle w:val="Char4"/>
          <w:rFonts w:hint="cs"/>
          <w:rtl/>
        </w:rPr>
        <w:t>‌كردم نكوهش م</w:t>
      </w:r>
      <w:r>
        <w:rPr>
          <w:rStyle w:val="Char4"/>
          <w:rFonts w:hint="cs"/>
          <w:rtl/>
        </w:rPr>
        <w:t>ی</w:t>
      </w:r>
      <w:r w:rsidRPr="00283B88">
        <w:rPr>
          <w:rStyle w:val="Char4"/>
          <w:rFonts w:hint="cs"/>
          <w:rtl/>
        </w:rPr>
        <w:t>‌كردند ـ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د</w:t>
      </w:r>
      <w:r>
        <w:rPr>
          <w:rStyle w:val="Char4"/>
          <w:rFonts w:hint="cs"/>
          <w:rtl/>
        </w:rPr>
        <w:t>ی</w:t>
      </w:r>
      <w:r w:rsidRPr="00283B88">
        <w:rPr>
          <w:rStyle w:val="Char4"/>
          <w:rFonts w:hint="cs"/>
          <w:rtl/>
        </w:rPr>
        <w:t>دم جمع</w:t>
      </w:r>
      <w:r>
        <w:rPr>
          <w:rStyle w:val="Char4"/>
          <w:rFonts w:hint="cs"/>
          <w:rtl/>
        </w:rPr>
        <w:t>ی</w:t>
      </w:r>
      <w:r w:rsidRPr="00283B88">
        <w:rPr>
          <w:rStyle w:val="Char4"/>
          <w:rFonts w:hint="cs"/>
          <w:rtl/>
        </w:rPr>
        <w:t xml:space="preserve"> از كودكان از جائ</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ذشته و ا</w:t>
      </w:r>
      <w:r>
        <w:rPr>
          <w:rStyle w:val="Char4"/>
          <w:rFonts w:hint="cs"/>
          <w:rtl/>
        </w:rPr>
        <w:t>ی</w:t>
      </w:r>
      <w:r w:rsidRPr="00283B88">
        <w:rPr>
          <w:rStyle w:val="Char4"/>
          <w:rFonts w:hint="cs"/>
          <w:rtl/>
        </w:rPr>
        <w:t>ن جملات را م</w:t>
      </w:r>
      <w:r>
        <w:rPr>
          <w:rStyle w:val="Char4"/>
          <w:rFonts w:hint="cs"/>
          <w:rtl/>
        </w:rPr>
        <w:t>ی</w:t>
      </w:r>
      <w:r w:rsidRPr="00283B88">
        <w:rPr>
          <w:rStyle w:val="Char4"/>
          <w:rFonts w:hint="cs"/>
          <w:rtl/>
        </w:rPr>
        <w:t xml:space="preserve">‌خوانند: </w:t>
      </w:r>
      <w:r>
        <w:rPr>
          <w:rFonts w:cs="Traditional Arabic" w:hint="cs"/>
          <w:sz w:val="36"/>
          <w:rtl/>
          <w:lang w:bidi="ar-SY"/>
        </w:rPr>
        <w:t>«</w:t>
      </w:r>
      <w:r w:rsidRPr="00283B88">
        <w:rPr>
          <w:rStyle w:val="Char1"/>
          <w:rFonts w:hint="cs"/>
          <w:rtl/>
        </w:rPr>
        <w:t>العجب كل العجب بين الجمادي والرجب</w:t>
      </w:r>
      <w:r>
        <w:rPr>
          <w:rFonts w:cs="Traditional Arabic" w:hint="cs"/>
          <w:sz w:val="36"/>
          <w:rtl/>
          <w:lang w:bidi="ar-SY"/>
        </w:rPr>
        <w:t>»</w:t>
      </w:r>
      <w:r w:rsidRPr="00283B88">
        <w:rPr>
          <w:rStyle w:val="Char4"/>
          <w:rFonts w:hint="cs"/>
          <w:rtl/>
        </w:rPr>
        <w:t xml:space="preserve"> س</w:t>
      </w:r>
      <w:r w:rsidRPr="00283B88">
        <w:rPr>
          <w:rStyle w:val="Char4"/>
          <w:rFonts w:hint="eastAsia"/>
          <w:rtl/>
        </w:rPr>
        <w:t>پ</w:t>
      </w:r>
      <w:r w:rsidRPr="00283B88">
        <w:rPr>
          <w:rStyle w:val="Char4"/>
          <w:rFonts w:hint="cs"/>
          <w:rtl/>
        </w:rPr>
        <w:t>س از حضرت معن</w:t>
      </w:r>
      <w:r>
        <w:rPr>
          <w:rStyle w:val="Char4"/>
          <w:rFonts w:hint="cs"/>
          <w:rtl/>
        </w:rPr>
        <w:t>ی</w:t>
      </w:r>
      <w:r w:rsidRPr="00283B88">
        <w:rPr>
          <w:rStyle w:val="Char4"/>
          <w:rFonts w:hint="cs"/>
          <w:rtl/>
        </w:rPr>
        <w:t xml:space="preserve"> آن را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دم، فرمود مراد ملاقات مرد</w:t>
      </w:r>
      <w:r w:rsidRPr="00283B88">
        <w:rPr>
          <w:rStyle w:val="Char4"/>
          <w:rFonts w:hint="eastAsia"/>
          <w:rtl/>
        </w:rPr>
        <w:t>گ</w:t>
      </w:r>
      <w:r w:rsidRPr="00283B88">
        <w:rPr>
          <w:rStyle w:val="Char4"/>
          <w:rFonts w:hint="cs"/>
          <w:rtl/>
        </w:rPr>
        <w:t>ان با زند</w:t>
      </w:r>
      <w:r w:rsidRPr="00283B88">
        <w:rPr>
          <w:rStyle w:val="Char4"/>
          <w:rFonts w:hint="eastAsia"/>
          <w:rtl/>
        </w:rPr>
        <w:t>گ</w:t>
      </w:r>
      <w:r w:rsidRPr="00283B88">
        <w:rPr>
          <w:rStyle w:val="Char4"/>
          <w:rFonts w:hint="cs"/>
          <w:rtl/>
        </w:rPr>
        <w:t>ان است».</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محمد بن عبد الله بن غالب </w:t>
      </w:r>
      <w:r w:rsidRPr="00283B88">
        <w:rPr>
          <w:rStyle w:val="Char4"/>
          <w:rFonts w:hint="cs"/>
          <w:rtl/>
        </w:rPr>
        <w:t>طبق شهادت نجاش</w:t>
      </w:r>
      <w:r>
        <w:rPr>
          <w:rStyle w:val="Char4"/>
          <w:rFonts w:hint="cs"/>
          <w:rtl/>
        </w:rPr>
        <w:t>ی</w:t>
      </w:r>
      <w:r w:rsidRPr="00283B88">
        <w:rPr>
          <w:rStyle w:val="Char4"/>
          <w:rFonts w:hint="cs"/>
          <w:rtl/>
        </w:rPr>
        <w:t xml:space="preserve"> و علامه ابن داود واقف</w:t>
      </w:r>
      <w:r>
        <w:rPr>
          <w:rStyle w:val="Char4"/>
          <w:rFonts w:hint="cs"/>
          <w:rtl/>
        </w:rPr>
        <w:t>ی</w:t>
      </w:r>
      <w:r w:rsidRPr="00283B88">
        <w:rPr>
          <w:rStyle w:val="Char4"/>
          <w:rFonts w:hint="cs"/>
          <w:rtl/>
        </w:rPr>
        <w:t xml:space="preserve"> بوده‌است</w:t>
      </w:r>
      <w:r w:rsidRPr="00283B88">
        <w:rPr>
          <w:rStyle w:val="Char4"/>
          <w:vertAlign w:val="superscript"/>
          <w:rtl/>
        </w:rPr>
        <w:t>(</w:t>
      </w:r>
      <w:r w:rsidRPr="00283B88">
        <w:rPr>
          <w:rStyle w:val="Char4"/>
          <w:vertAlign w:val="superscript"/>
          <w:rtl/>
        </w:rPr>
        <w:footnoteReference w:id="301"/>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محمد بن ول</w:t>
      </w:r>
      <w:r>
        <w:rPr>
          <w:rStyle w:val="Char5"/>
          <w:rFonts w:hint="cs"/>
          <w:rtl/>
        </w:rPr>
        <w:t>ی</w:t>
      </w:r>
      <w:r w:rsidRPr="00283B88">
        <w:rPr>
          <w:rStyle w:val="Char5"/>
          <w:rFonts w:hint="cs"/>
          <w:rtl/>
        </w:rPr>
        <w:t xml:space="preserve">د </w:t>
      </w:r>
      <w:r w:rsidRPr="00283B88">
        <w:rPr>
          <w:rStyle w:val="Char4"/>
          <w:rFonts w:hint="cs"/>
          <w:rtl/>
        </w:rPr>
        <w:t xml:space="preserve">هر </w:t>
      </w:r>
      <w:r w:rsidRPr="00283B88">
        <w:rPr>
          <w:rStyle w:val="Char4"/>
          <w:rFonts w:hint="eastAsia"/>
          <w:rtl/>
        </w:rPr>
        <w:t>چ</w:t>
      </w:r>
      <w:r w:rsidRPr="00283B88">
        <w:rPr>
          <w:rStyle w:val="Char4"/>
          <w:rFonts w:hint="cs"/>
          <w:rtl/>
        </w:rPr>
        <w:t>ند فطح</w:t>
      </w:r>
      <w:r>
        <w:rPr>
          <w:rStyle w:val="Char4"/>
          <w:rFonts w:hint="cs"/>
          <w:rtl/>
        </w:rPr>
        <w:t>ی</w:t>
      </w:r>
      <w:r w:rsidRPr="00283B88">
        <w:rPr>
          <w:rStyle w:val="Char4"/>
          <w:rFonts w:hint="cs"/>
          <w:rtl/>
        </w:rPr>
        <w:t xml:space="preserve"> مذهب بوده، ول</w:t>
      </w:r>
      <w:r>
        <w:rPr>
          <w:rStyle w:val="Char4"/>
          <w:rFonts w:hint="cs"/>
          <w:rtl/>
        </w:rPr>
        <w:t>ی</w:t>
      </w:r>
      <w:r w:rsidRPr="00283B88">
        <w:rPr>
          <w:rStyle w:val="Char4"/>
          <w:rFonts w:hint="cs"/>
          <w:rtl/>
        </w:rPr>
        <w:t xml:space="preserve"> مورد توث</w:t>
      </w:r>
      <w:r>
        <w:rPr>
          <w:rStyle w:val="Char4"/>
          <w:rFonts w:hint="cs"/>
          <w:rtl/>
        </w:rPr>
        <w:t>ی</w:t>
      </w:r>
      <w:r w:rsidRPr="00283B88">
        <w:rPr>
          <w:rStyle w:val="Char4"/>
          <w:rFonts w:hint="cs"/>
          <w:rtl/>
        </w:rPr>
        <w:t>ق علما</w:t>
      </w:r>
      <w:r>
        <w:rPr>
          <w:rStyle w:val="Char4"/>
          <w:rFonts w:hint="cs"/>
          <w:rtl/>
        </w:rPr>
        <w:t>ی</w:t>
      </w:r>
      <w:r w:rsidRPr="00283B88">
        <w:rPr>
          <w:rStyle w:val="Char4"/>
          <w:rFonts w:hint="cs"/>
          <w:rtl/>
        </w:rPr>
        <w:t xml:space="preserve"> رجال م</w:t>
      </w:r>
      <w:r>
        <w:rPr>
          <w:rStyle w:val="Char4"/>
          <w:rFonts w:hint="cs"/>
          <w:rtl/>
        </w:rPr>
        <w:t>ی</w:t>
      </w:r>
      <w:r w:rsidRPr="00283B88">
        <w:rPr>
          <w:rStyle w:val="Char4"/>
          <w:rFonts w:hint="cs"/>
          <w:rtl/>
        </w:rPr>
        <w:t>‌باشد</w:t>
      </w:r>
      <w:r w:rsidRPr="00283B88">
        <w:rPr>
          <w:rStyle w:val="Char4"/>
          <w:rtl/>
        </w:rPr>
        <w:t>(</w:t>
      </w:r>
      <w:r w:rsidRPr="00283B88">
        <w:rPr>
          <w:rStyle w:val="Char4"/>
          <w:rtl/>
        </w:rPr>
        <w:footnoteReference w:id="302"/>
      </w:r>
      <w:r w:rsidRPr="00283B88">
        <w:rPr>
          <w:rStyle w:val="Char4"/>
          <w:rtl/>
        </w:rPr>
        <w:t>)</w:t>
      </w:r>
      <w:r w:rsidRPr="00283B88">
        <w:rPr>
          <w:rStyle w:val="Char5"/>
          <w:rFonts w:hint="cs"/>
          <w:rtl/>
        </w:rPr>
        <w:t xml:space="preserve"> عبد الله بن خفقه</w:t>
      </w:r>
      <w:r w:rsidRPr="00283B88">
        <w:rPr>
          <w:rStyle w:val="Char4"/>
          <w:rFonts w:hint="cs"/>
          <w:rtl/>
        </w:rPr>
        <w:t xml:space="preserve"> اسمش در كتب رجال مذكور ن</w:t>
      </w:r>
      <w:r>
        <w:rPr>
          <w:rStyle w:val="Char4"/>
          <w:rFonts w:hint="cs"/>
          <w:rtl/>
        </w:rPr>
        <w:t>ی</w:t>
      </w:r>
      <w:r w:rsidRPr="00283B88">
        <w:rPr>
          <w:rStyle w:val="Char4"/>
          <w:rFonts w:hint="cs"/>
          <w:rtl/>
        </w:rPr>
        <w:t>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مهمل).</w:t>
      </w:r>
    </w:p>
    <w:p w:rsidR="00283B88" w:rsidRPr="00283B88" w:rsidRDefault="00283B88" w:rsidP="00283B88">
      <w:pPr>
        <w:widowControl w:val="0"/>
        <w:spacing w:line="250" w:lineRule="auto"/>
        <w:ind w:firstLine="284"/>
        <w:jc w:val="lowKashida"/>
        <w:rPr>
          <w:rStyle w:val="Char4"/>
          <w:spacing w:val="-2"/>
          <w:rtl/>
        </w:rPr>
      </w:pPr>
      <w:r w:rsidRPr="00283B88">
        <w:rPr>
          <w:rStyle w:val="Char5"/>
          <w:rFonts w:hint="cs"/>
          <w:spacing w:val="-2"/>
          <w:rtl/>
        </w:rPr>
        <w:t xml:space="preserve">89ـ </w:t>
      </w:r>
      <w:r w:rsidRPr="00283B88">
        <w:rPr>
          <w:rStyle w:val="Char4"/>
          <w:rFonts w:hint="cs"/>
          <w:spacing w:val="-2"/>
          <w:rtl/>
        </w:rPr>
        <w:t>(صاحب كتاب منتخب البصائر) می‌</w:t>
      </w:r>
      <w:r w:rsidRPr="00283B88">
        <w:rPr>
          <w:rStyle w:val="Char4"/>
          <w:rFonts w:hint="eastAsia"/>
          <w:spacing w:val="-2"/>
          <w:rtl/>
        </w:rPr>
        <w:t>گ</w:t>
      </w:r>
      <w:r w:rsidRPr="00283B88">
        <w:rPr>
          <w:rStyle w:val="Char4"/>
          <w:rFonts w:hint="cs"/>
          <w:spacing w:val="-2"/>
          <w:rtl/>
        </w:rPr>
        <w:t>وید به كتابی برخوردم كه متضمن خطبه‌های علی امیر المؤمنین بود وقسمتی از آنها از (ابو الروح فرج بن فروه) از (مسعد</w:t>
      </w:r>
      <w:r w:rsidRPr="00283B88">
        <w:rPr>
          <w:rFonts w:cs="B Badr" w:hint="cs"/>
          <w:spacing w:val="-2"/>
          <w:sz w:val="36"/>
          <w:rtl/>
          <w:lang w:bidi="ar-SY"/>
        </w:rPr>
        <w:t>ة</w:t>
      </w:r>
      <w:r w:rsidRPr="00283B88">
        <w:rPr>
          <w:rStyle w:val="Char4"/>
          <w:rFonts w:hint="cs"/>
          <w:spacing w:val="-2"/>
          <w:rtl/>
        </w:rPr>
        <w:t xml:space="preserve"> بن صدفه) از جعفر بن محمد روایت شده بود؛ در آنجا خطبه‌ای است بنام (مخزون) از جمله جملاتش این است </w:t>
      </w:r>
      <w:r w:rsidRPr="00283B88">
        <w:rPr>
          <w:rFonts w:cs="Traditional Arabic" w:hint="cs"/>
          <w:spacing w:val="-2"/>
          <w:sz w:val="36"/>
          <w:rtl/>
          <w:lang w:bidi="ar-SY"/>
        </w:rPr>
        <w:t>«</w:t>
      </w:r>
      <w:r w:rsidRPr="00283B88">
        <w:rPr>
          <w:rStyle w:val="Char1"/>
          <w:rFonts w:hint="cs"/>
          <w:spacing w:val="-2"/>
          <w:rtl/>
        </w:rPr>
        <w:t>فيا عجب كل العجب بين جمادي و رجب</w:t>
      </w:r>
      <w:r w:rsidRPr="00283B88">
        <w:rPr>
          <w:rFonts w:cs="Traditional Arabic" w:hint="cs"/>
          <w:spacing w:val="-2"/>
          <w:sz w:val="36"/>
          <w:rtl/>
          <w:lang w:bidi="ar-SY"/>
        </w:rPr>
        <w:t>»</w:t>
      </w:r>
      <w:r w:rsidRPr="00283B88">
        <w:rPr>
          <w:rStyle w:val="Char4"/>
          <w:rFonts w:hint="cs"/>
          <w:spacing w:val="-2"/>
          <w:rtl/>
        </w:rPr>
        <w:t xml:space="preserve"> مردی از علی </w:t>
      </w:r>
      <w:r w:rsidRPr="00283B88">
        <w:rPr>
          <w:rFonts w:ascii="AGA Arabesque" w:hAnsi="AGA Arabesque" w:cs="B Lotus"/>
          <w:spacing w:val="-2"/>
          <w:szCs w:val="20"/>
          <w:lang w:bidi="ar-SY"/>
        </w:rPr>
        <w:t></w:t>
      </w:r>
      <w:r w:rsidRPr="00283B88">
        <w:rPr>
          <w:rStyle w:val="Char4"/>
          <w:rFonts w:hint="cs"/>
          <w:spacing w:val="-2"/>
          <w:rtl/>
        </w:rPr>
        <w:t xml:space="preserve"> </w:t>
      </w:r>
      <w:r w:rsidRPr="00283B88">
        <w:rPr>
          <w:rStyle w:val="Char4"/>
          <w:rFonts w:hint="eastAsia"/>
          <w:spacing w:val="-2"/>
          <w:rtl/>
        </w:rPr>
        <w:t>پ</w:t>
      </w:r>
      <w:r w:rsidRPr="00283B88">
        <w:rPr>
          <w:rStyle w:val="Char4"/>
          <w:rFonts w:hint="cs"/>
          <w:spacing w:val="-2"/>
          <w:rtl/>
        </w:rPr>
        <w:t xml:space="preserve">رسیده تعجب شما از </w:t>
      </w:r>
      <w:r w:rsidRPr="00283B88">
        <w:rPr>
          <w:rStyle w:val="Char4"/>
          <w:rFonts w:hint="eastAsia"/>
          <w:spacing w:val="-2"/>
          <w:rtl/>
        </w:rPr>
        <w:t>چ</w:t>
      </w:r>
      <w:r w:rsidRPr="00283B88">
        <w:rPr>
          <w:rStyle w:val="Char4"/>
          <w:rFonts w:hint="cs"/>
          <w:spacing w:val="-2"/>
          <w:rtl/>
        </w:rPr>
        <w:t xml:space="preserve">یست؟ فرمود </w:t>
      </w:r>
      <w:r w:rsidRPr="00283B88">
        <w:rPr>
          <w:rStyle w:val="Char4"/>
          <w:rFonts w:hint="eastAsia"/>
          <w:spacing w:val="-2"/>
          <w:rtl/>
        </w:rPr>
        <w:t>چگ</w:t>
      </w:r>
      <w:r w:rsidRPr="00283B88">
        <w:rPr>
          <w:rStyle w:val="Char4"/>
          <w:rFonts w:hint="cs"/>
          <w:spacing w:val="-2"/>
          <w:rtl/>
        </w:rPr>
        <w:t xml:space="preserve">ونه تعجب نكنم و حال آنكه قضای خدا درباره شما جاری </w:t>
      </w:r>
      <w:r w:rsidRPr="00283B88">
        <w:rPr>
          <w:rStyle w:val="Char4"/>
          <w:rFonts w:hint="eastAsia"/>
          <w:spacing w:val="-2"/>
          <w:rtl/>
        </w:rPr>
        <w:t>گ</w:t>
      </w:r>
      <w:r w:rsidRPr="00283B88">
        <w:rPr>
          <w:rStyle w:val="Char4"/>
          <w:rFonts w:hint="cs"/>
          <w:spacing w:val="-2"/>
          <w:rtl/>
        </w:rPr>
        <w:t>شته و شما نمی فهمید؛ آ</w:t>
      </w:r>
      <w:r w:rsidRPr="00283B88">
        <w:rPr>
          <w:rStyle w:val="Char4"/>
          <w:rFonts w:hint="eastAsia"/>
          <w:spacing w:val="-2"/>
          <w:rtl/>
        </w:rPr>
        <w:t>گ</w:t>
      </w:r>
      <w:r w:rsidRPr="00283B88">
        <w:rPr>
          <w:rStyle w:val="Char4"/>
          <w:rFonts w:hint="cs"/>
          <w:spacing w:val="-2"/>
          <w:rtl/>
        </w:rPr>
        <w:t>اه شوید، صداهائی خواهد رسید كه در بین آنها مر</w:t>
      </w:r>
      <w:r w:rsidRPr="00283B88">
        <w:rPr>
          <w:rStyle w:val="Char4"/>
          <w:rFonts w:hint="eastAsia"/>
          <w:spacing w:val="-2"/>
          <w:rtl/>
        </w:rPr>
        <w:t>گ</w:t>
      </w:r>
      <w:r w:rsidRPr="00283B88">
        <w:rPr>
          <w:rStyle w:val="Char4"/>
          <w:rFonts w:hint="cs"/>
          <w:spacing w:val="-2"/>
          <w:rtl/>
        </w:rPr>
        <w:t>‌هائی واقع می‌شود و مرد</w:t>
      </w:r>
      <w:r w:rsidRPr="00283B88">
        <w:rPr>
          <w:rStyle w:val="Char4"/>
          <w:rFonts w:hint="eastAsia"/>
          <w:spacing w:val="-2"/>
          <w:rtl/>
        </w:rPr>
        <w:t>گ</w:t>
      </w:r>
      <w:r w:rsidRPr="00283B88">
        <w:rPr>
          <w:rStyle w:val="Char4"/>
          <w:rFonts w:hint="cs"/>
          <w:spacing w:val="-2"/>
          <w:rtl/>
        </w:rPr>
        <w:t>ان زنده می‌</w:t>
      </w:r>
      <w:r w:rsidRPr="00283B88">
        <w:rPr>
          <w:rStyle w:val="Char4"/>
          <w:rFonts w:hint="eastAsia"/>
          <w:spacing w:val="-2"/>
          <w:rtl/>
        </w:rPr>
        <w:t>گ</w:t>
      </w:r>
      <w:r w:rsidRPr="00283B88">
        <w:rPr>
          <w:rStyle w:val="Char4"/>
          <w:rFonts w:hint="cs"/>
          <w:spacing w:val="-2"/>
          <w:rtl/>
        </w:rPr>
        <w:t>ردند و...........».</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03"/>
      </w:r>
      <w:r w:rsidRPr="00283B88">
        <w:rPr>
          <w:rStyle w:val="Char4"/>
          <w:vertAlign w:val="superscript"/>
          <w:rtl/>
        </w:rPr>
        <w:t>)</w:t>
      </w:r>
      <w:r w:rsidRPr="00283B88">
        <w:rPr>
          <w:rStyle w:val="Char5"/>
          <w:rFonts w:hint="cs"/>
          <w:rtl/>
        </w:rPr>
        <w:t>.</w:t>
      </w:r>
    </w:p>
    <w:p w:rsidR="00283B88" w:rsidRPr="003F6D84" w:rsidRDefault="00283B88" w:rsidP="00283B88">
      <w:pPr>
        <w:widowControl w:val="0"/>
        <w:spacing w:line="250" w:lineRule="auto"/>
        <w:ind w:firstLine="284"/>
        <w:jc w:val="both"/>
        <w:rPr>
          <w:rFonts w:cs="Lotus Linotype"/>
          <w:b/>
          <w:bCs/>
          <w:sz w:val="36"/>
          <w:rtl/>
        </w:rPr>
      </w:pPr>
      <w:r w:rsidRPr="00283B88">
        <w:rPr>
          <w:rStyle w:val="Char5"/>
          <w:rFonts w:hint="cs"/>
          <w:rtl/>
        </w:rPr>
        <w:t xml:space="preserve">90ـ </w:t>
      </w:r>
      <w:r w:rsidRPr="00283B88">
        <w:rPr>
          <w:rStyle w:val="Char4"/>
          <w:rFonts w:hint="cs"/>
          <w:rtl/>
        </w:rPr>
        <w:t>(محمد بن سالم بن اب</w:t>
      </w:r>
      <w:r>
        <w:rPr>
          <w:rStyle w:val="Char4"/>
          <w:rFonts w:hint="cs"/>
          <w:rtl/>
        </w:rPr>
        <w:t>ی</w:t>
      </w:r>
      <w:r w:rsidRPr="00283B88">
        <w:rPr>
          <w:rStyle w:val="Char4"/>
          <w:rFonts w:hint="cs"/>
          <w:rtl/>
        </w:rPr>
        <w:t xml:space="preserve"> سلمه كند</w:t>
      </w:r>
      <w:r>
        <w:rPr>
          <w:rStyle w:val="Char4"/>
          <w:rFonts w:hint="cs"/>
          <w:rtl/>
        </w:rPr>
        <w:t>ی</w:t>
      </w:r>
      <w:r w:rsidRPr="00283B88">
        <w:rPr>
          <w:rStyle w:val="Char4"/>
          <w:rFonts w:hint="cs"/>
          <w:rtl/>
        </w:rPr>
        <w:t>) از حسن بن شاذان واسط</w:t>
      </w:r>
      <w:r>
        <w:rPr>
          <w:rStyle w:val="Char4"/>
          <w:rFonts w:hint="cs"/>
          <w:rtl/>
        </w:rPr>
        <w:t>ی</w:t>
      </w:r>
      <w:r w:rsidRPr="00283B88">
        <w:rPr>
          <w:rStyle w:val="Char4"/>
          <w:rFonts w:hint="cs"/>
          <w:rtl/>
        </w:rPr>
        <w:t xml:space="preserve"> نقل م</w:t>
      </w:r>
      <w:r>
        <w:rPr>
          <w:rStyle w:val="Char4"/>
          <w:rFonts w:hint="cs"/>
          <w:rtl/>
        </w:rPr>
        <w:t>ی</w:t>
      </w:r>
      <w:r w:rsidRPr="00283B88">
        <w:rPr>
          <w:rStyle w:val="Char4"/>
          <w:rFonts w:hint="cs"/>
          <w:rtl/>
        </w:rPr>
        <w:t>‌كند كه «نامه‌ا</w:t>
      </w:r>
      <w:r>
        <w:rPr>
          <w:rStyle w:val="Char4"/>
          <w:rFonts w:hint="cs"/>
          <w:rtl/>
        </w:rPr>
        <w:t>ی</w:t>
      </w:r>
      <w:r w:rsidRPr="00283B88">
        <w:rPr>
          <w:rStyle w:val="Char4"/>
          <w:rFonts w:hint="cs"/>
          <w:rtl/>
        </w:rPr>
        <w:t xml:space="preserve"> مبن</w:t>
      </w:r>
      <w:r>
        <w:rPr>
          <w:rStyle w:val="Char4"/>
          <w:rFonts w:hint="cs"/>
          <w:rtl/>
        </w:rPr>
        <w:t>ی</w:t>
      </w:r>
      <w:r w:rsidRPr="00283B88">
        <w:rPr>
          <w:rStyle w:val="Char4"/>
          <w:rFonts w:hint="cs"/>
          <w:rtl/>
        </w:rPr>
        <w:t xml:space="preserve"> بر شكا</w:t>
      </w:r>
      <w:r>
        <w:rPr>
          <w:rStyle w:val="Char4"/>
          <w:rFonts w:hint="cs"/>
          <w:rtl/>
        </w:rPr>
        <w:t>ی</w:t>
      </w:r>
      <w:r w:rsidRPr="00283B88">
        <w:rPr>
          <w:rStyle w:val="Char4"/>
          <w:rFonts w:hint="cs"/>
          <w:rtl/>
        </w:rPr>
        <w:t xml:space="preserve">ت از تعد </w:t>
      </w:r>
      <w:r>
        <w:rPr>
          <w:rStyle w:val="Char4"/>
          <w:rFonts w:hint="cs"/>
          <w:rtl/>
        </w:rPr>
        <w:t>ی</w:t>
      </w:r>
      <w:r w:rsidRPr="00283B88">
        <w:rPr>
          <w:rStyle w:val="Char4"/>
          <w:rFonts w:hint="cs"/>
          <w:rtl/>
        </w:rPr>
        <w:t>ات</w:t>
      </w:r>
      <w:r>
        <w:rPr>
          <w:rStyle w:val="Char4"/>
          <w:rFonts w:hint="cs"/>
          <w:rtl/>
        </w:rPr>
        <w:t>ی</w:t>
      </w:r>
      <w:r w:rsidRPr="00283B88">
        <w:rPr>
          <w:rStyle w:val="Char4"/>
          <w:rFonts w:hint="eastAsia"/>
          <w:rtl/>
        </w:rPr>
        <w:t>گ</w:t>
      </w:r>
      <w:r w:rsidRPr="00283B88">
        <w:rPr>
          <w:rStyle w:val="Char4"/>
          <w:rFonts w:hint="cs"/>
          <w:rtl/>
        </w:rPr>
        <w:t>ه اهل واسط بمن م</w:t>
      </w:r>
      <w:r>
        <w:rPr>
          <w:rStyle w:val="Char4"/>
          <w:rFonts w:hint="cs"/>
          <w:rtl/>
        </w:rPr>
        <w:t>ی</w:t>
      </w:r>
      <w:r w:rsidRPr="00283B88">
        <w:rPr>
          <w:rStyle w:val="Char4"/>
          <w:rFonts w:hint="cs"/>
          <w:rtl/>
        </w:rPr>
        <w:t>‌كردند بحضرت رضا نوشتم،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حضرت در جواب نوشت خدا از دوستان عهد و </w:t>
      </w:r>
      <w:r w:rsidRPr="00283B88">
        <w:rPr>
          <w:rStyle w:val="Char4"/>
          <w:rFonts w:hint="eastAsia"/>
          <w:rtl/>
        </w:rPr>
        <w:t>پ</w:t>
      </w:r>
      <w:r>
        <w:rPr>
          <w:rStyle w:val="Char4"/>
          <w:rFonts w:hint="cs"/>
          <w:rtl/>
        </w:rPr>
        <w:t>ی</w:t>
      </w:r>
      <w:r w:rsidRPr="00283B88">
        <w:rPr>
          <w:rStyle w:val="Char4"/>
          <w:rFonts w:hint="cs"/>
          <w:rtl/>
        </w:rPr>
        <w:t xml:space="preserve">مان </w:t>
      </w:r>
      <w:r w:rsidRPr="00283B88">
        <w:rPr>
          <w:rStyle w:val="Char4"/>
          <w:rFonts w:hint="eastAsia"/>
          <w:rtl/>
        </w:rPr>
        <w:t>گ</w:t>
      </w:r>
      <w:r w:rsidRPr="00283B88">
        <w:rPr>
          <w:rStyle w:val="Char4"/>
          <w:rFonts w:hint="cs"/>
          <w:rtl/>
        </w:rPr>
        <w:t>رفته كه در ا</w:t>
      </w:r>
      <w:r>
        <w:rPr>
          <w:rStyle w:val="Char4"/>
          <w:rFonts w:hint="cs"/>
          <w:rtl/>
        </w:rPr>
        <w:t>ی</w:t>
      </w:r>
      <w:r w:rsidRPr="00283B88">
        <w:rPr>
          <w:rStyle w:val="Char4"/>
          <w:rFonts w:hint="cs"/>
          <w:rtl/>
        </w:rPr>
        <w:t xml:space="preserve">ام دولت باطله صبر كنند، </w:t>
      </w:r>
      <w:r w:rsidRPr="00283B88">
        <w:rPr>
          <w:rStyle w:val="Char4"/>
          <w:rFonts w:hint="eastAsia"/>
          <w:rtl/>
        </w:rPr>
        <w:t>پ</w:t>
      </w:r>
      <w:r w:rsidRPr="00283B88">
        <w:rPr>
          <w:rStyle w:val="Char4"/>
          <w:rFonts w:hint="cs"/>
          <w:rtl/>
        </w:rPr>
        <w:t>س بحكم خدا صبر كن، ا</w:t>
      </w:r>
      <w:r w:rsidRPr="00283B88">
        <w:rPr>
          <w:rStyle w:val="Char4"/>
          <w:rFonts w:hint="eastAsia"/>
          <w:rtl/>
        </w:rPr>
        <w:t>گ</w:t>
      </w:r>
      <w:r w:rsidRPr="00283B88">
        <w:rPr>
          <w:rStyle w:val="Char4"/>
          <w:rFonts w:hint="cs"/>
          <w:rtl/>
        </w:rPr>
        <w:t>ر س</w:t>
      </w:r>
      <w:r>
        <w:rPr>
          <w:rStyle w:val="Char4"/>
          <w:rFonts w:hint="cs"/>
          <w:rtl/>
        </w:rPr>
        <w:t>ی</w:t>
      </w:r>
      <w:r w:rsidRPr="00283B88">
        <w:rPr>
          <w:rStyle w:val="Char4"/>
          <w:rFonts w:hint="cs"/>
          <w:rtl/>
        </w:rPr>
        <w:t>د خلا</w:t>
      </w:r>
      <w:r>
        <w:rPr>
          <w:rStyle w:val="Char4"/>
          <w:rFonts w:hint="cs"/>
          <w:rtl/>
        </w:rPr>
        <w:t>ی</w:t>
      </w:r>
      <w:r w:rsidRPr="00283B88">
        <w:rPr>
          <w:rStyle w:val="Char4"/>
          <w:rFonts w:hint="cs"/>
          <w:rtl/>
        </w:rPr>
        <w:t>ق ق</w:t>
      </w:r>
      <w:r>
        <w:rPr>
          <w:rStyle w:val="Char4"/>
          <w:rFonts w:hint="cs"/>
          <w:rtl/>
        </w:rPr>
        <w:t>ی</w:t>
      </w:r>
      <w:r w:rsidRPr="00283B88">
        <w:rPr>
          <w:rStyle w:val="Char4"/>
          <w:rFonts w:hint="cs"/>
          <w:rtl/>
        </w:rPr>
        <w:t>ام بكند هر آ</w:t>
      </w:r>
      <w:r>
        <w:rPr>
          <w:rStyle w:val="Char4"/>
          <w:rFonts w:hint="cs"/>
          <w:rtl/>
        </w:rPr>
        <w:t>ی</w:t>
      </w:r>
      <w:r w:rsidRPr="00283B88">
        <w:rPr>
          <w:rStyle w:val="Char4"/>
          <w:rFonts w:hint="cs"/>
          <w:rtl/>
        </w:rPr>
        <w:t>نه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cs"/>
          <w:rtl/>
        </w:rPr>
        <w:softHyphen/>
      </w:r>
      <w:r>
        <w:rPr>
          <w:rFonts w:cs="Traditional Arabic" w:hint="cs"/>
          <w:sz w:val="36"/>
          <w:rtl/>
          <w:lang w:bidi="ar-SY"/>
        </w:rPr>
        <w:t>﴿</w:t>
      </w:r>
      <w:r w:rsidRPr="00283B88">
        <w:rPr>
          <w:rStyle w:val="Chard"/>
          <w:rFonts w:hint="eastAsia"/>
          <w:rtl/>
        </w:rPr>
        <w:t>قَالُواْ</w:t>
      </w:r>
      <w:r w:rsidRPr="00283B88">
        <w:rPr>
          <w:rStyle w:val="Chard"/>
          <w:rtl/>
        </w:rPr>
        <w:t xml:space="preserve"> </w:t>
      </w:r>
      <w:r w:rsidRPr="00283B88">
        <w:rPr>
          <w:rStyle w:val="Chard"/>
          <w:rFonts w:hint="eastAsia"/>
          <w:rtl/>
        </w:rPr>
        <w:t>يَ</w:t>
      </w:r>
      <w:r w:rsidRPr="00283B88">
        <w:rPr>
          <w:rStyle w:val="Chard"/>
          <w:rFonts w:hint="cs"/>
          <w:rtl/>
        </w:rPr>
        <w:t>ٰ</w:t>
      </w:r>
      <w:r w:rsidRPr="00283B88">
        <w:rPr>
          <w:rStyle w:val="Chard"/>
          <w:rFonts w:hint="eastAsia"/>
          <w:rtl/>
        </w:rPr>
        <w:t>وَي</w:t>
      </w:r>
      <w:r w:rsidRPr="00283B88">
        <w:rPr>
          <w:rStyle w:val="Chard"/>
          <w:rFonts w:hint="cs"/>
          <w:rtl/>
        </w:rPr>
        <w:t>ۡ</w:t>
      </w:r>
      <w:r w:rsidRPr="00283B88">
        <w:rPr>
          <w:rStyle w:val="Chard"/>
          <w:rFonts w:hint="eastAsia"/>
          <w:rtl/>
        </w:rPr>
        <w:t>لَنَا</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tl/>
        </w:rPr>
        <w:t xml:space="preserve"> </w:t>
      </w:r>
      <w:r w:rsidRPr="00283B88">
        <w:rPr>
          <w:rStyle w:val="Chard"/>
          <w:rFonts w:hint="eastAsia"/>
          <w:rtl/>
        </w:rPr>
        <w:t>بَعَثَنَا</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مَّر</w:t>
      </w:r>
      <w:r w:rsidRPr="00283B88">
        <w:rPr>
          <w:rStyle w:val="Chard"/>
          <w:rFonts w:hint="cs"/>
          <w:rtl/>
        </w:rPr>
        <w:t>ۡ</w:t>
      </w:r>
      <w:r w:rsidRPr="00283B88">
        <w:rPr>
          <w:rStyle w:val="Chard"/>
          <w:rFonts w:hint="eastAsia"/>
          <w:rtl/>
        </w:rPr>
        <w:t>قَدِنَا</w:t>
      </w:r>
      <w:r w:rsidRPr="00283B88">
        <w:rPr>
          <w:rStyle w:val="Chard"/>
          <w:rFonts w:hint="cs"/>
          <w:rtl/>
        </w:rPr>
        <w:t>ۜ</w:t>
      </w:r>
      <w:r w:rsidRPr="00283B88">
        <w:rPr>
          <w:rStyle w:val="Chard"/>
          <w:rtl/>
        </w:rPr>
        <w:t xml:space="preserve"> </w:t>
      </w:r>
      <w:r w:rsidRPr="00283B88">
        <w:rPr>
          <w:rStyle w:val="Chard"/>
          <w:rFonts w:hint="cs"/>
          <w:rtl/>
        </w:rPr>
        <w:t>ۗ</w:t>
      </w:r>
      <w:r w:rsidRPr="00283B88">
        <w:rPr>
          <w:rStyle w:val="Chard"/>
          <w:rtl/>
        </w:rPr>
        <w:t xml:space="preserve"> </w:t>
      </w:r>
      <w:r w:rsidRPr="00283B88">
        <w:rPr>
          <w:rStyle w:val="Chard"/>
          <w:rFonts w:hint="eastAsia"/>
          <w:rtl/>
        </w:rPr>
        <w:t>هَ</w:t>
      </w:r>
      <w:r w:rsidRPr="00283B88">
        <w:rPr>
          <w:rStyle w:val="Chard"/>
          <w:rFonts w:hint="cs"/>
          <w:rtl/>
        </w:rPr>
        <w:t>ٰ</w:t>
      </w:r>
      <w:r w:rsidRPr="00283B88">
        <w:rPr>
          <w:rStyle w:val="Chard"/>
          <w:rFonts w:hint="eastAsia"/>
          <w:rtl/>
        </w:rPr>
        <w:t>ذَا</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وَعَدَ</w:t>
      </w:r>
      <w:r w:rsidRPr="00283B88">
        <w:rPr>
          <w:rStyle w:val="Chard"/>
          <w:rtl/>
        </w:rPr>
        <w:t xml:space="preserve"> </w:t>
      </w:r>
      <w:r w:rsidRPr="00283B88">
        <w:rPr>
          <w:rStyle w:val="Chard"/>
          <w:rFonts w:hint="cs"/>
          <w:rtl/>
        </w:rPr>
        <w:t>ٱ</w:t>
      </w:r>
      <w:r w:rsidRPr="00283B88">
        <w:rPr>
          <w:rStyle w:val="Chard"/>
          <w:rFonts w:hint="eastAsia"/>
          <w:rtl/>
        </w:rPr>
        <w:t>لرَّح</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وَصَدَقَ</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مُر</w:t>
      </w:r>
      <w:r w:rsidRPr="00283B88">
        <w:rPr>
          <w:rStyle w:val="Chard"/>
          <w:rFonts w:hint="cs"/>
          <w:rtl/>
        </w:rPr>
        <w:t>ۡ</w:t>
      </w:r>
      <w:r w:rsidRPr="00283B88">
        <w:rPr>
          <w:rStyle w:val="Chard"/>
          <w:rFonts w:hint="eastAsia"/>
          <w:rtl/>
        </w:rPr>
        <w:t>سَلُونَ</w:t>
      </w:r>
      <w:r w:rsidRPr="00283B88">
        <w:rPr>
          <w:rStyle w:val="Chard"/>
          <w:rtl/>
        </w:rPr>
        <w:t xml:space="preserve"> </w:t>
      </w:r>
      <w:r w:rsidRPr="00283B88">
        <w:rPr>
          <w:rStyle w:val="Chard"/>
          <w:rFonts w:hint="cs"/>
          <w:rtl/>
        </w:rPr>
        <w:t>٥٢</w:t>
      </w:r>
      <w:r>
        <w:rPr>
          <w:rFonts w:cs="Traditional Arabic" w:hint="cs"/>
          <w:sz w:val="36"/>
          <w:rtl/>
          <w:lang w:bidi="ar-SY"/>
        </w:rPr>
        <w:t>﴾</w:t>
      </w:r>
      <w:r w:rsidRPr="00283B88">
        <w:rPr>
          <w:rStyle w:val="Char4"/>
          <w:rFonts w:hint="cs"/>
          <w:rtl/>
        </w:rPr>
        <w:t xml:space="preserve"> </w:t>
      </w:r>
      <w:r w:rsidRPr="00283B88">
        <w:rPr>
          <w:rStyle w:val="Char6"/>
          <w:rtl/>
        </w:rPr>
        <w:t>[</w:t>
      </w:r>
      <w:r>
        <w:rPr>
          <w:rStyle w:val="Char6"/>
          <w:rtl/>
        </w:rPr>
        <w:t>ی</w:t>
      </w:r>
      <w:r w:rsidRPr="00283B88">
        <w:rPr>
          <w:rStyle w:val="Char6"/>
          <w:rtl/>
        </w:rPr>
        <w:t>س: 52]</w:t>
      </w:r>
      <w:r w:rsidRPr="00283B88">
        <w:rPr>
          <w:rStyle w:val="Char4"/>
          <w:vertAlign w:val="superscript"/>
          <w:rtl/>
        </w:rPr>
        <w:t>(</w:t>
      </w:r>
      <w:r w:rsidRPr="00283B88">
        <w:rPr>
          <w:rStyle w:val="Char4"/>
          <w:vertAlign w:val="superscript"/>
          <w:rtl/>
        </w:rPr>
        <w:footnoteReference w:id="304"/>
      </w:r>
      <w:r w:rsidRPr="00283B88">
        <w:rPr>
          <w:rStyle w:val="Char4"/>
          <w:vertAlign w:val="superscript"/>
          <w:rtl/>
        </w:rPr>
        <w:t>)</w:t>
      </w:r>
      <w:r w:rsidRPr="00F10204">
        <w:rPr>
          <w:rFonts w:ascii="B Lotus" w:hAnsi="B Lotus" w:cs="B Lotus"/>
          <w:sz w:val="26"/>
          <w:szCs w:val="26"/>
          <w:rtl/>
          <w:lang w:bidi="ar-SY"/>
        </w:rPr>
        <w:t>.</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علامه علامه در قسم ثان</w:t>
      </w:r>
      <w:r>
        <w:rPr>
          <w:rStyle w:val="Char4"/>
          <w:rFonts w:hint="cs"/>
          <w:rtl/>
        </w:rPr>
        <w:t>ی</w:t>
      </w:r>
      <w:r w:rsidRPr="00283B88">
        <w:rPr>
          <w:rStyle w:val="Char4"/>
          <w:rFonts w:hint="cs"/>
          <w:rtl/>
        </w:rPr>
        <w:t xml:space="preserve"> از خلاصه و مجلس</w:t>
      </w:r>
      <w:r>
        <w:rPr>
          <w:rStyle w:val="Char4"/>
          <w:rFonts w:hint="cs"/>
          <w:rtl/>
        </w:rPr>
        <w:t>ی</w:t>
      </w:r>
      <w:r w:rsidRPr="00283B88">
        <w:rPr>
          <w:rStyle w:val="Char4"/>
          <w:rFonts w:hint="cs"/>
          <w:rtl/>
        </w:rPr>
        <w:t xml:space="preserve"> در وج</w:t>
      </w:r>
      <w:r>
        <w:rPr>
          <w:rStyle w:val="Char4"/>
          <w:rFonts w:hint="cs"/>
          <w:rtl/>
        </w:rPr>
        <w:t>ی</w:t>
      </w:r>
      <w:r w:rsidRPr="00283B88">
        <w:rPr>
          <w:rStyle w:val="Char4"/>
          <w:rFonts w:hint="cs"/>
          <w:rtl/>
        </w:rPr>
        <w:t>زه و ابن داود وابن غضائر</w:t>
      </w:r>
      <w:r>
        <w:rPr>
          <w:rStyle w:val="Char4"/>
          <w:rFonts w:hint="cs"/>
          <w:rtl/>
        </w:rPr>
        <w:t>ی</w:t>
      </w:r>
      <w:r w:rsidRPr="00283B88">
        <w:rPr>
          <w:rStyle w:val="Char4"/>
          <w:rFonts w:hint="cs"/>
          <w:rtl/>
        </w:rPr>
        <w:t xml:space="preserve"> </w:t>
      </w:r>
      <w:r w:rsidRPr="00283B88">
        <w:rPr>
          <w:rStyle w:val="Char5"/>
          <w:rFonts w:hint="cs"/>
          <w:rtl/>
        </w:rPr>
        <w:t>محمد بن سالم بن اب</w:t>
      </w:r>
      <w:r>
        <w:rPr>
          <w:rStyle w:val="Char5"/>
          <w:rFonts w:hint="cs"/>
          <w:rtl/>
        </w:rPr>
        <w:t>ی</w:t>
      </w:r>
      <w:r w:rsidRPr="00283B88">
        <w:rPr>
          <w:rStyle w:val="Char5"/>
          <w:rFonts w:hint="cs"/>
          <w:rtl/>
        </w:rPr>
        <w:t xml:space="preserve"> سلمه كند</w:t>
      </w:r>
      <w:r>
        <w:rPr>
          <w:rStyle w:val="Char5"/>
          <w:rFonts w:hint="cs"/>
          <w:rtl/>
        </w:rPr>
        <w:t>ی</w:t>
      </w:r>
      <w:r w:rsidRPr="00283B88">
        <w:rPr>
          <w:rStyle w:val="Char5"/>
          <w:rFonts w:hint="cs"/>
          <w:rtl/>
        </w:rPr>
        <w:t xml:space="preserve"> سجستان</w:t>
      </w:r>
      <w:r>
        <w:rPr>
          <w:rStyle w:val="Char5"/>
          <w:rFonts w:hint="cs"/>
          <w:rtl/>
        </w:rPr>
        <w:t>ی</w:t>
      </w:r>
      <w:r w:rsidRPr="00283B88">
        <w:rPr>
          <w:rStyle w:val="Char5"/>
          <w:rFonts w:hint="cs"/>
          <w:rtl/>
        </w:rPr>
        <w:t xml:space="preserve"> </w:t>
      </w:r>
      <w:r w:rsidRPr="00283B88">
        <w:rPr>
          <w:rStyle w:val="Char4"/>
          <w:rFonts w:hint="cs"/>
          <w:rtl/>
        </w:rPr>
        <w:t>را از ضعفا م</w:t>
      </w:r>
      <w:r>
        <w:rPr>
          <w:rStyle w:val="Char4"/>
          <w:rFonts w:hint="cs"/>
          <w:rtl/>
        </w:rPr>
        <w:t>ی</w:t>
      </w:r>
      <w:r w:rsidRPr="00283B88">
        <w:rPr>
          <w:rStyle w:val="Char4"/>
          <w:rFonts w:hint="cs"/>
          <w:rtl/>
        </w:rPr>
        <w:t>‌دانند</w:t>
      </w:r>
      <w:r w:rsidRPr="00283B88">
        <w:rPr>
          <w:rStyle w:val="Char4"/>
          <w:vertAlign w:val="superscript"/>
          <w:rtl/>
        </w:rPr>
        <w:t>(</w:t>
      </w:r>
      <w:r w:rsidRPr="00283B88">
        <w:rPr>
          <w:rStyle w:val="Char4"/>
          <w:vertAlign w:val="superscript"/>
          <w:rtl/>
        </w:rPr>
        <w:footnoteReference w:id="305"/>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65609E" w:rsidRDefault="00283B88" w:rsidP="00283B88">
      <w:pPr>
        <w:widowControl w:val="0"/>
        <w:ind w:firstLine="284"/>
        <w:jc w:val="both"/>
        <w:rPr>
          <w:rFonts w:cs="Lotus Linotype"/>
          <w:b/>
          <w:bCs/>
          <w:sz w:val="36"/>
          <w:rtl/>
          <w:lang w:bidi="ar-SY"/>
        </w:rPr>
      </w:pPr>
      <w:r w:rsidRPr="00283B88">
        <w:rPr>
          <w:rStyle w:val="Char5"/>
          <w:rFonts w:hint="cs"/>
          <w:rtl/>
        </w:rPr>
        <w:t xml:space="preserve">91ـ </w:t>
      </w:r>
      <w:r w:rsidRPr="00283B88">
        <w:rPr>
          <w:rStyle w:val="Char4"/>
          <w:rFonts w:hint="cs"/>
          <w:rtl/>
        </w:rPr>
        <w:t>(صالح بن سهل)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«حضرت صادق در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ثُمَّ</w:t>
      </w:r>
      <w:r w:rsidRPr="00283B88">
        <w:rPr>
          <w:rStyle w:val="Chard"/>
          <w:rtl/>
        </w:rPr>
        <w:t xml:space="preserve"> </w:t>
      </w:r>
      <w:r w:rsidRPr="00283B88">
        <w:rPr>
          <w:rStyle w:val="Chard"/>
          <w:rFonts w:hint="eastAsia"/>
          <w:rtl/>
        </w:rPr>
        <w:t>رَدَد</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eastAsia"/>
          <w:rtl/>
        </w:rPr>
        <w:t>لَكُمُ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كَرَّةَ</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هِم</w:t>
      </w:r>
      <w:r w:rsidRPr="00283B88">
        <w:rPr>
          <w:rStyle w:val="Chard"/>
          <w:rFonts w:hint="cs"/>
          <w:rtl/>
        </w:rPr>
        <w:t>ۡ</w:t>
      </w:r>
      <w:r>
        <w:rPr>
          <w:rFonts w:cs="Times New Roman"/>
        </w:rPr>
        <w:t>…</w:t>
      </w:r>
      <w:r>
        <w:rPr>
          <w:rFonts w:cs="Traditional Arabic" w:hint="cs"/>
          <w:sz w:val="36"/>
          <w:rtl/>
          <w:lang w:bidi="ar-SY"/>
        </w:rPr>
        <w:t>﴾</w:t>
      </w:r>
      <w:r w:rsidRPr="00283B88">
        <w:rPr>
          <w:rStyle w:val="Char4"/>
          <w:vertAlign w:val="superscript"/>
          <w:rtl/>
        </w:rPr>
        <w:t>(</w:t>
      </w:r>
      <w:r w:rsidRPr="00283B88">
        <w:rPr>
          <w:rStyle w:val="Char4"/>
          <w:vertAlign w:val="superscript"/>
          <w:rtl/>
        </w:rPr>
        <w:footnoteReference w:id="306"/>
      </w:r>
      <w:r w:rsidRPr="00283B88">
        <w:rPr>
          <w:rStyle w:val="Char4"/>
          <w:vertAlign w:val="superscript"/>
          <w:rtl/>
        </w:rPr>
        <w:t>)</w:t>
      </w:r>
      <w:r w:rsidRPr="00283B88">
        <w:rPr>
          <w:rStyle w:val="Char4"/>
          <w:rFonts w:hint="cs"/>
          <w:rtl/>
        </w:rPr>
        <w:t xml:space="preserve"> فرمود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با هفتاد نفر از اصحابش كه با و</w:t>
      </w:r>
      <w:r>
        <w:rPr>
          <w:rStyle w:val="Char4"/>
          <w:rFonts w:hint="cs"/>
          <w:rtl/>
        </w:rPr>
        <w:t>ی</w:t>
      </w:r>
      <w:r w:rsidRPr="00283B88">
        <w:rPr>
          <w:rStyle w:val="Char4"/>
          <w:rFonts w:hint="cs"/>
          <w:rtl/>
        </w:rPr>
        <w:t xml:space="preserve"> كشته شده بودند خروج خواهد كرد، در حالت</w:t>
      </w:r>
      <w:r>
        <w:rPr>
          <w:rStyle w:val="Char4"/>
          <w:rFonts w:hint="cs"/>
          <w:rtl/>
        </w:rPr>
        <w:t>ی</w:t>
      </w:r>
      <w:r w:rsidRPr="00283B88">
        <w:rPr>
          <w:rStyle w:val="Char4"/>
          <w:rFonts w:hint="cs"/>
          <w:rtl/>
        </w:rPr>
        <w:t>كه در سرها</w:t>
      </w:r>
      <w:r>
        <w:rPr>
          <w:rStyle w:val="Char4"/>
          <w:rFonts w:hint="cs"/>
          <w:rtl/>
        </w:rPr>
        <w:t>ی</w:t>
      </w:r>
      <w:r w:rsidRPr="00283B88">
        <w:rPr>
          <w:rStyle w:val="Char4"/>
          <w:rFonts w:hint="cs"/>
          <w:rtl/>
        </w:rPr>
        <w:t>شان كلاه خود‌ها</w:t>
      </w:r>
      <w:r>
        <w:rPr>
          <w:rStyle w:val="Char4"/>
          <w:rFonts w:hint="cs"/>
          <w:rtl/>
        </w:rPr>
        <w:t>ی</w:t>
      </w:r>
      <w:r w:rsidRPr="00283B88">
        <w:rPr>
          <w:rStyle w:val="Char4"/>
          <w:rFonts w:hint="cs"/>
          <w:rtl/>
        </w:rPr>
        <w:t xml:space="preserve"> مُذهَّب دو رو و </w:t>
      </w:r>
      <w:r>
        <w:rPr>
          <w:rStyle w:val="Char4"/>
          <w:rFonts w:hint="cs"/>
          <w:rtl/>
        </w:rPr>
        <w:t>ی</w:t>
      </w:r>
      <w:r w:rsidRPr="00283B88">
        <w:rPr>
          <w:rStyle w:val="Char4"/>
          <w:rFonts w:hint="cs"/>
          <w:rtl/>
        </w:rPr>
        <w:t>ا دو لبه م</w:t>
      </w:r>
      <w:r>
        <w:rPr>
          <w:rStyle w:val="Char4"/>
          <w:rFonts w:hint="cs"/>
          <w:rtl/>
        </w:rPr>
        <w:t>ی</w:t>
      </w:r>
      <w:r w:rsidRPr="00283B88">
        <w:rPr>
          <w:rStyle w:val="Char4"/>
          <w:rFonts w:hint="cs"/>
          <w:rtl/>
        </w:rPr>
        <w:t>‌باشد».</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بطور</w:t>
      </w:r>
      <w:r>
        <w:rPr>
          <w:rStyle w:val="Char4"/>
          <w:rFonts w:hint="cs"/>
          <w:rtl/>
        </w:rPr>
        <w:t>ی</w:t>
      </w:r>
      <w:r w:rsidRPr="00283B88">
        <w:rPr>
          <w:rStyle w:val="Char4"/>
          <w:rFonts w:hint="cs"/>
          <w:rtl/>
        </w:rPr>
        <w:t>كه ابن غضائر</w:t>
      </w:r>
      <w:r>
        <w:rPr>
          <w:rStyle w:val="Char4"/>
          <w:rFonts w:hint="cs"/>
          <w:rtl/>
        </w:rPr>
        <w:t>ی</w:t>
      </w:r>
      <w:r w:rsidRPr="00283B88">
        <w:rPr>
          <w:rStyle w:val="Char4"/>
          <w:rFonts w:hint="cs"/>
          <w:rtl/>
        </w:rPr>
        <w:t xml:space="preserve"> و كش</w:t>
      </w:r>
      <w:r>
        <w:rPr>
          <w:rStyle w:val="Char4"/>
          <w:rFonts w:hint="cs"/>
          <w:rtl/>
        </w:rPr>
        <w:t>ی</w:t>
      </w:r>
      <w:r w:rsidRPr="00283B88">
        <w:rPr>
          <w:rStyle w:val="Char4"/>
          <w:rFonts w:hint="cs"/>
          <w:rtl/>
        </w:rPr>
        <w:t xml:space="preserve"> و علامه در قسم ثان</w:t>
      </w:r>
      <w:r>
        <w:rPr>
          <w:rStyle w:val="Char4"/>
          <w:rFonts w:hint="cs"/>
          <w:rtl/>
        </w:rPr>
        <w:t>ی</w:t>
      </w:r>
      <w:r w:rsidRPr="00283B88">
        <w:rPr>
          <w:rStyle w:val="Char4"/>
          <w:rFonts w:hint="cs"/>
          <w:rtl/>
        </w:rPr>
        <w:t xml:space="preserve"> از خلاصه و س</w:t>
      </w:r>
      <w:r>
        <w:rPr>
          <w:rStyle w:val="Char4"/>
          <w:rFonts w:hint="cs"/>
          <w:rtl/>
        </w:rPr>
        <w:t>ی</w:t>
      </w:r>
      <w:r w:rsidRPr="00283B88">
        <w:rPr>
          <w:rStyle w:val="Char4"/>
          <w:rFonts w:hint="cs"/>
          <w:rtl/>
        </w:rPr>
        <w:t>د طاووس در تحر</w:t>
      </w:r>
      <w:r>
        <w:rPr>
          <w:rStyle w:val="Char4"/>
          <w:rFonts w:hint="cs"/>
          <w:rtl/>
        </w:rPr>
        <w:t>ی</w:t>
      </w:r>
      <w:r w:rsidRPr="00283B88">
        <w:rPr>
          <w:rStyle w:val="Char4"/>
          <w:rFonts w:hint="cs"/>
          <w:rtl/>
        </w:rPr>
        <w:t>ر و ابن داود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w:t>
      </w:r>
      <w:r w:rsidRPr="00283B88">
        <w:rPr>
          <w:rStyle w:val="Char5"/>
          <w:rFonts w:hint="cs"/>
          <w:rtl/>
        </w:rPr>
        <w:t>صالح بن سهل</w:t>
      </w:r>
      <w:r w:rsidRPr="00283B88">
        <w:rPr>
          <w:rStyle w:val="Char4"/>
          <w:rFonts w:hint="cs"/>
          <w:rtl/>
        </w:rPr>
        <w:t xml:space="preserve"> از </w:t>
      </w:r>
      <w:r w:rsidRPr="00283B88">
        <w:rPr>
          <w:rStyle w:val="Char1"/>
          <w:rFonts w:hint="cs"/>
          <w:rtl/>
        </w:rPr>
        <w:t>غلاة</w:t>
      </w:r>
      <w:r w:rsidRPr="00283B88">
        <w:rPr>
          <w:rStyle w:val="Char4"/>
          <w:rFonts w:hint="cs"/>
          <w:rtl/>
        </w:rPr>
        <w:t xml:space="preserve"> و جعال حد</w:t>
      </w:r>
      <w:r>
        <w:rPr>
          <w:rStyle w:val="Char4"/>
          <w:rFonts w:hint="cs"/>
          <w:rtl/>
        </w:rPr>
        <w:t>ی</w:t>
      </w:r>
      <w:r w:rsidRPr="00283B88">
        <w:rPr>
          <w:rStyle w:val="Char4"/>
          <w:rFonts w:hint="cs"/>
          <w:rtl/>
        </w:rPr>
        <w:t>ث بود</w:t>
      </w:r>
      <w:r w:rsidRPr="00283B88">
        <w:rPr>
          <w:rStyle w:val="Char4"/>
          <w:vertAlign w:val="superscript"/>
          <w:rtl/>
        </w:rPr>
        <w:t>(</w:t>
      </w:r>
      <w:r w:rsidRPr="00283B88">
        <w:rPr>
          <w:rStyle w:val="Char4"/>
          <w:vertAlign w:val="superscript"/>
          <w:rtl/>
        </w:rPr>
        <w:footnoteReference w:id="307"/>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92- </w:t>
      </w:r>
      <w:r w:rsidRPr="00283B88">
        <w:rPr>
          <w:rStyle w:val="Char4"/>
          <w:rFonts w:hint="cs"/>
          <w:rtl/>
        </w:rPr>
        <w:t>(مسعد</w:t>
      </w:r>
      <w:r>
        <w:rPr>
          <w:rStyle w:val="Char4"/>
          <w:rFonts w:hint="cs"/>
          <w:rtl/>
        </w:rPr>
        <w:t>ه</w:t>
      </w:r>
      <w:r w:rsidRPr="00283B88">
        <w:rPr>
          <w:rStyle w:val="Char4"/>
          <w:rFonts w:hint="cs"/>
          <w:rtl/>
        </w:rPr>
        <w:t xml:space="preserve"> بن صدقه) از حضرت روا</w:t>
      </w:r>
      <w:r>
        <w:rPr>
          <w:rStyle w:val="Char4"/>
          <w:rFonts w:hint="cs"/>
          <w:rtl/>
        </w:rPr>
        <w:t>ی</w:t>
      </w:r>
      <w:r w:rsidRPr="00283B88">
        <w:rPr>
          <w:rStyle w:val="Char4"/>
          <w:rFonts w:hint="cs"/>
          <w:rtl/>
        </w:rPr>
        <w:t>ت كرده كه عل</w:t>
      </w:r>
      <w:r>
        <w:rPr>
          <w:rStyle w:val="Char4"/>
          <w:rFonts w:hint="cs"/>
          <w:rtl/>
        </w:rPr>
        <w:t>ی</w:t>
      </w:r>
      <w:r w:rsidRPr="00283B88">
        <w:rPr>
          <w:rStyle w:val="Char4"/>
          <w:rFonts w:hint="cs"/>
          <w:rtl/>
        </w:rPr>
        <w:t xml:space="preserve"> </w:t>
      </w:r>
      <w:r w:rsidRPr="00886876">
        <w:rPr>
          <w:rFonts w:ascii="AGA Arabesque" w:hAnsi="AGA Arabesque" w:cs="B Lotus"/>
          <w:szCs w:val="20"/>
          <w:lang w:bidi="ar-SY"/>
        </w:rPr>
        <w:t></w:t>
      </w:r>
      <w:r w:rsidRPr="00283B88">
        <w:rPr>
          <w:rStyle w:val="Char4"/>
          <w:rFonts w:hint="cs"/>
          <w:rtl/>
        </w:rPr>
        <w:t xml:space="preserve"> م</w:t>
      </w:r>
      <w:r>
        <w:rPr>
          <w:rStyle w:val="Char4"/>
          <w:rFonts w:hint="cs"/>
          <w:rtl/>
        </w:rPr>
        <w:t>ی</w:t>
      </w:r>
      <w:r w:rsidRPr="00283B88">
        <w:rPr>
          <w:rStyle w:val="Char4"/>
          <w:rFonts w:hint="cs"/>
          <w:rtl/>
        </w:rPr>
        <w:t>‌فرمود من س</w:t>
      </w:r>
      <w:r>
        <w:rPr>
          <w:rStyle w:val="Char4"/>
          <w:rFonts w:hint="cs"/>
          <w:rtl/>
        </w:rPr>
        <w:t>ی</w:t>
      </w:r>
      <w:r w:rsidRPr="00283B88">
        <w:rPr>
          <w:rStyle w:val="Char4"/>
          <w:rFonts w:hint="cs"/>
          <w:rtl/>
        </w:rPr>
        <w:t xml:space="preserve">د </w:t>
      </w:r>
      <w:r w:rsidRPr="00283B88">
        <w:rPr>
          <w:rStyle w:val="Char4"/>
          <w:rFonts w:hint="eastAsia"/>
          <w:rtl/>
        </w:rPr>
        <w:t>پ</w:t>
      </w:r>
      <w:r>
        <w:rPr>
          <w:rStyle w:val="Char4"/>
          <w:rFonts w:hint="cs"/>
          <w:rtl/>
        </w:rPr>
        <w:t>ی</w:t>
      </w:r>
      <w:r w:rsidRPr="00283B88">
        <w:rPr>
          <w:rStyle w:val="Char4"/>
          <w:rFonts w:hint="cs"/>
          <w:rtl/>
        </w:rPr>
        <w:t>رمردانم وخداوند اهل وع</w:t>
      </w:r>
      <w:r>
        <w:rPr>
          <w:rStyle w:val="Char4"/>
          <w:rFonts w:hint="cs"/>
          <w:rtl/>
        </w:rPr>
        <w:t>ی</w:t>
      </w:r>
      <w:r w:rsidRPr="00283B88">
        <w:rPr>
          <w:rStyle w:val="Char4"/>
          <w:rFonts w:hint="cs"/>
          <w:rtl/>
        </w:rPr>
        <w:t>الم را برا</w:t>
      </w:r>
      <w:r>
        <w:rPr>
          <w:rStyle w:val="Char4"/>
          <w:rFonts w:hint="cs"/>
          <w:rtl/>
        </w:rPr>
        <w:t>ی</w:t>
      </w:r>
      <w:r w:rsidRPr="00283B88">
        <w:rPr>
          <w:rStyle w:val="Char4"/>
          <w:rFonts w:hint="cs"/>
          <w:rtl/>
        </w:rPr>
        <w:t>م جمع م</w:t>
      </w:r>
      <w:r>
        <w:rPr>
          <w:rStyle w:val="Char4"/>
          <w:rFonts w:hint="cs"/>
          <w:rtl/>
        </w:rPr>
        <w:t>ی</w:t>
      </w:r>
      <w:r w:rsidRPr="00283B88">
        <w:rPr>
          <w:rStyle w:val="Char4"/>
          <w:rFonts w:hint="cs"/>
          <w:rtl/>
        </w:rPr>
        <w:t>‌كند و.............».</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علامه در خلاصه و مجلس</w:t>
      </w:r>
      <w:r>
        <w:rPr>
          <w:rStyle w:val="Char4"/>
          <w:rFonts w:hint="cs"/>
          <w:rtl/>
        </w:rPr>
        <w:t>ی</w:t>
      </w:r>
      <w:r w:rsidRPr="00283B88">
        <w:rPr>
          <w:rStyle w:val="Char4"/>
          <w:rFonts w:hint="cs"/>
          <w:rtl/>
        </w:rPr>
        <w:t xml:space="preserve"> در وج</w:t>
      </w:r>
      <w:r>
        <w:rPr>
          <w:rStyle w:val="Char4"/>
          <w:rFonts w:hint="cs"/>
          <w:rtl/>
        </w:rPr>
        <w:t>ی</w:t>
      </w:r>
      <w:r w:rsidRPr="00283B88">
        <w:rPr>
          <w:rStyle w:val="Char4"/>
          <w:rFonts w:hint="cs"/>
          <w:rtl/>
        </w:rPr>
        <w:t>زه وفاضل جزائر</w:t>
      </w:r>
      <w:r>
        <w:rPr>
          <w:rStyle w:val="Char4"/>
          <w:rFonts w:hint="cs"/>
          <w:rtl/>
        </w:rPr>
        <w:t>ی</w:t>
      </w:r>
      <w:r w:rsidRPr="00283B88">
        <w:rPr>
          <w:rStyle w:val="Char4"/>
          <w:rFonts w:hint="cs"/>
          <w:rtl/>
        </w:rPr>
        <w:t xml:space="preserve"> </w:t>
      </w:r>
      <w:r w:rsidRPr="00283B88">
        <w:rPr>
          <w:rStyle w:val="Char5"/>
          <w:rFonts w:hint="cs"/>
          <w:rtl/>
        </w:rPr>
        <w:t>سعد</w:t>
      </w:r>
      <w:r>
        <w:rPr>
          <w:rStyle w:val="Char5"/>
          <w:rFonts w:hint="cs"/>
          <w:rtl/>
        </w:rPr>
        <w:t>ه</w:t>
      </w:r>
      <w:r w:rsidRPr="00283B88">
        <w:rPr>
          <w:rStyle w:val="Char5"/>
          <w:rFonts w:hint="cs"/>
          <w:rtl/>
        </w:rPr>
        <w:t xml:space="preserve"> بن صدقه</w:t>
      </w:r>
      <w:r w:rsidRPr="00283B88">
        <w:rPr>
          <w:rStyle w:val="Char4"/>
          <w:rFonts w:hint="cs"/>
          <w:rtl/>
        </w:rPr>
        <w:t xml:space="preserve"> را از ضعفا م</w:t>
      </w:r>
      <w:r>
        <w:rPr>
          <w:rStyle w:val="Char4"/>
          <w:rFonts w:hint="cs"/>
          <w:rtl/>
        </w:rPr>
        <w:t>ی</w:t>
      </w:r>
      <w:r w:rsidRPr="00283B88">
        <w:rPr>
          <w:rStyle w:val="Char4"/>
          <w:rFonts w:hint="cs"/>
          <w:rtl/>
        </w:rPr>
        <w:t>‌دانند</w:t>
      </w:r>
      <w:r w:rsidRPr="00283B88">
        <w:rPr>
          <w:rStyle w:val="Char4"/>
          <w:vertAlign w:val="superscript"/>
          <w:rtl/>
        </w:rPr>
        <w:t>(</w:t>
      </w:r>
      <w:r w:rsidRPr="00283B88">
        <w:rPr>
          <w:rStyle w:val="Char4"/>
          <w:vertAlign w:val="superscript"/>
          <w:rtl/>
        </w:rPr>
        <w:footnoteReference w:id="308"/>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93- </w:t>
      </w:r>
      <w:r w:rsidRPr="00283B88">
        <w:rPr>
          <w:rStyle w:val="Char4"/>
          <w:rFonts w:hint="cs"/>
          <w:rtl/>
        </w:rPr>
        <w:t>(محمد بن خالد بن عبد الله البجل</w:t>
      </w:r>
      <w:r>
        <w:rPr>
          <w:rStyle w:val="Char4"/>
          <w:rFonts w:hint="cs"/>
          <w:rtl/>
        </w:rPr>
        <w:t>ی</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«حضرت باقر فرمود كه عل</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‌فرمود ا</w:t>
      </w:r>
      <w:r w:rsidRPr="00283B88">
        <w:rPr>
          <w:rStyle w:val="Char4"/>
          <w:rFonts w:hint="eastAsia"/>
          <w:rtl/>
        </w:rPr>
        <w:t>گ</w:t>
      </w:r>
      <w:r w:rsidRPr="00283B88">
        <w:rPr>
          <w:rStyle w:val="Char4"/>
          <w:rFonts w:hint="cs"/>
          <w:rtl/>
        </w:rPr>
        <w:t>ر كس</w:t>
      </w:r>
      <w:r>
        <w:rPr>
          <w:rStyle w:val="Char4"/>
          <w:rFonts w:hint="cs"/>
          <w:rtl/>
        </w:rPr>
        <w:t>ی</w:t>
      </w:r>
      <w:r w:rsidRPr="00283B88">
        <w:rPr>
          <w:rStyle w:val="Char4"/>
          <w:rFonts w:hint="cs"/>
          <w:rtl/>
        </w:rPr>
        <w:t xml:space="preserve"> بخواهد با ش</w:t>
      </w:r>
      <w:r>
        <w:rPr>
          <w:rStyle w:val="Char4"/>
          <w:rFonts w:hint="cs"/>
          <w:rtl/>
        </w:rPr>
        <w:t>ی</w:t>
      </w:r>
      <w:r w:rsidRPr="00283B88">
        <w:rPr>
          <w:rStyle w:val="Char4"/>
          <w:rFonts w:hint="cs"/>
          <w:rtl/>
        </w:rPr>
        <w:t>عه دجال جن</w:t>
      </w:r>
      <w:r w:rsidRPr="00283B88">
        <w:rPr>
          <w:rStyle w:val="Char4"/>
          <w:rFonts w:hint="eastAsia"/>
          <w:rtl/>
        </w:rPr>
        <w:t>گ</w:t>
      </w:r>
      <w:r w:rsidRPr="00283B88">
        <w:rPr>
          <w:rStyle w:val="Char4"/>
          <w:rFonts w:hint="cs"/>
          <w:rtl/>
        </w:rPr>
        <w:t xml:space="preserve"> بكند با</w:t>
      </w:r>
      <w:r>
        <w:rPr>
          <w:rStyle w:val="Char4"/>
          <w:rFonts w:hint="cs"/>
          <w:rtl/>
        </w:rPr>
        <w:t>ی</w:t>
      </w:r>
      <w:r w:rsidRPr="00283B88">
        <w:rPr>
          <w:rStyle w:val="Char4"/>
          <w:rFonts w:hint="cs"/>
          <w:rtl/>
        </w:rPr>
        <w:t>د جن</w:t>
      </w:r>
      <w:r w:rsidRPr="00283B88">
        <w:rPr>
          <w:rStyle w:val="Char4"/>
          <w:rFonts w:hint="eastAsia"/>
          <w:rtl/>
        </w:rPr>
        <w:t>گ</w:t>
      </w:r>
      <w:r w:rsidRPr="00283B88">
        <w:rPr>
          <w:rStyle w:val="Char4"/>
          <w:rFonts w:hint="cs"/>
          <w:rtl/>
        </w:rPr>
        <w:t xml:space="preserve"> بكند با آنان</w:t>
      </w:r>
      <w:r>
        <w:rPr>
          <w:rStyle w:val="Char4"/>
          <w:rFonts w:hint="cs"/>
          <w:rtl/>
        </w:rPr>
        <w:t>ی</w:t>
      </w:r>
      <w:r w:rsidRPr="00283B88">
        <w:rPr>
          <w:rStyle w:val="Char4"/>
          <w:rFonts w:hint="cs"/>
          <w:rtl/>
        </w:rPr>
        <w:t xml:space="preserve"> كه برا</w:t>
      </w:r>
      <w:r>
        <w:rPr>
          <w:rStyle w:val="Char4"/>
          <w:rFonts w:hint="cs"/>
          <w:rtl/>
        </w:rPr>
        <w:t>ی</w:t>
      </w:r>
      <w:r w:rsidRPr="00283B88">
        <w:rPr>
          <w:rStyle w:val="Char4"/>
          <w:rFonts w:hint="cs"/>
          <w:rtl/>
        </w:rPr>
        <w:t xml:space="preserve"> عثمان و اهل نهروان </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ه م</w:t>
      </w:r>
      <w:r>
        <w:rPr>
          <w:rStyle w:val="Char4"/>
          <w:rFonts w:hint="cs"/>
          <w:rtl/>
        </w:rPr>
        <w:t>ی</w:t>
      </w:r>
      <w:r w:rsidRPr="00283B88">
        <w:rPr>
          <w:rStyle w:val="Char4"/>
          <w:rFonts w:hint="cs"/>
          <w:rtl/>
        </w:rPr>
        <w:t>‌كنند، و كس</w:t>
      </w:r>
      <w:r>
        <w:rPr>
          <w:rStyle w:val="Char4"/>
          <w:rFonts w:hint="cs"/>
          <w:rtl/>
        </w:rPr>
        <w:t>ی</w:t>
      </w:r>
      <w:r w:rsidRPr="00283B88">
        <w:rPr>
          <w:rStyle w:val="Char4"/>
          <w:rFonts w:hint="cs"/>
          <w:rtl/>
        </w:rPr>
        <w:t>كه بم</w:t>
      </w:r>
      <w:r>
        <w:rPr>
          <w:rStyle w:val="Char4"/>
          <w:rFonts w:hint="cs"/>
          <w:rtl/>
        </w:rPr>
        <w:t>ی</w:t>
      </w:r>
      <w:r w:rsidRPr="00283B88">
        <w:rPr>
          <w:rStyle w:val="Char4"/>
          <w:rFonts w:hint="cs"/>
          <w:rtl/>
        </w:rPr>
        <w:t>رد با اعتقاد با</w:t>
      </w:r>
      <w:r>
        <w:rPr>
          <w:rStyle w:val="Char4"/>
          <w:rFonts w:hint="cs"/>
          <w:rtl/>
        </w:rPr>
        <w:t>ی</w:t>
      </w:r>
      <w:r w:rsidRPr="00283B88">
        <w:rPr>
          <w:rStyle w:val="Char4"/>
          <w:rFonts w:hint="cs"/>
          <w:rtl/>
        </w:rPr>
        <w:t>نكه عثمان مظلوم كشته شده، د</w:t>
      </w:r>
      <w:r w:rsidRPr="00283B88">
        <w:rPr>
          <w:rStyle w:val="Char4"/>
          <w:rFonts w:hint="eastAsia"/>
          <w:rtl/>
        </w:rPr>
        <w:t>چ</w:t>
      </w:r>
      <w:r w:rsidRPr="00283B88">
        <w:rPr>
          <w:rStyle w:val="Char4"/>
          <w:rFonts w:hint="cs"/>
          <w:rtl/>
        </w:rPr>
        <w:t>ار غضب خدا شده و (دجال) را هم نخواهد در</w:t>
      </w:r>
      <w:r>
        <w:rPr>
          <w:rStyle w:val="Char4"/>
          <w:rFonts w:hint="cs"/>
          <w:rtl/>
        </w:rPr>
        <w:t xml:space="preserve">ک </w:t>
      </w:r>
      <w:r w:rsidRPr="00283B88">
        <w:rPr>
          <w:rStyle w:val="Char4"/>
          <w:rFonts w:hint="cs"/>
          <w:rtl/>
        </w:rPr>
        <w:t>كرد! مرد</w:t>
      </w:r>
      <w:r>
        <w:rPr>
          <w:rStyle w:val="Char4"/>
          <w:rFonts w:hint="cs"/>
          <w:rtl/>
        </w:rPr>
        <w:t>ی</w:t>
      </w:r>
      <w:r w:rsidRPr="00283B88">
        <w:rPr>
          <w:rStyle w:val="Char4"/>
          <w:rFonts w:hint="cs"/>
          <w:rtl/>
        </w:rPr>
        <w:t xml:space="preserve"> عرض كرد </w:t>
      </w:r>
      <w:r w:rsidRPr="00283B88">
        <w:rPr>
          <w:rStyle w:val="Char4"/>
          <w:rFonts w:hint="eastAsia"/>
          <w:rtl/>
        </w:rPr>
        <w:t>چگ</w:t>
      </w:r>
      <w:r w:rsidRPr="00283B88">
        <w:rPr>
          <w:rStyle w:val="Char4"/>
          <w:rFonts w:hint="cs"/>
          <w:rtl/>
        </w:rPr>
        <w:t>ونه‌است حال كس</w:t>
      </w:r>
      <w:r>
        <w:rPr>
          <w:rStyle w:val="Char4"/>
          <w:rFonts w:hint="cs"/>
          <w:rtl/>
        </w:rPr>
        <w:t>ی</w:t>
      </w:r>
      <w:r w:rsidRPr="00283B88">
        <w:rPr>
          <w:rStyle w:val="Char4"/>
          <w:rFonts w:hint="cs"/>
          <w:rtl/>
        </w:rPr>
        <w:t xml:space="preserve">كه </w:t>
      </w:r>
      <w:r w:rsidRPr="00283B88">
        <w:rPr>
          <w:rStyle w:val="Char4"/>
          <w:rFonts w:hint="eastAsia"/>
          <w:rtl/>
        </w:rPr>
        <w:t>پ</w:t>
      </w:r>
      <w:r>
        <w:rPr>
          <w:rStyle w:val="Char4"/>
          <w:rFonts w:hint="cs"/>
          <w:rtl/>
        </w:rPr>
        <w:t>ی</w:t>
      </w:r>
      <w:r w:rsidRPr="00283B88">
        <w:rPr>
          <w:rStyle w:val="Char4"/>
          <w:rFonts w:hint="cs"/>
          <w:rtl/>
        </w:rPr>
        <w:t>ش از قض</w:t>
      </w:r>
      <w:r>
        <w:rPr>
          <w:rStyle w:val="Char4"/>
          <w:rFonts w:hint="cs"/>
          <w:rtl/>
        </w:rPr>
        <w:t>یه</w:t>
      </w:r>
      <w:r w:rsidRPr="00283B88">
        <w:rPr>
          <w:rStyle w:val="Char4"/>
          <w:rFonts w:hint="cs"/>
          <w:rtl/>
        </w:rPr>
        <w:t xml:space="preserve"> عثمان مرده باشد؟ فرمود از قبرش ب</w:t>
      </w:r>
      <w:r>
        <w:rPr>
          <w:rStyle w:val="Char4"/>
          <w:rFonts w:hint="cs"/>
          <w:rtl/>
        </w:rPr>
        <w:t>ی</w:t>
      </w:r>
      <w:r w:rsidRPr="00283B88">
        <w:rPr>
          <w:rStyle w:val="Char4"/>
          <w:rFonts w:hint="cs"/>
          <w:rtl/>
        </w:rPr>
        <w:t>رون م</w:t>
      </w:r>
      <w:r>
        <w:rPr>
          <w:rStyle w:val="Char4"/>
          <w:rFonts w:hint="cs"/>
          <w:rtl/>
        </w:rPr>
        <w:t>ی</w:t>
      </w:r>
      <w:r w:rsidRPr="00283B88">
        <w:rPr>
          <w:rStyle w:val="Char4"/>
          <w:rFonts w:hint="cs"/>
          <w:rtl/>
        </w:rPr>
        <w:t>آ</w:t>
      </w:r>
      <w:r>
        <w:rPr>
          <w:rStyle w:val="Char4"/>
          <w:rFonts w:hint="cs"/>
          <w:rtl/>
        </w:rPr>
        <w:t>ی</w:t>
      </w:r>
      <w:r w:rsidRPr="00283B88">
        <w:rPr>
          <w:rStyle w:val="Char4"/>
          <w:rFonts w:hint="cs"/>
          <w:rtl/>
        </w:rPr>
        <w:t>د تا ا</w:t>
      </w:r>
      <w:r>
        <w:rPr>
          <w:rStyle w:val="Char4"/>
          <w:rFonts w:hint="cs"/>
          <w:rtl/>
        </w:rPr>
        <w:t>ی</w:t>
      </w:r>
      <w:r w:rsidRPr="00283B88">
        <w:rPr>
          <w:rStyle w:val="Char4"/>
          <w:rFonts w:hint="cs"/>
          <w:rtl/>
        </w:rPr>
        <w:t xml:space="preserve">نكه قسمت اعتقاد </w:t>
      </w:r>
      <w:r w:rsidRPr="00283B88">
        <w:rPr>
          <w:rStyle w:val="Char4"/>
          <w:rFonts w:hint="eastAsia"/>
          <w:rtl/>
        </w:rPr>
        <w:t>پ</w:t>
      </w:r>
      <w:r>
        <w:rPr>
          <w:rStyle w:val="Char4"/>
          <w:rFonts w:hint="cs"/>
          <w:rtl/>
        </w:rPr>
        <w:t>ی</w:t>
      </w:r>
      <w:r w:rsidRPr="00283B88">
        <w:rPr>
          <w:rStyle w:val="Char4"/>
          <w:rFonts w:hint="cs"/>
          <w:rtl/>
        </w:rPr>
        <w:t xml:space="preserve">دا كند، هر </w:t>
      </w:r>
      <w:r w:rsidRPr="00283B88">
        <w:rPr>
          <w:rStyle w:val="Char4"/>
          <w:rFonts w:hint="eastAsia"/>
          <w:rtl/>
        </w:rPr>
        <w:t>چ</w:t>
      </w:r>
      <w:r w:rsidRPr="00283B88">
        <w:rPr>
          <w:rStyle w:val="Char4"/>
          <w:rFonts w:hint="cs"/>
          <w:rtl/>
        </w:rPr>
        <w:t>ند 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او بخا</w:t>
      </w:r>
      <w:r>
        <w:rPr>
          <w:rStyle w:val="Char4"/>
          <w:rFonts w:hint="cs"/>
          <w:rtl/>
        </w:rPr>
        <w:t xml:space="preserve">ک </w:t>
      </w:r>
      <w:r w:rsidRPr="00283B88">
        <w:rPr>
          <w:rStyle w:val="Char4"/>
          <w:rFonts w:hint="cs"/>
          <w:rtl/>
        </w:rPr>
        <w:t>مال</w:t>
      </w:r>
      <w:r>
        <w:rPr>
          <w:rStyle w:val="Char4"/>
          <w:rFonts w:hint="cs"/>
          <w:rtl/>
        </w:rPr>
        <w:t>ی</w:t>
      </w:r>
      <w:r w:rsidRPr="00283B88">
        <w:rPr>
          <w:rStyle w:val="Char4"/>
          <w:rFonts w:hint="cs"/>
          <w:rtl/>
        </w:rPr>
        <w:t>ده م</w:t>
      </w:r>
      <w:r>
        <w:rPr>
          <w:rStyle w:val="Char4"/>
          <w:rFonts w:hint="cs"/>
          <w:rtl/>
        </w:rPr>
        <w:t>ی</w:t>
      </w:r>
      <w:r w:rsidRPr="00283B88">
        <w:rPr>
          <w:rStyle w:val="Char4"/>
          <w:rFonts w:hint="cs"/>
          <w:rtl/>
        </w:rPr>
        <w:t>‌شود».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محمد بن خالد بن عبد الله البجل</w:t>
      </w:r>
      <w:r>
        <w:rPr>
          <w:rStyle w:val="Char5"/>
          <w:rFonts w:hint="cs"/>
          <w:rtl/>
        </w:rPr>
        <w:t>ی</w:t>
      </w:r>
      <w:r w:rsidRPr="00283B88">
        <w:rPr>
          <w:rStyle w:val="Char5"/>
          <w:rFonts w:hint="cs"/>
          <w:rtl/>
        </w:rPr>
        <w:t xml:space="preserve"> </w:t>
      </w:r>
      <w:r w:rsidRPr="00283B88">
        <w:rPr>
          <w:rStyle w:val="Char4"/>
          <w:rFonts w:hint="cs"/>
          <w:rtl/>
        </w:rPr>
        <w:t>امام</w:t>
      </w:r>
      <w:r>
        <w:rPr>
          <w:rStyle w:val="Char4"/>
          <w:rFonts w:hint="cs"/>
          <w:rtl/>
        </w:rPr>
        <w:t>ی</w:t>
      </w:r>
      <w:r w:rsidRPr="00283B88">
        <w:rPr>
          <w:rStyle w:val="Char4"/>
          <w:rFonts w:hint="cs"/>
          <w:rtl/>
        </w:rPr>
        <w:t xml:space="preserve"> ول</w:t>
      </w:r>
      <w:r>
        <w:rPr>
          <w:rStyle w:val="Char4"/>
          <w:rFonts w:hint="cs"/>
          <w:rtl/>
        </w:rPr>
        <w:t>ی</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309"/>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94- </w:t>
      </w:r>
      <w:r w:rsidRPr="00283B88">
        <w:rPr>
          <w:rStyle w:val="Char4"/>
          <w:rFonts w:hint="cs"/>
          <w:rtl/>
        </w:rPr>
        <w:t>(احمد بن محمد بن خالد البرق</w:t>
      </w:r>
      <w:r>
        <w:rPr>
          <w:rStyle w:val="Char4"/>
          <w:rFonts w:hint="cs"/>
          <w:rtl/>
        </w:rPr>
        <w:t>ی</w:t>
      </w:r>
      <w:r w:rsidRPr="00283B88">
        <w:rPr>
          <w:rStyle w:val="Char4"/>
          <w:rFonts w:hint="cs"/>
          <w:rtl/>
        </w:rPr>
        <w:t>) و (محمد بن خالد البرق</w:t>
      </w:r>
      <w:r>
        <w:rPr>
          <w:rStyle w:val="Char4"/>
          <w:rFonts w:hint="cs"/>
          <w:rtl/>
        </w:rPr>
        <w:t>ی</w:t>
      </w:r>
      <w:r w:rsidRPr="00283B88">
        <w:rPr>
          <w:rStyle w:val="Char4"/>
          <w:rFonts w:hint="cs"/>
          <w:rtl/>
        </w:rPr>
        <w:t>) و (محمد سل</w:t>
      </w:r>
      <w:r>
        <w:rPr>
          <w:rStyle w:val="Char4"/>
          <w:rFonts w:hint="cs"/>
          <w:rtl/>
        </w:rPr>
        <w:t>ی</w:t>
      </w:r>
      <w:r w:rsidRPr="00283B88">
        <w:rPr>
          <w:rStyle w:val="Char4"/>
          <w:rFonts w:hint="cs"/>
          <w:rtl/>
        </w:rPr>
        <w:t>مان د</w:t>
      </w:r>
      <w:r>
        <w:rPr>
          <w:rStyle w:val="Char4"/>
          <w:rFonts w:hint="cs"/>
          <w:rtl/>
        </w:rPr>
        <w:t>ی</w:t>
      </w:r>
      <w:r w:rsidRPr="00283B88">
        <w:rPr>
          <w:rStyle w:val="Char4"/>
          <w:rFonts w:hint="cs"/>
          <w:rtl/>
        </w:rPr>
        <w:t>لم</w:t>
      </w:r>
      <w:r>
        <w:rPr>
          <w:rStyle w:val="Char4"/>
          <w:rFonts w:hint="cs"/>
          <w:rtl/>
        </w:rPr>
        <w:t>ی</w:t>
      </w:r>
      <w:r w:rsidRPr="00283B88">
        <w:rPr>
          <w:rStyle w:val="Char4"/>
          <w:rFonts w:hint="cs"/>
          <w:rtl/>
        </w:rPr>
        <w:t>) از عبد الرح</w:t>
      </w:r>
      <w:r>
        <w:rPr>
          <w:rStyle w:val="Char4"/>
          <w:rFonts w:hint="cs"/>
          <w:rtl/>
        </w:rPr>
        <w:t>ی</w:t>
      </w:r>
      <w:r w:rsidRPr="00283B88">
        <w:rPr>
          <w:rStyle w:val="Char4"/>
          <w:rFonts w:hint="cs"/>
          <w:rtl/>
        </w:rPr>
        <w:t>م قص</w:t>
      </w:r>
      <w:r>
        <w:rPr>
          <w:rStyle w:val="Char4"/>
          <w:rFonts w:hint="cs"/>
          <w:rtl/>
        </w:rPr>
        <w:t>ی</w:t>
      </w:r>
      <w:r w:rsidRPr="00283B88">
        <w:rPr>
          <w:rStyle w:val="Char4"/>
          <w:rFonts w:hint="cs"/>
          <w:rtl/>
        </w:rPr>
        <w:t>ر روا</w:t>
      </w:r>
      <w:r>
        <w:rPr>
          <w:rStyle w:val="Char4"/>
          <w:rFonts w:hint="cs"/>
          <w:rtl/>
        </w:rPr>
        <w:t>ی</w:t>
      </w:r>
      <w:r w:rsidRPr="00283B88">
        <w:rPr>
          <w:rStyle w:val="Char4"/>
          <w:rFonts w:hint="cs"/>
          <w:rtl/>
        </w:rPr>
        <w:t>ت كرده‌اند كه حضرت باقر بمن فرمود ا</w:t>
      </w:r>
      <w:r w:rsidRPr="00283B88">
        <w:rPr>
          <w:rStyle w:val="Char4"/>
          <w:rFonts w:hint="eastAsia"/>
          <w:rtl/>
        </w:rPr>
        <w:t>گ</w:t>
      </w:r>
      <w:r w:rsidRPr="00283B88">
        <w:rPr>
          <w:rStyle w:val="Char4"/>
          <w:rFonts w:hint="cs"/>
          <w:rtl/>
        </w:rPr>
        <w:t>ر قائم ما ق</w:t>
      </w:r>
      <w:r>
        <w:rPr>
          <w:rStyle w:val="Char4"/>
          <w:rFonts w:hint="cs"/>
          <w:rtl/>
        </w:rPr>
        <w:t>ی</w:t>
      </w:r>
      <w:r w:rsidRPr="00283B88">
        <w:rPr>
          <w:rStyle w:val="Char4"/>
          <w:rFonts w:hint="cs"/>
          <w:rtl/>
        </w:rPr>
        <w:t>ام بكند حم</w:t>
      </w:r>
      <w:r>
        <w:rPr>
          <w:rStyle w:val="Char4"/>
          <w:rFonts w:hint="cs"/>
          <w:rtl/>
        </w:rPr>
        <w:t>ی</w:t>
      </w:r>
      <w:r w:rsidRPr="00283B88">
        <w:rPr>
          <w:rStyle w:val="Char4"/>
          <w:rFonts w:hint="cs"/>
          <w:rtl/>
        </w:rPr>
        <w:t>را: (عائشه) زنده م</w:t>
      </w:r>
      <w:r>
        <w:rPr>
          <w:rStyle w:val="Char4"/>
          <w:rFonts w:hint="cs"/>
          <w:rtl/>
        </w:rPr>
        <w:t>ی</w:t>
      </w:r>
      <w:r w:rsidRPr="00283B88">
        <w:rPr>
          <w:rStyle w:val="Char4"/>
          <w:rFonts w:hint="cs"/>
          <w:rtl/>
        </w:rPr>
        <w:t>‌شود، تا ا</w:t>
      </w:r>
      <w:r>
        <w:rPr>
          <w:rStyle w:val="Char4"/>
          <w:rFonts w:hint="cs"/>
          <w:rtl/>
        </w:rPr>
        <w:t>ی</w:t>
      </w:r>
      <w:r w:rsidRPr="00283B88">
        <w:rPr>
          <w:rStyle w:val="Char4"/>
          <w:rFonts w:hint="cs"/>
          <w:rtl/>
        </w:rPr>
        <w:t>نكه حضرت با وحدبزند وانتقام فاطمه دختر پ</w:t>
      </w:r>
      <w:r>
        <w:rPr>
          <w:rStyle w:val="Char4"/>
          <w:rFonts w:hint="cs"/>
          <w:rtl/>
        </w:rPr>
        <w:t>ی</w:t>
      </w:r>
      <w:r w:rsidRPr="00283B88">
        <w:rPr>
          <w:rStyle w:val="Char4"/>
          <w:rFonts w:hint="cs"/>
          <w:rtl/>
        </w:rPr>
        <w:t>غمبر را از او ب</w:t>
      </w:r>
      <w:r w:rsidRPr="00283B88">
        <w:rPr>
          <w:rStyle w:val="Char4"/>
          <w:rFonts w:hint="eastAsia"/>
          <w:rtl/>
        </w:rPr>
        <w:t>گ</w:t>
      </w:r>
      <w:r>
        <w:rPr>
          <w:rStyle w:val="Char4"/>
          <w:rFonts w:hint="cs"/>
          <w:rtl/>
        </w:rPr>
        <w:t>ی</w:t>
      </w:r>
      <w:r w:rsidRPr="00283B88">
        <w:rPr>
          <w:rStyle w:val="Char4"/>
          <w:rFonts w:hint="cs"/>
          <w:rtl/>
        </w:rPr>
        <w:t>رد».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احمد بن محمد بن خالد البرق</w:t>
      </w:r>
      <w:r>
        <w:rPr>
          <w:rStyle w:val="Char5"/>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ر</w:t>
      </w:r>
      <w:r w:rsidRPr="00283B88">
        <w:rPr>
          <w:rStyle w:val="Char4"/>
          <w:rFonts w:hint="eastAsia"/>
          <w:rtl/>
        </w:rPr>
        <w:t>چ</w:t>
      </w:r>
      <w:r w:rsidRPr="00283B88">
        <w:rPr>
          <w:rStyle w:val="Char4"/>
          <w:rFonts w:hint="cs"/>
          <w:rtl/>
        </w:rPr>
        <w:t>ه ثقه و مرد جل</w:t>
      </w:r>
      <w:r>
        <w:rPr>
          <w:rStyle w:val="Char4"/>
          <w:rFonts w:hint="cs"/>
          <w:rtl/>
        </w:rPr>
        <w:t>ی</w:t>
      </w:r>
      <w:r w:rsidRPr="00283B88">
        <w:rPr>
          <w:rStyle w:val="Char4"/>
          <w:rFonts w:hint="cs"/>
          <w:rtl/>
        </w:rPr>
        <w:t>ل القدر</w:t>
      </w:r>
      <w:r>
        <w:rPr>
          <w:rStyle w:val="Char4"/>
          <w:rFonts w:hint="cs"/>
          <w:rtl/>
        </w:rPr>
        <w:t>ی</w:t>
      </w:r>
      <w:r w:rsidRPr="00283B88">
        <w:rPr>
          <w:rStyle w:val="Char4"/>
          <w:rFonts w:hint="cs"/>
          <w:rtl/>
        </w:rPr>
        <w:t xml:space="preserve"> بود، ول</w:t>
      </w:r>
      <w:r>
        <w:rPr>
          <w:rStyle w:val="Char4"/>
          <w:rFonts w:hint="cs"/>
          <w:rtl/>
        </w:rPr>
        <w:t>ی</w:t>
      </w:r>
      <w:r w:rsidRPr="00283B88">
        <w:rPr>
          <w:rStyle w:val="Char4"/>
          <w:rFonts w:hint="cs"/>
          <w:rtl/>
        </w:rPr>
        <w:t xml:space="preserve"> بطور</w:t>
      </w:r>
      <w:r>
        <w:rPr>
          <w:rStyle w:val="Char4"/>
          <w:rFonts w:hint="cs"/>
          <w:rtl/>
        </w:rPr>
        <w:t>ی</w:t>
      </w:r>
      <w:r w:rsidRPr="00283B88">
        <w:rPr>
          <w:rStyle w:val="Char4"/>
          <w:rFonts w:hint="cs"/>
          <w:rtl/>
        </w:rPr>
        <w:t>كه نجاش</w:t>
      </w:r>
      <w:r>
        <w:rPr>
          <w:rStyle w:val="Char4"/>
          <w:rFonts w:hint="cs"/>
          <w:rtl/>
        </w:rPr>
        <w:t>ی</w:t>
      </w:r>
      <w:r w:rsidRPr="00283B88">
        <w:rPr>
          <w:rStyle w:val="Char4"/>
          <w:rFonts w:hint="cs"/>
          <w:rtl/>
        </w:rPr>
        <w:t xml:space="preserve"> و ش</w:t>
      </w:r>
      <w:r>
        <w:rPr>
          <w:rStyle w:val="Char4"/>
          <w:rFonts w:hint="cs"/>
          <w:rtl/>
        </w:rPr>
        <w:t>ی</w:t>
      </w:r>
      <w:r w:rsidRPr="00283B88">
        <w:rPr>
          <w:rStyle w:val="Char4"/>
          <w:rFonts w:hint="cs"/>
          <w:rtl/>
        </w:rPr>
        <w:t>خ در (فهرست) و علامه در (خلاصه)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سند غالباً از ضعفاً نقل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‌كرد و بروا</w:t>
      </w:r>
      <w:r>
        <w:rPr>
          <w:rStyle w:val="Char4"/>
          <w:rFonts w:hint="cs"/>
          <w:rtl/>
        </w:rPr>
        <w:t>ی</w:t>
      </w:r>
      <w:r w:rsidRPr="00283B88">
        <w:rPr>
          <w:rStyle w:val="Char4"/>
          <w:rFonts w:hint="cs"/>
          <w:rtl/>
        </w:rPr>
        <w:t>ات مرسله ز</w:t>
      </w:r>
      <w:r>
        <w:rPr>
          <w:rStyle w:val="Char4"/>
          <w:rFonts w:hint="cs"/>
          <w:rtl/>
        </w:rPr>
        <w:t>ی</w:t>
      </w:r>
      <w:r w:rsidRPr="00283B88">
        <w:rPr>
          <w:rStyle w:val="Char4"/>
          <w:rFonts w:hint="cs"/>
          <w:rtl/>
        </w:rPr>
        <w:t>اد اعتماد م</w:t>
      </w:r>
      <w:r>
        <w:rPr>
          <w:rStyle w:val="Char4"/>
          <w:rFonts w:hint="cs"/>
          <w:rtl/>
        </w:rPr>
        <w:t>ی</w:t>
      </w:r>
      <w:r w:rsidRPr="00283B88">
        <w:rPr>
          <w:rStyle w:val="Char4"/>
          <w:rFonts w:hint="cs"/>
          <w:rtl/>
        </w:rPr>
        <w:t>‌كرد، بطور</w:t>
      </w:r>
      <w:r>
        <w:rPr>
          <w:rStyle w:val="Char4"/>
          <w:rFonts w:hint="cs"/>
          <w:rtl/>
        </w:rPr>
        <w:t>ی</w:t>
      </w:r>
      <w:r w:rsidRPr="00283B88">
        <w:rPr>
          <w:rStyle w:val="Char4"/>
          <w:rFonts w:hint="cs"/>
          <w:rtl/>
        </w:rPr>
        <w:t xml:space="preserve">كه در اثر آن </w:t>
      </w:r>
      <w:r w:rsidRPr="00283B88">
        <w:rPr>
          <w:rStyle w:val="Char4"/>
          <w:rFonts w:hint="eastAsia"/>
          <w:rtl/>
        </w:rPr>
        <w:t>چ</w:t>
      </w:r>
      <w:r w:rsidRPr="00283B88">
        <w:rPr>
          <w:rStyle w:val="Char4"/>
          <w:rFonts w:hint="cs"/>
          <w:rtl/>
        </w:rPr>
        <w:t>نانكه ابن غضائر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ـ مورد طعن قم</w:t>
      </w:r>
      <w:r>
        <w:rPr>
          <w:rStyle w:val="Char4"/>
          <w:rFonts w:hint="cs"/>
          <w:rtl/>
        </w:rPr>
        <w:t>یی</w:t>
      </w:r>
      <w:r w:rsidRPr="00283B88">
        <w:rPr>
          <w:rStyle w:val="Char4"/>
          <w:rFonts w:hint="cs"/>
          <w:rtl/>
        </w:rPr>
        <w:t>ن بوده‌است، در هر حال با وجود ا</w:t>
      </w:r>
      <w:r>
        <w:rPr>
          <w:rStyle w:val="Char4"/>
          <w:rFonts w:hint="cs"/>
          <w:rtl/>
        </w:rPr>
        <w:t>ی</w:t>
      </w:r>
      <w:r w:rsidRPr="00283B88">
        <w:rPr>
          <w:rStyle w:val="Char4"/>
          <w:rFonts w:hint="cs"/>
          <w:rtl/>
        </w:rPr>
        <w:t xml:space="preserve">نكه خودش از </w:t>
      </w:r>
      <w:r w:rsidRPr="00283B88">
        <w:rPr>
          <w:rStyle w:val="Char4"/>
          <w:rtl/>
        </w:rPr>
        <w:t>ثقا</w:t>
      </w:r>
      <w:r w:rsidRPr="00F10204">
        <w:rPr>
          <w:rFonts w:ascii="mylotus" w:hAnsi="mylotus" w:cs="mylotus"/>
          <w:b/>
          <w:sz w:val="36"/>
          <w:rtl/>
          <w:lang w:bidi="ar-SY"/>
        </w:rPr>
        <w:t>ة</w:t>
      </w:r>
      <w:r w:rsidRPr="00283B88">
        <w:rPr>
          <w:rStyle w:val="Char4"/>
          <w:rFonts w:hint="cs"/>
          <w:rtl/>
        </w:rPr>
        <w:t xml:space="preserve"> است، روا</w:t>
      </w:r>
      <w:r>
        <w:rPr>
          <w:rStyle w:val="Char4"/>
          <w:rFonts w:hint="cs"/>
          <w:rtl/>
        </w:rPr>
        <w:t>ی</w:t>
      </w:r>
      <w:r w:rsidRPr="00283B88">
        <w:rPr>
          <w:rStyle w:val="Char4"/>
          <w:rFonts w:hint="cs"/>
          <w:rtl/>
        </w:rPr>
        <w:t xml:space="preserve">اتش </w:t>
      </w:r>
      <w:r w:rsidRPr="00283B88">
        <w:rPr>
          <w:rStyle w:val="Char4"/>
          <w:rFonts w:hint="eastAsia"/>
          <w:rtl/>
        </w:rPr>
        <w:t>چ</w:t>
      </w:r>
      <w:r w:rsidRPr="00283B88">
        <w:rPr>
          <w:rStyle w:val="Char4"/>
          <w:rFonts w:hint="cs"/>
          <w:rtl/>
        </w:rPr>
        <w:t>ندان مورد اعتماد علما نم</w:t>
      </w:r>
      <w:r>
        <w:rPr>
          <w:rStyle w:val="Char4"/>
          <w:rFonts w:hint="cs"/>
          <w:rtl/>
        </w:rPr>
        <w:t>ی</w:t>
      </w:r>
      <w:r w:rsidRPr="00283B88">
        <w:rPr>
          <w:rStyle w:val="Char4"/>
          <w:rFonts w:hint="cs"/>
          <w:rtl/>
        </w:rPr>
        <w:t xml:space="preserve"> باشد</w:t>
      </w:r>
      <w:r w:rsidRPr="00283B88">
        <w:rPr>
          <w:rStyle w:val="Char4"/>
          <w:vertAlign w:val="superscript"/>
          <w:rtl/>
        </w:rPr>
        <w:t>(</w:t>
      </w:r>
      <w:r w:rsidRPr="00283B88">
        <w:rPr>
          <w:rStyle w:val="Char4"/>
          <w:vertAlign w:val="superscript"/>
          <w:rtl/>
        </w:rPr>
        <w:footnoteReference w:id="310"/>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محمد بن خالد البرق</w:t>
      </w:r>
      <w:r>
        <w:rPr>
          <w:rStyle w:val="Char5"/>
          <w:rFonts w:hint="cs"/>
          <w:rtl/>
        </w:rPr>
        <w:t>ی</w:t>
      </w:r>
      <w:r w:rsidRPr="00283B88">
        <w:rPr>
          <w:rStyle w:val="Char4"/>
          <w:rFonts w:hint="cs"/>
          <w:rtl/>
        </w:rPr>
        <w:t xml:space="preserve"> 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مانند نجاش</w:t>
      </w:r>
      <w:r>
        <w:rPr>
          <w:rStyle w:val="Char4"/>
          <w:rFonts w:hint="cs"/>
          <w:rtl/>
        </w:rPr>
        <w:t>ی</w:t>
      </w:r>
      <w:r w:rsidRPr="00283B88">
        <w:rPr>
          <w:rStyle w:val="Char4"/>
          <w:rFonts w:hint="cs"/>
          <w:rtl/>
        </w:rPr>
        <w:t xml:space="preserve"> و ابن غضائر</w:t>
      </w:r>
      <w:r>
        <w:rPr>
          <w:rStyle w:val="Char4"/>
          <w:rFonts w:hint="cs"/>
          <w:rtl/>
        </w:rPr>
        <w:t>ی</w:t>
      </w:r>
      <w:r w:rsidRPr="00283B88">
        <w:rPr>
          <w:rStyle w:val="Char4"/>
          <w:rFonts w:hint="cs"/>
          <w:rtl/>
        </w:rPr>
        <w:t xml:space="preserve"> و شه</w:t>
      </w:r>
      <w:r>
        <w:rPr>
          <w:rStyle w:val="Char4"/>
          <w:rFonts w:hint="cs"/>
          <w:rtl/>
        </w:rPr>
        <w:t>ی</w:t>
      </w:r>
      <w:r w:rsidRPr="00283B88">
        <w:rPr>
          <w:rStyle w:val="Char4"/>
          <w:rFonts w:hint="cs"/>
          <w:rtl/>
        </w:rPr>
        <w:t>د ثان</w:t>
      </w:r>
      <w:r>
        <w:rPr>
          <w:rStyle w:val="Char4"/>
          <w:rFonts w:hint="cs"/>
          <w:rtl/>
        </w:rPr>
        <w:t>ی</w:t>
      </w:r>
      <w:r w:rsidRPr="00283B88">
        <w:rPr>
          <w:rStyle w:val="Char4"/>
          <w:rFonts w:hint="cs"/>
          <w:rtl/>
        </w:rPr>
        <w:t xml:space="preserve"> از ضعفا م</w:t>
      </w:r>
      <w:r>
        <w:rPr>
          <w:rStyle w:val="Char4"/>
          <w:rFonts w:hint="cs"/>
          <w:rtl/>
        </w:rPr>
        <w:t>ی</w:t>
      </w:r>
      <w:r w:rsidRPr="00283B88">
        <w:rPr>
          <w:rStyle w:val="Char4"/>
          <w:rFonts w:hint="cs"/>
          <w:rtl/>
        </w:rPr>
        <w:t>‌باشد</w:t>
      </w:r>
      <w:r w:rsidRPr="00283B88">
        <w:rPr>
          <w:rStyle w:val="Char4"/>
          <w:vertAlign w:val="superscript"/>
          <w:rtl/>
        </w:rPr>
        <w:t>(</w:t>
      </w:r>
      <w:r w:rsidRPr="00283B88">
        <w:rPr>
          <w:rStyle w:val="Char4"/>
          <w:vertAlign w:val="superscript"/>
          <w:rtl/>
        </w:rPr>
        <w:footnoteReference w:id="311"/>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محمد بن سل</w:t>
      </w:r>
      <w:r>
        <w:rPr>
          <w:rStyle w:val="Char5"/>
          <w:rFonts w:hint="cs"/>
          <w:rtl/>
        </w:rPr>
        <w:t>ی</w:t>
      </w:r>
      <w:r w:rsidRPr="00283B88">
        <w:rPr>
          <w:rStyle w:val="Char5"/>
          <w:rFonts w:hint="cs"/>
          <w:rtl/>
        </w:rPr>
        <w:t>مان الد</w:t>
      </w:r>
      <w:r>
        <w:rPr>
          <w:rStyle w:val="Char5"/>
          <w:rFonts w:hint="cs"/>
          <w:rtl/>
        </w:rPr>
        <w:t>ی</w:t>
      </w:r>
      <w:r w:rsidRPr="00283B88">
        <w:rPr>
          <w:rStyle w:val="Char5"/>
          <w:rFonts w:hint="cs"/>
          <w:rtl/>
        </w:rPr>
        <w:t>مل</w:t>
      </w:r>
      <w:r>
        <w:rPr>
          <w:rStyle w:val="Char5"/>
          <w:rFonts w:hint="cs"/>
          <w:rtl/>
        </w:rPr>
        <w:t>ی</w:t>
      </w:r>
      <w:r w:rsidRPr="00283B88">
        <w:rPr>
          <w:rStyle w:val="Char5"/>
          <w:rFonts w:hint="cs"/>
          <w:rtl/>
        </w:rPr>
        <w:t xml:space="preserve"> </w:t>
      </w:r>
      <w:r w:rsidRPr="00283B88">
        <w:rPr>
          <w:rStyle w:val="Char4"/>
          <w:rFonts w:hint="cs"/>
          <w:rtl/>
        </w:rPr>
        <w:t>از غلا</w:t>
      </w:r>
      <w:r w:rsidRPr="00DF0BFF">
        <w:rPr>
          <w:rFonts w:ascii="mylotus" w:hAnsi="mylotus" w:cs="mylotus"/>
          <w:rtl/>
        </w:rPr>
        <w:t>ة</w:t>
      </w:r>
      <w:r w:rsidRPr="00283B88">
        <w:rPr>
          <w:rStyle w:val="Char4"/>
          <w:rFonts w:hint="cs"/>
          <w:rtl/>
        </w:rPr>
        <w:t xml:space="preserve"> است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(21)</w:t>
      </w:r>
      <w:r w:rsidRPr="00283B88">
        <w:rPr>
          <w:rStyle w:val="Char4"/>
          <w:rFonts w:hint="cs"/>
          <w:rtl/>
        </w:rPr>
        <w:t xml:space="preserve"> مراجعه شود.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عبد الرح</w:t>
      </w:r>
      <w:r>
        <w:rPr>
          <w:rStyle w:val="Char5"/>
          <w:rFonts w:hint="cs"/>
          <w:rtl/>
        </w:rPr>
        <w:t>ی</w:t>
      </w:r>
      <w:r w:rsidRPr="00283B88">
        <w:rPr>
          <w:rStyle w:val="Char5"/>
          <w:rFonts w:hint="cs"/>
          <w:rtl/>
        </w:rPr>
        <w:t>م القص</w:t>
      </w:r>
      <w:r>
        <w:rPr>
          <w:rStyle w:val="Char5"/>
          <w:rFonts w:hint="cs"/>
          <w:rtl/>
        </w:rPr>
        <w:t>ی</w:t>
      </w:r>
      <w:r w:rsidRPr="00283B88">
        <w:rPr>
          <w:rStyle w:val="Char5"/>
          <w:rFonts w:hint="cs"/>
          <w:rtl/>
        </w:rPr>
        <w:t xml:space="preserve">ر </w:t>
      </w:r>
      <w:r w:rsidRPr="00283B88">
        <w:rPr>
          <w:rStyle w:val="Char4"/>
          <w:rFonts w:hint="cs"/>
          <w:rtl/>
        </w:rPr>
        <w:t>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صاحب معتبر از ضعفا و 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علما از حسان م</w:t>
      </w:r>
      <w:r>
        <w:rPr>
          <w:rStyle w:val="Char4"/>
          <w:rFonts w:hint="cs"/>
          <w:rtl/>
        </w:rPr>
        <w:t>ی</w:t>
      </w:r>
      <w:r w:rsidRPr="00283B88">
        <w:rPr>
          <w:rStyle w:val="Char4"/>
          <w:rFonts w:hint="cs"/>
          <w:rtl/>
        </w:rPr>
        <w:t>‌باشد</w:t>
      </w:r>
      <w:r w:rsidRPr="00283B88">
        <w:rPr>
          <w:rStyle w:val="Char4"/>
          <w:vertAlign w:val="superscript"/>
          <w:rtl/>
        </w:rPr>
        <w:t>(</w:t>
      </w:r>
      <w:r w:rsidRPr="00283B88">
        <w:rPr>
          <w:rStyle w:val="Char4"/>
          <w:vertAlign w:val="superscript"/>
          <w:rtl/>
        </w:rPr>
        <w:footnoteReference w:id="312"/>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95ـ </w:t>
      </w:r>
      <w:r w:rsidRPr="00283B88">
        <w:rPr>
          <w:rStyle w:val="Char4"/>
          <w:rFonts w:hint="cs"/>
          <w:rtl/>
        </w:rPr>
        <w:t>(عبد الكر</w:t>
      </w:r>
      <w:r>
        <w:rPr>
          <w:rStyle w:val="Char4"/>
          <w:rFonts w:hint="cs"/>
          <w:rtl/>
        </w:rPr>
        <w:t>ی</w:t>
      </w:r>
      <w:r w:rsidRPr="00283B88">
        <w:rPr>
          <w:rStyle w:val="Char4"/>
          <w:rFonts w:hint="cs"/>
          <w:rtl/>
        </w:rPr>
        <w:t>م الخثعم</w:t>
      </w:r>
      <w:r>
        <w:rPr>
          <w:rStyle w:val="Char4"/>
          <w:rFonts w:hint="cs"/>
          <w:rtl/>
        </w:rPr>
        <w:t>ی</w:t>
      </w:r>
      <w:r w:rsidRPr="00283B88">
        <w:rPr>
          <w:rStyle w:val="Char4"/>
          <w:rFonts w:hint="cs"/>
          <w:rtl/>
        </w:rPr>
        <w:t>) از حضرت صادق روا</w:t>
      </w:r>
      <w:r>
        <w:rPr>
          <w:rStyle w:val="Char4"/>
          <w:rFonts w:hint="cs"/>
          <w:rtl/>
        </w:rPr>
        <w:t>ی</w:t>
      </w:r>
      <w:r w:rsidRPr="00283B88">
        <w:rPr>
          <w:rStyle w:val="Char4"/>
          <w:rFonts w:hint="cs"/>
          <w:rtl/>
        </w:rPr>
        <w:t>ت كرده: «وقت</w:t>
      </w:r>
      <w:r>
        <w:rPr>
          <w:rStyle w:val="Char4"/>
          <w:rFonts w:hint="cs"/>
          <w:rtl/>
        </w:rPr>
        <w:t>ی</w:t>
      </w:r>
      <w:r w:rsidRPr="00283B88">
        <w:rPr>
          <w:rStyle w:val="Char4"/>
          <w:rFonts w:hint="cs"/>
          <w:rtl/>
        </w:rPr>
        <w:t>كه ق</w:t>
      </w:r>
      <w:r>
        <w:rPr>
          <w:rStyle w:val="Char4"/>
          <w:rFonts w:hint="cs"/>
          <w:rtl/>
        </w:rPr>
        <w:t>ی</w:t>
      </w:r>
      <w:r w:rsidRPr="00283B88">
        <w:rPr>
          <w:rStyle w:val="Char4"/>
          <w:rFonts w:hint="cs"/>
          <w:rtl/>
        </w:rPr>
        <w:t>ام قائم نزد</w:t>
      </w:r>
      <w:r>
        <w:rPr>
          <w:rStyle w:val="Char4"/>
          <w:rFonts w:hint="cs"/>
          <w:rtl/>
        </w:rPr>
        <w:t xml:space="preserve">یک </w:t>
      </w:r>
      <w:r w:rsidRPr="00283B88">
        <w:rPr>
          <w:rStyle w:val="Char4"/>
          <w:rFonts w:hint="cs"/>
          <w:rtl/>
        </w:rPr>
        <w:t>شود در ماه جماد</w:t>
      </w:r>
      <w:r>
        <w:rPr>
          <w:rStyle w:val="Char4"/>
          <w:rFonts w:hint="cs"/>
          <w:rtl/>
        </w:rPr>
        <w:t>ی</w:t>
      </w:r>
      <w:r w:rsidRPr="00283B88">
        <w:rPr>
          <w:rStyle w:val="Char4"/>
          <w:rFonts w:hint="cs"/>
          <w:rtl/>
        </w:rPr>
        <w:t xml:space="preserve"> الثان</w:t>
      </w:r>
      <w:r>
        <w:rPr>
          <w:rStyle w:val="Char4"/>
          <w:rFonts w:hint="cs"/>
          <w:rtl/>
        </w:rPr>
        <w:t>ی</w:t>
      </w:r>
      <w:r w:rsidRPr="00283B88">
        <w:rPr>
          <w:rStyle w:val="Char4"/>
          <w:rFonts w:hint="cs"/>
          <w:rtl/>
        </w:rPr>
        <w:t xml:space="preserve"> و در ده روز از ماه رجب باران شد</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 xml:space="preserve"> كه مانند آن را ه</w:t>
      </w:r>
      <w:r>
        <w:rPr>
          <w:rStyle w:val="Char4"/>
          <w:rFonts w:hint="cs"/>
          <w:rtl/>
        </w:rPr>
        <w:t>ی</w:t>
      </w:r>
      <w:r w:rsidRPr="00283B88">
        <w:rPr>
          <w:rStyle w:val="Char4"/>
          <w:rFonts w:hint="eastAsia"/>
          <w:rtl/>
        </w:rPr>
        <w:t>چ</w:t>
      </w:r>
      <w:r w:rsidRPr="00283B88">
        <w:rPr>
          <w:rStyle w:val="Char4"/>
          <w:rFonts w:hint="cs"/>
          <w:rtl/>
        </w:rPr>
        <w:t>كس ند</w:t>
      </w:r>
      <w:r>
        <w:rPr>
          <w:rStyle w:val="Char4"/>
          <w:rFonts w:hint="cs"/>
          <w:rtl/>
        </w:rPr>
        <w:t>ی</w:t>
      </w:r>
      <w:r w:rsidRPr="00283B88">
        <w:rPr>
          <w:rStyle w:val="Char4"/>
          <w:rFonts w:hint="cs"/>
          <w:rtl/>
        </w:rPr>
        <w:t>ده باشد بار</w:t>
      </w:r>
      <w:r>
        <w:rPr>
          <w:rStyle w:val="Char4"/>
          <w:rFonts w:hint="cs"/>
          <w:rtl/>
        </w:rPr>
        <w:t>ی</w:t>
      </w:r>
      <w:r w:rsidRPr="00283B88">
        <w:rPr>
          <w:rStyle w:val="Char4"/>
          <w:rFonts w:hint="cs"/>
          <w:rtl/>
        </w:rPr>
        <w:t xml:space="preserve">ده و در اثر آن خداوند </w:t>
      </w:r>
      <w:r w:rsidRPr="00283B88">
        <w:rPr>
          <w:rStyle w:val="Char4"/>
          <w:rFonts w:hint="eastAsia"/>
          <w:rtl/>
        </w:rPr>
        <w:t>گ</w:t>
      </w:r>
      <w:r w:rsidRPr="00283B88">
        <w:rPr>
          <w:rStyle w:val="Char4"/>
          <w:rFonts w:hint="cs"/>
          <w:rtl/>
        </w:rPr>
        <w:t>وشتها و بدنها</w:t>
      </w:r>
      <w:r>
        <w:rPr>
          <w:rStyle w:val="Char4"/>
          <w:rFonts w:hint="cs"/>
          <w:rtl/>
        </w:rPr>
        <w:t>ی</w:t>
      </w:r>
      <w:r w:rsidRPr="00283B88">
        <w:rPr>
          <w:rStyle w:val="Char4"/>
          <w:rFonts w:hint="cs"/>
          <w:rtl/>
        </w:rPr>
        <w:t xml:space="preserve"> مؤمن</w:t>
      </w:r>
      <w:r>
        <w:rPr>
          <w:rStyle w:val="Char4"/>
          <w:rFonts w:hint="cs"/>
          <w:rtl/>
        </w:rPr>
        <w:t>ی</w:t>
      </w:r>
      <w:r w:rsidRPr="00283B88">
        <w:rPr>
          <w:rStyle w:val="Char4"/>
          <w:rFonts w:hint="cs"/>
          <w:rtl/>
        </w:rPr>
        <w:t>ن را در قبرها</w:t>
      </w:r>
      <w:r>
        <w:rPr>
          <w:rStyle w:val="Char4"/>
          <w:rFonts w:hint="cs"/>
          <w:rtl/>
        </w:rPr>
        <w:t>ی</w:t>
      </w:r>
      <w:r w:rsidRPr="00283B88">
        <w:rPr>
          <w:rStyle w:val="Char4"/>
          <w:rFonts w:hint="cs"/>
          <w:rtl/>
        </w:rPr>
        <w:t>شان م</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اند، </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ا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نم آنانر كه از سمت (جه</w:t>
      </w:r>
      <w:r>
        <w:rPr>
          <w:rStyle w:val="Char4"/>
          <w:rFonts w:hint="cs"/>
          <w:rtl/>
        </w:rPr>
        <w:t>ی</w:t>
      </w:r>
      <w:r w:rsidRPr="00283B88">
        <w:rPr>
          <w:rStyle w:val="Char4"/>
          <w:rFonts w:hint="cs"/>
          <w:rtl/>
        </w:rPr>
        <w:t>نه) رو م</w:t>
      </w:r>
      <w:r>
        <w:rPr>
          <w:rStyle w:val="Char4"/>
          <w:rFonts w:hint="cs"/>
          <w:rtl/>
        </w:rPr>
        <w:t>ی</w:t>
      </w:r>
      <w:r w:rsidRPr="00283B88">
        <w:rPr>
          <w:rStyle w:val="Char4"/>
          <w:rFonts w:hint="cs"/>
          <w:rtl/>
        </w:rPr>
        <w:t>آورند و مو</w:t>
      </w:r>
      <w:r>
        <w:rPr>
          <w:rStyle w:val="Char4"/>
          <w:rFonts w:hint="cs"/>
          <w:rtl/>
        </w:rPr>
        <w:t>ی</w:t>
      </w:r>
      <w:r w:rsidRPr="00283B88">
        <w:rPr>
          <w:rStyle w:val="Char4"/>
          <w:rFonts w:hint="cs"/>
          <w:rtl/>
        </w:rPr>
        <w:t>‌ها</w:t>
      </w:r>
      <w:r>
        <w:rPr>
          <w:rStyle w:val="Char4"/>
          <w:rFonts w:hint="cs"/>
          <w:rtl/>
        </w:rPr>
        <w:t>ی</w:t>
      </w:r>
      <w:r w:rsidRPr="00283B88">
        <w:rPr>
          <w:rStyle w:val="Char4"/>
          <w:rFonts w:hint="cs"/>
          <w:rtl/>
        </w:rPr>
        <w:t xml:space="preserve">شان را از </w:t>
      </w:r>
      <w:r w:rsidRPr="00283B88">
        <w:rPr>
          <w:rStyle w:val="Char4"/>
          <w:rFonts w:hint="eastAsia"/>
          <w:rtl/>
        </w:rPr>
        <w:t>گ</w:t>
      </w:r>
      <w:r w:rsidRPr="00283B88">
        <w:rPr>
          <w:rStyle w:val="Char4"/>
          <w:rFonts w:hint="cs"/>
          <w:rtl/>
        </w:rPr>
        <w:t>رد و خا</w:t>
      </w:r>
      <w:r>
        <w:rPr>
          <w:rStyle w:val="Char4"/>
          <w:rFonts w:hint="cs"/>
          <w:rtl/>
        </w:rPr>
        <w:t xml:space="preserve">ک </w:t>
      </w:r>
      <w:r w:rsidRPr="00283B88">
        <w:rPr>
          <w:rStyle w:val="Char4"/>
          <w:rFonts w:hint="cs"/>
          <w:rtl/>
        </w:rPr>
        <w:t>تكان م</w:t>
      </w:r>
      <w:r>
        <w:rPr>
          <w:rStyle w:val="Char4"/>
          <w:rFonts w:hint="cs"/>
          <w:rtl/>
        </w:rPr>
        <w:t>ی</w:t>
      </w:r>
      <w:r w:rsidRPr="00283B88">
        <w:rPr>
          <w:rStyle w:val="Char4"/>
          <w:rFonts w:hint="cs"/>
          <w:rtl/>
        </w:rPr>
        <w:t>‌دهند!».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عبد الكر</w:t>
      </w:r>
      <w:r>
        <w:rPr>
          <w:rStyle w:val="Char5"/>
          <w:rFonts w:hint="cs"/>
          <w:rtl/>
        </w:rPr>
        <w:t>ی</w:t>
      </w:r>
      <w:r w:rsidRPr="00283B88">
        <w:rPr>
          <w:rStyle w:val="Char5"/>
          <w:rFonts w:hint="cs"/>
          <w:rtl/>
        </w:rPr>
        <w:t>م الخثعم</w:t>
      </w:r>
      <w:r>
        <w:rPr>
          <w:rStyle w:val="Char5"/>
          <w:rFonts w:hint="cs"/>
          <w:rtl/>
        </w:rPr>
        <w:t>ی</w:t>
      </w:r>
      <w:r w:rsidRPr="00283B88">
        <w:rPr>
          <w:rStyle w:val="Char5"/>
          <w:rFonts w:hint="cs"/>
          <w:rtl/>
        </w:rPr>
        <w:t xml:space="preserve"> </w:t>
      </w:r>
      <w:r w:rsidRPr="00283B88">
        <w:rPr>
          <w:rStyle w:val="Char4"/>
          <w:rFonts w:hint="cs"/>
          <w:rtl/>
        </w:rPr>
        <w:t>باتفاق علما</w:t>
      </w:r>
      <w:r>
        <w:rPr>
          <w:rStyle w:val="Char4"/>
          <w:rFonts w:hint="cs"/>
          <w:rtl/>
        </w:rPr>
        <w:t>ی</w:t>
      </w:r>
      <w:r w:rsidRPr="00283B88">
        <w:rPr>
          <w:rStyle w:val="Char4"/>
          <w:rFonts w:hint="cs"/>
          <w:rtl/>
        </w:rPr>
        <w:t xml:space="preserve"> رجال (واقف</w:t>
      </w:r>
      <w:r>
        <w:rPr>
          <w:rStyle w:val="Char4"/>
          <w:rFonts w:hint="cs"/>
          <w:rtl/>
        </w:rPr>
        <w:t>ی</w:t>
      </w:r>
      <w:r w:rsidRPr="00283B88">
        <w:rPr>
          <w:rStyle w:val="Char4"/>
          <w:rFonts w:hint="cs"/>
          <w:rtl/>
        </w:rPr>
        <w:t xml:space="preserve">) بوده، هر </w:t>
      </w:r>
      <w:r w:rsidRPr="00283B88">
        <w:rPr>
          <w:rStyle w:val="Char4"/>
          <w:rFonts w:hint="eastAsia"/>
          <w:rtl/>
        </w:rPr>
        <w:t>چ</w:t>
      </w:r>
      <w:r w:rsidRPr="00283B88">
        <w:rPr>
          <w:rStyle w:val="Char4"/>
          <w:rFonts w:hint="cs"/>
          <w:rtl/>
        </w:rPr>
        <w:t>ند جمع</w:t>
      </w:r>
      <w:r>
        <w:rPr>
          <w:rStyle w:val="Char4"/>
          <w:rFonts w:hint="cs"/>
          <w:rtl/>
        </w:rPr>
        <w:t>ی</w:t>
      </w:r>
      <w:r w:rsidRPr="00283B88">
        <w:rPr>
          <w:rStyle w:val="Char4"/>
          <w:rFonts w:hint="cs"/>
          <w:rtl/>
        </w:rPr>
        <w:t xml:space="preserve"> او را از ثقات م</w:t>
      </w:r>
      <w:r>
        <w:rPr>
          <w:rStyle w:val="Char4"/>
          <w:rFonts w:hint="cs"/>
          <w:rtl/>
        </w:rPr>
        <w:t>ی</w:t>
      </w:r>
      <w:r w:rsidRPr="00283B88">
        <w:rPr>
          <w:rStyle w:val="Char4"/>
          <w:rFonts w:hint="cs"/>
          <w:rtl/>
        </w:rPr>
        <w:t>‌دانند ول</w:t>
      </w:r>
      <w:r>
        <w:rPr>
          <w:rStyle w:val="Char4"/>
          <w:rFonts w:hint="cs"/>
          <w:rtl/>
        </w:rPr>
        <w:t>ی</w:t>
      </w:r>
      <w:r w:rsidRPr="00283B88">
        <w:rPr>
          <w:rStyle w:val="Char4"/>
          <w:rFonts w:hint="cs"/>
          <w:rtl/>
        </w:rPr>
        <w:t xml:space="preserve"> علامه در قسم ثان</w:t>
      </w:r>
      <w:r>
        <w:rPr>
          <w:rStyle w:val="Char4"/>
          <w:rFonts w:hint="cs"/>
          <w:rtl/>
        </w:rPr>
        <w:t>ی</w:t>
      </w:r>
      <w:r w:rsidRPr="00283B88">
        <w:rPr>
          <w:rStyle w:val="Char4"/>
          <w:rFonts w:hint="cs"/>
          <w:rtl/>
        </w:rPr>
        <w:t xml:space="preserve"> از خلاصه و ابن غضائر</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اتش را قابل عمل نم</w:t>
      </w:r>
      <w:r>
        <w:rPr>
          <w:rStyle w:val="Char4"/>
          <w:rFonts w:hint="cs"/>
          <w:rtl/>
        </w:rPr>
        <w:t>ی</w:t>
      </w:r>
      <w:r w:rsidRPr="00283B88">
        <w:rPr>
          <w:rStyle w:val="Char4"/>
          <w:rFonts w:hint="cs"/>
          <w:rtl/>
        </w:rPr>
        <w:t xml:space="preserve"> دانند ـ مخصوصاً ابن غضائر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(واقفه) ا</w:t>
      </w:r>
      <w:r>
        <w:rPr>
          <w:rStyle w:val="Char4"/>
          <w:rFonts w:hint="cs"/>
          <w:rtl/>
        </w:rPr>
        <w:t>ی</w:t>
      </w:r>
      <w:r w:rsidRPr="00283B88">
        <w:rPr>
          <w:rStyle w:val="Char4"/>
          <w:rFonts w:hint="cs"/>
          <w:rtl/>
        </w:rPr>
        <w:t>ن شخص را از خودشان م</w:t>
      </w:r>
      <w:r>
        <w:rPr>
          <w:rStyle w:val="Char4"/>
          <w:rFonts w:hint="cs"/>
          <w:rtl/>
        </w:rPr>
        <w:t>ی</w:t>
      </w:r>
      <w:r w:rsidRPr="00283B88">
        <w:rPr>
          <w:rStyle w:val="Char4"/>
          <w:rFonts w:hint="cs"/>
          <w:rtl/>
        </w:rPr>
        <w:t>‌دانند و (</w:t>
      </w:r>
      <w:r w:rsidRPr="00283B88">
        <w:rPr>
          <w:rStyle w:val="Char1"/>
          <w:rFonts w:hint="cs"/>
          <w:rtl/>
        </w:rPr>
        <w:t>غلاة</w:t>
      </w:r>
      <w:r w:rsidRPr="00283B88">
        <w:rPr>
          <w:rStyle w:val="Char4"/>
          <w:rFonts w:hint="cs"/>
          <w:rtl/>
        </w:rPr>
        <w:t>) ز</w:t>
      </w:r>
      <w:r>
        <w:rPr>
          <w:rStyle w:val="Char4"/>
          <w:rFonts w:hint="cs"/>
          <w:rtl/>
        </w:rPr>
        <w:t>ی</w:t>
      </w:r>
      <w:r w:rsidRPr="00283B88">
        <w:rPr>
          <w:rStyle w:val="Char4"/>
          <w:rFonts w:hint="cs"/>
          <w:rtl/>
        </w:rPr>
        <w:t>اد از او نقل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‌كنند</w:t>
      </w:r>
      <w:r w:rsidRPr="00283B88">
        <w:rPr>
          <w:rStyle w:val="Char4"/>
          <w:vertAlign w:val="superscript"/>
          <w:rtl/>
        </w:rPr>
        <w:t>(</w:t>
      </w:r>
      <w:r w:rsidRPr="00283B88">
        <w:rPr>
          <w:rStyle w:val="Char4"/>
          <w:vertAlign w:val="superscript"/>
          <w:rtl/>
        </w:rPr>
        <w:footnoteReference w:id="313"/>
      </w:r>
      <w:r w:rsidRPr="00283B88">
        <w:rPr>
          <w:rStyle w:val="Char4"/>
          <w:vertAlign w:val="superscript"/>
          <w:rtl/>
        </w:rPr>
        <w:t>)</w:t>
      </w:r>
      <w:r w:rsidRPr="00283B88">
        <w:rPr>
          <w:rStyle w:val="Char4"/>
          <w:rFonts w:hint="cs"/>
          <w:rtl/>
        </w:rPr>
        <w:t>.</w:t>
      </w:r>
    </w:p>
    <w:p w:rsidR="00283B88" w:rsidRPr="0059476D" w:rsidRDefault="00283B88" w:rsidP="00283B88">
      <w:pPr>
        <w:widowControl w:val="0"/>
        <w:ind w:firstLine="284"/>
        <w:jc w:val="lowKashida"/>
        <w:rPr>
          <w:rFonts w:cs="Lotus Linotype"/>
          <w:b/>
          <w:bCs/>
          <w:sz w:val="36"/>
          <w:rtl/>
          <w:lang w:bidi="ar-SY"/>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96ـ </w:t>
      </w:r>
      <w:r w:rsidRPr="00283B88">
        <w:rPr>
          <w:rStyle w:val="Char4"/>
          <w:rFonts w:hint="cs"/>
          <w:rtl/>
        </w:rPr>
        <w:t>(مفضل بن عمر)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«حضرت صادق فرموده حضرت قائم از ظهر كوفه خروج م</w:t>
      </w:r>
      <w:r>
        <w:rPr>
          <w:rStyle w:val="Char4"/>
          <w:rFonts w:hint="cs"/>
          <w:rtl/>
        </w:rPr>
        <w:t>ی</w:t>
      </w:r>
      <w:r w:rsidRPr="00283B88">
        <w:rPr>
          <w:rStyle w:val="Char4"/>
          <w:rFonts w:hint="cs"/>
          <w:rtl/>
        </w:rPr>
        <w:t>‌كند، و27 نفر از اشخاص ذ</w:t>
      </w:r>
      <w:r>
        <w:rPr>
          <w:rStyle w:val="Char4"/>
          <w:rFonts w:hint="cs"/>
          <w:rtl/>
        </w:rPr>
        <w:t>ی</w:t>
      </w:r>
      <w:r w:rsidRPr="00283B88">
        <w:rPr>
          <w:rStyle w:val="Char4"/>
          <w:rFonts w:hint="cs"/>
          <w:rtl/>
        </w:rPr>
        <w:t>ل ن</w:t>
      </w:r>
      <w:r>
        <w:rPr>
          <w:rStyle w:val="Char4"/>
          <w:rFonts w:hint="cs"/>
          <w:rtl/>
        </w:rPr>
        <w:t>ی</w:t>
      </w:r>
      <w:r w:rsidRPr="00283B88">
        <w:rPr>
          <w:rStyle w:val="Char4"/>
          <w:rFonts w:hint="cs"/>
          <w:rtl/>
        </w:rPr>
        <w:t xml:space="preserve">ز با او از همانجا خروج خواهند كرد: </w:t>
      </w:r>
      <w:r w:rsidRPr="00283B88">
        <w:rPr>
          <w:rStyle w:val="Char4"/>
          <w:rFonts w:hint="eastAsia"/>
          <w:rtl/>
        </w:rPr>
        <w:t>پ</w:t>
      </w:r>
      <w:r w:rsidRPr="00283B88">
        <w:rPr>
          <w:rStyle w:val="Char4"/>
          <w:rFonts w:hint="cs"/>
          <w:rtl/>
        </w:rPr>
        <w:t>انزده نفر از قوم موس</w:t>
      </w:r>
      <w:r>
        <w:rPr>
          <w:rStyle w:val="Char4"/>
          <w:rFonts w:hint="cs"/>
          <w:rtl/>
        </w:rPr>
        <w:t>ی</w:t>
      </w:r>
      <w:r w:rsidRPr="00283B88">
        <w:rPr>
          <w:rStyle w:val="Char4"/>
          <w:rFonts w:hint="cs"/>
          <w:rtl/>
        </w:rPr>
        <w:t xml:space="preserve"> آنان</w:t>
      </w:r>
      <w:r>
        <w:rPr>
          <w:rStyle w:val="Char4"/>
          <w:rFonts w:hint="cs"/>
          <w:rtl/>
        </w:rPr>
        <w:t>ی</w:t>
      </w:r>
      <w:r w:rsidRPr="00283B88">
        <w:rPr>
          <w:rStyle w:val="Char4"/>
          <w:rFonts w:hint="cs"/>
          <w:rtl/>
        </w:rPr>
        <w:t>كه مردم را بحق</w:t>
      </w:r>
      <w:r>
        <w:rPr>
          <w:rStyle w:val="Char4"/>
          <w:rFonts w:hint="cs"/>
          <w:rtl/>
        </w:rPr>
        <w:t>ی</w:t>
      </w:r>
      <w:r w:rsidRPr="00283B88">
        <w:rPr>
          <w:rStyle w:val="Char4"/>
          <w:rFonts w:hint="cs"/>
          <w:rtl/>
        </w:rPr>
        <w:t>قت راهنمائ</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‌كردند، و هفت تن از اصحاب كهف و </w:t>
      </w:r>
      <w:r>
        <w:rPr>
          <w:rStyle w:val="Char4"/>
          <w:rFonts w:hint="cs"/>
          <w:rtl/>
        </w:rPr>
        <w:t>ی</w:t>
      </w:r>
      <w:r w:rsidRPr="00283B88">
        <w:rPr>
          <w:rStyle w:val="Char4"/>
          <w:rFonts w:hint="cs"/>
          <w:rtl/>
        </w:rPr>
        <w:t>وشع بن نون و سل</w:t>
      </w:r>
      <w:r>
        <w:rPr>
          <w:rStyle w:val="Char4"/>
          <w:rFonts w:hint="cs"/>
          <w:rtl/>
        </w:rPr>
        <w:t>ی</w:t>
      </w:r>
      <w:r w:rsidRPr="00283B88">
        <w:rPr>
          <w:rStyle w:val="Char4"/>
          <w:rFonts w:hint="cs"/>
          <w:rtl/>
        </w:rPr>
        <w:t>مان و ابو دجانه انصار</w:t>
      </w:r>
      <w:r>
        <w:rPr>
          <w:rStyle w:val="Char4"/>
          <w:rFonts w:hint="cs"/>
          <w:rtl/>
        </w:rPr>
        <w:t>ی</w:t>
      </w:r>
      <w:r w:rsidRPr="00283B88">
        <w:rPr>
          <w:rStyle w:val="Char4"/>
          <w:rFonts w:hint="cs"/>
          <w:rtl/>
        </w:rPr>
        <w:t xml:space="preserve"> و مقداد و مال</w:t>
      </w:r>
      <w:r>
        <w:rPr>
          <w:rStyle w:val="Char4"/>
          <w:rFonts w:hint="cs"/>
          <w:rtl/>
        </w:rPr>
        <w:t xml:space="preserve">ک </w:t>
      </w:r>
      <w:r w:rsidRPr="00283B88">
        <w:rPr>
          <w:rStyle w:val="Char4"/>
          <w:rFonts w:hint="cs"/>
          <w:rtl/>
        </w:rPr>
        <w:t>اشتر، كه ا</w:t>
      </w:r>
      <w:r>
        <w:rPr>
          <w:rStyle w:val="Char4"/>
          <w:rFonts w:hint="cs"/>
          <w:rtl/>
        </w:rPr>
        <w:t>ی</w:t>
      </w:r>
      <w:r w:rsidRPr="00283B88">
        <w:rPr>
          <w:rStyle w:val="Char4"/>
          <w:rFonts w:hint="cs"/>
          <w:rtl/>
        </w:rPr>
        <w:t xml:space="preserve">نان از </w:t>
      </w:r>
      <w:r>
        <w:rPr>
          <w:rStyle w:val="Char4"/>
          <w:rFonts w:hint="cs"/>
          <w:rtl/>
        </w:rPr>
        <w:t>ی</w:t>
      </w:r>
      <w:r w:rsidRPr="00283B88">
        <w:rPr>
          <w:rStyle w:val="Char4"/>
          <w:rFonts w:hint="cs"/>
          <w:rtl/>
        </w:rPr>
        <w:t>اران و حكام آن حضرت خواهند بود».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بطور</w:t>
      </w:r>
      <w:r>
        <w:rPr>
          <w:rStyle w:val="Char4"/>
          <w:rFonts w:hint="cs"/>
          <w:rtl/>
        </w:rPr>
        <w:t>ی</w:t>
      </w:r>
      <w:r w:rsidRPr="00283B88">
        <w:rPr>
          <w:rStyle w:val="Char4"/>
          <w:rFonts w:hint="cs"/>
          <w:rtl/>
        </w:rPr>
        <w:t>كه ابن غضائر</w:t>
      </w:r>
      <w:r>
        <w:rPr>
          <w:rStyle w:val="Char4"/>
          <w:rFonts w:hint="cs"/>
          <w:rtl/>
        </w:rPr>
        <w:t>ی</w:t>
      </w:r>
      <w:r w:rsidRPr="00283B88">
        <w:rPr>
          <w:rStyle w:val="Char4"/>
          <w:rFonts w:hint="cs"/>
          <w:rtl/>
        </w:rPr>
        <w:t xml:space="preserve"> و نجاش</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w:t>
      </w:r>
      <w:r w:rsidRPr="00283B88">
        <w:rPr>
          <w:rStyle w:val="Char5"/>
          <w:rFonts w:hint="cs"/>
          <w:rtl/>
        </w:rPr>
        <w:t>مفضل بن عمر الجعف</w:t>
      </w:r>
      <w:r>
        <w:rPr>
          <w:rStyle w:val="Char5"/>
          <w:rFonts w:hint="cs"/>
          <w:rtl/>
        </w:rPr>
        <w:t>ی</w:t>
      </w:r>
      <w:r w:rsidRPr="00283B88">
        <w:rPr>
          <w:rStyle w:val="Char4"/>
          <w:rFonts w:hint="cs"/>
          <w:rtl/>
        </w:rPr>
        <w:t xml:space="preserve"> از (</w:t>
      </w:r>
      <w:r w:rsidRPr="00283B88">
        <w:rPr>
          <w:rStyle w:val="Char1"/>
          <w:rFonts w:hint="cs"/>
          <w:rtl/>
        </w:rPr>
        <w:t>غلاة</w:t>
      </w:r>
      <w:r w:rsidRPr="00283B88">
        <w:rPr>
          <w:rStyle w:val="Char4"/>
          <w:rFonts w:hint="cs"/>
          <w:rtl/>
        </w:rPr>
        <w:t xml:space="preserve">) و </w:t>
      </w:r>
      <w:r w:rsidRPr="00283B88">
        <w:rPr>
          <w:rStyle w:val="Char4"/>
          <w:rFonts w:hint="eastAsia"/>
          <w:rtl/>
        </w:rPr>
        <w:t>پ</w:t>
      </w:r>
      <w:r>
        <w:rPr>
          <w:rStyle w:val="Char4"/>
          <w:rFonts w:hint="cs"/>
          <w:rtl/>
        </w:rPr>
        <w:t>ی</w:t>
      </w:r>
      <w:r w:rsidRPr="00283B88">
        <w:rPr>
          <w:rStyle w:val="Char4"/>
          <w:rFonts w:hint="cs"/>
          <w:rtl/>
        </w:rPr>
        <w:t>روان مذهب (خطاب</w:t>
      </w:r>
      <w:r>
        <w:rPr>
          <w:rStyle w:val="Char4"/>
          <w:rFonts w:hint="cs"/>
          <w:rtl/>
        </w:rPr>
        <w:t>ی</w:t>
      </w:r>
      <w:r w:rsidRPr="00283B88">
        <w:rPr>
          <w:rStyle w:val="Char4"/>
          <w:rFonts w:hint="cs"/>
          <w:rtl/>
        </w:rPr>
        <w:t>) و بس</w:t>
      </w:r>
      <w:r>
        <w:rPr>
          <w:rStyle w:val="Char4"/>
          <w:rFonts w:hint="cs"/>
          <w:rtl/>
        </w:rPr>
        <w:t>ی</w:t>
      </w:r>
      <w:r w:rsidRPr="00283B88">
        <w:rPr>
          <w:rStyle w:val="Char4"/>
          <w:rFonts w:hint="cs"/>
          <w:rtl/>
        </w:rPr>
        <w:t>ار دروغ</w:t>
      </w:r>
      <w:r w:rsidRPr="00283B88">
        <w:rPr>
          <w:rStyle w:val="Char4"/>
          <w:rFonts w:hint="eastAsia"/>
          <w:rtl/>
        </w:rPr>
        <w:t>گ</w:t>
      </w:r>
      <w:r w:rsidRPr="00283B88">
        <w:rPr>
          <w:rStyle w:val="Char4"/>
          <w:rFonts w:hint="cs"/>
          <w:rtl/>
        </w:rPr>
        <w:t>و و جعال حد</w:t>
      </w:r>
      <w:r>
        <w:rPr>
          <w:rStyle w:val="Char4"/>
          <w:rFonts w:hint="cs"/>
          <w:rtl/>
        </w:rPr>
        <w:t>ی</w:t>
      </w:r>
      <w:r w:rsidRPr="00283B88">
        <w:rPr>
          <w:rStyle w:val="Char4"/>
          <w:rFonts w:hint="cs"/>
          <w:rtl/>
        </w:rPr>
        <w:t>ث بود، علامه در قسم ثان</w:t>
      </w:r>
      <w:r>
        <w:rPr>
          <w:rStyle w:val="Char4"/>
          <w:rFonts w:hint="cs"/>
          <w:rtl/>
        </w:rPr>
        <w:t>ی</w:t>
      </w:r>
      <w:r w:rsidRPr="00283B88">
        <w:rPr>
          <w:rStyle w:val="Char4"/>
          <w:rFonts w:hint="cs"/>
          <w:rtl/>
        </w:rPr>
        <w:t xml:space="preserve"> از خلاصه ومجلس</w:t>
      </w:r>
      <w:r>
        <w:rPr>
          <w:rStyle w:val="Char4"/>
          <w:rFonts w:hint="cs"/>
          <w:rtl/>
        </w:rPr>
        <w:t>ی</w:t>
      </w:r>
      <w:r w:rsidRPr="00283B88">
        <w:rPr>
          <w:rStyle w:val="Char4"/>
          <w:rFonts w:hint="cs"/>
          <w:rtl/>
        </w:rPr>
        <w:t xml:space="preserve"> در وج</w:t>
      </w:r>
      <w:r>
        <w:rPr>
          <w:rStyle w:val="Char4"/>
          <w:rFonts w:hint="cs"/>
          <w:rtl/>
        </w:rPr>
        <w:t>ی</w:t>
      </w:r>
      <w:r w:rsidRPr="00283B88">
        <w:rPr>
          <w:rStyle w:val="Char4"/>
          <w:rFonts w:hint="cs"/>
          <w:rtl/>
        </w:rPr>
        <w:t>زه و ابن داود و....... ن</w:t>
      </w:r>
      <w:r>
        <w:rPr>
          <w:rStyle w:val="Char4"/>
          <w:rFonts w:hint="cs"/>
          <w:rtl/>
        </w:rPr>
        <w:t>ی</w:t>
      </w:r>
      <w:r w:rsidRPr="00283B88">
        <w:rPr>
          <w:rStyle w:val="Char4"/>
          <w:rFonts w:hint="cs"/>
          <w:rtl/>
        </w:rPr>
        <w:t>ز او را از ضعفا م</w:t>
      </w:r>
      <w:r>
        <w:rPr>
          <w:rStyle w:val="Char4"/>
          <w:rFonts w:hint="cs"/>
          <w:rtl/>
        </w:rPr>
        <w:t>ی</w:t>
      </w:r>
      <w:r w:rsidRPr="00283B88">
        <w:rPr>
          <w:rStyle w:val="Char4"/>
          <w:rFonts w:hint="cs"/>
          <w:rtl/>
        </w:rPr>
        <w:t>‌دانند</w:t>
      </w:r>
      <w:r w:rsidRPr="00283B88">
        <w:rPr>
          <w:rStyle w:val="Char4"/>
          <w:vertAlign w:val="superscript"/>
          <w:rtl/>
        </w:rPr>
        <w:t>(</w:t>
      </w:r>
      <w:r w:rsidRPr="00283B88">
        <w:rPr>
          <w:rStyle w:val="Char4"/>
          <w:vertAlign w:val="superscript"/>
          <w:rtl/>
        </w:rPr>
        <w:footnoteReference w:id="314"/>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97ـ </w:t>
      </w:r>
      <w:r w:rsidRPr="00283B88">
        <w:rPr>
          <w:rStyle w:val="Char4"/>
          <w:rFonts w:hint="cs"/>
          <w:rtl/>
        </w:rPr>
        <w:t>(ع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ن</w:t>
      </w:r>
      <w:r>
        <w:rPr>
          <w:rStyle w:val="Char4"/>
          <w:rFonts w:hint="cs"/>
          <w:rtl/>
        </w:rPr>
        <w:t>ی</w:t>
      </w:r>
      <w:r w:rsidRPr="00283B88">
        <w:rPr>
          <w:rStyle w:val="Char4"/>
          <w:rFonts w:hint="cs"/>
          <w:rtl/>
        </w:rPr>
        <w:t>ز هم</w:t>
      </w:r>
      <w:r>
        <w:rPr>
          <w:rStyle w:val="Char4"/>
          <w:rFonts w:hint="cs"/>
          <w:rtl/>
        </w:rPr>
        <w:t>ی</w:t>
      </w:r>
      <w:r w:rsidRPr="00283B88">
        <w:rPr>
          <w:rStyle w:val="Char4"/>
          <w:rFonts w:hint="cs"/>
          <w:rtl/>
        </w:rPr>
        <w:t>ن مضمون را از مفضل بن عمر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98ـ </w:t>
      </w:r>
      <w:r w:rsidRPr="00283B88">
        <w:rPr>
          <w:rStyle w:val="Char4"/>
          <w:rFonts w:hint="cs"/>
          <w:rtl/>
        </w:rPr>
        <w:t>(احمد بن عب</w:t>
      </w:r>
      <w:r>
        <w:rPr>
          <w:rStyle w:val="Char4"/>
          <w:rFonts w:hint="cs"/>
          <w:rtl/>
        </w:rPr>
        <w:t>ی</w:t>
      </w:r>
      <w:r w:rsidRPr="00283B88">
        <w:rPr>
          <w:rStyle w:val="Char4"/>
          <w:rFonts w:hint="cs"/>
          <w:rtl/>
        </w:rPr>
        <w:t>د) و (</w:t>
      </w:r>
      <w:r>
        <w:rPr>
          <w:rStyle w:val="Char4"/>
          <w:rFonts w:hint="cs"/>
          <w:rtl/>
        </w:rPr>
        <w:t>ی</w:t>
      </w:r>
      <w:r w:rsidRPr="00283B88">
        <w:rPr>
          <w:rStyle w:val="Char4"/>
          <w:rFonts w:hint="cs"/>
          <w:rtl/>
        </w:rPr>
        <w:t>ح</w:t>
      </w:r>
      <w:r>
        <w:rPr>
          <w:rStyle w:val="Char4"/>
          <w:rFonts w:hint="cs"/>
          <w:rtl/>
        </w:rPr>
        <w:t>یی</w:t>
      </w:r>
      <w:r w:rsidRPr="00283B88">
        <w:rPr>
          <w:rStyle w:val="Char4"/>
          <w:rFonts w:hint="cs"/>
          <w:rtl/>
        </w:rPr>
        <w:t xml:space="preserve"> بن زكر</w:t>
      </w:r>
      <w:r>
        <w:rPr>
          <w:rStyle w:val="Char4"/>
          <w:rFonts w:hint="cs"/>
          <w:rtl/>
        </w:rPr>
        <w:t>ی</w:t>
      </w:r>
      <w:r w:rsidRPr="00283B88">
        <w:rPr>
          <w:rStyle w:val="Char4"/>
          <w:rFonts w:hint="cs"/>
          <w:rtl/>
        </w:rPr>
        <w:t>ا نرماس</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و (عل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حمزه سالم البطائن</w:t>
      </w:r>
      <w:r>
        <w:rPr>
          <w:rStyle w:val="Char4"/>
          <w:rFonts w:hint="cs"/>
          <w:rtl/>
        </w:rPr>
        <w:t>ی</w:t>
      </w:r>
      <w:r w:rsidRPr="00283B88">
        <w:rPr>
          <w:rStyle w:val="Char4"/>
          <w:rFonts w:hint="cs"/>
          <w:rtl/>
        </w:rPr>
        <w:t>)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حضرت باقر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‌كنند كه فرمود «ا</w:t>
      </w:r>
      <w:r w:rsidRPr="00283B88">
        <w:rPr>
          <w:rStyle w:val="Char4"/>
          <w:rFonts w:hint="eastAsia"/>
          <w:rtl/>
        </w:rPr>
        <w:t>گ</w:t>
      </w:r>
      <w:r w:rsidRPr="00283B88">
        <w:rPr>
          <w:rStyle w:val="Char4"/>
          <w:rFonts w:hint="cs"/>
          <w:rtl/>
        </w:rPr>
        <w:t>ر قائم آل محمد خروج بكند خدا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ملائكه باو </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خواهد كرد، اول كس</w:t>
      </w:r>
      <w:r>
        <w:rPr>
          <w:rStyle w:val="Char4"/>
          <w:rFonts w:hint="cs"/>
          <w:rtl/>
        </w:rPr>
        <w:t>ی</w:t>
      </w:r>
      <w:r w:rsidRPr="00283B88">
        <w:rPr>
          <w:rStyle w:val="Char4"/>
          <w:rFonts w:hint="cs"/>
          <w:rtl/>
        </w:rPr>
        <w:t xml:space="preserve"> كه باو ب</w:t>
      </w:r>
      <w:r>
        <w:rPr>
          <w:rStyle w:val="Char4"/>
          <w:rFonts w:hint="cs"/>
          <w:rtl/>
        </w:rPr>
        <w:t>ی</w:t>
      </w:r>
      <w:r w:rsidRPr="00283B88">
        <w:rPr>
          <w:rStyle w:val="Char4"/>
          <w:rFonts w:hint="cs"/>
          <w:rtl/>
        </w:rPr>
        <w:t>عت م</w:t>
      </w:r>
      <w:r>
        <w:rPr>
          <w:rStyle w:val="Char4"/>
          <w:rFonts w:hint="cs"/>
          <w:rtl/>
        </w:rPr>
        <w:t>ی</w:t>
      </w:r>
      <w:r w:rsidRPr="00283B88">
        <w:rPr>
          <w:rStyle w:val="Char4"/>
          <w:rFonts w:hint="cs"/>
          <w:rtl/>
        </w:rPr>
        <w:t>‌كند محمد و دوم</w:t>
      </w:r>
      <w:r>
        <w:rPr>
          <w:rStyle w:val="Char4"/>
          <w:rFonts w:hint="cs"/>
          <w:rtl/>
        </w:rPr>
        <w:t>ی</w:t>
      </w:r>
      <w:r w:rsidRPr="00283B88">
        <w:rPr>
          <w:rStyle w:val="Char4"/>
          <w:rFonts w:hint="cs"/>
          <w:rtl/>
        </w:rPr>
        <w:t xml:space="preserve"> عل</w:t>
      </w:r>
      <w:r>
        <w:rPr>
          <w:rStyle w:val="Char4"/>
          <w:rFonts w:hint="cs"/>
          <w:rtl/>
        </w:rPr>
        <w:t>ی</w:t>
      </w:r>
      <w:r w:rsidRPr="00283B88">
        <w:rPr>
          <w:rStyle w:val="Char4"/>
          <w:rFonts w:hint="cs"/>
          <w:rtl/>
        </w:rPr>
        <w:t xml:space="preserve"> </w:t>
      </w:r>
      <w:r w:rsidRPr="00886876">
        <w:rPr>
          <w:rFonts w:ascii="AGA Arabesque" w:hAnsi="AGA Arabesque" w:cs="B Lotus"/>
          <w:szCs w:val="20"/>
          <w:lang w:bidi="ar-SY"/>
        </w:rPr>
        <w:t></w:t>
      </w:r>
      <w:r w:rsidRPr="00283B88">
        <w:rPr>
          <w:rStyle w:val="Char4"/>
          <w:rFonts w:hint="cs"/>
          <w:rtl/>
        </w:rPr>
        <w:t xml:space="preserve"> خواهد بود».</w:t>
      </w:r>
    </w:p>
    <w:p w:rsidR="00283B88" w:rsidRPr="00283B88" w:rsidRDefault="00283B88" w:rsidP="00283B88">
      <w:pPr>
        <w:widowControl w:val="0"/>
        <w:spacing w:line="250" w:lineRule="auto"/>
        <w:ind w:firstLine="284"/>
        <w:jc w:val="lowKashida"/>
        <w:rPr>
          <w:rStyle w:val="Char4"/>
          <w:spacing w:val="-4"/>
          <w:rtl/>
        </w:rPr>
      </w:pPr>
      <w:r w:rsidRPr="00283B88">
        <w:rPr>
          <w:rStyle w:val="Char5"/>
          <w:rFonts w:hint="cs"/>
          <w:spacing w:val="-4"/>
          <w:rtl/>
        </w:rPr>
        <w:t xml:space="preserve">ترجمه راوی: احمد بن عبید </w:t>
      </w:r>
      <w:r w:rsidRPr="00283B88">
        <w:rPr>
          <w:rStyle w:val="Char4"/>
          <w:rFonts w:hint="cs"/>
          <w:spacing w:val="-4"/>
          <w:rtl/>
        </w:rPr>
        <w:t>مجهول الحال است</w:t>
      </w:r>
      <w:r w:rsidRPr="00283B88">
        <w:rPr>
          <w:rStyle w:val="Char4"/>
          <w:spacing w:val="-4"/>
          <w:vertAlign w:val="superscript"/>
          <w:rtl/>
        </w:rPr>
        <w:t>(</w:t>
      </w:r>
      <w:r w:rsidRPr="00283B88">
        <w:rPr>
          <w:rStyle w:val="Char4"/>
          <w:spacing w:val="-4"/>
          <w:vertAlign w:val="superscript"/>
          <w:rtl/>
        </w:rPr>
        <w:footnoteReference w:id="315"/>
      </w:r>
      <w:r w:rsidRPr="00283B88">
        <w:rPr>
          <w:rStyle w:val="Char4"/>
          <w:spacing w:val="-4"/>
          <w:vertAlign w:val="superscript"/>
          <w:rtl/>
        </w:rPr>
        <w:t>)</w:t>
      </w:r>
      <w:r w:rsidRPr="00283B88">
        <w:rPr>
          <w:rStyle w:val="Char4"/>
          <w:rFonts w:hint="cs"/>
          <w:spacing w:val="-4"/>
          <w:rtl/>
        </w:rPr>
        <w:t xml:space="preserve"> </w:t>
      </w:r>
      <w:r w:rsidRPr="00283B88">
        <w:rPr>
          <w:rStyle w:val="Char5"/>
          <w:rFonts w:hint="cs"/>
          <w:spacing w:val="-4"/>
          <w:rtl/>
        </w:rPr>
        <w:t xml:space="preserve">یحیی بن زكریای نرماسیری </w:t>
      </w:r>
      <w:r w:rsidRPr="00283B88">
        <w:rPr>
          <w:rStyle w:val="Char4"/>
          <w:rFonts w:hint="cs"/>
          <w:spacing w:val="-4"/>
          <w:rtl/>
        </w:rPr>
        <w:t xml:space="preserve">طبق شهادت علامه در قسم ثانی از خلاصه و ابن داود و ابن غضائری و نجاشی از </w:t>
      </w:r>
      <w:r w:rsidRPr="00283B88">
        <w:rPr>
          <w:rStyle w:val="Char1"/>
          <w:rFonts w:hint="cs"/>
          <w:spacing w:val="-4"/>
          <w:rtl/>
        </w:rPr>
        <w:t>غلاة</w:t>
      </w:r>
      <w:r w:rsidRPr="00283B88">
        <w:rPr>
          <w:rStyle w:val="Char4"/>
          <w:rFonts w:hint="cs"/>
          <w:spacing w:val="-4"/>
          <w:rtl/>
        </w:rPr>
        <w:t xml:space="preserve"> وجعال حدیث بود</w:t>
      </w:r>
      <w:r>
        <w:rPr>
          <w:rStyle w:val="Char4"/>
          <w:rFonts w:hint="cs"/>
          <w:spacing w:val="-4"/>
          <w:rtl/>
        </w:rPr>
        <w:t xml:space="preserve"> </w:t>
      </w:r>
      <w:r w:rsidRPr="00283B88">
        <w:rPr>
          <w:rStyle w:val="Char4"/>
          <w:spacing w:val="-4"/>
          <w:vertAlign w:val="superscript"/>
          <w:rtl/>
        </w:rPr>
        <w:t>(</w:t>
      </w:r>
      <w:r w:rsidRPr="00283B88">
        <w:rPr>
          <w:rStyle w:val="Char4"/>
          <w:spacing w:val="-4"/>
          <w:vertAlign w:val="superscript"/>
          <w:rtl/>
        </w:rPr>
        <w:footnoteReference w:id="316"/>
      </w:r>
      <w:r w:rsidRPr="00283B88">
        <w:rPr>
          <w:rStyle w:val="Char4"/>
          <w:spacing w:val="-4"/>
          <w:vertAlign w:val="superscript"/>
          <w:rtl/>
        </w:rPr>
        <w:t>)</w:t>
      </w:r>
      <w:r w:rsidRPr="00283B88">
        <w:rPr>
          <w:rStyle w:val="Char4"/>
          <w:rFonts w:hint="cs"/>
          <w:spacing w:val="-4"/>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عل</w:t>
      </w:r>
      <w:r>
        <w:rPr>
          <w:rStyle w:val="Char5"/>
          <w:rFonts w:hint="cs"/>
          <w:rtl/>
        </w:rPr>
        <w:t>ی</w:t>
      </w:r>
      <w:r w:rsidRPr="00283B88">
        <w:rPr>
          <w:rStyle w:val="Char5"/>
          <w:rFonts w:hint="cs"/>
          <w:rtl/>
        </w:rPr>
        <w:t xml:space="preserve"> بن اب</w:t>
      </w:r>
      <w:r>
        <w:rPr>
          <w:rStyle w:val="Char5"/>
          <w:rFonts w:hint="cs"/>
          <w:rtl/>
        </w:rPr>
        <w:t>ی</w:t>
      </w:r>
      <w:r w:rsidRPr="00283B88">
        <w:rPr>
          <w:rStyle w:val="Char5"/>
          <w:rFonts w:hint="cs"/>
          <w:rtl/>
        </w:rPr>
        <w:t xml:space="preserve"> حمزه سالم البطائن</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(38)</w:t>
      </w:r>
      <w:r w:rsidRPr="00283B88">
        <w:rPr>
          <w:rStyle w:val="Char4"/>
          <w:rFonts w:hint="cs"/>
          <w:rtl/>
        </w:rPr>
        <w:t xml:space="preserve"> مراجعه شود).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99ـ </w:t>
      </w:r>
      <w:r w:rsidRPr="00283B88">
        <w:rPr>
          <w:rStyle w:val="Char4"/>
          <w:rFonts w:hint="cs"/>
          <w:rtl/>
        </w:rPr>
        <w:t>(حسن بن عل</w:t>
      </w:r>
      <w:r>
        <w:rPr>
          <w:rStyle w:val="Char4"/>
          <w:rFonts w:hint="cs"/>
          <w:rtl/>
        </w:rPr>
        <w:t>ی</w:t>
      </w:r>
      <w:r w:rsidRPr="00283B88">
        <w:rPr>
          <w:rStyle w:val="Char4"/>
          <w:rFonts w:hint="cs"/>
          <w:rtl/>
        </w:rPr>
        <w:t xml:space="preserve"> الز</w:t>
      </w:r>
      <w:r>
        <w:rPr>
          <w:rStyle w:val="Char4"/>
          <w:rFonts w:hint="cs"/>
          <w:rtl/>
        </w:rPr>
        <w:t>ی</w:t>
      </w:r>
      <w:r w:rsidRPr="00283B88">
        <w:rPr>
          <w:rStyle w:val="Char4"/>
          <w:rFonts w:hint="cs"/>
          <w:rtl/>
        </w:rPr>
        <w:t>تون</w:t>
      </w:r>
      <w:r>
        <w:rPr>
          <w:rStyle w:val="Char4"/>
          <w:rFonts w:hint="cs"/>
          <w:rtl/>
        </w:rPr>
        <w:t>ی</w:t>
      </w:r>
      <w:r w:rsidRPr="00283B88">
        <w:rPr>
          <w:rStyle w:val="Char4"/>
          <w:rFonts w:hint="cs"/>
          <w:rtl/>
        </w:rPr>
        <w:t>) و (احمد بن هلال) دربار</w:t>
      </w:r>
      <w:r>
        <w:rPr>
          <w:rStyle w:val="Char4"/>
          <w:rFonts w:hint="cs"/>
          <w:rtl/>
        </w:rPr>
        <w:t>ه</w:t>
      </w:r>
      <w:r w:rsidRPr="00283B88">
        <w:rPr>
          <w:rStyle w:val="Char4"/>
          <w:rFonts w:hint="cs"/>
          <w:rtl/>
        </w:rPr>
        <w:t xml:space="preserve"> علائم ظهور قائم از حضرت رضا حد</w:t>
      </w:r>
      <w:r>
        <w:rPr>
          <w:rStyle w:val="Char4"/>
          <w:rFonts w:hint="cs"/>
          <w:rtl/>
        </w:rPr>
        <w:t>ی</w:t>
      </w:r>
      <w:r w:rsidRPr="00283B88">
        <w:rPr>
          <w:rStyle w:val="Char4"/>
          <w:rFonts w:hint="cs"/>
          <w:rtl/>
        </w:rPr>
        <w:t>ث مفصل</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كرده و از آن جمله ا</w:t>
      </w:r>
      <w:r>
        <w:rPr>
          <w:rStyle w:val="Char4"/>
          <w:rFonts w:hint="cs"/>
          <w:rtl/>
        </w:rPr>
        <w:t>ی</w:t>
      </w:r>
      <w:r w:rsidRPr="00283B88">
        <w:rPr>
          <w:rStyle w:val="Char4"/>
          <w:rFonts w:hint="cs"/>
          <w:rtl/>
        </w:rPr>
        <w:t>ن است: «مردم در قرص آفتاب بدن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نند، و در آن موقع صدائ</w:t>
      </w:r>
      <w:r>
        <w:rPr>
          <w:rStyle w:val="Char4"/>
          <w:rFonts w:hint="cs"/>
          <w:rtl/>
        </w:rPr>
        <w:t>ی</w:t>
      </w:r>
      <w:r w:rsidRPr="00283B88">
        <w:rPr>
          <w:rStyle w:val="Char4"/>
          <w:rFonts w:hint="cs"/>
          <w:rtl/>
        </w:rPr>
        <w:t xml:space="preserve"> از آسمان م</w:t>
      </w:r>
      <w:r>
        <w:rPr>
          <w:rStyle w:val="Char4"/>
          <w:rFonts w:hint="cs"/>
          <w:rtl/>
        </w:rPr>
        <w:t>ی</w:t>
      </w:r>
      <w:r w:rsidRPr="00283B88">
        <w:rPr>
          <w:rStyle w:val="Char4"/>
          <w:rFonts w:hint="cs"/>
          <w:rtl/>
        </w:rPr>
        <w:t>‌رسد كه ا</w:t>
      </w:r>
      <w:r>
        <w:rPr>
          <w:rStyle w:val="Char4"/>
          <w:rFonts w:hint="cs"/>
          <w:rtl/>
        </w:rPr>
        <w:t>ی</w:t>
      </w:r>
      <w:r w:rsidRPr="00283B88">
        <w:rPr>
          <w:rStyle w:val="Char4"/>
          <w:rFonts w:hint="cs"/>
          <w:rtl/>
        </w:rPr>
        <w:t>ن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است!».</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حسن بن عل</w:t>
      </w:r>
      <w:r>
        <w:rPr>
          <w:rStyle w:val="Char5"/>
          <w:rFonts w:hint="cs"/>
          <w:rtl/>
        </w:rPr>
        <w:t>ی</w:t>
      </w:r>
      <w:r w:rsidRPr="00283B88">
        <w:rPr>
          <w:rStyle w:val="Char5"/>
          <w:rFonts w:hint="cs"/>
          <w:rtl/>
        </w:rPr>
        <w:t xml:space="preserve"> الز</w:t>
      </w:r>
      <w:r>
        <w:rPr>
          <w:rStyle w:val="Char5"/>
          <w:rFonts w:hint="cs"/>
          <w:rtl/>
        </w:rPr>
        <w:t>ی</w:t>
      </w:r>
      <w:r w:rsidRPr="00283B88">
        <w:rPr>
          <w:rStyle w:val="Char5"/>
          <w:rFonts w:hint="cs"/>
          <w:rtl/>
        </w:rPr>
        <w:t>تو</w:t>
      </w:r>
      <w:r>
        <w:rPr>
          <w:rStyle w:val="Char5"/>
          <w:rFonts w:hint="cs"/>
          <w:rtl/>
        </w:rPr>
        <w:t>ی</w:t>
      </w:r>
      <w:r w:rsidRPr="00283B88">
        <w:rPr>
          <w:rStyle w:val="Char5"/>
          <w:rFonts w:hint="cs"/>
          <w:rtl/>
        </w:rPr>
        <w:t xml:space="preserve"> الاشعر</w:t>
      </w:r>
      <w:r>
        <w:rPr>
          <w:rStyle w:val="Char5"/>
          <w:rFonts w:hint="cs"/>
          <w:rtl/>
        </w:rPr>
        <w:t>ی</w:t>
      </w:r>
      <w:r w:rsidRPr="00283B88">
        <w:rPr>
          <w:rStyle w:val="Char4"/>
          <w:rFonts w:hint="cs"/>
          <w:rtl/>
        </w:rPr>
        <w:t xml:space="preserve"> امام</w:t>
      </w:r>
      <w:r>
        <w:rPr>
          <w:rStyle w:val="Char4"/>
          <w:rFonts w:hint="cs"/>
          <w:rtl/>
        </w:rPr>
        <w:t>ی</w:t>
      </w:r>
      <w:r w:rsidRPr="00283B88">
        <w:rPr>
          <w:rStyle w:val="Char4"/>
          <w:rFonts w:hint="cs"/>
          <w:rtl/>
        </w:rPr>
        <w:t xml:space="preserve"> ول</w:t>
      </w:r>
      <w:r>
        <w:rPr>
          <w:rStyle w:val="Char4"/>
          <w:rFonts w:hint="cs"/>
          <w:rtl/>
        </w:rPr>
        <w:t>ی</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317"/>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4"/>
          <w:rFonts w:hint="cs"/>
          <w:rtl/>
        </w:rPr>
        <w:t>بطور</w:t>
      </w:r>
      <w:r>
        <w:rPr>
          <w:rStyle w:val="Char4"/>
          <w:rFonts w:hint="cs"/>
          <w:rtl/>
        </w:rPr>
        <w:t>ی</w:t>
      </w:r>
      <w:r w:rsidRPr="00283B88">
        <w:rPr>
          <w:rStyle w:val="Char4"/>
          <w:rFonts w:hint="cs"/>
          <w:rtl/>
        </w:rPr>
        <w:t>كه ش</w:t>
      </w:r>
      <w:r>
        <w:rPr>
          <w:rStyle w:val="Char4"/>
          <w:rFonts w:hint="cs"/>
          <w:rtl/>
        </w:rPr>
        <w:t>ی</w:t>
      </w:r>
      <w:r w:rsidRPr="00283B88">
        <w:rPr>
          <w:rStyle w:val="Char4"/>
          <w:rFonts w:hint="cs"/>
          <w:rtl/>
        </w:rPr>
        <w:t>خ در رجال و فهرست و صاحب كتاب تهذ</w:t>
      </w:r>
      <w:r>
        <w:rPr>
          <w:rStyle w:val="Char4"/>
          <w:rFonts w:hint="cs"/>
          <w:rtl/>
        </w:rPr>
        <w:t>ی</w:t>
      </w:r>
      <w:r w:rsidRPr="00283B88">
        <w:rPr>
          <w:rStyle w:val="Char4"/>
          <w:rFonts w:hint="cs"/>
          <w:rtl/>
        </w:rPr>
        <w:t>ب در باب وص</w:t>
      </w:r>
      <w:r>
        <w:rPr>
          <w:rStyle w:val="Char4"/>
          <w:rFonts w:hint="cs"/>
          <w:rtl/>
        </w:rPr>
        <w:t>ی</w:t>
      </w:r>
      <w:r w:rsidRPr="00283B88">
        <w:rPr>
          <w:rStyle w:val="Char4"/>
          <w:rFonts w:hint="cs"/>
          <w:rtl/>
        </w:rPr>
        <w:t>ت و صاحب تحر</w:t>
      </w:r>
      <w:r>
        <w:rPr>
          <w:rStyle w:val="Char4"/>
          <w:rFonts w:hint="cs"/>
          <w:rtl/>
        </w:rPr>
        <w:t>ی</w:t>
      </w:r>
      <w:r w:rsidRPr="00283B88">
        <w:rPr>
          <w:rStyle w:val="Char4"/>
          <w:rFonts w:hint="cs"/>
          <w:rtl/>
        </w:rPr>
        <w:t>ر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w:t>
      </w:r>
      <w:r w:rsidRPr="00283B88">
        <w:rPr>
          <w:rStyle w:val="Char5"/>
          <w:rFonts w:hint="cs"/>
          <w:rtl/>
        </w:rPr>
        <w:t>احمد بن هلال</w:t>
      </w:r>
      <w:r w:rsidRPr="00283B88">
        <w:rPr>
          <w:rStyle w:val="Char4"/>
          <w:rFonts w:hint="cs"/>
          <w:rtl/>
        </w:rPr>
        <w:t xml:space="preserve"> از (غلا</w:t>
      </w:r>
      <w:r w:rsidRPr="00DF0BFF">
        <w:rPr>
          <w:rFonts w:ascii="mylotus" w:hAnsi="mylotus" w:cs="mylotus"/>
          <w:rtl/>
        </w:rPr>
        <w:t>ة</w:t>
      </w:r>
      <w:r w:rsidRPr="00283B88">
        <w:rPr>
          <w:rStyle w:val="Char4"/>
          <w:rFonts w:hint="cs"/>
          <w:rtl/>
        </w:rPr>
        <w:t>) بوده‌است، وحت</w:t>
      </w:r>
      <w:r>
        <w:rPr>
          <w:rStyle w:val="Char4"/>
          <w:rFonts w:hint="cs"/>
          <w:rtl/>
        </w:rPr>
        <w:t>ی</w:t>
      </w:r>
      <w:r w:rsidRPr="00283B88">
        <w:rPr>
          <w:rStyle w:val="Char4"/>
          <w:rFonts w:hint="cs"/>
          <w:rtl/>
        </w:rPr>
        <w:t xml:space="preserve"> بعض</w:t>
      </w:r>
      <w:r>
        <w:rPr>
          <w:rStyle w:val="Char4"/>
          <w:rFonts w:hint="cs"/>
          <w:rtl/>
        </w:rPr>
        <w:t>ی</w:t>
      </w:r>
      <w:r w:rsidRPr="00283B88">
        <w:rPr>
          <w:rStyle w:val="Char4"/>
          <w:rFonts w:hint="cs"/>
          <w:rtl/>
        </w:rPr>
        <w:t xml:space="preserve"> از ا</w:t>
      </w:r>
      <w:r>
        <w:rPr>
          <w:rStyle w:val="Char4"/>
          <w:rFonts w:hint="cs"/>
          <w:rtl/>
        </w:rPr>
        <w:t>ی</w:t>
      </w:r>
      <w:r w:rsidRPr="00283B88">
        <w:rPr>
          <w:rStyle w:val="Char4"/>
          <w:rFonts w:hint="cs"/>
          <w:rtl/>
        </w:rPr>
        <w:t>نان رسما او را لعنت كرده‌اند</w:t>
      </w:r>
      <w:r w:rsidRPr="00283B88">
        <w:rPr>
          <w:rStyle w:val="Char4"/>
          <w:vertAlign w:val="superscript"/>
          <w:rtl/>
        </w:rPr>
        <w:t>(</w:t>
      </w:r>
      <w:r w:rsidRPr="00283B88">
        <w:rPr>
          <w:rStyle w:val="Char4"/>
          <w:vertAlign w:val="superscript"/>
          <w:rtl/>
        </w:rPr>
        <w:footnoteReference w:id="318"/>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100ـ </w:t>
      </w:r>
      <w:r w:rsidRPr="00283B88">
        <w:rPr>
          <w:rStyle w:val="Char4"/>
          <w:rFonts w:hint="cs"/>
          <w:rtl/>
        </w:rPr>
        <w:t>ع</w:t>
      </w:r>
      <w:r>
        <w:rPr>
          <w:rStyle w:val="Char4"/>
          <w:rFonts w:hint="cs"/>
          <w:rtl/>
        </w:rPr>
        <w:t>ی</w:t>
      </w:r>
      <w:r w:rsidRPr="00283B88">
        <w:rPr>
          <w:rStyle w:val="Char4"/>
          <w:rFonts w:hint="cs"/>
          <w:rtl/>
        </w:rPr>
        <w:t>ن هم</w:t>
      </w:r>
      <w:r>
        <w:rPr>
          <w:rStyle w:val="Char4"/>
          <w:rFonts w:hint="cs"/>
          <w:rtl/>
        </w:rPr>
        <w:t>ی</w:t>
      </w:r>
      <w:r w:rsidRPr="00283B88">
        <w:rPr>
          <w:rStyle w:val="Char4"/>
          <w:rFonts w:hint="cs"/>
          <w:rtl/>
        </w:rPr>
        <w:t>ن مضمون را (حم</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ن</w:t>
      </w:r>
      <w:r>
        <w:rPr>
          <w:rStyle w:val="Char4"/>
          <w:rFonts w:hint="cs"/>
          <w:rtl/>
        </w:rPr>
        <w:t>ی</w:t>
      </w:r>
      <w:r w:rsidRPr="00283B88">
        <w:rPr>
          <w:rStyle w:val="Char4"/>
          <w:rFonts w:hint="cs"/>
          <w:rtl/>
        </w:rPr>
        <w:t>ز از (احمد بن هلال) روا</w:t>
      </w:r>
      <w:r>
        <w:rPr>
          <w:rStyle w:val="Char4"/>
          <w:rFonts w:hint="cs"/>
          <w:rtl/>
        </w:rPr>
        <w:t>ی</w:t>
      </w:r>
      <w:r w:rsidRPr="00283B88">
        <w:rPr>
          <w:rStyle w:val="Char4"/>
          <w:rFonts w:hint="cs"/>
          <w:rtl/>
        </w:rPr>
        <w:t>ت كرده‌است.</w:t>
      </w:r>
    </w:p>
    <w:p w:rsidR="00283B88" w:rsidRPr="00283B88" w:rsidRDefault="00283B88" w:rsidP="00283B88">
      <w:pPr>
        <w:widowControl w:val="0"/>
        <w:ind w:firstLine="284"/>
        <w:jc w:val="lowKashida"/>
        <w:rPr>
          <w:rStyle w:val="Char4"/>
          <w:rtl/>
        </w:rPr>
      </w:pPr>
      <w:r w:rsidRPr="00283B88">
        <w:rPr>
          <w:rStyle w:val="Char5"/>
          <w:rFonts w:hint="cs"/>
          <w:rtl/>
        </w:rPr>
        <w:t xml:space="preserve">101ـ </w:t>
      </w:r>
      <w:r w:rsidRPr="00283B88">
        <w:rPr>
          <w:rStyle w:val="Char4"/>
          <w:rFonts w:hint="cs"/>
          <w:rtl/>
        </w:rPr>
        <w:t>(مفضل بن عمر)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«حضرت صادق فرموده حضرت قائم </w:t>
      </w:r>
      <w:r w:rsidRPr="00283B88">
        <w:rPr>
          <w:rStyle w:val="Char4"/>
          <w:rFonts w:hint="eastAsia"/>
          <w:rtl/>
        </w:rPr>
        <w:t>پ</w:t>
      </w:r>
      <w:r w:rsidRPr="00283B88">
        <w:rPr>
          <w:rStyle w:val="Char4"/>
          <w:rFonts w:hint="cs"/>
          <w:rtl/>
        </w:rPr>
        <w:t>س از ظهورش م</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د سر قبر مؤمن</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و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مؤمن! صاحبت ظهور كرده، ا</w:t>
      </w:r>
      <w:r w:rsidRPr="00283B88">
        <w:rPr>
          <w:rStyle w:val="Char4"/>
          <w:rFonts w:hint="eastAsia"/>
          <w:rtl/>
        </w:rPr>
        <w:t>گ</w:t>
      </w:r>
      <w:r w:rsidRPr="00283B88">
        <w:rPr>
          <w:rStyle w:val="Char4"/>
          <w:rFonts w:hint="cs"/>
          <w:rtl/>
        </w:rPr>
        <w:t>ر م</w:t>
      </w:r>
      <w:r>
        <w:rPr>
          <w:rStyle w:val="Char4"/>
          <w:rFonts w:hint="cs"/>
          <w:rtl/>
        </w:rPr>
        <w:t>ی</w:t>
      </w:r>
      <w:r w:rsidRPr="00283B88">
        <w:rPr>
          <w:rStyle w:val="Char4"/>
          <w:rFonts w:hint="cs"/>
          <w:rtl/>
        </w:rPr>
        <w:t>‌خواه</w:t>
      </w:r>
      <w:r>
        <w:rPr>
          <w:rStyle w:val="Char4"/>
          <w:rFonts w:hint="cs"/>
          <w:rtl/>
        </w:rPr>
        <w:t>ی</w:t>
      </w:r>
      <w:r w:rsidRPr="00283B88">
        <w:rPr>
          <w:rStyle w:val="Char4"/>
          <w:rFonts w:hint="cs"/>
          <w:rtl/>
        </w:rPr>
        <w:t xml:space="preserve"> ملحق باو بشو</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 xml:space="preserve">اشو و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بخواه</w:t>
      </w:r>
      <w:r>
        <w:rPr>
          <w:rStyle w:val="Char4"/>
          <w:rFonts w:hint="cs"/>
          <w:rtl/>
        </w:rPr>
        <w:t>ی</w:t>
      </w:r>
      <w:r w:rsidRPr="00283B88">
        <w:rPr>
          <w:rStyle w:val="Char4"/>
          <w:rFonts w:hint="cs"/>
          <w:rtl/>
        </w:rPr>
        <w:t xml:space="preserve"> در كرامت </w:t>
      </w:r>
      <w:r w:rsidRPr="00283B88">
        <w:rPr>
          <w:rStyle w:val="Char4"/>
          <w:rFonts w:hint="eastAsia"/>
          <w:rtl/>
        </w:rPr>
        <w:t>پ</w:t>
      </w:r>
      <w:r w:rsidRPr="00283B88">
        <w:rPr>
          <w:rStyle w:val="Char4"/>
          <w:rFonts w:hint="cs"/>
          <w:rtl/>
        </w:rPr>
        <w:t>رور</w:t>
      </w:r>
      <w:r w:rsidRPr="00283B88">
        <w:rPr>
          <w:rStyle w:val="Char4"/>
          <w:rFonts w:hint="eastAsia"/>
          <w:rtl/>
        </w:rPr>
        <w:t>گ</w:t>
      </w:r>
      <w:r w:rsidRPr="00283B88">
        <w:rPr>
          <w:rStyle w:val="Char4"/>
          <w:rFonts w:hint="cs"/>
          <w:rtl/>
        </w:rPr>
        <w:t>ارت بمان</w:t>
      </w:r>
      <w:r>
        <w:rPr>
          <w:rStyle w:val="Char4"/>
          <w:rFonts w:hint="cs"/>
          <w:rtl/>
        </w:rPr>
        <w:t>ی</w:t>
      </w:r>
      <w:r w:rsidRPr="00283B88">
        <w:rPr>
          <w:rStyle w:val="Char4"/>
          <w:rFonts w:hint="cs"/>
          <w:rtl/>
        </w:rPr>
        <w:t xml:space="preserve"> هم</w:t>
      </w:r>
      <w:r>
        <w:rPr>
          <w:rStyle w:val="Char4"/>
          <w:rFonts w:hint="cs"/>
          <w:rtl/>
        </w:rPr>
        <w:t>ی</w:t>
      </w:r>
      <w:r w:rsidRPr="00283B88">
        <w:rPr>
          <w:rStyle w:val="Char4"/>
          <w:rFonts w:hint="cs"/>
          <w:rtl/>
        </w:rPr>
        <w:t>ن جا بمان».</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xml:space="preserve">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(96)</w:t>
      </w:r>
      <w:r w:rsidRPr="00283B88">
        <w:rPr>
          <w:rStyle w:val="Char4"/>
          <w:rFonts w:hint="cs"/>
          <w:rtl/>
        </w:rPr>
        <w:t xml:space="preserve"> رجوع كن</w:t>
      </w:r>
      <w:r>
        <w:rPr>
          <w:rStyle w:val="Char4"/>
          <w:rFonts w:hint="cs"/>
          <w:rtl/>
        </w:rPr>
        <w:t>ی</w:t>
      </w:r>
      <w:r w:rsidRPr="00283B88">
        <w:rPr>
          <w:rStyle w:val="Char4"/>
          <w:rFonts w:hint="cs"/>
          <w:rtl/>
        </w:rPr>
        <w:t>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spacing w:val="-4"/>
          <w:rtl/>
        </w:rPr>
      </w:pPr>
      <w:r w:rsidRPr="00283B88">
        <w:rPr>
          <w:rStyle w:val="Char5"/>
          <w:rFonts w:hint="cs"/>
          <w:spacing w:val="-4"/>
          <w:rtl/>
        </w:rPr>
        <w:t xml:space="preserve">102ـ </w:t>
      </w:r>
      <w:r w:rsidRPr="00283B88">
        <w:rPr>
          <w:rStyle w:val="Char4"/>
          <w:rFonts w:hint="cs"/>
          <w:spacing w:val="-4"/>
          <w:rtl/>
        </w:rPr>
        <w:t xml:space="preserve">در زیارت جامعه كه (محمد بن اسماعیل برمكی) و (موسی بن عبد الله نخعی) آن را از حضرت ابی الحسن الثالث روایت كرده‌اند، دارد كه «خدایا قرار بده ما را از كسانی كه </w:t>
      </w:r>
      <w:r w:rsidRPr="00283B88">
        <w:rPr>
          <w:rStyle w:val="Char4"/>
          <w:rFonts w:hint="eastAsia"/>
          <w:spacing w:val="-4"/>
          <w:rtl/>
        </w:rPr>
        <w:t>پ</w:t>
      </w:r>
      <w:r w:rsidRPr="00283B88">
        <w:rPr>
          <w:rStyle w:val="Char4"/>
          <w:rFonts w:hint="cs"/>
          <w:spacing w:val="-4"/>
          <w:rtl/>
        </w:rPr>
        <w:t>یروی می‌كند آثار شما را ـ تا اینكه می‌</w:t>
      </w:r>
      <w:r w:rsidRPr="00283B88">
        <w:rPr>
          <w:rStyle w:val="Char4"/>
          <w:rFonts w:hint="eastAsia"/>
          <w:spacing w:val="-4"/>
          <w:rtl/>
        </w:rPr>
        <w:t>گ</w:t>
      </w:r>
      <w:r w:rsidRPr="00283B88">
        <w:rPr>
          <w:rStyle w:val="Char4"/>
          <w:rFonts w:hint="cs"/>
          <w:spacing w:val="-4"/>
          <w:rtl/>
        </w:rPr>
        <w:t>وید ـ و برمی‌</w:t>
      </w:r>
      <w:r w:rsidRPr="00283B88">
        <w:rPr>
          <w:rStyle w:val="Char4"/>
          <w:rFonts w:hint="eastAsia"/>
          <w:spacing w:val="-4"/>
          <w:rtl/>
        </w:rPr>
        <w:t>گ</w:t>
      </w:r>
      <w:r w:rsidRPr="00283B88">
        <w:rPr>
          <w:rStyle w:val="Char4"/>
          <w:rFonts w:hint="cs"/>
          <w:spacing w:val="-4"/>
          <w:rtl/>
        </w:rPr>
        <w:t>ردد در رجعت شما و بریاست می‌رسد در دولت شما».</w:t>
      </w:r>
    </w:p>
    <w:p w:rsidR="00283B88" w:rsidRPr="00283B88" w:rsidRDefault="00283B88" w:rsidP="00283B88">
      <w:pPr>
        <w:widowControl w:val="0"/>
        <w:ind w:firstLine="284"/>
        <w:jc w:val="lowKashida"/>
        <w:rPr>
          <w:rStyle w:val="Char4"/>
          <w:spacing w:val="-4"/>
          <w:rtl/>
        </w:rPr>
      </w:pPr>
      <w:r w:rsidRPr="00283B88">
        <w:rPr>
          <w:rStyle w:val="Char5"/>
          <w:rFonts w:hint="cs"/>
          <w:spacing w:val="-4"/>
          <w:rtl/>
        </w:rPr>
        <w:t xml:space="preserve">ترجمه راوی: </w:t>
      </w:r>
      <w:r w:rsidRPr="00283B88">
        <w:rPr>
          <w:rStyle w:val="Char4"/>
          <w:rFonts w:hint="cs"/>
          <w:spacing w:val="-4"/>
          <w:rtl/>
        </w:rPr>
        <w:t xml:space="preserve">بطوریكه ابن غضائری می‌نویسد </w:t>
      </w:r>
      <w:r w:rsidRPr="00283B88">
        <w:rPr>
          <w:rStyle w:val="Char5"/>
          <w:rFonts w:hint="cs"/>
          <w:spacing w:val="-4"/>
          <w:rtl/>
        </w:rPr>
        <w:t xml:space="preserve">محمد بن اسماعیل برمكی </w:t>
      </w:r>
      <w:r w:rsidRPr="00283B88">
        <w:rPr>
          <w:rStyle w:val="Char4"/>
          <w:rFonts w:hint="cs"/>
          <w:spacing w:val="-4"/>
          <w:rtl/>
        </w:rPr>
        <w:t>از ضعفا می‌باشد</w:t>
      </w:r>
      <w:r w:rsidRPr="00283B88">
        <w:rPr>
          <w:rStyle w:val="Char4"/>
          <w:spacing w:val="-4"/>
          <w:vertAlign w:val="superscript"/>
          <w:rtl/>
        </w:rPr>
        <w:t>(</w:t>
      </w:r>
      <w:r w:rsidRPr="00283B88">
        <w:rPr>
          <w:rStyle w:val="Char4"/>
          <w:spacing w:val="-4"/>
          <w:vertAlign w:val="superscript"/>
          <w:rtl/>
        </w:rPr>
        <w:footnoteReference w:id="319"/>
      </w:r>
      <w:r w:rsidRPr="00283B88">
        <w:rPr>
          <w:rStyle w:val="Char4"/>
          <w:spacing w:val="-4"/>
          <w:vertAlign w:val="superscript"/>
          <w:rtl/>
        </w:rPr>
        <w:t>)</w:t>
      </w:r>
      <w:r w:rsidRPr="00283B88">
        <w:rPr>
          <w:rStyle w:val="Char4"/>
          <w:rFonts w:hint="cs"/>
          <w:spacing w:val="-4"/>
          <w:rtl/>
        </w:rPr>
        <w:t>.</w:t>
      </w:r>
    </w:p>
    <w:p w:rsidR="00283B88" w:rsidRPr="00F10204" w:rsidRDefault="00283B88" w:rsidP="00283B88">
      <w:pPr>
        <w:widowControl w:val="0"/>
        <w:ind w:firstLine="284"/>
        <w:jc w:val="lowKashida"/>
        <w:rPr>
          <w:rFonts w:ascii="B Lotus" w:hAnsi="B Lotus" w:cs="B Lotus"/>
          <w:sz w:val="26"/>
          <w:szCs w:val="26"/>
          <w:rtl/>
          <w:lang w:bidi="ar-SY"/>
        </w:rPr>
      </w:pPr>
      <w:r w:rsidRPr="00283B88">
        <w:rPr>
          <w:rStyle w:val="Char5"/>
          <w:rFonts w:hint="cs"/>
          <w:rtl/>
        </w:rPr>
        <w:t>موس</w:t>
      </w:r>
      <w:r>
        <w:rPr>
          <w:rStyle w:val="Char5"/>
          <w:rFonts w:hint="cs"/>
          <w:rtl/>
        </w:rPr>
        <w:t>ی</w:t>
      </w:r>
      <w:r w:rsidRPr="00283B88">
        <w:rPr>
          <w:rStyle w:val="Char5"/>
          <w:rFonts w:hint="cs"/>
          <w:rtl/>
        </w:rPr>
        <w:t xml:space="preserve"> بن عبد الله نخع</w:t>
      </w:r>
      <w:r>
        <w:rPr>
          <w:rStyle w:val="Char5"/>
          <w:rFonts w:hint="cs"/>
          <w:rtl/>
        </w:rPr>
        <w:t>ی</w:t>
      </w:r>
      <w:r w:rsidRPr="00283B88">
        <w:rPr>
          <w:rStyle w:val="Char5"/>
          <w:rFonts w:hint="cs"/>
          <w:rtl/>
        </w:rPr>
        <w:t xml:space="preserve"> </w:t>
      </w:r>
      <w:r w:rsidRPr="00283B88">
        <w:rPr>
          <w:rStyle w:val="Char4"/>
          <w:rFonts w:hint="cs"/>
          <w:rtl/>
        </w:rPr>
        <w:t>امام</w:t>
      </w:r>
      <w:r>
        <w:rPr>
          <w:rStyle w:val="Char4"/>
          <w:rFonts w:hint="cs"/>
          <w:rtl/>
        </w:rPr>
        <w:t>ی</w:t>
      </w:r>
      <w:r w:rsidRPr="00283B88">
        <w:rPr>
          <w:rStyle w:val="Char4"/>
          <w:rFonts w:hint="cs"/>
          <w:rtl/>
        </w:rPr>
        <w:t xml:space="preserve"> ول</w:t>
      </w:r>
      <w:r>
        <w:rPr>
          <w:rStyle w:val="Char4"/>
          <w:rFonts w:hint="cs"/>
          <w:rtl/>
        </w:rPr>
        <w:t>ی</w:t>
      </w:r>
      <w:r w:rsidRPr="00283B88">
        <w:rPr>
          <w:rStyle w:val="Char4"/>
          <w:rFonts w:hint="cs"/>
          <w:rtl/>
        </w:rPr>
        <w:t xml:space="preserve"> ظاهراً مجهول الحال است</w:t>
      </w:r>
      <w:r w:rsidRPr="00283B88">
        <w:rPr>
          <w:rStyle w:val="Char4"/>
          <w:rtl/>
        </w:rPr>
        <w:t>(</w:t>
      </w:r>
      <w:r w:rsidRPr="00283B88">
        <w:rPr>
          <w:rStyle w:val="Char4"/>
          <w:rtl/>
        </w:rPr>
        <w:footnoteReference w:id="320"/>
      </w:r>
      <w:r w:rsidRPr="00283B88">
        <w:rPr>
          <w:rStyle w:val="Char4"/>
          <w:rtl/>
        </w:rPr>
        <w:t>)</w:t>
      </w:r>
      <w:r w:rsidRPr="00F10204">
        <w:rPr>
          <w:rFonts w:ascii="B Lotus" w:hAnsi="B Lotus" w:cs="B Lotus"/>
          <w:sz w:val="26"/>
          <w:szCs w:val="26"/>
          <w:rtl/>
          <w:lang w:bidi="ar-SY"/>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103ـ </w:t>
      </w:r>
      <w:r w:rsidRPr="00283B88">
        <w:rPr>
          <w:rStyle w:val="Char4"/>
          <w:rFonts w:hint="cs"/>
          <w:rtl/>
        </w:rPr>
        <w:t>(عل</w:t>
      </w:r>
      <w:r>
        <w:rPr>
          <w:rStyle w:val="Char4"/>
          <w:rFonts w:hint="cs"/>
          <w:rtl/>
        </w:rPr>
        <w:t>ی</w:t>
      </w:r>
      <w:r w:rsidRPr="00283B88">
        <w:rPr>
          <w:rStyle w:val="Char4"/>
          <w:rFonts w:hint="cs"/>
          <w:rtl/>
        </w:rPr>
        <w:t xml:space="preserve"> بن محمد بن مسعده) و (حسن بن عل</w:t>
      </w:r>
      <w:r>
        <w:rPr>
          <w:rStyle w:val="Char4"/>
          <w:rFonts w:hint="cs"/>
          <w:rtl/>
        </w:rPr>
        <w:t>ی</w:t>
      </w:r>
      <w:r w:rsidRPr="00283B88">
        <w:rPr>
          <w:rStyle w:val="Char4"/>
          <w:rFonts w:hint="cs"/>
          <w:rtl/>
        </w:rPr>
        <w:t xml:space="preserve"> بن فضال)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در خصوص ز</w:t>
      </w:r>
      <w:r>
        <w:rPr>
          <w:rStyle w:val="Char4"/>
          <w:rFonts w:hint="cs"/>
          <w:rtl/>
        </w:rPr>
        <w:t>ی</w:t>
      </w:r>
      <w:r w:rsidRPr="00283B88">
        <w:rPr>
          <w:rStyle w:val="Char4"/>
          <w:rFonts w:hint="cs"/>
          <w:rtl/>
        </w:rPr>
        <w:t>ارت اربع</w:t>
      </w:r>
      <w:r>
        <w:rPr>
          <w:rStyle w:val="Char4"/>
          <w:rFonts w:hint="cs"/>
          <w:rtl/>
        </w:rPr>
        <w:t>ی</w:t>
      </w:r>
      <w:r w:rsidRPr="00283B88">
        <w:rPr>
          <w:rStyle w:val="Char4"/>
          <w:rFonts w:hint="cs"/>
          <w:rtl/>
        </w:rPr>
        <w:t>ن از حضرت روا</w:t>
      </w:r>
      <w:r>
        <w:rPr>
          <w:rStyle w:val="Char4"/>
          <w:rFonts w:hint="cs"/>
          <w:rtl/>
        </w:rPr>
        <w:t>ی</w:t>
      </w:r>
      <w:r w:rsidRPr="00283B88">
        <w:rPr>
          <w:rStyle w:val="Char4"/>
          <w:rFonts w:hint="cs"/>
          <w:rtl/>
        </w:rPr>
        <w:t>ت كرده‌اند: «</w:t>
      </w:r>
      <w:r w:rsidRPr="00283B88">
        <w:rPr>
          <w:rStyle w:val="Char4"/>
          <w:rFonts w:hint="eastAsia"/>
          <w:rtl/>
        </w:rPr>
        <w:t>گ</w:t>
      </w:r>
      <w:r w:rsidRPr="00283B88">
        <w:rPr>
          <w:rStyle w:val="Char4"/>
          <w:rFonts w:hint="cs"/>
          <w:rtl/>
        </w:rPr>
        <w:t>واه</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‌دهم با</w:t>
      </w:r>
      <w:r>
        <w:rPr>
          <w:rStyle w:val="Char4"/>
          <w:rFonts w:hint="cs"/>
          <w:rtl/>
        </w:rPr>
        <w:t>ی</w:t>
      </w:r>
      <w:r w:rsidRPr="00283B88">
        <w:rPr>
          <w:rStyle w:val="Char4"/>
          <w:rFonts w:hint="cs"/>
          <w:rtl/>
        </w:rPr>
        <w:t>نكه من نسبت بشما ا</w:t>
      </w:r>
      <w:r>
        <w:rPr>
          <w:rStyle w:val="Char4"/>
          <w:rFonts w:hint="cs"/>
          <w:rtl/>
        </w:rPr>
        <w:t>ی</w:t>
      </w:r>
      <w:r w:rsidRPr="00283B88">
        <w:rPr>
          <w:rStyle w:val="Char4"/>
          <w:rFonts w:hint="cs"/>
          <w:rtl/>
        </w:rPr>
        <w:t xml:space="preserve">مان دارم و برجعت شما </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ن دارم».</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ت: عل</w:t>
      </w:r>
      <w:r>
        <w:rPr>
          <w:rStyle w:val="Char5"/>
          <w:rFonts w:hint="cs"/>
          <w:rtl/>
        </w:rPr>
        <w:t>ی</w:t>
      </w:r>
      <w:r w:rsidRPr="00283B88">
        <w:rPr>
          <w:rStyle w:val="Char5"/>
          <w:rFonts w:hint="cs"/>
          <w:rtl/>
        </w:rPr>
        <w:t xml:space="preserve"> بن محمد بن مسعده </w:t>
      </w:r>
      <w:r w:rsidRPr="00283B88">
        <w:rPr>
          <w:rStyle w:val="Char4"/>
          <w:rFonts w:hint="cs"/>
          <w:rtl/>
        </w:rPr>
        <w:t xml:space="preserve">ظاهراً مهمل است ـ </w:t>
      </w:r>
      <w:r w:rsidRPr="00283B88">
        <w:rPr>
          <w:rStyle w:val="Char5"/>
          <w:rFonts w:hint="cs"/>
          <w:rtl/>
        </w:rPr>
        <w:t>حسن بن عل</w:t>
      </w:r>
      <w:r>
        <w:rPr>
          <w:rStyle w:val="Char5"/>
          <w:rFonts w:hint="cs"/>
          <w:rtl/>
        </w:rPr>
        <w:t>ی</w:t>
      </w:r>
      <w:r w:rsidRPr="00283B88">
        <w:rPr>
          <w:rStyle w:val="Char5"/>
          <w:rFonts w:hint="cs"/>
          <w:rtl/>
        </w:rPr>
        <w:t xml:space="preserve"> بن فضال</w:t>
      </w:r>
      <w:r w:rsidRPr="00283B88">
        <w:rPr>
          <w:rStyle w:val="Char4"/>
          <w:rFonts w:hint="cs"/>
          <w:rtl/>
        </w:rPr>
        <w:t xml:space="preserve">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(72)</w:t>
      </w:r>
      <w:r w:rsidRPr="00283B88">
        <w:rPr>
          <w:rStyle w:val="Char4"/>
          <w:rFonts w:hint="cs"/>
          <w:rtl/>
        </w:rPr>
        <w:t xml:space="preserve"> مراجعه شود.</w:t>
      </w:r>
    </w:p>
    <w:p w:rsidR="00283B88" w:rsidRPr="00283B88" w:rsidRDefault="00283B88" w:rsidP="00283B88">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p>
    <w:p w:rsidR="00283B88" w:rsidRPr="00283B88" w:rsidRDefault="00283B88" w:rsidP="00283B88">
      <w:pPr>
        <w:widowControl w:val="0"/>
        <w:ind w:firstLine="284"/>
        <w:jc w:val="lowKashida"/>
        <w:rPr>
          <w:rStyle w:val="Char4"/>
          <w:rtl/>
        </w:rPr>
      </w:pPr>
      <w:r w:rsidRPr="00283B88">
        <w:rPr>
          <w:rStyle w:val="Char5"/>
          <w:rFonts w:hint="cs"/>
          <w:rtl/>
        </w:rPr>
        <w:t xml:space="preserve">104ـ </w:t>
      </w:r>
      <w:r w:rsidRPr="00283B88">
        <w:rPr>
          <w:rStyle w:val="Char4"/>
          <w:rFonts w:hint="cs"/>
          <w:rtl/>
        </w:rPr>
        <w:t xml:space="preserve">در كتاب من لا </w:t>
      </w:r>
      <w:r>
        <w:rPr>
          <w:rStyle w:val="Char4"/>
          <w:rFonts w:hint="cs"/>
          <w:rtl/>
        </w:rPr>
        <w:t>ی</w:t>
      </w:r>
      <w:r w:rsidRPr="00283B88">
        <w:rPr>
          <w:rStyle w:val="Char4"/>
          <w:rFonts w:hint="cs"/>
          <w:rtl/>
        </w:rPr>
        <w:t>حضره الفق</w:t>
      </w:r>
      <w:r>
        <w:rPr>
          <w:rStyle w:val="Char4"/>
          <w:rFonts w:hint="cs"/>
          <w:rtl/>
        </w:rPr>
        <w:t>ی</w:t>
      </w:r>
      <w:r w:rsidRPr="00283B88">
        <w:rPr>
          <w:rStyle w:val="Char4"/>
          <w:rFonts w:hint="cs"/>
          <w:rtl/>
        </w:rPr>
        <w:t>ه نوشته كه حضرت صادق فرمود «از ما ن</w:t>
      </w:r>
      <w:r>
        <w:rPr>
          <w:rStyle w:val="Char4"/>
          <w:rFonts w:hint="cs"/>
          <w:rtl/>
        </w:rPr>
        <w:t>ی</w:t>
      </w:r>
      <w:r w:rsidRPr="00283B88">
        <w:rPr>
          <w:rStyle w:val="Char4"/>
          <w:rFonts w:hint="cs"/>
          <w:rtl/>
        </w:rPr>
        <w:t>ست كس</w:t>
      </w:r>
      <w:r>
        <w:rPr>
          <w:rStyle w:val="Char4"/>
          <w:rFonts w:hint="cs"/>
          <w:rtl/>
        </w:rPr>
        <w:t>ی</w:t>
      </w:r>
      <w:r w:rsidRPr="00283B88">
        <w:rPr>
          <w:rStyle w:val="Char4"/>
          <w:rFonts w:hint="cs"/>
          <w:rtl/>
        </w:rPr>
        <w:t xml:space="preserve"> كه برجعت ما معتقد نباشد و متعه را حلال نداند</w:t>
      </w:r>
      <w:r>
        <w:rPr>
          <w:rFonts w:cs="Times New Roman" w:hint="cs"/>
          <w:sz w:val="36"/>
          <w:rtl/>
          <w:lang w:bidi="ar-SY"/>
        </w:rPr>
        <w:t>»</w:t>
      </w:r>
      <w:r w:rsidRPr="00283B88">
        <w:rPr>
          <w:rStyle w:val="Char4"/>
          <w:rFonts w:hint="cs"/>
          <w:rtl/>
        </w:rPr>
        <w:t>.</w:t>
      </w:r>
    </w:p>
    <w:p w:rsidR="00283B88" w:rsidRPr="00F10204" w:rsidRDefault="00283B88" w:rsidP="00283B88">
      <w:pPr>
        <w:widowControl w:val="0"/>
        <w:ind w:firstLine="284"/>
        <w:jc w:val="lowKashida"/>
        <w:rPr>
          <w:rFonts w:ascii="B Lotus" w:hAnsi="B Lotus" w:cs="B Lotus"/>
          <w:sz w:val="26"/>
          <w:szCs w:val="26"/>
          <w:rtl/>
          <w:lang w:bidi="ar-SY"/>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21"/>
      </w:r>
      <w:r w:rsidRPr="00283B88">
        <w:rPr>
          <w:rStyle w:val="Char4"/>
          <w:vertAlign w:val="superscript"/>
          <w:rtl/>
        </w:rPr>
        <w:t>)</w:t>
      </w:r>
      <w:r w:rsidRPr="00283B88">
        <w:rPr>
          <w:rStyle w:val="Char5"/>
          <w:rFonts w:hint="cs"/>
          <w:rtl/>
        </w:rPr>
        <w:t>.</w:t>
      </w:r>
    </w:p>
    <w:p w:rsidR="00283B88" w:rsidRPr="00F10204" w:rsidRDefault="00283B88" w:rsidP="00283B88">
      <w:pPr>
        <w:widowControl w:val="0"/>
        <w:ind w:firstLine="284"/>
        <w:jc w:val="both"/>
        <w:rPr>
          <w:rFonts w:ascii="B Lotus" w:hAnsi="B Lotus" w:cs="B Lotus"/>
          <w:sz w:val="26"/>
          <w:szCs w:val="26"/>
          <w:rtl/>
          <w:lang w:bidi="ar-SY"/>
        </w:rPr>
      </w:pPr>
      <w:r w:rsidRPr="00283B88">
        <w:rPr>
          <w:rStyle w:val="Char5"/>
          <w:rFonts w:hint="cs"/>
          <w:rtl/>
        </w:rPr>
        <w:t xml:space="preserve">105ـ </w:t>
      </w:r>
      <w:r w:rsidRPr="00283B88">
        <w:rPr>
          <w:rStyle w:val="Char4"/>
          <w:rFonts w:hint="cs"/>
          <w:rtl/>
        </w:rPr>
        <w:t>(سهل بن ز</w:t>
      </w:r>
      <w:r>
        <w:rPr>
          <w:rStyle w:val="Char4"/>
          <w:rFonts w:hint="cs"/>
          <w:rtl/>
        </w:rPr>
        <w:t>ی</w:t>
      </w:r>
      <w:r w:rsidRPr="00283B88">
        <w:rPr>
          <w:rStyle w:val="Char4"/>
          <w:rFonts w:hint="cs"/>
          <w:rtl/>
        </w:rPr>
        <w:t>اد) و (محمد بن سل</w:t>
      </w:r>
      <w:r>
        <w:rPr>
          <w:rStyle w:val="Char4"/>
          <w:rFonts w:hint="cs"/>
          <w:rtl/>
        </w:rPr>
        <w:t>ی</w:t>
      </w:r>
      <w:r w:rsidRPr="00283B88">
        <w:rPr>
          <w:rStyle w:val="Char4"/>
          <w:rFonts w:hint="cs"/>
          <w:rtl/>
        </w:rPr>
        <w:t>مان الد</w:t>
      </w:r>
      <w:r>
        <w:rPr>
          <w:rStyle w:val="Char4"/>
          <w:rFonts w:hint="cs"/>
          <w:rtl/>
        </w:rPr>
        <w:t>ی</w:t>
      </w:r>
      <w:r w:rsidRPr="00283B88">
        <w:rPr>
          <w:rStyle w:val="Char4"/>
          <w:rFonts w:hint="cs"/>
          <w:rtl/>
        </w:rPr>
        <w:t>لم</w:t>
      </w:r>
      <w:r>
        <w:rPr>
          <w:rStyle w:val="Char4"/>
          <w:rFonts w:hint="cs"/>
          <w:rtl/>
        </w:rPr>
        <w:t>ی</w:t>
      </w:r>
      <w:r w:rsidRPr="00283B88">
        <w:rPr>
          <w:rStyle w:val="Char4"/>
          <w:rFonts w:hint="cs"/>
          <w:rtl/>
        </w:rPr>
        <w:t>) و (سل</w:t>
      </w:r>
      <w:r>
        <w:rPr>
          <w:rStyle w:val="Char4"/>
          <w:rFonts w:hint="cs"/>
          <w:rtl/>
        </w:rPr>
        <w:t>ی</w:t>
      </w:r>
      <w:r w:rsidRPr="00283B88">
        <w:rPr>
          <w:rStyle w:val="Char4"/>
          <w:rFonts w:hint="cs"/>
          <w:rtl/>
        </w:rPr>
        <w:t>مان د</w:t>
      </w:r>
      <w:r>
        <w:rPr>
          <w:rStyle w:val="Char4"/>
          <w:rFonts w:hint="cs"/>
          <w:rtl/>
        </w:rPr>
        <w:t>ی</w:t>
      </w:r>
      <w:r w:rsidRPr="00283B88">
        <w:rPr>
          <w:rStyle w:val="Char4"/>
          <w:rFonts w:hint="cs"/>
          <w:rtl/>
        </w:rPr>
        <w:t>لم</w:t>
      </w:r>
      <w:r>
        <w:rPr>
          <w:rStyle w:val="Char4"/>
          <w:rFonts w:hint="cs"/>
          <w:rtl/>
        </w:rPr>
        <w:t>ی</w:t>
      </w:r>
      <w:r w:rsidRPr="00283B88">
        <w:rPr>
          <w:rStyle w:val="Char4"/>
          <w:rFonts w:hint="cs"/>
          <w:rtl/>
        </w:rPr>
        <w:t>) از (اب</w:t>
      </w:r>
      <w:r>
        <w:rPr>
          <w:rStyle w:val="Char4"/>
          <w:rFonts w:hint="cs"/>
          <w:rtl/>
        </w:rPr>
        <w:t>ی</w:t>
      </w:r>
      <w:r w:rsidRPr="00283B88">
        <w:rPr>
          <w:rStyle w:val="Char4"/>
          <w:rFonts w:hint="cs"/>
          <w:rtl/>
        </w:rPr>
        <w:t xml:space="preserve"> بص</w:t>
      </w:r>
      <w:r>
        <w:rPr>
          <w:rStyle w:val="Char4"/>
          <w:rFonts w:hint="cs"/>
          <w:rtl/>
        </w:rPr>
        <w:t>ی</w:t>
      </w:r>
      <w:r w:rsidRPr="00283B88">
        <w:rPr>
          <w:rStyle w:val="Char4"/>
          <w:rFonts w:hint="cs"/>
          <w:rtl/>
        </w:rPr>
        <w:t>ر) روا</w:t>
      </w:r>
      <w:r>
        <w:rPr>
          <w:rStyle w:val="Char4"/>
          <w:rFonts w:hint="cs"/>
          <w:rtl/>
        </w:rPr>
        <w:t>ی</w:t>
      </w:r>
      <w:r w:rsidRPr="00283B88">
        <w:rPr>
          <w:rStyle w:val="Char4"/>
          <w:rFonts w:hint="cs"/>
          <w:rtl/>
        </w:rPr>
        <w:t>ت كرده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وَأَق</w:t>
      </w:r>
      <w:r w:rsidRPr="00283B88">
        <w:rPr>
          <w:rStyle w:val="Chard"/>
          <w:rFonts w:hint="cs"/>
          <w:rtl/>
        </w:rPr>
        <w:t>ۡ</w:t>
      </w:r>
      <w:r w:rsidRPr="00283B88">
        <w:rPr>
          <w:rStyle w:val="Chard"/>
          <w:rFonts w:hint="eastAsia"/>
          <w:rtl/>
        </w:rPr>
        <w:t>سَمُواْ</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جَه</w:t>
      </w:r>
      <w:r w:rsidRPr="00283B88">
        <w:rPr>
          <w:rStyle w:val="Chard"/>
          <w:rFonts w:hint="cs"/>
          <w:rtl/>
        </w:rPr>
        <w:t>ۡ</w:t>
      </w:r>
      <w:r w:rsidRPr="00283B88">
        <w:rPr>
          <w:rStyle w:val="Chard"/>
          <w:rFonts w:hint="eastAsia"/>
          <w:rtl/>
        </w:rPr>
        <w:t>دَ</w:t>
      </w:r>
      <w:r w:rsidRPr="00283B88">
        <w:rPr>
          <w:rStyle w:val="Chard"/>
          <w:rtl/>
        </w:rPr>
        <w:t xml:space="preserve"> </w:t>
      </w:r>
      <w:r w:rsidRPr="00283B88">
        <w:rPr>
          <w:rStyle w:val="Chard"/>
          <w:rFonts w:hint="eastAsia"/>
          <w:rtl/>
        </w:rPr>
        <w:t>أَي</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Fonts w:hint="eastAsia"/>
          <w:rtl/>
        </w:rPr>
        <w:t>نِهِم</w:t>
      </w:r>
      <w:r w:rsidRPr="00283B88">
        <w:rPr>
          <w:rStyle w:val="Chard"/>
          <w:rFonts w:hint="cs"/>
          <w:rtl/>
        </w:rPr>
        <w:t>ۡ</w:t>
      </w:r>
      <w:r>
        <w:rPr>
          <w:rFonts w:cs="Times New Roman"/>
        </w:rPr>
        <w:t>…</w:t>
      </w:r>
      <w:r>
        <w:rPr>
          <w:rFonts w:cs="Traditional Arabic" w:hint="cs"/>
          <w:sz w:val="36"/>
          <w:rtl/>
          <w:lang w:bidi="ar-SY"/>
        </w:rPr>
        <w:t>﴾</w:t>
      </w:r>
      <w:r w:rsidRPr="00283B88">
        <w:rPr>
          <w:rStyle w:val="Char4"/>
          <w:rFonts w:hint="cs"/>
          <w:rtl/>
        </w:rPr>
        <w:t xml:space="preserve"> خدمت حضرت صادق تلاوت كردم، فرمود دربار</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eastAsia"/>
          <w:rtl/>
        </w:rPr>
        <w:t>چ</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ـ تا آخر آن</w:t>
      </w:r>
      <w:r w:rsidRPr="00283B88">
        <w:rPr>
          <w:rStyle w:val="Char4"/>
          <w:rFonts w:hint="eastAsia"/>
          <w:rtl/>
        </w:rPr>
        <w:t>چ</w:t>
      </w:r>
      <w:r w:rsidRPr="00283B88">
        <w:rPr>
          <w:rStyle w:val="Char4"/>
          <w:rFonts w:hint="cs"/>
          <w:rtl/>
        </w:rPr>
        <w:t>ه كه در روا</w:t>
      </w:r>
      <w:r>
        <w:rPr>
          <w:rStyle w:val="Char4"/>
          <w:rFonts w:hint="cs"/>
          <w:rtl/>
        </w:rPr>
        <w:t>ی</w:t>
      </w:r>
      <w:r w:rsidRPr="00283B88">
        <w:rPr>
          <w:rStyle w:val="Char4"/>
          <w:rFonts w:hint="cs"/>
          <w:rtl/>
        </w:rPr>
        <w:t xml:space="preserve">ت </w:t>
      </w:r>
      <w:r w:rsidRPr="00283B88">
        <w:rPr>
          <w:rStyle w:val="Char5"/>
          <w:rFonts w:hint="cs"/>
          <w:rtl/>
        </w:rPr>
        <w:t>69</w:t>
      </w:r>
      <w:r w:rsidRPr="00283B88">
        <w:rPr>
          <w:rStyle w:val="Char4"/>
          <w:rFonts w:hint="cs"/>
          <w:rtl/>
        </w:rPr>
        <w:t xml:space="preserve"> مذكور است».</w:t>
      </w:r>
    </w:p>
    <w:p w:rsidR="00283B88" w:rsidRPr="00283B88" w:rsidRDefault="00283B88" w:rsidP="00283B88">
      <w:pPr>
        <w:widowControl w:val="0"/>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 xml:space="preserve">(45) </w:t>
      </w:r>
      <w:r w:rsidRPr="00283B88">
        <w:rPr>
          <w:rStyle w:val="Char4"/>
          <w:rFonts w:hint="cs"/>
          <w:rtl/>
        </w:rPr>
        <w:t>و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(21) </w:t>
      </w:r>
      <w:r w:rsidRPr="00283B88">
        <w:rPr>
          <w:rStyle w:val="Char4"/>
          <w:rFonts w:hint="cs"/>
          <w:rtl/>
        </w:rPr>
        <w:t>مراجعه كن</w:t>
      </w:r>
      <w:r>
        <w:rPr>
          <w:rStyle w:val="Char4"/>
          <w:rFonts w:hint="cs"/>
          <w:rtl/>
        </w:rPr>
        <w:t>ی</w:t>
      </w:r>
      <w:r w:rsidRPr="00283B88">
        <w:rPr>
          <w:rStyle w:val="Char4"/>
          <w:rFonts w:hint="cs"/>
          <w:rtl/>
        </w:rPr>
        <w:t>د.</w:t>
      </w:r>
    </w:p>
    <w:p w:rsidR="00283B88" w:rsidRPr="00283B88" w:rsidRDefault="00283B88" w:rsidP="00283B88">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r w:rsidRPr="00283B88">
        <w:rPr>
          <w:rStyle w:val="Char4"/>
          <w:vertAlign w:val="superscript"/>
          <w:rtl/>
        </w:rPr>
        <w:t>(</w:t>
      </w:r>
      <w:r w:rsidRPr="00283B88">
        <w:rPr>
          <w:rStyle w:val="Char4"/>
          <w:vertAlign w:val="superscript"/>
          <w:rtl/>
        </w:rPr>
        <w:footnoteReference w:id="322"/>
      </w:r>
      <w:r w:rsidRPr="00283B88">
        <w:rPr>
          <w:rStyle w:val="Char4"/>
          <w:vertAlign w:val="superscript"/>
          <w:rtl/>
        </w:rPr>
        <w:t>)</w:t>
      </w:r>
    </w:p>
    <w:p w:rsidR="00283B88" w:rsidRPr="00283B88" w:rsidRDefault="00283B88" w:rsidP="00283B88">
      <w:pPr>
        <w:widowControl w:val="0"/>
        <w:ind w:firstLine="284"/>
        <w:jc w:val="lowKashida"/>
        <w:rPr>
          <w:rStyle w:val="Char4"/>
          <w:rtl/>
        </w:rPr>
      </w:pPr>
      <w:r w:rsidRPr="00283B88">
        <w:rPr>
          <w:rStyle w:val="Char5"/>
          <w:rFonts w:hint="cs"/>
          <w:rtl/>
        </w:rPr>
        <w:t xml:space="preserve">106ـ </w:t>
      </w:r>
      <w:r w:rsidRPr="00283B88">
        <w:rPr>
          <w:rStyle w:val="Char4"/>
          <w:rFonts w:hint="cs"/>
          <w:rtl/>
        </w:rPr>
        <w:t>هم</w:t>
      </w:r>
      <w:r>
        <w:rPr>
          <w:rStyle w:val="Char4"/>
          <w:rFonts w:hint="cs"/>
          <w:rtl/>
        </w:rPr>
        <w:t>ی</w:t>
      </w:r>
      <w:r w:rsidRPr="00283B88">
        <w:rPr>
          <w:rStyle w:val="Char4"/>
          <w:rFonts w:hint="cs"/>
          <w:rtl/>
        </w:rPr>
        <w:t>ن مضمونرا (ع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از (اب</w:t>
      </w:r>
      <w:r>
        <w:rPr>
          <w:rStyle w:val="Char4"/>
          <w:rFonts w:hint="cs"/>
          <w:rtl/>
        </w:rPr>
        <w:t>ی</w:t>
      </w:r>
      <w:r w:rsidRPr="00283B88">
        <w:rPr>
          <w:rStyle w:val="Char4"/>
          <w:rFonts w:hint="cs"/>
          <w:rtl/>
        </w:rPr>
        <w:t xml:space="preserve"> بص</w:t>
      </w:r>
      <w:r>
        <w:rPr>
          <w:rStyle w:val="Char4"/>
          <w:rFonts w:hint="cs"/>
          <w:rtl/>
        </w:rPr>
        <w:t>ی</w:t>
      </w:r>
      <w:r w:rsidRPr="00283B88">
        <w:rPr>
          <w:rStyle w:val="Char4"/>
          <w:rFonts w:hint="cs"/>
          <w:rtl/>
        </w:rPr>
        <w:t>ر) نقل م</w:t>
      </w:r>
      <w:r>
        <w:rPr>
          <w:rStyle w:val="Char4"/>
          <w:rFonts w:hint="cs"/>
          <w:rtl/>
        </w:rPr>
        <w:t>ی</w:t>
      </w:r>
      <w:r w:rsidRPr="00283B88">
        <w:rPr>
          <w:rStyle w:val="Char4"/>
          <w:rFonts w:hint="cs"/>
          <w:rtl/>
        </w:rPr>
        <w:t>‌كند.</w:t>
      </w:r>
    </w:p>
    <w:p w:rsidR="00283B88" w:rsidRPr="00F10204" w:rsidRDefault="00283B88" w:rsidP="00283B88">
      <w:pPr>
        <w:widowControl w:val="0"/>
        <w:ind w:firstLine="284"/>
        <w:jc w:val="lowKashida"/>
        <w:rPr>
          <w:rFonts w:ascii="B Lotus" w:hAnsi="B Lotus" w:cs="B Lotus"/>
          <w:sz w:val="26"/>
          <w:szCs w:val="26"/>
          <w:rtl/>
          <w:lang w:bidi="ar-SY"/>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23"/>
      </w:r>
      <w:r w:rsidRPr="00283B88">
        <w:rPr>
          <w:rStyle w:val="Char4"/>
          <w:vertAlign w:val="superscript"/>
          <w:rtl/>
        </w:rPr>
        <w:t>)</w:t>
      </w:r>
    </w:p>
    <w:p w:rsidR="00283B88" w:rsidRPr="00283B88" w:rsidRDefault="00283B88" w:rsidP="00283B88">
      <w:pPr>
        <w:widowControl w:val="0"/>
        <w:ind w:firstLine="284"/>
        <w:jc w:val="lowKashida"/>
        <w:rPr>
          <w:rStyle w:val="Char4"/>
          <w:rtl/>
        </w:rPr>
      </w:pPr>
      <w:r w:rsidRPr="00283B88">
        <w:rPr>
          <w:rStyle w:val="Char5"/>
          <w:rFonts w:hint="cs"/>
          <w:rtl/>
        </w:rPr>
        <w:t xml:space="preserve">107ـ </w:t>
      </w:r>
      <w:r w:rsidRPr="00283B88">
        <w:rPr>
          <w:rStyle w:val="Char4"/>
          <w:rFonts w:hint="cs"/>
          <w:rtl/>
        </w:rPr>
        <w:t>هم</w:t>
      </w:r>
      <w:r>
        <w:rPr>
          <w:rStyle w:val="Char4"/>
          <w:rFonts w:hint="cs"/>
          <w:rtl/>
        </w:rPr>
        <w:t>ی</w:t>
      </w:r>
      <w:r w:rsidRPr="00283B88">
        <w:rPr>
          <w:rStyle w:val="Char4"/>
          <w:rFonts w:hint="cs"/>
          <w:rtl/>
        </w:rPr>
        <w:t>ن مضمونرا (ابراه</w:t>
      </w:r>
      <w:r>
        <w:rPr>
          <w:rStyle w:val="Char4"/>
          <w:rFonts w:hint="cs"/>
          <w:rtl/>
        </w:rPr>
        <w:t>ی</w:t>
      </w:r>
      <w:r w:rsidRPr="00283B88">
        <w:rPr>
          <w:rStyle w:val="Char4"/>
          <w:rFonts w:hint="cs"/>
          <w:rtl/>
        </w:rPr>
        <w:t>م بن اسحق)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حضرت باقر و صادق روا</w:t>
      </w:r>
      <w:r>
        <w:rPr>
          <w:rStyle w:val="Char4"/>
          <w:rFonts w:hint="cs"/>
          <w:rtl/>
        </w:rPr>
        <w:t>ی</w:t>
      </w:r>
      <w:r w:rsidRPr="00283B88">
        <w:rPr>
          <w:rStyle w:val="Char4"/>
          <w:rFonts w:hint="cs"/>
          <w:rtl/>
        </w:rPr>
        <w:t>ت كرده‌است.</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بطور</w:t>
      </w:r>
      <w:r>
        <w:rPr>
          <w:rStyle w:val="Char4"/>
          <w:rFonts w:hint="cs"/>
          <w:rtl/>
        </w:rPr>
        <w:t>ی</w:t>
      </w:r>
      <w:r w:rsidRPr="00283B88">
        <w:rPr>
          <w:rStyle w:val="Char4"/>
          <w:rFonts w:hint="cs"/>
          <w:rtl/>
        </w:rPr>
        <w:t xml:space="preserve"> كه مرحوم ش</w:t>
      </w:r>
      <w:r>
        <w:rPr>
          <w:rStyle w:val="Char4"/>
          <w:rFonts w:hint="cs"/>
          <w:rtl/>
        </w:rPr>
        <w:t>ی</w:t>
      </w:r>
      <w:r w:rsidRPr="00283B88">
        <w:rPr>
          <w:rStyle w:val="Char4"/>
          <w:rFonts w:hint="cs"/>
          <w:rtl/>
        </w:rPr>
        <w:t>خ در (فهرست) وابن غضائر</w:t>
      </w:r>
      <w:r>
        <w:rPr>
          <w:rStyle w:val="Char4"/>
          <w:rFonts w:hint="cs"/>
          <w:rtl/>
        </w:rPr>
        <w:t>ی</w:t>
      </w:r>
      <w:r w:rsidRPr="00283B88">
        <w:rPr>
          <w:rStyle w:val="Char4"/>
          <w:rFonts w:hint="cs"/>
          <w:rtl/>
        </w:rPr>
        <w:t xml:space="preserve"> ونجاش</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w:t>
      </w:r>
      <w:r w:rsidRPr="00283B88">
        <w:rPr>
          <w:rStyle w:val="Char5"/>
          <w:rFonts w:hint="cs"/>
          <w:rtl/>
        </w:rPr>
        <w:t>ابراه</w:t>
      </w:r>
      <w:r>
        <w:rPr>
          <w:rStyle w:val="Char5"/>
          <w:rFonts w:hint="cs"/>
          <w:rtl/>
        </w:rPr>
        <w:t>ی</w:t>
      </w:r>
      <w:r w:rsidRPr="00283B88">
        <w:rPr>
          <w:rStyle w:val="Char5"/>
          <w:rFonts w:hint="cs"/>
          <w:rtl/>
        </w:rPr>
        <w:t>م بن اسحق</w:t>
      </w:r>
      <w:r w:rsidRPr="00283B88">
        <w:rPr>
          <w:rStyle w:val="Char4"/>
          <w:rFonts w:hint="cs"/>
          <w:rtl/>
        </w:rPr>
        <w:t xml:space="preserve"> از (غلا</w:t>
      </w:r>
      <w:r w:rsidRPr="00DF0BFF">
        <w:rPr>
          <w:rFonts w:ascii="mylotus" w:hAnsi="mylotus" w:cs="mylotus"/>
          <w:rtl/>
        </w:rPr>
        <w:t>ة</w:t>
      </w:r>
      <w:r w:rsidRPr="00283B88">
        <w:rPr>
          <w:rStyle w:val="Char4"/>
          <w:rFonts w:hint="cs"/>
          <w:rtl/>
        </w:rPr>
        <w:t>) بوده‌است</w:t>
      </w:r>
      <w:r w:rsidRPr="00283B88">
        <w:rPr>
          <w:rStyle w:val="Char4"/>
          <w:vertAlign w:val="superscript"/>
          <w:rtl/>
        </w:rPr>
        <w:t>(</w:t>
      </w:r>
      <w:r w:rsidRPr="00283B88">
        <w:rPr>
          <w:rStyle w:val="Char4"/>
          <w:vertAlign w:val="superscript"/>
          <w:rtl/>
        </w:rPr>
        <w:footnoteReference w:id="324"/>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ind w:firstLine="284"/>
        <w:jc w:val="both"/>
        <w:rPr>
          <w:rStyle w:val="Char4"/>
          <w:rtl/>
        </w:rPr>
      </w:pPr>
      <w:r w:rsidRPr="00283B88">
        <w:rPr>
          <w:rStyle w:val="Char5"/>
          <w:rFonts w:hint="cs"/>
          <w:rtl/>
        </w:rPr>
        <w:t xml:space="preserve">108ـ </w:t>
      </w:r>
      <w:r w:rsidRPr="00283B88">
        <w:rPr>
          <w:rStyle w:val="Char4"/>
          <w:rFonts w:hint="cs"/>
          <w:rtl/>
        </w:rPr>
        <w:t>(سهل بن ز</w:t>
      </w:r>
      <w:r>
        <w:rPr>
          <w:rStyle w:val="Char4"/>
          <w:rFonts w:hint="cs"/>
          <w:rtl/>
        </w:rPr>
        <w:t>ی</w:t>
      </w:r>
      <w:r w:rsidRPr="00283B88">
        <w:rPr>
          <w:rStyle w:val="Char4"/>
          <w:rFonts w:hint="cs"/>
          <w:rtl/>
        </w:rPr>
        <w:t>اد) و (محمد بن حسن بن شمون) و (خالد الاصم) و (عبد الله بن القاسم البطل)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كه «حضرت صادق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را ا</w:t>
      </w:r>
      <w:r>
        <w:rPr>
          <w:rStyle w:val="Char4"/>
          <w:rFonts w:hint="cs"/>
          <w:rtl/>
        </w:rPr>
        <w:t>ی</w:t>
      </w:r>
      <w:r w:rsidRPr="00283B88">
        <w:rPr>
          <w:rStyle w:val="Char4"/>
          <w:rFonts w:hint="cs"/>
          <w:rtl/>
        </w:rPr>
        <w:t>ن طور تفس</w:t>
      </w:r>
      <w:r>
        <w:rPr>
          <w:rStyle w:val="Char4"/>
          <w:rFonts w:hint="cs"/>
          <w:rtl/>
        </w:rPr>
        <w:t>ی</w:t>
      </w:r>
      <w:r w:rsidRPr="00283B88">
        <w:rPr>
          <w:rStyle w:val="Char4"/>
          <w:rFonts w:hint="cs"/>
          <w:rtl/>
        </w:rPr>
        <w:t xml:space="preserve">ر فرموده‌اند: </w:t>
      </w:r>
      <w:r w:rsidRPr="00283B88">
        <w:rPr>
          <w:rStyle w:val="Char4"/>
          <w:rFonts w:hint="cs"/>
          <w:rtl/>
        </w:rPr>
        <w:softHyphen/>
      </w:r>
      <w:r>
        <w:rPr>
          <w:rFonts w:cs="Traditional Arabic" w:hint="cs"/>
          <w:sz w:val="36"/>
          <w:rtl/>
          <w:lang w:bidi="ar-SY"/>
        </w:rPr>
        <w:t>﴿</w:t>
      </w:r>
      <w:r w:rsidRPr="00283B88">
        <w:rPr>
          <w:rStyle w:val="Chard"/>
          <w:rFonts w:hint="eastAsia"/>
          <w:rtl/>
        </w:rPr>
        <w:t>وَقَضَي</w:t>
      </w:r>
      <w:r w:rsidRPr="00283B88">
        <w:rPr>
          <w:rStyle w:val="Chard"/>
          <w:rFonts w:hint="cs"/>
          <w:rtl/>
        </w:rPr>
        <w:t>ۡ</w:t>
      </w:r>
      <w:r w:rsidRPr="00283B88">
        <w:rPr>
          <w:rStyle w:val="Chard"/>
          <w:rFonts w:hint="eastAsia"/>
          <w:rtl/>
        </w:rPr>
        <w:t>نَا</w:t>
      </w:r>
      <w:r w:rsidRPr="00283B88">
        <w:rPr>
          <w:rStyle w:val="Chard"/>
          <w:rFonts w:hint="cs"/>
          <w:rtl/>
        </w:rPr>
        <w:t>ٓ</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بَنِي</w:t>
      </w:r>
      <w:r w:rsidRPr="00283B88">
        <w:rPr>
          <w:rStyle w:val="Chard"/>
          <w:rFonts w:hint="cs"/>
          <w:rtl/>
        </w:rPr>
        <w:t>ٓ</w:t>
      </w:r>
      <w:r w:rsidRPr="00283B88">
        <w:rPr>
          <w:rStyle w:val="Chard"/>
          <w:rtl/>
        </w:rPr>
        <w:t xml:space="preserve"> </w:t>
      </w:r>
      <w:r w:rsidRPr="00283B88">
        <w:rPr>
          <w:rStyle w:val="Chard"/>
          <w:rFonts w:hint="eastAsia"/>
          <w:rtl/>
        </w:rPr>
        <w:t>إِس</w:t>
      </w:r>
      <w:r w:rsidRPr="00283B88">
        <w:rPr>
          <w:rStyle w:val="Chard"/>
          <w:rFonts w:hint="cs"/>
          <w:rtl/>
        </w:rPr>
        <w:t>ۡ</w:t>
      </w:r>
      <w:r w:rsidRPr="00283B88">
        <w:rPr>
          <w:rStyle w:val="Chard"/>
          <w:rFonts w:hint="eastAsia"/>
          <w:rtl/>
        </w:rPr>
        <w:t>رَ</w:t>
      </w:r>
      <w:r w:rsidRPr="00283B88">
        <w:rPr>
          <w:rStyle w:val="Chard"/>
          <w:rFonts w:hint="cs"/>
          <w:rtl/>
        </w:rPr>
        <w:t>ٰٓ</w:t>
      </w:r>
      <w:r w:rsidRPr="00283B88">
        <w:rPr>
          <w:rStyle w:val="Chard"/>
          <w:rFonts w:hint="eastAsia"/>
          <w:rtl/>
        </w:rPr>
        <w:t>ءِيلَ</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eastAsia"/>
          <w:rtl/>
        </w:rPr>
        <w:t>لَتُف</w:t>
      </w:r>
      <w:r w:rsidRPr="00283B88">
        <w:rPr>
          <w:rStyle w:val="Chard"/>
          <w:rFonts w:hint="cs"/>
          <w:rtl/>
        </w:rPr>
        <w:t>ۡ</w:t>
      </w:r>
      <w:r w:rsidRPr="00283B88">
        <w:rPr>
          <w:rStyle w:val="Chard"/>
          <w:rFonts w:hint="eastAsia"/>
          <w:rtl/>
        </w:rPr>
        <w:t>سِدُنَّ</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أَر</w:t>
      </w:r>
      <w:r w:rsidRPr="00283B88">
        <w:rPr>
          <w:rStyle w:val="Chard"/>
          <w:rFonts w:hint="cs"/>
          <w:rtl/>
        </w:rPr>
        <w:t>ۡ</w:t>
      </w:r>
      <w:r w:rsidRPr="00283B88">
        <w:rPr>
          <w:rStyle w:val="Chard"/>
          <w:rFonts w:hint="eastAsia"/>
          <w:rtl/>
        </w:rPr>
        <w:t>ضِ</w:t>
      </w:r>
      <w:r w:rsidRPr="00283B88">
        <w:rPr>
          <w:rStyle w:val="Chard"/>
          <w:rtl/>
        </w:rPr>
        <w:t xml:space="preserve"> </w:t>
      </w:r>
      <w:r w:rsidRPr="00283B88">
        <w:rPr>
          <w:rStyle w:val="Chard"/>
          <w:rFonts w:hint="eastAsia"/>
          <w:rtl/>
        </w:rPr>
        <w:t>مَرَّتَي</w:t>
      </w:r>
      <w:r w:rsidRPr="00283B88">
        <w:rPr>
          <w:rStyle w:val="Chard"/>
          <w:rFonts w:hint="cs"/>
          <w:rtl/>
        </w:rPr>
        <w:t>ۡ</w:t>
      </w:r>
      <w:r w:rsidRPr="00283B88">
        <w:rPr>
          <w:rStyle w:val="Chard"/>
          <w:rFonts w:hint="eastAsia"/>
          <w:rtl/>
        </w:rPr>
        <w:t>نِ</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قتل 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طالب و امام حسن </w:t>
      </w:r>
      <w:r w:rsidRPr="00283B88">
        <w:rPr>
          <w:rStyle w:val="Char4"/>
          <w:rFonts w:hint="cs"/>
          <w:rtl/>
        </w:rPr>
        <w:softHyphen/>
      </w:r>
      <w:r>
        <w:rPr>
          <w:rFonts w:cs="Traditional Arabic" w:hint="cs"/>
          <w:sz w:val="36"/>
          <w:rtl/>
          <w:lang w:bidi="ar-SY"/>
        </w:rPr>
        <w:t>﴿</w:t>
      </w:r>
      <w:r w:rsidRPr="00283B88">
        <w:rPr>
          <w:rStyle w:val="Chard"/>
          <w:rFonts w:hint="eastAsia"/>
          <w:rtl/>
        </w:rPr>
        <w:t>وَلَتَع</w:t>
      </w:r>
      <w:r w:rsidRPr="00283B88">
        <w:rPr>
          <w:rStyle w:val="Chard"/>
          <w:rFonts w:hint="cs"/>
          <w:rtl/>
        </w:rPr>
        <w:t>ۡ</w:t>
      </w:r>
      <w:r w:rsidRPr="00283B88">
        <w:rPr>
          <w:rStyle w:val="Chard"/>
          <w:rFonts w:hint="eastAsia"/>
          <w:rtl/>
        </w:rPr>
        <w:t>لُنَّ</w:t>
      </w:r>
      <w:r w:rsidRPr="00283B88">
        <w:rPr>
          <w:rStyle w:val="Chard"/>
          <w:rtl/>
        </w:rPr>
        <w:t xml:space="preserve"> </w:t>
      </w:r>
      <w:r w:rsidRPr="00283B88">
        <w:rPr>
          <w:rStyle w:val="Chard"/>
          <w:rFonts w:hint="eastAsia"/>
          <w:rtl/>
        </w:rPr>
        <w:t>عُلُوّ</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كَبِير</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٤</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قتل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فَإِذَا</w:t>
      </w:r>
      <w:r w:rsidRPr="00283B88">
        <w:rPr>
          <w:rStyle w:val="Chard"/>
          <w:rtl/>
        </w:rPr>
        <w:t xml:space="preserve"> </w:t>
      </w:r>
      <w:r w:rsidRPr="00283B88">
        <w:rPr>
          <w:rStyle w:val="Chard"/>
          <w:rFonts w:hint="eastAsia"/>
          <w:rtl/>
        </w:rPr>
        <w:t>جَا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eastAsia"/>
          <w:rtl/>
        </w:rPr>
        <w:t>وَع</w:t>
      </w:r>
      <w:r w:rsidRPr="00283B88">
        <w:rPr>
          <w:rStyle w:val="Chard"/>
          <w:rFonts w:hint="cs"/>
          <w:rtl/>
        </w:rPr>
        <w:t>ۡ</w:t>
      </w:r>
      <w:r w:rsidRPr="00283B88">
        <w:rPr>
          <w:rStyle w:val="Chard"/>
          <w:rFonts w:hint="eastAsia"/>
          <w:rtl/>
        </w:rPr>
        <w:t>دُ</w:t>
      </w:r>
      <w:r w:rsidRPr="00283B88">
        <w:rPr>
          <w:rStyle w:val="Chard"/>
          <w:rtl/>
        </w:rPr>
        <w:t xml:space="preserve"> </w:t>
      </w:r>
      <w:r w:rsidRPr="00283B88">
        <w:rPr>
          <w:rStyle w:val="Chard"/>
          <w:rFonts w:hint="eastAsia"/>
          <w:rtl/>
        </w:rPr>
        <w:t>أُولَى</w:t>
      </w:r>
      <w:r w:rsidRPr="00283B88">
        <w:rPr>
          <w:rStyle w:val="Chard"/>
          <w:rFonts w:hint="cs"/>
          <w:rtl/>
        </w:rPr>
        <w:t>ٰ</w:t>
      </w:r>
      <w:r w:rsidRPr="00283B88">
        <w:rPr>
          <w:rStyle w:val="Chard"/>
          <w:rFonts w:hint="eastAsia"/>
          <w:rtl/>
        </w:rPr>
        <w:t>هُمَا</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وقت خونخواه</w:t>
      </w:r>
      <w:r>
        <w:rPr>
          <w:rStyle w:val="Char4"/>
          <w:rFonts w:hint="cs"/>
          <w:rtl/>
        </w:rPr>
        <w:t>ی</w:t>
      </w:r>
      <w:r w:rsidRPr="00283B88">
        <w:rPr>
          <w:rStyle w:val="Char4"/>
          <w:rFonts w:hint="cs"/>
          <w:rtl/>
        </w:rPr>
        <w:t xml:space="preserve">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در رسد </w:t>
      </w:r>
      <w:r w:rsidRPr="00283B88">
        <w:rPr>
          <w:rStyle w:val="Char4"/>
          <w:rFonts w:hint="cs"/>
          <w:rtl/>
        </w:rPr>
        <w:softHyphen/>
      </w:r>
      <w:r>
        <w:rPr>
          <w:rFonts w:cs="Traditional Arabic" w:hint="cs"/>
          <w:sz w:val="36"/>
          <w:rtl/>
          <w:lang w:bidi="ar-SY"/>
        </w:rPr>
        <w:t>﴿</w:t>
      </w:r>
      <w:r w:rsidRPr="00283B88">
        <w:rPr>
          <w:rStyle w:val="Chard"/>
          <w:rFonts w:hint="eastAsia"/>
          <w:rtl/>
        </w:rPr>
        <w:t>بَعَث</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كُم</w:t>
      </w:r>
      <w:r w:rsidRPr="00283B88">
        <w:rPr>
          <w:rStyle w:val="Chard"/>
          <w:rFonts w:hint="cs"/>
          <w:rtl/>
        </w:rPr>
        <w:t>ۡ</w:t>
      </w:r>
      <w:r w:rsidRPr="00283B88">
        <w:rPr>
          <w:rStyle w:val="Chard"/>
          <w:rtl/>
        </w:rPr>
        <w:t xml:space="preserve"> </w:t>
      </w:r>
      <w:r w:rsidRPr="00283B88">
        <w:rPr>
          <w:rStyle w:val="Chard"/>
          <w:rFonts w:hint="eastAsia"/>
          <w:rtl/>
        </w:rPr>
        <w:t>عِبَاد</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لَّنَا</w:t>
      </w:r>
      <w:r w:rsidRPr="00283B88">
        <w:rPr>
          <w:rStyle w:val="Chard"/>
          <w:rFonts w:hint="cs"/>
          <w:rtl/>
        </w:rPr>
        <w:t>ٓ</w:t>
      </w:r>
      <w:r w:rsidRPr="00283B88">
        <w:rPr>
          <w:rStyle w:val="Chard"/>
          <w:rtl/>
        </w:rPr>
        <w:t xml:space="preserve"> </w:t>
      </w:r>
      <w:r w:rsidRPr="00283B88">
        <w:rPr>
          <w:rStyle w:val="Chard"/>
          <w:rFonts w:hint="eastAsia"/>
          <w:rtl/>
        </w:rPr>
        <w:t>أُوْلِي</w:t>
      </w:r>
      <w:r w:rsidRPr="00283B88">
        <w:rPr>
          <w:rStyle w:val="Chard"/>
          <w:rtl/>
        </w:rPr>
        <w:t xml:space="preserve"> </w:t>
      </w:r>
      <w:r w:rsidRPr="00283B88">
        <w:rPr>
          <w:rStyle w:val="Chard"/>
          <w:rFonts w:hint="eastAsia"/>
          <w:rtl/>
        </w:rPr>
        <w:t>بَأ</w:t>
      </w:r>
      <w:r w:rsidRPr="00283B88">
        <w:rPr>
          <w:rStyle w:val="Chard"/>
          <w:rFonts w:hint="cs"/>
          <w:rtl/>
        </w:rPr>
        <w:t>ۡ</w:t>
      </w:r>
      <w:r w:rsidRPr="00283B88">
        <w:rPr>
          <w:rStyle w:val="Chard"/>
          <w:rFonts w:hint="eastAsia"/>
          <w:rtl/>
        </w:rPr>
        <w:t>س</w:t>
      </w:r>
      <w:r w:rsidRPr="00283B88">
        <w:rPr>
          <w:rStyle w:val="Chard"/>
          <w:rFonts w:hint="cs"/>
          <w:rtl/>
        </w:rPr>
        <w:t>ٖ</w:t>
      </w:r>
      <w:r w:rsidRPr="00283B88">
        <w:rPr>
          <w:rStyle w:val="Chard"/>
          <w:rtl/>
        </w:rPr>
        <w:t xml:space="preserve"> </w:t>
      </w:r>
      <w:r w:rsidRPr="00283B88">
        <w:rPr>
          <w:rStyle w:val="Chard"/>
          <w:rFonts w:hint="eastAsia"/>
          <w:rtl/>
        </w:rPr>
        <w:t>شَدِيد</w:t>
      </w:r>
      <w:r w:rsidRPr="00283B88">
        <w:rPr>
          <w:rStyle w:val="Chard"/>
          <w:rFonts w:hint="cs"/>
          <w:rtl/>
        </w:rPr>
        <w:t>ٖ</w:t>
      </w:r>
      <w:r w:rsidRPr="00283B88">
        <w:rPr>
          <w:rStyle w:val="Chard"/>
          <w:rtl/>
        </w:rPr>
        <w:t xml:space="preserve"> </w:t>
      </w:r>
      <w:r w:rsidRPr="00283B88">
        <w:rPr>
          <w:rStyle w:val="Chard"/>
          <w:rFonts w:hint="eastAsia"/>
          <w:rtl/>
        </w:rPr>
        <w:t>فَجَاسُواْ</w:t>
      </w:r>
      <w:r w:rsidRPr="00283B88">
        <w:rPr>
          <w:rStyle w:val="Chard"/>
          <w:rtl/>
        </w:rPr>
        <w:t xml:space="preserve"> </w:t>
      </w:r>
      <w:r w:rsidRPr="00283B88">
        <w:rPr>
          <w:rStyle w:val="Chard"/>
          <w:rFonts w:hint="eastAsia"/>
          <w:rtl/>
        </w:rPr>
        <w:t>خِلَ</w:t>
      </w:r>
      <w:r w:rsidRPr="00283B88">
        <w:rPr>
          <w:rStyle w:val="Chard"/>
          <w:rFonts w:hint="cs"/>
          <w:rtl/>
        </w:rPr>
        <w:t>ٰ</w:t>
      </w:r>
      <w:r w:rsidRPr="00283B88">
        <w:rPr>
          <w:rStyle w:val="Chard"/>
          <w:rFonts w:hint="eastAsia"/>
          <w:rtl/>
        </w:rPr>
        <w:t>لَ</w:t>
      </w:r>
      <w:r w:rsidRPr="00283B88">
        <w:rPr>
          <w:rStyle w:val="Chard"/>
          <w:rtl/>
        </w:rPr>
        <w:t xml:space="preserve"> </w:t>
      </w:r>
      <w:r w:rsidRPr="00283B88">
        <w:rPr>
          <w:rStyle w:val="Chard"/>
          <w:rFonts w:hint="cs"/>
          <w:rtl/>
        </w:rPr>
        <w:t>ٱ</w:t>
      </w:r>
      <w:r w:rsidRPr="00283B88">
        <w:rPr>
          <w:rStyle w:val="Chard"/>
          <w:rFonts w:hint="eastAsia"/>
          <w:rtl/>
        </w:rPr>
        <w:t>لدِّيَارِ</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بر م</w:t>
      </w:r>
      <w:r>
        <w:rPr>
          <w:rStyle w:val="Char4"/>
          <w:rFonts w:hint="cs"/>
          <w:rtl/>
        </w:rPr>
        <w:t>ی</w:t>
      </w:r>
      <w:r w:rsidRPr="00283B88">
        <w:rPr>
          <w:rStyle w:val="Char4"/>
          <w:rFonts w:hint="cs"/>
          <w:rtl/>
        </w:rPr>
        <w:t>‌ان</w:t>
      </w:r>
      <w:r w:rsidRPr="00283B88">
        <w:rPr>
          <w:rStyle w:val="Char4"/>
          <w:rFonts w:hint="eastAsia"/>
          <w:rtl/>
        </w:rPr>
        <w:t>گ</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م </w:t>
      </w:r>
      <w:r w:rsidRPr="00283B88">
        <w:rPr>
          <w:rStyle w:val="Char4"/>
          <w:rFonts w:hint="eastAsia"/>
          <w:rtl/>
        </w:rPr>
        <w:t>پ</w:t>
      </w:r>
      <w:r>
        <w:rPr>
          <w:rStyle w:val="Char4"/>
          <w:rFonts w:hint="cs"/>
          <w:rtl/>
        </w:rPr>
        <w:t>ی</w:t>
      </w:r>
      <w:r w:rsidRPr="00283B88">
        <w:rPr>
          <w:rStyle w:val="Char4"/>
          <w:rFonts w:hint="cs"/>
          <w:rtl/>
        </w:rPr>
        <w:t>ش از خروج قائم جمع</w:t>
      </w:r>
      <w:r>
        <w:rPr>
          <w:rStyle w:val="Char4"/>
          <w:rFonts w:hint="cs"/>
          <w:rtl/>
        </w:rPr>
        <w:t>ی</w:t>
      </w:r>
      <w:r w:rsidRPr="00283B88">
        <w:rPr>
          <w:rStyle w:val="Char4"/>
          <w:rFonts w:hint="cs"/>
          <w:rtl/>
        </w:rPr>
        <w:t xml:space="preserve"> را كه تمام قاتل</w:t>
      </w:r>
      <w:r>
        <w:rPr>
          <w:rStyle w:val="Char4"/>
          <w:rFonts w:hint="cs"/>
          <w:rtl/>
        </w:rPr>
        <w:t>ی</w:t>
      </w:r>
      <w:r w:rsidRPr="00283B88">
        <w:rPr>
          <w:rStyle w:val="Char4"/>
          <w:rFonts w:hint="cs"/>
          <w:rtl/>
        </w:rPr>
        <w:t>ن آل محمد را م</w:t>
      </w:r>
      <w:r>
        <w:rPr>
          <w:rStyle w:val="Char4"/>
          <w:rFonts w:hint="cs"/>
          <w:rtl/>
        </w:rPr>
        <w:t>ی</w:t>
      </w:r>
      <w:r w:rsidRPr="00283B88">
        <w:rPr>
          <w:rStyle w:val="Char4"/>
          <w:rFonts w:hint="cs"/>
          <w:rtl/>
        </w:rPr>
        <w:t xml:space="preserve">‌كشند </w:t>
      </w:r>
      <w:r w:rsidRPr="00283B88">
        <w:rPr>
          <w:rStyle w:val="Char4"/>
          <w:rFonts w:hint="cs"/>
          <w:rtl/>
        </w:rPr>
        <w:softHyphen/>
      </w:r>
      <w:r>
        <w:rPr>
          <w:rFonts w:cs="Traditional Arabic" w:hint="cs"/>
          <w:sz w:val="36"/>
          <w:rtl/>
          <w:lang w:bidi="ar-SY"/>
        </w:rPr>
        <w:t>﴿</w:t>
      </w:r>
      <w:r w:rsidRPr="00283B88">
        <w:rPr>
          <w:rStyle w:val="Chard"/>
          <w:rFonts w:hint="eastAsia"/>
          <w:rtl/>
        </w:rPr>
        <w:t>وَكَانَ</w:t>
      </w:r>
      <w:r w:rsidRPr="00283B88">
        <w:rPr>
          <w:rStyle w:val="Chard"/>
          <w:rtl/>
        </w:rPr>
        <w:t xml:space="preserve"> </w:t>
      </w:r>
      <w:r w:rsidRPr="00283B88">
        <w:rPr>
          <w:rStyle w:val="Chard"/>
          <w:rFonts w:hint="eastAsia"/>
          <w:rtl/>
        </w:rPr>
        <w:t>وَع</w:t>
      </w:r>
      <w:r w:rsidRPr="00283B88">
        <w:rPr>
          <w:rStyle w:val="Chard"/>
          <w:rFonts w:hint="cs"/>
          <w:rtl/>
        </w:rPr>
        <w:t>ۡ</w:t>
      </w:r>
      <w:r w:rsidRPr="00283B88">
        <w:rPr>
          <w:rStyle w:val="Chard"/>
          <w:rFonts w:hint="eastAsia"/>
          <w:rtl/>
        </w:rPr>
        <w:t>د</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مَّف</w:t>
      </w:r>
      <w:r w:rsidRPr="00283B88">
        <w:rPr>
          <w:rStyle w:val="Chard"/>
          <w:rFonts w:hint="cs"/>
          <w:rtl/>
        </w:rPr>
        <w:t>ۡ</w:t>
      </w:r>
      <w:r w:rsidRPr="00283B88">
        <w:rPr>
          <w:rStyle w:val="Chard"/>
          <w:rFonts w:hint="eastAsia"/>
          <w:rtl/>
        </w:rPr>
        <w:t>عُول</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٥</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خروج قائم وعده‌ا</w:t>
      </w:r>
      <w:r>
        <w:rPr>
          <w:rStyle w:val="Char4"/>
          <w:rFonts w:hint="cs"/>
          <w:rtl/>
        </w:rPr>
        <w:t>ی</w:t>
      </w:r>
      <w:r w:rsidRPr="00283B88">
        <w:rPr>
          <w:rStyle w:val="Char4"/>
          <w:rFonts w:hint="cs"/>
          <w:rtl/>
        </w:rPr>
        <w:t xml:space="preserve"> است ثابت و مسلم </w:t>
      </w:r>
      <w:r w:rsidRPr="00283B88">
        <w:rPr>
          <w:rStyle w:val="Char4"/>
          <w:rFonts w:hint="cs"/>
          <w:rtl/>
        </w:rPr>
        <w:softHyphen/>
      </w:r>
      <w:r>
        <w:rPr>
          <w:rFonts w:cs="Traditional Arabic" w:hint="cs"/>
          <w:sz w:val="36"/>
          <w:rtl/>
          <w:lang w:bidi="ar-SY"/>
        </w:rPr>
        <w:t>﴿</w:t>
      </w:r>
      <w:r w:rsidRPr="00283B88">
        <w:rPr>
          <w:rStyle w:val="Chard"/>
          <w:rFonts w:hint="eastAsia"/>
          <w:rtl/>
        </w:rPr>
        <w:t>ثُمَّ</w:t>
      </w:r>
      <w:r w:rsidRPr="00283B88">
        <w:rPr>
          <w:rStyle w:val="Chard"/>
          <w:rtl/>
        </w:rPr>
        <w:t xml:space="preserve"> </w:t>
      </w:r>
      <w:r w:rsidRPr="00283B88">
        <w:rPr>
          <w:rStyle w:val="Chard"/>
          <w:rFonts w:hint="eastAsia"/>
          <w:rtl/>
        </w:rPr>
        <w:t>رَدَد</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eastAsia"/>
          <w:rtl/>
        </w:rPr>
        <w:t>لَكُمُ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كَرَّةَ</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هِم</w:t>
      </w:r>
      <w:r w:rsidRPr="00283B88">
        <w:rPr>
          <w:rStyle w:val="Chard"/>
          <w:rFonts w:hint="cs"/>
          <w:rtl/>
        </w:rPr>
        <w:t>ۡ</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خروج م</w:t>
      </w:r>
      <w:r>
        <w:rPr>
          <w:rStyle w:val="Char4"/>
          <w:rFonts w:hint="cs"/>
          <w:rtl/>
        </w:rPr>
        <w:t>ی</w:t>
      </w:r>
      <w:r w:rsidRPr="00283B88">
        <w:rPr>
          <w:rStyle w:val="Char4"/>
          <w:rFonts w:hint="cs"/>
          <w:rtl/>
        </w:rPr>
        <w:t>‌كند امام حس</w:t>
      </w:r>
      <w:r>
        <w:rPr>
          <w:rStyle w:val="Char4"/>
          <w:rFonts w:hint="cs"/>
          <w:rtl/>
        </w:rPr>
        <w:t>ی</w:t>
      </w:r>
      <w:r w:rsidRPr="00283B88">
        <w:rPr>
          <w:rStyle w:val="Char4"/>
          <w:rFonts w:hint="cs"/>
          <w:rtl/>
        </w:rPr>
        <w:t>ن باهفتاد نفر از اصحابش در حال</w:t>
      </w:r>
      <w:r>
        <w:rPr>
          <w:rStyle w:val="Char4"/>
          <w:rFonts w:hint="cs"/>
          <w:rtl/>
        </w:rPr>
        <w:t>ی</w:t>
      </w:r>
      <w:r w:rsidRPr="00283B88">
        <w:rPr>
          <w:rStyle w:val="Char4"/>
          <w:rFonts w:hint="cs"/>
          <w:rtl/>
        </w:rPr>
        <w:t>كه كلاه‌ها</w:t>
      </w:r>
      <w:r>
        <w:rPr>
          <w:rStyle w:val="Char4"/>
          <w:rFonts w:hint="cs"/>
          <w:rtl/>
        </w:rPr>
        <w:t>ی</w:t>
      </w:r>
      <w:r w:rsidRPr="00283B88">
        <w:rPr>
          <w:rStyle w:val="Char4"/>
          <w:rFonts w:hint="cs"/>
          <w:rtl/>
        </w:rPr>
        <w:t xml:space="preserve"> طلا كار</w:t>
      </w:r>
      <w:r>
        <w:rPr>
          <w:rStyle w:val="Char4"/>
          <w:rFonts w:hint="cs"/>
          <w:rtl/>
        </w:rPr>
        <w:t>ی</w:t>
      </w:r>
      <w:r w:rsidRPr="00283B88">
        <w:rPr>
          <w:rStyle w:val="Char4"/>
          <w:rFonts w:hint="cs"/>
          <w:rtl/>
        </w:rPr>
        <w:t xml:space="preserve"> و دو رو </w:t>
      </w:r>
      <w:r>
        <w:rPr>
          <w:rStyle w:val="Char4"/>
          <w:rFonts w:hint="cs"/>
          <w:rtl/>
        </w:rPr>
        <w:t>ی</w:t>
      </w:r>
      <w:r w:rsidRPr="00283B88">
        <w:rPr>
          <w:rStyle w:val="Char4"/>
          <w:rFonts w:hint="cs"/>
          <w:rtl/>
        </w:rPr>
        <w:t xml:space="preserve">ا دو لبه بر سر </w:t>
      </w:r>
      <w:r w:rsidRPr="00283B88">
        <w:rPr>
          <w:rStyle w:val="Char4"/>
          <w:rFonts w:hint="eastAsia"/>
          <w:rtl/>
        </w:rPr>
        <w:t>گ</w:t>
      </w:r>
      <w:r w:rsidRPr="00283B88">
        <w:rPr>
          <w:rStyle w:val="Char4"/>
          <w:rFonts w:hint="cs"/>
          <w:rtl/>
        </w:rPr>
        <w:t>ذارده‌اند و همواره بمردم ابلاغ م</w:t>
      </w:r>
      <w:r>
        <w:rPr>
          <w:rStyle w:val="Char4"/>
          <w:rFonts w:hint="cs"/>
          <w:rtl/>
        </w:rPr>
        <w:t>ی</w:t>
      </w:r>
      <w:r w:rsidRPr="00283B88">
        <w:rPr>
          <w:rStyle w:val="Char4"/>
          <w:rFonts w:hint="cs"/>
          <w:rtl/>
        </w:rPr>
        <w:t>‌كنند كه ا</w:t>
      </w:r>
      <w:r>
        <w:rPr>
          <w:rStyle w:val="Char4"/>
          <w:rFonts w:hint="cs"/>
          <w:rtl/>
        </w:rPr>
        <w:t>ی</w:t>
      </w:r>
      <w:r w:rsidRPr="00283B88">
        <w:rPr>
          <w:rStyle w:val="Char4"/>
          <w:rFonts w:hint="cs"/>
          <w:rtl/>
        </w:rPr>
        <w:t>ن شخص امام حس</w:t>
      </w:r>
      <w:r>
        <w:rPr>
          <w:rStyle w:val="Char4"/>
          <w:rFonts w:hint="cs"/>
          <w:rtl/>
        </w:rPr>
        <w:t>ی</w:t>
      </w:r>
      <w:r w:rsidRPr="00283B88">
        <w:rPr>
          <w:rStyle w:val="Char4"/>
          <w:rFonts w:hint="cs"/>
          <w:rtl/>
        </w:rPr>
        <w:t>ن است تا ا</w:t>
      </w:r>
      <w:r>
        <w:rPr>
          <w:rStyle w:val="Char4"/>
          <w:rFonts w:hint="cs"/>
          <w:rtl/>
        </w:rPr>
        <w:t>ی</w:t>
      </w:r>
      <w:r w:rsidRPr="00283B88">
        <w:rPr>
          <w:rStyle w:val="Char4"/>
          <w:rFonts w:hint="cs"/>
          <w:rtl/>
        </w:rPr>
        <w:t>نكه مردم او را با (دجال) و ش</w:t>
      </w:r>
      <w:r>
        <w:rPr>
          <w:rStyle w:val="Char4"/>
          <w:rFonts w:hint="cs"/>
          <w:rtl/>
        </w:rPr>
        <w:t>ی</w:t>
      </w:r>
      <w:r w:rsidRPr="00283B88">
        <w:rPr>
          <w:rStyle w:val="Char4"/>
          <w:rFonts w:hint="cs"/>
          <w:rtl/>
        </w:rPr>
        <w:t>طان اشتباه نكنند، وقت</w:t>
      </w:r>
      <w:r>
        <w:rPr>
          <w:rStyle w:val="Char4"/>
          <w:rFonts w:hint="cs"/>
          <w:rtl/>
        </w:rPr>
        <w:t>ی</w:t>
      </w:r>
      <w:r w:rsidRPr="00283B88">
        <w:rPr>
          <w:rStyle w:val="Char4"/>
          <w:rFonts w:hint="cs"/>
          <w:rtl/>
        </w:rPr>
        <w:t>كه مردم نسبت به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كاملا معرفت </w:t>
      </w:r>
      <w:r w:rsidRPr="00283B88">
        <w:rPr>
          <w:rStyle w:val="Char4"/>
          <w:rFonts w:hint="eastAsia"/>
          <w:rtl/>
        </w:rPr>
        <w:t>پ</w:t>
      </w:r>
      <w:r>
        <w:rPr>
          <w:rStyle w:val="Char4"/>
          <w:rFonts w:hint="cs"/>
          <w:rtl/>
        </w:rPr>
        <w:t>ی</w:t>
      </w:r>
      <w:r w:rsidRPr="00283B88">
        <w:rPr>
          <w:rStyle w:val="Char4"/>
          <w:rFonts w:hint="cs"/>
          <w:rtl/>
        </w:rPr>
        <w:t xml:space="preserve">دا كردند قائم </w:t>
      </w:r>
      <w:r w:rsidRPr="00886876">
        <w:rPr>
          <w:rFonts w:ascii="AGA Arabesque" w:hAnsi="AGA Arabesque" w:cs="B Lotus"/>
          <w:szCs w:val="20"/>
          <w:lang w:bidi="ar-SY"/>
        </w:rPr>
        <w:t></w:t>
      </w:r>
      <w:r w:rsidRPr="00283B88">
        <w:rPr>
          <w:rStyle w:val="Char4"/>
          <w:rFonts w:hint="cs"/>
          <w:rtl/>
        </w:rPr>
        <w:t xml:space="preserve"> وفات م</w:t>
      </w:r>
      <w:r>
        <w:rPr>
          <w:rStyle w:val="Char4"/>
          <w:rFonts w:hint="cs"/>
          <w:rtl/>
        </w:rPr>
        <w:t>ی</w:t>
      </w:r>
      <w:r w:rsidRPr="00283B88">
        <w:rPr>
          <w:rStyle w:val="Char4"/>
          <w:rFonts w:hint="cs"/>
          <w:rtl/>
        </w:rPr>
        <w:t>‌كند و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او را غسل م</w:t>
      </w:r>
      <w:r>
        <w:rPr>
          <w:rStyle w:val="Char4"/>
          <w:rFonts w:hint="cs"/>
          <w:rtl/>
        </w:rPr>
        <w:t>ی</w:t>
      </w:r>
      <w:r w:rsidRPr="00283B88">
        <w:rPr>
          <w:rStyle w:val="Char4"/>
          <w:rFonts w:hint="cs"/>
          <w:rtl/>
        </w:rPr>
        <w:t>‌دهد».</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سهل بن ز</w:t>
      </w:r>
      <w:r>
        <w:rPr>
          <w:rStyle w:val="Char5"/>
          <w:rFonts w:hint="cs"/>
          <w:rtl/>
        </w:rPr>
        <w:t>ی</w:t>
      </w:r>
      <w:r w:rsidRPr="00283B88">
        <w:rPr>
          <w:rStyle w:val="Char5"/>
          <w:rFonts w:hint="cs"/>
          <w:rtl/>
        </w:rPr>
        <w:t xml:space="preserve">اد و عبد الله بن قاسم البطل </w:t>
      </w:r>
      <w:r w:rsidRPr="00283B88">
        <w:rPr>
          <w:rStyle w:val="Char4"/>
          <w:rFonts w:hint="cs"/>
          <w:rtl/>
        </w:rPr>
        <w:t>بطور</w:t>
      </w:r>
      <w:r>
        <w:rPr>
          <w:rStyle w:val="Char4"/>
          <w:rFonts w:hint="cs"/>
          <w:rtl/>
        </w:rPr>
        <w:t>ی</w:t>
      </w:r>
      <w:r w:rsidRPr="00283B88">
        <w:rPr>
          <w:rStyle w:val="Char4"/>
          <w:rFonts w:hint="cs"/>
          <w:rtl/>
        </w:rPr>
        <w:t>كه در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(45)</w:t>
      </w:r>
      <w:r w:rsidRPr="00283B88">
        <w:rPr>
          <w:rStyle w:val="Char4"/>
          <w:rFonts w:hint="cs"/>
          <w:rtl/>
        </w:rPr>
        <w:t xml:space="preserve"> و شمار</w:t>
      </w:r>
      <w:r>
        <w:rPr>
          <w:rStyle w:val="Char4"/>
          <w:rFonts w:hint="cs"/>
          <w:rtl/>
        </w:rPr>
        <w:t>ه</w:t>
      </w:r>
      <w:r w:rsidRPr="00283B88">
        <w:rPr>
          <w:rStyle w:val="Char4"/>
          <w:rFonts w:hint="cs"/>
          <w:rtl/>
        </w:rPr>
        <w:t xml:space="preserve"> </w:t>
      </w:r>
      <w:r w:rsidRPr="00283B88">
        <w:rPr>
          <w:rStyle w:val="Char5"/>
          <w:rFonts w:hint="cs"/>
          <w:rtl/>
        </w:rPr>
        <w:t xml:space="preserve">(14) </w:t>
      </w:r>
      <w:r w:rsidRPr="00283B88">
        <w:rPr>
          <w:rStyle w:val="Char4"/>
          <w:rFonts w:hint="cs"/>
          <w:rtl/>
        </w:rPr>
        <w:t>نوشتم از (</w:t>
      </w:r>
      <w:r w:rsidRPr="00283B88">
        <w:rPr>
          <w:rStyle w:val="Char1"/>
          <w:rFonts w:hint="cs"/>
          <w:rtl/>
        </w:rPr>
        <w:t>غلاة</w:t>
      </w:r>
      <w:r w:rsidRPr="00283B88">
        <w:rPr>
          <w:rStyle w:val="Char4"/>
          <w:rFonts w:hint="cs"/>
          <w:rtl/>
        </w:rPr>
        <w:t>) م</w:t>
      </w:r>
      <w:r>
        <w:rPr>
          <w:rStyle w:val="Char4"/>
          <w:rFonts w:hint="cs"/>
          <w:rtl/>
        </w:rPr>
        <w:t>ی</w:t>
      </w:r>
      <w:r w:rsidRPr="00283B88">
        <w:rPr>
          <w:rStyle w:val="Char4"/>
          <w:rFonts w:hint="cs"/>
          <w:rtl/>
        </w:rPr>
        <w:t xml:space="preserve">‌باشند، </w:t>
      </w:r>
      <w:r w:rsidRPr="00283B88">
        <w:rPr>
          <w:rStyle w:val="Char5"/>
          <w:rFonts w:hint="cs"/>
          <w:rtl/>
        </w:rPr>
        <w:t>محمد بن حسن بن شمون</w:t>
      </w:r>
      <w:r w:rsidRPr="00283B88">
        <w:rPr>
          <w:rStyle w:val="Char4"/>
          <w:rFonts w:hint="cs"/>
          <w:rtl/>
        </w:rPr>
        <w:t xml:space="preserve"> ن</w:t>
      </w:r>
      <w:r>
        <w:rPr>
          <w:rStyle w:val="Char4"/>
          <w:rFonts w:hint="cs"/>
          <w:rtl/>
        </w:rPr>
        <w:t>ی</w:t>
      </w:r>
      <w:r w:rsidRPr="00283B88">
        <w:rPr>
          <w:rStyle w:val="Char4"/>
          <w:rFonts w:hint="cs"/>
          <w:rtl/>
        </w:rPr>
        <w:t>ز طبق شهادت ش</w:t>
      </w:r>
      <w:r>
        <w:rPr>
          <w:rStyle w:val="Char4"/>
          <w:rFonts w:hint="cs"/>
          <w:rtl/>
        </w:rPr>
        <w:t>ی</w:t>
      </w:r>
      <w:r w:rsidRPr="00283B88">
        <w:rPr>
          <w:rStyle w:val="Char4"/>
          <w:rFonts w:hint="cs"/>
          <w:rtl/>
        </w:rPr>
        <w:t>خ و نجاش</w:t>
      </w:r>
      <w:r>
        <w:rPr>
          <w:rStyle w:val="Char4"/>
          <w:rFonts w:hint="cs"/>
          <w:rtl/>
        </w:rPr>
        <w:t>ی</w:t>
      </w:r>
      <w:r w:rsidRPr="00283B88">
        <w:rPr>
          <w:rStyle w:val="Char4"/>
          <w:rFonts w:hint="cs"/>
          <w:rtl/>
        </w:rPr>
        <w:t xml:space="preserve"> و علامه در خلاصه و ابن داود و.......... از (غلا</w:t>
      </w:r>
      <w:r w:rsidRPr="00DF0BFF">
        <w:rPr>
          <w:rFonts w:ascii="mylotus" w:hAnsi="mylotus" w:cs="mylotus"/>
          <w:rtl/>
        </w:rPr>
        <w:t>ة</w:t>
      </w:r>
      <w:r w:rsidRPr="00283B88">
        <w:rPr>
          <w:rStyle w:val="Char4"/>
          <w:rFonts w:hint="cs"/>
          <w:rtl/>
        </w:rPr>
        <w:t>) بوده‌است</w:t>
      </w:r>
      <w:r w:rsidRPr="00283B88">
        <w:rPr>
          <w:rStyle w:val="Char4"/>
          <w:vertAlign w:val="superscript"/>
          <w:rtl/>
        </w:rPr>
        <w:t>(</w:t>
      </w:r>
      <w:r w:rsidRPr="00283B88">
        <w:rPr>
          <w:rStyle w:val="Char4"/>
          <w:vertAlign w:val="superscript"/>
          <w:rtl/>
        </w:rPr>
        <w:footnoteReference w:id="325"/>
      </w:r>
      <w:r w:rsidRPr="00283B88">
        <w:rPr>
          <w:rStyle w:val="Char4"/>
          <w:vertAlign w:val="superscript"/>
          <w:rtl/>
        </w:rPr>
        <w:t>)</w:t>
      </w:r>
      <w:r w:rsidRPr="00283B88">
        <w:rPr>
          <w:rStyle w:val="Char4"/>
          <w:rFonts w:hint="cs"/>
          <w:rtl/>
        </w:rPr>
        <w:t>.</w:t>
      </w:r>
    </w:p>
    <w:p w:rsidR="00283B88" w:rsidRPr="00805E96" w:rsidRDefault="00283B88" w:rsidP="00283B88">
      <w:pPr>
        <w:widowControl w:val="0"/>
        <w:ind w:firstLine="284"/>
        <w:jc w:val="lowKashida"/>
        <w:rPr>
          <w:sz w:val="36"/>
          <w:szCs w:val="36"/>
          <w:vertAlign w:val="superscript"/>
          <w:rtl/>
          <w:lang w:bidi="ar-SY"/>
        </w:rPr>
      </w:pPr>
      <w:r w:rsidRPr="00283B88">
        <w:rPr>
          <w:rStyle w:val="Char5"/>
          <w:rFonts w:hint="cs"/>
          <w:rtl/>
        </w:rPr>
        <w:t>خالد الاصم</w:t>
      </w:r>
      <w:r w:rsidRPr="00283B88">
        <w:rPr>
          <w:rStyle w:val="Char4"/>
          <w:rFonts w:hint="cs"/>
          <w:rtl/>
        </w:rPr>
        <w:t xml:space="preserve"> مجهول احال است</w:t>
      </w:r>
      <w:r w:rsidRPr="00283B88">
        <w:rPr>
          <w:rStyle w:val="Char4"/>
          <w:vertAlign w:val="superscript"/>
          <w:rtl/>
        </w:rPr>
        <w:t>(</w:t>
      </w:r>
      <w:r w:rsidRPr="00283B88">
        <w:rPr>
          <w:rStyle w:val="Char4"/>
          <w:vertAlign w:val="superscript"/>
          <w:rtl/>
        </w:rPr>
        <w:footnoteReference w:id="326"/>
      </w:r>
      <w:r w:rsidRPr="00283B88">
        <w:rPr>
          <w:rStyle w:val="Char4"/>
          <w:vertAlign w:val="superscript"/>
          <w:rtl/>
        </w:rPr>
        <w:t>)</w:t>
      </w:r>
      <w:r w:rsidRPr="00283B88">
        <w:rPr>
          <w:rStyle w:val="Char4"/>
          <w:rFonts w:hint="cs"/>
          <w:rtl/>
        </w:rPr>
        <w:t>.</w:t>
      </w:r>
    </w:p>
    <w:p w:rsidR="00283B88" w:rsidRPr="0059476D" w:rsidRDefault="00283B88" w:rsidP="00283B88">
      <w:pPr>
        <w:widowControl w:val="0"/>
        <w:ind w:firstLine="284"/>
        <w:jc w:val="lowKashida"/>
        <w:rPr>
          <w:rFonts w:cs="Lotus Linotype"/>
          <w:b/>
          <w:bCs/>
          <w:sz w:val="36"/>
          <w:rtl/>
          <w:lang w:bidi="ar-SY"/>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 xml:space="preserve">ف. </w:t>
      </w:r>
    </w:p>
    <w:p w:rsidR="00283B88" w:rsidRPr="00283B88" w:rsidRDefault="00283B88" w:rsidP="00283B88">
      <w:pPr>
        <w:widowControl w:val="0"/>
        <w:ind w:firstLine="284"/>
        <w:jc w:val="lowKashida"/>
        <w:rPr>
          <w:rStyle w:val="Char4"/>
          <w:spacing w:val="-2"/>
          <w:rtl/>
        </w:rPr>
      </w:pPr>
      <w:r w:rsidRPr="00283B88">
        <w:rPr>
          <w:rStyle w:val="Char5"/>
          <w:rFonts w:hint="cs"/>
          <w:spacing w:val="-2"/>
          <w:rtl/>
        </w:rPr>
        <w:t xml:space="preserve">109ـ </w:t>
      </w:r>
      <w:r w:rsidRPr="00283B88">
        <w:rPr>
          <w:rStyle w:val="Char4"/>
          <w:rFonts w:hint="cs"/>
          <w:spacing w:val="-2"/>
          <w:rtl/>
        </w:rPr>
        <w:t>صفوان می‌</w:t>
      </w:r>
      <w:r w:rsidRPr="00283B88">
        <w:rPr>
          <w:rStyle w:val="Char4"/>
          <w:rFonts w:hint="eastAsia"/>
          <w:spacing w:val="-2"/>
          <w:rtl/>
        </w:rPr>
        <w:t>گ</w:t>
      </w:r>
      <w:r w:rsidRPr="00283B88">
        <w:rPr>
          <w:rStyle w:val="Char4"/>
          <w:rFonts w:hint="cs"/>
          <w:spacing w:val="-2"/>
          <w:rtl/>
        </w:rPr>
        <w:t>وید «از حضرت صادق درخواست كرده بودم كه بمن اجازه زیارت حسین بن علی را بدهد، س</w:t>
      </w:r>
      <w:r w:rsidRPr="00283B88">
        <w:rPr>
          <w:rStyle w:val="Char4"/>
          <w:rFonts w:hint="eastAsia"/>
          <w:spacing w:val="-2"/>
          <w:rtl/>
        </w:rPr>
        <w:t>پ</w:t>
      </w:r>
      <w:r w:rsidRPr="00283B88">
        <w:rPr>
          <w:rStyle w:val="Char4"/>
          <w:rFonts w:hint="cs"/>
          <w:spacing w:val="-2"/>
          <w:rtl/>
        </w:rPr>
        <w:t xml:space="preserve">س از او خواهش كردم كیفیت زیارت آن حضرت را بمن بیآموزد ـ از جمله فقرات زیارت نامه این است: </w:t>
      </w:r>
      <w:r w:rsidRPr="00283B88">
        <w:rPr>
          <w:rFonts w:cs="Traditional Arabic" w:hint="cs"/>
          <w:spacing w:val="-2"/>
          <w:sz w:val="36"/>
          <w:rtl/>
          <w:lang w:bidi="ar-SY"/>
        </w:rPr>
        <w:t>«</w:t>
      </w:r>
      <w:r w:rsidRPr="00283B88">
        <w:rPr>
          <w:rStyle w:val="Char1"/>
          <w:rFonts w:hint="cs"/>
          <w:spacing w:val="-2"/>
          <w:rtl/>
        </w:rPr>
        <w:t>وأشهد الله وملائكته وأنبيائه ورسله أني بكم مؤمن وبإيابكم موقن</w:t>
      </w:r>
      <w:r w:rsidRPr="00283B88">
        <w:rPr>
          <w:rFonts w:cs="Traditional Arabic" w:hint="cs"/>
          <w:spacing w:val="-2"/>
          <w:sz w:val="36"/>
          <w:rtl/>
          <w:lang w:bidi="ar-SY"/>
        </w:rPr>
        <w:t>»</w:t>
      </w:r>
      <w:r w:rsidRPr="00283B88">
        <w:rPr>
          <w:rStyle w:val="Char4"/>
          <w:rFonts w:hint="cs"/>
          <w:spacing w:val="-2"/>
          <w:rtl/>
        </w:rPr>
        <w:t>.</w:t>
      </w:r>
    </w:p>
    <w:p w:rsidR="00283B88" w:rsidRPr="00283B88" w:rsidRDefault="00283B88" w:rsidP="00283B88">
      <w:pPr>
        <w:widowControl w:val="0"/>
        <w:ind w:firstLine="284"/>
        <w:jc w:val="lowKashida"/>
        <w:rPr>
          <w:rStyle w:val="Char4"/>
          <w:rtl/>
        </w:rPr>
      </w:pPr>
      <w:r w:rsidRPr="00283B88">
        <w:rPr>
          <w:rStyle w:val="Char5"/>
          <w:rFonts w:hint="cs"/>
          <w:rtl/>
        </w:rPr>
        <w:t xml:space="preserve">120ـ </w:t>
      </w:r>
      <w:r w:rsidRPr="00283B88">
        <w:rPr>
          <w:rStyle w:val="Char4"/>
          <w:rFonts w:hint="cs"/>
          <w:rtl/>
        </w:rPr>
        <w:t>در (كتاب مصباح) در ز</w:t>
      </w:r>
      <w:r>
        <w:rPr>
          <w:rStyle w:val="Char4"/>
          <w:rFonts w:hint="cs"/>
          <w:rtl/>
        </w:rPr>
        <w:t>ی</w:t>
      </w:r>
      <w:r w:rsidRPr="00283B88">
        <w:rPr>
          <w:rStyle w:val="Char4"/>
          <w:rFonts w:hint="cs"/>
          <w:rtl/>
        </w:rPr>
        <w:t xml:space="preserve">ارتنامه حضرت عباس دارد: من نسبت بشما و برجعت شما </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ن دارم».</w:t>
      </w:r>
    </w:p>
    <w:p w:rsidR="00283B88" w:rsidRPr="00283B88" w:rsidRDefault="00283B88" w:rsidP="00283B88">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27"/>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both"/>
        <w:rPr>
          <w:rStyle w:val="Char4"/>
          <w:rtl/>
        </w:rPr>
      </w:pPr>
      <w:r w:rsidRPr="00283B88">
        <w:rPr>
          <w:rStyle w:val="Char5"/>
          <w:rFonts w:hint="cs"/>
          <w:rtl/>
        </w:rPr>
        <w:t xml:space="preserve">111ـ </w:t>
      </w:r>
      <w:r w:rsidRPr="00283B88">
        <w:rPr>
          <w:rStyle w:val="Char4"/>
          <w:rFonts w:hint="cs"/>
          <w:rtl/>
        </w:rPr>
        <w:t>در (كتاب مصباح الز</w:t>
      </w:r>
      <w:r>
        <w:rPr>
          <w:rStyle w:val="Char4"/>
          <w:rFonts w:hint="cs"/>
          <w:rtl/>
        </w:rPr>
        <w:t>ی</w:t>
      </w:r>
      <w:r w:rsidRPr="00283B88">
        <w:rPr>
          <w:rStyle w:val="Char4"/>
          <w:rFonts w:hint="cs"/>
          <w:rtl/>
        </w:rPr>
        <w:t>ار</w:t>
      </w:r>
      <w:r w:rsidRPr="00DF0BFF">
        <w:rPr>
          <w:rFonts w:ascii="mylotus" w:hAnsi="mylotus" w:cs="mylotus"/>
          <w:sz w:val="36"/>
          <w:rtl/>
          <w:lang w:bidi="ar-SY"/>
        </w:rPr>
        <w:t>ة</w:t>
      </w:r>
      <w:r w:rsidRPr="00283B88">
        <w:rPr>
          <w:rStyle w:val="Char4"/>
          <w:rFonts w:hint="cs"/>
          <w:rtl/>
        </w:rPr>
        <w:t>) ز</w:t>
      </w:r>
      <w:r>
        <w:rPr>
          <w:rStyle w:val="Char4"/>
          <w:rFonts w:hint="cs"/>
          <w:rtl/>
        </w:rPr>
        <w:t>ی</w:t>
      </w:r>
      <w:r w:rsidRPr="00283B88">
        <w:rPr>
          <w:rStyle w:val="Char4"/>
          <w:rFonts w:hint="cs"/>
          <w:rtl/>
        </w:rPr>
        <w:t>ارتنامه‌ا</w:t>
      </w:r>
      <w:r>
        <w:rPr>
          <w:rStyle w:val="Char4"/>
          <w:rFonts w:hint="cs"/>
          <w:rtl/>
        </w:rPr>
        <w:t>ی</w:t>
      </w:r>
      <w:r w:rsidRPr="00283B88">
        <w:rPr>
          <w:rStyle w:val="Char4"/>
          <w:rFonts w:hint="cs"/>
          <w:rtl/>
        </w:rPr>
        <w:t xml:space="preserve"> ذكر شده كه (ابن ع</w:t>
      </w:r>
      <w:r>
        <w:rPr>
          <w:rStyle w:val="Char4"/>
          <w:rFonts w:hint="cs"/>
          <w:rtl/>
        </w:rPr>
        <w:t>ی</w:t>
      </w:r>
      <w:r w:rsidRPr="00283B88">
        <w:rPr>
          <w:rStyle w:val="Char4"/>
          <w:rFonts w:hint="cs"/>
          <w:rtl/>
        </w:rPr>
        <w:t>اش) از (خ</w:t>
      </w:r>
      <w:r>
        <w:rPr>
          <w:rStyle w:val="Char4"/>
          <w:rFonts w:hint="cs"/>
          <w:rtl/>
        </w:rPr>
        <w:t>ی</w:t>
      </w:r>
      <w:r w:rsidRPr="00283B88">
        <w:rPr>
          <w:rStyle w:val="Char4"/>
          <w:rFonts w:hint="cs"/>
          <w:rtl/>
        </w:rPr>
        <w:t>ر بن عبد الله) از (حس</w:t>
      </w:r>
      <w:r>
        <w:rPr>
          <w:rStyle w:val="Char4"/>
          <w:rFonts w:hint="cs"/>
          <w:rtl/>
        </w:rPr>
        <w:t>ی</w:t>
      </w:r>
      <w:r w:rsidRPr="00283B88">
        <w:rPr>
          <w:rStyle w:val="Char4"/>
          <w:rFonts w:hint="cs"/>
          <w:rtl/>
        </w:rPr>
        <w:t xml:space="preserve">ن بن روح) نقل كرده، در آنجا دارد </w:t>
      </w:r>
      <w:r>
        <w:rPr>
          <w:rFonts w:cs="Traditional Arabic" w:hint="cs"/>
          <w:sz w:val="36"/>
          <w:rtl/>
          <w:lang w:bidi="ar-SY"/>
        </w:rPr>
        <w:t>«</w:t>
      </w:r>
      <w:r w:rsidRPr="00283B88">
        <w:rPr>
          <w:rStyle w:val="Char1"/>
          <w:rFonts w:hint="cs"/>
          <w:rtl/>
        </w:rPr>
        <w:t>وحتد العود في حضرتكم والفوز في كرتكم</w:t>
      </w:r>
      <w:r>
        <w:rPr>
          <w:rFonts w:cs="Traditional Arabic" w:hint="cs"/>
          <w:sz w:val="36"/>
          <w:rtl/>
          <w:lang w:bidi="ar-SY"/>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احمد بن محمد بن عب</w:t>
      </w:r>
      <w:r>
        <w:rPr>
          <w:rStyle w:val="Char5"/>
          <w:rFonts w:hint="cs"/>
          <w:rtl/>
        </w:rPr>
        <w:t>ی</w:t>
      </w:r>
      <w:r w:rsidRPr="00283B88">
        <w:rPr>
          <w:rStyle w:val="Char5"/>
          <w:rFonts w:hint="cs"/>
          <w:rtl/>
        </w:rPr>
        <w:t>د الله بن حسن بن ع</w:t>
      </w:r>
      <w:r>
        <w:rPr>
          <w:rStyle w:val="Char5"/>
          <w:rFonts w:hint="cs"/>
          <w:rtl/>
        </w:rPr>
        <w:t>ی</w:t>
      </w:r>
      <w:r w:rsidRPr="00283B88">
        <w:rPr>
          <w:rStyle w:val="Char5"/>
          <w:rFonts w:hint="cs"/>
          <w:rtl/>
        </w:rPr>
        <w:t xml:space="preserve">اش </w:t>
      </w:r>
      <w:r w:rsidRPr="00283B88">
        <w:rPr>
          <w:rStyle w:val="Char4"/>
          <w:rFonts w:hint="cs"/>
          <w:rtl/>
        </w:rPr>
        <w:t>بطور</w:t>
      </w:r>
      <w:r>
        <w:rPr>
          <w:rStyle w:val="Char4"/>
          <w:rFonts w:hint="cs"/>
          <w:rtl/>
        </w:rPr>
        <w:t>ی</w:t>
      </w:r>
      <w:r w:rsidRPr="00283B88">
        <w:rPr>
          <w:rStyle w:val="Char4"/>
          <w:rFonts w:hint="cs"/>
          <w:rtl/>
        </w:rPr>
        <w:t>كه ش</w:t>
      </w:r>
      <w:r>
        <w:rPr>
          <w:rStyle w:val="Char4"/>
          <w:rFonts w:hint="cs"/>
          <w:rtl/>
        </w:rPr>
        <w:t>ی</w:t>
      </w:r>
      <w:r w:rsidRPr="00283B88">
        <w:rPr>
          <w:rStyle w:val="Char4"/>
          <w:rFonts w:hint="cs"/>
          <w:rtl/>
        </w:rPr>
        <w:t>خ در رجال و فهرست و نجاش</w:t>
      </w:r>
      <w:r>
        <w:rPr>
          <w:rStyle w:val="Char4"/>
          <w:rFonts w:hint="cs"/>
          <w:rtl/>
        </w:rPr>
        <w:t>ی</w:t>
      </w:r>
      <w:r w:rsidRPr="00283B88">
        <w:rPr>
          <w:rStyle w:val="Char4"/>
          <w:rFonts w:hint="cs"/>
          <w:rtl/>
        </w:rPr>
        <w:t xml:space="preserve"> و علامه در قسم ثان</w:t>
      </w:r>
      <w:r>
        <w:rPr>
          <w:rStyle w:val="Char4"/>
          <w:rFonts w:hint="cs"/>
          <w:rtl/>
        </w:rPr>
        <w:t>ی</w:t>
      </w:r>
      <w:r w:rsidRPr="00283B88">
        <w:rPr>
          <w:rStyle w:val="Char4"/>
          <w:rFonts w:hint="cs"/>
          <w:rtl/>
        </w:rPr>
        <w:t xml:space="preserve"> از خلاصه و ابن داود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سند در آخر عمرش د</w:t>
      </w:r>
      <w:r w:rsidRPr="00283B88">
        <w:rPr>
          <w:rStyle w:val="Char4"/>
          <w:rFonts w:hint="eastAsia"/>
          <w:rtl/>
        </w:rPr>
        <w:t>چ</w:t>
      </w:r>
      <w:r w:rsidRPr="00283B88">
        <w:rPr>
          <w:rStyle w:val="Char4"/>
          <w:rFonts w:hint="cs"/>
          <w:rtl/>
        </w:rPr>
        <w:t>ار اختلال شده بود، بعض</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مقصود اختلال عقل</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‌باشد ول</w:t>
      </w:r>
      <w:r>
        <w:rPr>
          <w:rStyle w:val="Char4"/>
          <w:rFonts w:hint="cs"/>
          <w:rtl/>
        </w:rPr>
        <w:t>ی</w:t>
      </w:r>
      <w:r w:rsidRPr="00283B88">
        <w:rPr>
          <w:rStyle w:val="Char4"/>
          <w:rFonts w:hint="cs"/>
          <w:rtl/>
        </w:rPr>
        <w:t xml:space="preserve"> عبارات نجاش</w:t>
      </w:r>
      <w:r>
        <w:rPr>
          <w:rStyle w:val="Char4"/>
          <w:rFonts w:hint="cs"/>
          <w:rtl/>
        </w:rPr>
        <w:t>ی</w:t>
      </w:r>
      <w:r w:rsidRPr="00283B88">
        <w:rPr>
          <w:rStyle w:val="Char4"/>
          <w:rFonts w:hint="cs"/>
          <w:rtl/>
        </w:rPr>
        <w:t xml:space="preserve"> مشعر است بر ا</w:t>
      </w:r>
      <w:r>
        <w:rPr>
          <w:rStyle w:val="Char4"/>
          <w:rFonts w:hint="cs"/>
          <w:rtl/>
        </w:rPr>
        <w:t>ی</w:t>
      </w:r>
      <w:r w:rsidRPr="00283B88">
        <w:rPr>
          <w:rStyle w:val="Char4"/>
          <w:rFonts w:hint="cs"/>
          <w:rtl/>
        </w:rPr>
        <w:t>نكه د</w:t>
      </w:r>
      <w:r w:rsidRPr="00283B88">
        <w:rPr>
          <w:rStyle w:val="Char4"/>
          <w:rFonts w:hint="eastAsia"/>
          <w:rtl/>
        </w:rPr>
        <w:t>چ</w:t>
      </w:r>
      <w:r w:rsidRPr="00283B88">
        <w:rPr>
          <w:rStyle w:val="Char4"/>
          <w:rFonts w:hint="cs"/>
          <w:rtl/>
        </w:rPr>
        <w:t>ار اختلال مذهب</w:t>
      </w:r>
      <w:r>
        <w:rPr>
          <w:rStyle w:val="Char4"/>
          <w:rFonts w:hint="cs"/>
          <w:rtl/>
        </w:rPr>
        <w:t>ی</w:t>
      </w:r>
      <w:r w:rsidRPr="00283B88">
        <w:rPr>
          <w:rStyle w:val="Char4"/>
          <w:rFonts w:hint="cs"/>
          <w:rtl/>
        </w:rPr>
        <w:t xml:space="preserve"> شده بود، در هر حال علما</w:t>
      </w:r>
      <w:r>
        <w:rPr>
          <w:rStyle w:val="Char4"/>
          <w:rFonts w:hint="cs"/>
          <w:rtl/>
        </w:rPr>
        <w:t>ی</w:t>
      </w:r>
      <w:r w:rsidRPr="00283B88">
        <w:rPr>
          <w:rStyle w:val="Char4"/>
          <w:rFonts w:hint="cs"/>
          <w:rtl/>
        </w:rPr>
        <w:t xml:space="preserve"> رجال نامبرده و فاضل جزائر</w:t>
      </w:r>
      <w:r>
        <w:rPr>
          <w:rStyle w:val="Char4"/>
          <w:rFonts w:hint="cs"/>
          <w:rtl/>
        </w:rPr>
        <w:t>ی</w:t>
      </w:r>
      <w:r w:rsidRPr="00283B88">
        <w:rPr>
          <w:rStyle w:val="Char4"/>
          <w:rFonts w:hint="cs"/>
          <w:rtl/>
        </w:rPr>
        <w:t xml:space="preserve"> و مجلس</w:t>
      </w:r>
      <w:r>
        <w:rPr>
          <w:rStyle w:val="Char4"/>
          <w:rFonts w:hint="cs"/>
          <w:rtl/>
        </w:rPr>
        <w:t>ی</w:t>
      </w:r>
      <w:r w:rsidRPr="00283B88">
        <w:rPr>
          <w:rStyle w:val="Char4"/>
          <w:rFonts w:hint="cs"/>
          <w:rtl/>
        </w:rPr>
        <w:t xml:space="preserve"> در وج</w:t>
      </w:r>
      <w:r>
        <w:rPr>
          <w:rStyle w:val="Char4"/>
          <w:rFonts w:hint="cs"/>
          <w:rtl/>
        </w:rPr>
        <w:t>ی</w:t>
      </w:r>
      <w:r w:rsidRPr="00283B88">
        <w:rPr>
          <w:rStyle w:val="Char4"/>
          <w:rFonts w:hint="cs"/>
          <w:rtl/>
        </w:rPr>
        <w:t>زه ا</w:t>
      </w:r>
      <w:r>
        <w:rPr>
          <w:rStyle w:val="Char4"/>
          <w:rFonts w:hint="cs"/>
          <w:rtl/>
        </w:rPr>
        <w:t>ی</w:t>
      </w:r>
      <w:r w:rsidRPr="00283B88">
        <w:rPr>
          <w:rStyle w:val="Char4"/>
          <w:rFonts w:hint="cs"/>
          <w:rtl/>
        </w:rPr>
        <w:t>ن شخص را از (ضعفا) م</w:t>
      </w:r>
      <w:r>
        <w:rPr>
          <w:rStyle w:val="Char4"/>
          <w:rFonts w:hint="cs"/>
          <w:rtl/>
        </w:rPr>
        <w:t>ی</w:t>
      </w:r>
      <w:r w:rsidRPr="00283B88">
        <w:rPr>
          <w:rStyle w:val="Char4"/>
          <w:rFonts w:hint="cs"/>
          <w:rtl/>
        </w:rPr>
        <w:t>‌دانند</w:t>
      </w:r>
      <w:r w:rsidRPr="00283B88">
        <w:rPr>
          <w:rStyle w:val="Char4"/>
          <w:vertAlign w:val="superscript"/>
          <w:rtl/>
        </w:rPr>
        <w:t>(</w:t>
      </w:r>
      <w:r w:rsidRPr="00283B88">
        <w:rPr>
          <w:rStyle w:val="Char4"/>
          <w:vertAlign w:val="superscript"/>
          <w:rtl/>
        </w:rPr>
        <w:footnoteReference w:id="328"/>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112ـ </w:t>
      </w:r>
      <w:r w:rsidRPr="00283B88">
        <w:rPr>
          <w:rStyle w:val="Char4"/>
          <w:rFonts w:hint="cs"/>
          <w:rtl/>
        </w:rPr>
        <w:t>در كتاب (</w:t>
      </w:r>
      <w:r w:rsidRPr="00283B88">
        <w:rPr>
          <w:rStyle w:val="Char1"/>
          <w:rFonts w:hint="cs"/>
          <w:rtl/>
        </w:rPr>
        <w:t>اقبال الاعمال</w:t>
      </w:r>
      <w:r w:rsidRPr="00283B88">
        <w:rPr>
          <w:rStyle w:val="Char4"/>
          <w:rFonts w:hint="cs"/>
          <w:rtl/>
        </w:rPr>
        <w:t>) و (</w:t>
      </w:r>
      <w:r w:rsidRPr="00283B88">
        <w:rPr>
          <w:rStyle w:val="Char1"/>
          <w:rFonts w:hint="cs"/>
          <w:rtl/>
        </w:rPr>
        <w:t>مصباح الـمتهجد</w:t>
      </w:r>
      <w:r w:rsidRPr="00283B88">
        <w:rPr>
          <w:rStyle w:val="Char4"/>
          <w:rFonts w:hint="cs"/>
          <w:rtl/>
        </w:rPr>
        <w:t>) دعائ</w:t>
      </w:r>
      <w:r>
        <w:rPr>
          <w:rStyle w:val="Char4"/>
          <w:rFonts w:hint="cs"/>
          <w:rtl/>
        </w:rPr>
        <w:t>ی</w:t>
      </w:r>
      <w:r w:rsidRPr="00283B88">
        <w:rPr>
          <w:rStyle w:val="Char4"/>
          <w:rFonts w:hint="cs"/>
          <w:rtl/>
        </w:rPr>
        <w:t xml:space="preserve"> در بار</w:t>
      </w:r>
      <w:r>
        <w:rPr>
          <w:rStyle w:val="Char4"/>
          <w:rFonts w:hint="cs"/>
          <w:rtl/>
        </w:rPr>
        <w:t>ه</w:t>
      </w:r>
      <w:r w:rsidRPr="00283B88">
        <w:rPr>
          <w:rStyle w:val="Char4"/>
          <w:rFonts w:hint="cs"/>
          <w:rtl/>
        </w:rPr>
        <w:t xml:space="preserve"> روز تولد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w:t>
      </w:r>
      <w:r w:rsidRPr="00283B88">
        <w:rPr>
          <w:rStyle w:val="Char4"/>
        </w:rPr>
        <w:t></w:t>
      </w:r>
      <w:r w:rsidRPr="00283B88">
        <w:rPr>
          <w:rStyle w:val="Char4"/>
          <w:rFonts w:hint="cs"/>
          <w:rtl/>
        </w:rPr>
        <w:t xml:space="preserve"> ذكر شده از جمله فقراتش ا</w:t>
      </w:r>
      <w:r>
        <w:rPr>
          <w:rStyle w:val="Char4"/>
          <w:rFonts w:hint="cs"/>
          <w:rtl/>
        </w:rPr>
        <w:t>ی</w:t>
      </w:r>
      <w:r w:rsidRPr="00283B88">
        <w:rPr>
          <w:rStyle w:val="Char4"/>
          <w:rFonts w:hint="cs"/>
          <w:rtl/>
        </w:rPr>
        <w:t>ن است: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در روز رجعت به نصرت اله</w:t>
      </w:r>
      <w:r>
        <w:rPr>
          <w:rStyle w:val="Char4"/>
          <w:rFonts w:hint="cs"/>
          <w:rtl/>
        </w:rPr>
        <w:t>ی</w:t>
      </w:r>
      <w:r w:rsidRPr="00283B88">
        <w:rPr>
          <w:rStyle w:val="Char4"/>
          <w:rFonts w:hint="cs"/>
          <w:rtl/>
        </w:rPr>
        <w:t xml:space="preserve"> كم</w:t>
      </w:r>
      <w:r>
        <w:rPr>
          <w:rStyle w:val="Char4"/>
          <w:rFonts w:hint="cs"/>
          <w:rtl/>
        </w:rPr>
        <w:t xml:space="preserve">ک </w:t>
      </w:r>
      <w:r w:rsidRPr="00283B88">
        <w:rPr>
          <w:rStyle w:val="Char4"/>
          <w:rFonts w:hint="cs"/>
          <w:rtl/>
        </w:rPr>
        <w:t>كرده م</w:t>
      </w:r>
      <w:r>
        <w:rPr>
          <w:rStyle w:val="Char4"/>
          <w:rFonts w:hint="cs"/>
          <w:rtl/>
        </w:rPr>
        <w:t>ی</w:t>
      </w:r>
      <w:r w:rsidRPr="00283B88">
        <w:rPr>
          <w:rStyle w:val="Char4"/>
          <w:rFonts w:hint="cs"/>
          <w:rtl/>
        </w:rPr>
        <w:t>‌شود».</w:t>
      </w:r>
    </w:p>
    <w:p w:rsidR="00283B88" w:rsidRPr="00283B88" w:rsidRDefault="00283B88" w:rsidP="00283B88">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rFonts w:hint="cs"/>
          <w:rtl/>
        </w:rPr>
        <w:t>.</w:t>
      </w:r>
    </w:p>
    <w:p w:rsidR="00283B88" w:rsidRPr="00283B88" w:rsidRDefault="00283B88" w:rsidP="00283B88">
      <w:pPr>
        <w:widowControl w:val="0"/>
        <w:ind w:firstLine="284"/>
        <w:jc w:val="lowKashida"/>
        <w:rPr>
          <w:rStyle w:val="Char4"/>
          <w:spacing w:val="-4"/>
          <w:rtl/>
        </w:rPr>
      </w:pPr>
      <w:r w:rsidRPr="00283B88">
        <w:rPr>
          <w:rStyle w:val="Char5"/>
          <w:rFonts w:hint="cs"/>
          <w:spacing w:val="-4"/>
          <w:rtl/>
        </w:rPr>
        <w:t xml:space="preserve">113ـ </w:t>
      </w:r>
      <w:r w:rsidRPr="00283B88">
        <w:rPr>
          <w:rStyle w:val="Char4"/>
          <w:rFonts w:hint="cs"/>
          <w:spacing w:val="-4"/>
          <w:rtl/>
        </w:rPr>
        <w:t xml:space="preserve">در زیارتنامه حضرت قائم </w:t>
      </w:r>
      <w:r w:rsidRPr="00283B88">
        <w:rPr>
          <w:rFonts w:ascii="AGA Arabesque" w:hAnsi="AGA Arabesque" w:cs="B Lotus"/>
          <w:spacing w:val="-4"/>
          <w:szCs w:val="20"/>
          <w:lang w:bidi="ar-SY"/>
        </w:rPr>
        <w:t></w:t>
      </w:r>
      <w:r w:rsidRPr="00283B88">
        <w:rPr>
          <w:rStyle w:val="Char4"/>
          <w:rFonts w:hint="cs"/>
          <w:spacing w:val="-4"/>
          <w:rtl/>
        </w:rPr>
        <w:t xml:space="preserve"> در سرداب كه در كتاب (مصباح الزائر) نقل شده دارد «فاجعلنی یا رب فیمن یكر فی رجعته یعنی: خدایا قرار بده مرا از كسانی كه بر می‌</w:t>
      </w:r>
      <w:r w:rsidRPr="00283B88">
        <w:rPr>
          <w:rStyle w:val="Char4"/>
          <w:rFonts w:hint="eastAsia"/>
          <w:spacing w:val="-4"/>
          <w:rtl/>
        </w:rPr>
        <w:t>گ</w:t>
      </w:r>
      <w:r w:rsidRPr="00283B88">
        <w:rPr>
          <w:rStyle w:val="Char4"/>
          <w:rFonts w:hint="cs"/>
          <w:spacing w:val="-4"/>
          <w:rtl/>
        </w:rPr>
        <w:t>ردند در رجعت او».</w:t>
      </w:r>
    </w:p>
    <w:p w:rsidR="00283B88" w:rsidRPr="00283B88" w:rsidRDefault="00283B88" w:rsidP="00283B88">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29"/>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 xml:space="preserve">114ـ </w:t>
      </w:r>
      <w:r w:rsidRPr="00283B88">
        <w:rPr>
          <w:rStyle w:val="Char4"/>
          <w:rFonts w:hint="cs"/>
          <w:rtl/>
        </w:rPr>
        <w:t>در كتاب نامبرده ز</w:t>
      </w:r>
      <w:r>
        <w:rPr>
          <w:rStyle w:val="Char4"/>
          <w:rFonts w:hint="cs"/>
          <w:rtl/>
        </w:rPr>
        <w:t>ی</w:t>
      </w:r>
      <w:r w:rsidRPr="00283B88">
        <w:rPr>
          <w:rStyle w:val="Char4"/>
          <w:rFonts w:hint="cs"/>
          <w:rtl/>
        </w:rPr>
        <w:t>ارتنام</w:t>
      </w:r>
      <w:r>
        <w:rPr>
          <w:rStyle w:val="Char4"/>
          <w:rFonts w:hint="cs"/>
          <w:rtl/>
        </w:rPr>
        <w:t>ه</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دربار</w:t>
      </w:r>
      <w:r>
        <w:rPr>
          <w:rStyle w:val="Char4"/>
          <w:rFonts w:hint="cs"/>
          <w:rtl/>
        </w:rPr>
        <w:t>ه</w:t>
      </w:r>
      <w:r w:rsidRPr="00283B88">
        <w:rPr>
          <w:rStyle w:val="Char4"/>
          <w:rFonts w:hint="cs"/>
          <w:rtl/>
        </w:rPr>
        <w:t xml:space="preserve"> آن حضرت در سرداب نقل شده از جمله فقراتش ا</w:t>
      </w:r>
      <w:r>
        <w:rPr>
          <w:rStyle w:val="Char4"/>
          <w:rFonts w:hint="cs"/>
          <w:rtl/>
        </w:rPr>
        <w:t>ی</w:t>
      </w:r>
      <w:r w:rsidRPr="00283B88">
        <w:rPr>
          <w:rStyle w:val="Char4"/>
          <w:rFonts w:hint="cs"/>
          <w:rtl/>
        </w:rPr>
        <w:t xml:space="preserve">ن است: </w:t>
      </w:r>
      <w:r>
        <w:rPr>
          <w:rFonts w:cs="Traditional Arabic" w:hint="cs"/>
          <w:sz w:val="36"/>
          <w:rtl/>
          <w:lang w:bidi="ar-SY"/>
        </w:rPr>
        <w:t>«</w:t>
      </w:r>
      <w:r w:rsidRPr="00283B88">
        <w:rPr>
          <w:rStyle w:val="Char1"/>
          <w:rFonts w:hint="cs"/>
          <w:rtl/>
        </w:rPr>
        <w:t>و أن يجعل لي كرَّةً في ظهورك ورجعةً في أيّامك</w:t>
      </w:r>
      <w:r>
        <w:rPr>
          <w:rFonts w:cs="Traditional Arabic" w:hint="cs"/>
          <w:sz w:val="36"/>
          <w:rtl/>
          <w:lang w:bidi="ar-SY"/>
        </w:rPr>
        <w:t>»</w:t>
      </w:r>
      <w:r w:rsidRPr="00283B88">
        <w:rPr>
          <w:rStyle w:val="Char4"/>
          <w:rFonts w:hint="cs"/>
          <w:rtl/>
        </w:rPr>
        <w:t>.</w:t>
      </w:r>
    </w:p>
    <w:p w:rsidR="00283B88" w:rsidRPr="00805E96" w:rsidRDefault="00283B88" w:rsidP="00283B88">
      <w:pPr>
        <w:widowControl w:val="0"/>
        <w:ind w:firstLine="284"/>
        <w:jc w:val="lowKashida"/>
        <w:rPr>
          <w:sz w:val="36"/>
          <w:szCs w:val="36"/>
          <w:vertAlign w:val="superscript"/>
          <w:rtl/>
          <w:lang w:bidi="ar-SY"/>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p>
    <w:p w:rsidR="00283B88" w:rsidRPr="00283B88" w:rsidRDefault="00283B88" w:rsidP="00283B88">
      <w:pPr>
        <w:widowControl w:val="0"/>
        <w:ind w:firstLine="284"/>
        <w:jc w:val="lowKashida"/>
        <w:rPr>
          <w:rStyle w:val="Char4"/>
          <w:rtl/>
        </w:rPr>
      </w:pPr>
      <w:r w:rsidRPr="00283B88">
        <w:rPr>
          <w:rStyle w:val="Char5"/>
          <w:rFonts w:hint="cs"/>
          <w:rtl/>
        </w:rPr>
        <w:t xml:space="preserve">115ـ </w:t>
      </w:r>
      <w:r w:rsidRPr="00283B88">
        <w:rPr>
          <w:rStyle w:val="Char4"/>
          <w:rFonts w:hint="cs"/>
          <w:rtl/>
        </w:rPr>
        <w:t>باز در كتاب مزبور ز</w:t>
      </w:r>
      <w:r>
        <w:rPr>
          <w:rStyle w:val="Char4"/>
          <w:rFonts w:hint="cs"/>
          <w:rtl/>
        </w:rPr>
        <w:t>ی</w:t>
      </w:r>
      <w:r w:rsidRPr="00283B88">
        <w:rPr>
          <w:rStyle w:val="Char4"/>
          <w:rFonts w:hint="cs"/>
          <w:rtl/>
        </w:rPr>
        <w:t>ارتنامه‌ا</w:t>
      </w:r>
      <w:r>
        <w:rPr>
          <w:rStyle w:val="Char4"/>
          <w:rFonts w:hint="cs"/>
          <w:rtl/>
        </w:rPr>
        <w:t>ی</w:t>
      </w:r>
      <w:r w:rsidRPr="00283B88">
        <w:rPr>
          <w:rStyle w:val="Char4"/>
          <w:rFonts w:hint="cs"/>
          <w:rtl/>
        </w:rPr>
        <w:t xml:space="preserve"> در خصوص آن حضرت نقل شده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1"/>
          <w:rFonts w:hint="cs"/>
          <w:rtl/>
        </w:rPr>
        <w:t>«اللهم اني أدين لك بالرجعة بين يدي صاحب هذه البقعة»</w:t>
      </w:r>
      <w:r w:rsidRPr="00283B88">
        <w:rPr>
          <w:rStyle w:val="Char4"/>
          <w:rFonts w:hint="cs"/>
          <w:rtl/>
        </w:rPr>
        <w:t>.</w:t>
      </w:r>
    </w:p>
    <w:p w:rsidR="00283B88" w:rsidRPr="00F10204" w:rsidRDefault="00283B88" w:rsidP="00283B88">
      <w:pPr>
        <w:widowControl w:val="0"/>
        <w:ind w:firstLine="284"/>
        <w:jc w:val="lowKashida"/>
        <w:rPr>
          <w:rFonts w:ascii="B Lotus" w:hAnsi="B Lotus" w:cs="B Lotus"/>
          <w:sz w:val="26"/>
          <w:szCs w:val="26"/>
          <w:rtl/>
          <w:lang w:bidi="ar-SY"/>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p>
    <w:p w:rsidR="00283B88" w:rsidRPr="00283B88" w:rsidRDefault="00283B88" w:rsidP="00283B88">
      <w:pPr>
        <w:widowControl w:val="0"/>
        <w:ind w:firstLine="284"/>
        <w:jc w:val="lowKashida"/>
        <w:rPr>
          <w:rStyle w:val="Char4"/>
          <w:rtl/>
        </w:rPr>
      </w:pPr>
      <w:r w:rsidRPr="00283B88">
        <w:rPr>
          <w:rStyle w:val="Char5"/>
          <w:rFonts w:hint="cs"/>
          <w:rtl/>
        </w:rPr>
        <w:t xml:space="preserve">116ـ </w:t>
      </w:r>
      <w:r w:rsidRPr="00283B88">
        <w:rPr>
          <w:rStyle w:val="Char4"/>
          <w:rFonts w:hint="cs"/>
          <w:rtl/>
        </w:rPr>
        <w:t>(عل</w:t>
      </w:r>
      <w:r>
        <w:rPr>
          <w:rStyle w:val="Char4"/>
          <w:rFonts w:hint="cs"/>
          <w:rtl/>
        </w:rPr>
        <w:t>ی</w:t>
      </w:r>
      <w:r w:rsidRPr="00283B88">
        <w:rPr>
          <w:rStyle w:val="Char4"/>
          <w:rFonts w:hint="cs"/>
          <w:rtl/>
        </w:rPr>
        <w:t xml:space="preserve"> بن طاووس) در كتاب (</w:t>
      </w:r>
      <w:r w:rsidRPr="00283B88">
        <w:rPr>
          <w:rStyle w:val="Char1"/>
          <w:rFonts w:hint="cs"/>
          <w:rtl/>
        </w:rPr>
        <w:t>مصباح الزائر</w:t>
      </w:r>
      <w:r w:rsidRPr="00283B88">
        <w:rPr>
          <w:rStyle w:val="Char4"/>
          <w:rFonts w:hint="cs"/>
          <w:rtl/>
        </w:rPr>
        <w:t>) از حضرت صادق روا</w:t>
      </w:r>
      <w:r>
        <w:rPr>
          <w:rStyle w:val="Char4"/>
          <w:rFonts w:hint="cs"/>
          <w:rtl/>
        </w:rPr>
        <w:t>ی</w:t>
      </w:r>
      <w:r w:rsidRPr="00283B88">
        <w:rPr>
          <w:rStyle w:val="Char4"/>
          <w:rFonts w:hint="cs"/>
          <w:rtl/>
        </w:rPr>
        <w:t>ت كرده «هر كس</w:t>
      </w:r>
      <w:r>
        <w:rPr>
          <w:rStyle w:val="Char4"/>
          <w:rFonts w:hint="cs"/>
          <w:rtl/>
        </w:rPr>
        <w:t>ی</w:t>
      </w:r>
      <w:r w:rsidRPr="00283B88">
        <w:rPr>
          <w:rStyle w:val="Char4"/>
          <w:rFonts w:hint="cs"/>
          <w:rtl/>
        </w:rPr>
        <w:t xml:space="preserve"> ا</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هل روز ا</w:t>
      </w:r>
      <w:r>
        <w:rPr>
          <w:rStyle w:val="Char4"/>
          <w:rFonts w:hint="cs"/>
          <w:rtl/>
        </w:rPr>
        <w:t>ی</w:t>
      </w:r>
      <w:r w:rsidRPr="00283B88">
        <w:rPr>
          <w:rStyle w:val="Char4"/>
          <w:rFonts w:hint="cs"/>
          <w:rtl/>
        </w:rPr>
        <w:t>ن عهدنامه را بخواند خدا او را از انصار قائم ما قرار م</w:t>
      </w:r>
      <w:r>
        <w:rPr>
          <w:rStyle w:val="Char4"/>
          <w:rFonts w:hint="cs"/>
          <w:rtl/>
        </w:rPr>
        <w:t>ی</w:t>
      </w:r>
      <w:r w:rsidRPr="00283B88">
        <w:rPr>
          <w:rStyle w:val="Char4"/>
          <w:rFonts w:hint="cs"/>
          <w:rtl/>
        </w:rPr>
        <w:t xml:space="preserve">‌دهد و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 xml:space="preserve">ه </w:t>
      </w:r>
      <w:r w:rsidRPr="00283B88">
        <w:rPr>
          <w:rStyle w:val="Char4"/>
          <w:rFonts w:hint="eastAsia"/>
          <w:rtl/>
        </w:rPr>
        <w:t>پ</w:t>
      </w:r>
      <w:r>
        <w:rPr>
          <w:rStyle w:val="Char4"/>
          <w:rFonts w:hint="cs"/>
          <w:rtl/>
        </w:rPr>
        <w:t>ی</w:t>
      </w:r>
      <w:r w:rsidRPr="00283B88">
        <w:rPr>
          <w:rStyle w:val="Char4"/>
          <w:rFonts w:hint="cs"/>
          <w:rtl/>
        </w:rPr>
        <w:t>ش از ظهور قائم بم</w:t>
      </w:r>
      <w:r>
        <w:rPr>
          <w:rStyle w:val="Char4"/>
          <w:rFonts w:hint="cs"/>
          <w:rtl/>
        </w:rPr>
        <w:t>ی</w:t>
      </w:r>
      <w:r w:rsidRPr="00283B88">
        <w:rPr>
          <w:rStyle w:val="Char4"/>
          <w:rFonts w:hint="cs"/>
          <w:rtl/>
        </w:rPr>
        <w:t>رد خدا او را از قبرش ب</w:t>
      </w:r>
      <w:r>
        <w:rPr>
          <w:rStyle w:val="Char4"/>
          <w:rFonts w:hint="cs"/>
          <w:rtl/>
        </w:rPr>
        <w:t>ی</w:t>
      </w:r>
      <w:r w:rsidRPr="00283B88">
        <w:rPr>
          <w:rStyle w:val="Char4"/>
          <w:rFonts w:hint="cs"/>
          <w:rtl/>
        </w:rPr>
        <w:t>رون آورده و در عوض هر كلم</w:t>
      </w:r>
      <w:r>
        <w:rPr>
          <w:rStyle w:val="Char4"/>
          <w:rFonts w:hint="cs"/>
          <w:rtl/>
        </w:rPr>
        <w:t>ه</w:t>
      </w:r>
      <w:r w:rsidRPr="00283B88">
        <w:rPr>
          <w:rStyle w:val="Char4"/>
          <w:rFonts w:hint="cs"/>
          <w:rtl/>
        </w:rPr>
        <w:t xml:space="preserve"> از آن هزار حسنه باو بخش</w:t>
      </w:r>
      <w:r>
        <w:rPr>
          <w:rStyle w:val="Char4"/>
          <w:rFonts w:hint="cs"/>
          <w:rtl/>
        </w:rPr>
        <w:t>ی</w:t>
      </w:r>
      <w:r w:rsidRPr="00283B88">
        <w:rPr>
          <w:rStyle w:val="Char4"/>
          <w:rFonts w:hint="cs"/>
          <w:rtl/>
        </w:rPr>
        <w:t>ده و هزار س</w:t>
      </w:r>
      <w:r>
        <w:rPr>
          <w:rStyle w:val="Char4"/>
          <w:rFonts w:hint="cs"/>
          <w:rtl/>
        </w:rPr>
        <w:t>ی</w:t>
      </w:r>
      <w:r w:rsidRPr="00283B88">
        <w:rPr>
          <w:rStyle w:val="Char4"/>
          <w:rFonts w:hint="cs"/>
          <w:rtl/>
        </w:rPr>
        <w:t>ئه از نامه عملش محو م</w:t>
      </w:r>
      <w:r>
        <w:rPr>
          <w:rStyle w:val="Char4"/>
          <w:rFonts w:hint="cs"/>
          <w:rtl/>
        </w:rPr>
        <w:t>ی</w:t>
      </w:r>
      <w:r w:rsidRPr="00283B88">
        <w:rPr>
          <w:rStyle w:val="Char4"/>
          <w:rFonts w:hint="cs"/>
          <w:rtl/>
        </w:rPr>
        <w:t>‌كند، بعد خود عهد نامه را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w:t>
      </w:r>
      <w:r>
        <w:rPr>
          <w:rFonts w:cs="Times New Roman" w:hint="cs"/>
          <w:sz w:val="36"/>
          <w:rtl/>
          <w:lang w:bidi="ar-SY"/>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p>
    <w:p w:rsidR="00283B88" w:rsidRPr="00283B88" w:rsidRDefault="00283B88" w:rsidP="00283B88">
      <w:pPr>
        <w:widowControl w:val="0"/>
        <w:ind w:firstLine="284"/>
        <w:jc w:val="both"/>
        <w:rPr>
          <w:rStyle w:val="Char4"/>
          <w:spacing w:val="-4"/>
          <w:rtl/>
        </w:rPr>
      </w:pPr>
      <w:r w:rsidRPr="00283B88">
        <w:rPr>
          <w:rStyle w:val="Char5"/>
          <w:rFonts w:hint="cs"/>
          <w:spacing w:val="-4"/>
          <w:rtl/>
        </w:rPr>
        <w:t xml:space="preserve">117ـ </w:t>
      </w:r>
      <w:r w:rsidRPr="00283B88">
        <w:rPr>
          <w:rStyle w:val="Char4"/>
          <w:rFonts w:hint="cs"/>
          <w:spacing w:val="-4"/>
          <w:rtl/>
        </w:rPr>
        <w:t>(علی بن طاووس) در كتاب نامبرده می‌</w:t>
      </w:r>
      <w:r w:rsidRPr="00283B88">
        <w:rPr>
          <w:rStyle w:val="Char4"/>
          <w:rFonts w:hint="eastAsia"/>
          <w:spacing w:val="-4"/>
          <w:rtl/>
        </w:rPr>
        <w:t>گ</w:t>
      </w:r>
      <w:r w:rsidRPr="00283B88">
        <w:rPr>
          <w:rStyle w:val="Char4"/>
          <w:rFonts w:hint="cs"/>
          <w:spacing w:val="-4"/>
          <w:rtl/>
        </w:rPr>
        <w:t>وید از حضرت صادق روایت شده «هر كس ا</w:t>
      </w:r>
      <w:r w:rsidRPr="00283B88">
        <w:rPr>
          <w:rStyle w:val="Char4"/>
          <w:rFonts w:hint="eastAsia"/>
          <w:spacing w:val="-4"/>
          <w:rtl/>
        </w:rPr>
        <w:t>گ</w:t>
      </w:r>
      <w:r w:rsidRPr="00283B88">
        <w:rPr>
          <w:rStyle w:val="Char4"/>
          <w:rFonts w:hint="cs"/>
          <w:spacing w:val="-4"/>
          <w:rtl/>
        </w:rPr>
        <w:t>ر بخواهد قبر حضرت ختمی مرتبت را از دور زیارت بكند باید ب</w:t>
      </w:r>
      <w:r w:rsidRPr="00283B88">
        <w:rPr>
          <w:rStyle w:val="Char4"/>
          <w:rFonts w:hint="eastAsia"/>
          <w:spacing w:val="-4"/>
          <w:rtl/>
        </w:rPr>
        <w:t>گ</w:t>
      </w:r>
      <w:r w:rsidRPr="00283B88">
        <w:rPr>
          <w:rStyle w:val="Char4"/>
          <w:rFonts w:hint="cs"/>
          <w:spacing w:val="-4"/>
          <w:rtl/>
        </w:rPr>
        <w:t>وید ـ زیارتنامه ذكر كرده تا انیكه می‌</w:t>
      </w:r>
      <w:r w:rsidRPr="00283B88">
        <w:rPr>
          <w:rStyle w:val="Char4"/>
          <w:rFonts w:hint="eastAsia"/>
          <w:spacing w:val="-4"/>
          <w:rtl/>
        </w:rPr>
        <w:t>گ</w:t>
      </w:r>
      <w:r w:rsidRPr="00283B88">
        <w:rPr>
          <w:rStyle w:val="Char4"/>
          <w:rFonts w:hint="cs"/>
          <w:spacing w:val="-4"/>
          <w:rtl/>
        </w:rPr>
        <w:t xml:space="preserve">وید-: </w:t>
      </w:r>
      <w:r w:rsidRPr="00283B88">
        <w:rPr>
          <w:rStyle w:val="Char1"/>
          <w:rFonts w:hint="cs"/>
          <w:spacing w:val="-4"/>
          <w:rtl/>
        </w:rPr>
        <w:t>إني من القائلين بفضلكم مقر برجعتكم</w:t>
      </w:r>
      <w:r w:rsidRPr="00283B88">
        <w:rPr>
          <w:rStyle w:val="Char4"/>
          <w:rFonts w:hint="cs"/>
          <w:spacing w:val="-4"/>
          <w:rtl/>
        </w:rPr>
        <w:t xml:space="preserve"> «یعنی من بفضلیت و رجعت شما اقرار دارم».</w:t>
      </w:r>
    </w:p>
    <w:p w:rsidR="00283B88" w:rsidRPr="00F10204" w:rsidRDefault="00283B88" w:rsidP="00283B88">
      <w:pPr>
        <w:widowControl w:val="0"/>
        <w:spacing w:line="250" w:lineRule="auto"/>
        <w:ind w:firstLine="284"/>
        <w:jc w:val="lowKashida"/>
        <w:rPr>
          <w:rFonts w:ascii="B Lotus" w:hAnsi="B Lotus" w:cs="B Lotus"/>
          <w:sz w:val="26"/>
          <w:szCs w:val="26"/>
          <w:rtl/>
          <w:lang w:bidi="ar-SY"/>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30"/>
      </w:r>
      <w:r w:rsidRPr="00283B88">
        <w:rPr>
          <w:rStyle w:val="Char4"/>
          <w:vertAlign w:val="superscript"/>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118ـ </w:t>
      </w:r>
      <w:r w:rsidRPr="00283B88">
        <w:rPr>
          <w:rStyle w:val="Char4"/>
          <w:rFonts w:hint="cs"/>
          <w:rtl/>
        </w:rPr>
        <w:t>(محمد بن سنان)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خصوص ك</w:t>
      </w:r>
      <w:r>
        <w:rPr>
          <w:rStyle w:val="Char4"/>
          <w:rFonts w:hint="cs"/>
          <w:rtl/>
        </w:rPr>
        <w:t>ی</w:t>
      </w:r>
      <w:r w:rsidRPr="00283B88">
        <w:rPr>
          <w:rStyle w:val="Char4"/>
          <w:rFonts w:hint="cs"/>
          <w:rtl/>
        </w:rPr>
        <w:t>ف</w:t>
      </w:r>
      <w:r>
        <w:rPr>
          <w:rStyle w:val="Char4"/>
          <w:rFonts w:hint="cs"/>
          <w:rtl/>
        </w:rPr>
        <w:t>ی</w:t>
      </w:r>
      <w:r w:rsidRPr="00283B88">
        <w:rPr>
          <w:rStyle w:val="Char4"/>
          <w:rFonts w:hint="cs"/>
          <w:rtl/>
        </w:rPr>
        <w:t>ت قبض روح مؤمن از حضرت صادق روا</w:t>
      </w:r>
      <w:r>
        <w:rPr>
          <w:rStyle w:val="Char4"/>
          <w:rFonts w:hint="cs"/>
          <w:rtl/>
        </w:rPr>
        <w:t>ی</w:t>
      </w:r>
      <w:r w:rsidRPr="00283B88">
        <w:rPr>
          <w:rStyle w:val="Char4"/>
          <w:rFonts w:hint="cs"/>
          <w:rtl/>
        </w:rPr>
        <w:t>ت كرده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«مؤمن </w:t>
      </w:r>
      <w:r w:rsidRPr="00283B88">
        <w:rPr>
          <w:rStyle w:val="Char4"/>
          <w:rFonts w:hint="eastAsia"/>
          <w:rtl/>
        </w:rPr>
        <w:t>پ</w:t>
      </w:r>
      <w:r w:rsidRPr="00283B88">
        <w:rPr>
          <w:rStyle w:val="Char4"/>
          <w:rFonts w:hint="cs"/>
          <w:rtl/>
        </w:rPr>
        <w:t>س از مردنش آل محمد  را در بهشت ز</w:t>
      </w:r>
      <w:r>
        <w:rPr>
          <w:rStyle w:val="Char4"/>
          <w:rFonts w:hint="cs"/>
          <w:rtl/>
        </w:rPr>
        <w:t>ی</w:t>
      </w:r>
      <w:r w:rsidRPr="00283B88">
        <w:rPr>
          <w:rStyle w:val="Char4"/>
          <w:rFonts w:hint="cs"/>
          <w:rtl/>
        </w:rPr>
        <w:t>ارت م</w:t>
      </w:r>
      <w:r>
        <w:rPr>
          <w:rStyle w:val="Char4"/>
          <w:rFonts w:hint="cs"/>
          <w:rtl/>
        </w:rPr>
        <w:t>ی</w:t>
      </w:r>
      <w:r w:rsidRPr="00283B88">
        <w:rPr>
          <w:rStyle w:val="Char4"/>
          <w:rFonts w:hint="cs"/>
          <w:rtl/>
        </w:rPr>
        <w:t>‌كند و با آنان م</w:t>
      </w:r>
      <w:r>
        <w:rPr>
          <w:rStyle w:val="Char4"/>
          <w:rFonts w:hint="cs"/>
          <w:rtl/>
        </w:rPr>
        <w:t>ی</w:t>
      </w:r>
      <w:r w:rsidRPr="00283B88">
        <w:rPr>
          <w:rStyle w:val="Char4"/>
          <w:rFonts w:hint="cs"/>
          <w:rtl/>
        </w:rPr>
        <w:t>‌خورد و م</w:t>
      </w:r>
      <w:r>
        <w:rPr>
          <w:rStyle w:val="Char4"/>
          <w:rFonts w:hint="cs"/>
          <w:rtl/>
        </w:rPr>
        <w:t>ی</w:t>
      </w:r>
      <w:r w:rsidRPr="00283B88">
        <w:rPr>
          <w:rStyle w:val="Char4"/>
          <w:rFonts w:hint="cs"/>
          <w:rtl/>
        </w:rPr>
        <w:t>‌آشامد ـ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ـ </w:t>
      </w:r>
      <w:r w:rsidRPr="00283B88">
        <w:rPr>
          <w:rStyle w:val="Char4"/>
          <w:rFonts w:hint="eastAsia"/>
          <w:rtl/>
        </w:rPr>
        <w:t>پ</w:t>
      </w:r>
      <w:r w:rsidRPr="00283B88">
        <w:rPr>
          <w:rStyle w:val="Char4"/>
          <w:rFonts w:hint="cs"/>
          <w:rtl/>
        </w:rPr>
        <w:t>س از ق</w:t>
      </w:r>
      <w:r>
        <w:rPr>
          <w:rStyle w:val="Char4"/>
          <w:rFonts w:hint="cs"/>
          <w:rtl/>
        </w:rPr>
        <w:t>ی</w:t>
      </w:r>
      <w:r w:rsidRPr="00283B88">
        <w:rPr>
          <w:rStyle w:val="Char4"/>
          <w:rFonts w:hint="cs"/>
          <w:rtl/>
        </w:rPr>
        <w:t>ام قائم خدا ا</w:t>
      </w:r>
      <w:r>
        <w:rPr>
          <w:rStyle w:val="Char4"/>
          <w:rFonts w:hint="cs"/>
          <w:rtl/>
        </w:rPr>
        <w:t>ی</w:t>
      </w:r>
      <w:r w:rsidRPr="00283B88">
        <w:rPr>
          <w:rStyle w:val="Char4"/>
          <w:rFonts w:hint="cs"/>
          <w:rtl/>
        </w:rPr>
        <w:t>شان را زنده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(10)</w:t>
      </w:r>
      <w:r w:rsidRPr="00283B88">
        <w:rPr>
          <w:rStyle w:val="Char4"/>
          <w:rFonts w:hint="cs"/>
          <w:rtl/>
        </w:rPr>
        <w:t xml:space="preserve"> مراجعه شود.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119ـ </w:t>
      </w:r>
      <w:r w:rsidRPr="00283B88">
        <w:rPr>
          <w:rStyle w:val="Char4"/>
          <w:rFonts w:hint="cs"/>
          <w:rtl/>
        </w:rPr>
        <w:t>هم</w:t>
      </w:r>
      <w:r>
        <w:rPr>
          <w:rStyle w:val="Char4"/>
          <w:rFonts w:hint="cs"/>
          <w:rtl/>
        </w:rPr>
        <w:t>ی</w:t>
      </w:r>
      <w:r w:rsidRPr="00283B88">
        <w:rPr>
          <w:rStyle w:val="Char4"/>
          <w:rFonts w:hint="cs"/>
          <w:rtl/>
        </w:rPr>
        <w:t>ن مضمونرا ش</w:t>
      </w:r>
      <w:r>
        <w:rPr>
          <w:rStyle w:val="Char4"/>
          <w:rFonts w:hint="cs"/>
          <w:rtl/>
        </w:rPr>
        <w:t>ی</w:t>
      </w:r>
      <w:r w:rsidRPr="00283B88">
        <w:rPr>
          <w:rStyle w:val="Char4"/>
          <w:rFonts w:hint="cs"/>
          <w:rtl/>
        </w:rPr>
        <w:t>خ حسن بن سل</w:t>
      </w:r>
      <w:r>
        <w:rPr>
          <w:rStyle w:val="Char4"/>
          <w:rFonts w:hint="cs"/>
          <w:rtl/>
        </w:rPr>
        <w:t>ی</w:t>
      </w:r>
      <w:r w:rsidRPr="00283B88">
        <w:rPr>
          <w:rStyle w:val="Char4"/>
          <w:rFonts w:hint="cs"/>
          <w:rtl/>
        </w:rPr>
        <w:t>مان در كتاب مختصر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(محمد بن سنان) روا</w:t>
      </w:r>
      <w:r>
        <w:rPr>
          <w:rStyle w:val="Char4"/>
          <w:rFonts w:hint="cs"/>
          <w:rtl/>
        </w:rPr>
        <w:t>ی</w:t>
      </w:r>
      <w:r w:rsidRPr="00283B88">
        <w:rPr>
          <w:rStyle w:val="Char4"/>
          <w:rFonts w:hint="cs"/>
          <w:rtl/>
        </w:rPr>
        <w:t>ت كرده‌است.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120ـ </w:t>
      </w:r>
      <w:r w:rsidRPr="00283B88">
        <w:rPr>
          <w:rStyle w:val="Char4"/>
          <w:rFonts w:hint="cs"/>
          <w:rtl/>
        </w:rPr>
        <w:t>(حس</w:t>
      </w:r>
      <w:r>
        <w:rPr>
          <w:rStyle w:val="Char4"/>
          <w:rFonts w:hint="cs"/>
          <w:rtl/>
        </w:rPr>
        <w:t>ی</w:t>
      </w:r>
      <w:r w:rsidRPr="00283B88">
        <w:rPr>
          <w:rStyle w:val="Char4"/>
          <w:rFonts w:hint="cs"/>
          <w:rtl/>
        </w:rPr>
        <w:t>ن بن محمد بن عامر)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ز</w:t>
      </w:r>
      <w:r>
        <w:rPr>
          <w:rStyle w:val="Char4"/>
          <w:rFonts w:hint="cs"/>
          <w:rtl/>
        </w:rPr>
        <w:t>ی</w:t>
      </w:r>
      <w:r w:rsidRPr="00283B88">
        <w:rPr>
          <w:rStyle w:val="Char4"/>
          <w:rFonts w:hint="cs"/>
          <w:rtl/>
        </w:rPr>
        <w:t>ارتنامه‌ا</w:t>
      </w:r>
      <w:r>
        <w:rPr>
          <w:rStyle w:val="Char4"/>
          <w:rFonts w:hint="cs"/>
          <w:rtl/>
        </w:rPr>
        <w:t>ی</w:t>
      </w:r>
      <w:r w:rsidRPr="00283B88">
        <w:rPr>
          <w:rStyle w:val="Char4"/>
          <w:rFonts w:hint="cs"/>
          <w:rtl/>
        </w:rPr>
        <w:t xml:space="preserve"> از حضرت صادق روا</w:t>
      </w:r>
      <w:r>
        <w:rPr>
          <w:rStyle w:val="Char4"/>
          <w:rFonts w:hint="cs"/>
          <w:rtl/>
        </w:rPr>
        <w:t>ی</w:t>
      </w:r>
      <w:r w:rsidRPr="00283B88">
        <w:rPr>
          <w:rStyle w:val="Char4"/>
          <w:rFonts w:hint="cs"/>
          <w:rtl/>
        </w:rPr>
        <w:t xml:space="preserve">ت كرده و در آنجا داردكه </w:t>
      </w:r>
      <w:r>
        <w:rPr>
          <w:rFonts w:cs="Traditional Arabic" w:hint="cs"/>
          <w:sz w:val="36"/>
          <w:rtl/>
          <w:lang w:bidi="ar-SY"/>
        </w:rPr>
        <w:t>«</w:t>
      </w:r>
      <w:r w:rsidRPr="00283B88">
        <w:rPr>
          <w:rStyle w:val="Char1"/>
          <w:rFonts w:hint="cs"/>
          <w:rtl/>
        </w:rPr>
        <w:t>إنّي من المؤمنين برجعتكم</w:t>
      </w:r>
      <w:r>
        <w:rPr>
          <w:rFonts w:cs="Traditional Arabic" w:hint="cs"/>
          <w:sz w:val="36"/>
          <w:rtl/>
          <w:lang w:bidi="ar-SY"/>
        </w:rPr>
        <w:t>»</w:t>
      </w:r>
      <w:r w:rsidRPr="00283B88">
        <w:rPr>
          <w:rStyle w:val="Char4"/>
          <w:rFonts w:hint="cs"/>
          <w:rtl/>
        </w:rPr>
        <w:t>.</w:t>
      </w:r>
    </w:p>
    <w:p w:rsidR="00283B88" w:rsidRPr="00F10204" w:rsidRDefault="00283B88" w:rsidP="00283B88">
      <w:pPr>
        <w:widowControl w:val="0"/>
        <w:spacing w:line="250" w:lineRule="auto"/>
        <w:ind w:firstLine="284"/>
        <w:jc w:val="lowKashida"/>
        <w:rPr>
          <w:rFonts w:ascii="B Lotus" w:hAnsi="B Lotus" w:cs="B Lotus"/>
          <w:sz w:val="26"/>
          <w:szCs w:val="26"/>
          <w:rtl/>
          <w:lang w:bidi="ar-SY"/>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ت: حس</w:t>
      </w:r>
      <w:r>
        <w:rPr>
          <w:rStyle w:val="Char5"/>
          <w:rFonts w:hint="cs"/>
          <w:rtl/>
        </w:rPr>
        <w:t>ی</w:t>
      </w:r>
      <w:r w:rsidRPr="00283B88">
        <w:rPr>
          <w:rStyle w:val="Char5"/>
          <w:rFonts w:hint="cs"/>
          <w:rtl/>
        </w:rPr>
        <w:t>ن بن محمد بن عامر</w:t>
      </w:r>
      <w:r w:rsidRPr="00283B88">
        <w:rPr>
          <w:rStyle w:val="Char4"/>
          <w:rFonts w:hint="cs"/>
          <w:rtl/>
        </w:rPr>
        <w:t xml:space="preserve"> امام</w:t>
      </w:r>
      <w:r>
        <w:rPr>
          <w:rStyle w:val="Char4"/>
          <w:rFonts w:hint="cs"/>
          <w:rtl/>
        </w:rPr>
        <w:t>ی</w:t>
      </w:r>
      <w:r w:rsidRPr="00283B88">
        <w:rPr>
          <w:rStyle w:val="Char4"/>
          <w:rFonts w:hint="cs"/>
          <w:rtl/>
        </w:rPr>
        <w:t xml:space="preserve"> ول</w:t>
      </w:r>
      <w:r>
        <w:rPr>
          <w:rStyle w:val="Char4"/>
          <w:rFonts w:hint="cs"/>
          <w:rtl/>
        </w:rPr>
        <w:t>ی</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331"/>
      </w:r>
      <w:r w:rsidRPr="00283B88">
        <w:rPr>
          <w:rStyle w:val="Char4"/>
          <w:vertAlign w:val="superscript"/>
          <w:rtl/>
        </w:rPr>
        <w:t>)</w:t>
      </w:r>
      <w:r w:rsidRPr="00283B88">
        <w:rPr>
          <w:rStyle w:val="Char4"/>
          <w:rFonts w:hint="cs"/>
          <w:rtl/>
        </w:rPr>
        <w:t>.</w:t>
      </w:r>
      <w:r w:rsidRPr="00283B88">
        <w:rPr>
          <w:rStyle w:val="Char5"/>
          <w:rFonts w:hint="cs"/>
          <w:rtl/>
        </w:rPr>
        <w:t xml:space="preserve"> </w:t>
      </w:r>
    </w:p>
    <w:p w:rsidR="00283B88" w:rsidRPr="00F10204" w:rsidRDefault="00283B88" w:rsidP="00283B88">
      <w:pPr>
        <w:widowControl w:val="0"/>
        <w:spacing w:line="250" w:lineRule="auto"/>
        <w:ind w:firstLine="284"/>
        <w:jc w:val="lowKashida"/>
        <w:rPr>
          <w:rFonts w:ascii="B Lotus" w:hAnsi="B Lotus" w:cs="B Lotus"/>
          <w:sz w:val="26"/>
          <w:szCs w:val="26"/>
          <w:rtl/>
          <w:lang w:bidi="ar-SY"/>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r w:rsidRPr="00283B88">
        <w:rPr>
          <w:rStyle w:val="Char4"/>
          <w:vertAlign w:val="superscript"/>
          <w:rtl/>
        </w:rPr>
        <w:t>(</w:t>
      </w:r>
      <w:r w:rsidRPr="00283B88">
        <w:rPr>
          <w:rStyle w:val="Char4"/>
          <w:vertAlign w:val="superscript"/>
          <w:rtl/>
        </w:rPr>
        <w:footnoteReference w:id="332"/>
      </w:r>
      <w:r w:rsidRPr="00283B88">
        <w:rPr>
          <w:rStyle w:val="Char4"/>
          <w:vertAlign w:val="superscript"/>
          <w:rtl/>
        </w:rPr>
        <w:t>)</w:t>
      </w:r>
      <w:r w:rsidRPr="00F10204">
        <w:rPr>
          <w:rFonts w:ascii="B Lotus" w:hAnsi="B Lotus" w:cs="B Lotus"/>
          <w:sz w:val="26"/>
          <w:szCs w:val="26"/>
          <w:rtl/>
          <w:lang w:bidi="ar-SY"/>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121ـ </w:t>
      </w:r>
      <w:r w:rsidRPr="00283B88">
        <w:rPr>
          <w:rStyle w:val="Char4"/>
          <w:rFonts w:hint="cs"/>
          <w:rtl/>
        </w:rPr>
        <w:t>(حس</w:t>
      </w:r>
      <w:r>
        <w:rPr>
          <w:rStyle w:val="Char4"/>
          <w:rFonts w:hint="cs"/>
          <w:rtl/>
        </w:rPr>
        <w:t>ی</w:t>
      </w:r>
      <w:r w:rsidRPr="00283B88">
        <w:rPr>
          <w:rStyle w:val="Char4"/>
          <w:rFonts w:hint="cs"/>
          <w:rtl/>
        </w:rPr>
        <w:t>ن بن عبد الله الرجان</w:t>
      </w:r>
      <w:r>
        <w:rPr>
          <w:rStyle w:val="Char4"/>
          <w:rFonts w:hint="cs"/>
          <w:rtl/>
        </w:rPr>
        <w:t>ی</w:t>
      </w:r>
      <w:r w:rsidRPr="00283B88">
        <w:rPr>
          <w:rStyle w:val="Char4"/>
          <w:rFonts w:hint="cs"/>
          <w:rtl/>
        </w:rPr>
        <w:t>) از حضرت صادق روا</w:t>
      </w:r>
      <w:r>
        <w:rPr>
          <w:rStyle w:val="Char4"/>
          <w:rFonts w:hint="cs"/>
          <w:rtl/>
        </w:rPr>
        <w:t>ی</w:t>
      </w:r>
      <w:r w:rsidRPr="00283B88">
        <w:rPr>
          <w:rStyle w:val="Char4"/>
          <w:rFonts w:hint="cs"/>
          <w:rtl/>
        </w:rPr>
        <w:t>ت كرده كه عل</w:t>
      </w:r>
      <w:r>
        <w:rPr>
          <w:rStyle w:val="Char4"/>
          <w:rFonts w:hint="cs"/>
          <w:rtl/>
        </w:rPr>
        <w:t>ی</w:t>
      </w:r>
      <w:r w:rsidRPr="00886876">
        <w:rPr>
          <w:rFonts w:ascii="AGA Arabesque" w:hAnsi="AGA Arabesque" w:cs="B Lotus"/>
          <w:szCs w:val="20"/>
          <w:lang w:bidi="ar-SY"/>
        </w:rPr>
        <w:t></w:t>
      </w:r>
      <w:r w:rsidRPr="00283B88">
        <w:rPr>
          <w:rStyle w:val="Char4"/>
          <w:rFonts w:hint="cs"/>
          <w:rtl/>
        </w:rPr>
        <w:t xml:space="preserve"> فرمود «منهم فاروق اكبر و صاحب م</w:t>
      </w:r>
      <w:r>
        <w:rPr>
          <w:rStyle w:val="Char4"/>
          <w:rFonts w:hint="cs"/>
          <w:rtl/>
        </w:rPr>
        <w:t>ی</w:t>
      </w:r>
      <w:r w:rsidRPr="00283B88">
        <w:rPr>
          <w:rStyle w:val="Char4"/>
          <w:rFonts w:hint="cs"/>
          <w:rtl/>
        </w:rPr>
        <w:t>سم و صاحب نشر اول و نشر آخر و صاحب رجعت‌ها ودولت ها».</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حس</w:t>
      </w:r>
      <w:r>
        <w:rPr>
          <w:rStyle w:val="Char4"/>
          <w:rFonts w:hint="cs"/>
          <w:rtl/>
        </w:rPr>
        <w:t>ی</w:t>
      </w:r>
      <w:r w:rsidRPr="00283B88">
        <w:rPr>
          <w:rStyle w:val="Char4"/>
          <w:rFonts w:hint="cs"/>
          <w:rtl/>
        </w:rPr>
        <w:t>ن بن عبد الله الرجان</w:t>
      </w:r>
      <w:r>
        <w:rPr>
          <w:rStyle w:val="Char4"/>
          <w:rFonts w:hint="cs"/>
          <w:rtl/>
        </w:rPr>
        <w:t>ی</w:t>
      </w:r>
      <w:r w:rsidRPr="00283B88">
        <w:rPr>
          <w:rStyle w:val="Char4"/>
          <w:rFonts w:hint="cs"/>
          <w:rtl/>
        </w:rPr>
        <w:t xml:space="preserve"> ظاهراً امام</w:t>
      </w:r>
      <w:r>
        <w:rPr>
          <w:rStyle w:val="Char4"/>
          <w:rFonts w:hint="cs"/>
          <w:rtl/>
        </w:rPr>
        <w:t>ی</w:t>
      </w:r>
      <w:r w:rsidRPr="00283B88">
        <w:rPr>
          <w:rStyle w:val="Char4"/>
          <w:rFonts w:hint="cs"/>
          <w:rtl/>
        </w:rPr>
        <w:t xml:space="preserve"> ول</w:t>
      </w:r>
      <w:r>
        <w:rPr>
          <w:rStyle w:val="Char4"/>
          <w:rFonts w:hint="cs"/>
          <w:rtl/>
        </w:rPr>
        <w:t>ی</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333"/>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5"/>
          <w:rtl/>
        </w:rPr>
      </w:pPr>
      <w:r w:rsidRPr="00283B88">
        <w:rPr>
          <w:rStyle w:val="Char5"/>
          <w:rFonts w:hint="cs"/>
          <w:rtl/>
        </w:rPr>
        <w:t>122ـ</w:t>
      </w:r>
      <w:r w:rsidRPr="00283B88">
        <w:rPr>
          <w:rStyle w:val="Char4"/>
          <w:rFonts w:hint="cs"/>
          <w:rtl/>
        </w:rPr>
        <w:t xml:space="preserve"> (محمدبن مروان) از ثمال</w:t>
      </w:r>
      <w:r>
        <w:rPr>
          <w:rStyle w:val="Char4"/>
          <w:rFonts w:hint="cs"/>
          <w:rtl/>
        </w:rPr>
        <w:t>ی</w:t>
      </w:r>
      <w:r w:rsidRPr="00283B88">
        <w:rPr>
          <w:rStyle w:val="Char4"/>
          <w:rFonts w:hint="cs"/>
          <w:rtl/>
        </w:rPr>
        <w:t xml:space="preserve"> از حضرت صادق ز</w:t>
      </w:r>
      <w:r>
        <w:rPr>
          <w:rStyle w:val="Char4"/>
          <w:rFonts w:hint="cs"/>
          <w:rtl/>
        </w:rPr>
        <w:t>ی</w:t>
      </w:r>
      <w:r w:rsidRPr="00283B88">
        <w:rPr>
          <w:rStyle w:val="Char4"/>
          <w:rFonts w:hint="cs"/>
          <w:rtl/>
        </w:rPr>
        <w:t>ارتنامه‌ا</w:t>
      </w:r>
      <w:r>
        <w:rPr>
          <w:rStyle w:val="Char4"/>
          <w:rFonts w:hint="cs"/>
          <w:rtl/>
        </w:rPr>
        <w:t>ی</w:t>
      </w:r>
      <w:r w:rsidRPr="00283B88">
        <w:rPr>
          <w:rStyle w:val="Char4"/>
          <w:rFonts w:hint="cs"/>
          <w:rtl/>
        </w:rPr>
        <w:t xml:space="preserve"> نقل كرده كه از جمله فقراتش ا</w:t>
      </w:r>
      <w:r>
        <w:rPr>
          <w:rStyle w:val="Char4"/>
          <w:rFonts w:hint="cs"/>
          <w:rtl/>
        </w:rPr>
        <w:t>ی</w:t>
      </w:r>
      <w:r w:rsidRPr="00283B88">
        <w:rPr>
          <w:rStyle w:val="Char4"/>
          <w:rFonts w:hint="cs"/>
          <w:rtl/>
        </w:rPr>
        <w:t>ن است: ما برا</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شما آماده هست</w:t>
      </w:r>
      <w:r>
        <w:rPr>
          <w:rStyle w:val="Char4"/>
          <w:rFonts w:hint="cs"/>
          <w:rtl/>
        </w:rPr>
        <w:t>ی</w:t>
      </w:r>
      <w:r w:rsidRPr="00283B88">
        <w:rPr>
          <w:rStyle w:val="Char4"/>
          <w:rFonts w:hint="cs"/>
          <w:rtl/>
        </w:rPr>
        <w:t>م، تا ا</w:t>
      </w:r>
      <w:r>
        <w:rPr>
          <w:rStyle w:val="Char4"/>
          <w:rFonts w:hint="cs"/>
          <w:rtl/>
        </w:rPr>
        <w:t>ی</w:t>
      </w:r>
      <w:r w:rsidRPr="00283B88">
        <w:rPr>
          <w:rStyle w:val="Char4"/>
          <w:rFonts w:hint="cs"/>
          <w:rtl/>
        </w:rPr>
        <w:t>نكه خدا زنده بكند شما را.</w:t>
      </w:r>
      <w:r w:rsidRPr="00283B88">
        <w:rPr>
          <w:rStyle w:val="Char5"/>
          <w:rFonts w:hint="cs"/>
          <w:rtl/>
        </w:rPr>
        <w:t xml:space="preserve">  </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محمد بن مروان </w:t>
      </w:r>
      <w:r w:rsidRPr="00283B88">
        <w:rPr>
          <w:rStyle w:val="Char4"/>
          <w:rFonts w:hint="cs"/>
          <w:rtl/>
        </w:rPr>
        <w:t>مجهول الحال است</w:t>
      </w:r>
      <w:r w:rsidRPr="00283B88">
        <w:rPr>
          <w:rStyle w:val="Char4"/>
          <w:vertAlign w:val="superscript"/>
          <w:rtl/>
        </w:rPr>
        <w:t>(</w:t>
      </w:r>
      <w:r w:rsidRPr="00283B88">
        <w:rPr>
          <w:rStyle w:val="Char4"/>
          <w:vertAlign w:val="superscript"/>
          <w:rtl/>
        </w:rPr>
        <w:footnoteReference w:id="334"/>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both"/>
        <w:rPr>
          <w:rStyle w:val="Char4"/>
          <w:rtl/>
        </w:rPr>
      </w:pPr>
      <w:r w:rsidRPr="00283B88">
        <w:rPr>
          <w:rStyle w:val="Char5"/>
          <w:rFonts w:hint="cs"/>
          <w:rtl/>
        </w:rPr>
        <w:t xml:space="preserve">123ـ </w:t>
      </w:r>
      <w:r w:rsidRPr="00283B88">
        <w:rPr>
          <w:rStyle w:val="Char4"/>
          <w:rFonts w:hint="cs"/>
          <w:rtl/>
        </w:rPr>
        <w:t>(محمد بن مج</w:t>
      </w:r>
      <w:r>
        <w:rPr>
          <w:rStyle w:val="Char4"/>
          <w:rFonts w:hint="cs"/>
          <w:rtl/>
        </w:rPr>
        <w:t>ی</w:t>
      </w:r>
      <w:r w:rsidRPr="00283B88">
        <w:rPr>
          <w:rStyle w:val="Char4"/>
          <w:rFonts w:hint="cs"/>
          <w:rtl/>
        </w:rPr>
        <w:t>ب جوهر</w:t>
      </w:r>
      <w:r>
        <w:rPr>
          <w:rStyle w:val="Char4"/>
          <w:rFonts w:hint="cs"/>
          <w:rtl/>
        </w:rPr>
        <w:t>ی</w:t>
      </w:r>
      <w:r w:rsidRPr="00283B88">
        <w:rPr>
          <w:rStyle w:val="Char4"/>
          <w:rFonts w:hint="cs"/>
          <w:rtl/>
        </w:rPr>
        <w:t>)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حضرت صادق روا</w:t>
      </w:r>
      <w:r>
        <w:rPr>
          <w:rStyle w:val="Char4"/>
          <w:rFonts w:hint="cs"/>
          <w:rtl/>
        </w:rPr>
        <w:t>ی</w:t>
      </w:r>
      <w:r w:rsidRPr="00283B88">
        <w:rPr>
          <w:rStyle w:val="Char4"/>
          <w:rFonts w:hint="cs"/>
          <w:rtl/>
        </w:rPr>
        <w:t>ت كرده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w:t>
      </w:r>
      <w:r w:rsidRPr="00283B88">
        <w:rPr>
          <w:rStyle w:val="Char4"/>
          <w:rFonts w:hint="eastAsia"/>
          <w:rtl/>
        </w:rPr>
        <w:t>چ</w:t>
      </w:r>
      <w:r w:rsidRPr="00283B88">
        <w:rPr>
          <w:rStyle w:val="Char4"/>
          <w:rFonts w:hint="cs"/>
          <w:rtl/>
        </w:rPr>
        <w:t>ون نزد</w:t>
      </w:r>
      <w:r>
        <w:rPr>
          <w:rStyle w:val="Char4"/>
          <w:rFonts w:hint="cs"/>
          <w:rtl/>
        </w:rPr>
        <w:t xml:space="preserve">یک </w:t>
      </w:r>
      <w:r w:rsidRPr="00283B88">
        <w:rPr>
          <w:rStyle w:val="Char4"/>
          <w:rFonts w:hint="cs"/>
          <w:rtl/>
        </w:rPr>
        <w:t>قبر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وسا</w:t>
      </w:r>
      <w:r>
        <w:rPr>
          <w:rStyle w:val="Char4"/>
          <w:rFonts w:hint="cs"/>
          <w:rtl/>
        </w:rPr>
        <w:t>ی</w:t>
      </w:r>
      <w:r w:rsidRPr="00283B88">
        <w:rPr>
          <w:rStyle w:val="Char4"/>
          <w:rFonts w:hint="cs"/>
          <w:rtl/>
        </w:rPr>
        <w:t>ر ائمه رس</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 ب</w:t>
      </w:r>
      <w:r w:rsidRPr="00283B88">
        <w:rPr>
          <w:rStyle w:val="Char4"/>
          <w:rFonts w:hint="eastAsia"/>
          <w:rtl/>
        </w:rPr>
        <w:t>گ</w:t>
      </w:r>
      <w:r w:rsidRPr="00283B88">
        <w:rPr>
          <w:rStyle w:val="Char4"/>
          <w:rFonts w:hint="cs"/>
          <w:rtl/>
        </w:rPr>
        <w:t xml:space="preserve">و: </w:t>
      </w:r>
      <w:r w:rsidRPr="00283B88">
        <w:rPr>
          <w:rStyle w:val="Char1"/>
          <w:rFonts w:hint="cs"/>
          <w:rtl/>
        </w:rPr>
        <w:t>««</w:t>
      </w:r>
      <w:r w:rsidRPr="00283B88">
        <w:rPr>
          <w:rStyle w:val="Char1"/>
          <w:rtl/>
        </w:rPr>
        <w:t>اللهم لا تجعله آخر العهد من زيارة قبر ابن نبيك وابعثه مقاماً محموداً تنتصر به لدينك وتقتل به عدوك</w:t>
      </w:r>
      <w:r w:rsidRPr="00283B88">
        <w:rPr>
          <w:rStyle w:val="Char1"/>
          <w:rFonts w:hint="cs"/>
          <w:rtl/>
        </w:rPr>
        <w:t xml:space="preserve"> فإنك وعدته..»</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محمد بن مج</w:t>
      </w:r>
      <w:r>
        <w:rPr>
          <w:rStyle w:val="Char5"/>
          <w:rFonts w:hint="cs"/>
          <w:rtl/>
        </w:rPr>
        <w:t>ی</w:t>
      </w:r>
      <w:r w:rsidRPr="00283B88">
        <w:rPr>
          <w:rStyle w:val="Char5"/>
          <w:rFonts w:hint="cs"/>
          <w:rtl/>
        </w:rPr>
        <w:t>ب الجوهر</w:t>
      </w:r>
      <w:r>
        <w:rPr>
          <w:rStyle w:val="Char5"/>
          <w:rFonts w:hint="cs"/>
          <w:rtl/>
        </w:rPr>
        <w:t>ی</w:t>
      </w:r>
      <w:r w:rsidRPr="00283B88">
        <w:rPr>
          <w:rStyle w:val="Char5"/>
          <w:rFonts w:hint="cs"/>
          <w:rtl/>
        </w:rPr>
        <w:t xml:space="preserve"> </w:t>
      </w:r>
      <w:r w:rsidRPr="00283B88">
        <w:rPr>
          <w:rStyle w:val="Char4"/>
          <w:rFonts w:hint="cs"/>
          <w:rtl/>
        </w:rPr>
        <w:t>امام</w:t>
      </w:r>
      <w:r>
        <w:rPr>
          <w:rStyle w:val="Char4"/>
          <w:rFonts w:hint="cs"/>
          <w:rtl/>
        </w:rPr>
        <w:t>ی</w:t>
      </w:r>
      <w:r w:rsidRPr="00283B88">
        <w:rPr>
          <w:rStyle w:val="Char4"/>
          <w:rFonts w:hint="cs"/>
          <w:rtl/>
        </w:rPr>
        <w:t xml:space="preserve"> و مجهول الحال است</w:t>
      </w:r>
      <w:r w:rsidRPr="00283B88">
        <w:rPr>
          <w:rStyle w:val="Char4"/>
          <w:vertAlign w:val="superscript"/>
          <w:rtl/>
        </w:rPr>
        <w:t>(</w:t>
      </w:r>
      <w:r w:rsidRPr="00283B88">
        <w:rPr>
          <w:rStyle w:val="Char4"/>
          <w:vertAlign w:val="superscript"/>
          <w:rtl/>
        </w:rPr>
        <w:footnoteReference w:id="335"/>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spacing w:val="-4"/>
          <w:rtl/>
        </w:rPr>
      </w:pPr>
      <w:r w:rsidRPr="00283B88">
        <w:rPr>
          <w:rStyle w:val="Char5"/>
          <w:rFonts w:hint="cs"/>
          <w:spacing w:val="-4"/>
          <w:rtl/>
        </w:rPr>
        <w:t xml:space="preserve">124ـ </w:t>
      </w:r>
      <w:r w:rsidRPr="00283B88">
        <w:rPr>
          <w:rStyle w:val="Char4"/>
          <w:rFonts w:hint="cs"/>
          <w:spacing w:val="-4"/>
          <w:rtl/>
        </w:rPr>
        <w:t>(علی بن طاووس) در كتاب «</w:t>
      </w:r>
      <w:r w:rsidRPr="00283B88">
        <w:rPr>
          <w:rStyle w:val="Char1"/>
          <w:rFonts w:hint="cs"/>
          <w:spacing w:val="-4"/>
          <w:rtl/>
        </w:rPr>
        <w:t>اقبال الاعمال</w:t>
      </w:r>
      <w:r w:rsidRPr="00283B88">
        <w:rPr>
          <w:rStyle w:val="Char4"/>
          <w:rFonts w:hint="cs"/>
          <w:spacing w:val="-4"/>
          <w:rtl/>
        </w:rPr>
        <w:t>» می‌</w:t>
      </w:r>
      <w:r w:rsidRPr="00283B88">
        <w:rPr>
          <w:rStyle w:val="Char4"/>
          <w:rFonts w:hint="eastAsia"/>
          <w:spacing w:val="-4"/>
          <w:rtl/>
        </w:rPr>
        <w:t>گ</w:t>
      </w:r>
      <w:r w:rsidRPr="00283B88">
        <w:rPr>
          <w:rStyle w:val="Char4"/>
          <w:rFonts w:hint="cs"/>
          <w:spacing w:val="-4"/>
          <w:rtl/>
        </w:rPr>
        <w:t xml:space="preserve">وید «در روز دحو الارض مستحب است خواندن این دعا ـ دعا را می‌نویسد ـ تا اینجا: </w:t>
      </w:r>
      <w:r w:rsidRPr="00283B88">
        <w:rPr>
          <w:rFonts w:cs="Traditional Arabic" w:hint="cs"/>
          <w:spacing w:val="-4"/>
          <w:sz w:val="36"/>
          <w:rtl/>
          <w:lang w:bidi="ar-SY"/>
        </w:rPr>
        <w:t>«</w:t>
      </w:r>
      <w:r w:rsidRPr="00283B88">
        <w:rPr>
          <w:rStyle w:val="Char1"/>
          <w:rFonts w:hint="cs"/>
          <w:spacing w:val="-4"/>
          <w:rtl/>
        </w:rPr>
        <w:t>وابعثنا في كرته حتد نكون في زمانه من اعوانه</w:t>
      </w:r>
      <w:r w:rsidRPr="00283B88">
        <w:rPr>
          <w:rFonts w:cs="Traditional Arabic" w:hint="cs"/>
          <w:spacing w:val="-4"/>
          <w:sz w:val="36"/>
          <w:rtl/>
          <w:lang w:bidi="ar-SY"/>
        </w:rPr>
        <w:t>»</w:t>
      </w:r>
      <w:r w:rsidRPr="00283B88">
        <w:rPr>
          <w:rStyle w:val="Char4"/>
          <w:rFonts w:hint="cs"/>
          <w:spacing w:val="-4"/>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36"/>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both"/>
        <w:rPr>
          <w:rStyle w:val="Char4"/>
          <w:rtl/>
        </w:rPr>
      </w:pPr>
      <w:r w:rsidRPr="00283B88">
        <w:rPr>
          <w:rStyle w:val="Char5"/>
          <w:rFonts w:hint="cs"/>
          <w:rtl/>
        </w:rPr>
        <w:t xml:space="preserve">125ـ </w:t>
      </w:r>
      <w:r w:rsidRPr="00283B88">
        <w:rPr>
          <w:rStyle w:val="Char4"/>
          <w:rFonts w:hint="cs"/>
          <w:rtl/>
        </w:rPr>
        <w:t>(ابو سلمه)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معن</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را: </w:t>
      </w:r>
      <w:r w:rsidRPr="00283B88">
        <w:rPr>
          <w:rStyle w:val="Char4"/>
          <w:rFonts w:hint="cs"/>
          <w:rtl/>
        </w:rPr>
        <w:softHyphen/>
      </w:r>
      <w:r>
        <w:rPr>
          <w:rFonts w:cs="Traditional Arabic" w:hint="cs"/>
          <w:sz w:val="36"/>
          <w:rtl/>
          <w:lang w:bidi="ar-SY"/>
        </w:rPr>
        <w:t>﴿</w:t>
      </w:r>
      <w:r w:rsidRPr="00283B88">
        <w:rPr>
          <w:rStyle w:val="Chard"/>
          <w:rFonts w:hint="eastAsia"/>
          <w:rtl/>
        </w:rPr>
        <w:t>قُتِلَ</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إِنسَ</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مَا</w:t>
      </w:r>
      <w:r w:rsidRPr="00283B88">
        <w:rPr>
          <w:rStyle w:val="Chard"/>
          <w:rFonts w:hint="cs"/>
          <w:rtl/>
        </w:rPr>
        <w:t>ٓ</w:t>
      </w:r>
      <w:r w:rsidRPr="00283B88">
        <w:rPr>
          <w:rStyle w:val="Chard"/>
          <w:rtl/>
        </w:rPr>
        <w:t xml:space="preserve"> </w:t>
      </w:r>
      <w:r w:rsidRPr="00283B88">
        <w:rPr>
          <w:rStyle w:val="Chard"/>
          <w:rFonts w:hint="eastAsia"/>
          <w:rtl/>
        </w:rPr>
        <w:t>أَك</w:t>
      </w:r>
      <w:r w:rsidRPr="00283B88">
        <w:rPr>
          <w:rStyle w:val="Chard"/>
          <w:rFonts w:hint="cs"/>
          <w:rtl/>
        </w:rPr>
        <w:t>ۡ</w:t>
      </w:r>
      <w:r w:rsidRPr="00283B88">
        <w:rPr>
          <w:rStyle w:val="Chard"/>
          <w:rFonts w:hint="eastAsia"/>
          <w:rtl/>
        </w:rPr>
        <w:t>فَرَهُ</w:t>
      </w:r>
      <w:r w:rsidRPr="00283B88">
        <w:rPr>
          <w:rStyle w:val="Chard"/>
          <w:rFonts w:hint="cs"/>
          <w:rtl/>
        </w:rPr>
        <w:t>ۥ</w:t>
      </w:r>
      <w:r w:rsidRPr="00283B88">
        <w:rPr>
          <w:rStyle w:val="Chard"/>
          <w:rtl/>
        </w:rPr>
        <w:t xml:space="preserve"> </w:t>
      </w:r>
      <w:r w:rsidRPr="00283B88">
        <w:rPr>
          <w:rStyle w:val="Chard"/>
          <w:rFonts w:hint="cs"/>
          <w:rtl/>
        </w:rPr>
        <w:t>١٧</w:t>
      </w:r>
      <w:r>
        <w:rPr>
          <w:rFonts w:cs="Traditional Arabic" w:hint="cs"/>
          <w:sz w:val="36"/>
          <w:rtl/>
          <w:lang w:bidi="ar-SY"/>
        </w:rPr>
        <w:t>﴾</w:t>
      </w:r>
      <w:r w:rsidRPr="00283B88">
        <w:rPr>
          <w:rStyle w:val="Char4"/>
          <w:rFonts w:hint="cs"/>
          <w:rtl/>
        </w:rPr>
        <w:t xml:space="preserve"> از حضرت صادق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دم فرمود دربار</w:t>
      </w:r>
      <w:r>
        <w:rPr>
          <w:rStyle w:val="Char4"/>
          <w:rFonts w:hint="cs"/>
          <w:rtl/>
        </w:rPr>
        <w:t>ه</w:t>
      </w:r>
      <w:r w:rsidRPr="00283B88">
        <w:rPr>
          <w:rStyle w:val="Char4"/>
          <w:rFonts w:hint="cs"/>
          <w:rtl/>
        </w:rPr>
        <w:t xml:space="preserve"> عل</w:t>
      </w:r>
      <w:r>
        <w:rPr>
          <w:rStyle w:val="Char4"/>
          <w:rFonts w:hint="cs"/>
          <w:rtl/>
        </w:rPr>
        <w:t xml:space="preserve">ی </w:t>
      </w:r>
      <w:r w:rsidRPr="00886876">
        <w:rPr>
          <w:rFonts w:ascii="AGA Arabesque" w:hAnsi="AGA Arabesque" w:cs="B Lotus"/>
          <w:szCs w:val="20"/>
          <w:lang w:bidi="ar-SY"/>
        </w:rPr>
        <w:t></w:t>
      </w:r>
      <w:r w:rsidRPr="00283B88">
        <w:rPr>
          <w:rStyle w:val="Char4"/>
          <w:rFonts w:hint="cs"/>
          <w:rtl/>
        </w:rPr>
        <w:t xml:space="preserve"> نازل شده، </w:t>
      </w:r>
      <w:r w:rsidRPr="00283B88">
        <w:rPr>
          <w:rStyle w:val="Char4"/>
          <w:rFonts w:hint="cs"/>
          <w:rtl/>
        </w:rPr>
        <w:softHyphen/>
      </w:r>
      <w:r>
        <w:rPr>
          <w:rFonts w:cs="Traditional Arabic" w:hint="cs"/>
          <w:sz w:val="36"/>
          <w:rtl/>
          <w:lang w:bidi="ar-SY"/>
        </w:rPr>
        <w:t>﴿</w:t>
      </w:r>
      <w:r w:rsidRPr="00283B88">
        <w:rPr>
          <w:rStyle w:val="Chard"/>
          <w:rFonts w:hint="eastAsia"/>
          <w:rtl/>
        </w:rPr>
        <w:t>مَا</w:t>
      </w:r>
      <w:r w:rsidRPr="00283B88">
        <w:rPr>
          <w:rStyle w:val="Chard"/>
          <w:rFonts w:hint="cs"/>
          <w:rtl/>
        </w:rPr>
        <w:t>ٓ</w:t>
      </w:r>
      <w:r w:rsidRPr="00283B88">
        <w:rPr>
          <w:rStyle w:val="Chard"/>
          <w:rtl/>
        </w:rPr>
        <w:t xml:space="preserve"> </w:t>
      </w:r>
      <w:r w:rsidRPr="00283B88">
        <w:rPr>
          <w:rStyle w:val="Chard"/>
          <w:rFonts w:hint="eastAsia"/>
          <w:rtl/>
        </w:rPr>
        <w:t>أَك</w:t>
      </w:r>
      <w:r w:rsidRPr="00283B88">
        <w:rPr>
          <w:rStyle w:val="Chard"/>
          <w:rFonts w:hint="cs"/>
          <w:rtl/>
        </w:rPr>
        <w:t>ۡ</w:t>
      </w:r>
      <w:r w:rsidRPr="00283B88">
        <w:rPr>
          <w:rStyle w:val="Chard"/>
          <w:rFonts w:hint="eastAsia"/>
          <w:rtl/>
        </w:rPr>
        <w:t>فَرَهُ</w:t>
      </w:r>
      <w:r w:rsidRPr="00283B88">
        <w:rPr>
          <w:rStyle w:val="Chard"/>
          <w:rFonts w:hint="cs"/>
          <w:rtl/>
        </w:rPr>
        <w:t>ۥ</w:t>
      </w:r>
      <w:r w:rsidRPr="00283B88">
        <w:rPr>
          <w:rStyle w:val="Chard"/>
          <w:rtl/>
        </w:rPr>
        <w:t xml:space="preserve"> </w:t>
      </w:r>
      <w:r w:rsidRPr="00283B88">
        <w:rPr>
          <w:rStyle w:val="Chard"/>
          <w:rFonts w:hint="cs"/>
          <w:rtl/>
        </w:rPr>
        <w:t>١٧</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 xml:space="preserve">ه </w:t>
      </w:r>
      <w:r w:rsidRPr="00283B88">
        <w:rPr>
          <w:rStyle w:val="Char4"/>
          <w:rFonts w:hint="eastAsia"/>
          <w:rtl/>
        </w:rPr>
        <w:t>گ</w:t>
      </w:r>
      <w:r w:rsidRPr="00283B88">
        <w:rPr>
          <w:rStyle w:val="Char4"/>
          <w:rFonts w:hint="cs"/>
          <w:rtl/>
        </w:rPr>
        <w:t>ناه</w:t>
      </w:r>
      <w:r>
        <w:rPr>
          <w:rStyle w:val="Char4"/>
          <w:rFonts w:hint="cs"/>
          <w:rtl/>
        </w:rPr>
        <w:t>ی</w:t>
      </w:r>
      <w:r w:rsidRPr="00283B88">
        <w:rPr>
          <w:rStyle w:val="Char4"/>
          <w:rFonts w:hint="cs"/>
          <w:rtl/>
        </w:rPr>
        <w:t xml:space="preserve"> از عل</w:t>
      </w:r>
      <w:r>
        <w:rPr>
          <w:rStyle w:val="Char4"/>
          <w:rFonts w:hint="cs"/>
          <w:rtl/>
        </w:rPr>
        <w:t>ی</w:t>
      </w:r>
      <w:r w:rsidRPr="00283B88">
        <w:rPr>
          <w:rStyle w:val="Char4"/>
          <w:rFonts w:hint="cs"/>
          <w:rtl/>
        </w:rPr>
        <w:t xml:space="preserve"> سرزده بود كه او را كشتند؟ </w:t>
      </w:r>
      <w:r w:rsidRPr="00283B88">
        <w:rPr>
          <w:rStyle w:val="Char4"/>
          <w:rFonts w:hint="cs"/>
          <w:rtl/>
        </w:rPr>
        <w:softHyphen/>
      </w:r>
      <w:r>
        <w:rPr>
          <w:rFonts w:cs="Traditional Arabic" w:hint="cs"/>
          <w:sz w:val="36"/>
          <w:rtl/>
          <w:lang w:bidi="ar-SY"/>
        </w:rPr>
        <w:t>﴿</w:t>
      </w:r>
      <w:r w:rsidRPr="00283B88">
        <w:rPr>
          <w:rStyle w:val="Chard"/>
          <w:rFonts w:hint="eastAsia"/>
          <w:rtl/>
        </w:rPr>
        <w:t>مِن</w:t>
      </w:r>
      <w:r w:rsidRPr="00283B88">
        <w:rPr>
          <w:rStyle w:val="Chard"/>
          <w:rFonts w:hint="cs"/>
          <w:rtl/>
        </w:rPr>
        <w:t>ۡ</w:t>
      </w:r>
      <w:r w:rsidRPr="00283B88">
        <w:rPr>
          <w:rStyle w:val="Chard"/>
          <w:rtl/>
        </w:rPr>
        <w:t xml:space="preserve"> </w:t>
      </w:r>
      <w:r w:rsidRPr="00283B88">
        <w:rPr>
          <w:rStyle w:val="Chard"/>
          <w:rFonts w:hint="eastAsia"/>
          <w:rtl/>
        </w:rPr>
        <w:t>أَيِّ</w:t>
      </w:r>
      <w:r w:rsidRPr="00283B88">
        <w:rPr>
          <w:rStyle w:val="Chard"/>
          <w:rtl/>
        </w:rPr>
        <w:t xml:space="preserve"> </w:t>
      </w:r>
      <w:r w:rsidRPr="00283B88">
        <w:rPr>
          <w:rStyle w:val="Chard"/>
          <w:rFonts w:hint="eastAsia"/>
          <w:rtl/>
        </w:rPr>
        <w:t>شَي</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eastAsia"/>
          <w:rtl/>
        </w:rPr>
        <w:t>خَلَقَهُ</w:t>
      </w:r>
      <w:r w:rsidRPr="00283B88">
        <w:rPr>
          <w:rStyle w:val="Chard"/>
          <w:rFonts w:hint="cs"/>
          <w:rtl/>
        </w:rPr>
        <w:t>ۥ</w:t>
      </w:r>
      <w:r w:rsidRPr="00283B88">
        <w:rPr>
          <w:rStyle w:val="Chard"/>
          <w:rtl/>
        </w:rPr>
        <w:t xml:space="preserve"> </w:t>
      </w:r>
      <w:r w:rsidRPr="00283B88">
        <w:rPr>
          <w:rStyle w:val="Chard"/>
          <w:rFonts w:hint="cs"/>
          <w:rtl/>
        </w:rPr>
        <w:t>١٨</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نُّط</w:t>
      </w:r>
      <w:r w:rsidRPr="00283B88">
        <w:rPr>
          <w:rStyle w:val="Chard"/>
          <w:rFonts w:hint="cs"/>
          <w:rtl/>
        </w:rPr>
        <w:t>ۡ</w:t>
      </w:r>
      <w:r w:rsidRPr="00283B88">
        <w:rPr>
          <w:rStyle w:val="Chard"/>
          <w:rFonts w:hint="eastAsia"/>
          <w:rtl/>
        </w:rPr>
        <w:t>فَةٍ</w:t>
      </w:r>
      <w:r w:rsidRPr="00283B88">
        <w:rPr>
          <w:rStyle w:val="Chard"/>
          <w:rtl/>
        </w:rPr>
        <w:t xml:space="preserve"> </w:t>
      </w:r>
      <w:r w:rsidRPr="00283B88">
        <w:rPr>
          <w:rStyle w:val="Chard"/>
          <w:rFonts w:hint="eastAsia"/>
          <w:rtl/>
        </w:rPr>
        <w:t>خَلَقَهُ</w:t>
      </w:r>
      <w:r w:rsidRPr="00283B88">
        <w:rPr>
          <w:rStyle w:val="Chard"/>
          <w:rFonts w:hint="cs"/>
          <w:rtl/>
        </w:rPr>
        <w:t>ۥ</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عل</w:t>
      </w:r>
      <w:r>
        <w:rPr>
          <w:rStyle w:val="Char4"/>
          <w:rFonts w:hint="cs"/>
          <w:rtl/>
        </w:rPr>
        <w:t>ی</w:t>
      </w:r>
      <w:r w:rsidRPr="00283B88">
        <w:rPr>
          <w:rStyle w:val="Char4"/>
          <w:rFonts w:hint="cs"/>
          <w:rtl/>
        </w:rPr>
        <w:t xml:space="preserve"> از ط</w:t>
      </w:r>
      <w:r>
        <w:rPr>
          <w:rStyle w:val="Char4"/>
          <w:rFonts w:hint="cs"/>
          <w:rtl/>
        </w:rPr>
        <w:t>ی</w:t>
      </w:r>
      <w:r w:rsidRPr="00283B88">
        <w:rPr>
          <w:rStyle w:val="Char4"/>
          <w:rFonts w:hint="cs"/>
          <w:rtl/>
        </w:rPr>
        <w:t>نت انب</w:t>
      </w:r>
      <w:r>
        <w:rPr>
          <w:rStyle w:val="Char4"/>
          <w:rFonts w:hint="cs"/>
          <w:rtl/>
        </w:rPr>
        <w:t>ی</w:t>
      </w:r>
      <w:r w:rsidRPr="00283B88">
        <w:rPr>
          <w:rStyle w:val="Char4"/>
          <w:rFonts w:hint="cs"/>
          <w:rtl/>
        </w:rPr>
        <w:t>اء آفر</w:t>
      </w:r>
      <w:r>
        <w:rPr>
          <w:rStyle w:val="Char4"/>
          <w:rFonts w:hint="cs"/>
          <w:rtl/>
        </w:rPr>
        <w:t>ی</w:t>
      </w:r>
      <w:r w:rsidRPr="00283B88">
        <w:rPr>
          <w:rStyle w:val="Char4"/>
          <w:rFonts w:hint="cs"/>
          <w:rtl/>
        </w:rPr>
        <w:t xml:space="preserve">ده شده </w:t>
      </w:r>
      <w:r w:rsidRPr="00283B88">
        <w:rPr>
          <w:rStyle w:val="Char4"/>
          <w:rFonts w:hint="cs"/>
          <w:rtl/>
        </w:rPr>
        <w:softHyphen/>
      </w:r>
      <w:r>
        <w:rPr>
          <w:rFonts w:cs="Traditional Arabic" w:hint="cs"/>
          <w:sz w:val="36"/>
          <w:rtl/>
          <w:lang w:bidi="ar-SY"/>
        </w:rPr>
        <w:t>﴿</w:t>
      </w:r>
      <w:r w:rsidRPr="00283B88">
        <w:rPr>
          <w:rStyle w:val="Chard"/>
          <w:rFonts w:hint="eastAsia"/>
          <w:rtl/>
        </w:rPr>
        <w:t>فَقَدَّرَهُ</w:t>
      </w:r>
      <w:r w:rsidRPr="00283B88">
        <w:rPr>
          <w:rStyle w:val="Chard"/>
          <w:rFonts w:hint="cs"/>
          <w:rtl/>
        </w:rPr>
        <w:t>ۥ</w:t>
      </w:r>
      <w:r w:rsidRPr="00283B88">
        <w:rPr>
          <w:rStyle w:val="Chard"/>
          <w:rtl/>
        </w:rPr>
        <w:t xml:space="preserve"> </w:t>
      </w:r>
      <w:r w:rsidRPr="00283B88">
        <w:rPr>
          <w:rStyle w:val="Chard"/>
          <w:rFonts w:hint="cs"/>
          <w:rtl/>
        </w:rPr>
        <w:t>١٩</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راه هدا</w:t>
      </w:r>
      <w:r>
        <w:rPr>
          <w:rStyle w:val="Char4"/>
          <w:rFonts w:hint="cs"/>
          <w:rtl/>
        </w:rPr>
        <w:t>ی</w:t>
      </w:r>
      <w:r w:rsidRPr="00283B88">
        <w:rPr>
          <w:rStyle w:val="Char4"/>
          <w:rFonts w:hint="cs"/>
          <w:rtl/>
        </w:rPr>
        <w:t>ت را برا</w:t>
      </w:r>
      <w:r>
        <w:rPr>
          <w:rStyle w:val="Char4"/>
          <w:rFonts w:hint="cs"/>
          <w:rtl/>
        </w:rPr>
        <w:t>ی</w:t>
      </w:r>
      <w:r w:rsidRPr="00283B88">
        <w:rPr>
          <w:rStyle w:val="Char4"/>
          <w:rFonts w:hint="cs"/>
          <w:rtl/>
        </w:rPr>
        <w:t xml:space="preserve"> عل</w:t>
      </w:r>
      <w:r>
        <w:rPr>
          <w:rStyle w:val="Char4"/>
          <w:rFonts w:hint="cs"/>
          <w:rtl/>
        </w:rPr>
        <w:t>ی</w:t>
      </w:r>
      <w:r w:rsidRPr="00283B88">
        <w:rPr>
          <w:rStyle w:val="Char4"/>
          <w:rFonts w:hint="cs"/>
          <w:rtl/>
        </w:rPr>
        <w:t xml:space="preserve"> آسان كرده‌است </w:t>
      </w:r>
      <w:r w:rsidRPr="00283B88">
        <w:rPr>
          <w:rStyle w:val="Char4"/>
          <w:rFonts w:hint="cs"/>
          <w:rtl/>
        </w:rPr>
        <w:softHyphen/>
      </w:r>
      <w:r>
        <w:rPr>
          <w:rFonts w:cs="Traditional Arabic" w:hint="cs"/>
          <w:sz w:val="36"/>
          <w:rtl/>
          <w:lang w:bidi="ar-SY"/>
        </w:rPr>
        <w:t>﴿</w:t>
      </w:r>
      <w:r w:rsidRPr="00283B88">
        <w:rPr>
          <w:rStyle w:val="Chard"/>
          <w:rFonts w:hint="eastAsia"/>
          <w:rtl/>
        </w:rPr>
        <w:t>ثُمَّ</w:t>
      </w:r>
      <w:r w:rsidRPr="00283B88">
        <w:rPr>
          <w:rStyle w:val="Chard"/>
          <w:rtl/>
        </w:rPr>
        <w:t xml:space="preserve"> </w:t>
      </w:r>
      <w:r w:rsidRPr="00283B88">
        <w:rPr>
          <w:rStyle w:val="Chard"/>
          <w:rFonts w:hint="eastAsia"/>
          <w:rtl/>
        </w:rPr>
        <w:t>أَمَاتَهُ</w:t>
      </w:r>
      <w:r w:rsidRPr="00283B88">
        <w:rPr>
          <w:rStyle w:val="Chard"/>
          <w:rFonts w:hint="cs"/>
          <w:rtl/>
        </w:rPr>
        <w:t>ۥ</w:t>
      </w:r>
      <w:r w:rsidRPr="00283B88">
        <w:rPr>
          <w:rStyle w:val="Chard"/>
          <w:rtl/>
        </w:rPr>
        <w:t xml:space="preserve"> </w:t>
      </w:r>
      <w:r w:rsidRPr="00283B88">
        <w:rPr>
          <w:rStyle w:val="Chard"/>
          <w:rFonts w:hint="eastAsia"/>
          <w:rtl/>
        </w:rPr>
        <w:t>فَأَق</w:t>
      </w:r>
      <w:r w:rsidRPr="00283B88">
        <w:rPr>
          <w:rStyle w:val="Chard"/>
          <w:rFonts w:hint="cs"/>
          <w:rtl/>
        </w:rPr>
        <w:t>ۡ</w:t>
      </w:r>
      <w:r w:rsidRPr="00283B88">
        <w:rPr>
          <w:rStyle w:val="Chard"/>
          <w:rFonts w:hint="eastAsia"/>
          <w:rtl/>
        </w:rPr>
        <w:t>بَرَهُ</w:t>
      </w:r>
      <w:r w:rsidRPr="00283B88">
        <w:rPr>
          <w:rStyle w:val="Chard"/>
          <w:rFonts w:hint="cs"/>
          <w:rtl/>
        </w:rPr>
        <w:t>ۥ</w:t>
      </w:r>
      <w:r w:rsidRPr="00283B88">
        <w:rPr>
          <w:rStyle w:val="Chard"/>
          <w:rtl/>
        </w:rPr>
        <w:t xml:space="preserve"> </w:t>
      </w:r>
      <w:r w:rsidRPr="00283B88">
        <w:rPr>
          <w:rStyle w:val="Chard"/>
          <w:rFonts w:hint="cs"/>
          <w:rtl/>
        </w:rPr>
        <w:t>٢١</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بعد از آن عل</w:t>
      </w:r>
      <w:r>
        <w:rPr>
          <w:rStyle w:val="Char4"/>
          <w:rFonts w:hint="cs"/>
          <w:rtl/>
        </w:rPr>
        <w:t>ی</w:t>
      </w:r>
      <w:r w:rsidRPr="00283B88">
        <w:rPr>
          <w:rStyle w:val="Char4"/>
          <w:rFonts w:hint="cs"/>
          <w:rtl/>
        </w:rPr>
        <w:t xml:space="preserve"> را مانند پ</w:t>
      </w:r>
      <w:r>
        <w:rPr>
          <w:rStyle w:val="Char4"/>
          <w:rFonts w:hint="cs"/>
          <w:rtl/>
        </w:rPr>
        <w:t>ی</w:t>
      </w:r>
      <w:r w:rsidRPr="00283B88">
        <w:rPr>
          <w:rStyle w:val="Char4"/>
          <w:rFonts w:hint="cs"/>
          <w:rtl/>
        </w:rPr>
        <w:t>غمبران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 xml:space="preserve">راند </w:t>
      </w:r>
      <w:r w:rsidRPr="00283B88">
        <w:rPr>
          <w:rStyle w:val="Char4"/>
          <w:rFonts w:hint="cs"/>
          <w:rtl/>
        </w:rPr>
        <w:softHyphen/>
      </w:r>
      <w:r>
        <w:rPr>
          <w:rFonts w:cs="Traditional Arabic" w:hint="cs"/>
          <w:sz w:val="36"/>
          <w:rtl/>
          <w:lang w:bidi="ar-SY"/>
        </w:rPr>
        <w:t>﴿</w:t>
      </w:r>
      <w:r w:rsidRPr="00283B88">
        <w:rPr>
          <w:rStyle w:val="Chard"/>
          <w:rFonts w:hint="eastAsia"/>
          <w:rtl/>
        </w:rPr>
        <w:t>ثُمَّ</w:t>
      </w:r>
      <w:r w:rsidRPr="00283B88">
        <w:rPr>
          <w:rStyle w:val="Chard"/>
          <w:rtl/>
        </w:rPr>
        <w:t xml:space="preserve"> </w:t>
      </w:r>
      <w:r w:rsidRPr="00283B88">
        <w:rPr>
          <w:rStyle w:val="Chard"/>
          <w:rFonts w:hint="eastAsia"/>
          <w:rtl/>
        </w:rPr>
        <w:t>إِذَا</w:t>
      </w:r>
      <w:r w:rsidRPr="00283B88">
        <w:rPr>
          <w:rStyle w:val="Chard"/>
          <w:rtl/>
        </w:rPr>
        <w:t xml:space="preserve"> </w:t>
      </w:r>
      <w:r w:rsidRPr="00283B88">
        <w:rPr>
          <w:rStyle w:val="Chard"/>
          <w:rFonts w:hint="eastAsia"/>
          <w:rtl/>
        </w:rPr>
        <w:t>شَا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eastAsia"/>
          <w:rtl/>
        </w:rPr>
        <w:t>أَنشَرَهُ</w:t>
      </w:r>
      <w:r w:rsidRPr="00283B88">
        <w:rPr>
          <w:rStyle w:val="Chard"/>
          <w:rFonts w:hint="cs"/>
          <w:rtl/>
        </w:rPr>
        <w:t>ۥ</w:t>
      </w:r>
      <w:r w:rsidRPr="00283B88">
        <w:rPr>
          <w:rStyle w:val="Chard"/>
          <w:rtl/>
        </w:rPr>
        <w:t xml:space="preserve"> </w:t>
      </w:r>
      <w:r w:rsidRPr="00283B88">
        <w:rPr>
          <w:rStyle w:val="Chard"/>
          <w:rFonts w:hint="cs"/>
          <w:rtl/>
        </w:rPr>
        <w:t>٢٢</w:t>
      </w:r>
      <w:r>
        <w:rPr>
          <w:rFonts w:cs="Traditional Arabic" w:hint="cs"/>
          <w:sz w:val="36"/>
          <w:rtl/>
          <w:lang w:bidi="ar-SY"/>
        </w:rPr>
        <w:t>﴾</w:t>
      </w:r>
      <w:r w:rsidRPr="00283B88">
        <w:rPr>
          <w:rStyle w:val="Char4"/>
          <w:rFonts w:hint="cs"/>
          <w:rtl/>
        </w:rPr>
        <w:t xml:space="preserve"> س</w:t>
      </w:r>
      <w:r w:rsidRPr="00283B88">
        <w:rPr>
          <w:rStyle w:val="Char4"/>
          <w:rFonts w:hint="eastAsia"/>
          <w:rtl/>
        </w:rPr>
        <w:t>پ</w:t>
      </w:r>
      <w:r w:rsidRPr="00283B88">
        <w:rPr>
          <w:rStyle w:val="Char4"/>
          <w:rFonts w:hint="cs"/>
          <w:rtl/>
        </w:rPr>
        <w:t>س در رجعت او را زنده م</w:t>
      </w:r>
      <w:r>
        <w:rPr>
          <w:rStyle w:val="Char4"/>
          <w:rFonts w:hint="cs"/>
          <w:rtl/>
        </w:rPr>
        <w:t>ی</w:t>
      </w:r>
      <w:r w:rsidRPr="00283B88">
        <w:rPr>
          <w:rStyle w:val="Char4"/>
          <w:rFonts w:hint="cs"/>
          <w:rtl/>
        </w:rPr>
        <w:t>‌كند».</w:t>
      </w:r>
    </w:p>
    <w:p w:rsid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xml:space="preserve">: </w:t>
      </w:r>
      <w:r w:rsidRPr="00283B88">
        <w:rPr>
          <w:rStyle w:val="Char4"/>
          <w:rFonts w:hint="cs"/>
          <w:rtl/>
        </w:rPr>
        <w:t>تقر</w:t>
      </w:r>
      <w:r>
        <w:rPr>
          <w:rStyle w:val="Char4"/>
          <w:rFonts w:hint="cs"/>
          <w:rtl/>
        </w:rPr>
        <w:t>ی</w:t>
      </w:r>
      <w:r w:rsidRPr="00283B88">
        <w:rPr>
          <w:rStyle w:val="Char4"/>
          <w:rFonts w:hint="cs"/>
          <w:rtl/>
        </w:rPr>
        <w:t>باً شش نفر با</w:t>
      </w:r>
      <w:r>
        <w:rPr>
          <w:rStyle w:val="Char4"/>
          <w:rFonts w:hint="cs"/>
          <w:rtl/>
        </w:rPr>
        <w:t>ی</w:t>
      </w:r>
      <w:r w:rsidRPr="00283B88">
        <w:rPr>
          <w:rStyle w:val="Char4"/>
          <w:rFonts w:hint="cs"/>
          <w:rtl/>
        </w:rPr>
        <w:t>ن كن</w:t>
      </w:r>
      <w:r>
        <w:rPr>
          <w:rStyle w:val="Char4"/>
          <w:rFonts w:hint="cs"/>
          <w:rtl/>
        </w:rPr>
        <w:t>ی</w:t>
      </w:r>
      <w:r w:rsidRPr="00283B88">
        <w:rPr>
          <w:rStyle w:val="Char4"/>
          <w:rFonts w:hint="cs"/>
          <w:rtl/>
        </w:rPr>
        <w:t xml:space="preserve">ه (ابو سلمه) معروفند </w:t>
      </w:r>
      <w:r w:rsidRPr="00283B88">
        <w:rPr>
          <w:rStyle w:val="Char5"/>
          <w:rFonts w:hint="cs"/>
          <w:rtl/>
        </w:rPr>
        <w:t>1-</w:t>
      </w:r>
      <w:r w:rsidRPr="00283B88">
        <w:rPr>
          <w:rStyle w:val="Char4"/>
          <w:rFonts w:hint="cs"/>
          <w:rtl/>
        </w:rPr>
        <w:t xml:space="preserve"> محمد بن حنظله العبد</w:t>
      </w:r>
      <w:r>
        <w:rPr>
          <w:rStyle w:val="Char4"/>
          <w:rFonts w:hint="cs"/>
          <w:rtl/>
        </w:rPr>
        <w:t>ی</w:t>
      </w:r>
      <w:r w:rsidRPr="00283B88">
        <w:rPr>
          <w:rStyle w:val="Char4"/>
          <w:rFonts w:hint="cs"/>
          <w:rtl/>
        </w:rPr>
        <w:t xml:space="preserve"> ابو سلمه </w:t>
      </w:r>
      <w:r w:rsidRPr="00283B88">
        <w:rPr>
          <w:rStyle w:val="Char5"/>
          <w:rFonts w:hint="cs"/>
          <w:rtl/>
        </w:rPr>
        <w:t xml:space="preserve">1- </w:t>
      </w:r>
      <w:r w:rsidRPr="00283B88">
        <w:rPr>
          <w:rStyle w:val="Char4"/>
          <w:rFonts w:hint="cs"/>
          <w:rtl/>
        </w:rPr>
        <w:t>محمد بن حنظله الق</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ابو سلمه </w:t>
      </w:r>
      <w:r w:rsidRPr="00283B88">
        <w:rPr>
          <w:rStyle w:val="Char5"/>
          <w:rFonts w:hint="cs"/>
          <w:rtl/>
        </w:rPr>
        <w:t>3-</w:t>
      </w:r>
      <w:r w:rsidRPr="00283B88">
        <w:rPr>
          <w:rStyle w:val="Char4"/>
          <w:rFonts w:hint="cs"/>
          <w:rtl/>
        </w:rPr>
        <w:t xml:space="preserve"> خالد بن سلمه الجهن</w:t>
      </w:r>
      <w:r>
        <w:rPr>
          <w:rStyle w:val="Char4"/>
          <w:rFonts w:hint="cs"/>
          <w:rtl/>
        </w:rPr>
        <w:t>ی</w:t>
      </w:r>
      <w:r w:rsidRPr="00283B88">
        <w:rPr>
          <w:rStyle w:val="Char4"/>
          <w:rFonts w:hint="cs"/>
          <w:rtl/>
        </w:rPr>
        <w:t xml:space="preserve"> الكوف</w:t>
      </w:r>
      <w:r>
        <w:rPr>
          <w:rStyle w:val="Char4"/>
          <w:rFonts w:hint="cs"/>
          <w:rtl/>
        </w:rPr>
        <w:t>ی</w:t>
      </w:r>
      <w:r w:rsidRPr="00283B88">
        <w:rPr>
          <w:rStyle w:val="Char4"/>
          <w:rFonts w:hint="cs"/>
          <w:rtl/>
        </w:rPr>
        <w:t xml:space="preserve"> ابو سلمه </w:t>
      </w:r>
      <w:r w:rsidRPr="00283B88">
        <w:rPr>
          <w:rStyle w:val="Char5"/>
          <w:rFonts w:hint="cs"/>
          <w:rtl/>
        </w:rPr>
        <w:t xml:space="preserve">4- </w:t>
      </w:r>
      <w:r w:rsidRPr="00283B88">
        <w:rPr>
          <w:rStyle w:val="Char4"/>
          <w:rFonts w:hint="cs"/>
          <w:rtl/>
        </w:rPr>
        <w:t>راشد بن سع</w:t>
      </w:r>
      <w:r>
        <w:rPr>
          <w:rStyle w:val="Char4"/>
          <w:rFonts w:hint="cs"/>
          <w:rtl/>
        </w:rPr>
        <w:t>ی</w:t>
      </w:r>
      <w:r w:rsidRPr="00283B88">
        <w:rPr>
          <w:rStyle w:val="Char4"/>
          <w:rFonts w:hint="cs"/>
          <w:rtl/>
        </w:rPr>
        <w:t>د الفزار</w:t>
      </w:r>
      <w:r>
        <w:rPr>
          <w:rStyle w:val="Char4"/>
          <w:rFonts w:hint="cs"/>
          <w:rtl/>
        </w:rPr>
        <w:t>ی</w:t>
      </w:r>
      <w:r w:rsidRPr="00283B88">
        <w:rPr>
          <w:rStyle w:val="Char4"/>
          <w:rFonts w:hint="cs"/>
          <w:rtl/>
        </w:rPr>
        <w:t xml:space="preserve"> ابو سلمه </w:t>
      </w:r>
      <w:r w:rsidRPr="00283B88">
        <w:rPr>
          <w:rStyle w:val="Char5"/>
          <w:rFonts w:hint="cs"/>
          <w:rtl/>
        </w:rPr>
        <w:t>5ـ</w:t>
      </w:r>
      <w:r w:rsidRPr="00283B88">
        <w:rPr>
          <w:rStyle w:val="Char4"/>
          <w:rFonts w:hint="cs"/>
          <w:rtl/>
        </w:rPr>
        <w:t xml:space="preserve"> عل</w:t>
      </w:r>
      <w:r>
        <w:rPr>
          <w:rStyle w:val="Char4"/>
          <w:rFonts w:hint="cs"/>
          <w:rtl/>
        </w:rPr>
        <w:t>ی</w:t>
      </w:r>
      <w:r w:rsidRPr="00283B88">
        <w:rPr>
          <w:rStyle w:val="Char4"/>
          <w:rFonts w:hint="cs"/>
          <w:rtl/>
        </w:rPr>
        <w:t>م بن محمد البكر</w:t>
      </w:r>
      <w:r>
        <w:rPr>
          <w:rStyle w:val="Char4"/>
          <w:rFonts w:hint="cs"/>
          <w:rtl/>
        </w:rPr>
        <w:t>ی</w:t>
      </w:r>
      <w:r w:rsidRPr="00283B88">
        <w:rPr>
          <w:rStyle w:val="Char4"/>
          <w:rFonts w:hint="cs"/>
          <w:rtl/>
        </w:rPr>
        <w:t xml:space="preserve"> ابو سلمه </w:t>
      </w:r>
      <w:r w:rsidRPr="00283B88">
        <w:rPr>
          <w:rStyle w:val="Char5"/>
          <w:rFonts w:hint="cs"/>
          <w:rtl/>
        </w:rPr>
        <w:t>6-</w:t>
      </w:r>
      <w:r w:rsidRPr="00283B88">
        <w:rPr>
          <w:rStyle w:val="Char4"/>
          <w:rFonts w:hint="cs"/>
          <w:rtl/>
        </w:rPr>
        <w:t xml:space="preserve"> غ</w:t>
      </w:r>
      <w:r>
        <w:rPr>
          <w:rStyle w:val="Char4"/>
          <w:rFonts w:hint="cs"/>
          <w:rtl/>
        </w:rPr>
        <w:t>ی</w:t>
      </w:r>
      <w:r w:rsidRPr="00283B88">
        <w:rPr>
          <w:rStyle w:val="Char4"/>
          <w:rFonts w:hint="cs"/>
          <w:rtl/>
        </w:rPr>
        <w:t>لان بن عثمان ابو سلمه بطور</w:t>
      </w:r>
      <w:r>
        <w:rPr>
          <w:rStyle w:val="Char4"/>
          <w:rFonts w:hint="cs"/>
          <w:rtl/>
        </w:rPr>
        <w:t>ی</w:t>
      </w:r>
      <w:r w:rsidRPr="00283B88">
        <w:rPr>
          <w:rStyle w:val="Char4"/>
          <w:rFonts w:hint="cs"/>
          <w:rtl/>
        </w:rPr>
        <w:t>كه مرحوم مامقان</w:t>
      </w:r>
      <w:r>
        <w:rPr>
          <w:rStyle w:val="Char4"/>
          <w:rFonts w:hint="cs"/>
          <w:rtl/>
        </w:rPr>
        <w:t>ی</w:t>
      </w:r>
      <w:r w:rsidRPr="00283B88">
        <w:rPr>
          <w:rStyle w:val="Char4"/>
          <w:rFonts w:hint="cs"/>
          <w:rtl/>
        </w:rPr>
        <w:t xml:space="preserve"> در كتاب «</w:t>
      </w:r>
      <w:r w:rsidRPr="00283B88">
        <w:rPr>
          <w:rStyle w:val="Char1"/>
          <w:rFonts w:hint="cs"/>
          <w:rtl/>
        </w:rPr>
        <w:t>نتائج التنقيح</w:t>
      </w:r>
      <w:r w:rsidRPr="00283B88">
        <w:rPr>
          <w:rStyle w:val="Char4"/>
          <w:rFonts w:hint="cs"/>
          <w:rtl/>
        </w:rPr>
        <w:t>» بترت</w:t>
      </w:r>
      <w:r>
        <w:rPr>
          <w:rStyle w:val="Char4"/>
          <w:rFonts w:hint="cs"/>
          <w:rtl/>
        </w:rPr>
        <w:t>ی</w:t>
      </w:r>
      <w:r w:rsidRPr="00283B88">
        <w:rPr>
          <w:rStyle w:val="Char4"/>
          <w:rFonts w:hint="cs"/>
          <w:rtl/>
        </w:rPr>
        <w:t>ب در ص 136 و 48 و 53 و110 و120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تمام ا</w:t>
      </w:r>
      <w:r>
        <w:rPr>
          <w:rStyle w:val="Char4"/>
          <w:rFonts w:hint="cs"/>
          <w:rtl/>
        </w:rPr>
        <w:t>ی</w:t>
      </w:r>
      <w:r w:rsidRPr="00283B88">
        <w:rPr>
          <w:rStyle w:val="Char4"/>
          <w:rFonts w:hint="cs"/>
          <w:rtl/>
        </w:rPr>
        <w:t>نان مجهول الحالند.</w:t>
      </w:r>
    </w:p>
    <w:p w:rsidR="00283B88" w:rsidRPr="00283B88" w:rsidRDefault="00283B88" w:rsidP="00283B88">
      <w:pPr>
        <w:widowControl w:val="0"/>
        <w:spacing w:line="250" w:lineRule="auto"/>
        <w:ind w:firstLine="284"/>
        <w:jc w:val="lowKashida"/>
        <w:rPr>
          <w:rStyle w:val="Char4"/>
          <w:rtl/>
        </w:rPr>
      </w:pP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 xml:space="preserve">ف. </w:t>
      </w:r>
    </w:p>
    <w:p w:rsidR="00283B88" w:rsidRPr="00283B88" w:rsidRDefault="00283B88" w:rsidP="00283B88">
      <w:pPr>
        <w:widowControl w:val="0"/>
        <w:ind w:firstLine="284"/>
        <w:jc w:val="lowKashida"/>
        <w:rPr>
          <w:rStyle w:val="Char4"/>
          <w:rtl/>
        </w:rPr>
      </w:pPr>
      <w:r w:rsidRPr="00283B88">
        <w:rPr>
          <w:rStyle w:val="Char5"/>
          <w:rFonts w:hint="cs"/>
          <w:rtl/>
        </w:rPr>
        <w:t xml:space="preserve">126ـ </w:t>
      </w:r>
      <w:r w:rsidRPr="00283B88">
        <w:rPr>
          <w:rStyle w:val="Char4"/>
          <w:rFonts w:hint="cs"/>
          <w:rtl/>
        </w:rPr>
        <w:t>هم</w:t>
      </w:r>
      <w:r>
        <w:rPr>
          <w:rStyle w:val="Char4"/>
          <w:rFonts w:hint="cs"/>
          <w:rtl/>
        </w:rPr>
        <w:t>ی</w:t>
      </w:r>
      <w:r w:rsidRPr="00283B88">
        <w:rPr>
          <w:rStyle w:val="Char4"/>
          <w:rFonts w:hint="cs"/>
          <w:rtl/>
        </w:rPr>
        <w:t>ن مضمون را صاحب كتاب «كنز الفوائد» ن</w:t>
      </w:r>
      <w:r>
        <w:rPr>
          <w:rStyle w:val="Char4"/>
          <w:rFonts w:hint="cs"/>
          <w:rtl/>
        </w:rPr>
        <w:t>ی</w:t>
      </w:r>
      <w:r w:rsidRPr="00283B88">
        <w:rPr>
          <w:rStyle w:val="Char4"/>
          <w:rFonts w:hint="cs"/>
          <w:rtl/>
        </w:rPr>
        <w:t>ز از (ابو سلمه) نقل م</w:t>
      </w:r>
      <w:r>
        <w:rPr>
          <w:rStyle w:val="Char4"/>
          <w:rFonts w:hint="cs"/>
          <w:rtl/>
        </w:rPr>
        <w:t>ی</w:t>
      </w:r>
      <w:r w:rsidRPr="00283B88">
        <w:rPr>
          <w:rStyle w:val="Char4"/>
          <w:rFonts w:hint="cs"/>
          <w:rtl/>
        </w:rPr>
        <w:t>‌كند.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127ـ </w:t>
      </w:r>
      <w:r w:rsidRPr="00283B88">
        <w:rPr>
          <w:rStyle w:val="Char4"/>
          <w:rFonts w:hint="cs"/>
          <w:rtl/>
        </w:rPr>
        <w:t>(عبد الله بن الرحمن الاصم) و (منفصل بن صالح) از اب</w:t>
      </w:r>
      <w:r>
        <w:rPr>
          <w:rStyle w:val="Char4"/>
          <w:rFonts w:hint="cs"/>
          <w:rtl/>
        </w:rPr>
        <w:t>ی</w:t>
      </w:r>
      <w:r w:rsidRPr="00283B88">
        <w:rPr>
          <w:rStyle w:val="Char4"/>
          <w:rFonts w:hint="cs"/>
          <w:rtl/>
        </w:rPr>
        <w:t xml:space="preserve"> عبد الله جدل</w:t>
      </w:r>
      <w:r>
        <w:rPr>
          <w:rStyle w:val="Char4"/>
          <w:rFonts w:hint="cs"/>
          <w:rtl/>
        </w:rPr>
        <w:t>ی</w:t>
      </w:r>
      <w:r w:rsidRPr="00283B88">
        <w:rPr>
          <w:rStyle w:val="Char4"/>
          <w:rFonts w:hint="cs"/>
          <w:rtl/>
        </w:rPr>
        <w:t xml:space="preserve"> نقل م</w:t>
      </w:r>
      <w:r>
        <w:rPr>
          <w:rStyle w:val="Char4"/>
          <w:rFonts w:hint="cs"/>
          <w:rtl/>
        </w:rPr>
        <w:t>ی</w:t>
      </w:r>
      <w:r w:rsidRPr="00283B88">
        <w:rPr>
          <w:rStyle w:val="Char4"/>
          <w:rFonts w:hint="cs"/>
          <w:rtl/>
        </w:rPr>
        <w:t>‌كند «كه روز</w:t>
      </w:r>
      <w:r>
        <w:rPr>
          <w:rStyle w:val="Char4"/>
          <w:rFonts w:hint="cs"/>
          <w:rtl/>
        </w:rPr>
        <w:t>ی</w:t>
      </w:r>
      <w:r w:rsidRPr="00283B88">
        <w:rPr>
          <w:rStyle w:val="Char4"/>
          <w:rFonts w:hint="cs"/>
          <w:rtl/>
        </w:rPr>
        <w:t xml:space="preserve"> رفتم خدمت عل</w:t>
      </w:r>
      <w:r>
        <w:rPr>
          <w:rStyle w:val="Char4"/>
          <w:rFonts w:hint="cs"/>
          <w:rtl/>
        </w:rPr>
        <w:t>ی</w:t>
      </w:r>
      <w:r w:rsidRPr="00283B88">
        <w:rPr>
          <w:rStyle w:val="Char4"/>
          <w:rFonts w:hint="cs"/>
          <w:rtl/>
        </w:rPr>
        <w:t xml:space="preserve"> </w:t>
      </w:r>
      <w:r w:rsidRPr="00886876">
        <w:rPr>
          <w:rFonts w:ascii="AGA Arabesque" w:hAnsi="AGA Arabesque" w:cs="B Lotus"/>
          <w:szCs w:val="20"/>
          <w:lang w:bidi="ar-SY"/>
        </w:rPr>
        <w:t></w:t>
      </w:r>
      <w:r w:rsidRPr="00283B88">
        <w:rPr>
          <w:rStyle w:val="Char4"/>
          <w:rFonts w:hint="cs"/>
          <w:rtl/>
        </w:rPr>
        <w:t xml:space="preserve"> م</w:t>
      </w:r>
      <w:r>
        <w:rPr>
          <w:rStyle w:val="Char4"/>
          <w:rFonts w:hint="cs"/>
          <w:rtl/>
        </w:rPr>
        <w:t>ی</w:t>
      </w:r>
      <w:r w:rsidRPr="00283B88">
        <w:rPr>
          <w:rStyle w:val="Char4"/>
          <w:rFonts w:hint="cs"/>
          <w:rtl/>
        </w:rPr>
        <w:t xml:space="preserve">‌فرمود من </w:t>
      </w:r>
      <w:r w:rsidRPr="00283B88">
        <w:rPr>
          <w:rStyle w:val="Char1"/>
          <w:rFonts w:hint="cs"/>
          <w:rtl/>
        </w:rPr>
        <w:t>دابة الأرض</w:t>
      </w:r>
      <w:r w:rsidRPr="00283B88">
        <w:rPr>
          <w:rStyle w:val="Char4"/>
          <w:rFonts w:hint="cs"/>
          <w:rtl/>
        </w:rPr>
        <w:t xml:space="preserve"> هستم».</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عبد الله بن عبد الرحمن الاصم </w:t>
      </w:r>
      <w:r w:rsidRPr="00283B88">
        <w:rPr>
          <w:rStyle w:val="Char4"/>
          <w:rFonts w:hint="cs"/>
          <w:rtl/>
        </w:rPr>
        <w:t>بطور</w:t>
      </w:r>
      <w:r>
        <w:rPr>
          <w:rStyle w:val="Char4"/>
          <w:rFonts w:hint="cs"/>
          <w:rtl/>
        </w:rPr>
        <w:t>ی</w:t>
      </w:r>
      <w:r w:rsidRPr="00283B88">
        <w:rPr>
          <w:rStyle w:val="Char4"/>
          <w:rFonts w:hint="cs"/>
          <w:rtl/>
        </w:rPr>
        <w:t>كه نجاش</w:t>
      </w:r>
      <w:r>
        <w:rPr>
          <w:rStyle w:val="Char4"/>
          <w:rFonts w:hint="cs"/>
          <w:rtl/>
        </w:rPr>
        <w:t>ی</w:t>
      </w:r>
      <w:r w:rsidRPr="00283B88">
        <w:rPr>
          <w:rStyle w:val="Char4"/>
          <w:rFonts w:hint="cs"/>
          <w:rtl/>
        </w:rPr>
        <w:t xml:space="preserve"> و علامه در قسم ثان</w:t>
      </w:r>
      <w:r>
        <w:rPr>
          <w:rStyle w:val="Char4"/>
          <w:rFonts w:hint="cs"/>
          <w:rtl/>
        </w:rPr>
        <w:t>ی</w:t>
      </w:r>
      <w:r w:rsidRPr="00283B88">
        <w:rPr>
          <w:rStyle w:val="Char4"/>
          <w:rFonts w:hint="cs"/>
          <w:rtl/>
        </w:rPr>
        <w:t xml:space="preserve"> از خلاصه و ابن غضائر</w:t>
      </w:r>
      <w:r>
        <w:rPr>
          <w:rStyle w:val="Char4"/>
          <w:rFonts w:hint="cs"/>
          <w:rtl/>
        </w:rPr>
        <w:t>ی</w:t>
      </w:r>
      <w:r w:rsidRPr="00283B88">
        <w:rPr>
          <w:rStyle w:val="Char4"/>
          <w:rFonts w:hint="cs"/>
          <w:rtl/>
        </w:rPr>
        <w:t xml:space="preserve"> و ابن داود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سند از (غلا</w:t>
      </w:r>
      <w:r w:rsidRPr="00FC278E">
        <w:rPr>
          <w:rFonts w:ascii="mylotus" w:hAnsi="mylotus" w:cs="mylotus"/>
          <w:rtl/>
        </w:rPr>
        <w:t>ة</w:t>
      </w:r>
      <w:r w:rsidRPr="00283B88">
        <w:rPr>
          <w:rStyle w:val="Char4"/>
          <w:rFonts w:hint="cs"/>
          <w:rtl/>
        </w:rPr>
        <w:t>) و از دروغ</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ان بصره بوده‌است</w:t>
      </w:r>
      <w:r w:rsidRPr="00283B88">
        <w:rPr>
          <w:rStyle w:val="Char4"/>
          <w:vertAlign w:val="superscript"/>
          <w:rtl/>
        </w:rPr>
        <w:t>(</w:t>
      </w:r>
      <w:r w:rsidRPr="00283B88">
        <w:rPr>
          <w:rStyle w:val="Char4"/>
          <w:vertAlign w:val="superscript"/>
          <w:rtl/>
        </w:rPr>
        <w:footnoteReference w:id="337"/>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 xml:space="preserve">مفضل بن صالح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(58)</w:t>
      </w:r>
      <w:r w:rsidRPr="00283B88">
        <w:rPr>
          <w:rStyle w:val="Char4"/>
          <w:rFonts w:hint="cs"/>
          <w:rtl/>
        </w:rPr>
        <w:t xml:space="preserve"> رجوع كن</w:t>
      </w:r>
      <w:r>
        <w:rPr>
          <w:rStyle w:val="Char4"/>
          <w:rFonts w:hint="cs"/>
          <w:rtl/>
        </w:rPr>
        <w:t>ی</w:t>
      </w:r>
      <w:r w:rsidRPr="00283B88">
        <w:rPr>
          <w:rStyle w:val="Char4"/>
          <w:rFonts w:hint="cs"/>
          <w:rtl/>
        </w:rPr>
        <w:t>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128ـ </w:t>
      </w:r>
      <w:r w:rsidRPr="00283B88">
        <w:rPr>
          <w:rStyle w:val="Char4"/>
          <w:rFonts w:hint="cs"/>
          <w:rtl/>
        </w:rPr>
        <w:t>(عمرو بن اب</w:t>
      </w:r>
      <w:r>
        <w:rPr>
          <w:rStyle w:val="Char4"/>
          <w:rFonts w:hint="cs"/>
          <w:rtl/>
        </w:rPr>
        <w:t>ی</w:t>
      </w:r>
      <w:r w:rsidRPr="00283B88">
        <w:rPr>
          <w:rStyle w:val="Char4"/>
          <w:rFonts w:hint="cs"/>
          <w:rtl/>
        </w:rPr>
        <w:t xml:space="preserve"> المقدام ثابت بن هرمز) از (جابر) روا</w:t>
      </w:r>
      <w:r>
        <w:rPr>
          <w:rStyle w:val="Char4"/>
          <w:rFonts w:hint="cs"/>
          <w:rtl/>
        </w:rPr>
        <w:t>ی</w:t>
      </w:r>
      <w:r w:rsidRPr="00283B88">
        <w:rPr>
          <w:rStyle w:val="Char4"/>
          <w:rFonts w:hint="cs"/>
          <w:rtl/>
        </w:rPr>
        <w:t>ت كرده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«از حضرت باقر شن</w:t>
      </w:r>
      <w:r>
        <w:rPr>
          <w:rStyle w:val="Char4"/>
          <w:rFonts w:hint="cs"/>
          <w:rtl/>
        </w:rPr>
        <w:t>ی</w:t>
      </w:r>
      <w:r w:rsidRPr="00283B88">
        <w:rPr>
          <w:rStyle w:val="Char4"/>
          <w:rFonts w:hint="cs"/>
          <w:rtl/>
        </w:rPr>
        <w:t>دم كه م</w:t>
      </w:r>
      <w:r>
        <w:rPr>
          <w:rStyle w:val="Char4"/>
          <w:rFonts w:hint="cs"/>
          <w:rtl/>
        </w:rPr>
        <w:t>ی</w:t>
      </w:r>
      <w:r w:rsidRPr="00283B88">
        <w:rPr>
          <w:rStyle w:val="Char4"/>
          <w:rFonts w:hint="cs"/>
          <w:rtl/>
        </w:rPr>
        <w:t>‌فرمود بخدا قسم مرد</w:t>
      </w:r>
      <w:r>
        <w:rPr>
          <w:rStyle w:val="Char4"/>
          <w:rFonts w:hint="cs"/>
          <w:rtl/>
        </w:rPr>
        <w:t>ی</w:t>
      </w:r>
      <w:r w:rsidRPr="00283B88">
        <w:rPr>
          <w:rStyle w:val="Char4"/>
          <w:rFonts w:hint="cs"/>
          <w:rtl/>
        </w:rPr>
        <w:t xml:space="preserve"> از ما اهل ب</w:t>
      </w:r>
      <w:r>
        <w:rPr>
          <w:rStyle w:val="Char4"/>
          <w:rFonts w:hint="cs"/>
          <w:rtl/>
        </w:rPr>
        <w:t>ی</w:t>
      </w:r>
      <w:r w:rsidRPr="00283B88">
        <w:rPr>
          <w:rStyle w:val="Char4"/>
          <w:rFonts w:hint="cs"/>
          <w:rtl/>
        </w:rPr>
        <w:t xml:space="preserve">ت </w:t>
      </w:r>
      <w:r w:rsidRPr="00283B88">
        <w:rPr>
          <w:rStyle w:val="Char4"/>
          <w:rFonts w:hint="eastAsia"/>
          <w:rtl/>
        </w:rPr>
        <w:t>پ</w:t>
      </w:r>
      <w:r w:rsidRPr="00283B88">
        <w:rPr>
          <w:rStyle w:val="Char4"/>
          <w:rFonts w:hint="cs"/>
          <w:rtl/>
        </w:rPr>
        <w:t>س از مردنش س</w:t>
      </w:r>
      <w:r>
        <w:rPr>
          <w:rStyle w:val="Char4"/>
          <w:rFonts w:hint="cs"/>
          <w:rtl/>
        </w:rPr>
        <w:t>ی</w:t>
      </w:r>
      <w:r w:rsidRPr="00283B88">
        <w:rPr>
          <w:rStyle w:val="Char4"/>
          <w:rFonts w:hint="cs"/>
          <w:rtl/>
        </w:rPr>
        <w:t xml:space="preserve">صدونه سال سلطنت خواهد كرد، عرض كردم در </w:t>
      </w:r>
      <w:r w:rsidRPr="00283B88">
        <w:rPr>
          <w:rStyle w:val="Char4"/>
          <w:rFonts w:hint="eastAsia"/>
          <w:rtl/>
        </w:rPr>
        <w:t>چ</w:t>
      </w:r>
      <w:r w:rsidRPr="00283B88">
        <w:rPr>
          <w:rStyle w:val="Char4"/>
          <w:rFonts w:hint="cs"/>
          <w:rtl/>
        </w:rPr>
        <w:t xml:space="preserve">ه وقت؟ فرمود </w:t>
      </w:r>
      <w:r w:rsidRPr="00283B88">
        <w:rPr>
          <w:rStyle w:val="Char4"/>
          <w:rFonts w:hint="eastAsia"/>
          <w:rtl/>
        </w:rPr>
        <w:t>پ</w:t>
      </w:r>
      <w:r w:rsidRPr="00283B88">
        <w:rPr>
          <w:rStyle w:val="Char4"/>
          <w:rFonts w:hint="cs"/>
          <w:rtl/>
        </w:rPr>
        <w:t>س از وفات قائم</w:t>
      </w:r>
      <w:r>
        <w:rPr>
          <w:rStyle w:val="Char4"/>
          <w:rFonts w:hint="cs"/>
          <w:rtl/>
        </w:rPr>
        <w:t xml:space="preserve"> </w:t>
      </w:r>
      <w:r w:rsidRPr="00886876">
        <w:rPr>
          <w:rFonts w:ascii="AGA Arabesque" w:hAnsi="AGA Arabesque" w:cs="B Lotus"/>
          <w:szCs w:val="20"/>
          <w:lang w:bidi="ar-SY"/>
        </w:rPr>
        <w:t></w:t>
      </w:r>
      <w:r w:rsidRPr="00283B88">
        <w:rPr>
          <w:rStyle w:val="Char4"/>
          <w:rFonts w:hint="cs"/>
          <w:rtl/>
        </w:rPr>
        <w:t xml:space="preserve">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دم حضرت مهد</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 سال سلطنت م</w:t>
      </w:r>
      <w:r>
        <w:rPr>
          <w:rStyle w:val="Char4"/>
          <w:rFonts w:hint="cs"/>
          <w:rtl/>
        </w:rPr>
        <w:t>ی</w:t>
      </w:r>
      <w:r w:rsidRPr="00283B88">
        <w:rPr>
          <w:rStyle w:val="Char4"/>
          <w:rFonts w:hint="cs"/>
          <w:rtl/>
        </w:rPr>
        <w:t xml:space="preserve">‌كند؟ فرمود: نوزده سال، </w:t>
      </w:r>
      <w:r w:rsidRPr="00283B88">
        <w:rPr>
          <w:rStyle w:val="Char4"/>
          <w:rFonts w:hint="eastAsia"/>
          <w:rtl/>
        </w:rPr>
        <w:t>پ</w:t>
      </w:r>
      <w:r w:rsidRPr="00283B88">
        <w:rPr>
          <w:rStyle w:val="Char4"/>
          <w:rFonts w:hint="cs"/>
          <w:rtl/>
        </w:rPr>
        <w:t>س از آن منتظر رجعت و خروج م</w:t>
      </w:r>
      <w:r>
        <w:rPr>
          <w:rStyle w:val="Char4"/>
          <w:rFonts w:hint="cs"/>
          <w:rtl/>
        </w:rPr>
        <w:t>ی</w:t>
      </w:r>
      <w:r w:rsidRPr="00283B88">
        <w:rPr>
          <w:rStyle w:val="Char4"/>
          <w:rFonts w:hint="cs"/>
          <w:rtl/>
        </w:rPr>
        <w:t>‌كند برا</w:t>
      </w:r>
      <w:r>
        <w:rPr>
          <w:rStyle w:val="Char4"/>
          <w:rFonts w:hint="cs"/>
          <w:rtl/>
        </w:rPr>
        <w:t>ی</w:t>
      </w:r>
      <w:r w:rsidRPr="00283B88">
        <w:rPr>
          <w:rStyle w:val="Char4"/>
          <w:rFonts w:hint="cs"/>
          <w:rtl/>
        </w:rPr>
        <w:t xml:space="preserve"> خونخواه</w:t>
      </w:r>
      <w:r>
        <w:rPr>
          <w:rStyle w:val="Char4"/>
          <w:rFonts w:hint="cs"/>
          <w:rtl/>
        </w:rPr>
        <w:t>ی</w:t>
      </w:r>
      <w:r w:rsidRPr="00283B88">
        <w:rPr>
          <w:rStyle w:val="Char4"/>
          <w:rFonts w:hint="cs"/>
          <w:rtl/>
        </w:rPr>
        <w:t xml:space="preserve">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عمرو بن اب</w:t>
      </w:r>
      <w:r>
        <w:rPr>
          <w:rStyle w:val="Char5"/>
          <w:rFonts w:hint="cs"/>
          <w:rtl/>
        </w:rPr>
        <w:t>ی</w:t>
      </w:r>
      <w:r w:rsidRPr="00283B88">
        <w:rPr>
          <w:rStyle w:val="Char5"/>
          <w:rFonts w:hint="cs"/>
          <w:rtl/>
        </w:rPr>
        <w:t xml:space="preserve"> المقدام ثابت بن هرمز العجل</w:t>
      </w:r>
      <w:r>
        <w:rPr>
          <w:rStyle w:val="Char5"/>
          <w:rFonts w:hint="cs"/>
          <w:rtl/>
        </w:rPr>
        <w:t>ی</w:t>
      </w:r>
      <w:r w:rsidRPr="00283B88">
        <w:rPr>
          <w:rStyle w:val="Char5"/>
          <w:rFonts w:hint="cs"/>
          <w:rtl/>
        </w:rPr>
        <w:t xml:space="preserve"> </w:t>
      </w:r>
      <w:r w:rsidRPr="00283B88">
        <w:rPr>
          <w:rStyle w:val="Char4"/>
          <w:rFonts w:hint="cs"/>
          <w:rtl/>
        </w:rPr>
        <w:t>بطور</w:t>
      </w:r>
      <w:r>
        <w:rPr>
          <w:rStyle w:val="Char4"/>
          <w:rFonts w:hint="cs"/>
          <w:rtl/>
        </w:rPr>
        <w:t>ی</w:t>
      </w:r>
      <w:r w:rsidRPr="00283B88">
        <w:rPr>
          <w:rStyle w:val="Char4"/>
          <w:rFonts w:hint="cs"/>
          <w:rtl/>
        </w:rPr>
        <w:t>كه علامه در قسم ثان</w:t>
      </w:r>
      <w:r>
        <w:rPr>
          <w:rStyle w:val="Char4"/>
          <w:rFonts w:hint="cs"/>
          <w:rtl/>
        </w:rPr>
        <w:t>ی</w:t>
      </w:r>
      <w:r w:rsidRPr="00283B88">
        <w:rPr>
          <w:rStyle w:val="Char4"/>
          <w:rFonts w:hint="cs"/>
          <w:rtl/>
        </w:rPr>
        <w:t xml:space="preserve"> از خلاصه و مجلس</w:t>
      </w:r>
      <w:r>
        <w:rPr>
          <w:rStyle w:val="Char4"/>
          <w:rFonts w:hint="cs"/>
          <w:rtl/>
        </w:rPr>
        <w:t>ی</w:t>
      </w:r>
      <w:r w:rsidRPr="00283B88">
        <w:rPr>
          <w:rStyle w:val="Char4"/>
          <w:rFonts w:hint="cs"/>
          <w:rtl/>
        </w:rPr>
        <w:t xml:space="preserve"> در وج</w:t>
      </w:r>
      <w:r>
        <w:rPr>
          <w:rStyle w:val="Char4"/>
          <w:rFonts w:hint="cs"/>
          <w:rtl/>
        </w:rPr>
        <w:t>ی</w:t>
      </w:r>
      <w:r w:rsidRPr="00283B88">
        <w:rPr>
          <w:rStyle w:val="Char4"/>
          <w:rFonts w:hint="cs"/>
          <w:rtl/>
        </w:rPr>
        <w:t>زه و فاضل جزائر</w:t>
      </w:r>
      <w:r>
        <w:rPr>
          <w:rStyle w:val="Char4"/>
          <w:rFonts w:hint="cs"/>
          <w:rtl/>
        </w:rPr>
        <w:t>ی</w:t>
      </w:r>
      <w:r w:rsidRPr="00283B88">
        <w:rPr>
          <w:rStyle w:val="Char4"/>
          <w:rFonts w:hint="cs"/>
          <w:rtl/>
        </w:rPr>
        <w:t xml:space="preserve"> و ابن غضائر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سند از ضعفا بوده‌است</w:t>
      </w:r>
      <w:r w:rsidRPr="00283B88">
        <w:rPr>
          <w:rStyle w:val="Char4"/>
          <w:vertAlign w:val="superscript"/>
          <w:rtl/>
        </w:rPr>
        <w:t>(</w:t>
      </w:r>
      <w:r w:rsidRPr="00283B88">
        <w:rPr>
          <w:rStyle w:val="Char4"/>
          <w:vertAlign w:val="superscript"/>
          <w:rtl/>
        </w:rPr>
        <w:footnoteReference w:id="338"/>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129ـ </w:t>
      </w:r>
      <w:r w:rsidRPr="00283B88">
        <w:rPr>
          <w:rStyle w:val="Char4"/>
          <w:rFonts w:hint="cs"/>
          <w:rtl/>
        </w:rPr>
        <w:t>هم</w:t>
      </w:r>
      <w:r>
        <w:rPr>
          <w:rStyle w:val="Char4"/>
          <w:rFonts w:hint="cs"/>
          <w:rtl/>
        </w:rPr>
        <w:t>ی</w:t>
      </w:r>
      <w:r w:rsidRPr="00283B88">
        <w:rPr>
          <w:rStyle w:val="Char4"/>
          <w:rFonts w:hint="cs"/>
          <w:rtl/>
        </w:rPr>
        <w:t>ن مضمون را ن</w:t>
      </w:r>
      <w:r>
        <w:rPr>
          <w:rStyle w:val="Char4"/>
          <w:rFonts w:hint="cs"/>
          <w:rtl/>
        </w:rPr>
        <w:t>ی</w:t>
      </w:r>
      <w:r w:rsidRPr="00283B88">
        <w:rPr>
          <w:rStyle w:val="Char4"/>
          <w:rFonts w:hint="cs"/>
          <w:rtl/>
        </w:rPr>
        <w:t>ز صاحب اختصاص از (عمرو بن ثابت).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spacing w:val="-4"/>
          <w:rtl/>
        </w:rPr>
        <w:t xml:space="preserve">130ـ </w:t>
      </w:r>
      <w:r w:rsidRPr="00283B88">
        <w:rPr>
          <w:rStyle w:val="Char4"/>
          <w:rFonts w:hint="cs"/>
          <w:spacing w:val="-4"/>
          <w:rtl/>
        </w:rPr>
        <w:t xml:space="preserve">(ابی عبد الله ریاحی) و (ابی صامت حلوانی) از حضرت باقر روایت كرده‌اند كه «علی </w:t>
      </w:r>
      <w:r w:rsidRPr="00283B88">
        <w:rPr>
          <w:rFonts w:ascii="AGA Arabesque" w:hAnsi="AGA Arabesque" w:cs="B Lotus"/>
          <w:spacing w:val="-4"/>
          <w:szCs w:val="20"/>
          <w:lang w:bidi="ar-SY"/>
        </w:rPr>
        <w:t></w:t>
      </w:r>
      <w:r w:rsidRPr="00283B88">
        <w:rPr>
          <w:rStyle w:val="Char4"/>
          <w:rFonts w:hint="cs"/>
          <w:rtl/>
        </w:rPr>
        <w:t xml:space="preserve"> م</w:t>
      </w:r>
      <w:r>
        <w:rPr>
          <w:rStyle w:val="Char4"/>
          <w:rFonts w:hint="cs"/>
          <w:rtl/>
        </w:rPr>
        <w:t>ی</w:t>
      </w:r>
      <w:r w:rsidRPr="00283B88">
        <w:rPr>
          <w:rStyle w:val="Char4"/>
          <w:rFonts w:hint="cs"/>
          <w:rtl/>
        </w:rPr>
        <w:t xml:space="preserve">‌فرمود خدا شش </w:t>
      </w:r>
      <w:r w:rsidRPr="00283B88">
        <w:rPr>
          <w:rStyle w:val="Char4"/>
          <w:rFonts w:hint="eastAsia"/>
          <w:rtl/>
        </w:rPr>
        <w:t>چ</w:t>
      </w:r>
      <w:r>
        <w:rPr>
          <w:rStyle w:val="Char4"/>
          <w:rFonts w:hint="cs"/>
          <w:rtl/>
        </w:rPr>
        <w:t>ی</w:t>
      </w:r>
      <w:r w:rsidRPr="00283B88">
        <w:rPr>
          <w:rStyle w:val="Char4"/>
          <w:rFonts w:hint="cs"/>
          <w:rtl/>
        </w:rPr>
        <w:t>ز بخش</w:t>
      </w:r>
      <w:r>
        <w:rPr>
          <w:rStyle w:val="Char4"/>
          <w:rFonts w:hint="cs"/>
          <w:rtl/>
        </w:rPr>
        <w:t>ی</w:t>
      </w:r>
      <w:r w:rsidRPr="00283B88">
        <w:rPr>
          <w:rStyle w:val="Char4"/>
          <w:rFonts w:hint="cs"/>
          <w:rtl/>
        </w:rPr>
        <w:t>ده‌است: علم مر</w:t>
      </w:r>
      <w:r w:rsidRPr="00283B88">
        <w:rPr>
          <w:rStyle w:val="Char4"/>
          <w:rFonts w:hint="eastAsia"/>
          <w:rtl/>
        </w:rPr>
        <w:t>گ</w:t>
      </w:r>
      <w:r w:rsidRPr="00283B88">
        <w:rPr>
          <w:rStyle w:val="Char4"/>
          <w:rFonts w:hint="cs"/>
          <w:rtl/>
        </w:rPr>
        <w:t>‌ها و علم بلاها و علم قرآن و منم صاحب رجعت‌ها و دولت‌ها، منم صاحب عصاء و م</w:t>
      </w:r>
      <w:r>
        <w:rPr>
          <w:rStyle w:val="Char4"/>
          <w:rFonts w:hint="cs"/>
          <w:rtl/>
        </w:rPr>
        <w:t>ی</w:t>
      </w:r>
      <w:r w:rsidRPr="00283B88">
        <w:rPr>
          <w:rStyle w:val="Char4"/>
          <w:rFonts w:hint="cs"/>
          <w:rtl/>
        </w:rPr>
        <w:t>سم، منم آن دابه‌ا</w:t>
      </w:r>
      <w:r>
        <w:rPr>
          <w:rStyle w:val="Char4"/>
          <w:rFonts w:hint="cs"/>
          <w:rtl/>
        </w:rPr>
        <w:t>ی</w:t>
      </w:r>
      <w:r w:rsidRPr="00283B88">
        <w:rPr>
          <w:rStyle w:val="Char4"/>
          <w:rFonts w:hint="cs"/>
          <w:rtl/>
        </w:rPr>
        <w:t xml:space="preserve"> كه با مردم سخن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اب</w:t>
      </w:r>
      <w:r>
        <w:rPr>
          <w:rStyle w:val="Char5"/>
          <w:rFonts w:hint="cs"/>
          <w:rtl/>
        </w:rPr>
        <w:t>ی</w:t>
      </w:r>
      <w:r w:rsidRPr="00283B88">
        <w:rPr>
          <w:rStyle w:val="Char5"/>
          <w:rFonts w:hint="cs"/>
          <w:rtl/>
        </w:rPr>
        <w:t xml:space="preserve"> عبد الله ر</w:t>
      </w:r>
      <w:r>
        <w:rPr>
          <w:rStyle w:val="Char5"/>
          <w:rFonts w:hint="cs"/>
          <w:rtl/>
        </w:rPr>
        <w:t>ی</w:t>
      </w:r>
      <w:r w:rsidRPr="00283B88">
        <w:rPr>
          <w:rStyle w:val="Char5"/>
          <w:rFonts w:hint="cs"/>
          <w:rtl/>
        </w:rPr>
        <w:t>اح</w:t>
      </w:r>
      <w:r>
        <w:rPr>
          <w:rStyle w:val="Char5"/>
          <w:rFonts w:hint="cs"/>
          <w:rtl/>
        </w:rPr>
        <w:t>ی</w:t>
      </w:r>
      <w:r w:rsidRPr="00283B88">
        <w:rPr>
          <w:rStyle w:val="Char4"/>
          <w:vertAlign w:val="superscript"/>
          <w:rtl/>
        </w:rPr>
        <w:t>(</w:t>
      </w:r>
      <w:r w:rsidRPr="00283B88">
        <w:rPr>
          <w:rStyle w:val="Char4"/>
          <w:vertAlign w:val="superscript"/>
          <w:rtl/>
        </w:rPr>
        <w:footnoteReference w:id="339"/>
      </w:r>
      <w:r w:rsidRPr="00283B88">
        <w:rPr>
          <w:rStyle w:val="Char4"/>
          <w:vertAlign w:val="superscript"/>
          <w:rtl/>
        </w:rPr>
        <w:t>)</w:t>
      </w:r>
      <w:r w:rsidRPr="00283B88">
        <w:rPr>
          <w:rStyle w:val="Char5"/>
          <w:rFonts w:hint="cs"/>
          <w:rtl/>
        </w:rPr>
        <w:t xml:space="preserve"> و اب</w:t>
      </w:r>
      <w:r>
        <w:rPr>
          <w:rStyle w:val="Char5"/>
          <w:rFonts w:hint="cs"/>
          <w:rtl/>
        </w:rPr>
        <w:t>ی</w:t>
      </w:r>
      <w:r w:rsidRPr="00283B88">
        <w:rPr>
          <w:rStyle w:val="Char5"/>
          <w:rFonts w:hint="cs"/>
          <w:rtl/>
        </w:rPr>
        <w:t xml:space="preserve"> صامت حلوان</w:t>
      </w:r>
      <w:r>
        <w:rPr>
          <w:rStyle w:val="Char5"/>
          <w:rFonts w:hint="cs"/>
          <w:rtl/>
        </w:rPr>
        <w:t>ی</w:t>
      </w:r>
      <w:r w:rsidRPr="00283B88">
        <w:rPr>
          <w:rStyle w:val="Char4"/>
          <w:vertAlign w:val="superscript"/>
          <w:rtl/>
        </w:rPr>
        <w:t>(</w:t>
      </w:r>
      <w:r w:rsidRPr="00283B88">
        <w:rPr>
          <w:rStyle w:val="Char4"/>
          <w:vertAlign w:val="superscript"/>
          <w:rtl/>
        </w:rPr>
        <w:footnoteReference w:id="340"/>
      </w:r>
      <w:r w:rsidRPr="00283B88">
        <w:rPr>
          <w:rStyle w:val="Char4"/>
          <w:vertAlign w:val="superscript"/>
          <w:rtl/>
        </w:rPr>
        <w:t>)</w:t>
      </w:r>
      <w:r w:rsidRPr="00283B88">
        <w:rPr>
          <w:rStyle w:val="Char5"/>
          <w:rFonts w:hint="cs"/>
          <w:rtl/>
        </w:rPr>
        <w:t xml:space="preserve"> </w:t>
      </w:r>
      <w:r w:rsidRPr="00283B88">
        <w:rPr>
          <w:rStyle w:val="Char4"/>
          <w:rFonts w:hint="cs"/>
          <w:rtl/>
        </w:rPr>
        <w:t xml:space="preserve">هر دو مجهول الحالند. </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spacing w:val="-4"/>
          <w:rtl/>
        </w:rPr>
      </w:pPr>
      <w:r w:rsidRPr="00283B88">
        <w:rPr>
          <w:rStyle w:val="Char5"/>
          <w:rFonts w:hint="cs"/>
          <w:spacing w:val="-4"/>
          <w:rtl/>
        </w:rPr>
        <w:t xml:space="preserve">131ـ </w:t>
      </w:r>
      <w:r w:rsidRPr="00283B88">
        <w:rPr>
          <w:rStyle w:val="Char4"/>
          <w:rFonts w:hint="cs"/>
          <w:spacing w:val="-4"/>
          <w:rtl/>
        </w:rPr>
        <w:t>صاحب كتاب بصایر الدرجات نیز همین مضمون را از «ابی صامت حلوانی» نقل می‌كند.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132ـ </w:t>
      </w:r>
      <w:r w:rsidRPr="00283B88">
        <w:rPr>
          <w:rStyle w:val="Char4"/>
          <w:rFonts w:hint="cs"/>
          <w:rtl/>
        </w:rPr>
        <w:t>(محمد بن سنان) و (مفضل بن صالح) از حضرت صادق روا</w:t>
      </w:r>
      <w:r>
        <w:rPr>
          <w:rStyle w:val="Char4"/>
          <w:rFonts w:hint="cs"/>
          <w:rtl/>
        </w:rPr>
        <w:t>ی</w:t>
      </w:r>
      <w:r w:rsidRPr="00283B88">
        <w:rPr>
          <w:rStyle w:val="Char4"/>
          <w:rFonts w:hint="cs"/>
          <w:rtl/>
        </w:rPr>
        <w:t>ت كرده‌اند كه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ب</w:t>
      </w:r>
      <w:r>
        <w:rPr>
          <w:rStyle w:val="Char4"/>
          <w:rFonts w:hint="cs"/>
          <w:rtl/>
        </w:rPr>
        <w:t>ی</w:t>
      </w:r>
      <w:r w:rsidRPr="00283B88">
        <w:rPr>
          <w:rStyle w:val="Char4"/>
          <w:rFonts w:hint="cs"/>
          <w:rtl/>
        </w:rPr>
        <w:t>شتر از اوقات م</w:t>
      </w:r>
      <w:r>
        <w:rPr>
          <w:rStyle w:val="Char4"/>
          <w:rFonts w:hint="cs"/>
          <w:rtl/>
        </w:rPr>
        <w:t>ی</w:t>
      </w:r>
      <w:r w:rsidRPr="00283B88">
        <w:rPr>
          <w:rStyle w:val="Char4"/>
          <w:rFonts w:hint="cs"/>
          <w:rtl/>
        </w:rPr>
        <w:t>‌فرمود منم قسمت كنند</w:t>
      </w:r>
      <w:r>
        <w:rPr>
          <w:rStyle w:val="Char4"/>
          <w:rFonts w:hint="cs"/>
          <w:rtl/>
        </w:rPr>
        <w:t>ه</w:t>
      </w:r>
      <w:r w:rsidRPr="00283B88">
        <w:rPr>
          <w:rStyle w:val="Char4"/>
          <w:rFonts w:hint="cs"/>
          <w:rtl/>
        </w:rPr>
        <w:t xml:space="preserve"> بهشت و دوزخ منم فاروق بزر</w:t>
      </w:r>
      <w:r w:rsidRPr="00283B88">
        <w:rPr>
          <w:rStyle w:val="Char4"/>
          <w:rFonts w:hint="eastAsia"/>
          <w:rtl/>
        </w:rPr>
        <w:t>گ</w:t>
      </w:r>
      <w:r w:rsidRPr="00283B88">
        <w:rPr>
          <w:rStyle w:val="Char4"/>
          <w:rFonts w:hint="cs"/>
          <w:rtl/>
        </w:rPr>
        <w:t>، منم صاحب عصا و م</w:t>
      </w:r>
      <w:r>
        <w:rPr>
          <w:rStyle w:val="Char4"/>
          <w:rFonts w:hint="cs"/>
          <w:rtl/>
        </w:rPr>
        <w:t>ی</w:t>
      </w:r>
      <w:r w:rsidRPr="00283B88">
        <w:rPr>
          <w:rStyle w:val="Char4"/>
          <w:rFonts w:hint="cs"/>
          <w:rtl/>
        </w:rPr>
        <w:t>سم».</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(10)</w:t>
      </w:r>
      <w:r w:rsidRPr="00283B88">
        <w:rPr>
          <w:rStyle w:val="Char4"/>
          <w:rFonts w:hint="cs"/>
          <w:rtl/>
        </w:rPr>
        <w:t xml:space="preserve"> و </w:t>
      </w:r>
      <w:r w:rsidRPr="00283B88">
        <w:rPr>
          <w:rStyle w:val="Char5"/>
          <w:rFonts w:hint="cs"/>
          <w:rtl/>
        </w:rPr>
        <w:t>(58)</w:t>
      </w:r>
      <w:r w:rsidRPr="00283B88">
        <w:rPr>
          <w:rStyle w:val="Char4"/>
          <w:rFonts w:hint="cs"/>
          <w:rtl/>
        </w:rPr>
        <w:t xml:space="preserve"> مراجعه فرمائ</w:t>
      </w:r>
      <w:r>
        <w:rPr>
          <w:rStyle w:val="Char4"/>
          <w:rFonts w:hint="cs"/>
          <w:rtl/>
        </w:rPr>
        <w:t>ی</w:t>
      </w:r>
      <w:r w:rsidRPr="00283B88">
        <w:rPr>
          <w:rStyle w:val="Char4"/>
          <w:rFonts w:hint="cs"/>
          <w:rtl/>
        </w:rPr>
        <w:t>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133ـ </w:t>
      </w:r>
      <w:r w:rsidRPr="00283B88">
        <w:rPr>
          <w:rStyle w:val="Char4"/>
          <w:rFonts w:hint="cs"/>
          <w:rtl/>
        </w:rPr>
        <w:t>هم</w:t>
      </w:r>
      <w:r>
        <w:rPr>
          <w:rStyle w:val="Char4"/>
          <w:rFonts w:hint="cs"/>
          <w:rtl/>
        </w:rPr>
        <w:t>ی</w:t>
      </w:r>
      <w:r w:rsidRPr="00283B88">
        <w:rPr>
          <w:rStyle w:val="Char4"/>
          <w:rFonts w:hint="cs"/>
          <w:rtl/>
        </w:rPr>
        <w:t>ن مضمون را (معل</w:t>
      </w:r>
      <w:r>
        <w:rPr>
          <w:rStyle w:val="Char4"/>
          <w:rFonts w:hint="cs"/>
          <w:rtl/>
        </w:rPr>
        <w:t>ی</w:t>
      </w:r>
      <w:r w:rsidRPr="00283B88">
        <w:rPr>
          <w:rStyle w:val="Char4"/>
          <w:rFonts w:hint="cs"/>
          <w:rtl/>
        </w:rPr>
        <w:t xml:space="preserve"> بن محمد البصر</w:t>
      </w:r>
      <w:r>
        <w:rPr>
          <w:rStyle w:val="Char4"/>
          <w:rFonts w:hint="cs"/>
          <w:rtl/>
        </w:rPr>
        <w:t>ی</w:t>
      </w:r>
      <w:r w:rsidRPr="00283B88">
        <w:rPr>
          <w:rStyle w:val="Char4"/>
          <w:rFonts w:hint="cs"/>
          <w:rtl/>
        </w:rPr>
        <w:t>) و (محمد بن جمهور) از (محمد بن سنان) نقل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بطور</w:t>
      </w:r>
      <w:r>
        <w:rPr>
          <w:rStyle w:val="Char4"/>
          <w:rFonts w:hint="cs"/>
          <w:rtl/>
        </w:rPr>
        <w:t>ی</w:t>
      </w:r>
      <w:r w:rsidRPr="00283B88">
        <w:rPr>
          <w:rStyle w:val="Char4"/>
          <w:rFonts w:hint="cs"/>
          <w:rtl/>
        </w:rPr>
        <w:t>كه مجلس</w:t>
      </w:r>
      <w:r>
        <w:rPr>
          <w:rStyle w:val="Char4"/>
          <w:rFonts w:hint="cs"/>
          <w:rtl/>
        </w:rPr>
        <w:t>ی</w:t>
      </w:r>
      <w:r w:rsidRPr="00283B88">
        <w:rPr>
          <w:rStyle w:val="Char4"/>
          <w:rFonts w:hint="cs"/>
          <w:rtl/>
        </w:rPr>
        <w:t xml:space="preserve"> در وج</w:t>
      </w:r>
      <w:r>
        <w:rPr>
          <w:rStyle w:val="Char4"/>
          <w:rFonts w:hint="cs"/>
          <w:rtl/>
        </w:rPr>
        <w:t>ی</w:t>
      </w:r>
      <w:r w:rsidRPr="00283B88">
        <w:rPr>
          <w:rStyle w:val="Char4"/>
          <w:rFonts w:hint="cs"/>
          <w:rtl/>
        </w:rPr>
        <w:t>زه و علامه در قسم ثان</w:t>
      </w:r>
      <w:r>
        <w:rPr>
          <w:rStyle w:val="Char4"/>
          <w:rFonts w:hint="cs"/>
          <w:rtl/>
        </w:rPr>
        <w:t>ی</w:t>
      </w:r>
      <w:r w:rsidRPr="00283B88">
        <w:rPr>
          <w:rStyle w:val="Char4"/>
          <w:rFonts w:hint="cs"/>
          <w:rtl/>
        </w:rPr>
        <w:t xml:space="preserve"> از خلاصه و ابن داود و ابن غضائر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w:t>
      </w:r>
      <w:r w:rsidRPr="00283B88">
        <w:rPr>
          <w:rStyle w:val="Char5"/>
          <w:rFonts w:hint="cs"/>
          <w:rtl/>
        </w:rPr>
        <w:t>معل</w:t>
      </w:r>
      <w:r>
        <w:rPr>
          <w:rStyle w:val="Char5"/>
          <w:rFonts w:hint="cs"/>
          <w:rtl/>
        </w:rPr>
        <w:t>ی</w:t>
      </w:r>
      <w:r w:rsidRPr="00283B88">
        <w:rPr>
          <w:rStyle w:val="Char5"/>
          <w:rFonts w:hint="cs"/>
          <w:rtl/>
        </w:rPr>
        <w:t xml:space="preserve"> بن محمد البصر</w:t>
      </w:r>
      <w:r>
        <w:rPr>
          <w:rStyle w:val="Char5"/>
          <w:rFonts w:hint="cs"/>
          <w:rtl/>
        </w:rPr>
        <w:t>ی</w:t>
      </w:r>
      <w:r w:rsidRPr="00283B88">
        <w:rPr>
          <w:rStyle w:val="Char5"/>
          <w:rFonts w:hint="cs"/>
          <w:rtl/>
        </w:rPr>
        <w:t xml:space="preserve"> </w:t>
      </w:r>
      <w:r w:rsidRPr="00283B88">
        <w:rPr>
          <w:rStyle w:val="Char4"/>
          <w:rFonts w:hint="cs"/>
          <w:rtl/>
        </w:rPr>
        <w:t>مضطرب الحد</w:t>
      </w:r>
      <w:r>
        <w:rPr>
          <w:rStyle w:val="Char4"/>
          <w:rFonts w:hint="cs"/>
          <w:rtl/>
        </w:rPr>
        <w:t>ی</w:t>
      </w:r>
      <w:r w:rsidRPr="00283B88">
        <w:rPr>
          <w:rStyle w:val="Char4"/>
          <w:rFonts w:hint="cs"/>
          <w:rtl/>
        </w:rPr>
        <w:t>ث و فاسد المذهب بوده‌است</w:t>
      </w:r>
      <w:r w:rsidRPr="00283B88">
        <w:rPr>
          <w:rStyle w:val="Char4"/>
          <w:vertAlign w:val="superscript"/>
          <w:rtl/>
        </w:rPr>
        <w:t>(</w:t>
      </w:r>
      <w:r w:rsidRPr="00283B88">
        <w:rPr>
          <w:rStyle w:val="Char4"/>
          <w:vertAlign w:val="superscript"/>
          <w:rtl/>
        </w:rPr>
        <w:footnoteReference w:id="341"/>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محمد بن الجمهور</w:t>
      </w:r>
      <w:r w:rsidRPr="00283B88">
        <w:rPr>
          <w:rStyle w:val="Char4"/>
          <w:rFonts w:hint="cs"/>
          <w:rtl/>
        </w:rPr>
        <w:t xml:space="preserve"> طبق شهادت مرحوم ش</w:t>
      </w:r>
      <w:r>
        <w:rPr>
          <w:rStyle w:val="Char4"/>
          <w:rFonts w:hint="cs"/>
          <w:rtl/>
        </w:rPr>
        <w:t>ی</w:t>
      </w:r>
      <w:r w:rsidRPr="00283B88">
        <w:rPr>
          <w:rStyle w:val="Char4"/>
          <w:rFonts w:hint="cs"/>
          <w:rtl/>
        </w:rPr>
        <w:t>خ در رجالش و نجاش</w:t>
      </w:r>
      <w:r>
        <w:rPr>
          <w:rStyle w:val="Char4"/>
          <w:rFonts w:hint="cs"/>
          <w:rtl/>
        </w:rPr>
        <w:t>ی</w:t>
      </w:r>
      <w:r w:rsidRPr="00283B88">
        <w:rPr>
          <w:rStyle w:val="Char4"/>
          <w:rFonts w:hint="cs"/>
          <w:rtl/>
        </w:rPr>
        <w:t xml:space="preserve"> و علامه در قسم ثان</w:t>
      </w:r>
      <w:r>
        <w:rPr>
          <w:rStyle w:val="Char4"/>
          <w:rFonts w:hint="cs"/>
          <w:rtl/>
        </w:rPr>
        <w:t>ی</w:t>
      </w:r>
      <w:r w:rsidRPr="00283B88">
        <w:rPr>
          <w:rStyle w:val="Char4"/>
          <w:rFonts w:hint="cs"/>
          <w:rtl/>
        </w:rPr>
        <w:t xml:space="preserve"> از خلاصه و ابن غضائر</w:t>
      </w:r>
      <w:r>
        <w:rPr>
          <w:rStyle w:val="Char4"/>
          <w:rFonts w:hint="cs"/>
          <w:rtl/>
        </w:rPr>
        <w:t>ی</w:t>
      </w:r>
      <w:r w:rsidRPr="00283B88">
        <w:rPr>
          <w:rStyle w:val="Char4"/>
          <w:rFonts w:hint="cs"/>
          <w:rtl/>
        </w:rPr>
        <w:t>، از (غلا</w:t>
      </w:r>
      <w:r w:rsidRPr="00FC278E">
        <w:rPr>
          <w:rFonts w:ascii="mylotus" w:hAnsi="mylotus" w:cs="mylotus"/>
          <w:rtl/>
        </w:rPr>
        <w:t>ة</w:t>
      </w:r>
      <w:r w:rsidRPr="00283B88">
        <w:rPr>
          <w:rStyle w:val="Char4"/>
          <w:rFonts w:hint="cs"/>
          <w:rtl/>
        </w:rPr>
        <w:t>) بوده‌است</w:t>
      </w:r>
      <w:r w:rsidRPr="00283B88">
        <w:rPr>
          <w:rStyle w:val="Char4"/>
          <w:vertAlign w:val="superscript"/>
          <w:rtl/>
        </w:rPr>
        <w:t>(</w:t>
      </w:r>
      <w:r w:rsidRPr="00283B88">
        <w:rPr>
          <w:rStyle w:val="Char4"/>
          <w:vertAlign w:val="superscript"/>
          <w:rtl/>
        </w:rPr>
        <w:footnoteReference w:id="342"/>
      </w:r>
      <w:r w:rsidRPr="00283B88">
        <w:rPr>
          <w:rStyle w:val="Char4"/>
          <w:vertAlign w:val="superscript"/>
          <w:rtl/>
        </w:rPr>
        <w:t>)</w:t>
      </w:r>
      <w:r w:rsidRPr="00283B88">
        <w:rPr>
          <w:rStyle w:val="Char4"/>
          <w:rFonts w:hint="cs"/>
          <w:rtl/>
        </w:rPr>
        <w:t xml:space="preserve">. </w:t>
      </w:r>
      <w:r w:rsidRPr="00283B88">
        <w:rPr>
          <w:rStyle w:val="Char5"/>
          <w:rFonts w:hint="cs"/>
          <w:rtl/>
        </w:rPr>
        <w:t>محمد</w:t>
      </w:r>
      <w:r w:rsidRPr="00283B88">
        <w:rPr>
          <w:rStyle w:val="Char4"/>
          <w:rFonts w:hint="cs"/>
          <w:rtl/>
        </w:rPr>
        <w:t xml:space="preserve"> </w:t>
      </w:r>
      <w:r w:rsidRPr="00283B88">
        <w:rPr>
          <w:rStyle w:val="Char5"/>
          <w:rFonts w:hint="cs"/>
          <w:rtl/>
        </w:rPr>
        <w:t xml:space="preserve">بن سنان </w:t>
      </w:r>
      <w:r w:rsidRPr="00283B88">
        <w:rPr>
          <w:rStyle w:val="Char4"/>
          <w:rFonts w:hint="cs"/>
          <w:rtl/>
        </w:rPr>
        <w:t>ن</w:t>
      </w:r>
      <w:r>
        <w:rPr>
          <w:rStyle w:val="Char4"/>
          <w:rFonts w:hint="cs"/>
          <w:rtl/>
        </w:rPr>
        <w:t>ی</w:t>
      </w:r>
      <w:r w:rsidRPr="00283B88">
        <w:rPr>
          <w:rStyle w:val="Char4"/>
          <w:rFonts w:hint="cs"/>
          <w:rtl/>
        </w:rPr>
        <w:t>ز از غلا</w:t>
      </w:r>
      <w:r w:rsidRPr="00FC278E">
        <w:rPr>
          <w:rFonts w:ascii="mylotus" w:hAnsi="mylotus" w:cs="mylotus"/>
          <w:sz w:val="36"/>
          <w:rtl/>
          <w:lang w:bidi="ar-SY"/>
        </w:rPr>
        <w:t>ة</w:t>
      </w:r>
      <w:r w:rsidRPr="00283B88">
        <w:rPr>
          <w:rStyle w:val="Char4"/>
          <w:rFonts w:hint="cs"/>
          <w:rtl/>
        </w:rPr>
        <w:t xml:space="preserve"> بوده‌است، به ص </w:t>
      </w:r>
      <w:r w:rsidRPr="00283B88">
        <w:rPr>
          <w:rStyle w:val="Char5"/>
          <w:rFonts w:hint="cs"/>
          <w:rtl/>
        </w:rPr>
        <w:t>(139)</w:t>
      </w:r>
      <w:r w:rsidRPr="00283B88">
        <w:rPr>
          <w:rStyle w:val="Char4"/>
          <w:rFonts w:hint="cs"/>
          <w:rtl/>
        </w:rPr>
        <w:t xml:space="preserve"> رجوع شود.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134ـ </w:t>
      </w:r>
      <w:r w:rsidRPr="00283B88">
        <w:rPr>
          <w:rStyle w:val="Char4"/>
          <w:rFonts w:hint="cs"/>
          <w:rtl/>
        </w:rPr>
        <w:t>هم</w:t>
      </w:r>
      <w:r>
        <w:rPr>
          <w:rStyle w:val="Char4"/>
          <w:rFonts w:hint="cs"/>
          <w:rtl/>
        </w:rPr>
        <w:t>ی</w:t>
      </w:r>
      <w:r w:rsidRPr="00283B88">
        <w:rPr>
          <w:rStyle w:val="Char4"/>
          <w:rFonts w:hint="cs"/>
          <w:rtl/>
        </w:rPr>
        <w:t>ن مضمونرا (سهل بن ز</w:t>
      </w:r>
      <w:r>
        <w:rPr>
          <w:rStyle w:val="Char4"/>
          <w:rFonts w:hint="cs"/>
          <w:rtl/>
        </w:rPr>
        <w:t>ی</w:t>
      </w:r>
      <w:r w:rsidRPr="00283B88">
        <w:rPr>
          <w:rStyle w:val="Char4"/>
          <w:rFonts w:hint="cs"/>
          <w:rtl/>
        </w:rPr>
        <w:t>اد) و (محمد بن ول</w:t>
      </w:r>
      <w:r>
        <w:rPr>
          <w:rStyle w:val="Char4"/>
          <w:rFonts w:hint="cs"/>
          <w:rtl/>
        </w:rPr>
        <w:t>ی</w:t>
      </w:r>
      <w:r w:rsidRPr="00283B88">
        <w:rPr>
          <w:rStyle w:val="Char4"/>
          <w:rFonts w:hint="cs"/>
          <w:rtl/>
        </w:rPr>
        <w:t>د) و (سع</w:t>
      </w:r>
      <w:r>
        <w:rPr>
          <w:rStyle w:val="Char4"/>
          <w:rFonts w:hint="cs"/>
          <w:rtl/>
        </w:rPr>
        <w:t>ی</w:t>
      </w:r>
      <w:r w:rsidRPr="00283B88">
        <w:rPr>
          <w:rStyle w:val="Char4"/>
          <w:rFonts w:hint="cs"/>
          <w:rtl/>
        </w:rPr>
        <w:t>د الاعرج) از حضرت صادق نقل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سهل بن ز</w:t>
      </w:r>
      <w:r>
        <w:rPr>
          <w:rStyle w:val="Char5"/>
          <w:rFonts w:hint="cs"/>
          <w:rtl/>
        </w:rPr>
        <w:t>ی</w:t>
      </w:r>
      <w:r w:rsidRPr="00283B88">
        <w:rPr>
          <w:rStyle w:val="Char5"/>
          <w:rFonts w:hint="cs"/>
          <w:rtl/>
        </w:rPr>
        <w:t xml:space="preserve">اد </w:t>
      </w:r>
      <w:r w:rsidRPr="00283B88">
        <w:rPr>
          <w:rStyle w:val="Char4"/>
          <w:rFonts w:hint="cs"/>
          <w:rtl/>
        </w:rPr>
        <w:t xml:space="preserve">و </w:t>
      </w:r>
      <w:r w:rsidRPr="00283B88">
        <w:rPr>
          <w:rStyle w:val="Char5"/>
          <w:rFonts w:hint="cs"/>
          <w:rtl/>
        </w:rPr>
        <w:t>محمد بن ول</w:t>
      </w:r>
      <w:r>
        <w:rPr>
          <w:rStyle w:val="Char5"/>
          <w:rFonts w:hint="cs"/>
          <w:rtl/>
        </w:rPr>
        <w:t>ی</w:t>
      </w:r>
      <w:r w:rsidRPr="00283B88">
        <w:rPr>
          <w:rStyle w:val="Char5"/>
          <w:rFonts w:hint="cs"/>
          <w:rtl/>
        </w:rPr>
        <w:t>د</w:t>
      </w:r>
      <w:r w:rsidRPr="00283B88">
        <w:rPr>
          <w:rStyle w:val="Char4"/>
          <w:rFonts w:hint="cs"/>
          <w:rtl/>
        </w:rPr>
        <w:t xml:space="preserve">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(45)</w:t>
      </w:r>
      <w:r w:rsidRPr="00283B88">
        <w:rPr>
          <w:rStyle w:val="Char4"/>
          <w:rFonts w:hint="cs"/>
          <w:rtl/>
        </w:rPr>
        <w:t xml:space="preserve"> و شمار</w:t>
      </w:r>
      <w:r>
        <w:rPr>
          <w:rStyle w:val="Char4"/>
          <w:rFonts w:hint="cs"/>
          <w:rtl/>
        </w:rPr>
        <w:t>ه</w:t>
      </w:r>
      <w:r w:rsidRPr="00283B88">
        <w:rPr>
          <w:rStyle w:val="Char5"/>
          <w:rFonts w:hint="cs"/>
          <w:rtl/>
        </w:rPr>
        <w:t xml:space="preserve"> (88)</w:t>
      </w:r>
      <w:r w:rsidRPr="00283B88">
        <w:rPr>
          <w:rStyle w:val="Char4"/>
          <w:rFonts w:hint="cs"/>
          <w:rtl/>
        </w:rPr>
        <w:t xml:space="preserve"> مراجعه شود.</w:t>
      </w:r>
    </w:p>
    <w:p w:rsidR="00283B88" w:rsidRDefault="00283B88" w:rsidP="00283B88">
      <w:pPr>
        <w:widowControl w:val="0"/>
        <w:spacing w:line="250" w:lineRule="auto"/>
        <w:ind w:firstLine="284"/>
        <w:jc w:val="lowKashida"/>
        <w:rPr>
          <w:rFonts w:ascii="B Lotus" w:hAnsi="B Lotus" w:cs="B Lotus"/>
          <w:sz w:val="26"/>
          <w:szCs w:val="26"/>
          <w:rtl/>
          <w:lang w:bidi="ar-SY"/>
        </w:rPr>
      </w:pPr>
      <w:r w:rsidRPr="00283B88">
        <w:rPr>
          <w:rStyle w:val="Char5"/>
          <w:rFonts w:hint="cs"/>
          <w:rtl/>
        </w:rPr>
        <w:t>سع</w:t>
      </w:r>
      <w:r>
        <w:rPr>
          <w:rStyle w:val="Char5"/>
          <w:rFonts w:hint="cs"/>
          <w:rtl/>
        </w:rPr>
        <w:t>ی</w:t>
      </w:r>
      <w:r w:rsidRPr="00283B88">
        <w:rPr>
          <w:rStyle w:val="Char5"/>
          <w:rFonts w:hint="cs"/>
          <w:rtl/>
        </w:rPr>
        <w:t xml:space="preserve">د بن عبد الرحمن الاعرج </w:t>
      </w:r>
      <w:r w:rsidRPr="00283B88">
        <w:rPr>
          <w:rStyle w:val="Char4"/>
          <w:rFonts w:hint="cs"/>
          <w:rtl/>
        </w:rPr>
        <w:t>بطور</w:t>
      </w:r>
      <w:r>
        <w:rPr>
          <w:rStyle w:val="Char4"/>
          <w:rFonts w:hint="cs"/>
          <w:rtl/>
        </w:rPr>
        <w:t>ی</w:t>
      </w:r>
      <w:r w:rsidRPr="00283B88">
        <w:rPr>
          <w:rStyle w:val="Char4"/>
          <w:rFonts w:hint="cs"/>
          <w:rtl/>
        </w:rPr>
        <w:t>كه علامه در (مختلف) و فاضل مقداد در (تنق</w:t>
      </w:r>
      <w:r>
        <w:rPr>
          <w:rStyle w:val="Char4"/>
          <w:rFonts w:hint="cs"/>
          <w:rtl/>
        </w:rPr>
        <w:t>ی</w:t>
      </w:r>
      <w:r w:rsidRPr="00283B88">
        <w:rPr>
          <w:rStyle w:val="Char4"/>
          <w:rFonts w:hint="cs"/>
          <w:rtl/>
        </w:rPr>
        <w:t>ح) و فخر در ا</w:t>
      </w:r>
      <w:r>
        <w:rPr>
          <w:rStyle w:val="Char4"/>
          <w:rFonts w:hint="cs"/>
          <w:rtl/>
        </w:rPr>
        <w:t>ی</w:t>
      </w:r>
      <w:r w:rsidRPr="00283B88">
        <w:rPr>
          <w:rStyle w:val="Char4"/>
          <w:rFonts w:hint="cs"/>
          <w:rtl/>
        </w:rPr>
        <w:t>ضاح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سند مجهول الحال است</w:t>
      </w:r>
      <w:r w:rsidRPr="00283B88">
        <w:rPr>
          <w:rStyle w:val="Char4"/>
          <w:vertAlign w:val="superscript"/>
          <w:rtl/>
        </w:rPr>
        <w:t>(</w:t>
      </w:r>
      <w:r w:rsidRPr="00283B88">
        <w:rPr>
          <w:rStyle w:val="Char4"/>
          <w:vertAlign w:val="superscript"/>
          <w:rtl/>
        </w:rPr>
        <w:footnoteReference w:id="343"/>
      </w:r>
      <w:r w:rsidRPr="00283B88">
        <w:rPr>
          <w:rStyle w:val="Char4"/>
          <w:vertAlign w:val="superscript"/>
          <w:rtl/>
        </w:rPr>
        <w:t>)</w:t>
      </w:r>
      <w:r w:rsidRPr="00283B88">
        <w:rPr>
          <w:rStyle w:val="Char4"/>
          <w:rFonts w:hint="cs"/>
          <w:rtl/>
        </w:rPr>
        <w:t>.</w:t>
      </w:r>
    </w:p>
    <w:p w:rsidR="00283B88" w:rsidRPr="00F10204" w:rsidRDefault="00283B88" w:rsidP="00283B88">
      <w:pPr>
        <w:widowControl w:val="0"/>
        <w:spacing w:line="250" w:lineRule="auto"/>
        <w:ind w:firstLine="284"/>
        <w:jc w:val="lowKashida"/>
        <w:rPr>
          <w:rFonts w:ascii="B Lotus" w:hAnsi="B Lotus" w:cs="B Lotus"/>
          <w:sz w:val="26"/>
          <w:szCs w:val="26"/>
          <w:rtl/>
          <w:lang w:bidi="ar-SY"/>
        </w:rPr>
      </w:pP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135ـ </w:t>
      </w:r>
      <w:r w:rsidRPr="00283B88">
        <w:rPr>
          <w:rStyle w:val="Char4"/>
          <w:rFonts w:hint="cs"/>
          <w:rtl/>
        </w:rPr>
        <w:t>(حر</w:t>
      </w:r>
      <w:r>
        <w:rPr>
          <w:rStyle w:val="Char4"/>
          <w:rFonts w:hint="cs"/>
          <w:rtl/>
        </w:rPr>
        <w:t>ی</w:t>
      </w:r>
      <w:r w:rsidRPr="00283B88">
        <w:rPr>
          <w:rStyle w:val="Char4"/>
          <w:rFonts w:hint="cs"/>
          <w:rtl/>
        </w:rPr>
        <w:t>ز) و (بر</w:t>
      </w:r>
      <w:r>
        <w:rPr>
          <w:rStyle w:val="Char4"/>
          <w:rFonts w:hint="cs"/>
          <w:rtl/>
        </w:rPr>
        <w:t>ی</w:t>
      </w:r>
      <w:r w:rsidRPr="00283B88">
        <w:rPr>
          <w:rStyle w:val="Char4"/>
          <w:rFonts w:hint="cs"/>
          <w:rtl/>
        </w:rPr>
        <w:t>د بن معو</w:t>
      </w:r>
      <w:r>
        <w:rPr>
          <w:rStyle w:val="Char4"/>
          <w:rFonts w:hint="cs"/>
          <w:rtl/>
        </w:rPr>
        <w:t>ی</w:t>
      </w:r>
      <w:r w:rsidRPr="00283B88">
        <w:rPr>
          <w:rStyle w:val="Char4"/>
          <w:rFonts w:hint="cs"/>
          <w:rtl/>
        </w:rPr>
        <w:t>ه) از حضرت صادق روا</w:t>
      </w:r>
      <w:r>
        <w:rPr>
          <w:rStyle w:val="Char4"/>
          <w:rFonts w:hint="cs"/>
          <w:rtl/>
        </w:rPr>
        <w:t>ی</w:t>
      </w:r>
      <w:r w:rsidRPr="00283B88">
        <w:rPr>
          <w:rStyle w:val="Char4"/>
          <w:rFonts w:hint="cs"/>
          <w:rtl/>
        </w:rPr>
        <w:t>ت كرده‌اند كه «روزها وشب‌ها بآخر نم</w:t>
      </w:r>
      <w:r>
        <w:rPr>
          <w:rStyle w:val="Char4"/>
          <w:rFonts w:hint="cs"/>
          <w:rtl/>
        </w:rPr>
        <w:t>ی</w:t>
      </w:r>
      <w:r w:rsidRPr="00283B88">
        <w:rPr>
          <w:rStyle w:val="Char4"/>
          <w:rFonts w:hint="cs"/>
          <w:rtl/>
        </w:rPr>
        <w:t xml:space="preserve"> رسد تا ا</w:t>
      </w:r>
      <w:r>
        <w:rPr>
          <w:rStyle w:val="Char4"/>
          <w:rFonts w:hint="cs"/>
          <w:rtl/>
        </w:rPr>
        <w:t>ی</w:t>
      </w:r>
      <w:r w:rsidRPr="00283B88">
        <w:rPr>
          <w:rStyle w:val="Char4"/>
          <w:rFonts w:hint="cs"/>
          <w:rtl/>
        </w:rPr>
        <w:t>نكه خدا مرد</w:t>
      </w:r>
      <w:r w:rsidRPr="00283B88">
        <w:rPr>
          <w:rStyle w:val="Char4"/>
          <w:rFonts w:hint="eastAsia"/>
          <w:rtl/>
        </w:rPr>
        <w:t>گ</w:t>
      </w:r>
      <w:r w:rsidRPr="00283B88">
        <w:rPr>
          <w:rStyle w:val="Char4"/>
          <w:rFonts w:hint="cs"/>
          <w:rtl/>
        </w:rPr>
        <w:t>انرا زنده كند وزند</w:t>
      </w:r>
      <w:r w:rsidRPr="00283B88">
        <w:rPr>
          <w:rStyle w:val="Char4"/>
          <w:rFonts w:hint="eastAsia"/>
          <w:rtl/>
        </w:rPr>
        <w:t>گ</w:t>
      </w:r>
      <w:r w:rsidRPr="00283B88">
        <w:rPr>
          <w:rStyle w:val="Char4"/>
          <w:rFonts w:hint="cs"/>
          <w:rtl/>
        </w:rPr>
        <w:t>انرا بم</w:t>
      </w:r>
      <w:r>
        <w:rPr>
          <w:rStyle w:val="Char4"/>
          <w:rFonts w:hint="cs"/>
          <w:rtl/>
        </w:rPr>
        <w:t>ی</w:t>
      </w:r>
      <w:r w:rsidRPr="00283B88">
        <w:rPr>
          <w:rStyle w:val="Char4"/>
          <w:rFonts w:hint="cs"/>
          <w:rtl/>
        </w:rPr>
        <w:t xml:space="preserve"> راند و حق را باهلش بر </w:t>
      </w:r>
      <w:r w:rsidRPr="00283B88">
        <w:rPr>
          <w:rStyle w:val="Char4"/>
          <w:rFonts w:hint="eastAsia"/>
          <w:rtl/>
        </w:rPr>
        <w:t>گ</w:t>
      </w:r>
      <w:r w:rsidRPr="00283B88">
        <w:rPr>
          <w:rStyle w:val="Char4"/>
          <w:rFonts w:hint="cs"/>
          <w:rtl/>
        </w:rPr>
        <w:t>رداند».</w:t>
      </w:r>
    </w:p>
    <w:p w:rsidR="00283B88" w:rsidRPr="00F10204" w:rsidRDefault="00283B88" w:rsidP="00283B88">
      <w:pPr>
        <w:widowControl w:val="0"/>
        <w:spacing w:line="250" w:lineRule="auto"/>
        <w:ind w:firstLine="284"/>
        <w:jc w:val="lowKashida"/>
        <w:rPr>
          <w:rFonts w:ascii="B Lotus" w:hAnsi="B Lotus" w:cs="B Lotus"/>
          <w:sz w:val="26"/>
          <w:szCs w:val="26"/>
          <w:rtl/>
          <w:lang w:bidi="ar-SY"/>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بطور</w:t>
      </w:r>
      <w:r>
        <w:rPr>
          <w:rStyle w:val="Char4"/>
          <w:rFonts w:hint="cs"/>
          <w:rtl/>
        </w:rPr>
        <w:t>ی</w:t>
      </w:r>
      <w:r w:rsidRPr="00283B88">
        <w:rPr>
          <w:rStyle w:val="Char4"/>
          <w:rFonts w:hint="cs"/>
          <w:rtl/>
        </w:rPr>
        <w:t>كه علما</w:t>
      </w:r>
      <w:r>
        <w:rPr>
          <w:rStyle w:val="Char4"/>
          <w:rFonts w:hint="cs"/>
          <w:rtl/>
        </w:rPr>
        <w:t>ی</w:t>
      </w:r>
      <w:r w:rsidRPr="00283B88">
        <w:rPr>
          <w:rStyle w:val="Char4"/>
          <w:rFonts w:hint="cs"/>
          <w:rtl/>
        </w:rPr>
        <w:t xml:space="preserve"> رجال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سند (حر</w:t>
      </w:r>
      <w:r>
        <w:rPr>
          <w:rStyle w:val="Char4"/>
          <w:rFonts w:hint="cs"/>
          <w:rtl/>
        </w:rPr>
        <w:t>ی</w:t>
      </w:r>
      <w:r w:rsidRPr="00283B88">
        <w:rPr>
          <w:rStyle w:val="Char4"/>
          <w:rFonts w:hint="cs"/>
          <w:rtl/>
        </w:rPr>
        <w:t>ز) در سجستان در زمان ح</w:t>
      </w:r>
      <w:r>
        <w:rPr>
          <w:rStyle w:val="Char4"/>
          <w:rFonts w:hint="cs"/>
          <w:rtl/>
        </w:rPr>
        <w:t>ی</w:t>
      </w:r>
      <w:r w:rsidRPr="00283B88">
        <w:rPr>
          <w:rStyle w:val="Char4"/>
          <w:rFonts w:hint="cs"/>
          <w:rtl/>
        </w:rPr>
        <w:t>ات حضرت صادق بدون اذن او برا</w:t>
      </w:r>
      <w:r>
        <w:rPr>
          <w:rStyle w:val="Char4"/>
          <w:rFonts w:hint="cs"/>
          <w:rtl/>
        </w:rPr>
        <w:t>ی</w:t>
      </w:r>
      <w:r w:rsidRPr="00283B88">
        <w:rPr>
          <w:rStyle w:val="Char4"/>
          <w:rFonts w:hint="cs"/>
          <w:rtl/>
        </w:rPr>
        <w:t xml:space="preserve"> خوارج شمش</w:t>
      </w:r>
      <w:r>
        <w:rPr>
          <w:rStyle w:val="Char4"/>
          <w:rFonts w:hint="cs"/>
          <w:rtl/>
        </w:rPr>
        <w:t>ی</w:t>
      </w:r>
      <w:r w:rsidRPr="00283B88">
        <w:rPr>
          <w:rStyle w:val="Char4"/>
          <w:rFonts w:hint="cs"/>
          <w:rtl/>
        </w:rPr>
        <w:t>ر كش</w:t>
      </w:r>
      <w:r>
        <w:rPr>
          <w:rStyle w:val="Char4"/>
          <w:rFonts w:hint="cs"/>
          <w:rtl/>
        </w:rPr>
        <w:t>ی</w:t>
      </w:r>
      <w:r w:rsidRPr="00283B88">
        <w:rPr>
          <w:rStyle w:val="Char4"/>
          <w:rFonts w:hint="cs"/>
          <w:rtl/>
        </w:rPr>
        <w:t xml:space="preserve">ده بود، و </w:t>
      </w:r>
      <w:r w:rsidRPr="00283B88">
        <w:rPr>
          <w:rStyle w:val="Char4"/>
          <w:rFonts w:hint="eastAsia"/>
          <w:rtl/>
        </w:rPr>
        <w:t>چ</w:t>
      </w:r>
      <w:r w:rsidRPr="00283B88">
        <w:rPr>
          <w:rStyle w:val="Char4"/>
          <w:rFonts w:hint="cs"/>
          <w:rtl/>
        </w:rPr>
        <w:t>ون ا</w:t>
      </w:r>
      <w:r>
        <w:rPr>
          <w:rStyle w:val="Char4"/>
          <w:rFonts w:hint="cs"/>
          <w:rtl/>
        </w:rPr>
        <w:t>ی</w:t>
      </w:r>
      <w:r w:rsidRPr="00283B88">
        <w:rPr>
          <w:rStyle w:val="Char4"/>
          <w:rFonts w:hint="cs"/>
          <w:rtl/>
        </w:rPr>
        <w:t>نكار در شر</w:t>
      </w:r>
      <w:r>
        <w:rPr>
          <w:rStyle w:val="Char4"/>
          <w:rFonts w:hint="cs"/>
          <w:rtl/>
        </w:rPr>
        <w:t>ی</w:t>
      </w:r>
      <w:r w:rsidRPr="00283B88">
        <w:rPr>
          <w:rStyle w:val="Char4"/>
          <w:rFonts w:hint="cs"/>
          <w:rtl/>
        </w:rPr>
        <w:t>عت اسلام ممنوع بوده در اثر آن، حضرت او را در مجلسش راه نم</w:t>
      </w:r>
      <w:r>
        <w:rPr>
          <w:rStyle w:val="Char4"/>
          <w:rFonts w:hint="cs"/>
          <w:rtl/>
        </w:rPr>
        <w:t>ی</w:t>
      </w:r>
      <w:r w:rsidRPr="00283B88">
        <w:rPr>
          <w:rStyle w:val="Char4"/>
          <w:rFonts w:hint="cs"/>
          <w:rtl/>
        </w:rPr>
        <w:t xml:space="preserve"> داد، بعض</w:t>
      </w:r>
      <w:r>
        <w:rPr>
          <w:rStyle w:val="Char4"/>
          <w:rFonts w:hint="cs"/>
          <w:rtl/>
        </w:rPr>
        <w:t>ی</w:t>
      </w:r>
      <w:r w:rsidRPr="00283B88">
        <w:rPr>
          <w:rStyle w:val="Char4"/>
          <w:rFonts w:hint="cs"/>
          <w:rtl/>
        </w:rPr>
        <w:t xml:space="preserve"> احتمال داده‌اند كه علت ممنوع</w:t>
      </w:r>
      <w:r>
        <w:rPr>
          <w:rStyle w:val="Char4"/>
          <w:rFonts w:hint="cs"/>
          <w:rtl/>
        </w:rPr>
        <w:t>ی</w:t>
      </w:r>
      <w:r w:rsidRPr="00283B88">
        <w:rPr>
          <w:rStyle w:val="Char4"/>
          <w:rFonts w:hint="cs"/>
          <w:rtl/>
        </w:rPr>
        <w:t>تش از ورود در مجلس حضرت صادق لابد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 xml:space="preserve">ن بود كه </w:t>
      </w:r>
      <w:r>
        <w:rPr>
          <w:rStyle w:val="Char4"/>
          <w:rFonts w:hint="cs"/>
          <w:rtl/>
        </w:rPr>
        <w:t xml:space="preserve">یک </w:t>
      </w:r>
      <w:r w:rsidRPr="00283B88">
        <w:rPr>
          <w:rStyle w:val="Char4"/>
          <w:rFonts w:hint="cs"/>
          <w:rtl/>
        </w:rPr>
        <w:t>عمل قب</w:t>
      </w:r>
      <w:r>
        <w:rPr>
          <w:rStyle w:val="Char4"/>
          <w:rFonts w:hint="cs"/>
          <w:rtl/>
        </w:rPr>
        <w:t>ی</w:t>
      </w:r>
      <w:r w:rsidRPr="00283B88">
        <w:rPr>
          <w:rStyle w:val="Char4"/>
          <w:rFonts w:hint="cs"/>
          <w:rtl/>
        </w:rPr>
        <w:t>ح بزر</w:t>
      </w:r>
      <w:r w:rsidRPr="00283B88">
        <w:rPr>
          <w:rStyle w:val="Char4"/>
          <w:rFonts w:hint="eastAsia"/>
          <w:rtl/>
        </w:rPr>
        <w:t>گ</w:t>
      </w:r>
      <w:r>
        <w:rPr>
          <w:rStyle w:val="Char4"/>
          <w:rFonts w:hint="cs"/>
          <w:rtl/>
        </w:rPr>
        <w:t>ی</w:t>
      </w:r>
      <w:r w:rsidRPr="00283B88">
        <w:rPr>
          <w:rStyle w:val="Char4"/>
          <w:rFonts w:hint="cs"/>
          <w:rtl/>
        </w:rPr>
        <w:t xml:space="preserve"> از او بروز كرده‌است، در هر حال صاحب تكمله و منته</w:t>
      </w:r>
      <w:r>
        <w:rPr>
          <w:rStyle w:val="Char4"/>
          <w:rFonts w:hint="cs"/>
          <w:rtl/>
        </w:rPr>
        <w:t>ی</w:t>
      </w:r>
      <w:r w:rsidRPr="00283B88">
        <w:rPr>
          <w:rStyle w:val="Char4"/>
          <w:rFonts w:hint="cs"/>
          <w:rtl/>
        </w:rPr>
        <w:t xml:space="preserve"> المقال روا</w:t>
      </w:r>
      <w:r>
        <w:rPr>
          <w:rStyle w:val="Char4"/>
          <w:rFonts w:hint="cs"/>
          <w:rtl/>
        </w:rPr>
        <w:t>ی</w:t>
      </w:r>
      <w:r w:rsidRPr="00283B88">
        <w:rPr>
          <w:rStyle w:val="Char4"/>
          <w:rFonts w:hint="cs"/>
          <w:rtl/>
        </w:rPr>
        <w:t>ات حر</w:t>
      </w:r>
      <w:r>
        <w:rPr>
          <w:rStyle w:val="Char4"/>
          <w:rFonts w:hint="cs"/>
          <w:rtl/>
        </w:rPr>
        <w:t>ی</w:t>
      </w:r>
      <w:r w:rsidRPr="00283B88">
        <w:rPr>
          <w:rStyle w:val="Char4"/>
          <w:rFonts w:hint="cs"/>
          <w:rtl/>
        </w:rPr>
        <w:t>ز را بمناسبت همان كار</w:t>
      </w:r>
      <w:r>
        <w:rPr>
          <w:rStyle w:val="Char4"/>
          <w:rFonts w:hint="cs"/>
          <w:rtl/>
        </w:rPr>
        <w:t>ی</w:t>
      </w:r>
      <w:r w:rsidRPr="00283B88">
        <w:rPr>
          <w:rStyle w:val="Char4"/>
          <w:rFonts w:hint="cs"/>
          <w:rtl/>
        </w:rPr>
        <w:t>كه در سجستان كرده و از ورود در مجلس حضرت صادق ممنوع شده بود غ</w:t>
      </w:r>
      <w:r>
        <w:rPr>
          <w:rStyle w:val="Char4"/>
          <w:rFonts w:hint="cs"/>
          <w:rtl/>
        </w:rPr>
        <w:t>ی</w:t>
      </w:r>
      <w:r w:rsidRPr="00283B88">
        <w:rPr>
          <w:rStyle w:val="Char4"/>
          <w:rFonts w:hint="cs"/>
          <w:rtl/>
        </w:rPr>
        <w:t>ر قابل قبول م</w:t>
      </w:r>
      <w:r>
        <w:rPr>
          <w:rStyle w:val="Char4"/>
          <w:rFonts w:hint="cs"/>
          <w:rtl/>
        </w:rPr>
        <w:t>ی</w:t>
      </w:r>
      <w:r w:rsidRPr="00283B88">
        <w:rPr>
          <w:rStyle w:val="Char4"/>
          <w:rFonts w:hint="cs"/>
          <w:rtl/>
        </w:rPr>
        <w:t>‌دانند</w:t>
      </w:r>
      <w:r w:rsidRPr="00283B88">
        <w:rPr>
          <w:rStyle w:val="Char4"/>
          <w:vertAlign w:val="superscript"/>
          <w:rtl/>
        </w:rPr>
        <w:t>(</w:t>
      </w:r>
      <w:r w:rsidRPr="00283B88">
        <w:rPr>
          <w:rStyle w:val="Char4"/>
          <w:vertAlign w:val="superscript"/>
          <w:rtl/>
        </w:rPr>
        <w:footnoteReference w:id="344"/>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بر</w:t>
      </w:r>
      <w:r>
        <w:rPr>
          <w:rStyle w:val="Char5"/>
          <w:rFonts w:hint="cs"/>
          <w:rtl/>
        </w:rPr>
        <w:t>ی</w:t>
      </w:r>
      <w:r w:rsidRPr="00283B88">
        <w:rPr>
          <w:rStyle w:val="Char5"/>
          <w:rFonts w:hint="cs"/>
          <w:rtl/>
        </w:rPr>
        <w:t>د بن معو</w:t>
      </w:r>
      <w:r>
        <w:rPr>
          <w:rStyle w:val="Char5"/>
          <w:rFonts w:hint="cs"/>
          <w:rtl/>
        </w:rPr>
        <w:t>ی</w:t>
      </w:r>
      <w:r w:rsidRPr="00283B88">
        <w:rPr>
          <w:rStyle w:val="Char5"/>
          <w:rFonts w:hint="cs"/>
          <w:rtl/>
        </w:rPr>
        <w:t xml:space="preserve">ه </w:t>
      </w:r>
      <w:r w:rsidRPr="00283B88">
        <w:rPr>
          <w:rStyle w:val="Char4"/>
          <w:rFonts w:hint="cs"/>
          <w:rtl/>
        </w:rPr>
        <w:t xml:space="preserve">هر </w:t>
      </w:r>
      <w:r w:rsidRPr="00283B88">
        <w:rPr>
          <w:rStyle w:val="Char4"/>
          <w:rFonts w:hint="eastAsia"/>
          <w:rtl/>
        </w:rPr>
        <w:t>چ</w:t>
      </w:r>
      <w:r w:rsidRPr="00283B88">
        <w:rPr>
          <w:rStyle w:val="Char4"/>
          <w:rFonts w:hint="cs"/>
          <w:rtl/>
        </w:rPr>
        <w:t>ند مورد تجل</w:t>
      </w:r>
      <w:r>
        <w:rPr>
          <w:rStyle w:val="Char4"/>
          <w:rFonts w:hint="cs"/>
          <w:rtl/>
        </w:rPr>
        <w:t>ی</w:t>
      </w:r>
      <w:r w:rsidRPr="00283B88">
        <w:rPr>
          <w:rStyle w:val="Char4"/>
          <w:rFonts w:hint="cs"/>
          <w:rtl/>
        </w:rPr>
        <w:t>ل و توث</w:t>
      </w:r>
      <w:r>
        <w:rPr>
          <w:rStyle w:val="Char4"/>
          <w:rFonts w:hint="cs"/>
          <w:rtl/>
        </w:rPr>
        <w:t>ی</w:t>
      </w:r>
      <w:r w:rsidRPr="00283B88">
        <w:rPr>
          <w:rStyle w:val="Char4"/>
          <w:rFonts w:hint="cs"/>
          <w:rtl/>
        </w:rPr>
        <w:t>ق علما</w:t>
      </w:r>
      <w:r>
        <w:rPr>
          <w:rStyle w:val="Char4"/>
          <w:rFonts w:hint="cs"/>
          <w:rtl/>
        </w:rPr>
        <w:t>ی</w:t>
      </w:r>
      <w:r w:rsidRPr="00283B88">
        <w:rPr>
          <w:rStyle w:val="Char4"/>
          <w:rFonts w:hint="cs"/>
          <w:rtl/>
        </w:rPr>
        <w:t xml:space="preserve"> رجال م</w:t>
      </w:r>
      <w:r>
        <w:rPr>
          <w:rStyle w:val="Char4"/>
          <w:rFonts w:hint="cs"/>
          <w:rtl/>
        </w:rPr>
        <w:t>ی</w:t>
      </w:r>
      <w:r w:rsidRPr="00283B88">
        <w:rPr>
          <w:rStyle w:val="Char4"/>
          <w:rFonts w:hint="cs"/>
          <w:rtl/>
        </w:rPr>
        <w:t>‌باشد، ول</w:t>
      </w:r>
      <w:r>
        <w:rPr>
          <w:rStyle w:val="Char4"/>
          <w:rFonts w:hint="cs"/>
          <w:rtl/>
        </w:rPr>
        <w:t>ی</w:t>
      </w:r>
      <w:r w:rsidRPr="00283B88">
        <w:rPr>
          <w:rStyle w:val="Char4"/>
          <w:rFonts w:hint="cs"/>
          <w:rtl/>
        </w:rPr>
        <w:t xml:space="preserve"> طبق 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كه كشّ</w:t>
      </w:r>
      <w:r>
        <w:rPr>
          <w:rStyle w:val="Char4"/>
          <w:rFonts w:hint="cs"/>
          <w:rtl/>
        </w:rPr>
        <w:t>ی</w:t>
      </w:r>
      <w:r w:rsidRPr="00283B88">
        <w:rPr>
          <w:rStyle w:val="Char4"/>
          <w:rFonts w:hint="cs"/>
          <w:rtl/>
        </w:rPr>
        <w:t xml:space="preserve"> نقل كرده از اهل بدع و مورد لعن حضرت صادق بوده‌است</w:t>
      </w:r>
      <w:r w:rsidRPr="00283B88">
        <w:rPr>
          <w:rStyle w:val="Char4"/>
          <w:vertAlign w:val="superscript"/>
          <w:rtl/>
        </w:rPr>
        <w:t>(</w:t>
      </w:r>
      <w:r w:rsidRPr="00283B88">
        <w:rPr>
          <w:rStyle w:val="Char4"/>
          <w:vertAlign w:val="superscript"/>
          <w:rtl/>
        </w:rPr>
        <w:footnoteReference w:id="345"/>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both"/>
        <w:rPr>
          <w:rStyle w:val="Char4"/>
          <w:rtl/>
        </w:rPr>
      </w:pPr>
      <w:r w:rsidRPr="00283B88">
        <w:rPr>
          <w:rStyle w:val="Char5"/>
          <w:rFonts w:hint="cs"/>
          <w:rtl/>
        </w:rPr>
        <w:t xml:space="preserve">136ـ </w:t>
      </w:r>
      <w:r w:rsidRPr="00283B88">
        <w:rPr>
          <w:rStyle w:val="Char4"/>
          <w:rFonts w:hint="cs"/>
          <w:rtl/>
        </w:rPr>
        <w:t>احمد بن محمد الا</w:t>
      </w:r>
      <w:r>
        <w:rPr>
          <w:rStyle w:val="Char4"/>
          <w:rFonts w:hint="cs"/>
          <w:rtl/>
        </w:rPr>
        <w:t>ی</w:t>
      </w:r>
      <w:r w:rsidRPr="00283B88">
        <w:rPr>
          <w:rStyle w:val="Char4"/>
          <w:rFonts w:hint="cs"/>
          <w:rtl/>
        </w:rPr>
        <w:t>اد</w:t>
      </w:r>
      <w:r>
        <w:rPr>
          <w:rStyle w:val="Char4"/>
          <w:rFonts w:hint="cs"/>
          <w:rtl/>
        </w:rPr>
        <w:t>ی</w:t>
      </w:r>
      <w:r w:rsidRPr="00283B88">
        <w:rPr>
          <w:rStyle w:val="Char4"/>
          <w:rFonts w:hint="cs"/>
          <w:rtl/>
        </w:rPr>
        <w:t xml:space="preserve"> و (احمد بن عقبه)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w:t>
      </w:r>
      <w:r w:rsidRPr="00283B88">
        <w:rPr>
          <w:rStyle w:val="Char4"/>
          <w:rFonts w:hint="eastAsia"/>
          <w:rtl/>
        </w:rPr>
        <w:t>پ</w:t>
      </w:r>
      <w:r w:rsidRPr="00283B88">
        <w:rPr>
          <w:rStyle w:val="Char4"/>
          <w:rFonts w:hint="cs"/>
          <w:rtl/>
        </w:rPr>
        <w:t>درم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فت از حضرت صادق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دند آ</w:t>
      </w:r>
      <w:r>
        <w:rPr>
          <w:rStyle w:val="Char4"/>
          <w:rFonts w:hint="cs"/>
          <w:rtl/>
        </w:rPr>
        <w:t>ی</w:t>
      </w:r>
      <w:r w:rsidRPr="00283B88">
        <w:rPr>
          <w:rStyle w:val="Char4"/>
          <w:rFonts w:hint="cs"/>
          <w:rtl/>
        </w:rPr>
        <w:t>ا رجعت حق است؟ فرمود بل</w:t>
      </w:r>
      <w:r>
        <w:rPr>
          <w:rStyle w:val="Char4"/>
          <w:rFonts w:hint="cs"/>
          <w:rtl/>
        </w:rPr>
        <w:t>ی</w:t>
      </w:r>
      <w:r w:rsidRPr="00283B88">
        <w:rPr>
          <w:rStyle w:val="Char4"/>
          <w:rFonts w:hint="cs"/>
          <w:rtl/>
        </w:rPr>
        <w:t>، اول كس</w:t>
      </w:r>
      <w:r>
        <w:rPr>
          <w:rStyle w:val="Char4"/>
          <w:rFonts w:hint="cs"/>
          <w:rtl/>
        </w:rPr>
        <w:t>ی</w:t>
      </w:r>
      <w:r w:rsidRPr="00283B88">
        <w:rPr>
          <w:rStyle w:val="Char4"/>
          <w:rFonts w:hint="cs"/>
          <w:rtl/>
        </w:rPr>
        <w:t xml:space="preserve"> كه خروج م</w:t>
      </w:r>
      <w:r>
        <w:rPr>
          <w:rStyle w:val="Char4"/>
          <w:rFonts w:hint="cs"/>
          <w:rtl/>
        </w:rPr>
        <w:t>ی</w:t>
      </w:r>
      <w:r w:rsidRPr="00283B88">
        <w:rPr>
          <w:rStyle w:val="Char4"/>
          <w:rFonts w:hint="cs"/>
          <w:rtl/>
        </w:rPr>
        <w:t>‌كند ك</w:t>
      </w:r>
      <w:r>
        <w:rPr>
          <w:rStyle w:val="Char4"/>
          <w:rFonts w:hint="cs"/>
          <w:rtl/>
        </w:rPr>
        <w:t>ی</w:t>
      </w:r>
      <w:r w:rsidRPr="00283B88">
        <w:rPr>
          <w:rStyle w:val="Char4"/>
          <w:rFonts w:hint="cs"/>
          <w:rtl/>
        </w:rPr>
        <w:t>ست؟ فرمود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است، كه بعد از قائم خروج خواهد كرد، آ</w:t>
      </w:r>
      <w:r>
        <w:rPr>
          <w:rStyle w:val="Char4"/>
          <w:rFonts w:hint="cs"/>
          <w:rtl/>
        </w:rPr>
        <w:t>ی</w:t>
      </w:r>
      <w:r w:rsidRPr="00283B88">
        <w:rPr>
          <w:rStyle w:val="Char4"/>
          <w:rFonts w:hint="cs"/>
          <w:rtl/>
        </w:rPr>
        <w:t>ا تمام مردم با او خروج م</w:t>
      </w:r>
      <w:r>
        <w:rPr>
          <w:rStyle w:val="Char4"/>
          <w:rFonts w:hint="cs"/>
          <w:rtl/>
        </w:rPr>
        <w:t>ی</w:t>
      </w:r>
      <w:r w:rsidRPr="00283B88">
        <w:rPr>
          <w:rStyle w:val="Char4"/>
          <w:rFonts w:hint="cs"/>
          <w:rtl/>
        </w:rPr>
        <w:t>‌كنند؟ فرمود نه، بلكه بطور</w:t>
      </w:r>
      <w:r>
        <w:rPr>
          <w:rStyle w:val="Char4"/>
          <w:rFonts w:hint="cs"/>
          <w:rtl/>
        </w:rPr>
        <w:t>ی</w:t>
      </w:r>
      <w:r w:rsidRPr="00283B88">
        <w:rPr>
          <w:rStyle w:val="Char4"/>
          <w:rFonts w:hint="cs"/>
          <w:rtl/>
        </w:rPr>
        <w:t>كه خدا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cs"/>
          <w:rtl/>
        </w:rPr>
        <w:softHyphen/>
      </w:r>
      <w:r>
        <w:rPr>
          <w:rFonts w:cs="Traditional Arabic" w:hint="cs"/>
          <w:sz w:val="36"/>
          <w:rtl/>
          <w:lang w:bidi="ar-SY"/>
        </w:rPr>
        <w:t>﴿</w:t>
      </w:r>
      <w:r w:rsidRPr="00283B88">
        <w:rPr>
          <w:rStyle w:val="Chard"/>
          <w:rFonts w:hint="eastAsia"/>
          <w:rtl/>
        </w:rPr>
        <w:t>يَو</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يُنفَخُ</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لصُّورِ</w:t>
      </w:r>
      <w:r w:rsidRPr="00283B88">
        <w:rPr>
          <w:rStyle w:val="Chard"/>
          <w:rtl/>
        </w:rPr>
        <w:t xml:space="preserve"> </w:t>
      </w:r>
      <w:r w:rsidRPr="00283B88">
        <w:rPr>
          <w:rStyle w:val="Chard"/>
          <w:rFonts w:hint="eastAsia"/>
          <w:rtl/>
        </w:rPr>
        <w:t>فَتَأ</w:t>
      </w:r>
      <w:r w:rsidRPr="00283B88">
        <w:rPr>
          <w:rStyle w:val="Chard"/>
          <w:rFonts w:hint="cs"/>
          <w:rtl/>
        </w:rPr>
        <w:t>ۡ</w:t>
      </w:r>
      <w:r w:rsidRPr="00283B88">
        <w:rPr>
          <w:rStyle w:val="Chard"/>
          <w:rFonts w:hint="eastAsia"/>
          <w:rtl/>
        </w:rPr>
        <w:t>تُونَ</w:t>
      </w:r>
      <w:r w:rsidRPr="00283B88">
        <w:rPr>
          <w:rStyle w:val="Chard"/>
          <w:rtl/>
        </w:rPr>
        <w:t xml:space="preserve"> </w:t>
      </w:r>
      <w:r w:rsidRPr="00283B88">
        <w:rPr>
          <w:rStyle w:val="Chard"/>
          <w:rFonts w:hint="eastAsia"/>
          <w:rtl/>
        </w:rPr>
        <w:t>أَف</w:t>
      </w:r>
      <w:r w:rsidRPr="00283B88">
        <w:rPr>
          <w:rStyle w:val="Chard"/>
          <w:rFonts w:hint="cs"/>
          <w:rtl/>
        </w:rPr>
        <w:t>ۡ</w:t>
      </w:r>
      <w:r w:rsidRPr="00283B88">
        <w:rPr>
          <w:rStyle w:val="Chard"/>
          <w:rFonts w:hint="eastAsia"/>
          <w:rtl/>
        </w:rPr>
        <w:t>وَاج</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١٨</w:t>
      </w:r>
      <w:r>
        <w:rPr>
          <w:rFonts w:cs="Traditional Arabic" w:hint="cs"/>
          <w:sz w:val="36"/>
          <w:rtl/>
          <w:lang w:bidi="ar-SY"/>
        </w:rPr>
        <w:t>﴾</w:t>
      </w:r>
      <w:r w:rsidRPr="00283B88">
        <w:rPr>
          <w:rStyle w:val="Char4"/>
          <w:rFonts w:hint="cs"/>
          <w:rtl/>
        </w:rPr>
        <w:t xml:space="preserve"> دسته دسته رجعت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46"/>
      </w:r>
      <w:r w:rsidRPr="00283B88">
        <w:rPr>
          <w:rStyle w:val="Char4"/>
          <w:vertAlign w:val="superscript"/>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137ـ </w:t>
      </w:r>
      <w:r w:rsidRPr="00283B88">
        <w:rPr>
          <w:rStyle w:val="Char4"/>
          <w:rFonts w:hint="cs"/>
          <w:rtl/>
        </w:rPr>
        <w:t>در كتاب (</w:t>
      </w:r>
      <w:r w:rsidRPr="00283B88">
        <w:rPr>
          <w:rStyle w:val="Char1"/>
          <w:rFonts w:hint="cs"/>
          <w:rtl/>
        </w:rPr>
        <w:t>منتخب البصائر</w:t>
      </w:r>
      <w:r w:rsidRPr="00283B88">
        <w:rPr>
          <w:rStyle w:val="Char4"/>
          <w:rFonts w:hint="cs"/>
          <w:rtl/>
        </w:rPr>
        <w:t>) از حضرت صادق روا</w:t>
      </w:r>
      <w:r>
        <w:rPr>
          <w:rStyle w:val="Char4"/>
          <w:rFonts w:hint="cs"/>
          <w:rtl/>
        </w:rPr>
        <w:t>ی</w:t>
      </w:r>
      <w:r w:rsidRPr="00283B88">
        <w:rPr>
          <w:rStyle w:val="Char4"/>
          <w:rFonts w:hint="cs"/>
          <w:rtl/>
        </w:rPr>
        <w:t>ت شده «كه امام حس</w:t>
      </w:r>
      <w:r>
        <w:rPr>
          <w:rStyle w:val="Char4"/>
          <w:rFonts w:hint="cs"/>
          <w:rtl/>
        </w:rPr>
        <w:t>ی</w:t>
      </w:r>
      <w:r w:rsidRPr="00283B88">
        <w:rPr>
          <w:rStyle w:val="Char4"/>
          <w:rFonts w:hint="cs"/>
          <w:rtl/>
        </w:rPr>
        <w:t>ن با آنان</w:t>
      </w:r>
      <w:r>
        <w:rPr>
          <w:rStyle w:val="Char4"/>
          <w:rFonts w:hint="cs"/>
          <w:rtl/>
        </w:rPr>
        <w:t>ی</w:t>
      </w:r>
      <w:r w:rsidRPr="00283B88">
        <w:rPr>
          <w:rStyle w:val="Char4"/>
          <w:rFonts w:hint="cs"/>
          <w:rtl/>
        </w:rPr>
        <w:t>كه با او شه</w:t>
      </w:r>
      <w:r>
        <w:rPr>
          <w:rStyle w:val="Char4"/>
          <w:rFonts w:hint="cs"/>
          <w:rtl/>
        </w:rPr>
        <w:t>ی</w:t>
      </w:r>
      <w:r w:rsidRPr="00283B88">
        <w:rPr>
          <w:rStyle w:val="Char4"/>
          <w:rFonts w:hint="cs"/>
          <w:rtl/>
        </w:rPr>
        <w:t>د شده بودند رجعت م</w:t>
      </w:r>
      <w:r>
        <w:rPr>
          <w:rStyle w:val="Char4"/>
          <w:rFonts w:hint="cs"/>
          <w:rtl/>
        </w:rPr>
        <w:t>ی</w:t>
      </w:r>
      <w:r w:rsidRPr="00283B88">
        <w:rPr>
          <w:rStyle w:val="Char4"/>
          <w:rFonts w:hint="cs"/>
          <w:rtl/>
        </w:rPr>
        <w:t>‌كند، و هفتاد پ</w:t>
      </w:r>
      <w:r>
        <w:rPr>
          <w:rStyle w:val="Char4"/>
          <w:rFonts w:hint="cs"/>
          <w:rtl/>
        </w:rPr>
        <w:t>ی</w:t>
      </w:r>
      <w:r w:rsidRPr="00283B88">
        <w:rPr>
          <w:rStyle w:val="Char4"/>
          <w:rFonts w:hint="cs"/>
          <w:rtl/>
        </w:rPr>
        <w:t>غمبر ن</w:t>
      </w:r>
      <w:r>
        <w:rPr>
          <w:rStyle w:val="Char4"/>
          <w:rFonts w:hint="cs"/>
          <w:rtl/>
        </w:rPr>
        <w:t>ی</w:t>
      </w:r>
      <w:r w:rsidRPr="00283B88">
        <w:rPr>
          <w:rStyle w:val="Char4"/>
          <w:rFonts w:hint="cs"/>
          <w:rtl/>
        </w:rPr>
        <w:t>ز همراه او م</w:t>
      </w:r>
      <w:r>
        <w:rPr>
          <w:rStyle w:val="Char4"/>
          <w:rFonts w:hint="cs"/>
          <w:rtl/>
        </w:rPr>
        <w:t>ی</w:t>
      </w:r>
      <w:r w:rsidRPr="00283B88">
        <w:rPr>
          <w:rStyle w:val="Char4"/>
          <w:rFonts w:hint="cs"/>
          <w:rtl/>
        </w:rPr>
        <w:t xml:space="preserve">‌باشند، </w:t>
      </w:r>
      <w:r w:rsidRPr="00283B88">
        <w:rPr>
          <w:rStyle w:val="Char4"/>
          <w:rFonts w:hint="eastAsia"/>
          <w:rtl/>
        </w:rPr>
        <w:t>چ</w:t>
      </w:r>
      <w:r w:rsidRPr="00283B88">
        <w:rPr>
          <w:rStyle w:val="Char4"/>
          <w:rFonts w:hint="cs"/>
          <w:rtl/>
        </w:rPr>
        <w:t>نانكه با موس</w:t>
      </w:r>
      <w:r>
        <w:rPr>
          <w:rStyle w:val="Char4"/>
          <w:rFonts w:hint="cs"/>
          <w:rtl/>
        </w:rPr>
        <w:t>ی</w:t>
      </w:r>
      <w:r w:rsidRPr="00283B88">
        <w:rPr>
          <w:rStyle w:val="Char4"/>
          <w:rFonts w:hint="cs"/>
          <w:rtl/>
        </w:rPr>
        <w:t xml:space="preserve"> بن عمران هم بودند، حضرت قائم ان</w:t>
      </w:r>
      <w:r w:rsidRPr="00283B88">
        <w:rPr>
          <w:rStyle w:val="Char4"/>
          <w:rFonts w:hint="eastAsia"/>
          <w:rtl/>
        </w:rPr>
        <w:t>گ</w:t>
      </w:r>
      <w:r w:rsidRPr="00283B88">
        <w:rPr>
          <w:rStyle w:val="Char4"/>
          <w:rFonts w:hint="cs"/>
          <w:rtl/>
        </w:rPr>
        <w:t>شترش را بحس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‌دهد، و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آن حضرت را </w:t>
      </w:r>
      <w:r w:rsidRPr="00283B88">
        <w:rPr>
          <w:rStyle w:val="Char4"/>
          <w:rFonts w:hint="eastAsia"/>
          <w:rtl/>
        </w:rPr>
        <w:t>پ</w:t>
      </w:r>
      <w:r w:rsidRPr="00283B88">
        <w:rPr>
          <w:rStyle w:val="Char4"/>
          <w:rFonts w:hint="cs"/>
          <w:rtl/>
        </w:rPr>
        <w:t>س از وفاتش غسل خواهد داد».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r w:rsidRPr="00283B88">
        <w:rPr>
          <w:rStyle w:val="Char4"/>
          <w:rFonts w:hint="cs"/>
          <w:rtl/>
        </w:rPr>
        <w:t>.</w:t>
      </w:r>
    </w:p>
    <w:p w:rsidR="00283B88" w:rsidRPr="00283B88" w:rsidRDefault="00283B88" w:rsidP="00283B88">
      <w:pPr>
        <w:widowControl w:val="0"/>
        <w:spacing w:line="250" w:lineRule="auto"/>
        <w:ind w:firstLine="284"/>
        <w:jc w:val="lowKashida"/>
        <w:rPr>
          <w:rStyle w:val="Char4"/>
          <w:spacing w:val="-2"/>
          <w:rtl/>
        </w:rPr>
      </w:pPr>
      <w:r w:rsidRPr="00283B88">
        <w:rPr>
          <w:rStyle w:val="Char5"/>
          <w:rFonts w:hint="cs"/>
          <w:spacing w:val="-2"/>
          <w:rtl/>
        </w:rPr>
        <w:t xml:space="preserve">138- </w:t>
      </w:r>
      <w:r w:rsidRPr="00283B88">
        <w:rPr>
          <w:rStyle w:val="Char4"/>
          <w:rFonts w:hint="cs"/>
          <w:spacing w:val="-2"/>
          <w:rtl/>
        </w:rPr>
        <w:t>صاحب كتاب نامبرده از جابر جعفی روایت كرده می‌</w:t>
      </w:r>
      <w:r w:rsidRPr="00283B88">
        <w:rPr>
          <w:rStyle w:val="Char4"/>
          <w:rFonts w:hint="eastAsia"/>
          <w:spacing w:val="-2"/>
          <w:rtl/>
        </w:rPr>
        <w:t>گ</w:t>
      </w:r>
      <w:r w:rsidRPr="00283B88">
        <w:rPr>
          <w:rStyle w:val="Char4"/>
          <w:rFonts w:hint="cs"/>
          <w:spacing w:val="-2"/>
          <w:rtl/>
        </w:rPr>
        <w:t xml:space="preserve">وید: «از حضرت صادق شنیدم كه می‌فرمود بخدا قسم مردی از شیعیان ما </w:t>
      </w:r>
      <w:r w:rsidRPr="00283B88">
        <w:rPr>
          <w:rStyle w:val="Char4"/>
          <w:rFonts w:hint="eastAsia"/>
          <w:spacing w:val="-2"/>
          <w:rtl/>
        </w:rPr>
        <w:t>پ</w:t>
      </w:r>
      <w:r w:rsidRPr="00283B88">
        <w:rPr>
          <w:rStyle w:val="Char4"/>
          <w:rFonts w:hint="cs"/>
          <w:spacing w:val="-2"/>
          <w:rtl/>
        </w:rPr>
        <w:t xml:space="preserve">س از مردنش سیصد و نه سال سلطنت خواهد كرد، عرض كردم در </w:t>
      </w:r>
      <w:r w:rsidRPr="00283B88">
        <w:rPr>
          <w:rStyle w:val="Char4"/>
          <w:rFonts w:hint="eastAsia"/>
          <w:spacing w:val="-2"/>
          <w:rtl/>
        </w:rPr>
        <w:t>چ</w:t>
      </w:r>
      <w:r w:rsidRPr="00283B88">
        <w:rPr>
          <w:rStyle w:val="Char4"/>
          <w:rFonts w:hint="cs"/>
          <w:spacing w:val="-2"/>
          <w:rtl/>
        </w:rPr>
        <w:t xml:space="preserve">ه وقت؟ فرمود: بعد از قائم. </w:t>
      </w:r>
      <w:r w:rsidRPr="00283B88">
        <w:rPr>
          <w:rStyle w:val="Char4"/>
          <w:rFonts w:hint="eastAsia"/>
          <w:spacing w:val="-2"/>
          <w:rtl/>
        </w:rPr>
        <w:t>گ</w:t>
      </w:r>
      <w:r w:rsidRPr="00283B88">
        <w:rPr>
          <w:rStyle w:val="Char4"/>
          <w:rFonts w:hint="cs"/>
          <w:spacing w:val="-2"/>
          <w:rtl/>
        </w:rPr>
        <w:t xml:space="preserve">فتم: قائم </w:t>
      </w:r>
      <w:r w:rsidRPr="00283B88">
        <w:rPr>
          <w:rStyle w:val="Char4"/>
          <w:rFonts w:hint="eastAsia"/>
          <w:spacing w:val="-2"/>
          <w:rtl/>
        </w:rPr>
        <w:t>چ</w:t>
      </w:r>
      <w:r w:rsidRPr="00283B88">
        <w:rPr>
          <w:rStyle w:val="Char4"/>
          <w:rFonts w:hint="cs"/>
          <w:spacing w:val="-2"/>
          <w:rtl/>
        </w:rPr>
        <w:t>ند سال در عالم می‌ماند؟ فرمود: نوزده سال».</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47"/>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both"/>
        <w:rPr>
          <w:rStyle w:val="Char4"/>
          <w:rtl/>
        </w:rPr>
      </w:pPr>
      <w:r w:rsidRPr="00283B88">
        <w:rPr>
          <w:rStyle w:val="Char5"/>
          <w:rFonts w:hint="cs"/>
          <w:rtl/>
        </w:rPr>
        <w:t xml:space="preserve">139ـ </w:t>
      </w:r>
      <w:r w:rsidRPr="00283B88">
        <w:rPr>
          <w:rStyle w:val="Char4"/>
          <w:rFonts w:hint="cs"/>
          <w:rtl/>
        </w:rPr>
        <w:t>(اسد بن اسماع</w:t>
      </w:r>
      <w:r>
        <w:rPr>
          <w:rStyle w:val="Char4"/>
          <w:rFonts w:hint="cs"/>
          <w:rtl/>
        </w:rPr>
        <w:t>ی</w:t>
      </w:r>
      <w:r w:rsidRPr="00283B88">
        <w:rPr>
          <w:rStyle w:val="Char4"/>
          <w:rFonts w:hint="cs"/>
          <w:rtl/>
        </w:rPr>
        <w:t>ل)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«از حضرت صادق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 xml:space="preserve">دند مقصود از </w:t>
      </w:r>
      <w:r>
        <w:rPr>
          <w:rStyle w:val="Char4"/>
          <w:rFonts w:hint="cs"/>
          <w:rtl/>
        </w:rPr>
        <w:t>ی</w:t>
      </w:r>
      <w:r w:rsidRPr="00283B88">
        <w:rPr>
          <w:rStyle w:val="Char4"/>
          <w:rFonts w:hint="cs"/>
          <w:rtl/>
        </w:rPr>
        <w:t>وم</w:t>
      </w:r>
      <w:r>
        <w:rPr>
          <w:rStyle w:val="Char4"/>
          <w:rFonts w:hint="cs"/>
          <w:rtl/>
        </w:rPr>
        <w:t>ی</w:t>
      </w:r>
      <w:r w:rsidRPr="00283B88">
        <w:rPr>
          <w:rStyle w:val="Char4"/>
          <w:rFonts w:hint="cs"/>
          <w:rtl/>
        </w:rPr>
        <w:t xml:space="preserve"> كه خداوند در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Pr>
          <w:rFonts w:cs="Traditional Arabic"/>
          <w:sz w:val="36"/>
          <w:lang w:bidi="ar-SY"/>
        </w:rPr>
        <w:t>…</w:t>
      </w:r>
      <w:r w:rsidRPr="00283B88">
        <w:rPr>
          <w:rStyle w:val="Chard"/>
          <w:rFonts w:hint="eastAsia"/>
          <w:rtl/>
        </w:rPr>
        <w:t>فِي</w:t>
      </w:r>
      <w:r w:rsidRPr="00283B88">
        <w:rPr>
          <w:rStyle w:val="Chard"/>
          <w:rtl/>
        </w:rPr>
        <w:t xml:space="preserve"> </w:t>
      </w:r>
      <w:r w:rsidRPr="00283B88">
        <w:rPr>
          <w:rStyle w:val="Chard"/>
          <w:rFonts w:hint="eastAsia"/>
          <w:rtl/>
        </w:rPr>
        <w:t>يَو</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tl/>
        </w:rPr>
        <w:t xml:space="preserve"> </w:t>
      </w:r>
      <w:r w:rsidRPr="00283B88">
        <w:rPr>
          <w:rStyle w:val="Chard"/>
          <w:rFonts w:hint="eastAsia"/>
          <w:rtl/>
        </w:rPr>
        <w:t>كَانَ</w:t>
      </w:r>
      <w:r w:rsidRPr="00283B88">
        <w:rPr>
          <w:rStyle w:val="Chard"/>
          <w:rtl/>
        </w:rPr>
        <w:t xml:space="preserve"> </w:t>
      </w:r>
      <w:r w:rsidRPr="00283B88">
        <w:rPr>
          <w:rStyle w:val="Chard"/>
          <w:rFonts w:hint="eastAsia"/>
          <w:rtl/>
        </w:rPr>
        <w:t>مِق</w:t>
      </w:r>
      <w:r w:rsidRPr="00283B88">
        <w:rPr>
          <w:rStyle w:val="Chard"/>
          <w:rFonts w:hint="cs"/>
          <w:rtl/>
        </w:rPr>
        <w:t>ۡ</w:t>
      </w:r>
      <w:r w:rsidRPr="00283B88">
        <w:rPr>
          <w:rStyle w:val="Chard"/>
          <w:rFonts w:hint="eastAsia"/>
          <w:rtl/>
        </w:rPr>
        <w:t>دَارُهُ</w:t>
      </w:r>
      <w:r w:rsidRPr="00283B88">
        <w:rPr>
          <w:rStyle w:val="Chard"/>
          <w:rFonts w:hint="cs"/>
          <w:rtl/>
        </w:rPr>
        <w:t>ۥ</w:t>
      </w:r>
      <w:r w:rsidRPr="00283B88">
        <w:rPr>
          <w:rStyle w:val="Chard"/>
          <w:rtl/>
        </w:rPr>
        <w:t xml:space="preserve"> </w:t>
      </w:r>
      <w:r w:rsidRPr="00283B88">
        <w:rPr>
          <w:rStyle w:val="Chard"/>
          <w:rFonts w:hint="eastAsia"/>
          <w:rtl/>
        </w:rPr>
        <w:t>خَم</w:t>
      </w:r>
      <w:r w:rsidRPr="00283B88">
        <w:rPr>
          <w:rStyle w:val="Chard"/>
          <w:rFonts w:hint="cs"/>
          <w:rtl/>
        </w:rPr>
        <w:t>ۡ</w:t>
      </w:r>
      <w:r w:rsidRPr="00283B88">
        <w:rPr>
          <w:rStyle w:val="Chard"/>
          <w:rFonts w:hint="eastAsia"/>
          <w:rtl/>
        </w:rPr>
        <w:t>سِينَ</w:t>
      </w:r>
      <w:r w:rsidRPr="00283B88">
        <w:rPr>
          <w:rStyle w:val="Chard"/>
          <w:rtl/>
        </w:rPr>
        <w:t xml:space="preserve"> </w:t>
      </w:r>
      <w:r w:rsidRPr="00283B88">
        <w:rPr>
          <w:rStyle w:val="Chard"/>
          <w:rFonts w:hint="eastAsia"/>
          <w:rtl/>
        </w:rPr>
        <w:t>أَل</w:t>
      </w:r>
      <w:r w:rsidRPr="00283B88">
        <w:rPr>
          <w:rStyle w:val="Chard"/>
          <w:rFonts w:hint="cs"/>
          <w:rtl/>
        </w:rPr>
        <w:t>ۡ</w:t>
      </w:r>
      <w:r w:rsidRPr="00283B88">
        <w:rPr>
          <w:rStyle w:val="Chard"/>
          <w:rFonts w:hint="eastAsia"/>
          <w:rtl/>
        </w:rPr>
        <w:t>فَ</w:t>
      </w:r>
      <w:r w:rsidRPr="00283B88">
        <w:rPr>
          <w:rStyle w:val="Chard"/>
          <w:rtl/>
        </w:rPr>
        <w:t xml:space="preserve"> </w:t>
      </w:r>
      <w:r w:rsidRPr="00283B88">
        <w:rPr>
          <w:rStyle w:val="Chard"/>
          <w:rFonts w:hint="eastAsia"/>
          <w:rtl/>
        </w:rPr>
        <w:t>سَنَة</w:t>
      </w:r>
      <w:r w:rsidRPr="00283B88">
        <w:rPr>
          <w:rStyle w:val="Chard"/>
          <w:rFonts w:hint="cs"/>
          <w:rtl/>
        </w:rPr>
        <w:t>ٖ</w:t>
      </w:r>
      <w:r w:rsidRPr="00283B88">
        <w:rPr>
          <w:rStyle w:val="Chard"/>
          <w:rtl/>
        </w:rPr>
        <w:t xml:space="preserve"> </w:t>
      </w:r>
      <w:r w:rsidRPr="00283B88">
        <w:rPr>
          <w:rStyle w:val="Chard"/>
          <w:rFonts w:hint="cs"/>
          <w:rtl/>
        </w:rPr>
        <w:t>٤</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[المعارج: 4]</w:t>
      </w:r>
      <w:r w:rsidRPr="00283B88">
        <w:rPr>
          <w:rStyle w:val="Char4"/>
          <w:rFonts w:hint="cs"/>
          <w:rtl/>
        </w:rPr>
        <w:t xml:space="preserve"> مقدارش را تع</w:t>
      </w:r>
      <w:r>
        <w:rPr>
          <w:rStyle w:val="Char4"/>
          <w:rFonts w:hint="cs"/>
          <w:rtl/>
        </w:rPr>
        <w:t>یی</w:t>
      </w:r>
      <w:r w:rsidRPr="00283B88">
        <w:rPr>
          <w:rStyle w:val="Char4"/>
          <w:rFonts w:hint="cs"/>
          <w:rtl/>
        </w:rPr>
        <w:t xml:space="preserve">ن كرده </w:t>
      </w:r>
      <w:r w:rsidRPr="00283B88">
        <w:rPr>
          <w:rStyle w:val="Char4"/>
          <w:rFonts w:hint="eastAsia"/>
          <w:rtl/>
        </w:rPr>
        <w:t>چ</w:t>
      </w:r>
      <w:r>
        <w:rPr>
          <w:rStyle w:val="Char4"/>
          <w:rFonts w:hint="cs"/>
          <w:rtl/>
        </w:rPr>
        <w:t>ی</w:t>
      </w:r>
      <w:r w:rsidRPr="00283B88">
        <w:rPr>
          <w:rStyle w:val="Char4"/>
          <w:rFonts w:hint="cs"/>
          <w:rtl/>
        </w:rPr>
        <w:t>ست؟ فرمود مراد از آن رجعت پ</w:t>
      </w:r>
      <w:r>
        <w:rPr>
          <w:rStyle w:val="Char4"/>
          <w:rFonts w:hint="cs"/>
          <w:rtl/>
        </w:rPr>
        <w:t>ی</w:t>
      </w:r>
      <w:r w:rsidRPr="00283B88">
        <w:rPr>
          <w:rStyle w:val="Char4"/>
          <w:rFonts w:hint="cs"/>
          <w:rtl/>
        </w:rPr>
        <w:t xml:space="preserve">غمبر اكرم است كه مدت سلطنت او در رجعت </w:t>
      </w:r>
      <w:r w:rsidRPr="00283B88">
        <w:rPr>
          <w:rStyle w:val="Char4"/>
          <w:rFonts w:hint="eastAsia"/>
          <w:rtl/>
        </w:rPr>
        <w:t>پ</w:t>
      </w:r>
      <w:r w:rsidRPr="00283B88">
        <w:rPr>
          <w:rStyle w:val="Char4"/>
          <w:rFonts w:hint="cs"/>
          <w:rtl/>
        </w:rPr>
        <w:t>نجاه هزار سال است، ومدت سلطنت عل</w:t>
      </w:r>
      <w:r>
        <w:rPr>
          <w:rStyle w:val="Char4"/>
          <w:rFonts w:hint="cs"/>
          <w:rtl/>
        </w:rPr>
        <w:t>ی</w:t>
      </w:r>
      <w:r w:rsidRPr="00886876">
        <w:rPr>
          <w:rFonts w:ascii="AGA Arabesque" w:hAnsi="AGA Arabesque" w:cs="B Lotus"/>
          <w:szCs w:val="20"/>
          <w:lang w:bidi="ar-SY"/>
        </w:rPr>
        <w:t></w:t>
      </w:r>
      <w:r w:rsidRPr="00283B88">
        <w:rPr>
          <w:rStyle w:val="Char4"/>
          <w:rFonts w:hint="cs"/>
          <w:rtl/>
        </w:rPr>
        <w:t xml:space="preserve"> ن</w:t>
      </w:r>
      <w:r>
        <w:rPr>
          <w:rStyle w:val="Char4"/>
          <w:rFonts w:hint="cs"/>
          <w:rtl/>
        </w:rPr>
        <w:t>ی</w:t>
      </w:r>
      <w:r w:rsidRPr="00283B88">
        <w:rPr>
          <w:rStyle w:val="Char4"/>
          <w:rFonts w:hint="cs"/>
          <w:rtl/>
        </w:rPr>
        <w:t xml:space="preserve">ز </w:t>
      </w:r>
      <w:r w:rsidRPr="00283B88">
        <w:rPr>
          <w:rStyle w:val="Char4"/>
          <w:rFonts w:hint="eastAsia"/>
          <w:rtl/>
        </w:rPr>
        <w:t>چ</w:t>
      </w:r>
      <w:r w:rsidRPr="00283B88">
        <w:rPr>
          <w:rStyle w:val="Char4"/>
          <w:rFonts w:hint="cs"/>
          <w:rtl/>
        </w:rPr>
        <w:t xml:space="preserve">هل و </w:t>
      </w:r>
      <w:r w:rsidRPr="00283B88">
        <w:rPr>
          <w:rStyle w:val="Char4"/>
          <w:rFonts w:hint="eastAsia"/>
          <w:rtl/>
        </w:rPr>
        <w:t>چ</w:t>
      </w:r>
      <w:r w:rsidRPr="00283B88">
        <w:rPr>
          <w:rStyle w:val="Char4"/>
          <w:rFonts w:hint="cs"/>
          <w:rtl/>
        </w:rPr>
        <w:t>هار هزار سال خواهد بود».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اسد بن اسماع</w:t>
      </w:r>
      <w:r>
        <w:rPr>
          <w:rStyle w:val="Char4"/>
          <w:rFonts w:hint="cs"/>
          <w:rtl/>
        </w:rPr>
        <w:t>ی</w:t>
      </w:r>
      <w:r w:rsidRPr="00283B88">
        <w:rPr>
          <w:rStyle w:val="Char4"/>
          <w:rFonts w:hint="cs"/>
          <w:rtl/>
        </w:rPr>
        <w:t>ل مجهول الحال است</w:t>
      </w:r>
      <w:r w:rsidRPr="00283B88">
        <w:rPr>
          <w:rStyle w:val="Char4"/>
          <w:vertAlign w:val="superscript"/>
          <w:rtl/>
        </w:rPr>
        <w:t>(</w:t>
      </w:r>
      <w:r w:rsidRPr="00283B88">
        <w:rPr>
          <w:rStyle w:val="Char4"/>
          <w:vertAlign w:val="superscript"/>
          <w:rtl/>
        </w:rPr>
        <w:footnoteReference w:id="348"/>
      </w:r>
      <w:r w:rsidRPr="00283B88">
        <w:rPr>
          <w:rStyle w:val="Char4"/>
          <w:vertAlign w:val="superscript"/>
          <w:rtl/>
        </w:rPr>
        <w:t>)</w:t>
      </w:r>
      <w:r w:rsidRPr="00283B88">
        <w:rPr>
          <w:rStyle w:val="Char4"/>
          <w:rFonts w:hint="cs"/>
          <w:rtl/>
        </w:rPr>
        <w:t>.</w:t>
      </w:r>
    </w:p>
    <w:p w:rsidR="00283B88" w:rsidRPr="00805E96" w:rsidRDefault="00283B88" w:rsidP="00283B88">
      <w:pPr>
        <w:widowControl w:val="0"/>
        <w:spacing w:line="250" w:lineRule="auto"/>
        <w:ind w:firstLine="284"/>
        <w:jc w:val="lowKashida"/>
        <w:rPr>
          <w:sz w:val="36"/>
          <w:szCs w:val="36"/>
          <w:vertAlign w:val="superscript"/>
          <w:rtl/>
          <w:lang w:bidi="ar-SY"/>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49"/>
      </w:r>
      <w:r w:rsidRPr="00283B88">
        <w:rPr>
          <w:rStyle w:val="Char4"/>
          <w:vertAlign w:val="superscript"/>
          <w:rtl/>
        </w:rPr>
        <w:t>)</w:t>
      </w:r>
    </w:p>
    <w:p w:rsidR="00283B88" w:rsidRPr="00F10204" w:rsidRDefault="00283B88" w:rsidP="00283B88">
      <w:pPr>
        <w:widowControl w:val="0"/>
        <w:spacing w:line="250" w:lineRule="auto"/>
        <w:ind w:firstLine="284"/>
        <w:jc w:val="both"/>
        <w:rPr>
          <w:rFonts w:ascii="B Lotus" w:hAnsi="B Lotus" w:cs="B Lotus"/>
          <w:sz w:val="26"/>
          <w:szCs w:val="26"/>
          <w:rtl/>
          <w:lang w:bidi="ar-SY"/>
        </w:rPr>
      </w:pPr>
      <w:r w:rsidRPr="00283B88">
        <w:rPr>
          <w:rStyle w:val="Char5"/>
          <w:rFonts w:hint="cs"/>
          <w:rtl/>
        </w:rPr>
        <w:t>141ـ</w:t>
      </w:r>
      <w:r w:rsidRPr="00283B88">
        <w:rPr>
          <w:rStyle w:val="Char4"/>
          <w:rFonts w:hint="cs"/>
          <w:rtl/>
        </w:rPr>
        <w:t xml:space="preserve"> در كتاب «</w:t>
      </w:r>
      <w:r w:rsidRPr="00283B88">
        <w:rPr>
          <w:rStyle w:val="Char1"/>
          <w:rFonts w:hint="cs"/>
          <w:rtl/>
        </w:rPr>
        <w:t>السلطان الـمفرج عن اهل الايمان</w:t>
      </w:r>
      <w:r w:rsidRPr="00283B88">
        <w:rPr>
          <w:rStyle w:val="Char4"/>
          <w:rFonts w:hint="cs"/>
          <w:rtl/>
        </w:rPr>
        <w:t>» از (عل</w:t>
      </w:r>
      <w:r>
        <w:rPr>
          <w:rStyle w:val="Char4"/>
          <w:rFonts w:hint="cs"/>
          <w:rtl/>
        </w:rPr>
        <w:t>ی</w:t>
      </w:r>
      <w:r w:rsidRPr="00283B88">
        <w:rPr>
          <w:rStyle w:val="Char4"/>
          <w:rFonts w:hint="cs"/>
          <w:rtl/>
        </w:rPr>
        <w:t xml:space="preserve"> بن مهز</w:t>
      </w:r>
      <w:r>
        <w:rPr>
          <w:rStyle w:val="Char4"/>
          <w:rFonts w:hint="cs"/>
          <w:rtl/>
        </w:rPr>
        <w:t>ی</w:t>
      </w:r>
      <w:r w:rsidRPr="00283B88">
        <w:rPr>
          <w:rStyle w:val="Char4"/>
          <w:rFonts w:hint="cs"/>
          <w:rtl/>
        </w:rPr>
        <w:t>ار) روا</w:t>
      </w:r>
      <w:r>
        <w:rPr>
          <w:rStyle w:val="Char4"/>
          <w:rFonts w:hint="cs"/>
          <w:rtl/>
        </w:rPr>
        <w:t>ی</w:t>
      </w:r>
      <w:r w:rsidRPr="00283B88">
        <w:rPr>
          <w:rStyle w:val="Char4"/>
          <w:rFonts w:hint="cs"/>
          <w:rtl/>
        </w:rPr>
        <w:t>ت شده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«در خواب د</w:t>
      </w:r>
      <w:r>
        <w:rPr>
          <w:rStyle w:val="Char4"/>
          <w:rFonts w:hint="cs"/>
          <w:rtl/>
        </w:rPr>
        <w:t>ی</w:t>
      </w:r>
      <w:r w:rsidRPr="00283B88">
        <w:rPr>
          <w:rStyle w:val="Char4"/>
          <w:rFonts w:hint="cs"/>
          <w:rtl/>
        </w:rPr>
        <w:t>دم كس</w:t>
      </w:r>
      <w:r>
        <w:rPr>
          <w:rStyle w:val="Char4"/>
          <w:rFonts w:hint="cs"/>
          <w:rtl/>
        </w:rPr>
        <w:t>ی</w:t>
      </w:r>
      <w:r w:rsidRPr="00283B88">
        <w:rPr>
          <w:rStyle w:val="Char4"/>
          <w:rFonts w:hint="cs"/>
          <w:rtl/>
        </w:rPr>
        <w:t xml:space="preserve"> بمن </w:t>
      </w:r>
      <w:r w:rsidRPr="00283B88">
        <w:rPr>
          <w:rStyle w:val="Char4"/>
          <w:rFonts w:hint="eastAsia"/>
          <w:rtl/>
        </w:rPr>
        <w:t>گ</w:t>
      </w:r>
      <w:r w:rsidRPr="00283B88">
        <w:rPr>
          <w:rStyle w:val="Char4"/>
          <w:rFonts w:hint="cs"/>
          <w:rtl/>
        </w:rPr>
        <w:t>فت امسال برو مكه حضرت قائم را ملاقات خواه</w:t>
      </w:r>
      <w:r>
        <w:rPr>
          <w:rStyle w:val="Char4"/>
          <w:rFonts w:hint="cs"/>
          <w:rtl/>
        </w:rPr>
        <w:t>ی</w:t>
      </w:r>
      <w:r w:rsidRPr="00283B88">
        <w:rPr>
          <w:rStyle w:val="Char4"/>
          <w:rFonts w:hint="cs"/>
          <w:rtl/>
        </w:rPr>
        <w:t xml:space="preserve"> كرد ـ قصه را نقل م</w:t>
      </w:r>
      <w:r>
        <w:rPr>
          <w:rStyle w:val="Char4"/>
          <w:rFonts w:hint="cs"/>
          <w:rtl/>
        </w:rPr>
        <w:t>ی</w:t>
      </w:r>
      <w:r w:rsidRPr="00283B88">
        <w:rPr>
          <w:rStyle w:val="Char4"/>
          <w:rFonts w:hint="cs"/>
          <w:rtl/>
        </w:rPr>
        <w:t>‌كند،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ـ حضرت قائم بمن </w:t>
      </w:r>
      <w:r w:rsidRPr="00283B88">
        <w:rPr>
          <w:rStyle w:val="Char4"/>
          <w:rFonts w:hint="eastAsia"/>
          <w:rtl/>
        </w:rPr>
        <w:t>گ</w:t>
      </w:r>
      <w:r w:rsidRPr="00283B88">
        <w:rPr>
          <w:rStyle w:val="Char4"/>
          <w:rFonts w:hint="cs"/>
          <w:rtl/>
        </w:rPr>
        <w:t>فت: وقت</w:t>
      </w:r>
      <w:r>
        <w:rPr>
          <w:rStyle w:val="Char4"/>
          <w:rFonts w:hint="cs"/>
          <w:rtl/>
        </w:rPr>
        <w:t>ی</w:t>
      </w:r>
      <w:r w:rsidRPr="00283B88">
        <w:rPr>
          <w:rStyle w:val="Char4"/>
          <w:rFonts w:hint="cs"/>
          <w:rtl/>
        </w:rPr>
        <w:t>كه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مفقود شود، و (مغرب</w:t>
      </w:r>
      <w:r>
        <w:rPr>
          <w:rStyle w:val="Char4"/>
          <w:rFonts w:hint="cs"/>
          <w:rtl/>
        </w:rPr>
        <w:t>ی</w:t>
      </w:r>
      <w:r w:rsidRPr="00283B88">
        <w:rPr>
          <w:rStyle w:val="Char4"/>
          <w:rFonts w:hint="cs"/>
          <w:rtl/>
        </w:rPr>
        <w:t>) به جنبش در آ</w:t>
      </w:r>
      <w:r>
        <w:rPr>
          <w:rStyle w:val="Char4"/>
          <w:rFonts w:hint="cs"/>
          <w:rtl/>
        </w:rPr>
        <w:t>ی</w:t>
      </w:r>
      <w:r w:rsidRPr="00283B88">
        <w:rPr>
          <w:rStyle w:val="Char4"/>
          <w:rFonts w:hint="cs"/>
          <w:rtl/>
        </w:rPr>
        <w:t>د و (عباس</w:t>
      </w:r>
      <w:r>
        <w:rPr>
          <w:rStyle w:val="Char4"/>
          <w:rFonts w:hint="cs"/>
          <w:rtl/>
        </w:rPr>
        <w:t>ی</w:t>
      </w:r>
      <w:r w:rsidRPr="00283B88">
        <w:rPr>
          <w:rStyle w:val="Char4"/>
          <w:rFonts w:hint="cs"/>
          <w:rtl/>
        </w:rPr>
        <w:t>) لشكر كش</w:t>
      </w:r>
      <w:r>
        <w:rPr>
          <w:rStyle w:val="Char4"/>
          <w:rFonts w:hint="cs"/>
          <w:rtl/>
        </w:rPr>
        <w:t>ی</w:t>
      </w:r>
      <w:r w:rsidRPr="00283B88">
        <w:rPr>
          <w:rStyle w:val="Char4"/>
          <w:rFonts w:hint="cs"/>
          <w:rtl/>
        </w:rPr>
        <w:t xml:space="preserve"> بكند، ومردم به (سف</w:t>
      </w:r>
      <w:r>
        <w:rPr>
          <w:rStyle w:val="Char4"/>
          <w:rFonts w:hint="cs"/>
          <w:rtl/>
        </w:rPr>
        <w:t>ی</w:t>
      </w:r>
      <w:r w:rsidRPr="00283B88">
        <w:rPr>
          <w:rStyle w:val="Char4"/>
          <w:rFonts w:hint="cs"/>
          <w:rtl/>
        </w:rPr>
        <w:t>ان</w:t>
      </w:r>
      <w:r>
        <w:rPr>
          <w:rStyle w:val="Char4"/>
          <w:rFonts w:hint="cs"/>
          <w:rtl/>
        </w:rPr>
        <w:t>ی</w:t>
      </w:r>
      <w:r w:rsidRPr="00283B88">
        <w:rPr>
          <w:rStyle w:val="Char4"/>
          <w:rFonts w:hint="cs"/>
          <w:rtl/>
        </w:rPr>
        <w:t>) ب</w:t>
      </w:r>
      <w:r>
        <w:rPr>
          <w:rStyle w:val="Char4"/>
          <w:rFonts w:hint="cs"/>
          <w:rtl/>
        </w:rPr>
        <w:t>ی</w:t>
      </w:r>
      <w:r w:rsidRPr="00283B88">
        <w:rPr>
          <w:rStyle w:val="Char4"/>
          <w:rFonts w:hint="cs"/>
          <w:rtl/>
        </w:rPr>
        <w:t>عت كنند، آن</w:t>
      </w:r>
      <w:r w:rsidRPr="00283B88">
        <w:rPr>
          <w:rStyle w:val="Char4"/>
          <w:rFonts w:hint="eastAsia"/>
          <w:rtl/>
        </w:rPr>
        <w:t>گ</w:t>
      </w:r>
      <w:r w:rsidRPr="00283B88">
        <w:rPr>
          <w:rStyle w:val="Char4"/>
          <w:rFonts w:hint="cs"/>
          <w:rtl/>
        </w:rPr>
        <w:t>اه به (ول</w:t>
      </w:r>
      <w:r>
        <w:rPr>
          <w:rStyle w:val="Char4"/>
          <w:rFonts w:hint="cs"/>
          <w:rtl/>
        </w:rPr>
        <w:t>ی</w:t>
      </w:r>
      <w:r w:rsidRPr="00283B88">
        <w:rPr>
          <w:rStyle w:val="Char4"/>
          <w:rFonts w:hint="cs"/>
          <w:rtl/>
        </w:rPr>
        <w:t xml:space="preserve"> خدا) اذن م</w:t>
      </w:r>
      <w:r>
        <w:rPr>
          <w:rStyle w:val="Char4"/>
          <w:rFonts w:hint="cs"/>
          <w:rtl/>
        </w:rPr>
        <w:t>ی</w:t>
      </w:r>
      <w:r w:rsidRPr="00283B88">
        <w:rPr>
          <w:rStyle w:val="Char4"/>
          <w:rFonts w:hint="cs"/>
          <w:rtl/>
        </w:rPr>
        <w:t>‌دهند كه ظهور كند، و با س</w:t>
      </w:r>
      <w:r>
        <w:rPr>
          <w:rStyle w:val="Char4"/>
          <w:rFonts w:hint="cs"/>
          <w:rtl/>
        </w:rPr>
        <w:t>ی</w:t>
      </w:r>
      <w:r w:rsidRPr="00283B88">
        <w:rPr>
          <w:rStyle w:val="Char4"/>
          <w:rFonts w:hint="cs"/>
          <w:rtl/>
        </w:rPr>
        <w:t>صد و س</w:t>
      </w:r>
      <w:r>
        <w:rPr>
          <w:rStyle w:val="Char4"/>
          <w:rFonts w:hint="cs"/>
          <w:rtl/>
        </w:rPr>
        <w:t>ی</w:t>
      </w:r>
      <w:r w:rsidRPr="00283B88">
        <w:rPr>
          <w:rStyle w:val="Char4"/>
          <w:rFonts w:hint="cs"/>
          <w:rtl/>
        </w:rPr>
        <w:t>زده نفر در ب</w:t>
      </w:r>
      <w:r>
        <w:rPr>
          <w:rStyle w:val="Char4"/>
          <w:rFonts w:hint="cs"/>
          <w:rtl/>
        </w:rPr>
        <w:t>ی</w:t>
      </w:r>
      <w:r w:rsidRPr="00283B88">
        <w:rPr>
          <w:rStyle w:val="Char4"/>
          <w:rFonts w:hint="cs"/>
          <w:rtl/>
        </w:rPr>
        <w:t>ن صفا و مروه خروج 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م و م</w:t>
      </w:r>
      <w:r>
        <w:rPr>
          <w:rStyle w:val="Char4"/>
          <w:rFonts w:hint="cs"/>
          <w:rtl/>
        </w:rPr>
        <w:t>ی</w:t>
      </w:r>
      <w:r w:rsidRPr="00283B88">
        <w:rPr>
          <w:rStyle w:val="Char4"/>
          <w:rFonts w:hint="cs"/>
          <w:rtl/>
        </w:rPr>
        <w:t>‌روم كوفه و مسجد آنجا را خراب كرده و س</w:t>
      </w:r>
      <w:r w:rsidRPr="00283B88">
        <w:rPr>
          <w:rStyle w:val="Char4"/>
          <w:rFonts w:hint="eastAsia"/>
          <w:rtl/>
        </w:rPr>
        <w:t>پ</w:t>
      </w:r>
      <w:r w:rsidRPr="00283B88">
        <w:rPr>
          <w:rStyle w:val="Char4"/>
          <w:rFonts w:hint="cs"/>
          <w:rtl/>
        </w:rPr>
        <w:t>س آن را مانند اولش بنا م</w:t>
      </w:r>
      <w:r>
        <w:rPr>
          <w:rStyle w:val="Char4"/>
          <w:rFonts w:hint="cs"/>
          <w:rtl/>
        </w:rPr>
        <w:t>ی</w:t>
      </w:r>
      <w:r w:rsidRPr="00283B88">
        <w:rPr>
          <w:rStyle w:val="Char4"/>
          <w:rFonts w:hint="cs"/>
          <w:rtl/>
        </w:rPr>
        <w:t>‌كنم، و تمام ابن</w:t>
      </w:r>
      <w:r>
        <w:rPr>
          <w:rStyle w:val="Char4"/>
          <w:rFonts w:hint="cs"/>
          <w:rtl/>
        </w:rPr>
        <w:t>یه</w:t>
      </w:r>
      <w:r w:rsidRPr="00283B88">
        <w:rPr>
          <w:rStyle w:val="Char4"/>
          <w:rFonts w:hint="cs"/>
          <w:rtl/>
        </w:rPr>
        <w:t xml:space="preserve"> جبابره آنجا را ن</w:t>
      </w:r>
      <w:r>
        <w:rPr>
          <w:rStyle w:val="Char4"/>
          <w:rFonts w:hint="cs"/>
          <w:rtl/>
        </w:rPr>
        <w:t>ی</w:t>
      </w:r>
      <w:r w:rsidRPr="00283B88">
        <w:rPr>
          <w:rStyle w:val="Char4"/>
          <w:rFonts w:hint="cs"/>
          <w:rtl/>
        </w:rPr>
        <w:t>ز خراب خواهم كرد، و م</w:t>
      </w:r>
      <w:r>
        <w:rPr>
          <w:rStyle w:val="Char4"/>
          <w:rFonts w:hint="cs"/>
          <w:rtl/>
        </w:rPr>
        <w:t>ی</w:t>
      </w:r>
      <w:r w:rsidRPr="00283B88">
        <w:rPr>
          <w:rStyle w:val="Char4"/>
          <w:rFonts w:hint="cs"/>
          <w:rtl/>
        </w:rPr>
        <w:t xml:space="preserve">‌روم </w:t>
      </w:r>
      <w:r>
        <w:rPr>
          <w:rStyle w:val="Char4"/>
          <w:rFonts w:hint="cs"/>
          <w:rtl/>
        </w:rPr>
        <w:t>ی</w:t>
      </w:r>
      <w:r w:rsidRPr="00283B88">
        <w:rPr>
          <w:rStyle w:val="Char4"/>
          <w:rFonts w:hint="cs"/>
          <w:rtl/>
        </w:rPr>
        <w:t>ثرب و (حجره) را خراب م</w:t>
      </w:r>
      <w:r>
        <w:rPr>
          <w:rStyle w:val="Char4"/>
          <w:rFonts w:hint="cs"/>
          <w:rtl/>
        </w:rPr>
        <w:t>ی</w:t>
      </w:r>
      <w:r w:rsidRPr="00283B88">
        <w:rPr>
          <w:rStyle w:val="Char4"/>
          <w:rFonts w:hint="cs"/>
          <w:rtl/>
        </w:rPr>
        <w:t>‌كنم و كسان</w:t>
      </w:r>
      <w:r>
        <w:rPr>
          <w:rStyle w:val="Char4"/>
          <w:rFonts w:hint="cs"/>
          <w:rtl/>
        </w:rPr>
        <w:t>ی</w:t>
      </w:r>
      <w:r w:rsidRPr="00283B88">
        <w:rPr>
          <w:rStyle w:val="Char4"/>
          <w:rFonts w:hint="cs"/>
          <w:rtl/>
        </w:rPr>
        <w:t>كه در آنجا مدفونند ب</w:t>
      </w:r>
      <w:r>
        <w:rPr>
          <w:rStyle w:val="Char4"/>
          <w:rFonts w:hint="cs"/>
          <w:rtl/>
        </w:rPr>
        <w:t>ی</w:t>
      </w:r>
      <w:r w:rsidRPr="00283B88">
        <w:rPr>
          <w:rStyle w:val="Char4"/>
          <w:rFonts w:hint="cs"/>
          <w:rtl/>
        </w:rPr>
        <w:t>رون آورده در حالت</w:t>
      </w:r>
      <w:r>
        <w:rPr>
          <w:rStyle w:val="Char4"/>
          <w:rFonts w:hint="cs"/>
          <w:rtl/>
        </w:rPr>
        <w:t>ی</w:t>
      </w:r>
      <w:r w:rsidRPr="00283B88">
        <w:rPr>
          <w:rStyle w:val="Char4"/>
          <w:rFonts w:hint="cs"/>
          <w:rtl/>
        </w:rPr>
        <w:t>كه بدن آن دو نفر تر و تازه م</w:t>
      </w:r>
      <w:r>
        <w:rPr>
          <w:rStyle w:val="Char4"/>
          <w:rFonts w:hint="cs"/>
          <w:rtl/>
        </w:rPr>
        <w:t>ی</w:t>
      </w:r>
      <w:r w:rsidRPr="00283B88">
        <w:rPr>
          <w:rStyle w:val="Char4"/>
          <w:rFonts w:hint="cs"/>
          <w:rtl/>
        </w:rPr>
        <w:t>‌باشد! س</w:t>
      </w:r>
      <w:r w:rsidRPr="00283B88">
        <w:rPr>
          <w:rStyle w:val="Char4"/>
          <w:rFonts w:hint="eastAsia"/>
          <w:rtl/>
        </w:rPr>
        <w:t>پ</w:t>
      </w:r>
      <w:r w:rsidRPr="00283B88">
        <w:rPr>
          <w:rStyle w:val="Char4"/>
          <w:rFonts w:hint="cs"/>
          <w:rtl/>
        </w:rPr>
        <w:t>س امر م</w:t>
      </w:r>
      <w:r>
        <w:rPr>
          <w:rStyle w:val="Char4"/>
          <w:rFonts w:hint="cs"/>
          <w:rtl/>
        </w:rPr>
        <w:t>ی</w:t>
      </w:r>
      <w:r w:rsidRPr="00283B88">
        <w:rPr>
          <w:rStyle w:val="Char4"/>
          <w:rFonts w:hint="cs"/>
          <w:rtl/>
        </w:rPr>
        <w:t>‌كنم آن دو نفر را به سمت بق</w:t>
      </w:r>
      <w:r>
        <w:rPr>
          <w:rStyle w:val="Char4"/>
          <w:rFonts w:hint="cs"/>
          <w:rtl/>
        </w:rPr>
        <w:t>ی</w:t>
      </w:r>
      <w:r w:rsidRPr="00283B88">
        <w:rPr>
          <w:rStyle w:val="Char4"/>
          <w:rFonts w:hint="cs"/>
          <w:rtl/>
        </w:rPr>
        <w:t xml:space="preserve">ع ببرند و به دو </w:t>
      </w:r>
      <w:r w:rsidRPr="00283B88">
        <w:rPr>
          <w:rStyle w:val="Char4"/>
          <w:rFonts w:hint="eastAsia"/>
          <w:rtl/>
        </w:rPr>
        <w:t>چ</w:t>
      </w:r>
      <w:r w:rsidRPr="00283B88">
        <w:rPr>
          <w:rStyle w:val="Char4"/>
          <w:rFonts w:hint="cs"/>
          <w:rtl/>
        </w:rPr>
        <w:t>وب</w:t>
      </w:r>
      <w:r>
        <w:rPr>
          <w:rStyle w:val="Char4"/>
          <w:rFonts w:hint="cs"/>
          <w:rtl/>
        </w:rPr>
        <w:t>ه</w:t>
      </w:r>
      <w:r w:rsidRPr="00283B88">
        <w:rPr>
          <w:rStyle w:val="Char4"/>
          <w:rFonts w:hint="cs"/>
          <w:rtl/>
        </w:rPr>
        <w:t xml:space="preserve"> دار آو</w:t>
      </w:r>
      <w:r>
        <w:rPr>
          <w:rStyle w:val="Char4"/>
          <w:rFonts w:hint="cs"/>
          <w:rtl/>
        </w:rPr>
        <w:t>ی</w:t>
      </w:r>
      <w:r w:rsidRPr="00283B88">
        <w:rPr>
          <w:rStyle w:val="Char4"/>
          <w:rFonts w:hint="cs"/>
          <w:rtl/>
        </w:rPr>
        <w:t>زان كنند، و در نت</w:t>
      </w:r>
      <w:r>
        <w:rPr>
          <w:rStyle w:val="Char4"/>
          <w:rFonts w:hint="cs"/>
          <w:rtl/>
        </w:rPr>
        <w:t>ی</w:t>
      </w:r>
      <w:r w:rsidRPr="00283B88">
        <w:rPr>
          <w:rStyle w:val="Char4"/>
          <w:rFonts w:hint="cs"/>
          <w:rtl/>
        </w:rPr>
        <w:t xml:space="preserve">جه آن </w:t>
      </w:r>
      <w:r w:rsidRPr="00283B88">
        <w:rPr>
          <w:rStyle w:val="Char4"/>
          <w:rFonts w:hint="eastAsia"/>
          <w:rtl/>
        </w:rPr>
        <w:t>چ</w:t>
      </w:r>
      <w:r w:rsidRPr="00283B88">
        <w:rPr>
          <w:rStyle w:val="Char4"/>
          <w:rFonts w:hint="cs"/>
          <w:rtl/>
        </w:rPr>
        <w:t>وبه‌ها سبز م</w:t>
      </w:r>
      <w:r>
        <w:rPr>
          <w:rStyle w:val="Char4"/>
          <w:rFonts w:hint="cs"/>
          <w:rtl/>
        </w:rPr>
        <w:t>ی</w:t>
      </w:r>
      <w:r w:rsidRPr="00283B88">
        <w:rPr>
          <w:rStyle w:val="Char4"/>
          <w:rFonts w:hint="cs"/>
          <w:rtl/>
        </w:rPr>
        <w:t>‌شود، و مردم ب</w:t>
      </w:r>
      <w:r>
        <w:rPr>
          <w:rStyle w:val="Char4"/>
          <w:rFonts w:hint="cs"/>
          <w:rtl/>
        </w:rPr>
        <w:t>ی</w:t>
      </w:r>
      <w:r w:rsidRPr="00283B88">
        <w:rPr>
          <w:rStyle w:val="Char4"/>
          <w:rFonts w:hint="cs"/>
          <w:rtl/>
        </w:rPr>
        <w:t xml:space="preserve">ش از </w:t>
      </w:r>
      <w:r w:rsidRPr="00283B88">
        <w:rPr>
          <w:rStyle w:val="Char4"/>
          <w:rFonts w:hint="eastAsia"/>
          <w:rtl/>
        </w:rPr>
        <w:t>پ</w:t>
      </w:r>
      <w:r>
        <w:rPr>
          <w:rStyle w:val="Char4"/>
          <w:rFonts w:hint="cs"/>
          <w:rtl/>
        </w:rPr>
        <w:t>ی</w:t>
      </w:r>
      <w:r w:rsidRPr="00283B88">
        <w:rPr>
          <w:rStyle w:val="Char4"/>
          <w:rFonts w:hint="cs"/>
          <w:rtl/>
        </w:rPr>
        <w:t>ش فر</w:t>
      </w:r>
      <w:r>
        <w:rPr>
          <w:rStyle w:val="Char4"/>
          <w:rFonts w:hint="cs"/>
          <w:rtl/>
        </w:rPr>
        <w:t>ی</w:t>
      </w:r>
      <w:r w:rsidRPr="00283B88">
        <w:rPr>
          <w:rStyle w:val="Char4"/>
          <w:rFonts w:hint="cs"/>
          <w:rtl/>
        </w:rPr>
        <w:t xml:space="preserve">فته و </w:t>
      </w:r>
      <w:r w:rsidRPr="00283B88">
        <w:rPr>
          <w:rStyle w:val="Char4"/>
          <w:rFonts w:hint="eastAsia"/>
          <w:rtl/>
        </w:rPr>
        <w:t>گ</w:t>
      </w:r>
      <w:r w:rsidRPr="00283B88">
        <w:rPr>
          <w:rStyle w:val="Char4"/>
          <w:rFonts w:hint="cs"/>
          <w:rtl/>
        </w:rPr>
        <w:t>رو</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آنان شوند، در ا</w:t>
      </w:r>
      <w:r>
        <w:rPr>
          <w:rStyle w:val="Char4"/>
          <w:rFonts w:hint="cs"/>
          <w:rtl/>
        </w:rPr>
        <w:t>ی</w:t>
      </w:r>
      <w:r w:rsidRPr="00283B88">
        <w:rPr>
          <w:rStyle w:val="Char4"/>
          <w:rFonts w:hint="cs"/>
          <w:rtl/>
        </w:rPr>
        <w:t>ن ب</w:t>
      </w:r>
      <w:r>
        <w:rPr>
          <w:rStyle w:val="Char4"/>
          <w:rFonts w:hint="cs"/>
          <w:rtl/>
        </w:rPr>
        <w:t>ی</w:t>
      </w:r>
      <w:r w:rsidRPr="00283B88">
        <w:rPr>
          <w:rStyle w:val="Char4"/>
          <w:rFonts w:hint="cs"/>
          <w:rtl/>
        </w:rPr>
        <w:t>ن مناد</w:t>
      </w:r>
      <w:r>
        <w:rPr>
          <w:rStyle w:val="Char4"/>
          <w:rFonts w:hint="cs"/>
          <w:rtl/>
        </w:rPr>
        <w:t>ی</w:t>
      </w:r>
      <w:r w:rsidRPr="00283B88">
        <w:rPr>
          <w:rStyle w:val="Char4"/>
          <w:rFonts w:hint="cs"/>
          <w:rtl/>
        </w:rPr>
        <w:t xml:space="preserve"> از آسمان ندا كند ا</w:t>
      </w:r>
      <w:r>
        <w:rPr>
          <w:rStyle w:val="Char4"/>
          <w:rFonts w:hint="cs"/>
          <w:rtl/>
        </w:rPr>
        <w:t>ی</w:t>
      </w:r>
      <w:r w:rsidRPr="00283B88">
        <w:rPr>
          <w:rStyle w:val="Char4"/>
          <w:rFonts w:hint="cs"/>
          <w:rtl/>
        </w:rPr>
        <w:t xml:space="preserve"> آسمان ب</w:t>
      </w:r>
      <w:r>
        <w:rPr>
          <w:rStyle w:val="Char4"/>
          <w:rFonts w:hint="cs"/>
          <w:rtl/>
        </w:rPr>
        <w:t>ی</w:t>
      </w:r>
      <w:r w:rsidRPr="00283B88">
        <w:rPr>
          <w:rStyle w:val="Char4"/>
          <w:rFonts w:hint="cs"/>
          <w:rtl/>
        </w:rPr>
        <w:t>نداز و ا</w:t>
      </w:r>
      <w:r>
        <w:rPr>
          <w:rStyle w:val="Char4"/>
          <w:rFonts w:hint="cs"/>
          <w:rtl/>
        </w:rPr>
        <w:t>ی</w:t>
      </w:r>
      <w:r w:rsidRPr="00283B88">
        <w:rPr>
          <w:rStyle w:val="Char4"/>
          <w:rFonts w:hint="cs"/>
          <w:rtl/>
        </w:rPr>
        <w:t xml:space="preserve"> زم</w:t>
      </w:r>
      <w:r>
        <w:rPr>
          <w:rStyle w:val="Char4"/>
          <w:rFonts w:hint="cs"/>
          <w:rtl/>
        </w:rPr>
        <w:t>ی</w:t>
      </w:r>
      <w:r w:rsidRPr="00283B88">
        <w:rPr>
          <w:rStyle w:val="Char4"/>
          <w:rFonts w:hint="cs"/>
          <w:rtl/>
        </w:rPr>
        <w:t>ن ب</w:t>
      </w:r>
      <w:r w:rsidRPr="00283B88">
        <w:rPr>
          <w:rStyle w:val="Char4"/>
          <w:rFonts w:hint="eastAsia"/>
          <w:rtl/>
        </w:rPr>
        <w:t>گ</w:t>
      </w:r>
      <w:r>
        <w:rPr>
          <w:rStyle w:val="Char4"/>
          <w:rFonts w:hint="cs"/>
          <w:rtl/>
        </w:rPr>
        <w:t>ی</w:t>
      </w:r>
      <w:r w:rsidRPr="00283B88">
        <w:rPr>
          <w:rStyle w:val="Char4"/>
          <w:rFonts w:hint="cs"/>
          <w:rtl/>
        </w:rPr>
        <w:t xml:space="preserve">ر!! </w:t>
      </w:r>
      <w:r w:rsidRPr="00283B88">
        <w:rPr>
          <w:rStyle w:val="Char4"/>
          <w:rFonts w:hint="eastAsia"/>
          <w:rtl/>
        </w:rPr>
        <w:t>پ</w:t>
      </w:r>
      <w:r w:rsidRPr="00283B88">
        <w:rPr>
          <w:rStyle w:val="Char4"/>
          <w:rFonts w:hint="cs"/>
          <w:rtl/>
        </w:rPr>
        <w:t>س در آن روز جز مؤمن كس</w:t>
      </w:r>
      <w:r>
        <w:rPr>
          <w:rStyle w:val="Char4"/>
          <w:rFonts w:hint="cs"/>
          <w:rtl/>
        </w:rPr>
        <w:t>ی</w:t>
      </w:r>
      <w:r w:rsidRPr="00283B88">
        <w:rPr>
          <w:rStyle w:val="Char4"/>
          <w:rFonts w:hint="cs"/>
          <w:rtl/>
        </w:rPr>
        <w:t xml:space="preserve"> در رو</w:t>
      </w:r>
      <w:r>
        <w:rPr>
          <w:rStyle w:val="Char4"/>
          <w:rFonts w:hint="cs"/>
          <w:rtl/>
        </w:rPr>
        <w:t>ی</w:t>
      </w:r>
      <w:r w:rsidRPr="00283B88">
        <w:rPr>
          <w:rStyle w:val="Char4"/>
          <w:rFonts w:hint="cs"/>
          <w:rtl/>
        </w:rPr>
        <w:t xml:space="preserve"> زم</w:t>
      </w:r>
      <w:r>
        <w:rPr>
          <w:rStyle w:val="Char4"/>
          <w:rFonts w:hint="cs"/>
          <w:rtl/>
        </w:rPr>
        <w:t>ی</w:t>
      </w:r>
      <w:r w:rsidRPr="00283B88">
        <w:rPr>
          <w:rStyle w:val="Char4"/>
          <w:rFonts w:hint="cs"/>
          <w:rtl/>
        </w:rPr>
        <w:t>ن باق</w:t>
      </w:r>
      <w:r>
        <w:rPr>
          <w:rStyle w:val="Char4"/>
          <w:rFonts w:hint="cs"/>
          <w:rtl/>
        </w:rPr>
        <w:t>ی</w:t>
      </w:r>
      <w:r w:rsidRPr="00283B88">
        <w:rPr>
          <w:rStyle w:val="Char4"/>
          <w:rFonts w:hint="cs"/>
          <w:rtl/>
        </w:rPr>
        <w:t xml:space="preserve"> نم</w:t>
      </w:r>
      <w:r>
        <w:rPr>
          <w:rStyle w:val="Char4"/>
          <w:rFonts w:hint="cs"/>
          <w:rtl/>
        </w:rPr>
        <w:t>ی</w:t>
      </w:r>
      <w:r w:rsidRPr="00283B88">
        <w:rPr>
          <w:rStyle w:val="Char4"/>
          <w:rFonts w:hint="cs"/>
          <w:rtl/>
        </w:rPr>
        <w:t xml:space="preserve">‌ماند، عرض كردم بعد از آن </w:t>
      </w:r>
      <w:r w:rsidRPr="00283B88">
        <w:rPr>
          <w:rStyle w:val="Char4"/>
          <w:rFonts w:hint="eastAsia"/>
          <w:rtl/>
        </w:rPr>
        <w:t>چ</w:t>
      </w:r>
      <w:r w:rsidRPr="00283B88">
        <w:rPr>
          <w:rStyle w:val="Char4"/>
          <w:rFonts w:hint="cs"/>
          <w:rtl/>
        </w:rPr>
        <w:t>ه خواهد شد؟ فرمود رجعت رجعت! س</w:t>
      </w:r>
      <w:r w:rsidRPr="00283B88">
        <w:rPr>
          <w:rStyle w:val="Char4"/>
          <w:rFonts w:hint="eastAsia"/>
          <w:rtl/>
        </w:rPr>
        <w:t>پ</w:t>
      </w:r>
      <w:r w:rsidRPr="00283B88">
        <w:rPr>
          <w:rStyle w:val="Char4"/>
          <w:rFonts w:hint="cs"/>
          <w:rtl/>
        </w:rPr>
        <w:t>س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را تلاوت فرمود </w:t>
      </w:r>
      <w:r w:rsidRPr="00283B88">
        <w:rPr>
          <w:rStyle w:val="Char4"/>
          <w:rFonts w:hint="cs"/>
          <w:rtl/>
        </w:rPr>
        <w:softHyphen/>
      </w:r>
      <w:r>
        <w:rPr>
          <w:rFonts w:cs="Traditional Arabic" w:hint="cs"/>
          <w:sz w:val="36"/>
          <w:rtl/>
          <w:lang w:bidi="ar-SY"/>
        </w:rPr>
        <w:t>﴿</w:t>
      </w:r>
      <w:r w:rsidRPr="00283B88">
        <w:rPr>
          <w:rStyle w:val="Chard"/>
          <w:rFonts w:hint="eastAsia"/>
          <w:rtl/>
        </w:rPr>
        <w:t>ثُمَّ</w:t>
      </w:r>
      <w:r w:rsidRPr="00283B88">
        <w:rPr>
          <w:rStyle w:val="Chard"/>
          <w:rtl/>
        </w:rPr>
        <w:t xml:space="preserve"> </w:t>
      </w:r>
      <w:r w:rsidRPr="00283B88">
        <w:rPr>
          <w:rStyle w:val="Chard"/>
          <w:rFonts w:hint="eastAsia"/>
          <w:rtl/>
        </w:rPr>
        <w:t>رَدَد</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eastAsia"/>
          <w:rtl/>
        </w:rPr>
        <w:t>لَكُمُ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كَرَّةَ</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وَأَم</w:t>
      </w:r>
      <w:r w:rsidRPr="00283B88">
        <w:rPr>
          <w:rStyle w:val="Chard"/>
          <w:rFonts w:hint="cs"/>
          <w:rtl/>
        </w:rPr>
        <w:t>ۡ</w:t>
      </w:r>
      <w:r w:rsidRPr="00283B88">
        <w:rPr>
          <w:rStyle w:val="Chard"/>
          <w:rFonts w:hint="eastAsia"/>
          <w:rtl/>
        </w:rPr>
        <w:t>دَد</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كُم</w:t>
      </w:r>
      <w:r w:rsidRPr="00283B88">
        <w:rPr>
          <w:rStyle w:val="Chard"/>
          <w:rtl/>
        </w:rPr>
        <w:t xml:space="preserve"> </w:t>
      </w:r>
      <w:r w:rsidRPr="00283B88">
        <w:rPr>
          <w:rStyle w:val="Chard"/>
          <w:rFonts w:hint="eastAsia"/>
          <w:rtl/>
        </w:rPr>
        <w:t>بِأَم</w:t>
      </w:r>
      <w:r w:rsidRPr="00283B88">
        <w:rPr>
          <w:rStyle w:val="Chard"/>
          <w:rFonts w:hint="cs"/>
          <w:rtl/>
        </w:rPr>
        <w:t>ۡ</w:t>
      </w:r>
      <w:r w:rsidRPr="00283B88">
        <w:rPr>
          <w:rStyle w:val="Chard"/>
          <w:rFonts w:hint="eastAsia"/>
          <w:rtl/>
        </w:rPr>
        <w:t>وَ</w:t>
      </w:r>
      <w:r w:rsidRPr="00283B88">
        <w:rPr>
          <w:rStyle w:val="Chard"/>
          <w:rFonts w:hint="cs"/>
          <w:rtl/>
        </w:rPr>
        <w:t>ٰ</w:t>
      </w:r>
      <w:r w:rsidRPr="00283B88">
        <w:rPr>
          <w:rStyle w:val="Chard"/>
          <w:rFonts w:hint="eastAsia"/>
          <w:rtl/>
        </w:rPr>
        <w:t>ل</w:t>
      </w:r>
      <w:r w:rsidRPr="00283B88">
        <w:rPr>
          <w:rStyle w:val="Chard"/>
          <w:rFonts w:hint="cs"/>
          <w:rtl/>
        </w:rPr>
        <w:t>ٖ</w:t>
      </w:r>
      <w:r w:rsidRPr="00283B88">
        <w:rPr>
          <w:rStyle w:val="Chard"/>
          <w:rtl/>
        </w:rPr>
        <w:t xml:space="preserve"> </w:t>
      </w:r>
      <w:r w:rsidRPr="00283B88">
        <w:rPr>
          <w:rStyle w:val="Chard"/>
          <w:rFonts w:hint="eastAsia"/>
          <w:rtl/>
        </w:rPr>
        <w:t>وَبَنِينَ</w:t>
      </w:r>
      <w:r w:rsidRPr="00283B88">
        <w:rPr>
          <w:rStyle w:val="Chard"/>
          <w:rtl/>
        </w:rPr>
        <w:t xml:space="preserve"> </w:t>
      </w:r>
      <w:r w:rsidRPr="00283B88">
        <w:rPr>
          <w:rStyle w:val="Chard"/>
          <w:rFonts w:hint="eastAsia"/>
          <w:rtl/>
        </w:rPr>
        <w:t>وَجَعَل</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كُم</w:t>
      </w:r>
      <w:r w:rsidRPr="00283B88">
        <w:rPr>
          <w:rStyle w:val="Chard"/>
          <w:rFonts w:hint="cs"/>
          <w:rtl/>
        </w:rPr>
        <w:t>ۡ</w:t>
      </w:r>
      <w:r w:rsidRPr="00283B88">
        <w:rPr>
          <w:rStyle w:val="Chard"/>
          <w:rtl/>
        </w:rPr>
        <w:t xml:space="preserve"> </w:t>
      </w:r>
      <w:r w:rsidRPr="00283B88">
        <w:rPr>
          <w:rStyle w:val="Chard"/>
          <w:rFonts w:hint="eastAsia"/>
          <w:rtl/>
        </w:rPr>
        <w:t>أَك</w:t>
      </w:r>
      <w:r w:rsidRPr="00283B88">
        <w:rPr>
          <w:rStyle w:val="Chard"/>
          <w:rFonts w:hint="cs"/>
          <w:rtl/>
        </w:rPr>
        <w:t>ۡ</w:t>
      </w:r>
      <w:r w:rsidRPr="00283B88">
        <w:rPr>
          <w:rStyle w:val="Chard"/>
          <w:rFonts w:hint="eastAsia"/>
          <w:rtl/>
        </w:rPr>
        <w:t>ثَرَ</w:t>
      </w:r>
      <w:r w:rsidRPr="00283B88">
        <w:rPr>
          <w:rStyle w:val="Chard"/>
          <w:rtl/>
        </w:rPr>
        <w:t xml:space="preserve"> </w:t>
      </w:r>
      <w:r w:rsidRPr="00283B88">
        <w:rPr>
          <w:rStyle w:val="Chard"/>
          <w:rFonts w:hint="eastAsia"/>
          <w:rtl/>
        </w:rPr>
        <w:t>نَفِيرًا</w:t>
      </w:r>
      <w:r w:rsidRPr="00283B88">
        <w:rPr>
          <w:rStyle w:val="Chard"/>
          <w:rtl/>
        </w:rPr>
        <w:t xml:space="preserve"> </w:t>
      </w:r>
      <w:r w:rsidRPr="00283B88">
        <w:rPr>
          <w:rStyle w:val="Chard"/>
          <w:rFonts w:hint="cs"/>
          <w:rtl/>
        </w:rPr>
        <w:t>٦</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[الإسراء: 6]</w:t>
      </w:r>
      <w:r w:rsidRPr="00283B88">
        <w:rPr>
          <w:rStyle w:val="Char6"/>
          <w:rFonts w:hint="cs"/>
          <w:rtl/>
        </w:rPr>
        <w:t>.</w:t>
      </w:r>
    </w:p>
    <w:p w:rsidR="00283B88" w:rsidRPr="00805E96" w:rsidRDefault="00283B88" w:rsidP="00283B88">
      <w:pPr>
        <w:widowControl w:val="0"/>
        <w:spacing w:line="250" w:lineRule="auto"/>
        <w:ind w:firstLine="284"/>
        <w:jc w:val="lowKashida"/>
        <w:rPr>
          <w:sz w:val="36"/>
          <w:szCs w:val="36"/>
          <w:vertAlign w:val="superscript"/>
          <w:rtl/>
          <w:lang w:bidi="ar-SY"/>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50"/>
      </w:r>
      <w:r w:rsidRPr="00283B88">
        <w:rPr>
          <w:rStyle w:val="Char4"/>
          <w:vertAlign w:val="superscript"/>
          <w:rtl/>
        </w:rPr>
        <w:t>)</w:t>
      </w:r>
    </w:p>
    <w:p w:rsidR="00283B88" w:rsidRPr="00283B88" w:rsidRDefault="00283B88" w:rsidP="00283B88">
      <w:pPr>
        <w:widowControl w:val="0"/>
        <w:spacing w:line="250" w:lineRule="auto"/>
        <w:ind w:firstLine="284"/>
        <w:jc w:val="both"/>
        <w:rPr>
          <w:rStyle w:val="Char4"/>
          <w:rtl/>
        </w:rPr>
      </w:pPr>
      <w:r w:rsidRPr="00283B88">
        <w:rPr>
          <w:rStyle w:val="Char5"/>
          <w:rFonts w:hint="cs"/>
          <w:rtl/>
        </w:rPr>
        <w:t xml:space="preserve">142ـ </w:t>
      </w:r>
      <w:r w:rsidRPr="00283B88">
        <w:rPr>
          <w:rStyle w:val="Char4"/>
          <w:rFonts w:hint="cs"/>
          <w:rtl/>
        </w:rPr>
        <w:t>احمد بن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فضال و (ابن اب</w:t>
      </w:r>
      <w:r>
        <w:rPr>
          <w:rStyle w:val="Char4"/>
          <w:rFonts w:hint="cs"/>
          <w:rtl/>
        </w:rPr>
        <w:t>ی</w:t>
      </w:r>
      <w:r w:rsidRPr="00283B88">
        <w:rPr>
          <w:rStyle w:val="Char4"/>
          <w:rFonts w:hint="cs"/>
          <w:rtl/>
        </w:rPr>
        <w:t xml:space="preserve"> الخطاب) از (مروان بن مسلم) نقل م</w:t>
      </w:r>
      <w:r>
        <w:rPr>
          <w:rStyle w:val="Char4"/>
          <w:rFonts w:hint="cs"/>
          <w:rtl/>
        </w:rPr>
        <w:t>ی</w:t>
      </w:r>
      <w:r w:rsidRPr="00283B88">
        <w:rPr>
          <w:rStyle w:val="Char4"/>
          <w:rFonts w:hint="cs"/>
          <w:rtl/>
        </w:rPr>
        <w:t>‌كند كه (بر</w:t>
      </w:r>
      <w:r>
        <w:rPr>
          <w:rStyle w:val="Char4"/>
          <w:rFonts w:hint="cs"/>
          <w:rtl/>
        </w:rPr>
        <w:t>ی</w:t>
      </w:r>
      <w:r w:rsidRPr="00283B88">
        <w:rPr>
          <w:rStyle w:val="Char4"/>
          <w:rFonts w:hint="cs"/>
          <w:rtl/>
        </w:rPr>
        <w:t>د عجل</w:t>
      </w:r>
      <w:r>
        <w:rPr>
          <w:rStyle w:val="Char4"/>
          <w:rFonts w:hint="cs"/>
          <w:rtl/>
        </w:rPr>
        <w:t>ی</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«از حضرت صادق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دم اسماع</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كه خدا در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ذكر كرده </w:t>
      </w:r>
      <w:r w:rsidRPr="00283B88">
        <w:rPr>
          <w:rStyle w:val="Char4"/>
          <w:rFonts w:hint="cs"/>
          <w:rtl/>
        </w:rPr>
        <w:softHyphen/>
      </w:r>
      <w:r>
        <w:rPr>
          <w:rFonts w:cs="Traditional Arabic" w:hint="cs"/>
          <w:sz w:val="36"/>
          <w:rtl/>
          <w:lang w:bidi="ar-SY"/>
        </w:rPr>
        <w:t>﴿</w:t>
      </w:r>
      <w:r w:rsidRPr="00283B88">
        <w:rPr>
          <w:rStyle w:val="Chard"/>
          <w:rFonts w:hint="eastAsia"/>
          <w:rtl/>
        </w:rPr>
        <w:t>وَ</w:t>
      </w:r>
      <w:r w:rsidRPr="00283B88">
        <w:rPr>
          <w:rStyle w:val="Chard"/>
          <w:rFonts w:hint="cs"/>
          <w:rtl/>
        </w:rPr>
        <w:t>ٱ</w:t>
      </w:r>
      <w:r w:rsidRPr="00283B88">
        <w:rPr>
          <w:rStyle w:val="Chard"/>
          <w:rFonts w:hint="eastAsia"/>
          <w:rtl/>
        </w:rPr>
        <w:t>ذ</w:t>
      </w:r>
      <w:r w:rsidRPr="00283B88">
        <w:rPr>
          <w:rStyle w:val="Chard"/>
          <w:rFonts w:hint="cs"/>
          <w:rtl/>
        </w:rPr>
        <w:t>ۡ</w:t>
      </w:r>
      <w:r w:rsidRPr="00283B88">
        <w:rPr>
          <w:rStyle w:val="Chard"/>
          <w:rFonts w:hint="eastAsia"/>
          <w:rtl/>
        </w:rPr>
        <w:t>كُر</w:t>
      </w:r>
      <w:r w:rsidRPr="00283B88">
        <w:rPr>
          <w:rStyle w:val="Chard"/>
          <w:rFonts w:hint="cs"/>
          <w:rtl/>
        </w:rPr>
        <w:t>ۡ</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eastAsia"/>
          <w:rtl/>
        </w:rPr>
        <w:t>إِس</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Fonts w:hint="eastAsia"/>
          <w:rtl/>
        </w:rPr>
        <w:t>عِيلَ</w:t>
      </w:r>
      <w:r w:rsidRPr="00283B88">
        <w:rPr>
          <w:rStyle w:val="Chard"/>
          <w:rFonts w:hint="cs"/>
          <w:rtl/>
        </w:rPr>
        <w:t>ۚ</w:t>
      </w:r>
      <w:r w:rsidRPr="00283B88">
        <w:rPr>
          <w:rStyle w:val="Chard"/>
          <w:rtl/>
        </w:rPr>
        <w:t xml:space="preserve"> </w:t>
      </w:r>
      <w:r w:rsidRPr="00283B88">
        <w:rPr>
          <w:rStyle w:val="Chard"/>
          <w:rFonts w:hint="eastAsia"/>
          <w:rtl/>
        </w:rPr>
        <w:t>إِنَّهُ</w:t>
      </w:r>
      <w:r w:rsidRPr="00283B88">
        <w:rPr>
          <w:rStyle w:val="Chard"/>
          <w:rFonts w:hint="cs"/>
          <w:rtl/>
        </w:rPr>
        <w:t>ۥ</w:t>
      </w:r>
      <w:r w:rsidRPr="00283B88">
        <w:rPr>
          <w:rStyle w:val="Chard"/>
          <w:rtl/>
        </w:rPr>
        <w:t xml:space="preserve"> </w:t>
      </w:r>
      <w:r w:rsidRPr="00283B88">
        <w:rPr>
          <w:rStyle w:val="Chard"/>
          <w:rFonts w:hint="eastAsia"/>
          <w:rtl/>
        </w:rPr>
        <w:t>كَانَصَادِقَ</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وَع</w:t>
      </w:r>
      <w:r w:rsidRPr="00283B88">
        <w:rPr>
          <w:rStyle w:val="Chard"/>
          <w:rFonts w:hint="cs"/>
          <w:rtl/>
        </w:rPr>
        <w:t>ۡ</w:t>
      </w:r>
      <w:r w:rsidRPr="00283B88">
        <w:rPr>
          <w:rStyle w:val="Chard"/>
          <w:rFonts w:hint="eastAsia"/>
          <w:rtl/>
        </w:rPr>
        <w:t>دِ</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[مر</w:t>
      </w:r>
      <w:r>
        <w:rPr>
          <w:rStyle w:val="Char6"/>
          <w:rtl/>
        </w:rPr>
        <w:t>ی</w:t>
      </w:r>
      <w:r w:rsidRPr="00283B88">
        <w:rPr>
          <w:rStyle w:val="Char6"/>
          <w:rtl/>
        </w:rPr>
        <w:t>م: 54]</w:t>
      </w:r>
      <w:r w:rsidRPr="00283B88">
        <w:rPr>
          <w:rStyle w:val="Char6"/>
          <w:rFonts w:hint="cs"/>
          <w:rtl/>
        </w:rPr>
        <w:t xml:space="preserve"> </w:t>
      </w:r>
      <w:r w:rsidRPr="00283B88">
        <w:rPr>
          <w:rStyle w:val="Char4"/>
          <w:rFonts w:hint="cs"/>
          <w:rtl/>
        </w:rPr>
        <w:t>آ</w:t>
      </w:r>
      <w:r>
        <w:rPr>
          <w:rStyle w:val="Char4"/>
          <w:rFonts w:hint="cs"/>
          <w:rtl/>
        </w:rPr>
        <w:t>ی</w:t>
      </w:r>
      <w:r w:rsidRPr="00283B88">
        <w:rPr>
          <w:rStyle w:val="Char4"/>
          <w:rFonts w:hint="cs"/>
          <w:rtl/>
        </w:rPr>
        <w:t>ا همان اسماع</w:t>
      </w:r>
      <w:r>
        <w:rPr>
          <w:rStyle w:val="Char4"/>
          <w:rFonts w:hint="cs"/>
          <w:rtl/>
        </w:rPr>
        <w:t>ی</w:t>
      </w:r>
      <w:r w:rsidRPr="00283B88">
        <w:rPr>
          <w:rStyle w:val="Char4"/>
          <w:rFonts w:hint="cs"/>
          <w:rtl/>
        </w:rPr>
        <w:t xml:space="preserve">ل </w:t>
      </w:r>
      <w:r w:rsidRPr="00283B88">
        <w:rPr>
          <w:rStyle w:val="Char4"/>
          <w:rFonts w:hint="eastAsia"/>
          <w:rtl/>
        </w:rPr>
        <w:t>پ</w:t>
      </w:r>
      <w:r w:rsidRPr="00283B88">
        <w:rPr>
          <w:rStyle w:val="Char4"/>
          <w:rFonts w:hint="cs"/>
          <w:rtl/>
        </w:rPr>
        <w:t>سر ابراه</w:t>
      </w:r>
      <w:r>
        <w:rPr>
          <w:rStyle w:val="Char4"/>
          <w:rFonts w:hint="cs"/>
          <w:rtl/>
        </w:rPr>
        <w:t>ی</w:t>
      </w:r>
      <w:r w:rsidRPr="00283B88">
        <w:rPr>
          <w:rStyle w:val="Char4"/>
          <w:rFonts w:hint="cs"/>
          <w:rtl/>
        </w:rPr>
        <w:t xml:space="preserve">م است، </w:t>
      </w:r>
      <w:r w:rsidRPr="00283B88">
        <w:rPr>
          <w:rStyle w:val="Char4"/>
          <w:rFonts w:hint="eastAsia"/>
          <w:rtl/>
        </w:rPr>
        <w:t>چ</w:t>
      </w:r>
      <w:r w:rsidRPr="00283B88">
        <w:rPr>
          <w:rStyle w:val="Char4"/>
          <w:rFonts w:hint="cs"/>
          <w:rtl/>
        </w:rPr>
        <w:t>نانكه معروف است؟ فرمود او ن</w:t>
      </w:r>
      <w:r>
        <w:rPr>
          <w:rStyle w:val="Char4"/>
          <w:rFonts w:hint="cs"/>
          <w:rtl/>
        </w:rPr>
        <w:t>ی</w:t>
      </w:r>
      <w:r w:rsidRPr="00283B88">
        <w:rPr>
          <w:rStyle w:val="Char4"/>
          <w:rFonts w:hint="cs"/>
          <w:rtl/>
        </w:rPr>
        <w:t>ست، ز</w:t>
      </w:r>
      <w:r>
        <w:rPr>
          <w:rStyle w:val="Char4"/>
          <w:rFonts w:hint="cs"/>
          <w:rtl/>
        </w:rPr>
        <w:t>ی</w:t>
      </w:r>
      <w:r w:rsidRPr="00283B88">
        <w:rPr>
          <w:rStyle w:val="Char4"/>
          <w:rFonts w:hint="cs"/>
          <w:rtl/>
        </w:rPr>
        <w:t>را اسماع</w:t>
      </w:r>
      <w:r>
        <w:rPr>
          <w:rStyle w:val="Char4"/>
          <w:rFonts w:hint="cs"/>
          <w:rtl/>
        </w:rPr>
        <w:t>ی</w:t>
      </w:r>
      <w:r w:rsidRPr="00283B88">
        <w:rPr>
          <w:rStyle w:val="Char4"/>
          <w:rFonts w:hint="cs"/>
          <w:rtl/>
        </w:rPr>
        <w:t xml:space="preserve">ل </w:t>
      </w:r>
      <w:r w:rsidRPr="00283B88">
        <w:rPr>
          <w:rStyle w:val="Char4"/>
          <w:rFonts w:hint="eastAsia"/>
          <w:rtl/>
        </w:rPr>
        <w:t>پ</w:t>
      </w:r>
      <w:r>
        <w:rPr>
          <w:rStyle w:val="Char4"/>
          <w:rFonts w:hint="cs"/>
          <w:rtl/>
        </w:rPr>
        <w:t>ی</w:t>
      </w:r>
      <w:r w:rsidRPr="00283B88">
        <w:rPr>
          <w:rStyle w:val="Char4"/>
          <w:rFonts w:hint="cs"/>
          <w:rtl/>
        </w:rPr>
        <w:t xml:space="preserve">ش از </w:t>
      </w:r>
      <w:r w:rsidRPr="00283B88">
        <w:rPr>
          <w:rStyle w:val="Char4"/>
          <w:rFonts w:hint="eastAsia"/>
          <w:rtl/>
        </w:rPr>
        <w:t>پ</w:t>
      </w:r>
      <w:r w:rsidRPr="00283B88">
        <w:rPr>
          <w:rStyle w:val="Char4"/>
          <w:rFonts w:hint="cs"/>
          <w:rtl/>
        </w:rPr>
        <w:t>درش ابراه</w:t>
      </w:r>
      <w:r>
        <w:rPr>
          <w:rStyle w:val="Char4"/>
          <w:rFonts w:hint="cs"/>
          <w:rtl/>
        </w:rPr>
        <w:t>ی</w:t>
      </w:r>
      <w:r w:rsidRPr="00283B88">
        <w:rPr>
          <w:rStyle w:val="Char4"/>
          <w:rFonts w:hint="cs"/>
          <w:rtl/>
        </w:rPr>
        <w:t>م وفات كرده بود، و ابراه</w:t>
      </w:r>
      <w:r>
        <w:rPr>
          <w:rStyle w:val="Char4"/>
          <w:rFonts w:hint="cs"/>
          <w:rtl/>
        </w:rPr>
        <w:t>ی</w:t>
      </w:r>
      <w:r w:rsidRPr="00283B88">
        <w:rPr>
          <w:rStyle w:val="Char4"/>
          <w:rFonts w:hint="cs"/>
          <w:rtl/>
        </w:rPr>
        <w:t>م پ</w:t>
      </w:r>
      <w:r>
        <w:rPr>
          <w:rStyle w:val="Char4"/>
          <w:rFonts w:hint="cs"/>
          <w:rtl/>
        </w:rPr>
        <w:t>ی</w:t>
      </w:r>
      <w:r w:rsidRPr="00283B88">
        <w:rPr>
          <w:rStyle w:val="Char4"/>
          <w:rFonts w:hint="cs"/>
          <w:rtl/>
        </w:rPr>
        <w:t>غمبر و صاحب شر</w:t>
      </w:r>
      <w:r>
        <w:rPr>
          <w:rStyle w:val="Char4"/>
          <w:rFonts w:hint="cs"/>
          <w:rtl/>
        </w:rPr>
        <w:t>ی</w:t>
      </w:r>
      <w:r w:rsidRPr="00283B88">
        <w:rPr>
          <w:rStyle w:val="Char4"/>
          <w:rFonts w:hint="cs"/>
          <w:rtl/>
        </w:rPr>
        <w:t>عت بود، ا</w:t>
      </w:r>
      <w:r w:rsidRPr="00283B88">
        <w:rPr>
          <w:rStyle w:val="Char4"/>
          <w:rFonts w:hint="eastAsia"/>
          <w:rtl/>
        </w:rPr>
        <w:t>گ</w:t>
      </w:r>
      <w:r w:rsidRPr="00283B88">
        <w:rPr>
          <w:rStyle w:val="Char4"/>
          <w:rFonts w:hint="cs"/>
          <w:rtl/>
        </w:rPr>
        <w:t>ر همان اسماع</w:t>
      </w:r>
      <w:r>
        <w:rPr>
          <w:rStyle w:val="Char4"/>
          <w:rFonts w:hint="cs"/>
          <w:rtl/>
        </w:rPr>
        <w:t>ی</w:t>
      </w:r>
      <w:r w:rsidRPr="00283B88">
        <w:rPr>
          <w:rStyle w:val="Char4"/>
          <w:rFonts w:hint="cs"/>
          <w:rtl/>
        </w:rPr>
        <w:t xml:space="preserve">ل باشد، </w:t>
      </w:r>
      <w:r w:rsidRPr="00283B88">
        <w:rPr>
          <w:rStyle w:val="Char4"/>
          <w:rFonts w:hint="eastAsia"/>
          <w:rtl/>
        </w:rPr>
        <w:t>پ</w:t>
      </w:r>
      <w:r w:rsidRPr="00283B88">
        <w:rPr>
          <w:rStyle w:val="Char4"/>
          <w:rFonts w:hint="cs"/>
          <w:rtl/>
        </w:rPr>
        <w:t>س بسو</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ه كسان</w:t>
      </w:r>
      <w:r>
        <w:rPr>
          <w:rStyle w:val="Char4"/>
          <w:rFonts w:hint="cs"/>
          <w:rtl/>
        </w:rPr>
        <w:t>ی</w:t>
      </w:r>
      <w:r w:rsidRPr="00283B88">
        <w:rPr>
          <w:rStyle w:val="Char4"/>
          <w:rFonts w:hint="cs"/>
          <w:rtl/>
        </w:rPr>
        <w:t xml:space="preserve"> مبعوث شده بود؟ عرض كردم </w:t>
      </w:r>
      <w:r w:rsidRPr="00283B88">
        <w:rPr>
          <w:rStyle w:val="Char4"/>
          <w:rFonts w:hint="eastAsia"/>
          <w:rtl/>
        </w:rPr>
        <w:t>پ</w:t>
      </w:r>
      <w:r w:rsidRPr="00283B88">
        <w:rPr>
          <w:rStyle w:val="Char4"/>
          <w:rFonts w:hint="cs"/>
          <w:rtl/>
        </w:rPr>
        <w:t>س ك</w:t>
      </w:r>
      <w:r>
        <w:rPr>
          <w:rStyle w:val="Char4"/>
          <w:rFonts w:hint="cs"/>
          <w:rtl/>
        </w:rPr>
        <w:t>ی</w:t>
      </w:r>
      <w:r w:rsidRPr="00283B88">
        <w:rPr>
          <w:rStyle w:val="Char4"/>
          <w:rFonts w:hint="cs"/>
          <w:rtl/>
        </w:rPr>
        <w:t>ست؟ فرمود مقصود از او اسماع</w:t>
      </w:r>
      <w:r>
        <w:rPr>
          <w:rStyle w:val="Char4"/>
          <w:rFonts w:hint="cs"/>
          <w:rtl/>
        </w:rPr>
        <w:t>ی</w:t>
      </w:r>
      <w:r w:rsidRPr="00283B88">
        <w:rPr>
          <w:rStyle w:val="Char4"/>
          <w:rFonts w:hint="cs"/>
          <w:rtl/>
        </w:rPr>
        <w:t xml:space="preserve">ل </w:t>
      </w:r>
      <w:r w:rsidRPr="00283B88">
        <w:rPr>
          <w:rStyle w:val="Char4"/>
          <w:rFonts w:hint="eastAsia"/>
          <w:rtl/>
        </w:rPr>
        <w:t>پ</w:t>
      </w:r>
      <w:r w:rsidRPr="00283B88">
        <w:rPr>
          <w:rStyle w:val="Char4"/>
          <w:rFonts w:hint="cs"/>
          <w:rtl/>
        </w:rPr>
        <w:t>سر حزق</w:t>
      </w:r>
      <w:r>
        <w:rPr>
          <w:rStyle w:val="Char4"/>
          <w:rFonts w:hint="cs"/>
          <w:rtl/>
        </w:rPr>
        <w:t>ی</w:t>
      </w:r>
      <w:r w:rsidRPr="00283B88">
        <w:rPr>
          <w:rStyle w:val="Char4"/>
          <w:rFonts w:hint="cs"/>
          <w:rtl/>
        </w:rPr>
        <w:t>ل پ</w:t>
      </w:r>
      <w:r>
        <w:rPr>
          <w:rStyle w:val="Char4"/>
          <w:rFonts w:hint="cs"/>
          <w:rtl/>
        </w:rPr>
        <w:t>ی</w:t>
      </w:r>
      <w:r w:rsidRPr="00283B88">
        <w:rPr>
          <w:rStyle w:val="Char4"/>
          <w:rFonts w:hint="cs"/>
          <w:rtl/>
        </w:rPr>
        <w:t>غمبر است كه خدا او را به پ</w:t>
      </w:r>
      <w:r>
        <w:rPr>
          <w:rStyle w:val="Char4"/>
          <w:rFonts w:hint="cs"/>
          <w:rtl/>
        </w:rPr>
        <w:t>ی</w:t>
      </w:r>
      <w:r w:rsidRPr="00283B88">
        <w:rPr>
          <w:rStyle w:val="Char4"/>
          <w:rFonts w:hint="cs"/>
          <w:rtl/>
        </w:rPr>
        <w:t>غمبر</w:t>
      </w:r>
      <w:r>
        <w:rPr>
          <w:rStyle w:val="Char4"/>
          <w:rFonts w:hint="cs"/>
          <w:rtl/>
        </w:rPr>
        <w:t>ی</w:t>
      </w:r>
      <w:r w:rsidRPr="00283B88">
        <w:rPr>
          <w:rStyle w:val="Char4"/>
          <w:rFonts w:hint="cs"/>
          <w:rtl/>
        </w:rPr>
        <w:t xml:space="preserve"> مبعوث كرده بود قومش او را تكذ</w:t>
      </w:r>
      <w:r>
        <w:rPr>
          <w:rStyle w:val="Char4"/>
          <w:rFonts w:hint="cs"/>
          <w:rtl/>
        </w:rPr>
        <w:t>ی</w:t>
      </w:r>
      <w:r w:rsidRPr="00283B88">
        <w:rPr>
          <w:rStyle w:val="Char4"/>
          <w:rFonts w:hint="cs"/>
          <w:rtl/>
        </w:rPr>
        <w:t>ب كرده و كشتند و س</w:t>
      </w:r>
      <w:r w:rsidRPr="00283B88">
        <w:rPr>
          <w:rStyle w:val="Char4"/>
          <w:rFonts w:hint="eastAsia"/>
          <w:rtl/>
        </w:rPr>
        <w:t>پ</w:t>
      </w:r>
      <w:r w:rsidRPr="00283B88">
        <w:rPr>
          <w:rStyle w:val="Char4"/>
          <w:rFonts w:hint="cs"/>
          <w:rtl/>
        </w:rPr>
        <w:t xml:space="preserve">س </w:t>
      </w:r>
      <w:r w:rsidRPr="00283B88">
        <w:rPr>
          <w:rStyle w:val="Char4"/>
          <w:rFonts w:hint="eastAsia"/>
          <w:rtl/>
        </w:rPr>
        <w:t>پ</w:t>
      </w:r>
      <w:r w:rsidRPr="00283B88">
        <w:rPr>
          <w:rStyle w:val="Char4"/>
          <w:rFonts w:hint="cs"/>
          <w:rtl/>
        </w:rPr>
        <w:t>وست صورتش را كندند، در نت</w:t>
      </w:r>
      <w:r>
        <w:rPr>
          <w:rStyle w:val="Char4"/>
          <w:rFonts w:hint="cs"/>
          <w:rtl/>
        </w:rPr>
        <w:t>ی</w:t>
      </w:r>
      <w:r w:rsidRPr="00283B88">
        <w:rPr>
          <w:rStyle w:val="Char4"/>
          <w:rFonts w:hint="cs"/>
          <w:rtl/>
        </w:rPr>
        <w:t>جه خداوند بر آنان غضب كرده سطاطائ</w:t>
      </w:r>
      <w:r>
        <w:rPr>
          <w:rStyle w:val="Char4"/>
          <w:rFonts w:hint="cs"/>
          <w:rtl/>
        </w:rPr>
        <w:t>ی</w:t>
      </w:r>
      <w:r w:rsidRPr="00283B88">
        <w:rPr>
          <w:rStyle w:val="Char4"/>
          <w:rFonts w:hint="cs"/>
          <w:rtl/>
        </w:rPr>
        <w:t>ل مل</w:t>
      </w:r>
      <w:r>
        <w:rPr>
          <w:rStyle w:val="Char4"/>
          <w:rFonts w:hint="cs"/>
          <w:rtl/>
        </w:rPr>
        <w:t xml:space="preserve">ک </w:t>
      </w:r>
      <w:r w:rsidRPr="00283B88">
        <w:rPr>
          <w:rStyle w:val="Char4"/>
          <w:rFonts w:hint="cs"/>
          <w:rtl/>
        </w:rPr>
        <w:t>را كه مل</w:t>
      </w:r>
      <w:r>
        <w:rPr>
          <w:rStyle w:val="Char4"/>
          <w:rFonts w:hint="cs"/>
          <w:rtl/>
        </w:rPr>
        <w:t xml:space="preserve">ک </w:t>
      </w:r>
      <w:r w:rsidRPr="00283B88">
        <w:rPr>
          <w:rStyle w:val="Char4"/>
          <w:rFonts w:hint="cs"/>
          <w:rtl/>
        </w:rPr>
        <w:t>عذاب است نزد او فرستاده كه قومش را در تحت شكنجه قرار دهد، اسماع</w:t>
      </w:r>
      <w:r>
        <w:rPr>
          <w:rStyle w:val="Char4"/>
          <w:rFonts w:hint="cs"/>
          <w:rtl/>
        </w:rPr>
        <w:t>ی</w:t>
      </w:r>
      <w:r w:rsidRPr="00283B88">
        <w:rPr>
          <w:rStyle w:val="Char4"/>
          <w:rFonts w:hint="cs"/>
          <w:rtl/>
        </w:rPr>
        <w:t xml:space="preserve">ل </w:t>
      </w:r>
      <w:r w:rsidRPr="00283B88">
        <w:rPr>
          <w:rStyle w:val="Char4"/>
          <w:rFonts w:hint="eastAsia"/>
          <w:rtl/>
        </w:rPr>
        <w:t>گ</w:t>
      </w:r>
      <w:r w:rsidRPr="00283B88">
        <w:rPr>
          <w:rStyle w:val="Char4"/>
          <w:rFonts w:hint="cs"/>
          <w:rtl/>
        </w:rPr>
        <w:t>فت من احت</w:t>
      </w:r>
      <w:r>
        <w:rPr>
          <w:rStyle w:val="Char4"/>
          <w:rFonts w:hint="cs"/>
          <w:rtl/>
        </w:rPr>
        <w:t>ی</w:t>
      </w:r>
      <w:r w:rsidRPr="00283B88">
        <w:rPr>
          <w:rStyle w:val="Char4"/>
          <w:rFonts w:hint="cs"/>
          <w:rtl/>
        </w:rPr>
        <w:t>اج با</w:t>
      </w:r>
      <w:r>
        <w:rPr>
          <w:rStyle w:val="Char4"/>
          <w:rFonts w:hint="cs"/>
          <w:rtl/>
        </w:rPr>
        <w:t>ی</w:t>
      </w:r>
      <w:r w:rsidRPr="00283B88">
        <w:rPr>
          <w:rStyle w:val="Char4"/>
          <w:rFonts w:hint="cs"/>
          <w:rtl/>
        </w:rPr>
        <w:t xml:space="preserve">ن قسمت ندارم، خدا </w:t>
      </w:r>
      <w:r w:rsidRPr="00283B88">
        <w:rPr>
          <w:rStyle w:val="Char4"/>
          <w:rFonts w:hint="eastAsia"/>
          <w:rtl/>
        </w:rPr>
        <w:t>گ</w:t>
      </w:r>
      <w:r w:rsidRPr="00283B88">
        <w:rPr>
          <w:rStyle w:val="Char4"/>
          <w:rFonts w:hint="cs"/>
          <w:rtl/>
        </w:rPr>
        <w:t xml:space="preserve">فت </w:t>
      </w:r>
      <w:r w:rsidRPr="00283B88">
        <w:rPr>
          <w:rStyle w:val="Char4"/>
          <w:rFonts w:hint="eastAsia"/>
          <w:rtl/>
        </w:rPr>
        <w:t>پ</w:t>
      </w:r>
      <w:r w:rsidRPr="00283B88">
        <w:rPr>
          <w:rStyle w:val="Char4"/>
          <w:rFonts w:hint="cs"/>
          <w:rtl/>
        </w:rPr>
        <w:t xml:space="preserve">س حاجت تو </w:t>
      </w:r>
      <w:r w:rsidRPr="00283B88">
        <w:rPr>
          <w:rStyle w:val="Char4"/>
          <w:rFonts w:hint="eastAsia"/>
          <w:rtl/>
        </w:rPr>
        <w:t>چ</w:t>
      </w:r>
      <w:r>
        <w:rPr>
          <w:rStyle w:val="Char4"/>
          <w:rFonts w:hint="cs"/>
          <w:rtl/>
        </w:rPr>
        <w:t>ی</w:t>
      </w:r>
      <w:r w:rsidRPr="00283B88">
        <w:rPr>
          <w:rStyle w:val="Char4"/>
          <w:rFonts w:hint="cs"/>
          <w:rtl/>
        </w:rPr>
        <w:t xml:space="preserve">ست؟ عرض كرد ـ </w:t>
      </w:r>
      <w:r w:rsidRPr="00283B88">
        <w:rPr>
          <w:rStyle w:val="Char4"/>
          <w:rFonts w:hint="eastAsia"/>
          <w:rtl/>
        </w:rPr>
        <w:t>پ</w:t>
      </w:r>
      <w:r w:rsidRPr="00283B88">
        <w:rPr>
          <w:rStyle w:val="Char4"/>
          <w:rFonts w:hint="cs"/>
          <w:rtl/>
        </w:rPr>
        <w:t>رورد</w:t>
      </w:r>
      <w:r w:rsidRPr="00283B88">
        <w:rPr>
          <w:rStyle w:val="Char4"/>
          <w:rFonts w:hint="eastAsia"/>
          <w:rtl/>
        </w:rPr>
        <w:t>گ</w:t>
      </w:r>
      <w:r w:rsidRPr="00283B88">
        <w:rPr>
          <w:rStyle w:val="Char4"/>
          <w:rFonts w:hint="cs"/>
          <w:rtl/>
        </w:rPr>
        <w:t>ارا تو از خلا</w:t>
      </w:r>
      <w:r>
        <w:rPr>
          <w:rStyle w:val="Char4"/>
          <w:rFonts w:hint="cs"/>
          <w:rtl/>
        </w:rPr>
        <w:t>ی</w:t>
      </w:r>
      <w:r w:rsidRPr="00283B88">
        <w:rPr>
          <w:rStyle w:val="Char4"/>
          <w:rFonts w:hint="cs"/>
          <w:rtl/>
        </w:rPr>
        <w:t xml:space="preserve">ق عهد و </w:t>
      </w:r>
      <w:r w:rsidRPr="00283B88">
        <w:rPr>
          <w:rStyle w:val="Char4"/>
          <w:rFonts w:hint="eastAsia"/>
          <w:rtl/>
        </w:rPr>
        <w:t>پ</w:t>
      </w:r>
      <w:r>
        <w:rPr>
          <w:rStyle w:val="Char4"/>
          <w:rFonts w:hint="cs"/>
          <w:rtl/>
        </w:rPr>
        <w:t>ی</w:t>
      </w:r>
      <w:r w:rsidRPr="00283B88">
        <w:rPr>
          <w:rStyle w:val="Char4"/>
          <w:rFonts w:hint="cs"/>
          <w:rtl/>
        </w:rPr>
        <w:t xml:space="preserve">مان </w:t>
      </w:r>
      <w:r w:rsidRPr="00283B88">
        <w:rPr>
          <w:rStyle w:val="Char4"/>
          <w:rFonts w:hint="eastAsia"/>
          <w:rtl/>
        </w:rPr>
        <w:t>گ</w:t>
      </w:r>
      <w:r w:rsidRPr="00283B88">
        <w:rPr>
          <w:rStyle w:val="Char4"/>
          <w:rFonts w:hint="cs"/>
          <w:rtl/>
        </w:rPr>
        <w:t>رفت</w:t>
      </w:r>
      <w:r>
        <w:rPr>
          <w:rStyle w:val="Char4"/>
          <w:rFonts w:hint="cs"/>
          <w:rtl/>
        </w:rPr>
        <w:t>ی</w:t>
      </w:r>
      <w:r w:rsidRPr="00283B88">
        <w:rPr>
          <w:rStyle w:val="Char4"/>
          <w:rFonts w:hint="cs"/>
          <w:rtl/>
        </w:rPr>
        <w:t xml:space="preserve"> نسبت بخودت به خدائ</w:t>
      </w:r>
      <w:r>
        <w:rPr>
          <w:rStyle w:val="Char4"/>
          <w:rFonts w:hint="cs"/>
          <w:rtl/>
        </w:rPr>
        <w:t>ی</w:t>
      </w:r>
      <w:r w:rsidRPr="00283B88">
        <w:rPr>
          <w:rStyle w:val="Char4"/>
          <w:rFonts w:hint="cs"/>
          <w:rtl/>
        </w:rPr>
        <w:t xml:space="preserve"> و نسبت به محمد به پ</w:t>
      </w:r>
      <w:r>
        <w:rPr>
          <w:rStyle w:val="Char4"/>
          <w:rFonts w:hint="cs"/>
          <w:rtl/>
        </w:rPr>
        <w:t>ی</w:t>
      </w:r>
      <w:r w:rsidRPr="00283B88">
        <w:rPr>
          <w:rStyle w:val="Char4"/>
          <w:rFonts w:hint="cs"/>
          <w:rtl/>
        </w:rPr>
        <w:t>غمبر</w:t>
      </w:r>
      <w:r>
        <w:rPr>
          <w:rStyle w:val="Char4"/>
          <w:rFonts w:hint="cs"/>
          <w:rtl/>
        </w:rPr>
        <w:t>ی</w:t>
      </w:r>
      <w:r w:rsidRPr="00283B88">
        <w:rPr>
          <w:rStyle w:val="Char4"/>
          <w:rFonts w:hint="cs"/>
          <w:rtl/>
        </w:rPr>
        <w:t xml:space="preserve"> و نسبت باوص</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او به ولا</w:t>
      </w:r>
      <w:r>
        <w:rPr>
          <w:rStyle w:val="Char4"/>
          <w:rFonts w:hint="cs"/>
          <w:rtl/>
        </w:rPr>
        <w:t>ی</w:t>
      </w:r>
      <w:r w:rsidRPr="00283B88">
        <w:rPr>
          <w:rStyle w:val="Char4"/>
          <w:rFonts w:hint="cs"/>
          <w:rtl/>
        </w:rPr>
        <w:t>ت، و بمخلوق خود خبر داده‌ا</w:t>
      </w:r>
      <w:r>
        <w:rPr>
          <w:rStyle w:val="Char4"/>
          <w:rFonts w:hint="cs"/>
          <w:rtl/>
        </w:rPr>
        <w:t>ی</w:t>
      </w:r>
      <w:r w:rsidRPr="00283B88">
        <w:rPr>
          <w:rStyle w:val="Char4"/>
          <w:rFonts w:hint="cs"/>
          <w:rtl/>
        </w:rPr>
        <w:t xml:space="preserve"> آن</w:t>
      </w:r>
      <w:r w:rsidRPr="00283B88">
        <w:rPr>
          <w:rStyle w:val="Char4"/>
          <w:rFonts w:hint="eastAsia"/>
          <w:rtl/>
        </w:rPr>
        <w:t>چ</w:t>
      </w:r>
      <w:r w:rsidRPr="00283B88">
        <w:rPr>
          <w:rStyle w:val="Char4"/>
          <w:rFonts w:hint="cs"/>
          <w:rtl/>
        </w:rPr>
        <w:t>ه را كه امت پ</w:t>
      </w:r>
      <w:r>
        <w:rPr>
          <w:rStyle w:val="Char4"/>
          <w:rFonts w:hint="cs"/>
          <w:rtl/>
        </w:rPr>
        <w:t>ی</w:t>
      </w:r>
      <w:r w:rsidRPr="00283B88">
        <w:rPr>
          <w:rStyle w:val="Char4"/>
          <w:rFonts w:hint="cs"/>
          <w:rtl/>
        </w:rPr>
        <w:t xml:space="preserve">غمبر </w:t>
      </w:r>
      <w:r w:rsidRPr="00283B88">
        <w:rPr>
          <w:rStyle w:val="Char4"/>
          <w:rFonts w:hint="eastAsia"/>
          <w:rtl/>
        </w:rPr>
        <w:t>پ</w:t>
      </w:r>
      <w:r w:rsidRPr="00283B88">
        <w:rPr>
          <w:rStyle w:val="Char4"/>
          <w:rFonts w:hint="cs"/>
          <w:rtl/>
        </w:rPr>
        <w:t>س از او با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خواهند كرد، و بحس</w:t>
      </w:r>
      <w:r>
        <w:rPr>
          <w:rStyle w:val="Char4"/>
          <w:rFonts w:hint="cs"/>
          <w:rtl/>
        </w:rPr>
        <w:t>ی</w:t>
      </w:r>
      <w:r w:rsidRPr="00283B88">
        <w:rPr>
          <w:rStyle w:val="Char4"/>
          <w:rFonts w:hint="cs"/>
          <w:rtl/>
        </w:rPr>
        <w:t>ن وعده داده‌ا</w:t>
      </w:r>
      <w:r>
        <w:rPr>
          <w:rStyle w:val="Char4"/>
          <w:rFonts w:hint="cs"/>
          <w:rtl/>
        </w:rPr>
        <w:t>ی</w:t>
      </w:r>
      <w:r w:rsidRPr="00283B88">
        <w:rPr>
          <w:rStyle w:val="Char4"/>
          <w:rFonts w:hint="cs"/>
          <w:rtl/>
        </w:rPr>
        <w:t xml:space="preserve"> كه او را به دن</w:t>
      </w:r>
      <w:r>
        <w:rPr>
          <w:rStyle w:val="Char4"/>
          <w:rFonts w:hint="cs"/>
          <w:rtl/>
        </w:rPr>
        <w:t>ی</w:t>
      </w:r>
      <w:r w:rsidRPr="00283B88">
        <w:rPr>
          <w:rStyle w:val="Char4"/>
          <w:rFonts w:hint="cs"/>
          <w:rtl/>
        </w:rPr>
        <w:t>ا بر</w:t>
      </w:r>
      <w:r w:rsidRPr="00283B88">
        <w:rPr>
          <w:rStyle w:val="Char4"/>
          <w:rFonts w:hint="eastAsia"/>
          <w:rtl/>
        </w:rPr>
        <w:t>گ</w:t>
      </w:r>
      <w:r w:rsidRPr="00283B88">
        <w:rPr>
          <w:rStyle w:val="Char4"/>
          <w:rFonts w:hint="cs"/>
          <w:rtl/>
        </w:rPr>
        <w:t>ردان</w:t>
      </w:r>
      <w:r>
        <w:rPr>
          <w:rStyle w:val="Char4"/>
          <w:rFonts w:hint="cs"/>
          <w:rtl/>
        </w:rPr>
        <w:t>ی</w:t>
      </w:r>
      <w:r w:rsidRPr="00283B88">
        <w:rPr>
          <w:rStyle w:val="Char4"/>
          <w:rFonts w:hint="cs"/>
          <w:rtl/>
        </w:rPr>
        <w:t xml:space="preserve"> تا ا</w:t>
      </w:r>
      <w:r>
        <w:rPr>
          <w:rStyle w:val="Char4"/>
          <w:rFonts w:hint="cs"/>
          <w:rtl/>
        </w:rPr>
        <w:t>ی</w:t>
      </w:r>
      <w:r w:rsidRPr="00283B88">
        <w:rPr>
          <w:rStyle w:val="Char4"/>
          <w:rFonts w:hint="cs"/>
          <w:rtl/>
        </w:rPr>
        <w:t>نكه از دشمنانش انتقام بكشد، خدا</w:t>
      </w:r>
      <w:r>
        <w:rPr>
          <w:rStyle w:val="Char4"/>
          <w:rFonts w:hint="cs"/>
          <w:rtl/>
        </w:rPr>
        <w:t>ی</w:t>
      </w:r>
      <w:r w:rsidRPr="00283B88">
        <w:rPr>
          <w:rStyle w:val="Char4"/>
          <w:rFonts w:hint="cs"/>
          <w:rtl/>
        </w:rPr>
        <w:t>ا حاجتم ا</w:t>
      </w:r>
      <w:r>
        <w:rPr>
          <w:rStyle w:val="Char4"/>
          <w:rFonts w:hint="cs"/>
          <w:rtl/>
        </w:rPr>
        <w:t>ی</w:t>
      </w:r>
      <w:r w:rsidRPr="00283B88">
        <w:rPr>
          <w:rStyle w:val="Char4"/>
          <w:rFonts w:hint="cs"/>
          <w:rtl/>
        </w:rPr>
        <w:t>ن است كه مرا هم به دن</w:t>
      </w:r>
      <w:r>
        <w:rPr>
          <w:rStyle w:val="Char4"/>
          <w:rFonts w:hint="cs"/>
          <w:rtl/>
        </w:rPr>
        <w:t>ی</w:t>
      </w:r>
      <w:r w:rsidRPr="00283B88">
        <w:rPr>
          <w:rStyle w:val="Char4"/>
          <w:rFonts w:hint="cs"/>
          <w:rtl/>
        </w:rPr>
        <w:t>ا بر</w:t>
      </w:r>
      <w:r w:rsidRPr="00283B88">
        <w:rPr>
          <w:rStyle w:val="Char4"/>
          <w:rFonts w:hint="eastAsia"/>
          <w:rtl/>
        </w:rPr>
        <w:t>گ</w:t>
      </w:r>
      <w:r w:rsidRPr="00283B88">
        <w:rPr>
          <w:rStyle w:val="Char4"/>
          <w:rFonts w:hint="cs"/>
          <w:rtl/>
        </w:rPr>
        <w:t>ردان</w:t>
      </w:r>
      <w:r>
        <w:rPr>
          <w:rStyle w:val="Char4"/>
          <w:rFonts w:hint="cs"/>
          <w:rtl/>
        </w:rPr>
        <w:t>ی</w:t>
      </w:r>
      <w:r w:rsidRPr="00283B88">
        <w:rPr>
          <w:rStyle w:val="Char4"/>
          <w:rFonts w:hint="cs"/>
          <w:rtl/>
        </w:rPr>
        <w:t xml:space="preserve"> تا از ا</w:t>
      </w:r>
      <w:r>
        <w:rPr>
          <w:rStyle w:val="Char4"/>
          <w:rFonts w:hint="cs"/>
          <w:rtl/>
        </w:rPr>
        <w:t>ی</w:t>
      </w:r>
      <w:r w:rsidRPr="00283B88">
        <w:rPr>
          <w:rStyle w:val="Char4"/>
          <w:rFonts w:hint="cs"/>
          <w:rtl/>
        </w:rPr>
        <w:t>ن مردم كه آزارم كرده‌اند انتقام ب</w:t>
      </w:r>
      <w:r w:rsidRPr="00283B88">
        <w:rPr>
          <w:rStyle w:val="Char4"/>
          <w:rFonts w:hint="eastAsia"/>
          <w:rtl/>
        </w:rPr>
        <w:t>گ</w:t>
      </w:r>
      <w:r>
        <w:rPr>
          <w:rStyle w:val="Char4"/>
          <w:rFonts w:hint="cs"/>
          <w:rtl/>
        </w:rPr>
        <w:t>ی</w:t>
      </w:r>
      <w:r w:rsidRPr="00283B88">
        <w:rPr>
          <w:rStyle w:val="Char4"/>
          <w:rFonts w:hint="cs"/>
          <w:rtl/>
        </w:rPr>
        <w:t>رم!.</w:t>
      </w:r>
    </w:p>
    <w:p w:rsidR="00283B88" w:rsidRPr="00283B88" w:rsidRDefault="00283B88" w:rsidP="00283B88">
      <w:pPr>
        <w:widowControl w:val="0"/>
        <w:spacing w:line="250" w:lineRule="auto"/>
        <w:ind w:firstLine="284"/>
        <w:jc w:val="lowKashida"/>
        <w:rPr>
          <w:rStyle w:val="Char4"/>
          <w:spacing w:val="-4"/>
          <w:rtl/>
        </w:rPr>
      </w:pPr>
      <w:r w:rsidRPr="00283B88">
        <w:rPr>
          <w:rStyle w:val="Char4"/>
          <w:rFonts w:hint="cs"/>
          <w:spacing w:val="-4"/>
          <w:rtl/>
        </w:rPr>
        <w:t xml:space="preserve">خداوند تقاضای اسماعیل </w:t>
      </w:r>
      <w:r w:rsidRPr="00283B88">
        <w:rPr>
          <w:rStyle w:val="Char4"/>
          <w:rFonts w:hint="eastAsia"/>
          <w:spacing w:val="-4"/>
          <w:rtl/>
        </w:rPr>
        <w:t>پ</w:t>
      </w:r>
      <w:r w:rsidRPr="00283B88">
        <w:rPr>
          <w:rStyle w:val="Char4"/>
          <w:rFonts w:hint="cs"/>
          <w:spacing w:val="-4"/>
          <w:rtl/>
        </w:rPr>
        <w:t>سر حزقیل را قبول كرده و باو وعده داده كه با امام حسین رجعت كند».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احمد بن حس</w:t>
      </w:r>
      <w:r>
        <w:rPr>
          <w:rStyle w:val="Char5"/>
          <w:rFonts w:hint="cs"/>
          <w:rtl/>
        </w:rPr>
        <w:t>ی</w:t>
      </w:r>
      <w:r w:rsidRPr="00283B88">
        <w:rPr>
          <w:rStyle w:val="Char5"/>
          <w:rFonts w:hint="cs"/>
          <w:rtl/>
        </w:rPr>
        <w:t>ن بن عل</w:t>
      </w:r>
      <w:r>
        <w:rPr>
          <w:rStyle w:val="Char5"/>
          <w:rFonts w:hint="cs"/>
          <w:rtl/>
        </w:rPr>
        <w:t>ی</w:t>
      </w:r>
      <w:r w:rsidRPr="00283B88">
        <w:rPr>
          <w:rStyle w:val="Char5"/>
          <w:rFonts w:hint="cs"/>
          <w:rtl/>
        </w:rPr>
        <w:t xml:space="preserve"> الفضال </w:t>
      </w:r>
      <w:r w:rsidRPr="00283B88">
        <w:rPr>
          <w:rStyle w:val="Char4"/>
          <w:rFonts w:hint="cs"/>
          <w:rtl/>
        </w:rPr>
        <w:t>با ا</w:t>
      </w:r>
      <w:r>
        <w:rPr>
          <w:rStyle w:val="Char4"/>
          <w:rFonts w:hint="cs"/>
          <w:rtl/>
        </w:rPr>
        <w:t>ی</w:t>
      </w:r>
      <w:r w:rsidRPr="00283B88">
        <w:rPr>
          <w:rStyle w:val="Char4"/>
          <w:rFonts w:hint="cs"/>
          <w:rtl/>
        </w:rPr>
        <w:t>نكه فطح</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‌باشند ب</w:t>
      </w:r>
      <w:r>
        <w:rPr>
          <w:rStyle w:val="Char4"/>
          <w:rFonts w:hint="cs"/>
          <w:rtl/>
        </w:rPr>
        <w:t>ی</w:t>
      </w:r>
      <w:r w:rsidRPr="00283B88">
        <w:rPr>
          <w:rStyle w:val="Char4"/>
          <w:rFonts w:hint="cs"/>
          <w:rtl/>
        </w:rPr>
        <w:t>شتر علما</w:t>
      </w:r>
      <w:r>
        <w:rPr>
          <w:rStyle w:val="Char4"/>
          <w:rFonts w:hint="cs"/>
          <w:rtl/>
        </w:rPr>
        <w:t>ی</w:t>
      </w:r>
      <w:r w:rsidRPr="00283B88">
        <w:rPr>
          <w:rStyle w:val="Char4"/>
          <w:rFonts w:hint="cs"/>
          <w:rtl/>
        </w:rPr>
        <w:t xml:space="preserve"> رجال او را از ثقات م</w:t>
      </w:r>
      <w:r>
        <w:rPr>
          <w:rStyle w:val="Char4"/>
          <w:rFonts w:hint="cs"/>
          <w:rtl/>
        </w:rPr>
        <w:t>ی</w:t>
      </w:r>
      <w:r w:rsidRPr="00283B88">
        <w:rPr>
          <w:rStyle w:val="Char4"/>
          <w:rFonts w:hint="cs"/>
          <w:rtl/>
        </w:rPr>
        <w:t>‌دانند م</w:t>
      </w:r>
      <w:r w:rsidRPr="00283B88">
        <w:rPr>
          <w:rStyle w:val="Char4"/>
          <w:rFonts w:hint="eastAsia"/>
          <w:rtl/>
        </w:rPr>
        <w:t>گ</w:t>
      </w:r>
      <w:r w:rsidRPr="00283B88">
        <w:rPr>
          <w:rStyle w:val="Char4"/>
          <w:rFonts w:hint="cs"/>
          <w:rtl/>
        </w:rPr>
        <w:t>ر علامه كه او را در قسم ثان</w:t>
      </w:r>
      <w:r>
        <w:rPr>
          <w:rStyle w:val="Char4"/>
          <w:rFonts w:hint="cs"/>
          <w:rtl/>
        </w:rPr>
        <w:t>ی</w:t>
      </w:r>
      <w:r w:rsidRPr="00283B88">
        <w:rPr>
          <w:rStyle w:val="Char4"/>
          <w:rFonts w:hint="cs"/>
          <w:rtl/>
        </w:rPr>
        <w:t xml:space="preserve"> از خلاصه در شمار</w:t>
      </w:r>
      <w:r>
        <w:rPr>
          <w:rStyle w:val="Char4"/>
          <w:rFonts w:hint="cs"/>
          <w:rtl/>
        </w:rPr>
        <w:t>ه</w:t>
      </w:r>
      <w:r w:rsidRPr="00283B88">
        <w:rPr>
          <w:rStyle w:val="Char4"/>
          <w:rFonts w:hint="cs"/>
          <w:rtl/>
        </w:rPr>
        <w:t xml:space="preserve"> ضعفا قرار داده‌است</w:t>
      </w:r>
      <w:r w:rsidRPr="00283B88">
        <w:rPr>
          <w:rStyle w:val="Char4"/>
          <w:vertAlign w:val="superscript"/>
          <w:rtl/>
        </w:rPr>
        <w:t>(</w:t>
      </w:r>
      <w:r w:rsidRPr="00283B88">
        <w:rPr>
          <w:rStyle w:val="Char4"/>
          <w:vertAlign w:val="superscript"/>
          <w:rtl/>
        </w:rPr>
        <w:footnoteReference w:id="351"/>
      </w:r>
      <w:r w:rsidRPr="00283B88">
        <w:rPr>
          <w:rStyle w:val="Char4"/>
          <w:vertAlign w:val="superscript"/>
          <w:rtl/>
        </w:rPr>
        <w:t>)</w:t>
      </w:r>
      <w:r w:rsidRPr="00283B88">
        <w:rPr>
          <w:rStyle w:val="Char4"/>
          <w:rFonts w:hint="cs"/>
          <w:rtl/>
        </w:rPr>
        <w:t>.</w:t>
      </w:r>
    </w:p>
    <w:p w:rsidR="00283B88" w:rsidRDefault="00283B88" w:rsidP="00283B88">
      <w:pPr>
        <w:widowControl w:val="0"/>
        <w:spacing w:line="250" w:lineRule="auto"/>
        <w:ind w:firstLine="284"/>
        <w:jc w:val="lowKashida"/>
        <w:rPr>
          <w:rStyle w:val="Char4"/>
          <w:rtl/>
        </w:rPr>
      </w:pPr>
      <w:r w:rsidRPr="00283B88">
        <w:rPr>
          <w:rStyle w:val="Char5"/>
          <w:rFonts w:hint="cs"/>
          <w:rtl/>
        </w:rPr>
        <w:t>بر</w:t>
      </w:r>
      <w:r>
        <w:rPr>
          <w:rStyle w:val="Char5"/>
          <w:rFonts w:hint="cs"/>
          <w:rtl/>
        </w:rPr>
        <w:t>ی</w:t>
      </w:r>
      <w:r w:rsidRPr="00283B88">
        <w:rPr>
          <w:rStyle w:val="Char5"/>
          <w:rFonts w:hint="cs"/>
          <w:rtl/>
        </w:rPr>
        <w:t>د عجل</w:t>
      </w:r>
      <w:r>
        <w:rPr>
          <w:rStyle w:val="Char5"/>
          <w:rFonts w:hint="cs"/>
          <w:rtl/>
        </w:rPr>
        <w:t>ی</w:t>
      </w:r>
      <w:r w:rsidRPr="00283B88">
        <w:rPr>
          <w:rStyle w:val="Char5"/>
          <w:rFonts w:hint="cs"/>
          <w:rtl/>
        </w:rPr>
        <w:t xml:space="preserve"> </w:t>
      </w:r>
      <w:r w:rsidRPr="00283B88">
        <w:rPr>
          <w:rStyle w:val="Char4"/>
          <w:rFonts w:hint="cs"/>
          <w:rtl/>
        </w:rPr>
        <w:t>به صفح</w:t>
      </w:r>
      <w:r>
        <w:rPr>
          <w:rStyle w:val="Char4"/>
          <w:rFonts w:hint="cs"/>
          <w:rtl/>
        </w:rPr>
        <w:t>ه</w:t>
      </w:r>
      <w:r w:rsidRPr="00283B88">
        <w:rPr>
          <w:rStyle w:val="Char5"/>
          <w:rFonts w:hint="cs"/>
          <w:rtl/>
        </w:rPr>
        <w:t xml:space="preserve"> (205) </w:t>
      </w:r>
      <w:r w:rsidRPr="00283B88">
        <w:rPr>
          <w:rStyle w:val="Char4"/>
          <w:rFonts w:hint="cs"/>
          <w:rtl/>
        </w:rPr>
        <w:t>مراجعه كن</w:t>
      </w:r>
      <w:r>
        <w:rPr>
          <w:rStyle w:val="Char4"/>
          <w:rFonts w:hint="cs"/>
          <w:rtl/>
        </w:rPr>
        <w:t>ی</w:t>
      </w:r>
      <w:r w:rsidRPr="00283B88">
        <w:rPr>
          <w:rStyle w:val="Char4"/>
          <w:rFonts w:hint="cs"/>
          <w:rtl/>
        </w:rPr>
        <w:t xml:space="preserve">د.  </w:t>
      </w:r>
    </w:p>
    <w:p w:rsidR="00283B88" w:rsidRDefault="00283B88" w:rsidP="00283B88">
      <w:pPr>
        <w:widowControl w:val="0"/>
        <w:spacing w:line="250" w:lineRule="auto"/>
        <w:ind w:firstLine="284"/>
        <w:jc w:val="lowKashida"/>
        <w:rPr>
          <w:rStyle w:val="Char4"/>
          <w:rtl/>
        </w:rPr>
      </w:pPr>
    </w:p>
    <w:p w:rsidR="00283B88" w:rsidRPr="00283B88" w:rsidRDefault="00283B88" w:rsidP="00283B88">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52"/>
      </w:r>
      <w:r w:rsidRPr="00283B88">
        <w:rPr>
          <w:rStyle w:val="Char4"/>
          <w:rFonts w:hint="cs"/>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spacing w:val="-2"/>
          <w:rtl/>
        </w:rPr>
      </w:pPr>
      <w:r w:rsidRPr="00283B88">
        <w:rPr>
          <w:rStyle w:val="Char5"/>
          <w:rFonts w:hint="cs"/>
          <w:spacing w:val="-2"/>
          <w:rtl/>
        </w:rPr>
        <w:t xml:space="preserve">143ـ </w:t>
      </w:r>
      <w:r w:rsidRPr="00283B88">
        <w:rPr>
          <w:rStyle w:val="Char4"/>
          <w:rFonts w:hint="cs"/>
          <w:spacing w:val="-2"/>
          <w:rtl/>
        </w:rPr>
        <w:t>(عبد الله بن عبد الرحمن الاصم) از (حریز) روایت كرده می‌</w:t>
      </w:r>
      <w:r w:rsidRPr="00283B88">
        <w:rPr>
          <w:rStyle w:val="Char4"/>
          <w:rFonts w:hint="eastAsia"/>
          <w:spacing w:val="-2"/>
          <w:rtl/>
        </w:rPr>
        <w:t>گ</w:t>
      </w:r>
      <w:r w:rsidRPr="00283B88">
        <w:rPr>
          <w:rStyle w:val="Char4"/>
          <w:rFonts w:hint="cs"/>
          <w:spacing w:val="-2"/>
          <w:rtl/>
        </w:rPr>
        <w:t xml:space="preserve">وید «از حضرت صادق </w:t>
      </w:r>
      <w:r w:rsidRPr="00283B88">
        <w:rPr>
          <w:rStyle w:val="Char4"/>
          <w:rFonts w:hint="eastAsia"/>
          <w:spacing w:val="-2"/>
          <w:rtl/>
        </w:rPr>
        <w:t>پ</w:t>
      </w:r>
      <w:r w:rsidRPr="00283B88">
        <w:rPr>
          <w:rStyle w:val="Char4"/>
          <w:rFonts w:hint="cs"/>
          <w:spacing w:val="-2"/>
          <w:rtl/>
        </w:rPr>
        <w:t xml:space="preserve">رسیدم برای </w:t>
      </w:r>
      <w:r w:rsidRPr="00283B88">
        <w:rPr>
          <w:rStyle w:val="Char4"/>
          <w:rFonts w:hint="eastAsia"/>
          <w:spacing w:val="-2"/>
          <w:rtl/>
        </w:rPr>
        <w:t>چ</w:t>
      </w:r>
      <w:r w:rsidRPr="00283B88">
        <w:rPr>
          <w:rStyle w:val="Char4"/>
          <w:rFonts w:hint="cs"/>
          <w:spacing w:val="-2"/>
          <w:rtl/>
        </w:rPr>
        <w:t>ه عمرهای شما كوتاه‌است، با اینكه مردم خیلی نیازمند بشما هستند؟ فرمود: در نزد هر یک از ما صحیفه‌ای است آن</w:t>
      </w:r>
      <w:r w:rsidRPr="00283B88">
        <w:rPr>
          <w:rStyle w:val="Char4"/>
          <w:rFonts w:hint="eastAsia"/>
          <w:spacing w:val="-2"/>
          <w:rtl/>
        </w:rPr>
        <w:t>چ</w:t>
      </w:r>
      <w:r w:rsidRPr="00283B88">
        <w:rPr>
          <w:rStyle w:val="Char4"/>
          <w:rFonts w:hint="cs"/>
          <w:spacing w:val="-2"/>
          <w:rtl/>
        </w:rPr>
        <w:t>ه را كه می‌باید در مدت عمر ما بدان عمل بكنیم در آن نوشته شده، وقتیكه مقرراتش تمام شود معلوم می‌شود كه عمر ما بآخر رسیده، در آن موقع پیغمبر نزد ما آمده خبر مر</w:t>
      </w:r>
      <w:r w:rsidRPr="00283B88">
        <w:rPr>
          <w:rStyle w:val="Char4"/>
          <w:rFonts w:hint="eastAsia"/>
          <w:spacing w:val="-2"/>
          <w:rtl/>
        </w:rPr>
        <w:t>گ</w:t>
      </w:r>
      <w:r w:rsidRPr="00283B88">
        <w:rPr>
          <w:rStyle w:val="Char4"/>
          <w:rFonts w:hint="cs"/>
          <w:spacing w:val="-2"/>
          <w:rtl/>
        </w:rPr>
        <w:t xml:space="preserve"> ما را بما اعلام می‌كند حسین بن علی در صحیفه خود آن</w:t>
      </w:r>
      <w:r w:rsidRPr="00283B88">
        <w:rPr>
          <w:rStyle w:val="Char4"/>
          <w:rFonts w:hint="eastAsia"/>
          <w:spacing w:val="-2"/>
          <w:rtl/>
        </w:rPr>
        <w:t>چ</w:t>
      </w:r>
      <w:r w:rsidRPr="00283B88">
        <w:rPr>
          <w:rStyle w:val="Char4"/>
          <w:rFonts w:hint="cs"/>
          <w:spacing w:val="-2"/>
          <w:rtl/>
        </w:rPr>
        <w:t xml:space="preserve">ه را كه می‌خواست برایش </w:t>
      </w:r>
      <w:r w:rsidRPr="00283B88">
        <w:rPr>
          <w:rStyle w:val="Char4"/>
          <w:rFonts w:hint="eastAsia"/>
          <w:spacing w:val="-2"/>
          <w:rtl/>
        </w:rPr>
        <w:t>پ</w:t>
      </w:r>
      <w:r w:rsidRPr="00283B88">
        <w:rPr>
          <w:rStyle w:val="Char4"/>
          <w:rFonts w:hint="cs"/>
          <w:spacing w:val="-2"/>
          <w:rtl/>
        </w:rPr>
        <w:t>یش آمد بكند قرائت كرده ـ تا اینكه می‌</w:t>
      </w:r>
      <w:r w:rsidRPr="00283B88">
        <w:rPr>
          <w:rStyle w:val="Char4"/>
          <w:rFonts w:hint="eastAsia"/>
          <w:spacing w:val="-2"/>
          <w:rtl/>
        </w:rPr>
        <w:t>گ</w:t>
      </w:r>
      <w:r w:rsidRPr="00283B88">
        <w:rPr>
          <w:rStyle w:val="Char4"/>
          <w:rFonts w:hint="cs"/>
          <w:spacing w:val="-2"/>
          <w:rtl/>
        </w:rPr>
        <w:t xml:space="preserve">وید ـ ملائكه طبق اجازه‌ای كه قبلا برای یاری حسین از خداوند </w:t>
      </w:r>
      <w:r w:rsidRPr="00283B88">
        <w:rPr>
          <w:rStyle w:val="Char4"/>
          <w:rFonts w:hint="eastAsia"/>
          <w:spacing w:val="-2"/>
          <w:rtl/>
        </w:rPr>
        <w:t>گ</w:t>
      </w:r>
      <w:r w:rsidRPr="00283B88">
        <w:rPr>
          <w:rStyle w:val="Char4"/>
          <w:rFonts w:hint="cs"/>
          <w:spacing w:val="-2"/>
          <w:rtl/>
        </w:rPr>
        <w:t>رفته بودند، موقعی روز عاشوراء بزمین نزول كرده بودند كه حضرت شهید شده بود، لذا مراتب را بخداوند عرضه داشته وخداوند بآنان امر كرد كه همواره ملازم قبه آن حضرت باشید تا اینكه روزی او را به بینید كه زنده شده و خروج كرده‌است، و آن</w:t>
      </w:r>
      <w:r w:rsidRPr="00283B88">
        <w:rPr>
          <w:rStyle w:val="Char4"/>
          <w:rFonts w:hint="eastAsia"/>
          <w:spacing w:val="-2"/>
          <w:rtl/>
        </w:rPr>
        <w:t>گ</w:t>
      </w:r>
      <w:r w:rsidRPr="00283B88">
        <w:rPr>
          <w:rStyle w:val="Char4"/>
          <w:rFonts w:hint="cs"/>
          <w:spacing w:val="-2"/>
          <w:rtl/>
        </w:rPr>
        <w:t xml:space="preserve">اه او را یاری كنید، ولی فعلا وظیفه شما این است كه تا آنروز بر آن حضرت </w:t>
      </w:r>
      <w:r w:rsidRPr="00283B88">
        <w:rPr>
          <w:rStyle w:val="Char4"/>
          <w:rFonts w:hint="eastAsia"/>
          <w:spacing w:val="-2"/>
          <w:rtl/>
        </w:rPr>
        <w:t>گ</w:t>
      </w:r>
      <w:r w:rsidRPr="00283B88">
        <w:rPr>
          <w:rStyle w:val="Char4"/>
          <w:rFonts w:hint="cs"/>
          <w:spacing w:val="-2"/>
          <w:rtl/>
        </w:rPr>
        <w:t xml:space="preserve">ریه كنید </w:t>
      </w:r>
      <w:r w:rsidRPr="00283B88">
        <w:rPr>
          <w:rStyle w:val="Char4"/>
          <w:rFonts w:hint="eastAsia"/>
          <w:spacing w:val="-2"/>
          <w:rtl/>
        </w:rPr>
        <w:t>گ</w:t>
      </w:r>
      <w:r w:rsidRPr="00283B88">
        <w:rPr>
          <w:rStyle w:val="Char4"/>
          <w:rFonts w:hint="cs"/>
          <w:spacing w:val="-2"/>
          <w:rtl/>
        </w:rPr>
        <w:t>ریستن و یاری كردن بر او را مخصوص بشما كرده‌ام».</w:t>
      </w:r>
    </w:p>
    <w:p w:rsidR="00283B88" w:rsidRPr="00283B88" w:rsidRDefault="00283B88" w:rsidP="00283B88">
      <w:pPr>
        <w:widowControl w:val="0"/>
        <w:ind w:firstLine="284"/>
        <w:jc w:val="lowKashida"/>
        <w:rPr>
          <w:rStyle w:val="Char4"/>
          <w:spacing w:val="-4"/>
          <w:rtl/>
        </w:rPr>
      </w:pPr>
      <w:r w:rsidRPr="00283B88">
        <w:rPr>
          <w:rStyle w:val="Char5"/>
          <w:rFonts w:hint="cs"/>
          <w:spacing w:val="-4"/>
          <w:rtl/>
        </w:rPr>
        <w:t>ترجمه راوی: عبد الله بن عبد الرحمن الاصم</w:t>
      </w:r>
      <w:r w:rsidRPr="00283B88">
        <w:rPr>
          <w:rStyle w:val="Char4"/>
          <w:rFonts w:hint="cs"/>
          <w:spacing w:val="-4"/>
          <w:rtl/>
        </w:rPr>
        <w:t xml:space="preserve"> از غلا</w:t>
      </w:r>
      <w:r w:rsidRPr="00283B88">
        <w:rPr>
          <w:rFonts w:ascii="mylotus" w:hAnsi="mylotus" w:cs="mylotus"/>
          <w:spacing w:val="-4"/>
          <w:rtl/>
        </w:rPr>
        <w:t>ة</w:t>
      </w:r>
      <w:r w:rsidRPr="00283B88">
        <w:rPr>
          <w:rFonts w:ascii="mylotus" w:hAnsi="mylotus" w:cs="mylotus"/>
          <w:spacing w:val="-4"/>
          <w:sz w:val="36"/>
          <w:rtl/>
          <w:lang w:bidi="ar-SY"/>
        </w:rPr>
        <w:t xml:space="preserve"> </w:t>
      </w:r>
      <w:r w:rsidRPr="00283B88">
        <w:rPr>
          <w:rStyle w:val="Char4"/>
          <w:rFonts w:hint="cs"/>
          <w:spacing w:val="-4"/>
          <w:rtl/>
        </w:rPr>
        <w:t xml:space="preserve">بوده‌است، بصفحه </w:t>
      </w:r>
      <w:r w:rsidRPr="00283B88">
        <w:rPr>
          <w:rStyle w:val="Char5"/>
          <w:rFonts w:hint="cs"/>
          <w:spacing w:val="-4"/>
          <w:rtl/>
        </w:rPr>
        <w:t>(202)</w:t>
      </w:r>
      <w:r w:rsidRPr="00283B88">
        <w:rPr>
          <w:rStyle w:val="Char4"/>
          <w:rFonts w:hint="cs"/>
          <w:spacing w:val="-4"/>
          <w:rtl/>
        </w:rPr>
        <w:t xml:space="preserve"> مراجعه شود.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Pr>
          <w:rStyle w:val="Char5"/>
          <w:rFonts w:hint="cs"/>
          <w:rtl/>
        </w:rPr>
        <w:t xml:space="preserve"> </w:t>
      </w:r>
      <w:r w:rsidRPr="00283B88">
        <w:rPr>
          <w:rStyle w:val="Char5"/>
          <w:rFonts w:hint="cs"/>
          <w:rtl/>
        </w:rPr>
        <w:t>(ضع</w:t>
      </w:r>
      <w:r>
        <w:rPr>
          <w:rStyle w:val="Char5"/>
          <w:rFonts w:hint="cs"/>
          <w:rtl/>
        </w:rPr>
        <w:t>ی</w:t>
      </w:r>
      <w:r w:rsidRPr="00283B88">
        <w:rPr>
          <w:rStyle w:val="Char5"/>
          <w:rFonts w:hint="cs"/>
          <w:rtl/>
        </w:rPr>
        <w:t>ف)</w:t>
      </w:r>
    </w:p>
    <w:p w:rsidR="00283B88" w:rsidRPr="00E320B8" w:rsidRDefault="00283B88" w:rsidP="00283B88">
      <w:pPr>
        <w:widowControl w:val="0"/>
        <w:ind w:firstLine="284"/>
        <w:jc w:val="both"/>
        <w:rPr>
          <w:rFonts w:cs="Lotus Linotype"/>
          <w:b/>
          <w:bCs/>
          <w:sz w:val="36"/>
          <w:rtl/>
          <w:lang w:bidi="ar-SY"/>
        </w:rPr>
      </w:pPr>
      <w:r w:rsidRPr="00283B88">
        <w:rPr>
          <w:rStyle w:val="Char5"/>
          <w:rFonts w:hint="cs"/>
          <w:rtl/>
        </w:rPr>
        <w:t xml:space="preserve">144ـ </w:t>
      </w:r>
      <w:r w:rsidRPr="00283B88">
        <w:rPr>
          <w:rStyle w:val="Char4"/>
          <w:rFonts w:hint="cs"/>
          <w:rtl/>
        </w:rPr>
        <w:t>(جعفر بن محمد بن مالك) و (عل</w:t>
      </w:r>
      <w:r>
        <w:rPr>
          <w:rStyle w:val="Char4"/>
          <w:rFonts w:hint="cs"/>
          <w:rtl/>
        </w:rPr>
        <w:t>ی</w:t>
      </w:r>
      <w:r w:rsidRPr="00283B88">
        <w:rPr>
          <w:rStyle w:val="Char4"/>
          <w:rFonts w:hint="cs"/>
          <w:rtl/>
        </w:rPr>
        <w:t xml:space="preserve"> بن خالد العاقول</w:t>
      </w:r>
      <w:r>
        <w:rPr>
          <w:rStyle w:val="Char4"/>
          <w:rFonts w:hint="cs"/>
          <w:rtl/>
        </w:rPr>
        <w:t>ی</w:t>
      </w:r>
      <w:r w:rsidRPr="00283B88">
        <w:rPr>
          <w:rStyle w:val="Char4"/>
          <w:rFonts w:hint="cs"/>
          <w:rtl/>
        </w:rPr>
        <w:t>) و (عبد الكر</w:t>
      </w:r>
      <w:r>
        <w:rPr>
          <w:rStyle w:val="Char4"/>
          <w:rFonts w:hint="cs"/>
          <w:rtl/>
        </w:rPr>
        <w:t>ی</w:t>
      </w:r>
      <w:r w:rsidRPr="00283B88">
        <w:rPr>
          <w:rStyle w:val="Char4"/>
          <w:rFonts w:hint="cs"/>
          <w:rtl/>
        </w:rPr>
        <w:t>م الخثمع</w:t>
      </w:r>
      <w:r>
        <w:rPr>
          <w:rStyle w:val="Char4"/>
          <w:rFonts w:hint="cs"/>
          <w:rtl/>
        </w:rPr>
        <w:t>ی</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«حضرت صادق در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يَو</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تَر</w:t>
      </w:r>
      <w:r w:rsidRPr="00283B88">
        <w:rPr>
          <w:rStyle w:val="Chard"/>
          <w:rFonts w:hint="cs"/>
          <w:rtl/>
        </w:rPr>
        <w:t>ۡ</w:t>
      </w:r>
      <w:r w:rsidRPr="00283B88">
        <w:rPr>
          <w:rStyle w:val="Chard"/>
          <w:rFonts w:hint="eastAsia"/>
          <w:rtl/>
        </w:rPr>
        <w:t>جُفُ</w:t>
      </w:r>
      <w:r w:rsidRPr="00283B88">
        <w:rPr>
          <w:rStyle w:val="Chard"/>
          <w:rtl/>
        </w:rPr>
        <w:t xml:space="preserve"> </w:t>
      </w:r>
      <w:r w:rsidRPr="00283B88">
        <w:rPr>
          <w:rStyle w:val="Chard"/>
          <w:rFonts w:hint="cs"/>
          <w:rtl/>
        </w:rPr>
        <w:t>ٱ</w:t>
      </w:r>
      <w:r w:rsidRPr="00283B88">
        <w:rPr>
          <w:rStyle w:val="Chard"/>
          <w:rFonts w:hint="eastAsia"/>
          <w:rtl/>
        </w:rPr>
        <w:t>لرَّاجِفَةُ</w:t>
      </w:r>
      <w:r w:rsidRPr="00283B88">
        <w:rPr>
          <w:rStyle w:val="Chard"/>
          <w:rtl/>
        </w:rPr>
        <w:t xml:space="preserve"> </w:t>
      </w:r>
      <w:r w:rsidRPr="00283B88">
        <w:rPr>
          <w:rStyle w:val="Chard"/>
          <w:rFonts w:hint="cs"/>
          <w:rtl/>
        </w:rPr>
        <w:t>٦</w:t>
      </w:r>
      <w:r w:rsidRPr="00283B88">
        <w:rPr>
          <w:rStyle w:val="Chard"/>
          <w:rtl/>
        </w:rPr>
        <w:t xml:space="preserve"> </w:t>
      </w:r>
      <w:r w:rsidRPr="00283B88">
        <w:rPr>
          <w:rStyle w:val="Chard"/>
          <w:rFonts w:hint="eastAsia"/>
          <w:rtl/>
        </w:rPr>
        <w:t>تَت</w:t>
      </w:r>
      <w:r w:rsidRPr="00283B88">
        <w:rPr>
          <w:rStyle w:val="Chard"/>
          <w:rFonts w:hint="cs"/>
          <w:rtl/>
        </w:rPr>
        <w:t>ۡ</w:t>
      </w:r>
      <w:r w:rsidRPr="00283B88">
        <w:rPr>
          <w:rStyle w:val="Chard"/>
          <w:rFonts w:hint="eastAsia"/>
          <w:rtl/>
        </w:rPr>
        <w:t>بَعُهَا</w:t>
      </w:r>
      <w:r w:rsidRPr="00283B88">
        <w:rPr>
          <w:rStyle w:val="Chard"/>
          <w:rtl/>
        </w:rPr>
        <w:t xml:space="preserve"> </w:t>
      </w:r>
      <w:r w:rsidRPr="00283B88">
        <w:rPr>
          <w:rStyle w:val="Chard"/>
          <w:rFonts w:hint="cs"/>
          <w:rtl/>
        </w:rPr>
        <w:t>ٱ</w:t>
      </w:r>
      <w:r w:rsidRPr="00283B88">
        <w:rPr>
          <w:rStyle w:val="Chard"/>
          <w:rFonts w:hint="eastAsia"/>
          <w:rtl/>
        </w:rPr>
        <w:t>لرَّادِفَةُ</w:t>
      </w:r>
      <w:r w:rsidRPr="00283B88">
        <w:rPr>
          <w:rStyle w:val="Chard"/>
          <w:rtl/>
        </w:rPr>
        <w:t xml:space="preserve"> </w:t>
      </w:r>
      <w:r w:rsidRPr="00283B88">
        <w:rPr>
          <w:rStyle w:val="Chard"/>
          <w:rFonts w:hint="cs"/>
          <w:rtl/>
        </w:rPr>
        <w:t>٧</w:t>
      </w:r>
      <w:r>
        <w:rPr>
          <w:rFonts w:cs="Traditional Arabic" w:hint="cs"/>
          <w:sz w:val="36"/>
          <w:rtl/>
          <w:lang w:bidi="ar-SY"/>
        </w:rPr>
        <w:t>﴾</w:t>
      </w:r>
      <w:r w:rsidRPr="00283B88">
        <w:rPr>
          <w:rStyle w:val="Char4"/>
          <w:rFonts w:hint="cs"/>
          <w:rtl/>
        </w:rPr>
        <w:t xml:space="preserve"> </w:t>
      </w:r>
      <w:r w:rsidRPr="00283B88">
        <w:rPr>
          <w:rStyle w:val="Char6"/>
          <w:rtl/>
        </w:rPr>
        <w:t xml:space="preserve">[النازعات: 6-7] </w:t>
      </w:r>
      <w:r w:rsidRPr="00283B88">
        <w:rPr>
          <w:rStyle w:val="Char4"/>
          <w:rFonts w:hint="cs"/>
          <w:rtl/>
        </w:rPr>
        <w:t>فرمود مراد از (راجفه)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و مقصود از (رادفه) 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طالب است، اول كس</w:t>
      </w:r>
      <w:r>
        <w:rPr>
          <w:rStyle w:val="Char4"/>
          <w:rFonts w:hint="cs"/>
          <w:rtl/>
        </w:rPr>
        <w:t>ی</w:t>
      </w:r>
      <w:r w:rsidRPr="00283B88">
        <w:rPr>
          <w:rStyle w:val="Char4"/>
          <w:rFonts w:hint="cs"/>
          <w:rtl/>
        </w:rPr>
        <w:t xml:space="preserve"> كه از قبر ب</w:t>
      </w:r>
      <w:r>
        <w:rPr>
          <w:rStyle w:val="Char4"/>
          <w:rFonts w:hint="cs"/>
          <w:rtl/>
        </w:rPr>
        <w:t>ی</w:t>
      </w:r>
      <w:r w:rsidRPr="00283B88">
        <w:rPr>
          <w:rStyle w:val="Char4"/>
          <w:rFonts w:hint="cs"/>
          <w:rtl/>
        </w:rPr>
        <w:t xml:space="preserve">رون آمده و </w:t>
      </w:r>
      <w:r w:rsidRPr="00283B88">
        <w:rPr>
          <w:rStyle w:val="Char4"/>
          <w:rFonts w:hint="eastAsia"/>
          <w:rtl/>
        </w:rPr>
        <w:t>گ</w:t>
      </w:r>
      <w:r w:rsidRPr="00283B88">
        <w:rPr>
          <w:rStyle w:val="Char4"/>
          <w:rFonts w:hint="cs"/>
          <w:rtl/>
        </w:rPr>
        <w:t>رد و خا</w:t>
      </w:r>
      <w:r>
        <w:rPr>
          <w:rStyle w:val="Char4"/>
          <w:rFonts w:hint="cs"/>
          <w:rtl/>
        </w:rPr>
        <w:t xml:space="preserve">ک </w:t>
      </w:r>
      <w:r w:rsidRPr="00283B88">
        <w:rPr>
          <w:rStyle w:val="Char4"/>
          <w:rFonts w:hint="cs"/>
          <w:rtl/>
        </w:rPr>
        <w:t>را از سرش تكان م</w:t>
      </w:r>
      <w:r>
        <w:rPr>
          <w:rStyle w:val="Char4"/>
          <w:rFonts w:hint="cs"/>
          <w:rtl/>
        </w:rPr>
        <w:t>ی</w:t>
      </w:r>
      <w:r w:rsidRPr="00283B88">
        <w:rPr>
          <w:rStyle w:val="Char4"/>
          <w:rFonts w:hint="cs"/>
          <w:rtl/>
        </w:rPr>
        <w:t>‌دهد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است، ا</w:t>
      </w:r>
      <w:r>
        <w:rPr>
          <w:rStyle w:val="Char4"/>
          <w:rFonts w:hint="cs"/>
          <w:rtl/>
        </w:rPr>
        <w:t>ی</w:t>
      </w:r>
      <w:r w:rsidRPr="00283B88">
        <w:rPr>
          <w:rStyle w:val="Char4"/>
          <w:rFonts w:hint="cs"/>
          <w:rtl/>
        </w:rPr>
        <w:t>ن است معن</w:t>
      </w:r>
      <w:r>
        <w:rPr>
          <w:rStyle w:val="Char4"/>
          <w:rFonts w:hint="cs"/>
          <w:rtl/>
        </w:rPr>
        <w:t>ی</w:t>
      </w:r>
      <w:r w:rsidRPr="00283B88">
        <w:rPr>
          <w:rStyle w:val="Char4"/>
          <w:rFonts w:hint="cs"/>
          <w:rtl/>
        </w:rPr>
        <w:t xml:space="preserve">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إِنَّا</w:t>
      </w:r>
      <w:r w:rsidRPr="00283B88">
        <w:rPr>
          <w:rStyle w:val="Chard"/>
          <w:rtl/>
        </w:rPr>
        <w:t xml:space="preserve"> </w:t>
      </w:r>
      <w:r w:rsidRPr="00283B88">
        <w:rPr>
          <w:rStyle w:val="Chard"/>
          <w:rFonts w:hint="eastAsia"/>
          <w:rtl/>
        </w:rPr>
        <w:t>لَنَنصُرُ</w:t>
      </w:r>
      <w:r w:rsidRPr="00283B88">
        <w:rPr>
          <w:rStyle w:val="Chard"/>
          <w:rtl/>
        </w:rPr>
        <w:t xml:space="preserve"> </w:t>
      </w:r>
      <w:r w:rsidRPr="00283B88">
        <w:rPr>
          <w:rStyle w:val="Chard"/>
          <w:rFonts w:hint="eastAsia"/>
          <w:rtl/>
        </w:rPr>
        <w:t>رُسُلَنَا</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ءَامَنُواْ</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حَيَو</w:t>
      </w:r>
      <w:r w:rsidRPr="00283B88">
        <w:rPr>
          <w:rStyle w:val="Chard"/>
          <w:rFonts w:hint="cs"/>
          <w:rtl/>
        </w:rPr>
        <w:t>ٰ</w:t>
      </w:r>
      <w:r w:rsidRPr="00283B88">
        <w:rPr>
          <w:rStyle w:val="Chard"/>
          <w:rFonts w:hint="eastAsia"/>
          <w:rtl/>
        </w:rPr>
        <w:t>ةِ</w:t>
      </w:r>
      <w:r w:rsidRPr="00283B88">
        <w:rPr>
          <w:rStyle w:val="Chard"/>
          <w:rtl/>
        </w:rPr>
        <w:t xml:space="preserve"> </w:t>
      </w:r>
      <w:r w:rsidRPr="00283B88">
        <w:rPr>
          <w:rStyle w:val="Chard"/>
          <w:rFonts w:hint="cs"/>
          <w:rtl/>
        </w:rPr>
        <w:t>ٱ</w:t>
      </w:r>
      <w:r w:rsidRPr="00283B88">
        <w:rPr>
          <w:rStyle w:val="Chard"/>
          <w:rFonts w:hint="eastAsia"/>
          <w:rtl/>
        </w:rPr>
        <w:t>لدُّن</w:t>
      </w:r>
      <w:r w:rsidRPr="00283B88">
        <w:rPr>
          <w:rStyle w:val="Chard"/>
          <w:rFonts w:hint="cs"/>
          <w:rtl/>
        </w:rPr>
        <w:t>ۡ</w:t>
      </w:r>
      <w:r w:rsidRPr="00283B88">
        <w:rPr>
          <w:rStyle w:val="Chard"/>
          <w:rFonts w:hint="eastAsia"/>
          <w:rtl/>
        </w:rPr>
        <w:t>يَا</w:t>
      </w:r>
      <w:r>
        <w:rPr>
          <w:rFonts w:cs="Times New Roman"/>
        </w:rPr>
        <w:t>…</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[غافر: 51]</w:t>
      </w:r>
      <w:r w:rsidRPr="00283B88">
        <w:rPr>
          <w:rStyle w:val="Char6"/>
          <w:rFonts w:hint="cs"/>
          <w:rtl/>
        </w:rPr>
        <w:t>.</w:t>
      </w:r>
      <w:r w:rsidRPr="00283B88">
        <w:rPr>
          <w:rStyle w:val="Char4"/>
          <w:rFonts w:hint="cs"/>
          <w:rtl/>
        </w:rPr>
        <w:t xml:space="preserve"> </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بطور</w:t>
      </w:r>
      <w:r>
        <w:rPr>
          <w:rStyle w:val="Char4"/>
          <w:rFonts w:hint="cs"/>
          <w:rtl/>
        </w:rPr>
        <w:t>ی</w:t>
      </w:r>
      <w:r w:rsidRPr="00283B88">
        <w:rPr>
          <w:rStyle w:val="Char4"/>
          <w:rFonts w:hint="cs"/>
          <w:rtl/>
        </w:rPr>
        <w:t>كه نجاش</w:t>
      </w:r>
      <w:r>
        <w:rPr>
          <w:rStyle w:val="Char4"/>
          <w:rFonts w:hint="cs"/>
          <w:rtl/>
        </w:rPr>
        <w:t>ی</w:t>
      </w:r>
      <w:r w:rsidRPr="00283B88">
        <w:rPr>
          <w:rStyle w:val="Char4"/>
          <w:rFonts w:hint="cs"/>
          <w:rtl/>
        </w:rPr>
        <w:t xml:space="preserve"> و ابن غضائر</w:t>
      </w:r>
      <w:r>
        <w:rPr>
          <w:rStyle w:val="Char4"/>
          <w:rFonts w:hint="cs"/>
          <w:rtl/>
        </w:rPr>
        <w:t>ی</w:t>
      </w:r>
      <w:r w:rsidRPr="00283B88">
        <w:rPr>
          <w:rStyle w:val="Char4"/>
          <w:rFonts w:hint="cs"/>
          <w:rtl/>
        </w:rPr>
        <w:t xml:space="preserve"> و علامه در قسم ثان</w:t>
      </w:r>
      <w:r>
        <w:rPr>
          <w:rStyle w:val="Char4"/>
          <w:rFonts w:hint="cs"/>
          <w:rtl/>
        </w:rPr>
        <w:t>ی</w:t>
      </w:r>
      <w:r w:rsidRPr="00283B88">
        <w:rPr>
          <w:rStyle w:val="Char4"/>
          <w:rFonts w:hint="cs"/>
          <w:rtl/>
        </w:rPr>
        <w:t xml:space="preserve"> از خلاصه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w:t>
      </w:r>
      <w:r w:rsidRPr="00283B88">
        <w:rPr>
          <w:rStyle w:val="Char5"/>
          <w:rFonts w:hint="cs"/>
          <w:rtl/>
        </w:rPr>
        <w:t>جعفر بن محمد بن مال</w:t>
      </w:r>
      <w:r>
        <w:rPr>
          <w:rStyle w:val="Char5"/>
          <w:rFonts w:hint="cs"/>
          <w:rtl/>
        </w:rPr>
        <w:t xml:space="preserve">ک </w:t>
      </w:r>
      <w:r w:rsidRPr="00283B88">
        <w:rPr>
          <w:rStyle w:val="Char4"/>
          <w:rFonts w:hint="cs"/>
          <w:rtl/>
        </w:rPr>
        <w:t>از غلا</w:t>
      </w:r>
      <w:r w:rsidRPr="00FC278E">
        <w:rPr>
          <w:rFonts w:ascii="mylotus" w:hAnsi="mylotus" w:cs="mylotus"/>
          <w:rtl/>
        </w:rPr>
        <w:t>ة</w:t>
      </w:r>
      <w:r w:rsidRPr="00283B88">
        <w:rPr>
          <w:rStyle w:val="Char5"/>
          <w:rFonts w:hint="cs"/>
          <w:rtl/>
        </w:rPr>
        <w:t xml:space="preserve"> </w:t>
      </w:r>
      <w:r w:rsidRPr="00283B88">
        <w:rPr>
          <w:rStyle w:val="Char4"/>
          <w:rFonts w:hint="cs"/>
          <w:rtl/>
        </w:rPr>
        <w:t>و بس</w:t>
      </w:r>
      <w:r>
        <w:rPr>
          <w:rStyle w:val="Char4"/>
          <w:rFonts w:hint="cs"/>
          <w:rtl/>
        </w:rPr>
        <w:t>ی</w:t>
      </w:r>
      <w:r w:rsidRPr="00283B88">
        <w:rPr>
          <w:rStyle w:val="Char4"/>
          <w:rFonts w:hint="cs"/>
          <w:rtl/>
        </w:rPr>
        <w:t>ار دروغ</w:t>
      </w:r>
      <w:r w:rsidRPr="00283B88">
        <w:rPr>
          <w:rStyle w:val="Char4"/>
          <w:rFonts w:hint="eastAsia"/>
          <w:rtl/>
        </w:rPr>
        <w:t>گ</w:t>
      </w:r>
      <w:r w:rsidRPr="00283B88">
        <w:rPr>
          <w:rStyle w:val="Char4"/>
          <w:rFonts w:hint="cs"/>
          <w:rtl/>
        </w:rPr>
        <w:t>و و جعال حد</w:t>
      </w:r>
      <w:r>
        <w:rPr>
          <w:rStyle w:val="Char4"/>
          <w:rFonts w:hint="cs"/>
          <w:rtl/>
        </w:rPr>
        <w:t>ی</w:t>
      </w:r>
      <w:r w:rsidRPr="00283B88">
        <w:rPr>
          <w:rStyle w:val="Char4"/>
          <w:rFonts w:hint="cs"/>
          <w:rtl/>
        </w:rPr>
        <w:t>ث بود، مخصوصاً ابن غضائر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w:t>
      </w:r>
      <w:r>
        <w:rPr>
          <w:rStyle w:val="Char4"/>
          <w:rFonts w:hint="cs"/>
          <w:rtl/>
        </w:rPr>
        <w:t>ی</w:t>
      </w:r>
      <w:r w:rsidRPr="00283B88">
        <w:rPr>
          <w:rStyle w:val="Char4"/>
          <w:rFonts w:hint="cs"/>
          <w:rtl/>
        </w:rPr>
        <w:t>ن شخص مجمع تمام معا</w:t>
      </w:r>
      <w:r>
        <w:rPr>
          <w:rStyle w:val="Char4"/>
          <w:rFonts w:hint="cs"/>
          <w:rtl/>
        </w:rPr>
        <w:t>ی</w:t>
      </w:r>
      <w:r w:rsidRPr="00283B88">
        <w:rPr>
          <w:rStyle w:val="Char4"/>
          <w:rFonts w:hint="cs"/>
          <w:rtl/>
        </w:rPr>
        <w:t>ب ضعفا بوده‌است، ش</w:t>
      </w:r>
      <w:r>
        <w:rPr>
          <w:rStyle w:val="Char4"/>
          <w:rFonts w:hint="cs"/>
          <w:rtl/>
        </w:rPr>
        <w:t>ی</w:t>
      </w:r>
      <w:r w:rsidRPr="00283B88">
        <w:rPr>
          <w:rStyle w:val="Char4"/>
          <w:rFonts w:hint="cs"/>
          <w:rtl/>
        </w:rPr>
        <w:t>خ طوس</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جعفر بن محمد بن مال</w:t>
      </w:r>
      <w:r>
        <w:rPr>
          <w:rStyle w:val="Char4"/>
          <w:rFonts w:hint="cs"/>
          <w:rtl/>
        </w:rPr>
        <w:t xml:space="preserve">ک </w:t>
      </w:r>
      <w:r w:rsidRPr="00283B88">
        <w:rPr>
          <w:rStyle w:val="Char4"/>
          <w:rFonts w:hint="cs"/>
          <w:rtl/>
        </w:rPr>
        <w:t>از ثقات بوده ول</w:t>
      </w:r>
      <w:r>
        <w:rPr>
          <w:rStyle w:val="Char4"/>
          <w:rFonts w:hint="cs"/>
          <w:rtl/>
        </w:rPr>
        <w:t>ی</w:t>
      </w:r>
      <w:r w:rsidRPr="00283B88">
        <w:rPr>
          <w:rStyle w:val="Char4"/>
          <w:rFonts w:hint="cs"/>
          <w:rtl/>
        </w:rPr>
        <w:t xml:space="preserve"> جمع</w:t>
      </w:r>
      <w:r>
        <w:rPr>
          <w:rStyle w:val="Char4"/>
          <w:rFonts w:hint="cs"/>
          <w:rtl/>
        </w:rPr>
        <w:t>ی</w:t>
      </w:r>
      <w:r w:rsidRPr="00283B88">
        <w:rPr>
          <w:rStyle w:val="Char4"/>
          <w:rFonts w:hint="cs"/>
          <w:rtl/>
        </w:rPr>
        <w:t xml:space="preserve"> او را تضع</w:t>
      </w:r>
      <w:r>
        <w:rPr>
          <w:rStyle w:val="Char4"/>
          <w:rFonts w:hint="cs"/>
          <w:rtl/>
        </w:rPr>
        <w:t>ی</w:t>
      </w:r>
      <w:r w:rsidRPr="00283B88">
        <w:rPr>
          <w:rStyle w:val="Char4"/>
          <w:rFonts w:hint="cs"/>
          <w:rtl/>
        </w:rPr>
        <w:t>ف كرده‌اند، و دربار</w:t>
      </w:r>
      <w:r>
        <w:rPr>
          <w:rStyle w:val="Char4"/>
          <w:rFonts w:hint="cs"/>
          <w:rtl/>
        </w:rPr>
        <w:t>ه</w:t>
      </w:r>
      <w:r w:rsidRPr="00283B88">
        <w:rPr>
          <w:rStyle w:val="Char4"/>
          <w:rFonts w:hint="cs"/>
          <w:rtl/>
        </w:rPr>
        <w:t xml:space="preserve"> مولد حضرت قائم </w:t>
      </w:r>
      <w:r w:rsidRPr="00283B88">
        <w:rPr>
          <w:rStyle w:val="Char4"/>
          <w:rFonts w:hint="eastAsia"/>
          <w:rtl/>
        </w:rPr>
        <w:t>چ</w:t>
      </w:r>
      <w:r>
        <w:rPr>
          <w:rStyle w:val="Char4"/>
          <w:rFonts w:hint="cs"/>
          <w:rtl/>
        </w:rPr>
        <w:t>ی</w:t>
      </w:r>
      <w:r w:rsidRPr="00283B88">
        <w:rPr>
          <w:rStyle w:val="Char4"/>
          <w:rFonts w:hint="cs"/>
          <w:rtl/>
        </w:rPr>
        <w:t>زها</w:t>
      </w:r>
      <w:r>
        <w:rPr>
          <w:rStyle w:val="Char4"/>
          <w:rFonts w:hint="cs"/>
          <w:rtl/>
        </w:rPr>
        <w:t>ی</w:t>
      </w:r>
      <w:r w:rsidRPr="00283B88">
        <w:rPr>
          <w:rStyle w:val="Char4"/>
          <w:rFonts w:hint="cs"/>
          <w:rtl/>
        </w:rPr>
        <w:t xml:space="preserve"> عج</w:t>
      </w:r>
      <w:r>
        <w:rPr>
          <w:rStyle w:val="Char4"/>
          <w:rFonts w:hint="cs"/>
          <w:rtl/>
        </w:rPr>
        <w:t>ی</w:t>
      </w:r>
      <w:r w:rsidRPr="00283B88">
        <w:rPr>
          <w:rStyle w:val="Char4"/>
          <w:rFonts w:hint="cs"/>
          <w:rtl/>
        </w:rPr>
        <w:t>ب و غر</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كرده‌است</w:t>
      </w:r>
      <w:r w:rsidRPr="00283B88">
        <w:rPr>
          <w:rStyle w:val="Char4"/>
          <w:vertAlign w:val="superscript"/>
          <w:rtl/>
        </w:rPr>
        <w:t>(</w:t>
      </w:r>
      <w:r w:rsidRPr="00283B88">
        <w:rPr>
          <w:rStyle w:val="Char4"/>
          <w:vertAlign w:val="superscript"/>
          <w:rtl/>
        </w:rPr>
        <w:footnoteReference w:id="353"/>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عل</w:t>
      </w:r>
      <w:r>
        <w:rPr>
          <w:rStyle w:val="Char5"/>
          <w:rFonts w:hint="cs"/>
          <w:rtl/>
        </w:rPr>
        <w:t>ی</w:t>
      </w:r>
      <w:r w:rsidRPr="00283B88">
        <w:rPr>
          <w:rStyle w:val="Char5"/>
          <w:rFonts w:hint="cs"/>
          <w:rtl/>
        </w:rPr>
        <w:t xml:space="preserve"> بن خالد العاقول</w:t>
      </w:r>
      <w:r>
        <w:rPr>
          <w:rStyle w:val="Char5"/>
          <w:rFonts w:hint="cs"/>
          <w:rtl/>
        </w:rPr>
        <w:t>ی</w:t>
      </w:r>
      <w:r w:rsidRPr="00283B88">
        <w:rPr>
          <w:rStyle w:val="Char4"/>
          <w:rFonts w:hint="cs"/>
          <w:rtl/>
        </w:rPr>
        <w:t xml:space="preserve"> اسمش در كتب رجال مذكور ن</w:t>
      </w:r>
      <w:r>
        <w:rPr>
          <w:rStyle w:val="Char4"/>
          <w:rFonts w:hint="cs"/>
          <w:rtl/>
        </w:rPr>
        <w:t>ی</w:t>
      </w:r>
      <w:r w:rsidRPr="00283B88">
        <w:rPr>
          <w:rStyle w:val="Char4"/>
          <w:rFonts w:hint="cs"/>
          <w:rtl/>
        </w:rPr>
        <w:t>ست، و باصطلاح مهمل است</w:t>
      </w:r>
      <w:r w:rsidRPr="00283B88">
        <w:rPr>
          <w:rStyle w:val="Char4"/>
          <w:vertAlign w:val="superscript"/>
          <w:rtl/>
        </w:rPr>
        <w:t>(</w:t>
      </w:r>
      <w:r w:rsidRPr="00283B88">
        <w:rPr>
          <w:rStyle w:val="Char4"/>
          <w:vertAlign w:val="superscript"/>
          <w:rtl/>
        </w:rPr>
        <w:footnoteReference w:id="354"/>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عبد الكر</w:t>
      </w:r>
      <w:r>
        <w:rPr>
          <w:rStyle w:val="Char5"/>
          <w:rFonts w:hint="cs"/>
          <w:rtl/>
        </w:rPr>
        <w:t>ی</w:t>
      </w:r>
      <w:r w:rsidRPr="00283B88">
        <w:rPr>
          <w:rStyle w:val="Char5"/>
          <w:rFonts w:hint="cs"/>
          <w:rtl/>
        </w:rPr>
        <w:t>م الخثعم</w:t>
      </w:r>
      <w:r>
        <w:rPr>
          <w:rStyle w:val="Char5"/>
          <w:rFonts w:hint="cs"/>
          <w:rtl/>
        </w:rPr>
        <w:t>ی</w:t>
      </w:r>
      <w:r w:rsidRPr="0059476D">
        <w:rPr>
          <w:rFonts w:cs="Lotus Linotype" w:hint="cs"/>
          <w:b/>
          <w:bCs/>
          <w:sz w:val="36"/>
          <w:rtl/>
          <w:lang w:bidi="ar-SY"/>
        </w:rPr>
        <w:t xml:space="preserve"> </w:t>
      </w:r>
      <w:r w:rsidRPr="00283B88">
        <w:rPr>
          <w:rStyle w:val="Char4"/>
          <w:rFonts w:hint="cs"/>
          <w:rtl/>
        </w:rPr>
        <w:t>به صحف</w:t>
      </w:r>
      <w:r>
        <w:rPr>
          <w:rStyle w:val="Char4"/>
          <w:rFonts w:hint="cs"/>
          <w:rtl/>
        </w:rPr>
        <w:t>ه</w:t>
      </w:r>
      <w:r w:rsidRPr="00283B88">
        <w:rPr>
          <w:rStyle w:val="Char4"/>
          <w:rFonts w:hint="cs"/>
          <w:rtl/>
        </w:rPr>
        <w:t xml:space="preserve"> </w:t>
      </w:r>
      <w:r w:rsidRPr="00283B88">
        <w:rPr>
          <w:rStyle w:val="Char5"/>
          <w:rFonts w:hint="cs"/>
          <w:rtl/>
        </w:rPr>
        <w:t>(192)</w:t>
      </w:r>
      <w:r w:rsidRPr="00283B88">
        <w:rPr>
          <w:rStyle w:val="Char4"/>
          <w:rFonts w:hint="cs"/>
          <w:rtl/>
        </w:rPr>
        <w:t xml:space="preserve"> مراجعه كن</w:t>
      </w:r>
      <w:r>
        <w:rPr>
          <w:rStyle w:val="Char4"/>
          <w:rFonts w:hint="cs"/>
          <w:rtl/>
        </w:rPr>
        <w:t>ی</w:t>
      </w:r>
      <w:r w:rsidRPr="00283B88">
        <w:rPr>
          <w:rStyle w:val="Char4"/>
          <w:rFonts w:hint="cs"/>
          <w:rtl/>
        </w:rPr>
        <w:t>د.</w:t>
      </w:r>
    </w:p>
    <w:p w:rsidR="00283B88" w:rsidRPr="0059476D" w:rsidRDefault="00283B88" w:rsidP="00283B88">
      <w:pPr>
        <w:widowControl w:val="0"/>
        <w:ind w:firstLine="284"/>
        <w:jc w:val="lowKashida"/>
        <w:rPr>
          <w:rFonts w:cs="Lotus Linotype"/>
          <w:b/>
          <w:bCs/>
          <w:sz w:val="36"/>
          <w:rtl/>
          <w:lang w:bidi="ar-SY"/>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145ـ </w:t>
      </w:r>
      <w:r w:rsidRPr="00283B88">
        <w:rPr>
          <w:rStyle w:val="Char4"/>
          <w:rFonts w:hint="cs"/>
          <w:rtl/>
        </w:rPr>
        <w:t>هم</w:t>
      </w:r>
      <w:r>
        <w:rPr>
          <w:rStyle w:val="Char4"/>
          <w:rFonts w:hint="cs"/>
          <w:rtl/>
        </w:rPr>
        <w:t>ی</w:t>
      </w:r>
      <w:r w:rsidRPr="00283B88">
        <w:rPr>
          <w:rStyle w:val="Char4"/>
          <w:rFonts w:hint="cs"/>
          <w:rtl/>
        </w:rPr>
        <w:t>ن مضمون را (ابو القاسم علو</w:t>
      </w:r>
      <w:r>
        <w:rPr>
          <w:rStyle w:val="Char4"/>
          <w:rFonts w:hint="cs"/>
          <w:rtl/>
        </w:rPr>
        <w:t>ی</w:t>
      </w:r>
      <w:r w:rsidRPr="00283B88">
        <w:rPr>
          <w:rStyle w:val="Char4"/>
          <w:rFonts w:hint="cs"/>
          <w:rtl/>
        </w:rPr>
        <w:t>) ن</w:t>
      </w:r>
      <w:r>
        <w:rPr>
          <w:rStyle w:val="Char4"/>
          <w:rFonts w:hint="cs"/>
          <w:rtl/>
        </w:rPr>
        <w:t>ی</w:t>
      </w:r>
      <w:r w:rsidRPr="00283B88">
        <w:rPr>
          <w:rStyle w:val="Char4"/>
          <w:rFonts w:hint="cs"/>
          <w:rtl/>
        </w:rPr>
        <w:t>ز از حضرت صادق روا</w:t>
      </w:r>
      <w:r>
        <w:rPr>
          <w:rStyle w:val="Char4"/>
          <w:rFonts w:hint="cs"/>
          <w:rtl/>
        </w:rPr>
        <w:t>ی</w:t>
      </w:r>
      <w:r w:rsidRPr="00283B88">
        <w:rPr>
          <w:rStyle w:val="Char4"/>
          <w:rFonts w:hint="cs"/>
          <w:rtl/>
        </w:rPr>
        <w:t>ت كرده‌است.</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55"/>
      </w:r>
      <w:r w:rsidRPr="00283B88">
        <w:rPr>
          <w:rStyle w:val="Char4"/>
          <w:vertAlign w:val="superscript"/>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146ـ </w:t>
      </w:r>
      <w:r w:rsidRPr="00283B88">
        <w:rPr>
          <w:rStyle w:val="Char4"/>
          <w:rFonts w:hint="cs"/>
          <w:rtl/>
        </w:rPr>
        <w:t>صاحب كتاب (</w:t>
      </w:r>
      <w:r w:rsidRPr="00283B88">
        <w:rPr>
          <w:rStyle w:val="Char1"/>
          <w:rFonts w:hint="cs"/>
          <w:rtl/>
        </w:rPr>
        <w:t>روضة الفضايل</w:t>
      </w:r>
      <w:r w:rsidRPr="00283B88">
        <w:rPr>
          <w:rStyle w:val="Char4"/>
          <w:rFonts w:hint="cs"/>
          <w:rtl/>
        </w:rPr>
        <w:t>) ن</w:t>
      </w:r>
      <w:r>
        <w:rPr>
          <w:rStyle w:val="Char4"/>
          <w:rFonts w:hint="cs"/>
          <w:rtl/>
        </w:rPr>
        <w:t>ی</w:t>
      </w:r>
      <w:r w:rsidRPr="00283B88">
        <w:rPr>
          <w:rStyle w:val="Char4"/>
          <w:rFonts w:hint="cs"/>
          <w:rtl/>
        </w:rPr>
        <w:t>ز هم</w:t>
      </w:r>
      <w:r>
        <w:rPr>
          <w:rStyle w:val="Char4"/>
          <w:rFonts w:hint="cs"/>
          <w:rtl/>
        </w:rPr>
        <w:t>ی</w:t>
      </w:r>
      <w:r w:rsidRPr="00283B88">
        <w:rPr>
          <w:rStyle w:val="Char4"/>
          <w:rFonts w:hint="cs"/>
          <w:rtl/>
        </w:rPr>
        <w:t>ن مضمونرا از حضرت صادق نقل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56"/>
      </w:r>
      <w:r w:rsidRPr="00283B88">
        <w:rPr>
          <w:rStyle w:val="Char4"/>
          <w:vertAlign w:val="superscript"/>
          <w:rtl/>
        </w:rPr>
        <w:t>)</w:t>
      </w:r>
    </w:p>
    <w:p w:rsidR="00283B88" w:rsidRPr="00283B88" w:rsidRDefault="00283B88" w:rsidP="00283B88">
      <w:pPr>
        <w:widowControl w:val="0"/>
        <w:spacing w:line="250" w:lineRule="auto"/>
        <w:ind w:firstLine="284"/>
        <w:jc w:val="both"/>
        <w:rPr>
          <w:rStyle w:val="Char4"/>
          <w:rtl/>
        </w:rPr>
      </w:pPr>
      <w:r w:rsidRPr="00283B88">
        <w:rPr>
          <w:rStyle w:val="Char5"/>
          <w:rFonts w:hint="cs"/>
          <w:rtl/>
        </w:rPr>
        <w:t>147ـ</w:t>
      </w:r>
      <w:r w:rsidRPr="00283B88">
        <w:rPr>
          <w:rStyle w:val="Char4"/>
          <w:rFonts w:hint="cs"/>
          <w:rtl/>
        </w:rPr>
        <w:t xml:space="preserve"> (احمد بن محمد الس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عبد الله بن نج</w:t>
      </w:r>
      <w:r>
        <w:rPr>
          <w:rStyle w:val="Char4"/>
          <w:rFonts w:hint="cs"/>
          <w:rtl/>
        </w:rPr>
        <w:t>ی</w:t>
      </w:r>
      <w:r w:rsidRPr="00283B88">
        <w:rPr>
          <w:rStyle w:val="Char4"/>
          <w:rFonts w:hint="cs"/>
          <w:rtl/>
        </w:rPr>
        <w:t xml:space="preserve">ح </w:t>
      </w:r>
      <w:r>
        <w:rPr>
          <w:rStyle w:val="Char4"/>
          <w:rFonts w:hint="cs"/>
          <w:rtl/>
        </w:rPr>
        <w:t>ی</w:t>
      </w:r>
      <w:r w:rsidRPr="00283B88">
        <w:rPr>
          <w:rStyle w:val="Char4"/>
          <w:rFonts w:hint="cs"/>
          <w:rtl/>
        </w:rPr>
        <w:t>مان</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كرده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«روز</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را </w:t>
      </w:r>
      <w:r w:rsidRPr="00283B88">
        <w:rPr>
          <w:rStyle w:val="Char4"/>
          <w:rFonts w:hint="cs"/>
          <w:rtl/>
        </w:rPr>
        <w:softHyphen/>
      </w:r>
      <w:r>
        <w:rPr>
          <w:rFonts w:cs="Traditional Arabic" w:hint="cs"/>
          <w:sz w:val="36"/>
          <w:rtl/>
          <w:lang w:bidi="ar-SY"/>
        </w:rPr>
        <w:t>﴿</w:t>
      </w:r>
      <w:r w:rsidRPr="00283B88">
        <w:rPr>
          <w:rStyle w:val="Chard"/>
          <w:rFonts w:hint="eastAsia"/>
          <w:rtl/>
        </w:rPr>
        <w:t>ثُمَّ</w:t>
      </w:r>
      <w:r w:rsidRPr="00283B88">
        <w:rPr>
          <w:rStyle w:val="Chard"/>
          <w:rtl/>
        </w:rPr>
        <w:t xml:space="preserve"> </w:t>
      </w:r>
      <w:r w:rsidRPr="00283B88">
        <w:rPr>
          <w:rStyle w:val="Chard"/>
          <w:rFonts w:hint="eastAsia"/>
          <w:rtl/>
        </w:rPr>
        <w:t>لَتُس</w:t>
      </w:r>
      <w:r w:rsidRPr="00283B88">
        <w:rPr>
          <w:rStyle w:val="Chard"/>
          <w:rFonts w:hint="cs"/>
          <w:rtl/>
        </w:rPr>
        <w:t>ۡ</w:t>
      </w:r>
      <w:r w:rsidRPr="00283B88">
        <w:rPr>
          <w:rStyle w:val="Chard"/>
          <w:rFonts w:hint="eastAsia"/>
          <w:rtl/>
        </w:rPr>
        <w:t>‍</w:t>
      </w:r>
      <w:r w:rsidRPr="00283B88">
        <w:rPr>
          <w:rStyle w:val="Chard"/>
          <w:rFonts w:hint="cs"/>
          <w:rtl/>
        </w:rPr>
        <w:t>ٔ</w:t>
      </w:r>
      <w:r w:rsidRPr="00283B88">
        <w:rPr>
          <w:rStyle w:val="Chard"/>
          <w:rFonts w:hint="eastAsia"/>
          <w:rtl/>
        </w:rPr>
        <w:t>َلُنَّ</w:t>
      </w:r>
      <w:r w:rsidRPr="00283B88">
        <w:rPr>
          <w:rStyle w:val="Chard"/>
          <w:rtl/>
        </w:rPr>
        <w:t xml:space="preserve"> </w:t>
      </w:r>
      <w:r w:rsidRPr="00283B88">
        <w:rPr>
          <w:rStyle w:val="Chard"/>
          <w:rFonts w:hint="eastAsia"/>
          <w:rtl/>
        </w:rPr>
        <w:t>يَو</w:t>
      </w:r>
      <w:r w:rsidRPr="00283B88">
        <w:rPr>
          <w:rStyle w:val="Chard"/>
          <w:rFonts w:hint="cs"/>
          <w:rtl/>
        </w:rPr>
        <w:t>ۡ</w:t>
      </w:r>
      <w:r w:rsidRPr="00283B88">
        <w:rPr>
          <w:rStyle w:val="Chard"/>
          <w:rFonts w:hint="eastAsia"/>
          <w:rtl/>
        </w:rPr>
        <w:t>مَئِذٍ</w:t>
      </w:r>
      <w:r w:rsidRPr="00283B88">
        <w:rPr>
          <w:rStyle w:val="Chard"/>
          <w:rtl/>
        </w:rPr>
        <w:t xml:space="preserve"> </w:t>
      </w:r>
      <w:r w:rsidRPr="00283B88">
        <w:rPr>
          <w:rStyle w:val="Chard"/>
          <w:rFonts w:hint="eastAsia"/>
          <w:rtl/>
        </w:rPr>
        <w:t>عَنِ</w:t>
      </w:r>
      <w:r w:rsidRPr="00283B88">
        <w:rPr>
          <w:rStyle w:val="Chard"/>
          <w:rtl/>
        </w:rPr>
        <w:t xml:space="preserve"> </w:t>
      </w:r>
      <w:r w:rsidRPr="00283B88">
        <w:rPr>
          <w:rStyle w:val="Chard"/>
          <w:rFonts w:hint="cs"/>
          <w:rtl/>
        </w:rPr>
        <w:t>ٱ</w:t>
      </w:r>
      <w:r w:rsidRPr="00283B88">
        <w:rPr>
          <w:rStyle w:val="Chard"/>
          <w:rFonts w:hint="eastAsia"/>
          <w:rtl/>
        </w:rPr>
        <w:t>لنَّعِيمِ</w:t>
      </w:r>
      <w:r w:rsidRPr="00283B88">
        <w:rPr>
          <w:rStyle w:val="Chard"/>
          <w:rtl/>
        </w:rPr>
        <w:t xml:space="preserve"> </w:t>
      </w:r>
      <w:r w:rsidRPr="00283B88">
        <w:rPr>
          <w:rStyle w:val="Chard"/>
          <w:rFonts w:hint="cs"/>
          <w:rtl/>
        </w:rPr>
        <w:t>٨</w:t>
      </w:r>
      <w:r>
        <w:rPr>
          <w:rFonts w:cs="Traditional Arabic" w:hint="cs"/>
          <w:sz w:val="36"/>
          <w:rtl/>
          <w:lang w:bidi="ar-SY"/>
        </w:rPr>
        <w:t>﴾</w:t>
      </w:r>
      <w:r w:rsidRPr="00283B88">
        <w:rPr>
          <w:rStyle w:val="Char4"/>
          <w:rFonts w:hint="cs"/>
          <w:rtl/>
        </w:rPr>
        <w:t xml:space="preserve"> </w:t>
      </w:r>
      <w:r w:rsidRPr="00283B88">
        <w:rPr>
          <w:rStyle w:val="Char6"/>
          <w:rtl/>
        </w:rPr>
        <w:t>[التكاثر: 8]</w:t>
      </w:r>
      <w:r w:rsidRPr="00283B88">
        <w:rPr>
          <w:rStyle w:val="Char4"/>
          <w:rFonts w:hint="cs"/>
          <w:rtl/>
        </w:rPr>
        <w:t xml:space="preserve"> در حضور حضرت صادق تلاوت كردم، فرمود مراد از (نع</w:t>
      </w:r>
      <w:r>
        <w:rPr>
          <w:rStyle w:val="Char4"/>
          <w:rFonts w:hint="cs"/>
          <w:rtl/>
        </w:rPr>
        <w:t>ی</w:t>
      </w:r>
      <w:r w:rsidRPr="00283B88">
        <w:rPr>
          <w:rStyle w:val="Char4"/>
          <w:rFonts w:hint="cs"/>
          <w:rtl/>
        </w:rPr>
        <w:t>م) نعمت‌هائ</w:t>
      </w:r>
      <w:r>
        <w:rPr>
          <w:rStyle w:val="Char4"/>
          <w:rFonts w:hint="cs"/>
          <w:rtl/>
        </w:rPr>
        <w:t>ی</w:t>
      </w:r>
      <w:r w:rsidRPr="00283B88">
        <w:rPr>
          <w:rStyle w:val="Char4"/>
          <w:rFonts w:hint="cs"/>
          <w:rtl/>
        </w:rPr>
        <w:t>‌است كه خداوند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محمد و آل محمد بشما انعام كرده‌است ـ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ـ س</w:t>
      </w:r>
      <w:r w:rsidRPr="00283B88">
        <w:rPr>
          <w:rStyle w:val="Char4"/>
          <w:rFonts w:hint="eastAsia"/>
          <w:rtl/>
        </w:rPr>
        <w:t>پ</w:t>
      </w:r>
      <w:r w:rsidRPr="00283B88">
        <w:rPr>
          <w:rStyle w:val="Char4"/>
          <w:rFonts w:hint="cs"/>
          <w:rtl/>
        </w:rPr>
        <w:t>س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ثُمَّ</w:t>
      </w:r>
      <w:r w:rsidRPr="00283B88">
        <w:rPr>
          <w:rStyle w:val="Chard"/>
          <w:rtl/>
        </w:rPr>
        <w:t xml:space="preserve"> </w:t>
      </w:r>
      <w:r w:rsidRPr="00283B88">
        <w:rPr>
          <w:rStyle w:val="Chard"/>
          <w:rFonts w:hint="eastAsia"/>
          <w:rtl/>
        </w:rPr>
        <w:t>كَلَّا</w:t>
      </w:r>
      <w:r w:rsidRPr="00283B88">
        <w:rPr>
          <w:rStyle w:val="Chard"/>
          <w:rtl/>
        </w:rPr>
        <w:t xml:space="preserve"> </w:t>
      </w:r>
      <w:r w:rsidRPr="00283B88">
        <w:rPr>
          <w:rStyle w:val="Chard"/>
          <w:rFonts w:hint="eastAsia"/>
          <w:rtl/>
        </w:rPr>
        <w:t>سَو</w:t>
      </w:r>
      <w:r w:rsidRPr="00283B88">
        <w:rPr>
          <w:rStyle w:val="Chard"/>
          <w:rFonts w:hint="cs"/>
          <w:rtl/>
        </w:rPr>
        <w:t>ۡ</w:t>
      </w:r>
      <w:r w:rsidRPr="00283B88">
        <w:rPr>
          <w:rStyle w:val="Chard"/>
          <w:rFonts w:hint="eastAsia"/>
          <w:rtl/>
        </w:rPr>
        <w:t>فَ</w:t>
      </w:r>
      <w:r w:rsidRPr="00283B88">
        <w:rPr>
          <w:rStyle w:val="Chard"/>
          <w:rtl/>
        </w:rPr>
        <w:t xml:space="preserve"> </w:t>
      </w:r>
      <w:r w:rsidRPr="00283B88">
        <w:rPr>
          <w:rStyle w:val="Chard"/>
          <w:rFonts w:hint="eastAsia"/>
          <w:rtl/>
        </w:rPr>
        <w:t>تَع</w:t>
      </w:r>
      <w:r w:rsidRPr="00283B88">
        <w:rPr>
          <w:rStyle w:val="Chard"/>
          <w:rFonts w:hint="cs"/>
          <w:rtl/>
        </w:rPr>
        <w:t>ۡ</w:t>
      </w:r>
      <w:r w:rsidRPr="00283B88">
        <w:rPr>
          <w:rStyle w:val="Chard"/>
          <w:rFonts w:hint="eastAsia"/>
          <w:rtl/>
        </w:rPr>
        <w:t>لَمُونَ</w:t>
      </w:r>
      <w:r w:rsidRPr="00283B88">
        <w:rPr>
          <w:rStyle w:val="Chard"/>
          <w:rtl/>
        </w:rPr>
        <w:t xml:space="preserve"> </w:t>
      </w:r>
      <w:r w:rsidRPr="00283B88">
        <w:rPr>
          <w:rStyle w:val="Chard"/>
          <w:rFonts w:hint="cs"/>
          <w:rtl/>
        </w:rPr>
        <w:t>٤</w:t>
      </w:r>
      <w:r>
        <w:rPr>
          <w:rFonts w:cs="Traditional Arabic" w:hint="cs"/>
          <w:sz w:val="36"/>
          <w:rtl/>
          <w:lang w:bidi="ar-SY"/>
        </w:rPr>
        <w:t>﴾</w:t>
      </w:r>
      <w:r w:rsidRPr="00283B88">
        <w:rPr>
          <w:rStyle w:val="Char4"/>
          <w:rFonts w:hint="cs"/>
          <w:rtl/>
        </w:rPr>
        <w:t xml:space="preserve"> </w:t>
      </w:r>
      <w:r w:rsidRPr="00283B88">
        <w:rPr>
          <w:rStyle w:val="Char6"/>
          <w:rtl/>
        </w:rPr>
        <w:t>[التكاثر: 3]</w:t>
      </w:r>
      <w:r w:rsidRPr="00283B88">
        <w:rPr>
          <w:rStyle w:val="Char6"/>
          <w:rFonts w:hint="cs"/>
          <w:rtl/>
        </w:rPr>
        <w:t xml:space="preserve"> </w:t>
      </w:r>
      <w:r w:rsidRPr="00283B88">
        <w:rPr>
          <w:rStyle w:val="Char4"/>
          <w:rFonts w:hint="cs"/>
          <w:rtl/>
        </w:rPr>
        <w:t xml:space="preserve">را قرائت كردم، فرمود </w:t>
      </w:r>
      <w:r>
        <w:rPr>
          <w:rStyle w:val="Char4"/>
          <w:rFonts w:hint="cs"/>
          <w:rtl/>
        </w:rPr>
        <w:t xml:space="preserve">یک </w:t>
      </w:r>
      <w:r w:rsidRPr="00283B88">
        <w:rPr>
          <w:rStyle w:val="Char4"/>
          <w:rFonts w:hint="cs"/>
          <w:rtl/>
        </w:rPr>
        <w:t>دفعه در رجعت و دفع</w:t>
      </w:r>
      <w:r>
        <w:rPr>
          <w:rStyle w:val="Char4"/>
          <w:rFonts w:hint="cs"/>
          <w:rtl/>
        </w:rPr>
        <w:t>ه</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 در ق</w:t>
      </w:r>
      <w:r>
        <w:rPr>
          <w:rStyle w:val="Char4"/>
          <w:rFonts w:hint="cs"/>
          <w:rtl/>
        </w:rPr>
        <w:t>ی</w:t>
      </w:r>
      <w:r w:rsidRPr="00283B88">
        <w:rPr>
          <w:rStyle w:val="Char4"/>
          <w:rFonts w:hint="cs"/>
          <w:rtl/>
        </w:rPr>
        <w:t>امت خواه</w:t>
      </w:r>
      <w:r>
        <w:rPr>
          <w:rStyle w:val="Char4"/>
          <w:rFonts w:hint="cs"/>
          <w:rtl/>
        </w:rPr>
        <w:t>ی</w:t>
      </w:r>
      <w:r w:rsidRPr="00283B88">
        <w:rPr>
          <w:rStyle w:val="Char4"/>
          <w:rFonts w:hint="cs"/>
          <w:rtl/>
        </w:rPr>
        <w:t>د دانست».</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احمد</w:t>
      </w:r>
      <w:r w:rsidRPr="00283B88">
        <w:rPr>
          <w:rStyle w:val="Char4"/>
          <w:rFonts w:hint="cs"/>
          <w:rtl/>
        </w:rPr>
        <w:t xml:space="preserve"> </w:t>
      </w:r>
      <w:r w:rsidRPr="00283B88">
        <w:rPr>
          <w:rStyle w:val="Char5"/>
          <w:rFonts w:hint="cs"/>
          <w:rtl/>
        </w:rPr>
        <w:t>بن محمد الس</w:t>
      </w:r>
      <w:r>
        <w:rPr>
          <w:rStyle w:val="Char5"/>
          <w:rFonts w:hint="cs"/>
          <w:rtl/>
        </w:rPr>
        <w:t>ی</w:t>
      </w:r>
      <w:r w:rsidRPr="00283B88">
        <w:rPr>
          <w:rStyle w:val="Char5"/>
          <w:rFonts w:hint="cs"/>
          <w:rtl/>
        </w:rPr>
        <w:t>ار</w:t>
      </w:r>
      <w:r>
        <w:rPr>
          <w:rStyle w:val="Char5"/>
          <w:rFonts w:hint="cs"/>
          <w:rtl/>
        </w:rPr>
        <w:t>ی</w:t>
      </w:r>
      <w:r w:rsidRPr="00283B88">
        <w:rPr>
          <w:rStyle w:val="Char4"/>
          <w:rFonts w:hint="cs"/>
          <w:rtl/>
        </w:rPr>
        <w:t xml:space="preserve"> از</w:t>
      </w:r>
      <w:r w:rsidRPr="00283B88">
        <w:rPr>
          <w:rStyle w:val="Char5"/>
          <w:rFonts w:hint="cs"/>
          <w:rtl/>
        </w:rPr>
        <w:t xml:space="preserve"> </w:t>
      </w:r>
      <w:r w:rsidRPr="00283B88">
        <w:rPr>
          <w:rStyle w:val="Char4"/>
          <w:rFonts w:hint="cs"/>
          <w:rtl/>
        </w:rPr>
        <w:t>غلا</w:t>
      </w:r>
      <w:r w:rsidRPr="00FC278E">
        <w:rPr>
          <w:rFonts w:ascii="mylotus" w:hAnsi="mylotus" w:cs="mylotus"/>
          <w:rtl/>
        </w:rPr>
        <w:t>ة</w:t>
      </w:r>
      <w:r w:rsidRPr="00FC278E">
        <w:rPr>
          <w:rFonts w:ascii="mylotus" w:hAnsi="mylotus" w:cs="mylotus"/>
          <w:b/>
          <w:bCs/>
          <w:sz w:val="36"/>
          <w:rtl/>
          <w:lang w:bidi="ar-SY"/>
        </w:rPr>
        <w:t xml:space="preserve"> </w:t>
      </w:r>
      <w:r w:rsidRPr="00283B88">
        <w:rPr>
          <w:rStyle w:val="Char4"/>
          <w:rFonts w:hint="cs"/>
          <w:rtl/>
        </w:rPr>
        <w:t>و قائل بتناسخ ن</w:t>
      </w:r>
      <w:r>
        <w:rPr>
          <w:rStyle w:val="Char4"/>
          <w:rFonts w:hint="cs"/>
          <w:rtl/>
        </w:rPr>
        <w:t>ی</w:t>
      </w:r>
      <w:r w:rsidRPr="00283B88">
        <w:rPr>
          <w:rStyle w:val="Char4"/>
          <w:rFonts w:hint="cs"/>
          <w:rtl/>
        </w:rPr>
        <w:t>ز بوده‌است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(18)</w:t>
      </w:r>
      <w:r w:rsidRPr="00283B88">
        <w:rPr>
          <w:rStyle w:val="Char4"/>
          <w:rFonts w:hint="cs"/>
          <w:rtl/>
        </w:rPr>
        <w:t xml:space="preserve"> مراجعه شود.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148ـ </w:t>
      </w:r>
      <w:r w:rsidRPr="00283B88">
        <w:rPr>
          <w:rStyle w:val="Char4"/>
          <w:rFonts w:hint="cs"/>
          <w:rtl/>
        </w:rPr>
        <w:t>نجاش</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ب</w:t>
      </w:r>
      <w:r>
        <w:rPr>
          <w:rStyle w:val="Char4"/>
          <w:rFonts w:hint="cs"/>
          <w:rtl/>
        </w:rPr>
        <w:t>ی</w:t>
      </w:r>
      <w:r w:rsidRPr="00283B88">
        <w:rPr>
          <w:rStyle w:val="Char4"/>
          <w:rFonts w:hint="cs"/>
          <w:rtl/>
        </w:rPr>
        <w:t>ن (ابو حن</w:t>
      </w:r>
      <w:r>
        <w:rPr>
          <w:rStyle w:val="Char4"/>
          <w:rFonts w:hint="cs"/>
          <w:rtl/>
        </w:rPr>
        <w:t>ی</w:t>
      </w:r>
      <w:r w:rsidRPr="00283B88">
        <w:rPr>
          <w:rStyle w:val="Char4"/>
          <w:rFonts w:hint="cs"/>
          <w:rtl/>
        </w:rPr>
        <w:t>فه) و (مؤمن الطاق) قصه‌ها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واقع شده از آن جمله </w:t>
      </w:r>
      <w:r>
        <w:rPr>
          <w:rStyle w:val="Char4"/>
          <w:rFonts w:hint="cs"/>
          <w:rtl/>
        </w:rPr>
        <w:t xml:space="preserve">یک </w:t>
      </w:r>
      <w:r w:rsidRPr="00283B88">
        <w:rPr>
          <w:rStyle w:val="Char4"/>
          <w:rFonts w:hint="cs"/>
          <w:rtl/>
        </w:rPr>
        <w:t>روز ابو حن</w:t>
      </w:r>
      <w:r>
        <w:rPr>
          <w:rStyle w:val="Char4"/>
          <w:rFonts w:hint="cs"/>
          <w:rtl/>
        </w:rPr>
        <w:t>ی</w:t>
      </w:r>
      <w:r w:rsidRPr="00283B88">
        <w:rPr>
          <w:rStyle w:val="Char4"/>
          <w:rFonts w:hint="cs"/>
          <w:rtl/>
        </w:rPr>
        <w:t xml:space="preserve">فه به مؤمن الطاق </w:t>
      </w:r>
      <w:r w:rsidRPr="00283B88">
        <w:rPr>
          <w:rStyle w:val="Char4"/>
          <w:rFonts w:hint="eastAsia"/>
          <w:rtl/>
        </w:rPr>
        <w:t>گ</w:t>
      </w:r>
      <w:r w:rsidRPr="00283B88">
        <w:rPr>
          <w:rStyle w:val="Char4"/>
          <w:rFonts w:hint="cs"/>
          <w:rtl/>
        </w:rPr>
        <w:t>فت به رجعت عق</w:t>
      </w:r>
      <w:r>
        <w:rPr>
          <w:rStyle w:val="Char4"/>
          <w:rFonts w:hint="cs"/>
          <w:rtl/>
        </w:rPr>
        <w:t>ی</w:t>
      </w:r>
      <w:r w:rsidRPr="00283B88">
        <w:rPr>
          <w:rStyle w:val="Char4"/>
          <w:rFonts w:hint="cs"/>
          <w:rtl/>
        </w:rPr>
        <w:t>ده دار</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فت بل</w:t>
      </w:r>
      <w:r>
        <w:rPr>
          <w:rStyle w:val="Char4"/>
          <w:rFonts w:hint="cs"/>
          <w:rtl/>
        </w:rPr>
        <w:t>ی</w:t>
      </w:r>
      <w:r w:rsidRPr="00283B88">
        <w:rPr>
          <w:rStyle w:val="Char4"/>
          <w:rFonts w:hint="cs"/>
          <w:rtl/>
        </w:rPr>
        <w:t>. ابو حن</w:t>
      </w:r>
      <w:r>
        <w:rPr>
          <w:rStyle w:val="Char4"/>
          <w:rFonts w:hint="cs"/>
          <w:rtl/>
        </w:rPr>
        <w:t>ی</w:t>
      </w:r>
      <w:r w:rsidRPr="00283B88">
        <w:rPr>
          <w:rStyle w:val="Char4"/>
          <w:rFonts w:hint="cs"/>
          <w:rtl/>
        </w:rPr>
        <w:t xml:space="preserve">فه </w:t>
      </w:r>
      <w:r w:rsidRPr="00283B88">
        <w:rPr>
          <w:rStyle w:val="Char4"/>
          <w:rFonts w:hint="eastAsia"/>
          <w:rtl/>
        </w:rPr>
        <w:t>گ</w:t>
      </w:r>
      <w:r w:rsidRPr="00283B88">
        <w:rPr>
          <w:rStyle w:val="Char4"/>
          <w:rFonts w:hint="cs"/>
          <w:rtl/>
        </w:rPr>
        <w:t xml:space="preserve">فت: </w:t>
      </w:r>
      <w:r w:rsidRPr="00283B88">
        <w:rPr>
          <w:rStyle w:val="Char4"/>
          <w:rFonts w:hint="eastAsia"/>
          <w:rtl/>
        </w:rPr>
        <w:t>پ</w:t>
      </w:r>
      <w:r w:rsidRPr="00283B88">
        <w:rPr>
          <w:rStyle w:val="Char4"/>
          <w:rFonts w:hint="cs"/>
          <w:rtl/>
        </w:rPr>
        <w:t xml:space="preserve">س </w:t>
      </w:r>
      <w:r w:rsidRPr="00283B88">
        <w:rPr>
          <w:rStyle w:val="Char4"/>
          <w:rFonts w:hint="eastAsia"/>
          <w:rtl/>
        </w:rPr>
        <w:t>پ</w:t>
      </w:r>
      <w:r w:rsidRPr="00283B88">
        <w:rPr>
          <w:rStyle w:val="Char4"/>
          <w:rFonts w:hint="cs"/>
          <w:rtl/>
        </w:rPr>
        <w:t>انصد د</w:t>
      </w:r>
      <w:r>
        <w:rPr>
          <w:rStyle w:val="Char4"/>
          <w:rFonts w:hint="cs"/>
          <w:rtl/>
        </w:rPr>
        <w:t>ی</w:t>
      </w:r>
      <w:r w:rsidRPr="00283B88">
        <w:rPr>
          <w:rStyle w:val="Char4"/>
          <w:rFonts w:hint="cs"/>
          <w:rtl/>
        </w:rPr>
        <w:t>نار بمن قرض بده، وقت</w:t>
      </w:r>
      <w:r>
        <w:rPr>
          <w:rStyle w:val="Char4"/>
          <w:rFonts w:hint="cs"/>
          <w:rtl/>
        </w:rPr>
        <w:t>ی</w:t>
      </w:r>
      <w:r w:rsidRPr="00283B88">
        <w:rPr>
          <w:rStyle w:val="Char4"/>
          <w:rFonts w:hint="cs"/>
          <w:rtl/>
        </w:rPr>
        <w:t>كه من وتو رجعت كرد</w:t>
      </w:r>
      <w:r>
        <w:rPr>
          <w:rStyle w:val="Char4"/>
          <w:rFonts w:hint="cs"/>
          <w:rtl/>
        </w:rPr>
        <w:t>ی</w:t>
      </w:r>
      <w:r w:rsidRPr="00283B88">
        <w:rPr>
          <w:rStyle w:val="Char4"/>
          <w:rFonts w:hint="cs"/>
          <w:rtl/>
        </w:rPr>
        <w:t xml:space="preserve">م آن وقت بشما خواهم داد، مؤمن الطاق </w:t>
      </w:r>
      <w:r w:rsidRPr="00283B88">
        <w:rPr>
          <w:rStyle w:val="Char4"/>
          <w:rFonts w:hint="eastAsia"/>
          <w:rtl/>
        </w:rPr>
        <w:t>گ</w:t>
      </w:r>
      <w:r w:rsidRPr="00283B88">
        <w:rPr>
          <w:rStyle w:val="Char4"/>
          <w:rFonts w:hint="cs"/>
          <w:rtl/>
        </w:rPr>
        <w:t>فت با</w:t>
      </w:r>
      <w:r>
        <w:rPr>
          <w:rStyle w:val="Char4"/>
          <w:rFonts w:hint="cs"/>
          <w:rtl/>
        </w:rPr>
        <w:t>ی</w:t>
      </w:r>
      <w:r w:rsidRPr="00283B88">
        <w:rPr>
          <w:rStyle w:val="Char4"/>
          <w:rFonts w:hint="cs"/>
          <w:rtl/>
        </w:rPr>
        <w:t>د ضامن</w:t>
      </w:r>
      <w:r>
        <w:rPr>
          <w:rStyle w:val="Char4"/>
          <w:rFonts w:hint="cs"/>
          <w:rtl/>
        </w:rPr>
        <w:t>ی</w:t>
      </w:r>
      <w:r w:rsidRPr="00283B88">
        <w:rPr>
          <w:rStyle w:val="Char4"/>
          <w:rFonts w:hint="cs"/>
          <w:rtl/>
        </w:rPr>
        <w:t xml:space="preserve"> بمن بس</w:t>
      </w:r>
      <w:r w:rsidRPr="00283B88">
        <w:rPr>
          <w:rStyle w:val="Char4"/>
          <w:rFonts w:hint="eastAsia"/>
          <w:rtl/>
        </w:rPr>
        <w:t>پ</w:t>
      </w:r>
      <w:r w:rsidRPr="00283B88">
        <w:rPr>
          <w:rStyle w:val="Char4"/>
          <w:rFonts w:hint="cs"/>
          <w:rtl/>
        </w:rPr>
        <w:t>ر</w:t>
      </w:r>
      <w:r>
        <w:rPr>
          <w:rStyle w:val="Char4"/>
          <w:rFonts w:hint="cs"/>
          <w:rtl/>
        </w:rPr>
        <w:t>ی</w:t>
      </w:r>
      <w:r w:rsidRPr="00283B88">
        <w:rPr>
          <w:rStyle w:val="Char4"/>
          <w:rFonts w:hint="cs"/>
          <w:rtl/>
        </w:rPr>
        <w:t xml:space="preserve"> وضمانت بكند بر آنكه تو در رجعت بصورت انسان بر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 ز</w:t>
      </w:r>
      <w:r>
        <w:rPr>
          <w:rStyle w:val="Char4"/>
          <w:rFonts w:hint="cs"/>
          <w:rtl/>
        </w:rPr>
        <w:t>ی</w:t>
      </w:r>
      <w:r w:rsidRPr="00283B88">
        <w:rPr>
          <w:rStyle w:val="Char4"/>
          <w:rFonts w:hint="cs"/>
          <w:rtl/>
        </w:rPr>
        <w:t>را م</w:t>
      </w:r>
      <w:r>
        <w:rPr>
          <w:rStyle w:val="Char4"/>
          <w:rFonts w:hint="cs"/>
          <w:rtl/>
        </w:rPr>
        <w:t>ی</w:t>
      </w:r>
      <w:r w:rsidRPr="00283B88">
        <w:rPr>
          <w:rStyle w:val="Char4"/>
          <w:rFonts w:hint="cs"/>
          <w:rtl/>
        </w:rPr>
        <w:t>‌ترسم تو بصورت بوز</w:t>
      </w:r>
      <w:r>
        <w:rPr>
          <w:rStyle w:val="Char4"/>
          <w:rFonts w:hint="cs"/>
          <w:rtl/>
        </w:rPr>
        <w:t>ی</w:t>
      </w:r>
      <w:r w:rsidRPr="00283B88">
        <w:rPr>
          <w:rStyle w:val="Char4"/>
          <w:rFonts w:hint="cs"/>
          <w:rtl/>
        </w:rPr>
        <w:t>نه رجعت بكن</w:t>
      </w:r>
      <w:r>
        <w:rPr>
          <w:rStyle w:val="Char4"/>
          <w:rFonts w:hint="cs"/>
          <w:rtl/>
        </w:rPr>
        <w:t>ی</w:t>
      </w:r>
      <w:r w:rsidRPr="00283B88">
        <w:rPr>
          <w:rStyle w:val="Char4"/>
          <w:rFonts w:hint="cs"/>
          <w:rtl/>
        </w:rPr>
        <w:t xml:space="preserve"> و من نتوانم آن را از شما ب</w:t>
      </w:r>
      <w:r w:rsidRPr="00283B88">
        <w:rPr>
          <w:rStyle w:val="Char4"/>
          <w:rFonts w:hint="eastAsia"/>
          <w:rtl/>
        </w:rPr>
        <w:t>گ</w:t>
      </w:r>
      <w:r>
        <w:rPr>
          <w:rStyle w:val="Char4"/>
          <w:rFonts w:hint="cs"/>
          <w:rtl/>
        </w:rPr>
        <w:t>ی</w:t>
      </w:r>
      <w:r w:rsidRPr="00283B88">
        <w:rPr>
          <w:rStyle w:val="Char4"/>
          <w:rFonts w:hint="cs"/>
          <w:rtl/>
        </w:rPr>
        <w:t>رم!</w:t>
      </w:r>
      <w:r w:rsidRPr="00283B88">
        <w:rPr>
          <w:rStyle w:val="Char4"/>
          <w:vertAlign w:val="superscript"/>
          <w:rtl/>
        </w:rPr>
        <w:t>(</w:t>
      </w:r>
      <w:r w:rsidRPr="00283B88">
        <w:rPr>
          <w:rStyle w:val="Char4"/>
          <w:vertAlign w:val="superscript"/>
          <w:rtl/>
        </w:rPr>
        <w:footnoteReference w:id="357"/>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 xml:space="preserve">149ـ </w:t>
      </w:r>
      <w:r w:rsidRPr="00283B88">
        <w:rPr>
          <w:rStyle w:val="Char4"/>
          <w:rFonts w:hint="cs"/>
          <w:rtl/>
        </w:rPr>
        <w:t>هم</w:t>
      </w:r>
      <w:r>
        <w:rPr>
          <w:rStyle w:val="Char4"/>
          <w:rFonts w:hint="cs"/>
          <w:rtl/>
        </w:rPr>
        <w:t>ی</w:t>
      </w:r>
      <w:r w:rsidRPr="00283B88">
        <w:rPr>
          <w:rStyle w:val="Char4"/>
          <w:rFonts w:hint="cs"/>
          <w:rtl/>
        </w:rPr>
        <w:t>ن قصه با مختصر تغ</w:t>
      </w:r>
      <w:r>
        <w:rPr>
          <w:rStyle w:val="Char4"/>
          <w:rFonts w:hint="cs"/>
          <w:rtl/>
        </w:rPr>
        <w:t>یی</w:t>
      </w:r>
      <w:r w:rsidRPr="00283B88">
        <w:rPr>
          <w:rStyle w:val="Char4"/>
          <w:rFonts w:hint="cs"/>
          <w:rtl/>
        </w:rPr>
        <w:t>ر</w:t>
      </w:r>
      <w:r>
        <w:rPr>
          <w:rStyle w:val="Char4"/>
          <w:rFonts w:hint="cs"/>
          <w:rtl/>
        </w:rPr>
        <w:t>ی</w:t>
      </w:r>
      <w:r w:rsidRPr="00283B88">
        <w:rPr>
          <w:rStyle w:val="Char4"/>
          <w:rFonts w:hint="cs"/>
          <w:rtl/>
        </w:rPr>
        <w:t xml:space="preserve"> در كتاب احتجاج ن</w:t>
      </w:r>
      <w:r>
        <w:rPr>
          <w:rStyle w:val="Char4"/>
          <w:rFonts w:hint="cs"/>
          <w:rtl/>
        </w:rPr>
        <w:t>ی</w:t>
      </w:r>
      <w:r w:rsidRPr="00283B88">
        <w:rPr>
          <w:rStyle w:val="Char4"/>
          <w:rFonts w:hint="cs"/>
          <w:rtl/>
        </w:rPr>
        <w:t>ز مذكور است.</w:t>
      </w:r>
      <w:r w:rsidRPr="00283B88">
        <w:rPr>
          <w:rStyle w:val="Char5"/>
          <w:rFonts w:hint="cs"/>
          <w:rtl/>
        </w:rPr>
        <w:t xml:space="preserve"> </w:t>
      </w:r>
    </w:p>
    <w:p w:rsidR="00283B88" w:rsidRPr="00283B88" w:rsidRDefault="00283B88" w:rsidP="00283B88">
      <w:pPr>
        <w:widowControl w:val="0"/>
        <w:ind w:firstLine="284"/>
        <w:jc w:val="lowKashida"/>
        <w:rPr>
          <w:rStyle w:val="Char4"/>
          <w:rtl/>
        </w:rPr>
      </w:pPr>
      <w:r w:rsidRPr="00283B88">
        <w:rPr>
          <w:rStyle w:val="Char5"/>
          <w:rFonts w:hint="cs"/>
          <w:rtl/>
        </w:rPr>
        <w:t xml:space="preserve">150ـ </w:t>
      </w:r>
      <w:r w:rsidRPr="00283B88">
        <w:rPr>
          <w:rStyle w:val="Char4"/>
          <w:rFonts w:hint="cs"/>
          <w:rtl/>
        </w:rPr>
        <w:t>(ابراه</w:t>
      </w:r>
      <w:r>
        <w:rPr>
          <w:rStyle w:val="Char4"/>
          <w:rFonts w:hint="cs"/>
          <w:rtl/>
        </w:rPr>
        <w:t>ی</w:t>
      </w:r>
      <w:r w:rsidRPr="00283B88">
        <w:rPr>
          <w:rStyle w:val="Char4"/>
          <w:rFonts w:hint="cs"/>
          <w:rtl/>
        </w:rPr>
        <w:t>م بن محمد الثقف</w:t>
      </w:r>
      <w:r>
        <w:rPr>
          <w:rStyle w:val="Char4"/>
          <w:rFonts w:hint="cs"/>
          <w:rtl/>
        </w:rPr>
        <w:t>ی</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«از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 xml:space="preserve">ن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دند ذو القرن</w:t>
      </w:r>
      <w:r>
        <w:rPr>
          <w:rStyle w:val="Char4"/>
          <w:rFonts w:hint="cs"/>
          <w:rtl/>
        </w:rPr>
        <w:t>ی</w:t>
      </w:r>
      <w:r w:rsidRPr="00283B88">
        <w:rPr>
          <w:rStyle w:val="Char4"/>
          <w:rFonts w:hint="cs"/>
          <w:rtl/>
        </w:rPr>
        <w:t xml:space="preserve">ن </w:t>
      </w:r>
      <w:r w:rsidRPr="00283B88">
        <w:rPr>
          <w:rStyle w:val="Char4"/>
          <w:rFonts w:hint="eastAsia"/>
          <w:rtl/>
        </w:rPr>
        <w:t>چ</w:t>
      </w:r>
      <w:r>
        <w:rPr>
          <w:rStyle w:val="Char4"/>
          <w:rFonts w:hint="cs"/>
          <w:rtl/>
        </w:rPr>
        <w:t>ی</w:t>
      </w:r>
      <w:r w:rsidRPr="00283B88">
        <w:rPr>
          <w:rStyle w:val="Char4"/>
          <w:rFonts w:hint="cs"/>
          <w:rtl/>
        </w:rPr>
        <w:t>ست؟ فرمود مرد</w:t>
      </w:r>
      <w:r>
        <w:rPr>
          <w:rStyle w:val="Char4"/>
          <w:rFonts w:hint="cs"/>
          <w:rtl/>
        </w:rPr>
        <w:t>ی</w:t>
      </w:r>
      <w:r w:rsidRPr="00283B88">
        <w:rPr>
          <w:rStyle w:val="Char4"/>
          <w:rFonts w:hint="cs"/>
          <w:rtl/>
        </w:rPr>
        <w:t xml:space="preserve"> بود كه از طرف خدا بسو</w:t>
      </w:r>
      <w:r>
        <w:rPr>
          <w:rStyle w:val="Char4"/>
          <w:rFonts w:hint="cs"/>
          <w:rtl/>
        </w:rPr>
        <w:t>ی</w:t>
      </w:r>
      <w:r w:rsidRPr="00283B88">
        <w:rPr>
          <w:rStyle w:val="Char4"/>
          <w:rFonts w:hint="cs"/>
          <w:rtl/>
        </w:rPr>
        <w:t xml:space="preserve"> قوم</w:t>
      </w:r>
      <w:r>
        <w:rPr>
          <w:rStyle w:val="Char4"/>
          <w:rFonts w:hint="cs"/>
          <w:rtl/>
        </w:rPr>
        <w:t>ی</w:t>
      </w:r>
      <w:r w:rsidRPr="00283B88">
        <w:rPr>
          <w:rStyle w:val="Char4"/>
          <w:rFonts w:hint="cs"/>
          <w:rtl/>
        </w:rPr>
        <w:t xml:space="preserve"> مبعوث شده بود، امتش او را تكذ</w:t>
      </w:r>
      <w:r>
        <w:rPr>
          <w:rStyle w:val="Char4"/>
          <w:rFonts w:hint="cs"/>
          <w:rtl/>
        </w:rPr>
        <w:t>ی</w:t>
      </w:r>
      <w:r w:rsidRPr="00283B88">
        <w:rPr>
          <w:rStyle w:val="Char4"/>
          <w:rFonts w:hint="cs"/>
          <w:rtl/>
        </w:rPr>
        <w:t>ب كرده و</w:t>
      </w:r>
      <w:r>
        <w:rPr>
          <w:rStyle w:val="Char4"/>
          <w:rFonts w:hint="cs"/>
          <w:rtl/>
        </w:rPr>
        <w:t xml:space="preserve">یک </w:t>
      </w:r>
      <w:r w:rsidRPr="00283B88">
        <w:rPr>
          <w:rStyle w:val="Char4"/>
          <w:rFonts w:hint="cs"/>
          <w:rtl/>
        </w:rPr>
        <w:t xml:space="preserve">شاخش ـ </w:t>
      </w:r>
      <w:r>
        <w:rPr>
          <w:rStyle w:val="Char4"/>
          <w:rFonts w:hint="cs"/>
          <w:rtl/>
        </w:rPr>
        <w:t>ی</w:t>
      </w:r>
      <w:r w:rsidRPr="00283B88">
        <w:rPr>
          <w:rStyle w:val="Char4"/>
          <w:rFonts w:hint="cs"/>
          <w:rtl/>
        </w:rPr>
        <w:t xml:space="preserve">ا </w:t>
      </w:r>
      <w:r>
        <w:rPr>
          <w:rStyle w:val="Char4"/>
          <w:rFonts w:hint="cs"/>
          <w:rtl/>
        </w:rPr>
        <w:t xml:space="preserve">یک </w:t>
      </w:r>
      <w:r w:rsidRPr="00283B88">
        <w:rPr>
          <w:rStyle w:val="Char4"/>
          <w:rFonts w:hint="cs"/>
          <w:rtl/>
        </w:rPr>
        <w:t>طرف سرش را زده بودند، و در نت</w:t>
      </w:r>
      <w:r>
        <w:rPr>
          <w:rStyle w:val="Char4"/>
          <w:rFonts w:hint="cs"/>
          <w:rtl/>
        </w:rPr>
        <w:t>ی</w:t>
      </w:r>
      <w:r w:rsidRPr="00283B88">
        <w:rPr>
          <w:rStyle w:val="Char4"/>
          <w:rFonts w:hint="cs"/>
          <w:rtl/>
        </w:rPr>
        <w:t>جه مرد س</w:t>
      </w:r>
      <w:r w:rsidRPr="00283B88">
        <w:rPr>
          <w:rStyle w:val="Char4"/>
          <w:rFonts w:hint="eastAsia"/>
          <w:rtl/>
        </w:rPr>
        <w:t>پ</w:t>
      </w:r>
      <w:r w:rsidRPr="00283B88">
        <w:rPr>
          <w:rStyle w:val="Char4"/>
          <w:rFonts w:hint="cs"/>
          <w:rtl/>
        </w:rPr>
        <w:t>س خدا او را زنده كرده دو باره بسو</w:t>
      </w:r>
      <w:r>
        <w:rPr>
          <w:rStyle w:val="Char4"/>
          <w:rFonts w:hint="cs"/>
          <w:rtl/>
        </w:rPr>
        <w:t>ی</w:t>
      </w:r>
      <w:r w:rsidRPr="00283B88">
        <w:rPr>
          <w:rStyle w:val="Char4"/>
          <w:rFonts w:hint="cs"/>
          <w:rtl/>
        </w:rPr>
        <w:t xml:space="preserve"> همان جمع</w:t>
      </w:r>
      <w:r>
        <w:rPr>
          <w:rStyle w:val="Char4"/>
          <w:rFonts w:hint="cs"/>
          <w:rtl/>
        </w:rPr>
        <w:t>ی</w:t>
      </w:r>
      <w:r w:rsidRPr="00283B88">
        <w:rPr>
          <w:rStyle w:val="Char4"/>
          <w:rFonts w:hint="cs"/>
          <w:rtl/>
        </w:rPr>
        <w:t>ت مبعوث كرد، در ا</w:t>
      </w:r>
      <w:r>
        <w:rPr>
          <w:rStyle w:val="Char4"/>
          <w:rFonts w:hint="cs"/>
          <w:rtl/>
        </w:rPr>
        <w:t>ی</w:t>
      </w:r>
      <w:r w:rsidRPr="00283B88">
        <w:rPr>
          <w:rStyle w:val="Char4"/>
          <w:rFonts w:hint="cs"/>
          <w:rtl/>
        </w:rPr>
        <w:t>ن موقع ن</w:t>
      </w:r>
      <w:r>
        <w:rPr>
          <w:rStyle w:val="Char4"/>
          <w:rFonts w:hint="cs"/>
          <w:rtl/>
        </w:rPr>
        <w:t>ی</w:t>
      </w:r>
      <w:r w:rsidRPr="00283B88">
        <w:rPr>
          <w:rStyle w:val="Char4"/>
          <w:rFonts w:hint="cs"/>
          <w:rtl/>
        </w:rPr>
        <w:t>ز تكذ</w:t>
      </w:r>
      <w:r>
        <w:rPr>
          <w:rStyle w:val="Char4"/>
          <w:rFonts w:hint="cs"/>
          <w:rtl/>
        </w:rPr>
        <w:t>ی</w:t>
      </w:r>
      <w:r w:rsidRPr="00283B88">
        <w:rPr>
          <w:rStyle w:val="Char4"/>
          <w:rFonts w:hint="cs"/>
          <w:rtl/>
        </w:rPr>
        <w:t>بش كرده و شاخ د</w:t>
      </w:r>
      <w:r>
        <w:rPr>
          <w:rStyle w:val="Char4"/>
          <w:rFonts w:hint="cs"/>
          <w:rtl/>
        </w:rPr>
        <w:t>ی</w:t>
      </w:r>
      <w:r w:rsidRPr="00283B88">
        <w:rPr>
          <w:rStyle w:val="Char4"/>
          <w:rFonts w:hint="eastAsia"/>
          <w:rtl/>
        </w:rPr>
        <w:t>گ</w:t>
      </w:r>
      <w:r w:rsidRPr="00283B88">
        <w:rPr>
          <w:rStyle w:val="Char4"/>
          <w:rFonts w:hint="cs"/>
          <w:rtl/>
        </w:rPr>
        <w:t>ر و</w:t>
      </w:r>
      <w:r>
        <w:rPr>
          <w:rStyle w:val="Char4"/>
          <w:rFonts w:hint="cs"/>
          <w:rtl/>
        </w:rPr>
        <w:t>ی</w:t>
      </w:r>
      <w:r w:rsidRPr="00283B88">
        <w:rPr>
          <w:rStyle w:val="Char4"/>
          <w:rFonts w:hint="cs"/>
          <w:rtl/>
        </w:rPr>
        <w:t>ا طرف د</w:t>
      </w:r>
      <w:r>
        <w:rPr>
          <w:rStyle w:val="Char4"/>
          <w:rFonts w:hint="cs"/>
          <w:rtl/>
        </w:rPr>
        <w:t>ی</w:t>
      </w:r>
      <w:r w:rsidRPr="00283B88">
        <w:rPr>
          <w:rStyle w:val="Char4"/>
          <w:rFonts w:hint="eastAsia"/>
          <w:rtl/>
        </w:rPr>
        <w:t>گ</w:t>
      </w:r>
      <w:r w:rsidRPr="00283B88">
        <w:rPr>
          <w:rStyle w:val="Char4"/>
          <w:rFonts w:hint="cs"/>
          <w:rtl/>
        </w:rPr>
        <w:t>ر سرش را زدند، در اثر آن ضربت باز مرد، و در ا</w:t>
      </w:r>
      <w:r>
        <w:rPr>
          <w:rStyle w:val="Char4"/>
          <w:rFonts w:hint="cs"/>
          <w:rtl/>
        </w:rPr>
        <w:t>ی</w:t>
      </w:r>
      <w:r w:rsidRPr="00283B88">
        <w:rPr>
          <w:rStyle w:val="Char4"/>
          <w:rFonts w:hint="cs"/>
          <w:rtl/>
        </w:rPr>
        <w:t>ن مرتبه ن</w:t>
      </w:r>
      <w:r>
        <w:rPr>
          <w:rStyle w:val="Char4"/>
          <w:rFonts w:hint="cs"/>
          <w:rtl/>
        </w:rPr>
        <w:t>ی</w:t>
      </w:r>
      <w:r w:rsidRPr="00283B88">
        <w:rPr>
          <w:rStyle w:val="Char4"/>
          <w:rFonts w:hint="cs"/>
          <w:rtl/>
        </w:rPr>
        <w:t xml:space="preserve">ز خدا او را زنده كرد، </w:t>
      </w:r>
      <w:r w:rsidRPr="00283B88">
        <w:rPr>
          <w:rStyle w:val="Char4"/>
          <w:rFonts w:hint="eastAsia"/>
          <w:rtl/>
        </w:rPr>
        <w:t>چ</w:t>
      </w:r>
      <w:r w:rsidRPr="00283B88">
        <w:rPr>
          <w:rStyle w:val="Char4"/>
          <w:rFonts w:hint="cs"/>
          <w:rtl/>
        </w:rPr>
        <w:t>ون دو دفعه شاخ ا</w:t>
      </w:r>
      <w:r>
        <w:rPr>
          <w:rStyle w:val="Char4"/>
          <w:rFonts w:hint="cs"/>
          <w:rtl/>
        </w:rPr>
        <w:t>ی</w:t>
      </w:r>
      <w:r w:rsidRPr="00283B88">
        <w:rPr>
          <w:rStyle w:val="Char4"/>
          <w:rFonts w:hint="cs"/>
          <w:rtl/>
        </w:rPr>
        <w:t>ن پ</w:t>
      </w:r>
      <w:r>
        <w:rPr>
          <w:rStyle w:val="Char4"/>
          <w:rFonts w:hint="cs"/>
          <w:rtl/>
        </w:rPr>
        <w:t>ی</w:t>
      </w:r>
      <w:r w:rsidRPr="00283B88">
        <w:rPr>
          <w:rStyle w:val="Char4"/>
          <w:rFonts w:hint="cs"/>
          <w:rtl/>
        </w:rPr>
        <w:t>غمبر شاخدار را زده بودند از آن جهت او را ذو القرن</w:t>
      </w:r>
      <w:r>
        <w:rPr>
          <w:rStyle w:val="Char4"/>
          <w:rFonts w:hint="cs"/>
          <w:rtl/>
        </w:rPr>
        <w:t>ی</w:t>
      </w:r>
      <w:r w:rsidRPr="00283B88">
        <w:rPr>
          <w:rStyle w:val="Char4"/>
          <w:rFonts w:hint="cs"/>
          <w:rtl/>
        </w:rPr>
        <w:t>ن نام</w:t>
      </w:r>
      <w:r>
        <w:rPr>
          <w:rStyle w:val="Char4"/>
          <w:rFonts w:hint="cs"/>
          <w:rtl/>
        </w:rPr>
        <w:t>ی</w:t>
      </w:r>
      <w:r w:rsidRPr="00283B88">
        <w:rPr>
          <w:rStyle w:val="Char4"/>
          <w:rFonts w:hint="cs"/>
          <w:rtl/>
        </w:rPr>
        <w:t>دند!!».</w:t>
      </w:r>
    </w:p>
    <w:p w:rsidR="00283B88" w:rsidRPr="00F10204" w:rsidRDefault="00283B88" w:rsidP="00283B88">
      <w:pPr>
        <w:widowControl w:val="0"/>
        <w:ind w:firstLine="284"/>
        <w:jc w:val="lowKashida"/>
        <w:rPr>
          <w:rFonts w:ascii="B Lotus" w:hAnsi="B Lotus" w:cs="B Lotus"/>
          <w:sz w:val="26"/>
          <w:szCs w:val="26"/>
          <w:rtl/>
          <w:lang w:bidi="ar-SY"/>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p>
    <w:p w:rsidR="00283B88" w:rsidRPr="00283B88" w:rsidRDefault="00283B88" w:rsidP="00283B88">
      <w:pPr>
        <w:widowControl w:val="0"/>
        <w:ind w:firstLine="284"/>
        <w:jc w:val="lowKashida"/>
        <w:rPr>
          <w:rStyle w:val="Char4"/>
          <w:rtl/>
        </w:rPr>
      </w:pPr>
      <w:r w:rsidRPr="00283B88">
        <w:rPr>
          <w:rStyle w:val="Char5"/>
          <w:rFonts w:hint="cs"/>
          <w:rtl/>
        </w:rPr>
        <w:t>151ـ</w:t>
      </w:r>
      <w:r w:rsidRPr="00283B88">
        <w:rPr>
          <w:rStyle w:val="Char4"/>
          <w:rFonts w:hint="cs"/>
          <w:rtl/>
        </w:rPr>
        <w:t xml:space="preserve"> ع</w:t>
      </w:r>
      <w:r>
        <w:rPr>
          <w:rStyle w:val="Char4"/>
          <w:rFonts w:hint="cs"/>
          <w:rtl/>
        </w:rPr>
        <w:t>ی</w:t>
      </w:r>
      <w:r w:rsidRPr="00283B88">
        <w:rPr>
          <w:rStyle w:val="Char4"/>
          <w:rFonts w:hint="cs"/>
          <w:rtl/>
        </w:rPr>
        <w:t>ن هم</w:t>
      </w:r>
      <w:r>
        <w:rPr>
          <w:rStyle w:val="Char4"/>
          <w:rFonts w:hint="cs"/>
          <w:rtl/>
        </w:rPr>
        <w:t>ی</w:t>
      </w:r>
      <w:r w:rsidRPr="00283B88">
        <w:rPr>
          <w:rStyle w:val="Char4"/>
          <w:rFonts w:hint="cs"/>
          <w:rtl/>
        </w:rPr>
        <w:t>ن مضمون در روا</w:t>
      </w:r>
      <w:r>
        <w:rPr>
          <w:rStyle w:val="Char4"/>
          <w:rFonts w:hint="cs"/>
          <w:rtl/>
        </w:rPr>
        <w:t>ی</w:t>
      </w:r>
      <w:r w:rsidRPr="00283B88">
        <w:rPr>
          <w:rStyle w:val="Char4"/>
          <w:rFonts w:hint="cs"/>
          <w:rtl/>
        </w:rPr>
        <w:t>ت د</w:t>
      </w:r>
      <w:r>
        <w:rPr>
          <w:rStyle w:val="Char4"/>
          <w:rFonts w:hint="cs"/>
          <w:rtl/>
        </w:rPr>
        <w:t>ی</w:t>
      </w:r>
      <w:r w:rsidRPr="00283B88">
        <w:rPr>
          <w:rStyle w:val="Char4"/>
          <w:rFonts w:hint="eastAsia"/>
          <w:rtl/>
        </w:rPr>
        <w:t>گ</w:t>
      </w:r>
      <w:r w:rsidRPr="00283B88">
        <w:rPr>
          <w:rStyle w:val="Char4"/>
          <w:rFonts w:hint="cs"/>
          <w:rtl/>
        </w:rPr>
        <w:t>ر ن</w:t>
      </w:r>
      <w:r>
        <w:rPr>
          <w:rStyle w:val="Char4"/>
          <w:rFonts w:hint="cs"/>
          <w:rtl/>
        </w:rPr>
        <w:t>ی</w:t>
      </w:r>
      <w:r w:rsidRPr="00283B88">
        <w:rPr>
          <w:rStyle w:val="Char4"/>
          <w:rFonts w:hint="cs"/>
          <w:rtl/>
        </w:rPr>
        <w:t>ز نقل شده، ول</w:t>
      </w:r>
      <w:r>
        <w:rPr>
          <w:rStyle w:val="Char4"/>
          <w:rFonts w:hint="cs"/>
          <w:rtl/>
        </w:rPr>
        <w:t>ی</w:t>
      </w:r>
      <w:r w:rsidRPr="00283B88">
        <w:rPr>
          <w:rStyle w:val="Char4"/>
          <w:rFonts w:hint="cs"/>
          <w:rtl/>
        </w:rPr>
        <w:t xml:space="preserve"> در خاتمه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در ب</w:t>
      </w:r>
      <w:r>
        <w:rPr>
          <w:rStyle w:val="Char4"/>
          <w:rFonts w:hint="cs"/>
          <w:rtl/>
        </w:rPr>
        <w:t>ی</w:t>
      </w:r>
      <w:r w:rsidRPr="00283B88">
        <w:rPr>
          <w:rStyle w:val="Char4"/>
          <w:rFonts w:hint="cs"/>
          <w:rtl/>
        </w:rPr>
        <w:t>ن شما ن</w:t>
      </w:r>
      <w:r>
        <w:rPr>
          <w:rStyle w:val="Char4"/>
          <w:rFonts w:hint="cs"/>
          <w:rtl/>
        </w:rPr>
        <w:t>ی</w:t>
      </w:r>
      <w:r w:rsidRPr="00283B88">
        <w:rPr>
          <w:rStyle w:val="Char4"/>
          <w:rFonts w:hint="cs"/>
          <w:rtl/>
        </w:rPr>
        <w:t>ز مانند ا</w:t>
      </w:r>
      <w:r>
        <w:rPr>
          <w:rStyle w:val="Char4"/>
          <w:rFonts w:hint="cs"/>
          <w:rtl/>
        </w:rPr>
        <w:t>ی</w:t>
      </w:r>
      <w:r w:rsidRPr="00283B88">
        <w:rPr>
          <w:rStyle w:val="Char4"/>
          <w:rFonts w:hint="cs"/>
          <w:rtl/>
        </w:rPr>
        <w:t>ن شخص موجود است، راو</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عل</w:t>
      </w:r>
      <w:r>
        <w:rPr>
          <w:rStyle w:val="Char4"/>
          <w:rFonts w:hint="cs"/>
          <w:rtl/>
        </w:rPr>
        <w:t>ی</w:t>
      </w:r>
      <w:r w:rsidRPr="00283B88">
        <w:rPr>
          <w:rStyle w:val="Char5"/>
        </w:rPr>
        <w:t></w:t>
      </w:r>
      <w:r w:rsidRPr="00283B88">
        <w:rPr>
          <w:rStyle w:val="Char4"/>
          <w:rFonts w:hint="cs"/>
          <w:rtl/>
        </w:rPr>
        <w:t xml:space="preserve"> از ا</w:t>
      </w:r>
      <w:r>
        <w:rPr>
          <w:rStyle w:val="Char4"/>
          <w:rFonts w:hint="cs"/>
          <w:rtl/>
        </w:rPr>
        <w:t>ی</w:t>
      </w:r>
      <w:r w:rsidRPr="00283B88">
        <w:rPr>
          <w:rStyle w:val="Char4"/>
          <w:rFonts w:hint="cs"/>
          <w:rtl/>
        </w:rPr>
        <w:t>ن جمله خودش را اراده كرده‌است.</w:t>
      </w:r>
    </w:p>
    <w:p w:rsidR="00283B88" w:rsidRPr="00283B88" w:rsidRDefault="00283B88" w:rsidP="00283B88">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58"/>
      </w:r>
      <w:r w:rsidRPr="00283B88">
        <w:rPr>
          <w:rStyle w:val="Char4"/>
          <w:vertAlign w:val="superscript"/>
          <w:rtl/>
        </w:rPr>
        <w:t>)</w:t>
      </w:r>
    </w:p>
    <w:p w:rsidR="00283B88" w:rsidRPr="00283B88" w:rsidRDefault="00283B88" w:rsidP="00283B88">
      <w:pPr>
        <w:widowControl w:val="0"/>
        <w:ind w:firstLine="284"/>
        <w:jc w:val="lowKashida"/>
        <w:rPr>
          <w:rStyle w:val="Char4"/>
          <w:rtl/>
        </w:rPr>
      </w:pPr>
      <w:r w:rsidRPr="00283B88">
        <w:rPr>
          <w:rStyle w:val="Char5"/>
          <w:rFonts w:hint="cs"/>
          <w:rtl/>
        </w:rPr>
        <w:t xml:space="preserve">152ـ </w:t>
      </w:r>
      <w:r w:rsidRPr="00283B88">
        <w:rPr>
          <w:rStyle w:val="Char4"/>
          <w:rFonts w:hint="cs"/>
          <w:rtl/>
        </w:rPr>
        <w:t>(عبد الله بن اس</w:t>
      </w:r>
      <w:r>
        <w:rPr>
          <w:rStyle w:val="Char4"/>
          <w:rFonts w:hint="cs"/>
          <w:rtl/>
        </w:rPr>
        <w:t>ی</w:t>
      </w:r>
      <w:r w:rsidRPr="00283B88">
        <w:rPr>
          <w:rStyle w:val="Char4"/>
          <w:rFonts w:hint="cs"/>
          <w:rtl/>
        </w:rPr>
        <w:t>د كند</w:t>
      </w:r>
      <w:r>
        <w:rPr>
          <w:rStyle w:val="Char4"/>
          <w:rFonts w:hint="cs"/>
          <w:rtl/>
        </w:rPr>
        <w:t>ی</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w:t>
      </w:r>
      <w:r w:rsidRPr="00283B88">
        <w:rPr>
          <w:rStyle w:val="Char4"/>
          <w:rFonts w:hint="eastAsia"/>
          <w:rtl/>
        </w:rPr>
        <w:t>پ</w:t>
      </w:r>
      <w:r w:rsidRPr="00283B88">
        <w:rPr>
          <w:rStyle w:val="Char4"/>
          <w:rFonts w:hint="cs"/>
          <w:rtl/>
        </w:rPr>
        <w:t>درم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 روز</w:t>
      </w:r>
      <w:r>
        <w:rPr>
          <w:rStyle w:val="Char4"/>
          <w:rFonts w:hint="cs"/>
          <w:rtl/>
        </w:rPr>
        <w:t>ی</w:t>
      </w:r>
      <w:r w:rsidRPr="00283B88">
        <w:rPr>
          <w:rStyle w:val="Char4"/>
          <w:rFonts w:hint="cs"/>
          <w:rtl/>
        </w:rPr>
        <w:t xml:space="preserve"> با جمع</w:t>
      </w:r>
      <w:r>
        <w:rPr>
          <w:rStyle w:val="Char4"/>
          <w:rFonts w:hint="cs"/>
          <w:rtl/>
        </w:rPr>
        <w:t>ی</w:t>
      </w:r>
      <w:r w:rsidRPr="00283B88">
        <w:rPr>
          <w:rStyle w:val="Char4"/>
          <w:rFonts w:hint="cs"/>
          <w:rtl/>
        </w:rPr>
        <w:t xml:space="preserve"> در مجلس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نشسته بود</w:t>
      </w:r>
      <w:r>
        <w:rPr>
          <w:rStyle w:val="Char4"/>
          <w:rFonts w:hint="cs"/>
          <w:rtl/>
        </w:rPr>
        <w:t>ی</w:t>
      </w:r>
      <w:r w:rsidRPr="00283B88">
        <w:rPr>
          <w:rStyle w:val="Char4"/>
          <w:rFonts w:hint="cs"/>
          <w:rtl/>
        </w:rPr>
        <w:t>م كه (ابن معن) و (ابن نعج) وارد شدند، در حالت</w:t>
      </w:r>
      <w:r>
        <w:rPr>
          <w:rStyle w:val="Char4"/>
          <w:rFonts w:hint="cs"/>
          <w:rtl/>
        </w:rPr>
        <w:t>ی</w:t>
      </w:r>
      <w:r w:rsidRPr="00283B88">
        <w:rPr>
          <w:rStyle w:val="Char4"/>
          <w:rFonts w:hint="cs"/>
          <w:rtl/>
        </w:rPr>
        <w:t xml:space="preserve">كه </w:t>
      </w:r>
      <w:r>
        <w:rPr>
          <w:rStyle w:val="Char4"/>
          <w:rFonts w:hint="cs"/>
          <w:rtl/>
        </w:rPr>
        <w:t xml:space="preserve">یک </w:t>
      </w:r>
      <w:r w:rsidRPr="00283B88">
        <w:rPr>
          <w:rStyle w:val="Char4"/>
          <w:rFonts w:hint="eastAsia"/>
          <w:rtl/>
        </w:rPr>
        <w:t>پ</w:t>
      </w:r>
      <w:r w:rsidRPr="00283B88">
        <w:rPr>
          <w:rStyle w:val="Char4"/>
          <w:rFonts w:hint="cs"/>
          <w:rtl/>
        </w:rPr>
        <w:t>ار</w:t>
      </w:r>
      <w:r w:rsidRPr="00283B88">
        <w:rPr>
          <w:rStyle w:val="Char4"/>
          <w:rFonts w:hint="eastAsia"/>
          <w:rtl/>
        </w:rPr>
        <w:t>چ</w:t>
      </w:r>
      <w:r w:rsidRPr="00283B88">
        <w:rPr>
          <w:rStyle w:val="Char4"/>
          <w:rFonts w:hint="cs"/>
          <w:rtl/>
        </w:rPr>
        <w:t>ه‌ا</w:t>
      </w:r>
      <w:r>
        <w:rPr>
          <w:rStyle w:val="Char4"/>
          <w:rFonts w:hint="cs"/>
          <w:rtl/>
        </w:rPr>
        <w:t>ی</w:t>
      </w:r>
      <w:r w:rsidRPr="00283B88">
        <w:rPr>
          <w:rStyle w:val="Char4"/>
          <w:rFonts w:hint="cs"/>
          <w:rtl/>
        </w:rPr>
        <w:t xml:space="preserve"> در حلق عبد الله بن وهب انداخته كشان كشان او را م</w:t>
      </w:r>
      <w:r>
        <w:rPr>
          <w:rStyle w:val="Char4"/>
          <w:rFonts w:hint="cs"/>
          <w:rtl/>
        </w:rPr>
        <w:t>ی</w:t>
      </w:r>
      <w:r w:rsidRPr="00283B88">
        <w:rPr>
          <w:rStyle w:val="Char4"/>
          <w:rFonts w:hint="cs"/>
          <w:rtl/>
        </w:rPr>
        <w:t>‌آورند، به حضرت عرض كردند ا</w:t>
      </w:r>
      <w:r>
        <w:rPr>
          <w:rStyle w:val="Char4"/>
          <w:rFonts w:hint="cs"/>
          <w:rtl/>
        </w:rPr>
        <w:t>ی</w:t>
      </w:r>
      <w:r w:rsidRPr="00283B88">
        <w:rPr>
          <w:rStyle w:val="Char4"/>
          <w:rFonts w:hint="cs"/>
          <w:rtl/>
        </w:rPr>
        <w:t>ن شخص را بكش و با دروغ</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ان مداهنه مكن، فرمود نزد</w:t>
      </w:r>
      <w:r>
        <w:rPr>
          <w:rStyle w:val="Char4"/>
          <w:rFonts w:hint="cs"/>
          <w:rtl/>
        </w:rPr>
        <w:t xml:space="preserve">یک </w:t>
      </w:r>
      <w:r w:rsidRPr="00283B88">
        <w:rPr>
          <w:rStyle w:val="Char4"/>
          <w:rFonts w:hint="cs"/>
          <w:rtl/>
        </w:rPr>
        <w:t>من آور</w:t>
      </w:r>
      <w:r>
        <w:rPr>
          <w:rStyle w:val="Char4"/>
          <w:rFonts w:hint="cs"/>
          <w:rtl/>
        </w:rPr>
        <w:t>ی</w:t>
      </w:r>
      <w:r w:rsidRPr="00283B88">
        <w:rPr>
          <w:rStyle w:val="Char4"/>
          <w:rFonts w:hint="cs"/>
          <w:rtl/>
        </w:rPr>
        <w:t xml:space="preserve">د، </w:t>
      </w:r>
      <w:r w:rsidRPr="00283B88">
        <w:rPr>
          <w:rStyle w:val="Char4"/>
          <w:rFonts w:hint="eastAsia"/>
          <w:rtl/>
        </w:rPr>
        <w:t>چ</w:t>
      </w:r>
      <w:r w:rsidRPr="00283B88">
        <w:rPr>
          <w:rStyle w:val="Char4"/>
          <w:rFonts w:hint="cs"/>
          <w:rtl/>
        </w:rPr>
        <w:t>ون بنزد</w:t>
      </w:r>
      <w:r>
        <w:rPr>
          <w:rStyle w:val="Char4"/>
          <w:rFonts w:hint="cs"/>
          <w:rtl/>
        </w:rPr>
        <w:t>ی</w:t>
      </w:r>
      <w:r w:rsidRPr="00283B88">
        <w:rPr>
          <w:rStyle w:val="Char4"/>
          <w:rFonts w:hint="cs"/>
          <w:rtl/>
        </w:rPr>
        <w:t>كش آوردند، فرمود ا</w:t>
      </w:r>
      <w:r>
        <w:rPr>
          <w:rStyle w:val="Char4"/>
          <w:rFonts w:hint="cs"/>
          <w:rtl/>
        </w:rPr>
        <w:t>ی</w:t>
      </w:r>
      <w:r w:rsidRPr="00283B88">
        <w:rPr>
          <w:rStyle w:val="Char4"/>
          <w:rFonts w:hint="cs"/>
          <w:rtl/>
        </w:rPr>
        <w:t xml:space="preserve">ن شخص </w:t>
      </w:r>
      <w:r w:rsidRPr="00283B88">
        <w:rPr>
          <w:rStyle w:val="Char4"/>
          <w:rFonts w:hint="eastAsia"/>
          <w:rtl/>
        </w:rPr>
        <w:t>چ</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عرض كردند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تو </w:t>
      </w:r>
      <w:r w:rsidRPr="00283B88">
        <w:rPr>
          <w:rStyle w:val="Char1"/>
          <w:rFonts w:hint="cs"/>
          <w:rtl/>
        </w:rPr>
        <w:t>دابة الأرض</w:t>
      </w:r>
      <w:r w:rsidRPr="00283B88">
        <w:rPr>
          <w:rStyle w:val="Char4"/>
          <w:rFonts w:hint="cs"/>
          <w:rtl/>
        </w:rPr>
        <w:t xml:space="preserve"> هست</w:t>
      </w:r>
      <w:r>
        <w:rPr>
          <w:rStyle w:val="Char4"/>
          <w:rFonts w:hint="cs"/>
          <w:rtl/>
        </w:rPr>
        <w:t>ی</w:t>
      </w:r>
      <w:r w:rsidRPr="00283B88">
        <w:rPr>
          <w:rStyle w:val="Char4"/>
          <w:rFonts w:hint="cs"/>
          <w:rtl/>
        </w:rPr>
        <w:t xml:space="preserve"> و ضربت</w:t>
      </w:r>
      <w:r>
        <w:rPr>
          <w:rStyle w:val="Char4"/>
          <w:rFonts w:hint="cs"/>
          <w:rtl/>
        </w:rPr>
        <w:t>ی</w:t>
      </w:r>
      <w:r w:rsidRPr="00283B88">
        <w:rPr>
          <w:rStyle w:val="Char4"/>
          <w:rFonts w:hint="cs"/>
          <w:rtl/>
        </w:rPr>
        <w:t xml:space="preserve"> بر سرشما زده م</w:t>
      </w:r>
      <w:r>
        <w:rPr>
          <w:rStyle w:val="Char4"/>
          <w:rFonts w:hint="cs"/>
          <w:rtl/>
        </w:rPr>
        <w:t>ی</w:t>
      </w:r>
      <w:r w:rsidRPr="00283B88">
        <w:rPr>
          <w:rStyle w:val="Char4"/>
          <w:rFonts w:hint="cs"/>
          <w:rtl/>
        </w:rPr>
        <w:t>‌شود، رو كرد به عبد الله بن وهب، ا</w:t>
      </w:r>
      <w:r>
        <w:rPr>
          <w:rStyle w:val="Char4"/>
          <w:rFonts w:hint="cs"/>
          <w:rtl/>
        </w:rPr>
        <w:t>ی</w:t>
      </w:r>
      <w:r w:rsidRPr="00283B88">
        <w:rPr>
          <w:rStyle w:val="Char4"/>
          <w:rFonts w:hint="cs"/>
          <w:rtl/>
        </w:rPr>
        <w:t xml:space="preserve">نها </w:t>
      </w:r>
      <w:r w:rsidRPr="00283B88">
        <w:rPr>
          <w:rStyle w:val="Char4"/>
          <w:rFonts w:hint="eastAsia"/>
          <w:rtl/>
        </w:rPr>
        <w:t>چ</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عرض كرد من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نها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نقل كرده بودم كه (عمار بن </w:t>
      </w:r>
      <w:r>
        <w:rPr>
          <w:rStyle w:val="Char4"/>
          <w:rFonts w:hint="cs"/>
          <w:rtl/>
        </w:rPr>
        <w:t>ی</w:t>
      </w:r>
      <w:r w:rsidRPr="00283B88">
        <w:rPr>
          <w:rStyle w:val="Char4"/>
          <w:rFonts w:hint="cs"/>
          <w:rtl/>
        </w:rPr>
        <w:t>اسر) برا</w:t>
      </w:r>
      <w:r>
        <w:rPr>
          <w:rStyle w:val="Char4"/>
          <w:rFonts w:hint="cs"/>
          <w:rtl/>
        </w:rPr>
        <w:t>ی</w:t>
      </w:r>
      <w:r w:rsidRPr="00283B88">
        <w:rPr>
          <w:rStyle w:val="Char4"/>
          <w:rFonts w:hint="cs"/>
          <w:rtl/>
        </w:rPr>
        <w:t>م نقل كرده بود، حضرت فرمود رها</w:t>
      </w:r>
      <w:r>
        <w:rPr>
          <w:rStyle w:val="Char4"/>
          <w:rFonts w:hint="cs"/>
          <w:rtl/>
        </w:rPr>
        <w:t>ی</w:t>
      </w:r>
      <w:r w:rsidRPr="00283B88">
        <w:rPr>
          <w:rStyle w:val="Char4"/>
          <w:rFonts w:hint="cs"/>
          <w:rtl/>
        </w:rPr>
        <w:t>ش كن</w:t>
      </w:r>
      <w:r>
        <w:rPr>
          <w:rStyle w:val="Char4"/>
          <w:rFonts w:hint="cs"/>
          <w:rtl/>
        </w:rPr>
        <w:t>ی</w:t>
      </w:r>
      <w:r w:rsidRPr="00283B88">
        <w:rPr>
          <w:rStyle w:val="Char4"/>
          <w:rFonts w:hint="cs"/>
          <w:rtl/>
        </w:rPr>
        <w:t>د».</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عبد الله بن اس</w:t>
      </w:r>
      <w:r>
        <w:rPr>
          <w:rStyle w:val="Char5"/>
          <w:rFonts w:hint="cs"/>
          <w:rtl/>
        </w:rPr>
        <w:t>ی</w:t>
      </w:r>
      <w:r w:rsidRPr="00283B88">
        <w:rPr>
          <w:rStyle w:val="Char5"/>
          <w:rFonts w:hint="cs"/>
          <w:rtl/>
        </w:rPr>
        <w:t>د كند</w:t>
      </w:r>
      <w:r>
        <w:rPr>
          <w:rStyle w:val="Char5"/>
          <w:rFonts w:hint="cs"/>
          <w:rtl/>
        </w:rPr>
        <w:t>ی</w:t>
      </w:r>
      <w:r w:rsidRPr="00283B88">
        <w:rPr>
          <w:rStyle w:val="Char5"/>
          <w:rFonts w:hint="cs"/>
          <w:rtl/>
        </w:rPr>
        <w:t xml:space="preserve"> و اس</w:t>
      </w:r>
      <w:r>
        <w:rPr>
          <w:rStyle w:val="Char5"/>
          <w:rFonts w:hint="cs"/>
          <w:rtl/>
        </w:rPr>
        <w:t>ی</w:t>
      </w:r>
      <w:r w:rsidRPr="00283B88">
        <w:rPr>
          <w:rStyle w:val="Char5"/>
          <w:rFonts w:hint="cs"/>
          <w:rtl/>
        </w:rPr>
        <w:t>د كند</w:t>
      </w:r>
      <w:r>
        <w:rPr>
          <w:rStyle w:val="Char5"/>
          <w:rFonts w:hint="cs"/>
          <w:rtl/>
        </w:rPr>
        <w:t>ی</w:t>
      </w:r>
      <w:r w:rsidRPr="00283B88">
        <w:rPr>
          <w:rStyle w:val="Char5"/>
          <w:rFonts w:hint="cs"/>
          <w:rtl/>
        </w:rPr>
        <w:t xml:space="preserve"> </w:t>
      </w:r>
      <w:r w:rsidRPr="00283B88">
        <w:rPr>
          <w:rStyle w:val="Char4"/>
          <w:rFonts w:hint="cs"/>
          <w:rtl/>
        </w:rPr>
        <w:t xml:space="preserve">ظاهراً مهمل و مجهول الحالند، </w:t>
      </w:r>
      <w:r w:rsidRPr="00283B88">
        <w:rPr>
          <w:rStyle w:val="Char4"/>
          <w:rFonts w:hint="eastAsia"/>
          <w:rtl/>
        </w:rPr>
        <w:t>گ</w:t>
      </w:r>
      <w:r w:rsidRPr="00283B88">
        <w:rPr>
          <w:rStyle w:val="Char4"/>
          <w:rFonts w:hint="cs"/>
          <w:rtl/>
        </w:rPr>
        <w:t>ذشته از ا</w:t>
      </w:r>
      <w:r>
        <w:rPr>
          <w:rStyle w:val="Char4"/>
          <w:rFonts w:hint="cs"/>
          <w:rtl/>
        </w:rPr>
        <w:t>ی</w:t>
      </w:r>
      <w:r w:rsidRPr="00283B88">
        <w:rPr>
          <w:rStyle w:val="Char4"/>
          <w:rFonts w:hint="cs"/>
          <w:rtl/>
        </w:rPr>
        <w:t>ن ابراه</w:t>
      </w:r>
      <w:r>
        <w:rPr>
          <w:rStyle w:val="Char4"/>
          <w:rFonts w:hint="cs"/>
          <w:rtl/>
        </w:rPr>
        <w:t>ی</w:t>
      </w:r>
      <w:r w:rsidRPr="00283B88">
        <w:rPr>
          <w:rStyle w:val="Char4"/>
          <w:rFonts w:hint="cs"/>
          <w:rtl/>
        </w:rPr>
        <w:t>م بن محمد الثقف</w:t>
      </w:r>
      <w:r>
        <w:rPr>
          <w:rStyle w:val="Char4"/>
          <w:rFonts w:hint="cs"/>
          <w:rtl/>
        </w:rPr>
        <w:t>ی</w:t>
      </w:r>
      <w:r w:rsidRPr="00283B88">
        <w:rPr>
          <w:rStyle w:val="Char4"/>
          <w:rFonts w:hint="cs"/>
          <w:rtl/>
        </w:rPr>
        <w:t xml:space="preserve"> ـ </w:t>
      </w:r>
      <w:r w:rsidRPr="00283B88">
        <w:rPr>
          <w:rStyle w:val="Char4"/>
          <w:rFonts w:hint="eastAsia"/>
          <w:rtl/>
        </w:rPr>
        <w:t>چ</w:t>
      </w:r>
      <w:r w:rsidRPr="00283B88">
        <w:rPr>
          <w:rStyle w:val="Char4"/>
          <w:rFonts w:hint="cs"/>
          <w:rtl/>
        </w:rPr>
        <w:t>نانكه در ذ</w:t>
      </w:r>
      <w:r>
        <w:rPr>
          <w:rStyle w:val="Char4"/>
          <w:rFonts w:hint="cs"/>
          <w:rtl/>
        </w:rPr>
        <w:t>ی</w:t>
      </w:r>
      <w:r w:rsidRPr="00283B88">
        <w:rPr>
          <w:rStyle w:val="Char4"/>
          <w:rFonts w:hint="cs"/>
          <w:rtl/>
        </w:rPr>
        <w:t>ل روا</w:t>
      </w:r>
      <w:r>
        <w:rPr>
          <w:rStyle w:val="Char4"/>
          <w:rFonts w:hint="cs"/>
          <w:rtl/>
        </w:rPr>
        <w:t>ی</w:t>
      </w:r>
      <w:r w:rsidRPr="00283B88">
        <w:rPr>
          <w:rStyle w:val="Char4"/>
          <w:rFonts w:hint="cs"/>
          <w:rtl/>
        </w:rPr>
        <w:t xml:space="preserve">ت، </w:t>
      </w:r>
      <w:r w:rsidRPr="00283B88">
        <w:rPr>
          <w:rStyle w:val="Char4"/>
          <w:rFonts w:hint="eastAsia"/>
          <w:rtl/>
        </w:rPr>
        <w:t>پ</w:t>
      </w:r>
      <w:r>
        <w:rPr>
          <w:rStyle w:val="Char4"/>
          <w:rFonts w:hint="cs"/>
          <w:rtl/>
        </w:rPr>
        <w:t>ی</w:t>
      </w:r>
      <w:r w:rsidRPr="00283B88">
        <w:rPr>
          <w:rStyle w:val="Char4"/>
          <w:rFonts w:hint="cs"/>
          <w:rtl/>
        </w:rPr>
        <w:t xml:space="preserve">ش نوشتم ـ در سال </w:t>
      </w:r>
      <w:r w:rsidRPr="00283B88">
        <w:rPr>
          <w:rStyle w:val="Char5"/>
          <w:rFonts w:hint="cs"/>
          <w:rtl/>
        </w:rPr>
        <w:t>(283)</w:t>
      </w:r>
      <w:r w:rsidRPr="00283B88">
        <w:rPr>
          <w:rStyle w:val="Char4"/>
          <w:rFonts w:hint="cs"/>
          <w:rtl/>
        </w:rPr>
        <w:t xml:space="preserve"> هجر</w:t>
      </w:r>
      <w:r>
        <w:rPr>
          <w:rStyle w:val="Char4"/>
          <w:rFonts w:hint="cs"/>
          <w:rtl/>
        </w:rPr>
        <w:t>ی</w:t>
      </w:r>
      <w:r w:rsidRPr="00283B88">
        <w:rPr>
          <w:rStyle w:val="Char4"/>
          <w:rFonts w:hint="cs"/>
          <w:rtl/>
        </w:rPr>
        <w:t xml:space="preserve"> وفات كرده بوده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كس</w:t>
      </w:r>
      <w:r>
        <w:rPr>
          <w:rStyle w:val="Char4"/>
          <w:rFonts w:hint="cs"/>
          <w:rtl/>
        </w:rPr>
        <w:t>ی</w:t>
      </w:r>
      <w:r w:rsidRPr="00283B88">
        <w:rPr>
          <w:rStyle w:val="Char4"/>
          <w:rFonts w:hint="cs"/>
          <w:rtl/>
        </w:rPr>
        <w:t xml:space="preserve"> مستبعد است كه بتواند با </w:t>
      </w:r>
      <w:r>
        <w:rPr>
          <w:rStyle w:val="Char4"/>
          <w:rFonts w:hint="cs"/>
          <w:rtl/>
        </w:rPr>
        <w:t xml:space="preserve">یک </w:t>
      </w:r>
      <w:r w:rsidRPr="00283B88">
        <w:rPr>
          <w:rStyle w:val="Char4"/>
          <w:rFonts w:hint="cs"/>
          <w:rtl/>
        </w:rPr>
        <w:t>واسطه از اس</w:t>
      </w:r>
      <w:r>
        <w:rPr>
          <w:rStyle w:val="Char4"/>
          <w:rFonts w:hint="cs"/>
          <w:rtl/>
        </w:rPr>
        <w:t>ی</w:t>
      </w:r>
      <w:r w:rsidRPr="00283B88">
        <w:rPr>
          <w:rStyle w:val="Char4"/>
          <w:rFonts w:hint="cs"/>
          <w:rtl/>
        </w:rPr>
        <w:t>د كند</w:t>
      </w:r>
      <w:r>
        <w:rPr>
          <w:rStyle w:val="Char4"/>
          <w:rFonts w:hint="cs"/>
          <w:rtl/>
        </w:rPr>
        <w:t>ی</w:t>
      </w:r>
      <w:r w:rsidRPr="00283B88">
        <w:rPr>
          <w:rStyle w:val="Char4"/>
          <w:rFonts w:hint="cs"/>
          <w:rtl/>
        </w:rPr>
        <w:t xml:space="preserve"> كه طبق مضمون هم</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 xml:space="preserve">ت </w:t>
      </w:r>
      <w:r w:rsidRPr="00283B88">
        <w:rPr>
          <w:rStyle w:val="Char5"/>
        </w:rPr>
        <w:t></w:t>
      </w:r>
      <w:r w:rsidRPr="00283B88">
        <w:rPr>
          <w:rStyle w:val="Char4"/>
          <w:rFonts w:hint="cs"/>
          <w:rtl/>
        </w:rPr>
        <w:t xml:space="preserve"> را ملاقات كرده بود، نقل حد</w:t>
      </w:r>
      <w:r>
        <w:rPr>
          <w:rStyle w:val="Char4"/>
          <w:rFonts w:hint="cs"/>
          <w:rtl/>
        </w:rPr>
        <w:t>ی</w:t>
      </w:r>
      <w:r w:rsidRPr="00283B88">
        <w:rPr>
          <w:rStyle w:val="Char4"/>
          <w:rFonts w:hint="cs"/>
          <w:rtl/>
        </w:rPr>
        <w:t>ث بكند ز</w:t>
      </w:r>
      <w:r>
        <w:rPr>
          <w:rStyle w:val="Char4"/>
          <w:rFonts w:hint="cs"/>
          <w:rtl/>
        </w:rPr>
        <w:t>ی</w:t>
      </w:r>
      <w:r w:rsidRPr="00283B88">
        <w:rPr>
          <w:rStyle w:val="Char4"/>
          <w:rFonts w:hint="cs"/>
          <w:rtl/>
        </w:rPr>
        <w:t>را فاصل</w:t>
      </w:r>
      <w:r>
        <w:rPr>
          <w:rStyle w:val="Char4"/>
          <w:rFonts w:hint="cs"/>
          <w:rtl/>
        </w:rPr>
        <w:t>ه</w:t>
      </w:r>
      <w:r w:rsidRPr="00283B88">
        <w:rPr>
          <w:rStyle w:val="Char4"/>
          <w:rFonts w:hint="cs"/>
          <w:rtl/>
        </w:rPr>
        <w:t xml:space="preserve"> وفات عل</w:t>
      </w:r>
      <w:r>
        <w:rPr>
          <w:rStyle w:val="Char4"/>
          <w:rFonts w:hint="cs"/>
          <w:rtl/>
        </w:rPr>
        <w:t>ی</w:t>
      </w:r>
      <w:r w:rsidRPr="00283B88">
        <w:rPr>
          <w:rStyle w:val="Char4"/>
          <w:rFonts w:hint="cs"/>
          <w:rtl/>
        </w:rPr>
        <w:t xml:space="preserve"> </w:t>
      </w:r>
      <w:r w:rsidRPr="00283B88">
        <w:rPr>
          <w:rStyle w:val="Char5"/>
        </w:rPr>
        <w:t></w:t>
      </w:r>
      <w:r w:rsidRPr="00283B88">
        <w:rPr>
          <w:rStyle w:val="Char4"/>
          <w:rFonts w:hint="cs"/>
          <w:rtl/>
        </w:rPr>
        <w:t xml:space="preserve"> و ابراه</w:t>
      </w:r>
      <w:r>
        <w:rPr>
          <w:rStyle w:val="Char4"/>
          <w:rFonts w:hint="cs"/>
          <w:rtl/>
        </w:rPr>
        <w:t>ی</w:t>
      </w:r>
      <w:r w:rsidRPr="00283B88">
        <w:rPr>
          <w:rStyle w:val="Char4"/>
          <w:rFonts w:hint="cs"/>
          <w:rtl/>
        </w:rPr>
        <w:t>م بطور</w:t>
      </w:r>
      <w:r>
        <w:rPr>
          <w:rStyle w:val="Char4"/>
          <w:rFonts w:hint="cs"/>
          <w:rtl/>
        </w:rPr>
        <w:t>ی</w:t>
      </w:r>
      <w:r w:rsidRPr="00283B88">
        <w:rPr>
          <w:rStyle w:val="Char4"/>
          <w:rFonts w:hint="cs"/>
          <w:rtl/>
        </w:rPr>
        <w:t xml:space="preserve">كه </w:t>
      </w:r>
      <w:r w:rsidRPr="00283B88">
        <w:rPr>
          <w:rStyle w:val="Char4"/>
          <w:rFonts w:hint="eastAsia"/>
          <w:rtl/>
        </w:rPr>
        <w:t>گ</w:t>
      </w:r>
      <w:r w:rsidRPr="00283B88">
        <w:rPr>
          <w:rStyle w:val="Char4"/>
          <w:rFonts w:hint="cs"/>
          <w:rtl/>
        </w:rPr>
        <w:t xml:space="preserve">فتم </w:t>
      </w:r>
      <w:r w:rsidRPr="00283B88">
        <w:rPr>
          <w:rStyle w:val="Char5"/>
          <w:rFonts w:hint="cs"/>
          <w:rtl/>
        </w:rPr>
        <w:t>(243)</w:t>
      </w:r>
      <w:r w:rsidRPr="00283B88">
        <w:rPr>
          <w:rStyle w:val="Char4"/>
          <w:rFonts w:hint="cs"/>
          <w:rtl/>
        </w:rPr>
        <w:t xml:space="preserve"> بوده‌است، در هر حال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 xml:space="preserve">ت </w:t>
      </w:r>
      <w:r>
        <w:rPr>
          <w:rStyle w:val="Char4"/>
          <w:rFonts w:hint="cs"/>
          <w:rtl/>
        </w:rPr>
        <w:t>ی</w:t>
      </w:r>
      <w:r w:rsidRPr="00283B88">
        <w:rPr>
          <w:rStyle w:val="Char4"/>
          <w:rFonts w:hint="cs"/>
          <w:rtl/>
        </w:rPr>
        <w:t>ا از جهت اهمال و مجهول الحال بودن راو</w:t>
      </w:r>
      <w:r>
        <w:rPr>
          <w:rStyle w:val="Char4"/>
          <w:rFonts w:hint="cs"/>
          <w:rtl/>
        </w:rPr>
        <w:t>ی</w:t>
      </w:r>
      <w:r w:rsidRPr="00283B88">
        <w:rPr>
          <w:rStyle w:val="Char4"/>
          <w:rFonts w:hint="cs"/>
          <w:rtl/>
        </w:rPr>
        <w:t xml:space="preserve"> و </w:t>
      </w:r>
      <w:r>
        <w:rPr>
          <w:rStyle w:val="Char4"/>
          <w:rFonts w:hint="cs"/>
          <w:rtl/>
        </w:rPr>
        <w:t>ی</w:t>
      </w:r>
      <w:r w:rsidRPr="00283B88">
        <w:rPr>
          <w:rStyle w:val="Char4"/>
          <w:rFonts w:hint="cs"/>
          <w:rtl/>
        </w:rPr>
        <w:t>ا از لحاظ ارسال رواتش ضع</w:t>
      </w:r>
      <w:r>
        <w:rPr>
          <w:rStyle w:val="Char4"/>
          <w:rFonts w:hint="cs"/>
          <w:rtl/>
        </w:rPr>
        <w:t>ی</w:t>
      </w:r>
      <w:r w:rsidRPr="00283B88">
        <w:rPr>
          <w:rStyle w:val="Char4"/>
          <w:rFonts w:hint="cs"/>
          <w:rtl/>
        </w:rPr>
        <w:t>ف خواهد بود.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p>
    <w:p w:rsidR="00283B88" w:rsidRPr="00283B88" w:rsidRDefault="00283B88" w:rsidP="00283B88">
      <w:pPr>
        <w:widowControl w:val="0"/>
        <w:ind w:firstLine="284"/>
        <w:jc w:val="lowKashida"/>
        <w:rPr>
          <w:rStyle w:val="Char4"/>
          <w:rtl/>
        </w:rPr>
      </w:pPr>
      <w:r w:rsidRPr="00283B88">
        <w:rPr>
          <w:rStyle w:val="Char5"/>
          <w:rFonts w:hint="cs"/>
          <w:rtl/>
        </w:rPr>
        <w:t xml:space="preserve">153ـ </w:t>
      </w:r>
      <w:r w:rsidRPr="00283B88">
        <w:rPr>
          <w:rStyle w:val="Char4"/>
          <w:rFonts w:hint="cs"/>
          <w:rtl/>
        </w:rPr>
        <w:t>(ثقف</w:t>
      </w:r>
      <w:r>
        <w:rPr>
          <w:rStyle w:val="Char4"/>
          <w:rFonts w:hint="cs"/>
          <w:rtl/>
        </w:rPr>
        <w:t>ی</w:t>
      </w:r>
      <w:r w:rsidRPr="00283B88">
        <w:rPr>
          <w:rStyle w:val="Char4"/>
          <w:rFonts w:hint="cs"/>
          <w:rtl/>
        </w:rPr>
        <w:t>) نامبرده در كتابش «غارات» از (عبا</w:t>
      </w:r>
      <w:r>
        <w:rPr>
          <w:rStyle w:val="Char4"/>
          <w:rFonts w:hint="cs"/>
          <w:rtl/>
        </w:rPr>
        <w:t>ی</w:t>
      </w:r>
      <w:r w:rsidRPr="00283B88">
        <w:rPr>
          <w:rStyle w:val="Char4"/>
          <w:rFonts w:hint="cs"/>
          <w:rtl/>
        </w:rPr>
        <w:t>ه) روا</w:t>
      </w:r>
      <w:r>
        <w:rPr>
          <w:rStyle w:val="Char4"/>
          <w:rFonts w:hint="cs"/>
          <w:rtl/>
        </w:rPr>
        <w:t>ی</w:t>
      </w:r>
      <w:r w:rsidRPr="00283B88">
        <w:rPr>
          <w:rStyle w:val="Char4"/>
          <w:rFonts w:hint="cs"/>
          <w:rtl/>
        </w:rPr>
        <w:t>ت كرده كه عل</w:t>
      </w:r>
      <w:r>
        <w:rPr>
          <w:rStyle w:val="Char4"/>
          <w:rFonts w:hint="cs"/>
          <w:rtl/>
        </w:rPr>
        <w:t>ی</w:t>
      </w:r>
      <w:r w:rsidRPr="00283B88">
        <w:rPr>
          <w:rStyle w:val="Char5"/>
        </w:rPr>
        <w:t></w:t>
      </w:r>
      <w:r w:rsidRPr="00283B88">
        <w:rPr>
          <w:rStyle w:val="Char4"/>
          <w:rFonts w:hint="cs"/>
          <w:rtl/>
        </w:rPr>
        <w:t xml:space="preserve"> م</w:t>
      </w:r>
      <w:r>
        <w:rPr>
          <w:rStyle w:val="Char4"/>
          <w:rFonts w:hint="cs"/>
          <w:rtl/>
        </w:rPr>
        <w:t>ی</w:t>
      </w:r>
      <w:r w:rsidRPr="00283B88">
        <w:rPr>
          <w:rStyle w:val="Char4"/>
          <w:rFonts w:hint="cs"/>
          <w:rtl/>
        </w:rPr>
        <w:t>‌فرمود: «من س</w:t>
      </w:r>
      <w:r>
        <w:rPr>
          <w:rStyle w:val="Char4"/>
          <w:rFonts w:hint="cs"/>
          <w:rtl/>
        </w:rPr>
        <w:t>ی</w:t>
      </w:r>
      <w:r w:rsidRPr="00283B88">
        <w:rPr>
          <w:rStyle w:val="Char4"/>
          <w:rFonts w:hint="cs"/>
          <w:rtl/>
        </w:rPr>
        <w:t xml:space="preserve">د </w:t>
      </w:r>
      <w:r w:rsidRPr="00283B88">
        <w:rPr>
          <w:rStyle w:val="Char4"/>
          <w:rFonts w:hint="eastAsia"/>
          <w:rtl/>
        </w:rPr>
        <w:t>پ</w:t>
      </w:r>
      <w:r>
        <w:rPr>
          <w:rStyle w:val="Char4"/>
          <w:rFonts w:hint="cs"/>
          <w:rtl/>
        </w:rPr>
        <w:t>ی</w:t>
      </w:r>
      <w:r w:rsidRPr="00283B88">
        <w:rPr>
          <w:rStyle w:val="Char4"/>
          <w:rFonts w:hint="cs"/>
          <w:rtl/>
        </w:rPr>
        <w:t>ر مردانم و در من سنت</w:t>
      </w:r>
      <w:r>
        <w:rPr>
          <w:rStyle w:val="Char4"/>
          <w:rFonts w:hint="cs"/>
          <w:rtl/>
        </w:rPr>
        <w:t>ی</w:t>
      </w:r>
      <w:r w:rsidRPr="00283B88">
        <w:rPr>
          <w:rStyle w:val="Char4"/>
          <w:rFonts w:hint="cs"/>
          <w:rtl/>
        </w:rPr>
        <w:t xml:space="preserve"> از سنتها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وب است و......».</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عبا</w:t>
      </w:r>
      <w:r>
        <w:rPr>
          <w:rStyle w:val="Char5"/>
          <w:rFonts w:hint="cs"/>
          <w:rtl/>
        </w:rPr>
        <w:t>ی</w:t>
      </w:r>
      <w:r w:rsidRPr="00283B88">
        <w:rPr>
          <w:rStyle w:val="Char5"/>
          <w:rFonts w:hint="cs"/>
          <w:rtl/>
        </w:rPr>
        <w:t>ه بن رفاعه</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359"/>
      </w:r>
      <w:r w:rsidRPr="00283B88">
        <w:rPr>
          <w:rStyle w:val="Char4"/>
          <w:vertAlign w:val="superscript"/>
          <w:rtl/>
        </w:rPr>
        <w:t>)</w:t>
      </w:r>
      <w:r w:rsidRPr="00283B88">
        <w:rPr>
          <w:rStyle w:val="Char4"/>
          <w:rFonts w:hint="cs"/>
          <w:vertAlign w:val="superscript"/>
          <w:rtl/>
        </w:rPr>
        <w:t>.</w:t>
      </w:r>
    </w:p>
    <w:p w:rsidR="00283B88" w:rsidRPr="00F10204" w:rsidRDefault="00283B88" w:rsidP="00283B88">
      <w:pPr>
        <w:widowControl w:val="0"/>
        <w:ind w:firstLine="284"/>
        <w:jc w:val="lowKashida"/>
        <w:rPr>
          <w:rFonts w:ascii="B Lotus" w:hAnsi="B Lotus" w:cs="B Lotus"/>
          <w:sz w:val="26"/>
          <w:szCs w:val="26"/>
          <w:rtl/>
          <w:lang w:bidi="ar-SY"/>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rtl/>
        </w:rPr>
        <w:t>(</w:t>
      </w:r>
      <w:r w:rsidRPr="00283B88">
        <w:rPr>
          <w:rStyle w:val="Char4"/>
          <w:rtl/>
        </w:rPr>
        <w:footnoteReference w:id="360"/>
      </w:r>
      <w:r w:rsidRPr="00283B88">
        <w:rPr>
          <w:rStyle w:val="Char4"/>
          <w:rtl/>
        </w:rPr>
        <w:t>)</w:t>
      </w:r>
    </w:p>
    <w:p w:rsidR="00283B88" w:rsidRPr="00283B88" w:rsidRDefault="00283B88" w:rsidP="00283B88">
      <w:pPr>
        <w:widowControl w:val="0"/>
        <w:ind w:firstLine="284"/>
        <w:jc w:val="both"/>
        <w:rPr>
          <w:rStyle w:val="Char4"/>
          <w:rtl/>
        </w:rPr>
      </w:pPr>
      <w:r w:rsidRPr="00283B88">
        <w:rPr>
          <w:rStyle w:val="Char5"/>
          <w:rFonts w:hint="cs"/>
          <w:rtl/>
        </w:rPr>
        <w:t xml:space="preserve">154ـ </w:t>
      </w:r>
      <w:r w:rsidRPr="00283B88">
        <w:rPr>
          <w:rStyle w:val="Char4"/>
          <w:rFonts w:hint="cs"/>
          <w:rtl/>
        </w:rPr>
        <w:t>(عل</w:t>
      </w:r>
      <w:r>
        <w:rPr>
          <w:rStyle w:val="Char4"/>
          <w:rFonts w:hint="cs"/>
          <w:rtl/>
        </w:rPr>
        <w:t>ی</w:t>
      </w:r>
      <w:r w:rsidRPr="00283B88">
        <w:rPr>
          <w:rStyle w:val="Char4"/>
          <w:rFonts w:hint="cs"/>
          <w:rtl/>
        </w:rPr>
        <w:t xml:space="preserve"> بن عبد الله اسد) و (احمد بن معمر)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ابن عباس روا</w:t>
      </w:r>
      <w:r>
        <w:rPr>
          <w:rStyle w:val="Char4"/>
          <w:rFonts w:hint="cs"/>
          <w:rtl/>
        </w:rPr>
        <w:t>ی</w:t>
      </w:r>
      <w:r w:rsidRPr="00283B88">
        <w:rPr>
          <w:rStyle w:val="Char4"/>
          <w:rFonts w:hint="cs"/>
          <w:rtl/>
        </w:rPr>
        <w:t>ت كردند كه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eastAsia"/>
          <w:rtl/>
        </w:rPr>
        <w:t>نَّشَأ</w:t>
      </w:r>
      <w:r w:rsidRPr="00283B88">
        <w:rPr>
          <w:rStyle w:val="Chard"/>
          <w:rFonts w:hint="cs"/>
          <w:rtl/>
        </w:rPr>
        <w:t>ۡ</w:t>
      </w:r>
      <w:r w:rsidRPr="00283B88">
        <w:rPr>
          <w:rStyle w:val="Chard"/>
          <w:rtl/>
        </w:rPr>
        <w:t xml:space="preserve"> </w:t>
      </w:r>
      <w:r w:rsidRPr="00283B88">
        <w:rPr>
          <w:rStyle w:val="Chard"/>
          <w:rFonts w:hint="eastAsia"/>
          <w:rtl/>
        </w:rPr>
        <w:t>نُنَزِّل</w:t>
      </w:r>
      <w:r w:rsidRPr="00283B88">
        <w:rPr>
          <w:rStyle w:val="Chard"/>
          <w:rFonts w:hint="cs"/>
          <w:rtl/>
        </w:rPr>
        <w:t>ۡ</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هِم</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لسَّمَا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eastAsia"/>
          <w:rtl/>
        </w:rPr>
        <w:t>ءَايَة</w:t>
      </w:r>
      <w:r w:rsidRPr="00283B88">
        <w:rPr>
          <w:rStyle w:val="Chard"/>
          <w:rFonts w:hint="cs"/>
          <w:rtl/>
        </w:rPr>
        <w:t>ٗ</w:t>
      </w:r>
      <w:r w:rsidRPr="00283B88">
        <w:rPr>
          <w:rStyle w:val="Chard"/>
          <w:rtl/>
        </w:rPr>
        <w:t xml:space="preserve"> </w:t>
      </w:r>
      <w:r w:rsidRPr="00283B88">
        <w:rPr>
          <w:rStyle w:val="Chard"/>
          <w:rFonts w:hint="eastAsia"/>
          <w:rtl/>
        </w:rPr>
        <w:t>فَظَلَّت</w:t>
      </w:r>
      <w:r w:rsidRPr="00283B88">
        <w:rPr>
          <w:rStyle w:val="Chard"/>
          <w:rFonts w:hint="cs"/>
          <w:rtl/>
        </w:rPr>
        <w:t>ۡ</w:t>
      </w:r>
      <w:r w:rsidRPr="00283B88">
        <w:rPr>
          <w:rStyle w:val="Chard"/>
          <w:rtl/>
        </w:rPr>
        <w:t xml:space="preserve"> </w:t>
      </w:r>
      <w:r w:rsidRPr="00283B88">
        <w:rPr>
          <w:rStyle w:val="Chard"/>
          <w:rFonts w:hint="eastAsia"/>
          <w:rtl/>
        </w:rPr>
        <w:t>أَع</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قُهُم</w:t>
      </w:r>
      <w:r w:rsidRPr="00283B88">
        <w:rPr>
          <w:rStyle w:val="Chard"/>
          <w:rFonts w:hint="cs"/>
          <w:rtl/>
        </w:rPr>
        <w:t>ۡ</w:t>
      </w:r>
      <w:r>
        <w:rPr>
          <w:rFonts w:cs="Times New Roman"/>
        </w:rPr>
        <w:t>…</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[الشعراء: 4]</w:t>
      </w:r>
      <w:r w:rsidRPr="00283B88">
        <w:rPr>
          <w:rStyle w:val="Char4"/>
          <w:rFonts w:hint="cs"/>
          <w:rtl/>
        </w:rPr>
        <w:t xml:space="preserve"> دربار</w:t>
      </w:r>
      <w:r>
        <w:rPr>
          <w:rStyle w:val="Char4"/>
          <w:rFonts w:hint="cs"/>
          <w:rtl/>
        </w:rPr>
        <w:t>ه</w:t>
      </w:r>
      <w:r w:rsidRPr="00283B88">
        <w:rPr>
          <w:rStyle w:val="Char4"/>
          <w:rFonts w:hint="cs"/>
          <w:rtl/>
        </w:rPr>
        <w:t xml:space="preserve"> ما و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ه نازل شده‌است، كه بر آنان سلطنت خواه</w:t>
      </w:r>
      <w:r>
        <w:rPr>
          <w:rStyle w:val="Char4"/>
          <w:rFonts w:hint="cs"/>
          <w:rtl/>
        </w:rPr>
        <w:t>ی</w:t>
      </w:r>
      <w:r w:rsidRPr="00283B88">
        <w:rPr>
          <w:rStyle w:val="Char4"/>
          <w:rFonts w:hint="cs"/>
          <w:rtl/>
        </w:rPr>
        <w:t>م كرد و....».</w:t>
      </w:r>
    </w:p>
    <w:p w:rsidR="00283B88" w:rsidRPr="00283B88" w:rsidRDefault="00283B88" w:rsidP="00283B88">
      <w:pPr>
        <w:widowControl w:val="0"/>
        <w:ind w:firstLine="284"/>
        <w:jc w:val="lowKashida"/>
        <w:rPr>
          <w:rStyle w:val="Char4"/>
          <w:spacing w:val="-4"/>
          <w:rtl/>
        </w:rPr>
      </w:pPr>
      <w:r w:rsidRPr="00283B88">
        <w:rPr>
          <w:rStyle w:val="Char5"/>
          <w:rFonts w:hint="cs"/>
          <w:spacing w:val="-4"/>
          <w:rtl/>
        </w:rPr>
        <w:t>ترجمه روای: علی بن عبد الله بن اسد و احمد بن معمر</w:t>
      </w:r>
      <w:r w:rsidRPr="00283B88">
        <w:rPr>
          <w:rStyle w:val="Char4"/>
          <w:rFonts w:hint="cs"/>
          <w:spacing w:val="-4"/>
          <w:rtl/>
        </w:rPr>
        <w:t xml:space="preserve"> اسمشان در كتب رجال مذكور نسیت.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مهمل)</w:t>
      </w:r>
    </w:p>
    <w:p w:rsidR="00283B88" w:rsidRPr="00283B88" w:rsidRDefault="00283B88" w:rsidP="00283B88">
      <w:pPr>
        <w:widowControl w:val="0"/>
        <w:ind w:firstLine="284"/>
        <w:contextualSpacing/>
        <w:jc w:val="lowKashida"/>
        <w:rPr>
          <w:rStyle w:val="Char4"/>
          <w:rtl/>
        </w:rPr>
      </w:pPr>
      <w:r w:rsidRPr="00283B88">
        <w:rPr>
          <w:rStyle w:val="Char5"/>
          <w:rFonts w:hint="cs"/>
          <w:rtl/>
        </w:rPr>
        <w:t xml:space="preserve">155ـ </w:t>
      </w:r>
      <w:r w:rsidRPr="00283B88">
        <w:rPr>
          <w:rStyle w:val="Char4"/>
          <w:rFonts w:hint="cs"/>
          <w:rtl/>
        </w:rPr>
        <w:t>(محمد بن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ال</w:t>
      </w:r>
      <w:r>
        <w:rPr>
          <w:rStyle w:val="Char4"/>
          <w:rFonts w:hint="cs"/>
          <w:rtl/>
        </w:rPr>
        <w:t>ی</w:t>
      </w:r>
      <w:r w:rsidRPr="00283B88">
        <w:rPr>
          <w:rStyle w:val="Char4"/>
          <w:rFonts w:hint="cs"/>
          <w:rtl/>
        </w:rPr>
        <w:t>قط</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اب</w:t>
      </w:r>
      <w:r>
        <w:rPr>
          <w:rStyle w:val="Char4"/>
          <w:rFonts w:hint="cs"/>
          <w:rtl/>
        </w:rPr>
        <w:t>ی</w:t>
      </w:r>
      <w:r w:rsidRPr="00283B88">
        <w:rPr>
          <w:rStyle w:val="Char4"/>
          <w:rFonts w:hint="cs"/>
          <w:rtl/>
        </w:rPr>
        <w:t xml:space="preserve"> بص</w:t>
      </w:r>
      <w:r>
        <w:rPr>
          <w:rStyle w:val="Char4"/>
          <w:rFonts w:hint="cs"/>
          <w:rtl/>
        </w:rPr>
        <w:t>ی</w:t>
      </w:r>
      <w:r w:rsidRPr="00283B88">
        <w:rPr>
          <w:rStyle w:val="Char4"/>
          <w:rFonts w:hint="cs"/>
          <w:rtl/>
        </w:rPr>
        <w:t>ر روا</w:t>
      </w:r>
      <w:r>
        <w:rPr>
          <w:rStyle w:val="Char4"/>
          <w:rFonts w:hint="cs"/>
          <w:rtl/>
        </w:rPr>
        <w:t>ی</w:t>
      </w:r>
      <w:r w:rsidRPr="00283B88">
        <w:rPr>
          <w:rStyle w:val="Char4"/>
          <w:rFonts w:hint="cs"/>
          <w:rtl/>
        </w:rPr>
        <w:t>ت كرده كه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را </w:t>
      </w:r>
      <w:r w:rsidRPr="00283B88">
        <w:rPr>
          <w:rStyle w:val="Char4"/>
          <w:rFonts w:hint="cs"/>
          <w:rtl/>
        </w:rPr>
        <w:softHyphen/>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eastAsia"/>
          <w:rtl/>
        </w:rPr>
        <w:t>نَّشَأ</w:t>
      </w:r>
      <w:r w:rsidRPr="00283B88">
        <w:rPr>
          <w:rStyle w:val="Chard"/>
          <w:rFonts w:hint="cs"/>
          <w:rtl/>
        </w:rPr>
        <w:t>ۡ</w:t>
      </w:r>
      <w:r w:rsidRPr="00283B88">
        <w:rPr>
          <w:rStyle w:val="Chard"/>
          <w:rtl/>
        </w:rPr>
        <w:t xml:space="preserve"> </w:t>
      </w:r>
      <w:r w:rsidRPr="00283B88">
        <w:rPr>
          <w:rStyle w:val="Chard"/>
          <w:rFonts w:hint="eastAsia"/>
          <w:rtl/>
        </w:rPr>
        <w:t>نُنَزِّل</w:t>
      </w:r>
      <w:r w:rsidRPr="00283B88">
        <w:rPr>
          <w:rStyle w:val="Chard"/>
          <w:rFonts w:hint="cs"/>
          <w:rtl/>
        </w:rPr>
        <w:t>ۡ</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هِم</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لسَّمَا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eastAsia"/>
          <w:rtl/>
        </w:rPr>
        <w:t>ءَايَة</w:t>
      </w:r>
      <w:r w:rsidRPr="00283B88">
        <w:rPr>
          <w:rStyle w:val="Chard"/>
          <w:rFonts w:hint="cs"/>
          <w:rtl/>
        </w:rPr>
        <w:t>ٗ</w:t>
      </w:r>
      <w:r>
        <w:rPr>
          <w:rFonts w:cs="Traditional Arabic" w:hint="cs"/>
          <w:sz w:val="36"/>
          <w:rtl/>
          <w:lang w:bidi="ar-SY"/>
        </w:rPr>
        <w:t>﴾</w:t>
      </w:r>
      <w:r w:rsidRPr="00283B88">
        <w:rPr>
          <w:rStyle w:val="Char4"/>
          <w:rFonts w:hint="cs"/>
          <w:rtl/>
        </w:rPr>
        <w:t xml:space="preserve"> از حضرت باقر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دم، فرمود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ت عبارت از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 xml:space="preserve">ن است كه در وقت زوال آفتاب آشكار شده و </w:t>
      </w:r>
      <w:r>
        <w:rPr>
          <w:rStyle w:val="Char4"/>
          <w:rFonts w:hint="cs"/>
          <w:rtl/>
        </w:rPr>
        <w:t xml:space="preserve">یک </w:t>
      </w:r>
      <w:r w:rsidRPr="00283B88">
        <w:rPr>
          <w:rStyle w:val="Char4"/>
          <w:rFonts w:hint="cs"/>
          <w:rtl/>
        </w:rPr>
        <w:t>ساعت نما</w:t>
      </w:r>
      <w:r>
        <w:rPr>
          <w:rStyle w:val="Char4"/>
          <w:rFonts w:hint="cs"/>
          <w:rtl/>
        </w:rPr>
        <w:t>ی</w:t>
      </w:r>
      <w:r w:rsidRPr="00283B88">
        <w:rPr>
          <w:rStyle w:val="Char4"/>
          <w:rFonts w:hint="cs"/>
          <w:rtl/>
        </w:rPr>
        <w:t>ان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ردد، بطور</w:t>
      </w:r>
      <w:r>
        <w:rPr>
          <w:rStyle w:val="Char4"/>
          <w:rFonts w:hint="cs"/>
          <w:rtl/>
        </w:rPr>
        <w:t>ی</w:t>
      </w:r>
      <w:r w:rsidRPr="00283B88">
        <w:rPr>
          <w:rStyle w:val="Char4"/>
          <w:rFonts w:hint="cs"/>
          <w:rtl/>
        </w:rPr>
        <w:t>كه تمام مردم او را بخوب</w:t>
      </w:r>
      <w:r>
        <w:rPr>
          <w:rStyle w:val="Char4"/>
          <w:rFonts w:hint="cs"/>
          <w:rtl/>
        </w:rPr>
        <w:t>ی</w:t>
      </w:r>
      <w:r w:rsidRPr="00283B88">
        <w:rPr>
          <w:rStyle w:val="Char4"/>
          <w:rFonts w:hint="cs"/>
          <w:rtl/>
        </w:rPr>
        <w:t xml:space="preserve"> خواهند د</w:t>
      </w:r>
      <w:r>
        <w:rPr>
          <w:rStyle w:val="Char4"/>
          <w:rFonts w:hint="cs"/>
          <w:rtl/>
        </w:rPr>
        <w:t>ی</w:t>
      </w:r>
      <w:r w:rsidRPr="00283B88">
        <w:rPr>
          <w:rStyle w:val="Char4"/>
          <w:rFonts w:hint="cs"/>
          <w:rtl/>
        </w:rPr>
        <w:t xml:space="preserve">د و </w:t>
      </w:r>
      <w:r w:rsidRPr="00283B88">
        <w:rPr>
          <w:rStyle w:val="Char4"/>
          <w:rFonts w:hint="eastAsia"/>
          <w:rtl/>
        </w:rPr>
        <w:t>گ</w:t>
      </w:r>
      <w:r w:rsidRPr="00283B88">
        <w:rPr>
          <w:rStyle w:val="Char4"/>
          <w:rFonts w:hint="cs"/>
          <w:rtl/>
        </w:rPr>
        <w:t>ردنها</w:t>
      </w:r>
      <w:r>
        <w:rPr>
          <w:rStyle w:val="Char4"/>
          <w:rFonts w:hint="cs"/>
          <w:rtl/>
        </w:rPr>
        <w:t>ی</w:t>
      </w:r>
      <w:r w:rsidRPr="00283B88">
        <w:rPr>
          <w:rStyle w:val="Char4"/>
          <w:rFonts w:hint="cs"/>
          <w:rtl/>
        </w:rPr>
        <w:t xml:space="preserve">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ه در مقابل آن خاضع خواهد شد».</w:t>
      </w:r>
    </w:p>
    <w:p w:rsidR="00283B88" w:rsidRPr="00283B88" w:rsidRDefault="00283B88" w:rsidP="00283B88">
      <w:pPr>
        <w:widowControl w:val="0"/>
        <w:ind w:firstLine="284"/>
        <w:contextualSpacing/>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(5)</w:t>
      </w:r>
      <w:r w:rsidRPr="00283B88">
        <w:rPr>
          <w:rStyle w:val="Char4"/>
          <w:rFonts w:hint="cs"/>
          <w:rtl/>
        </w:rPr>
        <w:t xml:space="preserve"> مراجعه كن</w:t>
      </w:r>
      <w:r>
        <w:rPr>
          <w:rStyle w:val="Char4"/>
          <w:rFonts w:hint="cs"/>
          <w:rtl/>
        </w:rPr>
        <w:t>ی</w:t>
      </w:r>
      <w:r w:rsidRPr="00283B88">
        <w:rPr>
          <w:rStyle w:val="Char4"/>
          <w:rFonts w:hint="cs"/>
          <w:rtl/>
        </w:rPr>
        <w:t xml:space="preserve">د. </w:t>
      </w:r>
    </w:p>
    <w:p w:rsidR="00283B88" w:rsidRPr="00F10204" w:rsidRDefault="00283B88" w:rsidP="00283B88">
      <w:pPr>
        <w:widowControl w:val="0"/>
        <w:ind w:firstLine="284"/>
        <w:contextualSpacing/>
        <w:jc w:val="lowKashida"/>
        <w:rPr>
          <w:rFonts w:ascii="B Lotus" w:hAnsi="B Lotus" w:cs="B Lotus"/>
          <w:sz w:val="26"/>
          <w:szCs w:val="26"/>
          <w:rtl/>
          <w:lang w:bidi="ar-SY"/>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283B88">
        <w:rPr>
          <w:rStyle w:val="Char4"/>
          <w:vertAlign w:val="superscript"/>
          <w:rtl/>
        </w:rPr>
        <w:t>(</w:t>
      </w:r>
      <w:r w:rsidRPr="00283B88">
        <w:rPr>
          <w:rStyle w:val="Char4"/>
          <w:vertAlign w:val="superscript"/>
          <w:rtl/>
        </w:rPr>
        <w:footnoteReference w:id="361"/>
      </w:r>
      <w:r w:rsidRPr="00283B88">
        <w:rPr>
          <w:rStyle w:val="Char4"/>
          <w:vertAlign w:val="superscript"/>
          <w:rtl/>
        </w:rPr>
        <w:t>)</w:t>
      </w:r>
    </w:p>
    <w:p w:rsidR="00283B88" w:rsidRPr="00283B88" w:rsidRDefault="00283B88" w:rsidP="00283B88">
      <w:pPr>
        <w:widowControl w:val="0"/>
        <w:ind w:firstLine="284"/>
        <w:contextualSpacing/>
        <w:jc w:val="lowKashida"/>
        <w:rPr>
          <w:rStyle w:val="Char4"/>
          <w:rtl/>
        </w:rPr>
      </w:pPr>
      <w:r w:rsidRPr="00283B88">
        <w:rPr>
          <w:rStyle w:val="Char5"/>
          <w:rFonts w:hint="cs"/>
          <w:rtl/>
        </w:rPr>
        <w:t xml:space="preserve">156ـ </w:t>
      </w:r>
      <w:r w:rsidRPr="00283B88">
        <w:rPr>
          <w:rStyle w:val="Char4"/>
          <w:rFonts w:hint="cs"/>
          <w:rtl/>
        </w:rPr>
        <w:t>(مفضل بن صالح) از (جابر) از (اب</w:t>
      </w:r>
      <w:r>
        <w:rPr>
          <w:rStyle w:val="Char4"/>
          <w:rFonts w:hint="cs"/>
          <w:rtl/>
        </w:rPr>
        <w:t>ی</w:t>
      </w:r>
      <w:r w:rsidRPr="00283B88">
        <w:rPr>
          <w:rStyle w:val="Char4"/>
          <w:rFonts w:hint="cs"/>
          <w:rtl/>
        </w:rPr>
        <w:t xml:space="preserve"> عبد الله جدل</w:t>
      </w:r>
      <w:r>
        <w:rPr>
          <w:rStyle w:val="Char4"/>
          <w:rFonts w:hint="cs"/>
          <w:rtl/>
        </w:rPr>
        <w:t>ی</w:t>
      </w:r>
      <w:r w:rsidRPr="00283B88">
        <w:rPr>
          <w:rStyle w:val="Char4"/>
          <w:rFonts w:hint="cs"/>
          <w:rtl/>
        </w:rPr>
        <w:t>) روا</w:t>
      </w:r>
      <w:r>
        <w:rPr>
          <w:rStyle w:val="Char4"/>
          <w:rFonts w:hint="cs"/>
          <w:rtl/>
        </w:rPr>
        <w:t>ی</w:t>
      </w:r>
      <w:r w:rsidRPr="00283B88">
        <w:rPr>
          <w:rStyle w:val="Char4"/>
          <w:rFonts w:hint="cs"/>
          <w:rtl/>
        </w:rPr>
        <w:t>ت كرده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w:t>
      </w:r>
      <w:r>
        <w:rPr>
          <w:rStyle w:val="Char4"/>
          <w:rFonts w:hint="cs"/>
          <w:rtl/>
        </w:rPr>
        <w:t xml:space="preserve">یک </w:t>
      </w:r>
      <w:r w:rsidRPr="00283B88">
        <w:rPr>
          <w:rStyle w:val="Char4"/>
          <w:rFonts w:hint="cs"/>
          <w:rtl/>
        </w:rPr>
        <w:t>روز رفتم خدمت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كه م</w:t>
      </w:r>
      <w:r>
        <w:rPr>
          <w:rStyle w:val="Char4"/>
          <w:rFonts w:hint="cs"/>
          <w:rtl/>
        </w:rPr>
        <w:t>ی</w:t>
      </w:r>
      <w:r w:rsidRPr="00283B88">
        <w:rPr>
          <w:rStyle w:val="Char4"/>
          <w:rFonts w:hint="cs"/>
          <w:rtl/>
        </w:rPr>
        <w:t xml:space="preserve">‌فرمود: من </w:t>
      </w:r>
      <w:r w:rsidRPr="00283B88">
        <w:rPr>
          <w:rStyle w:val="Char1"/>
          <w:rFonts w:hint="cs"/>
          <w:rtl/>
        </w:rPr>
        <w:t>دابة الأرض</w:t>
      </w:r>
      <w:r w:rsidRPr="00283B88">
        <w:rPr>
          <w:rStyle w:val="Char4"/>
          <w:rFonts w:hint="cs"/>
          <w:rtl/>
        </w:rPr>
        <w:t xml:space="preserve"> هستم».</w:t>
      </w:r>
    </w:p>
    <w:p w:rsidR="00283B88" w:rsidRPr="00283B88" w:rsidRDefault="00283B88" w:rsidP="00283B88">
      <w:pPr>
        <w:widowControl w:val="0"/>
        <w:ind w:firstLine="284"/>
        <w:contextualSpacing/>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(58)</w:t>
      </w:r>
      <w:r w:rsidRPr="00283B88">
        <w:rPr>
          <w:rStyle w:val="Char4"/>
          <w:rFonts w:hint="cs"/>
          <w:rtl/>
        </w:rPr>
        <w:t xml:space="preserve"> مراجعه كن</w:t>
      </w:r>
      <w:r>
        <w:rPr>
          <w:rStyle w:val="Char4"/>
          <w:rFonts w:hint="cs"/>
          <w:rtl/>
        </w:rPr>
        <w:t>ی</w:t>
      </w:r>
      <w:r w:rsidRPr="00283B88">
        <w:rPr>
          <w:rStyle w:val="Char4"/>
          <w:rFonts w:hint="cs"/>
          <w:rtl/>
        </w:rPr>
        <w:t>د.</w:t>
      </w:r>
    </w:p>
    <w:p w:rsidR="00283B88" w:rsidRPr="00283B88" w:rsidRDefault="00283B88" w:rsidP="00283B88">
      <w:pPr>
        <w:widowControl w:val="0"/>
        <w:ind w:firstLine="284"/>
        <w:contextualSpacing/>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ind w:firstLine="284"/>
        <w:contextualSpacing/>
        <w:jc w:val="lowKashida"/>
        <w:rPr>
          <w:rStyle w:val="Char4"/>
          <w:rtl/>
        </w:rPr>
      </w:pPr>
      <w:r w:rsidRPr="00283B88">
        <w:rPr>
          <w:rStyle w:val="Char5"/>
          <w:rFonts w:hint="cs"/>
          <w:rtl/>
        </w:rPr>
        <w:t xml:space="preserve">157ـ </w:t>
      </w:r>
      <w:r w:rsidRPr="00283B88">
        <w:rPr>
          <w:rStyle w:val="Char4"/>
          <w:rFonts w:hint="cs"/>
          <w:rtl/>
        </w:rPr>
        <w:t>(اسماع</w:t>
      </w:r>
      <w:r>
        <w:rPr>
          <w:rStyle w:val="Char4"/>
          <w:rFonts w:hint="cs"/>
          <w:rtl/>
        </w:rPr>
        <w:t>ی</w:t>
      </w:r>
      <w:r w:rsidRPr="00283B88">
        <w:rPr>
          <w:rStyle w:val="Char4"/>
          <w:rFonts w:hint="cs"/>
          <w:rtl/>
        </w:rPr>
        <w:t>ل بن اسحق الراشد</w:t>
      </w:r>
      <w:r>
        <w:rPr>
          <w:rStyle w:val="Char4"/>
          <w:rFonts w:hint="cs"/>
          <w:rtl/>
        </w:rPr>
        <w:t>ی</w:t>
      </w:r>
      <w:r w:rsidRPr="00283B88">
        <w:rPr>
          <w:rStyle w:val="Char4"/>
          <w:rFonts w:hint="cs"/>
          <w:rtl/>
        </w:rPr>
        <w:t>) و (خالد بن مخلد) و (عبد الكر</w:t>
      </w:r>
      <w:r>
        <w:rPr>
          <w:rStyle w:val="Char4"/>
          <w:rFonts w:hint="cs"/>
          <w:rtl/>
        </w:rPr>
        <w:t>ی</w:t>
      </w:r>
      <w:r w:rsidRPr="00283B88">
        <w:rPr>
          <w:rStyle w:val="Char4"/>
          <w:rFonts w:hint="cs"/>
          <w:rtl/>
        </w:rPr>
        <w:t xml:space="preserve">م بن </w:t>
      </w:r>
      <w:r>
        <w:rPr>
          <w:rStyle w:val="Char4"/>
          <w:rFonts w:hint="cs"/>
          <w:rtl/>
        </w:rPr>
        <w:t>ی</w:t>
      </w:r>
      <w:r w:rsidRPr="00283B88">
        <w:rPr>
          <w:rStyle w:val="Char4"/>
          <w:rFonts w:hint="cs"/>
          <w:rtl/>
        </w:rPr>
        <w:t>عقوب الجعف</w:t>
      </w:r>
      <w:r>
        <w:rPr>
          <w:rStyle w:val="Char4"/>
          <w:rFonts w:hint="cs"/>
          <w:rtl/>
        </w:rPr>
        <w:t>ی</w:t>
      </w:r>
      <w:r w:rsidRPr="00283B88">
        <w:rPr>
          <w:rStyle w:val="Char4"/>
          <w:rFonts w:hint="cs"/>
          <w:rtl/>
        </w:rPr>
        <w:t>) خبر م</w:t>
      </w:r>
      <w:r>
        <w:rPr>
          <w:rStyle w:val="Char4"/>
          <w:rFonts w:hint="cs"/>
          <w:rtl/>
        </w:rPr>
        <w:t>ی</w:t>
      </w:r>
      <w:r w:rsidRPr="00283B88">
        <w:rPr>
          <w:rStyle w:val="Char4"/>
          <w:rFonts w:hint="cs"/>
          <w:rtl/>
        </w:rPr>
        <w:t>‌دهند كه اب</w:t>
      </w:r>
      <w:r>
        <w:rPr>
          <w:rStyle w:val="Char4"/>
          <w:rFonts w:hint="cs"/>
          <w:rtl/>
        </w:rPr>
        <w:t>ی</w:t>
      </w:r>
      <w:r w:rsidRPr="00283B88">
        <w:rPr>
          <w:rStyle w:val="Char4"/>
          <w:rFonts w:hint="cs"/>
          <w:rtl/>
        </w:rPr>
        <w:t xml:space="preserve"> عبد الله جدل</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«روز</w:t>
      </w:r>
      <w:r>
        <w:rPr>
          <w:rStyle w:val="Char4"/>
          <w:rFonts w:hint="cs"/>
          <w:rtl/>
        </w:rPr>
        <w:t>ی</w:t>
      </w:r>
      <w:r w:rsidRPr="00283B88">
        <w:rPr>
          <w:rStyle w:val="Char4"/>
          <w:rFonts w:hint="cs"/>
          <w:rtl/>
        </w:rPr>
        <w:t xml:space="preserve"> رفتم خدمت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فرمود آ</w:t>
      </w:r>
      <w:r>
        <w:rPr>
          <w:rStyle w:val="Char4"/>
          <w:rFonts w:hint="cs"/>
          <w:rtl/>
        </w:rPr>
        <w:t>ی</w:t>
      </w:r>
      <w:r w:rsidRPr="00283B88">
        <w:rPr>
          <w:rStyle w:val="Char4"/>
          <w:rFonts w:hint="cs"/>
          <w:rtl/>
        </w:rPr>
        <w:t xml:space="preserve">ا خبر ندهم بتو سه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w:t>
      </w:r>
      <w:r w:rsidRPr="00283B88">
        <w:rPr>
          <w:rStyle w:val="Char4"/>
          <w:rFonts w:hint="eastAsia"/>
          <w:rtl/>
        </w:rPr>
        <w:t>پ</w:t>
      </w:r>
      <w:r>
        <w:rPr>
          <w:rStyle w:val="Char4"/>
          <w:rFonts w:hint="cs"/>
          <w:rtl/>
        </w:rPr>
        <w:t>ی</w:t>
      </w:r>
      <w:r w:rsidRPr="00283B88">
        <w:rPr>
          <w:rStyle w:val="Char4"/>
          <w:rFonts w:hint="cs"/>
          <w:rtl/>
        </w:rPr>
        <w:t>ش از ا</w:t>
      </w:r>
      <w:r>
        <w:rPr>
          <w:rStyle w:val="Char4"/>
          <w:rFonts w:hint="cs"/>
          <w:rtl/>
        </w:rPr>
        <w:t>ی</w:t>
      </w:r>
      <w:r w:rsidRPr="00283B88">
        <w:rPr>
          <w:rStyle w:val="Char4"/>
          <w:rFonts w:hint="cs"/>
          <w:rtl/>
        </w:rPr>
        <w:t>نكه ب</w:t>
      </w:r>
      <w:r>
        <w:rPr>
          <w:rStyle w:val="Char4"/>
          <w:rFonts w:hint="cs"/>
          <w:rtl/>
        </w:rPr>
        <w:t>ی</w:t>
      </w:r>
      <w:r w:rsidRPr="00283B88">
        <w:rPr>
          <w:rStyle w:val="Char4"/>
          <w:rFonts w:hint="eastAsia"/>
          <w:rtl/>
        </w:rPr>
        <w:t>گ</w:t>
      </w:r>
      <w:r w:rsidRPr="00283B88">
        <w:rPr>
          <w:rStyle w:val="Char4"/>
          <w:rFonts w:hint="cs"/>
          <w:rtl/>
        </w:rPr>
        <w:t>انه وارد بشود؟ منم بند</w:t>
      </w:r>
      <w:r>
        <w:rPr>
          <w:rStyle w:val="Char4"/>
          <w:rFonts w:hint="cs"/>
          <w:rtl/>
        </w:rPr>
        <w:t>ه</w:t>
      </w:r>
      <w:r w:rsidRPr="00283B88">
        <w:rPr>
          <w:rStyle w:val="Char4"/>
          <w:rFonts w:hint="cs"/>
          <w:rtl/>
        </w:rPr>
        <w:t xml:space="preserve"> خدا، منم </w:t>
      </w:r>
      <w:r w:rsidRPr="00283B88">
        <w:rPr>
          <w:rStyle w:val="Char1"/>
          <w:rFonts w:hint="cs"/>
          <w:rtl/>
        </w:rPr>
        <w:t>دابة الأرض</w:t>
      </w:r>
      <w:r w:rsidRPr="00283B88">
        <w:rPr>
          <w:rStyle w:val="Char4"/>
          <w:rFonts w:hint="cs"/>
          <w:rtl/>
        </w:rPr>
        <w:t>، منم راست</w:t>
      </w:r>
      <w:r w:rsidRPr="00283B88">
        <w:rPr>
          <w:rStyle w:val="Char4"/>
          <w:rFonts w:hint="eastAsia"/>
          <w:rtl/>
        </w:rPr>
        <w:t>گ</w:t>
      </w:r>
      <w:r w:rsidRPr="00283B88">
        <w:rPr>
          <w:rStyle w:val="Char4"/>
          <w:rFonts w:hint="cs"/>
          <w:rtl/>
        </w:rPr>
        <w:t>و و عادل رو</w:t>
      </w:r>
      <w:r>
        <w:rPr>
          <w:rStyle w:val="Char4"/>
          <w:rFonts w:hint="cs"/>
          <w:rtl/>
        </w:rPr>
        <w:t>ی</w:t>
      </w:r>
      <w:r w:rsidRPr="00283B88">
        <w:rPr>
          <w:rStyle w:val="Char4"/>
          <w:rFonts w:hint="cs"/>
          <w:rtl/>
        </w:rPr>
        <w:t xml:space="preserve"> زم</w:t>
      </w:r>
      <w:r>
        <w:rPr>
          <w:rStyle w:val="Char4"/>
          <w:rFonts w:hint="cs"/>
          <w:rtl/>
        </w:rPr>
        <w:t>ی</w:t>
      </w:r>
      <w:r w:rsidRPr="00283B88">
        <w:rPr>
          <w:rStyle w:val="Char4"/>
          <w:rFonts w:hint="cs"/>
          <w:rtl/>
        </w:rPr>
        <w:t>ن و برادر پ</w:t>
      </w:r>
      <w:r>
        <w:rPr>
          <w:rStyle w:val="Char4"/>
          <w:rFonts w:hint="cs"/>
          <w:rtl/>
        </w:rPr>
        <w:t>ی</w:t>
      </w:r>
      <w:r w:rsidRPr="00283B88">
        <w:rPr>
          <w:rStyle w:val="Char4"/>
          <w:rFonts w:hint="cs"/>
          <w:rtl/>
        </w:rPr>
        <w:t>غمبر رو</w:t>
      </w:r>
      <w:r>
        <w:rPr>
          <w:rStyle w:val="Char4"/>
          <w:rFonts w:hint="cs"/>
          <w:rtl/>
        </w:rPr>
        <w:t>ی</w:t>
      </w:r>
      <w:r w:rsidRPr="00283B88">
        <w:rPr>
          <w:rStyle w:val="Char4"/>
          <w:rFonts w:hint="cs"/>
          <w:rtl/>
        </w:rPr>
        <w:t xml:space="preserve"> زم</w:t>
      </w:r>
      <w:r>
        <w:rPr>
          <w:rStyle w:val="Char4"/>
          <w:rFonts w:hint="cs"/>
          <w:rtl/>
        </w:rPr>
        <w:t>ی</w:t>
      </w:r>
      <w:r w:rsidRPr="00283B88">
        <w:rPr>
          <w:rStyle w:val="Char4"/>
          <w:rFonts w:hint="cs"/>
          <w:rtl/>
        </w:rPr>
        <w:t>ن، س</w:t>
      </w:r>
      <w:r w:rsidRPr="00283B88">
        <w:rPr>
          <w:rStyle w:val="Char4"/>
          <w:rFonts w:hint="eastAsia"/>
          <w:rtl/>
        </w:rPr>
        <w:t>پ</w:t>
      </w:r>
      <w:r w:rsidRPr="00283B88">
        <w:rPr>
          <w:rStyle w:val="Char4"/>
          <w:rFonts w:hint="cs"/>
          <w:rtl/>
        </w:rPr>
        <w:t>س فرمود آ</w:t>
      </w:r>
      <w:r>
        <w:rPr>
          <w:rStyle w:val="Char4"/>
          <w:rFonts w:hint="cs"/>
          <w:rtl/>
        </w:rPr>
        <w:t>ی</w:t>
      </w:r>
      <w:r w:rsidRPr="00283B88">
        <w:rPr>
          <w:rStyle w:val="Char4"/>
          <w:rFonts w:hint="cs"/>
          <w:rtl/>
        </w:rPr>
        <w:t>ا خبر ندهم بتو از 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و </w:t>
      </w:r>
      <w:r w:rsidRPr="00283B88">
        <w:rPr>
          <w:rStyle w:val="Char4"/>
          <w:rFonts w:hint="eastAsia"/>
          <w:rtl/>
        </w:rPr>
        <w:t>چ</w:t>
      </w:r>
      <w:r w:rsidRPr="00283B88">
        <w:rPr>
          <w:rStyle w:val="Char4"/>
          <w:rFonts w:hint="cs"/>
          <w:rtl/>
        </w:rPr>
        <w:t>شمها</w:t>
      </w:r>
      <w:r>
        <w:rPr>
          <w:rStyle w:val="Char4"/>
          <w:rFonts w:hint="cs"/>
          <w:rtl/>
        </w:rPr>
        <w:t>ی</w:t>
      </w:r>
      <w:r w:rsidRPr="00283B88">
        <w:rPr>
          <w:rStyle w:val="Char4"/>
          <w:rFonts w:hint="cs"/>
          <w:rtl/>
        </w:rPr>
        <w:t xml:space="preserve"> مهد</w:t>
      </w:r>
      <w:r>
        <w:rPr>
          <w:rStyle w:val="Char4"/>
          <w:rFonts w:hint="cs"/>
          <w:rtl/>
        </w:rPr>
        <w:t>ی</w:t>
      </w:r>
      <w:r w:rsidRPr="00283B88">
        <w:rPr>
          <w:rStyle w:val="Char4"/>
          <w:rFonts w:hint="cs"/>
          <w:rtl/>
        </w:rPr>
        <w:t>؟ عرض كردم بل</w:t>
      </w:r>
      <w:r>
        <w:rPr>
          <w:rStyle w:val="Char4"/>
          <w:rFonts w:hint="cs"/>
          <w:rtl/>
        </w:rPr>
        <w:t>ی</w:t>
      </w:r>
      <w:r w:rsidRPr="00283B88">
        <w:rPr>
          <w:rStyle w:val="Char4"/>
          <w:rFonts w:hint="cs"/>
          <w:rtl/>
        </w:rPr>
        <w:t>، در ا</w:t>
      </w:r>
      <w:r>
        <w:rPr>
          <w:rStyle w:val="Char4"/>
          <w:rFonts w:hint="cs"/>
          <w:rtl/>
        </w:rPr>
        <w:t>ی</w:t>
      </w:r>
      <w:r w:rsidRPr="00283B88">
        <w:rPr>
          <w:rStyle w:val="Char4"/>
          <w:rFonts w:hint="cs"/>
          <w:rtl/>
        </w:rPr>
        <w:t>ن موقع حضرت دستش را به س</w:t>
      </w:r>
      <w:r>
        <w:rPr>
          <w:rStyle w:val="Char4"/>
          <w:rFonts w:hint="cs"/>
          <w:rtl/>
        </w:rPr>
        <w:t>ی</w:t>
      </w:r>
      <w:r w:rsidRPr="00283B88">
        <w:rPr>
          <w:rStyle w:val="Char4"/>
          <w:rFonts w:hint="cs"/>
          <w:rtl/>
        </w:rPr>
        <w:t>نه خود زده فرمود منم</w:t>
      </w:r>
      <w:r w:rsidRPr="00DA2AC0">
        <w:rPr>
          <w:rFonts w:cs="Times New Roman" w:hint="cs"/>
          <w:sz w:val="36"/>
          <w:rtl/>
          <w:lang w:bidi="ar-SY"/>
        </w:rPr>
        <w:t> </w:t>
      </w:r>
      <w:r w:rsidRPr="00283B88">
        <w:rPr>
          <w:rStyle w:val="Char4"/>
          <w:rFonts w:hint="cs"/>
          <w:rtl/>
        </w:rPr>
        <w:t>!!».</w:t>
      </w:r>
    </w:p>
    <w:p w:rsidR="00283B88" w:rsidRPr="00283B88" w:rsidRDefault="00283B88" w:rsidP="00283B88">
      <w:pPr>
        <w:widowControl w:val="0"/>
        <w:ind w:firstLine="284"/>
        <w:contextualSpacing/>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اسماع</w:t>
      </w:r>
      <w:r>
        <w:rPr>
          <w:rStyle w:val="Char5"/>
          <w:rFonts w:hint="cs"/>
          <w:rtl/>
        </w:rPr>
        <w:t>ی</w:t>
      </w:r>
      <w:r w:rsidRPr="00283B88">
        <w:rPr>
          <w:rStyle w:val="Char5"/>
          <w:rFonts w:hint="cs"/>
          <w:rtl/>
        </w:rPr>
        <w:t>ل بن اسحق و خالد بن مخلد و عبد الكر</w:t>
      </w:r>
      <w:r>
        <w:rPr>
          <w:rStyle w:val="Char5"/>
          <w:rFonts w:hint="cs"/>
          <w:rtl/>
        </w:rPr>
        <w:t>ی</w:t>
      </w:r>
      <w:r w:rsidRPr="00283B88">
        <w:rPr>
          <w:rStyle w:val="Char5"/>
          <w:rFonts w:hint="cs"/>
          <w:rtl/>
        </w:rPr>
        <w:t xml:space="preserve">م بن </w:t>
      </w:r>
      <w:r>
        <w:rPr>
          <w:rStyle w:val="Char5"/>
          <w:rFonts w:hint="cs"/>
          <w:rtl/>
        </w:rPr>
        <w:t>ی</w:t>
      </w:r>
      <w:r w:rsidRPr="00283B88">
        <w:rPr>
          <w:rStyle w:val="Char5"/>
          <w:rFonts w:hint="cs"/>
          <w:rtl/>
        </w:rPr>
        <w:t>عقوب</w:t>
      </w:r>
      <w:r w:rsidRPr="00283B88">
        <w:rPr>
          <w:rStyle w:val="Char4"/>
          <w:rFonts w:hint="cs"/>
          <w:rtl/>
        </w:rPr>
        <w:t xml:space="preserve"> اسمشان دركتب رجال ذكر نشده و ظاهراً مهمل م</w:t>
      </w:r>
      <w:r>
        <w:rPr>
          <w:rStyle w:val="Char4"/>
          <w:rFonts w:hint="cs"/>
          <w:rtl/>
        </w:rPr>
        <w:t>ی</w:t>
      </w:r>
      <w:r w:rsidRPr="00283B88">
        <w:rPr>
          <w:rStyle w:val="Char4"/>
          <w:rFonts w:hint="cs"/>
          <w:rtl/>
        </w:rPr>
        <w:t>‌باشند.</w:t>
      </w:r>
    </w:p>
    <w:p w:rsidR="00283B88" w:rsidRPr="00283B88" w:rsidRDefault="00283B88" w:rsidP="00283B88">
      <w:pPr>
        <w:widowControl w:val="0"/>
        <w:ind w:firstLine="284"/>
        <w:contextualSpacing/>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مهمل)</w:t>
      </w:r>
    </w:p>
    <w:p w:rsidR="00283B88" w:rsidRPr="00283B88" w:rsidRDefault="00283B88" w:rsidP="00283B88">
      <w:pPr>
        <w:widowControl w:val="0"/>
        <w:ind w:firstLine="284"/>
        <w:contextualSpacing/>
        <w:jc w:val="lowKashida"/>
        <w:rPr>
          <w:rStyle w:val="Char4"/>
          <w:rtl/>
        </w:rPr>
      </w:pPr>
      <w:r w:rsidRPr="00283B88">
        <w:rPr>
          <w:rStyle w:val="Char5"/>
          <w:rFonts w:hint="cs"/>
          <w:rtl/>
        </w:rPr>
        <w:t xml:space="preserve">158ـ </w:t>
      </w:r>
      <w:r w:rsidRPr="00283B88">
        <w:rPr>
          <w:rStyle w:val="Char4"/>
          <w:rFonts w:hint="cs"/>
          <w:rtl/>
        </w:rPr>
        <w:t>(محمد بن حسن الصباح) و (ابابن عثمان الاحمر البجل</w:t>
      </w:r>
      <w:r>
        <w:rPr>
          <w:rStyle w:val="Char4"/>
          <w:rFonts w:hint="cs"/>
          <w:rtl/>
        </w:rPr>
        <w:t>ی</w:t>
      </w:r>
      <w:r w:rsidRPr="00283B88">
        <w:rPr>
          <w:rStyle w:val="Char4"/>
          <w:rFonts w:hint="cs"/>
          <w:rtl/>
        </w:rPr>
        <w:t>) و (اب</w:t>
      </w:r>
      <w:r>
        <w:rPr>
          <w:rStyle w:val="Char4"/>
          <w:rFonts w:hint="cs"/>
          <w:rtl/>
        </w:rPr>
        <w:t>ی</w:t>
      </w:r>
      <w:r w:rsidRPr="00283B88">
        <w:rPr>
          <w:rStyle w:val="Char4"/>
          <w:rFonts w:hint="cs"/>
          <w:rtl/>
        </w:rPr>
        <w:t xml:space="preserve"> داود)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(اب</w:t>
      </w:r>
      <w:r>
        <w:rPr>
          <w:rStyle w:val="Char4"/>
          <w:rFonts w:hint="cs"/>
          <w:rtl/>
        </w:rPr>
        <w:t>ی</w:t>
      </w:r>
      <w:r w:rsidRPr="00283B88">
        <w:rPr>
          <w:rStyle w:val="Char4"/>
          <w:rFonts w:hint="cs"/>
          <w:rtl/>
        </w:rPr>
        <w:t xml:space="preserve"> عبد الله جدل</w:t>
      </w:r>
      <w:r>
        <w:rPr>
          <w:rStyle w:val="Char4"/>
          <w:rFonts w:hint="cs"/>
          <w:rtl/>
        </w:rPr>
        <w:t>ی</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 «</w:t>
      </w:r>
      <w:r>
        <w:rPr>
          <w:rStyle w:val="Char4"/>
          <w:rFonts w:hint="cs"/>
          <w:rtl/>
        </w:rPr>
        <w:t xml:space="preserve">یک </w:t>
      </w:r>
      <w:r w:rsidRPr="00283B88">
        <w:rPr>
          <w:rStyle w:val="Char4"/>
          <w:rFonts w:hint="cs"/>
          <w:rtl/>
        </w:rPr>
        <w:t>روز خدمت عل</w:t>
      </w:r>
      <w:r>
        <w:rPr>
          <w:rStyle w:val="Char4"/>
          <w:rFonts w:hint="cs"/>
          <w:rtl/>
        </w:rPr>
        <w:t>ی</w:t>
      </w:r>
      <w:r w:rsidRPr="00283B88">
        <w:rPr>
          <w:rStyle w:val="Char4"/>
          <w:rFonts w:hint="cs"/>
          <w:rtl/>
        </w:rPr>
        <w:t xml:space="preserve"> </w:t>
      </w:r>
      <w:r w:rsidRPr="00886876">
        <w:rPr>
          <w:rFonts w:ascii="AGA Arabesque" w:hAnsi="AGA Arabesque" w:cs="B Lotus"/>
          <w:bCs/>
          <w:szCs w:val="20"/>
          <w:lang w:bidi="ar-SY"/>
        </w:rPr>
        <w:t></w:t>
      </w:r>
      <w:r w:rsidRPr="00283B88">
        <w:rPr>
          <w:rStyle w:val="Char4"/>
          <w:rFonts w:hint="cs"/>
          <w:rtl/>
        </w:rPr>
        <w:t xml:space="preserve"> رس</w:t>
      </w:r>
      <w:r>
        <w:rPr>
          <w:rStyle w:val="Char4"/>
          <w:rFonts w:hint="cs"/>
          <w:rtl/>
        </w:rPr>
        <w:t>ی</w:t>
      </w:r>
      <w:r w:rsidRPr="00283B88">
        <w:rPr>
          <w:rStyle w:val="Char4"/>
          <w:rFonts w:hint="cs"/>
          <w:rtl/>
        </w:rPr>
        <w:t>دم كه فرموده بود م</w:t>
      </w:r>
      <w:r>
        <w:rPr>
          <w:rStyle w:val="Char4"/>
          <w:rFonts w:hint="cs"/>
          <w:rtl/>
        </w:rPr>
        <w:t>ی</w:t>
      </w:r>
      <w:r w:rsidRPr="00283B88">
        <w:rPr>
          <w:rStyle w:val="Char4"/>
          <w:rFonts w:hint="cs"/>
          <w:rtl/>
        </w:rPr>
        <w:t>‌خواهم هفت حد</w:t>
      </w:r>
      <w:r>
        <w:rPr>
          <w:rStyle w:val="Char4"/>
          <w:rFonts w:hint="cs"/>
          <w:rtl/>
        </w:rPr>
        <w:t>ی</w:t>
      </w:r>
      <w:r w:rsidRPr="00283B88">
        <w:rPr>
          <w:rStyle w:val="Char4"/>
          <w:rFonts w:hint="cs"/>
          <w:rtl/>
        </w:rPr>
        <w:t>ث برا</w:t>
      </w:r>
      <w:r>
        <w:rPr>
          <w:rStyle w:val="Char4"/>
          <w:rFonts w:hint="cs"/>
          <w:rtl/>
        </w:rPr>
        <w:t>ی</w:t>
      </w:r>
      <w:r w:rsidRPr="00283B88">
        <w:rPr>
          <w:rStyle w:val="Char4"/>
          <w:rFonts w:hint="cs"/>
          <w:rtl/>
        </w:rPr>
        <w:t xml:space="preserve"> تو نقل كنم، م</w:t>
      </w:r>
      <w:r w:rsidRPr="00283B88">
        <w:rPr>
          <w:rStyle w:val="Char4"/>
          <w:rFonts w:hint="eastAsia"/>
          <w:rtl/>
        </w:rPr>
        <w:t>گ</w:t>
      </w:r>
      <w:r w:rsidRPr="00283B88">
        <w:rPr>
          <w:rStyle w:val="Char4"/>
          <w:rFonts w:hint="cs"/>
          <w:rtl/>
        </w:rPr>
        <w:t>ر ا</w:t>
      </w:r>
      <w:r>
        <w:rPr>
          <w:rStyle w:val="Char4"/>
          <w:rFonts w:hint="cs"/>
          <w:rtl/>
        </w:rPr>
        <w:t>ی</w:t>
      </w:r>
      <w:r w:rsidRPr="00283B88">
        <w:rPr>
          <w:rStyle w:val="Char4"/>
          <w:rFonts w:hint="cs"/>
          <w:rtl/>
        </w:rPr>
        <w:t>نكه ب</w:t>
      </w:r>
      <w:r>
        <w:rPr>
          <w:rStyle w:val="Char4"/>
          <w:rFonts w:hint="cs"/>
          <w:rtl/>
        </w:rPr>
        <w:t>ی</w:t>
      </w:r>
      <w:r w:rsidRPr="00283B88">
        <w:rPr>
          <w:rStyle w:val="Char4"/>
          <w:rFonts w:hint="eastAsia"/>
          <w:rtl/>
        </w:rPr>
        <w:t>گ</w:t>
      </w:r>
      <w:r w:rsidRPr="00283B88">
        <w:rPr>
          <w:rStyle w:val="Char4"/>
          <w:rFonts w:hint="cs"/>
          <w:rtl/>
        </w:rPr>
        <w:t xml:space="preserve">انه وارد شود، </w:t>
      </w:r>
      <w:r w:rsidRPr="00283B88">
        <w:rPr>
          <w:rStyle w:val="Char4"/>
          <w:rFonts w:hint="eastAsia"/>
          <w:rtl/>
        </w:rPr>
        <w:t>گ</w:t>
      </w:r>
      <w:r w:rsidRPr="00283B88">
        <w:rPr>
          <w:rStyle w:val="Char4"/>
          <w:rFonts w:hint="cs"/>
          <w:rtl/>
        </w:rPr>
        <w:t>فتم بفرمائ</w:t>
      </w:r>
      <w:r>
        <w:rPr>
          <w:rStyle w:val="Char4"/>
          <w:rFonts w:hint="cs"/>
          <w:rtl/>
        </w:rPr>
        <w:t>ی</w:t>
      </w:r>
      <w:r w:rsidRPr="00283B88">
        <w:rPr>
          <w:rStyle w:val="Char4"/>
          <w:rFonts w:hint="cs"/>
          <w:rtl/>
        </w:rPr>
        <w:t>د فرمود آ</w:t>
      </w:r>
      <w:r>
        <w:rPr>
          <w:rStyle w:val="Char4"/>
          <w:rFonts w:hint="cs"/>
          <w:rtl/>
        </w:rPr>
        <w:t>ی</w:t>
      </w:r>
      <w:r w:rsidRPr="00283B88">
        <w:rPr>
          <w:rStyle w:val="Char4"/>
          <w:rFonts w:hint="cs"/>
          <w:rtl/>
        </w:rPr>
        <w:t>ا 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و </w:t>
      </w:r>
      <w:r w:rsidRPr="00283B88">
        <w:rPr>
          <w:rStyle w:val="Char4"/>
          <w:rFonts w:hint="eastAsia"/>
          <w:rtl/>
        </w:rPr>
        <w:t>چ</w:t>
      </w:r>
      <w:r w:rsidRPr="00283B88">
        <w:rPr>
          <w:rStyle w:val="Char4"/>
          <w:rFonts w:hint="cs"/>
          <w:rtl/>
        </w:rPr>
        <w:t>شمها</w:t>
      </w:r>
      <w:r>
        <w:rPr>
          <w:rStyle w:val="Char4"/>
          <w:rFonts w:hint="cs"/>
          <w:rtl/>
        </w:rPr>
        <w:t>ی</w:t>
      </w:r>
      <w:r w:rsidRPr="00283B88">
        <w:rPr>
          <w:rStyle w:val="Char4"/>
          <w:rFonts w:hint="cs"/>
          <w:rtl/>
        </w:rPr>
        <w:t xml:space="preserve"> مهد</w:t>
      </w:r>
      <w:r>
        <w:rPr>
          <w:rStyle w:val="Char4"/>
          <w:rFonts w:hint="cs"/>
          <w:rtl/>
        </w:rPr>
        <w:t>ی</w:t>
      </w:r>
      <w:r w:rsidRPr="00283B88">
        <w:rPr>
          <w:rStyle w:val="Char4"/>
          <w:rFonts w:hint="cs"/>
          <w:rtl/>
        </w:rPr>
        <w:t xml:space="preserve"> را م</w:t>
      </w:r>
      <w:r>
        <w:rPr>
          <w:rStyle w:val="Char4"/>
          <w:rFonts w:hint="cs"/>
          <w:rtl/>
        </w:rPr>
        <w:t>ی</w:t>
      </w:r>
      <w:r w:rsidRPr="00283B88">
        <w:rPr>
          <w:rStyle w:val="Char4"/>
          <w:rFonts w:hint="cs"/>
          <w:rtl/>
        </w:rPr>
        <w:t>‌شناس</w:t>
      </w:r>
      <w:r>
        <w:rPr>
          <w:rStyle w:val="Char4"/>
          <w:rFonts w:hint="cs"/>
          <w:rtl/>
        </w:rPr>
        <w:t>ی</w:t>
      </w:r>
      <w:r w:rsidRPr="00283B88">
        <w:rPr>
          <w:rStyle w:val="Char4"/>
          <w:rFonts w:hint="cs"/>
          <w:rtl/>
        </w:rPr>
        <w:t>؟ عرض كردم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(شما هست</w:t>
      </w:r>
      <w:r>
        <w:rPr>
          <w:rStyle w:val="Char4"/>
          <w:rFonts w:hint="cs"/>
          <w:rtl/>
        </w:rPr>
        <w:t>ی</w:t>
      </w:r>
      <w:r w:rsidRPr="00283B88">
        <w:rPr>
          <w:rStyle w:val="Char4"/>
          <w:rFonts w:hint="cs"/>
          <w:rtl/>
        </w:rPr>
        <w:t>د! و..........!».</w:t>
      </w:r>
    </w:p>
    <w:p w:rsidR="00283B88" w:rsidRPr="00283B88" w:rsidRDefault="00283B88" w:rsidP="00283B88">
      <w:pPr>
        <w:widowControl w:val="0"/>
        <w:ind w:firstLine="284"/>
        <w:contextualSpacing/>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محمد بن حسن الصباح</w:t>
      </w:r>
      <w:r w:rsidRPr="00283B88">
        <w:rPr>
          <w:rStyle w:val="Char4"/>
          <w:rFonts w:hint="cs"/>
          <w:rtl/>
        </w:rPr>
        <w:t xml:space="preserve"> مجهول الحال است</w:t>
      </w:r>
      <w:r w:rsidRPr="00283B88">
        <w:rPr>
          <w:rStyle w:val="Char4"/>
          <w:vertAlign w:val="superscript"/>
          <w:rtl/>
        </w:rPr>
        <w:t>(</w:t>
      </w:r>
      <w:r w:rsidRPr="00283B88">
        <w:rPr>
          <w:rStyle w:val="Char4"/>
          <w:vertAlign w:val="superscript"/>
          <w:rtl/>
        </w:rPr>
        <w:footnoteReference w:id="362"/>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contextualSpacing/>
        <w:jc w:val="both"/>
        <w:rPr>
          <w:rStyle w:val="Char4"/>
          <w:rtl/>
        </w:rPr>
      </w:pPr>
      <w:r w:rsidRPr="00283B88">
        <w:rPr>
          <w:rStyle w:val="Char4"/>
          <w:rFonts w:hint="cs"/>
          <w:rtl/>
        </w:rPr>
        <w:t>بطور</w:t>
      </w:r>
      <w:r>
        <w:rPr>
          <w:rStyle w:val="Char4"/>
          <w:rFonts w:hint="cs"/>
          <w:rtl/>
        </w:rPr>
        <w:t>ی</w:t>
      </w:r>
      <w:r w:rsidRPr="00283B88">
        <w:rPr>
          <w:rStyle w:val="Char4"/>
          <w:rFonts w:hint="cs"/>
          <w:rtl/>
        </w:rPr>
        <w:t>كه كش</w:t>
      </w:r>
      <w:r>
        <w:rPr>
          <w:rStyle w:val="Char4"/>
          <w:rFonts w:hint="cs"/>
          <w:rtl/>
        </w:rPr>
        <w:t>ی</w:t>
      </w:r>
      <w:r w:rsidRPr="00283B88">
        <w:rPr>
          <w:rStyle w:val="Char4"/>
          <w:rFonts w:hint="cs"/>
          <w:rtl/>
        </w:rPr>
        <w:t xml:space="preserve"> و سا</w:t>
      </w:r>
      <w:r>
        <w:rPr>
          <w:rStyle w:val="Char4"/>
          <w:rFonts w:hint="cs"/>
          <w:rtl/>
        </w:rPr>
        <w:t>ی</w:t>
      </w:r>
      <w:r w:rsidRPr="00283B88">
        <w:rPr>
          <w:rStyle w:val="Char4"/>
          <w:rFonts w:hint="cs"/>
          <w:rtl/>
        </w:rPr>
        <w:t>ر علما</w:t>
      </w:r>
      <w:r>
        <w:rPr>
          <w:rStyle w:val="Char4"/>
          <w:rFonts w:hint="cs"/>
          <w:rtl/>
        </w:rPr>
        <w:t>ی</w:t>
      </w:r>
      <w:r w:rsidRPr="00283B88">
        <w:rPr>
          <w:rStyle w:val="Char4"/>
          <w:rFonts w:hint="cs"/>
          <w:rtl/>
        </w:rPr>
        <w:t xml:space="preserve"> رجال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w:t>
      </w:r>
      <w:r w:rsidRPr="00283B88">
        <w:rPr>
          <w:rStyle w:val="Char5"/>
          <w:rFonts w:hint="cs"/>
          <w:rtl/>
        </w:rPr>
        <w:t>ابان بن عثمان</w:t>
      </w:r>
      <w:r w:rsidRPr="00283B88">
        <w:rPr>
          <w:rStyle w:val="Char4"/>
          <w:rFonts w:hint="cs"/>
          <w:rtl/>
        </w:rPr>
        <w:t xml:space="preserve"> از (غلا</w:t>
      </w:r>
      <w:r w:rsidRPr="00FC278E">
        <w:rPr>
          <w:rFonts w:ascii="mylotus" w:hAnsi="mylotus" w:cs="mylotus"/>
          <w:rtl/>
        </w:rPr>
        <w:t>ة</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از </w:t>
      </w:r>
      <w:r w:rsidRPr="00283B88">
        <w:rPr>
          <w:rStyle w:val="Char4"/>
          <w:rFonts w:hint="eastAsia"/>
          <w:rtl/>
        </w:rPr>
        <w:t>پ</w:t>
      </w:r>
      <w:r>
        <w:rPr>
          <w:rStyle w:val="Char4"/>
          <w:rFonts w:hint="cs"/>
          <w:rtl/>
        </w:rPr>
        <w:t>ی</w:t>
      </w:r>
      <w:r w:rsidRPr="00283B88">
        <w:rPr>
          <w:rStyle w:val="Char4"/>
          <w:rFonts w:hint="cs"/>
          <w:rtl/>
        </w:rPr>
        <w:t>روان مذهب (ناووس</w:t>
      </w:r>
      <w:r>
        <w:rPr>
          <w:rStyle w:val="Char4"/>
          <w:rFonts w:hint="cs"/>
          <w:rtl/>
        </w:rPr>
        <w:t>ی</w:t>
      </w:r>
      <w:r w:rsidRPr="00283B88">
        <w:rPr>
          <w:rStyle w:val="Char4"/>
          <w:rFonts w:hint="cs"/>
          <w:rtl/>
        </w:rPr>
        <w:t>ه)</w:t>
      </w:r>
      <w:r w:rsidRPr="00283B88">
        <w:rPr>
          <w:rStyle w:val="Char4"/>
          <w:vertAlign w:val="superscript"/>
          <w:rtl/>
        </w:rPr>
        <w:t>(</w:t>
      </w:r>
      <w:r w:rsidRPr="00283B88">
        <w:rPr>
          <w:rStyle w:val="Char4"/>
          <w:vertAlign w:val="superscript"/>
          <w:rtl/>
        </w:rPr>
        <w:footnoteReference w:id="363"/>
      </w:r>
      <w:r w:rsidRPr="00283B88">
        <w:rPr>
          <w:rStyle w:val="Char4"/>
          <w:vertAlign w:val="superscript"/>
          <w:rtl/>
        </w:rPr>
        <w:t>)</w:t>
      </w:r>
      <w:r w:rsidRPr="00283B88">
        <w:rPr>
          <w:rStyle w:val="Char4"/>
          <w:rFonts w:hint="cs"/>
          <w:vertAlign w:val="superscript"/>
          <w:rtl/>
        </w:rPr>
        <w:t xml:space="preserve"> </w:t>
      </w:r>
      <w:r w:rsidRPr="00283B88">
        <w:rPr>
          <w:rStyle w:val="Char4"/>
          <w:rFonts w:hint="cs"/>
          <w:rtl/>
        </w:rPr>
        <w:t>بود، ول</w:t>
      </w:r>
      <w:r>
        <w:rPr>
          <w:rStyle w:val="Char4"/>
          <w:rFonts w:hint="cs"/>
          <w:rtl/>
        </w:rPr>
        <w:t>ی</w:t>
      </w:r>
      <w:r w:rsidRPr="00283B88">
        <w:rPr>
          <w:rStyle w:val="Char4"/>
          <w:rFonts w:hint="cs"/>
          <w:rtl/>
        </w:rPr>
        <w:t xml:space="preserve"> با ا</w:t>
      </w:r>
      <w:r>
        <w:rPr>
          <w:rStyle w:val="Char4"/>
          <w:rFonts w:hint="cs"/>
          <w:rtl/>
        </w:rPr>
        <w:t>ی</w:t>
      </w:r>
      <w:r w:rsidRPr="00283B88">
        <w:rPr>
          <w:rStyle w:val="Char4"/>
          <w:rFonts w:hint="cs"/>
          <w:rtl/>
        </w:rPr>
        <w:t>ن حال اغلب علما</w:t>
      </w:r>
      <w:r>
        <w:rPr>
          <w:rStyle w:val="Char4"/>
          <w:rFonts w:hint="cs"/>
          <w:rtl/>
        </w:rPr>
        <w:t>ی</w:t>
      </w:r>
      <w:r w:rsidRPr="00283B88">
        <w:rPr>
          <w:rStyle w:val="Char4"/>
          <w:rFonts w:hint="cs"/>
          <w:rtl/>
        </w:rPr>
        <w:t xml:space="preserve"> رجال بر حسب اجماع</w:t>
      </w:r>
      <w:r>
        <w:rPr>
          <w:rStyle w:val="Char4"/>
          <w:rFonts w:hint="cs"/>
          <w:rtl/>
        </w:rPr>
        <w:t>ی</w:t>
      </w:r>
      <w:r w:rsidRPr="00283B88">
        <w:rPr>
          <w:rStyle w:val="Char4"/>
          <w:rFonts w:hint="cs"/>
          <w:rtl/>
        </w:rPr>
        <w:t xml:space="preserve"> كه كش</w:t>
      </w:r>
      <w:r>
        <w:rPr>
          <w:rStyle w:val="Char4"/>
          <w:rFonts w:hint="cs"/>
          <w:rtl/>
        </w:rPr>
        <w:t>ی</w:t>
      </w:r>
      <w:r w:rsidRPr="00283B88">
        <w:rPr>
          <w:rStyle w:val="Char4"/>
          <w:rFonts w:hint="cs"/>
          <w:rtl/>
        </w:rPr>
        <w:t xml:space="preserve"> نقل كرده ا</w:t>
      </w:r>
      <w:r>
        <w:rPr>
          <w:rStyle w:val="Char4"/>
          <w:rFonts w:hint="cs"/>
          <w:rtl/>
        </w:rPr>
        <w:t>ی</w:t>
      </w:r>
      <w:r w:rsidRPr="00283B88">
        <w:rPr>
          <w:rStyle w:val="Char4"/>
          <w:rFonts w:hint="cs"/>
          <w:rtl/>
        </w:rPr>
        <w:t>ن شخص را از ثقات م</w:t>
      </w:r>
      <w:r>
        <w:rPr>
          <w:rStyle w:val="Char4"/>
          <w:rFonts w:hint="cs"/>
          <w:rtl/>
        </w:rPr>
        <w:t>ی</w:t>
      </w:r>
      <w:r w:rsidRPr="00283B88">
        <w:rPr>
          <w:rStyle w:val="Char4"/>
          <w:rFonts w:hint="cs"/>
          <w:rtl/>
        </w:rPr>
        <w:t>‌دانند م</w:t>
      </w:r>
      <w:r w:rsidRPr="00283B88">
        <w:rPr>
          <w:rStyle w:val="Char4"/>
          <w:rFonts w:hint="eastAsia"/>
          <w:rtl/>
        </w:rPr>
        <w:t>گ</w:t>
      </w:r>
      <w:r w:rsidRPr="00283B88">
        <w:rPr>
          <w:rStyle w:val="Char4"/>
          <w:rFonts w:hint="cs"/>
          <w:rtl/>
        </w:rPr>
        <w:t>ر ابن داود و فخر المحقق</w:t>
      </w:r>
      <w:r>
        <w:rPr>
          <w:rStyle w:val="Char4"/>
          <w:rFonts w:hint="cs"/>
          <w:rtl/>
        </w:rPr>
        <w:t>ی</w:t>
      </w:r>
      <w:r w:rsidRPr="00283B88">
        <w:rPr>
          <w:rStyle w:val="Char4"/>
          <w:rFonts w:hint="cs"/>
          <w:rtl/>
        </w:rPr>
        <w:t>ن كه او را در عداد ضعفاء قرار داده‌اند، مرحوم فخر المحقق</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از </w:t>
      </w:r>
      <w:r w:rsidRPr="00283B88">
        <w:rPr>
          <w:rStyle w:val="Char4"/>
          <w:rFonts w:hint="eastAsia"/>
          <w:rtl/>
        </w:rPr>
        <w:t>پ</w:t>
      </w:r>
      <w:r w:rsidRPr="00283B88">
        <w:rPr>
          <w:rStyle w:val="Char4"/>
          <w:rFonts w:hint="cs"/>
          <w:rtl/>
        </w:rPr>
        <w:t>درم علامه حل</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دم روا</w:t>
      </w:r>
      <w:r>
        <w:rPr>
          <w:rStyle w:val="Char4"/>
          <w:rFonts w:hint="cs"/>
          <w:rtl/>
        </w:rPr>
        <w:t>ی</w:t>
      </w:r>
      <w:r w:rsidRPr="00283B88">
        <w:rPr>
          <w:rStyle w:val="Char4"/>
          <w:rFonts w:hint="cs"/>
          <w:rtl/>
        </w:rPr>
        <w:t>ات (ابان) را م</w:t>
      </w:r>
      <w:r>
        <w:rPr>
          <w:rStyle w:val="Char4"/>
          <w:rFonts w:hint="cs"/>
          <w:rtl/>
        </w:rPr>
        <w:t>ی</w:t>
      </w:r>
      <w:r w:rsidRPr="00283B88">
        <w:rPr>
          <w:rStyle w:val="Char4"/>
          <w:rFonts w:hint="cs"/>
          <w:rtl/>
        </w:rPr>
        <w:t>‌توان قبول كرد؟ فرمود اقرب ا</w:t>
      </w:r>
      <w:r>
        <w:rPr>
          <w:rStyle w:val="Char4"/>
          <w:rFonts w:hint="cs"/>
          <w:rtl/>
        </w:rPr>
        <w:t>ی</w:t>
      </w:r>
      <w:r w:rsidRPr="00283B88">
        <w:rPr>
          <w:rStyle w:val="Char4"/>
          <w:rFonts w:hint="cs"/>
          <w:rtl/>
        </w:rPr>
        <w:t>ن است كه روا</w:t>
      </w:r>
      <w:r>
        <w:rPr>
          <w:rStyle w:val="Char4"/>
          <w:rFonts w:hint="cs"/>
          <w:rtl/>
        </w:rPr>
        <w:t>ی</w:t>
      </w:r>
      <w:r w:rsidRPr="00283B88">
        <w:rPr>
          <w:rStyle w:val="Char4"/>
          <w:rFonts w:hint="cs"/>
          <w:rtl/>
        </w:rPr>
        <w:t>اتش را با</w:t>
      </w:r>
      <w:r>
        <w:rPr>
          <w:rStyle w:val="Char4"/>
          <w:rFonts w:hint="cs"/>
          <w:rtl/>
        </w:rPr>
        <w:t>ی</w:t>
      </w:r>
      <w:r w:rsidRPr="00283B88">
        <w:rPr>
          <w:rStyle w:val="Char4"/>
          <w:rFonts w:hint="cs"/>
          <w:rtl/>
        </w:rPr>
        <w:t>د رد كرد به دل</w:t>
      </w:r>
      <w:r>
        <w:rPr>
          <w:rStyle w:val="Char4"/>
          <w:rFonts w:hint="cs"/>
          <w:rtl/>
        </w:rPr>
        <w:t>ی</w:t>
      </w:r>
      <w:r w:rsidRPr="00283B88">
        <w:rPr>
          <w:rStyle w:val="Char4"/>
          <w:rFonts w:hint="cs"/>
          <w:rtl/>
        </w:rPr>
        <w:t>ل آ</w:t>
      </w:r>
      <w:r>
        <w:rPr>
          <w:rStyle w:val="Char4"/>
          <w:rFonts w:hint="cs"/>
          <w:rtl/>
        </w:rPr>
        <w:t>یه</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eastAsia"/>
          <w:rtl/>
        </w:rPr>
        <w:t>جَا</w:t>
      </w:r>
      <w:r w:rsidRPr="00283B88">
        <w:rPr>
          <w:rStyle w:val="Chard"/>
          <w:rFonts w:hint="cs"/>
          <w:rtl/>
        </w:rPr>
        <w:t>ٓ</w:t>
      </w:r>
      <w:r w:rsidRPr="00283B88">
        <w:rPr>
          <w:rStyle w:val="Chard"/>
          <w:rFonts w:hint="eastAsia"/>
          <w:rtl/>
        </w:rPr>
        <w:t>ءَكُم</w:t>
      </w:r>
      <w:r w:rsidRPr="00283B88">
        <w:rPr>
          <w:rStyle w:val="Chard"/>
          <w:rFonts w:hint="cs"/>
          <w:rtl/>
        </w:rPr>
        <w:t>ۡ</w:t>
      </w:r>
      <w:r w:rsidRPr="00283B88">
        <w:rPr>
          <w:rStyle w:val="Chard"/>
          <w:rtl/>
        </w:rPr>
        <w:t xml:space="preserve"> </w:t>
      </w:r>
      <w:r w:rsidRPr="00283B88">
        <w:rPr>
          <w:rStyle w:val="Chard"/>
          <w:rFonts w:hint="eastAsia"/>
          <w:rtl/>
        </w:rPr>
        <w:t>فَاسِقُ</w:t>
      </w:r>
      <w:r w:rsidRPr="00283B88">
        <w:rPr>
          <w:rStyle w:val="Chard"/>
          <w:rFonts w:hint="cs"/>
          <w:rtl/>
        </w:rPr>
        <w:t>ۢ</w:t>
      </w:r>
      <w:r w:rsidRPr="00283B88">
        <w:rPr>
          <w:rStyle w:val="Chard"/>
          <w:rtl/>
        </w:rPr>
        <w:t xml:space="preserve"> </w:t>
      </w:r>
      <w:r w:rsidRPr="00283B88">
        <w:rPr>
          <w:rStyle w:val="Chard"/>
          <w:rFonts w:hint="eastAsia"/>
          <w:rtl/>
        </w:rPr>
        <w:t>بِنَبَإ</w:t>
      </w:r>
      <w:r w:rsidRPr="00283B88">
        <w:rPr>
          <w:rStyle w:val="Chard"/>
          <w:rFonts w:hint="cs"/>
          <w:rtl/>
        </w:rPr>
        <w:t>ٖ</w:t>
      </w:r>
      <w:r w:rsidRPr="00283B88">
        <w:rPr>
          <w:rStyle w:val="Chard"/>
          <w:rtl/>
        </w:rPr>
        <w:t xml:space="preserve"> </w:t>
      </w:r>
      <w:r w:rsidRPr="00283B88">
        <w:rPr>
          <w:rStyle w:val="Chard"/>
          <w:rFonts w:hint="eastAsia"/>
          <w:rtl/>
        </w:rPr>
        <w:t>فَتَبَيَّنُو</w:t>
      </w:r>
      <w:r w:rsidRPr="00283B88">
        <w:rPr>
          <w:rStyle w:val="Chard"/>
          <w:rFonts w:hint="cs"/>
          <w:rtl/>
        </w:rPr>
        <w:t>ٓ</w:t>
      </w:r>
      <w:r w:rsidRPr="00283B88">
        <w:rPr>
          <w:rStyle w:val="Chard"/>
          <w:rFonts w:hint="eastAsia"/>
          <w:rtl/>
        </w:rPr>
        <w:t>اْ</w:t>
      </w:r>
      <w:r>
        <w:rPr>
          <w:rFonts w:cs="Traditional Arabic" w:hint="cs"/>
          <w:sz w:val="36"/>
          <w:rtl/>
          <w:lang w:bidi="ar-SY"/>
        </w:rPr>
        <w:t>﴾</w:t>
      </w:r>
      <w:r w:rsidRPr="00283B88">
        <w:rPr>
          <w:rStyle w:val="Char4"/>
          <w:rFonts w:hint="cs"/>
          <w:rtl/>
        </w:rPr>
        <w:t xml:space="preserve"> و ه</w:t>
      </w:r>
      <w:r>
        <w:rPr>
          <w:rStyle w:val="Char4"/>
          <w:rFonts w:hint="cs"/>
          <w:rtl/>
        </w:rPr>
        <w:t>ی</w:t>
      </w:r>
      <w:r w:rsidRPr="00283B88">
        <w:rPr>
          <w:rStyle w:val="Char4"/>
          <w:rFonts w:hint="eastAsia"/>
          <w:rtl/>
        </w:rPr>
        <w:t>چ</w:t>
      </w:r>
      <w:r w:rsidRPr="00283B88">
        <w:rPr>
          <w:rStyle w:val="Char4"/>
          <w:rFonts w:hint="cs"/>
          <w:rtl/>
        </w:rPr>
        <w:t xml:space="preserve"> فسق</w:t>
      </w:r>
      <w:r>
        <w:rPr>
          <w:rStyle w:val="Char4"/>
          <w:rFonts w:hint="cs"/>
          <w:rtl/>
        </w:rPr>
        <w:t>ی</w:t>
      </w:r>
      <w:r w:rsidRPr="00283B88">
        <w:rPr>
          <w:rStyle w:val="Char4"/>
          <w:rFonts w:hint="cs"/>
          <w:rtl/>
        </w:rPr>
        <w:t xml:space="preserve"> مهمتر و بزر</w:t>
      </w:r>
      <w:r w:rsidRPr="00283B88">
        <w:rPr>
          <w:rStyle w:val="Char4"/>
          <w:rFonts w:hint="eastAsia"/>
          <w:rtl/>
        </w:rPr>
        <w:t>گ</w:t>
      </w:r>
      <w:r w:rsidRPr="00283B88">
        <w:rPr>
          <w:rStyle w:val="Char4"/>
          <w:rFonts w:hint="cs"/>
          <w:rtl/>
        </w:rPr>
        <w:t>تر از ب</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مان</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ست</w:t>
      </w:r>
      <w:r w:rsidRPr="00283B88">
        <w:rPr>
          <w:rStyle w:val="Char4"/>
          <w:vertAlign w:val="superscript"/>
          <w:rtl/>
        </w:rPr>
        <w:t>(</w:t>
      </w:r>
      <w:r w:rsidRPr="00283B88">
        <w:rPr>
          <w:rStyle w:val="Char4"/>
          <w:vertAlign w:val="superscript"/>
          <w:rtl/>
        </w:rPr>
        <w:footnoteReference w:id="364"/>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اب</w:t>
      </w:r>
      <w:r>
        <w:rPr>
          <w:rStyle w:val="Char5"/>
          <w:rFonts w:hint="cs"/>
          <w:rtl/>
        </w:rPr>
        <w:t>ی</w:t>
      </w:r>
      <w:r w:rsidRPr="00283B88">
        <w:rPr>
          <w:rStyle w:val="Char5"/>
          <w:rFonts w:hint="cs"/>
          <w:rtl/>
        </w:rPr>
        <w:t xml:space="preserve"> داود</w:t>
      </w:r>
      <w:r w:rsidRPr="00283B88">
        <w:rPr>
          <w:rStyle w:val="Char4"/>
          <w:rFonts w:hint="cs"/>
          <w:rtl/>
        </w:rPr>
        <w:t xml:space="preserve"> ا</w:t>
      </w:r>
      <w:r>
        <w:rPr>
          <w:rStyle w:val="Char4"/>
          <w:rFonts w:hint="cs"/>
          <w:rtl/>
        </w:rPr>
        <w:t>ی</w:t>
      </w:r>
      <w:r w:rsidRPr="00283B88">
        <w:rPr>
          <w:rStyle w:val="Char4"/>
          <w:rFonts w:hint="cs"/>
          <w:rtl/>
        </w:rPr>
        <w:t>نكه از اب</w:t>
      </w:r>
      <w:r>
        <w:rPr>
          <w:rStyle w:val="Char4"/>
          <w:rFonts w:hint="cs"/>
          <w:rtl/>
        </w:rPr>
        <w:t>ی</w:t>
      </w:r>
      <w:r w:rsidRPr="00283B88">
        <w:rPr>
          <w:rStyle w:val="Char4"/>
          <w:rFonts w:hint="cs"/>
          <w:rtl/>
        </w:rPr>
        <w:t xml:space="preserve"> عبد الله جدل</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كرده مجهول الحال است</w:t>
      </w:r>
      <w:r w:rsidRPr="00283B88">
        <w:rPr>
          <w:rStyle w:val="Char4"/>
          <w:vertAlign w:val="superscript"/>
          <w:rtl/>
        </w:rPr>
        <w:t>(</w:t>
      </w:r>
      <w:r w:rsidRPr="00283B88">
        <w:rPr>
          <w:rStyle w:val="Char4"/>
          <w:vertAlign w:val="superscript"/>
          <w:rtl/>
        </w:rPr>
        <w:footnoteReference w:id="365"/>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r w:rsidRPr="00283B88">
        <w:rPr>
          <w:rStyle w:val="Char5"/>
          <w:rtl/>
        </w:rPr>
        <w:t xml:space="preserve"> </w:t>
      </w:r>
      <w:r w:rsidRPr="00283B88">
        <w:rPr>
          <w:rStyle w:val="Char4"/>
          <w:rFonts w:hint="cs"/>
          <w:rtl/>
        </w:rPr>
        <w:t xml:space="preserve"> </w:t>
      </w:r>
    </w:p>
    <w:p w:rsidR="00283B88" w:rsidRPr="00283B88" w:rsidRDefault="00283B88" w:rsidP="00283B88">
      <w:pPr>
        <w:widowControl w:val="0"/>
        <w:ind w:firstLine="284"/>
        <w:jc w:val="lowKashida"/>
        <w:rPr>
          <w:rStyle w:val="Char4"/>
          <w:rtl/>
        </w:rPr>
      </w:pPr>
      <w:r w:rsidRPr="00283B88">
        <w:rPr>
          <w:rStyle w:val="Char5"/>
          <w:rFonts w:hint="cs"/>
          <w:rtl/>
        </w:rPr>
        <w:t xml:space="preserve">159ـ </w:t>
      </w:r>
      <w:r w:rsidRPr="00283B88">
        <w:rPr>
          <w:rStyle w:val="Char4"/>
          <w:rFonts w:hint="cs"/>
          <w:rtl/>
        </w:rPr>
        <w:t>(عمران بن م</w:t>
      </w:r>
      <w:r>
        <w:rPr>
          <w:rStyle w:val="Char4"/>
          <w:rFonts w:hint="cs"/>
          <w:rtl/>
        </w:rPr>
        <w:t>ی</w:t>
      </w:r>
      <w:r w:rsidRPr="00283B88">
        <w:rPr>
          <w:rStyle w:val="Char4"/>
          <w:rFonts w:hint="cs"/>
          <w:rtl/>
        </w:rPr>
        <w:t>ثم التمار) از (عبا</w:t>
      </w:r>
      <w:r>
        <w:rPr>
          <w:rStyle w:val="Char4"/>
          <w:rFonts w:hint="cs"/>
          <w:rtl/>
        </w:rPr>
        <w:t>ی</w:t>
      </w:r>
      <w:r w:rsidRPr="00283B88">
        <w:rPr>
          <w:rStyle w:val="Char4"/>
          <w:rFonts w:hint="cs"/>
          <w:rtl/>
        </w:rPr>
        <w:t>ه) نقل م</w:t>
      </w:r>
      <w:r>
        <w:rPr>
          <w:rStyle w:val="Char4"/>
          <w:rFonts w:hint="cs"/>
          <w:rtl/>
        </w:rPr>
        <w:t>ی</w:t>
      </w:r>
      <w:r w:rsidRPr="00283B88">
        <w:rPr>
          <w:rStyle w:val="Char4"/>
          <w:rFonts w:hint="cs"/>
          <w:rtl/>
        </w:rPr>
        <w:t>‌كند كه «مرد</w:t>
      </w:r>
      <w:r>
        <w:rPr>
          <w:rStyle w:val="Char4"/>
          <w:rFonts w:hint="cs"/>
          <w:rtl/>
        </w:rPr>
        <w:t>ی</w:t>
      </w:r>
      <w:r w:rsidRPr="00283B88">
        <w:rPr>
          <w:rStyle w:val="Char4"/>
          <w:rFonts w:hint="cs"/>
          <w:rtl/>
        </w:rPr>
        <w:t xml:space="preserve"> آمد خدمت عل</w:t>
      </w:r>
      <w:r>
        <w:rPr>
          <w:rStyle w:val="Char4"/>
          <w:rFonts w:hint="cs"/>
          <w:rtl/>
        </w:rPr>
        <w:t>ی</w:t>
      </w:r>
      <w:r w:rsidRPr="00283B88">
        <w:rPr>
          <w:rStyle w:val="Char4"/>
          <w:rFonts w:hint="cs"/>
          <w:rtl/>
        </w:rPr>
        <w:t xml:space="preserve"> </w:t>
      </w:r>
      <w:r w:rsidRPr="00283B88">
        <w:rPr>
          <w:rStyle w:val="Char5"/>
        </w:rPr>
        <w:t></w:t>
      </w:r>
      <w:r w:rsidRPr="00283B88">
        <w:rPr>
          <w:rStyle w:val="Char4"/>
          <w:rFonts w:hint="cs"/>
          <w:rtl/>
        </w:rPr>
        <w:t xml:space="preserve"> عرض كرد مراد از (دابه) </w:t>
      </w:r>
      <w:r w:rsidRPr="00283B88">
        <w:rPr>
          <w:rStyle w:val="Char4"/>
          <w:rFonts w:hint="eastAsia"/>
          <w:rtl/>
        </w:rPr>
        <w:t>چ</w:t>
      </w:r>
      <w:r>
        <w:rPr>
          <w:rStyle w:val="Char4"/>
          <w:rFonts w:hint="cs"/>
          <w:rtl/>
        </w:rPr>
        <w:t>ی</w:t>
      </w:r>
      <w:r w:rsidRPr="00283B88">
        <w:rPr>
          <w:rStyle w:val="Char4"/>
          <w:rFonts w:hint="cs"/>
          <w:rtl/>
        </w:rPr>
        <w:t>ست؟ فرمود: دابه‌ا</w:t>
      </w:r>
      <w:r>
        <w:rPr>
          <w:rStyle w:val="Char4"/>
          <w:rFonts w:hint="cs"/>
          <w:rtl/>
        </w:rPr>
        <w:t>ی</w:t>
      </w:r>
      <w:r w:rsidRPr="00283B88">
        <w:rPr>
          <w:rStyle w:val="Char4"/>
          <w:rFonts w:hint="cs"/>
          <w:rtl/>
        </w:rPr>
        <w:t xml:space="preserve"> است مؤمنه كه قرآن م</w:t>
      </w:r>
      <w:r>
        <w:rPr>
          <w:rStyle w:val="Char4"/>
          <w:rFonts w:hint="cs"/>
          <w:rtl/>
        </w:rPr>
        <w:t>ی</w:t>
      </w:r>
      <w:r w:rsidRPr="00283B88">
        <w:rPr>
          <w:rStyle w:val="Char4"/>
          <w:rFonts w:hint="cs"/>
          <w:rtl/>
        </w:rPr>
        <w:t>‌خواند و به رحمن ا</w:t>
      </w:r>
      <w:r>
        <w:rPr>
          <w:rStyle w:val="Char4"/>
          <w:rFonts w:hint="cs"/>
          <w:rtl/>
        </w:rPr>
        <w:t>ی</w:t>
      </w:r>
      <w:r w:rsidRPr="00283B88">
        <w:rPr>
          <w:rStyle w:val="Char4"/>
          <w:rFonts w:hint="cs"/>
          <w:rtl/>
        </w:rPr>
        <w:t>مان دارد، غذا م</w:t>
      </w:r>
      <w:r>
        <w:rPr>
          <w:rStyle w:val="Char4"/>
          <w:rFonts w:hint="cs"/>
          <w:rtl/>
        </w:rPr>
        <w:t>ی</w:t>
      </w:r>
      <w:r w:rsidRPr="00283B88">
        <w:rPr>
          <w:rStyle w:val="Char4"/>
          <w:rFonts w:hint="cs"/>
          <w:rtl/>
        </w:rPr>
        <w:t>‌خورد و در بازارها راه م</w:t>
      </w:r>
      <w:r>
        <w:rPr>
          <w:rStyle w:val="Char4"/>
          <w:rFonts w:hint="cs"/>
          <w:rtl/>
        </w:rPr>
        <w:t>ی</w:t>
      </w:r>
      <w:r w:rsidRPr="00283B88">
        <w:rPr>
          <w:rStyle w:val="Char4"/>
          <w:rFonts w:hint="cs"/>
          <w:rtl/>
        </w:rPr>
        <w:t>‌رود».</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xml:space="preserve">: </w:t>
      </w:r>
      <w:r w:rsidRPr="00283B88">
        <w:rPr>
          <w:rStyle w:val="Char4"/>
          <w:rFonts w:hint="cs"/>
          <w:rtl/>
        </w:rPr>
        <w:t>بترت</w:t>
      </w:r>
      <w:r>
        <w:rPr>
          <w:rStyle w:val="Char4"/>
          <w:rFonts w:hint="cs"/>
          <w:rtl/>
        </w:rPr>
        <w:t>ی</w:t>
      </w:r>
      <w:r w:rsidRPr="00283B88">
        <w:rPr>
          <w:rStyle w:val="Char4"/>
          <w:rFonts w:hint="cs"/>
          <w:rtl/>
        </w:rPr>
        <w:t>ب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(82)</w:t>
      </w:r>
      <w:r w:rsidRPr="00283B88">
        <w:rPr>
          <w:rStyle w:val="Char4"/>
          <w:rFonts w:hint="cs"/>
          <w:rtl/>
        </w:rPr>
        <w:t xml:space="preserve"> و </w:t>
      </w:r>
      <w:r w:rsidRPr="00283B88">
        <w:rPr>
          <w:rStyle w:val="Char5"/>
          <w:rFonts w:hint="cs"/>
          <w:rtl/>
        </w:rPr>
        <w:t>(153)</w:t>
      </w:r>
      <w:r w:rsidRPr="00283B88">
        <w:rPr>
          <w:rStyle w:val="Char4"/>
          <w:rFonts w:hint="cs"/>
          <w:rtl/>
        </w:rPr>
        <w:t xml:space="preserve"> مراجعه شود. </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160ـ </w:t>
      </w:r>
      <w:r w:rsidRPr="00283B88">
        <w:rPr>
          <w:rStyle w:val="Char4"/>
          <w:rFonts w:hint="cs"/>
          <w:rtl/>
        </w:rPr>
        <w:t>ع</w:t>
      </w:r>
      <w:r>
        <w:rPr>
          <w:rStyle w:val="Char4"/>
          <w:rFonts w:hint="cs"/>
          <w:rtl/>
        </w:rPr>
        <w:t>ی</w:t>
      </w:r>
      <w:r w:rsidRPr="00283B88">
        <w:rPr>
          <w:rStyle w:val="Char4"/>
          <w:rFonts w:hint="cs"/>
          <w:rtl/>
        </w:rPr>
        <w:t>ن هم</w:t>
      </w:r>
      <w:r>
        <w:rPr>
          <w:rStyle w:val="Char4"/>
          <w:rFonts w:hint="cs"/>
          <w:rtl/>
        </w:rPr>
        <w:t>ی</w:t>
      </w:r>
      <w:r w:rsidRPr="00283B88">
        <w:rPr>
          <w:rStyle w:val="Char4"/>
          <w:rFonts w:hint="cs"/>
          <w:rtl/>
        </w:rPr>
        <w:t>ن مضمون را (محمد بن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ال</w:t>
      </w:r>
      <w:r>
        <w:rPr>
          <w:rStyle w:val="Char4"/>
          <w:rFonts w:hint="cs"/>
          <w:rtl/>
        </w:rPr>
        <w:t>ی</w:t>
      </w:r>
      <w:r w:rsidRPr="00283B88">
        <w:rPr>
          <w:rStyle w:val="Char4"/>
          <w:rFonts w:hint="cs"/>
          <w:rtl/>
        </w:rPr>
        <w:t>قط</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ن</w:t>
      </w:r>
      <w:r>
        <w:rPr>
          <w:rStyle w:val="Char4"/>
          <w:rFonts w:hint="cs"/>
          <w:rtl/>
        </w:rPr>
        <w:t>ی</w:t>
      </w:r>
      <w:r w:rsidRPr="00283B88">
        <w:rPr>
          <w:rStyle w:val="Char4"/>
          <w:rFonts w:hint="cs"/>
          <w:rtl/>
        </w:rPr>
        <w:t>ز از صفوان نقل م</w:t>
      </w:r>
      <w:r>
        <w:rPr>
          <w:rStyle w:val="Char4"/>
          <w:rFonts w:hint="cs"/>
          <w:rtl/>
        </w:rPr>
        <w:t>ی</w:t>
      </w:r>
      <w:r w:rsidRPr="00283B88">
        <w:rPr>
          <w:rStyle w:val="Char4"/>
          <w:rFonts w:hint="cs"/>
          <w:rtl/>
        </w:rPr>
        <w:t>‌كند، نها</w:t>
      </w:r>
      <w:r>
        <w:rPr>
          <w:rStyle w:val="Char4"/>
          <w:rFonts w:hint="cs"/>
          <w:rtl/>
        </w:rPr>
        <w:t>ی</w:t>
      </w:r>
      <w:r w:rsidRPr="00283B88">
        <w:rPr>
          <w:rStyle w:val="Char4"/>
          <w:rFonts w:hint="cs"/>
          <w:rtl/>
        </w:rPr>
        <w:t>ت آنكه عل</w:t>
      </w:r>
      <w:r>
        <w:rPr>
          <w:rStyle w:val="Char4"/>
          <w:rFonts w:hint="cs"/>
          <w:rtl/>
        </w:rPr>
        <w:t>ی</w:t>
      </w:r>
      <w:r w:rsidRPr="00283B88">
        <w:rPr>
          <w:rStyle w:val="Char4"/>
          <w:rFonts w:hint="cs"/>
          <w:rtl/>
        </w:rPr>
        <w:t xml:space="preserve"> </w:t>
      </w:r>
      <w:r w:rsidRPr="00886876">
        <w:rPr>
          <w:rFonts w:ascii="AGA Arabesque" w:hAnsi="AGA Arabesque" w:cs="B Lotus"/>
          <w:bCs/>
          <w:szCs w:val="20"/>
          <w:lang w:bidi="ar-SY"/>
        </w:rPr>
        <w:t></w:t>
      </w:r>
      <w:r w:rsidRPr="00283B88">
        <w:rPr>
          <w:rStyle w:val="Char4"/>
          <w:rFonts w:hint="cs"/>
          <w:rtl/>
        </w:rPr>
        <w:t xml:space="preserve"> در ا</w:t>
      </w:r>
      <w:r>
        <w:rPr>
          <w:rStyle w:val="Char4"/>
          <w:rFonts w:hint="cs"/>
          <w:rtl/>
        </w:rPr>
        <w:t>ی</w:t>
      </w:r>
      <w:r w:rsidRPr="00283B88">
        <w:rPr>
          <w:rStyle w:val="Char4"/>
          <w:rFonts w:hint="cs"/>
          <w:rtl/>
        </w:rPr>
        <w:t>نجا در خاتمه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مادرت به عزا</w:t>
      </w:r>
      <w:r>
        <w:rPr>
          <w:rStyle w:val="Char4"/>
          <w:rFonts w:hint="cs"/>
          <w:rtl/>
        </w:rPr>
        <w:t>ی</w:t>
      </w:r>
      <w:r w:rsidRPr="00283B88">
        <w:rPr>
          <w:rStyle w:val="Char4"/>
          <w:rFonts w:hint="cs"/>
          <w:rtl/>
        </w:rPr>
        <w:t>ت بنش</w:t>
      </w:r>
      <w:r>
        <w:rPr>
          <w:rStyle w:val="Char4"/>
          <w:rFonts w:hint="cs"/>
          <w:rtl/>
        </w:rPr>
        <w:t>ی</w:t>
      </w:r>
      <w:r w:rsidRPr="00283B88">
        <w:rPr>
          <w:rStyle w:val="Char4"/>
          <w:rFonts w:hint="cs"/>
          <w:rtl/>
        </w:rPr>
        <w:t>ند، ان دابه عبارت از عل</w:t>
      </w:r>
      <w:r>
        <w:rPr>
          <w:rStyle w:val="Char4"/>
          <w:rFonts w:hint="cs"/>
          <w:rtl/>
        </w:rPr>
        <w:t>ی</w:t>
      </w:r>
      <w:r w:rsidRPr="00283B88">
        <w:rPr>
          <w:rStyle w:val="Char4"/>
          <w:rFonts w:hint="cs"/>
          <w:rtl/>
        </w:rPr>
        <w:t xml:space="preserve"> است.</w:t>
      </w:r>
    </w:p>
    <w:p w:rsidR="00283B88" w:rsidRPr="00283B88" w:rsidRDefault="00283B88" w:rsidP="00283B88">
      <w:pPr>
        <w:widowControl w:val="0"/>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(5) </w:t>
      </w:r>
      <w:r w:rsidRPr="00283B88">
        <w:rPr>
          <w:rStyle w:val="Char4"/>
          <w:rFonts w:hint="cs"/>
          <w:rtl/>
        </w:rPr>
        <w:t>مراجعه شود.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ind w:firstLine="284"/>
        <w:jc w:val="both"/>
        <w:rPr>
          <w:rStyle w:val="Char4"/>
          <w:rtl/>
        </w:rPr>
      </w:pPr>
      <w:r w:rsidRPr="00283B88">
        <w:rPr>
          <w:rStyle w:val="Char5"/>
          <w:rFonts w:hint="cs"/>
          <w:rtl/>
        </w:rPr>
        <w:t xml:space="preserve">161ـ </w:t>
      </w:r>
      <w:r w:rsidRPr="00283B88">
        <w:rPr>
          <w:rStyle w:val="Char4"/>
          <w:rFonts w:hint="cs"/>
          <w:rtl/>
        </w:rPr>
        <w:t>(عبد الله ابن الزب</w:t>
      </w:r>
      <w:r>
        <w:rPr>
          <w:rStyle w:val="Char4"/>
          <w:rFonts w:hint="cs"/>
          <w:rtl/>
        </w:rPr>
        <w:t>ی</w:t>
      </w:r>
      <w:r w:rsidRPr="00283B88">
        <w:rPr>
          <w:rStyle w:val="Char4"/>
          <w:rFonts w:hint="cs"/>
          <w:rtl/>
        </w:rPr>
        <w:t>ر القرش</w:t>
      </w:r>
      <w:r>
        <w:rPr>
          <w:rStyle w:val="Char4"/>
          <w:rFonts w:hint="cs"/>
          <w:rtl/>
        </w:rPr>
        <w:t>ی</w:t>
      </w:r>
      <w:r w:rsidRPr="00283B88">
        <w:rPr>
          <w:rStyle w:val="Char4"/>
          <w:rFonts w:hint="cs"/>
          <w:rtl/>
        </w:rPr>
        <w:t>) و (عمران بن م</w:t>
      </w:r>
      <w:r>
        <w:rPr>
          <w:rStyle w:val="Char4"/>
          <w:rFonts w:hint="cs"/>
          <w:rtl/>
        </w:rPr>
        <w:t>ی</w:t>
      </w:r>
      <w:r w:rsidRPr="00283B88">
        <w:rPr>
          <w:rStyle w:val="Char4"/>
          <w:rFonts w:hint="cs"/>
          <w:rtl/>
        </w:rPr>
        <w:t>ثم التمار)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«عبا</w:t>
      </w:r>
      <w:r>
        <w:rPr>
          <w:rStyle w:val="Char4"/>
          <w:rFonts w:hint="cs"/>
          <w:rtl/>
        </w:rPr>
        <w:t>ی</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فت </w:t>
      </w:r>
      <w:r>
        <w:rPr>
          <w:rStyle w:val="Char4"/>
          <w:rFonts w:hint="cs"/>
          <w:rtl/>
        </w:rPr>
        <w:t xml:space="preserve">یک </w:t>
      </w:r>
      <w:r w:rsidRPr="00283B88">
        <w:rPr>
          <w:rStyle w:val="Char4"/>
          <w:rFonts w:hint="cs"/>
          <w:rtl/>
        </w:rPr>
        <w:t>روز خدمت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بودم م</w:t>
      </w:r>
      <w:r>
        <w:rPr>
          <w:rStyle w:val="Char4"/>
          <w:rFonts w:hint="cs"/>
          <w:rtl/>
        </w:rPr>
        <w:t>ی</w:t>
      </w:r>
      <w:r w:rsidRPr="00283B88">
        <w:rPr>
          <w:rStyle w:val="Char4"/>
          <w:rFonts w:hint="cs"/>
          <w:rtl/>
        </w:rPr>
        <w:t>‌فرمود: برادرم پ</w:t>
      </w:r>
      <w:r>
        <w:rPr>
          <w:rStyle w:val="Char4"/>
          <w:rFonts w:hint="cs"/>
          <w:rtl/>
        </w:rPr>
        <w:t>ی</w:t>
      </w:r>
      <w:r w:rsidRPr="00283B88">
        <w:rPr>
          <w:rStyle w:val="Char4"/>
          <w:rFonts w:hint="cs"/>
          <w:rtl/>
        </w:rPr>
        <w:t>غمبر بمن خبر داده كه من در خاتمه هزار پ</w:t>
      </w:r>
      <w:r>
        <w:rPr>
          <w:rStyle w:val="Char4"/>
          <w:rFonts w:hint="cs"/>
          <w:rtl/>
        </w:rPr>
        <w:t>ی</w:t>
      </w:r>
      <w:r w:rsidRPr="00283B88">
        <w:rPr>
          <w:rStyle w:val="Char4"/>
          <w:rFonts w:hint="cs"/>
          <w:rtl/>
        </w:rPr>
        <w:t>غمبر م</w:t>
      </w:r>
      <w:r>
        <w:rPr>
          <w:rStyle w:val="Char4"/>
          <w:rFonts w:hint="cs"/>
          <w:rtl/>
        </w:rPr>
        <w:t>ی</w:t>
      </w:r>
      <w:r w:rsidRPr="00283B88">
        <w:rPr>
          <w:rStyle w:val="Char4"/>
          <w:rFonts w:hint="cs"/>
          <w:rtl/>
        </w:rPr>
        <w:t>‌باشم، و من هم در خاتمه هزار وص</w:t>
      </w:r>
      <w:r>
        <w:rPr>
          <w:rStyle w:val="Char4"/>
          <w:rFonts w:hint="cs"/>
          <w:rtl/>
        </w:rPr>
        <w:t>ی</w:t>
      </w:r>
      <w:r w:rsidRPr="00283B88">
        <w:rPr>
          <w:rStyle w:val="Char4"/>
          <w:rFonts w:hint="cs"/>
          <w:rtl/>
        </w:rPr>
        <w:t xml:space="preserve"> هستم و و من ب</w:t>
      </w:r>
      <w:r w:rsidRPr="00283B88">
        <w:rPr>
          <w:rStyle w:val="Char4"/>
          <w:rFonts w:hint="eastAsia"/>
          <w:rtl/>
        </w:rPr>
        <w:t>چ</w:t>
      </w:r>
      <w:r>
        <w:rPr>
          <w:rStyle w:val="Char4"/>
          <w:rFonts w:hint="cs"/>
          <w:rtl/>
        </w:rPr>
        <w:t>ی</w:t>
      </w:r>
      <w:r w:rsidRPr="00283B88">
        <w:rPr>
          <w:rStyle w:val="Char4"/>
          <w:rFonts w:hint="cs"/>
          <w:rtl/>
        </w:rPr>
        <w:t>زهائ</w:t>
      </w:r>
      <w:r>
        <w:rPr>
          <w:rStyle w:val="Char4"/>
          <w:rFonts w:hint="cs"/>
          <w:rtl/>
        </w:rPr>
        <w:t>ی</w:t>
      </w:r>
      <w:r w:rsidRPr="00283B88">
        <w:rPr>
          <w:rStyle w:val="Char4"/>
          <w:rFonts w:hint="cs"/>
          <w:rtl/>
        </w:rPr>
        <w:t xml:space="preserve"> مكلف هستم كه آنان مكلف بآنها نبودند، من به هزار كلمه علم دارم كه جز من و محمد ه</w:t>
      </w:r>
      <w:r>
        <w:rPr>
          <w:rStyle w:val="Char4"/>
          <w:rFonts w:hint="cs"/>
          <w:rtl/>
        </w:rPr>
        <w:t>ی</w:t>
      </w:r>
      <w:r w:rsidRPr="00283B88">
        <w:rPr>
          <w:rStyle w:val="Char4"/>
          <w:rFonts w:hint="eastAsia"/>
          <w:rtl/>
        </w:rPr>
        <w:t>چ</w:t>
      </w:r>
      <w:r w:rsidRPr="00283B88">
        <w:rPr>
          <w:rStyle w:val="Char4"/>
          <w:rFonts w:hint="cs"/>
          <w:rtl/>
        </w:rPr>
        <w:t>كس آنها را نم</w:t>
      </w:r>
      <w:r>
        <w:rPr>
          <w:rStyle w:val="Char4"/>
          <w:rFonts w:hint="cs"/>
          <w:rtl/>
        </w:rPr>
        <w:t>ی</w:t>
      </w:r>
      <w:r w:rsidRPr="00283B88">
        <w:rPr>
          <w:rStyle w:val="Char4"/>
          <w:rFonts w:hint="cs"/>
          <w:rtl/>
        </w:rPr>
        <w:t>‌داند م</w:t>
      </w:r>
      <w:r w:rsidRPr="00283B88">
        <w:rPr>
          <w:rStyle w:val="Char4"/>
          <w:rFonts w:hint="eastAsia"/>
          <w:rtl/>
        </w:rPr>
        <w:t>گ</w:t>
      </w:r>
      <w:r w:rsidRPr="00283B88">
        <w:rPr>
          <w:rStyle w:val="Char4"/>
          <w:rFonts w:hint="cs"/>
          <w:rtl/>
        </w:rPr>
        <w:t xml:space="preserve">ر آنكه شما از آن كلمات </w:t>
      </w:r>
      <w:r>
        <w:rPr>
          <w:rStyle w:val="Char4"/>
          <w:rFonts w:hint="cs"/>
          <w:rtl/>
        </w:rPr>
        <w:t xml:space="preserve">یک </w:t>
      </w:r>
      <w:r w:rsidRPr="00283B88">
        <w:rPr>
          <w:rStyle w:val="Char4"/>
          <w:rFonts w:hint="cs"/>
          <w:rtl/>
        </w:rPr>
        <w:t>آ</w:t>
      </w:r>
      <w:r>
        <w:rPr>
          <w:rStyle w:val="Char4"/>
          <w:rFonts w:hint="cs"/>
          <w:rtl/>
        </w:rPr>
        <w:t>ی</w:t>
      </w:r>
      <w:r w:rsidRPr="00283B88">
        <w:rPr>
          <w:rStyle w:val="Char4"/>
          <w:rFonts w:hint="cs"/>
          <w:rtl/>
        </w:rPr>
        <w:t>ه در قرآن م</w:t>
      </w:r>
      <w:r>
        <w:rPr>
          <w:rStyle w:val="Char4"/>
          <w:rFonts w:hint="cs"/>
          <w:rtl/>
        </w:rPr>
        <w:t>ی</w:t>
      </w:r>
      <w:r w:rsidRPr="00283B88">
        <w:rPr>
          <w:rStyle w:val="Char4"/>
          <w:rFonts w:hint="cs"/>
          <w:rtl/>
        </w:rPr>
        <w:t>‌خوان</w:t>
      </w:r>
      <w:r>
        <w:rPr>
          <w:rStyle w:val="Char4"/>
          <w:rFonts w:hint="cs"/>
          <w:rtl/>
        </w:rPr>
        <w:t>ی</w:t>
      </w:r>
      <w:r w:rsidRPr="00283B88">
        <w:rPr>
          <w:rStyle w:val="Char4"/>
          <w:rFonts w:hint="cs"/>
          <w:rtl/>
        </w:rPr>
        <w:t xml:space="preserve">د: </w:t>
      </w:r>
      <w:r w:rsidRPr="00283B88">
        <w:rPr>
          <w:rStyle w:val="Char4"/>
          <w:rFonts w:hint="cs"/>
          <w:rtl/>
        </w:rPr>
        <w:softHyphen/>
      </w:r>
      <w:r>
        <w:rPr>
          <w:rFonts w:cs="Traditional Arabic" w:hint="cs"/>
          <w:sz w:val="36"/>
          <w:rtl/>
          <w:lang w:bidi="ar-SY"/>
        </w:rPr>
        <w:t>﴿</w:t>
      </w:r>
      <w:r w:rsidRPr="00283B88">
        <w:rPr>
          <w:rStyle w:val="Chard"/>
          <w:rtl/>
        </w:rPr>
        <w:t>۞وَإِذَا وَقَعَ ٱلۡقَوۡلُ عَلَيۡهِمۡ أَخۡرَجۡنَا لَهُمۡ دَآبَّة</w:t>
      </w:r>
      <w:r w:rsidRPr="00283B88">
        <w:rPr>
          <w:rStyle w:val="Chard"/>
          <w:rFonts w:hint="cs"/>
          <w:rtl/>
        </w:rPr>
        <w:t>ٗ مِّنَ ٱلۡأَرۡضِ</w:t>
      </w:r>
      <w:r>
        <w:rPr>
          <w:rFonts w:cs="Traditional Arabic" w:hint="cs"/>
          <w:sz w:val="36"/>
          <w:rtl/>
          <w:lang w:bidi="ar-SY"/>
        </w:rPr>
        <w:t>﴾</w:t>
      </w:r>
      <w:r w:rsidRPr="00283B88">
        <w:rPr>
          <w:rStyle w:val="Char4"/>
          <w:rFonts w:hint="cs"/>
          <w:rtl/>
        </w:rPr>
        <w:t xml:space="preserve"> </w:t>
      </w:r>
      <w:r w:rsidRPr="00283B88">
        <w:rPr>
          <w:rStyle w:val="Char6"/>
          <w:rtl/>
        </w:rPr>
        <w:t>[النمل: 82].</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 xml:space="preserve">در كتب رجال </w:t>
      </w:r>
      <w:r w:rsidRPr="00283B88">
        <w:rPr>
          <w:rStyle w:val="Char4"/>
          <w:rFonts w:hint="eastAsia"/>
          <w:rtl/>
        </w:rPr>
        <w:t>چ</w:t>
      </w:r>
      <w:r w:rsidRPr="00283B88">
        <w:rPr>
          <w:rStyle w:val="Char4"/>
          <w:rFonts w:hint="cs"/>
          <w:rtl/>
        </w:rPr>
        <w:t>هار نفر با</w:t>
      </w:r>
      <w:r>
        <w:rPr>
          <w:rStyle w:val="Char4"/>
          <w:rFonts w:hint="cs"/>
          <w:rtl/>
        </w:rPr>
        <w:t>ی</w:t>
      </w:r>
      <w:r w:rsidRPr="00283B88">
        <w:rPr>
          <w:rStyle w:val="Char4"/>
          <w:rFonts w:hint="cs"/>
          <w:rtl/>
        </w:rPr>
        <w:t xml:space="preserve">ن اسم </w:t>
      </w:r>
      <w:r w:rsidRPr="00283B88">
        <w:rPr>
          <w:rStyle w:val="Char5"/>
          <w:rFonts w:hint="cs"/>
          <w:rtl/>
        </w:rPr>
        <w:t>(عبد الله بن زب</w:t>
      </w:r>
      <w:r>
        <w:rPr>
          <w:rStyle w:val="Char5"/>
          <w:rFonts w:hint="cs"/>
          <w:rtl/>
        </w:rPr>
        <w:t>ی</w:t>
      </w:r>
      <w:r w:rsidRPr="00283B88">
        <w:rPr>
          <w:rStyle w:val="Char5"/>
          <w:rFonts w:hint="cs"/>
          <w:rtl/>
        </w:rPr>
        <w:t xml:space="preserve">ر) </w:t>
      </w:r>
      <w:r w:rsidRPr="00283B88">
        <w:rPr>
          <w:rStyle w:val="Char4"/>
          <w:rFonts w:hint="cs"/>
          <w:rtl/>
        </w:rPr>
        <w:t xml:space="preserve">نامبرده شده: </w:t>
      </w:r>
      <w:r w:rsidRPr="00283B88">
        <w:rPr>
          <w:rStyle w:val="Char5"/>
          <w:rFonts w:hint="cs"/>
          <w:rtl/>
        </w:rPr>
        <w:t xml:space="preserve">1ـ </w:t>
      </w:r>
      <w:r w:rsidRPr="00283B88">
        <w:rPr>
          <w:rStyle w:val="Char4"/>
          <w:rFonts w:hint="cs"/>
          <w:rtl/>
        </w:rPr>
        <w:t>عبد الله بن زب</w:t>
      </w:r>
      <w:r>
        <w:rPr>
          <w:rStyle w:val="Char4"/>
          <w:rFonts w:hint="cs"/>
          <w:rtl/>
        </w:rPr>
        <w:t>ی</w:t>
      </w:r>
      <w:r w:rsidRPr="00283B88">
        <w:rPr>
          <w:rStyle w:val="Char4"/>
          <w:rFonts w:hint="cs"/>
          <w:rtl/>
        </w:rPr>
        <w:t>ر قرش</w:t>
      </w:r>
      <w:r>
        <w:rPr>
          <w:rStyle w:val="Char4"/>
          <w:rFonts w:hint="cs"/>
          <w:rtl/>
        </w:rPr>
        <w:t>ی</w:t>
      </w:r>
      <w:r w:rsidRPr="00283B88">
        <w:rPr>
          <w:rStyle w:val="Char4"/>
          <w:rFonts w:hint="cs"/>
          <w:rtl/>
        </w:rPr>
        <w:t xml:space="preserve"> </w:t>
      </w:r>
      <w:r w:rsidRPr="00283B88">
        <w:rPr>
          <w:rStyle w:val="Char5"/>
          <w:rFonts w:hint="cs"/>
          <w:rtl/>
        </w:rPr>
        <w:t>2-</w:t>
      </w:r>
      <w:r w:rsidRPr="00283B88">
        <w:rPr>
          <w:rStyle w:val="Char4"/>
          <w:rFonts w:hint="cs"/>
          <w:rtl/>
        </w:rPr>
        <w:t xml:space="preserve"> عبد الله بن زب</w:t>
      </w:r>
      <w:r>
        <w:rPr>
          <w:rStyle w:val="Char4"/>
          <w:rFonts w:hint="cs"/>
          <w:rtl/>
        </w:rPr>
        <w:t>ی</w:t>
      </w:r>
      <w:r w:rsidRPr="00283B88">
        <w:rPr>
          <w:rStyle w:val="Char4"/>
          <w:rFonts w:hint="cs"/>
          <w:rtl/>
        </w:rPr>
        <w:t>ر اسد</w:t>
      </w:r>
      <w:r>
        <w:rPr>
          <w:rStyle w:val="Char4"/>
          <w:rFonts w:hint="cs"/>
          <w:rtl/>
        </w:rPr>
        <w:t>ی</w:t>
      </w:r>
      <w:r w:rsidRPr="00283B88">
        <w:rPr>
          <w:rStyle w:val="Char4"/>
          <w:rFonts w:hint="cs"/>
          <w:rtl/>
        </w:rPr>
        <w:t xml:space="preserve"> </w:t>
      </w:r>
      <w:r w:rsidRPr="00283B88">
        <w:rPr>
          <w:rStyle w:val="Char5"/>
          <w:rFonts w:hint="cs"/>
          <w:rtl/>
        </w:rPr>
        <w:t>3-</w:t>
      </w:r>
      <w:r w:rsidRPr="00283B88">
        <w:rPr>
          <w:rStyle w:val="Char4"/>
          <w:rFonts w:hint="cs"/>
          <w:rtl/>
        </w:rPr>
        <w:t xml:space="preserve"> عبد الله بن زب</w:t>
      </w:r>
      <w:r>
        <w:rPr>
          <w:rStyle w:val="Char4"/>
          <w:rFonts w:hint="cs"/>
          <w:rtl/>
        </w:rPr>
        <w:t>ی</w:t>
      </w:r>
      <w:r w:rsidRPr="00283B88">
        <w:rPr>
          <w:rStyle w:val="Char4"/>
          <w:rFonts w:hint="cs"/>
          <w:rtl/>
        </w:rPr>
        <w:t>ر والد اب</w:t>
      </w:r>
      <w:r>
        <w:rPr>
          <w:rStyle w:val="Char4"/>
          <w:rFonts w:hint="cs"/>
          <w:rtl/>
        </w:rPr>
        <w:t>ی</w:t>
      </w:r>
      <w:r w:rsidRPr="00283B88">
        <w:rPr>
          <w:rStyle w:val="Char4"/>
          <w:rFonts w:hint="cs"/>
          <w:rtl/>
        </w:rPr>
        <w:t xml:space="preserve"> احمد الزب</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xml:space="preserve"> </w:t>
      </w:r>
      <w:r w:rsidRPr="00283B88">
        <w:rPr>
          <w:rStyle w:val="Char5"/>
          <w:rFonts w:hint="cs"/>
          <w:rtl/>
        </w:rPr>
        <w:t>4ـ</w:t>
      </w:r>
      <w:r w:rsidRPr="00283B88">
        <w:rPr>
          <w:rStyle w:val="Char4"/>
          <w:rFonts w:hint="cs"/>
          <w:rtl/>
        </w:rPr>
        <w:t xml:space="preserve"> عبد الله بن زب</w:t>
      </w:r>
      <w:r>
        <w:rPr>
          <w:rStyle w:val="Char4"/>
          <w:rFonts w:hint="cs"/>
          <w:rtl/>
        </w:rPr>
        <w:t>ی</w:t>
      </w:r>
      <w:r w:rsidRPr="00283B88">
        <w:rPr>
          <w:rStyle w:val="Char4"/>
          <w:rFonts w:hint="cs"/>
          <w:rtl/>
        </w:rPr>
        <w:t>ر رسان، اول</w:t>
      </w:r>
      <w:r>
        <w:rPr>
          <w:rStyle w:val="Char4"/>
          <w:rFonts w:hint="cs"/>
          <w:rtl/>
        </w:rPr>
        <w:t>ی</w:t>
      </w:r>
      <w:r w:rsidRPr="00283B88">
        <w:rPr>
          <w:rStyle w:val="Char4"/>
          <w:rFonts w:hint="cs"/>
          <w:rtl/>
        </w:rPr>
        <w:t xml:space="preserve"> از دشمنان عل</w:t>
      </w:r>
      <w:r>
        <w:rPr>
          <w:rStyle w:val="Char4"/>
          <w:rFonts w:hint="cs"/>
          <w:rtl/>
        </w:rPr>
        <w:t>ی</w:t>
      </w:r>
      <w:r w:rsidRPr="00283B88">
        <w:rPr>
          <w:rStyle w:val="Char4"/>
          <w:rFonts w:hint="cs"/>
          <w:rtl/>
        </w:rPr>
        <w:t xml:space="preserve"> </w:t>
      </w:r>
      <w:r w:rsidRPr="00886876">
        <w:rPr>
          <w:rFonts w:ascii="AGA Arabesque" w:hAnsi="AGA Arabesque" w:cs="B Lotus"/>
          <w:bCs/>
          <w:szCs w:val="20"/>
          <w:lang w:bidi="ar-SY"/>
        </w:rPr>
        <w:t></w:t>
      </w:r>
      <w:r w:rsidRPr="00283B88">
        <w:rPr>
          <w:rStyle w:val="Char4"/>
          <w:rFonts w:hint="cs"/>
          <w:rtl/>
        </w:rPr>
        <w:t xml:space="preserve"> و از كسان</w:t>
      </w:r>
      <w:r>
        <w:rPr>
          <w:rStyle w:val="Char4"/>
          <w:rFonts w:hint="cs"/>
          <w:rtl/>
        </w:rPr>
        <w:t>ی</w:t>
      </w:r>
      <w:r w:rsidRPr="00283B88">
        <w:rPr>
          <w:rStyle w:val="Char4"/>
          <w:rFonts w:hint="cs"/>
          <w:rtl/>
        </w:rPr>
        <w:t xml:space="preserve"> بوده كه مدع</w:t>
      </w:r>
      <w:r>
        <w:rPr>
          <w:rStyle w:val="Char4"/>
          <w:rFonts w:hint="cs"/>
          <w:rtl/>
        </w:rPr>
        <w:t>ی</w:t>
      </w:r>
      <w:r w:rsidRPr="00283B88">
        <w:rPr>
          <w:rStyle w:val="Char4"/>
          <w:rFonts w:hint="cs"/>
          <w:rtl/>
        </w:rPr>
        <w:t xml:space="preserve"> خلافت بود، دوم</w:t>
      </w:r>
      <w:r>
        <w:rPr>
          <w:rStyle w:val="Char4"/>
          <w:rFonts w:hint="cs"/>
          <w:rtl/>
        </w:rPr>
        <w:t>ی</w:t>
      </w:r>
      <w:r w:rsidRPr="00283B88">
        <w:rPr>
          <w:rStyle w:val="Char4"/>
          <w:rFonts w:hint="cs"/>
          <w:rtl/>
        </w:rPr>
        <w:t xml:space="preserve"> و سوم</w:t>
      </w:r>
      <w:r>
        <w:rPr>
          <w:rStyle w:val="Char4"/>
          <w:rFonts w:hint="cs"/>
          <w:rtl/>
        </w:rPr>
        <w:t>ی</w:t>
      </w:r>
      <w:r w:rsidRPr="00283B88">
        <w:rPr>
          <w:rStyle w:val="Char4"/>
          <w:rFonts w:hint="cs"/>
          <w:rtl/>
        </w:rPr>
        <w:t xml:space="preserve"> مجهول الحال و </w:t>
      </w:r>
      <w:r w:rsidRPr="00283B88">
        <w:rPr>
          <w:rStyle w:val="Char4"/>
          <w:rFonts w:hint="eastAsia"/>
          <w:rtl/>
        </w:rPr>
        <w:t>چ</w:t>
      </w:r>
      <w:r w:rsidRPr="00283B88">
        <w:rPr>
          <w:rStyle w:val="Char4"/>
          <w:rFonts w:hint="cs"/>
          <w:rtl/>
        </w:rPr>
        <w:t>هارم</w:t>
      </w:r>
      <w:r>
        <w:rPr>
          <w:rStyle w:val="Char4"/>
          <w:rFonts w:hint="cs"/>
          <w:rtl/>
        </w:rPr>
        <w:t>ی</w:t>
      </w:r>
      <w:r w:rsidRPr="00283B88">
        <w:rPr>
          <w:rStyle w:val="Char4"/>
          <w:rFonts w:hint="cs"/>
          <w:rtl/>
        </w:rPr>
        <w:t xml:space="preserve"> ‌بمناسبت ا</w:t>
      </w:r>
      <w:r>
        <w:rPr>
          <w:rStyle w:val="Char4"/>
          <w:rFonts w:hint="cs"/>
          <w:rtl/>
        </w:rPr>
        <w:t>ی</w:t>
      </w:r>
      <w:r w:rsidRPr="00283B88">
        <w:rPr>
          <w:rStyle w:val="Char4"/>
          <w:rFonts w:hint="cs"/>
          <w:rtl/>
        </w:rPr>
        <w:t>نكه ز</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 xml:space="preserve"> بوده 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علامه حل</w:t>
      </w:r>
      <w:r>
        <w:rPr>
          <w:rStyle w:val="Char4"/>
          <w:rFonts w:hint="cs"/>
          <w:rtl/>
        </w:rPr>
        <w:t>ی</w:t>
      </w:r>
      <w:r w:rsidRPr="00283B88">
        <w:rPr>
          <w:rStyle w:val="Char4"/>
          <w:rFonts w:hint="cs"/>
          <w:rtl/>
        </w:rPr>
        <w:t xml:space="preserve"> در خلاصه از ضعفا م</w:t>
      </w:r>
      <w:r>
        <w:rPr>
          <w:rStyle w:val="Char4"/>
          <w:rFonts w:hint="cs"/>
          <w:rtl/>
        </w:rPr>
        <w:t>ی</w:t>
      </w:r>
      <w:r w:rsidRPr="00283B88">
        <w:rPr>
          <w:rStyle w:val="Char4"/>
          <w:rFonts w:hint="cs"/>
          <w:rtl/>
        </w:rPr>
        <w:t>‌باشد، مم</w:t>
      </w:r>
      <w:r>
        <w:rPr>
          <w:rStyle w:val="Char4"/>
          <w:rFonts w:hint="cs"/>
          <w:rtl/>
        </w:rPr>
        <w:t>ی</w:t>
      </w:r>
      <w:r w:rsidRPr="00283B88">
        <w:rPr>
          <w:rStyle w:val="Char4"/>
          <w:rFonts w:hint="cs"/>
          <w:rtl/>
        </w:rPr>
        <w:t>زات ا</w:t>
      </w:r>
      <w:r>
        <w:rPr>
          <w:rStyle w:val="Char4"/>
          <w:rFonts w:hint="cs"/>
          <w:rtl/>
        </w:rPr>
        <w:t>ی</w:t>
      </w:r>
      <w:r w:rsidRPr="00283B88">
        <w:rPr>
          <w:rStyle w:val="Char4"/>
          <w:rFonts w:hint="cs"/>
          <w:rtl/>
        </w:rPr>
        <w:t>ن شخص را هر قدر جستجو كردم بدست ن</w:t>
      </w:r>
      <w:r>
        <w:rPr>
          <w:rStyle w:val="Char4"/>
          <w:rFonts w:hint="cs"/>
          <w:rtl/>
        </w:rPr>
        <w:t>ی</w:t>
      </w:r>
      <w:r w:rsidRPr="00283B88">
        <w:rPr>
          <w:rStyle w:val="Char4"/>
          <w:rFonts w:hint="cs"/>
          <w:rtl/>
        </w:rPr>
        <w:t>آوردم، ول</w:t>
      </w:r>
      <w:r>
        <w:rPr>
          <w:rStyle w:val="Char4"/>
          <w:rFonts w:hint="cs"/>
          <w:rtl/>
        </w:rPr>
        <w:t>ی</w:t>
      </w:r>
      <w:r w:rsidRPr="00283B88">
        <w:rPr>
          <w:rStyle w:val="Char4"/>
          <w:rFonts w:hint="cs"/>
          <w:rtl/>
        </w:rPr>
        <w:t xml:space="preserve"> ظاهراً با</w:t>
      </w:r>
      <w:r>
        <w:rPr>
          <w:rStyle w:val="Char4"/>
          <w:rFonts w:hint="cs"/>
          <w:rtl/>
        </w:rPr>
        <w:t>ی</w:t>
      </w:r>
      <w:r w:rsidRPr="00283B88">
        <w:rPr>
          <w:rStyle w:val="Char4"/>
          <w:rFonts w:hint="cs"/>
          <w:rtl/>
        </w:rPr>
        <w:t>د مراد از آن همان عبد الله بن زب</w:t>
      </w:r>
      <w:r>
        <w:rPr>
          <w:rStyle w:val="Char4"/>
          <w:rFonts w:hint="cs"/>
          <w:rtl/>
        </w:rPr>
        <w:t>ی</w:t>
      </w:r>
      <w:r w:rsidRPr="00283B88">
        <w:rPr>
          <w:rStyle w:val="Char4"/>
          <w:rFonts w:hint="cs"/>
          <w:rtl/>
        </w:rPr>
        <w:t>ر قرش</w:t>
      </w:r>
      <w:r>
        <w:rPr>
          <w:rStyle w:val="Char4"/>
          <w:rFonts w:hint="cs"/>
          <w:rtl/>
        </w:rPr>
        <w:t>ی</w:t>
      </w:r>
      <w:r w:rsidRPr="00283B88">
        <w:rPr>
          <w:rStyle w:val="Char4"/>
          <w:rFonts w:hint="cs"/>
          <w:rtl/>
        </w:rPr>
        <w:t xml:space="preserve"> معروف باشد، ز</w:t>
      </w:r>
      <w:r>
        <w:rPr>
          <w:rStyle w:val="Char4"/>
          <w:rFonts w:hint="cs"/>
          <w:rtl/>
        </w:rPr>
        <w:t>ی</w:t>
      </w:r>
      <w:r w:rsidRPr="00283B88">
        <w:rPr>
          <w:rStyle w:val="Char4"/>
          <w:rFonts w:hint="cs"/>
          <w:rtl/>
        </w:rPr>
        <w:t>را بق</w:t>
      </w:r>
      <w:r>
        <w:rPr>
          <w:rStyle w:val="Char4"/>
          <w:rFonts w:hint="cs"/>
          <w:rtl/>
        </w:rPr>
        <w:t>ی</w:t>
      </w:r>
      <w:r w:rsidRPr="00283B88">
        <w:rPr>
          <w:rStyle w:val="Char4"/>
          <w:rFonts w:hint="cs"/>
          <w:rtl/>
        </w:rPr>
        <w:t>ه بنام قر</w:t>
      </w:r>
      <w:r>
        <w:rPr>
          <w:rStyle w:val="Char4"/>
          <w:rFonts w:hint="cs"/>
          <w:rtl/>
        </w:rPr>
        <w:t>ی</w:t>
      </w:r>
      <w:r w:rsidRPr="00283B88">
        <w:rPr>
          <w:rStyle w:val="Char4"/>
          <w:rFonts w:hint="cs"/>
          <w:rtl/>
        </w:rPr>
        <w:t>ش</w:t>
      </w:r>
      <w:r>
        <w:rPr>
          <w:rStyle w:val="Char4"/>
          <w:rFonts w:hint="cs"/>
          <w:rtl/>
        </w:rPr>
        <w:t>ی</w:t>
      </w:r>
      <w:r w:rsidRPr="00283B88">
        <w:rPr>
          <w:rStyle w:val="Char4"/>
          <w:rFonts w:hint="cs"/>
          <w:rtl/>
        </w:rPr>
        <w:t xml:space="preserve"> معروف ن</w:t>
      </w:r>
      <w:r>
        <w:rPr>
          <w:rStyle w:val="Char4"/>
          <w:rFonts w:hint="cs"/>
          <w:rtl/>
        </w:rPr>
        <w:t>ی</w:t>
      </w:r>
      <w:r w:rsidRPr="00283B88">
        <w:rPr>
          <w:rStyle w:val="Char4"/>
          <w:rFonts w:hint="cs"/>
          <w:rtl/>
        </w:rPr>
        <w:t>ستند.</w:t>
      </w:r>
    </w:p>
    <w:p w:rsidR="00283B88" w:rsidRPr="00283B88" w:rsidRDefault="00283B88" w:rsidP="00283B88">
      <w:pPr>
        <w:widowControl w:val="0"/>
        <w:ind w:firstLine="284"/>
        <w:jc w:val="lowKashida"/>
        <w:rPr>
          <w:rStyle w:val="Char4"/>
          <w:rtl/>
        </w:rPr>
      </w:pPr>
      <w:r w:rsidRPr="00283B88">
        <w:rPr>
          <w:rStyle w:val="Char4"/>
          <w:rFonts w:hint="cs"/>
          <w:rtl/>
        </w:rPr>
        <w:t>ل</w:t>
      </w:r>
      <w:r>
        <w:rPr>
          <w:rStyle w:val="Char4"/>
          <w:rFonts w:hint="cs"/>
          <w:rtl/>
        </w:rPr>
        <w:t>ی</w:t>
      </w:r>
      <w:r w:rsidRPr="00283B88">
        <w:rPr>
          <w:rStyle w:val="Char4"/>
          <w:rFonts w:hint="cs"/>
          <w:rtl/>
        </w:rPr>
        <w:t>كن ا</w:t>
      </w:r>
      <w:r>
        <w:rPr>
          <w:rStyle w:val="Char4"/>
          <w:rFonts w:hint="cs"/>
          <w:rtl/>
        </w:rPr>
        <w:t>ی</w:t>
      </w:r>
      <w:r w:rsidRPr="00283B88">
        <w:rPr>
          <w:rStyle w:val="Char4"/>
          <w:rFonts w:hint="cs"/>
          <w:rtl/>
        </w:rPr>
        <w:t xml:space="preserve">ن شخص </w:t>
      </w:r>
      <w:r w:rsidRPr="00283B88">
        <w:rPr>
          <w:rStyle w:val="Char4"/>
          <w:rFonts w:hint="eastAsia"/>
          <w:rtl/>
        </w:rPr>
        <w:t>چ</w:t>
      </w:r>
      <w:r w:rsidRPr="00283B88">
        <w:rPr>
          <w:rStyle w:val="Char4"/>
          <w:rFonts w:hint="cs"/>
          <w:rtl/>
        </w:rPr>
        <w:t>ون مدع</w:t>
      </w:r>
      <w:r>
        <w:rPr>
          <w:rStyle w:val="Char4"/>
          <w:rFonts w:hint="cs"/>
          <w:rtl/>
        </w:rPr>
        <w:t>ی</w:t>
      </w:r>
      <w:r w:rsidRPr="00283B88">
        <w:rPr>
          <w:rStyle w:val="Char4"/>
          <w:rFonts w:hint="cs"/>
          <w:rtl/>
        </w:rPr>
        <w:t xml:space="preserve"> خلافت و از دشمنان عل</w:t>
      </w:r>
      <w:r>
        <w:rPr>
          <w:rStyle w:val="Char4"/>
          <w:rFonts w:hint="cs"/>
          <w:rtl/>
        </w:rPr>
        <w:t>ی</w:t>
      </w:r>
      <w:r w:rsidRPr="00283B88">
        <w:rPr>
          <w:rStyle w:val="Char4"/>
          <w:rFonts w:hint="cs"/>
          <w:rtl/>
        </w:rPr>
        <w:t xml:space="preserve"> </w:t>
      </w:r>
      <w:r w:rsidRPr="00886876">
        <w:rPr>
          <w:rFonts w:ascii="AGA Arabesque" w:hAnsi="AGA Arabesque" w:cs="B Lotus"/>
          <w:bCs/>
          <w:szCs w:val="20"/>
          <w:lang w:bidi="ar-SY"/>
        </w:rPr>
        <w:t></w:t>
      </w:r>
      <w:r w:rsidRPr="00283B88">
        <w:rPr>
          <w:rStyle w:val="Char4"/>
          <w:rFonts w:hint="cs"/>
          <w:rtl/>
        </w:rPr>
        <w:t xml:space="preserve"> بوده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بع</w:t>
      </w:r>
      <w:r>
        <w:rPr>
          <w:rStyle w:val="Char4"/>
          <w:rFonts w:hint="cs"/>
          <w:rtl/>
        </w:rPr>
        <w:t>ی</w:t>
      </w:r>
      <w:r w:rsidRPr="00283B88">
        <w:rPr>
          <w:rStyle w:val="Char4"/>
          <w:rFonts w:hint="cs"/>
          <w:rtl/>
        </w:rPr>
        <w:t>د است كه راو</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كه صر</w:t>
      </w:r>
      <w:r>
        <w:rPr>
          <w:rStyle w:val="Char4"/>
          <w:rFonts w:hint="cs"/>
          <w:rtl/>
        </w:rPr>
        <w:t>ی</w:t>
      </w:r>
      <w:r w:rsidRPr="00283B88">
        <w:rPr>
          <w:rStyle w:val="Char4"/>
          <w:rFonts w:hint="cs"/>
          <w:rtl/>
        </w:rPr>
        <w:t>حاً بر خلافت عل</w:t>
      </w:r>
      <w:r>
        <w:rPr>
          <w:rStyle w:val="Char4"/>
          <w:rFonts w:hint="cs"/>
          <w:rtl/>
        </w:rPr>
        <w:t>ی</w:t>
      </w:r>
      <w:r w:rsidRPr="00283B88">
        <w:rPr>
          <w:rStyle w:val="Char4"/>
          <w:rFonts w:hint="cs"/>
          <w:rtl/>
        </w:rPr>
        <w:t xml:space="preserve"> </w:t>
      </w:r>
      <w:r w:rsidRPr="00886876">
        <w:rPr>
          <w:rFonts w:ascii="AGA Arabesque" w:hAnsi="AGA Arabesque" w:cs="B Lotus"/>
          <w:bCs/>
          <w:szCs w:val="20"/>
          <w:lang w:bidi="ar-SY"/>
        </w:rPr>
        <w:t></w:t>
      </w:r>
      <w:r w:rsidRPr="00283B88">
        <w:rPr>
          <w:rStyle w:val="Char4"/>
          <w:rFonts w:hint="cs"/>
          <w:rtl/>
        </w:rPr>
        <w:t xml:space="preserve"> اشعار دارد بوده باشد، ول</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 xml:space="preserve">ن اسم </w:t>
      </w:r>
      <w:r w:rsidRPr="00283B88">
        <w:rPr>
          <w:rStyle w:val="Char4"/>
          <w:rFonts w:hint="eastAsia"/>
          <w:rtl/>
        </w:rPr>
        <w:t>چ</w:t>
      </w:r>
      <w:r w:rsidRPr="00283B88">
        <w:rPr>
          <w:rStyle w:val="Char4"/>
          <w:rFonts w:hint="cs"/>
          <w:rtl/>
        </w:rPr>
        <w:t>ون مردد ب</w:t>
      </w:r>
      <w:r>
        <w:rPr>
          <w:rStyle w:val="Char4"/>
          <w:rFonts w:hint="cs"/>
          <w:rtl/>
        </w:rPr>
        <w:t>ی</w:t>
      </w:r>
      <w:r w:rsidRPr="00283B88">
        <w:rPr>
          <w:rStyle w:val="Char4"/>
          <w:rFonts w:hint="cs"/>
          <w:rtl/>
        </w:rPr>
        <w:t>ن ضع</w:t>
      </w:r>
      <w:r>
        <w:rPr>
          <w:rStyle w:val="Char4"/>
          <w:rFonts w:hint="cs"/>
          <w:rtl/>
        </w:rPr>
        <w:t>ی</w:t>
      </w:r>
      <w:r w:rsidRPr="00283B88">
        <w:rPr>
          <w:rStyle w:val="Char4"/>
          <w:rFonts w:hint="cs"/>
          <w:rtl/>
        </w:rPr>
        <w:t>ف و مجهول الحال است، در هر صورت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ت ضع</w:t>
      </w:r>
      <w:r>
        <w:rPr>
          <w:rStyle w:val="Char4"/>
          <w:rFonts w:hint="cs"/>
          <w:rtl/>
        </w:rPr>
        <w:t>ی</w:t>
      </w:r>
      <w:r w:rsidRPr="00283B88">
        <w:rPr>
          <w:rStyle w:val="Char4"/>
          <w:rFonts w:hint="cs"/>
          <w:rtl/>
        </w:rPr>
        <w:t>ف خواهد بود.</w:t>
      </w:r>
    </w:p>
    <w:p w:rsidR="00283B88" w:rsidRPr="00283B88" w:rsidRDefault="00283B88" w:rsidP="00283B88">
      <w:pPr>
        <w:widowControl w:val="0"/>
        <w:ind w:firstLine="284"/>
        <w:jc w:val="lowKashida"/>
        <w:rPr>
          <w:rStyle w:val="Char4"/>
          <w:rtl/>
        </w:rPr>
      </w:pPr>
      <w:r w:rsidRPr="00283B88">
        <w:rPr>
          <w:rStyle w:val="Char5"/>
          <w:rFonts w:hint="cs"/>
          <w:rtl/>
        </w:rPr>
        <w:t>عمران بن مث</w:t>
      </w:r>
      <w:r>
        <w:rPr>
          <w:rStyle w:val="Char5"/>
          <w:rFonts w:hint="cs"/>
          <w:rtl/>
        </w:rPr>
        <w:t>ی</w:t>
      </w:r>
      <w:r w:rsidRPr="00283B88">
        <w:rPr>
          <w:rStyle w:val="Char5"/>
          <w:rFonts w:hint="cs"/>
          <w:rtl/>
        </w:rPr>
        <w:t xml:space="preserve">م التمار </w:t>
      </w:r>
      <w:r w:rsidRPr="00283B88">
        <w:rPr>
          <w:rStyle w:val="Char4"/>
          <w:rFonts w:hint="cs"/>
          <w:rtl/>
        </w:rPr>
        <w:t>به صفح</w:t>
      </w:r>
      <w:r>
        <w:rPr>
          <w:rStyle w:val="Char4"/>
          <w:rFonts w:hint="cs"/>
          <w:rtl/>
        </w:rPr>
        <w:t>ه</w:t>
      </w:r>
      <w:r w:rsidRPr="00283B88">
        <w:rPr>
          <w:rStyle w:val="Char4"/>
          <w:rFonts w:hint="cs"/>
          <w:rtl/>
        </w:rPr>
        <w:t xml:space="preserve"> قبل مراجعه شود.</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162ـ (احمد بن محمد بن اسحق الحضرم</w:t>
      </w:r>
      <w:r>
        <w:rPr>
          <w:rStyle w:val="Char5"/>
          <w:rFonts w:hint="cs"/>
          <w:rtl/>
        </w:rPr>
        <w:t>ی</w:t>
      </w:r>
      <w:r w:rsidRPr="00283B88">
        <w:rPr>
          <w:rStyle w:val="Char5"/>
          <w:rFonts w:hint="cs"/>
          <w:rtl/>
        </w:rPr>
        <w:t xml:space="preserve">) </w:t>
      </w:r>
      <w:r w:rsidRPr="00283B88">
        <w:rPr>
          <w:rStyle w:val="Char4"/>
          <w:rFonts w:hint="cs"/>
          <w:rtl/>
        </w:rPr>
        <w:t>ن</w:t>
      </w:r>
      <w:r>
        <w:rPr>
          <w:rStyle w:val="Char4"/>
          <w:rFonts w:hint="cs"/>
          <w:rtl/>
        </w:rPr>
        <w:t>ی</w:t>
      </w:r>
      <w:r w:rsidRPr="00283B88">
        <w:rPr>
          <w:rStyle w:val="Char4"/>
          <w:rFonts w:hint="cs"/>
          <w:rtl/>
        </w:rPr>
        <w:t>ز هم</w:t>
      </w:r>
      <w:r>
        <w:rPr>
          <w:rStyle w:val="Char4"/>
          <w:rFonts w:hint="cs"/>
          <w:rtl/>
        </w:rPr>
        <w:t>ی</w:t>
      </w:r>
      <w:r w:rsidRPr="00283B88">
        <w:rPr>
          <w:rStyle w:val="Char4"/>
          <w:rFonts w:hint="cs"/>
          <w:rtl/>
        </w:rPr>
        <w:t>ن مضمونرا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(عمران بن م</w:t>
      </w:r>
      <w:r>
        <w:rPr>
          <w:rStyle w:val="Char4"/>
          <w:rFonts w:hint="cs"/>
          <w:rtl/>
        </w:rPr>
        <w:t>ی</w:t>
      </w:r>
      <w:r w:rsidRPr="00283B88">
        <w:rPr>
          <w:rStyle w:val="Char4"/>
          <w:rFonts w:hint="cs"/>
          <w:rtl/>
        </w:rPr>
        <w:t>ثم التمار) از (عبا</w:t>
      </w:r>
      <w:r>
        <w:rPr>
          <w:rStyle w:val="Char4"/>
          <w:rFonts w:hint="cs"/>
          <w:rtl/>
        </w:rPr>
        <w:t>ی</w:t>
      </w:r>
      <w:r w:rsidRPr="00283B88">
        <w:rPr>
          <w:rStyle w:val="Char4"/>
          <w:rFonts w:hint="cs"/>
          <w:rtl/>
        </w:rPr>
        <w:t>ه) روا</w:t>
      </w:r>
      <w:r>
        <w:rPr>
          <w:rStyle w:val="Char4"/>
          <w:rFonts w:hint="cs"/>
          <w:rtl/>
        </w:rPr>
        <w:t>ی</w:t>
      </w:r>
      <w:r w:rsidRPr="00283B88">
        <w:rPr>
          <w:rStyle w:val="Char4"/>
          <w:rFonts w:hint="cs"/>
          <w:rtl/>
        </w:rPr>
        <w:t>ت كرده‌است.</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احمد بن محمد بن اسحق </w:t>
      </w:r>
      <w:r w:rsidRPr="00283B88">
        <w:rPr>
          <w:rStyle w:val="Char4"/>
          <w:rFonts w:hint="cs"/>
          <w:rtl/>
        </w:rPr>
        <w:t>اسمش در كتب رجال ذكر نشده‌است.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 xml:space="preserve"> (ضع</w:t>
      </w:r>
      <w:r>
        <w:rPr>
          <w:rStyle w:val="Char5"/>
          <w:rFonts w:hint="cs"/>
          <w:rtl/>
        </w:rPr>
        <w:t>ی</w:t>
      </w:r>
      <w:r w:rsidRPr="00283B88">
        <w:rPr>
          <w:rStyle w:val="Char5"/>
          <w:rFonts w:hint="cs"/>
          <w:rtl/>
        </w:rPr>
        <w:t>ف)</w:t>
      </w:r>
    </w:p>
    <w:p w:rsidR="00283B88" w:rsidRPr="00283B88" w:rsidRDefault="00283B88" w:rsidP="00283B88">
      <w:pPr>
        <w:widowControl w:val="0"/>
        <w:ind w:firstLine="284"/>
        <w:jc w:val="lowKashida"/>
        <w:rPr>
          <w:rStyle w:val="Char4"/>
          <w:rtl/>
        </w:rPr>
      </w:pPr>
      <w:r w:rsidRPr="00283B88">
        <w:rPr>
          <w:rStyle w:val="Char5"/>
          <w:rFonts w:hint="cs"/>
          <w:rtl/>
        </w:rPr>
        <w:t xml:space="preserve">163ـ </w:t>
      </w:r>
      <w:r w:rsidRPr="00283B88">
        <w:rPr>
          <w:rStyle w:val="Char4"/>
          <w:rFonts w:hint="cs"/>
          <w:rtl/>
        </w:rPr>
        <w:t>(</w:t>
      </w:r>
      <w:r>
        <w:rPr>
          <w:rStyle w:val="Char4"/>
          <w:rFonts w:hint="cs"/>
          <w:rtl/>
        </w:rPr>
        <w:t>ی</w:t>
      </w:r>
      <w:r w:rsidRPr="00283B88">
        <w:rPr>
          <w:rStyle w:val="Char4"/>
          <w:rFonts w:hint="cs"/>
          <w:rtl/>
        </w:rPr>
        <w:t>ح</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بكر)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(ابو هر</w:t>
      </w:r>
      <w:r>
        <w:rPr>
          <w:rStyle w:val="Char4"/>
          <w:rFonts w:hint="cs"/>
          <w:rtl/>
        </w:rPr>
        <w:t>ی</w:t>
      </w:r>
      <w:r w:rsidRPr="00283B88">
        <w:rPr>
          <w:rStyle w:val="Char4"/>
          <w:rFonts w:hint="cs"/>
          <w:rtl/>
        </w:rPr>
        <w:t>ره) نقل م</w:t>
      </w:r>
      <w:r>
        <w:rPr>
          <w:rStyle w:val="Char4"/>
          <w:rFonts w:hint="cs"/>
          <w:rtl/>
        </w:rPr>
        <w:t>ی</w:t>
      </w:r>
      <w:r w:rsidRPr="00283B88">
        <w:rPr>
          <w:rStyle w:val="Char4"/>
          <w:rFonts w:hint="cs"/>
          <w:rtl/>
        </w:rPr>
        <w:t>‌كند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«پ</w:t>
      </w:r>
      <w:r>
        <w:rPr>
          <w:rStyle w:val="Char4"/>
          <w:rFonts w:hint="cs"/>
          <w:rtl/>
        </w:rPr>
        <w:t>ی</w:t>
      </w:r>
      <w:r w:rsidRPr="00283B88">
        <w:rPr>
          <w:rStyle w:val="Char4"/>
          <w:rFonts w:hint="cs"/>
          <w:rtl/>
        </w:rPr>
        <w:t xml:space="preserve">غمبر </w:t>
      </w:r>
      <w:r>
        <w:rPr>
          <w:rFonts w:ascii="Abo-thar" w:hAnsi="Abo-thar" w:cs="CTraditional Arabic" w:hint="cs"/>
          <w:sz w:val="36"/>
          <w:rtl/>
          <w:lang w:bidi="ar-SY"/>
        </w:rPr>
        <w:t>ص</w:t>
      </w:r>
      <w:r w:rsidRPr="00283B88">
        <w:rPr>
          <w:rStyle w:val="Char4"/>
          <w:rFonts w:hint="cs"/>
          <w:rtl/>
        </w:rPr>
        <w:t xml:space="preserve"> فرمود: </w:t>
      </w:r>
      <w:r w:rsidRPr="00283B88">
        <w:rPr>
          <w:rStyle w:val="Char1"/>
          <w:rFonts w:hint="cs"/>
          <w:rtl/>
        </w:rPr>
        <w:t>دابة الأرض</w:t>
      </w:r>
      <w:r w:rsidRPr="00283B88">
        <w:rPr>
          <w:rStyle w:val="Char4"/>
          <w:rFonts w:hint="cs"/>
          <w:rtl/>
        </w:rPr>
        <w:t xml:space="preserve"> خروج م</w:t>
      </w:r>
      <w:r>
        <w:rPr>
          <w:rStyle w:val="Char4"/>
          <w:rFonts w:hint="cs"/>
          <w:rtl/>
        </w:rPr>
        <w:t>ی</w:t>
      </w:r>
      <w:r w:rsidRPr="00283B88">
        <w:rPr>
          <w:rStyle w:val="Char4"/>
          <w:rFonts w:hint="cs"/>
          <w:rtl/>
        </w:rPr>
        <w:t>‌كند در حالت</w:t>
      </w:r>
      <w:r>
        <w:rPr>
          <w:rStyle w:val="Char4"/>
          <w:rFonts w:hint="cs"/>
          <w:rtl/>
        </w:rPr>
        <w:t>ی</w:t>
      </w:r>
      <w:r w:rsidRPr="00283B88">
        <w:rPr>
          <w:rStyle w:val="Char4"/>
          <w:rFonts w:hint="cs"/>
          <w:rtl/>
        </w:rPr>
        <w:t>كه عصا</w:t>
      </w:r>
      <w:r>
        <w:rPr>
          <w:rStyle w:val="Char4"/>
          <w:rFonts w:hint="cs"/>
          <w:rtl/>
        </w:rPr>
        <w:t>ی</w:t>
      </w:r>
      <w:r w:rsidRPr="00283B88">
        <w:rPr>
          <w:rStyle w:val="Char4"/>
          <w:rFonts w:hint="cs"/>
          <w:rtl/>
        </w:rPr>
        <w:t xml:space="preserve"> موس</w:t>
      </w:r>
      <w:r>
        <w:rPr>
          <w:rStyle w:val="Char4"/>
          <w:rFonts w:hint="cs"/>
          <w:rtl/>
        </w:rPr>
        <w:t>ی</w:t>
      </w:r>
      <w:r w:rsidRPr="00283B88">
        <w:rPr>
          <w:rStyle w:val="Char4"/>
          <w:rFonts w:hint="cs"/>
          <w:rtl/>
        </w:rPr>
        <w:t xml:space="preserve"> و ان</w:t>
      </w:r>
      <w:r w:rsidRPr="00283B88">
        <w:rPr>
          <w:rStyle w:val="Char4"/>
          <w:rFonts w:hint="eastAsia"/>
          <w:rtl/>
        </w:rPr>
        <w:t>گ</w:t>
      </w:r>
      <w:r w:rsidRPr="00283B88">
        <w:rPr>
          <w:rStyle w:val="Char4"/>
          <w:rFonts w:hint="cs"/>
          <w:rtl/>
        </w:rPr>
        <w:t>شتر سل</w:t>
      </w:r>
      <w:r>
        <w:rPr>
          <w:rStyle w:val="Char4"/>
          <w:rFonts w:hint="cs"/>
          <w:rtl/>
        </w:rPr>
        <w:t>ی</w:t>
      </w:r>
      <w:r w:rsidRPr="00283B88">
        <w:rPr>
          <w:rStyle w:val="Char4"/>
          <w:rFonts w:hint="cs"/>
          <w:rtl/>
        </w:rPr>
        <w:t>مان با و</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‌باشد كه با آن عصا صورت مؤمن را جلا داده و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آن ان</w:t>
      </w:r>
      <w:r w:rsidRPr="00283B88">
        <w:rPr>
          <w:rStyle w:val="Char4"/>
          <w:rFonts w:hint="eastAsia"/>
          <w:rtl/>
        </w:rPr>
        <w:t>گ</w:t>
      </w:r>
      <w:r w:rsidRPr="00283B88">
        <w:rPr>
          <w:rStyle w:val="Char4"/>
          <w:rFonts w:hint="cs"/>
          <w:rtl/>
        </w:rPr>
        <w:t>شتر رو</w:t>
      </w:r>
      <w:r>
        <w:rPr>
          <w:rStyle w:val="Char4"/>
          <w:rFonts w:hint="cs"/>
          <w:rtl/>
        </w:rPr>
        <w:t>ی</w:t>
      </w:r>
      <w:r w:rsidRPr="00283B88">
        <w:rPr>
          <w:rStyle w:val="Char4"/>
          <w:rFonts w:hint="cs"/>
          <w:rtl/>
        </w:rPr>
        <w:t xml:space="preserve"> (كافر را داغ م</w:t>
      </w:r>
      <w:r>
        <w:rPr>
          <w:rStyle w:val="Char4"/>
          <w:rFonts w:hint="cs"/>
          <w:rtl/>
        </w:rPr>
        <w:t>ی</w:t>
      </w:r>
      <w:r w:rsidRPr="00283B88">
        <w:rPr>
          <w:rStyle w:val="Char4"/>
          <w:rFonts w:hint="cs"/>
          <w:rtl/>
        </w:rPr>
        <w:t>‌كند)».</w:t>
      </w:r>
    </w:p>
    <w:p w:rsidR="00283B88" w:rsidRPr="00283B88" w:rsidRDefault="00283B88" w:rsidP="00283B88">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xml:space="preserve">: </w:t>
      </w:r>
      <w:r>
        <w:rPr>
          <w:rStyle w:val="Char5"/>
          <w:rFonts w:hint="cs"/>
          <w:rtl/>
        </w:rPr>
        <w:t>ی</w:t>
      </w:r>
      <w:r w:rsidRPr="00283B88">
        <w:rPr>
          <w:rStyle w:val="Char5"/>
          <w:rFonts w:hint="cs"/>
          <w:rtl/>
        </w:rPr>
        <w:t>ح</w:t>
      </w:r>
      <w:r>
        <w:rPr>
          <w:rStyle w:val="Char5"/>
          <w:rFonts w:hint="cs"/>
          <w:rtl/>
        </w:rPr>
        <w:t>ی</w:t>
      </w:r>
      <w:r w:rsidRPr="00283B88">
        <w:rPr>
          <w:rStyle w:val="Char5"/>
          <w:rFonts w:hint="cs"/>
          <w:rtl/>
        </w:rPr>
        <w:t xml:space="preserve"> بن اب</w:t>
      </w:r>
      <w:r>
        <w:rPr>
          <w:rStyle w:val="Char5"/>
          <w:rFonts w:hint="cs"/>
          <w:rtl/>
        </w:rPr>
        <w:t>ی</w:t>
      </w:r>
      <w:r w:rsidRPr="00283B88">
        <w:rPr>
          <w:rStyle w:val="Char5"/>
          <w:rFonts w:hint="cs"/>
          <w:rtl/>
        </w:rPr>
        <w:t xml:space="preserve"> بكر</w:t>
      </w:r>
      <w:r w:rsidRPr="00283B88">
        <w:rPr>
          <w:rStyle w:val="Char4"/>
          <w:rFonts w:hint="cs"/>
          <w:rtl/>
        </w:rPr>
        <w:t xml:space="preserve"> مهمل و </w:t>
      </w:r>
      <w:r w:rsidRPr="00283B88">
        <w:rPr>
          <w:rStyle w:val="Char4"/>
          <w:rFonts w:hint="eastAsia"/>
          <w:rtl/>
        </w:rPr>
        <w:t>گ</w:t>
      </w:r>
      <w:r w:rsidRPr="00283B88">
        <w:rPr>
          <w:rStyle w:val="Char4"/>
          <w:rFonts w:hint="cs"/>
          <w:rtl/>
        </w:rPr>
        <w:t>منام است</w:t>
      </w:r>
      <w:r w:rsidRPr="00283B88">
        <w:rPr>
          <w:rStyle w:val="Char4"/>
          <w:vertAlign w:val="superscript"/>
          <w:rtl/>
        </w:rPr>
        <w:t>(</w:t>
      </w:r>
      <w:r w:rsidRPr="00283B88">
        <w:rPr>
          <w:rStyle w:val="Char4"/>
          <w:vertAlign w:val="superscript"/>
          <w:rtl/>
        </w:rPr>
        <w:footnoteReference w:id="366"/>
      </w:r>
      <w:r w:rsidRPr="00283B88">
        <w:rPr>
          <w:rStyle w:val="Char4"/>
          <w:vertAlign w:val="superscript"/>
          <w:rtl/>
        </w:rPr>
        <w:t>)</w:t>
      </w:r>
      <w:r w:rsidRPr="00283B88">
        <w:rPr>
          <w:rStyle w:val="Char4"/>
          <w:rFonts w:hint="cs"/>
          <w:rtl/>
        </w:rPr>
        <w:t>.</w:t>
      </w:r>
    </w:p>
    <w:p w:rsidR="00283B88" w:rsidRPr="00F10204" w:rsidRDefault="00283B88" w:rsidP="00283B88">
      <w:pPr>
        <w:widowControl w:val="0"/>
        <w:ind w:firstLine="284"/>
        <w:jc w:val="lowKashida"/>
        <w:rPr>
          <w:rFonts w:ascii="B Lotus" w:hAnsi="B Lotus" w:cs="B Lotus"/>
          <w:sz w:val="26"/>
          <w:szCs w:val="26"/>
          <w:rtl/>
          <w:lang w:bidi="ar-SY"/>
        </w:rPr>
      </w:pPr>
      <w:r w:rsidRPr="00283B88">
        <w:rPr>
          <w:rStyle w:val="Char4"/>
          <w:rFonts w:hint="cs"/>
          <w:rtl/>
        </w:rPr>
        <w:t>در كتابها</w:t>
      </w:r>
      <w:r>
        <w:rPr>
          <w:rStyle w:val="Char4"/>
          <w:rFonts w:hint="cs"/>
          <w:rtl/>
        </w:rPr>
        <w:t>ی</w:t>
      </w:r>
      <w:r w:rsidRPr="00283B88">
        <w:rPr>
          <w:rStyle w:val="Char4"/>
          <w:rFonts w:hint="cs"/>
          <w:rtl/>
        </w:rPr>
        <w:t xml:space="preserve"> رجال سه نفر با</w:t>
      </w:r>
      <w:r>
        <w:rPr>
          <w:rStyle w:val="Char4"/>
          <w:rFonts w:hint="cs"/>
          <w:rtl/>
        </w:rPr>
        <w:t>ی</w:t>
      </w:r>
      <w:r w:rsidRPr="00283B88">
        <w:rPr>
          <w:rStyle w:val="Char4"/>
          <w:rFonts w:hint="cs"/>
          <w:rtl/>
        </w:rPr>
        <w:t>ن كن</w:t>
      </w:r>
      <w:r>
        <w:rPr>
          <w:rStyle w:val="Char4"/>
          <w:rFonts w:hint="cs"/>
          <w:rtl/>
        </w:rPr>
        <w:t>ی</w:t>
      </w:r>
      <w:r w:rsidRPr="00283B88">
        <w:rPr>
          <w:rStyle w:val="Char4"/>
          <w:rFonts w:hint="cs"/>
          <w:rtl/>
        </w:rPr>
        <w:t>ه (ابو هر</w:t>
      </w:r>
      <w:r>
        <w:rPr>
          <w:rStyle w:val="Char4"/>
          <w:rFonts w:hint="cs"/>
          <w:rtl/>
        </w:rPr>
        <w:t>ی</w:t>
      </w:r>
      <w:r w:rsidRPr="00283B88">
        <w:rPr>
          <w:rStyle w:val="Char4"/>
          <w:rFonts w:hint="cs"/>
          <w:rtl/>
        </w:rPr>
        <w:t xml:space="preserve">ره) معروفند: 1- </w:t>
      </w:r>
      <w:r w:rsidRPr="00283B88">
        <w:rPr>
          <w:rStyle w:val="Char5"/>
          <w:rFonts w:hint="cs"/>
          <w:rtl/>
        </w:rPr>
        <w:t>ابو هر</w:t>
      </w:r>
      <w:r>
        <w:rPr>
          <w:rStyle w:val="Char5"/>
          <w:rFonts w:hint="cs"/>
          <w:rtl/>
        </w:rPr>
        <w:t>ی</w:t>
      </w:r>
      <w:r w:rsidRPr="00283B88">
        <w:rPr>
          <w:rStyle w:val="Char5"/>
          <w:rFonts w:hint="cs"/>
          <w:rtl/>
        </w:rPr>
        <w:t>ره الدوس</w:t>
      </w:r>
      <w:r>
        <w:rPr>
          <w:rStyle w:val="Char5"/>
          <w:rFonts w:hint="cs"/>
          <w:rtl/>
        </w:rPr>
        <w:t>ی</w:t>
      </w:r>
      <w:r w:rsidRPr="00283B88">
        <w:rPr>
          <w:rStyle w:val="Char4"/>
          <w:rFonts w:hint="cs"/>
          <w:rtl/>
        </w:rPr>
        <w:t xml:space="preserve"> كه از اصحاب پ</w:t>
      </w:r>
      <w:r>
        <w:rPr>
          <w:rStyle w:val="Char4"/>
          <w:rFonts w:hint="cs"/>
          <w:rtl/>
        </w:rPr>
        <w:t>ی</w:t>
      </w:r>
      <w:r w:rsidRPr="00283B88">
        <w:rPr>
          <w:rStyle w:val="Char4"/>
          <w:rFonts w:hint="cs"/>
          <w:rtl/>
        </w:rPr>
        <w:t>غمبر</w:t>
      </w:r>
      <w:r>
        <w:rPr>
          <w:rStyle w:val="Char4"/>
          <w:rFonts w:hint="cs"/>
          <w:rtl/>
        </w:rPr>
        <w:t xml:space="preserve"> </w:t>
      </w:r>
      <w:r>
        <w:rPr>
          <w:rFonts w:ascii="Abo-thar" w:hAnsi="Abo-thar" w:cs="CTraditional Arabic" w:hint="cs"/>
          <w:sz w:val="36"/>
          <w:rtl/>
          <w:lang w:bidi="ar-SY"/>
        </w:rPr>
        <w:t>ص</w:t>
      </w:r>
      <w:r w:rsidRPr="00283B88">
        <w:rPr>
          <w:rStyle w:val="Char4"/>
          <w:rFonts w:hint="cs"/>
          <w:rtl/>
        </w:rPr>
        <w:t xml:space="preserve"> بوده، ا</w:t>
      </w:r>
      <w:r>
        <w:rPr>
          <w:rStyle w:val="Char4"/>
          <w:rFonts w:hint="cs"/>
          <w:rtl/>
        </w:rPr>
        <w:t>ی</w:t>
      </w:r>
      <w:r w:rsidRPr="00283B88">
        <w:rPr>
          <w:rStyle w:val="Char4"/>
          <w:rFonts w:hint="cs"/>
          <w:rtl/>
        </w:rPr>
        <w:t xml:space="preserve">ن شخص </w:t>
      </w:r>
      <w:r w:rsidRPr="00283B88">
        <w:rPr>
          <w:rStyle w:val="Char4"/>
          <w:rFonts w:hint="eastAsia"/>
          <w:rtl/>
        </w:rPr>
        <w:t>گ</w:t>
      </w:r>
      <w:r w:rsidRPr="00283B88">
        <w:rPr>
          <w:rStyle w:val="Char4"/>
          <w:rFonts w:hint="cs"/>
          <w:rtl/>
        </w:rPr>
        <w:t>ذشته از ا</w:t>
      </w:r>
      <w:r>
        <w:rPr>
          <w:rStyle w:val="Char4"/>
          <w:rFonts w:hint="cs"/>
          <w:rtl/>
        </w:rPr>
        <w:t>ی</w:t>
      </w:r>
      <w:r w:rsidRPr="00283B88">
        <w:rPr>
          <w:rStyle w:val="Char4"/>
          <w:rFonts w:hint="cs"/>
          <w:rtl/>
        </w:rPr>
        <w:t>نكه در ب</w:t>
      </w:r>
      <w:r>
        <w:rPr>
          <w:rStyle w:val="Char4"/>
          <w:rFonts w:hint="cs"/>
          <w:rtl/>
        </w:rPr>
        <w:t>ی</w:t>
      </w:r>
      <w:r w:rsidRPr="00283B88">
        <w:rPr>
          <w:rStyle w:val="Char4"/>
          <w:rFonts w:hint="cs"/>
          <w:rtl/>
        </w:rPr>
        <w:t>ن ش</w:t>
      </w:r>
      <w:r>
        <w:rPr>
          <w:rStyle w:val="Char4"/>
          <w:rFonts w:hint="cs"/>
          <w:rtl/>
        </w:rPr>
        <w:t>ی</w:t>
      </w:r>
      <w:r w:rsidRPr="00283B88">
        <w:rPr>
          <w:rStyle w:val="Char4"/>
          <w:rFonts w:hint="cs"/>
          <w:rtl/>
        </w:rPr>
        <w:t>عه معروف به دروغ</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xml:space="preserve"> و جعل حد</w:t>
      </w:r>
      <w:r>
        <w:rPr>
          <w:rStyle w:val="Char4"/>
          <w:rFonts w:hint="cs"/>
          <w:rtl/>
        </w:rPr>
        <w:t>ی</w:t>
      </w:r>
      <w:r w:rsidRPr="00283B88">
        <w:rPr>
          <w:rStyle w:val="Char4"/>
          <w:rFonts w:hint="cs"/>
          <w:rtl/>
        </w:rPr>
        <w:t>ث م</w:t>
      </w:r>
      <w:r>
        <w:rPr>
          <w:rStyle w:val="Char4"/>
          <w:rFonts w:hint="cs"/>
          <w:rtl/>
        </w:rPr>
        <w:t>ی</w:t>
      </w:r>
      <w:r w:rsidRPr="00283B88">
        <w:rPr>
          <w:rStyle w:val="Char4"/>
          <w:rFonts w:hint="cs"/>
          <w:rtl/>
        </w:rPr>
        <w:t>‌باشد، بعض</w:t>
      </w:r>
      <w:r>
        <w:rPr>
          <w:rStyle w:val="Char4"/>
          <w:rFonts w:hint="cs"/>
          <w:rtl/>
        </w:rPr>
        <w:t>ی</w:t>
      </w:r>
      <w:r w:rsidRPr="00283B88">
        <w:rPr>
          <w:rStyle w:val="Char4"/>
          <w:rFonts w:hint="cs"/>
          <w:rtl/>
        </w:rPr>
        <w:t xml:space="preserve"> از علما</w:t>
      </w:r>
      <w:r>
        <w:rPr>
          <w:rStyle w:val="Char4"/>
          <w:rFonts w:hint="cs"/>
          <w:rtl/>
        </w:rPr>
        <w:t>ی</w:t>
      </w:r>
      <w:r w:rsidRPr="00283B88">
        <w:rPr>
          <w:rStyle w:val="Char4"/>
          <w:rFonts w:hint="cs"/>
          <w:rtl/>
        </w:rPr>
        <w:t xml:space="preserve"> اهل سنت و جماعت ن</w:t>
      </w:r>
      <w:r>
        <w:rPr>
          <w:rStyle w:val="Char4"/>
          <w:rFonts w:hint="cs"/>
          <w:rtl/>
        </w:rPr>
        <w:t>ی</w:t>
      </w:r>
      <w:r w:rsidRPr="00283B88">
        <w:rPr>
          <w:rStyle w:val="Char4"/>
          <w:rFonts w:hint="cs"/>
          <w:rtl/>
        </w:rPr>
        <w:t>ز روا</w:t>
      </w:r>
      <w:r>
        <w:rPr>
          <w:rStyle w:val="Char4"/>
          <w:rFonts w:hint="cs"/>
          <w:rtl/>
        </w:rPr>
        <w:t>ی</w:t>
      </w:r>
      <w:r w:rsidRPr="00283B88">
        <w:rPr>
          <w:rStyle w:val="Char4"/>
          <w:rFonts w:hint="cs"/>
          <w:rtl/>
        </w:rPr>
        <w:t>اتش را تضع</w:t>
      </w:r>
      <w:r>
        <w:rPr>
          <w:rStyle w:val="Char4"/>
          <w:rFonts w:hint="cs"/>
          <w:rtl/>
        </w:rPr>
        <w:t>ی</w:t>
      </w:r>
      <w:r w:rsidRPr="00283B88">
        <w:rPr>
          <w:rStyle w:val="Char4"/>
          <w:rFonts w:hint="cs"/>
          <w:rtl/>
        </w:rPr>
        <w:t>ف كرده و او، را دروغ</w:t>
      </w:r>
      <w:r w:rsidRPr="00283B88">
        <w:rPr>
          <w:rStyle w:val="Char4"/>
          <w:rFonts w:hint="eastAsia"/>
          <w:rtl/>
        </w:rPr>
        <w:t>گ</w:t>
      </w:r>
      <w:r w:rsidRPr="00283B88">
        <w:rPr>
          <w:rStyle w:val="Char4"/>
          <w:rFonts w:hint="cs"/>
          <w:rtl/>
        </w:rPr>
        <w:t>و م</w:t>
      </w:r>
      <w:r>
        <w:rPr>
          <w:rStyle w:val="Char4"/>
          <w:rFonts w:hint="cs"/>
          <w:rtl/>
        </w:rPr>
        <w:t>ی</w:t>
      </w:r>
      <w:r w:rsidRPr="00283B88">
        <w:rPr>
          <w:rStyle w:val="Char4"/>
          <w:rFonts w:hint="cs"/>
          <w:rtl/>
        </w:rPr>
        <w:t>‌دانند، مانند ابن اب</w:t>
      </w:r>
      <w:r>
        <w:rPr>
          <w:rStyle w:val="Char4"/>
          <w:rFonts w:hint="cs"/>
          <w:rtl/>
        </w:rPr>
        <w:t>ی</w:t>
      </w:r>
      <w:r w:rsidRPr="00283B88">
        <w:rPr>
          <w:rStyle w:val="Char4"/>
          <w:rFonts w:hint="cs"/>
          <w:rtl/>
        </w:rPr>
        <w:t xml:space="preserve"> الحد</w:t>
      </w:r>
      <w:r>
        <w:rPr>
          <w:rStyle w:val="Char4"/>
          <w:rFonts w:hint="cs"/>
          <w:rtl/>
        </w:rPr>
        <w:t>ی</w:t>
      </w:r>
      <w:r w:rsidRPr="00283B88">
        <w:rPr>
          <w:rStyle w:val="Char4"/>
          <w:rFonts w:hint="cs"/>
          <w:rtl/>
        </w:rPr>
        <w:t>د در شرح نهج البلاغه و سف</w:t>
      </w:r>
      <w:r>
        <w:rPr>
          <w:rStyle w:val="Char4"/>
          <w:rFonts w:hint="cs"/>
          <w:rtl/>
        </w:rPr>
        <w:t>ی</w:t>
      </w:r>
      <w:r w:rsidRPr="00283B88">
        <w:rPr>
          <w:rStyle w:val="Char4"/>
          <w:rFonts w:hint="cs"/>
          <w:rtl/>
        </w:rPr>
        <w:t>ان ثور</w:t>
      </w:r>
      <w:r>
        <w:rPr>
          <w:rStyle w:val="Char4"/>
          <w:rFonts w:hint="cs"/>
          <w:rtl/>
        </w:rPr>
        <w:t>ی</w:t>
      </w:r>
      <w:r w:rsidRPr="00283B88">
        <w:rPr>
          <w:rStyle w:val="Char4"/>
          <w:rFonts w:hint="cs"/>
          <w:rtl/>
        </w:rPr>
        <w:t xml:space="preserve"> و اب</w:t>
      </w:r>
      <w:r>
        <w:rPr>
          <w:rStyle w:val="Char4"/>
          <w:rFonts w:hint="cs"/>
          <w:rtl/>
        </w:rPr>
        <w:t>ی</w:t>
      </w:r>
      <w:r w:rsidRPr="00283B88">
        <w:rPr>
          <w:rStyle w:val="Char4"/>
          <w:rFonts w:hint="cs"/>
          <w:rtl/>
        </w:rPr>
        <w:t xml:space="preserve"> اسامه و خوارزم</w:t>
      </w:r>
      <w:r>
        <w:rPr>
          <w:rStyle w:val="Char4"/>
          <w:rFonts w:hint="cs"/>
          <w:rtl/>
        </w:rPr>
        <w:t>ی</w:t>
      </w:r>
      <w:r w:rsidRPr="00283B88">
        <w:rPr>
          <w:rStyle w:val="Char4"/>
          <w:rFonts w:hint="cs"/>
          <w:rtl/>
        </w:rPr>
        <w:t xml:space="preserve"> و جاحظ در كتاب معروف توح</w:t>
      </w:r>
      <w:r>
        <w:rPr>
          <w:rStyle w:val="Char4"/>
          <w:rFonts w:hint="cs"/>
          <w:rtl/>
        </w:rPr>
        <w:t>ی</w:t>
      </w:r>
      <w:r w:rsidRPr="00283B88">
        <w:rPr>
          <w:rStyle w:val="Char4"/>
          <w:rFonts w:hint="cs"/>
          <w:rtl/>
        </w:rPr>
        <w:t>دش و سمعان</w:t>
      </w:r>
      <w:r>
        <w:rPr>
          <w:rStyle w:val="Char4"/>
          <w:rFonts w:hint="cs"/>
          <w:rtl/>
        </w:rPr>
        <w:t>ی</w:t>
      </w:r>
      <w:r w:rsidRPr="00283B88">
        <w:rPr>
          <w:rStyle w:val="Char4"/>
          <w:vertAlign w:val="superscript"/>
          <w:rtl/>
        </w:rPr>
        <w:t>(</w:t>
      </w:r>
      <w:r w:rsidRPr="00283B88">
        <w:rPr>
          <w:rStyle w:val="Char4"/>
          <w:vertAlign w:val="superscript"/>
          <w:rtl/>
        </w:rPr>
        <w:footnoteReference w:id="367"/>
      </w:r>
      <w:r w:rsidRPr="00283B88">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4"/>
          <w:rtl/>
        </w:rPr>
      </w:pPr>
      <w:r w:rsidRPr="00283B88">
        <w:rPr>
          <w:rStyle w:val="Char5"/>
          <w:rFonts w:hint="cs"/>
          <w:rtl/>
        </w:rPr>
        <w:t>2ـ ابو هر</w:t>
      </w:r>
      <w:r>
        <w:rPr>
          <w:rStyle w:val="Char5"/>
          <w:rFonts w:hint="cs"/>
          <w:rtl/>
        </w:rPr>
        <w:t>ی</w:t>
      </w:r>
      <w:r w:rsidRPr="00283B88">
        <w:rPr>
          <w:rStyle w:val="Char5"/>
          <w:rFonts w:hint="cs"/>
          <w:rtl/>
        </w:rPr>
        <w:t xml:space="preserve">ره بزاز </w:t>
      </w:r>
      <w:r w:rsidRPr="00283B88">
        <w:rPr>
          <w:rStyle w:val="Char4"/>
          <w:rFonts w:hint="cs"/>
          <w:rtl/>
        </w:rPr>
        <w:t>كه ظاهراً از اصحاب حضرت صادق بوده، بطور</w:t>
      </w:r>
      <w:r>
        <w:rPr>
          <w:rStyle w:val="Char4"/>
          <w:rFonts w:hint="cs"/>
          <w:rtl/>
        </w:rPr>
        <w:t>ی</w:t>
      </w:r>
      <w:r w:rsidRPr="00283B88">
        <w:rPr>
          <w:rStyle w:val="Char4"/>
          <w:rFonts w:hint="cs"/>
          <w:rtl/>
        </w:rPr>
        <w:t>كه علامه حل</w:t>
      </w:r>
      <w:r>
        <w:rPr>
          <w:rStyle w:val="Char4"/>
          <w:rFonts w:hint="cs"/>
          <w:rtl/>
        </w:rPr>
        <w:t>ی</w:t>
      </w:r>
      <w:r w:rsidRPr="00283B88">
        <w:rPr>
          <w:rStyle w:val="Char4"/>
          <w:rFonts w:hint="cs"/>
          <w:rtl/>
        </w:rPr>
        <w:t xml:space="preserve"> در خلاصه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عق</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حضرت صادق </w:t>
      </w:r>
      <w:r>
        <w:rPr>
          <w:rStyle w:val="Char4"/>
          <w:rFonts w:hint="cs"/>
          <w:rtl/>
        </w:rPr>
        <w:t xml:space="preserve">یک </w:t>
      </w:r>
      <w:r w:rsidRPr="00283B88">
        <w:rPr>
          <w:rStyle w:val="Char4"/>
          <w:rFonts w:hint="cs"/>
          <w:rtl/>
        </w:rPr>
        <w:t>روز نسبت باو اظهار شفقت فرمود و بر او رحمت فرستاد، مرد</w:t>
      </w:r>
      <w:r>
        <w:rPr>
          <w:rStyle w:val="Char4"/>
          <w:rFonts w:hint="cs"/>
          <w:rtl/>
        </w:rPr>
        <w:t>ی</w:t>
      </w:r>
      <w:r w:rsidRPr="00283B88">
        <w:rPr>
          <w:rStyle w:val="Char4"/>
          <w:rFonts w:hint="cs"/>
          <w:rtl/>
        </w:rPr>
        <w:t xml:space="preserve"> عرض كرد ا</w:t>
      </w:r>
      <w:r>
        <w:rPr>
          <w:rStyle w:val="Char4"/>
          <w:rFonts w:hint="cs"/>
          <w:rtl/>
        </w:rPr>
        <w:t>ی</w:t>
      </w:r>
      <w:r w:rsidRPr="00283B88">
        <w:rPr>
          <w:rStyle w:val="Char4"/>
          <w:rFonts w:hint="cs"/>
          <w:rtl/>
        </w:rPr>
        <w:t>ن شخص كه هم</w:t>
      </w:r>
      <w:r>
        <w:rPr>
          <w:rStyle w:val="Char4"/>
          <w:rFonts w:hint="cs"/>
          <w:rtl/>
        </w:rPr>
        <w:t>ی</w:t>
      </w:r>
      <w:r w:rsidRPr="00283B88">
        <w:rPr>
          <w:rStyle w:val="Char4"/>
          <w:rFonts w:hint="cs"/>
          <w:rtl/>
        </w:rPr>
        <w:t>شه شراب م</w:t>
      </w:r>
      <w:r>
        <w:rPr>
          <w:rStyle w:val="Char4"/>
          <w:rFonts w:hint="cs"/>
          <w:rtl/>
        </w:rPr>
        <w:t>ی</w:t>
      </w:r>
      <w:r w:rsidRPr="00283B88">
        <w:rPr>
          <w:rStyle w:val="Char4"/>
          <w:rFonts w:hint="cs"/>
          <w:rtl/>
        </w:rPr>
        <w:t>‌خورده، فرمود م</w:t>
      </w:r>
      <w:r w:rsidRPr="00283B88">
        <w:rPr>
          <w:rStyle w:val="Char4"/>
          <w:rFonts w:hint="eastAsia"/>
          <w:rtl/>
        </w:rPr>
        <w:t>گ</w:t>
      </w:r>
      <w:r w:rsidRPr="00283B88">
        <w:rPr>
          <w:rStyle w:val="Char4"/>
          <w:rFonts w:hint="cs"/>
          <w:rtl/>
        </w:rPr>
        <w:t>ر برا</w:t>
      </w:r>
      <w:r>
        <w:rPr>
          <w:rStyle w:val="Char4"/>
          <w:rFonts w:hint="cs"/>
          <w:rtl/>
        </w:rPr>
        <w:t>ی</w:t>
      </w:r>
      <w:r w:rsidRPr="00283B88">
        <w:rPr>
          <w:rStyle w:val="Char4"/>
          <w:rFonts w:hint="cs"/>
          <w:rtl/>
        </w:rPr>
        <w:t xml:space="preserve"> خداوند مشكل است كه شراب خوار</w:t>
      </w:r>
      <w:r>
        <w:rPr>
          <w:rStyle w:val="Char4"/>
          <w:rFonts w:hint="cs"/>
          <w:rtl/>
        </w:rPr>
        <w:t>ی</w:t>
      </w:r>
      <w:r w:rsidRPr="00283B88">
        <w:rPr>
          <w:rStyle w:val="Char4"/>
          <w:rFonts w:hint="cs"/>
          <w:rtl/>
        </w:rPr>
        <w:t xml:space="preserve"> را بمناسبت ا</w:t>
      </w:r>
      <w:r>
        <w:rPr>
          <w:rStyle w:val="Char4"/>
          <w:rFonts w:hint="cs"/>
          <w:rtl/>
        </w:rPr>
        <w:t>ی</w:t>
      </w:r>
      <w:r w:rsidRPr="00283B88">
        <w:rPr>
          <w:rStyle w:val="Char4"/>
          <w:rFonts w:hint="cs"/>
          <w:rtl/>
        </w:rPr>
        <w:t>نكه دوست عل</w:t>
      </w:r>
      <w:r>
        <w:rPr>
          <w:rStyle w:val="Char4"/>
          <w:rFonts w:hint="cs"/>
          <w:rtl/>
        </w:rPr>
        <w:t>ی</w:t>
      </w:r>
      <w:r w:rsidRPr="00283B88">
        <w:rPr>
          <w:rStyle w:val="Char4"/>
          <w:rFonts w:hint="cs"/>
          <w:rtl/>
        </w:rPr>
        <w:t xml:space="preserve"> بوده ب</w:t>
      </w:r>
      <w:r>
        <w:rPr>
          <w:rStyle w:val="Char4"/>
          <w:rFonts w:hint="cs"/>
          <w:rtl/>
        </w:rPr>
        <w:t>ی</w:t>
      </w:r>
      <w:r w:rsidRPr="00283B88">
        <w:rPr>
          <w:rStyle w:val="Char4"/>
          <w:rFonts w:hint="cs"/>
          <w:rtl/>
        </w:rPr>
        <w:t>امرزد؟!</w:t>
      </w:r>
      <w:r w:rsidRPr="00283B88">
        <w:rPr>
          <w:rStyle w:val="Char4"/>
          <w:vertAlign w:val="superscript"/>
          <w:rtl/>
        </w:rPr>
        <w:t>(</w:t>
      </w:r>
      <w:r w:rsidRPr="00283B88">
        <w:rPr>
          <w:rStyle w:val="Char4"/>
          <w:vertAlign w:val="superscript"/>
          <w:rtl/>
        </w:rPr>
        <w:footnoteReference w:id="368"/>
      </w:r>
      <w:r w:rsidRPr="00283B88">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A00DD2">
        <w:rPr>
          <w:rStyle w:val="Char5"/>
          <w:rFonts w:hint="cs"/>
          <w:spacing w:val="-2"/>
          <w:rtl/>
        </w:rPr>
        <w:t xml:space="preserve">3ـ ابو هریره عجلی </w:t>
      </w:r>
      <w:r w:rsidRPr="00A00DD2">
        <w:rPr>
          <w:rStyle w:val="Char4"/>
          <w:rFonts w:hint="cs"/>
          <w:spacing w:val="-2"/>
          <w:rtl/>
        </w:rPr>
        <w:t>این شخص نیز ظاهراً از اصحاب حضرت صادق و یا حضرت باقر بوده، بطوریكه ابن شهر اشوب در كتابش "معالم" می‌نویسد: از شعرای اهل بیت بوده‌است، روایت شده كه ابی بصیر می‌</w:t>
      </w:r>
      <w:r w:rsidRPr="00A00DD2">
        <w:rPr>
          <w:rStyle w:val="Char4"/>
          <w:rFonts w:hint="eastAsia"/>
          <w:spacing w:val="-2"/>
          <w:rtl/>
        </w:rPr>
        <w:t>گ</w:t>
      </w:r>
      <w:r w:rsidRPr="00A00DD2">
        <w:rPr>
          <w:rStyle w:val="Char4"/>
          <w:rFonts w:hint="cs"/>
          <w:spacing w:val="-2"/>
          <w:rtl/>
        </w:rPr>
        <w:t>وید حضرت صادق روزی فرموده بود كیست كه شهرهای ابو هریره را برای من بخواند؟ عرض كردم او كه شراب می‌خورده! فرمود خدا بیامرزد ابو هریره را ا</w:t>
      </w:r>
      <w:r w:rsidRPr="00A00DD2">
        <w:rPr>
          <w:rStyle w:val="Char4"/>
          <w:rFonts w:hint="eastAsia"/>
          <w:spacing w:val="-2"/>
          <w:rtl/>
        </w:rPr>
        <w:t>گ</w:t>
      </w:r>
      <w:r w:rsidRPr="00A00DD2">
        <w:rPr>
          <w:rStyle w:val="Char4"/>
          <w:rFonts w:hint="cs"/>
          <w:spacing w:val="-2"/>
          <w:rtl/>
        </w:rPr>
        <w:t xml:space="preserve">ر كسی دشمنی علی </w:t>
      </w:r>
      <w:r w:rsidRPr="00A00DD2">
        <w:rPr>
          <w:rFonts w:ascii="AGA Arabesque" w:hAnsi="AGA Arabesque" w:cs="B Lotus"/>
          <w:bCs/>
          <w:spacing w:val="-2"/>
          <w:szCs w:val="20"/>
          <w:lang w:bidi="ar-SY"/>
        </w:rPr>
        <w:t></w:t>
      </w:r>
      <w:r w:rsidRPr="00283B88">
        <w:rPr>
          <w:rStyle w:val="Char4"/>
          <w:rFonts w:hint="cs"/>
          <w:rtl/>
        </w:rPr>
        <w:t xml:space="preserve"> را در دل نداشته باشد،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مرتكب هر</w:t>
      </w:r>
      <w:r w:rsidRPr="00283B88">
        <w:rPr>
          <w:rStyle w:val="Char4"/>
          <w:rFonts w:hint="eastAsia"/>
          <w:rtl/>
        </w:rPr>
        <w:t>گ</w:t>
      </w:r>
      <w:r w:rsidRPr="00283B88">
        <w:rPr>
          <w:rStyle w:val="Char4"/>
          <w:rFonts w:hint="cs"/>
          <w:rtl/>
        </w:rPr>
        <w:t>ونه معص</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بشود خدا او را م</w:t>
      </w:r>
      <w:r>
        <w:rPr>
          <w:rStyle w:val="Char4"/>
          <w:rFonts w:hint="cs"/>
          <w:rtl/>
        </w:rPr>
        <w:t>ی</w:t>
      </w:r>
      <w:r w:rsidRPr="00283B88">
        <w:rPr>
          <w:rStyle w:val="Char4"/>
          <w:rFonts w:hint="cs"/>
          <w:rtl/>
        </w:rPr>
        <w:t>‌آمرزد</w:t>
      </w:r>
      <w:r w:rsidRPr="00283B88">
        <w:rPr>
          <w:rStyle w:val="Char4"/>
          <w:rtl/>
        </w:rPr>
        <w:t>(</w:t>
      </w:r>
      <w:r w:rsidRPr="00283B88">
        <w:rPr>
          <w:rStyle w:val="Char4"/>
          <w:rtl/>
        </w:rPr>
        <w:footnoteReference w:id="369"/>
      </w:r>
      <w:r w:rsidRPr="00283B88">
        <w:rPr>
          <w:rStyle w:val="Char4"/>
          <w:rtl/>
        </w:rPr>
        <w:t>)</w:t>
      </w:r>
      <w:r w:rsidRPr="00283B88">
        <w:rPr>
          <w:rStyle w:val="Char4"/>
          <w:rFonts w:hint="cs"/>
          <w:rtl/>
        </w:rPr>
        <w:t xml:space="preserve"> ا</w:t>
      </w:r>
      <w:r>
        <w:rPr>
          <w:rStyle w:val="Char4"/>
          <w:rFonts w:hint="cs"/>
          <w:rtl/>
        </w:rPr>
        <w:t>ی</w:t>
      </w:r>
      <w:r w:rsidRPr="00283B88">
        <w:rPr>
          <w:rStyle w:val="Char4"/>
          <w:rFonts w:hint="cs"/>
          <w:rtl/>
        </w:rPr>
        <w:t>نكه ا</w:t>
      </w:r>
      <w:r>
        <w:rPr>
          <w:rStyle w:val="Char4"/>
          <w:rFonts w:hint="cs"/>
          <w:rtl/>
        </w:rPr>
        <w:t>ی</w:t>
      </w:r>
      <w:r w:rsidRPr="00283B88">
        <w:rPr>
          <w:rStyle w:val="Char4"/>
          <w:rFonts w:hint="cs"/>
          <w:rtl/>
        </w:rPr>
        <w:t>ن روا</w:t>
      </w:r>
      <w:r>
        <w:rPr>
          <w:rStyle w:val="Char4"/>
          <w:rFonts w:hint="cs"/>
          <w:rtl/>
        </w:rPr>
        <w:t>ی</w:t>
      </w:r>
      <w:r w:rsidRPr="00283B88">
        <w:rPr>
          <w:rStyle w:val="Char4"/>
          <w:rFonts w:hint="cs"/>
          <w:rtl/>
        </w:rPr>
        <w:t>ت را بدون واسطه از پ</w:t>
      </w:r>
      <w:r>
        <w:rPr>
          <w:rStyle w:val="Char4"/>
          <w:rFonts w:hint="cs"/>
          <w:rtl/>
        </w:rPr>
        <w:t>ی</w:t>
      </w:r>
      <w:r w:rsidRPr="00283B88">
        <w:rPr>
          <w:rStyle w:val="Char4"/>
          <w:rFonts w:hint="cs"/>
          <w:rtl/>
        </w:rPr>
        <w:t>غمبر اكرم نقل م</w:t>
      </w:r>
      <w:r>
        <w:rPr>
          <w:rStyle w:val="Char4"/>
          <w:rFonts w:hint="cs"/>
          <w:rtl/>
        </w:rPr>
        <w:t>ی</w:t>
      </w:r>
      <w:r w:rsidRPr="00283B88">
        <w:rPr>
          <w:rStyle w:val="Char4"/>
          <w:rFonts w:hint="cs"/>
          <w:rtl/>
        </w:rPr>
        <w:t>‌كند، معلوم است كه همان ابو هر</w:t>
      </w:r>
      <w:r>
        <w:rPr>
          <w:rStyle w:val="Char4"/>
          <w:rFonts w:hint="cs"/>
          <w:rtl/>
        </w:rPr>
        <w:t>ی</w:t>
      </w:r>
      <w:r w:rsidRPr="00283B88">
        <w:rPr>
          <w:rStyle w:val="Char4"/>
          <w:rFonts w:hint="cs"/>
          <w:rtl/>
        </w:rPr>
        <w:t>ره معروف 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مهمل)</w:t>
      </w:r>
    </w:p>
    <w:p w:rsidR="00283B88" w:rsidRPr="00C512D2" w:rsidRDefault="00283B88" w:rsidP="00283B88">
      <w:pPr>
        <w:widowControl w:val="0"/>
        <w:spacing w:line="250" w:lineRule="auto"/>
        <w:ind w:firstLine="284"/>
        <w:jc w:val="both"/>
        <w:rPr>
          <w:rFonts w:cs="Lotus Linotype"/>
          <w:b/>
          <w:bCs/>
          <w:sz w:val="36"/>
          <w:rtl/>
          <w:lang w:bidi="ar-SY"/>
        </w:rPr>
      </w:pPr>
      <w:r w:rsidRPr="00283B88">
        <w:rPr>
          <w:rStyle w:val="Char5"/>
          <w:rFonts w:hint="cs"/>
          <w:rtl/>
        </w:rPr>
        <w:t xml:space="preserve">164ـ </w:t>
      </w:r>
      <w:r w:rsidRPr="00283B88">
        <w:rPr>
          <w:rStyle w:val="Char4"/>
          <w:rFonts w:hint="cs"/>
          <w:rtl/>
        </w:rPr>
        <w:t>(حس</w:t>
      </w:r>
      <w:r>
        <w:rPr>
          <w:rStyle w:val="Char4"/>
          <w:rFonts w:hint="cs"/>
          <w:rtl/>
        </w:rPr>
        <w:t>ی</w:t>
      </w:r>
      <w:r w:rsidRPr="00283B88">
        <w:rPr>
          <w:rStyle w:val="Char4"/>
          <w:rFonts w:hint="cs"/>
          <w:rtl/>
        </w:rPr>
        <w:t>ن بن علوان) و (سعد بن ظر</w:t>
      </w:r>
      <w:r>
        <w:rPr>
          <w:rStyle w:val="Char4"/>
          <w:rFonts w:hint="cs"/>
          <w:rtl/>
        </w:rPr>
        <w:t>ی</w:t>
      </w:r>
      <w:r w:rsidRPr="00283B88">
        <w:rPr>
          <w:rStyle w:val="Char4"/>
          <w:rFonts w:hint="cs"/>
          <w:rtl/>
        </w:rPr>
        <w:t>ف)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«اصبغ بن نباته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Pr>
          <w:rStyle w:val="Char4"/>
          <w:rFonts w:hint="cs"/>
          <w:rtl/>
        </w:rPr>
        <w:t xml:space="preserve">یک </w:t>
      </w:r>
      <w:r w:rsidRPr="00283B88">
        <w:rPr>
          <w:rStyle w:val="Char4"/>
          <w:rFonts w:hint="cs"/>
          <w:rtl/>
        </w:rPr>
        <w:t>روز رفتم خدمت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w:t>
      </w:r>
      <w:r w:rsidRPr="00283B88">
        <w:rPr>
          <w:rStyle w:val="Char5"/>
          <w:rFonts w:hint="cs"/>
          <w:rtl/>
        </w:rPr>
        <w:t xml:space="preserve"> </w:t>
      </w:r>
      <w:r w:rsidRPr="00283B88">
        <w:rPr>
          <w:rStyle w:val="Char4"/>
          <w:rFonts w:hint="cs"/>
          <w:rtl/>
        </w:rPr>
        <w:t>المؤمن</w:t>
      </w:r>
      <w:r>
        <w:rPr>
          <w:rStyle w:val="Char4"/>
          <w:rFonts w:hint="cs"/>
          <w:rtl/>
        </w:rPr>
        <w:t>ی</w:t>
      </w:r>
      <w:r w:rsidRPr="00283B88">
        <w:rPr>
          <w:rStyle w:val="Char4"/>
          <w:rFonts w:hint="cs"/>
          <w:rtl/>
        </w:rPr>
        <w:t>ن د</w:t>
      </w:r>
      <w:r>
        <w:rPr>
          <w:rStyle w:val="Char4"/>
          <w:rFonts w:hint="cs"/>
          <w:rtl/>
        </w:rPr>
        <w:t>ی</w:t>
      </w:r>
      <w:r w:rsidRPr="00283B88">
        <w:rPr>
          <w:rStyle w:val="Char4"/>
          <w:rFonts w:hint="cs"/>
          <w:rtl/>
        </w:rPr>
        <w:t>دم نان و سركه و ز</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‌خورد، عرض كردم مقصود از دابه‌‌ا</w:t>
      </w:r>
      <w:r>
        <w:rPr>
          <w:rStyle w:val="Char4"/>
          <w:rFonts w:hint="cs"/>
          <w:rtl/>
        </w:rPr>
        <w:t>ی</w:t>
      </w:r>
      <w:r w:rsidRPr="00283B88">
        <w:rPr>
          <w:rStyle w:val="Char4"/>
          <w:rFonts w:hint="cs"/>
          <w:rtl/>
        </w:rPr>
        <w:t xml:space="preserve"> كه خدا در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tl/>
        </w:rPr>
        <w:t>وَإِذَا وَقَعَ ٱلۡقَوۡلُ عَلَيۡهِمۡ أَخۡرَجۡنَا لَهُمۡ دَآبَّة</w:t>
      </w:r>
      <w:r w:rsidRPr="00283B88">
        <w:rPr>
          <w:rStyle w:val="Chard"/>
          <w:rFonts w:hint="cs"/>
          <w:rtl/>
        </w:rPr>
        <w:t>ٗ مِّنَ ٱلۡأَرۡضِ</w:t>
      </w:r>
      <w:r>
        <w:rPr>
          <w:rFonts w:cs="Traditional Arabic" w:hint="cs"/>
          <w:sz w:val="36"/>
          <w:rtl/>
          <w:lang w:bidi="ar-SY"/>
        </w:rPr>
        <w:t>﴾</w:t>
      </w:r>
      <w:r w:rsidRPr="00283B88">
        <w:rPr>
          <w:rStyle w:val="Char4"/>
          <w:rFonts w:hint="cs"/>
          <w:rtl/>
        </w:rPr>
        <w:t xml:space="preserve"> </w:t>
      </w:r>
      <w:r w:rsidRPr="00283B88">
        <w:rPr>
          <w:rStyle w:val="Char6"/>
          <w:rFonts w:hint="cs"/>
          <w:rtl/>
        </w:rPr>
        <w:t xml:space="preserve">[النمل: 82] </w:t>
      </w:r>
      <w:r w:rsidRPr="00283B88">
        <w:rPr>
          <w:rStyle w:val="Char4"/>
          <w:rFonts w:hint="cs"/>
          <w:rtl/>
        </w:rPr>
        <w:t xml:space="preserve">خبر داده </w:t>
      </w:r>
      <w:r w:rsidRPr="00283B88">
        <w:rPr>
          <w:rStyle w:val="Char4"/>
          <w:rFonts w:hint="eastAsia"/>
          <w:rtl/>
        </w:rPr>
        <w:t>چ</w:t>
      </w:r>
      <w:r>
        <w:rPr>
          <w:rStyle w:val="Char4"/>
          <w:rFonts w:hint="cs"/>
          <w:rtl/>
        </w:rPr>
        <w:t>ی</w:t>
      </w:r>
      <w:r w:rsidRPr="00283B88">
        <w:rPr>
          <w:rStyle w:val="Char4"/>
          <w:rFonts w:hint="cs"/>
          <w:rtl/>
        </w:rPr>
        <w:t>ست؟ فرمود: دابه‌ا</w:t>
      </w:r>
      <w:r>
        <w:rPr>
          <w:rStyle w:val="Char4"/>
          <w:rFonts w:hint="cs"/>
          <w:rtl/>
        </w:rPr>
        <w:t>ی</w:t>
      </w:r>
      <w:r w:rsidRPr="00283B88">
        <w:rPr>
          <w:rStyle w:val="Char4"/>
          <w:rFonts w:hint="cs"/>
          <w:rtl/>
        </w:rPr>
        <w:t>‌است كه نان و سركه و ز</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‌خورد».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حس</w:t>
      </w:r>
      <w:r>
        <w:rPr>
          <w:rStyle w:val="Char5"/>
          <w:rFonts w:hint="cs"/>
          <w:rtl/>
        </w:rPr>
        <w:t>ی</w:t>
      </w:r>
      <w:r w:rsidRPr="00283B88">
        <w:rPr>
          <w:rStyle w:val="Char5"/>
          <w:rFonts w:hint="cs"/>
          <w:rtl/>
        </w:rPr>
        <w:t>ن بن علوان</w:t>
      </w:r>
      <w:r w:rsidRPr="00283B88">
        <w:rPr>
          <w:rStyle w:val="Char4"/>
          <w:rFonts w:hint="cs"/>
          <w:rtl/>
        </w:rPr>
        <w:t xml:space="preserve">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(73)</w:t>
      </w:r>
      <w:r w:rsidRPr="00283B88">
        <w:rPr>
          <w:rStyle w:val="Char4"/>
          <w:rFonts w:hint="cs"/>
          <w:rtl/>
        </w:rPr>
        <w:t xml:space="preserve"> مراجعه كن</w:t>
      </w:r>
      <w:r>
        <w:rPr>
          <w:rStyle w:val="Char4"/>
          <w:rFonts w:hint="cs"/>
          <w:rtl/>
        </w:rPr>
        <w:t>ی</w:t>
      </w:r>
      <w:r w:rsidRPr="00283B88">
        <w:rPr>
          <w:rStyle w:val="Char4"/>
          <w:rFonts w:hint="cs"/>
          <w:rtl/>
        </w:rPr>
        <w:t>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سعد بن ظر</w:t>
      </w:r>
      <w:r>
        <w:rPr>
          <w:rStyle w:val="Char5"/>
          <w:rFonts w:hint="cs"/>
          <w:rtl/>
        </w:rPr>
        <w:t>ی</w:t>
      </w:r>
      <w:r w:rsidRPr="00283B88">
        <w:rPr>
          <w:rStyle w:val="Char5"/>
          <w:rFonts w:hint="cs"/>
          <w:rtl/>
        </w:rPr>
        <w:t>ف الحنظل</w:t>
      </w:r>
      <w:r>
        <w:rPr>
          <w:rStyle w:val="Char5"/>
          <w:rFonts w:hint="cs"/>
          <w:rtl/>
        </w:rPr>
        <w:t>ی</w:t>
      </w:r>
      <w:r w:rsidRPr="00283B88">
        <w:rPr>
          <w:rStyle w:val="Char5"/>
          <w:rFonts w:hint="cs"/>
          <w:rtl/>
        </w:rPr>
        <w:t xml:space="preserve"> الاسكاف </w:t>
      </w:r>
      <w:r w:rsidRPr="00283B88">
        <w:rPr>
          <w:rStyle w:val="Char4"/>
          <w:rFonts w:hint="cs"/>
          <w:rtl/>
        </w:rPr>
        <w:t>بطور</w:t>
      </w:r>
      <w:r>
        <w:rPr>
          <w:rStyle w:val="Char4"/>
          <w:rFonts w:hint="cs"/>
          <w:rtl/>
        </w:rPr>
        <w:t>ی</w:t>
      </w:r>
      <w:r w:rsidRPr="00283B88">
        <w:rPr>
          <w:rStyle w:val="Char4"/>
          <w:rFonts w:hint="cs"/>
          <w:rtl/>
        </w:rPr>
        <w:t>كه علامه حل</w:t>
      </w:r>
      <w:r>
        <w:rPr>
          <w:rStyle w:val="Char4"/>
          <w:rFonts w:hint="cs"/>
          <w:rtl/>
        </w:rPr>
        <w:t>ی</w:t>
      </w:r>
      <w:r w:rsidRPr="00283B88">
        <w:rPr>
          <w:rStyle w:val="Char4"/>
          <w:rFonts w:hint="cs"/>
          <w:rtl/>
        </w:rPr>
        <w:t xml:space="preserve"> در خلاصه و ابن داود از كش</w:t>
      </w:r>
      <w:r>
        <w:rPr>
          <w:rStyle w:val="Char4"/>
          <w:rFonts w:hint="cs"/>
          <w:rtl/>
        </w:rPr>
        <w:t>ی</w:t>
      </w:r>
      <w:r w:rsidRPr="00283B88">
        <w:rPr>
          <w:rStyle w:val="Char4"/>
          <w:rFonts w:hint="cs"/>
          <w:rtl/>
        </w:rPr>
        <w:t xml:space="preserve"> نقل م</w:t>
      </w:r>
      <w:r>
        <w:rPr>
          <w:rStyle w:val="Char4"/>
          <w:rFonts w:hint="cs"/>
          <w:rtl/>
        </w:rPr>
        <w:t>ی</w:t>
      </w:r>
      <w:r w:rsidRPr="00283B88">
        <w:rPr>
          <w:rStyle w:val="Char4"/>
          <w:rFonts w:hint="cs"/>
          <w:rtl/>
        </w:rPr>
        <w:t>‌كنند و در تحر</w:t>
      </w:r>
      <w:r>
        <w:rPr>
          <w:rStyle w:val="Char4"/>
          <w:rFonts w:hint="cs"/>
          <w:rtl/>
        </w:rPr>
        <w:t>ی</w:t>
      </w:r>
      <w:r w:rsidRPr="00283B88">
        <w:rPr>
          <w:rStyle w:val="Char4"/>
          <w:rFonts w:hint="cs"/>
          <w:rtl/>
        </w:rPr>
        <w:t>ر طاووس</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مذكور است، از (غلا</w:t>
      </w:r>
      <w:r w:rsidRPr="00660316">
        <w:rPr>
          <w:rFonts w:ascii="mylotus" w:hAnsi="mylotus" w:cs="mylotus"/>
          <w:rtl/>
        </w:rPr>
        <w:t>ة</w:t>
      </w:r>
      <w:r w:rsidRPr="00283B88">
        <w:rPr>
          <w:rStyle w:val="Char4"/>
          <w:rFonts w:hint="cs"/>
          <w:rtl/>
        </w:rPr>
        <w:t xml:space="preserve">) از </w:t>
      </w:r>
      <w:r w:rsidRPr="00283B88">
        <w:rPr>
          <w:rStyle w:val="Char4"/>
          <w:rFonts w:hint="eastAsia"/>
          <w:rtl/>
        </w:rPr>
        <w:t>پ</w:t>
      </w:r>
      <w:r>
        <w:rPr>
          <w:rStyle w:val="Char4"/>
          <w:rFonts w:hint="cs"/>
          <w:rtl/>
        </w:rPr>
        <w:t>ی</w:t>
      </w:r>
      <w:r w:rsidRPr="00283B88">
        <w:rPr>
          <w:rStyle w:val="Char4"/>
          <w:rFonts w:hint="cs"/>
          <w:rtl/>
        </w:rPr>
        <w:t>روان مذهب (ناووس</w:t>
      </w:r>
      <w:r>
        <w:rPr>
          <w:rStyle w:val="Char4"/>
          <w:rFonts w:hint="cs"/>
          <w:rtl/>
        </w:rPr>
        <w:t>ی</w:t>
      </w:r>
      <w:r w:rsidRPr="00283B88">
        <w:rPr>
          <w:rStyle w:val="Char4"/>
          <w:rFonts w:hint="cs"/>
          <w:rtl/>
        </w:rPr>
        <w:t>ه) بوده، نجاش</w:t>
      </w:r>
      <w:r>
        <w:rPr>
          <w:rStyle w:val="Char4"/>
          <w:rFonts w:hint="cs"/>
          <w:rtl/>
        </w:rPr>
        <w:t>ی</w:t>
      </w:r>
      <w:r w:rsidRPr="00283B88">
        <w:rPr>
          <w:rStyle w:val="Char4"/>
          <w:rFonts w:hint="cs"/>
          <w:rtl/>
        </w:rPr>
        <w:t xml:space="preserve"> و ابن غضائر</w:t>
      </w:r>
      <w:r>
        <w:rPr>
          <w:rStyle w:val="Char4"/>
          <w:rFonts w:hint="cs"/>
          <w:rtl/>
        </w:rPr>
        <w:t>ی</w:t>
      </w:r>
      <w:r w:rsidRPr="00283B88">
        <w:rPr>
          <w:rStyle w:val="Char4"/>
          <w:rFonts w:hint="cs"/>
          <w:rtl/>
        </w:rPr>
        <w:t xml:space="preserve"> و صاحب حاو</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ا</w:t>
      </w:r>
      <w:r>
        <w:rPr>
          <w:rStyle w:val="Char4"/>
          <w:rFonts w:hint="cs"/>
          <w:rtl/>
        </w:rPr>
        <w:t>ی</w:t>
      </w:r>
      <w:r w:rsidRPr="00283B88">
        <w:rPr>
          <w:rStyle w:val="Char4"/>
          <w:rFonts w:hint="cs"/>
          <w:rtl/>
        </w:rPr>
        <w:t>ن شخص را از ضعفا م</w:t>
      </w:r>
      <w:r>
        <w:rPr>
          <w:rStyle w:val="Char4"/>
          <w:rFonts w:hint="cs"/>
          <w:rtl/>
        </w:rPr>
        <w:t>ی</w:t>
      </w:r>
      <w:r w:rsidRPr="00283B88">
        <w:rPr>
          <w:rStyle w:val="Char4"/>
          <w:rFonts w:hint="cs"/>
          <w:rtl/>
        </w:rPr>
        <w:t>‌دانند</w:t>
      </w:r>
      <w:r w:rsidRPr="00283B88">
        <w:rPr>
          <w:rStyle w:val="Char4"/>
          <w:rtl/>
        </w:rPr>
        <w:t>(</w:t>
      </w:r>
      <w:r w:rsidRPr="00283B88">
        <w:rPr>
          <w:rStyle w:val="Char4"/>
          <w:rtl/>
        </w:rPr>
        <w:footnoteReference w:id="370"/>
      </w:r>
      <w:r w:rsidRPr="00283B88">
        <w:rPr>
          <w:rStyle w:val="Char4"/>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165ـ </w:t>
      </w:r>
      <w:r w:rsidRPr="00283B88">
        <w:rPr>
          <w:rStyle w:val="Char4"/>
          <w:rFonts w:hint="cs"/>
          <w:rtl/>
        </w:rPr>
        <w:t>(سماع</w:t>
      </w:r>
      <w:r>
        <w:rPr>
          <w:rStyle w:val="Char4"/>
          <w:rFonts w:hint="cs"/>
          <w:rtl/>
        </w:rPr>
        <w:t>ه</w:t>
      </w:r>
      <w:r w:rsidRPr="00283B88">
        <w:rPr>
          <w:rStyle w:val="Char4"/>
          <w:rFonts w:hint="cs"/>
          <w:rtl/>
        </w:rPr>
        <w:t xml:space="preserve"> بن مَهران) و (فض</w:t>
      </w:r>
      <w:r>
        <w:rPr>
          <w:rStyle w:val="Char4"/>
          <w:rFonts w:hint="cs"/>
          <w:rtl/>
        </w:rPr>
        <w:t>ی</w:t>
      </w:r>
      <w:r w:rsidRPr="00283B88">
        <w:rPr>
          <w:rStyle w:val="Char4"/>
          <w:rFonts w:hint="cs"/>
          <w:rtl/>
        </w:rPr>
        <w:t>ل بن زب</w:t>
      </w:r>
      <w:r>
        <w:rPr>
          <w:rStyle w:val="Char4"/>
          <w:rFonts w:hint="cs"/>
          <w:rtl/>
        </w:rPr>
        <w:t>ی</w:t>
      </w:r>
      <w:r w:rsidRPr="00283B88">
        <w:rPr>
          <w:rStyle w:val="Char4"/>
          <w:rFonts w:hint="cs"/>
          <w:rtl/>
        </w:rPr>
        <w:t>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اصبغ بن نباته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 «معاو</w:t>
      </w:r>
      <w:r>
        <w:rPr>
          <w:rStyle w:val="Char4"/>
          <w:rFonts w:hint="cs"/>
          <w:rtl/>
        </w:rPr>
        <w:t>ی</w:t>
      </w:r>
      <w:r w:rsidRPr="00283B88">
        <w:rPr>
          <w:rStyle w:val="Char4"/>
          <w:rFonts w:hint="cs"/>
          <w:rtl/>
        </w:rPr>
        <w:t xml:space="preserve">ه از من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ده بود كه شما جماعت ش</w:t>
      </w:r>
      <w:r>
        <w:rPr>
          <w:rStyle w:val="Char4"/>
          <w:rFonts w:hint="cs"/>
          <w:rtl/>
        </w:rPr>
        <w:t>ی</w:t>
      </w:r>
      <w:r w:rsidRPr="00283B88">
        <w:rPr>
          <w:rStyle w:val="Char4"/>
          <w:rFonts w:hint="cs"/>
          <w:rtl/>
        </w:rPr>
        <w:t xml:space="preserve">عه </w:t>
      </w:r>
      <w:r w:rsidRPr="00283B88">
        <w:rPr>
          <w:rStyle w:val="Char4"/>
          <w:rFonts w:hint="eastAsia"/>
          <w:rtl/>
        </w:rPr>
        <w:t>گ</w:t>
      </w:r>
      <w:r w:rsidRPr="00283B88">
        <w:rPr>
          <w:rStyle w:val="Char4"/>
          <w:rFonts w:hint="cs"/>
          <w:rtl/>
        </w:rPr>
        <w:t>مان دار</w:t>
      </w:r>
      <w:r>
        <w:rPr>
          <w:rStyle w:val="Char4"/>
          <w:rFonts w:hint="cs"/>
          <w:rtl/>
        </w:rPr>
        <w:t>ی</w:t>
      </w:r>
      <w:r w:rsidRPr="00283B88">
        <w:rPr>
          <w:rStyle w:val="Char4"/>
          <w:rFonts w:hint="cs"/>
          <w:rtl/>
        </w:rPr>
        <w:t>د كه عل</w:t>
      </w:r>
      <w:r>
        <w:rPr>
          <w:rStyle w:val="Char4"/>
          <w:rFonts w:hint="cs"/>
          <w:rtl/>
        </w:rPr>
        <w:t>ی</w:t>
      </w:r>
      <w:r w:rsidRPr="00283B88">
        <w:rPr>
          <w:rStyle w:val="Char4"/>
          <w:rFonts w:hint="cs"/>
          <w:rtl/>
        </w:rPr>
        <w:t xml:space="preserve"> </w:t>
      </w:r>
      <w:r w:rsidRPr="00283B88">
        <w:rPr>
          <w:rStyle w:val="Char1"/>
          <w:rFonts w:hint="cs"/>
          <w:rtl/>
        </w:rPr>
        <w:t>دابة الأرض</w:t>
      </w:r>
      <w:r w:rsidRPr="00283B88">
        <w:rPr>
          <w:rStyle w:val="Char4"/>
          <w:rFonts w:hint="cs"/>
          <w:rtl/>
        </w:rPr>
        <w:t xml:space="preserve"> است؟ </w:t>
      </w:r>
      <w:r w:rsidRPr="00283B88">
        <w:rPr>
          <w:rStyle w:val="Char4"/>
          <w:rFonts w:hint="eastAsia"/>
          <w:rtl/>
        </w:rPr>
        <w:t>گ</w:t>
      </w:r>
      <w:r w:rsidRPr="00283B88">
        <w:rPr>
          <w:rStyle w:val="Char4"/>
          <w:rFonts w:hint="cs"/>
          <w:rtl/>
        </w:rPr>
        <w:t>فتم: ما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xml:space="preserve">م كه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xml:space="preserve">‌ها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معاو</w:t>
      </w:r>
      <w:r>
        <w:rPr>
          <w:rStyle w:val="Char4"/>
          <w:rFonts w:hint="cs"/>
          <w:rtl/>
        </w:rPr>
        <w:t>ی</w:t>
      </w:r>
      <w:r w:rsidRPr="00283B88">
        <w:rPr>
          <w:rStyle w:val="Char4"/>
          <w:rFonts w:hint="cs"/>
          <w:rtl/>
        </w:rPr>
        <w:t xml:space="preserve">ه (راس الجالوت)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xml:space="preserve"> را احضار كرد و از او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 شما كلم</w:t>
      </w:r>
      <w:r>
        <w:rPr>
          <w:rStyle w:val="Char4"/>
          <w:rFonts w:hint="cs"/>
          <w:rtl/>
        </w:rPr>
        <w:t>ه</w:t>
      </w:r>
      <w:r w:rsidRPr="00283B88">
        <w:rPr>
          <w:rStyle w:val="Char4"/>
          <w:rFonts w:hint="cs"/>
          <w:rtl/>
        </w:rPr>
        <w:t xml:space="preserve"> </w:t>
      </w:r>
      <w:r w:rsidRPr="00283B88">
        <w:rPr>
          <w:rStyle w:val="Char1"/>
          <w:rFonts w:hint="cs"/>
          <w:rtl/>
        </w:rPr>
        <w:t>دابة الأرض</w:t>
      </w:r>
      <w:r w:rsidRPr="00283B88">
        <w:rPr>
          <w:rStyle w:val="Char4"/>
          <w:rFonts w:hint="cs"/>
          <w:rtl/>
        </w:rPr>
        <w:t xml:space="preserve"> را م</w:t>
      </w:r>
      <w:r>
        <w:rPr>
          <w:rStyle w:val="Char4"/>
          <w:rFonts w:hint="cs"/>
          <w:rtl/>
        </w:rPr>
        <w:t>ی</w:t>
      </w:r>
      <w:r w:rsidRPr="00283B88">
        <w:rPr>
          <w:rStyle w:val="Char4"/>
          <w:rFonts w:hint="cs"/>
          <w:rtl/>
        </w:rPr>
        <w:t>ان كتاب‌ها</w:t>
      </w:r>
      <w:r>
        <w:rPr>
          <w:rStyle w:val="Char4"/>
          <w:rFonts w:hint="cs"/>
          <w:rtl/>
        </w:rPr>
        <w:t>ی</w:t>
      </w:r>
      <w:r w:rsidRPr="00283B88">
        <w:rPr>
          <w:rStyle w:val="Char4"/>
          <w:rFonts w:hint="cs"/>
          <w:rtl/>
        </w:rPr>
        <w:t xml:space="preserve"> خودتان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د؟ </w:t>
      </w:r>
      <w:r w:rsidRPr="00283B88">
        <w:rPr>
          <w:rStyle w:val="Char4"/>
          <w:rFonts w:hint="eastAsia"/>
          <w:rtl/>
        </w:rPr>
        <w:t>گ</w:t>
      </w:r>
      <w:r w:rsidRPr="00283B88">
        <w:rPr>
          <w:rStyle w:val="Char4"/>
          <w:rFonts w:hint="cs"/>
          <w:rtl/>
        </w:rPr>
        <w:t>فت بل</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 xml:space="preserve">ه </w:t>
      </w:r>
      <w:r w:rsidRPr="00283B88">
        <w:rPr>
          <w:rStyle w:val="Char4"/>
          <w:rFonts w:hint="eastAsia"/>
          <w:rtl/>
        </w:rPr>
        <w:t>چ</w:t>
      </w:r>
      <w:r>
        <w:rPr>
          <w:rStyle w:val="Char4"/>
          <w:rFonts w:hint="cs"/>
          <w:rtl/>
        </w:rPr>
        <w:t>ی</w:t>
      </w:r>
      <w:r w:rsidRPr="00283B88">
        <w:rPr>
          <w:rStyle w:val="Char4"/>
          <w:rFonts w:hint="cs"/>
          <w:rtl/>
        </w:rPr>
        <w:t xml:space="preserve">ز است؟ </w:t>
      </w:r>
      <w:r w:rsidRPr="00283B88">
        <w:rPr>
          <w:rStyle w:val="Char4"/>
          <w:rFonts w:hint="eastAsia"/>
          <w:rtl/>
        </w:rPr>
        <w:t>گ</w:t>
      </w:r>
      <w:r w:rsidRPr="00283B88">
        <w:rPr>
          <w:rStyle w:val="Char4"/>
          <w:rFonts w:hint="cs"/>
          <w:rtl/>
        </w:rPr>
        <w:t>فت مرد</w:t>
      </w:r>
      <w:r>
        <w:rPr>
          <w:rStyle w:val="Char4"/>
          <w:rFonts w:hint="cs"/>
          <w:rtl/>
        </w:rPr>
        <w:t>ی</w:t>
      </w:r>
      <w:r w:rsidRPr="00283B88">
        <w:rPr>
          <w:rStyle w:val="Char4"/>
          <w:rFonts w:hint="cs"/>
          <w:rtl/>
        </w:rPr>
        <w:t xml:space="preserve"> است، اسمش را م</w:t>
      </w:r>
      <w:r>
        <w:rPr>
          <w:rStyle w:val="Char4"/>
          <w:rFonts w:hint="cs"/>
          <w:rtl/>
        </w:rPr>
        <w:t>ی</w:t>
      </w:r>
      <w:r w:rsidRPr="00283B88">
        <w:rPr>
          <w:rStyle w:val="Char4"/>
          <w:rFonts w:hint="cs"/>
          <w:rtl/>
        </w:rPr>
        <w:t>‌دان</w:t>
      </w:r>
      <w:r>
        <w:rPr>
          <w:rStyle w:val="Char4"/>
          <w:rFonts w:hint="cs"/>
          <w:rtl/>
        </w:rPr>
        <w:t>ی</w:t>
      </w:r>
      <w:r w:rsidRPr="00283B88">
        <w:rPr>
          <w:rStyle w:val="Char4"/>
          <w:rFonts w:hint="cs"/>
          <w:rtl/>
        </w:rPr>
        <w:t>؟ بل</w:t>
      </w:r>
      <w:r>
        <w:rPr>
          <w:rStyle w:val="Char4"/>
          <w:rFonts w:hint="cs"/>
          <w:rtl/>
        </w:rPr>
        <w:t>ی</w:t>
      </w:r>
      <w:r w:rsidRPr="00283B88">
        <w:rPr>
          <w:rStyle w:val="Char4"/>
          <w:rFonts w:hint="cs"/>
          <w:rtl/>
        </w:rPr>
        <w:t xml:space="preserve"> اسمش (ال</w:t>
      </w:r>
      <w:r>
        <w:rPr>
          <w:rStyle w:val="Char4"/>
          <w:rFonts w:hint="cs"/>
          <w:rtl/>
        </w:rPr>
        <w:t>ی</w:t>
      </w:r>
      <w:r w:rsidRPr="00283B88">
        <w:rPr>
          <w:rStyle w:val="Char4"/>
          <w:rFonts w:hint="cs"/>
          <w:rtl/>
        </w:rPr>
        <w:t>ا) هست. معاو</w:t>
      </w:r>
      <w:r>
        <w:rPr>
          <w:rStyle w:val="Char4"/>
          <w:rFonts w:hint="cs"/>
          <w:rtl/>
        </w:rPr>
        <w:t>ی</w:t>
      </w:r>
      <w:r w:rsidRPr="00283B88">
        <w:rPr>
          <w:rStyle w:val="Char4"/>
          <w:rFonts w:hint="cs"/>
          <w:rtl/>
        </w:rPr>
        <w:t xml:space="preserve">ه </w:t>
      </w:r>
      <w:r w:rsidRPr="00283B88">
        <w:rPr>
          <w:rStyle w:val="Char4"/>
          <w:rFonts w:hint="eastAsia"/>
          <w:rtl/>
        </w:rPr>
        <w:t>گ</w:t>
      </w:r>
      <w:r w:rsidRPr="00283B88">
        <w:rPr>
          <w:rStyle w:val="Char4"/>
          <w:rFonts w:hint="cs"/>
          <w:rtl/>
        </w:rPr>
        <w:t xml:space="preserve">فت </w:t>
      </w:r>
      <w:r w:rsidRPr="00283B88">
        <w:rPr>
          <w:rStyle w:val="Char4"/>
          <w:rFonts w:hint="eastAsia"/>
          <w:rtl/>
        </w:rPr>
        <w:t>چ</w:t>
      </w:r>
      <w:r w:rsidRPr="00283B88">
        <w:rPr>
          <w:rStyle w:val="Char4"/>
          <w:rFonts w:hint="cs"/>
          <w:rtl/>
        </w:rPr>
        <w:t>قدر ا</w:t>
      </w:r>
      <w:r>
        <w:rPr>
          <w:rStyle w:val="Char4"/>
          <w:rFonts w:hint="cs"/>
          <w:rtl/>
        </w:rPr>
        <w:t>ی</w:t>
      </w:r>
      <w:r w:rsidRPr="00283B88">
        <w:rPr>
          <w:rStyle w:val="Char4"/>
          <w:rFonts w:hint="cs"/>
          <w:rtl/>
        </w:rPr>
        <w:t>ن كلمه با كلمه (عل</w:t>
      </w:r>
      <w:r>
        <w:rPr>
          <w:rStyle w:val="Char4"/>
          <w:rFonts w:hint="cs"/>
          <w:rtl/>
        </w:rPr>
        <w:t>ی</w:t>
      </w:r>
      <w:r w:rsidRPr="00283B88">
        <w:rPr>
          <w:rStyle w:val="Char4"/>
          <w:rFonts w:hint="cs"/>
          <w:rtl/>
        </w:rPr>
        <w:t>) شباهت دارد!.</w:t>
      </w:r>
    </w:p>
    <w:p w:rsidR="00283B88" w:rsidRPr="00283B88" w:rsidRDefault="00283B88" w:rsidP="00283B88">
      <w:pPr>
        <w:widowControl w:val="0"/>
        <w:spacing w:line="250" w:lineRule="auto"/>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سماع</w:t>
      </w:r>
      <w:r>
        <w:rPr>
          <w:rStyle w:val="Char5"/>
          <w:rFonts w:hint="cs"/>
          <w:rtl/>
        </w:rPr>
        <w:t>ه</w:t>
      </w:r>
      <w:r w:rsidRPr="00283B88">
        <w:rPr>
          <w:rStyle w:val="Char5"/>
          <w:rFonts w:hint="cs"/>
          <w:rtl/>
        </w:rPr>
        <w:t xml:space="preserve"> بن مهران </w:t>
      </w:r>
      <w:r w:rsidRPr="00283B88">
        <w:rPr>
          <w:rStyle w:val="Char4"/>
          <w:rFonts w:hint="cs"/>
          <w:rtl/>
        </w:rPr>
        <w:t>طبق شهادت مرحوم ش</w:t>
      </w:r>
      <w:r>
        <w:rPr>
          <w:rStyle w:val="Char4"/>
          <w:rFonts w:hint="cs"/>
          <w:rtl/>
        </w:rPr>
        <w:t>ی</w:t>
      </w:r>
      <w:r w:rsidRPr="00283B88">
        <w:rPr>
          <w:rStyle w:val="Char4"/>
          <w:rFonts w:hint="cs"/>
          <w:rtl/>
        </w:rPr>
        <w:t>خ طوس</w:t>
      </w:r>
      <w:r>
        <w:rPr>
          <w:rStyle w:val="Char4"/>
          <w:rFonts w:hint="cs"/>
          <w:rtl/>
        </w:rPr>
        <w:t>ی</w:t>
      </w:r>
      <w:r w:rsidRPr="00283B88">
        <w:rPr>
          <w:rStyle w:val="Char4"/>
          <w:rFonts w:hint="cs"/>
          <w:rtl/>
        </w:rPr>
        <w:t xml:space="preserve"> و جمع</w:t>
      </w:r>
      <w:r>
        <w:rPr>
          <w:rStyle w:val="Char4"/>
          <w:rFonts w:hint="cs"/>
          <w:rtl/>
        </w:rPr>
        <w:t>ی</w:t>
      </w:r>
      <w:r w:rsidRPr="00283B88">
        <w:rPr>
          <w:rStyle w:val="Char4"/>
          <w:rFonts w:hint="cs"/>
          <w:rtl/>
        </w:rPr>
        <w:t xml:space="preserve"> از فقها واقف</w:t>
      </w:r>
      <w:r>
        <w:rPr>
          <w:rStyle w:val="Char4"/>
          <w:rFonts w:hint="cs"/>
          <w:rtl/>
        </w:rPr>
        <w:t>ی</w:t>
      </w:r>
      <w:r w:rsidRPr="00283B88">
        <w:rPr>
          <w:rStyle w:val="Char4"/>
          <w:rFonts w:hint="cs"/>
          <w:rtl/>
        </w:rPr>
        <w:t xml:space="preserve"> بوده و از هم</w:t>
      </w:r>
      <w:r>
        <w:rPr>
          <w:rStyle w:val="Char4"/>
          <w:rFonts w:hint="cs"/>
          <w:rtl/>
        </w:rPr>
        <w:t>ی</w:t>
      </w:r>
      <w:r w:rsidRPr="00283B88">
        <w:rPr>
          <w:rStyle w:val="Char4"/>
          <w:rFonts w:hint="cs"/>
          <w:rtl/>
        </w:rPr>
        <w:t>ن جهت مرحوم صدوق و صاحب مدار</w:t>
      </w:r>
      <w:r>
        <w:rPr>
          <w:rStyle w:val="Char4"/>
          <w:rFonts w:hint="cs"/>
          <w:rtl/>
        </w:rPr>
        <w:t xml:space="preserve">ک </w:t>
      </w:r>
      <w:r w:rsidRPr="00283B88">
        <w:rPr>
          <w:rStyle w:val="Char4"/>
          <w:rFonts w:hint="cs"/>
          <w:rtl/>
        </w:rPr>
        <w:t>و......... بروا</w:t>
      </w:r>
      <w:r>
        <w:rPr>
          <w:rStyle w:val="Char4"/>
          <w:rFonts w:hint="cs"/>
          <w:rtl/>
        </w:rPr>
        <w:t>ی</w:t>
      </w:r>
      <w:r w:rsidRPr="00283B88">
        <w:rPr>
          <w:rStyle w:val="Char4"/>
          <w:rFonts w:hint="cs"/>
          <w:rtl/>
        </w:rPr>
        <w:t>اتش عمل نم</w:t>
      </w:r>
      <w:r>
        <w:rPr>
          <w:rStyle w:val="Char4"/>
          <w:rFonts w:hint="cs"/>
          <w:rtl/>
        </w:rPr>
        <w:t>ی</w:t>
      </w:r>
      <w:r w:rsidRPr="00283B88">
        <w:rPr>
          <w:rStyle w:val="Char4"/>
          <w:rFonts w:hint="cs"/>
          <w:rtl/>
        </w:rPr>
        <w:t>‌كردند</w:t>
      </w:r>
      <w:r w:rsidRPr="00A00DD2">
        <w:rPr>
          <w:rStyle w:val="Char4"/>
          <w:vertAlign w:val="superscript"/>
          <w:rtl/>
        </w:rPr>
        <w:t>(</w:t>
      </w:r>
      <w:r w:rsidRPr="00A00DD2">
        <w:rPr>
          <w:rStyle w:val="Char4"/>
          <w:vertAlign w:val="superscript"/>
          <w:rtl/>
        </w:rPr>
        <w:footnoteReference w:id="371"/>
      </w:r>
      <w:r w:rsidRPr="00A00DD2">
        <w:rPr>
          <w:rStyle w:val="Char4"/>
          <w:vertAlign w:val="superscript"/>
          <w:rtl/>
        </w:rPr>
        <w:t>)</w:t>
      </w:r>
      <w:r w:rsidRPr="00283B88">
        <w:rPr>
          <w:rStyle w:val="Char4"/>
          <w:rFonts w:hint="cs"/>
          <w:rtl/>
        </w:rPr>
        <w:t>.</w:t>
      </w:r>
    </w:p>
    <w:p w:rsidR="00283B88" w:rsidRPr="00F10204" w:rsidRDefault="00283B88" w:rsidP="00A00DD2">
      <w:pPr>
        <w:widowControl w:val="0"/>
        <w:ind w:firstLine="284"/>
        <w:jc w:val="lowKashida"/>
        <w:rPr>
          <w:rFonts w:ascii="B Lotus" w:hAnsi="B Lotus" w:cs="B Lotus"/>
          <w:sz w:val="26"/>
          <w:szCs w:val="26"/>
          <w:rtl/>
          <w:lang w:bidi="fa-IR"/>
        </w:rPr>
      </w:pPr>
      <w:r w:rsidRPr="00283B88">
        <w:rPr>
          <w:rStyle w:val="Char5"/>
          <w:rFonts w:hint="cs"/>
          <w:rtl/>
        </w:rPr>
        <w:t>فض</w:t>
      </w:r>
      <w:r>
        <w:rPr>
          <w:rStyle w:val="Char5"/>
          <w:rFonts w:hint="cs"/>
          <w:rtl/>
        </w:rPr>
        <w:t>ی</w:t>
      </w:r>
      <w:r w:rsidRPr="00283B88">
        <w:rPr>
          <w:rStyle w:val="Char5"/>
          <w:rFonts w:hint="cs"/>
          <w:rtl/>
        </w:rPr>
        <w:t>ل بن زب</w:t>
      </w:r>
      <w:r>
        <w:rPr>
          <w:rStyle w:val="Char5"/>
          <w:rFonts w:hint="cs"/>
          <w:rtl/>
        </w:rPr>
        <w:t>ی</w:t>
      </w:r>
      <w:r w:rsidRPr="00283B88">
        <w:rPr>
          <w:rStyle w:val="Char5"/>
          <w:rFonts w:hint="cs"/>
          <w:rtl/>
        </w:rPr>
        <w:t xml:space="preserve">ر </w:t>
      </w:r>
      <w:r w:rsidRPr="00283B88">
        <w:rPr>
          <w:rStyle w:val="Char4"/>
          <w:rFonts w:hint="cs"/>
          <w:rtl/>
        </w:rPr>
        <w:t>مجهول الحال است</w:t>
      </w:r>
      <w:r w:rsidRPr="00A00DD2">
        <w:rPr>
          <w:rStyle w:val="Char4"/>
          <w:vertAlign w:val="superscript"/>
          <w:rtl/>
        </w:rPr>
        <w:t>(</w:t>
      </w:r>
      <w:r w:rsidRPr="00A00DD2">
        <w:rPr>
          <w:rStyle w:val="Char4"/>
          <w:vertAlign w:val="superscript"/>
          <w:rtl/>
        </w:rPr>
        <w:footnoteReference w:id="372"/>
      </w:r>
      <w:r w:rsidRPr="00A00DD2">
        <w:rPr>
          <w:rStyle w:val="Char4"/>
          <w:vertAlign w:val="superscript"/>
          <w:rtl/>
        </w:rPr>
        <w:t>)</w:t>
      </w:r>
      <w:r w:rsidRPr="00283B88">
        <w:rPr>
          <w:rStyle w:val="Char5"/>
          <w:rFonts w:hint="cs"/>
          <w:rtl/>
        </w:rPr>
        <w:t>.</w:t>
      </w:r>
    </w:p>
    <w:p w:rsidR="00283B88" w:rsidRPr="00283B88" w:rsidRDefault="00283B88" w:rsidP="00A00DD2">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C512D2" w:rsidRDefault="00283B88" w:rsidP="00A00DD2">
      <w:pPr>
        <w:widowControl w:val="0"/>
        <w:ind w:firstLine="284"/>
        <w:jc w:val="both"/>
        <w:rPr>
          <w:rFonts w:cs="Lotus Linotype"/>
          <w:b/>
          <w:bCs/>
          <w:sz w:val="36"/>
          <w:rtl/>
          <w:lang w:bidi="ar-SY"/>
        </w:rPr>
      </w:pPr>
      <w:r w:rsidRPr="00283B88">
        <w:rPr>
          <w:rStyle w:val="Char5"/>
          <w:rFonts w:hint="cs"/>
          <w:rtl/>
        </w:rPr>
        <w:t xml:space="preserve">166ـ </w:t>
      </w:r>
      <w:r w:rsidRPr="00283B88">
        <w:rPr>
          <w:rStyle w:val="Char4"/>
          <w:rFonts w:hint="cs"/>
          <w:rtl/>
        </w:rPr>
        <w:t>(محمد بن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ابو بص</w:t>
      </w:r>
      <w:r>
        <w:rPr>
          <w:rStyle w:val="Char4"/>
          <w:rFonts w:hint="cs"/>
          <w:rtl/>
        </w:rPr>
        <w:t>ی</w:t>
      </w:r>
      <w:r w:rsidRPr="00283B88">
        <w:rPr>
          <w:rStyle w:val="Char4"/>
          <w:rFonts w:hint="cs"/>
          <w:rtl/>
        </w:rPr>
        <w:t>ر روا</w:t>
      </w:r>
      <w:r>
        <w:rPr>
          <w:rStyle w:val="Char4"/>
          <w:rFonts w:hint="cs"/>
          <w:rtl/>
        </w:rPr>
        <w:t>ی</w:t>
      </w:r>
      <w:r w:rsidRPr="00283B88">
        <w:rPr>
          <w:rStyle w:val="Char4"/>
          <w:rFonts w:hint="cs"/>
          <w:rtl/>
        </w:rPr>
        <w:t>ت كرده كه «حضرت ابو جعفر فرمود مردم دربار</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tl/>
        </w:rPr>
        <w:t>۞وَإِذَا وَقَعَ ٱلۡقَوۡلُ عَلَيۡهِمۡ أَخۡرَجۡنَا</w:t>
      </w:r>
      <w:r>
        <w:rPr>
          <w:rFonts w:cs="Traditional Arabic" w:hint="cs"/>
          <w:sz w:val="36"/>
          <w:rtl/>
          <w:lang w:bidi="ar-SY"/>
        </w:rPr>
        <w:t>﴾</w:t>
      </w:r>
      <w:r w:rsidRPr="00283B88">
        <w:rPr>
          <w:rStyle w:val="Char4"/>
          <w:rFonts w:hint="cs"/>
          <w:rtl/>
        </w:rPr>
        <w:t xml:space="preserve"> </w:t>
      </w:r>
      <w:r w:rsidRPr="00283B88">
        <w:rPr>
          <w:rStyle w:val="Char6"/>
          <w:rtl/>
        </w:rPr>
        <w:t>[النمل: 82]</w:t>
      </w:r>
      <w:r w:rsidRPr="00283B88">
        <w:rPr>
          <w:rStyle w:val="Char5"/>
          <w:rFonts w:hint="cs"/>
          <w:rtl/>
        </w:rPr>
        <w:t xml:space="preserve"> </w:t>
      </w:r>
      <w:r w:rsidRPr="00283B88">
        <w:rPr>
          <w:rStyle w:val="Char4"/>
          <w:rFonts w:hint="eastAsia"/>
          <w:rtl/>
        </w:rPr>
        <w:t>چ</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بعد فرمود: مراد از </w:t>
      </w:r>
      <w:r w:rsidRPr="00283B88">
        <w:rPr>
          <w:rStyle w:val="Char1"/>
          <w:rFonts w:hint="cs"/>
          <w:rtl/>
        </w:rPr>
        <w:t>دابة الأرض</w:t>
      </w:r>
      <w:r w:rsidRPr="00283B88">
        <w:rPr>
          <w:rStyle w:val="Char4"/>
          <w:rFonts w:hint="cs"/>
          <w:rtl/>
        </w:rPr>
        <w:t xml:space="preserve">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است».</w:t>
      </w:r>
    </w:p>
    <w:p w:rsidR="00283B88" w:rsidRPr="00283B88" w:rsidRDefault="00283B88" w:rsidP="00A00DD2">
      <w:pPr>
        <w:widowControl w:val="0"/>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(5) </w:t>
      </w:r>
      <w:r w:rsidRPr="00283B88">
        <w:rPr>
          <w:rStyle w:val="Char4"/>
          <w:rFonts w:hint="cs"/>
          <w:rtl/>
        </w:rPr>
        <w:t>مراجعه كن</w:t>
      </w:r>
      <w:r>
        <w:rPr>
          <w:rStyle w:val="Char4"/>
          <w:rFonts w:hint="cs"/>
          <w:rtl/>
        </w:rPr>
        <w:t>ی</w:t>
      </w:r>
      <w:r w:rsidRPr="00283B88">
        <w:rPr>
          <w:rStyle w:val="Char4"/>
          <w:rFonts w:hint="cs"/>
          <w:rtl/>
        </w:rPr>
        <w:t>د.</w:t>
      </w:r>
    </w:p>
    <w:p w:rsidR="00283B88" w:rsidRPr="00283B88" w:rsidRDefault="00283B88" w:rsidP="00A00DD2">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A00DD2">
        <w:rPr>
          <w:rStyle w:val="Char4"/>
          <w:vertAlign w:val="superscript"/>
          <w:rtl/>
        </w:rPr>
        <w:t>(</w:t>
      </w:r>
      <w:r w:rsidRPr="00A00DD2">
        <w:rPr>
          <w:rStyle w:val="Char4"/>
          <w:vertAlign w:val="superscript"/>
          <w:rtl/>
        </w:rPr>
        <w:footnoteReference w:id="373"/>
      </w:r>
      <w:r w:rsidRPr="00A00DD2">
        <w:rPr>
          <w:rStyle w:val="Char4"/>
          <w:vertAlign w:val="superscript"/>
          <w:rtl/>
        </w:rPr>
        <w:t>)</w:t>
      </w:r>
      <w:r w:rsidRPr="00283B88">
        <w:rPr>
          <w:rStyle w:val="Char5"/>
          <w:rFonts w:hint="cs"/>
          <w:rtl/>
        </w:rPr>
        <w:t>.</w:t>
      </w:r>
    </w:p>
    <w:p w:rsidR="00283B88" w:rsidRPr="00283B88" w:rsidRDefault="00283B88" w:rsidP="00A00DD2">
      <w:pPr>
        <w:widowControl w:val="0"/>
        <w:ind w:firstLine="284"/>
        <w:jc w:val="lowKashida"/>
        <w:rPr>
          <w:rStyle w:val="Char4"/>
          <w:rtl/>
        </w:rPr>
      </w:pPr>
      <w:r w:rsidRPr="00283B88">
        <w:rPr>
          <w:rStyle w:val="Char5"/>
          <w:rFonts w:hint="cs"/>
          <w:rtl/>
        </w:rPr>
        <w:t>167ـ</w:t>
      </w:r>
      <w:r w:rsidRPr="00283B88">
        <w:rPr>
          <w:rStyle w:val="Char4"/>
          <w:rFonts w:hint="cs"/>
          <w:rtl/>
        </w:rPr>
        <w:t xml:space="preserve"> (محمد بن حسن الصباح) و (ابان بن عثمان) خبر م</w:t>
      </w:r>
      <w:r>
        <w:rPr>
          <w:rStyle w:val="Char4"/>
          <w:rFonts w:hint="cs"/>
          <w:rtl/>
        </w:rPr>
        <w:t>ی</w:t>
      </w:r>
      <w:r w:rsidRPr="00283B88">
        <w:rPr>
          <w:rStyle w:val="Char4"/>
          <w:rFonts w:hint="cs"/>
          <w:rtl/>
        </w:rPr>
        <w:t>‌دهند كه صالح بن م</w:t>
      </w:r>
      <w:r>
        <w:rPr>
          <w:rStyle w:val="Char4"/>
          <w:rFonts w:hint="cs"/>
          <w:rtl/>
        </w:rPr>
        <w:t>ی</w:t>
      </w:r>
      <w:r w:rsidRPr="00283B88">
        <w:rPr>
          <w:rStyle w:val="Char4"/>
          <w:rFonts w:hint="cs"/>
          <w:rtl/>
        </w:rPr>
        <w:t>ثم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 «از حضرت ابو جعفر تقاضا كردم كه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م نقل كند، فرمود م</w:t>
      </w:r>
      <w:r w:rsidRPr="00283B88">
        <w:rPr>
          <w:rStyle w:val="Char4"/>
          <w:rFonts w:hint="eastAsia"/>
          <w:rtl/>
        </w:rPr>
        <w:t>گ</w:t>
      </w:r>
      <w:r w:rsidRPr="00283B88">
        <w:rPr>
          <w:rStyle w:val="Char4"/>
          <w:rFonts w:hint="cs"/>
          <w:rtl/>
        </w:rPr>
        <w:t xml:space="preserve">ر از </w:t>
      </w:r>
      <w:r w:rsidRPr="00283B88">
        <w:rPr>
          <w:rStyle w:val="Char4"/>
          <w:rFonts w:hint="eastAsia"/>
          <w:rtl/>
        </w:rPr>
        <w:t>پ</w:t>
      </w:r>
      <w:r w:rsidRPr="00283B88">
        <w:rPr>
          <w:rStyle w:val="Char4"/>
          <w:rFonts w:hint="cs"/>
          <w:rtl/>
        </w:rPr>
        <w:t>درت حد</w:t>
      </w:r>
      <w:r>
        <w:rPr>
          <w:rStyle w:val="Char4"/>
          <w:rFonts w:hint="cs"/>
          <w:rtl/>
        </w:rPr>
        <w:t>ی</w:t>
      </w:r>
      <w:r w:rsidRPr="00283B88">
        <w:rPr>
          <w:rStyle w:val="Char4"/>
          <w:rFonts w:hint="cs"/>
          <w:rtl/>
        </w:rPr>
        <w:t>ث نشن</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 xml:space="preserve">؟ عرض كردم نه، </w:t>
      </w:r>
      <w:r w:rsidRPr="00283B88">
        <w:rPr>
          <w:rStyle w:val="Char4"/>
          <w:rFonts w:hint="eastAsia"/>
          <w:rtl/>
        </w:rPr>
        <w:t>پ</w:t>
      </w:r>
      <w:r w:rsidRPr="00283B88">
        <w:rPr>
          <w:rStyle w:val="Char4"/>
          <w:rFonts w:hint="cs"/>
          <w:rtl/>
        </w:rPr>
        <w:t>درم موقع</w:t>
      </w:r>
      <w:r>
        <w:rPr>
          <w:rStyle w:val="Char4"/>
          <w:rFonts w:hint="cs"/>
          <w:rtl/>
        </w:rPr>
        <w:t>ی</w:t>
      </w:r>
      <w:r w:rsidRPr="00283B88">
        <w:rPr>
          <w:rStyle w:val="Char4"/>
          <w:rFonts w:hint="cs"/>
          <w:rtl/>
        </w:rPr>
        <w:t xml:space="preserve"> مرده بود كه من ب</w:t>
      </w:r>
      <w:r w:rsidRPr="00283B88">
        <w:rPr>
          <w:rStyle w:val="Char4"/>
          <w:rFonts w:hint="eastAsia"/>
          <w:rtl/>
        </w:rPr>
        <w:t>چ</w:t>
      </w:r>
      <w:r w:rsidRPr="00283B88">
        <w:rPr>
          <w:rStyle w:val="Char4"/>
          <w:rFonts w:hint="cs"/>
          <w:rtl/>
        </w:rPr>
        <w:t xml:space="preserve">ه بودم، بعد </w:t>
      </w:r>
      <w:r w:rsidRPr="00283B88">
        <w:rPr>
          <w:rStyle w:val="Char4"/>
          <w:rFonts w:hint="eastAsia"/>
          <w:rtl/>
        </w:rPr>
        <w:t>گ</w:t>
      </w:r>
      <w:r w:rsidRPr="00283B88">
        <w:rPr>
          <w:rStyle w:val="Char4"/>
          <w:rFonts w:hint="cs"/>
          <w:rtl/>
        </w:rPr>
        <w:t>فتم من ا</w:t>
      </w:r>
      <w:r>
        <w:rPr>
          <w:rStyle w:val="Char4"/>
          <w:rFonts w:hint="cs"/>
          <w:rtl/>
        </w:rPr>
        <w:t>ی</w:t>
      </w:r>
      <w:r w:rsidRPr="00283B88">
        <w:rPr>
          <w:rStyle w:val="Char4"/>
          <w:rFonts w:hint="cs"/>
          <w:rtl/>
        </w:rPr>
        <w:t>ن</w:t>
      </w:r>
      <w:r>
        <w:rPr>
          <w:rStyle w:val="Char4"/>
          <w:rFonts w:hint="cs"/>
          <w:rtl/>
        </w:rPr>
        <w:t xml:space="preserve">ک </w:t>
      </w:r>
      <w:r w:rsidRPr="00283B88">
        <w:rPr>
          <w:rStyle w:val="Char4"/>
          <w:rFonts w:hint="cs"/>
          <w:rtl/>
        </w:rPr>
        <w:t>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‌خوانم،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صح</w:t>
      </w:r>
      <w:r>
        <w:rPr>
          <w:rStyle w:val="Char4"/>
          <w:rFonts w:hint="cs"/>
          <w:rtl/>
        </w:rPr>
        <w:t>ی</w:t>
      </w:r>
      <w:r w:rsidRPr="00283B88">
        <w:rPr>
          <w:rStyle w:val="Char4"/>
          <w:rFonts w:hint="cs"/>
          <w:rtl/>
        </w:rPr>
        <w:t>ح خواندم تصد</w:t>
      </w:r>
      <w:r>
        <w:rPr>
          <w:rStyle w:val="Char4"/>
          <w:rFonts w:hint="cs"/>
          <w:rtl/>
        </w:rPr>
        <w:t>ی</w:t>
      </w:r>
      <w:r w:rsidRPr="00283B88">
        <w:rPr>
          <w:rStyle w:val="Char4"/>
          <w:rFonts w:hint="cs"/>
          <w:rtl/>
        </w:rPr>
        <w:t>قم كن، وا</w:t>
      </w:r>
      <w:r w:rsidRPr="00283B88">
        <w:rPr>
          <w:rStyle w:val="Char4"/>
          <w:rFonts w:hint="eastAsia"/>
          <w:rtl/>
        </w:rPr>
        <w:t>گ</w:t>
      </w:r>
      <w:r w:rsidRPr="00283B88">
        <w:rPr>
          <w:rStyle w:val="Char4"/>
          <w:rFonts w:hint="cs"/>
          <w:rtl/>
        </w:rPr>
        <w:t>ر غلط خواندم مرا آ</w:t>
      </w:r>
      <w:r w:rsidRPr="00283B88">
        <w:rPr>
          <w:rStyle w:val="Char4"/>
          <w:rFonts w:hint="eastAsia"/>
          <w:rtl/>
        </w:rPr>
        <w:t>گ</w:t>
      </w:r>
      <w:r w:rsidRPr="00283B88">
        <w:rPr>
          <w:rStyle w:val="Char4"/>
          <w:rFonts w:hint="cs"/>
          <w:rtl/>
        </w:rPr>
        <w:t xml:space="preserve">اه نما، فرمود </w:t>
      </w:r>
      <w:r w:rsidRPr="00283B88">
        <w:rPr>
          <w:rStyle w:val="Char4"/>
          <w:rFonts w:hint="eastAsia"/>
          <w:rtl/>
        </w:rPr>
        <w:t>چ</w:t>
      </w:r>
      <w:r w:rsidRPr="00283B88">
        <w:rPr>
          <w:rStyle w:val="Char4"/>
          <w:rFonts w:hint="cs"/>
          <w:rtl/>
        </w:rPr>
        <w:t>ه شرط مشكل</w:t>
      </w:r>
      <w:r>
        <w:rPr>
          <w:rStyle w:val="Char4"/>
          <w:rFonts w:hint="cs"/>
          <w:rtl/>
        </w:rPr>
        <w:t>ی</w:t>
      </w:r>
      <w:r w:rsidRPr="00283B88">
        <w:rPr>
          <w:rStyle w:val="Char4"/>
          <w:rFonts w:hint="cs"/>
          <w:rtl/>
        </w:rPr>
        <w:t xml:space="preserve"> كرد</w:t>
      </w:r>
      <w:r>
        <w:rPr>
          <w:rStyle w:val="Char4"/>
          <w:rFonts w:hint="cs"/>
          <w:rtl/>
        </w:rPr>
        <w:t>ی</w:t>
      </w:r>
      <w:r w:rsidRPr="00283B88">
        <w:rPr>
          <w:rStyle w:val="Char4"/>
          <w:rFonts w:hint="cs"/>
          <w:rtl/>
        </w:rPr>
        <w:t>! عرض كردم ا</w:t>
      </w:r>
      <w:r w:rsidRPr="00283B88">
        <w:rPr>
          <w:rStyle w:val="Char4"/>
          <w:rFonts w:hint="eastAsia"/>
          <w:rtl/>
        </w:rPr>
        <w:t>گ</w:t>
      </w:r>
      <w:r w:rsidRPr="00283B88">
        <w:rPr>
          <w:rStyle w:val="Char4"/>
          <w:rFonts w:hint="cs"/>
          <w:rtl/>
        </w:rPr>
        <w:t xml:space="preserve">ر درست اداء كردم سكوت كن و </w:t>
      </w:r>
      <w:r w:rsidRPr="00283B88">
        <w:rPr>
          <w:rStyle w:val="Char4"/>
          <w:rFonts w:hint="eastAsia"/>
          <w:rtl/>
        </w:rPr>
        <w:t>گ</w:t>
      </w:r>
      <w:r w:rsidRPr="00283B88">
        <w:rPr>
          <w:rStyle w:val="Char4"/>
          <w:rFonts w:hint="cs"/>
          <w:rtl/>
        </w:rPr>
        <w:t>رنه مرا آ</w:t>
      </w:r>
      <w:r w:rsidRPr="00283B88">
        <w:rPr>
          <w:rStyle w:val="Char4"/>
          <w:rFonts w:hint="eastAsia"/>
          <w:rtl/>
        </w:rPr>
        <w:t>گ</w:t>
      </w:r>
      <w:r w:rsidRPr="00283B88">
        <w:rPr>
          <w:rStyle w:val="Char4"/>
          <w:rFonts w:hint="cs"/>
          <w:rtl/>
        </w:rPr>
        <w:t>اه ساز فرمود ا</w:t>
      </w:r>
      <w:r>
        <w:rPr>
          <w:rStyle w:val="Char4"/>
          <w:rFonts w:hint="cs"/>
          <w:rtl/>
        </w:rPr>
        <w:t>ی</w:t>
      </w:r>
      <w:r w:rsidRPr="00283B88">
        <w:rPr>
          <w:rStyle w:val="Char4"/>
          <w:rFonts w:hint="cs"/>
          <w:rtl/>
        </w:rPr>
        <w:t>ن شرط آسان</w:t>
      </w:r>
      <w:r>
        <w:rPr>
          <w:rStyle w:val="Char4"/>
          <w:rFonts w:hint="cs"/>
          <w:rtl/>
        </w:rPr>
        <w:t>ی</w:t>
      </w:r>
      <w:r w:rsidRPr="00283B88">
        <w:rPr>
          <w:rStyle w:val="Char4"/>
          <w:rFonts w:hint="cs"/>
          <w:rtl/>
        </w:rPr>
        <w:t xml:space="preserve">ست، </w:t>
      </w:r>
      <w:r w:rsidRPr="00283B88">
        <w:rPr>
          <w:rStyle w:val="Char4"/>
          <w:rFonts w:hint="eastAsia"/>
          <w:rtl/>
        </w:rPr>
        <w:t>گ</w:t>
      </w:r>
      <w:r w:rsidRPr="00283B88">
        <w:rPr>
          <w:rStyle w:val="Char4"/>
          <w:rFonts w:hint="cs"/>
          <w:rtl/>
        </w:rPr>
        <w:t xml:space="preserve">فتم «من </w:t>
      </w:r>
      <w:r w:rsidRPr="00283B88">
        <w:rPr>
          <w:rStyle w:val="Char4"/>
          <w:rFonts w:hint="eastAsia"/>
          <w:rtl/>
        </w:rPr>
        <w:t>گ</w:t>
      </w:r>
      <w:r w:rsidRPr="00283B88">
        <w:rPr>
          <w:rStyle w:val="Char4"/>
          <w:rFonts w:hint="cs"/>
          <w:rtl/>
        </w:rPr>
        <w:t>مانم ا</w:t>
      </w:r>
      <w:r>
        <w:rPr>
          <w:rStyle w:val="Char4"/>
          <w:rFonts w:hint="cs"/>
          <w:rtl/>
        </w:rPr>
        <w:t>ی</w:t>
      </w:r>
      <w:r w:rsidRPr="00283B88">
        <w:rPr>
          <w:rStyle w:val="Char4"/>
          <w:rFonts w:hint="cs"/>
          <w:rtl/>
        </w:rPr>
        <w:t>ن است كه عل</w:t>
      </w:r>
      <w:r>
        <w:rPr>
          <w:rStyle w:val="Char4"/>
          <w:rFonts w:hint="cs"/>
          <w:rtl/>
        </w:rPr>
        <w:t>ی</w:t>
      </w:r>
      <w:r w:rsidRPr="00283B88">
        <w:rPr>
          <w:rStyle w:val="Char4"/>
          <w:rFonts w:hint="cs"/>
          <w:rtl/>
        </w:rPr>
        <w:t xml:space="preserve"> </w:t>
      </w:r>
      <w:r w:rsidRPr="00283B88">
        <w:rPr>
          <w:rStyle w:val="Char1"/>
          <w:rFonts w:hint="cs"/>
          <w:rtl/>
        </w:rPr>
        <w:t>دابة الأرض</w:t>
      </w:r>
      <w:r w:rsidRPr="00283B88">
        <w:rPr>
          <w:rStyle w:val="Char4"/>
          <w:rFonts w:hint="cs"/>
          <w:rtl/>
        </w:rPr>
        <w:t xml:space="preserve"> است».</w:t>
      </w:r>
    </w:p>
    <w:p w:rsidR="00283B88" w:rsidRPr="00283B88" w:rsidRDefault="00283B88" w:rsidP="00A00DD2">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(158)</w:t>
      </w:r>
      <w:r w:rsidRPr="00283B88">
        <w:rPr>
          <w:rStyle w:val="Char4"/>
          <w:rFonts w:hint="cs"/>
          <w:rtl/>
        </w:rPr>
        <w:t xml:space="preserve"> مراجعه كن</w:t>
      </w:r>
      <w:r>
        <w:rPr>
          <w:rStyle w:val="Char4"/>
          <w:rFonts w:hint="cs"/>
          <w:rtl/>
        </w:rPr>
        <w:t>ی</w:t>
      </w:r>
      <w:r w:rsidRPr="00283B88">
        <w:rPr>
          <w:rStyle w:val="Char4"/>
          <w:rFonts w:hint="cs"/>
          <w:rtl/>
        </w:rPr>
        <w:t xml:space="preserve">د. </w:t>
      </w:r>
    </w:p>
    <w:p w:rsidR="00283B88" w:rsidRPr="00283B88" w:rsidRDefault="00283B88" w:rsidP="00A00DD2">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C512D2" w:rsidRDefault="00283B88" w:rsidP="00A00DD2">
      <w:pPr>
        <w:widowControl w:val="0"/>
        <w:ind w:firstLine="284"/>
        <w:jc w:val="both"/>
        <w:rPr>
          <w:rFonts w:cs="Lotus Linotype"/>
          <w:b/>
          <w:bCs/>
          <w:sz w:val="36"/>
          <w:rtl/>
          <w:lang w:bidi="ar-SY"/>
        </w:rPr>
      </w:pPr>
      <w:r w:rsidRPr="00283B88">
        <w:rPr>
          <w:rStyle w:val="Char5"/>
          <w:rFonts w:hint="cs"/>
          <w:rtl/>
        </w:rPr>
        <w:t xml:space="preserve">168ـ </w:t>
      </w:r>
      <w:r w:rsidRPr="00283B88">
        <w:rPr>
          <w:rStyle w:val="Char4"/>
          <w:rFonts w:hint="cs"/>
          <w:rtl/>
        </w:rPr>
        <w:t>(ع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بن هشام) و (ابان بن عثمان) و جمع</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 ن</w:t>
      </w:r>
      <w:r>
        <w:rPr>
          <w:rStyle w:val="Char4"/>
          <w:rFonts w:hint="cs"/>
          <w:rtl/>
        </w:rPr>
        <w:t>ی</w:t>
      </w:r>
      <w:r w:rsidRPr="00283B88">
        <w:rPr>
          <w:rStyle w:val="Char4"/>
          <w:rFonts w:hint="cs"/>
          <w:rtl/>
        </w:rPr>
        <w:t>ز هم</w:t>
      </w:r>
      <w:r>
        <w:rPr>
          <w:rStyle w:val="Char4"/>
          <w:rFonts w:hint="cs"/>
          <w:rtl/>
        </w:rPr>
        <w:t>ی</w:t>
      </w:r>
      <w:r w:rsidRPr="00283B88">
        <w:rPr>
          <w:rStyle w:val="Char4"/>
          <w:rFonts w:hint="cs"/>
          <w:rtl/>
        </w:rPr>
        <w:t>ن مضمونرا تا آنجا كه صالح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من </w:t>
      </w:r>
      <w:r w:rsidRPr="00283B88">
        <w:rPr>
          <w:rStyle w:val="Char4"/>
          <w:rFonts w:hint="eastAsia"/>
          <w:rtl/>
        </w:rPr>
        <w:t>گ</w:t>
      </w:r>
      <w:r w:rsidRPr="00283B88">
        <w:rPr>
          <w:rStyle w:val="Char4"/>
          <w:rFonts w:hint="cs"/>
          <w:rtl/>
        </w:rPr>
        <w:t>مان دارم كه عل</w:t>
      </w:r>
      <w:r>
        <w:rPr>
          <w:rStyle w:val="Char4"/>
          <w:rFonts w:hint="cs"/>
          <w:rtl/>
        </w:rPr>
        <w:t>ی</w:t>
      </w:r>
      <w:r w:rsidRPr="00283B88">
        <w:rPr>
          <w:rStyle w:val="Char4"/>
          <w:rFonts w:hint="cs"/>
          <w:rtl/>
        </w:rPr>
        <w:t xml:space="preserve"> </w:t>
      </w:r>
      <w:r w:rsidRPr="00283B88">
        <w:rPr>
          <w:rStyle w:val="Char1"/>
          <w:rFonts w:hint="cs"/>
          <w:rtl/>
        </w:rPr>
        <w:t>دابة الأرض</w:t>
      </w:r>
      <w:r w:rsidRPr="00283B88">
        <w:rPr>
          <w:rStyle w:val="Char4"/>
          <w:rFonts w:hint="cs"/>
          <w:rtl/>
        </w:rPr>
        <w:t xml:space="preserve"> است</w:t>
      </w:r>
      <w:r w:rsidRPr="00A00DD2">
        <w:rPr>
          <w:rStyle w:val="Char4"/>
          <w:vertAlign w:val="superscript"/>
          <w:rtl/>
        </w:rPr>
        <w:t>(</w:t>
      </w:r>
      <w:r w:rsidRPr="00A00DD2">
        <w:rPr>
          <w:rStyle w:val="Char4"/>
          <w:vertAlign w:val="superscript"/>
          <w:rtl/>
        </w:rPr>
        <w:footnoteReference w:id="374"/>
      </w:r>
      <w:r w:rsidRPr="00A00DD2">
        <w:rPr>
          <w:rStyle w:val="Char4"/>
          <w:vertAlign w:val="superscript"/>
          <w:rtl/>
        </w:rPr>
        <w:t>)</w:t>
      </w:r>
      <w:r w:rsidRPr="00283B88">
        <w:rPr>
          <w:rStyle w:val="Char4"/>
          <w:rFonts w:hint="cs"/>
          <w:rtl/>
        </w:rPr>
        <w:t xml:space="preserve"> از صالح نقل كرده‌اند، ول</w:t>
      </w:r>
      <w:r>
        <w:rPr>
          <w:rStyle w:val="Char4"/>
          <w:rFonts w:hint="cs"/>
          <w:rtl/>
        </w:rPr>
        <w:t>ی</w:t>
      </w:r>
      <w:r w:rsidRPr="00283B88">
        <w:rPr>
          <w:rStyle w:val="Char4"/>
          <w:rFonts w:hint="cs"/>
          <w:rtl/>
        </w:rPr>
        <w:t xml:space="preserve"> در ا</w:t>
      </w:r>
      <w:r>
        <w:rPr>
          <w:rStyle w:val="Char4"/>
          <w:rFonts w:hint="cs"/>
          <w:rtl/>
        </w:rPr>
        <w:t>ی</w:t>
      </w:r>
      <w:r w:rsidRPr="00283B88">
        <w:rPr>
          <w:rStyle w:val="Char4"/>
          <w:rFonts w:hint="cs"/>
          <w:rtl/>
        </w:rPr>
        <w:t>نجا دارد كه «حضرت اب</w:t>
      </w:r>
      <w:r>
        <w:rPr>
          <w:rStyle w:val="Char4"/>
          <w:rFonts w:hint="cs"/>
          <w:rtl/>
        </w:rPr>
        <w:t>ی</w:t>
      </w:r>
      <w:r w:rsidRPr="00283B88">
        <w:rPr>
          <w:rStyle w:val="Char4"/>
          <w:rFonts w:hint="cs"/>
          <w:rtl/>
        </w:rPr>
        <w:t xml:space="preserve"> جعفر در تعق</w:t>
      </w:r>
      <w:r>
        <w:rPr>
          <w:rStyle w:val="Char4"/>
          <w:rFonts w:hint="cs"/>
          <w:rtl/>
        </w:rPr>
        <w:t>ی</w:t>
      </w:r>
      <w:r w:rsidRPr="00283B88">
        <w:rPr>
          <w:rStyle w:val="Char4"/>
          <w:rFonts w:hint="cs"/>
          <w:rtl/>
        </w:rPr>
        <w:t>ب ب</w:t>
      </w:r>
      <w:r>
        <w:rPr>
          <w:rStyle w:val="Char4"/>
          <w:rFonts w:hint="cs"/>
          <w:rtl/>
        </w:rPr>
        <w:t>ی</w:t>
      </w:r>
      <w:r w:rsidRPr="00283B88">
        <w:rPr>
          <w:rStyle w:val="Char4"/>
          <w:rFonts w:hint="cs"/>
          <w:rtl/>
        </w:rPr>
        <w:t>انات صالح قدر</w:t>
      </w:r>
      <w:r>
        <w:rPr>
          <w:rStyle w:val="Char4"/>
          <w:rFonts w:hint="cs"/>
          <w:rtl/>
        </w:rPr>
        <w:t>ی</w:t>
      </w:r>
      <w:r w:rsidRPr="00283B88">
        <w:rPr>
          <w:rStyle w:val="Char4"/>
          <w:rFonts w:hint="cs"/>
          <w:rtl/>
        </w:rPr>
        <w:t xml:space="preserve"> سكوت كرده س</w:t>
      </w:r>
      <w:r w:rsidRPr="00283B88">
        <w:rPr>
          <w:rStyle w:val="Char4"/>
          <w:rFonts w:hint="eastAsia"/>
          <w:rtl/>
        </w:rPr>
        <w:t>پ</w:t>
      </w:r>
      <w:r w:rsidRPr="00283B88">
        <w:rPr>
          <w:rStyle w:val="Char4"/>
          <w:rFonts w:hint="cs"/>
          <w:rtl/>
        </w:rPr>
        <w:t>س فرمود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نم شما را كه خواه</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فت عل</w:t>
      </w:r>
      <w:r>
        <w:rPr>
          <w:rStyle w:val="Char4"/>
          <w:rFonts w:hint="cs"/>
          <w:rtl/>
        </w:rPr>
        <w:t>ی</w:t>
      </w:r>
      <w:r w:rsidRPr="00283B88">
        <w:rPr>
          <w:rStyle w:val="Char4"/>
          <w:rFonts w:hint="cs"/>
          <w:rtl/>
        </w:rPr>
        <w:t xml:space="preserve"> رجعت خواهد كرد، بعد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را قرائت كرد </w:t>
      </w:r>
      <w:r w:rsidRPr="00283B88">
        <w:rPr>
          <w:rStyle w:val="Char4"/>
          <w:rFonts w:hint="cs"/>
          <w:rtl/>
        </w:rPr>
        <w:softHyphen/>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لَّذِي</w:t>
      </w:r>
      <w:r w:rsidRPr="00283B88">
        <w:rPr>
          <w:rStyle w:val="Chard"/>
          <w:rtl/>
        </w:rPr>
        <w:t xml:space="preserve"> </w:t>
      </w:r>
      <w:r w:rsidRPr="00283B88">
        <w:rPr>
          <w:rStyle w:val="Chard"/>
          <w:rFonts w:hint="eastAsia"/>
          <w:rtl/>
        </w:rPr>
        <w:t>فَرَضَ</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قُر</w:t>
      </w:r>
      <w:r w:rsidRPr="00283B88">
        <w:rPr>
          <w:rStyle w:val="Chard"/>
          <w:rFonts w:hint="cs"/>
          <w:rtl/>
        </w:rPr>
        <w:t>ۡ</w:t>
      </w:r>
      <w:r w:rsidRPr="00283B88">
        <w:rPr>
          <w:rStyle w:val="Chard"/>
          <w:rFonts w:hint="eastAsia"/>
          <w:rtl/>
        </w:rPr>
        <w:t>ءَانَ</w:t>
      </w:r>
      <w:r w:rsidRPr="00283B88">
        <w:rPr>
          <w:rStyle w:val="Chard"/>
          <w:rtl/>
        </w:rPr>
        <w:t xml:space="preserve"> </w:t>
      </w:r>
      <w:r w:rsidRPr="00283B88">
        <w:rPr>
          <w:rStyle w:val="Chard"/>
          <w:rFonts w:hint="eastAsia"/>
          <w:rtl/>
        </w:rPr>
        <w:t>لَرَا</w:t>
      </w:r>
      <w:r w:rsidRPr="00283B88">
        <w:rPr>
          <w:rStyle w:val="Chard"/>
          <w:rFonts w:hint="cs"/>
          <w:rtl/>
        </w:rPr>
        <w:t>ٓ</w:t>
      </w:r>
      <w:r w:rsidRPr="00283B88">
        <w:rPr>
          <w:rStyle w:val="Chard"/>
          <w:rFonts w:hint="eastAsia"/>
          <w:rtl/>
        </w:rPr>
        <w:t>دُّكَ</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مَعَاد</w:t>
      </w:r>
      <w:r w:rsidRPr="00283B88">
        <w:rPr>
          <w:rStyle w:val="Chard"/>
          <w:rFonts w:hint="cs"/>
          <w:rtl/>
        </w:rPr>
        <w:t>ٖ</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[القصص: 85]</w:t>
      </w:r>
      <w:r w:rsidRPr="00283B88">
        <w:rPr>
          <w:rStyle w:val="Char5"/>
          <w:rFonts w:hint="cs"/>
          <w:rtl/>
        </w:rPr>
        <w:t xml:space="preserve"> </w:t>
      </w:r>
      <w:r w:rsidRPr="00283B88">
        <w:rPr>
          <w:rStyle w:val="Char4"/>
          <w:rFonts w:hint="cs"/>
          <w:rtl/>
        </w:rPr>
        <w:t>عرض كردم راست</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‌خواستم هم</w:t>
      </w:r>
      <w:r>
        <w:rPr>
          <w:rStyle w:val="Char4"/>
          <w:rFonts w:hint="cs"/>
          <w:rtl/>
        </w:rPr>
        <w:t>ی</w:t>
      </w:r>
      <w:r w:rsidRPr="00283B88">
        <w:rPr>
          <w:rStyle w:val="Char4"/>
          <w:rFonts w:hint="cs"/>
          <w:rtl/>
        </w:rPr>
        <w:t>ن را هم از شما ب</w:t>
      </w:r>
      <w:r w:rsidRPr="00283B88">
        <w:rPr>
          <w:rStyle w:val="Char4"/>
          <w:rFonts w:hint="eastAsia"/>
          <w:rtl/>
        </w:rPr>
        <w:t>پ</w:t>
      </w:r>
      <w:r w:rsidRPr="00283B88">
        <w:rPr>
          <w:rStyle w:val="Char4"/>
          <w:rFonts w:hint="cs"/>
          <w:rtl/>
        </w:rPr>
        <w:t>رسم كه فراموش كرده بودم، فرمود م</w:t>
      </w:r>
      <w:r>
        <w:rPr>
          <w:rStyle w:val="Char4"/>
          <w:rFonts w:hint="cs"/>
          <w:rtl/>
        </w:rPr>
        <w:t>ی</w:t>
      </w:r>
      <w:r w:rsidRPr="00283B88">
        <w:rPr>
          <w:rStyle w:val="Char4"/>
          <w:rFonts w:hint="cs"/>
          <w:rtl/>
        </w:rPr>
        <w:t>‌خواه</w:t>
      </w:r>
      <w:r>
        <w:rPr>
          <w:rStyle w:val="Char4"/>
          <w:rFonts w:hint="cs"/>
          <w:rtl/>
        </w:rPr>
        <w:t>ی</w:t>
      </w:r>
      <w:r w:rsidRPr="00283B88">
        <w:rPr>
          <w:rStyle w:val="Char4"/>
          <w:rFonts w:hint="cs"/>
          <w:rtl/>
        </w:rPr>
        <w:t xml:space="preserve"> بتو خبر بدهم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كه از ا</w:t>
      </w:r>
      <w:r>
        <w:rPr>
          <w:rStyle w:val="Char4"/>
          <w:rFonts w:hint="cs"/>
          <w:rtl/>
        </w:rPr>
        <w:t>ی</w:t>
      </w:r>
      <w:r w:rsidRPr="00283B88">
        <w:rPr>
          <w:rStyle w:val="Char4"/>
          <w:rFonts w:hint="cs"/>
          <w:rtl/>
        </w:rPr>
        <w:t xml:space="preserve">ن مهمتر است؟ </w:t>
      </w:r>
      <w:r w:rsidRPr="00283B88">
        <w:rPr>
          <w:rStyle w:val="Char4"/>
          <w:rFonts w:hint="cs"/>
          <w:rtl/>
        </w:rPr>
        <w:softHyphen/>
      </w:r>
      <w:r>
        <w:rPr>
          <w:rFonts w:cs="Traditional Arabic" w:hint="cs"/>
          <w:sz w:val="36"/>
          <w:rtl/>
          <w:lang w:bidi="ar-SY"/>
        </w:rPr>
        <w:t>﴿</w:t>
      </w:r>
      <w:r w:rsidRPr="00283B88">
        <w:rPr>
          <w:rStyle w:val="Chard"/>
          <w:rFonts w:hint="eastAsia"/>
          <w:rtl/>
        </w:rPr>
        <w:t>وَمَا</w:t>
      </w:r>
      <w:r w:rsidRPr="00283B88">
        <w:rPr>
          <w:rStyle w:val="Chard"/>
          <w:rFonts w:hint="cs"/>
          <w:rtl/>
        </w:rPr>
        <w:t>ٓ</w:t>
      </w:r>
      <w:r w:rsidRPr="00283B88">
        <w:rPr>
          <w:rStyle w:val="Chard"/>
          <w:rtl/>
        </w:rPr>
        <w:t xml:space="preserve"> </w:t>
      </w:r>
      <w:r w:rsidRPr="00283B88">
        <w:rPr>
          <w:rStyle w:val="Chard"/>
          <w:rFonts w:hint="eastAsia"/>
          <w:rtl/>
        </w:rPr>
        <w:t>أَر</w:t>
      </w:r>
      <w:r w:rsidRPr="00283B88">
        <w:rPr>
          <w:rStyle w:val="Chard"/>
          <w:rFonts w:hint="cs"/>
          <w:rtl/>
        </w:rPr>
        <w:t>ۡ</w:t>
      </w:r>
      <w:r w:rsidRPr="00283B88">
        <w:rPr>
          <w:rStyle w:val="Chard"/>
          <w:rFonts w:hint="eastAsia"/>
          <w:rtl/>
        </w:rPr>
        <w:t>سَل</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eastAsia"/>
          <w:rtl/>
        </w:rPr>
        <w:t>كَا</w:t>
      </w:r>
      <w:r w:rsidRPr="00283B88">
        <w:rPr>
          <w:rStyle w:val="Chard"/>
          <w:rFonts w:hint="cs"/>
          <w:rtl/>
        </w:rPr>
        <w:t>ٓ</w:t>
      </w:r>
      <w:r w:rsidRPr="00283B88">
        <w:rPr>
          <w:rStyle w:val="Chard"/>
          <w:rFonts w:hint="eastAsia"/>
          <w:rtl/>
        </w:rPr>
        <w:t>فَّة</w:t>
      </w:r>
      <w:r w:rsidRPr="00283B88">
        <w:rPr>
          <w:rStyle w:val="Chard"/>
          <w:rFonts w:hint="cs"/>
          <w:rtl/>
        </w:rPr>
        <w:t>ٗ</w:t>
      </w:r>
      <w:r w:rsidRPr="00283B88">
        <w:rPr>
          <w:rStyle w:val="Chard"/>
          <w:rtl/>
        </w:rPr>
        <w:t xml:space="preserve"> </w:t>
      </w:r>
      <w:r w:rsidRPr="00283B88">
        <w:rPr>
          <w:rStyle w:val="Chard"/>
          <w:rFonts w:hint="eastAsia"/>
          <w:rtl/>
        </w:rPr>
        <w:t>لِّلنَّاسِ</w:t>
      </w:r>
      <w:r>
        <w:rPr>
          <w:rFonts w:cs="Times New Roman"/>
        </w:rPr>
        <w:t>…</w:t>
      </w:r>
      <w:r>
        <w:rPr>
          <w:rFonts w:cs="Traditional Arabic" w:hint="cs"/>
          <w:sz w:val="36"/>
          <w:rtl/>
          <w:lang w:bidi="ar-SY"/>
        </w:rPr>
        <w:t>﴾</w:t>
      </w:r>
      <w:r w:rsidRPr="00283B88">
        <w:rPr>
          <w:rStyle w:val="Char4"/>
          <w:rFonts w:hint="cs"/>
          <w:rtl/>
        </w:rPr>
        <w:t xml:space="preserve"> </w:t>
      </w:r>
      <w:r w:rsidRPr="00283B88">
        <w:rPr>
          <w:rStyle w:val="Char6"/>
          <w:rtl/>
        </w:rPr>
        <w:t xml:space="preserve">[سبأ: </w:t>
      </w:r>
      <w:r w:rsidRPr="00283B88">
        <w:rPr>
          <w:rStyle w:val="Char6"/>
          <w:rFonts w:hint="cs"/>
          <w:rtl/>
        </w:rPr>
        <w:t>28</w:t>
      </w:r>
      <w:r w:rsidRPr="00283B88">
        <w:rPr>
          <w:rStyle w:val="Char6"/>
          <w:rtl/>
        </w:rPr>
        <w:t>]</w:t>
      </w:r>
      <w:r w:rsidRPr="00660316">
        <w:rPr>
          <w:rFonts w:cs="B Lotus" w:hint="cs"/>
          <w:sz w:val="34"/>
          <w:szCs w:val="26"/>
          <w:rtl/>
          <w:lang w:bidi="ar-SY"/>
        </w:rPr>
        <w:t xml:space="preserve"> </w:t>
      </w:r>
      <w:r w:rsidRPr="00283B88">
        <w:rPr>
          <w:rStyle w:val="Char4"/>
          <w:rFonts w:hint="cs"/>
          <w:rtl/>
        </w:rPr>
        <w:t>ه</w:t>
      </w:r>
      <w:r>
        <w:rPr>
          <w:rStyle w:val="Char4"/>
          <w:rFonts w:hint="cs"/>
          <w:rtl/>
        </w:rPr>
        <w:t>ی</w:t>
      </w:r>
      <w:r w:rsidRPr="00283B88">
        <w:rPr>
          <w:rStyle w:val="Char4"/>
          <w:rFonts w:hint="eastAsia"/>
          <w:rtl/>
        </w:rPr>
        <w:t>چ</w:t>
      </w:r>
      <w:r w:rsidRPr="00283B88">
        <w:rPr>
          <w:rStyle w:val="Char4"/>
          <w:rFonts w:hint="cs"/>
          <w:rtl/>
        </w:rPr>
        <w:t xml:space="preserve"> نقط</w:t>
      </w:r>
      <w:r>
        <w:rPr>
          <w:rStyle w:val="Char4"/>
          <w:rFonts w:hint="cs"/>
          <w:rtl/>
        </w:rPr>
        <w:t>ه</w:t>
      </w:r>
      <w:r w:rsidRPr="00283B88">
        <w:rPr>
          <w:rStyle w:val="Char4"/>
          <w:rFonts w:hint="cs"/>
          <w:rtl/>
        </w:rPr>
        <w:t xml:space="preserve"> در رو</w:t>
      </w:r>
      <w:r>
        <w:rPr>
          <w:rStyle w:val="Char4"/>
          <w:rFonts w:hint="cs"/>
          <w:rtl/>
        </w:rPr>
        <w:t>ی</w:t>
      </w:r>
      <w:r w:rsidRPr="00283B88">
        <w:rPr>
          <w:rStyle w:val="Char4"/>
          <w:rFonts w:hint="cs"/>
          <w:rtl/>
        </w:rPr>
        <w:t xml:space="preserve"> زم</w:t>
      </w:r>
      <w:r>
        <w:rPr>
          <w:rStyle w:val="Char4"/>
          <w:rFonts w:hint="cs"/>
          <w:rtl/>
        </w:rPr>
        <w:t>ی</w:t>
      </w:r>
      <w:r w:rsidRPr="00283B88">
        <w:rPr>
          <w:rStyle w:val="Char4"/>
          <w:rFonts w:hint="cs"/>
          <w:rtl/>
        </w:rPr>
        <w:t>ن باق</w:t>
      </w:r>
      <w:r>
        <w:rPr>
          <w:rStyle w:val="Char4"/>
          <w:rFonts w:hint="cs"/>
          <w:rtl/>
        </w:rPr>
        <w:t>ی</w:t>
      </w:r>
      <w:r w:rsidRPr="00283B88">
        <w:rPr>
          <w:rStyle w:val="Char4"/>
          <w:rFonts w:hint="cs"/>
          <w:rtl/>
        </w:rPr>
        <w:t xml:space="preserve"> نم</w:t>
      </w:r>
      <w:r>
        <w:rPr>
          <w:rStyle w:val="Char4"/>
          <w:rFonts w:hint="cs"/>
          <w:rtl/>
        </w:rPr>
        <w:t>ی</w:t>
      </w:r>
      <w:r w:rsidRPr="00283B88">
        <w:rPr>
          <w:rStyle w:val="Char4"/>
          <w:rFonts w:hint="cs"/>
          <w:rtl/>
        </w:rPr>
        <w:t>‌ماند م</w:t>
      </w:r>
      <w:r w:rsidRPr="00283B88">
        <w:rPr>
          <w:rStyle w:val="Char4"/>
          <w:rFonts w:hint="eastAsia"/>
          <w:rtl/>
        </w:rPr>
        <w:t>گ</w:t>
      </w:r>
      <w:r w:rsidRPr="00283B88">
        <w:rPr>
          <w:rStyle w:val="Char4"/>
          <w:rFonts w:hint="cs"/>
          <w:rtl/>
        </w:rPr>
        <w:t>ر ا</w:t>
      </w:r>
      <w:r>
        <w:rPr>
          <w:rStyle w:val="Char4"/>
          <w:rFonts w:hint="cs"/>
          <w:rtl/>
        </w:rPr>
        <w:t>ی</w:t>
      </w:r>
      <w:r w:rsidRPr="00283B88">
        <w:rPr>
          <w:rStyle w:val="Char4"/>
          <w:rFonts w:hint="cs"/>
          <w:rtl/>
        </w:rPr>
        <w:t>نكه صدا</w:t>
      </w:r>
      <w:r>
        <w:rPr>
          <w:rStyle w:val="Char4"/>
          <w:rFonts w:hint="cs"/>
          <w:rtl/>
        </w:rPr>
        <w:t>ی</w:t>
      </w:r>
      <w:r w:rsidRPr="00283B88">
        <w:rPr>
          <w:rStyle w:val="Char4"/>
          <w:rFonts w:hint="cs"/>
          <w:rtl/>
        </w:rPr>
        <w:t xml:space="preserve"> </w:t>
      </w:r>
      <w:r w:rsidRPr="00283B88">
        <w:rPr>
          <w:rStyle w:val="Char1"/>
          <w:rFonts w:hint="cs"/>
          <w:rtl/>
        </w:rPr>
        <w:t>اشهد ان لا اله الا الله ومحمد رسول الله</w:t>
      </w:r>
      <w:r w:rsidRPr="00283B88">
        <w:rPr>
          <w:rStyle w:val="Char4"/>
          <w:rFonts w:hint="cs"/>
          <w:rtl/>
        </w:rPr>
        <w:t xml:space="preserve"> در آنجا بلند خواهد بود».</w:t>
      </w:r>
    </w:p>
    <w:p w:rsidR="00283B88" w:rsidRPr="00283B88" w:rsidRDefault="00283B88" w:rsidP="00A00DD2">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xml:space="preserve">: </w:t>
      </w:r>
      <w:r w:rsidRPr="00283B88">
        <w:rPr>
          <w:rStyle w:val="Char4"/>
          <w:rFonts w:hint="cs"/>
          <w:rtl/>
        </w:rPr>
        <w:t>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xml:space="preserve"> بن هشام مجهول الحال است</w:t>
      </w:r>
      <w:r w:rsidRPr="00A00DD2">
        <w:rPr>
          <w:rStyle w:val="Char4"/>
          <w:vertAlign w:val="superscript"/>
          <w:rtl/>
        </w:rPr>
        <w:t>(</w:t>
      </w:r>
      <w:r w:rsidRPr="00A00DD2">
        <w:rPr>
          <w:rStyle w:val="Char4"/>
          <w:vertAlign w:val="superscript"/>
          <w:rtl/>
        </w:rPr>
        <w:footnoteReference w:id="375"/>
      </w:r>
      <w:r w:rsidRPr="00A00DD2">
        <w:rPr>
          <w:rStyle w:val="Char4"/>
          <w:vertAlign w:val="superscript"/>
          <w:rtl/>
        </w:rPr>
        <w:t>)</w:t>
      </w:r>
      <w:r w:rsidRPr="00283B88">
        <w:rPr>
          <w:rStyle w:val="Char4"/>
          <w:rFonts w:hint="cs"/>
          <w:rtl/>
        </w:rPr>
        <w:t xml:space="preserve">.   </w:t>
      </w:r>
    </w:p>
    <w:p w:rsidR="00283B88" w:rsidRPr="00283B88" w:rsidRDefault="00283B88" w:rsidP="00A00DD2">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A00DD2" w:rsidRDefault="00283B88" w:rsidP="00A00DD2">
      <w:pPr>
        <w:widowControl w:val="0"/>
        <w:ind w:firstLine="284"/>
        <w:jc w:val="both"/>
        <w:rPr>
          <w:rFonts w:cs="Lotus Linotype"/>
          <w:b/>
          <w:bCs/>
          <w:spacing w:val="-4"/>
          <w:sz w:val="36"/>
          <w:rtl/>
          <w:lang w:bidi="ar-SY"/>
        </w:rPr>
      </w:pPr>
      <w:r w:rsidRPr="00A00DD2">
        <w:rPr>
          <w:rStyle w:val="Char5"/>
          <w:rFonts w:hint="cs"/>
          <w:spacing w:val="-4"/>
          <w:rtl/>
        </w:rPr>
        <w:t xml:space="preserve">169- </w:t>
      </w:r>
      <w:r w:rsidRPr="00A00DD2">
        <w:rPr>
          <w:rStyle w:val="Char4"/>
          <w:rFonts w:hint="cs"/>
          <w:spacing w:val="-4"/>
          <w:rtl/>
        </w:rPr>
        <w:t>(محمد بن عیسی) و (ابان بن عثمان) می‌</w:t>
      </w:r>
      <w:r w:rsidRPr="00A00DD2">
        <w:rPr>
          <w:rStyle w:val="Char4"/>
          <w:rFonts w:hint="eastAsia"/>
          <w:spacing w:val="-4"/>
          <w:rtl/>
        </w:rPr>
        <w:t>گ</w:t>
      </w:r>
      <w:r w:rsidRPr="00A00DD2">
        <w:rPr>
          <w:rStyle w:val="Char4"/>
          <w:rFonts w:hint="cs"/>
          <w:spacing w:val="-4"/>
          <w:rtl/>
        </w:rPr>
        <w:t xml:space="preserve">ویند «حضرت باقر در تفسیر این آیه </w:t>
      </w:r>
      <w:r w:rsidRPr="00A00DD2">
        <w:rPr>
          <w:rStyle w:val="Char4"/>
          <w:rFonts w:hint="cs"/>
          <w:spacing w:val="-4"/>
          <w:rtl/>
        </w:rPr>
        <w:softHyphen/>
      </w:r>
      <w:r w:rsidRPr="00A00DD2">
        <w:rPr>
          <w:rFonts w:cs="Traditional Arabic" w:hint="cs"/>
          <w:spacing w:val="-4"/>
          <w:sz w:val="36"/>
          <w:rtl/>
          <w:lang w:bidi="ar-SY"/>
        </w:rPr>
        <w:t>﴿</w:t>
      </w:r>
      <w:r w:rsidRPr="00A00DD2">
        <w:rPr>
          <w:rStyle w:val="Chard"/>
          <w:rFonts w:hint="eastAsia"/>
          <w:spacing w:val="-4"/>
          <w:rtl/>
        </w:rPr>
        <w:t>إِنَّ</w:t>
      </w:r>
      <w:r w:rsidRPr="00A00DD2">
        <w:rPr>
          <w:rStyle w:val="Chard"/>
          <w:spacing w:val="-4"/>
          <w:rtl/>
        </w:rPr>
        <w:t xml:space="preserve"> </w:t>
      </w:r>
      <w:r w:rsidRPr="00A00DD2">
        <w:rPr>
          <w:rStyle w:val="Chard"/>
          <w:rFonts w:hint="cs"/>
          <w:spacing w:val="-4"/>
          <w:rtl/>
        </w:rPr>
        <w:t>ٱ</w:t>
      </w:r>
      <w:r w:rsidRPr="00A00DD2">
        <w:rPr>
          <w:rStyle w:val="Chard"/>
          <w:rFonts w:hint="eastAsia"/>
          <w:spacing w:val="-4"/>
          <w:rtl/>
        </w:rPr>
        <w:t>لَّذِي</w:t>
      </w:r>
      <w:r w:rsidRPr="00A00DD2">
        <w:rPr>
          <w:rStyle w:val="Chard"/>
          <w:spacing w:val="-4"/>
          <w:rtl/>
        </w:rPr>
        <w:t xml:space="preserve"> </w:t>
      </w:r>
      <w:r w:rsidRPr="00A00DD2">
        <w:rPr>
          <w:rStyle w:val="Chard"/>
          <w:rFonts w:hint="eastAsia"/>
          <w:spacing w:val="-4"/>
          <w:rtl/>
        </w:rPr>
        <w:t>فَرَضَ</w:t>
      </w:r>
      <w:r w:rsidRPr="00A00DD2">
        <w:rPr>
          <w:rStyle w:val="Chard"/>
          <w:spacing w:val="-4"/>
          <w:rtl/>
        </w:rPr>
        <w:t xml:space="preserve"> </w:t>
      </w:r>
      <w:r w:rsidRPr="00A00DD2">
        <w:rPr>
          <w:rStyle w:val="Chard"/>
          <w:rFonts w:hint="eastAsia"/>
          <w:spacing w:val="-4"/>
          <w:rtl/>
        </w:rPr>
        <w:t>عَلَي</w:t>
      </w:r>
      <w:r w:rsidRPr="00A00DD2">
        <w:rPr>
          <w:rStyle w:val="Chard"/>
          <w:rFonts w:hint="cs"/>
          <w:spacing w:val="-4"/>
          <w:rtl/>
        </w:rPr>
        <w:t>ۡ</w:t>
      </w:r>
      <w:r w:rsidRPr="00A00DD2">
        <w:rPr>
          <w:rStyle w:val="Chard"/>
          <w:rFonts w:hint="eastAsia"/>
          <w:spacing w:val="-4"/>
          <w:rtl/>
        </w:rPr>
        <w:t>كَ</w:t>
      </w:r>
      <w:r w:rsidRPr="00A00DD2">
        <w:rPr>
          <w:rStyle w:val="Chard"/>
          <w:spacing w:val="-4"/>
          <w:rtl/>
        </w:rPr>
        <w:t xml:space="preserve"> </w:t>
      </w:r>
      <w:r w:rsidRPr="00A00DD2">
        <w:rPr>
          <w:rStyle w:val="Chard"/>
          <w:rFonts w:hint="cs"/>
          <w:spacing w:val="-4"/>
          <w:rtl/>
        </w:rPr>
        <w:t>ٱ</w:t>
      </w:r>
      <w:r w:rsidRPr="00A00DD2">
        <w:rPr>
          <w:rStyle w:val="Chard"/>
          <w:rFonts w:hint="eastAsia"/>
          <w:spacing w:val="-4"/>
          <w:rtl/>
        </w:rPr>
        <w:t>ل</w:t>
      </w:r>
      <w:r w:rsidRPr="00A00DD2">
        <w:rPr>
          <w:rStyle w:val="Chard"/>
          <w:rFonts w:hint="cs"/>
          <w:spacing w:val="-4"/>
          <w:rtl/>
        </w:rPr>
        <w:t>ۡ</w:t>
      </w:r>
      <w:r w:rsidRPr="00A00DD2">
        <w:rPr>
          <w:rStyle w:val="Chard"/>
          <w:rFonts w:hint="eastAsia"/>
          <w:spacing w:val="-4"/>
          <w:rtl/>
        </w:rPr>
        <w:t>قُر</w:t>
      </w:r>
      <w:r w:rsidRPr="00A00DD2">
        <w:rPr>
          <w:rStyle w:val="Chard"/>
          <w:rFonts w:hint="cs"/>
          <w:spacing w:val="-4"/>
          <w:rtl/>
        </w:rPr>
        <w:t>ۡ</w:t>
      </w:r>
      <w:r w:rsidRPr="00A00DD2">
        <w:rPr>
          <w:rStyle w:val="Chard"/>
          <w:rFonts w:hint="eastAsia"/>
          <w:spacing w:val="-4"/>
          <w:rtl/>
        </w:rPr>
        <w:t>ءَانَ</w:t>
      </w:r>
      <w:r w:rsidRPr="00A00DD2">
        <w:rPr>
          <w:rStyle w:val="Chard"/>
          <w:spacing w:val="-4"/>
          <w:rtl/>
        </w:rPr>
        <w:t xml:space="preserve"> </w:t>
      </w:r>
      <w:r w:rsidRPr="00A00DD2">
        <w:rPr>
          <w:rStyle w:val="Chard"/>
          <w:rFonts w:hint="eastAsia"/>
          <w:spacing w:val="-4"/>
          <w:rtl/>
        </w:rPr>
        <w:t>لَرَا</w:t>
      </w:r>
      <w:r w:rsidRPr="00A00DD2">
        <w:rPr>
          <w:rStyle w:val="Chard"/>
          <w:rFonts w:hint="cs"/>
          <w:spacing w:val="-4"/>
          <w:rtl/>
        </w:rPr>
        <w:t>ٓ</w:t>
      </w:r>
      <w:r w:rsidRPr="00A00DD2">
        <w:rPr>
          <w:rStyle w:val="Chard"/>
          <w:rFonts w:hint="eastAsia"/>
          <w:spacing w:val="-4"/>
          <w:rtl/>
        </w:rPr>
        <w:t>دُّكَ</w:t>
      </w:r>
      <w:r w:rsidRPr="00A00DD2">
        <w:rPr>
          <w:rStyle w:val="Chard"/>
          <w:spacing w:val="-4"/>
          <w:rtl/>
        </w:rPr>
        <w:t xml:space="preserve"> </w:t>
      </w:r>
      <w:r w:rsidRPr="00A00DD2">
        <w:rPr>
          <w:rStyle w:val="Chard"/>
          <w:rFonts w:hint="eastAsia"/>
          <w:spacing w:val="-4"/>
          <w:rtl/>
        </w:rPr>
        <w:t>إِلَى</w:t>
      </w:r>
      <w:r w:rsidRPr="00A00DD2">
        <w:rPr>
          <w:rStyle w:val="Chard"/>
          <w:rFonts w:hint="cs"/>
          <w:spacing w:val="-4"/>
          <w:rtl/>
        </w:rPr>
        <w:t>ٰ</w:t>
      </w:r>
      <w:r w:rsidRPr="00A00DD2">
        <w:rPr>
          <w:rStyle w:val="Chard"/>
          <w:spacing w:val="-4"/>
          <w:rtl/>
        </w:rPr>
        <w:t xml:space="preserve"> </w:t>
      </w:r>
      <w:r w:rsidRPr="00A00DD2">
        <w:rPr>
          <w:rStyle w:val="Chard"/>
          <w:rFonts w:hint="eastAsia"/>
          <w:spacing w:val="-4"/>
          <w:rtl/>
        </w:rPr>
        <w:t>مَعَاد</w:t>
      </w:r>
      <w:r w:rsidRPr="00A00DD2">
        <w:rPr>
          <w:rStyle w:val="Chard"/>
          <w:rFonts w:hint="cs"/>
          <w:spacing w:val="-4"/>
          <w:rtl/>
        </w:rPr>
        <w:t>ٖ</w:t>
      </w:r>
      <w:r w:rsidRPr="00A00DD2">
        <w:rPr>
          <w:rFonts w:cs="Traditional Arabic" w:hint="cs"/>
          <w:spacing w:val="-4"/>
          <w:sz w:val="36"/>
          <w:rtl/>
          <w:lang w:bidi="ar-SY"/>
        </w:rPr>
        <w:t>﴾</w:t>
      </w:r>
      <w:r w:rsidRPr="00A00DD2">
        <w:rPr>
          <w:rFonts w:cs="B Lotus" w:hint="cs"/>
          <w:spacing w:val="-4"/>
          <w:sz w:val="34"/>
          <w:szCs w:val="26"/>
          <w:rtl/>
          <w:lang w:bidi="ar-SY"/>
        </w:rPr>
        <w:t xml:space="preserve"> </w:t>
      </w:r>
      <w:r w:rsidRPr="00A00DD2">
        <w:rPr>
          <w:rStyle w:val="Char6"/>
          <w:spacing w:val="-4"/>
          <w:rtl/>
        </w:rPr>
        <w:t>[القصص: 85]</w:t>
      </w:r>
      <w:r w:rsidRPr="00A00DD2">
        <w:rPr>
          <w:rFonts w:cs="B Lotus" w:hint="cs"/>
          <w:spacing w:val="-4"/>
          <w:sz w:val="34"/>
          <w:szCs w:val="26"/>
          <w:rtl/>
          <w:lang w:bidi="ar-SY"/>
        </w:rPr>
        <w:t xml:space="preserve"> </w:t>
      </w:r>
      <w:r w:rsidRPr="00A00DD2">
        <w:rPr>
          <w:rStyle w:val="Char4"/>
          <w:rFonts w:hint="cs"/>
          <w:spacing w:val="-4"/>
          <w:rtl/>
        </w:rPr>
        <w:t>فرمود پیغمبر بر شما طلوع خواهد كرد».</w:t>
      </w:r>
    </w:p>
    <w:p w:rsidR="00283B88" w:rsidRPr="00283B88" w:rsidRDefault="00283B88" w:rsidP="00A00DD2">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5</w:t>
      </w:r>
      <w:r w:rsidRPr="00283B88">
        <w:rPr>
          <w:rStyle w:val="Char4"/>
          <w:rFonts w:hint="cs"/>
          <w:rtl/>
        </w:rPr>
        <w:t>) و روا</w:t>
      </w:r>
      <w:r>
        <w:rPr>
          <w:rStyle w:val="Char4"/>
          <w:rFonts w:hint="cs"/>
          <w:rtl/>
        </w:rPr>
        <w:t>ی</w:t>
      </w:r>
      <w:r w:rsidRPr="00283B88">
        <w:rPr>
          <w:rStyle w:val="Char4"/>
          <w:rFonts w:hint="cs"/>
          <w:rtl/>
        </w:rPr>
        <w:t>ت شمار</w:t>
      </w:r>
      <w:r>
        <w:rPr>
          <w:rStyle w:val="Char4"/>
          <w:rFonts w:hint="cs"/>
          <w:rtl/>
        </w:rPr>
        <w:t>ه</w:t>
      </w:r>
      <w:r w:rsidRPr="00283B88">
        <w:rPr>
          <w:rStyle w:val="Char4"/>
          <w:rFonts w:hint="cs"/>
          <w:rtl/>
        </w:rPr>
        <w:t xml:space="preserve"> (</w:t>
      </w:r>
      <w:r w:rsidRPr="00283B88">
        <w:rPr>
          <w:rStyle w:val="Char5"/>
          <w:rFonts w:hint="cs"/>
          <w:rtl/>
        </w:rPr>
        <w:t>158</w:t>
      </w:r>
      <w:r w:rsidRPr="00283B88">
        <w:rPr>
          <w:rStyle w:val="Char4"/>
          <w:rFonts w:hint="cs"/>
          <w:rtl/>
        </w:rPr>
        <w:t>) مراجعه كن</w:t>
      </w:r>
      <w:r>
        <w:rPr>
          <w:rStyle w:val="Char4"/>
          <w:rFonts w:hint="cs"/>
          <w:rtl/>
        </w:rPr>
        <w:t>ی</w:t>
      </w:r>
      <w:r w:rsidRPr="00283B88">
        <w:rPr>
          <w:rStyle w:val="Char4"/>
          <w:rFonts w:hint="cs"/>
          <w:rtl/>
        </w:rPr>
        <w:t>د.</w:t>
      </w:r>
    </w:p>
    <w:p w:rsidR="00283B88" w:rsidRPr="00F10204" w:rsidRDefault="00283B88" w:rsidP="00A00DD2">
      <w:pPr>
        <w:widowControl w:val="0"/>
        <w:ind w:firstLine="284"/>
        <w:jc w:val="lowKashida"/>
        <w:rPr>
          <w:rFonts w:ascii="B Lotus" w:hAnsi="B Lotus" w:cs="B Lotus"/>
          <w:sz w:val="26"/>
          <w:szCs w:val="26"/>
          <w:rtl/>
          <w:lang w:bidi="fa-IR"/>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A00DD2">
        <w:rPr>
          <w:rStyle w:val="Char4"/>
          <w:vertAlign w:val="superscript"/>
          <w:rtl/>
        </w:rPr>
        <w:t>(</w:t>
      </w:r>
      <w:r w:rsidRPr="00A00DD2">
        <w:rPr>
          <w:rStyle w:val="Char4"/>
          <w:vertAlign w:val="superscript"/>
          <w:rtl/>
        </w:rPr>
        <w:footnoteReference w:id="376"/>
      </w:r>
      <w:r w:rsidRPr="00A00DD2">
        <w:rPr>
          <w:rStyle w:val="Char4"/>
          <w:vertAlign w:val="superscript"/>
          <w:rtl/>
        </w:rPr>
        <w:t>)</w:t>
      </w:r>
      <w:r w:rsidRPr="00F10204">
        <w:rPr>
          <w:rFonts w:ascii="B Lotus" w:hAnsi="B Lotus" w:cs="B Lotus"/>
          <w:sz w:val="26"/>
          <w:szCs w:val="26"/>
          <w:rtl/>
          <w:lang w:bidi="ar-SY"/>
        </w:rPr>
        <w:t>.</w:t>
      </w:r>
    </w:p>
    <w:p w:rsidR="00283B88" w:rsidRPr="00C512D2" w:rsidRDefault="00283B88" w:rsidP="00A00DD2">
      <w:pPr>
        <w:widowControl w:val="0"/>
        <w:ind w:firstLine="284"/>
        <w:jc w:val="both"/>
        <w:rPr>
          <w:rFonts w:cs="Lotus Linotype"/>
          <w:b/>
          <w:bCs/>
          <w:sz w:val="36"/>
          <w:rtl/>
          <w:lang w:bidi="ar-SY"/>
        </w:rPr>
      </w:pPr>
      <w:r w:rsidRPr="00283B88">
        <w:rPr>
          <w:rStyle w:val="Char5"/>
          <w:rFonts w:hint="cs"/>
          <w:rtl/>
        </w:rPr>
        <w:t xml:space="preserve">170ـ </w:t>
      </w:r>
      <w:r w:rsidRPr="00283B88">
        <w:rPr>
          <w:rStyle w:val="Char4"/>
          <w:rFonts w:hint="cs"/>
          <w:rtl/>
        </w:rPr>
        <w:t>(جعفر بن محمد بن مالك)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اب</w:t>
      </w:r>
      <w:r>
        <w:rPr>
          <w:rStyle w:val="Char4"/>
          <w:rFonts w:hint="cs"/>
          <w:rtl/>
        </w:rPr>
        <w:t>ی</w:t>
      </w:r>
      <w:r w:rsidRPr="00283B88">
        <w:rPr>
          <w:rStyle w:val="Char4"/>
          <w:rFonts w:hint="cs"/>
          <w:rtl/>
        </w:rPr>
        <w:t xml:space="preserve"> مروان روا</w:t>
      </w:r>
      <w:r>
        <w:rPr>
          <w:rStyle w:val="Char4"/>
          <w:rFonts w:hint="cs"/>
          <w:rtl/>
        </w:rPr>
        <w:t>ی</w:t>
      </w:r>
      <w:r w:rsidRPr="00283B88">
        <w:rPr>
          <w:rStyle w:val="Char4"/>
          <w:rFonts w:hint="cs"/>
          <w:rtl/>
        </w:rPr>
        <w:t>ت كرده كه «از حضرت صادق معن</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لَّذِي</w:t>
      </w:r>
      <w:r w:rsidRPr="00283B88">
        <w:rPr>
          <w:rStyle w:val="Chard"/>
          <w:rtl/>
        </w:rPr>
        <w:t xml:space="preserve"> </w:t>
      </w:r>
      <w:r w:rsidRPr="00283B88">
        <w:rPr>
          <w:rStyle w:val="Chard"/>
          <w:rFonts w:hint="eastAsia"/>
          <w:rtl/>
        </w:rPr>
        <w:t>فَرَضَ</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قُر</w:t>
      </w:r>
      <w:r w:rsidRPr="00283B88">
        <w:rPr>
          <w:rStyle w:val="Chard"/>
          <w:rFonts w:hint="cs"/>
          <w:rtl/>
        </w:rPr>
        <w:t>ۡ</w:t>
      </w:r>
      <w:r w:rsidRPr="00283B88">
        <w:rPr>
          <w:rStyle w:val="Chard"/>
          <w:rFonts w:hint="eastAsia"/>
          <w:rtl/>
        </w:rPr>
        <w:t>ءَانَ</w:t>
      </w:r>
      <w:r>
        <w:rPr>
          <w:rFonts w:cs="Times New Roman"/>
        </w:rPr>
        <w:t>…</w:t>
      </w:r>
      <w:r>
        <w:rPr>
          <w:rFonts w:cs="Traditional Arabic" w:hint="cs"/>
          <w:sz w:val="36"/>
          <w:rtl/>
          <w:lang w:bidi="ar-SY"/>
        </w:rPr>
        <w:t>﴾</w:t>
      </w:r>
      <w:r w:rsidRPr="00283B88">
        <w:rPr>
          <w:rStyle w:val="Char4"/>
          <w:rFonts w:hint="cs"/>
          <w:rtl/>
        </w:rPr>
        <w:t xml:space="preserve"> </w:t>
      </w:r>
      <w:r w:rsidRPr="00283B88">
        <w:rPr>
          <w:rStyle w:val="Char6"/>
          <w:rtl/>
        </w:rPr>
        <w:t>[</w:t>
      </w:r>
      <w:r w:rsidRPr="00283B88">
        <w:rPr>
          <w:rStyle w:val="Char6"/>
          <w:rFonts w:hint="cs"/>
          <w:rtl/>
        </w:rPr>
        <w:t>القصص: 85</w:t>
      </w:r>
      <w:r w:rsidRPr="00283B88">
        <w:rPr>
          <w:rStyle w:val="Char6"/>
          <w:rtl/>
        </w:rPr>
        <w:t>]</w:t>
      </w:r>
      <w:r w:rsidRPr="00660316">
        <w:rPr>
          <w:rFonts w:cs="B Lotus" w:hint="cs"/>
          <w:sz w:val="34"/>
          <w:szCs w:val="26"/>
          <w:rtl/>
          <w:lang w:bidi="ar-SY"/>
        </w:rPr>
        <w:t xml:space="preserve"> </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دم، فرمود دن</w:t>
      </w:r>
      <w:r>
        <w:rPr>
          <w:rStyle w:val="Char4"/>
          <w:rFonts w:hint="cs"/>
          <w:rtl/>
        </w:rPr>
        <w:t>ی</w:t>
      </w:r>
      <w:r w:rsidRPr="00283B88">
        <w:rPr>
          <w:rStyle w:val="Char4"/>
          <w:rFonts w:hint="cs"/>
          <w:rtl/>
        </w:rPr>
        <w:t>ا بآخر نم</w:t>
      </w:r>
      <w:r>
        <w:rPr>
          <w:rStyle w:val="Char4"/>
          <w:rFonts w:hint="cs"/>
          <w:rtl/>
        </w:rPr>
        <w:t>ی</w:t>
      </w:r>
      <w:r w:rsidRPr="00283B88">
        <w:rPr>
          <w:rStyle w:val="Char4"/>
          <w:rFonts w:hint="cs"/>
          <w:rtl/>
        </w:rPr>
        <w:t>‌رسد تا ا</w:t>
      </w:r>
      <w:r>
        <w:rPr>
          <w:rStyle w:val="Char4"/>
          <w:rFonts w:hint="cs"/>
          <w:rtl/>
        </w:rPr>
        <w:t>ی</w:t>
      </w:r>
      <w:r w:rsidRPr="00283B88">
        <w:rPr>
          <w:rStyle w:val="Char4"/>
          <w:rFonts w:hint="cs"/>
          <w:rtl/>
        </w:rPr>
        <w:t>نكه پ</w:t>
      </w:r>
      <w:r>
        <w:rPr>
          <w:rStyle w:val="Char4"/>
          <w:rFonts w:hint="cs"/>
          <w:rtl/>
        </w:rPr>
        <w:t>ی</w:t>
      </w:r>
      <w:r w:rsidRPr="00283B88">
        <w:rPr>
          <w:rStyle w:val="Char4"/>
          <w:rFonts w:hint="cs"/>
          <w:rtl/>
        </w:rPr>
        <w:t>غمبر</w:t>
      </w:r>
      <w:r w:rsidR="00A00DD2">
        <w:rPr>
          <w:rStyle w:val="Char4"/>
          <w:rFonts w:hint="cs"/>
          <w:rtl/>
        </w:rPr>
        <w:t xml:space="preserve"> </w:t>
      </w:r>
      <w:r w:rsidRPr="00660316">
        <w:rPr>
          <w:rFonts w:ascii="Abo-thar" w:hAnsi="Abo-thar" w:cs="CTraditional Arabic" w:hint="cs"/>
          <w:sz w:val="36"/>
          <w:rtl/>
          <w:lang w:bidi="ar-SY"/>
        </w:rPr>
        <w:t>ص</w:t>
      </w:r>
      <w:r w:rsidRPr="00283B88">
        <w:rPr>
          <w:rStyle w:val="Char4"/>
          <w:rFonts w:hint="cs"/>
          <w:rtl/>
        </w:rPr>
        <w:t xml:space="preserve"> و عل</w:t>
      </w:r>
      <w:r>
        <w:rPr>
          <w:rStyle w:val="Char4"/>
          <w:rFonts w:hint="cs"/>
          <w:rtl/>
        </w:rPr>
        <w:t>ی</w:t>
      </w:r>
      <w:r w:rsidR="00A00DD2">
        <w:rPr>
          <w:rStyle w:val="Char4"/>
          <w:rFonts w:hint="cs"/>
          <w:rtl/>
        </w:rPr>
        <w:t xml:space="preserve"> </w:t>
      </w:r>
      <w:r w:rsidRPr="00886876">
        <w:rPr>
          <w:rFonts w:ascii="AGA Arabesque" w:hAnsi="AGA Arabesque" w:cs="B Lotus"/>
          <w:bCs/>
          <w:szCs w:val="20"/>
          <w:lang w:bidi="ar-SY"/>
        </w:rPr>
        <w:t></w:t>
      </w:r>
      <w:r w:rsidRPr="00283B88">
        <w:rPr>
          <w:rStyle w:val="Char4"/>
          <w:rFonts w:hint="cs"/>
          <w:rtl/>
        </w:rPr>
        <w:t xml:space="preserve"> در (ثو</w:t>
      </w:r>
      <w:r>
        <w:rPr>
          <w:rStyle w:val="Char4"/>
          <w:rFonts w:hint="cs"/>
          <w:rtl/>
        </w:rPr>
        <w:t>ی</w:t>
      </w:r>
      <w:r w:rsidRPr="00283B88">
        <w:rPr>
          <w:rStyle w:val="Char4"/>
          <w:rFonts w:hint="cs"/>
          <w:rtl/>
        </w:rPr>
        <w:t>ه) محل</w:t>
      </w:r>
      <w:r>
        <w:rPr>
          <w:rStyle w:val="Char4"/>
          <w:rFonts w:hint="cs"/>
          <w:rtl/>
        </w:rPr>
        <w:t>ی</w:t>
      </w:r>
      <w:r w:rsidRPr="00283B88">
        <w:rPr>
          <w:rStyle w:val="Char4"/>
          <w:rFonts w:hint="cs"/>
          <w:rtl/>
        </w:rPr>
        <w:t xml:space="preserve"> است در كوفه، جمع شده و همد</w:t>
      </w:r>
      <w:r>
        <w:rPr>
          <w:rStyle w:val="Char4"/>
          <w:rFonts w:hint="cs"/>
          <w:rtl/>
        </w:rPr>
        <w:t>ی</w:t>
      </w:r>
      <w:r w:rsidRPr="00283B88">
        <w:rPr>
          <w:rStyle w:val="Char4"/>
          <w:rFonts w:hint="eastAsia"/>
          <w:rtl/>
        </w:rPr>
        <w:t>گ</w:t>
      </w:r>
      <w:r w:rsidRPr="00283B88">
        <w:rPr>
          <w:rStyle w:val="Char4"/>
          <w:rFonts w:hint="cs"/>
          <w:rtl/>
        </w:rPr>
        <w:t>ر را ملاقات بكنند و در آنجا مسجد</w:t>
      </w:r>
      <w:r>
        <w:rPr>
          <w:rStyle w:val="Char4"/>
          <w:rFonts w:hint="cs"/>
          <w:rtl/>
        </w:rPr>
        <w:t>ی</w:t>
      </w:r>
      <w:r w:rsidRPr="00283B88">
        <w:rPr>
          <w:rStyle w:val="Char4"/>
          <w:rFonts w:hint="cs"/>
          <w:rtl/>
        </w:rPr>
        <w:t xml:space="preserve"> بنا م</w:t>
      </w:r>
      <w:r>
        <w:rPr>
          <w:rStyle w:val="Char4"/>
          <w:rFonts w:hint="cs"/>
          <w:rtl/>
        </w:rPr>
        <w:t>ی</w:t>
      </w:r>
      <w:r w:rsidRPr="00283B88">
        <w:rPr>
          <w:rStyle w:val="Char4"/>
          <w:rFonts w:hint="cs"/>
          <w:rtl/>
        </w:rPr>
        <w:t>‌كنند كه دارا</w:t>
      </w:r>
      <w:r>
        <w:rPr>
          <w:rStyle w:val="Char4"/>
          <w:rFonts w:hint="cs"/>
          <w:rtl/>
        </w:rPr>
        <w:t>ی</w:t>
      </w:r>
      <w:r w:rsidRPr="00283B88">
        <w:rPr>
          <w:rStyle w:val="Char4"/>
          <w:rFonts w:hint="cs"/>
          <w:rtl/>
        </w:rPr>
        <w:t xml:space="preserve"> دوازده هزار درب خواهد بود».</w:t>
      </w:r>
    </w:p>
    <w:p w:rsidR="00283B88" w:rsidRPr="00283B88" w:rsidRDefault="00283B88" w:rsidP="00A00DD2">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جعفر بن محمد بن مال</w:t>
      </w:r>
      <w:r>
        <w:rPr>
          <w:rStyle w:val="Char5"/>
          <w:rFonts w:hint="cs"/>
          <w:rtl/>
        </w:rPr>
        <w:t xml:space="preserve">ک </w:t>
      </w:r>
      <w:r w:rsidRPr="00283B88">
        <w:rPr>
          <w:rStyle w:val="Char4"/>
          <w:rFonts w:hint="cs"/>
          <w:rtl/>
        </w:rPr>
        <w:t xml:space="preserve">از </w:t>
      </w:r>
      <w:r w:rsidRPr="00283B88">
        <w:rPr>
          <w:rStyle w:val="Char5"/>
          <w:rFonts w:hint="cs"/>
          <w:rtl/>
        </w:rPr>
        <w:t>(</w:t>
      </w:r>
      <w:r w:rsidRPr="00283B88">
        <w:rPr>
          <w:rStyle w:val="Char4"/>
          <w:rFonts w:hint="cs"/>
          <w:rtl/>
        </w:rPr>
        <w:t>غلا</w:t>
      </w:r>
      <w:r w:rsidRPr="00660316">
        <w:rPr>
          <w:rFonts w:ascii="mylotus" w:hAnsi="mylotus" w:cs="mylotus"/>
          <w:rtl/>
        </w:rPr>
        <w:t>ة</w:t>
      </w:r>
      <w:r w:rsidRPr="00283B88">
        <w:rPr>
          <w:rStyle w:val="Char5"/>
          <w:rFonts w:hint="cs"/>
          <w:rtl/>
        </w:rPr>
        <w:t>)</w:t>
      </w:r>
      <w:r w:rsidRPr="00283B88">
        <w:rPr>
          <w:rStyle w:val="Char4"/>
          <w:rFonts w:hint="cs"/>
          <w:rtl/>
        </w:rPr>
        <w:t xml:space="preserve"> است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(144)</w:t>
      </w:r>
      <w:r w:rsidRPr="00283B88">
        <w:rPr>
          <w:rStyle w:val="Char4"/>
          <w:rFonts w:hint="cs"/>
          <w:rtl/>
        </w:rPr>
        <w:t xml:space="preserve"> مراجعه شود.</w:t>
      </w:r>
    </w:p>
    <w:p w:rsidR="00283B88" w:rsidRPr="00283B88" w:rsidRDefault="00283B88" w:rsidP="00A00DD2">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A00DD2">
      <w:pPr>
        <w:widowControl w:val="0"/>
        <w:ind w:firstLine="284"/>
        <w:jc w:val="lowKashida"/>
        <w:rPr>
          <w:rStyle w:val="Char4"/>
          <w:rtl/>
        </w:rPr>
      </w:pPr>
      <w:r w:rsidRPr="00283B88">
        <w:rPr>
          <w:rStyle w:val="Char5"/>
          <w:rFonts w:hint="cs"/>
          <w:rtl/>
        </w:rPr>
        <w:t xml:space="preserve">171ـ </w:t>
      </w:r>
      <w:r w:rsidRPr="00283B88">
        <w:rPr>
          <w:rStyle w:val="Char4"/>
          <w:rFonts w:hint="cs"/>
          <w:rtl/>
        </w:rPr>
        <w:t>تقر</w:t>
      </w:r>
      <w:r>
        <w:rPr>
          <w:rStyle w:val="Char4"/>
          <w:rFonts w:hint="cs"/>
          <w:rtl/>
        </w:rPr>
        <w:t>ی</w:t>
      </w:r>
      <w:r w:rsidRPr="00283B88">
        <w:rPr>
          <w:rStyle w:val="Char4"/>
          <w:rFonts w:hint="cs"/>
          <w:rtl/>
        </w:rPr>
        <w:t>باً هم</w:t>
      </w:r>
      <w:r>
        <w:rPr>
          <w:rStyle w:val="Char4"/>
          <w:rFonts w:hint="cs"/>
          <w:rtl/>
        </w:rPr>
        <w:t>ی</w:t>
      </w:r>
      <w:r w:rsidRPr="00283B88">
        <w:rPr>
          <w:rStyle w:val="Char4"/>
          <w:rFonts w:hint="cs"/>
          <w:rtl/>
        </w:rPr>
        <w:t>ن مضمون را (ابراه</w:t>
      </w:r>
      <w:r>
        <w:rPr>
          <w:rStyle w:val="Char4"/>
          <w:rFonts w:hint="cs"/>
          <w:rtl/>
        </w:rPr>
        <w:t>ی</w:t>
      </w:r>
      <w:r w:rsidRPr="00283B88">
        <w:rPr>
          <w:rStyle w:val="Char4"/>
          <w:rFonts w:hint="cs"/>
          <w:rtl/>
        </w:rPr>
        <w:t>م بن اسحق النهاوند</w:t>
      </w:r>
      <w:r>
        <w:rPr>
          <w:rStyle w:val="Char4"/>
          <w:rFonts w:hint="cs"/>
          <w:rtl/>
        </w:rPr>
        <w:t>ی</w:t>
      </w:r>
      <w:r w:rsidRPr="00283B88">
        <w:rPr>
          <w:rStyle w:val="Char4"/>
          <w:rFonts w:hint="cs"/>
          <w:rtl/>
        </w:rPr>
        <w:t>) ن</w:t>
      </w:r>
      <w:r>
        <w:rPr>
          <w:rStyle w:val="Char4"/>
          <w:rFonts w:hint="cs"/>
          <w:rtl/>
        </w:rPr>
        <w:t>ی</w:t>
      </w:r>
      <w:r w:rsidRPr="00283B88">
        <w:rPr>
          <w:rStyle w:val="Char4"/>
          <w:rFonts w:hint="cs"/>
          <w:rtl/>
        </w:rPr>
        <w:t>ز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عده‌ا</w:t>
      </w:r>
      <w:r>
        <w:rPr>
          <w:rStyle w:val="Char4"/>
          <w:rFonts w:hint="cs"/>
          <w:rtl/>
        </w:rPr>
        <w:t>ی</w:t>
      </w:r>
      <w:r w:rsidRPr="00283B88">
        <w:rPr>
          <w:rStyle w:val="Char4"/>
          <w:rFonts w:hint="cs"/>
          <w:rtl/>
        </w:rPr>
        <w:t xml:space="preserve"> از حضرت صادق نقل م</w:t>
      </w:r>
      <w:r>
        <w:rPr>
          <w:rStyle w:val="Char4"/>
          <w:rFonts w:hint="cs"/>
          <w:rtl/>
        </w:rPr>
        <w:t>ی</w:t>
      </w:r>
      <w:r w:rsidRPr="00283B88">
        <w:rPr>
          <w:rStyle w:val="Char4"/>
          <w:rFonts w:hint="cs"/>
          <w:rtl/>
        </w:rPr>
        <w:t>‌كند.</w:t>
      </w:r>
    </w:p>
    <w:p w:rsidR="00283B88" w:rsidRPr="00283B88" w:rsidRDefault="00283B88" w:rsidP="00A00DD2">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xml:space="preserve">: </w:t>
      </w:r>
      <w:r w:rsidRPr="00283B88">
        <w:rPr>
          <w:rStyle w:val="Char4"/>
          <w:rFonts w:hint="cs"/>
          <w:rtl/>
        </w:rPr>
        <w:t>بطور</w:t>
      </w:r>
      <w:r>
        <w:rPr>
          <w:rStyle w:val="Char4"/>
          <w:rFonts w:hint="cs"/>
          <w:rtl/>
        </w:rPr>
        <w:t>ی</w:t>
      </w:r>
      <w:r w:rsidRPr="00283B88">
        <w:rPr>
          <w:rStyle w:val="Char4"/>
          <w:rFonts w:hint="cs"/>
          <w:rtl/>
        </w:rPr>
        <w:t>كه مرحوم ش</w:t>
      </w:r>
      <w:r>
        <w:rPr>
          <w:rStyle w:val="Char4"/>
          <w:rFonts w:hint="cs"/>
          <w:rtl/>
        </w:rPr>
        <w:t>ی</w:t>
      </w:r>
      <w:r w:rsidRPr="00283B88">
        <w:rPr>
          <w:rStyle w:val="Char4"/>
          <w:rFonts w:hint="cs"/>
          <w:rtl/>
        </w:rPr>
        <w:t>خ طوس</w:t>
      </w:r>
      <w:r>
        <w:rPr>
          <w:rStyle w:val="Char4"/>
          <w:rFonts w:hint="cs"/>
          <w:rtl/>
        </w:rPr>
        <w:t>ی</w:t>
      </w:r>
      <w:r w:rsidRPr="00283B88">
        <w:rPr>
          <w:rStyle w:val="Char4"/>
          <w:rFonts w:hint="cs"/>
          <w:rtl/>
        </w:rPr>
        <w:t xml:space="preserve"> در فهرست و علام</w:t>
      </w:r>
      <w:r>
        <w:rPr>
          <w:rStyle w:val="Char4"/>
          <w:rFonts w:hint="cs"/>
          <w:rtl/>
        </w:rPr>
        <w:t>ه</w:t>
      </w:r>
      <w:r w:rsidRPr="00283B88">
        <w:rPr>
          <w:rStyle w:val="Char4"/>
          <w:rFonts w:hint="cs"/>
          <w:rtl/>
        </w:rPr>
        <w:t xml:space="preserve"> حل</w:t>
      </w:r>
      <w:r>
        <w:rPr>
          <w:rStyle w:val="Char4"/>
          <w:rFonts w:hint="cs"/>
          <w:rtl/>
        </w:rPr>
        <w:t>ی</w:t>
      </w:r>
      <w:r w:rsidRPr="00283B88">
        <w:rPr>
          <w:rStyle w:val="Char4"/>
          <w:rFonts w:hint="cs"/>
          <w:rtl/>
        </w:rPr>
        <w:t xml:space="preserve"> در خلاصه و نجاش</w:t>
      </w:r>
      <w:r>
        <w:rPr>
          <w:rStyle w:val="Char4"/>
          <w:rFonts w:hint="cs"/>
          <w:rtl/>
        </w:rPr>
        <w:t>ی</w:t>
      </w:r>
      <w:r w:rsidRPr="00283B88">
        <w:rPr>
          <w:rStyle w:val="Char4"/>
          <w:rFonts w:hint="cs"/>
          <w:rtl/>
        </w:rPr>
        <w:t xml:space="preserve"> و ابن غضائر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w:t>
      </w:r>
      <w:r w:rsidRPr="00283B88">
        <w:rPr>
          <w:rStyle w:val="Char5"/>
          <w:rFonts w:hint="cs"/>
          <w:rtl/>
        </w:rPr>
        <w:t>ابراه</w:t>
      </w:r>
      <w:r>
        <w:rPr>
          <w:rStyle w:val="Char5"/>
          <w:rFonts w:hint="cs"/>
          <w:rtl/>
        </w:rPr>
        <w:t>ی</w:t>
      </w:r>
      <w:r w:rsidRPr="00283B88">
        <w:rPr>
          <w:rStyle w:val="Char5"/>
          <w:rFonts w:hint="cs"/>
          <w:rtl/>
        </w:rPr>
        <w:t>م بن اسحق النهاوند</w:t>
      </w:r>
      <w:r>
        <w:rPr>
          <w:rStyle w:val="Char5"/>
          <w:rFonts w:hint="cs"/>
          <w:rtl/>
        </w:rPr>
        <w:t>ی</w:t>
      </w:r>
      <w:r w:rsidRPr="00283B88">
        <w:rPr>
          <w:rStyle w:val="Char4"/>
          <w:rFonts w:hint="cs"/>
          <w:rtl/>
        </w:rPr>
        <w:t xml:space="preserve"> از غلا</w:t>
      </w:r>
      <w:r w:rsidRPr="00660316">
        <w:rPr>
          <w:rFonts w:ascii="mylotus" w:hAnsi="mylotus" w:cs="mylotus"/>
          <w:rtl/>
        </w:rPr>
        <w:t>ة</w:t>
      </w:r>
      <w:r w:rsidRPr="00283B88">
        <w:rPr>
          <w:rStyle w:val="Char4"/>
          <w:rFonts w:hint="cs"/>
          <w:rtl/>
        </w:rPr>
        <w:t xml:space="preserve"> و متهم در د</w:t>
      </w:r>
      <w:r>
        <w:rPr>
          <w:rStyle w:val="Char4"/>
          <w:rFonts w:hint="cs"/>
          <w:rtl/>
        </w:rPr>
        <w:t>ی</w:t>
      </w:r>
      <w:r w:rsidRPr="00283B88">
        <w:rPr>
          <w:rStyle w:val="Char4"/>
          <w:rFonts w:hint="cs"/>
          <w:rtl/>
        </w:rPr>
        <w:t>ن بوده، و از ا</w:t>
      </w:r>
      <w:r>
        <w:rPr>
          <w:rStyle w:val="Char4"/>
          <w:rFonts w:hint="cs"/>
          <w:rtl/>
        </w:rPr>
        <w:t>ی</w:t>
      </w:r>
      <w:r w:rsidRPr="00283B88">
        <w:rPr>
          <w:rStyle w:val="Char4"/>
          <w:rFonts w:hint="cs"/>
          <w:rtl/>
        </w:rPr>
        <w:t>نرو روا</w:t>
      </w:r>
      <w:r>
        <w:rPr>
          <w:rStyle w:val="Char4"/>
          <w:rFonts w:hint="cs"/>
          <w:rtl/>
        </w:rPr>
        <w:t>ی</w:t>
      </w:r>
      <w:r w:rsidRPr="00283B88">
        <w:rPr>
          <w:rStyle w:val="Char4"/>
          <w:rFonts w:hint="cs"/>
          <w:rtl/>
        </w:rPr>
        <w:t>اتش را تضع</w:t>
      </w:r>
      <w:r>
        <w:rPr>
          <w:rStyle w:val="Char4"/>
          <w:rFonts w:hint="cs"/>
          <w:rtl/>
        </w:rPr>
        <w:t>ی</w:t>
      </w:r>
      <w:r w:rsidRPr="00283B88">
        <w:rPr>
          <w:rStyle w:val="Char4"/>
          <w:rFonts w:hint="cs"/>
          <w:rtl/>
        </w:rPr>
        <w:t>ف كرده‌ان</w:t>
      </w:r>
      <w:r w:rsidRPr="00A00DD2">
        <w:rPr>
          <w:rStyle w:val="Char4"/>
          <w:rFonts w:hint="cs"/>
          <w:rtl/>
        </w:rPr>
        <w:t>د</w:t>
      </w:r>
      <w:r w:rsidRPr="00A00DD2">
        <w:rPr>
          <w:rStyle w:val="Char4"/>
          <w:vertAlign w:val="superscript"/>
          <w:rtl/>
        </w:rPr>
        <w:t>(</w:t>
      </w:r>
      <w:r w:rsidRPr="00A00DD2">
        <w:rPr>
          <w:rStyle w:val="Char4"/>
          <w:vertAlign w:val="superscript"/>
          <w:rtl/>
        </w:rPr>
        <w:footnoteReference w:id="377"/>
      </w:r>
      <w:r w:rsidRPr="00A00DD2">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C512D2" w:rsidRDefault="00283B88" w:rsidP="00283B88">
      <w:pPr>
        <w:widowControl w:val="0"/>
        <w:spacing w:line="250" w:lineRule="auto"/>
        <w:ind w:firstLine="284"/>
        <w:jc w:val="both"/>
        <w:rPr>
          <w:rFonts w:cs="Lotus Linotype"/>
          <w:b/>
          <w:bCs/>
          <w:sz w:val="36"/>
          <w:rtl/>
          <w:lang w:bidi="ar-SY"/>
        </w:rPr>
      </w:pPr>
      <w:r w:rsidRPr="00283B88">
        <w:rPr>
          <w:rStyle w:val="Char5"/>
          <w:rFonts w:hint="cs"/>
          <w:rtl/>
        </w:rPr>
        <w:t xml:space="preserve">172ـ </w:t>
      </w:r>
      <w:r w:rsidRPr="00283B88">
        <w:rPr>
          <w:rStyle w:val="Char4"/>
          <w:rFonts w:hint="cs"/>
          <w:rtl/>
        </w:rPr>
        <w:t>(محمد بن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و (مفضل بن صالح) از ز</w:t>
      </w:r>
      <w:r>
        <w:rPr>
          <w:rStyle w:val="Char4"/>
          <w:rFonts w:hint="cs"/>
          <w:rtl/>
        </w:rPr>
        <w:t>ی</w:t>
      </w:r>
      <w:r w:rsidRPr="00283B88">
        <w:rPr>
          <w:rStyle w:val="Char4"/>
          <w:rFonts w:hint="cs"/>
          <w:rtl/>
        </w:rPr>
        <w:t>د الشحام روا</w:t>
      </w:r>
      <w:r>
        <w:rPr>
          <w:rStyle w:val="Char4"/>
          <w:rFonts w:hint="cs"/>
          <w:rtl/>
        </w:rPr>
        <w:t>ی</w:t>
      </w:r>
      <w:r w:rsidRPr="00283B88">
        <w:rPr>
          <w:rStyle w:val="Char4"/>
          <w:rFonts w:hint="cs"/>
          <w:rtl/>
        </w:rPr>
        <w:t>ت كردند كه «حضرت صادق فرمود مراد از (عذاب الادن</w:t>
      </w:r>
      <w:r>
        <w:rPr>
          <w:rStyle w:val="Char4"/>
          <w:rFonts w:hint="cs"/>
          <w:rtl/>
        </w:rPr>
        <w:t>ی</w:t>
      </w:r>
      <w:r w:rsidRPr="00283B88">
        <w:rPr>
          <w:rStyle w:val="Char4"/>
          <w:rFonts w:hint="cs"/>
          <w:rtl/>
        </w:rPr>
        <w:t>) در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وَلَنُذِيقَنَّهُم</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عَذَابِ</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أَد</w:t>
      </w:r>
      <w:r w:rsidRPr="00283B88">
        <w:rPr>
          <w:rStyle w:val="Chard"/>
          <w:rFonts w:hint="cs"/>
          <w:rtl/>
        </w:rPr>
        <w:t>ۡ</w:t>
      </w:r>
      <w:r w:rsidRPr="00283B88">
        <w:rPr>
          <w:rStyle w:val="Chard"/>
          <w:rFonts w:hint="eastAsia"/>
          <w:rtl/>
        </w:rPr>
        <w:t>نَى</w:t>
      </w:r>
      <w:r w:rsidRPr="00283B88">
        <w:rPr>
          <w:rStyle w:val="Chard"/>
          <w:rFonts w:hint="cs"/>
          <w:rtl/>
        </w:rPr>
        <w:t>ٰ</w:t>
      </w:r>
      <w:r w:rsidRPr="00283B88">
        <w:rPr>
          <w:rStyle w:val="Chard"/>
          <w:rtl/>
        </w:rPr>
        <w:t xml:space="preserve"> </w:t>
      </w:r>
      <w:r w:rsidRPr="00283B88">
        <w:rPr>
          <w:rStyle w:val="Chard"/>
          <w:rFonts w:hint="eastAsia"/>
          <w:rtl/>
        </w:rPr>
        <w:t>دُونَ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عَذَابِ</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أَك</w:t>
      </w:r>
      <w:r w:rsidRPr="00283B88">
        <w:rPr>
          <w:rStyle w:val="Chard"/>
          <w:rFonts w:hint="cs"/>
          <w:rtl/>
        </w:rPr>
        <w:t>ۡ</w:t>
      </w:r>
      <w:r w:rsidRPr="00283B88">
        <w:rPr>
          <w:rStyle w:val="Chard"/>
          <w:rFonts w:hint="eastAsia"/>
          <w:rtl/>
        </w:rPr>
        <w:t>بَرِ</w:t>
      </w:r>
      <w:r>
        <w:rPr>
          <w:rFonts w:cs="Times New Roman"/>
        </w:rPr>
        <w:t>…</w:t>
      </w:r>
      <w:r>
        <w:rPr>
          <w:rFonts w:cs="Traditional Arabic" w:hint="cs"/>
          <w:sz w:val="36"/>
          <w:rtl/>
          <w:lang w:bidi="ar-SY"/>
        </w:rPr>
        <w:t>﴾</w:t>
      </w:r>
      <w:r w:rsidRPr="00283B88">
        <w:rPr>
          <w:rStyle w:val="Char4"/>
          <w:rFonts w:hint="cs"/>
          <w:rtl/>
        </w:rPr>
        <w:t xml:space="preserve"> [السجدة: 21] رجعت است».</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محمد بن ع</w:t>
      </w:r>
      <w:r>
        <w:rPr>
          <w:rStyle w:val="Char5"/>
          <w:rFonts w:hint="cs"/>
          <w:rtl/>
        </w:rPr>
        <w:t>ی</w:t>
      </w:r>
      <w:r w:rsidRPr="00283B88">
        <w:rPr>
          <w:rStyle w:val="Char5"/>
          <w:rFonts w:hint="cs"/>
          <w:rtl/>
        </w:rPr>
        <w:t>س</w:t>
      </w:r>
      <w:r>
        <w:rPr>
          <w:rStyle w:val="Char5"/>
          <w:rFonts w:hint="cs"/>
          <w:rtl/>
        </w:rPr>
        <w:t>ی</w:t>
      </w:r>
      <w:r w:rsidRPr="00283B88">
        <w:rPr>
          <w:rStyle w:val="Char5"/>
          <w:rFonts w:hint="cs"/>
          <w:rtl/>
        </w:rPr>
        <w:t xml:space="preserve"> </w:t>
      </w:r>
      <w:r w:rsidRPr="00283B88">
        <w:rPr>
          <w:rStyle w:val="Char4"/>
          <w:rFonts w:hint="cs"/>
          <w:rtl/>
        </w:rPr>
        <w:t>از</w:t>
      </w:r>
      <w:r w:rsidRPr="00283B88">
        <w:rPr>
          <w:rStyle w:val="Char5"/>
          <w:rFonts w:hint="cs"/>
          <w:rtl/>
        </w:rPr>
        <w:t xml:space="preserve"> </w:t>
      </w:r>
      <w:r w:rsidRPr="00283B88">
        <w:rPr>
          <w:rStyle w:val="Char4"/>
          <w:rFonts w:hint="cs"/>
          <w:rtl/>
        </w:rPr>
        <w:t>غلا</w:t>
      </w:r>
      <w:r w:rsidRPr="00660316">
        <w:rPr>
          <w:rFonts w:ascii="mylotus" w:hAnsi="mylotus" w:cs="mylotus"/>
          <w:rtl/>
        </w:rPr>
        <w:t>ة</w:t>
      </w:r>
      <w:r w:rsidRPr="00283B88">
        <w:rPr>
          <w:rStyle w:val="Char5"/>
          <w:rFonts w:hint="cs"/>
          <w:rtl/>
        </w:rPr>
        <w:t xml:space="preserve"> و مفضل بن صالح </w:t>
      </w:r>
      <w:r w:rsidRPr="00283B88">
        <w:rPr>
          <w:rStyle w:val="Char4"/>
          <w:rFonts w:hint="cs"/>
          <w:rtl/>
        </w:rPr>
        <w:t>جعال حد</w:t>
      </w:r>
      <w:r>
        <w:rPr>
          <w:rStyle w:val="Char4"/>
          <w:rFonts w:hint="cs"/>
          <w:rtl/>
        </w:rPr>
        <w:t>ی</w:t>
      </w:r>
      <w:r w:rsidRPr="00283B88">
        <w:rPr>
          <w:rStyle w:val="Char4"/>
          <w:rFonts w:hint="cs"/>
          <w:rtl/>
        </w:rPr>
        <w:t>ث بود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(5) </w:t>
      </w:r>
      <w:r w:rsidRPr="00283B88">
        <w:rPr>
          <w:rStyle w:val="Char4"/>
          <w:rFonts w:hint="cs"/>
          <w:rtl/>
        </w:rPr>
        <w:t>و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(58) </w:t>
      </w:r>
      <w:r w:rsidRPr="00283B88">
        <w:rPr>
          <w:rStyle w:val="Char4"/>
          <w:rFonts w:hint="cs"/>
          <w:rtl/>
        </w:rPr>
        <w:t xml:space="preserve">مراجعه شود. </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173ـ </w:t>
      </w:r>
      <w:r w:rsidRPr="00283B88">
        <w:rPr>
          <w:rStyle w:val="Char4"/>
          <w:rFonts w:hint="cs"/>
          <w:rtl/>
        </w:rPr>
        <w:t>(محمد بن ع</w:t>
      </w:r>
      <w:r>
        <w:rPr>
          <w:rStyle w:val="Char4"/>
          <w:rFonts w:hint="cs"/>
          <w:rtl/>
        </w:rPr>
        <w:t>ی</w:t>
      </w:r>
      <w:r w:rsidRPr="00283B88">
        <w:rPr>
          <w:rStyle w:val="Char4"/>
          <w:rFonts w:hint="cs"/>
          <w:rtl/>
        </w:rPr>
        <w:t>س</w:t>
      </w:r>
      <w:r>
        <w:rPr>
          <w:rStyle w:val="Char4"/>
          <w:rFonts w:hint="cs"/>
          <w:rtl/>
        </w:rPr>
        <w:t>ی</w:t>
      </w:r>
      <w:r w:rsidRPr="00283B88">
        <w:rPr>
          <w:rStyle w:val="Char4"/>
          <w:rFonts w:hint="cs"/>
          <w:rtl/>
        </w:rPr>
        <w:t>) و (مفضل بن صالح) از ز</w:t>
      </w:r>
      <w:r>
        <w:rPr>
          <w:rStyle w:val="Char4"/>
          <w:rFonts w:hint="cs"/>
          <w:rtl/>
        </w:rPr>
        <w:t>ی</w:t>
      </w:r>
      <w:r w:rsidRPr="00283B88">
        <w:rPr>
          <w:rStyle w:val="Char4"/>
          <w:rFonts w:hint="cs"/>
          <w:rtl/>
        </w:rPr>
        <w:t>د الشحام روا</w:t>
      </w:r>
      <w:r>
        <w:rPr>
          <w:rStyle w:val="Char4"/>
          <w:rFonts w:hint="cs"/>
          <w:rtl/>
        </w:rPr>
        <w:t>ی</w:t>
      </w:r>
      <w:r w:rsidRPr="00283B88">
        <w:rPr>
          <w:rStyle w:val="Char4"/>
          <w:rFonts w:hint="cs"/>
          <w:rtl/>
        </w:rPr>
        <w:t>ت كردند كه مقصود از «عذاب الادن</w:t>
      </w:r>
      <w:r>
        <w:rPr>
          <w:rStyle w:val="Char4"/>
          <w:rFonts w:hint="cs"/>
          <w:rtl/>
        </w:rPr>
        <w:t>ی</w:t>
      </w:r>
      <w:r w:rsidRPr="00283B88">
        <w:rPr>
          <w:rStyle w:val="Char4"/>
          <w:rFonts w:hint="cs"/>
          <w:rtl/>
        </w:rPr>
        <w:t>» در آ</w:t>
      </w:r>
      <w:r>
        <w:rPr>
          <w:rStyle w:val="Char4"/>
          <w:rFonts w:hint="cs"/>
          <w:rtl/>
        </w:rPr>
        <w:t>ی</w:t>
      </w:r>
      <w:r w:rsidRPr="00283B88">
        <w:rPr>
          <w:rStyle w:val="Char4"/>
          <w:rFonts w:hint="cs"/>
          <w:rtl/>
        </w:rPr>
        <w:t xml:space="preserve">ه مزبور </w:t>
      </w:r>
      <w:r w:rsidRPr="00283B88">
        <w:rPr>
          <w:rStyle w:val="Char1"/>
          <w:rFonts w:hint="cs"/>
          <w:rtl/>
        </w:rPr>
        <w:t>دابة الأرض</w:t>
      </w:r>
      <w:r w:rsidRPr="00283B88">
        <w:rPr>
          <w:rStyle w:val="Char4"/>
          <w:rFonts w:hint="cs"/>
          <w:rtl/>
        </w:rPr>
        <w:t xml:space="preserve"> 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174ـ </w:t>
      </w:r>
      <w:r w:rsidRPr="00283B88">
        <w:rPr>
          <w:rStyle w:val="Char4"/>
          <w:rFonts w:hint="cs"/>
          <w:rtl/>
        </w:rPr>
        <w:t>(سلمه بن كه</w:t>
      </w:r>
      <w:r>
        <w:rPr>
          <w:rStyle w:val="Char4"/>
          <w:rFonts w:hint="cs"/>
          <w:rtl/>
        </w:rPr>
        <w:t>ی</w:t>
      </w:r>
      <w:r w:rsidRPr="00283B88">
        <w:rPr>
          <w:rStyle w:val="Char4"/>
          <w:rFonts w:hint="cs"/>
          <w:rtl/>
        </w:rPr>
        <w:t>ل)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عده‌ا</w:t>
      </w:r>
      <w:r>
        <w:rPr>
          <w:rStyle w:val="Char4"/>
          <w:rFonts w:hint="cs"/>
          <w:rtl/>
        </w:rPr>
        <w:t>ی</w:t>
      </w:r>
      <w:r w:rsidRPr="00283B88">
        <w:rPr>
          <w:rStyle w:val="Char4"/>
          <w:rFonts w:hint="cs"/>
          <w:rtl/>
        </w:rPr>
        <w:t xml:space="preserve"> از پ</w:t>
      </w:r>
      <w:r>
        <w:rPr>
          <w:rStyle w:val="Char4"/>
          <w:rFonts w:hint="cs"/>
          <w:rtl/>
        </w:rPr>
        <w:t>ی</w:t>
      </w:r>
      <w:r w:rsidRPr="00283B88">
        <w:rPr>
          <w:rStyle w:val="Char4"/>
          <w:rFonts w:hint="cs"/>
          <w:rtl/>
        </w:rPr>
        <w:t>غمبر</w:t>
      </w:r>
      <w:r w:rsidR="00A00DD2">
        <w:rPr>
          <w:rStyle w:val="Char4"/>
          <w:rFonts w:hint="cs"/>
          <w:rtl/>
        </w:rPr>
        <w:t xml:space="preserve"> </w:t>
      </w:r>
      <w:r w:rsidRPr="00660316">
        <w:rPr>
          <w:rFonts w:cs="B Lotus" w:hint="cs"/>
          <w:szCs w:val="20"/>
          <w:lang w:bidi="ar-SY"/>
        </w:rPr>
        <w:sym w:font="AGA Arabesque" w:char="F072"/>
      </w:r>
      <w:r w:rsidRPr="00283B88">
        <w:rPr>
          <w:rStyle w:val="Char4"/>
          <w:rFonts w:hint="cs"/>
          <w:rtl/>
        </w:rPr>
        <w:t xml:space="preserve"> روا</w:t>
      </w:r>
      <w:r>
        <w:rPr>
          <w:rStyle w:val="Char4"/>
          <w:rFonts w:hint="cs"/>
          <w:rtl/>
        </w:rPr>
        <w:t>ی</w:t>
      </w:r>
      <w:r w:rsidRPr="00283B88">
        <w:rPr>
          <w:rStyle w:val="Char4"/>
          <w:rFonts w:hint="cs"/>
          <w:rtl/>
        </w:rPr>
        <w:t>ت كرده كه «در خطب</w:t>
      </w:r>
      <w:r>
        <w:rPr>
          <w:rStyle w:val="Char4"/>
          <w:rFonts w:hint="cs"/>
          <w:rtl/>
        </w:rPr>
        <w:t>ه</w:t>
      </w:r>
      <w:r w:rsidRPr="00283B88">
        <w:rPr>
          <w:rStyle w:val="Char4"/>
          <w:rFonts w:hint="cs"/>
          <w:rtl/>
        </w:rPr>
        <w:t xml:space="preserve"> </w:t>
      </w:r>
      <w:r w:rsidRPr="00283B88">
        <w:rPr>
          <w:rStyle w:val="Char1"/>
          <w:rFonts w:hint="cs"/>
          <w:rtl/>
        </w:rPr>
        <w:t>حجَّة الوداع</w:t>
      </w:r>
      <w:r w:rsidRPr="00283B88">
        <w:rPr>
          <w:rStyle w:val="Char4"/>
          <w:rFonts w:hint="cs"/>
          <w:rtl/>
        </w:rPr>
        <w:t xml:space="preserve"> م</w:t>
      </w:r>
      <w:r>
        <w:rPr>
          <w:rStyle w:val="Char4"/>
          <w:rFonts w:hint="cs"/>
          <w:rtl/>
        </w:rPr>
        <w:t>ی</w:t>
      </w:r>
      <w:r w:rsidRPr="00283B88">
        <w:rPr>
          <w:rStyle w:val="Char4"/>
          <w:rFonts w:hint="cs"/>
          <w:rtl/>
        </w:rPr>
        <w:t>‌فرمود: طائف</w:t>
      </w:r>
      <w:r>
        <w:rPr>
          <w:rStyle w:val="Char4"/>
          <w:rFonts w:hint="cs"/>
          <w:rtl/>
        </w:rPr>
        <w:t>ه</w:t>
      </w:r>
      <w:r w:rsidRPr="00283B88">
        <w:rPr>
          <w:rStyle w:val="Char4"/>
          <w:rFonts w:hint="cs"/>
          <w:rtl/>
        </w:rPr>
        <w:t xml:space="preserve"> عمالقه را خواهم كشت، جبرئ</w:t>
      </w:r>
      <w:r>
        <w:rPr>
          <w:rStyle w:val="Char4"/>
          <w:rFonts w:hint="cs"/>
          <w:rtl/>
        </w:rPr>
        <w:t>ی</w:t>
      </w:r>
      <w:r w:rsidRPr="00283B88">
        <w:rPr>
          <w:rStyle w:val="Char4"/>
          <w:rFonts w:hint="cs"/>
          <w:rtl/>
        </w:rPr>
        <w:t>ل عرض م</w:t>
      </w:r>
      <w:r>
        <w:rPr>
          <w:rStyle w:val="Char4"/>
          <w:rFonts w:hint="cs"/>
          <w:rtl/>
        </w:rPr>
        <w:t>ی</w:t>
      </w:r>
      <w:r w:rsidRPr="00283B88">
        <w:rPr>
          <w:rStyle w:val="Char4"/>
          <w:rFonts w:hint="cs"/>
          <w:rtl/>
        </w:rPr>
        <w:t>‌كند ب</w:t>
      </w:r>
      <w:r w:rsidRPr="00283B88">
        <w:rPr>
          <w:rStyle w:val="Char4"/>
          <w:rFonts w:hint="eastAsia"/>
          <w:rtl/>
        </w:rPr>
        <w:t>گ</w:t>
      </w:r>
      <w:r w:rsidRPr="00283B88">
        <w:rPr>
          <w:rStyle w:val="Char4"/>
          <w:rFonts w:hint="cs"/>
          <w:rtl/>
        </w:rPr>
        <w:t xml:space="preserve">و عمالقه را </w:t>
      </w:r>
      <w:r>
        <w:rPr>
          <w:rStyle w:val="Char4"/>
          <w:rFonts w:hint="cs"/>
          <w:rtl/>
        </w:rPr>
        <w:t>ی</w:t>
      </w:r>
      <w:r w:rsidRPr="00283B88">
        <w:rPr>
          <w:rStyle w:val="Char4"/>
          <w:rFonts w:hint="cs"/>
          <w:rtl/>
        </w:rPr>
        <w:t>ا من م</w:t>
      </w:r>
      <w:r>
        <w:rPr>
          <w:rStyle w:val="Char4"/>
          <w:rFonts w:hint="cs"/>
          <w:rtl/>
        </w:rPr>
        <w:t>ی</w:t>
      </w:r>
      <w:r w:rsidRPr="00283B88">
        <w:rPr>
          <w:rStyle w:val="Char4"/>
          <w:rFonts w:hint="cs"/>
          <w:rtl/>
        </w:rPr>
        <w:t xml:space="preserve">‌كشم </w:t>
      </w:r>
      <w:r>
        <w:rPr>
          <w:rStyle w:val="Char4"/>
          <w:rFonts w:hint="cs"/>
          <w:rtl/>
        </w:rPr>
        <w:t>ی</w:t>
      </w:r>
      <w:r w:rsidRPr="00283B88">
        <w:rPr>
          <w:rStyle w:val="Char4"/>
          <w:rFonts w:hint="cs"/>
          <w:rtl/>
        </w:rPr>
        <w:t>ا عل</w:t>
      </w:r>
      <w:r>
        <w:rPr>
          <w:rStyle w:val="Char4"/>
          <w:rFonts w:hint="cs"/>
          <w:rtl/>
        </w:rPr>
        <w:t>ی</w:t>
      </w:r>
      <w:r w:rsidRPr="00283B88">
        <w:rPr>
          <w:rStyle w:val="Char4"/>
          <w:rFonts w:hint="cs"/>
        </w:rPr>
        <w:t></w:t>
      </w:r>
      <w:r w:rsidRPr="00283B88">
        <w:rPr>
          <w:rStyle w:val="Char4"/>
          <w:rFonts w:hint="cs"/>
          <w:rtl/>
        </w:rPr>
        <w:t>، پ</w:t>
      </w:r>
      <w:r>
        <w:rPr>
          <w:rStyle w:val="Char4"/>
          <w:rFonts w:hint="cs"/>
          <w:rtl/>
        </w:rPr>
        <w:t>ی</w:t>
      </w:r>
      <w:r w:rsidRPr="00283B88">
        <w:rPr>
          <w:rStyle w:val="Char4"/>
          <w:rFonts w:hint="cs"/>
          <w:rtl/>
        </w:rPr>
        <w:t xml:space="preserve">غمبر هم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فرمود».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سلمه بن كه</w:t>
      </w:r>
      <w:r>
        <w:rPr>
          <w:rStyle w:val="Char5"/>
          <w:rFonts w:hint="cs"/>
          <w:rtl/>
        </w:rPr>
        <w:t>ی</w:t>
      </w:r>
      <w:r w:rsidRPr="00283B88">
        <w:rPr>
          <w:rStyle w:val="Char5"/>
          <w:rFonts w:hint="cs"/>
          <w:rtl/>
        </w:rPr>
        <w:t>ل</w:t>
      </w:r>
      <w:r w:rsidRPr="00283B88">
        <w:rPr>
          <w:rStyle w:val="Char4"/>
          <w:rFonts w:hint="cs"/>
          <w:rtl/>
        </w:rPr>
        <w:t xml:space="preserve"> ظاهراً معاصر با حضرت سجاد و از اصحاب حضرت باقر و حضرت صادق</w:t>
      </w:r>
      <w:r w:rsidR="00A00DD2">
        <w:rPr>
          <w:rStyle w:val="Char4"/>
          <w:rFonts w:hint="cs"/>
          <w:rtl/>
        </w:rPr>
        <w:t xml:space="preserve"> </w:t>
      </w:r>
      <w:r w:rsidRPr="00886876">
        <w:rPr>
          <w:rFonts w:ascii="AGA Arabesque" w:hAnsi="AGA Arabesque" w:cs="B Lotus"/>
          <w:bCs/>
          <w:szCs w:val="20"/>
          <w:lang w:bidi="ar-SY"/>
        </w:rPr>
        <w:t></w:t>
      </w:r>
      <w:r w:rsidRPr="00283B88">
        <w:rPr>
          <w:rStyle w:val="Char4"/>
          <w:rFonts w:hint="cs"/>
          <w:rtl/>
        </w:rPr>
        <w:t xml:space="preserve"> بود، بطور</w:t>
      </w:r>
      <w:r>
        <w:rPr>
          <w:rStyle w:val="Char4"/>
          <w:rFonts w:hint="cs"/>
          <w:rtl/>
        </w:rPr>
        <w:t>ی</w:t>
      </w:r>
      <w:r w:rsidRPr="00283B88">
        <w:rPr>
          <w:rStyle w:val="Char4"/>
          <w:rFonts w:hint="cs"/>
          <w:rtl/>
        </w:rPr>
        <w:t>كه ابن داود و كش</w:t>
      </w:r>
      <w:r>
        <w:rPr>
          <w:rStyle w:val="Char4"/>
          <w:rFonts w:hint="cs"/>
          <w:rtl/>
        </w:rPr>
        <w:t>ی</w:t>
      </w:r>
      <w:r w:rsidRPr="00283B88">
        <w:rPr>
          <w:rStyle w:val="Char4"/>
          <w:rFonts w:hint="cs"/>
          <w:rtl/>
        </w:rPr>
        <w:t xml:space="preserve"> و علامه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سند از </w:t>
      </w:r>
      <w:r w:rsidRPr="00283B88">
        <w:rPr>
          <w:rStyle w:val="Char4"/>
          <w:rFonts w:hint="eastAsia"/>
          <w:rtl/>
        </w:rPr>
        <w:t>پ</w:t>
      </w:r>
      <w:r>
        <w:rPr>
          <w:rStyle w:val="Char4"/>
          <w:rFonts w:hint="cs"/>
          <w:rtl/>
        </w:rPr>
        <w:t>ی</w:t>
      </w:r>
      <w:r w:rsidRPr="00283B88">
        <w:rPr>
          <w:rStyle w:val="Char4"/>
          <w:rFonts w:hint="cs"/>
          <w:rtl/>
        </w:rPr>
        <w:t>روان مذهب (تبر</w:t>
      </w:r>
      <w:r>
        <w:rPr>
          <w:rStyle w:val="Char4"/>
          <w:rFonts w:hint="cs"/>
          <w:rtl/>
        </w:rPr>
        <w:t>ی</w:t>
      </w:r>
      <w:r w:rsidRPr="00283B88">
        <w:rPr>
          <w:rStyle w:val="Char4"/>
          <w:rFonts w:hint="cs"/>
          <w:rtl/>
        </w:rPr>
        <w:t>ه) و بلكه از رؤسا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مذهب بوده‌است، و روا</w:t>
      </w:r>
      <w:r>
        <w:rPr>
          <w:rStyle w:val="Char4"/>
          <w:rFonts w:hint="cs"/>
          <w:rtl/>
        </w:rPr>
        <w:t>ی</w:t>
      </w:r>
      <w:r w:rsidRPr="00283B88">
        <w:rPr>
          <w:rStyle w:val="Char4"/>
          <w:rFonts w:hint="cs"/>
          <w:rtl/>
        </w:rPr>
        <w:t>اتش را بطور كل</w:t>
      </w:r>
      <w:r>
        <w:rPr>
          <w:rStyle w:val="Char4"/>
          <w:rFonts w:hint="cs"/>
          <w:rtl/>
        </w:rPr>
        <w:t>ی</w:t>
      </w:r>
      <w:r w:rsidRPr="00283B88">
        <w:rPr>
          <w:rStyle w:val="Char4"/>
          <w:rFonts w:hint="cs"/>
          <w:rtl/>
        </w:rPr>
        <w:t xml:space="preserve"> تضع</w:t>
      </w:r>
      <w:r>
        <w:rPr>
          <w:rStyle w:val="Char4"/>
          <w:rFonts w:hint="cs"/>
          <w:rtl/>
        </w:rPr>
        <w:t>ی</w:t>
      </w:r>
      <w:r w:rsidRPr="00283B88">
        <w:rPr>
          <w:rStyle w:val="Char4"/>
          <w:rFonts w:hint="cs"/>
          <w:rtl/>
        </w:rPr>
        <w:t>ف كرده‌اند</w:t>
      </w:r>
      <w:r w:rsidRPr="00A00DD2">
        <w:rPr>
          <w:rStyle w:val="Char4"/>
          <w:vertAlign w:val="superscript"/>
          <w:rtl/>
        </w:rPr>
        <w:t>(</w:t>
      </w:r>
      <w:r w:rsidRPr="00A00DD2">
        <w:rPr>
          <w:rStyle w:val="Char4"/>
          <w:vertAlign w:val="superscript"/>
          <w:rtl/>
        </w:rPr>
        <w:footnoteReference w:id="378"/>
      </w:r>
      <w:r w:rsidRPr="00A00DD2">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 عنوان روا</w:t>
      </w:r>
      <w:r>
        <w:rPr>
          <w:rStyle w:val="Char5"/>
          <w:rFonts w:hint="cs"/>
          <w:rtl/>
        </w:rPr>
        <w:t>ی</w:t>
      </w:r>
      <w:r w:rsidRPr="00283B88">
        <w:rPr>
          <w:rStyle w:val="Char5"/>
          <w:rFonts w:hint="cs"/>
          <w:rtl/>
        </w:rPr>
        <w:t>ت: (ضع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175- </w:t>
      </w:r>
      <w:r w:rsidRPr="00283B88">
        <w:rPr>
          <w:rStyle w:val="Char4"/>
          <w:rFonts w:hint="cs"/>
          <w:rtl/>
        </w:rPr>
        <w:t>(جعفر بن محمد بن حك</w:t>
      </w:r>
      <w:r>
        <w:rPr>
          <w:rStyle w:val="Char4"/>
          <w:rFonts w:hint="cs"/>
          <w:rtl/>
        </w:rPr>
        <w:t>ی</w:t>
      </w:r>
      <w:r w:rsidRPr="00283B88">
        <w:rPr>
          <w:rStyle w:val="Char4"/>
          <w:rFonts w:hint="cs"/>
          <w:rtl/>
        </w:rPr>
        <w:t>م) و (عبد الكر</w:t>
      </w:r>
      <w:r>
        <w:rPr>
          <w:rStyle w:val="Char4"/>
          <w:rFonts w:hint="cs"/>
          <w:rtl/>
        </w:rPr>
        <w:t>ی</w:t>
      </w:r>
      <w:r w:rsidRPr="00283B88">
        <w:rPr>
          <w:rStyle w:val="Char4"/>
          <w:rFonts w:hint="cs"/>
          <w:rtl/>
        </w:rPr>
        <w:t>م بن عمرو بن صالح الخثعم</w:t>
      </w:r>
      <w:r>
        <w:rPr>
          <w:rStyle w:val="Char4"/>
          <w:rFonts w:hint="cs"/>
          <w:rtl/>
        </w:rPr>
        <w:t>ی</w:t>
      </w:r>
      <w:r w:rsidRPr="00283B88">
        <w:rPr>
          <w:rStyle w:val="Char4"/>
          <w:rFonts w:hint="cs"/>
          <w:rtl/>
        </w:rPr>
        <w:t>) ملقب به كرام روا</w:t>
      </w:r>
      <w:r>
        <w:rPr>
          <w:rStyle w:val="Char4"/>
          <w:rFonts w:hint="cs"/>
          <w:rtl/>
        </w:rPr>
        <w:t>ی</w:t>
      </w:r>
      <w:r w:rsidRPr="00283B88">
        <w:rPr>
          <w:rStyle w:val="Char4"/>
          <w:rFonts w:hint="cs"/>
          <w:rtl/>
        </w:rPr>
        <w:t>ت كرده كه حضرت صادق فرمود: «ا</w:t>
      </w:r>
      <w:r w:rsidRPr="00283B88">
        <w:rPr>
          <w:rStyle w:val="Char4"/>
          <w:rFonts w:hint="eastAsia"/>
          <w:rtl/>
        </w:rPr>
        <w:t>گ</w:t>
      </w:r>
      <w:r w:rsidRPr="00283B88">
        <w:rPr>
          <w:rStyle w:val="Char4"/>
          <w:rFonts w:hint="cs"/>
          <w:rtl/>
        </w:rPr>
        <w:t>ر در رو</w:t>
      </w:r>
      <w:r>
        <w:rPr>
          <w:rStyle w:val="Char4"/>
          <w:rFonts w:hint="cs"/>
          <w:rtl/>
        </w:rPr>
        <w:t>ی</w:t>
      </w:r>
      <w:r w:rsidRPr="00283B88">
        <w:rPr>
          <w:rStyle w:val="Char4"/>
          <w:rFonts w:hint="cs"/>
          <w:rtl/>
        </w:rPr>
        <w:t xml:space="preserve"> زم</w:t>
      </w:r>
      <w:r>
        <w:rPr>
          <w:rStyle w:val="Char4"/>
          <w:rFonts w:hint="cs"/>
          <w:rtl/>
        </w:rPr>
        <w:t>ی</w:t>
      </w:r>
      <w:r w:rsidRPr="00283B88">
        <w:rPr>
          <w:rStyle w:val="Char4"/>
          <w:rFonts w:hint="cs"/>
          <w:rtl/>
        </w:rPr>
        <w:t>ن دو نفر باق</w:t>
      </w:r>
      <w:r>
        <w:rPr>
          <w:rStyle w:val="Char4"/>
          <w:rFonts w:hint="cs"/>
          <w:rtl/>
        </w:rPr>
        <w:t>ی</w:t>
      </w:r>
      <w:r w:rsidRPr="00283B88">
        <w:rPr>
          <w:rStyle w:val="Char4"/>
          <w:rFonts w:hint="cs"/>
          <w:rtl/>
        </w:rPr>
        <w:t xml:space="preserve"> بماند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آن دو امام خواهد بود، و آخر</w:t>
      </w:r>
      <w:r>
        <w:rPr>
          <w:rStyle w:val="Char4"/>
          <w:rFonts w:hint="cs"/>
          <w:rtl/>
        </w:rPr>
        <w:t>ی</w:t>
      </w:r>
      <w:r w:rsidRPr="00283B88">
        <w:rPr>
          <w:rStyle w:val="Char4"/>
          <w:rFonts w:hint="cs"/>
          <w:rtl/>
        </w:rPr>
        <w:t>ن كس</w:t>
      </w:r>
      <w:r>
        <w:rPr>
          <w:rStyle w:val="Char4"/>
          <w:rFonts w:hint="cs"/>
          <w:rtl/>
        </w:rPr>
        <w:t>ی</w:t>
      </w:r>
      <w:r w:rsidRPr="00283B88">
        <w:rPr>
          <w:rStyle w:val="Char4"/>
          <w:rFonts w:hint="cs"/>
          <w:rtl/>
        </w:rPr>
        <w:t>كه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رد ن</w:t>
      </w:r>
      <w:r>
        <w:rPr>
          <w:rStyle w:val="Char4"/>
          <w:rFonts w:hint="cs"/>
          <w:rtl/>
        </w:rPr>
        <w:t>ی</w:t>
      </w:r>
      <w:r w:rsidRPr="00283B88">
        <w:rPr>
          <w:rStyle w:val="Char4"/>
          <w:rFonts w:hint="cs"/>
          <w:rtl/>
        </w:rPr>
        <w:t>ز امام است، تا ا</w:t>
      </w:r>
      <w:r>
        <w:rPr>
          <w:rStyle w:val="Char4"/>
          <w:rFonts w:hint="cs"/>
          <w:rtl/>
        </w:rPr>
        <w:t>ی</w:t>
      </w:r>
      <w:r w:rsidRPr="00283B88">
        <w:rPr>
          <w:rStyle w:val="Char4"/>
          <w:rFonts w:hint="cs"/>
          <w:rtl/>
        </w:rPr>
        <w:t>نكه زم</w:t>
      </w:r>
      <w:r>
        <w:rPr>
          <w:rStyle w:val="Char4"/>
          <w:rFonts w:hint="cs"/>
          <w:rtl/>
        </w:rPr>
        <w:t>ی</w:t>
      </w:r>
      <w:r w:rsidRPr="00283B88">
        <w:rPr>
          <w:rStyle w:val="Char4"/>
          <w:rFonts w:hint="cs"/>
          <w:rtl/>
        </w:rPr>
        <w:t>ن خال</w:t>
      </w:r>
      <w:r>
        <w:rPr>
          <w:rStyle w:val="Char4"/>
          <w:rFonts w:hint="cs"/>
          <w:rtl/>
        </w:rPr>
        <w:t>ی</w:t>
      </w:r>
      <w:r w:rsidRPr="00283B88">
        <w:rPr>
          <w:rStyle w:val="Char4"/>
          <w:rFonts w:hint="cs"/>
          <w:rtl/>
        </w:rPr>
        <w:t xml:space="preserve"> از حجت نماند».</w:t>
      </w:r>
    </w:p>
    <w:p w:rsidR="00283B88" w:rsidRPr="00F10204" w:rsidRDefault="00283B88" w:rsidP="00283B88">
      <w:pPr>
        <w:widowControl w:val="0"/>
        <w:spacing w:line="250" w:lineRule="auto"/>
        <w:ind w:firstLine="284"/>
        <w:jc w:val="lowKashida"/>
        <w:rPr>
          <w:rFonts w:ascii="B Lotus" w:hAnsi="B Lotus" w:cs="B Lotus"/>
          <w:sz w:val="26"/>
          <w:szCs w:val="26"/>
          <w:rtl/>
          <w:lang w:bidi="ar-SY"/>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جعفر بن محمد بن حك</w:t>
      </w:r>
      <w:r>
        <w:rPr>
          <w:rStyle w:val="Char5"/>
          <w:rFonts w:hint="cs"/>
          <w:rtl/>
        </w:rPr>
        <w:t>ی</w:t>
      </w:r>
      <w:r w:rsidRPr="00283B88">
        <w:rPr>
          <w:rStyle w:val="Char5"/>
          <w:rFonts w:hint="cs"/>
          <w:rtl/>
        </w:rPr>
        <w:t>م</w:t>
      </w:r>
      <w:r w:rsidRPr="00283B88">
        <w:rPr>
          <w:rStyle w:val="Char4"/>
          <w:rFonts w:hint="cs"/>
          <w:rtl/>
        </w:rPr>
        <w:t xml:space="preserve"> 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صاحب مدار</w:t>
      </w:r>
      <w:r>
        <w:rPr>
          <w:rStyle w:val="Char4"/>
          <w:rFonts w:hint="cs"/>
          <w:rtl/>
        </w:rPr>
        <w:t xml:space="preserve">ک </w:t>
      </w:r>
      <w:r w:rsidRPr="00283B88">
        <w:rPr>
          <w:rStyle w:val="Char4"/>
          <w:rFonts w:hint="cs"/>
          <w:rtl/>
        </w:rPr>
        <w:t>و مجلس</w:t>
      </w:r>
      <w:r>
        <w:rPr>
          <w:rStyle w:val="Char4"/>
          <w:rFonts w:hint="cs"/>
          <w:rtl/>
        </w:rPr>
        <w:t>ی</w:t>
      </w:r>
      <w:r w:rsidRPr="00283B88">
        <w:rPr>
          <w:rStyle w:val="Char4"/>
          <w:rFonts w:hint="cs"/>
          <w:rtl/>
        </w:rPr>
        <w:t xml:space="preserve"> در وج</w:t>
      </w:r>
      <w:r>
        <w:rPr>
          <w:rStyle w:val="Char4"/>
          <w:rFonts w:hint="cs"/>
          <w:rtl/>
        </w:rPr>
        <w:t>ی</w:t>
      </w:r>
      <w:r w:rsidRPr="00283B88">
        <w:rPr>
          <w:rStyle w:val="Char4"/>
          <w:rFonts w:hint="cs"/>
          <w:rtl/>
        </w:rPr>
        <w:t>زه مجهول الحال م</w:t>
      </w:r>
      <w:r>
        <w:rPr>
          <w:rStyle w:val="Char4"/>
          <w:rFonts w:hint="cs"/>
          <w:rtl/>
        </w:rPr>
        <w:t>ی</w:t>
      </w:r>
      <w:r w:rsidRPr="00283B88">
        <w:rPr>
          <w:rStyle w:val="Char4"/>
          <w:rFonts w:hint="cs"/>
          <w:rtl/>
        </w:rPr>
        <w:t>‌باشد</w:t>
      </w:r>
      <w:r w:rsidRPr="00A00DD2">
        <w:rPr>
          <w:rStyle w:val="Char4"/>
          <w:vertAlign w:val="superscript"/>
          <w:rtl/>
        </w:rPr>
        <w:t>(</w:t>
      </w:r>
      <w:r w:rsidRPr="00A00DD2">
        <w:rPr>
          <w:rStyle w:val="Char4"/>
          <w:vertAlign w:val="superscript"/>
          <w:rtl/>
        </w:rPr>
        <w:footnoteReference w:id="379"/>
      </w:r>
      <w:r w:rsidRPr="00283B88">
        <w:rPr>
          <w:rStyle w:val="Char4"/>
          <w:rtl/>
        </w:rPr>
        <w:t>)</w:t>
      </w:r>
      <w:r w:rsidRPr="00283B88">
        <w:rPr>
          <w:rStyle w:val="Char4"/>
          <w:rFonts w:hint="cs"/>
          <w:rtl/>
        </w:rPr>
        <w:t xml:space="preserve">. </w:t>
      </w:r>
      <w:r w:rsidRPr="00283B88">
        <w:rPr>
          <w:rStyle w:val="Char5"/>
          <w:rFonts w:hint="cs"/>
          <w:rtl/>
        </w:rPr>
        <w:t>عبد الكر</w:t>
      </w:r>
      <w:r>
        <w:rPr>
          <w:rStyle w:val="Char5"/>
          <w:rFonts w:hint="cs"/>
          <w:rtl/>
        </w:rPr>
        <w:t>ی</w:t>
      </w:r>
      <w:r w:rsidRPr="00283B88">
        <w:rPr>
          <w:rStyle w:val="Char5"/>
          <w:rFonts w:hint="cs"/>
          <w:rtl/>
        </w:rPr>
        <w:t>م الخثعم</w:t>
      </w:r>
      <w:r>
        <w:rPr>
          <w:rStyle w:val="Char5"/>
          <w:rFonts w:hint="cs"/>
          <w:rtl/>
        </w:rPr>
        <w:t>ی</w:t>
      </w:r>
      <w:r w:rsidRPr="00F10204">
        <w:rPr>
          <w:rFonts w:ascii="B Lotus" w:hAnsi="B Lotus" w:cs="B Lotus"/>
          <w:sz w:val="26"/>
          <w:szCs w:val="26"/>
          <w:rtl/>
          <w:lang w:bidi="ar-SY"/>
        </w:rPr>
        <w:t xml:space="preserve"> </w:t>
      </w:r>
      <w:r w:rsidRPr="00283B88">
        <w:rPr>
          <w:rStyle w:val="Char4"/>
          <w:rFonts w:hint="cs"/>
          <w:rtl/>
        </w:rPr>
        <w:t>واقف</w:t>
      </w:r>
      <w:r>
        <w:rPr>
          <w:rStyle w:val="Char4"/>
          <w:rFonts w:hint="cs"/>
          <w:rtl/>
        </w:rPr>
        <w:t>ی</w:t>
      </w:r>
      <w:r w:rsidRPr="00283B88">
        <w:rPr>
          <w:rStyle w:val="Char4"/>
          <w:rFonts w:hint="cs"/>
          <w:rtl/>
        </w:rPr>
        <w:t xml:space="preserve"> بوده‌است،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(95)</w:t>
      </w:r>
      <w:r w:rsidRPr="00283B88">
        <w:rPr>
          <w:rStyle w:val="Char4"/>
          <w:rFonts w:hint="cs"/>
          <w:rtl/>
        </w:rPr>
        <w:t xml:space="preserve"> مراجعه شود.</w:t>
      </w:r>
      <w:r w:rsidRPr="00F10204">
        <w:rPr>
          <w:rFonts w:ascii="B Lotus" w:hAnsi="B Lotus" w:cs="B Lotus"/>
          <w:sz w:val="26"/>
          <w:szCs w:val="26"/>
          <w:rtl/>
          <w:lang w:bidi="ar-SY"/>
        </w:rPr>
        <w:t xml:space="preserve"> </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A00DD2">
        <w:rPr>
          <w:rStyle w:val="Char4"/>
          <w:vertAlign w:val="superscript"/>
          <w:rtl/>
        </w:rPr>
        <w:t>(</w:t>
      </w:r>
      <w:r w:rsidRPr="00A00DD2">
        <w:rPr>
          <w:rStyle w:val="Char4"/>
          <w:vertAlign w:val="superscript"/>
          <w:rtl/>
        </w:rPr>
        <w:footnoteReference w:id="380"/>
      </w:r>
      <w:r w:rsidRPr="00A00DD2">
        <w:rPr>
          <w:rStyle w:val="Char4"/>
          <w:vertAlign w:val="superscript"/>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176ـ</w:t>
      </w:r>
      <w:r w:rsidRPr="00283B88">
        <w:rPr>
          <w:rStyle w:val="Char4"/>
          <w:rFonts w:hint="cs"/>
          <w:rtl/>
        </w:rPr>
        <w:t xml:space="preserve"> (موس</w:t>
      </w:r>
      <w:r>
        <w:rPr>
          <w:rStyle w:val="Char4"/>
          <w:rFonts w:hint="cs"/>
          <w:rtl/>
        </w:rPr>
        <w:t>ی</w:t>
      </w:r>
      <w:r w:rsidRPr="00283B88">
        <w:rPr>
          <w:rStyle w:val="Char4"/>
          <w:rFonts w:hint="cs"/>
          <w:rtl/>
        </w:rPr>
        <w:t xml:space="preserve"> بن عمران النخع</w:t>
      </w:r>
      <w:r>
        <w:rPr>
          <w:rStyle w:val="Char4"/>
          <w:rFonts w:hint="cs"/>
          <w:rtl/>
        </w:rPr>
        <w:t>ی</w:t>
      </w:r>
      <w:r w:rsidRPr="00283B88">
        <w:rPr>
          <w:rStyle w:val="Char4"/>
          <w:rFonts w:hint="cs"/>
          <w:rtl/>
        </w:rPr>
        <w:t>) و (حس</w:t>
      </w:r>
      <w:r>
        <w:rPr>
          <w:rStyle w:val="Char4"/>
          <w:rFonts w:hint="cs"/>
          <w:rtl/>
        </w:rPr>
        <w:t>ی</w:t>
      </w:r>
      <w:r w:rsidRPr="00283B88">
        <w:rPr>
          <w:rStyle w:val="Char4"/>
          <w:rFonts w:hint="cs"/>
          <w:rtl/>
        </w:rPr>
        <w:t xml:space="preserve">ن بن </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د النوفل</w:t>
      </w:r>
      <w:r>
        <w:rPr>
          <w:rStyle w:val="Char4"/>
          <w:rFonts w:hint="cs"/>
          <w:rtl/>
        </w:rPr>
        <w:t>ی</w:t>
      </w:r>
      <w:r w:rsidRPr="00283B88">
        <w:rPr>
          <w:rStyle w:val="Char4"/>
          <w:rFonts w:hint="cs"/>
          <w:rtl/>
        </w:rPr>
        <w:t>) و 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حمزه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w:t>
      </w:r>
      <w:r w:rsidRPr="00283B88">
        <w:rPr>
          <w:rStyle w:val="Char4"/>
          <w:rFonts w:hint="eastAsia"/>
          <w:rtl/>
        </w:rPr>
        <w:t>پ</w:t>
      </w:r>
      <w:r w:rsidRPr="00283B88">
        <w:rPr>
          <w:rStyle w:val="Char4"/>
          <w:rFonts w:hint="cs"/>
          <w:rtl/>
        </w:rPr>
        <w:t>درش از اب</w:t>
      </w:r>
      <w:r>
        <w:rPr>
          <w:rStyle w:val="Char4"/>
          <w:rFonts w:hint="cs"/>
          <w:rtl/>
        </w:rPr>
        <w:t>ی</w:t>
      </w:r>
      <w:r w:rsidRPr="00283B88">
        <w:rPr>
          <w:rStyle w:val="Char4"/>
          <w:rFonts w:hint="cs"/>
          <w:rtl/>
        </w:rPr>
        <w:t xml:space="preserve"> بص</w:t>
      </w:r>
      <w:r>
        <w:rPr>
          <w:rStyle w:val="Char4"/>
          <w:rFonts w:hint="cs"/>
          <w:rtl/>
        </w:rPr>
        <w:t>ی</w:t>
      </w:r>
      <w:r w:rsidRPr="00283B88">
        <w:rPr>
          <w:rStyle w:val="Char4"/>
          <w:rFonts w:hint="cs"/>
          <w:rtl/>
        </w:rPr>
        <w:t>ر نقل م</w:t>
      </w:r>
      <w:r>
        <w:rPr>
          <w:rStyle w:val="Char4"/>
          <w:rFonts w:hint="cs"/>
          <w:rtl/>
        </w:rPr>
        <w:t>ی</w:t>
      </w:r>
      <w:r w:rsidRPr="00283B88">
        <w:rPr>
          <w:rStyle w:val="Char4"/>
          <w:rFonts w:hint="cs"/>
          <w:rtl/>
        </w:rPr>
        <w:t xml:space="preserve">‌كند كه «بحضرت صادق عرض كردم كه از </w:t>
      </w:r>
      <w:r w:rsidRPr="00283B88">
        <w:rPr>
          <w:rStyle w:val="Char4"/>
          <w:rFonts w:hint="eastAsia"/>
          <w:rtl/>
        </w:rPr>
        <w:t>پ</w:t>
      </w:r>
      <w:r w:rsidRPr="00283B88">
        <w:rPr>
          <w:rStyle w:val="Char4"/>
          <w:rFonts w:hint="cs"/>
          <w:rtl/>
        </w:rPr>
        <w:t>در</w:t>
      </w:r>
      <w:r>
        <w:rPr>
          <w:rStyle w:val="Char4"/>
          <w:rFonts w:hint="cs"/>
          <w:rtl/>
        </w:rPr>
        <w:t>ی</w:t>
      </w:r>
      <w:r w:rsidRPr="00283B88">
        <w:rPr>
          <w:rStyle w:val="Char4"/>
          <w:rFonts w:hint="cs"/>
          <w:rtl/>
        </w:rPr>
        <w:t xml:space="preserve"> شن</w:t>
      </w:r>
      <w:r>
        <w:rPr>
          <w:rStyle w:val="Char4"/>
          <w:rFonts w:hint="cs"/>
          <w:rtl/>
        </w:rPr>
        <w:t>ی</w:t>
      </w:r>
      <w:r w:rsidRPr="00283B88">
        <w:rPr>
          <w:rStyle w:val="Char4"/>
          <w:rFonts w:hint="cs"/>
          <w:rtl/>
        </w:rPr>
        <w:t>دم كه م</w:t>
      </w:r>
      <w:r>
        <w:rPr>
          <w:rStyle w:val="Char4"/>
          <w:rFonts w:hint="cs"/>
          <w:rtl/>
        </w:rPr>
        <w:t>ی</w:t>
      </w:r>
      <w:r w:rsidRPr="00283B88">
        <w:rPr>
          <w:rStyle w:val="Char4"/>
          <w:rFonts w:hint="cs"/>
          <w:rtl/>
        </w:rPr>
        <w:t xml:space="preserve">‌فرمود بعد از قائم </w:t>
      </w:r>
      <w:r w:rsidRPr="00886876">
        <w:rPr>
          <w:rFonts w:ascii="AGA Arabesque" w:hAnsi="AGA Arabesque" w:cs="B Lotus"/>
          <w:bCs/>
          <w:szCs w:val="20"/>
          <w:lang w:bidi="ar-SY"/>
        </w:rPr>
        <w:t></w:t>
      </w:r>
      <w:r w:rsidRPr="00283B88">
        <w:rPr>
          <w:rStyle w:val="Char4"/>
          <w:rFonts w:hint="cs"/>
          <w:rtl/>
        </w:rPr>
        <w:t xml:space="preserve"> دوازده امام خواهد آمد، فرمود </w:t>
      </w:r>
      <w:r w:rsidRPr="00283B88">
        <w:rPr>
          <w:rStyle w:val="Char4"/>
          <w:rFonts w:hint="eastAsia"/>
          <w:rtl/>
        </w:rPr>
        <w:t>پ</w:t>
      </w:r>
      <w:r w:rsidRPr="00283B88">
        <w:rPr>
          <w:rStyle w:val="Char4"/>
          <w:rFonts w:hint="cs"/>
          <w:rtl/>
        </w:rPr>
        <w:t xml:space="preserve">درم </w:t>
      </w:r>
      <w:r w:rsidRPr="00283B88">
        <w:rPr>
          <w:rStyle w:val="Char4"/>
          <w:rFonts w:hint="eastAsia"/>
          <w:rtl/>
        </w:rPr>
        <w:t>گ</w:t>
      </w:r>
      <w:r w:rsidRPr="00283B88">
        <w:rPr>
          <w:rStyle w:val="Char4"/>
          <w:rFonts w:hint="cs"/>
          <w:rtl/>
        </w:rPr>
        <w:t>فته بود دوازده مهد</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‌آ</w:t>
      </w:r>
      <w:r>
        <w:rPr>
          <w:rStyle w:val="Char4"/>
          <w:rFonts w:hint="cs"/>
          <w:rtl/>
        </w:rPr>
        <w:t>ی</w:t>
      </w:r>
      <w:r w:rsidRPr="00283B88">
        <w:rPr>
          <w:rStyle w:val="Char4"/>
          <w:rFonts w:hint="cs"/>
          <w:rtl/>
        </w:rPr>
        <w:t>د، نه دوازده امام، و آن دوازده مهد</w:t>
      </w:r>
      <w:r>
        <w:rPr>
          <w:rStyle w:val="Char4"/>
          <w:rFonts w:hint="cs"/>
          <w:rtl/>
        </w:rPr>
        <w:t>ی</w:t>
      </w:r>
      <w:r w:rsidRPr="00283B88">
        <w:rPr>
          <w:rStyle w:val="Char4"/>
          <w:rFonts w:hint="cs"/>
          <w:rtl/>
        </w:rPr>
        <w:t xml:space="preserve"> جماعت</w:t>
      </w:r>
      <w:r>
        <w:rPr>
          <w:rStyle w:val="Char4"/>
          <w:rFonts w:hint="cs"/>
          <w:rtl/>
        </w:rPr>
        <w:t>ی</w:t>
      </w:r>
      <w:r w:rsidRPr="00283B88">
        <w:rPr>
          <w:rStyle w:val="Char4"/>
          <w:rFonts w:hint="cs"/>
          <w:rtl/>
        </w:rPr>
        <w:t xml:space="preserve"> از ش</w:t>
      </w:r>
      <w:r>
        <w:rPr>
          <w:rStyle w:val="Char4"/>
          <w:rFonts w:hint="cs"/>
          <w:rtl/>
        </w:rPr>
        <w:t>ی</w:t>
      </w:r>
      <w:r w:rsidRPr="00283B88">
        <w:rPr>
          <w:rStyle w:val="Char4"/>
          <w:rFonts w:hint="cs"/>
          <w:rtl/>
        </w:rPr>
        <w:t>ع</w:t>
      </w:r>
      <w:r>
        <w:rPr>
          <w:rStyle w:val="Char4"/>
          <w:rFonts w:hint="cs"/>
          <w:rtl/>
        </w:rPr>
        <w:t>ی</w:t>
      </w:r>
      <w:r w:rsidRPr="00283B88">
        <w:rPr>
          <w:rStyle w:val="Char4"/>
          <w:rFonts w:hint="cs"/>
          <w:rtl/>
        </w:rPr>
        <w:t>ان ما هستند كه مردم را بدوست</w:t>
      </w:r>
      <w:r>
        <w:rPr>
          <w:rStyle w:val="Char4"/>
          <w:rFonts w:hint="cs"/>
          <w:rtl/>
        </w:rPr>
        <w:t>ی</w:t>
      </w:r>
      <w:r w:rsidRPr="00283B88">
        <w:rPr>
          <w:rStyle w:val="Char4"/>
          <w:rFonts w:hint="cs"/>
          <w:rtl/>
        </w:rPr>
        <w:t xml:space="preserve"> دربار</w:t>
      </w:r>
      <w:r>
        <w:rPr>
          <w:rStyle w:val="Char4"/>
          <w:rFonts w:hint="cs"/>
          <w:rtl/>
        </w:rPr>
        <w:t>ه</w:t>
      </w:r>
      <w:r w:rsidRPr="00283B88">
        <w:rPr>
          <w:rStyle w:val="Char4"/>
          <w:rFonts w:hint="cs"/>
          <w:rtl/>
        </w:rPr>
        <w:t xml:space="preserve"> ما و معرفت در حق ما دعوت خواهند كرد!!».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موس</w:t>
      </w:r>
      <w:r>
        <w:rPr>
          <w:rStyle w:val="Char5"/>
          <w:rFonts w:hint="cs"/>
          <w:rtl/>
        </w:rPr>
        <w:t>ی</w:t>
      </w:r>
      <w:r w:rsidRPr="00283B88">
        <w:rPr>
          <w:rStyle w:val="Char5"/>
          <w:rFonts w:hint="cs"/>
          <w:rtl/>
        </w:rPr>
        <w:t xml:space="preserve"> بن عمران النخع</w:t>
      </w:r>
      <w:r>
        <w:rPr>
          <w:rStyle w:val="Char5"/>
          <w:rFonts w:hint="cs"/>
          <w:rtl/>
        </w:rPr>
        <w:t>ی</w:t>
      </w:r>
      <w:r w:rsidRPr="00283B88">
        <w:rPr>
          <w:rStyle w:val="Char4"/>
          <w:rFonts w:hint="cs"/>
          <w:rtl/>
        </w:rPr>
        <w:t xml:space="preserve"> مجهول الحال است</w:t>
      </w:r>
      <w:r w:rsidRPr="00A00DD2">
        <w:rPr>
          <w:rStyle w:val="Char4"/>
          <w:vertAlign w:val="superscript"/>
          <w:rtl/>
        </w:rPr>
        <w:t>(</w:t>
      </w:r>
      <w:r w:rsidRPr="00A00DD2">
        <w:rPr>
          <w:rStyle w:val="Char4"/>
          <w:vertAlign w:val="superscript"/>
          <w:rtl/>
        </w:rPr>
        <w:footnoteReference w:id="381"/>
      </w:r>
      <w:r w:rsidRPr="00A00DD2">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حس</w:t>
      </w:r>
      <w:r>
        <w:rPr>
          <w:rStyle w:val="Char5"/>
          <w:rFonts w:hint="cs"/>
          <w:rtl/>
        </w:rPr>
        <w:t>ی</w:t>
      </w:r>
      <w:r w:rsidRPr="00283B88">
        <w:rPr>
          <w:rStyle w:val="Char5"/>
          <w:rFonts w:hint="cs"/>
          <w:rtl/>
        </w:rPr>
        <w:t>ن بن ال</w:t>
      </w:r>
      <w:r>
        <w:rPr>
          <w:rStyle w:val="Char5"/>
          <w:rFonts w:hint="cs"/>
          <w:rtl/>
        </w:rPr>
        <w:t>ی</w:t>
      </w:r>
      <w:r w:rsidRPr="00283B88">
        <w:rPr>
          <w:rStyle w:val="Char5"/>
          <w:rFonts w:hint="cs"/>
          <w:rtl/>
        </w:rPr>
        <w:t>ز</w:t>
      </w:r>
      <w:r>
        <w:rPr>
          <w:rStyle w:val="Char5"/>
          <w:rFonts w:hint="cs"/>
          <w:rtl/>
        </w:rPr>
        <w:t>ی</w:t>
      </w:r>
      <w:r w:rsidRPr="00283B88">
        <w:rPr>
          <w:rStyle w:val="Char5"/>
          <w:rFonts w:hint="cs"/>
          <w:rtl/>
        </w:rPr>
        <w:t>د النوفل</w:t>
      </w:r>
      <w:r>
        <w:rPr>
          <w:rStyle w:val="Char5"/>
          <w:rFonts w:hint="cs"/>
          <w:rtl/>
        </w:rPr>
        <w:t>ی</w:t>
      </w:r>
      <w:r w:rsidRPr="00283B88">
        <w:rPr>
          <w:rStyle w:val="Char5"/>
          <w:rFonts w:hint="cs"/>
          <w:rtl/>
        </w:rPr>
        <w:t xml:space="preserve"> </w:t>
      </w:r>
      <w:r w:rsidRPr="00283B88">
        <w:rPr>
          <w:rStyle w:val="Char4"/>
          <w:rFonts w:hint="cs"/>
          <w:rtl/>
        </w:rPr>
        <w:t>از شعرا و مرد</w:t>
      </w:r>
      <w:r>
        <w:rPr>
          <w:rStyle w:val="Char4"/>
          <w:rFonts w:hint="cs"/>
          <w:rtl/>
        </w:rPr>
        <w:t>ی</w:t>
      </w:r>
      <w:r w:rsidRPr="00283B88">
        <w:rPr>
          <w:rStyle w:val="Char4"/>
          <w:rFonts w:hint="cs"/>
          <w:rtl/>
        </w:rPr>
        <w:t xml:space="preserve"> بود اد</w:t>
      </w:r>
      <w:r>
        <w:rPr>
          <w:rStyle w:val="Char4"/>
          <w:rFonts w:hint="cs"/>
          <w:rtl/>
        </w:rPr>
        <w:t>ی</w:t>
      </w:r>
      <w:r w:rsidRPr="00283B88">
        <w:rPr>
          <w:rStyle w:val="Char4"/>
          <w:rFonts w:hint="cs"/>
          <w:rtl/>
        </w:rPr>
        <w:t>ب، و در ر</w:t>
      </w:r>
      <w:r>
        <w:rPr>
          <w:rStyle w:val="Char4"/>
          <w:rFonts w:hint="cs"/>
          <w:rtl/>
        </w:rPr>
        <w:t>ی</w:t>
      </w:r>
      <w:r w:rsidRPr="00283B88">
        <w:rPr>
          <w:rStyle w:val="Char4"/>
          <w:rFonts w:hint="cs"/>
          <w:rtl/>
        </w:rPr>
        <w:t xml:space="preserve"> منزل داشت، بطور</w:t>
      </w:r>
      <w:r>
        <w:rPr>
          <w:rStyle w:val="Char4"/>
          <w:rFonts w:hint="cs"/>
          <w:rtl/>
        </w:rPr>
        <w:t>ی</w:t>
      </w:r>
      <w:r w:rsidRPr="00283B88">
        <w:rPr>
          <w:rStyle w:val="Char4"/>
          <w:rFonts w:hint="cs"/>
          <w:rtl/>
        </w:rPr>
        <w:t>كه نجاش</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قم</w:t>
      </w:r>
      <w:r>
        <w:rPr>
          <w:rStyle w:val="Char4"/>
          <w:rFonts w:hint="cs"/>
          <w:rtl/>
        </w:rPr>
        <w:t>یی</w:t>
      </w:r>
      <w:r w:rsidRPr="00283B88">
        <w:rPr>
          <w:rStyle w:val="Char4"/>
          <w:rFonts w:hint="cs"/>
          <w:rtl/>
        </w:rPr>
        <w:t xml:space="preserve">ن او را از </w:t>
      </w:r>
      <w:r w:rsidRPr="00283B88">
        <w:rPr>
          <w:rStyle w:val="Char1"/>
          <w:rFonts w:hint="cs"/>
          <w:rtl/>
        </w:rPr>
        <w:t>غلاة</w:t>
      </w:r>
      <w:r w:rsidRPr="00283B88">
        <w:rPr>
          <w:rStyle w:val="Char4"/>
          <w:rFonts w:hint="cs"/>
          <w:rtl/>
        </w:rPr>
        <w:t xml:space="preserve"> م</w:t>
      </w:r>
      <w:r>
        <w:rPr>
          <w:rStyle w:val="Char4"/>
          <w:rFonts w:hint="cs"/>
          <w:rtl/>
        </w:rPr>
        <w:t>ی</w:t>
      </w:r>
      <w:r w:rsidRPr="00283B88">
        <w:rPr>
          <w:rStyle w:val="Char4"/>
          <w:rFonts w:hint="cs"/>
          <w:rtl/>
        </w:rPr>
        <w:t>‌دانستند، و ابن داود ن</w:t>
      </w:r>
      <w:r>
        <w:rPr>
          <w:rStyle w:val="Char4"/>
          <w:rFonts w:hint="cs"/>
          <w:rtl/>
        </w:rPr>
        <w:t>ی</w:t>
      </w:r>
      <w:r w:rsidRPr="00283B88">
        <w:rPr>
          <w:rStyle w:val="Char4"/>
          <w:rFonts w:hint="cs"/>
          <w:rtl/>
        </w:rPr>
        <w:t>ز از كش</w:t>
      </w:r>
      <w:r>
        <w:rPr>
          <w:rStyle w:val="Char4"/>
          <w:rFonts w:hint="cs"/>
          <w:rtl/>
        </w:rPr>
        <w:t>ی</w:t>
      </w:r>
      <w:r w:rsidRPr="00283B88">
        <w:rPr>
          <w:rStyle w:val="Char4"/>
          <w:rFonts w:hint="cs"/>
          <w:rtl/>
        </w:rPr>
        <w:t xml:space="preserve"> نقل م</w:t>
      </w:r>
      <w:r>
        <w:rPr>
          <w:rStyle w:val="Char4"/>
          <w:rFonts w:hint="cs"/>
          <w:rtl/>
        </w:rPr>
        <w:t>ی</w:t>
      </w:r>
      <w:r w:rsidRPr="00283B88">
        <w:rPr>
          <w:rStyle w:val="Char4"/>
          <w:rFonts w:hint="cs"/>
          <w:rtl/>
        </w:rPr>
        <w:t xml:space="preserve">‌كند كه او از </w:t>
      </w:r>
      <w:r w:rsidRPr="00283B88">
        <w:rPr>
          <w:rStyle w:val="Char1"/>
          <w:rFonts w:hint="cs"/>
          <w:rtl/>
        </w:rPr>
        <w:t>غلاة</w:t>
      </w:r>
      <w:r w:rsidRPr="00283B88">
        <w:rPr>
          <w:rStyle w:val="Char4"/>
          <w:rFonts w:hint="cs"/>
          <w:rtl/>
        </w:rPr>
        <w:t xml:space="preserve"> بوده‌است، در هر حال علما</w:t>
      </w:r>
      <w:r>
        <w:rPr>
          <w:rStyle w:val="Char4"/>
          <w:rFonts w:hint="cs"/>
          <w:rtl/>
        </w:rPr>
        <w:t>ی</w:t>
      </w:r>
      <w:r w:rsidRPr="00283B88">
        <w:rPr>
          <w:rStyle w:val="Char4"/>
          <w:rFonts w:hint="cs"/>
          <w:rtl/>
        </w:rPr>
        <w:t xml:space="preserve"> رجال مانند علامه و ابن داود و شارح تهذ</w:t>
      </w:r>
      <w:r>
        <w:rPr>
          <w:rStyle w:val="Char4"/>
          <w:rFonts w:hint="cs"/>
          <w:rtl/>
        </w:rPr>
        <w:t>ی</w:t>
      </w:r>
      <w:r w:rsidRPr="00283B88">
        <w:rPr>
          <w:rStyle w:val="Char4"/>
          <w:rFonts w:hint="cs"/>
          <w:rtl/>
        </w:rPr>
        <w:t>ب و فاضل مجلس</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اتش را رد كرده‌اند</w:t>
      </w:r>
      <w:r w:rsidRPr="00A00DD2">
        <w:rPr>
          <w:rStyle w:val="Char4"/>
          <w:vertAlign w:val="superscript"/>
          <w:rtl/>
        </w:rPr>
        <w:t>(</w:t>
      </w:r>
      <w:r w:rsidRPr="00A00DD2">
        <w:rPr>
          <w:rStyle w:val="Char4"/>
          <w:vertAlign w:val="superscript"/>
          <w:rtl/>
        </w:rPr>
        <w:footnoteReference w:id="382"/>
      </w:r>
      <w:r w:rsidRPr="00A00DD2">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حمزه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(79)</w:t>
      </w:r>
      <w:r w:rsidRPr="00283B88">
        <w:rPr>
          <w:rStyle w:val="Char4"/>
          <w:rFonts w:hint="cs"/>
          <w:rtl/>
        </w:rPr>
        <w:t xml:space="preserve"> مراجعه شود.</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 xml:space="preserve">ف) </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177-</w:t>
      </w:r>
      <w:r w:rsidRPr="00283B88">
        <w:rPr>
          <w:rStyle w:val="Char4"/>
          <w:rFonts w:hint="cs"/>
          <w:rtl/>
        </w:rPr>
        <w:t xml:space="preserve"> س</w:t>
      </w:r>
      <w:r>
        <w:rPr>
          <w:rStyle w:val="Char4"/>
          <w:rFonts w:hint="cs"/>
          <w:rtl/>
        </w:rPr>
        <w:t>ی</w:t>
      </w:r>
      <w:r w:rsidRPr="00283B88">
        <w:rPr>
          <w:rStyle w:val="Char4"/>
          <w:rFonts w:hint="cs"/>
          <w:rtl/>
        </w:rPr>
        <w:t>د رض</w:t>
      </w:r>
      <w:r>
        <w:rPr>
          <w:rStyle w:val="Char4"/>
          <w:rFonts w:hint="cs"/>
          <w:rtl/>
        </w:rPr>
        <w:t>ی</w:t>
      </w:r>
      <w:r w:rsidRPr="00283B88">
        <w:rPr>
          <w:rStyle w:val="Char4"/>
          <w:rFonts w:hint="cs"/>
          <w:rtl/>
        </w:rPr>
        <w:t xml:space="preserve"> الد</w:t>
      </w:r>
      <w:r>
        <w:rPr>
          <w:rStyle w:val="Char4"/>
          <w:rFonts w:hint="cs"/>
          <w:rtl/>
        </w:rPr>
        <w:t>ی</w:t>
      </w:r>
      <w:r w:rsidRPr="00283B88">
        <w:rPr>
          <w:rStyle w:val="Char4"/>
          <w:rFonts w:hint="cs"/>
          <w:rtl/>
        </w:rPr>
        <w:t>ن در كتاب «البشار</w:t>
      </w:r>
      <w:r w:rsidRPr="00660316">
        <w:rPr>
          <w:rFonts w:ascii="mylotus" w:hAnsi="mylotus" w:cs="mylotus"/>
          <w:sz w:val="36"/>
          <w:rtl/>
          <w:lang w:bidi="ar-SY"/>
        </w:rPr>
        <w:t>ة</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«در كتاب</w:t>
      </w:r>
      <w:r>
        <w:rPr>
          <w:rStyle w:val="Char4"/>
          <w:rFonts w:hint="cs"/>
          <w:rtl/>
        </w:rPr>
        <w:t>ی</w:t>
      </w:r>
      <w:r w:rsidRPr="00283B88">
        <w:rPr>
          <w:rStyle w:val="Char4"/>
          <w:rFonts w:hint="cs"/>
          <w:rtl/>
        </w:rPr>
        <w:t xml:space="preserve"> كه تأل</w:t>
      </w:r>
      <w:r>
        <w:rPr>
          <w:rStyle w:val="Char4"/>
          <w:rFonts w:hint="cs"/>
          <w:rtl/>
        </w:rPr>
        <w:t>ی</w:t>
      </w:r>
      <w:r w:rsidRPr="00283B88">
        <w:rPr>
          <w:rStyle w:val="Char4"/>
          <w:rFonts w:hint="cs"/>
          <w:rtl/>
        </w:rPr>
        <w:t>ف (جعفر بن محمد بن مال</w:t>
      </w:r>
      <w:r>
        <w:rPr>
          <w:rStyle w:val="Char4"/>
          <w:rFonts w:hint="cs"/>
          <w:rtl/>
        </w:rPr>
        <w:t xml:space="preserve">ک </w:t>
      </w:r>
      <w:r w:rsidRPr="00283B88">
        <w:rPr>
          <w:rStyle w:val="Char4"/>
          <w:rFonts w:hint="cs"/>
          <w:rtl/>
        </w:rPr>
        <w:t>كوف</w:t>
      </w:r>
      <w:r>
        <w:rPr>
          <w:rStyle w:val="Char4"/>
          <w:rFonts w:hint="cs"/>
          <w:rtl/>
        </w:rPr>
        <w:t>ی</w:t>
      </w:r>
      <w:r w:rsidRPr="00283B88">
        <w:rPr>
          <w:rStyle w:val="Char4"/>
          <w:rFonts w:hint="cs"/>
          <w:rtl/>
        </w:rPr>
        <w:t>) بوده، د</w:t>
      </w:r>
      <w:r>
        <w:rPr>
          <w:rStyle w:val="Char4"/>
          <w:rFonts w:hint="cs"/>
          <w:rtl/>
        </w:rPr>
        <w:t>ی</w:t>
      </w:r>
      <w:r w:rsidRPr="00283B88">
        <w:rPr>
          <w:rStyle w:val="Char4"/>
          <w:rFonts w:hint="cs"/>
          <w:rtl/>
        </w:rPr>
        <w:t>دم ا</w:t>
      </w:r>
      <w:r>
        <w:rPr>
          <w:rStyle w:val="Char4"/>
          <w:rFonts w:hint="cs"/>
          <w:rtl/>
        </w:rPr>
        <w:t>ی</w:t>
      </w:r>
      <w:r w:rsidRPr="00283B88">
        <w:rPr>
          <w:rStyle w:val="Char4"/>
          <w:rFonts w:hint="cs"/>
          <w:rtl/>
        </w:rPr>
        <w:t>شان باسناد خود تا حمران، روا</w:t>
      </w:r>
      <w:r>
        <w:rPr>
          <w:rStyle w:val="Char4"/>
          <w:rFonts w:hint="cs"/>
          <w:rtl/>
        </w:rPr>
        <w:t>ی</w:t>
      </w:r>
      <w:r w:rsidRPr="00283B88">
        <w:rPr>
          <w:rStyle w:val="Char4"/>
          <w:rFonts w:hint="cs"/>
          <w:rtl/>
        </w:rPr>
        <w:t>ت كرده‌اند كه عمر دن</w:t>
      </w:r>
      <w:r>
        <w:rPr>
          <w:rStyle w:val="Char4"/>
          <w:rFonts w:hint="cs"/>
          <w:rtl/>
        </w:rPr>
        <w:t>ی</w:t>
      </w:r>
      <w:r w:rsidRPr="00283B88">
        <w:rPr>
          <w:rStyle w:val="Char4"/>
          <w:rFonts w:hint="cs"/>
          <w:rtl/>
        </w:rPr>
        <w:t>ا صد هزار سال است، ب</w:t>
      </w:r>
      <w:r>
        <w:rPr>
          <w:rStyle w:val="Char4"/>
          <w:rFonts w:hint="cs"/>
          <w:rtl/>
        </w:rPr>
        <w:t>ی</w:t>
      </w:r>
      <w:r w:rsidRPr="00283B88">
        <w:rPr>
          <w:rStyle w:val="Char4"/>
          <w:rFonts w:hint="cs"/>
          <w:rtl/>
        </w:rPr>
        <w:t>ست هزار سال برا</w:t>
      </w:r>
      <w:r>
        <w:rPr>
          <w:rStyle w:val="Char4"/>
          <w:rFonts w:hint="cs"/>
          <w:rtl/>
        </w:rPr>
        <w:t>ی</w:t>
      </w:r>
      <w:r w:rsidRPr="00283B88">
        <w:rPr>
          <w:rStyle w:val="Char4"/>
          <w:rFonts w:hint="cs"/>
          <w:rtl/>
        </w:rPr>
        <w:t xml:space="preserve"> سا</w:t>
      </w:r>
      <w:r>
        <w:rPr>
          <w:rStyle w:val="Char4"/>
          <w:rFonts w:hint="cs"/>
          <w:rtl/>
        </w:rPr>
        <w:t>ی</w:t>
      </w:r>
      <w:r w:rsidRPr="00283B88">
        <w:rPr>
          <w:rStyle w:val="Char4"/>
          <w:rFonts w:hint="cs"/>
          <w:rtl/>
        </w:rPr>
        <w:t>ر مردم و هشتاد هزار سال برا</w:t>
      </w:r>
      <w:r>
        <w:rPr>
          <w:rStyle w:val="Char4"/>
          <w:rFonts w:hint="cs"/>
          <w:rtl/>
        </w:rPr>
        <w:t>ی</w:t>
      </w:r>
      <w:r w:rsidRPr="00283B88">
        <w:rPr>
          <w:rStyle w:val="Char4"/>
          <w:rFonts w:hint="cs"/>
          <w:rtl/>
        </w:rPr>
        <w:t xml:space="preserve"> آل محمد است!».</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جعفر بن محمد بن مال</w:t>
      </w:r>
      <w:r>
        <w:rPr>
          <w:rStyle w:val="Char5"/>
          <w:rFonts w:hint="cs"/>
          <w:rtl/>
        </w:rPr>
        <w:t xml:space="preserve">ک </w:t>
      </w:r>
      <w:r w:rsidRPr="00283B88">
        <w:rPr>
          <w:rStyle w:val="Char4"/>
          <w:rFonts w:hint="cs"/>
          <w:rtl/>
        </w:rPr>
        <w:t>از غلا</w:t>
      </w:r>
      <w:r w:rsidRPr="00660316">
        <w:rPr>
          <w:rFonts w:ascii="mylotus" w:hAnsi="mylotus" w:cs="mylotus"/>
          <w:rtl/>
        </w:rPr>
        <w:t>ة</w:t>
      </w:r>
      <w:r w:rsidRPr="00283B88">
        <w:rPr>
          <w:rStyle w:val="Char4"/>
          <w:rFonts w:hint="cs"/>
          <w:rtl/>
        </w:rPr>
        <w:t xml:space="preserve"> و بس</w:t>
      </w:r>
      <w:r>
        <w:rPr>
          <w:rStyle w:val="Char4"/>
          <w:rFonts w:hint="cs"/>
          <w:rtl/>
        </w:rPr>
        <w:t>ی</w:t>
      </w:r>
      <w:r w:rsidRPr="00283B88">
        <w:rPr>
          <w:rStyle w:val="Char4"/>
          <w:rFonts w:hint="cs"/>
          <w:rtl/>
        </w:rPr>
        <w:t>ار دروغ</w:t>
      </w:r>
      <w:r w:rsidRPr="00283B88">
        <w:rPr>
          <w:rStyle w:val="Char4"/>
          <w:rFonts w:hint="eastAsia"/>
          <w:rtl/>
        </w:rPr>
        <w:t>گ</w:t>
      </w:r>
      <w:r w:rsidRPr="00283B88">
        <w:rPr>
          <w:rStyle w:val="Char4"/>
          <w:rFonts w:hint="cs"/>
          <w:rtl/>
        </w:rPr>
        <w:t>و بوده‌است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(144)</w:t>
      </w:r>
      <w:r w:rsidRPr="00283B88">
        <w:rPr>
          <w:rStyle w:val="Char4"/>
          <w:rFonts w:hint="cs"/>
          <w:rtl/>
        </w:rPr>
        <w:t xml:space="preserve"> مراجعه شود. </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r w:rsidRPr="00283B88">
        <w:rPr>
          <w:rStyle w:val="Char4"/>
          <w:rFonts w:hint="cs"/>
          <w:rtl/>
        </w:rPr>
        <w:t xml:space="preserve">  </w:t>
      </w:r>
      <w:r w:rsidRPr="00283B88">
        <w:rPr>
          <w:rStyle w:val="Char4"/>
          <w:rtl/>
        </w:rPr>
        <w:t xml:space="preserve">  </w:t>
      </w:r>
    </w:p>
    <w:p w:rsidR="00283B88" w:rsidRPr="008D02D0" w:rsidRDefault="00283B88" w:rsidP="00283B88">
      <w:pPr>
        <w:widowControl w:val="0"/>
        <w:spacing w:line="250" w:lineRule="auto"/>
        <w:ind w:firstLine="284"/>
        <w:jc w:val="both"/>
        <w:rPr>
          <w:rFonts w:ascii="mylotus" w:hAnsi="mylotus" w:cs="mylotus"/>
          <w:b/>
          <w:sz w:val="36"/>
          <w:rtl/>
          <w:lang w:bidi="ar-SY"/>
        </w:rPr>
      </w:pPr>
      <w:r w:rsidRPr="00283B88">
        <w:rPr>
          <w:rStyle w:val="Char5"/>
          <w:rFonts w:hint="cs"/>
          <w:rtl/>
        </w:rPr>
        <w:t xml:space="preserve">178ـ </w:t>
      </w:r>
      <w:r w:rsidRPr="00283B88">
        <w:rPr>
          <w:rStyle w:val="Char4"/>
          <w:rFonts w:hint="cs"/>
          <w:rtl/>
        </w:rPr>
        <w:t>(محمد بن سالم) از حضرت باقر روا</w:t>
      </w:r>
      <w:r>
        <w:rPr>
          <w:rStyle w:val="Char4"/>
          <w:rFonts w:hint="cs"/>
          <w:rtl/>
        </w:rPr>
        <w:t>ی</w:t>
      </w:r>
      <w:r w:rsidRPr="00283B88">
        <w:rPr>
          <w:rStyle w:val="Char4"/>
          <w:rFonts w:hint="cs"/>
          <w:rtl/>
        </w:rPr>
        <w:t>ت كرده كه «در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قَالُواْ</w:t>
      </w:r>
      <w:r w:rsidRPr="00283B88">
        <w:rPr>
          <w:rStyle w:val="Chard"/>
          <w:rtl/>
        </w:rPr>
        <w:t xml:space="preserve"> </w:t>
      </w:r>
      <w:r w:rsidRPr="00283B88">
        <w:rPr>
          <w:rStyle w:val="Chard"/>
          <w:rFonts w:hint="eastAsia"/>
          <w:rtl/>
        </w:rPr>
        <w:t>رَبَّنَا</w:t>
      </w:r>
      <w:r w:rsidRPr="00283B88">
        <w:rPr>
          <w:rStyle w:val="Chard"/>
          <w:rFonts w:hint="cs"/>
          <w:rtl/>
        </w:rPr>
        <w:t>ٓ</w:t>
      </w:r>
      <w:r w:rsidRPr="00283B88">
        <w:rPr>
          <w:rStyle w:val="Chard"/>
          <w:rtl/>
        </w:rPr>
        <w:t xml:space="preserve"> </w:t>
      </w:r>
      <w:r w:rsidRPr="00283B88">
        <w:rPr>
          <w:rStyle w:val="Chard"/>
          <w:rFonts w:hint="eastAsia"/>
          <w:rtl/>
        </w:rPr>
        <w:t>أَمَتَّنَا</w:t>
      </w:r>
      <w:r w:rsidRPr="00283B88">
        <w:rPr>
          <w:rStyle w:val="Chard"/>
          <w:rtl/>
        </w:rPr>
        <w:t xml:space="preserve"> </w:t>
      </w:r>
      <w:r w:rsidRPr="00283B88">
        <w:rPr>
          <w:rStyle w:val="Chard"/>
          <w:rFonts w:hint="cs"/>
          <w:rtl/>
        </w:rPr>
        <w:t>ٱ</w:t>
      </w:r>
      <w:r w:rsidRPr="00283B88">
        <w:rPr>
          <w:rStyle w:val="Chard"/>
          <w:rFonts w:hint="eastAsia"/>
          <w:rtl/>
        </w:rPr>
        <w:t>ث</w:t>
      </w:r>
      <w:r w:rsidRPr="00283B88">
        <w:rPr>
          <w:rStyle w:val="Chard"/>
          <w:rFonts w:hint="cs"/>
          <w:rtl/>
        </w:rPr>
        <w:t>ۡ</w:t>
      </w:r>
      <w:r w:rsidRPr="00283B88">
        <w:rPr>
          <w:rStyle w:val="Chard"/>
          <w:rFonts w:hint="eastAsia"/>
          <w:rtl/>
        </w:rPr>
        <w:t>نَتَي</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وَأَح</w:t>
      </w:r>
      <w:r w:rsidRPr="00283B88">
        <w:rPr>
          <w:rStyle w:val="Chard"/>
          <w:rFonts w:hint="cs"/>
          <w:rtl/>
        </w:rPr>
        <w:t>ۡ</w:t>
      </w:r>
      <w:r w:rsidRPr="00283B88">
        <w:rPr>
          <w:rStyle w:val="Chard"/>
          <w:rFonts w:hint="eastAsia"/>
          <w:rtl/>
        </w:rPr>
        <w:t>يَي</w:t>
      </w:r>
      <w:r w:rsidRPr="00283B88">
        <w:rPr>
          <w:rStyle w:val="Chard"/>
          <w:rFonts w:hint="cs"/>
          <w:rtl/>
        </w:rPr>
        <w:t>ۡ</w:t>
      </w:r>
      <w:r w:rsidRPr="00283B88">
        <w:rPr>
          <w:rStyle w:val="Chard"/>
          <w:rFonts w:hint="eastAsia"/>
          <w:rtl/>
        </w:rPr>
        <w:t>تَنَا</w:t>
      </w:r>
      <w:r w:rsidRPr="00283B88">
        <w:rPr>
          <w:rStyle w:val="Chard"/>
          <w:rtl/>
        </w:rPr>
        <w:t xml:space="preserve"> </w:t>
      </w:r>
      <w:r w:rsidRPr="00283B88">
        <w:rPr>
          <w:rStyle w:val="Chard"/>
          <w:rFonts w:hint="cs"/>
          <w:rtl/>
        </w:rPr>
        <w:t>ٱ</w:t>
      </w:r>
      <w:r w:rsidRPr="00283B88">
        <w:rPr>
          <w:rStyle w:val="Chard"/>
          <w:rFonts w:hint="eastAsia"/>
          <w:rtl/>
        </w:rPr>
        <w:t>ث</w:t>
      </w:r>
      <w:r w:rsidRPr="00283B88">
        <w:rPr>
          <w:rStyle w:val="Chard"/>
          <w:rFonts w:hint="cs"/>
          <w:rtl/>
        </w:rPr>
        <w:t>ۡ</w:t>
      </w:r>
      <w:r w:rsidRPr="00283B88">
        <w:rPr>
          <w:rStyle w:val="Chard"/>
          <w:rFonts w:hint="eastAsia"/>
          <w:rtl/>
        </w:rPr>
        <w:t>نَتَي</w:t>
      </w:r>
      <w:r w:rsidRPr="00283B88">
        <w:rPr>
          <w:rStyle w:val="Chard"/>
          <w:rFonts w:hint="cs"/>
          <w:rtl/>
        </w:rPr>
        <w:t>ۡ</w:t>
      </w:r>
      <w:r w:rsidRPr="00283B88">
        <w:rPr>
          <w:rStyle w:val="Chard"/>
          <w:rFonts w:hint="eastAsia"/>
          <w:rtl/>
        </w:rPr>
        <w:t>نِ</w:t>
      </w:r>
      <w:r>
        <w:rPr>
          <w:rFonts w:cs="Times New Roman"/>
        </w:rPr>
        <w:t>…</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Fonts w:hint="cs"/>
          <w:rtl/>
        </w:rPr>
        <w:t>[غافر: 11]</w:t>
      </w:r>
      <w:r w:rsidRPr="00F10204">
        <w:rPr>
          <w:rFonts w:cs="Lotus Linotype" w:hint="cs"/>
          <w:sz w:val="36"/>
          <w:rtl/>
          <w:lang w:bidi="ar-SY"/>
        </w:rPr>
        <w:t xml:space="preserve"> </w:t>
      </w:r>
      <w:r w:rsidRPr="00283B88">
        <w:rPr>
          <w:rStyle w:val="Char4"/>
          <w:rFonts w:hint="cs"/>
          <w:rtl/>
        </w:rPr>
        <w:t>فرمود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مخصوص به اقوام</w:t>
      </w:r>
      <w:r>
        <w:rPr>
          <w:rStyle w:val="Char4"/>
          <w:rFonts w:hint="cs"/>
          <w:rtl/>
        </w:rPr>
        <w:t>ی</w:t>
      </w:r>
      <w:r w:rsidRPr="00283B88">
        <w:rPr>
          <w:rStyle w:val="Char4"/>
          <w:rFonts w:hint="cs"/>
          <w:rtl/>
        </w:rPr>
        <w:t xml:space="preserve"> است كه رجعت م</w:t>
      </w:r>
      <w:r>
        <w:rPr>
          <w:rStyle w:val="Char4"/>
          <w:rFonts w:hint="cs"/>
          <w:rtl/>
        </w:rPr>
        <w:t>ی</w:t>
      </w:r>
      <w:r w:rsidRPr="00283B88">
        <w:rPr>
          <w:rStyle w:val="Char4"/>
          <w:rFonts w:hint="cs"/>
          <w:rtl/>
        </w:rPr>
        <w:t>‌كنند ول</w:t>
      </w:r>
      <w:r>
        <w:rPr>
          <w:rStyle w:val="Char4"/>
          <w:rFonts w:hint="cs"/>
          <w:rtl/>
        </w:rPr>
        <w:t>ی</w:t>
      </w:r>
      <w:r w:rsidRPr="00283B88">
        <w:rPr>
          <w:rStyle w:val="Char4"/>
          <w:rFonts w:hint="cs"/>
          <w:rtl/>
        </w:rPr>
        <w:t xml:space="preserve"> مضمونش در ق</w:t>
      </w:r>
      <w:r>
        <w:rPr>
          <w:rStyle w:val="Char4"/>
          <w:rFonts w:hint="cs"/>
          <w:rtl/>
        </w:rPr>
        <w:t>ی</w:t>
      </w:r>
      <w:r w:rsidRPr="00283B88">
        <w:rPr>
          <w:rStyle w:val="Char4"/>
          <w:rFonts w:hint="cs"/>
          <w:rtl/>
        </w:rPr>
        <w:t>امت ن</w:t>
      </w:r>
      <w:r>
        <w:rPr>
          <w:rStyle w:val="Char4"/>
          <w:rFonts w:hint="cs"/>
          <w:rtl/>
        </w:rPr>
        <w:t>ی</w:t>
      </w:r>
      <w:r w:rsidRPr="00283B88">
        <w:rPr>
          <w:rStyle w:val="Char4"/>
          <w:rFonts w:hint="cs"/>
          <w:rtl/>
        </w:rPr>
        <w:t>ز جار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‌شود».</w:t>
      </w:r>
    </w:p>
    <w:p w:rsidR="00283B88" w:rsidRPr="008D02D0" w:rsidRDefault="00283B88" w:rsidP="00283B88">
      <w:pPr>
        <w:widowControl w:val="0"/>
        <w:spacing w:line="250" w:lineRule="auto"/>
        <w:ind w:firstLine="284"/>
        <w:jc w:val="lowKashida"/>
        <w:rPr>
          <w:rFonts w:ascii="mylotus" w:hAnsi="mylotus" w:cs="mylotus"/>
          <w:b/>
          <w:sz w:val="36"/>
          <w:rtl/>
          <w:lang w:bidi="ar-SY"/>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محمد بن سالم</w:t>
      </w:r>
      <w:r w:rsidRPr="00283B88">
        <w:rPr>
          <w:rStyle w:val="Char4"/>
          <w:rFonts w:hint="cs"/>
          <w:rtl/>
        </w:rPr>
        <w:t xml:space="preserve"> مجهول الحال است</w:t>
      </w:r>
      <w:r w:rsidRPr="00A00DD2">
        <w:rPr>
          <w:rStyle w:val="Char4"/>
          <w:vertAlign w:val="superscript"/>
          <w:rtl/>
        </w:rPr>
        <w:t>(</w:t>
      </w:r>
      <w:r w:rsidRPr="00A00DD2">
        <w:rPr>
          <w:rStyle w:val="Char4"/>
          <w:vertAlign w:val="superscript"/>
          <w:rtl/>
        </w:rPr>
        <w:footnoteReference w:id="383"/>
      </w:r>
      <w:r w:rsidRPr="00A00DD2">
        <w:rPr>
          <w:rStyle w:val="Char4"/>
          <w:vertAlign w:val="superscript"/>
          <w:rtl/>
        </w:rPr>
        <w:t>)</w:t>
      </w:r>
      <w:r w:rsidRPr="008D02D0">
        <w:rPr>
          <w:rFonts w:ascii="mylotus" w:hAnsi="mylotus" w:cs="mylotus"/>
          <w:b/>
          <w:sz w:val="36"/>
          <w:rtl/>
          <w:lang w:bidi="ar-SY"/>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179ـ</w:t>
      </w:r>
      <w:r w:rsidRPr="00283B88">
        <w:rPr>
          <w:rStyle w:val="Char4"/>
          <w:rFonts w:hint="cs"/>
          <w:rtl/>
        </w:rPr>
        <w:t xml:space="preserve"> (معل</w:t>
      </w:r>
      <w:r>
        <w:rPr>
          <w:rStyle w:val="Char4"/>
          <w:rFonts w:hint="cs"/>
          <w:rtl/>
        </w:rPr>
        <w:t>ی</w:t>
      </w:r>
      <w:r w:rsidRPr="00283B88">
        <w:rPr>
          <w:rStyle w:val="Char4"/>
          <w:rFonts w:hint="cs"/>
          <w:rtl/>
        </w:rPr>
        <w:t xml:space="preserve"> بن خن</w:t>
      </w:r>
      <w:r>
        <w:rPr>
          <w:rStyle w:val="Char4"/>
          <w:rFonts w:hint="cs"/>
          <w:rtl/>
        </w:rPr>
        <w:t>ی</w:t>
      </w:r>
      <w:r w:rsidRPr="00283B88">
        <w:rPr>
          <w:rStyle w:val="Char4"/>
          <w:rFonts w:hint="cs"/>
          <w:rtl/>
        </w:rPr>
        <w:t>س) و (ابو المفضل) از (مفضل بن عمر) روا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‌كنند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«حضرت صادق فرمود </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ا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 xml:space="preserve">نم </w:t>
      </w:r>
      <w:r>
        <w:rPr>
          <w:rStyle w:val="Char4"/>
          <w:rFonts w:hint="cs"/>
          <w:rtl/>
        </w:rPr>
        <w:t xml:space="preserve">یک </w:t>
      </w:r>
      <w:r w:rsidRPr="00283B88">
        <w:rPr>
          <w:rStyle w:val="Char4"/>
          <w:rFonts w:hint="cs"/>
          <w:rtl/>
        </w:rPr>
        <w:t>تخت</w:t>
      </w:r>
      <w:r>
        <w:rPr>
          <w:rStyle w:val="Char4"/>
          <w:rFonts w:hint="cs"/>
          <w:rtl/>
        </w:rPr>
        <w:t>ی</w:t>
      </w:r>
      <w:r w:rsidRPr="00283B88">
        <w:rPr>
          <w:rStyle w:val="Char4"/>
          <w:rFonts w:hint="cs"/>
          <w:rtl/>
        </w:rPr>
        <w:t xml:space="preserve"> از نور در محل</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ذارده شده، و رو</w:t>
      </w:r>
      <w:r>
        <w:rPr>
          <w:rStyle w:val="Char4"/>
          <w:rFonts w:hint="cs"/>
          <w:rtl/>
        </w:rPr>
        <w:t>ی</w:t>
      </w:r>
      <w:r w:rsidRPr="00283B88">
        <w:rPr>
          <w:rStyle w:val="Char4"/>
          <w:rFonts w:hint="cs"/>
          <w:rtl/>
        </w:rPr>
        <w:t xml:space="preserve"> آن قبه‌ا</w:t>
      </w:r>
      <w:r>
        <w:rPr>
          <w:rStyle w:val="Char4"/>
          <w:rFonts w:hint="cs"/>
          <w:rtl/>
        </w:rPr>
        <w:t>ی</w:t>
      </w:r>
      <w:r w:rsidRPr="00283B88">
        <w:rPr>
          <w:rStyle w:val="Char4"/>
          <w:rFonts w:hint="cs"/>
          <w:rtl/>
        </w:rPr>
        <w:t xml:space="preserve"> از </w:t>
      </w:r>
      <w:r>
        <w:rPr>
          <w:rStyle w:val="Char4"/>
          <w:rFonts w:hint="cs"/>
          <w:rtl/>
        </w:rPr>
        <w:t>ی</w:t>
      </w:r>
      <w:r w:rsidRPr="00283B88">
        <w:rPr>
          <w:rStyle w:val="Char4"/>
          <w:rFonts w:hint="cs"/>
          <w:rtl/>
        </w:rPr>
        <w:t xml:space="preserve">اقوت سرخ كه با جواهرات </w:t>
      </w:r>
      <w:r w:rsidRPr="00283B88">
        <w:rPr>
          <w:rStyle w:val="Char4"/>
          <w:rFonts w:hint="eastAsia"/>
          <w:rtl/>
        </w:rPr>
        <w:t>گ</w:t>
      </w:r>
      <w:r w:rsidRPr="00283B88">
        <w:rPr>
          <w:rStyle w:val="Char4"/>
          <w:rFonts w:hint="cs"/>
          <w:rtl/>
        </w:rPr>
        <w:t>ونا</w:t>
      </w:r>
      <w:r w:rsidRPr="00283B88">
        <w:rPr>
          <w:rStyle w:val="Char4"/>
          <w:rFonts w:hint="eastAsia"/>
          <w:rtl/>
        </w:rPr>
        <w:t>گ</w:t>
      </w:r>
      <w:r w:rsidRPr="00283B88">
        <w:rPr>
          <w:rStyle w:val="Char4"/>
          <w:rFonts w:hint="cs"/>
          <w:rtl/>
        </w:rPr>
        <w:t>ون ن</w:t>
      </w:r>
      <w:r>
        <w:rPr>
          <w:rStyle w:val="Char4"/>
          <w:rFonts w:hint="cs"/>
          <w:rtl/>
        </w:rPr>
        <w:t>ی</w:t>
      </w:r>
      <w:r w:rsidRPr="00283B88">
        <w:rPr>
          <w:rStyle w:val="Char4"/>
          <w:rFonts w:hint="cs"/>
          <w:rtl/>
        </w:rPr>
        <w:t>ز ز</w:t>
      </w:r>
      <w:r>
        <w:rPr>
          <w:rStyle w:val="Char4"/>
          <w:rFonts w:hint="cs"/>
          <w:rtl/>
        </w:rPr>
        <w:t>ی</w:t>
      </w:r>
      <w:r w:rsidRPr="00283B88">
        <w:rPr>
          <w:rStyle w:val="Char4"/>
          <w:rFonts w:hint="cs"/>
          <w:rtl/>
        </w:rPr>
        <w:t xml:space="preserve">نت </w:t>
      </w:r>
      <w:r>
        <w:rPr>
          <w:rStyle w:val="Char4"/>
          <w:rFonts w:hint="cs"/>
          <w:rtl/>
        </w:rPr>
        <w:t>ی</w:t>
      </w:r>
      <w:r w:rsidRPr="00283B88">
        <w:rPr>
          <w:rStyle w:val="Char4"/>
          <w:rFonts w:hint="cs"/>
          <w:rtl/>
        </w:rPr>
        <w:t>افته‌است، نصب شده و حس</w:t>
      </w:r>
      <w:r>
        <w:rPr>
          <w:rStyle w:val="Char4"/>
          <w:rFonts w:hint="cs"/>
          <w:rtl/>
        </w:rPr>
        <w:t>ی</w:t>
      </w:r>
      <w:r w:rsidRPr="00283B88">
        <w:rPr>
          <w:rStyle w:val="Char4"/>
          <w:rFonts w:hint="cs"/>
          <w:rtl/>
        </w:rPr>
        <w:t>ن بن عل</w:t>
      </w:r>
      <w:r>
        <w:rPr>
          <w:rStyle w:val="Char4"/>
          <w:rFonts w:hint="cs"/>
          <w:rtl/>
        </w:rPr>
        <w:t>ی</w:t>
      </w:r>
      <w:r w:rsidRPr="00283B88">
        <w:rPr>
          <w:rStyle w:val="Char4"/>
          <w:rFonts w:hint="cs"/>
          <w:rtl/>
        </w:rPr>
        <w:t xml:space="preserve"> بالا</w:t>
      </w:r>
      <w:r>
        <w:rPr>
          <w:rStyle w:val="Char4"/>
          <w:rFonts w:hint="cs"/>
          <w:rtl/>
        </w:rPr>
        <w:t>ی</w:t>
      </w:r>
      <w:r w:rsidRPr="00283B88">
        <w:rPr>
          <w:rStyle w:val="Char4"/>
          <w:rFonts w:hint="cs"/>
          <w:rtl/>
        </w:rPr>
        <w:t xml:space="preserve"> آن نشسته‌است و در اطرافش ن</w:t>
      </w:r>
      <w:r>
        <w:rPr>
          <w:rStyle w:val="Char4"/>
          <w:rFonts w:hint="cs"/>
          <w:rtl/>
        </w:rPr>
        <w:t>ی</w:t>
      </w:r>
      <w:r w:rsidRPr="00283B88">
        <w:rPr>
          <w:rStyle w:val="Char4"/>
          <w:rFonts w:hint="cs"/>
          <w:rtl/>
        </w:rPr>
        <w:t>ز نود هزار قب</w:t>
      </w:r>
      <w:r>
        <w:rPr>
          <w:rStyle w:val="Char4"/>
          <w:rFonts w:hint="cs"/>
          <w:rtl/>
        </w:rPr>
        <w:t>ه</w:t>
      </w:r>
      <w:r w:rsidRPr="00283B88">
        <w:rPr>
          <w:rStyle w:val="Char4"/>
          <w:rFonts w:hint="cs"/>
          <w:rtl/>
        </w:rPr>
        <w:t xml:space="preserve"> سبز رن</w:t>
      </w:r>
      <w:r w:rsidRPr="00283B88">
        <w:rPr>
          <w:rStyle w:val="Char4"/>
          <w:rFonts w:hint="eastAsia"/>
          <w:rtl/>
        </w:rPr>
        <w:t>گ</w:t>
      </w:r>
      <w:r w:rsidRPr="00283B88">
        <w:rPr>
          <w:rStyle w:val="Char4"/>
          <w:rFonts w:hint="cs"/>
          <w:rtl/>
        </w:rPr>
        <w:t xml:space="preserve"> </w:t>
      </w:r>
      <w:r w:rsidRPr="00283B88">
        <w:rPr>
          <w:rStyle w:val="Char4"/>
          <w:rFonts w:hint="eastAsia"/>
          <w:rtl/>
        </w:rPr>
        <w:t>گ</w:t>
      </w:r>
      <w:r w:rsidRPr="00283B88">
        <w:rPr>
          <w:rStyle w:val="Char4"/>
          <w:rFonts w:hint="cs"/>
          <w:rtl/>
        </w:rPr>
        <w:t>ذارده شده و مؤمن</w:t>
      </w:r>
      <w:r>
        <w:rPr>
          <w:rStyle w:val="Char4"/>
          <w:rFonts w:hint="cs"/>
          <w:rtl/>
        </w:rPr>
        <w:t>ی</w:t>
      </w:r>
      <w:r w:rsidRPr="00283B88">
        <w:rPr>
          <w:rStyle w:val="Char4"/>
          <w:rFonts w:hint="cs"/>
          <w:rtl/>
        </w:rPr>
        <w:t>ن را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نم كه هموراه بز</w:t>
      </w:r>
      <w:r>
        <w:rPr>
          <w:rStyle w:val="Char4"/>
          <w:rFonts w:hint="cs"/>
          <w:rtl/>
        </w:rPr>
        <w:t>ی</w:t>
      </w:r>
      <w:r w:rsidRPr="00283B88">
        <w:rPr>
          <w:rStyle w:val="Char4"/>
          <w:rFonts w:hint="cs"/>
          <w:rtl/>
        </w:rPr>
        <w:t>ارت آن حضرت آمده و بر او سلام م</w:t>
      </w:r>
      <w:r>
        <w:rPr>
          <w:rStyle w:val="Char4"/>
          <w:rFonts w:hint="cs"/>
          <w:rtl/>
        </w:rPr>
        <w:t>ی</w:t>
      </w:r>
      <w:r w:rsidRPr="00283B88">
        <w:rPr>
          <w:rStyle w:val="Char4"/>
          <w:rFonts w:hint="cs"/>
          <w:rtl/>
        </w:rPr>
        <w:t>‌دهند، و آن</w:t>
      </w:r>
      <w:r w:rsidRPr="00283B88">
        <w:rPr>
          <w:rStyle w:val="Char4"/>
          <w:rFonts w:hint="eastAsia"/>
          <w:rtl/>
        </w:rPr>
        <w:t>گ</w:t>
      </w:r>
      <w:r w:rsidRPr="00283B88">
        <w:rPr>
          <w:rStyle w:val="Char4"/>
          <w:rFonts w:hint="cs"/>
          <w:rtl/>
        </w:rPr>
        <w:t>اه خداوند بمؤمن</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اول</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من! هر </w:t>
      </w:r>
      <w:r w:rsidRPr="00283B88">
        <w:rPr>
          <w:rStyle w:val="Char4"/>
          <w:rFonts w:hint="eastAsia"/>
          <w:rtl/>
        </w:rPr>
        <w:t>چ</w:t>
      </w:r>
      <w:r w:rsidRPr="00283B88">
        <w:rPr>
          <w:rStyle w:val="Char4"/>
          <w:rFonts w:hint="cs"/>
          <w:rtl/>
        </w:rPr>
        <w:t>ه م</w:t>
      </w:r>
      <w:r>
        <w:rPr>
          <w:rStyle w:val="Char4"/>
          <w:rFonts w:hint="cs"/>
          <w:rtl/>
        </w:rPr>
        <w:t>ی</w:t>
      </w:r>
      <w:r w:rsidRPr="00283B88">
        <w:rPr>
          <w:rStyle w:val="Char4"/>
          <w:rFonts w:hint="cs"/>
          <w:rtl/>
        </w:rPr>
        <w:t>‌خواه</w:t>
      </w:r>
      <w:r>
        <w:rPr>
          <w:rStyle w:val="Char4"/>
          <w:rFonts w:hint="cs"/>
          <w:rtl/>
        </w:rPr>
        <w:t>ی</w:t>
      </w:r>
      <w:r w:rsidRPr="00283B88">
        <w:rPr>
          <w:rStyle w:val="Char4"/>
          <w:rFonts w:hint="cs"/>
          <w:rtl/>
        </w:rPr>
        <w:t>د كنون از من درخواست كن</w:t>
      </w:r>
      <w:r>
        <w:rPr>
          <w:rStyle w:val="Char4"/>
          <w:rFonts w:hint="cs"/>
          <w:rtl/>
        </w:rPr>
        <w:t>ی</w:t>
      </w:r>
      <w:r w:rsidRPr="00283B88">
        <w:rPr>
          <w:rStyle w:val="Char4"/>
          <w:rFonts w:hint="cs"/>
          <w:rtl/>
        </w:rPr>
        <w:t>د، ز</w:t>
      </w:r>
      <w:r>
        <w:rPr>
          <w:rStyle w:val="Char4"/>
          <w:rFonts w:hint="cs"/>
          <w:rtl/>
        </w:rPr>
        <w:t>ی</w:t>
      </w:r>
      <w:r w:rsidRPr="00283B88">
        <w:rPr>
          <w:rStyle w:val="Char4"/>
          <w:rFonts w:hint="cs"/>
          <w:rtl/>
        </w:rPr>
        <w:t>را مدت ذلت و آزار شما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بطول انجام</w:t>
      </w:r>
      <w:r>
        <w:rPr>
          <w:rStyle w:val="Char4"/>
          <w:rFonts w:hint="cs"/>
          <w:rtl/>
        </w:rPr>
        <w:t>ی</w:t>
      </w:r>
      <w:r w:rsidRPr="00283B88">
        <w:rPr>
          <w:rStyle w:val="Char4"/>
          <w:rFonts w:hint="cs"/>
          <w:rtl/>
        </w:rPr>
        <w:t>د، امروز روز</w:t>
      </w:r>
      <w:r>
        <w:rPr>
          <w:rStyle w:val="Char4"/>
          <w:rFonts w:hint="cs"/>
          <w:rtl/>
        </w:rPr>
        <w:t>ی</w:t>
      </w:r>
      <w:r w:rsidRPr="00283B88">
        <w:rPr>
          <w:rStyle w:val="Char4"/>
          <w:rFonts w:hint="cs"/>
          <w:rtl/>
        </w:rPr>
        <w:t xml:space="preserve"> است هر</w:t>
      </w:r>
      <w:r w:rsidRPr="00283B88">
        <w:rPr>
          <w:rStyle w:val="Char4"/>
          <w:rFonts w:hint="eastAsia"/>
          <w:rtl/>
        </w:rPr>
        <w:t>گ</w:t>
      </w:r>
      <w:r w:rsidRPr="00283B88">
        <w:rPr>
          <w:rStyle w:val="Char4"/>
          <w:rFonts w:hint="cs"/>
          <w:rtl/>
        </w:rPr>
        <w:t>ونه حاجت</w:t>
      </w:r>
      <w:r>
        <w:rPr>
          <w:rStyle w:val="Char4"/>
          <w:rFonts w:hint="cs"/>
          <w:rtl/>
        </w:rPr>
        <w:t>ی</w:t>
      </w:r>
      <w:r w:rsidRPr="00283B88">
        <w:rPr>
          <w:rStyle w:val="Char4"/>
          <w:rFonts w:hint="cs"/>
          <w:rtl/>
        </w:rPr>
        <w:t xml:space="preserve"> كه داشته باش</w:t>
      </w:r>
      <w:r>
        <w:rPr>
          <w:rStyle w:val="Char4"/>
          <w:rFonts w:hint="cs"/>
          <w:rtl/>
        </w:rPr>
        <w:t>ی</w:t>
      </w:r>
      <w:r w:rsidRPr="00283B88">
        <w:rPr>
          <w:rStyle w:val="Char4"/>
          <w:rFonts w:hint="cs"/>
          <w:rtl/>
        </w:rPr>
        <w:t>د برآورده خواهم كرد، خورا</w:t>
      </w:r>
      <w:r>
        <w:rPr>
          <w:rStyle w:val="Char4"/>
          <w:rFonts w:hint="cs"/>
          <w:rtl/>
        </w:rPr>
        <w:t xml:space="preserve">ک </w:t>
      </w:r>
      <w:r w:rsidRPr="00283B88">
        <w:rPr>
          <w:rStyle w:val="Char4"/>
          <w:rFonts w:hint="cs"/>
          <w:rtl/>
        </w:rPr>
        <w:t>آنان در آن موقع بطور كل</w:t>
      </w:r>
      <w:r>
        <w:rPr>
          <w:rStyle w:val="Char4"/>
          <w:rFonts w:hint="cs"/>
          <w:rtl/>
        </w:rPr>
        <w:t>ی</w:t>
      </w:r>
      <w:r w:rsidRPr="00283B88">
        <w:rPr>
          <w:rStyle w:val="Char4"/>
          <w:rFonts w:hint="cs"/>
          <w:rtl/>
        </w:rPr>
        <w:t xml:space="preserve"> از بهشت م</w:t>
      </w:r>
      <w:r>
        <w:rPr>
          <w:rStyle w:val="Char4"/>
          <w:rFonts w:hint="cs"/>
          <w:rtl/>
        </w:rPr>
        <w:t>ی</w:t>
      </w:r>
      <w:r w:rsidRPr="00283B88">
        <w:rPr>
          <w:rStyle w:val="Char4"/>
          <w:rFonts w:hint="cs"/>
          <w:rtl/>
        </w:rPr>
        <w:t>‌رسد».</w:t>
      </w:r>
    </w:p>
    <w:p w:rsidR="00283B88" w:rsidRPr="00283B88" w:rsidRDefault="00283B88" w:rsidP="00283B88">
      <w:pPr>
        <w:widowControl w:val="0"/>
        <w:spacing w:line="250" w:lineRule="auto"/>
        <w:ind w:firstLine="284"/>
        <w:jc w:val="lowKashida"/>
        <w:rPr>
          <w:rStyle w:val="Char5"/>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معل</w:t>
      </w:r>
      <w:r>
        <w:rPr>
          <w:rStyle w:val="Char5"/>
          <w:rFonts w:hint="cs"/>
          <w:rtl/>
        </w:rPr>
        <w:t>ی</w:t>
      </w:r>
      <w:r w:rsidRPr="00283B88">
        <w:rPr>
          <w:rStyle w:val="Char5"/>
          <w:rFonts w:hint="cs"/>
          <w:rtl/>
        </w:rPr>
        <w:t xml:space="preserve"> بن خن</w:t>
      </w:r>
      <w:r>
        <w:rPr>
          <w:rStyle w:val="Char5"/>
          <w:rFonts w:hint="cs"/>
          <w:rtl/>
        </w:rPr>
        <w:t>ی</w:t>
      </w:r>
      <w:r w:rsidRPr="00283B88">
        <w:rPr>
          <w:rStyle w:val="Char5"/>
          <w:rFonts w:hint="cs"/>
          <w:rtl/>
        </w:rPr>
        <w:t xml:space="preserve">س و مفضل بن عمر </w:t>
      </w:r>
      <w:r w:rsidRPr="00283B88">
        <w:rPr>
          <w:rStyle w:val="Char4"/>
          <w:rFonts w:hint="cs"/>
          <w:rtl/>
        </w:rPr>
        <w:t xml:space="preserve">هردو از </w:t>
      </w:r>
      <w:r w:rsidRPr="00283B88">
        <w:rPr>
          <w:rStyle w:val="Char4"/>
          <w:rtl/>
        </w:rPr>
        <w:t>غلا</w:t>
      </w:r>
      <w:r w:rsidRPr="00660316">
        <w:rPr>
          <w:rFonts w:ascii="mylotus" w:hAnsi="mylotus" w:cs="mylotus"/>
          <w:rtl/>
        </w:rPr>
        <w:t>ة</w:t>
      </w:r>
      <w:r w:rsidRPr="00283B88">
        <w:rPr>
          <w:rStyle w:val="Char4"/>
          <w:rFonts w:hint="cs"/>
          <w:rtl/>
        </w:rPr>
        <w:t xml:space="preserve"> م</w:t>
      </w:r>
      <w:r>
        <w:rPr>
          <w:rStyle w:val="Char4"/>
          <w:rFonts w:hint="cs"/>
          <w:rtl/>
        </w:rPr>
        <w:t>ی</w:t>
      </w:r>
      <w:r w:rsidRPr="00283B88">
        <w:rPr>
          <w:rStyle w:val="Char4"/>
          <w:rFonts w:hint="cs"/>
          <w:rtl/>
        </w:rPr>
        <w:t>‌باشند اول</w:t>
      </w:r>
      <w:r>
        <w:rPr>
          <w:rStyle w:val="Char4"/>
          <w:rFonts w:hint="cs"/>
          <w:rtl/>
        </w:rPr>
        <w:t>ی</w:t>
      </w:r>
      <w:r w:rsidRPr="00283B88">
        <w:rPr>
          <w:rStyle w:val="Char4"/>
          <w:rFonts w:hint="cs"/>
          <w:rtl/>
        </w:rPr>
        <w:t xml:space="preserve"> از </w:t>
      </w:r>
      <w:r w:rsidRPr="00283B88">
        <w:rPr>
          <w:rStyle w:val="Char4"/>
          <w:rFonts w:hint="eastAsia"/>
          <w:rtl/>
        </w:rPr>
        <w:t>پ</w:t>
      </w:r>
      <w:r>
        <w:rPr>
          <w:rStyle w:val="Char4"/>
          <w:rFonts w:hint="cs"/>
          <w:rtl/>
        </w:rPr>
        <w:t>ی</w:t>
      </w:r>
      <w:r w:rsidRPr="00283B88">
        <w:rPr>
          <w:rStyle w:val="Char4"/>
          <w:rFonts w:hint="cs"/>
          <w:rtl/>
        </w:rPr>
        <w:t>روان مذهب (مغ</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ه) و دوم</w:t>
      </w:r>
      <w:r>
        <w:rPr>
          <w:rStyle w:val="Char4"/>
          <w:rFonts w:hint="cs"/>
          <w:rtl/>
        </w:rPr>
        <w:t>ی</w:t>
      </w:r>
      <w:r w:rsidRPr="00283B88">
        <w:rPr>
          <w:rStyle w:val="Char4"/>
          <w:rFonts w:hint="cs"/>
          <w:rtl/>
        </w:rPr>
        <w:t xml:space="preserve"> از </w:t>
      </w:r>
      <w:r w:rsidRPr="00283B88">
        <w:rPr>
          <w:rStyle w:val="Char4"/>
          <w:rFonts w:hint="eastAsia"/>
          <w:rtl/>
        </w:rPr>
        <w:t>پ</w:t>
      </w:r>
      <w:r>
        <w:rPr>
          <w:rStyle w:val="Char4"/>
          <w:rFonts w:hint="cs"/>
          <w:rtl/>
        </w:rPr>
        <w:t>ی</w:t>
      </w:r>
      <w:r w:rsidRPr="00283B88">
        <w:rPr>
          <w:rStyle w:val="Char4"/>
          <w:rFonts w:hint="cs"/>
          <w:rtl/>
        </w:rPr>
        <w:t>روان مذهب «خطاب</w:t>
      </w:r>
      <w:r>
        <w:rPr>
          <w:rStyle w:val="Char4"/>
          <w:rFonts w:hint="cs"/>
          <w:rtl/>
        </w:rPr>
        <w:t>ی</w:t>
      </w:r>
      <w:r w:rsidRPr="00283B88">
        <w:rPr>
          <w:rStyle w:val="Char4"/>
          <w:rFonts w:hint="cs"/>
          <w:rtl/>
        </w:rPr>
        <w:t>ه» بوده‌است بترت</w:t>
      </w:r>
      <w:r>
        <w:rPr>
          <w:rStyle w:val="Char4"/>
          <w:rFonts w:hint="cs"/>
          <w:rtl/>
        </w:rPr>
        <w:t>ی</w:t>
      </w:r>
      <w:r w:rsidRPr="00283B88">
        <w:rPr>
          <w:rStyle w:val="Char4"/>
          <w:rFonts w:hint="cs"/>
          <w:rtl/>
        </w:rPr>
        <w:t>ب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(22) و (96) </w:t>
      </w:r>
      <w:r w:rsidRPr="00283B88">
        <w:rPr>
          <w:rStyle w:val="Char4"/>
          <w:rFonts w:hint="cs"/>
          <w:rtl/>
        </w:rPr>
        <w:t>مراجعه كن</w:t>
      </w:r>
      <w:r>
        <w:rPr>
          <w:rStyle w:val="Char4"/>
          <w:rFonts w:hint="cs"/>
          <w:rtl/>
        </w:rPr>
        <w:t>ی</w:t>
      </w:r>
      <w:r w:rsidRPr="00283B88">
        <w:rPr>
          <w:rStyle w:val="Char4"/>
          <w:rFonts w:hint="cs"/>
          <w:rtl/>
        </w:rPr>
        <w:t xml:space="preserve">د. </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ابو المفضل محمد بن عبد الله بن المطلب الش</w:t>
      </w:r>
      <w:r>
        <w:rPr>
          <w:rStyle w:val="Char5"/>
          <w:rFonts w:hint="cs"/>
          <w:rtl/>
        </w:rPr>
        <w:t>ی</w:t>
      </w:r>
      <w:r w:rsidRPr="00283B88">
        <w:rPr>
          <w:rStyle w:val="Char5"/>
          <w:rFonts w:hint="cs"/>
          <w:rtl/>
        </w:rPr>
        <w:t>بان</w:t>
      </w:r>
      <w:r>
        <w:rPr>
          <w:rStyle w:val="Char5"/>
          <w:rFonts w:hint="cs"/>
          <w:rtl/>
        </w:rPr>
        <w:t>ی</w:t>
      </w:r>
      <w:r w:rsidRPr="00283B88">
        <w:rPr>
          <w:rStyle w:val="Char5"/>
          <w:rFonts w:hint="cs"/>
          <w:rtl/>
        </w:rPr>
        <w:t xml:space="preserve"> </w:t>
      </w:r>
      <w:r w:rsidRPr="00283B88">
        <w:rPr>
          <w:rStyle w:val="Char4"/>
          <w:rFonts w:hint="cs"/>
          <w:rtl/>
        </w:rPr>
        <w:t>بطور</w:t>
      </w:r>
      <w:r>
        <w:rPr>
          <w:rStyle w:val="Char4"/>
          <w:rFonts w:hint="cs"/>
          <w:rtl/>
        </w:rPr>
        <w:t>ی</w:t>
      </w:r>
      <w:r w:rsidRPr="00283B88">
        <w:rPr>
          <w:rStyle w:val="Char4"/>
          <w:rFonts w:hint="cs"/>
          <w:rtl/>
        </w:rPr>
        <w:t>كه ابن غضائر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جعال حد</w:t>
      </w:r>
      <w:r>
        <w:rPr>
          <w:rStyle w:val="Char4"/>
          <w:rFonts w:hint="cs"/>
          <w:rtl/>
        </w:rPr>
        <w:t>ی</w:t>
      </w:r>
      <w:r w:rsidRPr="00283B88">
        <w:rPr>
          <w:rStyle w:val="Char4"/>
          <w:rFonts w:hint="cs"/>
          <w:rtl/>
        </w:rPr>
        <w:t xml:space="preserve">ث و اغلب </w:t>
      </w:r>
      <w:r w:rsidRPr="00283B88">
        <w:rPr>
          <w:rStyle w:val="Char4"/>
          <w:rFonts w:hint="eastAsia"/>
          <w:rtl/>
        </w:rPr>
        <w:t>چ</w:t>
      </w:r>
      <w:r>
        <w:rPr>
          <w:rStyle w:val="Char4"/>
          <w:rFonts w:hint="cs"/>
          <w:rtl/>
        </w:rPr>
        <w:t>ی</w:t>
      </w:r>
      <w:r w:rsidRPr="00283B88">
        <w:rPr>
          <w:rStyle w:val="Char4"/>
          <w:rFonts w:hint="cs"/>
          <w:rtl/>
        </w:rPr>
        <w:t>زها</w:t>
      </w:r>
      <w:r>
        <w:rPr>
          <w:rStyle w:val="Char4"/>
          <w:rFonts w:hint="cs"/>
          <w:rtl/>
        </w:rPr>
        <w:t>ی</w:t>
      </w:r>
      <w:r w:rsidRPr="00283B88">
        <w:rPr>
          <w:rStyle w:val="Char4"/>
          <w:rFonts w:hint="cs"/>
          <w:rtl/>
        </w:rPr>
        <w:t xml:space="preserve"> منكر را نقل م</w:t>
      </w:r>
      <w:r>
        <w:rPr>
          <w:rStyle w:val="Char4"/>
          <w:rFonts w:hint="cs"/>
          <w:rtl/>
        </w:rPr>
        <w:t>ی</w:t>
      </w:r>
      <w:r w:rsidRPr="00283B88">
        <w:rPr>
          <w:rStyle w:val="Char4"/>
          <w:rFonts w:hint="cs"/>
          <w:rtl/>
        </w:rPr>
        <w:t>‌كرد، مرحوم ش</w:t>
      </w:r>
      <w:r>
        <w:rPr>
          <w:rStyle w:val="Char4"/>
          <w:rFonts w:hint="cs"/>
          <w:rtl/>
        </w:rPr>
        <w:t>ی</w:t>
      </w:r>
      <w:r w:rsidRPr="00283B88">
        <w:rPr>
          <w:rStyle w:val="Char4"/>
          <w:rFonts w:hint="cs"/>
          <w:rtl/>
        </w:rPr>
        <w:t>خ در رجالش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جماعت</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ات ا</w:t>
      </w:r>
      <w:r>
        <w:rPr>
          <w:rStyle w:val="Char4"/>
          <w:rFonts w:hint="cs"/>
          <w:rtl/>
        </w:rPr>
        <w:t>ی</w:t>
      </w:r>
      <w:r w:rsidRPr="00283B88">
        <w:rPr>
          <w:rStyle w:val="Char4"/>
          <w:rFonts w:hint="cs"/>
          <w:rtl/>
        </w:rPr>
        <w:t>ن شخص را بطور كل</w:t>
      </w:r>
      <w:r>
        <w:rPr>
          <w:rStyle w:val="Char4"/>
          <w:rFonts w:hint="cs"/>
          <w:rtl/>
        </w:rPr>
        <w:t>ی</w:t>
      </w:r>
      <w:r w:rsidRPr="00283B88">
        <w:rPr>
          <w:rStyle w:val="Char4"/>
          <w:rFonts w:hint="cs"/>
          <w:rtl/>
        </w:rPr>
        <w:t xml:space="preserve"> تضع</w:t>
      </w:r>
      <w:r>
        <w:rPr>
          <w:rStyle w:val="Char4"/>
          <w:rFonts w:hint="cs"/>
          <w:rtl/>
        </w:rPr>
        <w:t>ی</w:t>
      </w:r>
      <w:r w:rsidRPr="00283B88">
        <w:rPr>
          <w:rStyle w:val="Char4"/>
          <w:rFonts w:hint="cs"/>
          <w:rtl/>
        </w:rPr>
        <w:t>ف كرده‌اند، و مرحوم مجلس</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در وج</w:t>
      </w:r>
      <w:r>
        <w:rPr>
          <w:rStyle w:val="Char4"/>
          <w:rFonts w:hint="cs"/>
          <w:rtl/>
        </w:rPr>
        <w:t>ی</w:t>
      </w:r>
      <w:r w:rsidRPr="00283B88">
        <w:rPr>
          <w:rStyle w:val="Char4"/>
          <w:rFonts w:hint="cs"/>
          <w:rtl/>
        </w:rPr>
        <w:t>زه روا</w:t>
      </w:r>
      <w:r>
        <w:rPr>
          <w:rStyle w:val="Char4"/>
          <w:rFonts w:hint="cs"/>
          <w:rtl/>
        </w:rPr>
        <w:t>ی</w:t>
      </w:r>
      <w:r w:rsidRPr="00283B88">
        <w:rPr>
          <w:rStyle w:val="Char4"/>
          <w:rFonts w:hint="cs"/>
          <w:rtl/>
        </w:rPr>
        <w:t>اتش را تضع</w:t>
      </w:r>
      <w:r>
        <w:rPr>
          <w:rStyle w:val="Char4"/>
          <w:rFonts w:hint="cs"/>
          <w:rtl/>
        </w:rPr>
        <w:t>ی</w:t>
      </w:r>
      <w:r w:rsidRPr="00283B88">
        <w:rPr>
          <w:rStyle w:val="Char4"/>
          <w:rFonts w:hint="cs"/>
          <w:rtl/>
        </w:rPr>
        <w:t>ف كرده‌است</w:t>
      </w:r>
      <w:r w:rsidRPr="00A00DD2">
        <w:rPr>
          <w:rStyle w:val="Char4"/>
          <w:vertAlign w:val="superscript"/>
          <w:rtl/>
        </w:rPr>
        <w:t>(</w:t>
      </w:r>
      <w:r w:rsidRPr="00A00DD2">
        <w:rPr>
          <w:rStyle w:val="Char4"/>
          <w:vertAlign w:val="superscript"/>
          <w:rtl/>
        </w:rPr>
        <w:footnoteReference w:id="384"/>
      </w:r>
      <w:r w:rsidRPr="00A00DD2">
        <w:rPr>
          <w:rStyle w:val="Char4"/>
          <w:vertAlign w:val="superscript"/>
          <w:rtl/>
        </w:rPr>
        <w:t>)</w:t>
      </w:r>
      <w:r w:rsidRPr="00283B88">
        <w:rPr>
          <w:rStyle w:val="Char4"/>
          <w:rFonts w:hint="cs"/>
          <w:rtl/>
        </w:rPr>
        <w:t>.</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p>
    <w:p w:rsidR="00283B88" w:rsidRPr="008D02D0" w:rsidRDefault="00283B88" w:rsidP="00283B88">
      <w:pPr>
        <w:widowControl w:val="0"/>
        <w:spacing w:line="250" w:lineRule="auto"/>
        <w:ind w:firstLine="284"/>
        <w:jc w:val="both"/>
        <w:rPr>
          <w:rFonts w:ascii="mylotus" w:hAnsi="mylotus" w:cs="mylotus"/>
          <w:b/>
          <w:sz w:val="36"/>
          <w:rtl/>
          <w:lang w:bidi="ar-SY"/>
        </w:rPr>
      </w:pPr>
      <w:r w:rsidRPr="00283B88">
        <w:rPr>
          <w:rStyle w:val="Char5"/>
          <w:rFonts w:hint="cs"/>
          <w:rtl/>
        </w:rPr>
        <w:t xml:space="preserve">180ـ </w:t>
      </w:r>
      <w:r w:rsidRPr="00283B88">
        <w:rPr>
          <w:rStyle w:val="Char4"/>
          <w:rFonts w:hint="cs"/>
          <w:rtl/>
        </w:rPr>
        <w:t>(ابن شهراشوب) در كتاب مناقب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«حضرت رضا در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Pr>
          <w:rFonts w:cs="Times New Roman" w:hint="cs"/>
          <w:color w:val="000000"/>
          <w:rtl/>
        </w:rPr>
        <w:t>...</w:t>
      </w:r>
      <w:r w:rsidRPr="00283B88">
        <w:rPr>
          <w:rStyle w:val="Chard"/>
          <w:rtl/>
        </w:rPr>
        <w:t>أَخۡرَجۡنَا لَهُمۡ دَآبَّة</w:t>
      </w:r>
      <w:r w:rsidRPr="00283B88">
        <w:rPr>
          <w:rStyle w:val="Chard"/>
          <w:rFonts w:hint="cs"/>
          <w:rtl/>
        </w:rPr>
        <w:t>ٗ مِّنَ ٱلۡأَرۡضِ</w:t>
      </w:r>
      <w:r>
        <w:rPr>
          <w:rFonts w:cs="Traditional Arabic" w:hint="cs"/>
          <w:sz w:val="36"/>
          <w:rtl/>
          <w:lang w:bidi="ar-SY"/>
        </w:rPr>
        <w:t>﴾</w:t>
      </w:r>
      <w:r w:rsidRPr="00283B88">
        <w:rPr>
          <w:rStyle w:val="Char4"/>
          <w:rFonts w:hint="cs"/>
          <w:rtl/>
        </w:rPr>
        <w:t xml:space="preserve"> </w:t>
      </w:r>
      <w:r w:rsidRPr="00283B88">
        <w:rPr>
          <w:rStyle w:val="Char6"/>
          <w:rFonts w:hint="cs"/>
          <w:rtl/>
        </w:rPr>
        <w:t>[النمل: 82]</w:t>
      </w:r>
      <w:r w:rsidRPr="00283B88">
        <w:rPr>
          <w:rStyle w:val="Char4"/>
          <w:rFonts w:hint="cs"/>
          <w:rtl/>
        </w:rPr>
        <w:t xml:space="preserve"> فرمود داب</w:t>
      </w:r>
      <w:r>
        <w:rPr>
          <w:rStyle w:val="Char4"/>
          <w:rFonts w:hint="cs"/>
          <w:rtl/>
        </w:rPr>
        <w:t>ه</w:t>
      </w:r>
      <w:r w:rsidRPr="00283B88">
        <w:rPr>
          <w:rStyle w:val="Char4"/>
          <w:rFonts w:hint="cs"/>
          <w:rtl/>
        </w:rPr>
        <w:t xml:space="preserve"> الأرض عبارت از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است».</w:t>
      </w:r>
    </w:p>
    <w:p w:rsidR="00283B88" w:rsidRPr="00283B88" w:rsidRDefault="00283B88" w:rsidP="00283B88">
      <w:pPr>
        <w:widowControl w:val="0"/>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 xml:space="preserve">181ـ </w:t>
      </w:r>
      <w:r w:rsidRPr="00283B88">
        <w:rPr>
          <w:rStyle w:val="Char4"/>
          <w:rFonts w:hint="cs"/>
          <w:rtl/>
        </w:rPr>
        <w:t>(ابن شهراشوب) از اب</w:t>
      </w:r>
      <w:r>
        <w:rPr>
          <w:rStyle w:val="Char4"/>
          <w:rFonts w:hint="cs"/>
          <w:rtl/>
        </w:rPr>
        <w:t>ی</w:t>
      </w:r>
      <w:r w:rsidRPr="00283B88">
        <w:rPr>
          <w:rStyle w:val="Char4"/>
          <w:rFonts w:hint="cs"/>
          <w:rtl/>
        </w:rPr>
        <w:t xml:space="preserve"> عبد الله جدل</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كرده كه «عل</w:t>
      </w:r>
      <w:r>
        <w:rPr>
          <w:rStyle w:val="Char4"/>
          <w:rFonts w:hint="cs"/>
          <w:rtl/>
        </w:rPr>
        <w:t>ی</w:t>
      </w:r>
      <w:r w:rsidRPr="00283B88">
        <w:rPr>
          <w:rStyle w:val="Char4"/>
          <w:rFonts w:hint="cs"/>
          <w:rtl/>
        </w:rPr>
        <w:t xml:space="preserve"> </w:t>
      </w:r>
      <w:r w:rsidRPr="00886876">
        <w:rPr>
          <w:rFonts w:ascii="AGA Arabesque" w:hAnsi="AGA Arabesque" w:cs="B Lotus"/>
          <w:bCs/>
          <w:szCs w:val="20"/>
          <w:lang w:bidi="ar-SY"/>
        </w:rPr>
        <w:t></w:t>
      </w:r>
      <w:r w:rsidRPr="00283B88">
        <w:rPr>
          <w:rStyle w:val="Char4"/>
          <w:rFonts w:hint="cs"/>
          <w:rtl/>
        </w:rPr>
        <w:t xml:space="preserve"> م</w:t>
      </w:r>
      <w:r>
        <w:rPr>
          <w:rStyle w:val="Char4"/>
          <w:rFonts w:hint="cs"/>
          <w:rtl/>
        </w:rPr>
        <w:t>ی</w:t>
      </w:r>
      <w:r w:rsidRPr="00283B88">
        <w:rPr>
          <w:rStyle w:val="Char4"/>
          <w:rFonts w:hint="cs"/>
          <w:rtl/>
        </w:rPr>
        <w:t>‌فرمود من داب</w:t>
      </w:r>
      <w:r>
        <w:rPr>
          <w:rStyle w:val="Char4"/>
          <w:rFonts w:hint="cs"/>
          <w:rtl/>
        </w:rPr>
        <w:t>ه</w:t>
      </w:r>
      <w:r w:rsidRPr="00283B88">
        <w:rPr>
          <w:rStyle w:val="Char4"/>
          <w:rFonts w:hint="cs"/>
          <w:rtl/>
        </w:rPr>
        <w:t xml:space="preserve"> الأرض هستم».</w:t>
      </w:r>
    </w:p>
    <w:p w:rsidR="00283B88" w:rsidRPr="00283B88" w:rsidRDefault="00283B88" w:rsidP="00A00DD2">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روا</w:t>
      </w:r>
      <w:r>
        <w:rPr>
          <w:rStyle w:val="Char5"/>
          <w:rFonts w:hint="cs"/>
          <w:rtl/>
        </w:rPr>
        <w:t>ی</w:t>
      </w:r>
      <w:r w:rsidRPr="00283B88">
        <w:rPr>
          <w:rStyle w:val="Char5"/>
          <w:rFonts w:hint="cs"/>
          <w:rtl/>
        </w:rPr>
        <w:t>: محمد بن عل</w:t>
      </w:r>
      <w:r>
        <w:rPr>
          <w:rStyle w:val="Char5"/>
          <w:rFonts w:hint="cs"/>
          <w:rtl/>
        </w:rPr>
        <w:t>ی</w:t>
      </w:r>
      <w:r w:rsidRPr="00283B88">
        <w:rPr>
          <w:rStyle w:val="Char5"/>
          <w:rFonts w:hint="cs"/>
          <w:rtl/>
        </w:rPr>
        <w:t xml:space="preserve"> بن شهراشوب</w:t>
      </w:r>
      <w:r w:rsidRPr="00283B88">
        <w:rPr>
          <w:rStyle w:val="Char4"/>
          <w:rFonts w:hint="cs"/>
          <w:rtl/>
        </w:rPr>
        <w:t xml:space="preserve"> مازندران</w:t>
      </w:r>
      <w:r>
        <w:rPr>
          <w:rStyle w:val="Char4"/>
          <w:rFonts w:hint="cs"/>
          <w:rtl/>
        </w:rPr>
        <w:t>ی</w:t>
      </w:r>
      <w:r w:rsidRPr="00283B88">
        <w:rPr>
          <w:rStyle w:val="Char4"/>
          <w:rFonts w:hint="cs"/>
          <w:rtl/>
        </w:rPr>
        <w:t xml:space="preserve"> صاحب كتاب «مناقب» در قرن ششم م</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سته و معاصر با ابن ادر</w:t>
      </w:r>
      <w:r>
        <w:rPr>
          <w:rStyle w:val="Char4"/>
          <w:rFonts w:hint="cs"/>
          <w:rtl/>
        </w:rPr>
        <w:t>ی</w:t>
      </w:r>
      <w:r w:rsidRPr="00283B88">
        <w:rPr>
          <w:rStyle w:val="Char4"/>
          <w:rFonts w:hint="cs"/>
          <w:rtl/>
        </w:rPr>
        <w:t>س صاحب (السرائر) متوف</w:t>
      </w:r>
      <w:r>
        <w:rPr>
          <w:rStyle w:val="Char4"/>
          <w:rFonts w:hint="cs"/>
          <w:rtl/>
        </w:rPr>
        <w:t>ی</w:t>
      </w:r>
      <w:r w:rsidRPr="00283B88">
        <w:rPr>
          <w:rStyle w:val="Char4"/>
          <w:rFonts w:hint="cs"/>
          <w:rtl/>
        </w:rPr>
        <w:t xml:space="preserve"> در سال </w:t>
      </w:r>
      <w:r w:rsidRPr="00283B88">
        <w:rPr>
          <w:rStyle w:val="Char5"/>
          <w:rFonts w:hint="cs"/>
          <w:rtl/>
        </w:rPr>
        <w:t>(578)</w:t>
      </w:r>
      <w:r w:rsidRPr="00283B88">
        <w:rPr>
          <w:rStyle w:val="Char4"/>
          <w:rFonts w:hint="cs"/>
          <w:rtl/>
        </w:rPr>
        <w:t xml:space="preserve"> بوده،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شخص</w:t>
      </w:r>
      <w:r>
        <w:rPr>
          <w:rStyle w:val="Char4"/>
          <w:rFonts w:hint="cs"/>
          <w:rtl/>
        </w:rPr>
        <w:t>ی</w:t>
      </w:r>
      <w:r w:rsidRPr="00283B88">
        <w:rPr>
          <w:rStyle w:val="Char4"/>
          <w:rFonts w:hint="cs"/>
          <w:rtl/>
        </w:rPr>
        <w:t xml:space="preserve"> حتماً نم</w:t>
      </w:r>
      <w:r>
        <w:rPr>
          <w:rStyle w:val="Char4"/>
          <w:rFonts w:hint="cs"/>
          <w:rtl/>
        </w:rPr>
        <w:t>ی</w:t>
      </w:r>
      <w:r w:rsidRPr="00283B88">
        <w:rPr>
          <w:rStyle w:val="Char4"/>
          <w:rFonts w:hint="cs"/>
          <w:rtl/>
        </w:rPr>
        <w:t>‌تواند بدون واسطه از اب</w:t>
      </w:r>
      <w:r>
        <w:rPr>
          <w:rStyle w:val="Char4"/>
          <w:rFonts w:hint="cs"/>
          <w:rtl/>
        </w:rPr>
        <w:t>ی</w:t>
      </w:r>
      <w:r w:rsidRPr="00283B88">
        <w:rPr>
          <w:rStyle w:val="Char4"/>
          <w:rFonts w:hint="cs"/>
          <w:rtl/>
        </w:rPr>
        <w:t xml:space="preserve"> عبد الله جدل</w:t>
      </w:r>
      <w:r>
        <w:rPr>
          <w:rStyle w:val="Char4"/>
          <w:rFonts w:hint="cs"/>
          <w:rtl/>
        </w:rPr>
        <w:t>ی</w:t>
      </w:r>
      <w:r w:rsidRPr="00283B88">
        <w:rPr>
          <w:rStyle w:val="Char4"/>
          <w:rFonts w:hint="cs"/>
          <w:rtl/>
        </w:rPr>
        <w:t xml:space="preserve"> كه از اصحاب عل</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ر المؤمن</w:t>
      </w:r>
      <w:r>
        <w:rPr>
          <w:rStyle w:val="Char4"/>
          <w:rFonts w:hint="cs"/>
          <w:rtl/>
        </w:rPr>
        <w:t>ی</w:t>
      </w:r>
      <w:r w:rsidRPr="00283B88">
        <w:rPr>
          <w:rStyle w:val="Char4"/>
          <w:rFonts w:hint="cs"/>
          <w:rtl/>
        </w:rPr>
        <w:t>ن بوده، 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از حضرت رضا -در روا</w:t>
      </w:r>
      <w:r>
        <w:rPr>
          <w:rStyle w:val="Char4"/>
          <w:rFonts w:hint="cs"/>
          <w:rtl/>
        </w:rPr>
        <w:t>ی</w:t>
      </w:r>
      <w:r w:rsidRPr="00283B88">
        <w:rPr>
          <w:rStyle w:val="Char4"/>
          <w:rFonts w:hint="cs"/>
          <w:rtl/>
        </w:rPr>
        <w:t>ت فوق- نقل روا</w:t>
      </w:r>
      <w:r>
        <w:rPr>
          <w:rStyle w:val="Char4"/>
          <w:rFonts w:hint="cs"/>
          <w:rtl/>
        </w:rPr>
        <w:t>ی</w:t>
      </w:r>
      <w:r w:rsidRPr="00283B88">
        <w:rPr>
          <w:rStyle w:val="Char4"/>
          <w:rFonts w:hint="cs"/>
          <w:rtl/>
        </w:rPr>
        <w:t>ت بكند، تحق</w:t>
      </w:r>
      <w:r>
        <w:rPr>
          <w:rStyle w:val="Char4"/>
          <w:rFonts w:hint="cs"/>
          <w:rtl/>
        </w:rPr>
        <w:t>ی</w:t>
      </w:r>
      <w:r w:rsidRPr="00283B88">
        <w:rPr>
          <w:rStyle w:val="Char4"/>
          <w:rFonts w:hint="cs"/>
          <w:rtl/>
        </w:rPr>
        <w:t xml:space="preserve">قاً وسائط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در ب</w:t>
      </w:r>
      <w:r>
        <w:rPr>
          <w:rStyle w:val="Char4"/>
          <w:rFonts w:hint="cs"/>
          <w:rtl/>
        </w:rPr>
        <w:t>ی</w:t>
      </w:r>
      <w:r w:rsidRPr="00283B88">
        <w:rPr>
          <w:rStyle w:val="Char4"/>
          <w:rFonts w:hint="cs"/>
          <w:rtl/>
        </w:rPr>
        <w:t>ن بوده كه ا</w:t>
      </w:r>
      <w:r>
        <w:rPr>
          <w:rStyle w:val="Char4"/>
          <w:rFonts w:hint="cs"/>
          <w:rtl/>
        </w:rPr>
        <w:t>ی</w:t>
      </w:r>
      <w:r w:rsidRPr="00283B88">
        <w:rPr>
          <w:rStyle w:val="Char4"/>
          <w:rFonts w:hint="cs"/>
          <w:rtl/>
        </w:rPr>
        <w:t>شان حذف كرده‌اند.</w:t>
      </w:r>
    </w:p>
    <w:p w:rsidR="00283B88" w:rsidRPr="00283B88" w:rsidRDefault="00283B88" w:rsidP="00A00DD2">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p>
    <w:p w:rsidR="00283B88" w:rsidRPr="00C512D2" w:rsidRDefault="00283B88" w:rsidP="00A00DD2">
      <w:pPr>
        <w:widowControl w:val="0"/>
        <w:ind w:firstLine="284"/>
        <w:jc w:val="both"/>
        <w:rPr>
          <w:rFonts w:cs="Lotus Linotype"/>
          <w:b/>
          <w:bCs/>
          <w:sz w:val="36"/>
          <w:rtl/>
          <w:lang w:bidi="ar-SY"/>
        </w:rPr>
      </w:pPr>
      <w:r w:rsidRPr="00283B88">
        <w:rPr>
          <w:rStyle w:val="Char5"/>
          <w:rFonts w:hint="cs"/>
          <w:rtl/>
        </w:rPr>
        <w:t>182ـ</w:t>
      </w:r>
      <w:r w:rsidRPr="00283B88">
        <w:rPr>
          <w:rStyle w:val="Char4"/>
          <w:rFonts w:hint="cs"/>
          <w:rtl/>
        </w:rPr>
        <w:t xml:space="preserve"> (محمد بن مسعود الع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در تفس</w:t>
      </w:r>
      <w:r>
        <w:rPr>
          <w:rStyle w:val="Char4"/>
          <w:rFonts w:hint="cs"/>
          <w:rtl/>
        </w:rPr>
        <w:t>ی</w:t>
      </w:r>
      <w:r w:rsidRPr="00283B88">
        <w:rPr>
          <w:rStyle w:val="Char4"/>
          <w:rFonts w:hint="cs"/>
          <w:rtl/>
        </w:rPr>
        <w:t>رش از جابر روا</w:t>
      </w:r>
      <w:r>
        <w:rPr>
          <w:rStyle w:val="Char4"/>
          <w:rFonts w:hint="cs"/>
          <w:rtl/>
        </w:rPr>
        <w:t>ی</w:t>
      </w:r>
      <w:r w:rsidRPr="00283B88">
        <w:rPr>
          <w:rStyle w:val="Char4"/>
          <w:rFonts w:hint="cs"/>
          <w:rtl/>
        </w:rPr>
        <w:t>ت كرده كه «حضرت باقر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ات را ا</w:t>
      </w:r>
      <w:r>
        <w:rPr>
          <w:rStyle w:val="Char4"/>
          <w:rFonts w:hint="cs"/>
          <w:rtl/>
        </w:rPr>
        <w:t>ی</w:t>
      </w:r>
      <w:r w:rsidRPr="00283B88">
        <w:rPr>
          <w:rStyle w:val="Char4"/>
          <w:rFonts w:hint="cs"/>
          <w:rtl/>
        </w:rPr>
        <w:t>ن طور تفس</w:t>
      </w:r>
      <w:r>
        <w:rPr>
          <w:rStyle w:val="Char4"/>
          <w:rFonts w:hint="cs"/>
          <w:rtl/>
        </w:rPr>
        <w:t>ی</w:t>
      </w:r>
      <w:r w:rsidRPr="00283B88">
        <w:rPr>
          <w:rStyle w:val="Char4"/>
          <w:rFonts w:hint="cs"/>
          <w:rtl/>
        </w:rPr>
        <w:t xml:space="preserve">ر فرموده‌اند: </w:t>
      </w:r>
      <w:r w:rsidRPr="00283B88">
        <w:rPr>
          <w:rStyle w:val="Char4"/>
          <w:rFonts w:hint="cs"/>
          <w:rtl/>
        </w:rPr>
        <w:softHyphen/>
      </w:r>
      <w:r>
        <w:rPr>
          <w:rFonts w:cs="Traditional Arabic" w:hint="cs"/>
          <w:sz w:val="36"/>
          <w:rtl/>
          <w:lang w:bidi="ar-SY"/>
        </w:rPr>
        <w:t>﴿</w:t>
      </w:r>
      <w:r w:rsidRPr="00283B88">
        <w:rPr>
          <w:rStyle w:val="Chard"/>
          <w:rFonts w:hint="eastAsia"/>
          <w:rtl/>
        </w:rPr>
        <w:t>أَم</w:t>
      </w:r>
      <w:r w:rsidRPr="00283B88">
        <w:rPr>
          <w:rStyle w:val="Chard"/>
          <w:rFonts w:hint="cs"/>
          <w:rtl/>
        </w:rPr>
        <w:t>ۡ</w:t>
      </w:r>
      <w:r w:rsidRPr="00283B88">
        <w:rPr>
          <w:rStyle w:val="Chard"/>
          <w:rFonts w:hint="eastAsia"/>
          <w:rtl/>
        </w:rPr>
        <w:t>وَ</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غَي</w:t>
      </w:r>
      <w:r w:rsidRPr="00283B88">
        <w:rPr>
          <w:rStyle w:val="Chard"/>
          <w:rFonts w:hint="cs"/>
          <w:rtl/>
        </w:rPr>
        <w:t>ۡ</w:t>
      </w:r>
      <w:r w:rsidRPr="00283B88">
        <w:rPr>
          <w:rStyle w:val="Chard"/>
          <w:rFonts w:hint="eastAsia"/>
          <w:rtl/>
        </w:rPr>
        <w:t>رُ</w:t>
      </w:r>
      <w:r w:rsidRPr="00283B88">
        <w:rPr>
          <w:rStyle w:val="Chard"/>
          <w:rtl/>
        </w:rPr>
        <w:t xml:space="preserve"> </w:t>
      </w:r>
      <w:r w:rsidRPr="00283B88">
        <w:rPr>
          <w:rStyle w:val="Chard"/>
          <w:rFonts w:hint="eastAsia"/>
          <w:rtl/>
        </w:rPr>
        <w:t>أَح</w:t>
      </w:r>
      <w:r w:rsidRPr="00283B88">
        <w:rPr>
          <w:rStyle w:val="Chard"/>
          <w:rFonts w:hint="cs"/>
          <w:rtl/>
        </w:rPr>
        <w:t>ۡ</w:t>
      </w:r>
      <w:r w:rsidRPr="00283B88">
        <w:rPr>
          <w:rStyle w:val="Chard"/>
          <w:rFonts w:hint="eastAsia"/>
          <w:rtl/>
        </w:rPr>
        <w:t>يَا</w:t>
      </w:r>
      <w:r w:rsidRPr="00283B88">
        <w:rPr>
          <w:rStyle w:val="Chard"/>
          <w:rFonts w:hint="cs"/>
          <w:rtl/>
        </w:rPr>
        <w:t>ٓ</w:t>
      </w:r>
      <w:r w:rsidRPr="00283B88">
        <w:rPr>
          <w:rStyle w:val="Chard"/>
          <w:rFonts w:hint="eastAsia"/>
          <w:rtl/>
        </w:rPr>
        <w:t>ء</w:t>
      </w:r>
      <w:r w:rsidRPr="00283B88">
        <w:rPr>
          <w:rStyle w:val="Chard"/>
          <w:rFonts w:hint="cs"/>
          <w:rtl/>
        </w:rPr>
        <w:t>ٖۖ</w:t>
      </w:r>
      <w:r w:rsidRPr="00283B88">
        <w:rPr>
          <w:rStyle w:val="Chard"/>
          <w:rtl/>
        </w:rPr>
        <w:t xml:space="preserve"> </w:t>
      </w:r>
      <w:r w:rsidRPr="00283B88">
        <w:rPr>
          <w:rStyle w:val="Chard"/>
          <w:rFonts w:hint="eastAsia"/>
          <w:rtl/>
        </w:rPr>
        <w:t>وَمَا</w:t>
      </w:r>
      <w:r w:rsidRPr="00283B88">
        <w:rPr>
          <w:rStyle w:val="Chard"/>
          <w:rtl/>
        </w:rPr>
        <w:t xml:space="preserve"> </w:t>
      </w:r>
      <w:r w:rsidRPr="00283B88">
        <w:rPr>
          <w:rStyle w:val="Chard"/>
          <w:rFonts w:hint="eastAsia"/>
          <w:rtl/>
        </w:rPr>
        <w:t>يَش</w:t>
      </w:r>
      <w:r w:rsidRPr="00283B88">
        <w:rPr>
          <w:rStyle w:val="Chard"/>
          <w:rFonts w:hint="cs"/>
          <w:rtl/>
        </w:rPr>
        <w:t>ۡ</w:t>
      </w:r>
      <w:r w:rsidRPr="00283B88">
        <w:rPr>
          <w:rStyle w:val="Chard"/>
          <w:rFonts w:hint="eastAsia"/>
          <w:rtl/>
        </w:rPr>
        <w:t>عُرُونَ</w:t>
      </w:r>
      <w:r w:rsidRPr="00283B88">
        <w:rPr>
          <w:rStyle w:val="Chard"/>
          <w:rtl/>
        </w:rPr>
        <w:t xml:space="preserve"> </w:t>
      </w:r>
      <w:r w:rsidRPr="00283B88">
        <w:rPr>
          <w:rStyle w:val="Chard"/>
          <w:rFonts w:hint="eastAsia"/>
          <w:rtl/>
        </w:rPr>
        <w:t>أَيَّانَ</w:t>
      </w:r>
      <w:r w:rsidRPr="00283B88">
        <w:rPr>
          <w:rStyle w:val="Chard"/>
          <w:rtl/>
        </w:rPr>
        <w:t xml:space="preserve"> </w:t>
      </w:r>
      <w:r w:rsidRPr="00283B88">
        <w:rPr>
          <w:rStyle w:val="Chard"/>
          <w:rFonts w:hint="eastAsia"/>
          <w:rtl/>
        </w:rPr>
        <w:t>يُب</w:t>
      </w:r>
      <w:r w:rsidRPr="00283B88">
        <w:rPr>
          <w:rStyle w:val="Chard"/>
          <w:rFonts w:hint="cs"/>
          <w:rtl/>
        </w:rPr>
        <w:t>ۡ</w:t>
      </w:r>
      <w:r w:rsidRPr="00283B88">
        <w:rPr>
          <w:rStyle w:val="Chard"/>
          <w:rFonts w:hint="eastAsia"/>
          <w:rtl/>
        </w:rPr>
        <w:t>عَثُونَ</w:t>
      </w:r>
      <w:r w:rsidRPr="00283B88">
        <w:rPr>
          <w:rStyle w:val="Chard"/>
          <w:rtl/>
        </w:rPr>
        <w:t xml:space="preserve"> </w:t>
      </w:r>
      <w:r w:rsidRPr="00283B88">
        <w:rPr>
          <w:rStyle w:val="Chard"/>
          <w:rFonts w:hint="cs"/>
          <w:rtl/>
        </w:rPr>
        <w:t>٢١</w:t>
      </w:r>
      <w:r w:rsidRPr="00283B88">
        <w:rPr>
          <w:rStyle w:val="Chard"/>
          <w:rtl/>
        </w:rPr>
        <w:t xml:space="preserve"> </w:t>
      </w:r>
      <w:r w:rsidRPr="00283B88">
        <w:rPr>
          <w:rStyle w:val="Chard"/>
          <w:rFonts w:hint="eastAsia"/>
          <w:rtl/>
        </w:rPr>
        <w:t>إِلَ</w:t>
      </w:r>
      <w:r w:rsidRPr="00283B88">
        <w:rPr>
          <w:rStyle w:val="Chard"/>
          <w:rFonts w:hint="cs"/>
          <w:rtl/>
        </w:rPr>
        <w:t>ٰ</w:t>
      </w:r>
      <w:r w:rsidRPr="00283B88">
        <w:rPr>
          <w:rStyle w:val="Chard"/>
          <w:rFonts w:hint="eastAsia"/>
          <w:rtl/>
        </w:rPr>
        <w:t>هُكُم</w:t>
      </w:r>
      <w:r w:rsidRPr="00283B88">
        <w:rPr>
          <w:rStyle w:val="Chard"/>
          <w:rFonts w:hint="cs"/>
          <w:rtl/>
        </w:rPr>
        <w:t>ۡ</w:t>
      </w:r>
      <w:r w:rsidRPr="00283B88">
        <w:rPr>
          <w:rStyle w:val="Chard"/>
          <w:rtl/>
        </w:rPr>
        <w:t xml:space="preserve"> </w:t>
      </w:r>
      <w:r w:rsidRPr="00283B88">
        <w:rPr>
          <w:rStyle w:val="Chard"/>
          <w:rFonts w:hint="eastAsia"/>
          <w:rtl/>
        </w:rPr>
        <w:t>إِلَ</w:t>
      </w:r>
      <w:r w:rsidRPr="00283B88">
        <w:rPr>
          <w:rStyle w:val="Chard"/>
          <w:rFonts w:hint="cs"/>
          <w:rtl/>
        </w:rPr>
        <w:t>ٰ</w:t>
      </w:r>
      <w:r w:rsidRPr="00283B88">
        <w:rPr>
          <w:rStyle w:val="Chard"/>
          <w:rFonts w:hint="eastAsia"/>
          <w:rtl/>
        </w:rPr>
        <w:t>ه</w:t>
      </w:r>
      <w:r w:rsidRPr="00283B88">
        <w:rPr>
          <w:rStyle w:val="Chard"/>
          <w:rFonts w:hint="cs"/>
          <w:rtl/>
        </w:rPr>
        <w:t>ٞ</w:t>
      </w:r>
      <w:r w:rsidRPr="00283B88">
        <w:rPr>
          <w:rStyle w:val="Chard"/>
          <w:rtl/>
        </w:rPr>
        <w:t xml:space="preserve"> </w:t>
      </w:r>
      <w:r w:rsidRPr="00283B88">
        <w:rPr>
          <w:rStyle w:val="Chard"/>
          <w:rFonts w:hint="eastAsia"/>
          <w:rtl/>
        </w:rPr>
        <w:t>وَ</w:t>
      </w:r>
      <w:r w:rsidRPr="00283B88">
        <w:rPr>
          <w:rStyle w:val="Chard"/>
          <w:rFonts w:hint="cs"/>
          <w:rtl/>
        </w:rPr>
        <w:t>ٰ</w:t>
      </w:r>
      <w:r w:rsidRPr="00283B88">
        <w:rPr>
          <w:rStyle w:val="Chard"/>
          <w:rFonts w:hint="eastAsia"/>
          <w:rtl/>
        </w:rPr>
        <w:t>حِد</w:t>
      </w:r>
      <w:r w:rsidRPr="00283B88">
        <w:rPr>
          <w:rStyle w:val="Chard"/>
          <w:rFonts w:hint="cs"/>
          <w:rtl/>
        </w:rPr>
        <w:t>ٞۚ</w:t>
      </w:r>
      <w:r w:rsidRPr="00283B88">
        <w:rPr>
          <w:rStyle w:val="Chard"/>
          <w:rtl/>
        </w:rPr>
        <w:t xml:space="preserve"> </w:t>
      </w:r>
      <w:r w:rsidRPr="00283B88">
        <w:rPr>
          <w:rStyle w:val="Chard"/>
          <w:rFonts w:hint="eastAsia"/>
          <w:rtl/>
        </w:rPr>
        <w:t>فَ</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يُؤ</w:t>
      </w:r>
      <w:r w:rsidRPr="00283B88">
        <w:rPr>
          <w:rStyle w:val="Chard"/>
          <w:rFonts w:hint="cs"/>
          <w:rtl/>
        </w:rPr>
        <w:t>ۡ</w:t>
      </w:r>
      <w:r w:rsidRPr="00283B88">
        <w:rPr>
          <w:rStyle w:val="Chard"/>
          <w:rFonts w:hint="eastAsia"/>
          <w:rtl/>
        </w:rPr>
        <w:t>مِنُونَ</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sidRPr="00283B88">
        <w:rPr>
          <w:rStyle w:val="Chard"/>
          <w:rtl/>
        </w:rPr>
        <w:t xml:space="preserve"> </w:t>
      </w:r>
      <w:r w:rsidRPr="00283B88">
        <w:rPr>
          <w:rStyle w:val="Chard"/>
          <w:rFonts w:hint="eastAsia"/>
          <w:rtl/>
        </w:rPr>
        <w:t>قُلُوبُهُم</w:t>
      </w:r>
      <w:r w:rsidRPr="00283B88">
        <w:rPr>
          <w:rStyle w:val="Chard"/>
          <w:rtl/>
        </w:rPr>
        <w:t xml:space="preserve"> </w:t>
      </w:r>
      <w:r w:rsidRPr="00283B88">
        <w:rPr>
          <w:rStyle w:val="Chard"/>
          <w:rFonts w:hint="eastAsia"/>
          <w:rtl/>
        </w:rPr>
        <w:t>مُّنكِرَة</w:t>
      </w:r>
      <w:r w:rsidRPr="00283B88">
        <w:rPr>
          <w:rStyle w:val="Chard"/>
          <w:rFonts w:hint="cs"/>
          <w:rtl/>
        </w:rPr>
        <w:t>ٞ</w:t>
      </w:r>
      <w:r>
        <w:rPr>
          <w:rFonts w:cs="Traditional Arabic" w:hint="cs"/>
          <w:sz w:val="36"/>
          <w:rtl/>
          <w:lang w:bidi="ar-SY"/>
        </w:rPr>
        <w:t>﴾</w:t>
      </w:r>
      <w:r w:rsidRPr="00283B88">
        <w:rPr>
          <w:rStyle w:val="Char4"/>
          <w:rFonts w:hint="cs"/>
          <w:rtl/>
        </w:rPr>
        <w:t xml:space="preserve"> </w:t>
      </w:r>
      <w:r w:rsidRPr="00283B88">
        <w:rPr>
          <w:rStyle w:val="Char6"/>
          <w:rtl/>
        </w:rPr>
        <w:t>[</w:t>
      </w:r>
      <w:r w:rsidRPr="00283B88">
        <w:rPr>
          <w:rStyle w:val="Char6"/>
          <w:rFonts w:hint="cs"/>
          <w:rtl/>
        </w:rPr>
        <w:t>النحل: 21-22</w:t>
      </w:r>
      <w:r w:rsidRPr="00283B88">
        <w:rPr>
          <w:rStyle w:val="Char6"/>
          <w:rtl/>
        </w:rPr>
        <w:t>]</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أَم</w:t>
      </w:r>
      <w:r w:rsidRPr="00283B88">
        <w:rPr>
          <w:rStyle w:val="Chard"/>
          <w:rFonts w:hint="cs"/>
          <w:rtl/>
        </w:rPr>
        <w:t>ۡ</w:t>
      </w:r>
      <w:r w:rsidRPr="00283B88">
        <w:rPr>
          <w:rStyle w:val="Chard"/>
          <w:rFonts w:hint="eastAsia"/>
          <w:rtl/>
        </w:rPr>
        <w:t>وَ</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غَي</w:t>
      </w:r>
      <w:r w:rsidRPr="00283B88">
        <w:rPr>
          <w:rStyle w:val="Chard"/>
          <w:rFonts w:hint="cs"/>
          <w:rtl/>
        </w:rPr>
        <w:t>ۡ</w:t>
      </w:r>
      <w:r w:rsidRPr="00283B88">
        <w:rPr>
          <w:rStyle w:val="Chard"/>
          <w:rFonts w:hint="eastAsia"/>
          <w:rtl/>
        </w:rPr>
        <w:t>رُ</w:t>
      </w:r>
      <w:r w:rsidRPr="00283B88">
        <w:rPr>
          <w:rStyle w:val="Chard"/>
          <w:rtl/>
        </w:rPr>
        <w:t xml:space="preserve"> </w:t>
      </w:r>
      <w:r w:rsidRPr="00283B88">
        <w:rPr>
          <w:rStyle w:val="Chard"/>
          <w:rFonts w:hint="eastAsia"/>
          <w:rtl/>
        </w:rPr>
        <w:t>أَح</w:t>
      </w:r>
      <w:r w:rsidRPr="00283B88">
        <w:rPr>
          <w:rStyle w:val="Chard"/>
          <w:rFonts w:hint="cs"/>
          <w:rtl/>
        </w:rPr>
        <w:t>ۡ</w:t>
      </w:r>
      <w:r w:rsidRPr="00283B88">
        <w:rPr>
          <w:rStyle w:val="Chard"/>
          <w:rFonts w:hint="eastAsia"/>
          <w:rtl/>
        </w:rPr>
        <w:t>يَا</w:t>
      </w:r>
      <w:r w:rsidRPr="00283B88">
        <w:rPr>
          <w:rStyle w:val="Chard"/>
          <w:rFonts w:hint="cs"/>
          <w:rtl/>
        </w:rPr>
        <w:t>ٓ</w:t>
      </w:r>
      <w:r w:rsidRPr="00283B88">
        <w:rPr>
          <w:rStyle w:val="Chard"/>
          <w:rFonts w:hint="eastAsia"/>
          <w:rtl/>
        </w:rPr>
        <w:t>ء</w:t>
      </w:r>
      <w:r w:rsidRPr="00283B88">
        <w:rPr>
          <w:rStyle w:val="Chard"/>
          <w:rFonts w:hint="cs"/>
          <w:rtl/>
        </w:rPr>
        <w:t>ٖ</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كفارند و مؤمن</w:t>
      </w:r>
      <w:r>
        <w:rPr>
          <w:rStyle w:val="Char4"/>
          <w:rFonts w:hint="cs"/>
          <w:rtl/>
        </w:rPr>
        <w:t>ی</w:t>
      </w:r>
      <w:r w:rsidRPr="00283B88">
        <w:rPr>
          <w:rStyle w:val="Char4"/>
          <w:rFonts w:hint="cs"/>
          <w:rtl/>
        </w:rPr>
        <w:t>ن ن</w:t>
      </w:r>
      <w:r>
        <w:rPr>
          <w:rStyle w:val="Char4"/>
          <w:rFonts w:hint="cs"/>
          <w:rtl/>
        </w:rPr>
        <w:t>ی</w:t>
      </w:r>
      <w:r w:rsidRPr="00283B88">
        <w:rPr>
          <w:rStyle w:val="Char4"/>
          <w:rFonts w:hint="cs"/>
          <w:rtl/>
        </w:rPr>
        <w:t xml:space="preserve">ستند </w:t>
      </w:r>
      <w:r w:rsidRPr="00283B88">
        <w:rPr>
          <w:rStyle w:val="Char4"/>
          <w:rFonts w:hint="cs"/>
          <w:rtl/>
        </w:rPr>
        <w:softHyphen/>
      </w:r>
      <w:r>
        <w:rPr>
          <w:rFonts w:cs="Traditional Arabic" w:hint="cs"/>
          <w:sz w:val="36"/>
          <w:rtl/>
          <w:lang w:bidi="ar-SY"/>
        </w:rPr>
        <w:t>﴿</w:t>
      </w:r>
      <w:r w:rsidRPr="00283B88">
        <w:rPr>
          <w:rStyle w:val="Chard"/>
          <w:rFonts w:hint="eastAsia"/>
          <w:rtl/>
        </w:rPr>
        <w:t>وَمَا</w:t>
      </w:r>
      <w:r w:rsidRPr="00283B88">
        <w:rPr>
          <w:rStyle w:val="Chard"/>
          <w:rtl/>
        </w:rPr>
        <w:t xml:space="preserve"> </w:t>
      </w:r>
      <w:r w:rsidRPr="00283B88">
        <w:rPr>
          <w:rStyle w:val="Chard"/>
          <w:rFonts w:hint="eastAsia"/>
          <w:rtl/>
        </w:rPr>
        <w:t>يَش</w:t>
      </w:r>
      <w:r w:rsidRPr="00283B88">
        <w:rPr>
          <w:rStyle w:val="Chard"/>
          <w:rFonts w:hint="cs"/>
          <w:rtl/>
        </w:rPr>
        <w:t>ۡ</w:t>
      </w:r>
      <w:r w:rsidRPr="00283B88">
        <w:rPr>
          <w:rStyle w:val="Chard"/>
          <w:rFonts w:hint="eastAsia"/>
          <w:rtl/>
        </w:rPr>
        <w:t>عُرُونَ</w:t>
      </w:r>
      <w:r w:rsidRPr="00283B88">
        <w:rPr>
          <w:rStyle w:val="Chard"/>
          <w:rtl/>
        </w:rPr>
        <w:t xml:space="preserve"> </w:t>
      </w:r>
      <w:r w:rsidRPr="00283B88">
        <w:rPr>
          <w:rStyle w:val="Chard"/>
          <w:rFonts w:hint="eastAsia"/>
          <w:rtl/>
        </w:rPr>
        <w:t>أَيَّانَ</w:t>
      </w:r>
      <w:r w:rsidRPr="00283B88">
        <w:rPr>
          <w:rStyle w:val="Chard"/>
          <w:rtl/>
        </w:rPr>
        <w:t xml:space="preserve"> </w:t>
      </w:r>
      <w:r w:rsidRPr="00283B88">
        <w:rPr>
          <w:rStyle w:val="Chard"/>
          <w:rFonts w:hint="eastAsia"/>
          <w:rtl/>
        </w:rPr>
        <w:t>يُب</w:t>
      </w:r>
      <w:r w:rsidRPr="00283B88">
        <w:rPr>
          <w:rStyle w:val="Chard"/>
          <w:rFonts w:hint="cs"/>
          <w:rtl/>
        </w:rPr>
        <w:t>ۡ</w:t>
      </w:r>
      <w:r w:rsidRPr="00283B88">
        <w:rPr>
          <w:rStyle w:val="Chard"/>
          <w:rFonts w:hint="eastAsia"/>
          <w:rtl/>
        </w:rPr>
        <w:t>عَثُونَ</w:t>
      </w:r>
      <w:r w:rsidRPr="00283B88">
        <w:rPr>
          <w:rStyle w:val="Chard"/>
          <w:rtl/>
        </w:rPr>
        <w:t xml:space="preserve"> </w:t>
      </w:r>
      <w:r w:rsidRPr="00283B88">
        <w:rPr>
          <w:rStyle w:val="Chard"/>
          <w:rFonts w:hint="cs"/>
          <w:rtl/>
        </w:rPr>
        <w:t>٢١</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آنان ا</w:t>
      </w:r>
      <w:r>
        <w:rPr>
          <w:rStyle w:val="Char4"/>
          <w:rFonts w:hint="cs"/>
          <w:rtl/>
        </w:rPr>
        <w:t>ی</w:t>
      </w:r>
      <w:r w:rsidRPr="00283B88">
        <w:rPr>
          <w:rStyle w:val="Char4"/>
          <w:rFonts w:hint="cs"/>
          <w:rtl/>
        </w:rPr>
        <w:t>مان ن</w:t>
      </w:r>
      <w:r>
        <w:rPr>
          <w:rStyle w:val="Char4"/>
          <w:rFonts w:hint="cs"/>
          <w:rtl/>
        </w:rPr>
        <w:t>ی</w:t>
      </w:r>
      <w:r w:rsidRPr="00283B88">
        <w:rPr>
          <w:rStyle w:val="Char4"/>
          <w:rFonts w:hint="cs"/>
          <w:rtl/>
        </w:rPr>
        <w:t>آوردند كه مشر</w:t>
      </w:r>
      <w:r>
        <w:rPr>
          <w:rStyle w:val="Char4"/>
          <w:rFonts w:hint="cs"/>
          <w:rtl/>
        </w:rPr>
        <w:t xml:space="preserve">ک </w:t>
      </w:r>
      <w:r w:rsidRPr="00283B88">
        <w:rPr>
          <w:rStyle w:val="Char4"/>
          <w:rFonts w:hint="cs"/>
          <w:rtl/>
        </w:rPr>
        <w:t xml:space="preserve">هستند </w:t>
      </w:r>
      <w:r w:rsidRPr="00283B88">
        <w:rPr>
          <w:rStyle w:val="Char4"/>
          <w:rFonts w:hint="cs"/>
          <w:rtl/>
        </w:rPr>
        <w:softHyphen/>
      </w:r>
      <w:r>
        <w:rPr>
          <w:rFonts w:cs="Traditional Arabic" w:hint="cs"/>
          <w:sz w:val="36"/>
          <w:rtl/>
          <w:lang w:bidi="ar-SY"/>
        </w:rPr>
        <w:t>﴿</w:t>
      </w:r>
      <w:r w:rsidRPr="00283B88">
        <w:rPr>
          <w:rStyle w:val="Chard"/>
          <w:rFonts w:hint="eastAsia"/>
          <w:rtl/>
        </w:rPr>
        <w:t>إِلَ</w:t>
      </w:r>
      <w:r w:rsidRPr="00283B88">
        <w:rPr>
          <w:rStyle w:val="Chard"/>
          <w:rFonts w:hint="cs"/>
          <w:rtl/>
        </w:rPr>
        <w:t>ٰ</w:t>
      </w:r>
      <w:r w:rsidRPr="00283B88">
        <w:rPr>
          <w:rStyle w:val="Chard"/>
          <w:rFonts w:hint="eastAsia"/>
          <w:rtl/>
        </w:rPr>
        <w:t>هُكُم</w:t>
      </w:r>
      <w:r w:rsidRPr="00283B88">
        <w:rPr>
          <w:rStyle w:val="Chard"/>
          <w:rFonts w:hint="cs"/>
          <w:rtl/>
        </w:rPr>
        <w:t>ۡ</w:t>
      </w:r>
      <w:r w:rsidRPr="00283B88">
        <w:rPr>
          <w:rStyle w:val="Chard"/>
          <w:rtl/>
        </w:rPr>
        <w:t xml:space="preserve"> </w:t>
      </w:r>
      <w:r w:rsidRPr="00283B88">
        <w:rPr>
          <w:rStyle w:val="Chard"/>
          <w:rFonts w:hint="eastAsia"/>
          <w:rtl/>
        </w:rPr>
        <w:t>إِلَ</w:t>
      </w:r>
      <w:r w:rsidRPr="00283B88">
        <w:rPr>
          <w:rStyle w:val="Chard"/>
          <w:rFonts w:hint="cs"/>
          <w:rtl/>
        </w:rPr>
        <w:t>ٰ</w:t>
      </w:r>
      <w:r w:rsidRPr="00283B88">
        <w:rPr>
          <w:rStyle w:val="Chard"/>
          <w:rFonts w:hint="eastAsia"/>
          <w:rtl/>
        </w:rPr>
        <w:t>ه</w:t>
      </w:r>
      <w:r w:rsidRPr="00283B88">
        <w:rPr>
          <w:rStyle w:val="Chard"/>
          <w:rFonts w:hint="cs"/>
          <w:rtl/>
        </w:rPr>
        <w:t>ٞ</w:t>
      </w:r>
      <w:r w:rsidRPr="00283B88">
        <w:rPr>
          <w:rStyle w:val="Chard"/>
          <w:rtl/>
        </w:rPr>
        <w:t xml:space="preserve"> </w:t>
      </w:r>
      <w:r w:rsidRPr="00283B88">
        <w:rPr>
          <w:rStyle w:val="Chard"/>
          <w:rFonts w:hint="eastAsia"/>
          <w:rtl/>
        </w:rPr>
        <w:t>وَ</w:t>
      </w:r>
      <w:r w:rsidRPr="00283B88">
        <w:rPr>
          <w:rStyle w:val="Chard"/>
          <w:rFonts w:hint="cs"/>
          <w:rtl/>
        </w:rPr>
        <w:t>ٰ</w:t>
      </w:r>
      <w:r w:rsidRPr="00283B88">
        <w:rPr>
          <w:rStyle w:val="Chard"/>
          <w:rFonts w:hint="eastAsia"/>
          <w:rtl/>
        </w:rPr>
        <w:t>حِد</w:t>
      </w:r>
      <w:r w:rsidRPr="00283B88">
        <w:rPr>
          <w:rStyle w:val="Chard"/>
          <w:rFonts w:hint="cs"/>
          <w:rtl/>
        </w:rPr>
        <w:t>ٞ</w:t>
      </w:r>
      <w:r>
        <w:rPr>
          <w:rFonts w:cs="Traditional Arabic" w:hint="cs"/>
          <w:sz w:val="36"/>
          <w:rtl/>
          <w:lang w:bidi="ar-SY"/>
        </w:rPr>
        <w:t>﴾</w:t>
      </w:r>
      <w:r w:rsidRPr="00283B88">
        <w:rPr>
          <w:rStyle w:val="Char4"/>
          <w:rFonts w:hint="cs"/>
          <w:rtl/>
        </w:rPr>
        <w:t xml:space="preserve"> معن</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 xml:space="preserve">ن همان طور است كه خدا </w:t>
      </w:r>
      <w:r w:rsidRPr="00283B88">
        <w:rPr>
          <w:rStyle w:val="Char4"/>
          <w:rFonts w:hint="eastAsia"/>
          <w:rtl/>
        </w:rPr>
        <w:t>گ</w:t>
      </w:r>
      <w:r w:rsidRPr="00283B88">
        <w:rPr>
          <w:rStyle w:val="Char4"/>
          <w:rFonts w:hint="cs"/>
          <w:rtl/>
        </w:rPr>
        <w:t xml:space="preserve">فته‌است! </w:t>
      </w:r>
      <w:r w:rsidRPr="00283B88">
        <w:rPr>
          <w:rStyle w:val="Char4"/>
          <w:rFonts w:hint="cs"/>
          <w:rtl/>
        </w:rPr>
        <w:softHyphen/>
      </w:r>
      <w:r>
        <w:rPr>
          <w:rFonts w:cs="Traditional Arabic" w:hint="cs"/>
          <w:sz w:val="36"/>
          <w:rtl/>
          <w:lang w:bidi="ar-SY"/>
        </w:rPr>
        <w:t>﴿</w:t>
      </w:r>
      <w:r w:rsidRPr="00283B88">
        <w:rPr>
          <w:rStyle w:val="Chard"/>
          <w:rFonts w:hint="eastAsia"/>
          <w:rtl/>
        </w:rPr>
        <w:t>وَ</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يُؤ</w:t>
      </w:r>
      <w:r w:rsidRPr="00283B88">
        <w:rPr>
          <w:rStyle w:val="Chard"/>
          <w:rFonts w:hint="cs"/>
          <w:rtl/>
        </w:rPr>
        <w:t>ۡ</w:t>
      </w:r>
      <w:r w:rsidRPr="00283B88">
        <w:rPr>
          <w:rStyle w:val="Chard"/>
          <w:rFonts w:hint="eastAsia"/>
          <w:rtl/>
        </w:rPr>
        <w:t>مِنُونَ</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Pr>
          <w:rFonts w:cs="Traditional Arabic" w:hint="cs"/>
          <w:sz w:val="36"/>
          <w:rtl/>
          <w:lang w:bidi="ar-SY"/>
        </w:rPr>
        <w:t>﴾</w:t>
      </w:r>
      <w:r>
        <w:rPr>
          <w:rFonts w:cs="Lotus Linotype" w:hint="cs"/>
          <w:b/>
          <w:bCs/>
          <w:sz w:val="36"/>
          <w:rtl/>
          <w:lang w:bidi="ar-SY"/>
        </w:rPr>
        <w:t xml:space="preserve"> </w:t>
      </w:r>
      <w:r w:rsidRPr="00283B88">
        <w:rPr>
          <w:rStyle w:val="Char6"/>
          <w:rFonts w:hint="cs"/>
          <w:rtl/>
        </w:rPr>
        <w:t>[الأنعام: 150]</w:t>
      </w:r>
      <w:r w:rsidRPr="00660316">
        <w:rPr>
          <w:rFonts w:cs="B Lotus" w:hint="cs"/>
          <w:sz w:val="34"/>
          <w:szCs w:val="26"/>
          <w:rtl/>
          <w:lang w:bidi="ar-SY"/>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كسان</w:t>
      </w:r>
      <w:r>
        <w:rPr>
          <w:rStyle w:val="Char4"/>
          <w:rFonts w:hint="cs"/>
          <w:rtl/>
        </w:rPr>
        <w:t>ی</w:t>
      </w:r>
      <w:r w:rsidRPr="00283B88">
        <w:rPr>
          <w:rStyle w:val="Char4"/>
          <w:rFonts w:hint="cs"/>
          <w:rtl/>
        </w:rPr>
        <w:t xml:space="preserve"> كه به حقان</w:t>
      </w:r>
      <w:r>
        <w:rPr>
          <w:rStyle w:val="Char4"/>
          <w:rFonts w:hint="cs"/>
          <w:rtl/>
        </w:rPr>
        <w:t>ی</w:t>
      </w:r>
      <w:r w:rsidRPr="00283B88">
        <w:rPr>
          <w:rStyle w:val="Char4"/>
          <w:rFonts w:hint="cs"/>
          <w:rtl/>
        </w:rPr>
        <w:t>ت رجعت ا</w:t>
      </w:r>
      <w:r>
        <w:rPr>
          <w:rStyle w:val="Char4"/>
          <w:rFonts w:hint="cs"/>
          <w:rtl/>
        </w:rPr>
        <w:t>ی</w:t>
      </w:r>
      <w:r w:rsidRPr="00283B88">
        <w:rPr>
          <w:rStyle w:val="Char4"/>
          <w:rFonts w:hint="cs"/>
          <w:rtl/>
        </w:rPr>
        <w:t>مان نم</w:t>
      </w:r>
      <w:r>
        <w:rPr>
          <w:rStyle w:val="Char4"/>
          <w:rFonts w:hint="cs"/>
          <w:rtl/>
        </w:rPr>
        <w:t>ی</w:t>
      </w:r>
      <w:r w:rsidRPr="00283B88">
        <w:rPr>
          <w:rStyle w:val="Char4"/>
          <w:rFonts w:hint="cs"/>
          <w:rtl/>
        </w:rPr>
        <w:t>‌آورند».</w:t>
      </w:r>
    </w:p>
    <w:p w:rsidR="00283B88" w:rsidRPr="00283B88" w:rsidRDefault="00283B88" w:rsidP="00A00DD2">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A00DD2">
        <w:rPr>
          <w:rStyle w:val="Char4"/>
          <w:vertAlign w:val="superscript"/>
          <w:rtl/>
        </w:rPr>
        <w:t>(</w:t>
      </w:r>
      <w:r w:rsidRPr="00A00DD2">
        <w:rPr>
          <w:rStyle w:val="Char4"/>
          <w:vertAlign w:val="superscript"/>
          <w:rtl/>
        </w:rPr>
        <w:footnoteReference w:id="385"/>
      </w:r>
      <w:r w:rsidRPr="00A00DD2">
        <w:rPr>
          <w:rStyle w:val="Char4"/>
          <w:vertAlign w:val="superscript"/>
          <w:rtl/>
        </w:rPr>
        <w:t>)</w:t>
      </w:r>
    </w:p>
    <w:p w:rsidR="00283B88" w:rsidRPr="00283B88" w:rsidRDefault="00283B88" w:rsidP="00A00DD2">
      <w:pPr>
        <w:widowControl w:val="0"/>
        <w:ind w:firstLine="284"/>
        <w:jc w:val="lowKashida"/>
        <w:rPr>
          <w:rStyle w:val="Char4"/>
          <w:rtl/>
        </w:rPr>
      </w:pPr>
      <w:r w:rsidRPr="00283B88">
        <w:rPr>
          <w:rStyle w:val="Char5"/>
          <w:rFonts w:hint="cs"/>
          <w:rtl/>
        </w:rPr>
        <w:t xml:space="preserve">183ـ </w:t>
      </w:r>
      <w:r w:rsidRPr="00283B88">
        <w:rPr>
          <w:rStyle w:val="Char4"/>
          <w:rFonts w:hint="cs"/>
          <w:rtl/>
        </w:rPr>
        <w:t>ع</w:t>
      </w:r>
      <w:r>
        <w:rPr>
          <w:rStyle w:val="Char4"/>
          <w:rFonts w:hint="cs"/>
          <w:rtl/>
        </w:rPr>
        <w:t>ی</w:t>
      </w:r>
      <w:r w:rsidRPr="00283B88">
        <w:rPr>
          <w:rStyle w:val="Char4"/>
          <w:rFonts w:hint="cs"/>
          <w:rtl/>
        </w:rPr>
        <w:t>ن هم</w:t>
      </w:r>
      <w:r>
        <w:rPr>
          <w:rStyle w:val="Char4"/>
          <w:rFonts w:hint="cs"/>
          <w:rtl/>
        </w:rPr>
        <w:t>ی</w:t>
      </w:r>
      <w:r w:rsidRPr="00283B88">
        <w:rPr>
          <w:rStyle w:val="Char4"/>
          <w:rFonts w:hint="cs"/>
          <w:rtl/>
        </w:rPr>
        <w:t>ن مضمونرا ع</w:t>
      </w:r>
      <w:r>
        <w:rPr>
          <w:rStyle w:val="Char4"/>
          <w:rFonts w:hint="cs"/>
          <w:rtl/>
        </w:rPr>
        <w:t>ی</w:t>
      </w:r>
      <w:r w:rsidRPr="00283B88">
        <w:rPr>
          <w:rStyle w:val="Char4"/>
          <w:rFonts w:hint="cs"/>
          <w:rtl/>
        </w:rPr>
        <w:t>اش</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از اب</w:t>
      </w:r>
      <w:r>
        <w:rPr>
          <w:rStyle w:val="Char4"/>
          <w:rFonts w:hint="cs"/>
          <w:rtl/>
        </w:rPr>
        <w:t>ی</w:t>
      </w:r>
      <w:r w:rsidRPr="00283B88">
        <w:rPr>
          <w:rStyle w:val="Char4"/>
          <w:rFonts w:hint="cs"/>
          <w:rtl/>
        </w:rPr>
        <w:t xml:space="preserve"> حمزه نقل م</w:t>
      </w:r>
      <w:r>
        <w:rPr>
          <w:rStyle w:val="Char4"/>
          <w:rFonts w:hint="cs"/>
          <w:rtl/>
        </w:rPr>
        <w:t>ی</w:t>
      </w:r>
      <w:r w:rsidRPr="00283B88">
        <w:rPr>
          <w:rStyle w:val="Char4"/>
          <w:rFonts w:hint="eastAsia"/>
          <w:rtl/>
        </w:rPr>
        <w:t>‌</w:t>
      </w:r>
      <w:r w:rsidRPr="00283B88">
        <w:rPr>
          <w:rStyle w:val="Char4"/>
          <w:rFonts w:hint="cs"/>
          <w:rtl/>
        </w:rPr>
        <w:t>كند.</w:t>
      </w:r>
    </w:p>
    <w:p w:rsidR="00283B88" w:rsidRPr="00283B88" w:rsidRDefault="00283B88" w:rsidP="00A00DD2">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A00DD2">
        <w:rPr>
          <w:rStyle w:val="Char4"/>
          <w:vertAlign w:val="superscript"/>
          <w:rtl/>
        </w:rPr>
        <w:t>(</w:t>
      </w:r>
      <w:r w:rsidRPr="00A00DD2">
        <w:rPr>
          <w:rStyle w:val="Char4"/>
          <w:vertAlign w:val="superscript"/>
          <w:rtl/>
        </w:rPr>
        <w:footnoteReference w:id="386"/>
      </w:r>
      <w:r w:rsidRPr="00A00DD2">
        <w:rPr>
          <w:rStyle w:val="Char4"/>
          <w:vertAlign w:val="superscript"/>
          <w:rtl/>
        </w:rPr>
        <w:t>)</w:t>
      </w:r>
    </w:p>
    <w:p w:rsidR="00283B88" w:rsidRPr="00283B88" w:rsidRDefault="00283B88" w:rsidP="00A00DD2">
      <w:pPr>
        <w:widowControl w:val="0"/>
        <w:ind w:firstLine="284"/>
        <w:jc w:val="both"/>
        <w:rPr>
          <w:rStyle w:val="Char4"/>
          <w:rtl/>
        </w:rPr>
      </w:pPr>
      <w:r w:rsidRPr="00283B88">
        <w:rPr>
          <w:rStyle w:val="Char5"/>
          <w:rFonts w:hint="cs"/>
          <w:rtl/>
        </w:rPr>
        <w:t xml:space="preserve">184ـ </w:t>
      </w:r>
      <w:r w:rsidRPr="00283B88">
        <w:rPr>
          <w:rStyle w:val="Char4"/>
          <w:rFonts w:hint="cs"/>
          <w:rtl/>
        </w:rPr>
        <w:t>(عبد الرحمن بن محمد علو</w:t>
      </w:r>
      <w:r>
        <w:rPr>
          <w:rStyle w:val="Char4"/>
          <w:rFonts w:hint="cs"/>
          <w:rtl/>
        </w:rPr>
        <w:t>ی</w:t>
      </w:r>
      <w:r w:rsidRPr="00283B88">
        <w:rPr>
          <w:rStyle w:val="Char4"/>
          <w:rFonts w:hint="cs"/>
          <w:rtl/>
        </w:rPr>
        <w:t>) از ابن عباس روا</w:t>
      </w:r>
      <w:r>
        <w:rPr>
          <w:rStyle w:val="Char4"/>
          <w:rFonts w:hint="cs"/>
          <w:rtl/>
        </w:rPr>
        <w:t>ی</w:t>
      </w:r>
      <w:r w:rsidRPr="00283B88">
        <w:rPr>
          <w:rStyle w:val="Char4"/>
          <w:rFonts w:hint="cs"/>
          <w:rtl/>
        </w:rPr>
        <w:t>ت كرده كه «ا</w:t>
      </w:r>
      <w:r>
        <w:rPr>
          <w:rStyle w:val="Char4"/>
          <w:rFonts w:hint="cs"/>
          <w:rtl/>
        </w:rPr>
        <w:t>ی</w:t>
      </w:r>
      <w:r w:rsidRPr="00283B88">
        <w:rPr>
          <w:rStyle w:val="Char4"/>
          <w:rFonts w:hint="cs"/>
          <w:rtl/>
        </w:rPr>
        <w:t>شان در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وَ</w:t>
      </w:r>
      <w:r w:rsidRPr="00283B88">
        <w:rPr>
          <w:rStyle w:val="Chard"/>
          <w:rFonts w:hint="cs"/>
          <w:rtl/>
        </w:rPr>
        <w:t>ٱ</w:t>
      </w:r>
      <w:r w:rsidRPr="00283B88">
        <w:rPr>
          <w:rStyle w:val="Chard"/>
          <w:rFonts w:hint="eastAsia"/>
          <w:rtl/>
        </w:rPr>
        <w:t>لنَّهَارِ</w:t>
      </w:r>
      <w:r w:rsidRPr="00283B88">
        <w:rPr>
          <w:rStyle w:val="Chard"/>
          <w:rtl/>
        </w:rPr>
        <w:t xml:space="preserve"> </w:t>
      </w:r>
      <w:r w:rsidRPr="00283B88">
        <w:rPr>
          <w:rStyle w:val="Chard"/>
          <w:rFonts w:hint="eastAsia"/>
          <w:rtl/>
        </w:rPr>
        <w:t>إِذَا</w:t>
      </w:r>
      <w:r w:rsidRPr="00283B88">
        <w:rPr>
          <w:rStyle w:val="Chard"/>
          <w:rtl/>
        </w:rPr>
        <w:t xml:space="preserve"> </w:t>
      </w:r>
      <w:r w:rsidRPr="00283B88">
        <w:rPr>
          <w:rStyle w:val="Chard"/>
          <w:rFonts w:hint="eastAsia"/>
          <w:rtl/>
        </w:rPr>
        <w:t>جَلَّى</w:t>
      </w:r>
      <w:r w:rsidRPr="00283B88">
        <w:rPr>
          <w:rStyle w:val="Chard"/>
          <w:rFonts w:hint="cs"/>
          <w:rtl/>
        </w:rPr>
        <w:t>ٰ</w:t>
      </w:r>
      <w:r w:rsidRPr="00283B88">
        <w:rPr>
          <w:rStyle w:val="Chard"/>
          <w:rFonts w:hint="eastAsia"/>
          <w:rtl/>
        </w:rPr>
        <w:t>هَا</w:t>
      </w:r>
      <w:r w:rsidRPr="00283B88">
        <w:rPr>
          <w:rStyle w:val="Chard"/>
          <w:rtl/>
        </w:rPr>
        <w:t xml:space="preserve"> </w:t>
      </w:r>
      <w:r w:rsidRPr="00283B88">
        <w:rPr>
          <w:rStyle w:val="Chard"/>
          <w:rFonts w:hint="cs"/>
          <w:rtl/>
        </w:rPr>
        <w:t>٣</w:t>
      </w:r>
      <w:r>
        <w:rPr>
          <w:rFonts w:cs="Traditional Arabic" w:hint="cs"/>
          <w:sz w:val="36"/>
          <w:rtl/>
          <w:lang w:bidi="ar-SY"/>
        </w:rPr>
        <w:t>﴾</w:t>
      </w:r>
      <w:r w:rsidRPr="00283B88">
        <w:rPr>
          <w:rStyle w:val="Char4"/>
          <w:rFonts w:hint="cs"/>
          <w:rtl/>
        </w:rPr>
        <w:t xml:space="preserve"> </w:t>
      </w:r>
      <w:r w:rsidRPr="00283B88">
        <w:rPr>
          <w:rStyle w:val="Char6"/>
          <w:rFonts w:hint="cs"/>
          <w:rtl/>
        </w:rPr>
        <w:t>[الشمس: 3]</w:t>
      </w:r>
      <w:r w:rsidRPr="0059476D">
        <w:rPr>
          <w:rFonts w:cs="Lotus Linotype" w:hint="cs"/>
          <w:b/>
          <w:bCs/>
          <w:sz w:val="36"/>
          <w:rtl/>
          <w:lang w:bidi="ar-SY"/>
        </w:rPr>
        <w:t xml:space="preserve"> </w:t>
      </w:r>
      <w:r w:rsidRPr="00283B88">
        <w:rPr>
          <w:rStyle w:val="Char4"/>
          <w:rFonts w:hint="eastAsia"/>
          <w:rtl/>
        </w:rPr>
        <w:t>گ</w:t>
      </w:r>
      <w:r w:rsidRPr="00283B88">
        <w:rPr>
          <w:rStyle w:val="Char4"/>
          <w:rFonts w:hint="cs"/>
          <w:rtl/>
        </w:rPr>
        <w:t>فته‌اند مقصود ا</w:t>
      </w:r>
      <w:r>
        <w:rPr>
          <w:rStyle w:val="Char4"/>
          <w:rFonts w:hint="cs"/>
          <w:rtl/>
        </w:rPr>
        <w:t>ی</w:t>
      </w:r>
      <w:r w:rsidRPr="00283B88">
        <w:rPr>
          <w:rStyle w:val="Char4"/>
          <w:rFonts w:hint="cs"/>
          <w:rtl/>
        </w:rPr>
        <w:t>ن است كه اهل الب</w:t>
      </w:r>
      <w:r>
        <w:rPr>
          <w:rStyle w:val="Char4"/>
          <w:rFonts w:hint="cs"/>
          <w:rtl/>
        </w:rPr>
        <w:t>ی</w:t>
      </w:r>
      <w:r w:rsidRPr="00283B88">
        <w:rPr>
          <w:rStyle w:val="Char4"/>
          <w:rFonts w:hint="cs"/>
          <w:rtl/>
        </w:rPr>
        <w:t>ت در آخر الزمان مال</w:t>
      </w:r>
      <w:r>
        <w:rPr>
          <w:rStyle w:val="Char4"/>
          <w:rFonts w:hint="cs"/>
          <w:rtl/>
        </w:rPr>
        <w:t xml:space="preserve">ک </w:t>
      </w:r>
      <w:r w:rsidRPr="00283B88">
        <w:rPr>
          <w:rStyle w:val="Char4"/>
          <w:rFonts w:hint="cs"/>
          <w:rtl/>
        </w:rPr>
        <w:t>تمام نقاط رو</w:t>
      </w:r>
      <w:r>
        <w:rPr>
          <w:rStyle w:val="Char4"/>
          <w:rFonts w:hint="cs"/>
          <w:rtl/>
        </w:rPr>
        <w:t>ی</w:t>
      </w:r>
      <w:r w:rsidRPr="00283B88">
        <w:rPr>
          <w:rStyle w:val="Char4"/>
          <w:rFonts w:hint="cs"/>
          <w:rtl/>
        </w:rPr>
        <w:t xml:space="preserve"> زم</w:t>
      </w:r>
      <w:r>
        <w:rPr>
          <w:rStyle w:val="Char4"/>
          <w:rFonts w:hint="cs"/>
          <w:rtl/>
        </w:rPr>
        <w:t>ی</w:t>
      </w:r>
      <w:r w:rsidRPr="00283B88">
        <w:rPr>
          <w:rStyle w:val="Char4"/>
          <w:rFonts w:hint="cs"/>
          <w:rtl/>
        </w:rPr>
        <w:t>ن شده و دن</w:t>
      </w:r>
      <w:r>
        <w:rPr>
          <w:rStyle w:val="Char4"/>
          <w:rFonts w:hint="cs"/>
          <w:rtl/>
        </w:rPr>
        <w:t>ی</w:t>
      </w:r>
      <w:r w:rsidRPr="00283B88">
        <w:rPr>
          <w:rStyle w:val="Char4"/>
          <w:rFonts w:hint="cs"/>
          <w:rtl/>
        </w:rPr>
        <w:t xml:space="preserve">ا را </w:t>
      </w:r>
      <w:r w:rsidRPr="00283B88">
        <w:rPr>
          <w:rStyle w:val="Char4"/>
          <w:rFonts w:hint="eastAsia"/>
          <w:rtl/>
        </w:rPr>
        <w:t>پ</w:t>
      </w:r>
      <w:r w:rsidRPr="00283B88">
        <w:rPr>
          <w:rStyle w:val="Char4"/>
          <w:rFonts w:hint="cs"/>
          <w:rtl/>
        </w:rPr>
        <w:t>ر از عدل و داد م</w:t>
      </w:r>
      <w:r>
        <w:rPr>
          <w:rStyle w:val="Char4"/>
          <w:rFonts w:hint="cs"/>
          <w:rtl/>
        </w:rPr>
        <w:t>ی</w:t>
      </w:r>
      <w:r w:rsidRPr="00283B88">
        <w:rPr>
          <w:rStyle w:val="Char4"/>
          <w:rFonts w:hint="cs"/>
          <w:rtl/>
        </w:rPr>
        <w:t>‌كنند».</w:t>
      </w:r>
    </w:p>
    <w:p w:rsidR="00283B88" w:rsidRPr="00F10204" w:rsidRDefault="00283B88" w:rsidP="00A00DD2">
      <w:pPr>
        <w:widowControl w:val="0"/>
        <w:ind w:firstLine="284"/>
        <w:jc w:val="lowKashida"/>
        <w:rPr>
          <w:rFonts w:ascii="B Lotus" w:hAnsi="B Lotus" w:cs="B Lotus"/>
          <w:sz w:val="26"/>
          <w:szCs w:val="26"/>
          <w:rtl/>
          <w:lang w:bidi="ar-SY"/>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موقوف</w:t>
      </w:r>
      <w:r w:rsidRPr="00A00DD2">
        <w:rPr>
          <w:rStyle w:val="Char4"/>
          <w:vertAlign w:val="superscript"/>
          <w:rtl/>
        </w:rPr>
        <w:t>(</w:t>
      </w:r>
      <w:r w:rsidRPr="00A00DD2">
        <w:rPr>
          <w:rStyle w:val="Char4"/>
          <w:vertAlign w:val="superscript"/>
          <w:rtl/>
        </w:rPr>
        <w:footnoteReference w:id="387"/>
      </w:r>
      <w:r w:rsidRPr="00A00DD2">
        <w:rPr>
          <w:rStyle w:val="Char4"/>
          <w:vertAlign w:val="superscript"/>
          <w:rtl/>
        </w:rPr>
        <w:t>)</w:t>
      </w:r>
      <w:r w:rsidRPr="00F10204">
        <w:rPr>
          <w:rFonts w:ascii="B Lotus" w:hAnsi="B Lotus" w:cs="B Lotus"/>
          <w:sz w:val="26"/>
          <w:szCs w:val="26"/>
          <w:rtl/>
          <w:lang w:bidi="ar-SY"/>
        </w:rPr>
        <w:t>.</w:t>
      </w:r>
    </w:p>
    <w:p w:rsidR="00283B88" w:rsidRPr="00283B88" w:rsidRDefault="00283B88" w:rsidP="00A00DD2">
      <w:pPr>
        <w:widowControl w:val="0"/>
        <w:ind w:firstLine="284"/>
        <w:jc w:val="lowKashida"/>
        <w:rPr>
          <w:rStyle w:val="Char4"/>
          <w:rtl/>
        </w:rPr>
      </w:pPr>
      <w:r w:rsidRPr="00283B88">
        <w:rPr>
          <w:rStyle w:val="Char5"/>
          <w:rFonts w:hint="cs"/>
          <w:rtl/>
        </w:rPr>
        <w:t xml:space="preserve"> 185-</w:t>
      </w:r>
      <w:r w:rsidRPr="00283B88">
        <w:rPr>
          <w:rStyle w:val="Char4"/>
          <w:rFonts w:hint="cs"/>
          <w:rtl/>
        </w:rPr>
        <w:t xml:space="preserve"> (ابراه</w:t>
      </w:r>
      <w:r>
        <w:rPr>
          <w:rStyle w:val="Char4"/>
          <w:rFonts w:hint="cs"/>
          <w:rtl/>
        </w:rPr>
        <w:t>ی</w:t>
      </w:r>
      <w:r w:rsidRPr="00283B88">
        <w:rPr>
          <w:rStyle w:val="Char4"/>
          <w:rFonts w:hint="cs"/>
          <w:rtl/>
        </w:rPr>
        <w:t>م بن محمد الثقف</w:t>
      </w:r>
      <w:r>
        <w:rPr>
          <w:rStyle w:val="Char4"/>
          <w:rFonts w:hint="cs"/>
          <w:rtl/>
        </w:rPr>
        <w:t>ی</w:t>
      </w:r>
      <w:r w:rsidRPr="00283B88">
        <w:rPr>
          <w:rStyle w:val="Char4"/>
          <w:rFonts w:hint="cs"/>
          <w:rtl/>
        </w:rPr>
        <w:t>) م</w:t>
      </w:r>
      <w:r>
        <w:rPr>
          <w:rStyle w:val="Char4"/>
          <w:rFonts w:hint="cs"/>
          <w:rtl/>
        </w:rPr>
        <w:t>ی</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«حضرت صادق فرموده كه عل</w:t>
      </w:r>
      <w:r>
        <w:rPr>
          <w:rStyle w:val="Char4"/>
          <w:rFonts w:hint="cs"/>
          <w:rtl/>
        </w:rPr>
        <w:t>ی</w:t>
      </w:r>
      <w:r w:rsidRPr="00283B88">
        <w:rPr>
          <w:rStyle w:val="Char4"/>
          <w:rFonts w:hint="cs"/>
        </w:rPr>
        <w:t></w:t>
      </w:r>
      <w:r w:rsidRPr="00283B88">
        <w:rPr>
          <w:rStyle w:val="Char4"/>
          <w:rFonts w:hint="cs"/>
          <w:rtl/>
        </w:rPr>
        <w:t xml:space="preserve"> م</w:t>
      </w:r>
      <w:r>
        <w:rPr>
          <w:rStyle w:val="Char4"/>
          <w:rFonts w:hint="cs"/>
          <w:rtl/>
        </w:rPr>
        <w:t>ی</w:t>
      </w:r>
      <w:r w:rsidRPr="00283B88">
        <w:rPr>
          <w:rStyle w:val="Char4"/>
          <w:rFonts w:hint="cs"/>
          <w:rtl/>
        </w:rPr>
        <w:t>‌فرمود من صاحب عصا و م</w:t>
      </w:r>
      <w:r>
        <w:rPr>
          <w:rStyle w:val="Char4"/>
          <w:rFonts w:hint="cs"/>
          <w:rtl/>
        </w:rPr>
        <w:t>ی</w:t>
      </w:r>
      <w:r w:rsidRPr="00283B88">
        <w:rPr>
          <w:rStyle w:val="Char4"/>
          <w:rFonts w:hint="cs"/>
          <w:rtl/>
        </w:rPr>
        <w:t>سم هستم».</w:t>
      </w:r>
    </w:p>
    <w:p w:rsidR="00283B88" w:rsidRPr="00283B88" w:rsidRDefault="00283B88" w:rsidP="00283B88">
      <w:pPr>
        <w:widowControl w:val="0"/>
        <w:spacing w:line="250"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A00DD2">
        <w:rPr>
          <w:rStyle w:val="Char4"/>
          <w:vertAlign w:val="superscript"/>
          <w:rtl/>
        </w:rPr>
        <w:t>(</w:t>
      </w:r>
      <w:r w:rsidRPr="00A00DD2">
        <w:rPr>
          <w:rStyle w:val="Char4"/>
          <w:vertAlign w:val="superscript"/>
          <w:rtl/>
        </w:rPr>
        <w:footnoteReference w:id="388"/>
      </w:r>
      <w:r w:rsidRPr="00A00DD2">
        <w:rPr>
          <w:rStyle w:val="Char4"/>
          <w:vertAlign w:val="superscript"/>
          <w:rtl/>
        </w:rPr>
        <w:t>)</w:t>
      </w:r>
      <w:r w:rsidRPr="00283B88">
        <w:rPr>
          <w:rStyle w:val="Char4"/>
          <w:rFonts w:hint="cs"/>
          <w:rtl/>
        </w:rPr>
        <w:t>.</w:t>
      </w:r>
    </w:p>
    <w:p w:rsidR="00283B88" w:rsidRPr="00A00DD2" w:rsidRDefault="00283B88" w:rsidP="00283B88">
      <w:pPr>
        <w:widowControl w:val="0"/>
        <w:spacing w:line="250" w:lineRule="auto"/>
        <w:ind w:firstLine="284"/>
        <w:jc w:val="lowKashida"/>
        <w:rPr>
          <w:rStyle w:val="Char4"/>
          <w:spacing w:val="-6"/>
          <w:rtl/>
        </w:rPr>
      </w:pPr>
      <w:r w:rsidRPr="00A00DD2">
        <w:rPr>
          <w:rStyle w:val="Char5"/>
          <w:rFonts w:hint="cs"/>
          <w:spacing w:val="-6"/>
          <w:rtl/>
        </w:rPr>
        <w:t>186-</w:t>
      </w:r>
      <w:r w:rsidRPr="00A00DD2">
        <w:rPr>
          <w:rStyle w:val="Char4"/>
          <w:rFonts w:hint="cs"/>
          <w:spacing w:val="-6"/>
          <w:rtl/>
        </w:rPr>
        <w:t xml:space="preserve"> (محمد بن سنان) و (مفضل بن عمر) نیز همین مضمون را از حضرت صادق روایت كرده‌اند.</w:t>
      </w:r>
    </w:p>
    <w:p w:rsidR="00283B88" w:rsidRPr="00283B88" w:rsidRDefault="00283B88" w:rsidP="00A00DD2">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w:t>
      </w:r>
      <w:r w:rsidRPr="00283B88">
        <w:rPr>
          <w:rStyle w:val="Char4"/>
          <w:rFonts w:hint="cs"/>
          <w:rtl/>
        </w:rPr>
        <w:t>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w:t>
      </w:r>
      <w:r w:rsidRPr="00283B88">
        <w:rPr>
          <w:rStyle w:val="Char4"/>
          <w:rFonts w:hint="cs"/>
          <w:rtl/>
        </w:rPr>
        <w:t>(10) و شمار</w:t>
      </w:r>
      <w:r>
        <w:rPr>
          <w:rStyle w:val="Char4"/>
          <w:rFonts w:hint="cs"/>
          <w:rtl/>
        </w:rPr>
        <w:t>ه</w:t>
      </w:r>
      <w:r w:rsidRPr="00283B88">
        <w:rPr>
          <w:rStyle w:val="Char4"/>
          <w:rFonts w:hint="cs"/>
          <w:rtl/>
        </w:rPr>
        <w:t xml:space="preserve"> (96) مراجعه كن</w:t>
      </w:r>
      <w:r>
        <w:rPr>
          <w:rStyle w:val="Char4"/>
          <w:rFonts w:hint="cs"/>
          <w:rtl/>
        </w:rPr>
        <w:t>ی</w:t>
      </w:r>
      <w:r w:rsidRPr="00283B88">
        <w:rPr>
          <w:rStyle w:val="Char4"/>
          <w:rFonts w:hint="cs"/>
          <w:rtl/>
        </w:rPr>
        <w:t>د.</w:t>
      </w:r>
    </w:p>
    <w:p w:rsidR="00283B88" w:rsidRPr="00283B88" w:rsidRDefault="00283B88" w:rsidP="00A00DD2">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r w:rsidRPr="00283B88">
        <w:rPr>
          <w:rStyle w:val="Char4"/>
          <w:rFonts w:hint="cs"/>
          <w:rtl/>
        </w:rPr>
        <w:t>.</w:t>
      </w:r>
    </w:p>
    <w:p w:rsidR="00283B88" w:rsidRPr="00283B88" w:rsidRDefault="00283B88" w:rsidP="00A00DD2">
      <w:pPr>
        <w:widowControl w:val="0"/>
        <w:ind w:firstLine="284"/>
        <w:jc w:val="lowKashida"/>
        <w:rPr>
          <w:rStyle w:val="Char4"/>
          <w:rtl/>
        </w:rPr>
      </w:pPr>
      <w:r w:rsidRPr="00283B88">
        <w:rPr>
          <w:rStyle w:val="Char5"/>
          <w:rFonts w:hint="cs"/>
          <w:rtl/>
        </w:rPr>
        <w:t>187-</w:t>
      </w:r>
      <w:r w:rsidRPr="00283B88">
        <w:rPr>
          <w:rStyle w:val="Char4"/>
          <w:rFonts w:hint="cs"/>
          <w:rtl/>
        </w:rPr>
        <w:t xml:space="preserve"> (ابراه</w:t>
      </w:r>
      <w:r>
        <w:rPr>
          <w:rStyle w:val="Char4"/>
          <w:rFonts w:hint="cs"/>
          <w:rtl/>
        </w:rPr>
        <w:t>ی</w:t>
      </w:r>
      <w:r w:rsidRPr="00283B88">
        <w:rPr>
          <w:rStyle w:val="Char4"/>
          <w:rFonts w:hint="cs"/>
          <w:rtl/>
        </w:rPr>
        <w:t>م بن حكم بن ظه</w:t>
      </w:r>
      <w:r>
        <w:rPr>
          <w:rStyle w:val="Char4"/>
          <w:rFonts w:hint="cs"/>
          <w:rtl/>
        </w:rPr>
        <w:t>ی</w:t>
      </w:r>
      <w:r w:rsidRPr="00283B88">
        <w:rPr>
          <w:rStyle w:val="Char4"/>
          <w:rFonts w:hint="cs"/>
          <w:rtl/>
        </w:rPr>
        <w:t>ر فزار</w:t>
      </w:r>
      <w:r>
        <w:rPr>
          <w:rStyle w:val="Char4"/>
          <w:rFonts w:hint="cs"/>
          <w:rtl/>
        </w:rPr>
        <w:t>ی</w:t>
      </w:r>
      <w:r w:rsidRPr="00283B88">
        <w:rPr>
          <w:rStyle w:val="Char4"/>
          <w:rFonts w:hint="cs"/>
          <w:rtl/>
        </w:rPr>
        <w:t>)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سلمان فارس</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كرده كه «عل</w:t>
      </w:r>
      <w:r>
        <w:rPr>
          <w:rStyle w:val="Char4"/>
          <w:rFonts w:hint="cs"/>
          <w:rtl/>
        </w:rPr>
        <w:t>ی</w:t>
      </w:r>
      <w:r w:rsidRPr="00283B88">
        <w:rPr>
          <w:rStyle w:val="Char4"/>
          <w:rFonts w:hint="cs"/>
        </w:rPr>
        <w:t></w:t>
      </w:r>
      <w:r w:rsidRPr="00283B88">
        <w:rPr>
          <w:rStyle w:val="Char4"/>
          <w:rFonts w:hint="cs"/>
          <w:rtl/>
        </w:rPr>
        <w:t xml:space="preserve"> م</w:t>
      </w:r>
      <w:r>
        <w:rPr>
          <w:rStyle w:val="Char4"/>
          <w:rFonts w:hint="cs"/>
          <w:rtl/>
        </w:rPr>
        <w:t>ی</w:t>
      </w:r>
      <w:r w:rsidRPr="00283B88">
        <w:rPr>
          <w:rStyle w:val="Char4"/>
          <w:rFonts w:hint="cs"/>
          <w:rtl/>
        </w:rPr>
        <w:t>فرمود من صاحب عصا و م</w:t>
      </w:r>
      <w:r>
        <w:rPr>
          <w:rStyle w:val="Char4"/>
          <w:rFonts w:hint="cs"/>
          <w:rtl/>
        </w:rPr>
        <w:t>ی</w:t>
      </w:r>
      <w:r w:rsidRPr="00283B88">
        <w:rPr>
          <w:rStyle w:val="Char4"/>
          <w:rFonts w:hint="cs"/>
          <w:rtl/>
        </w:rPr>
        <w:t>سم و فاروق بزر</w:t>
      </w:r>
      <w:r w:rsidRPr="00283B88">
        <w:rPr>
          <w:rStyle w:val="Char4"/>
          <w:rFonts w:hint="eastAsia"/>
          <w:rtl/>
        </w:rPr>
        <w:t>گ</w:t>
      </w:r>
      <w:r w:rsidRPr="00283B88">
        <w:rPr>
          <w:rStyle w:val="Char4"/>
          <w:rFonts w:hint="cs"/>
          <w:rtl/>
        </w:rPr>
        <w:t xml:space="preserve"> و صاحب كرات هستم</w:t>
      </w:r>
      <w:r>
        <w:rPr>
          <w:rFonts w:cs="Times New Roman" w:hint="cs"/>
          <w:sz w:val="36"/>
          <w:rtl/>
          <w:lang w:bidi="ar-SY"/>
        </w:rPr>
        <w:t>»</w:t>
      </w:r>
      <w:r w:rsidRPr="00283B88">
        <w:rPr>
          <w:rStyle w:val="Char4"/>
          <w:rFonts w:hint="cs"/>
          <w:rtl/>
        </w:rPr>
        <w:t>.</w:t>
      </w:r>
    </w:p>
    <w:p w:rsidR="00283B88" w:rsidRPr="00283B88" w:rsidRDefault="00283B88" w:rsidP="00A00DD2">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xml:space="preserve"> ابراه</w:t>
      </w:r>
      <w:r>
        <w:rPr>
          <w:rStyle w:val="Char5"/>
          <w:rFonts w:hint="cs"/>
          <w:rtl/>
        </w:rPr>
        <w:t>ی</w:t>
      </w:r>
      <w:r w:rsidRPr="00283B88">
        <w:rPr>
          <w:rStyle w:val="Char5"/>
          <w:rFonts w:hint="cs"/>
          <w:rtl/>
        </w:rPr>
        <w:t>م بن حكم بن ظه</w:t>
      </w:r>
      <w:r>
        <w:rPr>
          <w:rStyle w:val="Char5"/>
          <w:rFonts w:hint="cs"/>
          <w:rtl/>
        </w:rPr>
        <w:t>ی</w:t>
      </w:r>
      <w:r w:rsidRPr="00283B88">
        <w:rPr>
          <w:rStyle w:val="Char5"/>
          <w:rFonts w:hint="cs"/>
          <w:rtl/>
        </w:rPr>
        <w:t>ر فزار</w:t>
      </w:r>
      <w:r>
        <w:rPr>
          <w:rStyle w:val="Char5"/>
          <w:rFonts w:hint="cs"/>
          <w:rtl/>
        </w:rPr>
        <w:t>ی</w:t>
      </w:r>
      <w:r w:rsidRPr="00283B88">
        <w:rPr>
          <w:rStyle w:val="Char5"/>
          <w:rFonts w:hint="cs"/>
          <w:rtl/>
        </w:rPr>
        <w:t xml:space="preserve"> </w:t>
      </w:r>
      <w:r w:rsidRPr="00283B88">
        <w:rPr>
          <w:rStyle w:val="Char4"/>
          <w:rFonts w:hint="cs"/>
          <w:rtl/>
        </w:rPr>
        <w:t>مجهول الحال است</w:t>
      </w:r>
      <w:r w:rsidRPr="00A00DD2">
        <w:rPr>
          <w:rStyle w:val="Char4"/>
          <w:vertAlign w:val="superscript"/>
          <w:rtl/>
        </w:rPr>
        <w:t>(</w:t>
      </w:r>
      <w:r w:rsidRPr="00A00DD2">
        <w:rPr>
          <w:rStyle w:val="Char4"/>
          <w:vertAlign w:val="superscript"/>
          <w:rtl/>
        </w:rPr>
        <w:footnoteReference w:id="389"/>
      </w:r>
      <w:r w:rsidRPr="00A00DD2">
        <w:rPr>
          <w:rStyle w:val="Char4"/>
          <w:vertAlign w:val="superscript"/>
          <w:rtl/>
        </w:rPr>
        <w:t>)</w:t>
      </w:r>
      <w:r w:rsidRPr="00283B88">
        <w:rPr>
          <w:rStyle w:val="Char4"/>
          <w:rFonts w:hint="cs"/>
          <w:rtl/>
        </w:rPr>
        <w:t>.</w:t>
      </w:r>
    </w:p>
    <w:p w:rsidR="00283B88" w:rsidRPr="00283B88" w:rsidRDefault="00283B88" w:rsidP="00A00DD2">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r w:rsidRPr="00283B88">
        <w:rPr>
          <w:rStyle w:val="Char4"/>
          <w:rFonts w:hint="cs"/>
          <w:rtl/>
        </w:rPr>
        <w:t>.</w:t>
      </w:r>
    </w:p>
    <w:p w:rsidR="00283B88" w:rsidRPr="00283B88" w:rsidRDefault="00283B88" w:rsidP="00A00DD2">
      <w:pPr>
        <w:widowControl w:val="0"/>
        <w:ind w:firstLine="284"/>
        <w:jc w:val="lowKashida"/>
        <w:rPr>
          <w:rStyle w:val="Char4"/>
          <w:rtl/>
        </w:rPr>
      </w:pPr>
      <w:r w:rsidRPr="00283B88">
        <w:rPr>
          <w:rStyle w:val="Char5"/>
          <w:rFonts w:hint="cs"/>
          <w:rtl/>
        </w:rPr>
        <w:t xml:space="preserve">188- </w:t>
      </w:r>
      <w:r w:rsidRPr="00283B88">
        <w:rPr>
          <w:rStyle w:val="Char4"/>
          <w:rFonts w:hint="cs"/>
          <w:rtl/>
        </w:rPr>
        <w:t>(ابن شهراشوب) در كتاب «مناقب» از حضرت باقر روا</w:t>
      </w:r>
      <w:r>
        <w:rPr>
          <w:rStyle w:val="Char4"/>
          <w:rFonts w:hint="cs"/>
          <w:rtl/>
        </w:rPr>
        <w:t>ی</w:t>
      </w:r>
      <w:r w:rsidRPr="00283B88">
        <w:rPr>
          <w:rStyle w:val="Char4"/>
          <w:rFonts w:hint="cs"/>
          <w:rtl/>
        </w:rPr>
        <w:t>ت كرده كه «در شرح ا</w:t>
      </w:r>
      <w:r>
        <w:rPr>
          <w:rStyle w:val="Char4"/>
          <w:rFonts w:hint="cs"/>
          <w:rtl/>
        </w:rPr>
        <w:t>ی</w:t>
      </w:r>
      <w:r w:rsidRPr="00283B88">
        <w:rPr>
          <w:rStyle w:val="Char4"/>
          <w:rFonts w:hint="cs"/>
          <w:rtl/>
        </w:rPr>
        <w:t>ن كلمات عل</w:t>
      </w:r>
      <w:r>
        <w:rPr>
          <w:rStyle w:val="Char4"/>
          <w:rFonts w:hint="cs"/>
          <w:rtl/>
        </w:rPr>
        <w:t>ی</w:t>
      </w:r>
      <w:r w:rsidRPr="00283B88">
        <w:rPr>
          <w:rStyle w:val="Char4"/>
          <w:rFonts w:hint="cs"/>
        </w:rPr>
        <w:t></w:t>
      </w:r>
      <w:r w:rsidRPr="00283B88">
        <w:rPr>
          <w:rStyle w:val="Char4"/>
          <w:rFonts w:hint="cs"/>
          <w:rtl/>
        </w:rPr>
        <w:t xml:space="preserve"> </w:t>
      </w:r>
      <w:r>
        <w:rPr>
          <w:rFonts w:cs="Traditional Arabic" w:hint="cs"/>
          <w:sz w:val="36"/>
          <w:rtl/>
          <w:lang w:bidi="ar-SY"/>
        </w:rPr>
        <w:t>«</w:t>
      </w:r>
      <w:r w:rsidRPr="00283B88">
        <w:rPr>
          <w:rStyle w:val="Char1"/>
          <w:rFonts w:hint="cs"/>
          <w:rtl/>
        </w:rPr>
        <w:t>علي يدي تقوم الساعه</w:t>
      </w:r>
      <w:r>
        <w:rPr>
          <w:rFonts w:cs="Traditional Arabic" w:hint="cs"/>
          <w:sz w:val="36"/>
          <w:rtl/>
          <w:lang w:bidi="ar-SY"/>
        </w:rPr>
        <w:t>»</w:t>
      </w:r>
      <w:r w:rsidRPr="00283B88">
        <w:rPr>
          <w:rStyle w:val="Char4"/>
          <w:rFonts w:hint="cs"/>
          <w:rtl/>
        </w:rPr>
        <w:t xml:space="preserve"> م</w:t>
      </w:r>
      <w:r>
        <w:rPr>
          <w:rStyle w:val="Char4"/>
          <w:rFonts w:hint="cs"/>
          <w:rtl/>
        </w:rPr>
        <w:t>ی</w:t>
      </w:r>
      <w:r w:rsidRPr="00283B88">
        <w:rPr>
          <w:rStyle w:val="Char4"/>
          <w:rFonts w:hint="cs"/>
          <w:rtl/>
        </w:rPr>
        <w:t>‌فرمود مقصود از ساعت رجعت است».</w:t>
      </w:r>
    </w:p>
    <w:p w:rsidR="00283B88" w:rsidRPr="00283B88" w:rsidRDefault="00283B88" w:rsidP="00A00DD2">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A00DD2">
        <w:rPr>
          <w:rStyle w:val="Char4"/>
          <w:vertAlign w:val="superscript"/>
          <w:rtl/>
        </w:rPr>
        <w:t>(</w:t>
      </w:r>
      <w:r w:rsidRPr="00A00DD2">
        <w:rPr>
          <w:rStyle w:val="Char4"/>
          <w:vertAlign w:val="superscript"/>
          <w:rtl/>
        </w:rPr>
        <w:footnoteReference w:id="390"/>
      </w:r>
      <w:r w:rsidRPr="00A00DD2">
        <w:rPr>
          <w:rStyle w:val="Char4"/>
          <w:vertAlign w:val="superscript"/>
          <w:rtl/>
        </w:rPr>
        <w:t>)</w:t>
      </w:r>
      <w:r w:rsidRPr="00283B88">
        <w:rPr>
          <w:rStyle w:val="Char4"/>
          <w:rFonts w:hint="cs"/>
          <w:rtl/>
        </w:rPr>
        <w:t>.</w:t>
      </w:r>
    </w:p>
    <w:p w:rsidR="00283B88" w:rsidRPr="00283B88" w:rsidRDefault="00283B88" w:rsidP="00A00DD2">
      <w:pPr>
        <w:widowControl w:val="0"/>
        <w:ind w:firstLine="284"/>
        <w:jc w:val="both"/>
        <w:rPr>
          <w:rStyle w:val="Char4"/>
          <w:rtl/>
        </w:rPr>
      </w:pPr>
      <w:r w:rsidRPr="00283B88">
        <w:rPr>
          <w:rStyle w:val="Char5"/>
          <w:rFonts w:hint="cs"/>
          <w:rtl/>
        </w:rPr>
        <w:t>189-</w:t>
      </w:r>
      <w:r w:rsidRPr="00283B88">
        <w:rPr>
          <w:rStyle w:val="Char4"/>
          <w:rFonts w:hint="cs"/>
          <w:rtl/>
        </w:rPr>
        <w:t xml:space="preserve"> 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حمزه سالم البطائن</w:t>
      </w:r>
      <w:r>
        <w:rPr>
          <w:rStyle w:val="Char4"/>
          <w:rFonts w:hint="cs"/>
          <w:rtl/>
        </w:rPr>
        <w:t>ی</w:t>
      </w:r>
      <w:r w:rsidRPr="00283B88">
        <w:rPr>
          <w:rStyle w:val="Char4"/>
          <w:rFonts w:hint="cs"/>
          <w:rtl/>
        </w:rPr>
        <w:t xml:space="preserve"> از </w:t>
      </w:r>
      <w:r w:rsidRPr="00283B88">
        <w:rPr>
          <w:rStyle w:val="Char4"/>
          <w:rFonts w:hint="eastAsia"/>
          <w:rtl/>
        </w:rPr>
        <w:t>پ</w:t>
      </w:r>
      <w:r w:rsidRPr="00283B88">
        <w:rPr>
          <w:rStyle w:val="Char4"/>
          <w:rFonts w:hint="cs"/>
          <w:rtl/>
        </w:rPr>
        <w:t>درش از اب</w:t>
      </w:r>
      <w:r>
        <w:rPr>
          <w:rStyle w:val="Char4"/>
          <w:rFonts w:hint="cs"/>
          <w:rtl/>
        </w:rPr>
        <w:t>ی</w:t>
      </w:r>
      <w:r w:rsidRPr="00283B88">
        <w:rPr>
          <w:rStyle w:val="Char4"/>
          <w:rFonts w:hint="cs"/>
          <w:rtl/>
        </w:rPr>
        <w:t xml:space="preserve"> بص</w:t>
      </w:r>
      <w:r>
        <w:rPr>
          <w:rStyle w:val="Char4"/>
          <w:rFonts w:hint="cs"/>
          <w:rtl/>
        </w:rPr>
        <w:t>ی</w:t>
      </w:r>
      <w:r w:rsidRPr="00283B88">
        <w:rPr>
          <w:rStyle w:val="Char4"/>
          <w:rFonts w:hint="cs"/>
          <w:rtl/>
        </w:rPr>
        <w:t>ر نقل م</w:t>
      </w:r>
      <w:r>
        <w:rPr>
          <w:rStyle w:val="Char4"/>
          <w:rFonts w:hint="cs"/>
          <w:rtl/>
        </w:rPr>
        <w:t>ی</w:t>
      </w:r>
      <w:r w:rsidRPr="00283B88">
        <w:rPr>
          <w:rStyle w:val="Char4"/>
          <w:rFonts w:hint="cs"/>
          <w:rtl/>
        </w:rPr>
        <w:t>‌كند كه «حضرت صادق در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إِنَّهُم</w:t>
      </w:r>
      <w:r w:rsidRPr="00283B88">
        <w:rPr>
          <w:rStyle w:val="Chard"/>
          <w:rFonts w:hint="cs"/>
          <w:rtl/>
        </w:rPr>
        <w:t>ۡ</w:t>
      </w:r>
      <w:r w:rsidRPr="00283B88">
        <w:rPr>
          <w:rStyle w:val="Chard"/>
          <w:rtl/>
        </w:rPr>
        <w:t xml:space="preserve"> </w:t>
      </w:r>
      <w:r w:rsidRPr="00283B88">
        <w:rPr>
          <w:rStyle w:val="Chard"/>
          <w:rFonts w:hint="eastAsia"/>
          <w:rtl/>
        </w:rPr>
        <w:t>يَكِيدُونَ</w:t>
      </w:r>
      <w:r w:rsidRPr="00283B88">
        <w:rPr>
          <w:rStyle w:val="Chard"/>
          <w:rtl/>
        </w:rPr>
        <w:t xml:space="preserve"> </w:t>
      </w:r>
      <w:r w:rsidRPr="00283B88">
        <w:rPr>
          <w:rStyle w:val="Chard"/>
          <w:rFonts w:hint="eastAsia"/>
          <w:rtl/>
        </w:rPr>
        <w:t>كَي</w:t>
      </w:r>
      <w:r w:rsidRPr="00283B88">
        <w:rPr>
          <w:rStyle w:val="Chard"/>
          <w:rFonts w:hint="cs"/>
          <w:rtl/>
        </w:rPr>
        <w:t>ۡ</w:t>
      </w:r>
      <w:r w:rsidRPr="00283B88">
        <w:rPr>
          <w:rStyle w:val="Chard"/>
          <w:rFonts w:hint="eastAsia"/>
          <w:rtl/>
        </w:rPr>
        <w:t>د</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١٥</w:t>
      </w:r>
      <w:r>
        <w:rPr>
          <w:rFonts w:cs="Traditional Arabic" w:hint="cs"/>
          <w:sz w:val="36"/>
          <w:rtl/>
          <w:lang w:bidi="ar-SY"/>
        </w:rPr>
        <w:t>﴾</w:t>
      </w:r>
      <w:r w:rsidRPr="00283B88">
        <w:rPr>
          <w:rStyle w:val="Char4"/>
          <w:rFonts w:hint="cs"/>
          <w:rtl/>
        </w:rPr>
        <w:t xml:space="preserve"> فرمود </w:t>
      </w:r>
      <w:r w:rsidRPr="00283B88">
        <w:rPr>
          <w:rStyle w:val="Char4"/>
          <w:rFonts w:hint="eastAsia"/>
          <w:rtl/>
        </w:rPr>
        <w:t>چ</w:t>
      </w:r>
      <w:r w:rsidRPr="00283B88">
        <w:rPr>
          <w:rStyle w:val="Char4"/>
          <w:rFonts w:hint="cs"/>
          <w:rtl/>
        </w:rPr>
        <w:t xml:space="preserve">ون نسبت به </w:t>
      </w:r>
      <w:r w:rsidRPr="00283B88">
        <w:rPr>
          <w:rStyle w:val="Char4"/>
          <w:rFonts w:hint="eastAsia"/>
          <w:rtl/>
        </w:rPr>
        <w:t>پ</w:t>
      </w:r>
      <w:r>
        <w:rPr>
          <w:rStyle w:val="Char4"/>
          <w:rFonts w:hint="cs"/>
          <w:rtl/>
        </w:rPr>
        <w:t>ی</w:t>
      </w:r>
      <w:r w:rsidRPr="00283B88">
        <w:rPr>
          <w:rStyle w:val="Char4"/>
          <w:rFonts w:hint="cs"/>
          <w:rtl/>
        </w:rPr>
        <w:t>غمبر و عل</w:t>
      </w:r>
      <w:r>
        <w:rPr>
          <w:rStyle w:val="Char4"/>
          <w:rFonts w:hint="cs"/>
          <w:rtl/>
        </w:rPr>
        <w:t>ی</w:t>
      </w:r>
      <w:r w:rsidRPr="00283B88">
        <w:rPr>
          <w:rStyle w:val="Char4"/>
          <w:rFonts w:hint="cs"/>
          <w:rtl/>
        </w:rPr>
        <w:t xml:space="preserve"> و فاطمه ح</w:t>
      </w:r>
      <w:r>
        <w:rPr>
          <w:rStyle w:val="Char4"/>
          <w:rFonts w:hint="cs"/>
          <w:rtl/>
        </w:rPr>
        <w:t>ی</w:t>
      </w:r>
      <w:r w:rsidRPr="00283B88">
        <w:rPr>
          <w:rStyle w:val="Char4"/>
          <w:rFonts w:hint="cs"/>
          <w:rtl/>
        </w:rPr>
        <w:t xml:space="preserve">له كردند لذا خدا فرمود </w:t>
      </w:r>
      <w:r w:rsidRPr="00283B88">
        <w:rPr>
          <w:rStyle w:val="Char4"/>
          <w:rFonts w:hint="cs"/>
          <w:rtl/>
        </w:rPr>
        <w:softHyphen/>
      </w:r>
      <w:r>
        <w:rPr>
          <w:rFonts w:cs="Traditional Arabic" w:hint="cs"/>
          <w:sz w:val="36"/>
          <w:rtl/>
          <w:lang w:bidi="ar-SY"/>
        </w:rPr>
        <w:t>﴿</w:t>
      </w:r>
      <w:r w:rsidRPr="00283B88">
        <w:rPr>
          <w:rStyle w:val="Chard"/>
          <w:rFonts w:hint="eastAsia"/>
          <w:rtl/>
        </w:rPr>
        <w:t>إِنَّهُم</w:t>
      </w:r>
      <w:r w:rsidRPr="00283B88">
        <w:rPr>
          <w:rStyle w:val="Chard"/>
          <w:rFonts w:hint="cs"/>
          <w:rtl/>
        </w:rPr>
        <w:t>ۡ</w:t>
      </w:r>
      <w:r w:rsidRPr="00283B88">
        <w:rPr>
          <w:rStyle w:val="Chard"/>
          <w:rtl/>
        </w:rPr>
        <w:t xml:space="preserve"> </w:t>
      </w:r>
      <w:r w:rsidRPr="00283B88">
        <w:rPr>
          <w:rStyle w:val="Chard"/>
          <w:rFonts w:hint="eastAsia"/>
          <w:rtl/>
        </w:rPr>
        <w:t>يَكِيدُونَ</w:t>
      </w:r>
      <w:r w:rsidRPr="00283B88">
        <w:rPr>
          <w:rStyle w:val="Chard"/>
          <w:rtl/>
        </w:rPr>
        <w:t xml:space="preserve"> </w:t>
      </w:r>
      <w:r w:rsidRPr="00283B88">
        <w:rPr>
          <w:rStyle w:val="Chard"/>
          <w:rFonts w:hint="eastAsia"/>
          <w:rtl/>
        </w:rPr>
        <w:t>كَي</w:t>
      </w:r>
      <w:r w:rsidRPr="00283B88">
        <w:rPr>
          <w:rStyle w:val="Chard"/>
          <w:rFonts w:hint="cs"/>
          <w:rtl/>
        </w:rPr>
        <w:t>ۡ</w:t>
      </w:r>
      <w:r w:rsidRPr="00283B88">
        <w:rPr>
          <w:rStyle w:val="Chard"/>
          <w:rFonts w:hint="eastAsia"/>
          <w:rtl/>
        </w:rPr>
        <w:t>د</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١٥</w:t>
      </w:r>
      <w:r w:rsidRPr="00283B88">
        <w:rPr>
          <w:rStyle w:val="Chard"/>
          <w:rtl/>
        </w:rPr>
        <w:t xml:space="preserve"> </w:t>
      </w:r>
      <w:r w:rsidRPr="00283B88">
        <w:rPr>
          <w:rStyle w:val="Chard"/>
          <w:rFonts w:hint="eastAsia"/>
          <w:rtl/>
        </w:rPr>
        <w:t>وَأَكِيدُ</w:t>
      </w:r>
      <w:r w:rsidRPr="00283B88">
        <w:rPr>
          <w:rStyle w:val="Chard"/>
          <w:rtl/>
        </w:rPr>
        <w:t xml:space="preserve"> </w:t>
      </w:r>
      <w:r w:rsidRPr="00283B88">
        <w:rPr>
          <w:rStyle w:val="Chard"/>
          <w:rFonts w:hint="eastAsia"/>
          <w:rtl/>
        </w:rPr>
        <w:t>كَي</w:t>
      </w:r>
      <w:r w:rsidRPr="00283B88">
        <w:rPr>
          <w:rStyle w:val="Chard"/>
          <w:rFonts w:hint="cs"/>
          <w:rtl/>
        </w:rPr>
        <w:t>ۡ</w:t>
      </w:r>
      <w:r w:rsidRPr="00283B88">
        <w:rPr>
          <w:rStyle w:val="Chard"/>
          <w:rFonts w:hint="eastAsia"/>
          <w:rtl/>
        </w:rPr>
        <w:t>د</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١٦</w:t>
      </w:r>
      <w:r w:rsidRPr="00283B88">
        <w:rPr>
          <w:rStyle w:val="Chard"/>
          <w:rtl/>
        </w:rPr>
        <w:t xml:space="preserve"> </w:t>
      </w:r>
      <w:r w:rsidRPr="00283B88">
        <w:rPr>
          <w:rStyle w:val="Chard"/>
          <w:rFonts w:hint="eastAsia"/>
          <w:rtl/>
        </w:rPr>
        <w:t>فَمَهِّلِ</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w:t>
      </w:r>
      <w:r w:rsidRPr="00283B88">
        <w:rPr>
          <w:rStyle w:val="Chard"/>
          <w:rFonts w:hint="cs"/>
          <w:rtl/>
        </w:rPr>
        <w:t>ٰ</w:t>
      </w:r>
      <w:r w:rsidRPr="00283B88">
        <w:rPr>
          <w:rStyle w:val="Chard"/>
          <w:rFonts w:hint="eastAsia"/>
          <w:rtl/>
        </w:rPr>
        <w:t>فِرِينَ</w:t>
      </w:r>
      <w:r>
        <w:rPr>
          <w:rFonts w:ascii="KFGQPC Uthmanic Script HAFS" w:cs="Times New Roman" w:hint="cs"/>
          <w:rtl/>
        </w:rPr>
        <w:t>...</w:t>
      </w:r>
      <w:r>
        <w:rPr>
          <w:rFonts w:cs="Traditional Arabic" w:hint="cs"/>
          <w:sz w:val="36"/>
          <w:rtl/>
          <w:lang w:bidi="ar-SY"/>
        </w:rPr>
        <w:t>﴾</w:t>
      </w:r>
      <w:r w:rsidRPr="00283B88">
        <w:rPr>
          <w:rStyle w:val="Char4"/>
          <w:rFonts w:hint="cs"/>
          <w:rtl/>
        </w:rPr>
        <w:t xml:space="preserve"> ز</w:t>
      </w:r>
      <w:r>
        <w:rPr>
          <w:rStyle w:val="Char4"/>
          <w:rFonts w:hint="cs"/>
          <w:rtl/>
        </w:rPr>
        <w:t>ی</w:t>
      </w:r>
      <w:r w:rsidRPr="00283B88">
        <w:rPr>
          <w:rStyle w:val="Char4"/>
          <w:rFonts w:hint="cs"/>
          <w:rtl/>
        </w:rPr>
        <w:t>را ا</w:t>
      </w:r>
      <w:r w:rsidRPr="00283B88">
        <w:rPr>
          <w:rStyle w:val="Char4"/>
          <w:rFonts w:hint="eastAsia"/>
          <w:rtl/>
        </w:rPr>
        <w:t>گ</w:t>
      </w:r>
      <w:r w:rsidRPr="00283B88">
        <w:rPr>
          <w:rStyle w:val="Char4"/>
          <w:rFonts w:hint="cs"/>
          <w:rtl/>
        </w:rPr>
        <w:t>ر قام مبعوث شود از جبار</w:t>
      </w:r>
      <w:r>
        <w:rPr>
          <w:rStyle w:val="Char4"/>
          <w:rFonts w:hint="cs"/>
          <w:rtl/>
        </w:rPr>
        <w:t>ی</w:t>
      </w:r>
      <w:r w:rsidRPr="00283B88">
        <w:rPr>
          <w:rStyle w:val="Char4"/>
          <w:rFonts w:hint="cs"/>
          <w:rtl/>
        </w:rPr>
        <w:t>ن قر</w:t>
      </w:r>
      <w:r>
        <w:rPr>
          <w:rStyle w:val="Char4"/>
          <w:rFonts w:hint="cs"/>
          <w:rtl/>
        </w:rPr>
        <w:t>ی</w:t>
      </w:r>
      <w:r w:rsidRPr="00283B88">
        <w:rPr>
          <w:rStyle w:val="Char4"/>
          <w:rFonts w:hint="cs"/>
          <w:rtl/>
        </w:rPr>
        <w:t>ش و بن</w:t>
      </w:r>
      <w:r>
        <w:rPr>
          <w:rStyle w:val="Char4"/>
          <w:rFonts w:hint="cs"/>
          <w:rtl/>
        </w:rPr>
        <w:t>ی</w:t>
      </w:r>
      <w:r w:rsidRPr="00283B88">
        <w:rPr>
          <w:rStyle w:val="Char4"/>
          <w:rFonts w:hint="cs"/>
          <w:rtl/>
        </w:rPr>
        <w:t xml:space="preserve"> ام</w:t>
      </w:r>
      <w:r>
        <w:rPr>
          <w:rStyle w:val="Char4"/>
          <w:rFonts w:hint="cs"/>
          <w:rtl/>
        </w:rPr>
        <w:t>ی</w:t>
      </w:r>
      <w:r w:rsidRPr="00283B88">
        <w:rPr>
          <w:rStyle w:val="Char4"/>
          <w:rFonts w:hint="cs"/>
          <w:rtl/>
        </w:rPr>
        <w:t>ه انتقام م</w:t>
      </w:r>
      <w:r>
        <w:rPr>
          <w:rStyle w:val="Char4"/>
          <w:rFonts w:hint="cs"/>
          <w:rtl/>
        </w:rPr>
        <w:t>ی</w:t>
      </w:r>
      <w:r w:rsidRPr="00283B88">
        <w:rPr>
          <w:rStyle w:val="Char4"/>
          <w:rFonts w:hint="cs"/>
          <w:rtl/>
        </w:rPr>
        <w:t>‌</w:t>
      </w:r>
      <w:r w:rsidRPr="00283B88">
        <w:rPr>
          <w:rStyle w:val="Char4"/>
          <w:rFonts w:hint="eastAsia"/>
          <w:rtl/>
        </w:rPr>
        <w:t>گ</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د».</w:t>
      </w:r>
    </w:p>
    <w:p w:rsidR="00283B88" w:rsidRPr="00283B88" w:rsidRDefault="00283B88" w:rsidP="00A00DD2">
      <w:pPr>
        <w:widowControl w:val="0"/>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عل</w:t>
      </w:r>
      <w:r>
        <w:rPr>
          <w:rStyle w:val="Char5"/>
          <w:rFonts w:hint="cs"/>
          <w:rtl/>
        </w:rPr>
        <w:t>ی</w:t>
      </w:r>
      <w:r w:rsidRPr="00283B88">
        <w:rPr>
          <w:rStyle w:val="Char5"/>
          <w:rFonts w:hint="cs"/>
          <w:rtl/>
        </w:rPr>
        <w:t xml:space="preserve"> بن اب</w:t>
      </w:r>
      <w:r>
        <w:rPr>
          <w:rStyle w:val="Char5"/>
          <w:rFonts w:hint="cs"/>
          <w:rtl/>
        </w:rPr>
        <w:t>ی</w:t>
      </w:r>
      <w:r w:rsidRPr="00283B88">
        <w:rPr>
          <w:rStyle w:val="Char5"/>
          <w:rFonts w:hint="cs"/>
          <w:rtl/>
        </w:rPr>
        <w:t xml:space="preserve"> حمزه</w:t>
      </w:r>
      <w:r w:rsidRPr="00283B88">
        <w:rPr>
          <w:rStyle w:val="Char4"/>
          <w:rFonts w:hint="cs"/>
          <w:rtl/>
        </w:rPr>
        <w:t xml:space="preserve">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(79)</w:t>
      </w:r>
      <w:r w:rsidRPr="00283B88">
        <w:rPr>
          <w:rStyle w:val="Char4"/>
          <w:rFonts w:hint="cs"/>
          <w:rtl/>
        </w:rPr>
        <w:t xml:space="preserve"> مراجعه شود.</w:t>
      </w:r>
    </w:p>
    <w:p w:rsidR="00283B88" w:rsidRPr="00283B88" w:rsidRDefault="00283B88" w:rsidP="00A00DD2">
      <w:pPr>
        <w:widowControl w:val="0"/>
        <w:ind w:firstLine="284"/>
        <w:jc w:val="lowKashida"/>
        <w:rPr>
          <w:rStyle w:val="Char4"/>
          <w:rtl/>
        </w:rPr>
      </w:pPr>
      <w:r w:rsidRPr="00283B88">
        <w:rPr>
          <w:rStyle w:val="Char5"/>
          <w:rFonts w:hint="cs"/>
          <w:rtl/>
        </w:rPr>
        <w:t>سالم البطائن</w:t>
      </w:r>
      <w:r>
        <w:rPr>
          <w:rStyle w:val="Char5"/>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در 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حمزه مجهول الحال است</w:t>
      </w:r>
      <w:r w:rsidRPr="00A00DD2">
        <w:rPr>
          <w:rStyle w:val="Char4"/>
          <w:vertAlign w:val="superscript"/>
          <w:rtl/>
        </w:rPr>
        <w:t>(</w:t>
      </w:r>
      <w:r w:rsidRPr="00A00DD2">
        <w:rPr>
          <w:rStyle w:val="Char4"/>
          <w:vertAlign w:val="superscript"/>
          <w:rtl/>
        </w:rPr>
        <w:footnoteReference w:id="391"/>
      </w:r>
      <w:r w:rsidRPr="00A00DD2">
        <w:rPr>
          <w:rStyle w:val="Char4"/>
          <w:vertAlign w:val="superscript"/>
          <w:rtl/>
        </w:rPr>
        <w:t>)</w:t>
      </w:r>
      <w:r w:rsidRPr="00283B88">
        <w:rPr>
          <w:rStyle w:val="Char4"/>
          <w:rFonts w:hint="cs"/>
          <w:rtl/>
        </w:rPr>
        <w:t>.</w:t>
      </w:r>
    </w:p>
    <w:p w:rsidR="00283B88" w:rsidRPr="00283B88" w:rsidRDefault="00283B88" w:rsidP="00A00DD2">
      <w:pPr>
        <w:widowControl w:val="0"/>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r w:rsidRPr="00283B88">
        <w:rPr>
          <w:rStyle w:val="Char4"/>
          <w:rFonts w:hint="cs"/>
          <w:rtl/>
        </w:rPr>
        <w:t>.</w:t>
      </w:r>
    </w:p>
    <w:p w:rsidR="00283B88" w:rsidRPr="005A023F" w:rsidRDefault="00283B88" w:rsidP="00A00DD2">
      <w:pPr>
        <w:widowControl w:val="0"/>
        <w:ind w:firstLine="284"/>
        <w:jc w:val="both"/>
        <w:rPr>
          <w:rFonts w:cs="Lotus Linotype"/>
          <w:b/>
          <w:bCs/>
          <w:sz w:val="36"/>
          <w:rtl/>
          <w:lang w:bidi="ar-SY"/>
        </w:rPr>
      </w:pPr>
      <w:r w:rsidRPr="00283B88">
        <w:rPr>
          <w:rStyle w:val="Char5"/>
          <w:rFonts w:hint="cs"/>
          <w:rtl/>
        </w:rPr>
        <w:t>190-</w:t>
      </w:r>
      <w:r w:rsidRPr="00283B88">
        <w:rPr>
          <w:rStyle w:val="Char4"/>
          <w:rFonts w:hint="cs"/>
          <w:rtl/>
        </w:rPr>
        <w:t xml:space="preserve"> (مفضل بن صالح اب</w:t>
      </w:r>
      <w:r>
        <w:rPr>
          <w:rStyle w:val="Char4"/>
          <w:rFonts w:hint="cs"/>
          <w:rtl/>
        </w:rPr>
        <w:t>ی</w:t>
      </w:r>
      <w:r w:rsidRPr="00283B88">
        <w:rPr>
          <w:rStyle w:val="Char4"/>
          <w:rFonts w:hint="cs"/>
          <w:rtl/>
        </w:rPr>
        <w:t xml:space="preserve"> جم</w:t>
      </w:r>
      <w:r>
        <w:rPr>
          <w:rStyle w:val="Char4"/>
          <w:rFonts w:hint="cs"/>
          <w:rtl/>
        </w:rPr>
        <w:t>ی</w:t>
      </w:r>
      <w:r w:rsidRPr="00283B88">
        <w:rPr>
          <w:rStyle w:val="Char4"/>
          <w:rFonts w:hint="cs"/>
          <w:rtl/>
        </w:rPr>
        <w:t>له) و (ابان بن عثمان) از (فضل بن عباس) روا</w:t>
      </w:r>
      <w:r>
        <w:rPr>
          <w:rStyle w:val="Char4"/>
          <w:rFonts w:hint="cs"/>
          <w:rtl/>
        </w:rPr>
        <w:t>ی</w:t>
      </w:r>
      <w:r w:rsidRPr="00283B88">
        <w:rPr>
          <w:rStyle w:val="Char4"/>
          <w:rFonts w:hint="cs"/>
          <w:rtl/>
        </w:rPr>
        <w:t>ت كردند كه «حضرت صادق فرمود مضمون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فَدَم</w:t>
      </w:r>
      <w:r w:rsidRPr="00283B88">
        <w:rPr>
          <w:rStyle w:val="Chard"/>
          <w:rFonts w:hint="cs"/>
          <w:rtl/>
        </w:rPr>
        <w:t>ۡ</w:t>
      </w:r>
      <w:r w:rsidRPr="00283B88">
        <w:rPr>
          <w:rStyle w:val="Chard"/>
          <w:rFonts w:hint="eastAsia"/>
          <w:rtl/>
        </w:rPr>
        <w:t>دَمَ</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رَبُّهُم</w:t>
      </w:r>
      <w:r w:rsidRPr="00283B88">
        <w:rPr>
          <w:rStyle w:val="Chard"/>
          <w:rtl/>
        </w:rPr>
        <w:t xml:space="preserve"> </w:t>
      </w:r>
      <w:r w:rsidRPr="00283B88">
        <w:rPr>
          <w:rStyle w:val="Chard"/>
          <w:rFonts w:hint="eastAsia"/>
          <w:rtl/>
        </w:rPr>
        <w:t>بِذَن</w:t>
      </w:r>
      <w:r w:rsidRPr="00283B88">
        <w:rPr>
          <w:rStyle w:val="Chard"/>
          <w:rFonts w:hint="cs"/>
          <w:rtl/>
        </w:rPr>
        <w:t>ۢ</w:t>
      </w:r>
      <w:r w:rsidRPr="00283B88">
        <w:rPr>
          <w:rStyle w:val="Chard"/>
          <w:rFonts w:hint="eastAsia"/>
          <w:rtl/>
        </w:rPr>
        <w:t>بِهِم</w:t>
      </w:r>
      <w:r w:rsidRPr="00283B88">
        <w:rPr>
          <w:rStyle w:val="Chard"/>
          <w:rFonts w:hint="cs"/>
          <w:rtl/>
        </w:rPr>
        <w:t>ۡ</w:t>
      </w:r>
      <w:r w:rsidRPr="00283B88">
        <w:rPr>
          <w:rStyle w:val="Chard"/>
          <w:rtl/>
        </w:rPr>
        <w:t xml:space="preserve"> </w:t>
      </w:r>
      <w:r w:rsidRPr="00283B88">
        <w:rPr>
          <w:rStyle w:val="Chard"/>
          <w:rFonts w:hint="eastAsia"/>
          <w:rtl/>
        </w:rPr>
        <w:t>فَسَوَّى</w:t>
      </w:r>
      <w:r w:rsidRPr="00283B88">
        <w:rPr>
          <w:rStyle w:val="Chard"/>
          <w:rFonts w:hint="cs"/>
          <w:rtl/>
        </w:rPr>
        <w:t>ٰ</w:t>
      </w:r>
      <w:r w:rsidRPr="00283B88">
        <w:rPr>
          <w:rStyle w:val="Chard"/>
          <w:rFonts w:hint="eastAsia"/>
          <w:rtl/>
        </w:rPr>
        <w:t>هَا</w:t>
      </w:r>
      <w:r w:rsidRPr="00283B88">
        <w:rPr>
          <w:rStyle w:val="Chard"/>
          <w:rtl/>
        </w:rPr>
        <w:t xml:space="preserve"> </w:t>
      </w:r>
      <w:r w:rsidRPr="00283B88">
        <w:rPr>
          <w:rStyle w:val="Chard"/>
          <w:rFonts w:hint="cs"/>
          <w:rtl/>
        </w:rPr>
        <w:t>١٤</w:t>
      </w:r>
      <w:r>
        <w:rPr>
          <w:rFonts w:cs="Traditional Arabic" w:hint="cs"/>
          <w:sz w:val="36"/>
          <w:rtl/>
          <w:lang w:bidi="ar-SY"/>
        </w:rPr>
        <w:t>﴾</w:t>
      </w:r>
      <w:r w:rsidRPr="00283B88">
        <w:rPr>
          <w:rStyle w:val="Char4"/>
          <w:rFonts w:hint="cs"/>
          <w:rtl/>
        </w:rPr>
        <w:t xml:space="preserve"> </w:t>
      </w:r>
      <w:r w:rsidRPr="00283B88">
        <w:rPr>
          <w:rStyle w:val="Char6"/>
          <w:rtl/>
        </w:rPr>
        <w:t>[الشمس: 14]</w:t>
      </w:r>
      <w:r w:rsidRPr="00283B88">
        <w:rPr>
          <w:rStyle w:val="Char6"/>
          <w:rFonts w:hint="cs"/>
          <w:rtl/>
        </w:rPr>
        <w:t xml:space="preserve"> </w:t>
      </w:r>
      <w:r w:rsidRPr="00283B88">
        <w:rPr>
          <w:rStyle w:val="Char4"/>
          <w:rFonts w:hint="cs"/>
          <w:rtl/>
        </w:rPr>
        <w:t xml:space="preserve">در موقع رجعت است </w:t>
      </w:r>
      <w:r w:rsidRPr="00283B88">
        <w:rPr>
          <w:rStyle w:val="Char4"/>
          <w:rFonts w:hint="cs"/>
          <w:rtl/>
        </w:rPr>
        <w:softHyphen/>
      </w:r>
      <w:r>
        <w:rPr>
          <w:rFonts w:cs="Traditional Arabic" w:hint="cs"/>
          <w:sz w:val="36"/>
          <w:rtl/>
          <w:lang w:bidi="ar-SY"/>
        </w:rPr>
        <w:t>﴿</w:t>
      </w:r>
      <w:r w:rsidRPr="00283B88">
        <w:rPr>
          <w:rStyle w:val="Chard"/>
          <w:rFonts w:hint="eastAsia"/>
          <w:rtl/>
        </w:rPr>
        <w:t>وَلَا</w:t>
      </w:r>
      <w:r w:rsidRPr="00283B88">
        <w:rPr>
          <w:rStyle w:val="Chard"/>
          <w:rtl/>
        </w:rPr>
        <w:t xml:space="preserve"> </w:t>
      </w:r>
      <w:r w:rsidRPr="00283B88">
        <w:rPr>
          <w:rStyle w:val="Chard"/>
          <w:rFonts w:hint="eastAsia"/>
          <w:rtl/>
        </w:rPr>
        <w:t>يَخَافُ</w:t>
      </w:r>
      <w:r w:rsidRPr="00283B88">
        <w:rPr>
          <w:rStyle w:val="Chard"/>
          <w:rtl/>
        </w:rPr>
        <w:t xml:space="preserve"> </w:t>
      </w:r>
      <w:r w:rsidRPr="00283B88">
        <w:rPr>
          <w:rStyle w:val="Chard"/>
          <w:rFonts w:hint="eastAsia"/>
          <w:rtl/>
        </w:rPr>
        <w:t>عُق</w:t>
      </w:r>
      <w:r w:rsidRPr="00283B88">
        <w:rPr>
          <w:rStyle w:val="Chard"/>
          <w:rFonts w:hint="cs"/>
          <w:rtl/>
        </w:rPr>
        <w:t>ۡ</w:t>
      </w:r>
      <w:r w:rsidRPr="00283B88">
        <w:rPr>
          <w:rStyle w:val="Chard"/>
          <w:rFonts w:hint="eastAsia"/>
          <w:rtl/>
        </w:rPr>
        <w:t>بَ</w:t>
      </w:r>
      <w:r w:rsidRPr="00283B88">
        <w:rPr>
          <w:rStyle w:val="Chard"/>
          <w:rFonts w:hint="cs"/>
          <w:rtl/>
        </w:rPr>
        <w:t>ٰ</w:t>
      </w:r>
      <w:r w:rsidRPr="00283B88">
        <w:rPr>
          <w:rStyle w:val="Chard"/>
          <w:rFonts w:hint="eastAsia"/>
          <w:rtl/>
        </w:rPr>
        <w:t>هَا</w:t>
      </w:r>
      <w:r w:rsidRPr="00283B88">
        <w:rPr>
          <w:rStyle w:val="Chard"/>
          <w:rtl/>
        </w:rPr>
        <w:t xml:space="preserve"> </w:t>
      </w:r>
      <w:r w:rsidRPr="00283B88">
        <w:rPr>
          <w:rStyle w:val="Chard"/>
          <w:rFonts w:hint="cs"/>
          <w:rtl/>
        </w:rPr>
        <w:t>١٥</w:t>
      </w:r>
      <w:r>
        <w:rPr>
          <w:rFonts w:cs="Traditional Arabic" w:hint="cs"/>
          <w:sz w:val="36"/>
          <w:rtl/>
          <w:lang w:bidi="ar-SY"/>
        </w:rPr>
        <w:t>﴾</w:t>
      </w:r>
      <w:r w:rsidRPr="00283B88">
        <w:rPr>
          <w:rStyle w:val="Char4"/>
          <w:rFonts w:hint="cs"/>
          <w:rtl/>
        </w:rPr>
        <w:t xml:space="preserve"> </w:t>
      </w:r>
      <w:r w:rsidRPr="00283B88">
        <w:rPr>
          <w:rStyle w:val="Char6"/>
          <w:rtl/>
        </w:rPr>
        <w:t>[الشمس: 15]</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خدا نم</w:t>
      </w:r>
      <w:r>
        <w:rPr>
          <w:rStyle w:val="Char4"/>
          <w:rFonts w:hint="cs"/>
          <w:rtl/>
        </w:rPr>
        <w:t>ی</w:t>
      </w:r>
      <w:r w:rsidRPr="00283B88">
        <w:rPr>
          <w:rStyle w:val="Char4"/>
          <w:rFonts w:hint="cs"/>
          <w:rtl/>
        </w:rPr>
        <w:t>‌ترسد از ا</w:t>
      </w:r>
      <w:r>
        <w:rPr>
          <w:rStyle w:val="Char4"/>
          <w:rFonts w:hint="cs"/>
          <w:rtl/>
        </w:rPr>
        <w:t>ی</w:t>
      </w:r>
      <w:r w:rsidRPr="00283B88">
        <w:rPr>
          <w:rStyle w:val="Char4"/>
          <w:rFonts w:hint="cs"/>
          <w:rtl/>
        </w:rPr>
        <w:t>نكه مانند آن عذاب را متوجه آنان بكند در وقت</w:t>
      </w:r>
      <w:r>
        <w:rPr>
          <w:rStyle w:val="Char4"/>
          <w:rFonts w:hint="cs"/>
          <w:rtl/>
        </w:rPr>
        <w:t>ی</w:t>
      </w:r>
      <w:r w:rsidRPr="00283B88">
        <w:rPr>
          <w:rStyle w:val="Char4"/>
          <w:rFonts w:hint="cs"/>
          <w:rtl/>
        </w:rPr>
        <w:t xml:space="preserve"> كه رجعت م</w:t>
      </w:r>
      <w:r>
        <w:rPr>
          <w:rStyle w:val="Char4"/>
          <w:rFonts w:hint="cs"/>
          <w:rtl/>
        </w:rPr>
        <w:t>ی</w:t>
      </w:r>
      <w:r w:rsidRPr="00283B88">
        <w:rPr>
          <w:rStyle w:val="Char4"/>
          <w:rFonts w:hint="cs"/>
          <w:rtl/>
        </w:rPr>
        <w:t>‌كنند».</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مفضل بن صالح</w:t>
      </w:r>
      <w:r w:rsidRPr="00283B88">
        <w:rPr>
          <w:rStyle w:val="Char4"/>
          <w:rFonts w:hint="cs"/>
          <w:rtl/>
        </w:rPr>
        <w:t xml:space="preserve"> جعال حد</w:t>
      </w:r>
      <w:r>
        <w:rPr>
          <w:rStyle w:val="Char4"/>
          <w:rFonts w:hint="cs"/>
          <w:rtl/>
        </w:rPr>
        <w:t>ی</w:t>
      </w:r>
      <w:r w:rsidRPr="00283B88">
        <w:rPr>
          <w:rStyle w:val="Char4"/>
          <w:rFonts w:hint="cs"/>
          <w:rtl/>
        </w:rPr>
        <w:t>ث و بس</w:t>
      </w:r>
      <w:r>
        <w:rPr>
          <w:rStyle w:val="Char4"/>
          <w:rFonts w:hint="cs"/>
          <w:rtl/>
        </w:rPr>
        <w:t>ی</w:t>
      </w:r>
      <w:r w:rsidRPr="00283B88">
        <w:rPr>
          <w:rStyle w:val="Char4"/>
          <w:rFonts w:hint="cs"/>
          <w:rtl/>
        </w:rPr>
        <w:t>ار دروغ</w:t>
      </w:r>
      <w:r w:rsidRPr="00283B88">
        <w:rPr>
          <w:rStyle w:val="Char4"/>
          <w:rFonts w:hint="eastAsia"/>
          <w:rtl/>
        </w:rPr>
        <w:t>گ</w:t>
      </w:r>
      <w:r w:rsidRPr="00283B88">
        <w:rPr>
          <w:rStyle w:val="Char4"/>
          <w:rFonts w:hint="cs"/>
          <w:rtl/>
        </w:rPr>
        <w:t xml:space="preserve">و و </w:t>
      </w:r>
      <w:r w:rsidRPr="00283B88">
        <w:rPr>
          <w:rStyle w:val="Char5"/>
          <w:rFonts w:hint="cs"/>
          <w:rtl/>
        </w:rPr>
        <w:t>ابان بن عثمان</w:t>
      </w:r>
      <w:r w:rsidRPr="00283B88">
        <w:rPr>
          <w:rStyle w:val="Char4"/>
          <w:rFonts w:hint="cs"/>
          <w:rtl/>
        </w:rPr>
        <w:t xml:space="preserve"> ن</w:t>
      </w:r>
      <w:r>
        <w:rPr>
          <w:rStyle w:val="Char4"/>
          <w:rFonts w:hint="cs"/>
          <w:rtl/>
        </w:rPr>
        <w:t>ی</w:t>
      </w:r>
      <w:r w:rsidRPr="00283B88">
        <w:rPr>
          <w:rStyle w:val="Char4"/>
          <w:rFonts w:hint="cs"/>
          <w:rtl/>
        </w:rPr>
        <w:t>ز از غلا</w:t>
      </w:r>
      <w:r w:rsidRPr="00660316">
        <w:rPr>
          <w:rFonts w:ascii="mylotus" w:hAnsi="mylotus" w:cs="mylotus"/>
          <w:sz w:val="36"/>
          <w:rtl/>
          <w:lang w:bidi="ar-SY"/>
        </w:rPr>
        <w:t>ة</w:t>
      </w:r>
      <w:r w:rsidRPr="00283B88">
        <w:rPr>
          <w:rStyle w:val="Char4"/>
          <w:rFonts w:hint="cs"/>
          <w:rtl/>
        </w:rPr>
        <w:t xml:space="preserve"> بوده‌است،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(58)</w:t>
      </w:r>
      <w:r w:rsidRPr="00283B88">
        <w:rPr>
          <w:rStyle w:val="Char4"/>
          <w:rFonts w:hint="cs"/>
          <w:rtl/>
        </w:rPr>
        <w:t xml:space="preserve"> و </w:t>
      </w:r>
      <w:r w:rsidRPr="00283B88">
        <w:rPr>
          <w:rStyle w:val="Char5"/>
          <w:rFonts w:hint="cs"/>
          <w:rtl/>
        </w:rPr>
        <w:t>(158)</w:t>
      </w:r>
      <w:r w:rsidRPr="00283B88">
        <w:rPr>
          <w:rStyle w:val="Char4"/>
          <w:rFonts w:hint="cs"/>
          <w:rtl/>
        </w:rPr>
        <w:t xml:space="preserve"> مراجعه كن</w:t>
      </w:r>
      <w:r>
        <w:rPr>
          <w:rStyle w:val="Char4"/>
          <w:rFonts w:hint="cs"/>
          <w:rtl/>
        </w:rPr>
        <w:t>ی</w:t>
      </w:r>
      <w:r w:rsidRPr="00283B88">
        <w:rPr>
          <w:rStyle w:val="Char4"/>
          <w:rFonts w:hint="cs"/>
          <w:rtl/>
        </w:rPr>
        <w:t>د.</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فضل بن عباس</w:t>
      </w:r>
      <w:r w:rsidRPr="00283B88">
        <w:rPr>
          <w:rStyle w:val="Char4"/>
          <w:rFonts w:hint="cs"/>
          <w:rtl/>
        </w:rPr>
        <w:t xml:space="preserve"> مجهول الحال است</w:t>
      </w:r>
      <w:r w:rsidRPr="00A00DD2">
        <w:rPr>
          <w:rStyle w:val="Char4"/>
          <w:vertAlign w:val="superscript"/>
          <w:rtl/>
        </w:rPr>
        <w:t>(</w:t>
      </w:r>
      <w:r w:rsidRPr="00A00DD2">
        <w:rPr>
          <w:rStyle w:val="Char4"/>
          <w:vertAlign w:val="superscript"/>
          <w:rtl/>
        </w:rPr>
        <w:footnoteReference w:id="392"/>
      </w:r>
      <w:r w:rsidRPr="00A00DD2">
        <w:rPr>
          <w:rStyle w:val="Char4"/>
          <w:vertAlign w:val="superscript"/>
          <w:rtl/>
        </w:rPr>
        <w:t>)</w:t>
      </w:r>
      <w:r w:rsidRPr="00283B88">
        <w:rPr>
          <w:rStyle w:val="Char4"/>
          <w:rFonts w:hint="cs"/>
          <w:rtl/>
        </w:rPr>
        <w:t>.</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r w:rsidRPr="00283B88">
        <w:rPr>
          <w:rStyle w:val="Char4"/>
          <w:rFonts w:hint="cs"/>
          <w:rtl/>
        </w:rPr>
        <w:t>.</w:t>
      </w:r>
    </w:p>
    <w:p w:rsidR="00283B88" w:rsidRPr="005A023F" w:rsidRDefault="00283B88" w:rsidP="00A00DD2">
      <w:pPr>
        <w:widowControl w:val="0"/>
        <w:spacing w:line="245" w:lineRule="auto"/>
        <w:ind w:firstLine="284"/>
        <w:jc w:val="both"/>
        <w:rPr>
          <w:rFonts w:cs="Lotus Linotype"/>
          <w:b/>
          <w:bCs/>
          <w:sz w:val="36"/>
          <w:rtl/>
          <w:lang w:bidi="ar-SY"/>
        </w:rPr>
      </w:pPr>
      <w:r w:rsidRPr="00283B88">
        <w:rPr>
          <w:rStyle w:val="Char5"/>
          <w:rFonts w:hint="cs"/>
          <w:rtl/>
        </w:rPr>
        <w:t xml:space="preserve">191- </w:t>
      </w:r>
      <w:r w:rsidRPr="00283B88">
        <w:rPr>
          <w:rStyle w:val="Char4"/>
          <w:rFonts w:hint="cs"/>
          <w:rtl/>
        </w:rPr>
        <w:t>(عمر بن عبد العز</w:t>
      </w:r>
      <w:r>
        <w:rPr>
          <w:rStyle w:val="Char4"/>
          <w:rFonts w:hint="cs"/>
          <w:rtl/>
        </w:rPr>
        <w:t>ی</w:t>
      </w:r>
      <w:r w:rsidRPr="00283B88">
        <w:rPr>
          <w:rStyle w:val="Char4"/>
          <w:rFonts w:hint="cs"/>
          <w:rtl/>
        </w:rPr>
        <w:t>ز) م</w:t>
      </w:r>
      <w:r>
        <w:rPr>
          <w:rStyle w:val="Char4"/>
          <w:rFonts w:hint="cs"/>
          <w:rtl/>
        </w:rPr>
        <w:t>ی</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(عبد الله بن نج</w:t>
      </w:r>
      <w:r>
        <w:rPr>
          <w:rStyle w:val="Char4"/>
          <w:rFonts w:hint="cs"/>
          <w:rtl/>
        </w:rPr>
        <w:t>ی</w:t>
      </w:r>
      <w:r w:rsidRPr="00283B88">
        <w:rPr>
          <w:rStyle w:val="Char4"/>
          <w:rFonts w:hint="cs"/>
          <w:rtl/>
        </w:rPr>
        <w:t>ح) م</w:t>
      </w:r>
      <w:r>
        <w:rPr>
          <w:rStyle w:val="Char4"/>
          <w:rFonts w:hint="cs"/>
          <w:rtl/>
        </w:rPr>
        <w:t>ی</w:t>
      </w:r>
      <w:r w:rsidR="00A00DD2">
        <w:rPr>
          <w:rStyle w:val="Char4"/>
          <w:rFonts w:hint="cs"/>
          <w:rtl/>
        </w:rPr>
        <w:t>‌</w:t>
      </w:r>
      <w:r w:rsidRPr="00283B88">
        <w:rPr>
          <w:rStyle w:val="Char4"/>
          <w:rFonts w:hint="eastAsia"/>
          <w:rtl/>
        </w:rPr>
        <w:t>گ</w:t>
      </w:r>
      <w:r w:rsidRPr="00283B88">
        <w:rPr>
          <w:rStyle w:val="Char4"/>
          <w:rFonts w:hint="cs"/>
          <w:rtl/>
        </w:rPr>
        <w:t>فت كه «من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را </w:t>
      </w:r>
      <w:r w:rsidRPr="00283B88">
        <w:rPr>
          <w:rStyle w:val="Char4"/>
          <w:rFonts w:hint="cs"/>
          <w:rtl/>
        </w:rPr>
        <w:softHyphen/>
      </w:r>
      <w:r>
        <w:rPr>
          <w:rFonts w:cs="Traditional Arabic" w:hint="cs"/>
          <w:sz w:val="36"/>
          <w:rtl/>
          <w:lang w:bidi="ar-SY"/>
        </w:rPr>
        <w:t>﴿</w:t>
      </w:r>
      <w:r w:rsidRPr="00283B88">
        <w:rPr>
          <w:rStyle w:val="Chard"/>
          <w:rFonts w:hint="eastAsia"/>
          <w:rtl/>
        </w:rPr>
        <w:t>كَلَّا</w:t>
      </w:r>
      <w:r w:rsidRPr="00283B88">
        <w:rPr>
          <w:rStyle w:val="Chard"/>
          <w:rtl/>
        </w:rPr>
        <w:t xml:space="preserve"> </w:t>
      </w:r>
      <w:r w:rsidRPr="00283B88">
        <w:rPr>
          <w:rStyle w:val="Chard"/>
          <w:rFonts w:hint="eastAsia"/>
          <w:rtl/>
        </w:rPr>
        <w:t>سَو</w:t>
      </w:r>
      <w:r w:rsidRPr="00283B88">
        <w:rPr>
          <w:rStyle w:val="Chard"/>
          <w:rFonts w:hint="cs"/>
          <w:rtl/>
        </w:rPr>
        <w:t>ۡ</w:t>
      </w:r>
      <w:r w:rsidRPr="00283B88">
        <w:rPr>
          <w:rStyle w:val="Chard"/>
          <w:rFonts w:hint="eastAsia"/>
          <w:rtl/>
        </w:rPr>
        <w:t>فَ</w:t>
      </w:r>
      <w:r w:rsidRPr="00283B88">
        <w:rPr>
          <w:rStyle w:val="Chard"/>
          <w:rtl/>
        </w:rPr>
        <w:t xml:space="preserve"> </w:t>
      </w:r>
      <w:r w:rsidRPr="00283B88">
        <w:rPr>
          <w:rStyle w:val="Chard"/>
          <w:rFonts w:hint="eastAsia"/>
          <w:rtl/>
        </w:rPr>
        <w:t>تَع</w:t>
      </w:r>
      <w:r w:rsidRPr="00283B88">
        <w:rPr>
          <w:rStyle w:val="Chard"/>
          <w:rFonts w:hint="cs"/>
          <w:rtl/>
        </w:rPr>
        <w:t>ۡ</w:t>
      </w:r>
      <w:r w:rsidRPr="00283B88">
        <w:rPr>
          <w:rStyle w:val="Chard"/>
          <w:rFonts w:hint="eastAsia"/>
          <w:rtl/>
        </w:rPr>
        <w:t>لَمُونَ</w:t>
      </w:r>
      <w:r w:rsidRPr="00283B88">
        <w:rPr>
          <w:rStyle w:val="Chard"/>
          <w:rtl/>
        </w:rPr>
        <w:t xml:space="preserve"> </w:t>
      </w:r>
      <w:r w:rsidRPr="00283B88">
        <w:rPr>
          <w:rStyle w:val="Chard"/>
          <w:rFonts w:hint="cs"/>
          <w:rtl/>
        </w:rPr>
        <w:t>٣</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كَلَّا</w:t>
      </w:r>
      <w:r w:rsidRPr="00283B88">
        <w:rPr>
          <w:rStyle w:val="Chard"/>
          <w:rtl/>
        </w:rPr>
        <w:t xml:space="preserve"> </w:t>
      </w:r>
      <w:r w:rsidRPr="00283B88">
        <w:rPr>
          <w:rStyle w:val="Chard"/>
          <w:rFonts w:hint="eastAsia"/>
          <w:rtl/>
        </w:rPr>
        <w:t>سَو</w:t>
      </w:r>
      <w:r w:rsidRPr="00283B88">
        <w:rPr>
          <w:rStyle w:val="Chard"/>
          <w:rFonts w:hint="cs"/>
          <w:rtl/>
        </w:rPr>
        <w:t>ۡ</w:t>
      </w:r>
      <w:r w:rsidRPr="00283B88">
        <w:rPr>
          <w:rStyle w:val="Chard"/>
          <w:rFonts w:hint="eastAsia"/>
          <w:rtl/>
        </w:rPr>
        <w:t>فَ</w:t>
      </w:r>
      <w:r w:rsidRPr="00283B88">
        <w:rPr>
          <w:rStyle w:val="Chard"/>
          <w:rtl/>
        </w:rPr>
        <w:t xml:space="preserve"> </w:t>
      </w:r>
      <w:r w:rsidRPr="00283B88">
        <w:rPr>
          <w:rStyle w:val="Chard"/>
          <w:rFonts w:hint="eastAsia"/>
          <w:rtl/>
        </w:rPr>
        <w:t>تَع</w:t>
      </w:r>
      <w:r w:rsidRPr="00283B88">
        <w:rPr>
          <w:rStyle w:val="Chard"/>
          <w:rFonts w:hint="cs"/>
          <w:rtl/>
        </w:rPr>
        <w:t>ۡ</w:t>
      </w:r>
      <w:r w:rsidRPr="00283B88">
        <w:rPr>
          <w:rStyle w:val="Chard"/>
          <w:rFonts w:hint="eastAsia"/>
          <w:rtl/>
        </w:rPr>
        <w:t>لَمُونَ</w:t>
      </w:r>
      <w:r w:rsidRPr="00283B88">
        <w:rPr>
          <w:rStyle w:val="Chard"/>
          <w:rtl/>
        </w:rPr>
        <w:t xml:space="preserve"> </w:t>
      </w:r>
      <w:r w:rsidRPr="00283B88">
        <w:rPr>
          <w:rStyle w:val="Chard"/>
          <w:rFonts w:hint="cs"/>
          <w:rtl/>
        </w:rPr>
        <w:t>٤</w:t>
      </w:r>
      <w:r>
        <w:rPr>
          <w:rFonts w:cs="Traditional Arabic" w:hint="cs"/>
          <w:sz w:val="36"/>
          <w:rtl/>
          <w:lang w:bidi="ar-SY"/>
        </w:rPr>
        <w:t>﴾</w:t>
      </w:r>
      <w:r w:rsidRPr="00283B88">
        <w:rPr>
          <w:rStyle w:val="Char4"/>
          <w:rFonts w:hint="cs"/>
          <w:rtl/>
        </w:rPr>
        <w:t xml:space="preserve"> در حضور حضرت صادق تلاوت كردم، فرمود ا</w:t>
      </w:r>
      <w:r>
        <w:rPr>
          <w:rStyle w:val="Char4"/>
          <w:rFonts w:hint="cs"/>
          <w:rtl/>
        </w:rPr>
        <w:t>ی</w:t>
      </w:r>
      <w:r w:rsidRPr="00283B88">
        <w:rPr>
          <w:rStyle w:val="Char4"/>
          <w:rFonts w:hint="cs"/>
          <w:rtl/>
        </w:rPr>
        <w:t xml:space="preserve">شان </w:t>
      </w:r>
      <w:r>
        <w:rPr>
          <w:rStyle w:val="Char4"/>
          <w:rFonts w:hint="cs"/>
          <w:rtl/>
        </w:rPr>
        <w:t xml:space="preserve">یک </w:t>
      </w:r>
      <w:r w:rsidRPr="00283B88">
        <w:rPr>
          <w:rStyle w:val="Char4"/>
          <w:rFonts w:hint="cs"/>
          <w:rtl/>
        </w:rPr>
        <w:t xml:space="preserve">مرتبه در رجعت و </w:t>
      </w:r>
      <w:r>
        <w:rPr>
          <w:rStyle w:val="Char4"/>
          <w:rFonts w:hint="cs"/>
          <w:rtl/>
        </w:rPr>
        <w:t xml:space="preserve">یک </w:t>
      </w:r>
      <w:r w:rsidRPr="00283B88">
        <w:rPr>
          <w:rStyle w:val="Char4"/>
          <w:rFonts w:hint="cs"/>
          <w:rtl/>
        </w:rPr>
        <w:t>مرتبه در ق</w:t>
      </w:r>
      <w:r>
        <w:rPr>
          <w:rStyle w:val="Char4"/>
          <w:rFonts w:hint="cs"/>
          <w:rtl/>
        </w:rPr>
        <w:t>ی</w:t>
      </w:r>
      <w:r w:rsidRPr="00283B88">
        <w:rPr>
          <w:rStyle w:val="Char4"/>
          <w:rFonts w:hint="cs"/>
          <w:rtl/>
        </w:rPr>
        <w:t>امت خواهند دانست».</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عمر بن عبد العز</w:t>
      </w:r>
      <w:r>
        <w:rPr>
          <w:rStyle w:val="Char4"/>
          <w:rFonts w:hint="cs"/>
          <w:rtl/>
        </w:rPr>
        <w:t>ی</w:t>
      </w:r>
      <w:r w:rsidRPr="00283B88">
        <w:rPr>
          <w:rStyle w:val="Char4"/>
          <w:rFonts w:hint="cs"/>
          <w:rtl/>
        </w:rPr>
        <w:t xml:space="preserve">ز از </w:t>
      </w:r>
      <w:r w:rsidRPr="00283B88">
        <w:rPr>
          <w:rStyle w:val="Char1"/>
          <w:rFonts w:hint="cs"/>
          <w:rtl/>
        </w:rPr>
        <w:t>غلاة</w:t>
      </w:r>
      <w:r w:rsidRPr="00283B88">
        <w:rPr>
          <w:rStyle w:val="Char4"/>
          <w:rFonts w:hint="cs"/>
          <w:rtl/>
        </w:rPr>
        <w:t xml:space="preserve"> است به ترجم</w:t>
      </w:r>
      <w:r>
        <w:rPr>
          <w:rStyle w:val="Char4"/>
          <w:rFonts w:hint="cs"/>
          <w:rtl/>
        </w:rPr>
        <w:t>ه</w:t>
      </w:r>
      <w:r w:rsidRPr="00283B88">
        <w:rPr>
          <w:rStyle w:val="Char4"/>
          <w:rFonts w:hint="cs"/>
          <w:rtl/>
        </w:rPr>
        <w:t xml:space="preserve"> راو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ت شمار</w:t>
      </w:r>
      <w:r>
        <w:rPr>
          <w:rStyle w:val="Char4"/>
          <w:rFonts w:hint="cs"/>
          <w:rtl/>
        </w:rPr>
        <w:t>ه</w:t>
      </w:r>
      <w:r w:rsidRPr="00283B88">
        <w:rPr>
          <w:rStyle w:val="Char5"/>
          <w:rFonts w:hint="cs"/>
          <w:rtl/>
        </w:rPr>
        <w:t xml:space="preserve"> (32)</w:t>
      </w:r>
      <w:r w:rsidRPr="00283B88">
        <w:rPr>
          <w:rStyle w:val="Char4"/>
          <w:rFonts w:hint="cs"/>
          <w:rtl/>
        </w:rPr>
        <w:t xml:space="preserve"> مراجعه كن</w:t>
      </w:r>
      <w:r>
        <w:rPr>
          <w:rStyle w:val="Char4"/>
          <w:rFonts w:hint="cs"/>
          <w:rtl/>
        </w:rPr>
        <w:t>ی</w:t>
      </w:r>
      <w:r w:rsidRPr="00283B88">
        <w:rPr>
          <w:rStyle w:val="Char4"/>
          <w:rFonts w:hint="cs"/>
          <w:rtl/>
        </w:rPr>
        <w:t xml:space="preserve">د.  </w:t>
      </w:r>
      <w:r w:rsidRPr="00283B88">
        <w:rPr>
          <w:rStyle w:val="Char5"/>
          <w:rFonts w:hint="cs"/>
          <w:rtl/>
        </w:rPr>
        <w:t>عبد الله بن نج</w:t>
      </w:r>
      <w:r>
        <w:rPr>
          <w:rStyle w:val="Char5"/>
          <w:rFonts w:hint="cs"/>
          <w:rtl/>
        </w:rPr>
        <w:t>ی</w:t>
      </w:r>
      <w:r w:rsidRPr="00283B88">
        <w:rPr>
          <w:rStyle w:val="Char5"/>
          <w:rFonts w:hint="cs"/>
          <w:rtl/>
        </w:rPr>
        <w:t>ح</w:t>
      </w:r>
      <w:r w:rsidRPr="00283B88">
        <w:rPr>
          <w:rStyle w:val="Char4"/>
          <w:rFonts w:hint="cs"/>
          <w:rtl/>
        </w:rPr>
        <w:t xml:space="preserve"> مهمل و </w:t>
      </w:r>
      <w:r w:rsidRPr="00283B88">
        <w:rPr>
          <w:rStyle w:val="Char4"/>
          <w:rFonts w:hint="eastAsia"/>
          <w:rtl/>
        </w:rPr>
        <w:t>گ</w:t>
      </w:r>
      <w:r w:rsidRPr="00283B88">
        <w:rPr>
          <w:rStyle w:val="Char4"/>
          <w:rFonts w:hint="cs"/>
          <w:rtl/>
        </w:rPr>
        <w:t>منام است.</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A00DD2">
        <w:rPr>
          <w:rStyle w:val="Char4"/>
          <w:vertAlign w:val="superscript"/>
          <w:rtl/>
        </w:rPr>
        <w:t>(</w:t>
      </w:r>
      <w:r w:rsidRPr="00A00DD2">
        <w:rPr>
          <w:rStyle w:val="Char4"/>
          <w:vertAlign w:val="superscript"/>
          <w:rtl/>
        </w:rPr>
        <w:footnoteReference w:id="393"/>
      </w:r>
      <w:r w:rsidRPr="00A00DD2">
        <w:rPr>
          <w:rStyle w:val="Char4"/>
          <w:vertAlign w:val="superscript"/>
          <w:rtl/>
        </w:rPr>
        <w:t>)</w:t>
      </w:r>
      <w:r w:rsidRPr="00283B88">
        <w:rPr>
          <w:rStyle w:val="Char4"/>
          <w:rFonts w:hint="cs"/>
          <w:rtl/>
        </w:rPr>
        <w:t>.</w:t>
      </w:r>
    </w:p>
    <w:p w:rsidR="00283B88" w:rsidRPr="00283B88" w:rsidRDefault="00283B88" w:rsidP="00A00DD2">
      <w:pPr>
        <w:widowControl w:val="0"/>
        <w:spacing w:line="245" w:lineRule="auto"/>
        <w:ind w:firstLine="284"/>
        <w:jc w:val="both"/>
        <w:rPr>
          <w:rStyle w:val="Char4"/>
          <w:rtl/>
        </w:rPr>
      </w:pPr>
      <w:r w:rsidRPr="00283B88">
        <w:rPr>
          <w:rStyle w:val="Char5"/>
          <w:rFonts w:hint="cs"/>
          <w:rtl/>
        </w:rPr>
        <w:t>192-</w:t>
      </w:r>
      <w:r w:rsidRPr="00283B88">
        <w:rPr>
          <w:rStyle w:val="Char4"/>
          <w:rFonts w:hint="cs"/>
          <w:rtl/>
        </w:rPr>
        <w:t xml:space="preserve"> (عبد الله بن القاسم الحارث</w:t>
      </w:r>
      <w:r>
        <w:rPr>
          <w:rStyle w:val="Char4"/>
          <w:rFonts w:hint="cs"/>
          <w:rtl/>
        </w:rPr>
        <w:t>ی</w:t>
      </w:r>
      <w:r w:rsidRPr="00283B88">
        <w:rPr>
          <w:rStyle w:val="Char4"/>
          <w:rFonts w:hint="cs"/>
          <w:rtl/>
        </w:rPr>
        <w:t>)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حضرت باقر روا</w:t>
      </w:r>
      <w:r>
        <w:rPr>
          <w:rStyle w:val="Char4"/>
          <w:rFonts w:hint="cs"/>
          <w:rtl/>
        </w:rPr>
        <w:t>ی</w:t>
      </w:r>
      <w:r w:rsidRPr="00283B88">
        <w:rPr>
          <w:rStyle w:val="Char4"/>
          <w:rFonts w:hint="cs"/>
          <w:rtl/>
        </w:rPr>
        <w:t>ت كرده كه «در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cs"/>
          <w:rtl/>
        </w:rPr>
        <w:softHyphen/>
      </w:r>
      <w:r>
        <w:rPr>
          <w:rFonts w:cs="Traditional Arabic" w:hint="cs"/>
          <w:sz w:val="36"/>
          <w:rtl/>
          <w:lang w:bidi="ar-SY"/>
        </w:rPr>
        <w:t>﴿</w:t>
      </w:r>
      <w:r w:rsidRPr="00283B88">
        <w:rPr>
          <w:rStyle w:val="Chard"/>
          <w:rFonts w:hint="eastAsia"/>
          <w:rtl/>
        </w:rPr>
        <w:t>خَ</w:t>
      </w:r>
      <w:r w:rsidRPr="00283B88">
        <w:rPr>
          <w:rStyle w:val="Chard"/>
          <w:rFonts w:hint="cs"/>
          <w:rtl/>
        </w:rPr>
        <w:t>ٰ</w:t>
      </w:r>
      <w:r w:rsidRPr="00283B88">
        <w:rPr>
          <w:rStyle w:val="Chard"/>
          <w:rFonts w:hint="eastAsia"/>
          <w:rtl/>
        </w:rPr>
        <w:t>شِعَةً</w:t>
      </w:r>
      <w:r w:rsidRPr="00283B88">
        <w:rPr>
          <w:rStyle w:val="Chard"/>
          <w:rtl/>
        </w:rPr>
        <w:t xml:space="preserve"> </w:t>
      </w:r>
      <w:r w:rsidRPr="00283B88">
        <w:rPr>
          <w:rStyle w:val="Chard"/>
          <w:rFonts w:hint="eastAsia"/>
          <w:rtl/>
        </w:rPr>
        <w:t>أَب</w:t>
      </w:r>
      <w:r w:rsidRPr="00283B88">
        <w:rPr>
          <w:rStyle w:val="Chard"/>
          <w:rFonts w:hint="cs"/>
          <w:rtl/>
        </w:rPr>
        <w:t>ۡ</w:t>
      </w:r>
      <w:r w:rsidRPr="00283B88">
        <w:rPr>
          <w:rStyle w:val="Chard"/>
          <w:rFonts w:hint="eastAsia"/>
          <w:rtl/>
        </w:rPr>
        <w:t>صَ</w:t>
      </w:r>
      <w:r w:rsidRPr="00283B88">
        <w:rPr>
          <w:rStyle w:val="Chard"/>
          <w:rFonts w:hint="cs"/>
          <w:rtl/>
        </w:rPr>
        <w:t>ٰ</w:t>
      </w:r>
      <w:r w:rsidRPr="00283B88">
        <w:rPr>
          <w:rStyle w:val="Chard"/>
          <w:rFonts w:hint="eastAsia"/>
          <w:rtl/>
        </w:rPr>
        <w:t>رُهُم</w:t>
      </w:r>
      <w:r w:rsidRPr="00283B88">
        <w:rPr>
          <w:rStyle w:val="Chard"/>
          <w:rFonts w:hint="cs"/>
          <w:rtl/>
        </w:rPr>
        <w:t>ۡ</w:t>
      </w:r>
      <w:r w:rsidRPr="00283B88">
        <w:rPr>
          <w:rStyle w:val="Chard"/>
          <w:rtl/>
        </w:rPr>
        <w:t xml:space="preserve"> </w:t>
      </w:r>
      <w:r w:rsidRPr="00283B88">
        <w:rPr>
          <w:rStyle w:val="Chard"/>
          <w:rFonts w:hint="eastAsia"/>
          <w:rtl/>
        </w:rPr>
        <w:t>تَر</w:t>
      </w:r>
      <w:r w:rsidRPr="00283B88">
        <w:rPr>
          <w:rStyle w:val="Chard"/>
          <w:rFonts w:hint="cs"/>
          <w:rtl/>
        </w:rPr>
        <w:t>ۡ</w:t>
      </w:r>
      <w:r w:rsidRPr="00283B88">
        <w:rPr>
          <w:rStyle w:val="Chard"/>
          <w:rFonts w:hint="eastAsia"/>
          <w:rtl/>
        </w:rPr>
        <w:t>هَقُهُم</w:t>
      </w:r>
      <w:r w:rsidRPr="00283B88">
        <w:rPr>
          <w:rStyle w:val="Chard"/>
          <w:rFonts w:hint="cs"/>
          <w:rtl/>
        </w:rPr>
        <w:t>ۡ</w:t>
      </w:r>
      <w:r w:rsidRPr="00283B88">
        <w:rPr>
          <w:rStyle w:val="Chard"/>
          <w:rtl/>
        </w:rPr>
        <w:t xml:space="preserve"> </w:t>
      </w:r>
      <w:r w:rsidRPr="00283B88">
        <w:rPr>
          <w:rStyle w:val="Chard"/>
          <w:rFonts w:hint="eastAsia"/>
          <w:rtl/>
        </w:rPr>
        <w:t>ذِلَّة</w:t>
      </w:r>
      <w:r w:rsidRPr="00283B88">
        <w:rPr>
          <w:rStyle w:val="Chard"/>
          <w:rFonts w:hint="cs"/>
          <w:rtl/>
        </w:rPr>
        <w:t>ٞۚ</w:t>
      </w:r>
      <w:r w:rsidRPr="00283B88">
        <w:rPr>
          <w:rStyle w:val="Chard"/>
          <w:rtl/>
        </w:rPr>
        <w:t xml:space="preserve"> </w:t>
      </w:r>
      <w:r w:rsidRPr="00283B88">
        <w:rPr>
          <w:rStyle w:val="Chard"/>
          <w:rFonts w:hint="eastAsia"/>
          <w:rtl/>
        </w:rPr>
        <w:t>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يَو</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cs"/>
          <w:rtl/>
        </w:rPr>
        <w:t>ٱ</w:t>
      </w:r>
      <w:r w:rsidRPr="00283B88">
        <w:rPr>
          <w:rStyle w:val="Chard"/>
          <w:rFonts w:hint="eastAsia"/>
          <w:rtl/>
        </w:rPr>
        <w:t>لَّذِي</w:t>
      </w:r>
      <w:r w:rsidRPr="00283B88">
        <w:rPr>
          <w:rStyle w:val="Chard"/>
          <w:rtl/>
        </w:rPr>
        <w:t xml:space="preserve"> </w:t>
      </w:r>
      <w:r w:rsidRPr="00283B88">
        <w:rPr>
          <w:rStyle w:val="Chard"/>
          <w:rFonts w:hint="eastAsia"/>
          <w:rtl/>
        </w:rPr>
        <w:t>كَانُواْ</w:t>
      </w:r>
      <w:r w:rsidRPr="00283B88">
        <w:rPr>
          <w:rStyle w:val="Chard"/>
          <w:rtl/>
        </w:rPr>
        <w:t xml:space="preserve"> </w:t>
      </w:r>
      <w:r w:rsidRPr="00283B88">
        <w:rPr>
          <w:rStyle w:val="Chard"/>
          <w:rFonts w:hint="eastAsia"/>
          <w:rtl/>
        </w:rPr>
        <w:t>يُوعَدُونَ</w:t>
      </w:r>
      <w:r w:rsidRPr="00283B88">
        <w:rPr>
          <w:rStyle w:val="Chard"/>
          <w:rtl/>
        </w:rPr>
        <w:t xml:space="preserve"> </w:t>
      </w:r>
      <w:r w:rsidRPr="00283B88">
        <w:rPr>
          <w:rStyle w:val="Chard"/>
          <w:rFonts w:hint="cs"/>
          <w:rtl/>
        </w:rPr>
        <w:t>٤٤</w:t>
      </w:r>
      <w:r>
        <w:rPr>
          <w:rFonts w:cs="Traditional Arabic" w:hint="cs"/>
          <w:sz w:val="36"/>
          <w:rtl/>
          <w:lang w:bidi="ar-SY"/>
        </w:rPr>
        <w:t>﴾</w:t>
      </w:r>
      <w:r w:rsidRPr="00283B88">
        <w:rPr>
          <w:rStyle w:val="Char4"/>
          <w:rFonts w:hint="cs"/>
          <w:rtl/>
        </w:rPr>
        <w:t xml:space="preserve"> </w:t>
      </w:r>
      <w:r w:rsidRPr="00283B88">
        <w:rPr>
          <w:rStyle w:val="Char6"/>
          <w:rtl/>
        </w:rPr>
        <w:t>[المعارج: 44]</w:t>
      </w:r>
      <w:r w:rsidRPr="00283B88">
        <w:rPr>
          <w:rStyle w:val="Char4"/>
          <w:rFonts w:hint="cs"/>
          <w:rtl/>
        </w:rPr>
        <w:t xml:space="preserve"> فرمود مراد از (ذل</w:t>
      </w:r>
      <w:r>
        <w:rPr>
          <w:rStyle w:val="Char4"/>
          <w:rFonts w:hint="cs"/>
          <w:rtl/>
        </w:rPr>
        <w:t xml:space="preserve">ک </w:t>
      </w:r>
      <w:r w:rsidRPr="00283B88">
        <w:rPr>
          <w:rStyle w:val="Char4"/>
          <w:rFonts w:hint="cs"/>
          <w:rtl/>
        </w:rPr>
        <w:t>ال</w:t>
      </w:r>
      <w:r>
        <w:rPr>
          <w:rStyle w:val="Char4"/>
          <w:rFonts w:hint="cs"/>
          <w:rtl/>
        </w:rPr>
        <w:t>ی</w:t>
      </w:r>
      <w:r w:rsidRPr="00283B88">
        <w:rPr>
          <w:rStyle w:val="Char4"/>
          <w:rFonts w:hint="cs"/>
          <w:rtl/>
        </w:rPr>
        <w:t>وم) روز خروج قائم است».</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عبد الله اب</w:t>
      </w:r>
      <w:r>
        <w:rPr>
          <w:rStyle w:val="Char5"/>
          <w:rFonts w:hint="cs"/>
          <w:rtl/>
        </w:rPr>
        <w:t>ی</w:t>
      </w:r>
      <w:r w:rsidRPr="00283B88">
        <w:rPr>
          <w:rStyle w:val="Char5"/>
          <w:rFonts w:hint="cs"/>
          <w:rtl/>
        </w:rPr>
        <w:t xml:space="preserve"> القاسم الحارث</w:t>
      </w:r>
      <w:r>
        <w:rPr>
          <w:rStyle w:val="Char5"/>
          <w:rFonts w:hint="cs"/>
          <w:rtl/>
        </w:rPr>
        <w:t>ی</w:t>
      </w:r>
      <w:r w:rsidRPr="00283B88">
        <w:rPr>
          <w:rStyle w:val="Char4"/>
          <w:rFonts w:hint="cs"/>
          <w:rtl/>
        </w:rPr>
        <w:t xml:space="preserve"> بطور</w:t>
      </w:r>
      <w:r>
        <w:rPr>
          <w:rStyle w:val="Char4"/>
          <w:rFonts w:hint="cs"/>
          <w:rtl/>
        </w:rPr>
        <w:t>ی</w:t>
      </w:r>
      <w:r w:rsidRPr="00283B88">
        <w:rPr>
          <w:rStyle w:val="Char4"/>
          <w:rFonts w:hint="cs"/>
          <w:rtl/>
        </w:rPr>
        <w:t>كه نجاش</w:t>
      </w:r>
      <w:r>
        <w:rPr>
          <w:rStyle w:val="Char4"/>
          <w:rFonts w:hint="cs"/>
          <w:rtl/>
        </w:rPr>
        <w:t>ی</w:t>
      </w:r>
      <w:r w:rsidRPr="00283B88">
        <w:rPr>
          <w:rStyle w:val="Char4"/>
          <w:rFonts w:hint="cs"/>
          <w:rtl/>
        </w:rPr>
        <w:t xml:space="preserve"> و ابن داود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 xml:space="preserve">سد از </w:t>
      </w:r>
      <w:r w:rsidRPr="00283B88">
        <w:rPr>
          <w:rStyle w:val="Char1"/>
          <w:rFonts w:hint="cs"/>
          <w:rtl/>
        </w:rPr>
        <w:t>غلاة</w:t>
      </w:r>
      <w:r w:rsidRPr="00283B88">
        <w:rPr>
          <w:rStyle w:val="Char4"/>
          <w:rFonts w:hint="cs"/>
          <w:rtl/>
        </w:rPr>
        <w:t xml:space="preserve"> بوده‌است. ابن غضائر</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w:t>
      </w:r>
      <w:r>
        <w:rPr>
          <w:rStyle w:val="Char4"/>
          <w:rFonts w:hint="cs"/>
          <w:rtl/>
        </w:rPr>
        <w:t>ی</w:t>
      </w:r>
      <w:r w:rsidRPr="00283B88">
        <w:rPr>
          <w:rStyle w:val="Char4"/>
          <w:rFonts w:hint="cs"/>
          <w:rtl/>
        </w:rPr>
        <w:t>ن شخص بس</w:t>
      </w:r>
      <w:r>
        <w:rPr>
          <w:rStyle w:val="Char4"/>
          <w:rFonts w:hint="cs"/>
          <w:rtl/>
        </w:rPr>
        <w:t>ی</w:t>
      </w:r>
      <w:r w:rsidRPr="00283B88">
        <w:rPr>
          <w:rStyle w:val="Char4"/>
          <w:rFonts w:hint="cs"/>
          <w:rtl/>
        </w:rPr>
        <w:t>ار دروغ</w:t>
      </w:r>
      <w:r w:rsidRPr="00283B88">
        <w:rPr>
          <w:rStyle w:val="Char4"/>
          <w:rFonts w:hint="eastAsia"/>
          <w:rtl/>
        </w:rPr>
        <w:t>گ</w:t>
      </w:r>
      <w:r w:rsidRPr="00283B88">
        <w:rPr>
          <w:rStyle w:val="Char4"/>
          <w:rFonts w:hint="cs"/>
          <w:rtl/>
        </w:rPr>
        <w:t>و بوده و دروغ</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xml:space="preserve"> او از همان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نقل كرده كاملا هو</w:t>
      </w:r>
      <w:r>
        <w:rPr>
          <w:rStyle w:val="Char4"/>
          <w:rFonts w:hint="cs"/>
          <w:rtl/>
        </w:rPr>
        <w:t>ی</w:t>
      </w:r>
      <w:r w:rsidRPr="00283B88">
        <w:rPr>
          <w:rStyle w:val="Char4"/>
          <w:rFonts w:hint="cs"/>
          <w:rtl/>
        </w:rPr>
        <w:t>دا است</w:t>
      </w:r>
      <w:r w:rsidRPr="00A00DD2">
        <w:rPr>
          <w:rStyle w:val="Char4"/>
          <w:vertAlign w:val="superscript"/>
          <w:rtl/>
        </w:rPr>
        <w:t>(</w:t>
      </w:r>
      <w:r w:rsidRPr="00A00DD2">
        <w:rPr>
          <w:rStyle w:val="Char4"/>
          <w:vertAlign w:val="superscript"/>
          <w:rtl/>
        </w:rPr>
        <w:footnoteReference w:id="394"/>
      </w:r>
      <w:r w:rsidRPr="00A00DD2">
        <w:rPr>
          <w:rStyle w:val="Char4"/>
          <w:vertAlign w:val="superscript"/>
          <w:rtl/>
        </w:rPr>
        <w:t>)</w:t>
      </w:r>
      <w:r w:rsidRPr="00283B88">
        <w:rPr>
          <w:rStyle w:val="Char4"/>
          <w:rFonts w:hint="cs"/>
          <w:rtl/>
        </w:rPr>
        <w:t>.</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r w:rsidRPr="00283B88">
        <w:rPr>
          <w:rStyle w:val="Char4"/>
          <w:rFonts w:hint="cs"/>
          <w:rtl/>
        </w:rPr>
        <w:t>.</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193-</w:t>
      </w:r>
      <w:r w:rsidRPr="00283B88">
        <w:rPr>
          <w:rStyle w:val="Char4"/>
          <w:rFonts w:hint="cs"/>
          <w:rtl/>
        </w:rPr>
        <w:t xml:space="preserve"> كش</w:t>
      </w:r>
      <w:r>
        <w:rPr>
          <w:rStyle w:val="Char4"/>
          <w:rFonts w:hint="cs"/>
          <w:rtl/>
        </w:rPr>
        <w:t>ی</w:t>
      </w:r>
      <w:r w:rsidRPr="00283B88">
        <w:rPr>
          <w:rStyle w:val="Char4"/>
          <w:rFonts w:hint="cs"/>
          <w:rtl/>
        </w:rPr>
        <w:t xml:space="preserve"> در رجالش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(احمد بن عل</w:t>
      </w:r>
      <w:r>
        <w:rPr>
          <w:rStyle w:val="Char4"/>
          <w:rFonts w:hint="cs"/>
          <w:rtl/>
        </w:rPr>
        <w:t>ی</w:t>
      </w:r>
      <w:r w:rsidRPr="00283B88">
        <w:rPr>
          <w:rStyle w:val="Char4"/>
          <w:rFonts w:hint="cs"/>
          <w:rtl/>
        </w:rPr>
        <w:t xml:space="preserve"> بن كلثوم)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 هر وقت</w:t>
      </w:r>
      <w:r>
        <w:rPr>
          <w:rStyle w:val="Char4"/>
          <w:rFonts w:hint="cs"/>
          <w:rtl/>
        </w:rPr>
        <w:t>ی</w:t>
      </w:r>
      <w:r w:rsidRPr="00283B88">
        <w:rPr>
          <w:rStyle w:val="Char4"/>
          <w:rFonts w:hint="cs"/>
          <w:rtl/>
        </w:rPr>
        <w:t>كه موضوع رجعت در حضور حكم بن بشار در م</w:t>
      </w:r>
      <w:r>
        <w:rPr>
          <w:rStyle w:val="Char4"/>
          <w:rFonts w:hint="cs"/>
          <w:rtl/>
        </w:rPr>
        <w:t>ی</w:t>
      </w:r>
      <w:r w:rsidRPr="00283B88">
        <w:rPr>
          <w:rStyle w:val="Char4"/>
          <w:rFonts w:hint="cs"/>
          <w:rtl/>
        </w:rPr>
        <w:t>ان م</w:t>
      </w:r>
      <w:r>
        <w:rPr>
          <w:rStyle w:val="Char4"/>
          <w:rFonts w:hint="cs"/>
          <w:rtl/>
        </w:rPr>
        <w:t>ی</w:t>
      </w:r>
      <w:r w:rsidRPr="00283B88">
        <w:rPr>
          <w:rStyle w:val="Char4"/>
          <w:rFonts w:hint="cs"/>
          <w:rtl/>
        </w:rPr>
        <w:t>‌آمد او آن را انكار م</w:t>
      </w:r>
      <w:r>
        <w:rPr>
          <w:rStyle w:val="Char4"/>
          <w:rFonts w:hint="cs"/>
          <w:rtl/>
        </w:rPr>
        <w:t>ی</w:t>
      </w:r>
      <w:r w:rsidRPr="00283B88">
        <w:rPr>
          <w:rStyle w:val="Char4"/>
          <w:rFonts w:hint="cs"/>
          <w:rtl/>
        </w:rPr>
        <w:t>‌كرد، و در تعق</w:t>
      </w:r>
      <w:r>
        <w:rPr>
          <w:rStyle w:val="Char4"/>
          <w:rFonts w:hint="cs"/>
          <w:rtl/>
        </w:rPr>
        <w:t>ی</w:t>
      </w:r>
      <w:r w:rsidRPr="00283B88">
        <w:rPr>
          <w:rStyle w:val="Char4"/>
          <w:rFonts w:hint="cs"/>
          <w:rtl/>
        </w:rPr>
        <w:t>بش ما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م ا</w:t>
      </w:r>
      <w:r>
        <w:rPr>
          <w:rStyle w:val="Char4"/>
          <w:rFonts w:hint="cs"/>
          <w:rtl/>
        </w:rPr>
        <w:t>ی</w:t>
      </w:r>
      <w:r w:rsidRPr="00283B88">
        <w:rPr>
          <w:rStyle w:val="Char4"/>
          <w:rFonts w:hint="cs"/>
          <w:rtl/>
        </w:rPr>
        <w:t>ن شخص از مكذب</w:t>
      </w:r>
      <w:r>
        <w:rPr>
          <w:rStyle w:val="Char4"/>
          <w:rFonts w:hint="cs"/>
          <w:rtl/>
        </w:rPr>
        <w:t>ی</w:t>
      </w:r>
      <w:r w:rsidRPr="00283B88">
        <w:rPr>
          <w:rStyle w:val="Char4"/>
          <w:rFonts w:hint="cs"/>
          <w:rtl/>
        </w:rPr>
        <w:t>ن است.</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4"/>
          <w:rFonts w:hint="cs"/>
          <w:rtl/>
        </w:rPr>
        <w:t>: بطور</w:t>
      </w:r>
      <w:r>
        <w:rPr>
          <w:rStyle w:val="Char4"/>
          <w:rFonts w:hint="cs"/>
          <w:rtl/>
        </w:rPr>
        <w:t>ی</w:t>
      </w:r>
      <w:r w:rsidRPr="00283B88">
        <w:rPr>
          <w:rStyle w:val="Char4"/>
          <w:rFonts w:hint="cs"/>
          <w:rtl/>
        </w:rPr>
        <w:t>كه مرحوم ش</w:t>
      </w:r>
      <w:r>
        <w:rPr>
          <w:rStyle w:val="Char4"/>
          <w:rFonts w:hint="cs"/>
          <w:rtl/>
        </w:rPr>
        <w:t>ی</w:t>
      </w:r>
      <w:r w:rsidRPr="00283B88">
        <w:rPr>
          <w:rStyle w:val="Char4"/>
          <w:rFonts w:hint="cs"/>
          <w:rtl/>
        </w:rPr>
        <w:t>خ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احمد بن عل</w:t>
      </w:r>
      <w:r>
        <w:rPr>
          <w:rStyle w:val="Char4"/>
          <w:rFonts w:hint="cs"/>
          <w:rtl/>
        </w:rPr>
        <w:t>ی</w:t>
      </w:r>
      <w:r w:rsidRPr="00283B88">
        <w:rPr>
          <w:rStyle w:val="Char4"/>
          <w:rFonts w:hint="cs"/>
          <w:rtl/>
        </w:rPr>
        <w:t xml:space="preserve"> بن كلثوم سرخس</w:t>
      </w:r>
      <w:r>
        <w:rPr>
          <w:rStyle w:val="Char4"/>
          <w:rFonts w:hint="cs"/>
          <w:rtl/>
        </w:rPr>
        <w:t>ی</w:t>
      </w:r>
      <w:r w:rsidRPr="00283B88">
        <w:rPr>
          <w:rStyle w:val="Char4"/>
          <w:rFonts w:hint="cs"/>
          <w:rtl/>
        </w:rPr>
        <w:t xml:space="preserve"> متهم به غلو بوده، و از ظاهر كلمات كش</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ز استفاده م</w:t>
      </w:r>
      <w:r>
        <w:rPr>
          <w:rStyle w:val="Char4"/>
          <w:rFonts w:hint="cs"/>
          <w:rtl/>
        </w:rPr>
        <w:t>ی</w:t>
      </w:r>
      <w:r w:rsidRPr="00283B88">
        <w:rPr>
          <w:rStyle w:val="Char4"/>
          <w:rFonts w:hint="cs"/>
          <w:rtl/>
        </w:rPr>
        <w:t xml:space="preserve">‌شود كه از </w:t>
      </w:r>
      <w:r w:rsidRPr="00283B88">
        <w:rPr>
          <w:rStyle w:val="Char1"/>
          <w:rFonts w:hint="cs"/>
          <w:rtl/>
        </w:rPr>
        <w:t>غلاة</w:t>
      </w:r>
      <w:r w:rsidRPr="00805E96">
        <w:rPr>
          <w:rFonts w:hint="cs"/>
          <w:sz w:val="36"/>
          <w:szCs w:val="36"/>
          <w:rtl/>
        </w:rPr>
        <w:t xml:space="preserve"> </w:t>
      </w:r>
      <w:r w:rsidRPr="00283B88">
        <w:rPr>
          <w:rStyle w:val="Char4"/>
          <w:rFonts w:hint="cs"/>
          <w:rtl/>
        </w:rPr>
        <w:t>بوده‌است، در هر حال جمع</w:t>
      </w:r>
      <w:r>
        <w:rPr>
          <w:rStyle w:val="Char4"/>
          <w:rFonts w:hint="cs"/>
          <w:rtl/>
        </w:rPr>
        <w:t>ی</w:t>
      </w:r>
      <w:r w:rsidRPr="00283B88">
        <w:rPr>
          <w:rStyle w:val="Char4"/>
          <w:rFonts w:hint="cs"/>
          <w:rtl/>
        </w:rPr>
        <w:t xml:space="preserve"> مانند فاضل مجلس</w:t>
      </w:r>
      <w:r>
        <w:rPr>
          <w:rStyle w:val="Char4"/>
          <w:rFonts w:hint="cs"/>
          <w:rtl/>
        </w:rPr>
        <w:t>ی</w:t>
      </w:r>
      <w:r w:rsidRPr="00283B88">
        <w:rPr>
          <w:rStyle w:val="Char4"/>
          <w:rFonts w:hint="cs"/>
          <w:rtl/>
        </w:rPr>
        <w:t xml:space="preserve"> در وج</w:t>
      </w:r>
      <w:r>
        <w:rPr>
          <w:rStyle w:val="Char4"/>
          <w:rFonts w:hint="cs"/>
          <w:rtl/>
        </w:rPr>
        <w:t>ی</w:t>
      </w:r>
      <w:r w:rsidRPr="00283B88">
        <w:rPr>
          <w:rStyle w:val="Char4"/>
          <w:rFonts w:hint="cs"/>
          <w:rtl/>
        </w:rPr>
        <w:t>زه و علامه حل</w:t>
      </w:r>
      <w:r>
        <w:rPr>
          <w:rStyle w:val="Char4"/>
          <w:rFonts w:hint="cs"/>
          <w:rtl/>
        </w:rPr>
        <w:t>ی</w:t>
      </w:r>
      <w:r w:rsidRPr="00283B88">
        <w:rPr>
          <w:rStyle w:val="Char4"/>
          <w:rFonts w:hint="cs"/>
          <w:rtl/>
        </w:rPr>
        <w:t xml:space="preserve"> در خلاصه و ابن داود و صاحب حاو</w:t>
      </w:r>
      <w:r>
        <w:rPr>
          <w:rStyle w:val="Char4"/>
          <w:rFonts w:hint="cs"/>
          <w:rtl/>
        </w:rPr>
        <w:t>ی</w:t>
      </w:r>
      <w:r w:rsidRPr="00283B88">
        <w:rPr>
          <w:rStyle w:val="Char4"/>
          <w:rFonts w:hint="cs"/>
          <w:rtl/>
        </w:rPr>
        <w:t xml:space="preserve"> روا</w:t>
      </w:r>
      <w:r>
        <w:rPr>
          <w:rStyle w:val="Char4"/>
          <w:rFonts w:hint="cs"/>
          <w:rtl/>
        </w:rPr>
        <w:t>ی</w:t>
      </w:r>
      <w:r w:rsidRPr="00283B88">
        <w:rPr>
          <w:rStyle w:val="Char4"/>
          <w:rFonts w:hint="cs"/>
          <w:rtl/>
        </w:rPr>
        <w:t>اتش را بطور كل</w:t>
      </w:r>
      <w:r>
        <w:rPr>
          <w:rStyle w:val="Char4"/>
          <w:rFonts w:hint="cs"/>
          <w:rtl/>
        </w:rPr>
        <w:t>ی</w:t>
      </w:r>
      <w:r w:rsidRPr="00283B88">
        <w:rPr>
          <w:rStyle w:val="Char4"/>
          <w:rFonts w:hint="cs"/>
          <w:rtl/>
        </w:rPr>
        <w:t xml:space="preserve"> رد كرده‌اند</w:t>
      </w:r>
      <w:r w:rsidRPr="00A00DD2">
        <w:rPr>
          <w:rStyle w:val="Char4"/>
          <w:vertAlign w:val="superscript"/>
          <w:rtl/>
        </w:rPr>
        <w:t>(</w:t>
      </w:r>
      <w:r w:rsidRPr="00A00DD2">
        <w:rPr>
          <w:rStyle w:val="Char4"/>
          <w:vertAlign w:val="superscript"/>
          <w:rtl/>
        </w:rPr>
        <w:footnoteReference w:id="395"/>
      </w:r>
      <w:r w:rsidRPr="00A00DD2">
        <w:rPr>
          <w:rStyle w:val="Char4"/>
          <w:vertAlign w:val="superscript"/>
          <w:rtl/>
        </w:rPr>
        <w:t>)</w:t>
      </w:r>
      <w:r w:rsidRPr="00283B88">
        <w:rPr>
          <w:rStyle w:val="Char4"/>
          <w:rFonts w:hint="cs"/>
          <w:rtl/>
        </w:rPr>
        <w:t>.</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r w:rsidRPr="00283B88">
        <w:rPr>
          <w:rStyle w:val="Char4"/>
          <w:rFonts w:hint="cs"/>
          <w:rtl/>
        </w:rPr>
        <w:t>.</w:t>
      </w:r>
    </w:p>
    <w:p w:rsidR="00283B88" w:rsidRPr="00283B88" w:rsidRDefault="00283B88" w:rsidP="00A00DD2">
      <w:pPr>
        <w:widowControl w:val="0"/>
        <w:spacing w:line="245" w:lineRule="auto"/>
        <w:ind w:firstLine="284"/>
        <w:jc w:val="both"/>
        <w:rPr>
          <w:rStyle w:val="Char4"/>
          <w:rtl/>
        </w:rPr>
      </w:pPr>
      <w:r w:rsidRPr="00283B88">
        <w:rPr>
          <w:rStyle w:val="Char5"/>
          <w:rFonts w:hint="cs"/>
          <w:rtl/>
        </w:rPr>
        <w:t>194-</w:t>
      </w:r>
      <w:r w:rsidRPr="00283B88">
        <w:rPr>
          <w:rStyle w:val="Char4"/>
          <w:rFonts w:hint="cs"/>
          <w:rtl/>
        </w:rPr>
        <w:t xml:space="preserve"> كش</w:t>
      </w:r>
      <w:r>
        <w:rPr>
          <w:rStyle w:val="Char4"/>
          <w:rFonts w:hint="cs"/>
          <w:rtl/>
        </w:rPr>
        <w:t>ی</w:t>
      </w:r>
      <w:r w:rsidRPr="00283B88">
        <w:rPr>
          <w:rStyle w:val="Char4"/>
          <w:rFonts w:hint="cs"/>
          <w:rtl/>
        </w:rPr>
        <w:t xml:space="preserve"> از (ادر</w:t>
      </w:r>
      <w:r>
        <w:rPr>
          <w:rStyle w:val="Char4"/>
          <w:rFonts w:hint="cs"/>
          <w:rtl/>
        </w:rPr>
        <w:t>ی</w:t>
      </w:r>
      <w:r w:rsidRPr="00283B88">
        <w:rPr>
          <w:rStyle w:val="Char4"/>
          <w:rFonts w:hint="cs"/>
          <w:rtl/>
        </w:rPr>
        <w:t>س بن ا</w:t>
      </w:r>
      <w:r>
        <w:rPr>
          <w:rStyle w:val="Char4"/>
          <w:rFonts w:hint="cs"/>
          <w:rtl/>
        </w:rPr>
        <w:t>ی</w:t>
      </w:r>
      <w:r w:rsidRPr="00283B88">
        <w:rPr>
          <w:rStyle w:val="Char4"/>
          <w:rFonts w:hint="cs"/>
          <w:rtl/>
        </w:rPr>
        <w:t>وب) و (عبد العز</w:t>
      </w:r>
      <w:r>
        <w:rPr>
          <w:rStyle w:val="Char4"/>
          <w:rFonts w:hint="cs"/>
          <w:rtl/>
        </w:rPr>
        <w:t>ی</w:t>
      </w:r>
      <w:r w:rsidRPr="00283B88">
        <w:rPr>
          <w:rStyle w:val="Char4"/>
          <w:rFonts w:hint="cs"/>
          <w:rtl/>
        </w:rPr>
        <w:t>ز العبد</w:t>
      </w:r>
      <w:r>
        <w:rPr>
          <w:rStyle w:val="Char4"/>
          <w:rFonts w:hint="cs"/>
          <w:rtl/>
        </w:rPr>
        <w:t>ی</w:t>
      </w:r>
      <w:r w:rsidRPr="00283B88">
        <w:rPr>
          <w:rStyle w:val="Char4"/>
          <w:rFonts w:hint="cs"/>
          <w:rtl/>
        </w:rPr>
        <w:t>) و از زراره نقل م</w:t>
      </w:r>
      <w:r>
        <w:rPr>
          <w:rStyle w:val="Char4"/>
          <w:rFonts w:hint="cs"/>
          <w:rtl/>
        </w:rPr>
        <w:t>ی</w:t>
      </w:r>
      <w:r w:rsidRPr="00283B88">
        <w:rPr>
          <w:rStyle w:val="Char4"/>
          <w:rFonts w:hint="cs"/>
          <w:rtl/>
        </w:rPr>
        <w:t>كند كه حضرت باقر فرمود «جابر معن</w:t>
      </w:r>
      <w:r>
        <w:rPr>
          <w:rStyle w:val="Char4"/>
          <w:rFonts w:hint="cs"/>
          <w:rtl/>
        </w:rPr>
        <w:t>ی</w:t>
      </w:r>
      <w:r w:rsidRPr="00283B88">
        <w:rPr>
          <w:rStyle w:val="Char4"/>
          <w:rFonts w:hint="cs"/>
          <w:rtl/>
        </w:rPr>
        <w:t xml:space="preserve"> و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را م</w:t>
      </w:r>
      <w:r>
        <w:rPr>
          <w:rStyle w:val="Char4"/>
          <w:rFonts w:hint="cs"/>
          <w:rtl/>
        </w:rPr>
        <w:t>ی</w:t>
      </w:r>
      <w:r w:rsidRPr="00283B88">
        <w:rPr>
          <w:rStyle w:val="Char4"/>
          <w:rFonts w:hint="cs"/>
          <w:rtl/>
        </w:rPr>
        <w:t xml:space="preserve">‌داند </w:t>
      </w:r>
      <w:r w:rsidRPr="00283B88">
        <w:rPr>
          <w:rStyle w:val="Char4"/>
          <w:rFonts w:hint="cs"/>
          <w:rtl/>
        </w:rPr>
        <w:softHyphen/>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لَّذِي</w:t>
      </w:r>
      <w:r w:rsidRPr="00283B88">
        <w:rPr>
          <w:rStyle w:val="Chard"/>
          <w:rtl/>
        </w:rPr>
        <w:t xml:space="preserve"> </w:t>
      </w:r>
      <w:r w:rsidRPr="00283B88">
        <w:rPr>
          <w:rStyle w:val="Chard"/>
          <w:rFonts w:hint="eastAsia"/>
          <w:rtl/>
        </w:rPr>
        <w:t>فَرَضَ</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قُر</w:t>
      </w:r>
      <w:r w:rsidRPr="00283B88">
        <w:rPr>
          <w:rStyle w:val="Chard"/>
          <w:rFonts w:hint="cs"/>
          <w:rtl/>
        </w:rPr>
        <w:t>ۡ</w:t>
      </w:r>
      <w:r w:rsidRPr="00283B88">
        <w:rPr>
          <w:rStyle w:val="Chard"/>
          <w:rFonts w:hint="eastAsia"/>
          <w:rtl/>
        </w:rPr>
        <w:t>ءَانَ</w:t>
      </w:r>
      <w:r w:rsidRPr="00283B88">
        <w:rPr>
          <w:rStyle w:val="Chard"/>
          <w:rtl/>
        </w:rPr>
        <w:t xml:space="preserve"> </w:t>
      </w:r>
      <w:r w:rsidRPr="00283B88">
        <w:rPr>
          <w:rStyle w:val="Chard"/>
          <w:rFonts w:hint="eastAsia"/>
          <w:rtl/>
        </w:rPr>
        <w:t>لَرَا</w:t>
      </w:r>
      <w:r w:rsidRPr="00283B88">
        <w:rPr>
          <w:rStyle w:val="Chard"/>
          <w:rFonts w:hint="cs"/>
          <w:rtl/>
        </w:rPr>
        <w:t>ٓ</w:t>
      </w:r>
      <w:r w:rsidRPr="00283B88">
        <w:rPr>
          <w:rStyle w:val="Chard"/>
          <w:rFonts w:hint="eastAsia"/>
          <w:rtl/>
        </w:rPr>
        <w:t>دُّكَ</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مَعَاد</w:t>
      </w:r>
      <w:r w:rsidRPr="00283B88">
        <w:rPr>
          <w:rStyle w:val="Chard"/>
          <w:rFonts w:hint="cs"/>
          <w:rtl/>
        </w:rPr>
        <w:t>ٖ</w:t>
      </w:r>
      <w:r>
        <w:rPr>
          <w:rFonts w:cs="Traditional Arabic" w:hint="cs"/>
          <w:sz w:val="36"/>
          <w:rtl/>
          <w:lang w:bidi="ar-SY"/>
        </w:rPr>
        <w:t>﴾</w:t>
      </w:r>
      <w:r w:rsidRPr="00283B88">
        <w:rPr>
          <w:rStyle w:val="Char4"/>
          <w:rFonts w:hint="cs"/>
          <w:rtl/>
        </w:rPr>
        <w:t xml:space="preserve"> </w:t>
      </w:r>
      <w:r w:rsidRPr="00283B88">
        <w:rPr>
          <w:rStyle w:val="Char6"/>
          <w:rtl/>
        </w:rPr>
        <w:t>[</w:t>
      </w:r>
      <w:r w:rsidRPr="00283B88">
        <w:rPr>
          <w:rStyle w:val="Char6"/>
          <w:rFonts w:hint="cs"/>
          <w:rtl/>
        </w:rPr>
        <w:t>ال</w:t>
      </w:r>
      <w:r w:rsidRPr="00283B88">
        <w:rPr>
          <w:rStyle w:val="Char6"/>
          <w:rtl/>
        </w:rPr>
        <w:t>قصص: 85]</w:t>
      </w:r>
      <w:r w:rsidRPr="00283B88">
        <w:rPr>
          <w:rStyle w:val="Char6"/>
          <w:rFonts w:hint="cs"/>
          <w:rtl/>
        </w:rPr>
        <w:t>.</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ادر</w:t>
      </w:r>
      <w:r>
        <w:rPr>
          <w:rStyle w:val="Char5"/>
          <w:rFonts w:hint="cs"/>
          <w:rtl/>
        </w:rPr>
        <w:t>ی</w:t>
      </w:r>
      <w:r w:rsidRPr="00283B88">
        <w:rPr>
          <w:rStyle w:val="Char5"/>
          <w:rFonts w:hint="cs"/>
          <w:rtl/>
        </w:rPr>
        <w:t>س بن ا</w:t>
      </w:r>
      <w:r>
        <w:rPr>
          <w:rStyle w:val="Char5"/>
          <w:rFonts w:hint="cs"/>
          <w:rtl/>
        </w:rPr>
        <w:t>ی</w:t>
      </w:r>
      <w:r w:rsidRPr="00283B88">
        <w:rPr>
          <w:rStyle w:val="Char5"/>
          <w:rFonts w:hint="cs"/>
          <w:rtl/>
        </w:rPr>
        <w:t xml:space="preserve">وب </w:t>
      </w:r>
      <w:r w:rsidRPr="00283B88">
        <w:rPr>
          <w:rStyle w:val="Char4"/>
          <w:rFonts w:hint="cs"/>
          <w:rtl/>
        </w:rPr>
        <w:t xml:space="preserve">مهمل و </w:t>
      </w:r>
      <w:r w:rsidRPr="00283B88">
        <w:rPr>
          <w:rStyle w:val="Char4"/>
          <w:rFonts w:hint="eastAsia"/>
          <w:rtl/>
        </w:rPr>
        <w:t>گ</w:t>
      </w:r>
      <w:r w:rsidRPr="00283B88">
        <w:rPr>
          <w:rStyle w:val="Char4"/>
          <w:rFonts w:hint="cs"/>
          <w:rtl/>
        </w:rPr>
        <w:t>منام است.</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عبد العز</w:t>
      </w:r>
      <w:r>
        <w:rPr>
          <w:rStyle w:val="Char5"/>
          <w:rFonts w:hint="cs"/>
          <w:rtl/>
        </w:rPr>
        <w:t>ی</w:t>
      </w:r>
      <w:r w:rsidRPr="00283B88">
        <w:rPr>
          <w:rStyle w:val="Char5"/>
          <w:rFonts w:hint="cs"/>
          <w:rtl/>
        </w:rPr>
        <w:t>ز العبد</w:t>
      </w:r>
      <w:r>
        <w:rPr>
          <w:rStyle w:val="Char5"/>
          <w:rFonts w:hint="cs"/>
          <w:rtl/>
        </w:rPr>
        <w:t>ی</w:t>
      </w:r>
      <w:r w:rsidRPr="00283B88">
        <w:rPr>
          <w:rStyle w:val="Char4"/>
          <w:rFonts w:hint="cs"/>
          <w:rtl/>
        </w:rPr>
        <w:t xml:space="preserve"> بعق</w:t>
      </w:r>
      <w:r>
        <w:rPr>
          <w:rStyle w:val="Char4"/>
          <w:rFonts w:hint="cs"/>
          <w:rtl/>
        </w:rPr>
        <w:t>ی</w:t>
      </w:r>
      <w:r w:rsidRPr="00283B88">
        <w:rPr>
          <w:rStyle w:val="Char4"/>
          <w:rFonts w:hint="cs"/>
          <w:rtl/>
        </w:rPr>
        <w:t>ده علامه در خلاصه و مجلس</w:t>
      </w:r>
      <w:r>
        <w:rPr>
          <w:rStyle w:val="Char4"/>
          <w:rFonts w:hint="cs"/>
          <w:rtl/>
        </w:rPr>
        <w:t>ی</w:t>
      </w:r>
      <w:r w:rsidRPr="00283B88">
        <w:rPr>
          <w:rStyle w:val="Char4"/>
          <w:rFonts w:hint="cs"/>
          <w:rtl/>
        </w:rPr>
        <w:t xml:space="preserve"> در وج</w:t>
      </w:r>
      <w:r>
        <w:rPr>
          <w:rStyle w:val="Char4"/>
          <w:rFonts w:hint="cs"/>
          <w:rtl/>
        </w:rPr>
        <w:t>ی</w:t>
      </w:r>
      <w:r w:rsidRPr="00283B88">
        <w:rPr>
          <w:rStyle w:val="Char4"/>
          <w:rFonts w:hint="cs"/>
          <w:rtl/>
        </w:rPr>
        <w:t>زه و ابن داود و نجاش</w:t>
      </w:r>
      <w:r>
        <w:rPr>
          <w:rStyle w:val="Char4"/>
          <w:rFonts w:hint="cs"/>
          <w:rtl/>
        </w:rPr>
        <w:t>ی</w:t>
      </w:r>
      <w:r w:rsidRPr="00283B88">
        <w:rPr>
          <w:rStyle w:val="Char4"/>
          <w:rFonts w:hint="cs"/>
          <w:rtl/>
        </w:rPr>
        <w:t xml:space="preserve"> از ضعفا م</w:t>
      </w:r>
      <w:r>
        <w:rPr>
          <w:rStyle w:val="Char4"/>
          <w:rFonts w:hint="cs"/>
          <w:rtl/>
        </w:rPr>
        <w:t>ی</w:t>
      </w:r>
      <w:r w:rsidR="00A00DD2">
        <w:rPr>
          <w:rStyle w:val="Char4"/>
          <w:rFonts w:hint="eastAsia"/>
          <w:rtl/>
        </w:rPr>
        <w:t>‌</w:t>
      </w:r>
      <w:r w:rsidRPr="00283B88">
        <w:rPr>
          <w:rStyle w:val="Char4"/>
          <w:rFonts w:hint="cs"/>
          <w:rtl/>
        </w:rPr>
        <w:t>باشد</w:t>
      </w:r>
      <w:r w:rsidRPr="00A00DD2">
        <w:rPr>
          <w:rStyle w:val="Char4"/>
          <w:vertAlign w:val="superscript"/>
          <w:rtl/>
        </w:rPr>
        <w:t>(</w:t>
      </w:r>
      <w:r w:rsidRPr="00A00DD2">
        <w:rPr>
          <w:rStyle w:val="Char4"/>
          <w:vertAlign w:val="superscript"/>
          <w:rtl/>
        </w:rPr>
        <w:footnoteReference w:id="396"/>
      </w:r>
      <w:r w:rsidRPr="00A00DD2">
        <w:rPr>
          <w:rStyle w:val="Char4"/>
          <w:vertAlign w:val="superscript"/>
          <w:rtl/>
        </w:rPr>
        <w:t>)</w:t>
      </w:r>
      <w:r w:rsidRPr="00283B88">
        <w:rPr>
          <w:rStyle w:val="Char4"/>
          <w:rFonts w:hint="cs"/>
          <w:rtl/>
        </w:rPr>
        <w:t>.</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r w:rsidRPr="00283B88">
        <w:rPr>
          <w:rStyle w:val="Char4"/>
          <w:rFonts w:hint="cs"/>
          <w:rtl/>
        </w:rPr>
        <w:t>.</w:t>
      </w:r>
    </w:p>
    <w:p w:rsidR="00283B88" w:rsidRPr="005A023F" w:rsidRDefault="00283B88" w:rsidP="00A00DD2">
      <w:pPr>
        <w:widowControl w:val="0"/>
        <w:spacing w:line="245" w:lineRule="auto"/>
        <w:ind w:firstLine="284"/>
        <w:jc w:val="both"/>
        <w:rPr>
          <w:rFonts w:cs="Lotus Linotype"/>
          <w:b/>
          <w:bCs/>
          <w:sz w:val="36"/>
          <w:rtl/>
        </w:rPr>
      </w:pPr>
      <w:r w:rsidRPr="00283B88">
        <w:rPr>
          <w:rStyle w:val="Char5"/>
          <w:rFonts w:hint="cs"/>
          <w:rtl/>
        </w:rPr>
        <w:t>195-</w:t>
      </w:r>
      <w:r w:rsidRPr="00283B88">
        <w:rPr>
          <w:rStyle w:val="Char4"/>
          <w:rFonts w:hint="cs"/>
          <w:rtl/>
        </w:rPr>
        <w:t xml:space="preserve"> كش</w:t>
      </w:r>
      <w:r>
        <w:rPr>
          <w:rStyle w:val="Char4"/>
          <w:rFonts w:hint="cs"/>
          <w:rtl/>
        </w:rPr>
        <w:t>ی</w:t>
      </w:r>
      <w:r w:rsidRPr="00283B88">
        <w:rPr>
          <w:rStyle w:val="Char4"/>
          <w:rFonts w:hint="cs"/>
          <w:rtl/>
        </w:rPr>
        <w:t xml:space="preserve"> از روات نام برده و جمع</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 نقل م</w:t>
      </w:r>
      <w:r>
        <w:rPr>
          <w:rStyle w:val="Char4"/>
          <w:rFonts w:hint="cs"/>
          <w:rtl/>
        </w:rPr>
        <w:t>ی</w:t>
      </w:r>
      <w:r w:rsidRPr="00283B88">
        <w:rPr>
          <w:rStyle w:val="Char4"/>
          <w:rFonts w:hint="cs"/>
          <w:rtl/>
        </w:rPr>
        <w:t>‌كند كه زراره و محمد بن مسلم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ما از جابر نقل م</w:t>
      </w:r>
      <w:r>
        <w:rPr>
          <w:rStyle w:val="Char4"/>
          <w:rFonts w:hint="cs"/>
          <w:rtl/>
        </w:rPr>
        <w:t>ی</w:t>
      </w:r>
      <w:r w:rsidRPr="00283B88">
        <w:rPr>
          <w:rStyle w:val="Char4"/>
          <w:rFonts w:hint="cs"/>
          <w:rtl/>
        </w:rPr>
        <w:t>‌كرد</w:t>
      </w:r>
      <w:r>
        <w:rPr>
          <w:rStyle w:val="Char4"/>
          <w:rFonts w:hint="cs"/>
          <w:rtl/>
        </w:rPr>
        <w:t>ی</w:t>
      </w:r>
      <w:r w:rsidRPr="00283B88">
        <w:rPr>
          <w:rStyle w:val="Char4"/>
          <w:rFonts w:hint="cs"/>
          <w:rtl/>
        </w:rPr>
        <w:t xml:space="preserve">م از حضرت باقر </w:t>
      </w:r>
      <w:r w:rsidRPr="00283B88">
        <w:rPr>
          <w:rStyle w:val="Char4"/>
          <w:rFonts w:hint="eastAsia"/>
          <w:rtl/>
        </w:rPr>
        <w:t>پ</w:t>
      </w:r>
      <w:r w:rsidRPr="00283B88">
        <w:rPr>
          <w:rStyle w:val="Char4"/>
          <w:rFonts w:hint="cs"/>
          <w:rtl/>
        </w:rPr>
        <w:t>رسش كرد</w:t>
      </w:r>
      <w:r>
        <w:rPr>
          <w:rStyle w:val="Char4"/>
          <w:rFonts w:hint="cs"/>
          <w:rtl/>
        </w:rPr>
        <w:t>ی</w:t>
      </w:r>
      <w:r w:rsidRPr="00283B88">
        <w:rPr>
          <w:rStyle w:val="Char4"/>
          <w:rFonts w:hint="cs"/>
          <w:rtl/>
        </w:rPr>
        <w:t>م و س</w:t>
      </w:r>
      <w:r w:rsidRPr="00283B88">
        <w:rPr>
          <w:rStyle w:val="Char4"/>
          <w:rFonts w:hint="eastAsia"/>
          <w:rtl/>
        </w:rPr>
        <w:t>پ</w:t>
      </w:r>
      <w:r w:rsidRPr="00283B88">
        <w:rPr>
          <w:rStyle w:val="Char4"/>
          <w:rFonts w:hint="cs"/>
          <w:rtl/>
        </w:rPr>
        <w:t xml:space="preserve">س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 xml:space="preserve">م ما را با جابر </w:t>
      </w:r>
      <w:r w:rsidRPr="00283B88">
        <w:rPr>
          <w:rStyle w:val="Char4"/>
          <w:rFonts w:hint="eastAsia"/>
          <w:rtl/>
        </w:rPr>
        <w:t>چ</w:t>
      </w:r>
      <w:r w:rsidRPr="00283B88">
        <w:rPr>
          <w:rStyle w:val="Char4"/>
          <w:rFonts w:hint="cs"/>
          <w:rtl/>
        </w:rPr>
        <w:t>ه كار كه باحاد</w:t>
      </w:r>
      <w:r>
        <w:rPr>
          <w:rStyle w:val="Char4"/>
          <w:rFonts w:hint="cs"/>
          <w:rtl/>
        </w:rPr>
        <w:t>ی</w:t>
      </w:r>
      <w:r w:rsidRPr="00283B88">
        <w:rPr>
          <w:rStyle w:val="Char4"/>
          <w:rFonts w:hint="cs"/>
          <w:rtl/>
        </w:rPr>
        <w:t>ث و</w:t>
      </w:r>
      <w:r>
        <w:rPr>
          <w:rStyle w:val="Char4"/>
          <w:rFonts w:hint="cs"/>
          <w:rtl/>
        </w:rPr>
        <w:t>ی</w:t>
      </w:r>
      <w:r w:rsidRPr="00283B88">
        <w:rPr>
          <w:rStyle w:val="Char4"/>
          <w:rFonts w:hint="cs"/>
          <w:rtl/>
        </w:rPr>
        <w:t xml:space="preserve"> اعتماد 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م، حضرت فرمود ا</w:t>
      </w:r>
      <w:r>
        <w:rPr>
          <w:rStyle w:val="Char4"/>
          <w:rFonts w:hint="cs"/>
          <w:rtl/>
        </w:rPr>
        <w:t>ی</w:t>
      </w:r>
      <w:r w:rsidRPr="00283B88">
        <w:rPr>
          <w:rStyle w:val="Char4"/>
          <w:rFonts w:hint="cs"/>
          <w:rtl/>
        </w:rPr>
        <w:t>مان جابر بحد</w:t>
      </w:r>
      <w:r>
        <w:rPr>
          <w:rStyle w:val="Char4"/>
          <w:rFonts w:hint="cs"/>
          <w:rtl/>
        </w:rPr>
        <w:t>ی</w:t>
      </w:r>
      <w:r w:rsidRPr="00283B88">
        <w:rPr>
          <w:rStyle w:val="Char4"/>
          <w:rFonts w:hint="cs"/>
          <w:rtl/>
        </w:rPr>
        <w:t xml:space="preserve"> رس</w:t>
      </w:r>
      <w:r>
        <w:rPr>
          <w:rStyle w:val="Char4"/>
          <w:rFonts w:hint="cs"/>
          <w:rtl/>
        </w:rPr>
        <w:t>ی</w:t>
      </w:r>
      <w:r w:rsidRPr="00283B88">
        <w:rPr>
          <w:rStyle w:val="Char4"/>
          <w:rFonts w:hint="cs"/>
          <w:rtl/>
        </w:rPr>
        <w:t>ده كه همواره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را قرائت م</w:t>
      </w:r>
      <w:r>
        <w:rPr>
          <w:rStyle w:val="Char4"/>
          <w:rFonts w:hint="cs"/>
          <w:rtl/>
        </w:rPr>
        <w:t>ی</w:t>
      </w:r>
      <w:r w:rsidRPr="00283B88">
        <w:rPr>
          <w:rStyle w:val="Char4"/>
          <w:rFonts w:hint="cs"/>
          <w:rtl/>
        </w:rPr>
        <w:t xml:space="preserve">‌كرد </w:t>
      </w:r>
      <w:r w:rsidRPr="00283B88">
        <w:rPr>
          <w:rStyle w:val="Char4"/>
          <w:rFonts w:hint="cs"/>
          <w:rtl/>
        </w:rPr>
        <w:softHyphen/>
      </w:r>
      <w:r>
        <w:rPr>
          <w:rFonts w:cs="Traditional Arabic" w:hint="cs"/>
          <w:sz w:val="36"/>
          <w:rtl/>
          <w:lang w:bidi="ar-SY"/>
        </w:rPr>
        <w:t>﴿</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لَّذِي</w:t>
      </w:r>
      <w:r w:rsidRPr="00283B88">
        <w:rPr>
          <w:rStyle w:val="Chard"/>
          <w:rtl/>
        </w:rPr>
        <w:t xml:space="preserve"> </w:t>
      </w:r>
      <w:r w:rsidRPr="00283B88">
        <w:rPr>
          <w:rStyle w:val="Chard"/>
          <w:rFonts w:hint="eastAsia"/>
          <w:rtl/>
        </w:rPr>
        <w:t>فَرَضَ</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قُر</w:t>
      </w:r>
      <w:r w:rsidRPr="00283B88">
        <w:rPr>
          <w:rStyle w:val="Chard"/>
          <w:rFonts w:hint="cs"/>
          <w:rtl/>
        </w:rPr>
        <w:t>ۡ</w:t>
      </w:r>
      <w:r w:rsidRPr="00283B88">
        <w:rPr>
          <w:rStyle w:val="Chard"/>
          <w:rFonts w:hint="eastAsia"/>
          <w:rtl/>
        </w:rPr>
        <w:t>ءَانَ</w:t>
      </w:r>
      <w:r w:rsidRPr="00283B88">
        <w:rPr>
          <w:rStyle w:val="Chard"/>
          <w:rtl/>
        </w:rPr>
        <w:t xml:space="preserve"> </w:t>
      </w:r>
      <w:r w:rsidRPr="00283B88">
        <w:rPr>
          <w:rStyle w:val="Chard"/>
          <w:rFonts w:hint="eastAsia"/>
          <w:rtl/>
        </w:rPr>
        <w:t>لَرَا</w:t>
      </w:r>
      <w:r w:rsidRPr="00283B88">
        <w:rPr>
          <w:rStyle w:val="Chard"/>
          <w:rFonts w:hint="cs"/>
          <w:rtl/>
        </w:rPr>
        <w:t>ٓ</w:t>
      </w:r>
      <w:r w:rsidRPr="00283B88">
        <w:rPr>
          <w:rStyle w:val="Chard"/>
          <w:rFonts w:hint="eastAsia"/>
          <w:rtl/>
        </w:rPr>
        <w:t>دُّكَ</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مَعَاد</w:t>
      </w:r>
      <w:r w:rsidRPr="00283B88">
        <w:rPr>
          <w:rStyle w:val="Chard"/>
          <w:rFonts w:hint="cs"/>
          <w:rtl/>
        </w:rPr>
        <w:t>ٖ</w:t>
      </w:r>
      <w:r>
        <w:rPr>
          <w:rFonts w:cs="Traditional Arabic" w:hint="cs"/>
          <w:sz w:val="36"/>
          <w:rtl/>
          <w:lang w:bidi="ar-SY"/>
        </w:rPr>
        <w:t>﴾</w:t>
      </w:r>
      <w:r w:rsidRPr="00F10204">
        <w:rPr>
          <w:rFonts w:ascii="B Lotus" w:hAnsi="B Lotus" w:cs="B Lotus"/>
          <w:sz w:val="26"/>
          <w:szCs w:val="26"/>
          <w:rtl/>
        </w:rPr>
        <w:t xml:space="preserve"> </w:t>
      </w:r>
      <w:r w:rsidRPr="00283B88">
        <w:rPr>
          <w:rStyle w:val="Char6"/>
          <w:rtl/>
        </w:rPr>
        <w:t>[</w:t>
      </w:r>
      <w:r w:rsidRPr="00283B88">
        <w:rPr>
          <w:rStyle w:val="Char6"/>
          <w:rFonts w:hint="cs"/>
          <w:rtl/>
        </w:rPr>
        <w:t>ال</w:t>
      </w:r>
      <w:r w:rsidRPr="00283B88">
        <w:rPr>
          <w:rStyle w:val="Char6"/>
          <w:rtl/>
        </w:rPr>
        <w:t>قصص: 85]</w:t>
      </w:r>
      <w:r w:rsidRPr="00283B88">
        <w:rPr>
          <w:rStyle w:val="Char4"/>
          <w:rFonts w:hint="cs"/>
          <w:rtl/>
        </w:rPr>
        <w:t>».</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r w:rsidRPr="00283B88">
        <w:rPr>
          <w:rStyle w:val="Char4"/>
          <w:rFonts w:hint="cs"/>
          <w:rtl/>
        </w:rPr>
        <w:t>.</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196-</w:t>
      </w:r>
      <w:r w:rsidRPr="00283B88">
        <w:rPr>
          <w:rStyle w:val="Char4"/>
          <w:rFonts w:hint="cs"/>
          <w:rtl/>
        </w:rPr>
        <w:t xml:space="preserve"> كش</w:t>
      </w:r>
      <w:r>
        <w:rPr>
          <w:rStyle w:val="Char4"/>
          <w:rFonts w:hint="cs"/>
          <w:rtl/>
        </w:rPr>
        <w:t>ی</w:t>
      </w:r>
      <w:r w:rsidRPr="00283B88">
        <w:rPr>
          <w:rStyle w:val="Char4"/>
          <w:rFonts w:hint="cs"/>
          <w:rtl/>
        </w:rPr>
        <w:t xml:space="preserve"> هم</w:t>
      </w:r>
      <w:r>
        <w:rPr>
          <w:rStyle w:val="Char4"/>
          <w:rFonts w:hint="cs"/>
          <w:rtl/>
        </w:rPr>
        <w:t>ی</w:t>
      </w:r>
      <w:r w:rsidRPr="00283B88">
        <w:rPr>
          <w:rStyle w:val="Char4"/>
          <w:rFonts w:hint="cs"/>
          <w:rtl/>
        </w:rPr>
        <w:t>ن مضمون را از محمد بن اسماع</w:t>
      </w:r>
      <w:r>
        <w:rPr>
          <w:rStyle w:val="Char4"/>
          <w:rFonts w:hint="cs"/>
          <w:rtl/>
        </w:rPr>
        <w:t>ی</w:t>
      </w:r>
      <w:r w:rsidRPr="00283B88">
        <w:rPr>
          <w:rStyle w:val="Char4"/>
          <w:rFonts w:hint="cs"/>
          <w:rtl/>
        </w:rPr>
        <w:t>ل و جمع</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 نقل م</w:t>
      </w:r>
      <w:r>
        <w:rPr>
          <w:rStyle w:val="Char4"/>
          <w:rFonts w:hint="cs"/>
          <w:rtl/>
        </w:rPr>
        <w:t>ی</w:t>
      </w:r>
      <w:r w:rsidRPr="00283B88">
        <w:rPr>
          <w:rStyle w:val="Char4"/>
          <w:rFonts w:hint="cs"/>
          <w:rtl/>
        </w:rPr>
        <w:t>‌كند.</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محمد بن اسماع</w:t>
      </w:r>
      <w:r>
        <w:rPr>
          <w:rStyle w:val="Char5"/>
          <w:rFonts w:hint="cs"/>
          <w:rtl/>
        </w:rPr>
        <w:t>ی</w:t>
      </w:r>
      <w:r w:rsidRPr="00283B88">
        <w:rPr>
          <w:rStyle w:val="Char5"/>
          <w:rFonts w:hint="cs"/>
          <w:rtl/>
        </w:rPr>
        <w:t>ل</w:t>
      </w:r>
      <w:r w:rsidRPr="00283B88">
        <w:rPr>
          <w:rStyle w:val="Char4"/>
          <w:rFonts w:hint="cs"/>
          <w:rtl/>
        </w:rPr>
        <w:t xml:space="preserve"> مهمل و </w:t>
      </w:r>
      <w:r w:rsidRPr="00283B88">
        <w:rPr>
          <w:rStyle w:val="Char4"/>
          <w:rFonts w:hint="eastAsia"/>
          <w:rtl/>
        </w:rPr>
        <w:t>گ</w:t>
      </w:r>
      <w:r w:rsidRPr="00283B88">
        <w:rPr>
          <w:rStyle w:val="Char4"/>
          <w:rFonts w:hint="cs"/>
          <w:rtl/>
        </w:rPr>
        <w:t>منام است.</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r w:rsidRPr="00283B88">
        <w:rPr>
          <w:rStyle w:val="Char4"/>
          <w:rFonts w:hint="cs"/>
          <w:rtl/>
        </w:rPr>
        <w:t>.</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197-</w:t>
      </w:r>
      <w:r w:rsidRPr="00283B88">
        <w:rPr>
          <w:rStyle w:val="Char4"/>
          <w:rFonts w:hint="cs"/>
          <w:rtl/>
        </w:rPr>
        <w:t xml:space="preserve"> (اب</w:t>
      </w:r>
      <w:r>
        <w:rPr>
          <w:rStyle w:val="Char4"/>
          <w:rFonts w:hint="cs"/>
          <w:rtl/>
        </w:rPr>
        <w:t>ی</w:t>
      </w:r>
      <w:r w:rsidRPr="00283B88">
        <w:rPr>
          <w:rStyle w:val="Char4"/>
          <w:rFonts w:hint="cs"/>
          <w:rtl/>
        </w:rPr>
        <w:t xml:space="preserve"> عبد الله برق</w:t>
      </w:r>
      <w:r>
        <w:rPr>
          <w:rStyle w:val="Char4"/>
          <w:rFonts w:hint="cs"/>
          <w:rtl/>
        </w:rPr>
        <w:t>ی</w:t>
      </w:r>
      <w:r w:rsidRPr="00283B88">
        <w:rPr>
          <w:rStyle w:val="Char4"/>
          <w:rFonts w:hint="cs"/>
          <w:rtl/>
        </w:rPr>
        <w:t>) از حضرت صادق روا</w:t>
      </w:r>
      <w:r>
        <w:rPr>
          <w:rStyle w:val="Char4"/>
          <w:rFonts w:hint="cs"/>
          <w:rtl/>
        </w:rPr>
        <w:t>ی</w:t>
      </w:r>
      <w:r w:rsidRPr="00283B88">
        <w:rPr>
          <w:rStyle w:val="Char4"/>
          <w:rFonts w:hint="cs"/>
          <w:rtl/>
        </w:rPr>
        <w:t>ت كرده كه حضرت صادق فرمود «هر كس</w:t>
      </w:r>
      <w:r>
        <w:rPr>
          <w:rStyle w:val="Char4"/>
          <w:rFonts w:hint="cs"/>
          <w:rtl/>
        </w:rPr>
        <w:t>ی</w:t>
      </w:r>
      <w:r w:rsidRPr="00283B88">
        <w:rPr>
          <w:rStyle w:val="Char4"/>
          <w:rFonts w:hint="cs"/>
          <w:rtl/>
        </w:rPr>
        <w:t xml:space="preserve"> ا</w:t>
      </w:r>
      <w:r w:rsidRPr="00283B88">
        <w:rPr>
          <w:rStyle w:val="Char4"/>
          <w:rFonts w:hint="eastAsia"/>
          <w:rtl/>
        </w:rPr>
        <w:t>گ</w:t>
      </w:r>
      <w:r w:rsidRPr="00283B88">
        <w:rPr>
          <w:rStyle w:val="Char4"/>
          <w:rFonts w:hint="cs"/>
          <w:rtl/>
        </w:rPr>
        <w:t xml:space="preserve">ر نسبت به هفت </w:t>
      </w:r>
      <w:r w:rsidRPr="00283B88">
        <w:rPr>
          <w:rStyle w:val="Char4"/>
          <w:rFonts w:hint="eastAsia"/>
          <w:rtl/>
        </w:rPr>
        <w:t>چ</w:t>
      </w:r>
      <w:r>
        <w:rPr>
          <w:rStyle w:val="Char4"/>
          <w:rFonts w:hint="cs"/>
          <w:rtl/>
        </w:rPr>
        <w:t>ی</w:t>
      </w:r>
      <w:r w:rsidRPr="00283B88">
        <w:rPr>
          <w:rStyle w:val="Char4"/>
          <w:rFonts w:hint="cs"/>
          <w:rtl/>
        </w:rPr>
        <w:t>ز كه از آن جمله رجعت است اقرار داشته باشد، حتماً مؤمن است».</w:t>
      </w:r>
    </w:p>
    <w:p w:rsidR="00283B88" w:rsidRPr="00283B88" w:rsidRDefault="00283B88" w:rsidP="00A00DD2">
      <w:pPr>
        <w:widowControl w:val="0"/>
        <w:spacing w:line="245" w:lineRule="auto"/>
        <w:ind w:firstLine="284"/>
        <w:jc w:val="lowKashida"/>
        <w:rPr>
          <w:rStyle w:val="Char4"/>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 مرسل</w:t>
      </w:r>
      <w:r w:rsidRPr="00A00DD2">
        <w:rPr>
          <w:rStyle w:val="Char4"/>
          <w:vertAlign w:val="superscript"/>
          <w:rtl/>
        </w:rPr>
        <w:t>(</w:t>
      </w:r>
      <w:r w:rsidRPr="00A00DD2">
        <w:rPr>
          <w:rStyle w:val="Char4"/>
          <w:vertAlign w:val="superscript"/>
          <w:rtl/>
        </w:rPr>
        <w:footnoteReference w:id="397"/>
      </w:r>
      <w:r w:rsidRPr="00A00DD2">
        <w:rPr>
          <w:rStyle w:val="Char4"/>
          <w:vertAlign w:val="superscript"/>
          <w:rtl/>
        </w:rPr>
        <w:t>)</w:t>
      </w:r>
      <w:r w:rsidRPr="00283B88">
        <w:rPr>
          <w:rStyle w:val="Char4"/>
          <w:rFonts w:hint="cs"/>
          <w:rtl/>
        </w:rPr>
        <w:t>.</w:t>
      </w:r>
    </w:p>
    <w:p w:rsidR="00283B88" w:rsidRPr="00283B88" w:rsidRDefault="00283B88" w:rsidP="00A00DD2">
      <w:pPr>
        <w:widowControl w:val="0"/>
        <w:ind w:firstLine="284"/>
        <w:jc w:val="lowKashida"/>
        <w:rPr>
          <w:rStyle w:val="Char4"/>
          <w:rtl/>
        </w:rPr>
      </w:pPr>
      <w:r w:rsidRPr="00283B88">
        <w:rPr>
          <w:rStyle w:val="Char5"/>
          <w:rFonts w:hint="cs"/>
          <w:rtl/>
        </w:rPr>
        <w:t>198-</w:t>
      </w:r>
      <w:r w:rsidRPr="00283B88">
        <w:rPr>
          <w:rStyle w:val="Char4"/>
          <w:rFonts w:hint="cs"/>
          <w:rtl/>
        </w:rPr>
        <w:t xml:space="preserve"> (ابن عبدوس) بوس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جمع</w:t>
      </w:r>
      <w:r>
        <w:rPr>
          <w:rStyle w:val="Char4"/>
          <w:rFonts w:hint="cs"/>
          <w:rtl/>
        </w:rPr>
        <w:t>ی</w:t>
      </w:r>
      <w:r w:rsidRPr="00283B88">
        <w:rPr>
          <w:rStyle w:val="Char4"/>
          <w:rFonts w:hint="cs"/>
          <w:rtl/>
        </w:rPr>
        <w:t xml:space="preserve"> از حضرت رضا روا</w:t>
      </w:r>
      <w:r>
        <w:rPr>
          <w:rStyle w:val="Char4"/>
          <w:rFonts w:hint="cs"/>
          <w:rtl/>
        </w:rPr>
        <w:t>ی</w:t>
      </w:r>
      <w:r w:rsidRPr="00283B88">
        <w:rPr>
          <w:rStyle w:val="Char4"/>
          <w:rFonts w:hint="cs"/>
          <w:rtl/>
        </w:rPr>
        <w:t>ت كرده كه فرموده «كس</w:t>
      </w:r>
      <w:r>
        <w:rPr>
          <w:rStyle w:val="Char4"/>
          <w:rFonts w:hint="cs"/>
          <w:rtl/>
        </w:rPr>
        <w:t>ی</w:t>
      </w:r>
      <w:r w:rsidRPr="00283B88">
        <w:rPr>
          <w:rStyle w:val="Char4"/>
          <w:rFonts w:hint="cs"/>
          <w:rtl/>
        </w:rPr>
        <w:t xml:space="preserve"> كه مقر به توح</w:t>
      </w:r>
      <w:r>
        <w:rPr>
          <w:rStyle w:val="Char4"/>
          <w:rFonts w:hint="cs"/>
          <w:rtl/>
        </w:rPr>
        <w:t>ی</w:t>
      </w:r>
      <w:r w:rsidRPr="00283B88">
        <w:rPr>
          <w:rStyle w:val="Char4"/>
          <w:rFonts w:hint="cs"/>
          <w:rtl/>
        </w:rPr>
        <w:t>د باشد -تا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رجعت و متعت</w:t>
      </w:r>
      <w:r>
        <w:rPr>
          <w:rStyle w:val="Char4"/>
          <w:rFonts w:hint="cs"/>
          <w:rtl/>
        </w:rPr>
        <w:t>یی</w:t>
      </w:r>
      <w:r w:rsidRPr="00283B88">
        <w:rPr>
          <w:rStyle w:val="Char4"/>
          <w:rFonts w:hint="cs"/>
          <w:rtl/>
        </w:rPr>
        <w:t>ن را ن</w:t>
      </w:r>
      <w:r>
        <w:rPr>
          <w:rStyle w:val="Char4"/>
          <w:rFonts w:hint="cs"/>
          <w:rtl/>
        </w:rPr>
        <w:t>ی</w:t>
      </w:r>
      <w:r w:rsidRPr="00283B88">
        <w:rPr>
          <w:rStyle w:val="Char4"/>
          <w:rFonts w:hint="cs"/>
          <w:rtl/>
        </w:rPr>
        <w:t>ز اقرار داشته باشد و معتقد به معراج، سؤال قبر، حوض كوثر، شفاعت و ا</w:t>
      </w:r>
      <w:r>
        <w:rPr>
          <w:rStyle w:val="Char4"/>
          <w:rFonts w:hint="cs"/>
          <w:rtl/>
        </w:rPr>
        <w:t>ی</w:t>
      </w:r>
      <w:r w:rsidRPr="00283B88">
        <w:rPr>
          <w:rStyle w:val="Char4"/>
          <w:rFonts w:hint="cs"/>
          <w:rtl/>
        </w:rPr>
        <w:t>نكه بهشت و دوزخ مخلوق است و صراط و م</w:t>
      </w:r>
      <w:r>
        <w:rPr>
          <w:rStyle w:val="Char4"/>
          <w:rFonts w:hint="cs"/>
          <w:rtl/>
        </w:rPr>
        <w:t>ی</w:t>
      </w:r>
      <w:r w:rsidRPr="00283B88">
        <w:rPr>
          <w:rStyle w:val="Char4"/>
          <w:rFonts w:hint="cs"/>
          <w:rtl/>
        </w:rPr>
        <w:t>زان و بعث و نشور و جزاء و حساب بوده باشد آنكس حقاً مؤمن و از ش</w:t>
      </w:r>
      <w:r>
        <w:rPr>
          <w:rStyle w:val="Char4"/>
          <w:rFonts w:hint="cs"/>
          <w:rtl/>
        </w:rPr>
        <w:t>ی</w:t>
      </w:r>
      <w:r w:rsidRPr="00283B88">
        <w:rPr>
          <w:rStyle w:val="Char4"/>
          <w:rFonts w:hint="cs"/>
          <w:rtl/>
        </w:rPr>
        <w:t>ع</w:t>
      </w:r>
      <w:r>
        <w:rPr>
          <w:rStyle w:val="Char4"/>
          <w:rFonts w:hint="cs"/>
          <w:rtl/>
        </w:rPr>
        <w:t>ی</w:t>
      </w:r>
      <w:r w:rsidRPr="00283B88">
        <w:rPr>
          <w:rStyle w:val="Char4"/>
          <w:rFonts w:hint="cs"/>
          <w:rtl/>
        </w:rPr>
        <w:t>ان ما اهل الب</w:t>
      </w:r>
      <w:r>
        <w:rPr>
          <w:rStyle w:val="Char4"/>
          <w:rFonts w:hint="cs"/>
          <w:rtl/>
        </w:rPr>
        <w:t>ی</w:t>
      </w:r>
      <w:r w:rsidRPr="00283B88">
        <w:rPr>
          <w:rStyle w:val="Char4"/>
          <w:rFonts w:hint="cs"/>
          <w:rtl/>
        </w:rPr>
        <w:t>ت خواهد بود».</w:t>
      </w:r>
    </w:p>
    <w:p w:rsidR="00283B88" w:rsidRPr="00283B88" w:rsidRDefault="00283B88" w:rsidP="00A00DD2">
      <w:pPr>
        <w:widowControl w:val="0"/>
        <w:spacing w:line="238" w:lineRule="auto"/>
        <w:ind w:firstLine="284"/>
        <w:jc w:val="lowKashida"/>
        <w:rPr>
          <w:rStyle w:val="Char4"/>
          <w:rtl/>
        </w:rPr>
      </w:pPr>
      <w:r w:rsidRPr="00283B88">
        <w:rPr>
          <w:rStyle w:val="Char5"/>
          <w:rFonts w:hint="cs"/>
          <w:rtl/>
        </w:rPr>
        <w:t>ترجم</w:t>
      </w:r>
      <w:r>
        <w:rPr>
          <w:rStyle w:val="Char5"/>
          <w:rFonts w:hint="cs"/>
          <w:rtl/>
        </w:rPr>
        <w:t>ه</w:t>
      </w:r>
      <w:r w:rsidRPr="00283B88">
        <w:rPr>
          <w:rStyle w:val="Char5"/>
          <w:rFonts w:hint="cs"/>
          <w:rtl/>
        </w:rPr>
        <w:t xml:space="preserve"> راو</w:t>
      </w:r>
      <w:r>
        <w:rPr>
          <w:rStyle w:val="Char5"/>
          <w:rFonts w:hint="cs"/>
          <w:rtl/>
        </w:rPr>
        <w:t>ی</w:t>
      </w:r>
      <w:r w:rsidRPr="00283B88">
        <w:rPr>
          <w:rStyle w:val="Char5"/>
          <w:rFonts w:hint="cs"/>
          <w:rtl/>
        </w:rPr>
        <w:t>: ابن عبدوس</w:t>
      </w:r>
      <w:r w:rsidRPr="00283B88">
        <w:rPr>
          <w:rStyle w:val="Char4"/>
          <w:rFonts w:hint="cs"/>
          <w:rtl/>
        </w:rPr>
        <w:t xml:space="preserve"> 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صاحب حاو</w:t>
      </w:r>
      <w:r>
        <w:rPr>
          <w:rStyle w:val="Char4"/>
          <w:rFonts w:hint="cs"/>
          <w:rtl/>
        </w:rPr>
        <w:t>ی</w:t>
      </w:r>
      <w:r w:rsidRPr="00283B88">
        <w:rPr>
          <w:rStyle w:val="Char4"/>
          <w:rFonts w:hint="cs"/>
          <w:rtl/>
        </w:rPr>
        <w:t xml:space="preserve"> از ضعفا و بعق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مامقان</w:t>
      </w:r>
      <w:r>
        <w:rPr>
          <w:rStyle w:val="Char4"/>
          <w:rFonts w:hint="cs"/>
          <w:rtl/>
        </w:rPr>
        <w:t>ی</w:t>
      </w:r>
      <w:r w:rsidRPr="00283B88">
        <w:rPr>
          <w:rStyle w:val="Char4"/>
          <w:rFonts w:hint="cs"/>
          <w:rtl/>
        </w:rPr>
        <w:t xml:space="preserve"> و غ</w:t>
      </w:r>
      <w:r>
        <w:rPr>
          <w:rStyle w:val="Char4"/>
          <w:rFonts w:hint="cs"/>
          <w:rtl/>
        </w:rPr>
        <w:t>ی</w:t>
      </w:r>
      <w:r w:rsidRPr="00283B88">
        <w:rPr>
          <w:rStyle w:val="Char4"/>
          <w:rFonts w:hint="cs"/>
          <w:rtl/>
        </w:rPr>
        <w:t>ره مجهول الحال است</w:t>
      </w:r>
      <w:r w:rsidRPr="00A00DD2">
        <w:rPr>
          <w:rStyle w:val="Char4"/>
          <w:vertAlign w:val="superscript"/>
          <w:rtl/>
        </w:rPr>
        <w:t>(</w:t>
      </w:r>
      <w:r w:rsidRPr="00A00DD2">
        <w:rPr>
          <w:rStyle w:val="Char4"/>
          <w:vertAlign w:val="superscript"/>
          <w:rtl/>
        </w:rPr>
        <w:footnoteReference w:id="398"/>
      </w:r>
      <w:r w:rsidRPr="00A00DD2">
        <w:rPr>
          <w:rStyle w:val="Char4"/>
          <w:vertAlign w:val="superscript"/>
          <w:rtl/>
        </w:rPr>
        <w:t>)</w:t>
      </w:r>
      <w:r w:rsidRPr="00283B88">
        <w:rPr>
          <w:rStyle w:val="Char4"/>
          <w:rFonts w:hint="cs"/>
          <w:rtl/>
        </w:rPr>
        <w:t>.</w:t>
      </w:r>
    </w:p>
    <w:p w:rsidR="00283B88" w:rsidRPr="00283B88" w:rsidRDefault="00283B88" w:rsidP="00A00DD2">
      <w:pPr>
        <w:widowControl w:val="0"/>
        <w:spacing w:line="238" w:lineRule="auto"/>
        <w:ind w:firstLine="284"/>
        <w:jc w:val="lowKashida"/>
        <w:rPr>
          <w:rStyle w:val="Char5"/>
          <w:rtl/>
        </w:rPr>
      </w:pPr>
      <w:r w:rsidRPr="00283B88">
        <w:rPr>
          <w:rStyle w:val="Char5"/>
          <w:rFonts w:hint="cs"/>
          <w:rtl/>
        </w:rPr>
        <w:t>عنوان روا</w:t>
      </w:r>
      <w:r>
        <w:rPr>
          <w:rStyle w:val="Char5"/>
          <w:rFonts w:hint="cs"/>
          <w:rtl/>
        </w:rPr>
        <w:t>ی</w:t>
      </w:r>
      <w:r w:rsidRPr="00283B88">
        <w:rPr>
          <w:rStyle w:val="Char5"/>
          <w:rFonts w:hint="cs"/>
          <w:rtl/>
        </w:rPr>
        <w:t xml:space="preserve">ت: </w:t>
      </w:r>
      <w:r w:rsidRPr="00283B88">
        <w:rPr>
          <w:rStyle w:val="Char5"/>
          <w:rFonts w:hint="cs"/>
          <w:rtl/>
        </w:rPr>
        <w:tab/>
        <w:t>ضع</w:t>
      </w:r>
      <w:r>
        <w:rPr>
          <w:rStyle w:val="Char5"/>
          <w:rFonts w:hint="cs"/>
          <w:rtl/>
        </w:rPr>
        <w:t>ی</w:t>
      </w:r>
      <w:r w:rsidRPr="00283B88">
        <w:rPr>
          <w:rStyle w:val="Char5"/>
          <w:rFonts w:hint="cs"/>
          <w:rtl/>
        </w:rPr>
        <w:t>ف</w:t>
      </w:r>
      <w:r w:rsidRPr="00283B88">
        <w:rPr>
          <w:rStyle w:val="Char4"/>
          <w:rFonts w:hint="cs"/>
          <w:rtl/>
        </w:rPr>
        <w:t>.</w:t>
      </w:r>
    </w:p>
    <w:p w:rsidR="00283B88" w:rsidRPr="00283B88" w:rsidRDefault="00283B88" w:rsidP="00A00DD2">
      <w:pPr>
        <w:widowControl w:val="0"/>
        <w:spacing w:line="238" w:lineRule="auto"/>
        <w:ind w:firstLine="284"/>
        <w:jc w:val="lowKashida"/>
        <w:rPr>
          <w:rStyle w:val="Char4"/>
          <w:rtl/>
        </w:rPr>
      </w:pPr>
      <w:r w:rsidRPr="00283B88">
        <w:rPr>
          <w:rStyle w:val="Char4"/>
          <w:rFonts w:hint="cs"/>
          <w:rtl/>
        </w:rPr>
        <w:t xml:space="preserve">شماـ خواننده محترم ـ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در مطالع</w:t>
      </w:r>
      <w:r>
        <w:rPr>
          <w:rStyle w:val="Char4"/>
          <w:rFonts w:hint="cs"/>
          <w:rtl/>
        </w:rPr>
        <w:t>ه</w:t>
      </w:r>
      <w:r w:rsidRPr="00283B88">
        <w:rPr>
          <w:rStyle w:val="Char4"/>
          <w:rFonts w:hint="cs"/>
          <w:rtl/>
        </w:rPr>
        <w:t xml:space="preserve"> ترجم</w:t>
      </w:r>
      <w:r>
        <w:rPr>
          <w:rStyle w:val="Char4"/>
          <w:rFonts w:hint="cs"/>
          <w:rtl/>
        </w:rPr>
        <w:t>ه</w:t>
      </w:r>
      <w:r w:rsidRPr="00283B88">
        <w:rPr>
          <w:rStyle w:val="Char4"/>
          <w:rFonts w:hint="cs"/>
          <w:rtl/>
        </w:rPr>
        <w:t xml:space="preserve"> روات ا</w:t>
      </w:r>
      <w:r>
        <w:rPr>
          <w:rStyle w:val="Char4"/>
          <w:rFonts w:hint="cs"/>
          <w:rtl/>
        </w:rPr>
        <w:t>ی</w:t>
      </w:r>
      <w:r w:rsidRPr="00283B88">
        <w:rPr>
          <w:rStyle w:val="Char4"/>
          <w:rFonts w:hint="cs"/>
          <w:rtl/>
        </w:rPr>
        <w:t>ن احاد</w:t>
      </w:r>
      <w:r>
        <w:rPr>
          <w:rStyle w:val="Char4"/>
          <w:rFonts w:hint="cs"/>
          <w:rtl/>
        </w:rPr>
        <w:t>ی</w:t>
      </w:r>
      <w:r w:rsidRPr="00283B88">
        <w:rPr>
          <w:rStyle w:val="Char4"/>
          <w:rFonts w:hint="cs"/>
          <w:rtl/>
        </w:rPr>
        <w:t>ث دقت كرده باش</w:t>
      </w:r>
      <w:r>
        <w:rPr>
          <w:rStyle w:val="Char4"/>
          <w:rFonts w:hint="cs"/>
          <w:rtl/>
        </w:rPr>
        <w:t>ی</w:t>
      </w:r>
      <w:r w:rsidRPr="00283B88">
        <w:rPr>
          <w:rStyle w:val="Char4"/>
          <w:rFonts w:hint="cs"/>
          <w:rtl/>
        </w:rPr>
        <w:t xml:space="preserve"> البته فهم</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 xml:space="preserve"> كه در ب</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نها حت</w:t>
      </w:r>
      <w:r>
        <w:rPr>
          <w:rStyle w:val="Char4"/>
          <w:rFonts w:hint="cs"/>
          <w:rtl/>
        </w:rPr>
        <w:t>ی</w:t>
      </w:r>
      <w:r w:rsidRPr="00283B88">
        <w:rPr>
          <w:rStyle w:val="Char4"/>
          <w:rFonts w:hint="cs"/>
          <w:rtl/>
        </w:rPr>
        <w:t xml:space="preserve"> </w:t>
      </w:r>
      <w:r>
        <w:rPr>
          <w:rStyle w:val="Char4"/>
          <w:rFonts w:hint="cs"/>
          <w:rtl/>
        </w:rPr>
        <w:t xml:space="preserve">یک </w:t>
      </w:r>
      <w:r w:rsidRPr="00283B88">
        <w:rPr>
          <w:rStyle w:val="Char4"/>
          <w:rFonts w:hint="cs"/>
          <w:rtl/>
        </w:rPr>
        <w:t>حد</w:t>
      </w:r>
      <w:r>
        <w:rPr>
          <w:rStyle w:val="Char4"/>
          <w:rFonts w:hint="cs"/>
          <w:rtl/>
        </w:rPr>
        <w:t>ی</w:t>
      </w:r>
      <w:r w:rsidRPr="00283B88">
        <w:rPr>
          <w:rStyle w:val="Char4"/>
          <w:rFonts w:hint="cs"/>
          <w:rtl/>
        </w:rPr>
        <w:t>ث صح</w:t>
      </w:r>
      <w:r>
        <w:rPr>
          <w:rStyle w:val="Char4"/>
          <w:rFonts w:hint="cs"/>
          <w:rtl/>
        </w:rPr>
        <w:t>ی</w:t>
      </w:r>
      <w:r w:rsidRPr="00283B88">
        <w:rPr>
          <w:rStyle w:val="Char4"/>
          <w:rFonts w:hint="cs"/>
          <w:rtl/>
        </w:rPr>
        <w:t>ح هم موجود ن</w:t>
      </w:r>
      <w:r>
        <w:rPr>
          <w:rStyle w:val="Char4"/>
          <w:rFonts w:hint="cs"/>
          <w:rtl/>
        </w:rPr>
        <w:t>ی</w:t>
      </w:r>
      <w:r w:rsidRPr="00283B88">
        <w:rPr>
          <w:rStyle w:val="Char4"/>
          <w:rFonts w:hint="cs"/>
          <w:rtl/>
        </w:rPr>
        <w:t>ست، بلكه تمام ا</w:t>
      </w:r>
      <w:r>
        <w:rPr>
          <w:rStyle w:val="Char4"/>
          <w:rFonts w:hint="cs"/>
          <w:rtl/>
        </w:rPr>
        <w:t>ی</w:t>
      </w:r>
      <w:r w:rsidRPr="00283B88">
        <w:rPr>
          <w:rStyle w:val="Char4"/>
          <w:rFonts w:hint="cs"/>
          <w:rtl/>
        </w:rPr>
        <w:t xml:space="preserve">ن </w:t>
      </w:r>
      <w:r w:rsidRPr="00283B88">
        <w:rPr>
          <w:rStyle w:val="Char5"/>
          <w:rFonts w:hint="cs"/>
          <w:rtl/>
        </w:rPr>
        <w:t>198</w:t>
      </w:r>
      <w:r w:rsidRPr="00283B88">
        <w:rPr>
          <w:rStyle w:val="Char4"/>
          <w:rFonts w:hint="cs"/>
          <w:rtl/>
        </w:rPr>
        <w:t xml:space="preserve"> حد</w:t>
      </w:r>
      <w:r>
        <w:rPr>
          <w:rStyle w:val="Char4"/>
          <w:rFonts w:hint="cs"/>
          <w:rtl/>
        </w:rPr>
        <w:t>ی</w:t>
      </w:r>
      <w:r w:rsidRPr="00283B88">
        <w:rPr>
          <w:rStyle w:val="Char4"/>
          <w:rFonts w:hint="cs"/>
          <w:rtl/>
        </w:rPr>
        <w:t>ث بجز شش تا كه باصطلاح (حسن) است، بمناسبت ا</w:t>
      </w:r>
      <w:r>
        <w:rPr>
          <w:rStyle w:val="Char4"/>
          <w:rFonts w:hint="cs"/>
          <w:rtl/>
        </w:rPr>
        <w:t>ی</w:t>
      </w:r>
      <w:r w:rsidRPr="00283B88">
        <w:rPr>
          <w:rStyle w:val="Char4"/>
          <w:rFonts w:hint="cs"/>
          <w:rtl/>
        </w:rPr>
        <w:t xml:space="preserve">نكه رواتشان به </w:t>
      </w:r>
      <w:r w:rsidRPr="00283B88">
        <w:rPr>
          <w:rStyle w:val="Char1"/>
          <w:rFonts w:hint="cs"/>
          <w:rtl/>
        </w:rPr>
        <w:t>غلاة</w:t>
      </w:r>
      <w:r w:rsidRPr="00283B88">
        <w:rPr>
          <w:rStyle w:val="Char4"/>
          <w:rFonts w:hint="cs"/>
          <w:rtl/>
        </w:rPr>
        <w:t xml:space="preserve"> و اشخاص مجهول الحال و مهمل منته</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‌شوند، و </w:t>
      </w:r>
      <w:r>
        <w:rPr>
          <w:rStyle w:val="Char4"/>
          <w:rFonts w:hint="cs"/>
          <w:rtl/>
        </w:rPr>
        <w:t>ی</w:t>
      </w:r>
      <w:r w:rsidRPr="00283B88">
        <w:rPr>
          <w:rStyle w:val="Char4"/>
          <w:rFonts w:hint="cs"/>
          <w:rtl/>
        </w:rPr>
        <w:t>ا ا</w:t>
      </w:r>
      <w:r>
        <w:rPr>
          <w:rStyle w:val="Char4"/>
          <w:rFonts w:hint="cs"/>
          <w:rtl/>
        </w:rPr>
        <w:t>ی</w:t>
      </w:r>
      <w:r w:rsidRPr="00283B88">
        <w:rPr>
          <w:rStyle w:val="Char4"/>
          <w:rFonts w:hint="cs"/>
          <w:rtl/>
        </w:rPr>
        <w:t>نكه اصلاً حذف شده‌است، ضع</w:t>
      </w:r>
      <w:r>
        <w:rPr>
          <w:rStyle w:val="Char4"/>
          <w:rFonts w:hint="cs"/>
          <w:rtl/>
        </w:rPr>
        <w:t>ی</w:t>
      </w:r>
      <w:r w:rsidRPr="00283B88">
        <w:rPr>
          <w:rStyle w:val="Char4"/>
          <w:rFonts w:hint="cs"/>
          <w:rtl/>
        </w:rPr>
        <w:t>ف و غ</w:t>
      </w:r>
      <w:r>
        <w:rPr>
          <w:rStyle w:val="Char4"/>
          <w:rFonts w:hint="cs"/>
          <w:rtl/>
        </w:rPr>
        <w:t>ی</w:t>
      </w:r>
      <w:r w:rsidRPr="00283B88">
        <w:rPr>
          <w:rStyle w:val="Char4"/>
          <w:rFonts w:hint="cs"/>
          <w:rtl/>
        </w:rPr>
        <w:t xml:space="preserve">ر قابل قبول است ـ </w:t>
      </w:r>
      <w:r w:rsidRPr="00283B88">
        <w:rPr>
          <w:rStyle w:val="Char4"/>
          <w:rFonts w:hint="eastAsia"/>
          <w:rtl/>
        </w:rPr>
        <w:t>گ</w:t>
      </w:r>
      <w:r w:rsidRPr="00283B88">
        <w:rPr>
          <w:rStyle w:val="Char4"/>
          <w:rFonts w:hint="cs"/>
          <w:rtl/>
        </w:rPr>
        <w:t>ر</w:t>
      </w:r>
      <w:r w:rsidRPr="00283B88">
        <w:rPr>
          <w:rStyle w:val="Char4"/>
          <w:rFonts w:hint="eastAsia"/>
          <w:rtl/>
        </w:rPr>
        <w:t>چ</w:t>
      </w:r>
      <w:r w:rsidRPr="00283B88">
        <w:rPr>
          <w:rStyle w:val="Char4"/>
          <w:rFonts w:hint="cs"/>
          <w:rtl/>
        </w:rPr>
        <w:t>ه هم</w:t>
      </w:r>
      <w:r>
        <w:rPr>
          <w:rStyle w:val="Char4"/>
          <w:rFonts w:hint="cs"/>
          <w:rtl/>
        </w:rPr>
        <w:t>ه</w:t>
      </w:r>
      <w:r w:rsidRPr="00283B88">
        <w:rPr>
          <w:rStyle w:val="Char4"/>
          <w:rFonts w:hint="cs"/>
          <w:rtl/>
        </w:rPr>
        <w:t xml:space="preserve"> ا</w:t>
      </w:r>
      <w:r>
        <w:rPr>
          <w:rStyle w:val="Char4"/>
          <w:rFonts w:hint="cs"/>
          <w:rtl/>
        </w:rPr>
        <w:t>ی</w:t>
      </w:r>
      <w:r w:rsidRPr="00283B88">
        <w:rPr>
          <w:rStyle w:val="Char4"/>
          <w:rFonts w:hint="cs"/>
          <w:rtl/>
        </w:rPr>
        <w:t>نها بر فرض ا</w:t>
      </w:r>
      <w:r>
        <w:rPr>
          <w:rStyle w:val="Char4"/>
          <w:rFonts w:hint="cs"/>
          <w:rtl/>
        </w:rPr>
        <w:t>ی</w:t>
      </w:r>
      <w:r w:rsidRPr="00283B88">
        <w:rPr>
          <w:rStyle w:val="Char4"/>
          <w:rFonts w:hint="cs"/>
          <w:rtl/>
        </w:rPr>
        <w:t>نكه صح</w:t>
      </w:r>
      <w:r>
        <w:rPr>
          <w:rStyle w:val="Char4"/>
          <w:rFonts w:hint="cs"/>
          <w:rtl/>
        </w:rPr>
        <w:t>ی</w:t>
      </w:r>
      <w:r w:rsidRPr="00283B88">
        <w:rPr>
          <w:rStyle w:val="Char4"/>
          <w:rFonts w:hint="cs"/>
          <w:rtl/>
        </w:rPr>
        <w:t>ح هم بودند در ا</w:t>
      </w:r>
      <w:r>
        <w:rPr>
          <w:rStyle w:val="Char4"/>
          <w:rFonts w:hint="cs"/>
          <w:rtl/>
        </w:rPr>
        <w:t>ی</w:t>
      </w:r>
      <w:r w:rsidRPr="00283B88">
        <w:rPr>
          <w:rStyle w:val="Char4"/>
          <w:rFonts w:hint="cs"/>
          <w:rtl/>
        </w:rPr>
        <w:t>ن موضوع مورد قبول نبودند، ز</w:t>
      </w:r>
      <w:r>
        <w:rPr>
          <w:rStyle w:val="Char4"/>
          <w:rFonts w:hint="cs"/>
          <w:rtl/>
        </w:rPr>
        <w:t>ی</w:t>
      </w:r>
      <w:r w:rsidRPr="00283B88">
        <w:rPr>
          <w:rStyle w:val="Char4"/>
          <w:rFonts w:hint="cs"/>
          <w:rtl/>
        </w:rPr>
        <w:t xml:space="preserve">را خبر واحد </w:t>
      </w:r>
      <w:r w:rsidRPr="00283B88">
        <w:rPr>
          <w:rStyle w:val="Char4"/>
          <w:rFonts w:hint="eastAsia"/>
          <w:rtl/>
        </w:rPr>
        <w:t>چ</w:t>
      </w:r>
      <w:r w:rsidRPr="00283B88">
        <w:rPr>
          <w:rStyle w:val="Char4"/>
          <w:rFonts w:hint="cs"/>
          <w:rtl/>
        </w:rPr>
        <w:t xml:space="preserve">نانكه مكرر </w:t>
      </w:r>
      <w:r>
        <w:rPr>
          <w:rStyle w:val="Char4"/>
          <w:rFonts w:hint="cs"/>
          <w:rtl/>
        </w:rPr>
        <w:t>ی</w:t>
      </w:r>
      <w:r w:rsidRPr="00283B88">
        <w:rPr>
          <w:rStyle w:val="Char4"/>
          <w:rFonts w:hint="cs"/>
          <w:rtl/>
        </w:rPr>
        <w:t>ادآور</w:t>
      </w:r>
      <w:r>
        <w:rPr>
          <w:rStyle w:val="Char4"/>
          <w:rFonts w:hint="cs"/>
          <w:rtl/>
        </w:rPr>
        <w:t>ی</w:t>
      </w:r>
      <w:r w:rsidRPr="00283B88">
        <w:rPr>
          <w:rStyle w:val="Char4"/>
          <w:rFonts w:hint="cs"/>
          <w:rtl/>
        </w:rPr>
        <w:t xml:space="preserve"> كردم از ادل</w:t>
      </w:r>
      <w:r>
        <w:rPr>
          <w:rStyle w:val="Char4"/>
          <w:rFonts w:hint="cs"/>
          <w:rtl/>
        </w:rPr>
        <w:t>ه</w:t>
      </w:r>
      <w:r w:rsidRPr="00283B88">
        <w:rPr>
          <w:rStyle w:val="Char4"/>
          <w:rFonts w:hint="cs"/>
          <w:rtl/>
        </w:rPr>
        <w:t xml:space="preserve"> ظن</w:t>
      </w:r>
      <w:r>
        <w:rPr>
          <w:rStyle w:val="Char4"/>
          <w:rFonts w:hint="cs"/>
          <w:rtl/>
        </w:rPr>
        <w:t>ی</w:t>
      </w:r>
      <w:r w:rsidRPr="00283B88">
        <w:rPr>
          <w:rStyle w:val="Char4"/>
          <w:rFonts w:hint="cs"/>
          <w:rtl/>
        </w:rPr>
        <w:t>ه‌است، وجواز عمل بدل</w:t>
      </w:r>
      <w:r>
        <w:rPr>
          <w:rStyle w:val="Char4"/>
          <w:rFonts w:hint="cs"/>
          <w:rtl/>
        </w:rPr>
        <w:t>ی</w:t>
      </w:r>
      <w:r w:rsidRPr="00283B88">
        <w:rPr>
          <w:rStyle w:val="Char4"/>
          <w:rFonts w:hint="cs"/>
          <w:rtl/>
        </w:rPr>
        <w:t>ل ظن</w:t>
      </w:r>
      <w:r>
        <w:rPr>
          <w:rStyle w:val="Char4"/>
          <w:rFonts w:hint="cs"/>
          <w:rtl/>
        </w:rPr>
        <w:t>ی</w:t>
      </w:r>
      <w:r w:rsidRPr="00283B88">
        <w:rPr>
          <w:rStyle w:val="Char4"/>
          <w:rFonts w:hint="cs"/>
          <w:rtl/>
        </w:rPr>
        <w:t xml:space="preserve"> ـ بر فرض ثبوت حج</w:t>
      </w:r>
      <w:r>
        <w:rPr>
          <w:rStyle w:val="Char4"/>
          <w:rFonts w:hint="cs"/>
          <w:rtl/>
        </w:rPr>
        <w:t>ی</w:t>
      </w:r>
      <w:r w:rsidRPr="00283B88">
        <w:rPr>
          <w:rStyle w:val="Char4"/>
          <w:rFonts w:hint="cs"/>
          <w:rtl/>
        </w:rPr>
        <w:t>تش ـ منحصر در مسائل ظن</w:t>
      </w:r>
      <w:r>
        <w:rPr>
          <w:rStyle w:val="Char4"/>
          <w:rFonts w:hint="cs"/>
          <w:rtl/>
        </w:rPr>
        <w:t>ی</w:t>
      </w:r>
      <w:r w:rsidRPr="00283B88">
        <w:rPr>
          <w:rStyle w:val="Char4"/>
          <w:rFonts w:hint="cs"/>
          <w:rtl/>
        </w:rPr>
        <w:t xml:space="preserve">ه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مسائل</w:t>
      </w:r>
      <w:r>
        <w:rPr>
          <w:rStyle w:val="Char4"/>
          <w:rFonts w:hint="cs"/>
          <w:rtl/>
        </w:rPr>
        <w:t>ی</w:t>
      </w:r>
      <w:r w:rsidRPr="00283B88">
        <w:rPr>
          <w:rStyle w:val="Char4"/>
          <w:rFonts w:hint="cs"/>
          <w:rtl/>
        </w:rPr>
        <w:t xml:space="preserve"> است كه دل</w:t>
      </w:r>
      <w:r>
        <w:rPr>
          <w:rStyle w:val="Char4"/>
          <w:rFonts w:hint="cs"/>
          <w:rtl/>
        </w:rPr>
        <w:t>ی</w:t>
      </w:r>
      <w:r w:rsidRPr="00283B88">
        <w:rPr>
          <w:rStyle w:val="Char4"/>
          <w:rFonts w:hint="cs"/>
          <w:rtl/>
        </w:rPr>
        <w:t>ل ظن</w:t>
      </w:r>
      <w:r>
        <w:rPr>
          <w:rStyle w:val="Char4"/>
          <w:rFonts w:hint="cs"/>
          <w:rtl/>
        </w:rPr>
        <w:t>ی</w:t>
      </w:r>
      <w:r w:rsidRPr="00283B88">
        <w:rPr>
          <w:rStyle w:val="Char4"/>
          <w:rFonts w:hint="cs"/>
          <w:rtl/>
        </w:rPr>
        <w:t xml:space="preserve"> هم در آنها كفا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‌كند، مانند احكام فرع</w:t>
      </w:r>
      <w:r>
        <w:rPr>
          <w:rStyle w:val="Char4"/>
          <w:rFonts w:hint="cs"/>
          <w:rtl/>
        </w:rPr>
        <w:t>ی</w:t>
      </w:r>
      <w:r w:rsidRPr="00283B88">
        <w:rPr>
          <w:rStyle w:val="Char4"/>
          <w:rFonts w:hint="cs"/>
          <w:rtl/>
        </w:rPr>
        <w:t>ه عمل</w:t>
      </w:r>
      <w:r>
        <w:rPr>
          <w:rStyle w:val="Char4"/>
          <w:rFonts w:hint="cs"/>
          <w:rtl/>
        </w:rPr>
        <w:t>ی</w:t>
      </w:r>
      <w:r w:rsidRPr="00283B88">
        <w:rPr>
          <w:rStyle w:val="Char4"/>
          <w:rFonts w:hint="cs"/>
          <w:rtl/>
        </w:rPr>
        <w:t>ه، ول</w:t>
      </w:r>
      <w:r>
        <w:rPr>
          <w:rStyle w:val="Char4"/>
          <w:rFonts w:hint="cs"/>
          <w:rtl/>
        </w:rPr>
        <w:t>ی</w:t>
      </w:r>
      <w:r w:rsidRPr="00283B88">
        <w:rPr>
          <w:rStyle w:val="Char4"/>
          <w:rFonts w:hint="cs"/>
          <w:rtl/>
        </w:rPr>
        <w:t xml:space="preserve"> در احكام قلب</w:t>
      </w:r>
      <w:r>
        <w:rPr>
          <w:rStyle w:val="Char4"/>
          <w:rFonts w:hint="cs"/>
          <w:rtl/>
        </w:rPr>
        <w:t>ی</w:t>
      </w:r>
      <w:r w:rsidRPr="00283B88">
        <w:rPr>
          <w:rStyle w:val="Char4"/>
          <w:rFonts w:hint="cs"/>
          <w:rtl/>
        </w:rPr>
        <w:t xml:space="preserve"> و مسائل اعتقاد</w:t>
      </w:r>
      <w:r>
        <w:rPr>
          <w:rStyle w:val="Char4"/>
          <w:rFonts w:hint="cs"/>
          <w:rtl/>
        </w:rPr>
        <w:t>ی</w:t>
      </w:r>
      <w:r w:rsidRPr="00283B88">
        <w:rPr>
          <w:rStyle w:val="Char4"/>
          <w:rFonts w:hint="cs"/>
          <w:rtl/>
        </w:rPr>
        <w:t>ه كه علماء آنها را به احكام علم</w:t>
      </w:r>
      <w:r>
        <w:rPr>
          <w:rStyle w:val="Char4"/>
          <w:rFonts w:hint="cs"/>
          <w:rtl/>
        </w:rPr>
        <w:t>ی</w:t>
      </w:r>
      <w:r w:rsidRPr="00283B88">
        <w:rPr>
          <w:rStyle w:val="Char4"/>
          <w:rFonts w:hint="cs"/>
          <w:rtl/>
        </w:rPr>
        <w:t xml:space="preserve">ه و </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ه تعب</w:t>
      </w:r>
      <w:r>
        <w:rPr>
          <w:rStyle w:val="Char4"/>
          <w:rFonts w:hint="cs"/>
          <w:rtl/>
        </w:rPr>
        <w:t>ی</w:t>
      </w:r>
      <w:r w:rsidRPr="00283B88">
        <w:rPr>
          <w:rStyle w:val="Char4"/>
          <w:rFonts w:hint="cs"/>
          <w:rtl/>
        </w:rPr>
        <w:t>ر م</w:t>
      </w:r>
      <w:r>
        <w:rPr>
          <w:rStyle w:val="Char4"/>
          <w:rFonts w:hint="cs"/>
          <w:rtl/>
        </w:rPr>
        <w:t>ی</w:t>
      </w:r>
      <w:r w:rsidRPr="00283B88">
        <w:rPr>
          <w:rStyle w:val="Char4"/>
          <w:rFonts w:hint="cs"/>
          <w:rtl/>
        </w:rPr>
        <w:t xml:space="preserve">‌كنند، </w:t>
      </w:r>
      <w:r w:rsidRPr="00283B88">
        <w:rPr>
          <w:rStyle w:val="Char4"/>
          <w:rFonts w:hint="eastAsia"/>
          <w:rtl/>
        </w:rPr>
        <w:t>چ</w:t>
      </w:r>
      <w:r w:rsidRPr="00283B88">
        <w:rPr>
          <w:rStyle w:val="Char4"/>
          <w:rFonts w:hint="cs"/>
          <w:rtl/>
        </w:rPr>
        <w:t xml:space="preserve">ون ثبوت آنها منوط به علم و </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ن است به ه</w:t>
      </w:r>
      <w:r>
        <w:rPr>
          <w:rStyle w:val="Char4"/>
          <w:rFonts w:hint="cs"/>
          <w:rtl/>
        </w:rPr>
        <w:t>ی</w:t>
      </w:r>
      <w:r w:rsidRPr="00283B88">
        <w:rPr>
          <w:rStyle w:val="Char4"/>
          <w:rFonts w:hint="eastAsia"/>
          <w:rtl/>
        </w:rPr>
        <w:t>چ</w:t>
      </w:r>
      <w:r w:rsidRPr="00283B88">
        <w:rPr>
          <w:rStyle w:val="Char4"/>
          <w:rFonts w:hint="cs"/>
          <w:rtl/>
        </w:rPr>
        <w:t xml:space="preserve"> وجه دل</w:t>
      </w:r>
      <w:r>
        <w:rPr>
          <w:rStyle w:val="Char4"/>
          <w:rFonts w:hint="cs"/>
          <w:rtl/>
        </w:rPr>
        <w:t>ی</w:t>
      </w:r>
      <w:r w:rsidRPr="00283B88">
        <w:rPr>
          <w:rStyle w:val="Char4"/>
          <w:rFonts w:hint="cs"/>
          <w:rtl/>
        </w:rPr>
        <w:t>ل ظن</w:t>
      </w:r>
      <w:r>
        <w:rPr>
          <w:rStyle w:val="Char4"/>
          <w:rFonts w:hint="cs"/>
          <w:rtl/>
        </w:rPr>
        <w:t>ی</w:t>
      </w:r>
      <w:r w:rsidRPr="00283B88">
        <w:rPr>
          <w:rStyle w:val="Char4"/>
          <w:rFonts w:hint="cs"/>
          <w:rtl/>
        </w:rPr>
        <w:t xml:space="preserve"> مانند خبر واحد وغ</w:t>
      </w:r>
      <w:r>
        <w:rPr>
          <w:rStyle w:val="Char4"/>
          <w:rFonts w:hint="cs"/>
          <w:rtl/>
        </w:rPr>
        <w:t>ی</w:t>
      </w:r>
      <w:r w:rsidRPr="00283B88">
        <w:rPr>
          <w:rStyle w:val="Char4"/>
          <w:rFonts w:hint="cs"/>
          <w:rtl/>
        </w:rPr>
        <w:t>ره در آنها معتبر ن</w:t>
      </w:r>
      <w:r>
        <w:rPr>
          <w:rStyle w:val="Char4"/>
          <w:rFonts w:hint="cs"/>
          <w:rtl/>
        </w:rPr>
        <w:t>ی</w:t>
      </w:r>
      <w:r w:rsidRPr="00283B88">
        <w:rPr>
          <w:rStyle w:val="Char4"/>
          <w:rFonts w:hint="cs"/>
          <w:rtl/>
        </w:rPr>
        <w:t xml:space="preserve">ست، </w:t>
      </w:r>
      <w:r w:rsidRPr="00283B88">
        <w:rPr>
          <w:rStyle w:val="Char4"/>
          <w:rFonts w:hint="eastAsia"/>
          <w:rtl/>
        </w:rPr>
        <w:t>چ</w:t>
      </w:r>
      <w:r w:rsidRPr="00283B88">
        <w:rPr>
          <w:rStyle w:val="Char4"/>
          <w:rFonts w:hint="cs"/>
          <w:rtl/>
        </w:rPr>
        <w:t>نانكه در صفح</w:t>
      </w:r>
      <w:r>
        <w:rPr>
          <w:rStyle w:val="Char4"/>
          <w:rFonts w:hint="cs"/>
          <w:rtl/>
        </w:rPr>
        <w:t>ه</w:t>
      </w:r>
      <w:r w:rsidRPr="00283B88">
        <w:rPr>
          <w:rStyle w:val="Char4"/>
          <w:rFonts w:hint="cs"/>
          <w:rtl/>
        </w:rPr>
        <w:t xml:space="preserve"> </w:t>
      </w:r>
      <w:r w:rsidRPr="00283B88">
        <w:rPr>
          <w:rStyle w:val="Char4"/>
          <w:rtl/>
        </w:rPr>
        <w:t>(</w:t>
      </w:r>
      <w:r w:rsidRPr="00283B88">
        <w:rPr>
          <w:rStyle w:val="Char4"/>
          <w:rFonts w:hint="cs"/>
          <w:rtl/>
        </w:rPr>
        <w:t>48</w:t>
      </w:r>
      <w:r w:rsidRPr="00283B88">
        <w:rPr>
          <w:rStyle w:val="Char4"/>
          <w:rtl/>
        </w:rPr>
        <w:t>)</w:t>
      </w:r>
      <w:r w:rsidRPr="00283B88">
        <w:rPr>
          <w:rStyle w:val="Char4"/>
          <w:rFonts w:hint="cs"/>
          <w:rtl/>
        </w:rPr>
        <w:t xml:space="preserve"> و </w:t>
      </w:r>
      <w:r w:rsidRPr="00283B88">
        <w:rPr>
          <w:rStyle w:val="Char4"/>
          <w:rtl/>
        </w:rPr>
        <w:t>(4</w:t>
      </w:r>
      <w:r w:rsidRPr="00283B88">
        <w:rPr>
          <w:rStyle w:val="Char4"/>
          <w:rFonts w:hint="cs"/>
          <w:rtl/>
        </w:rPr>
        <w:t>9</w:t>
      </w:r>
      <w:r w:rsidRPr="00283B88">
        <w:rPr>
          <w:rStyle w:val="Char4"/>
          <w:rtl/>
        </w:rPr>
        <w:t>)</w:t>
      </w:r>
      <w:r w:rsidRPr="00283B88">
        <w:rPr>
          <w:rStyle w:val="Char4"/>
          <w:rFonts w:hint="cs"/>
          <w:rtl/>
        </w:rPr>
        <w:t xml:space="preserve"> دانست</w:t>
      </w:r>
      <w:r>
        <w:rPr>
          <w:rStyle w:val="Char4"/>
          <w:rFonts w:hint="cs"/>
          <w:rtl/>
        </w:rPr>
        <w:t>ی</w:t>
      </w:r>
      <w:r w:rsidRPr="00283B88">
        <w:rPr>
          <w:rStyle w:val="Char4"/>
          <w:rFonts w:hint="cs"/>
          <w:rtl/>
        </w:rPr>
        <w:t xml:space="preserve"> كه علما</w:t>
      </w:r>
      <w:r>
        <w:rPr>
          <w:rStyle w:val="Char4"/>
          <w:rFonts w:hint="cs"/>
          <w:rtl/>
        </w:rPr>
        <w:t>ی</w:t>
      </w:r>
      <w:r w:rsidRPr="00283B88">
        <w:rPr>
          <w:rStyle w:val="Char4"/>
          <w:rFonts w:hint="cs"/>
          <w:rtl/>
        </w:rPr>
        <w:t xml:space="preserve"> بزرگ امام</w:t>
      </w:r>
      <w:r>
        <w:rPr>
          <w:rStyle w:val="Char4"/>
          <w:rFonts w:hint="cs"/>
          <w:rtl/>
        </w:rPr>
        <w:t>ی</w:t>
      </w:r>
      <w:r w:rsidRPr="00283B88">
        <w:rPr>
          <w:rStyle w:val="Char4"/>
          <w:rFonts w:hint="cs"/>
          <w:rtl/>
        </w:rPr>
        <w:t>ه مانند ش</w:t>
      </w:r>
      <w:r>
        <w:rPr>
          <w:rStyle w:val="Char4"/>
          <w:rFonts w:hint="cs"/>
          <w:rtl/>
        </w:rPr>
        <w:t>ی</w:t>
      </w:r>
      <w:r w:rsidRPr="00283B88">
        <w:rPr>
          <w:rStyle w:val="Char4"/>
          <w:rFonts w:hint="cs"/>
          <w:rtl/>
        </w:rPr>
        <w:t>خ مرتض</w:t>
      </w:r>
      <w:r>
        <w:rPr>
          <w:rStyle w:val="Char4"/>
          <w:rFonts w:hint="cs"/>
          <w:rtl/>
        </w:rPr>
        <w:t>ی</w:t>
      </w:r>
      <w:r w:rsidRPr="00283B88">
        <w:rPr>
          <w:rStyle w:val="Char4"/>
          <w:rFonts w:hint="cs"/>
          <w:rtl/>
        </w:rPr>
        <w:t xml:space="preserve"> انصار</w:t>
      </w:r>
      <w:r>
        <w:rPr>
          <w:rStyle w:val="Char4"/>
          <w:rFonts w:hint="cs"/>
          <w:rtl/>
        </w:rPr>
        <w:t>ی</w:t>
      </w:r>
      <w:r w:rsidRPr="00283B88">
        <w:rPr>
          <w:rStyle w:val="Char4"/>
          <w:rFonts w:hint="cs"/>
          <w:rtl/>
        </w:rPr>
        <w:t>، شه</w:t>
      </w:r>
      <w:r>
        <w:rPr>
          <w:rStyle w:val="Char4"/>
          <w:rFonts w:hint="cs"/>
          <w:rtl/>
        </w:rPr>
        <w:t>ی</w:t>
      </w:r>
      <w:r w:rsidRPr="00283B88">
        <w:rPr>
          <w:rStyle w:val="Char4"/>
          <w:rFonts w:hint="cs"/>
          <w:rtl/>
        </w:rPr>
        <w:t>د ثان</w:t>
      </w:r>
      <w:r>
        <w:rPr>
          <w:rStyle w:val="Char4"/>
          <w:rFonts w:hint="cs"/>
          <w:rtl/>
        </w:rPr>
        <w:t>ی</w:t>
      </w:r>
      <w:r w:rsidRPr="00283B88">
        <w:rPr>
          <w:rStyle w:val="Char4"/>
          <w:rFonts w:hint="cs"/>
          <w:rtl/>
        </w:rPr>
        <w:t>، ش</w:t>
      </w:r>
      <w:r>
        <w:rPr>
          <w:rStyle w:val="Char4"/>
          <w:rFonts w:hint="cs"/>
          <w:rtl/>
        </w:rPr>
        <w:t>ی</w:t>
      </w:r>
      <w:r w:rsidRPr="00283B88">
        <w:rPr>
          <w:rStyle w:val="Char4"/>
          <w:rFonts w:hint="cs"/>
          <w:rtl/>
        </w:rPr>
        <w:t>خ طوس</w:t>
      </w:r>
      <w:r>
        <w:rPr>
          <w:rStyle w:val="Char4"/>
          <w:rFonts w:hint="cs"/>
          <w:rtl/>
        </w:rPr>
        <w:t>ی</w:t>
      </w:r>
      <w:r w:rsidRPr="00283B88">
        <w:rPr>
          <w:rStyle w:val="Char4"/>
          <w:rFonts w:hint="cs"/>
          <w:rtl/>
        </w:rPr>
        <w:t>، ابن ادر</w:t>
      </w:r>
      <w:r>
        <w:rPr>
          <w:rStyle w:val="Char4"/>
          <w:rFonts w:hint="cs"/>
          <w:rtl/>
        </w:rPr>
        <w:t>ی</w:t>
      </w:r>
      <w:r w:rsidRPr="00283B88">
        <w:rPr>
          <w:rStyle w:val="Char4"/>
          <w:rFonts w:hint="cs"/>
          <w:rtl/>
        </w:rPr>
        <w:t>س، ش</w:t>
      </w:r>
      <w:r>
        <w:rPr>
          <w:rStyle w:val="Char4"/>
          <w:rFonts w:hint="cs"/>
          <w:rtl/>
        </w:rPr>
        <w:t>ی</w:t>
      </w:r>
      <w:r w:rsidRPr="00283B88">
        <w:rPr>
          <w:rStyle w:val="Char4"/>
          <w:rFonts w:hint="cs"/>
          <w:rtl/>
        </w:rPr>
        <w:t>خ طبرس</w:t>
      </w:r>
      <w:r>
        <w:rPr>
          <w:rStyle w:val="Char4"/>
          <w:rFonts w:hint="cs"/>
          <w:rtl/>
        </w:rPr>
        <w:t>ی</w:t>
      </w:r>
      <w:r w:rsidRPr="00283B88">
        <w:rPr>
          <w:rStyle w:val="Char4"/>
          <w:rFonts w:hint="cs"/>
          <w:rtl/>
        </w:rPr>
        <w:t xml:space="preserve"> و س</w:t>
      </w:r>
      <w:r>
        <w:rPr>
          <w:rStyle w:val="Char4"/>
          <w:rFonts w:hint="cs"/>
          <w:rtl/>
        </w:rPr>
        <w:t>ی</w:t>
      </w:r>
      <w:r w:rsidRPr="00283B88">
        <w:rPr>
          <w:rStyle w:val="Char4"/>
          <w:rFonts w:hint="cs"/>
          <w:rtl/>
        </w:rPr>
        <w:t>د مرتض</w:t>
      </w:r>
      <w:r>
        <w:rPr>
          <w:rStyle w:val="Char4"/>
          <w:rFonts w:hint="cs"/>
          <w:rtl/>
        </w:rPr>
        <w:t>ی</w:t>
      </w:r>
      <w:r w:rsidRPr="00283B88">
        <w:rPr>
          <w:rStyle w:val="Char4"/>
          <w:rFonts w:hint="cs"/>
          <w:rtl/>
        </w:rPr>
        <w:t xml:space="preserve"> همه متفقند در ا</w:t>
      </w:r>
      <w:r>
        <w:rPr>
          <w:rStyle w:val="Char4"/>
          <w:rFonts w:hint="cs"/>
          <w:rtl/>
        </w:rPr>
        <w:t>ی</w:t>
      </w:r>
      <w:r w:rsidRPr="00283B88">
        <w:rPr>
          <w:rStyle w:val="Char4"/>
          <w:rFonts w:hint="cs"/>
          <w:rtl/>
        </w:rPr>
        <w:t>نكه در احكام اعتقاد</w:t>
      </w:r>
      <w:r>
        <w:rPr>
          <w:rStyle w:val="Char4"/>
          <w:rFonts w:hint="cs"/>
          <w:rtl/>
        </w:rPr>
        <w:t>ی</w:t>
      </w:r>
      <w:r w:rsidRPr="00283B88">
        <w:rPr>
          <w:rStyle w:val="Char4"/>
          <w:rFonts w:hint="cs"/>
          <w:rtl/>
        </w:rPr>
        <w:t>ه نبا</w:t>
      </w:r>
      <w:r>
        <w:rPr>
          <w:rStyle w:val="Char4"/>
          <w:rFonts w:hint="cs"/>
          <w:rtl/>
        </w:rPr>
        <w:t>ی</w:t>
      </w:r>
      <w:r w:rsidRPr="00283B88">
        <w:rPr>
          <w:rStyle w:val="Char4"/>
          <w:rFonts w:hint="cs"/>
          <w:rtl/>
        </w:rPr>
        <w:t>د اعتماد به ادل</w:t>
      </w:r>
      <w:r>
        <w:rPr>
          <w:rStyle w:val="Char4"/>
          <w:rFonts w:hint="cs"/>
          <w:rtl/>
        </w:rPr>
        <w:t>ه</w:t>
      </w:r>
      <w:r w:rsidRPr="00283B88">
        <w:rPr>
          <w:rStyle w:val="Char4"/>
          <w:rFonts w:hint="cs"/>
          <w:rtl/>
        </w:rPr>
        <w:t xml:space="preserve"> ظن</w:t>
      </w:r>
      <w:r>
        <w:rPr>
          <w:rStyle w:val="Char4"/>
          <w:rFonts w:hint="cs"/>
          <w:rtl/>
        </w:rPr>
        <w:t>ی</w:t>
      </w:r>
      <w:r w:rsidRPr="00283B88">
        <w:rPr>
          <w:rStyle w:val="Char4"/>
          <w:rFonts w:hint="cs"/>
          <w:rtl/>
        </w:rPr>
        <w:t>ه مانند خبر واحد ـ ا</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ه خبر صح</w:t>
      </w:r>
      <w:r>
        <w:rPr>
          <w:rStyle w:val="Char4"/>
          <w:rFonts w:hint="cs"/>
          <w:rtl/>
        </w:rPr>
        <w:t>ی</w:t>
      </w:r>
      <w:r w:rsidRPr="00283B88">
        <w:rPr>
          <w:rStyle w:val="Char4"/>
          <w:rFonts w:hint="cs"/>
          <w:rtl/>
        </w:rPr>
        <w:t>ح باشد و اجماع منقول و غ</w:t>
      </w:r>
      <w:r>
        <w:rPr>
          <w:rStyle w:val="Char4"/>
          <w:rFonts w:hint="cs"/>
          <w:rtl/>
        </w:rPr>
        <w:t>ی</w:t>
      </w:r>
      <w:r w:rsidRPr="00283B88">
        <w:rPr>
          <w:rStyle w:val="Char4"/>
          <w:rFonts w:hint="cs"/>
          <w:rtl/>
        </w:rPr>
        <w:t>ره نمود دل</w:t>
      </w:r>
      <w:r>
        <w:rPr>
          <w:rStyle w:val="Char4"/>
          <w:rFonts w:hint="cs"/>
          <w:rtl/>
        </w:rPr>
        <w:t>ی</w:t>
      </w:r>
      <w:r w:rsidRPr="00283B88">
        <w:rPr>
          <w:rStyle w:val="Char4"/>
          <w:rFonts w:hint="cs"/>
          <w:rtl/>
        </w:rPr>
        <w:t>ل ظن</w:t>
      </w:r>
      <w:r>
        <w:rPr>
          <w:rStyle w:val="Char4"/>
          <w:rFonts w:hint="cs"/>
          <w:rtl/>
        </w:rPr>
        <w:t>ی</w:t>
      </w:r>
      <w:r w:rsidRPr="00283B88">
        <w:rPr>
          <w:rStyle w:val="Char4"/>
          <w:rFonts w:hint="cs"/>
          <w:rtl/>
        </w:rPr>
        <w:t xml:space="preserve"> در احكام اعتقاد</w:t>
      </w:r>
      <w:r>
        <w:rPr>
          <w:rStyle w:val="Char4"/>
          <w:rFonts w:hint="cs"/>
          <w:rtl/>
        </w:rPr>
        <w:t>ی</w:t>
      </w:r>
      <w:r w:rsidRPr="00283B88">
        <w:rPr>
          <w:rStyle w:val="Char4"/>
          <w:rFonts w:hint="cs"/>
          <w:rtl/>
        </w:rPr>
        <w:t>ه بطور كل</w:t>
      </w:r>
      <w:r>
        <w:rPr>
          <w:rStyle w:val="Char4"/>
          <w:rFonts w:hint="cs"/>
          <w:rtl/>
        </w:rPr>
        <w:t>ی</w:t>
      </w:r>
      <w:r w:rsidRPr="00283B88">
        <w:rPr>
          <w:rStyle w:val="Char4"/>
          <w:rFonts w:hint="cs"/>
          <w:rtl/>
        </w:rPr>
        <w:t xml:space="preserve"> مردود و غ</w:t>
      </w:r>
      <w:r>
        <w:rPr>
          <w:rStyle w:val="Char4"/>
          <w:rFonts w:hint="cs"/>
          <w:rtl/>
        </w:rPr>
        <w:t>ی</w:t>
      </w:r>
      <w:r w:rsidRPr="00283B88">
        <w:rPr>
          <w:rStyle w:val="Char4"/>
          <w:rFonts w:hint="cs"/>
          <w:rtl/>
        </w:rPr>
        <w:t>ر قابل قبول است.</w:t>
      </w:r>
    </w:p>
    <w:p w:rsidR="00283B88" w:rsidRDefault="00283B88" w:rsidP="00A00DD2">
      <w:pPr>
        <w:widowControl w:val="0"/>
        <w:spacing w:line="238" w:lineRule="auto"/>
        <w:ind w:firstLine="284"/>
        <w:jc w:val="both"/>
        <w:rPr>
          <w:rStyle w:val="Char4"/>
          <w:rtl/>
        </w:rPr>
      </w:pPr>
      <w:r w:rsidRPr="00283B88">
        <w:rPr>
          <w:rStyle w:val="Char4"/>
          <w:rFonts w:hint="eastAsia"/>
          <w:rtl/>
        </w:rPr>
        <w:t>چ</w:t>
      </w:r>
      <w:r w:rsidRPr="00283B88">
        <w:rPr>
          <w:rStyle w:val="Char4"/>
          <w:rFonts w:hint="cs"/>
          <w:rtl/>
        </w:rPr>
        <w:t>ون دانست</w:t>
      </w:r>
      <w:r>
        <w:rPr>
          <w:rStyle w:val="Char4"/>
          <w:rFonts w:hint="cs"/>
          <w:rtl/>
        </w:rPr>
        <w:t>ی</w:t>
      </w:r>
      <w:r w:rsidRPr="00283B88">
        <w:rPr>
          <w:rStyle w:val="Char4"/>
          <w:rFonts w:hint="cs"/>
          <w:rtl/>
        </w:rPr>
        <w:t>م ا</w:t>
      </w:r>
      <w:r>
        <w:rPr>
          <w:rStyle w:val="Char4"/>
          <w:rFonts w:hint="cs"/>
          <w:rtl/>
        </w:rPr>
        <w:t>ی</w:t>
      </w:r>
      <w:r w:rsidRPr="00283B88">
        <w:rPr>
          <w:rStyle w:val="Char4"/>
          <w:rFonts w:hint="cs"/>
          <w:rtl/>
        </w:rPr>
        <w:t>ن اخبار از جهت سند ضع</w:t>
      </w:r>
      <w:r>
        <w:rPr>
          <w:rStyle w:val="Char4"/>
          <w:rFonts w:hint="cs"/>
          <w:rtl/>
        </w:rPr>
        <w:t>ی</w:t>
      </w:r>
      <w:r w:rsidRPr="00283B88">
        <w:rPr>
          <w:rStyle w:val="Char4"/>
          <w:rFonts w:hint="cs"/>
          <w:rtl/>
        </w:rPr>
        <w:t>ف و مردود است خوبست اكنون آنها را عرضه بقرآن كر</w:t>
      </w:r>
      <w:r>
        <w:rPr>
          <w:rStyle w:val="Char4"/>
          <w:rFonts w:hint="cs"/>
          <w:rtl/>
        </w:rPr>
        <w:t>ی</w:t>
      </w:r>
      <w:r w:rsidRPr="00283B88">
        <w:rPr>
          <w:rStyle w:val="Char4"/>
          <w:rFonts w:hint="cs"/>
          <w:rtl/>
        </w:rPr>
        <w:t>م نموده به ب</w:t>
      </w:r>
      <w:r>
        <w:rPr>
          <w:rStyle w:val="Char4"/>
          <w:rFonts w:hint="cs"/>
          <w:rtl/>
        </w:rPr>
        <w:t>ی</w:t>
      </w:r>
      <w:r w:rsidRPr="00283B88">
        <w:rPr>
          <w:rStyle w:val="Char4"/>
          <w:rFonts w:hint="cs"/>
          <w:rtl/>
        </w:rPr>
        <w:t>نم از ا</w:t>
      </w:r>
      <w:r>
        <w:rPr>
          <w:rStyle w:val="Char4"/>
          <w:rFonts w:hint="cs"/>
          <w:rtl/>
        </w:rPr>
        <w:t>ی</w:t>
      </w:r>
      <w:r w:rsidRPr="00283B88">
        <w:rPr>
          <w:rStyle w:val="Char4"/>
          <w:rFonts w:hint="cs"/>
          <w:rtl/>
        </w:rPr>
        <w:t xml:space="preserve">نجا </w:t>
      </w:r>
      <w:r w:rsidRPr="00283B88">
        <w:rPr>
          <w:rStyle w:val="Char4"/>
          <w:rFonts w:hint="eastAsia"/>
          <w:rtl/>
        </w:rPr>
        <w:t>چ</w:t>
      </w:r>
      <w:r w:rsidRPr="00283B88">
        <w:rPr>
          <w:rStyle w:val="Char4"/>
          <w:rFonts w:hint="cs"/>
          <w:rtl/>
        </w:rPr>
        <w:t>ه نت</w:t>
      </w:r>
      <w:r>
        <w:rPr>
          <w:rStyle w:val="Char4"/>
          <w:rFonts w:hint="cs"/>
          <w:rtl/>
        </w:rPr>
        <w:t>ی</w:t>
      </w:r>
      <w:r w:rsidRPr="00283B88">
        <w:rPr>
          <w:rStyle w:val="Char4"/>
          <w:rFonts w:hint="cs"/>
          <w:rtl/>
        </w:rPr>
        <w:t>جه م</w:t>
      </w:r>
      <w:r>
        <w:rPr>
          <w:rStyle w:val="Char4"/>
          <w:rFonts w:hint="cs"/>
          <w:rtl/>
        </w:rPr>
        <w:t>ی</w:t>
      </w:r>
      <w:r w:rsidRPr="00283B88">
        <w:rPr>
          <w:rStyle w:val="Char4"/>
          <w:rFonts w:hint="cs"/>
          <w:rtl/>
        </w:rPr>
        <w:t>‌</w:t>
      </w:r>
      <w:r w:rsidRPr="00283B88">
        <w:rPr>
          <w:rStyle w:val="Char4"/>
          <w:rFonts w:hint="eastAsia"/>
          <w:rtl/>
        </w:rPr>
        <w:t>گ</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م ز</w:t>
      </w:r>
      <w:r>
        <w:rPr>
          <w:rStyle w:val="Char4"/>
          <w:rFonts w:hint="cs"/>
          <w:rtl/>
        </w:rPr>
        <w:t>ی</w:t>
      </w:r>
      <w:r w:rsidRPr="00283B88">
        <w:rPr>
          <w:rStyle w:val="Char4"/>
          <w:rFonts w:hint="cs"/>
          <w:rtl/>
        </w:rPr>
        <w:t>را عمده م</w:t>
      </w:r>
      <w:r>
        <w:rPr>
          <w:rStyle w:val="Char4"/>
          <w:rFonts w:hint="cs"/>
          <w:rtl/>
        </w:rPr>
        <w:t>ی</w:t>
      </w:r>
      <w:r w:rsidRPr="00283B88">
        <w:rPr>
          <w:rStyle w:val="Char4"/>
          <w:rFonts w:hint="cs"/>
          <w:rtl/>
        </w:rPr>
        <w:t>زان صحت احاد</w:t>
      </w:r>
      <w:r>
        <w:rPr>
          <w:rStyle w:val="Char4"/>
          <w:rFonts w:hint="cs"/>
          <w:rtl/>
        </w:rPr>
        <w:t>ی</w:t>
      </w:r>
      <w:r w:rsidRPr="00283B88">
        <w:rPr>
          <w:rStyle w:val="Char4"/>
          <w:rFonts w:hint="cs"/>
          <w:rtl/>
        </w:rPr>
        <w:t>ث ـ مخصوصاً احاد</w:t>
      </w:r>
      <w:r>
        <w:rPr>
          <w:rStyle w:val="Char4"/>
          <w:rFonts w:hint="cs"/>
          <w:rtl/>
        </w:rPr>
        <w:t>ی</w:t>
      </w:r>
      <w:r w:rsidRPr="00283B88">
        <w:rPr>
          <w:rStyle w:val="Char4"/>
          <w:rFonts w:hint="cs"/>
          <w:rtl/>
        </w:rPr>
        <w:t>ث مربوطه به مسائل اعتقاد</w:t>
      </w:r>
      <w:r>
        <w:rPr>
          <w:rStyle w:val="Char4"/>
          <w:rFonts w:hint="cs"/>
          <w:rtl/>
        </w:rPr>
        <w:t>ی</w:t>
      </w:r>
      <w:r w:rsidRPr="00283B88">
        <w:rPr>
          <w:rStyle w:val="Char4"/>
          <w:rFonts w:hint="cs"/>
          <w:rtl/>
        </w:rPr>
        <w:t>ه، قرآن كر</w:t>
      </w:r>
      <w:r>
        <w:rPr>
          <w:rStyle w:val="Char4"/>
          <w:rFonts w:hint="cs"/>
          <w:rtl/>
        </w:rPr>
        <w:t>ی</w:t>
      </w:r>
      <w:r w:rsidRPr="00283B88">
        <w:rPr>
          <w:rStyle w:val="Char4"/>
          <w:rFonts w:hint="cs"/>
          <w:rtl/>
        </w:rPr>
        <w:t xml:space="preserve">م است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متضمن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احكام و مسائل اعتقاد</w:t>
      </w:r>
      <w:r>
        <w:rPr>
          <w:rStyle w:val="Char4"/>
          <w:rFonts w:hint="cs"/>
          <w:rtl/>
        </w:rPr>
        <w:t>ی</w:t>
      </w:r>
      <w:r w:rsidRPr="00283B88">
        <w:rPr>
          <w:rStyle w:val="Char4"/>
          <w:rFonts w:hint="cs"/>
          <w:rtl/>
        </w:rPr>
        <w:t xml:space="preserve">ه‌است،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 xml:space="preserve">ه مضمونش مخالف و </w:t>
      </w:r>
      <w:r>
        <w:rPr>
          <w:rStyle w:val="Char4"/>
          <w:rFonts w:hint="cs"/>
          <w:rtl/>
        </w:rPr>
        <w:t>ی</w:t>
      </w:r>
      <w:r w:rsidRPr="00283B88">
        <w:rPr>
          <w:rStyle w:val="Char4"/>
          <w:rFonts w:hint="cs"/>
          <w:rtl/>
        </w:rPr>
        <w:t>ا غ</w:t>
      </w:r>
      <w:r>
        <w:rPr>
          <w:rStyle w:val="Char4"/>
          <w:rFonts w:hint="cs"/>
          <w:rtl/>
        </w:rPr>
        <w:t>ی</w:t>
      </w:r>
      <w:r w:rsidRPr="00283B88">
        <w:rPr>
          <w:rStyle w:val="Char4"/>
          <w:rFonts w:hint="cs"/>
          <w:rtl/>
        </w:rPr>
        <w:t>ر موافق با قرآن بوده باشد با</w:t>
      </w:r>
      <w:r>
        <w:rPr>
          <w:rStyle w:val="Char4"/>
          <w:rFonts w:hint="cs"/>
          <w:rtl/>
        </w:rPr>
        <w:t>ی</w:t>
      </w:r>
      <w:r w:rsidRPr="00283B88">
        <w:rPr>
          <w:rStyle w:val="Char4"/>
          <w:rFonts w:hint="cs"/>
          <w:rtl/>
        </w:rPr>
        <w:t xml:space="preserve">د آن را طرح نمود، </w:t>
      </w:r>
      <w:r w:rsidRPr="00283B88">
        <w:rPr>
          <w:rStyle w:val="Char4"/>
          <w:rFonts w:hint="eastAsia"/>
          <w:rtl/>
        </w:rPr>
        <w:t>چ</w:t>
      </w:r>
      <w:r w:rsidRPr="00283B88">
        <w:rPr>
          <w:rStyle w:val="Char4"/>
          <w:rFonts w:hint="cs"/>
          <w:rtl/>
        </w:rPr>
        <w:t>نانكه مرحوم ش</w:t>
      </w:r>
      <w:r>
        <w:rPr>
          <w:rStyle w:val="Char4"/>
          <w:rFonts w:hint="cs"/>
          <w:rtl/>
        </w:rPr>
        <w:t>ی</w:t>
      </w:r>
      <w:r w:rsidRPr="00283B88">
        <w:rPr>
          <w:rStyle w:val="Char4"/>
          <w:rFonts w:hint="cs"/>
          <w:rtl/>
        </w:rPr>
        <w:t>خ انصار</w:t>
      </w:r>
      <w:r>
        <w:rPr>
          <w:rStyle w:val="Char4"/>
          <w:rFonts w:hint="cs"/>
          <w:rtl/>
        </w:rPr>
        <w:t>ی</w:t>
      </w:r>
      <w:r w:rsidRPr="00283B88">
        <w:rPr>
          <w:rStyle w:val="Char4"/>
          <w:rFonts w:hint="cs"/>
          <w:rtl/>
        </w:rPr>
        <w:t xml:space="preserve"> با ا</w:t>
      </w:r>
      <w:r>
        <w:rPr>
          <w:rStyle w:val="Char4"/>
          <w:rFonts w:hint="cs"/>
          <w:rtl/>
        </w:rPr>
        <w:t>ی</w:t>
      </w:r>
      <w:r w:rsidRPr="00283B88">
        <w:rPr>
          <w:rStyle w:val="Char4"/>
          <w:rFonts w:hint="cs"/>
          <w:rtl/>
        </w:rPr>
        <w:t>نكه عق</w:t>
      </w:r>
      <w:r>
        <w:rPr>
          <w:rStyle w:val="Char4"/>
          <w:rFonts w:hint="cs"/>
          <w:rtl/>
        </w:rPr>
        <w:t>ی</w:t>
      </w:r>
      <w:r w:rsidRPr="00283B88">
        <w:rPr>
          <w:rStyle w:val="Char4"/>
          <w:rFonts w:hint="cs"/>
          <w:rtl/>
        </w:rPr>
        <w:t>ده‌اش ا</w:t>
      </w:r>
      <w:r>
        <w:rPr>
          <w:rStyle w:val="Char4"/>
          <w:rFonts w:hint="cs"/>
          <w:rtl/>
        </w:rPr>
        <w:t>ی</w:t>
      </w:r>
      <w:r w:rsidRPr="00283B88">
        <w:rPr>
          <w:rStyle w:val="Char4"/>
          <w:rFonts w:hint="cs"/>
          <w:rtl/>
        </w:rPr>
        <w:t>ن است كه خبر متواتر در شر</w:t>
      </w:r>
      <w:r>
        <w:rPr>
          <w:rStyle w:val="Char4"/>
          <w:rFonts w:hint="cs"/>
          <w:rtl/>
        </w:rPr>
        <w:t>ی</w:t>
      </w:r>
      <w:r w:rsidRPr="00283B88">
        <w:rPr>
          <w:rStyle w:val="Char4"/>
          <w:rFonts w:hint="cs"/>
          <w:rtl/>
        </w:rPr>
        <w:t>عت اسلام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كم</w:t>
      </w:r>
      <w:r>
        <w:rPr>
          <w:rStyle w:val="Char4"/>
          <w:rFonts w:hint="cs"/>
          <w:rtl/>
        </w:rPr>
        <w:t>ی</w:t>
      </w:r>
      <w:r w:rsidRPr="00283B88">
        <w:rPr>
          <w:rStyle w:val="Char4"/>
          <w:rFonts w:hint="cs"/>
          <w:rtl/>
        </w:rPr>
        <w:t>اب است با ا</w:t>
      </w:r>
      <w:r>
        <w:rPr>
          <w:rStyle w:val="Char4"/>
          <w:rFonts w:hint="cs"/>
          <w:rtl/>
        </w:rPr>
        <w:t>ی</w:t>
      </w:r>
      <w:r w:rsidRPr="00283B88">
        <w:rPr>
          <w:rStyle w:val="Char4"/>
          <w:rFonts w:hint="cs"/>
          <w:rtl/>
        </w:rPr>
        <w:t>ن حال صر</w:t>
      </w:r>
      <w:r>
        <w:rPr>
          <w:rStyle w:val="Char4"/>
          <w:rFonts w:hint="cs"/>
          <w:rtl/>
        </w:rPr>
        <w:t>ی</w:t>
      </w:r>
      <w:r w:rsidRPr="00283B88">
        <w:rPr>
          <w:rStyle w:val="Char4"/>
          <w:rFonts w:hint="cs"/>
          <w:rtl/>
        </w:rPr>
        <w:t>حاً در كتاب رسائل م</w:t>
      </w:r>
      <w:r>
        <w:rPr>
          <w:rStyle w:val="Char4"/>
          <w:rFonts w:hint="cs"/>
          <w:rtl/>
        </w:rPr>
        <w:t>ی</w:t>
      </w:r>
      <w:r w:rsidRPr="00283B88">
        <w:rPr>
          <w:rStyle w:val="Char4"/>
          <w:rFonts w:hint="cs"/>
          <w:rtl/>
        </w:rPr>
        <w:t>‌فرما</w:t>
      </w:r>
      <w:r>
        <w:rPr>
          <w:rStyle w:val="Char4"/>
          <w:rFonts w:hint="cs"/>
          <w:rtl/>
        </w:rPr>
        <w:t>ی</w:t>
      </w:r>
      <w:r w:rsidRPr="00283B88">
        <w:rPr>
          <w:rStyle w:val="Char4"/>
          <w:rFonts w:hint="cs"/>
          <w:rtl/>
        </w:rPr>
        <w:t>د كه اخبار وارده از ائمه دربار</w:t>
      </w:r>
      <w:r>
        <w:rPr>
          <w:rStyle w:val="Char4"/>
          <w:rFonts w:hint="cs"/>
          <w:rtl/>
        </w:rPr>
        <w:t>ه</w:t>
      </w:r>
      <w:r w:rsidRPr="00283B88">
        <w:rPr>
          <w:rStyle w:val="Char4"/>
          <w:rFonts w:hint="cs"/>
          <w:rtl/>
        </w:rPr>
        <w:t xml:space="preserve"> لزوم طرح خبر مخالف </w:t>
      </w:r>
      <w:r>
        <w:rPr>
          <w:rStyle w:val="Char4"/>
          <w:rFonts w:hint="cs"/>
          <w:rtl/>
        </w:rPr>
        <w:t>ی</w:t>
      </w:r>
      <w:r w:rsidRPr="00283B88">
        <w:rPr>
          <w:rStyle w:val="Char4"/>
          <w:rFonts w:hint="cs"/>
          <w:rtl/>
        </w:rPr>
        <w:t>ا غ</w:t>
      </w:r>
      <w:r>
        <w:rPr>
          <w:rStyle w:val="Char4"/>
          <w:rFonts w:hint="cs"/>
          <w:rtl/>
        </w:rPr>
        <w:t>ی</w:t>
      </w:r>
      <w:r w:rsidRPr="00283B88">
        <w:rPr>
          <w:rStyle w:val="Char4"/>
          <w:rFonts w:hint="cs"/>
          <w:rtl/>
        </w:rPr>
        <w:t>ر موافق با قرآن در مسائل اعتقاد</w:t>
      </w:r>
      <w:r>
        <w:rPr>
          <w:rStyle w:val="Char4"/>
          <w:rFonts w:hint="cs"/>
          <w:rtl/>
        </w:rPr>
        <w:t>ی</w:t>
      </w:r>
      <w:r w:rsidRPr="00283B88">
        <w:rPr>
          <w:rStyle w:val="Char4"/>
          <w:rFonts w:hint="cs"/>
          <w:rtl/>
        </w:rPr>
        <w:t>ه بحد تواتر رس</w:t>
      </w:r>
      <w:r>
        <w:rPr>
          <w:rStyle w:val="Char4"/>
          <w:rFonts w:hint="cs"/>
          <w:rtl/>
        </w:rPr>
        <w:t>ی</w:t>
      </w:r>
      <w:r w:rsidRPr="00283B88">
        <w:rPr>
          <w:rStyle w:val="Char4"/>
          <w:rFonts w:hint="cs"/>
          <w:rtl/>
        </w:rPr>
        <w:t xml:space="preserve">ده‌است </w:t>
      </w:r>
      <w:r w:rsidRPr="00283B88">
        <w:rPr>
          <w:rStyle w:val="Char4"/>
          <w:rFonts w:hint="eastAsia"/>
          <w:rtl/>
        </w:rPr>
        <w:t>پ</w:t>
      </w:r>
      <w:r w:rsidRPr="00283B88">
        <w:rPr>
          <w:rStyle w:val="Char4"/>
          <w:rFonts w:hint="cs"/>
          <w:rtl/>
        </w:rPr>
        <w:t>س اكنون مراجعه به قرآن نموده، به 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م در باره رجعت </w:t>
      </w:r>
      <w:r w:rsidRPr="00283B88">
        <w:rPr>
          <w:rStyle w:val="Char4"/>
          <w:rFonts w:hint="eastAsia"/>
          <w:rtl/>
        </w:rPr>
        <w:t>چ</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w:t>
      </w:r>
    </w:p>
    <w:p w:rsidR="00283B88" w:rsidRDefault="00283B88" w:rsidP="00283B88">
      <w:pPr>
        <w:spacing w:line="250" w:lineRule="auto"/>
        <w:ind w:firstLine="284"/>
        <w:jc w:val="both"/>
        <w:rPr>
          <w:rStyle w:val="Char4"/>
          <w:rtl/>
        </w:rPr>
        <w:sectPr w:rsidR="00283B88" w:rsidSect="00863559">
          <w:headerReference w:type="default" r:id="rId32"/>
          <w:footnotePr>
            <w:numRestart w:val="eachPage"/>
          </w:footnotePr>
          <w:pgSz w:w="9356" w:h="13608" w:code="9"/>
          <w:pgMar w:top="1021" w:right="1134" w:bottom="737" w:left="851" w:header="454" w:footer="0" w:gutter="0"/>
          <w:cols w:space="708"/>
          <w:titlePg/>
          <w:bidi/>
          <w:rtlGutter/>
          <w:docGrid w:linePitch="381"/>
        </w:sectPr>
      </w:pPr>
    </w:p>
    <w:p w:rsidR="00283B88" w:rsidRPr="005C3281" w:rsidRDefault="00283B88" w:rsidP="00283B88">
      <w:pPr>
        <w:pStyle w:val="a1"/>
        <w:rPr>
          <w:rtl/>
        </w:rPr>
      </w:pPr>
      <w:bookmarkStart w:id="137" w:name="_Toc200502492"/>
      <w:bookmarkStart w:id="138" w:name="_Toc207400195"/>
      <w:bookmarkStart w:id="139" w:name="_Toc318419329"/>
      <w:bookmarkStart w:id="140" w:name="_Toc376037113"/>
      <w:bookmarkStart w:id="141" w:name="_Toc394173098"/>
      <w:r w:rsidRPr="005C3281">
        <w:rPr>
          <w:rFonts w:hint="cs"/>
          <w:rtl/>
        </w:rPr>
        <w:t>قرآن مي‌</w:t>
      </w:r>
      <w:r w:rsidRPr="005C3281">
        <w:rPr>
          <w:rFonts w:hint="eastAsia"/>
          <w:rtl/>
        </w:rPr>
        <w:t>گ</w:t>
      </w:r>
      <w:r w:rsidRPr="005C3281">
        <w:rPr>
          <w:rFonts w:hint="cs"/>
          <w:rtl/>
        </w:rPr>
        <w:t>ويد</w:t>
      </w:r>
      <w:r>
        <w:rPr>
          <w:rFonts w:hint="cs"/>
          <w:rtl/>
        </w:rPr>
        <w:t xml:space="preserve">: </w:t>
      </w:r>
      <w:r w:rsidRPr="005C3281">
        <w:rPr>
          <w:rFonts w:hint="cs"/>
          <w:rtl/>
        </w:rPr>
        <w:t>مرد</w:t>
      </w:r>
      <w:r w:rsidRPr="005C3281">
        <w:rPr>
          <w:rFonts w:hint="eastAsia"/>
          <w:rtl/>
        </w:rPr>
        <w:t>گ</w:t>
      </w:r>
      <w:r w:rsidRPr="005C3281">
        <w:rPr>
          <w:rFonts w:hint="cs"/>
          <w:rtl/>
        </w:rPr>
        <w:t>ان هي</w:t>
      </w:r>
      <w:r w:rsidRPr="005C3281">
        <w:rPr>
          <w:rFonts w:hint="eastAsia"/>
          <w:rtl/>
        </w:rPr>
        <w:t>چگ</w:t>
      </w:r>
      <w:r w:rsidRPr="005C3281">
        <w:rPr>
          <w:rFonts w:hint="cs"/>
          <w:rtl/>
        </w:rPr>
        <w:t>اه بدنيا بر نمي‌</w:t>
      </w:r>
      <w:r w:rsidRPr="005C3281">
        <w:rPr>
          <w:rFonts w:hint="eastAsia"/>
          <w:rtl/>
        </w:rPr>
        <w:t>گ</w:t>
      </w:r>
      <w:r w:rsidRPr="005C3281">
        <w:rPr>
          <w:rFonts w:hint="cs"/>
          <w:rtl/>
        </w:rPr>
        <w:t>ردند</w:t>
      </w:r>
      <w:bookmarkEnd w:id="137"/>
      <w:bookmarkEnd w:id="138"/>
      <w:bookmarkEnd w:id="139"/>
      <w:bookmarkEnd w:id="140"/>
      <w:bookmarkEnd w:id="141"/>
    </w:p>
    <w:p w:rsidR="00283B88" w:rsidRPr="00A00DD2" w:rsidRDefault="00283B88" w:rsidP="00A00DD2">
      <w:pPr>
        <w:widowControl w:val="0"/>
        <w:ind w:firstLine="284"/>
        <w:jc w:val="lowKashida"/>
        <w:rPr>
          <w:rStyle w:val="Char4"/>
          <w:spacing w:val="-4"/>
          <w:rtl/>
        </w:rPr>
      </w:pPr>
      <w:r w:rsidRPr="00A00DD2">
        <w:rPr>
          <w:rStyle w:val="Char4"/>
          <w:rFonts w:hint="cs"/>
          <w:spacing w:val="-4"/>
          <w:rtl/>
        </w:rPr>
        <w:t>از اینرو هر حدیثی كه بر خلاف این می‌</w:t>
      </w:r>
      <w:r w:rsidRPr="00A00DD2">
        <w:rPr>
          <w:rStyle w:val="Char4"/>
          <w:rFonts w:hint="eastAsia"/>
          <w:spacing w:val="-4"/>
          <w:rtl/>
        </w:rPr>
        <w:t>گ</w:t>
      </w:r>
      <w:r w:rsidRPr="00A00DD2">
        <w:rPr>
          <w:rStyle w:val="Char4"/>
          <w:rFonts w:hint="cs"/>
          <w:spacing w:val="-4"/>
          <w:rtl/>
        </w:rPr>
        <w:t>وید، بقول امام جعفر بن محمد</w:t>
      </w:r>
      <w:r w:rsidRPr="00A00DD2">
        <w:rPr>
          <w:rStyle w:val="Char4"/>
          <w:rFonts w:hint="cs"/>
          <w:spacing w:val="-4"/>
        </w:rPr>
        <w:t></w:t>
      </w:r>
      <w:r w:rsidRPr="00A00DD2">
        <w:rPr>
          <w:rStyle w:val="Char4"/>
          <w:rFonts w:hint="cs"/>
          <w:spacing w:val="-4"/>
          <w:rtl/>
        </w:rPr>
        <w:t xml:space="preserve"> مزخرف و باطل است.</w:t>
      </w:r>
    </w:p>
    <w:p w:rsidR="00283B88" w:rsidRPr="005A023F" w:rsidRDefault="00283B88" w:rsidP="00A00DD2">
      <w:pPr>
        <w:widowControl w:val="0"/>
        <w:ind w:firstLine="284"/>
        <w:jc w:val="both"/>
        <w:rPr>
          <w:rFonts w:cs="Lotus Linotype"/>
          <w:b/>
          <w:bCs/>
          <w:sz w:val="36"/>
          <w:rtl/>
          <w:lang w:bidi="ar-SY"/>
        </w:rPr>
      </w:pPr>
      <w:r w:rsidRPr="00283B88">
        <w:rPr>
          <w:rStyle w:val="Char4"/>
          <w:rFonts w:hint="cs"/>
          <w:rtl/>
        </w:rPr>
        <w:t xml:space="preserve">1ـ </w:t>
      </w:r>
      <w:r w:rsidRPr="00283B88">
        <w:rPr>
          <w:rStyle w:val="Char4"/>
          <w:rFonts w:hint="cs"/>
          <w:rtl/>
        </w:rPr>
        <w:softHyphen/>
      </w:r>
      <w:r>
        <w:rPr>
          <w:rFonts w:cs="Traditional Arabic" w:hint="cs"/>
          <w:sz w:val="36"/>
          <w:rtl/>
          <w:lang w:bidi="ar-SY"/>
        </w:rPr>
        <w:t>﴿</w:t>
      </w:r>
      <w:r w:rsidRPr="00283B88">
        <w:rPr>
          <w:rStyle w:val="Chard"/>
          <w:rFonts w:hint="eastAsia"/>
          <w:rtl/>
        </w:rPr>
        <w:t>وَحَرَ</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عَلَى</w:t>
      </w:r>
      <w:r w:rsidRPr="00283B88">
        <w:rPr>
          <w:rStyle w:val="Chard"/>
          <w:rFonts w:hint="cs"/>
          <w:rtl/>
        </w:rPr>
        <w:t>ٰ</w:t>
      </w:r>
      <w:r w:rsidRPr="00283B88">
        <w:rPr>
          <w:rStyle w:val="Chard"/>
          <w:rtl/>
        </w:rPr>
        <w:t xml:space="preserve"> </w:t>
      </w:r>
      <w:r w:rsidRPr="00283B88">
        <w:rPr>
          <w:rStyle w:val="Chard"/>
          <w:rFonts w:hint="eastAsia"/>
          <w:rtl/>
        </w:rPr>
        <w:t>قَر</w:t>
      </w:r>
      <w:r w:rsidRPr="00283B88">
        <w:rPr>
          <w:rStyle w:val="Chard"/>
          <w:rFonts w:hint="cs"/>
          <w:rtl/>
        </w:rPr>
        <w:t>ۡ</w:t>
      </w:r>
      <w:r w:rsidRPr="00283B88">
        <w:rPr>
          <w:rStyle w:val="Chard"/>
          <w:rFonts w:hint="eastAsia"/>
          <w:rtl/>
        </w:rPr>
        <w:t>يَةٍ</w:t>
      </w:r>
      <w:r w:rsidRPr="00283B88">
        <w:rPr>
          <w:rStyle w:val="Chard"/>
          <w:rtl/>
        </w:rPr>
        <w:t xml:space="preserve"> </w:t>
      </w:r>
      <w:r w:rsidRPr="00283B88">
        <w:rPr>
          <w:rStyle w:val="Chard"/>
          <w:rFonts w:hint="eastAsia"/>
          <w:rtl/>
        </w:rPr>
        <w:t>أَه</w:t>
      </w:r>
      <w:r w:rsidRPr="00283B88">
        <w:rPr>
          <w:rStyle w:val="Chard"/>
          <w:rFonts w:hint="cs"/>
          <w:rtl/>
        </w:rPr>
        <w:t>ۡ</w:t>
      </w:r>
      <w:r w:rsidRPr="00283B88">
        <w:rPr>
          <w:rStyle w:val="Chard"/>
          <w:rFonts w:hint="eastAsia"/>
          <w:rtl/>
        </w:rPr>
        <w:t>لَك</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هَا</w:t>
      </w:r>
      <w:r w:rsidRPr="00283B88">
        <w:rPr>
          <w:rStyle w:val="Chard"/>
          <w:rFonts w:hint="cs"/>
          <w:rtl/>
        </w:rPr>
        <w:t>ٓ</w:t>
      </w:r>
      <w:r w:rsidRPr="00283B88">
        <w:rPr>
          <w:rStyle w:val="Chard"/>
          <w:rtl/>
        </w:rPr>
        <w:t xml:space="preserve"> </w:t>
      </w:r>
      <w:r w:rsidRPr="00283B88">
        <w:rPr>
          <w:rStyle w:val="Chard"/>
          <w:rFonts w:hint="eastAsia"/>
          <w:rtl/>
        </w:rPr>
        <w:t>أَنَّهُم</w:t>
      </w:r>
      <w:r w:rsidRPr="00283B88">
        <w:rPr>
          <w:rStyle w:val="Chard"/>
          <w:rFonts w:hint="cs"/>
          <w:rtl/>
        </w:rPr>
        <w:t>ۡ</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يَر</w:t>
      </w:r>
      <w:r w:rsidRPr="00283B88">
        <w:rPr>
          <w:rStyle w:val="Chard"/>
          <w:rFonts w:hint="cs"/>
          <w:rtl/>
        </w:rPr>
        <w:t>ۡ</w:t>
      </w:r>
      <w:r w:rsidRPr="00283B88">
        <w:rPr>
          <w:rStyle w:val="Chard"/>
          <w:rFonts w:hint="eastAsia"/>
          <w:rtl/>
        </w:rPr>
        <w:t>جِعُونَ</w:t>
      </w:r>
      <w:r w:rsidRPr="00283B88">
        <w:rPr>
          <w:rStyle w:val="Chard"/>
          <w:rtl/>
        </w:rPr>
        <w:t xml:space="preserve"> </w:t>
      </w:r>
      <w:r w:rsidRPr="00283B88">
        <w:rPr>
          <w:rStyle w:val="Chard"/>
          <w:rFonts w:hint="cs"/>
          <w:rtl/>
        </w:rPr>
        <w:t>٩٥</w:t>
      </w:r>
      <w:r w:rsidRPr="00283B88">
        <w:rPr>
          <w:rStyle w:val="Chard"/>
          <w:rtl/>
        </w:rPr>
        <w:t xml:space="preserve"> </w:t>
      </w:r>
      <w:r w:rsidRPr="00283B88">
        <w:rPr>
          <w:rStyle w:val="Chard"/>
          <w:rFonts w:hint="eastAsia"/>
          <w:rtl/>
        </w:rPr>
        <w:t>حَتَّى</w:t>
      </w:r>
      <w:r w:rsidRPr="00283B88">
        <w:rPr>
          <w:rStyle w:val="Chard"/>
          <w:rFonts w:hint="cs"/>
          <w:rtl/>
        </w:rPr>
        <w:t>ٰٓ</w:t>
      </w:r>
      <w:r w:rsidRPr="00283B88">
        <w:rPr>
          <w:rStyle w:val="Chard"/>
          <w:rtl/>
        </w:rPr>
        <w:t xml:space="preserve"> </w:t>
      </w:r>
      <w:r w:rsidRPr="00283B88">
        <w:rPr>
          <w:rStyle w:val="Chard"/>
          <w:rFonts w:hint="eastAsia"/>
          <w:rtl/>
        </w:rPr>
        <w:t>إِذَا</w:t>
      </w:r>
      <w:r w:rsidRPr="00283B88">
        <w:rPr>
          <w:rStyle w:val="Chard"/>
          <w:rtl/>
        </w:rPr>
        <w:t xml:space="preserve"> </w:t>
      </w:r>
      <w:r w:rsidRPr="00283B88">
        <w:rPr>
          <w:rStyle w:val="Chard"/>
          <w:rFonts w:hint="eastAsia"/>
          <w:rtl/>
        </w:rPr>
        <w:t>فُتِحَت</w:t>
      </w:r>
      <w:r w:rsidRPr="00283B88">
        <w:rPr>
          <w:rStyle w:val="Chard"/>
          <w:rFonts w:hint="cs"/>
          <w:rtl/>
        </w:rPr>
        <w:t>ۡ</w:t>
      </w:r>
      <w:r w:rsidRPr="00283B88">
        <w:rPr>
          <w:rStyle w:val="Chard"/>
          <w:rtl/>
        </w:rPr>
        <w:t xml:space="preserve"> </w:t>
      </w:r>
      <w:r w:rsidRPr="00283B88">
        <w:rPr>
          <w:rStyle w:val="Chard"/>
          <w:rFonts w:hint="eastAsia"/>
          <w:rtl/>
        </w:rPr>
        <w:t>يَأ</w:t>
      </w:r>
      <w:r w:rsidRPr="00283B88">
        <w:rPr>
          <w:rStyle w:val="Chard"/>
          <w:rFonts w:hint="cs"/>
          <w:rtl/>
        </w:rPr>
        <w:t>ۡ</w:t>
      </w:r>
      <w:r w:rsidRPr="00283B88">
        <w:rPr>
          <w:rStyle w:val="Chard"/>
          <w:rFonts w:hint="eastAsia"/>
          <w:rtl/>
        </w:rPr>
        <w:t>جُوجُ</w:t>
      </w:r>
      <w:r w:rsidRPr="00283B88">
        <w:rPr>
          <w:rStyle w:val="Chard"/>
          <w:rtl/>
        </w:rPr>
        <w:t xml:space="preserve"> </w:t>
      </w:r>
      <w:r w:rsidRPr="00283B88">
        <w:rPr>
          <w:rStyle w:val="Chard"/>
          <w:rFonts w:hint="eastAsia"/>
          <w:rtl/>
        </w:rPr>
        <w:t>وَمَأ</w:t>
      </w:r>
      <w:r w:rsidRPr="00283B88">
        <w:rPr>
          <w:rStyle w:val="Chard"/>
          <w:rFonts w:hint="cs"/>
          <w:rtl/>
        </w:rPr>
        <w:t>ۡ</w:t>
      </w:r>
      <w:r w:rsidRPr="00283B88">
        <w:rPr>
          <w:rStyle w:val="Chard"/>
          <w:rFonts w:hint="eastAsia"/>
          <w:rtl/>
        </w:rPr>
        <w:t>جُوجُ</w:t>
      </w:r>
      <w:r w:rsidRPr="00283B88">
        <w:rPr>
          <w:rStyle w:val="Chard"/>
          <w:rtl/>
        </w:rPr>
        <w:t xml:space="preserve"> </w:t>
      </w:r>
      <w:r w:rsidRPr="00283B88">
        <w:rPr>
          <w:rStyle w:val="Chard"/>
          <w:rFonts w:hint="eastAsia"/>
          <w:rtl/>
        </w:rPr>
        <w:t>وَهُم</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كُلِّ</w:t>
      </w:r>
      <w:r w:rsidRPr="00283B88">
        <w:rPr>
          <w:rStyle w:val="Chard"/>
          <w:rtl/>
        </w:rPr>
        <w:t xml:space="preserve"> </w:t>
      </w:r>
      <w:r w:rsidRPr="00283B88">
        <w:rPr>
          <w:rStyle w:val="Chard"/>
          <w:rFonts w:hint="eastAsia"/>
          <w:rtl/>
        </w:rPr>
        <w:t>حَدَب</w:t>
      </w:r>
      <w:r w:rsidRPr="00283B88">
        <w:rPr>
          <w:rStyle w:val="Chard"/>
          <w:rFonts w:hint="cs"/>
          <w:rtl/>
        </w:rPr>
        <w:t>ٖ</w:t>
      </w:r>
      <w:r w:rsidRPr="00283B88">
        <w:rPr>
          <w:rStyle w:val="Chard"/>
          <w:rtl/>
        </w:rPr>
        <w:t xml:space="preserve"> </w:t>
      </w:r>
      <w:r w:rsidRPr="00283B88">
        <w:rPr>
          <w:rStyle w:val="Chard"/>
          <w:rFonts w:hint="eastAsia"/>
          <w:rtl/>
        </w:rPr>
        <w:t>يَنسِلُونَ</w:t>
      </w:r>
      <w:r w:rsidRPr="00283B88">
        <w:rPr>
          <w:rStyle w:val="Chard"/>
          <w:rtl/>
        </w:rPr>
        <w:t xml:space="preserve"> </w:t>
      </w:r>
      <w:r w:rsidRPr="00283B88">
        <w:rPr>
          <w:rStyle w:val="Chard"/>
          <w:rFonts w:hint="cs"/>
          <w:rtl/>
        </w:rPr>
        <w:t>٩٦</w:t>
      </w:r>
      <w:r>
        <w:rPr>
          <w:rFonts w:cs="Traditional Arabic" w:hint="cs"/>
          <w:sz w:val="36"/>
          <w:rtl/>
          <w:lang w:bidi="ar-SY"/>
        </w:rPr>
        <w:t>﴾</w:t>
      </w:r>
      <w:r w:rsidRPr="00283B88">
        <w:rPr>
          <w:rStyle w:val="Char4"/>
          <w:rFonts w:hint="cs"/>
          <w:rtl/>
        </w:rPr>
        <w:t xml:space="preserve"> </w:t>
      </w:r>
      <w:r w:rsidRPr="00283B88">
        <w:rPr>
          <w:rStyle w:val="Char6"/>
          <w:rtl/>
        </w:rPr>
        <w:t>[الأنب</w:t>
      </w:r>
      <w:r>
        <w:rPr>
          <w:rStyle w:val="Char6"/>
          <w:rtl/>
        </w:rPr>
        <w:t>ی</w:t>
      </w:r>
      <w:r w:rsidRPr="00283B88">
        <w:rPr>
          <w:rStyle w:val="Char6"/>
          <w:rtl/>
        </w:rPr>
        <w:t xml:space="preserve">اء: </w:t>
      </w:r>
      <w:r>
        <w:rPr>
          <w:rStyle w:val="Char6"/>
          <w:rFonts w:hint="cs"/>
          <w:rtl/>
        </w:rPr>
        <w:t>95-96</w:t>
      </w:r>
      <w:r w:rsidRPr="00283B88">
        <w:rPr>
          <w:rStyle w:val="Char6"/>
          <w:rtl/>
        </w:rPr>
        <w:t>]</w:t>
      </w:r>
      <w:r w:rsidRPr="00283B88">
        <w:rPr>
          <w:rStyle w:val="Char6"/>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هر قر</w:t>
      </w:r>
      <w:r>
        <w:rPr>
          <w:rStyle w:val="Char4"/>
          <w:rFonts w:hint="cs"/>
          <w:rtl/>
        </w:rPr>
        <w:t>ی</w:t>
      </w:r>
      <w:r w:rsidRPr="00283B88">
        <w:rPr>
          <w:rStyle w:val="Char4"/>
          <w:rFonts w:hint="cs"/>
          <w:rtl/>
        </w:rPr>
        <w:t>ه‌ا</w:t>
      </w:r>
      <w:r>
        <w:rPr>
          <w:rStyle w:val="Char4"/>
          <w:rFonts w:hint="cs"/>
          <w:rtl/>
        </w:rPr>
        <w:t>ی</w:t>
      </w:r>
      <w:r w:rsidRPr="00283B88">
        <w:rPr>
          <w:rStyle w:val="Char4"/>
          <w:rFonts w:hint="cs"/>
          <w:rtl/>
        </w:rPr>
        <w:t xml:space="preserve"> كه ما آن را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اهلش را هلا</w:t>
      </w:r>
      <w:r>
        <w:rPr>
          <w:rStyle w:val="Char4"/>
          <w:rFonts w:hint="cs"/>
          <w:rtl/>
        </w:rPr>
        <w:t xml:space="preserve">ک </w:t>
      </w:r>
      <w:r w:rsidRPr="00283B88">
        <w:rPr>
          <w:rStyle w:val="Char4"/>
          <w:rFonts w:hint="cs"/>
          <w:rtl/>
        </w:rPr>
        <w:t>كرده و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رانم واجب ولازم است ا</w:t>
      </w:r>
      <w:r>
        <w:rPr>
          <w:rStyle w:val="Char4"/>
          <w:rFonts w:hint="cs"/>
          <w:rtl/>
        </w:rPr>
        <w:t>ی</w:t>
      </w:r>
      <w:r w:rsidRPr="00283B88">
        <w:rPr>
          <w:rStyle w:val="Char4"/>
          <w:rFonts w:hint="cs"/>
          <w:rtl/>
        </w:rPr>
        <w:t>نكه به دن</w:t>
      </w:r>
      <w:r>
        <w:rPr>
          <w:rStyle w:val="Char4"/>
          <w:rFonts w:hint="cs"/>
          <w:rtl/>
        </w:rPr>
        <w:t>ی</w:t>
      </w:r>
      <w:r w:rsidRPr="00283B88">
        <w:rPr>
          <w:rStyle w:val="Char4"/>
          <w:rFonts w:hint="cs"/>
          <w:rtl/>
        </w:rPr>
        <w:t>ا بر ن</w:t>
      </w:r>
      <w:r w:rsidRPr="00283B88">
        <w:rPr>
          <w:rStyle w:val="Char4"/>
          <w:rFonts w:hint="eastAsia"/>
          <w:rtl/>
        </w:rPr>
        <w:t>گ</w:t>
      </w:r>
      <w:r w:rsidRPr="00283B88">
        <w:rPr>
          <w:rStyle w:val="Char4"/>
          <w:rFonts w:hint="cs"/>
          <w:rtl/>
        </w:rPr>
        <w:t xml:space="preserve">ردند تا موقع باز شدن سد </w:t>
      </w:r>
      <w:r>
        <w:rPr>
          <w:rStyle w:val="Char4"/>
          <w:rFonts w:hint="cs"/>
          <w:rtl/>
        </w:rPr>
        <w:t>ی</w:t>
      </w:r>
      <w:r w:rsidRPr="00283B88">
        <w:rPr>
          <w:rStyle w:val="Char4"/>
          <w:rFonts w:hint="cs"/>
          <w:rtl/>
        </w:rPr>
        <w:t>اجوج و ماجوج و</w:t>
      </w:r>
      <w:r w:rsidRPr="00283B88">
        <w:rPr>
          <w:rStyle w:val="Char4"/>
          <w:rFonts w:hint="eastAsia"/>
          <w:rtl/>
        </w:rPr>
        <w:t>پ</w:t>
      </w:r>
      <w:r w:rsidRPr="00283B88">
        <w:rPr>
          <w:rStyle w:val="Char4"/>
          <w:rFonts w:hint="cs"/>
          <w:rtl/>
        </w:rPr>
        <w:t>راكنده شدن آنان در رو</w:t>
      </w:r>
      <w:r>
        <w:rPr>
          <w:rStyle w:val="Char4"/>
          <w:rFonts w:hint="cs"/>
          <w:rtl/>
        </w:rPr>
        <w:t>ی</w:t>
      </w:r>
      <w:r w:rsidRPr="00283B88">
        <w:rPr>
          <w:rStyle w:val="Char4"/>
          <w:rFonts w:hint="cs"/>
          <w:rtl/>
        </w:rPr>
        <w:t xml:space="preserve"> زم</w:t>
      </w:r>
      <w:r>
        <w:rPr>
          <w:rStyle w:val="Char4"/>
          <w:rFonts w:hint="cs"/>
          <w:rtl/>
        </w:rPr>
        <w:t>ی</w:t>
      </w:r>
      <w:r w:rsidRPr="00283B88">
        <w:rPr>
          <w:rStyle w:val="Char4"/>
          <w:rFonts w:hint="cs"/>
          <w:rtl/>
        </w:rPr>
        <w:t xml:space="preserve">ن،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تا موقع انقراض عالم و ق</w:t>
      </w:r>
      <w:r>
        <w:rPr>
          <w:rStyle w:val="Char4"/>
          <w:rFonts w:hint="cs"/>
          <w:rtl/>
        </w:rPr>
        <w:t>ی</w:t>
      </w:r>
      <w:r w:rsidRPr="00283B88">
        <w:rPr>
          <w:rStyle w:val="Char4"/>
          <w:rFonts w:hint="cs"/>
          <w:rtl/>
        </w:rPr>
        <w:t>ام ق</w:t>
      </w:r>
      <w:r>
        <w:rPr>
          <w:rStyle w:val="Char4"/>
          <w:rFonts w:hint="cs"/>
          <w:rtl/>
        </w:rPr>
        <w:t>ی</w:t>
      </w:r>
      <w:r w:rsidRPr="00283B88">
        <w:rPr>
          <w:rStyle w:val="Char4"/>
          <w:rFonts w:hint="cs"/>
          <w:rtl/>
        </w:rPr>
        <w:t>امت، ز</w:t>
      </w:r>
      <w:r>
        <w:rPr>
          <w:rStyle w:val="Char4"/>
          <w:rFonts w:hint="cs"/>
          <w:rtl/>
        </w:rPr>
        <w:t>ی</w:t>
      </w:r>
      <w:r w:rsidRPr="00283B88">
        <w:rPr>
          <w:rStyle w:val="Char4"/>
          <w:rFonts w:hint="cs"/>
          <w:rtl/>
        </w:rPr>
        <w:t xml:space="preserve">را فتح سد </w:t>
      </w:r>
      <w:r>
        <w:rPr>
          <w:rStyle w:val="Char4"/>
          <w:rFonts w:hint="cs"/>
          <w:rtl/>
        </w:rPr>
        <w:t>ی</w:t>
      </w:r>
      <w:r w:rsidRPr="00283B88">
        <w:rPr>
          <w:rStyle w:val="Char4"/>
          <w:rFonts w:hint="cs"/>
          <w:rtl/>
        </w:rPr>
        <w:t>اجوج و ماجوج بقر</w:t>
      </w:r>
      <w:r>
        <w:rPr>
          <w:rStyle w:val="Char4"/>
          <w:rFonts w:hint="cs"/>
          <w:rtl/>
        </w:rPr>
        <w:t>ی</w:t>
      </w:r>
      <w:r w:rsidRPr="00283B88">
        <w:rPr>
          <w:rStyle w:val="Char4"/>
          <w:rFonts w:hint="cs"/>
          <w:rtl/>
        </w:rPr>
        <w:t>ن</w:t>
      </w:r>
      <w:r>
        <w:rPr>
          <w:rStyle w:val="Char4"/>
          <w:rFonts w:hint="cs"/>
          <w:rtl/>
        </w:rPr>
        <w:t>ه</w:t>
      </w:r>
      <w:r w:rsidRPr="00283B88">
        <w:rPr>
          <w:rStyle w:val="Char4"/>
          <w:rFonts w:hint="cs"/>
          <w:rtl/>
        </w:rPr>
        <w:t xml:space="preserve"> آ</w:t>
      </w:r>
      <w:r>
        <w:rPr>
          <w:rStyle w:val="Char4"/>
          <w:rFonts w:hint="cs"/>
          <w:rtl/>
        </w:rPr>
        <w:t>یه</w:t>
      </w:r>
      <w:r w:rsidRPr="00283B88">
        <w:rPr>
          <w:rStyle w:val="Char4"/>
          <w:rFonts w:hint="cs"/>
          <w:rtl/>
        </w:rPr>
        <w:t xml:space="preserve"> بعدش و باتفاق هم</w:t>
      </w:r>
      <w:r>
        <w:rPr>
          <w:rStyle w:val="Char4"/>
          <w:rFonts w:hint="cs"/>
          <w:rtl/>
        </w:rPr>
        <w:t>ه</w:t>
      </w:r>
      <w:r w:rsidRPr="00283B88">
        <w:rPr>
          <w:rStyle w:val="Char4"/>
          <w:rFonts w:hint="cs"/>
          <w:rtl/>
        </w:rPr>
        <w:t xml:space="preserve"> مفسر</w:t>
      </w:r>
      <w:r>
        <w:rPr>
          <w:rStyle w:val="Char4"/>
          <w:rFonts w:hint="cs"/>
          <w:rtl/>
        </w:rPr>
        <w:t>ی</w:t>
      </w:r>
      <w:r w:rsidRPr="00283B88">
        <w:rPr>
          <w:rStyle w:val="Char4"/>
          <w:rFonts w:hint="cs"/>
          <w:rtl/>
        </w:rPr>
        <w:t>ن از ش</w:t>
      </w:r>
      <w:r>
        <w:rPr>
          <w:rStyle w:val="Char4"/>
          <w:rFonts w:hint="cs"/>
          <w:rtl/>
        </w:rPr>
        <w:t>ی</w:t>
      </w:r>
      <w:r w:rsidRPr="00283B88">
        <w:rPr>
          <w:rStyle w:val="Char4"/>
          <w:rFonts w:hint="cs"/>
          <w:rtl/>
        </w:rPr>
        <w:t>عه و سن</w:t>
      </w:r>
      <w:r>
        <w:rPr>
          <w:rStyle w:val="Char4"/>
          <w:rFonts w:hint="cs"/>
          <w:rtl/>
        </w:rPr>
        <w:t>ی</w:t>
      </w:r>
      <w:r w:rsidRPr="00283B88">
        <w:rPr>
          <w:rStyle w:val="Char4"/>
          <w:rFonts w:hint="cs"/>
          <w:rtl/>
        </w:rPr>
        <w:t xml:space="preserve"> از نشانه‌ها</w:t>
      </w:r>
      <w:r>
        <w:rPr>
          <w:rStyle w:val="Char4"/>
          <w:rFonts w:hint="cs"/>
          <w:rtl/>
        </w:rPr>
        <w:t>ی</w:t>
      </w:r>
      <w:r w:rsidRPr="00283B88">
        <w:rPr>
          <w:rStyle w:val="Char4"/>
          <w:rFonts w:hint="cs"/>
          <w:rtl/>
        </w:rPr>
        <w:t xml:space="preserve"> ق</w:t>
      </w:r>
      <w:r>
        <w:rPr>
          <w:rStyle w:val="Char4"/>
          <w:rFonts w:hint="cs"/>
          <w:rtl/>
        </w:rPr>
        <w:t>ی</w:t>
      </w:r>
      <w:r w:rsidRPr="00283B88">
        <w:rPr>
          <w:rStyle w:val="Char4"/>
          <w:rFonts w:hint="cs"/>
          <w:rtl/>
        </w:rPr>
        <w:t>امت است، مخصوصاً بنا بقرائت ابن عباس و ابن مسعود كه (جدث) با ثا مثلثه بمعن</w:t>
      </w:r>
      <w:r>
        <w:rPr>
          <w:rStyle w:val="Char4"/>
          <w:rFonts w:hint="cs"/>
          <w:rtl/>
        </w:rPr>
        <w:t>ی</w:t>
      </w:r>
      <w:r w:rsidRPr="00283B88">
        <w:rPr>
          <w:rStyle w:val="Char4"/>
          <w:rFonts w:hint="cs"/>
          <w:rtl/>
        </w:rPr>
        <w:t xml:space="preserve"> (قبر) قرائت كرده و كلمه (هم) را كنا</w:t>
      </w:r>
      <w:r>
        <w:rPr>
          <w:rStyle w:val="Char4"/>
          <w:rFonts w:hint="cs"/>
          <w:rtl/>
        </w:rPr>
        <w:t>ی</w:t>
      </w:r>
      <w:r w:rsidRPr="00283B88">
        <w:rPr>
          <w:rStyle w:val="Char4"/>
          <w:rFonts w:hint="cs"/>
          <w:rtl/>
        </w:rPr>
        <w:t>ه از افراد بشر قرار داده‌اند، بطور وضوح دانسته م</w:t>
      </w:r>
      <w:r>
        <w:rPr>
          <w:rStyle w:val="Char4"/>
          <w:rFonts w:hint="cs"/>
          <w:rtl/>
        </w:rPr>
        <w:t>ی</w:t>
      </w:r>
      <w:r w:rsidRPr="00283B88">
        <w:rPr>
          <w:rStyle w:val="Char4"/>
          <w:rFonts w:hint="cs"/>
          <w:rtl/>
        </w:rPr>
        <w:t>‌شود كه ا</w:t>
      </w:r>
      <w:r>
        <w:rPr>
          <w:rStyle w:val="Char4"/>
          <w:rFonts w:hint="cs"/>
          <w:rtl/>
        </w:rPr>
        <w:t>ی</w:t>
      </w:r>
      <w:r w:rsidRPr="00283B88">
        <w:rPr>
          <w:rStyle w:val="Char4"/>
          <w:rFonts w:hint="cs"/>
          <w:rtl/>
        </w:rPr>
        <w:t>ن موضوع از علائم ق</w:t>
      </w:r>
      <w:r>
        <w:rPr>
          <w:rStyle w:val="Char4"/>
          <w:rFonts w:hint="cs"/>
          <w:rtl/>
        </w:rPr>
        <w:t>ی</w:t>
      </w:r>
      <w:r w:rsidRPr="00283B88">
        <w:rPr>
          <w:rStyle w:val="Char4"/>
          <w:rFonts w:hint="cs"/>
          <w:rtl/>
        </w:rPr>
        <w:t>ام ق</w:t>
      </w:r>
      <w:r>
        <w:rPr>
          <w:rStyle w:val="Char4"/>
          <w:rFonts w:hint="cs"/>
          <w:rtl/>
        </w:rPr>
        <w:t>ی</w:t>
      </w:r>
      <w:r w:rsidRPr="00283B88">
        <w:rPr>
          <w:rStyle w:val="Char4"/>
          <w:rFonts w:hint="cs"/>
          <w:rtl/>
        </w:rPr>
        <w:t>امت است، ز</w:t>
      </w:r>
      <w:r>
        <w:rPr>
          <w:rStyle w:val="Char4"/>
          <w:rFonts w:hint="cs"/>
          <w:rtl/>
        </w:rPr>
        <w:t>ی</w:t>
      </w:r>
      <w:r w:rsidRPr="00283B88">
        <w:rPr>
          <w:rStyle w:val="Char4"/>
          <w:rFonts w:hint="cs"/>
          <w:rtl/>
        </w:rPr>
        <w:t>را بنا بر ا</w:t>
      </w:r>
      <w:r>
        <w:rPr>
          <w:rStyle w:val="Char4"/>
          <w:rFonts w:hint="cs"/>
          <w:rtl/>
        </w:rPr>
        <w:t>ی</w:t>
      </w:r>
      <w:r w:rsidRPr="00283B88">
        <w:rPr>
          <w:rStyle w:val="Char4"/>
          <w:rFonts w:hint="cs"/>
          <w:rtl/>
        </w:rPr>
        <w:t>ن مفاد صر</w:t>
      </w:r>
      <w:r>
        <w:rPr>
          <w:rStyle w:val="Char4"/>
          <w:rFonts w:hint="cs"/>
          <w:rtl/>
        </w:rPr>
        <w:t>ی</w:t>
      </w:r>
      <w:r w:rsidRPr="00283B88">
        <w:rPr>
          <w:rStyle w:val="Char4"/>
          <w:rFonts w:hint="cs"/>
          <w:rtl/>
        </w:rPr>
        <w:t>ح آ</w:t>
      </w:r>
      <w:r>
        <w:rPr>
          <w:rStyle w:val="Char4"/>
          <w:rFonts w:hint="cs"/>
          <w:rtl/>
        </w:rPr>
        <w:t>ی</w:t>
      </w:r>
      <w:r w:rsidRPr="00283B88">
        <w:rPr>
          <w:rStyle w:val="Char4"/>
          <w:rFonts w:hint="cs"/>
          <w:rtl/>
        </w:rPr>
        <w:t>ه ا</w:t>
      </w:r>
      <w:r>
        <w:rPr>
          <w:rStyle w:val="Char4"/>
          <w:rFonts w:hint="cs"/>
          <w:rtl/>
        </w:rPr>
        <w:t>ی</w:t>
      </w:r>
      <w:r w:rsidRPr="00283B88">
        <w:rPr>
          <w:rStyle w:val="Char4"/>
          <w:rFonts w:hint="cs"/>
          <w:rtl/>
        </w:rPr>
        <w:t>ن است: هر قر</w:t>
      </w:r>
      <w:r>
        <w:rPr>
          <w:rStyle w:val="Char4"/>
          <w:rFonts w:hint="cs"/>
          <w:rtl/>
        </w:rPr>
        <w:t>ی</w:t>
      </w:r>
      <w:r w:rsidRPr="00283B88">
        <w:rPr>
          <w:rStyle w:val="Char4"/>
          <w:rFonts w:hint="cs"/>
          <w:rtl/>
        </w:rPr>
        <w:t>ه ا</w:t>
      </w:r>
      <w:r>
        <w:rPr>
          <w:rStyle w:val="Char4"/>
          <w:rFonts w:hint="cs"/>
          <w:rtl/>
        </w:rPr>
        <w:t>ی</w:t>
      </w:r>
      <w:r w:rsidRPr="00283B88">
        <w:rPr>
          <w:rStyle w:val="Char4"/>
          <w:rFonts w:hint="cs"/>
          <w:rtl/>
        </w:rPr>
        <w:t xml:space="preserve"> كه ما اهلش را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ران</w:t>
      </w:r>
      <w:r>
        <w:rPr>
          <w:rStyle w:val="Char4"/>
          <w:rFonts w:hint="cs"/>
          <w:rtl/>
        </w:rPr>
        <w:t>ی</w:t>
      </w:r>
      <w:r w:rsidRPr="00283B88">
        <w:rPr>
          <w:rStyle w:val="Char4"/>
          <w:rFonts w:hint="cs"/>
          <w:rtl/>
        </w:rPr>
        <w:t>م واجب ولازم است ا</w:t>
      </w:r>
      <w:r>
        <w:rPr>
          <w:rStyle w:val="Char4"/>
          <w:rFonts w:hint="cs"/>
          <w:rtl/>
        </w:rPr>
        <w:t>ی</w:t>
      </w:r>
      <w:r w:rsidRPr="00283B88">
        <w:rPr>
          <w:rStyle w:val="Char4"/>
          <w:rFonts w:hint="cs"/>
          <w:rtl/>
        </w:rPr>
        <w:t>نكه بدن</w:t>
      </w:r>
      <w:r>
        <w:rPr>
          <w:rStyle w:val="Char4"/>
          <w:rFonts w:hint="cs"/>
          <w:rtl/>
        </w:rPr>
        <w:t>ی</w:t>
      </w:r>
      <w:r w:rsidRPr="00283B88">
        <w:rPr>
          <w:rStyle w:val="Char4"/>
          <w:rFonts w:hint="cs"/>
          <w:rtl/>
        </w:rPr>
        <w:t>ا برن</w:t>
      </w:r>
      <w:r w:rsidRPr="00283B88">
        <w:rPr>
          <w:rStyle w:val="Char4"/>
          <w:rFonts w:hint="eastAsia"/>
          <w:rtl/>
        </w:rPr>
        <w:t>گ</w:t>
      </w:r>
      <w:r w:rsidRPr="00283B88">
        <w:rPr>
          <w:rStyle w:val="Char4"/>
          <w:rFonts w:hint="cs"/>
          <w:rtl/>
        </w:rPr>
        <w:t xml:space="preserve">ردند، تا موقع باز شدن سد </w:t>
      </w:r>
      <w:r>
        <w:rPr>
          <w:rStyle w:val="Char4"/>
          <w:rFonts w:hint="cs"/>
          <w:rtl/>
        </w:rPr>
        <w:t>ی</w:t>
      </w:r>
      <w:r w:rsidRPr="00283B88">
        <w:rPr>
          <w:rStyle w:val="Char4"/>
          <w:rFonts w:hint="cs"/>
          <w:rtl/>
        </w:rPr>
        <w:t>اجوج و ماجوج و ب</w:t>
      </w:r>
      <w:r>
        <w:rPr>
          <w:rStyle w:val="Char4"/>
          <w:rFonts w:hint="cs"/>
          <w:rtl/>
        </w:rPr>
        <w:t>ی</w:t>
      </w:r>
      <w:r w:rsidRPr="00283B88">
        <w:rPr>
          <w:rStyle w:val="Char4"/>
          <w:rFonts w:hint="cs"/>
          <w:rtl/>
        </w:rPr>
        <w:t>رون آمدن مرد</w:t>
      </w:r>
      <w:r w:rsidRPr="00283B88">
        <w:rPr>
          <w:rStyle w:val="Char4"/>
          <w:rFonts w:hint="eastAsia"/>
          <w:rtl/>
        </w:rPr>
        <w:t>گ</w:t>
      </w:r>
      <w:r w:rsidRPr="00283B88">
        <w:rPr>
          <w:rStyle w:val="Char4"/>
          <w:rFonts w:hint="cs"/>
          <w:rtl/>
        </w:rPr>
        <w:t>ان از قبرها</w:t>
      </w:r>
      <w:r>
        <w:rPr>
          <w:rStyle w:val="Char4"/>
          <w:rFonts w:hint="cs"/>
          <w:rtl/>
        </w:rPr>
        <w:t>ی</w:t>
      </w:r>
      <w:r w:rsidRPr="00283B88">
        <w:rPr>
          <w:rStyle w:val="Char4"/>
          <w:rFonts w:hint="cs"/>
          <w:rtl/>
        </w:rPr>
        <w:t xml:space="preserve"> خود،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تا موقع بر</w:t>
      </w:r>
      <w:r w:rsidRPr="00283B88">
        <w:rPr>
          <w:rStyle w:val="Char4"/>
          <w:rFonts w:hint="eastAsia"/>
          <w:rtl/>
        </w:rPr>
        <w:t>پ</w:t>
      </w:r>
      <w:r w:rsidRPr="00283B88">
        <w:rPr>
          <w:rStyle w:val="Char4"/>
          <w:rFonts w:hint="cs"/>
          <w:rtl/>
        </w:rPr>
        <w:t>ا شدن ق</w:t>
      </w:r>
      <w:r>
        <w:rPr>
          <w:rStyle w:val="Char4"/>
          <w:rFonts w:hint="cs"/>
          <w:rtl/>
        </w:rPr>
        <w:t>ی</w:t>
      </w:r>
      <w:r w:rsidRPr="00283B88">
        <w:rPr>
          <w:rStyle w:val="Char4"/>
          <w:rFonts w:hint="cs"/>
          <w:rtl/>
        </w:rPr>
        <w:t>امت، خلاص</w:t>
      </w:r>
      <w:r>
        <w:rPr>
          <w:rStyle w:val="Char4"/>
          <w:rFonts w:hint="cs"/>
          <w:rtl/>
        </w:rPr>
        <w:t>ه</w:t>
      </w:r>
      <w:r w:rsidRPr="00283B88">
        <w:rPr>
          <w:rStyle w:val="Char4"/>
          <w:rFonts w:hint="cs"/>
          <w:rtl/>
        </w:rPr>
        <w:t xml:space="preserve"> مفاد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ا</w:t>
      </w:r>
      <w:r>
        <w:rPr>
          <w:rStyle w:val="Char4"/>
          <w:rFonts w:hint="cs"/>
          <w:rtl/>
        </w:rPr>
        <w:t>ی</w:t>
      </w:r>
      <w:r w:rsidRPr="00283B88">
        <w:rPr>
          <w:rStyle w:val="Char4"/>
          <w:rFonts w:hint="cs"/>
          <w:rtl/>
        </w:rPr>
        <w:t xml:space="preserve">ن است هر </w:t>
      </w:r>
      <w:r>
        <w:rPr>
          <w:rStyle w:val="Char4"/>
          <w:rFonts w:hint="cs"/>
          <w:rtl/>
        </w:rPr>
        <w:t xml:space="preserve">یک </w:t>
      </w:r>
      <w:r w:rsidRPr="00283B88">
        <w:rPr>
          <w:rStyle w:val="Char4"/>
          <w:rFonts w:hint="cs"/>
          <w:rtl/>
        </w:rPr>
        <w:t>از اهل دن</w:t>
      </w:r>
      <w:r>
        <w:rPr>
          <w:rStyle w:val="Char4"/>
          <w:rFonts w:hint="cs"/>
          <w:rtl/>
        </w:rPr>
        <w:t>ی</w:t>
      </w:r>
      <w:r w:rsidRPr="00283B88">
        <w:rPr>
          <w:rStyle w:val="Char4"/>
          <w:rFonts w:hint="cs"/>
          <w:rtl/>
        </w:rPr>
        <w:t>ا وساكن</w:t>
      </w:r>
      <w:r>
        <w:rPr>
          <w:rStyle w:val="Char4"/>
          <w:rFonts w:hint="cs"/>
          <w:rtl/>
        </w:rPr>
        <w:t>ی</w:t>
      </w:r>
      <w:r w:rsidRPr="00283B88">
        <w:rPr>
          <w:rStyle w:val="Char4"/>
          <w:rFonts w:hint="cs"/>
          <w:rtl/>
        </w:rPr>
        <w:t>ن رو</w:t>
      </w:r>
      <w:r>
        <w:rPr>
          <w:rStyle w:val="Char4"/>
          <w:rFonts w:hint="cs"/>
          <w:rtl/>
        </w:rPr>
        <w:t>ی</w:t>
      </w:r>
      <w:r w:rsidRPr="00283B88">
        <w:rPr>
          <w:rStyle w:val="Char4"/>
          <w:rFonts w:hint="cs"/>
          <w:rtl/>
        </w:rPr>
        <w:t xml:space="preserve"> زم</w:t>
      </w:r>
      <w:r>
        <w:rPr>
          <w:rStyle w:val="Char4"/>
          <w:rFonts w:hint="cs"/>
          <w:rtl/>
        </w:rPr>
        <w:t>ی</w:t>
      </w:r>
      <w:r w:rsidRPr="00283B88">
        <w:rPr>
          <w:rStyle w:val="Char4"/>
          <w:rFonts w:hint="cs"/>
          <w:rtl/>
        </w:rPr>
        <w:t>ن كه ما آنها را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ران</w:t>
      </w:r>
      <w:r>
        <w:rPr>
          <w:rStyle w:val="Char4"/>
          <w:rFonts w:hint="cs"/>
          <w:rtl/>
        </w:rPr>
        <w:t>ی</w:t>
      </w:r>
      <w:r w:rsidRPr="00283B88">
        <w:rPr>
          <w:rStyle w:val="Char4"/>
          <w:rFonts w:hint="cs"/>
          <w:rtl/>
        </w:rPr>
        <w:t xml:space="preserve">م واجب است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سنت وقضا</w:t>
      </w:r>
      <w:r>
        <w:rPr>
          <w:rStyle w:val="Char4"/>
          <w:rFonts w:hint="cs"/>
          <w:rtl/>
        </w:rPr>
        <w:t>ی</w:t>
      </w:r>
      <w:r w:rsidRPr="00283B88">
        <w:rPr>
          <w:rStyle w:val="Char4"/>
          <w:rFonts w:hint="cs"/>
          <w:rtl/>
        </w:rPr>
        <w:t xml:space="preserve"> حتم</w:t>
      </w:r>
      <w:r>
        <w:rPr>
          <w:rStyle w:val="Char4"/>
          <w:rFonts w:hint="cs"/>
          <w:rtl/>
        </w:rPr>
        <w:t>ی</w:t>
      </w:r>
      <w:r w:rsidRPr="00283B88">
        <w:rPr>
          <w:rStyle w:val="Char4"/>
          <w:rFonts w:hint="cs"/>
          <w:rtl/>
        </w:rPr>
        <w:t xml:space="preserve"> خداوند بر ا</w:t>
      </w:r>
      <w:r>
        <w:rPr>
          <w:rStyle w:val="Char4"/>
          <w:rFonts w:hint="cs"/>
          <w:rtl/>
        </w:rPr>
        <w:t>ی</w:t>
      </w:r>
      <w:r w:rsidRPr="00283B88">
        <w:rPr>
          <w:rStyle w:val="Char4"/>
          <w:rFonts w:hint="cs"/>
          <w:rtl/>
        </w:rPr>
        <w:t>ن جار</w:t>
      </w:r>
      <w:r>
        <w:rPr>
          <w:rStyle w:val="Char4"/>
          <w:rFonts w:hint="cs"/>
          <w:rtl/>
        </w:rPr>
        <w:t>ی</w:t>
      </w:r>
      <w:r w:rsidRPr="00283B88">
        <w:rPr>
          <w:rStyle w:val="Char4"/>
          <w:rFonts w:hint="cs"/>
          <w:rtl/>
        </w:rPr>
        <w:t xml:space="preserve"> شده كه مادام</w:t>
      </w:r>
      <w:r>
        <w:rPr>
          <w:rStyle w:val="Char4"/>
          <w:rFonts w:hint="cs"/>
          <w:rtl/>
        </w:rPr>
        <w:t>ی</w:t>
      </w:r>
      <w:r w:rsidRPr="00283B88">
        <w:rPr>
          <w:rStyle w:val="Char4"/>
          <w:rFonts w:hint="cs"/>
          <w:rtl/>
        </w:rPr>
        <w:t>كه ا</w:t>
      </w:r>
      <w:r>
        <w:rPr>
          <w:rStyle w:val="Char4"/>
          <w:rFonts w:hint="cs"/>
          <w:rtl/>
        </w:rPr>
        <w:t>ی</w:t>
      </w:r>
      <w:r w:rsidRPr="00283B88">
        <w:rPr>
          <w:rStyle w:val="Char4"/>
          <w:rFonts w:hint="cs"/>
          <w:rtl/>
        </w:rPr>
        <w:t>ن دن</w:t>
      </w:r>
      <w:r>
        <w:rPr>
          <w:rStyle w:val="Char4"/>
          <w:rFonts w:hint="cs"/>
          <w:rtl/>
        </w:rPr>
        <w:t>ی</w:t>
      </w:r>
      <w:r w:rsidRPr="00283B88">
        <w:rPr>
          <w:rStyle w:val="Char4"/>
          <w:rFonts w:hint="cs"/>
          <w:rtl/>
        </w:rPr>
        <w:t>ا باق</w:t>
      </w:r>
      <w:r>
        <w:rPr>
          <w:rStyle w:val="Char4"/>
          <w:rFonts w:hint="cs"/>
          <w:rtl/>
        </w:rPr>
        <w:t>ی</w:t>
      </w:r>
      <w:r w:rsidRPr="00283B88">
        <w:rPr>
          <w:rStyle w:val="Char4"/>
          <w:rFonts w:hint="cs"/>
          <w:rtl/>
        </w:rPr>
        <w:t>‌است بدن</w:t>
      </w:r>
      <w:r>
        <w:rPr>
          <w:rStyle w:val="Char4"/>
          <w:rFonts w:hint="cs"/>
          <w:rtl/>
        </w:rPr>
        <w:t>ی</w:t>
      </w:r>
      <w:r w:rsidRPr="00283B88">
        <w:rPr>
          <w:rStyle w:val="Char4"/>
          <w:rFonts w:hint="cs"/>
          <w:rtl/>
        </w:rPr>
        <w:t>ا بر ن</w:t>
      </w:r>
      <w:r w:rsidRPr="00283B88">
        <w:rPr>
          <w:rStyle w:val="Char4"/>
          <w:rFonts w:hint="eastAsia"/>
          <w:rtl/>
        </w:rPr>
        <w:t>گ</w:t>
      </w:r>
      <w:r w:rsidRPr="00283B88">
        <w:rPr>
          <w:rStyle w:val="Char4"/>
          <w:rFonts w:hint="cs"/>
          <w:rtl/>
        </w:rPr>
        <w:t>ردند، بلكه برا</w:t>
      </w:r>
      <w:r>
        <w:rPr>
          <w:rStyle w:val="Char4"/>
          <w:rFonts w:hint="cs"/>
          <w:rtl/>
        </w:rPr>
        <w:t>ی</w:t>
      </w:r>
      <w:r w:rsidRPr="00283B88">
        <w:rPr>
          <w:rStyle w:val="Char4"/>
          <w:rFonts w:hint="cs"/>
          <w:rtl/>
        </w:rPr>
        <w:t xml:space="preserve"> آنكه به سزا</w:t>
      </w:r>
      <w:r>
        <w:rPr>
          <w:rStyle w:val="Char4"/>
          <w:rFonts w:hint="cs"/>
          <w:rtl/>
        </w:rPr>
        <w:t>ی</w:t>
      </w:r>
      <w:r w:rsidRPr="00283B88">
        <w:rPr>
          <w:rStyle w:val="Char4"/>
          <w:rFonts w:hint="cs"/>
          <w:rtl/>
        </w:rPr>
        <w:t xml:space="preserve"> اعمال خود برسند باز</w:t>
      </w:r>
      <w:r w:rsidRPr="00283B88">
        <w:rPr>
          <w:rStyle w:val="Char4"/>
          <w:rFonts w:hint="eastAsia"/>
          <w:rtl/>
        </w:rPr>
        <w:t>گ</w:t>
      </w:r>
      <w:r w:rsidRPr="00283B88">
        <w:rPr>
          <w:rStyle w:val="Char4"/>
          <w:rFonts w:hint="cs"/>
          <w:rtl/>
        </w:rPr>
        <w:t>شت آنان تنها در نشأ</w:t>
      </w:r>
      <w:r>
        <w:rPr>
          <w:rStyle w:val="Char4"/>
          <w:rFonts w:hint="cs"/>
          <w:rtl/>
        </w:rPr>
        <w:t>ه</w:t>
      </w:r>
      <w:r w:rsidRPr="00283B88">
        <w:rPr>
          <w:rStyle w:val="Char4"/>
          <w:rFonts w:hint="cs"/>
          <w:rtl/>
        </w:rPr>
        <w:t xml:space="preserve"> آخرت خواهد بود.</w:t>
      </w:r>
    </w:p>
    <w:p w:rsidR="00283B88" w:rsidRPr="00283B88" w:rsidRDefault="00283B88" w:rsidP="00A00DD2">
      <w:pPr>
        <w:widowControl w:val="0"/>
        <w:ind w:firstLine="284"/>
        <w:jc w:val="both"/>
        <w:rPr>
          <w:rStyle w:val="Char4"/>
          <w:rtl/>
        </w:rPr>
      </w:pPr>
      <w:r w:rsidRPr="00283B88">
        <w:rPr>
          <w:rStyle w:val="Char4"/>
          <w:rFonts w:hint="eastAsia"/>
          <w:rtl/>
        </w:rPr>
        <w:t>پ</w:t>
      </w:r>
      <w:r w:rsidRPr="00283B88">
        <w:rPr>
          <w:rStyle w:val="Char4"/>
          <w:rFonts w:hint="cs"/>
          <w:rtl/>
        </w:rPr>
        <w:t>وش</w:t>
      </w:r>
      <w:r>
        <w:rPr>
          <w:rStyle w:val="Char4"/>
          <w:rFonts w:hint="cs"/>
          <w:rtl/>
        </w:rPr>
        <w:t>ی</w:t>
      </w:r>
      <w:r w:rsidRPr="00283B88">
        <w:rPr>
          <w:rStyle w:val="Char4"/>
          <w:rFonts w:hint="cs"/>
          <w:rtl/>
        </w:rPr>
        <w:t>ده ن</w:t>
      </w:r>
      <w:r>
        <w:rPr>
          <w:rStyle w:val="Char4"/>
          <w:rFonts w:hint="cs"/>
          <w:rtl/>
        </w:rPr>
        <w:t>ی</w:t>
      </w:r>
      <w:r w:rsidRPr="00283B88">
        <w:rPr>
          <w:rStyle w:val="Char4"/>
          <w:rFonts w:hint="cs"/>
          <w:rtl/>
        </w:rPr>
        <w:t>ست كه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صر</w:t>
      </w:r>
      <w:r>
        <w:rPr>
          <w:rStyle w:val="Char4"/>
          <w:rFonts w:hint="cs"/>
          <w:rtl/>
        </w:rPr>
        <w:t>ی</w:t>
      </w:r>
      <w:r w:rsidRPr="00283B88">
        <w:rPr>
          <w:rStyle w:val="Char4"/>
          <w:rFonts w:hint="cs"/>
          <w:rtl/>
        </w:rPr>
        <w:t>حاً ناف</w:t>
      </w:r>
      <w:r>
        <w:rPr>
          <w:rStyle w:val="Char4"/>
          <w:rFonts w:hint="cs"/>
          <w:rtl/>
        </w:rPr>
        <w:t>ی</w:t>
      </w:r>
      <w:r w:rsidRPr="00283B88">
        <w:rPr>
          <w:rStyle w:val="Char4"/>
          <w:rFonts w:hint="cs"/>
          <w:rtl/>
        </w:rPr>
        <w:t xml:space="preserve"> رجعت است و تمام مفسر</w:t>
      </w:r>
      <w:r>
        <w:rPr>
          <w:rStyle w:val="Char4"/>
          <w:rFonts w:hint="cs"/>
          <w:rtl/>
        </w:rPr>
        <w:t>ی</w:t>
      </w:r>
      <w:r w:rsidRPr="00283B88">
        <w:rPr>
          <w:rStyle w:val="Char4"/>
          <w:rFonts w:hint="cs"/>
          <w:rtl/>
        </w:rPr>
        <w:t>ن هم حت</w:t>
      </w:r>
      <w:r>
        <w:rPr>
          <w:rStyle w:val="Char4"/>
          <w:rFonts w:hint="cs"/>
          <w:rtl/>
        </w:rPr>
        <w:t>ی</w:t>
      </w:r>
      <w:r w:rsidRPr="00283B88">
        <w:rPr>
          <w:rStyle w:val="Char4"/>
          <w:rFonts w:hint="cs"/>
          <w:rtl/>
        </w:rPr>
        <w:t xml:space="preserve"> آنان</w:t>
      </w:r>
      <w:r>
        <w:rPr>
          <w:rStyle w:val="Char4"/>
          <w:rFonts w:hint="cs"/>
          <w:rtl/>
        </w:rPr>
        <w:t>ی</w:t>
      </w:r>
      <w:r w:rsidRPr="00283B88">
        <w:rPr>
          <w:rStyle w:val="Char4"/>
          <w:rFonts w:hint="cs"/>
          <w:rtl/>
        </w:rPr>
        <w:t>كه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را دل</w:t>
      </w:r>
      <w:r>
        <w:rPr>
          <w:rStyle w:val="Char4"/>
          <w:rFonts w:hint="cs"/>
          <w:rtl/>
        </w:rPr>
        <w:t>ی</w:t>
      </w:r>
      <w:r w:rsidRPr="00283B88">
        <w:rPr>
          <w:rStyle w:val="Char4"/>
          <w:rFonts w:hint="cs"/>
          <w:rtl/>
        </w:rPr>
        <w:t>ل بر اثبات رجعت قرار داده‌اند مانند عل</w:t>
      </w:r>
      <w:r>
        <w:rPr>
          <w:rStyle w:val="Char4"/>
          <w:rFonts w:hint="cs"/>
          <w:rtl/>
        </w:rPr>
        <w:t>ی</w:t>
      </w:r>
      <w:r w:rsidRPr="00283B88">
        <w:rPr>
          <w:rStyle w:val="Char4"/>
          <w:rFonts w:hint="cs"/>
          <w:rtl/>
        </w:rPr>
        <w:t xml:space="preserve"> بن ابراه</w:t>
      </w:r>
      <w:r>
        <w:rPr>
          <w:rStyle w:val="Char4"/>
          <w:rFonts w:hint="cs"/>
          <w:rtl/>
        </w:rPr>
        <w:t>ی</w:t>
      </w:r>
      <w:r w:rsidRPr="00283B88">
        <w:rPr>
          <w:rStyle w:val="Char4"/>
          <w:rFonts w:hint="cs"/>
          <w:rtl/>
        </w:rPr>
        <w:t>م قم</w:t>
      </w:r>
      <w:r>
        <w:rPr>
          <w:rStyle w:val="Char4"/>
          <w:rFonts w:hint="cs"/>
          <w:rtl/>
        </w:rPr>
        <w:t>ی</w:t>
      </w:r>
      <w:r w:rsidRPr="00283B88">
        <w:rPr>
          <w:rStyle w:val="Char4"/>
          <w:rFonts w:hint="cs"/>
          <w:rtl/>
        </w:rPr>
        <w:t xml:space="preserve"> و مرحوم مجلس</w:t>
      </w:r>
      <w:r>
        <w:rPr>
          <w:rStyle w:val="Char4"/>
          <w:rFonts w:hint="cs"/>
          <w:rtl/>
        </w:rPr>
        <w:t>ی</w:t>
      </w:r>
      <w:r w:rsidRPr="00283B88">
        <w:rPr>
          <w:rStyle w:val="Char4"/>
          <w:rFonts w:hint="cs"/>
          <w:rtl/>
        </w:rPr>
        <w:t>،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را هم</w:t>
      </w:r>
      <w:r>
        <w:rPr>
          <w:rStyle w:val="Char4"/>
          <w:rFonts w:hint="cs"/>
          <w:rtl/>
        </w:rPr>
        <w:t>ی</w:t>
      </w:r>
      <w:r w:rsidRPr="00283B88">
        <w:rPr>
          <w:rStyle w:val="Char4"/>
          <w:rFonts w:hint="cs"/>
          <w:rtl/>
        </w:rPr>
        <w:t>ن طور</w:t>
      </w:r>
      <w:r>
        <w:rPr>
          <w:rStyle w:val="Char4"/>
          <w:rFonts w:hint="cs"/>
          <w:rtl/>
        </w:rPr>
        <w:t>ی</w:t>
      </w:r>
      <w:r w:rsidRPr="00283B88">
        <w:rPr>
          <w:rStyle w:val="Char4"/>
          <w:rFonts w:hint="cs"/>
          <w:rtl/>
        </w:rPr>
        <w:t xml:space="preserve"> كه </w:t>
      </w:r>
      <w:r w:rsidRPr="00283B88">
        <w:rPr>
          <w:rStyle w:val="Char4"/>
          <w:rFonts w:hint="eastAsia"/>
          <w:rtl/>
        </w:rPr>
        <w:t>گ</w:t>
      </w:r>
      <w:r w:rsidRPr="00283B88">
        <w:rPr>
          <w:rStyle w:val="Char4"/>
          <w:rFonts w:hint="cs"/>
          <w:rtl/>
        </w:rPr>
        <w:t>فته شد معن</w:t>
      </w:r>
      <w:r>
        <w:rPr>
          <w:rStyle w:val="Char4"/>
          <w:rFonts w:hint="cs"/>
          <w:rtl/>
        </w:rPr>
        <w:t>ی</w:t>
      </w:r>
      <w:r w:rsidRPr="00283B88">
        <w:rPr>
          <w:rStyle w:val="Char4"/>
          <w:rFonts w:hint="cs"/>
          <w:rtl/>
        </w:rPr>
        <w:t xml:space="preserve"> و تفس</w:t>
      </w:r>
      <w:r>
        <w:rPr>
          <w:rStyle w:val="Char4"/>
          <w:rFonts w:hint="cs"/>
          <w:rtl/>
        </w:rPr>
        <w:t>ی</w:t>
      </w:r>
      <w:r w:rsidRPr="00283B88">
        <w:rPr>
          <w:rStyle w:val="Char4"/>
          <w:rFonts w:hint="cs"/>
          <w:rtl/>
        </w:rPr>
        <w:t>ر كرده‌اند، ول</w:t>
      </w:r>
      <w:r>
        <w:rPr>
          <w:rStyle w:val="Char4"/>
          <w:rFonts w:hint="cs"/>
          <w:rtl/>
        </w:rPr>
        <w:t>ی</w:t>
      </w:r>
      <w:r w:rsidRPr="00283B88">
        <w:rPr>
          <w:rStyle w:val="Char4"/>
          <w:rFonts w:hint="cs"/>
          <w:rtl/>
        </w:rPr>
        <w:t xml:space="preserve"> رجع</w:t>
      </w:r>
      <w:r>
        <w:rPr>
          <w:rStyle w:val="Char4"/>
          <w:rFonts w:hint="cs"/>
          <w:rtl/>
        </w:rPr>
        <w:t>ی</w:t>
      </w:r>
      <w:r w:rsidRPr="00283B88">
        <w:rPr>
          <w:rStyle w:val="Char4"/>
          <w:rFonts w:hint="cs"/>
          <w:rtl/>
        </w:rPr>
        <w:t xml:space="preserve">ن </w:t>
      </w:r>
      <w:r w:rsidRPr="00283B88">
        <w:rPr>
          <w:rStyle w:val="Char4"/>
          <w:rFonts w:hint="eastAsia"/>
          <w:rtl/>
        </w:rPr>
        <w:t>چ</w:t>
      </w:r>
      <w:r w:rsidRPr="00283B88">
        <w:rPr>
          <w:rStyle w:val="Char4"/>
          <w:rFonts w:hint="cs"/>
          <w:rtl/>
        </w:rPr>
        <w:t>ون نتوانستند از ظاهر و منطوق آ</w:t>
      </w:r>
      <w:r>
        <w:rPr>
          <w:rStyle w:val="Char4"/>
          <w:rFonts w:hint="cs"/>
          <w:rtl/>
        </w:rPr>
        <w:t>ی</w:t>
      </w:r>
      <w:r w:rsidRPr="00283B88">
        <w:rPr>
          <w:rStyle w:val="Char4"/>
          <w:rFonts w:hint="cs"/>
          <w:rtl/>
        </w:rPr>
        <w:t>ه وحت</w:t>
      </w:r>
      <w:r>
        <w:rPr>
          <w:rStyle w:val="Char4"/>
          <w:rFonts w:hint="cs"/>
          <w:rtl/>
        </w:rPr>
        <w:t>ی</w:t>
      </w:r>
      <w:r w:rsidRPr="00283B88">
        <w:rPr>
          <w:rStyle w:val="Char4"/>
          <w:rFonts w:hint="cs"/>
          <w:rtl/>
        </w:rPr>
        <w:t xml:space="preserve"> از مفهوم آن استفاده بكنند ـ </w:t>
      </w:r>
      <w:r w:rsidRPr="00283B88">
        <w:rPr>
          <w:rStyle w:val="Char4"/>
          <w:rFonts w:hint="eastAsia"/>
          <w:rtl/>
        </w:rPr>
        <w:t>چ</w:t>
      </w:r>
      <w:r w:rsidRPr="00283B88">
        <w:rPr>
          <w:rStyle w:val="Char4"/>
          <w:rFonts w:hint="cs"/>
          <w:rtl/>
        </w:rPr>
        <w:t xml:space="preserve">نانكه در صفحه </w:t>
      </w:r>
      <w:r w:rsidRPr="00283B88">
        <w:rPr>
          <w:rStyle w:val="Char5"/>
          <w:rFonts w:hint="cs"/>
          <w:rtl/>
        </w:rPr>
        <w:t>155</w:t>
      </w:r>
      <w:r w:rsidRPr="00283B88">
        <w:rPr>
          <w:rStyle w:val="Char4"/>
          <w:rFonts w:hint="cs"/>
          <w:rtl/>
        </w:rPr>
        <w:t xml:space="preserve"> تا </w:t>
      </w:r>
      <w:r w:rsidRPr="00283B88">
        <w:rPr>
          <w:rStyle w:val="Char5"/>
          <w:rFonts w:hint="cs"/>
          <w:rtl/>
        </w:rPr>
        <w:t>157</w:t>
      </w:r>
      <w:r w:rsidRPr="00283B88">
        <w:rPr>
          <w:rStyle w:val="Char4"/>
          <w:rFonts w:hint="cs"/>
          <w:rtl/>
        </w:rPr>
        <w:t xml:space="preserve"> مبسوطا نوشتم ـ لذا ب</w:t>
      </w:r>
      <w:r w:rsidRPr="00283B88">
        <w:rPr>
          <w:rStyle w:val="Char4"/>
          <w:rFonts w:hint="eastAsia"/>
          <w:rtl/>
        </w:rPr>
        <w:t>گ</w:t>
      </w:r>
      <w:r w:rsidRPr="00283B88">
        <w:rPr>
          <w:rStyle w:val="Char4"/>
          <w:rFonts w:hint="cs"/>
          <w:rtl/>
        </w:rPr>
        <w:t>مان خود تدب</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xml:space="preserve"> به كار برده، از آ</w:t>
      </w:r>
      <w:r>
        <w:rPr>
          <w:rStyle w:val="Char4"/>
          <w:rFonts w:hint="cs"/>
          <w:rtl/>
        </w:rPr>
        <w:t>ی</w:t>
      </w:r>
      <w:r w:rsidRPr="00283B88">
        <w:rPr>
          <w:rStyle w:val="Char4"/>
          <w:rFonts w:hint="cs"/>
          <w:rtl/>
        </w:rPr>
        <w:t xml:space="preserve">ه مفهوم </w:t>
      </w:r>
      <w:r w:rsidRPr="00283B88">
        <w:rPr>
          <w:rStyle w:val="Char4"/>
          <w:rFonts w:hint="eastAsia"/>
          <w:rtl/>
        </w:rPr>
        <w:t>گ</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 xml:space="preserve"> كرده س</w:t>
      </w:r>
      <w:r w:rsidRPr="00283B88">
        <w:rPr>
          <w:rStyle w:val="Char4"/>
          <w:rFonts w:hint="eastAsia"/>
          <w:rtl/>
        </w:rPr>
        <w:t>پ</w:t>
      </w:r>
      <w:r w:rsidRPr="00283B88">
        <w:rPr>
          <w:rStyle w:val="Char4"/>
          <w:rFonts w:hint="cs"/>
          <w:rtl/>
        </w:rPr>
        <w:t>س مفهوم مخالفش را با ا</w:t>
      </w:r>
      <w:r>
        <w:rPr>
          <w:rStyle w:val="Char4"/>
          <w:rFonts w:hint="cs"/>
          <w:rtl/>
        </w:rPr>
        <w:t>ی</w:t>
      </w:r>
      <w:r w:rsidRPr="00283B88">
        <w:rPr>
          <w:rStyle w:val="Char4"/>
          <w:rFonts w:hint="cs"/>
          <w:rtl/>
        </w:rPr>
        <w:t>نكه مفهوم وصف آنهم مفهوم مخالف باتفاق علما حج</w:t>
      </w:r>
      <w:r>
        <w:rPr>
          <w:rStyle w:val="Char4"/>
          <w:rFonts w:hint="cs"/>
          <w:rtl/>
        </w:rPr>
        <w:t>ی</w:t>
      </w:r>
      <w:r w:rsidRPr="00283B88">
        <w:rPr>
          <w:rStyle w:val="Char4"/>
          <w:rFonts w:hint="cs"/>
          <w:rtl/>
        </w:rPr>
        <w:t>ت ندارد دل</w:t>
      </w:r>
      <w:r>
        <w:rPr>
          <w:rStyle w:val="Char4"/>
          <w:rFonts w:hint="cs"/>
          <w:rtl/>
        </w:rPr>
        <w:t>ی</w:t>
      </w:r>
      <w:r w:rsidRPr="00283B88">
        <w:rPr>
          <w:rStyle w:val="Char4"/>
          <w:rFonts w:hint="cs"/>
          <w:rtl/>
        </w:rPr>
        <w:t>ل مدع</w:t>
      </w:r>
      <w:r>
        <w:rPr>
          <w:rStyle w:val="Char4"/>
          <w:rFonts w:hint="cs"/>
          <w:rtl/>
        </w:rPr>
        <w:t>ی</w:t>
      </w:r>
      <w:r w:rsidRPr="00283B88">
        <w:rPr>
          <w:rStyle w:val="Char4"/>
          <w:rFonts w:hint="cs"/>
          <w:rtl/>
        </w:rPr>
        <w:t xml:space="preserve"> خود قرار داده‌اند، برا</w:t>
      </w:r>
      <w:r>
        <w:rPr>
          <w:rStyle w:val="Char4"/>
          <w:rFonts w:hint="cs"/>
          <w:rtl/>
        </w:rPr>
        <w:t>ی</w:t>
      </w:r>
      <w:r w:rsidRPr="00283B88">
        <w:rPr>
          <w:rStyle w:val="Char4"/>
          <w:rFonts w:hint="cs"/>
          <w:rtl/>
        </w:rPr>
        <w:t xml:space="preserve"> مفسر</w:t>
      </w:r>
      <w:r>
        <w:rPr>
          <w:rStyle w:val="Char4"/>
          <w:rFonts w:hint="cs"/>
          <w:rtl/>
        </w:rPr>
        <w:t>ی</w:t>
      </w:r>
      <w:r w:rsidRPr="00283B88">
        <w:rPr>
          <w:rStyle w:val="Char4"/>
          <w:rFonts w:hint="cs"/>
          <w:rtl/>
        </w:rPr>
        <w:t>ن در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بهم</w:t>
      </w:r>
      <w:r>
        <w:rPr>
          <w:rStyle w:val="Char4"/>
          <w:rFonts w:hint="cs"/>
          <w:rtl/>
        </w:rPr>
        <w:t>ی</w:t>
      </w:r>
      <w:r w:rsidRPr="00283B88">
        <w:rPr>
          <w:rStyle w:val="Char4"/>
          <w:rFonts w:hint="cs"/>
          <w:rtl/>
        </w:rPr>
        <w:t>ن طور</w:t>
      </w:r>
      <w:r>
        <w:rPr>
          <w:rStyle w:val="Char4"/>
          <w:rFonts w:hint="cs"/>
          <w:rtl/>
        </w:rPr>
        <w:t>ی</w:t>
      </w:r>
      <w:r w:rsidRPr="00283B88">
        <w:rPr>
          <w:rStyle w:val="Char4"/>
          <w:rFonts w:hint="cs"/>
          <w:rtl/>
        </w:rPr>
        <w:t xml:space="preserve"> كه </w:t>
      </w:r>
      <w:r w:rsidRPr="00283B88">
        <w:rPr>
          <w:rStyle w:val="Char4"/>
          <w:rFonts w:hint="eastAsia"/>
          <w:rtl/>
        </w:rPr>
        <w:t>گ</w:t>
      </w:r>
      <w:r w:rsidRPr="00283B88">
        <w:rPr>
          <w:rStyle w:val="Char4"/>
          <w:rFonts w:hint="cs"/>
          <w:rtl/>
        </w:rPr>
        <w:t>فت</w:t>
      </w:r>
      <w:r>
        <w:rPr>
          <w:rStyle w:val="Char4"/>
          <w:rFonts w:hint="cs"/>
          <w:rtl/>
        </w:rPr>
        <w:t>ی</w:t>
      </w:r>
      <w:r w:rsidRPr="00283B88">
        <w:rPr>
          <w:rStyle w:val="Char4"/>
          <w:rFonts w:hint="cs"/>
          <w:rtl/>
        </w:rPr>
        <w:t>م همه اتفاق دارند، نها</w:t>
      </w:r>
      <w:r>
        <w:rPr>
          <w:rStyle w:val="Char4"/>
          <w:rFonts w:hint="cs"/>
          <w:rtl/>
        </w:rPr>
        <w:t>ی</w:t>
      </w:r>
      <w:r w:rsidRPr="00283B88">
        <w:rPr>
          <w:rStyle w:val="Char4"/>
          <w:rFonts w:hint="cs"/>
          <w:rtl/>
        </w:rPr>
        <w:t>ت آنكه در ك</w:t>
      </w:r>
      <w:r>
        <w:rPr>
          <w:rStyle w:val="Char4"/>
          <w:rFonts w:hint="cs"/>
          <w:rtl/>
        </w:rPr>
        <w:t>ی</w:t>
      </w:r>
      <w:r w:rsidRPr="00283B88">
        <w:rPr>
          <w:rStyle w:val="Char4"/>
          <w:rFonts w:hint="cs"/>
          <w:rtl/>
        </w:rPr>
        <w:t>ف</w:t>
      </w:r>
      <w:r>
        <w:rPr>
          <w:rStyle w:val="Char4"/>
          <w:rFonts w:hint="cs"/>
          <w:rtl/>
        </w:rPr>
        <w:t>ی</w:t>
      </w:r>
      <w:r w:rsidRPr="00283B88">
        <w:rPr>
          <w:rStyle w:val="Char4"/>
          <w:rFonts w:hint="cs"/>
          <w:rtl/>
        </w:rPr>
        <w:t>ت استفاده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از آن بطور</w:t>
      </w:r>
      <w:r>
        <w:rPr>
          <w:rStyle w:val="Char4"/>
          <w:rFonts w:hint="cs"/>
          <w:rtl/>
        </w:rPr>
        <w:t>ی</w:t>
      </w:r>
      <w:r w:rsidRPr="00283B88">
        <w:rPr>
          <w:rStyle w:val="Char4"/>
          <w:rFonts w:hint="cs"/>
          <w:rtl/>
        </w:rPr>
        <w:t>كه مطابق با مواز</w:t>
      </w:r>
      <w:r>
        <w:rPr>
          <w:rStyle w:val="Char4"/>
          <w:rFonts w:hint="cs"/>
          <w:rtl/>
        </w:rPr>
        <w:t>ی</w:t>
      </w:r>
      <w:r w:rsidRPr="00283B88">
        <w:rPr>
          <w:rStyle w:val="Char4"/>
          <w:rFonts w:hint="cs"/>
          <w:rtl/>
        </w:rPr>
        <w:t>ن ادب</w:t>
      </w:r>
      <w:r>
        <w:rPr>
          <w:rStyle w:val="Char4"/>
          <w:rFonts w:hint="cs"/>
          <w:rtl/>
        </w:rPr>
        <w:t>ی</w:t>
      </w:r>
      <w:r w:rsidRPr="00283B88">
        <w:rPr>
          <w:rStyle w:val="Char4"/>
          <w:rFonts w:hint="cs"/>
          <w:rtl/>
        </w:rPr>
        <w:t xml:space="preserve">ه باشد هر </w:t>
      </w:r>
      <w:r>
        <w:rPr>
          <w:rStyle w:val="Char4"/>
          <w:rFonts w:hint="cs"/>
          <w:rtl/>
        </w:rPr>
        <w:t xml:space="preserve">یک </w:t>
      </w:r>
      <w:r w:rsidRPr="00283B88">
        <w:rPr>
          <w:rStyle w:val="Char4"/>
          <w:rFonts w:hint="cs"/>
          <w:rtl/>
        </w:rPr>
        <w:t>وجه</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فته‌اند، جمع</w:t>
      </w:r>
      <w:r>
        <w:rPr>
          <w:rStyle w:val="Char4"/>
          <w:rFonts w:hint="cs"/>
          <w:rtl/>
        </w:rPr>
        <w:t>ی</w:t>
      </w:r>
      <w:r w:rsidRPr="00283B88">
        <w:rPr>
          <w:rStyle w:val="Char4"/>
          <w:rFonts w:hint="cs"/>
          <w:rtl/>
        </w:rPr>
        <w:t xml:space="preserve"> طبق روا</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كه در تفس</w:t>
      </w:r>
      <w:r>
        <w:rPr>
          <w:rStyle w:val="Char4"/>
          <w:rFonts w:hint="cs"/>
          <w:rtl/>
        </w:rPr>
        <w:t>ی</w:t>
      </w:r>
      <w:r w:rsidRPr="00283B88">
        <w:rPr>
          <w:rStyle w:val="Char4"/>
          <w:rFonts w:hint="cs"/>
          <w:rtl/>
        </w:rPr>
        <w:t>ر هم</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از ابن عباس نقل شده و بر حسب عق</w:t>
      </w:r>
      <w:r>
        <w:rPr>
          <w:rStyle w:val="Char4"/>
          <w:rFonts w:hint="cs"/>
          <w:rtl/>
        </w:rPr>
        <w:t>ی</w:t>
      </w:r>
      <w:r w:rsidRPr="00283B88">
        <w:rPr>
          <w:rStyle w:val="Char4"/>
          <w:rFonts w:hint="cs"/>
          <w:rtl/>
        </w:rPr>
        <w:t>ده كسائ</w:t>
      </w:r>
      <w:r>
        <w:rPr>
          <w:rStyle w:val="Char4"/>
          <w:rFonts w:hint="cs"/>
          <w:rtl/>
        </w:rPr>
        <w:t>ی</w:t>
      </w:r>
      <w:r w:rsidRPr="00283B88">
        <w:rPr>
          <w:rStyle w:val="Char4"/>
          <w:rFonts w:hint="cs"/>
          <w:rtl/>
        </w:rPr>
        <w:t xml:space="preserve"> و فراء و زجاج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كلم</w:t>
      </w:r>
      <w:r>
        <w:rPr>
          <w:rStyle w:val="Char4"/>
          <w:rFonts w:hint="cs"/>
          <w:rtl/>
        </w:rPr>
        <w:t>ه</w:t>
      </w:r>
      <w:r w:rsidRPr="00283B88">
        <w:rPr>
          <w:rStyle w:val="Char4"/>
          <w:rFonts w:hint="cs"/>
          <w:rtl/>
        </w:rPr>
        <w:t xml:space="preserve"> حرام بمعن</w:t>
      </w:r>
      <w:r>
        <w:rPr>
          <w:rStyle w:val="Char4"/>
          <w:rFonts w:hint="cs"/>
          <w:rtl/>
        </w:rPr>
        <w:t>ی</w:t>
      </w:r>
      <w:r w:rsidRPr="00283B88">
        <w:rPr>
          <w:rStyle w:val="Char4"/>
          <w:rFonts w:hint="cs"/>
          <w:rtl/>
        </w:rPr>
        <w:t xml:space="preserve"> واجبست</w:t>
      </w:r>
      <w:r w:rsidRPr="00283B88">
        <w:rPr>
          <w:rStyle w:val="Char4"/>
          <w:rtl/>
        </w:rPr>
        <w:t>(</w:t>
      </w:r>
      <w:r w:rsidRPr="00283B88">
        <w:rPr>
          <w:rStyle w:val="Char4"/>
          <w:rtl/>
        </w:rPr>
        <w:footnoteReference w:id="399"/>
      </w:r>
      <w:r w:rsidRPr="00283B88">
        <w:rPr>
          <w:rStyle w:val="Char4"/>
          <w:rtl/>
        </w:rPr>
        <w:t>)</w:t>
      </w:r>
      <w:r w:rsidRPr="00283B88">
        <w:rPr>
          <w:rStyle w:val="Char4"/>
          <w:rFonts w:hint="cs"/>
          <w:rtl/>
        </w:rPr>
        <w:t xml:space="preserve">، </w:t>
      </w:r>
      <w:r w:rsidRPr="00283B88">
        <w:rPr>
          <w:rStyle w:val="Char4"/>
          <w:rFonts w:hint="eastAsia"/>
          <w:rtl/>
        </w:rPr>
        <w:t>چ</w:t>
      </w:r>
      <w:r w:rsidRPr="00283B88">
        <w:rPr>
          <w:rStyle w:val="Char4"/>
          <w:rFonts w:hint="cs"/>
          <w:rtl/>
        </w:rPr>
        <w:t>نانكه در آ</w:t>
      </w:r>
      <w:r>
        <w:rPr>
          <w:rStyle w:val="Char4"/>
          <w:rFonts w:hint="cs"/>
          <w:rtl/>
        </w:rPr>
        <w:t>یه</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cs"/>
          <w:rtl/>
        </w:rPr>
        <w:t>۞</w:t>
      </w:r>
      <w:r w:rsidRPr="00283B88">
        <w:rPr>
          <w:rStyle w:val="Chard"/>
          <w:rFonts w:hint="eastAsia"/>
          <w:rtl/>
        </w:rPr>
        <w:t>قُل</w:t>
      </w:r>
      <w:r w:rsidRPr="00283B88">
        <w:rPr>
          <w:rStyle w:val="Chard"/>
          <w:rFonts w:hint="cs"/>
          <w:rtl/>
        </w:rPr>
        <w:t>ۡ</w:t>
      </w:r>
      <w:r w:rsidRPr="00283B88">
        <w:rPr>
          <w:rStyle w:val="Chard"/>
          <w:rtl/>
        </w:rPr>
        <w:t xml:space="preserve"> </w:t>
      </w:r>
      <w:r w:rsidRPr="00283B88">
        <w:rPr>
          <w:rStyle w:val="Chard"/>
          <w:rFonts w:hint="eastAsia"/>
          <w:rtl/>
        </w:rPr>
        <w:t>تَعَالَو</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أَت</w:t>
      </w:r>
      <w:r w:rsidRPr="00283B88">
        <w:rPr>
          <w:rStyle w:val="Chard"/>
          <w:rFonts w:hint="cs"/>
          <w:rtl/>
        </w:rPr>
        <w:t>ۡ</w:t>
      </w:r>
      <w:r w:rsidRPr="00283B88">
        <w:rPr>
          <w:rStyle w:val="Chard"/>
          <w:rFonts w:hint="eastAsia"/>
          <w:rtl/>
        </w:rPr>
        <w:t>لُ</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حَرَّمَ</w:t>
      </w:r>
      <w:r w:rsidRPr="00283B88">
        <w:rPr>
          <w:rStyle w:val="Chard"/>
          <w:rtl/>
        </w:rPr>
        <w:t xml:space="preserve"> </w:t>
      </w:r>
      <w:r w:rsidRPr="00283B88">
        <w:rPr>
          <w:rStyle w:val="Chard"/>
          <w:rFonts w:hint="eastAsia"/>
          <w:rtl/>
        </w:rPr>
        <w:t>رَبُّكُم</w:t>
      </w:r>
      <w:r w:rsidRPr="00283B88">
        <w:rPr>
          <w:rStyle w:val="Chard"/>
          <w:rFonts w:hint="cs"/>
          <w:rtl/>
        </w:rPr>
        <w:t>ۡ</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كُم</w:t>
      </w:r>
      <w:r w:rsidRPr="00283B88">
        <w:rPr>
          <w:rStyle w:val="Chard"/>
          <w:rFonts w:hint="cs"/>
          <w:rtl/>
        </w:rPr>
        <w:t>ۡۖ</w:t>
      </w:r>
      <w:r w:rsidRPr="00283B88">
        <w:rPr>
          <w:rStyle w:val="Chard"/>
          <w:rtl/>
        </w:rPr>
        <w:t xml:space="preserve"> </w:t>
      </w:r>
      <w:r w:rsidRPr="00283B88">
        <w:rPr>
          <w:rStyle w:val="Chard"/>
          <w:rFonts w:hint="eastAsia"/>
          <w:rtl/>
        </w:rPr>
        <w:t>أَلَّا</w:t>
      </w:r>
      <w:r w:rsidRPr="00283B88">
        <w:rPr>
          <w:rStyle w:val="Chard"/>
          <w:rtl/>
        </w:rPr>
        <w:t xml:space="preserve"> </w:t>
      </w:r>
      <w:r w:rsidRPr="00283B88">
        <w:rPr>
          <w:rStyle w:val="Chard"/>
          <w:rFonts w:hint="eastAsia"/>
          <w:rtl/>
        </w:rPr>
        <w:t>تُش</w:t>
      </w:r>
      <w:r w:rsidRPr="00283B88">
        <w:rPr>
          <w:rStyle w:val="Chard"/>
          <w:rFonts w:hint="cs"/>
          <w:rtl/>
        </w:rPr>
        <w:t>ۡ</w:t>
      </w:r>
      <w:r w:rsidRPr="00283B88">
        <w:rPr>
          <w:rStyle w:val="Chard"/>
          <w:rFonts w:hint="eastAsia"/>
          <w:rtl/>
        </w:rPr>
        <w:t>رِكُواْ</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شَي</w:t>
      </w:r>
      <w:r w:rsidRPr="00283B88">
        <w:rPr>
          <w:rStyle w:val="Chard"/>
          <w:rFonts w:hint="cs"/>
          <w:rtl/>
        </w:rPr>
        <w:t>ۡ</w:t>
      </w:r>
      <w:r w:rsidRPr="00283B88">
        <w:rPr>
          <w:rStyle w:val="Chard"/>
          <w:rFonts w:hint="eastAsia"/>
          <w:rtl/>
        </w:rPr>
        <w:t>‍</w:t>
      </w:r>
      <w:r w:rsidRPr="00283B88">
        <w:rPr>
          <w:rStyle w:val="Chard"/>
          <w:rFonts w:hint="cs"/>
          <w:rtl/>
        </w:rPr>
        <w:t>ٔٗ</w:t>
      </w:r>
      <w:r w:rsidRPr="00283B88">
        <w:rPr>
          <w:rStyle w:val="Chard"/>
          <w:rFonts w:hint="eastAsia"/>
          <w:rtl/>
        </w:rPr>
        <w:t>ا</w:t>
      </w:r>
      <w:r>
        <w:rPr>
          <w:rFonts w:cs="Times New Roman"/>
        </w:rPr>
        <w:t>…</w:t>
      </w:r>
      <w:r>
        <w:rPr>
          <w:rFonts w:cs="Traditional Arabic" w:hint="cs"/>
          <w:sz w:val="36"/>
          <w:rtl/>
          <w:lang w:bidi="ar-SY"/>
        </w:rPr>
        <w:t>﴾</w:t>
      </w:r>
      <w:r w:rsidRPr="00283B88">
        <w:rPr>
          <w:rStyle w:val="Char4"/>
          <w:rFonts w:hint="cs"/>
          <w:rtl/>
        </w:rPr>
        <w:t xml:space="preserve"> </w:t>
      </w:r>
      <w:r w:rsidRPr="00283B88">
        <w:rPr>
          <w:rStyle w:val="Char6"/>
          <w:rtl/>
        </w:rPr>
        <w:t>[الأنعام: 151]</w:t>
      </w:r>
      <w:r w:rsidRPr="0059476D">
        <w:rPr>
          <w:rFonts w:cs="Lotus Linotype" w:hint="cs"/>
          <w:b/>
          <w:bCs/>
          <w:sz w:val="36"/>
          <w:rtl/>
          <w:lang w:bidi="ar-SY"/>
        </w:rPr>
        <w:t xml:space="preserve"> </w:t>
      </w:r>
      <w:r w:rsidRPr="00283B88">
        <w:rPr>
          <w:rStyle w:val="Char4"/>
          <w:rFonts w:hint="cs"/>
          <w:rtl/>
        </w:rPr>
        <w:t>ن</w:t>
      </w:r>
      <w:r>
        <w:rPr>
          <w:rStyle w:val="Char4"/>
          <w:rFonts w:hint="cs"/>
          <w:rtl/>
        </w:rPr>
        <w:t>ی</w:t>
      </w:r>
      <w:r w:rsidRPr="00283B88">
        <w:rPr>
          <w:rStyle w:val="Char4"/>
          <w:rFonts w:hint="cs"/>
          <w:rtl/>
        </w:rPr>
        <w:t>ز ا</w:t>
      </w:r>
      <w:r>
        <w:rPr>
          <w:rStyle w:val="Char4"/>
          <w:rFonts w:hint="cs"/>
          <w:rtl/>
        </w:rPr>
        <w:t>ی</w:t>
      </w:r>
      <w:r w:rsidRPr="00283B88">
        <w:rPr>
          <w:rStyle w:val="Char4"/>
          <w:rFonts w:hint="cs"/>
          <w:rtl/>
        </w:rPr>
        <w:t xml:space="preserve">ن كلمه در واجب استعمال </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 xml:space="preserve">ده‌است، </w:t>
      </w:r>
      <w:r w:rsidRPr="00283B88">
        <w:rPr>
          <w:rStyle w:val="Char4"/>
          <w:rFonts w:hint="eastAsia"/>
          <w:rtl/>
        </w:rPr>
        <w:t>چ</w:t>
      </w:r>
      <w:r w:rsidRPr="00283B88">
        <w:rPr>
          <w:rStyle w:val="Char4"/>
          <w:rFonts w:hint="cs"/>
          <w:rtl/>
        </w:rPr>
        <w:t>ه بد</w:t>
      </w:r>
      <w:r>
        <w:rPr>
          <w:rStyle w:val="Char4"/>
          <w:rFonts w:hint="cs"/>
          <w:rtl/>
        </w:rPr>
        <w:t>ی</w:t>
      </w:r>
      <w:r w:rsidRPr="00283B88">
        <w:rPr>
          <w:rStyle w:val="Char4"/>
          <w:rFonts w:hint="cs"/>
          <w:rtl/>
        </w:rPr>
        <w:t>ه</w:t>
      </w:r>
      <w:r>
        <w:rPr>
          <w:rStyle w:val="Char4"/>
          <w:rFonts w:hint="cs"/>
          <w:rtl/>
        </w:rPr>
        <w:t>ی</w:t>
      </w:r>
      <w:r w:rsidRPr="00283B88">
        <w:rPr>
          <w:rStyle w:val="Char4"/>
          <w:rFonts w:hint="cs"/>
          <w:rtl/>
        </w:rPr>
        <w:t xml:space="preserve"> است كه عدم شر</w:t>
      </w:r>
      <w:r>
        <w:rPr>
          <w:rStyle w:val="Char4"/>
          <w:rFonts w:hint="cs"/>
          <w:rtl/>
        </w:rPr>
        <w:t xml:space="preserve">ک </w:t>
      </w:r>
      <w:r w:rsidRPr="00283B88">
        <w:rPr>
          <w:rStyle w:val="Char4"/>
          <w:rFonts w:hint="cs"/>
          <w:rtl/>
        </w:rPr>
        <w:t>واجب است نه حرام، و در اشعار ادبا</w:t>
      </w:r>
      <w:r>
        <w:rPr>
          <w:rStyle w:val="Char4"/>
          <w:rFonts w:hint="cs"/>
          <w:rtl/>
        </w:rPr>
        <w:t>ی</w:t>
      </w:r>
      <w:r w:rsidRPr="00283B88">
        <w:rPr>
          <w:rStyle w:val="Char4"/>
          <w:rFonts w:hint="cs"/>
          <w:rtl/>
        </w:rPr>
        <w:t xml:space="preserve"> عرب عصر جاهل</w:t>
      </w:r>
      <w:r>
        <w:rPr>
          <w:rStyle w:val="Char4"/>
          <w:rFonts w:hint="cs"/>
          <w:rtl/>
        </w:rPr>
        <w:t>ی</w:t>
      </w:r>
      <w:r w:rsidRPr="00283B88">
        <w:rPr>
          <w:rStyle w:val="Char4"/>
          <w:rFonts w:hint="cs"/>
          <w:rtl/>
        </w:rPr>
        <w:t>ت هم در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استعمال كرده‌اند، (عبد الرحمن بن جمان</w:t>
      </w:r>
      <w:r>
        <w:rPr>
          <w:rStyle w:val="Char4"/>
          <w:rFonts w:hint="cs"/>
          <w:rtl/>
        </w:rPr>
        <w:t>ه</w:t>
      </w:r>
      <w:r w:rsidRPr="00283B88">
        <w:rPr>
          <w:rStyle w:val="Char4"/>
          <w:rFonts w:hint="cs"/>
          <w:rtl/>
        </w:rPr>
        <w:t xml:space="preserve"> المحارب</w:t>
      </w:r>
      <w:r>
        <w:rPr>
          <w:rStyle w:val="Char4"/>
          <w:rFonts w:hint="cs"/>
          <w:rtl/>
        </w:rPr>
        <w:t>ی</w:t>
      </w:r>
      <w:r w:rsidRPr="00283B88">
        <w:rPr>
          <w:rStyle w:val="Char4"/>
          <w:rFonts w:hint="cs"/>
          <w:rtl/>
        </w:rPr>
        <w:t xml:space="preserve"> جاهل</w:t>
      </w:r>
      <w:r>
        <w:rPr>
          <w:rStyle w:val="Char4"/>
          <w:rFonts w:hint="cs"/>
          <w:rtl/>
        </w:rPr>
        <w:t>ی</w:t>
      </w:r>
      <w:r w:rsidRPr="00283B88">
        <w:rPr>
          <w:rStyle w:val="Char4"/>
          <w:rFonts w:hint="cs"/>
          <w:rtl/>
        </w:rPr>
        <w:t>)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p>
    <w:tbl>
      <w:tblPr>
        <w:bidiVisual/>
        <w:tblW w:w="0" w:type="auto"/>
        <w:tblLook w:val="04A0" w:firstRow="1" w:lastRow="0" w:firstColumn="1" w:lastColumn="0" w:noHBand="0" w:noVBand="1"/>
      </w:tblPr>
      <w:tblGrid>
        <w:gridCol w:w="3510"/>
        <w:gridCol w:w="535"/>
        <w:gridCol w:w="3434"/>
      </w:tblGrid>
      <w:tr w:rsidR="00283B88" w:rsidRPr="00283B88" w:rsidTr="00A00DD2">
        <w:tc>
          <w:tcPr>
            <w:tcW w:w="3510" w:type="dxa"/>
          </w:tcPr>
          <w:p w:rsidR="00283B88" w:rsidRPr="00A00DD2" w:rsidRDefault="00283B88" w:rsidP="00A00DD2">
            <w:pPr>
              <w:pStyle w:val="a4"/>
              <w:ind w:firstLine="0"/>
              <w:rPr>
                <w:sz w:val="2"/>
                <w:szCs w:val="2"/>
                <w:rtl/>
              </w:rPr>
            </w:pPr>
            <w:r w:rsidRPr="00283B88">
              <w:rPr>
                <w:rtl/>
              </w:rPr>
              <w:t>و</w:t>
            </w:r>
            <w:r w:rsidRPr="00283B88">
              <w:rPr>
                <w:rFonts w:hint="cs"/>
                <w:rtl/>
              </w:rPr>
              <w:t>إ</w:t>
            </w:r>
            <w:r w:rsidRPr="00283B88">
              <w:rPr>
                <w:rtl/>
              </w:rPr>
              <w:t>ن حراما</w:t>
            </w:r>
            <w:r w:rsidRPr="00283B88">
              <w:rPr>
                <w:rFonts w:hint="cs"/>
                <w:rtl/>
              </w:rPr>
              <w:t>ً</w:t>
            </w:r>
            <w:r w:rsidRPr="00283B88">
              <w:rPr>
                <w:rtl/>
              </w:rPr>
              <w:t xml:space="preserve"> لا </w:t>
            </w:r>
            <w:r w:rsidRPr="00283B88">
              <w:rPr>
                <w:rFonts w:hint="cs"/>
                <w:rtl/>
              </w:rPr>
              <w:t>أ</w:t>
            </w:r>
            <w:r w:rsidRPr="00283B88">
              <w:rPr>
                <w:rtl/>
              </w:rPr>
              <w:t>ر</w:t>
            </w:r>
            <w:r w:rsidRPr="00283B88">
              <w:rPr>
                <w:rFonts w:hint="cs"/>
                <w:rtl/>
              </w:rPr>
              <w:t>ى</w:t>
            </w:r>
            <w:r w:rsidRPr="00283B88">
              <w:rPr>
                <w:rtl/>
              </w:rPr>
              <w:t xml:space="preserve"> الدهر باك</w:t>
            </w:r>
            <w:r w:rsidRPr="00283B88">
              <w:rPr>
                <w:rStyle w:val="Char5"/>
                <w:rFonts w:ascii="KFGQPC Uthman Taha Naskh" w:hAnsi="KFGQPC Uthman Taha Naskh" w:cs="mylotus"/>
                <w:b w:val="0"/>
                <w:bCs w:val="0"/>
                <w:rtl/>
              </w:rPr>
              <w:t>ی</w:t>
            </w:r>
            <w:r w:rsidRPr="00283B88">
              <w:rPr>
                <w:rtl/>
              </w:rPr>
              <w:t>ا</w:t>
            </w:r>
            <w:r w:rsidRPr="00283B88">
              <w:rPr>
                <w:rFonts w:hint="cs"/>
                <w:rtl/>
              </w:rPr>
              <w:t>ً</w:t>
            </w:r>
            <w:r w:rsidRPr="00283B88">
              <w:rPr>
                <w:rtl/>
              </w:rPr>
              <w:br/>
            </w:r>
          </w:p>
        </w:tc>
        <w:tc>
          <w:tcPr>
            <w:tcW w:w="535" w:type="dxa"/>
          </w:tcPr>
          <w:p w:rsidR="00283B88" w:rsidRPr="00283B88" w:rsidRDefault="00283B88" w:rsidP="00283B88">
            <w:pPr>
              <w:pStyle w:val="a4"/>
              <w:rPr>
                <w:rStyle w:val="Char5"/>
                <w:rFonts w:ascii="KFGQPC Uthman Taha Naskh" w:hAnsi="KFGQPC Uthman Taha Naskh" w:cs="mylotus"/>
                <w:b w:val="0"/>
                <w:bCs w:val="0"/>
                <w:rtl/>
              </w:rPr>
            </w:pPr>
          </w:p>
        </w:tc>
        <w:tc>
          <w:tcPr>
            <w:tcW w:w="3434" w:type="dxa"/>
          </w:tcPr>
          <w:p w:rsidR="00283B88" w:rsidRPr="00A00DD2" w:rsidRDefault="00283B88" w:rsidP="00A00DD2">
            <w:pPr>
              <w:pStyle w:val="a4"/>
              <w:ind w:firstLine="0"/>
              <w:rPr>
                <w:sz w:val="2"/>
                <w:szCs w:val="2"/>
                <w:rtl/>
              </w:rPr>
            </w:pPr>
            <w:r w:rsidRPr="00283B88">
              <w:rPr>
                <w:rtl/>
              </w:rPr>
              <w:t>ع</w:t>
            </w:r>
            <w:r w:rsidRPr="00283B88">
              <w:rPr>
                <w:rFonts w:hint="cs"/>
                <w:rtl/>
              </w:rPr>
              <w:t>لى</w:t>
            </w:r>
            <w:r w:rsidRPr="00283B88">
              <w:rPr>
                <w:rtl/>
              </w:rPr>
              <w:t xml:space="preserve"> شجوة</w:t>
            </w:r>
            <w:r w:rsidRPr="00283B88">
              <w:rPr>
                <w:rFonts w:hint="cs"/>
                <w:rtl/>
              </w:rPr>
              <w:t>ٍ</w:t>
            </w:r>
            <w:r w:rsidRPr="00283B88">
              <w:rPr>
                <w:rtl/>
              </w:rPr>
              <w:t xml:space="preserve"> الا بك</w:t>
            </w:r>
            <w:r w:rsidRPr="00283B88">
              <w:rPr>
                <w:rStyle w:val="Char5"/>
                <w:rFonts w:ascii="KFGQPC Uthman Taha Naskh" w:hAnsi="KFGQPC Uthman Taha Naskh" w:cs="mylotus"/>
                <w:b w:val="0"/>
                <w:bCs w:val="0"/>
                <w:rtl/>
              </w:rPr>
              <w:t>ی</w:t>
            </w:r>
            <w:r w:rsidRPr="00283B88">
              <w:rPr>
                <w:rtl/>
              </w:rPr>
              <w:t>ت ع</w:t>
            </w:r>
            <w:r w:rsidRPr="00283B88">
              <w:rPr>
                <w:rFonts w:hint="cs"/>
                <w:rtl/>
              </w:rPr>
              <w:t>لى</w:t>
            </w:r>
            <w:r w:rsidRPr="00283B88">
              <w:rPr>
                <w:rtl/>
              </w:rPr>
              <w:t xml:space="preserve"> عمرو</w:t>
            </w:r>
            <w:r w:rsidRPr="00A00DD2">
              <w:rPr>
                <w:rStyle w:val="Char4"/>
                <w:vertAlign w:val="superscript"/>
                <w:rtl/>
              </w:rPr>
              <w:t>(</w:t>
            </w:r>
            <w:r w:rsidRPr="00A00DD2">
              <w:rPr>
                <w:rStyle w:val="Char4"/>
                <w:vertAlign w:val="superscript"/>
                <w:rtl/>
              </w:rPr>
              <w:footnoteReference w:id="400"/>
            </w:r>
            <w:r w:rsidRPr="00A00DD2">
              <w:rPr>
                <w:rStyle w:val="Char4"/>
                <w:vertAlign w:val="superscript"/>
                <w:rtl/>
              </w:rPr>
              <w:t>)</w:t>
            </w:r>
            <w:r w:rsidRPr="00283B88">
              <w:rPr>
                <w:rFonts w:hint="cs"/>
                <w:rtl/>
              </w:rPr>
              <w:br/>
            </w:r>
          </w:p>
        </w:tc>
      </w:tr>
    </w:tbl>
    <w:p w:rsidR="00283B88" w:rsidRPr="00F10204" w:rsidRDefault="00283B88" w:rsidP="00283B88">
      <w:pPr>
        <w:widowControl w:val="0"/>
        <w:spacing w:line="250" w:lineRule="auto"/>
        <w:ind w:firstLine="284"/>
        <w:jc w:val="both"/>
        <w:rPr>
          <w:rFonts w:ascii="B Lotus" w:hAnsi="B Lotus" w:cs="B Lotus"/>
          <w:sz w:val="26"/>
          <w:szCs w:val="26"/>
          <w:rtl/>
          <w:lang w:bidi="ar-SY"/>
        </w:rPr>
      </w:pP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واجب است ا</w:t>
      </w:r>
      <w:r>
        <w:rPr>
          <w:rStyle w:val="Char4"/>
          <w:rFonts w:hint="cs"/>
          <w:rtl/>
        </w:rPr>
        <w:t>ی</w:t>
      </w:r>
      <w:r w:rsidRPr="00283B88">
        <w:rPr>
          <w:rStyle w:val="Char4"/>
          <w:rFonts w:hint="cs"/>
          <w:rtl/>
        </w:rPr>
        <w:t>نكه نه ب</w:t>
      </w:r>
      <w:r>
        <w:rPr>
          <w:rStyle w:val="Char4"/>
          <w:rFonts w:hint="cs"/>
          <w:rtl/>
        </w:rPr>
        <w:t>ی</w:t>
      </w:r>
      <w:r w:rsidRPr="00283B88">
        <w:rPr>
          <w:rStyle w:val="Char4"/>
          <w:rFonts w:hint="cs"/>
          <w:rtl/>
        </w:rPr>
        <w:t>نم روز</w:t>
      </w:r>
      <w:r w:rsidRPr="00283B88">
        <w:rPr>
          <w:rStyle w:val="Char4"/>
          <w:rFonts w:hint="eastAsia"/>
          <w:rtl/>
        </w:rPr>
        <w:t>گ</w:t>
      </w:r>
      <w:r w:rsidRPr="00283B88">
        <w:rPr>
          <w:rStyle w:val="Char4"/>
          <w:rFonts w:hint="cs"/>
          <w:rtl/>
        </w:rPr>
        <w:t>ار</w:t>
      </w:r>
      <w:r>
        <w:rPr>
          <w:rStyle w:val="Char4"/>
          <w:rFonts w:hint="cs"/>
          <w:rtl/>
        </w:rPr>
        <w:t>ی</w:t>
      </w:r>
      <w:r w:rsidRPr="00283B88">
        <w:rPr>
          <w:rStyle w:val="Char4"/>
          <w:rFonts w:hint="cs"/>
          <w:rtl/>
        </w:rPr>
        <w:t xml:space="preserve"> را كه من بر ه</w:t>
      </w:r>
      <w:r>
        <w:rPr>
          <w:rStyle w:val="Char4"/>
          <w:rFonts w:hint="cs"/>
          <w:rtl/>
        </w:rPr>
        <w:t>ی</w:t>
      </w:r>
      <w:r w:rsidRPr="00283B88">
        <w:rPr>
          <w:rStyle w:val="Char4"/>
          <w:rFonts w:hint="eastAsia"/>
          <w:rtl/>
        </w:rPr>
        <w:t>چگ</w:t>
      </w:r>
      <w:r w:rsidRPr="00283B88">
        <w:rPr>
          <w:rStyle w:val="Char4"/>
          <w:rFonts w:hint="cs"/>
          <w:rtl/>
        </w:rPr>
        <w:t>ونه غم واندوه</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ان باشم م</w:t>
      </w:r>
      <w:r w:rsidRPr="00283B88">
        <w:rPr>
          <w:rStyle w:val="Char4"/>
          <w:rFonts w:hint="eastAsia"/>
          <w:rtl/>
        </w:rPr>
        <w:t>گ</w:t>
      </w:r>
      <w:r w:rsidRPr="00283B88">
        <w:rPr>
          <w:rStyle w:val="Char4"/>
          <w:rFonts w:hint="cs"/>
          <w:rtl/>
        </w:rPr>
        <w:t>ر آنكه ب</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م بر عمرو. و در محاوره عرب ن</w:t>
      </w:r>
      <w:r>
        <w:rPr>
          <w:rStyle w:val="Char4"/>
          <w:rFonts w:hint="cs"/>
          <w:rtl/>
        </w:rPr>
        <w:t>ی</w:t>
      </w:r>
      <w:r w:rsidRPr="00283B88">
        <w:rPr>
          <w:rStyle w:val="Char4"/>
          <w:rFonts w:hint="cs"/>
          <w:rtl/>
        </w:rPr>
        <w:t>ز استعمال ا</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ونه الفاظ در دو معن</w:t>
      </w:r>
      <w:r>
        <w:rPr>
          <w:rStyle w:val="Char4"/>
          <w:rFonts w:hint="cs"/>
          <w:rtl/>
        </w:rPr>
        <w:t>ی</w:t>
      </w:r>
      <w:r w:rsidRPr="00283B88">
        <w:rPr>
          <w:rStyle w:val="Char4"/>
          <w:rFonts w:hint="cs"/>
          <w:rtl/>
        </w:rPr>
        <w:t xml:space="preserve"> ضد با </w:t>
      </w:r>
      <w:r>
        <w:rPr>
          <w:rStyle w:val="Char4"/>
          <w:rFonts w:hint="cs"/>
          <w:rtl/>
        </w:rPr>
        <w:t>ی</w:t>
      </w:r>
      <w:r w:rsidRPr="00283B88">
        <w:rPr>
          <w:rStyle w:val="Char4"/>
          <w:rFonts w:hint="cs"/>
          <w:rtl/>
        </w:rPr>
        <w:t>كد</w:t>
      </w:r>
      <w:r>
        <w:rPr>
          <w:rStyle w:val="Char4"/>
          <w:rFonts w:hint="cs"/>
          <w:rtl/>
        </w:rPr>
        <w:t>ی</w:t>
      </w:r>
      <w:r w:rsidRPr="00283B88">
        <w:rPr>
          <w:rStyle w:val="Char4"/>
          <w:rFonts w:hint="eastAsia"/>
          <w:rtl/>
        </w:rPr>
        <w:t>گ</w:t>
      </w:r>
      <w:r w:rsidRPr="00283B88">
        <w:rPr>
          <w:rStyle w:val="Char4"/>
          <w:rFonts w:hint="cs"/>
          <w:rtl/>
        </w:rPr>
        <w:t>ر خ</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شا</w:t>
      </w:r>
      <w:r>
        <w:rPr>
          <w:rStyle w:val="Char4"/>
          <w:rFonts w:hint="cs"/>
          <w:rtl/>
        </w:rPr>
        <w:t>ی</w:t>
      </w:r>
      <w:r w:rsidRPr="00283B88">
        <w:rPr>
          <w:rStyle w:val="Char4"/>
          <w:rFonts w:hint="cs"/>
          <w:rtl/>
        </w:rPr>
        <w:t>ع است، بنابر</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آ</w:t>
      </w:r>
      <w:r>
        <w:rPr>
          <w:rStyle w:val="Char4"/>
          <w:rFonts w:hint="cs"/>
          <w:rtl/>
        </w:rPr>
        <w:t>ی</w:t>
      </w:r>
      <w:r w:rsidRPr="00283B88">
        <w:rPr>
          <w:rStyle w:val="Char4"/>
          <w:rFonts w:hint="cs"/>
          <w:rtl/>
        </w:rPr>
        <w:t xml:space="preserve">ه همانطور است كه </w:t>
      </w:r>
      <w:r w:rsidRPr="00283B88">
        <w:rPr>
          <w:rStyle w:val="Char4"/>
          <w:rFonts w:hint="eastAsia"/>
          <w:rtl/>
        </w:rPr>
        <w:t>گ</w:t>
      </w:r>
      <w:r w:rsidRPr="00283B88">
        <w:rPr>
          <w:rStyle w:val="Char4"/>
          <w:rFonts w:hint="cs"/>
          <w:rtl/>
        </w:rPr>
        <w:t>فته شده، برخ</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كلم</w:t>
      </w:r>
      <w:r>
        <w:rPr>
          <w:rStyle w:val="Char4"/>
          <w:rFonts w:hint="cs"/>
          <w:rtl/>
        </w:rPr>
        <w:t>ه</w:t>
      </w:r>
      <w:r w:rsidRPr="00283B88">
        <w:rPr>
          <w:rStyle w:val="Char4"/>
          <w:rFonts w:hint="cs"/>
          <w:rtl/>
        </w:rPr>
        <w:t xml:space="preserve"> حرام در همان معن</w:t>
      </w:r>
      <w:r>
        <w:rPr>
          <w:rStyle w:val="Char4"/>
          <w:rFonts w:hint="cs"/>
          <w:rtl/>
        </w:rPr>
        <w:t>ی</w:t>
      </w:r>
      <w:r w:rsidRPr="00283B88">
        <w:rPr>
          <w:rStyle w:val="Char4"/>
          <w:rFonts w:hint="cs"/>
          <w:rtl/>
        </w:rPr>
        <w:t xml:space="preserve"> متعارف</w:t>
      </w:r>
      <w:r>
        <w:rPr>
          <w:rStyle w:val="Char4"/>
          <w:rFonts w:hint="cs"/>
          <w:rtl/>
        </w:rPr>
        <w:t>ی</w:t>
      </w:r>
      <w:r w:rsidRPr="00283B88">
        <w:rPr>
          <w:rStyle w:val="Char4"/>
          <w:rFonts w:hint="cs"/>
          <w:rtl/>
        </w:rPr>
        <w:t xml:space="preserve"> خود استعمال شده، ول</w:t>
      </w:r>
      <w:r>
        <w:rPr>
          <w:rStyle w:val="Char4"/>
          <w:rFonts w:hint="cs"/>
          <w:rtl/>
        </w:rPr>
        <w:t>ی</w:t>
      </w:r>
      <w:r w:rsidRPr="00283B88">
        <w:rPr>
          <w:rStyle w:val="Char4"/>
          <w:rFonts w:hint="cs"/>
          <w:rtl/>
        </w:rPr>
        <w:t xml:space="preserve"> خبر است از برا</w:t>
      </w:r>
      <w:r>
        <w:rPr>
          <w:rStyle w:val="Char4"/>
          <w:rFonts w:hint="cs"/>
          <w:rtl/>
        </w:rPr>
        <w:t>ی</w:t>
      </w:r>
      <w:r w:rsidRPr="00283B88">
        <w:rPr>
          <w:rStyle w:val="Char4"/>
          <w:rFonts w:hint="cs"/>
          <w:rtl/>
        </w:rPr>
        <w:t xml:space="preserve"> مبتدا</w:t>
      </w:r>
      <w:r>
        <w:rPr>
          <w:rStyle w:val="Char4"/>
          <w:rFonts w:hint="cs"/>
          <w:rtl/>
        </w:rPr>
        <w:t>ی</w:t>
      </w:r>
      <w:r w:rsidRPr="00283B88">
        <w:rPr>
          <w:rStyle w:val="Char4"/>
          <w:rFonts w:hint="cs"/>
          <w:rtl/>
        </w:rPr>
        <w:t xml:space="preserve"> محذوف و (ان) در كلمه (انهم) را بكسر همزه خوانده‌اند،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Pr>
          <w:rFonts w:cs="Traditional Arabic" w:hint="cs"/>
          <w:sz w:val="36"/>
          <w:rtl/>
          <w:lang w:bidi="ar-SY"/>
        </w:rPr>
        <w:t>«</w:t>
      </w:r>
      <w:r w:rsidRPr="00283B88">
        <w:rPr>
          <w:rStyle w:val="Char1"/>
          <w:rFonts w:hint="cs"/>
          <w:rtl/>
        </w:rPr>
        <w:t xml:space="preserve">حرامٌ عَلَي قَرْيةٍ أهْلَكْنَاهَا رُجُوعُهُمْ، إنهم لا يرجعون»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743DE9">
        <w:rPr>
          <w:rFonts w:cs="Traditional Arabic" w:hint="cs"/>
          <w:sz w:val="34"/>
          <w:szCs w:val="26"/>
          <w:rtl/>
          <w:lang w:bidi="ar-SY"/>
        </w:rPr>
        <w:t>«</w:t>
      </w:r>
      <w:r w:rsidRPr="00743DE9">
        <w:rPr>
          <w:rFonts w:cs="B Lotus" w:hint="cs"/>
          <w:sz w:val="34"/>
          <w:szCs w:val="26"/>
          <w:rtl/>
          <w:lang w:bidi="ar-SY"/>
        </w:rPr>
        <w:t>هر قريه‌اي كه ما اهلش را مي‌ميرانيم، حرام است آنكه بدنيا بر</w:t>
      </w:r>
      <w:r w:rsidRPr="00743DE9">
        <w:rPr>
          <w:rFonts w:cs="B Lotus" w:hint="eastAsia"/>
          <w:sz w:val="34"/>
          <w:szCs w:val="26"/>
          <w:rtl/>
          <w:lang w:bidi="ar-SY"/>
        </w:rPr>
        <w:t>گ</w:t>
      </w:r>
      <w:r w:rsidRPr="00743DE9">
        <w:rPr>
          <w:rFonts w:cs="B Lotus" w:hint="cs"/>
          <w:sz w:val="34"/>
          <w:szCs w:val="26"/>
          <w:rtl/>
          <w:lang w:bidi="ar-SY"/>
        </w:rPr>
        <w:t>ردند، زيرا هي</w:t>
      </w:r>
      <w:r w:rsidRPr="00743DE9">
        <w:rPr>
          <w:rFonts w:cs="B Lotus" w:hint="eastAsia"/>
          <w:sz w:val="34"/>
          <w:szCs w:val="26"/>
          <w:rtl/>
          <w:lang w:bidi="ar-SY"/>
        </w:rPr>
        <w:t>چگ</w:t>
      </w:r>
      <w:r w:rsidRPr="00743DE9">
        <w:rPr>
          <w:rFonts w:cs="B Lotus" w:hint="cs"/>
          <w:sz w:val="34"/>
          <w:szCs w:val="26"/>
          <w:rtl/>
          <w:lang w:bidi="ar-SY"/>
        </w:rPr>
        <w:t>اه نخواهند بر</w:t>
      </w:r>
      <w:r w:rsidRPr="00743DE9">
        <w:rPr>
          <w:rFonts w:cs="B Lotus" w:hint="eastAsia"/>
          <w:sz w:val="34"/>
          <w:szCs w:val="26"/>
          <w:rtl/>
          <w:lang w:bidi="ar-SY"/>
        </w:rPr>
        <w:t>گ</w:t>
      </w:r>
      <w:r w:rsidRPr="00743DE9">
        <w:rPr>
          <w:rFonts w:cs="B Lotus" w:hint="cs"/>
          <w:sz w:val="34"/>
          <w:szCs w:val="26"/>
          <w:rtl/>
          <w:lang w:bidi="ar-SY"/>
        </w:rPr>
        <w:t>شت</w:t>
      </w:r>
      <w:r w:rsidRPr="00743DE9">
        <w:rPr>
          <w:rFonts w:cs="Traditional Arabic" w:hint="cs"/>
          <w:sz w:val="34"/>
          <w:szCs w:val="26"/>
          <w:rtl/>
          <w:lang w:bidi="ar-SY"/>
        </w:rPr>
        <w:t>»</w:t>
      </w:r>
      <w:r w:rsidRPr="00743DE9">
        <w:rPr>
          <w:rFonts w:cs="B Lotus" w:hint="cs"/>
          <w:sz w:val="34"/>
          <w:szCs w:val="26"/>
          <w:rtl/>
          <w:lang w:bidi="ar-SY"/>
        </w:rPr>
        <w:t xml:space="preserve">. </w:t>
      </w:r>
      <w:r w:rsidRPr="00283B88">
        <w:rPr>
          <w:rStyle w:val="Char4"/>
          <w:rFonts w:hint="cs"/>
          <w:rtl/>
        </w:rPr>
        <w:t>بعض</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ر</w:t>
      </w:r>
      <w:r w:rsidRPr="00283B88">
        <w:rPr>
          <w:rStyle w:val="Char4"/>
          <w:rFonts w:hint="eastAsia"/>
          <w:rtl/>
        </w:rPr>
        <w:t>چ</w:t>
      </w:r>
      <w:r w:rsidRPr="00283B88">
        <w:rPr>
          <w:rStyle w:val="Char4"/>
          <w:rFonts w:hint="cs"/>
          <w:rtl/>
        </w:rPr>
        <w:t>ه كلم</w:t>
      </w:r>
      <w:r>
        <w:rPr>
          <w:rStyle w:val="Char4"/>
          <w:rFonts w:hint="cs"/>
          <w:rtl/>
        </w:rPr>
        <w:t>ه</w:t>
      </w:r>
      <w:r w:rsidRPr="00283B88">
        <w:rPr>
          <w:rStyle w:val="Char4"/>
          <w:rFonts w:hint="cs"/>
          <w:rtl/>
        </w:rPr>
        <w:t xml:space="preserve"> حرام را در همان معن</w:t>
      </w:r>
      <w:r>
        <w:rPr>
          <w:rStyle w:val="Char4"/>
          <w:rFonts w:hint="cs"/>
          <w:rtl/>
        </w:rPr>
        <w:t>ی</w:t>
      </w:r>
      <w:r w:rsidRPr="00283B88">
        <w:rPr>
          <w:rStyle w:val="Char4"/>
          <w:rFonts w:hint="cs"/>
          <w:rtl/>
        </w:rPr>
        <w:t xml:space="preserve"> متعارف خود استعمال كرده‌اند ول</w:t>
      </w:r>
      <w:r>
        <w:rPr>
          <w:rStyle w:val="Char4"/>
          <w:rFonts w:hint="cs"/>
          <w:rtl/>
        </w:rPr>
        <w:t>ی</w:t>
      </w:r>
      <w:r w:rsidRPr="00283B88">
        <w:rPr>
          <w:rStyle w:val="Char4"/>
          <w:rFonts w:hint="cs"/>
          <w:rtl/>
        </w:rPr>
        <w:t xml:space="preserve"> كلم</w:t>
      </w:r>
      <w:r>
        <w:rPr>
          <w:rStyle w:val="Char4"/>
          <w:rFonts w:hint="cs"/>
          <w:rtl/>
        </w:rPr>
        <w:t>ه</w:t>
      </w:r>
      <w:r w:rsidRPr="00283B88">
        <w:rPr>
          <w:rStyle w:val="Char4"/>
          <w:rFonts w:hint="cs"/>
          <w:rtl/>
        </w:rPr>
        <w:t xml:space="preserve"> (لا) را زائده </w:t>
      </w:r>
      <w:r w:rsidRPr="00283B88">
        <w:rPr>
          <w:rStyle w:val="Char4"/>
          <w:rFonts w:hint="eastAsia"/>
          <w:rtl/>
        </w:rPr>
        <w:t>گ</w:t>
      </w:r>
      <w:r w:rsidRPr="00283B88">
        <w:rPr>
          <w:rStyle w:val="Char4"/>
          <w:rFonts w:hint="cs"/>
          <w:rtl/>
        </w:rPr>
        <w:t>رفته‌اند، مانند آ</w:t>
      </w:r>
      <w:r>
        <w:rPr>
          <w:rStyle w:val="Char4"/>
          <w:rFonts w:hint="cs"/>
          <w:rtl/>
        </w:rPr>
        <w:t>یه</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قَالَ</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مَنَعَكَ</w:t>
      </w:r>
      <w:r w:rsidRPr="00283B88">
        <w:rPr>
          <w:rStyle w:val="Chard"/>
          <w:rtl/>
        </w:rPr>
        <w:t xml:space="preserve"> </w:t>
      </w:r>
      <w:r w:rsidRPr="00283B88">
        <w:rPr>
          <w:rStyle w:val="Chard"/>
          <w:rFonts w:hint="eastAsia"/>
          <w:rtl/>
        </w:rPr>
        <w:t>أَلَّا</w:t>
      </w:r>
      <w:r w:rsidRPr="00283B88">
        <w:rPr>
          <w:rStyle w:val="Chard"/>
          <w:rtl/>
        </w:rPr>
        <w:t xml:space="preserve"> </w:t>
      </w:r>
      <w:r w:rsidRPr="00283B88">
        <w:rPr>
          <w:rStyle w:val="Chard"/>
          <w:rFonts w:hint="eastAsia"/>
          <w:rtl/>
        </w:rPr>
        <w:t>تَس</w:t>
      </w:r>
      <w:r w:rsidRPr="00283B88">
        <w:rPr>
          <w:rStyle w:val="Chard"/>
          <w:rFonts w:hint="cs"/>
          <w:rtl/>
        </w:rPr>
        <w:t>ۡ</w:t>
      </w:r>
      <w:r w:rsidRPr="00283B88">
        <w:rPr>
          <w:rStyle w:val="Chard"/>
          <w:rFonts w:hint="eastAsia"/>
          <w:rtl/>
        </w:rPr>
        <w:t>جُدَ</w:t>
      </w:r>
      <w:r w:rsidRPr="00283B88">
        <w:rPr>
          <w:rStyle w:val="Chard"/>
          <w:rtl/>
        </w:rPr>
        <w:t xml:space="preserve"> </w:t>
      </w:r>
      <w:r w:rsidRPr="00283B88">
        <w:rPr>
          <w:rStyle w:val="Chard"/>
          <w:rFonts w:hint="eastAsia"/>
          <w:rtl/>
        </w:rPr>
        <w:t>إِذ</w:t>
      </w:r>
      <w:r w:rsidRPr="00283B88">
        <w:rPr>
          <w:rStyle w:val="Chard"/>
          <w:rFonts w:hint="cs"/>
          <w:rtl/>
        </w:rPr>
        <w:t>ۡ</w:t>
      </w:r>
      <w:r w:rsidRPr="00283B88">
        <w:rPr>
          <w:rStyle w:val="Chard"/>
          <w:rtl/>
        </w:rPr>
        <w:t xml:space="preserve"> </w:t>
      </w:r>
      <w:r w:rsidRPr="00283B88">
        <w:rPr>
          <w:rStyle w:val="Chard"/>
          <w:rFonts w:hint="eastAsia"/>
          <w:rtl/>
        </w:rPr>
        <w:t>أَمَر</w:t>
      </w:r>
      <w:r w:rsidRPr="00283B88">
        <w:rPr>
          <w:rStyle w:val="Chard"/>
          <w:rFonts w:hint="cs"/>
          <w:rtl/>
        </w:rPr>
        <w:t>ۡ</w:t>
      </w:r>
      <w:r w:rsidRPr="00283B88">
        <w:rPr>
          <w:rStyle w:val="Chard"/>
          <w:rFonts w:hint="eastAsia"/>
          <w:rtl/>
        </w:rPr>
        <w:t>تُكَ</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[الأعراف: 12]</w:t>
      </w:r>
      <w:r w:rsidRPr="00283B88">
        <w:rPr>
          <w:rStyle w:val="Char4"/>
          <w:rFonts w:hint="cs"/>
          <w:rtl/>
        </w:rPr>
        <w:t xml:space="preserve"> بنابر ا</w:t>
      </w:r>
      <w:r>
        <w:rPr>
          <w:rStyle w:val="Char4"/>
          <w:rFonts w:hint="cs"/>
          <w:rtl/>
        </w:rPr>
        <w:t>ی</w:t>
      </w:r>
      <w:r w:rsidRPr="00283B88">
        <w:rPr>
          <w:rStyle w:val="Char4"/>
          <w:rFonts w:hint="cs"/>
          <w:rtl/>
        </w:rPr>
        <w:t>ن مفاد آ</w:t>
      </w:r>
      <w:r>
        <w:rPr>
          <w:rStyle w:val="Char4"/>
          <w:rFonts w:hint="cs"/>
          <w:rtl/>
        </w:rPr>
        <w:t>ی</w:t>
      </w:r>
      <w:r w:rsidRPr="00283B88">
        <w:rPr>
          <w:rStyle w:val="Char4"/>
          <w:rFonts w:hint="cs"/>
          <w:rtl/>
        </w:rPr>
        <w:t>ه ا</w:t>
      </w:r>
      <w:r>
        <w:rPr>
          <w:rStyle w:val="Char4"/>
          <w:rFonts w:hint="cs"/>
          <w:rtl/>
        </w:rPr>
        <w:t>ی</w:t>
      </w:r>
      <w:r w:rsidRPr="00283B88">
        <w:rPr>
          <w:rStyle w:val="Char4"/>
          <w:rFonts w:hint="cs"/>
          <w:rtl/>
        </w:rPr>
        <w:t>ن است، هر قر</w:t>
      </w:r>
      <w:r>
        <w:rPr>
          <w:rStyle w:val="Char4"/>
          <w:rFonts w:hint="cs"/>
          <w:rtl/>
        </w:rPr>
        <w:t>ی</w:t>
      </w:r>
      <w:r w:rsidRPr="00283B88">
        <w:rPr>
          <w:rStyle w:val="Char4"/>
          <w:rFonts w:hint="cs"/>
          <w:rtl/>
        </w:rPr>
        <w:t>ه كه ما اهلش را هلا</w:t>
      </w:r>
      <w:r>
        <w:rPr>
          <w:rStyle w:val="Char4"/>
          <w:rFonts w:hint="cs"/>
          <w:rtl/>
        </w:rPr>
        <w:t xml:space="preserve">ک </w:t>
      </w:r>
      <w:r w:rsidRPr="00283B88">
        <w:rPr>
          <w:rStyle w:val="Char4"/>
          <w:rFonts w:hint="cs"/>
          <w:rtl/>
        </w:rPr>
        <w:t>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م حرام است ا</w:t>
      </w:r>
      <w:r>
        <w:rPr>
          <w:rStyle w:val="Char4"/>
          <w:rFonts w:hint="cs"/>
          <w:rtl/>
        </w:rPr>
        <w:t>ی</w:t>
      </w:r>
      <w:r w:rsidRPr="00283B88">
        <w:rPr>
          <w:rStyle w:val="Char4"/>
          <w:rFonts w:hint="cs"/>
          <w:rtl/>
        </w:rPr>
        <w:t>نكه دو باره بدن</w:t>
      </w:r>
      <w:r>
        <w:rPr>
          <w:rStyle w:val="Char4"/>
          <w:rFonts w:hint="cs"/>
          <w:rtl/>
        </w:rPr>
        <w:t>ی</w:t>
      </w:r>
      <w:r w:rsidRPr="00283B88">
        <w:rPr>
          <w:rStyle w:val="Char4"/>
          <w:rFonts w:hint="cs"/>
          <w:rtl/>
        </w:rPr>
        <w:t>ا بر</w:t>
      </w:r>
      <w:r w:rsidRPr="00283B88">
        <w:rPr>
          <w:rStyle w:val="Char4"/>
          <w:rFonts w:hint="eastAsia"/>
          <w:rtl/>
        </w:rPr>
        <w:t>گ</w:t>
      </w:r>
      <w:r w:rsidRPr="00283B88">
        <w:rPr>
          <w:rStyle w:val="Char4"/>
          <w:rFonts w:hint="cs"/>
          <w:rtl/>
        </w:rPr>
        <w:t>ردند. در هر حال مستفاد از ظاهر آ</w:t>
      </w:r>
      <w:r>
        <w:rPr>
          <w:rStyle w:val="Char4"/>
          <w:rFonts w:hint="cs"/>
          <w:rtl/>
        </w:rPr>
        <w:t>ی</w:t>
      </w:r>
      <w:r w:rsidRPr="00283B88">
        <w:rPr>
          <w:rStyle w:val="Char4"/>
          <w:rFonts w:hint="cs"/>
          <w:rtl/>
        </w:rPr>
        <w:t>ه و آن طور</w:t>
      </w:r>
      <w:r>
        <w:rPr>
          <w:rStyle w:val="Char4"/>
          <w:rFonts w:hint="cs"/>
          <w:rtl/>
        </w:rPr>
        <w:t>ی</w:t>
      </w:r>
      <w:r w:rsidRPr="00283B88">
        <w:rPr>
          <w:rStyle w:val="Char4"/>
          <w:rFonts w:hint="cs"/>
          <w:rtl/>
        </w:rPr>
        <w:t>كه هم</w:t>
      </w:r>
      <w:r>
        <w:rPr>
          <w:rStyle w:val="Char4"/>
          <w:rFonts w:hint="cs"/>
          <w:rtl/>
        </w:rPr>
        <w:t>ه</w:t>
      </w:r>
      <w:r w:rsidRPr="00283B88">
        <w:rPr>
          <w:rStyle w:val="Char4"/>
          <w:rFonts w:hint="cs"/>
          <w:rtl/>
        </w:rPr>
        <w:t xml:space="preserve"> مفسر</w:t>
      </w:r>
      <w:r>
        <w:rPr>
          <w:rStyle w:val="Char4"/>
          <w:rFonts w:hint="cs"/>
          <w:rtl/>
        </w:rPr>
        <w:t>ی</w:t>
      </w:r>
      <w:r w:rsidRPr="00283B88">
        <w:rPr>
          <w:rStyle w:val="Char4"/>
          <w:rFonts w:hint="cs"/>
          <w:rtl/>
        </w:rPr>
        <w:t>ن آن را تفس</w:t>
      </w:r>
      <w:r>
        <w:rPr>
          <w:rStyle w:val="Char4"/>
          <w:rFonts w:hint="cs"/>
          <w:rtl/>
        </w:rPr>
        <w:t>ی</w:t>
      </w:r>
      <w:r w:rsidRPr="00283B88">
        <w:rPr>
          <w:rStyle w:val="Char4"/>
          <w:rFonts w:hint="cs"/>
          <w:rtl/>
        </w:rPr>
        <w:t>ر كرده‌اند، ا</w:t>
      </w:r>
      <w:r>
        <w:rPr>
          <w:rStyle w:val="Char4"/>
          <w:rFonts w:hint="cs"/>
          <w:rtl/>
        </w:rPr>
        <w:t>ی</w:t>
      </w:r>
      <w:r w:rsidRPr="00283B88">
        <w:rPr>
          <w:rStyle w:val="Char4"/>
          <w:rFonts w:hint="cs"/>
          <w:rtl/>
        </w:rPr>
        <w:t>ن است: قضا</w:t>
      </w:r>
      <w:r>
        <w:rPr>
          <w:rStyle w:val="Char4"/>
          <w:rFonts w:hint="cs"/>
          <w:rtl/>
        </w:rPr>
        <w:t>ی</w:t>
      </w:r>
      <w:r w:rsidRPr="00283B88">
        <w:rPr>
          <w:rStyle w:val="Char4"/>
          <w:rFonts w:hint="cs"/>
          <w:rtl/>
        </w:rPr>
        <w:t xml:space="preserve"> حتم</w:t>
      </w:r>
      <w:r>
        <w:rPr>
          <w:rStyle w:val="Char4"/>
          <w:rFonts w:hint="cs"/>
          <w:rtl/>
        </w:rPr>
        <w:t>ی</w:t>
      </w:r>
      <w:r w:rsidRPr="00283B88">
        <w:rPr>
          <w:rStyle w:val="Char4"/>
          <w:rFonts w:hint="cs"/>
          <w:rtl/>
        </w:rPr>
        <w:t xml:space="preserve"> خدواند بر ا</w:t>
      </w:r>
      <w:r>
        <w:rPr>
          <w:rStyle w:val="Char4"/>
          <w:rFonts w:hint="cs"/>
          <w:rtl/>
        </w:rPr>
        <w:t>ی</w:t>
      </w:r>
      <w:r w:rsidRPr="00283B88">
        <w:rPr>
          <w:rStyle w:val="Char4"/>
          <w:rFonts w:hint="cs"/>
          <w:rtl/>
        </w:rPr>
        <w:t>ن جار</w:t>
      </w:r>
      <w:r>
        <w:rPr>
          <w:rStyle w:val="Char4"/>
          <w:rFonts w:hint="cs"/>
          <w:rtl/>
        </w:rPr>
        <w:t>ی</w:t>
      </w:r>
      <w:r w:rsidRPr="00283B88">
        <w:rPr>
          <w:rStyle w:val="Char4"/>
          <w:rFonts w:hint="cs"/>
          <w:rtl/>
        </w:rPr>
        <w:t xml:space="preserve"> شده كه مرد</w:t>
      </w:r>
      <w:r w:rsidRPr="00283B88">
        <w:rPr>
          <w:rStyle w:val="Char4"/>
          <w:rFonts w:hint="eastAsia"/>
          <w:rtl/>
        </w:rPr>
        <w:t>گ</w:t>
      </w:r>
      <w:r w:rsidRPr="00283B88">
        <w:rPr>
          <w:rStyle w:val="Char4"/>
          <w:rFonts w:hint="cs"/>
          <w:rtl/>
        </w:rPr>
        <w:t>ان بدن</w:t>
      </w:r>
      <w:r>
        <w:rPr>
          <w:rStyle w:val="Char4"/>
          <w:rFonts w:hint="cs"/>
          <w:rtl/>
        </w:rPr>
        <w:t>ی</w:t>
      </w:r>
      <w:r w:rsidRPr="00283B88">
        <w:rPr>
          <w:rStyle w:val="Char4"/>
          <w:rFonts w:hint="cs"/>
          <w:rtl/>
        </w:rPr>
        <w:t>ا بر ن</w:t>
      </w:r>
      <w:r w:rsidRPr="00283B88">
        <w:rPr>
          <w:rStyle w:val="Char4"/>
          <w:rFonts w:hint="eastAsia"/>
          <w:rtl/>
        </w:rPr>
        <w:t>گ</w:t>
      </w:r>
      <w:r w:rsidRPr="00283B88">
        <w:rPr>
          <w:rStyle w:val="Char4"/>
          <w:rFonts w:hint="cs"/>
          <w:rtl/>
        </w:rPr>
        <w:t>ردند م</w:t>
      </w:r>
      <w:r w:rsidRPr="00283B88">
        <w:rPr>
          <w:rStyle w:val="Char4"/>
          <w:rFonts w:hint="eastAsia"/>
          <w:rtl/>
        </w:rPr>
        <w:t>گ</w:t>
      </w:r>
      <w:r w:rsidRPr="00283B88">
        <w:rPr>
          <w:rStyle w:val="Char4"/>
          <w:rFonts w:hint="cs"/>
          <w:rtl/>
        </w:rPr>
        <w:t xml:space="preserve">ر </w:t>
      </w:r>
      <w:r w:rsidRPr="00283B88">
        <w:rPr>
          <w:rStyle w:val="Char4"/>
          <w:rFonts w:hint="eastAsia"/>
          <w:rtl/>
        </w:rPr>
        <w:t>پ</w:t>
      </w:r>
      <w:r w:rsidRPr="00283B88">
        <w:rPr>
          <w:rStyle w:val="Char4"/>
          <w:rFonts w:hint="cs"/>
          <w:rtl/>
        </w:rPr>
        <w:t>س از انقراض عالم و بر</w:t>
      </w:r>
      <w:r w:rsidRPr="00283B88">
        <w:rPr>
          <w:rStyle w:val="Char4"/>
          <w:rFonts w:hint="eastAsia"/>
          <w:rtl/>
        </w:rPr>
        <w:t>پ</w:t>
      </w:r>
      <w:r w:rsidRPr="00283B88">
        <w:rPr>
          <w:rStyle w:val="Char4"/>
          <w:rFonts w:hint="cs"/>
          <w:rtl/>
        </w:rPr>
        <w:t>ا شدن ق</w:t>
      </w:r>
      <w:r>
        <w:rPr>
          <w:rStyle w:val="Char4"/>
          <w:rFonts w:hint="cs"/>
          <w:rtl/>
        </w:rPr>
        <w:t>ی</w:t>
      </w:r>
      <w:r w:rsidRPr="00283B88">
        <w:rPr>
          <w:rStyle w:val="Char4"/>
          <w:rFonts w:hint="cs"/>
          <w:rtl/>
        </w:rPr>
        <w:t>امت، مؤ</w:t>
      </w:r>
      <w:r>
        <w:rPr>
          <w:rStyle w:val="Char4"/>
          <w:rFonts w:hint="cs"/>
          <w:rtl/>
        </w:rPr>
        <w:t>ی</w:t>
      </w:r>
      <w:r w:rsidRPr="00283B88">
        <w:rPr>
          <w:rStyle w:val="Char4"/>
          <w:rFonts w:hint="cs"/>
          <w:rtl/>
        </w:rPr>
        <w:t>د مضمون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آ</w:t>
      </w:r>
      <w:r>
        <w:rPr>
          <w:rStyle w:val="Char4"/>
          <w:rFonts w:hint="cs"/>
          <w:rtl/>
        </w:rPr>
        <w:t>ی</w:t>
      </w:r>
      <w:r w:rsidRPr="00283B88">
        <w:rPr>
          <w:rStyle w:val="Char4"/>
          <w:rFonts w:hint="cs"/>
          <w:rtl/>
        </w:rPr>
        <w:t>ه ذ</w:t>
      </w:r>
      <w:r>
        <w:rPr>
          <w:rStyle w:val="Char4"/>
          <w:rFonts w:hint="cs"/>
          <w:rtl/>
        </w:rPr>
        <w:t>ی</w:t>
      </w:r>
      <w:r w:rsidRPr="00283B88">
        <w:rPr>
          <w:rStyle w:val="Char4"/>
          <w:rFonts w:hint="cs"/>
          <w:rtl/>
        </w:rPr>
        <w:t>ل است.</w:t>
      </w:r>
    </w:p>
    <w:p w:rsidR="00283B88" w:rsidRPr="005A023F" w:rsidRDefault="00283B88" w:rsidP="00283B88">
      <w:pPr>
        <w:widowControl w:val="0"/>
        <w:spacing w:line="250" w:lineRule="auto"/>
        <w:ind w:firstLine="284"/>
        <w:jc w:val="both"/>
        <w:rPr>
          <w:rFonts w:cs="Lotus Linotype"/>
          <w:b/>
          <w:bCs/>
          <w:sz w:val="36"/>
          <w:rtl/>
          <w:lang w:bidi="ar-SY"/>
        </w:rPr>
      </w:pPr>
      <w:r w:rsidRPr="00283B88">
        <w:rPr>
          <w:rStyle w:val="Char4"/>
          <w:rFonts w:hint="cs"/>
          <w:rtl/>
        </w:rPr>
        <w:t xml:space="preserve">2ـ </w:t>
      </w:r>
      <w:r w:rsidRPr="00283B88">
        <w:rPr>
          <w:rStyle w:val="Char4"/>
          <w:rFonts w:hint="cs"/>
          <w:rtl/>
        </w:rPr>
        <w:softHyphen/>
      </w:r>
      <w:r>
        <w:rPr>
          <w:rFonts w:cs="Traditional Arabic" w:hint="cs"/>
          <w:sz w:val="36"/>
          <w:rtl/>
          <w:lang w:bidi="ar-SY"/>
        </w:rPr>
        <w:t>﴿</w:t>
      </w:r>
      <w:r w:rsidRPr="00283B88">
        <w:rPr>
          <w:rStyle w:val="Chard"/>
          <w:rFonts w:hint="eastAsia"/>
          <w:rtl/>
        </w:rPr>
        <w:t>أَلَم</w:t>
      </w:r>
      <w:r w:rsidRPr="00283B88">
        <w:rPr>
          <w:rStyle w:val="Chard"/>
          <w:rFonts w:hint="cs"/>
          <w:rtl/>
        </w:rPr>
        <w:t>ۡ</w:t>
      </w:r>
      <w:r w:rsidRPr="00283B88">
        <w:rPr>
          <w:rStyle w:val="Chard"/>
          <w:rtl/>
        </w:rPr>
        <w:t xml:space="preserve"> </w:t>
      </w:r>
      <w:r w:rsidRPr="00283B88">
        <w:rPr>
          <w:rStyle w:val="Chard"/>
          <w:rFonts w:hint="eastAsia"/>
          <w:rtl/>
        </w:rPr>
        <w:t>يَرَو</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كَم</w:t>
      </w:r>
      <w:r w:rsidRPr="00283B88">
        <w:rPr>
          <w:rStyle w:val="Chard"/>
          <w:rFonts w:hint="cs"/>
          <w:rtl/>
        </w:rPr>
        <w:t>ۡ</w:t>
      </w:r>
      <w:r w:rsidRPr="00283B88">
        <w:rPr>
          <w:rStyle w:val="Chard"/>
          <w:rtl/>
        </w:rPr>
        <w:t xml:space="preserve"> </w:t>
      </w:r>
      <w:r w:rsidRPr="00283B88">
        <w:rPr>
          <w:rStyle w:val="Chard"/>
          <w:rFonts w:hint="eastAsia"/>
          <w:rtl/>
        </w:rPr>
        <w:t>أَه</w:t>
      </w:r>
      <w:r w:rsidRPr="00283B88">
        <w:rPr>
          <w:rStyle w:val="Chard"/>
          <w:rFonts w:hint="cs"/>
          <w:rtl/>
        </w:rPr>
        <w:t>ۡ</w:t>
      </w:r>
      <w:r w:rsidRPr="00283B88">
        <w:rPr>
          <w:rStyle w:val="Chard"/>
          <w:rFonts w:hint="eastAsia"/>
          <w:rtl/>
        </w:rPr>
        <w:t>لَك</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eastAsia"/>
          <w:rtl/>
        </w:rPr>
        <w:t>قَب</w:t>
      </w:r>
      <w:r w:rsidRPr="00283B88">
        <w:rPr>
          <w:rStyle w:val="Chard"/>
          <w:rFonts w:hint="cs"/>
          <w:rtl/>
        </w:rPr>
        <w:t>ۡ</w:t>
      </w:r>
      <w:r w:rsidRPr="00283B88">
        <w:rPr>
          <w:rStyle w:val="Chard"/>
          <w:rFonts w:hint="eastAsia"/>
          <w:rtl/>
        </w:rPr>
        <w:t>لَهُم</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قُرُونِ</w:t>
      </w:r>
      <w:r w:rsidRPr="00283B88">
        <w:rPr>
          <w:rStyle w:val="Chard"/>
          <w:rtl/>
        </w:rPr>
        <w:t xml:space="preserve"> </w:t>
      </w:r>
      <w:r w:rsidRPr="00283B88">
        <w:rPr>
          <w:rStyle w:val="Chard"/>
          <w:rFonts w:hint="eastAsia"/>
          <w:rtl/>
        </w:rPr>
        <w:t>أَنَّهُم</w:t>
      </w:r>
      <w:r w:rsidRPr="00283B88">
        <w:rPr>
          <w:rStyle w:val="Chard"/>
          <w:rFonts w:hint="cs"/>
          <w:rtl/>
        </w:rPr>
        <w:t>ۡ</w:t>
      </w:r>
      <w:r w:rsidRPr="00283B88">
        <w:rPr>
          <w:rStyle w:val="Chard"/>
          <w:rtl/>
        </w:rPr>
        <w:t xml:space="preserve"> </w:t>
      </w:r>
      <w:r w:rsidRPr="00283B88">
        <w:rPr>
          <w:rStyle w:val="Chard"/>
          <w:rFonts w:hint="eastAsia"/>
          <w:rtl/>
        </w:rPr>
        <w:t>إِلَي</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يَر</w:t>
      </w:r>
      <w:r w:rsidRPr="00283B88">
        <w:rPr>
          <w:rStyle w:val="Chard"/>
          <w:rFonts w:hint="cs"/>
          <w:rtl/>
        </w:rPr>
        <w:t>ۡ</w:t>
      </w:r>
      <w:r w:rsidRPr="00283B88">
        <w:rPr>
          <w:rStyle w:val="Chard"/>
          <w:rFonts w:hint="eastAsia"/>
          <w:rtl/>
        </w:rPr>
        <w:t>جِعُونَ</w:t>
      </w:r>
      <w:r w:rsidRPr="00283B88">
        <w:rPr>
          <w:rStyle w:val="Chard"/>
          <w:rtl/>
        </w:rPr>
        <w:t xml:space="preserve"> </w:t>
      </w:r>
      <w:r w:rsidRPr="00283B88">
        <w:rPr>
          <w:rStyle w:val="Chard"/>
          <w:rFonts w:hint="cs"/>
          <w:rtl/>
        </w:rPr>
        <w:t>٣١</w:t>
      </w:r>
      <w:r w:rsidRPr="00283B88">
        <w:rPr>
          <w:rStyle w:val="Chard"/>
          <w:rtl/>
        </w:rPr>
        <w:t xml:space="preserve"> </w:t>
      </w:r>
      <w:r w:rsidRPr="00283B88">
        <w:rPr>
          <w:rStyle w:val="Chard"/>
          <w:rFonts w:hint="eastAsia"/>
          <w:rtl/>
        </w:rPr>
        <w:t>وَإِن</w:t>
      </w:r>
      <w:r w:rsidRPr="00283B88">
        <w:rPr>
          <w:rStyle w:val="Chard"/>
          <w:rtl/>
        </w:rPr>
        <w:t xml:space="preserve"> </w:t>
      </w:r>
      <w:r w:rsidRPr="00283B88">
        <w:rPr>
          <w:rStyle w:val="Chard"/>
          <w:rFonts w:hint="eastAsia"/>
          <w:rtl/>
        </w:rPr>
        <w:t>كُلّ</w:t>
      </w:r>
      <w:r w:rsidRPr="00283B88">
        <w:rPr>
          <w:rStyle w:val="Chard"/>
          <w:rFonts w:hint="cs"/>
          <w:rtl/>
        </w:rPr>
        <w:t>ٞ</w:t>
      </w:r>
      <w:r w:rsidRPr="00283B88">
        <w:rPr>
          <w:rStyle w:val="Chard"/>
          <w:rtl/>
        </w:rPr>
        <w:t xml:space="preserve"> </w:t>
      </w:r>
      <w:r w:rsidRPr="00283B88">
        <w:rPr>
          <w:rStyle w:val="Chard"/>
          <w:rFonts w:hint="eastAsia"/>
          <w:rtl/>
        </w:rPr>
        <w:t>لَّمَّا</w:t>
      </w:r>
      <w:r w:rsidRPr="00283B88">
        <w:rPr>
          <w:rStyle w:val="Chard"/>
          <w:rtl/>
        </w:rPr>
        <w:t xml:space="preserve"> </w:t>
      </w:r>
      <w:r w:rsidRPr="00283B88">
        <w:rPr>
          <w:rStyle w:val="Chard"/>
          <w:rFonts w:hint="eastAsia"/>
          <w:rtl/>
        </w:rPr>
        <w:t>جَمِيع</w:t>
      </w:r>
      <w:r w:rsidRPr="00283B88">
        <w:rPr>
          <w:rStyle w:val="Chard"/>
          <w:rFonts w:hint="cs"/>
          <w:rtl/>
        </w:rPr>
        <w:t>ٞ</w:t>
      </w:r>
      <w:r w:rsidRPr="00283B88">
        <w:rPr>
          <w:rStyle w:val="Chard"/>
          <w:rtl/>
        </w:rPr>
        <w:t xml:space="preserve"> </w:t>
      </w:r>
      <w:r w:rsidRPr="00283B88">
        <w:rPr>
          <w:rStyle w:val="Chard"/>
          <w:rFonts w:hint="eastAsia"/>
          <w:rtl/>
        </w:rPr>
        <w:t>لَّدَي</w:t>
      </w:r>
      <w:r w:rsidRPr="00283B88">
        <w:rPr>
          <w:rStyle w:val="Chard"/>
          <w:rFonts w:hint="cs"/>
          <w:rtl/>
        </w:rPr>
        <w:t>ۡ</w:t>
      </w:r>
      <w:r w:rsidRPr="00283B88">
        <w:rPr>
          <w:rStyle w:val="Chard"/>
          <w:rFonts w:hint="eastAsia"/>
          <w:rtl/>
        </w:rPr>
        <w:t>نَا</w:t>
      </w:r>
      <w:r w:rsidRPr="00283B88">
        <w:rPr>
          <w:rStyle w:val="Chard"/>
          <w:rtl/>
        </w:rPr>
        <w:t xml:space="preserve"> </w:t>
      </w:r>
      <w:r w:rsidRPr="00283B88">
        <w:rPr>
          <w:rStyle w:val="Chard"/>
          <w:rFonts w:hint="eastAsia"/>
          <w:rtl/>
        </w:rPr>
        <w:t>مُح</w:t>
      </w:r>
      <w:r w:rsidRPr="00283B88">
        <w:rPr>
          <w:rStyle w:val="Chard"/>
          <w:rFonts w:hint="cs"/>
          <w:rtl/>
        </w:rPr>
        <w:t>ۡ</w:t>
      </w:r>
      <w:r w:rsidRPr="00283B88">
        <w:rPr>
          <w:rStyle w:val="Chard"/>
          <w:rFonts w:hint="eastAsia"/>
          <w:rtl/>
        </w:rPr>
        <w:t>ضَرُونَ</w:t>
      </w:r>
      <w:r w:rsidRPr="00283B88">
        <w:rPr>
          <w:rStyle w:val="Chard"/>
          <w:rtl/>
        </w:rPr>
        <w:t xml:space="preserve"> </w:t>
      </w:r>
      <w:r w:rsidRPr="00283B88">
        <w:rPr>
          <w:rStyle w:val="Chard"/>
          <w:rFonts w:hint="cs"/>
          <w:rtl/>
        </w:rPr>
        <w:t>٣٢</w:t>
      </w:r>
      <w:r>
        <w:rPr>
          <w:rFonts w:cs="Traditional Arabic" w:hint="cs"/>
          <w:sz w:val="36"/>
          <w:rtl/>
          <w:lang w:bidi="ar-SY"/>
        </w:rPr>
        <w:t>﴾</w:t>
      </w:r>
      <w:r w:rsidRPr="00F10204">
        <w:rPr>
          <w:rFonts w:ascii="B Lotus" w:hAnsi="B Lotus" w:cs="B Lotus"/>
          <w:sz w:val="26"/>
          <w:szCs w:val="26"/>
          <w:rtl/>
          <w:lang w:bidi="ar-SY"/>
        </w:rPr>
        <w:t xml:space="preserve"> </w:t>
      </w:r>
      <w:r w:rsidRPr="00283B88">
        <w:rPr>
          <w:rStyle w:val="Char6"/>
          <w:rtl/>
        </w:rPr>
        <w:t>[</w:t>
      </w:r>
      <w:r>
        <w:rPr>
          <w:rStyle w:val="Char6"/>
          <w:rtl/>
        </w:rPr>
        <w:t>ی</w:t>
      </w:r>
      <w:r w:rsidRPr="00283B88">
        <w:rPr>
          <w:rStyle w:val="Char6"/>
          <w:rtl/>
        </w:rPr>
        <w:t>س: 31-32]</w:t>
      </w:r>
      <w:r w:rsidRPr="0059476D">
        <w:rPr>
          <w:rFonts w:cs="Lotus Linotype" w:hint="cs"/>
          <w:b/>
          <w:bCs/>
          <w:sz w:val="36"/>
          <w:rtl/>
          <w:lang w:bidi="ar-SY"/>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Pr>
          <w:rFonts w:ascii="Lotus Linotype" w:hAnsi="Lotus Linotype" w:cs="Traditional Arabic" w:hint="cs"/>
          <w:sz w:val="36"/>
          <w:rtl/>
          <w:lang w:bidi="ar-SY"/>
        </w:rPr>
        <w:t>«</w:t>
      </w:r>
      <w:r w:rsidRPr="00283B88">
        <w:rPr>
          <w:rStyle w:val="Char4"/>
          <w:rFonts w:hint="cs"/>
          <w:rtl/>
        </w:rPr>
        <w:t>آ</w:t>
      </w:r>
      <w:r>
        <w:rPr>
          <w:rStyle w:val="Char4"/>
          <w:rFonts w:hint="cs"/>
          <w:rtl/>
        </w:rPr>
        <w:t>ی</w:t>
      </w:r>
      <w:r w:rsidRPr="00283B88">
        <w:rPr>
          <w:rStyle w:val="Char4"/>
          <w:rFonts w:hint="cs"/>
          <w:rtl/>
        </w:rPr>
        <w:t>ا ا</w:t>
      </w:r>
      <w:r>
        <w:rPr>
          <w:rStyle w:val="Char4"/>
          <w:rFonts w:hint="cs"/>
          <w:rtl/>
        </w:rPr>
        <w:t>ی</w:t>
      </w:r>
      <w:r w:rsidRPr="00283B88">
        <w:rPr>
          <w:rStyle w:val="Char4"/>
          <w:rFonts w:hint="cs"/>
          <w:rtl/>
        </w:rPr>
        <w:t>نمردم نم</w:t>
      </w:r>
      <w:r>
        <w:rPr>
          <w:rStyle w:val="Char4"/>
          <w:rFonts w:hint="cs"/>
          <w:rtl/>
        </w:rPr>
        <w:t>ی</w:t>
      </w:r>
      <w:r w:rsidRPr="00283B88">
        <w:rPr>
          <w:rStyle w:val="Char4"/>
          <w:rFonts w:hint="eastAsia"/>
          <w:rtl/>
        </w:rPr>
        <w:t>‌</w:t>
      </w:r>
      <w:r w:rsidRPr="00283B88">
        <w:rPr>
          <w:rStyle w:val="Char4"/>
          <w:rFonts w:hint="cs"/>
          <w:rtl/>
        </w:rPr>
        <w:t>د</w:t>
      </w:r>
      <w:r w:rsidRPr="00283B88">
        <w:rPr>
          <w:rStyle w:val="Char4"/>
          <w:rFonts w:hint="eastAsia"/>
          <w:rtl/>
        </w:rPr>
        <w:t>‌</w:t>
      </w:r>
      <w:r w:rsidRPr="00283B88">
        <w:rPr>
          <w:rStyle w:val="Char4"/>
          <w:rFonts w:hint="cs"/>
          <w:rtl/>
        </w:rPr>
        <w:t xml:space="preserve">انند كه آنهمه مردمان قرون </w:t>
      </w:r>
      <w:r w:rsidRPr="00283B88">
        <w:rPr>
          <w:rStyle w:val="Char4"/>
          <w:rFonts w:hint="eastAsia"/>
          <w:rtl/>
        </w:rPr>
        <w:t>گ</w:t>
      </w:r>
      <w:r w:rsidRPr="00283B88">
        <w:rPr>
          <w:rStyle w:val="Char4"/>
          <w:rFonts w:hint="cs"/>
          <w:rtl/>
        </w:rPr>
        <w:t xml:space="preserve">ذشته را كه ما </w:t>
      </w:r>
      <w:r w:rsidRPr="00283B88">
        <w:rPr>
          <w:rStyle w:val="Char4"/>
          <w:rFonts w:hint="eastAsia"/>
          <w:rtl/>
        </w:rPr>
        <w:t>پ</w:t>
      </w:r>
      <w:r>
        <w:rPr>
          <w:rStyle w:val="Char4"/>
          <w:rFonts w:hint="cs"/>
          <w:rtl/>
        </w:rPr>
        <w:t>ی</w:t>
      </w:r>
      <w:r w:rsidRPr="00283B88">
        <w:rPr>
          <w:rStyle w:val="Char4"/>
          <w:rFonts w:hint="cs"/>
          <w:rtl/>
        </w:rPr>
        <w:t>ش از ا</w:t>
      </w:r>
      <w:r>
        <w:rPr>
          <w:rStyle w:val="Char4"/>
          <w:rFonts w:hint="cs"/>
          <w:rtl/>
        </w:rPr>
        <w:t>ی</w:t>
      </w:r>
      <w:r w:rsidRPr="00283B88">
        <w:rPr>
          <w:rStyle w:val="Char4"/>
          <w:rFonts w:hint="cs"/>
          <w:rtl/>
        </w:rPr>
        <w:t>نان آنان را هلا</w:t>
      </w:r>
      <w:r>
        <w:rPr>
          <w:rStyle w:val="Char4"/>
          <w:rFonts w:hint="cs"/>
          <w:rtl/>
        </w:rPr>
        <w:t xml:space="preserve">ک </w:t>
      </w:r>
      <w:r w:rsidRPr="00283B88">
        <w:rPr>
          <w:rStyle w:val="Char4"/>
          <w:rFonts w:hint="cs"/>
          <w:rtl/>
        </w:rPr>
        <w:t>كرده‌ا</w:t>
      </w:r>
      <w:r>
        <w:rPr>
          <w:rStyle w:val="Char4"/>
          <w:rFonts w:hint="cs"/>
          <w:rtl/>
        </w:rPr>
        <w:t>ی</w:t>
      </w:r>
      <w:r w:rsidRPr="00283B88">
        <w:rPr>
          <w:rStyle w:val="Char4"/>
          <w:rFonts w:hint="cs"/>
          <w:rtl/>
        </w:rPr>
        <w:t>م بسو</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ا نخواهد رجعت كرد؟ تحق</w:t>
      </w:r>
      <w:r>
        <w:rPr>
          <w:rStyle w:val="Char4"/>
          <w:rFonts w:hint="cs"/>
          <w:rtl/>
        </w:rPr>
        <w:t>ی</w:t>
      </w:r>
      <w:r w:rsidRPr="00283B88">
        <w:rPr>
          <w:rStyle w:val="Char4"/>
          <w:rFonts w:hint="cs"/>
          <w:rtl/>
        </w:rPr>
        <w:t>قاً هم</w:t>
      </w:r>
      <w:r>
        <w:rPr>
          <w:rStyle w:val="Char4"/>
          <w:rFonts w:hint="cs"/>
          <w:rtl/>
        </w:rPr>
        <w:t>ه</w:t>
      </w:r>
      <w:r w:rsidRPr="00283B88">
        <w:rPr>
          <w:rStyle w:val="Char4"/>
          <w:rFonts w:hint="cs"/>
          <w:rtl/>
        </w:rPr>
        <w:t xml:space="preserve"> افراد بشر از </w:t>
      </w:r>
      <w:r w:rsidRPr="00283B88">
        <w:rPr>
          <w:rStyle w:val="Char4"/>
          <w:rFonts w:hint="eastAsia"/>
          <w:rtl/>
        </w:rPr>
        <w:t>گ</w:t>
      </w:r>
      <w:r w:rsidRPr="00283B88">
        <w:rPr>
          <w:rStyle w:val="Char4"/>
          <w:rFonts w:hint="cs"/>
          <w:rtl/>
        </w:rPr>
        <w:t>ذشته و آ</w:t>
      </w:r>
      <w:r>
        <w:rPr>
          <w:rStyle w:val="Char4"/>
          <w:rFonts w:hint="cs"/>
          <w:rtl/>
        </w:rPr>
        <w:t>ی</w:t>
      </w:r>
      <w:r w:rsidRPr="00283B88">
        <w:rPr>
          <w:rStyle w:val="Char4"/>
          <w:rFonts w:hint="cs"/>
          <w:rtl/>
        </w:rPr>
        <w:t xml:space="preserve">نده در نزد ما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در ق</w:t>
      </w:r>
      <w:r>
        <w:rPr>
          <w:rStyle w:val="Char4"/>
          <w:rFonts w:hint="cs"/>
          <w:rtl/>
        </w:rPr>
        <w:t>ی</w:t>
      </w:r>
      <w:r w:rsidRPr="00283B88">
        <w:rPr>
          <w:rStyle w:val="Char4"/>
          <w:rFonts w:hint="cs"/>
          <w:rtl/>
        </w:rPr>
        <w:t>امت حاضر خواهند بود، ا</w:t>
      </w:r>
      <w:r>
        <w:rPr>
          <w:rStyle w:val="Char4"/>
          <w:rFonts w:hint="cs"/>
          <w:rtl/>
        </w:rPr>
        <w:t>ی</w:t>
      </w:r>
      <w:r w:rsidRPr="00283B88">
        <w:rPr>
          <w:rStyle w:val="Char4"/>
          <w:rFonts w:hint="cs"/>
          <w:rtl/>
        </w:rPr>
        <w:t>نكه كلم</w:t>
      </w:r>
      <w:r>
        <w:rPr>
          <w:rStyle w:val="Char4"/>
          <w:rFonts w:hint="cs"/>
          <w:rtl/>
        </w:rPr>
        <w:t>ه</w:t>
      </w:r>
      <w:r w:rsidRPr="00283B88">
        <w:rPr>
          <w:rStyle w:val="Char4"/>
          <w:rFonts w:hint="cs"/>
          <w:rtl/>
        </w:rPr>
        <w:t xml:space="preserve"> </w:t>
      </w:r>
      <w:r>
        <w:rPr>
          <w:rFonts w:cs="Traditional Arabic" w:hint="cs"/>
          <w:sz w:val="36"/>
          <w:rtl/>
          <w:lang w:bidi="ar-SY"/>
        </w:rPr>
        <w:t>﴿</w:t>
      </w:r>
      <w:r w:rsidRPr="00283B88">
        <w:rPr>
          <w:rStyle w:val="Chard"/>
          <w:rFonts w:hint="eastAsia"/>
          <w:rtl/>
        </w:rPr>
        <w:t>كَم</w:t>
      </w:r>
      <w:r w:rsidRPr="00283B88">
        <w:rPr>
          <w:rStyle w:val="Chard"/>
          <w:rFonts w:hint="cs"/>
          <w:rtl/>
        </w:rPr>
        <w:t>ۡ</w:t>
      </w:r>
      <w:r>
        <w:rPr>
          <w:rFonts w:cs="Traditional Arabic" w:hint="cs"/>
          <w:sz w:val="36"/>
          <w:rtl/>
          <w:lang w:bidi="ar-SY"/>
        </w:rPr>
        <w:t>﴾</w:t>
      </w:r>
      <w:r w:rsidRPr="00283B88">
        <w:rPr>
          <w:rStyle w:val="Char4"/>
          <w:rFonts w:hint="cs"/>
          <w:rtl/>
        </w:rPr>
        <w:t xml:space="preserve"> تكث</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ه را رو</w:t>
      </w:r>
      <w:r>
        <w:rPr>
          <w:rStyle w:val="Char4"/>
          <w:rFonts w:hint="cs"/>
          <w:rtl/>
        </w:rPr>
        <w:t>ی</w:t>
      </w:r>
      <w:r w:rsidRPr="00283B88">
        <w:rPr>
          <w:rStyle w:val="Char4"/>
          <w:rFonts w:hint="cs"/>
          <w:rtl/>
        </w:rPr>
        <w:t xml:space="preserve"> كلم</w:t>
      </w:r>
      <w:r>
        <w:rPr>
          <w:rStyle w:val="Char4"/>
          <w:rFonts w:hint="cs"/>
          <w:rtl/>
        </w:rPr>
        <w:t>ه</w:t>
      </w:r>
      <w:r w:rsidRPr="00283B88">
        <w:rPr>
          <w:rStyle w:val="Char4"/>
          <w:rFonts w:hint="cs"/>
          <w:rtl/>
        </w:rPr>
        <w:t xml:space="preserve"> </w:t>
      </w:r>
      <w:r>
        <w:rPr>
          <w:rFonts w:cs="Traditional Arabic" w:hint="cs"/>
          <w:sz w:val="36"/>
          <w:rtl/>
          <w:lang w:bidi="ar-SY"/>
        </w:rPr>
        <w:t>﴿</w:t>
      </w:r>
      <w:r w:rsidRPr="00283B88">
        <w:rPr>
          <w:rStyle w:val="Chard"/>
          <w:rFonts w:hint="eastAsia"/>
          <w:rtl/>
        </w:rPr>
        <w:t>أَه</w:t>
      </w:r>
      <w:r w:rsidRPr="00283B88">
        <w:rPr>
          <w:rStyle w:val="Chard"/>
          <w:rFonts w:hint="cs"/>
          <w:rtl/>
        </w:rPr>
        <w:t>ۡ</w:t>
      </w:r>
      <w:r w:rsidRPr="00283B88">
        <w:rPr>
          <w:rStyle w:val="Chard"/>
          <w:rFonts w:hint="eastAsia"/>
          <w:rtl/>
        </w:rPr>
        <w:t>لَك</w:t>
      </w:r>
      <w:r w:rsidRPr="00283B88">
        <w:rPr>
          <w:rStyle w:val="Chard"/>
          <w:rFonts w:hint="cs"/>
          <w:rtl/>
        </w:rPr>
        <w:t>ۡ</w:t>
      </w:r>
      <w:r w:rsidRPr="00283B88">
        <w:rPr>
          <w:rStyle w:val="Chard"/>
          <w:rFonts w:hint="eastAsia"/>
          <w:rtl/>
        </w:rPr>
        <w:t>نَا</w:t>
      </w:r>
      <w:r>
        <w:rPr>
          <w:rFonts w:cs="Traditional Arabic" w:hint="cs"/>
          <w:sz w:val="36"/>
          <w:rtl/>
          <w:lang w:bidi="ar-SY"/>
        </w:rPr>
        <w:t>﴾</w:t>
      </w:r>
      <w:r w:rsidRPr="00283B88">
        <w:rPr>
          <w:rStyle w:val="Char4"/>
          <w:rFonts w:hint="cs"/>
          <w:rtl/>
        </w:rPr>
        <w:t xml:space="preserve"> ذكر كرده، نكته‌اش ا</w:t>
      </w:r>
      <w:r>
        <w:rPr>
          <w:rStyle w:val="Char4"/>
          <w:rFonts w:hint="cs"/>
          <w:rtl/>
        </w:rPr>
        <w:t>ی</w:t>
      </w:r>
      <w:r w:rsidRPr="00283B88">
        <w:rPr>
          <w:rStyle w:val="Char4"/>
          <w:rFonts w:hint="cs"/>
          <w:rtl/>
        </w:rPr>
        <w:t>ن‌است كه م</w:t>
      </w:r>
      <w:r>
        <w:rPr>
          <w:rStyle w:val="Char4"/>
          <w:rFonts w:hint="cs"/>
          <w:rtl/>
        </w:rPr>
        <w:t>ی</w:t>
      </w:r>
      <w:r w:rsidRPr="00283B88">
        <w:rPr>
          <w:rStyle w:val="Char4"/>
          <w:rFonts w:hint="cs"/>
          <w:rtl/>
        </w:rPr>
        <w:t>‌خواهد بفهماند برن</w:t>
      </w:r>
      <w:r w:rsidRPr="00283B88">
        <w:rPr>
          <w:rStyle w:val="Char4"/>
          <w:rFonts w:hint="eastAsia"/>
          <w:rtl/>
        </w:rPr>
        <w:t>گ</w:t>
      </w:r>
      <w:r w:rsidRPr="00283B88">
        <w:rPr>
          <w:rStyle w:val="Char4"/>
          <w:rFonts w:hint="cs"/>
          <w:rtl/>
        </w:rPr>
        <w:t>شتن مرد</w:t>
      </w:r>
      <w:r w:rsidRPr="00283B88">
        <w:rPr>
          <w:rStyle w:val="Char4"/>
          <w:rFonts w:hint="eastAsia"/>
          <w:rtl/>
        </w:rPr>
        <w:t>گ</w:t>
      </w:r>
      <w:r w:rsidRPr="00283B88">
        <w:rPr>
          <w:rStyle w:val="Char4"/>
          <w:rFonts w:hint="cs"/>
          <w:rtl/>
        </w:rPr>
        <w:t>ان بسو</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 xml:space="preserve">ا </w:t>
      </w:r>
      <w:r w:rsidRPr="00283B88">
        <w:rPr>
          <w:rStyle w:val="Char4"/>
          <w:rFonts w:hint="eastAsia"/>
          <w:rtl/>
        </w:rPr>
        <w:t>چ</w:t>
      </w:r>
      <w:r w:rsidRPr="00283B88">
        <w:rPr>
          <w:rStyle w:val="Char4"/>
          <w:rFonts w:hint="cs"/>
          <w:rtl/>
        </w:rPr>
        <w:t>ون از نوام</w:t>
      </w:r>
      <w:r>
        <w:rPr>
          <w:rStyle w:val="Char4"/>
          <w:rFonts w:hint="cs"/>
          <w:rtl/>
        </w:rPr>
        <w:t>ی</w:t>
      </w:r>
      <w:r w:rsidRPr="00283B88">
        <w:rPr>
          <w:rStyle w:val="Char4"/>
          <w:rFonts w:hint="cs"/>
          <w:rtl/>
        </w:rPr>
        <w:t>س حتم</w:t>
      </w:r>
      <w:r>
        <w:rPr>
          <w:rStyle w:val="Char4"/>
          <w:rFonts w:hint="cs"/>
          <w:rtl/>
        </w:rPr>
        <w:t>ی</w:t>
      </w:r>
      <w:r w:rsidRPr="00283B88">
        <w:rPr>
          <w:rStyle w:val="Char4"/>
          <w:rFonts w:hint="cs"/>
          <w:rtl/>
        </w:rPr>
        <w:t>ه خداوند است، لذا شما ن</w:t>
      </w:r>
      <w:r>
        <w:rPr>
          <w:rStyle w:val="Char4"/>
          <w:rFonts w:hint="cs"/>
          <w:rtl/>
        </w:rPr>
        <w:t>ی</w:t>
      </w:r>
      <w:r w:rsidRPr="00283B88">
        <w:rPr>
          <w:rStyle w:val="Char4"/>
          <w:rFonts w:hint="cs"/>
          <w:rtl/>
        </w:rPr>
        <w:t>ز مانند ا</w:t>
      </w:r>
      <w:r>
        <w:rPr>
          <w:rStyle w:val="Char4"/>
          <w:rFonts w:hint="cs"/>
          <w:rtl/>
        </w:rPr>
        <w:t>ی</w:t>
      </w:r>
      <w:r w:rsidRPr="00283B88">
        <w:rPr>
          <w:rStyle w:val="Char4"/>
          <w:rFonts w:hint="cs"/>
          <w:rtl/>
        </w:rPr>
        <w:t>نان خواه</w:t>
      </w:r>
      <w:r>
        <w:rPr>
          <w:rStyle w:val="Char4"/>
          <w:rFonts w:hint="cs"/>
          <w:rtl/>
        </w:rPr>
        <w:t>ی</w:t>
      </w:r>
      <w:r w:rsidRPr="00283B88">
        <w:rPr>
          <w:rStyle w:val="Char4"/>
          <w:rFonts w:hint="cs"/>
          <w:rtl/>
        </w:rPr>
        <w:t xml:space="preserve">د بود،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وقت</w:t>
      </w:r>
      <w:r>
        <w:rPr>
          <w:rStyle w:val="Char4"/>
          <w:rFonts w:hint="cs"/>
          <w:rtl/>
        </w:rPr>
        <w:t>ی</w:t>
      </w:r>
      <w:r w:rsidRPr="00283B88">
        <w:rPr>
          <w:rStyle w:val="Char4"/>
          <w:rFonts w:hint="cs"/>
          <w:rtl/>
        </w:rPr>
        <w:t>كه مرد</w:t>
      </w:r>
      <w:r>
        <w:rPr>
          <w:rStyle w:val="Char4"/>
          <w:rFonts w:hint="cs"/>
          <w:rtl/>
        </w:rPr>
        <w:t>ی</w:t>
      </w:r>
      <w:r w:rsidRPr="00283B88">
        <w:rPr>
          <w:rStyle w:val="Char4"/>
          <w:rFonts w:hint="cs"/>
          <w:rtl/>
        </w:rPr>
        <w:t>د د</w:t>
      </w:r>
      <w:r>
        <w:rPr>
          <w:rStyle w:val="Char4"/>
          <w:rFonts w:hint="cs"/>
          <w:rtl/>
        </w:rPr>
        <w:t>ی</w:t>
      </w:r>
      <w:r w:rsidRPr="00283B88">
        <w:rPr>
          <w:rStyle w:val="Char4"/>
          <w:rFonts w:hint="eastAsia"/>
          <w:rtl/>
        </w:rPr>
        <w:t>گ</w:t>
      </w:r>
      <w:r w:rsidRPr="00283B88">
        <w:rPr>
          <w:rStyle w:val="Char4"/>
          <w:rFonts w:hint="cs"/>
          <w:rtl/>
        </w:rPr>
        <w:t>ر بدن</w:t>
      </w:r>
      <w:r>
        <w:rPr>
          <w:rStyle w:val="Char4"/>
          <w:rFonts w:hint="cs"/>
          <w:rtl/>
        </w:rPr>
        <w:t>ی</w:t>
      </w:r>
      <w:r w:rsidRPr="00283B88">
        <w:rPr>
          <w:rStyle w:val="Char4"/>
          <w:rFonts w:hint="cs"/>
          <w:rtl/>
        </w:rPr>
        <w:t>ا برنم</w:t>
      </w:r>
      <w:r>
        <w:rPr>
          <w:rStyle w:val="Char4"/>
          <w:rFonts w:hint="cs"/>
          <w:rtl/>
        </w:rPr>
        <w:t>ی</w:t>
      </w:r>
      <w:r w:rsidRPr="00283B88">
        <w:rPr>
          <w:rStyle w:val="Char4"/>
          <w:rFonts w:hint="eastAsia"/>
          <w:rtl/>
        </w:rPr>
        <w:t>گ</w:t>
      </w:r>
      <w:r w:rsidRPr="00283B88">
        <w:rPr>
          <w:rStyle w:val="Char4"/>
          <w:rFonts w:hint="cs"/>
          <w:rtl/>
        </w:rPr>
        <w:t>رد</w:t>
      </w:r>
      <w:r>
        <w:rPr>
          <w:rStyle w:val="Char4"/>
          <w:rFonts w:hint="cs"/>
          <w:rtl/>
        </w:rPr>
        <w:t>ی</w:t>
      </w:r>
      <w:r w:rsidRPr="00283B88">
        <w:rPr>
          <w:rStyle w:val="Char4"/>
          <w:rFonts w:hint="cs"/>
          <w:rtl/>
        </w:rPr>
        <w:t>د، ول</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به جزاء اعمال خود رس</w:t>
      </w:r>
      <w:r>
        <w:rPr>
          <w:rStyle w:val="Char4"/>
          <w:rFonts w:hint="cs"/>
          <w:rtl/>
        </w:rPr>
        <w:t>ی</w:t>
      </w:r>
      <w:r w:rsidRPr="00283B88">
        <w:rPr>
          <w:rStyle w:val="Char4"/>
          <w:rFonts w:hint="cs"/>
          <w:rtl/>
        </w:rPr>
        <w:t>ده باش</w:t>
      </w:r>
      <w:r>
        <w:rPr>
          <w:rStyle w:val="Char4"/>
          <w:rFonts w:hint="cs"/>
          <w:rtl/>
        </w:rPr>
        <w:t>ی</w:t>
      </w:r>
      <w:r w:rsidRPr="00283B88">
        <w:rPr>
          <w:rStyle w:val="Char4"/>
          <w:rFonts w:hint="cs"/>
          <w:rtl/>
        </w:rPr>
        <w:t>د، هم</w:t>
      </w:r>
      <w:r>
        <w:rPr>
          <w:rStyle w:val="Char4"/>
          <w:rFonts w:hint="cs"/>
          <w:rtl/>
        </w:rPr>
        <w:t>ه</w:t>
      </w:r>
      <w:r w:rsidRPr="00283B88">
        <w:rPr>
          <w:rStyle w:val="Char4"/>
          <w:rFonts w:hint="cs"/>
          <w:rtl/>
        </w:rPr>
        <w:t xml:space="preserve"> شما را در روز ق</w:t>
      </w:r>
      <w:r>
        <w:rPr>
          <w:rStyle w:val="Char4"/>
          <w:rFonts w:hint="cs"/>
          <w:rtl/>
        </w:rPr>
        <w:t>ی</w:t>
      </w:r>
      <w:r w:rsidRPr="00283B88">
        <w:rPr>
          <w:rStyle w:val="Char4"/>
          <w:rFonts w:hint="cs"/>
          <w:rtl/>
        </w:rPr>
        <w:t>امت نزد خود حاضر خواه</w:t>
      </w:r>
      <w:r>
        <w:rPr>
          <w:rStyle w:val="Char4"/>
          <w:rFonts w:hint="cs"/>
          <w:rtl/>
        </w:rPr>
        <w:t>ی</w:t>
      </w:r>
      <w:r w:rsidRPr="00283B88">
        <w:rPr>
          <w:rStyle w:val="Char4"/>
          <w:rFonts w:hint="cs"/>
          <w:rtl/>
        </w:rPr>
        <w:t>م كرد،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بطور</w:t>
      </w:r>
      <w:r>
        <w:rPr>
          <w:rStyle w:val="Char4"/>
          <w:rFonts w:hint="cs"/>
          <w:rtl/>
        </w:rPr>
        <w:t>ی</w:t>
      </w:r>
      <w:r w:rsidRPr="00283B88">
        <w:rPr>
          <w:rStyle w:val="Char4"/>
          <w:rFonts w:hint="cs"/>
          <w:rtl/>
        </w:rPr>
        <w:t>كه ملاحظه م</w:t>
      </w:r>
      <w:r>
        <w:rPr>
          <w:rStyle w:val="Char4"/>
          <w:rFonts w:hint="cs"/>
          <w:rtl/>
        </w:rPr>
        <w:t>ی</w:t>
      </w:r>
      <w:r w:rsidRPr="00283B88">
        <w:rPr>
          <w:rStyle w:val="Char4"/>
          <w:rFonts w:hint="cs"/>
          <w:rtl/>
        </w:rPr>
        <w:t>‌شود صر</w:t>
      </w:r>
      <w:r>
        <w:rPr>
          <w:rStyle w:val="Char4"/>
          <w:rFonts w:hint="cs"/>
          <w:rtl/>
        </w:rPr>
        <w:t>ی</w:t>
      </w:r>
      <w:r w:rsidRPr="00283B88">
        <w:rPr>
          <w:rStyle w:val="Char4"/>
          <w:rFonts w:hint="cs"/>
          <w:rtl/>
        </w:rPr>
        <w:t>حاً ناف</w:t>
      </w:r>
      <w:r>
        <w:rPr>
          <w:rStyle w:val="Char4"/>
          <w:rFonts w:hint="cs"/>
          <w:rtl/>
        </w:rPr>
        <w:t>ی</w:t>
      </w:r>
      <w:r w:rsidRPr="00283B88">
        <w:rPr>
          <w:rStyle w:val="Char4"/>
          <w:rFonts w:hint="cs"/>
          <w:rtl/>
        </w:rPr>
        <w:t xml:space="preserve"> رجعت است، ا</w:t>
      </w:r>
      <w:r>
        <w:rPr>
          <w:rStyle w:val="Char4"/>
          <w:rFonts w:hint="cs"/>
          <w:rtl/>
        </w:rPr>
        <w:t>ی</w:t>
      </w:r>
      <w:r w:rsidRPr="00283B88">
        <w:rPr>
          <w:rStyle w:val="Char4"/>
          <w:rFonts w:hint="cs"/>
          <w:rtl/>
        </w:rPr>
        <w:t>ن است كه (زمخشر</w:t>
      </w:r>
      <w:r>
        <w:rPr>
          <w:rStyle w:val="Char4"/>
          <w:rFonts w:hint="cs"/>
          <w:rtl/>
        </w:rPr>
        <w:t>ی</w:t>
      </w:r>
      <w:r w:rsidRPr="00283B88">
        <w:rPr>
          <w:rStyle w:val="Char4"/>
          <w:rFonts w:hint="cs"/>
          <w:rtl/>
        </w:rPr>
        <w:t>) در تفس</w:t>
      </w:r>
      <w:r>
        <w:rPr>
          <w:rStyle w:val="Char4"/>
          <w:rFonts w:hint="cs"/>
          <w:rtl/>
        </w:rPr>
        <w:t>ی</w:t>
      </w:r>
      <w:r w:rsidRPr="00283B88">
        <w:rPr>
          <w:rStyle w:val="Char4"/>
          <w:rFonts w:hint="cs"/>
          <w:rtl/>
        </w:rPr>
        <w:t>رش «كشاف» در ضمن تفس</w:t>
      </w:r>
      <w:r>
        <w:rPr>
          <w:rStyle w:val="Char4"/>
          <w:rFonts w:hint="cs"/>
          <w:rtl/>
        </w:rPr>
        <w:t>ی</w:t>
      </w:r>
      <w:r w:rsidRPr="00283B88">
        <w:rPr>
          <w:rStyle w:val="Char4"/>
          <w:rFonts w:hint="cs"/>
          <w:rtl/>
        </w:rPr>
        <w:t>ر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Pr>
          <w:rFonts w:cs="Traditional Arabic" w:hint="cs"/>
          <w:sz w:val="36"/>
          <w:rtl/>
          <w:lang w:bidi="ar-SY"/>
        </w:rPr>
        <w:t>«</w:t>
      </w:r>
      <w:r w:rsidRPr="00283B88">
        <w:rPr>
          <w:rStyle w:val="Char1"/>
          <w:rFonts w:hint="cs"/>
          <w:rtl/>
        </w:rPr>
        <w:t>وهذا مما يرد قول اهل الرجعه</w:t>
      </w:r>
      <w:r>
        <w:rPr>
          <w:rFonts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w:t>
      </w:r>
      <w:r w:rsidRPr="00743DE9">
        <w:rPr>
          <w:rFonts w:cs="B Lotus" w:hint="cs"/>
          <w:sz w:val="34"/>
          <w:szCs w:val="26"/>
          <w:rtl/>
          <w:lang w:bidi="ar-SY"/>
        </w:rPr>
        <w:t xml:space="preserve"> </w:t>
      </w:r>
      <w:r w:rsidRPr="00743DE9">
        <w:rPr>
          <w:rFonts w:cs="Traditional Arabic" w:hint="cs"/>
          <w:sz w:val="34"/>
          <w:szCs w:val="26"/>
          <w:rtl/>
          <w:lang w:bidi="ar-SY"/>
        </w:rPr>
        <w:t>«</w:t>
      </w:r>
      <w:r w:rsidRPr="00743DE9">
        <w:rPr>
          <w:rFonts w:cs="B Lotus" w:hint="cs"/>
          <w:sz w:val="34"/>
          <w:szCs w:val="26"/>
          <w:rtl/>
          <w:lang w:bidi="ar-SY"/>
        </w:rPr>
        <w:t>اين آيه از جمله آياتي‌است كه مذهب رجعيين را رد مي‌كند</w:t>
      </w:r>
      <w:r w:rsidRPr="00743DE9">
        <w:rPr>
          <w:rFonts w:cs="Traditional Arabic" w:hint="cs"/>
          <w:sz w:val="34"/>
          <w:szCs w:val="26"/>
          <w:rtl/>
          <w:lang w:bidi="ar-SY"/>
        </w:rPr>
        <w:t>»</w:t>
      </w:r>
      <w:r w:rsidRPr="00743DE9">
        <w:rPr>
          <w:rFonts w:cs="B Lotus" w:hint="cs"/>
          <w:sz w:val="34"/>
          <w:szCs w:val="26"/>
          <w:rtl/>
          <w:lang w:bidi="ar-SY"/>
        </w:rPr>
        <w:t>.</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و در خاتمه ا</w:t>
      </w:r>
      <w:r>
        <w:rPr>
          <w:rStyle w:val="Char4"/>
          <w:rFonts w:hint="cs"/>
          <w:rtl/>
        </w:rPr>
        <w:t>ی</w:t>
      </w:r>
      <w:r w:rsidRPr="00283B88">
        <w:rPr>
          <w:rStyle w:val="Char4"/>
          <w:rFonts w:hint="cs"/>
          <w:rtl/>
        </w:rPr>
        <w:t>ن جملات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w:t>
      </w:r>
      <w:r>
        <w:rPr>
          <w:rStyle w:val="Char4"/>
          <w:rFonts w:hint="cs"/>
          <w:rtl/>
        </w:rPr>
        <w:t>ی</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كه بابن عباس </w:t>
      </w:r>
      <w:r w:rsidRPr="00283B88">
        <w:rPr>
          <w:rStyle w:val="Char4"/>
          <w:rFonts w:hint="eastAsia"/>
          <w:rtl/>
        </w:rPr>
        <w:t>گ</w:t>
      </w:r>
      <w:r w:rsidRPr="00283B88">
        <w:rPr>
          <w:rStyle w:val="Char4"/>
          <w:rFonts w:hint="cs"/>
          <w:rtl/>
        </w:rPr>
        <w:t>فتند جماعت</w:t>
      </w:r>
      <w:r>
        <w:rPr>
          <w:rStyle w:val="Char4"/>
          <w:rFonts w:hint="cs"/>
          <w:rtl/>
        </w:rPr>
        <w:t>ی</w:t>
      </w:r>
      <w:r w:rsidRPr="00283B88">
        <w:rPr>
          <w:rStyle w:val="Char4"/>
          <w:rFonts w:hint="cs"/>
          <w:rtl/>
        </w:rPr>
        <w:t xml:space="preserve"> عق</w:t>
      </w:r>
      <w:r>
        <w:rPr>
          <w:rStyle w:val="Char4"/>
          <w:rFonts w:hint="cs"/>
          <w:rtl/>
        </w:rPr>
        <w:t>ی</w:t>
      </w:r>
      <w:r w:rsidRPr="00283B88">
        <w:rPr>
          <w:rStyle w:val="Char4"/>
          <w:rFonts w:hint="cs"/>
          <w:rtl/>
        </w:rPr>
        <w:t>ده دارند كه عل</w:t>
      </w:r>
      <w:r>
        <w:rPr>
          <w:rStyle w:val="Char4"/>
          <w:rFonts w:hint="cs"/>
          <w:rtl/>
        </w:rPr>
        <w:t>ی</w:t>
      </w:r>
      <w:r w:rsidRPr="00283B88">
        <w:rPr>
          <w:rStyle w:val="Char4"/>
          <w:rFonts w:hint="cs"/>
          <w:rtl/>
        </w:rPr>
        <w:t xml:space="preserve"> بن اب</w:t>
      </w:r>
      <w:r>
        <w:rPr>
          <w:rStyle w:val="Char4"/>
          <w:rFonts w:hint="cs"/>
          <w:rtl/>
        </w:rPr>
        <w:t>ی</w:t>
      </w:r>
      <w:r w:rsidRPr="00283B88">
        <w:rPr>
          <w:rStyle w:val="Char4"/>
          <w:rFonts w:hint="cs"/>
          <w:rtl/>
        </w:rPr>
        <w:t xml:space="preserve"> طالب </w:t>
      </w:r>
      <w:r w:rsidRPr="00283B88">
        <w:rPr>
          <w:rStyle w:val="Char4"/>
          <w:rFonts w:hint="eastAsia"/>
          <w:rtl/>
        </w:rPr>
        <w:t>پ</w:t>
      </w:r>
      <w:r>
        <w:rPr>
          <w:rStyle w:val="Char4"/>
          <w:rFonts w:hint="cs"/>
          <w:rtl/>
        </w:rPr>
        <w:t>ی</w:t>
      </w:r>
      <w:r w:rsidRPr="00283B88">
        <w:rPr>
          <w:rStyle w:val="Char4"/>
          <w:rFonts w:hint="cs"/>
          <w:rtl/>
        </w:rPr>
        <w:t>ش از ق</w:t>
      </w:r>
      <w:r>
        <w:rPr>
          <w:rStyle w:val="Char4"/>
          <w:rFonts w:hint="cs"/>
          <w:rtl/>
        </w:rPr>
        <w:t>ی</w:t>
      </w:r>
      <w:r w:rsidRPr="00283B88">
        <w:rPr>
          <w:rStyle w:val="Char4"/>
          <w:rFonts w:hint="cs"/>
          <w:rtl/>
        </w:rPr>
        <w:t xml:space="preserve">امت رجعت خواهد كرد، ابن عباس </w:t>
      </w:r>
      <w:r w:rsidRPr="00283B88">
        <w:rPr>
          <w:rStyle w:val="Char4"/>
          <w:rFonts w:hint="eastAsia"/>
          <w:rtl/>
        </w:rPr>
        <w:t>گ</w:t>
      </w:r>
      <w:r w:rsidRPr="00283B88">
        <w:rPr>
          <w:rStyle w:val="Char4"/>
          <w:rFonts w:hint="cs"/>
          <w:rtl/>
        </w:rPr>
        <w:t>فت ا</w:t>
      </w:r>
      <w:r>
        <w:rPr>
          <w:rStyle w:val="Char4"/>
          <w:rFonts w:hint="cs"/>
          <w:rtl/>
        </w:rPr>
        <w:t>ی</w:t>
      </w:r>
      <w:r w:rsidRPr="00283B88">
        <w:rPr>
          <w:rStyle w:val="Char4"/>
          <w:rFonts w:hint="cs"/>
          <w:rtl/>
        </w:rPr>
        <w:t>نان كه ا</w:t>
      </w:r>
      <w:r>
        <w:rPr>
          <w:rStyle w:val="Char4"/>
          <w:rFonts w:hint="cs"/>
          <w:rtl/>
        </w:rPr>
        <w:t>ی</w:t>
      </w:r>
      <w:r w:rsidRPr="00283B88">
        <w:rPr>
          <w:rStyle w:val="Char4"/>
          <w:rFonts w:hint="cs"/>
          <w:rtl/>
        </w:rPr>
        <w:t>ن عق</w:t>
      </w:r>
      <w:r>
        <w:rPr>
          <w:rStyle w:val="Char4"/>
          <w:rFonts w:hint="cs"/>
          <w:rtl/>
        </w:rPr>
        <w:t>ی</w:t>
      </w:r>
      <w:r w:rsidRPr="00283B88">
        <w:rPr>
          <w:rStyle w:val="Char4"/>
          <w:rFonts w:hint="cs"/>
          <w:rtl/>
        </w:rPr>
        <w:t>ده را دارند بد مردم</w:t>
      </w:r>
      <w:r>
        <w:rPr>
          <w:rStyle w:val="Char4"/>
          <w:rFonts w:hint="cs"/>
          <w:rtl/>
        </w:rPr>
        <w:t>ی</w:t>
      </w:r>
      <w:r w:rsidRPr="00283B88">
        <w:rPr>
          <w:rStyle w:val="Char4"/>
          <w:rFonts w:hint="cs"/>
          <w:rtl/>
        </w:rPr>
        <w:t xml:space="preserve"> هستند، ما كه فعلا زنها</w:t>
      </w:r>
      <w:r>
        <w:rPr>
          <w:rStyle w:val="Char4"/>
          <w:rFonts w:hint="cs"/>
          <w:rtl/>
        </w:rPr>
        <w:t>ی</w:t>
      </w:r>
      <w:r w:rsidRPr="00283B88">
        <w:rPr>
          <w:rStyle w:val="Char4"/>
          <w:rFonts w:hint="cs"/>
          <w:rtl/>
        </w:rPr>
        <w:t xml:space="preserve"> عل</w:t>
      </w:r>
      <w:r>
        <w:rPr>
          <w:rStyle w:val="Char4"/>
          <w:rFonts w:hint="cs"/>
          <w:rtl/>
        </w:rPr>
        <w:t>ی</w:t>
      </w:r>
      <w:r w:rsidRPr="00283B88">
        <w:rPr>
          <w:rStyle w:val="Char4"/>
          <w:rFonts w:hint="cs"/>
          <w:rtl/>
        </w:rPr>
        <w:t xml:space="preserve"> را تزو</w:t>
      </w:r>
      <w:r>
        <w:rPr>
          <w:rStyle w:val="Char4"/>
          <w:rFonts w:hint="cs"/>
          <w:rtl/>
        </w:rPr>
        <w:t>ی</w:t>
      </w:r>
      <w:r w:rsidRPr="00283B88">
        <w:rPr>
          <w:rStyle w:val="Char4"/>
          <w:rFonts w:hint="cs"/>
          <w:rtl/>
        </w:rPr>
        <w:t>ج و م</w:t>
      </w:r>
      <w:r>
        <w:rPr>
          <w:rStyle w:val="Char4"/>
          <w:rFonts w:hint="cs"/>
          <w:rtl/>
        </w:rPr>
        <w:t>ی</w:t>
      </w:r>
      <w:r w:rsidRPr="00283B88">
        <w:rPr>
          <w:rStyle w:val="Char4"/>
          <w:rFonts w:hint="cs"/>
          <w:rtl/>
        </w:rPr>
        <w:t>راثش را تقس</w:t>
      </w:r>
      <w:r>
        <w:rPr>
          <w:rStyle w:val="Char4"/>
          <w:rFonts w:hint="cs"/>
          <w:rtl/>
        </w:rPr>
        <w:t>ی</w:t>
      </w:r>
      <w:r w:rsidRPr="00283B88">
        <w:rPr>
          <w:rStyle w:val="Char4"/>
          <w:rFonts w:hint="cs"/>
          <w:rtl/>
        </w:rPr>
        <w:t>م م</w:t>
      </w:r>
      <w:r>
        <w:rPr>
          <w:rStyle w:val="Char4"/>
          <w:rFonts w:hint="cs"/>
          <w:rtl/>
        </w:rPr>
        <w:t>ی</w:t>
      </w:r>
      <w:r w:rsidRPr="00283B88">
        <w:rPr>
          <w:rStyle w:val="Char4"/>
          <w:rFonts w:hint="cs"/>
          <w:rtl/>
        </w:rPr>
        <w:t>‌كن</w:t>
      </w:r>
      <w:r>
        <w:rPr>
          <w:rStyle w:val="Char4"/>
          <w:rFonts w:hint="cs"/>
          <w:rtl/>
        </w:rPr>
        <w:t>ی</w:t>
      </w:r>
      <w:r w:rsidRPr="00283B88">
        <w:rPr>
          <w:rStyle w:val="Char4"/>
          <w:rFonts w:hint="cs"/>
          <w:rtl/>
        </w:rPr>
        <w:t>م، با ا</w:t>
      </w:r>
      <w:r>
        <w:rPr>
          <w:rStyle w:val="Char4"/>
          <w:rFonts w:hint="cs"/>
          <w:rtl/>
        </w:rPr>
        <w:t>ی</w:t>
      </w:r>
      <w:r w:rsidRPr="00283B88">
        <w:rPr>
          <w:rStyle w:val="Char4"/>
          <w:rFonts w:hint="cs"/>
          <w:rtl/>
        </w:rPr>
        <w:t xml:space="preserve">ن حال </w:t>
      </w:r>
      <w:r w:rsidRPr="00283B88">
        <w:rPr>
          <w:rStyle w:val="Char4"/>
          <w:rFonts w:hint="eastAsia"/>
          <w:rtl/>
        </w:rPr>
        <w:t>چگ</w:t>
      </w:r>
      <w:r w:rsidRPr="00283B88">
        <w:rPr>
          <w:rStyle w:val="Char4"/>
          <w:rFonts w:hint="cs"/>
          <w:rtl/>
        </w:rPr>
        <w:t>ونه م</w:t>
      </w:r>
      <w:r>
        <w:rPr>
          <w:rStyle w:val="Char4"/>
          <w:rFonts w:hint="cs"/>
          <w:rtl/>
        </w:rPr>
        <w:t>ی</w:t>
      </w:r>
      <w:r w:rsidRPr="00283B88">
        <w:rPr>
          <w:rStyle w:val="Char4"/>
          <w:rFonts w:hint="cs"/>
          <w:rtl/>
        </w:rPr>
        <w:t>‌شود كه عل</w:t>
      </w:r>
      <w:r>
        <w:rPr>
          <w:rStyle w:val="Char4"/>
          <w:rFonts w:hint="cs"/>
          <w:rtl/>
        </w:rPr>
        <w:t>ی</w:t>
      </w:r>
      <w:r w:rsidRPr="00283B88">
        <w:rPr>
          <w:rStyle w:val="Char4"/>
          <w:rFonts w:hint="cs"/>
          <w:rtl/>
        </w:rPr>
        <w:t xml:space="preserve"> بدن</w:t>
      </w:r>
      <w:r>
        <w:rPr>
          <w:rStyle w:val="Char4"/>
          <w:rFonts w:hint="cs"/>
          <w:rtl/>
        </w:rPr>
        <w:t>ی</w:t>
      </w:r>
      <w:r w:rsidRPr="00283B88">
        <w:rPr>
          <w:rStyle w:val="Char4"/>
          <w:rFonts w:hint="cs"/>
          <w:rtl/>
        </w:rPr>
        <w:t xml:space="preserve">ا بر </w:t>
      </w:r>
      <w:r w:rsidRPr="00283B88">
        <w:rPr>
          <w:rStyle w:val="Char4"/>
          <w:rFonts w:hint="eastAsia"/>
          <w:rtl/>
        </w:rPr>
        <w:t>گ</w:t>
      </w:r>
      <w:r w:rsidRPr="00283B88">
        <w:rPr>
          <w:rStyle w:val="Char4"/>
          <w:rFonts w:hint="cs"/>
          <w:rtl/>
        </w:rPr>
        <w:t>ردد؟</w:t>
      </w:r>
      <w:r w:rsidRPr="00A00DD2">
        <w:rPr>
          <w:rStyle w:val="Char4"/>
          <w:vertAlign w:val="superscript"/>
          <w:rtl/>
        </w:rPr>
        <w:t>(</w:t>
      </w:r>
      <w:r w:rsidRPr="00A00DD2">
        <w:rPr>
          <w:rStyle w:val="Char4"/>
          <w:vertAlign w:val="superscript"/>
          <w:rtl/>
        </w:rPr>
        <w:footnoteReference w:id="401"/>
      </w:r>
      <w:r w:rsidRPr="00A00DD2">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both"/>
        <w:rPr>
          <w:rStyle w:val="Char4"/>
          <w:rtl/>
        </w:rPr>
      </w:pPr>
      <w:r w:rsidRPr="00283B88">
        <w:rPr>
          <w:rStyle w:val="Char4"/>
          <w:rFonts w:hint="cs"/>
          <w:rtl/>
        </w:rPr>
        <w:t>ابن اث</w:t>
      </w:r>
      <w:r>
        <w:rPr>
          <w:rStyle w:val="Char4"/>
          <w:rFonts w:hint="cs"/>
          <w:rtl/>
        </w:rPr>
        <w:t>ی</w:t>
      </w:r>
      <w:r w:rsidRPr="00283B88">
        <w:rPr>
          <w:rStyle w:val="Char4"/>
          <w:rFonts w:hint="cs"/>
          <w:rtl/>
        </w:rPr>
        <w:t>ر ن</w:t>
      </w:r>
      <w:r>
        <w:rPr>
          <w:rStyle w:val="Char4"/>
          <w:rFonts w:hint="cs"/>
          <w:rtl/>
        </w:rPr>
        <w:t>ی</w:t>
      </w:r>
      <w:r w:rsidRPr="00283B88">
        <w:rPr>
          <w:rStyle w:val="Char4"/>
          <w:rFonts w:hint="cs"/>
          <w:rtl/>
        </w:rPr>
        <w:t>ز در كتاب «كامل التار</w:t>
      </w:r>
      <w:r>
        <w:rPr>
          <w:rStyle w:val="Char4"/>
          <w:rFonts w:hint="cs"/>
          <w:rtl/>
        </w:rPr>
        <w:t>ی</w:t>
      </w:r>
      <w:r w:rsidRPr="00283B88">
        <w:rPr>
          <w:rStyle w:val="Char4"/>
          <w:rFonts w:hint="cs"/>
          <w:rtl/>
        </w:rPr>
        <w:t>خ» روا</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كه متضمن هم</w:t>
      </w:r>
      <w:r>
        <w:rPr>
          <w:rStyle w:val="Char4"/>
          <w:rFonts w:hint="cs"/>
          <w:rtl/>
        </w:rPr>
        <w:t>ی</w:t>
      </w:r>
      <w:r w:rsidRPr="00283B88">
        <w:rPr>
          <w:rStyle w:val="Char4"/>
          <w:rFonts w:hint="cs"/>
          <w:rtl/>
        </w:rPr>
        <w:t>ن مضمون است از حضرت حسن بن عل</w:t>
      </w:r>
      <w:r>
        <w:rPr>
          <w:rStyle w:val="Char4"/>
          <w:rFonts w:hint="cs"/>
          <w:rtl/>
        </w:rPr>
        <w:t>ی</w:t>
      </w:r>
      <w:r w:rsidRPr="00283B88">
        <w:rPr>
          <w:rStyle w:val="Char4"/>
          <w:rFonts w:hint="cs"/>
          <w:rtl/>
        </w:rPr>
        <w:t xml:space="preserve"> نقل م</w:t>
      </w:r>
      <w:r>
        <w:rPr>
          <w:rStyle w:val="Char4"/>
          <w:rFonts w:hint="cs"/>
          <w:rtl/>
        </w:rPr>
        <w:t>ی</w:t>
      </w:r>
      <w:r w:rsidRPr="00283B88">
        <w:rPr>
          <w:rStyle w:val="Char4"/>
          <w:rFonts w:hint="cs"/>
          <w:rtl/>
        </w:rPr>
        <w:t xml:space="preserve">‌كند: </w:t>
      </w:r>
      <w:r w:rsidRPr="00283B88">
        <w:rPr>
          <w:rStyle w:val="Char1"/>
          <w:rFonts w:hint="cs"/>
          <w:rtl/>
        </w:rPr>
        <w:t>«</w:t>
      </w:r>
      <w:r w:rsidRPr="00283B88">
        <w:rPr>
          <w:rStyle w:val="Char1"/>
          <w:rtl/>
        </w:rPr>
        <w:t>قال عمرو بن الأصم: قلت للحسن بن علي: إن هذه الشيعة تزعم أن علياً مبعوثٌ قبل القيامة! فقال</w:t>
      </w:r>
      <w:r w:rsidRPr="00283B88">
        <w:rPr>
          <w:rStyle w:val="Char1"/>
          <w:rFonts w:hint="cs"/>
          <w:rtl/>
        </w:rPr>
        <w:t xml:space="preserve"> الحسن</w:t>
      </w:r>
      <w:r w:rsidRPr="00283B88">
        <w:rPr>
          <w:rStyle w:val="Char1"/>
          <w:rtl/>
        </w:rPr>
        <w:t>: كذب والله هؤلاء الشيعة، لو علمنا أنه مبعوث قبل القيامة ما زوجنا نساءه ولا قسمنا ماله</w:t>
      </w:r>
      <w:r>
        <w:rPr>
          <w:rFonts w:ascii="Lotus Linotype" w:hAnsi="Lotus Linotype"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743DE9">
        <w:rPr>
          <w:rFonts w:ascii="Lotus Linotype" w:hAnsi="Lotus Linotype" w:cs="Traditional Arabic" w:hint="cs"/>
          <w:sz w:val="34"/>
          <w:szCs w:val="26"/>
          <w:rtl/>
          <w:lang w:bidi="ar-SY"/>
        </w:rPr>
        <w:t>«</w:t>
      </w:r>
      <w:r w:rsidRPr="00743DE9">
        <w:rPr>
          <w:rFonts w:ascii="Lotus Linotype" w:hAnsi="Lotus Linotype" w:cs="B Lotus" w:hint="cs"/>
          <w:sz w:val="34"/>
          <w:szCs w:val="26"/>
          <w:rtl/>
          <w:lang w:bidi="ar-SY"/>
        </w:rPr>
        <w:t>عمرو بن اصم مي‌</w:t>
      </w:r>
      <w:r w:rsidRPr="00743DE9">
        <w:rPr>
          <w:rFonts w:cs="B Lotus" w:hint="eastAsia"/>
          <w:sz w:val="34"/>
          <w:szCs w:val="26"/>
          <w:rtl/>
          <w:lang w:bidi="ar-SY"/>
        </w:rPr>
        <w:t>گ</w:t>
      </w:r>
      <w:r w:rsidRPr="00743DE9">
        <w:rPr>
          <w:rFonts w:cs="B Lotus" w:hint="cs"/>
          <w:sz w:val="34"/>
          <w:szCs w:val="26"/>
          <w:rtl/>
          <w:lang w:bidi="ar-SY"/>
        </w:rPr>
        <w:t xml:space="preserve">ويد بامام حسن عرض كردم، جماعت شيعه </w:t>
      </w:r>
      <w:r w:rsidRPr="00743DE9">
        <w:rPr>
          <w:rFonts w:cs="B Lotus" w:hint="eastAsia"/>
          <w:sz w:val="34"/>
          <w:szCs w:val="26"/>
          <w:rtl/>
          <w:lang w:bidi="ar-SY"/>
        </w:rPr>
        <w:t>گ</w:t>
      </w:r>
      <w:r w:rsidRPr="00743DE9">
        <w:rPr>
          <w:rFonts w:cs="B Lotus" w:hint="cs"/>
          <w:sz w:val="34"/>
          <w:szCs w:val="26"/>
          <w:rtl/>
          <w:lang w:bidi="ar-SY"/>
        </w:rPr>
        <w:t xml:space="preserve">مان مي‌كنند كه علي بن ابي طالب </w:t>
      </w:r>
      <w:r w:rsidRPr="00743DE9">
        <w:rPr>
          <w:rFonts w:cs="B Lotus" w:hint="eastAsia"/>
          <w:sz w:val="34"/>
          <w:szCs w:val="26"/>
          <w:rtl/>
          <w:lang w:bidi="ar-SY"/>
        </w:rPr>
        <w:t>پ</w:t>
      </w:r>
      <w:r w:rsidRPr="00743DE9">
        <w:rPr>
          <w:rFonts w:cs="B Lotus" w:hint="cs"/>
          <w:sz w:val="34"/>
          <w:szCs w:val="26"/>
          <w:rtl/>
          <w:lang w:bidi="ar-SY"/>
        </w:rPr>
        <w:t>يش از قيامت رجعت بدنيا مي‌كند، حضرت فرمود قسم بخدا اينان دروغ مي‌</w:t>
      </w:r>
      <w:r w:rsidRPr="00743DE9">
        <w:rPr>
          <w:rFonts w:cs="B Lotus" w:hint="eastAsia"/>
          <w:sz w:val="34"/>
          <w:szCs w:val="26"/>
          <w:rtl/>
          <w:lang w:bidi="ar-SY"/>
        </w:rPr>
        <w:t>گ</w:t>
      </w:r>
      <w:r w:rsidRPr="00743DE9">
        <w:rPr>
          <w:rFonts w:cs="B Lotus" w:hint="cs"/>
          <w:sz w:val="34"/>
          <w:szCs w:val="26"/>
          <w:rtl/>
          <w:lang w:bidi="ar-SY"/>
        </w:rPr>
        <w:t xml:space="preserve">ويند، </w:t>
      </w:r>
      <w:r w:rsidRPr="00743DE9">
        <w:rPr>
          <w:rFonts w:cs="B Lotus" w:hint="eastAsia"/>
          <w:sz w:val="34"/>
          <w:szCs w:val="26"/>
          <w:rtl/>
          <w:lang w:bidi="ar-SY"/>
        </w:rPr>
        <w:t>چ</w:t>
      </w:r>
      <w:r w:rsidRPr="00743DE9">
        <w:rPr>
          <w:rFonts w:cs="B Lotus" w:hint="cs"/>
          <w:sz w:val="34"/>
          <w:szCs w:val="26"/>
          <w:rtl/>
          <w:lang w:bidi="ar-SY"/>
        </w:rPr>
        <w:t>نان</w:t>
      </w:r>
      <w:r w:rsidRPr="00743DE9">
        <w:rPr>
          <w:rFonts w:cs="B Lotus" w:hint="eastAsia"/>
          <w:sz w:val="34"/>
          <w:szCs w:val="26"/>
          <w:rtl/>
          <w:lang w:bidi="ar-SY"/>
        </w:rPr>
        <w:t>چ</w:t>
      </w:r>
      <w:r w:rsidRPr="00743DE9">
        <w:rPr>
          <w:rFonts w:cs="B Lotus" w:hint="cs"/>
          <w:sz w:val="34"/>
          <w:szCs w:val="26"/>
          <w:rtl/>
          <w:lang w:bidi="ar-SY"/>
        </w:rPr>
        <w:t xml:space="preserve">ه ما بدانيم كه علي </w:t>
      </w:r>
      <w:r w:rsidRPr="00743DE9">
        <w:rPr>
          <w:rFonts w:cs="B Lotus" w:hint="eastAsia"/>
          <w:sz w:val="34"/>
          <w:szCs w:val="26"/>
          <w:rtl/>
          <w:lang w:bidi="ar-SY"/>
        </w:rPr>
        <w:t>پ</w:t>
      </w:r>
      <w:r w:rsidRPr="00743DE9">
        <w:rPr>
          <w:rFonts w:cs="B Lotus" w:hint="cs"/>
          <w:sz w:val="34"/>
          <w:szCs w:val="26"/>
          <w:rtl/>
          <w:lang w:bidi="ar-SY"/>
        </w:rPr>
        <w:t>يش از قيامت بدنيا بر مي‌</w:t>
      </w:r>
      <w:r w:rsidRPr="00743DE9">
        <w:rPr>
          <w:rFonts w:ascii="Lotus Linotype" w:hAnsi="Lotus Linotype" w:cs="B Lotus"/>
          <w:sz w:val="34"/>
          <w:szCs w:val="26"/>
          <w:rtl/>
          <w:lang w:bidi="ar-SY"/>
        </w:rPr>
        <w:t>گردد، البته زنهايش را تزويج و اموالش را تقسيم نمي</w:t>
      </w:r>
      <w:r w:rsidRPr="00743DE9">
        <w:rPr>
          <w:rFonts w:ascii="Lotus Linotype" w:hAnsi="Lotus Linotype" w:cs="B Lotus" w:hint="cs"/>
          <w:sz w:val="34"/>
          <w:szCs w:val="26"/>
          <w:rtl/>
          <w:lang w:bidi="ar-SY"/>
        </w:rPr>
        <w:t>‌</w:t>
      </w:r>
      <w:r w:rsidRPr="00743DE9">
        <w:rPr>
          <w:rFonts w:ascii="Lotus Linotype" w:hAnsi="Lotus Linotype" w:cs="B Lotus"/>
          <w:sz w:val="34"/>
          <w:szCs w:val="26"/>
          <w:rtl/>
          <w:lang w:bidi="ar-SY"/>
        </w:rPr>
        <w:t>كنيم</w:t>
      </w:r>
      <w:r w:rsidRPr="00743DE9">
        <w:rPr>
          <w:rFonts w:ascii="Lotus Linotype" w:hAnsi="Lotus Linotype" w:cs="Traditional Arabic" w:hint="cs"/>
          <w:sz w:val="34"/>
          <w:szCs w:val="26"/>
          <w:rtl/>
          <w:lang w:bidi="ar-SY"/>
        </w:rPr>
        <w:t>»</w:t>
      </w:r>
      <w:r w:rsidRPr="00743DE9">
        <w:rPr>
          <w:rFonts w:ascii="Lotus Linotype" w:hAnsi="Lotus Linotype" w:cs="B Lotus" w:hint="cs"/>
          <w:sz w:val="34"/>
          <w:szCs w:val="26"/>
          <w:rtl/>
          <w:lang w:bidi="ar-SY"/>
        </w:rPr>
        <w:t>.</w:t>
      </w:r>
      <w:r w:rsidRPr="00283B88">
        <w:rPr>
          <w:rStyle w:val="Char4"/>
          <w:rFonts w:hint="cs"/>
          <w:rtl/>
        </w:rPr>
        <w:t xml:space="preserve"> </w:t>
      </w:r>
      <w:r w:rsidRPr="00283B88">
        <w:rPr>
          <w:rStyle w:val="Char4"/>
          <w:rtl/>
        </w:rPr>
        <w:t>در ذ</w:t>
      </w:r>
      <w:r>
        <w:rPr>
          <w:rStyle w:val="Char4"/>
          <w:rtl/>
        </w:rPr>
        <w:t>ی</w:t>
      </w:r>
      <w:r w:rsidRPr="00283B88">
        <w:rPr>
          <w:rStyle w:val="Char4"/>
          <w:rtl/>
        </w:rPr>
        <w:t>ل ا</w:t>
      </w:r>
      <w:r>
        <w:rPr>
          <w:rStyle w:val="Char4"/>
          <w:rtl/>
        </w:rPr>
        <w:t>ی</w:t>
      </w:r>
      <w:r w:rsidRPr="00283B88">
        <w:rPr>
          <w:rStyle w:val="Char4"/>
          <w:rtl/>
        </w:rPr>
        <w:t>ن</w:t>
      </w:r>
      <w:r w:rsidRPr="00283B88">
        <w:rPr>
          <w:rStyle w:val="Char4"/>
          <w:rFonts w:hint="cs"/>
          <w:rtl/>
        </w:rPr>
        <w:t xml:space="preserve"> روا</w:t>
      </w:r>
      <w:r>
        <w:rPr>
          <w:rStyle w:val="Char4"/>
          <w:rFonts w:hint="cs"/>
          <w:rtl/>
        </w:rPr>
        <w:t>ی</w:t>
      </w:r>
      <w:r w:rsidRPr="00283B88">
        <w:rPr>
          <w:rStyle w:val="Char4"/>
          <w:rFonts w:hint="cs"/>
          <w:rtl/>
        </w:rPr>
        <w:t>ت</w:t>
      </w:r>
      <w:r w:rsidRPr="00283B88">
        <w:rPr>
          <w:rStyle w:val="Char4"/>
          <w:rtl/>
        </w:rPr>
        <w:t xml:space="preserve"> ابن اث</w:t>
      </w:r>
      <w:r>
        <w:rPr>
          <w:rStyle w:val="Char4"/>
          <w:rtl/>
        </w:rPr>
        <w:t>ی</w:t>
      </w:r>
      <w:r w:rsidRPr="00283B88">
        <w:rPr>
          <w:rStyle w:val="Char4"/>
          <w:rtl/>
        </w:rPr>
        <w:t>ر م</w:t>
      </w:r>
      <w:r>
        <w:rPr>
          <w:rStyle w:val="Char4"/>
          <w:rtl/>
        </w:rPr>
        <w:t>ی</w:t>
      </w:r>
      <w:r w:rsidRPr="00283B88">
        <w:rPr>
          <w:rStyle w:val="Char4"/>
          <w:rFonts w:hint="cs"/>
          <w:rtl/>
        </w:rPr>
        <w:t>‌</w:t>
      </w:r>
      <w:r w:rsidRPr="00283B88">
        <w:rPr>
          <w:rStyle w:val="Char4"/>
          <w:rtl/>
        </w:rPr>
        <w:t>گو</w:t>
      </w:r>
      <w:r>
        <w:rPr>
          <w:rStyle w:val="Char4"/>
          <w:rtl/>
        </w:rPr>
        <w:t>ی</w:t>
      </w:r>
      <w:r w:rsidRPr="00283B88">
        <w:rPr>
          <w:rStyle w:val="Char4"/>
          <w:rtl/>
        </w:rPr>
        <w:t>د: مقصود از جمله</w:t>
      </w:r>
      <w:r w:rsidRPr="00283B88">
        <w:rPr>
          <w:rStyle w:val="Char4"/>
          <w:rFonts w:hint="cs"/>
          <w:rtl/>
        </w:rPr>
        <w:t xml:space="preserve"> «</w:t>
      </w:r>
      <w:r w:rsidRPr="00283B88">
        <w:rPr>
          <w:rStyle w:val="Char1"/>
          <w:rtl/>
        </w:rPr>
        <w:t>هذه الشيعه</w:t>
      </w:r>
      <w:r w:rsidRPr="00283B88">
        <w:rPr>
          <w:rStyle w:val="Char4"/>
          <w:rFonts w:hint="cs"/>
          <w:rtl/>
        </w:rPr>
        <w:t xml:space="preserve">» </w:t>
      </w:r>
      <w:r w:rsidRPr="00283B88">
        <w:rPr>
          <w:rStyle w:val="Char4"/>
          <w:rtl/>
        </w:rPr>
        <w:t>بدون شبهه فرقه مخصوص</w:t>
      </w:r>
      <w:r>
        <w:rPr>
          <w:rStyle w:val="Char4"/>
          <w:rtl/>
        </w:rPr>
        <w:t>ی</w:t>
      </w:r>
      <w:r w:rsidRPr="00283B88">
        <w:rPr>
          <w:rStyle w:val="Char4"/>
          <w:rtl/>
        </w:rPr>
        <w:t xml:space="preserve"> از ش</w:t>
      </w:r>
      <w:r>
        <w:rPr>
          <w:rStyle w:val="Char4"/>
          <w:rtl/>
        </w:rPr>
        <w:t>ی</w:t>
      </w:r>
      <w:r w:rsidRPr="00283B88">
        <w:rPr>
          <w:rStyle w:val="Char4"/>
          <w:rtl/>
        </w:rPr>
        <w:t>عه هست، ز</w:t>
      </w:r>
      <w:r>
        <w:rPr>
          <w:rStyle w:val="Char4"/>
          <w:rtl/>
        </w:rPr>
        <w:t>ی</w:t>
      </w:r>
      <w:r w:rsidRPr="00283B88">
        <w:rPr>
          <w:rStyle w:val="Char4"/>
          <w:rtl/>
        </w:rPr>
        <w:t>را سا</w:t>
      </w:r>
      <w:r>
        <w:rPr>
          <w:rStyle w:val="Char4"/>
          <w:rtl/>
        </w:rPr>
        <w:t>ی</w:t>
      </w:r>
      <w:r w:rsidRPr="00283B88">
        <w:rPr>
          <w:rStyle w:val="Char4"/>
          <w:rtl/>
        </w:rPr>
        <w:t>ر افراد ش</w:t>
      </w:r>
      <w:r>
        <w:rPr>
          <w:rStyle w:val="Char4"/>
          <w:rtl/>
        </w:rPr>
        <w:t>ی</w:t>
      </w:r>
      <w:r w:rsidRPr="00283B88">
        <w:rPr>
          <w:rStyle w:val="Char4"/>
          <w:rtl/>
        </w:rPr>
        <w:t>عه قائل با</w:t>
      </w:r>
      <w:r>
        <w:rPr>
          <w:rStyle w:val="Char4"/>
          <w:rtl/>
        </w:rPr>
        <w:t>ی</w:t>
      </w:r>
      <w:r w:rsidRPr="00283B88">
        <w:rPr>
          <w:rStyle w:val="Char4"/>
          <w:rtl/>
        </w:rPr>
        <w:t>ن مقاله ن</w:t>
      </w:r>
      <w:r>
        <w:rPr>
          <w:rStyle w:val="Char4"/>
          <w:rtl/>
        </w:rPr>
        <w:t>ی</w:t>
      </w:r>
      <w:r w:rsidRPr="00283B88">
        <w:rPr>
          <w:rStyle w:val="Char4"/>
          <w:rtl/>
        </w:rPr>
        <w:t>ستند فقط عد</w:t>
      </w:r>
      <w:r>
        <w:rPr>
          <w:rStyle w:val="Char4"/>
          <w:rtl/>
        </w:rPr>
        <w:t>ه</w:t>
      </w:r>
      <w:r w:rsidRPr="00283B88">
        <w:rPr>
          <w:rStyle w:val="Char4"/>
          <w:rtl/>
        </w:rPr>
        <w:t xml:space="preserve"> كم</w:t>
      </w:r>
      <w:r>
        <w:rPr>
          <w:rStyle w:val="Char4"/>
          <w:rtl/>
        </w:rPr>
        <w:t>ی</w:t>
      </w:r>
      <w:r w:rsidRPr="00283B88">
        <w:rPr>
          <w:rStyle w:val="Char4"/>
          <w:rtl/>
        </w:rPr>
        <w:t xml:space="preserve"> از ش</w:t>
      </w:r>
      <w:r>
        <w:rPr>
          <w:rStyle w:val="Char4"/>
          <w:rtl/>
        </w:rPr>
        <w:t>ی</w:t>
      </w:r>
      <w:r w:rsidRPr="00283B88">
        <w:rPr>
          <w:rStyle w:val="Char4"/>
          <w:rtl/>
        </w:rPr>
        <w:t xml:space="preserve">عه كه فعلا منقرض شده‌اند و از آن جمله جابر بن </w:t>
      </w:r>
      <w:r>
        <w:rPr>
          <w:rStyle w:val="Char4"/>
          <w:rtl/>
        </w:rPr>
        <w:t>ی</w:t>
      </w:r>
      <w:r w:rsidRPr="00283B88">
        <w:rPr>
          <w:rStyle w:val="Char4"/>
          <w:rtl/>
        </w:rPr>
        <w:t>ز</w:t>
      </w:r>
      <w:r>
        <w:rPr>
          <w:rStyle w:val="Char4"/>
          <w:rtl/>
        </w:rPr>
        <w:t>ی</w:t>
      </w:r>
      <w:r w:rsidRPr="00283B88">
        <w:rPr>
          <w:rStyle w:val="Char4"/>
          <w:rtl/>
        </w:rPr>
        <w:t>د بوده، معتقد با</w:t>
      </w:r>
      <w:r>
        <w:rPr>
          <w:rStyle w:val="Char4"/>
          <w:rtl/>
        </w:rPr>
        <w:t>ی</w:t>
      </w:r>
      <w:r w:rsidRPr="00283B88">
        <w:rPr>
          <w:rStyle w:val="Char4"/>
          <w:rtl/>
        </w:rPr>
        <w:t>ن موضوع بوده اند</w:t>
      </w:r>
      <w:r w:rsidRPr="00A00DD2">
        <w:rPr>
          <w:rStyle w:val="Char4"/>
          <w:vertAlign w:val="superscript"/>
          <w:rtl/>
        </w:rPr>
        <w:t>(</w:t>
      </w:r>
      <w:r w:rsidRPr="00A00DD2">
        <w:rPr>
          <w:rStyle w:val="Char4"/>
          <w:vertAlign w:val="superscript"/>
          <w:rtl/>
        </w:rPr>
        <w:footnoteReference w:id="402"/>
      </w:r>
      <w:r w:rsidRPr="00A00DD2">
        <w:rPr>
          <w:rStyle w:val="Char4"/>
          <w:vertAlign w:val="superscript"/>
          <w:rtl/>
        </w:rPr>
        <w:t>)</w:t>
      </w:r>
      <w:r w:rsidRPr="00283B88">
        <w:rPr>
          <w:rStyle w:val="Char4"/>
          <w:rFonts w:hint="cs"/>
          <w:rtl/>
        </w:rPr>
        <w:t xml:space="preserve">". </w:t>
      </w:r>
    </w:p>
    <w:p w:rsidR="00283B88" w:rsidRPr="005A023F" w:rsidRDefault="00283B88" w:rsidP="00A00DD2">
      <w:pPr>
        <w:widowControl w:val="0"/>
        <w:spacing w:line="242" w:lineRule="auto"/>
        <w:ind w:firstLine="284"/>
        <w:jc w:val="both"/>
        <w:rPr>
          <w:rFonts w:cs="Lotus Linotype"/>
          <w:b/>
          <w:bCs/>
          <w:sz w:val="36"/>
          <w:rtl/>
          <w:lang w:bidi="ar-SY"/>
        </w:rPr>
      </w:pPr>
      <w:r w:rsidRPr="00283B88">
        <w:rPr>
          <w:rStyle w:val="Char4"/>
          <w:rFonts w:hint="cs"/>
          <w:rtl/>
        </w:rPr>
        <w:t xml:space="preserve">3ـ </w:t>
      </w:r>
      <w:r w:rsidRPr="00283B88">
        <w:rPr>
          <w:rStyle w:val="Char4"/>
          <w:rFonts w:hint="cs"/>
          <w:rtl/>
        </w:rPr>
        <w:softHyphen/>
      </w:r>
      <w:r>
        <w:rPr>
          <w:rFonts w:cs="Traditional Arabic" w:hint="cs"/>
          <w:sz w:val="36"/>
          <w:rtl/>
          <w:lang w:bidi="ar-SY"/>
        </w:rPr>
        <w:t>﴿</w:t>
      </w:r>
      <w:r w:rsidRPr="00283B88">
        <w:rPr>
          <w:rStyle w:val="Chard"/>
          <w:rFonts w:hint="eastAsia"/>
          <w:rtl/>
        </w:rPr>
        <w:t>وَقَالُواْ</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هِيَ</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eastAsia"/>
          <w:rtl/>
        </w:rPr>
        <w:t>حَيَاتُنَا</w:t>
      </w:r>
      <w:r w:rsidRPr="00283B88">
        <w:rPr>
          <w:rStyle w:val="Chard"/>
          <w:rtl/>
        </w:rPr>
        <w:t xml:space="preserve"> </w:t>
      </w:r>
      <w:r w:rsidRPr="00283B88">
        <w:rPr>
          <w:rStyle w:val="Chard"/>
          <w:rFonts w:hint="cs"/>
          <w:rtl/>
        </w:rPr>
        <w:t>ٱ</w:t>
      </w:r>
      <w:r w:rsidRPr="00283B88">
        <w:rPr>
          <w:rStyle w:val="Chard"/>
          <w:rFonts w:hint="eastAsia"/>
          <w:rtl/>
        </w:rPr>
        <w:t>لدُّن</w:t>
      </w:r>
      <w:r w:rsidRPr="00283B88">
        <w:rPr>
          <w:rStyle w:val="Chard"/>
          <w:rFonts w:hint="cs"/>
          <w:rtl/>
        </w:rPr>
        <w:t>ۡ</w:t>
      </w:r>
      <w:r w:rsidRPr="00283B88">
        <w:rPr>
          <w:rStyle w:val="Chard"/>
          <w:rFonts w:hint="eastAsia"/>
          <w:rtl/>
        </w:rPr>
        <w:t>يَا</w:t>
      </w:r>
      <w:r w:rsidRPr="00283B88">
        <w:rPr>
          <w:rStyle w:val="Chard"/>
          <w:rtl/>
        </w:rPr>
        <w:t xml:space="preserve"> </w:t>
      </w:r>
      <w:r w:rsidRPr="00283B88">
        <w:rPr>
          <w:rStyle w:val="Chard"/>
          <w:rFonts w:hint="eastAsia"/>
          <w:rtl/>
        </w:rPr>
        <w:t>نَمُوتُ</w:t>
      </w:r>
      <w:r w:rsidRPr="00283B88">
        <w:rPr>
          <w:rStyle w:val="Chard"/>
          <w:rtl/>
        </w:rPr>
        <w:t xml:space="preserve"> </w:t>
      </w:r>
      <w:r w:rsidRPr="00283B88">
        <w:rPr>
          <w:rStyle w:val="Chard"/>
          <w:rFonts w:hint="eastAsia"/>
          <w:rtl/>
        </w:rPr>
        <w:t>وَنَح</w:t>
      </w:r>
      <w:r w:rsidRPr="00283B88">
        <w:rPr>
          <w:rStyle w:val="Chard"/>
          <w:rFonts w:hint="cs"/>
          <w:rtl/>
        </w:rPr>
        <w:t>ۡ</w:t>
      </w:r>
      <w:r w:rsidRPr="00283B88">
        <w:rPr>
          <w:rStyle w:val="Chard"/>
          <w:rFonts w:hint="eastAsia"/>
          <w:rtl/>
        </w:rPr>
        <w:t>يَا</w:t>
      </w:r>
      <w:r w:rsidRPr="00283B88">
        <w:rPr>
          <w:rStyle w:val="Chard"/>
          <w:rtl/>
        </w:rPr>
        <w:t xml:space="preserve"> </w:t>
      </w:r>
      <w:r w:rsidRPr="00283B88">
        <w:rPr>
          <w:rStyle w:val="Chard"/>
          <w:rFonts w:hint="eastAsia"/>
          <w:rtl/>
        </w:rPr>
        <w:t>وَمَا</w:t>
      </w:r>
      <w:r w:rsidRPr="00283B88">
        <w:rPr>
          <w:rStyle w:val="Chard"/>
          <w:rtl/>
        </w:rPr>
        <w:t xml:space="preserve"> </w:t>
      </w:r>
      <w:r w:rsidRPr="00283B88">
        <w:rPr>
          <w:rStyle w:val="Chard"/>
          <w:rFonts w:hint="eastAsia"/>
          <w:rtl/>
        </w:rPr>
        <w:t>يُه</w:t>
      </w:r>
      <w:r w:rsidRPr="00283B88">
        <w:rPr>
          <w:rStyle w:val="Chard"/>
          <w:rFonts w:hint="cs"/>
          <w:rtl/>
        </w:rPr>
        <w:t>ۡ</w:t>
      </w:r>
      <w:r w:rsidRPr="00283B88">
        <w:rPr>
          <w:rStyle w:val="Chard"/>
          <w:rFonts w:hint="eastAsia"/>
          <w:rtl/>
        </w:rPr>
        <w:t>لِكُنَا</w:t>
      </w:r>
      <w:r w:rsidRPr="00283B88">
        <w:rPr>
          <w:rStyle w:val="Chard"/>
          <w:rFonts w:hint="cs"/>
          <w:rtl/>
        </w:rPr>
        <w:t>ٓ</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cs"/>
          <w:rtl/>
        </w:rPr>
        <w:t>ٱ</w:t>
      </w:r>
      <w:r w:rsidRPr="00283B88">
        <w:rPr>
          <w:rStyle w:val="Chard"/>
          <w:rFonts w:hint="eastAsia"/>
          <w:rtl/>
        </w:rPr>
        <w:t>لدَّه</w:t>
      </w:r>
      <w:r w:rsidRPr="00283B88">
        <w:rPr>
          <w:rStyle w:val="Chard"/>
          <w:rFonts w:hint="cs"/>
          <w:rtl/>
        </w:rPr>
        <w:t>ۡ</w:t>
      </w:r>
      <w:r w:rsidRPr="00283B88">
        <w:rPr>
          <w:rStyle w:val="Chard"/>
          <w:rFonts w:hint="eastAsia"/>
          <w:rtl/>
        </w:rPr>
        <w:t>رُ</w:t>
      </w:r>
      <w:r w:rsidRPr="00283B88">
        <w:rPr>
          <w:rStyle w:val="Chard"/>
          <w:rFonts w:hint="cs"/>
          <w:rtl/>
        </w:rPr>
        <w:t>ۚ</w:t>
      </w:r>
      <w:r w:rsidRPr="00283B88">
        <w:rPr>
          <w:rStyle w:val="Chard"/>
          <w:rtl/>
        </w:rPr>
        <w:t xml:space="preserve"> </w:t>
      </w:r>
      <w:r w:rsidRPr="00283B88">
        <w:rPr>
          <w:rStyle w:val="Chard"/>
          <w:rFonts w:hint="eastAsia"/>
          <w:rtl/>
        </w:rPr>
        <w:t>وَمَا</w:t>
      </w:r>
      <w:r w:rsidRPr="00283B88">
        <w:rPr>
          <w:rStyle w:val="Chard"/>
          <w:rtl/>
        </w:rPr>
        <w:t xml:space="preserve"> </w:t>
      </w:r>
      <w:r w:rsidRPr="00283B88">
        <w:rPr>
          <w:rStyle w:val="Chard"/>
          <w:rFonts w:hint="eastAsia"/>
          <w:rtl/>
        </w:rPr>
        <w:t>لَهُم</w:t>
      </w:r>
      <w:r w:rsidRPr="00283B88">
        <w:rPr>
          <w:rStyle w:val="Chard"/>
          <w:rtl/>
        </w:rPr>
        <w:t xml:space="preserve"> </w:t>
      </w:r>
      <w:r w:rsidRPr="00283B88">
        <w:rPr>
          <w:rStyle w:val="Chard"/>
          <w:rFonts w:hint="eastAsia"/>
          <w:rtl/>
        </w:rPr>
        <w:t>بِذَ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tl/>
        </w:rPr>
        <w:t xml:space="preserve"> </w:t>
      </w:r>
      <w:r w:rsidRPr="00283B88">
        <w:rPr>
          <w:rStyle w:val="Chard"/>
          <w:rFonts w:hint="eastAsia"/>
          <w:rtl/>
        </w:rPr>
        <w:t>عِل</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Fonts w:hint="cs"/>
          <w:rtl/>
        </w:rPr>
        <w:t>ۡ</w:t>
      </w:r>
      <w:r w:rsidRPr="00283B88">
        <w:rPr>
          <w:rStyle w:val="Chard"/>
          <w:rtl/>
        </w:rPr>
        <w:t xml:space="preserve"> </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eastAsia"/>
          <w:rtl/>
        </w:rPr>
        <w:t>يَظُنُّونَ</w:t>
      </w:r>
      <w:r w:rsidRPr="00283B88">
        <w:rPr>
          <w:rStyle w:val="Chard"/>
          <w:rtl/>
        </w:rPr>
        <w:t xml:space="preserve"> </w:t>
      </w:r>
      <w:r w:rsidRPr="00283B88">
        <w:rPr>
          <w:rStyle w:val="Chard"/>
          <w:rFonts w:hint="cs"/>
          <w:rtl/>
        </w:rPr>
        <w:t>٢٤</w:t>
      </w:r>
      <w:r w:rsidRPr="00283B88">
        <w:rPr>
          <w:rStyle w:val="Chard"/>
          <w:rtl/>
        </w:rPr>
        <w:t xml:space="preserve"> </w:t>
      </w:r>
      <w:r w:rsidRPr="00283B88">
        <w:rPr>
          <w:rStyle w:val="Chard"/>
          <w:rFonts w:hint="eastAsia"/>
          <w:rtl/>
        </w:rPr>
        <w:t>وَإِذَا</w:t>
      </w:r>
      <w:r w:rsidRPr="00283B88">
        <w:rPr>
          <w:rStyle w:val="Chard"/>
          <w:rtl/>
        </w:rPr>
        <w:t xml:space="preserve"> </w:t>
      </w:r>
      <w:r w:rsidRPr="00283B88">
        <w:rPr>
          <w:rStyle w:val="Chard"/>
          <w:rFonts w:hint="eastAsia"/>
          <w:rtl/>
        </w:rPr>
        <w:t>تُت</w:t>
      </w:r>
      <w:r w:rsidRPr="00283B88">
        <w:rPr>
          <w:rStyle w:val="Chard"/>
          <w:rFonts w:hint="cs"/>
          <w:rtl/>
        </w:rPr>
        <w:t>ۡ</w:t>
      </w:r>
      <w:r w:rsidRPr="00283B88">
        <w:rPr>
          <w:rStyle w:val="Chard"/>
          <w:rFonts w:hint="eastAsia"/>
          <w:rtl/>
        </w:rPr>
        <w:t>لَى</w:t>
      </w:r>
      <w:r w:rsidRPr="00283B88">
        <w:rPr>
          <w:rStyle w:val="Chard"/>
          <w:rFonts w:hint="cs"/>
          <w:rtl/>
        </w:rPr>
        <w:t>ٰ</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ءَايَ</w:t>
      </w:r>
      <w:r w:rsidRPr="00283B88">
        <w:rPr>
          <w:rStyle w:val="Chard"/>
          <w:rFonts w:hint="cs"/>
          <w:rtl/>
        </w:rPr>
        <w:t>ٰ</w:t>
      </w:r>
      <w:r w:rsidRPr="00283B88">
        <w:rPr>
          <w:rStyle w:val="Chard"/>
          <w:rFonts w:hint="eastAsia"/>
          <w:rtl/>
        </w:rPr>
        <w:t>تُنَا</w:t>
      </w:r>
      <w:r w:rsidRPr="00283B88">
        <w:rPr>
          <w:rStyle w:val="Chard"/>
          <w:rtl/>
        </w:rPr>
        <w:t xml:space="preserve"> </w:t>
      </w:r>
      <w:r w:rsidRPr="00283B88">
        <w:rPr>
          <w:rStyle w:val="Chard"/>
          <w:rFonts w:hint="eastAsia"/>
          <w:rtl/>
        </w:rPr>
        <w:t>بَيِّنَ</w:t>
      </w:r>
      <w:r w:rsidRPr="00283B88">
        <w:rPr>
          <w:rStyle w:val="Chard"/>
          <w:rFonts w:hint="cs"/>
          <w:rtl/>
        </w:rPr>
        <w:t>ٰ</w:t>
      </w:r>
      <w:r w:rsidRPr="00283B88">
        <w:rPr>
          <w:rStyle w:val="Chard"/>
          <w:rFonts w:hint="eastAsia"/>
          <w:rtl/>
        </w:rPr>
        <w:t>ت</w:t>
      </w:r>
      <w:r w:rsidRPr="00283B88">
        <w:rPr>
          <w:rStyle w:val="Chard"/>
          <w:rFonts w:hint="cs"/>
          <w:rtl/>
        </w:rPr>
        <w:t>ٖ</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كَانَ</w:t>
      </w:r>
      <w:r w:rsidRPr="00283B88">
        <w:rPr>
          <w:rStyle w:val="Chard"/>
          <w:rtl/>
        </w:rPr>
        <w:t xml:space="preserve"> </w:t>
      </w:r>
      <w:r w:rsidRPr="00283B88">
        <w:rPr>
          <w:rStyle w:val="Chard"/>
          <w:rFonts w:hint="eastAsia"/>
          <w:rtl/>
        </w:rPr>
        <w:t>حُجَّتَهُم</w:t>
      </w:r>
      <w:r w:rsidRPr="00283B88">
        <w:rPr>
          <w:rStyle w:val="Chard"/>
          <w:rFonts w:hint="cs"/>
          <w:rtl/>
        </w:rPr>
        <w:t>ۡ</w:t>
      </w:r>
      <w:r w:rsidRPr="00283B88">
        <w:rPr>
          <w:rStyle w:val="Chard"/>
          <w:rtl/>
        </w:rPr>
        <w:t xml:space="preserve"> </w:t>
      </w:r>
      <w:r w:rsidRPr="00283B88">
        <w:rPr>
          <w:rStyle w:val="Chard"/>
          <w:rFonts w:hint="eastAsia"/>
          <w:rtl/>
        </w:rPr>
        <w:t>إِلَّا</w:t>
      </w:r>
      <w:r w:rsidRPr="00283B88">
        <w:rPr>
          <w:rStyle w:val="Chard"/>
          <w:rFonts w:hint="cs"/>
          <w:rtl/>
        </w:rPr>
        <w:t>ٓ</w:t>
      </w:r>
      <w:r w:rsidRPr="00283B88">
        <w:rPr>
          <w:rStyle w:val="Chard"/>
          <w:rtl/>
        </w:rPr>
        <w:t xml:space="preserve"> </w:t>
      </w:r>
      <w:r w:rsidRPr="00283B88">
        <w:rPr>
          <w:rStyle w:val="Chard"/>
          <w:rFonts w:hint="eastAsia"/>
          <w:rtl/>
        </w:rPr>
        <w:t>أَن</w:t>
      </w:r>
      <w:r w:rsidRPr="00283B88">
        <w:rPr>
          <w:rStyle w:val="Chard"/>
          <w:rtl/>
        </w:rPr>
        <w:t xml:space="preserve"> </w:t>
      </w:r>
      <w:r w:rsidRPr="00283B88">
        <w:rPr>
          <w:rStyle w:val="Chard"/>
          <w:rFonts w:hint="eastAsia"/>
          <w:rtl/>
        </w:rPr>
        <w:t>قَالُواْ</w:t>
      </w:r>
      <w:r w:rsidRPr="00283B88">
        <w:rPr>
          <w:rStyle w:val="Chard"/>
          <w:rtl/>
        </w:rPr>
        <w:t xml:space="preserve"> </w:t>
      </w:r>
      <w:r w:rsidRPr="00283B88">
        <w:rPr>
          <w:rStyle w:val="Chard"/>
          <w:rFonts w:hint="cs"/>
          <w:rtl/>
        </w:rPr>
        <w:t>ٱ</w:t>
      </w:r>
      <w:r w:rsidRPr="00283B88">
        <w:rPr>
          <w:rStyle w:val="Chard"/>
          <w:rFonts w:hint="eastAsia"/>
          <w:rtl/>
        </w:rPr>
        <w:t>ئ</w:t>
      </w:r>
      <w:r w:rsidRPr="00283B88">
        <w:rPr>
          <w:rStyle w:val="Chard"/>
          <w:rFonts w:hint="cs"/>
          <w:rtl/>
        </w:rPr>
        <w:t>ۡ</w:t>
      </w:r>
      <w:r w:rsidRPr="00283B88">
        <w:rPr>
          <w:rStyle w:val="Chard"/>
          <w:rFonts w:hint="eastAsia"/>
          <w:rtl/>
        </w:rPr>
        <w:t>تُواْ</w:t>
      </w:r>
      <w:r w:rsidRPr="00283B88">
        <w:rPr>
          <w:rStyle w:val="Chard"/>
          <w:rtl/>
        </w:rPr>
        <w:t xml:space="preserve"> </w:t>
      </w:r>
      <w:r w:rsidRPr="00283B88">
        <w:rPr>
          <w:rStyle w:val="Chard"/>
          <w:rFonts w:hint="eastAsia"/>
          <w:rtl/>
        </w:rPr>
        <w:t>بِ‍</w:t>
      </w:r>
      <w:r w:rsidRPr="00283B88">
        <w:rPr>
          <w:rStyle w:val="Chard"/>
          <w:rFonts w:hint="cs"/>
          <w:rtl/>
        </w:rPr>
        <w:t>ٔ</w:t>
      </w:r>
      <w:r w:rsidRPr="00283B88">
        <w:rPr>
          <w:rStyle w:val="Chard"/>
          <w:rFonts w:hint="eastAsia"/>
          <w:rtl/>
        </w:rPr>
        <w:t>َابَا</w:t>
      </w:r>
      <w:r w:rsidRPr="00283B88">
        <w:rPr>
          <w:rStyle w:val="Chard"/>
          <w:rFonts w:hint="cs"/>
          <w:rtl/>
        </w:rPr>
        <w:t>ٓ</w:t>
      </w:r>
      <w:r w:rsidRPr="00283B88">
        <w:rPr>
          <w:rStyle w:val="Chard"/>
          <w:rFonts w:hint="eastAsia"/>
          <w:rtl/>
        </w:rPr>
        <w:t>ئِنَا</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eastAsia"/>
          <w:rtl/>
        </w:rPr>
        <w:t>كُنتُم</w:t>
      </w:r>
      <w:r w:rsidRPr="00283B88">
        <w:rPr>
          <w:rStyle w:val="Chard"/>
          <w:rFonts w:hint="cs"/>
          <w:rtl/>
        </w:rPr>
        <w:t>ۡ</w:t>
      </w:r>
      <w:r w:rsidRPr="00283B88">
        <w:rPr>
          <w:rStyle w:val="Chard"/>
          <w:rtl/>
        </w:rPr>
        <w:t xml:space="preserve"> </w:t>
      </w:r>
      <w:r w:rsidRPr="00283B88">
        <w:rPr>
          <w:rStyle w:val="Chard"/>
          <w:rFonts w:hint="eastAsia"/>
          <w:rtl/>
        </w:rPr>
        <w:t>صَ</w:t>
      </w:r>
      <w:r w:rsidRPr="00283B88">
        <w:rPr>
          <w:rStyle w:val="Chard"/>
          <w:rFonts w:hint="cs"/>
          <w:rtl/>
        </w:rPr>
        <w:t>ٰ</w:t>
      </w:r>
      <w:r w:rsidRPr="00283B88">
        <w:rPr>
          <w:rStyle w:val="Chard"/>
          <w:rFonts w:hint="eastAsia"/>
          <w:rtl/>
        </w:rPr>
        <w:t>دِقِينَ</w:t>
      </w:r>
      <w:r w:rsidRPr="00283B88">
        <w:rPr>
          <w:rStyle w:val="Chard"/>
          <w:rtl/>
        </w:rPr>
        <w:t xml:space="preserve"> </w:t>
      </w:r>
      <w:r w:rsidRPr="00283B88">
        <w:rPr>
          <w:rStyle w:val="Chard"/>
          <w:rFonts w:hint="cs"/>
          <w:rtl/>
        </w:rPr>
        <w:t>٢٥</w:t>
      </w:r>
      <w:r w:rsidRPr="00283B88">
        <w:rPr>
          <w:rStyle w:val="Chard"/>
          <w:rtl/>
        </w:rPr>
        <w:t xml:space="preserve"> </w:t>
      </w:r>
      <w:r w:rsidRPr="00283B88">
        <w:rPr>
          <w:rStyle w:val="Chard"/>
          <w:rFonts w:hint="eastAsia"/>
          <w:rtl/>
        </w:rPr>
        <w:t>قُلِ</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يُح</w:t>
      </w:r>
      <w:r w:rsidRPr="00283B88">
        <w:rPr>
          <w:rStyle w:val="Chard"/>
          <w:rFonts w:hint="cs"/>
          <w:rtl/>
        </w:rPr>
        <w:t>ۡ</w:t>
      </w:r>
      <w:r w:rsidRPr="00283B88">
        <w:rPr>
          <w:rStyle w:val="Chard"/>
          <w:rFonts w:hint="eastAsia"/>
          <w:rtl/>
        </w:rPr>
        <w:t>يِيكُم</w:t>
      </w:r>
      <w:r w:rsidRPr="00283B88">
        <w:rPr>
          <w:rStyle w:val="Chard"/>
          <w:rFonts w:hint="cs"/>
          <w:rtl/>
        </w:rPr>
        <w:t>ۡ</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يُمِيتُكُم</w:t>
      </w:r>
      <w:r w:rsidRPr="00283B88">
        <w:rPr>
          <w:rStyle w:val="Chard"/>
          <w:rFonts w:hint="cs"/>
          <w:rtl/>
        </w:rPr>
        <w:t>ۡ</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يَج</w:t>
      </w:r>
      <w:r w:rsidRPr="00283B88">
        <w:rPr>
          <w:rStyle w:val="Chard"/>
          <w:rFonts w:hint="cs"/>
          <w:rtl/>
        </w:rPr>
        <w:t>ۡ</w:t>
      </w:r>
      <w:r w:rsidRPr="00283B88">
        <w:rPr>
          <w:rStyle w:val="Chard"/>
          <w:rFonts w:hint="eastAsia"/>
          <w:rtl/>
        </w:rPr>
        <w:t>مَعُكُم</w:t>
      </w:r>
      <w:r w:rsidRPr="00283B88">
        <w:rPr>
          <w:rStyle w:val="Chard"/>
          <w:rFonts w:hint="cs"/>
          <w:rtl/>
        </w:rPr>
        <w:t>ۡ</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يَو</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قِيَ</w:t>
      </w:r>
      <w:r w:rsidRPr="00283B88">
        <w:rPr>
          <w:rStyle w:val="Chard"/>
          <w:rFonts w:hint="cs"/>
          <w:rtl/>
        </w:rPr>
        <w:t>ٰ</w:t>
      </w:r>
      <w:r w:rsidRPr="00283B88">
        <w:rPr>
          <w:rStyle w:val="Chard"/>
          <w:rFonts w:hint="eastAsia"/>
          <w:rtl/>
        </w:rPr>
        <w:t>مَةِ</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رَي</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eastAsia"/>
          <w:rtl/>
        </w:rPr>
        <w:t>فِيهِ</w:t>
      </w:r>
      <w:r w:rsidRPr="00283B88">
        <w:rPr>
          <w:rStyle w:val="Chard"/>
          <w:rtl/>
        </w:rPr>
        <w:t xml:space="preserve"> </w:t>
      </w:r>
      <w:r w:rsidRPr="00283B88">
        <w:rPr>
          <w:rStyle w:val="Chard"/>
          <w:rFonts w:hint="eastAsia"/>
          <w:rtl/>
        </w:rPr>
        <w:t>وَلَ</w:t>
      </w:r>
      <w:r w:rsidRPr="00283B88">
        <w:rPr>
          <w:rStyle w:val="Chard"/>
          <w:rFonts w:hint="cs"/>
          <w:rtl/>
        </w:rPr>
        <w:t>ٰ</w:t>
      </w:r>
      <w:r w:rsidRPr="00283B88">
        <w:rPr>
          <w:rStyle w:val="Chard"/>
          <w:rFonts w:hint="eastAsia"/>
          <w:rtl/>
        </w:rPr>
        <w:t>كِنَّ</w:t>
      </w:r>
      <w:r w:rsidRPr="00283B88">
        <w:rPr>
          <w:rStyle w:val="Chard"/>
          <w:rtl/>
        </w:rPr>
        <w:t xml:space="preserve"> </w:t>
      </w:r>
      <w:r w:rsidRPr="00283B88">
        <w:rPr>
          <w:rStyle w:val="Chard"/>
          <w:rFonts w:hint="eastAsia"/>
          <w:rtl/>
        </w:rPr>
        <w:t>أَك</w:t>
      </w:r>
      <w:r w:rsidRPr="00283B88">
        <w:rPr>
          <w:rStyle w:val="Chard"/>
          <w:rFonts w:hint="cs"/>
          <w:rtl/>
        </w:rPr>
        <w:t>ۡ</w:t>
      </w:r>
      <w:r w:rsidRPr="00283B88">
        <w:rPr>
          <w:rStyle w:val="Chard"/>
          <w:rFonts w:hint="eastAsia"/>
          <w:rtl/>
        </w:rPr>
        <w:t>ثَرَ</w:t>
      </w:r>
      <w:r w:rsidRPr="00283B88">
        <w:rPr>
          <w:rStyle w:val="Chard"/>
          <w:rtl/>
        </w:rPr>
        <w:t xml:space="preserve"> </w:t>
      </w:r>
      <w:r w:rsidRPr="00283B88">
        <w:rPr>
          <w:rStyle w:val="Chard"/>
          <w:rFonts w:hint="cs"/>
          <w:rtl/>
        </w:rPr>
        <w:t>ٱ</w:t>
      </w:r>
      <w:r w:rsidRPr="00283B88">
        <w:rPr>
          <w:rStyle w:val="Chard"/>
          <w:rFonts w:hint="eastAsia"/>
          <w:rtl/>
        </w:rPr>
        <w:t>لنَّاسِ</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يَع</w:t>
      </w:r>
      <w:r w:rsidRPr="00283B88">
        <w:rPr>
          <w:rStyle w:val="Chard"/>
          <w:rFonts w:hint="cs"/>
          <w:rtl/>
        </w:rPr>
        <w:t>ۡ</w:t>
      </w:r>
      <w:r w:rsidRPr="00283B88">
        <w:rPr>
          <w:rStyle w:val="Chard"/>
          <w:rFonts w:hint="eastAsia"/>
          <w:rtl/>
        </w:rPr>
        <w:t>لَمُونَ</w:t>
      </w:r>
      <w:r w:rsidRPr="00283B88">
        <w:rPr>
          <w:rStyle w:val="Chard"/>
          <w:rtl/>
        </w:rPr>
        <w:t xml:space="preserve"> </w:t>
      </w:r>
      <w:r w:rsidRPr="00283B88">
        <w:rPr>
          <w:rStyle w:val="Chard"/>
          <w:rFonts w:hint="cs"/>
          <w:rtl/>
        </w:rPr>
        <w:t>٢٦</w:t>
      </w:r>
      <w:r>
        <w:rPr>
          <w:rFonts w:cs="Traditional Arabic" w:hint="cs"/>
          <w:sz w:val="36"/>
          <w:rtl/>
          <w:lang w:bidi="ar-SY"/>
        </w:rPr>
        <w:t>﴾</w:t>
      </w:r>
      <w:r w:rsidRPr="00283B88">
        <w:rPr>
          <w:rStyle w:val="Char4"/>
          <w:rFonts w:hint="cs"/>
          <w:rtl/>
        </w:rPr>
        <w:t xml:space="preserve"> </w:t>
      </w:r>
      <w:r w:rsidRPr="00283B88">
        <w:rPr>
          <w:rStyle w:val="Char6"/>
          <w:rtl/>
        </w:rPr>
        <w:t>[الجاث</w:t>
      </w:r>
      <w:r>
        <w:rPr>
          <w:rStyle w:val="Char6"/>
          <w:rtl/>
        </w:rPr>
        <w:t>ی</w:t>
      </w:r>
      <w:r w:rsidRPr="00283B88">
        <w:rPr>
          <w:rStyle w:val="Char6"/>
          <w:rtl/>
        </w:rPr>
        <w:t>ة: ٢٤</w:t>
      </w:r>
      <w:r w:rsidRPr="00283B88">
        <w:rPr>
          <w:rStyle w:val="Char6"/>
          <w:rFonts w:hint="cs"/>
          <w:rtl/>
        </w:rPr>
        <w:t>-</w:t>
      </w:r>
      <w:r w:rsidRPr="00283B88">
        <w:rPr>
          <w:rStyle w:val="Char6"/>
          <w:rtl/>
        </w:rPr>
        <w:t>٢٦]</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كفار به پ</w:t>
      </w:r>
      <w:r>
        <w:rPr>
          <w:rStyle w:val="Char4"/>
          <w:rFonts w:hint="cs"/>
          <w:rtl/>
        </w:rPr>
        <w:t>ی</w:t>
      </w:r>
      <w:r w:rsidRPr="00283B88">
        <w:rPr>
          <w:rStyle w:val="Char4"/>
          <w:rFonts w:hint="cs"/>
          <w:rtl/>
        </w:rPr>
        <w:t>غمبر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فتند جز ا</w:t>
      </w:r>
      <w:r>
        <w:rPr>
          <w:rStyle w:val="Char4"/>
          <w:rFonts w:hint="cs"/>
          <w:rtl/>
        </w:rPr>
        <w:t>ی</w:t>
      </w:r>
      <w:r w:rsidRPr="00283B88">
        <w:rPr>
          <w:rStyle w:val="Char4"/>
          <w:rFonts w:hint="cs"/>
          <w:rtl/>
        </w:rPr>
        <w:t>ن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دن</w:t>
      </w:r>
      <w:r>
        <w:rPr>
          <w:rStyle w:val="Char4"/>
          <w:rFonts w:hint="cs"/>
          <w:rtl/>
        </w:rPr>
        <w:t>ی</w:t>
      </w:r>
      <w:r w:rsidRPr="00283B88">
        <w:rPr>
          <w:rStyle w:val="Char4"/>
          <w:rFonts w:hint="cs"/>
          <w:rtl/>
        </w:rPr>
        <w:t>ا كه زنده م</w:t>
      </w:r>
      <w:r>
        <w:rPr>
          <w:rStyle w:val="Char4"/>
          <w:rFonts w:hint="cs"/>
          <w:rtl/>
        </w:rPr>
        <w:t>ی</w:t>
      </w:r>
      <w:r w:rsidRPr="00283B88">
        <w:rPr>
          <w:rStyle w:val="Char4"/>
          <w:rFonts w:hint="cs"/>
          <w:rtl/>
        </w:rPr>
        <w:t>‌شو</w:t>
      </w:r>
      <w:r>
        <w:rPr>
          <w:rStyle w:val="Char4"/>
          <w:rFonts w:hint="cs"/>
          <w:rtl/>
        </w:rPr>
        <w:t>ی</w:t>
      </w:r>
      <w:r w:rsidRPr="00283B88">
        <w:rPr>
          <w:rStyle w:val="Char4"/>
          <w:rFonts w:hint="cs"/>
          <w:rtl/>
        </w:rPr>
        <w:t>م و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م ـ با ا</w:t>
      </w:r>
      <w:r>
        <w:rPr>
          <w:rStyle w:val="Char4"/>
          <w:rFonts w:hint="cs"/>
          <w:rtl/>
        </w:rPr>
        <w:t>ی</w:t>
      </w:r>
      <w:r w:rsidRPr="00283B88">
        <w:rPr>
          <w:rStyle w:val="Char4"/>
          <w:rFonts w:hint="cs"/>
          <w:rtl/>
        </w:rPr>
        <w:t>نكه بعض</w:t>
      </w:r>
      <w:r>
        <w:rPr>
          <w:rStyle w:val="Char4"/>
          <w:rFonts w:hint="cs"/>
          <w:rtl/>
        </w:rPr>
        <w:t>ی</w:t>
      </w:r>
      <w:r w:rsidRPr="00283B88">
        <w:rPr>
          <w:rStyle w:val="Char4"/>
          <w:rFonts w:hint="cs"/>
          <w:rtl/>
        </w:rPr>
        <w:t xml:space="preserve"> زنده شده و برخ</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م ـ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ما در ب</w:t>
      </w:r>
      <w:r>
        <w:rPr>
          <w:rStyle w:val="Char4"/>
          <w:rFonts w:hint="cs"/>
          <w:rtl/>
        </w:rPr>
        <w:t>ی</w:t>
      </w:r>
      <w:r w:rsidRPr="00283B88">
        <w:rPr>
          <w:rStyle w:val="Char4"/>
          <w:rFonts w:hint="cs"/>
          <w:rtl/>
        </w:rPr>
        <w:t>ن ن</w:t>
      </w:r>
      <w:r>
        <w:rPr>
          <w:rStyle w:val="Char4"/>
          <w:rFonts w:hint="cs"/>
          <w:rtl/>
        </w:rPr>
        <w:t>ی</w:t>
      </w:r>
      <w:r w:rsidRPr="00283B88">
        <w:rPr>
          <w:rStyle w:val="Char4"/>
          <w:rFonts w:hint="cs"/>
          <w:rtl/>
        </w:rPr>
        <w:t>ست، هلا</w:t>
      </w:r>
      <w:r>
        <w:rPr>
          <w:rStyle w:val="Char4"/>
          <w:rFonts w:hint="cs"/>
          <w:rtl/>
        </w:rPr>
        <w:t xml:space="preserve">ک </w:t>
      </w:r>
      <w:r w:rsidRPr="00283B88">
        <w:rPr>
          <w:rStyle w:val="Char4"/>
          <w:rFonts w:hint="cs"/>
          <w:rtl/>
        </w:rPr>
        <w:t>نم</w:t>
      </w:r>
      <w:r>
        <w:rPr>
          <w:rStyle w:val="Char4"/>
          <w:rFonts w:hint="cs"/>
          <w:rtl/>
        </w:rPr>
        <w:t>ی</w:t>
      </w:r>
      <w:r w:rsidRPr="00283B88">
        <w:rPr>
          <w:rStyle w:val="Char4"/>
          <w:rFonts w:hint="cs"/>
          <w:rtl/>
        </w:rPr>
        <w:t>‌كند ما را م</w:t>
      </w:r>
      <w:r w:rsidRPr="00283B88">
        <w:rPr>
          <w:rStyle w:val="Char4"/>
          <w:rFonts w:hint="eastAsia"/>
          <w:rtl/>
        </w:rPr>
        <w:t>گ</w:t>
      </w:r>
      <w:r w:rsidRPr="00283B88">
        <w:rPr>
          <w:rStyle w:val="Char4"/>
          <w:rFonts w:hint="cs"/>
          <w:rtl/>
        </w:rPr>
        <w:t>ر طب</w:t>
      </w:r>
      <w:r>
        <w:rPr>
          <w:rStyle w:val="Char4"/>
          <w:rFonts w:hint="cs"/>
          <w:rtl/>
        </w:rPr>
        <w:t>ی</w:t>
      </w:r>
      <w:r w:rsidRPr="00283B88">
        <w:rPr>
          <w:rStyle w:val="Char4"/>
          <w:rFonts w:hint="cs"/>
          <w:rtl/>
        </w:rPr>
        <w:t>عت، خدا در مقابل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ا</w:t>
      </w:r>
      <w:r>
        <w:rPr>
          <w:rStyle w:val="Char4"/>
          <w:rFonts w:hint="cs"/>
          <w:rtl/>
        </w:rPr>
        <w:t>ی</w:t>
      </w:r>
      <w:r w:rsidRPr="00283B88">
        <w:rPr>
          <w:rStyle w:val="Char4"/>
          <w:rFonts w:hint="cs"/>
          <w:rtl/>
        </w:rPr>
        <w:t>نان ا</w:t>
      </w:r>
      <w:r>
        <w:rPr>
          <w:rStyle w:val="Char4"/>
          <w:rFonts w:hint="cs"/>
          <w:rtl/>
        </w:rPr>
        <w:t>ی</w:t>
      </w:r>
      <w:r w:rsidRPr="00283B88">
        <w:rPr>
          <w:rStyle w:val="Char4"/>
          <w:rFonts w:hint="cs"/>
          <w:rtl/>
        </w:rPr>
        <w:t>ن حرفها را از رو</w:t>
      </w:r>
      <w:r>
        <w:rPr>
          <w:rStyle w:val="Char4"/>
          <w:rFonts w:hint="cs"/>
          <w:rtl/>
        </w:rPr>
        <w:t>ی</w:t>
      </w:r>
      <w:r w:rsidRPr="00283B88">
        <w:rPr>
          <w:rStyle w:val="Char4"/>
          <w:rFonts w:hint="cs"/>
          <w:rtl/>
        </w:rPr>
        <w:t xml:space="preserve"> نادان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و به</w:t>
      </w:r>
      <w:r>
        <w:rPr>
          <w:rStyle w:val="Char4"/>
          <w:rFonts w:hint="cs"/>
          <w:rtl/>
        </w:rPr>
        <w:t>ی</w:t>
      </w:r>
      <w:r w:rsidRPr="00283B88">
        <w:rPr>
          <w:rStyle w:val="Char4"/>
          <w:rFonts w:hint="eastAsia"/>
          <w:rtl/>
        </w:rPr>
        <w:t>چ</w:t>
      </w:r>
      <w:r w:rsidRPr="00283B88">
        <w:rPr>
          <w:rStyle w:val="Char4"/>
          <w:rFonts w:hint="cs"/>
          <w:rtl/>
        </w:rPr>
        <w:t xml:space="preserve"> وجه با آن</w:t>
      </w:r>
      <w:r w:rsidRPr="00283B88">
        <w:rPr>
          <w:rStyle w:val="Char4"/>
          <w:rFonts w:hint="eastAsia"/>
          <w:rtl/>
        </w:rPr>
        <w:t>چ</w:t>
      </w:r>
      <w:r w:rsidRPr="00283B88">
        <w:rPr>
          <w:rStyle w:val="Char4"/>
          <w:rFonts w:hint="cs"/>
          <w:rtl/>
        </w:rPr>
        <w:t>ه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علم ندارند، </w:t>
      </w:r>
      <w:r w:rsidRPr="00283B88">
        <w:rPr>
          <w:rStyle w:val="Char4"/>
          <w:rFonts w:hint="eastAsia"/>
          <w:rtl/>
        </w:rPr>
        <w:t>پ</w:t>
      </w:r>
      <w:r w:rsidRPr="00283B88">
        <w:rPr>
          <w:rStyle w:val="Char4"/>
          <w:rFonts w:hint="cs"/>
          <w:rtl/>
        </w:rPr>
        <w:t>ا</w:t>
      </w:r>
      <w:r>
        <w:rPr>
          <w:rStyle w:val="Char4"/>
          <w:rFonts w:hint="cs"/>
          <w:rtl/>
        </w:rPr>
        <w:t>ی</w:t>
      </w:r>
      <w:r w:rsidRPr="00283B88">
        <w:rPr>
          <w:rStyle w:val="Char4"/>
          <w:rFonts w:hint="cs"/>
          <w:rtl/>
        </w:rPr>
        <w:t>ه همه مقالاتشان فقط مبتن</w:t>
      </w:r>
      <w:r>
        <w:rPr>
          <w:rStyle w:val="Char4"/>
          <w:rFonts w:hint="cs"/>
          <w:rtl/>
        </w:rPr>
        <w:t>ی</w:t>
      </w:r>
      <w:r w:rsidRPr="00283B88">
        <w:rPr>
          <w:rStyle w:val="Char4"/>
          <w:rFonts w:hint="cs"/>
          <w:rtl/>
        </w:rPr>
        <w:t xml:space="preserve"> بر </w:t>
      </w:r>
      <w:r w:rsidRPr="00283B88">
        <w:rPr>
          <w:rStyle w:val="Char4"/>
          <w:rFonts w:hint="eastAsia"/>
          <w:rtl/>
        </w:rPr>
        <w:t>گ</w:t>
      </w:r>
      <w:r w:rsidRPr="00283B88">
        <w:rPr>
          <w:rStyle w:val="Char4"/>
          <w:rFonts w:hint="cs"/>
          <w:rtl/>
        </w:rPr>
        <w:t>مان است، ا</w:t>
      </w:r>
      <w:r>
        <w:rPr>
          <w:rStyle w:val="Char4"/>
          <w:rFonts w:hint="cs"/>
          <w:rtl/>
        </w:rPr>
        <w:t>ی</w:t>
      </w:r>
      <w:r w:rsidRPr="00283B88">
        <w:rPr>
          <w:rStyle w:val="Char4"/>
          <w:rFonts w:hint="cs"/>
          <w:rtl/>
        </w:rPr>
        <w:t>نان مردم</w:t>
      </w:r>
      <w:r>
        <w:rPr>
          <w:rStyle w:val="Char4"/>
          <w:rFonts w:hint="cs"/>
          <w:rtl/>
        </w:rPr>
        <w:t>ی</w:t>
      </w:r>
      <w:r w:rsidRPr="00283B88">
        <w:rPr>
          <w:rStyle w:val="Char4"/>
          <w:rFonts w:hint="cs"/>
          <w:rtl/>
        </w:rPr>
        <w:t xml:space="preserve"> هستند وقت</w:t>
      </w:r>
      <w:r>
        <w:rPr>
          <w:rStyle w:val="Char4"/>
          <w:rFonts w:hint="cs"/>
          <w:rtl/>
        </w:rPr>
        <w:t>ی</w:t>
      </w:r>
      <w:r w:rsidRPr="00283B88">
        <w:rPr>
          <w:rStyle w:val="Char4"/>
          <w:rFonts w:hint="cs"/>
          <w:rtl/>
        </w:rPr>
        <w:t>كه حجج ظاهره و آ</w:t>
      </w:r>
      <w:r>
        <w:rPr>
          <w:rStyle w:val="Char4"/>
          <w:rFonts w:hint="cs"/>
          <w:rtl/>
        </w:rPr>
        <w:t>ی</w:t>
      </w:r>
      <w:r w:rsidRPr="00283B88">
        <w:rPr>
          <w:rStyle w:val="Char4"/>
          <w:rFonts w:hint="cs"/>
          <w:rtl/>
        </w:rPr>
        <w:t>ات واضح</w:t>
      </w:r>
      <w:r>
        <w:rPr>
          <w:rStyle w:val="Char4"/>
          <w:rFonts w:hint="cs"/>
          <w:rtl/>
        </w:rPr>
        <w:t>ه</w:t>
      </w:r>
      <w:r w:rsidRPr="00283B88">
        <w:rPr>
          <w:rStyle w:val="Char4"/>
          <w:rFonts w:hint="cs"/>
          <w:rtl/>
        </w:rPr>
        <w:t xml:space="preserve"> ما به انان </w:t>
      </w:r>
      <w:r w:rsidRPr="00283B88">
        <w:rPr>
          <w:rStyle w:val="Char4"/>
          <w:rFonts w:hint="eastAsia"/>
          <w:rtl/>
        </w:rPr>
        <w:t>گ</w:t>
      </w:r>
      <w:r w:rsidRPr="00283B88">
        <w:rPr>
          <w:rStyle w:val="Char4"/>
          <w:rFonts w:hint="cs"/>
          <w:rtl/>
        </w:rPr>
        <w:t>فته م</w:t>
      </w:r>
      <w:r>
        <w:rPr>
          <w:rStyle w:val="Char4"/>
          <w:rFonts w:hint="cs"/>
          <w:rtl/>
        </w:rPr>
        <w:t>ی</w:t>
      </w:r>
      <w:r w:rsidRPr="00283B88">
        <w:rPr>
          <w:rStyle w:val="Char4"/>
          <w:rFonts w:hint="cs"/>
          <w:rtl/>
        </w:rPr>
        <w:t>‌شود در مقابل حجت و برهان</w:t>
      </w:r>
      <w:r>
        <w:rPr>
          <w:rStyle w:val="Char4"/>
          <w:rFonts w:hint="cs"/>
          <w:rtl/>
        </w:rPr>
        <w:t>ی</w:t>
      </w:r>
      <w:r w:rsidRPr="00283B88">
        <w:rPr>
          <w:rStyle w:val="Char4"/>
          <w:rFonts w:hint="cs"/>
          <w:rtl/>
        </w:rPr>
        <w:t xml:space="preserve"> ندارند م</w:t>
      </w:r>
      <w:r w:rsidRPr="00283B88">
        <w:rPr>
          <w:rStyle w:val="Char4"/>
          <w:rFonts w:hint="eastAsia"/>
          <w:rtl/>
        </w:rPr>
        <w:t>گ</w:t>
      </w:r>
      <w:r w:rsidRPr="00283B88">
        <w:rPr>
          <w:rStyle w:val="Char4"/>
          <w:rFonts w:hint="cs"/>
          <w:rtl/>
        </w:rPr>
        <w:t>ر آنكه به پ</w:t>
      </w:r>
      <w:r>
        <w:rPr>
          <w:rStyle w:val="Char4"/>
          <w:rFonts w:hint="cs"/>
          <w:rtl/>
        </w:rPr>
        <w:t>ی</w:t>
      </w:r>
      <w:r w:rsidRPr="00283B88">
        <w:rPr>
          <w:rStyle w:val="Char4"/>
          <w:rFonts w:hint="cs"/>
          <w:rtl/>
        </w:rPr>
        <w:t>غمبر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w:t>
      </w:r>
      <w:r w:rsidRPr="00283B88">
        <w:rPr>
          <w:rStyle w:val="Char4"/>
          <w:rFonts w:hint="cs"/>
          <w:rtl/>
        </w:rPr>
        <w:softHyphen/>
      </w:r>
      <w:r>
        <w:rPr>
          <w:rFonts w:cs="Traditional Arabic" w:hint="cs"/>
          <w:sz w:val="36"/>
          <w:rtl/>
          <w:lang w:bidi="ar-SY"/>
        </w:rPr>
        <w:t>﴿</w:t>
      </w:r>
      <w:r w:rsidRPr="00283B88">
        <w:rPr>
          <w:rStyle w:val="Chard"/>
          <w:rFonts w:hint="cs"/>
          <w:rtl/>
        </w:rPr>
        <w:t>ٱ</w:t>
      </w:r>
      <w:r w:rsidRPr="00283B88">
        <w:rPr>
          <w:rStyle w:val="Chard"/>
          <w:rFonts w:hint="eastAsia"/>
          <w:rtl/>
        </w:rPr>
        <w:t>ئ</w:t>
      </w:r>
      <w:r w:rsidRPr="00283B88">
        <w:rPr>
          <w:rStyle w:val="Chard"/>
          <w:rFonts w:hint="cs"/>
          <w:rtl/>
        </w:rPr>
        <w:t>ۡ</w:t>
      </w:r>
      <w:r w:rsidRPr="00283B88">
        <w:rPr>
          <w:rStyle w:val="Chard"/>
          <w:rFonts w:hint="eastAsia"/>
          <w:rtl/>
        </w:rPr>
        <w:t>تُواْ</w:t>
      </w:r>
      <w:r w:rsidRPr="00283B88">
        <w:rPr>
          <w:rStyle w:val="Chard"/>
          <w:rtl/>
        </w:rPr>
        <w:t xml:space="preserve"> </w:t>
      </w:r>
      <w:r w:rsidRPr="00283B88">
        <w:rPr>
          <w:rStyle w:val="Chard"/>
          <w:rFonts w:hint="eastAsia"/>
          <w:rtl/>
        </w:rPr>
        <w:t>بِ‍</w:t>
      </w:r>
      <w:r w:rsidRPr="00283B88">
        <w:rPr>
          <w:rStyle w:val="Chard"/>
          <w:rFonts w:hint="cs"/>
          <w:rtl/>
        </w:rPr>
        <w:t>ٔ</w:t>
      </w:r>
      <w:r w:rsidRPr="00283B88">
        <w:rPr>
          <w:rStyle w:val="Chard"/>
          <w:rFonts w:hint="eastAsia"/>
          <w:rtl/>
        </w:rPr>
        <w:t>َابَا</w:t>
      </w:r>
      <w:r w:rsidRPr="00283B88">
        <w:rPr>
          <w:rStyle w:val="Chard"/>
          <w:rFonts w:hint="cs"/>
          <w:rtl/>
        </w:rPr>
        <w:t>ٓ</w:t>
      </w:r>
      <w:r w:rsidRPr="00283B88">
        <w:rPr>
          <w:rStyle w:val="Chard"/>
          <w:rFonts w:hint="eastAsia"/>
          <w:rtl/>
        </w:rPr>
        <w:t>ئِنَا</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eastAsia"/>
          <w:rtl/>
        </w:rPr>
        <w:t>كُنتُم</w:t>
      </w:r>
      <w:r w:rsidRPr="00283B88">
        <w:rPr>
          <w:rStyle w:val="Chard"/>
          <w:rFonts w:hint="cs"/>
          <w:rtl/>
        </w:rPr>
        <w:t>ۡ</w:t>
      </w:r>
      <w:r w:rsidRPr="00283B88">
        <w:rPr>
          <w:rStyle w:val="Chard"/>
          <w:rtl/>
        </w:rPr>
        <w:t xml:space="preserve"> </w:t>
      </w:r>
      <w:r w:rsidRPr="00283B88">
        <w:rPr>
          <w:rStyle w:val="Chard"/>
          <w:rFonts w:hint="eastAsia"/>
          <w:rtl/>
        </w:rPr>
        <w:t>صَ</w:t>
      </w:r>
      <w:r w:rsidRPr="00283B88">
        <w:rPr>
          <w:rStyle w:val="Chard"/>
          <w:rFonts w:hint="cs"/>
          <w:rtl/>
        </w:rPr>
        <w:t>ٰ</w:t>
      </w:r>
      <w:r w:rsidRPr="00283B88">
        <w:rPr>
          <w:rStyle w:val="Chard"/>
          <w:rFonts w:hint="eastAsia"/>
          <w:rtl/>
        </w:rPr>
        <w:t>دِقِينَ</w:t>
      </w:r>
      <w:r w:rsidRPr="00283B88">
        <w:rPr>
          <w:rStyle w:val="Chard"/>
          <w:rtl/>
        </w:rPr>
        <w:t xml:space="preserve"> </w:t>
      </w:r>
      <w:r w:rsidRPr="00283B88">
        <w:rPr>
          <w:rStyle w:val="Chard"/>
          <w:rFonts w:hint="cs"/>
          <w:rtl/>
        </w:rPr>
        <w:t>٢٥</w:t>
      </w:r>
      <w:r>
        <w:rPr>
          <w:rFonts w:cs="Traditional Arabic" w:hint="cs"/>
          <w:sz w:val="36"/>
          <w:rtl/>
          <w:lang w:bidi="ar-SY"/>
        </w:rPr>
        <w:t>﴾</w:t>
      </w:r>
      <w:r w:rsidRPr="00283B88">
        <w:rPr>
          <w:rStyle w:val="Char4"/>
          <w:rFonts w:hint="cs"/>
          <w:rtl/>
        </w:rPr>
        <w:t xml:space="preserve"> ا</w:t>
      </w:r>
      <w:r>
        <w:rPr>
          <w:rStyle w:val="Char4"/>
          <w:rFonts w:hint="cs"/>
          <w:rtl/>
        </w:rPr>
        <w:t>ی</w:t>
      </w:r>
      <w:r w:rsidRPr="00283B88">
        <w:rPr>
          <w:rStyle w:val="Char4"/>
          <w:rFonts w:hint="cs"/>
          <w:rtl/>
        </w:rPr>
        <w:t>نكه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xml:space="preserve">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عالم آغاز و انجام</w:t>
      </w:r>
      <w:r>
        <w:rPr>
          <w:rStyle w:val="Char4"/>
          <w:rFonts w:hint="cs"/>
          <w:rtl/>
        </w:rPr>
        <w:t>ی</w:t>
      </w:r>
      <w:r w:rsidRPr="00283B88">
        <w:rPr>
          <w:rStyle w:val="Char4"/>
          <w:rFonts w:hint="cs"/>
          <w:rtl/>
        </w:rPr>
        <w:t xml:space="preserve"> هست ا</w:t>
      </w:r>
      <w:r w:rsidRPr="00283B88">
        <w:rPr>
          <w:rStyle w:val="Char4"/>
          <w:rFonts w:hint="eastAsia"/>
          <w:rtl/>
        </w:rPr>
        <w:t>گ</w:t>
      </w:r>
      <w:r w:rsidRPr="00283B88">
        <w:rPr>
          <w:rStyle w:val="Char4"/>
          <w:rFonts w:hint="cs"/>
          <w:rtl/>
        </w:rPr>
        <w:t>ر راست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 xml:space="preserve">دران مارا كه مرده‌اند حاضر كن و آنانرا زنده </w:t>
      </w:r>
      <w:r w:rsidRPr="00283B88">
        <w:rPr>
          <w:rStyle w:val="Char4"/>
          <w:rFonts w:hint="eastAsia"/>
          <w:rtl/>
        </w:rPr>
        <w:t>گ</w:t>
      </w:r>
      <w:r w:rsidRPr="00283B88">
        <w:rPr>
          <w:rStyle w:val="Char4"/>
          <w:rFonts w:hint="cs"/>
          <w:rtl/>
        </w:rPr>
        <w:t>ردان؟ خدا به پ</w:t>
      </w:r>
      <w:r>
        <w:rPr>
          <w:rStyle w:val="Char4"/>
          <w:rFonts w:hint="cs"/>
          <w:rtl/>
        </w:rPr>
        <w:t>ی</w:t>
      </w:r>
      <w:r w:rsidRPr="00283B88">
        <w:rPr>
          <w:rStyle w:val="Char4"/>
          <w:rFonts w:hint="cs"/>
          <w:rtl/>
        </w:rPr>
        <w:t>غمبر دستور م</w:t>
      </w:r>
      <w:r>
        <w:rPr>
          <w:rStyle w:val="Char4"/>
          <w:rFonts w:hint="cs"/>
          <w:rtl/>
        </w:rPr>
        <w:t>ی</w:t>
      </w:r>
      <w:r w:rsidRPr="00283B88">
        <w:rPr>
          <w:rStyle w:val="Char4"/>
          <w:rFonts w:hint="cs"/>
          <w:rtl/>
        </w:rPr>
        <w:t>‌دهد كه با</w:t>
      </w:r>
      <w:r>
        <w:rPr>
          <w:rStyle w:val="Char4"/>
          <w:rFonts w:hint="cs"/>
          <w:rtl/>
        </w:rPr>
        <w:t>ی</w:t>
      </w:r>
      <w:r w:rsidRPr="00283B88">
        <w:rPr>
          <w:rStyle w:val="Char4"/>
          <w:rFonts w:hint="cs"/>
          <w:rtl/>
        </w:rPr>
        <w:t>نان ب</w:t>
      </w:r>
      <w:r w:rsidRPr="00283B88">
        <w:rPr>
          <w:rStyle w:val="Char4"/>
          <w:rFonts w:hint="eastAsia"/>
          <w:rtl/>
        </w:rPr>
        <w:t>گ</w:t>
      </w:r>
      <w:r w:rsidRPr="00283B88">
        <w:rPr>
          <w:rStyle w:val="Char4"/>
          <w:rFonts w:hint="cs"/>
          <w:rtl/>
        </w:rPr>
        <w:t xml:space="preserve">و: </w:t>
      </w:r>
      <w:r w:rsidRPr="00283B88">
        <w:rPr>
          <w:rStyle w:val="Char4"/>
          <w:rFonts w:hint="cs"/>
          <w:rtl/>
        </w:rPr>
        <w:softHyphen/>
      </w:r>
      <w:r>
        <w:rPr>
          <w:rFonts w:cs="Traditional Arabic" w:hint="cs"/>
          <w:sz w:val="36"/>
          <w:rtl/>
          <w:lang w:bidi="ar-SY"/>
        </w:rPr>
        <w:t>﴿</w:t>
      </w:r>
      <w:r w:rsidRPr="00283B88">
        <w:rPr>
          <w:rStyle w:val="Chard"/>
          <w:rFonts w:hint="eastAsia"/>
          <w:rtl/>
        </w:rPr>
        <w:t>يُح</w:t>
      </w:r>
      <w:r w:rsidRPr="00283B88">
        <w:rPr>
          <w:rStyle w:val="Chard"/>
          <w:rFonts w:hint="cs"/>
          <w:rtl/>
        </w:rPr>
        <w:t>ۡ</w:t>
      </w:r>
      <w:r w:rsidRPr="00283B88">
        <w:rPr>
          <w:rStyle w:val="Chard"/>
          <w:rFonts w:hint="eastAsia"/>
          <w:rtl/>
        </w:rPr>
        <w:t>يِيكُم</w:t>
      </w:r>
      <w:r w:rsidRPr="00283B88">
        <w:rPr>
          <w:rStyle w:val="Chard"/>
          <w:rFonts w:hint="cs"/>
          <w:rtl/>
        </w:rPr>
        <w:t>ۡ</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يُمِيتُكُم</w:t>
      </w:r>
      <w:r w:rsidRPr="00283B88">
        <w:rPr>
          <w:rStyle w:val="Chard"/>
          <w:rFonts w:hint="cs"/>
          <w:rtl/>
        </w:rPr>
        <w:t>ۡ</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يَج</w:t>
      </w:r>
      <w:r w:rsidRPr="00283B88">
        <w:rPr>
          <w:rStyle w:val="Chard"/>
          <w:rFonts w:hint="cs"/>
          <w:rtl/>
        </w:rPr>
        <w:t>ۡ</w:t>
      </w:r>
      <w:r w:rsidRPr="00283B88">
        <w:rPr>
          <w:rStyle w:val="Chard"/>
          <w:rFonts w:hint="eastAsia"/>
          <w:rtl/>
        </w:rPr>
        <w:t>مَعُكُم</w:t>
      </w:r>
      <w:r w:rsidRPr="00283B88">
        <w:rPr>
          <w:rStyle w:val="Chard"/>
          <w:rFonts w:hint="cs"/>
          <w:rtl/>
        </w:rPr>
        <w:t>ۡ</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يَو</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قِيَ</w:t>
      </w:r>
      <w:r w:rsidRPr="00283B88">
        <w:rPr>
          <w:rStyle w:val="Chard"/>
          <w:rFonts w:hint="cs"/>
          <w:rtl/>
        </w:rPr>
        <w:t>ٰ</w:t>
      </w:r>
      <w:r w:rsidRPr="00283B88">
        <w:rPr>
          <w:rStyle w:val="Chard"/>
          <w:rFonts w:hint="eastAsia"/>
          <w:rtl/>
        </w:rPr>
        <w:t>مَةِ</w:t>
      </w:r>
      <w:r>
        <w:rPr>
          <w:rFonts w:cs="Traditional Arabic" w:hint="cs"/>
          <w:sz w:val="36"/>
          <w:rtl/>
          <w:lang w:bidi="ar-SY"/>
        </w:rPr>
        <w:t>﴾</w:t>
      </w:r>
      <w:r w:rsidRPr="00283B88">
        <w:rPr>
          <w:rStyle w:val="Char4"/>
          <w:rFonts w:hint="cs"/>
          <w:rtl/>
        </w:rPr>
        <w:t xml:space="preserve"> خداست آنكه شما را در دن</w:t>
      </w:r>
      <w:r>
        <w:rPr>
          <w:rStyle w:val="Char4"/>
          <w:rFonts w:hint="cs"/>
          <w:rtl/>
        </w:rPr>
        <w:t>ی</w:t>
      </w:r>
      <w:r w:rsidRPr="00283B88">
        <w:rPr>
          <w:rStyle w:val="Char4"/>
          <w:rFonts w:hint="cs"/>
          <w:rtl/>
        </w:rPr>
        <w:t>ا زنده م</w:t>
      </w:r>
      <w:r>
        <w:rPr>
          <w:rStyle w:val="Char4"/>
          <w:rFonts w:hint="cs"/>
          <w:rtl/>
        </w:rPr>
        <w:t>ی</w:t>
      </w:r>
      <w:r w:rsidRPr="00283B88">
        <w:rPr>
          <w:rStyle w:val="Char4"/>
          <w:rFonts w:hint="cs"/>
          <w:rtl/>
        </w:rPr>
        <w:t>‌كند و بعد شما را م</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راند، س</w:t>
      </w:r>
      <w:r w:rsidRPr="00283B88">
        <w:rPr>
          <w:rStyle w:val="Char4"/>
          <w:rFonts w:hint="eastAsia"/>
          <w:rtl/>
        </w:rPr>
        <w:t>پ</w:t>
      </w:r>
      <w:r w:rsidRPr="00283B88">
        <w:rPr>
          <w:rStyle w:val="Char4"/>
          <w:rFonts w:hint="cs"/>
          <w:rtl/>
        </w:rPr>
        <w:t>س هم شما را در ق</w:t>
      </w:r>
      <w:r>
        <w:rPr>
          <w:rStyle w:val="Char4"/>
          <w:rFonts w:hint="cs"/>
          <w:rtl/>
        </w:rPr>
        <w:t>ی</w:t>
      </w:r>
      <w:r w:rsidRPr="00283B88">
        <w:rPr>
          <w:rStyle w:val="Char4"/>
          <w:rFonts w:hint="cs"/>
          <w:rtl/>
        </w:rPr>
        <w:t>امت كه حتم</w:t>
      </w:r>
      <w:r>
        <w:rPr>
          <w:rStyle w:val="Char4"/>
          <w:rFonts w:hint="cs"/>
          <w:rtl/>
        </w:rPr>
        <w:t>ی</w:t>
      </w:r>
      <w:r w:rsidRPr="00283B88">
        <w:rPr>
          <w:rStyle w:val="Char4"/>
          <w:rFonts w:hint="cs"/>
          <w:rtl/>
        </w:rPr>
        <w:t xml:space="preserve"> الوقوع است زنده خواهد كرد، ول</w:t>
      </w:r>
      <w:r>
        <w:rPr>
          <w:rStyle w:val="Char4"/>
          <w:rFonts w:hint="cs"/>
          <w:rtl/>
        </w:rPr>
        <w:t>ی</w:t>
      </w:r>
      <w:r w:rsidRPr="00283B88">
        <w:rPr>
          <w:rStyle w:val="Char4"/>
          <w:rFonts w:hint="cs"/>
          <w:rtl/>
        </w:rPr>
        <w:t xml:space="preserve">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مردم با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علم ندارند، حاصل ا</w:t>
      </w:r>
      <w:r>
        <w:rPr>
          <w:rStyle w:val="Char4"/>
          <w:rFonts w:hint="cs"/>
          <w:rtl/>
        </w:rPr>
        <w:t>ی</w:t>
      </w:r>
      <w:r w:rsidRPr="00283B88">
        <w:rPr>
          <w:rStyle w:val="Char4"/>
          <w:rFonts w:hint="cs"/>
          <w:rtl/>
        </w:rPr>
        <w:t>نكه خداوند در ا</w:t>
      </w:r>
      <w:r>
        <w:rPr>
          <w:rStyle w:val="Char4"/>
          <w:rFonts w:hint="cs"/>
          <w:rtl/>
        </w:rPr>
        <w:t>ی</w:t>
      </w:r>
      <w:r w:rsidRPr="00283B88">
        <w:rPr>
          <w:rStyle w:val="Char4"/>
          <w:rFonts w:hint="cs"/>
          <w:rtl/>
        </w:rPr>
        <w:t>نجا به پ</w:t>
      </w:r>
      <w:r>
        <w:rPr>
          <w:rStyle w:val="Char4"/>
          <w:rFonts w:hint="cs"/>
          <w:rtl/>
        </w:rPr>
        <w:t>ی</w:t>
      </w:r>
      <w:r w:rsidRPr="00283B88">
        <w:rPr>
          <w:rStyle w:val="Char4"/>
          <w:rFonts w:hint="cs"/>
          <w:rtl/>
        </w:rPr>
        <w:t>غمبر اكرم امر م</w:t>
      </w:r>
      <w:r>
        <w:rPr>
          <w:rStyle w:val="Char4"/>
          <w:rFonts w:hint="cs"/>
          <w:rtl/>
        </w:rPr>
        <w:t>ی</w:t>
      </w:r>
      <w:r w:rsidRPr="00283B88">
        <w:rPr>
          <w:rStyle w:val="Char4"/>
          <w:rFonts w:hint="cs"/>
          <w:rtl/>
        </w:rPr>
        <w:t>‌كند به آنان</w:t>
      </w:r>
      <w:r>
        <w:rPr>
          <w:rStyle w:val="Char4"/>
          <w:rFonts w:hint="cs"/>
          <w:rtl/>
        </w:rPr>
        <w:t>ی</w:t>
      </w:r>
      <w:r w:rsidRPr="00283B88">
        <w:rPr>
          <w:rStyle w:val="Char4"/>
          <w:rFonts w:hint="cs"/>
          <w:rtl/>
        </w:rPr>
        <w:t>كه اح</w:t>
      </w:r>
      <w:r>
        <w:rPr>
          <w:rStyle w:val="Char4"/>
          <w:rFonts w:hint="cs"/>
          <w:rtl/>
        </w:rPr>
        <w:t>ی</w:t>
      </w:r>
      <w:r w:rsidRPr="00283B88">
        <w:rPr>
          <w:rStyle w:val="Char4"/>
          <w:rFonts w:hint="cs"/>
          <w:rtl/>
        </w:rPr>
        <w:t xml:space="preserve">اء </w:t>
      </w:r>
      <w:r w:rsidRPr="00283B88">
        <w:rPr>
          <w:rStyle w:val="Char4"/>
          <w:rFonts w:hint="eastAsia"/>
          <w:rtl/>
        </w:rPr>
        <w:t>پ</w:t>
      </w:r>
      <w:r w:rsidRPr="00283B88">
        <w:rPr>
          <w:rStyle w:val="Char4"/>
          <w:rFonts w:hint="cs"/>
          <w:rtl/>
        </w:rPr>
        <w:t>دران مرد</w:t>
      </w:r>
      <w:r>
        <w:rPr>
          <w:rStyle w:val="Char4"/>
          <w:rFonts w:hint="cs"/>
          <w:rtl/>
        </w:rPr>
        <w:t>ه</w:t>
      </w:r>
      <w:r w:rsidRPr="00283B88">
        <w:rPr>
          <w:rStyle w:val="Char4"/>
          <w:rFonts w:hint="cs"/>
          <w:rtl/>
        </w:rPr>
        <w:t xml:space="preserve"> خود را از شما درخواست م</w:t>
      </w:r>
      <w:r>
        <w:rPr>
          <w:rStyle w:val="Char4"/>
          <w:rFonts w:hint="cs"/>
          <w:rtl/>
        </w:rPr>
        <w:t>ی</w:t>
      </w:r>
      <w:r w:rsidRPr="00283B88">
        <w:rPr>
          <w:rStyle w:val="Char4"/>
          <w:rFonts w:hint="cs"/>
          <w:rtl/>
        </w:rPr>
        <w:t>‌كنند، ب</w:t>
      </w:r>
      <w:r w:rsidRPr="00283B88">
        <w:rPr>
          <w:rStyle w:val="Char4"/>
          <w:rFonts w:hint="eastAsia"/>
          <w:rtl/>
        </w:rPr>
        <w:t>گ</w:t>
      </w:r>
      <w:r w:rsidRPr="00283B88">
        <w:rPr>
          <w:rStyle w:val="Char4"/>
          <w:rFonts w:hint="cs"/>
          <w:rtl/>
        </w:rPr>
        <w:t xml:space="preserve">و زنده كردن </w:t>
      </w:r>
      <w:r w:rsidRPr="00283B88">
        <w:rPr>
          <w:rStyle w:val="Char4"/>
          <w:rFonts w:hint="eastAsia"/>
          <w:rtl/>
        </w:rPr>
        <w:t>پ</w:t>
      </w:r>
      <w:r w:rsidRPr="00283B88">
        <w:rPr>
          <w:rStyle w:val="Char4"/>
          <w:rFonts w:hint="cs"/>
          <w:rtl/>
        </w:rPr>
        <w:t>دران شما و بالاخره اح</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موت</w:t>
      </w:r>
      <w:r>
        <w:rPr>
          <w:rStyle w:val="Char4"/>
          <w:rFonts w:hint="cs"/>
          <w:rtl/>
        </w:rPr>
        <w:t>ی</w:t>
      </w:r>
      <w:r w:rsidRPr="00283B88">
        <w:rPr>
          <w:rStyle w:val="Char4"/>
          <w:rFonts w:hint="cs"/>
          <w:rtl/>
        </w:rPr>
        <w:t xml:space="preserve"> هم خارج از حدود وظائف من است و هم بر خلاف سنن عاد</w:t>
      </w:r>
      <w:r>
        <w:rPr>
          <w:rStyle w:val="Char4"/>
          <w:rFonts w:hint="cs"/>
          <w:rtl/>
        </w:rPr>
        <w:t>ی</w:t>
      </w:r>
      <w:r w:rsidRPr="00283B88">
        <w:rPr>
          <w:rStyle w:val="Char4"/>
          <w:rFonts w:hint="cs"/>
          <w:rtl/>
        </w:rPr>
        <w:t>ه خداوند است بلكه سنت و قضا</w:t>
      </w:r>
      <w:r>
        <w:rPr>
          <w:rStyle w:val="Char4"/>
          <w:rFonts w:hint="cs"/>
          <w:rtl/>
        </w:rPr>
        <w:t>ی</w:t>
      </w:r>
      <w:r w:rsidRPr="00283B88">
        <w:rPr>
          <w:rStyle w:val="Char4"/>
          <w:rFonts w:hint="cs"/>
          <w:rtl/>
        </w:rPr>
        <w:t xml:space="preserve"> اله</w:t>
      </w:r>
      <w:r>
        <w:rPr>
          <w:rStyle w:val="Char4"/>
          <w:rFonts w:hint="cs"/>
          <w:rtl/>
        </w:rPr>
        <w:t>ی</w:t>
      </w:r>
      <w:r w:rsidRPr="00283B88">
        <w:rPr>
          <w:rStyle w:val="Char4"/>
          <w:rFonts w:hint="cs"/>
          <w:rtl/>
        </w:rPr>
        <w:t xml:space="preserve"> بر ا</w:t>
      </w:r>
      <w:r>
        <w:rPr>
          <w:rStyle w:val="Char4"/>
          <w:rFonts w:hint="cs"/>
          <w:rtl/>
        </w:rPr>
        <w:t>ی</w:t>
      </w:r>
      <w:r w:rsidRPr="00283B88">
        <w:rPr>
          <w:rStyle w:val="Char4"/>
          <w:rFonts w:hint="cs"/>
          <w:rtl/>
        </w:rPr>
        <w:t>ن جار</w:t>
      </w:r>
      <w:r>
        <w:rPr>
          <w:rStyle w:val="Char4"/>
          <w:rFonts w:hint="cs"/>
          <w:rtl/>
        </w:rPr>
        <w:t>ی</w:t>
      </w:r>
      <w:r w:rsidRPr="00283B88">
        <w:rPr>
          <w:rStyle w:val="Char4"/>
          <w:rFonts w:hint="cs"/>
          <w:rtl/>
        </w:rPr>
        <w:t xml:space="preserve"> شده كه شما را در ا</w:t>
      </w:r>
      <w:r>
        <w:rPr>
          <w:rStyle w:val="Char4"/>
          <w:rFonts w:hint="cs"/>
          <w:rtl/>
        </w:rPr>
        <w:t>ی</w:t>
      </w:r>
      <w:r w:rsidRPr="00283B88">
        <w:rPr>
          <w:rStyle w:val="Char4"/>
          <w:rFonts w:hint="cs"/>
          <w:rtl/>
        </w:rPr>
        <w:t xml:space="preserve">نجا زنده </w:t>
      </w:r>
      <w:r w:rsidRPr="00283B88">
        <w:rPr>
          <w:rStyle w:val="Char4"/>
          <w:rFonts w:hint="eastAsia"/>
          <w:rtl/>
        </w:rPr>
        <w:t>گ</w:t>
      </w:r>
      <w:r w:rsidRPr="00283B88">
        <w:rPr>
          <w:rStyle w:val="Char4"/>
          <w:rFonts w:hint="cs"/>
          <w:rtl/>
        </w:rPr>
        <w:t xml:space="preserve">رداند،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از كتم عدم بعرص</w:t>
      </w:r>
      <w:r>
        <w:rPr>
          <w:rStyle w:val="Char4"/>
          <w:rFonts w:hint="cs"/>
          <w:rtl/>
        </w:rPr>
        <w:t>ه</w:t>
      </w:r>
      <w:r w:rsidRPr="00283B88">
        <w:rPr>
          <w:rStyle w:val="Char4"/>
          <w:rFonts w:hint="cs"/>
          <w:rtl/>
        </w:rPr>
        <w:t xml:space="preserve"> وجود آورد، و </w:t>
      </w:r>
      <w:r w:rsidRPr="00283B88">
        <w:rPr>
          <w:rStyle w:val="Char4"/>
          <w:rFonts w:hint="eastAsia"/>
          <w:rtl/>
        </w:rPr>
        <w:t>پ</w:t>
      </w:r>
      <w:r w:rsidRPr="00283B88">
        <w:rPr>
          <w:rStyle w:val="Char4"/>
          <w:rFonts w:hint="cs"/>
          <w:rtl/>
        </w:rPr>
        <w:t>س از مدت</w:t>
      </w:r>
      <w:r>
        <w:rPr>
          <w:rStyle w:val="Char4"/>
          <w:rFonts w:hint="cs"/>
          <w:rtl/>
        </w:rPr>
        <w:t>ی</w:t>
      </w:r>
      <w:r w:rsidRPr="00283B88">
        <w:rPr>
          <w:rStyle w:val="Char4"/>
          <w:rFonts w:hint="cs"/>
          <w:rtl/>
        </w:rPr>
        <w:t xml:space="preserve"> شمارا بم</w:t>
      </w:r>
      <w:r>
        <w:rPr>
          <w:rStyle w:val="Char4"/>
          <w:rFonts w:hint="cs"/>
          <w:rtl/>
        </w:rPr>
        <w:t>ی</w:t>
      </w:r>
      <w:r w:rsidRPr="00283B88">
        <w:rPr>
          <w:rStyle w:val="Char4"/>
          <w:rFonts w:hint="cs"/>
          <w:rtl/>
        </w:rPr>
        <w:t>راند، وعاقبت هم شمارا تنها در ق</w:t>
      </w:r>
      <w:r>
        <w:rPr>
          <w:rStyle w:val="Char4"/>
          <w:rFonts w:hint="cs"/>
          <w:rtl/>
        </w:rPr>
        <w:t>ی</w:t>
      </w:r>
      <w:r w:rsidRPr="00283B88">
        <w:rPr>
          <w:rStyle w:val="Char4"/>
          <w:rFonts w:hint="cs"/>
          <w:rtl/>
        </w:rPr>
        <w:t>امت كه حتم</w:t>
      </w:r>
      <w:r>
        <w:rPr>
          <w:rStyle w:val="Char4"/>
          <w:rFonts w:hint="cs"/>
          <w:rtl/>
        </w:rPr>
        <w:t>ی</w:t>
      </w:r>
      <w:r w:rsidRPr="00283B88">
        <w:rPr>
          <w:rStyle w:val="Char4"/>
          <w:rFonts w:hint="cs"/>
          <w:rtl/>
        </w:rPr>
        <w:t xml:space="preserve"> الوقوع است برا</w:t>
      </w:r>
      <w:r>
        <w:rPr>
          <w:rStyle w:val="Char4"/>
          <w:rFonts w:hint="cs"/>
          <w:rtl/>
        </w:rPr>
        <w:t>ی</w:t>
      </w:r>
      <w:r w:rsidRPr="00283B88">
        <w:rPr>
          <w:rStyle w:val="Char4"/>
          <w:rFonts w:hint="cs"/>
          <w:rtl/>
        </w:rPr>
        <w:t xml:space="preserve"> جزا</w:t>
      </w:r>
      <w:r>
        <w:rPr>
          <w:rStyle w:val="Char4"/>
          <w:rFonts w:hint="cs"/>
          <w:rtl/>
        </w:rPr>
        <w:t>ی</w:t>
      </w:r>
      <w:r w:rsidRPr="00283B88">
        <w:rPr>
          <w:rStyle w:val="Char4"/>
          <w:rFonts w:hint="cs"/>
          <w:rtl/>
        </w:rPr>
        <w:t xml:space="preserve"> اعمالتان زنده بكند، </w:t>
      </w:r>
      <w:r w:rsidRPr="00283B88">
        <w:rPr>
          <w:rStyle w:val="Char4"/>
          <w:rFonts w:hint="eastAsia"/>
          <w:rtl/>
        </w:rPr>
        <w:t>پ</w:t>
      </w:r>
      <w:r w:rsidRPr="00283B88">
        <w:rPr>
          <w:rStyle w:val="Char4"/>
          <w:rFonts w:hint="cs"/>
          <w:rtl/>
        </w:rPr>
        <w:t>س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هم معلوم م</w:t>
      </w:r>
      <w:r>
        <w:rPr>
          <w:rStyle w:val="Char4"/>
          <w:rFonts w:hint="cs"/>
          <w:rtl/>
        </w:rPr>
        <w:t>ی</w:t>
      </w:r>
      <w:r w:rsidRPr="00283B88">
        <w:rPr>
          <w:rStyle w:val="Char4"/>
          <w:rFonts w:hint="cs"/>
          <w:rtl/>
        </w:rPr>
        <w:t>‌شود كه رجعت و بر</w:t>
      </w:r>
      <w:r w:rsidRPr="00283B88">
        <w:rPr>
          <w:rStyle w:val="Char4"/>
          <w:rFonts w:hint="eastAsia"/>
          <w:rtl/>
        </w:rPr>
        <w:t>گ</w:t>
      </w:r>
      <w:r w:rsidRPr="00283B88">
        <w:rPr>
          <w:rStyle w:val="Char4"/>
          <w:rFonts w:hint="cs"/>
          <w:rtl/>
        </w:rPr>
        <w:t>شتن مرد</w:t>
      </w:r>
      <w:r w:rsidRPr="00283B88">
        <w:rPr>
          <w:rStyle w:val="Char4"/>
          <w:rFonts w:hint="eastAsia"/>
          <w:rtl/>
        </w:rPr>
        <w:t>گ</w:t>
      </w:r>
      <w:r w:rsidRPr="00283B88">
        <w:rPr>
          <w:rStyle w:val="Char4"/>
          <w:rFonts w:hint="cs"/>
          <w:rtl/>
        </w:rPr>
        <w:t>ان به دن</w:t>
      </w:r>
      <w:r>
        <w:rPr>
          <w:rStyle w:val="Char4"/>
          <w:rFonts w:hint="cs"/>
          <w:rtl/>
        </w:rPr>
        <w:t>ی</w:t>
      </w:r>
      <w:r w:rsidRPr="00283B88">
        <w:rPr>
          <w:rStyle w:val="Char4"/>
          <w:rFonts w:hint="cs"/>
          <w:rtl/>
        </w:rPr>
        <w:t>ا بر خلاف ناموس اله</w:t>
      </w:r>
      <w:r>
        <w:rPr>
          <w:rStyle w:val="Char4"/>
          <w:rFonts w:hint="cs"/>
          <w:rtl/>
        </w:rPr>
        <w:t>ی</w:t>
      </w:r>
      <w:r w:rsidRPr="00283B88">
        <w:rPr>
          <w:rStyle w:val="Char4"/>
          <w:rFonts w:hint="cs"/>
          <w:rtl/>
        </w:rPr>
        <w:t xml:space="preserve"> وقضا</w:t>
      </w:r>
      <w:r>
        <w:rPr>
          <w:rStyle w:val="Char4"/>
          <w:rFonts w:hint="cs"/>
          <w:rtl/>
        </w:rPr>
        <w:t>ی</w:t>
      </w:r>
      <w:r w:rsidRPr="00283B88">
        <w:rPr>
          <w:rStyle w:val="Char4"/>
          <w:rFonts w:hint="cs"/>
          <w:rtl/>
        </w:rPr>
        <w:t xml:space="preserve"> حتم</w:t>
      </w:r>
      <w:r>
        <w:rPr>
          <w:rStyle w:val="Char4"/>
          <w:rFonts w:hint="cs"/>
          <w:rtl/>
        </w:rPr>
        <w:t>ی</w:t>
      </w:r>
      <w:r w:rsidRPr="00283B88">
        <w:rPr>
          <w:rStyle w:val="Char4"/>
          <w:rFonts w:hint="cs"/>
          <w:rtl/>
        </w:rPr>
        <w:t xml:space="preserve"> خداوند است، ا</w:t>
      </w:r>
      <w:r w:rsidRPr="00283B88">
        <w:rPr>
          <w:rStyle w:val="Char4"/>
          <w:rFonts w:hint="eastAsia"/>
          <w:rtl/>
        </w:rPr>
        <w:t>گ</w:t>
      </w:r>
      <w:r w:rsidRPr="00283B88">
        <w:rPr>
          <w:rStyle w:val="Char4"/>
          <w:rFonts w:hint="cs"/>
          <w:rtl/>
        </w:rPr>
        <w:t xml:space="preserve">ر </w:t>
      </w:r>
      <w:r w:rsidRPr="00283B88">
        <w:rPr>
          <w:rStyle w:val="Char4"/>
          <w:rFonts w:hint="eastAsia"/>
          <w:rtl/>
        </w:rPr>
        <w:t>گ</w:t>
      </w:r>
      <w:r w:rsidRPr="00283B88">
        <w:rPr>
          <w:rStyle w:val="Char4"/>
          <w:rFonts w:hint="cs"/>
          <w:rtl/>
        </w:rPr>
        <w:t>فته شود كه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w:t>
      </w:r>
      <w:r w:rsidRPr="00283B88">
        <w:rPr>
          <w:rStyle w:val="Char4"/>
          <w:rFonts w:hint="eastAsia"/>
          <w:rtl/>
        </w:rPr>
        <w:t>چ</w:t>
      </w:r>
      <w:r w:rsidRPr="00283B88">
        <w:rPr>
          <w:rStyle w:val="Char4"/>
          <w:rFonts w:hint="cs"/>
          <w:rtl/>
        </w:rPr>
        <w:t>ون تنها رجعت خصوص كفار را نف</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‌كند </w:t>
      </w:r>
      <w:r w:rsidRPr="00283B88">
        <w:rPr>
          <w:rStyle w:val="Char4"/>
          <w:rFonts w:hint="eastAsia"/>
          <w:rtl/>
        </w:rPr>
        <w:t>پ</w:t>
      </w:r>
      <w:r w:rsidRPr="00283B88">
        <w:rPr>
          <w:rStyle w:val="Char4"/>
          <w:rFonts w:hint="cs"/>
          <w:rtl/>
        </w:rPr>
        <w:t>س فقط اخبار</w:t>
      </w:r>
      <w:r>
        <w:rPr>
          <w:rStyle w:val="Char4"/>
          <w:rFonts w:hint="cs"/>
          <w:rtl/>
        </w:rPr>
        <w:t>ی</w:t>
      </w:r>
      <w:r w:rsidRPr="00283B88">
        <w:rPr>
          <w:rStyle w:val="Char4"/>
          <w:rFonts w:hint="cs"/>
          <w:rtl/>
        </w:rPr>
        <w:t>كه متضمن رجعت كفار‌اند مخالف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خواهند بود، نه آنهائ</w:t>
      </w:r>
      <w:r>
        <w:rPr>
          <w:rStyle w:val="Char4"/>
          <w:rFonts w:hint="cs"/>
          <w:rtl/>
        </w:rPr>
        <w:t>ی</w:t>
      </w:r>
      <w:r w:rsidRPr="00283B88">
        <w:rPr>
          <w:rStyle w:val="Char4"/>
          <w:rFonts w:hint="cs"/>
          <w:rtl/>
        </w:rPr>
        <w:t>كه مشعر بر رجعت ائمه و مؤمن</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‌باشند،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م پ</w:t>
      </w:r>
      <w:r>
        <w:rPr>
          <w:rStyle w:val="Char4"/>
          <w:rFonts w:hint="cs"/>
          <w:rtl/>
        </w:rPr>
        <w:t>ی</w:t>
      </w:r>
      <w:r w:rsidRPr="00283B88">
        <w:rPr>
          <w:rStyle w:val="Char4"/>
          <w:rFonts w:hint="cs"/>
          <w:rtl/>
        </w:rPr>
        <w:t>غمبر اكرم در جواب مقال</w:t>
      </w:r>
      <w:r>
        <w:rPr>
          <w:rStyle w:val="Char4"/>
          <w:rFonts w:hint="cs"/>
          <w:rtl/>
        </w:rPr>
        <w:t>ه</w:t>
      </w:r>
      <w:r w:rsidRPr="00283B88">
        <w:rPr>
          <w:rStyle w:val="Char4"/>
          <w:rFonts w:hint="cs"/>
          <w:rtl/>
        </w:rPr>
        <w:t xml:space="preserve"> كفار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 xml:space="preserve">فت </w:t>
      </w:r>
      <w:r w:rsidRPr="00283B88">
        <w:rPr>
          <w:rStyle w:val="Char4"/>
          <w:rFonts w:hint="eastAsia"/>
          <w:rtl/>
        </w:rPr>
        <w:t>پ</w:t>
      </w:r>
      <w:r w:rsidRPr="00283B88">
        <w:rPr>
          <w:rStyle w:val="Char4"/>
          <w:rFonts w:hint="cs"/>
          <w:rtl/>
        </w:rPr>
        <w:t>دران شما رجعت نم</w:t>
      </w:r>
      <w:r>
        <w:rPr>
          <w:rStyle w:val="Char4"/>
          <w:rFonts w:hint="cs"/>
          <w:rtl/>
        </w:rPr>
        <w:t>ی</w:t>
      </w:r>
      <w:r w:rsidRPr="00283B88">
        <w:rPr>
          <w:rStyle w:val="Char4"/>
          <w:rFonts w:hint="cs"/>
          <w:rtl/>
        </w:rPr>
        <w:t>‌كنند البته ا</w:t>
      </w:r>
      <w:r>
        <w:rPr>
          <w:rStyle w:val="Char4"/>
          <w:rFonts w:hint="cs"/>
          <w:rtl/>
        </w:rPr>
        <w:t>ی</w:t>
      </w:r>
      <w:r w:rsidRPr="00283B88">
        <w:rPr>
          <w:rStyle w:val="Char4"/>
          <w:rFonts w:hint="cs"/>
          <w:rtl/>
        </w:rPr>
        <w:t>ن اشكال وارد بود، ول</w:t>
      </w:r>
      <w:r>
        <w:rPr>
          <w:rStyle w:val="Char4"/>
          <w:rFonts w:hint="cs"/>
          <w:rtl/>
        </w:rPr>
        <w:t>ی</w:t>
      </w:r>
      <w:r w:rsidRPr="00283B88">
        <w:rPr>
          <w:rStyle w:val="Char4"/>
          <w:rFonts w:hint="cs"/>
          <w:rtl/>
        </w:rPr>
        <w:t xml:space="preserve"> در جواب آنان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كه بالصراحه شامل هم</w:t>
      </w:r>
      <w:r>
        <w:rPr>
          <w:rStyle w:val="Char4"/>
          <w:rFonts w:hint="cs"/>
          <w:rtl/>
        </w:rPr>
        <w:t>ه</w:t>
      </w:r>
      <w:r w:rsidRPr="00283B88">
        <w:rPr>
          <w:rStyle w:val="Char4"/>
          <w:rFonts w:hint="cs"/>
          <w:rtl/>
        </w:rPr>
        <w:t xml:space="preserve"> افراد بشر م</w:t>
      </w:r>
      <w:r>
        <w:rPr>
          <w:rStyle w:val="Char4"/>
          <w:rFonts w:hint="cs"/>
          <w:rtl/>
        </w:rPr>
        <w:t>ی</w:t>
      </w:r>
      <w:r w:rsidRPr="00283B88">
        <w:rPr>
          <w:rStyle w:val="Char4"/>
          <w:rFonts w:hint="cs"/>
          <w:rtl/>
        </w:rPr>
        <w:t>‌شود، ز</w:t>
      </w:r>
      <w:r>
        <w:rPr>
          <w:rStyle w:val="Char4"/>
          <w:rFonts w:hint="cs"/>
          <w:rtl/>
        </w:rPr>
        <w:t>ی</w:t>
      </w:r>
      <w:r w:rsidRPr="00283B88">
        <w:rPr>
          <w:rStyle w:val="Char4"/>
          <w:rFonts w:hint="cs"/>
          <w:rtl/>
        </w:rPr>
        <w:t>را ا</w:t>
      </w:r>
      <w:r>
        <w:rPr>
          <w:rStyle w:val="Char4"/>
          <w:rFonts w:hint="cs"/>
          <w:rtl/>
        </w:rPr>
        <w:t>ی</w:t>
      </w:r>
      <w:r w:rsidRPr="00283B88">
        <w:rPr>
          <w:rStyle w:val="Char4"/>
          <w:rFonts w:hint="cs"/>
          <w:rtl/>
        </w:rPr>
        <w:t xml:space="preserve">ن جملات </w:t>
      </w:r>
      <w:r w:rsidRPr="00283B88">
        <w:rPr>
          <w:rStyle w:val="Char4"/>
          <w:rFonts w:hint="cs"/>
          <w:rtl/>
        </w:rPr>
        <w:softHyphen/>
      </w:r>
      <w:r>
        <w:rPr>
          <w:rFonts w:cs="Traditional Arabic" w:hint="cs"/>
          <w:sz w:val="36"/>
          <w:rtl/>
          <w:lang w:bidi="ar-SY"/>
        </w:rPr>
        <w:t>﴿</w:t>
      </w:r>
      <w:r w:rsidRPr="00283B88">
        <w:rPr>
          <w:rStyle w:val="Chard"/>
          <w:rFonts w:hint="eastAsia"/>
          <w:rtl/>
        </w:rPr>
        <w:t>يُح</w:t>
      </w:r>
      <w:r w:rsidRPr="00283B88">
        <w:rPr>
          <w:rStyle w:val="Chard"/>
          <w:rFonts w:hint="cs"/>
          <w:rtl/>
        </w:rPr>
        <w:t>ۡ</w:t>
      </w:r>
      <w:r w:rsidRPr="00283B88">
        <w:rPr>
          <w:rStyle w:val="Chard"/>
          <w:rFonts w:hint="eastAsia"/>
          <w:rtl/>
        </w:rPr>
        <w:t>يِيكُم</w:t>
      </w:r>
      <w:r w:rsidRPr="00283B88">
        <w:rPr>
          <w:rStyle w:val="Chard"/>
          <w:rFonts w:hint="cs"/>
          <w:rtl/>
        </w:rPr>
        <w:t>ۡ</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يُمِيتُكُم</w:t>
      </w:r>
      <w:r w:rsidRPr="00283B88">
        <w:rPr>
          <w:rStyle w:val="Chard"/>
          <w:rFonts w:hint="cs"/>
          <w:rtl/>
        </w:rPr>
        <w:t>ۡ</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يَج</w:t>
      </w:r>
      <w:r w:rsidRPr="00283B88">
        <w:rPr>
          <w:rStyle w:val="Chard"/>
          <w:rFonts w:hint="cs"/>
          <w:rtl/>
        </w:rPr>
        <w:t>ۡ</w:t>
      </w:r>
      <w:r w:rsidRPr="00283B88">
        <w:rPr>
          <w:rStyle w:val="Chard"/>
          <w:rFonts w:hint="eastAsia"/>
          <w:rtl/>
        </w:rPr>
        <w:t>مَعُكُم</w:t>
      </w:r>
      <w:r w:rsidRPr="00283B88">
        <w:rPr>
          <w:rStyle w:val="Chard"/>
          <w:rFonts w:hint="cs"/>
          <w:rtl/>
        </w:rPr>
        <w:t>ۡ</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يَو</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قِيَ</w:t>
      </w:r>
      <w:r w:rsidRPr="00283B88">
        <w:rPr>
          <w:rStyle w:val="Chard"/>
          <w:rFonts w:hint="cs"/>
          <w:rtl/>
        </w:rPr>
        <w:t>ٰ</w:t>
      </w:r>
      <w:r w:rsidRPr="00283B88">
        <w:rPr>
          <w:rStyle w:val="Chard"/>
          <w:rFonts w:hint="eastAsia"/>
          <w:rtl/>
        </w:rPr>
        <w:t>مَةِ</w:t>
      </w:r>
      <w:r>
        <w:rPr>
          <w:rFonts w:cs="Traditional Arabic" w:hint="cs"/>
          <w:sz w:val="36"/>
          <w:rtl/>
          <w:lang w:bidi="ar-SY"/>
        </w:rPr>
        <w:t>﴾</w:t>
      </w:r>
      <w:r w:rsidRPr="00283B88">
        <w:rPr>
          <w:rStyle w:val="Char4"/>
          <w:rFonts w:hint="cs"/>
          <w:rtl/>
        </w:rPr>
        <w:t xml:space="preserve"> كه در جواب </w:t>
      </w:r>
      <w:r w:rsidRPr="00283B88">
        <w:rPr>
          <w:rStyle w:val="Char4"/>
          <w:rFonts w:hint="eastAsia"/>
          <w:rtl/>
        </w:rPr>
        <w:t>گ</w:t>
      </w:r>
      <w:r w:rsidRPr="00283B88">
        <w:rPr>
          <w:rStyle w:val="Char4"/>
          <w:rFonts w:hint="cs"/>
          <w:rtl/>
        </w:rPr>
        <w:t xml:space="preserve">فته شده متضمن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نوام</w:t>
      </w:r>
      <w:r>
        <w:rPr>
          <w:rStyle w:val="Char4"/>
          <w:rFonts w:hint="cs"/>
          <w:rtl/>
        </w:rPr>
        <w:t>ی</w:t>
      </w:r>
      <w:r w:rsidRPr="00283B88">
        <w:rPr>
          <w:rStyle w:val="Char4"/>
          <w:rFonts w:hint="cs"/>
          <w:rtl/>
        </w:rPr>
        <w:t>س كل</w:t>
      </w:r>
      <w:r>
        <w:rPr>
          <w:rStyle w:val="Char4"/>
          <w:rFonts w:hint="cs"/>
          <w:rtl/>
        </w:rPr>
        <w:t>یه</w:t>
      </w:r>
      <w:r w:rsidRPr="00283B88">
        <w:rPr>
          <w:rStyle w:val="Char4"/>
          <w:rFonts w:hint="cs"/>
          <w:rtl/>
        </w:rPr>
        <w:t xml:space="preserve"> اله</w:t>
      </w:r>
      <w:r>
        <w:rPr>
          <w:rStyle w:val="Char4"/>
          <w:rFonts w:hint="cs"/>
          <w:rtl/>
        </w:rPr>
        <w:t>ی</w:t>
      </w:r>
      <w:r w:rsidRPr="00283B88">
        <w:rPr>
          <w:rStyle w:val="Char4"/>
          <w:rFonts w:hint="cs"/>
          <w:rtl/>
        </w:rPr>
        <w:t>ه و در حق</w:t>
      </w:r>
      <w:r>
        <w:rPr>
          <w:rStyle w:val="Char4"/>
          <w:rFonts w:hint="cs"/>
          <w:rtl/>
        </w:rPr>
        <w:t>ی</w:t>
      </w:r>
      <w:r w:rsidRPr="00283B88">
        <w:rPr>
          <w:rStyle w:val="Char4"/>
          <w:rFonts w:hint="cs"/>
          <w:rtl/>
        </w:rPr>
        <w:t>قت از مواد عموم</w:t>
      </w:r>
      <w:r>
        <w:rPr>
          <w:rStyle w:val="Char4"/>
          <w:rFonts w:hint="cs"/>
          <w:rtl/>
        </w:rPr>
        <w:t>ی</w:t>
      </w:r>
      <w:r w:rsidRPr="00283B88">
        <w:rPr>
          <w:rStyle w:val="Char4"/>
          <w:rFonts w:hint="cs"/>
          <w:rtl/>
        </w:rPr>
        <w:t xml:space="preserve"> نظامنام</w:t>
      </w:r>
      <w:r>
        <w:rPr>
          <w:rStyle w:val="Char4"/>
          <w:rFonts w:hint="cs"/>
          <w:rtl/>
        </w:rPr>
        <w:t>ه</w:t>
      </w:r>
      <w:r w:rsidRPr="00283B88">
        <w:rPr>
          <w:rStyle w:val="Char4"/>
          <w:rFonts w:hint="cs"/>
          <w:rtl/>
        </w:rPr>
        <w:t xml:space="preserve"> عالم مل</w:t>
      </w:r>
      <w:r>
        <w:rPr>
          <w:rStyle w:val="Char4"/>
          <w:rFonts w:hint="cs"/>
          <w:rtl/>
        </w:rPr>
        <w:t xml:space="preserve">ک </w:t>
      </w:r>
      <w:r w:rsidRPr="00283B88">
        <w:rPr>
          <w:rStyle w:val="Char4"/>
          <w:rFonts w:hint="cs"/>
          <w:rtl/>
        </w:rPr>
        <w:t>و ملكوت است، بدون شبهه هم</w:t>
      </w:r>
      <w:r>
        <w:rPr>
          <w:rStyle w:val="Char4"/>
          <w:rFonts w:hint="cs"/>
          <w:rtl/>
        </w:rPr>
        <w:t>ه</w:t>
      </w:r>
      <w:r w:rsidRPr="00283B88">
        <w:rPr>
          <w:rStyle w:val="Char4"/>
          <w:rFonts w:hint="cs"/>
          <w:rtl/>
        </w:rPr>
        <w:t xml:space="preserve"> افراد انسان مشمول هم</w:t>
      </w:r>
      <w:r>
        <w:rPr>
          <w:rStyle w:val="Char4"/>
          <w:rFonts w:hint="cs"/>
          <w:rtl/>
        </w:rPr>
        <w:t>ی</w:t>
      </w:r>
      <w:r w:rsidRPr="00283B88">
        <w:rPr>
          <w:rStyle w:val="Char4"/>
          <w:rFonts w:hint="cs"/>
          <w:rtl/>
        </w:rPr>
        <w:t>ن ماد</w:t>
      </w:r>
      <w:r>
        <w:rPr>
          <w:rStyle w:val="Char4"/>
          <w:rFonts w:hint="cs"/>
          <w:rtl/>
        </w:rPr>
        <w:t>ه</w:t>
      </w:r>
      <w:r w:rsidRPr="00283B88">
        <w:rPr>
          <w:rStyle w:val="Char4"/>
          <w:rFonts w:hint="cs"/>
          <w:rtl/>
        </w:rPr>
        <w:t xml:space="preserve"> عموم</w:t>
      </w:r>
      <w:r>
        <w:rPr>
          <w:rStyle w:val="Char4"/>
          <w:rFonts w:hint="cs"/>
          <w:rtl/>
        </w:rPr>
        <w:t>ی</w:t>
      </w:r>
      <w:r w:rsidRPr="00283B88">
        <w:rPr>
          <w:rStyle w:val="Char4"/>
          <w:rFonts w:hint="cs"/>
          <w:rtl/>
        </w:rPr>
        <w:t xml:space="preserve"> خواهند بود، كس</w:t>
      </w:r>
      <w:r>
        <w:rPr>
          <w:rStyle w:val="Char4"/>
          <w:rFonts w:hint="cs"/>
          <w:rtl/>
        </w:rPr>
        <w:t>ی</w:t>
      </w:r>
      <w:r w:rsidRPr="00283B88">
        <w:rPr>
          <w:rStyle w:val="Char4"/>
          <w:rFonts w:hint="cs"/>
          <w:rtl/>
        </w:rPr>
        <w:t xml:space="preserve">كه از </w:t>
      </w:r>
      <w:r>
        <w:rPr>
          <w:rStyle w:val="Char4"/>
          <w:rFonts w:hint="cs"/>
          <w:rtl/>
        </w:rPr>
        <w:t xml:space="preserve">یک </w:t>
      </w:r>
      <w:r w:rsidRPr="00283B88">
        <w:rPr>
          <w:rStyle w:val="Char4"/>
          <w:rFonts w:hint="cs"/>
          <w:rtl/>
        </w:rPr>
        <w:t>ادار</w:t>
      </w:r>
      <w:r>
        <w:rPr>
          <w:rStyle w:val="Char4"/>
          <w:rFonts w:hint="cs"/>
          <w:rtl/>
        </w:rPr>
        <w:t>ه</w:t>
      </w:r>
      <w:r w:rsidRPr="00283B88">
        <w:rPr>
          <w:rStyle w:val="Char4"/>
          <w:rFonts w:hint="cs"/>
          <w:rtl/>
        </w:rPr>
        <w:t xml:space="preserve"> منظم</w:t>
      </w:r>
      <w:r>
        <w:rPr>
          <w:rStyle w:val="Char4"/>
          <w:rFonts w:hint="cs"/>
          <w:rtl/>
        </w:rPr>
        <w:t>ی</w:t>
      </w:r>
      <w:r w:rsidRPr="00283B88">
        <w:rPr>
          <w:rStyle w:val="Char4"/>
          <w:rFonts w:hint="cs"/>
          <w:rtl/>
        </w:rPr>
        <w:t xml:space="preserve">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درخواست كرده و رئ</w:t>
      </w:r>
      <w:r>
        <w:rPr>
          <w:rStyle w:val="Char4"/>
          <w:rFonts w:hint="cs"/>
          <w:rtl/>
        </w:rPr>
        <w:t>ی</w:t>
      </w:r>
      <w:r w:rsidRPr="00283B88">
        <w:rPr>
          <w:rStyle w:val="Char4"/>
          <w:rFonts w:hint="cs"/>
          <w:rtl/>
        </w:rPr>
        <w:t xml:space="preserve">س اداره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مواد عموم</w:t>
      </w:r>
      <w:r>
        <w:rPr>
          <w:rStyle w:val="Char4"/>
          <w:rFonts w:hint="cs"/>
          <w:rtl/>
        </w:rPr>
        <w:t>ی</w:t>
      </w:r>
      <w:r w:rsidRPr="00283B88">
        <w:rPr>
          <w:rStyle w:val="Char4"/>
          <w:rFonts w:hint="cs"/>
          <w:rtl/>
        </w:rPr>
        <w:t xml:space="preserve"> مقررات اداره را كه مربوط به سؤال او است باو ب</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آن جواب </w:t>
      </w:r>
      <w:r w:rsidRPr="00283B88">
        <w:rPr>
          <w:rStyle w:val="Char4"/>
          <w:rFonts w:hint="eastAsia"/>
          <w:rtl/>
        </w:rPr>
        <w:t>گ</w:t>
      </w:r>
      <w:r w:rsidRPr="00283B88">
        <w:rPr>
          <w:rStyle w:val="Char4"/>
          <w:rFonts w:hint="cs"/>
          <w:rtl/>
        </w:rPr>
        <w:t>ر</w:t>
      </w:r>
      <w:r w:rsidRPr="00283B88">
        <w:rPr>
          <w:rStyle w:val="Char4"/>
          <w:rFonts w:hint="eastAsia"/>
          <w:rtl/>
        </w:rPr>
        <w:t>چ</w:t>
      </w:r>
      <w:r w:rsidRPr="00283B88">
        <w:rPr>
          <w:rStyle w:val="Char4"/>
          <w:rFonts w:hint="cs"/>
          <w:rtl/>
        </w:rPr>
        <w:t>ه در ظاهر متوجه آن شخص سائل است، ول</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از مواد عموم</w:t>
      </w:r>
      <w:r>
        <w:rPr>
          <w:rStyle w:val="Char4"/>
          <w:rFonts w:hint="cs"/>
          <w:rtl/>
        </w:rPr>
        <w:t>ی</w:t>
      </w:r>
      <w:r w:rsidRPr="00283B88">
        <w:rPr>
          <w:rStyle w:val="Char4"/>
          <w:rFonts w:hint="cs"/>
          <w:rtl/>
        </w:rPr>
        <w:t xml:space="preserve"> نظامنامه آن اداره‌است در حق</w:t>
      </w:r>
      <w:r>
        <w:rPr>
          <w:rStyle w:val="Char4"/>
          <w:rFonts w:hint="cs"/>
          <w:rtl/>
        </w:rPr>
        <w:t>ی</w:t>
      </w:r>
      <w:r w:rsidRPr="00283B88">
        <w:rPr>
          <w:rStyle w:val="Char4"/>
          <w:rFonts w:hint="cs"/>
          <w:rtl/>
        </w:rPr>
        <w:t xml:space="preserve">قت متوجه هر </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نده بآن سؤال خواهد بود، مؤ</w:t>
      </w:r>
      <w:r>
        <w:rPr>
          <w:rStyle w:val="Char4"/>
          <w:rFonts w:hint="cs"/>
          <w:rtl/>
        </w:rPr>
        <w:t>ی</w:t>
      </w:r>
      <w:r w:rsidRPr="00283B88">
        <w:rPr>
          <w:rStyle w:val="Char4"/>
          <w:rFonts w:hint="cs"/>
          <w:rtl/>
        </w:rPr>
        <w:t>د مضمون هم</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 xml:space="preserve">ه‌ است: </w:t>
      </w:r>
    </w:p>
    <w:p w:rsidR="00283B88" w:rsidRPr="005A023F" w:rsidRDefault="00283B88" w:rsidP="00283B88">
      <w:pPr>
        <w:widowControl w:val="0"/>
        <w:spacing w:line="250" w:lineRule="auto"/>
        <w:ind w:firstLine="284"/>
        <w:jc w:val="both"/>
        <w:rPr>
          <w:rFonts w:cs="Lotus Linotype"/>
          <w:b/>
          <w:bCs/>
          <w:sz w:val="36"/>
          <w:rtl/>
          <w:lang w:bidi="ar-SY"/>
        </w:rPr>
      </w:pPr>
      <w:r w:rsidRPr="00283B88">
        <w:rPr>
          <w:rStyle w:val="Char4"/>
          <w:rFonts w:hint="cs"/>
          <w:rtl/>
        </w:rPr>
        <w:t xml:space="preserve">4ـ </w:t>
      </w:r>
      <w:r w:rsidRPr="00283B88">
        <w:rPr>
          <w:rStyle w:val="Char4"/>
          <w:rFonts w:hint="cs"/>
          <w:rtl/>
        </w:rPr>
        <w:softHyphen/>
      </w:r>
      <w:r>
        <w:rPr>
          <w:rFonts w:cs="Traditional Arabic" w:hint="cs"/>
          <w:sz w:val="36"/>
          <w:rtl/>
          <w:lang w:bidi="ar-SY"/>
        </w:rPr>
        <w:t>﴿</w:t>
      </w:r>
      <w:r w:rsidRPr="00283B88">
        <w:rPr>
          <w:rStyle w:val="Chard"/>
          <w:rFonts w:hint="eastAsia"/>
          <w:rtl/>
        </w:rPr>
        <w:t>حَتَّى</w:t>
      </w:r>
      <w:r w:rsidRPr="00283B88">
        <w:rPr>
          <w:rStyle w:val="Chard"/>
          <w:rFonts w:hint="cs"/>
          <w:rtl/>
        </w:rPr>
        <w:t>ٰٓ</w:t>
      </w:r>
      <w:r w:rsidRPr="00283B88">
        <w:rPr>
          <w:rStyle w:val="Chard"/>
          <w:rtl/>
        </w:rPr>
        <w:t xml:space="preserve"> </w:t>
      </w:r>
      <w:r w:rsidRPr="00283B88">
        <w:rPr>
          <w:rStyle w:val="Chard"/>
          <w:rFonts w:hint="eastAsia"/>
          <w:rtl/>
        </w:rPr>
        <w:t>إِذَا</w:t>
      </w:r>
      <w:r w:rsidRPr="00283B88">
        <w:rPr>
          <w:rStyle w:val="Chard"/>
          <w:rtl/>
        </w:rPr>
        <w:t xml:space="preserve"> </w:t>
      </w:r>
      <w:r w:rsidRPr="00283B88">
        <w:rPr>
          <w:rStyle w:val="Chard"/>
          <w:rFonts w:hint="eastAsia"/>
          <w:rtl/>
        </w:rPr>
        <w:t>جَا</w:t>
      </w:r>
      <w:r w:rsidRPr="00283B88">
        <w:rPr>
          <w:rStyle w:val="Chard"/>
          <w:rFonts w:hint="cs"/>
          <w:rtl/>
        </w:rPr>
        <w:t>ٓ</w:t>
      </w:r>
      <w:r w:rsidRPr="00283B88">
        <w:rPr>
          <w:rStyle w:val="Chard"/>
          <w:rFonts w:hint="eastAsia"/>
          <w:rtl/>
        </w:rPr>
        <w:t>ءَ</w:t>
      </w:r>
      <w:r w:rsidRPr="00283B88">
        <w:rPr>
          <w:rStyle w:val="Chard"/>
          <w:rtl/>
        </w:rPr>
        <w:t xml:space="preserve"> </w:t>
      </w:r>
      <w:r w:rsidRPr="00283B88">
        <w:rPr>
          <w:rStyle w:val="Chard"/>
          <w:rFonts w:hint="eastAsia"/>
          <w:rtl/>
        </w:rPr>
        <w:t>أَحَدَهُمُ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مَو</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قَالَ</w:t>
      </w:r>
      <w:r w:rsidRPr="00283B88">
        <w:rPr>
          <w:rStyle w:val="Chard"/>
          <w:rtl/>
        </w:rPr>
        <w:t xml:space="preserve"> </w:t>
      </w:r>
      <w:r w:rsidRPr="00283B88">
        <w:rPr>
          <w:rStyle w:val="Chard"/>
          <w:rFonts w:hint="eastAsia"/>
          <w:rtl/>
        </w:rPr>
        <w:t>رَبِّ</w:t>
      </w:r>
      <w:r w:rsidRPr="00283B88">
        <w:rPr>
          <w:rStyle w:val="Chard"/>
          <w:rtl/>
        </w:rPr>
        <w:t xml:space="preserve"> </w:t>
      </w:r>
      <w:r w:rsidRPr="00283B88">
        <w:rPr>
          <w:rStyle w:val="Chard"/>
          <w:rFonts w:hint="cs"/>
          <w:rtl/>
        </w:rPr>
        <w:t>ٱ</w:t>
      </w:r>
      <w:r w:rsidRPr="00283B88">
        <w:rPr>
          <w:rStyle w:val="Chard"/>
          <w:rFonts w:hint="eastAsia"/>
          <w:rtl/>
        </w:rPr>
        <w:t>ر</w:t>
      </w:r>
      <w:r w:rsidRPr="00283B88">
        <w:rPr>
          <w:rStyle w:val="Chard"/>
          <w:rFonts w:hint="cs"/>
          <w:rtl/>
        </w:rPr>
        <w:t>ۡ</w:t>
      </w:r>
      <w:r w:rsidRPr="00283B88">
        <w:rPr>
          <w:rStyle w:val="Chard"/>
          <w:rFonts w:hint="eastAsia"/>
          <w:rtl/>
        </w:rPr>
        <w:t>جِعُونِ</w:t>
      </w:r>
      <w:r w:rsidRPr="00283B88">
        <w:rPr>
          <w:rStyle w:val="Chard"/>
          <w:rtl/>
        </w:rPr>
        <w:t xml:space="preserve"> </w:t>
      </w:r>
      <w:r w:rsidRPr="00283B88">
        <w:rPr>
          <w:rStyle w:val="Chard"/>
          <w:rFonts w:hint="cs"/>
          <w:rtl/>
        </w:rPr>
        <w:t>٩٩</w:t>
      </w:r>
      <w:r w:rsidRPr="00283B88">
        <w:rPr>
          <w:rStyle w:val="Chard"/>
          <w:rtl/>
        </w:rPr>
        <w:t xml:space="preserve"> </w:t>
      </w:r>
      <w:r w:rsidRPr="00283B88">
        <w:rPr>
          <w:rStyle w:val="Chard"/>
          <w:rFonts w:hint="eastAsia"/>
          <w:rtl/>
        </w:rPr>
        <w:t>لَعَلِّي</w:t>
      </w:r>
      <w:r w:rsidRPr="00283B88">
        <w:rPr>
          <w:rStyle w:val="Chard"/>
          <w:rFonts w:hint="cs"/>
          <w:rtl/>
        </w:rPr>
        <w:t>ٓ</w:t>
      </w:r>
      <w:r w:rsidRPr="00283B88">
        <w:rPr>
          <w:rStyle w:val="Chard"/>
          <w:rtl/>
        </w:rPr>
        <w:t xml:space="preserve"> </w:t>
      </w:r>
      <w:r w:rsidRPr="00283B88">
        <w:rPr>
          <w:rStyle w:val="Chard"/>
          <w:rFonts w:hint="eastAsia"/>
          <w:rtl/>
        </w:rPr>
        <w:t>أَع</w:t>
      </w:r>
      <w:r w:rsidRPr="00283B88">
        <w:rPr>
          <w:rStyle w:val="Chard"/>
          <w:rFonts w:hint="cs"/>
          <w:rtl/>
        </w:rPr>
        <w:t>ۡ</w:t>
      </w:r>
      <w:r w:rsidRPr="00283B88">
        <w:rPr>
          <w:rStyle w:val="Chard"/>
          <w:rFonts w:hint="eastAsia"/>
          <w:rtl/>
        </w:rPr>
        <w:t>مَلُ</w:t>
      </w:r>
      <w:r w:rsidRPr="00283B88">
        <w:rPr>
          <w:rStyle w:val="Chard"/>
          <w:rtl/>
        </w:rPr>
        <w:t xml:space="preserve"> </w:t>
      </w:r>
      <w:r w:rsidRPr="00283B88">
        <w:rPr>
          <w:rStyle w:val="Chard"/>
          <w:rFonts w:hint="eastAsia"/>
          <w:rtl/>
        </w:rPr>
        <w:t>صَ</w:t>
      </w:r>
      <w:r w:rsidRPr="00283B88">
        <w:rPr>
          <w:rStyle w:val="Chard"/>
          <w:rFonts w:hint="cs"/>
          <w:rtl/>
        </w:rPr>
        <w:t>ٰ</w:t>
      </w:r>
      <w:r w:rsidRPr="00283B88">
        <w:rPr>
          <w:rStyle w:val="Chard"/>
          <w:rFonts w:hint="eastAsia"/>
          <w:rtl/>
        </w:rPr>
        <w:t>لِح</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فِيمَا</w:t>
      </w:r>
      <w:r w:rsidRPr="00283B88">
        <w:rPr>
          <w:rStyle w:val="Chard"/>
          <w:rtl/>
        </w:rPr>
        <w:t xml:space="preserve"> </w:t>
      </w:r>
      <w:r w:rsidRPr="00283B88">
        <w:rPr>
          <w:rStyle w:val="Chard"/>
          <w:rFonts w:hint="eastAsia"/>
          <w:rtl/>
        </w:rPr>
        <w:t>تَرَك</w:t>
      </w:r>
      <w:r w:rsidRPr="00283B88">
        <w:rPr>
          <w:rStyle w:val="Chard"/>
          <w:rFonts w:hint="cs"/>
          <w:rtl/>
        </w:rPr>
        <w:t>ۡ</w:t>
      </w:r>
      <w:r w:rsidRPr="00283B88">
        <w:rPr>
          <w:rStyle w:val="Chard"/>
          <w:rFonts w:hint="eastAsia"/>
          <w:rtl/>
        </w:rPr>
        <w:t>تُ</w:t>
      </w:r>
      <w:r w:rsidRPr="00283B88">
        <w:rPr>
          <w:rStyle w:val="Chard"/>
          <w:rFonts w:hint="cs"/>
          <w:rtl/>
        </w:rPr>
        <w:t>ۚ</w:t>
      </w:r>
      <w:r w:rsidRPr="00283B88">
        <w:rPr>
          <w:rStyle w:val="Chard"/>
          <w:rtl/>
        </w:rPr>
        <w:t xml:space="preserve"> </w:t>
      </w:r>
      <w:r w:rsidRPr="00283B88">
        <w:rPr>
          <w:rStyle w:val="Chard"/>
          <w:rFonts w:hint="eastAsia"/>
          <w:rtl/>
        </w:rPr>
        <w:t>كَلَّا</w:t>
      </w:r>
      <w:r w:rsidRPr="00283B88">
        <w:rPr>
          <w:rStyle w:val="Chard"/>
          <w:rFonts w:hint="cs"/>
          <w:rtl/>
        </w:rPr>
        <w:t>ٓۚ</w:t>
      </w:r>
      <w:r w:rsidRPr="00283B88">
        <w:rPr>
          <w:rStyle w:val="Chard"/>
          <w:rtl/>
        </w:rPr>
        <w:t xml:space="preserve"> </w:t>
      </w:r>
      <w:r w:rsidRPr="00283B88">
        <w:rPr>
          <w:rStyle w:val="Chard"/>
          <w:rFonts w:hint="eastAsia"/>
          <w:rtl/>
        </w:rPr>
        <w:t>إِنَّهَا</w:t>
      </w:r>
      <w:r w:rsidRPr="00283B88">
        <w:rPr>
          <w:rStyle w:val="Chard"/>
          <w:rtl/>
        </w:rPr>
        <w:t xml:space="preserve"> </w:t>
      </w:r>
      <w:r w:rsidRPr="00283B88">
        <w:rPr>
          <w:rStyle w:val="Chard"/>
          <w:rFonts w:hint="eastAsia"/>
          <w:rtl/>
        </w:rPr>
        <w:t>كَلِمَةٌ</w:t>
      </w:r>
      <w:r w:rsidRPr="00283B88">
        <w:rPr>
          <w:rStyle w:val="Chard"/>
          <w:rtl/>
        </w:rPr>
        <w:t xml:space="preserve"> </w:t>
      </w:r>
      <w:r w:rsidRPr="00283B88">
        <w:rPr>
          <w:rStyle w:val="Chard"/>
          <w:rFonts w:hint="eastAsia"/>
          <w:rtl/>
        </w:rPr>
        <w:t>هُوَ</w:t>
      </w:r>
      <w:r w:rsidRPr="00283B88">
        <w:rPr>
          <w:rStyle w:val="Chard"/>
          <w:rtl/>
        </w:rPr>
        <w:t xml:space="preserve"> </w:t>
      </w:r>
      <w:r w:rsidRPr="00283B88">
        <w:rPr>
          <w:rStyle w:val="Chard"/>
          <w:rFonts w:hint="eastAsia"/>
          <w:rtl/>
        </w:rPr>
        <w:t>قَا</w:t>
      </w:r>
      <w:r w:rsidRPr="00283B88">
        <w:rPr>
          <w:rStyle w:val="Chard"/>
          <w:rFonts w:hint="cs"/>
          <w:rtl/>
        </w:rPr>
        <w:t>ٓ</w:t>
      </w:r>
      <w:r w:rsidRPr="00283B88">
        <w:rPr>
          <w:rStyle w:val="Chard"/>
          <w:rFonts w:hint="eastAsia"/>
          <w:rtl/>
        </w:rPr>
        <w:t>ئِلُهَا</w:t>
      </w:r>
      <w:r w:rsidRPr="00283B88">
        <w:rPr>
          <w:rStyle w:val="Chard"/>
          <w:rFonts w:hint="cs"/>
          <w:rtl/>
        </w:rPr>
        <w:t>ۖ</w:t>
      </w:r>
      <w:r w:rsidRPr="00283B88">
        <w:rPr>
          <w:rStyle w:val="Chard"/>
          <w:rtl/>
        </w:rPr>
        <w:t xml:space="preserve"> </w:t>
      </w:r>
      <w:r w:rsidRPr="00283B88">
        <w:rPr>
          <w:rStyle w:val="Chard"/>
          <w:rFonts w:hint="eastAsia"/>
          <w:rtl/>
        </w:rPr>
        <w:t>وَمِن</w:t>
      </w:r>
      <w:r w:rsidRPr="00283B88">
        <w:rPr>
          <w:rStyle w:val="Chard"/>
          <w:rtl/>
        </w:rPr>
        <w:t xml:space="preserve"> </w:t>
      </w:r>
      <w:r w:rsidRPr="00283B88">
        <w:rPr>
          <w:rStyle w:val="Chard"/>
          <w:rFonts w:hint="eastAsia"/>
          <w:rtl/>
        </w:rPr>
        <w:t>وَرَا</w:t>
      </w:r>
      <w:r w:rsidRPr="00283B88">
        <w:rPr>
          <w:rStyle w:val="Chard"/>
          <w:rFonts w:hint="cs"/>
          <w:rtl/>
        </w:rPr>
        <w:t>ٓ</w:t>
      </w:r>
      <w:r w:rsidRPr="00283B88">
        <w:rPr>
          <w:rStyle w:val="Chard"/>
          <w:rFonts w:hint="eastAsia"/>
          <w:rtl/>
        </w:rPr>
        <w:t>ئِهِم</w:t>
      </w:r>
      <w:r w:rsidRPr="00283B88">
        <w:rPr>
          <w:rStyle w:val="Chard"/>
          <w:rtl/>
        </w:rPr>
        <w:t xml:space="preserve"> </w:t>
      </w:r>
      <w:r w:rsidRPr="00283B88">
        <w:rPr>
          <w:rStyle w:val="Chard"/>
          <w:rFonts w:hint="eastAsia"/>
          <w:rtl/>
        </w:rPr>
        <w:t>بَر</w:t>
      </w:r>
      <w:r w:rsidRPr="00283B88">
        <w:rPr>
          <w:rStyle w:val="Chard"/>
          <w:rFonts w:hint="cs"/>
          <w:rtl/>
        </w:rPr>
        <w:t>ۡ</w:t>
      </w:r>
      <w:r w:rsidRPr="00283B88">
        <w:rPr>
          <w:rStyle w:val="Chard"/>
          <w:rFonts w:hint="eastAsia"/>
          <w:rtl/>
        </w:rPr>
        <w:t>زَخٌ</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يَو</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يُب</w:t>
      </w:r>
      <w:r w:rsidRPr="00283B88">
        <w:rPr>
          <w:rStyle w:val="Chard"/>
          <w:rFonts w:hint="cs"/>
          <w:rtl/>
        </w:rPr>
        <w:t>ۡ</w:t>
      </w:r>
      <w:r w:rsidRPr="00283B88">
        <w:rPr>
          <w:rStyle w:val="Chard"/>
          <w:rFonts w:hint="eastAsia"/>
          <w:rtl/>
        </w:rPr>
        <w:t>عَثُونَ</w:t>
      </w:r>
      <w:r w:rsidRPr="00283B88">
        <w:rPr>
          <w:rStyle w:val="Chard"/>
          <w:rtl/>
        </w:rPr>
        <w:t xml:space="preserve"> </w:t>
      </w:r>
      <w:r w:rsidRPr="00283B88">
        <w:rPr>
          <w:rStyle w:val="Chard"/>
          <w:rFonts w:hint="cs"/>
          <w:rtl/>
        </w:rPr>
        <w:t>١٠٠</w:t>
      </w:r>
      <w:r>
        <w:rPr>
          <w:rFonts w:cs="Traditional Arabic" w:hint="cs"/>
          <w:sz w:val="36"/>
          <w:rtl/>
          <w:lang w:bidi="ar-SY"/>
        </w:rPr>
        <w:t>﴾</w:t>
      </w:r>
      <w:r w:rsidRPr="00283B88">
        <w:rPr>
          <w:rStyle w:val="Char4"/>
          <w:rFonts w:hint="cs"/>
          <w:rtl/>
        </w:rPr>
        <w:t xml:space="preserve"> </w:t>
      </w:r>
      <w:r w:rsidRPr="00283B88">
        <w:rPr>
          <w:rStyle w:val="Char6"/>
          <w:rFonts w:hint="cs"/>
          <w:rtl/>
        </w:rPr>
        <w:t>[المؤمنون: 99-100]</w:t>
      </w:r>
      <w:r w:rsidRPr="00743DE9">
        <w:rPr>
          <w:rFonts w:cs="B Lotus" w:hint="cs"/>
          <w:sz w:val="34"/>
          <w:szCs w:val="26"/>
          <w:rtl/>
          <w:lang w:bidi="ar-SY"/>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كفار وقت</w:t>
      </w:r>
      <w:r>
        <w:rPr>
          <w:rStyle w:val="Char4"/>
          <w:rFonts w:hint="cs"/>
          <w:rtl/>
        </w:rPr>
        <w:t>ی</w:t>
      </w:r>
      <w:r w:rsidRPr="00283B88">
        <w:rPr>
          <w:rStyle w:val="Char4"/>
          <w:rFonts w:hint="cs"/>
          <w:rtl/>
        </w:rPr>
        <w:t>كه مشرف بر مر</w:t>
      </w:r>
      <w:r w:rsidRPr="00283B88">
        <w:rPr>
          <w:rStyle w:val="Char4"/>
          <w:rFonts w:hint="eastAsia"/>
          <w:rtl/>
        </w:rPr>
        <w:t>گ</w:t>
      </w:r>
      <w:r w:rsidRPr="00283B88">
        <w:rPr>
          <w:rStyle w:val="Char4"/>
          <w:rFonts w:hint="cs"/>
          <w:rtl/>
        </w:rPr>
        <w:t xml:space="preserve"> شدند و تا اندازه‌ا</w:t>
      </w:r>
      <w:r>
        <w:rPr>
          <w:rStyle w:val="Char4"/>
          <w:rFonts w:hint="cs"/>
          <w:rtl/>
        </w:rPr>
        <w:t>ی</w:t>
      </w:r>
      <w:r w:rsidRPr="00283B88">
        <w:rPr>
          <w:rStyle w:val="Char4"/>
          <w:rFonts w:hint="cs"/>
          <w:rtl/>
        </w:rPr>
        <w:t xml:space="preserve"> از حق</w:t>
      </w:r>
      <w:r>
        <w:rPr>
          <w:rStyle w:val="Char4"/>
          <w:rFonts w:hint="cs"/>
          <w:rtl/>
        </w:rPr>
        <w:t>ی</w:t>
      </w:r>
      <w:r w:rsidRPr="00283B88">
        <w:rPr>
          <w:rStyle w:val="Char4"/>
          <w:rFonts w:hint="cs"/>
          <w:rtl/>
        </w:rPr>
        <w:t>قت امر آ</w:t>
      </w:r>
      <w:r w:rsidRPr="00283B88">
        <w:rPr>
          <w:rStyle w:val="Char4"/>
          <w:rFonts w:hint="eastAsia"/>
          <w:rtl/>
        </w:rPr>
        <w:t>گ</w:t>
      </w:r>
      <w:r w:rsidRPr="00283B88">
        <w:rPr>
          <w:rStyle w:val="Char4"/>
          <w:rFonts w:hint="cs"/>
          <w:rtl/>
        </w:rPr>
        <w:t>اه</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افتند، متذكر ب</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مان</w:t>
      </w:r>
      <w:r>
        <w:rPr>
          <w:rStyle w:val="Char4"/>
          <w:rFonts w:hint="cs"/>
          <w:rtl/>
        </w:rPr>
        <w:t>ی</w:t>
      </w:r>
      <w:r w:rsidRPr="00283B88">
        <w:rPr>
          <w:rStyle w:val="Char4"/>
          <w:rFonts w:hint="cs"/>
          <w:rtl/>
        </w:rPr>
        <w:t xml:space="preserve"> و ز</w:t>
      </w:r>
      <w:r>
        <w:rPr>
          <w:rStyle w:val="Char4"/>
          <w:rFonts w:hint="cs"/>
          <w:rtl/>
        </w:rPr>
        <w:t>ی</w:t>
      </w:r>
      <w:r w:rsidRPr="00283B88">
        <w:rPr>
          <w:rStyle w:val="Char4"/>
          <w:rFonts w:hint="cs"/>
          <w:rtl/>
        </w:rPr>
        <w:t>ان كار</w:t>
      </w:r>
      <w:r>
        <w:rPr>
          <w:rStyle w:val="Char4"/>
          <w:rFonts w:hint="cs"/>
          <w:rtl/>
        </w:rPr>
        <w:t>ی</w:t>
      </w:r>
      <w:r w:rsidRPr="00283B88">
        <w:rPr>
          <w:rStyle w:val="Char4"/>
          <w:rFonts w:hint="cs"/>
          <w:rtl/>
        </w:rPr>
        <w:t xml:space="preserve"> خود شده، و در نت</w:t>
      </w:r>
      <w:r>
        <w:rPr>
          <w:rStyle w:val="Char4"/>
          <w:rFonts w:hint="cs"/>
          <w:rtl/>
        </w:rPr>
        <w:t>ی</w:t>
      </w:r>
      <w:r w:rsidRPr="00283B88">
        <w:rPr>
          <w:rStyle w:val="Char4"/>
          <w:rFonts w:hint="cs"/>
          <w:rtl/>
        </w:rPr>
        <w:t>جه حسرت وندامت آنان را فرا</w:t>
      </w:r>
      <w:r w:rsidRPr="00283B88">
        <w:rPr>
          <w:rStyle w:val="Char4"/>
          <w:rFonts w:hint="eastAsia"/>
          <w:rtl/>
        </w:rPr>
        <w:t>گ</w:t>
      </w:r>
      <w:r w:rsidRPr="00283B88">
        <w:rPr>
          <w:rStyle w:val="Char4"/>
          <w:rFonts w:hint="cs"/>
          <w:rtl/>
        </w:rPr>
        <w:t>رفته، س</w:t>
      </w:r>
      <w:r w:rsidRPr="00283B88">
        <w:rPr>
          <w:rStyle w:val="Char4"/>
          <w:rFonts w:hint="eastAsia"/>
          <w:rtl/>
        </w:rPr>
        <w:t>پ</w:t>
      </w:r>
      <w:r w:rsidRPr="00283B88">
        <w:rPr>
          <w:rStyle w:val="Char4"/>
          <w:rFonts w:hint="cs"/>
          <w:rtl/>
        </w:rPr>
        <w:t>س با حالت تأثر از خدا تقاضا</w:t>
      </w:r>
      <w:r>
        <w:rPr>
          <w:rStyle w:val="Char4"/>
          <w:rFonts w:hint="cs"/>
          <w:rtl/>
        </w:rPr>
        <w:t>ی</w:t>
      </w:r>
      <w:r w:rsidRPr="00283B88">
        <w:rPr>
          <w:rStyle w:val="Char4"/>
          <w:rFonts w:hint="cs"/>
          <w:rtl/>
        </w:rPr>
        <w:t xml:space="preserve"> رجعت بدن</w:t>
      </w:r>
      <w:r>
        <w:rPr>
          <w:rStyle w:val="Char4"/>
          <w:rFonts w:hint="cs"/>
          <w:rtl/>
        </w:rPr>
        <w:t>ی</w:t>
      </w:r>
      <w:r w:rsidRPr="00283B88">
        <w:rPr>
          <w:rStyle w:val="Char4"/>
          <w:rFonts w:hint="cs"/>
          <w:rtl/>
        </w:rPr>
        <w:t>ا م</w:t>
      </w:r>
      <w:r>
        <w:rPr>
          <w:rStyle w:val="Char4"/>
          <w:rFonts w:hint="cs"/>
          <w:rtl/>
        </w:rPr>
        <w:t>ی</w:t>
      </w:r>
      <w:r w:rsidRPr="00283B88">
        <w:rPr>
          <w:rStyle w:val="Char4"/>
          <w:rFonts w:hint="cs"/>
          <w:rtl/>
        </w:rPr>
        <w:t>‌كنند،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ند: </w:t>
      </w:r>
      <w:r w:rsidRPr="00283B88">
        <w:rPr>
          <w:rStyle w:val="Char4"/>
          <w:rFonts w:hint="eastAsia"/>
          <w:rtl/>
        </w:rPr>
        <w:t>پ</w:t>
      </w:r>
      <w:r w:rsidRPr="00283B88">
        <w:rPr>
          <w:rStyle w:val="Char4"/>
          <w:rFonts w:hint="cs"/>
          <w:rtl/>
        </w:rPr>
        <w:t>رورد</w:t>
      </w:r>
      <w:r w:rsidRPr="00283B88">
        <w:rPr>
          <w:rStyle w:val="Char4"/>
          <w:rFonts w:hint="eastAsia"/>
          <w:rtl/>
        </w:rPr>
        <w:t>گ</w:t>
      </w:r>
      <w:r w:rsidRPr="00283B88">
        <w:rPr>
          <w:rStyle w:val="Char4"/>
          <w:rFonts w:hint="cs"/>
          <w:rtl/>
        </w:rPr>
        <w:t>ارا مرا به دن</w:t>
      </w:r>
      <w:r>
        <w:rPr>
          <w:rStyle w:val="Char4"/>
          <w:rFonts w:hint="cs"/>
          <w:rtl/>
        </w:rPr>
        <w:t>ی</w:t>
      </w:r>
      <w:r w:rsidRPr="00283B88">
        <w:rPr>
          <w:rStyle w:val="Char4"/>
          <w:rFonts w:hint="cs"/>
          <w:rtl/>
        </w:rPr>
        <w:t>ا بر</w:t>
      </w:r>
      <w:r w:rsidRPr="00283B88">
        <w:rPr>
          <w:rStyle w:val="Char4"/>
          <w:rFonts w:hint="eastAsia"/>
          <w:rtl/>
        </w:rPr>
        <w:t>گ</w:t>
      </w:r>
      <w:r w:rsidRPr="00283B88">
        <w:rPr>
          <w:rStyle w:val="Char4"/>
          <w:rFonts w:hint="cs"/>
          <w:rtl/>
        </w:rPr>
        <w:t>ردان شا</w:t>
      </w:r>
      <w:r>
        <w:rPr>
          <w:rStyle w:val="Char4"/>
          <w:rFonts w:hint="cs"/>
          <w:rtl/>
        </w:rPr>
        <w:t>ی</w:t>
      </w:r>
      <w:r w:rsidRPr="00283B88">
        <w:rPr>
          <w:rStyle w:val="Char4"/>
          <w:rFonts w:hint="cs"/>
          <w:rtl/>
        </w:rPr>
        <w:t>د عمل صالح</w:t>
      </w:r>
      <w:r>
        <w:rPr>
          <w:rStyle w:val="Char4"/>
          <w:rFonts w:hint="cs"/>
          <w:rtl/>
        </w:rPr>
        <w:t>ی</w:t>
      </w:r>
      <w:r w:rsidRPr="00283B88">
        <w:rPr>
          <w:rStyle w:val="Char4"/>
          <w:rFonts w:hint="cs"/>
          <w:rtl/>
        </w:rPr>
        <w:t xml:space="preserve"> كردم و آن</w:t>
      </w:r>
      <w:r w:rsidRPr="00283B88">
        <w:rPr>
          <w:rStyle w:val="Char4"/>
          <w:rFonts w:hint="eastAsia"/>
          <w:rtl/>
        </w:rPr>
        <w:t>چ</w:t>
      </w:r>
      <w:r w:rsidRPr="00283B88">
        <w:rPr>
          <w:rStyle w:val="Char4"/>
          <w:rFonts w:hint="cs"/>
          <w:rtl/>
        </w:rPr>
        <w:t>ه را كه از من تر</w:t>
      </w:r>
      <w:r>
        <w:rPr>
          <w:rStyle w:val="Char4"/>
          <w:rFonts w:hint="cs"/>
          <w:rtl/>
        </w:rPr>
        <w:t xml:space="preserve">ک </w:t>
      </w:r>
      <w:r w:rsidRPr="00283B88">
        <w:rPr>
          <w:rStyle w:val="Char4"/>
          <w:rFonts w:hint="cs"/>
          <w:rtl/>
        </w:rPr>
        <w:t>شده بجا</w:t>
      </w:r>
      <w:r>
        <w:rPr>
          <w:rStyle w:val="Char4"/>
          <w:rFonts w:hint="cs"/>
          <w:rtl/>
        </w:rPr>
        <w:t>ی</w:t>
      </w:r>
      <w:r w:rsidRPr="00283B88">
        <w:rPr>
          <w:rStyle w:val="Char4"/>
          <w:rFonts w:hint="cs"/>
          <w:rtl/>
        </w:rPr>
        <w:t xml:space="preserve"> آوردم، «</w:t>
      </w:r>
      <w:r w:rsidRPr="00283B88">
        <w:rPr>
          <w:rStyle w:val="Char5"/>
          <w:rtl/>
        </w:rPr>
        <w:t>خدا تقاضا</w:t>
      </w:r>
      <w:r>
        <w:rPr>
          <w:rStyle w:val="Char5"/>
          <w:rtl/>
        </w:rPr>
        <w:t>ی</w:t>
      </w:r>
      <w:r w:rsidRPr="00283B88">
        <w:rPr>
          <w:rStyle w:val="Char5"/>
          <w:rtl/>
        </w:rPr>
        <w:t>شان را بطور استبعاد و در نها</w:t>
      </w:r>
      <w:r>
        <w:rPr>
          <w:rStyle w:val="Char5"/>
          <w:rtl/>
        </w:rPr>
        <w:t>ی</w:t>
      </w:r>
      <w:r w:rsidRPr="00283B88">
        <w:rPr>
          <w:rStyle w:val="Char5"/>
          <w:rtl/>
        </w:rPr>
        <w:t>ت شد</w:t>
      </w:r>
      <w:r w:rsidRPr="00283B88">
        <w:rPr>
          <w:rStyle w:val="Char5"/>
          <w:rFonts w:hint="cs"/>
          <w:rtl/>
        </w:rPr>
        <w:t>ت</w:t>
      </w:r>
      <w:r w:rsidRPr="00283B88">
        <w:rPr>
          <w:rStyle w:val="Char5"/>
          <w:rtl/>
        </w:rPr>
        <w:t xml:space="preserve"> رد كر</w:t>
      </w:r>
      <w:r w:rsidRPr="00283B88">
        <w:rPr>
          <w:rStyle w:val="Char5"/>
          <w:rFonts w:hint="cs"/>
          <w:rtl/>
        </w:rPr>
        <w:t>د</w:t>
      </w:r>
      <w:r w:rsidRPr="00283B88">
        <w:rPr>
          <w:rStyle w:val="Char5"/>
          <w:rtl/>
        </w:rPr>
        <w:t>ه م</w:t>
      </w:r>
      <w:r w:rsidRPr="00283B88">
        <w:rPr>
          <w:rStyle w:val="Char5"/>
          <w:rFonts w:hint="cs"/>
          <w:rtl/>
        </w:rPr>
        <w:t>ى‌</w:t>
      </w:r>
      <w:r w:rsidRPr="00283B88">
        <w:rPr>
          <w:rStyle w:val="Char5"/>
          <w:rtl/>
        </w:rPr>
        <w:t>گو</w:t>
      </w:r>
      <w:r>
        <w:rPr>
          <w:rStyle w:val="Char5"/>
          <w:rtl/>
        </w:rPr>
        <w:t>ی</w:t>
      </w:r>
      <w:r w:rsidRPr="00283B88">
        <w:rPr>
          <w:rStyle w:val="Char5"/>
          <w:rtl/>
        </w:rPr>
        <w:t>د، هرگز رو</w:t>
      </w:r>
      <w:r w:rsidRPr="00283B88">
        <w:rPr>
          <w:rStyle w:val="Char5"/>
          <w:rFonts w:hint="cs"/>
          <w:rtl/>
        </w:rPr>
        <w:t>ى</w:t>
      </w:r>
      <w:r w:rsidRPr="00283B88">
        <w:rPr>
          <w:rStyle w:val="Char5"/>
          <w:rtl/>
        </w:rPr>
        <w:t xml:space="preserve"> دن</w:t>
      </w:r>
      <w:r>
        <w:rPr>
          <w:rStyle w:val="Char5"/>
          <w:rtl/>
        </w:rPr>
        <w:t>ی</w:t>
      </w:r>
      <w:r w:rsidRPr="00283B88">
        <w:rPr>
          <w:rStyle w:val="Char5"/>
          <w:rtl/>
        </w:rPr>
        <w:t>ا را نخواه</w:t>
      </w:r>
      <w:r>
        <w:rPr>
          <w:rStyle w:val="Char5"/>
          <w:rtl/>
        </w:rPr>
        <w:t>ی</w:t>
      </w:r>
      <w:r w:rsidRPr="00283B88">
        <w:rPr>
          <w:rStyle w:val="Char5"/>
          <w:rtl/>
        </w:rPr>
        <w:t>د د</w:t>
      </w:r>
      <w:r>
        <w:rPr>
          <w:rStyle w:val="Char5"/>
          <w:rtl/>
        </w:rPr>
        <w:t>ی</w:t>
      </w:r>
      <w:r w:rsidRPr="00283B88">
        <w:rPr>
          <w:rStyle w:val="Char5"/>
          <w:rtl/>
        </w:rPr>
        <w:t>د، رجعت و برگشتن به دن</w:t>
      </w:r>
      <w:r>
        <w:rPr>
          <w:rStyle w:val="Char5"/>
          <w:rtl/>
        </w:rPr>
        <w:t>ی</w:t>
      </w:r>
      <w:r w:rsidRPr="00283B88">
        <w:rPr>
          <w:rStyle w:val="Char5"/>
          <w:rtl/>
        </w:rPr>
        <w:t>ا كلمه</w:t>
      </w:r>
      <w:r w:rsidRPr="00283B88">
        <w:rPr>
          <w:rStyle w:val="Char5"/>
          <w:rFonts w:hint="cs"/>
          <w:rtl/>
        </w:rPr>
        <w:t>‌اى</w:t>
      </w:r>
      <w:r w:rsidRPr="00283B88">
        <w:rPr>
          <w:rStyle w:val="Char5"/>
          <w:rtl/>
        </w:rPr>
        <w:t xml:space="preserve"> است كه تنها ا</w:t>
      </w:r>
      <w:r>
        <w:rPr>
          <w:rStyle w:val="Char5"/>
          <w:rtl/>
        </w:rPr>
        <w:t>ی</w:t>
      </w:r>
      <w:r w:rsidRPr="00283B88">
        <w:rPr>
          <w:rStyle w:val="Char5"/>
          <w:rtl/>
        </w:rPr>
        <w:t>نان قال ب</w:t>
      </w:r>
      <w:r w:rsidRPr="00283B88">
        <w:rPr>
          <w:rStyle w:val="Char5"/>
          <w:rFonts w:hint="cs"/>
          <w:rtl/>
        </w:rPr>
        <w:t>آ</w:t>
      </w:r>
      <w:r w:rsidRPr="00283B88">
        <w:rPr>
          <w:rStyle w:val="Char5"/>
          <w:rtl/>
        </w:rPr>
        <w:t>ن هستند و به</w:t>
      </w:r>
      <w:r>
        <w:rPr>
          <w:rStyle w:val="Char5"/>
          <w:rtl/>
        </w:rPr>
        <w:t>ی</w:t>
      </w:r>
      <w:r w:rsidRPr="00283B88">
        <w:rPr>
          <w:rStyle w:val="Char5"/>
          <w:rtl/>
        </w:rPr>
        <w:t>چ وجه درخور جواب دادن و گوش دادن ن</w:t>
      </w:r>
      <w:r>
        <w:rPr>
          <w:rStyle w:val="Char5"/>
          <w:rtl/>
        </w:rPr>
        <w:t>ی</w:t>
      </w:r>
      <w:r w:rsidRPr="00283B88">
        <w:rPr>
          <w:rStyle w:val="Char5"/>
          <w:rtl/>
        </w:rPr>
        <w:t>ست، در جلو ا</w:t>
      </w:r>
      <w:r>
        <w:rPr>
          <w:rStyle w:val="Char5"/>
          <w:rtl/>
        </w:rPr>
        <w:t>ی</w:t>
      </w:r>
      <w:r w:rsidRPr="00283B88">
        <w:rPr>
          <w:rStyle w:val="Char5"/>
          <w:rtl/>
        </w:rPr>
        <w:t xml:space="preserve">شان </w:t>
      </w:r>
      <w:r>
        <w:rPr>
          <w:rStyle w:val="Char5"/>
          <w:rtl/>
        </w:rPr>
        <w:t xml:space="preserve">یک </w:t>
      </w:r>
      <w:r w:rsidRPr="00283B88">
        <w:rPr>
          <w:rStyle w:val="Char5"/>
          <w:rtl/>
        </w:rPr>
        <w:t>حائل و فاصل</w:t>
      </w:r>
      <w:r w:rsidRPr="00283B88">
        <w:rPr>
          <w:rStyle w:val="Char5"/>
          <w:rFonts w:hint="cs"/>
          <w:rtl/>
        </w:rPr>
        <w:t>ى</w:t>
      </w:r>
      <w:r w:rsidRPr="00283B88">
        <w:rPr>
          <w:rStyle w:val="Char5"/>
          <w:rtl/>
        </w:rPr>
        <w:t xml:space="preserve"> است تا روز ق</w:t>
      </w:r>
      <w:r>
        <w:rPr>
          <w:rStyle w:val="Char5"/>
          <w:rtl/>
        </w:rPr>
        <w:t>ی</w:t>
      </w:r>
      <w:r w:rsidRPr="00283B88">
        <w:rPr>
          <w:rStyle w:val="Char5"/>
          <w:rtl/>
        </w:rPr>
        <w:t>امت كه ا</w:t>
      </w:r>
      <w:r>
        <w:rPr>
          <w:rStyle w:val="Char5"/>
          <w:rtl/>
        </w:rPr>
        <w:t>ی</w:t>
      </w:r>
      <w:r w:rsidRPr="00283B88">
        <w:rPr>
          <w:rStyle w:val="Char5"/>
          <w:rtl/>
        </w:rPr>
        <w:t>شان ورجعت بدن</w:t>
      </w:r>
      <w:r>
        <w:rPr>
          <w:rStyle w:val="Char5"/>
          <w:rtl/>
        </w:rPr>
        <w:t>ی</w:t>
      </w:r>
      <w:r w:rsidRPr="00283B88">
        <w:rPr>
          <w:rStyle w:val="Char5"/>
          <w:rtl/>
        </w:rPr>
        <w:t>ا را از هم جدا ساخته</w:t>
      </w:r>
      <w:r w:rsidRPr="00283B88">
        <w:rPr>
          <w:rStyle w:val="Char5"/>
          <w:rFonts w:hint="cs"/>
          <w:rtl/>
        </w:rPr>
        <w:t>‌</w:t>
      </w:r>
      <w:r w:rsidRPr="00283B88">
        <w:rPr>
          <w:rStyle w:val="Char5"/>
          <w:rtl/>
        </w:rPr>
        <w:t>است</w:t>
      </w:r>
      <w:r w:rsidRPr="00283B88">
        <w:rPr>
          <w:rStyle w:val="Char5"/>
          <w:rFonts w:hint="cs"/>
          <w:rtl/>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وقت</w:t>
      </w:r>
      <w:r>
        <w:rPr>
          <w:rStyle w:val="Char4"/>
          <w:rFonts w:hint="cs"/>
          <w:rtl/>
        </w:rPr>
        <w:t>ی</w:t>
      </w:r>
      <w:r w:rsidRPr="00283B88">
        <w:rPr>
          <w:rStyle w:val="Char4"/>
          <w:rFonts w:hint="cs"/>
          <w:rtl/>
        </w:rPr>
        <w:t>كه مردند د</w:t>
      </w:r>
      <w:r>
        <w:rPr>
          <w:rStyle w:val="Char4"/>
          <w:rFonts w:hint="cs"/>
          <w:rtl/>
        </w:rPr>
        <w:t>ی</w:t>
      </w:r>
      <w:r w:rsidRPr="00283B88">
        <w:rPr>
          <w:rStyle w:val="Char4"/>
          <w:rFonts w:hint="eastAsia"/>
          <w:rtl/>
        </w:rPr>
        <w:t>گ</w:t>
      </w:r>
      <w:r w:rsidRPr="00283B88">
        <w:rPr>
          <w:rStyle w:val="Char4"/>
          <w:rFonts w:hint="cs"/>
          <w:rtl/>
        </w:rPr>
        <w:t>ر به دن</w:t>
      </w:r>
      <w:r>
        <w:rPr>
          <w:rStyle w:val="Char4"/>
          <w:rFonts w:hint="cs"/>
          <w:rtl/>
        </w:rPr>
        <w:t>ی</w:t>
      </w:r>
      <w:r w:rsidRPr="00283B88">
        <w:rPr>
          <w:rStyle w:val="Char4"/>
          <w:rFonts w:hint="cs"/>
          <w:rtl/>
        </w:rPr>
        <w:t>ا رجعت نم</w:t>
      </w:r>
      <w:r>
        <w:rPr>
          <w:rStyle w:val="Char4"/>
          <w:rFonts w:hint="cs"/>
          <w:rtl/>
        </w:rPr>
        <w:t>ی</w:t>
      </w:r>
      <w:r w:rsidRPr="00283B88">
        <w:rPr>
          <w:rStyle w:val="Char4"/>
          <w:rFonts w:hint="cs"/>
          <w:rtl/>
        </w:rPr>
        <w:t>‌كنند تا روز</w:t>
      </w:r>
      <w:r>
        <w:rPr>
          <w:rStyle w:val="Char4"/>
          <w:rFonts w:hint="cs"/>
          <w:rtl/>
        </w:rPr>
        <w:t>ی</w:t>
      </w:r>
      <w:r w:rsidRPr="00283B88">
        <w:rPr>
          <w:rStyle w:val="Char4"/>
          <w:rFonts w:hint="cs"/>
          <w:rtl/>
        </w:rPr>
        <w:t>كه بر ان</w:t>
      </w:r>
      <w:r w:rsidRPr="00283B88">
        <w:rPr>
          <w:rStyle w:val="Char4"/>
          <w:rFonts w:hint="eastAsia"/>
          <w:rtl/>
        </w:rPr>
        <w:t>گ</w:t>
      </w:r>
      <w:r>
        <w:rPr>
          <w:rStyle w:val="Char4"/>
          <w:rFonts w:hint="cs"/>
          <w:rtl/>
        </w:rPr>
        <w:t>ی</w:t>
      </w:r>
      <w:r w:rsidRPr="00283B88">
        <w:rPr>
          <w:rStyle w:val="Char4"/>
          <w:rFonts w:hint="cs"/>
          <w:rtl/>
        </w:rPr>
        <w:t>خته م</w:t>
      </w:r>
      <w:r>
        <w:rPr>
          <w:rStyle w:val="Char4"/>
          <w:rFonts w:hint="cs"/>
          <w:rtl/>
        </w:rPr>
        <w:t>ی</w:t>
      </w:r>
      <w:r w:rsidRPr="00283B88">
        <w:rPr>
          <w:rStyle w:val="Char4"/>
          <w:rFonts w:hint="cs"/>
          <w:rtl/>
        </w:rPr>
        <w:t xml:space="preserve">‌شوند به آخرت. </w:t>
      </w:r>
    </w:p>
    <w:p w:rsidR="00283B88" w:rsidRPr="00283B88" w:rsidRDefault="00283B88" w:rsidP="00283B88">
      <w:pPr>
        <w:widowControl w:val="0"/>
        <w:spacing w:line="250" w:lineRule="auto"/>
        <w:ind w:firstLine="284"/>
        <w:jc w:val="lowKashida"/>
        <w:rPr>
          <w:rStyle w:val="Char5"/>
          <w:rtl/>
        </w:rPr>
      </w:pPr>
      <w:r w:rsidRPr="00283B88">
        <w:rPr>
          <w:rStyle w:val="Char5"/>
          <w:rtl/>
        </w:rPr>
        <w:t>پس</w:t>
      </w:r>
      <w:r w:rsidRPr="00283B88">
        <w:rPr>
          <w:rStyle w:val="Char5"/>
          <w:rFonts w:hint="cs"/>
          <w:rtl/>
        </w:rPr>
        <w:t xml:space="preserve"> فهم</w:t>
      </w:r>
      <w:r>
        <w:rPr>
          <w:rStyle w:val="Char5"/>
          <w:rFonts w:hint="cs"/>
          <w:rtl/>
        </w:rPr>
        <w:t>ی</w:t>
      </w:r>
      <w:r w:rsidRPr="00283B88">
        <w:rPr>
          <w:rStyle w:val="Char5"/>
          <w:rFonts w:hint="cs"/>
          <w:rtl/>
        </w:rPr>
        <w:t>د</w:t>
      </w:r>
      <w:r>
        <w:rPr>
          <w:rStyle w:val="Char5"/>
          <w:rFonts w:hint="cs"/>
          <w:rtl/>
        </w:rPr>
        <w:t>ی</w:t>
      </w:r>
      <w:r w:rsidRPr="00283B88">
        <w:rPr>
          <w:rStyle w:val="Char5"/>
          <w:rFonts w:hint="cs"/>
          <w:rtl/>
        </w:rPr>
        <w:t>م رجعت بر خلاف نصوص قرآن كر</w:t>
      </w:r>
      <w:r>
        <w:rPr>
          <w:rStyle w:val="Char5"/>
          <w:rFonts w:hint="cs"/>
          <w:rtl/>
        </w:rPr>
        <w:t>ی</w:t>
      </w:r>
      <w:r w:rsidRPr="00283B88">
        <w:rPr>
          <w:rStyle w:val="Char5"/>
          <w:rFonts w:hint="cs"/>
          <w:rtl/>
        </w:rPr>
        <w:t>م است، و در نت</w:t>
      </w:r>
      <w:r>
        <w:rPr>
          <w:rStyle w:val="Char5"/>
          <w:rFonts w:hint="cs"/>
          <w:rtl/>
        </w:rPr>
        <w:t>ی</w:t>
      </w:r>
      <w:r w:rsidRPr="00283B88">
        <w:rPr>
          <w:rStyle w:val="Char5"/>
          <w:rFonts w:hint="cs"/>
          <w:rtl/>
        </w:rPr>
        <w:t>جه ا</w:t>
      </w:r>
      <w:r>
        <w:rPr>
          <w:rStyle w:val="Char5"/>
          <w:rFonts w:hint="cs"/>
          <w:rtl/>
        </w:rPr>
        <w:t>ی</w:t>
      </w:r>
      <w:r w:rsidRPr="00283B88">
        <w:rPr>
          <w:rStyle w:val="Char5"/>
          <w:rFonts w:hint="cs"/>
          <w:rtl/>
        </w:rPr>
        <w:t>ن روا</w:t>
      </w:r>
      <w:r>
        <w:rPr>
          <w:rStyle w:val="Char5"/>
          <w:rFonts w:hint="cs"/>
          <w:rtl/>
        </w:rPr>
        <w:t>ی</w:t>
      </w:r>
      <w:r w:rsidRPr="00283B88">
        <w:rPr>
          <w:rStyle w:val="Char5"/>
          <w:rFonts w:hint="cs"/>
          <w:rtl/>
        </w:rPr>
        <w:t>ات كه متضمن رجعت است چون مخالف باقرآنند بر حسب فرما</w:t>
      </w:r>
      <w:r>
        <w:rPr>
          <w:rStyle w:val="Char5"/>
          <w:rFonts w:hint="cs"/>
          <w:rtl/>
        </w:rPr>
        <w:t>ی</w:t>
      </w:r>
      <w:r w:rsidRPr="00283B88">
        <w:rPr>
          <w:rStyle w:val="Char5"/>
          <w:rFonts w:hint="cs"/>
          <w:rtl/>
        </w:rPr>
        <w:t>ش حضرت جعفر بن محمد همه مزخرف و باطل است، با</w:t>
      </w:r>
      <w:r>
        <w:rPr>
          <w:rStyle w:val="Char5"/>
          <w:rFonts w:hint="cs"/>
          <w:rtl/>
        </w:rPr>
        <w:t>ی</w:t>
      </w:r>
      <w:r w:rsidRPr="00283B88">
        <w:rPr>
          <w:rStyle w:val="Char5"/>
          <w:rFonts w:hint="cs"/>
          <w:rtl/>
        </w:rPr>
        <w:t>د تمام ا</w:t>
      </w:r>
      <w:r>
        <w:rPr>
          <w:rStyle w:val="Char5"/>
          <w:rFonts w:hint="cs"/>
          <w:rtl/>
        </w:rPr>
        <w:t>ی</w:t>
      </w:r>
      <w:r w:rsidRPr="00283B88">
        <w:rPr>
          <w:rStyle w:val="Char5"/>
          <w:rFonts w:hint="cs"/>
          <w:rtl/>
        </w:rPr>
        <w:t>نها را طبق امر</w:t>
      </w:r>
      <w:r>
        <w:rPr>
          <w:rStyle w:val="Char5"/>
          <w:rFonts w:hint="cs"/>
          <w:rtl/>
        </w:rPr>
        <w:t>ی</w:t>
      </w:r>
      <w:r w:rsidRPr="00283B88">
        <w:rPr>
          <w:rStyle w:val="Char5"/>
          <w:rFonts w:hint="cs"/>
          <w:rtl/>
        </w:rPr>
        <w:t>ه آن حضرت بر كنار انداخت و بر د</w:t>
      </w:r>
      <w:r>
        <w:rPr>
          <w:rStyle w:val="Char5"/>
          <w:rFonts w:hint="cs"/>
          <w:rtl/>
        </w:rPr>
        <w:t>ی</w:t>
      </w:r>
      <w:r w:rsidRPr="00283B88">
        <w:rPr>
          <w:rStyle w:val="Char5"/>
          <w:rFonts w:hint="cs"/>
          <w:rtl/>
        </w:rPr>
        <w:t>وار زد</w:t>
      </w:r>
      <w:r w:rsidRPr="00283B88">
        <w:rPr>
          <w:rStyle w:val="Char4"/>
          <w:rFonts w:hint="cs"/>
          <w:rtl/>
        </w:rPr>
        <w:t>.</w:t>
      </w:r>
      <w:r w:rsidRPr="00283B88">
        <w:rPr>
          <w:rStyle w:val="Char5"/>
          <w:rtl/>
        </w:rPr>
        <w:t xml:space="preserve"> </w:t>
      </w:r>
    </w:p>
    <w:p w:rsidR="00283B88" w:rsidRPr="00A00DD2" w:rsidRDefault="00283B88" w:rsidP="00283B88">
      <w:pPr>
        <w:widowControl w:val="0"/>
        <w:spacing w:line="250" w:lineRule="auto"/>
        <w:ind w:firstLine="284"/>
        <w:jc w:val="lowKashida"/>
        <w:rPr>
          <w:rStyle w:val="Char4"/>
          <w:spacing w:val="-2"/>
          <w:rtl/>
        </w:rPr>
      </w:pPr>
      <w:r w:rsidRPr="00A00DD2">
        <w:rPr>
          <w:rStyle w:val="Char4"/>
          <w:rFonts w:hint="cs"/>
          <w:spacing w:val="-2"/>
          <w:rtl/>
        </w:rPr>
        <w:t>فرضا هم ا</w:t>
      </w:r>
      <w:r w:rsidRPr="00A00DD2">
        <w:rPr>
          <w:rStyle w:val="Char4"/>
          <w:rFonts w:hint="eastAsia"/>
          <w:spacing w:val="-2"/>
          <w:rtl/>
        </w:rPr>
        <w:t>گ</w:t>
      </w:r>
      <w:r w:rsidRPr="00A00DD2">
        <w:rPr>
          <w:rStyle w:val="Char4"/>
          <w:rFonts w:hint="cs"/>
          <w:spacing w:val="-2"/>
          <w:rtl/>
        </w:rPr>
        <w:t xml:space="preserve">ر در قرآن یک آیه مخالف با رجعت نبود </w:t>
      </w:r>
      <w:r w:rsidRPr="00A00DD2">
        <w:rPr>
          <w:rStyle w:val="Char4"/>
          <w:rFonts w:hint="eastAsia"/>
          <w:spacing w:val="-2"/>
          <w:rtl/>
        </w:rPr>
        <w:t>چ</w:t>
      </w:r>
      <w:r w:rsidRPr="00A00DD2">
        <w:rPr>
          <w:rStyle w:val="Char4"/>
          <w:rFonts w:hint="cs"/>
          <w:spacing w:val="-2"/>
          <w:rtl/>
        </w:rPr>
        <w:t xml:space="preserve">ون این روایات موافق با قرآن نیستند یعنی </w:t>
      </w:r>
      <w:r w:rsidRPr="00A00DD2">
        <w:rPr>
          <w:rStyle w:val="Char4"/>
          <w:rFonts w:hint="eastAsia"/>
          <w:spacing w:val="-2"/>
          <w:rtl/>
        </w:rPr>
        <w:t>چ</w:t>
      </w:r>
      <w:r w:rsidRPr="00A00DD2">
        <w:rPr>
          <w:rStyle w:val="Char4"/>
          <w:rFonts w:hint="cs"/>
          <w:spacing w:val="-2"/>
          <w:rtl/>
        </w:rPr>
        <w:t xml:space="preserve">ون در قرآن آیه‌ای نیست كه متضمن مضمون این روایات و رجعت باشد، از اینرو نیز باید آنها را طرح نمود، </w:t>
      </w:r>
      <w:r w:rsidRPr="00A00DD2">
        <w:rPr>
          <w:rStyle w:val="Char4"/>
          <w:rFonts w:hint="eastAsia"/>
          <w:spacing w:val="-2"/>
          <w:rtl/>
        </w:rPr>
        <w:t>چ</w:t>
      </w:r>
      <w:r w:rsidRPr="00A00DD2">
        <w:rPr>
          <w:rStyle w:val="Char4"/>
          <w:rFonts w:hint="cs"/>
          <w:spacing w:val="-2"/>
          <w:rtl/>
        </w:rPr>
        <w:t xml:space="preserve">ه در صفحه </w:t>
      </w:r>
      <w:r w:rsidRPr="00A00DD2">
        <w:rPr>
          <w:rStyle w:val="Char5"/>
          <w:rFonts w:hint="cs"/>
          <w:spacing w:val="-2"/>
          <w:rtl/>
        </w:rPr>
        <w:t>115</w:t>
      </w:r>
      <w:r w:rsidRPr="00A00DD2">
        <w:rPr>
          <w:rStyle w:val="Char4"/>
          <w:rFonts w:hint="cs"/>
          <w:spacing w:val="-2"/>
          <w:rtl/>
        </w:rPr>
        <w:t xml:space="preserve">ـ </w:t>
      </w:r>
      <w:r w:rsidRPr="00A00DD2">
        <w:rPr>
          <w:rStyle w:val="Char5"/>
          <w:rFonts w:hint="cs"/>
          <w:spacing w:val="-2"/>
          <w:rtl/>
        </w:rPr>
        <w:t>117</w:t>
      </w:r>
      <w:r w:rsidRPr="00A00DD2">
        <w:rPr>
          <w:rStyle w:val="Char4"/>
          <w:rFonts w:hint="cs"/>
          <w:spacing w:val="-2"/>
          <w:rtl/>
        </w:rPr>
        <w:t xml:space="preserve"> </w:t>
      </w:r>
      <w:r w:rsidRPr="00A00DD2">
        <w:rPr>
          <w:rStyle w:val="Char4"/>
          <w:rFonts w:hint="eastAsia"/>
          <w:spacing w:val="-2"/>
          <w:rtl/>
        </w:rPr>
        <w:t>گ</w:t>
      </w:r>
      <w:r w:rsidRPr="00A00DD2">
        <w:rPr>
          <w:rStyle w:val="Char4"/>
          <w:rFonts w:hint="cs"/>
          <w:spacing w:val="-2"/>
          <w:rtl/>
        </w:rPr>
        <w:t>فتم اخبار زیادی كه بعقیده مرحوم شیخ انصاری به حد تواتر رسیده از ائمه اطهار وارد شده كه احادیثی كه مضمونش موافق با قرآن نباشد باید انها لزوما طرح كرد.</w:t>
      </w:r>
    </w:p>
    <w:p w:rsidR="00283B88" w:rsidRPr="00805E96" w:rsidRDefault="00283B88" w:rsidP="00283B88">
      <w:pPr>
        <w:pStyle w:val="a2"/>
        <w:rPr>
          <w:rtl/>
        </w:rPr>
      </w:pPr>
      <w:bookmarkStart w:id="142" w:name="_Toc200502493"/>
      <w:bookmarkStart w:id="143" w:name="_Toc207400196"/>
      <w:bookmarkStart w:id="144" w:name="_Toc318419330"/>
      <w:bookmarkStart w:id="145" w:name="_Toc376037114"/>
      <w:bookmarkStart w:id="146" w:name="_Toc394173099"/>
      <w:r w:rsidRPr="00805E96">
        <w:rPr>
          <w:rFonts w:hint="cs"/>
          <w:rtl/>
        </w:rPr>
        <w:t>[خلاصة اين مبحث]</w:t>
      </w:r>
      <w:bookmarkEnd w:id="142"/>
      <w:bookmarkEnd w:id="143"/>
      <w:bookmarkEnd w:id="144"/>
      <w:bookmarkEnd w:id="145"/>
      <w:bookmarkEnd w:id="146"/>
    </w:p>
    <w:p w:rsidR="00283B88" w:rsidRPr="00283B88" w:rsidRDefault="00283B88" w:rsidP="00283B88">
      <w:pPr>
        <w:widowControl w:val="0"/>
        <w:spacing w:line="250" w:lineRule="auto"/>
        <w:ind w:firstLine="284"/>
        <w:jc w:val="lowKashida"/>
        <w:rPr>
          <w:rStyle w:val="Char4"/>
          <w:rtl/>
        </w:rPr>
      </w:pPr>
      <w:r w:rsidRPr="00283B88">
        <w:rPr>
          <w:rStyle w:val="Char4"/>
          <w:rtl/>
        </w:rPr>
        <w:t>خلاص</w:t>
      </w:r>
      <w:r>
        <w:rPr>
          <w:rStyle w:val="Char4"/>
          <w:rFonts w:hint="cs"/>
          <w:rtl/>
        </w:rPr>
        <w:t>ه</w:t>
      </w:r>
      <w:r w:rsidRPr="00283B88">
        <w:rPr>
          <w:rStyle w:val="Char4"/>
          <w:rtl/>
        </w:rPr>
        <w:t xml:space="preserve"> ا</w:t>
      </w:r>
      <w:r>
        <w:rPr>
          <w:rStyle w:val="Char4"/>
          <w:rtl/>
        </w:rPr>
        <w:t>ی</w:t>
      </w:r>
      <w:r w:rsidRPr="00283B88">
        <w:rPr>
          <w:rStyle w:val="Char4"/>
          <w:rtl/>
        </w:rPr>
        <w:t>ن مبحث</w:t>
      </w:r>
      <w:r w:rsidRPr="00283B88">
        <w:rPr>
          <w:rStyle w:val="Char4"/>
          <w:rFonts w:hint="cs"/>
          <w:rtl/>
        </w:rPr>
        <w:t xml:space="preserve"> ـ روا</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كه مرحوم مجلس</w:t>
      </w:r>
      <w:r>
        <w:rPr>
          <w:rStyle w:val="Char4"/>
          <w:rFonts w:hint="cs"/>
          <w:rtl/>
        </w:rPr>
        <w:t>ی</w:t>
      </w:r>
      <w:r w:rsidRPr="00283B88">
        <w:rPr>
          <w:rStyle w:val="Char4"/>
          <w:rFonts w:hint="cs"/>
          <w:rtl/>
        </w:rPr>
        <w:t xml:space="preserve"> در جلد </w:t>
      </w:r>
      <w:r w:rsidRPr="00283B88">
        <w:rPr>
          <w:rStyle w:val="Char5"/>
          <w:rFonts w:hint="cs"/>
          <w:rtl/>
        </w:rPr>
        <w:t>13</w:t>
      </w:r>
      <w:r w:rsidRPr="00283B88">
        <w:rPr>
          <w:rStyle w:val="Char4"/>
          <w:rFonts w:hint="cs"/>
          <w:rtl/>
        </w:rPr>
        <w:t xml:space="preserve"> بحار دربار</w:t>
      </w:r>
      <w:r>
        <w:rPr>
          <w:rStyle w:val="Char4"/>
          <w:rFonts w:hint="cs"/>
          <w:rtl/>
        </w:rPr>
        <w:t>ه</w:t>
      </w:r>
      <w:r w:rsidRPr="00283B88">
        <w:rPr>
          <w:rStyle w:val="Char4"/>
          <w:rFonts w:hint="cs"/>
          <w:rtl/>
        </w:rPr>
        <w:t xml:space="preserve"> رجعت نقل فرموده‌اند، از </w:t>
      </w:r>
      <w:r w:rsidRPr="00283B88">
        <w:rPr>
          <w:rStyle w:val="Char4"/>
          <w:rFonts w:hint="eastAsia"/>
          <w:rtl/>
        </w:rPr>
        <w:t>چ</w:t>
      </w:r>
      <w:r w:rsidRPr="00283B88">
        <w:rPr>
          <w:rStyle w:val="Char4"/>
          <w:rFonts w:hint="cs"/>
          <w:rtl/>
        </w:rPr>
        <w:t>ند جهت ضع</w:t>
      </w:r>
      <w:r>
        <w:rPr>
          <w:rStyle w:val="Char4"/>
          <w:rFonts w:hint="cs"/>
          <w:rtl/>
        </w:rPr>
        <w:t>ی</w:t>
      </w:r>
      <w:r w:rsidRPr="00283B88">
        <w:rPr>
          <w:rStyle w:val="Char4"/>
          <w:rFonts w:hint="cs"/>
          <w:rtl/>
        </w:rPr>
        <w:t xml:space="preserve">ف است،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Pr>
          <w:rStyle w:val="Char4"/>
          <w:rFonts w:hint="cs"/>
          <w:rtl/>
        </w:rPr>
        <w:t xml:space="preserve">یک </w:t>
      </w:r>
      <w:r w:rsidRPr="00283B88">
        <w:rPr>
          <w:rStyle w:val="Char4"/>
          <w:rFonts w:hint="cs"/>
          <w:rtl/>
        </w:rPr>
        <w:t>رشته جملات</w:t>
      </w:r>
      <w:r>
        <w:rPr>
          <w:rStyle w:val="Char4"/>
          <w:rFonts w:hint="cs"/>
          <w:rtl/>
        </w:rPr>
        <w:t>ی</w:t>
      </w:r>
      <w:r w:rsidRPr="00283B88">
        <w:rPr>
          <w:rStyle w:val="Char4"/>
          <w:rFonts w:hint="cs"/>
          <w:rtl/>
        </w:rPr>
        <w:t xml:space="preserve"> است كه رو</w:t>
      </w:r>
      <w:r>
        <w:rPr>
          <w:rStyle w:val="Char4"/>
          <w:rFonts w:hint="cs"/>
          <w:rtl/>
        </w:rPr>
        <w:t>ی</w:t>
      </w:r>
      <w:r w:rsidRPr="00283B88">
        <w:rPr>
          <w:rStyle w:val="Char4"/>
          <w:rFonts w:hint="cs"/>
          <w:rtl/>
        </w:rPr>
        <w:t xml:space="preserve"> مواز</w:t>
      </w:r>
      <w:r>
        <w:rPr>
          <w:rStyle w:val="Char4"/>
          <w:rFonts w:hint="cs"/>
          <w:rtl/>
        </w:rPr>
        <w:t>ی</w:t>
      </w:r>
      <w:r w:rsidRPr="00283B88">
        <w:rPr>
          <w:rStyle w:val="Char4"/>
          <w:rFonts w:hint="cs"/>
          <w:rtl/>
        </w:rPr>
        <w:t>ن شرع</w:t>
      </w:r>
      <w:r>
        <w:rPr>
          <w:rStyle w:val="Char4"/>
          <w:rFonts w:hint="cs"/>
          <w:rtl/>
        </w:rPr>
        <w:t>ی</w:t>
      </w:r>
      <w:r w:rsidRPr="00283B88">
        <w:rPr>
          <w:rStyle w:val="Char4"/>
          <w:rFonts w:hint="cs"/>
          <w:rtl/>
        </w:rPr>
        <w:t xml:space="preserve"> اصلا ما نبا</w:t>
      </w:r>
      <w:r>
        <w:rPr>
          <w:rStyle w:val="Char4"/>
          <w:rFonts w:hint="cs"/>
          <w:rtl/>
        </w:rPr>
        <w:t>ی</w:t>
      </w:r>
      <w:r w:rsidRPr="00283B88">
        <w:rPr>
          <w:rStyle w:val="Char4"/>
          <w:rFonts w:hint="cs"/>
          <w:rtl/>
        </w:rPr>
        <w:t>د آنها را بعنوان احاد</w:t>
      </w:r>
      <w:r>
        <w:rPr>
          <w:rStyle w:val="Char4"/>
          <w:rFonts w:hint="cs"/>
          <w:rtl/>
        </w:rPr>
        <w:t>ی</w:t>
      </w:r>
      <w:r w:rsidRPr="00283B88">
        <w:rPr>
          <w:rStyle w:val="Char4"/>
          <w:rFonts w:hint="cs"/>
          <w:rtl/>
        </w:rPr>
        <w:t>ث ائمه اطهار بشناس</w:t>
      </w:r>
      <w:r>
        <w:rPr>
          <w:rStyle w:val="Char4"/>
          <w:rFonts w:hint="cs"/>
          <w:rtl/>
        </w:rPr>
        <w:t>ی</w:t>
      </w:r>
      <w:r w:rsidRPr="00283B88">
        <w:rPr>
          <w:rStyle w:val="Char4"/>
          <w:rFonts w:hint="cs"/>
          <w:rtl/>
        </w:rPr>
        <w:t xml:space="preserve">م: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 xml:space="preserve">1ـ بمناسبت ضعف سند </w:t>
      </w:r>
      <w:r>
        <w:rPr>
          <w:rStyle w:val="Char4"/>
          <w:rFonts w:hint="cs"/>
          <w:rtl/>
        </w:rPr>
        <w:t>ی</w:t>
      </w:r>
      <w:r w:rsidRPr="00283B88">
        <w:rPr>
          <w:rStyle w:val="Char4"/>
          <w:rFonts w:hint="cs"/>
          <w:rtl/>
        </w:rPr>
        <w:t xml:space="preserve">ا ضعف روات آنها، </w:t>
      </w:r>
      <w:r w:rsidRPr="00283B88">
        <w:rPr>
          <w:rStyle w:val="Char4"/>
          <w:rFonts w:hint="eastAsia"/>
          <w:rtl/>
        </w:rPr>
        <w:t>چ</w:t>
      </w:r>
      <w:r w:rsidRPr="00283B88">
        <w:rPr>
          <w:rStyle w:val="Char4"/>
          <w:rFonts w:hint="cs"/>
          <w:rtl/>
        </w:rPr>
        <w:t>نانكه تفص</w:t>
      </w:r>
      <w:r>
        <w:rPr>
          <w:rStyle w:val="Char4"/>
          <w:rFonts w:hint="cs"/>
          <w:rtl/>
        </w:rPr>
        <w:t>ی</w:t>
      </w:r>
      <w:r w:rsidRPr="00283B88">
        <w:rPr>
          <w:rStyle w:val="Char4"/>
          <w:rFonts w:hint="cs"/>
          <w:rtl/>
        </w:rPr>
        <w:t xml:space="preserve">لاً ثابت شد، </w:t>
      </w:r>
      <w:r w:rsidRPr="00283B88">
        <w:rPr>
          <w:rStyle w:val="Char4"/>
          <w:rFonts w:hint="eastAsia"/>
          <w:rtl/>
        </w:rPr>
        <w:t>گ</w:t>
      </w:r>
      <w:r w:rsidRPr="00283B88">
        <w:rPr>
          <w:rStyle w:val="Char4"/>
          <w:rFonts w:hint="cs"/>
          <w:rtl/>
        </w:rPr>
        <w:t>ذشته از ا</w:t>
      </w:r>
      <w:r>
        <w:rPr>
          <w:rStyle w:val="Char4"/>
          <w:rFonts w:hint="cs"/>
          <w:rtl/>
        </w:rPr>
        <w:t>ی</w:t>
      </w:r>
      <w:r w:rsidRPr="00283B88">
        <w:rPr>
          <w:rStyle w:val="Char4"/>
          <w:rFonts w:hint="cs"/>
          <w:rtl/>
        </w:rPr>
        <w:t>نكه قسمت ب</w:t>
      </w:r>
      <w:r>
        <w:rPr>
          <w:rStyle w:val="Char4"/>
          <w:rFonts w:hint="cs"/>
          <w:rtl/>
        </w:rPr>
        <w:t>ی</w:t>
      </w:r>
      <w:r w:rsidRPr="00283B88">
        <w:rPr>
          <w:rStyle w:val="Char4"/>
          <w:rFonts w:hint="cs"/>
          <w:rtl/>
        </w:rPr>
        <w:t>شتر آنها كه متضمن سلطنت ائمه بعد از حضرت مهد</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‌باشد ـ </w:t>
      </w:r>
      <w:r w:rsidRPr="00283B88">
        <w:rPr>
          <w:rStyle w:val="Char4"/>
          <w:rFonts w:hint="eastAsia"/>
          <w:rtl/>
        </w:rPr>
        <w:t>چ</w:t>
      </w:r>
      <w:r w:rsidRPr="00283B88">
        <w:rPr>
          <w:rStyle w:val="Char4"/>
          <w:rFonts w:hint="cs"/>
          <w:rtl/>
        </w:rPr>
        <w:t>نانكه در صفح</w:t>
      </w:r>
      <w:r>
        <w:rPr>
          <w:rStyle w:val="Char4"/>
          <w:rFonts w:hint="cs"/>
          <w:rtl/>
        </w:rPr>
        <w:t>ه</w:t>
      </w:r>
      <w:r w:rsidRPr="00283B88">
        <w:rPr>
          <w:rStyle w:val="Char4"/>
          <w:rFonts w:hint="cs"/>
          <w:rtl/>
        </w:rPr>
        <w:t xml:space="preserve"> (</w:t>
      </w:r>
      <w:r w:rsidRPr="00283B88">
        <w:rPr>
          <w:rStyle w:val="Char5"/>
          <w:rFonts w:hint="cs"/>
          <w:rtl/>
        </w:rPr>
        <w:t>132-133</w:t>
      </w:r>
      <w:r w:rsidRPr="00283B88">
        <w:rPr>
          <w:rStyle w:val="Char4"/>
          <w:rFonts w:hint="cs"/>
          <w:rtl/>
        </w:rPr>
        <w:t xml:space="preserve">) نوشته شد ـ </w:t>
      </w:r>
      <w:r w:rsidRPr="00283B88">
        <w:rPr>
          <w:rStyle w:val="Char4"/>
          <w:rFonts w:hint="eastAsia"/>
          <w:rtl/>
        </w:rPr>
        <w:t>چ</w:t>
      </w:r>
      <w:r w:rsidRPr="00283B88">
        <w:rPr>
          <w:rStyle w:val="Char4"/>
          <w:rFonts w:hint="cs"/>
          <w:rtl/>
        </w:rPr>
        <w:t>ون معارض با روا</w:t>
      </w:r>
      <w:r>
        <w:rPr>
          <w:rStyle w:val="Char4"/>
          <w:rFonts w:hint="cs"/>
          <w:rtl/>
        </w:rPr>
        <w:t>ی</w:t>
      </w:r>
      <w:r w:rsidRPr="00283B88">
        <w:rPr>
          <w:rStyle w:val="Char4"/>
          <w:rFonts w:hint="cs"/>
          <w:rtl/>
        </w:rPr>
        <w:t>ات صح</w:t>
      </w:r>
      <w:r>
        <w:rPr>
          <w:rStyle w:val="Char4"/>
          <w:rFonts w:hint="cs"/>
          <w:rtl/>
        </w:rPr>
        <w:t>ی</w:t>
      </w:r>
      <w:r w:rsidRPr="00283B88">
        <w:rPr>
          <w:rStyle w:val="Char4"/>
          <w:rFonts w:hint="cs"/>
          <w:rtl/>
        </w:rPr>
        <w:t>حه وارده دربار</w:t>
      </w:r>
      <w:r>
        <w:rPr>
          <w:rStyle w:val="Char4"/>
          <w:rFonts w:hint="cs"/>
          <w:rtl/>
        </w:rPr>
        <w:t>ه</w:t>
      </w:r>
      <w:r w:rsidRPr="00283B88">
        <w:rPr>
          <w:rStyle w:val="Char4"/>
          <w:rFonts w:hint="cs"/>
          <w:rtl/>
        </w:rPr>
        <w:t xml:space="preserve"> آن حضرت م</w:t>
      </w:r>
      <w:r>
        <w:rPr>
          <w:rStyle w:val="Char4"/>
          <w:rFonts w:hint="cs"/>
          <w:rtl/>
        </w:rPr>
        <w:t>ی</w:t>
      </w:r>
      <w:r w:rsidRPr="00283B88">
        <w:rPr>
          <w:rStyle w:val="Char4"/>
          <w:rFonts w:hint="cs"/>
          <w:rtl/>
        </w:rPr>
        <w:t>‌باشد، از درج</w:t>
      </w:r>
      <w:r>
        <w:rPr>
          <w:rStyle w:val="Char4"/>
          <w:rFonts w:hint="cs"/>
          <w:rtl/>
        </w:rPr>
        <w:t>ه</w:t>
      </w:r>
      <w:r w:rsidRPr="00283B88">
        <w:rPr>
          <w:rStyle w:val="Char4"/>
          <w:rFonts w:hint="cs"/>
          <w:rtl/>
        </w:rPr>
        <w:t xml:space="preserve"> اعتبار ساقط است. </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2ـ از لحاظ مخالفت مضمون انها با نصوص قرآن كر</w:t>
      </w:r>
      <w:r>
        <w:rPr>
          <w:rStyle w:val="Char4"/>
          <w:rFonts w:hint="cs"/>
          <w:rtl/>
        </w:rPr>
        <w:t>ی</w:t>
      </w:r>
      <w:r w:rsidRPr="00283B88">
        <w:rPr>
          <w:rStyle w:val="Char4"/>
          <w:rFonts w:hint="cs"/>
          <w:rtl/>
        </w:rPr>
        <w:t>م.</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3ـ از نظر عدم موافقت مندرجات آنها با قرآن كر</w:t>
      </w:r>
      <w:r>
        <w:rPr>
          <w:rStyle w:val="Char4"/>
          <w:rFonts w:hint="cs"/>
          <w:rtl/>
        </w:rPr>
        <w:t>ی</w:t>
      </w:r>
      <w:r w:rsidRPr="00283B88">
        <w:rPr>
          <w:rStyle w:val="Char4"/>
          <w:rFonts w:hint="cs"/>
          <w:rtl/>
        </w:rPr>
        <w:t>م.</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4ـ بر فرض ا</w:t>
      </w:r>
      <w:r>
        <w:rPr>
          <w:rStyle w:val="Char4"/>
          <w:rFonts w:hint="cs"/>
          <w:rtl/>
        </w:rPr>
        <w:t>ی</w:t>
      </w:r>
      <w:r w:rsidRPr="00283B88">
        <w:rPr>
          <w:rStyle w:val="Char4"/>
          <w:rFonts w:hint="cs"/>
          <w:rtl/>
        </w:rPr>
        <w:t>نكه همه از روا</w:t>
      </w:r>
      <w:r>
        <w:rPr>
          <w:rStyle w:val="Char4"/>
          <w:rFonts w:hint="cs"/>
          <w:rtl/>
        </w:rPr>
        <w:t>ی</w:t>
      </w:r>
      <w:r w:rsidRPr="00283B88">
        <w:rPr>
          <w:rStyle w:val="Char4"/>
          <w:rFonts w:hint="cs"/>
          <w:rtl/>
        </w:rPr>
        <w:t>ات صح</w:t>
      </w:r>
      <w:r>
        <w:rPr>
          <w:rStyle w:val="Char4"/>
          <w:rFonts w:hint="cs"/>
          <w:rtl/>
        </w:rPr>
        <w:t>ی</w:t>
      </w:r>
      <w:r w:rsidRPr="00283B88">
        <w:rPr>
          <w:rStyle w:val="Char4"/>
          <w:rFonts w:hint="cs"/>
          <w:rtl/>
        </w:rPr>
        <w:t>حه بوده و مضمونشان هم با نصوص قرآن كر</w:t>
      </w:r>
      <w:r>
        <w:rPr>
          <w:rStyle w:val="Char4"/>
          <w:rFonts w:hint="cs"/>
          <w:rtl/>
        </w:rPr>
        <w:t>ی</w:t>
      </w:r>
      <w:r w:rsidRPr="00283B88">
        <w:rPr>
          <w:rStyle w:val="Char4"/>
          <w:rFonts w:hint="cs"/>
          <w:rtl/>
        </w:rPr>
        <w:t xml:space="preserve">م مخالفت نداشته باشد، </w:t>
      </w:r>
      <w:r w:rsidRPr="00283B88">
        <w:rPr>
          <w:rStyle w:val="Char4"/>
          <w:rFonts w:hint="eastAsia"/>
          <w:rtl/>
        </w:rPr>
        <w:t>چ</w:t>
      </w:r>
      <w:r w:rsidRPr="00283B88">
        <w:rPr>
          <w:rStyle w:val="Char4"/>
          <w:rFonts w:hint="cs"/>
          <w:rtl/>
        </w:rPr>
        <w:t>ون بحد تواتر نرس</w:t>
      </w:r>
      <w:r>
        <w:rPr>
          <w:rStyle w:val="Char4"/>
          <w:rFonts w:hint="cs"/>
          <w:rtl/>
        </w:rPr>
        <w:t>ی</w:t>
      </w:r>
      <w:r w:rsidRPr="00283B88">
        <w:rPr>
          <w:rStyle w:val="Char4"/>
          <w:rFonts w:hint="cs"/>
          <w:rtl/>
        </w:rPr>
        <w:t>ده و خبر واحدند؛ بمناسبت عدم حج</w:t>
      </w:r>
      <w:r>
        <w:rPr>
          <w:rStyle w:val="Char4"/>
          <w:rFonts w:hint="cs"/>
          <w:rtl/>
        </w:rPr>
        <w:t>ی</w:t>
      </w:r>
      <w:r w:rsidRPr="00283B88">
        <w:rPr>
          <w:rStyle w:val="Char4"/>
          <w:rFonts w:hint="cs"/>
          <w:rtl/>
        </w:rPr>
        <w:t>ت اخبار آحاد در مسائل اعتقاد</w:t>
      </w:r>
      <w:r>
        <w:rPr>
          <w:rStyle w:val="Char4"/>
          <w:rFonts w:hint="cs"/>
          <w:rtl/>
        </w:rPr>
        <w:t>ی</w:t>
      </w:r>
      <w:r w:rsidRPr="00283B88">
        <w:rPr>
          <w:rStyle w:val="Char4"/>
          <w:rFonts w:hint="cs"/>
          <w:rtl/>
        </w:rPr>
        <w:t>ه.</w:t>
      </w:r>
    </w:p>
    <w:p w:rsidR="00283B88" w:rsidRPr="00283B88" w:rsidRDefault="00283B88" w:rsidP="00283B88">
      <w:pPr>
        <w:widowControl w:val="0"/>
        <w:ind w:firstLine="284"/>
        <w:jc w:val="lowKashida"/>
        <w:rPr>
          <w:rStyle w:val="Char5"/>
          <w:rtl/>
        </w:rPr>
      </w:pPr>
      <w:r w:rsidRPr="00283B88">
        <w:rPr>
          <w:rStyle w:val="Char5"/>
          <w:rtl/>
        </w:rPr>
        <w:t>از ا</w:t>
      </w:r>
      <w:r>
        <w:rPr>
          <w:rStyle w:val="Char5"/>
          <w:rtl/>
        </w:rPr>
        <w:t>ی</w:t>
      </w:r>
      <w:r w:rsidRPr="00283B88">
        <w:rPr>
          <w:rStyle w:val="Char5"/>
          <w:rtl/>
        </w:rPr>
        <w:t>نرو قلم بطلان رو</w:t>
      </w:r>
      <w:r w:rsidRPr="00283B88">
        <w:rPr>
          <w:rStyle w:val="Char5"/>
          <w:rFonts w:hint="cs"/>
          <w:rtl/>
        </w:rPr>
        <w:t>ى</w:t>
      </w:r>
      <w:r w:rsidRPr="00283B88">
        <w:rPr>
          <w:rStyle w:val="Char5"/>
          <w:rtl/>
        </w:rPr>
        <w:t xml:space="preserve"> هم</w:t>
      </w:r>
      <w:r>
        <w:rPr>
          <w:rStyle w:val="Char5"/>
          <w:rFonts w:hint="cs"/>
          <w:rtl/>
        </w:rPr>
        <w:t>ه</w:t>
      </w:r>
      <w:r w:rsidRPr="00283B88">
        <w:rPr>
          <w:rStyle w:val="Char5"/>
          <w:rtl/>
        </w:rPr>
        <w:t xml:space="preserve"> آنها كش</w:t>
      </w:r>
      <w:r>
        <w:rPr>
          <w:rStyle w:val="Char5"/>
          <w:rtl/>
        </w:rPr>
        <w:t>ی</w:t>
      </w:r>
      <w:r w:rsidRPr="00283B88">
        <w:rPr>
          <w:rStyle w:val="Char5"/>
          <w:rtl/>
        </w:rPr>
        <w:t>ده و ذوات مقدس ائم</w:t>
      </w:r>
      <w:r>
        <w:rPr>
          <w:rStyle w:val="Char5"/>
          <w:rFonts w:hint="cs"/>
          <w:rtl/>
        </w:rPr>
        <w:t>ه</w:t>
      </w:r>
      <w:r w:rsidRPr="00283B88">
        <w:rPr>
          <w:rStyle w:val="Char5"/>
          <w:rtl/>
        </w:rPr>
        <w:t xml:space="preserve"> اطهار و فرقه ش</w:t>
      </w:r>
      <w:r>
        <w:rPr>
          <w:rStyle w:val="Char5"/>
          <w:rtl/>
        </w:rPr>
        <w:t>ی</w:t>
      </w:r>
      <w:r w:rsidRPr="00283B88">
        <w:rPr>
          <w:rStyle w:val="Char5"/>
          <w:rtl/>
        </w:rPr>
        <w:t>ع</w:t>
      </w:r>
      <w:r>
        <w:rPr>
          <w:rStyle w:val="Char5"/>
          <w:rFonts w:hint="cs"/>
          <w:rtl/>
        </w:rPr>
        <w:t>ه</w:t>
      </w:r>
      <w:r w:rsidRPr="00283B88">
        <w:rPr>
          <w:rStyle w:val="Char5"/>
          <w:rtl/>
        </w:rPr>
        <w:t xml:space="preserve"> امام</w:t>
      </w:r>
      <w:r>
        <w:rPr>
          <w:rStyle w:val="Char5"/>
          <w:rtl/>
        </w:rPr>
        <w:t>ی</w:t>
      </w:r>
      <w:r w:rsidRPr="00283B88">
        <w:rPr>
          <w:rStyle w:val="Char5"/>
          <w:rtl/>
        </w:rPr>
        <w:t>ه را از ا</w:t>
      </w:r>
      <w:r>
        <w:rPr>
          <w:rStyle w:val="Char5"/>
          <w:rtl/>
        </w:rPr>
        <w:t>ی</w:t>
      </w:r>
      <w:r w:rsidRPr="00283B88">
        <w:rPr>
          <w:rStyle w:val="Char5"/>
          <w:rtl/>
        </w:rPr>
        <w:t>نگونه امور ب</w:t>
      </w:r>
      <w:r w:rsidRPr="00283B88">
        <w:rPr>
          <w:rStyle w:val="Char5"/>
          <w:rFonts w:hint="cs"/>
          <w:rtl/>
        </w:rPr>
        <w:t>ى</w:t>
      </w:r>
      <w:r w:rsidRPr="00283B88">
        <w:rPr>
          <w:rStyle w:val="Char5"/>
          <w:rtl/>
        </w:rPr>
        <w:t xml:space="preserve"> اصل تبرئه خواه</w:t>
      </w:r>
      <w:r>
        <w:rPr>
          <w:rStyle w:val="Char5"/>
          <w:rtl/>
        </w:rPr>
        <w:t>ی</w:t>
      </w:r>
      <w:r w:rsidRPr="00283B88">
        <w:rPr>
          <w:rStyle w:val="Char5"/>
          <w:rtl/>
        </w:rPr>
        <w:t>م كرد</w:t>
      </w:r>
      <w:r w:rsidRPr="00283B88">
        <w:rPr>
          <w:rStyle w:val="Char5"/>
          <w:rFonts w:hint="cs"/>
          <w:rtl/>
        </w:rPr>
        <w:t>.</w:t>
      </w:r>
    </w:p>
    <w:p w:rsidR="00283B88" w:rsidRPr="00283B88" w:rsidRDefault="00283B88" w:rsidP="00283B88">
      <w:pPr>
        <w:widowControl w:val="0"/>
        <w:spacing w:line="250" w:lineRule="auto"/>
        <w:ind w:firstLine="284"/>
        <w:jc w:val="lowKashida"/>
        <w:rPr>
          <w:rStyle w:val="Char5"/>
          <w:rtl/>
        </w:rPr>
      </w:pPr>
      <w:r w:rsidRPr="00283B88">
        <w:rPr>
          <w:rStyle w:val="Char4"/>
          <w:rFonts w:hint="cs"/>
          <w:rtl/>
        </w:rPr>
        <w:t>كنون از طرفداران رجعت انصاف م</w:t>
      </w:r>
      <w:r>
        <w:rPr>
          <w:rStyle w:val="Char4"/>
          <w:rFonts w:hint="cs"/>
          <w:rtl/>
        </w:rPr>
        <w:t>ی</w:t>
      </w:r>
      <w:r w:rsidRPr="00283B88">
        <w:rPr>
          <w:rStyle w:val="Char4"/>
          <w:rFonts w:hint="cs"/>
          <w:rtl/>
        </w:rPr>
        <w:t>‌طلب</w:t>
      </w:r>
      <w:r>
        <w:rPr>
          <w:rStyle w:val="Char4"/>
          <w:rFonts w:hint="cs"/>
          <w:rtl/>
        </w:rPr>
        <w:t>ی</w:t>
      </w:r>
      <w:r w:rsidRPr="00283B88">
        <w:rPr>
          <w:rStyle w:val="Char4"/>
          <w:rFonts w:hint="cs"/>
          <w:rtl/>
        </w:rPr>
        <w:t>م و م</w:t>
      </w:r>
      <w:r>
        <w:rPr>
          <w:rStyle w:val="Char4"/>
          <w:rFonts w:hint="cs"/>
          <w:rtl/>
        </w:rPr>
        <w:t>ی</w:t>
      </w:r>
      <w:r w:rsidRPr="00283B88">
        <w:rPr>
          <w:rStyle w:val="Char4"/>
          <w:rFonts w:hint="cs"/>
          <w:rtl/>
        </w:rPr>
        <w:t>‌</w:t>
      </w:r>
      <w:r w:rsidRPr="00283B88">
        <w:rPr>
          <w:rStyle w:val="Char4"/>
          <w:rFonts w:hint="eastAsia"/>
          <w:rtl/>
        </w:rPr>
        <w:t>پ</w:t>
      </w:r>
      <w:r w:rsidRPr="00283B88">
        <w:rPr>
          <w:rStyle w:val="Char4"/>
          <w:rFonts w:hint="cs"/>
          <w:rtl/>
        </w:rPr>
        <w:t>رس</w:t>
      </w:r>
      <w:r>
        <w:rPr>
          <w:rStyle w:val="Char4"/>
          <w:rFonts w:hint="cs"/>
          <w:rtl/>
        </w:rPr>
        <w:t>ی</w:t>
      </w:r>
      <w:r w:rsidRPr="00283B88">
        <w:rPr>
          <w:rStyle w:val="Char4"/>
          <w:rFonts w:hint="cs"/>
          <w:rtl/>
        </w:rPr>
        <w:t>م آ</w:t>
      </w:r>
      <w:r>
        <w:rPr>
          <w:rStyle w:val="Char4"/>
          <w:rFonts w:hint="cs"/>
          <w:rtl/>
        </w:rPr>
        <w:t>ی</w:t>
      </w:r>
      <w:r w:rsidRPr="00283B88">
        <w:rPr>
          <w:rStyle w:val="Char4"/>
          <w:rFonts w:hint="cs"/>
          <w:rtl/>
        </w:rPr>
        <w:t xml:space="preserve">ا </w:t>
      </w:r>
      <w:r>
        <w:rPr>
          <w:rStyle w:val="Char4"/>
          <w:rFonts w:hint="cs"/>
          <w:rtl/>
        </w:rPr>
        <w:t xml:space="preserve">یک </w:t>
      </w:r>
      <w:r w:rsidRPr="00283B88">
        <w:rPr>
          <w:rStyle w:val="Char4"/>
          <w:rFonts w:hint="cs"/>
          <w:rtl/>
        </w:rPr>
        <w:t>مشت خبر واحد ضع</w:t>
      </w:r>
      <w:r>
        <w:rPr>
          <w:rStyle w:val="Char4"/>
          <w:rFonts w:hint="cs"/>
          <w:rtl/>
        </w:rPr>
        <w:t>ی</w:t>
      </w:r>
      <w:r w:rsidRPr="00283B88">
        <w:rPr>
          <w:rStyle w:val="Char4"/>
          <w:rFonts w:hint="cs"/>
          <w:rtl/>
        </w:rPr>
        <w:t xml:space="preserve">ف مخالف با قرآن را كه </w:t>
      </w:r>
      <w:r w:rsidRPr="00283B88">
        <w:rPr>
          <w:rStyle w:val="Char4"/>
          <w:rFonts w:hint="eastAsia"/>
          <w:rtl/>
        </w:rPr>
        <w:t>گ</w:t>
      </w:r>
      <w:r w:rsidRPr="00283B88">
        <w:rPr>
          <w:rStyle w:val="Char4"/>
          <w:rFonts w:hint="cs"/>
          <w:rtl/>
        </w:rPr>
        <w:t>مان ضع</w:t>
      </w:r>
      <w:r>
        <w:rPr>
          <w:rStyle w:val="Char4"/>
          <w:rFonts w:hint="cs"/>
          <w:rtl/>
        </w:rPr>
        <w:t>ی</w:t>
      </w:r>
      <w:r w:rsidRPr="00283B88">
        <w:rPr>
          <w:rStyle w:val="Char4"/>
          <w:rFonts w:hint="cs"/>
          <w:rtl/>
        </w:rPr>
        <w:t>ف</w:t>
      </w:r>
      <w:r>
        <w:rPr>
          <w:rStyle w:val="Char4"/>
          <w:rFonts w:hint="cs"/>
          <w:rtl/>
        </w:rPr>
        <w:t>ی</w:t>
      </w:r>
      <w:r w:rsidRPr="00283B88">
        <w:rPr>
          <w:rStyle w:val="Char4"/>
          <w:rFonts w:hint="cs"/>
          <w:rtl/>
        </w:rPr>
        <w:t xml:space="preserve"> هم برا</w:t>
      </w:r>
      <w:r>
        <w:rPr>
          <w:rStyle w:val="Char4"/>
          <w:rFonts w:hint="cs"/>
          <w:rtl/>
        </w:rPr>
        <w:t>ی</w:t>
      </w:r>
      <w:r w:rsidRPr="00283B88">
        <w:rPr>
          <w:rStyle w:val="Char4"/>
          <w:rFonts w:hint="cs"/>
          <w:rtl/>
        </w:rPr>
        <w:t xml:space="preserve"> انسان تول</w:t>
      </w:r>
      <w:r>
        <w:rPr>
          <w:rStyle w:val="Char4"/>
          <w:rFonts w:hint="cs"/>
          <w:rtl/>
        </w:rPr>
        <w:t>ی</w:t>
      </w:r>
      <w:r w:rsidRPr="00283B88">
        <w:rPr>
          <w:rStyle w:val="Char4"/>
          <w:rFonts w:hint="cs"/>
          <w:rtl/>
        </w:rPr>
        <w:t>د نم</w:t>
      </w:r>
      <w:r>
        <w:rPr>
          <w:rStyle w:val="Char4"/>
          <w:rFonts w:hint="cs"/>
          <w:rtl/>
        </w:rPr>
        <w:t>ی</w:t>
      </w:r>
      <w:r w:rsidRPr="00283B88">
        <w:rPr>
          <w:rStyle w:val="Char4"/>
          <w:rFonts w:hint="cs"/>
          <w:rtl/>
        </w:rPr>
        <w:t>‌كند م</w:t>
      </w:r>
      <w:r>
        <w:rPr>
          <w:rStyle w:val="Char4"/>
          <w:rFonts w:hint="cs"/>
          <w:rtl/>
        </w:rPr>
        <w:t>ی</w:t>
      </w:r>
      <w:r w:rsidRPr="00283B88">
        <w:rPr>
          <w:rStyle w:val="Char4"/>
          <w:rFonts w:hint="cs"/>
          <w:rtl/>
        </w:rPr>
        <w:t>‌توان منشاء و مدر</w:t>
      </w:r>
      <w:r>
        <w:rPr>
          <w:rStyle w:val="Char4"/>
          <w:rFonts w:hint="cs"/>
          <w:rtl/>
        </w:rPr>
        <w:t xml:space="preserve">ک </w:t>
      </w:r>
      <w:r w:rsidRPr="00283B88">
        <w:rPr>
          <w:rStyle w:val="Char4"/>
          <w:rFonts w:hint="cs"/>
          <w:rtl/>
        </w:rPr>
        <w:t>(عق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كه طبق دستور شرع و عقل </w:t>
      </w:r>
      <w:r w:rsidRPr="00283B88">
        <w:rPr>
          <w:rStyle w:val="Char4"/>
          <w:rFonts w:hint="eastAsia"/>
          <w:rtl/>
        </w:rPr>
        <w:t>پ</w:t>
      </w:r>
      <w:r w:rsidRPr="00283B88">
        <w:rPr>
          <w:rStyle w:val="Char4"/>
          <w:rFonts w:hint="cs"/>
          <w:rtl/>
        </w:rPr>
        <w:t>ا</w:t>
      </w:r>
      <w:r>
        <w:rPr>
          <w:rStyle w:val="Char4"/>
          <w:rFonts w:hint="cs"/>
          <w:rtl/>
        </w:rPr>
        <w:t>ی</w:t>
      </w:r>
      <w:r w:rsidRPr="00283B88">
        <w:rPr>
          <w:rStyle w:val="Char4"/>
          <w:rFonts w:hint="cs"/>
          <w:rtl/>
        </w:rPr>
        <w:t>ه‌اااش با</w:t>
      </w:r>
      <w:r>
        <w:rPr>
          <w:rStyle w:val="Char4"/>
          <w:rFonts w:hint="cs"/>
          <w:rtl/>
        </w:rPr>
        <w:t>ی</w:t>
      </w:r>
      <w:r w:rsidRPr="00283B88">
        <w:rPr>
          <w:rStyle w:val="Char4"/>
          <w:rFonts w:hint="cs"/>
          <w:rtl/>
        </w:rPr>
        <w:t>د بطور كل</w:t>
      </w:r>
      <w:r>
        <w:rPr>
          <w:rStyle w:val="Char4"/>
          <w:rFonts w:hint="cs"/>
          <w:rtl/>
        </w:rPr>
        <w:t>ی</w:t>
      </w:r>
      <w:r w:rsidRPr="00283B88">
        <w:rPr>
          <w:rStyle w:val="Char4"/>
          <w:rFonts w:hint="cs"/>
          <w:rtl/>
        </w:rPr>
        <w:t xml:space="preserve"> بر علم و </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ن استوار باشد، قرار داد؟ آنهم عق</w:t>
      </w:r>
      <w:r>
        <w:rPr>
          <w:rStyle w:val="Char4"/>
          <w:rFonts w:hint="cs"/>
          <w:rtl/>
        </w:rPr>
        <w:t>ی</w:t>
      </w:r>
      <w:r w:rsidRPr="00283B88">
        <w:rPr>
          <w:rStyle w:val="Char4"/>
          <w:rFonts w:hint="cs"/>
          <w:rtl/>
        </w:rPr>
        <w:t xml:space="preserve">ده به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كه بر خلاف اصل ثابت و ناموس تغ</w:t>
      </w:r>
      <w:r>
        <w:rPr>
          <w:rStyle w:val="Char4"/>
          <w:rFonts w:hint="cs"/>
          <w:rtl/>
        </w:rPr>
        <w:t>یی</w:t>
      </w:r>
      <w:r w:rsidRPr="00283B88">
        <w:rPr>
          <w:rStyle w:val="Char4"/>
          <w:rFonts w:hint="cs"/>
          <w:rtl/>
        </w:rPr>
        <w:t>ر نا</w:t>
      </w:r>
      <w:r w:rsidRPr="00283B88">
        <w:rPr>
          <w:rStyle w:val="Char4"/>
          <w:rFonts w:hint="eastAsia"/>
          <w:rtl/>
        </w:rPr>
        <w:t>پ</w:t>
      </w:r>
      <w:r w:rsidRPr="00283B88">
        <w:rPr>
          <w:rStyle w:val="Char4"/>
          <w:rFonts w:hint="cs"/>
          <w:rtl/>
        </w:rPr>
        <w:t>ذ</w:t>
      </w:r>
      <w:r>
        <w:rPr>
          <w:rStyle w:val="Char4"/>
          <w:rFonts w:hint="cs"/>
          <w:rtl/>
        </w:rPr>
        <w:t>ی</w:t>
      </w:r>
      <w:r w:rsidRPr="00283B88">
        <w:rPr>
          <w:rStyle w:val="Char4"/>
          <w:rFonts w:hint="cs"/>
          <w:rtl/>
        </w:rPr>
        <w:t xml:space="preserve">ر عالم كون است! </w:t>
      </w:r>
      <w:r w:rsidRPr="00283B88">
        <w:rPr>
          <w:rStyle w:val="Char4"/>
          <w:rFonts w:hint="eastAsia"/>
          <w:rtl/>
        </w:rPr>
        <w:t>پ</w:t>
      </w:r>
      <w:r w:rsidRPr="00283B88">
        <w:rPr>
          <w:rStyle w:val="Char4"/>
          <w:rFonts w:hint="cs"/>
          <w:rtl/>
        </w:rPr>
        <w:t>رورد</w:t>
      </w:r>
      <w:r w:rsidRPr="00283B88">
        <w:rPr>
          <w:rStyle w:val="Char4"/>
          <w:rFonts w:hint="eastAsia"/>
          <w:rtl/>
        </w:rPr>
        <w:t>گ</w:t>
      </w:r>
      <w:r w:rsidRPr="00283B88">
        <w:rPr>
          <w:rStyle w:val="Char4"/>
          <w:rFonts w:hint="cs"/>
          <w:rtl/>
        </w:rPr>
        <w:t>ارا</w:t>
      </w:r>
      <w:r w:rsidRPr="00DA2AC0">
        <w:rPr>
          <w:rFonts w:cs="Times New Roman" w:hint="cs"/>
          <w:sz w:val="36"/>
          <w:rtl/>
          <w:lang w:bidi="ar-SY"/>
        </w:rPr>
        <w:t> </w:t>
      </w:r>
      <w:r w:rsidRPr="00283B88">
        <w:rPr>
          <w:rStyle w:val="Char4"/>
          <w:rFonts w:hint="cs"/>
          <w:rtl/>
        </w:rPr>
        <w:t>! ا</w:t>
      </w:r>
      <w:r>
        <w:rPr>
          <w:rStyle w:val="Char4"/>
          <w:rFonts w:hint="cs"/>
          <w:rtl/>
        </w:rPr>
        <w:t>ی</w:t>
      </w:r>
      <w:r w:rsidRPr="00283B88">
        <w:rPr>
          <w:rStyle w:val="Char4"/>
          <w:rFonts w:hint="cs"/>
          <w:rtl/>
        </w:rPr>
        <w:t>نمردم</w:t>
      </w:r>
      <w:r>
        <w:rPr>
          <w:rStyle w:val="Char4"/>
          <w:rFonts w:hint="cs"/>
          <w:rtl/>
        </w:rPr>
        <w:t>ی</w:t>
      </w:r>
      <w:r w:rsidRPr="00283B88">
        <w:rPr>
          <w:rStyle w:val="Char4"/>
          <w:rFonts w:hint="cs"/>
          <w:rtl/>
        </w:rPr>
        <w:t>كه جمود با</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ونه اخبار ساخت</w:t>
      </w:r>
      <w:r w:rsidRPr="00283B88">
        <w:rPr>
          <w:rStyle w:val="Char4"/>
          <w:rFonts w:hint="eastAsia"/>
          <w:rtl/>
        </w:rPr>
        <w:t>گ</w:t>
      </w:r>
      <w:r>
        <w:rPr>
          <w:rStyle w:val="Char4"/>
          <w:rFonts w:hint="cs"/>
          <w:rtl/>
        </w:rPr>
        <w:t>ی</w:t>
      </w:r>
      <w:r w:rsidRPr="00283B88">
        <w:rPr>
          <w:rStyle w:val="Char4"/>
          <w:rFonts w:hint="cs"/>
          <w:rtl/>
        </w:rPr>
        <w:t xml:space="preserve"> نموده دماغشانرا مملو از ا</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ونه خرافات كرده‌اند و از ا</w:t>
      </w:r>
      <w:r>
        <w:rPr>
          <w:rStyle w:val="Char4"/>
          <w:rFonts w:hint="cs"/>
          <w:rtl/>
        </w:rPr>
        <w:t>ی</w:t>
      </w:r>
      <w:r w:rsidRPr="00283B88">
        <w:rPr>
          <w:rStyle w:val="Char4"/>
          <w:rFonts w:hint="cs"/>
          <w:rtl/>
        </w:rPr>
        <w:t>نره اساس مت</w:t>
      </w:r>
      <w:r>
        <w:rPr>
          <w:rStyle w:val="Char4"/>
          <w:rFonts w:hint="cs"/>
          <w:rtl/>
        </w:rPr>
        <w:t>ی</w:t>
      </w:r>
      <w:r w:rsidRPr="00283B88">
        <w:rPr>
          <w:rStyle w:val="Char4"/>
          <w:rFonts w:hint="cs"/>
          <w:rtl/>
        </w:rPr>
        <w:t>ن تش</w:t>
      </w:r>
      <w:r>
        <w:rPr>
          <w:rStyle w:val="Char4"/>
          <w:rFonts w:hint="cs"/>
          <w:rtl/>
        </w:rPr>
        <w:t>ی</w:t>
      </w:r>
      <w:r w:rsidRPr="00283B88">
        <w:rPr>
          <w:rStyle w:val="Char4"/>
          <w:rFonts w:hint="cs"/>
          <w:rtl/>
        </w:rPr>
        <w:t xml:space="preserve">ع را كه جز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عل</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 xml:space="preserve">ا تعبد به متن ساده اسلام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نبوده متزلزل ساخته و بالاخره زحمات عل</w:t>
      </w:r>
      <w:r>
        <w:rPr>
          <w:rStyle w:val="Char4"/>
          <w:rFonts w:hint="cs"/>
          <w:rtl/>
        </w:rPr>
        <w:t>ی</w:t>
      </w:r>
      <w:r w:rsidRPr="00283B88">
        <w:rPr>
          <w:rStyle w:val="Char4"/>
          <w:rFonts w:hint="cs"/>
          <w:rtl/>
        </w:rPr>
        <w:t xml:space="preserve"> و جعفر بن محمد و د</w:t>
      </w:r>
      <w:r>
        <w:rPr>
          <w:rStyle w:val="Char4"/>
          <w:rFonts w:hint="cs"/>
          <w:rtl/>
        </w:rPr>
        <w:t>ی</w:t>
      </w:r>
      <w:r w:rsidRPr="00283B88">
        <w:rPr>
          <w:rStyle w:val="Char4"/>
          <w:rFonts w:hint="eastAsia"/>
          <w:rtl/>
        </w:rPr>
        <w:t>گ</w:t>
      </w:r>
      <w:r w:rsidRPr="00283B88">
        <w:rPr>
          <w:rStyle w:val="Char4"/>
          <w:rFonts w:hint="cs"/>
          <w:rtl/>
        </w:rPr>
        <w:t>ر ائم</w:t>
      </w:r>
      <w:r>
        <w:rPr>
          <w:rStyle w:val="Char4"/>
          <w:rFonts w:hint="cs"/>
          <w:rtl/>
        </w:rPr>
        <w:t>ه</w:t>
      </w:r>
      <w:r w:rsidRPr="00283B88">
        <w:rPr>
          <w:rStyle w:val="Char4"/>
          <w:rFonts w:hint="cs"/>
          <w:rtl/>
        </w:rPr>
        <w:t xml:space="preserve"> اطهار را بباد داده‌اند در روز و ا</w:t>
      </w:r>
      <w:r w:rsidRPr="00283B88">
        <w:rPr>
          <w:rStyle w:val="Char4"/>
          <w:rFonts w:hint="eastAsia"/>
          <w:rtl/>
        </w:rPr>
        <w:t>پ</w:t>
      </w:r>
      <w:r w:rsidRPr="00283B88">
        <w:rPr>
          <w:rStyle w:val="Char4"/>
          <w:rFonts w:hint="cs"/>
          <w:rtl/>
        </w:rPr>
        <w:t>س</w:t>
      </w:r>
      <w:r>
        <w:rPr>
          <w:rStyle w:val="Char4"/>
          <w:rFonts w:hint="cs"/>
          <w:rtl/>
        </w:rPr>
        <w:t>ی</w:t>
      </w:r>
      <w:r w:rsidRPr="00283B88">
        <w:rPr>
          <w:rStyle w:val="Char4"/>
          <w:rFonts w:hint="cs"/>
          <w:rtl/>
        </w:rPr>
        <w:t xml:space="preserve">ن جواب تو را </w:t>
      </w:r>
      <w:r w:rsidRPr="00283B88">
        <w:rPr>
          <w:rStyle w:val="Char4"/>
          <w:rFonts w:hint="eastAsia"/>
          <w:rtl/>
        </w:rPr>
        <w:t>چ</w:t>
      </w:r>
      <w:r w:rsidRPr="00283B88">
        <w:rPr>
          <w:rStyle w:val="Char4"/>
          <w:rFonts w:hint="cs"/>
          <w:rtl/>
        </w:rPr>
        <w:t xml:space="preserve">ه خواهند </w:t>
      </w:r>
      <w:r w:rsidRPr="00283B88">
        <w:rPr>
          <w:rStyle w:val="Char4"/>
          <w:rFonts w:hint="eastAsia"/>
          <w:rtl/>
        </w:rPr>
        <w:t>گ</w:t>
      </w:r>
      <w:r w:rsidRPr="00283B88">
        <w:rPr>
          <w:rStyle w:val="Char4"/>
          <w:rFonts w:hint="cs"/>
          <w:rtl/>
        </w:rPr>
        <w:t>فت؟ خدا</w:t>
      </w:r>
      <w:r>
        <w:rPr>
          <w:rStyle w:val="Char4"/>
          <w:rFonts w:hint="cs"/>
          <w:rtl/>
        </w:rPr>
        <w:t>ی</w:t>
      </w:r>
      <w:r w:rsidRPr="00283B88">
        <w:rPr>
          <w:rStyle w:val="Char4"/>
          <w:rFonts w:hint="cs"/>
          <w:rtl/>
        </w:rPr>
        <w:t xml:space="preserve">ا تو </w:t>
      </w:r>
      <w:r w:rsidRPr="00283B88">
        <w:rPr>
          <w:rStyle w:val="Char4"/>
          <w:rFonts w:hint="eastAsia"/>
          <w:rtl/>
        </w:rPr>
        <w:t>گ</w:t>
      </w:r>
      <w:r w:rsidRPr="00283B88">
        <w:rPr>
          <w:rStyle w:val="Char4"/>
          <w:rFonts w:hint="cs"/>
          <w:rtl/>
        </w:rPr>
        <w:t>واه</w:t>
      </w:r>
      <w:r>
        <w:rPr>
          <w:rStyle w:val="Char4"/>
          <w:rFonts w:hint="cs"/>
          <w:rtl/>
        </w:rPr>
        <w:t>ی</w:t>
      </w:r>
      <w:r w:rsidRPr="00283B88">
        <w:rPr>
          <w:rStyle w:val="Char4"/>
          <w:rFonts w:hint="cs"/>
          <w:rtl/>
        </w:rPr>
        <w:t xml:space="preserve"> من در ا</w:t>
      </w:r>
      <w:r>
        <w:rPr>
          <w:rStyle w:val="Char4"/>
          <w:rFonts w:hint="cs"/>
          <w:rtl/>
        </w:rPr>
        <w:t>ی</w:t>
      </w:r>
      <w:r w:rsidRPr="00283B88">
        <w:rPr>
          <w:rStyle w:val="Char4"/>
          <w:rFonts w:hint="cs"/>
          <w:rtl/>
        </w:rPr>
        <w:t xml:space="preserve">ن </w:t>
      </w:r>
      <w:r w:rsidRPr="00283B88">
        <w:rPr>
          <w:rStyle w:val="Char4"/>
          <w:rFonts w:hint="eastAsia"/>
          <w:rtl/>
        </w:rPr>
        <w:t>گ</w:t>
      </w:r>
      <w:r w:rsidRPr="00283B88">
        <w:rPr>
          <w:rStyle w:val="Char4"/>
          <w:rFonts w:hint="cs"/>
          <w:rtl/>
        </w:rPr>
        <w:t>فتارها نظر به كسان مخصوص ندارم، و آنان</w:t>
      </w:r>
      <w:r>
        <w:rPr>
          <w:rStyle w:val="Char4"/>
          <w:rFonts w:hint="cs"/>
          <w:rtl/>
        </w:rPr>
        <w:t>ی</w:t>
      </w:r>
      <w:r w:rsidRPr="00283B88">
        <w:rPr>
          <w:rStyle w:val="Char4"/>
          <w:rFonts w:hint="cs"/>
          <w:rtl/>
        </w:rPr>
        <w:t xml:space="preserve"> هم كه ا</w:t>
      </w:r>
      <w:r>
        <w:rPr>
          <w:rStyle w:val="Char4"/>
          <w:rFonts w:hint="cs"/>
          <w:rtl/>
        </w:rPr>
        <w:t>ی</w:t>
      </w:r>
      <w:r w:rsidRPr="00283B88">
        <w:rPr>
          <w:rStyle w:val="Char4"/>
          <w:rFonts w:hint="cs"/>
          <w:rtl/>
        </w:rPr>
        <w:t>ن اخبار را ضبط كرده‌اند، بحكم ا</w:t>
      </w:r>
      <w:r>
        <w:rPr>
          <w:rStyle w:val="Char4"/>
          <w:rFonts w:hint="cs"/>
          <w:rtl/>
        </w:rPr>
        <w:t>ی</w:t>
      </w:r>
      <w:r w:rsidRPr="00283B88">
        <w:rPr>
          <w:rStyle w:val="Char4"/>
          <w:rFonts w:hint="cs"/>
          <w:rtl/>
        </w:rPr>
        <w:t xml:space="preserve">نكه در </w:t>
      </w:r>
      <w:r w:rsidRPr="00283B88">
        <w:rPr>
          <w:rStyle w:val="Char4"/>
          <w:rFonts w:hint="eastAsia"/>
          <w:rtl/>
        </w:rPr>
        <w:t>گ</w:t>
      </w:r>
      <w:r w:rsidRPr="00283B88">
        <w:rPr>
          <w:rStyle w:val="Char4"/>
          <w:rFonts w:hint="cs"/>
          <w:rtl/>
        </w:rPr>
        <w:t xml:space="preserve">ذشته‌اند </w:t>
      </w:r>
      <w:r w:rsidRPr="00283B88">
        <w:rPr>
          <w:rStyle w:val="Char4"/>
          <w:rFonts w:hint="eastAsia"/>
          <w:rtl/>
        </w:rPr>
        <w:t>چ</w:t>
      </w:r>
      <w:r w:rsidRPr="00283B88">
        <w:rPr>
          <w:rStyle w:val="Char4"/>
          <w:rFonts w:hint="cs"/>
          <w:rtl/>
        </w:rPr>
        <w:t>ندان شا</w:t>
      </w:r>
      <w:r>
        <w:rPr>
          <w:rStyle w:val="Char4"/>
          <w:rFonts w:hint="cs"/>
          <w:rtl/>
        </w:rPr>
        <w:t>ی</w:t>
      </w:r>
      <w:r w:rsidRPr="00283B88">
        <w:rPr>
          <w:rStyle w:val="Char4"/>
          <w:rFonts w:hint="cs"/>
          <w:rtl/>
        </w:rPr>
        <w:t>سته نكوهش نم</w:t>
      </w:r>
      <w:r>
        <w:rPr>
          <w:rStyle w:val="Char4"/>
          <w:rFonts w:hint="cs"/>
          <w:rtl/>
        </w:rPr>
        <w:t>ی</w:t>
      </w:r>
      <w:r w:rsidRPr="00283B88">
        <w:rPr>
          <w:rStyle w:val="Char4"/>
          <w:rFonts w:hint="cs"/>
          <w:rtl/>
        </w:rPr>
        <w:t>‌دانم، ول</w:t>
      </w:r>
      <w:r>
        <w:rPr>
          <w:rStyle w:val="Char4"/>
          <w:rFonts w:hint="cs"/>
          <w:rtl/>
        </w:rPr>
        <w:t>ی</w:t>
      </w:r>
      <w:r w:rsidRPr="00283B88">
        <w:rPr>
          <w:rStyle w:val="Char4"/>
          <w:rFonts w:hint="cs"/>
          <w:rtl/>
        </w:rPr>
        <w:t xml:space="preserve"> درد من ا</w:t>
      </w:r>
      <w:r>
        <w:rPr>
          <w:rStyle w:val="Char4"/>
          <w:rFonts w:hint="cs"/>
          <w:rtl/>
        </w:rPr>
        <w:t>ی</w:t>
      </w:r>
      <w:r w:rsidRPr="00283B88">
        <w:rPr>
          <w:rStyle w:val="Char4"/>
          <w:rFonts w:hint="cs"/>
          <w:rtl/>
        </w:rPr>
        <w:t>نجاست كه برادران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ما </w:t>
      </w:r>
      <w:r w:rsidRPr="00283B88">
        <w:rPr>
          <w:rStyle w:val="Char4"/>
          <w:rFonts w:hint="eastAsia"/>
          <w:rtl/>
        </w:rPr>
        <w:t>چ</w:t>
      </w:r>
      <w:r w:rsidRPr="00283B88">
        <w:rPr>
          <w:rStyle w:val="Char4"/>
          <w:rFonts w:hint="cs"/>
          <w:rtl/>
        </w:rPr>
        <w:t>را با</w:t>
      </w:r>
      <w:r>
        <w:rPr>
          <w:rStyle w:val="Char4"/>
          <w:rFonts w:hint="cs"/>
          <w:rtl/>
        </w:rPr>
        <w:t>ی</w:t>
      </w:r>
      <w:r w:rsidRPr="00283B88">
        <w:rPr>
          <w:rStyle w:val="Char4"/>
          <w:rFonts w:hint="cs"/>
          <w:rtl/>
        </w:rPr>
        <w:t>د تا ا</w:t>
      </w:r>
      <w:r>
        <w:rPr>
          <w:rStyle w:val="Char4"/>
          <w:rFonts w:hint="cs"/>
          <w:rtl/>
        </w:rPr>
        <w:t>ی</w:t>
      </w:r>
      <w:r w:rsidRPr="00283B88">
        <w:rPr>
          <w:rStyle w:val="Char4"/>
          <w:rFonts w:hint="cs"/>
          <w:rtl/>
        </w:rPr>
        <w:t>ن اندازه نسبت به د</w:t>
      </w:r>
      <w:r>
        <w:rPr>
          <w:rStyle w:val="Char4"/>
          <w:rFonts w:hint="cs"/>
          <w:rtl/>
        </w:rPr>
        <w:t>ی</w:t>
      </w:r>
      <w:r w:rsidRPr="00283B88">
        <w:rPr>
          <w:rStyle w:val="Char4"/>
          <w:rFonts w:hint="cs"/>
          <w:rtl/>
        </w:rPr>
        <w:t>ن كه تنها 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ن</w:t>
      </w:r>
      <w:r>
        <w:rPr>
          <w:rStyle w:val="Char4"/>
          <w:rFonts w:hint="cs"/>
          <w:rtl/>
        </w:rPr>
        <w:t>ی</w:t>
      </w:r>
      <w:r w:rsidRPr="00283B88">
        <w:rPr>
          <w:rStyle w:val="Char4"/>
          <w:rFonts w:hint="cs"/>
          <w:rtl/>
        </w:rPr>
        <w:t>كبخت</w:t>
      </w:r>
      <w:r>
        <w:rPr>
          <w:rStyle w:val="Char4"/>
          <w:rFonts w:hint="cs"/>
          <w:rtl/>
        </w:rPr>
        <w:t>ی</w:t>
      </w:r>
      <w:r w:rsidRPr="00283B88">
        <w:rPr>
          <w:rStyle w:val="Char4"/>
          <w:rFonts w:hint="cs"/>
          <w:rtl/>
        </w:rPr>
        <w:t xml:space="preserve"> و بزر</w:t>
      </w:r>
      <w:r w:rsidRPr="00283B88">
        <w:rPr>
          <w:rStyle w:val="Char4"/>
          <w:rFonts w:hint="eastAsia"/>
          <w:rtl/>
        </w:rPr>
        <w:t>گ</w:t>
      </w:r>
      <w:r w:rsidRPr="00283B88">
        <w:rPr>
          <w:rStyle w:val="Char4"/>
          <w:rFonts w:hint="cs"/>
          <w:rtl/>
        </w:rPr>
        <w:t>وار</w:t>
      </w:r>
      <w:r>
        <w:rPr>
          <w:rStyle w:val="Char4"/>
          <w:rFonts w:hint="cs"/>
          <w:rtl/>
        </w:rPr>
        <w:t>ی</w:t>
      </w:r>
      <w:r w:rsidRPr="00283B88">
        <w:rPr>
          <w:rStyle w:val="Char4"/>
          <w:rFonts w:hint="cs"/>
          <w:rtl/>
        </w:rPr>
        <w:t xml:space="preserve"> انان است، ب</w:t>
      </w:r>
      <w:r>
        <w:rPr>
          <w:rStyle w:val="Char4"/>
          <w:rFonts w:hint="cs"/>
          <w:rtl/>
        </w:rPr>
        <w:t>ی</w:t>
      </w:r>
      <w:r w:rsidRPr="00283B88">
        <w:rPr>
          <w:rStyle w:val="Char4"/>
          <w:rFonts w:hint="cs"/>
          <w:rtl/>
        </w:rPr>
        <w:t>‌عنا</w:t>
      </w:r>
      <w:r>
        <w:rPr>
          <w:rStyle w:val="Char4"/>
          <w:rFonts w:hint="cs"/>
          <w:rtl/>
        </w:rPr>
        <w:t>ی</w:t>
      </w:r>
      <w:r w:rsidRPr="00283B88">
        <w:rPr>
          <w:rStyle w:val="Char4"/>
          <w:rFonts w:hint="cs"/>
          <w:rtl/>
        </w:rPr>
        <w:t>ت باشند و در فهم حقا</w:t>
      </w:r>
      <w:r>
        <w:rPr>
          <w:rStyle w:val="Char4"/>
          <w:rFonts w:hint="cs"/>
          <w:rtl/>
        </w:rPr>
        <w:t>ی</w:t>
      </w:r>
      <w:r w:rsidRPr="00283B88">
        <w:rPr>
          <w:rStyle w:val="Char4"/>
          <w:rFonts w:hint="cs"/>
          <w:rtl/>
        </w:rPr>
        <w:t>ق آن اندك</w:t>
      </w:r>
      <w:r>
        <w:rPr>
          <w:rStyle w:val="Char4"/>
          <w:rFonts w:hint="cs"/>
          <w:rtl/>
        </w:rPr>
        <w:t>ی</w:t>
      </w:r>
      <w:r w:rsidRPr="00283B88">
        <w:rPr>
          <w:rStyle w:val="Char4"/>
          <w:rFonts w:hint="cs"/>
          <w:rtl/>
        </w:rPr>
        <w:t xml:space="preserve"> صرف وقت نكنند؟ </w:t>
      </w:r>
      <w:r w:rsidRPr="00283B88">
        <w:rPr>
          <w:rStyle w:val="Char4"/>
          <w:rFonts w:hint="eastAsia"/>
          <w:rtl/>
        </w:rPr>
        <w:t>چ</w:t>
      </w:r>
      <w:r w:rsidRPr="00283B88">
        <w:rPr>
          <w:rStyle w:val="Char4"/>
          <w:rFonts w:hint="cs"/>
          <w:rtl/>
        </w:rPr>
        <w:t>را با</w:t>
      </w:r>
      <w:r>
        <w:rPr>
          <w:rStyle w:val="Char4"/>
          <w:rFonts w:hint="cs"/>
          <w:rtl/>
        </w:rPr>
        <w:t>ی</w:t>
      </w:r>
      <w:r w:rsidRPr="00283B88">
        <w:rPr>
          <w:rStyle w:val="Char4"/>
          <w:rFonts w:hint="cs"/>
          <w:rtl/>
        </w:rPr>
        <w:t>د مواز</w:t>
      </w:r>
      <w:r>
        <w:rPr>
          <w:rStyle w:val="Char4"/>
          <w:rFonts w:hint="cs"/>
          <w:rtl/>
        </w:rPr>
        <w:t>ی</w:t>
      </w:r>
      <w:r w:rsidRPr="00283B88">
        <w:rPr>
          <w:rStyle w:val="Char4"/>
          <w:rFonts w:hint="cs"/>
          <w:rtl/>
        </w:rPr>
        <w:t>ن اسلام را بطور</w:t>
      </w:r>
      <w:r>
        <w:rPr>
          <w:rStyle w:val="Char4"/>
          <w:rFonts w:hint="cs"/>
          <w:rtl/>
        </w:rPr>
        <w:t>ی</w:t>
      </w:r>
      <w:r w:rsidRPr="00283B88">
        <w:rPr>
          <w:rStyle w:val="Char4"/>
          <w:rFonts w:hint="cs"/>
          <w:rtl/>
        </w:rPr>
        <w:t xml:space="preserve"> از دست داده باشند كه هر نادان</w:t>
      </w:r>
      <w:r>
        <w:rPr>
          <w:rStyle w:val="Char4"/>
          <w:rFonts w:hint="cs"/>
          <w:rtl/>
        </w:rPr>
        <w:t>ی</w:t>
      </w:r>
      <w:r w:rsidRPr="00283B88">
        <w:rPr>
          <w:rStyle w:val="Char4"/>
          <w:rFonts w:hint="cs"/>
          <w:rtl/>
        </w:rPr>
        <w:t xml:space="preserve"> بتواند هر موهوم</w:t>
      </w:r>
      <w:r>
        <w:rPr>
          <w:rStyle w:val="Char4"/>
          <w:rFonts w:hint="cs"/>
          <w:rtl/>
        </w:rPr>
        <w:t>ی</w:t>
      </w:r>
      <w:r w:rsidRPr="00283B88">
        <w:rPr>
          <w:rStyle w:val="Char4"/>
          <w:rFonts w:hint="cs"/>
          <w:rtl/>
        </w:rPr>
        <w:t xml:space="preserve"> را بآنان تحم</w:t>
      </w:r>
      <w:r>
        <w:rPr>
          <w:rStyle w:val="Char4"/>
          <w:rFonts w:hint="cs"/>
          <w:rtl/>
        </w:rPr>
        <w:t>ی</w:t>
      </w:r>
      <w:r w:rsidRPr="00283B88">
        <w:rPr>
          <w:rStyle w:val="Char4"/>
          <w:rFonts w:hint="cs"/>
          <w:rtl/>
        </w:rPr>
        <w:t xml:space="preserve">ل بكند، </w:t>
      </w:r>
      <w:r w:rsidRPr="00283B88">
        <w:rPr>
          <w:rStyle w:val="Char4"/>
          <w:rFonts w:hint="eastAsia"/>
          <w:rtl/>
        </w:rPr>
        <w:t>چ</w:t>
      </w:r>
      <w:r w:rsidRPr="00283B88">
        <w:rPr>
          <w:rStyle w:val="Char4"/>
          <w:rFonts w:hint="cs"/>
          <w:rtl/>
        </w:rPr>
        <w:t>را با</w:t>
      </w:r>
      <w:r>
        <w:rPr>
          <w:rStyle w:val="Char4"/>
          <w:rFonts w:hint="cs"/>
          <w:rtl/>
        </w:rPr>
        <w:t>ی</w:t>
      </w:r>
      <w:r w:rsidRPr="00283B88">
        <w:rPr>
          <w:rStyle w:val="Char4"/>
          <w:rFonts w:hint="cs"/>
          <w:rtl/>
        </w:rPr>
        <w:t>د هنوز هم مانند مردمان همج</w:t>
      </w:r>
      <w:r>
        <w:rPr>
          <w:rStyle w:val="Char4"/>
          <w:rFonts w:hint="cs"/>
          <w:rtl/>
        </w:rPr>
        <w:t>ی</w:t>
      </w:r>
      <w:r w:rsidRPr="00283B88">
        <w:rPr>
          <w:rStyle w:val="Char4"/>
          <w:rFonts w:hint="cs"/>
          <w:rtl/>
        </w:rPr>
        <w:t xml:space="preserve"> طوق تقل</w:t>
      </w:r>
      <w:r>
        <w:rPr>
          <w:rStyle w:val="Char4"/>
          <w:rFonts w:hint="cs"/>
          <w:rtl/>
        </w:rPr>
        <w:t>ی</w:t>
      </w:r>
      <w:r w:rsidRPr="00283B88">
        <w:rPr>
          <w:rStyle w:val="Char4"/>
          <w:rFonts w:hint="cs"/>
          <w:rtl/>
        </w:rPr>
        <w:t xml:space="preserve">د </w:t>
      </w:r>
      <w:r w:rsidRPr="00283B88">
        <w:rPr>
          <w:rStyle w:val="Char4"/>
          <w:rFonts w:hint="eastAsia"/>
          <w:rtl/>
        </w:rPr>
        <w:t>پ</w:t>
      </w:r>
      <w:r w:rsidRPr="00283B88">
        <w:rPr>
          <w:rStyle w:val="Char4"/>
          <w:rFonts w:hint="cs"/>
          <w:rtl/>
        </w:rPr>
        <w:t>دران خود را ب</w:t>
      </w:r>
      <w:r w:rsidRPr="00283B88">
        <w:rPr>
          <w:rStyle w:val="Char4"/>
          <w:rFonts w:hint="eastAsia"/>
          <w:rtl/>
        </w:rPr>
        <w:t>گ</w:t>
      </w:r>
      <w:r w:rsidRPr="00283B88">
        <w:rPr>
          <w:rStyle w:val="Char4"/>
          <w:rFonts w:hint="cs"/>
          <w:rtl/>
        </w:rPr>
        <w:t>ردن انداخته كوركورانه معتقدات آنان را، ا</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ه بكل</w:t>
      </w:r>
      <w:r>
        <w:rPr>
          <w:rStyle w:val="Char4"/>
          <w:rFonts w:hint="cs"/>
          <w:rtl/>
        </w:rPr>
        <w:t>ی</w:t>
      </w:r>
      <w:r w:rsidRPr="00283B88">
        <w:rPr>
          <w:rStyle w:val="Char4"/>
          <w:rFonts w:hint="cs"/>
          <w:rtl/>
        </w:rPr>
        <w:t xml:space="preserve"> ب</w:t>
      </w:r>
      <w:r>
        <w:rPr>
          <w:rStyle w:val="Char4"/>
          <w:rFonts w:hint="cs"/>
          <w:rtl/>
        </w:rPr>
        <w:t>ی</w:t>
      </w:r>
      <w:r w:rsidRPr="00283B88">
        <w:rPr>
          <w:rStyle w:val="Char4"/>
          <w:rFonts w:hint="cs"/>
          <w:rtl/>
        </w:rPr>
        <w:t>‌اصل و موهوم بوده باشد، م</w:t>
      </w:r>
      <w:r>
        <w:rPr>
          <w:rStyle w:val="Char4"/>
          <w:rFonts w:hint="cs"/>
          <w:rtl/>
        </w:rPr>
        <w:t>ی</w:t>
      </w:r>
      <w:r w:rsidRPr="00283B88">
        <w:rPr>
          <w:rStyle w:val="Char4"/>
          <w:rFonts w:hint="cs"/>
          <w:rtl/>
        </w:rPr>
        <w:t>زان عق</w:t>
      </w:r>
      <w:r>
        <w:rPr>
          <w:rStyle w:val="Char4"/>
          <w:rFonts w:hint="cs"/>
          <w:rtl/>
        </w:rPr>
        <w:t>ی</w:t>
      </w:r>
      <w:r w:rsidRPr="00283B88">
        <w:rPr>
          <w:rStyle w:val="Char4"/>
          <w:rFonts w:hint="cs"/>
          <w:rtl/>
        </w:rPr>
        <w:t>د</w:t>
      </w:r>
      <w:r>
        <w:rPr>
          <w:rStyle w:val="Char4"/>
          <w:rFonts w:hint="cs"/>
          <w:rtl/>
        </w:rPr>
        <w:t>ه</w:t>
      </w:r>
      <w:r w:rsidRPr="00283B88">
        <w:rPr>
          <w:rStyle w:val="Char4"/>
          <w:rFonts w:hint="cs"/>
          <w:rtl/>
        </w:rPr>
        <w:t xml:space="preserve"> خود قرار دهند </w:t>
      </w:r>
      <w:r w:rsidRPr="00283B88">
        <w:rPr>
          <w:rStyle w:val="Char5"/>
          <w:rFonts w:hint="cs"/>
          <w:rtl/>
        </w:rPr>
        <w:t>سبحان الله د</w:t>
      </w:r>
      <w:r>
        <w:rPr>
          <w:rStyle w:val="Char5"/>
          <w:rFonts w:hint="cs"/>
          <w:rtl/>
        </w:rPr>
        <w:t>ی</w:t>
      </w:r>
      <w:r w:rsidRPr="00283B88">
        <w:rPr>
          <w:rStyle w:val="Char5"/>
          <w:rFonts w:hint="cs"/>
          <w:rtl/>
        </w:rPr>
        <w:t>ن</w:t>
      </w:r>
      <w:r>
        <w:rPr>
          <w:rStyle w:val="Char5"/>
          <w:rFonts w:hint="cs"/>
          <w:rtl/>
        </w:rPr>
        <w:t>ی</w:t>
      </w:r>
      <w:r w:rsidRPr="00283B88">
        <w:rPr>
          <w:rStyle w:val="Char5"/>
          <w:rFonts w:hint="cs"/>
          <w:rtl/>
        </w:rPr>
        <w:t>كه آنهمه بشر بتفكُّر و تدبُّر دعوت مى‌كند مخصوصاً اجتهاد و تحص</w:t>
      </w:r>
      <w:r>
        <w:rPr>
          <w:rStyle w:val="Char5"/>
          <w:rFonts w:hint="cs"/>
          <w:rtl/>
        </w:rPr>
        <w:t>ی</w:t>
      </w:r>
      <w:r w:rsidRPr="00283B88">
        <w:rPr>
          <w:rStyle w:val="Char5"/>
          <w:rFonts w:hint="cs"/>
          <w:rtl/>
        </w:rPr>
        <w:t xml:space="preserve">ل </w:t>
      </w:r>
      <w:r>
        <w:rPr>
          <w:rStyle w:val="Char5"/>
          <w:rFonts w:hint="cs"/>
          <w:rtl/>
        </w:rPr>
        <w:t>ی</w:t>
      </w:r>
      <w:r w:rsidRPr="00283B88">
        <w:rPr>
          <w:rStyle w:val="Char5"/>
          <w:rFonts w:hint="cs"/>
          <w:rtl/>
        </w:rPr>
        <w:t>ق</w:t>
      </w:r>
      <w:r>
        <w:rPr>
          <w:rStyle w:val="Char5"/>
          <w:rFonts w:hint="cs"/>
          <w:rtl/>
        </w:rPr>
        <w:t>ی</w:t>
      </w:r>
      <w:r w:rsidRPr="00283B88">
        <w:rPr>
          <w:rStyle w:val="Char5"/>
          <w:rFonts w:hint="cs"/>
          <w:rtl/>
        </w:rPr>
        <w:t>ن را در امور اعتقاد</w:t>
      </w:r>
      <w:r>
        <w:rPr>
          <w:rStyle w:val="Char5"/>
          <w:rFonts w:hint="cs"/>
          <w:rtl/>
        </w:rPr>
        <w:t>ی</w:t>
      </w:r>
      <w:r w:rsidRPr="00283B88">
        <w:rPr>
          <w:rStyle w:val="Char5"/>
          <w:rFonts w:hint="cs"/>
          <w:rtl/>
        </w:rPr>
        <w:t>ه واجب ع</w:t>
      </w:r>
      <w:r>
        <w:rPr>
          <w:rStyle w:val="Char5"/>
          <w:rFonts w:hint="cs"/>
          <w:rtl/>
        </w:rPr>
        <w:t>ی</w:t>
      </w:r>
      <w:r w:rsidRPr="00283B88">
        <w:rPr>
          <w:rStyle w:val="Char5"/>
          <w:rFonts w:hint="cs"/>
          <w:rtl/>
        </w:rPr>
        <w:t>نى هر فرد قرار م</w:t>
      </w:r>
      <w:r>
        <w:rPr>
          <w:rStyle w:val="Char5"/>
          <w:rFonts w:hint="cs"/>
          <w:rtl/>
        </w:rPr>
        <w:t>ی</w:t>
      </w:r>
      <w:r w:rsidRPr="00283B88">
        <w:rPr>
          <w:rStyle w:val="Char5"/>
          <w:rFonts w:hint="cs"/>
          <w:rtl/>
        </w:rPr>
        <w:t>دهد، چرا با</w:t>
      </w:r>
      <w:r>
        <w:rPr>
          <w:rStyle w:val="Char5"/>
          <w:rFonts w:hint="cs"/>
          <w:rtl/>
        </w:rPr>
        <w:t>ی</w:t>
      </w:r>
      <w:r w:rsidRPr="00283B88">
        <w:rPr>
          <w:rStyle w:val="Char5"/>
          <w:rFonts w:hint="cs"/>
          <w:rtl/>
        </w:rPr>
        <w:t>د تا ا</w:t>
      </w:r>
      <w:r>
        <w:rPr>
          <w:rStyle w:val="Char5"/>
          <w:rFonts w:hint="cs"/>
          <w:rtl/>
        </w:rPr>
        <w:t>ی</w:t>
      </w:r>
      <w:r w:rsidRPr="00283B88">
        <w:rPr>
          <w:rStyle w:val="Char5"/>
          <w:rFonts w:hint="cs"/>
          <w:rtl/>
        </w:rPr>
        <w:t>ن ندازه تقل</w:t>
      </w:r>
      <w:r>
        <w:rPr>
          <w:rStyle w:val="Char5"/>
          <w:rFonts w:hint="cs"/>
          <w:rtl/>
        </w:rPr>
        <w:t>ی</w:t>
      </w:r>
      <w:r w:rsidRPr="00283B88">
        <w:rPr>
          <w:rStyle w:val="Char5"/>
          <w:rFonts w:hint="cs"/>
          <w:rtl/>
        </w:rPr>
        <w:t>د جاهلانه در پ</w:t>
      </w:r>
      <w:r>
        <w:rPr>
          <w:rStyle w:val="Char5"/>
          <w:rFonts w:hint="cs"/>
          <w:rtl/>
        </w:rPr>
        <w:t>ی</w:t>
      </w:r>
      <w:r w:rsidRPr="00283B88">
        <w:rPr>
          <w:rStyle w:val="Char5"/>
          <w:rFonts w:hint="cs"/>
          <w:rtl/>
        </w:rPr>
        <w:t>روانش حكمفرما باشد كه دماغشان را محل انعكاس هر موهوم</w:t>
      </w:r>
      <w:r>
        <w:rPr>
          <w:rStyle w:val="Char5"/>
          <w:rFonts w:hint="cs"/>
          <w:rtl/>
        </w:rPr>
        <w:t>ی</w:t>
      </w:r>
      <w:r w:rsidRPr="00283B88">
        <w:rPr>
          <w:rStyle w:val="Char5"/>
          <w:rFonts w:hint="cs"/>
          <w:rtl/>
        </w:rPr>
        <w:t xml:space="preserve"> قرار بدهند؟ </w:t>
      </w:r>
    </w:p>
    <w:p w:rsidR="00283B88" w:rsidRDefault="00283B88" w:rsidP="00283B88">
      <w:pPr>
        <w:spacing w:line="250" w:lineRule="auto"/>
        <w:ind w:firstLine="284"/>
        <w:jc w:val="both"/>
        <w:rPr>
          <w:rStyle w:val="Char4"/>
          <w:rtl/>
          <w:lang w:bidi="ar-SY"/>
        </w:rPr>
      </w:pPr>
      <w:r w:rsidRPr="00283B88">
        <w:rPr>
          <w:rStyle w:val="Char5"/>
          <w:rFonts w:hint="cs"/>
          <w:rtl/>
        </w:rPr>
        <w:t>حق</w:t>
      </w:r>
      <w:r>
        <w:rPr>
          <w:rStyle w:val="Char5"/>
          <w:rFonts w:hint="cs"/>
          <w:rtl/>
        </w:rPr>
        <w:t>ی</w:t>
      </w:r>
      <w:r w:rsidRPr="00283B88">
        <w:rPr>
          <w:rStyle w:val="Char5"/>
          <w:rFonts w:hint="cs"/>
          <w:rtl/>
        </w:rPr>
        <w:t>قتاً قص</w:t>
      </w:r>
      <w:r>
        <w:rPr>
          <w:rStyle w:val="Char5"/>
          <w:rFonts w:hint="cs"/>
          <w:rtl/>
        </w:rPr>
        <w:t>ه</w:t>
      </w:r>
      <w:r w:rsidRPr="00283B88">
        <w:rPr>
          <w:rStyle w:val="Char5"/>
          <w:rFonts w:hint="cs"/>
          <w:rtl/>
        </w:rPr>
        <w:t xml:space="preserve"> غر</w:t>
      </w:r>
      <w:r>
        <w:rPr>
          <w:rStyle w:val="Char5"/>
          <w:rFonts w:hint="cs"/>
          <w:rtl/>
        </w:rPr>
        <w:t>ی</w:t>
      </w:r>
      <w:r w:rsidRPr="00283B88">
        <w:rPr>
          <w:rStyle w:val="Char5"/>
          <w:rFonts w:hint="cs"/>
          <w:rtl/>
        </w:rPr>
        <w:t>بى است، ا</w:t>
      </w:r>
      <w:r>
        <w:rPr>
          <w:rStyle w:val="Char5"/>
          <w:rFonts w:hint="cs"/>
          <w:rtl/>
        </w:rPr>
        <w:t>ی</w:t>
      </w:r>
      <w:r w:rsidRPr="00283B88">
        <w:rPr>
          <w:rStyle w:val="Char5"/>
          <w:rFonts w:hint="cs"/>
          <w:rtl/>
        </w:rPr>
        <w:t>نان مادام</w:t>
      </w:r>
      <w:r>
        <w:rPr>
          <w:rStyle w:val="Char5"/>
          <w:rFonts w:hint="cs"/>
          <w:rtl/>
        </w:rPr>
        <w:t>ی</w:t>
      </w:r>
      <w:r w:rsidRPr="00283B88">
        <w:rPr>
          <w:rStyle w:val="Char5"/>
          <w:rFonts w:hint="cs"/>
          <w:rtl/>
        </w:rPr>
        <w:t>كه دربند د</w:t>
      </w:r>
      <w:r>
        <w:rPr>
          <w:rStyle w:val="Char5"/>
          <w:rFonts w:hint="cs"/>
          <w:rtl/>
        </w:rPr>
        <w:t>ی</w:t>
      </w:r>
      <w:r w:rsidRPr="00283B88">
        <w:rPr>
          <w:rStyle w:val="Char5"/>
          <w:rFonts w:hint="cs"/>
          <w:rtl/>
        </w:rPr>
        <w:t>نند مقلد پدران جاهل و هر د</w:t>
      </w:r>
      <w:r>
        <w:rPr>
          <w:rStyle w:val="Char5"/>
          <w:rFonts w:hint="cs"/>
          <w:rtl/>
        </w:rPr>
        <w:t>ی</w:t>
      </w:r>
      <w:r w:rsidRPr="00283B88">
        <w:rPr>
          <w:rStyle w:val="Char5"/>
          <w:rFonts w:hint="cs"/>
          <w:rtl/>
        </w:rPr>
        <w:t>ندار نادانند هم</w:t>
      </w:r>
      <w:r>
        <w:rPr>
          <w:rStyle w:val="Char5"/>
          <w:rFonts w:hint="cs"/>
          <w:rtl/>
        </w:rPr>
        <w:t>ی</w:t>
      </w:r>
      <w:r w:rsidRPr="00283B88">
        <w:rPr>
          <w:rStyle w:val="Char5"/>
          <w:rFonts w:hint="cs"/>
          <w:rtl/>
        </w:rPr>
        <w:t>ن كه از ا</w:t>
      </w:r>
      <w:r>
        <w:rPr>
          <w:rStyle w:val="Char5"/>
          <w:rFonts w:hint="cs"/>
          <w:rtl/>
        </w:rPr>
        <w:t>ی</w:t>
      </w:r>
      <w:r w:rsidRPr="00283B88">
        <w:rPr>
          <w:rStyle w:val="Char5"/>
          <w:rFonts w:hint="cs"/>
          <w:rtl/>
        </w:rPr>
        <w:t xml:space="preserve">ن رهائى </w:t>
      </w:r>
      <w:r>
        <w:rPr>
          <w:rStyle w:val="Char5"/>
          <w:rFonts w:hint="cs"/>
          <w:rtl/>
        </w:rPr>
        <w:t>ی</w:t>
      </w:r>
      <w:r w:rsidRPr="00283B88">
        <w:rPr>
          <w:rStyle w:val="Char5"/>
          <w:rFonts w:hint="cs"/>
          <w:rtl/>
        </w:rPr>
        <w:t>افتند پ</w:t>
      </w:r>
      <w:r>
        <w:rPr>
          <w:rStyle w:val="Char5"/>
          <w:rFonts w:hint="cs"/>
          <w:rtl/>
        </w:rPr>
        <w:t>ی</w:t>
      </w:r>
      <w:r w:rsidRPr="00283B88">
        <w:rPr>
          <w:rStyle w:val="Char5"/>
          <w:rFonts w:hint="cs"/>
          <w:rtl/>
        </w:rPr>
        <w:t>رو هرنادان بى د</w:t>
      </w:r>
      <w:r>
        <w:rPr>
          <w:rStyle w:val="Char5"/>
          <w:rFonts w:hint="cs"/>
          <w:rtl/>
        </w:rPr>
        <w:t>ی</w:t>
      </w:r>
      <w:r w:rsidRPr="00283B88">
        <w:rPr>
          <w:rStyle w:val="Char5"/>
          <w:rFonts w:hint="cs"/>
          <w:rtl/>
        </w:rPr>
        <w:t>نى مى‌شوند! نم</w:t>
      </w:r>
      <w:r>
        <w:rPr>
          <w:rStyle w:val="Char5"/>
          <w:rFonts w:hint="cs"/>
          <w:rtl/>
        </w:rPr>
        <w:t>ی</w:t>
      </w:r>
      <w:r w:rsidRPr="00283B88">
        <w:rPr>
          <w:rStyle w:val="Char5"/>
          <w:rFonts w:hint="cs"/>
          <w:rtl/>
        </w:rPr>
        <w:t>‌دانم تاكى با</w:t>
      </w:r>
      <w:r>
        <w:rPr>
          <w:rStyle w:val="Char5"/>
          <w:rFonts w:hint="cs"/>
          <w:rtl/>
        </w:rPr>
        <w:t>ی</w:t>
      </w:r>
      <w:r w:rsidRPr="00283B88">
        <w:rPr>
          <w:rStyle w:val="Char5"/>
          <w:rFonts w:hint="cs"/>
          <w:rtl/>
        </w:rPr>
        <w:t>د ا</w:t>
      </w:r>
      <w:r>
        <w:rPr>
          <w:rStyle w:val="Char5"/>
          <w:rFonts w:hint="cs"/>
          <w:rtl/>
        </w:rPr>
        <w:t>ی</w:t>
      </w:r>
      <w:r w:rsidRPr="00283B88">
        <w:rPr>
          <w:rStyle w:val="Char5"/>
          <w:rFonts w:hint="cs"/>
          <w:rtl/>
        </w:rPr>
        <w:t>نان در بند بندگى باق</w:t>
      </w:r>
      <w:r>
        <w:rPr>
          <w:rStyle w:val="Char5"/>
          <w:rFonts w:hint="cs"/>
          <w:rtl/>
        </w:rPr>
        <w:t>ی</w:t>
      </w:r>
      <w:r w:rsidRPr="00283B88">
        <w:rPr>
          <w:rStyle w:val="Char5"/>
          <w:rFonts w:hint="cs"/>
          <w:rtl/>
        </w:rPr>
        <w:t xml:space="preserve"> بمانند، گوئى اساسا براى بندگى آفر</w:t>
      </w:r>
      <w:r>
        <w:rPr>
          <w:rStyle w:val="Char5"/>
          <w:rFonts w:hint="cs"/>
          <w:rtl/>
        </w:rPr>
        <w:t>ی</w:t>
      </w:r>
      <w:r w:rsidRPr="00283B88">
        <w:rPr>
          <w:rStyle w:val="Char5"/>
          <w:rFonts w:hint="cs"/>
          <w:rtl/>
        </w:rPr>
        <w:t>ده شده‌اند، خدا</w:t>
      </w:r>
      <w:r>
        <w:rPr>
          <w:rStyle w:val="Char5"/>
          <w:rFonts w:hint="cs"/>
          <w:rtl/>
        </w:rPr>
        <w:t>ی</w:t>
      </w:r>
      <w:r w:rsidRPr="00283B88">
        <w:rPr>
          <w:rStyle w:val="Char5"/>
          <w:rFonts w:hint="cs"/>
          <w:rtl/>
        </w:rPr>
        <w:t>ا گرچه در قرآن صر</w:t>
      </w:r>
      <w:r>
        <w:rPr>
          <w:rStyle w:val="Char5"/>
          <w:rFonts w:hint="cs"/>
          <w:rtl/>
        </w:rPr>
        <w:t>ی</w:t>
      </w:r>
      <w:r w:rsidRPr="00283B88">
        <w:rPr>
          <w:rStyle w:val="Char5"/>
          <w:rFonts w:hint="cs"/>
          <w:rtl/>
        </w:rPr>
        <w:t>حاً فرمودى هركه مارا فراموش كند مان</w:t>
      </w:r>
      <w:r>
        <w:rPr>
          <w:rStyle w:val="Char5"/>
          <w:rFonts w:hint="cs"/>
          <w:rtl/>
        </w:rPr>
        <w:t>ی</w:t>
      </w:r>
      <w:r w:rsidRPr="00283B88">
        <w:rPr>
          <w:rStyle w:val="Char5"/>
          <w:rFonts w:hint="cs"/>
          <w:rtl/>
        </w:rPr>
        <w:t>ز او را بحال خودش واگذار كرده فراموشش م</w:t>
      </w:r>
      <w:r>
        <w:rPr>
          <w:rStyle w:val="Char5"/>
          <w:rFonts w:hint="cs"/>
          <w:rtl/>
        </w:rPr>
        <w:t>ی</w:t>
      </w:r>
      <w:r w:rsidRPr="00283B88">
        <w:rPr>
          <w:rStyle w:val="Char5"/>
          <w:rFonts w:hint="cs"/>
          <w:rtl/>
        </w:rPr>
        <w:t>‌كن</w:t>
      </w:r>
      <w:r>
        <w:rPr>
          <w:rStyle w:val="Char5"/>
          <w:rFonts w:hint="cs"/>
          <w:rtl/>
        </w:rPr>
        <w:t>ی</w:t>
      </w:r>
      <w:r w:rsidRPr="00283B88">
        <w:rPr>
          <w:rStyle w:val="Char5"/>
          <w:rFonts w:hint="cs"/>
          <w:rtl/>
        </w:rPr>
        <w:t>م، ولى با ا</w:t>
      </w:r>
      <w:r>
        <w:rPr>
          <w:rStyle w:val="Char5"/>
          <w:rFonts w:hint="cs"/>
          <w:rtl/>
        </w:rPr>
        <w:t>ی</w:t>
      </w:r>
      <w:r w:rsidRPr="00283B88">
        <w:rPr>
          <w:rStyle w:val="Char5"/>
          <w:rFonts w:hint="cs"/>
          <w:rtl/>
        </w:rPr>
        <w:t>ن حال عاجزانه به پ</w:t>
      </w:r>
      <w:r>
        <w:rPr>
          <w:rStyle w:val="Char5"/>
          <w:rFonts w:hint="cs"/>
          <w:rtl/>
        </w:rPr>
        <w:t>ی</w:t>
      </w:r>
      <w:r w:rsidRPr="00283B88">
        <w:rPr>
          <w:rStyle w:val="Char5"/>
          <w:rFonts w:hint="cs"/>
          <w:rtl/>
        </w:rPr>
        <w:t>شگاه مقدست مسئلت مى‌كنم به ا</w:t>
      </w:r>
      <w:r>
        <w:rPr>
          <w:rStyle w:val="Char5"/>
          <w:rFonts w:hint="cs"/>
          <w:rtl/>
        </w:rPr>
        <w:t>ی</w:t>
      </w:r>
      <w:r w:rsidRPr="00283B88">
        <w:rPr>
          <w:rStyle w:val="Char5"/>
          <w:rFonts w:hint="cs"/>
          <w:rtl/>
        </w:rPr>
        <w:t>ن مردم ب</w:t>
      </w:r>
      <w:r>
        <w:rPr>
          <w:rStyle w:val="Char5"/>
          <w:rFonts w:hint="cs"/>
          <w:rtl/>
        </w:rPr>
        <w:t>ی</w:t>
      </w:r>
      <w:r w:rsidRPr="00283B88">
        <w:rPr>
          <w:rStyle w:val="Char5"/>
          <w:rFonts w:hint="cs"/>
          <w:rtl/>
        </w:rPr>
        <w:t>چاره رحم كن، چه خود م</w:t>
      </w:r>
      <w:r>
        <w:rPr>
          <w:rStyle w:val="Char5"/>
          <w:rFonts w:hint="cs"/>
          <w:rtl/>
        </w:rPr>
        <w:t>ی</w:t>
      </w:r>
      <w:r w:rsidRPr="00283B88">
        <w:rPr>
          <w:rStyle w:val="Char5"/>
          <w:rFonts w:hint="cs"/>
          <w:rtl/>
        </w:rPr>
        <w:t>‌دان</w:t>
      </w:r>
      <w:r>
        <w:rPr>
          <w:rStyle w:val="Char5"/>
          <w:rFonts w:hint="cs"/>
          <w:rtl/>
        </w:rPr>
        <w:t>ی</w:t>
      </w:r>
      <w:r w:rsidRPr="00283B88">
        <w:rPr>
          <w:rStyle w:val="Char5"/>
          <w:rFonts w:hint="cs"/>
          <w:rtl/>
        </w:rPr>
        <w:t xml:space="preserve"> راه</w:t>
      </w:r>
      <w:r>
        <w:rPr>
          <w:rStyle w:val="Char5"/>
          <w:rFonts w:hint="cs"/>
          <w:rtl/>
        </w:rPr>
        <w:t>ی</w:t>
      </w:r>
      <w:r w:rsidRPr="00283B88">
        <w:rPr>
          <w:rStyle w:val="Char5"/>
          <w:rFonts w:hint="cs"/>
          <w:rtl/>
        </w:rPr>
        <w:t xml:space="preserve"> كه ا</w:t>
      </w:r>
      <w:r>
        <w:rPr>
          <w:rStyle w:val="Char5"/>
          <w:rFonts w:hint="cs"/>
          <w:rtl/>
        </w:rPr>
        <w:t>ی</w:t>
      </w:r>
      <w:r w:rsidRPr="00283B88">
        <w:rPr>
          <w:rStyle w:val="Char5"/>
          <w:rFonts w:hint="cs"/>
          <w:rtl/>
        </w:rPr>
        <w:t>نان در پ</w:t>
      </w:r>
      <w:r>
        <w:rPr>
          <w:rStyle w:val="Char5"/>
          <w:rFonts w:hint="cs"/>
          <w:rtl/>
        </w:rPr>
        <w:t>ی</w:t>
      </w:r>
      <w:r w:rsidRPr="00283B88">
        <w:rPr>
          <w:rStyle w:val="Char5"/>
          <w:rFonts w:hint="cs"/>
          <w:rtl/>
        </w:rPr>
        <w:t>ش گرفته‌اند بس</w:t>
      </w:r>
      <w:r>
        <w:rPr>
          <w:rStyle w:val="Char5"/>
          <w:rFonts w:hint="cs"/>
          <w:rtl/>
        </w:rPr>
        <w:t>ی</w:t>
      </w:r>
      <w:r w:rsidRPr="00283B88">
        <w:rPr>
          <w:rStyle w:val="Char5"/>
          <w:rFonts w:hint="cs"/>
          <w:rtl/>
        </w:rPr>
        <w:t xml:space="preserve"> خطرنا</w:t>
      </w:r>
      <w:r>
        <w:rPr>
          <w:rStyle w:val="Char5"/>
          <w:rFonts w:hint="cs"/>
          <w:rtl/>
        </w:rPr>
        <w:t xml:space="preserve">ک </w:t>
      </w:r>
      <w:r w:rsidRPr="00283B88">
        <w:rPr>
          <w:rStyle w:val="Char5"/>
          <w:rFonts w:hint="cs"/>
          <w:rtl/>
        </w:rPr>
        <w:t>است.</w:t>
      </w:r>
    </w:p>
    <w:p w:rsidR="00283B88" w:rsidRDefault="00283B88" w:rsidP="00283B88">
      <w:pPr>
        <w:spacing w:line="250" w:lineRule="auto"/>
        <w:ind w:firstLine="284"/>
        <w:jc w:val="both"/>
        <w:rPr>
          <w:rStyle w:val="Char4"/>
          <w:rtl/>
        </w:rPr>
        <w:sectPr w:rsidR="00283B88" w:rsidSect="00863559">
          <w:headerReference w:type="default" r:id="rId33"/>
          <w:footnotePr>
            <w:numRestart w:val="eachPage"/>
          </w:footnotePr>
          <w:pgSz w:w="9356" w:h="13608" w:code="9"/>
          <w:pgMar w:top="1021" w:right="1134" w:bottom="737" w:left="851" w:header="454" w:footer="0" w:gutter="0"/>
          <w:cols w:space="708"/>
          <w:titlePg/>
          <w:bidi/>
          <w:rtlGutter/>
          <w:docGrid w:linePitch="381"/>
        </w:sectPr>
      </w:pPr>
    </w:p>
    <w:p w:rsidR="00283B88" w:rsidRPr="00805E96" w:rsidRDefault="00283B88" w:rsidP="00A00DD2">
      <w:pPr>
        <w:pStyle w:val="a1"/>
        <w:rPr>
          <w:rtl/>
        </w:rPr>
      </w:pPr>
      <w:bookmarkStart w:id="147" w:name="_Toc200502494"/>
      <w:bookmarkStart w:id="148" w:name="_Toc207400197"/>
      <w:bookmarkStart w:id="149" w:name="_Toc318419331"/>
      <w:bookmarkStart w:id="150" w:name="_Toc376037115"/>
      <w:bookmarkStart w:id="151" w:name="_Toc394173100"/>
      <w:r w:rsidRPr="00805E96">
        <w:rPr>
          <w:rFonts w:hint="cs"/>
          <w:rtl/>
        </w:rPr>
        <w:t>[استدلال سيد مرتضي ب</w:t>
      </w:r>
      <w:r>
        <w:rPr>
          <w:rFonts w:hint="cs"/>
          <w:rtl/>
        </w:rPr>
        <w:t xml:space="preserve">ه </w:t>
      </w:r>
      <w:r w:rsidRPr="00805E96">
        <w:rPr>
          <w:rFonts w:hint="cs"/>
          <w:rtl/>
        </w:rPr>
        <w:t>يك حديث نبوي و جواب آن]</w:t>
      </w:r>
      <w:bookmarkEnd w:id="147"/>
      <w:bookmarkEnd w:id="148"/>
      <w:bookmarkEnd w:id="149"/>
      <w:bookmarkEnd w:id="150"/>
      <w:bookmarkEnd w:id="151"/>
    </w:p>
    <w:p w:rsidR="00283B88" w:rsidRPr="00283B88" w:rsidRDefault="00283B88" w:rsidP="00A00DD2">
      <w:pPr>
        <w:widowControl w:val="0"/>
        <w:ind w:firstLine="284"/>
        <w:jc w:val="both"/>
        <w:rPr>
          <w:rStyle w:val="Char4"/>
          <w:rtl/>
        </w:rPr>
      </w:pPr>
      <w:r w:rsidRPr="00283B88">
        <w:rPr>
          <w:rStyle w:val="Char4"/>
          <w:rFonts w:hint="cs"/>
          <w:rtl/>
        </w:rPr>
        <w:t>ا</w:t>
      </w:r>
      <w:r w:rsidRPr="00283B88">
        <w:rPr>
          <w:rStyle w:val="Char4"/>
          <w:rFonts w:hint="eastAsia"/>
          <w:rtl/>
        </w:rPr>
        <w:t>گ</w:t>
      </w:r>
      <w:r w:rsidRPr="00283B88">
        <w:rPr>
          <w:rStyle w:val="Char4"/>
          <w:rFonts w:hint="cs"/>
          <w:rtl/>
        </w:rPr>
        <w:t xml:space="preserve">ر </w:t>
      </w:r>
      <w:r>
        <w:rPr>
          <w:rStyle w:val="Char4"/>
          <w:rFonts w:hint="cs"/>
          <w:rtl/>
        </w:rPr>
        <w:t>ی</w:t>
      </w:r>
      <w:r w:rsidRPr="00283B88">
        <w:rPr>
          <w:rStyle w:val="Char4"/>
          <w:rFonts w:hint="cs"/>
          <w:rtl/>
        </w:rPr>
        <w:t>ادتان باشد در متن روا</w:t>
      </w:r>
      <w:r>
        <w:rPr>
          <w:rStyle w:val="Char4"/>
          <w:rFonts w:hint="cs"/>
          <w:rtl/>
        </w:rPr>
        <w:t>ی</w:t>
      </w:r>
      <w:r w:rsidRPr="00283B88">
        <w:rPr>
          <w:rStyle w:val="Char4"/>
          <w:rFonts w:hint="cs"/>
          <w:rtl/>
        </w:rPr>
        <w:t>ت (</w:t>
      </w:r>
      <w:r w:rsidRPr="00283B88">
        <w:rPr>
          <w:rStyle w:val="Char5"/>
          <w:rtl/>
        </w:rPr>
        <w:t>40</w:t>
      </w:r>
      <w:r w:rsidRPr="00283B88">
        <w:rPr>
          <w:rStyle w:val="Char4"/>
          <w:rFonts w:hint="cs"/>
          <w:rtl/>
        </w:rPr>
        <w:t>) دربار</w:t>
      </w:r>
      <w:r>
        <w:rPr>
          <w:rStyle w:val="Char4"/>
          <w:rFonts w:hint="cs"/>
          <w:rtl/>
        </w:rPr>
        <w:t>ه</w:t>
      </w:r>
      <w:r w:rsidRPr="00283B88">
        <w:rPr>
          <w:rStyle w:val="Char4"/>
          <w:rFonts w:hint="cs"/>
          <w:rtl/>
        </w:rPr>
        <w:t xml:space="preserve"> رجعت به حد</w:t>
      </w:r>
      <w:r>
        <w:rPr>
          <w:rStyle w:val="Char4"/>
          <w:rFonts w:hint="cs"/>
          <w:rtl/>
        </w:rPr>
        <w:t>ی</w:t>
      </w:r>
      <w:r w:rsidRPr="00283B88">
        <w:rPr>
          <w:rStyle w:val="Char4"/>
          <w:rFonts w:hint="cs"/>
          <w:rtl/>
        </w:rPr>
        <w:t>ث معروف نبو</w:t>
      </w:r>
      <w:r>
        <w:rPr>
          <w:rStyle w:val="Char4"/>
          <w:rFonts w:hint="cs"/>
          <w:rtl/>
        </w:rPr>
        <w:t>ی</w:t>
      </w:r>
      <w:r w:rsidRPr="00283B88">
        <w:rPr>
          <w:rStyle w:val="Char4"/>
          <w:rFonts w:hint="cs"/>
          <w:rtl/>
        </w:rPr>
        <w:t xml:space="preserve"> كه در ذ</w:t>
      </w:r>
      <w:r>
        <w:rPr>
          <w:rStyle w:val="Char4"/>
          <w:rFonts w:hint="cs"/>
          <w:rtl/>
        </w:rPr>
        <w:t>ی</w:t>
      </w:r>
      <w:r w:rsidRPr="00283B88">
        <w:rPr>
          <w:rStyle w:val="Char4"/>
          <w:rFonts w:hint="cs"/>
          <w:rtl/>
        </w:rPr>
        <w:t>ل بنظر شما م</w:t>
      </w:r>
      <w:r>
        <w:rPr>
          <w:rStyle w:val="Char4"/>
          <w:rFonts w:hint="cs"/>
          <w:rtl/>
        </w:rPr>
        <w:t>ی</w:t>
      </w:r>
      <w:r w:rsidRPr="00283B88">
        <w:rPr>
          <w:rStyle w:val="Char4"/>
          <w:rFonts w:hint="cs"/>
          <w:rtl/>
        </w:rPr>
        <w:t>‌رسد استدلال شده بود، و مرحوم س</w:t>
      </w:r>
      <w:r>
        <w:rPr>
          <w:rStyle w:val="Char4"/>
          <w:rFonts w:hint="cs"/>
          <w:rtl/>
        </w:rPr>
        <w:t>ی</w:t>
      </w:r>
      <w:r w:rsidRPr="00283B88">
        <w:rPr>
          <w:rStyle w:val="Char4"/>
          <w:rFonts w:hint="cs"/>
          <w:rtl/>
        </w:rPr>
        <w:t>د بن طاووس و جمع</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 ن</w:t>
      </w:r>
      <w:r>
        <w:rPr>
          <w:rStyle w:val="Char4"/>
          <w:rFonts w:hint="cs"/>
          <w:rtl/>
        </w:rPr>
        <w:t>ی</w:t>
      </w:r>
      <w:r w:rsidRPr="00283B88">
        <w:rPr>
          <w:rStyle w:val="Char4"/>
          <w:rFonts w:hint="cs"/>
          <w:rtl/>
        </w:rPr>
        <w:t>ز بطور</w:t>
      </w:r>
      <w:r>
        <w:rPr>
          <w:rStyle w:val="Char4"/>
          <w:rFonts w:hint="cs"/>
          <w:rtl/>
        </w:rPr>
        <w:t>ی</w:t>
      </w:r>
      <w:r w:rsidRPr="00283B88">
        <w:rPr>
          <w:rStyle w:val="Char4"/>
          <w:rFonts w:hint="cs"/>
          <w:rtl/>
        </w:rPr>
        <w:t>كه مرحوم مجلس</w:t>
      </w:r>
      <w:r>
        <w:rPr>
          <w:rStyle w:val="Char4"/>
          <w:rFonts w:hint="cs"/>
          <w:rtl/>
        </w:rPr>
        <w:t>ی</w:t>
      </w:r>
      <w:r w:rsidRPr="00283B88">
        <w:rPr>
          <w:rStyle w:val="Char4"/>
          <w:rFonts w:hint="cs"/>
          <w:rtl/>
        </w:rPr>
        <w:t xml:space="preserve"> در ج</w:t>
      </w:r>
      <w:r w:rsidRPr="00283B88">
        <w:rPr>
          <w:rStyle w:val="Char5"/>
          <w:rFonts w:hint="cs"/>
          <w:rtl/>
        </w:rPr>
        <w:t>13</w:t>
      </w:r>
      <w:r w:rsidRPr="00283B88">
        <w:rPr>
          <w:rStyle w:val="Char4"/>
          <w:rFonts w:hint="cs"/>
          <w:rtl/>
        </w:rPr>
        <w:t xml:space="preserve"> بحار در خاتم</w:t>
      </w:r>
      <w:r>
        <w:rPr>
          <w:rStyle w:val="Char4"/>
          <w:rFonts w:hint="cs"/>
          <w:rtl/>
        </w:rPr>
        <w:t>ه</w:t>
      </w:r>
      <w:r w:rsidRPr="00283B88">
        <w:rPr>
          <w:rStyle w:val="Char4"/>
          <w:rFonts w:hint="cs"/>
          <w:rtl/>
        </w:rPr>
        <w:t xml:space="preserve"> روا</w:t>
      </w:r>
      <w:r>
        <w:rPr>
          <w:rStyle w:val="Char4"/>
          <w:rFonts w:hint="cs"/>
          <w:rtl/>
        </w:rPr>
        <w:t>ی</w:t>
      </w:r>
      <w:r w:rsidRPr="00283B88">
        <w:rPr>
          <w:rStyle w:val="Char4"/>
          <w:rFonts w:hint="cs"/>
          <w:rtl/>
        </w:rPr>
        <w:t>ات رجعت در صفح</w:t>
      </w:r>
      <w:r>
        <w:rPr>
          <w:rStyle w:val="Char4"/>
          <w:rFonts w:hint="cs"/>
          <w:rtl/>
        </w:rPr>
        <w:t>ه</w:t>
      </w:r>
      <w:r w:rsidRPr="00283B88">
        <w:rPr>
          <w:rStyle w:val="Char4"/>
          <w:rFonts w:hint="cs"/>
          <w:rtl/>
        </w:rPr>
        <w:t xml:space="preserve"> </w:t>
      </w:r>
      <w:r w:rsidRPr="00283B88">
        <w:rPr>
          <w:rStyle w:val="Char5"/>
          <w:rFonts w:hint="cs"/>
          <w:rtl/>
        </w:rPr>
        <w:t>232</w:t>
      </w:r>
      <w:r w:rsidRPr="00283B88">
        <w:rPr>
          <w:rStyle w:val="Char4"/>
          <w:rFonts w:hint="cs"/>
          <w:rtl/>
        </w:rPr>
        <w:t xml:space="preserve"> تا </w:t>
      </w:r>
      <w:r w:rsidRPr="00283B88">
        <w:rPr>
          <w:rStyle w:val="Char5"/>
          <w:rFonts w:hint="cs"/>
          <w:rtl/>
        </w:rPr>
        <w:t>236</w:t>
      </w:r>
      <w:r w:rsidRPr="00283B88">
        <w:rPr>
          <w:rStyle w:val="Char4"/>
          <w:rFonts w:hint="cs"/>
          <w:rtl/>
        </w:rPr>
        <w:t xml:space="preserve"> م</w:t>
      </w:r>
      <w:r>
        <w:rPr>
          <w:rStyle w:val="Char4"/>
          <w:rFonts w:hint="cs"/>
          <w:rtl/>
        </w:rPr>
        <w:t>ی</w:t>
      </w:r>
      <w:r w:rsidRPr="00283B88">
        <w:rPr>
          <w:rStyle w:val="Char4"/>
          <w:rFonts w:hint="cs"/>
          <w:rtl/>
        </w:rPr>
        <w:t>‌نو</w:t>
      </w:r>
      <w:r>
        <w:rPr>
          <w:rStyle w:val="Char4"/>
          <w:rFonts w:hint="cs"/>
          <w:rtl/>
        </w:rPr>
        <w:t>ی</w:t>
      </w:r>
      <w:r w:rsidRPr="00283B88">
        <w:rPr>
          <w:rStyle w:val="Char4"/>
          <w:rFonts w:hint="cs"/>
          <w:rtl/>
        </w:rPr>
        <w:t>سد رسماً بآن استدلال كرده‌اند ـ ا</w:t>
      </w:r>
      <w:r>
        <w:rPr>
          <w:rStyle w:val="Char4"/>
          <w:rFonts w:hint="cs"/>
          <w:rtl/>
        </w:rPr>
        <w:t>ی</w:t>
      </w:r>
      <w:r w:rsidRPr="00283B88">
        <w:rPr>
          <w:rStyle w:val="Char4"/>
          <w:rFonts w:hint="cs"/>
          <w:rtl/>
        </w:rPr>
        <w:t>ن</w:t>
      </w:r>
      <w:r>
        <w:rPr>
          <w:rStyle w:val="Char4"/>
          <w:rFonts w:hint="cs"/>
          <w:rtl/>
        </w:rPr>
        <w:t xml:space="preserve">ک </w:t>
      </w:r>
      <w:r w:rsidRPr="00283B88">
        <w:rPr>
          <w:rStyle w:val="Char4"/>
          <w:rFonts w:hint="cs"/>
          <w:rtl/>
        </w:rPr>
        <w:t>بطور</w:t>
      </w:r>
      <w:r>
        <w:rPr>
          <w:rStyle w:val="Char4"/>
          <w:rFonts w:hint="cs"/>
          <w:rtl/>
        </w:rPr>
        <w:t>ی</w:t>
      </w:r>
      <w:r w:rsidRPr="00283B88">
        <w:rPr>
          <w:rStyle w:val="Char4"/>
          <w:rFonts w:hint="cs"/>
          <w:rtl/>
        </w:rPr>
        <w:t xml:space="preserve"> كه وعده داده بودم راه استدلالشانرا نقل كرده س</w:t>
      </w:r>
      <w:r w:rsidRPr="00283B88">
        <w:rPr>
          <w:rStyle w:val="Char4"/>
          <w:rFonts w:hint="eastAsia"/>
          <w:rtl/>
        </w:rPr>
        <w:t>پ</w:t>
      </w:r>
      <w:r w:rsidRPr="00283B88">
        <w:rPr>
          <w:rStyle w:val="Char4"/>
          <w:rFonts w:hint="cs"/>
          <w:rtl/>
        </w:rPr>
        <w:t>س در مقام جواب آن وشرح حد</w:t>
      </w:r>
      <w:r>
        <w:rPr>
          <w:rStyle w:val="Char4"/>
          <w:rFonts w:hint="cs"/>
          <w:rtl/>
        </w:rPr>
        <w:t>ی</w:t>
      </w:r>
      <w:r w:rsidRPr="00283B88">
        <w:rPr>
          <w:rStyle w:val="Char4"/>
          <w:rFonts w:hint="cs"/>
          <w:rtl/>
        </w:rPr>
        <w:t>ث شر</w:t>
      </w:r>
      <w:r>
        <w:rPr>
          <w:rStyle w:val="Char4"/>
          <w:rFonts w:hint="cs"/>
          <w:rtl/>
        </w:rPr>
        <w:t>ی</w:t>
      </w:r>
      <w:r w:rsidRPr="00283B88">
        <w:rPr>
          <w:rStyle w:val="Char4"/>
          <w:rFonts w:hint="cs"/>
          <w:rtl/>
        </w:rPr>
        <w:t>ف نبو</w:t>
      </w:r>
      <w:r>
        <w:rPr>
          <w:rStyle w:val="Char4"/>
          <w:rFonts w:hint="cs"/>
          <w:rtl/>
        </w:rPr>
        <w:t>ی</w:t>
      </w:r>
      <w:r w:rsidRPr="00283B88">
        <w:rPr>
          <w:rStyle w:val="Char4"/>
          <w:rFonts w:hint="cs"/>
          <w:rtl/>
        </w:rPr>
        <w:t xml:space="preserve"> بر م</w:t>
      </w:r>
      <w:r>
        <w:rPr>
          <w:rStyle w:val="Char4"/>
          <w:rFonts w:hint="cs"/>
          <w:rtl/>
        </w:rPr>
        <w:t>ی</w:t>
      </w:r>
      <w:r w:rsidRPr="00DA2AC0">
        <w:rPr>
          <w:rFonts w:cs="B Lotus" w:hint="cs"/>
          <w:sz w:val="36"/>
          <w:u w:val="words"/>
          <w:rtl/>
          <w:lang w:bidi="ar-SY"/>
        </w:rPr>
        <w:t>‌</w:t>
      </w:r>
      <w:r w:rsidRPr="00283B88">
        <w:rPr>
          <w:rStyle w:val="Char4"/>
          <w:rFonts w:hint="cs"/>
          <w:rtl/>
        </w:rPr>
        <w:t>آ</w:t>
      </w:r>
      <w:r>
        <w:rPr>
          <w:rStyle w:val="Char4"/>
          <w:rFonts w:hint="cs"/>
          <w:rtl/>
        </w:rPr>
        <w:t>ی</w:t>
      </w:r>
      <w:r w:rsidRPr="00283B88">
        <w:rPr>
          <w:rStyle w:val="Char4"/>
          <w:rFonts w:hint="cs"/>
          <w:rtl/>
        </w:rPr>
        <w:t>م حد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فر</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ن آن را از پ</w:t>
      </w:r>
      <w:r>
        <w:rPr>
          <w:rStyle w:val="Char4"/>
          <w:rFonts w:hint="cs"/>
          <w:rtl/>
        </w:rPr>
        <w:t>ی</w:t>
      </w:r>
      <w:r w:rsidRPr="00283B88">
        <w:rPr>
          <w:rStyle w:val="Char4"/>
          <w:rFonts w:hint="cs"/>
          <w:rtl/>
        </w:rPr>
        <w:t>غمبر اكرم نقل م</w:t>
      </w:r>
      <w:r>
        <w:rPr>
          <w:rStyle w:val="Char4"/>
          <w:rFonts w:hint="cs"/>
          <w:rtl/>
        </w:rPr>
        <w:t>ی</w:t>
      </w:r>
      <w:r w:rsidRPr="00283B88">
        <w:rPr>
          <w:rStyle w:val="Char4"/>
          <w:rFonts w:hint="cs"/>
          <w:rtl/>
        </w:rPr>
        <w:t>‌كنند ا</w:t>
      </w:r>
      <w:r>
        <w:rPr>
          <w:rStyle w:val="Char4"/>
          <w:rFonts w:hint="cs"/>
          <w:rtl/>
        </w:rPr>
        <w:t>ی</w:t>
      </w:r>
      <w:r w:rsidRPr="00283B88">
        <w:rPr>
          <w:rStyle w:val="Char4"/>
          <w:rFonts w:hint="cs"/>
          <w:rtl/>
        </w:rPr>
        <w:t xml:space="preserve">ن </w:t>
      </w:r>
      <w:r w:rsidRPr="00A00DD2">
        <w:rPr>
          <w:rStyle w:val="Char4"/>
          <w:rFonts w:hint="cs"/>
          <w:spacing w:val="-4"/>
          <w:rtl/>
        </w:rPr>
        <w:t xml:space="preserve">است: </w:t>
      </w:r>
      <w:r w:rsidRPr="00A00DD2">
        <w:rPr>
          <w:rFonts w:cs="Traditional Arabic" w:hint="cs"/>
          <w:spacing w:val="-4"/>
          <w:sz w:val="36"/>
          <w:rtl/>
          <w:lang w:bidi="ar-SY"/>
        </w:rPr>
        <w:t>«</w:t>
      </w:r>
      <w:r w:rsidRPr="00A00DD2">
        <w:rPr>
          <w:rStyle w:val="Char3"/>
          <w:rFonts w:hint="cs"/>
          <w:spacing w:val="-4"/>
          <w:rtl/>
        </w:rPr>
        <w:t>روي الحميدي في الجمع بين الصحيحين عن أبي سعيد الخدري قال قال رسول الله</w:t>
      </w:r>
      <w:r w:rsidR="00A00DD2" w:rsidRPr="00A00DD2">
        <w:rPr>
          <w:rStyle w:val="Char3"/>
          <w:rFonts w:hint="cs"/>
          <w:spacing w:val="-4"/>
          <w:rtl/>
        </w:rPr>
        <w:t xml:space="preserve"> </w:t>
      </w:r>
      <w:r w:rsidR="00A00DD2" w:rsidRPr="00A00DD2">
        <w:rPr>
          <w:rStyle w:val="Char3"/>
          <w:rFonts w:hint="cs"/>
          <w:spacing w:val="-4"/>
        </w:rPr>
        <w:sym w:font="AGA Arabesque" w:char="F072"/>
      </w:r>
      <w:r w:rsidRPr="00283B88">
        <w:rPr>
          <w:rStyle w:val="Char3"/>
          <w:rFonts w:hint="cs"/>
          <w:rtl/>
        </w:rPr>
        <w:t xml:space="preserve"> </w:t>
      </w:r>
      <w:r w:rsidRPr="00283B88">
        <w:rPr>
          <w:rStyle w:val="Char3"/>
          <w:rtl/>
        </w:rPr>
        <w:t>لَتَتَّبِعُنَّ سُنَنَ مَنْ قَبْلَكُمْ شِبْرًا بِشِبْرٍ وَذِرَاعًا بِذِرَاعٍ حَتَّى لَو دَخَلُوا جُحْرَ ضَبٍّ تَبِعْتُمُوهُمْ! قُلْنَا: يَا رَسُولَ اللهِ! الْيَهُودَ وَالنَّصَارَى؟ قَالَ: فَمَنْ؟</w:t>
      </w:r>
      <w:r w:rsidRPr="00283B88">
        <w:rPr>
          <w:rStyle w:val="Char8"/>
          <w:rFonts w:hint="cs"/>
          <w:rtl/>
        </w:rPr>
        <w:t>»</w:t>
      </w:r>
      <w:r w:rsidRPr="00283B88">
        <w:rPr>
          <w:rStyle w:val="Char4"/>
          <w:rtl/>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743DE9">
        <w:rPr>
          <w:rFonts w:ascii="Lotus Linotype" w:hAnsi="Lotus Linotype" w:cs="Traditional Arabic" w:hint="cs"/>
          <w:sz w:val="34"/>
          <w:szCs w:val="26"/>
          <w:rtl/>
          <w:lang w:bidi="ar-SY"/>
        </w:rPr>
        <w:t>«</w:t>
      </w:r>
      <w:r w:rsidRPr="00283B88">
        <w:rPr>
          <w:rStyle w:val="Chare"/>
          <w:rFonts w:hint="cs"/>
          <w:rtl/>
        </w:rPr>
        <w:t>حم</w:t>
      </w:r>
      <w:r>
        <w:rPr>
          <w:rStyle w:val="Chare"/>
          <w:rFonts w:hint="cs"/>
          <w:rtl/>
        </w:rPr>
        <w:t>ی</w:t>
      </w:r>
      <w:r w:rsidRPr="00283B88">
        <w:rPr>
          <w:rStyle w:val="Chare"/>
          <w:rFonts w:hint="cs"/>
          <w:rtl/>
        </w:rPr>
        <w:t>د</w:t>
      </w:r>
      <w:r>
        <w:rPr>
          <w:rStyle w:val="Chare"/>
          <w:rFonts w:hint="cs"/>
          <w:rtl/>
        </w:rPr>
        <w:t>ی</w:t>
      </w:r>
      <w:r w:rsidRPr="00283B88">
        <w:rPr>
          <w:rStyle w:val="Chare"/>
          <w:rFonts w:hint="cs"/>
          <w:rtl/>
        </w:rPr>
        <w:t xml:space="preserve"> در جمع ب</w:t>
      </w:r>
      <w:r>
        <w:rPr>
          <w:rStyle w:val="Chare"/>
          <w:rFonts w:hint="cs"/>
          <w:rtl/>
        </w:rPr>
        <w:t>ی</w:t>
      </w:r>
      <w:r w:rsidRPr="00283B88">
        <w:rPr>
          <w:rStyle w:val="Chare"/>
          <w:rFonts w:hint="cs"/>
          <w:rtl/>
        </w:rPr>
        <w:t>ن صح</w:t>
      </w:r>
      <w:r>
        <w:rPr>
          <w:rStyle w:val="Chare"/>
          <w:rFonts w:hint="cs"/>
          <w:rtl/>
        </w:rPr>
        <w:t>ی</w:t>
      </w:r>
      <w:r w:rsidRPr="00283B88">
        <w:rPr>
          <w:rStyle w:val="Chare"/>
          <w:rFonts w:hint="cs"/>
          <w:rtl/>
        </w:rPr>
        <w:t>ح</w:t>
      </w:r>
      <w:r>
        <w:rPr>
          <w:rStyle w:val="Chare"/>
          <w:rFonts w:hint="cs"/>
          <w:rtl/>
        </w:rPr>
        <w:t>ی</w:t>
      </w:r>
      <w:r w:rsidRPr="00283B88">
        <w:rPr>
          <w:rStyle w:val="Chare"/>
          <w:rFonts w:hint="cs"/>
          <w:rtl/>
        </w:rPr>
        <w:t>ن از اب</w:t>
      </w:r>
      <w:r>
        <w:rPr>
          <w:rStyle w:val="Chare"/>
          <w:rFonts w:hint="cs"/>
          <w:rtl/>
        </w:rPr>
        <w:t>ی</w:t>
      </w:r>
      <w:r w:rsidRPr="00283B88">
        <w:rPr>
          <w:rStyle w:val="Chare"/>
          <w:rFonts w:hint="cs"/>
          <w:rtl/>
        </w:rPr>
        <w:t xml:space="preserve"> سع</w:t>
      </w:r>
      <w:r>
        <w:rPr>
          <w:rStyle w:val="Chare"/>
          <w:rFonts w:hint="cs"/>
          <w:rtl/>
        </w:rPr>
        <w:t>ی</w:t>
      </w:r>
      <w:r w:rsidRPr="00283B88">
        <w:rPr>
          <w:rStyle w:val="Chare"/>
          <w:rFonts w:hint="cs"/>
          <w:rtl/>
        </w:rPr>
        <w:t>د خدر</w:t>
      </w:r>
      <w:r>
        <w:rPr>
          <w:rStyle w:val="Chare"/>
          <w:rFonts w:hint="cs"/>
          <w:rtl/>
        </w:rPr>
        <w:t>ی</w:t>
      </w:r>
      <w:r w:rsidRPr="00283B88">
        <w:rPr>
          <w:rStyle w:val="Chare"/>
          <w:rFonts w:hint="cs"/>
          <w:rtl/>
        </w:rPr>
        <w:t xml:space="preserve"> روا</w:t>
      </w:r>
      <w:r>
        <w:rPr>
          <w:rStyle w:val="Chare"/>
          <w:rFonts w:hint="cs"/>
          <w:rtl/>
        </w:rPr>
        <w:t>ی</w:t>
      </w:r>
      <w:r w:rsidRPr="00283B88">
        <w:rPr>
          <w:rStyle w:val="Chare"/>
          <w:rFonts w:hint="cs"/>
          <w:rtl/>
        </w:rPr>
        <w:t>ت كرده كه پ</w:t>
      </w:r>
      <w:r>
        <w:rPr>
          <w:rStyle w:val="Chare"/>
          <w:rFonts w:hint="cs"/>
          <w:rtl/>
        </w:rPr>
        <w:t>ی</w:t>
      </w:r>
      <w:r w:rsidRPr="00283B88">
        <w:rPr>
          <w:rStyle w:val="Chare"/>
          <w:rFonts w:hint="cs"/>
          <w:rtl/>
        </w:rPr>
        <w:t>غمبر فرمود شما مسلم</w:t>
      </w:r>
      <w:r>
        <w:rPr>
          <w:rStyle w:val="Chare"/>
          <w:rFonts w:hint="cs"/>
          <w:rtl/>
        </w:rPr>
        <w:t>ی</w:t>
      </w:r>
      <w:r w:rsidRPr="00283B88">
        <w:rPr>
          <w:rStyle w:val="Chare"/>
          <w:rFonts w:hint="cs"/>
          <w:rtl/>
        </w:rPr>
        <w:t>ن اخلاق و آداب وبالاخره رو</w:t>
      </w:r>
      <w:r>
        <w:rPr>
          <w:rStyle w:val="Chare"/>
          <w:rFonts w:hint="cs"/>
          <w:rtl/>
        </w:rPr>
        <w:t>یه</w:t>
      </w:r>
      <w:r w:rsidRPr="00283B88">
        <w:rPr>
          <w:rStyle w:val="Chare"/>
          <w:rFonts w:hint="cs"/>
          <w:rtl/>
        </w:rPr>
        <w:t xml:space="preserve"> مردم</w:t>
      </w:r>
      <w:r>
        <w:rPr>
          <w:rStyle w:val="Chare"/>
          <w:rFonts w:hint="cs"/>
          <w:rtl/>
        </w:rPr>
        <w:t>ی</w:t>
      </w:r>
      <w:r w:rsidRPr="00283B88">
        <w:rPr>
          <w:rStyle w:val="Chare"/>
          <w:rFonts w:hint="cs"/>
          <w:rtl/>
        </w:rPr>
        <w:t xml:space="preserve">كه </w:t>
      </w:r>
      <w:r w:rsidRPr="00283B88">
        <w:rPr>
          <w:rStyle w:val="Chare"/>
          <w:rFonts w:hint="eastAsia"/>
          <w:rtl/>
        </w:rPr>
        <w:t>پ</w:t>
      </w:r>
      <w:r>
        <w:rPr>
          <w:rStyle w:val="Chare"/>
          <w:rFonts w:hint="cs"/>
          <w:rtl/>
        </w:rPr>
        <w:t>ی</w:t>
      </w:r>
      <w:r w:rsidRPr="00283B88">
        <w:rPr>
          <w:rStyle w:val="Chare"/>
          <w:rFonts w:hint="cs"/>
          <w:rtl/>
        </w:rPr>
        <w:t>ش از شما بودند بدون كم و ز</w:t>
      </w:r>
      <w:r>
        <w:rPr>
          <w:rStyle w:val="Chare"/>
          <w:rFonts w:hint="cs"/>
          <w:rtl/>
        </w:rPr>
        <w:t>ی</w:t>
      </w:r>
      <w:r w:rsidRPr="00283B88">
        <w:rPr>
          <w:rStyle w:val="Chare"/>
          <w:rFonts w:hint="cs"/>
          <w:rtl/>
        </w:rPr>
        <w:t xml:space="preserve">اد </w:t>
      </w:r>
      <w:r w:rsidRPr="00283B88">
        <w:rPr>
          <w:rStyle w:val="Chare"/>
          <w:rFonts w:hint="eastAsia"/>
          <w:rtl/>
        </w:rPr>
        <w:t>پ</w:t>
      </w:r>
      <w:r>
        <w:rPr>
          <w:rStyle w:val="Chare"/>
          <w:rFonts w:hint="cs"/>
          <w:rtl/>
        </w:rPr>
        <w:t>ی</w:t>
      </w:r>
      <w:r w:rsidRPr="00283B88">
        <w:rPr>
          <w:rStyle w:val="Chare"/>
          <w:rFonts w:hint="cs"/>
          <w:rtl/>
        </w:rPr>
        <w:t>رو</w:t>
      </w:r>
      <w:r>
        <w:rPr>
          <w:rStyle w:val="Chare"/>
          <w:rFonts w:hint="cs"/>
          <w:rtl/>
        </w:rPr>
        <w:t>ی</w:t>
      </w:r>
      <w:r w:rsidRPr="00283B88">
        <w:rPr>
          <w:rStyle w:val="Chare"/>
          <w:rFonts w:hint="cs"/>
          <w:rtl/>
        </w:rPr>
        <w:t xml:space="preserve"> خواه</w:t>
      </w:r>
      <w:r>
        <w:rPr>
          <w:rStyle w:val="Chare"/>
          <w:rFonts w:hint="cs"/>
          <w:rtl/>
        </w:rPr>
        <w:t>ی</w:t>
      </w:r>
      <w:r w:rsidRPr="00283B88">
        <w:rPr>
          <w:rStyle w:val="Chare"/>
          <w:rFonts w:hint="cs"/>
          <w:rtl/>
        </w:rPr>
        <w:t>د كرد، بطور</w:t>
      </w:r>
      <w:r>
        <w:rPr>
          <w:rStyle w:val="Chare"/>
          <w:rFonts w:hint="cs"/>
          <w:rtl/>
        </w:rPr>
        <w:t>ی</w:t>
      </w:r>
      <w:r w:rsidRPr="00283B88">
        <w:rPr>
          <w:rStyle w:val="Chare"/>
          <w:rFonts w:hint="cs"/>
          <w:rtl/>
        </w:rPr>
        <w:t>كه آنان ا</w:t>
      </w:r>
      <w:r w:rsidRPr="00283B88">
        <w:rPr>
          <w:rStyle w:val="Chare"/>
          <w:rFonts w:hint="eastAsia"/>
          <w:rtl/>
        </w:rPr>
        <w:t>گ</w:t>
      </w:r>
      <w:r w:rsidRPr="00283B88">
        <w:rPr>
          <w:rStyle w:val="Chare"/>
          <w:rFonts w:hint="cs"/>
          <w:rtl/>
        </w:rPr>
        <w:t>ر در سوراخ سوسمار</w:t>
      </w:r>
      <w:r>
        <w:rPr>
          <w:rStyle w:val="Chare"/>
          <w:rFonts w:hint="cs"/>
          <w:rtl/>
        </w:rPr>
        <w:t>ی</w:t>
      </w:r>
      <w:r w:rsidRPr="00283B88">
        <w:rPr>
          <w:rStyle w:val="Chare"/>
          <w:rFonts w:hint="cs"/>
          <w:rtl/>
        </w:rPr>
        <w:t xml:space="preserve"> داخل شوند شما </w:t>
      </w:r>
      <w:r w:rsidRPr="00283B88">
        <w:rPr>
          <w:rStyle w:val="Chare"/>
          <w:rFonts w:hint="eastAsia"/>
          <w:rtl/>
        </w:rPr>
        <w:t>پ</w:t>
      </w:r>
      <w:r>
        <w:rPr>
          <w:rStyle w:val="Chare"/>
          <w:rFonts w:hint="cs"/>
          <w:rtl/>
        </w:rPr>
        <w:t>ی</w:t>
      </w:r>
      <w:r w:rsidRPr="00283B88">
        <w:rPr>
          <w:rStyle w:val="Chare"/>
          <w:rFonts w:hint="cs"/>
          <w:rtl/>
        </w:rPr>
        <w:t>رو</w:t>
      </w:r>
      <w:r>
        <w:rPr>
          <w:rStyle w:val="Chare"/>
          <w:rFonts w:hint="cs"/>
          <w:rtl/>
        </w:rPr>
        <w:t>ی</w:t>
      </w:r>
      <w:r w:rsidRPr="00283B88">
        <w:rPr>
          <w:rStyle w:val="Chare"/>
          <w:rFonts w:hint="cs"/>
          <w:rtl/>
        </w:rPr>
        <w:t xml:space="preserve"> خواه</w:t>
      </w:r>
      <w:r>
        <w:rPr>
          <w:rStyle w:val="Chare"/>
          <w:rFonts w:hint="cs"/>
          <w:rtl/>
        </w:rPr>
        <w:t>ی</w:t>
      </w:r>
      <w:r w:rsidRPr="00283B88">
        <w:rPr>
          <w:rStyle w:val="Chare"/>
          <w:rFonts w:hint="cs"/>
          <w:rtl/>
        </w:rPr>
        <w:t>د كرد، راو</w:t>
      </w:r>
      <w:r>
        <w:rPr>
          <w:rStyle w:val="Chare"/>
          <w:rFonts w:hint="cs"/>
          <w:rtl/>
        </w:rPr>
        <w:t>ی</w:t>
      </w:r>
      <w:r w:rsidRPr="00283B88">
        <w:rPr>
          <w:rStyle w:val="Chare"/>
          <w:rFonts w:hint="cs"/>
          <w:rtl/>
        </w:rPr>
        <w:t xml:space="preserve"> م</w:t>
      </w:r>
      <w:r>
        <w:rPr>
          <w:rStyle w:val="Chare"/>
          <w:rFonts w:hint="cs"/>
          <w:rtl/>
        </w:rPr>
        <w:t>ی</w:t>
      </w:r>
      <w:r w:rsidRPr="00283B88">
        <w:rPr>
          <w:rStyle w:val="Chare"/>
          <w:rFonts w:hint="cs"/>
          <w:rtl/>
        </w:rPr>
        <w:t>‌</w:t>
      </w:r>
      <w:r w:rsidRPr="00283B88">
        <w:rPr>
          <w:rStyle w:val="Chare"/>
          <w:rFonts w:hint="eastAsia"/>
          <w:rtl/>
        </w:rPr>
        <w:t>گ</w:t>
      </w:r>
      <w:r w:rsidRPr="00283B88">
        <w:rPr>
          <w:rStyle w:val="Chare"/>
          <w:rFonts w:hint="cs"/>
          <w:rtl/>
        </w:rPr>
        <w:t>و</w:t>
      </w:r>
      <w:r>
        <w:rPr>
          <w:rStyle w:val="Chare"/>
          <w:rFonts w:hint="cs"/>
          <w:rtl/>
        </w:rPr>
        <w:t>ی</w:t>
      </w:r>
      <w:r w:rsidRPr="00283B88">
        <w:rPr>
          <w:rStyle w:val="Chare"/>
          <w:rFonts w:hint="cs"/>
          <w:rtl/>
        </w:rPr>
        <w:t>د عرض كردم ا</w:t>
      </w:r>
      <w:r>
        <w:rPr>
          <w:rStyle w:val="Chare"/>
          <w:rFonts w:hint="cs"/>
          <w:rtl/>
        </w:rPr>
        <w:t>ی</w:t>
      </w:r>
      <w:r w:rsidRPr="00283B88">
        <w:rPr>
          <w:rStyle w:val="Chare"/>
          <w:rFonts w:hint="cs"/>
          <w:rtl/>
        </w:rPr>
        <w:t>ن مردم</w:t>
      </w:r>
      <w:r>
        <w:rPr>
          <w:rStyle w:val="Chare"/>
          <w:rFonts w:hint="cs"/>
          <w:rtl/>
        </w:rPr>
        <w:t>ی</w:t>
      </w:r>
      <w:r w:rsidRPr="00283B88">
        <w:rPr>
          <w:rStyle w:val="Chare"/>
          <w:rFonts w:hint="cs"/>
          <w:rtl/>
        </w:rPr>
        <w:t>كه مسلم</w:t>
      </w:r>
      <w:r>
        <w:rPr>
          <w:rStyle w:val="Chare"/>
          <w:rFonts w:hint="cs"/>
          <w:rtl/>
        </w:rPr>
        <w:t>ی</w:t>
      </w:r>
      <w:r w:rsidRPr="00283B88">
        <w:rPr>
          <w:rStyle w:val="Chare"/>
          <w:rFonts w:hint="cs"/>
          <w:rtl/>
        </w:rPr>
        <w:t xml:space="preserve">ن از آنان </w:t>
      </w:r>
      <w:r w:rsidRPr="00283B88">
        <w:rPr>
          <w:rStyle w:val="Chare"/>
          <w:rFonts w:hint="eastAsia"/>
          <w:rtl/>
        </w:rPr>
        <w:t>پ</w:t>
      </w:r>
      <w:r>
        <w:rPr>
          <w:rStyle w:val="Chare"/>
          <w:rFonts w:hint="cs"/>
          <w:rtl/>
        </w:rPr>
        <w:t>ی</w:t>
      </w:r>
      <w:r w:rsidRPr="00283B88">
        <w:rPr>
          <w:rStyle w:val="Chare"/>
          <w:rFonts w:hint="cs"/>
          <w:rtl/>
        </w:rPr>
        <w:t>رو</w:t>
      </w:r>
      <w:r>
        <w:rPr>
          <w:rStyle w:val="Chare"/>
          <w:rFonts w:hint="cs"/>
          <w:rtl/>
        </w:rPr>
        <w:t>ی</w:t>
      </w:r>
      <w:r w:rsidRPr="00283B88">
        <w:rPr>
          <w:rStyle w:val="Chare"/>
          <w:rFonts w:hint="cs"/>
          <w:rtl/>
        </w:rPr>
        <w:t xml:space="preserve"> م</w:t>
      </w:r>
      <w:r>
        <w:rPr>
          <w:rStyle w:val="Chare"/>
          <w:rFonts w:hint="cs"/>
          <w:rtl/>
        </w:rPr>
        <w:t>ی</w:t>
      </w:r>
      <w:r w:rsidRPr="00283B88">
        <w:rPr>
          <w:rStyle w:val="Chare"/>
          <w:rFonts w:hint="cs"/>
          <w:rtl/>
        </w:rPr>
        <w:t>‌كنند آ</w:t>
      </w:r>
      <w:r>
        <w:rPr>
          <w:rStyle w:val="Chare"/>
          <w:rFonts w:hint="cs"/>
          <w:rtl/>
        </w:rPr>
        <w:t>ی</w:t>
      </w:r>
      <w:r w:rsidRPr="00283B88">
        <w:rPr>
          <w:rStyle w:val="Chare"/>
          <w:rFonts w:hint="cs"/>
          <w:rtl/>
        </w:rPr>
        <w:t xml:space="preserve">ا </w:t>
      </w:r>
      <w:r>
        <w:rPr>
          <w:rStyle w:val="Chare"/>
          <w:rFonts w:hint="cs"/>
          <w:rtl/>
        </w:rPr>
        <w:t>ی</w:t>
      </w:r>
      <w:r w:rsidRPr="00283B88">
        <w:rPr>
          <w:rStyle w:val="Chare"/>
          <w:rFonts w:hint="cs"/>
          <w:rtl/>
        </w:rPr>
        <w:t>هود و نصار</w:t>
      </w:r>
      <w:r>
        <w:rPr>
          <w:rStyle w:val="Chare"/>
          <w:rFonts w:hint="cs"/>
          <w:rtl/>
        </w:rPr>
        <w:t>ی</w:t>
      </w:r>
      <w:r w:rsidRPr="00283B88">
        <w:rPr>
          <w:rStyle w:val="Chare"/>
          <w:rFonts w:hint="cs"/>
          <w:rtl/>
        </w:rPr>
        <w:t xml:space="preserve"> هستند؟ فرمود ا</w:t>
      </w:r>
      <w:r w:rsidRPr="00283B88">
        <w:rPr>
          <w:rStyle w:val="Chare"/>
          <w:rFonts w:hint="eastAsia"/>
          <w:rtl/>
        </w:rPr>
        <w:t>گ</w:t>
      </w:r>
      <w:r w:rsidRPr="00283B88">
        <w:rPr>
          <w:rStyle w:val="Chare"/>
          <w:rFonts w:hint="cs"/>
          <w:rtl/>
        </w:rPr>
        <w:t>ر ا</w:t>
      </w:r>
      <w:r>
        <w:rPr>
          <w:rStyle w:val="Chare"/>
          <w:rFonts w:hint="cs"/>
          <w:rtl/>
        </w:rPr>
        <w:t>ی</w:t>
      </w:r>
      <w:r w:rsidRPr="00283B88">
        <w:rPr>
          <w:rStyle w:val="Chare"/>
          <w:rFonts w:hint="cs"/>
          <w:rtl/>
        </w:rPr>
        <w:t xml:space="preserve">نان نباشند </w:t>
      </w:r>
      <w:r w:rsidRPr="00283B88">
        <w:rPr>
          <w:rStyle w:val="Chare"/>
          <w:rFonts w:hint="eastAsia"/>
          <w:rtl/>
        </w:rPr>
        <w:t>پ</w:t>
      </w:r>
      <w:r w:rsidRPr="00283B88">
        <w:rPr>
          <w:rStyle w:val="Chare"/>
          <w:rFonts w:hint="cs"/>
          <w:rtl/>
        </w:rPr>
        <w:t>س ك</w:t>
      </w:r>
      <w:r>
        <w:rPr>
          <w:rStyle w:val="Chare"/>
          <w:rFonts w:hint="cs"/>
          <w:rtl/>
        </w:rPr>
        <w:t>ی</w:t>
      </w:r>
      <w:r w:rsidRPr="00283B88">
        <w:rPr>
          <w:rStyle w:val="Chare"/>
          <w:rFonts w:hint="cs"/>
          <w:rtl/>
        </w:rPr>
        <w:t>ستند؟</w:t>
      </w:r>
      <w:r w:rsidRPr="00743DE9">
        <w:rPr>
          <w:rFonts w:cs="Traditional Arabic" w:hint="cs"/>
          <w:sz w:val="34"/>
          <w:szCs w:val="26"/>
          <w:rtl/>
          <w:lang w:bidi="ar-SY"/>
        </w:rPr>
        <w:t>»</w:t>
      </w:r>
      <w:r w:rsidRPr="00743DE9">
        <w:rPr>
          <w:rFonts w:cs="B Lotus" w:hint="cs"/>
          <w:sz w:val="34"/>
          <w:szCs w:val="26"/>
          <w:rtl/>
          <w:lang w:bidi="ar-SY"/>
        </w:rPr>
        <w:t xml:space="preserve">. </w:t>
      </w:r>
      <w:r>
        <w:rPr>
          <w:rFonts w:cs="Traditional Arabic" w:hint="cs"/>
          <w:sz w:val="34"/>
          <w:szCs w:val="26"/>
          <w:rtl/>
          <w:lang w:bidi="ar-SY"/>
        </w:rPr>
        <w:t>«</w:t>
      </w:r>
      <w:r w:rsidRPr="00283B88">
        <w:rPr>
          <w:rStyle w:val="Char1"/>
          <w:rFonts w:hint="cs"/>
          <w:rtl/>
        </w:rPr>
        <w:t>روي الزمخشري في الكشاف عن حذيفة: أنتم أشبه الأمم سمتاً ببني إسرائيل لتركبن طريقهم حذو النعل بالنعل والقذَّة بالقذَّة حتي أني لا أرى أتعبدون العجل أم لا!</w:t>
      </w:r>
      <w:r>
        <w:rPr>
          <w:rFonts w:ascii="Lotus Linotype" w:hAnsi="Lotus Linotype" w:cs="Traditional Arabic" w:hint="cs"/>
          <w:sz w:val="36"/>
          <w:rtl/>
          <w:lang w:bidi="ar-SY"/>
        </w:rPr>
        <w:t>»</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743DE9">
        <w:rPr>
          <w:rFonts w:ascii="Lotus Linotype" w:hAnsi="Lotus Linotype" w:cs="Traditional Arabic" w:hint="cs"/>
          <w:sz w:val="34"/>
          <w:szCs w:val="26"/>
          <w:rtl/>
          <w:lang w:bidi="ar-SY"/>
        </w:rPr>
        <w:t>«</w:t>
      </w:r>
      <w:r w:rsidRPr="00743DE9">
        <w:rPr>
          <w:rFonts w:ascii="Lotus Linotype" w:hAnsi="Lotus Linotype" w:cs="B Lotus" w:hint="cs"/>
          <w:sz w:val="34"/>
          <w:szCs w:val="26"/>
          <w:rtl/>
          <w:lang w:bidi="ar-SY"/>
        </w:rPr>
        <w:t xml:space="preserve">پيغمبر فرمود شما مسلمين شبيه‌ترين جمعيتي هستيد از جهت طريقه و رويه به يهودي‌ها، ورويه آنان را طابق النعل بالنعل </w:t>
      </w:r>
      <w:r w:rsidRPr="00743DE9">
        <w:rPr>
          <w:rFonts w:cs="B Lotus" w:hint="eastAsia"/>
          <w:sz w:val="34"/>
          <w:szCs w:val="26"/>
          <w:rtl/>
          <w:lang w:bidi="ar-SY"/>
        </w:rPr>
        <w:t>پ</w:t>
      </w:r>
      <w:r w:rsidRPr="00743DE9">
        <w:rPr>
          <w:rFonts w:cs="B Lotus" w:hint="cs"/>
          <w:sz w:val="34"/>
          <w:szCs w:val="26"/>
          <w:rtl/>
          <w:lang w:bidi="ar-SY"/>
        </w:rPr>
        <w:t>يروي خواهيد كرد،</w:t>
      </w:r>
      <w:r w:rsidRPr="00743DE9">
        <w:rPr>
          <w:rFonts w:ascii="Lotus Linotype" w:hAnsi="Lotus Linotype" w:cs="B Lotus" w:hint="cs"/>
          <w:sz w:val="34"/>
          <w:szCs w:val="26"/>
          <w:rtl/>
          <w:lang w:bidi="ar-SY"/>
        </w:rPr>
        <w:t xml:space="preserve"> بطوريكه من نمي‌دانم آيا </w:t>
      </w:r>
      <w:r w:rsidRPr="00743DE9">
        <w:rPr>
          <w:rFonts w:cs="B Lotus" w:hint="eastAsia"/>
          <w:sz w:val="34"/>
          <w:szCs w:val="26"/>
          <w:rtl/>
          <w:lang w:bidi="ar-SY"/>
        </w:rPr>
        <w:t>گ</w:t>
      </w:r>
      <w:r w:rsidRPr="00743DE9">
        <w:rPr>
          <w:rFonts w:cs="B Lotus" w:hint="cs"/>
          <w:sz w:val="34"/>
          <w:szCs w:val="26"/>
          <w:rtl/>
          <w:lang w:bidi="ar-SY"/>
        </w:rPr>
        <w:t xml:space="preserve">وساله را كه آنها </w:t>
      </w:r>
      <w:r w:rsidRPr="00743DE9">
        <w:rPr>
          <w:rFonts w:cs="B Lotus" w:hint="eastAsia"/>
          <w:sz w:val="34"/>
          <w:szCs w:val="26"/>
          <w:rtl/>
          <w:lang w:bidi="ar-SY"/>
        </w:rPr>
        <w:t>پ</w:t>
      </w:r>
      <w:r w:rsidRPr="00743DE9">
        <w:rPr>
          <w:rFonts w:cs="B Lotus" w:hint="cs"/>
          <w:sz w:val="34"/>
          <w:szCs w:val="26"/>
          <w:rtl/>
          <w:lang w:bidi="ar-SY"/>
        </w:rPr>
        <w:t xml:space="preserve">رستش كرده‌اند، </w:t>
      </w:r>
      <w:r w:rsidRPr="00743DE9">
        <w:rPr>
          <w:rFonts w:cs="B Lotus" w:hint="eastAsia"/>
          <w:sz w:val="34"/>
          <w:szCs w:val="26"/>
          <w:rtl/>
          <w:lang w:bidi="ar-SY"/>
        </w:rPr>
        <w:t>پ</w:t>
      </w:r>
      <w:r w:rsidRPr="00743DE9">
        <w:rPr>
          <w:rFonts w:cs="B Lotus" w:hint="cs"/>
          <w:sz w:val="34"/>
          <w:szCs w:val="26"/>
          <w:rtl/>
          <w:lang w:bidi="ar-SY"/>
        </w:rPr>
        <w:t>رستش خواهيد كرد يا نه؟</w:t>
      </w:r>
      <w:r w:rsidRPr="00743DE9">
        <w:rPr>
          <w:rFonts w:cs="Traditional Arabic" w:hint="cs"/>
          <w:sz w:val="34"/>
          <w:szCs w:val="26"/>
          <w:rtl/>
          <w:lang w:bidi="ar-SY"/>
        </w:rPr>
        <w:t>»</w:t>
      </w:r>
      <w:r w:rsidRPr="00743DE9">
        <w:rPr>
          <w:rFonts w:cs="B Lotus" w:hint="cs"/>
          <w:sz w:val="34"/>
          <w:szCs w:val="26"/>
          <w:rtl/>
          <w:lang w:bidi="ar-SY"/>
        </w:rPr>
        <w:t>.</w:t>
      </w:r>
    </w:p>
    <w:p w:rsidR="00283B88" w:rsidRPr="00283B88" w:rsidRDefault="00283B88" w:rsidP="00A00DD2">
      <w:pPr>
        <w:widowControl w:val="0"/>
        <w:ind w:firstLine="284"/>
        <w:jc w:val="lowKashida"/>
        <w:rPr>
          <w:rStyle w:val="Char4"/>
          <w:rtl/>
        </w:rPr>
      </w:pPr>
      <w:r w:rsidRPr="00283B88">
        <w:rPr>
          <w:rStyle w:val="Char4"/>
          <w:rFonts w:hint="cs"/>
          <w:rtl/>
        </w:rPr>
        <w:t>خلاص</w:t>
      </w:r>
      <w:r>
        <w:rPr>
          <w:rStyle w:val="Char4"/>
          <w:rFonts w:hint="cs"/>
          <w:rtl/>
        </w:rPr>
        <w:t>ه</w:t>
      </w:r>
      <w:r w:rsidRPr="00283B88">
        <w:rPr>
          <w:rStyle w:val="Char4"/>
          <w:rFonts w:hint="cs"/>
          <w:rtl/>
        </w:rPr>
        <w:t xml:space="preserve"> استدلال مرحوم س</w:t>
      </w:r>
      <w:r>
        <w:rPr>
          <w:rStyle w:val="Char4"/>
          <w:rFonts w:hint="cs"/>
          <w:rtl/>
        </w:rPr>
        <w:t>ی</w:t>
      </w:r>
      <w:r w:rsidRPr="00283B88">
        <w:rPr>
          <w:rStyle w:val="Char4"/>
          <w:rFonts w:hint="cs"/>
          <w:rtl/>
        </w:rPr>
        <w:t>د بحد</w:t>
      </w:r>
      <w:r>
        <w:rPr>
          <w:rStyle w:val="Char4"/>
          <w:rFonts w:hint="cs"/>
          <w:rtl/>
        </w:rPr>
        <w:t>ی</w:t>
      </w:r>
      <w:r w:rsidRPr="00283B88">
        <w:rPr>
          <w:rStyle w:val="Char4"/>
          <w:rFonts w:hint="cs"/>
          <w:rtl/>
        </w:rPr>
        <w:t>ث مزبور ا</w:t>
      </w:r>
      <w:r>
        <w:rPr>
          <w:rStyle w:val="Char4"/>
          <w:rFonts w:hint="cs"/>
          <w:rtl/>
        </w:rPr>
        <w:t>ی</w:t>
      </w:r>
      <w:r w:rsidRPr="00283B88">
        <w:rPr>
          <w:rStyle w:val="Char4"/>
          <w:rFonts w:hint="cs"/>
          <w:rtl/>
        </w:rPr>
        <w:t xml:space="preserve">ن است: </w:t>
      </w:r>
    </w:p>
    <w:p w:rsidR="00283B88" w:rsidRPr="00283B88" w:rsidRDefault="00283B88" w:rsidP="00A00DD2">
      <w:pPr>
        <w:widowControl w:val="0"/>
        <w:ind w:firstLine="284"/>
        <w:jc w:val="lowKashida"/>
        <w:rPr>
          <w:rStyle w:val="Char4"/>
          <w:rtl/>
        </w:rPr>
      </w:pPr>
      <w:r w:rsidRPr="00283B88">
        <w:rPr>
          <w:rStyle w:val="Char4"/>
          <w:rFonts w:hint="cs"/>
          <w:rtl/>
        </w:rPr>
        <w:t>«ش</w:t>
      </w:r>
      <w:r>
        <w:rPr>
          <w:rStyle w:val="Char4"/>
          <w:rFonts w:hint="cs"/>
          <w:rtl/>
        </w:rPr>
        <w:t>ی</w:t>
      </w:r>
      <w:r w:rsidRPr="00283B88">
        <w:rPr>
          <w:rStyle w:val="Char4"/>
          <w:rFonts w:hint="cs"/>
          <w:rtl/>
        </w:rPr>
        <w:t>عه و سن</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دو حد</w:t>
      </w:r>
      <w:r>
        <w:rPr>
          <w:rStyle w:val="Char4"/>
          <w:rFonts w:hint="cs"/>
          <w:rtl/>
        </w:rPr>
        <w:t>ی</w:t>
      </w:r>
      <w:r w:rsidRPr="00283B88">
        <w:rPr>
          <w:rStyle w:val="Char4"/>
          <w:rFonts w:hint="cs"/>
          <w:rtl/>
        </w:rPr>
        <w:t>ث را از پ</w:t>
      </w:r>
      <w:r>
        <w:rPr>
          <w:rStyle w:val="Char4"/>
          <w:rFonts w:hint="cs"/>
          <w:rtl/>
        </w:rPr>
        <w:t>ی</w:t>
      </w:r>
      <w:r w:rsidRPr="00283B88">
        <w:rPr>
          <w:rStyle w:val="Char4"/>
          <w:rFonts w:hint="cs"/>
          <w:rtl/>
        </w:rPr>
        <w:t>غمبر اكرم نقل كرده وصحت آن را تصد</w:t>
      </w:r>
      <w:r>
        <w:rPr>
          <w:rStyle w:val="Char4"/>
          <w:rFonts w:hint="cs"/>
          <w:rtl/>
        </w:rPr>
        <w:t>ی</w:t>
      </w:r>
      <w:r w:rsidRPr="00283B88">
        <w:rPr>
          <w:rStyle w:val="Char4"/>
          <w:rFonts w:hint="cs"/>
          <w:rtl/>
        </w:rPr>
        <w:t>ق دارند، مقتضا</w:t>
      </w:r>
      <w:r>
        <w:rPr>
          <w:rStyle w:val="Char4"/>
          <w:rFonts w:hint="cs"/>
          <w:rtl/>
        </w:rPr>
        <w:t>ی</w:t>
      </w:r>
      <w:r w:rsidRPr="00283B88">
        <w:rPr>
          <w:rStyle w:val="Char4"/>
          <w:rFonts w:hint="cs"/>
          <w:rtl/>
        </w:rPr>
        <w:t xml:space="preserve"> تصد</w:t>
      </w:r>
      <w:r>
        <w:rPr>
          <w:rStyle w:val="Char4"/>
          <w:rFonts w:hint="cs"/>
          <w:rtl/>
        </w:rPr>
        <w:t>ی</w:t>
      </w:r>
      <w:r w:rsidRPr="00283B88">
        <w:rPr>
          <w:rStyle w:val="Char4"/>
          <w:rFonts w:hint="cs"/>
          <w:rtl/>
        </w:rPr>
        <w:t>قشان ا</w:t>
      </w:r>
      <w:r>
        <w:rPr>
          <w:rStyle w:val="Char4"/>
          <w:rFonts w:hint="cs"/>
          <w:rtl/>
        </w:rPr>
        <w:t>ی</w:t>
      </w:r>
      <w:r w:rsidRPr="00283B88">
        <w:rPr>
          <w:rStyle w:val="Char4"/>
          <w:rFonts w:hint="cs"/>
          <w:rtl/>
        </w:rPr>
        <w:t>ن است كه در مسأله رجعت وزنده شدن مرد</w:t>
      </w:r>
      <w:r w:rsidRPr="00283B88">
        <w:rPr>
          <w:rStyle w:val="Char4"/>
          <w:rFonts w:hint="eastAsia"/>
          <w:rtl/>
        </w:rPr>
        <w:t>گ</w:t>
      </w:r>
      <w:r w:rsidRPr="00283B88">
        <w:rPr>
          <w:rStyle w:val="Char4"/>
          <w:rFonts w:hint="cs"/>
          <w:rtl/>
        </w:rPr>
        <w:t>ان در ا</w:t>
      </w:r>
      <w:r>
        <w:rPr>
          <w:rStyle w:val="Char4"/>
          <w:rFonts w:hint="cs"/>
          <w:rtl/>
        </w:rPr>
        <w:t>ی</w:t>
      </w:r>
      <w:r w:rsidRPr="00283B88">
        <w:rPr>
          <w:rStyle w:val="Char4"/>
          <w:rFonts w:hint="cs"/>
          <w:rtl/>
        </w:rPr>
        <w:t>ن دن</w:t>
      </w:r>
      <w:r>
        <w:rPr>
          <w:rStyle w:val="Char4"/>
          <w:rFonts w:hint="cs"/>
          <w:rtl/>
        </w:rPr>
        <w:t>ی</w:t>
      </w:r>
      <w:r w:rsidRPr="00283B88">
        <w:rPr>
          <w:rStyle w:val="Char4"/>
          <w:rFonts w:hint="cs"/>
          <w:rtl/>
        </w:rPr>
        <w:t>ا اختلاف نداشته باشند، ز</w:t>
      </w:r>
      <w:r>
        <w:rPr>
          <w:rStyle w:val="Char4"/>
          <w:rFonts w:hint="cs"/>
          <w:rtl/>
        </w:rPr>
        <w:t>ی</w:t>
      </w:r>
      <w:r w:rsidRPr="00283B88">
        <w:rPr>
          <w:rStyle w:val="Char4"/>
          <w:rFonts w:hint="cs"/>
          <w:rtl/>
        </w:rPr>
        <w:t>را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نبو</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مسلم</w:t>
      </w:r>
      <w:r>
        <w:rPr>
          <w:rStyle w:val="Char4"/>
          <w:rFonts w:hint="cs"/>
          <w:rtl/>
        </w:rPr>
        <w:t>ی</w:t>
      </w:r>
      <w:r w:rsidRPr="00283B88">
        <w:rPr>
          <w:rStyle w:val="Char4"/>
          <w:rFonts w:hint="cs"/>
          <w:rtl/>
        </w:rPr>
        <w:t xml:space="preserve">ن آداب و سنن </w:t>
      </w:r>
      <w:r>
        <w:rPr>
          <w:rStyle w:val="Char4"/>
          <w:rFonts w:hint="cs"/>
          <w:rtl/>
        </w:rPr>
        <w:t>ی</w:t>
      </w:r>
      <w:r w:rsidRPr="00283B88">
        <w:rPr>
          <w:rStyle w:val="Char4"/>
          <w:rFonts w:hint="cs"/>
          <w:rtl/>
        </w:rPr>
        <w:t>هود ونصار</w:t>
      </w:r>
      <w:r>
        <w:rPr>
          <w:rStyle w:val="Char4"/>
          <w:rFonts w:hint="cs"/>
          <w:rtl/>
        </w:rPr>
        <w:t>ی</w:t>
      </w:r>
      <w:r w:rsidRPr="00283B88">
        <w:rPr>
          <w:rStyle w:val="Char4"/>
          <w:rFonts w:hint="cs"/>
          <w:rtl/>
        </w:rPr>
        <w:t xml:space="preserve"> را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خواهند كرد، و از طرف</w:t>
      </w:r>
      <w:r>
        <w:rPr>
          <w:rStyle w:val="Char4"/>
          <w:rFonts w:hint="cs"/>
          <w:rtl/>
        </w:rPr>
        <w:t>ی</w:t>
      </w:r>
      <w:r w:rsidRPr="00283B88">
        <w:rPr>
          <w:rStyle w:val="Char4"/>
          <w:rFonts w:hint="cs"/>
          <w:rtl/>
        </w:rPr>
        <w:t xml:space="preserve"> قرآن و اخبار متواتره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در ب</w:t>
      </w:r>
      <w:r>
        <w:rPr>
          <w:rStyle w:val="Char4"/>
          <w:rFonts w:hint="cs"/>
          <w:rtl/>
        </w:rPr>
        <w:t>ی</w:t>
      </w:r>
      <w:r w:rsidRPr="00283B88">
        <w:rPr>
          <w:rStyle w:val="Char4"/>
          <w:rFonts w:hint="cs"/>
          <w:rtl/>
        </w:rPr>
        <w:t xml:space="preserve">ن امم </w:t>
      </w:r>
      <w:r w:rsidRPr="00283B88">
        <w:rPr>
          <w:rStyle w:val="Char4"/>
          <w:rFonts w:hint="eastAsia"/>
          <w:rtl/>
        </w:rPr>
        <w:t>گ</w:t>
      </w:r>
      <w:r w:rsidRPr="00283B88">
        <w:rPr>
          <w:rStyle w:val="Char4"/>
          <w:rFonts w:hint="cs"/>
          <w:rtl/>
        </w:rPr>
        <w:t xml:space="preserve">ذشته وملت </w:t>
      </w:r>
      <w:r>
        <w:rPr>
          <w:rStyle w:val="Char4"/>
          <w:rFonts w:hint="cs"/>
          <w:rtl/>
        </w:rPr>
        <w:t>ی</w:t>
      </w:r>
      <w:r w:rsidRPr="00283B88">
        <w:rPr>
          <w:rStyle w:val="Char4"/>
          <w:rFonts w:hint="cs"/>
          <w:rtl/>
        </w:rPr>
        <w:t xml:space="preserve">هود خدا كسان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را، وقت</w:t>
      </w:r>
      <w:r>
        <w:rPr>
          <w:rStyle w:val="Char4"/>
          <w:rFonts w:hint="cs"/>
          <w:rtl/>
        </w:rPr>
        <w:t>ی</w:t>
      </w:r>
      <w:r w:rsidRPr="00283B88">
        <w:rPr>
          <w:rStyle w:val="Char4"/>
          <w:rFonts w:hint="cs"/>
          <w:rtl/>
        </w:rPr>
        <w:t>كه بموس</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فتند ما بتو ا</w:t>
      </w:r>
      <w:r>
        <w:rPr>
          <w:rStyle w:val="Char4"/>
          <w:rFonts w:hint="cs"/>
          <w:rtl/>
        </w:rPr>
        <w:t>ی</w:t>
      </w:r>
      <w:r w:rsidRPr="00283B88">
        <w:rPr>
          <w:rStyle w:val="Char4"/>
          <w:rFonts w:hint="cs"/>
          <w:rtl/>
        </w:rPr>
        <w:t>مان نم</w:t>
      </w:r>
      <w:r>
        <w:rPr>
          <w:rStyle w:val="Char4"/>
          <w:rFonts w:hint="cs"/>
          <w:rtl/>
        </w:rPr>
        <w:t>ی</w:t>
      </w:r>
      <w:r w:rsidRPr="00283B88">
        <w:rPr>
          <w:rStyle w:val="Char4"/>
          <w:rFonts w:hint="cs"/>
          <w:rtl/>
        </w:rPr>
        <w:t>‌آرو</w:t>
      </w:r>
      <w:r>
        <w:rPr>
          <w:rStyle w:val="Char4"/>
          <w:rFonts w:hint="cs"/>
          <w:rtl/>
        </w:rPr>
        <w:t>ی</w:t>
      </w:r>
      <w:r w:rsidRPr="00283B88">
        <w:rPr>
          <w:rStyle w:val="Char4"/>
          <w:rFonts w:hint="cs"/>
          <w:rtl/>
        </w:rPr>
        <w:t>م تا ا</w:t>
      </w:r>
      <w:r>
        <w:rPr>
          <w:rStyle w:val="Char4"/>
          <w:rFonts w:hint="cs"/>
          <w:rtl/>
        </w:rPr>
        <w:t>ی</w:t>
      </w:r>
      <w:r w:rsidRPr="00283B88">
        <w:rPr>
          <w:rStyle w:val="Char4"/>
          <w:rFonts w:hint="cs"/>
          <w:rtl/>
        </w:rPr>
        <w:t>نكه خدا را آشكارا به ب</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م ـ م</w:t>
      </w:r>
      <w:r>
        <w:rPr>
          <w:rStyle w:val="Char4"/>
          <w:rFonts w:hint="cs"/>
          <w:rtl/>
        </w:rPr>
        <w:t>ی</w:t>
      </w:r>
      <w:r w:rsidRPr="00283B88">
        <w:rPr>
          <w:rStyle w:val="Char4"/>
          <w:rFonts w:hint="cs"/>
          <w:rtl/>
        </w:rPr>
        <w:t>رانده و س</w:t>
      </w:r>
      <w:r w:rsidRPr="00283B88">
        <w:rPr>
          <w:rStyle w:val="Char4"/>
          <w:rFonts w:hint="eastAsia"/>
          <w:rtl/>
        </w:rPr>
        <w:t>پ</w:t>
      </w:r>
      <w:r w:rsidRPr="00283B88">
        <w:rPr>
          <w:rStyle w:val="Char4"/>
          <w:rFonts w:hint="cs"/>
          <w:rtl/>
        </w:rPr>
        <w:t xml:space="preserve">س زنده </w:t>
      </w:r>
      <w:r w:rsidRPr="00283B88">
        <w:rPr>
          <w:rStyle w:val="Char4"/>
          <w:rFonts w:hint="eastAsia"/>
          <w:rtl/>
        </w:rPr>
        <w:t>گ</w:t>
      </w:r>
      <w:r w:rsidRPr="00283B88">
        <w:rPr>
          <w:rStyle w:val="Char4"/>
          <w:rFonts w:hint="cs"/>
          <w:rtl/>
        </w:rPr>
        <w:t>ردان</w:t>
      </w:r>
      <w:r>
        <w:rPr>
          <w:rStyle w:val="Char4"/>
          <w:rFonts w:hint="cs"/>
          <w:rtl/>
        </w:rPr>
        <w:t>ی</w:t>
      </w:r>
      <w:r w:rsidRPr="00283B88">
        <w:rPr>
          <w:rStyle w:val="Char4"/>
          <w:rFonts w:hint="cs"/>
          <w:rtl/>
        </w:rPr>
        <w:t xml:space="preserve">د، </w:t>
      </w:r>
      <w:r w:rsidRPr="00283B88">
        <w:rPr>
          <w:rStyle w:val="Char4"/>
          <w:rFonts w:hint="eastAsia"/>
          <w:rtl/>
        </w:rPr>
        <w:t>پ</w:t>
      </w:r>
      <w:r w:rsidRPr="00283B88">
        <w:rPr>
          <w:rStyle w:val="Char4"/>
          <w:rFonts w:hint="cs"/>
          <w:rtl/>
        </w:rPr>
        <w:t>س بموجب ا</w:t>
      </w:r>
      <w:r>
        <w:rPr>
          <w:rStyle w:val="Char4"/>
          <w:rFonts w:hint="cs"/>
          <w:rtl/>
        </w:rPr>
        <w:t>ی</w:t>
      </w:r>
      <w:r w:rsidRPr="00283B88">
        <w:rPr>
          <w:rStyle w:val="Char4"/>
          <w:rFonts w:hint="cs"/>
          <w:rtl/>
        </w:rPr>
        <w:t>ن احاد</w:t>
      </w:r>
      <w:r>
        <w:rPr>
          <w:rStyle w:val="Char4"/>
          <w:rFonts w:hint="cs"/>
          <w:rtl/>
        </w:rPr>
        <w:t>ی</w:t>
      </w:r>
      <w:r w:rsidRPr="00283B88">
        <w:rPr>
          <w:rStyle w:val="Char4"/>
          <w:rFonts w:hint="cs"/>
          <w:rtl/>
        </w:rPr>
        <w:t>ث نبو</w:t>
      </w:r>
      <w:r>
        <w:rPr>
          <w:rStyle w:val="Char4"/>
          <w:rFonts w:hint="cs"/>
          <w:rtl/>
        </w:rPr>
        <w:t>ی</w:t>
      </w:r>
      <w:r w:rsidRPr="00283B88">
        <w:rPr>
          <w:rStyle w:val="Char4"/>
          <w:rFonts w:hint="cs"/>
          <w:rtl/>
        </w:rPr>
        <w:t xml:space="preserve">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مسلم</w:t>
      </w:r>
      <w:r>
        <w:rPr>
          <w:rStyle w:val="Char4"/>
          <w:rFonts w:hint="cs"/>
          <w:rtl/>
        </w:rPr>
        <w:t>ی</w:t>
      </w:r>
      <w:r w:rsidRPr="00283B88">
        <w:rPr>
          <w:rStyle w:val="Char4"/>
          <w:rFonts w:hint="cs"/>
          <w:rtl/>
        </w:rPr>
        <w:t xml:space="preserve">ن آداب و سنن </w:t>
      </w:r>
      <w:r>
        <w:rPr>
          <w:rStyle w:val="Char4"/>
          <w:rFonts w:hint="cs"/>
          <w:rtl/>
        </w:rPr>
        <w:t>ی</w:t>
      </w:r>
      <w:r w:rsidRPr="00283B88">
        <w:rPr>
          <w:rStyle w:val="Char4"/>
          <w:rFonts w:hint="cs"/>
          <w:rtl/>
        </w:rPr>
        <w:t>هود را رو</w:t>
      </w:r>
      <w:r>
        <w:rPr>
          <w:rStyle w:val="Char4"/>
          <w:rFonts w:hint="cs"/>
          <w:rtl/>
        </w:rPr>
        <w:t>ی</w:t>
      </w:r>
      <w:r w:rsidRPr="00283B88">
        <w:rPr>
          <w:rStyle w:val="Char4"/>
          <w:rFonts w:hint="cs"/>
          <w:rtl/>
        </w:rPr>
        <w:t xml:space="preserve"> خواهند كرد در ب</w:t>
      </w:r>
      <w:r>
        <w:rPr>
          <w:rStyle w:val="Char4"/>
          <w:rFonts w:hint="cs"/>
          <w:rtl/>
        </w:rPr>
        <w:t>ی</w:t>
      </w:r>
      <w:r w:rsidRPr="00283B88">
        <w:rPr>
          <w:rStyle w:val="Char4"/>
          <w:rFonts w:hint="cs"/>
          <w:rtl/>
        </w:rPr>
        <w:t>ن ملت اسلام هم با</w:t>
      </w:r>
      <w:r>
        <w:rPr>
          <w:rStyle w:val="Char4"/>
          <w:rFonts w:hint="cs"/>
          <w:rtl/>
        </w:rPr>
        <w:t>ی</w:t>
      </w:r>
      <w:r w:rsidRPr="00283B88">
        <w:rPr>
          <w:rStyle w:val="Char4"/>
          <w:rFonts w:hint="cs"/>
          <w:rtl/>
        </w:rPr>
        <w:t>د كسان</w:t>
      </w:r>
      <w:r>
        <w:rPr>
          <w:rStyle w:val="Char4"/>
          <w:rFonts w:hint="cs"/>
          <w:rtl/>
        </w:rPr>
        <w:t>ی</w:t>
      </w:r>
      <w:r w:rsidRPr="00283B88">
        <w:rPr>
          <w:rStyle w:val="Char4"/>
          <w:rFonts w:hint="cs"/>
          <w:rtl/>
        </w:rPr>
        <w:t xml:space="preserve"> باشند كه خدا آنانرا </w:t>
      </w:r>
      <w:r w:rsidRPr="00283B88">
        <w:rPr>
          <w:rStyle w:val="Char4"/>
          <w:rFonts w:hint="eastAsia"/>
          <w:rtl/>
        </w:rPr>
        <w:t>پ</w:t>
      </w:r>
      <w:r w:rsidRPr="00283B88">
        <w:rPr>
          <w:rStyle w:val="Char4"/>
          <w:rFonts w:hint="cs"/>
          <w:rtl/>
        </w:rPr>
        <w:t>س از مردن در دن</w:t>
      </w:r>
      <w:r>
        <w:rPr>
          <w:rStyle w:val="Char4"/>
          <w:rFonts w:hint="cs"/>
          <w:rtl/>
        </w:rPr>
        <w:t>ی</w:t>
      </w:r>
      <w:r w:rsidRPr="00283B88">
        <w:rPr>
          <w:rStyle w:val="Char4"/>
          <w:rFonts w:hint="cs"/>
          <w:rtl/>
        </w:rPr>
        <w:t xml:space="preserve">ا زنده بكند، حصال </w:t>
      </w:r>
      <w:r w:rsidRPr="00283B88">
        <w:rPr>
          <w:rStyle w:val="Char4"/>
          <w:rFonts w:hint="eastAsia"/>
          <w:rtl/>
        </w:rPr>
        <w:t>چ</w:t>
      </w:r>
      <w:r w:rsidRPr="00283B88">
        <w:rPr>
          <w:rStyle w:val="Char4"/>
          <w:rFonts w:hint="cs"/>
          <w:rtl/>
        </w:rPr>
        <w:t>ون در ب</w:t>
      </w:r>
      <w:r>
        <w:rPr>
          <w:rStyle w:val="Char4"/>
          <w:rFonts w:hint="cs"/>
          <w:rtl/>
        </w:rPr>
        <w:t>ی</w:t>
      </w:r>
      <w:r w:rsidRPr="00283B88">
        <w:rPr>
          <w:rStyle w:val="Char4"/>
          <w:rFonts w:hint="cs"/>
          <w:rtl/>
        </w:rPr>
        <w:t xml:space="preserve">ن ملت </w:t>
      </w:r>
      <w:r>
        <w:rPr>
          <w:rStyle w:val="Char4"/>
          <w:rFonts w:hint="cs"/>
          <w:rtl/>
        </w:rPr>
        <w:t>ی</w:t>
      </w:r>
      <w:r w:rsidRPr="00283B88">
        <w:rPr>
          <w:rStyle w:val="Char4"/>
          <w:rFonts w:hint="cs"/>
          <w:rtl/>
        </w:rPr>
        <w:t>هود عده‌ا</w:t>
      </w:r>
      <w:r>
        <w:rPr>
          <w:rStyle w:val="Char4"/>
          <w:rFonts w:hint="cs"/>
          <w:rtl/>
        </w:rPr>
        <w:t>ی</w:t>
      </w:r>
      <w:r w:rsidRPr="00283B88">
        <w:rPr>
          <w:rStyle w:val="Char4"/>
          <w:rFonts w:hint="cs"/>
          <w:rtl/>
        </w:rPr>
        <w:t xml:space="preserve"> رجعت كردند، </w:t>
      </w:r>
      <w:r w:rsidRPr="00283B88">
        <w:rPr>
          <w:rStyle w:val="Char4"/>
          <w:rFonts w:hint="eastAsia"/>
          <w:rtl/>
        </w:rPr>
        <w:t>پ</w:t>
      </w:r>
      <w:r w:rsidRPr="00283B88">
        <w:rPr>
          <w:rStyle w:val="Char4"/>
          <w:rFonts w:hint="cs"/>
          <w:rtl/>
        </w:rPr>
        <w:t>س بموجب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نبو</w:t>
      </w:r>
      <w:r>
        <w:rPr>
          <w:rStyle w:val="Char4"/>
          <w:rFonts w:hint="cs"/>
          <w:rtl/>
        </w:rPr>
        <w:t>ی</w:t>
      </w:r>
      <w:r w:rsidRPr="00283B88">
        <w:rPr>
          <w:rStyle w:val="Char4"/>
          <w:rFonts w:hint="cs"/>
          <w:rtl/>
        </w:rPr>
        <w:t xml:space="preserve">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مسلم</w:t>
      </w:r>
      <w:r>
        <w:rPr>
          <w:rStyle w:val="Char4"/>
          <w:rFonts w:hint="cs"/>
          <w:rtl/>
        </w:rPr>
        <w:t>ی</w:t>
      </w:r>
      <w:r w:rsidRPr="00283B88">
        <w:rPr>
          <w:rStyle w:val="Char4"/>
          <w:rFonts w:hint="cs"/>
          <w:rtl/>
        </w:rPr>
        <w:t xml:space="preserve">ن سنن </w:t>
      </w:r>
      <w:r>
        <w:rPr>
          <w:rStyle w:val="Char4"/>
          <w:rFonts w:hint="cs"/>
          <w:rtl/>
        </w:rPr>
        <w:t>ی</w:t>
      </w:r>
      <w:r w:rsidRPr="00283B88">
        <w:rPr>
          <w:rStyle w:val="Char4"/>
          <w:rFonts w:hint="cs"/>
          <w:rtl/>
        </w:rPr>
        <w:t xml:space="preserve">هود را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خواهند كرد، با</w:t>
      </w:r>
      <w:r>
        <w:rPr>
          <w:rStyle w:val="Char4"/>
          <w:rFonts w:hint="cs"/>
          <w:rtl/>
        </w:rPr>
        <w:t>ی</w:t>
      </w:r>
      <w:r w:rsidRPr="00283B88">
        <w:rPr>
          <w:rStyle w:val="Char4"/>
          <w:rFonts w:hint="cs"/>
          <w:rtl/>
        </w:rPr>
        <w:t>د در ب</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نان ن</w:t>
      </w:r>
      <w:r>
        <w:rPr>
          <w:rStyle w:val="Char4"/>
          <w:rFonts w:hint="cs"/>
          <w:rtl/>
        </w:rPr>
        <w:t>ی</w:t>
      </w:r>
      <w:r w:rsidRPr="00283B88">
        <w:rPr>
          <w:rStyle w:val="Char4"/>
          <w:rFonts w:hint="cs"/>
          <w:rtl/>
        </w:rPr>
        <w:t>ز عده‌ا</w:t>
      </w:r>
      <w:r>
        <w:rPr>
          <w:rStyle w:val="Char4"/>
          <w:rFonts w:hint="cs"/>
          <w:rtl/>
        </w:rPr>
        <w:t>ی</w:t>
      </w:r>
      <w:r w:rsidRPr="00283B88">
        <w:rPr>
          <w:rStyle w:val="Char4"/>
          <w:rFonts w:hint="cs"/>
          <w:rtl/>
        </w:rPr>
        <w:t xml:space="preserve"> رجعت بكنند».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اكنون در مقام جواب ا</w:t>
      </w:r>
      <w:r>
        <w:rPr>
          <w:rStyle w:val="Char4"/>
          <w:rFonts w:hint="cs"/>
          <w:rtl/>
        </w:rPr>
        <w:t>ی</w:t>
      </w:r>
      <w:r w:rsidRPr="00283B88">
        <w:rPr>
          <w:rStyle w:val="Char4"/>
          <w:rFonts w:hint="cs"/>
          <w:rtl/>
        </w:rPr>
        <w:t>ن استدلال و شرح حد</w:t>
      </w:r>
      <w:r>
        <w:rPr>
          <w:rStyle w:val="Char4"/>
          <w:rFonts w:hint="cs"/>
          <w:rtl/>
        </w:rPr>
        <w:t>ی</w:t>
      </w:r>
      <w:r w:rsidRPr="00283B88">
        <w:rPr>
          <w:rStyle w:val="Char4"/>
          <w:rFonts w:hint="cs"/>
          <w:rtl/>
        </w:rPr>
        <w:t>ث شر</w:t>
      </w:r>
      <w:r>
        <w:rPr>
          <w:rStyle w:val="Char4"/>
          <w:rFonts w:hint="cs"/>
          <w:rtl/>
        </w:rPr>
        <w:t>ی</w:t>
      </w:r>
      <w:r w:rsidRPr="00283B88">
        <w:rPr>
          <w:rStyle w:val="Char4"/>
          <w:rFonts w:hint="cs"/>
          <w:rtl/>
        </w:rPr>
        <w:t>ف بر آمده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م: </w:t>
      </w:r>
    </w:p>
    <w:p w:rsidR="00283B88" w:rsidRPr="00542D4F" w:rsidRDefault="00283B88" w:rsidP="00283B88">
      <w:pPr>
        <w:widowControl w:val="0"/>
        <w:spacing w:line="250" w:lineRule="auto"/>
        <w:ind w:firstLine="284"/>
        <w:jc w:val="both"/>
        <w:rPr>
          <w:rFonts w:cs="Lotus Linotype"/>
          <w:b/>
          <w:bCs/>
          <w:sz w:val="36"/>
          <w:rtl/>
          <w:lang w:bidi="ar-SY"/>
        </w:rPr>
      </w:pPr>
      <w:r w:rsidRPr="00283B88">
        <w:rPr>
          <w:rStyle w:val="Char4"/>
          <w:rFonts w:hint="cs"/>
          <w:rtl/>
        </w:rPr>
        <w:t xml:space="preserve">1ـ </w:t>
      </w:r>
      <w:r w:rsidRPr="00283B88">
        <w:rPr>
          <w:rStyle w:val="Char4"/>
          <w:rFonts w:hint="cs"/>
          <w:rtl/>
        </w:rPr>
        <w:softHyphen/>
      </w:r>
      <w:r>
        <w:rPr>
          <w:rFonts w:cs="Traditional Arabic" w:hint="cs"/>
          <w:sz w:val="36"/>
          <w:rtl/>
          <w:lang w:bidi="ar-SY"/>
        </w:rPr>
        <w:t>﴿</w:t>
      </w:r>
      <w:r w:rsidRPr="00283B88">
        <w:rPr>
          <w:rStyle w:val="Chard"/>
          <w:rFonts w:hint="eastAsia"/>
          <w:rtl/>
        </w:rPr>
        <w:t>وَإِذ</w:t>
      </w:r>
      <w:r w:rsidRPr="00283B88">
        <w:rPr>
          <w:rStyle w:val="Chard"/>
          <w:rFonts w:hint="cs"/>
          <w:rtl/>
        </w:rPr>
        <w:t>ۡ</w:t>
      </w:r>
      <w:r w:rsidRPr="00283B88">
        <w:rPr>
          <w:rStyle w:val="Chard"/>
          <w:rtl/>
        </w:rPr>
        <w:t xml:space="preserve"> </w:t>
      </w:r>
      <w:r w:rsidRPr="00283B88">
        <w:rPr>
          <w:rStyle w:val="Chard"/>
          <w:rFonts w:hint="eastAsia"/>
          <w:rtl/>
        </w:rPr>
        <w:t>قُل</w:t>
      </w:r>
      <w:r w:rsidRPr="00283B88">
        <w:rPr>
          <w:rStyle w:val="Chard"/>
          <w:rFonts w:hint="cs"/>
          <w:rtl/>
        </w:rPr>
        <w:t>ۡ</w:t>
      </w:r>
      <w:r w:rsidRPr="00283B88">
        <w:rPr>
          <w:rStyle w:val="Chard"/>
          <w:rFonts w:hint="eastAsia"/>
          <w:rtl/>
        </w:rPr>
        <w:t>تُم</w:t>
      </w:r>
      <w:r w:rsidRPr="00283B88">
        <w:rPr>
          <w:rStyle w:val="Chard"/>
          <w:rFonts w:hint="cs"/>
          <w:rtl/>
        </w:rPr>
        <w:t>ۡ</w:t>
      </w:r>
      <w:r w:rsidRPr="00283B88">
        <w:rPr>
          <w:rStyle w:val="Chard"/>
          <w:rtl/>
        </w:rPr>
        <w:t xml:space="preserve"> </w:t>
      </w:r>
      <w:r w:rsidRPr="00283B88">
        <w:rPr>
          <w:rStyle w:val="Chard"/>
          <w:rFonts w:hint="eastAsia"/>
          <w:rtl/>
        </w:rPr>
        <w:t>يَ</w:t>
      </w:r>
      <w:r w:rsidRPr="00283B88">
        <w:rPr>
          <w:rStyle w:val="Chard"/>
          <w:rFonts w:hint="cs"/>
          <w:rtl/>
        </w:rPr>
        <w:t>ٰ</w:t>
      </w:r>
      <w:r w:rsidRPr="00283B88">
        <w:rPr>
          <w:rStyle w:val="Chard"/>
          <w:rFonts w:hint="eastAsia"/>
          <w:rtl/>
        </w:rPr>
        <w:t>مُوسَى</w:t>
      </w:r>
      <w:r w:rsidRPr="00283B88">
        <w:rPr>
          <w:rStyle w:val="Chard"/>
          <w:rFonts w:hint="cs"/>
          <w:rtl/>
        </w:rPr>
        <w:t>ٰ</w:t>
      </w:r>
      <w:r w:rsidRPr="00283B88">
        <w:rPr>
          <w:rStyle w:val="Chard"/>
          <w:rtl/>
        </w:rPr>
        <w:t xml:space="preserve"> </w:t>
      </w:r>
      <w:r w:rsidRPr="00283B88">
        <w:rPr>
          <w:rStyle w:val="Chard"/>
          <w:rFonts w:hint="eastAsia"/>
          <w:rtl/>
        </w:rPr>
        <w:t>لَن</w:t>
      </w:r>
      <w:r w:rsidRPr="00283B88">
        <w:rPr>
          <w:rStyle w:val="Chard"/>
          <w:rtl/>
        </w:rPr>
        <w:t xml:space="preserve"> </w:t>
      </w:r>
      <w:r w:rsidRPr="00283B88">
        <w:rPr>
          <w:rStyle w:val="Chard"/>
          <w:rFonts w:hint="eastAsia"/>
          <w:rtl/>
        </w:rPr>
        <w:t>نُّؤ</w:t>
      </w:r>
      <w:r w:rsidRPr="00283B88">
        <w:rPr>
          <w:rStyle w:val="Chard"/>
          <w:rFonts w:hint="cs"/>
          <w:rtl/>
        </w:rPr>
        <w:t>ۡ</w:t>
      </w:r>
      <w:r w:rsidRPr="00283B88">
        <w:rPr>
          <w:rStyle w:val="Chard"/>
          <w:rFonts w:hint="eastAsia"/>
          <w:rtl/>
        </w:rPr>
        <w:t>مِنَ</w:t>
      </w:r>
      <w:r w:rsidRPr="00283B88">
        <w:rPr>
          <w:rStyle w:val="Chard"/>
          <w:rtl/>
        </w:rPr>
        <w:t xml:space="preserve"> </w:t>
      </w:r>
      <w:r w:rsidRPr="00283B88">
        <w:rPr>
          <w:rStyle w:val="Chard"/>
          <w:rFonts w:hint="eastAsia"/>
          <w:rtl/>
        </w:rPr>
        <w:t>لَكَ</w:t>
      </w:r>
      <w:r w:rsidRPr="00283B88">
        <w:rPr>
          <w:rStyle w:val="Chard"/>
          <w:rtl/>
        </w:rPr>
        <w:t xml:space="preserve"> </w:t>
      </w:r>
      <w:r w:rsidRPr="00283B88">
        <w:rPr>
          <w:rStyle w:val="Chard"/>
          <w:rFonts w:hint="eastAsia"/>
          <w:rtl/>
        </w:rPr>
        <w:t>حَتَّى</w:t>
      </w:r>
      <w:r w:rsidRPr="00283B88">
        <w:rPr>
          <w:rStyle w:val="Chard"/>
          <w:rFonts w:hint="cs"/>
          <w:rtl/>
        </w:rPr>
        <w:t>ٰ</w:t>
      </w:r>
      <w:r w:rsidRPr="00283B88">
        <w:rPr>
          <w:rStyle w:val="Chard"/>
          <w:rtl/>
        </w:rPr>
        <w:t xml:space="preserve"> </w:t>
      </w:r>
      <w:r w:rsidRPr="00283B88">
        <w:rPr>
          <w:rStyle w:val="Chard"/>
          <w:rFonts w:hint="eastAsia"/>
          <w:rtl/>
        </w:rPr>
        <w:t>نَرَى</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جَه</w:t>
      </w:r>
      <w:r w:rsidRPr="00283B88">
        <w:rPr>
          <w:rStyle w:val="Chard"/>
          <w:rFonts w:hint="cs"/>
          <w:rtl/>
        </w:rPr>
        <w:t>ۡ</w:t>
      </w:r>
      <w:r w:rsidRPr="00283B88">
        <w:rPr>
          <w:rStyle w:val="Chard"/>
          <w:rFonts w:hint="eastAsia"/>
          <w:rtl/>
        </w:rPr>
        <w:t>رَة</w:t>
      </w:r>
      <w:r w:rsidRPr="00283B88">
        <w:rPr>
          <w:rStyle w:val="Chard"/>
          <w:rFonts w:hint="cs"/>
          <w:rtl/>
        </w:rPr>
        <w:t>ٗ</w:t>
      </w:r>
      <w:r w:rsidRPr="00283B88">
        <w:rPr>
          <w:rStyle w:val="Chard"/>
          <w:rtl/>
        </w:rPr>
        <w:t xml:space="preserve"> </w:t>
      </w:r>
      <w:r w:rsidRPr="00283B88">
        <w:rPr>
          <w:rStyle w:val="Chard"/>
          <w:rFonts w:hint="eastAsia"/>
          <w:rtl/>
        </w:rPr>
        <w:t>فَأَخَذَت</w:t>
      </w:r>
      <w:r w:rsidRPr="00283B88">
        <w:rPr>
          <w:rStyle w:val="Chard"/>
          <w:rFonts w:hint="cs"/>
          <w:rtl/>
        </w:rPr>
        <w:t>ۡ</w:t>
      </w:r>
      <w:r w:rsidRPr="00283B88">
        <w:rPr>
          <w:rStyle w:val="Chard"/>
          <w:rFonts w:hint="eastAsia"/>
          <w:rtl/>
        </w:rPr>
        <w:t>كُمُ</w:t>
      </w:r>
      <w:r w:rsidRPr="00283B88">
        <w:rPr>
          <w:rStyle w:val="Chard"/>
          <w:rtl/>
        </w:rPr>
        <w:t xml:space="preserve"> </w:t>
      </w:r>
      <w:r w:rsidRPr="00283B88">
        <w:rPr>
          <w:rStyle w:val="Chard"/>
          <w:rFonts w:hint="cs"/>
          <w:rtl/>
        </w:rPr>
        <w:t>ٱ</w:t>
      </w:r>
      <w:r w:rsidRPr="00283B88">
        <w:rPr>
          <w:rStyle w:val="Chard"/>
          <w:rFonts w:hint="eastAsia"/>
          <w:rtl/>
        </w:rPr>
        <w:t>لصَّ</w:t>
      </w:r>
      <w:r w:rsidRPr="00283B88">
        <w:rPr>
          <w:rStyle w:val="Chard"/>
          <w:rFonts w:hint="cs"/>
          <w:rtl/>
        </w:rPr>
        <w:t>ٰ</w:t>
      </w:r>
      <w:r w:rsidRPr="00283B88">
        <w:rPr>
          <w:rStyle w:val="Chard"/>
          <w:rFonts w:hint="eastAsia"/>
          <w:rtl/>
        </w:rPr>
        <w:t>عِقَةُ</w:t>
      </w:r>
      <w:r w:rsidRPr="00283B88">
        <w:rPr>
          <w:rStyle w:val="Chard"/>
          <w:rtl/>
        </w:rPr>
        <w:t xml:space="preserve"> </w:t>
      </w:r>
      <w:r w:rsidRPr="00283B88">
        <w:rPr>
          <w:rStyle w:val="Chard"/>
          <w:rFonts w:hint="eastAsia"/>
          <w:rtl/>
        </w:rPr>
        <w:t>وَأَنتُم</w:t>
      </w:r>
      <w:r w:rsidRPr="00283B88">
        <w:rPr>
          <w:rStyle w:val="Chard"/>
          <w:rFonts w:hint="cs"/>
          <w:rtl/>
        </w:rPr>
        <w:t>ۡ</w:t>
      </w:r>
      <w:r w:rsidRPr="00283B88">
        <w:rPr>
          <w:rStyle w:val="Chard"/>
          <w:rtl/>
        </w:rPr>
        <w:t xml:space="preserve"> </w:t>
      </w:r>
      <w:r w:rsidRPr="00283B88">
        <w:rPr>
          <w:rStyle w:val="Chard"/>
          <w:rFonts w:hint="eastAsia"/>
          <w:rtl/>
        </w:rPr>
        <w:t>تَنظُرُونَ</w:t>
      </w:r>
      <w:r w:rsidRPr="00283B88">
        <w:rPr>
          <w:rStyle w:val="Chard"/>
          <w:rtl/>
        </w:rPr>
        <w:t xml:space="preserve"> </w:t>
      </w:r>
      <w:r w:rsidRPr="00283B88">
        <w:rPr>
          <w:rStyle w:val="Chard"/>
          <w:rFonts w:hint="cs"/>
          <w:rtl/>
        </w:rPr>
        <w:t>٥٥</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بَعَث</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كُم</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tl/>
        </w:rPr>
        <w:t xml:space="preserve"> </w:t>
      </w:r>
      <w:r w:rsidRPr="00283B88">
        <w:rPr>
          <w:rStyle w:val="Chard"/>
          <w:rFonts w:hint="eastAsia"/>
          <w:rtl/>
        </w:rPr>
        <w:t>بَع</w:t>
      </w:r>
      <w:r w:rsidRPr="00283B88">
        <w:rPr>
          <w:rStyle w:val="Chard"/>
          <w:rFonts w:hint="cs"/>
          <w:rtl/>
        </w:rPr>
        <w:t>ۡ</w:t>
      </w:r>
      <w:r w:rsidRPr="00283B88">
        <w:rPr>
          <w:rStyle w:val="Chard"/>
          <w:rFonts w:hint="eastAsia"/>
          <w:rtl/>
        </w:rPr>
        <w:t>دِ</w:t>
      </w:r>
      <w:r w:rsidRPr="00283B88">
        <w:rPr>
          <w:rStyle w:val="Chard"/>
          <w:rtl/>
        </w:rPr>
        <w:t xml:space="preserve"> </w:t>
      </w:r>
      <w:r w:rsidRPr="00283B88">
        <w:rPr>
          <w:rStyle w:val="Chard"/>
          <w:rFonts w:hint="eastAsia"/>
          <w:rtl/>
        </w:rPr>
        <w:t>مَو</w:t>
      </w:r>
      <w:r w:rsidRPr="00283B88">
        <w:rPr>
          <w:rStyle w:val="Chard"/>
          <w:rFonts w:hint="cs"/>
          <w:rtl/>
        </w:rPr>
        <w:t>ۡ</w:t>
      </w:r>
      <w:r w:rsidRPr="00283B88">
        <w:rPr>
          <w:rStyle w:val="Chard"/>
          <w:rFonts w:hint="eastAsia"/>
          <w:rtl/>
        </w:rPr>
        <w:t>تِكُم</w:t>
      </w:r>
      <w:r w:rsidRPr="00283B88">
        <w:rPr>
          <w:rStyle w:val="Chard"/>
          <w:rFonts w:hint="cs"/>
          <w:rtl/>
        </w:rPr>
        <w:t>ۡ</w:t>
      </w:r>
      <w:r w:rsidRPr="00283B88">
        <w:rPr>
          <w:rStyle w:val="Chard"/>
          <w:rtl/>
        </w:rPr>
        <w:t xml:space="preserve"> </w:t>
      </w:r>
      <w:r w:rsidRPr="00283B88">
        <w:rPr>
          <w:rStyle w:val="Chard"/>
          <w:rFonts w:hint="eastAsia"/>
          <w:rtl/>
        </w:rPr>
        <w:t>لَعَلَّكُم</w:t>
      </w:r>
      <w:r w:rsidRPr="00283B88">
        <w:rPr>
          <w:rStyle w:val="Chard"/>
          <w:rFonts w:hint="cs"/>
          <w:rtl/>
        </w:rPr>
        <w:t>ۡ</w:t>
      </w:r>
      <w:r w:rsidRPr="00283B88">
        <w:rPr>
          <w:rStyle w:val="Chard"/>
          <w:rtl/>
        </w:rPr>
        <w:t xml:space="preserve"> </w:t>
      </w:r>
      <w:r w:rsidRPr="00283B88">
        <w:rPr>
          <w:rStyle w:val="Chard"/>
          <w:rFonts w:hint="eastAsia"/>
          <w:rtl/>
        </w:rPr>
        <w:t>تَش</w:t>
      </w:r>
      <w:r w:rsidRPr="00283B88">
        <w:rPr>
          <w:rStyle w:val="Chard"/>
          <w:rFonts w:hint="cs"/>
          <w:rtl/>
        </w:rPr>
        <w:t>ۡ</w:t>
      </w:r>
      <w:r w:rsidRPr="00283B88">
        <w:rPr>
          <w:rStyle w:val="Chard"/>
          <w:rFonts w:hint="eastAsia"/>
          <w:rtl/>
        </w:rPr>
        <w:t>كُرُونَ</w:t>
      </w:r>
      <w:r w:rsidRPr="00283B88">
        <w:rPr>
          <w:rStyle w:val="Chard"/>
          <w:rtl/>
        </w:rPr>
        <w:t xml:space="preserve"> </w:t>
      </w:r>
      <w:r w:rsidRPr="00283B88">
        <w:rPr>
          <w:rStyle w:val="Chard"/>
          <w:rFonts w:hint="cs"/>
          <w:rtl/>
        </w:rPr>
        <w:t>٥٦</w:t>
      </w:r>
      <w:r>
        <w:rPr>
          <w:rFonts w:cs="Traditional Arabic" w:hint="cs"/>
          <w:sz w:val="36"/>
          <w:rtl/>
          <w:lang w:bidi="ar-SY"/>
        </w:rPr>
        <w:t>﴾</w:t>
      </w:r>
      <w:r w:rsidRPr="00283B88">
        <w:rPr>
          <w:rStyle w:val="Char4"/>
          <w:rFonts w:hint="cs"/>
          <w:rtl/>
        </w:rPr>
        <w:t xml:space="preserve"> </w:t>
      </w:r>
      <w:r w:rsidRPr="00283B88">
        <w:rPr>
          <w:rStyle w:val="Char6"/>
          <w:rtl/>
        </w:rPr>
        <w:t>[البقر</w:t>
      </w:r>
      <w:r>
        <w:rPr>
          <w:rStyle w:val="Char6"/>
          <w:rtl/>
        </w:rPr>
        <w:t>ه</w:t>
      </w:r>
      <w:r w:rsidRPr="00283B88">
        <w:rPr>
          <w:rStyle w:val="Char6"/>
          <w:rtl/>
        </w:rPr>
        <w:t>: 55-56]</w:t>
      </w:r>
      <w:r w:rsidRPr="00F10204">
        <w:rPr>
          <w:rFonts w:ascii="B Lotus" w:hAnsi="B Lotus" w:cs="B Lotus"/>
          <w:sz w:val="26"/>
          <w:szCs w:val="26"/>
          <w:rtl/>
          <w:lang w:bidi="ar-SY"/>
        </w:rPr>
        <w:t xml:space="preserve"> </w:t>
      </w:r>
      <w:r w:rsidRPr="00283B88">
        <w:rPr>
          <w:rStyle w:val="Char4"/>
          <w:rFonts w:hint="cs"/>
          <w:rtl/>
        </w:rPr>
        <w:t>صر</w:t>
      </w:r>
      <w:r>
        <w:rPr>
          <w:rStyle w:val="Char4"/>
          <w:rFonts w:hint="cs"/>
          <w:rtl/>
        </w:rPr>
        <w:t>ی</w:t>
      </w:r>
      <w:r w:rsidRPr="00283B88">
        <w:rPr>
          <w:rStyle w:val="Char4"/>
          <w:rFonts w:hint="cs"/>
          <w:rtl/>
        </w:rPr>
        <w:t>حاً دلالت ندارد كه در زمان حضرت موس</w:t>
      </w:r>
      <w:r>
        <w:rPr>
          <w:rStyle w:val="Char4"/>
          <w:rFonts w:hint="cs"/>
          <w:rtl/>
        </w:rPr>
        <w:t>ی</w:t>
      </w:r>
      <w:r w:rsidRPr="00283B88">
        <w:rPr>
          <w:rStyle w:val="Char4"/>
          <w:rFonts w:hint="cs"/>
          <w:rtl/>
        </w:rPr>
        <w:t xml:space="preserve"> خدا جمع</w:t>
      </w:r>
      <w:r>
        <w:rPr>
          <w:rStyle w:val="Char4"/>
          <w:rFonts w:hint="cs"/>
          <w:rtl/>
        </w:rPr>
        <w:t>ی</w:t>
      </w:r>
      <w:r w:rsidRPr="00283B88">
        <w:rPr>
          <w:rStyle w:val="Char4"/>
          <w:rFonts w:hint="cs"/>
          <w:rtl/>
        </w:rPr>
        <w:t xml:space="preserve"> را </w:t>
      </w:r>
      <w:r w:rsidRPr="00283B88">
        <w:rPr>
          <w:rStyle w:val="Char4"/>
          <w:rFonts w:hint="eastAsia"/>
          <w:rtl/>
        </w:rPr>
        <w:t>پ</w:t>
      </w:r>
      <w:r w:rsidRPr="00283B88">
        <w:rPr>
          <w:rStyle w:val="Char4"/>
          <w:rFonts w:hint="cs"/>
          <w:rtl/>
        </w:rPr>
        <w:t>س از مردن زنده كرده وبالاخره رجعت كرده باشند ز</w:t>
      </w:r>
      <w:r>
        <w:rPr>
          <w:rStyle w:val="Char4"/>
          <w:rFonts w:hint="cs"/>
          <w:rtl/>
        </w:rPr>
        <w:t>ی</w:t>
      </w:r>
      <w:r w:rsidRPr="00283B88">
        <w:rPr>
          <w:rStyle w:val="Char4"/>
          <w:rFonts w:hint="cs"/>
          <w:rtl/>
        </w:rPr>
        <w:t>را محتمل است مراد از (بعثناكم من بعد موتكم) بعثت انب</w:t>
      </w:r>
      <w:r>
        <w:rPr>
          <w:rStyle w:val="Char4"/>
          <w:rFonts w:hint="cs"/>
          <w:rtl/>
        </w:rPr>
        <w:t>ی</w:t>
      </w:r>
      <w:r w:rsidRPr="00283B88">
        <w:rPr>
          <w:rStyle w:val="Char4"/>
          <w:rFonts w:hint="cs"/>
          <w:rtl/>
        </w:rPr>
        <w:t xml:space="preserve">اء باشند،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س از ا</w:t>
      </w:r>
      <w:r>
        <w:rPr>
          <w:rStyle w:val="Char4"/>
          <w:rFonts w:hint="cs"/>
          <w:rtl/>
        </w:rPr>
        <w:t>ی</w:t>
      </w:r>
      <w:r w:rsidRPr="00283B88">
        <w:rPr>
          <w:rStyle w:val="Char4"/>
          <w:rFonts w:hint="cs"/>
          <w:rtl/>
        </w:rPr>
        <w:t>نكه شما را م</w:t>
      </w:r>
      <w:r>
        <w:rPr>
          <w:rStyle w:val="Char4"/>
          <w:rFonts w:hint="cs"/>
          <w:rtl/>
        </w:rPr>
        <w:t>ی</w:t>
      </w:r>
      <w:r w:rsidRPr="00283B88">
        <w:rPr>
          <w:rStyle w:val="Char4"/>
          <w:rFonts w:hint="cs"/>
          <w:rtl/>
        </w:rPr>
        <w:t>راند</w:t>
      </w:r>
      <w:r>
        <w:rPr>
          <w:rStyle w:val="Char4"/>
          <w:rFonts w:hint="cs"/>
          <w:rtl/>
        </w:rPr>
        <w:t>ی</w:t>
      </w:r>
      <w:r w:rsidRPr="00283B88">
        <w:rPr>
          <w:rStyle w:val="Char4"/>
          <w:rFonts w:hint="cs"/>
          <w:rtl/>
        </w:rPr>
        <w:t>م در ب</w:t>
      </w:r>
      <w:r>
        <w:rPr>
          <w:rStyle w:val="Char4"/>
          <w:rFonts w:hint="cs"/>
          <w:rtl/>
        </w:rPr>
        <w:t>ی</w:t>
      </w:r>
      <w:r w:rsidRPr="00283B88">
        <w:rPr>
          <w:rStyle w:val="Char4"/>
          <w:rFonts w:hint="cs"/>
          <w:rtl/>
        </w:rPr>
        <w:t xml:space="preserve">ن شما </w:t>
      </w:r>
      <w:r w:rsidRPr="00283B88">
        <w:rPr>
          <w:rStyle w:val="Char4"/>
          <w:rFonts w:hint="eastAsia"/>
          <w:rtl/>
        </w:rPr>
        <w:t>پ</w:t>
      </w:r>
      <w:r>
        <w:rPr>
          <w:rStyle w:val="Char4"/>
          <w:rFonts w:hint="cs"/>
          <w:rtl/>
        </w:rPr>
        <w:t>ی</w:t>
      </w:r>
      <w:r w:rsidRPr="00283B88">
        <w:rPr>
          <w:rStyle w:val="Char4"/>
          <w:rFonts w:hint="cs"/>
          <w:rtl/>
        </w:rPr>
        <w:t>مبران</w:t>
      </w:r>
      <w:r>
        <w:rPr>
          <w:rStyle w:val="Char4"/>
          <w:rFonts w:hint="cs"/>
          <w:rtl/>
        </w:rPr>
        <w:t>ی</w:t>
      </w:r>
      <w:r w:rsidRPr="00283B88">
        <w:rPr>
          <w:rStyle w:val="Char4"/>
          <w:rFonts w:hint="cs"/>
          <w:rtl/>
        </w:rPr>
        <w:t xml:space="preserve"> مبعوث كرد</w:t>
      </w:r>
      <w:r>
        <w:rPr>
          <w:rStyle w:val="Char4"/>
          <w:rFonts w:hint="cs"/>
          <w:rtl/>
        </w:rPr>
        <w:t>ی</w:t>
      </w:r>
      <w:r w:rsidRPr="00283B88">
        <w:rPr>
          <w:rStyle w:val="Char4"/>
          <w:rFonts w:hint="cs"/>
          <w:rtl/>
        </w:rPr>
        <w:t>م</w:t>
      </w:r>
      <w:r w:rsidRPr="00A00DD2">
        <w:rPr>
          <w:rStyle w:val="Char4"/>
          <w:vertAlign w:val="superscript"/>
          <w:rtl/>
        </w:rPr>
        <w:t>(</w:t>
      </w:r>
      <w:r w:rsidRPr="00A00DD2">
        <w:rPr>
          <w:rStyle w:val="Char4"/>
          <w:vertAlign w:val="superscript"/>
          <w:rtl/>
        </w:rPr>
        <w:footnoteReference w:id="403"/>
      </w:r>
      <w:r w:rsidRPr="00A00DD2">
        <w:rPr>
          <w:rStyle w:val="Char4"/>
          <w:vertAlign w:val="superscript"/>
          <w:rtl/>
        </w:rPr>
        <w:t>)</w:t>
      </w:r>
      <w:r w:rsidRPr="00283B88">
        <w:rPr>
          <w:rStyle w:val="Char4"/>
          <w:rFonts w:hint="cs"/>
          <w:rtl/>
        </w:rPr>
        <w:t>.</w:t>
      </w:r>
    </w:p>
    <w:p w:rsidR="00283B88" w:rsidRPr="00283B88" w:rsidRDefault="00283B88" w:rsidP="00283B88">
      <w:pPr>
        <w:widowControl w:val="0"/>
        <w:spacing w:line="250" w:lineRule="auto"/>
        <w:ind w:firstLine="284"/>
        <w:jc w:val="both"/>
        <w:rPr>
          <w:rStyle w:val="Char4"/>
          <w:rtl/>
        </w:rPr>
      </w:pPr>
      <w:r w:rsidRPr="00283B88">
        <w:rPr>
          <w:rStyle w:val="Char4"/>
          <w:rFonts w:hint="cs"/>
          <w:rtl/>
        </w:rPr>
        <w:t>و ن</w:t>
      </w:r>
      <w:r>
        <w:rPr>
          <w:rStyle w:val="Char4"/>
          <w:rFonts w:hint="cs"/>
          <w:rtl/>
        </w:rPr>
        <w:t>ی</w:t>
      </w:r>
      <w:r w:rsidRPr="00283B88">
        <w:rPr>
          <w:rStyle w:val="Char4"/>
          <w:rFonts w:hint="cs"/>
          <w:rtl/>
        </w:rPr>
        <w:t>ز محتمل است مراد از موت غشوه باشد مانند آ</w:t>
      </w:r>
      <w:r>
        <w:rPr>
          <w:rStyle w:val="Char4"/>
          <w:rFonts w:hint="cs"/>
          <w:rtl/>
        </w:rPr>
        <w:t>یه</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وَيَأ</w:t>
      </w:r>
      <w:r w:rsidRPr="00283B88">
        <w:rPr>
          <w:rStyle w:val="Chard"/>
          <w:rFonts w:hint="cs"/>
          <w:rtl/>
        </w:rPr>
        <w:t>ۡ</w:t>
      </w:r>
      <w:r w:rsidRPr="00283B88">
        <w:rPr>
          <w:rStyle w:val="Chard"/>
          <w:rFonts w:hint="eastAsia"/>
          <w:rtl/>
        </w:rPr>
        <w:t>تِيهِ</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مَو</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كُلِّ</w:t>
      </w:r>
      <w:r w:rsidRPr="00283B88">
        <w:rPr>
          <w:rStyle w:val="Chard"/>
          <w:rtl/>
        </w:rPr>
        <w:t xml:space="preserve"> </w:t>
      </w:r>
      <w:r w:rsidRPr="00283B88">
        <w:rPr>
          <w:rStyle w:val="Chard"/>
          <w:rFonts w:hint="eastAsia"/>
          <w:rtl/>
        </w:rPr>
        <w:t>مَكَان</w:t>
      </w:r>
      <w:r w:rsidRPr="00283B88">
        <w:rPr>
          <w:rStyle w:val="Chard"/>
          <w:rFonts w:hint="cs"/>
          <w:rtl/>
        </w:rPr>
        <w:t>ٖ</w:t>
      </w:r>
      <w:r w:rsidRPr="00283B88">
        <w:rPr>
          <w:rStyle w:val="Chard"/>
          <w:rtl/>
        </w:rPr>
        <w:t xml:space="preserve"> </w:t>
      </w:r>
      <w:r w:rsidRPr="00283B88">
        <w:rPr>
          <w:rStyle w:val="Chard"/>
          <w:rFonts w:hint="eastAsia"/>
          <w:rtl/>
        </w:rPr>
        <w:t>وَمَا</w:t>
      </w:r>
      <w:r w:rsidRPr="00283B88">
        <w:rPr>
          <w:rStyle w:val="Chard"/>
          <w:rtl/>
        </w:rPr>
        <w:t xml:space="preserve"> </w:t>
      </w:r>
      <w:r w:rsidRPr="00283B88">
        <w:rPr>
          <w:rStyle w:val="Chard"/>
          <w:rFonts w:hint="eastAsia"/>
          <w:rtl/>
        </w:rPr>
        <w:t>هُوَ</w:t>
      </w:r>
      <w:r w:rsidRPr="00283B88">
        <w:rPr>
          <w:rStyle w:val="Chard"/>
          <w:rtl/>
        </w:rPr>
        <w:t xml:space="preserve"> </w:t>
      </w:r>
      <w:r w:rsidRPr="00283B88">
        <w:rPr>
          <w:rStyle w:val="Chard"/>
          <w:rFonts w:hint="eastAsia"/>
          <w:rtl/>
        </w:rPr>
        <w:t>بِمَيِّت</w:t>
      </w:r>
      <w:r w:rsidRPr="00283B88">
        <w:rPr>
          <w:rStyle w:val="Chard"/>
          <w:rFonts w:hint="cs"/>
          <w:rtl/>
        </w:rPr>
        <w:t>ٖ</w:t>
      </w:r>
      <w:r>
        <w:rPr>
          <w:rFonts w:cs="Traditional Arabic" w:hint="cs"/>
          <w:sz w:val="36"/>
          <w:rtl/>
          <w:lang w:bidi="ar-SY"/>
        </w:rPr>
        <w:t>﴾</w:t>
      </w:r>
      <w:r w:rsidRPr="00283B88">
        <w:rPr>
          <w:rStyle w:val="Char4"/>
          <w:rFonts w:hint="cs"/>
          <w:rtl/>
        </w:rPr>
        <w:t xml:space="preserve"> و مقصود از بعث، افاقه و هوش آمدن باشد،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بعد از ا</w:t>
      </w:r>
      <w:r>
        <w:rPr>
          <w:rStyle w:val="Char4"/>
          <w:rFonts w:hint="cs"/>
          <w:rtl/>
        </w:rPr>
        <w:t>ی</w:t>
      </w:r>
      <w:r w:rsidRPr="00283B88">
        <w:rPr>
          <w:rStyle w:val="Char4"/>
          <w:rFonts w:hint="cs"/>
          <w:rtl/>
        </w:rPr>
        <w:t>نكه در اثر صاعقه ب</w:t>
      </w:r>
      <w:r>
        <w:rPr>
          <w:rStyle w:val="Char4"/>
          <w:rFonts w:hint="cs"/>
          <w:rtl/>
        </w:rPr>
        <w:t>ی</w:t>
      </w:r>
      <w:r w:rsidRPr="00283B88">
        <w:rPr>
          <w:rStyle w:val="Char4"/>
          <w:rFonts w:hint="cs"/>
          <w:rtl/>
        </w:rPr>
        <w:t>‌هوش شد</w:t>
      </w:r>
      <w:r>
        <w:rPr>
          <w:rStyle w:val="Char4"/>
          <w:rFonts w:hint="cs"/>
          <w:rtl/>
        </w:rPr>
        <w:t>ی</w:t>
      </w:r>
      <w:r w:rsidRPr="00283B88">
        <w:rPr>
          <w:rStyle w:val="Char4"/>
          <w:rFonts w:hint="cs"/>
          <w:rtl/>
        </w:rPr>
        <w:t>د شما را بهوش آورد</w:t>
      </w:r>
      <w:r>
        <w:rPr>
          <w:rStyle w:val="Char4"/>
          <w:rFonts w:hint="cs"/>
          <w:rtl/>
        </w:rPr>
        <w:t>ی</w:t>
      </w:r>
      <w:r w:rsidRPr="00283B88">
        <w:rPr>
          <w:rStyle w:val="Char4"/>
          <w:rFonts w:hint="cs"/>
          <w:rtl/>
        </w:rPr>
        <w:t>م، و باز احتمال م</w:t>
      </w:r>
      <w:r>
        <w:rPr>
          <w:rStyle w:val="Char4"/>
          <w:rFonts w:hint="cs"/>
          <w:rtl/>
        </w:rPr>
        <w:t>ی</w:t>
      </w:r>
      <w:r w:rsidRPr="00283B88">
        <w:rPr>
          <w:rStyle w:val="Char4"/>
          <w:rFonts w:hint="cs"/>
          <w:rtl/>
        </w:rPr>
        <w:t>‌رود مقصود از موت نادان</w:t>
      </w:r>
      <w:r>
        <w:rPr>
          <w:rStyle w:val="Char4"/>
          <w:rFonts w:hint="cs"/>
          <w:rtl/>
        </w:rPr>
        <w:t>ی</w:t>
      </w:r>
      <w:r w:rsidRPr="00283B88">
        <w:rPr>
          <w:rStyle w:val="Char4"/>
          <w:rFonts w:hint="cs"/>
          <w:rtl/>
        </w:rPr>
        <w:t xml:space="preserve"> و جهالت باشد مانند آ</w:t>
      </w:r>
      <w:r>
        <w:rPr>
          <w:rStyle w:val="Char4"/>
          <w:rFonts w:hint="cs"/>
          <w:rtl/>
        </w:rPr>
        <w:t>یه</w:t>
      </w:r>
      <w:r w:rsidRPr="00283B88">
        <w:rPr>
          <w:rStyle w:val="Char4"/>
          <w:rFonts w:hint="cs"/>
          <w:rtl/>
        </w:rPr>
        <w:t xml:space="preserve"> </w:t>
      </w:r>
      <w:r w:rsidRPr="00283B88">
        <w:rPr>
          <w:rStyle w:val="Char4"/>
          <w:rFonts w:hint="cs"/>
          <w:rtl/>
        </w:rPr>
        <w:softHyphen/>
      </w:r>
      <w:r>
        <w:rPr>
          <w:rFonts w:cs="Traditional Arabic" w:hint="cs"/>
          <w:sz w:val="36"/>
          <w:rtl/>
          <w:lang w:bidi="ar-SY"/>
        </w:rPr>
        <w:t>﴿</w:t>
      </w:r>
      <w:r w:rsidRPr="00283B88">
        <w:rPr>
          <w:rStyle w:val="Chard"/>
          <w:rFonts w:hint="eastAsia"/>
          <w:rtl/>
        </w:rPr>
        <w:t>أَوَ</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eastAsia"/>
          <w:rtl/>
        </w:rPr>
        <w:t>كَانَ</w:t>
      </w:r>
      <w:r w:rsidRPr="00283B88">
        <w:rPr>
          <w:rStyle w:val="Chard"/>
          <w:rtl/>
        </w:rPr>
        <w:t xml:space="preserve"> </w:t>
      </w:r>
      <w:r w:rsidRPr="00283B88">
        <w:rPr>
          <w:rStyle w:val="Chard"/>
          <w:rFonts w:hint="eastAsia"/>
          <w:rtl/>
        </w:rPr>
        <w:t>مَي</w:t>
      </w:r>
      <w:r w:rsidRPr="00283B88">
        <w:rPr>
          <w:rStyle w:val="Chard"/>
          <w:rFonts w:hint="cs"/>
          <w:rtl/>
        </w:rPr>
        <w:t>ۡ</w:t>
      </w:r>
      <w:r w:rsidRPr="00283B88">
        <w:rPr>
          <w:rStyle w:val="Chard"/>
          <w:rFonts w:hint="eastAsia"/>
          <w:rtl/>
        </w:rPr>
        <w:t>ت</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فَأَح</w:t>
      </w:r>
      <w:r w:rsidRPr="00283B88">
        <w:rPr>
          <w:rStyle w:val="Chard"/>
          <w:rFonts w:hint="cs"/>
          <w:rtl/>
        </w:rPr>
        <w:t>ۡ</w:t>
      </w:r>
      <w:r w:rsidRPr="00283B88">
        <w:rPr>
          <w:rStyle w:val="Chard"/>
          <w:rFonts w:hint="eastAsia"/>
          <w:rtl/>
        </w:rPr>
        <w:t>يَي</w:t>
      </w:r>
      <w:r w:rsidRPr="00283B88">
        <w:rPr>
          <w:rStyle w:val="Chard"/>
          <w:rFonts w:hint="cs"/>
          <w:rtl/>
        </w:rPr>
        <w:t>ۡ</w:t>
      </w:r>
      <w:r w:rsidRPr="00283B88">
        <w:rPr>
          <w:rStyle w:val="Chard"/>
          <w:rFonts w:hint="eastAsia"/>
          <w:rtl/>
        </w:rPr>
        <w:t>نَ</w:t>
      </w:r>
      <w:r w:rsidRPr="00283B88">
        <w:rPr>
          <w:rStyle w:val="Chard"/>
          <w:rFonts w:hint="cs"/>
          <w:rtl/>
        </w:rPr>
        <w:t>ٰ</w:t>
      </w:r>
      <w:r w:rsidRPr="00283B88">
        <w:rPr>
          <w:rStyle w:val="Chard"/>
          <w:rFonts w:hint="eastAsia"/>
          <w:rtl/>
        </w:rPr>
        <w:t>هُ</w:t>
      </w:r>
      <w:r>
        <w:rPr>
          <w:rFonts w:cs="Traditional Arabic" w:hint="cs"/>
          <w:sz w:val="36"/>
          <w:rtl/>
          <w:lang w:bidi="ar-SY"/>
        </w:rPr>
        <w:t>﴾</w:t>
      </w:r>
      <w:r w:rsidRPr="00283B88">
        <w:rPr>
          <w:rStyle w:val="Char4"/>
          <w:rFonts w:hint="cs"/>
          <w:rtl/>
        </w:rPr>
        <w:t xml:space="preserve"> </w:t>
      </w:r>
      <w:r w:rsidRPr="00283B88">
        <w:rPr>
          <w:rStyle w:val="Char4"/>
          <w:rFonts w:hint="eastAsia"/>
          <w:rtl/>
        </w:rPr>
        <w:t>چ</w:t>
      </w:r>
      <w:r w:rsidRPr="00283B88">
        <w:rPr>
          <w:rStyle w:val="Char4"/>
          <w:rFonts w:hint="cs"/>
          <w:rtl/>
        </w:rPr>
        <w:t>نانكه شعرا هم ا</w:t>
      </w:r>
      <w:r>
        <w:rPr>
          <w:rStyle w:val="Char4"/>
          <w:rFonts w:hint="cs"/>
          <w:rtl/>
        </w:rPr>
        <w:t>ی</w:t>
      </w:r>
      <w:r w:rsidRPr="00283B88">
        <w:rPr>
          <w:rStyle w:val="Char4"/>
          <w:rFonts w:hint="cs"/>
          <w:rtl/>
        </w:rPr>
        <w:t>ن كلمه را در جهالت ز</w:t>
      </w:r>
      <w:r>
        <w:rPr>
          <w:rStyle w:val="Char4"/>
          <w:rFonts w:hint="cs"/>
          <w:rtl/>
        </w:rPr>
        <w:t>ی</w:t>
      </w:r>
      <w:r w:rsidRPr="00283B88">
        <w:rPr>
          <w:rStyle w:val="Char4"/>
          <w:rFonts w:hint="cs"/>
          <w:rtl/>
        </w:rPr>
        <w:t xml:space="preserve">اد استعمال كرده‌اند مانند: </w:t>
      </w:r>
    </w:p>
    <w:tbl>
      <w:tblPr>
        <w:bidiVisual/>
        <w:tblW w:w="0" w:type="auto"/>
        <w:tblInd w:w="79" w:type="dxa"/>
        <w:tblLook w:val="04A0" w:firstRow="1" w:lastRow="0" w:firstColumn="1" w:lastColumn="0" w:noHBand="0" w:noVBand="1"/>
      </w:tblPr>
      <w:tblGrid>
        <w:gridCol w:w="3431"/>
        <w:gridCol w:w="535"/>
        <w:gridCol w:w="3434"/>
      </w:tblGrid>
      <w:tr w:rsidR="00283B88" w:rsidRPr="00F10204" w:rsidTr="00A00DD2">
        <w:trPr>
          <w:trHeight w:val="62"/>
        </w:trPr>
        <w:tc>
          <w:tcPr>
            <w:tcW w:w="3431" w:type="dxa"/>
          </w:tcPr>
          <w:p w:rsidR="00283B88" w:rsidRPr="00743DE9" w:rsidRDefault="00283B88" w:rsidP="00A00DD2">
            <w:pPr>
              <w:pStyle w:val="a4"/>
              <w:ind w:firstLine="0"/>
              <w:rPr>
                <w:sz w:val="2"/>
                <w:szCs w:val="2"/>
                <w:rtl/>
              </w:rPr>
            </w:pPr>
            <w:r w:rsidRPr="00F10204">
              <w:rPr>
                <w:rFonts w:hint="cs"/>
                <w:rtl/>
              </w:rPr>
              <w:t>اخو العلم حي خالد بعد موته</w:t>
            </w:r>
            <w:r>
              <w:rPr>
                <w:rtl/>
              </w:rPr>
              <w:br/>
            </w:r>
          </w:p>
        </w:tc>
        <w:tc>
          <w:tcPr>
            <w:tcW w:w="535" w:type="dxa"/>
          </w:tcPr>
          <w:p w:rsidR="00283B88" w:rsidRPr="008750F8" w:rsidRDefault="00283B88" w:rsidP="00F55774">
            <w:pPr>
              <w:rPr>
                <w:b/>
                <w:bCs/>
                <w:rtl/>
              </w:rPr>
            </w:pPr>
          </w:p>
        </w:tc>
        <w:tc>
          <w:tcPr>
            <w:tcW w:w="3434" w:type="dxa"/>
          </w:tcPr>
          <w:p w:rsidR="00283B88" w:rsidRPr="00743DE9" w:rsidRDefault="00283B88" w:rsidP="00A00DD2">
            <w:pPr>
              <w:pStyle w:val="a4"/>
              <w:ind w:firstLine="0"/>
              <w:rPr>
                <w:sz w:val="2"/>
                <w:szCs w:val="2"/>
                <w:rtl/>
              </w:rPr>
            </w:pPr>
            <w:r>
              <w:rPr>
                <w:rFonts w:hint="cs"/>
                <w:rtl/>
              </w:rPr>
              <w:t>و</w:t>
            </w:r>
            <w:r w:rsidRPr="00F10204">
              <w:rPr>
                <w:rFonts w:hint="cs"/>
                <w:rtl/>
              </w:rPr>
              <w:t>اوصاله تحت التراب رمي</w:t>
            </w:r>
            <w:r>
              <w:rPr>
                <w:rtl/>
              </w:rPr>
              <w:br/>
            </w:r>
          </w:p>
        </w:tc>
      </w:tr>
      <w:tr w:rsidR="00283B88" w:rsidRPr="00F10204" w:rsidTr="00A00DD2">
        <w:trPr>
          <w:trHeight w:val="62"/>
        </w:trPr>
        <w:tc>
          <w:tcPr>
            <w:tcW w:w="3431" w:type="dxa"/>
          </w:tcPr>
          <w:p w:rsidR="00283B88" w:rsidRPr="00743DE9" w:rsidRDefault="00283B88" w:rsidP="00A00DD2">
            <w:pPr>
              <w:pStyle w:val="a4"/>
              <w:ind w:firstLine="0"/>
              <w:rPr>
                <w:sz w:val="2"/>
                <w:szCs w:val="2"/>
                <w:rtl/>
              </w:rPr>
            </w:pPr>
            <w:r w:rsidRPr="00F10204">
              <w:rPr>
                <w:rFonts w:hint="cs"/>
                <w:rtl/>
              </w:rPr>
              <w:t>وذو الجهل ميت وهو ماش علي الثري</w:t>
            </w:r>
            <w:r>
              <w:rPr>
                <w:rtl/>
              </w:rPr>
              <w:br/>
            </w:r>
          </w:p>
        </w:tc>
        <w:tc>
          <w:tcPr>
            <w:tcW w:w="535" w:type="dxa"/>
          </w:tcPr>
          <w:p w:rsidR="00283B88" w:rsidRPr="008750F8" w:rsidRDefault="00283B88" w:rsidP="00F55774">
            <w:pPr>
              <w:rPr>
                <w:b/>
                <w:bCs/>
                <w:rtl/>
              </w:rPr>
            </w:pPr>
          </w:p>
        </w:tc>
        <w:tc>
          <w:tcPr>
            <w:tcW w:w="3434" w:type="dxa"/>
          </w:tcPr>
          <w:p w:rsidR="00283B88" w:rsidRPr="00743DE9" w:rsidRDefault="00283B88" w:rsidP="00A00DD2">
            <w:pPr>
              <w:pStyle w:val="a4"/>
              <w:ind w:firstLine="0"/>
              <w:rPr>
                <w:sz w:val="2"/>
                <w:szCs w:val="2"/>
                <w:rtl/>
              </w:rPr>
            </w:pPr>
            <w:r w:rsidRPr="00F10204">
              <w:rPr>
                <w:rFonts w:hint="cs"/>
                <w:rtl/>
              </w:rPr>
              <w:t>يُظن من الاحياء و هو عديم</w:t>
            </w:r>
            <w:r>
              <w:rPr>
                <w:rtl/>
              </w:rPr>
              <w:br/>
            </w:r>
          </w:p>
        </w:tc>
      </w:tr>
    </w:tbl>
    <w:p w:rsidR="00283B88" w:rsidRPr="00283B88" w:rsidRDefault="00283B88" w:rsidP="00283B88">
      <w:pPr>
        <w:widowControl w:val="0"/>
        <w:spacing w:line="250" w:lineRule="auto"/>
        <w:ind w:firstLine="284"/>
        <w:jc w:val="lowKashida"/>
        <w:rPr>
          <w:rStyle w:val="Char4"/>
          <w:rtl/>
        </w:rPr>
      </w:pP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شما را </w:t>
      </w:r>
      <w:r w:rsidRPr="00283B88">
        <w:rPr>
          <w:rStyle w:val="Char4"/>
          <w:rFonts w:hint="eastAsia"/>
          <w:rtl/>
        </w:rPr>
        <w:t>پ</w:t>
      </w:r>
      <w:r w:rsidRPr="00283B88">
        <w:rPr>
          <w:rStyle w:val="Char4"/>
          <w:rFonts w:hint="cs"/>
          <w:rtl/>
        </w:rPr>
        <w:t>س از ا</w:t>
      </w:r>
      <w:r>
        <w:rPr>
          <w:rStyle w:val="Char4"/>
          <w:rFonts w:hint="cs"/>
          <w:rtl/>
        </w:rPr>
        <w:t>ی</w:t>
      </w:r>
      <w:r w:rsidRPr="00283B88">
        <w:rPr>
          <w:rStyle w:val="Char4"/>
          <w:rFonts w:hint="cs"/>
          <w:rtl/>
        </w:rPr>
        <w:t>نكه جاهل ونادان بود</w:t>
      </w:r>
      <w:r>
        <w:rPr>
          <w:rStyle w:val="Char4"/>
          <w:rFonts w:hint="cs"/>
          <w:rtl/>
        </w:rPr>
        <w:t>ی</w:t>
      </w:r>
      <w:r w:rsidRPr="00283B88">
        <w:rPr>
          <w:rStyle w:val="Char4"/>
          <w:rFonts w:hint="cs"/>
          <w:rtl/>
        </w:rPr>
        <w:t>د، دانا و عالم كرد</w:t>
      </w:r>
      <w:r>
        <w:rPr>
          <w:rStyle w:val="Char4"/>
          <w:rFonts w:hint="cs"/>
          <w:rtl/>
        </w:rPr>
        <w:t>ی</w:t>
      </w:r>
      <w:r w:rsidRPr="00283B88">
        <w:rPr>
          <w:rStyle w:val="Char4"/>
          <w:rFonts w:hint="cs"/>
          <w:rtl/>
        </w:rPr>
        <w:t>م</w:t>
      </w:r>
      <w:r w:rsidRPr="00283B88">
        <w:rPr>
          <w:rStyle w:val="Char4"/>
          <w:rtl/>
        </w:rPr>
        <w:t>(</w:t>
      </w:r>
      <w:r w:rsidRPr="00283B88">
        <w:rPr>
          <w:rStyle w:val="Char4"/>
          <w:rtl/>
        </w:rPr>
        <w:footnoteReference w:id="404"/>
      </w:r>
      <w:r w:rsidRPr="00283B88">
        <w:rPr>
          <w:rStyle w:val="Char4"/>
          <w:rtl/>
        </w:rPr>
        <w:t>)</w:t>
      </w:r>
      <w:r w:rsidRPr="00283B88">
        <w:rPr>
          <w:rStyle w:val="Char4"/>
          <w:rFonts w:hint="cs"/>
          <w:rtl/>
        </w:rPr>
        <w:t xml:space="preserve"> و هم</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احتمال م</w:t>
      </w:r>
      <w:r>
        <w:rPr>
          <w:rStyle w:val="Char4"/>
          <w:rFonts w:hint="cs"/>
          <w:rtl/>
        </w:rPr>
        <w:t>ی</w:t>
      </w:r>
      <w:r w:rsidRPr="00283B88">
        <w:rPr>
          <w:rStyle w:val="Char4"/>
          <w:rFonts w:hint="cs"/>
          <w:rtl/>
        </w:rPr>
        <w:t xml:space="preserve">‌رود مقصود از بعث كثرت نسل باشد،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س از آنكه در اثر صاعقه مرد</w:t>
      </w:r>
      <w:r>
        <w:rPr>
          <w:rStyle w:val="Char4"/>
          <w:rFonts w:hint="cs"/>
          <w:rtl/>
        </w:rPr>
        <w:t>ی</w:t>
      </w:r>
      <w:r w:rsidRPr="00283B88">
        <w:rPr>
          <w:rStyle w:val="Char4"/>
          <w:rFonts w:hint="cs"/>
          <w:rtl/>
        </w:rPr>
        <w:t xml:space="preserve">د و </w:t>
      </w:r>
      <w:r w:rsidRPr="00283B88">
        <w:rPr>
          <w:rStyle w:val="Char4"/>
          <w:rFonts w:hint="eastAsia"/>
          <w:rtl/>
        </w:rPr>
        <w:t>گ</w:t>
      </w:r>
      <w:r w:rsidRPr="00283B88">
        <w:rPr>
          <w:rStyle w:val="Char4"/>
          <w:rFonts w:hint="cs"/>
          <w:rtl/>
        </w:rPr>
        <w:t>مان م</w:t>
      </w:r>
      <w:r>
        <w:rPr>
          <w:rStyle w:val="Char4"/>
          <w:rFonts w:hint="cs"/>
          <w:rtl/>
        </w:rPr>
        <w:t>ی</w:t>
      </w:r>
      <w:r w:rsidRPr="00283B88">
        <w:rPr>
          <w:rStyle w:val="Char4"/>
          <w:rFonts w:hint="cs"/>
          <w:rtl/>
        </w:rPr>
        <w:t>‌رفت كه بطور كل</w:t>
      </w:r>
      <w:r>
        <w:rPr>
          <w:rStyle w:val="Char4"/>
          <w:rFonts w:hint="cs"/>
          <w:rtl/>
        </w:rPr>
        <w:t>ی</w:t>
      </w:r>
      <w:r w:rsidRPr="00283B88">
        <w:rPr>
          <w:rStyle w:val="Char4"/>
          <w:rFonts w:hint="cs"/>
          <w:rtl/>
        </w:rPr>
        <w:t xml:space="preserve"> منقرض شده باش</w:t>
      </w:r>
      <w:r>
        <w:rPr>
          <w:rStyle w:val="Char4"/>
          <w:rFonts w:hint="cs"/>
          <w:rtl/>
        </w:rPr>
        <w:t>ی</w:t>
      </w:r>
      <w:r w:rsidRPr="00283B88">
        <w:rPr>
          <w:rStyle w:val="Char4"/>
          <w:rFonts w:hint="cs"/>
          <w:rtl/>
        </w:rPr>
        <w:t>د اولاد شما را ز</w:t>
      </w:r>
      <w:r>
        <w:rPr>
          <w:rStyle w:val="Char4"/>
          <w:rFonts w:hint="cs"/>
          <w:rtl/>
        </w:rPr>
        <w:t>ی</w:t>
      </w:r>
      <w:r w:rsidRPr="00283B88">
        <w:rPr>
          <w:rStyle w:val="Char4"/>
          <w:rFonts w:hint="cs"/>
          <w:rtl/>
        </w:rPr>
        <w:t>اد كرد</w:t>
      </w:r>
      <w:r>
        <w:rPr>
          <w:rStyle w:val="Char4"/>
          <w:rFonts w:hint="cs"/>
          <w:rtl/>
        </w:rPr>
        <w:t>ی</w:t>
      </w:r>
      <w:r w:rsidRPr="00283B88">
        <w:rPr>
          <w:rStyle w:val="Char4"/>
          <w:rFonts w:hint="cs"/>
          <w:rtl/>
        </w:rPr>
        <w:t>م</w:t>
      </w:r>
      <w:r w:rsidRPr="00A00DD2">
        <w:rPr>
          <w:rStyle w:val="Char4"/>
          <w:vertAlign w:val="superscript"/>
          <w:rtl/>
        </w:rPr>
        <w:t>(</w:t>
      </w:r>
      <w:r w:rsidRPr="00A00DD2">
        <w:rPr>
          <w:rStyle w:val="Char4"/>
          <w:vertAlign w:val="superscript"/>
          <w:rtl/>
        </w:rPr>
        <w:footnoteReference w:id="405"/>
      </w:r>
      <w:r w:rsidRPr="00A00DD2">
        <w:rPr>
          <w:rStyle w:val="Char4"/>
          <w:vertAlign w:val="superscript"/>
          <w:rtl/>
        </w:rPr>
        <w:t>)</w:t>
      </w:r>
      <w:r w:rsidRPr="00805E96">
        <w:rPr>
          <w:rFonts w:hint="cs"/>
          <w:sz w:val="36"/>
          <w:szCs w:val="36"/>
          <w:vertAlign w:val="superscript"/>
          <w:rtl/>
          <w:lang w:bidi="ar-SY"/>
        </w:rPr>
        <w:t xml:space="preserve"> </w:t>
      </w:r>
      <w:r w:rsidRPr="00283B88">
        <w:rPr>
          <w:rStyle w:val="Char4"/>
          <w:rFonts w:hint="cs"/>
          <w:rtl/>
        </w:rPr>
        <w:t>در هر حال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دلالت ندارد كه در زمان حضرت موس</w:t>
      </w:r>
      <w:r>
        <w:rPr>
          <w:rStyle w:val="Char4"/>
          <w:rFonts w:hint="cs"/>
          <w:rtl/>
        </w:rPr>
        <w:t>ی</w:t>
      </w:r>
      <w:r w:rsidRPr="00283B88">
        <w:rPr>
          <w:rStyle w:val="Char4"/>
          <w:rFonts w:hint="cs"/>
          <w:rtl/>
        </w:rPr>
        <w:t xml:space="preserve"> جمع</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س از مردن زنده شده و رجعت كرده باشند.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2ـ بر فرض ا</w:t>
      </w:r>
      <w:r>
        <w:rPr>
          <w:rStyle w:val="Char4"/>
          <w:rFonts w:hint="cs"/>
          <w:rtl/>
        </w:rPr>
        <w:t>ی</w:t>
      </w:r>
      <w:r w:rsidRPr="00283B88">
        <w:rPr>
          <w:rStyle w:val="Char4"/>
          <w:rFonts w:hint="cs"/>
          <w:rtl/>
        </w:rPr>
        <w:t>نكه ا</w:t>
      </w:r>
      <w:r>
        <w:rPr>
          <w:rStyle w:val="Char4"/>
          <w:rFonts w:hint="cs"/>
          <w:rtl/>
        </w:rPr>
        <w:t>ی</w:t>
      </w:r>
      <w:r w:rsidRPr="00283B88">
        <w:rPr>
          <w:rStyle w:val="Char4"/>
          <w:rFonts w:hint="cs"/>
          <w:rtl/>
        </w:rPr>
        <w:t>ن آ</w:t>
      </w:r>
      <w:r>
        <w:rPr>
          <w:rStyle w:val="Char4"/>
          <w:rFonts w:hint="cs"/>
          <w:rtl/>
        </w:rPr>
        <w:t>ی</w:t>
      </w:r>
      <w:r w:rsidRPr="00283B88">
        <w:rPr>
          <w:rStyle w:val="Char4"/>
          <w:rFonts w:hint="cs"/>
          <w:rtl/>
        </w:rPr>
        <w:t>ه دلالت بر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داشته باشد وبالاخره تصد</w:t>
      </w:r>
      <w:r>
        <w:rPr>
          <w:rStyle w:val="Char4"/>
          <w:rFonts w:hint="cs"/>
          <w:rtl/>
        </w:rPr>
        <w:t>ی</w:t>
      </w:r>
      <w:r w:rsidRPr="00283B88">
        <w:rPr>
          <w:rStyle w:val="Char4"/>
          <w:rFonts w:hint="cs"/>
          <w:rtl/>
        </w:rPr>
        <w:t>ق بكن</w:t>
      </w:r>
      <w:r>
        <w:rPr>
          <w:rStyle w:val="Char4"/>
          <w:rFonts w:hint="cs"/>
          <w:rtl/>
        </w:rPr>
        <w:t>ی</w:t>
      </w:r>
      <w:r w:rsidRPr="00283B88">
        <w:rPr>
          <w:rStyle w:val="Char4"/>
          <w:rFonts w:hint="cs"/>
          <w:rtl/>
        </w:rPr>
        <w:t>م كه در زمان موس</w:t>
      </w:r>
      <w:r>
        <w:rPr>
          <w:rStyle w:val="Char4"/>
          <w:rFonts w:hint="cs"/>
          <w:rtl/>
        </w:rPr>
        <w:t>ی</w:t>
      </w:r>
      <w:r w:rsidRPr="00283B88">
        <w:rPr>
          <w:rStyle w:val="Char4"/>
          <w:rFonts w:hint="cs"/>
          <w:rtl/>
        </w:rPr>
        <w:t xml:space="preserve"> جمع</w:t>
      </w:r>
      <w:r>
        <w:rPr>
          <w:rStyle w:val="Char4"/>
          <w:rFonts w:hint="cs"/>
          <w:rtl/>
        </w:rPr>
        <w:t>ی</w:t>
      </w:r>
      <w:r w:rsidRPr="00283B88">
        <w:rPr>
          <w:rStyle w:val="Char4"/>
          <w:rFonts w:hint="cs"/>
          <w:rtl/>
        </w:rPr>
        <w:t xml:space="preserve"> </w:t>
      </w:r>
      <w:r w:rsidRPr="00283B88">
        <w:rPr>
          <w:rStyle w:val="Char4"/>
          <w:rFonts w:hint="eastAsia"/>
          <w:rtl/>
        </w:rPr>
        <w:t>پ</w:t>
      </w:r>
      <w:r w:rsidRPr="00283B88">
        <w:rPr>
          <w:rStyle w:val="Char4"/>
          <w:rFonts w:hint="cs"/>
          <w:rtl/>
        </w:rPr>
        <w:t>س از مردن به دن</w:t>
      </w:r>
      <w:r>
        <w:rPr>
          <w:rStyle w:val="Char4"/>
          <w:rFonts w:hint="cs"/>
          <w:rtl/>
        </w:rPr>
        <w:t>ی</w:t>
      </w:r>
      <w:r w:rsidRPr="00283B88">
        <w:rPr>
          <w:rStyle w:val="Char4"/>
          <w:rFonts w:hint="cs"/>
          <w:rtl/>
        </w:rPr>
        <w:t>ا بر</w:t>
      </w:r>
      <w:r w:rsidRPr="00283B88">
        <w:rPr>
          <w:rStyle w:val="Char4"/>
          <w:rFonts w:hint="eastAsia"/>
          <w:rtl/>
        </w:rPr>
        <w:t>گ</w:t>
      </w:r>
      <w:r w:rsidRPr="00283B88">
        <w:rPr>
          <w:rStyle w:val="Char4"/>
          <w:rFonts w:hint="cs"/>
          <w:rtl/>
        </w:rPr>
        <w:t>شتند، شبهه‌ا</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ست كه ا</w:t>
      </w:r>
      <w:r>
        <w:rPr>
          <w:rStyle w:val="Char4"/>
          <w:rFonts w:hint="cs"/>
          <w:rtl/>
        </w:rPr>
        <w:t>ی</w:t>
      </w:r>
      <w:r w:rsidRPr="00283B88">
        <w:rPr>
          <w:rStyle w:val="Char4"/>
          <w:rFonts w:hint="cs"/>
          <w:rtl/>
        </w:rPr>
        <w:t>ن قض</w:t>
      </w:r>
      <w:r>
        <w:rPr>
          <w:rStyle w:val="Char4"/>
          <w:rFonts w:hint="cs"/>
          <w:rtl/>
        </w:rPr>
        <w:t>ی</w:t>
      </w:r>
      <w:r w:rsidRPr="00283B88">
        <w:rPr>
          <w:rStyle w:val="Char4"/>
          <w:rFonts w:hint="cs"/>
          <w:rtl/>
        </w:rPr>
        <w:t xml:space="preserve">ه در مورد معجزه آنحضرت بوده،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بن</w:t>
      </w:r>
      <w:r>
        <w:rPr>
          <w:rStyle w:val="Char4"/>
          <w:rFonts w:hint="cs"/>
          <w:rtl/>
        </w:rPr>
        <w:t>ی</w:t>
      </w:r>
      <w:r w:rsidRPr="00283B88">
        <w:rPr>
          <w:rStyle w:val="Char4"/>
          <w:rFonts w:hint="cs"/>
          <w:rtl/>
        </w:rPr>
        <w:t xml:space="preserve"> اسرائ</w:t>
      </w:r>
      <w:r>
        <w:rPr>
          <w:rStyle w:val="Char4"/>
          <w:rFonts w:hint="cs"/>
          <w:rtl/>
        </w:rPr>
        <w:t>ی</w:t>
      </w:r>
      <w:r w:rsidRPr="00283B88">
        <w:rPr>
          <w:rStyle w:val="Char4"/>
          <w:rFonts w:hint="cs"/>
          <w:rtl/>
        </w:rPr>
        <w:t xml:space="preserve">ل </w:t>
      </w:r>
      <w:r w:rsidRPr="00283B88">
        <w:rPr>
          <w:rStyle w:val="Char4"/>
          <w:rFonts w:hint="eastAsia"/>
          <w:rtl/>
        </w:rPr>
        <w:t>چ</w:t>
      </w:r>
      <w:r w:rsidRPr="00283B88">
        <w:rPr>
          <w:rStyle w:val="Char4"/>
          <w:rFonts w:hint="cs"/>
          <w:rtl/>
        </w:rPr>
        <w:t>ون دعوت موس</w:t>
      </w:r>
      <w:r>
        <w:rPr>
          <w:rStyle w:val="Char4"/>
          <w:rFonts w:hint="cs"/>
          <w:rtl/>
        </w:rPr>
        <w:t>ی</w:t>
      </w:r>
      <w:r w:rsidRPr="00283B88">
        <w:rPr>
          <w:rStyle w:val="Char4"/>
          <w:rFonts w:hint="cs"/>
          <w:rtl/>
        </w:rPr>
        <w:t xml:space="preserve"> را تكذ</w:t>
      </w:r>
      <w:r>
        <w:rPr>
          <w:rStyle w:val="Char4"/>
          <w:rFonts w:hint="cs"/>
          <w:rtl/>
        </w:rPr>
        <w:t>ی</w:t>
      </w:r>
      <w:r w:rsidRPr="00283B88">
        <w:rPr>
          <w:rStyle w:val="Char4"/>
          <w:rFonts w:hint="cs"/>
          <w:rtl/>
        </w:rPr>
        <w:t>ب م</w:t>
      </w:r>
      <w:r>
        <w:rPr>
          <w:rStyle w:val="Char4"/>
          <w:rFonts w:hint="cs"/>
          <w:rtl/>
        </w:rPr>
        <w:t>ی</w:t>
      </w:r>
      <w:r w:rsidRPr="00283B88">
        <w:rPr>
          <w:rStyle w:val="Char4"/>
          <w:rFonts w:hint="cs"/>
          <w:rtl/>
        </w:rPr>
        <w:t>‌كردند و ز</w:t>
      </w:r>
      <w:r>
        <w:rPr>
          <w:rStyle w:val="Char4"/>
          <w:rFonts w:hint="cs"/>
          <w:rtl/>
        </w:rPr>
        <w:t>ی</w:t>
      </w:r>
      <w:r w:rsidRPr="00283B88">
        <w:rPr>
          <w:rStyle w:val="Char4"/>
          <w:rFonts w:hint="cs"/>
          <w:rtl/>
        </w:rPr>
        <w:t>ر بار مبداء ومعاد نم</w:t>
      </w:r>
      <w:r>
        <w:rPr>
          <w:rStyle w:val="Char4"/>
          <w:rFonts w:hint="cs"/>
          <w:rtl/>
        </w:rPr>
        <w:t>ی</w:t>
      </w:r>
      <w:r w:rsidRPr="00283B88">
        <w:rPr>
          <w:rStyle w:val="Char4"/>
          <w:rFonts w:hint="cs"/>
          <w:rtl/>
        </w:rPr>
        <w:t>‌رفتند؛ لذا خدا برا</w:t>
      </w:r>
      <w:r>
        <w:rPr>
          <w:rStyle w:val="Char4"/>
          <w:rFonts w:hint="cs"/>
          <w:rtl/>
        </w:rPr>
        <w:t>ی</w:t>
      </w:r>
      <w:r w:rsidRPr="00283B88">
        <w:rPr>
          <w:rStyle w:val="Char4"/>
          <w:rFonts w:hint="cs"/>
          <w:rtl/>
        </w:rPr>
        <w:t xml:space="preserve"> تثب</w:t>
      </w:r>
      <w:r>
        <w:rPr>
          <w:rStyle w:val="Char4"/>
          <w:rFonts w:hint="cs"/>
          <w:rtl/>
        </w:rPr>
        <w:t>ی</w:t>
      </w:r>
      <w:r w:rsidRPr="00283B88">
        <w:rPr>
          <w:rStyle w:val="Char4"/>
          <w:rFonts w:hint="cs"/>
          <w:rtl/>
        </w:rPr>
        <w:t>ت پ</w:t>
      </w:r>
      <w:r>
        <w:rPr>
          <w:rStyle w:val="Char4"/>
          <w:rFonts w:hint="cs"/>
          <w:rtl/>
        </w:rPr>
        <w:t>ی</w:t>
      </w:r>
      <w:r w:rsidRPr="00283B88">
        <w:rPr>
          <w:rStyle w:val="Char4"/>
          <w:rFonts w:hint="cs"/>
          <w:rtl/>
        </w:rPr>
        <w:t>غمبر</w:t>
      </w:r>
      <w:r>
        <w:rPr>
          <w:rStyle w:val="Char4"/>
          <w:rFonts w:hint="cs"/>
          <w:rtl/>
        </w:rPr>
        <w:t>ی</w:t>
      </w:r>
      <w:r w:rsidRPr="00283B88">
        <w:rPr>
          <w:rStyle w:val="Char4"/>
          <w:rFonts w:hint="cs"/>
          <w:rtl/>
        </w:rPr>
        <w:t xml:space="preserve"> موس</w:t>
      </w:r>
      <w:r>
        <w:rPr>
          <w:rStyle w:val="Char4"/>
          <w:rFonts w:hint="cs"/>
          <w:rtl/>
        </w:rPr>
        <w:t>ی</w:t>
      </w:r>
      <w:r w:rsidRPr="00283B88">
        <w:rPr>
          <w:rStyle w:val="Char4"/>
          <w:rFonts w:hint="cs"/>
          <w:rtl/>
        </w:rPr>
        <w:t xml:space="preserve"> عده‌ا</w:t>
      </w:r>
      <w:r>
        <w:rPr>
          <w:rStyle w:val="Char4"/>
          <w:rFonts w:hint="cs"/>
          <w:rtl/>
        </w:rPr>
        <w:t>ی</w:t>
      </w:r>
      <w:r w:rsidRPr="00283B88">
        <w:rPr>
          <w:rStyle w:val="Char4"/>
          <w:rFonts w:hint="cs"/>
          <w:rtl/>
        </w:rPr>
        <w:t xml:space="preserve"> از آنان را م</w:t>
      </w:r>
      <w:r>
        <w:rPr>
          <w:rStyle w:val="Char4"/>
          <w:rFonts w:hint="cs"/>
          <w:rtl/>
        </w:rPr>
        <w:t>ی</w:t>
      </w:r>
      <w:r w:rsidRPr="00283B88">
        <w:rPr>
          <w:rStyle w:val="Char4"/>
          <w:rFonts w:hint="cs"/>
          <w:rtl/>
        </w:rPr>
        <w:t>رانده س</w:t>
      </w:r>
      <w:r w:rsidRPr="00283B88">
        <w:rPr>
          <w:rStyle w:val="Char4"/>
          <w:rFonts w:hint="eastAsia"/>
          <w:rtl/>
        </w:rPr>
        <w:t>پ</w:t>
      </w:r>
      <w:r w:rsidRPr="00283B88">
        <w:rPr>
          <w:rStyle w:val="Char4"/>
          <w:rFonts w:hint="cs"/>
          <w:rtl/>
        </w:rPr>
        <w:t>س زنده كرد، و ا</w:t>
      </w:r>
      <w:r>
        <w:rPr>
          <w:rStyle w:val="Char4"/>
          <w:rFonts w:hint="cs"/>
          <w:rtl/>
        </w:rPr>
        <w:t>ی</w:t>
      </w:r>
      <w:r w:rsidRPr="00283B88">
        <w:rPr>
          <w:rStyle w:val="Char4"/>
          <w:rFonts w:hint="cs"/>
          <w:rtl/>
        </w:rPr>
        <w:t>ن موضوع با جر</w:t>
      </w:r>
      <w:r>
        <w:rPr>
          <w:rStyle w:val="Char4"/>
          <w:rFonts w:hint="cs"/>
          <w:rtl/>
        </w:rPr>
        <w:t>ی</w:t>
      </w:r>
      <w:r w:rsidRPr="00283B88">
        <w:rPr>
          <w:rStyle w:val="Char4"/>
          <w:rFonts w:hint="cs"/>
          <w:rtl/>
        </w:rPr>
        <w:t>ان نظام عالم طب</w:t>
      </w:r>
      <w:r>
        <w:rPr>
          <w:rStyle w:val="Char4"/>
          <w:rFonts w:hint="cs"/>
          <w:rtl/>
        </w:rPr>
        <w:t>ی</w:t>
      </w:r>
      <w:r w:rsidRPr="00283B88">
        <w:rPr>
          <w:rStyle w:val="Char4"/>
          <w:rFonts w:hint="cs"/>
          <w:rtl/>
        </w:rPr>
        <w:t>ع</w:t>
      </w:r>
      <w:r>
        <w:rPr>
          <w:rStyle w:val="Char4"/>
          <w:rFonts w:hint="cs"/>
          <w:rtl/>
        </w:rPr>
        <w:t>ی</w:t>
      </w:r>
      <w:r w:rsidRPr="00283B88">
        <w:rPr>
          <w:rStyle w:val="Char4"/>
          <w:rFonts w:hint="cs"/>
          <w:rtl/>
        </w:rPr>
        <w:t xml:space="preserve"> و غ</w:t>
      </w:r>
      <w:r>
        <w:rPr>
          <w:rStyle w:val="Char4"/>
          <w:rFonts w:hint="cs"/>
          <w:rtl/>
        </w:rPr>
        <w:t>ی</w:t>
      </w:r>
      <w:r w:rsidRPr="00283B88">
        <w:rPr>
          <w:rStyle w:val="Char4"/>
          <w:rFonts w:hint="cs"/>
          <w:rtl/>
        </w:rPr>
        <w:t>ر عاد</w:t>
      </w:r>
      <w:r>
        <w:rPr>
          <w:rStyle w:val="Char4"/>
          <w:rFonts w:hint="cs"/>
          <w:rtl/>
        </w:rPr>
        <w:t>ی</w:t>
      </w:r>
      <w:r w:rsidRPr="00283B88">
        <w:rPr>
          <w:rStyle w:val="Char4"/>
          <w:rFonts w:hint="cs"/>
          <w:rtl/>
        </w:rPr>
        <w:t xml:space="preserve"> را معرّف و دل</w:t>
      </w:r>
      <w:r>
        <w:rPr>
          <w:rStyle w:val="Char4"/>
          <w:rFonts w:hint="cs"/>
          <w:rtl/>
        </w:rPr>
        <w:t>ی</w:t>
      </w:r>
      <w:r w:rsidRPr="00283B88">
        <w:rPr>
          <w:rStyle w:val="Char4"/>
          <w:rFonts w:hint="cs"/>
          <w:rtl/>
        </w:rPr>
        <w:t>ل رسالت او قرار داد، ا</w:t>
      </w:r>
      <w:r>
        <w:rPr>
          <w:rStyle w:val="Char4"/>
          <w:rFonts w:hint="cs"/>
          <w:rtl/>
        </w:rPr>
        <w:t>ی</w:t>
      </w:r>
      <w:r w:rsidRPr="00283B88">
        <w:rPr>
          <w:rStyle w:val="Char4"/>
          <w:rFonts w:hint="cs"/>
          <w:rtl/>
        </w:rPr>
        <w:t xml:space="preserve">ن </w:t>
      </w:r>
      <w:r w:rsidRPr="00283B88">
        <w:rPr>
          <w:rStyle w:val="Char4"/>
          <w:rFonts w:hint="eastAsia"/>
          <w:rtl/>
        </w:rPr>
        <w:t>چ</w:t>
      </w:r>
      <w:r w:rsidRPr="00283B88">
        <w:rPr>
          <w:rStyle w:val="Char4"/>
          <w:rFonts w:hint="cs"/>
          <w:rtl/>
        </w:rPr>
        <w:t>ه تماس</w:t>
      </w:r>
      <w:r>
        <w:rPr>
          <w:rStyle w:val="Char4"/>
          <w:rFonts w:hint="cs"/>
          <w:rtl/>
        </w:rPr>
        <w:t>ی</w:t>
      </w:r>
      <w:r w:rsidRPr="00283B88">
        <w:rPr>
          <w:rStyle w:val="Char4"/>
          <w:rFonts w:hint="cs"/>
          <w:rtl/>
        </w:rPr>
        <w:t xml:space="preserve"> دارد به زنده شدن جمع</w:t>
      </w:r>
      <w:r>
        <w:rPr>
          <w:rStyle w:val="Char4"/>
          <w:rFonts w:hint="cs"/>
          <w:rtl/>
        </w:rPr>
        <w:t>ی</w:t>
      </w:r>
      <w:r w:rsidRPr="00283B88">
        <w:rPr>
          <w:rStyle w:val="Char4"/>
          <w:rFonts w:hint="cs"/>
          <w:rtl/>
        </w:rPr>
        <w:t xml:space="preserve"> در آخر الزمان برا</w:t>
      </w:r>
      <w:r>
        <w:rPr>
          <w:rStyle w:val="Char4"/>
          <w:rFonts w:hint="cs"/>
          <w:rtl/>
        </w:rPr>
        <w:t>ی</w:t>
      </w:r>
      <w:r w:rsidRPr="00283B88">
        <w:rPr>
          <w:rStyle w:val="Char4"/>
          <w:rFonts w:hint="cs"/>
          <w:rtl/>
        </w:rPr>
        <w:t xml:space="preserve"> انتقام از </w:t>
      </w:r>
      <w:r>
        <w:rPr>
          <w:rStyle w:val="Char4"/>
          <w:rFonts w:hint="cs"/>
          <w:rtl/>
        </w:rPr>
        <w:t>ی</w:t>
      </w:r>
      <w:r w:rsidRPr="00283B88">
        <w:rPr>
          <w:rStyle w:val="Char4"/>
          <w:rFonts w:hint="cs"/>
          <w:rtl/>
        </w:rPr>
        <w:t>كد</w:t>
      </w:r>
      <w:r>
        <w:rPr>
          <w:rStyle w:val="Char4"/>
          <w:rFonts w:hint="cs"/>
          <w:rtl/>
        </w:rPr>
        <w:t>ی</w:t>
      </w:r>
      <w:r w:rsidRPr="00283B88">
        <w:rPr>
          <w:rStyle w:val="Char4"/>
          <w:rFonts w:hint="eastAsia"/>
          <w:rtl/>
        </w:rPr>
        <w:t>گ</w:t>
      </w:r>
      <w:r w:rsidRPr="00283B88">
        <w:rPr>
          <w:rStyle w:val="Char4"/>
          <w:rFonts w:hint="cs"/>
          <w:rtl/>
        </w:rPr>
        <w:t>ر؟ م</w:t>
      </w:r>
      <w:r w:rsidRPr="00283B88">
        <w:rPr>
          <w:rStyle w:val="Char4"/>
          <w:rFonts w:hint="eastAsia"/>
          <w:rtl/>
        </w:rPr>
        <w:t>گ</w:t>
      </w:r>
      <w:r w:rsidRPr="00283B88">
        <w:rPr>
          <w:rStyle w:val="Char4"/>
          <w:rFonts w:hint="cs"/>
          <w:rtl/>
        </w:rPr>
        <w:t>ر در آخر الزمان هم پ</w:t>
      </w:r>
      <w:r>
        <w:rPr>
          <w:rStyle w:val="Char4"/>
          <w:rFonts w:hint="cs"/>
          <w:rtl/>
        </w:rPr>
        <w:t>ی</w:t>
      </w:r>
      <w:r w:rsidRPr="00283B88">
        <w:rPr>
          <w:rStyle w:val="Char4"/>
          <w:rFonts w:hint="cs"/>
          <w:rtl/>
        </w:rPr>
        <w:t>غمبر</w:t>
      </w:r>
      <w:r>
        <w:rPr>
          <w:rStyle w:val="Char4"/>
          <w:rFonts w:hint="cs"/>
          <w:rtl/>
        </w:rPr>
        <w:t>ی</w:t>
      </w:r>
      <w:r w:rsidRPr="00283B88">
        <w:rPr>
          <w:rStyle w:val="Char4"/>
          <w:rFonts w:hint="cs"/>
          <w:rtl/>
        </w:rPr>
        <w:t xml:space="preserve"> مبعوث م</w:t>
      </w:r>
      <w:r>
        <w:rPr>
          <w:rStyle w:val="Char4"/>
          <w:rFonts w:hint="cs"/>
          <w:rtl/>
        </w:rPr>
        <w:t>ی</w:t>
      </w:r>
      <w:r w:rsidRPr="00283B88">
        <w:rPr>
          <w:rStyle w:val="Char4"/>
          <w:rFonts w:hint="cs"/>
          <w:rtl/>
        </w:rPr>
        <w:t>‌شود كه خدا برا</w:t>
      </w:r>
      <w:r>
        <w:rPr>
          <w:rStyle w:val="Char4"/>
          <w:rFonts w:hint="cs"/>
          <w:rtl/>
        </w:rPr>
        <w:t>ی</w:t>
      </w:r>
      <w:r w:rsidRPr="00283B88">
        <w:rPr>
          <w:rStyle w:val="Char4"/>
          <w:rFonts w:hint="cs"/>
          <w:rtl/>
        </w:rPr>
        <w:t xml:space="preserve"> اثبات رسالتش برا</w:t>
      </w:r>
      <w:r>
        <w:rPr>
          <w:rStyle w:val="Char4"/>
          <w:rFonts w:hint="cs"/>
          <w:rtl/>
        </w:rPr>
        <w:t>ی</w:t>
      </w:r>
      <w:r w:rsidRPr="00283B88">
        <w:rPr>
          <w:rStyle w:val="Char4"/>
          <w:rFonts w:hint="cs"/>
          <w:rtl/>
        </w:rPr>
        <w:t xml:space="preserve"> تود</w:t>
      </w:r>
      <w:r>
        <w:rPr>
          <w:rStyle w:val="Char4"/>
          <w:rFonts w:hint="cs"/>
          <w:rtl/>
        </w:rPr>
        <w:t>ه</w:t>
      </w:r>
      <w:r w:rsidRPr="00283B88">
        <w:rPr>
          <w:rStyle w:val="Char4"/>
          <w:rFonts w:hint="cs"/>
          <w:rtl/>
        </w:rPr>
        <w:t xml:space="preserve"> مردم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معجزه‌ا</w:t>
      </w:r>
      <w:r>
        <w:rPr>
          <w:rStyle w:val="Char4"/>
          <w:rFonts w:hint="cs"/>
          <w:rtl/>
        </w:rPr>
        <w:t>ی</w:t>
      </w:r>
      <w:r w:rsidRPr="00283B88">
        <w:rPr>
          <w:rStyle w:val="Char4"/>
          <w:rFonts w:hint="cs"/>
          <w:rtl/>
        </w:rPr>
        <w:t xml:space="preserve"> ابراز بكند؟!</w:t>
      </w:r>
      <w:r w:rsidR="00A00DD2">
        <w:rPr>
          <w:rStyle w:val="Char4"/>
          <w:rFonts w:hint="cs"/>
          <w:rtl/>
        </w:rPr>
        <w:t>.</w:t>
      </w:r>
    </w:p>
    <w:p w:rsidR="00283B88" w:rsidRPr="00283B88" w:rsidRDefault="00283B88" w:rsidP="00A00DD2">
      <w:pPr>
        <w:widowControl w:val="0"/>
        <w:ind w:firstLine="284"/>
        <w:jc w:val="lowKashida"/>
        <w:rPr>
          <w:rStyle w:val="Char4"/>
          <w:rtl/>
        </w:rPr>
      </w:pPr>
      <w:r w:rsidRPr="00283B88">
        <w:rPr>
          <w:rStyle w:val="Char4"/>
          <w:rFonts w:hint="cs"/>
          <w:rtl/>
        </w:rPr>
        <w:t>3ـ پ</w:t>
      </w:r>
      <w:r>
        <w:rPr>
          <w:rStyle w:val="Char4"/>
          <w:rFonts w:hint="cs"/>
          <w:rtl/>
        </w:rPr>
        <w:t>ی</w:t>
      </w:r>
      <w:r w:rsidRPr="00283B88">
        <w:rPr>
          <w:rStyle w:val="Char4"/>
          <w:rFonts w:hint="cs"/>
          <w:rtl/>
        </w:rPr>
        <w:t>غمبر در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شر</w:t>
      </w:r>
      <w:r>
        <w:rPr>
          <w:rStyle w:val="Char4"/>
          <w:rFonts w:hint="cs"/>
          <w:rtl/>
        </w:rPr>
        <w:t>ی</w:t>
      </w:r>
      <w:r w:rsidRPr="00283B88">
        <w:rPr>
          <w:rStyle w:val="Char4"/>
          <w:rFonts w:hint="cs"/>
          <w:rtl/>
        </w:rPr>
        <w:t>ف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مسلم</w:t>
      </w:r>
      <w:r>
        <w:rPr>
          <w:rStyle w:val="Char4"/>
          <w:rFonts w:hint="cs"/>
          <w:rtl/>
        </w:rPr>
        <w:t>ی</w:t>
      </w:r>
      <w:r w:rsidRPr="00283B88">
        <w:rPr>
          <w:rStyle w:val="Char4"/>
          <w:rFonts w:hint="cs"/>
          <w:rtl/>
        </w:rPr>
        <w:t xml:space="preserve">ن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‌كنند سنن و طر</w:t>
      </w:r>
      <w:r>
        <w:rPr>
          <w:rStyle w:val="Char4"/>
          <w:rFonts w:hint="cs"/>
          <w:rtl/>
        </w:rPr>
        <w:t>ی</w:t>
      </w:r>
      <w:r w:rsidRPr="00283B88">
        <w:rPr>
          <w:rStyle w:val="Char4"/>
          <w:rFonts w:hint="cs"/>
          <w:rtl/>
        </w:rPr>
        <w:t>ق</w:t>
      </w:r>
      <w:r>
        <w:rPr>
          <w:rStyle w:val="Char4"/>
          <w:rFonts w:hint="cs"/>
          <w:rtl/>
        </w:rPr>
        <w:t>ه</w:t>
      </w:r>
      <w:r w:rsidRPr="00283B88">
        <w:rPr>
          <w:rStyle w:val="Char4"/>
          <w:rFonts w:hint="cs"/>
          <w:rtl/>
        </w:rPr>
        <w:t xml:space="preserve"> </w:t>
      </w:r>
      <w:r>
        <w:rPr>
          <w:rStyle w:val="Char4"/>
          <w:rFonts w:hint="cs"/>
          <w:rtl/>
        </w:rPr>
        <w:t>ی</w:t>
      </w:r>
      <w:r w:rsidRPr="00283B88">
        <w:rPr>
          <w:rStyle w:val="Char4"/>
          <w:rFonts w:hint="cs"/>
          <w:rtl/>
        </w:rPr>
        <w:t>هود و نصار</w:t>
      </w:r>
      <w:r>
        <w:rPr>
          <w:rStyle w:val="Char4"/>
          <w:rFonts w:hint="cs"/>
          <w:rtl/>
        </w:rPr>
        <w:t>ی</w:t>
      </w:r>
      <w:r w:rsidRPr="00283B88">
        <w:rPr>
          <w:rStyle w:val="Char4"/>
          <w:rFonts w:hint="cs"/>
          <w:rtl/>
        </w:rPr>
        <w:t xml:space="preserve"> را، زنده كردن خدا مرد</w:t>
      </w:r>
      <w:r w:rsidRPr="00283B88">
        <w:rPr>
          <w:rStyle w:val="Char4"/>
          <w:rFonts w:hint="eastAsia"/>
          <w:rtl/>
        </w:rPr>
        <w:t>گ</w:t>
      </w:r>
      <w:r w:rsidRPr="00283B88">
        <w:rPr>
          <w:rStyle w:val="Char4"/>
          <w:rFonts w:hint="cs"/>
          <w:rtl/>
        </w:rPr>
        <w:t>ن را م</w:t>
      </w:r>
      <w:r w:rsidRPr="00283B88">
        <w:rPr>
          <w:rStyle w:val="Char4"/>
          <w:rFonts w:hint="eastAsia"/>
          <w:rtl/>
        </w:rPr>
        <w:t>گ</w:t>
      </w:r>
      <w:r w:rsidRPr="00283B88">
        <w:rPr>
          <w:rStyle w:val="Char4"/>
          <w:rFonts w:hint="cs"/>
          <w:rtl/>
        </w:rPr>
        <w:t xml:space="preserve">ر از سنن و آداب </w:t>
      </w:r>
      <w:r>
        <w:rPr>
          <w:rStyle w:val="Char4"/>
          <w:rFonts w:hint="cs"/>
          <w:rtl/>
        </w:rPr>
        <w:t>ی</w:t>
      </w:r>
      <w:r w:rsidRPr="00283B88">
        <w:rPr>
          <w:rStyle w:val="Char4"/>
          <w:rFonts w:hint="cs"/>
          <w:rtl/>
        </w:rPr>
        <w:t>هودست تا ا</w:t>
      </w:r>
      <w:r>
        <w:rPr>
          <w:rStyle w:val="Char4"/>
          <w:rFonts w:hint="cs"/>
          <w:rtl/>
        </w:rPr>
        <w:t>ی</w:t>
      </w:r>
      <w:r w:rsidRPr="00283B88">
        <w:rPr>
          <w:rStyle w:val="Char4"/>
          <w:rFonts w:hint="cs"/>
          <w:rtl/>
        </w:rPr>
        <w:t xml:space="preserve">نكه </w:t>
      </w:r>
      <w:r w:rsidRPr="00283B88">
        <w:rPr>
          <w:rStyle w:val="Char4"/>
          <w:rFonts w:hint="eastAsia"/>
          <w:rtl/>
        </w:rPr>
        <w:t>گ</w:t>
      </w:r>
      <w:r w:rsidRPr="00283B88">
        <w:rPr>
          <w:rStyle w:val="Char4"/>
          <w:rFonts w:hint="cs"/>
          <w:rtl/>
        </w:rPr>
        <w:t xml:space="preserve">فته شود </w:t>
      </w:r>
      <w:r w:rsidRPr="00283B88">
        <w:rPr>
          <w:rStyle w:val="Char4"/>
          <w:rFonts w:hint="eastAsia"/>
          <w:rtl/>
        </w:rPr>
        <w:t>چ</w:t>
      </w:r>
      <w:r w:rsidRPr="00283B88">
        <w:rPr>
          <w:rStyle w:val="Char4"/>
          <w:rFonts w:hint="cs"/>
          <w:rtl/>
        </w:rPr>
        <w:t>ون مسلم</w:t>
      </w:r>
      <w:r>
        <w:rPr>
          <w:rStyle w:val="Char4"/>
          <w:rFonts w:hint="cs"/>
          <w:rtl/>
        </w:rPr>
        <w:t>ی</w:t>
      </w:r>
      <w:r w:rsidRPr="00283B88">
        <w:rPr>
          <w:rStyle w:val="Char4"/>
          <w:rFonts w:hint="cs"/>
          <w:rtl/>
        </w:rPr>
        <w:t>ن بطور</w:t>
      </w:r>
      <w:r>
        <w:rPr>
          <w:rStyle w:val="Char4"/>
          <w:rFonts w:hint="cs"/>
          <w:rtl/>
        </w:rPr>
        <w:t>ی</w:t>
      </w:r>
      <w:r w:rsidRPr="00283B88">
        <w:rPr>
          <w:rStyle w:val="Char4"/>
          <w:rFonts w:hint="cs"/>
          <w:rtl/>
        </w:rPr>
        <w:t>كه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خبر م</w:t>
      </w:r>
      <w:r>
        <w:rPr>
          <w:rStyle w:val="Char4"/>
          <w:rFonts w:hint="cs"/>
          <w:rtl/>
        </w:rPr>
        <w:t>ی</w:t>
      </w:r>
      <w:r w:rsidRPr="00283B88">
        <w:rPr>
          <w:rStyle w:val="Char4"/>
          <w:rFonts w:hint="cs"/>
          <w:rtl/>
        </w:rPr>
        <w:t xml:space="preserve">دهد متابعت سنن </w:t>
      </w:r>
      <w:r>
        <w:rPr>
          <w:rStyle w:val="Char4"/>
          <w:rFonts w:hint="cs"/>
          <w:rtl/>
        </w:rPr>
        <w:t>ی</w:t>
      </w:r>
      <w:r w:rsidRPr="00283B88">
        <w:rPr>
          <w:rStyle w:val="Char4"/>
          <w:rFonts w:hint="cs"/>
          <w:rtl/>
        </w:rPr>
        <w:t>هود را م</w:t>
      </w:r>
      <w:r>
        <w:rPr>
          <w:rStyle w:val="Char4"/>
          <w:rFonts w:hint="cs"/>
          <w:rtl/>
        </w:rPr>
        <w:t>ی</w:t>
      </w:r>
      <w:r w:rsidRPr="00283B88">
        <w:rPr>
          <w:rStyle w:val="Char4"/>
          <w:rFonts w:hint="cs"/>
          <w:rtl/>
        </w:rPr>
        <w:t xml:space="preserve">‌كنند، </w:t>
      </w:r>
      <w:r w:rsidRPr="00283B88">
        <w:rPr>
          <w:rStyle w:val="Char4"/>
          <w:rFonts w:hint="eastAsia"/>
          <w:rtl/>
        </w:rPr>
        <w:t>پ</w:t>
      </w:r>
      <w:r w:rsidRPr="00283B88">
        <w:rPr>
          <w:rStyle w:val="Char4"/>
          <w:rFonts w:hint="cs"/>
          <w:rtl/>
        </w:rPr>
        <w:t>س با</w:t>
      </w:r>
      <w:r>
        <w:rPr>
          <w:rStyle w:val="Char4"/>
          <w:rFonts w:hint="cs"/>
          <w:rtl/>
        </w:rPr>
        <w:t>ی</w:t>
      </w:r>
      <w:r w:rsidRPr="00283B88">
        <w:rPr>
          <w:rStyle w:val="Char4"/>
          <w:rFonts w:hint="cs"/>
          <w:rtl/>
        </w:rPr>
        <w:t>د در ب</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نان هم خدا جمع</w:t>
      </w:r>
      <w:r>
        <w:rPr>
          <w:rStyle w:val="Char4"/>
          <w:rFonts w:hint="cs"/>
          <w:rtl/>
        </w:rPr>
        <w:t>ی</w:t>
      </w:r>
      <w:r w:rsidRPr="00283B88">
        <w:rPr>
          <w:rStyle w:val="Char4"/>
          <w:rFonts w:hint="cs"/>
          <w:rtl/>
        </w:rPr>
        <w:t xml:space="preserve"> از مرد</w:t>
      </w:r>
      <w:r w:rsidRPr="00283B88">
        <w:rPr>
          <w:rStyle w:val="Char4"/>
          <w:rFonts w:hint="eastAsia"/>
          <w:rtl/>
        </w:rPr>
        <w:t>گ</w:t>
      </w:r>
      <w:r w:rsidRPr="00283B88">
        <w:rPr>
          <w:rStyle w:val="Char4"/>
          <w:rFonts w:hint="cs"/>
          <w:rtl/>
        </w:rPr>
        <w:t>ان را زنده بكند؟ ا</w:t>
      </w:r>
      <w:r w:rsidRPr="00283B88">
        <w:rPr>
          <w:rStyle w:val="Char4"/>
          <w:rFonts w:hint="eastAsia"/>
          <w:rtl/>
        </w:rPr>
        <w:t>گ</w:t>
      </w:r>
      <w:r w:rsidRPr="00283B88">
        <w:rPr>
          <w:rStyle w:val="Char4"/>
          <w:rFonts w:hint="cs"/>
          <w:rtl/>
        </w:rPr>
        <w:t>ر كس</w:t>
      </w:r>
      <w:r>
        <w:rPr>
          <w:rStyle w:val="Char4"/>
          <w:rFonts w:hint="cs"/>
          <w:rtl/>
        </w:rPr>
        <w:t>ی</w:t>
      </w:r>
      <w:r w:rsidRPr="00283B88">
        <w:rPr>
          <w:rStyle w:val="Char4"/>
          <w:rFonts w:hint="cs"/>
          <w:rtl/>
        </w:rPr>
        <w:t xml:space="preserve"> ب</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دهات</w:t>
      </w:r>
      <w:r>
        <w:rPr>
          <w:rStyle w:val="Char4"/>
          <w:rFonts w:hint="cs"/>
          <w:rtl/>
        </w:rPr>
        <w:t>ی</w:t>
      </w:r>
      <w:r w:rsidRPr="00283B88">
        <w:rPr>
          <w:rStyle w:val="Char4"/>
          <w:rFonts w:hint="cs"/>
          <w:rtl/>
        </w:rPr>
        <w:t>‌ها غالباً آداب و سنن شهر</w:t>
      </w:r>
      <w:r>
        <w:rPr>
          <w:rStyle w:val="Char4"/>
          <w:rFonts w:hint="cs"/>
          <w:rtl/>
        </w:rPr>
        <w:t>ی</w:t>
      </w:r>
      <w:r w:rsidRPr="00283B88">
        <w:rPr>
          <w:rStyle w:val="Char4"/>
          <w:rFonts w:hint="cs"/>
          <w:rtl/>
        </w:rPr>
        <w:t xml:space="preserve">‌ها را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خواهند كرد بطور</w:t>
      </w:r>
      <w:r>
        <w:rPr>
          <w:rStyle w:val="Char4"/>
          <w:rFonts w:hint="cs"/>
          <w:rtl/>
        </w:rPr>
        <w:t>ی</w:t>
      </w:r>
      <w:r w:rsidRPr="00283B88">
        <w:rPr>
          <w:rStyle w:val="Char4"/>
          <w:rFonts w:hint="cs"/>
          <w:rtl/>
        </w:rPr>
        <w:t>كه ا</w:t>
      </w:r>
      <w:r w:rsidRPr="00283B88">
        <w:rPr>
          <w:rStyle w:val="Char4"/>
          <w:rFonts w:hint="eastAsia"/>
          <w:rtl/>
        </w:rPr>
        <w:t>گ</w:t>
      </w:r>
      <w:r w:rsidRPr="00283B88">
        <w:rPr>
          <w:rStyle w:val="Char4"/>
          <w:rFonts w:hint="cs"/>
          <w:rtl/>
        </w:rPr>
        <w:t>ر آنان وارد هرس</w:t>
      </w:r>
      <w:r>
        <w:rPr>
          <w:rStyle w:val="Char4"/>
          <w:rFonts w:hint="cs"/>
          <w:rtl/>
        </w:rPr>
        <w:t>ی</w:t>
      </w:r>
      <w:r w:rsidRPr="00283B88">
        <w:rPr>
          <w:rStyle w:val="Char4"/>
          <w:rFonts w:hint="cs"/>
          <w:rtl/>
        </w:rPr>
        <w:t>اه</w:t>
      </w:r>
      <w:r w:rsidRPr="00283B88">
        <w:rPr>
          <w:rStyle w:val="Char4"/>
          <w:rFonts w:hint="eastAsia"/>
          <w:rtl/>
        </w:rPr>
        <w:t>چ</w:t>
      </w:r>
      <w:r w:rsidRPr="00283B88">
        <w:rPr>
          <w:rStyle w:val="Char4"/>
          <w:rFonts w:hint="cs"/>
          <w:rtl/>
        </w:rPr>
        <w:t>ال و</w:t>
      </w:r>
      <w:r w:rsidRPr="00283B88">
        <w:rPr>
          <w:rStyle w:val="Char4"/>
          <w:rFonts w:hint="eastAsia"/>
          <w:rtl/>
        </w:rPr>
        <w:t>گ</w:t>
      </w:r>
      <w:r w:rsidRPr="00283B88">
        <w:rPr>
          <w:rStyle w:val="Char4"/>
          <w:rFonts w:hint="cs"/>
          <w:rtl/>
        </w:rPr>
        <w:t>ودال</w:t>
      </w:r>
      <w:r>
        <w:rPr>
          <w:rStyle w:val="Char4"/>
          <w:rFonts w:hint="cs"/>
          <w:rtl/>
        </w:rPr>
        <w:t>ی</w:t>
      </w:r>
      <w:r w:rsidRPr="00283B88">
        <w:rPr>
          <w:rStyle w:val="Char4"/>
          <w:rFonts w:hint="cs"/>
          <w:rtl/>
        </w:rPr>
        <w:t xml:space="preserve"> شوند ا</w:t>
      </w:r>
      <w:r>
        <w:rPr>
          <w:rStyle w:val="Char4"/>
          <w:rFonts w:hint="cs"/>
          <w:rtl/>
        </w:rPr>
        <w:t>ی</w:t>
      </w:r>
      <w:r w:rsidRPr="00283B88">
        <w:rPr>
          <w:rStyle w:val="Char4"/>
          <w:rFonts w:hint="cs"/>
          <w:rtl/>
        </w:rPr>
        <w:t xml:space="preserve">نان هم كوركورانه از آنان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‌كنند، آ</w:t>
      </w:r>
      <w:r>
        <w:rPr>
          <w:rStyle w:val="Char4"/>
          <w:rFonts w:hint="cs"/>
          <w:rtl/>
        </w:rPr>
        <w:t>ی</w:t>
      </w:r>
      <w:r w:rsidRPr="00283B88">
        <w:rPr>
          <w:rStyle w:val="Char4"/>
          <w:rFonts w:hint="cs"/>
          <w:rtl/>
        </w:rPr>
        <w:t>ا مقصود ا</w:t>
      </w:r>
      <w:r>
        <w:rPr>
          <w:rStyle w:val="Char4"/>
          <w:rFonts w:hint="cs"/>
          <w:rtl/>
        </w:rPr>
        <w:t>ی</w:t>
      </w:r>
      <w:r w:rsidRPr="00283B88">
        <w:rPr>
          <w:rStyle w:val="Char4"/>
          <w:rFonts w:hint="cs"/>
          <w:rtl/>
        </w:rPr>
        <w:t xml:space="preserve">ن است كه </w:t>
      </w:r>
      <w:r w:rsidRPr="00283B88">
        <w:rPr>
          <w:rStyle w:val="Char4"/>
          <w:rFonts w:hint="eastAsia"/>
          <w:rtl/>
        </w:rPr>
        <w:t>چ</w:t>
      </w:r>
      <w:r w:rsidRPr="00283B88">
        <w:rPr>
          <w:rStyle w:val="Char4"/>
          <w:rFonts w:hint="cs"/>
          <w:rtl/>
        </w:rPr>
        <w:t>ون شهر</w:t>
      </w:r>
      <w:r>
        <w:rPr>
          <w:rStyle w:val="Char4"/>
          <w:rFonts w:hint="cs"/>
          <w:rtl/>
        </w:rPr>
        <w:t>ی</w:t>
      </w:r>
      <w:r w:rsidRPr="00283B88">
        <w:rPr>
          <w:rStyle w:val="Char4"/>
          <w:rFonts w:hint="cs"/>
          <w:rtl/>
        </w:rPr>
        <w:t>ها در هر سال مثلا هزار نفر باجل حتم</w:t>
      </w:r>
      <w:r>
        <w:rPr>
          <w:rStyle w:val="Char4"/>
          <w:rFonts w:hint="cs"/>
          <w:rtl/>
        </w:rPr>
        <w:t>ی</w:t>
      </w:r>
      <w:r w:rsidRPr="00283B88">
        <w:rPr>
          <w:rStyle w:val="Char4"/>
          <w:rFonts w:hint="cs"/>
          <w:rtl/>
        </w:rPr>
        <w:t xml:space="preserve"> و دو هزار نفر در اثر زلزله و د</w:t>
      </w:r>
      <w:r>
        <w:rPr>
          <w:rStyle w:val="Char4"/>
          <w:rFonts w:hint="cs"/>
          <w:rtl/>
        </w:rPr>
        <w:t>ی</w:t>
      </w:r>
      <w:r w:rsidRPr="00283B88">
        <w:rPr>
          <w:rStyle w:val="Char4"/>
          <w:rFonts w:hint="eastAsia"/>
          <w:rtl/>
        </w:rPr>
        <w:t>گ</w:t>
      </w:r>
      <w:r w:rsidRPr="00283B88">
        <w:rPr>
          <w:rStyle w:val="Char4"/>
          <w:rFonts w:hint="cs"/>
          <w:rtl/>
        </w:rPr>
        <w:t xml:space="preserve">ر </w:t>
      </w:r>
      <w:r w:rsidRPr="00283B88">
        <w:rPr>
          <w:rStyle w:val="Char4"/>
          <w:rFonts w:hint="eastAsia"/>
          <w:rtl/>
        </w:rPr>
        <w:t>پ</w:t>
      </w:r>
      <w:r>
        <w:rPr>
          <w:rStyle w:val="Char4"/>
          <w:rFonts w:hint="cs"/>
          <w:rtl/>
        </w:rPr>
        <w:t>ی</w:t>
      </w:r>
      <w:r w:rsidRPr="00283B88">
        <w:rPr>
          <w:rStyle w:val="Char4"/>
          <w:rFonts w:hint="cs"/>
          <w:rtl/>
        </w:rPr>
        <w:t>ش آمدها تلف م</w:t>
      </w:r>
      <w:r>
        <w:rPr>
          <w:rStyle w:val="Char4"/>
          <w:rFonts w:hint="cs"/>
          <w:rtl/>
        </w:rPr>
        <w:t>ی</w:t>
      </w:r>
      <w:r w:rsidRPr="00283B88">
        <w:rPr>
          <w:rStyle w:val="Char4"/>
          <w:rFonts w:hint="cs"/>
          <w:rtl/>
        </w:rPr>
        <w:t>‌شوند دهات</w:t>
      </w:r>
      <w:r>
        <w:rPr>
          <w:rStyle w:val="Char4"/>
          <w:rFonts w:hint="cs"/>
          <w:rtl/>
        </w:rPr>
        <w:t>ی</w:t>
      </w:r>
      <w:r w:rsidRPr="00283B88">
        <w:rPr>
          <w:rStyle w:val="Char4"/>
          <w:rFonts w:hint="cs"/>
          <w:rtl/>
        </w:rPr>
        <w:t xml:space="preserve">‌ها هم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خواهند شد؟ روشن است كه ه</w:t>
      </w:r>
      <w:r>
        <w:rPr>
          <w:rStyle w:val="Char4"/>
          <w:rFonts w:hint="cs"/>
          <w:rtl/>
        </w:rPr>
        <w:t>ی</w:t>
      </w:r>
      <w:r w:rsidRPr="00283B88">
        <w:rPr>
          <w:rStyle w:val="Char4"/>
          <w:rFonts w:hint="eastAsia"/>
          <w:rtl/>
        </w:rPr>
        <w:t>چ</w:t>
      </w:r>
      <w:r w:rsidRPr="00283B88">
        <w:rPr>
          <w:rStyle w:val="Char4"/>
          <w:rFonts w:hint="cs"/>
          <w:rtl/>
        </w:rPr>
        <w:t xml:space="preserve"> ب</w:t>
      </w:r>
      <w:r w:rsidRPr="00283B88">
        <w:rPr>
          <w:rStyle w:val="Char4"/>
          <w:rFonts w:hint="eastAsia"/>
          <w:rtl/>
        </w:rPr>
        <w:t>چ</w:t>
      </w:r>
      <w:r w:rsidRPr="00283B88">
        <w:rPr>
          <w:rStyle w:val="Char4"/>
          <w:rFonts w:hint="cs"/>
          <w:rtl/>
        </w:rPr>
        <w:t>ه</w:t>
      </w:r>
      <w:r w:rsidRPr="00283B88">
        <w:rPr>
          <w:rStyle w:val="Char4"/>
          <w:rFonts w:hint="eastAsia"/>
          <w:rtl/>
        </w:rPr>
        <w:t>‌</w:t>
      </w:r>
      <w:r w:rsidRPr="00283B88">
        <w:rPr>
          <w:rStyle w:val="Char4"/>
          <w:rFonts w:hint="cs"/>
          <w:rtl/>
        </w:rPr>
        <w:t>ا</w:t>
      </w:r>
      <w:r>
        <w:rPr>
          <w:rStyle w:val="Char4"/>
          <w:rFonts w:hint="cs"/>
          <w:rtl/>
        </w:rPr>
        <w:t>ی</w:t>
      </w:r>
      <w:r w:rsidRPr="00283B88">
        <w:rPr>
          <w:rStyle w:val="Char4"/>
          <w:rFonts w:hint="cs"/>
          <w:rtl/>
        </w:rPr>
        <w:t xml:space="preserve"> از ا</w:t>
      </w:r>
      <w:r>
        <w:rPr>
          <w:rStyle w:val="Char4"/>
          <w:rFonts w:hint="cs"/>
          <w:rtl/>
        </w:rPr>
        <w:t>ی</w:t>
      </w:r>
      <w:r w:rsidRPr="00283B88">
        <w:rPr>
          <w:rStyle w:val="Char4"/>
          <w:rFonts w:hint="cs"/>
          <w:rtl/>
        </w:rPr>
        <w:t>ن جمله 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را نم</w:t>
      </w:r>
      <w:r>
        <w:rPr>
          <w:rStyle w:val="Char4"/>
          <w:rFonts w:hint="cs"/>
          <w:rtl/>
        </w:rPr>
        <w:t>ی</w:t>
      </w:r>
      <w:r w:rsidRPr="00283B88">
        <w:rPr>
          <w:rStyle w:val="Char4"/>
          <w:rFonts w:hint="cs"/>
          <w:rtl/>
        </w:rPr>
        <w:t>‌فهمد، بلكه مقصود ا</w:t>
      </w:r>
      <w:r>
        <w:rPr>
          <w:rStyle w:val="Char4"/>
          <w:rFonts w:hint="cs"/>
          <w:rtl/>
        </w:rPr>
        <w:t>ی</w:t>
      </w:r>
      <w:r w:rsidRPr="00283B88">
        <w:rPr>
          <w:rStyle w:val="Char4"/>
          <w:rFonts w:hint="cs"/>
          <w:rtl/>
        </w:rPr>
        <w:t>نست كه مردمان ده در اثر ضعف ادب</w:t>
      </w:r>
      <w:r>
        <w:rPr>
          <w:rStyle w:val="Char4"/>
          <w:rFonts w:hint="cs"/>
          <w:rtl/>
        </w:rPr>
        <w:t>ی</w:t>
      </w:r>
      <w:r w:rsidRPr="00283B88">
        <w:rPr>
          <w:rStyle w:val="Char4"/>
          <w:rFonts w:hint="cs"/>
          <w:rtl/>
        </w:rPr>
        <w:t>، علم</w:t>
      </w:r>
      <w:r>
        <w:rPr>
          <w:rStyle w:val="Char4"/>
          <w:rFonts w:hint="cs"/>
          <w:rtl/>
        </w:rPr>
        <w:t>ی</w:t>
      </w:r>
      <w:r w:rsidRPr="00283B88">
        <w:rPr>
          <w:rStyle w:val="Char4"/>
          <w:rFonts w:hint="cs"/>
          <w:rtl/>
        </w:rPr>
        <w:t xml:space="preserve"> و اخلاق</w:t>
      </w:r>
      <w:r>
        <w:rPr>
          <w:rStyle w:val="Char4"/>
          <w:rFonts w:hint="cs"/>
          <w:rtl/>
        </w:rPr>
        <w:t>ی</w:t>
      </w:r>
      <w:r w:rsidRPr="00283B88">
        <w:rPr>
          <w:rStyle w:val="Char4"/>
          <w:rFonts w:hint="cs"/>
          <w:rtl/>
        </w:rPr>
        <w:t>، اخلاق و عادات خلاصه سنن و رو</w:t>
      </w:r>
      <w:r>
        <w:rPr>
          <w:rStyle w:val="Char4"/>
          <w:rFonts w:hint="cs"/>
          <w:rtl/>
        </w:rPr>
        <w:t>ی</w:t>
      </w:r>
      <w:r w:rsidRPr="00283B88">
        <w:rPr>
          <w:rStyle w:val="Char4"/>
          <w:rFonts w:hint="cs"/>
          <w:rtl/>
        </w:rPr>
        <w:t>ه شهر</w:t>
      </w:r>
      <w:r>
        <w:rPr>
          <w:rStyle w:val="Char4"/>
          <w:rFonts w:hint="cs"/>
          <w:rtl/>
        </w:rPr>
        <w:t>ی</w:t>
      </w:r>
      <w:r w:rsidRPr="00283B88">
        <w:rPr>
          <w:rStyle w:val="Char4"/>
          <w:rFonts w:hint="cs"/>
          <w:rtl/>
        </w:rPr>
        <w:t xml:space="preserve">‌ها را بدون تامل </w:t>
      </w:r>
      <w:r w:rsidRPr="00283B88">
        <w:rPr>
          <w:rStyle w:val="Char4"/>
          <w:rFonts w:hint="eastAsia"/>
          <w:rtl/>
        </w:rPr>
        <w:t>پ</w:t>
      </w:r>
      <w:r w:rsidRPr="00283B88">
        <w:rPr>
          <w:rStyle w:val="Char4"/>
          <w:rFonts w:hint="cs"/>
          <w:rtl/>
        </w:rPr>
        <w:t>ذ</w:t>
      </w:r>
      <w:r>
        <w:rPr>
          <w:rStyle w:val="Char4"/>
          <w:rFonts w:hint="cs"/>
          <w:rtl/>
        </w:rPr>
        <w:t>ی</w:t>
      </w:r>
      <w:r w:rsidRPr="00283B88">
        <w:rPr>
          <w:rStyle w:val="Char4"/>
          <w:rFonts w:hint="cs"/>
          <w:rtl/>
        </w:rPr>
        <w:t>رفته كوركورانه از آنان تقل</w:t>
      </w:r>
      <w:r>
        <w:rPr>
          <w:rStyle w:val="Char4"/>
          <w:rFonts w:hint="cs"/>
          <w:rtl/>
        </w:rPr>
        <w:t>ی</w:t>
      </w:r>
      <w:r w:rsidRPr="00283B88">
        <w:rPr>
          <w:rStyle w:val="Char4"/>
          <w:rFonts w:hint="cs"/>
          <w:rtl/>
        </w:rPr>
        <w:t>د م</w:t>
      </w:r>
      <w:r>
        <w:rPr>
          <w:rStyle w:val="Char4"/>
          <w:rFonts w:hint="cs"/>
          <w:rtl/>
        </w:rPr>
        <w:t>ی</w:t>
      </w:r>
      <w:r w:rsidRPr="00283B88">
        <w:rPr>
          <w:rStyle w:val="Char4"/>
          <w:rFonts w:hint="cs"/>
          <w:rtl/>
        </w:rPr>
        <w:t>‌كنند، و بالاخره مفتون مظاهر مدن</w:t>
      </w:r>
      <w:r>
        <w:rPr>
          <w:rStyle w:val="Char4"/>
          <w:rFonts w:hint="cs"/>
          <w:rtl/>
        </w:rPr>
        <w:t>ی</w:t>
      </w:r>
      <w:r w:rsidRPr="00283B88">
        <w:rPr>
          <w:rStyle w:val="Char4"/>
          <w:rFonts w:hint="cs"/>
          <w:rtl/>
        </w:rPr>
        <w:t>ت آنان شده آئ</w:t>
      </w:r>
      <w:r>
        <w:rPr>
          <w:rStyle w:val="Char4"/>
          <w:rFonts w:hint="cs"/>
          <w:rtl/>
        </w:rPr>
        <w:t>ی</w:t>
      </w:r>
      <w:r w:rsidRPr="00283B88">
        <w:rPr>
          <w:rStyle w:val="Char4"/>
          <w:rFonts w:hint="cs"/>
          <w:rtl/>
        </w:rPr>
        <w:t>ن قوم</w:t>
      </w:r>
      <w:r>
        <w:rPr>
          <w:rStyle w:val="Char4"/>
          <w:rFonts w:hint="cs"/>
          <w:rtl/>
        </w:rPr>
        <w:t>ی</w:t>
      </w:r>
      <w:r w:rsidRPr="00283B88">
        <w:rPr>
          <w:rStyle w:val="Char4"/>
          <w:rFonts w:hint="cs"/>
          <w:rtl/>
        </w:rPr>
        <w:t>ت و سنن مل</w:t>
      </w:r>
      <w:r>
        <w:rPr>
          <w:rStyle w:val="Char4"/>
          <w:rFonts w:hint="cs"/>
          <w:rtl/>
        </w:rPr>
        <w:t>ی</w:t>
      </w:r>
      <w:r w:rsidRPr="00283B88">
        <w:rPr>
          <w:rStyle w:val="Char4"/>
          <w:rFonts w:hint="cs"/>
          <w:rtl/>
        </w:rPr>
        <w:t>ت خود را بطور كل</w:t>
      </w:r>
      <w:r>
        <w:rPr>
          <w:rStyle w:val="Char4"/>
          <w:rFonts w:hint="cs"/>
          <w:rtl/>
        </w:rPr>
        <w:t>ی</w:t>
      </w:r>
      <w:r w:rsidRPr="00283B88">
        <w:rPr>
          <w:rStyle w:val="Char4"/>
          <w:rFonts w:hint="cs"/>
          <w:rtl/>
        </w:rPr>
        <w:t xml:space="preserve"> از دست داده د</w:t>
      </w:r>
      <w:r>
        <w:rPr>
          <w:rStyle w:val="Char4"/>
          <w:rFonts w:hint="cs"/>
          <w:rtl/>
        </w:rPr>
        <w:t>ی</w:t>
      </w:r>
      <w:r w:rsidRPr="00283B88">
        <w:rPr>
          <w:rStyle w:val="Char4"/>
          <w:rFonts w:hint="cs"/>
          <w:rtl/>
        </w:rPr>
        <w:t>وانه‌وار بدنبالشان م</w:t>
      </w:r>
      <w:r>
        <w:rPr>
          <w:rStyle w:val="Char4"/>
          <w:rFonts w:hint="cs"/>
          <w:rtl/>
        </w:rPr>
        <w:t>ی</w:t>
      </w:r>
      <w:r w:rsidRPr="00283B88">
        <w:rPr>
          <w:rStyle w:val="Char4"/>
          <w:rFonts w:hint="cs"/>
          <w:rtl/>
        </w:rPr>
        <w:t>دوند،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نبو</w:t>
      </w:r>
      <w:r>
        <w:rPr>
          <w:rStyle w:val="Char4"/>
          <w:rFonts w:hint="cs"/>
          <w:rtl/>
        </w:rPr>
        <w:t>ی</w:t>
      </w:r>
      <w:r w:rsidRPr="00283B88">
        <w:rPr>
          <w:rStyle w:val="Char4"/>
          <w:rFonts w:hint="cs"/>
          <w:rtl/>
        </w:rPr>
        <w:t xml:space="preserve"> هم كه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مسلم</w:t>
      </w:r>
      <w:r>
        <w:rPr>
          <w:rStyle w:val="Char4"/>
          <w:rFonts w:hint="cs"/>
          <w:rtl/>
        </w:rPr>
        <w:t>ی</w:t>
      </w:r>
      <w:r w:rsidRPr="00283B88">
        <w:rPr>
          <w:rStyle w:val="Char4"/>
          <w:rFonts w:hint="cs"/>
          <w:rtl/>
        </w:rPr>
        <w:t xml:space="preserve">ن سنن </w:t>
      </w:r>
      <w:r>
        <w:rPr>
          <w:rStyle w:val="Char4"/>
          <w:rFonts w:hint="cs"/>
          <w:rtl/>
        </w:rPr>
        <w:t>ی</w:t>
      </w:r>
      <w:r w:rsidRPr="00283B88">
        <w:rPr>
          <w:rStyle w:val="Char4"/>
          <w:rFonts w:hint="cs"/>
          <w:rtl/>
        </w:rPr>
        <w:t xml:space="preserve">هود را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خواهند كرد مقصود آن ن</w:t>
      </w:r>
      <w:r>
        <w:rPr>
          <w:rStyle w:val="Char4"/>
          <w:rFonts w:hint="cs"/>
          <w:rtl/>
        </w:rPr>
        <w:t>ی</w:t>
      </w:r>
      <w:r w:rsidRPr="00283B88">
        <w:rPr>
          <w:rStyle w:val="Char4"/>
          <w:rFonts w:hint="cs"/>
          <w:rtl/>
        </w:rPr>
        <w:t xml:space="preserve">ست كه </w:t>
      </w:r>
      <w:r w:rsidRPr="00283B88">
        <w:rPr>
          <w:rStyle w:val="Char4"/>
          <w:rFonts w:hint="eastAsia"/>
          <w:rtl/>
        </w:rPr>
        <w:t>چ</w:t>
      </w:r>
      <w:r w:rsidRPr="00283B88">
        <w:rPr>
          <w:rStyle w:val="Char4"/>
          <w:rFonts w:hint="cs"/>
          <w:rtl/>
        </w:rPr>
        <w:t>ون در ب</w:t>
      </w:r>
      <w:r>
        <w:rPr>
          <w:rStyle w:val="Char4"/>
          <w:rFonts w:hint="cs"/>
          <w:rtl/>
        </w:rPr>
        <w:t>ی</w:t>
      </w:r>
      <w:r w:rsidRPr="00283B88">
        <w:rPr>
          <w:rStyle w:val="Char4"/>
          <w:rFonts w:hint="cs"/>
          <w:rtl/>
        </w:rPr>
        <w:t xml:space="preserve">ن ملت </w:t>
      </w:r>
      <w:r>
        <w:rPr>
          <w:rStyle w:val="Char4"/>
          <w:rFonts w:hint="cs"/>
          <w:rtl/>
        </w:rPr>
        <w:t>ی</w:t>
      </w:r>
      <w:r w:rsidRPr="00283B88">
        <w:rPr>
          <w:rStyle w:val="Char4"/>
          <w:rFonts w:hint="cs"/>
          <w:rtl/>
        </w:rPr>
        <w:t>هود خدا عده‌ا</w:t>
      </w:r>
      <w:r>
        <w:rPr>
          <w:rStyle w:val="Char4"/>
          <w:rFonts w:hint="cs"/>
          <w:rtl/>
        </w:rPr>
        <w:t>ی</w:t>
      </w:r>
      <w:r w:rsidRPr="00283B88">
        <w:rPr>
          <w:rStyle w:val="Char4"/>
          <w:rFonts w:hint="cs"/>
          <w:rtl/>
        </w:rPr>
        <w:t xml:space="preserve"> از مرد</w:t>
      </w:r>
      <w:r w:rsidRPr="00283B88">
        <w:rPr>
          <w:rStyle w:val="Char4"/>
          <w:rFonts w:hint="eastAsia"/>
          <w:rtl/>
        </w:rPr>
        <w:t>گ</w:t>
      </w:r>
      <w:r w:rsidRPr="00283B88">
        <w:rPr>
          <w:rStyle w:val="Char4"/>
          <w:rFonts w:hint="cs"/>
          <w:rtl/>
        </w:rPr>
        <w:t>ان را زنده كرد، در ب</w:t>
      </w:r>
      <w:r>
        <w:rPr>
          <w:rStyle w:val="Char4"/>
          <w:rFonts w:hint="cs"/>
          <w:rtl/>
        </w:rPr>
        <w:t>ی</w:t>
      </w:r>
      <w:r w:rsidRPr="00283B88">
        <w:rPr>
          <w:rStyle w:val="Char4"/>
          <w:rFonts w:hint="cs"/>
          <w:rtl/>
        </w:rPr>
        <w:t>ن مسلم</w:t>
      </w:r>
      <w:r>
        <w:rPr>
          <w:rStyle w:val="Char4"/>
          <w:rFonts w:hint="cs"/>
          <w:rtl/>
        </w:rPr>
        <w:t>ی</w:t>
      </w:r>
      <w:r w:rsidRPr="00283B88">
        <w:rPr>
          <w:rStyle w:val="Char4"/>
          <w:rFonts w:hint="cs"/>
          <w:rtl/>
        </w:rPr>
        <w:t>ن ن</w:t>
      </w:r>
      <w:r>
        <w:rPr>
          <w:rStyle w:val="Char4"/>
          <w:rFonts w:hint="cs"/>
          <w:rtl/>
        </w:rPr>
        <w:t>ی</w:t>
      </w:r>
      <w:r w:rsidRPr="00283B88">
        <w:rPr>
          <w:rStyle w:val="Char4"/>
          <w:rFonts w:hint="cs"/>
          <w:rtl/>
        </w:rPr>
        <w:t>ز با</w:t>
      </w:r>
      <w:r>
        <w:rPr>
          <w:rStyle w:val="Char4"/>
          <w:rFonts w:hint="cs"/>
          <w:rtl/>
        </w:rPr>
        <w:t>ی</w:t>
      </w:r>
      <w:r w:rsidRPr="00283B88">
        <w:rPr>
          <w:rStyle w:val="Char4"/>
          <w:rFonts w:hint="cs"/>
          <w:rtl/>
        </w:rPr>
        <w:t>د جمع</w:t>
      </w:r>
      <w:r>
        <w:rPr>
          <w:rStyle w:val="Char4"/>
          <w:rFonts w:hint="cs"/>
          <w:rtl/>
        </w:rPr>
        <w:t>ی</w:t>
      </w:r>
      <w:r w:rsidRPr="00283B88">
        <w:rPr>
          <w:rStyle w:val="Char4"/>
          <w:rFonts w:hint="cs"/>
          <w:rtl/>
        </w:rPr>
        <w:t xml:space="preserve"> رجعت بكنند، ز</w:t>
      </w:r>
      <w:r>
        <w:rPr>
          <w:rStyle w:val="Char4"/>
          <w:rFonts w:hint="cs"/>
          <w:rtl/>
        </w:rPr>
        <w:t>ی</w:t>
      </w:r>
      <w:r w:rsidRPr="00283B88">
        <w:rPr>
          <w:rStyle w:val="Char4"/>
          <w:rFonts w:hint="cs"/>
          <w:rtl/>
        </w:rPr>
        <w:t>را بد</w:t>
      </w:r>
      <w:r>
        <w:rPr>
          <w:rStyle w:val="Char4"/>
          <w:rFonts w:hint="cs"/>
          <w:rtl/>
        </w:rPr>
        <w:t>ی</w:t>
      </w:r>
      <w:r w:rsidRPr="00283B88">
        <w:rPr>
          <w:rStyle w:val="Char4"/>
          <w:rFonts w:hint="cs"/>
          <w:rtl/>
        </w:rPr>
        <w:t>ه</w:t>
      </w:r>
      <w:r>
        <w:rPr>
          <w:rStyle w:val="Char4"/>
          <w:rFonts w:hint="cs"/>
          <w:rtl/>
        </w:rPr>
        <w:t>ی</w:t>
      </w:r>
      <w:r w:rsidRPr="00283B88">
        <w:rPr>
          <w:rStyle w:val="Char4"/>
          <w:rFonts w:hint="cs"/>
          <w:rtl/>
        </w:rPr>
        <w:t xml:space="preserve"> است كه زنده كردن مرد</w:t>
      </w:r>
      <w:r w:rsidRPr="00283B88">
        <w:rPr>
          <w:rStyle w:val="Char4"/>
          <w:rFonts w:hint="eastAsia"/>
          <w:rtl/>
        </w:rPr>
        <w:t>گ</w:t>
      </w:r>
      <w:r w:rsidRPr="00283B88">
        <w:rPr>
          <w:rStyle w:val="Char4"/>
          <w:rFonts w:hint="cs"/>
          <w:rtl/>
        </w:rPr>
        <w:t xml:space="preserve">ان از سنن خداوند است نه ملت </w:t>
      </w:r>
      <w:r>
        <w:rPr>
          <w:rStyle w:val="Char4"/>
          <w:rFonts w:hint="cs"/>
          <w:rtl/>
        </w:rPr>
        <w:t>ی</w:t>
      </w:r>
      <w:r w:rsidRPr="00283B88">
        <w:rPr>
          <w:rStyle w:val="Char4"/>
          <w:rFonts w:hint="cs"/>
          <w:rtl/>
        </w:rPr>
        <w:t>هود! بلكه مقصود ا</w:t>
      </w:r>
      <w:r>
        <w:rPr>
          <w:rStyle w:val="Char4"/>
          <w:rFonts w:hint="cs"/>
          <w:rtl/>
        </w:rPr>
        <w:t>ی</w:t>
      </w:r>
      <w:r w:rsidRPr="00283B88">
        <w:rPr>
          <w:rStyle w:val="Char4"/>
          <w:rFonts w:hint="cs"/>
          <w:rtl/>
        </w:rPr>
        <w:t>ن است كه مسلم</w:t>
      </w:r>
      <w:r>
        <w:rPr>
          <w:rStyle w:val="Char4"/>
          <w:rFonts w:hint="cs"/>
          <w:rtl/>
        </w:rPr>
        <w:t>ی</w:t>
      </w:r>
      <w:r w:rsidRPr="00283B88">
        <w:rPr>
          <w:rStyle w:val="Char4"/>
          <w:rFonts w:hint="cs"/>
          <w:rtl/>
        </w:rPr>
        <w:t>ن تعال</w:t>
      </w:r>
      <w:r>
        <w:rPr>
          <w:rStyle w:val="Char4"/>
          <w:rFonts w:hint="cs"/>
          <w:rtl/>
        </w:rPr>
        <w:t>ی</w:t>
      </w:r>
      <w:r w:rsidRPr="00283B88">
        <w:rPr>
          <w:rStyle w:val="Char4"/>
          <w:rFonts w:hint="cs"/>
          <w:rtl/>
        </w:rPr>
        <w:t>م قرآن كر</w:t>
      </w:r>
      <w:r>
        <w:rPr>
          <w:rStyle w:val="Char4"/>
          <w:rFonts w:hint="cs"/>
          <w:rtl/>
        </w:rPr>
        <w:t>ی</w:t>
      </w:r>
      <w:r w:rsidRPr="00283B88">
        <w:rPr>
          <w:rStyle w:val="Char4"/>
          <w:rFonts w:hint="cs"/>
          <w:rtl/>
        </w:rPr>
        <w:t>م و سنت وس</w:t>
      </w:r>
      <w:r>
        <w:rPr>
          <w:rStyle w:val="Char4"/>
          <w:rFonts w:hint="cs"/>
          <w:rtl/>
        </w:rPr>
        <w:t>ی</w:t>
      </w:r>
      <w:r w:rsidRPr="00283B88">
        <w:rPr>
          <w:rStyle w:val="Char4"/>
          <w:rFonts w:hint="cs"/>
          <w:rtl/>
        </w:rPr>
        <w:t>ره آورند</w:t>
      </w:r>
      <w:r>
        <w:rPr>
          <w:rStyle w:val="Char4"/>
          <w:rFonts w:hint="cs"/>
          <w:rtl/>
        </w:rPr>
        <w:t>ه</w:t>
      </w:r>
      <w:r w:rsidRPr="00283B88">
        <w:rPr>
          <w:rStyle w:val="Char4"/>
          <w:rFonts w:hint="cs"/>
          <w:rtl/>
        </w:rPr>
        <w:t xml:space="preserve"> آن را </w:t>
      </w:r>
      <w:r w:rsidRPr="00283B88">
        <w:rPr>
          <w:rStyle w:val="Char4"/>
          <w:rFonts w:hint="eastAsia"/>
          <w:rtl/>
        </w:rPr>
        <w:t>پ</w:t>
      </w:r>
      <w:r w:rsidRPr="00283B88">
        <w:rPr>
          <w:rStyle w:val="Char4"/>
          <w:rFonts w:hint="cs"/>
          <w:rtl/>
        </w:rPr>
        <w:t>شت سر انداخته وم</w:t>
      </w:r>
      <w:r>
        <w:rPr>
          <w:rStyle w:val="Char4"/>
          <w:rFonts w:hint="cs"/>
          <w:rtl/>
        </w:rPr>
        <w:t>ی</w:t>
      </w:r>
      <w:r w:rsidRPr="00283B88">
        <w:rPr>
          <w:rStyle w:val="Char4"/>
          <w:rFonts w:hint="cs"/>
          <w:rtl/>
        </w:rPr>
        <w:t>زان آئ</w:t>
      </w:r>
      <w:r>
        <w:rPr>
          <w:rStyle w:val="Char4"/>
          <w:rFonts w:hint="cs"/>
          <w:rtl/>
        </w:rPr>
        <w:t>ی</w:t>
      </w:r>
      <w:r w:rsidRPr="00283B88">
        <w:rPr>
          <w:rStyle w:val="Char4"/>
          <w:rFonts w:hint="cs"/>
          <w:rtl/>
        </w:rPr>
        <w:t xml:space="preserve">ن خود را از دست داده، متخلق باخلاق </w:t>
      </w:r>
      <w:r>
        <w:rPr>
          <w:rStyle w:val="Char4"/>
          <w:rFonts w:hint="cs"/>
          <w:rtl/>
        </w:rPr>
        <w:t>ی</w:t>
      </w:r>
      <w:r w:rsidRPr="00283B88">
        <w:rPr>
          <w:rStyle w:val="Char4"/>
          <w:rFonts w:hint="cs"/>
          <w:rtl/>
        </w:rPr>
        <w:t>هود خواهند شد: همان اخلاق</w:t>
      </w:r>
      <w:r>
        <w:rPr>
          <w:rStyle w:val="Char4"/>
          <w:rFonts w:hint="cs"/>
          <w:rtl/>
        </w:rPr>
        <w:t>ی</w:t>
      </w:r>
      <w:r w:rsidRPr="00283B88">
        <w:rPr>
          <w:rStyle w:val="Char4"/>
          <w:rFonts w:hint="cs"/>
          <w:rtl/>
        </w:rPr>
        <w:t xml:space="preserve">كه آنان را به </w:t>
      </w:r>
      <w:r w:rsidRPr="00283B88">
        <w:rPr>
          <w:rStyle w:val="Char4"/>
          <w:rFonts w:hint="eastAsia"/>
          <w:rtl/>
        </w:rPr>
        <w:t>گ</w:t>
      </w:r>
      <w:r w:rsidRPr="00283B88">
        <w:rPr>
          <w:rStyle w:val="Char4"/>
          <w:rFonts w:hint="cs"/>
          <w:rtl/>
        </w:rPr>
        <w:t>رداب مذلت و ت</w:t>
      </w:r>
      <w:r>
        <w:rPr>
          <w:rStyle w:val="Char4"/>
          <w:rFonts w:hint="cs"/>
          <w:rtl/>
        </w:rPr>
        <w:t>ی</w:t>
      </w:r>
      <w:r w:rsidRPr="00283B88">
        <w:rPr>
          <w:rStyle w:val="Char4"/>
          <w:rFonts w:hint="cs"/>
          <w:rtl/>
        </w:rPr>
        <w:t>ره‌بخت</w:t>
      </w:r>
      <w:r>
        <w:rPr>
          <w:rStyle w:val="Char4"/>
          <w:rFonts w:hint="cs"/>
          <w:rtl/>
        </w:rPr>
        <w:t>ی</w:t>
      </w:r>
      <w:r w:rsidRPr="00283B88">
        <w:rPr>
          <w:rStyle w:val="Char4"/>
          <w:rFonts w:hint="cs"/>
          <w:rtl/>
        </w:rPr>
        <w:t xml:space="preserve"> انداخته، وملت</w:t>
      </w:r>
      <w:r>
        <w:rPr>
          <w:rStyle w:val="Char4"/>
          <w:rFonts w:hint="cs"/>
          <w:rtl/>
        </w:rPr>
        <w:t>ی</w:t>
      </w:r>
      <w:r w:rsidRPr="00283B88">
        <w:rPr>
          <w:rStyle w:val="Char4"/>
          <w:rFonts w:hint="cs"/>
          <w:rtl/>
        </w:rPr>
        <w:t xml:space="preserve"> بدان عظمت را در برابر سا</w:t>
      </w:r>
      <w:r>
        <w:rPr>
          <w:rStyle w:val="Char4"/>
          <w:rFonts w:hint="cs"/>
          <w:rtl/>
        </w:rPr>
        <w:t>ی</w:t>
      </w:r>
      <w:r w:rsidRPr="00283B88">
        <w:rPr>
          <w:rStyle w:val="Char4"/>
          <w:rFonts w:hint="cs"/>
          <w:rtl/>
        </w:rPr>
        <w:t>ر ملل حت</w:t>
      </w:r>
      <w:r>
        <w:rPr>
          <w:rStyle w:val="Char4"/>
          <w:rFonts w:hint="cs"/>
          <w:rtl/>
        </w:rPr>
        <w:t>ی</w:t>
      </w:r>
      <w:r w:rsidRPr="00283B88">
        <w:rPr>
          <w:rStyle w:val="Char4"/>
          <w:rFonts w:hint="cs"/>
          <w:rtl/>
        </w:rPr>
        <w:t xml:space="preserve"> ملل ضع</w:t>
      </w:r>
      <w:r>
        <w:rPr>
          <w:rStyle w:val="Char4"/>
          <w:rFonts w:hint="cs"/>
          <w:rtl/>
        </w:rPr>
        <w:t>ی</w:t>
      </w:r>
      <w:r w:rsidRPr="00283B88">
        <w:rPr>
          <w:rStyle w:val="Char4"/>
          <w:rFonts w:hint="cs"/>
          <w:rtl/>
        </w:rPr>
        <w:t>ف</w:t>
      </w:r>
      <w:r>
        <w:rPr>
          <w:rStyle w:val="Char4"/>
          <w:rFonts w:hint="cs"/>
          <w:rtl/>
        </w:rPr>
        <w:t>ه</w:t>
      </w:r>
      <w:r w:rsidRPr="00283B88">
        <w:rPr>
          <w:rStyle w:val="Char4"/>
          <w:rFonts w:hint="cs"/>
          <w:rtl/>
        </w:rPr>
        <w:t xml:space="preserve"> دن</w:t>
      </w:r>
      <w:r>
        <w:rPr>
          <w:rStyle w:val="Char4"/>
          <w:rFonts w:hint="cs"/>
          <w:rtl/>
        </w:rPr>
        <w:t>ی</w:t>
      </w:r>
      <w:r w:rsidRPr="00283B88">
        <w:rPr>
          <w:rStyle w:val="Char4"/>
          <w:rFonts w:hint="cs"/>
          <w:rtl/>
        </w:rPr>
        <w:t>ا كاملا سرافكنده و ذل</w:t>
      </w:r>
      <w:r>
        <w:rPr>
          <w:rStyle w:val="Char4"/>
          <w:rFonts w:hint="cs"/>
          <w:rtl/>
        </w:rPr>
        <w:t>ی</w:t>
      </w:r>
      <w:r w:rsidRPr="00283B88">
        <w:rPr>
          <w:rStyle w:val="Char4"/>
          <w:rFonts w:hint="cs"/>
          <w:rtl/>
        </w:rPr>
        <w:t>ل ساخته‌است، همان اخلاق و رو</w:t>
      </w:r>
      <w:r>
        <w:rPr>
          <w:rStyle w:val="Char4"/>
          <w:rFonts w:hint="cs"/>
          <w:rtl/>
        </w:rPr>
        <w:t>ی</w:t>
      </w:r>
      <w:r w:rsidRPr="00283B88">
        <w:rPr>
          <w:rStyle w:val="Char4"/>
          <w:rFonts w:hint="cs"/>
          <w:rtl/>
        </w:rPr>
        <w:t>ه‌ا</w:t>
      </w:r>
      <w:r>
        <w:rPr>
          <w:rStyle w:val="Char4"/>
          <w:rFonts w:hint="cs"/>
          <w:rtl/>
        </w:rPr>
        <w:t>ی</w:t>
      </w:r>
      <w:r w:rsidRPr="00283B88">
        <w:rPr>
          <w:rStyle w:val="Char4"/>
          <w:rFonts w:hint="cs"/>
          <w:rtl/>
        </w:rPr>
        <w:t xml:space="preserve"> كه نظام اجتماع</w:t>
      </w:r>
      <w:r>
        <w:rPr>
          <w:rStyle w:val="Char4"/>
          <w:rFonts w:hint="cs"/>
          <w:rtl/>
        </w:rPr>
        <w:t>ی</w:t>
      </w:r>
      <w:r w:rsidRPr="00283B88">
        <w:rPr>
          <w:rStyle w:val="Char4"/>
          <w:rFonts w:hint="cs"/>
          <w:rtl/>
        </w:rPr>
        <w:t xml:space="preserve"> آنانرا از هم </w:t>
      </w:r>
      <w:r w:rsidRPr="00283B88">
        <w:rPr>
          <w:rStyle w:val="Char4"/>
          <w:rFonts w:hint="eastAsia"/>
          <w:rtl/>
        </w:rPr>
        <w:t>پ</w:t>
      </w:r>
      <w:r w:rsidRPr="00283B88">
        <w:rPr>
          <w:rStyle w:val="Char4"/>
          <w:rFonts w:hint="cs"/>
          <w:rtl/>
        </w:rPr>
        <w:t>اش</w:t>
      </w:r>
      <w:r>
        <w:rPr>
          <w:rStyle w:val="Char4"/>
          <w:rFonts w:hint="cs"/>
          <w:rtl/>
        </w:rPr>
        <w:t>ی</w:t>
      </w:r>
      <w:r w:rsidRPr="00283B88">
        <w:rPr>
          <w:rStyle w:val="Char4"/>
          <w:rFonts w:hint="cs"/>
          <w:rtl/>
        </w:rPr>
        <w:t>ده و هر عده‌ا</w:t>
      </w:r>
      <w:r>
        <w:rPr>
          <w:rStyle w:val="Char4"/>
          <w:rFonts w:hint="cs"/>
          <w:rtl/>
        </w:rPr>
        <w:t>ی</w:t>
      </w:r>
      <w:r w:rsidRPr="00283B88">
        <w:rPr>
          <w:rStyle w:val="Char4"/>
          <w:rFonts w:hint="cs"/>
          <w:rtl/>
        </w:rPr>
        <w:t xml:space="preserve"> را بد</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آواره كرده‌است، خلاصه همان اخلاق</w:t>
      </w:r>
      <w:r>
        <w:rPr>
          <w:rStyle w:val="Char4"/>
          <w:rFonts w:hint="cs"/>
          <w:rtl/>
        </w:rPr>
        <w:t>ی</w:t>
      </w:r>
      <w:r w:rsidRPr="00283B88">
        <w:rPr>
          <w:rStyle w:val="Char4"/>
          <w:rFonts w:hint="cs"/>
          <w:rtl/>
        </w:rPr>
        <w:t xml:space="preserve"> كه ـ </w:t>
      </w:r>
      <w:r w:rsidRPr="00283B88">
        <w:rPr>
          <w:rStyle w:val="Char4"/>
          <w:rFonts w:hint="eastAsia"/>
          <w:rtl/>
        </w:rPr>
        <w:t>چ</w:t>
      </w:r>
      <w:r w:rsidRPr="00283B88">
        <w:rPr>
          <w:rStyle w:val="Char4"/>
          <w:rFonts w:hint="cs"/>
          <w:rtl/>
        </w:rPr>
        <w:t>نانكه قرآن كر</w:t>
      </w:r>
      <w:r>
        <w:rPr>
          <w:rStyle w:val="Char4"/>
          <w:rFonts w:hint="cs"/>
          <w:rtl/>
        </w:rPr>
        <w:t>ی</w:t>
      </w:r>
      <w:r w:rsidRPr="00283B88">
        <w:rPr>
          <w:rStyle w:val="Char4"/>
          <w:rFonts w:hint="cs"/>
          <w:rtl/>
        </w:rPr>
        <w:t>م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ـ ذلت و مسكنت را توام با وجود آنان كرده جزو لا</w:t>
      </w:r>
      <w:r>
        <w:rPr>
          <w:rStyle w:val="Char4"/>
          <w:rFonts w:hint="cs"/>
          <w:rtl/>
        </w:rPr>
        <w:t>ی</w:t>
      </w:r>
      <w:r w:rsidRPr="00283B88">
        <w:rPr>
          <w:rStyle w:val="Char4"/>
          <w:rFonts w:hint="cs"/>
          <w:rtl/>
        </w:rPr>
        <w:t>نفكشان قرار داده‌است! آر</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است، هم</w:t>
      </w:r>
      <w:r>
        <w:rPr>
          <w:rStyle w:val="Char4"/>
          <w:rFonts w:hint="cs"/>
          <w:rtl/>
        </w:rPr>
        <w:t>ی</w:t>
      </w:r>
      <w:r w:rsidRPr="00283B88">
        <w:rPr>
          <w:rStyle w:val="Char4"/>
          <w:rFonts w:hint="cs"/>
          <w:rtl/>
        </w:rPr>
        <w:t>ن طور</w:t>
      </w:r>
      <w:r>
        <w:rPr>
          <w:rStyle w:val="Char4"/>
          <w:rFonts w:hint="cs"/>
          <w:rtl/>
        </w:rPr>
        <w:t>ی</w:t>
      </w:r>
      <w:r w:rsidRPr="00283B88">
        <w:rPr>
          <w:rStyle w:val="Char4"/>
          <w:rFonts w:hint="cs"/>
          <w:rtl/>
        </w:rPr>
        <w:t>كه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شر</w:t>
      </w:r>
      <w:r>
        <w:rPr>
          <w:rStyle w:val="Char4"/>
          <w:rFonts w:hint="cs"/>
          <w:rtl/>
        </w:rPr>
        <w:t>ی</w:t>
      </w:r>
      <w:r w:rsidRPr="00283B88">
        <w:rPr>
          <w:rStyle w:val="Char4"/>
          <w:rFonts w:hint="cs"/>
          <w:rtl/>
        </w:rPr>
        <w:t>ف نبو</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مسلم</w:t>
      </w:r>
      <w:r>
        <w:rPr>
          <w:rStyle w:val="Char4"/>
          <w:rFonts w:hint="cs"/>
          <w:rtl/>
        </w:rPr>
        <w:t>ی</w:t>
      </w:r>
      <w:r w:rsidRPr="00283B88">
        <w:rPr>
          <w:rStyle w:val="Char4"/>
          <w:rFonts w:hint="cs"/>
          <w:rtl/>
        </w:rPr>
        <w:t>ن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اخلاق و سنن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xml:space="preserve">ان را از آنان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كرده‌اند: </w:t>
      </w:r>
    </w:p>
    <w:p w:rsidR="00283B88" w:rsidRPr="00283B88" w:rsidRDefault="00283B88" w:rsidP="00A00DD2">
      <w:pPr>
        <w:widowControl w:val="0"/>
        <w:ind w:firstLine="284"/>
        <w:jc w:val="lowKashida"/>
        <w:rPr>
          <w:rStyle w:val="Char4"/>
          <w:rtl/>
        </w:rPr>
      </w:pPr>
      <w:r w:rsidRPr="00283B88">
        <w:rPr>
          <w:rStyle w:val="Char4"/>
          <w:rFonts w:hint="cs"/>
          <w:rtl/>
        </w:rPr>
        <w:t xml:space="preserve">1ـ </w:t>
      </w:r>
      <w:r w:rsidRPr="00283B88">
        <w:rPr>
          <w:rStyle w:val="Char5"/>
          <w:rFonts w:hint="cs"/>
          <w:rtl/>
        </w:rPr>
        <w:t>خروج از دا</w:t>
      </w:r>
      <w:r>
        <w:rPr>
          <w:rStyle w:val="Char5"/>
          <w:rFonts w:hint="cs"/>
          <w:rtl/>
        </w:rPr>
        <w:t>ی</w:t>
      </w:r>
      <w:r w:rsidRPr="00283B88">
        <w:rPr>
          <w:rStyle w:val="Char5"/>
          <w:rFonts w:hint="cs"/>
          <w:rtl/>
        </w:rPr>
        <w:t>ر</w:t>
      </w:r>
      <w:r>
        <w:rPr>
          <w:rStyle w:val="Char5"/>
          <w:rFonts w:hint="cs"/>
          <w:rtl/>
        </w:rPr>
        <w:t>ه</w:t>
      </w:r>
      <w:r w:rsidRPr="00283B88">
        <w:rPr>
          <w:rStyle w:val="Char5"/>
          <w:rFonts w:hint="cs"/>
          <w:rtl/>
        </w:rPr>
        <w:t xml:space="preserve"> توح</w:t>
      </w:r>
      <w:r>
        <w:rPr>
          <w:rStyle w:val="Char5"/>
          <w:rFonts w:hint="cs"/>
          <w:rtl/>
        </w:rPr>
        <w:t>ی</w:t>
      </w:r>
      <w:r w:rsidRPr="00283B88">
        <w:rPr>
          <w:rStyle w:val="Char5"/>
          <w:rFonts w:hint="cs"/>
          <w:rtl/>
        </w:rPr>
        <w:t>د</w:t>
      </w:r>
      <w:r w:rsidRPr="00283B88">
        <w:rPr>
          <w:rStyle w:val="Char4"/>
          <w:rFonts w:hint="cs"/>
          <w:rtl/>
        </w:rPr>
        <w:t xml:space="preserve"> ـ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xml:space="preserve">‌ها </w:t>
      </w:r>
      <w:r w:rsidRPr="00283B88">
        <w:rPr>
          <w:rStyle w:val="Char4"/>
          <w:rFonts w:hint="eastAsia"/>
          <w:rtl/>
        </w:rPr>
        <w:t>چ</w:t>
      </w:r>
      <w:r w:rsidRPr="00283B88">
        <w:rPr>
          <w:rStyle w:val="Char4"/>
          <w:rFonts w:hint="cs"/>
          <w:rtl/>
        </w:rPr>
        <w:t>نانكه در اثر خلطه و آم</w:t>
      </w:r>
      <w:r>
        <w:rPr>
          <w:rStyle w:val="Char4"/>
          <w:rFonts w:hint="cs"/>
          <w:rtl/>
        </w:rPr>
        <w:t>ی</w:t>
      </w:r>
      <w:r w:rsidRPr="00283B88">
        <w:rPr>
          <w:rStyle w:val="Char4"/>
          <w:rFonts w:hint="cs"/>
          <w:rtl/>
        </w:rPr>
        <w:t>زش با مصر</w:t>
      </w:r>
      <w:r>
        <w:rPr>
          <w:rStyle w:val="Char4"/>
          <w:rFonts w:hint="cs"/>
          <w:rtl/>
        </w:rPr>
        <w:t>ی</w:t>
      </w:r>
      <w:r w:rsidRPr="00283B88">
        <w:rPr>
          <w:rStyle w:val="Char4"/>
          <w:rFonts w:hint="cs"/>
          <w:rtl/>
        </w:rPr>
        <w:t>‌ها</w:t>
      </w:r>
      <w:r>
        <w:rPr>
          <w:rStyle w:val="Char4"/>
          <w:rFonts w:hint="cs"/>
          <w:rtl/>
        </w:rPr>
        <w:t>ی</w:t>
      </w:r>
      <w:r w:rsidRPr="00283B88">
        <w:rPr>
          <w:rStyle w:val="Char4"/>
          <w:rFonts w:hint="cs"/>
          <w:rtl/>
        </w:rPr>
        <w:t xml:space="preserve"> قد</w:t>
      </w:r>
      <w:r>
        <w:rPr>
          <w:rStyle w:val="Char4"/>
          <w:rFonts w:hint="cs"/>
          <w:rtl/>
        </w:rPr>
        <w:t>ی</w:t>
      </w:r>
      <w:r w:rsidRPr="00283B88">
        <w:rPr>
          <w:rStyle w:val="Char4"/>
          <w:rFonts w:hint="cs"/>
          <w:rtl/>
        </w:rPr>
        <w:t xml:space="preserve">م </w:t>
      </w:r>
      <w:r w:rsidRPr="00283B88">
        <w:rPr>
          <w:rStyle w:val="Char4"/>
          <w:rFonts w:hint="eastAsia"/>
          <w:rtl/>
        </w:rPr>
        <w:t>گ</w:t>
      </w:r>
      <w:r w:rsidRPr="00283B88">
        <w:rPr>
          <w:rStyle w:val="Char4"/>
          <w:rFonts w:hint="cs"/>
          <w:rtl/>
        </w:rPr>
        <w:t xml:space="preserve">وساله </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وعادات وثن</w:t>
      </w:r>
      <w:r>
        <w:rPr>
          <w:rStyle w:val="Char4"/>
          <w:rFonts w:hint="cs"/>
          <w:rtl/>
        </w:rPr>
        <w:t>یه</w:t>
      </w:r>
      <w:r w:rsidRPr="00283B88">
        <w:rPr>
          <w:rStyle w:val="Char4"/>
          <w:rFonts w:hint="cs"/>
          <w:rtl/>
        </w:rPr>
        <w:t xml:space="preserve"> را از آنان </w:t>
      </w:r>
      <w:r w:rsidRPr="00283B88">
        <w:rPr>
          <w:rStyle w:val="Char4"/>
          <w:rFonts w:hint="eastAsia"/>
          <w:rtl/>
        </w:rPr>
        <w:t>گ</w:t>
      </w:r>
      <w:r w:rsidRPr="00283B88">
        <w:rPr>
          <w:rStyle w:val="Char4"/>
          <w:rFonts w:hint="cs"/>
          <w:rtl/>
        </w:rPr>
        <w:t>رفته و تقل</w:t>
      </w:r>
      <w:r>
        <w:rPr>
          <w:rStyle w:val="Char4"/>
          <w:rFonts w:hint="cs"/>
          <w:rtl/>
        </w:rPr>
        <w:t>ی</w:t>
      </w:r>
      <w:r w:rsidRPr="00283B88">
        <w:rPr>
          <w:rStyle w:val="Char4"/>
          <w:rFonts w:hint="cs"/>
          <w:rtl/>
        </w:rPr>
        <w:t>د كرده‌اند، بعض</w:t>
      </w:r>
      <w:r>
        <w:rPr>
          <w:rStyle w:val="Char4"/>
          <w:rFonts w:hint="cs"/>
          <w:rtl/>
        </w:rPr>
        <w:t>ی</w:t>
      </w:r>
      <w:r w:rsidRPr="00283B88">
        <w:rPr>
          <w:rStyle w:val="Char4"/>
          <w:rFonts w:hint="cs"/>
          <w:rtl/>
        </w:rPr>
        <w:t xml:space="preserve"> از مسلم</w:t>
      </w:r>
      <w:r>
        <w:rPr>
          <w:rStyle w:val="Char4"/>
          <w:rFonts w:hint="cs"/>
          <w:rtl/>
        </w:rPr>
        <w:t>ی</w:t>
      </w:r>
      <w:r w:rsidRPr="00283B88">
        <w:rPr>
          <w:rStyle w:val="Char4"/>
          <w:rFonts w:hint="cs"/>
          <w:rtl/>
        </w:rPr>
        <w:t>ن ـ بخصوص جمع</w:t>
      </w:r>
      <w:r>
        <w:rPr>
          <w:rStyle w:val="Char4"/>
          <w:rFonts w:hint="cs"/>
          <w:rtl/>
        </w:rPr>
        <w:t>ی</w:t>
      </w:r>
      <w:r w:rsidRPr="00283B88">
        <w:rPr>
          <w:rStyle w:val="Char4"/>
          <w:rFonts w:hint="cs"/>
          <w:rtl/>
        </w:rPr>
        <w:t xml:space="preserve"> از ش</w:t>
      </w:r>
      <w:r>
        <w:rPr>
          <w:rStyle w:val="Char4"/>
          <w:rFonts w:hint="cs"/>
          <w:rtl/>
        </w:rPr>
        <w:t>ی</w:t>
      </w:r>
      <w:r w:rsidRPr="00283B88">
        <w:rPr>
          <w:rStyle w:val="Char4"/>
          <w:rFonts w:hint="cs"/>
          <w:rtl/>
        </w:rPr>
        <w:t>عه ـ هم از د</w:t>
      </w:r>
      <w:r>
        <w:rPr>
          <w:rStyle w:val="Char4"/>
          <w:rFonts w:hint="cs"/>
          <w:rtl/>
        </w:rPr>
        <w:t>ی</w:t>
      </w:r>
      <w:r w:rsidRPr="00283B88">
        <w:rPr>
          <w:rStyle w:val="Char4"/>
          <w:rFonts w:hint="cs"/>
          <w:rtl/>
        </w:rPr>
        <w:t>ر زمان</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كتا</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و آن حر</w:t>
      </w:r>
      <w:r>
        <w:rPr>
          <w:rStyle w:val="Char4"/>
          <w:rFonts w:hint="cs"/>
          <w:rtl/>
        </w:rPr>
        <w:t>ی</w:t>
      </w:r>
      <w:r w:rsidRPr="00283B88">
        <w:rPr>
          <w:rStyle w:val="Char4"/>
          <w:rFonts w:hint="cs"/>
          <w:rtl/>
        </w:rPr>
        <w:t>ت اول</w:t>
      </w:r>
      <w:r>
        <w:rPr>
          <w:rStyle w:val="Char4"/>
          <w:rFonts w:hint="cs"/>
          <w:rtl/>
        </w:rPr>
        <w:t>یه</w:t>
      </w:r>
      <w:r w:rsidRPr="00283B88">
        <w:rPr>
          <w:rStyle w:val="Char4"/>
          <w:rFonts w:hint="cs"/>
          <w:rtl/>
        </w:rPr>
        <w:t xml:space="preserve"> خود را از دست داده طوق </w:t>
      </w:r>
      <w:r w:rsidRPr="00283B88">
        <w:rPr>
          <w:rStyle w:val="Char4"/>
          <w:rFonts w:hint="eastAsia"/>
          <w:rtl/>
        </w:rPr>
        <w:t>پ</w:t>
      </w:r>
      <w:r w:rsidRPr="00283B88">
        <w:rPr>
          <w:rStyle w:val="Char4"/>
          <w:rFonts w:hint="cs"/>
          <w:rtl/>
        </w:rPr>
        <w:t xml:space="preserve">رستش هزاران </w:t>
      </w:r>
      <w:r w:rsidRPr="00283B88">
        <w:rPr>
          <w:rStyle w:val="Char4"/>
          <w:rFonts w:hint="eastAsia"/>
          <w:rtl/>
        </w:rPr>
        <w:t>گ</w:t>
      </w:r>
      <w:r w:rsidRPr="00283B88">
        <w:rPr>
          <w:rStyle w:val="Char4"/>
          <w:rFonts w:hint="cs"/>
          <w:rtl/>
        </w:rPr>
        <w:t>وساله‌ها</w:t>
      </w:r>
      <w:r>
        <w:rPr>
          <w:rStyle w:val="Char4"/>
          <w:rFonts w:hint="cs"/>
          <w:rtl/>
        </w:rPr>
        <w:t>ی</w:t>
      </w:r>
      <w:r w:rsidRPr="00283B88">
        <w:rPr>
          <w:rStyle w:val="Char4"/>
          <w:rFonts w:hint="cs"/>
          <w:rtl/>
        </w:rPr>
        <w:t xml:space="preserve"> دو </w:t>
      </w:r>
      <w:r w:rsidRPr="00283B88">
        <w:rPr>
          <w:rStyle w:val="Char4"/>
          <w:rFonts w:hint="eastAsia"/>
          <w:rtl/>
        </w:rPr>
        <w:t>پ</w:t>
      </w:r>
      <w:r w:rsidRPr="00283B88">
        <w:rPr>
          <w:rStyle w:val="Char4"/>
          <w:rFonts w:hint="cs"/>
          <w:rtl/>
        </w:rPr>
        <w:t>ا را ب</w:t>
      </w:r>
      <w:r w:rsidRPr="00283B88">
        <w:rPr>
          <w:rStyle w:val="Char4"/>
          <w:rFonts w:hint="eastAsia"/>
          <w:rtl/>
        </w:rPr>
        <w:t>گ</w:t>
      </w:r>
      <w:r w:rsidRPr="00283B88">
        <w:rPr>
          <w:rStyle w:val="Char4"/>
          <w:rFonts w:hint="cs"/>
          <w:rtl/>
        </w:rPr>
        <w:t>ردن انداخته‌اند! كاش ا</w:t>
      </w:r>
      <w:r>
        <w:rPr>
          <w:rStyle w:val="Char4"/>
          <w:rFonts w:hint="cs"/>
          <w:rtl/>
        </w:rPr>
        <w:t>ی</w:t>
      </w:r>
      <w:r w:rsidRPr="00283B88">
        <w:rPr>
          <w:rStyle w:val="Char4"/>
          <w:rFonts w:hint="cs"/>
          <w:rtl/>
        </w:rPr>
        <w:t>ن مقلدان نادان بهم</w:t>
      </w:r>
      <w:r>
        <w:rPr>
          <w:rStyle w:val="Char4"/>
          <w:rFonts w:hint="cs"/>
          <w:rtl/>
        </w:rPr>
        <w:t>ی</w:t>
      </w:r>
      <w:r w:rsidRPr="00283B88">
        <w:rPr>
          <w:rStyle w:val="Char4"/>
          <w:rFonts w:hint="cs"/>
          <w:rtl/>
        </w:rPr>
        <w:t>ن اكتفا كرده د</w:t>
      </w:r>
      <w:r>
        <w:rPr>
          <w:rStyle w:val="Char4"/>
          <w:rFonts w:hint="cs"/>
          <w:rtl/>
        </w:rPr>
        <w:t>ی</w:t>
      </w:r>
      <w:r w:rsidRPr="00283B88">
        <w:rPr>
          <w:rStyle w:val="Char4"/>
          <w:rFonts w:hint="eastAsia"/>
          <w:rtl/>
        </w:rPr>
        <w:t>گ</w:t>
      </w:r>
      <w:r w:rsidRPr="00283B88">
        <w:rPr>
          <w:rStyle w:val="Char4"/>
          <w:rFonts w:hint="cs"/>
          <w:rtl/>
        </w:rPr>
        <w:t xml:space="preserve">ر كاسه از آش </w:t>
      </w:r>
      <w:r w:rsidRPr="00283B88">
        <w:rPr>
          <w:rStyle w:val="Char4"/>
          <w:rFonts w:hint="eastAsia"/>
          <w:rtl/>
        </w:rPr>
        <w:t>گ</w:t>
      </w:r>
      <w:r w:rsidRPr="00283B88">
        <w:rPr>
          <w:rStyle w:val="Char4"/>
          <w:rFonts w:hint="cs"/>
          <w:rtl/>
        </w:rPr>
        <w:t>رمتر نم</w:t>
      </w:r>
      <w:r>
        <w:rPr>
          <w:rStyle w:val="Char4"/>
          <w:rFonts w:hint="cs"/>
          <w:rtl/>
        </w:rPr>
        <w:t>ی</w:t>
      </w:r>
      <w:r w:rsidRPr="00283B88">
        <w:rPr>
          <w:rStyle w:val="Char4"/>
          <w:rFonts w:hint="cs"/>
          <w:rtl/>
        </w:rPr>
        <w:t>‌شدند: سن</w:t>
      </w:r>
      <w:r w:rsidRPr="00283B88">
        <w:rPr>
          <w:rStyle w:val="Char4"/>
          <w:rFonts w:hint="eastAsia"/>
          <w:rtl/>
        </w:rPr>
        <w:t>گ</w:t>
      </w:r>
      <w:r w:rsidRPr="00283B88">
        <w:rPr>
          <w:rStyle w:val="Char4"/>
          <w:rFonts w:hint="cs"/>
          <w:rtl/>
        </w:rPr>
        <w:t xml:space="preserve"> </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درخت </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و قبر </w:t>
      </w:r>
      <w:r w:rsidRPr="00283B88">
        <w:rPr>
          <w:rStyle w:val="Char4"/>
          <w:rFonts w:hint="eastAsia"/>
          <w:rtl/>
        </w:rPr>
        <w:t>پ</w:t>
      </w:r>
      <w:r w:rsidRPr="00283B88">
        <w:rPr>
          <w:rStyle w:val="Char4"/>
          <w:rFonts w:hint="cs"/>
          <w:rtl/>
        </w:rPr>
        <w:t>رست</w:t>
      </w:r>
      <w:r>
        <w:rPr>
          <w:rStyle w:val="Char4"/>
          <w:rFonts w:hint="cs"/>
          <w:rtl/>
        </w:rPr>
        <w:t>ی</w:t>
      </w:r>
      <w:r w:rsidRPr="00283B88">
        <w:rPr>
          <w:rStyle w:val="Char4"/>
          <w:rFonts w:hint="cs"/>
          <w:rtl/>
        </w:rPr>
        <w:t xml:space="preserve"> را شعار خود قرار نم</w:t>
      </w:r>
      <w:r>
        <w:rPr>
          <w:rStyle w:val="Char4"/>
          <w:rFonts w:hint="cs"/>
          <w:rtl/>
        </w:rPr>
        <w:t>ی</w:t>
      </w:r>
      <w:r w:rsidRPr="00283B88">
        <w:rPr>
          <w:rStyle w:val="Char4"/>
          <w:rFonts w:hint="cs"/>
          <w:rtl/>
        </w:rPr>
        <w:t>‌دادند!.</w:t>
      </w:r>
    </w:p>
    <w:p w:rsidR="00283B88" w:rsidRPr="002C4EE9" w:rsidRDefault="00283B88" w:rsidP="00A00DD2">
      <w:pPr>
        <w:widowControl w:val="0"/>
        <w:ind w:firstLine="284"/>
        <w:jc w:val="both"/>
        <w:rPr>
          <w:rFonts w:cs="Lotus Linotype"/>
          <w:b/>
          <w:bCs/>
          <w:sz w:val="36"/>
          <w:rtl/>
          <w:lang w:bidi="ar-SY"/>
        </w:rPr>
      </w:pPr>
      <w:r w:rsidRPr="00283B88">
        <w:rPr>
          <w:rStyle w:val="Char4"/>
          <w:rFonts w:hint="cs"/>
          <w:rtl/>
        </w:rPr>
        <w:t xml:space="preserve">2ـ </w:t>
      </w:r>
      <w:r w:rsidRPr="00283B88">
        <w:rPr>
          <w:rStyle w:val="Char5"/>
          <w:rFonts w:hint="cs"/>
          <w:rtl/>
        </w:rPr>
        <w:t>غرور در امر د</w:t>
      </w:r>
      <w:r>
        <w:rPr>
          <w:rStyle w:val="Char5"/>
          <w:rFonts w:hint="cs"/>
          <w:rtl/>
        </w:rPr>
        <w:t>ی</w:t>
      </w:r>
      <w:r w:rsidRPr="00283B88">
        <w:rPr>
          <w:rStyle w:val="Char5"/>
          <w:rFonts w:hint="cs"/>
          <w:rtl/>
        </w:rPr>
        <w:t xml:space="preserve">ن بمناسبت اعتقاد بشفاعت </w:t>
      </w:r>
      <w:r w:rsidRPr="00283B88">
        <w:rPr>
          <w:rStyle w:val="Char5"/>
          <w:rFonts w:hint="eastAsia"/>
          <w:rtl/>
        </w:rPr>
        <w:t>گ</w:t>
      </w:r>
      <w:r w:rsidRPr="00283B88">
        <w:rPr>
          <w:rStyle w:val="Char5"/>
          <w:rFonts w:hint="cs"/>
          <w:rtl/>
        </w:rPr>
        <w:t>زاف</w:t>
      </w:r>
      <w:r w:rsidRPr="00283B88">
        <w:rPr>
          <w:rStyle w:val="Char4"/>
          <w:rFonts w:hint="cs"/>
          <w:rtl/>
        </w:rPr>
        <w:t xml:space="preserve"> ـ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xml:space="preserve">‌ها </w:t>
      </w:r>
      <w:r w:rsidRPr="00283B88">
        <w:rPr>
          <w:rStyle w:val="Char4"/>
          <w:rFonts w:hint="eastAsia"/>
          <w:rtl/>
        </w:rPr>
        <w:t>چ</w:t>
      </w:r>
      <w:r w:rsidRPr="00283B88">
        <w:rPr>
          <w:rStyle w:val="Char4"/>
          <w:rFonts w:hint="cs"/>
          <w:rtl/>
        </w:rPr>
        <w:t xml:space="preserve">نانكه مغرور بشفاعت </w:t>
      </w:r>
      <w:r w:rsidRPr="00283B88">
        <w:rPr>
          <w:rStyle w:val="Char4"/>
          <w:rFonts w:hint="eastAsia"/>
          <w:rtl/>
        </w:rPr>
        <w:t>پ</w:t>
      </w:r>
      <w:r w:rsidRPr="00283B88">
        <w:rPr>
          <w:rStyle w:val="Char4"/>
          <w:rFonts w:hint="cs"/>
          <w:rtl/>
        </w:rPr>
        <w:t xml:space="preserve">دران خود شده آتش جهنم را جز </w:t>
      </w:r>
      <w:r w:rsidRPr="00283B88">
        <w:rPr>
          <w:rStyle w:val="Char4"/>
          <w:rFonts w:hint="eastAsia"/>
          <w:rtl/>
        </w:rPr>
        <w:t>چ</w:t>
      </w:r>
      <w:r w:rsidRPr="00283B88">
        <w:rPr>
          <w:rStyle w:val="Char4"/>
          <w:rFonts w:hint="cs"/>
          <w:rtl/>
        </w:rPr>
        <w:t>ند روز</w:t>
      </w:r>
      <w:r>
        <w:rPr>
          <w:rStyle w:val="Char4"/>
          <w:rFonts w:hint="cs"/>
          <w:rtl/>
        </w:rPr>
        <w:t>ی</w:t>
      </w:r>
      <w:r w:rsidRPr="00283B88">
        <w:rPr>
          <w:rStyle w:val="Char4"/>
          <w:rFonts w:hint="cs"/>
          <w:rtl/>
        </w:rPr>
        <w:t xml:space="preserve"> بر خود حرام م</w:t>
      </w:r>
      <w:r>
        <w:rPr>
          <w:rStyle w:val="Char4"/>
          <w:rFonts w:hint="cs"/>
          <w:rtl/>
        </w:rPr>
        <w:t>ی</w:t>
      </w:r>
      <w:r w:rsidRPr="00283B88">
        <w:rPr>
          <w:rStyle w:val="Char4"/>
          <w:rFonts w:hint="cs"/>
          <w:rtl/>
        </w:rPr>
        <w:t>‌</w:t>
      </w:r>
      <w:r w:rsidRPr="00283B88">
        <w:rPr>
          <w:rStyle w:val="Char4"/>
          <w:rFonts w:hint="eastAsia"/>
          <w:rtl/>
        </w:rPr>
        <w:t>پ</w:t>
      </w:r>
      <w:r w:rsidRPr="00283B88">
        <w:rPr>
          <w:rStyle w:val="Char4"/>
          <w:rFonts w:hint="cs"/>
          <w:rtl/>
        </w:rPr>
        <w:t>نداشتند و از ا</w:t>
      </w:r>
      <w:r>
        <w:rPr>
          <w:rStyle w:val="Char4"/>
          <w:rFonts w:hint="cs"/>
          <w:rtl/>
        </w:rPr>
        <w:t>ی</w:t>
      </w:r>
      <w:r w:rsidRPr="00283B88">
        <w:rPr>
          <w:rStyle w:val="Char4"/>
          <w:rFonts w:hint="cs"/>
          <w:rtl/>
        </w:rPr>
        <w:t>نرو از مقررات كتاب خدا (تورات) اعراض م</w:t>
      </w:r>
      <w:r>
        <w:rPr>
          <w:rStyle w:val="Char4"/>
          <w:rFonts w:hint="cs"/>
          <w:rtl/>
        </w:rPr>
        <w:t>ی</w:t>
      </w:r>
      <w:r w:rsidRPr="00283B88">
        <w:rPr>
          <w:rStyle w:val="Char4"/>
          <w:rFonts w:hint="cs"/>
          <w:rtl/>
        </w:rPr>
        <w:t>‌كردند، بعبارت د</w:t>
      </w:r>
      <w:r>
        <w:rPr>
          <w:rStyle w:val="Char4"/>
          <w:rFonts w:hint="cs"/>
          <w:rtl/>
        </w:rPr>
        <w:t>ی</w:t>
      </w:r>
      <w:r w:rsidRPr="00283B88">
        <w:rPr>
          <w:rStyle w:val="Char4"/>
          <w:rFonts w:hint="eastAsia"/>
          <w:rtl/>
        </w:rPr>
        <w:t>گ</w:t>
      </w:r>
      <w:r w:rsidRPr="00283B88">
        <w:rPr>
          <w:rStyle w:val="Char4"/>
          <w:rFonts w:hint="cs"/>
          <w:rtl/>
        </w:rPr>
        <w:t>ر در سا</w:t>
      </w:r>
      <w:r>
        <w:rPr>
          <w:rStyle w:val="Char4"/>
          <w:rFonts w:hint="cs"/>
          <w:rtl/>
        </w:rPr>
        <w:t>یه</w:t>
      </w:r>
      <w:r w:rsidRPr="00283B88">
        <w:rPr>
          <w:rStyle w:val="Char4"/>
          <w:rFonts w:hint="cs"/>
          <w:rtl/>
        </w:rPr>
        <w:t xml:space="preserve"> انتساب به </w:t>
      </w:r>
      <w:r>
        <w:rPr>
          <w:rStyle w:val="Char4"/>
          <w:rFonts w:hint="cs"/>
          <w:rtl/>
        </w:rPr>
        <w:t>ی</w:t>
      </w:r>
      <w:r w:rsidRPr="00283B88">
        <w:rPr>
          <w:rStyle w:val="Char4"/>
          <w:rFonts w:hint="cs"/>
          <w:rtl/>
        </w:rPr>
        <w:t xml:space="preserve">عقوب و اعتقاد به </w:t>
      </w:r>
      <w:r w:rsidRPr="00283B88">
        <w:rPr>
          <w:rStyle w:val="Char4"/>
          <w:rFonts w:hint="eastAsia"/>
          <w:rtl/>
        </w:rPr>
        <w:t>گ</w:t>
      </w:r>
      <w:r w:rsidRPr="00283B88">
        <w:rPr>
          <w:rStyle w:val="Char4"/>
          <w:rFonts w:hint="cs"/>
          <w:rtl/>
        </w:rPr>
        <w:t>زاف، خو</w:t>
      </w:r>
      <w:r>
        <w:rPr>
          <w:rStyle w:val="Char4"/>
          <w:rFonts w:hint="cs"/>
          <w:rtl/>
        </w:rPr>
        <w:t>ی</w:t>
      </w:r>
      <w:r w:rsidRPr="00283B88">
        <w:rPr>
          <w:rStyle w:val="Char4"/>
          <w:rFonts w:hint="cs"/>
          <w:rtl/>
        </w:rPr>
        <w:t>شتن را از حد وسط ب</w:t>
      </w:r>
      <w:r>
        <w:rPr>
          <w:rStyle w:val="Char4"/>
          <w:rFonts w:hint="cs"/>
          <w:rtl/>
        </w:rPr>
        <w:t>ی</w:t>
      </w:r>
      <w:r w:rsidRPr="00283B88">
        <w:rPr>
          <w:rStyle w:val="Char4"/>
          <w:rFonts w:hint="cs"/>
          <w:rtl/>
        </w:rPr>
        <w:t>ن خوف و رجاء و آن حالت معتدله‌ا</w:t>
      </w:r>
      <w:r>
        <w:rPr>
          <w:rStyle w:val="Char4"/>
          <w:rFonts w:hint="cs"/>
          <w:rtl/>
        </w:rPr>
        <w:t>ی</w:t>
      </w:r>
      <w:r w:rsidRPr="00283B88">
        <w:rPr>
          <w:rStyle w:val="Char4"/>
          <w:rFonts w:hint="cs"/>
          <w:rtl/>
        </w:rPr>
        <w:t xml:space="preserve"> كه تنها محر</w:t>
      </w:r>
      <w:r>
        <w:rPr>
          <w:rStyle w:val="Char4"/>
          <w:rFonts w:hint="cs"/>
          <w:rtl/>
        </w:rPr>
        <w:t xml:space="preserve">ک </w:t>
      </w:r>
      <w:r w:rsidRPr="00283B88">
        <w:rPr>
          <w:rStyle w:val="Char4"/>
          <w:rFonts w:hint="cs"/>
          <w:rtl/>
        </w:rPr>
        <w:t>بشر بطرف كمال</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‌باشد ب</w:t>
      </w:r>
      <w:r>
        <w:rPr>
          <w:rStyle w:val="Char4"/>
          <w:rFonts w:hint="cs"/>
          <w:rtl/>
        </w:rPr>
        <w:t>ی</w:t>
      </w:r>
      <w:r w:rsidRPr="00283B88">
        <w:rPr>
          <w:rStyle w:val="Char4"/>
          <w:rFonts w:hint="cs"/>
          <w:rtl/>
        </w:rPr>
        <w:t>رون كرده، رجائ</w:t>
      </w:r>
      <w:r>
        <w:rPr>
          <w:rStyle w:val="Char4"/>
          <w:rFonts w:hint="cs"/>
          <w:rtl/>
        </w:rPr>
        <w:t>ی</w:t>
      </w:r>
      <w:r w:rsidRPr="00283B88">
        <w:rPr>
          <w:rStyle w:val="Char4"/>
          <w:rFonts w:hint="cs"/>
          <w:rtl/>
        </w:rPr>
        <w:t xml:space="preserve"> محض شدند و در نت</w:t>
      </w:r>
      <w:r>
        <w:rPr>
          <w:rStyle w:val="Char4"/>
          <w:rFonts w:hint="cs"/>
          <w:rtl/>
        </w:rPr>
        <w:t>ی</w:t>
      </w:r>
      <w:r w:rsidRPr="00283B88">
        <w:rPr>
          <w:rStyle w:val="Char4"/>
          <w:rFonts w:hint="cs"/>
          <w:rtl/>
        </w:rPr>
        <w:t xml:space="preserve">جه كتاب خدا را </w:t>
      </w:r>
      <w:r w:rsidRPr="00283B88">
        <w:rPr>
          <w:rStyle w:val="Char4"/>
          <w:rFonts w:hint="eastAsia"/>
          <w:rtl/>
        </w:rPr>
        <w:t>پ</w:t>
      </w:r>
      <w:r w:rsidRPr="00283B88">
        <w:rPr>
          <w:rStyle w:val="Char4"/>
          <w:rFonts w:hint="cs"/>
          <w:rtl/>
        </w:rPr>
        <w:t xml:space="preserve">شت سرانداخته هر </w:t>
      </w:r>
      <w:r w:rsidRPr="00283B88">
        <w:rPr>
          <w:rStyle w:val="Char4"/>
          <w:rFonts w:hint="eastAsia"/>
          <w:rtl/>
        </w:rPr>
        <w:t>چ</w:t>
      </w:r>
      <w:r>
        <w:rPr>
          <w:rStyle w:val="Char4"/>
          <w:rFonts w:hint="cs"/>
          <w:rtl/>
        </w:rPr>
        <w:t>ی</w:t>
      </w:r>
      <w:r w:rsidRPr="00283B88">
        <w:rPr>
          <w:rStyle w:val="Char4"/>
          <w:rFonts w:hint="cs"/>
          <w:rtl/>
        </w:rPr>
        <w:t>ز قب</w:t>
      </w:r>
      <w:r>
        <w:rPr>
          <w:rStyle w:val="Char4"/>
          <w:rFonts w:hint="cs"/>
          <w:rtl/>
        </w:rPr>
        <w:t>ی</w:t>
      </w:r>
      <w:r w:rsidRPr="00283B88">
        <w:rPr>
          <w:rStyle w:val="Char4"/>
          <w:rFonts w:hint="cs"/>
          <w:rtl/>
        </w:rPr>
        <w:t>ح را بجا</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‌آوردند و فقط دلخوش بودند كه خدا با </w:t>
      </w:r>
      <w:r>
        <w:rPr>
          <w:rStyle w:val="Char4"/>
          <w:rFonts w:hint="cs"/>
          <w:rtl/>
        </w:rPr>
        <w:t>ی</w:t>
      </w:r>
      <w:r w:rsidRPr="00283B88">
        <w:rPr>
          <w:rStyle w:val="Char4"/>
          <w:rFonts w:hint="cs"/>
          <w:rtl/>
        </w:rPr>
        <w:t>عقوب معاهده بسته كه ا</w:t>
      </w:r>
      <w:r>
        <w:rPr>
          <w:rStyle w:val="Char4"/>
          <w:rFonts w:hint="cs"/>
          <w:rtl/>
        </w:rPr>
        <w:t>ی</w:t>
      </w:r>
      <w:r w:rsidRPr="00283B88">
        <w:rPr>
          <w:rStyle w:val="Char4"/>
          <w:rFonts w:hint="cs"/>
          <w:rtl/>
        </w:rPr>
        <w:t xml:space="preserve">نانرا جز </w:t>
      </w:r>
      <w:r w:rsidRPr="00283B88">
        <w:rPr>
          <w:rStyle w:val="Char4"/>
          <w:rFonts w:hint="eastAsia"/>
          <w:rtl/>
        </w:rPr>
        <w:t>چ</w:t>
      </w:r>
      <w:r w:rsidRPr="00283B88">
        <w:rPr>
          <w:rStyle w:val="Char4"/>
          <w:rFonts w:hint="cs"/>
          <w:rtl/>
        </w:rPr>
        <w:t>ند روز</w:t>
      </w:r>
      <w:r>
        <w:rPr>
          <w:rStyle w:val="Char4"/>
          <w:rFonts w:hint="cs"/>
          <w:rtl/>
        </w:rPr>
        <w:t>ی</w:t>
      </w:r>
      <w:r w:rsidRPr="00283B88">
        <w:rPr>
          <w:rStyle w:val="Char4"/>
          <w:rFonts w:hint="cs"/>
          <w:rtl/>
        </w:rPr>
        <w:t xml:space="preserve"> نخواهد معذب كرد </w:t>
      </w:r>
      <w:r w:rsidRPr="00283B88">
        <w:rPr>
          <w:rStyle w:val="Char4"/>
          <w:rFonts w:hint="cs"/>
          <w:rtl/>
        </w:rPr>
        <w:softHyphen/>
      </w:r>
      <w:r>
        <w:rPr>
          <w:rFonts w:cs="Traditional Arabic" w:hint="cs"/>
          <w:sz w:val="36"/>
          <w:rtl/>
          <w:lang w:bidi="ar-SY"/>
        </w:rPr>
        <w:t>﴿</w:t>
      </w:r>
      <w:r w:rsidRPr="00283B88">
        <w:rPr>
          <w:rStyle w:val="Chard"/>
          <w:rFonts w:hint="eastAsia"/>
          <w:rtl/>
        </w:rPr>
        <w:t>أَلَم</w:t>
      </w:r>
      <w:r w:rsidRPr="00283B88">
        <w:rPr>
          <w:rStyle w:val="Chard"/>
          <w:rFonts w:hint="cs"/>
          <w:rtl/>
        </w:rPr>
        <w:t>ۡ</w:t>
      </w:r>
      <w:r w:rsidRPr="00283B88">
        <w:rPr>
          <w:rStyle w:val="Chard"/>
          <w:rtl/>
        </w:rPr>
        <w:t xml:space="preserve"> </w:t>
      </w:r>
      <w:r w:rsidRPr="00283B88">
        <w:rPr>
          <w:rStyle w:val="Chard"/>
          <w:rFonts w:hint="eastAsia"/>
          <w:rtl/>
        </w:rPr>
        <w:t>تَرَ</w:t>
      </w:r>
      <w:r w:rsidRPr="00283B88">
        <w:rPr>
          <w:rStyle w:val="Chard"/>
          <w:rtl/>
        </w:rPr>
        <w:t xml:space="preserve"> </w:t>
      </w:r>
      <w:r w:rsidRPr="00283B88">
        <w:rPr>
          <w:rStyle w:val="Chard"/>
          <w:rFonts w:hint="eastAsia"/>
          <w:rtl/>
        </w:rPr>
        <w:t>إِلَى</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أُوتُواْ</w:t>
      </w:r>
      <w:r w:rsidRPr="00283B88">
        <w:rPr>
          <w:rStyle w:val="Chard"/>
          <w:rtl/>
        </w:rPr>
        <w:t xml:space="preserve"> </w:t>
      </w:r>
      <w:r w:rsidRPr="00283B88">
        <w:rPr>
          <w:rStyle w:val="Chard"/>
          <w:rFonts w:hint="eastAsia"/>
          <w:rtl/>
        </w:rPr>
        <w:t>نَصِيب</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مِّنَ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eastAsia"/>
          <w:rtl/>
        </w:rPr>
        <w:t>يُد</w:t>
      </w:r>
      <w:r w:rsidRPr="00283B88">
        <w:rPr>
          <w:rStyle w:val="Chard"/>
          <w:rFonts w:hint="cs"/>
          <w:rtl/>
        </w:rPr>
        <w:t>ۡ</w:t>
      </w:r>
      <w:r w:rsidRPr="00283B88">
        <w:rPr>
          <w:rStyle w:val="Chard"/>
          <w:rFonts w:hint="eastAsia"/>
          <w:rtl/>
        </w:rPr>
        <w:t>عَو</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لِيَح</w:t>
      </w:r>
      <w:r w:rsidRPr="00283B88">
        <w:rPr>
          <w:rStyle w:val="Chard"/>
          <w:rFonts w:hint="cs"/>
          <w:rtl/>
        </w:rPr>
        <w:t>ۡ</w:t>
      </w:r>
      <w:r w:rsidRPr="00283B88">
        <w:rPr>
          <w:rStyle w:val="Chard"/>
          <w:rFonts w:hint="eastAsia"/>
          <w:rtl/>
        </w:rPr>
        <w:t>كُمَ</w:t>
      </w:r>
      <w:r w:rsidRPr="00283B88">
        <w:rPr>
          <w:rStyle w:val="Chard"/>
          <w:rtl/>
        </w:rPr>
        <w:t xml:space="preserve"> </w:t>
      </w:r>
      <w:r w:rsidRPr="00283B88">
        <w:rPr>
          <w:rStyle w:val="Chard"/>
          <w:rFonts w:hint="eastAsia"/>
          <w:rtl/>
        </w:rPr>
        <w:t>بَي</w:t>
      </w:r>
      <w:r w:rsidRPr="00283B88">
        <w:rPr>
          <w:rStyle w:val="Chard"/>
          <w:rFonts w:hint="cs"/>
          <w:rtl/>
        </w:rPr>
        <w:t>ۡ</w:t>
      </w:r>
      <w:r w:rsidRPr="00283B88">
        <w:rPr>
          <w:rStyle w:val="Chard"/>
          <w:rFonts w:hint="eastAsia"/>
          <w:rtl/>
        </w:rPr>
        <w:t>نَهُم</w:t>
      </w:r>
      <w:r w:rsidRPr="00283B88">
        <w:rPr>
          <w:rStyle w:val="Chard"/>
          <w:rFonts w:hint="cs"/>
          <w:rtl/>
        </w:rPr>
        <w:t>ۡ</w:t>
      </w:r>
      <w:r w:rsidRPr="00283B88">
        <w:rPr>
          <w:rStyle w:val="Chard"/>
          <w:rtl/>
        </w:rPr>
        <w:t xml:space="preserve"> </w:t>
      </w:r>
      <w:r w:rsidRPr="00283B88">
        <w:rPr>
          <w:rStyle w:val="Chard"/>
          <w:rFonts w:hint="eastAsia"/>
          <w:rtl/>
        </w:rPr>
        <w:t>ثُمَّ</w:t>
      </w:r>
      <w:r w:rsidRPr="00283B88">
        <w:rPr>
          <w:rStyle w:val="Chard"/>
          <w:rtl/>
        </w:rPr>
        <w:t xml:space="preserve"> </w:t>
      </w:r>
      <w:r w:rsidRPr="00283B88">
        <w:rPr>
          <w:rStyle w:val="Chard"/>
          <w:rFonts w:hint="eastAsia"/>
          <w:rtl/>
        </w:rPr>
        <w:t>يَتَوَلَّى</w:t>
      </w:r>
      <w:r w:rsidRPr="00283B88">
        <w:rPr>
          <w:rStyle w:val="Chard"/>
          <w:rFonts w:hint="cs"/>
          <w:rtl/>
        </w:rPr>
        <w:t>ٰ</w:t>
      </w:r>
      <w:r w:rsidRPr="00283B88">
        <w:rPr>
          <w:rStyle w:val="Chard"/>
          <w:rtl/>
        </w:rPr>
        <w:t xml:space="preserve"> </w:t>
      </w:r>
      <w:r w:rsidRPr="00283B88">
        <w:rPr>
          <w:rStyle w:val="Chard"/>
          <w:rFonts w:hint="eastAsia"/>
          <w:rtl/>
        </w:rPr>
        <w:t>فَرِيق</w:t>
      </w:r>
      <w:r w:rsidRPr="00283B88">
        <w:rPr>
          <w:rStyle w:val="Chard"/>
          <w:rFonts w:hint="cs"/>
          <w:rtl/>
        </w:rPr>
        <w:t>ٞ</w:t>
      </w:r>
      <w:r w:rsidRPr="00283B88">
        <w:rPr>
          <w:rStyle w:val="Chard"/>
          <w:rtl/>
        </w:rPr>
        <w:t xml:space="preserve"> </w:t>
      </w:r>
      <w:r w:rsidRPr="00283B88">
        <w:rPr>
          <w:rStyle w:val="Chard"/>
          <w:rFonts w:hint="eastAsia"/>
          <w:rtl/>
        </w:rPr>
        <w:t>مِّن</w:t>
      </w:r>
      <w:r w:rsidRPr="00283B88">
        <w:rPr>
          <w:rStyle w:val="Chard"/>
          <w:rFonts w:hint="cs"/>
          <w:rtl/>
        </w:rPr>
        <w:t>ۡ</w:t>
      </w:r>
      <w:r w:rsidRPr="00283B88">
        <w:rPr>
          <w:rStyle w:val="Chard"/>
          <w:rFonts w:hint="eastAsia"/>
          <w:rtl/>
        </w:rPr>
        <w:t>هُم</w:t>
      </w:r>
      <w:r w:rsidRPr="00283B88">
        <w:rPr>
          <w:rStyle w:val="Chard"/>
          <w:rFonts w:hint="cs"/>
          <w:rtl/>
        </w:rPr>
        <w:t>ۡ</w:t>
      </w:r>
      <w:r w:rsidRPr="00283B88">
        <w:rPr>
          <w:rStyle w:val="Chard"/>
          <w:rtl/>
        </w:rPr>
        <w:t xml:space="preserve"> </w:t>
      </w:r>
      <w:r w:rsidRPr="00283B88">
        <w:rPr>
          <w:rStyle w:val="Chard"/>
          <w:rFonts w:hint="eastAsia"/>
          <w:rtl/>
        </w:rPr>
        <w:t>وَهُم</w:t>
      </w:r>
      <w:r w:rsidRPr="00283B88">
        <w:rPr>
          <w:rStyle w:val="Chard"/>
          <w:rtl/>
        </w:rPr>
        <w:t xml:space="preserve"> </w:t>
      </w:r>
      <w:r w:rsidRPr="00283B88">
        <w:rPr>
          <w:rStyle w:val="Chard"/>
          <w:rFonts w:hint="eastAsia"/>
          <w:rtl/>
        </w:rPr>
        <w:t>مُّع</w:t>
      </w:r>
      <w:r w:rsidRPr="00283B88">
        <w:rPr>
          <w:rStyle w:val="Chard"/>
          <w:rFonts w:hint="cs"/>
          <w:rtl/>
        </w:rPr>
        <w:t>ۡ</w:t>
      </w:r>
      <w:r w:rsidRPr="00283B88">
        <w:rPr>
          <w:rStyle w:val="Chard"/>
          <w:rFonts w:hint="eastAsia"/>
          <w:rtl/>
        </w:rPr>
        <w:t>رِضُونَ</w:t>
      </w:r>
      <w:r w:rsidRPr="00283B88">
        <w:rPr>
          <w:rStyle w:val="Chard"/>
          <w:rtl/>
        </w:rPr>
        <w:t xml:space="preserve"> </w:t>
      </w:r>
      <w:r w:rsidRPr="00283B88">
        <w:rPr>
          <w:rStyle w:val="Chard"/>
          <w:rFonts w:hint="cs"/>
          <w:rtl/>
        </w:rPr>
        <w:t>٢٣</w:t>
      </w:r>
      <w:r w:rsidRPr="00283B88">
        <w:rPr>
          <w:rStyle w:val="Chard"/>
          <w:rtl/>
        </w:rPr>
        <w:t xml:space="preserve"> </w:t>
      </w:r>
      <w:r w:rsidRPr="00283B88">
        <w:rPr>
          <w:rStyle w:val="Chard"/>
          <w:rFonts w:hint="eastAsia"/>
          <w:rtl/>
        </w:rPr>
        <w:t>ذَ</w:t>
      </w:r>
      <w:r w:rsidRPr="00283B88">
        <w:rPr>
          <w:rStyle w:val="Chard"/>
          <w:rFonts w:hint="cs"/>
          <w:rtl/>
        </w:rPr>
        <w:t>ٰ</w:t>
      </w:r>
      <w:r w:rsidRPr="00283B88">
        <w:rPr>
          <w:rStyle w:val="Chard"/>
          <w:rFonts w:hint="eastAsia"/>
          <w:rtl/>
        </w:rPr>
        <w:t>لِكَ</w:t>
      </w:r>
      <w:r w:rsidRPr="00283B88">
        <w:rPr>
          <w:rStyle w:val="Chard"/>
          <w:rtl/>
        </w:rPr>
        <w:t xml:space="preserve"> </w:t>
      </w:r>
      <w:r w:rsidRPr="00283B88">
        <w:rPr>
          <w:rStyle w:val="Chard"/>
          <w:rFonts w:hint="eastAsia"/>
          <w:rtl/>
        </w:rPr>
        <w:t>بِأَنَّهُم</w:t>
      </w:r>
      <w:r w:rsidRPr="00283B88">
        <w:rPr>
          <w:rStyle w:val="Chard"/>
          <w:rFonts w:hint="cs"/>
          <w:rtl/>
        </w:rPr>
        <w:t>ۡ</w:t>
      </w:r>
      <w:r w:rsidRPr="00283B88">
        <w:rPr>
          <w:rStyle w:val="Chard"/>
          <w:rtl/>
        </w:rPr>
        <w:t xml:space="preserve"> </w:t>
      </w:r>
      <w:r w:rsidRPr="00283B88">
        <w:rPr>
          <w:rStyle w:val="Chard"/>
          <w:rFonts w:hint="eastAsia"/>
          <w:rtl/>
        </w:rPr>
        <w:t>قَالُواْ</w:t>
      </w:r>
      <w:r w:rsidRPr="00283B88">
        <w:rPr>
          <w:rStyle w:val="Chard"/>
          <w:rtl/>
        </w:rPr>
        <w:t xml:space="preserve"> </w:t>
      </w:r>
      <w:r w:rsidRPr="00283B88">
        <w:rPr>
          <w:rStyle w:val="Chard"/>
          <w:rFonts w:hint="eastAsia"/>
          <w:rtl/>
        </w:rPr>
        <w:t>لَن</w:t>
      </w:r>
      <w:r w:rsidRPr="00283B88">
        <w:rPr>
          <w:rStyle w:val="Chard"/>
          <w:rtl/>
        </w:rPr>
        <w:t xml:space="preserve"> </w:t>
      </w:r>
      <w:r w:rsidRPr="00283B88">
        <w:rPr>
          <w:rStyle w:val="Chard"/>
          <w:rFonts w:hint="eastAsia"/>
          <w:rtl/>
        </w:rPr>
        <w:t>تَمَسَّنَا</w:t>
      </w:r>
      <w:r w:rsidRPr="00283B88">
        <w:rPr>
          <w:rStyle w:val="Chard"/>
          <w:rtl/>
        </w:rPr>
        <w:t xml:space="preserve"> </w:t>
      </w:r>
      <w:r w:rsidRPr="00283B88">
        <w:rPr>
          <w:rStyle w:val="Chard"/>
          <w:rFonts w:hint="cs"/>
          <w:rtl/>
        </w:rPr>
        <w:t>ٱ</w:t>
      </w:r>
      <w:r w:rsidRPr="00283B88">
        <w:rPr>
          <w:rStyle w:val="Chard"/>
          <w:rFonts w:hint="eastAsia"/>
          <w:rtl/>
        </w:rPr>
        <w:t>لنَّارُ</w:t>
      </w:r>
      <w:r w:rsidRPr="00283B88">
        <w:rPr>
          <w:rStyle w:val="Chard"/>
          <w:rtl/>
        </w:rPr>
        <w:t xml:space="preserve"> </w:t>
      </w:r>
      <w:r w:rsidRPr="00283B88">
        <w:rPr>
          <w:rStyle w:val="Chard"/>
          <w:rFonts w:hint="eastAsia"/>
          <w:rtl/>
        </w:rPr>
        <w:t>إِلَّا</w:t>
      </w:r>
      <w:r w:rsidRPr="00283B88">
        <w:rPr>
          <w:rStyle w:val="Chard"/>
          <w:rFonts w:hint="cs"/>
          <w:rtl/>
        </w:rPr>
        <w:t>ٓ</w:t>
      </w:r>
      <w:r w:rsidRPr="00283B88">
        <w:rPr>
          <w:rStyle w:val="Chard"/>
          <w:rtl/>
        </w:rPr>
        <w:t xml:space="preserve"> </w:t>
      </w:r>
      <w:r w:rsidRPr="00283B88">
        <w:rPr>
          <w:rStyle w:val="Chard"/>
          <w:rFonts w:hint="eastAsia"/>
          <w:rtl/>
        </w:rPr>
        <w:t>أَيَّام</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مَّع</w:t>
      </w:r>
      <w:r w:rsidRPr="00283B88">
        <w:rPr>
          <w:rStyle w:val="Chard"/>
          <w:rFonts w:hint="cs"/>
          <w:rtl/>
        </w:rPr>
        <w:t>ۡ</w:t>
      </w:r>
      <w:r w:rsidRPr="00283B88">
        <w:rPr>
          <w:rStyle w:val="Chard"/>
          <w:rFonts w:hint="eastAsia"/>
          <w:rtl/>
        </w:rPr>
        <w:t>دُودَ</w:t>
      </w:r>
      <w:r w:rsidRPr="00283B88">
        <w:rPr>
          <w:rStyle w:val="Chard"/>
          <w:rFonts w:hint="cs"/>
          <w:rtl/>
        </w:rPr>
        <w:t>ٰ</w:t>
      </w:r>
      <w:r w:rsidRPr="00283B88">
        <w:rPr>
          <w:rStyle w:val="Chard"/>
          <w:rFonts w:hint="eastAsia"/>
          <w:rtl/>
        </w:rPr>
        <w:t>ت</w:t>
      </w:r>
      <w:r w:rsidRPr="00283B88">
        <w:rPr>
          <w:rStyle w:val="Chard"/>
          <w:rFonts w:hint="cs"/>
          <w:rtl/>
        </w:rPr>
        <w:t>ٖۖ</w:t>
      </w:r>
      <w:r w:rsidRPr="00283B88">
        <w:rPr>
          <w:rStyle w:val="Chard"/>
          <w:rtl/>
        </w:rPr>
        <w:t xml:space="preserve"> </w:t>
      </w:r>
      <w:r w:rsidRPr="00283B88">
        <w:rPr>
          <w:rStyle w:val="Chard"/>
          <w:rFonts w:hint="eastAsia"/>
          <w:rtl/>
        </w:rPr>
        <w:t>وَغَرَّهُم</w:t>
      </w:r>
      <w:r w:rsidRPr="00283B88">
        <w:rPr>
          <w:rStyle w:val="Chard"/>
          <w:rFonts w:hint="cs"/>
          <w:rtl/>
        </w:rPr>
        <w:t>ۡ</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eastAsia"/>
          <w:rtl/>
        </w:rPr>
        <w:t>دِينِهِم</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كَانُواْ</w:t>
      </w:r>
      <w:r w:rsidRPr="00283B88">
        <w:rPr>
          <w:rStyle w:val="Chard"/>
          <w:rtl/>
        </w:rPr>
        <w:t xml:space="preserve"> </w:t>
      </w:r>
      <w:r w:rsidRPr="00283B88">
        <w:rPr>
          <w:rStyle w:val="Chard"/>
          <w:rFonts w:hint="eastAsia"/>
          <w:rtl/>
        </w:rPr>
        <w:t>يَف</w:t>
      </w:r>
      <w:r w:rsidRPr="00283B88">
        <w:rPr>
          <w:rStyle w:val="Chard"/>
          <w:rFonts w:hint="cs"/>
          <w:rtl/>
        </w:rPr>
        <w:t>ۡ</w:t>
      </w:r>
      <w:r w:rsidRPr="00283B88">
        <w:rPr>
          <w:rStyle w:val="Chard"/>
          <w:rFonts w:hint="eastAsia"/>
          <w:rtl/>
        </w:rPr>
        <w:t>تَرُونَ</w:t>
      </w:r>
      <w:r w:rsidRPr="00283B88">
        <w:rPr>
          <w:rStyle w:val="Chard"/>
          <w:rtl/>
        </w:rPr>
        <w:t xml:space="preserve"> </w:t>
      </w:r>
      <w:r w:rsidRPr="00283B88">
        <w:rPr>
          <w:rStyle w:val="Chard"/>
          <w:rFonts w:hint="cs"/>
          <w:rtl/>
        </w:rPr>
        <w:t>٢٤</w:t>
      </w:r>
      <w:r>
        <w:rPr>
          <w:rFonts w:cs="Traditional Arabic" w:hint="cs"/>
          <w:sz w:val="36"/>
          <w:rtl/>
          <w:lang w:bidi="ar-SY"/>
        </w:rPr>
        <w:t>﴾</w:t>
      </w:r>
      <w:r w:rsidRPr="00283B88">
        <w:rPr>
          <w:rStyle w:val="Char4"/>
          <w:rFonts w:hint="cs"/>
          <w:rtl/>
        </w:rPr>
        <w:t xml:space="preserve"> </w:t>
      </w:r>
      <w:r w:rsidRPr="00283B88">
        <w:rPr>
          <w:rStyle w:val="Char6"/>
          <w:rtl/>
        </w:rPr>
        <w:t>[آل عمران: 23-24]</w:t>
      </w:r>
      <w:r w:rsidRPr="00283B88">
        <w:rPr>
          <w:rStyle w:val="Char6"/>
          <w:rFonts w:hint="cs"/>
          <w:rtl/>
        </w:rPr>
        <w:t xml:space="preserve"> </w:t>
      </w:r>
      <w:r w:rsidRPr="00283B88">
        <w:rPr>
          <w:rStyle w:val="Char4"/>
          <w:rFonts w:hint="cs"/>
          <w:rtl/>
        </w:rPr>
        <w:t>ا</w:t>
      </w:r>
      <w:r>
        <w:rPr>
          <w:rStyle w:val="Char4"/>
          <w:rFonts w:hint="cs"/>
          <w:rtl/>
        </w:rPr>
        <w:t>ی</w:t>
      </w:r>
      <w:r w:rsidRPr="00283B88">
        <w:rPr>
          <w:rStyle w:val="Char4"/>
          <w:rFonts w:hint="cs"/>
          <w:rtl/>
        </w:rPr>
        <w:t>ن</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برادران ما ن</w:t>
      </w:r>
      <w:r>
        <w:rPr>
          <w:rStyle w:val="Char4"/>
          <w:rFonts w:hint="cs"/>
          <w:rtl/>
        </w:rPr>
        <w:t>ی</w:t>
      </w:r>
      <w:r w:rsidRPr="00283B88">
        <w:rPr>
          <w:rStyle w:val="Char4"/>
          <w:rFonts w:hint="cs"/>
          <w:rtl/>
        </w:rPr>
        <w:t xml:space="preserve">ز </w:t>
      </w:r>
      <w:r w:rsidRPr="00283B88">
        <w:rPr>
          <w:rStyle w:val="Char4"/>
          <w:rFonts w:hint="eastAsia"/>
          <w:rtl/>
        </w:rPr>
        <w:t>چ</w:t>
      </w:r>
      <w:r w:rsidRPr="00283B88">
        <w:rPr>
          <w:rStyle w:val="Char4"/>
          <w:rFonts w:hint="cs"/>
          <w:rtl/>
        </w:rPr>
        <w:t>نانكه همه م</w:t>
      </w:r>
      <w:r>
        <w:rPr>
          <w:rStyle w:val="Char4"/>
          <w:rFonts w:hint="cs"/>
          <w:rtl/>
        </w:rPr>
        <w:t>ی</w:t>
      </w:r>
      <w:r w:rsidRPr="00283B88">
        <w:rPr>
          <w:rStyle w:val="Char4"/>
          <w:rFonts w:hint="cs"/>
          <w:rtl/>
        </w:rPr>
        <w:t>‌دان</w:t>
      </w:r>
      <w:r>
        <w:rPr>
          <w:rStyle w:val="Char4"/>
          <w:rFonts w:hint="cs"/>
          <w:rtl/>
        </w:rPr>
        <w:t>ی</w:t>
      </w:r>
      <w:r w:rsidRPr="00283B88">
        <w:rPr>
          <w:rStyle w:val="Char4"/>
          <w:rFonts w:hint="cs"/>
          <w:rtl/>
        </w:rPr>
        <w:t xml:space="preserve">م </w:t>
      </w:r>
      <w:r>
        <w:rPr>
          <w:rStyle w:val="Char4"/>
          <w:rFonts w:hint="cs"/>
          <w:rtl/>
        </w:rPr>
        <w:t xml:space="preserve">یک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 xml:space="preserve">ن شفاعت </w:t>
      </w:r>
      <w:r w:rsidRPr="00283B88">
        <w:rPr>
          <w:rStyle w:val="Char4"/>
          <w:rFonts w:hint="eastAsia"/>
          <w:rtl/>
        </w:rPr>
        <w:t>گ</w:t>
      </w:r>
      <w:r w:rsidRPr="00283B88">
        <w:rPr>
          <w:rStyle w:val="Char4"/>
          <w:rFonts w:hint="cs"/>
          <w:rtl/>
        </w:rPr>
        <w:t>زاف دربار</w:t>
      </w:r>
      <w:r>
        <w:rPr>
          <w:rStyle w:val="Char4"/>
          <w:rFonts w:hint="cs"/>
          <w:rtl/>
        </w:rPr>
        <w:t>ه</w:t>
      </w:r>
      <w:r w:rsidRPr="00283B88">
        <w:rPr>
          <w:rStyle w:val="Char4"/>
          <w:rFonts w:hint="cs"/>
          <w:rtl/>
        </w:rPr>
        <w:t xml:space="preserve"> پ</w:t>
      </w:r>
      <w:r>
        <w:rPr>
          <w:rStyle w:val="Char4"/>
          <w:rFonts w:hint="cs"/>
          <w:rtl/>
        </w:rPr>
        <w:t>ی</w:t>
      </w:r>
      <w:r w:rsidRPr="00283B88">
        <w:rPr>
          <w:rStyle w:val="Char4"/>
          <w:rFonts w:hint="cs"/>
          <w:rtl/>
        </w:rPr>
        <w:t>غمبر و ائم</w:t>
      </w:r>
      <w:r>
        <w:rPr>
          <w:rStyle w:val="Char4"/>
          <w:rFonts w:hint="cs"/>
          <w:rtl/>
        </w:rPr>
        <w:t>ه</w:t>
      </w:r>
      <w:r w:rsidRPr="00283B88">
        <w:rPr>
          <w:rStyle w:val="Char4"/>
          <w:rFonts w:hint="cs"/>
          <w:rtl/>
        </w:rPr>
        <w:t xml:space="preserve"> كرام قائل شده، قرآن و ب</w:t>
      </w:r>
      <w:r>
        <w:rPr>
          <w:rStyle w:val="Char4"/>
          <w:rFonts w:hint="cs"/>
          <w:rtl/>
        </w:rPr>
        <w:t>ی</w:t>
      </w:r>
      <w:r w:rsidRPr="00283B88">
        <w:rPr>
          <w:rStyle w:val="Char4"/>
          <w:rFonts w:hint="cs"/>
          <w:rtl/>
        </w:rPr>
        <w:t>شتر مقررات اسلام را فدا</w:t>
      </w:r>
      <w:r>
        <w:rPr>
          <w:rStyle w:val="Char4"/>
          <w:rFonts w:hint="cs"/>
          <w:rtl/>
        </w:rPr>
        <w:t>ی</w:t>
      </w:r>
      <w:r w:rsidRPr="00283B88">
        <w:rPr>
          <w:rStyle w:val="Char4"/>
          <w:rFonts w:hint="cs"/>
          <w:rtl/>
        </w:rPr>
        <w:t xml:space="preserve"> </w:t>
      </w:r>
      <w:r>
        <w:rPr>
          <w:rStyle w:val="Char4"/>
          <w:rFonts w:hint="cs"/>
          <w:rtl/>
        </w:rPr>
        <w:t xml:space="preserve">یک </w:t>
      </w:r>
      <w:r w:rsidRPr="00283B88">
        <w:rPr>
          <w:rStyle w:val="Char4"/>
          <w:rFonts w:hint="cs"/>
          <w:rtl/>
        </w:rPr>
        <w:t>محبت دروغ</w:t>
      </w:r>
      <w:r>
        <w:rPr>
          <w:rStyle w:val="Char4"/>
          <w:rFonts w:hint="cs"/>
          <w:rtl/>
        </w:rPr>
        <w:t>ی</w:t>
      </w:r>
      <w:r w:rsidRPr="00283B88">
        <w:rPr>
          <w:rStyle w:val="Char4"/>
          <w:rFonts w:hint="cs"/>
          <w:rtl/>
        </w:rPr>
        <w:t xml:space="preserve"> نسبت به خاندان عل</w:t>
      </w:r>
      <w:r>
        <w:rPr>
          <w:rStyle w:val="Char4"/>
          <w:rFonts w:hint="cs"/>
          <w:rtl/>
        </w:rPr>
        <w:t>ی</w:t>
      </w:r>
      <w:r w:rsidRPr="00283B88">
        <w:rPr>
          <w:rStyle w:val="Char4"/>
          <w:rFonts w:hint="cs"/>
          <w:rtl/>
        </w:rPr>
        <w:t xml:space="preserve"> وسو</w:t>
      </w:r>
      <w:r w:rsidRPr="00283B88">
        <w:rPr>
          <w:rStyle w:val="Char4"/>
          <w:rFonts w:hint="eastAsia"/>
          <w:rtl/>
        </w:rPr>
        <w:t>گ</w:t>
      </w:r>
      <w:r w:rsidRPr="00283B88">
        <w:rPr>
          <w:rStyle w:val="Char4"/>
          <w:rFonts w:hint="cs"/>
          <w:rtl/>
        </w:rPr>
        <w:t>وار</w:t>
      </w:r>
      <w:r>
        <w:rPr>
          <w:rStyle w:val="Char4"/>
          <w:rFonts w:hint="cs"/>
          <w:rtl/>
        </w:rPr>
        <w:t>ی</w:t>
      </w:r>
      <w:r w:rsidRPr="00283B88">
        <w:rPr>
          <w:rStyle w:val="Char4"/>
          <w:rFonts w:hint="cs"/>
          <w:rtl/>
        </w:rPr>
        <w:t xml:space="preserve"> سراسر ر</w:t>
      </w:r>
      <w:r>
        <w:rPr>
          <w:rStyle w:val="Char4"/>
          <w:rFonts w:hint="cs"/>
          <w:rtl/>
        </w:rPr>
        <w:t>ی</w:t>
      </w:r>
      <w:r w:rsidRPr="00283B88">
        <w:rPr>
          <w:rStyle w:val="Char4"/>
          <w:rFonts w:hint="cs"/>
          <w:rtl/>
        </w:rPr>
        <w:t>ا و تزو</w:t>
      </w:r>
      <w:r>
        <w:rPr>
          <w:rStyle w:val="Char4"/>
          <w:rFonts w:hint="cs"/>
          <w:rtl/>
        </w:rPr>
        <w:t>ی</w:t>
      </w:r>
      <w:r w:rsidRPr="00283B88">
        <w:rPr>
          <w:rStyle w:val="Char4"/>
          <w:rFonts w:hint="cs"/>
          <w:rtl/>
        </w:rPr>
        <w:t>ر نسبت بآنها كرده آشكارا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ند: آنهمه زحمات</w:t>
      </w:r>
      <w:r>
        <w:rPr>
          <w:rStyle w:val="Char4"/>
          <w:rFonts w:hint="cs"/>
          <w:rtl/>
        </w:rPr>
        <w:t>ی</w:t>
      </w:r>
      <w:r w:rsidRPr="00283B88">
        <w:rPr>
          <w:rStyle w:val="Char4"/>
          <w:rFonts w:hint="cs"/>
          <w:rtl/>
        </w:rPr>
        <w:t>كه پ</w:t>
      </w:r>
      <w:r>
        <w:rPr>
          <w:rStyle w:val="Char4"/>
          <w:rFonts w:hint="cs"/>
          <w:rtl/>
        </w:rPr>
        <w:t>ی</w:t>
      </w:r>
      <w:r w:rsidRPr="00283B88">
        <w:rPr>
          <w:rStyle w:val="Char4"/>
          <w:rFonts w:hint="cs"/>
          <w:rtl/>
        </w:rPr>
        <w:t>غمبر، عل</w:t>
      </w:r>
      <w:r>
        <w:rPr>
          <w:rStyle w:val="Char4"/>
          <w:rFonts w:hint="cs"/>
          <w:rtl/>
        </w:rPr>
        <w:t>ی</w:t>
      </w:r>
      <w:r w:rsidRPr="00283B88">
        <w:rPr>
          <w:rStyle w:val="Char4"/>
          <w:rFonts w:hint="cs"/>
          <w:rtl/>
        </w:rPr>
        <w:t xml:space="preserve"> و د</w:t>
      </w:r>
      <w:r>
        <w:rPr>
          <w:rStyle w:val="Char4"/>
          <w:rFonts w:hint="cs"/>
          <w:rtl/>
        </w:rPr>
        <w:t>ی</w:t>
      </w:r>
      <w:r w:rsidRPr="00283B88">
        <w:rPr>
          <w:rStyle w:val="Char4"/>
          <w:rFonts w:hint="eastAsia"/>
          <w:rtl/>
        </w:rPr>
        <w:t>گ</w:t>
      </w:r>
      <w:r w:rsidRPr="00283B88">
        <w:rPr>
          <w:rStyle w:val="Char4"/>
          <w:rFonts w:hint="cs"/>
          <w:rtl/>
        </w:rPr>
        <w:t>ر مردان بزر</w:t>
      </w:r>
      <w:r w:rsidRPr="00283B88">
        <w:rPr>
          <w:rStyle w:val="Char4"/>
          <w:rFonts w:hint="eastAsia"/>
          <w:rtl/>
        </w:rPr>
        <w:t>گ</w:t>
      </w:r>
      <w:r w:rsidRPr="00283B88">
        <w:rPr>
          <w:rStyle w:val="Char4"/>
          <w:rFonts w:hint="cs"/>
          <w:rtl/>
        </w:rPr>
        <w:t xml:space="preserve"> اسلام در راه انتشار اسلام متحمل شده و عاقبت هر </w:t>
      </w:r>
      <w:r>
        <w:rPr>
          <w:rStyle w:val="Char4"/>
          <w:rFonts w:hint="cs"/>
          <w:rtl/>
        </w:rPr>
        <w:t xml:space="preserve">یک </w:t>
      </w:r>
      <w:r w:rsidRPr="00283B88">
        <w:rPr>
          <w:rStyle w:val="Char4"/>
          <w:rFonts w:hint="cs"/>
          <w:rtl/>
        </w:rPr>
        <w:t>با وضع رقت بار</w:t>
      </w:r>
      <w:r>
        <w:rPr>
          <w:rStyle w:val="Char4"/>
          <w:rFonts w:hint="cs"/>
          <w:rtl/>
        </w:rPr>
        <w:t>ی</w:t>
      </w:r>
      <w:r w:rsidRPr="00283B88">
        <w:rPr>
          <w:rStyle w:val="Char4"/>
          <w:rFonts w:hint="cs"/>
          <w:rtl/>
        </w:rPr>
        <w:t xml:space="preserve"> جان خود را در ا</w:t>
      </w:r>
      <w:r>
        <w:rPr>
          <w:rStyle w:val="Char4"/>
          <w:rFonts w:hint="cs"/>
          <w:rtl/>
        </w:rPr>
        <w:t>ی</w:t>
      </w:r>
      <w:r w:rsidRPr="00283B88">
        <w:rPr>
          <w:rStyle w:val="Char4"/>
          <w:rFonts w:hint="cs"/>
          <w:rtl/>
        </w:rPr>
        <w:t>ن راه باخته‌اند: آن ضربت خوردن عل</w:t>
      </w:r>
      <w:r>
        <w:rPr>
          <w:rStyle w:val="Char4"/>
          <w:rFonts w:hint="cs"/>
          <w:rtl/>
        </w:rPr>
        <w:t>ی</w:t>
      </w:r>
      <w:r w:rsidR="00A00DD2">
        <w:rPr>
          <w:rStyle w:val="Char4"/>
          <w:rFonts w:hint="cs"/>
          <w:rtl/>
        </w:rPr>
        <w:t xml:space="preserve"> </w:t>
      </w:r>
      <w:r w:rsidRPr="00886876">
        <w:rPr>
          <w:rFonts w:ascii="AGA Arabesque" w:hAnsi="AGA Arabesque" w:cs="B Lotus"/>
          <w:bCs/>
          <w:szCs w:val="20"/>
          <w:lang w:bidi="ar-SY"/>
        </w:rPr>
        <w:t></w:t>
      </w:r>
      <w:r w:rsidRPr="00283B88">
        <w:rPr>
          <w:rStyle w:val="Char4"/>
          <w:rFonts w:hint="cs"/>
          <w:rtl/>
        </w:rPr>
        <w:t xml:space="preserve"> در محراب عبادت و كشته شدن حس</w:t>
      </w:r>
      <w:r>
        <w:rPr>
          <w:rStyle w:val="Char4"/>
          <w:rFonts w:hint="cs"/>
          <w:rtl/>
        </w:rPr>
        <w:t>ی</w:t>
      </w:r>
      <w:r w:rsidRPr="00283B88">
        <w:rPr>
          <w:rStyle w:val="Char4"/>
          <w:rFonts w:hint="cs"/>
          <w:rtl/>
        </w:rPr>
        <w:t>ن</w:t>
      </w:r>
      <w:r w:rsidR="00A00DD2">
        <w:rPr>
          <w:rStyle w:val="Char4"/>
          <w:rFonts w:hint="cs"/>
          <w:rtl/>
        </w:rPr>
        <w:t xml:space="preserve"> </w:t>
      </w:r>
      <w:r w:rsidRPr="00886876">
        <w:rPr>
          <w:rFonts w:ascii="AGA Arabesque" w:hAnsi="AGA Arabesque" w:cs="B Lotus"/>
          <w:bCs/>
          <w:szCs w:val="20"/>
          <w:lang w:bidi="ar-SY"/>
        </w:rPr>
        <w:t></w:t>
      </w:r>
      <w:r w:rsidRPr="00283B88">
        <w:rPr>
          <w:rStyle w:val="Char4"/>
          <w:rFonts w:hint="cs"/>
          <w:rtl/>
        </w:rPr>
        <w:t xml:space="preserve"> در كربلاء، اسارت و </w:t>
      </w:r>
      <w:r w:rsidRPr="00283B88">
        <w:rPr>
          <w:rStyle w:val="Char4"/>
          <w:rFonts w:hint="eastAsia"/>
          <w:rtl/>
        </w:rPr>
        <w:t>گ</w:t>
      </w:r>
      <w:r w:rsidRPr="00283B88">
        <w:rPr>
          <w:rStyle w:val="Char4"/>
          <w:rFonts w:hint="cs"/>
          <w:rtl/>
        </w:rPr>
        <w:t>رفتار</w:t>
      </w:r>
      <w:r>
        <w:rPr>
          <w:rStyle w:val="Char4"/>
          <w:rFonts w:hint="cs"/>
          <w:rtl/>
        </w:rPr>
        <w:t>ی</w:t>
      </w:r>
      <w:r w:rsidRPr="00283B88">
        <w:rPr>
          <w:rStyle w:val="Char4"/>
          <w:rFonts w:hint="cs"/>
          <w:rtl/>
        </w:rPr>
        <w:t xml:space="preserve"> زنان و اطفال ب</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ناهش و آنهمه ناملا</w:t>
      </w:r>
      <w:r>
        <w:rPr>
          <w:rStyle w:val="Char4"/>
          <w:rFonts w:hint="cs"/>
          <w:rtl/>
        </w:rPr>
        <w:t>ی</w:t>
      </w:r>
      <w:r w:rsidRPr="00283B88">
        <w:rPr>
          <w:rStyle w:val="Char4"/>
          <w:rFonts w:hint="cs"/>
          <w:rtl/>
        </w:rPr>
        <w:t>مات وارده بر د</w:t>
      </w:r>
      <w:r>
        <w:rPr>
          <w:rStyle w:val="Char4"/>
          <w:rFonts w:hint="cs"/>
          <w:rtl/>
        </w:rPr>
        <w:t>ی</w:t>
      </w:r>
      <w:r w:rsidRPr="00283B88">
        <w:rPr>
          <w:rStyle w:val="Char4"/>
          <w:rFonts w:hint="eastAsia"/>
          <w:rtl/>
        </w:rPr>
        <w:t>گ</w:t>
      </w:r>
      <w:r w:rsidRPr="00283B88">
        <w:rPr>
          <w:rStyle w:val="Char4"/>
          <w:rFonts w:hint="cs"/>
          <w:rtl/>
        </w:rPr>
        <w:t>ر ائمه كرام، همه برا</w:t>
      </w:r>
      <w:r>
        <w:rPr>
          <w:rStyle w:val="Char4"/>
          <w:rFonts w:hint="cs"/>
          <w:rtl/>
        </w:rPr>
        <w:t>ی</w:t>
      </w:r>
      <w:r w:rsidRPr="00283B88">
        <w:rPr>
          <w:rStyle w:val="Char4"/>
          <w:rFonts w:hint="cs"/>
          <w:rtl/>
        </w:rPr>
        <w:t xml:space="preserve"> شفاعت </w:t>
      </w:r>
      <w:r w:rsidRPr="00283B88">
        <w:rPr>
          <w:rStyle w:val="Char4"/>
          <w:rFonts w:hint="eastAsia"/>
          <w:rtl/>
        </w:rPr>
        <w:t>گ</w:t>
      </w:r>
      <w:r w:rsidRPr="00283B88">
        <w:rPr>
          <w:rStyle w:val="Char4"/>
          <w:rFonts w:hint="cs"/>
          <w:rtl/>
        </w:rPr>
        <w:t>ناهكاران از ش</w:t>
      </w:r>
      <w:r>
        <w:rPr>
          <w:rStyle w:val="Char4"/>
          <w:rFonts w:hint="cs"/>
          <w:rtl/>
        </w:rPr>
        <w:t>ی</w:t>
      </w:r>
      <w:r w:rsidRPr="00283B88">
        <w:rPr>
          <w:rStyle w:val="Char4"/>
          <w:rFonts w:hint="cs"/>
          <w:rtl/>
        </w:rPr>
        <w:t>عه بود؛ همه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 بود كه ما ش</w:t>
      </w:r>
      <w:r>
        <w:rPr>
          <w:rStyle w:val="Char4"/>
          <w:rFonts w:hint="cs"/>
          <w:rtl/>
        </w:rPr>
        <w:t>ی</w:t>
      </w:r>
      <w:r w:rsidRPr="00283B88">
        <w:rPr>
          <w:rStyle w:val="Char4"/>
          <w:rFonts w:hint="cs"/>
          <w:rtl/>
        </w:rPr>
        <w:t>ع</w:t>
      </w:r>
      <w:r>
        <w:rPr>
          <w:rStyle w:val="Char4"/>
          <w:rFonts w:hint="cs"/>
          <w:rtl/>
        </w:rPr>
        <w:t>ی</w:t>
      </w:r>
      <w:r w:rsidRPr="00283B88">
        <w:rPr>
          <w:rStyle w:val="Char4"/>
          <w:rFonts w:hint="cs"/>
          <w:rtl/>
        </w:rPr>
        <w:t>ان عل</w:t>
      </w:r>
      <w:r>
        <w:rPr>
          <w:rStyle w:val="Char4"/>
          <w:rFonts w:hint="cs"/>
          <w:rtl/>
        </w:rPr>
        <w:t>ی</w:t>
      </w:r>
      <w:r w:rsidR="00A00DD2">
        <w:rPr>
          <w:rStyle w:val="Char4"/>
          <w:rFonts w:hint="cs"/>
          <w:rtl/>
        </w:rPr>
        <w:t xml:space="preserve"> </w:t>
      </w:r>
      <w:r w:rsidRPr="00886876">
        <w:rPr>
          <w:rFonts w:ascii="AGA Arabesque" w:hAnsi="AGA Arabesque" w:cs="B Lotus"/>
          <w:bCs/>
          <w:szCs w:val="20"/>
          <w:lang w:bidi="ar-SY"/>
        </w:rPr>
        <w:t></w:t>
      </w:r>
      <w:r w:rsidRPr="00283B88">
        <w:rPr>
          <w:rStyle w:val="Char4"/>
          <w:rFonts w:hint="cs"/>
          <w:rtl/>
        </w:rPr>
        <w:t xml:space="preserve"> در دن</w:t>
      </w:r>
      <w:r>
        <w:rPr>
          <w:rStyle w:val="Char4"/>
          <w:rFonts w:hint="cs"/>
          <w:rtl/>
        </w:rPr>
        <w:t>ی</w:t>
      </w:r>
      <w:r w:rsidRPr="00283B88">
        <w:rPr>
          <w:rStyle w:val="Char4"/>
          <w:rFonts w:hint="cs"/>
          <w:rtl/>
        </w:rPr>
        <w:t>ا هر منكر و كار زشت</w:t>
      </w:r>
      <w:r>
        <w:rPr>
          <w:rStyle w:val="Char4"/>
          <w:rFonts w:hint="cs"/>
          <w:rtl/>
        </w:rPr>
        <w:t>ی</w:t>
      </w:r>
      <w:r w:rsidRPr="00283B88">
        <w:rPr>
          <w:rStyle w:val="Char4"/>
          <w:rFonts w:hint="cs"/>
          <w:rtl/>
        </w:rPr>
        <w:t xml:space="preserve"> را بجا</w:t>
      </w:r>
      <w:r>
        <w:rPr>
          <w:rStyle w:val="Char4"/>
          <w:rFonts w:hint="cs"/>
          <w:rtl/>
        </w:rPr>
        <w:t>ی</w:t>
      </w:r>
      <w:r w:rsidRPr="00283B88">
        <w:rPr>
          <w:rStyle w:val="Char4"/>
          <w:rFonts w:hint="cs"/>
          <w:rtl/>
        </w:rPr>
        <w:t xml:space="preserve"> آورده، در آخرت هم فقط بمناسبت ا</w:t>
      </w:r>
      <w:r>
        <w:rPr>
          <w:rStyle w:val="Char4"/>
          <w:rFonts w:hint="cs"/>
          <w:rtl/>
        </w:rPr>
        <w:t>ی</w:t>
      </w:r>
      <w:r w:rsidRPr="00283B88">
        <w:rPr>
          <w:rStyle w:val="Char4"/>
          <w:rFonts w:hint="cs"/>
          <w:rtl/>
        </w:rPr>
        <w:t>نكه در دن</w:t>
      </w:r>
      <w:r>
        <w:rPr>
          <w:rStyle w:val="Char4"/>
          <w:rFonts w:hint="cs"/>
          <w:rtl/>
        </w:rPr>
        <w:t>ی</w:t>
      </w:r>
      <w:r w:rsidRPr="00283B88">
        <w:rPr>
          <w:rStyle w:val="Char4"/>
          <w:rFonts w:hint="cs"/>
          <w:rtl/>
        </w:rPr>
        <w:t>ا قسمت</w:t>
      </w:r>
      <w:r>
        <w:rPr>
          <w:rStyle w:val="Char4"/>
          <w:rFonts w:hint="cs"/>
          <w:rtl/>
        </w:rPr>
        <w:t>ی</w:t>
      </w:r>
      <w:r w:rsidRPr="00283B88">
        <w:rPr>
          <w:rStyle w:val="Char4"/>
          <w:rFonts w:hint="cs"/>
          <w:rtl/>
        </w:rPr>
        <w:t xml:space="preserve"> از دارائ</w:t>
      </w:r>
      <w:r>
        <w:rPr>
          <w:rStyle w:val="Char4"/>
          <w:rFonts w:hint="cs"/>
          <w:rtl/>
        </w:rPr>
        <w:t>ی</w:t>
      </w:r>
      <w:r w:rsidRPr="00283B88">
        <w:rPr>
          <w:rStyle w:val="Char4"/>
          <w:rFonts w:hint="cs"/>
          <w:rtl/>
        </w:rPr>
        <w:t xml:space="preserve"> خود را در راه دوست</w:t>
      </w:r>
      <w:r>
        <w:rPr>
          <w:rStyle w:val="Char4"/>
          <w:rFonts w:hint="cs"/>
          <w:rtl/>
        </w:rPr>
        <w:t>ی</w:t>
      </w:r>
      <w:r w:rsidRPr="00283B88">
        <w:rPr>
          <w:rStyle w:val="Char4"/>
          <w:rFonts w:hint="cs"/>
          <w:rtl/>
        </w:rPr>
        <w:t xml:space="preserve"> خانواد</w:t>
      </w:r>
      <w:r>
        <w:rPr>
          <w:rStyle w:val="Char4"/>
          <w:rFonts w:hint="cs"/>
          <w:rtl/>
        </w:rPr>
        <w:t>ه</w:t>
      </w:r>
      <w:r w:rsidRPr="00283B88">
        <w:rPr>
          <w:rStyle w:val="Char4"/>
          <w:rFonts w:hint="cs"/>
          <w:rtl/>
        </w:rPr>
        <w:t xml:space="preserve"> عل</w:t>
      </w:r>
      <w:r>
        <w:rPr>
          <w:rStyle w:val="Char4"/>
          <w:rFonts w:hint="cs"/>
          <w:rtl/>
        </w:rPr>
        <w:t>ی</w:t>
      </w:r>
      <w:r w:rsidR="00A00DD2">
        <w:rPr>
          <w:rStyle w:val="Char4"/>
          <w:rFonts w:hint="cs"/>
          <w:rtl/>
        </w:rPr>
        <w:t xml:space="preserve"> </w:t>
      </w:r>
      <w:r w:rsidRPr="00886876">
        <w:rPr>
          <w:rFonts w:ascii="AGA Arabesque" w:hAnsi="AGA Arabesque" w:cs="B Lotus"/>
          <w:bCs/>
          <w:szCs w:val="20"/>
          <w:lang w:bidi="ar-SY"/>
        </w:rPr>
        <w:t></w:t>
      </w:r>
      <w:r w:rsidRPr="00283B88">
        <w:rPr>
          <w:rStyle w:val="Char4"/>
          <w:rFonts w:hint="cs"/>
          <w:rtl/>
        </w:rPr>
        <w:t xml:space="preserve"> صرف كرده‌ا</w:t>
      </w:r>
      <w:r>
        <w:rPr>
          <w:rStyle w:val="Char4"/>
          <w:rFonts w:hint="cs"/>
          <w:rtl/>
        </w:rPr>
        <w:t>ی</w:t>
      </w:r>
      <w:r w:rsidRPr="00283B88">
        <w:rPr>
          <w:rStyle w:val="Char4"/>
          <w:rFonts w:hint="cs"/>
          <w:rtl/>
        </w:rPr>
        <w:t xml:space="preserve">م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هر سال دو ماه را بنام سو</w:t>
      </w:r>
      <w:r w:rsidRPr="00283B88">
        <w:rPr>
          <w:rStyle w:val="Char4"/>
          <w:rFonts w:hint="eastAsia"/>
          <w:rtl/>
        </w:rPr>
        <w:t>گ</w:t>
      </w:r>
      <w:r w:rsidRPr="00283B88">
        <w:rPr>
          <w:rStyle w:val="Char4"/>
          <w:rFonts w:hint="cs"/>
          <w:rtl/>
        </w:rPr>
        <w:t>وار</w:t>
      </w:r>
      <w:r>
        <w:rPr>
          <w:rStyle w:val="Char4"/>
          <w:rFonts w:hint="cs"/>
          <w:rtl/>
        </w:rPr>
        <w:t>ی</w:t>
      </w:r>
      <w:r w:rsidRPr="00283B88">
        <w:rPr>
          <w:rStyle w:val="Char4"/>
          <w:rFonts w:hint="cs"/>
          <w:rtl/>
        </w:rPr>
        <w:t xml:space="preserve"> حس</w:t>
      </w:r>
      <w:r>
        <w:rPr>
          <w:rStyle w:val="Char4"/>
          <w:rFonts w:hint="cs"/>
          <w:rtl/>
        </w:rPr>
        <w:t>ی</w:t>
      </w:r>
      <w:r w:rsidRPr="00283B88">
        <w:rPr>
          <w:rStyle w:val="Char4"/>
          <w:rFonts w:hint="cs"/>
          <w:rtl/>
        </w:rPr>
        <w:t>ن</w:t>
      </w:r>
      <w:r w:rsidR="00A00DD2">
        <w:rPr>
          <w:rStyle w:val="Char4"/>
          <w:rFonts w:hint="cs"/>
          <w:rtl/>
        </w:rPr>
        <w:t xml:space="preserve"> </w:t>
      </w:r>
      <w:r w:rsidRPr="00886876">
        <w:rPr>
          <w:rFonts w:ascii="AGA Arabesque" w:hAnsi="AGA Arabesque" w:cs="B Lotus"/>
          <w:bCs/>
          <w:szCs w:val="20"/>
          <w:lang w:bidi="ar-SY"/>
        </w:rPr>
        <w:t></w:t>
      </w:r>
      <w:r w:rsidRPr="00283B88">
        <w:rPr>
          <w:rStyle w:val="Char4"/>
          <w:rFonts w:hint="cs"/>
          <w:rtl/>
        </w:rPr>
        <w:t xml:space="preserve"> با </w:t>
      </w:r>
      <w:r>
        <w:rPr>
          <w:rStyle w:val="Char4"/>
          <w:rFonts w:hint="cs"/>
          <w:rtl/>
        </w:rPr>
        <w:t>ی</w:t>
      </w:r>
      <w:r w:rsidRPr="00283B88">
        <w:rPr>
          <w:rStyle w:val="Char4"/>
          <w:rFonts w:hint="cs"/>
          <w:rtl/>
        </w:rPr>
        <w:t>كد</w:t>
      </w:r>
      <w:r>
        <w:rPr>
          <w:rStyle w:val="Char4"/>
          <w:rFonts w:hint="cs"/>
          <w:rtl/>
        </w:rPr>
        <w:t>ی</w:t>
      </w:r>
      <w:r w:rsidRPr="00283B88">
        <w:rPr>
          <w:rStyle w:val="Char4"/>
          <w:rFonts w:hint="eastAsia"/>
          <w:rtl/>
        </w:rPr>
        <w:t>گ</w:t>
      </w:r>
      <w:r w:rsidRPr="00283B88">
        <w:rPr>
          <w:rStyle w:val="Char4"/>
          <w:rFonts w:hint="cs"/>
          <w:rtl/>
        </w:rPr>
        <w:t>ر ملعبه نموده مجلس</w:t>
      </w:r>
      <w:r>
        <w:rPr>
          <w:rStyle w:val="Char4"/>
          <w:rFonts w:hint="cs"/>
          <w:rtl/>
        </w:rPr>
        <w:t>ی</w:t>
      </w:r>
      <w:r w:rsidRPr="00283B88">
        <w:rPr>
          <w:rStyle w:val="Char4"/>
          <w:rFonts w:hint="cs"/>
          <w:rtl/>
        </w:rPr>
        <w:t xml:space="preserve"> كه دارا</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ن مفسد</w:t>
      </w:r>
      <w:r>
        <w:rPr>
          <w:rStyle w:val="Char4"/>
          <w:rFonts w:hint="cs"/>
          <w:rtl/>
        </w:rPr>
        <w:t>ه</w:t>
      </w:r>
      <w:r w:rsidRPr="00283B88">
        <w:rPr>
          <w:rStyle w:val="Char4"/>
          <w:rFonts w:hint="cs"/>
          <w:rtl/>
        </w:rPr>
        <w:t xml:space="preserve"> اخلاق</w:t>
      </w:r>
      <w:r>
        <w:rPr>
          <w:rStyle w:val="Char4"/>
          <w:rFonts w:hint="cs"/>
          <w:rtl/>
        </w:rPr>
        <w:t>ی</w:t>
      </w:r>
      <w:r w:rsidRPr="00283B88">
        <w:rPr>
          <w:rStyle w:val="Char4"/>
          <w:rFonts w:hint="cs"/>
          <w:rtl/>
        </w:rPr>
        <w:t xml:space="preserve"> و اجتماع</w:t>
      </w:r>
      <w:r>
        <w:rPr>
          <w:rStyle w:val="Char4"/>
          <w:rFonts w:hint="cs"/>
          <w:rtl/>
        </w:rPr>
        <w:t>ی</w:t>
      </w:r>
      <w:r w:rsidRPr="00283B88">
        <w:rPr>
          <w:rStyle w:val="Char4"/>
          <w:rFonts w:hint="cs"/>
          <w:rtl/>
        </w:rPr>
        <w:t xml:space="preserve"> بوده، بنام عزادار</w:t>
      </w:r>
      <w:r>
        <w:rPr>
          <w:rStyle w:val="Char4"/>
          <w:rFonts w:hint="cs"/>
          <w:rtl/>
        </w:rPr>
        <w:t>ی</w:t>
      </w:r>
      <w:r w:rsidRPr="00283B88">
        <w:rPr>
          <w:rStyle w:val="Char4"/>
          <w:rFonts w:hint="cs"/>
          <w:rtl/>
        </w:rPr>
        <w:t xml:space="preserve"> بر</w:t>
      </w:r>
      <w:r w:rsidRPr="00283B88">
        <w:rPr>
          <w:rStyle w:val="Char4"/>
          <w:rFonts w:hint="eastAsia"/>
          <w:rtl/>
        </w:rPr>
        <w:t>پ</w:t>
      </w:r>
      <w:r w:rsidRPr="00283B88">
        <w:rPr>
          <w:rStyle w:val="Char4"/>
          <w:rFonts w:hint="cs"/>
          <w:rtl/>
        </w:rPr>
        <w:t>ا داشته‌ا</w:t>
      </w:r>
      <w:r>
        <w:rPr>
          <w:rStyle w:val="Char4"/>
          <w:rFonts w:hint="cs"/>
          <w:rtl/>
        </w:rPr>
        <w:t>ی</w:t>
      </w:r>
      <w:r w:rsidRPr="00283B88">
        <w:rPr>
          <w:rStyle w:val="Char4"/>
          <w:rFonts w:hint="cs"/>
          <w:rtl/>
        </w:rPr>
        <w:t>م ـ با وجود ا</w:t>
      </w:r>
      <w:r>
        <w:rPr>
          <w:rStyle w:val="Char4"/>
          <w:rFonts w:hint="cs"/>
          <w:rtl/>
        </w:rPr>
        <w:t>ی</w:t>
      </w:r>
      <w:r w:rsidRPr="00283B88">
        <w:rPr>
          <w:rStyle w:val="Char4"/>
          <w:rFonts w:hint="cs"/>
          <w:rtl/>
        </w:rPr>
        <w:t xml:space="preserve">نكه اطراف هر </w:t>
      </w:r>
      <w:r>
        <w:rPr>
          <w:rStyle w:val="Char4"/>
          <w:rFonts w:hint="cs"/>
          <w:rtl/>
        </w:rPr>
        <w:t xml:space="preserve">یک </w:t>
      </w:r>
      <w:r w:rsidRPr="00283B88">
        <w:rPr>
          <w:rStyle w:val="Char4"/>
          <w:rFonts w:hint="cs"/>
          <w:rtl/>
        </w:rPr>
        <w:t>از ما را فق</w:t>
      </w:r>
      <w:r>
        <w:rPr>
          <w:rStyle w:val="Char4"/>
          <w:rFonts w:hint="cs"/>
          <w:rtl/>
        </w:rPr>
        <w:t>ی</w:t>
      </w:r>
      <w:r w:rsidRPr="00283B88">
        <w:rPr>
          <w:rStyle w:val="Char4"/>
          <w:rFonts w:hint="cs"/>
          <w:rtl/>
        </w:rPr>
        <w:t>ران</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 احاطه كرده، صدا</w:t>
      </w:r>
      <w:r>
        <w:rPr>
          <w:rStyle w:val="Char4"/>
          <w:rFonts w:hint="cs"/>
          <w:rtl/>
        </w:rPr>
        <w:t>ی</w:t>
      </w:r>
      <w:r w:rsidRPr="00283B88">
        <w:rPr>
          <w:rStyle w:val="Char4"/>
          <w:rFonts w:hint="cs"/>
          <w:rtl/>
        </w:rPr>
        <w:t xml:space="preserve"> ب</w:t>
      </w:r>
      <w:r>
        <w:rPr>
          <w:rStyle w:val="Char4"/>
          <w:rFonts w:hint="cs"/>
          <w:rtl/>
        </w:rPr>
        <w:t>ی</w:t>
      </w:r>
      <w:r w:rsidRPr="00283B88">
        <w:rPr>
          <w:rStyle w:val="Char4"/>
          <w:rFonts w:hint="eastAsia"/>
          <w:rtl/>
        </w:rPr>
        <w:t>چ</w:t>
      </w:r>
      <w:r w:rsidRPr="00283B88">
        <w:rPr>
          <w:rStyle w:val="Char4"/>
          <w:rFonts w:hint="cs"/>
          <w:rtl/>
        </w:rPr>
        <w:t>ار</w:t>
      </w:r>
      <w:r w:rsidRPr="00283B88">
        <w:rPr>
          <w:rStyle w:val="Char4"/>
          <w:rFonts w:hint="eastAsia"/>
          <w:rtl/>
        </w:rPr>
        <w:t>گ</w:t>
      </w:r>
      <w:r>
        <w:rPr>
          <w:rStyle w:val="Char4"/>
          <w:rFonts w:hint="cs"/>
          <w:rtl/>
        </w:rPr>
        <w:t>ی</w:t>
      </w:r>
      <w:r w:rsidRPr="00283B88">
        <w:rPr>
          <w:rStyle w:val="Char4"/>
          <w:rFonts w:hint="cs"/>
          <w:rtl/>
        </w:rPr>
        <w:t xml:space="preserve"> زنان </w:t>
      </w:r>
      <w:r w:rsidRPr="00283B88">
        <w:rPr>
          <w:rStyle w:val="Char4"/>
          <w:rFonts w:hint="eastAsia"/>
          <w:rtl/>
        </w:rPr>
        <w:t>گ</w:t>
      </w:r>
      <w:r w:rsidRPr="00283B88">
        <w:rPr>
          <w:rStyle w:val="Char4"/>
          <w:rFonts w:hint="cs"/>
          <w:rtl/>
        </w:rPr>
        <w:t>رسنه و اطفال برهنه شان همواره بلند بود، و با ا</w:t>
      </w:r>
      <w:r>
        <w:rPr>
          <w:rStyle w:val="Char4"/>
          <w:rFonts w:hint="cs"/>
          <w:rtl/>
        </w:rPr>
        <w:t>ی</w:t>
      </w:r>
      <w:r w:rsidRPr="00283B88">
        <w:rPr>
          <w:rStyle w:val="Char4"/>
          <w:rFonts w:hint="cs"/>
          <w:rtl/>
        </w:rPr>
        <w:t xml:space="preserve">نكه هر </w:t>
      </w:r>
      <w:r w:rsidRPr="00283B88">
        <w:rPr>
          <w:rStyle w:val="Char4"/>
          <w:rFonts w:hint="eastAsia"/>
          <w:rtl/>
        </w:rPr>
        <w:t>چ</w:t>
      </w:r>
      <w:r w:rsidRPr="00283B88">
        <w:rPr>
          <w:rStyle w:val="Char4"/>
          <w:rFonts w:hint="cs"/>
          <w:rtl/>
        </w:rPr>
        <w:t>ند سال</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كدفعه بنام ز</w:t>
      </w:r>
      <w:r>
        <w:rPr>
          <w:rStyle w:val="Char4"/>
          <w:rFonts w:hint="cs"/>
          <w:rtl/>
        </w:rPr>
        <w:t>ی</w:t>
      </w:r>
      <w:r w:rsidRPr="00283B88">
        <w:rPr>
          <w:rStyle w:val="Char4"/>
          <w:rFonts w:hint="cs"/>
          <w:rtl/>
        </w:rPr>
        <w:t>ارت، ول</w:t>
      </w:r>
      <w:r>
        <w:rPr>
          <w:rStyle w:val="Char4"/>
          <w:rFonts w:hint="cs"/>
          <w:rtl/>
        </w:rPr>
        <w:t>ی</w:t>
      </w:r>
      <w:r w:rsidRPr="00283B88">
        <w:rPr>
          <w:rStyle w:val="Char4"/>
          <w:rFonts w:hint="cs"/>
          <w:rtl/>
        </w:rPr>
        <w:t xml:space="preserve"> در معن</w:t>
      </w:r>
      <w:r>
        <w:rPr>
          <w:rStyle w:val="Char4"/>
          <w:rFonts w:hint="cs"/>
          <w:rtl/>
        </w:rPr>
        <w:t>ی</w:t>
      </w:r>
      <w:r w:rsidRPr="00283B88">
        <w:rPr>
          <w:rStyle w:val="Char4"/>
          <w:rFonts w:hint="cs"/>
          <w:rtl/>
        </w:rPr>
        <w:t xml:space="preserve"> تجارت و تفر</w:t>
      </w:r>
      <w:r>
        <w:rPr>
          <w:rStyle w:val="Char4"/>
          <w:rFonts w:hint="cs"/>
          <w:rtl/>
        </w:rPr>
        <w:t>ی</w:t>
      </w:r>
      <w:r w:rsidRPr="00283B88">
        <w:rPr>
          <w:rStyle w:val="Char4"/>
          <w:rFonts w:hint="cs"/>
          <w:rtl/>
        </w:rPr>
        <w:t>ح به قم، مشهد و ب</w:t>
      </w:r>
      <w:r>
        <w:rPr>
          <w:rStyle w:val="Char4"/>
          <w:rFonts w:hint="cs"/>
          <w:rtl/>
        </w:rPr>
        <w:t>ی</w:t>
      </w:r>
      <w:r w:rsidRPr="00283B88">
        <w:rPr>
          <w:rStyle w:val="Char4"/>
          <w:rFonts w:hint="cs"/>
          <w:rtl/>
        </w:rPr>
        <w:t>ن النهر</w:t>
      </w:r>
      <w:r>
        <w:rPr>
          <w:rStyle w:val="Char4"/>
          <w:rFonts w:hint="cs"/>
          <w:rtl/>
        </w:rPr>
        <w:t>ی</w:t>
      </w:r>
      <w:r w:rsidRPr="00283B88">
        <w:rPr>
          <w:rStyle w:val="Char4"/>
          <w:rFonts w:hint="cs"/>
          <w:rtl/>
        </w:rPr>
        <w:t>ن مسافرت كرده‌ا</w:t>
      </w:r>
      <w:r>
        <w:rPr>
          <w:rStyle w:val="Char4"/>
          <w:rFonts w:hint="cs"/>
          <w:rtl/>
        </w:rPr>
        <w:t>ی</w:t>
      </w:r>
      <w:r w:rsidRPr="00283B88">
        <w:rPr>
          <w:rStyle w:val="Char4"/>
          <w:rFonts w:hint="cs"/>
          <w:rtl/>
        </w:rPr>
        <w:t>م، ائم</w:t>
      </w:r>
      <w:r>
        <w:rPr>
          <w:rStyle w:val="Char4"/>
          <w:rFonts w:hint="cs"/>
          <w:rtl/>
        </w:rPr>
        <w:t>ه</w:t>
      </w:r>
      <w:r w:rsidRPr="00283B88">
        <w:rPr>
          <w:rStyle w:val="Char4"/>
          <w:rFonts w:hint="cs"/>
          <w:rtl/>
        </w:rPr>
        <w:t xml:space="preserve"> اطهار بدون تأمل دست ما را </w:t>
      </w:r>
      <w:r w:rsidRPr="00283B88">
        <w:rPr>
          <w:rStyle w:val="Char4"/>
          <w:rFonts w:hint="eastAsia"/>
          <w:rtl/>
        </w:rPr>
        <w:t>گ</w:t>
      </w:r>
      <w:r w:rsidRPr="00283B88">
        <w:rPr>
          <w:rStyle w:val="Char4"/>
          <w:rFonts w:hint="cs"/>
          <w:rtl/>
        </w:rPr>
        <w:t xml:space="preserve">رفته در </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غرفه‌ها</w:t>
      </w:r>
      <w:r>
        <w:rPr>
          <w:rStyle w:val="Char4"/>
          <w:rFonts w:hint="cs"/>
          <w:rtl/>
        </w:rPr>
        <w:t>ی</w:t>
      </w:r>
      <w:r w:rsidRPr="00283B88">
        <w:rPr>
          <w:rStyle w:val="Char4"/>
          <w:rFonts w:hint="cs"/>
          <w:rtl/>
        </w:rPr>
        <w:t xml:space="preserve"> ز</w:t>
      </w:r>
      <w:r>
        <w:rPr>
          <w:rStyle w:val="Char4"/>
          <w:rFonts w:hint="cs"/>
          <w:rtl/>
        </w:rPr>
        <w:t>ی</w:t>
      </w:r>
      <w:r w:rsidRPr="00283B88">
        <w:rPr>
          <w:rStyle w:val="Char4"/>
          <w:rFonts w:hint="cs"/>
          <w:rtl/>
        </w:rPr>
        <w:t>با</w:t>
      </w:r>
      <w:r>
        <w:rPr>
          <w:rStyle w:val="Char4"/>
          <w:rFonts w:hint="cs"/>
          <w:rtl/>
        </w:rPr>
        <w:t>ی</w:t>
      </w:r>
      <w:r w:rsidRPr="00283B88">
        <w:rPr>
          <w:rStyle w:val="Char4"/>
          <w:rFonts w:hint="cs"/>
          <w:rtl/>
        </w:rPr>
        <w:t xml:space="preserve"> بهشت در آغوش حور</w:t>
      </w:r>
      <w:r>
        <w:rPr>
          <w:rStyle w:val="Char4"/>
          <w:rFonts w:hint="cs"/>
          <w:rtl/>
        </w:rPr>
        <w:t>ی</w:t>
      </w:r>
      <w:r w:rsidRPr="00283B88">
        <w:rPr>
          <w:rStyle w:val="Char4"/>
          <w:rFonts w:hint="cs"/>
          <w:rtl/>
        </w:rPr>
        <w:t>ان مهوش جا</w:t>
      </w:r>
      <w:r>
        <w:rPr>
          <w:rStyle w:val="Char4"/>
          <w:rFonts w:hint="cs"/>
          <w:rtl/>
        </w:rPr>
        <w:t>ی</w:t>
      </w:r>
      <w:r w:rsidRPr="00283B88">
        <w:rPr>
          <w:rStyle w:val="Char4"/>
          <w:rFonts w:hint="cs"/>
          <w:rtl/>
        </w:rPr>
        <w:t xml:space="preserve"> دهند</w:t>
      </w:r>
      <w:r w:rsidRPr="00DA2AC0">
        <w:rPr>
          <w:rFonts w:cs="Times New Roman" w:hint="cs"/>
          <w:sz w:val="36"/>
          <w:rtl/>
          <w:lang w:bidi="ar-SY"/>
        </w:rPr>
        <w:t> </w:t>
      </w:r>
      <w:r w:rsidRPr="00283B88">
        <w:rPr>
          <w:rStyle w:val="Char4"/>
          <w:rFonts w:hint="cs"/>
          <w:rtl/>
        </w:rPr>
        <w:t>!</w:t>
      </w:r>
      <w:r w:rsidRPr="00DA2AC0">
        <w:rPr>
          <w:rFonts w:cs="Times New Roman" w:hint="cs"/>
          <w:sz w:val="36"/>
          <w:rtl/>
          <w:lang w:bidi="ar-SY"/>
        </w:rPr>
        <w:t> </w:t>
      </w:r>
      <w:r w:rsidRPr="00283B88">
        <w:rPr>
          <w:rStyle w:val="Char4"/>
          <w:rFonts w:hint="cs"/>
          <w:rtl/>
        </w:rPr>
        <w:t>! خلاصه همانطور</w:t>
      </w:r>
      <w:r>
        <w:rPr>
          <w:rStyle w:val="Char4"/>
          <w:rFonts w:hint="cs"/>
          <w:rtl/>
        </w:rPr>
        <w:t>ی</w:t>
      </w:r>
      <w:r w:rsidRPr="00283B88">
        <w:rPr>
          <w:rStyle w:val="Char4"/>
          <w:rFonts w:hint="cs"/>
          <w:rtl/>
        </w:rPr>
        <w:t xml:space="preserve">كه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xml:space="preserve">ان جاه طلب </w:t>
      </w:r>
      <w:r>
        <w:rPr>
          <w:rStyle w:val="Char4"/>
          <w:rFonts w:hint="cs"/>
          <w:rtl/>
        </w:rPr>
        <w:t xml:space="preserve">یک </w:t>
      </w:r>
      <w:r w:rsidRPr="00283B88">
        <w:rPr>
          <w:rStyle w:val="Char4"/>
          <w:rFonts w:hint="cs"/>
          <w:rtl/>
        </w:rPr>
        <w:t>معن</w:t>
      </w:r>
      <w:r>
        <w:rPr>
          <w:rStyle w:val="Char4"/>
          <w:rFonts w:hint="cs"/>
          <w:rtl/>
        </w:rPr>
        <w:t>ی</w:t>
      </w:r>
      <w:r w:rsidRPr="00283B88">
        <w:rPr>
          <w:rStyle w:val="Char4"/>
          <w:rFonts w:hint="cs"/>
          <w:rtl/>
        </w:rPr>
        <w:t xml:space="preserve"> غلط و ب</w:t>
      </w:r>
      <w:r>
        <w:rPr>
          <w:rStyle w:val="Char4"/>
          <w:rFonts w:hint="cs"/>
          <w:rtl/>
        </w:rPr>
        <w:t>ی</w:t>
      </w:r>
      <w:r w:rsidRPr="00283B88">
        <w:rPr>
          <w:rStyle w:val="Char4"/>
          <w:rFonts w:hint="cs"/>
          <w:rtl/>
        </w:rPr>
        <w:t>‌اساس برا</w:t>
      </w:r>
      <w:r>
        <w:rPr>
          <w:rStyle w:val="Char4"/>
          <w:rFonts w:hint="cs"/>
          <w:rtl/>
        </w:rPr>
        <w:t>ی</w:t>
      </w:r>
      <w:r w:rsidRPr="00283B88">
        <w:rPr>
          <w:rStyle w:val="Char4"/>
          <w:rFonts w:hint="cs"/>
          <w:rtl/>
        </w:rPr>
        <w:t xml:space="preserve"> شفاعت قائل شده، در نت</w:t>
      </w:r>
      <w:r>
        <w:rPr>
          <w:rStyle w:val="Char4"/>
          <w:rFonts w:hint="cs"/>
          <w:rtl/>
        </w:rPr>
        <w:t>ی</w:t>
      </w:r>
      <w:r w:rsidRPr="00283B88">
        <w:rPr>
          <w:rStyle w:val="Char4"/>
          <w:rFonts w:hint="cs"/>
          <w:rtl/>
        </w:rPr>
        <w:t>جه تعال</w:t>
      </w:r>
      <w:r>
        <w:rPr>
          <w:rStyle w:val="Char4"/>
          <w:rFonts w:hint="cs"/>
          <w:rtl/>
        </w:rPr>
        <w:t>ی</w:t>
      </w:r>
      <w:r w:rsidRPr="00283B88">
        <w:rPr>
          <w:rStyle w:val="Char4"/>
          <w:rFonts w:hint="cs"/>
          <w:rtl/>
        </w:rPr>
        <w:t>م كتاب خدا و آئ</w:t>
      </w:r>
      <w:r>
        <w:rPr>
          <w:rStyle w:val="Char4"/>
          <w:rFonts w:hint="cs"/>
          <w:rtl/>
        </w:rPr>
        <w:t>ی</w:t>
      </w:r>
      <w:r w:rsidRPr="00283B88">
        <w:rPr>
          <w:rStyle w:val="Char4"/>
          <w:rFonts w:hint="cs"/>
          <w:rtl/>
        </w:rPr>
        <w:t>نشان را در كمال خونسرد</w:t>
      </w:r>
      <w:r>
        <w:rPr>
          <w:rStyle w:val="Char4"/>
          <w:rFonts w:hint="cs"/>
          <w:rtl/>
        </w:rPr>
        <w:t>ی</w:t>
      </w:r>
      <w:r w:rsidRPr="00283B88">
        <w:rPr>
          <w:rStyle w:val="Char4"/>
          <w:rFonts w:hint="cs"/>
          <w:rtl/>
        </w:rPr>
        <w:t xml:space="preserve"> تلق</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‌كردند، برادران ما ن</w:t>
      </w:r>
      <w:r>
        <w:rPr>
          <w:rStyle w:val="Char4"/>
          <w:rFonts w:hint="cs"/>
          <w:rtl/>
        </w:rPr>
        <w:t>ی</w:t>
      </w:r>
      <w:r w:rsidRPr="00283B88">
        <w:rPr>
          <w:rStyle w:val="Char4"/>
          <w:rFonts w:hint="cs"/>
          <w:rtl/>
        </w:rPr>
        <w:t>ز از موضوع شفاعت مانند آنان كاملا سوء استفاده كرده بالاخره ب</w:t>
      </w:r>
      <w:r>
        <w:rPr>
          <w:rStyle w:val="Char4"/>
          <w:rFonts w:hint="cs"/>
          <w:rtl/>
        </w:rPr>
        <w:t>ی</w:t>
      </w:r>
      <w:r w:rsidRPr="00283B88">
        <w:rPr>
          <w:rStyle w:val="Char4"/>
          <w:rFonts w:hint="cs"/>
          <w:rtl/>
        </w:rPr>
        <w:t>شتر تعال</w:t>
      </w:r>
      <w:r>
        <w:rPr>
          <w:rStyle w:val="Char4"/>
          <w:rFonts w:hint="cs"/>
          <w:rtl/>
        </w:rPr>
        <w:t>ی</w:t>
      </w:r>
      <w:r w:rsidRPr="00283B88">
        <w:rPr>
          <w:rStyle w:val="Char4"/>
          <w:rFonts w:hint="cs"/>
          <w:rtl/>
        </w:rPr>
        <w:t>م قرآن كر</w:t>
      </w:r>
      <w:r>
        <w:rPr>
          <w:rStyle w:val="Char4"/>
          <w:rFonts w:hint="cs"/>
          <w:rtl/>
        </w:rPr>
        <w:t>ی</w:t>
      </w:r>
      <w:r w:rsidRPr="00283B88">
        <w:rPr>
          <w:rStyle w:val="Char4"/>
          <w:rFonts w:hint="cs"/>
          <w:rtl/>
        </w:rPr>
        <w:t>م و اسلام را با نظر ب</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د</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رند.</w:t>
      </w:r>
    </w:p>
    <w:p w:rsidR="00283B88" w:rsidRPr="002C4EE9" w:rsidRDefault="00283B88" w:rsidP="00283B88">
      <w:pPr>
        <w:widowControl w:val="0"/>
        <w:spacing w:line="250" w:lineRule="auto"/>
        <w:ind w:firstLine="284"/>
        <w:jc w:val="both"/>
        <w:rPr>
          <w:rFonts w:cs="Lotus Linotype"/>
          <w:b/>
          <w:bCs/>
          <w:sz w:val="36"/>
          <w:rtl/>
          <w:lang w:bidi="ar-SY"/>
        </w:rPr>
      </w:pPr>
      <w:r w:rsidRPr="00283B88">
        <w:rPr>
          <w:rStyle w:val="Char4"/>
          <w:rFonts w:hint="cs"/>
          <w:rtl/>
        </w:rPr>
        <w:t>خواننده عز</w:t>
      </w:r>
      <w:r>
        <w:rPr>
          <w:rStyle w:val="Char4"/>
          <w:rFonts w:hint="cs"/>
          <w:rtl/>
        </w:rPr>
        <w:t>ی</w:t>
      </w:r>
      <w:r w:rsidRPr="00283B88">
        <w:rPr>
          <w:rStyle w:val="Char4"/>
          <w:rFonts w:hint="cs"/>
          <w:rtl/>
        </w:rPr>
        <w:t>ز! كس</w:t>
      </w:r>
      <w:r>
        <w:rPr>
          <w:rStyle w:val="Char4"/>
          <w:rFonts w:hint="cs"/>
          <w:rtl/>
        </w:rPr>
        <w:t>ی</w:t>
      </w:r>
      <w:r w:rsidRPr="00283B88">
        <w:rPr>
          <w:rStyle w:val="Char4"/>
          <w:rFonts w:hint="cs"/>
          <w:rtl/>
        </w:rPr>
        <w:t>كه نسبت بقوان</w:t>
      </w:r>
      <w:r>
        <w:rPr>
          <w:rStyle w:val="Char4"/>
          <w:rFonts w:hint="cs"/>
          <w:rtl/>
        </w:rPr>
        <w:t>ی</w:t>
      </w:r>
      <w:r w:rsidRPr="00283B88">
        <w:rPr>
          <w:rStyle w:val="Char4"/>
          <w:rFonts w:hint="cs"/>
          <w:rtl/>
        </w:rPr>
        <w:t>ن و دستور العمل‌ها</w:t>
      </w:r>
      <w:r>
        <w:rPr>
          <w:rStyle w:val="Char4"/>
          <w:rFonts w:hint="cs"/>
          <w:rtl/>
        </w:rPr>
        <w:t>ی</w:t>
      </w:r>
      <w:r w:rsidRPr="00283B88">
        <w:rPr>
          <w:rStyle w:val="Char4"/>
          <w:rFonts w:hint="cs"/>
          <w:rtl/>
        </w:rPr>
        <w:t xml:space="preserve"> اسلام ـ جز معدود</w:t>
      </w:r>
      <w:r>
        <w:rPr>
          <w:rStyle w:val="Char4"/>
          <w:rFonts w:hint="cs"/>
          <w:rtl/>
        </w:rPr>
        <w:t>ی</w:t>
      </w:r>
      <w:r w:rsidRPr="00283B88">
        <w:rPr>
          <w:rStyle w:val="Char4"/>
          <w:rFonts w:hint="cs"/>
          <w:rtl/>
        </w:rPr>
        <w:t xml:space="preserve"> كه از رو</w:t>
      </w:r>
      <w:r>
        <w:rPr>
          <w:rStyle w:val="Char4"/>
          <w:rFonts w:hint="cs"/>
          <w:rtl/>
        </w:rPr>
        <w:t>ی</w:t>
      </w:r>
      <w:r w:rsidRPr="00283B88">
        <w:rPr>
          <w:rStyle w:val="Char4"/>
          <w:rFonts w:hint="cs"/>
          <w:rtl/>
        </w:rPr>
        <w:t xml:space="preserve"> عادت و تقل</w:t>
      </w:r>
      <w:r>
        <w:rPr>
          <w:rStyle w:val="Char4"/>
          <w:rFonts w:hint="cs"/>
          <w:rtl/>
        </w:rPr>
        <w:t>ی</w:t>
      </w:r>
      <w:r w:rsidRPr="00283B88">
        <w:rPr>
          <w:rStyle w:val="Char4"/>
          <w:rFonts w:hint="cs"/>
          <w:rtl/>
        </w:rPr>
        <w:t>د بجا</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 xml:space="preserve">‌آورد ـ </w:t>
      </w:r>
      <w:r w:rsidRPr="00283B88">
        <w:rPr>
          <w:rStyle w:val="Char4"/>
          <w:rFonts w:hint="eastAsia"/>
          <w:rtl/>
        </w:rPr>
        <w:t>چ</w:t>
      </w:r>
      <w:r w:rsidRPr="00283B88">
        <w:rPr>
          <w:rStyle w:val="Char4"/>
          <w:rFonts w:hint="cs"/>
          <w:rtl/>
        </w:rPr>
        <w:t>ندان عنا</w:t>
      </w:r>
      <w:r>
        <w:rPr>
          <w:rStyle w:val="Char4"/>
          <w:rFonts w:hint="cs"/>
          <w:rtl/>
        </w:rPr>
        <w:t>ی</w:t>
      </w:r>
      <w:r w:rsidRPr="00283B88">
        <w:rPr>
          <w:rStyle w:val="Char4"/>
          <w:rFonts w:hint="cs"/>
          <w:rtl/>
        </w:rPr>
        <w:t xml:space="preserve">ت ندارد و </w:t>
      </w:r>
      <w:r w:rsidRPr="00283B88">
        <w:rPr>
          <w:rStyle w:val="Char4"/>
          <w:rFonts w:hint="eastAsia"/>
          <w:rtl/>
        </w:rPr>
        <w:t>پ</w:t>
      </w:r>
      <w:r>
        <w:rPr>
          <w:rStyle w:val="Char4"/>
          <w:rFonts w:hint="cs"/>
          <w:rtl/>
        </w:rPr>
        <w:t>ی</w:t>
      </w:r>
      <w:r w:rsidRPr="00283B88">
        <w:rPr>
          <w:rStyle w:val="Char4"/>
          <w:rFonts w:hint="cs"/>
          <w:rtl/>
        </w:rPr>
        <w:t>وسته در مقام هت</w:t>
      </w:r>
      <w:r>
        <w:rPr>
          <w:rStyle w:val="Char4"/>
          <w:rFonts w:hint="cs"/>
          <w:rtl/>
        </w:rPr>
        <w:t xml:space="preserve">ک </w:t>
      </w:r>
      <w:r w:rsidRPr="00283B88">
        <w:rPr>
          <w:rStyle w:val="Char4"/>
          <w:rFonts w:hint="cs"/>
          <w:rtl/>
        </w:rPr>
        <w:t>نوام</w:t>
      </w:r>
      <w:r>
        <w:rPr>
          <w:rStyle w:val="Char4"/>
          <w:rFonts w:hint="cs"/>
          <w:rtl/>
        </w:rPr>
        <w:t>ی</w:t>
      </w:r>
      <w:r w:rsidRPr="00283B88">
        <w:rPr>
          <w:rStyle w:val="Char4"/>
          <w:rFonts w:hint="cs"/>
          <w:rtl/>
        </w:rPr>
        <w:t>س شر</w:t>
      </w:r>
      <w:r>
        <w:rPr>
          <w:rStyle w:val="Char4"/>
          <w:rFonts w:hint="cs"/>
          <w:rtl/>
        </w:rPr>
        <w:t>ی</w:t>
      </w:r>
      <w:r w:rsidRPr="00283B88">
        <w:rPr>
          <w:rStyle w:val="Char4"/>
          <w:rFonts w:hint="cs"/>
          <w:rtl/>
        </w:rPr>
        <w:t>عت اسلام برآمده ب</w:t>
      </w:r>
      <w:r>
        <w:rPr>
          <w:rStyle w:val="Char4"/>
          <w:rFonts w:hint="cs"/>
          <w:rtl/>
        </w:rPr>
        <w:t>ی</w:t>
      </w:r>
      <w:r w:rsidRPr="00283B88">
        <w:rPr>
          <w:rStyle w:val="Char4"/>
          <w:rFonts w:hint="cs"/>
          <w:rtl/>
        </w:rPr>
        <w:t>شتر منكرات را مرتكب م</w:t>
      </w:r>
      <w:r>
        <w:rPr>
          <w:rStyle w:val="Char4"/>
          <w:rFonts w:hint="cs"/>
          <w:rtl/>
        </w:rPr>
        <w:t>ی</w:t>
      </w:r>
      <w:r w:rsidRPr="00283B88">
        <w:rPr>
          <w:rStyle w:val="Char4"/>
          <w:rFonts w:hint="cs"/>
          <w:rtl/>
        </w:rPr>
        <w:t>‌شود، كس</w:t>
      </w:r>
      <w:r>
        <w:rPr>
          <w:rStyle w:val="Char4"/>
          <w:rFonts w:hint="cs"/>
          <w:rtl/>
        </w:rPr>
        <w:t>ی</w:t>
      </w:r>
      <w:r w:rsidRPr="00283B88">
        <w:rPr>
          <w:rStyle w:val="Char4"/>
          <w:rFonts w:hint="cs"/>
          <w:rtl/>
        </w:rPr>
        <w:t>كه در اثر اخلاق زشت و كارها</w:t>
      </w:r>
      <w:r>
        <w:rPr>
          <w:rStyle w:val="Char4"/>
          <w:rFonts w:hint="cs"/>
          <w:rtl/>
        </w:rPr>
        <w:t>ی</w:t>
      </w:r>
      <w:r w:rsidRPr="00283B88">
        <w:rPr>
          <w:rStyle w:val="Char4"/>
          <w:rFonts w:hint="cs"/>
          <w:rtl/>
        </w:rPr>
        <w:t xml:space="preserve"> ناشا</w:t>
      </w:r>
      <w:r>
        <w:rPr>
          <w:rStyle w:val="Char4"/>
          <w:rFonts w:hint="cs"/>
          <w:rtl/>
        </w:rPr>
        <w:t>ی</w:t>
      </w:r>
      <w:r w:rsidRPr="00283B88">
        <w:rPr>
          <w:rStyle w:val="Char4"/>
          <w:rFonts w:hint="cs"/>
          <w:rtl/>
        </w:rPr>
        <w:t>سته‌اش خو</w:t>
      </w:r>
      <w:r>
        <w:rPr>
          <w:rStyle w:val="Char4"/>
          <w:rFonts w:hint="cs"/>
          <w:rtl/>
        </w:rPr>
        <w:t>ی</w:t>
      </w:r>
      <w:r w:rsidRPr="00283B88">
        <w:rPr>
          <w:rStyle w:val="Char4"/>
          <w:rFonts w:hint="cs"/>
          <w:rtl/>
        </w:rPr>
        <w:t>شتن را همواره از رحمت حق دور كرده، قابل</w:t>
      </w:r>
      <w:r>
        <w:rPr>
          <w:rStyle w:val="Char4"/>
          <w:rFonts w:hint="cs"/>
          <w:rtl/>
        </w:rPr>
        <w:t>ی</w:t>
      </w:r>
      <w:r w:rsidRPr="00283B88">
        <w:rPr>
          <w:rStyle w:val="Char4"/>
          <w:rFonts w:hint="cs"/>
          <w:rtl/>
        </w:rPr>
        <w:t>ت غفران و آمرزش را از خود سلب م</w:t>
      </w:r>
      <w:r>
        <w:rPr>
          <w:rStyle w:val="Char4"/>
          <w:rFonts w:hint="cs"/>
          <w:rtl/>
        </w:rPr>
        <w:t>ی</w:t>
      </w:r>
      <w:r w:rsidRPr="00283B88">
        <w:rPr>
          <w:rStyle w:val="Char4"/>
          <w:rFonts w:hint="cs"/>
          <w:rtl/>
        </w:rPr>
        <w:t>‌كند، خلاصه كس</w:t>
      </w:r>
      <w:r>
        <w:rPr>
          <w:rStyle w:val="Char4"/>
          <w:rFonts w:hint="cs"/>
          <w:rtl/>
        </w:rPr>
        <w:t>ی</w:t>
      </w:r>
      <w:r w:rsidRPr="00283B88">
        <w:rPr>
          <w:rStyle w:val="Char4"/>
          <w:rFonts w:hint="cs"/>
          <w:rtl/>
        </w:rPr>
        <w:t xml:space="preserve"> كه جز اظهار دوست</w:t>
      </w:r>
      <w:r>
        <w:rPr>
          <w:rStyle w:val="Char4"/>
          <w:rFonts w:hint="cs"/>
          <w:rtl/>
        </w:rPr>
        <w:t>ی</w:t>
      </w:r>
      <w:r w:rsidRPr="00283B88">
        <w:rPr>
          <w:rStyle w:val="Char4"/>
          <w:rFonts w:hint="cs"/>
          <w:rtl/>
        </w:rPr>
        <w:t xml:space="preserve"> نسبت به پ</w:t>
      </w:r>
      <w:r>
        <w:rPr>
          <w:rStyle w:val="Char4"/>
          <w:rFonts w:hint="cs"/>
          <w:rtl/>
        </w:rPr>
        <w:t>ی</w:t>
      </w:r>
      <w:r w:rsidRPr="00283B88">
        <w:rPr>
          <w:rStyle w:val="Char4"/>
          <w:rFonts w:hint="cs"/>
          <w:rtl/>
        </w:rPr>
        <w:t>غمبر اكرم و ائم</w:t>
      </w:r>
      <w:r>
        <w:rPr>
          <w:rStyle w:val="Char4"/>
          <w:rFonts w:hint="cs"/>
          <w:rtl/>
        </w:rPr>
        <w:t>ه</w:t>
      </w:r>
      <w:r w:rsidRPr="00283B88">
        <w:rPr>
          <w:rStyle w:val="Char4"/>
          <w:rFonts w:hint="cs"/>
          <w:rtl/>
        </w:rPr>
        <w:t xml:space="preserve"> كرام، عملا هر لحظه روان </w:t>
      </w:r>
      <w:r w:rsidRPr="00283B88">
        <w:rPr>
          <w:rStyle w:val="Char4"/>
          <w:rFonts w:hint="eastAsia"/>
          <w:rtl/>
        </w:rPr>
        <w:t>پ</w:t>
      </w:r>
      <w:r w:rsidRPr="00283B88">
        <w:rPr>
          <w:rStyle w:val="Char4"/>
          <w:rFonts w:hint="cs"/>
          <w:rtl/>
        </w:rPr>
        <w:t>ا</w:t>
      </w:r>
      <w:r>
        <w:rPr>
          <w:rStyle w:val="Char4"/>
          <w:rFonts w:hint="cs"/>
          <w:rtl/>
        </w:rPr>
        <w:t xml:space="preserve">ک </w:t>
      </w:r>
      <w:r w:rsidRPr="00283B88">
        <w:rPr>
          <w:rStyle w:val="Char4"/>
          <w:rFonts w:hint="cs"/>
          <w:rtl/>
        </w:rPr>
        <w:t>آن ذوات مقدس را از خود منزجر و خو</w:t>
      </w:r>
      <w:r>
        <w:rPr>
          <w:rStyle w:val="Char4"/>
          <w:rFonts w:hint="cs"/>
          <w:rtl/>
        </w:rPr>
        <w:t>ی</w:t>
      </w:r>
      <w:r w:rsidRPr="00283B88">
        <w:rPr>
          <w:rStyle w:val="Char4"/>
          <w:rFonts w:hint="cs"/>
          <w:rtl/>
        </w:rPr>
        <w:t>شتن را آماد</w:t>
      </w:r>
      <w:r>
        <w:rPr>
          <w:rStyle w:val="Char4"/>
          <w:rFonts w:hint="cs"/>
          <w:rtl/>
        </w:rPr>
        <w:t>ه</w:t>
      </w:r>
      <w:r w:rsidRPr="00283B88">
        <w:rPr>
          <w:rStyle w:val="Char4"/>
          <w:rFonts w:hint="cs"/>
          <w:rtl/>
        </w:rPr>
        <w:t xml:space="preserve"> عذاب دردنا</w:t>
      </w:r>
      <w:r>
        <w:rPr>
          <w:rStyle w:val="Char4"/>
          <w:rFonts w:hint="cs"/>
          <w:rtl/>
        </w:rPr>
        <w:t xml:space="preserve">ک </w:t>
      </w:r>
      <w:r w:rsidRPr="00283B88">
        <w:rPr>
          <w:rStyle w:val="Char4"/>
          <w:rFonts w:hint="cs"/>
          <w:rtl/>
        </w:rPr>
        <w:t>خدا م</w:t>
      </w:r>
      <w:r>
        <w:rPr>
          <w:rStyle w:val="Char4"/>
          <w:rFonts w:hint="cs"/>
          <w:rtl/>
        </w:rPr>
        <w:t>ی</w:t>
      </w:r>
      <w:r w:rsidRPr="00283B88">
        <w:rPr>
          <w:rStyle w:val="Char4"/>
          <w:rFonts w:hint="cs"/>
          <w:rtl/>
        </w:rPr>
        <w:t>‌كند، آ</w:t>
      </w:r>
      <w:r>
        <w:rPr>
          <w:rStyle w:val="Char4"/>
          <w:rFonts w:hint="cs"/>
          <w:rtl/>
        </w:rPr>
        <w:t>ی</w:t>
      </w:r>
      <w:r w:rsidRPr="00283B88">
        <w:rPr>
          <w:rStyle w:val="Char4"/>
          <w:rFonts w:hint="cs"/>
          <w:rtl/>
        </w:rPr>
        <w:t>ا ممكن است پ</w:t>
      </w:r>
      <w:r>
        <w:rPr>
          <w:rStyle w:val="Char4"/>
          <w:rFonts w:hint="cs"/>
          <w:rtl/>
        </w:rPr>
        <w:t>ی</w:t>
      </w:r>
      <w:r w:rsidRPr="00283B88">
        <w:rPr>
          <w:rStyle w:val="Char4"/>
          <w:rFonts w:hint="cs"/>
          <w:rtl/>
        </w:rPr>
        <w:t xml:space="preserve">غمبر و ائمه از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كس</w:t>
      </w:r>
      <w:r>
        <w:rPr>
          <w:rStyle w:val="Char4"/>
          <w:rFonts w:hint="cs"/>
          <w:rtl/>
        </w:rPr>
        <w:t>ی</w:t>
      </w:r>
      <w:r w:rsidRPr="00283B88">
        <w:rPr>
          <w:rStyle w:val="Char4"/>
          <w:rFonts w:hint="cs"/>
          <w:rtl/>
        </w:rPr>
        <w:t xml:space="preserve"> كه روحاً به</w:t>
      </w:r>
      <w:r>
        <w:rPr>
          <w:rStyle w:val="Char4"/>
          <w:rFonts w:hint="cs"/>
          <w:rtl/>
        </w:rPr>
        <w:t>ی</w:t>
      </w:r>
      <w:r w:rsidRPr="00283B88">
        <w:rPr>
          <w:rStyle w:val="Char4"/>
          <w:rFonts w:hint="eastAsia"/>
          <w:rtl/>
        </w:rPr>
        <w:t>چ</w:t>
      </w:r>
      <w:r w:rsidRPr="00283B88">
        <w:rPr>
          <w:rStyle w:val="Char4"/>
          <w:rFonts w:hint="cs"/>
          <w:rtl/>
        </w:rPr>
        <w:t xml:space="preserve"> وجه شباهت و تناسب</w:t>
      </w:r>
      <w:r>
        <w:rPr>
          <w:rStyle w:val="Char4"/>
          <w:rFonts w:hint="cs"/>
          <w:rtl/>
        </w:rPr>
        <w:t>ی</w:t>
      </w:r>
      <w:r w:rsidRPr="00283B88">
        <w:rPr>
          <w:rStyle w:val="Char4"/>
          <w:rFonts w:hint="cs"/>
          <w:rtl/>
        </w:rPr>
        <w:t xml:space="preserve"> ب</w:t>
      </w:r>
      <w:r>
        <w:rPr>
          <w:rStyle w:val="Char4"/>
          <w:rFonts w:hint="cs"/>
          <w:rtl/>
        </w:rPr>
        <w:t>ی</w:t>
      </w:r>
      <w:r w:rsidRPr="00283B88">
        <w:rPr>
          <w:rStyle w:val="Char4"/>
          <w:rFonts w:hint="cs"/>
          <w:rtl/>
        </w:rPr>
        <w:t>نشان ن</w:t>
      </w:r>
      <w:r>
        <w:rPr>
          <w:rStyle w:val="Char4"/>
          <w:rFonts w:hint="cs"/>
          <w:rtl/>
        </w:rPr>
        <w:t>ی</w:t>
      </w:r>
      <w:r w:rsidRPr="00283B88">
        <w:rPr>
          <w:rStyle w:val="Char4"/>
          <w:rFonts w:hint="cs"/>
          <w:rtl/>
        </w:rPr>
        <w:t>ست در محكم</w:t>
      </w:r>
      <w:r>
        <w:rPr>
          <w:rStyle w:val="Char4"/>
          <w:rFonts w:hint="cs"/>
          <w:rtl/>
        </w:rPr>
        <w:t>ه</w:t>
      </w:r>
      <w:r w:rsidRPr="00283B88">
        <w:rPr>
          <w:rStyle w:val="Char4"/>
          <w:rFonts w:hint="cs"/>
          <w:rtl/>
        </w:rPr>
        <w:t xml:space="preserve"> عدل خدا شفاعت بكنند؟! رست</w:t>
      </w:r>
      <w:r w:rsidRPr="00283B88">
        <w:rPr>
          <w:rStyle w:val="Char4"/>
          <w:rFonts w:hint="eastAsia"/>
          <w:rtl/>
        </w:rPr>
        <w:t>گ</w:t>
      </w:r>
      <w:r w:rsidRPr="00283B88">
        <w:rPr>
          <w:rStyle w:val="Char4"/>
          <w:rFonts w:hint="cs"/>
          <w:rtl/>
        </w:rPr>
        <w:t>ار</w:t>
      </w:r>
      <w:r>
        <w:rPr>
          <w:rStyle w:val="Char4"/>
          <w:rFonts w:hint="cs"/>
          <w:rtl/>
        </w:rPr>
        <w:t>ی</w:t>
      </w:r>
      <w:r w:rsidRPr="00283B88">
        <w:rPr>
          <w:rStyle w:val="Char4"/>
          <w:rFonts w:hint="cs"/>
          <w:rtl/>
        </w:rPr>
        <w:t xml:space="preserve"> و سعادت اخرو</w:t>
      </w:r>
      <w:r>
        <w:rPr>
          <w:rStyle w:val="Char4"/>
          <w:rFonts w:hint="cs"/>
          <w:rtl/>
        </w:rPr>
        <w:t>ی</w:t>
      </w:r>
      <w:r w:rsidRPr="00283B88">
        <w:rPr>
          <w:rStyle w:val="Char4"/>
          <w:rFonts w:hint="cs"/>
          <w:rtl/>
        </w:rPr>
        <w:t xml:space="preserve"> م</w:t>
      </w:r>
      <w:r w:rsidRPr="00283B88">
        <w:rPr>
          <w:rStyle w:val="Char4"/>
          <w:rFonts w:hint="eastAsia"/>
          <w:rtl/>
        </w:rPr>
        <w:t>گ</w:t>
      </w:r>
      <w:r w:rsidRPr="00283B88">
        <w:rPr>
          <w:rStyle w:val="Char4"/>
          <w:rFonts w:hint="cs"/>
          <w:rtl/>
        </w:rPr>
        <w:t xml:space="preserve">ر از </w:t>
      </w:r>
      <w:r w:rsidRPr="00283B88">
        <w:rPr>
          <w:rStyle w:val="Char4"/>
          <w:rFonts w:hint="eastAsia"/>
          <w:rtl/>
        </w:rPr>
        <w:t>چ</w:t>
      </w:r>
      <w:r>
        <w:rPr>
          <w:rStyle w:val="Char4"/>
          <w:rFonts w:hint="cs"/>
          <w:rtl/>
        </w:rPr>
        <w:t>ی</w:t>
      </w:r>
      <w:r w:rsidRPr="00283B88">
        <w:rPr>
          <w:rStyle w:val="Char4"/>
          <w:rFonts w:hint="cs"/>
          <w:rtl/>
        </w:rPr>
        <w:t>زها</w:t>
      </w:r>
      <w:r>
        <w:rPr>
          <w:rStyle w:val="Char4"/>
          <w:rFonts w:hint="cs"/>
          <w:rtl/>
        </w:rPr>
        <w:t>ی</w:t>
      </w:r>
      <w:r w:rsidRPr="00283B88">
        <w:rPr>
          <w:rStyle w:val="Char4"/>
          <w:rFonts w:hint="cs"/>
          <w:rtl/>
        </w:rPr>
        <w:t xml:space="preserve"> ماد</w:t>
      </w:r>
      <w:r>
        <w:rPr>
          <w:rStyle w:val="Char4"/>
          <w:rFonts w:hint="cs"/>
          <w:rtl/>
        </w:rPr>
        <w:t>ی</w:t>
      </w:r>
      <w:r w:rsidRPr="00283B88">
        <w:rPr>
          <w:rStyle w:val="Char4"/>
          <w:rFonts w:hint="cs"/>
          <w:rtl/>
        </w:rPr>
        <w:t xml:space="preserve"> مانند مال و جاه و منصب است كه خداوند در اثر توسط پ</w:t>
      </w:r>
      <w:r>
        <w:rPr>
          <w:rStyle w:val="Char4"/>
          <w:rFonts w:hint="cs"/>
          <w:rtl/>
        </w:rPr>
        <w:t>ی</w:t>
      </w:r>
      <w:r w:rsidRPr="00283B88">
        <w:rPr>
          <w:rStyle w:val="Char4"/>
          <w:rFonts w:hint="cs"/>
          <w:rtl/>
        </w:rPr>
        <w:t>غمبر بمردم اعطا نما</w:t>
      </w:r>
      <w:r>
        <w:rPr>
          <w:rStyle w:val="Char4"/>
          <w:rFonts w:hint="cs"/>
          <w:rtl/>
        </w:rPr>
        <w:t>ی</w:t>
      </w:r>
      <w:r w:rsidRPr="00283B88">
        <w:rPr>
          <w:rStyle w:val="Char4"/>
          <w:rFonts w:hint="cs"/>
          <w:rtl/>
        </w:rPr>
        <w:t>د؟ آ</w:t>
      </w:r>
      <w:r>
        <w:rPr>
          <w:rStyle w:val="Char4"/>
          <w:rFonts w:hint="cs"/>
          <w:rtl/>
        </w:rPr>
        <w:t>ی</w:t>
      </w:r>
      <w:r w:rsidRPr="00283B88">
        <w:rPr>
          <w:rStyle w:val="Char4"/>
          <w:rFonts w:hint="cs"/>
          <w:rtl/>
        </w:rPr>
        <w:t>ا م</w:t>
      </w:r>
      <w:r>
        <w:rPr>
          <w:rStyle w:val="Char4"/>
          <w:rFonts w:hint="cs"/>
          <w:rtl/>
        </w:rPr>
        <w:t>ی</w:t>
      </w:r>
      <w:r w:rsidRPr="00283B88">
        <w:rPr>
          <w:rStyle w:val="Char4"/>
          <w:rFonts w:hint="cs"/>
          <w:rtl/>
        </w:rPr>
        <w:t>‌توان تصور كرد كه خداوند عادل عل</w:t>
      </w:r>
      <w:r>
        <w:rPr>
          <w:rStyle w:val="Char4"/>
          <w:rFonts w:hint="cs"/>
          <w:rtl/>
        </w:rPr>
        <w:t>ی</w:t>
      </w:r>
      <w:r w:rsidRPr="00283B88">
        <w:rPr>
          <w:rStyle w:val="Char4"/>
          <w:rFonts w:hint="cs"/>
          <w:rtl/>
        </w:rPr>
        <w:t xml:space="preserve"> الاطلاق، با ا</w:t>
      </w:r>
      <w:r>
        <w:rPr>
          <w:rStyle w:val="Char4"/>
          <w:rFonts w:hint="cs"/>
          <w:rtl/>
        </w:rPr>
        <w:t>ی</w:t>
      </w:r>
      <w:r w:rsidRPr="00283B88">
        <w:rPr>
          <w:rStyle w:val="Char4"/>
          <w:rFonts w:hint="cs"/>
          <w:rtl/>
        </w:rPr>
        <w:t>نكه صر</w:t>
      </w:r>
      <w:r>
        <w:rPr>
          <w:rStyle w:val="Char4"/>
          <w:rFonts w:hint="cs"/>
          <w:rtl/>
        </w:rPr>
        <w:t>ی</w:t>
      </w:r>
      <w:r w:rsidRPr="00283B88">
        <w:rPr>
          <w:rStyle w:val="Char4"/>
          <w:rFonts w:hint="cs"/>
          <w:rtl/>
        </w:rPr>
        <w:t>حاً در قرآن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cs"/>
          <w:rtl/>
        </w:rPr>
        <w:softHyphen/>
      </w:r>
      <w:r>
        <w:rPr>
          <w:rFonts w:cs="Traditional Arabic" w:hint="cs"/>
          <w:sz w:val="36"/>
          <w:rtl/>
          <w:lang w:bidi="ar-SY"/>
        </w:rPr>
        <w:t>﴿</w:t>
      </w:r>
      <w:r w:rsidRPr="00283B88">
        <w:rPr>
          <w:rStyle w:val="Chard"/>
          <w:rFonts w:hint="eastAsia"/>
          <w:rtl/>
        </w:rPr>
        <w:t>فَمَن</w:t>
      </w:r>
      <w:r w:rsidRPr="00283B88">
        <w:rPr>
          <w:rStyle w:val="Chard"/>
          <w:rtl/>
        </w:rPr>
        <w:t xml:space="preserve"> </w:t>
      </w:r>
      <w:r w:rsidRPr="00283B88">
        <w:rPr>
          <w:rStyle w:val="Chard"/>
          <w:rFonts w:hint="eastAsia"/>
          <w:rtl/>
        </w:rPr>
        <w:t>يَع</w:t>
      </w:r>
      <w:r w:rsidRPr="00283B88">
        <w:rPr>
          <w:rStyle w:val="Chard"/>
          <w:rFonts w:hint="cs"/>
          <w:rtl/>
        </w:rPr>
        <w:t>ۡ</w:t>
      </w:r>
      <w:r w:rsidRPr="00283B88">
        <w:rPr>
          <w:rStyle w:val="Chard"/>
          <w:rFonts w:hint="eastAsia"/>
          <w:rtl/>
        </w:rPr>
        <w:t>مَل</w:t>
      </w:r>
      <w:r w:rsidRPr="00283B88">
        <w:rPr>
          <w:rStyle w:val="Chard"/>
          <w:rFonts w:hint="cs"/>
          <w:rtl/>
        </w:rPr>
        <w:t>ۡ</w:t>
      </w:r>
      <w:r w:rsidRPr="00283B88">
        <w:rPr>
          <w:rStyle w:val="Chard"/>
          <w:rtl/>
        </w:rPr>
        <w:t xml:space="preserve"> </w:t>
      </w:r>
      <w:r w:rsidRPr="00283B88">
        <w:rPr>
          <w:rStyle w:val="Chard"/>
          <w:rFonts w:hint="eastAsia"/>
          <w:rtl/>
        </w:rPr>
        <w:t>مِث</w:t>
      </w:r>
      <w:r w:rsidRPr="00283B88">
        <w:rPr>
          <w:rStyle w:val="Chard"/>
          <w:rFonts w:hint="cs"/>
          <w:rtl/>
        </w:rPr>
        <w:t>ۡ</w:t>
      </w:r>
      <w:r w:rsidRPr="00283B88">
        <w:rPr>
          <w:rStyle w:val="Chard"/>
          <w:rFonts w:hint="eastAsia"/>
          <w:rtl/>
        </w:rPr>
        <w:t>قَالَ</w:t>
      </w:r>
      <w:r w:rsidRPr="00283B88">
        <w:rPr>
          <w:rStyle w:val="Chard"/>
          <w:rtl/>
        </w:rPr>
        <w:t xml:space="preserve"> </w:t>
      </w:r>
      <w:r w:rsidRPr="00283B88">
        <w:rPr>
          <w:rStyle w:val="Chard"/>
          <w:rFonts w:hint="eastAsia"/>
          <w:rtl/>
        </w:rPr>
        <w:t>ذَرَّةٍ</w:t>
      </w:r>
      <w:r w:rsidRPr="00283B88">
        <w:rPr>
          <w:rStyle w:val="Chard"/>
          <w:rtl/>
        </w:rPr>
        <w:t xml:space="preserve"> </w:t>
      </w:r>
      <w:r w:rsidRPr="00283B88">
        <w:rPr>
          <w:rStyle w:val="Chard"/>
          <w:rFonts w:hint="eastAsia"/>
          <w:rtl/>
        </w:rPr>
        <w:t>خَي</w:t>
      </w:r>
      <w:r w:rsidRPr="00283B88">
        <w:rPr>
          <w:rStyle w:val="Chard"/>
          <w:rFonts w:hint="cs"/>
          <w:rtl/>
        </w:rPr>
        <w:t>ۡ</w:t>
      </w:r>
      <w:r w:rsidRPr="00283B88">
        <w:rPr>
          <w:rStyle w:val="Chard"/>
          <w:rFonts w:hint="eastAsia"/>
          <w:rtl/>
        </w:rPr>
        <w:t>ر</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يَرَهُ</w:t>
      </w:r>
      <w:r w:rsidRPr="00283B88">
        <w:rPr>
          <w:rStyle w:val="Chard"/>
          <w:rFonts w:hint="cs"/>
          <w:rtl/>
        </w:rPr>
        <w:t>ۥ</w:t>
      </w:r>
      <w:r w:rsidRPr="00283B88">
        <w:rPr>
          <w:rStyle w:val="Chard"/>
          <w:rtl/>
        </w:rPr>
        <w:t xml:space="preserve"> </w:t>
      </w:r>
      <w:r w:rsidRPr="00283B88">
        <w:rPr>
          <w:rStyle w:val="Chard"/>
          <w:rFonts w:hint="cs"/>
          <w:rtl/>
        </w:rPr>
        <w:t>٧</w:t>
      </w:r>
      <w:r w:rsidRPr="00283B88">
        <w:rPr>
          <w:rStyle w:val="Chard"/>
          <w:rtl/>
        </w:rPr>
        <w:t xml:space="preserve"> </w:t>
      </w:r>
      <w:r w:rsidRPr="00283B88">
        <w:rPr>
          <w:rStyle w:val="Chard"/>
          <w:rFonts w:hint="eastAsia"/>
          <w:rtl/>
        </w:rPr>
        <w:t>وَمَن</w:t>
      </w:r>
      <w:r w:rsidRPr="00283B88">
        <w:rPr>
          <w:rStyle w:val="Chard"/>
          <w:rtl/>
        </w:rPr>
        <w:t xml:space="preserve"> </w:t>
      </w:r>
      <w:r w:rsidRPr="00283B88">
        <w:rPr>
          <w:rStyle w:val="Chard"/>
          <w:rFonts w:hint="eastAsia"/>
          <w:rtl/>
        </w:rPr>
        <w:t>يَع</w:t>
      </w:r>
      <w:r w:rsidRPr="00283B88">
        <w:rPr>
          <w:rStyle w:val="Chard"/>
          <w:rFonts w:hint="cs"/>
          <w:rtl/>
        </w:rPr>
        <w:t>ۡ</w:t>
      </w:r>
      <w:r w:rsidRPr="00283B88">
        <w:rPr>
          <w:rStyle w:val="Chard"/>
          <w:rFonts w:hint="eastAsia"/>
          <w:rtl/>
        </w:rPr>
        <w:t>مَل</w:t>
      </w:r>
      <w:r w:rsidRPr="00283B88">
        <w:rPr>
          <w:rStyle w:val="Chard"/>
          <w:rFonts w:hint="cs"/>
          <w:rtl/>
        </w:rPr>
        <w:t>ۡ</w:t>
      </w:r>
      <w:r w:rsidRPr="00283B88">
        <w:rPr>
          <w:rStyle w:val="Chard"/>
          <w:rtl/>
        </w:rPr>
        <w:t xml:space="preserve"> </w:t>
      </w:r>
      <w:r w:rsidRPr="00283B88">
        <w:rPr>
          <w:rStyle w:val="Chard"/>
          <w:rFonts w:hint="eastAsia"/>
          <w:rtl/>
        </w:rPr>
        <w:t>مِث</w:t>
      </w:r>
      <w:r w:rsidRPr="00283B88">
        <w:rPr>
          <w:rStyle w:val="Chard"/>
          <w:rFonts w:hint="cs"/>
          <w:rtl/>
        </w:rPr>
        <w:t>ۡ</w:t>
      </w:r>
      <w:r w:rsidRPr="00283B88">
        <w:rPr>
          <w:rStyle w:val="Chard"/>
          <w:rFonts w:hint="eastAsia"/>
          <w:rtl/>
        </w:rPr>
        <w:t>قَالَ</w:t>
      </w:r>
      <w:r w:rsidRPr="00283B88">
        <w:rPr>
          <w:rStyle w:val="Chard"/>
          <w:rtl/>
        </w:rPr>
        <w:t xml:space="preserve"> </w:t>
      </w:r>
      <w:r w:rsidRPr="00283B88">
        <w:rPr>
          <w:rStyle w:val="Chard"/>
          <w:rFonts w:hint="eastAsia"/>
          <w:rtl/>
        </w:rPr>
        <w:t>ذَرَّة</w:t>
      </w:r>
      <w:r w:rsidRPr="00283B88">
        <w:rPr>
          <w:rStyle w:val="Chard"/>
          <w:rFonts w:hint="cs"/>
          <w:rtl/>
        </w:rPr>
        <w:t>ٖ</w:t>
      </w:r>
      <w:r w:rsidRPr="00283B88">
        <w:rPr>
          <w:rStyle w:val="Chard"/>
          <w:rtl/>
        </w:rPr>
        <w:t xml:space="preserve"> </w:t>
      </w:r>
      <w:r w:rsidRPr="00283B88">
        <w:rPr>
          <w:rStyle w:val="Chard"/>
          <w:rFonts w:hint="eastAsia"/>
          <w:rtl/>
        </w:rPr>
        <w:t>شَرّ</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يَرَهُ</w:t>
      </w:r>
      <w:r w:rsidRPr="00283B88">
        <w:rPr>
          <w:rStyle w:val="Chard"/>
          <w:rFonts w:hint="cs"/>
          <w:rtl/>
        </w:rPr>
        <w:t>ۥ</w:t>
      </w:r>
      <w:r w:rsidRPr="00283B88">
        <w:rPr>
          <w:rStyle w:val="Chard"/>
          <w:rtl/>
        </w:rPr>
        <w:t xml:space="preserve"> </w:t>
      </w:r>
      <w:r w:rsidRPr="00283B88">
        <w:rPr>
          <w:rStyle w:val="Chard"/>
          <w:rFonts w:hint="cs"/>
          <w:rtl/>
        </w:rPr>
        <w:t>٨</w:t>
      </w:r>
      <w:r>
        <w:rPr>
          <w:rFonts w:cs="Traditional Arabic" w:hint="cs"/>
          <w:sz w:val="36"/>
          <w:rtl/>
          <w:lang w:bidi="ar-SY"/>
        </w:rPr>
        <w:t>﴾</w:t>
      </w:r>
      <w:r w:rsidRPr="00283B88">
        <w:rPr>
          <w:rStyle w:val="Char4"/>
          <w:rFonts w:hint="cs"/>
          <w:rtl/>
        </w:rPr>
        <w:t xml:space="preserve"> </w:t>
      </w:r>
      <w:r w:rsidRPr="00283B88">
        <w:rPr>
          <w:rStyle w:val="Char6"/>
          <w:rFonts w:hint="cs"/>
          <w:rtl/>
        </w:rPr>
        <w:t>[الزلز</w:t>
      </w:r>
      <w:r w:rsidRPr="00283B88">
        <w:rPr>
          <w:rStyle w:val="Char6"/>
          <w:rtl/>
        </w:rPr>
        <w:t>لة</w:t>
      </w:r>
      <w:r w:rsidRPr="00283B88">
        <w:rPr>
          <w:rStyle w:val="Char6"/>
          <w:rFonts w:hint="cs"/>
          <w:rtl/>
        </w:rPr>
        <w:t xml:space="preserve">: 7-8] </w:t>
      </w:r>
      <w:r w:rsidRPr="00283B88">
        <w:rPr>
          <w:rStyle w:val="Char4"/>
          <w:rFonts w:hint="cs"/>
          <w:rtl/>
        </w:rPr>
        <w:t>و در جا</w:t>
      </w:r>
      <w:r>
        <w:rPr>
          <w:rStyle w:val="Char4"/>
          <w:rFonts w:hint="cs"/>
          <w:rtl/>
        </w:rPr>
        <w:t>ی</w:t>
      </w:r>
      <w:r w:rsidRPr="00283B88">
        <w:rPr>
          <w:rStyle w:val="Char4"/>
          <w:rFonts w:hint="cs"/>
          <w:rtl/>
        </w:rPr>
        <w:t xml:space="preserve"> د</w:t>
      </w:r>
      <w:r>
        <w:rPr>
          <w:rStyle w:val="Char4"/>
          <w:rFonts w:hint="cs"/>
          <w:rtl/>
        </w:rPr>
        <w:t>ی</w:t>
      </w:r>
      <w:r w:rsidRPr="00283B88">
        <w:rPr>
          <w:rStyle w:val="Char4"/>
          <w:rFonts w:hint="eastAsia"/>
          <w:rtl/>
        </w:rPr>
        <w:t>گ</w:t>
      </w:r>
      <w:r w:rsidRPr="00283B88">
        <w:rPr>
          <w:rStyle w:val="Char4"/>
          <w:rFonts w:hint="cs"/>
          <w:rtl/>
        </w:rPr>
        <w:t>ر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 xml:space="preserve">د: </w:t>
      </w:r>
      <w:r w:rsidRPr="00283B88">
        <w:rPr>
          <w:rStyle w:val="Char4"/>
          <w:rFonts w:hint="cs"/>
          <w:rtl/>
        </w:rPr>
        <w:softHyphen/>
      </w:r>
      <w:r>
        <w:rPr>
          <w:rFonts w:cs="Traditional Arabic" w:hint="cs"/>
          <w:sz w:val="36"/>
          <w:rtl/>
          <w:lang w:bidi="ar-SY"/>
        </w:rPr>
        <w:t>﴿</w:t>
      </w:r>
      <w:r w:rsidRPr="00283B88">
        <w:rPr>
          <w:rStyle w:val="Chard"/>
          <w:rFonts w:hint="eastAsia"/>
          <w:rtl/>
        </w:rPr>
        <w:t>وَمَن</w:t>
      </w:r>
      <w:r w:rsidRPr="00283B88">
        <w:rPr>
          <w:rStyle w:val="Chard"/>
          <w:rtl/>
        </w:rPr>
        <w:t xml:space="preserve"> </w:t>
      </w:r>
      <w:r w:rsidRPr="00283B88">
        <w:rPr>
          <w:rStyle w:val="Chard"/>
          <w:rFonts w:hint="eastAsia"/>
          <w:rtl/>
        </w:rPr>
        <w:t>كَانَ</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eastAsia"/>
          <w:rtl/>
        </w:rPr>
        <w:t>هَ</w:t>
      </w:r>
      <w:r w:rsidRPr="00283B88">
        <w:rPr>
          <w:rStyle w:val="Chard"/>
          <w:rFonts w:hint="cs"/>
          <w:rtl/>
        </w:rPr>
        <w:t>ٰ</w:t>
      </w:r>
      <w:r w:rsidRPr="00283B88">
        <w:rPr>
          <w:rStyle w:val="Chard"/>
          <w:rFonts w:hint="eastAsia"/>
          <w:rtl/>
        </w:rPr>
        <w:t>ذِهِ</w:t>
      </w:r>
      <w:r w:rsidRPr="00283B88">
        <w:rPr>
          <w:rStyle w:val="Chard"/>
          <w:rFonts w:hint="cs"/>
          <w:rtl/>
        </w:rPr>
        <w:t>ۦٓ</w:t>
      </w:r>
      <w:r w:rsidRPr="00283B88">
        <w:rPr>
          <w:rStyle w:val="Chard"/>
          <w:rtl/>
        </w:rPr>
        <w:t xml:space="preserve"> </w:t>
      </w:r>
      <w:r w:rsidRPr="00283B88">
        <w:rPr>
          <w:rStyle w:val="Chard"/>
          <w:rFonts w:hint="eastAsia"/>
          <w:rtl/>
        </w:rPr>
        <w:t>أَع</w:t>
      </w:r>
      <w:r w:rsidRPr="00283B88">
        <w:rPr>
          <w:rStyle w:val="Chard"/>
          <w:rFonts w:hint="cs"/>
          <w:rtl/>
        </w:rPr>
        <w:t>ۡ</w:t>
      </w:r>
      <w:r w:rsidRPr="00283B88">
        <w:rPr>
          <w:rStyle w:val="Chard"/>
          <w:rFonts w:hint="eastAsia"/>
          <w:rtl/>
        </w:rPr>
        <w:t>مَى</w:t>
      </w:r>
      <w:r w:rsidRPr="00283B88">
        <w:rPr>
          <w:rStyle w:val="Chard"/>
          <w:rFonts w:hint="cs"/>
          <w:rtl/>
        </w:rPr>
        <w:t>ٰ</w:t>
      </w:r>
      <w:r w:rsidRPr="00283B88">
        <w:rPr>
          <w:rStyle w:val="Chard"/>
          <w:rtl/>
        </w:rPr>
        <w:t xml:space="preserve"> </w:t>
      </w:r>
      <w:r w:rsidRPr="00283B88">
        <w:rPr>
          <w:rStyle w:val="Chard"/>
          <w:rFonts w:hint="eastAsia"/>
          <w:rtl/>
        </w:rPr>
        <w:t>فَهُوَ</w:t>
      </w:r>
      <w:r w:rsidRPr="00283B88">
        <w:rPr>
          <w:rStyle w:val="Chard"/>
          <w:rtl/>
        </w:rPr>
        <w:t xml:space="preserve"> </w:t>
      </w:r>
      <w:r w:rsidRPr="00283B88">
        <w:rPr>
          <w:rStyle w:val="Chard"/>
          <w:rFonts w:hint="eastAsia"/>
          <w:rtl/>
        </w:rPr>
        <w:t>فِي</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أ</w:t>
      </w:r>
      <w:r w:rsidRPr="00283B88">
        <w:rPr>
          <w:rStyle w:val="Chard"/>
          <w:rFonts w:hint="cs"/>
          <w:rtl/>
        </w:rPr>
        <w:t>ٓ</w:t>
      </w:r>
      <w:r w:rsidRPr="00283B88">
        <w:rPr>
          <w:rStyle w:val="Chard"/>
          <w:rFonts w:hint="eastAsia"/>
          <w:rtl/>
        </w:rPr>
        <w:t>خِرَةِ</w:t>
      </w:r>
      <w:r w:rsidRPr="00283B88">
        <w:rPr>
          <w:rStyle w:val="Chard"/>
          <w:rtl/>
        </w:rPr>
        <w:t xml:space="preserve"> </w:t>
      </w:r>
      <w:r w:rsidRPr="00283B88">
        <w:rPr>
          <w:rStyle w:val="Chard"/>
          <w:rFonts w:hint="eastAsia"/>
          <w:rtl/>
        </w:rPr>
        <w:t>أَع</w:t>
      </w:r>
      <w:r w:rsidRPr="00283B88">
        <w:rPr>
          <w:rStyle w:val="Chard"/>
          <w:rFonts w:hint="cs"/>
          <w:rtl/>
        </w:rPr>
        <w:t>ۡ</w:t>
      </w:r>
      <w:r w:rsidRPr="00283B88">
        <w:rPr>
          <w:rStyle w:val="Chard"/>
          <w:rFonts w:hint="eastAsia"/>
          <w:rtl/>
        </w:rPr>
        <w:t>مَى</w:t>
      </w:r>
      <w:r w:rsidRPr="00283B88">
        <w:rPr>
          <w:rStyle w:val="Chard"/>
          <w:rFonts w:hint="cs"/>
          <w:rtl/>
        </w:rPr>
        <w:t>ٰ</w:t>
      </w:r>
      <w:r w:rsidRPr="00283B88">
        <w:rPr>
          <w:rStyle w:val="Chard"/>
          <w:rtl/>
        </w:rPr>
        <w:t xml:space="preserve"> </w:t>
      </w:r>
      <w:r w:rsidRPr="00283B88">
        <w:rPr>
          <w:rStyle w:val="Chard"/>
          <w:rFonts w:hint="eastAsia"/>
          <w:rtl/>
        </w:rPr>
        <w:t>وَأَضَلُّ</w:t>
      </w:r>
      <w:r w:rsidRPr="00283B88">
        <w:rPr>
          <w:rStyle w:val="Chard"/>
          <w:rtl/>
        </w:rPr>
        <w:t xml:space="preserve"> </w:t>
      </w:r>
      <w:r w:rsidRPr="00283B88">
        <w:rPr>
          <w:rStyle w:val="Chard"/>
          <w:rFonts w:hint="eastAsia"/>
          <w:rtl/>
        </w:rPr>
        <w:t>سَبِيل</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cs"/>
          <w:rtl/>
        </w:rPr>
        <w:t>٧٢</w:t>
      </w:r>
      <w:r>
        <w:rPr>
          <w:rFonts w:cs="Traditional Arabic" w:hint="cs"/>
          <w:sz w:val="36"/>
          <w:rtl/>
          <w:lang w:bidi="ar-SY"/>
        </w:rPr>
        <w:t>﴾</w:t>
      </w:r>
      <w:r w:rsidRPr="00283B88">
        <w:rPr>
          <w:rStyle w:val="Char4"/>
          <w:rFonts w:hint="cs"/>
          <w:rtl/>
        </w:rPr>
        <w:t xml:space="preserve"> جبكس</w:t>
      </w:r>
      <w:r>
        <w:rPr>
          <w:rStyle w:val="Char4"/>
          <w:rFonts w:hint="cs"/>
          <w:rtl/>
        </w:rPr>
        <w:t>ی</w:t>
      </w:r>
      <w:r w:rsidRPr="00283B88">
        <w:rPr>
          <w:rStyle w:val="Char4"/>
          <w:rFonts w:hint="cs"/>
          <w:rtl/>
        </w:rPr>
        <w:t xml:space="preserve"> اذن بدهد كه از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كسان</w:t>
      </w:r>
      <w:r>
        <w:rPr>
          <w:rStyle w:val="Char4"/>
          <w:rFonts w:hint="cs"/>
          <w:rtl/>
        </w:rPr>
        <w:t>ی</w:t>
      </w:r>
      <w:r w:rsidRPr="00283B88">
        <w:rPr>
          <w:rStyle w:val="Char4"/>
          <w:rFonts w:hint="cs"/>
          <w:rtl/>
        </w:rPr>
        <w:t xml:space="preserve"> شفاعت كند؟</w:t>
      </w:r>
    </w:p>
    <w:p w:rsidR="00283B88" w:rsidRPr="00134049" w:rsidRDefault="00283B88" w:rsidP="00283B88">
      <w:pPr>
        <w:pStyle w:val="a2"/>
        <w:rPr>
          <w:rtl/>
        </w:rPr>
      </w:pPr>
      <w:bookmarkStart w:id="152" w:name="_Toc200502495"/>
      <w:bookmarkStart w:id="153" w:name="_Toc207400198"/>
      <w:bookmarkStart w:id="154" w:name="_Toc318419332"/>
      <w:bookmarkStart w:id="155" w:name="_Toc376037116"/>
      <w:bookmarkStart w:id="156" w:name="_Toc394173101"/>
      <w:r w:rsidRPr="00134049">
        <w:rPr>
          <w:rFonts w:hint="cs"/>
          <w:rtl/>
        </w:rPr>
        <w:t>[توضيح معني شفاعت]</w:t>
      </w:r>
      <w:bookmarkEnd w:id="152"/>
      <w:bookmarkEnd w:id="153"/>
      <w:bookmarkEnd w:id="154"/>
      <w:bookmarkEnd w:id="155"/>
      <w:bookmarkEnd w:id="156"/>
    </w:p>
    <w:p w:rsidR="00283B88" w:rsidRPr="00283B88" w:rsidRDefault="00283B88" w:rsidP="00A00DD2">
      <w:pPr>
        <w:widowControl w:val="0"/>
        <w:spacing w:line="250" w:lineRule="auto"/>
        <w:jc w:val="lowKashida"/>
        <w:rPr>
          <w:rStyle w:val="Char4"/>
          <w:rtl/>
        </w:rPr>
      </w:pPr>
      <w:r w:rsidRPr="00283B88">
        <w:rPr>
          <w:rStyle w:val="Char4"/>
          <w:rFonts w:hint="cs"/>
          <w:rtl/>
        </w:rPr>
        <w:t>اكنون كه سخن با</w:t>
      </w:r>
      <w:r>
        <w:rPr>
          <w:rStyle w:val="Char4"/>
          <w:rFonts w:hint="cs"/>
          <w:rtl/>
        </w:rPr>
        <w:t>ی</w:t>
      </w:r>
      <w:r w:rsidRPr="00283B88">
        <w:rPr>
          <w:rStyle w:val="Char4"/>
          <w:rFonts w:hint="cs"/>
          <w:rtl/>
        </w:rPr>
        <w:t>نجا رس</w:t>
      </w:r>
      <w:r>
        <w:rPr>
          <w:rStyle w:val="Char4"/>
          <w:rFonts w:hint="cs"/>
          <w:rtl/>
        </w:rPr>
        <w:t>ی</w:t>
      </w:r>
      <w:r w:rsidRPr="00283B88">
        <w:rPr>
          <w:rStyle w:val="Char4"/>
          <w:rFonts w:hint="cs"/>
          <w:rtl/>
        </w:rPr>
        <w:t>د، خوبست با رعا</w:t>
      </w:r>
      <w:r>
        <w:rPr>
          <w:rStyle w:val="Char4"/>
          <w:rFonts w:hint="cs"/>
          <w:rtl/>
        </w:rPr>
        <w:t>ی</w:t>
      </w:r>
      <w:r w:rsidRPr="00283B88">
        <w:rPr>
          <w:rStyle w:val="Char4"/>
          <w:rFonts w:hint="cs"/>
          <w:rtl/>
        </w:rPr>
        <w:t>ت اختصار در مقام توض</w:t>
      </w:r>
      <w:r>
        <w:rPr>
          <w:rStyle w:val="Char4"/>
          <w:rFonts w:hint="cs"/>
          <w:rtl/>
        </w:rPr>
        <w:t>ی</w:t>
      </w:r>
      <w:r w:rsidRPr="00283B88">
        <w:rPr>
          <w:rStyle w:val="Char4"/>
          <w:rFonts w:hint="cs"/>
          <w:rtl/>
        </w:rPr>
        <w:t>ح معن</w:t>
      </w:r>
      <w:r>
        <w:rPr>
          <w:rStyle w:val="Char4"/>
          <w:rFonts w:hint="cs"/>
          <w:rtl/>
        </w:rPr>
        <w:t>ی</w:t>
      </w:r>
      <w:r w:rsidRPr="00283B88">
        <w:rPr>
          <w:rStyle w:val="Char4"/>
          <w:rFonts w:hint="cs"/>
          <w:rtl/>
        </w:rPr>
        <w:t xml:space="preserve"> (</w:t>
      </w:r>
      <w:r w:rsidRPr="00283B88">
        <w:rPr>
          <w:rStyle w:val="Char5"/>
          <w:rFonts w:hint="cs"/>
          <w:rtl/>
        </w:rPr>
        <w:t>شفاعت</w:t>
      </w:r>
      <w:r w:rsidRPr="00283B88">
        <w:rPr>
          <w:rStyle w:val="Char4"/>
          <w:rFonts w:hint="cs"/>
          <w:rtl/>
        </w:rPr>
        <w:t>) آن اندازه‌ا</w:t>
      </w:r>
      <w:r>
        <w:rPr>
          <w:rStyle w:val="Char4"/>
          <w:rFonts w:hint="cs"/>
          <w:rtl/>
        </w:rPr>
        <w:t>ی</w:t>
      </w:r>
      <w:r w:rsidRPr="00283B88">
        <w:rPr>
          <w:rStyle w:val="Char4"/>
          <w:rFonts w:hint="cs"/>
          <w:rtl/>
        </w:rPr>
        <w:t xml:space="preserve"> كه فكر ضع</w:t>
      </w:r>
      <w:r>
        <w:rPr>
          <w:rStyle w:val="Char4"/>
          <w:rFonts w:hint="cs"/>
          <w:rtl/>
        </w:rPr>
        <w:t>ی</w:t>
      </w:r>
      <w:r w:rsidRPr="00283B88">
        <w:rPr>
          <w:rStyle w:val="Char4"/>
          <w:rFonts w:hint="cs"/>
          <w:rtl/>
        </w:rPr>
        <w:t>فم اجازه م</w:t>
      </w:r>
      <w:r>
        <w:rPr>
          <w:rStyle w:val="Char4"/>
          <w:rFonts w:hint="cs"/>
          <w:rtl/>
        </w:rPr>
        <w:t>ی</w:t>
      </w:r>
      <w:r w:rsidRPr="00283B88">
        <w:rPr>
          <w:rStyle w:val="Char4"/>
          <w:rFonts w:hint="cs"/>
          <w:rtl/>
        </w:rPr>
        <w:t>‌دهد برآ</w:t>
      </w:r>
      <w:r>
        <w:rPr>
          <w:rStyle w:val="Char4"/>
          <w:rFonts w:hint="cs"/>
          <w:rtl/>
        </w:rPr>
        <w:t>ی</w:t>
      </w:r>
      <w:r w:rsidRPr="00283B88">
        <w:rPr>
          <w:rStyle w:val="Char4"/>
          <w:rFonts w:hint="cs"/>
          <w:rtl/>
        </w:rPr>
        <w:t xml:space="preserve">م: </w:t>
      </w:r>
    </w:p>
    <w:p w:rsidR="00283B88" w:rsidRPr="00283B88" w:rsidRDefault="00283B88" w:rsidP="00A00DD2">
      <w:pPr>
        <w:widowControl w:val="0"/>
        <w:spacing w:line="242" w:lineRule="auto"/>
        <w:ind w:firstLine="284"/>
        <w:jc w:val="lowKashida"/>
        <w:rPr>
          <w:rStyle w:val="Char4"/>
          <w:rtl/>
        </w:rPr>
      </w:pPr>
      <w:r w:rsidRPr="00283B88">
        <w:rPr>
          <w:rStyle w:val="Char4"/>
          <w:rFonts w:hint="cs"/>
          <w:rtl/>
        </w:rPr>
        <w:t xml:space="preserve"> </w:t>
      </w:r>
      <w:r w:rsidRPr="00283B88">
        <w:rPr>
          <w:rStyle w:val="Char5"/>
          <w:rFonts w:hint="cs"/>
          <w:rtl/>
        </w:rPr>
        <w:t xml:space="preserve">شفاعت </w:t>
      </w:r>
      <w:r w:rsidRPr="00283B88">
        <w:rPr>
          <w:rStyle w:val="Char4"/>
          <w:rFonts w:hint="cs"/>
          <w:rtl/>
        </w:rPr>
        <w:t>مشتق از (شف</w:t>
      </w:r>
      <w:r>
        <w:rPr>
          <w:rStyle w:val="Char4"/>
          <w:rFonts w:hint="cs"/>
          <w:rtl/>
        </w:rPr>
        <w:t>ی</w:t>
      </w:r>
      <w:r w:rsidRPr="00283B88">
        <w:rPr>
          <w:rStyle w:val="Char4"/>
          <w:rFonts w:hint="cs"/>
          <w:rtl/>
        </w:rPr>
        <w:t>ع) بمعن</w:t>
      </w:r>
      <w:r>
        <w:rPr>
          <w:rStyle w:val="Char4"/>
          <w:rFonts w:hint="cs"/>
          <w:rtl/>
        </w:rPr>
        <w:t>ی</w:t>
      </w:r>
      <w:r w:rsidRPr="00283B88">
        <w:rPr>
          <w:rStyle w:val="Char4"/>
          <w:rFonts w:hint="cs"/>
          <w:rtl/>
        </w:rPr>
        <w:t xml:space="preserve"> جفت است، حاجتمند </w:t>
      </w:r>
      <w:r w:rsidRPr="00283B88">
        <w:rPr>
          <w:rStyle w:val="Char4"/>
          <w:rFonts w:hint="eastAsia"/>
          <w:rtl/>
        </w:rPr>
        <w:t>چ</w:t>
      </w:r>
      <w:r w:rsidRPr="00283B88">
        <w:rPr>
          <w:rStyle w:val="Char4"/>
          <w:rFonts w:hint="cs"/>
          <w:rtl/>
        </w:rPr>
        <w:t>ون خود را تنها م</w:t>
      </w:r>
      <w:r>
        <w:rPr>
          <w:rStyle w:val="Char4"/>
          <w:rFonts w:hint="cs"/>
          <w:rtl/>
        </w:rPr>
        <w:t>ی</w:t>
      </w:r>
      <w:r w:rsidRPr="00283B88">
        <w:rPr>
          <w:rStyle w:val="Char4"/>
          <w:rFonts w:hint="cs"/>
          <w:rtl/>
        </w:rPr>
        <w:t>‌ب</w:t>
      </w:r>
      <w:r>
        <w:rPr>
          <w:rStyle w:val="Char4"/>
          <w:rFonts w:hint="cs"/>
          <w:rtl/>
        </w:rPr>
        <w:t>ی</w:t>
      </w:r>
      <w:r w:rsidRPr="00283B88">
        <w:rPr>
          <w:rStyle w:val="Char4"/>
          <w:rFonts w:hint="cs"/>
          <w:rtl/>
        </w:rPr>
        <w:t>ند، در حق</w:t>
      </w:r>
      <w:r>
        <w:rPr>
          <w:rStyle w:val="Char4"/>
          <w:rFonts w:hint="cs"/>
          <w:rtl/>
        </w:rPr>
        <w:t>ی</w:t>
      </w:r>
      <w:r w:rsidRPr="00283B88">
        <w:rPr>
          <w:rStyle w:val="Char4"/>
          <w:rFonts w:hint="cs"/>
          <w:rtl/>
        </w:rPr>
        <w:t>قت شخص شف</w:t>
      </w:r>
      <w:r>
        <w:rPr>
          <w:rStyle w:val="Char4"/>
          <w:rFonts w:hint="cs"/>
          <w:rtl/>
        </w:rPr>
        <w:t>ی</w:t>
      </w:r>
      <w:r w:rsidRPr="00283B88">
        <w:rPr>
          <w:rStyle w:val="Char4"/>
          <w:rFonts w:hint="cs"/>
          <w:rtl/>
        </w:rPr>
        <w:t>ع را جفت و قر</w:t>
      </w:r>
      <w:r>
        <w:rPr>
          <w:rStyle w:val="Char4"/>
          <w:rFonts w:hint="cs"/>
          <w:rtl/>
        </w:rPr>
        <w:t>ی</w:t>
      </w:r>
      <w:r w:rsidRPr="00283B88">
        <w:rPr>
          <w:rStyle w:val="Char4"/>
          <w:rFonts w:hint="cs"/>
          <w:rtl/>
        </w:rPr>
        <w:t>نش قرار م</w:t>
      </w:r>
      <w:r>
        <w:rPr>
          <w:rStyle w:val="Char4"/>
          <w:rFonts w:hint="cs"/>
          <w:rtl/>
        </w:rPr>
        <w:t>ی</w:t>
      </w:r>
      <w:r w:rsidRPr="00283B88">
        <w:rPr>
          <w:rStyle w:val="Char4"/>
          <w:rFonts w:hint="cs"/>
          <w:rtl/>
        </w:rPr>
        <w:t xml:space="preserve">‌دهد،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خو</w:t>
      </w:r>
      <w:r>
        <w:rPr>
          <w:rStyle w:val="Char4"/>
          <w:rFonts w:hint="cs"/>
          <w:rtl/>
        </w:rPr>
        <w:t>ی</w:t>
      </w:r>
      <w:r w:rsidRPr="00283B88">
        <w:rPr>
          <w:rStyle w:val="Char4"/>
          <w:rFonts w:hint="cs"/>
          <w:rtl/>
        </w:rPr>
        <w:t>شتن را برا</w:t>
      </w:r>
      <w:r>
        <w:rPr>
          <w:rStyle w:val="Char4"/>
          <w:rFonts w:hint="cs"/>
          <w:rtl/>
        </w:rPr>
        <w:t>ی</w:t>
      </w:r>
      <w:r w:rsidRPr="00283B88">
        <w:rPr>
          <w:rStyle w:val="Char4"/>
          <w:rFonts w:hint="cs"/>
          <w:rtl/>
        </w:rPr>
        <w:t xml:space="preserve"> قضا</w:t>
      </w:r>
      <w:r>
        <w:rPr>
          <w:rStyle w:val="Char4"/>
          <w:rFonts w:hint="cs"/>
          <w:rtl/>
        </w:rPr>
        <w:t>ی</w:t>
      </w:r>
      <w:r w:rsidRPr="00283B88">
        <w:rPr>
          <w:rStyle w:val="Char4"/>
          <w:rFonts w:hint="cs"/>
          <w:rtl/>
        </w:rPr>
        <w:t xml:space="preserve"> حاجت و رس</w:t>
      </w:r>
      <w:r>
        <w:rPr>
          <w:rStyle w:val="Char4"/>
          <w:rFonts w:hint="cs"/>
          <w:rtl/>
        </w:rPr>
        <w:t>ی</w:t>
      </w:r>
      <w:r w:rsidRPr="00283B88">
        <w:rPr>
          <w:rStyle w:val="Char4"/>
          <w:rFonts w:hint="cs"/>
          <w:rtl/>
        </w:rPr>
        <w:t>دن بمقصودش عاجز م</w:t>
      </w:r>
      <w:r>
        <w:rPr>
          <w:rStyle w:val="Char4"/>
          <w:rFonts w:hint="cs"/>
          <w:rtl/>
        </w:rPr>
        <w:t>ی</w:t>
      </w:r>
      <w:r w:rsidRPr="00283B88">
        <w:rPr>
          <w:rStyle w:val="Char4"/>
          <w:rFonts w:hint="cs"/>
          <w:rtl/>
        </w:rPr>
        <w:t>‌داند، لذا دست توسل بدامن شخص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(شف</w:t>
      </w:r>
      <w:r>
        <w:rPr>
          <w:rStyle w:val="Char4"/>
          <w:rFonts w:hint="cs"/>
          <w:rtl/>
        </w:rPr>
        <w:t>ی</w:t>
      </w:r>
      <w:r w:rsidRPr="00283B88">
        <w:rPr>
          <w:rStyle w:val="Char4"/>
          <w:rFonts w:hint="cs"/>
          <w:rtl/>
        </w:rPr>
        <w:t>ع) دراز كرده او را بهمراه</w:t>
      </w:r>
      <w:r>
        <w:rPr>
          <w:rStyle w:val="Char4"/>
          <w:rFonts w:hint="cs"/>
          <w:rtl/>
        </w:rPr>
        <w:t>ی</w:t>
      </w:r>
      <w:r w:rsidRPr="00283B88">
        <w:rPr>
          <w:rStyle w:val="Char4"/>
          <w:rFonts w:hint="cs"/>
          <w:rtl/>
        </w:rPr>
        <w:t xml:space="preserve"> و كم</w:t>
      </w:r>
      <w:r>
        <w:rPr>
          <w:rStyle w:val="Char4"/>
          <w:rFonts w:hint="cs"/>
          <w:rtl/>
        </w:rPr>
        <w:t xml:space="preserve">ک </w:t>
      </w:r>
      <w:r w:rsidRPr="00283B88">
        <w:rPr>
          <w:rStyle w:val="Char4"/>
          <w:rFonts w:hint="cs"/>
          <w:rtl/>
        </w:rPr>
        <w:t>خود م</w:t>
      </w:r>
      <w:r>
        <w:rPr>
          <w:rStyle w:val="Char4"/>
          <w:rFonts w:hint="cs"/>
          <w:rtl/>
        </w:rPr>
        <w:t>ی</w:t>
      </w:r>
      <w:r w:rsidRPr="00283B88">
        <w:rPr>
          <w:rStyle w:val="Char4"/>
          <w:rFonts w:hint="cs"/>
          <w:rtl/>
        </w:rPr>
        <w:t>‌طلبد، با</w:t>
      </w:r>
      <w:r>
        <w:rPr>
          <w:rStyle w:val="Char4"/>
          <w:rFonts w:hint="cs"/>
          <w:rtl/>
        </w:rPr>
        <w:t>ی</w:t>
      </w:r>
      <w:r w:rsidRPr="00283B88">
        <w:rPr>
          <w:rStyle w:val="Char4"/>
          <w:rFonts w:hint="cs"/>
          <w:rtl/>
        </w:rPr>
        <w:t>د دانست كه طرز شفاعت شف</w:t>
      </w:r>
      <w:r>
        <w:rPr>
          <w:rStyle w:val="Char4"/>
          <w:rFonts w:hint="cs"/>
          <w:rtl/>
        </w:rPr>
        <w:t>ی</w:t>
      </w:r>
      <w:r w:rsidRPr="00283B88">
        <w:rPr>
          <w:rStyle w:val="Char4"/>
          <w:rFonts w:hint="cs"/>
          <w:rtl/>
        </w:rPr>
        <w:t xml:space="preserve">ع در همه جا </w:t>
      </w:r>
      <w:r>
        <w:rPr>
          <w:rStyle w:val="Char4"/>
          <w:rFonts w:hint="cs"/>
          <w:rtl/>
        </w:rPr>
        <w:t>ی</w:t>
      </w:r>
      <w:r w:rsidRPr="00283B88">
        <w:rPr>
          <w:rStyle w:val="Char4"/>
          <w:rFonts w:hint="cs"/>
          <w:rtl/>
        </w:rPr>
        <w:t>كجور ن</w:t>
      </w:r>
      <w:r>
        <w:rPr>
          <w:rStyle w:val="Char4"/>
          <w:rFonts w:hint="cs"/>
          <w:rtl/>
        </w:rPr>
        <w:t>ی</w:t>
      </w:r>
      <w:r w:rsidRPr="00283B88">
        <w:rPr>
          <w:rStyle w:val="Char4"/>
          <w:rFonts w:hint="cs"/>
          <w:rtl/>
        </w:rPr>
        <w:t xml:space="preserve">ست، و به نسبت تفاوت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كه مورد احت</w:t>
      </w:r>
      <w:r>
        <w:rPr>
          <w:rStyle w:val="Char4"/>
          <w:rFonts w:hint="cs"/>
          <w:rtl/>
        </w:rPr>
        <w:t>ی</w:t>
      </w:r>
      <w:r w:rsidRPr="00283B88">
        <w:rPr>
          <w:rStyle w:val="Char4"/>
          <w:rFonts w:hint="cs"/>
          <w:rtl/>
        </w:rPr>
        <w:t>اج حاجتمند است از ا</w:t>
      </w:r>
      <w:r>
        <w:rPr>
          <w:rStyle w:val="Char4"/>
          <w:rFonts w:hint="cs"/>
          <w:rtl/>
        </w:rPr>
        <w:t>ی</w:t>
      </w:r>
      <w:r w:rsidRPr="00283B88">
        <w:rPr>
          <w:rStyle w:val="Char4"/>
          <w:rFonts w:hint="cs"/>
          <w:rtl/>
        </w:rPr>
        <w:t>نكه از ماد</w:t>
      </w:r>
      <w:r>
        <w:rPr>
          <w:rStyle w:val="Char4"/>
          <w:rFonts w:hint="cs"/>
          <w:rtl/>
        </w:rPr>
        <w:t>ی</w:t>
      </w:r>
      <w:r w:rsidRPr="00283B88">
        <w:rPr>
          <w:rStyle w:val="Char4"/>
          <w:rFonts w:hint="cs"/>
          <w:rtl/>
        </w:rPr>
        <w:t xml:space="preserve">ات و </w:t>
      </w:r>
      <w:r>
        <w:rPr>
          <w:rStyle w:val="Char4"/>
          <w:rFonts w:hint="cs"/>
          <w:rtl/>
        </w:rPr>
        <w:t>ی</w:t>
      </w:r>
      <w:r w:rsidRPr="00283B88">
        <w:rPr>
          <w:rStyle w:val="Char4"/>
          <w:rFonts w:hint="cs"/>
          <w:rtl/>
        </w:rPr>
        <w:t>ا از امور معنو</w:t>
      </w:r>
      <w:r>
        <w:rPr>
          <w:rStyle w:val="Char4"/>
          <w:rFonts w:hint="cs"/>
          <w:rtl/>
        </w:rPr>
        <w:t>ی</w:t>
      </w:r>
      <w:r w:rsidRPr="00283B88">
        <w:rPr>
          <w:rStyle w:val="Char4"/>
          <w:rFonts w:hint="cs"/>
          <w:rtl/>
        </w:rPr>
        <w:t>ه‌است ـ ك</w:t>
      </w:r>
      <w:r>
        <w:rPr>
          <w:rStyle w:val="Char4"/>
          <w:rFonts w:hint="cs"/>
          <w:rtl/>
        </w:rPr>
        <w:t>ی</w:t>
      </w:r>
      <w:r w:rsidRPr="00283B88">
        <w:rPr>
          <w:rStyle w:val="Char4"/>
          <w:rFonts w:hint="cs"/>
          <w:rtl/>
        </w:rPr>
        <w:t>ف</w:t>
      </w:r>
      <w:r>
        <w:rPr>
          <w:rStyle w:val="Char4"/>
          <w:rFonts w:hint="cs"/>
          <w:rtl/>
        </w:rPr>
        <w:t>ی</w:t>
      </w:r>
      <w:r w:rsidRPr="00283B88">
        <w:rPr>
          <w:rStyle w:val="Char4"/>
          <w:rFonts w:hint="cs"/>
          <w:rtl/>
        </w:rPr>
        <w:t>ت شفاعت تغ</w:t>
      </w:r>
      <w:r>
        <w:rPr>
          <w:rStyle w:val="Char4"/>
          <w:rFonts w:hint="cs"/>
          <w:rtl/>
        </w:rPr>
        <w:t>یی</w:t>
      </w:r>
      <w:r w:rsidRPr="00283B88">
        <w:rPr>
          <w:rStyle w:val="Char4"/>
          <w:rFonts w:hint="cs"/>
          <w:rtl/>
        </w:rPr>
        <w:t>ر م</w:t>
      </w:r>
      <w:r>
        <w:rPr>
          <w:rStyle w:val="Char4"/>
          <w:rFonts w:hint="cs"/>
          <w:rtl/>
        </w:rPr>
        <w:t>ی</w:t>
      </w:r>
      <w:r w:rsidRPr="00283B88">
        <w:rPr>
          <w:rStyle w:val="Char4"/>
          <w:rFonts w:hint="cs"/>
          <w:rtl/>
        </w:rPr>
        <w:t>‌كند، مثلا محصل فق</w:t>
      </w:r>
      <w:r>
        <w:rPr>
          <w:rStyle w:val="Char4"/>
          <w:rFonts w:hint="cs"/>
          <w:rtl/>
        </w:rPr>
        <w:t>ی</w:t>
      </w:r>
      <w:r w:rsidRPr="00283B88">
        <w:rPr>
          <w:rStyle w:val="Char4"/>
          <w:rFonts w:hint="cs"/>
          <w:rtl/>
        </w:rPr>
        <w:t>ر</w:t>
      </w:r>
      <w:r>
        <w:rPr>
          <w:rStyle w:val="Char4"/>
          <w:rFonts w:hint="cs"/>
          <w:rtl/>
        </w:rPr>
        <w:t>ی</w:t>
      </w:r>
      <w:r w:rsidRPr="00283B88">
        <w:rPr>
          <w:rStyle w:val="Char4"/>
          <w:rFonts w:hint="cs"/>
          <w:rtl/>
        </w:rPr>
        <w:t>كه معلمش را نزد وز</w:t>
      </w:r>
      <w:r>
        <w:rPr>
          <w:rStyle w:val="Char4"/>
          <w:rFonts w:hint="cs"/>
          <w:rtl/>
        </w:rPr>
        <w:t>ی</w:t>
      </w:r>
      <w:r w:rsidRPr="00283B88">
        <w:rPr>
          <w:rStyle w:val="Char4"/>
          <w:rFonts w:hint="cs"/>
          <w:rtl/>
        </w:rPr>
        <w:t>ر معارف شف</w:t>
      </w:r>
      <w:r>
        <w:rPr>
          <w:rStyle w:val="Char4"/>
          <w:rFonts w:hint="cs"/>
          <w:rtl/>
        </w:rPr>
        <w:t>ی</w:t>
      </w:r>
      <w:r w:rsidRPr="00283B88">
        <w:rPr>
          <w:rStyle w:val="Char4"/>
          <w:rFonts w:hint="cs"/>
          <w:rtl/>
        </w:rPr>
        <w:t>ع وواسطه قرار م</w:t>
      </w:r>
      <w:r>
        <w:rPr>
          <w:rStyle w:val="Char4"/>
          <w:rFonts w:hint="cs"/>
          <w:rtl/>
        </w:rPr>
        <w:t>ی</w:t>
      </w:r>
      <w:r w:rsidRPr="00283B88">
        <w:rPr>
          <w:rStyle w:val="Char4"/>
          <w:rFonts w:hint="cs"/>
          <w:rtl/>
        </w:rPr>
        <w:t>‌دهد كه وسائل زند</w:t>
      </w:r>
      <w:r w:rsidRPr="00283B88">
        <w:rPr>
          <w:rStyle w:val="Char4"/>
          <w:rFonts w:hint="eastAsia"/>
          <w:rtl/>
        </w:rPr>
        <w:t>گ</w:t>
      </w:r>
      <w:r w:rsidRPr="00283B88">
        <w:rPr>
          <w:rStyle w:val="Char4"/>
          <w:rFonts w:hint="cs"/>
          <w:rtl/>
        </w:rPr>
        <w:t>ان</w:t>
      </w:r>
      <w:r>
        <w:rPr>
          <w:rStyle w:val="Char4"/>
          <w:rFonts w:hint="cs"/>
          <w:rtl/>
        </w:rPr>
        <w:t>ی</w:t>
      </w:r>
      <w:r w:rsidRPr="00283B88">
        <w:rPr>
          <w:rStyle w:val="Char4"/>
          <w:rFonts w:hint="cs"/>
          <w:rtl/>
        </w:rPr>
        <w:t>ش را فراهم آورد، طرز شفاعت معلم در ا</w:t>
      </w:r>
      <w:r>
        <w:rPr>
          <w:rStyle w:val="Char4"/>
          <w:rFonts w:hint="cs"/>
          <w:rtl/>
        </w:rPr>
        <w:t>ی</w:t>
      </w:r>
      <w:r w:rsidRPr="00283B88">
        <w:rPr>
          <w:rStyle w:val="Char4"/>
          <w:rFonts w:hint="cs"/>
          <w:rtl/>
        </w:rPr>
        <w:t>نمورد غ</w:t>
      </w:r>
      <w:r>
        <w:rPr>
          <w:rStyle w:val="Char4"/>
          <w:rFonts w:hint="cs"/>
          <w:rtl/>
        </w:rPr>
        <w:t>ی</w:t>
      </w:r>
      <w:r w:rsidRPr="00283B88">
        <w:rPr>
          <w:rStyle w:val="Char4"/>
          <w:rFonts w:hint="cs"/>
          <w:rtl/>
        </w:rPr>
        <w:t>ر از آنطور</w:t>
      </w:r>
      <w:r>
        <w:rPr>
          <w:rStyle w:val="Char4"/>
          <w:rFonts w:hint="cs"/>
          <w:rtl/>
        </w:rPr>
        <w:t>ی</w:t>
      </w:r>
      <w:r w:rsidRPr="00283B88">
        <w:rPr>
          <w:rStyle w:val="Char4"/>
          <w:rFonts w:hint="cs"/>
          <w:rtl/>
        </w:rPr>
        <w:t>ست كه او را شف</w:t>
      </w:r>
      <w:r>
        <w:rPr>
          <w:rStyle w:val="Char4"/>
          <w:rFonts w:hint="cs"/>
          <w:rtl/>
        </w:rPr>
        <w:t>ی</w:t>
      </w:r>
      <w:r w:rsidRPr="00283B88">
        <w:rPr>
          <w:rStyle w:val="Char4"/>
          <w:rFonts w:hint="cs"/>
          <w:rtl/>
        </w:rPr>
        <w:t>ع قرار بدهد برا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نكه وز</w:t>
      </w:r>
      <w:r>
        <w:rPr>
          <w:rStyle w:val="Char4"/>
          <w:rFonts w:hint="cs"/>
          <w:rtl/>
        </w:rPr>
        <w:t>ی</w:t>
      </w:r>
      <w:r w:rsidRPr="00283B88">
        <w:rPr>
          <w:rStyle w:val="Char4"/>
          <w:rFonts w:hint="cs"/>
          <w:rtl/>
        </w:rPr>
        <w:t>ر او را ب</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از مقامات علم</w:t>
      </w:r>
      <w:r>
        <w:rPr>
          <w:rStyle w:val="Char4"/>
          <w:rFonts w:hint="cs"/>
          <w:rtl/>
        </w:rPr>
        <w:t>ی</w:t>
      </w:r>
      <w:r w:rsidRPr="00283B88">
        <w:rPr>
          <w:rStyle w:val="Char4"/>
          <w:rFonts w:hint="cs"/>
          <w:rtl/>
        </w:rPr>
        <w:t>ه منصوب بكند، ز</w:t>
      </w:r>
      <w:r>
        <w:rPr>
          <w:rStyle w:val="Char4"/>
          <w:rFonts w:hint="cs"/>
          <w:rtl/>
        </w:rPr>
        <w:t>ی</w:t>
      </w:r>
      <w:r w:rsidRPr="00283B88">
        <w:rPr>
          <w:rStyle w:val="Char4"/>
          <w:rFonts w:hint="cs"/>
          <w:rtl/>
        </w:rPr>
        <w:t>را در صورت اول شفاعت شف</w:t>
      </w:r>
      <w:r>
        <w:rPr>
          <w:rStyle w:val="Char4"/>
          <w:rFonts w:hint="cs"/>
          <w:rtl/>
        </w:rPr>
        <w:t>ی</w:t>
      </w:r>
      <w:r w:rsidRPr="00283B88">
        <w:rPr>
          <w:rStyle w:val="Char4"/>
          <w:rFonts w:hint="cs"/>
          <w:rtl/>
        </w:rPr>
        <w:t>ع با</w:t>
      </w:r>
      <w:r>
        <w:rPr>
          <w:rStyle w:val="Char4"/>
          <w:rFonts w:hint="cs"/>
          <w:rtl/>
        </w:rPr>
        <w:t>ی</w:t>
      </w:r>
      <w:r w:rsidRPr="00283B88">
        <w:rPr>
          <w:rStyle w:val="Char4"/>
          <w:rFonts w:hint="cs"/>
          <w:rtl/>
        </w:rPr>
        <w:t xml:space="preserve">ن است كه دست محصل را </w:t>
      </w:r>
      <w:r w:rsidRPr="00283B88">
        <w:rPr>
          <w:rStyle w:val="Char4"/>
          <w:rFonts w:hint="eastAsia"/>
          <w:rtl/>
        </w:rPr>
        <w:t>گ</w:t>
      </w:r>
      <w:r w:rsidRPr="00283B88">
        <w:rPr>
          <w:rStyle w:val="Char4"/>
          <w:rFonts w:hint="cs"/>
          <w:rtl/>
        </w:rPr>
        <w:t xml:space="preserve">رفته ببرد </w:t>
      </w:r>
      <w:r w:rsidRPr="00283B88">
        <w:rPr>
          <w:rStyle w:val="Char4"/>
          <w:rFonts w:hint="eastAsia"/>
          <w:rtl/>
        </w:rPr>
        <w:t>پ</w:t>
      </w:r>
      <w:r>
        <w:rPr>
          <w:rStyle w:val="Char4"/>
          <w:rFonts w:hint="cs"/>
          <w:rtl/>
        </w:rPr>
        <w:t>ی</w:t>
      </w:r>
      <w:r w:rsidRPr="00283B88">
        <w:rPr>
          <w:rStyle w:val="Char4"/>
          <w:rFonts w:hint="cs"/>
          <w:rtl/>
        </w:rPr>
        <w:t>ش وز</w:t>
      </w:r>
      <w:r>
        <w:rPr>
          <w:rStyle w:val="Char4"/>
          <w:rFonts w:hint="cs"/>
          <w:rtl/>
        </w:rPr>
        <w:t>ی</w:t>
      </w:r>
      <w:r w:rsidRPr="00283B88">
        <w:rPr>
          <w:rStyle w:val="Char4"/>
          <w:rFonts w:hint="cs"/>
          <w:rtl/>
        </w:rPr>
        <w:t>ر و مراتب فقر او را بوز</w:t>
      </w:r>
      <w:r>
        <w:rPr>
          <w:rStyle w:val="Char4"/>
          <w:rFonts w:hint="cs"/>
          <w:rtl/>
        </w:rPr>
        <w:t>ی</w:t>
      </w:r>
      <w:r w:rsidRPr="00283B88">
        <w:rPr>
          <w:rStyle w:val="Char4"/>
          <w:rFonts w:hint="cs"/>
          <w:rtl/>
        </w:rPr>
        <w:t>ر معرف</w:t>
      </w:r>
      <w:r>
        <w:rPr>
          <w:rStyle w:val="Char4"/>
          <w:rFonts w:hint="cs"/>
          <w:rtl/>
        </w:rPr>
        <w:t>ی</w:t>
      </w:r>
      <w:r w:rsidRPr="00283B88">
        <w:rPr>
          <w:rStyle w:val="Char4"/>
          <w:rFonts w:hint="cs"/>
          <w:rtl/>
        </w:rPr>
        <w:t xml:space="preserve"> كرده س</w:t>
      </w:r>
      <w:r w:rsidRPr="00283B88">
        <w:rPr>
          <w:rStyle w:val="Char4"/>
          <w:rFonts w:hint="eastAsia"/>
          <w:rtl/>
        </w:rPr>
        <w:t>پ</w:t>
      </w:r>
      <w:r w:rsidRPr="00283B88">
        <w:rPr>
          <w:rStyle w:val="Char4"/>
          <w:rFonts w:hint="cs"/>
          <w:rtl/>
        </w:rPr>
        <w:t>س از او تقاضا</w:t>
      </w:r>
      <w:r>
        <w:rPr>
          <w:rStyle w:val="Char4"/>
          <w:rFonts w:hint="cs"/>
          <w:rtl/>
        </w:rPr>
        <w:t>ی</w:t>
      </w:r>
      <w:r w:rsidRPr="00283B88">
        <w:rPr>
          <w:rStyle w:val="Char4"/>
          <w:rFonts w:hint="cs"/>
          <w:rtl/>
        </w:rPr>
        <w:t xml:space="preserve"> كم</w:t>
      </w:r>
      <w:r>
        <w:rPr>
          <w:rStyle w:val="Char4"/>
          <w:rFonts w:hint="cs"/>
          <w:rtl/>
        </w:rPr>
        <w:t xml:space="preserve">ک </w:t>
      </w:r>
      <w:r w:rsidRPr="00283B88">
        <w:rPr>
          <w:rStyle w:val="Char4"/>
          <w:rFonts w:hint="cs"/>
          <w:rtl/>
        </w:rPr>
        <w:t>خرج محصل را بكند، ول</w:t>
      </w:r>
      <w:r>
        <w:rPr>
          <w:rStyle w:val="Char4"/>
          <w:rFonts w:hint="cs"/>
          <w:rtl/>
        </w:rPr>
        <w:t>ی</w:t>
      </w:r>
      <w:r w:rsidRPr="00283B88">
        <w:rPr>
          <w:rStyle w:val="Char4"/>
          <w:rFonts w:hint="cs"/>
          <w:rtl/>
        </w:rPr>
        <w:t xml:space="preserve"> در مورد دوم </w:t>
      </w:r>
      <w:r w:rsidRPr="00283B88">
        <w:rPr>
          <w:rStyle w:val="Char4"/>
          <w:rFonts w:hint="eastAsia"/>
          <w:rtl/>
        </w:rPr>
        <w:t>چ</w:t>
      </w:r>
      <w:r w:rsidRPr="00283B88">
        <w:rPr>
          <w:rStyle w:val="Char4"/>
          <w:rFonts w:hint="cs"/>
          <w:rtl/>
        </w:rPr>
        <w:t xml:space="preserve">ون درخواست محصل از امور مربوطه بروح است، بعبارت روشن،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است كه </w:t>
      </w:r>
      <w:r w:rsidRPr="00283B88">
        <w:rPr>
          <w:rStyle w:val="Char4"/>
          <w:rFonts w:hint="eastAsia"/>
          <w:rtl/>
        </w:rPr>
        <w:t>گ</w:t>
      </w:r>
      <w:r w:rsidRPr="00283B88">
        <w:rPr>
          <w:rStyle w:val="Char4"/>
          <w:rFonts w:hint="cs"/>
          <w:rtl/>
        </w:rPr>
        <w:t>روبند رق</w:t>
      </w:r>
      <w:r>
        <w:rPr>
          <w:rStyle w:val="Char4"/>
          <w:rFonts w:hint="cs"/>
          <w:rtl/>
        </w:rPr>
        <w:t>ی</w:t>
      </w:r>
      <w:r w:rsidRPr="00283B88">
        <w:rPr>
          <w:rStyle w:val="Char4"/>
          <w:rFonts w:hint="cs"/>
          <w:rtl/>
        </w:rPr>
        <w:t xml:space="preserve"> نفس و مولود سع</w:t>
      </w:r>
      <w:r>
        <w:rPr>
          <w:rStyle w:val="Char4"/>
          <w:rFonts w:hint="cs"/>
          <w:rtl/>
        </w:rPr>
        <w:t>ه</w:t>
      </w:r>
      <w:r w:rsidRPr="00283B88">
        <w:rPr>
          <w:rStyle w:val="Char4"/>
          <w:rFonts w:hint="cs"/>
          <w:rtl/>
        </w:rPr>
        <w:t xml:space="preserve"> روح و خلاصه از مقامات نفسان</w:t>
      </w:r>
      <w:r>
        <w:rPr>
          <w:rStyle w:val="Char4"/>
          <w:rFonts w:hint="cs"/>
          <w:rtl/>
        </w:rPr>
        <w:t>ی</w:t>
      </w:r>
      <w:r w:rsidRPr="00283B88">
        <w:rPr>
          <w:rStyle w:val="Char4"/>
          <w:rFonts w:hint="cs"/>
          <w:rtl/>
        </w:rPr>
        <w:t>ه‌است، شفاعت معلم در ا</w:t>
      </w:r>
      <w:r>
        <w:rPr>
          <w:rStyle w:val="Char4"/>
          <w:rFonts w:hint="cs"/>
          <w:rtl/>
        </w:rPr>
        <w:t>ی</w:t>
      </w:r>
      <w:r w:rsidRPr="00283B88">
        <w:rPr>
          <w:rStyle w:val="Char4"/>
          <w:rFonts w:hint="cs"/>
          <w:rtl/>
        </w:rPr>
        <w:t>ن مورد با</w:t>
      </w:r>
      <w:r>
        <w:rPr>
          <w:rStyle w:val="Char4"/>
          <w:rFonts w:hint="cs"/>
          <w:rtl/>
        </w:rPr>
        <w:t>ی</w:t>
      </w:r>
      <w:r w:rsidRPr="00283B88">
        <w:rPr>
          <w:rStyle w:val="Char4"/>
          <w:rFonts w:hint="cs"/>
          <w:rtl/>
        </w:rPr>
        <w:t>ن است كه وسائل ترق</w:t>
      </w:r>
      <w:r>
        <w:rPr>
          <w:rStyle w:val="Char4"/>
          <w:rFonts w:hint="cs"/>
          <w:rtl/>
        </w:rPr>
        <w:t>ی</w:t>
      </w:r>
      <w:r w:rsidRPr="00283B88">
        <w:rPr>
          <w:rStyle w:val="Char4"/>
          <w:rFonts w:hint="cs"/>
          <w:rtl/>
        </w:rPr>
        <w:t>ات نفس و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استكمال روح، خلاصه شرائط قابل</w:t>
      </w:r>
      <w:r>
        <w:rPr>
          <w:rStyle w:val="Char4"/>
          <w:rFonts w:hint="cs"/>
          <w:rtl/>
        </w:rPr>
        <w:t>ی</w:t>
      </w:r>
      <w:r w:rsidRPr="00283B88">
        <w:rPr>
          <w:rStyle w:val="Char4"/>
          <w:rFonts w:hint="cs"/>
          <w:rtl/>
        </w:rPr>
        <w:t>ت آن مقام علم</w:t>
      </w:r>
      <w:r>
        <w:rPr>
          <w:rStyle w:val="Char4"/>
          <w:rFonts w:hint="cs"/>
          <w:rtl/>
        </w:rPr>
        <w:t>ی</w:t>
      </w:r>
      <w:r w:rsidRPr="00283B88">
        <w:rPr>
          <w:rStyle w:val="Char4"/>
          <w:rFonts w:hint="cs"/>
          <w:rtl/>
        </w:rPr>
        <w:t xml:space="preserve"> را بمحصل خاطرنشان كرده روحش را متوجه بآن بنما</w:t>
      </w:r>
      <w:r>
        <w:rPr>
          <w:rStyle w:val="Char4"/>
          <w:rFonts w:hint="cs"/>
          <w:rtl/>
        </w:rPr>
        <w:t>ی</w:t>
      </w:r>
      <w:r w:rsidRPr="00283B88">
        <w:rPr>
          <w:rStyle w:val="Char4"/>
          <w:rFonts w:hint="cs"/>
          <w:rtl/>
        </w:rPr>
        <w:t>د، بعبارت د</w:t>
      </w:r>
      <w:r>
        <w:rPr>
          <w:rStyle w:val="Char4"/>
          <w:rFonts w:hint="cs"/>
          <w:rtl/>
        </w:rPr>
        <w:t>ی</w:t>
      </w:r>
      <w:r w:rsidRPr="00283B88">
        <w:rPr>
          <w:rStyle w:val="Char4"/>
          <w:rFonts w:hint="eastAsia"/>
          <w:rtl/>
        </w:rPr>
        <w:t>گ</w:t>
      </w:r>
      <w:r w:rsidRPr="00283B88">
        <w:rPr>
          <w:rStyle w:val="Char4"/>
          <w:rFonts w:hint="cs"/>
          <w:rtl/>
        </w:rPr>
        <w:t>ر محصل را در تحت تعل</w:t>
      </w:r>
      <w:r>
        <w:rPr>
          <w:rStyle w:val="Char4"/>
          <w:rFonts w:hint="cs"/>
          <w:rtl/>
        </w:rPr>
        <w:t>ی</w:t>
      </w:r>
      <w:r w:rsidRPr="00283B88">
        <w:rPr>
          <w:rStyle w:val="Char4"/>
          <w:rFonts w:hint="cs"/>
          <w:rtl/>
        </w:rPr>
        <w:t>م و ترت</w:t>
      </w:r>
      <w:r>
        <w:rPr>
          <w:rStyle w:val="Char4"/>
          <w:rFonts w:hint="cs"/>
          <w:rtl/>
        </w:rPr>
        <w:t>ی</w:t>
      </w:r>
      <w:r w:rsidRPr="00283B88">
        <w:rPr>
          <w:rStyle w:val="Char4"/>
          <w:rFonts w:hint="cs"/>
          <w:rtl/>
        </w:rPr>
        <w:t>بت خود قرار داده آن</w:t>
      </w:r>
      <w:r w:rsidRPr="00283B88">
        <w:rPr>
          <w:rStyle w:val="Char4"/>
          <w:rFonts w:hint="eastAsia"/>
          <w:rtl/>
        </w:rPr>
        <w:t>چ</w:t>
      </w:r>
      <w:r w:rsidRPr="00283B88">
        <w:rPr>
          <w:rStyle w:val="Char4"/>
          <w:rFonts w:hint="cs"/>
          <w:rtl/>
        </w:rPr>
        <w:t>ه كه وس</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رس</w:t>
      </w:r>
      <w:r>
        <w:rPr>
          <w:rStyle w:val="Char4"/>
          <w:rFonts w:hint="cs"/>
          <w:rtl/>
        </w:rPr>
        <w:t>ی</w:t>
      </w:r>
      <w:r w:rsidRPr="00283B88">
        <w:rPr>
          <w:rStyle w:val="Char4"/>
          <w:rFonts w:hint="cs"/>
          <w:rtl/>
        </w:rPr>
        <w:t>دن محصل بآن مقام است، از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علم</w:t>
      </w:r>
      <w:r>
        <w:rPr>
          <w:rStyle w:val="Char4"/>
          <w:rFonts w:hint="cs"/>
          <w:rtl/>
        </w:rPr>
        <w:t>ی</w:t>
      </w:r>
      <w:r w:rsidRPr="00283B88">
        <w:rPr>
          <w:rStyle w:val="Char4"/>
          <w:rFonts w:hint="cs"/>
          <w:rtl/>
        </w:rPr>
        <w:t xml:space="preserve"> و اخلاق</w:t>
      </w:r>
      <w:r>
        <w:rPr>
          <w:rStyle w:val="Char4"/>
          <w:rFonts w:hint="cs"/>
          <w:rtl/>
        </w:rPr>
        <w:t>ی</w:t>
      </w:r>
      <w:r w:rsidRPr="00283B88">
        <w:rPr>
          <w:rStyle w:val="Char4"/>
          <w:rFonts w:hint="cs"/>
          <w:rtl/>
        </w:rPr>
        <w:t>، بو</w:t>
      </w:r>
      <w:r>
        <w:rPr>
          <w:rStyle w:val="Char4"/>
          <w:rFonts w:hint="cs"/>
          <w:rtl/>
        </w:rPr>
        <w:t>ی</w:t>
      </w:r>
      <w:r w:rsidRPr="00283B88">
        <w:rPr>
          <w:rStyle w:val="Char4"/>
          <w:rFonts w:hint="cs"/>
          <w:rtl/>
        </w:rPr>
        <w:t xml:space="preserve"> ب</w:t>
      </w:r>
      <w:r>
        <w:rPr>
          <w:rStyle w:val="Char4"/>
          <w:rFonts w:hint="cs"/>
          <w:rtl/>
        </w:rPr>
        <w:t>ی</w:t>
      </w:r>
      <w:r w:rsidRPr="00283B88">
        <w:rPr>
          <w:rStyle w:val="Char4"/>
          <w:rFonts w:hint="cs"/>
          <w:rtl/>
        </w:rPr>
        <w:t>اموزد، حال محصل ا</w:t>
      </w:r>
      <w:r w:rsidRPr="00283B88">
        <w:rPr>
          <w:rStyle w:val="Char4"/>
          <w:rFonts w:hint="eastAsia"/>
          <w:rtl/>
        </w:rPr>
        <w:t>گ</w:t>
      </w:r>
      <w:r w:rsidRPr="00283B88">
        <w:rPr>
          <w:rStyle w:val="Char4"/>
          <w:rFonts w:hint="cs"/>
          <w:rtl/>
        </w:rPr>
        <w:t xml:space="preserve">ر كاملا از </w:t>
      </w:r>
      <w:r w:rsidRPr="00A00DD2">
        <w:rPr>
          <w:rStyle w:val="Char4"/>
          <w:rFonts w:hint="cs"/>
          <w:spacing w:val="-2"/>
          <w:rtl/>
        </w:rPr>
        <w:t xml:space="preserve">معلمش </w:t>
      </w:r>
      <w:r w:rsidRPr="00A00DD2">
        <w:rPr>
          <w:rStyle w:val="Char4"/>
          <w:rFonts w:hint="eastAsia"/>
          <w:spacing w:val="-2"/>
          <w:rtl/>
        </w:rPr>
        <w:t>پ</w:t>
      </w:r>
      <w:r w:rsidRPr="00A00DD2">
        <w:rPr>
          <w:rStyle w:val="Char4"/>
          <w:rFonts w:hint="cs"/>
          <w:spacing w:val="-2"/>
          <w:rtl/>
        </w:rPr>
        <w:t xml:space="preserve">یروی بكند، كردار، </w:t>
      </w:r>
      <w:r w:rsidRPr="00A00DD2">
        <w:rPr>
          <w:rStyle w:val="Char4"/>
          <w:rFonts w:hint="eastAsia"/>
          <w:spacing w:val="-2"/>
          <w:rtl/>
        </w:rPr>
        <w:t>گ</w:t>
      </w:r>
      <w:r w:rsidRPr="00A00DD2">
        <w:rPr>
          <w:rStyle w:val="Char4"/>
          <w:rFonts w:hint="cs"/>
          <w:spacing w:val="-2"/>
          <w:rtl/>
        </w:rPr>
        <w:t xml:space="preserve">فتار و دستور العمل‌های او را نصب العین خود قرار داده میزان عملش قرار بدهد، خلاصه روحش را با روح معلم </w:t>
      </w:r>
      <w:r w:rsidRPr="00A00DD2">
        <w:rPr>
          <w:rStyle w:val="Char4"/>
          <w:rFonts w:hint="eastAsia"/>
          <w:spacing w:val="-2"/>
          <w:rtl/>
        </w:rPr>
        <w:t>پ</w:t>
      </w:r>
      <w:r w:rsidRPr="00A00DD2">
        <w:rPr>
          <w:rStyle w:val="Char4"/>
          <w:rFonts w:hint="cs"/>
          <w:spacing w:val="-2"/>
          <w:rtl/>
        </w:rPr>
        <w:t>یوند كرده و خویشتن را از این راه شبیه و قرین او قرار داده و بالاخره قابلیت آن مقامی كه منظورش بوده حائز بشود البته در این موقع همینكه آن وزیر دانشمند از ماجری آ</w:t>
      </w:r>
      <w:r w:rsidRPr="00A00DD2">
        <w:rPr>
          <w:rStyle w:val="Char4"/>
          <w:rFonts w:hint="eastAsia"/>
          <w:spacing w:val="-2"/>
          <w:rtl/>
        </w:rPr>
        <w:t>گ</w:t>
      </w:r>
      <w:r w:rsidRPr="00A00DD2">
        <w:rPr>
          <w:rStyle w:val="Char4"/>
          <w:rFonts w:hint="cs"/>
          <w:spacing w:val="-2"/>
          <w:rtl/>
        </w:rPr>
        <w:t xml:space="preserve">اهی یافت، او را بهمان مقام علمی منصوب خواهد كرد، اینجاست كه باید </w:t>
      </w:r>
      <w:r w:rsidRPr="00A00DD2">
        <w:rPr>
          <w:rStyle w:val="Char4"/>
          <w:rFonts w:hint="eastAsia"/>
          <w:spacing w:val="-2"/>
          <w:rtl/>
        </w:rPr>
        <w:t>گ</w:t>
      </w:r>
      <w:r w:rsidRPr="00A00DD2">
        <w:rPr>
          <w:rStyle w:val="Char4"/>
          <w:rFonts w:hint="cs"/>
          <w:spacing w:val="-2"/>
          <w:rtl/>
        </w:rPr>
        <w:t>فت معلم در</w:t>
      </w:r>
      <w:r w:rsidRPr="00A00DD2">
        <w:rPr>
          <w:rStyle w:val="Char4"/>
          <w:rFonts w:hint="eastAsia"/>
          <w:spacing w:val="-2"/>
          <w:rtl/>
        </w:rPr>
        <w:t>پ</w:t>
      </w:r>
      <w:r w:rsidRPr="00A00DD2">
        <w:rPr>
          <w:rStyle w:val="Char4"/>
          <w:rFonts w:hint="cs"/>
          <w:spacing w:val="-2"/>
          <w:rtl/>
        </w:rPr>
        <w:t>یش</w:t>
      </w:r>
      <w:r w:rsidRPr="00A00DD2">
        <w:rPr>
          <w:rStyle w:val="Char4"/>
          <w:rFonts w:hint="eastAsia"/>
          <w:spacing w:val="-2"/>
          <w:rtl/>
        </w:rPr>
        <w:t>گ</w:t>
      </w:r>
      <w:r w:rsidRPr="00A00DD2">
        <w:rPr>
          <w:rStyle w:val="Char4"/>
          <w:rFonts w:hint="cs"/>
          <w:spacing w:val="-2"/>
          <w:rtl/>
        </w:rPr>
        <w:t xml:space="preserve">اه وزیر، از آن محصل شفاعت كرده و محصل هم داخل در شفاعت او شده‌است، ولی </w:t>
      </w:r>
      <w:r w:rsidRPr="00A00DD2">
        <w:rPr>
          <w:rStyle w:val="Char4"/>
          <w:rFonts w:hint="eastAsia"/>
          <w:spacing w:val="-2"/>
          <w:rtl/>
        </w:rPr>
        <w:t>چ</w:t>
      </w:r>
      <w:r w:rsidRPr="00A00DD2">
        <w:rPr>
          <w:rStyle w:val="Char4"/>
          <w:rFonts w:hint="cs"/>
          <w:spacing w:val="-2"/>
          <w:rtl/>
        </w:rPr>
        <w:t>نان</w:t>
      </w:r>
      <w:r w:rsidRPr="00A00DD2">
        <w:rPr>
          <w:rStyle w:val="Char4"/>
          <w:rFonts w:hint="eastAsia"/>
          <w:spacing w:val="-2"/>
          <w:rtl/>
        </w:rPr>
        <w:t>چ</w:t>
      </w:r>
      <w:r w:rsidRPr="00A00DD2">
        <w:rPr>
          <w:rStyle w:val="Char4"/>
          <w:rFonts w:hint="cs"/>
          <w:spacing w:val="-2"/>
          <w:rtl/>
        </w:rPr>
        <w:t xml:space="preserve">ه محصل شانه از زیر بار تحصیل خالی كرده تعالیم معلم را با كمال بی‌قیدی تلقی بكند و تمام اوقاتش را با تنبلی و تن </w:t>
      </w:r>
      <w:r w:rsidRPr="00A00DD2">
        <w:rPr>
          <w:rStyle w:val="Char4"/>
          <w:rFonts w:hint="eastAsia"/>
          <w:spacing w:val="-2"/>
          <w:rtl/>
        </w:rPr>
        <w:t>پ</w:t>
      </w:r>
      <w:r w:rsidRPr="00A00DD2">
        <w:rPr>
          <w:rStyle w:val="Char4"/>
          <w:rFonts w:hint="cs"/>
          <w:spacing w:val="-2"/>
          <w:rtl/>
        </w:rPr>
        <w:t xml:space="preserve">روری </w:t>
      </w:r>
      <w:r w:rsidRPr="00A00DD2">
        <w:rPr>
          <w:rStyle w:val="Char4"/>
          <w:rFonts w:hint="eastAsia"/>
          <w:spacing w:val="-2"/>
          <w:rtl/>
        </w:rPr>
        <w:t>گ</w:t>
      </w:r>
      <w:r w:rsidRPr="00A00DD2">
        <w:rPr>
          <w:rStyle w:val="Char4"/>
          <w:rFonts w:hint="cs"/>
          <w:spacing w:val="-2"/>
          <w:rtl/>
        </w:rPr>
        <w:t xml:space="preserve">ذرانده، در عوض اینكه نسبت به كردار و </w:t>
      </w:r>
      <w:r w:rsidRPr="00A00DD2">
        <w:rPr>
          <w:rStyle w:val="Char4"/>
          <w:rFonts w:hint="eastAsia"/>
          <w:spacing w:val="-2"/>
          <w:rtl/>
        </w:rPr>
        <w:t>گ</w:t>
      </w:r>
      <w:r w:rsidRPr="00A00DD2">
        <w:rPr>
          <w:rStyle w:val="Char4"/>
          <w:rFonts w:hint="cs"/>
          <w:spacing w:val="-2"/>
          <w:rtl/>
        </w:rPr>
        <w:t xml:space="preserve">فتار معلمش ابراز علاقه بكند، نسبت بشخص او اظهار دوستی كرده و در عین حال متوقع باشد باینكه بتوسط معلم مورد عنایت وزیر واقع شده بمقام استادی مثلا نائل شود، بدون شبهه </w:t>
      </w:r>
      <w:r w:rsidRPr="00A00DD2">
        <w:rPr>
          <w:rStyle w:val="Char4"/>
          <w:rFonts w:hint="eastAsia"/>
          <w:spacing w:val="-2"/>
          <w:rtl/>
        </w:rPr>
        <w:t>چ</w:t>
      </w:r>
      <w:r w:rsidRPr="00A00DD2">
        <w:rPr>
          <w:rStyle w:val="Char4"/>
          <w:rFonts w:hint="cs"/>
          <w:spacing w:val="-2"/>
          <w:rtl/>
        </w:rPr>
        <w:t xml:space="preserve">نین كسی </w:t>
      </w:r>
      <w:r w:rsidRPr="00A00DD2">
        <w:rPr>
          <w:rStyle w:val="Char4"/>
          <w:rFonts w:hint="eastAsia"/>
          <w:spacing w:val="-2"/>
          <w:rtl/>
        </w:rPr>
        <w:t>چ</w:t>
      </w:r>
      <w:r w:rsidRPr="00A00DD2">
        <w:rPr>
          <w:rStyle w:val="Char4"/>
          <w:rFonts w:hint="cs"/>
          <w:spacing w:val="-2"/>
          <w:rtl/>
        </w:rPr>
        <w:t xml:space="preserve">ون بسوء اختیارش خویشتن را از شفاعت معلم بیرون كرده‌است، با </w:t>
      </w:r>
      <w:r w:rsidRPr="00A00DD2">
        <w:rPr>
          <w:rStyle w:val="Char4"/>
          <w:rFonts w:hint="eastAsia"/>
          <w:spacing w:val="-2"/>
          <w:rtl/>
        </w:rPr>
        <w:t>چ</w:t>
      </w:r>
      <w:r w:rsidRPr="00A00DD2">
        <w:rPr>
          <w:rStyle w:val="Char4"/>
          <w:rFonts w:hint="cs"/>
          <w:spacing w:val="-2"/>
          <w:rtl/>
        </w:rPr>
        <w:t>نین توقع بیجا نباید در شماره عقلا شمرده شود.</w:t>
      </w:r>
    </w:p>
    <w:p w:rsidR="00283B88" w:rsidRPr="002C4EE9" w:rsidRDefault="00283B88" w:rsidP="00A00DD2">
      <w:pPr>
        <w:widowControl w:val="0"/>
        <w:spacing w:line="242" w:lineRule="auto"/>
        <w:ind w:firstLine="284"/>
        <w:jc w:val="both"/>
        <w:rPr>
          <w:rFonts w:cs="Lotus Linotype"/>
          <w:b/>
          <w:bCs/>
          <w:sz w:val="36"/>
          <w:rtl/>
          <w:lang w:bidi="ar-SY"/>
        </w:rPr>
      </w:pPr>
      <w:r w:rsidRPr="00283B88">
        <w:rPr>
          <w:rStyle w:val="Char4"/>
          <w:rFonts w:hint="cs"/>
          <w:rtl/>
        </w:rPr>
        <w:t>حاصل ا</w:t>
      </w:r>
      <w:r>
        <w:rPr>
          <w:rStyle w:val="Char4"/>
          <w:rFonts w:hint="cs"/>
          <w:rtl/>
        </w:rPr>
        <w:t>ی</w:t>
      </w:r>
      <w:r w:rsidRPr="00283B88">
        <w:rPr>
          <w:rStyle w:val="Char4"/>
          <w:rFonts w:hint="cs"/>
          <w:rtl/>
        </w:rPr>
        <w:t>نكه شفاعت در مورد دوم دارا</w:t>
      </w:r>
      <w:r>
        <w:rPr>
          <w:rStyle w:val="Char4"/>
          <w:rFonts w:hint="cs"/>
          <w:rtl/>
        </w:rPr>
        <w:t>ی</w:t>
      </w:r>
      <w:r w:rsidRPr="00283B88">
        <w:rPr>
          <w:rStyle w:val="Char4"/>
          <w:rFonts w:hint="cs"/>
          <w:rtl/>
        </w:rPr>
        <w:t xml:space="preserve"> مباد</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ند</w:t>
      </w:r>
      <w:r>
        <w:rPr>
          <w:rStyle w:val="Char4"/>
          <w:rFonts w:hint="cs"/>
          <w:rtl/>
        </w:rPr>
        <w:t>ی</w:t>
      </w:r>
      <w:r w:rsidRPr="00283B88">
        <w:rPr>
          <w:rStyle w:val="Char4"/>
          <w:rFonts w:hint="cs"/>
          <w:rtl/>
        </w:rPr>
        <w:t xml:space="preserve"> هست، و در حق</w:t>
      </w:r>
      <w:r>
        <w:rPr>
          <w:rStyle w:val="Char4"/>
          <w:rFonts w:hint="cs"/>
          <w:rtl/>
        </w:rPr>
        <w:t>ی</w:t>
      </w:r>
      <w:r w:rsidRPr="00283B88">
        <w:rPr>
          <w:rStyle w:val="Char4"/>
          <w:rFonts w:hint="cs"/>
          <w:rtl/>
        </w:rPr>
        <w:t>قت مانند درخت</w:t>
      </w:r>
      <w:r>
        <w:rPr>
          <w:rStyle w:val="Char4"/>
          <w:rFonts w:hint="cs"/>
          <w:rtl/>
        </w:rPr>
        <w:t>ی</w:t>
      </w:r>
      <w:r w:rsidRPr="00283B88">
        <w:rPr>
          <w:rStyle w:val="Char4"/>
          <w:rFonts w:hint="cs"/>
          <w:rtl/>
        </w:rPr>
        <w:t xml:space="preserve"> است كه برا</w:t>
      </w:r>
      <w:r>
        <w:rPr>
          <w:rStyle w:val="Char4"/>
          <w:rFonts w:hint="cs"/>
          <w:rtl/>
        </w:rPr>
        <w:t>ی</w:t>
      </w:r>
      <w:r w:rsidRPr="00283B88">
        <w:rPr>
          <w:rStyle w:val="Char4"/>
          <w:rFonts w:hint="cs"/>
          <w:rtl/>
        </w:rPr>
        <w:t xml:space="preserve"> او بذر و شاخ و بر</w:t>
      </w:r>
      <w:r w:rsidRPr="00283B88">
        <w:rPr>
          <w:rStyle w:val="Char4"/>
          <w:rFonts w:hint="eastAsia"/>
          <w:rtl/>
        </w:rPr>
        <w:t>گ</w:t>
      </w:r>
      <w:r w:rsidRPr="00283B88">
        <w:rPr>
          <w:rStyle w:val="Char4"/>
          <w:rFonts w:hint="cs"/>
          <w:rtl/>
        </w:rPr>
        <w:t xml:space="preserve"> و م</w:t>
      </w:r>
      <w:r>
        <w:rPr>
          <w:rStyle w:val="Char4"/>
          <w:rFonts w:hint="cs"/>
          <w:rtl/>
        </w:rPr>
        <w:t>ی</w:t>
      </w:r>
      <w:r w:rsidRPr="00283B88">
        <w:rPr>
          <w:rStyle w:val="Char4"/>
          <w:rFonts w:hint="cs"/>
          <w:rtl/>
        </w:rPr>
        <w:t>وه م</w:t>
      </w:r>
      <w:r>
        <w:rPr>
          <w:rStyle w:val="Char4"/>
          <w:rFonts w:hint="cs"/>
          <w:rtl/>
        </w:rPr>
        <w:t>ی</w:t>
      </w:r>
      <w:r w:rsidRPr="00283B88">
        <w:rPr>
          <w:rStyle w:val="Char4"/>
          <w:rFonts w:hint="cs"/>
          <w:rtl/>
        </w:rPr>
        <w:t>‌باشد، بذرها</w:t>
      </w:r>
      <w:r>
        <w:rPr>
          <w:rStyle w:val="Char4"/>
          <w:rFonts w:hint="cs"/>
          <w:rtl/>
        </w:rPr>
        <w:t>ی</w:t>
      </w:r>
      <w:r w:rsidRPr="00283B88">
        <w:rPr>
          <w:rStyle w:val="Char4"/>
          <w:rFonts w:hint="cs"/>
          <w:rtl/>
        </w:rPr>
        <w:t xml:space="preserve"> آن همان تعال</w:t>
      </w:r>
      <w:r>
        <w:rPr>
          <w:rStyle w:val="Char4"/>
          <w:rFonts w:hint="cs"/>
          <w:rtl/>
        </w:rPr>
        <w:t>ی</w:t>
      </w:r>
      <w:r w:rsidRPr="00283B88">
        <w:rPr>
          <w:rStyle w:val="Char4"/>
          <w:rFonts w:hint="cs"/>
          <w:rtl/>
        </w:rPr>
        <w:t>م</w:t>
      </w:r>
      <w:r>
        <w:rPr>
          <w:rStyle w:val="Char4"/>
          <w:rFonts w:hint="cs"/>
          <w:rtl/>
        </w:rPr>
        <w:t>ی</w:t>
      </w:r>
      <w:r w:rsidRPr="00283B88">
        <w:rPr>
          <w:rStyle w:val="Char4"/>
          <w:rFonts w:hint="cs"/>
          <w:rtl/>
        </w:rPr>
        <w:t xml:space="preserve"> است كه معلم در اعماق قلب محصل م</w:t>
      </w:r>
      <w:r>
        <w:rPr>
          <w:rStyle w:val="Char4"/>
          <w:rFonts w:hint="cs"/>
          <w:rtl/>
        </w:rPr>
        <w:t>ی</w:t>
      </w:r>
      <w:r w:rsidRPr="00283B88">
        <w:rPr>
          <w:rStyle w:val="Char4"/>
          <w:rFonts w:hint="cs"/>
          <w:rtl/>
        </w:rPr>
        <w:t>‌فشاند، شاخ و بر</w:t>
      </w:r>
      <w:r w:rsidRPr="00283B88">
        <w:rPr>
          <w:rStyle w:val="Char4"/>
          <w:rFonts w:hint="eastAsia"/>
          <w:rtl/>
        </w:rPr>
        <w:t>گ</w:t>
      </w:r>
      <w:r w:rsidRPr="00283B88">
        <w:rPr>
          <w:rStyle w:val="Char4"/>
          <w:rFonts w:hint="cs"/>
          <w:rtl/>
        </w:rPr>
        <w:t xml:space="preserve"> و م</w:t>
      </w:r>
      <w:r>
        <w:rPr>
          <w:rStyle w:val="Char4"/>
          <w:rFonts w:hint="cs"/>
          <w:rtl/>
        </w:rPr>
        <w:t>ی</w:t>
      </w:r>
      <w:r w:rsidRPr="00283B88">
        <w:rPr>
          <w:rStyle w:val="Char4"/>
          <w:rFonts w:hint="cs"/>
          <w:rtl/>
        </w:rPr>
        <w:t>وه اش عبارت از آن مقامات علم</w:t>
      </w:r>
      <w:r>
        <w:rPr>
          <w:rStyle w:val="Char4"/>
          <w:rFonts w:hint="cs"/>
          <w:rtl/>
        </w:rPr>
        <w:t>ی</w:t>
      </w:r>
      <w:r w:rsidRPr="00283B88">
        <w:rPr>
          <w:rStyle w:val="Char4"/>
          <w:rFonts w:hint="cs"/>
          <w:rtl/>
        </w:rPr>
        <w:t xml:space="preserve">ه‌است كه محط نظر محصل بوده‌است؛ محصل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آن بذرها</w:t>
      </w:r>
      <w:r>
        <w:rPr>
          <w:rStyle w:val="Char4"/>
          <w:rFonts w:hint="cs"/>
          <w:rtl/>
        </w:rPr>
        <w:t>ی</w:t>
      </w:r>
      <w:r w:rsidRPr="00283B88">
        <w:rPr>
          <w:rStyle w:val="Char4"/>
          <w:rFonts w:hint="cs"/>
          <w:rtl/>
        </w:rPr>
        <w:t xml:space="preserve"> علم</w:t>
      </w:r>
      <w:r>
        <w:rPr>
          <w:rStyle w:val="Char4"/>
          <w:rFonts w:hint="cs"/>
          <w:rtl/>
        </w:rPr>
        <w:t>ی</w:t>
      </w:r>
      <w:r w:rsidRPr="00283B88">
        <w:rPr>
          <w:rStyle w:val="Char4"/>
          <w:rFonts w:hint="cs"/>
          <w:rtl/>
        </w:rPr>
        <w:t xml:space="preserve"> و اخلاق</w:t>
      </w:r>
      <w:r>
        <w:rPr>
          <w:rStyle w:val="Char4"/>
          <w:rFonts w:hint="cs"/>
          <w:rtl/>
        </w:rPr>
        <w:t>ی</w:t>
      </w:r>
      <w:r w:rsidRPr="00283B88">
        <w:rPr>
          <w:rStyle w:val="Char4"/>
          <w:rFonts w:hint="cs"/>
          <w:rtl/>
        </w:rPr>
        <w:t xml:space="preserve"> را با اعمال خود آب</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كند، البته در موقعش از م</w:t>
      </w:r>
      <w:r>
        <w:rPr>
          <w:rStyle w:val="Char4"/>
          <w:rFonts w:hint="cs"/>
          <w:rtl/>
        </w:rPr>
        <w:t>ی</w:t>
      </w:r>
      <w:r w:rsidRPr="00283B88">
        <w:rPr>
          <w:rStyle w:val="Char4"/>
          <w:rFonts w:hint="cs"/>
          <w:rtl/>
        </w:rPr>
        <w:t>و</w:t>
      </w:r>
      <w:r>
        <w:rPr>
          <w:rStyle w:val="Char4"/>
          <w:rFonts w:hint="cs"/>
          <w:rtl/>
        </w:rPr>
        <w:t>ه</w:t>
      </w:r>
      <w:r w:rsidRPr="00283B88">
        <w:rPr>
          <w:rStyle w:val="Char4"/>
          <w:rFonts w:hint="cs"/>
          <w:rtl/>
        </w:rPr>
        <w:t xml:space="preserve"> آن بهره مند م</w:t>
      </w:r>
      <w:r>
        <w:rPr>
          <w:rStyle w:val="Char4"/>
          <w:rFonts w:hint="cs"/>
          <w:rtl/>
        </w:rPr>
        <w:t>ی</w:t>
      </w:r>
      <w:r w:rsidRPr="00283B88">
        <w:rPr>
          <w:rStyle w:val="Char4"/>
          <w:rFonts w:hint="cs"/>
          <w:rtl/>
        </w:rPr>
        <w:t xml:space="preserve">‌شود؛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در ا</w:t>
      </w:r>
      <w:r>
        <w:rPr>
          <w:rStyle w:val="Char4"/>
          <w:rFonts w:hint="cs"/>
          <w:rtl/>
        </w:rPr>
        <w:t>ی</w:t>
      </w:r>
      <w:r w:rsidRPr="00283B88">
        <w:rPr>
          <w:rStyle w:val="Char4"/>
          <w:rFonts w:hint="cs"/>
          <w:rtl/>
        </w:rPr>
        <w:t xml:space="preserve">ن موقع روح معلم </w:t>
      </w:r>
      <w:r>
        <w:rPr>
          <w:rStyle w:val="Char4"/>
          <w:rFonts w:hint="cs"/>
          <w:rtl/>
        </w:rPr>
        <w:t>ی</w:t>
      </w:r>
      <w:r w:rsidRPr="00283B88">
        <w:rPr>
          <w:rStyle w:val="Char4"/>
          <w:rFonts w:hint="cs"/>
          <w:rtl/>
        </w:rPr>
        <w:t>ا روح</w:t>
      </w:r>
      <w:r>
        <w:rPr>
          <w:rStyle w:val="Char4"/>
          <w:rFonts w:hint="cs"/>
          <w:rtl/>
        </w:rPr>
        <w:t>ی</w:t>
      </w:r>
      <w:r w:rsidRPr="00283B88">
        <w:rPr>
          <w:rStyle w:val="Char4"/>
          <w:rFonts w:hint="cs"/>
          <w:rtl/>
        </w:rPr>
        <w:t>ات هم</w:t>
      </w:r>
      <w:r>
        <w:rPr>
          <w:rStyle w:val="Char4"/>
          <w:rFonts w:hint="cs"/>
          <w:rtl/>
        </w:rPr>
        <w:t>ی</w:t>
      </w:r>
      <w:r w:rsidRPr="00283B88">
        <w:rPr>
          <w:rStyle w:val="Char4"/>
          <w:rFonts w:hint="cs"/>
          <w:rtl/>
        </w:rPr>
        <w:t>ن محصل كه در حق</w:t>
      </w:r>
      <w:r>
        <w:rPr>
          <w:rStyle w:val="Char4"/>
          <w:rFonts w:hint="cs"/>
          <w:rtl/>
        </w:rPr>
        <w:t>ی</w:t>
      </w:r>
      <w:r w:rsidRPr="00283B88">
        <w:rPr>
          <w:rStyle w:val="Char4"/>
          <w:rFonts w:hint="cs"/>
          <w:rtl/>
        </w:rPr>
        <w:t>قت از رشحات و مظاهر روح معلم است او را قهراً بهمان مقام علم</w:t>
      </w:r>
      <w:r>
        <w:rPr>
          <w:rStyle w:val="Char4"/>
          <w:rFonts w:hint="cs"/>
          <w:rtl/>
        </w:rPr>
        <w:t>ی</w:t>
      </w:r>
      <w:r w:rsidRPr="00283B88">
        <w:rPr>
          <w:rStyle w:val="Char4"/>
          <w:rFonts w:hint="cs"/>
          <w:rtl/>
        </w:rPr>
        <w:t xml:space="preserve"> كه منظورش بوده رسانده، خلاصه او را در جر</w:t>
      </w:r>
      <w:r w:rsidRPr="00283B88">
        <w:rPr>
          <w:rStyle w:val="Char4"/>
          <w:rFonts w:hint="eastAsia"/>
          <w:rtl/>
        </w:rPr>
        <w:t>گ</w:t>
      </w:r>
      <w:r>
        <w:rPr>
          <w:rStyle w:val="Char4"/>
          <w:rFonts w:hint="cs"/>
          <w:rtl/>
        </w:rPr>
        <w:t>ه</w:t>
      </w:r>
      <w:r w:rsidRPr="00283B88">
        <w:rPr>
          <w:rStyle w:val="Char4"/>
          <w:rFonts w:hint="cs"/>
          <w:rtl/>
        </w:rPr>
        <w:t xml:space="preserve"> معلم و در حر</w:t>
      </w:r>
      <w:r>
        <w:rPr>
          <w:rStyle w:val="Char4"/>
          <w:rFonts w:hint="cs"/>
          <w:rtl/>
        </w:rPr>
        <w:t>ی</w:t>
      </w:r>
      <w:r w:rsidRPr="00283B88">
        <w:rPr>
          <w:rStyle w:val="Char4"/>
          <w:rFonts w:hint="cs"/>
          <w:rtl/>
        </w:rPr>
        <w:t>م شفاعت او قرار م</w:t>
      </w:r>
      <w:r>
        <w:rPr>
          <w:rStyle w:val="Char4"/>
          <w:rFonts w:hint="cs"/>
          <w:rtl/>
        </w:rPr>
        <w:t>ی</w:t>
      </w:r>
      <w:r w:rsidRPr="00283B88">
        <w:rPr>
          <w:rStyle w:val="Char4"/>
          <w:rFonts w:hint="cs"/>
          <w:rtl/>
        </w:rPr>
        <w:t xml:space="preserve">‌دهد </w:t>
      </w:r>
      <w:r w:rsidRPr="00283B88">
        <w:rPr>
          <w:rStyle w:val="Char5"/>
          <w:rFonts w:hint="cs"/>
          <w:rtl/>
        </w:rPr>
        <w:t>خوانند</w:t>
      </w:r>
      <w:r>
        <w:rPr>
          <w:rStyle w:val="Char5"/>
          <w:rFonts w:hint="cs"/>
          <w:rtl/>
        </w:rPr>
        <w:t>ه</w:t>
      </w:r>
      <w:r w:rsidRPr="00283B88">
        <w:rPr>
          <w:rStyle w:val="Char5"/>
          <w:rFonts w:hint="cs"/>
          <w:rtl/>
        </w:rPr>
        <w:t xml:space="preserve"> محترم البته از هم</w:t>
      </w:r>
      <w:r>
        <w:rPr>
          <w:rStyle w:val="Char5"/>
          <w:rFonts w:hint="cs"/>
          <w:rtl/>
        </w:rPr>
        <w:t>ی</w:t>
      </w:r>
      <w:r w:rsidRPr="00283B88">
        <w:rPr>
          <w:rStyle w:val="Char5"/>
          <w:rFonts w:hint="cs"/>
          <w:rtl/>
        </w:rPr>
        <w:t>ن مثال معن</w:t>
      </w:r>
      <w:r>
        <w:rPr>
          <w:rStyle w:val="Char5"/>
          <w:rFonts w:hint="cs"/>
          <w:rtl/>
        </w:rPr>
        <w:t>ی</w:t>
      </w:r>
      <w:r w:rsidRPr="00283B88">
        <w:rPr>
          <w:rStyle w:val="Char5"/>
          <w:rFonts w:hint="cs"/>
          <w:rtl/>
        </w:rPr>
        <w:t xml:space="preserve"> شفاعت پ</w:t>
      </w:r>
      <w:r>
        <w:rPr>
          <w:rStyle w:val="Char5"/>
          <w:rFonts w:hint="cs"/>
          <w:rtl/>
        </w:rPr>
        <w:t>ی</w:t>
      </w:r>
      <w:r w:rsidRPr="00283B88">
        <w:rPr>
          <w:rStyle w:val="Char5"/>
          <w:rFonts w:hint="cs"/>
          <w:rtl/>
        </w:rPr>
        <w:t>غمبران و ا</w:t>
      </w:r>
      <w:r>
        <w:rPr>
          <w:rStyle w:val="Char5"/>
          <w:rFonts w:hint="cs"/>
          <w:rtl/>
        </w:rPr>
        <w:t>ی</w:t>
      </w:r>
      <w:r w:rsidRPr="00283B88">
        <w:rPr>
          <w:rStyle w:val="Char5"/>
          <w:rFonts w:hint="cs"/>
          <w:rtl/>
        </w:rPr>
        <w:t>ن آموزگاران دبستان انسان</w:t>
      </w:r>
      <w:r>
        <w:rPr>
          <w:rStyle w:val="Char5"/>
          <w:rFonts w:hint="cs"/>
          <w:rtl/>
        </w:rPr>
        <w:t>ی</w:t>
      </w:r>
      <w:r w:rsidRPr="00283B88">
        <w:rPr>
          <w:rStyle w:val="Char5"/>
          <w:rFonts w:hint="cs"/>
          <w:rtl/>
        </w:rPr>
        <w:t>ه را در</w:t>
      </w:r>
      <w:r>
        <w:rPr>
          <w:rStyle w:val="Char5"/>
          <w:rFonts w:hint="cs"/>
          <w:rtl/>
        </w:rPr>
        <w:t>ی</w:t>
      </w:r>
      <w:r w:rsidRPr="00283B88">
        <w:rPr>
          <w:rStyle w:val="Char5"/>
          <w:rFonts w:hint="cs"/>
          <w:rtl/>
        </w:rPr>
        <w:t>افته و بخوب</w:t>
      </w:r>
      <w:r>
        <w:rPr>
          <w:rStyle w:val="Char5"/>
          <w:rFonts w:hint="cs"/>
          <w:rtl/>
        </w:rPr>
        <w:t>ی</w:t>
      </w:r>
      <w:r w:rsidRPr="00283B88">
        <w:rPr>
          <w:rStyle w:val="Char5"/>
          <w:rFonts w:hint="cs"/>
          <w:rtl/>
        </w:rPr>
        <w:t xml:space="preserve"> فهم</w:t>
      </w:r>
      <w:r>
        <w:rPr>
          <w:rStyle w:val="Char5"/>
          <w:rFonts w:hint="cs"/>
          <w:rtl/>
        </w:rPr>
        <w:t>ی</w:t>
      </w:r>
      <w:r w:rsidRPr="00283B88">
        <w:rPr>
          <w:rStyle w:val="Char5"/>
          <w:rFonts w:hint="cs"/>
          <w:rtl/>
        </w:rPr>
        <w:t>ده‌اند كه شفاعت ا</w:t>
      </w:r>
      <w:r>
        <w:rPr>
          <w:rStyle w:val="Char5"/>
          <w:rFonts w:hint="cs"/>
          <w:rtl/>
        </w:rPr>
        <w:t>ی</w:t>
      </w:r>
      <w:r w:rsidRPr="00283B88">
        <w:rPr>
          <w:rStyle w:val="Char5"/>
          <w:rFonts w:hint="cs"/>
          <w:rtl/>
        </w:rPr>
        <w:t>نان ن</w:t>
      </w:r>
      <w:r>
        <w:rPr>
          <w:rStyle w:val="Char5"/>
          <w:rFonts w:hint="cs"/>
          <w:rtl/>
        </w:rPr>
        <w:t>ی</w:t>
      </w:r>
      <w:r w:rsidRPr="00283B88">
        <w:rPr>
          <w:rStyle w:val="Char5"/>
          <w:rFonts w:hint="cs"/>
          <w:rtl/>
        </w:rPr>
        <w:t>ز دارا</w:t>
      </w:r>
      <w:r>
        <w:rPr>
          <w:rStyle w:val="Char5"/>
          <w:rFonts w:hint="cs"/>
          <w:rtl/>
        </w:rPr>
        <w:t>ی</w:t>
      </w:r>
      <w:r w:rsidRPr="00283B88">
        <w:rPr>
          <w:rStyle w:val="Char5"/>
          <w:rFonts w:hint="cs"/>
          <w:rtl/>
        </w:rPr>
        <w:t xml:space="preserve"> مباد</w:t>
      </w:r>
      <w:r>
        <w:rPr>
          <w:rStyle w:val="Char5"/>
          <w:rFonts w:hint="cs"/>
          <w:rtl/>
        </w:rPr>
        <w:t>ی</w:t>
      </w:r>
      <w:r w:rsidRPr="00283B88">
        <w:rPr>
          <w:rStyle w:val="Char5"/>
          <w:rFonts w:hint="cs"/>
          <w:rtl/>
        </w:rPr>
        <w:t xml:space="preserve"> چند</w:t>
      </w:r>
      <w:r>
        <w:rPr>
          <w:rStyle w:val="Char5"/>
          <w:rFonts w:hint="cs"/>
          <w:rtl/>
        </w:rPr>
        <w:t>ی</w:t>
      </w:r>
      <w:r w:rsidRPr="00283B88">
        <w:rPr>
          <w:rStyle w:val="Char5"/>
          <w:rFonts w:hint="cs"/>
          <w:rtl/>
        </w:rPr>
        <w:t xml:space="preserve"> م</w:t>
      </w:r>
      <w:r>
        <w:rPr>
          <w:rStyle w:val="Char5"/>
          <w:rFonts w:hint="cs"/>
          <w:rtl/>
        </w:rPr>
        <w:t>ی</w:t>
      </w:r>
      <w:r w:rsidRPr="00283B88">
        <w:rPr>
          <w:rStyle w:val="Char5"/>
          <w:rFonts w:hint="cs"/>
          <w:rtl/>
        </w:rPr>
        <w:t>‌باشد، و برا</w:t>
      </w:r>
      <w:r>
        <w:rPr>
          <w:rStyle w:val="Char5"/>
          <w:rFonts w:hint="cs"/>
          <w:rtl/>
        </w:rPr>
        <w:t>ی</w:t>
      </w:r>
      <w:r w:rsidRPr="00283B88">
        <w:rPr>
          <w:rStyle w:val="Char5"/>
          <w:rFonts w:hint="cs"/>
          <w:rtl/>
        </w:rPr>
        <w:t xml:space="preserve"> آن بذر و شاخ و بر</w:t>
      </w:r>
      <w:r w:rsidRPr="00283B88">
        <w:rPr>
          <w:rStyle w:val="Char5"/>
          <w:rFonts w:hint="eastAsia"/>
          <w:rtl/>
        </w:rPr>
        <w:t>گ</w:t>
      </w:r>
      <w:r w:rsidRPr="00283B88">
        <w:rPr>
          <w:rStyle w:val="Char5"/>
          <w:rFonts w:hint="cs"/>
          <w:rtl/>
        </w:rPr>
        <w:t xml:space="preserve"> و م</w:t>
      </w:r>
      <w:r>
        <w:rPr>
          <w:rStyle w:val="Char5"/>
          <w:rFonts w:hint="cs"/>
          <w:rtl/>
        </w:rPr>
        <w:t>ی</w:t>
      </w:r>
      <w:r w:rsidRPr="00283B88">
        <w:rPr>
          <w:rStyle w:val="Char5"/>
          <w:rFonts w:hint="cs"/>
          <w:rtl/>
        </w:rPr>
        <w:t>وه‌ا</w:t>
      </w:r>
      <w:r>
        <w:rPr>
          <w:rStyle w:val="Char5"/>
          <w:rFonts w:hint="cs"/>
          <w:rtl/>
        </w:rPr>
        <w:t>ی</w:t>
      </w:r>
      <w:r w:rsidRPr="00283B88">
        <w:rPr>
          <w:rStyle w:val="Char5"/>
          <w:rFonts w:hint="cs"/>
          <w:rtl/>
        </w:rPr>
        <w:t xml:space="preserve"> هست؛ بذرش آن دستورها وتعال</w:t>
      </w:r>
      <w:r>
        <w:rPr>
          <w:rStyle w:val="Char5"/>
          <w:rFonts w:hint="cs"/>
          <w:rtl/>
        </w:rPr>
        <w:t>ی</w:t>
      </w:r>
      <w:r w:rsidRPr="00283B88">
        <w:rPr>
          <w:rStyle w:val="Char5"/>
          <w:rFonts w:hint="cs"/>
          <w:rtl/>
        </w:rPr>
        <w:t>م</w:t>
      </w:r>
      <w:r>
        <w:rPr>
          <w:rStyle w:val="Char5"/>
          <w:rFonts w:hint="cs"/>
          <w:rtl/>
        </w:rPr>
        <w:t>ی</w:t>
      </w:r>
      <w:r w:rsidRPr="00283B88">
        <w:rPr>
          <w:rStyle w:val="Char5"/>
          <w:rFonts w:hint="cs"/>
          <w:rtl/>
        </w:rPr>
        <w:t xml:space="preserve"> است كه ا</w:t>
      </w:r>
      <w:r>
        <w:rPr>
          <w:rStyle w:val="Char5"/>
          <w:rFonts w:hint="cs"/>
          <w:rtl/>
        </w:rPr>
        <w:t>ی</w:t>
      </w:r>
      <w:r w:rsidRPr="00283B88">
        <w:rPr>
          <w:rStyle w:val="Char5"/>
          <w:rFonts w:hint="cs"/>
          <w:rtl/>
        </w:rPr>
        <w:t>ن مرب</w:t>
      </w:r>
      <w:r>
        <w:rPr>
          <w:rStyle w:val="Char5"/>
          <w:rFonts w:hint="cs"/>
          <w:rtl/>
        </w:rPr>
        <w:t>ی</w:t>
      </w:r>
      <w:r w:rsidRPr="00283B88">
        <w:rPr>
          <w:rStyle w:val="Char5"/>
          <w:rFonts w:hint="cs"/>
          <w:rtl/>
        </w:rPr>
        <w:t>ان بن</w:t>
      </w:r>
      <w:r>
        <w:rPr>
          <w:rStyle w:val="Char5"/>
          <w:rFonts w:hint="cs"/>
          <w:rtl/>
        </w:rPr>
        <w:t>ی</w:t>
      </w:r>
      <w:r w:rsidRPr="00283B88">
        <w:rPr>
          <w:rStyle w:val="Char5"/>
          <w:rFonts w:hint="cs"/>
          <w:rtl/>
        </w:rPr>
        <w:t xml:space="preserve"> آدم هر </w:t>
      </w:r>
      <w:r>
        <w:rPr>
          <w:rStyle w:val="Char5"/>
          <w:rFonts w:hint="cs"/>
          <w:rtl/>
        </w:rPr>
        <w:t xml:space="preserve">یک </w:t>
      </w:r>
      <w:r w:rsidRPr="00283B88">
        <w:rPr>
          <w:rStyle w:val="Char5"/>
          <w:rFonts w:hint="cs"/>
          <w:rtl/>
        </w:rPr>
        <w:t>بنوب</w:t>
      </w:r>
      <w:r>
        <w:rPr>
          <w:rStyle w:val="Char5"/>
          <w:rFonts w:hint="cs"/>
          <w:rtl/>
        </w:rPr>
        <w:t>ه</w:t>
      </w:r>
      <w:r w:rsidRPr="00283B88">
        <w:rPr>
          <w:rStyle w:val="Char5"/>
          <w:rFonts w:hint="cs"/>
          <w:rtl/>
        </w:rPr>
        <w:t xml:space="preserve"> خود از طرف مرب</w:t>
      </w:r>
      <w:r>
        <w:rPr>
          <w:rStyle w:val="Char5"/>
          <w:rFonts w:hint="cs"/>
          <w:rtl/>
        </w:rPr>
        <w:t>ی</w:t>
      </w:r>
      <w:r w:rsidRPr="00283B88">
        <w:rPr>
          <w:rStyle w:val="Char5"/>
          <w:rFonts w:hint="cs"/>
          <w:rtl/>
        </w:rPr>
        <w:t xml:space="preserve"> عالم در دلها</w:t>
      </w:r>
      <w:r>
        <w:rPr>
          <w:rStyle w:val="Char5"/>
          <w:rFonts w:hint="cs"/>
          <w:rtl/>
        </w:rPr>
        <w:t>ی</w:t>
      </w:r>
      <w:r w:rsidRPr="00283B88">
        <w:rPr>
          <w:rStyle w:val="Char5"/>
          <w:rFonts w:hint="cs"/>
          <w:rtl/>
        </w:rPr>
        <w:t xml:space="preserve"> تود</w:t>
      </w:r>
      <w:r>
        <w:rPr>
          <w:rStyle w:val="Char5"/>
          <w:rFonts w:hint="cs"/>
          <w:rtl/>
        </w:rPr>
        <w:t>ه</w:t>
      </w:r>
      <w:r w:rsidRPr="00283B88">
        <w:rPr>
          <w:rStyle w:val="Char5"/>
          <w:rFonts w:hint="cs"/>
          <w:rtl/>
        </w:rPr>
        <w:t xml:space="preserve"> بشر افشانده‌اند، آنان</w:t>
      </w:r>
      <w:r>
        <w:rPr>
          <w:rStyle w:val="Char5"/>
          <w:rFonts w:hint="cs"/>
          <w:rtl/>
        </w:rPr>
        <w:t>ی</w:t>
      </w:r>
      <w:r w:rsidRPr="00283B88">
        <w:rPr>
          <w:rStyle w:val="Char5"/>
          <w:rFonts w:hint="cs"/>
          <w:rtl/>
        </w:rPr>
        <w:t>كه آن بذرها را با اعمال خود طبق دستور پ</w:t>
      </w:r>
      <w:r>
        <w:rPr>
          <w:rStyle w:val="Char5"/>
          <w:rFonts w:hint="cs"/>
          <w:rtl/>
        </w:rPr>
        <w:t>ی</w:t>
      </w:r>
      <w:r w:rsidRPr="00283B88">
        <w:rPr>
          <w:rStyle w:val="Char5"/>
          <w:rFonts w:hint="cs"/>
          <w:rtl/>
        </w:rPr>
        <w:t>غمبران در اعماق قلب خود پرورش م</w:t>
      </w:r>
      <w:r>
        <w:rPr>
          <w:rStyle w:val="Char5"/>
          <w:rFonts w:hint="cs"/>
          <w:rtl/>
        </w:rPr>
        <w:t>ی</w:t>
      </w:r>
      <w:r w:rsidRPr="00283B88">
        <w:rPr>
          <w:rStyle w:val="Char5"/>
          <w:rFonts w:hint="cs"/>
          <w:rtl/>
        </w:rPr>
        <w:t>‌دهند، حتماً در انجام كار درخت</w:t>
      </w:r>
      <w:r>
        <w:rPr>
          <w:rStyle w:val="Char5"/>
          <w:rFonts w:hint="cs"/>
          <w:rtl/>
        </w:rPr>
        <w:t>ی</w:t>
      </w:r>
      <w:r w:rsidRPr="00283B88">
        <w:rPr>
          <w:rStyle w:val="Char5"/>
          <w:rFonts w:hint="cs"/>
          <w:rtl/>
        </w:rPr>
        <w:t xml:space="preserve"> با شاخ و بر</w:t>
      </w:r>
      <w:r w:rsidRPr="00283B88">
        <w:rPr>
          <w:rStyle w:val="Char5"/>
          <w:rFonts w:hint="eastAsia"/>
          <w:rtl/>
        </w:rPr>
        <w:t>گ</w:t>
      </w:r>
      <w:r w:rsidRPr="00283B88">
        <w:rPr>
          <w:rStyle w:val="Char5"/>
          <w:rFonts w:hint="cs"/>
          <w:rtl/>
        </w:rPr>
        <w:t xml:space="preserve"> شده و به نسبت زحمات</w:t>
      </w:r>
      <w:r>
        <w:rPr>
          <w:rStyle w:val="Char5"/>
          <w:rFonts w:hint="cs"/>
          <w:rtl/>
        </w:rPr>
        <w:t>ی</w:t>
      </w:r>
      <w:r w:rsidRPr="00283B88">
        <w:rPr>
          <w:rStyle w:val="Char5"/>
          <w:rFonts w:hint="cs"/>
          <w:rtl/>
        </w:rPr>
        <w:t xml:space="preserve"> كه در راه رو</w:t>
      </w:r>
      <w:r>
        <w:rPr>
          <w:rStyle w:val="Char5"/>
          <w:rFonts w:hint="cs"/>
          <w:rtl/>
        </w:rPr>
        <w:t>ی</w:t>
      </w:r>
      <w:r w:rsidRPr="00283B88">
        <w:rPr>
          <w:rStyle w:val="Char5"/>
          <w:rFonts w:hint="cs"/>
          <w:rtl/>
        </w:rPr>
        <w:t>ان</w:t>
      </w:r>
      <w:r>
        <w:rPr>
          <w:rStyle w:val="Char5"/>
          <w:rFonts w:hint="cs"/>
          <w:rtl/>
        </w:rPr>
        <w:t>ی</w:t>
      </w:r>
      <w:r w:rsidRPr="00283B88">
        <w:rPr>
          <w:rStyle w:val="Char5"/>
          <w:rFonts w:hint="cs"/>
          <w:rtl/>
        </w:rPr>
        <w:t>دن و پروراندن آنها متحمل شده‌اند از م</w:t>
      </w:r>
      <w:r>
        <w:rPr>
          <w:rStyle w:val="Char5"/>
          <w:rFonts w:hint="cs"/>
          <w:rtl/>
        </w:rPr>
        <w:t>ی</w:t>
      </w:r>
      <w:r w:rsidRPr="00283B88">
        <w:rPr>
          <w:rStyle w:val="Char5"/>
          <w:rFonts w:hint="cs"/>
          <w:rtl/>
        </w:rPr>
        <w:t>و</w:t>
      </w:r>
      <w:r>
        <w:rPr>
          <w:rStyle w:val="Char5"/>
          <w:rFonts w:hint="cs"/>
          <w:rtl/>
        </w:rPr>
        <w:t>ه</w:t>
      </w:r>
      <w:r w:rsidRPr="00283B88">
        <w:rPr>
          <w:rStyle w:val="Char5"/>
          <w:rFonts w:hint="cs"/>
          <w:rtl/>
        </w:rPr>
        <w:t xml:space="preserve"> آن كه فلاح و رستگار</w:t>
      </w:r>
      <w:r>
        <w:rPr>
          <w:rStyle w:val="Char5"/>
          <w:rFonts w:hint="cs"/>
          <w:rtl/>
        </w:rPr>
        <w:t>ی</w:t>
      </w:r>
      <w:r w:rsidRPr="00283B88">
        <w:rPr>
          <w:rStyle w:val="Char5"/>
          <w:rFonts w:hint="cs"/>
          <w:rtl/>
        </w:rPr>
        <w:t xml:space="preserve"> م</w:t>
      </w:r>
      <w:r>
        <w:rPr>
          <w:rStyle w:val="Char5"/>
          <w:rFonts w:hint="cs"/>
          <w:rtl/>
        </w:rPr>
        <w:t>ی</w:t>
      </w:r>
      <w:r w:rsidRPr="00283B88">
        <w:rPr>
          <w:rStyle w:val="Char5"/>
          <w:rFonts w:hint="cs"/>
          <w:rtl/>
        </w:rPr>
        <w:t>‌باشد بهره‌مند خواهند شد، و روزگار ب</w:t>
      </w:r>
      <w:r>
        <w:rPr>
          <w:rStyle w:val="Char5"/>
          <w:rFonts w:hint="cs"/>
          <w:rtl/>
        </w:rPr>
        <w:t>ی</w:t>
      </w:r>
      <w:r w:rsidRPr="00283B88">
        <w:rPr>
          <w:rStyle w:val="Char5"/>
          <w:rFonts w:hint="cs"/>
          <w:rtl/>
        </w:rPr>
        <w:t>‌پا</w:t>
      </w:r>
      <w:r>
        <w:rPr>
          <w:rStyle w:val="Char5"/>
          <w:rFonts w:hint="cs"/>
          <w:rtl/>
        </w:rPr>
        <w:t>ی</w:t>
      </w:r>
      <w:r w:rsidRPr="00283B88">
        <w:rPr>
          <w:rStyle w:val="Char5"/>
          <w:rFonts w:hint="cs"/>
          <w:rtl/>
        </w:rPr>
        <w:t>ان</w:t>
      </w:r>
      <w:r>
        <w:rPr>
          <w:rStyle w:val="Char5"/>
          <w:rFonts w:hint="cs"/>
          <w:rtl/>
        </w:rPr>
        <w:t>ی</w:t>
      </w:r>
      <w:r w:rsidRPr="00283B88">
        <w:rPr>
          <w:rStyle w:val="Char5"/>
          <w:rFonts w:hint="cs"/>
          <w:rtl/>
        </w:rPr>
        <w:t xml:space="preserve"> را در ز</w:t>
      </w:r>
      <w:r>
        <w:rPr>
          <w:rStyle w:val="Char5"/>
          <w:rFonts w:hint="cs"/>
          <w:rtl/>
        </w:rPr>
        <w:t>ی</w:t>
      </w:r>
      <w:r w:rsidRPr="00283B88">
        <w:rPr>
          <w:rStyle w:val="Char5"/>
          <w:rFonts w:hint="cs"/>
          <w:rtl/>
        </w:rPr>
        <w:t>ر سا</w:t>
      </w:r>
      <w:r>
        <w:rPr>
          <w:rStyle w:val="Char5"/>
          <w:rFonts w:hint="cs"/>
          <w:rtl/>
        </w:rPr>
        <w:t>یه</w:t>
      </w:r>
      <w:r w:rsidRPr="00283B88">
        <w:rPr>
          <w:rStyle w:val="Char5"/>
          <w:rFonts w:hint="cs"/>
          <w:rtl/>
        </w:rPr>
        <w:t xml:space="preserve"> آن بسر خواهند برد، خلاصه هر آنكه در دن</w:t>
      </w:r>
      <w:r>
        <w:rPr>
          <w:rStyle w:val="Char5"/>
          <w:rFonts w:hint="cs"/>
          <w:rtl/>
        </w:rPr>
        <w:t>ی</w:t>
      </w:r>
      <w:r w:rsidRPr="00283B88">
        <w:rPr>
          <w:rStyle w:val="Char5"/>
          <w:rFonts w:hint="cs"/>
          <w:rtl/>
        </w:rPr>
        <w:t>ا روحش را با ذوات مقدس</w:t>
      </w:r>
      <w:r>
        <w:rPr>
          <w:rStyle w:val="Char5"/>
          <w:rFonts w:hint="cs"/>
          <w:rtl/>
        </w:rPr>
        <w:t>ه</w:t>
      </w:r>
      <w:r w:rsidRPr="00283B88">
        <w:rPr>
          <w:rStyle w:val="Char5"/>
          <w:rFonts w:hint="cs"/>
          <w:rtl/>
        </w:rPr>
        <w:t xml:space="preserve"> پ</w:t>
      </w:r>
      <w:r>
        <w:rPr>
          <w:rStyle w:val="Char5"/>
          <w:rFonts w:hint="cs"/>
          <w:rtl/>
        </w:rPr>
        <w:t>ی</w:t>
      </w:r>
      <w:r w:rsidRPr="00283B88">
        <w:rPr>
          <w:rStyle w:val="Char5"/>
          <w:rFonts w:hint="cs"/>
          <w:rtl/>
        </w:rPr>
        <w:t>غمبر و ائم</w:t>
      </w:r>
      <w:r>
        <w:rPr>
          <w:rStyle w:val="Char5"/>
          <w:rFonts w:hint="cs"/>
          <w:rtl/>
        </w:rPr>
        <w:t>ه</w:t>
      </w:r>
      <w:r w:rsidRPr="00283B88">
        <w:rPr>
          <w:rStyle w:val="Char5"/>
          <w:rFonts w:hint="cs"/>
          <w:rtl/>
        </w:rPr>
        <w:t xml:space="preserve"> اطهار پ</w:t>
      </w:r>
      <w:r>
        <w:rPr>
          <w:rStyle w:val="Char5"/>
          <w:rFonts w:hint="cs"/>
          <w:rtl/>
        </w:rPr>
        <w:t>ی</w:t>
      </w:r>
      <w:r w:rsidRPr="00283B88">
        <w:rPr>
          <w:rStyle w:val="Char5"/>
          <w:rFonts w:hint="cs"/>
          <w:rtl/>
        </w:rPr>
        <w:t>وند و براهنمائ</w:t>
      </w:r>
      <w:r>
        <w:rPr>
          <w:rStyle w:val="Char5"/>
          <w:rFonts w:hint="cs"/>
          <w:rtl/>
        </w:rPr>
        <w:t>ی</w:t>
      </w:r>
      <w:r w:rsidRPr="00283B88">
        <w:rPr>
          <w:rStyle w:val="Char5"/>
          <w:rFonts w:hint="cs"/>
          <w:rtl/>
        </w:rPr>
        <w:t xml:space="preserve"> ا</w:t>
      </w:r>
      <w:r>
        <w:rPr>
          <w:rStyle w:val="Char5"/>
          <w:rFonts w:hint="cs"/>
          <w:rtl/>
        </w:rPr>
        <w:t>ی</w:t>
      </w:r>
      <w:r w:rsidRPr="00283B88">
        <w:rPr>
          <w:rStyle w:val="Char5"/>
          <w:rFonts w:hint="cs"/>
          <w:rtl/>
        </w:rPr>
        <w:t>ن راهنما</w:t>
      </w:r>
      <w:r>
        <w:rPr>
          <w:rStyle w:val="Char5"/>
          <w:rFonts w:hint="cs"/>
          <w:rtl/>
        </w:rPr>
        <w:t>ی</w:t>
      </w:r>
      <w:r w:rsidRPr="00283B88">
        <w:rPr>
          <w:rStyle w:val="Char5"/>
          <w:rFonts w:hint="cs"/>
          <w:rtl/>
        </w:rPr>
        <w:t>ان گم شدگان در ا</w:t>
      </w:r>
      <w:r>
        <w:rPr>
          <w:rStyle w:val="Char5"/>
          <w:rFonts w:hint="cs"/>
          <w:rtl/>
        </w:rPr>
        <w:t>ی</w:t>
      </w:r>
      <w:r w:rsidRPr="00283B88">
        <w:rPr>
          <w:rStyle w:val="Char5"/>
          <w:rFonts w:hint="cs"/>
          <w:rtl/>
        </w:rPr>
        <w:t>ن واد</w:t>
      </w:r>
      <w:r>
        <w:rPr>
          <w:rStyle w:val="Char5"/>
          <w:rFonts w:hint="cs"/>
          <w:rtl/>
        </w:rPr>
        <w:t>ی</w:t>
      </w:r>
      <w:r w:rsidRPr="00283B88">
        <w:rPr>
          <w:rStyle w:val="Char5"/>
          <w:rFonts w:hint="cs"/>
          <w:rtl/>
        </w:rPr>
        <w:t xml:space="preserve"> سراسر ح</w:t>
      </w:r>
      <w:r>
        <w:rPr>
          <w:rStyle w:val="Char5"/>
          <w:rFonts w:hint="cs"/>
          <w:rtl/>
        </w:rPr>
        <w:t>ی</w:t>
      </w:r>
      <w:r w:rsidRPr="00283B88">
        <w:rPr>
          <w:rStyle w:val="Char5"/>
          <w:rFonts w:hint="cs"/>
          <w:rtl/>
        </w:rPr>
        <w:t xml:space="preserve">رت و ضلالت، براه افتد. </w:t>
      </w:r>
      <w:r>
        <w:rPr>
          <w:rStyle w:val="Char5"/>
          <w:rFonts w:hint="cs"/>
          <w:rtl/>
        </w:rPr>
        <w:t>ی</w:t>
      </w:r>
      <w:r w:rsidRPr="00283B88">
        <w:rPr>
          <w:rStyle w:val="Char5"/>
          <w:rFonts w:hint="cs"/>
          <w:rtl/>
        </w:rPr>
        <w:t>عن</w:t>
      </w:r>
      <w:r>
        <w:rPr>
          <w:rStyle w:val="Char5"/>
          <w:rFonts w:hint="cs"/>
          <w:rtl/>
        </w:rPr>
        <w:t>ی</w:t>
      </w:r>
      <w:r w:rsidRPr="00283B88">
        <w:rPr>
          <w:rStyle w:val="Char5"/>
          <w:rFonts w:hint="cs"/>
          <w:rtl/>
        </w:rPr>
        <w:t xml:space="preserve"> قرآن و سنت و س</w:t>
      </w:r>
      <w:r>
        <w:rPr>
          <w:rStyle w:val="Char5"/>
          <w:rFonts w:hint="cs"/>
          <w:rtl/>
        </w:rPr>
        <w:t>ی</w:t>
      </w:r>
      <w:r w:rsidRPr="00283B88">
        <w:rPr>
          <w:rStyle w:val="Char5"/>
          <w:rFonts w:hint="cs"/>
          <w:rtl/>
        </w:rPr>
        <w:t>ره پ</w:t>
      </w:r>
      <w:r>
        <w:rPr>
          <w:rStyle w:val="Char5"/>
          <w:rFonts w:hint="cs"/>
          <w:rtl/>
        </w:rPr>
        <w:t>ی</w:t>
      </w:r>
      <w:r w:rsidRPr="00283B88">
        <w:rPr>
          <w:rStyle w:val="Char5"/>
          <w:rFonts w:hint="cs"/>
          <w:rtl/>
        </w:rPr>
        <w:t>غمبر و ائمه را نصب الع</w:t>
      </w:r>
      <w:r>
        <w:rPr>
          <w:rStyle w:val="Char5"/>
          <w:rFonts w:hint="cs"/>
          <w:rtl/>
        </w:rPr>
        <w:t>ی</w:t>
      </w:r>
      <w:r w:rsidRPr="00283B88">
        <w:rPr>
          <w:rStyle w:val="Char5"/>
          <w:rFonts w:hint="cs"/>
          <w:rtl/>
        </w:rPr>
        <w:t>ن خود كرده م</w:t>
      </w:r>
      <w:r>
        <w:rPr>
          <w:rStyle w:val="Char5"/>
          <w:rFonts w:hint="cs"/>
          <w:rtl/>
        </w:rPr>
        <w:t>ی</w:t>
      </w:r>
      <w:r w:rsidRPr="00283B88">
        <w:rPr>
          <w:rStyle w:val="Char5"/>
          <w:rFonts w:hint="cs"/>
          <w:rtl/>
        </w:rPr>
        <w:t>زان اعمالش قرار دهد، عاقبت خو</w:t>
      </w:r>
      <w:r>
        <w:rPr>
          <w:rStyle w:val="Char5"/>
          <w:rFonts w:hint="cs"/>
          <w:rtl/>
        </w:rPr>
        <w:t>ی</w:t>
      </w:r>
      <w:r w:rsidRPr="00283B88">
        <w:rPr>
          <w:rStyle w:val="Char5"/>
          <w:rFonts w:hint="cs"/>
          <w:rtl/>
        </w:rPr>
        <w:t>شتن را بسر منزل سعادت ابد</w:t>
      </w:r>
      <w:r>
        <w:rPr>
          <w:rStyle w:val="Char5"/>
          <w:rFonts w:hint="cs"/>
          <w:rtl/>
        </w:rPr>
        <w:t>ی</w:t>
      </w:r>
      <w:r w:rsidRPr="00283B88">
        <w:rPr>
          <w:rStyle w:val="Char5"/>
          <w:rFonts w:hint="cs"/>
          <w:rtl/>
        </w:rPr>
        <w:t xml:space="preserve"> رسانده و بالاخره داخل در حر</w:t>
      </w:r>
      <w:r>
        <w:rPr>
          <w:rStyle w:val="Char5"/>
          <w:rFonts w:hint="cs"/>
          <w:rtl/>
        </w:rPr>
        <w:t>ی</w:t>
      </w:r>
      <w:r w:rsidRPr="00283B88">
        <w:rPr>
          <w:rStyle w:val="Char5"/>
          <w:rFonts w:hint="cs"/>
          <w:rtl/>
        </w:rPr>
        <w:t xml:space="preserve">م شفاعت آنان شده و با آنان محشور خواهد شد </w:t>
      </w:r>
      <w:r w:rsidRPr="00283B88">
        <w:rPr>
          <w:rStyle w:val="Char4"/>
          <w:rFonts w:hint="cs"/>
          <w:rtl/>
        </w:rPr>
        <w:softHyphen/>
      </w:r>
      <w:r>
        <w:rPr>
          <w:rFonts w:cs="Traditional Arabic" w:hint="cs"/>
          <w:sz w:val="36"/>
          <w:rtl/>
          <w:lang w:bidi="ar-SY"/>
        </w:rPr>
        <w:t>﴿</w:t>
      </w:r>
      <w:r w:rsidRPr="00283B88">
        <w:rPr>
          <w:rStyle w:val="Chard"/>
          <w:rFonts w:hint="eastAsia"/>
          <w:rtl/>
        </w:rPr>
        <w:t>قُل</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eastAsia"/>
          <w:rtl/>
        </w:rPr>
        <w:t>كُنتُم</w:t>
      </w:r>
      <w:r w:rsidRPr="00283B88">
        <w:rPr>
          <w:rStyle w:val="Chard"/>
          <w:rFonts w:hint="cs"/>
          <w:rtl/>
        </w:rPr>
        <w:t>ۡ</w:t>
      </w:r>
      <w:r w:rsidRPr="00283B88">
        <w:rPr>
          <w:rStyle w:val="Chard"/>
          <w:rtl/>
        </w:rPr>
        <w:t xml:space="preserve"> </w:t>
      </w:r>
      <w:r w:rsidRPr="00283B88">
        <w:rPr>
          <w:rStyle w:val="Chard"/>
          <w:rFonts w:hint="eastAsia"/>
          <w:rtl/>
        </w:rPr>
        <w:t>تُحِبُّونَ</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فَ</w:t>
      </w:r>
      <w:r w:rsidRPr="00283B88">
        <w:rPr>
          <w:rStyle w:val="Chard"/>
          <w:rFonts w:hint="cs"/>
          <w:rtl/>
        </w:rPr>
        <w:t>ٱ</w:t>
      </w:r>
      <w:r w:rsidRPr="00283B88">
        <w:rPr>
          <w:rStyle w:val="Chard"/>
          <w:rFonts w:hint="eastAsia"/>
          <w:rtl/>
        </w:rPr>
        <w:t>تَّبِعُونِي</w:t>
      </w:r>
      <w:r w:rsidRPr="00283B88">
        <w:rPr>
          <w:rStyle w:val="Chard"/>
          <w:rtl/>
        </w:rPr>
        <w:t xml:space="preserve"> </w:t>
      </w:r>
      <w:r w:rsidRPr="00283B88">
        <w:rPr>
          <w:rStyle w:val="Chard"/>
          <w:rFonts w:hint="eastAsia"/>
          <w:rtl/>
        </w:rPr>
        <w:t>يُح</w:t>
      </w:r>
      <w:r w:rsidRPr="00283B88">
        <w:rPr>
          <w:rStyle w:val="Chard"/>
          <w:rFonts w:hint="cs"/>
          <w:rtl/>
        </w:rPr>
        <w:t>ۡ</w:t>
      </w:r>
      <w:r w:rsidRPr="00283B88">
        <w:rPr>
          <w:rStyle w:val="Chard"/>
          <w:rFonts w:hint="eastAsia"/>
          <w:rtl/>
        </w:rPr>
        <w:t>بِب</w:t>
      </w:r>
      <w:r w:rsidRPr="00283B88">
        <w:rPr>
          <w:rStyle w:val="Chard"/>
          <w:rFonts w:hint="cs"/>
          <w:rtl/>
        </w:rPr>
        <w:t>ۡ</w:t>
      </w:r>
      <w:r w:rsidRPr="00283B88">
        <w:rPr>
          <w:rStyle w:val="Chard"/>
          <w:rFonts w:hint="eastAsia"/>
          <w:rtl/>
        </w:rPr>
        <w:t>كُمُ</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وَيَغ</w:t>
      </w:r>
      <w:r w:rsidRPr="00283B88">
        <w:rPr>
          <w:rStyle w:val="Chard"/>
          <w:rFonts w:hint="cs"/>
          <w:rtl/>
        </w:rPr>
        <w:t>ۡ</w:t>
      </w:r>
      <w:r w:rsidRPr="00283B88">
        <w:rPr>
          <w:rStyle w:val="Chard"/>
          <w:rFonts w:hint="eastAsia"/>
          <w:rtl/>
        </w:rPr>
        <w:t>فِر</w:t>
      </w:r>
      <w:r w:rsidRPr="00283B88">
        <w:rPr>
          <w:rStyle w:val="Chard"/>
          <w:rFonts w:hint="cs"/>
          <w:rtl/>
        </w:rPr>
        <w:t>ۡ</w:t>
      </w:r>
      <w:r w:rsidRPr="00283B88">
        <w:rPr>
          <w:rStyle w:val="Chard"/>
          <w:rtl/>
        </w:rPr>
        <w:t xml:space="preserve"> </w:t>
      </w:r>
      <w:r w:rsidRPr="00283B88">
        <w:rPr>
          <w:rStyle w:val="Chard"/>
          <w:rFonts w:hint="eastAsia"/>
          <w:rtl/>
        </w:rPr>
        <w:t>لَكُم</w:t>
      </w:r>
      <w:r w:rsidRPr="00283B88">
        <w:rPr>
          <w:rStyle w:val="Chard"/>
          <w:rFonts w:hint="cs"/>
          <w:rtl/>
        </w:rPr>
        <w:t>ۡ</w:t>
      </w:r>
      <w:r w:rsidRPr="00283B88">
        <w:rPr>
          <w:rStyle w:val="Chard"/>
          <w:rtl/>
        </w:rPr>
        <w:t xml:space="preserve"> </w:t>
      </w:r>
      <w:r w:rsidRPr="00283B88">
        <w:rPr>
          <w:rStyle w:val="Chard"/>
          <w:rFonts w:hint="eastAsia"/>
          <w:rtl/>
        </w:rPr>
        <w:t>ذُنُوبَكُم</w:t>
      </w:r>
      <w:r w:rsidRPr="00283B88">
        <w:rPr>
          <w:rStyle w:val="Chard"/>
          <w:rFonts w:hint="cs"/>
          <w:rtl/>
        </w:rPr>
        <w:t>ۡۚ</w:t>
      </w:r>
      <w:r w:rsidRPr="00283B88">
        <w:rPr>
          <w:rStyle w:val="Chard"/>
          <w:rtl/>
        </w:rPr>
        <w:t xml:space="preserve"> </w:t>
      </w:r>
      <w:r w:rsidRPr="00283B88">
        <w:rPr>
          <w:rStyle w:val="Chard"/>
          <w:rFonts w:hint="eastAsia"/>
          <w:rtl/>
        </w:rPr>
        <w:t>وَ</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غَفُور</w:t>
      </w:r>
      <w:r w:rsidRPr="00283B88">
        <w:rPr>
          <w:rStyle w:val="Chard"/>
          <w:rFonts w:hint="cs"/>
          <w:rtl/>
        </w:rPr>
        <w:t>ٞ</w:t>
      </w:r>
      <w:r w:rsidRPr="00283B88">
        <w:rPr>
          <w:rStyle w:val="Chard"/>
          <w:rtl/>
        </w:rPr>
        <w:t xml:space="preserve"> </w:t>
      </w:r>
      <w:r w:rsidRPr="00283B88">
        <w:rPr>
          <w:rStyle w:val="Chard"/>
          <w:rFonts w:hint="eastAsia"/>
          <w:rtl/>
        </w:rPr>
        <w:t>رَّحِيم</w:t>
      </w:r>
      <w:r w:rsidRPr="00283B88">
        <w:rPr>
          <w:rStyle w:val="Chard"/>
          <w:rFonts w:hint="cs"/>
          <w:rtl/>
        </w:rPr>
        <w:t>ٞ</w:t>
      </w:r>
      <w:r w:rsidRPr="00283B88">
        <w:rPr>
          <w:rStyle w:val="Chard"/>
          <w:rtl/>
        </w:rPr>
        <w:t xml:space="preserve"> </w:t>
      </w:r>
      <w:r w:rsidRPr="00283B88">
        <w:rPr>
          <w:rStyle w:val="Chard"/>
          <w:rFonts w:hint="cs"/>
          <w:rtl/>
        </w:rPr>
        <w:t>٣١</w:t>
      </w:r>
      <w:r>
        <w:rPr>
          <w:rFonts w:cs="Traditional Arabic" w:hint="cs"/>
          <w:sz w:val="36"/>
          <w:rtl/>
          <w:lang w:bidi="ar-SY"/>
        </w:rPr>
        <w:t>﴾</w:t>
      </w:r>
      <w:r w:rsidRPr="00283B88">
        <w:rPr>
          <w:rStyle w:val="Char5"/>
          <w:rFonts w:hint="cs"/>
          <w:rtl/>
        </w:rPr>
        <w:t xml:space="preserve"> </w:t>
      </w:r>
      <w:r w:rsidRPr="00283B88">
        <w:rPr>
          <w:rStyle w:val="Char6"/>
          <w:rtl/>
        </w:rPr>
        <w:t>[آل عمران: 31]</w:t>
      </w:r>
      <w:r w:rsidRPr="00283B88">
        <w:rPr>
          <w:rStyle w:val="Char4"/>
          <w:rFonts w:hint="cs"/>
          <w:rtl/>
        </w:rPr>
        <w:t xml:space="preserve"> </w:t>
      </w:r>
      <w:r w:rsidRPr="00283B88">
        <w:rPr>
          <w:rStyle w:val="Char5"/>
          <w:rFonts w:hint="cs"/>
          <w:rtl/>
        </w:rPr>
        <w:t>ا</w:t>
      </w:r>
      <w:r>
        <w:rPr>
          <w:rStyle w:val="Char5"/>
          <w:rFonts w:hint="cs"/>
          <w:rtl/>
        </w:rPr>
        <w:t>ی</w:t>
      </w:r>
      <w:r w:rsidRPr="00283B88">
        <w:rPr>
          <w:rStyle w:val="Char5"/>
          <w:rFonts w:hint="cs"/>
          <w:rtl/>
        </w:rPr>
        <w:t>نكه در احاد</w:t>
      </w:r>
      <w:r>
        <w:rPr>
          <w:rStyle w:val="Char5"/>
          <w:rFonts w:hint="cs"/>
          <w:rtl/>
        </w:rPr>
        <w:t>ی</w:t>
      </w:r>
      <w:r w:rsidRPr="00283B88">
        <w:rPr>
          <w:rStyle w:val="Char5"/>
          <w:rFonts w:hint="cs"/>
          <w:rtl/>
        </w:rPr>
        <w:t>ث منقوله از طر</w:t>
      </w:r>
      <w:r>
        <w:rPr>
          <w:rStyle w:val="Char5"/>
          <w:rFonts w:hint="cs"/>
          <w:rtl/>
        </w:rPr>
        <w:t>ی</w:t>
      </w:r>
      <w:r w:rsidRPr="00283B88">
        <w:rPr>
          <w:rStyle w:val="Char5"/>
          <w:rFonts w:hint="cs"/>
          <w:rtl/>
        </w:rPr>
        <w:t>ق ش</w:t>
      </w:r>
      <w:r>
        <w:rPr>
          <w:rStyle w:val="Char5"/>
          <w:rFonts w:hint="cs"/>
          <w:rtl/>
        </w:rPr>
        <w:t>ی</w:t>
      </w:r>
      <w:r w:rsidRPr="00283B88">
        <w:rPr>
          <w:rStyle w:val="Char5"/>
          <w:rFonts w:hint="cs"/>
          <w:rtl/>
        </w:rPr>
        <w:t>عه و سن</w:t>
      </w:r>
      <w:r>
        <w:rPr>
          <w:rStyle w:val="Char5"/>
          <w:rFonts w:hint="cs"/>
          <w:rtl/>
        </w:rPr>
        <w:t>ی</w:t>
      </w:r>
      <w:r w:rsidRPr="00283B88">
        <w:rPr>
          <w:rStyle w:val="Char5"/>
          <w:rFonts w:hint="cs"/>
          <w:rtl/>
        </w:rPr>
        <w:t xml:space="preserve"> (علماء) را ن</w:t>
      </w:r>
      <w:r>
        <w:rPr>
          <w:rStyle w:val="Char5"/>
          <w:rFonts w:hint="cs"/>
          <w:rtl/>
        </w:rPr>
        <w:t>ی</w:t>
      </w:r>
      <w:r w:rsidRPr="00283B88">
        <w:rPr>
          <w:rStyle w:val="Char5"/>
          <w:rFonts w:hint="cs"/>
          <w:rtl/>
        </w:rPr>
        <w:t>ز در عداد شفعاً قرار م</w:t>
      </w:r>
      <w:r>
        <w:rPr>
          <w:rStyle w:val="Char5"/>
          <w:rFonts w:hint="cs"/>
          <w:rtl/>
        </w:rPr>
        <w:t>ی</w:t>
      </w:r>
      <w:r w:rsidRPr="00283B88">
        <w:rPr>
          <w:rStyle w:val="Char5"/>
          <w:rFonts w:hint="cs"/>
          <w:rtl/>
        </w:rPr>
        <w:t>‌دهد بخوب</w:t>
      </w:r>
      <w:r>
        <w:rPr>
          <w:rStyle w:val="Char5"/>
          <w:rFonts w:hint="cs"/>
          <w:rtl/>
        </w:rPr>
        <w:t>ی</w:t>
      </w:r>
      <w:r w:rsidRPr="00283B88">
        <w:rPr>
          <w:rStyle w:val="Char5"/>
          <w:rFonts w:hint="cs"/>
          <w:rtl/>
        </w:rPr>
        <w:t xml:space="preserve"> هم</w:t>
      </w:r>
      <w:r>
        <w:rPr>
          <w:rStyle w:val="Char5"/>
          <w:rFonts w:hint="cs"/>
          <w:rtl/>
        </w:rPr>
        <w:t>ی</w:t>
      </w:r>
      <w:r w:rsidRPr="00283B88">
        <w:rPr>
          <w:rStyle w:val="Char5"/>
          <w:rFonts w:hint="cs"/>
          <w:rtl/>
        </w:rPr>
        <w:t>ن معن</w:t>
      </w:r>
      <w:r>
        <w:rPr>
          <w:rStyle w:val="Char5"/>
          <w:rFonts w:hint="cs"/>
          <w:rtl/>
        </w:rPr>
        <w:t>ی</w:t>
      </w:r>
      <w:r w:rsidRPr="00283B88">
        <w:rPr>
          <w:rStyle w:val="Char5"/>
          <w:rFonts w:hint="cs"/>
          <w:rtl/>
        </w:rPr>
        <w:t xml:space="preserve"> را تأ</w:t>
      </w:r>
      <w:r>
        <w:rPr>
          <w:rStyle w:val="Char5"/>
          <w:rFonts w:hint="cs"/>
          <w:rtl/>
        </w:rPr>
        <w:t>یی</w:t>
      </w:r>
      <w:r w:rsidRPr="00283B88">
        <w:rPr>
          <w:rStyle w:val="Char5"/>
          <w:rFonts w:hint="cs"/>
          <w:rtl/>
        </w:rPr>
        <w:t>د م</w:t>
      </w:r>
      <w:r>
        <w:rPr>
          <w:rStyle w:val="Char5"/>
          <w:rFonts w:hint="cs"/>
          <w:rtl/>
        </w:rPr>
        <w:t>ی</w:t>
      </w:r>
      <w:r w:rsidRPr="00283B88">
        <w:rPr>
          <w:rStyle w:val="Char5"/>
          <w:rFonts w:hint="cs"/>
          <w:rtl/>
        </w:rPr>
        <w:t>‌كند، چه علماء در حق</w:t>
      </w:r>
      <w:r>
        <w:rPr>
          <w:rStyle w:val="Char5"/>
          <w:rFonts w:hint="cs"/>
          <w:rtl/>
        </w:rPr>
        <w:t>ی</w:t>
      </w:r>
      <w:r w:rsidRPr="00283B88">
        <w:rPr>
          <w:rStyle w:val="Char5"/>
          <w:rFonts w:hint="cs"/>
          <w:rtl/>
        </w:rPr>
        <w:t>قت نما</w:t>
      </w:r>
      <w:r>
        <w:rPr>
          <w:rStyle w:val="Char5"/>
          <w:rFonts w:hint="cs"/>
          <w:rtl/>
        </w:rPr>
        <w:t>ی</w:t>
      </w:r>
      <w:r w:rsidRPr="00283B88">
        <w:rPr>
          <w:rStyle w:val="Char5"/>
          <w:rFonts w:hint="cs"/>
          <w:rtl/>
        </w:rPr>
        <w:t>ندگان عموم</w:t>
      </w:r>
      <w:r>
        <w:rPr>
          <w:rStyle w:val="Char5"/>
          <w:rFonts w:hint="cs"/>
          <w:rtl/>
        </w:rPr>
        <w:t>ی</w:t>
      </w:r>
      <w:r w:rsidRPr="00283B88">
        <w:rPr>
          <w:rStyle w:val="Char5"/>
          <w:rFonts w:hint="cs"/>
          <w:rtl/>
        </w:rPr>
        <w:t xml:space="preserve"> پ</w:t>
      </w:r>
      <w:r>
        <w:rPr>
          <w:rStyle w:val="Char5"/>
          <w:rFonts w:hint="cs"/>
          <w:rtl/>
        </w:rPr>
        <w:t>ی</w:t>
      </w:r>
      <w:r w:rsidRPr="00283B88">
        <w:rPr>
          <w:rStyle w:val="Char5"/>
          <w:rFonts w:hint="cs"/>
          <w:rtl/>
        </w:rPr>
        <w:t>غمبرند، ا</w:t>
      </w:r>
      <w:r>
        <w:rPr>
          <w:rStyle w:val="Char5"/>
          <w:rFonts w:hint="cs"/>
          <w:rtl/>
        </w:rPr>
        <w:t>ی</w:t>
      </w:r>
      <w:r w:rsidRPr="00283B88">
        <w:rPr>
          <w:rStyle w:val="Char5"/>
          <w:rFonts w:hint="cs"/>
          <w:rtl/>
        </w:rPr>
        <w:t>نان كسان</w:t>
      </w:r>
      <w:r>
        <w:rPr>
          <w:rStyle w:val="Char5"/>
          <w:rFonts w:hint="cs"/>
          <w:rtl/>
        </w:rPr>
        <w:t>ی</w:t>
      </w:r>
      <w:r w:rsidRPr="00283B88">
        <w:rPr>
          <w:rStyle w:val="Char5"/>
          <w:rFonts w:hint="cs"/>
          <w:rtl/>
        </w:rPr>
        <w:t xml:space="preserve"> هستند آنچه را كه از ا</w:t>
      </w:r>
      <w:r>
        <w:rPr>
          <w:rStyle w:val="Char5"/>
          <w:rFonts w:hint="cs"/>
          <w:rtl/>
        </w:rPr>
        <w:t>ی</w:t>
      </w:r>
      <w:r w:rsidRPr="00283B88">
        <w:rPr>
          <w:rStyle w:val="Char5"/>
          <w:rFonts w:hint="cs"/>
          <w:rtl/>
        </w:rPr>
        <w:t>ن آموزگاران خدائ</w:t>
      </w:r>
      <w:r>
        <w:rPr>
          <w:rStyle w:val="Char5"/>
          <w:rFonts w:hint="cs"/>
          <w:rtl/>
        </w:rPr>
        <w:t>ی</w:t>
      </w:r>
      <w:r w:rsidRPr="00283B88">
        <w:rPr>
          <w:rStyle w:val="Char5"/>
          <w:rFonts w:hint="cs"/>
          <w:rtl/>
        </w:rPr>
        <w:t xml:space="preserve"> م</w:t>
      </w:r>
      <w:r>
        <w:rPr>
          <w:rStyle w:val="Char5"/>
          <w:rFonts w:hint="cs"/>
          <w:rtl/>
        </w:rPr>
        <w:t>ی</w:t>
      </w:r>
      <w:r w:rsidRPr="00283B88">
        <w:rPr>
          <w:rStyle w:val="Char5"/>
          <w:rFonts w:hint="cs"/>
          <w:rtl/>
        </w:rPr>
        <w:t>‌</w:t>
      </w:r>
      <w:r>
        <w:rPr>
          <w:rStyle w:val="Char5"/>
          <w:rFonts w:hint="cs"/>
          <w:rtl/>
        </w:rPr>
        <w:t>ی</w:t>
      </w:r>
      <w:r w:rsidRPr="00283B88">
        <w:rPr>
          <w:rStyle w:val="Char5"/>
          <w:rFonts w:hint="cs"/>
          <w:rtl/>
        </w:rPr>
        <w:t>ابند بمردم م</w:t>
      </w:r>
      <w:r>
        <w:rPr>
          <w:rStyle w:val="Char5"/>
          <w:rFonts w:hint="cs"/>
          <w:rtl/>
        </w:rPr>
        <w:t>ی</w:t>
      </w:r>
      <w:r w:rsidRPr="00283B88">
        <w:rPr>
          <w:rStyle w:val="Char5"/>
          <w:rFonts w:hint="cs"/>
          <w:rtl/>
        </w:rPr>
        <w:t>‌آموزند، و هر آنچه كه از كتاب خدا و سنت و س</w:t>
      </w:r>
      <w:r>
        <w:rPr>
          <w:rStyle w:val="Char5"/>
          <w:rFonts w:hint="cs"/>
          <w:rtl/>
        </w:rPr>
        <w:t>ی</w:t>
      </w:r>
      <w:r w:rsidRPr="00283B88">
        <w:rPr>
          <w:rStyle w:val="Char5"/>
          <w:rFonts w:hint="cs"/>
          <w:rtl/>
        </w:rPr>
        <w:t>ر</w:t>
      </w:r>
      <w:r>
        <w:rPr>
          <w:rStyle w:val="Char5"/>
          <w:rFonts w:hint="cs"/>
          <w:rtl/>
        </w:rPr>
        <w:t>ه</w:t>
      </w:r>
      <w:r w:rsidRPr="00283B88">
        <w:rPr>
          <w:rStyle w:val="Char5"/>
          <w:rFonts w:hint="cs"/>
          <w:rtl/>
        </w:rPr>
        <w:t xml:space="preserve"> پ</w:t>
      </w:r>
      <w:r>
        <w:rPr>
          <w:rStyle w:val="Char5"/>
          <w:rFonts w:hint="cs"/>
          <w:rtl/>
        </w:rPr>
        <w:t>ی</w:t>
      </w:r>
      <w:r w:rsidRPr="00283B88">
        <w:rPr>
          <w:rStyle w:val="Char5"/>
          <w:rFonts w:hint="cs"/>
          <w:rtl/>
        </w:rPr>
        <w:t>غمبر و ائمه استفاده م</w:t>
      </w:r>
      <w:r>
        <w:rPr>
          <w:rStyle w:val="Char5"/>
          <w:rFonts w:hint="cs"/>
          <w:rtl/>
        </w:rPr>
        <w:t>ی</w:t>
      </w:r>
      <w:r w:rsidRPr="00283B88">
        <w:rPr>
          <w:rStyle w:val="Char5"/>
          <w:rFonts w:hint="cs"/>
          <w:rtl/>
        </w:rPr>
        <w:t>‌كنند بمردم م</w:t>
      </w:r>
      <w:r>
        <w:rPr>
          <w:rStyle w:val="Char5"/>
          <w:rFonts w:hint="cs"/>
          <w:rtl/>
        </w:rPr>
        <w:t>ی</w:t>
      </w:r>
      <w:r w:rsidRPr="00283B88">
        <w:rPr>
          <w:rStyle w:val="Char5"/>
          <w:rFonts w:hint="cs"/>
          <w:rtl/>
        </w:rPr>
        <w:t>‌رسانند، و بالاخره ا</w:t>
      </w:r>
      <w:r>
        <w:rPr>
          <w:rStyle w:val="Char5"/>
          <w:rFonts w:hint="cs"/>
          <w:rtl/>
        </w:rPr>
        <w:t>ی</w:t>
      </w:r>
      <w:r w:rsidRPr="00283B88">
        <w:rPr>
          <w:rStyle w:val="Char5"/>
          <w:rFonts w:hint="cs"/>
          <w:rtl/>
        </w:rPr>
        <w:t>نان ن</w:t>
      </w:r>
      <w:r>
        <w:rPr>
          <w:rStyle w:val="Char5"/>
          <w:rFonts w:hint="cs"/>
          <w:rtl/>
        </w:rPr>
        <w:t>ی</w:t>
      </w:r>
      <w:r w:rsidRPr="00283B88">
        <w:rPr>
          <w:rStyle w:val="Char5"/>
          <w:rFonts w:hint="cs"/>
          <w:rtl/>
        </w:rPr>
        <w:t>ز بنوب</w:t>
      </w:r>
      <w:r>
        <w:rPr>
          <w:rStyle w:val="Char5"/>
          <w:rFonts w:hint="cs"/>
          <w:rtl/>
        </w:rPr>
        <w:t>ه</w:t>
      </w:r>
      <w:r w:rsidRPr="00283B88">
        <w:rPr>
          <w:rStyle w:val="Char5"/>
          <w:rFonts w:hint="cs"/>
          <w:rtl/>
        </w:rPr>
        <w:t xml:space="preserve"> خود بذر شفاعت را در زم</w:t>
      </w:r>
      <w:r>
        <w:rPr>
          <w:rStyle w:val="Char5"/>
          <w:rFonts w:hint="cs"/>
          <w:rtl/>
        </w:rPr>
        <w:t>ی</w:t>
      </w:r>
      <w:r w:rsidRPr="00283B88">
        <w:rPr>
          <w:rStyle w:val="Char5"/>
          <w:rFonts w:hint="cs"/>
          <w:rtl/>
        </w:rPr>
        <w:t>ن دل‌ها</w:t>
      </w:r>
      <w:r>
        <w:rPr>
          <w:rStyle w:val="Char5"/>
          <w:rFonts w:hint="cs"/>
          <w:rtl/>
        </w:rPr>
        <w:t>ی</w:t>
      </w:r>
      <w:r w:rsidRPr="00283B88">
        <w:rPr>
          <w:rStyle w:val="Char5"/>
          <w:rFonts w:hint="cs"/>
          <w:rtl/>
        </w:rPr>
        <w:t xml:space="preserve"> افراد بشر م</w:t>
      </w:r>
      <w:r>
        <w:rPr>
          <w:rStyle w:val="Char5"/>
          <w:rFonts w:hint="cs"/>
          <w:rtl/>
        </w:rPr>
        <w:t>ی</w:t>
      </w:r>
      <w:r w:rsidRPr="00283B88">
        <w:rPr>
          <w:rStyle w:val="Char5"/>
          <w:rFonts w:hint="cs"/>
          <w:rtl/>
        </w:rPr>
        <w:t>‌فشانند، هر آنكه طوق پ</w:t>
      </w:r>
      <w:r>
        <w:rPr>
          <w:rStyle w:val="Char5"/>
          <w:rFonts w:hint="cs"/>
          <w:rtl/>
        </w:rPr>
        <w:t>ی</w:t>
      </w:r>
      <w:r w:rsidRPr="00283B88">
        <w:rPr>
          <w:rStyle w:val="Char5"/>
          <w:rFonts w:hint="cs"/>
          <w:rtl/>
        </w:rPr>
        <w:t>رو</w:t>
      </w:r>
      <w:r>
        <w:rPr>
          <w:rStyle w:val="Char5"/>
          <w:rFonts w:hint="cs"/>
          <w:rtl/>
        </w:rPr>
        <w:t>ی</w:t>
      </w:r>
      <w:r w:rsidRPr="00283B88">
        <w:rPr>
          <w:rStyle w:val="Char5"/>
          <w:rFonts w:hint="cs"/>
          <w:rtl/>
        </w:rPr>
        <w:t xml:space="preserve"> آنانرا كه در حق</w:t>
      </w:r>
      <w:r>
        <w:rPr>
          <w:rStyle w:val="Char5"/>
          <w:rFonts w:hint="cs"/>
          <w:rtl/>
        </w:rPr>
        <w:t>ی</w:t>
      </w:r>
      <w:r w:rsidRPr="00283B88">
        <w:rPr>
          <w:rStyle w:val="Char5"/>
          <w:rFonts w:hint="cs"/>
          <w:rtl/>
        </w:rPr>
        <w:t>قت پ</w:t>
      </w:r>
      <w:r>
        <w:rPr>
          <w:rStyle w:val="Char5"/>
          <w:rFonts w:hint="cs"/>
          <w:rtl/>
        </w:rPr>
        <w:t>ی</w:t>
      </w:r>
      <w:r w:rsidRPr="00283B88">
        <w:rPr>
          <w:rStyle w:val="Char5"/>
          <w:rFonts w:hint="cs"/>
          <w:rtl/>
        </w:rPr>
        <w:t>رو</w:t>
      </w:r>
      <w:r>
        <w:rPr>
          <w:rStyle w:val="Char5"/>
          <w:rFonts w:hint="cs"/>
          <w:rtl/>
        </w:rPr>
        <w:t>ی</w:t>
      </w:r>
      <w:r w:rsidRPr="00283B88">
        <w:rPr>
          <w:rStyle w:val="Char5"/>
          <w:rFonts w:hint="cs"/>
          <w:rtl/>
        </w:rPr>
        <w:t xml:space="preserve"> از پ</w:t>
      </w:r>
      <w:r>
        <w:rPr>
          <w:rStyle w:val="Char5"/>
          <w:rFonts w:hint="cs"/>
          <w:rtl/>
        </w:rPr>
        <w:t>ی</w:t>
      </w:r>
      <w:r w:rsidRPr="00283B88">
        <w:rPr>
          <w:rStyle w:val="Char5"/>
          <w:rFonts w:hint="cs"/>
          <w:rtl/>
        </w:rPr>
        <w:t>غمبر است بگردن انداخت، گفتارشان را بقبول تلق</w:t>
      </w:r>
      <w:r>
        <w:rPr>
          <w:rStyle w:val="Char5"/>
          <w:rFonts w:hint="cs"/>
          <w:rtl/>
        </w:rPr>
        <w:t>ی</w:t>
      </w:r>
      <w:r w:rsidRPr="00283B88">
        <w:rPr>
          <w:rStyle w:val="Char5"/>
          <w:rFonts w:hint="cs"/>
          <w:rtl/>
        </w:rPr>
        <w:t xml:space="preserve"> كرد، و بالاخره روحاً خود را قر</w:t>
      </w:r>
      <w:r>
        <w:rPr>
          <w:rStyle w:val="Char5"/>
          <w:rFonts w:hint="cs"/>
          <w:rtl/>
        </w:rPr>
        <w:t>ی</w:t>
      </w:r>
      <w:r w:rsidRPr="00283B88">
        <w:rPr>
          <w:rStyle w:val="Char5"/>
          <w:rFonts w:hint="cs"/>
          <w:rtl/>
        </w:rPr>
        <w:t>ن آنان قرار داد البته در آخرت در دا</w:t>
      </w:r>
      <w:r>
        <w:rPr>
          <w:rStyle w:val="Char5"/>
          <w:rFonts w:hint="cs"/>
          <w:rtl/>
        </w:rPr>
        <w:t>ی</w:t>
      </w:r>
      <w:r w:rsidRPr="00283B88">
        <w:rPr>
          <w:rStyle w:val="Char5"/>
          <w:rFonts w:hint="cs"/>
          <w:rtl/>
        </w:rPr>
        <w:t>ر</w:t>
      </w:r>
      <w:r>
        <w:rPr>
          <w:rStyle w:val="Char5"/>
          <w:rFonts w:hint="cs"/>
          <w:rtl/>
        </w:rPr>
        <w:t>ه</w:t>
      </w:r>
      <w:r w:rsidRPr="00283B88">
        <w:rPr>
          <w:rStyle w:val="Char5"/>
          <w:rFonts w:hint="cs"/>
          <w:rtl/>
        </w:rPr>
        <w:t xml:space="preserve"> شفاعت آنان داخل شده و در زمره‌شان محشور خواهد شد. </w:t>
      </w:r>
    </w:p>
    <w:p w:rsidR="00283B88" w:rsidRPr="00283B88" w:rsidRDefault="00283B88" w:rsidP="00A00DD2">
      <w:pPr>
        <w:widowControl w:val="0"/>
        <w:ind w:firstLine="284"/>
        <w:jc w:val="both"/>
        <w:rPr>
          <w:rStyle w:val="Char4"/>
        </w:rPr>
      </w:pPr>
      <w:r w:rsidRPr="00283B88">
        <w:rPr>
          <w:rStyle w:val="Char4"/>
          <w:rFonts w:hint="cs"/>
          <w:rtl/>
        </w:rPr>
        <w:t>ا</w:t>
      </w:r>
      <w:r>
        <w:rPr>
          <w:rStyle w:val="Char4"/>
          <w:rFonts w:hint="cs"/>
          <w:rtl/>
        </w:rPr>
        <w:t>ی</w:t>
      </w:r>
      <w:r w:rsidRPr="00283B88">
        <w:rPr>
          <w:rStyle w:val="Char4"/>
          <w:rFonts w:hint="cs"/>
          <w:rtl/>
        </w:rPr>
        <w:t>ن</w:t>
      </w:r>
      <w:r w:rsidRPr="00283B88">
        <w:rPr>
          <w:rStyle w:val="Char5"/>
          <w:rFonts w:hint="cs"/>
          <w:rtl/>
        </w:rPr>
        <w:t xml:space="preserve"> </w:t>
      </w:r>
      <w:r w:rsidRPr="00283B88">
        <w:rPr>
          <w:rStyle w:val="Char4"/>
          <w:rFonts w:hint="cs"/>
          <w:rtl/>
        </w:rPr>
        <w:t>است معن</w:t>
      </w:r>
      <w:r>
        <w:rPr>
          <w:rStyle w:val="Char4"/>
          <w:rFonts w:hint="cs"/>
          <w:rtl/>
        </w:rPr>
        <w:t>ی</w:t>
      </w:r>
      <w:r w:rsidRPr="00283B88">
        <w:rPr>
          <w:rStyle w:val="Char4"/>
          <w:rFonts w:hint="cs"/>
          <w:rtl/>
        </w:rPr>
        <w:t xml:space="preserve"> شفاعت انب</w:t>
      </w:r>
      <w:r>
        <w:rPr>
          <w:rStyle w:val="Char4"/>
          <w:rFonts w:hint="cs"/>
          <w:rtl/>
        </w:rPr>
        <w:t>ی</w:t>
      </w:r>
      <w:r w:rsidRPr="00283B88">
        <w:rPr>
          <w:rStyle w:val="Char4"/>
          <w:rFonts w:hint="cs"/>
          <w:rtl/>
        </w:rPr>
        <w:t>اء واول</w:t>
      </w:r>
      <w:r>
        <w:rPr>
          <w:rStyle w:val="Char4"/>
          <w:rFonts w:hint="cs"/>
          <w:rtl/>
        </w:rPr>
        <w:t>ی</w:t>
      </w:r>
      <w:r w:rsidRPr="00283B88">
        <w:rPr>
          <w:rStyle w:val="Char4"/>
          <w:rFonts w:hint="cs"/>
          <w:rtl/>
        </w:rPr>
        <w:t>اء، ا</w:t>
      </w:r>
      <w:r>
        <w:rPr>
          <w:rStyle w:val="Char4"/>
          <w:rFonts w:hint="cs"/>
          <w:rtl/>
        </w:rPr>
        <w:t>ی</w:t>
      </w:r>
      <w:r w:rsidRPr="00283B88">
        <w:rPr>
          <w:rStyle w:val="Char4"/>
          <w:rFonts w:hint="cs"/>
          <w:rtl/>
        </w:rPr>
        <w:t>ن است آن شفاعت</w:t>
      </w:r>
      <w:r>
        <w:rPr>
          <w:rStyle w:val="Char4"/>
          <w:rFonts w:hint="cs"/>
          <w:rtl/>
        </w:rPr>
        <w:t>ی</w:t>
      </w:r>
      <w:r w:rsidRPr="00283B88">
        <w:rPr>
          <w:rStyle w:val="Char4"/>
          <w:rFonts w:hint="cs"/>
          <w:rtl/>
        </w:rPr>
        <w:t xml:space="preserve"> كه در عوض ا</w:t>
      </w:r>
      <w:r>
        <w:rPr>
          <w:rStyle w:val="Char4"/>
          <w:rFonts w:hint="cs"/>
          <w:rtl/>
        </w:rPr>
        <w:t>ی</w:t>
      </w:r>
      <w:r w:rsidRPr="00283B88">
        <w:rPr>
          <w:rStyle w:val="Char4"/>
          <w:rFonts w:hint="cs"/>
          <w:rtl/>
        </w:rPr>
        <w:t>نكه در انسان بمناسبت اتكاء بغ</w:t>
      </w:r>
      <w:r>
        <w:rPr>
          <w:rStyle w:val="Char4"/>
          <w:rFonts w:hint="cs"/>
          <w:rtl/>
        </w:rPr>
        <w:t>ی</w:t>
      </w:r>
      <w:r w:rsidRPr="00283B88">
        <w:rPr>
          <w:rStyle w:val="Char4"/>
          <w:rFonts w:hint="cs"/>
          <w:rtl/>
        </w:rPr>
        <w:t>ر در امور د</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جاد ضعف نفس كرده، او را به تنبل</w:t>
      </w:r>
      <w:r>
        <w:rPr>
          <w:rStyle w:val="Char4"/>
          <w:rFonts w:hint="cs"/>
          <w:rtl/>
        </w:rPr>
        <w:t>ی</w:t>
      </w:r>
      <w:r w:rsidRPr="00283B88">
        <w:rPr>
          <w:rStyle w:val="Char4"/>
          <w:rFonts w:hint="cs"/>
          <w:rtl/>
        </w:rPr>
        <w:t xml:space="preserve"> و كسالت وادار بكند، همواره انسانرا بسع</w:t>
      </w:r>
      <w:r>
        <w:rPr>
          <w:rStyle w:val="Char4"/>
          <w:rFonts w:hint="cs"/>
          <w:rtl/>
        </w:rPr>
        <w:t>ی</w:t>
      </w:r>
      <w:r w:rsidRPr="00283B88">
        <w:rPr>
          <w:rStyle w:val="Char4"/>
          <w:rFonts w:hint="cs"/>
          <w:rtl/>
        </w:rPr>
        <w:t xml:space="preserve"> و عمل سوق م</w:t>
      </w:r>
      <w:r>
        <w:rPr>
          <w:rStyle w:val="Char4"/>
          <w:rFonts w:hint="cs"/>
          <w:rtl/>
        </w:rPr>
        <w:t>ی</w:t>
      </w:r>
      <w:r w:rsidRPr="00283B88">
        <w:rPr>
          <w:rStyle w:val="Char4"/>
          <w:rFonts w:hint="cs"/>
          <w:rtl/>
        </w:rPr>
        <w:t>‌دهد، و بجا</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 xml:space="preserve">نكه </w:t>
      </w:r>
      <w:r>
        <w:rPr>
          <w:rStyle w:val="Char4"/>
          <w:rFonts w:hint="cs"/>
          <w:rtl/>
        </w:rPr>
        <w:t xml:space="preserve">یک </w:t>
      </w:r>
      <w:r w:rsidRPr="00283B88">
        <w:rPr>
          <w:rStyle w:val="Char4"/>
          <w:rFonts w:hint="cs"/>
          <w:rtl/>
        </w:rPr>
        <w:t>ام</w:t>
      </w:r>
      <w:r>
        <w:rPr>
          <w:rStyle w:val="Char4"/>
          <w:rFonts w:hint="cs"/>
          <w:rtl/>
        </w:rPr>
        <w:t>ی</w:t>
      </w:r>
      <w:r w:rsidRPr="00283B88">
        <w:rPr>
          <w:rStyle w:val="Char4"/>
          <w:rFonts w:hint="cs"/>
          <w:rtl/>
        </w:rPr>
        <w:t>دوار</w:t>
      </w:r>
      <w:r>
        <w:rPr>
          <w:rStyle w:val="Char4"/>
          <w:rFonts w:hint="cs"/>
          <w:rtl/>
        </w:rPr>
        <w:t>ی</w:t>
      </w:r>
      <w:r w:rsidRPr="00283B88">
        <w:rPr>
          <w:rStyle w:val="Char4"/>
          <w:rFonts w:hint="cs"/>
          <w:rtl/>
        </w:rPr>
        <w:t xml:space="preserve"> </w:t>
      </w:r>
      <w:r w:rsidRPr="00283B88">
        <w:rPr>
          <w:rStyle w:val="Char4"/>
          <w:rFonts w:hint="eastAsia"/>
          <w:rtl/>
        </w:rPr>
        <w:t>گ</w:t>
      </w:r>
      <w:r w:rsidRPr="00283B88">
        <w:rPr>
          <w:rStyle w:val="Char4"/>
          <w:rFonts w:hint="cs"/>
          <w:rtl/>
        </w:rPr>
        <w:t>زاف در انسان ا</w:t>
      </w:r>
      <w:r>
        <w:rPr>
          <w:rStyle w:val="Char4"/>
          <w:rFonts w:hint="cs"/>
          <w:rtl/>
        </w:rPr>
        <w:t>ی</w:t>
      </w:r>
      <w:r w:rsidRPr="00283B88">
        <w:rPr>
          <w:rStyle w:val="Char4"/>
          <w:rFonts w:hint="cs"/>
          <w:rtl/>
        </w:rPr>
        <w:t>جاد كرده و در نت</w:t>
      </w:r>
      <w:r>
        <w:rPr>
          <w:rStyle w:val="Char4"/>
          <w:rFonts w:hint="cs"/>
          <w:rtl/>
        </w:rPr>
        <w:t>ی</w:t>
      </w:r>
      <w:r w:rsidRPr="00283B88">
        <w:rPr>
          <w:rStyle w:val="Char4"/>
          <w:rFonts w:hint="cs"/>
          <w:rtl/>
        </w:rPr>
        <w:t>جه او را نسبت بهت</w:t>
      </w:r>
      <w:r>
        <w:rPr>
          <w:rStyle w:val="Char4"/>
          <w:rFonts w:hint="cs"/>
          <w:rtl/>
        </w:rPr>
        <w:t xml:space="preserve">ک </w:t>
      </w:r>
      <w:r w:rsidRPr="00283B88">
        <w:rPr>
          <w:rStyle w:val="Char4"/>
          <w:rFonts w:hint="cs"/>
          <w:rtl/>
        </w:rPr>
        <w:t>نوام</w:t>
      </w:r>
      <w:r>
        <w:rPr>
          <w:rStyle w:val="Char4"/>
          <w:rFonts w:hint="cs"/>
          <w:rtl/>
        </w:rPr>
        <w:t>ی</w:t>
      </w:r>
      <w:r w:rsidRPr="00283B88">
        <w:rPr>
          <w:rStyle w:val="Char4"/>
          <w:rFonts w:hint="cs"/>
          <w:rtl/>
        </w:rPr>
        <w:t>س شرع، جسور نموده خلاصه انسان را در امر د</w:t>
      </w:r>
      <w:r>
        <w:rPr>
          <w:rStyle w:val="Char4"/>
          <w:rFonts w:hint="cs"/>
          <w:rtl/>
        </w:rPr>
        <w:t>ی</w:t>
      </w:r>
      <w:r w:rsidRPr="00283B88">
        <w:rPr>
          <w:rStyle w:val="Char4"/>
          <w:rFonts w:hint="cs"/>
          <w:rtl/>
        </w:rPr>
        <w:t>ن مغرور بكند، او را ب</w:t>
      </w:r>
      <w:r>
        <w:rPr>
          <w:rStyle w:val="Char4"/>
          <w:rFonts w:hint="cs"/>
          <w:rtl/>
        </w:rPr>
        <w:t>ی</w:t>
      </w:r>
      <w:r w:rsidRPr="00283B88">
        <w:rPr>
          <w:rStyle w:val="Char4"/>
          <w:rFonts w:hint="cs"/>
          <w:rtl/>
        </w:rPr>
        <w:t>ن خوف ورجاء كه تنها عامل موثر در سع</w:t>
      </w:r>
      <w:r>
        <w:rPr>
          <w:rStyle w:val="Char4"/>
          <w:rFonts w:hint="cs"/>
          <w:rtl/>
        </w:rPr>
        <w:t>ی</w:t>
      </w:r>
      <w:r w:rsidRPr="00283B88">
        <w:rPr>
          <w:rStyle w:val="Char4"/>
          <w:rFonts w:hint="cs"/>
          <w:rtl/>
        </w:rPr>
        <w:t xml:space="preserve"> و عمل است ن</w:t>
      </w:r>
      <w:r w:rsidRPr="00283B88">
        <w:rPr>
          <w:rStyle w:val="Char4"/>
          <w:rFonts w:hint="eastAsia"/>
          <w:rtl/>
        </w:rPr>
        <w:t>گ</w:t>
      </w:r>
      <w:r w:rsidRPr="00283B88">
        <w:rPr>
          <w:rStyle w:val="Char4"/>
          <w:rFonts w:hint="cs"/>
          <w:rtl/>
        </w:rPr>
        <w:t>اه م</w:t>
      </w:r>
      <w:r>
        <w:rPr>
          <w:rStyle w:val="Char4"/>
          <w:rFonts w:hint="cs"/>
          <w:rtl/>
        </w:rPr>
        <w:t>ی</w:t>
      </w:r>
      <w:r w:rsidRPr="00283B88">
        <w:rPr>
          <w:rStyle w:val="Char4"/>
          <w:rFonts w:hint="cs"/>
          <w:rtl/>
        </w:rPr>
        <w:t xml:space="preserve">‌دارد، رعب و ابهت هر </w:t>
      </w:r>
      <w:r>
        <w:rPr>
          <w:rStyle w:val="Char4"/>
          <w:rFonts w:hint="cs"/>
          <w:rtl/>
        </w:rPr>
        <w:t xml:space="preserve">یک </w:t>
      </w:r>
      <w:r w:rsidRPr="00283B88">
        <w:rPr>
          <w:rStyle w:val="Char4"/>
          <w:rFonts w:hint="cs"/>
          <w:rtl/>
        </w:rPr>
        <w:t>از نوام</w:t>
      </w:r>
      <w:r>
        <w:rPr>
          <w:rStyle w:val="Char4"/>
          <w:rFonts w:hint="cs"/>
          <w:rtl/>
        </w:rPr>
        <w:t>ی</w:t>
      </w:r>
      <w:r w:rsidRPr="00283B88">
        <w:rPr>
          <w:rStyle w:val="Char4"/>
          <w:rFonts w:hint="cs"/>
          <w:rtl/>
        </w:rPr>
        <w:t>س اله</w:t>
      </w:r>
      <w:r>
        <w:rPr>
          <w:rStyle w:val="Char4"/>
          <w:rFonts w:hint="cs"/>
          <w:rtl/>
        </w:rPr>
        <w:t>ی</w:t>
      </w:r>
      <w:r w:rsidRPr="00283B88">
        <w:rPr>
          <w:rStyle w:val="Char4"/>
          <w:rFonts w:hint="cs"/>
          <w:rtl/>
        </w:rPr>
        <w:t xml:space="preserve"> در دل او جا</w:t>
      </w:r>
      <w:r>
        <w:rPr>
          <w:rStyle w:val="Char4"/>
          <w:rFonts w:hint="cs"/>
          <w:rtl/>
        </w:rPr>
        <w:t>ی</w:t>
      </w:r>
      <w:r w:rsidRPr="00283B88">
        <w:rPr>
          <w:rStyle w:val="Char4"/>
          <w:rFonts w:hint="eastAsia"/>
          <w:rtl/>
        </w:rPr>
        <w:t>گ</w:t>
      </w:r>
      <w:r>
        <w:rPr>
          <w:rStyle w:val="Char4"/>
          <w:rFonts w:hint="cs"/>
          <w:rtl/>
        </w:rPr>
        <w:t>ی</w:t>
      </w:r>
      <w:r w:rsidRPr="00283B88">
        <w:rPr>
          <w:rStyle w:val="Char4"/>
          <w:rFonts w:hint="cs"/>
          <w:rtl/>
        </w:rPr>
        <w:t>ر شده همواره تمام آنها را با نظر عظمت و احترام م</w:t>
      </w:r>
      <w:r>
        <w:rPr>
          <w:rStyle w:val="Char4"/>
          <w:rFonts w:hint="cs"/>
          <w:rtl/>
        </w:rPr>
        <w:t>ی</w:t>
      </w:r>
      <w:r w:rsidRPr="00283B88">
        <w:rPr>
          <w:rStyle w:val="Char4"/>
          <w:rFonts w:hint="cs"/>
          <w:rtl/>
        </w:rPr>
        <w:t>‌ن</w:t>
      </w:r>
      <w:r w:rsidRPr="00283B88">
        <w:rPr>
          <w:rStyle w:val="Char4"/>
          <w:rFonts w:hint="eastAsia"/>
          <w:rtl/>
        </w:rPr>
        <w:t>گ</w:t>
      </w:r>
      <w:r w:rsidRPr="00283B88">
        <w:rPr>
          <w:rStyle w:val="Char4"/>
          <w:rFonts w:hint="cs"/>
          <w:rtl/>
        </w:rPr>
        <w:t>رد، و بالنت</w:t>
      </w:r>
      <w:r>
        <w:rPr>
          <w:rStyle w:val="Char4"/>
          <w:rFonts w:hint="cs"/>
          <w:rtl/>
        </w:rPr>
        <w:t>ی</w:t>
      </w:r>
      <w:r w:rsidRPr="00283B88">
        <w:rPr>
          <w:rStyle w:val="Char4"/>
          <w:rFonts w:hint="cs"/>
          <w:rtl/>
        </w:rPr>
        <w:t>جه خو</w:t>
      </w:r>
      <w:r>
        <w:rPr>
          <w:rStyle w:val="Char4"/>
          <w:rFonts w:hint="cs"/>
          <w:rtl/>
        </w:rPr>
        <w:t>ی</w:t>
      </w:r>
      <w:r w:rsidRPr="00283B88">
        <w:rPr>
          <w:rStyle w:val="Char4"/>
          <w:rFonts w:hint="cs"/>
          <w:rtl/>
        </w:rPr>
        <w:t>شتن را كو</w:t>
      </w:r>
      <w:r w:rsidRPr="00283B88">
        <w:rPr>
          <w:rStyle w:val="Char4"/>
          <w:rFonts w:hint="eastAsia"/>
          <w:rtl/>
        </w:rPr>
        <w:t>چ</w:t>
      </w:r>
      <w:r w:rsidRPr="00283B88">
        <w:rPr>
          <w:rStyle w:val="Char4"/>
          <w:rFonts w:hint="cs"/>
          <w:rtl/>
        </w:rPr>
        <w:t>كتر از ا</w:t>
      </w:r>
      <w:r>
        <w:rPr>
          <w:rStyle w:val="Char4"/>
          <w:rFonts w:hint="cs"/>
          <w:rtl/>
        </w:rPr>
        <w:t>ی</w:t>
      </w:r>
      <w:r w:rsidRPr="00283B88">
        <w:rPr>
          <w:rStyle w:val="Char4"/>
          <w:rFonts w:hint="cs"/>
          <w:rtl/>
        </w:rPr>
        <w:t>ن م</w:t>
      </w:r>
      <w:r>
        <w:rPr>
          <w:rStyle w:val="Char4"/>
          <w:rFonts w:hint="cs"/>
          <w:rtl/>
        </w:rPr>
        <w:t>ی</w:t>
      </w:r>
      <w:r w:rsidRPr="00283B88">
        <w:rPr>
          <w:rStyle w:val="Char4"/>
          <w:rFonts w:hint="cs"/>
          <w:rtl/>
        </w:rPr>
        <w:t>‌داند كه بتواند در راه مخالفت آنها كو</w:t>
      </w:r>
      <w:r w:rsidRPr="00283B88">
        <w:rPr>
          <w:rStyle w:val="Char4"/>
          <w:rFonts w:hint="eastAsia"/>
          <w:rtl/>
        </w:rPr>
        <w:t>چ</w:t>
      </w:r>
      <w:r w:rsidRPr="00283B88">
        <w:rPr>
          <w:rStyle w:val="Char4"/>
          <w:rFonts w:hint="cs"/>
          <w:rtl/>
        </w:rPr>
        <w:t>كتر</w:t>
      </w:r>
      <w:r>
        <w:rPr>
          <w:rStyle w:val="Char4"/>
          <w:rFonts w:hint="cs"/>
          <w:rtl/>
        </w:rPr>
        <w:t>ی</w:t>
      </w:r>
      <w:r w:rsidRPr="00283B88">
        <w:rPr>
          <w:rStyle w:val="Char4"/>
          <w:rFonts w:hint="cs"/>
          <w:rtl/>
        </w:rPr>
        <w:t>ن قدم</w:t>
      </w:r>
      <w:r>
        <w:rPr>
          <w:rStyle w:val="Char4"/>
          <w:rFonts w:hint="cs"/>
          <w:rtl/>
        </w:rPr>
        <w:t>ی</w:t>
      </w:r>
      <w:r w:rsidRPr="00283B88">
        <w:rPr>
          <w:rStyle w:val="Char4"/>
          <w:rFonts w:hint="cs"/>
          <w:rtl/>
        </w:rPr>
        <w:t xml:space="preserve"> بردارد، خلاصه آن شفاعت</w:t>
      </w:r>
      <w:r>
        <w:rPr>
          <w:rStyle w:val="Char4"/>
          <w:rFonts w:hint="cs"/>
          <w:rtl/>
        </w:rPr>
        <w:t>ی</w:t>
      </w:r>
      <w:r w:rsidRPr="00283B88">
        <w:rPr>
          <w:rStyle w:val="Char4"/>
          <w:rFonts w:hint="cs"/>
          <w:rtl/>
        </w:rPr>
        <w:t>كه موجب سعادت دن</w:t>
      </w:r>
      <w:r>
        <w:rPr>
          <w:rStyle w:val="Char4"/>
          <w:rFonts w:hint="cs"/>
          <w:rtl/>
        </w:rPr>
        <w:t>ی</w:t>
      </w:r>
      <w:r w:rsidRPr="00283B88">
        <w:rPr>
          <w:rStyle w:val="Char4"/>
          <w:rFonts w:hint="cs"/>
          <w:rtl/>
        </w:rPr>
        <w:t>ا و آخرت مسلمان است مراد از آن هم</w:t>
      </w:r>
      <w:r>
        <w:rPr>
          <w:rStyle w:val="Char4"/>
          <w:rFonts w:hint="cs"/>
          <w:rtl/>
        </w:rPr>
        <w:t>ی</w:t>
      </w:r>
      <w:r w:rsidRPr="00283B88">
        <w:rPr>
          <w:rStyle w:val="Char4"/>
          <w:rFonts w:hint="cs"/>
          <w:rtl/>
        </w:rPr>
        <w:t>ن است و بس، نه ا</w:t>
      </w:r>
      <w:r>
        <w:rPr>
          <w:rStyle w:val="Char4"/>
          <w:rFonts w:hint="cs"/>
          <w:rtl/>
        </w:rPr>
        <w:t>ی</w:t>
      </w:r>
      <w:r w:rsidRPr="00283B88">
        <w:rPr>
          <w:rStyle w:val="Char4"/>
          <w:rFonts w:hint="cs"/>
          <w:rtl/>
        </w:rPr>
        <w:t>نكه پ</w:t>
      </w:r>
      <w:r>
        <w:rPr>
          <w:rStyle w:val="Char4"/>
          <w:rFonts w:hint="cs"/>
          <w:rtl/>
        </w:rPr>
        <w:t>ی</w:t>
      </w:r>
      <w:r w:rsidRPr="00283B88">
        <w:rPr>
          <w:rStyle w:val="Char4"/>
          <w:rFonts w:hint="cs"/>
          <w:rtl/>
        </w:rPr>
        <w:t>غمبر و ائمه جمع</w:t>
      </w:r>
      <w:r>
        <w:rPr>
          <w:rStyle w:val="Char4"/>
          <w:rFonts w:hint="cs"/>
          <w:rtl/>
        </w:rPr>
        <w:t>ی</w:t>
      </w:r>
      <w:r w:rsidRPr="00283B88">
        <w:rPr>
          <w:rStyle w:val="Char4"/>
          <w:rFonts w:hint="cs"/>
          <w:rtl/>
        </w:rPr>
        <w:t xml:space="preserve"> را در آخرت از لحاظ ا</w:t>
      </w:r>
      <w:r>
        <w:rPr>
          <w:rStyle w:val="Char4"/>
          <w:rFonts w:hint="cs"/>
          <w:rtl/>
        </w:rPr>
        <w:t>ی</w:t>
      </w:r>
      <w:r w:rsidRPr="00283B88">
        <w:rPr>
          <w:rStyle w:val="Char4"/>
          <w:rFonts w:hint="cs"/>
          <w:rtl/>
        </w:rPr>
        <w:t>نكه نسبت بآنان در ظاهر اظهار علاقه م</w:t>
      </w:r>
      <w:r>
        <w:rPr>
          <w:rStyle w:val="Char4"/>
          <w:rFonts w:hint="cs"/>
          <w:rtl/>
        </w:rPr>
        <w:t>ی</w:t>
      </w:r>
      <w:r w:rsidRPr="00283B88">
        <w:rPr>
          <w:rStyle w:val="Char4"/>
          <w:rFonts w:hint="cs"/>
          <w:rtl/>
        </w:rPr>
        <w:t>‌كردند ـ با ا</w:t>
      </w:r>
      <w:r>
        <w:rPr>
          <w:rStyle w:val="Char4"/>
          <w:rFonts w:hint="cs"/>
          <w:rtl/>
        </w:rPr>
        <w:t>ی</w:t>
      </w:r>
      <w:r w:rsidRPr="00283B88">
        <w:rPr>
          <w:rStyle w:val="Char4"/>
          <w:rFonts w:hint="cs"/>
          <w:rtl/>
        </w:rPr>
        <w:t>نكه مقررات د</w:t>
      </w:r>
      <w:r>
        <w:rPr>
          <w:rStyle w:val="Char4"/>
          <w:rFonts w:hint="cs"/>
          <w:rtl/>
        </w:rPr>
        <w:t>ی</w:t>
      </w:r>
      <w:r w:rsidRPr="00283B88">
        <w:rPr>
          <w:rStyle w:val="Char4"/>
          <w:rFonts w:hint="cs"/>
          <w:rtl/>
        </w:rPr>
        <w:t>ن را در كمال ب</w:t>
      </w:r>
      <w:r>
        <w:rPr>
          <w:rStyle w:val="Char4"/>
          <w:rFonts w:hint="cs"/>
          <w:rtl/>
        </w:rPr>
        <w:t>ی</w:t>
      </w:r>
      <w:r w:rsidRPr="00283B88">
        <w:rPr>
          <w:rStyle w:val="Char4"/>
          <w:rFonts w:hint="cs"/>
          <w:rtl/>
        </w:rPr>
        <w:t>‌اعتنائ</w:t>
      </w:r>
      <w:r>
        <w:rPr>
          <w:rStyle w:val="Char4"/>
          <w:rFonts w:hint="cs"/>
          <w:rtl/>
        </w:rPr>
        <w:t>ی</w:t>
      </w:r>
      <w:r w:rsidRPr="00283B88">
        <w:rPr>
          <w:rStyle w:val="Char4"/>
          <w:rFonts w:hint="cs"/>
          <w:rtl/>
        </w:rPr>
        <w:t xml:space="preserve"> تلق</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‌كردند ـ از آتش جهنم كه از لوازم لا</w:t>
      </w:r>
      <w:r>
        <w:rPr>
          <w:rStyle w:val="Char4"/>
          <w:rFonts w:hint="cs"/>
          <w:rtl/>
        </w:rPr>
        <w:t>ی</w:t>
      </w:r>
      <w:r w:rsidRPr="00283B88">
        <w:rPr>
          <w:rStyle w:val="Char4"/>
          <w:rFonts w:hint="cs"/>
          <w:rtl/>
        </w:rPr>
        <w:t>نف</w:t>
      </w:r>
      <w:r>
        <w:rPr>
          <w:rStyle w:val="Char4"/>
          <w:rFonts w:hint="cs"/>
          <w:rtl/>
        </w:rPr>
        <w:t xml:space="preserve">ک </w:t>
      </w:r>
      <w:r w:rsidRPr="00283B88">
        <w:rPr>
          <w:rStyle w:val="Char4"/>
          <w:rFonts w:hint="cs"/>
          <w:rtl/>
        </w:rPr>
        <w:t>سر</w:t>
      </w:r>
      <w:r w:rsidRPr="00283B88">
        <w:rPr>
          <w:rStyle w:val="Char4"/>
          <w:rFonts w:hint="eastAsia"/>
          <w:rtl/>
        </w:rPr>
        <w:t>پ</w:t>
      </w:r>
      <w:r>
        <w:rPr>
          <w:rStyle w:val="Char4"/>
          <w:rFonts w:hint="cs"/>
          <w:rtl/>
        </w:rPr>
        <w:t>ی</w:t>
      </w:r>
      <w:r w:rsidRPr="00283B88">
        <w:rPr>
          <w:rStyle w:val="Char4"/>
          <w:rFonts w:hint="eastAsia"/>
          <w:rtl/>
        </w:rPr>
        <w:t>چ</w:t>
      </w:r>
      <w:r>
        <w:rPr>
          <w:rStyle w:val="Char4"/>
          <w:rFonts w:hint="cs"/>
          <w:rtl/>
        </w:rPr>
        <w:t>ی</w:t>
      </w:r>
      <w:r w:rsidRPr="00283B88">
        <w:rPr>
          <w:rStyle w:val="Char4"/>
          <w:rFonts w:hint="cs"/>
          <w:rtl/>
        </w:rPr>
        <w:t xml:space="preserve"> از ا</w:t>
      </w:r>
      <w:r>
        <w:rPr>
          <w:rStyle w:val="Char4"/>
          <w:rFonts w:hint="cs"/>
          <w:rtl/>
        </w:rPr>
        <w:t>ی</w:t>
      </w:r>
      <w:r w:rsidRPr="00283B88">
        <w:rPr>
          <w:rStyle w:val="Char4"/>
          <w:rFonts w:hint="cs"/>
          <w:rtl/>
        </w:rPr>
        <w:t>شان است نجات داده، بروضه رضوان كه ره</w:t>
      </w:r>
      <w:r>
        <w:rPr>
          <w:rStyle w:val="Char4"/>
          <w:rFonts w:hint="cs"/>
          <w:rtl/>
        </w:rPr>
        <w:t>ی</w:t>
      </w:r>
      <w:r w:rsidRPr="00283B88">
        <w:rPr>
          <w:rStyle w:val="Char4"/>
          <w:rFonts w:hint="cs"/>
          <w:rtl/>
        </w:rPr>
        <w:t xml:space="preserve">ن </w:t>
      </w:r>
      <w:r w:rsidRPr="00283B88">
        <w:rPr>
          <w:rStyle w:val="Char4"/>
          <w:rFonts w:hint="eastAsia"/>
          <w:rtl/>
        </w:rPr>
        <w:t>پ</w:t>
      </w:r>
      <w:r>
        <w:rPr>
          <w:rStyle w:val="Char4"/>
          <w:rFonts w:hint="cs"/>
          <w:rtl/>
        </w:rPr>
        <w:t>ی</w:t>
      </w:r>
      <w:r w:rsidRPr="00283B88">
        <w:rPr>
          <w:rStyle w:val="Char4"/>
          <w:rFonts w:hint="cs"/>
          <w:rtl/>
        </w:rPr>
        <w:t>رو</w:t>
      </w:r>
      <w:r>
        <w:rPr>
          <w:rStyle w:val="Char4"/>
          <w:rFonts w:hint="cs"/>
          <w:rtl/>
        </w:rPr>
        <w:t>ی</w:t>
      </w:r>
      <w:r w:rsidRPr="00283B88">
        <w:rPr>
          <w:rStyle w:val="Char4"/>
          <w:rFonts w:hint="cs"/>
          <w:rtl/>
        </w:rPr>
        <w:t xml:space="preserve"> خدا و رسول است، رهس</w:t>
      </w:r>
      <w:r w:rsidRPr="00283B88">
        <w:rPr>
          <w:rStyle w:val="Char4"/>
          <w:rFonts w:hint="eastAsia"/>
          <w:rtl/>
        </w:rPr>
        <w:t>پ</w:t>
      </w:r>
      <w:r w:rsidRPr="00283B88">
        <w:rPr>
          <w:rStyle w:val="Char4"/>
          <w:rFonts w:hint="cs"/>
          <w:rtl/>
        </w:rPr>
        <w:t>ار بكنند، ز</w:t>
      </w:r>
      <w:r>
        <w:rPr>
          <w:rStyle w:val="Char4"/>
          <w:rFonts w:hint="cs"/>
          <w:rtl/>
        </w:rPr>
        <w:t>ی</w:t>
      </w:r>
      <w:r w:rsidRPr="00283B88">
        <w:rPr>
          <w:rStyle w:val="Char4"/>
          <w:rFonts w:hint="cs"/>
          <w:rtl/>
        </w:rPr>
        <w:t xml:space="preserve">را مكرر </w:t>
      </w:r>
      <w:r w:rsidRPr="00283B88">
        <w:rPr>
          <w:rStyle w:val="Char4"/>
          <w:rFonts w:hint="eastAsia"/>
          <w:rtl/>
        </w:rPr>
        <w:t>گ</w:t>
      </w:r>
      <w:r w:rsidRPr="00283B88">
        <w:rPr>
          <w:rStyle w:val="Char4"/>
          <w:rFonts w:hint="cs"/>
          <w:rtl/>
        </w:rPr>
        <w:t>فتم سعادت و شقاوت اخرو</w:t>
      </w:r>
      <w:r>
        <w:rPr>
          <w:rStyle w:val="Char4"/>
          <w:rFonts w:hint="cs"/>
          <w:rtl/>
        </w:rPr>
        <w:t>ی</w:t>
      </w:r>
      <w:r w:rsidRPr="00283B88">
        <w:rPr>
          <w:rStyle w:val="Char4"/>
          <w:rFonts w:hint="cs"/>
          <w:rtl/>
        </w:rPr>
        <w:t xml:space="preserve"> بر حسب شر</w:t>
      </w:r>
      <w:r>
        <w:rPr>
          <w:rStyle w:val="Char4"/>
          <w:rFonts w:hint="cs"/>
          <w:rtl/>
        </w:rPr>
        <w:t>ی</w:t>
      </w:r>
      <w:r w:rsidRPr="00283B88">
        <w:rPr>
          <w:rStyle w:val="Char4"/>
          <w:rFonts w:hint="cs"/>
          <w:rtl/>
        </w:rPr>
        <w:t>عت عقل و بحكم نصوص قرآن كر</w:t>
      </w:r>
      <w:r>
        <w:rPr>
          <w:rStyle w:val="Char4"/>
          <w:rFonts w:hint="cs"/>
          <w:rtl/>
        </w:rPr>
        <w:t>ی</w:t>
      </w:r>
      <w:r w:rsidRPr="00283B88">
        <w:rPr>
          <w:rStyle w:val="Char4"/>
          <w:rFonts w:hint="cs"/>
          <w:rtl/>
        </w:rPr>
        <w:t xml:space="preserve">م </w:t>
      </w:r>
      <w:r w:rsidRPr="00283B88">
        <w:rPr>
          <w:rStyle w:val="Char4"/>
          <w:rFonts w:hint="eastAsia"/>
          <w:rtl/>
        </w:rPr>
        <w:t>گ</w:t>
      </w:r>
      <w:r w:rsidRPr="00283B88">
        <w:rPr>
          <w:rStyle w:val="Char4"/>
          <w:rFonts w:hint="cs"/>
          <w:rtl/>
        </w:rPr>
        <w:t xml:space="preserve">روبند عمل انسان است </w:t>
      </w:r>
      <w:r w:rsidRPr="00283B88">
        <w:rPr>
          <w:rStyle w:val="Char4"/>
          <w:rFonts w:hint="cs"/>
          <w:rtl/>
        </w:rPr>
        <w:softHyphen/>
      </w:r>
      <w:r>
        <w:rPr>
          <w:rFonts w:cs="Traditional Arabic" w:hint="cs"/>
          <w:sz w:val="36"/>
          <w:rtl/>
          <w:lang w:bidi="ar-SY"/>
        </w:rPr>
        <w:t>﴿</w:t>
      </w:r>
      <w:r w:rsidRPr="00283B88">
        <w:rPr>
          <w:rStyle w:val="Chard"/>
          <w:rFonts w:hint="eastAsia"/>
          <w:rtl/>
        </w:rPr>
        <w:t>فَ</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يَو</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تُظ</w:t>
      </w:r>
      <w:r w:rsidRPr="00283B88">
        <w:rPr>
          <w:rStyle w:val="Chard"/>
          <w:rFonts w:hint="cs"/>
          <w:rtl/>
        </w:rPr>
        <w:t>ۡ</w:t>
      </w:r>
      <w:r w:rsidRPr="00283B88">
        <w:rPr>
          <w:rStyle w:val="Chard"/>
          <w:rFonts w:hint="eastAsia"/>
          <w:rtl/>
        </w:rPr>
        <w:t>لَمُ</w:t>
      </w:r>
      <w:r w:rsidRPr="00283B88">
        <w:rPr>
          <w:rStyle w:val="Chard"/>
          <w:rtl/>
        </w:rPr>
        <w:t xml:space="preserve"> </w:t>
      </w:r>
      <w:r w:rsidRPr="00283B88">
        <w:rPr>
          <w:rStyle w:val="Chard"/>
          <w:rFonts w:hint="eastAsia"/>
          <w:rtl/>
        </w:rPr>
        <w:t>نَف</w:t>
      </w:r>
      <w:r w:rsidRPr="00283B88">
        <w:rPr>
          <w:rStyle w:val="Chard"/>
          <w:rFonts w:hint="cs"/>
          <w:rtl/>
        </w:rPr>
        <w:t>ۡ</w:t>
      </w:r>
      <w:r w:rsidRPr="00283B88">
        <w:rPr>
          <w:rStyle w:val="Chard"/>
          <w:rFonts w:hint="eastAsia"/>
          <w:rtl/>
        </w:rPr>
        <w:t>س</w:t>
      </w:r>
      <w:r w:rsidRPr="00283B88">
        <w:rPr>
          <w:rStyle w:val="Chard"/>
          <w:rFonts w:hint="cs"/>
          <w:rtl/>
        </w:rPr>
        <w:t>ٞ</w:t>
      </w:r>
      <w:r w:rsidRPr="00283B88">
        <w:rPr>
          <w:rStyle w:val="Chard"/>
          <w:rtl/>
        </w:rPr>
        <w:t xml:space="preserve"> </w:t>
      </w:r>
      <w:r w:rsidRPr="00283B88">
        <w:rPr>
          <w:rStyle w:val="Chard"/>
          <w:rFonts w:hint="eastAsia"/>
          <w:rtl/>
        </w:rPr>
        <w:t>شَي</w:t>
      </w:r>
      <w:r w:rsidRPr="00283B88">
        <w:rPr>
          <w:rStyle w:val="Chard"/>
          <w:rFonts w:hint="cs"/>
          <w:rtl/>
        </w:rPr>
        <w:t>ۡ</w:t>
      </w:r>
      <w:r w:rsidRPr="00283B88">
        <w:rPr>
          <w:rStyle w:val="Chard"/>
          <w:rFonts w:hint="eastAsia"/>
          <w:rtl/>
        </w:rPr>
        <w:t>‍</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وَلَا</w:t>
      </w:r>
      <w:r w:rsidRPr="00283B88">
        <w:rPr>
          <w:rStyle w:val="Chard"/>
          <w:rtl/>
        </w:rPr>
        <w:t xml:space="preserve"> </w:t>
      </w:r>
      <w:r w:rsidRPr="00283B88">
        <w:rPr>
          <w:rStyle w:val="Chard"/>
          <w:rFonts w:hint="eastAsia"/>
          <w:rtl/>
        </w:rPr>
        <w:t>تُج</w:t>
      </w:r>
      <w:r w:rsidRPr="00283B88">
        <w:rPr>
          <w:rStyle w:val="Chard"/>
          <w:rFonts w:hint="cs"/>
          <w:rtl/>
        </w:rPr>
        <w:t>ۡ</w:t>
      </w:r>
      <w:r w:rsidRPr="00283B88">
        <w:rPr>
          <w:rStyle w:val="Chard"/>
          <w:rFonts w:hint="eastAsia"/>
          <w:rtl/>
        </w:rPr>
        <w:t>زَو</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إِلَّا</w:t>
      </w:r>
      <w:r w:rsidRPr="00283B88">
        <w:rPr>
          <w:rStyle w:val="Chard"/>
          <w:rtl/>
        </w:rPr>
        <w:t xml:space="preserve"> </w:t>
      </w:r>
      <w:r w:rsidRPr="00283B88">
        <w:rPr>
          <w:rStyle w:val="Chard"/>
          <w:rFonts w:hint="eastAsia"/>
          <w:rtl/>
        </w:rPr>
        <w:t>مَا</w:t>
      </w:r>
      <w:r w:rsidRPr="00283B88">
        <w:rPr>
          <w:rStyle w:val="Chard"/>
          <w:rtl/>
        </w:rPr>
        <w:t xml:space="preserve"> </w:t>
      </w:r>
      <w:r w:rsidRPr="00283B88">
        <w:rPr>
          <w:rStyle w:val="Chard"/>
          <w:rFonts w:hint="eastAsia"/>
          <w:rtl/>
        </w:rPr>
        <w:t>كُنتُم</w:t>
      </w:r>
      <w:r w:rsidRPr="00283B88">
        <w:rPr>
          <w:rStyle w:val="Chard"/>
          <w:rFonts w:hint="cs"/>
          <w:rtl/>
        </w:rPr>
        <w:t>ۡ</w:t>
      </w:r>
      <w:r w:rsidRPr="00283B88">
        <w:rPr>
          <w:rStyle w:val="Chard"/>
          <w:rtl/>
        </w:rPr>
        <w:t xml:space="preserve"> </w:t>
      </w:r>
      <w:r w:rsidRPr="00283B88">
        <w:rPr>
          <w:rStyle w:val="Chard"/>
          <w:rFonts w:hint="eastAsia"/>
          <w:rtl/>
        </w:rPr>
        <w:t>تَع</w:t>
      </w:r>
      <w:r w:rsidRPr="00283B88">
        <w:rPr>
          <w:rStyle w:val="Chard"/>
          <w:rFonts w:hint="cs"/>
          <w:rtl/>
        </w:rPr>
        <w:t>ۡ</w:t>
      </w:r>
      <w:r w:rsidRPr="00283B88">
        <w:rPr>
          <w:rStyle w:val="Chard"/>
          <w:rFonts w:hint="eastAsia"/>
          <w:rtl/>
        </w:rPr>
        <w:t>مَلُونَ</w:t>
      </w:r>
      <w:r w:rsidRPr="00283B88">
        <w:rPr>
          <w:rStyle w:val="Chard"/>
          <w:rtl/>
        </w:rPr>
        <w:t xml:space="preserve"> </w:t>
      </w:r>
      <w:r w:rsidRPr="00283B88">
        <w:rPr>
          <w:rStyle w:val="Chard"/>
          <w:rFonts w:hint="cs"/>
          <w:rtl/>
        </w:rPr>
        <w:t>٥٤</w:t>
      </w:r>
      <w:r>
        <w:rPr>
          <w:rFonts w:cs="Traditional Arabic" w:hint="cs"/>
          <w:sz w:val="36"/>
          <w:rtl/>
          <w:lang w:bidi="ar-SY"/>
        </w:rPr>
        <w:t>﴾</w:t>
      </w:r>
      <w:r w:rsidRPr="00283B88">
        <w:rPr>
          <w:rStyle w:val="Char4"/>
          <w:rFonts w:hint="cs"/>
          <w:rtl/>
        </w:rPr>
        <w:t xml:space="preserve"> </w:t>
      </w:r>
      <w:r w:rsidRPr="00283B88">
        <w:rPr>
          <w:rStyle w:val="Char6"/>
          <w:rtl/>
        </w:rPr>
        <w:t>[</w:t>
      </w:r>
      <w:r>
        <w:rPr>
          <w:rStyle w:val="Char6"/>
          <w:rtl/>
        </w:rPr>
        <w:t>ی</w:t>
      </w:r>
      <w:r w:rsidRPr="00283B88">
        <w:rPr>
          <w:rStyle w:val="Char6"/>
          <w:rtl/>
        </w:rPr>
        <w:t>س: 54]</w:t>
      </w:r>
      <w:r w:rsidRPr="00283B88">
        <w:rPr>
          <w:rStyle w:val="Char4"/>
          <w:rFonts w:hint="cs"/>
          <w:rtl/>
        </w:rPr>
        <w:t xml:space="preserve">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امروز ستم كرده </w:t>
      </w:r>
    </w:p>
    <w:p w:rsidR="00283B88" w:rsidRPr="002C4EE9" w:rsidRDefault="00283B88" w:rsidP="00A00DD2">
      <w:pPr>
        <w:widowControl w:val="0"/>
        <w:ind w:firstLine="284"/>
        <w:jc w:val="both"/>
        <w:rPr>
          <w:rFonts w:cs="Lotus Linotype"/>
          <w:b/>
          <w:bCs/>
          <w:sz w:val="36"/>
          <w:rtl/>
          <w:lang w:bidi="ar-SY"/>
        </w:rPr>
      </w:pPr>
      <w:r w:rsidRPr="00283B88">
        <w:rPr>
          <w:rStyle w:val="Char4"/>
          <w:rFonts w:hint="cs"/>
          <w:rtl/>
        </w:rPr>
        <w:t>نم</w:t>
      </w:r>
      <w:r>
        <w:rPr>
          <w:rStyle w:val="Char4"/>
          <w:rFonts w:hint="cs"/>
          <w:rtl/>
        </w:rPr>
        <w:t>ی</w:t>
      </w:r>
      <w:r w:rsidRPr="00283B88">
        <w:rPr>
          <w:rStyle w:val="Char4"/>
          <w:rFonts w:hint="cs"/>
          <w:rtl/>
        </w:rPr>
        <w:t>‌شود ه</w:t>
      </w:r>
      <w:r>
        <w:rPr>
          <w:rStyle w:val="Char4"/>
          <w:rFonts w:hint="cs"/>
          <w:rtl/>
        </w:rPr>
        <w:t>ی</w:t>
      </w:r>
      <w:r w:rsidRPr="00283B88">
        <w:rPr>
          <w:rStyle w:val="Char4"/>
          <w:rFonts w:hint="eastAsia"/>
          <w:rtl/>
        </w:rPr>
        <w:t>چ</w:t>
      </w:r>
      <w:r w:rsidRPr="00283B88">
        <w:rPr>
          <w:rStyle w:val="Char4"/>
          <w:rFonts w:hint="cs"/>
          <w:rtl/>
        </w:rPr>
        <w:t xml:space="preserve"> نفس</w:t>
      </w:r>
      <w:r>
        <w:rPr>
          <w:rStyle w:val="Char4"/>
          <w:rFonts w:hint="cs"/>
          <w:rtl/>
        </w:rPr>
        <w:t>ی</w:t>
      </w:r>
      <w:r w:rsidRPr="00283B88">
        <w:rPr>
          <w:rStyle w:val="Char4"/>
          <w:rFonts w:hint="cs"/>
          <w:rtl/>
        </w:rPr>
        <w:t xml:space="preserve">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را، و</w:t>
      </w:r>
      <w:r w:rsidRPr="00283B88">
        <w:rPr>
          <w:rStyle w:val="Char4"/>
          <w:rFonts w:hint="eastAsia"/>
          <w:rtl/>
        </w:rPr>
        <w:t>پ</w:t>
      </w:r>
      <w:r w:rsidRPr="00283B88">
        <w:rPr>
          <w:rStyle w:val="Char4"/>
          <w:rFonts w:hint="cs"/>
          <w:rtl/>
        </w:rPr>
        <w:t>اداش داده نم</w:t>
      </w:r>
      <w:r>
        <w:rPr>
          <w:rStyle w:val="Char4"/>
          <w:rFonts w:hint="cs"/>
          <w:rtl/>
        </w:rPr>
        <w:t>ی</w:t>
      </w:r>
      <w:r w:rsidRPr="00283B88">
        <w:rPr>
          <w:rStyle w:val="Char4"/>
          <w:rFonts w:hint="cs"/>
          <w:rtl/>
        </w:rPr>
        <w:t>‌شود م</w:t>
      </w:r>
      <w:r w:rsidRPr="00283B88">
        <w:rPr>
          <w:rStyle w:val="Char4"/>
          <w:rFonts w:hint="eastAsia"/>
          <w:rtl/>
        </w:rPr>
        <w:t>گ</w:t>
      </w:r>
      <w:r w:rsidRPr="00283B88">
        <w:rPr>
          <w:rStyle w:val="Char4"/>
          <w:rFonts w:hint="cs"/>
          <w:rtl/>
        </w:rPr>
        <w:t>ر آن</w:t>
      </w:r>
      <w:r w:rsidRPr="00283B88">
        <w:rPr>
          <w:rStyle w:val="Char4"/>
          <w:rFonts w:hint="eastAsia"/>
          <w:rtl/>
        </w:rPr>
        <w:t>چ</w:t>
      </w:r>
      <w:r w:rsidRPr="00283B88">
        <w:rPr>
          <w:rStyle w:val="Char4"/>
          <w:rFonts w:hint="cs"/>
          <w:rtl/>
        </w:rPr>
        <w:t>ه را كه م</w:t>
      </w:r>
      <w:r>
        <w:rPr>
          <w:rStyle w:val="Char4"/>
          <w:rFonts w:hint="cs"/>
          <w:rtl/>
        </w:rPr>
        <w:t>ی</w:t>
      </w:r>
      <w:r w:rsidRPr="00283B88">
        <w:rPr>
          <w:rStyle w:val="Char4"/>
          <w:rFonts w:hint="cs"/>
          <w:rtl/>
        </w:rPr>
        <w:t>‌كرد</w:t>
      </w:r>
      <w:r>
        <w:rPr>
          <w:rStyle w:val="Char4"/>
          <w:rFonts w:hint="cs"/>
          <w:rtl/>
        </w:rPr>
        <w:t>ی</w:t>
      </w:r>
      <w:r w:rsidRPr="00283B88">
        <w:rPr>
          <w:rStyle w:val="Char4"/>
          <w:rFonts w:hint="cs"/>
          <w:rtl/>
        </w:rPr>
        <w:t xml:space="preserve">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هر كس طبق كردار و رفتار خود جزا داده م</w:t>
      </w:r>
      <w:r>
        <w:rPr>
          <w:rStyle w:val="Char4"/>
          <w:rFonts w:hint="cs"/>
          <w:rtl/>
        </w:rPr>
        <w:t>ی</w:t>
      </w:r>
      <w:r w:rsidRPr="00283B88">
        <w:rPr>
          <w:rStyle w:val="Char4"/>
          <w:rFonts w:hint="cs"/>
          <w:rtl/>
        </w:rPr>
        <w:t xml:space="preserve">‌شود، نه از ثوابشان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كاه</w:t>
      </w:r>
      <w:r>
        <w:rPr>
          <w:rStyle w:val="Char4"/>
          <w:rFonts w:hint="cs"/>
          <w:rtl/>
        </w:rPr>
        <w:t>ی</w:t>
      </w:r>
      <w:r w:rsidRPr="00283B88">
        <w:rPr>
          <w:rStyle w:val="Char4"/>
          <w:rFonts w:hint="cs"/>
          <w:rtl/>
        </w:rPr>
        <w:t>ده م</w:t>
      </w:r>
      <w:r>
        <w:rPr>
          <w:rStyle w:val="Char4"/>
          <w:rFonts w:hint="cs"/>
          <w:rtl/>
        </w:rPr>
        <w:t>ی</w:t>
      </w:r>
      <w:r w:rsidRPr="00283B88">
        <w:rPr>
          <w:rStyle w:val="Char4"/>
          <w:rFonts w:hint="cs"/>
          <w:rtl/>
        </w:rPr>
        <w:t>‌شود و نه ز</w:t>
      </w:r>
      <w:r>
        <w:rPr>
          <w:rStyle w:val="Char4"/>
          <w:rFonts w:hint="cs"/>
          <w:rtl/>
        </w:rPr>
        <w:t>ی</w:t>
      </w:r>
      <w:r w:rsidRPr="00283B88">
        <w:rPr>
          <w:rStyle w:val="Char4"/>
          <w:rFonts w:hint="cs"/>
          <w:rtl/>
        </w:rPr>
        <w:t>اده بر استحقاق، عقوبه م</w:t>
      </w:r>
      <w:r>
        <w:rPr>
          <w:rStyle w:val="Char4"/>
          <w:rFonts w:hint="cs"/>
          <w:rtl/>
        </w:rPr>
        <w:t>ی</w:t>
      </w:r>
      <w:r w:rsidRPr="00283B88">
        <w:rPr>
          <w:rStyle w:val="Char4"/>
          <w:rFonts w:hint="cs"/>
          <w:rtl/>
        </w:rPr>
        <w:t xml:space="preserve">‌شوند بلكه كاملا طبق عدالت رفتار خواهد شد </w:t>
      </w:r>
      <w:r w:rsidRPr="00283B88">
        <w:rPr>
          <w:rStyle w:val="Char4"/>
          <w:rFonts w:hint="cs"/>
          <w:rtl/>
        </w:rPr>
        <w:softHyphen/>
      </w:r>
      <w:r>
        <w:rPr>
          <w:rFonts w:cs="Traditional Arabic" w:hint="cs"/>
          <w:sz w:val="36"/>
          <w:rtl/>
          <w:lang w:bidi="ar-SY"/>
        </w:rPr>
        <w:t>﴿</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يَو</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eastAsia"/>
          <w:rtl/>
        </w:rPr>
        <w:t>تُج</w:t>
      </w:r>
      <w:r w:rsidRPr="00283B88">
        <w:rPr>
          <w:rStyle w:val="Chard"/>
          <w:rFonts w:hint="cs"/>
          <w:rtl/>
        </w:rPr>
        <w:t>ۡ</w:t>
      </w:r>
      <w:r w:rsidRPr="00283B88">
        <w:rPr>
          <w:rStyle w:val="Chard"/>
          <w:rFonts w:hint="eastAsia"/>
          <w:rtl/>
        </w:rPr>
        <w:t>زَى</w:t>
      </w:r>
      <w:r w:rsidRPr="00283B88">
        <w:rPr>
          <w:rStyle w:val="Chard"/>
          <w:rFonts w:hint="cs"/>
          <w:rtl/>
        </w:rPr>
        <w:t>ٰ</w:t>
      </w:r>
      <w:r w:rsidRPr="00283B88">
        <w:rPr>
          <w:rStyle w:val="Chard"/>
          <w:rtl/>
        </w:rPr>
        <w:t xml:space="preserve"> </w:t>
      </w:r>
      <w:r w:rsidRPr="00283B88">
        <w:rPr>
          <w:rStyle w:val="Chard"/>
          <w:rFonts w:hint="eastAsia"/>
          <w:rtl/>
        </w:rPr>
        <w:t>كُلُّ</w:t>
      </w:r>
      <w:r w:rsidRPr="00283B88">
        <w:rPr>
          <w:rStyle w:val="Chard"/>
          <w:rtl/>
        </w:rPr>
        <w:t xml:space="preserve"> </w:t>
      </w:r>
      <w:r w:rsidRPr="00283B88">
        <w:rPr>
          <w:rStyle w:val="Chard"/>
          <w:rFonts w:hint="eastAsia"/>
          <w:rtl/>
        </w:rPr>
        <w:t>نَف</w:t>
      </w:r>
      <w:r w:rsidRPr="00283B88">
        <w:rPr>
          <w:rStyle w:val="Chard"/>
          <w:rFonts w:hint="cs"/>
          <w:rtl/>
        </w:rPr>
        <w:t>ۡ</w:t>
      </w:r>
      <w:r w:rsidRPr="00283B88">
        <w:rPr>
          <w:rStyle w:val="Chard"/>
          <w:rFonts w:hint="eastAsia"/>
          <w:rtl/>
        </w:rPr>
        <w:t>سِ</w:t>
      </w:r>
      <w:r w:rsidRPr="00283B88">
        <w:rPr>
          <w:rStyle w:val="Chard"/>
          <w:rFonts w:hint="cs"/>
          <w:rtl/>
        </w:rPr>
        <w:t>ۢ</w:t>
      </w:r>
      <w:r w:rsidRPr="00283B88">
        <w:rPr>
          <w:rStyle w:val="Chard"/>
          <w:rtl/>
        </w:rPr>
        <w:t xml:space="preserve"> </w:t>
      </w:r>
      <w:r w:rsidRPr="00283B88">
        <w:rPr>
          <w:rStyle w:val="Chard"/>
          <w:rFonts w:hint="eastAsia"/>
          <w:rtl/>
        </w:rPr>
        <w:t>بِمَا</w:t>
      </w:r>
      <w:r w:rsidRPr="00283B88">
        <w:rPr>
          <w:rStyle w:val="Chard"/>
          <w:rtl/>
        </w:rPr>
        <w:t xml:space="preserve"> </w:t>
      </w:r>
      <w:r w:rsidRPr="00283B88">
        <w:rPr>
          <w:rStyle w:val="Chard"/>
          <w:rFonts w:hint="eastAsia"/>
          <w:rtl/>
        </w:rPr>
        <w:t>كَسَبَت</w:t>
      </w:r>
      <w:r w:rsidRPr="00283B88">
        <w:rPr>
          <w:rStyle w:val="Chard"/>
          <w:rFonts w:hint="cs"/>
          <w:rtl/>
        </w:rPr>
        <w:t>ۡۚ</w:t>
      </w:r>
      <w:r w:rsidRPr="00283B88">
        <w:rPr>
          <w:rStyle w:val="Chard"/>
          <w:rtl/>
        </w:rPr>
        <w:t xml:space="preserve"> </w:t>
      </w:r>
      <w:r w:rsidRPr="00283B88">
        <w:rPr>
          <w:rStyle w:val="Chard"/>
          <w:rFonts w:hint="eastAsia"/>
          <w:rtl/>
        </w:rPr>
        <w:t>لَا</w:t>
      </w:r>
      <w:r w:rsidRPr="00283B88">
        <w:rPr>
          <w:rStyle w:val="Chard"/>
          <w:rtl/>
        </w:rPr>
        <w:t xml:space="preserve"> </w:t>
      </w:r>
      <w:r w:rsidRPr="00283B88">
        <w:rPr>
          <w:rStyle w:val="Chard"/>
          <w:rFonts w:hint="eastAsia"/>
          <w:rtl/>
        </w:rPr>
        <w:t>ظُل</w:t>
      </w:r>
      <w:r w:rsidRPr="00283B88">
        <w:rPr>
          <w:rStyle w:val="Chard"/>
          <w:rFonts w:hint="cs"/>
          <w:rtl/>
        </w:rPr>
        <w:t>ۡ</w:t>
      </w:r>
      <w:r w:rsidRPr="00283B88">
        <w:rPr>
          <w:rStyle w:val="Chard"/>
          <w:rFonts w:hint="eastAsia"/>
          <w:rtl/>
        </w:rPr>
        <w:t>مَ</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يَو</w:t>
      </w:r>
      <w:r w:rsidRPr="00283B88">
        <w:rPr>
          <w:rStyle w:val="Chard"/>
          <w:rFonts w:hint="cs"/>
          <w:rtl/>
        </w:rPr>
        <w:t>ۡ</w:t>
      </w:r>
      <w:r w:rsidRPr="00283B88">
        <w:rPr>
          <w:rStyle w:val="Chard"/>
          <w:rFonts w:hint="eastAsia"/>
          <w:rtl/>
        </w:rPr>
        <w:t>مَ</w:t>
      </w:r>
      <w:r w:rsidRPr="00283B88">
        <w:rPr>
          <w:rStyle w:val="Chard"/>
          <w:rFonts w:hint="cs"/>
          <w:rtl/>
        </w:rPr>
        <w:t>ۚ</w:t>
      </w:r>
      <w:r w:rsidRPr="00283B88">
        <w:rPr>
          <w:rStyle w:val="Chard"/>
          <w:rtl/>
        </w:rPr>
        <w:t xml:space="preserve"> </w:t>
      </w:r>
      <w:r w:rsidRPr="00283B88">
        <w:rPr>
          <w:rStyle w:val="Chard"/>
          <w:rFonts w:hint="eastAsia"/>
          <w:rtl/>
        </w:rPr>
        <w:t>إِنَّ</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سَرِيعُ</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حِسَابِ</w:t>
      </w:r>
      <w:r w:rsidRPr="00283B88">
        <w:rPr>
          <w:rStyle w:val="Chard"/>
          <w:rtl/>
        </w:rPr>
        <w:t xml:space="preserve"> </w:t>
      </w:r>
      <w:r w:rsidRPr="00283B88">
        <w:rPr>
          <w:rStyle w:val="Chard"/>
          <w:rFonts w:hint="cs"/>
          <w:rtl/>
        </w:rPr>
        <w:t>١٧</w:t>
      </w:r>
      <w:r>
        <w:rPr>
          <w:rFonts w:cs="Traditional Arabic" w:hint="cs"/>
          <w:sz w:val="36"/>
          <w:rtl/>
          <w:lang w:bidi="ar-SY"/>
        </w:rPr>
        <w:t>﴾</w:t>
      </w:r>
      <w:r w:rsidRPr="00283B88">
        <w:rPr>
          <w:rStyle w:val="Char4"/>
          <w:rFonts w:hint="cs"/>
          <w:rtl/>
        </w:rPr>
        <w:t xml:space="preserve"> </w:t>
      </w:r>
      <w:r w:rsidRPr="00283B88">
        <w:rPr>
          <w:rStyle w:val="Char6"/>
          <w:rtl/>
        </w:rPr>
        <w:t>[غافر: 17]</w:t>
      </w:r>
      <w:r w:rsidRPr="00283B88">
        <w:rPr>
          <w:rStyle w:val="Char4"/>
          <w:rFonts w:hint="cs"/>
          <w:rtl/>
        </w:rPr>
        <w:t xml:space="preserve"> امروز </w:t>
      </w:r>
      <w:r w:rsidRPr="00283B88">
        <w:rPr>
          <w:rStyle w:val="Char4"/>
          <w:rFonts w:hint="eastAsia"/>
          <w:rtl/>
        </w:rPr>
        <w:t>پ</w:t>
      </w:r>
      <w:r w:rsidRPr="00283B88">
        <w:rPr>
          <w:rStyle w:val="Char4"/>
          <w:rFonts w:hint="cs"/>
          <w:rtl/>
        </w:rPr>
        <w:t>اداش شود هر كس</w:t>
      </w:r>
      <w:r>
        <w:rPr>
          <w:rStyle w:val="Char4"/>
          <w:rFonts w:hint="cs"/>
          <w:rtl/>
        </w:rPr>
        <w:t>ی</w:t>
      </w:r>
      <w:r w:rsidRPr="00283B88">
        <w:rPr>
          <w:rStyle w:val="Char4"/>
          <w:rFonts w:hint="cs"/>
          <w:rtl/>
        </w:rPr>
        <w:t xml:space="preserve"> بآن</w:t>
      </w:r>
      <w:r w:rsidRPr="00283B88">
        <w:rPr>
          <w:rStyle w:val="Char4"/>
          <w:rFonts w:hint="eastAsia"/>
          <w:rtl/>
        </w:rPr>
        <w:t>چ</w:t>
      </w:r>
      <w:r w:rsidRPr="00283B88">
        <w:rPr>
          <w:rStyle w:val="Char4"/>
          <w:rFonts w:hint="cs"/>
          <w:rtl/>
        </w:rPr>
        <w:t>ه كه كسب كرده: از اعمال حسنه و افعال س</w:t>
      </w:r>
      <w:r>
        <w:rPr>
          <w:rStyle w:val="Char4"/>
          <w:rFonts w:hint="cs"/>
          <w:rtl/>
        </w:rPr>
        <w:t>ی</w:t>
      </w:r>
      <w:r w:rsidRPr="00283B88">
        <w:rPr>
          <w:rStyle w:val="Char4"/>
          <w:rFonts w:hint="cs"/>
          <w:rtl/>
        </w:rPr>
        <w:t>ئه، ه</w:t>
      </w:r>
      <w:r>
        <w:rPr>
          <w:rStyle w:val="Char4"/>
          <w:rFonts w:hint="cs"/>
          <w:rtl/>
        </w:rPr>
        <w:t>ی</w:t>
      </w:r>
      <w:r w:rsidRPr="00283B88">
        <w:rPr>
          <w:rStyle w:val="Char4"/>
          <w:rFonts w:hint="eastAsia"/>
          <w:rtl/>
        </w:rPr>
        <w:t>چگ</w:t>
      </w:r>
      <w:r w:rsidRPr="00283B88">
        <w:rPr>
          <w:rStyle w:val="Char4"/>
          <w:rFonts w:hint="cs"/>
          <w:rtl/>
        </w:rPr>
        <w:t>ونه ستم</w:t>
      </w:r>
      <w:r>
        <w:rPr>
          <w:rStyle w:val="Char4"/>
          <w:rFonts w:hint="cs"/>
          <w:rtl/>
        </w:rPr>
        <w:t>ی</w:t>
      </w:r>
      <w:r w:rsidRPr="00283B88">
        <w:rPr>
          <w:rStyle w:val="Char4"/>
          <w:rFonts w:hint="cs"/>
          <w:rtl/>
        </w:rPr>
        <w:t xml:space="preserve"> در ا</w:t>
      </w:r>
      <w:r>
        <w:rPr>
          <w:rStyle w:val="Char4"/>
          <w:rFonts w:hint="cs"/>
          <w:rtl/>
        </w:rPr>
        <w:t>ی</w:t>
      </w:r>
      <w:r w:rsidRPr="00283B88">
        <w:rPr>
          <w:rStyle w:val="Char4"/>
          <w:rFonts w:hint="cs"/>
          <w:rtl/>
        </w:rPr>
        <w:t>نرو ن</w:t>
      </w:r>
      <w:r>
        <w:rPr>
          <w:rStyle w:val="Char4"/>
          <w:rFonts w:hint="cs"/>
          <w:rtl/>
        </w:rPr>
        <w:t>ی</w:t>
      </w:r>
      <w:r w:rsidRPr="00283B88">
        <w:rPr>
          <w:rStyle w:val="Char4"/>
          <w:rFonts w:hint="cs"/>
          <w:rtl/>
        </w:rPr>
        <w:t>ست، نه ثواب كس</w:t>
      </w:r>
      <w:r>
        <w:rPr>
          <w:rStyle w:val="Char4"/>
          <w:rFonts w:hint="cs"/>
          <w:rtl/>
        </w:rPr>
        <w:t>ی</w:t>
      </w:r>
      <w:r w:rsidRPr="00283B88">
        <w:rPr>
          <w:rStyle w:val="Char4"/>
          <w:rFonts w:hint="cs"/>
          <w:rtl/>
        </w:rPr>
        <w:t xml:space="preserve"> كمتر از اعمال شا</w:t>
      </w:r>
      <w:r>
        <w:rPr>
          <w:rStyle w:val="Char4"/>
          <w:rFonts w:hint="cs"/>
          <w:rtl/>
        </w:rPr>
        <w:t>ی</w:t>
      </w:r>
      <w:r w:rsidRPr="00283B88">
        <w:rPr>
          <w:rStyle w:val="Char4"/>
          <w:rFonts w:hint="cs"/>
          <w:rtl/>
        </w:rPr>
        <w:t>ست</w:t>
      </w:r>
      <w:r>
        <w:rPr>
          <w:rStyle w:val="Char4"/>
          <w:rFonts w:hint="cs"/>
          <w:rtl/>
        </w:rPr>
        <w:t>ه</w:t>
      </w:r>
      <w:r w:rsidRPr="00283B88">
        <w:rPr>
          <w:rStyle w:val="Char4"/>
          <w:rFonts w:hint="cs"/>
          <w:rtl/>
        </w:rPr>
        <w:t xml:space="preserve"> او باشد، و نه عقاب شخص</w:t>
      </w:r>
      <w:r>
        <w:rPr>
          <w:rStyle w:val="Char4"/>
          <w:rFonts w:hint="cs"/>
          <w:rtl/>
        </w:rPr>
        <w:t>ی</w:t>
      </w:r>
      <w:r w:rsidRPr="00283B88">
        <w:rPr>
          <w:rStyle w:val="Char4"/>
          <w:rFonts w:hint="cs"/>
          <w:rtl/>
        </w:rPr>
        <w:t xml:space="preserve"> ز</w:t>
      </w:r>
      <w:r>
        <w:rPr>
          <w:rStyle w:val="Char4"/>
          <w:rFonts w:hint="cs"/>
          <w:rtl/>
        </w:rPr>
        <w:t>ی</w:t>
      </w:r>
      <w:r w:rsidRPr="00283B88">
        <w:rPr>
          <w:rStyle w:val="Char4"/>
          <w:rFonts w:hint="cs"/>
          <w:rtl/>
        </w:rPr>
        <w:t>اده بر كردار ناشا</w:t>
      </w:r>
      <w:r>
        <w:rPr>
          <w:rStyle w:val="Char4"/>
          <w:rFonts w:hint="cs"/>
          <w:rtl/>
        </w:rPr>
        <w:t>ی</w:t>
      </w:r>
      <w:r w:rsidRPr="00283B88">
        <w:rPr>
          <w:rStyle w:val="Char4"/>
          <w:rFonts w:hint="cs"/>
          <w:rtl/>
        </w:rPr>
        <w:t>ست</w:t>
      </w:r>
      <w:r>
        <w:rPr>
          <w:rStyle w:val="Char4"/>
          <w:rFonts w:hint="cs"/>
          <w:rtl/>
        </w:rPr>
        <w:t>ه</w:t>
      </w:r>
      <w:r w:rsidRPr="00283B88">
        <w:rPr>
          <w:rStyle w:val="Char4"/>
          <w:rFonts w:hint="cs"/>
          <w:rtl/>
        </w:rPr>
        <w:t xml:space="preserve"> او باشد، و نه كس</w:t>
      </w:r>
      <w:r>
        <w:rPr>
          <w:rStyle w:val="Char4"/>
          <w:rFonts w:hint="cs"/>
          <w:rtl/>
        </w:rPr>
        <w:t>ی</w:t>
      </w:r>
      <w:r w:rsidRPr="00283B88">
        <w:rPr>
          <w:rStyle w:val="Char4"/>
          <w:rFonts w:hint="cs"/>
          <w:rtl/>
        </w:rPr>
        <w:t xml:space="preserve"> را ب</w:t>
      </w:r>
      <w:r w:rsidRPr="00283B88">
        <w:rPr>
          <w:rStyle w:val="Char4"/>
          <w:rFonts w:hint="eastAsia"/>
          <w:rtl/>
        </w:rPr>
        <w:t>گ</w:t>
      </w:r>
      <w:r w:rsidRPr="00283B88">
        <w:rPr>
          <w:rStyle w:val="Char4"/>
          <w:rFonts w:hint="cs"/>
          <w:rtl/>
        </w:rPr>
        <w:t>ناه د</w:t>
      </w:r>
      <w:r>
        <w:rPr>
          <w:rStyle w:val="Char4"/>
          <w:rFonts w:hint="cs"/>
          <w:rtl/>
        </w:rPr>
        <w:t>ی</w:t>
      </w:r>
      <w:r w:rsidRPr="00283B88">
        <w:rPr>
          <w:rStyle w:val="Char4"/>
          <w:rFonts w:hint="eastAsia"/>
          <w:rtl/>
        </w:rPr>
        <w:t>گ</w:t>
      </w:r>
      <w:r w:rsidRPr="00283B88">
        <w:rPr>
          <w:rStyle w:val="Char4"/>
          <w:rFonts w:hint="cs"/>
          <w:rtl/>
        </w:rPr>
        <w:t>ر</w:t>
      </w:r>
      <w:r>
        <w:rPr>
          <w:rStyle w:val="Char4"/>
          <w:rFonts w:hint="cs"/>
          <w:rtl/>
        </w:rPr>
        <w:t>ی</w:t>
      </w:r>
      <w:r w:rsidRPr="00283B88">
        <w:rPr>
          <w:rStyle w:val="Char4"/>
          <w:rFonts w:hint="cs"/>
          <w:rtl/>
        </w:rPr>
        <w:t xml:space="preserve"> مؤاخذه بكنند و نه ن</w:t>
      </w:r>
      <w:r>
        <w:rPr>
          <w:rStyle w:val="Char4"/>
          <w:rFonts w:hint="cs"/>
          <w:rtl/>
        </w:rPr>
        <w:t>ی</w:t>
      </w:r>
      <w:r w:rsidRPr="00283B88">
        <w:rPr>
          <w:rStyle w:val="Char4"/>
          <w:rFonts w:hint="cs"/>
          <w:rtl/>
        </w:rPr>
        <w:t>ك</w:t>
      </w:r>
      <w:r>
        <w:rPr>
          <w:rStyle w:val="Char4"/>
          <w:rFonts w:hint="cs"/>
          <w:rtl/>
        </w:rPr>
        <w:t>ی</w:t>
      </w:r>
      <w:r w:rsidRPr="00283B88">
        <w:rPr>
          <w:rStyle w:val="Char4"/>
          <w:rFonts w:hint="cs"/>
          <w:rtl/>
        </w:rPr>
        <w:t xml:space="preserve"> را </w:t>
      </w:r>
      <w:r w:rsidRPr="00283B88">
        <w:rPr>
          <w:rStyle w:val="Char4"/>
          <w:rFonts w:hint="eastAsia"/>
          <w:rtl/>
        </w:rPr>
        <w:t>پ</w:t>
      </w:r>
      <w:r w:rsidRPr="00283B88">
        <w:rPr>
          <w:rStyle w:val="Char4"/>
          <w:rFonts w:hint="cs"/>
          <w:rtl/>
        </w:rPr>
        <w:t>اداش بد</w:t>
      </w:r>
      <w:r>
        <w:rPr>
          <w:rStyle w:val="Char4"/>
          <w:rFonts w:hint="cs"/>
          <w:rtl/>
        </w:rPr>
        <w:t>ی</w:t>
      </w:r>
      <w:r w:rsidRPr="00283B88">
        <w:rPr>
          <w:rStyle w:val="Char4"/>
          <w:rFonts w:hint="cs"/>
          <w:rtl/>
        </w:rPr>
        <w:t xml:space="preserve"> دهند، بتحق</w:t>
      </w:r>
      <w:r>
        <w:rPr>
          <w:rStyle w:val="Char4"/>
          <w:rFonts w:hint="cs"/>
          <w:rtl/>
        </w:rPr>
        <w:t>ی</w:t>
      </w:r>
      <w:r w:rsidRPr="00283B88">
        <w:rPr>
          <w:rStyle w:val="Char4"/>
          <w:rFonts w:hint="cs"/>
          <w:rtl/>
        </w:rPr>
        <w:t>ق خداوند سر</w:t>
      </w:r>
      <w:r>
        <w:rPr>
          <w:rStyle w:val="Char4"/>
          <w:rFonts w:hint="cs"/>
          <w:rtl/>
        </w:rPr>
        <w:t>ی</w:t>
      </w:r>
      <w:r w:rsidRPr="00283B88">
        <w:rPr>
          <w:rStyle w:val="Char4"/>
          <w:rFonts w:hint="cs"/>
          <w:rtl/>
        </w:rPr>
        <w:t>ع الحساب است.</w:t>
      </w:r>
    </w:p>
    <w:p w:rsidR="00283B88" w:rsidRPr="002C4EE9" w:rsidRDefault="00283B88" w:rsidP="00A00DD2">
      <w:pPr>
        <w:widowControl w:val="0"/>
        <w:ind w:firstLine="284"/>
        <w:jc w:val="both"/>
        <w:rPr>
          <w:rFonts w:cs="Lotus Linotype"/>
          <w:b/>
          <w:bCs/>
          <w:sz w:val="36"/>
          <w:rtl/>
          <w:lang w:bidi="ar-SY"/>
        </w:rPr>
      </w:pPr>
      <w:r w:rsidRPr="00283B88">
        <w:rPr>
          <w:rStyle w:val="Char4"/>
          <w:rFonts w:hint="cs"/>
          <w:rtl/>
        </w:rPr>
        <w:t xml:space="preserve">3ـ </w:t>
      </w:r>
      <w:r w:rsidRPr="00283B88">
        <w:rPr>
          <w:rStyle w:val="Char5"/>
          <w:rFonts w:hint="cs"/>
          <w:rtl/>
        </w:rPr>
        <w:t>كتمان حق</w:t>
      </w:r>
      <w:r w:rsidRPr="00283B88">
        <w:rPr>
          <w:rStyle w:val="Char4"/>
          <w:rFonts w:hint="cs"/>
          <w:rtl/>
        </w:rPr>
        <w:t xml:space="preserve"> </w:t>
      </w:r>
      <w:r w:rsidRPr="00283B88">
        <w:rPr>
          <w:rStyle w:val="Char4"/>
          <w:rFonts w:hint="eastAsia"/>
          <w:rtl/>
        </w:rPr>
        <w:t>چ</w:t>
      </w:r>
      <w:r w:rsidRPr="00283B88">
        <w:rPr>
          <w:rStyle w:val="Char4"/>
          <w:rFonts w:hint="cs"/>
          <w:rtl/>
        </w:rPr>
        <w:t>نانكه علماء ورؤسا</w:t>
      </w:r>
      <w:r>
        <w:rPr>
          <w:rStyle w:val="Char4"/>
          <w:rFonts w:hint="cs"/>
          <w:rtl/>
        </w:rPr>
        <w:t>ی</w:t>
      </w:r>
      <w:r w:rsidRPr="00283B88">
        <w:rPr>
          <w:rStyle w:val="Char4"/>
          <w:rFonts w:hint="cs"/>
          <w:rtl/>
        </w:rPr>
        <w:t xml:space="preserve"> مذهب</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هود برا</w:t>
      </w:r>
      <w:r>
        <w:rPr>
          <w:rStyle w:val="Char4"/>
          <w:rFonts w:hint="cs"/>
          <w:rtl/>
        </w:rPr>
        <w:t>ی</w:t>
      </w:r>
      <w:r w:rsidRPr="00283B88">
        <w:rPr>
          <w:rStyle w:val="Char4"/>
          <w:rFonts w:hint="cs"/>
          <w:rtl/>
        </w:rPr>
        <w:t xml:space="preserve"> حفظ منافع شخص</w:t>
      </w:r>
      <w:r>
        <w:rPr>
          <w:rStyle w:val="Char4"/>
          <w:rFonts w:hint="cs"/>
          <w:rtl/>
        </w:rPr>
        <w:t>ی</w:t>
      </w:r>
      <w:r w:rsidRPr="00283B88">
        <w:rPr>
          <w:rStyle w:val="Char4"/>
          <w:rFonts w:hint="cs"/>
          <w:rtl/>
        </w:rPr>
        <w:t xml:space="preserve"> خود </w:t>
      </w:r>
      <w:r>
        <w:rPr>
          <w:rStyle w:val="Char4"/>
          <w:rFonts w:hint="cs"/>
          <w:rtl/>
        </w:rPr>
        <w:t xml:space="preserve">یک </w:t>
      </w:r>
      <w:r w:rsidRPr="00283B88">
        <w:rPr>
          <w:rStyle w:val="Char4"/>
          <w:rFonts w:hint="cs"/>
          <w:rtl/>
        </w:rPr>
        <w:t>رشت</w:t>
      </w:r>
      <w:r>
        <w:rPr>
          <w:rStyle w:val="Char4"/>
          <w:rFonts w:hint="cs"/>
          <w:rtl/>
        </w:rPr>
        <w:t>ه</w:t>
      </w:r>
      <w:r w:rsidRPr="00283B88">
        <w:rPr>
          <w:rStyle w:val="Char4"/>
          <w:rFonts w:hint="cs"/>
          <w:rtl/>
        </w:rPr>
        <w:t xml:space="preserve"> معان</w:t>
      </w:r>
      <w:r>
        <w:rPr>
          <w:rStyle w:val="Char4"/>
          <w:rFonts w:hint="cs"/>
          <w:rtl/>
        </w:rPr>
        <w:t>ی</w:t>
      </w:r>
      <w:r w:rsidRPr="00283B88">
        <w:rPr>
          <w:rStyle w:val="Char4"/>
          <w:rFonts w:hint="cs"/>
          <w:rtl/>
        </w:rPr>
        <w:t xml:space="preserve"> باطله را </w:t>
      </w:r>
      <w:r w:rsidRPr="00283B88">
        <w:rPr>
          <w:rStyle w:val="Char4"/>
          <w:rFonts w:hint="eastAsia"/>
          <w:rtl/>
        </w:rPr>
        <w:t>پ</w:t>
      </w:r>
      <w:r>
        <w:rPr>
          <w:rStyle w:val="Char4"/>
          <w:rFonts w:hint="cs"/>
          <w:rtl/>
        </w:rPr>
        <w:t>ی</w:t>
      </w:r>
      <w:r w:rsidRPr="00283B88">
        <w:rPr>
          <w:rStyle w:val="Char4"/>
          <w:rFonts w:hint="cs"/>
          <w:rtl/>
        </w:rPr>
        <w:t>ش خود اختراع نموده با حقا</w:t>
      </w:r>
      <w:r>
        <w:rPr>
          <w:rStyle w:val="Char4"/>
          <w:rFonts w:hint="cs"/>
          <w:rtl/>
        </w:rPr>
        <w:t>ی</w:t>
      </w:r>
      <w:r w:rsidRPr="00283B88">
        <w:rPr>
          <w:rStyle w:val="Char4"/>
          <w:rFonts w:hint="cs"/>
          <w:rtl/>
        </w:rPr>
        <w:t>ق توارت مخلوط م</w:t>
      </w:r>
      <w:r>
        <w:rPr>
          <w:rStyle w:val="Char4"/>
          <w:rFonts w:hint="cs"/>
          <w:rtl/>
        </w:rPr>
        <w:t>ی</w:t>
      </w:r>
      <w:r w:rsidRPr="00283B88">
        <w:rPr>
          <w:rStyle w:val="Char4"/>
          <w:rFonts w:hint="cs"/>
          <w:rtl/>
        </w:rPr>
        <w:t>‌كردند، وهمواره در مقام كتمان آنها بر م</w:t>
      </w:r>
      <w:r>
        <w:rPr>
          <w:rStyle w:val="Char4"/>
          <w:rFonts w:hint="cs"/>
          <w:rtl/>
        </w:rPr>
        <w:t>ی</w:t>
      </w:r>
      <w:r w:rsidRPr="00283B88">
        <w:rPr>
          <w:rStyle w:val="Char4"/>
          <w:rFonts w:hint="cs"/>
          <w:rtl/>
        </w:rPr>
        <w:t>‌آمدند، خلاصه جهل و اشتباه كار</w:t>
      </w:r>
      <w:r>
        <w:rPr>
          <w:rStyle w:val="Char4"/>
          <w:rFonts w:hint="cs"/>
          <w:rtl/>
        </w:rPr>
        <w:t>ی</w:t>
      </w:r>
      <w:r w:rsidRPr="00283B88">
        <w:rPr>
          <w:rStyle w:val="Char4"/>
          <w:rFonts w:hint="cs"/>
          <w:rtl/>
        </w:rPr>
        <w:t xml:space="preserve"> را دو حام</w:t>
      </w:r>
      <w:r>
        <w:rPr>
          <w:rStyle w:val="Char4"/>
          <w:rFonts w:hint="cs"/>
          <w:rtl/>
        </w:rPr>
        <w:t>ی</w:t>
      </w:r>
      <w:r w:rsidRPr="00283B88">
        <w:rPr>
          <w:rStyle w:val="Char4"/>
          <w:rFonts w:hint="cs"/>
          <w:rtl/>
        </w:rPr>
        <w:t xml:space="preserve"> بزر</w:t>
      </w:r>
      <w:r w:rsidRPr="00283B88">
        <w:rPr>
          <w:rStyle w:val="Char4"/>
          <w:rFonts w:hint="eastAsia"/>
          <w:rtl/>
        </w:rPr>
        <w:t>گ</w:t>
      </w:r>
      <w:r w:rsidRPr="00283B88">
        <w:rPr>
          <w:rStyle w:val="Char4"/>
          <w:rFonts w:hint="cs"/>
          <w:rtl/>
        </w:rPr>
        <w:t xml:space="preserve"> خود قرار داده حفظ شؤون و منافعشانرا در اغفال تود</w:t>
      </w:r>
      <w:r>
        <w:rPr>
          <w:rStyle w:val="Char4"/>
          <w:rFonts w:hint="cs"/>
          <w:rtl/>
        </w:rPr>
        <w:t>ه</w:t>
      </w:r>
      <w:r w:rsidRPr="00283B88">
        <w:rPr>
          <w:rStyle w:val="Char4"/>
          <w:rFonts w:hint="cs"/>
          <w:rtl/>
        </w:rPr>
        <w:t xml:space="preserve"> عوام تشخ</w:t>
      </w:r>
      <w:r>
        <w:rPr>
          <w:rStyle w:val="Char4"/>
          <w:rFonts w:hint="cs"/>
          <w:rtl/>
        </w:rPr>
        <w:t>ی</w:t>
      </w:r>
      <w:r w:rsidRPr="00283B88">
        <w:rPr>
          <w:rStyle w:val="Char4"/>
          <w:rFonts w:hint="cs"/>
          <w:rtl/>
        </w:rPr>
        <w:t xml:space="preserve">ص داده بودند </w:t>
      </w:r>
      <w:r w:rsidRPr="00283B88">
        <w:rPr>
          <w:rStyle w:val="Char4"/>
          <w:rFonts w:hint="cs"/>
          <w:rtl/>
        </w:rPr>
        <w:softHyphen/>
      </w:r>
      <w:r>
        <w:rPr>
          <w:rFonts w:cs="Traditional Arabic" w:hint="cs"/>
          <w:sz w:val="36"/>
          <w:rtl/>
          <w:lang w:bidi="ar-SY"/>
        </w:rPr>
        <w:t>﴿</w:t>
      </w:r>
      <w:r w:rsidRPr="00283B88">
        <w:rPr>
          <w:rStyle w:val="Chard"/>
          <w:rFonts w:hint="eastAsia"/>
          <w:rtl/>
        </w:rPr>
        <w:t>يَ</w:t>
      </w:r>
      <w:r w:rsidRPr="00283B88">
        <w:rPr>
          <w:rStyle w:val="Chard"/>
          <w:rFonts w:hint="cs"/>
          <w:rtl/>
        </w:rPr>
        <w:t>ٰ</w:t>
      </w:r>
      <w:r w:rsidRPr="00283B88">
        <w:rPr>
          <w:rStyle w:val="Chard"/>
          <w:rFonts w:hint="eastAsia"/>
          <w:rtl/>
        </w:rPr>
        <w:t>بَنِي</w:t>
      </w:r>
      <w:r w:rsidRPr="00283B88">
        <w:rPr>
          <w:rStyle w:val="Chard"/>
          <w:rFonts w:hint="cs"/>
          <w:rtl/>
        </w:rPr>
        <w:t>ٓ</w:t>
      </w:r>
      <w:r w:rsidRPr="00283B88">
        <w:rPr>
          <w:rStyle w:val="Chard"/>
          <w:rtl/>
        </w:rPr>
        <w:t xml:space="preserve"> </w:t>
      </w:r>
      <w:r w:rsidRPr="00283B88">
        <w:rPr>
          <w:rStyle w:val="Chard"/>
          <w:rFonts w:hint="eastAsia"/>
          <w:rtl/>
        </w:rPr>
        <w:t>إِس</w:t>
      </w:r>
      <w:r w:rsidRPr="00283B88">
        <w:rPr>
          <w:rStyle w:val="Chard"/>
          <w:rFonts w:hint="cs"/>
          <w:rtl/>
        </w:rPr>
        <w:t>ۡ</w:t>
      </w:r>
      <w:r w:rsidRPr="00283B88">
        <w:rPr>
          <w:rStyle w:val="Chard"/>
          <w:rFonts w:hint="eastAsia"/>
          <w:rtl/>
        </w:rPr>
        <w:t>رَ</w:t>
      </w:r>
      <w:r w:rsidRPr="00283B88">
        <w:rPr>
          <w:rStyle w:val="Chard"/>
          <w:rFonts w:hint="cs"/>
          <w:rtl/>
        </w:rPr>
        <w:t>ٰٓ</w:t>
      </w:r>
      <w:r w:rsidRPr="00283B88">
        <w:rPr>
          <w:rStyle w:val="Chard"/>
          <w:rFonts w:hint="eastAsia"/>
          <w:rtl/>
        </w:rPr>
        <w:t>ءِيلَ</w:t>
      </w:r>
      <w:r w:rsidRPr="00283B88">
        <w:rPr>
          <w:rStyle w:val="Chard"/>
          <w:rtl/>
        </w:rPr>
        <w:t xml:space="preserve"> </w:t>
      </w:r>
      <w:r w:rsidRPr="00283B88">
        <w:rPr>
          <w:rStyle w:val="Chard"/>
          <w:rFonts w:hint="cs"/>
          <w:rtl/>
        </w:rPr>
        <w:t>ٱ</w:t>
      </w:r>
      <w:r w:rsidRPr="00283B88">
        <w:rPr>
          <w:rStyle w:val="Chard"/>
          <w:rFonts w:hint="eastAsia"/>
          <w:rtl/>
        </w:rPr>
        <w:t>ذ</w:t>
      </w:r>
      <w:r w:rsidRPr="00283B88">
        <w:rPr>
          <w:rStyle w:val="Chard"/>
          <w:rFonts w:hint="cs"/>
          <w:rtl/>
        </w:rPr>
        <w:t>ۡ</w:t>
      </w:r>
      <w:r w:rsidRPr="00283B88">
        <w:rPr>
          <w:rStyle w:val="Chard"/>
          <w:rFonts w:hint="eastAsia"/>
          <w:rtl/>
        </w:rPr>
        <w:t>كُرُواْ</w:t>
      </w:r>
      <w:r w:rsidRPr="00283B88">
        <w:rPr>
          <w:rStyle w:val="Chard"/>
          <w:rtl/>
        </w:rPr>
        <w:t xml:space="preserve"> </w:t>
      </w:r>
      <w:r w:rsidRPr="00283B88">
        <w:rPr>
          <w:rStyle w:val="Chard"/>
          <w:rFonts w:hint="eastAsia"/>
          <w:rtl/>
        </w:rPr>
        <w:t>نِع</w:t>
      </w:r>
      <w:r w:rsidRPr="00283B88">
        <w:rPr>
          <w:rStyle w:val="Chard"/>
          <w:rFonts w:hint="cs"/>
          <w:rtl/>
        </w:rPr>
        <w:t>ۡ</w:t>
      </w:r>
      <w:r w:rsidRPr="00283B88">
        <w:rPr>
          <w:rStyle w:val="Chard"/>
          <w:rFonts w:hint="eastAsia"/>
          <w:rtl/>
        </w:rPr>
        <w:t>مَتِيَ</w:t>
      </w:r>
      <w:r w:rsidRPr="00283B88">
        <w:rPr>
          <w:rStyle w:val="Chard"/>
          <w:rtl/>
        </w:rPr>
        <w:t xml:space="preserve"> </w:t>
      </w:r>
      <w:r w:rsidRPr="00283B88">
        <w:rPr>
          <w:rStyle w:val="Chard"/>
          <w:rFonts w:hint="cs"/>
          <w:rtl/>
        </w:rPr>
        <w:t>ٱ</w:t>
      </w:r>
      <w:r w:rsidRPr="00283B88">
        <w:rPr>
          <w:rStyle w:val="Chard"/>
          <w:rFonts w:hint="eastAsia"/>
          <w:rtl/>
        </w:rPr>
        <w:t>لَّتِي</w:t>
      </w:r>
      <w:r w:rsidRPr="00283B88">
        <w:rPr>
          <w:rStyle w:val="Chard"/>
          <w:rFonts w:hint="cs"/>
          <w:rtl/>
        </w:rPr>
        <w:t>ٓ</w:t>
      </w:r>
      <w:r w:rsidRPr="00283B88">
        <w:rPr>
          <w:rStyle w:val="Chard"/>
          <w:rtl/>
        </w:rPr>
        <w:t xml:space="preserve"> </w:t>
      </w:r>
      <w:r w:rsidRPr="00283B88">
        <w:rPr>
          <w:rStyle w:val="Chard"/>
          <w:rFonts w:hint="eastAsia"/>
          <w:rtl/>
        </w:rPr>
        <w:t>أَن</w:t>
      </w:r>
      <w:r w:rsidRPr="00283B88">
        <w:rPr>
          <w:rStyle w:val="Chard"/>
          <w:rFonts w:hint="cs"/>
          <w:rtl/>
        </w:rPr>
        <w:t>ۡ</w:t>
      </w:r>
      <w:r w:rsidRPr="00283B88">
        <w:rPr>
          <w:rStyle w:val="Chard"/>
          <w:rFonts w:hint="eastAsia"/>
          <w:rtl/>
        </w:rPr>
        <w:t>عَم</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كُم</w:t>
      </w:r>
      <w:r w:rsidRPr="00283B88">
        <w:rPr>
          <w:rStyle w:val="Chard"/>
          <w:rFonts w:hint="cs"/>
          <w:rtl/>
        </w:rPr>
        <w:t>ۡ</w:t>
      </w:r>
      <w:r w:rsidRPr="00283B88">
        <w:rPr>
          <w:rStyle w:val="Chard"/>
          <w:rtl/>
        </w:rPr>
        <w:t xml:space="preserve"> </w:t>
      </w:r>
      <w:r w:rsidRPr="00283B88">
        <w:rPr>
          <w:rStyle w:val="Chard"/>
          <w:rFonts w:hint="eastAsia"/>
          <w:rtl/>
        </w:rPr>
        <w:t>وَأَو</w:t>
      </w:r>
      <w:r w:rsidRPr="00283B88">
        <w:rPr>
          <w:rStyle w:val="Chard"/>
          <w:rFonts w:hint="cs"/>
          <w:rtl/>
        </w:rPr>
        <w:t>ۡ</w:t>
      </w:r>
      <w:r w:rsidRPr="00283B88">
        <w:rPr>
          <w:rStyle w:val="Chard"/>
          <w:rFonts w:hint="eastAsia"/>
          <w:rtl/>
        </w:rPr>
        <w:t>فُواْ</w:t>
      </w:r>
      <w:r w:rsidRPr="00283B88">
        <w:rPr>
          <w:rStyle w:val="Chard"/>
          <w:rtl/>
        </w:rPr>
        <w:t xml:space="preserve"> </w:t>
      </w:r>
      <w:r w:rsidRPr="00283B88">
        <w:rPr>
          <w:rStyle w:val="Chard"/>
          <w:rFonts w:hint="eastAsia"/>
          <w:rtl/>
        </w:rPr>
        <w:t>بِعَه</w:t>
      </w:r>
      <w:r w:rsidRPr="00283B88">
        <w:rPr>
          <w:rStyle w:val="Chard"/>
          <w:rFonts w:hint="cs"/>
          <w:rtl/>
        </w:rPr>
        <w:t>ۡ</w:t>
      </w:r>
      <w:r w:rsidRPr="00283B88">
        <w:rPr>
          <w:rStyle w:val="Chard"/>
          <w:rFonts w:hint="eastAsia"/>
          <w:rtl/>
        </w:rPr>
        <w:t>دِي</w:t>
      </w:r>
      <w:r w:rsidRPr="00283B88">
        <w:rPr>
          <w:rStyle w:val="Chard"/>
          <w:rFonts w:hint="cs"/>
          <w:rtl/>
        </w:rPr>
        <w:t>ٓ</w:t>
      </w:r>
      <w:r w:rsidRPr="00283B88">
        <w:rPr>
          <w:rStyle w:val="Chard"/>
          <w:rtl/>
        </w:rPr>
        <w:t xml:space="preserve"> </w:t>
      </w:r>
      <w:r w:rsidRPr="00283B88">
        <w:rPr>
          <w:rStyle w:val="Chard"/>
          <w:rFonts w:hint="eastAsia"/>
          <w:rtl/>
        </w:rPr>
        <w:t>أُوفِ</w:t>
      </w:r>
      <w:r w:rsidRPr="00283B88">
        <w:rPr>
          <w:rStyle w:val="Chard"/>
          <w:rtl/>
        </w:rPr>
        <w:t xml:space="preserve"> </w:t>
      </w:r>
      <w:r w:rsidRPr="00283B88">
        <w:rPr>
          <w:rStyle w:val="Chard"/>
          <w:rFonts w:hint="eastAsia"/>
          <w:rtl/>
        </w:rPr>
        <w:t>بِعَه</w:t>
      </w:r>
      <w:r w:rsidRPr="00283B88">
        <w:rPr>
          <w:rStyle w:val="Chard"/>
          <w:rFonts w:hint="cs"/>
          <w:rtl/>
        </w:rPr>
        <w:t>ۡ</w:t>
      </w:r>
      <w:r w:rsidRPr="00283B88">
        <w:rPr>
          <w:rStyle w:val="Chard"/>
          <w:rFonts w:hint="eastAsia"/>
          <w:rtl/>
        </w:rPr>
        <w:t>دِكُم</w:t>
      </w:r>
      <w:r w:rsidRPr="00283B88">
        <w:rPr>
          <w:rStyle w:val="Chard"/>
          <w:rFonts w:hint="cs"/>
          <w:rtl/>
        </w:rPr>
        <w:t>ۡ</w:t>
      </w:r>
      <w:r w:rsidRPr="00283B88">
        <w:rPr>
          <w:rStyle w:val="Chard"/>
          <w:rtl/>
        </w:rPr>
        <w:t xml:space="preserve"> </w:t>
      </w:r>
      <w:r w:rsidRPr="00283B88">
        <w:rPr>
          <w:rStyle w:val="Chard"/>
          <w:rFonts w:hint="eastAsia"/>
          <w:rtl/>
        </w:rPr>
        <w:t>وَإِيَّ</w:t>
      </w:r>
      <w:r w:rsidRPr="00283B88">
        <w:rPr>
          <w:rStyle w:val="Chard"/>
          <w:rFonts w:hint="cs"/>
          <w:rtl/>
        </w:rPr>
        <w:t>ٰ</w:t>
      </w:r>
      <w:r w:rsidRPr="00283B88">
        <w:rPr>
          <w:rStyle w:val="Chard"/>
          <w:rFonts w:hint="eastAsia"/>
          <w:rtl/>
        </w:rPr>
        <w:t>يَ</w:t>
      </w:r>
      <w:r w:rsidRPr="00283B88">
        <w:rPr>
          <w:rStyle w:val="Chard"/>
          <w:rtl/>
        </w:rPr>
        <w:t xml:space="preserve"> </w:t>
      </w:r>
      <w:r w:rsidRPr="00283B88">
        <w:rPr>
          <w:rStyle w:val="Chard"/>
          <w:rFonts w:hint="eastAsia"/>
          <w:rtl/>
        </w:rPr>
        <w:t>فَ</w:t>
      </w:r>
      <w:r w:rsidRPr="00283B88">
        <w:rPr>
          <w:rStyle w:val="Chard"/>
          <w:rFonts w:hint="cs"/>
          <w:rtl/>
        </w:rPr>
        <w:t>ٱ</w:t>
      </w:r>
      <w:r w:rsidRPr="00283B88">
        <w:rPr>
          <w:rStyle w:val="Chard"/>
          <w:rFonts w:hint="eastAsia"/>
          <w:rtl/>
        </w:rPr>
        <w:t>ر</w:t>
      </w:r>
      <w:r w:rsidRPr="00283B88">
        <w:rPr>
          <w:rStyle w:val="Chard"/>
          <w:rFonts w:hint="cs"/>
          <w:rtl/>
        </w:rPr>
        <w:t>ۡ</w:t>
      </w:r>
      <w:r w:rsidRPr="00283B88">
        <w:rPr>
          <w:rStyle w:val="Chard"/>
          <w:rFonts w:hint="eastAsia"/>
          <w:rtl/>
        </w:rPr>
        <w:t>هَبُونِ</w:t>
      </w:r>
      <w:r w:rsidRPr="00283B88">
        <w:rPr>
          <w:rStyle w:val="Chard"/>
          <w:rtl/>
        </w:rPr>
        <w:t xml:space="preserve"> </w:t>
      </w:r>
      <w:r w:rsidRPr="00283B88">
        <w:rPr>
          <w:rStyle w:val="Chard"/>
          <w:rFonts w:hint="cs"/>
          <w:rtl/>
        </w:rPr>
        <w:t>٤٠</w:t>
      </w:r>
      <w:r w:rsidRPr="00283B88">
        <w:rPr>
          <w:rStyle w:val="Chard"/>
          <w:rtl/>
        </w:rPr>
        <w:t xml:space="preserve"> </w:t>
      </w:r>
      <w:r w:rsidRPr="00283B88">
        <w:rPr>
          <w:rStyle w:val="Chard"/>
          <w:rFonts w:hint="eastAsia"/>
          <w:rtl/>
        </w:rPr>
        <w:t>وَءَامِنُواْ</w:t>
      </w:r>
      <w:r w:rsidRPr="00283B88">
        <w:rPr>
          <w:rStyle w:val="Chard"/>
          <w:rtl/>
        </w:rPr>
        <w:t xml:space="preserve"> </w:t>
      </w:r>
      <w:r w:rsidRPr="00283B88">
        <w:rPr>
          <w:rStyle w:val="Chard"/>
          <w:rFonts w:hint="eastAsia"/>
          <w:rtl/>
        </w:rPr>
        <w:t>بِمَا</w:t>
      </w:r>
      <w:r w:rsidRPr="00283B88">
        <w:rPr>
          <w:rStyle w:val="Chard"/>
          <w:rFonts w:hint="cs"/>
          <w:rtl/>
        </w:rPr>
        <w:t>ٓ</w:t>
      </w:r>
      <w:r w:rsidRPr="00283B88">
        <w:rPr>
          <w:rStyle w:val="Chard"/>
          <w:rtl/>
        </w:rPr>
        <w:t xml:space="preserve"> </w:t>
      </w:r>
      <w:r w:rsidRPr="00283B88">
        <w:rPr>
          <w:rStyle w:val="Chard"/>
          <w:rFonts w:hint="eastAsia"/>
          <w:rtl/>
        </w:rPr>
        <w:t>أَنزَل</w:t>
      </w:r>
      <w:r w:rsidRPr="00283B88">
        <w:rPr>
          <w:rStyle w:val="Chard"/>
          <w:rFonts w:hint="cs"/>
          <w:rtl/>
        </w:rPr>
        <w:t>ۡ</w:t>
      </w:r>
      <w:r w:rsidRPr="00283B88">
        <w:rPr>
          <w:rStyle w:val="Chard"/>
          <w:rFonts w:hint="eastAsia"/>
          <w:rtl/>
        </w:rPr>
        <w:t>تُ</w:t>
      </w:r>
      <w:r w:rsidRPr="00283B88">
        <w:rPr>
          <w:rStyle w:val="Chard"/>
          <w:rtl/>
        </w:rPr>
        <w:t xml:space="preserve"> </w:t>
      </w:r>
      <w:r w:rsidRPr="00283B88">
        <w:rPr>
          <w:rStyle w:val="Chard"/>
          <w:rFonts w:hint="eastAsia"/>
          <w:rtl/>
        </w:rPr>
        <w:t>مُصَدِّق</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لِّمَا</w:t>
      </w:r>
      <w:r w:rsidRPr="00283B88">
        <w:rPr>
          <w:rStyle w:val="Chard"/>
          <w:rtl/>
        </w:rPr>
        <w:t xml:space="preserve"> </w:t>
      </w:r>
      <w:r w:rsidRPr="00283B88">
        <w:rPr>
          <w:rStyle w:val="Chard"/>
          <w:rFonts w:hint="eastAsia"/>
          <w:rtl/>
        </w:rPr>
        <w:t>مَعَكُم</w:t>
      </w:r>
      <w:r w:rsidRPr="00283B88">
        <w:rPr>
          <w:rStyle w:val="Chard"/>
          <w:rFonts w:hint="cs"/>
          <w:rtl/>
        </w:rPr>
        <w:t>ۡ</w:t>
      </w:r>
      <w:r w:rsidRPr="00283B88">
        <w:rPr>
          <w:rStyle w:val="Chard"/>
          <w:rtl/>
        </w:rPr>
        <w:t xml:space="preserve"> </w:t>
      </w:r>
      <w:r w:rsidRPr="00283B88">
        <w:rPr>
          <w:rStyle w:val="Chard"/>
          <w:rFonts w:hint="eastAsia"/>
          <w:rtl/>
        </w:rPr>
        <w:t>وَلَا</w:t>
      </w:r>
      <w:r w:rsidRPr="00283B88">
        <w:rPr>
          <w:rStyle w:val="Chard"/>
          <w:rtl/>
        </w:rPr>
        <w:t xml:space="preserve"> </w:t>
      </w:r>
      <w:r w:rsidRPr="00283B88">
        <w:rPr>
          <w:rStyle w:val="Chard"/>
          <w:rFonts w:hint="eastAsia"/>
          <w:rtl/>
        </w:rPr>
        <w:t>تَكُونُو</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أَوَّلَ</w:t>
      </w:r>
      <w:r w:rsidRPr="00283B88">
        <w:rPr>
          <w:rStyle w:val="Chard"/>
          <w:rtl/>
        </w:rPr>
        <w:t xml:space="preserve"> </w:t>
      </w:r>
      <w:r w:rsidRPr="00283B88">
        <w:rPr>
          <w:rStyle w:val="Chard"/>
          <w:rFonts w:hint="eastAsia"/>
          <w:rtl/>
        </w:rPr>
        <w:t>كَافِرِ</w:t>
      </w:r>
      <w:r w:rsidRPr="00283B88">
        <w:rPr>
          <w:rStyle w:val="Chard"/>
          <w:rFonts w:hint="cs"/>
          <w:rtl/>
        </w:rPr>
        <w:t>ۢ</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وَلَا</w:t>
      </w:r>
      <w:r w:rsidRPr="00283B88">
        <w:rPr>
          <w:rStyle w:val="Chard"/>
          <w:rtl/>
        </w:rPr>
        <w:t xml:space="preserve"> </w:t>
      </w:r>
      <w:r w:rsidRPr="00283B88">
        <w:rPr>
          <w:rStyle w:val="Chard"/>
          <w:rFonts w:hint="eastAsia"/>
          <w:rtl/>
        </w:rPr>
        <w:t>تَش</w:t>
      </w:r>
      <w:r w:rsidRPr="00283B88">
        <w:rPr>
          <w:rStyle w:val="Chard"/>
          <w:rFonts w:hint="cs"/>
          <w:rtl/>
        </w:rPr>
        <w:t>ۡ</w:t>
      </w:r>
      <w:r w:rsidRPr="00283B88">
        <w:rPr>
          <w:rStyle w:val="Chard"/>
          <w:rFonts w:hint="eastAsia"/>
          <w:rtl/>
        </w:rPr>
        <w:t>تَرُواْ</w:t>
      </w:r>
      <w:r w:rsidRPr="00283B88">
        <w:rPr>
          <w:rStyle w:val="Chard"/>
          <w:rtl/>
        </w:rPr>
        <w:t xml:space="preserve"> </w:t>
      </w:r>
      <w:r w:rsidRPr="00283B88">
        <w:rPr>
          <w:rStyle w:val="Chard"/>
          <w:rFonts w:hint="eastAsia"/>
          <w:rtl/>
        </w:rPr>
        <w:t>بِ‍</w:t>
      </w:r>
      <w:r w:rsidRPr="00283B88">
        <w:rPr>
          <w:rStyle w:val="Chard"/>
          <w:rFonts w:hint="cs"/>
          <w:rtl/>
        </w:rPr>
        <w:t>ٔ</w:t>
      </w:r>
      <w:r w:rsidRPr="00283B88">
        <w:rPr>
          <w:rStyle w:val="Chard"/>
          <w:rFonts w:hint="eastAsia"/>
          <w:rtl/>
        </w:rPr>
        <w:t>َايَ</w:t>
      </w:r>
      <w:r w:rsidRPr="00283B88">
        <w:rPr>
          <w:rStyle w:val="Chard"/>
          <w:rFonts w:hint="cs"/>
          <w:rtl/>
        </w:rPr>
        <w:t>ٰ</w:t>
      </w:r>
      <w:r w:rsidRPr="00283B88">
        <w:rPr>
          <w:rStyle w:val="Chard"/>
          <w:rFonts w:hint="eastAsia"/>
          <w:rtl/>
        </w:rPr>
        <w:t>تِي</w:t>
      </w:r>
      <w:r w:rsidRPr="00283B88">
        <w:rPr>
          <w:rStyle w:val="Chard"/>
          <w:rtl/>
        </w:rPr>
        <w:t xml:space="preserve"> </w:t>
      </w:r>
      <w:r w:rsidRPr="00283B88">
        <w:rPr>
          <w:rStyle w:val="Chard"/>
          <w:rFonts w:hint="eastAsia"/>
          <w:rtl/>
        </w:rPr>
        <w:t>ثَمَن</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قَلِيل</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وَإِيَّ</w:t>
      </w:r>
      <w:r w:rsidRPr="00283B88">
        <w:rPr>
          <w:rStyle w:val="Chard"/>
          <w:rFonts w:hint="cs"/>
          <w:rtl/>
        </w:rPr>
        <w:t>ٰ</w:t>
      </w:r>
      <w:r w:rsidRPr="00283B88">
        <w:rPr>
          <w:rStyle w:val="Chard"/>
          <w:rFonts w:hint="eastAsia"/>
          <w:rtl/>
        </w:rPr>
        <w:t>يَ</w:t>
      </w:r>
      <w:r w:rsidRPr="00283B88">
        <w:rPr>
          <w:rStyle w:val="Chard"/>
          <w:rtl/>
        </w:rPr>
        <w:t xml:space="preserve"> </w:t>
      </w:r>
      <w:r w:rsidRPr="00283B88">
        <w:rPr>
          <w:rStyle w:val="Chard"/>
          <w:rFonts w:hint="eastAsia"/>
          <w:rtl/>
        </w:rPr>
        <w:t>فَ</w:t>
      </w:r>
      <w:r w:rsidRPr="00283B88">
        <w:rPr>
          <w:rStyle w:val="Chard"/>
          <w:rFonts w:hint="cs"/>
          <w:rtl/>
        </w:rPr>
        <w:t>ٱ</w:t>
      </w:r>
      <w:r w:rsidRPr="00283B88">
        <w:rPr>
          <w:rStyle w:val="Chard"/>
          <w:rFonts w:hint="eastAsia"/>
          <w:rtl/>
        </w:rPr>
        <w:t>تَّقُونِ</w:t>
      </w:r>
      <w:r w:rsidRPr="00283B88">
        <w:rPr>
          <w:rStyle w:val="Chard"/>
          <w:rtl/>
        </w:rPr>
        <w:t xml:space="preserve"> </w:t>
      </w:r>
      <w:r w:rsidRPr="00283B88">
        <w:rPr>
          <w:rStyle w:val="Chard"/>
          <w:rFonts w:hint="cs"/>
          <w:rtl/>
        </w:rPr>
        <w:t>٤١</w:t>
      </w:r>
      <w:r w:rsidRPr="00283B88">
        <w:rPr>
          <w:rStyle w:val="Chard"/>
          <w:rtl/>
        </w:rPr>
        <w:t xml:space="preserve"> </w:t>
      </w:r>
      <w:r w:rsidRPr="00283B88">
        <w:rPr>
          <w:rStyle w:val="Chard"/>
          <w:rFonts w:hint="eastAsia"/>
          <w:rtl/>
        </w:rPr>
        <w:t>وَلَا</w:t>
      </w:r>
      <w:r w:rsidRPr="00283B88">
        <w:rPr>
          <w:rStyle w:val="Chard"/>
          <w:rtl/>
        </w:rPr>
        <w:t xml:space="preserve"> </w:t>
      </w:r>
      <w:r w:rsidRPr="00283B88">
        <w:rPr>
          <w:rStyle w:val="Chard"/>
          <w:rFonts w:hint="eastAsia"/>
          <w:rtl/>
        </w:rPr>
        <w:t>تَل</w:t>
      </w:r>
      <w:r w:rsidRPr="00283B88">
        <w:rPr>
          <w:rStyle w:val="Chard"/>
          <w:rFonts w:hint="cs"/>
          <w:rtl/>
        </w:rPr>
        <w:t>ۡ</w:t>
      </w:r>
      <w:r w:rsidRPr="00283B88">
        <w:rPr>
          <w:rStyle w:val="Chard"/>
          <w:rFonts w:hint="eastAsia"/>
          <w:rtl/>
        </w:rPr>
        <w:t>بِسُواْ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حَقَّ</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بَ</w:t>
      </w:r>
      <w:r w:rsidRPr="00283B88">
        <w:rPr>
          <w:rStyle w:val="Chard"/>
          <w:rFonts w:hint="cs"/>
          <w:rtl/>
        </w:rPr>
        <w:t>ٰ</w:t>
      </w:r>
      <w:r w:rsidRPr="00283B88">
        <w:rPr>
          <w:rStyle w:val="Chard"/>
          <w:rFonts w:hint="eastAsia"/>
          <w:rtl/>
        </w:rPr>
        <w:t>طِلِ</w:t>
      </w:r>
      <w:r w:rsidRPr="00283B88">
        <w:rPr>
          <w:rStyle w:val="Chard"/>
          <w:rtl/>
        </w:rPr>
        <w:t xml:space="preserve"> </w:t>
      </w:r>
      <w:r w:rsidRPr="00283B88">
        <w:rPr>
          <w:rStyle w:val="Chard"/>
          <w:rFonts w:hint="eastAsia"/>
          <w:rtl/>
        </w:rPr>
        <w:t>وَتَك</w:t>
      </w:r>
      <w:r w:rsidRPr="00283B88">
        <w:rPr>
          <w:rStyle w:val="Chard"/>
          <w:rFonts w:hint="cs"/>
          <w:rtl/>
        </w:rPr>
        <w:t>ۡ</w:t>
      </w:r>
      <w:r w:rsidRPr="00283B88">
        <w:rPr>
          <w:rStyle w:val="Chard"/>
          <w:rFonts w:hint="eastAsia"/>
          <w:rtl/>
        </w:rPr>
        <w:t>تُمُواْ</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حَقَّ</w:t>
      </w:r>
      <w:r w:rsidRPr="00283B88">
        <w:rPr>
          <w:rStyle w:val="Chard"/>
          <w:rtl/>
        </w:rPr>
        <w:t xml:space="preserve"> </w:t>
      </w:r>
      <w:r w:rsidRPr="00283B88">
        <w:rPr>
          <w:rStyle w:val="Chard"/>
          <w:rFonts w:hint="eastAsia"/>
          <w:rtl/>
        </w:rPr>
        <w:t>وَأَنتُم</w:t>
      </w:r>
      <w:r w:rsidRPr="00283B88">
        <w:rPr>
          <w:rStyle w:val="Chard"/>
          <w:rFonts w:hint="cs"/>
          <w:rtl/>
        </w:rPr>
        <w:t>ۡ</w:t>
      </w:r>
      <w:r w:rsidRPr="00283B88">
        <w:rPr>
          <w:rStyle w:val="Chard"/>
          <w:rtl/>
        </w:rPr>
        <w:t xml:space="preserve"> </w:t>
      </w:r>
      <w:r w:rsidRPr="00283B88">
        <w:rPr>
          <w:rStyle w:val="Chard"/>
          <w:rFonts w:hint="eastAsia"/>
          <w:rtl/>
        </w:rPr>
        <w:t>تَع</w:t>
      </w:r>
      <w:r w:rsidRPr="00283B88">
        <w:rPr>
          <w:rStyle w:val="Chard"/>
          <w:rFonts w:hint="cs"/>
          <w:rtl/>
        </w:rPr>
        <w:t>ۡ</w:t>
      </w:r>
      <w:r w:rsidRPr="00283B88">
        <w:rPr>
          <w:rStyle w:val="Chard"/>
          <w:rFonts w:hint="eastAsia"/>
          <w:rtl/>
        </w:rPr>
        <w:t>لَمُونَ</w:t>
      </w:r>
      <w:r w:rsidRPr="00283B88">
        <w:rPr>
          <w:rStyle w:val="Chard"/>
          <w:rtl/>
        </w:rPr>
        <w:t xml:space="preserve"> </w:t>
      </w:r>
      <w:r w:rsidRPr="00283B88">
        <w:rPr>
          <w:rStyle w:val="Chard"/>
          <w:rFonts w:hint="cs"/>
          <w:rtl/>
        </w:rPr>
        <w:t>٤٢</w:t>
      </w:r>
      <w:r>
        <w:rPr>
          <w:rFonts w:cs="Traditional Arabic" w:hint="cs"/>
          <w:sz w:val="36"/>
          <w:rtl/>
          <w:lang w:bidi="ar-SY"/>
        </w:rPr>
        <w:t>﴾</w:t>
      </w:r>
      <w:r w:rsidRPr="00283B88">
        <w:rPr>
          <w:rStyle w:val="Char4"/>
          <w:rFonts w:hint="cs"/>
          <w:rtl/>
        </w:rPr>
        <w:t xml:space="preserve"> </w:t>
      </w:r>
      <w:r w:rsidRPr="00283B88">
        <w:rPr>
          <w:rStyle w:val="Char6"/>
          <w:rtl/>
        </w:rPr>
        <w:t>[البقر</w:t>
      </w:r>
      <w:r>
        <w:rPr>
          <w:rStyle w:val="Char6"/>
          <w:rtl/>
        </w:rPr>
        <w:t>ه</w:t>
      </w:r>
      <w:r w:rsidRPr="00283B88">
        <w:rPr>
          <w:rStyle w:val="Char6"/>
          <w:rtl/>
        </w:rPr>
        <w:t>: 40-42]</w:t>
      </w:r>
      <w:r w:rsidRPr="00283B88">
        <w:rPr>
          <w:rStyle w:val="Char6"/>
          <w:rFonts w:hint="cs"/>
          <w:rtl/>
        </w:rPr>
        <w:t>.</w:t>
      </w:r>
    </w:p>
    <w:p w:rsidR="00283B88" w:rsidRPr="00283B88" w:rsidRDefault="00283B88" w:rsidP="00A00DD2">
      <w:pPr>
        <w:widowControl w:val="0"/>
        <w:ind w:firstLine="284"/>
        <w:jc w:val="lowKashida"/>
        <w:rPr>
          <w:rStyle w:val="Char4"/>
          <w:rtl/>
        </w:rPr>
      </w:pPr>
      <w:r w:rsidRPr="00283B88">
        <w:rPr>
          <w:rStyle w:val="Char4"/>
          <w:rFonts w:hint="cs"/>
          <w:rtl/>
        </w:rPr>
        <w:t>ا</w:t>
      </w:r>
      <w:r>
        <w:rPr>
          <w:rStyle w:val="Char4"/>
          <w:rFonts w:hint="cs"/>
          <w:rtl/>
        </w:rPr>
        <w:t>ی</w:t>
      </w:r>
      <w:r w:rsidRPr="00283B88">
        <w:rPr>
          <w:rStyle w:val="Char4"/>
          <w:rFonts w:hint="cs"/>
          <w:rtl/>
        </w:rPr>
        <w:t>ن</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در ب</w:t>
      </w:r>
      <w:r>
        <w:rPr>
          <w:rStyle w:val="Char4"/>
          <w:rFonts w:hint="cs"/>
          <w:rtl/>
        </w:rPr>
        <w:t>ی</w:t>
      </w:r>
      <w:r w:rsidRPr="00283B88">
        <w:rPr>
          <w:rStyle w:val="Char4"/>
          <w:rFonts w:hint="cs"/>
          <w:rtl/>
        </w:rPr>
        <w:t>ن مسلم</w:t>
      </w:r>
      <w:r>
        <w:rPr>
          <w:rStyle w:val="Char4"/>
          <w:rFonts w:hint="cs"/>
          <w:rtl/>
        </w:rPr>
        <w:t>ی</w:t>
      </w:r>
      <w:r w:rsidRPr="00283B88">
        <w:rPr>
          <w:rStyle w:val="Char4"/>
          <w:rFonts w:hint="cs"/>
          <w:rtl/>
        </w:rPr>
        <w:t>ن هم جمع</w:t>
      </w:r>
      <w:r>
        <w:rPr>
          <w:rStyle w:val="Char4"/>
          <w:rFonts w:hint="cs"/>
          <w:rtl/>
        </w:rPr>
        <w:t>ی</w:t>
      </w:r>
      <w:r w:rsidRPr="00283B88">
        <w:rPr>
          <w:rStyle w:val="Char4"/>
          <w:rFonts w:hint="cs"/>
          <w:rtl/>
        </w:rPr>
        <w:t xml:space="preserve"> روحان</w:t>
      </w:r>
      <w:r>
        <w:rPr>
          <w:rStyle w:val="Char4"/>
          <w:rFonts w:hint="cs"/>
          <w:rtl/>
        </w:rPr>
        <w:t>ی</w:t>
      </w:r>
      <w:r w:rsidRPr="00283B88">
        <w:rPr>
          <w:rStyle w:val="Char4"/>
          <w:rFonts w:hint="cs"/>
          <w:rtl/>
        </w:rPr>
        <w:t xml:space="preserve"> نما از د</w:t>
      </w:r>
      <w:r>
        <w:rPr>
          <w:rStyle w:val="Char4"/>
          <w:rFonts w:hint="cs"/>
          <w:rtl/>
        </w:rPr>
        <w:t>ی</w:t>
      </w:r>
      <w:r w:rsidRPr="00283B88">
        <w:rPr>
          <w:rStyle w:val="Char4"/>
          <w:rFonts w:hint="cs"/>
          <w:rtl/>
        </w:rPr>
        <w:t>ر زمان</w:t>
      </w:r>
      <w:r>
        <w:rPr>
          <w:rStyle w:val="Char4"/>
          <w:rFonts w:hint="cs"/>
          <w:rtl/>
        </w:rPr>
        <w:t>ی</w:t>
      </w:r>
      <w:r w:rsidRPr="00283B88">
        <w:rPr>
          <w:rStyle w:val="Char4"/>
          <w:rFonts w:hint="cs"/>
          <w:rtl/>
        </w:rPr>
        <w:t xml:space="preserve"> هم</w:t>
      </w:r>
      <w:r>
        <w:rPr>
          <w:rStyle w:val="Char4"/>
          <w:rFonts w:hint="cs"/>
          <w:rtl/>
        </w:rPr>
        <w:t>ی</w:t>
      </w:r>
      <w:r w:rsidRPr="00283B88">
        <w:rPr>
          <w:rStyle w:val="Char4"/>
          <w:rFonts w:hint="cs"/>
          <w:rtl/>
        </w:rPr>
        <w:t>ن رو</w:t>
      </w:r>
      <w:r>
        <w:rPr>
          <w:rStyle w:val="Char4"/>
          <w:rFonts w:hint="cs"/>
          <w:rtl/>
        </w:rPr>
        <w:t>ی</w:t>
      </w:r>
      <w:r w:rsidRPr="00283B88">
        <w:rPr>
          <w:rStyle w:val="Char4"/>
          <w:rFonts w:hint="cs"/>
          <w:rtl/>
        </w:rPr>
        <w:t xml:space="preserve">ه را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رفته و بالاخره وضع</w:t>
      </w:r>
      <w:r>
        <w:rPr>
          <w:rStyle w:val="Char4"/>
          <w:rFonts w:hint="cs"/>
          <w:rtl/>
        </w:rPr>
        <w:t>ی</w:t>
      </w:r>
      <w:r w:rsidRPr="00283B88">
        <w:rPr>
          <w:rStyle w:val="Char4"/>
          <w:rFonts w:hint="cs"/>
          <w:rtl/>
        </w:rPr>
        <w:t>ت اسلام و تشك</w:t>
      </w:r>
      <w:r>
        <w:rPr>
          <w:rStyle w:val="Char4"/>
          <w:rFonts w:hint="cs"/>
          <w:rtl/>
        </w:rPr>
        <w:t>ی</w:t>
      </w:r>
      <w:r w:rsidRPr="00283B88">
        <w:rPr>
          <w:rStyle w:val="Char4"/>
          <w:rFonts w:hint="cs"/>
          <w:rtl/>
        </w:rPr>
        <w:t>لات اجتماع</w:t>
      </w:r>
      <w:r>
        <w:rPr>
          <w:rStyle w:val="Char4"/>
          <w:rFonts w:hint="cs"/>
          <w:rtl/>
        </w:rPr>
        <w:t>ی</w:t>
      </w:r>
      <w:r w:rsidRPr="00283B88">
        <w:rPr>
          <w:rStyle w:val="Char4"/>
          <w:rFonts w:hint="cs"/>
          <w:rtl/>
        </w:rPr>
        <w:t xml:space="preserve"> مسلم</w:t>
      </w:r>
      <w:r>
        <w:rPr>
          <w:rStyle w:val="Char4"/>
          <w:rFonts w:hint="cs"/>
          <w:rtl/>
        </w:rPr>
        <w:t>ی</w:t>
      </w:r>
      <w:r w:rsidRPr="00283B88">
        <w:rPr>
          <w:rStyle w:val="Char4"/>
          <w:rFonts w:hint="cs"/>
          <w:rtl/>
        </w:rPr>
        <w:t>ن را بحالت رقت بار</w:t>
      </w:r>
      <w:r>
        <w:rPr>
          <w:rStyle w:val="Char4"/>
          <w:rFonts w:hint="cs"/>
          <w:rtl/>
        </w:rPr>
        <w:t>ی</w:t>
      </w:r>
      <w:r w:rsidRPr="00283B88">
        <w:rPr>
          <w:rStyle w:val="Char4"/>
          <w:rFonts w:hint="cs"/>
          <w:rtl/>
        </w:rPr>
        <w:t xml:space="preserve"> درآورند.</w:t>
      </w:r>
    </w:p>
    <w:p w:rsidR="00283B88" w:rsidRPr="002C4EE9" w:rsidRDefault="00283B88" w:rsidP="00A00DD2">
      <w:pPr>
        <w:widowControl w:val="0"/>
        <w:spacing w:line="242" w:lineRule="auto"/>
        <w:ind w:firstLine="284"/>
        <w:jc w:val="both"/>
        <w:rPr>
          <w:rFonts w:cs="Lotus Linotype"/>
          <w:b/>
          <w:bCs/>
          <w:sz w:val="36"/>
          <w:rtl/>
          <w:lang w:bidi="ar-SY"/>
        </w:rPr>
      </w:pPr>
      <w:r w:rsidRPr="00283B88">
        <w:rPr>
          <w:rStyle w:val="Char4"/>
          <w:rFonts w:hint="cs"/>
          <w:rtl/>
        </w:rPr>
        <w:t xml:space="preserve">4ـ </w:t>
      </w:r>
      <w:r w:rsidRPr="00283B88">
        <w:rPr>
          <w:rStyle w:val="Char5"/>
          <w:rFonts w:hint="cs"/>
          <w:rtl/>
        </w:rPr>
        <w:t xml:space="preserve">نفاق </w:t>
      </w:r>
      <w:r w:rsidRPr="00283B88">
        <w:rPr>
          <w:rStyle w:val="Char4"/>
          <w:rFonts w:hint="cs"/>
          <w:rtl/>
        </w:rPr>
        <w:t xml:space="preserve">ـ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 xml:space="preserve">‌ها </w:t>
      </w:r>
      <w:r w:rsidRPr="00283B88">
        <w:rPr>
          <w:rStyle w:val="Char4"/>
          <w:rFonts w:hint="eastAsia"/>
          <w:rtl/>
        </w:rPr>
        <w:t>چ</w:t>
      </w:r>
      <w:r w:rsidRPr="00283B88">
        <w:rPr>
          <w:rStyle w:val="Char4"/>
          <w:rFonts w:hint="cs"/>
          <w:rtl/>
        </w:rPr>
        <w:t>نانكه در اثر ضعف نفس و جبن فطر</w:t>
      </w:r>
      <w:r>
        <w:rPr>
          <w:rStyle w:val="Char4"/>
          <w:rFonts w:hint="cs"/>
          <w:rtl/>
        </w:rPr>
        <w:t>ی</w:t>
      </w:r>
      <w:r w:rsidRPr="00283B88">
        <w:rPr>
          <w:rStyle w:val="Char4"/>
          <w:rFonts w:hint="cs"/>
          <w:rtl/>
        </w:rPr>
        <w:t>، ملكه صداقت را از دست داده، نفاق و دوروئ</w:t>
      </w:r>
      <w:r>
        <w:rPr>
          <w:rStyle w:val="Char4"/>
          <w:rFonts w:hint="cs"/>
          <w:rtl/>
        </w:rPr>
        <w:t>ی</w:t>
      </w:r>
      <w:r w:rsidRPr="00283B88">
        <w:rPr>
          <w:rStyle w:val="Char4"/>
          <w:rFonts w:hint="cs"/>
          <w:rtl/>
        </w:rPr>
        <w:t xml:space="preserve"> را كه از مظاهر ملك</w:t>
      </w:r>
      <w:r>
        <w:rPr>
          <w:rStyle w:val="Char4"/>
          <w:rFonts w:hint="cs"/>
          <w:rtl/>
        </w:rPr>
        <w:t>ه</w:t>
      </w:r>
      <w:r w:rsidRPr="00283B88">
        <w:rPr>
          <w:rStyle w:val="Char4"/>
          <w:rFonts w:hint="cs"/>
          <w:rtl/>
        </w:rPr>
        <w:t xml:space="preserve"> رذ</w:t>
      </w:r>
      <w:r>
        <w:rPr>
          <w:rStyle w:val="Char4"/>
          <w:rFonts w:hint="cs"/>
          <w:rtl/>
        </w:rPr>
        <w:t>ی</w:t>
      </w:r>
      <w:r w:rsidRPr="00283B88">
        <w:rPr>
          <w:rStyle w:val="Char4"/>
          <w:rFonts w:hint="cs"/>
          <w:rtl/>
        </w:rPr>
        <w:t>ل</w:t>
      </w:r>
      <w:r>
        <w:rPr>
          <w:rStyle w:val="Char4"/>
          <w:rFonts w:hint="cs"/>
          <w:rtl/>
        </w:rPr>
        <w:t>ه</w:t>
      </w:r>
      <w:r w:rsidRPr="00283B88">
        <w:rPr>
          <w:rStyle w:val="Char4"/>
          <w:rFonts w:hint="cs"/>
          <w:rtl/>
        </w:rPr>
        <w:t xml:space="preserve"> دوغ</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 xml:space="preserve"> و بر هم زننده انتظام جامعه‌است </w:t>
      </w:r>
      <w:r w:rsidRPr="00283B88">
        <w:rPr>
          <w:rStyle w:val="Char4"/>
          <w:rFonts w:hint="eastAsia"/>
          <w:rtl/>
        </w:rPr>
        <w:t>پ</w:t>
      </w:r>
      <w:r>
        <w:rPr>
          <w:rStyle w:val="Char4"/>
          <w:rFonts w:hint="cs"/>
          <w:rtl/>
        </w:rPr>
        <w:t>ی</w:t>
      </w:r>
      <w:r w:rsidRPr="00283B88">
        <w:rPr>
          <w:rStyle w:val="Char4"/>
          <w:rFonts w:hint="cs"/>
          <w:rtl/>
        </w:rPr>
        <w:t>ش</w:t>
      </w:r>
      <w:r>
        <w:rPr>
          <w:rStyle w:val="Char4"/>
          <w:rFonts w:hint="cs"/>
          <w:rtl/>
        </w:rPr>
        <w:t>ه</w:t>
      </w:r>
      <w:r w:rsidRPr="00283B88">
        <w:rPr>
          <w:rStyle w:val="Char4"/>
          <w:rFonts w:hint="cs"/>
          <w:rtl/>
        </w:rPr>
        <w:t xml:space="preserve"> خود قرار داده و در نت</w:t>
      </w:r>
      <w:r>
        <w:rPr>
          <w:rStyle w:val="Char4"/>
          <w:rFonts w:hint="cs"/>
          <w:rtl/>
        </w:rPr>
        <w:t>ی</w:t>
      </w:r>
      <w:r w:rsidRPr="00283B88">
        <w:rPr>
          <w:rStyle w:val="Char4"/>
          <w:rFonts w:hint="cs"/>
          <w:rtl/>
        </w:rPr>
        <w:t>جه اركان اجتماع</w:t>
      </w:r>
      <w:r>
        <w:rPr>
          <w:rStyle w:val="Char4"/>
          <w:rFonts w:hint="cs"/>
          <w:rtl/>
        </w:rPr>
        <w:t>ی</w:t>
      </w:r>
      <w:r w:rsidRPr="00283B88">
        <w:rPr>
          <w:rStyle w:val="Char4"/>
          <w:rFonts w:hint="cs"/>
          <w:rtl/>
        </w:rPr>
        <w:t>شان را متزلزل ساخته و هر دسته‌ا</w:t>
      </w:r>
      <w:r>
        <w:rPr>
          <w:rStyle w:val="Char4"/>
          <w:rFonts w:hint="cs"/>
          <w:rtl/>
        </w:rPr>
        <w:t>ی</w:t>
      </w:r>
      <w:r w:rsidRPr="00283B88">
        <w:rPr>
          <w:rStyle w:val="Char4"/>
          <w:rFonts w:hint="cs"/>
          <w:rtl/>
        </w:rPr>
        <w:t xml:space="preserve"> در كمال زبون</w:t>
      </w:r>
      <w:r>
        <w:rPr>
          <w:rStyle w:val="Char4"/>
          <w:rFonts w:hint="cs"/>
          <w:rtl/>
        </w:rPr>
        <w:t>ی</w:t>
      </w:r>
      <w:r w:rsidRPr="00283B88">
        <w:rPr>
          <w:rStyle w:val="Char4"/>
          <w:rFonts w:hint="cs"/>
          <w:rtl/>
        </w:rPr>
        <w:t xml:space="preserve"> در محل</w:t>
      </w:r>
      <w:r>
        <w:rPr>
          <w:rStyle w:val="Char4"/>
          <w:rFonts w:hint="cs"/>
          <w:rtl/>
        </w:rPr>
        <w:t>ی</w:t>
      </w:r>
      <w:r w:rsidRPr="00283B88">
        <w:rPr>
          <w:rStyle w:val="Char4"/>
          <w:rFonts w:hint="cs"/>
          <w:rtl/>
        </w:rPr>
        <w:t xml:space="preserve"> بسر م</w:t>
      </w:r>
      <w:r>
        <w:rPr>
          <w:rStyle w:val="Char4"/>
          <w:rFonts w:hint="cs"/>
          <w:rtl/>
        </w:rPr>
        <w:t>ی</w:t>
      </w:r>
      <w:r w:rsidRPr="00283B88">
        <w:rPr>
          <w:rStyle w:val="Char4"/>
          <w:rFonts w:hint="cs"/>
          <w:rtl/>
        </w:rPr>
        <w:t xml:space="preserve">‌برند </w:t>
      </w:r>
      <w:r w:rsidRPr="00283B88">
        <w:rPr>
          <w:rStyle w:val="Char4"/>
          <w:rFonts w:hint="cs"/>
          <w:rtl/>
        </w:rPr>
        <w:softHyphen/>
      </w:r>
      <w:r>
        <w:rPr>
          <w:rFonts w:cs="Traditional Arabic" w:hint="cs"/>
          <w:sz w:val="36"/>
          <w:rtl/>
          <w:lang w:bidi="ar-SY"/>
        </w:rPr>
        <w:t>﴿</w:t>
      </w:r>
      <w:r w:rsidRPr="00283B88">
        <w:rPr>
          <w:rStyle w:val="Chard"/>
          <w:rFonts w:hint="eastAsia"/>
          <w:rtl/>
        </w:rPr>
        <w:t>وَإِذَا</w:t>
      </w:r>
      <w:r w:rsidRPr="00283B88">
        <w:rPr>
          <w:rStyle w:val="Chard"/>
          <w:rtl/>
        </w:rPr>
        <w:t xml:space="preserve"> </w:t>
      </w:r>
      <w:r w:rsidRPr="00283B88">
        <w:rPr>
          <w:rStyle w:val="Chard"/>
          <w:rFonts w:hint="eastAsia"/>
          <w:rtl/>
        </w:rPr>
        <w:t>لَقُواْ</w:t>
      </w:r>
      <w:r w:rsidRPr="00283B88">
        <w:rPr>
          <w:rStyle w:val="Chard"/>
          <w:rtl/>
        </w:rPr>
        <w:t xml:space="preserve"> </w:t>
      </w:r>
      <w:r w:rsidRPr="00283B88">
        <w:rPr>
          <w:rStyle w:val="Chard"/>
          <w:rFonts w:hint="cs"/>
          <w:rtl/>
        </w:rPr>
        <w:t>ٱ</w:t>
      </w:r>
      <w:r w:rsidRPr="00283B88">
        <w:rPr>
          <w:rStyle w:val="Chard"/>
          <w:rFonts w:hint="eastAsia"/>
          <w:rtl/>
        </w:rPr>
        <w:t>لَّذِينَ</w:t>
      </w:r>
      <w:r w:rsidRPr="00283B88">
        <w:rPr>
          <w:rStyle w:val="Chard"/>
          <w:rtl/>
        </w:rPr>
        <w:t xml:space="preserve"> </w:t>
      </w:r>
      <w:r w:rsidRPr="00283B88">
        <w:rPr>
          <w:rStyle w:val="Chard"/>
          <w:rFonts w:hint="eastAsia"/>
          <w:rtl/>
        </w:rPr>
        <w:t>ءَامَنُواْ</w:t>
      </w:r>
      <w:r w:rsidRPr="00283B88">
        <w:rPr>
          <w:rStyle w:val="Chard"/>
          <w:rtl/>
        </w:rPr>
        <w:t xml:space="preserve"> </w:t>
      </w:r>
      <w:r w:rsidRPr="00283B88">
        <w:rPr>
          <w:rStyle w:val="Chard"/>
          <w:rFonts w:hint="eastAsia"/>
          <w:rtl/>
        </w:rPr>
        <w:t>قَالُو</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ءَامَنَّا</w:t>
      </w:r>
      <w:r w:rsidRPr="00283B88">
        <w:rPr>
          <w:rStyle w:val="Chard"/>
          <w:rtl/>
        </w:rPr>
        <w:t xml:space="preserve"> </w:t>
      </w:r>
      <w:r w:rsidRPr="00283B88">
        <w:rPr>
          <w:rStyle w:val="Chard"/>
          <w:rFonts w:hint="eastAsia"/>
          <w:rtl/>
        </w:rPr>
        <w:t>وَإِذَا</w:t>
      </w:r>
      <w:r w:rsidRPr="00283B88">
        <w:rPr>
          <w:rStyle w:val="Chard"/>
          <w:rtl/>
        </w:rPr>
        <w:t xml:space="preserve"> </w:t>
      </w:r>
      <w:r w:rsidRPr="00283B88">
        <w:rPr>
          <w:rStyle w:val="Chard"/>
          <w:rFonts w:hint="eastAsia"/>
          <w:rtl/>
        </w:rPr>
        <w:t>خَلَا</w:t>
      </w:r>
      <w:r w:rsidRPr="00283B88">
        <w:rPr>
          <w:rStyle w:val="Chard"/>
          <w:rtl/>
        </w:rPr>
        <w:t xml:space="preserve"> </w:t>
      </w:r>
      <w:r w:rsidRPr="00283B88">
        <w:rPr>
          <w:rStyle w:val="Chard"/>
          <w:rFonts w:hint="eastAsia"/>
          <w:rtl/>
        </w:rPr>
        <w:t>بَع</w:t>
      </w:r>
      <w:r w:rsidRPr="00283B88">
        <w:rPr>
          <w:rStyle w:val="Chard"/>
          <w:rFonts w:hint="cs"/>
          <w:rtl/>
        </w:rPr>
        <w:t>ۡ</w:t>
      </w:r>
      <w:r w:rsidRPr="00283B88">
        <w:rPr>
          <w:rStyle w:val="Chard"/>
          <w:rFonts w:hint="eastAsia"/>
          <w:rtl/>
        </w:rPr>
        <w:t>ضُهُم</w:t>
      </w:r>
      <w:r w:rsidRPr="00283B88">
        <w:rPr>
          <w:rStyle w:val="Chard"/>
          <w:rFonts w:hint="cs"/>
          <w:rtl/>
        </w:rPr>
        <w:t>ۡ</w:t>
      </w:r>
      <w:r w:rsidRPr="00283B88">
        <w:rPr>
          <w:rStyle w:val="Chard"/>
          <w:rtl/>
        </w:rPr>
        <w:t xml:space="preserve"> </w:t>
      </w:r>
      <w:r w:rsidRPr="00283B88">
        <w:rPr>
          <w:rStyle w:val="Chard"/>
          <w:rFonts w:hint="eastAsia"/>
          <w:rtl/>
        </w:rPr>
        <w:t>إِلَى</w:t>
      </w:r>
      <w:r w:rsidRPr="00283B88">
        <w:rPr>
          <w:rStyle w:val="Chard"/>
          <w:rFonts w:hint="cs"/>
          <w:rtl/>
        </w:rPr>
        <w:t>ٰ</w:t>
      </w:r>
      <w:r w:rsidRPr="00283B88">
        <w:rPr>
          <w:rStyle w:val="Chard"/>
          <w:rtl/>
        </w:rPr>
        <w:t xml:space="preserve"> </w:t>
      </w:r>
      <w:r w:rsidRPr="00283B88">
        <w:rPr>
          <w:rStyle w:val="Chard"/>
          <w:rFonts w:hint="eastAsia"/>
          <w:rtl/>
        </w:rPr>
        <w:t>بَع</w:t>
      </w:r>
      <w:r w:rsidRPr="00283B88">
        <w:rPr>
          <w:rStyle w:val="Chard"/>
          <w:rFonts w:hint="cs"/>
          <w:rtl/>
        </w:rPr>
        <w:t>ۡ</w:t>
      </w:r>
      <w:r w:rsidRPr="00283B88">
        <w:rPr>
          <w:rStyle w:val="Chard"/>
          <w:rFonts w:hint="eastAsia"/>
          <w:rtl/>
        </w:rPr>
        <w:t>ض</w:t>
      </w:r>
      <w:r w:rsidRPr="00283B88">
        <w:rPr>
          <w:rStyle w:val="Chard"/>
          <w:rFonts w:hint="cs"/>
          <w:rtl/>
        </w:rPr>
        <w:t>ٖ</w:t>
      </w:r>
      <w:r w:rsidRPr="00283B88">
        <w:rPr>
          <w:rStyle w:val="Chard"/>
          <w:rtl/>
        </w:rPr>
        <w:t xml:space="preserve"> </w:t>
      </w:r>
      <w:r w:rsidRPr="00283B88">
        <w:rPr>
          <w:rStyle w:val="Chard"/>
          <w:rFonts w:hint="eastAsia"/>
          <w:rtl/>
        </w:rPr>
        <w:t>قَالُو</w:t>
      </w:r>
      <w:r w:rsidRPr="00283B88">
        <w:rPr>
          <w:rStyle w:val="Chard"/>
          <w:rFonts w:hint="cs"/>
          <w:rtl/>
        </w:rPr>
        <w:t>ٓ</w:t>
      </w:r>
      <w:r w:rsidRPr="00283B88">
        <w:rPr>
          <w:rStyle w:val="Chard"/>
          <w:rFonts w:hint="eastAsia"/>
          <w:rtl/>
        </w:rPr>
        <w:t>اْ</w:t>
      </w:r>
      <w:r w:rsidRPr="00283B88">
        <w:rPr>
          <w:rStyle w:val="Chard"/>
          <w:rtl/>
        </w:rPr>
        <w:t xml:space="preserve"> </w:t>
      </w:r>
      <w:r w:rsidRPr="00283B88">
        <w:rPr>
          <w:rStyle w:val="Chard"/>
          <w:rFonts w:hint="eastAsia"/>
          <w:rtl/>
        </w:rPr>
        <w:t>أَتُحَدِّثُونَهُم</w:t>
      </w:r>
      <w:r w:rsidRPr="00283B88">
        <w:rPr>
          <w:rStyle w:val="Chard"/>
          <w:rtl/>
        </w:rPr>
        <w:t xml:space="preserve"> </w:t>
      </w:r>
      <w:r w:rsidRPr="00283B88">
        <w:rPr>
          <w:rStyle w:val="Chard"/>
          <w:rFonts w:hint="eastAsia"/>
          <w:rtl/>
        </w:rPr>
        <w:t>بِمَا</w:t>
      </w:r>
      <w:r w:rsidRPr="00283B88">
        <w:rPr>
          <w:rStyle w:val="Chard"/>
          <w:rtl/>
        </w:rPr>
        <w:t xml:space="preserve"> </w:t>
      </w:r>
      <w:r w:rsidRPr="00283B88">
        <w:rPr>
          <w:rStyle w:val="Chard"/>
          <w:rFonts w:hint="eastAsia"/>
          <w:rtl/>
        </w:rPr>
        <w:t>فَتَحَ</w:t>
      </w:r>
      <w:r w:rsidRPr="00283B88">
        <w:rPr>
          <w:rStyle w:val="Chard"/>
          <w:rtl/>
        </w:rPr>
        <w:t xml:space="preserve"> </w:t>
      </w:r>
      <w:r w:rsidRPr="00283B88">
        <w:rPr>
          <w:rStyle w:val="Chard"/>
          <w:rFonts w:hint="cs"/>
          <w:rtl/>
        </w:rPr>
        <w:t>ٱ</w:t>
      </w:r>
      <w:r w:rsidRPr="00283B88">
        <w:rPr>
          <w:rStyle w:val="Chard"/>
          <w:rFonts w:hint="eastAsia"/>
          <w:rtl/>
        </w:rPr>
        <w:t>للَّهُ</w:t>
      </w:r>
      <w:r w:rsidRPr="00283B88">
        <w:rPr>
          <w:rStyle w:val="Chard"/>
          <w:rtl/>
        </w:rPr>
        <w:t xml:space="preserve"> </w:t>
      </w:r>
      <w:r w:rsidRPr="00283B88">
        <w:rPr>
          <w:rStyle w:val="Chard"/>
          <w:rFonts w:hint="eastAsia"/>
          <w:rtl/>
        </w:rPr>
        <w:t>عَلَي</w:t>
      </w:r>
      <w:r w:rsidRPr="00283B88">
        <w:rPr>
          <w:rStyle w:val="Chard"/>
          <w:rFonts w:hint="cs"/>
          <w:rtl/>
        </w:rPr>
        <w:t>ۡ</w:t>
      </w:r>
      <w:r w:rsidRPr="00283B88">
        <w:rPr>
          <w:rStyle w:val="Chard"/>
          <w:rFonts w:hint="eastAsia"/>
          <w:rtl/>
        </w:rPr>
        <w:t>كُم</w:t>
      </w:r>
      <w:r w:rsidRPr="00283B88">
        <w:rPr>
          <w:rStyle w:val="Chard"/>
          <w:rFonts w:hint="cs"/>
          <w:rtl/>
        </w:rPr>
        <w:t>ۡ</w:t>
      </w:r>
      <w:r w:rsidRPr="00283B88">
        <w:rPr>
          <w:rStyle w:val="Chard"/>
          <w:rtl/>
        </w:rPr>
        <w:t xml:space="preserve"> </w:t>
      </w:r>
      <w:r w:rsidRPr="00283B88">
        <w:rPr>
          <w:rStyle w:val="Chard"/>
          <w:rFonts w:hint="eastAsia"/>
          <w:rtl/>
        </w:rPr>
        <w:t>لِيُحَا</w:t>
      </w:r>
      <w:r w:rsidRPr="00283B88">
        <w:rPr>
          <w:rStyle w:val="Chard"/>
          <w:rFonts w:hint="cs"/>
          <w:rtl/>
        </w:rPr>
        <w:t>ٓ</w:t>
      </w:r>
      <w:r w:rsidRPr="00283B88">
        <w:rPr>
          <w:rStyle w:val="Chard"/>
          <w:rFonts w:hint="eastAsia"/>
          <w:rtl/>
        </w:rPr>
        <w:t>جُّوكُم</w:t>
      </w:r>
      <w:r w:rsidRPr="00283B88">
        <w:rPr>
          <w:rStyle w:val="Chard"/>
          <w:rtl/>
        </w:rPr>
        <w:t xml:space="preserve"> </w:t>
      </w:r>
      <w:r w:rsidRPr="00283B88">
        <w:rPr>
          <w:rStyle w:val="Chard"/>
          <w:rFonts w:hint="eastAsia"/>
          <w:rtl/>
        </w:rPr>
        <w:t>بِهِ</w:t>
      </w:r>
      <w:r w:rsidRPr="00283B88">
        <w:rPr>
          <w:rStyle w:val="Chard"/>
          <w:rFonts w:hint="cs"/>
          <w:rtl/>
        </w:rPr>
        <w:t>ۦ</w:t>
      </w:r>
      <w:r w:rsidRPr="00283B88">
        <w:rPr>
          <w:rStyle w:val="Chard"/>
          <w:rtl/>
        </w:rPr>
        <w:t xml:space="preserve"> </w:t>
      </w:r>
      <w:r w:rsidRPr="00283B88">
        <w:rPr>
          <w:rStyle w:val="Chard"/>
          <w:rFonts w:hint="eastAsia"/>
          <w:rtl/>
        </w:rPr>
        <w:t>عِندَ</w:t>
      </w:r>
      <w:r w:rsidRPr="00283B88">
        <w:rPr>
          <w:rStyle w:val="Chard"/>
          <w:rtl/>
        </w:rPr>
        <w:t xml:space="preserve"> </w:t>
      </w:r>
      <w:r w:rsidRPr="00283B88">
        <w:rPr>
          <w:rStyle w:val="Chard"/>
          <w:rFonts w:hint="eastAsia"/>
          <w:rtl/>
        </w:rPr>
        <w:t>رَبِّكُم</w:t>
      </w:r>
      <w:r w:rsidRPr="00283B88">
        <w:rPr>
          <w:rStyle w:val="Chard"/>
          <w:rFonts w:hint="cs"/>
          <w:rtl/>
        </w:rPr>
        <w:t>ۡۚ</w:t>
      </w:r>
      <w:r w:rsidRPr="00283B88">
        <w:rPr>
          <w:rStyle w:val="Chard"/>
          <w:rtl/>
        </w:rPr>
        <w:t xml:space="preserve"> </w:t>
      </w:r>
      <w:r w:rsidRPr="00283B88">
        <w:rPr>
          <w:rStyle w:val="Chard"/>
          <w:rFonts w:hint="eastAsia"/>
          <w:rtl/>
        </w:rPr>
        <w:t>أَفَلَا</w:t>
      </w:r>
      <w:r w:rsidRPr="00283B88">
        <w:rPr>
          <w:rStyle w:val="Chard"/>
          <w:rtl/>
        </w:rPr>
        <w:t xml:space="preserve"> </w:t>
      </w:r>
      <w:r w:rsidRPr="00283B88">
        <w:rPr>
          <w:rStyle w:val="Chard"/>
          <w:rFonts w:hint="eastAsia"/>
          <w:rtl/>
        </w:rPr>
        <w:t>تَع</w:t>
      </w:r>
      <w:r w:rsidRPr="00283B88">
        <w:rPr>
          <w:rStyle w:val="Chard"/>
          <w:rFonts w:hint="cs"/>
          <w:rtl/>
        </w:rPr>
        <w:t>ۡ</w:t>
      </w:r>
      <w:r w:rsidRPr="00283B88">
        <w:rPr>
          <w:rStyle w:val="Chard"/>
          <w:rFonts w:hint="eastAsia"/>
          <w:rtl/>
        </w:rPr>
        <w:t>قِلُونَ</w:t>
      </w:r>
      <w:r w:rsidRPr="00283B88">
        <w:rPr>
          <w:rStyle w:val="Chard"/>
          <w:rtl/>
        </w:rPr>
        <w:t xml:space="preserve"> </w:t>
      </w:r>
      <w:r w:rsidRPr="00283B88">
        <w:rPr>
          <w:rStyle w:val="Chard"/>
          <w:rFonts w:hint="cs"/>
          <w:rtl/>
        </w:rPr>
        <w:t>٧٦</w:t>
      </w:r>
      <w:r>
        <w:rPr>
          <w:rFonts w:cs="Traditional Arabic" w:hint="cs"/>
          <w:sz w:val="36"/>
          <w:rtl/>
          <w:lang w:bidi="ar-SY"/>
        </w:rPr>
        <w:t>﴾</w:t>
      </w:r>
      <w:r w:rsidRPr="00283B88">
        <w:rPr>
          <w:rStyle w:val="Char4"/>
          <w:rFonts w:hint="cs"/>
          <w:rtl/>
        </w:rPr>
        <w:t xml:space="preserve"> </w:t>
      </w:r>
      <w:r w:rsidRPr="00283B88">
        <w:rPr>
          <w:rStyle w:val="Char6"/>
          <w:rtl/>
        </w:rPr>
        <w:t>[البقرة: 76]</w:t>
      </w:r>
      <w:r w:rsidRPr="00283B88">
        <w:rPr>
          <w:rStyle w:val="Char4"/>
          <w:rFonts w:hint="cs"/>
          <w:rtl/>
        </w:rPr>
        <w:t xml:space="preserve"> ا</w:t>
      </w:r>
      <w:r>
        <w:rPr>
          <w:rStyle w:val="Char4"/>
          <w:rFonts w:hint="cs"/>
          <w:rtl/>
        </w:rPr>
        <w:t>ی</w:t>
      </w:r>
      <w:r w:rsidRPr="00283B88">
        <w:rPr>
          <w:rStyle w:val="Char4"/>
          <w:rFonts w:hint="cs"/>
          <w:rtl/>
        </w:rPr>
        <w:t>ن</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در ب</w:t>
      </w:r>
      <w:r>
        <w:rPr>
          <w:rStyle w:val="Char4"/>
          <w:rFonts w:hint="cs"/>
          <w:rtl/>
        </w:rPr>
        <w:t>ی</w:t>
      </w:r>
      <w:r w:rsidRPr="00283B88">
        <w:rPr>
          <w:rStyle w:val="Char4"/>
          <w:rFonts w:hint="cs"/>
          <w:rtl/>
        </w:rPr>
        <w:t>ن مسلم</w:t>
      </w:r>
      <w:r>
        <w:rPr>
          <w:rStyle w:val="Char4"/>
          <w:rFonts w:hint="cs"/>
          <w:rtl/>
        </w:rPr>
        <w:t>ی</w:t>
      </w:r>
      <w:r w:rsidRPr="00283B88">
        <w:rPr>
          <w:rStyle w:val="Char4"/>
          <w:rFonts w:hint="cs"/>
          <w:rtl/>
        </w:rPr>
        <w:t>ن ن</w:t>
      </w:r>
      <w:r>
        <w:rPr>
          <w:rStyle w:val="Char4"/>
          <w:rFonts w:hint="cs"/>
          <w:rtl/>
        </w:rPr>
        <w:t>ی</w:t>
      </w:r>
      <w:r w:rsidRPr="00283B88">
        <w:rPr>
          <w:rStyle w:val="Char4"/>
          <w:rFonts w:hint="cs"/>
          <w:rtl/>
        </w:rPr>
        <w:t>ز روح صداقت كه اساس فضل</w:t>
      </w:r>
      <w:r>
        <w:rPr>
          <w:rStyle w:val="Char4"/>
          <w:rFonts w:hint="cs"/>
          <w:rtl/>
        </w:rPr>
        <w:t>ی</w:t>
      </w:r>
      <w:r w:rsidRPr="00283B88">
        <w:rPr>
          <w:rStyle w:val="Char4"/>
          <w:rFonts w:hint="cs"/>
          <w:rtl/>
        </w:rPr>
        <w:t>ت و ر</w:t>
      </w:r>
      <w:r>
        <w:rPr>
          <w:rStyle w:val="Char4"/>
          <w:rFonts w:hint="cs"/>
          <w:rtl/>
        </w:rPr>
        <w:t>ی</w:t>
      </w:r>
      <w:r w:rsidRPr="00283B88">
        <w:rPr>
          <w:rStyle w:val="Char4"/>
          <w:rFonts w:hint="cs"/>
          <w:rtl/>
        </w:rPr>
        <w:t>شه ب</w:t>
      </w:r>
      <w:r>
        <w:rPr>
          <w:rStyle w:val="Char4"/>
          <w:rFonts w:hint="cs"/>
          <w:rtl/>
        </w:rPr>
        <w:t>ی</w:t>
      </w:r>
      <w:r w:rsidRPr="00283B88">
        <w:rPr>
          <w:rStyle w:val="Char4"/>
          <w:rFonts w:hint="cs"/>
          <w:rtl/>
        </w:rPr>
        <w:t>شتر مكارم اخلاق</w:t>
      </w:r>
      <w:r>
        <w:rPr>
          <w:rStyle w:val="Char4"/>
          <w:rFonts w:hint="cs"/>
          <w:rtl/>
        </w:rPr>
        <w:t>ی</w:t>
      </w:r>
      <w:r w:rsidRPr="00283B88">
        <w:rPr>
          <w:rStyle w:val="Char4"/>
          <w:rFonts w:hint="cs"/>
          <w:rtl/>
        </w:rPr>
        <w:t xml:space="preserve"> است مفقود </w:t>
      </w:r>
      <w:r w:rsidRPr="00283B88">
        <w:rPr>
          <w:rStyle w:val="Char4"/>
          <w:rFonts w:hint="eastAsia"/>
          <w:rtl/>
        </w:rPr>
        <w:t>گ</w:t>
      </w:r>
      <w:r w:rsidRPr="00283B88">
        <w:rPr>
          <w:rStyle w:val="Char4"/>
          <w:rFonts w:hint="cs"/>
          <w:rtl/>
        </w:rPr>
        <w:t>شته، نفاق و دورن</w:t>
      </w:r>
      <w:r w:rsidRPr="00283B88">
        <w:rPr>
          <w:rStyle w:val="Char4"/>
          <w:rFonts w:hint="eastAsia"/>
          <w:rtl/>
        </w:rPr>
        <w:t>گ</w:t>
      </w:r>
      <w:r>
        <w:rPr>
          <w:rStyle w:val="Char4"/>
          <w:rFonts w:hint="cs"/>
          <w:rtl/>
        </w:rPr>
        <w:t>ی</w:t>
      </w:r>
      <w:r w:rsidRPr="00283B88">
        <w:rPr>
          <w:rStyle w:val="Char4"/>
          <w:rFonts w:hint="cs"/>
          <w:rtl/>
        </w:rPr>
        <w:t xml:space="preserve"> خلاصه دروغ با تمام مظاهرش جا</w:t>
      </w:r>
      <w:r>
        <w:rPr>
          <w:rStyle w:val="Char4"/>
          <w:rFonts w:hint="cs"/>
          <w:rtl/>
        </w:rPr>
        <w:t>ی</w:t>
      </w:r>
      <w:r w:rsidRPr="00283B88">
        <w:rPr>
          <w:rStyle w:val="Char4"/>
          <w:rFonts w:hint="eastAsia"/>
          <w:rtl/>
        </w:rPr>
        <w:t>گ</w:t>
      </w:r>
      <w:r>
        <w:rPr>
          <w:rStyle w:val="Char4"/>
          <w:rFonts w:hint="cs"/>
          <w:rtl/>
        </w:rPr>
        <w:t>ی</w:t>
      </w:r>
      <w:r w:rsidRPr="00283B88">
        <w:rPr>
          <w:rStyle w:val="Char4"/>
          <w:rFonts w:hint="cs"/>
          <w:rtl/>
        </w:rPr>
        <w:t>ر آن شده‌است.</w:t>
      </w:r>
    </w:p>
    <w:p w:rsidR="00283B88" w:rsidRPr="002C4EE9" w:rsidRDefault="00283B88" w:rsidP="00A00DD2">
      <w:pPr>
        <w:widowControl w:val="0"/>
        <w:spacing w:line="242" w:lineRule="auto"/>
        <w:ind w:firstLine="284"/>
        <w:jc w:val="both"/>
        <w:rPr>
          <w:rFonts w:cs="Lotus Linotype"/>
          <w:b/>
          <w:bCs/>
          <w:sz w:val="36"/>
          <w:rtl/>
          <w:lang w:bidi="ar-SY"/>
        </w:rPr>
      </w:pPr>
      <w:r w:rsidRPr="00283B88">
        <w:rPr>
          <w:rStyle w:val="Char4"/>
          <w:rFonts w:hint="cs"/>
          <w:rtl/>
        </w:rPr>
        <w:t xml:space="preserve">5ـ </w:t>
      </w:r>
      <w:r w:rsidRPr="00283B88">
        <w:rPr>
          <w:rStyle w:val="Char5"/>
          <w:rFonts w:hint="cs"/>
          <w:rtl/>
        </w:rPr>
        <w:t xml:space="preserve">مردمرا امر به </w:t>
      </w:r>
      <w:r w:rsidRPr="00283B88">
        <w:rPr>
          <w:rStyle w:val="Char5"/>
          <w:rFonts w:hint="eastAsia"/>
          <w:rtl/>
        </w:rPr>
        <w:t>پ</w:t>
      </w:r>
      <w:r w:rsidRPr="00283B88">
        <w:rPr>
          <w:rStyle w:val="Char5"/>
          <w:rFonts w:hint="cs"/>
          <w:rtl/>
        </w:rPr>
        <w:t>ره</w:t>
      </w:r>
      <w:r>
        <w:rPr>
          <w:rStyle w:val="Char5"/>
          <w:rFonts w:hint="cs"/>
          <w:rtl/>
        </w:rPr>
        <w:t>ی</w:t>
      </w:r>
      <w:r w:rsidRPr="00283B88">
        <w:rPr>
          <w:rStyle w:val="Char5"/>
          <w:rFonts w:hint="cs"/>
          <w:rtl/>
        </w:rPr>
        <w:t>زكار</w:t>
      </w:r>
      <w:r>
        <w:rPr>
          <w:rStyle w:val="Char5"/>
          <w:rFonts w:hint="cs"/>
          <w:rtl/>
        </w:rPr>
        <w:t>ی</w:t>
      </w:r>
      <w:r w:rsidRPr="00283B88">
        <w:rPr>
          <w:rStyle w:val="Char5"/>
          <w:rFonts w:hint="cs"/>
          <w:rtl/>
        </w:rPr>
        <w:t xml:space="preserve"> نمودن وخو</w:t>
      </w:r>
      <w:r>
        <w:rPr>
          <w:rStyle w:val="Char5"/>
          <w:rFonts w:hint="cs"/>
          <w:rtl/>
        </w:rPr>
        <w:t>ی</w:t>
      </w:r>
      <w:r w:rsidRPr="00283B88">
        <w:rPr>
          <w:rStyle w:val="Char5"/>
          <w:rFonts w:hint="cs"/>
          <w:rtl/>
        </w:rPr>
        <w:t>شتن را فراموش كردن</w:t>
      </w:r>
      <w:r w:rsidRPr="00283B88">
        <w:rPr>
          <w:rStyle w:val="Char4"/>
          <w:rFonts w:hint="cs"/>
          <w:rtl/>
        </w:rPr>
        <w:t xml:space="preserve"> </w:t>
      </w:r>
      <w:r w:rsidRPr="00283B88">
        <w:rPr>
          <w:rStyle w:val="Char4"/>
          <w:rFonts w:hint="eastAsia"/>
          <w:rtl/>
        </w:rPr>
        <w:t>چ</w:t>
      </w:r>
      <w:r w:rsidRPr="00283B88">
        <w:rPr>
          <w:rStyle w:val="Char4"/>
          <w:rFonts w:hint="cs"/>
          <w:rtl/>
        </w:rPr>
        <w:t>نانكه در ب</w:t>
      </w:r>
      <w:r>
        <w:rPr>
          <w:rStyle w:val="Char4"/>
          <w:rFonts w:hint="cs"/>
          <w:rtl/>
        </w:rPr>
        <w:t>ی</w:t>
      </w:r>
      <w:r w:rsidRPr="00283B88">
        <w:rPr>
          <w:rStyle w:val="Char4"/>
          <w:rFonts w:hint="cs"/>
          <w:rtl/>
        </w:rPr>
        <w:t xml:space="preserve">ن ملت </w:t>
      </w:r>
      <w:r>
        <w:rPr>
          <w:rStyle w:val="Char4"/>
          <w:rFonts w:hint="cs"/>
          <w:rtl/>
        </w:rPr>
        <w:t>ی</w:t>
      </w:r>
      <w:r w:rsidRPr="00283B88">
        <w:rPr>
          <w:rStyle w:val="Char4"/>
          <w:rFonts w:hint="cs"/>
          <w:rtl/>
        </w:rPr>
        <w:t>هود جمع</w:t>
      </w:r>
      <w:r>
        <w:rPr>
          <w:rStyle w:val="Char4"/>
          <w:rFonts w:hint="cs"/>
          <w:rtl/>
        </w:rPr>
        <w:t>ی</w:t>
      </w:r>
      <w:r w:rsidRPr="00283B88">
        <w:rPr>
          <w:rStyle w:val="Char4"/>
          <w:rFonts w:hint="cs"/>
          <w:rtl/>
        </w:rPr>
        <w:t xml:space="preserve"> بودند كه مردمرا به تقو</w:t>
      </w:r>
      <w:r>
        <w:rPr>
          <w:rStyle w:val="Char4"/>
          <w:rFonts w:hint="cs"/>
          <w:rtl/>
        </w:rPr>
        <w:t>ی</w:t>
      </w:r>
      <w:r w:rsidRPr="00283B88">
        <w:rPr>
          <w:rStyle w:val="Char4"/>
          <w:rFonts w:hint="cs"/>
          <w:rtl/>
        </w:rPr>
        <w:t xml:space="preserve"> و ن</w:t>
      </w:r>
      <w:r>
        <w:rPr>
          <w:rStyle w:val="Char4"/>
          <w:rFonts w:hint="cs"/>
          <w:rtl/>
        </w:rPr>
        <w:t>ی</w:t>
      </w:r>
      <w:r w:rsidRPr="00283B88">
        <w:rPr>
          <w:rStyle w:val="Char4"/>
          <w:rFonts w:hint="cs"/>
          <w:rtl/>
        </w:rPr>
        <w:t>كوكار</w:t>
      </w:r>
      <w:r>
        <w:rPr>
          <w:rStyle w:val="Char4"/>
          <w:rFonts w:hint="cs"/>
          <w:rtl/>
        </w:rPr>
        <w:t>ی</w:t>
      </w:r>
      <w:r w:rsidRPr="00283B88">
        <w:rPr>
          <w:rStyle w:val="Char4"/>
          <w:rFonts w:hint="cs"/>
          <w:rtl/>
        </w:rPr>
        <w:t xml:space="preserve"> امر نموده و در ع</w:t>
      </w:r>
      <w:r>
        <w:rPr>
          <w:rStyle w:val="Char4"/>
          <w:rFonts w:hint="cs"/>
          <w:rtl/>
        </w:rPr>
        <w:t>ی</w:t>
      </w:r>
      <w:r w:rsidRPr="00283B88">
        <w:rPr>
          <w:rStyle w:val="Char4"/>
          <w:rFonts w:hint="cs"/>
          <w:rtl/>
        </w:rPr>
        <w:t>ن حال خودشان د</w:t>
      </w:r>
      <w:r w:rsidRPr="00283B88">
        <w:rPr>
          <w:rStyle w:val="Char4"/>
          <w:rFonts w:hint="eastAsia"/>
          <w:rtl/>
        </w:rPr>
        <w:t>چ</w:t>
      </w:r>
      <w:r w:rsidRPr="00283B88">
        <w:rPr>
          <w:rStyle w:val="Char4"/>
          <w:rFonts w:hint="cs"/>
          <w:rtl/>
        </w:rPr>
        <w:t xml:space="preserve">ار هزاران </w:t>
      </w:r>
      <w:r w:rsidRPr="00283B88">
        <w:rPr>
          <w:rStyle w:val="Char4"/>
          <w:rFonts w:hint="eastAsia"/>
          <w:rtl/>
        </w:rPr>
        <w:t>گ</w:t>
      </w:r>
      <w:r w:rsidRPr="00283B88">
        <w:rPr>
          <w:rStyle w:val="Char4"/>
          <w:rFonts w:hint="cs"/>
          <w:rtl/>
        </w:rPr>
        <w:t>ونه اخلاق نكوه</w:t>
      </w:r>
      <w:r>
        <w:rPr>
          <w:rStyle w:val="Char4"/>
          <w:rFonts w:hint="cs"/>
          <w:rtl/>
        </w:rPr>
        <w:t>ی</w:t>
      </w:r>
      <w:r w:rsidRPr="00283B88">
        <w:rPr>
          <w:rStyle w:val="Char4"/>
          <w:rFonts w:hint="cs"/>
          <w:rtl/>
        </w:rPr>
        <w:t>ده بودند، و در حق</w:t>
      </w:r>
      <w:r>
        <w:rPr>
          <w:rStyle w:val="Char4"/>
          <w:rFonts w:hint="cs"/>
          <w:rtl/>
        </w:rPr>
        <w:t>ی</w:t>
      </w:r>
      <w:r w:rsidRPr="00283B88">
        <w:rPr>
          <w:rStyle w:val="Char4"/>
          <w:rFonts w:hint="cs"/>
          <w:rtl/>
        </w:rPr>
        <w:t>قت خودشانرا فوق قانون و عز</w:t>
      </w:r>
      <w:r>
        <w:rPr>
          <w:rStyle w:val="Char4"/>
          <w:rFonts w:hint="cs"/>
          <w:rtl/>
        </w:rPr>
        <w:t>ی</w:t>
      </w:r>
      <w:r w:rsidRPr="00283B88">
        <w:rPr>
          <w:rStyle w:val="Char4"/>
          <w:rFonts w:hint="cs"/>
          <w:rtl/>
        </w:rPr>
        <w:t>ز ب</w:t>
      </w:r>
      <w:r>
        <w:rPr>
          <w:rStyle w:val="Char4"/>
          <w:rFonts w:hint="cs"/>
          <w:rtl/>
        </w:rPr>
        <w:t>ی</w:t>
      </w:r>
      <w:r w:rsidRPr="00283B88">
        <w:rPr>
          <w:rStyle w:val="Char4"/>
          <w:rFonts w:hint="cs"/>
          <w:rtl/>
        </w:rPr>
        <w:t xml:space="preserve">جهت </w:t>
      </w:r>
      <w:r w:rsidRPr="00283B88">
        <w:rPr>
          <w:rStyle w:val="Char4"/>
          <w:rFonts w:hint="eastAsia"/>
          <w:rtl/>
        </w:rPr>
        <w:t>پ</w:t>
      </w:r>
      <w:r w:rsidRPr="00283B88">
        <w:rPr>
          <w:rStyle w:val="Char4"/>
          <w:rFonts w:hint="cs"/>
          <w:rtl/>
        </w:rPr>
        <w:t>نداشته به</w:t>
      </w:r>
      <w:r>
        <w:rPr>
          <w:rStyle w:val="Char4"/>
          <w:rFonts w:hint="cs"/>
          <w:rtl/>
        </w:rPr>
        <w:t>ی</w:t>
      </w:r>
      <w:r w:rsidRPr="00283B88">
        <w:rPr>
          <w:rStyle w:val="Char4"/>
          <w:rFonts w:hint="eastAsia"/>
          <w:rtl/>
        </w:rPr>
        <w:t>چ</w:t>
      </w:r>
      <w:r w:rsidRPr="00283B88">
        <w:rPr>
          <w:rStyle w:val="Char4"/>
          <w:rFonts w:hint="cs"/>
          <w:rtl/>
        </w:rPr>
        <w:t xml:space="preserve"> وجه بمقررات د</w:t>
      </w:r>
      <w:r>
        <w:rPr>
          <w:rStyle w:val="Char4"/>
          <w:rFonts w:hint="cs"/>
          <w:rtl/>
        </w:rPr>
        <w:t>ی</w:t>
      </w:r>
      <w:r w:rsidRPr="00283B88">
        <w:rPr>
          <w:rStyle w:val="Char4"/>
          <w:rFonts w:hint="cs"/>
          <w:rtl/>
        </w:rPr>
        <w:t>ن</w:t>
      </w:r>
      <w:r>
        <w:rPr>
          <w:rStyle w:val="Char4"/>
          <w:rFonts w:hint="cs"/>
          <w:rtl/>
        </w:rPr>
        <w:t>ی</w:t>
      </w:r>
      <w:r w:rsidRPr="00283B88">
        <w:rPr>
          <w:rStyle w:val="Char4"/>
          <w:rFonts w:hint="cs"/>
          <w:rtl/>
        </w:rPr>
        <w:t xml:space="preserve"> و مزا</w:t>
      </w:r>
      <w:r>
        <w:rPr>
          <w:rStyle w:val="Char4"/>
          <w:rFonts w:hint="cs"/>
          <w:rtl/>
        </w:rPr>
        <w:t>ی</w:t>
      </w:r>
      <w:r w:rsidRPr="00283B88">
        <w:rPr>
          <w:rStyle w:val="Char4"/>
          <w:rFonts w:hint="cs"/>
          <w:rtl/>
        </w:rPr>
        <w:t>ا</w:t>
      </w:r>
      <w:r>
        <w:rPr>
          <w:rStyle w:val="Char4"/>
          <w:rFonts w:hint="cs"/>
          <w:rtl/>
        </w:rPr>
        <w:t>ی</w:t>
      </w:r>
      <w:r w:rsidRPr="00283B88">
        <w:rPr>
          <w:rStyle w:val="Char4"/>
          <w:rFonts w:hint="cs"/>
          <w:rtl/>
        </w:rPr>
        <w:t xml:space="preserve"> اخلاق</w:t>
      </w:r>
      <w:r>
        <w:rPr>
          <w:rStyle w:val="Char4"/>
          <w:rFonts w:hint="cs"/>
          <w:rtl/>
        </w:rPr>
        <w:t>ی</w:t>
      </w:r>
      <w:r w:rsidRPr="00283B88">
        <w:rPr>
          <w:rStyle w:val="Char4"/>
          <w:rFonts w:hint="cs"/>
          <w:rtl/>
        </w:rPr>
        <w:t xml:space="preserve"> عنا</w:t>
      </w:r>
      <w:r>
        <w:rPr>
          <w:rStyle w:val="Char4"/>
          <w:rFonts w:hint="cs"/>
          <w:rtl/>
        </w:rPr>
        <w:t>ی</w:t>
      </w:r>
      <w:r w:rsidRPr="00283B88">
        <w:rPr>
          <w:rStyle w:val="Char4"/>
          <w:rFonts w:hint="cs"/>
          <w:rtl/>
        </w:rPr>
        <w:t>ت نداشتند، باصطلاح واعظ غ</w:t>
      </w:r>
      <w:r>
        <w:rPr>
          <w:rStyle w:val="Char4"/>
          <w:rFonts w:hint="cs"/>
          <w:rtl/>
        </w:rPr>
        <w:t>ی</w:t>
      </w:r>
      <w:r w:rsidRPr="00283B88">
        <w:rPr>
          <w:rStyle w:val="Char4"/>
          <w:rFonts w:hint="cs"/>
          <w:rtl/>
        </w:rPr>
        <w:t xml:space="preserve">ر متعظ بودند </w:t>
      </w:r>
      <w:r w:rsidRPr="00283B88">
        <w:rPr>
          <w:rStyle w:val="Char4"/>
          <w:rFonts w:hint="cs"/>
          <w:rtl/>
        </w:rPr>
        <w:softHyphen/>
      </w:r>
      <w:r>
        <w:rPr>
          <w:rFonts w:cs="Traditional Arabic" w:hint="cs"/>
          <w:sz w:val="36"/>
          <w:rtl/>
          <w:lang w:bidi="ar-SY"/>
        </w:rPr>
        <w:t>﴿</w:t>
      </w:r>
      <w:r w:rsidRPr="00283B88">
        <w:rPr>
          <w:rStyle w:val="Chard"/>
          <w:rFonts w:hint="eastAsia"/>
          <w:rtl/>
        </w:rPr>
        <w:t>أَتَأ</w:t>
      </w:r>
      <w:r w:rsidRPr="00283B88">
        <w:rPr>
          <w:rStyle w:val="Chard"/>
          <w:rFonts w:hint="cs"/>
          <w:rtl/>
        </w:rPr>
        <w:t>ۡ</w:t>
      </w:r>
      <w:r w:rsidRPr="00283B88">
        <w:rPr>
          <w:rStyle w:val="Chard"/>
          <w:rFonts w:hint="eastAsia"/>
          <w:rtl/>
        </w:rPr>
        <w:t>مُرُونَ</w:t>
      </w:r>
      <w:r w:rsidRPr="00283B88">
        <w:rPr>
          <w:rStyle w:val="Chard"/>
          <w:rtl/>
        </w:rPr>
        <w:t xml:space="preserve"> </w:t>
      </w:r>
      <w:r w:rsidRPr="00283B88">
        <w:rPr>
          <w:rStyle w:val="Chard"/>
          <w:rFonts w:hint="cs"/>
          <w:rtl/>
        </w:rPr>
        <w:t>ٱ</w:t>
      </w:r>
      <w:r w:rsidRPr="00283B88">
        <w:rPr>
          <w:rStyle w:val="Chard"/>
          <w:rFonts w:hint="eastAsia"/>
          <w:rtl/>
        </w:rPr>
        <w:t>لنَّاسَ</w:t>
      </w:r>
      <w:r w:rsidRPr="00283B88">
        <w:rPr>
          <w:rStyle w:val="Chard"/>
          <w:rtl/>
        </w:rPr>
        <w:t xml:space="preserve"> </w:t>
      </w:r>
      <w:r w:rsidRPr="00283B88">
        <w:rPr>
          <w:rStyle w:val="Chard"/>
          <w:rFonts w:hint="eastAsia"/>
          <w:rtl/>
        </w:rPr>
        <w:t>بِ</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بِرِّ</w:t>
      </w:r>
      <w:r w:rsidRPr="00283B88">
        <w:rPr>
          <w:rStyle w:val="Chard"/>
          <w:rtl/>
        </w:rPr>
        <w:t xml:space="preserve"> </w:t>
      </w:r>
      <w:r w:rsidRPr="00283B88">
        <w:rPr>
          <w:rStyle w:val="Chard"/>
          <w:rFonts w:hint="eastAsia"/>
          <w:rtl/>
        </w:rPr>
        <w:t>وَتَنسَو</w:t>
      </w:r>
      <w:r w:rsidRPr="00283B88">
        <w:rPr>
          <w:rStyle w:val="Chard"/>
          <w:rFonts w:hint="cs"/>
          <w:rtl/>
        </w:rPr>
        <w:t>ۡ</w:t>
      </w:r>
      <w:r w:rsidRPr="00283B88">
        <w:rPr>
          <w:rStyle w:val="Chard"/>
          <w:rFonts w:hint="eastAsia"/>
          <w:rtl/>
        </w:rPr>
        <w:t>نَ</w:t>
      </w:r>
      <w:r w:rsidRPr="00283B88">
        <w:rPr>
          <w:rStyle w:val="Chard"/>
          <w:rtl/>
        </w:rPr>
        <w:t xml:space="preserve"> </w:t>
      </w:r>
      <w:r w:rsidRPr="00283B88">
        <w:rPr>
          <w:rStyle w:val="Chard"/>
          <w:rFonts w:hint="eastAsia"/>
          <w:rtl/>
        </w:rPr>
        <w:t>أَنفُسَكُم</w:t>
      </w:r>
      <w:r w:rsidRPr="00283B88">
        <w:rPr>
          <w:rStyle w:val="Chard"/>
          <w:rFonts w:hint="cs"/>
          <w:rtl/>
        </w:rPr>
        <w:t>ۡ</w:t>
      </w:r>
      <w:r w:rsidRPr="00283B88">
        <w:rPr>
          <w:rStyle w:val="Chard"/>
          <w:rtl/>
        </w:rPr>
        <w:t xml:space="preserve"> </w:t>
      </w:r>
      <w:r w:rsidRPr="00283B88">
        <w:rPr>
          <w:rStyle w:val="Chard"/>
          <w:rFonts w:hint="eastAsia"/>
          <w:rtl/>
        </w:rPr>
        <w:t>وَأَنتُم</w:t>
      </w:r>
      <w:r w:rsidRPr="00283B88">
        <w:rPr>
          <w:rStyle w:val="Chard"/>
          <w:rFonts w:hint="cs"/>
          <w:rtl/>
        </w:rPr>
        <w:t>ۡ</w:t>
      </w:r>
      <w:r w:rsidRPr="00283B88">
        <w:rPr>
          <w:rStyle w:val="Chard"/>
          <w:rtl/>
        </w:rPr>
        <w:t xml:space="preserve"> </w:t>
      </w:r>
      <w:r w:rsidRPr="00283B88">
        <w:rPr>
          <w:rStyle w:val="Chard"/>
          <w:rFonts w:hint="eastAsia"/>
          <w:rtl/>
        </w:rPr>
        <w:t>تَت</w:t>
      </w:r>
      <w:r w:rsidRPr="00283B88">
        <w:rPr>
          <w:rStyle w:val="Chard"/>
          <w:rFonts w:hint="cs"/>
          <w:rtl/>
        </w:rPr>
        <w:t>ۡ</w:t>
      </w:r>
      <w:r w:rsidRPr="00283B88">
        <w:rPr>
          <w:rStyle w:val="Chard"/>
          <w:rFonts w:hint="eastAsia"/>
          <w:rtl/>
        </w:rPr>
        <w:t>لُونَ</w:t>
      </w:r>
      <w:r w:rsidRPr="00283B88">
        <w:rPr>
          <w:rStyle w:val="Chard"/>
          <w:rtl/>
        </w:rPr>
        <w:t xml:space="preserve"> </w:t>
      </w:r>
      <w:r w:rsidRPr="00283B88">
        <w:rPr>
          <w:rStyle w:val="Chard"/>
          <w:rFonts w:hint="cs"/>
          <w:rtl/>
        </w:rPr>
        <w:t>ٱ</w:t>
      </w:r>
      <w:r w:rsidRPr="00283B88">
        <w:rPr>
          <w:rStyle w:val="Chard"/>
          <w:rFonts w:hint="eastAsia"/>
          <w:rtl/>
        </w:rPr>
        <w:t>ل</w:t>
      </w:r>
      <w:r w:rsidRPr="00283B88">
        <w:rPr>
          <w:rStyle w:val="Chard"/>
          <w:rFonts w:hint="cs"/>
          <w:rtl/>
        </w:rPr>
        <w:t>ۡ</w:t>
      </w:r>
      <w:r w:rsidRPr="00283B88">
        <w:rPr>
          <w:rStyle w:val="Chard"/>
          <w:rFonts w:hint="eastAsia"/>
          <w:rtl/>
        </w:rPr>
        <w:t>كِتَ</w:t>
      </w:r>
      <w:r w:rsidRPr="00283B88">
        <w:rPr>
          <w:rStyle w:val="Chard"/>
          <w:rFonts w:hint="cs"/>
          <w:rtl/>
        </w:rPr>
        <w:t>ٰ</w:t>
      </w:r>
      <w:r w:rsidRPr="00283B88">
        <w:rPr>
          <w:rStyle w:val="Chard"/>
          <w:rFonts w:hint="eastAsia"/>
          <w:rtl/>
        </w:rPr>
        <w:t>بَ</w:t>
      </w:r>
      <w:r w:rsidRPr="00283B88">
        <w:rPr>
          <w:rStyle w:val="Chard"/>
          <w:rFonts w:hint="cs"/>
          <w:rtl/>
        </w:rPr>
        <w:t>ۚ</w:t>
      </w:r>
      <w:r w:rsidRPr="00283B88">
        <w:rPr>
          <w:rStyle w:val="Chard"/>
          <w:rtl/>
        </w:rPr>
        <w:t xml:space="preserve"> </w:t>
      </w:r>
      <w:r w:rsidRPr="00283B88">
        <w:rPr>
          <w:rStyle w:val="Chard"/>
          <w:rFonts w:hint="eastAsia"/>
          <w:rtl/>
        </w:rPr>
        <w:t>أَفَلَا</w:t>
      </w:r>
      <w:r w:rsidRPr="00283B88">
        <w:rPr>
          <w:rStyle w:val="Chard"/>
          <w:rtl/>
        </w:rPr>
        <w:t xml:space="preserve"> </w:t>
      </w:r>
      <w:r w:rsidRPr="00283B88">
        <w:rPr>
          <w:rStyle w:val="Chard"/>
          <w:rFonts w:hint="eastAsia"/>
          <w:rtl/>
        </w:rPr>
        <w:t>تَع</w:t>
      </w:r>
      <w:r w:rsidRPr="00283B88">
        <w:rPr>
          <w:rStyle w:val="Chard"/>
          <w:rFonts w:hint="cs"/>
          <w:rtl/>
        </w:rPr>
        <w:t>ۡ</w:t>
      </w:r>
      <w:r w:rsidRPr="00283B88">
        <w:rPr>
          <w:rStyle w:val="Chard"/>
          <w:rFonts w:hint="eastAsia"/>
          <w:rtl/>
        </w:rPr>
        <w:t>قِلُونَ</w:t>
      </w:r>
      <w:r w:rsidRPr="00283B88">
        <w:rPr>
          <w:rStyle w:val="Chard"/>
          <w:rtl/>
        </w:rPr>
        <w:t xml:space="preserve"> </w:t>
      </w:r>
      <w:r w:rsidRPr="00283B88">
        <w:rPr>
          <w:rStyle w:val="Chard"/>
          <w:rFonts w:hint="cs"/>
          <w:rtl/>
        </w:rPr>
        <w:t>٤٤</w:t>
      </w:r>
      <w:r>
        <w:rPr>
          <w:rFonts w:cs="Traditional Arabic" w:hint="cs"/>
          <w:sz w:val="36"/>
          <w:rtl/>
          <w:lang w:bidi="ar-SY"/>
        </w:rPr>
        <w:t>﴾</w:t>
      </w:r>
      <w:r w:rsidRPr="00283B88">
        <w:rPr>
          <w:rStyle w:val="Char4"/>
          <w:rFonts w:hint="cs"/>
          <w:rtl/>
        </w:rPr>
        <w:t xml:space="preserve"> </w:t>
      </w:r>
      <w:r w:rsidRPr="00283B88">
        <w:rPr>
          <w:rStyle w:val="Char6"/>
          <w:rtl/>
        </w:rPr>
        <w:t>[البقرة: 44]</w:t>
      </w:r>
      <w:r w:rsidRPr="00283B88">
        <w:rPr>
          <w:rStyle w:val="Char4"/>
          <w:rFonts w:hint="cs"/>
          <w:rtl/>
        </w:rPr>
        <w:t xml:space="preserve"> ا</w:t>
      </w:r>
      <w:r>
        <w:rPr>
          <w:rStyle w:val="Char4"/>
          <w:rFonts w:hint="cs"/>
          <w:rtl/>
        </w:rPr>
        <w:t>ی</w:t>
      </w:r>
      <w:r w:rsidRPr="00283B88">
        <w:rPr>
          <w:rStyle w:val="Char4"/>
          <w:rFonts w:hint="cs"/>
          <w:rtl/>
        </w:rPr>
        <w:t>ن</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ب</w:t>
      </w:r>
      <w:r>
        <w:rPr>
          <w:rStyle w:val="Char4"/>
          <w:rFonts w:hint="cs"/>
          <w:rtl/>
        </w:rPr>
        <w:t>ی</w:t>
      </w:r>
      <w:r w:rsidRPr="00283B88">
        <w:rPr>
          <w:rStyle w:val="Char4"/>
          <w:rFonts w:hint="cs"/>
          <w:rtl/>
        </w:rPr>
        <w:t>ن مسلم</w:t>
      </w:r>
      <w:r>
        <w:rPr>
          <w:rStyle w:val="Char4"/>
          <w:rFonts w:hint="cs"/>
          <w:rtl/>
        </w:rPr>
        <w:t>ی</w:t>
      </w:r>
      <w:r w:rsidRPr="00283B88">
        <w:rPr>
          <w:rStyle w:val="Char4"/>
          <w:rFonts w:hint="cs"/>
          <w:rtl/>
        </w:rPr>
        <w:t>ن هم جمع</w:t>
      </w:r>
      <w:r>
        <w:rPr>
          <w:rStyle w:val="Char4"/>
          <w:rFonts w:hint="cs"/>
          <w:rtl/>
        </w:rPr>
        <w:t>ی</w:t>
      </w:r>
      <w:r w:rsidRPr="00283B88">
        <w:rPr>
          <w:rStyle w:val="Char4"/>
          <w:rFonts w:hint="cs"/>
          <w:rtl/>
        </w:rPr>
        <w:t xml:space="preserve"> هم</w:t>
      </w:r>
      <w:r>
        <w:rPr>
          <w:rStyle w:val="Char4"/>
          <w:rFonts w:hint="cs"/>
          <w:rtl/>
        </w:rPr>
        <w:t>ی</w:t>
      </w:r>
      <w:r w:rsidRPr="00283B88">
        <w:rPr>
          <w:rStyle w:val="Char4"/>
          <w:rFonts w:hint="cs"/>
          <w:rtl/>
        </w:rPr>
        <w:t>ن رو</w:t>
      </w:r>
      <w:r>
        <w:rPr>
          <w:rStyle w:val="Char4"/>
          <w:rFonts w:hint="cs"/>
          <w:rtl/>
        </w:rPr>
        <w:t>یه</w:t>
      </w:r>
      <w:r w:rsidRPr="00283B88">
        <w:rPr>
          <w:rStyle w:val="Char4"/>
          <w:rFonts w:hint="cs"/>
          <w:rtl/>
        </w:rPr>
        <w:t xml:space="preserve"> زشت </w:t>
      </w:r>
      <w:r>
        <w:rPr>
          <w:rStyle w:val="Char4"/>
          <w:rFonts w:hint="cs"/>
          <w:rtl/>
        </w:rPr>
        <w:t>ی</w:t>
      </w:r>
      <w:r w:rsidRPr="00283B88">
        <w:rPr>
          <w:rStyle w:val="Char4"/>
          <w:rFonts w:hint="cs"/>
          <w:rtl/>
        </w:rPr>
        <w:t xml:space="preserve">هود را </w:t>
      </w:r>
      <w:r w:rsidRPr="00283B88">
        <w:rPr>
          <w:rStyle w:val="Char4"/>
          <w:rFonts w:hint="eastAsia"/>
          <w:rtl/>
        </w:rPr>
        <w:t>پ</w:t>
      </w:r>
      <w:r>
        <w:rPr>
          <w:rStyle w:val="Char4"/>
          <w:rFonts w:hint="cs"/>
          <w:rtl/>
        </w:rPr>
        <w:t>ی</w:t>
      </w:r>
      <w:r w:rsidRPr="00283B88">
        <w:rPr>
          <w:rStyle w:val="Char4"/>
          <w:rFonts w:hint="cs"/>
          <w:rtl/>
        </w:rPr>
        <w:t xml:space="preserve">ش </w:t>
      </w:r>
      <w:r w:rsidRPr="00283B88">
        <w:rPr>
          <w:rStyle w:val="Char4"/>
          <w:rFonts w:hint="eastAsia"/>
          <w:rtl/>
        </w:rPr>
        <w:t>گ</w:t>
      </w:r>
      <w:r w:rsidRPr="00283B88">
        <w:rPr>
          <w:rStyle w:val="Char4"/>
          <w:rFonts w:hint="cs"/>
          <w:rtl/>
        </w:rPr>
        <w:t>رفته در ع</w:t>
      </w:r>
      <w:r>
        <w:rPr>
          <w:rStyle w:val="Char4"/>
          <w:rFonts w:hint="cs"/>
          <w:rtl/>
        </w:rPr>
        <w:t>ی</w:t>
      </w:r>
      <w:r w:rsidRPr="00283B88">
        <w:rPr>
          <w:rStyle w:val="Char4"/>
          <w:rFonts w:hint="cs"/>
          <w:rtl/>
        </w:rPr>
        <w:t>ن ا</w:t>
      </w:r>
      <w:r>
        <w:rPr>
          <w:rStyle w:val="Char4"/>
          <w:rFonts w:hint="cs"/>
          <w:rtl/>
        </w:rPr>
        <w:t>ی</w:t>
      </w:r>
      <w:r w:rsidRPr="00283B88">
        <w:rPr>
          <w:rStyle w:val="Char4"/>
          <w:rFonts w:hint="cs"/>
          <w:rtl/>
        </w:rPr>
        <w:t>نكه مردم را دعوت باخلاق وآئ</w:t>
      </w:r>
      <w:r>
        <w:rPr>
          <w:rStyle w:val="Char4"/>
          <w:rFonts w:hint="cs"/>
          <w:rtl/>
        </w:rPr>
        <w:t>ی</w:t>
      </w:r>
      <w:r w:rsidRPr="00283B88">
        <w:rPr>
          <w:rStyle w:val="Char4"/>
          <w:rFonts w:hint="cs"/>
          <w:rtl/>
        </w:rPr>
        <w:t>ن انسان</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‌كنند، خود بمراحل</w:t>
      </w:r>
      <w:r>
        <w:rPr>
          <w:rStyle w:val="Char4"/>
          <w:rFonts w:hint="cs"/>
          <w:rtl/>
        </w:rPr>
        <w:t>ی</w:t>
      </w:r>
      <w:r w:rsidRPr="00283B88">
        <w:rPr>
          <w:rStyle w:val="Char4"/>
          <w:rFonts w:hint="cs"/>
          <w:rtl/>
        </w:rPr>
        <w:t xml:space="preserve"> از آداب انسان</w:t>
      </w:r>
      <w:r>
        <w:rPr>
          <w:rStyle w:val="Char4"/>
          <w:rFonts w:hint="cs"/>
          <w:rtl/>
        </w:rPr>
        <w:t>ی</w:t>
      </w:r>
      <w:r w:rsidRPr="00283B88">
        <w:rPr>
          <w:rStyle w:val="Char4"/>
          <w:rFonts w:hint="cs"/>
          <w:rtl/>
        </w:rPr>
        <w:t>ه دور مانده عملا آشنائ</w:t>
      </w:r>
      <w:r>
        <w:rPr>
          <w:rStyle w:val="Char4"/>
          <w:rFonts w:hint="cs"/>
          <w:rtl/>
        </w:rPr>
        <w:t>ی</w:t>
      </w:r>
      <w:r w:rsidRPr="00283B88">
        <w:rPr>
          <w:rStyle w:val="Char4"/>
          <w:rFonts w:hint="cs"/>
          <w:rtl/>
        </w:rPr>
        <w:t xml:space="preserve"> به اخلاق ندارند؛ با وجود ا</w:t>
      </w:r>
      <w:r>
        <w:rPr>
          <w:rStyle w:val="Char4"/>
          <w:rFonts w:hint="cs"/>
          <w:rtl/>
        </w:rPr>
        <w:t>ی</w:t>
      </w:r>
      <w:r w:rsidRPr="00283B88">
        <w:rPr>
          <w:rStyle w:val="Char4"/>
          <w:rFonts w:hint="cs"/>
          <w:rtl/>
        </w:rPr>
        <w:t>نكه در هر محفل</w:t>
      </w:r>
      <w:r>
        <w:rPr>
          <w:rStyle w:val="Char4"/>
          <w:rFonts w:hint="cs"/>
          <w:rtl/>
        </w:rPr>
        <w:t>ی</w:t>
      </w:r>
      <w:r w:rsidRPr="00283B88">
        <w:rPr>
          <w:rStyle w:val="Char4"/>
          <w:rFonts w:hint="cs"/>
          <w:rtl/>
        </w:rPr>
        <w:t xml:space="preserve"> نسبت بد</w:t>
      </w:r>
      <w:r>
        <w:rPr>
          <w:rStyle w:val="Char4"/>
          <w:rFonts w:hint="cs"/>
          <w:rtl/>
        </w:rPr>
        <w:t>ی</w:t>
      </w:r>
      <w:r w:rsidRPr="00283B88">
        <w:rPr>
          <w:rStyle w:val="Char4"/>
          <w:rFonts w:hint="cs"/>
          <w:rtl/>
        </w:rPr>
        <w:t>ن اظهار دلبست</w:t>
      </w:r>
      <w:r w:rsidRPr="00283B88">
        <w:rPr>
          <w:rStyle w:val="Char4"/>
          <w:rFonts w:hint="eastAsia"/>
          <w:rtl/>
        </w:rPr>
        <w:t>گ</w:t>
      </w:r>
      <w:r>
        <w:rPr>
          <w:rStyle w:val="Char4"/>
          <w:rFonts w:hint="cs"/>
          <w:rtl/>
        </w:rPr>
        <w:t>ی</w:t>
      </w:r>
      <w:r w:rsidRPr="00283B88">
        <w:rPr>
          <w:rStyle w:val="Char4"/>
          <w:rFonts w:hint="cs"/>
          <w:rtl/>
        </w:rPr>
        <w:t xml:space="preserve"> و علاق</w:t>
      </w:r>
      <w:r>
        <w:rPr>
          <w:rStyle w:val="Char4"/>
          <w:rFonts w:hint="cs"/>
          <w:rtl/>
        </w:rPr>
        <w:t>ه</w:t>
      </w:r>
      <w:r w:rsidRPr="00283B88">
        <w:rPr>
          <w:rStyle w:val="Char4"/>
          <w:rFonts w:hint="cs"/>
          <w:rtl/>
        </w:rPr>
        <w:t xml:space="preserve"> شا</w:t>
      </w:r>
      <w:r>
        <w:rPr>
          <w:rStyle w:val="Char4"/>
          <w:rFonts w:hint="cs"/>
          <w:rtl/>
        </w:rPr>
        <w:t>ی</w:t>
      </w:r>
      <w:r w:rsidRPr="00283B88">
        <w:rPr>
          <w:rStyle w:val="Char4"/>
          <w:rFonts w:hint="cs"/>
          <w:rtl/>
        </w:rPr>
        <w:t>ان</w:t>
      </w:r>
      <w:r>
        <w:rPr>
          <w:rStyle w:val="Char4"/>
          <w:rFonts w:hint="cs"/>
          <w:rtl/>
        </w:rPr>
        <w:t>ی</w:t>
      </w:r>
      <w:r w:rsidRPr="00283B88">
        <w:rPr>
          <w:rStyle w:val="Char4"/>
          <w:rFonts w:hint="cs"/>
          <w:rtl/>
        </w:rPr>
        <w:t xml:space="preserve"> م</w:t>
      </w:r>
      <w:r>
        <w:rPr>
          <w:rStyle w:val="Char4"/>
          <w:rFonts w:hint="cs"/>
          <w:rtl/>
        </w:rPr>
        <w:t>ی</w:t>
      </w:r>
      <w:r w:rsidRPr="00283B88">
        <w:rPr>
          <w:rStyle w:val="Char4"/>
          <w:rFonts w:hint="cs"/>
          <w:rtl/>
        </w:rPr>
        <w:t>‌كنند؛ و همواره سن</w:t>
      </w:r>
      <w:r w:rsidRPr="00283B88">
        <w:rPr>
          <w:rStyle w:val="Char4"/>
          <w:rFonts w:hint="eastAsia"/>
          <w:rtl/>
        </w:rPr>
        <w:t>گ</w:t>
      </w:r>
      <w:r w:rsidRPr="00283B88">
        <w:rPr>
          <w:rStyle w:val="Char4"/>
          <w:rFonts w:hint="cs"/>
          <w:rtl/>
        </w:rPr>
        <w:t xml:space="preserve"> اسلام را به س</w:t>
      </w:r>
      <w:r>
        <w:rPr>
          <w:rStyle w:val="Char4"/>
          <w:rFonts w:hint="cs"/>
          <w:rtl/>
        </w:rPr>
        <w:t>ی</w:t>
      </w:r>
      <w:r w:rsidRPr="00283B88">
        <w:rPr>
          <w:rStyle w:val="Char4"/>
          <w:rFonts w:hint="cs"/>
          <w:rtl/>
        </w:rPr>
        <w:t>نه م</w:t>
      </w:r>
      <w:r>
        <w:rPr>
          <w:rStyle w:val="Char4"/>
          <w:rFonts w:hint="cs"/>
          <w:rtl/>
        </w:rPr>
        <w:t>ی</w:t>
      </w:r>
      <w:r w:rsidRPr="00283B88">
        <w:rPr>
          <w:rStyle w:val="Char4"/>
          <w:rFonts w:hint="cs"/>
          <w:rtl/>
        </w:rPr>
        <w:t>‌زنند، عملا خو</w:t>
      </w:r>
      <w:r>
        <w:rPr>
          <w:rStyle w:val="Char4"/>
          <w:rFonts w:hint="cs"/>
          <w:rtl/>
        </w:rPr>
        <w:t>ی</w:t>
      </w:r>
      <w:r w:rsidRPr="00283B88">
        <w:rPr>
          <w:rStyle w:val="Char4"/>
          <w:rFonts w:hint="cs"/>
          <w:rtl/>
        </w:rPr>
        <w:t>شتن را دشمن اسلام معرف</w:t>
      </w:r>
      <w:r>
        <w:rPr>
          <w:rStyle w:val="Char4"/>
          <w:rFonts w:hint="cs"/>
          <w:rtl/>
        </w:rPr>
        <w:t>ی</w:t>
      </w:r>
      <w:r w:rsidRPr="00283B88">
        <w:rPr>
          <w:rStyle w:val="Char4"/>
          <w:rFonts w:hint="cs"/>
          <w:rtl/>
        </w:rPr>
        <w:t xml:space="preserve"> كرده در راه آن كو</w:t>
      </w:r>
      <w:r w:rsidRPr="00283B88">
        <w:rPr>
          <w:rStyle w:val="Char4"/>
          <w:rFonts w:hint="eastAsia"/>
          <w:rtl/>
        </w:rPr>
        <w:t>چ</w:t>
      </w:r>
      <w:r w:rsidRPr="00283B88">
        <w:rPr>
          <w:rStyle w:val="Char4"/>
          <w:rFonts w:hint="cs"/>
          <w:rtl/>
        </w:rPr>
        <w:t>كتر</w:t>
      </w:r>
      <w:r>
        <w:rPr>
          <w:rStyle w:val="Char4"/>
          <w:rFonts w:hint="cs"/>
          <w:rtl/>
        </w:rPr>
        <w:t>ی</w:t>
      </w:r>
      <w:r w:rsidRPr="00283B88">
        <w:rPr>
          <w:rStyle w:val="Char4"/>
          <w:rFonts w:hint="cs"/>
          <w:rtl/>
        </w:rPr>
        <w:t>ن قدم</w:t>
      </w:r>
      <w:r>
        <w:rPr>
          <w:rStyle w:val="Char4"/>
          <w:rFonts w:hint="cs"/>
          <w:rtl/>
        </w:rPr>
        <w:t>ی</w:t>
      </w:r>
      <w:r w:rsidRPr="00283B88">
        <w:rPr>
          <w:rStyle w:val="Char4"/>
          <w:rFonts w:hint="cs"/>
          <w:rtl/>
        </w:rPr>
        <w:t xml:space="preserve"> كه تماس بامنافعشان داشته باشد بر نم</w:t>
      </w:r>
      <w:r>
        <w:rPr>
          <w:rStyle w:val="Char4"/>
          <w:rFonts w:hint="cs"/>
          <w:rtl/>
        </w:rPr>
        <w:t>ی</w:t>
      </w:r>
      <w:r w:rsidRPr="00283B88">
        <w:rPr>
          <w:rStyle w:val="Char4"/>
          <w:rFonts w:hint="cs"/>
          <w:rtl/>
        </w:rPr>
        <w:t>‌دارند! آر</w:t>
      </w:r>
      <w:r>
        <w:rPr>
          <w:rStyle w:val="Char4"/>
          <w:rFonts w:hint="cs"/>
          <w:rtl/>
        </w:rPr>
        <w:t>ی</w:t>
      </w:r>
      <w:r w:rsidRPr="00283B88">
        <w:rPr>
          <w:rStyle w:val="Char4"/>
          <w:rFonts w:hint="cs"/>
          <w:rtl/>
        </w:rPr>
        <w:t xml:space="preserve"> ا</w:t>
      </w:r>
      <w:r w:rsidRPr="00283B88">
        <w:rPr>
          <w:rStyle w:val="Char4"/>
          <w:rFonts w:hint="eastAsia"/>
          <w:rtl/>
        </w:rPr>
        <w:t>گ</w:t>
      </w:r>
      <w:r w:rsidRPr="00283B88">
        <w:rPr>
          <w:rStyle w:val="Char4"/>
          <w:rFonts w:hint="cs"/>
          <w:rtl/>
        </w:rPr>
        <w:t xml:space="preserve">ر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نبود امروز اسلام د</w:t>
      </w:r>
      <w:r w:rsidRPr="00283B88">
        <w:rPr>
          <w:rStyle w:val="Char4"/>
          <w:rFonts w:hint="eastAsia"/>
          <w:rtl/>
        </w:rPr>
        <w:t>چ</w:t>
      </w:r>
      <w:r w:rsidRPr="00283B88">
        <w:rPr>
          <w:rStyle w:val="Char4"/>
          <w:rFonts w:hint="cs"/>
          <w:rtl/>
        </w:rPr>
        <w:t>ار ا</w:t>
      </w:r>
      <w:r>
        <w:rPr>
          <w:rStyle w:val="Char4"/>
          <w:rFonts w:hint="cs"/>
          <w:rtl/>
        </w:rPr>
        <w:t>ی</w:t>
      </w:r>
      <w:r w:rsidRPr="00283B88">
        <w:rPr>
          <w:rStyle w:val="Char4"/>
          <w:rFonts w:hint="cs"/>
          <w:rtl/>
        </w:rPr>
        <w:t>ن انحطاط و مسلم</w:t>
      </w:r>
      <w:r>
        <w:rPr>
          <w:rStyle w:val="Char4"/>
          <w:rFonts w:hint="cs"/>
          <w:rtl/>
        </w:rPr>
        <w:t>ی</w:t>
      </w:r>
      <w:r w:rsidRPr="00283B88">
        <w:rPr>
          <w:rStyle w:val="Char4"/>
          <w:rFonts w:hint="cs"/>
          <w:rtl/>
        </w:rPr>
        <w:t xml:space="preserve">ن </w:t>
      </w:r>
      <w:r w:rsidRPr="00283B88">
        <w:rPr>
          <w:rStyle w:val="Char4"/>
          <w:rFonts w:hint="eastAsia"/>
          <w:rtl/>
        </w:rPr>
        <w:t>گ</w:t>
      </w:r>
      <w:r w:rsidRPr="00283B88">
        <w:rPr>
          <w:rStyle w:val="Char4"/>
          <w:rFonts w:hint="cs"/>
          <w:rtl/>
        </w:rPr>
        <w:t xml:space="preserve">رفتار </w:t>
      </w:r>
      <w:r w:rsidRPr="00283B88">
        <w:rPr>
          <w:rStyle w:val="Char4"/>
          <w:rFonts w:hint="eastAsia"/>
          <w:rtl/>
        </w:rPr>
        <w:t>چ</w:t>
      </w:r>
      <w:r w:rsidRPr="00283B88">
        <w:rPr>
          <w:rStyle w:val="Char4"/>
          <w:rFonts w:hint="cs"/>
          <w:rtl/>
        </w:rPr>
        <w:t>ن</w:t>
      </w:r>
      <w:r>
        <w:rPr>
          <w:rStyle w:val="Char4"/>
          <w:rFonts w:hint="cs"/>
          <w:rtl/>
        </w:rPr>
        <w:t>ی</w:t>
      </w:r>
      <w:r w:rsidRPr="00283B88">
        <w:rPr>
          <w:rStyle w:val="Char4"/>
          <w:rFonts w:hint="cs"/>
          <w:rtl/>
        </w:rPr>
        <w:t>ن مذلت و مسكنه نم</w:t>
      </w:r>
      <w:r>
        <w:rPr>
          <w:rStyle w:val="Char4"/>
          <w:rFonts w:hint="cs"/>
          <w:rtl/>
        </w:rPr>
        <w:t>ی</w:t>
      </w:r>
      <w:r w:rsidRPr="00283B88">
        <w:rPr>
          <w:rStyle w:val="Char4"/>
          <w:rFonts w:hint="cs"/>
          <w:rtl/>
        </w:rPr>
        <w:t>‌شدند.</w:t>
      </w:r>
    </w:p>
    <w:p w:rsidR="00283B88" w:rsidRPr="00A00DD2" w:rsidRDefault="00283B88" w:rsidP="00A00DD2">
      <w:pPr>
        <w:widowControl w:val="0"/>
        <w:spacing w:line="242" w:lineRule="auto"/>
        <w:ind w:firstLine="284"/>
        <w:jc w:val="both"/>
        <w:rPr>
          <w:rFonts w:ascii="B Lotus" w:hAnsi="B Lotus" w:cs="B Lotus"/>
          <w:spacing w:val="-4"/>
          <w:sz w:val="26"/>
          <w:szCs w:val="26"/>
          <w:rtl/>
          <w:lang w:bidi="ar-SY"/>
        </w:rPr>
      </w:pPr>
      <w:r w:rsidRPr="00A00DD2">
        <w:rPr>
          <w:rStyle w:val="Char4"/>
          <w:rFonts w:hint="cs"/>
          <w:spacing w:val="-4"/>
          <w:rtl/>
        </w:rPr>
        <w:t xml:space="preserve">6ـ </w:t>
      </w:r>
      <w:r w:rsidRPr="00A00DD2">
        <w:rPr>
          <w:rStyle w:val="Char5"/>
          <w:rFonts w:hint="cs"/>
          <w:spacing w:val="-4"/>
          <w:rtl/>
        </w:rPr>
        <w:t>تحریف كتاب خدا</w:t>
      </w:r>
      <w:r w:rsidRPr="00A00DD2">
        <w:rPr>
          <w:rStyle w:val="Char4"/>
          <w:rFonts w:hint="cs"/>
          <w:spacing w:val="-4"/>
          <w:rtl/>
        </w:rPr>
        <w:t xml:space="preserve"> همانطوریكه علماء یهود برای </w:t>
      </w:r>
      <w:r w:rsidRPr="00A00DD2">
        <w:rPr>
          <w:rStyle w:val="Char4"/>
          <w:rFonts w:hint="eastAsia"/>
          <w:spacing w:val="-4"/>
          <w:rtl/>
        </w:rPr>
        <w:t>پ</w:t>
      </w:r>
      <w:r w:rsidRPr="00A00DD2">
        <w:rPr>
          <w:rStyle w:val="Char4"/>
          <w:rFonts w:hint="cs"/>
          <w:spacing w:val="-4"/>
          <w:rtl/>
        </w:rPr>
        <w:t xml:space="preserve">یشرفت مقاصد شخصی خود كتاب خدا (توارت) را تحریف كرده‌اند </w:t>
      </w:r>
      <w:r w:rsidRPr="00A00DD2">
        <w:rPr>
          <w:rStyle w:val="Char4"/>
          <w:rFonts w:hint="cs"/>
          <w:spacing w:val="-4"/>
          <w:rtl/>
        </w:rPr>
        <w:softHyphen/>
      </w:r>
      <w:r w:rsidRPr="00A00DD2">
        <w:rPr>
          <w:rFonts w:cs="Traditional Arabic" w:hint="cs"/>
          <w:spacing w:val="-4"/>
          <w:sz w:val="36"/>
          <w:rtl/>
          <w:lang w:bidi="ar-SY"/>
        </w:rPr>
        <w:t>﴿</w:t>
      </w:r>
      <w:r w:rsidRPr="00A00DD2">
        <w:rPr>
          <w:rStyle w:val="Chard"/>
          <w:rFonts w:hint="eastAsia"/>
          <w:spacing w:val="-4"/>
          <w:rtl/>
        </w:rPr>
        <w:t>وَقَد</w:t>
      </w:r>
      <w:r w:rsidRPr="00A00DD2">
        <w:rPr>
          <w:rStyle w:val="Chard"/>
          <w:rFonts w:hint="cs"/>
          <w:spacing w:val="-4"/>
          <w:rtl/>
        </w:rPr>
        <w:t>ۡ</w:t>
      </w:r>
      <w:r w:rsidRPr="00A00DD2">
        <w:rPr>
          <w:rStyle w:val="Chard"/>
          <w:spacing w:val="-4"/>
          <w:rtl/>
        </w:rPr>
        <w:t xml:space="preserve"> </w:t>
      </w:r>
      <w:r w:rsidRPr="00A00DD2">
        <w:rPr>
          <w:rStyle w:val="Chard"/>
          <w:rFonts w:hint="eastAsia"/>
          <w:spacing w:val="-4"/>
          <w:rtl/>
        </w:rPr>
        <w:t>كَانَ</w:t>
      </w:r>
      <w:r w:rsidRPr="00A00DD2">
        <w:rPr>
          <w:rStyle w:val="Chard"/>
          <w:spacing w:val="-4"/>
          <w:rtl/>
        </w:rPr>
        <w:t xml:space="preserve"> </w:t>
      </w:r>
      <w:r w:rsidRPr="00A00DD2">
        <w:rPr>
          <w:rStyle w:val="Chard"/>
          <w:rFonts w:hint="eastAsia"/>
          <w:spacing w:val="-4"/>
          <w:rtl/>
        </w:rPr>
        <w:t>فَرِيق</w:t>
      </w:r>
      <w:r w:rsidRPr="00A00DD2">
        <w:rPr>
          <w:rStyle w:val="Chard"/>
          <w:rFonts w:hint="cs"/>
          <w:spacing w:val="-4"/>
          <w:rtl/>
        </w:rPr>
        <w:t>ٞ</w:t>
      </w:r>
      <w:r w:rsidRPr="00A00DD2">
        <w:rPr>
          <w:rStyle w:val="Chard"/>
          <w:spacing w:val="-4"/>
          <w:rtl/>
        </w:rPr>
        <w:t xml:space="preserve"> </w:t>
      </w:r>
      <w:r w:rsidRPr="00A00DD2">
        <w:rPr>
          <w:rStyle w:val="Chard"/>
          <w:rFonts w:hint="eastAsia"/>
          <w:spacing w:val="-4"/>
          <w:rtl/>
        </w:rPr>
        <w:t>مِّن</w:t>
      </w:r>
      <w:r w:rsidRPr="00A00DD2">
        <w:rPr>
          <w:rStyle w:val="Chard"/>
          <w:rFonts w:hint="cs"/>
          <w:spacing w:val="-4"/>
          <w:rtl/>
        </w:rPr>
        <w:t>ۡ</w:t>
      </w:r>
      <w:r w:rsidRPr="00A00DD2">
        <w:rPr>
          <w:rStyle w:val="Chard"/>
          <w:rFonts w:hint="eastAsia"/>
          <w:spacing w:val="-4"/>
          <w:rtl/>
        </w:rPr>
        <w:t>هُم</w:t>
      </w:r>
      <w:r w:rsidRPr="00A00DD2">
        <w:rPr>
          <w:rStyle w:val="Chard"/>
          <w:rFonts w:hint="cs"/>
          <w:spacing w:val="-4"/>
          <w:rtl/>
        </w:rPr>
        <w:t>ۡ</w:t>
      </w:r>
      <w:r w:rsidRPr="00A00DD2">
        <w:rPr>
          <w:rStyle w:val="Chard"/>
          <w:spacing w:val="-4"/>
          <w:rtl/>
        </w:rPr>
        <w:t xml:space="preserve"> </w:t>
      </w:r>
      <w:r w:rsidRPr="00A00DD2">
        <w:rPr>
          <w:rStyle w:val="Chard"/>
          <w:rFonts w:hint="eastAsia"/>
          <w:spacing w:val="-4"/>
          <w:rtl/>
        </w:rPr>
        <w:t>يَس</w:t>
      </w:r>
      <w:r w:rsidRPr="00A00DD2">
        <w:rPr>
          <w:rStyle w:val="Chard"/>
          <w:rFonts w:hint="cs"/>
          <w:spacing w:val="-4"/>
          <w:rtl/>
        </w:rPr>
        <w:t>ۡ</w:t>
      </w:r>
      <w:r w:rsidRPr="00A00DD2">
        <w:rPr>
          <w:rStyle w:val="Chard"/>
          <w:rFonts w:hint="eastAsia"/>
          <w:spacing w:val="-4"/>
          <w:rtl/>
        </w:rPr>
        <w:t>مَعُونَ</w:t>
      </w:r>
      <w:r w:rsidRPr="00A00DD2">
        <w:rPr>
          <w:rStyle w:val="Chard"/>
          <w:spacing w:val="-4"/>
          <w:rtl/>
        </w:rPr>
        <w:t xml:space="preserve"> </w:t>
      </w:r>
      <w:r w:rsidRPr="00A00DD2">
        <w:rPr>
          <w:rStyle w:val="Chard"/>
          <w:rFonts w:hint="eastAsia"/>
          <w:spacing w:val="-4"/>
          <w:rtl/>
        </w:rPr>
        <w:t>كَلَ</w:t>
      </w:r>
      <w:r w:rsidRPr="00A00DD2">
        <w:rPr>
          <w:rStyle w:val="Chard"/>
          <w:rFonts w:hint="cs"/>
          <w:spacing w:val="-4"/>
          <w:rtl/>
        </w:rPr>
        <w:t>ٰ</w:t>
      </w:r>
      <w:r w:rsidRPr="00A00DD2">
        <w:rPr>
          <w:rStyle w:val="Chard"/>
          <w:rFonts w:hint="eastAsia"/>
          <w:spacing w:val="-4"/>
          <w:rtl/>
        </w:rPr>
        <w:t>مَ</w:t>
      </w:r>
      <w:r w:rsidRPr="00A00DD2">
        <w:rPr>
          <w:rStyle w:val="Chard"/>
          <w:spacing w:val="-4"/>
          <w:rtl/>
        </w:rPr>
        <w:t xml:space="preserve"> </w:t>
      </w:r>
      <w:r w:rsidRPr="00A00DD2">
        <w:rPr>
          <w:rStyle w:val="Chard"/>
          <w:rFonts w:hint="cs"/>
          <w:spacing w:val="-4"/>
          <w:rtl/>
        </w:rPr>
        <w:t>ٱ</w:t>
      </w:r>
      <w:r w:rsidRPr="00A00DD2">
        <w:rPr>
          <w:rStyle w:val="Chard"/>
          <w:rFonts w:hint="eastAsia"/>
          <w:spacing w:val="-4"/>
          <w:rtl/>
        </w:rPr>
        <w:t>للَّهِ</w:t>
      </w:r>
      <w:r w:rsidRPr="00A00DD2">
        <w:rPr>
          <w:rStyle w:val="Chard"/>
          <w:spacing w:val="-4"/>
          <w:rtl/>
        </w:rPr>
        <w:t xml:space="preserve"> </w:t>
      </w:r>
      <w:r w:rsidRPr="00A00DD2">
        <w:rPr>
          <w:rStyle w:val="Chard"/>
          <w:rFonts w:hint="eastAsia"/>
          <w:spacing w:val="-4"/>
          <w:rtl/>
        </w:rPr>
        <w:t>ثُمَّ</w:t>
      </w:r>
      <w:r w:rsidRPr="00A00DD2">
        <w:rPr>
          <w:rStyle w:val="Chard"/>
          <w:spacing w:val="-4"/>
          <w:rtl/>
        </w:rPr>
        <w:t xml:space="preserve"> </w:t>
      </w:r>
      <w:r w:rsidRPr="00A00DD2">
        <w:rPr>
          <w:rStyle w:val="Chard"/>
          <w:rFonts w:hint="eastAsia"/>
          <w:spacing w:val="-4"/>
          <w:rtl/>
        </w:rPr>
        <w:t>يُحَرِّفُونَهُ</w:t>
      </w:r>
      <w:r w:rsidRPr="00A00DD2">
        <w:rPr>
          <w:rStyle w:val="Chard"/>
          <w:rFonts w:hint="cs"/>
          <w:spacing w:val="-4"/>
          <w:rtl/>
        </w:rPr>
        <w:t>ۥ</w:t>
      </w:r>
      <w:r w:rsidRPr="00A00DD2">
        <w:rPr>
          <w:rStyle w:val="Chard"/>
          <w:spacing w:val="-4"/>
          <w:rtl/>
        </w:rPr>
        <w:t xml:space="preserve"> </w:t>
      </w:r>
      <w:r w:rsidRPr="00A00DD2">
        <w:rPr>
          <w:rStyle w:val="Chard"/>
          <w:rFonts w:hint="eastAsia"/>
          <w:spacing w:val="-4"/>
          <w:rtl/>
        </w:rPr>
        <w:t>مِن</w:t>
      </w:r>
      <w:r w:rsidRPr="00A00DD2">
        <w:rPr>
          <w:rStyle w:val="Chard"/>
          <w:rFonts w:hint="cs"/>
          <w:spacing w:val="-4"/>
          <w:rtl/>
        </w:rPr>
        <w:t>ۢ</w:t>
      </w:r>
      <w:r w:rsidRPr="00A00DD2">
        <w:rPr>
          <w:rStyle w:val="Chard"/>
          <w:spacing w:val="-4"/>
          <w:rtl/>
        </w:rPr>
        <w:t xml:space="preserve"> </w:t>
      </w:r>
      <w:r w:rsidRPr="00A00DD2">
        <w:rPr>
          <w:rStyle w:val="Chard"/>
          <w:rFonts w:hint="eastAsia"/>
          <w:spacing w:val="-4"/>
          <w:rtl/>
        </w:rPr>
        <w:t>بَع</w:t>
      </w:r>
      <w:r w:rsidRPr="00A00DD2">
        <w:rPr>
          <w:rStyle w:val="Chard"/>
          <w:rFonts w:hint="cs"/>
          <w:spacing w:val="-4"/>
          <w:rtl/>
        </w:rPr>
        <w:t>ۡ</w:t>
      </w:r>
      <w:r w:rsidRPr="00A00DD2">
        <w:rPr>
          <w:rStyle w:val="Chard"/>
          <w:rFonts w:hint="eastAsia"/>
          <w:spacing w:val="-4"/>
          <w:rtl/>
        </w:rPr>
        <w:t>دِ</w:t>
      </w:r>
      <w:r w:rsidRPr="00A00DD2">
        <w:rPr>
          <w:rStyle w:val="Chard"/>
          <w:spacing w:val="-4"/>
          <w:rtl/>
        </w:rPr>
        <w:t xml:space="preserve"> </w:t>
      </w:r>
      <w:r w:rsidRPr="00A00DD2">
        <w:rPr>
          <w:rStyle w:val="Chard"/>
          <w:rFonts w:hint="eastAsia"/>
          <w:spacing w:val="-4"/>
          <w:rtl/>
        </w:rPr>
        <w:t>مَا</w:t>
      </w:r>
      <w:r w:rsidRPr="00A00DD2">
        <w:rPr>
          <w:rStyle w:val="Chard"/>
          <w:spacing w:val="-4"/>
          <w:rtl/>
        </w:rPr>
        <w:t xml:space="preserve"> </w:t>
      </w:r>
      <w:r w:rsidRPr="00A00DD2">
        <w:rPr>
          <w:rStyle w:val="Chard"/>
          <w:rFonts w:hint="eastAsia"/>
          <w:spacing w:val="-4"/>
          <w:rtl/>
        </w:rPr>
        <w:t>عَقَلُوهُ</w:t>
      </w:r>
      <w:r w:rsidRPr="00A00DD2">
        <w:rPr>
          <w:rStyle w:val="Chard"/>
          <w:spacing w:val="-4"/>
          <w:rtl/>
        </w:rPr>
        <w:t xml:space="preserve"> </w:t>
      </w:r>
      <w:r w:rsidRPr="00A00DD2">
        <w:rPr>
          <w:rStyle w:val="Chard"/>
          <w:rFonts w:hint="eastAsia"/>
          <w:spacing w:val="-4"/>
          <w:rtl/>
        </w:rPr>
        <w:t>وَهُم</w:t>
      </w:r>
      <w:r w:rsidRPr="00A00DD2">
        <w:rPr>
          <w:rStyle w:val="Chard"/>
          <w:rFonts w:hint="cs"/>
          <w:spacing w:val="-4"/>
          <w:rtl/>
        </w:rPr>
        <w:t>ۡ</w:t>
      </w:r>
      <w:r w:rsidRPr="00A00DD2">
        <w:rPr>
          <w:rStyle w:val="Chard"/>
          <w:spacing w:val="-4"/>
          <w:rtl/>
        </w:rPr>
        <w:t xml:space="preserve"> </w:t>
      </w:r>
      <w:r w:rsidRPr="00A00DD2">
        <w:rPr>
          <w:rStyle w:val="Chard"/>
          <w:rFonts w:hint="eastAsia"/>
          <w:spacing w:val="-4"/>
          <w:rtl/>
        </w:rPr>
        <w:t>يَع</w:t>
      </w:r>
      <w:r w:rsidRPr="00A00DD2">
        <w:rPr>
          <w:rStyle w:val="Chard"/>
          <w:rFonts w:hint="cs"/>
          <w:spacing w:val="-4"/>
          <w:rtl/>
        </w:rPr>
        <w:t>ۡ</w:t>
      </w:r>
      <w:r w:rsidRPr="00A00DD2">
        <w:rPr>
          <w:rStyle w:val="Chard"/>
          <w:rFonts w:hint="eastAsia"/>
          <w:spacing w:val="-4"/>
          <w:rtl/>
        </w:rPr>
        <w:t>لَمُونَ</w:t>
      </w:r>
      <w:r w:rsidRPr="00A00DD2">
        <w:rPr>
          <w:rStyle w:val="Chard"/>
          <w:spacing w:val="-4"/>
          <w:rtl/>
        </w:rPr>
        <w:t xml:space="preserve"> </w:t>
      </w:r>
      <w:r w:rsidRPr="00A00DD2">
        <w:rPr>
          <w:rStyle w:val="Chard"/>
          <w:rFonts w:hint="cs"/>
          <w:spacing w:val="-4"/>
          <w:rtl/>
        </w:rPr>
        <w:t>٧٥</w:t>
      </w:r>
      <w:r w:rsidRPr="00A00DD2">
        <w:rPr>
          <w:rFonts w:cs="Traditional Arabic" w:hint="cs"/>
          <w:spacing w:val="-4"/>
          <w:sz w:val="36"/>
          <w:rtl/>
          <w:lang w:bidi="ar-SY"/>
        </w:rPr>
        <w:t>﴾</w:t>
      </w:r>
      <w:r w:rsidRPr="00A00DD2">
        <w:rPr>
          <w:rStyle w:val="Char4"/>
          <w:rFonts w:hint="cs"/>
          <w:spacing w:val="-4"/>
          <w:rtl/>
        </w:rPr>
        <w:t xml:space="preserve"> </w:t>
      </w:r>
      <w:r w:rsidRPr="00A00DD2">
        <w:rPr>
          <w:rStyle w:val="Char6"/>
          <w:spacing w:val="-4"/>
          <w:rtl/>
        </w:rPr>
        <w:t>[البقرة: 75]</w:t>
      </w:r>
      <w:r w:rsidRPr="00A00DD2">
        <w:rPr>
          <w:rFonts w:ascii="B Lotus" w:hAnsi="B Lotus" w:cs="B Lotus"/>
          <w:spacing w:val="-4"/>
          <w:sz w:val="26"/>
          <w:szCs w:val="26"/>
          <w:rtl/>
          <w:lang w:bidi="ar-SY"/>
        </w:rPr>
        <w:t xml:space="preserve"> </w:t>
      </w:r>
      <w:r w:rsidRPr="00A00DD2">
        <w:rPr>
          <w:rStyle w:val="Char4"/>
          <w:rFonts w:hint="cs"/>
          <w:spacing w:val="-4"/>
          <w:rtl/>
        </w:rPr>
        <w:t>این</w:t>
      </w:r>
      <w:r w:rsidRPr="00A00DD2">
        <w:rPr>
          <w:rStyle w:val="Char4"/>
          <w:rFonts w:hint="eastAsia"/>
          <w:spacing w:val="-4"/>
          <w:rtl/>
        </w:rPr>
        <w:t>چ</w:t>
      </w:r>
      <w:r w:rsidRPr="00A00DD2">
        <w:rPr>
          <w:rStyle w:val="Char4"/>
          <w:rFonts w:hint="cs"/>
          <w:spacing w:val="-4"/>
          <w:rtl/>
        </w:rPr>
        <w:t xml:space="preserve">نین در بین مسلمین هم فرقه </w:t>
      </w:r>
      <w:r w:rsidRPr="00A00DD2">
        <w:rPr>
          <w:rStyle w:val="Char4"/>
          <w:spacing w:val="-4"/>
          <w:rtl/>
        </w:rPr>
        <w:t>غلا</w:t>
      </w:r>
      <w:r w:rsidRPr="00A00DD2">
        <w:rPr>
          <w:rFonts w:ascii="mylotus" w:hAnsi="mylotus" w:cs="mylotus"/>
          <w:spacing w:val="-4"/>
          <w:rtl/>
          <w:lang w:bidi="ar-SY"/>
        </w:rPr>
        <w:t>ة</w:t>
      </w:r>
      <w:r w:rsidRPr="00A00DD2">
        <w:rPr>
          <w:rFonts w:cs="B Lotus" w:hint="cs"/>
          <w:spacing w:val="-4"/>
          <w:sz w:val="38"/>
          <w:szCs w:val="30"/>
          <w:rtl/>
          <w:lang w:bidi="ar-SY"/>
        </w:rPr>
        <w:t xml:space="preserve"> </w:t>
      </w:r>
      <w:r w:rsidRPr="00A00DD2">
        <w:rPr>
          <w:rStyle w:val="Char4"/>
          <w:rFonts w:hint="cs"/>
          <w:spacing w:val="-4"/>
          <w:rtl/>
        </w:rPr>
        <w:t xml:space="preserve">از شیعه </w:t>
      </w:r>
      <w:r w:rsidRPr="00A00DD2">
        <w:rPr>
          <w:rStyle w:val="Char4"/>
          <w:rFonts w:hint="eastAsia"/>
          <w:spacing w:val="-4"/>
          <w:rtl/>
        </w:rPr>
        <w:t>چ</w:t>
      </w:r>
      <w:r w:rsidRPr="00A00DD2">
        <w:rPr>
          <w:rStyle w:val="Char4"/>
          <w:rFonts w:hint="cs"/>
          <w:spacing w:val="-4"/>
          <w:rtl/>
        </w:rPr>
        <w:t>نانكه در ص 102-103 مبسوطاً نوشتم قرآن كریم را تحریف كرده یعنی یكمشت مطالبی طبق عقاید سخیفه خود بعنوان قرآن منتشر كرده وبرای تأیید آن احادیثی نیز بنام ائمه اطهار ساخته اشاعه داده بودند، نهایت آنكه یهود در این خصوص موفقیت حاصل كرده یعنی آن</w:t>
      </w:r>
      <w:r w:rsidRPr="00A00DD2">
        <w:rPr>
          <w:rStyle w:val="Char4"/>
          <w:rFonts w:hint="eastAsia"/>
          <w:spacing w:val="-4"/>
          <w:rtl/>
        </w:rPr>
        <w:t>چ</w:t>
      </w:r>
      <w:r w:rsidRPr="00A00DD2">
        <w:rPr>
          <w:rStyle w:val="Char4"/>
          <w:rFonts w:hint="cs"/>
          <w:spacing w:val="-4"/>
          <w:rtl/>
        </w:rPr>
        <w:t>ه را كه می‌خواستند، از توارت كم كرده و یا بوی افزوده و بالاخره تورات كنونی را تشكیل دادند، لیكن آیات ساخت</w:t>
      </w:r>
      <w:r w:rsidRPr="00A00DD2">
        <w:rPr>
          <w:rStyle w:val="Char4"/>
          <w:rFonts w:hint="eastAsia"/>
          <w:spacing w:val="-4"/>
          <w:rtl/>
        </w:rPr>
        <w:t>گ</w:t>
      </w:r>
      <w:r w:rsidRPr="00A00DD2">
        <w:rPr>
          <w:rStyle w:val="Char4"/>
          <w:rFonts w:hint="cs"/>
          <w:spacing w:val="-4"/>
          <w:rtl/>
        </w:rPr>
        <w:t>ی فرقه غلا</w:t>
      </w:r>
      <w:r w:rsidRPr="00A00DD2">
        <w:rPr>
          <w:rStyle w:val="Char4"/>
          <w:spacing w:val="-4"/>
          <w:rtl/>
        </w:rPr>
        <w:t>ه</w:t>
      </w:r>
      <w:r w:rsidRPr="00A00DD2">
        <w:rPr>
          <w:rFonts w:cs="B Lotus" w:hint="cs"/>
          <w:spacing w:val="-4"/>
          <w:sz w:val="38"/>
          <w:szCs w:val="30"/>
          <w:rtl/>
          <w:lang w:bidi="ar-SY"/>
        </w:rPr>
        <w:t xml:space="preserve"> </w:t>
      </w:r>
      <w:r w:rsidRPr="00A00DD2">
        <w:rPr>
          <w:rStyle w:val="Char4"/>
          <w:rFonts w:hint="cs"/>
          <w:spacing w:val="-4"/>
          <w:rtl/>
        </w:rPr>
        <w:t>خوشبختانه هنوز هم در خلال همان احادیث ساخت</w:t>
      </w:r>
      <w:r w:rsidRPr="00A00DD2">
        <w:rPr>
          <w:rStyle w:val="Char4"/>
          <w:rFonts w:hint="eastAsia"/>
          <w:spacing w:val="-4"/>
          <w:rtl/>
        </w:rPr>
        <w:t>گ</w:t>
      </w:r>
      <w:r w:rsidRPr="00A00DD2">
        <w:rPr>
          <w:rStyle w:val="Char4"/>
          <w:rFonts w:hint="cs"/>
          <w:spacing w:val="-4"/>
          <w:rtl/>
        </w:rPr>
        <w:t>ی باقیمانده وبالاخره تا كنون قرآن مقدس را ملوث نكرده‌است.</w:t>
      </w:r>
    </w:p>
    <w:p w:rsidR="00283B88" w:rsidRPr="00283B88" w:rsidRDefault="00283B88" w:rsidP="00A00DD2">
      <w:pPr>
        <w:widowControl w:val="0"/>
        <w:spacing w:line="245" w:lineRule="auto"/>
        <w:ind w:firstLine="284"/>
        <w:jc w:val="lowKashida"/>
        <w:rPr>
          <w:rStyle w:val="Char4"/>
          <w:rtl/>
        </w:rPr>
      </w:pPr>
      <w:r w:rsidRPr="00283B88">
        <w:rPr>
          <w:rStyle w:val="Char4"/>
          <w:rFonts w:hint="cs"/>
          <w:rtl/>
        </w:rPr>
        <w:t>خوانند</w:t>
      </w:r>
      <w:r w:rsidRPr="00283B88">
        <w:rPr>
          <w:rStyle w:val="Char4"/>
          <w:rFonts w:hint="eastAsia"/>
          <w:rtl/>
        </w:rPr>
        <w:t>گ</w:t>
      </w:r>
      <w:r w:rsidRPr="00283B88">
        <w:rPr>
          <w:rStyle w:val="Char4"/>
          <w:rFonts w:hint="cs"/>
          <w:rtl/>
        </w:rPr>
        <w:t xml:space="preserve">ان محترم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در عادات و اخلاق فرد</w:t>
      </w:r>
      <w:r>
        <w:rPr>
          <w:rStyle w:val="Char4"/>
          <w:rFonts w:hint="cs"/>
          <w:rtl/>
        </w:rPr>
        <w:t>ی</w:t>
      </w:r>
      <w:r w:rsidRPr="00283B88">
        <w:rPr>
          <w:rStyle w:val="Char4"/>
          <w:rFonts w:hint="cs"/>
          <w:rtl/>
        </w:rPr>
        <w:t xml:space="preserve"> و اجتماع</w:t>
      </w:r>
      <w:r>
        <w:rPr>
          <w:rStyle w:val="Char4"/>
          <w:rFonts w:hint="cs"/>
          <w:rtl/>
        </w:rPr>
        <w:t>ی</w:t>
      </w:r>
      <w:r w:rsidRPr="00283B88">
        <w:rPr>
          <w:rStyle w:val="Char4"/>
          <w:rFonts w:hint="cs"/>
          <w:rtl/>
        </w:rPr>
        <w:t xml:space="preserve">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‌ها وتود</w:t>
      </w:r>
      <w:r>
        <w:rPr>
          <w:rStyle w:val="Char4"/>
          <w:rFonts w:hint="cs"/>
          <w:rtl/>
        </w:rPr>
        <w:t>ه</w:t>
      </w:r>
      <w:r w:rsidRPr="00283B88">
        <w:rPr>
          <w:rStyle w:val="Char4"/>
          <w:rFonts w:hint="cs"/>
          <w:rtl/>
        </w:rPr>
        <w:t xml:space="preserve"> مسلم</w:t>
      </w:r>
      <w:r>
        <w:rPr>
          <w:rStyle w:val="Char4"/>
          <w:rFonts w:hint="cs"/>
          <w:rtl/>
        </w:rPr>
        <w:t>ی</w:t>
      </w:r>
      <w:r w:rsidRPr="00283B88">
        <w:rPr>
          <w:rStyle w:val="Char4"/>
          <w:rFonts w:hint="cs"/>
          <w:rtl/>
        </w:rPr>
        <w:t>ن ـ بخصوص ش</w:t>
      </w:r>
      <w:r>
        <w:rPr>
          <w:rStyle w:val="Char4"/>
          <w:rFonts w:hint="cs"/>
          <w:rtl/>
        </w:rPr>
        <w:t>ی</w:t>
      </w:r>
      <w:r w:rsidRPr="00283B88">
        <w:rPr>
          <w:rStyle w:val="Char4"/>
          <w:rFonts w:hint="cs"/>
          <w:rtl/>
        </w:rPr>
        <w:t>عه ـ قدر</w:t>
      </w:r>
      <w:r>
        <w:rPr>
          <w:rStyle w:val="Char4"/>
          <w:rFonts w:hint="cs"/>
          <w:rtl/>
        </w:rPr>
        <w:t>ی</w:t>
      </w:r>
      <w:r w:rsidRPr="00283B88">
        <w:rPr>
          <w:rStyle w:val="Char4"/>
          <w:rFonts w:hint="cs"/>
          <w:rtl/>
        </w:rPr>
        <w:t xml:space="preserve"> دقت كنند، م</w:t>
      </w:r>
      <w:r>
        <w:rPr>
          <w:rStyle w:val="Char4"/>
          <w:rFonts w:hint="cs"/>
          <w:rtl/>
        </w:rPr>
        <w:t>ی</w:t>
      </w:r>
      <w:r w:rsidRPr="00283B88">
        <w:rPr>
          <w:rStyle w:val="Char4"/>
          <w:rFonts w:hint="cs"/>
          <w:rtl/>
        </w:rPr>
        <w:t>‌فهمند كه بس</w:t>
      </w:r>
      <w:r>
        <w:rPr>
          <w:rStyle w:val="Char4"/>
          <w:rFonts w:hint="cs"/>
          <w:rtl/>
        </w:rPr>
        <w:t>ی</w:t>
      </w:r>
      <w:r w:rsidRPr="00283B88">
        <w:rPr>
          <w:rStyle w:val="Char4"/>
          <w:rFonts w:hint="cs"/>
          <w:rtl/>
        </w:rPr>
        <w:t>ار</w:t>
      </w:r>
      <w:r>
        <w:rPr>
          <w:rStyle w:val="Char4"/>
          <w:rFonts w:hint="cs"/>
          <w:rtl/>
        </w:rPr>
        <w:t>ی</w:t>
      </w:r>
      <w:r w:rsidRPr="00283B88">
        <w:rPr>
          <w:rStyle w:val="Char4"/>
          <w:rFonts w:hint="cs"/>
          <w:rtl/>
        </w:rPr>
        <w:t xml:space="preserve"> از اخلاق </w:t>
      </w:r>
      <w:r>
        <w:rPr>
          <w:rStyle w:val="Char4"/>
          <w:rFonts w:hint="cs"/>
          <w:rtl/>
        </w:rPr>
        <w:t>ی</w:t>
      </w:r>
      <w:r w:rsidRPr="00283B88">
        <w:rPr>
          <w:rStyle w:val="Char4"/>
          <w:rFonts w:hint="cs"/>
          <w:rtl/>
        </w:rPr>
        <w:t>هود</w:t>
      </w:r>
      <w:r>
        <w:rPr>
          <w:rStyle w:val="Char4"/>
          <w:rFonts w:hint="cs"/>
          <w:rtl/>
        </w:rPr>
        <w:t>ی</w:t>
      </w:r>
      <w:r w:rsidRPr="00283B88">
        <w:rPr>
          <w:rStyle w:val="Char4"/>
          <w:rFonts w:hint="cs"/>
          <w:rtl/>
        </w:rPr>
        <w:t>‌ها علاوه بر آن</w:t>
      </w:r>
      <w:r w:rsidRPr="00283B88">
        <w:rPr>
          <w:rStyle w:val="Char4"/>
          <w:rFonts w:hint="eastAsia"/>
          <w:rtl/>
        </w:rPr>
        <w:t>چ</w:t>
      </w:r>
      <w:r w:rsidRPr="00283B88">
        <w:rPr>
          <w:rStyle w:val="Char4"/>
          <w:rFonts w:hint="cs"/>
          <w:rtl/>
        </w:rPr>
        <w:t>ه كه شرح دادم در مسلم</w:t>
      </w:r>
      <w:r>
        <w:rPr>
          <w:rStyle w:val="Char4"/>
          <w:rFonts w:hint="cs"/>
          <w:rtl/>
        </w:rPr>
        <w:t>ی</w:t>
      </w:r>
      <w:r w:rsidRPr="00283B88">
        <w:rPr>
          <w:rStyle w:val="Char4"/>
          <w:rFonts w:hint="cs"/>
          <w:rtl/>
        </w:rPr>
        <w:t>ن سرا</w:t>
      </w:r>
      <w:r>
        <w:rPr>
          <w:rStyle w:val="Char4"/>
          <w:rFonts w:hint="cs"/>
          <w:rtl/>
        </w:rPr>
        <w:t>ی</w:t>
      </w:r>
      <w:r w:rsidRPr="00283B88">
        <w:rPr>
          <w:rStyle w:val="Char4"/>
          <w:rFonts w:hint="cs"/>
          <w:rtl/>
        </w:rPr>
        <w:t>ت كرده وبالاخره تصد</w:t>
      </w:r>
      <w:r>
        <w:rPr>
          <w:rStyle w:val="Char4"/>
          <w:rFonts w:hint="cs"/>
          <w:rtl/>
        </w:rPr>
        <w:t>ی</w:t>
      </w:r>
      <w:r w:rsidRPr="00283B88">
        <w:rPr>
          <w:rStyle w:val="Char4"/>
          <w:rFonts w:hint="cs"/>
          <w:rtl/>
        </w:rPr>
        <w:t>ق خواهند كرد كه ا</w:t>
      </w:r>
      <w:r>
        <w:rPr>
          <w:rStyle w:val="Char4"/>
          <w:rFonts w:hint="cs"/>
          <w:rtl/>
        </w:rPr>
        <w:t>ی</w:t>
      </w:r>
      <w:r w:rsidRPr="00283B88">
        <w:rPr>
          <w:rStyle w:val="Char4"/>
          <w:rFonts w:hint="cs"/>
          <w:rtl/>
        </w:rPr>
        <w:t>ن حد</w:t>
      </w:r>
      <w:r>
        <w:rPr>
          <w:rStyle w:val="Char4"/>
          <w:rFonts w:hint="cs"/>
          <w:rtl/>
        </w:rPr>
        <w:t>ی</w:t>
      </w:r>
      <w:r w:rsidRPr="00283B88">
        <w:rPr>
          <w:rStyle w:val="Char4"/>
          <w:rFonts w:hint="cs"/>
          <w:rtl/>
        </w:rPr>
        <w:t>ث شر</w:t>
      </w:r>
      <w:r>
        <w:rPr>
          <w:rStyle w:val="Char4"/>
          <w:rFonts w:hint="cs"/>
          <w:rtl/>
        </w:rPr>
        <w:t>ی</w:t>
      </w:r>
      <w:r w:rsidRPr="00283B88">
        <w:rPr>
          <w:rStyle w:val="Char4"/>
          <w:rFonts w:hint="cs"/>
          <w:rtl/>
        </w:rPr>
        <w:t>ف از جمله معجزات حضرت ختم</w:t>
      </w:r>
      <w:r>
        <w:rPr>
          <w:rStyle w:val="Char4"/>
          <w:rFonts w:hint="cs"/>
          <w:rtl/>
        </w:rPr>
        <w:t>ی</w:t>
      </w:r>
      <w:r w:rsidRPr="00283B88">
        <w:rPr>
          <w:rStyle w:val="Char4"/>
          <w:rFonts w:hint="cs"/>
          <w:rtl/>
        </w:rPr>
        <w:t xml:space="preserve"> مرتبت است.</w:t>
      </w:r>
    </w:p>
    <w:p w:rsidR="00283B88" w:rsidRPr="00283B88" w:rsidRDefault="00283B88" w:rsidP="00A00DD2">
      <w:pPr>
        <w:widowControl w:val="0"/>
        <w:spacing w:line="245" w:lineRule="auto"/>
        <w:ind w:firstLine="284"/>
        <w:jc w:val="lowKashida"/>
        <w:rPr>
          <w:rStyle w:val="Char4"/>
          <w:rtl/>
        </w:rPr>
      </w:pPr>
      <w:r w:rsidRPr="00283B88">
        <w:rPr>
          <w:rStyle w:val="Char4"/>
          <w:rFonts w:hint="cs"/>
          <w:rtl/>
        </w:rPr>
        <w:t>بطور</w:t>
      </w:r>
      <w:r>
        <w:rPr>
          <w:rStyle w:val="Char4"/>
          <w:rFonts w:hint="cs"/>
          <w:rtl/>
        </w:rPr>
        <w:t>ی</w:t>
      </w:r>
      <w:r w:rsidRPr="00283B88">
        <w:rPr>
          <w:rStyle w:val="Char4"/>
          <w:rFonts w:hint="cs"/>
          <w:rtl/>
        </w:rPr>
        <w:t xml:space="preserve">كه در صفحه 128 </w:t>
      </w:r>
      <w:r w:rsidRPr="00283B88">
        <w:rPr>
          <w:rStyle w:val="Char4"/>
          <w:rFonts w:hint="eastAsia"/>
          <w:rtl/>
        </w:rPr>
        <w:t>گ</w:t>
      </w:r>
      <w:r w:rsidRPr="00283B88">
        <w:rPr>
          <w:rStyle w:val="Char4"/>
          <w:rFonts w:hint="cs"/>
          <w:rtl/>
        </w:rPr>
        <w:t>فتم رجع</w:t>
      </w:r>
      <w:r>
        <w:rPr>
          <w:rStyle w:val="Char4"/>
          <w:rFonts w:hint="cs"/>
          <w:rtl/>
        </w:rPr>
        <w:t>یی</w:t>
      </w:r>
      <w:r w:rsidRPr="00283B88">
        <w:rPr>
          <w:rStyle w:val="Char4"/>
          <w:rFonts w:hint="cs"/>
          <w:rtl/>
        </w:rPr>
        <w:t>ن برا</w:t>
      </w:r>
      <w:r>
        <w:rPr>
          <w:rStyle w:val="Char4"/>
          <w:rFonts w:hint="cs"/>
          <w:rtl/>
        </w:rPr>
        <w:t>ی</w:t>
      </w:r>
      <w:r w:rsidRPr="00283B88">
        <w:rPr>
          <w:rStyle w:val="Char4"/>
          <w:rFonts w:hint="cs"/>
          <w:rtl/>
        </w:rPr>
        <w:t xml:space="preserve"> اثبات رجعت جز (خبر) دل</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اقامه نكرده، بلكه اصلا جز آن دل</w:t>
      </w:r>
      <w:r>
        <w:rPr>
          <w:rStyle w:val="Char4"/>
          <w:rFonts w:hint="cs"/>
          <w:rtl/>
        </w:rPr>
        <w:t>ی</w:t>
      </w:r>
      <w:r w:rsidRPr="00283B88">
        <w:rPr>
          <w:rStyle w:val="Char4"/>
          <w:rFonts w:hint="cs"/>
          <w:rtl/>
        </w:rPr>
        <w:t>ل</w:t>
      </w:r>
      <w:r>
        <w:rPr>
          <w:rStyle w:val="Char4"/>
          <w:rFonts w:hint="cs"/>
          <w:rtl/>
        </w:rPr>
        <w:t>ی</w:t>
      </w:r>
      <w:r w:rsidRPr="00283B88">
        <w:rPr>
          <w:rStyle w:val="Char4"/>
          <w:rFonts w:hint="cs"/>
          <w:rtl/>
        </w:rPr>
        <w:t xml:space="preserve"> در دست ندارند، </w:t>
      </w:r>
      <w:r w:rsidRPr="00283B88">
        <w:rPr>
          <w:rStyle w:val="Char4"/>
          <w:rFonts w:hint="eastAsia"/>
          <w:rtl/>
        </w:rPr>
        <w:t>گ</w:t>
      </w:r>
      <w:r w:rsidRPr="00283B88">
        <w:rPr>
          <w:rStyle w:val="Char4"/>
          <w:rFonts w:hint="cs"/>
          <w:rtl/>
        </w:rPr>
        <w:t>ر</w:t>
      </w:r>
      <w:r w:rsidRPr="00283B88">
        <w:rPr>
          <w:rStyle w:val="Char4"/>
          <w:rFonts w:hint="eastAsia"/>
          <w:rtl/>
        </w:rPr>
        <w:t>چ</w:t>
      </w:r>
      <w:r w:rsidRPr="00283B88">
        <w:rPr>
          <w:rStyle w:val="Char4"/>
          <w:rFonts w:hint="cs"/>
          <w:rtl/>
        </w:rPr>
        <w:t>ه تمس</w:t>
      </w:r>
      <w:r>
        <w:rPr>
          <w:rStyle w:val="Char4"/>
          <w:rFonts w:hint="cs"/>
          <w:rtl/>
        </w:rPr>
        <w:t xml:space="preserve">ک </w:t>
      </w:r>
      <w:r w:rsidRPr="00283B88">
        <w:rPr>
          <w:rStyle w:val="Char4"/>
          <w:rFonts w:hint="cs"/>
          <w:rtl/>
        </w:rPr>
        <w:t>ب</w:t>
      </w:r>
      <w:r w:rsidRPr="00283B88">
        <w:rPr>
          <w:rStyle w:val="Char4"/>
          <w:rFonts w:hint="eastAsia"/>
          <w:rtl/>
        </w:rPr>
        <w:t>چ</w:t>
      </w:r>
      <w:r w:rsidRPr="00283B88">
        <w:rPr>
          <w:rStyle w:val="Char4"/>
          <w:rFonts w:hint="cs"/>
          <w:rtl/>
        </w:rPr>
        <w:t>ند آ</w:t>
      </w:r>
      <w:r>
        <w:rPr>
          <w:rStyle w:val="Char4"/>
          <w:rFonts w:hint="cs"/>
          <w:rtl/>
        </w:rPr>
        <w:t>یه</w:t>
      </w:r>
      <w:r w:rsidRPr="00283B88">
        <w:rPr>
          <w:rStyle w:val="Char4"/>
          <w:rFonts w:hint="cs"/>
          <w:rtl/>
        </w:rPr>
        <w:t xml:space="preserve"> قرآن و اجتاع منقول هم جسته‌اند، ول</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ون معمولا بتوسط احاد</w:t>
      </w:r>
      <w:r>
        <w:rPr>
          <w:rStyle w:val="Char4"/>
          <w:rFonts w:hint="cs"/>
          <w:rtl/>
        </w:rPr>
        <w:t>ی</w:t>
      </w:r>
      <w:r w:rsidRPr="00283B88">
        <w:rPr>
          <w:rStyle w:val="Char4"/>
          <w:rFonts w:hint="cs"/>
          <w:rtl/>
        </w:rPr>
        <w:t>ث</w:t>
      </w:r>
      <w:r>
        <w:rPr>
          <w:rStyle w:val="Char4"/>
          <w:rFonts w:hint="cs"/>
          <w:rtl/>
        </w:rPr>
        <w:t>ی</w:t>
      </w:r>
      <w:r w:rsidRPr="00283B88">
        <w:rPr>
          <w:rStyle w:val="Char4"/>
          <w:rFonts w:hint="cs"/>
          <w:rtl/>
        </w:rPr>
        <w:t xml:space="preserve"> كه متضمن شرح و تفس</w:t>
      </w:r>
      <w:r>
        <w:rPr>
          <w:rStyle w:val="Char4"/>
          <w:rFonts w:hint="cs"/>
          <w:rtl/>
        </w:rPr>
        <w:t>ی</w:t>
      </w:r>
      <w:r w:rsidRPr="00283B88">
        <w:rPr>
          <w:rStyle w:val="Char4"/>
          <w:rFonts w:hint="cs"/>
          <w:rtl/>
        </w:rPr>
        <w:t>ر آ</w:t>
      </w:r>
      <w:r>
        <w:rPr>
          <w:rStyle w:val="Char4"/>
          <w:rFonts w:hint="cs"/>
          <w:rtl/>
        </w:rPr>
        <w:t>ی</w:t>
      </w:r>
      <w:r w:rsidRPr="00283B88">
        <w:rPr>
          <w:rStyle w:val="Char4"/>
          <w:rFonts w:hint="cs"/>
          <w:rtl/>
        </w:rPr>
        <w:t>ات است، متمس</w:t>
      </w:r>
      <w:r>
        <w:rPr>
          <w:rStyle w:val="Char4"/>
          <w:rFonts w:hint="cs"/>
          <w:rtl/>
        </w:rPr>
        <w:t xml:space="preserve">ک </w:t>
      </w:r>
      <w:r w:rsidRPr="00283B88">
        <w:rPr>
          <w:rStyle w:val="Char4"/>
          <w:rFonts w:hint="cs"/>
          <w:rtl/>
        </w:rPr>
        <w:t>بآ</w:t>
      </w:r>
      <w:r>
        <w:rPr>
          <w:rStyle w:val="Char4"/>
          <w:rFonts w:hint="cs"/>
          <w:rtl/>
        </w:rPr>
        <w:t>ی</w:t>
      </w:r>
      <w:r w:rsidRPr="00283B88">
        <w:rPr>
          <w:rStyle w:val="Char4"/>
          <w:rFonts w:hint="cs"/>
          <w:rtl/>
        </w:rPr>
        <w:t>ات م</w:t>
      </w:r>
      <w:r>
        <w:rPr>
          <w:rStyle w:val="Char4"/>
          <w:rFonts w:hint="cs"/>
          <w:rtl/>
        </w:rPr>
        <w:t>ی</w:t>
      </w:r>
      <w:r w:rsidRPr="00283B88">
        <w:rPr>
          <w:rStyle w:val="Char4"/>
          <w:rFonts w:hint="cs"/>
          <w:rtl/>
        </w:rPr>
        <w:t>‌شوند، وبدون آن اصلا متوجه بقرآن كر</w:t>
      </w:r>
      <w:r>
        <w:rPr>
          <w:rStyle w:val="Char4"/>
          <w:rFonts w:hint="cs"/>
          <w:rtl/>
        </w:rPr>
        <w:t>ی</w:t>
      </w:r>
      <w:r w:rsidRPr="00283B88">
        <w:rPr>
          <w:rStyle w:val="Char4"/>
          <w:rFonts w:hint="cs"/>
          <w:rtl/>
        </w:rPr>
        <w:t>م نم</w:t>
      </w:r>
      <w:r>
        <w:rPr>
          <w:rStyle w:val="Char4"/>
          <w:rFonts w:hint="cs"/>
          <w:rtl/>
        </w:rPr>
        <w:t>ی</w:t>
      </w:r>
      <w:r w:rsidRPr="00283B88">
        <w:rPr>
          <w:rStyle w:val="Char4"/>
          <w:rFonts w:hint="cs"/>
          <w:rtl/>
        </w:rPr>
        <w:t xml:space="preserve">‌شود، واجماع منقول هم </w:t>
      </w:r>
      <w:r w:rsidRPr="00283B88">
        <w:rPr>
          <w:rStyle w:val="Char4"/>
          <w:rFonts w:hint="eastAsia"/>
          <w:rtl/>
        </w:rPr>
        <w:t>چ</w:t>
      </w:r>
      <w:r w:rsidRPr="00283B88">
        <w:rPr>
          <w:rStyle w:val="Char4"/>
          <w:rFonts w:hint="cs"/>
          <w:rtl/>
        </w:rPr>
        <w:t>ون از شعب خبر واحد و باصطلاح خبر واحد لب</w:t>
      </w:r>
      <w:r>
        <w:rPr>
          <w:rStyle w:val="Char4"/>
          <w:rFonts w:hint="cs"/>
          <w:rtl/>
        </w:rPr>
        <w:t>ی</w:t>
      </w:r>
      <w:r w:rsidRPr="00283B88">
        <w:rPr>
          <w:rStyle w:val="Char4"/>
          <w:rFonts w:hint="cs"/>
          <w:rtl/>
        </w:rPr>
        <w:t xml:space="preserve"> است؛ از ا</w:t>
      </w:r>
      <w:r>
        <w:rPr>
          <w:rStyle w:val="Char4"/>
          <w:rFonts w:hint="cs"/>
          <w:rtl/>
        </w:rPr>
        <w:t>ی</w:t>
      </w:r>
      <w:r w:rsidRPr="00283B88">
        <w:rPr>
          <w:rStyle w:val="Char4"/>
          <w:rFonts w:hint="cs"/>
          <w:rtl/>
        </w:rPr>
        <w:t>نرو مرجع آن دو به همان خبر است، ول</w:t>
      </w:r>
      <w:r>
        <w:rPr>
          <w:rStyle w:val="Char4"/>
          <w:rFonts w:hint="cs"/>
          <w:rtl/>
        </w:rPr>
        <w:t>ی</w:t>
      </w:r>
      <w:r w:rsidRPr="00283B88">
        <w:rPr>
          <w:rStyle w:val="Char4"/>
          <w:rFonts w:hint="cs"/>
          <w:rtl/>
        </w:rPr>
        <w:t xml:space="preserve"> ما بشما وعده داده بود</w:t>
      </w:r>
      <w:r>
        <w:rPr>
          <w:rStyle w:val="Char4"/>
          <w:rFonts w:hint="cs"/>
          <w:rtl/>
        </w:rPr>
        <w:t>ی</w:t>
      </w:r>
      <w:r w:rsidRPr="00283B88">
        <w:rPr>
          <w:rStyle w:val="Char4"/>
          <w:rFonts w:hint="cs"/>
          <w:rtl/>
        </w:rPr>
        <w:t>م كه با ا</w:t>
      </w:r>
      <w:r>
        <w:rPr>
          <w:rStyle w:val="Char4"/>
          <w:rFonts w:hint="cs"/>
          <w:rtl/>
        </w:rPr>
        <w:t>ی</w:t>
      </w:r>
      <w:r w:rsidRPr="00283B88">
        <w:rPr>
          <w:rStyle w:val="Char4"/>
          <w:rFonts w:hint="cs"/>
          <w:rtl/>
        </w:rPr>
        <w:t>نحال با رجع</w:t>
      </w:r>
      <w:r>
        <w:rPr>
          <w:rStyle w:val="Char4"/>
          <w:rFonts w:hint="cs"/>
          <w:rtl/>
        </w:rPr>
        <w:t>یی</w:t>
      </w:r>
      <w:r w:rsidRPr="00283B88">
        <w:rPr>
          <w:rStyle w:val="Char4"/>
          <w:rFonts w:hint="cs"/>
          <w:rtl/>
        </w:rPr>
        <w:t xml:space="preserve">ن مماشات كرده هر </w:t>
      </w:r>
      <w:r>
        <w:rPr>
          <w:rStyle w:val="Char4"/>
          <w:rFonts w:hint="cs"/>
          <w:rtl/>
        </w:rPr>
        <w:t xml:space="preserve">یک </w:t>
      </w:r>
      <w:r w:rsidRPr="00283B88">
        <w:rPr>
          <w:rStyle w:val="Char4"/>
          <w:rFonts w:hint="cs"/>
          <w:rtl/>
        </w:rPr>
        <w:t>از آنها را بعنوان دل</w:t>
      </w:r>
      <w:r>
        <w:rPr>
          <w:rStyle w:val="Char4"/>
          <w:rFonts w:hint="cs"/>
          <w:rtl/>
        </w:rPr>
        <w:t>ی</w:t>
      </w:r>
      <w:r w:rsidRPr="00283B88">
        <w:rPr>
          <w:rStyle w:val="Char4"/>
          <w:rFonts w:hint="cs"/>
          <w:rtl/>
        </w:rPr>
        <w:t>ل عل</w:t>
      </w:r>
      <w:r>
        <w:rPr>
          <w:rStyle w:val="Char4"/>
          <w:rFonts w:hint="cs"/>
          <w:rtl/>
        </w:rPr>
        <w:t>ی</w:t>
      </w:r>
      <w:r w:rsidRPr="00283B88">
        <w:rPr>
          <w:rStyle w:val="Char4"/>
          <w:rFonts w:hint="cs"/>
          <w:rtl/>
        </w:rPr>
        <w:t xml:space="preserve"> حده </w:t>
      </w:r>
      <w:r w:rsidRPr="00283B88">
        <w:rPr>
          <w:rStyle w:val="Char4"/>
          <w:rFonts w:hint="eastAsia"/>
          <w:rtl/>
        </w:rPr>
        <w:t>پ</w:t>
      </w:r>
      <w:r w:rsidRPr="00283B88">
        <w:rPr>
          <w:rStyle w:val="Char4"/>
          <w:rFonts w:hint="cs"/>
          <w:rtl/>
        </w:rPr>
        <w:t>ذ</w:t>
      </w:r>
      <w:r>
        <w:rPr>
          <w:rStyle w:val="Char4"/>
          <w:rFonts w:hint="cs"/>
          <w:rtl/>
        </w:rPr>
        <w:t>ی</w:t>
      </w:r>
      <w:r w:rsidRPr="00283B88">
        <w:rPr>
          <w:rStyle w:val="Char4"/>
          <w:rFonts w:hint="cs"/>
          <w:rtl/>
        </w:rPr>
        <w:t xml:space="preserve">رفته در اطراف هر </w:t>
      </w:r>
      <w:r>
        <w:rPr>
          <w:rStyle w:val="Char4"/>
          <w:rFonts w:hint="cs"/>
          <w:rtl/>
        </w:rPr>
        <w:t xml:space="preserve">یک </w:t>
      </w:r>
      <w:r w:rsidRPr="00283B88">
        <w:rPr>
          <w:rStyle w:val="Char4"/>
          <w:rFonts w:hint="cs"/>
          <w:rtl/>
        </w:rPr>
        <w:t>جدا</w:t>
      </w:r>
      <w:r w:rsidRPr="00283B88">
        <w:rPr>
          <w:rStyle w:val="Char4"/>
          <w:rFonts w:hint="eastAsia"/>
          <w:rtl/>
        </w:rPr>
        <w:t>گ</w:t>
      </w:r>
      <w:r w:rsidRPr="00283B88">
        <w:rPr>
          <w:rStyle w:val="Char4"/>
          <w:rFonts w:hint="cs"/>
          <w:rtl/>
        </w:rPr>
        <w:t>انه بحث كن</w:t>
      </w:r>
      <w:r>
        <w:rPr>
          <w:rStyle w:val="Char4"/>
          <w:rFonts w:hint="cs"/>
          <w:rtl/>
        </w:rPr>
        <w:t>ی</w:t>
      </w:r>
      <w:r w:rsidRPr="00283B88">
        <w:rPr>
          <w:rStyle w:val="Char4"/>
          <w:rFonts w:hint="cs"/>
          <w:rtl/>
        </w:rPr>
        <w:t>م.</w:t>
      </w:r>
    </w:p>
    <w:p w:rsidR="00283B88" w:rsidRPr="00283B88" w:rsidRDefault="00283B88" w:rsidP="00A00DD2">
      <w:pPr>
        <w:widowControl w:val="0"/>
        <w:spacing w:line="245" w:lineRule="auto"/>
        <w:ind w:firstLine="284"/>
        <w:jc w:val="lowKashida"/>
        <w:rPr>
          <w:rStyle w:val="Char4"/>
          <w:rtl/>
        </w:rPr>
      </w:pPr>
      <w:r w:rsidRPr="00283B88">
        <w:rPr>
          <w:rStyle w:val="Char4"/>
          <w:rFonts w:hint="cs"/>
          <w:rtl/>
        </w:rPr>
        <w:t>در بار</w:t>
      </w:r>
      <w:r>
        <w:rPr>
          <w:rStyle w:val="Char4"/>
          <w:rFonts w:hint="cs"/>
          <w:rtl/>
        </w:rPr>
        <w:t>ه</w:t>
      </w:r>
      <w:r w:rsidRPr="00283B88">
        <w:rPr>
          <w:rStyle w:val="Char4"/>
          <w:rFonts w:hint="cs"/>
          <w:rtl/>
        </w:rPr>
        <w:t xml:space="preserve"> (خبر) </w:t>
      </w:r>
      <w:r w:rsidRPr="00283B88">
        <w:rPr>
          <w:rStyle w:val="Char4"/>
          <w:rFonts w:hint="eastAsia"/>
          <w:rtl/>
        </w:rPr>
        <w:t>چ</w:t>
      </w:r>
      <w:r>
        <w:rPr>
          <w:rStyle w:val="Char4"/>
          <w:rFonts w:hint="cs"/>
          <w:rtl/>
        </w:rPr>
        <w:t>ی</w:t>
      </w:r>
      <w:r w:rsidRPr="00283B88">
        <w:rPr>
          <w:rStyle w:val="Char4"/>
          <w:rFonts w:hint="cs"/>
          <w:rtl/>
        </w:rPr>
        <w:t>ز</w:t>
      </w:r>
      <w:r>
        <w:rPr>
          <w:rStyle w:val="Char4"/>
          <w:rFonts w:hint="cs"/>
          <w:rtl/>
        </w:rPr>
        <w:t>ی</w:t>
      </w:r>
      <w:r w:rsidRPr="00283B88">
        <w:rPr>
          <w:rStyle w:val="Char4"/>
          <w:rFonts w:hint="cs"/>
          <w:rtl/>
        </w:rPr>
        <w:t xml:space="preserve"> را فرو</w:t>
      </w:r>
      <w:r w:rsidRPr="00283B88">
        <w:rPr>
          <w:rStyle w:val="Char4"/>
          <w:rFonts w:hint="eastAsia"/>
          <w:rtl/>
        </w:rPr>
        <w:t>گ</w:t>
      </w:r>
      <w:r w:rsidRPr="00283B88">
        <w:rPr>
          <w:rStyle w:val="Char4"/>
          <w:rFonts w:hint="cs"/>
          <w:rtl/>
        </w:rPr>
        <w:t>ذار نكرده آن</w:t>
      </w:r>
      <w:r w:rsidRPr="00283B88">
        <w:rPr>
          <w:rStyle w:val="Char4"/>
          <w:rFonts w:hint="eastAsia"/>
          <w:rtl/>
        </w:rPr>
        <w:t>چ</w:t>
      </w:r>
      <w:r w:rsidRPr="00283B88">
        <w:rPr>
          <w:rStyle w:val="Char4"/>
          <w:rFonts w:hint="cs"/>
          <w:rtl/>
        </w:rPr>
        <w:t xml:space="preserve">ه كه </w:t>
      </w:r>
      <w:r w:rsidRPr="00283B88">
        <w:rPr>
          <w:rStyle w:val="Char4"/>
          <w:rFonts w:hint="eastAsia"/>
          <w:rtl/>
        </w:rPr>
        <w:t>گ</w:t>
      </w:r>
      <w:r w:rsidRPr="00283B88">
        <w:rPr>
          <w:rStyle w:val="Char4"/>
          <w:rFonts w:hint="cs"/>
          <w:rtl/>
        </w:rPr>
        <w:t>فتن</w:t>
      </w:r>
      <w:r>
        <w:rPr>
          <w:rStyle w:val="Char4"/>
          <w:rFonts w:hint="cs"/>
          <w:rtl/>
        </w:rPr>
        <w:t>ی</w:t>
      </w:r>
      <w:r w:rsidRPr="00283B88">
        <w:rPr>
          <w:rStyle w:val="Char4"/>
          <w:rFonts w:hint="cs"/>
          <w:rtl/>
        </w:rPr>
        <w:t xml:space="preserve"> بود </w:t>
      </w:r>
      <w:r w:rsidRPr="00283B88">
        <w:rPr>
          <w:rStyle w:val="Char4"/>
          <w:rFonts w:hint="eastAsia"/>
          <w:rtl/>
        </w:rPr>
        <w:t>گ</w:t>
      </w:r>
      <w:r w:rsidRPr="00283B88">
        <w:rPr>
          <w:rStyle w:val="Char4"/>
          <w:rFonts w:hint="cs"/>
          <w:rtl/>
        </w:rPr>
        <w:t>فتم، در خصوص قرآن آن</w:t>
      </w:r>
      <w:r w:rsidRPr="00283B88">
        <w:rPr>
          <w:rStyle w:val="Char4"/>
          <w:rFonts w:hint="eastAsia"/>
          <w:rtl/>
        </w:rPr>
        <w:t>چ</w:t>
      </w:r>
      <w:r w:rsidRPr="00283B88">
        <w:rPr>
          <w:rStyle w:val="Char4"/>
          <w:rFonts w:hint="cs"/>
          <w:rtl/>
        </w:rPr>
        <w:t>ه آ</w:t>
      </w:r>
      <w:r>
        <w:rPr>
          <w:rStyle w:val="Char4"/>
          <w:rFonts w:hint="cs"/>
          <w:rtl/>
        </w:rPr>
        <w:t>ی</w:t>
      </w:r>
      <w:r w:rsidRPr="00283B88">
        <w:rPr>
          <w:rStyle w:val="Char4"/>
          <w:rFonts w:hint="cs"/>
          <w:rtl/>
        </w:rPr>
        <w:t>ات</w:t>
      </w:r>
      <w:r>
        <w:rPr>
          <w:rStyle w:val="Char4"/>
          <w:rFonts w:hint="cs"/>
          <w:rtl/>
        </w:rPr>
        <w:t>ی</w:t>
      </w:r>
      <w:r w:rsidRPr="00283B88">
        <w:rPr>
          <w:rStyle w:val="Char4"/>
          <w:rFonts w:hint="cs"/>
          <w:rtl/>
        </w:rPr>
        <w:t xml:space="preserve"> كه بآنها متمس</w:t>
      </w:r>
      <w:r>
        <w:rPr>
          <w:rStyle w:val="Char4"/>
          <w:rFonts w:hint="cs"/>
          <w:rtl/>
        </w:rPr>
        <w:t xml:space="preserve">ک </w:t>
      </w:r>
      <w:r w:rsidRPr="00283B88">
        <w:rPr>
          <w:rStyle w:val="Char4"/>
          <w:rFonts w:hint="cs"/>
          <w:rtl/>
        </w:rPr>
        <w:t>شده‌اند در ذ</w:t>
      </w:r>
      <w:r>
        <w:rPr>
          <w:rStyle w:val="Char4"/>
          <w:rFonts w:hint="cs"/>
          <w:rtl/>
        </w:rPr>
        <w:t>ی</w:t>
      </w:r>
      <w:r w:rsidRPr="00283B88">
        <w:rPr>
          <w:rStyle w:val="Char4"/>
          <w:rFonts w:hint="cs"/>
          <w:rtl/>
        </w:rPr>
        <w:t>ل همان خبرهائ</w:t>
      </w:r>
      <w:r>
        <w:rPr>
          <w:rStyle w:val="Char4"/>
          <w:rFonts w:hint="cs"/>
          <w:rtl/>
        </w:rPr>
        <w:t>ی</w:t>
      </w:r>
      <w:r w:rsidRPr="00283B88">
        <w:rPr>
          <w:rStyle w:val="Char4"/>
          <w:rFonts w:hint="cs"/>
          <w:rtl/>
        </w:rPr>
        <w:t xml:space="preserve"> كه متضمن شرح آنها بوده </w:t>
      </w:r>
      <w:r w:rsidRPr="00283B88">
        <w:rPr>
          <w:rStyle w:val="Char4"/>
          <w:rFonts w:hint="eastAsia"/>
          <w:rtl/>
        </w:rPr>
        <w:t>پ</w:t>
      </w:r>
      <w:r w:rsidRPr="00283B88">
        <w:rPr>
          <w:rStyle w:val="Char4"/>
          <w:rFonts w:hint="cs"/>
          <w:rtl/>
        </w:rPr>
        <w:t>س از جواب استدلالشان مبسوطاً در مقام شرح و تفس</w:t>
      </w:r>
      <w:r>
        <w:rPr>
          <w:rStyle w:val="Char4"/>
          <w:rFonts w:hint="cs"/>
          <w:rtl/>
        </w:rPr>
        <w:t>ی</w:t>
      </w:r>
      <w:r w:rsidRPr="00283B88">
        <w:rPr>
          <w:rStyle w:val="Char4"/>
          <w:rFonts w:hint="cs"/>
          <w:rtl/>
        </w:rPr>
        <w:t xml:space="preserve">ر آنها بر آمده‌ام، اما راجع به </w:t>
      </w:r>
      <w:r w:rsidRPr="00283B88">
        <w:rPr>
          <w:rStyle w:val="Char5"/>
          <w:rFonts w:hint="cs"/>
          <w:rtl/>
        </w:rPr>
        <w:t>اجماع</w:t>
      </w:r>
      <w:r w:rsidRPr="00283B88">
        <w:rPr>
          <w:rStyle w:val="Char4"/>
          <w:rFonts w:hint="cs"/>
          <w:rtl/>
        </w:rPr>
        <w:t xml:space="preserve"> كه س</w:t>
      </w:r>
      <w:r>
        <w:rPr>
          <w:rStyle w:val="Char4"/>
          <w:rFonts w:hint="cs"/>
          <w:rtl/>
        </w:rPr>
        <w:t>ی</w:t>
      </w:r>
      <w:r w:rsidRPr="00283B88">
        <w:rPr>
          <w:rStyle w:val="Char4"/>
          <w:rFonts w:hint="cs"/>
          <w:rtl/>
        </w:rPr>
        <w:t>د مرتض</w:t>
      </w:r>
      <w:r>
        <w:rPr>
          <w:rStyle w:val="Char4"/>
          <w:rFonts w:hint="cs"/>
          <w:rtl/>
        </w:rPr>
        <w:t>ی</w:t>
      </w:r>
      <w:r w:rsidRPr="00283B88">
        <w:rPr>
          <w:rStyle w:val="Char4"/>
          <w:rFonts w:hint="cs"/>
          <w:rtl/>
        </w:rPr>
        <w:t xml:space="preserve"> ـ بطور</w:t>
      </w:r>
      <w:r>
        <w:rPr>
          <w:rStyle w:val="Char4"/>
          <w:rFonts w:hint="cs"/>
          <w:rtl/>
        </w:rPr>
        <w:t>ی</w:t>
      </w:r>
      <w:r w:rsidRPr="00283B88">
        <w:rPr>
          <w:rStyle w:val="Char4"/>
          <w:rFonts w:hint="cs"/>
          <w:rtl/>
        </w:rPr>
        <w:t>كه مرحوم مجلس</w:t>
      </w:r>
      <w:r>
        <w:rPr>
          <w:rStyle w:val="Char4"/>
          <w:rFonts w:hint="cs"/>
          <w:rtl/>
        </w:rPr>
        <w:t>ی</w:t>
      </w:r>
      <w:r w:rsidRPr="00283B88">
        <w:rPr>
          <w:rStyle w:val="Char4"/>
          <w:rFonts w:hint="cs"/>
          <w:rtl/>
        </w:rPr>
        <w:t xml:space="preserve"> نقل م</w:t>
      </w:r>
      <w:r>
        <w:rPr>
          <w:rStyle w:val="Char4"/>
          <w:rFonts w:hint="cs"/>
          <w:rtl/>
        </w:rPr>
        <w:t>ی</w:t>
      </w:r>
      <w:r w:rsidRPr="00283B88">
        <w:rPr>
          <w:rStyle w:val="Char4"/>
          <w:rFonts w:hint="cs"/>
          <w:rtl/>
        </w:rPr>
        <w:t>‌كند ـ بأن متمس</w:t>
      </w:r>
      <w:r>
        <w:rPr>
          <w:rStyle w:val="Char4"/>
          <w:rFonts w:hint="cs"/>
          <w:rtl/>
        </w:rPr>
        <w:t xml:space="preserve">ک </w:t>
      </w:r>
      <w:r w:rsidRPr="00283B88">
        <w:rPr>
          <w:rStyle w:val="Char4"/>
          <w:rFonts w:hint="cs"/>
          <w:rtl/>
        </w:rPr>
        <w:t>شده‌است، همه محقق</w:t>
      </w:r>
      <w:r>
        <w:rPr>
          <w:rStyle w:val="Char4"/>
          <w:rFonts w:hint="cs"/>
          <w:rtl/>
        </w:rPr>
        <w:t>ی</w:t>
      </w:r>
      <w:r w:rsidRPr="00283B88">
        <w:rPr>
          <w:rStyle w:val="Char4"/>
          <w:rFonts w:hint="cs"/>
          <w:rtl/>
        </w:rPr>
        <w:t>ن برآنند كه اجماع منقول دل</w:t>
      </w:r>
      <w:r>
        <w:rPr>
          <w:rStyle w:val="Char4"/>
          <w:rFonts w:hint="cs"/>
          <w:rtl/>
        </w:rPr>
        <w:t>ی</w:t>
      </w:r>
      <w:r w:rsidRPr="00283B88">
        <w:rPr>
          <w:rStyle w:val="Char4"/>
          <w:rFonts w:hint="cs"/>
          <w:rtl/>
        </w:rPr>
        <w:t>ل مستقل</w:t>
      </w:r>
      <w:r>
        <w:rPr>
          <w:rStyle w:val="Char4"/>
          <w:rFonts w:hint="cs"/>
          <w:rtl/>
        </w:rPr>
        <w:t>ی</w:t>
      </w:r>
      <w:r w:rsidRPr="00283B88">
        <w:rPr>
          <w:rStyle w:val="Char4"/>
          <w:rFonts w:hint="cs"/>
          <w:rtl/>
        </w:rPr>
        <w:t xml:space="preserve"> ن</w:t>
      </w:r>
      <w:r>
        <w:rPr>
          <w:rStyle w:val="Char4"/>
          <w:rFonts w:hint="cs"/>
          <w:rtl/>
        </w:rPr>
        <w:t>ی</w:t>
      </w:r>
      <w:r w:rsidRPr="00283B88">
        <w:rPr>
          <w:rStyle w:val="Char4"/>
          <w:rFonts w:hint="cs"/>
          <w:rtl/>
        </w:rPr>
        <w:t>ست بلكه از اقسام خبر واحد است، بطور</w:t>
      </w:r>
      <w:r>
        <w:rPr>
          <w:rStyle w:val="Char4"/>
          <w:rFonts w:hint="cs"/>
          <w:rtl/>
        </w:rPr>
        <w:t>ی</w:t>
      </w:r>
      <w:r w:rsidRPr="00283B88">
        <w:rPr>
          <w:rStyle w:val="Char4"/>
          <w:rFonts w:hint="cs"/>
          <w:rtl/>
        </w:rPr>
        <w:t>كه آن را بخبر واحد لب</w:t>
      </w:r>
      <w:r>
        <w:rPr>
          <w:rStyle w:val="Char4"/>
          <w:rFonts w:hint="cs"/>
          <w:rtl/>
        </w:rPr>
        <w:t>ی</w:t>
      </w:r>
      <w:r w:rsidRPr="00283B88">
        <w:rPr>
          <w:rStyle w:val="Char4"/>
          <w:rFonts w:hint="cs"/>
          <w:rtl/>
        </w:rPr>
        <w:t xml:space="preserve"> تعب</w:t>
      </w:r>
      <w:r>
        <w:rPr>
          <w:rStyle w:val="Char4"/>
          <w:rFonts w:hint="cs"/>
          <w:rtl/>
        </w:rPr>
        <w:t>ی</w:t>
      </w:r>
      <w:r w:rsidRPr="00283B88">
        <w:rPr>
          <w:rStyle w:val="Char4"/>
          <w:rFonts w:hint="cs"/>
          <w:rtl/>
        </w:rPr>
        <w:t>ر م</w:t>
      </w:r>
      <w:r>
        <w:rPr>
          <w:rStyle w:val="Char4"/>
          <w:rFonts w:hint="cs"/>
          <w:rtl/>
        </w:rPr>
        <w:t>ی</w:t>
      </w:r>
      <w:r w:rsidRPr="00283B88">
        <w:rPr>
          <w:rStyle w:val="Char4"/>
          <w:rFonts w:hint="cs"/>
          <w:rtl/>
        </w:rPr>
        <w:t>‌كند، در هر حال جمع</w:t>
      </w:r>
      <w:r>
        <w:rPr>
          <w:rStyle w:val="Char4"/>
          <w:rFonts w:hint="cs"/>
          <w:rtl/>
        </w:rPr>
        <w:t>ی</w:t>
      </w:r>
      <w:r w:rsidRPr="00283B88">
        <w:rPr>
          <w:rStyle w:val="Char4"/>
          <w:rFonts w:hint="cs"/>
          <w:rtl/>
        </w:rPr>
        <w:t xml:space="preserve"> از محقق</w:t>
      </w:r>
      <w:r>
        <w:rPr>
          <w:rStyle w:val="Char4"/>
          <w:rFonts w:hint="cs"/>
          <w:rtl/>
        </w:rPr>
        <w:t>ی</w:t>
      </w:r>
      <w:r w:rsidRPr="00283B88">
        <w:rPr>
          <w:rStyle w:val="Char4"/>
          <w:rFonts w:hint="cs"/>
          <w:rtl/>
        </w:rPr>
        <w:t>ن مانند شه</w:t>
      </w:r>
      <w:r>
        <w:rPr>
          <w:rStyle w:val="Char4"/>
          <w:rFonts w:hint="cs"/>
          <w:rtl/>
        </w:rPr>
        <w:t>ی</w:t>
      </w:r>
      <w:r w:rsidRPr="00283B88">
        <w:rPr>
          <w:rStyle w:val="Char4"/>
          <w:rFonts w:hint="cs"/>
          <w:rtl/>
        </w:rPr>
        <w:t>د ثان</w:t>
      </w:r>
      <w:r>
        <w:rPr>
          <w:rStyle w:val="Char4"/>
          <w:rFonts w:hint="cs"/>
          <w:rtl/>
        </w:rPr>
        <w:t>ی</w:t>
      </w:r>
      <w:r w:rsidRPr="00283B88">
        <w:rPr>
          <w:rStyle w:val="Char4"/>
          <w:rFonts w:hint="cs"/>
          <w:rtl/>
        </w:rPr>
        <w:t xml:space="preserve"> و ش</w:t>
      </w:r>
      <w:r>
        <w:rPr>
          <w:rStyle w:val="Char4"/>
          <w:rFonts w:hint="cs"/>
          <w:rtl/>
        </w:rPr>
        <w:t>ی</w:t>
      </w:r>
      <w:r w:rsidRPr="00283B88">
        <w:rPr>
          <w:rStyle w:val="Char4"/>
          <w:rFonts w:hint="cs"/>
          <w:rtl/>
        </w:rPr>
        <w:t>خ مرتض</w:t>
      </w:r>
      <w:r>
        <w:rPr>
          <w:rStyle w:val="Char4"/>
          <w:rFonts w:hint="cs"/>
          <w:rtl/>
        </w:rPr>
        <w:t>ی</w:t>
      </w:r>
      <w:r w:rsidRPr="00283B88">
        <w:rPr>
          <w:rStyle w:val="Char4"/>
          <w:rFonts w:hint="cs"/>
          <w:rtl/>
        </w:rPr>
        <w:t xml:space="preserve"> انصار</w:t>
      </w:r>
      <w:r>
        <w:rPr>
          <w:rStyle w:val="Char4"/>
          <w:rFonts w:hint="cs"/>
          <w:rtl/>
        </w:rPr>
        <w:t>ی</w:t>
      </w:r>
      <w:r w:rsidRPr="00283B88">
        <w:rPr>
          <w:rStyle w:val="Char4"/>
          <w:rFonts w:hint="cs"/>
          <w:rtl/>
        </w:rPr>
        <w:t xml:space="preserve"> وآخوند خراسان</w:t>
      </w:r>
      <w:r>
        <w:rPr>
          <w:rStyle w:val="Char4"/>
          <w:rFonts w:hint="cs"/>
          <w:rtl/>
        </w:rPr>
        <w:t>ی</w:t>
      </w:r>
      <w:r w:rsidRPr="00283B88">
        <w:rPr>
          <w:rStyle w:val="Char4"/>
          <w:rFonts w:hint="cs"/>
          <w:rtl/>
        </w:rPr>
        <w:t xml:space="preserve"> و غ</w:t>
      </w:r>
      <w:r>
        <w:rPr>
          <w:rStyle w:val="Char4"/>
          <w:rFonts w:hint="cs"/>
          <w:rtl/>
        </w:rPr>
        <w:t>ی</w:t>
      </w:r>
      <w:r w:rsidRPr="00283B88">
        <w:rPr>
          <w:rStyle w:val="Char4"/>
          <w:rFonts w:hint="cs"/>
          <w:rtl/>
        </w:rPr>
        <w:t>ره آن را بطور كل</w:t>
      </w:r>
      <w:r>
        <w:rPr>
          <w:rStyle w:val="Char4"/>
          <w:rFonts w:hint="cs"/>
          <w:rtl/>
        </w:rPr>
        <w:t>ی</w:t>
      </w:r>
      <w:r w:rsidRPr="00283B88">
        <w:rPr>
          <w:rStyle w:val="Char4"/>
          <w:rFonts w:hint="cs"/>
          <w:rtl/>
        </w:rPr>
        <w:t xml:space="preserve"> حت</w:t>
      </w:r>
      <w:r>
        <w:rPr>
          <w:rStyle w:val="Char4"/>
          <w:rFonts w:hint="cs"/>
          <w:rtl/>
        </w:rPr>
        <w:t>ی</w:t>
      </w:r>
      <w:r w:rsidRPr="00283B88">
        <w:rPr>
          <w:rStyle w:val="Char4"/>
          <w:rFonts w:hint="cs"/>
          <w:rtl/>
        </w:rPr>
        <w:t xml:space="preserve"> در مسائل فرع</w:t>
      </w:r>
      <w:r>
        <w:rPr>
          <w:rStyle w:val="Char4"/>
          <w:rFonts w:hint="cs"/>
          <w:rtl/>
        </w:rPr>
        <w:t>ی</w:t>
      </w:r>
      <w:r w:rsidRPr="00283B88">
        <w:rPr>
          <w:rStyle w:val="Char4"/>
          <w:rFonts w:hint="cs"/>
          <w:rtl/>
        </w:rPr>
        <w:t>ه كه ادله ظن</w:t>
      </w:r>
      <w:r>
        <w:rPr>
          <w:rStyle w:val="Char4"/>
          <w:rFonts w:hint="cs"/>
          <w:rtl/>
        </w:rPr>
        <w:t>ی</w:t>
      </w:r>
      <w:r w:rsidRPr="00283B88">
        <w:rPr>
          <w:rStyle w:val="Char4"/>
          <w:rFonts w:hint="cs"/>
          <w:rtl/>
        </w:rPr>
        <w:t>ه هم در آنها كفا</w:t>
      </w:r>
      <w:r>
        <w:rPr>
          <w:rStyle w:val="Char4"/>
          <w:rFonts w:hint="cs"/>
          <w:rtl/>
        </w:rPr>
        <w:t>ی</w:t>
      </w:r>
      <w:r w:rsidRPr="00283B88">
        <w:rPr>
          <w:rStyle w:val="Char4"/>
          <w:rFonts w:hint="cs"/>
          <w:rtl/>
        </w:rPr>
        <w:t>ت م</w:t>
      </w:r>
      <w:r>
        <w:rPr>
          <w:rStyle w:val="Char4"/>
          <w:rFonts w:hint="cs"/>
          <w:rtl/>
        </w:rPr>
        <w:t>ی</w:t>
      </w:r>
      <w:r w:rsidRPr="00283B88">
        <w:rPr>
          <w:rStyle w:val="Char4"/>
          <w:rFonts w:hint="cs"/>
          <w:rtl/>
        </w:rPr>
        <w:t>‌كنند حجت نم</w:t>
      </w:r>
      <w:r>
        <w:rPr>
          <w:rStyle w:val="Char4"/>
          <w:rFonts w:hint="cs"/>
          <w:rtl/>
        </w:rPr>
        <w:t>ی</w:t>
      </w:r>
      <w:r w:rsidRPr="00283B88">
        <w:rPr>
          <w:rStyle w:val="Char4"/>
          <w:rFonts w:hint="cs"/>
          <w:rtl/>
        </w:rPr>
        <w:t xml:space="preserve">‌دانند، </w:t>
      </w:r>
      <w:r w:rsidRPr="00283B88">
        <w:rPr>
          <w:rStyle w:val="Char4"/>
          <w:rFonts w:hint="eastAsia"/>
          <w:rtl/>
        </w:rPr>
        <w:t>چ</w:t>
      </w:r>
      <w:r w:rsidRPr="00283B88">
        <w:rPr>
          <w:rStyle w:val="Char4"/>
          <w:rFonts w:hint="cs"/>
          <w:rtl/>
        </w:rPr>
        <w:t>ه رسد بمسائل اعتقاد</w:t>
      </w:r>
      <w:r>
        <w:rPr>
          <w:rStyle w:val="Char4"/>
          <w:rFonts w:hint="cs"/>
          <w:rtl/>
        </w:rPr>
        <w:t>ی</w:t>
      </w:r>
      <w:r w:rsidRPr="00283B88">
        <w:rPr>
          <w:rStyle w:val="Char4"/>
          <w:rFonts w:hint="cs"/>
          <w:rtl/>
        </w:rPr>
        <w:t xml:space="preserve">ه كه متوقف بر علم و </w:t>
      </w:r>
      <w:r>
        <w:rPr>
          <w:rStyle w:val="Char4"/>
          <w:rFonts w:hint="cs"/>
          <w:rtl/>
        </w:rPr>
        <w:t>ی</w:t>
      </w:r>
      <w:r w:rsidRPr="00283B88">
        <w:rPr>
          <w:rStyle w:val="Char4"/>
          <w:rFonts w:hint="cs"/>
          <w:rtl/>
        </w:rPr>
        <w:t>ق</w:t>
      </w:r>
      <w:r>
        <w:rPr>
          <w:rStyle w:val="Char4"/>
          <w:rFonts w:hint="cs"/>
          <w:rtl/>
        </w:rPr>
        <w:t>ی</w:t>
      </w:r>
      <w:r w:rsidRPr="00283B88">
        <w:rPr>
          <w:rStyle w:val="Char4"/>
          <w:rFonts w:hint="cs"/>
          <w:rtl/>
        </w:rPr>
        <w:t>ن است؛ خلاصه اجماع منقول بر فرض ثبوت حج</w:t>
      </w:r>
      <w:r>
        <w:rPr>
          <w:rStyle w:val="Char4"/>
          <w:rFonts w:hint="cs"/>
          <w:rtl/>
        </w:rPr>
        <w:t>ی</w:t>
      </w:r>
      <w:r w:rsidRPr="00283B88">
        <w:rPr>
          <w:rStyle w:val="Char4"/>
          <w:rFonts w:hint="cs"/>
          <w:rtl/>
        </w:rPr>
        <w:t>تش از ادل</w:t>
      </w:r>
      <w:r>
        <w:rPr>
          <w:rStyle w:val="Char4"/>
          <w:rFonts w:hint="cs"/>
          <w:rtl/>
        </w:rPr>
        <w:t>ه</w:t>
      </w:r>
      <w:r w:rsidRPr="00283B88">
        <w:rPr>
          <w:rStyle w:val="Char4"/>
          <w:rFonts w:hint="cs"/>
          <w:rtl/>
        </w:rPr>
        <w:t xml:space="preserve"> ظن</w:t>
      </w:r>
      <w:r>
        <w:rPr>
          <w:rStyle w:val="Char4"/>
          <w:rFonts w:hint="cs"/>
          <w:rtl/>
        </w:rPr>
        <w:t>ی</w:t>
      </w:r>
      <w:r w:rsidRPr="00283B88">
        <w:rPr>
          <w:rStyle w:val="Char4"/>
          <w:rFonts w:hint="cs"/>
          <w:rtl/>
        </w:rPr>
        <w:t>ه‌است، و دل</w:t>
      </w:r>
      <w:r>
        <w:rPr>
          <w:rStyle w:val="Char4"/>
          <w:rFonts w:hint="cs"/>
          <w:rtl/>
        </w:rPr>
        <w:t>ی</w:t>
      </w:r>
      <w:r w:rsidRPr="00283B88">
        <w:rPr>
          <w:rStyle w:val="Char4"/>
          <w:rFonts w:hint="cs"/>
          <w:rtl/>
        </w:rPr>
        <w:t>ل ظن</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نانكه در صفحه 48-52 نوشتم در مسائل اعتقاد</w:t>
      </w:r>
      <w:r>
        <w:rPr>
          <w:rStyle w:val="Char4"/>
          <w:rFonts w:hint="cs"/>
          <w:rtl/>
        </w:rPr>
        <w:t>ی</w:t>
      </w:r>
      <w:r w:rsidRPr="00283B88">
        <w:rPr>
          <w:rStyle w:val="Char4"/>
          <w:rFonts w:hint="cs"/>
          <w:rtl/>
        </w:rPr>
        <w:t>ه بطور كل</w:t>
      </w:r>
      <w:r>
        <w:rPr>
          <w:rStyle w:val="Char4"/>
          <w:rFonts w:hint="cs"/>
          <w:rtl/>
        </w:rPr>
        <w:t>ی</w:t>
      </w:r>
      <w:r w:rsidRPr="00283B88">
        <w:rPr>
          <w:rStyle w:val="Char4"/>
          <w:rFonts w:hint="cs"/>
          <w:rtl/>
        </w:rPr>
        <w:t xml:space="preserve"> مردود و غ</w:t>
      </w:r>
      <w:r>
        <w:rPr>
          <w:rStyle w:val="Char4"/>
          <w:rFonts w:hint="cs"/>
          <w:rtl/>
        </w:rPr>
        <w:t>ی</w:t>
      </w:r>
      <w:r w:rsidRPr="00283B88">
        <w:rPr>
          <w:rStyle w:val="Char4"/>
          <w:rFonts w:hint="cs"/>
          <w:rtl/>
        </w:rPr>
        <w:t>ر قابل قبول است.</w:t>
      </w:r>
    </w:p>
    <w:p w:rsidR="00283B88" w:rsidRPr="00283B88" w:rsidRDefault="00283B88" w:rsidP="00A00DD2">
      <w:pPr>
        <w:widowControl w:val="0"/>
        <w:spacing w:line="245" w:lineRule="auto"/>
        <w:ind w:firstLine="284"/>
        <w:jc w:val="lowKashida"/>
        <w:rPr>
          <w:rStyle w:val="Char4"/>
          <w:rtl/>
        </w:rPr>
      </w:pPr>
      <w:r w:rsidRPr="00283B88">
        <w:rPr>
          <w:rStyle w:val="Char5"/>
          <w:rFonts w:hint="eastAsia"/>
          <w:rtl/>
        </w:rPr>
        <w:t>پ</w:t>
      </w:r>
      <w:r w:rsidRPr="00283B88">
        <w:rPr>
          <w:rStyle w:val="Char5"/>
          <w:rFonts w:hint="cs"/>
          <w:rtl/>
        </w:rPr>
        <w:t>س از ا</w:t>
      </w:r>
      <w:r>
        <w:rPr>
          <w:rStyle w:val="Char5"/>
          <w:rFonts w:hint="cs"/>
          <w:rtl/>
        </w:rPr>
        <w:t>ی</w:t>
      </w:r>
      <w:r w:rsidRPr="00283B88">
        <w:rPr>
          <w:rStyle w:val="Char5"/>
          <w:rFonts w:hint="cs"/>
          <w:rtl/>
        </w:rPr>
        <w:t>ن مذكورات بخوب</w:t>
      </w:r>
      <w:r>
        <w:rPr>
          <w:rStyle w:val="Char5"/>
          <w:rFonts w:hint="cs"/>
          <w:rtl/>
        </w:rPr>
        <w:t>ی</w:t>
      </w:r>
      <w:r w:rsidRPr="00283B88">
        <w:rPr>
          <w:rStyle w:val="Char5"/>
          <w:rFonts w:hint="cs"/>
          <w:rtl/>
        </w:rPr>
        <w:t xml:space="preserve"> دانسته شده كه رجعت و بر</w:t>
      </w:r>
      <w:r w:rsidRPr="00283B88">
        <w:rPr>
          <w:rStyle w:val="Char5"/>
          <w:rFonts w:hint="eastAsia"/>
          <w:rtl/>
        </w:rPr>
        <w:t>گ</w:t>
      </w:r>
      <w:r w:rsidRPr="00283B88">
        <w:rPr>
          <w:rStyle w:val="Char5"/>
          <w:rFonts w:hint="cs"/>
          <w:rtl/>
        </w:rPr>
        <w:t>شت مرد</w:t>
      </w:r>
      <w:r w:rsidRPr="00283B88">
        <w:rPr>
          <w:rStyle w:val="Char5"/>
          <w:rFonts w:hint="eastAsia"/>
          <w:rtl/>
        </w:rPr>
        <w:t>گ</w:t>
      </w:r>
      <w:r w:rsidRPr="00283B88">
        <w:rPr>
          <w:rStyle w:val="Char5"/>
          <w:rFonts w:hint="cs"/>
          <w:rtl/>
        </w:rPr>
        <w:t>ان با</w:t>
      </w:r>
      <w:r>
        <w:rPr>
          <w:rStyle w:val="Char5"/>
          <w:rFonts w:hint="cs"/>
          <w:rtl/>
        </w:rPr>
        <w:t>ی</w:t>
      </w:r>
      <w:r w:rsidRPr="00283B88">
        <w:rPr>
          <w:rStyle w:val="Char5"/>
          <w:rFonts w:hint="cs"/>
          <w:rtl/>
        </w:rPr>
        <w:t>ن دن</w:t>
      </w:r>
      <w:r>
        <w:rPr>
          <w:rStyle w:val="Char5"/>
          <w:rFonts w:hint="cs"/>
          <w:rtl/>
        </w:rPr>
        <w:t>ی</w:t>
      </w:r>
      <w:r w:rsidRPr="00283B88">
        <w:rPr>
          <w:rStyle w:val="Char5"/>
          <w:rFonts w:hint="cs"/>
          <w:rtl/>
        </w:rPr>
        <w:t xml:space="preserve">ا </w:t>
      </w:r>
      <w:r w:rsidRPr="00283B88">
        <w:rPr>
          <w:rStyle w:val="Char5"/>
          <w:rFonts w:hint="eastAsia"/>
          <w:rtl/>
        </w:rPr>
        <w:t>چ</w:t>
      </w:r>
      <w:r w:rsidRPr="00283B88">
        <w:rPr>
          <w:rStyle w:val="Char5"/>
          <w:rFonts w:hint="cs"/>
          <w:rtl/>
        </w:rPr>
        <w:t>ون بر خلاف اصل ثابت در عالم كون و سنت حتم</w:t>
      </w:r>
      <w:r>
        <w:rPr>
          <w:rStyle w:val="Char5"/>
          <w:rFonts w:hint="cs"/>
          <w:rtl/>
        </w:rPr>
        <w:t>یه</w:t>
      </w:r>
      <w:r w:rsidRPr="00283B88">
        <w:rPr>
          <w:rStyle w:val="Char5"/>
          <w:rFonts w:hint="cs"/>
          <w:rtl/>
        </w:rPr>
        <w:t xml:space="preserve"> خداونداست و بر طبق آنهم ه</w:t>
      </w:r>
      <w:r>
        <w:rPr>
          <w:rStyle w:val="Char5"/>
          <w:rFonts w:hint="cs"/>
          <w:rtl/>
        </w:rPr>
        <w:t>ی</w:t>
      </w:r>
      <w:r w:rsidRPr="00283B88">
        <w:rPr>
          <w:rStyle w:val="Char5"/>
          <w:rFonts w:hint="eastAsia"/>
          <w:rtl/>
        </w:rPr>
        <w:t>چگ</w:t>
      </w:r>
      <w:r w:rsidRPr="00283B88">
        <w:rPr>
          <w:rStyle w:val="Char5"/>
          <w:rFonts w:hint="cs"/>
          <w:rtl/>
        </w:rPr>
        <w:t>ونه دل</w:t>
      </w:r>
      <w:r>
        <w:rPr>
          <w:rStyle w:val="Char5"/>
          <w:rFonts w:hint="cs"/>
          <w:rtl/>
        </w:rPr>
        <w:t>ی</w:t>
      </w:r>
      <w:r w:rsidRPr="00283B88">
        <w:rPr>
          <w:rStyle w:val="Char5"/>
          <w:rFonts w:hint="cs"/>
          <w:rtl/>
        </w:rPr>
        <w:t>ل عقل</w:t>
      </w:r>
      <w:r>
        <w:rPr>
          <w:rStyle w:val="Char5"/>
          <w:rFonts w:hint="cs"/>
          <w:rtl/>
        </w:rPr>
        <w:t>ی</w:t>
      </w:r>
      <w:r w:rsidRPr="00283B88">
        <w:rPr>
          <w:rStyle w:val="Char5"/>
          <w:rFonts w:hint="cs"/>
          <w:rtl/>
        </w:rPr>
        <w:t xml:space="preserve"> و نقل</w:t>
      </w:r>
      <w:r>
        <w:rPr>
          <w:rStyle w:val="Char5"/>
          <w:rFonts w:hint="cs"/>
          <w:rtl/>
        </w:rPr>
        <w:t>ی</w:t>
      </w:r>
      <w:r w:rsidRPr="00283B88">
        <w:rPr>
          <w:rStyle w:val="Char5"/>
          <w:rFonts w:hint="cs"/>
          <w:rtl/>
        </w:rPr>
        <w:t xml:space="preserve"> در دست ندار</w:t>
      </w:r>
      <w:r>
        <w:rPr>
          <w:rStyle w:val="Char5"/>
          <w:rFonts w:hint="cs"/>
          <w:rtl/>
        </w:rPr>
        <w:t>ی</w:t>
      </w:r>
      <w:r w:rsidRPr="00283B88">
        <w:rPr>
          <w:rStyle w:val="Char5"/>
          <w:rFonts w:hint="cs"/>
          <w:rtl/>
        </w:rPr>
        <w:t>م كه ما را وادار باعراض از آن اصل مسلم بكند، از ا</w:t>
      </w:r>
      <w:r>
        <w:rPr>
          <w:rStyle w:val="Char5"/>
          <w:rFonts w:hint="cs"/>
          <w:rtl/>
        </w:rPr>
        <w:t>ی</w:t>
      </w:r>
      <w:r w:rsidRPr="00283B88">
        <w:rPr>
          <w:rStyle w:val="Char5"/>
          <w:rFonts w:hint="cs"/>
          <w:rtl/>
        </w:rPr>
        <w:t>نرو نا</w:t>
      </w:r>
      <w:r w:rsidRPr="00283B88">
        <w:rPr>
          <w:rStyle w:val="Char5"/>
          <w:rFonts w:hint="eastAsia"/>
          <w:rtl/>
        </w:rPr>
        <w:t>گ</w:t>
      </w:r>
      <w:r w:rsidRPr="00283B88">
        <w:rPr>
          <w:rStyle w:val="Char5"/>
          <w:rFonts w:hint="cs"/>
          <w:rtl/>
        </w:rPr>
        <w:t>ز</w:t>
      </w:r>
      <w:r>
        <w:rPr>
          <w:rStyle w:val="Char5"/>
          <w:rFonts w:hint="cs"/>
          <w:rtl/>
        </w:rPr>
        <w:t>ی</w:t>
      </w:r>
      <w:r w:rsidRPr="00283B88">
        <w:rPr>
          <w:rStyle w:val="Char5"/>
          <w:rFonts w:hint="cs"/>
          <w:rtl/>
        </w:rPr>
        <w:t>ر</w:t>
      </w:r>
      <w:r>
        <w:rPr>
          <w:rStyle w:val="Char5"/>
          <w:rFonts w:hint="cs"/>
          <w:rtl/>
        </w:rPr>
        <w:t>ی</w:t>
      </w:r>
      <w:r w:rsidRPr="00283B88">
        <w:rPr>
          <w:rStyle w:val="Char5"/>
          <w:rFonts w:hint="cs"/>
          <w:rtl/>
        </w:rPr>
        <w:t>م كه آن را جز امر</w:t>
      </w:r>
      <w:r>
        <w:rPr>
          <w:rStyle w:val="Char5"/>
          <w:rFonts w:hint="cs"/>
          <w:rtl/>
        </w:rPr>
        <w:t>ی</w:t>
      </w:r>
      <w:r w:rsidRPr="00283B88">
        <w:rPr>
          <w:rStyle w:val="Char5"/>
          <w:rFonts w:hint="cs"/>
          <w:rtl/>
        </w:rPr>
        <w:t xml:space="preserve"> موهوم وبى اصل </w:t>
      </w:r>
      <w:r w:rsidRPr="00283B88">
        <w:rPr>
          <w:rStyle w:val="Char5"/>
          <w:rFonts w:hint="eastAsia"/>
          <w:rtl/>
        </w:rPr>
        <w:t>چ</w:t>
      </w:r>
      <w:r>
        <w:rPr>
          <w:rStyle w:val="Char5"/>
          <w:rFonts w:hint="cs"/>
          <w:rtl/>
        </w:rPr>
        <w:t>ی</w:t>
      </w:r>
      <w:r w:rsidRPr="00283B88">
        <w:rPr>
          <w:rStyle w:val="Char5"/>
          <w:rFonts w:hint="cs"/>
          <w:rtl/>
        </w:rPr>
        <w:t>ز</w:t>
      </w:r>
      <w:r>
        <w:rPr>
          <w:rStyle w:val="Char5"/>
          <w:rFonts w:hint="cs"/>
          <w:rtl/>
        </w:rPr>
        <w:t>ی</w:t>
      </w:r>
      <w:r w:rsidRPr="00283B88">
        <w:rPr>
          <w:rStyle w:val="Char5"/>
          <w:rFonts w:hint="cs"/>
          <w:rtl/>
        </w:rPr>
        <w:t xml:space="preserve"> ندان</w:t>
      </w:r>
      <w:r>
        <w:rPr>
          <w:rStyle w:val="Char5"/>
          <w:rFonts w:hint="cs"/>
          <w:rtl/>
        </w:rPr>
        <w:t>ی</w:t>
      </w:r>
      <w:r w:rsidRPr="00283B88">
        <w:rPr>
          <w:rStyle w:val="Char5"/>
          <w:rFonts w:hint="cs"/>
          <w:rtl/>
        </w:rPr>
        <w:t>م</w:t>
      </w:r>
      <w:r w:rsidRPr="00283B88">
        <w:rPr>
          <w:rStyle w:val="Char4"/>
          <w:rFonts w:hint="cs"/>
          <w:rtl/>
        </w:rPr>
        <w:t xml:space="preserve">. </w:t>
      </w:r>
    </w:p>
    <w:p w:rsidR="00283B88" w:rsidRPr="00283B88" w:rsidRDefault="00283B88" w:rsidP="00A00DD2">
      <w:pPr>
        <w:widowControl w:val="0"/>
        <w:spacing w:line="245" w:lineRule="auto"/>
        <w:ind w:firstLine="284"/>
        <w:jc w:val="lowKashida"/>
        <w:rPr>
          <w:rStyle w:val="Char4"/>
          <w:rtl/>
        </w:rPr>
      </w:pPr>
      <w:r w:rsidRPr="00283B88">
        <w:rPr>
          <w:rStyle w:val="Char4"/>
          <w:rFonts w:hint="cs"/>
          <w:rtl/>
        </w:rPr>
        <w:t>بل</w:t>
      </w:r>
      <w:r>
        <w:rPr>
          <w:rStyle w:val="Char4"/>
          <w:rFonts w:hint="cs"/>
          <w:rtl/>
        </w:rPr>
        <w:t>ی</w:t>
      </w:r>
      <w:r w:rsidRPr="00283B88">
        <w:rPr>
          <w:rStyle w:val="Char4"/>
          <w:rFonts w:hint="cs"/>
          <w:rtl/>
        </w:rPr>
        <w:t xml:space="preserve"> ا</w:t>
      </w:r>
      <w:r>
        <w:rPr>
          <w:rStyle w:val="Char4"/>
          <w:rFonts w:hint="cs"/>
          <w:rtl/>
        </w:rPr>
        <w:t>ی</w:t>
      </w:r>
      <w:r w:rsidRPr="00283B88">
        <w:rPr>
          <w:rStyle w:val="Char4"/>
          <w:rFonts w:hint="cs"/>
          <w:rtl/>
        </w:rPr>
        <w:t xml:space="preserve">ن اخبار، </w:t>
      </w:r>
      <w:r w:rsidRPr="00283B88">
        <w:rPr>
          <w:rStyle w:val="Char4"/>
          <w:rFonts w:hint="eastAsia"/>
          <w:rtl/>
        </w:rPr>
        <w:t>گ</w:t>
      </w:r>
      <w:r w:rsidRPr="00283B88">
        <w:rPr>
          <w:rStyle w:val="Char4"/>
          <w:rFonts w:hint="cs"/>
          <w:rtl/>
        </w:rPr>
        <w:t>ذشته از جنب</w:t>
      </w:r>
      <w:r>
        <w:rPr>
          <w:rStyle w:val="Char4"/>
          <w:rFonts w:hint="cs"/>
          <w:rtl/>
        </w:rPr>
        <w:t>ه</w:t>
      </w:r>
      <w:r w:rsidRPr="00283B88">
        <w:rPr>
          <w:rStyle w:val="Char4"/>
          <w:rFonts w:hint="cs"/>
          <w:rtl/>
        </w:rPr>
        <w:t xml:space="preserve"> مخالفت </w:t>
      </w:r>
      <w:r>
        <w:rPr>
          <w:rStyle w:val="Char4"/>
          <w:rFonts w:hint="cs"/>
          <w:rtl/>
        </w:rPr>
        <w:t>ی</w:t>
      </w:r>
      <w:r w:rsidRPr="00283B88">
        <w:rPr>
          <w:rStyle w:val="Char4"/>
          <w:rFonts w:hint="cs"/>
          <w:rtl/>
        </w:rPr>
        <w:t xml:space="preserve">ا عدم موافقت آنها با قرآن و حكم عقل، </w:t>
      </w:r>
      <w:r w:rsidRPr="00283B88">
        <w:rPr>
          <w:rStyle w:val="Char4"/>
          <w:rFonts w:hint="eastAsia"/>
          <w:rtl/>
        </w:rPr>
        <w:t>چ</w:t>
      </w:r>
      <w:r w:rsidRPr="00283B88">
        <w:rPr>
          <w:rStyle w:val="Char4"/>
          <w:rFonts w:hint="cs"/>
          <w:rtl/>
        </w:rPr>
        <w:t>نان</w:t>
      </w:r>
      <w:r w:rsidRPr="00283B88">
        <w:rPr>
          <w:rStyle w:val="Char4"/>
          <w:rFonts w:hint="eastAsia"/>
          <w:rtl/>
        </w:rPr>
        <w:t>چ</w:t>
      </w:r>
      <w:r w:rsidRPr="00283B88">
        <w:rPr>
          <w:rStyle w:val="Char4"/>
          <w:rFonts w:hint="cs"/>
          <w:rtl/>
        </w:rPr>
        <w:t>ه صح</w:t>
      </w:r>
      <w:r>
        <w:rPr>
          <w:rStyle w:val="Char4"/>
          <w:rFonts w:hint="cs"/>
          <w:rtl/>
        </w:rPr>
        <w:t>ی</w:t>
      </w:r>
      <w:r w:rsidRPr="00283B88">
        <w:rPr>
          <w:rStyle w:val="Char4"/>
          <w:rFonts w:hint="cs"/>
          <w:rtl/>
        </w:rPr>
        <w:t>ح بود، ممكن بود كه ب</w:t>
      </w:r>
      <w:r w:rsidRPr="00283B88">
        <w:rPr>
          <w:rStyle w:val="Char4"/>
          <w:rFonts w:hint="eastAsia"/>
          <w:rtl/>
        </w:rPr>
        <w:t>گ</w:t>
      </w:r>
      <w:r w:rsidRPr="00283B88">
        <w:rPr>
          <w:rStyle w:val="Char4"/>
          <w:rFonts w:hint="cs"/>
          <w:rtl/>
        </w:rPr>
        <w:t>وئ</w:t>
      </w:r>
      <w:r>
        <w:rPr>
          <w:rStyle w:val="Char4"/>
          <w:rFonts w:hint="cs"/>
          <w:rtl/>
        </w:rPr>
        <w:t>ی</w:t>
      </w:r>
      <w:r w:rsidRPr="00283B88">
        <w:rPr>
          <w:rStyle w:val="Char4"/>
          <w:rFonts w:hint="cs"/>
          <w:rtl/>
        </w:rPr>
        <w:t>م مراد از رجعت، رجعت آثار و دولت ائم</w:t>
      </w:r>
      <w:r>
        <w:rPr>
          <w:rStyle w:val="Char4"/>
          <w:rFonts w:hint="cs"/>
          <w:rtl/>
        </w:rPr>
        <w:t>ه</w:t>
      </w:r>
      <w:r w:rsidRPr="00283B88">
        <w:rPr>
          <w:rStyle w:val="Char4"/>
          <w:rFonts w:hint="cs"/>
          <w:rtl/>
        </w:rPr>
        <w:t xml:space="preserve"> اطهار است </w:t>
      </w:r>
      <w:r w:rsidRPr="00283B88">
        <w:rPr>
          <w:rStyle w:val="Char4"/>
          <w:rFonts w:hint="eastAsia"/>
          <w:rtl/>
        </w:rPr>
        <w:t>چ</w:t>
      </w:r>
      <w:r w:rsidRPr="00283B88">
        <w:rPr>
          <w:rStyle w:val="Char4"/>
          <w:rFonts w:hint="cs"/>
          <w:rtl/>
        </w:rPr>
        <w:t>نانكه س</w:t>
      </w:r>
      <w:r>
        <w:rPr>
          <w:rStyle w:val="Char4"/>
          <w:rFonts w:hint="cs"/>
          <w:rtl/>
        </w:rPr>
        <w:t>ی</w:t>
      </w:r>
      <w:r w:rsidRPr="00283B88">
        <w:rPr>
          <w:rStyle w:val="Char4"/>
          <w:rFonts w:hint="cs"/>
          <w:rtl/>
        </w:rPr>
        <w:t>د مرتض</w:t>
      </w:r>
      <w:r>
        <w:rPr>
          <w:rStyle w:val="Char4"/>
          <w:rFonts w:hint="cs"/>
          <w:rtl/>
        </w:rPr>
        <w:t>ی</w:t>
      </w:r>
      <w:r w:rsidRPr="00283B88">
        <w:rPr>
          <w:rStyle w:val="Char4"/>
          <w:rFonts w:hint="cs"/>
          <w:rtl/>
        </w:rPr>
        <w:t xml:space="preserve"> ـ بطور</w:t>
      </w:r>
      <w:r>
        <w:rPr>
          <w:rStyle w:val="Char4"/>
          <w:rFonts w:hint="cs"/>
          <w:rtl/>
        </w:rPr>
        <w:t>ی</w:t>
      </w:r>
      <w:r w:rsidRPr="00283B88">
        <w:rPr>
          <w:rStyle w:val="Char4"/>
          <w:rFonts w:hint="cs"/>
          <w:rtl/>
        </w:rPr>
        <w:t>كه مرحوم مجلس</w:t>
      </w:r>
      <w:r>
        <w:rPr>
          <w:rStyle w:val="Char4"/>
          <w:rFonts w:hint="cs"/>
          <w:rtl/>
        </w:rPr>
        <w:t>ی</w:t>
      </w:r>
      <w:r w:rsidRPr="00283B88">
        <w:rPr>
          <w:rStyle w:val="Char4"/>
          <w:rFonts w:hint="cs"/>
          <w:rtl/>
        </w:rPr>
        <w:t xml:space="preserve"> از او نقل م</w:t>
      </w:r>
      <w:r>
        <w:rPr>
          <w:rStyle w:val="Char4"/>
          <w:rFonts w:hint="cs"/>
          <w:rtl/>
        </w:rPr>
        <w:t>ی</w:t>
      </w:r>
      <w:r w:rsidRPr="00283B88">
        <w:rPr>
          <w:rStyle w:val="Char4"/>
          <w:rFonts w:hint="cs"/>
          <w:rtl/>
        </w:rPr>
        <w:t>‌كند ـ م</w:t>
      </w:r>
      <w:r>
        <w:rPr>
          <w:rStyle w:val="Char4"/>
          <w:rFonts w:hint="cs"/>
          <w:rtl/>
        </w:rPr>
        <w:t>ی</w:t>
      </w:r>
      <w:r w:rsidRPr="00283B88">
        <w:rPr>
          <w:rStyle w:val="Char4"/>
          <w:rFonts w:hint="cs"/>
          <w:rtl/>
        </w:rPr>
        <w:t>‌</w:t>
      </w:r>
      <w:r w:rsidRPr="00283B88">
        <w:rPr>
          <w:rStyle w:val="Char4"/>
          <w:rFonts w:hint="eastAsia"/>
          <w:rtl/>
        </w:rPr>
        <w:t>گ</w:t>
      </w:r>
      <w:r w:rsidRPr="00283B88">
        <w:rPr>
          <w:rStyle w:val="Char4"/>
          <w:rFonts w:hint="cs"/>
          <w:rtl/>
        </w:rPr>
        <w:t>و</w:t>
      </w:r>
      <w:r>
        <w:rPr>
          <w:rStyle w:val="Char4"/>
          <w:rFonts w:hint="cs"/>
          <w:rtl/>
        </w:rPr>
        <w:t>ی</w:t>
      </w:r>
      <w:r w:rsidRPr="00283B88">
        <w:rPr>
          <w:rStyle w:val="Char4"/>
          <w:rFonts w:hint="cs"/>
          <w:rtl/>
        </w:rPr>
        <w:t>د "جمع</w:t>
      </w:r>
      <w:r>
        <w:rPr>
          <w:rStyle w:val="Char4"/>
          <w:rFonts w:hint="cs"/>
          <w:rtl/>
        </w:rPr>
        <w:t>ی</w:t>
      </w:r>
      <w:r w:rsidRPr="00283B88">
        <w:rPr>
          <w:rStyle w:val="Char4"/>
          <w:rFonts w:hint="cs"/>
          <w:rtl/>
        </w:rPr>
        <w:t xml:space="preserve"> از اصحاب ما رجعت را تأو</w:t>
      </w:r>
      <w:r>
        <w:rPr>
          <w:rStyle w:val="Char4"/>
          <w:rFonts w:hint="cs"/>
          <w:rtl/>
        </w:rPr>
        <w:t>ی</w:t>
      </w:r>
      <w:r w:rsidRPr="00283B88">
        <w:rPr>
          <w:rStyle w:val="Char4"/>
          <w:rFonts w:hint="cs"/>
          <w:rtl/>
        </w:rPr>
        <w:t xml:space="preserve">ل برجعت آثار ودولت ائمه كرده اند" </w:t>
      </w:r>
      <w:r>
        <w:rPr>
          <w:rStyle w:val="Char4"/>
          <w:rFonts w:hint="cs"/>
          <w:rtl/>
        </w:rPr>
        <w:t>ی</w:t>
      </w:r>
      <w:r w:rsidRPr="00283B88">
        <w:rPr>
          <w:rStyle w:val="Char4"/>
          <w:rFonts w:hint="cs"/>
          <w:rtl/>
        </w:rPr>
        <w:t>عن</w:t>
      </w:r>
      <w:r>
        <w:rPr>
          <w:rStyle w:val="Char4"/>
          <w:rFonts w:hint="cs"/>
          <w:rtl/>
        </w:rPr>
        <w:t>ی</w:t>
      </w:r>
      <w:r w:rsidRPr="00283B88">
        <w:rPr>
          <w:rStyle w:val="Char4"/>
          <w:rFonts w:hint="cs"/>
          <w:rtl/>
        </w:rPr>
        <w:t xml:space="preserve"> </w:t>
      </w:r>
      <w:r w:rsidRPr="00283B88">
        <w:rPr>
          <w:rStyle w:val="Char4"/>
          <w:rFonts w:hint="eastAsia"/>
          <w:rtl/>
        </w:rPr>
        <w:t>چ</w:t>
      </w:r>
      <w:r w:rsidRPr="00283B88">
        <w:rPr>
          <w:rStyle w:val="Char4"/>
          <w:rFonts w:hint="cs"/>
          <w:rtl/>
        </w:rPr>
        <w:t xml:space="preserve">ون عقول و افكار بشر </w:t>
      </w:r>
      <w:r w:rsidRPr="00283B88">
        <w:rPr>
          <w:rStyle w:val="Char4"/>
          <w:rFonts w:hint="eastAsia"/>
          <w:rtl/>
        </w:rPr>
        <w:t>پ</w:t>
      </w:r>
      <w:r>
        <w:rPr>
          <w:rStyle w:val="Char4"/>
          <w:rFonts w:hint="cs"/>
          <w:rtl/>
        </w:rPr>
        <w:t>ی</w:t>
      </w:r>
      <w:r w:rsidRPr="00283B88">
        <w:rPr>
          <w:rStyle w:val="Char4"/>
          <w:rFonts w:hint="cs"/>
          <w:rtl/>
        </w:rPr>
        <w:t>وسته در ترق</w:t>
      </w:r>
      <w:r>
        <w:rPr>
          <w:rStyle w:val="Char4"/>
          <w:rFonts w:hint="cs"/>
          <w:rtl/>
        </w:rPr>
        <w:t>ی</w:t>
      </w:r>
      <w:r w:rsidRPr="00283B88">
        <w:rPr>
          <w:rStyle w:val="Char4"/>
          <w:rFonts w:hint="cs"/>
          <w:rtl/>
        </w:rPr>
        <w:t xml:space="preserve"> و تكامل است و بالاخره روز</w:t>
      </w:r>
      <w:r>
        <w:rPr>
          <w:rStyle w:val="Char4"/>
          <w:rFonts w:hint="cs"/>
          <w:rtl/>
        </w:rPr>
        <w:t>ی</w:t>
      </w:r>
      <w:r w:rsidRPr="00283B88">
        <w:rPr>
          <w:rStyle w:val="Char4"/>
          <w:rFonts w:hint="cs"/>
          <w:rtl/>
        </w:rPr>
        <w:t xml:space="preserve"> خواهد رس</w:t>
      </w:r>
      <w:r>
        <w:rPr>
          <w:rStyle w:val="Char4"/>
          <w:rFonts w:hint="cs"/>
          <w:rtl/>
        </w:rPr>
        <w:t>ی</w:t>
      </w:r>
      <w:r w:rsidRPr="00283B88">
        <w:rPr>
          <w:rStyle w:val="Char4"/>
          <w:rFonts w:hint="cs"/>
          <w:rtl/>
        </w:rPr>
        <w:t>د كه اكثر</w:t>
      </w:r>
      <w:r>
        <w:rPr>
          <w:rStyle w:val="Char4"/>
          <w:rFonts w:hint="cs"/>
          <w:rtl/>
        </w:rPr>
        <w:t>ی</w:t>
      </w:r>
      <w:r w:rsidRPr="00283B88">
        <w:rPr>
          <w:rStyle w:val="Char4"/>
          <w:rFonts w:hint="cs"/>
          <w:rtl/>
        </w:rPr>
        <w:t>ت هر جمع</w:t>
      </w:r>
      <w:r>
        <w:rPr>
          <w:rStyle w:val="Char4"/>
          <w:rFonts w:hint="cs"/>
          <w:rtl/>
        </w:rPr>
        <w:t>ی</w:t>
      </w:r>
      <w:r w:rsidRPr="00283B88">
        <w:rPr>
          <w:rStyle w:val="Char4"/>
          <w:rFonts w:hint="cs"/>
          <w:rtl/>
        </w:rPr>
        <w:t>ت</w:t>
      </w:r>
      <w:r>
        <w:rPr>
          <w:rStyle w:val="Char4"/>
          <w:rFonts w:hint="cs"/>
          <w:rtl/>
        </w:rPr>
        <w:t>ی</w:t>
      </w:r>
      <w:r w:rsidRPr="00283B88">
        <w:rPr>
          <w:rStyle w:val="Char4"/>
          <w:rFonts w:hint="cs"/>
          <w:rtl/>
        </w:rPr>
        <w:t xml:space="preserve"> از مردمان عاقل و مفكر تشك</w:t>
      </w:r>
      <w:r>
        <w:rPr>
          <w:rStyle w:val="Char4"/>
          <w:rFonts w:hint="cs"/>
          <w:rtl/>
        </w:rPr>
        <w:t>ی</w:t>
      </w:r>
      <w:r w:rsidRPr="00283B88">
        <w:rPr>
          <w:rStyle w:val="Char4"/>
          <w:rFonts w:hint="cs"/>
          <w:rtl/>
        </w:rPr>
        <w:t>ل بشود، البته در آنروز مردم حقا</w:t>
      </w:r>
      <w:r>
        <w:rPr>
          <w:rStyle w:val="Char4"/>
          <w:rFonts w:hint="cs"/>
          <w:rtl/>
        </w:rPr>
        <w:t>ی</w:t>
      </w:r>
      <w:r w:rsidRPr="00283B88">
        <w:rPr>
          <w:rStyle w:val="Char4"/>
          <w:rFonts w:hint="cs"/>
          <w:rtl/>
        </w:rPr>
        <w:t>ق د</w:t>
      </w:r>
      <w:r>
        <w:rPr>
          <w:rStyle w:val="Char4"/>
          <w:rFonts w:hint="cs"/>
          <w:rtl/>
        </w:rPr>
        <w:t>ی</w:t>
      </w:r>
      <w:r w:rsidRPr="00283B88">
        <w:rPr>
          <w:rStyle w:val="Char4"/>
          <w:rFonts w:hint="cs"/>
          <w:rtl/>
        </w:rPr>
        <w:t>ن اسلام و ا</w:t>
      </w:r>
      <w:r>
        <w:rPr>
          <w:rStyle w:val="Char4"/>
          <w:rFonts w:hint="cs"/>
          <w:rtl/>
        </w:rPr>
        <w:t>ی</w:t>
      </w:r>
      <w:r w:rsidRPr="00283B88">
        <w:rPr>
          <w:rStyle w:val="Char4"/>
          <w:rFonts w:hint="cs"/>
          <w:rtl/>
        </w:rPr>
        <w:t>ن آئ</w:t>
      </w:r>
      <w:r>
        <w:rPr>
          <w:rStyle w:val="Char4"/>
          <w:rFonts w:hint="cs"/>
          <w:rtl/>
        </w:rPr>
        <w:t>ی</w:t>
      </w:r>
      <w:r w:rsidRPr="00283B88">
        <w:rPr>
          <w:rStyle w:val="Char4"/>
          <w:rFonts w:hint="cs"/>
          <w:rtl/>
        </w:rPr>
        <w:t>ن فطرت و عقل را كه اصلا توجه‌اش عقلا م</w:t>
      </w:r>
      <w:r>
        <w:rPr>
          <w:rStyle w:val="Char4"/>
          <w:rFonts w:hint="cs"/>
          <w:rtl/>
        </w:rPr>
        <w:t>ی</w:t>
      </w:r>
      <w:r w:rsidRPr="00283B88">
        <w:rPr>
          <w:rStyle w:val="Char4"/>
          <w:rFonts w:hint="cs"/>
          <w:rtl/>
        </w:rPr>
        <w:t>‌باشد، كاملا در</w:t>
      </w:r>
      <w:r>
        <w:rPr>
          <w:rStyle w:val="Char4"/>
          <w:rFonts w:hint="cs"/>
          <w:rtl/>
        </w:rPr>
        <w:t>ی</w:t>
      </w:r>
      <w:r w:rsidRPr="00283B88">
        <w:rPr>
          <w:rStyle w:val="Char4"/>
          <w:rFonts w:hint="cs"/>
          <w:rtl/>
        </w:rPr>
        <w:t>افته و بالاخره عظمت ورونق اول</w:t>
      </w:r>
      <w:r>
        <w:rPr>
          <w:rStyle w:val="Char4"/>
          <w:rFonts w:hint="cs"/>
          <w:rtl/>
        </w:rPr>
        <w:t>یه</w:t>
      </w:r>
      <w:r w:rsidRPr="00283B88">
        <w:rPr>
          <w:rStyle w:val="Char4"/>
          <w:rFonts w:hint="cs"/>
          <w:rtl/>
        </w:rPr>
        <w:t xml:space="preserve"> اسلام كه در حق</w:t>
      </w:r>
      <w:r>
        <w:rPr>
          <w:rStyle w:val="Char4"/>
          <w:rFonts w:hint="cs"/>
          <w:rtl/>
        </w:rPr>
        <w:t>ی</w:t>
      </w:r>
      <w:r w:rsidRPr="00283B88">
        <w:rPr>
          <w:rStyle w:val="Char4"/>
          <w:rFonts w:hint="cs"/>
          <w:rtl/>
        </w:rPr>
        <w:t>قت از آثار ائم</w:t>
      </w:r>
      <w:r>
        <w:rPr>
          <w:rStyle w:val="Char4"/>
          <w:rFonts w:hint="cs"/>
          <w:rtl/>
        </w:rPr>
        <w:t>ه</w:t>
      </w:r>
      <w:r w:rsidRPr="00283B88">
        <w:rPr>
          <w:rStyle w:val="Char4"/>
          <w:rFonts w:hint="cs"/>
          <w:rtl/>
        </w:rPr>
        <w:t xml:space="preserve"> كرام است، بحالت اول</w:t>
      </w:r>
      <w:r>
        <w:rPr>
          <w:rStyle w:val="Char4"/>
          <w:rFonts w:hint="cs"/>
          <w:rtl/>
        </w:rPr>
        <w:t>ی</w:t>
      </w:r>
      <w:r w:rsidRPr="00283B88">
        <w:rPr>
          <w:rStyle w:val="Char4"/>
          <w:rFonts w:hint="cs"/>
          <w:rtl/>
        </w:rPr>
        <w:t xml:space="preserve">ه‌اش بر </w:t>
      </w:r>
      <w:r w:rsidRPr="00283B88">
        <w:rPr>
          <w:rStyle w:val="Char4"/>
          <w:rFonts w:hint="eastAsia"/>
          <w:rtl/>
        </w:rPr>
        <w:t>گ</w:t>
      </w:r>
      <w:r w:rsidRPr="00283B88">
        <w:rPr>
          <w:rStyle w:val="Char4"/>
          <w:rFonts w:hint="cs"/>
          <w:rtl/>
        </w:rPr>
        <w:t>شته ورجعت م</w:t>
      </w:r>
      <w:r>
        <w:rPr>
          <w:rStyle w:val="Char4"/>
          <w:rFonts w:hint="cs"/>
          <w:rtl/>
        </w:rPr>
        <w:t>ی</w:t>
      </w:r>
      <w:r w:rsidRPr="00283B88">
        <w:rPr>
          <w:rStyle w:val="Char4"/>
          <w:rFonts w:hint="cs"/>
          <w:rtl/>
        </w:rPr>
        <w:t>‌كند.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البته بر هر مسلمان</w:t>
      </w:r>
      <w:r>
        <w:rPr>
          <w:rStyle w:val="Char4"/>
          <w:rFonts w:hint="cs"/>
          <w:rtl/>
        </w:rPr>
        <w:t>ی</w:t>
      </w:r>
      <w:r w:rsidRPr="00283B88">
        <w:rPr>
          <w:rStyle w:val="Char4"/>
          <w:rFonts w:hint="cs"/>
          <w:rtl/>
        </w:rPr>
        <w:t xml:space="preserve"> فرض است كه به رجعت با</w:t>
      </w:r>
      <w:r>
        <w:rPr>
          <w:rStyle w:val="Char4"/>
          <w:rFonts w:hint="cs"/>
          <w:rtl/>
        </w:rPr>
        <w:t>ی</w:t>
      </w:r>
      <w:r w:rsidRPr="00283B88">
        <w:rPr>
          <w:rStyle w:val="Char4"/>
          <w:rFonts w:hint="cs"/>
          <w:rtl/>
        </w:rPr>
        <w:t>ن معن</w:t>
      </w:r>
      <w:r>
        <w:rPr>
          <w:rStyle w:val="Char4"/>
          <w:rFonts w:hint="cs"/>
          <w:rtl/>
        </w:rPr>
        <w:t>ی</w:t>
      </w:r>
      <w:r w:rsidRPr="00283B88">
        <w:rPr>
          <w:rStyle w:val="Char4"/>
          <w:rFonts w:hint="cs"/>
          <w:rtl/>
        </w:rPr>
        <w:t xml:space="preserve"> معتقد بوده و همواره منتظر هم</w:t>
      </w:r>
      <w:r w:rsidRPr="00283B88">
        <w:rPr>
          <w:rStyle w:val="Char4"/>
          <w:rFonts w:hint="eastAsia"/>
          <w:rtl/>
        </w:rPr>
        <w:t>چ</w:t>
      </w:r>
      <w:r w:rsidRPr="00283B88">
        <w:rPr>
          <w:rStyle w:val="Char4"/>
          <w:rFonts w:hint="cs"/>
          <w:rtl/>
        </w:rPr>
        <w:t>و روز</w:t>
      </w:r>
      <w:r>
        <w:rPr>
          <w:rStyle w:val="Char4"/>
          <w:rFonts w:hint="cs"/>
          <w:rtl/>
        </w:rPr>
        <w:t>ی</w:t>
      </w:r>
      <w:r w:rsidRPr="00283B88">
        <w:rPr>
          <w:rStyle w:val="Char4"/>
          <w:rFonts w:hint="cs"/>
          <w:rtl/>
        </w:rPr>
        <w:t xml:space="preserve"> بوده باشد.</w:t>
      </w:r>
    </w:p>
    <w:p w:rsidR="00283B88" w:rsidRPr="00283B88" w:rsidRDefault="00283B88" w:rsidP="00283B88">
      <w:pPr>
        <w:widowControl w:val="0"/>
        <w:spacing w:line="250" w:lineRule="auto"/>
        <w:ind w:firstLine="284"/>
        <w:jc w:val="lowKashida"/>
        <w:rPr>
          <w:rStyle w:val="Char4"/>
          <w:rtl/>
        </w:rPr>
      </w:pPr>
      <w:r w:rsidRPr="00283B88">
        <w:rPr>
          <w:rStyle w:val="Char4"/>
          <w:rFonts w:hint="cs"/>
          <w:rtl/>
        </w:rPr>
        <w:t>در خاتمه به كسان</w:t>
      </w:r>
      <w:r>
        <w:rPr>
          <w:rStyle w:val="Char4"/>
          <w:rFonts w:hint="cs"/>
          <w:rtl/>
        </w:rPr>
        <w:t>ی</w:t>
      </w:r>
      <w:r w:rsidRPr="00283B88">
        <w:rPr>
          <w:rStyle w:val="Char4"/>
          <w:rFonts w:hint="cs"/>
          <w:rtl/>
        </w:rPr>
        <w:t xml:space="preserve">كه </w:t>
      </w:r>
      <w:r w:rsidRPr="00283B88">
        <w:rPr>
          <w:rStyle w:val="Char4"/>
          <w:rFonts w:hint="eastAsia"/>
          <w:rtl/>
        </w:rPr>
        <w:t>پ</w:t>
      </w:r>
      <w:r>
        <w:rPr>
          <w:rStyle w:val="Char4"/>
          <w:rFonts w:hint="cs"/>
          <w:rtl/>
        </w:rPr>
        <w:t>ی</w:t>
      </w:r>
      <w:r w:rsidRPr="00283B88">
        <w:rPr>
          <w:rStyle w:val="Char4"/>
          <w:rFonts w:hint="cs"/>
          <w:rtl/>
        </w:rPr>
        <w:t>رو د</w:t>
      </w:r>
      <w:r>
        <w:rPr>
          <w:rStyle w:val="Char4"/>
          <w:rFonts w:hint="cs"/>
          <w:rtl/>
        </w:rPr>
        <w:t>ی</w:t>
      </w:r>
      <w:r w:rsidRPr="00283B88">
        <w:rPr>
          <w:rStyle w:val="Char4"/>
          <w:rFonts w:hint="cs"/>
          <w:rtl/>
        </w:rPr>
        <w:t xml:space="preserve">ن حق و </w:t>
      </w:r>
      <w:r>
        <w:rPr>
          <w:rStyle w:val="Char4"/>
          <w:rFonts w:hint="cs"/>
          <w:rtl/>
        </w:rPr>
        <w:t>ی</w:t>
      </w:r>
      <w:r w:rsidRPr="00283B88">
        <w:rPr>
          <w:rStyle w:val="Char4"/>
          <w:rFonts w:hint="cs"/>
          <w:rtl/>
        </w:rPr>
        <w:t>ا در جستجو</w:t>
      </w:r>
      <w:r>
        <w:rPr>
          <w:rStyle w:val="Char4"/>
          <w:rFonts w:hint="cs"/>
          <w:rtl/>
        </w:rPr>
        <w:t>ی</w:t>
      </w:r>
      <w:r w:rsidRPr="00283B88">
        <w:rPr>
          <w:rStyle w:val="Char4"/>
          <w:rFonts w:hint="cs"/>
          <w:rtl/>
        </w:rPr>
        <w:t xml:space="preserve"> آن م</w:t>
      </w:r>
      <w:r>
        <w:rPr>
          <w:rStyle w:val="Char4"/>
          <w:rFonts w:hint="cs"/>
          <w:rtl/>
        </w:rPr>
        <w:t>ی</w:t>
      </w:r>
      <w:r w:rsidRPr="00283B88">
        <w:rPr>
          <w:rStyle w:val="Char4"/>
          <w:rFonts w:hint="cs"/>
          <w:rtl/>
        </w:rPr>
        <w:t>‌باشند درود م</w:t>
      </w:r>
      <w:r>
        <w:rPr>
          <w:rStyle w:val="Char4"/>
          <w:rFonts w:hint="cs"/>
          <w:rtl/>
        </w:rPr>
        <w:t>ی</w:t>
      </w:r>
      <w:r w:rsidRPr="00283B88">
        <w:rPr>
          <w:rStyle w:val="Char4"/>
          <w:rFonts w:hint="cs"/>
          <w:rtl/>
        </w:rPr>
        <w:t>‌فرستم.</w:t>
      </w:r>
    </w:p>
    <w:p w:rsidR="002925F9" w:rsidRPr="00283B88" w:rsidRDefault="00283B88" w:rsidP="00A00DD2">
      <w:pPr>
        <w:pStyle w:val="a4"/>
        <w:jc w:val="center"/>
        <w:rPr>
          <w:rStyle w:val="Char5"/>
          <w:rtl/>
        </w:rPr>
      </w:pPr>
      <w:r w:rsidRPr="00DA2AC0">
        <w:rPr>
          <w:rFonts w:hint="cs"/>
          <w:rtl/>
        </w:rPr>
        <w:t>وصـل</w:t>
      </w:r>
      <w:r>
        <w:rPr>
          <w:rFonts w:hint="cs"/>
          <w:rtl/>
        </w:rPr>
        <w:t>ى</w:t>
      </w:r>
      <w:r w:rsidRPr="00DA2AC0">
        <w:rPr>
          <w:rFonts w:hint="cs"/>
          <w:rtl/>
        </w:rPr>
        <w:t xml:space="preserve"> الله عل</w:t>
      </w:r>
      <w:r>
        <w:rPr>
          <w:rFonts w:hint="cs"/>
          <w:rtl/>
        </w:rPr>
        <w:t>ى</w:t>
      </w:r>
      <w:r w:rsidRPr="00DA2AC0">
        <w:rPr>
          <w:rFonts w:hint="cs"/>
          <w:rtl/>
        </w:rPr>
        <w:t xml:space="preserve"> سـيدنا محمد وآله الطيِّـبيـن والطاهريـن.</w:t>
      </w:r>
    </w:p>
    <w:sectPr w:rsidR="002925F9" w:rsidRPr="00283B88" w:rsidSect="00863559">
      <w:headerReference w:type="default" r:id="rId34"/>
      <w:footnotePr>
        <w:numRestart w:val="eachPage"/>
      </w:footnotePr>
      <w:pgSz w:w="9356" w:h="13608" w:code="9"/>
      <w:pgMar w:top="1021" w:right="1134"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381" w:rsidRDefault="005C6381">
      <w:r>
        <w:separator/>
      </w:r>
    </w:p>
  </w:endnote>
  <w:endnote w:type="continuationSeparator" w:id="0">
    <w:p w:rsidR="005C6381" w:rsidRDefault="005C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font>
  <w:font w:name="Lotus Linotype">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bo-thar">
    <w:panose1 w:val="05010101010101010101"/>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381" w:rsidRDefault="005C6381">
      <w:r>
        <w:separator/>
      </w:r>
    </w:p>
  </w:footnote>
  <w:footnote w:type="continuationSeparator" w:id="0">
    <w:p w:rsidR="005C6381" w:rsidRDefault="005C6381">
      <w:r>
        <w:continuationSeparator/>
      </w:r>
    </w:p>
  </w:footnote>
  <w:footnote w:id="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ا</w:t>
      </w:r>
      <w:r w:rsidRPr="00283B88">
        <w:rPr>
          <w:rStyle w:val="Char9"/>
          <w:rFonts w:hint="eastAsia"/>
          <w:rtl/>
        </w:rPr>
        <w:t>گ</w:t>
      </w:r>
      <w:r w:rsidRPr="00283B88">
        <w:rPr>
          <w:rStyle w:val="Char9"/>
          <w:rFonts w:hint="cs"/>
          <w:rtl/>
        </w:rPr>
        <w:t xml:space="preserve">ر </w:t>
      </w:r>
      <w:r w:rsidRPr="00283B88">
        <w:rPr>
          <w:rStyle w:val="Char9"/>
          <w:rFonts w:hint="eastAsia"/>
          <w:rtl/>
        </w:rPr>
        <w:t>پ</w:t>
      </w:r>
      <w:r w:rsidRPr="00283B88">
        <w:rPr>
          <w:rStyle w:val="Char9"/>
          <w:rFonts w:hint="cs"/>
          <w:rtl/>
        </w:rPr>
        <w:t>رورد</w:t>
      </w:r>
      <w:r w:rsidRPr="00283B88">
        <w:rPr>
          <w:rStyle w:val="Char9"/>
          <w:rFonts w:hint="eastAsia"/>
          <w:rtl/>
        </w:rPr>
        <w:t>گ</w:t>
      </w:r>
      <w:r w:rsidRPr="00283B88">
        <w:rPr>
          <w:rStyle w:val="Char9"/>
          <w:rFonts w:hint="cs"/>
          <w:rtl/>
        </w:rPr>
        <w:t>ار تو [ا</w:t>
      </w:r>
      <w:r>
        <w:rPr>
          <w:rStyle w:val="Char9"/>
          <w:rFonts w:hint="cs"/>
          <w:rtl/>
        </w:rPr>
        <w:t>ی</w:t>
      </w:r>
      <w:r w:rsidRPr="00283B88">
        <w:rPr>
          <w:rStyle w:val="Char9"/>
          <w:rFonts w:hint="cs"/>
          <w:rtl/>
        </w:rPr>
        <w:t xml:space="preserve"> محمد (</w:t>
      </w:r>
      <w:r w:rsidRPr="00283B88">
        <w:rPr>
          <w:rFonts w:cs="CTraditional Arabic" w:hint="cs"/>
          <w:sz w:val="22"/>
          <w:szCs w:val="22"/>
          <w:rtl/>
        </w:rPr>
        <w:t>ص</w:t>
      </w:r>
      <w:r w:rsidRPr="00283B88">
        <w:rPr>
          <w:rStyle w:val="Char9"/>
          <w:rFonts w:hint="cs"/>
          <w:rtl/>
        </w:rPr>
        <w:t>)] خواسته باشد هر آ</w:t>
      </w:r>
      <w:r>
        <w:rPr>
          <w:rStyle w:val="Char9"/>
          <w:rFonts w:hint="cs"/>
          <w:rtl/>
        </w:rPr>
        <w:t>ی</w:t>
      </w:r>
      <w:r w:rsidRPr="00283B88">
        <w:rPr>
          <w:rStyle w:val="Char9"/>
          <w:rFonts w:hint="cs"/>
          <w:rtl/>
        </w:rPr>
        <w:t>نه تمام افراد بشر بتو ا</w:t>
      </w:r>
      <w:r>
        <w:rPr>
          <w:rStyle w:val="Char9"/>
          <w:rFonts w:hint="cs"/>
          <w:rtl/>
        </w:rPr>
        <w:t>ی</w:t>
      </w:r>
      <w:r w:rsidRPr="00283B88">
        <w:rPr>
          <w:rStyle w:val="Char9"/>
          <w:rFonts w:hint="cs"/>
          <w:rtl/>
        </w:rPr>
        <w:t>مان خواهند آورد، آ</w:t>
      </w:r>
      <w:r>
        <w:rPr>
          <w:rStyle w:val="Char9"/>
          <w:rFonts w:hint="cs"/>
          <w:rtl/>
        </w:rPr>
        <w:t>ی</w:t>
      </w:r>
      <w:r w:rsidRPr="00283B88">
        <w:rPr>
          <w:rStyle w:val="Char9"/>
          <w:rFonts w:hint="cs"/>
          <w:rtl/>
        </w:rPr>
        <w:t>ا تو مردم را قهراً وادار 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 xml:space="preserve"> كه ا</w:t>
      </w:r>
      <w:r>
        <w:rPr>
          <w:rStyle w:val="Char9"/>
          <w:rFonts w:hint="cs"/>
          <w:rtl/>
        </w:rPr>
        <w:t>ی</w:t>
      </w:r>
      <w:r w:rsidRPr="00283B88">
        <w:rPr>
          <w:rStyle w:val="Char9"/>
          <w:rFonts w:hint="cs"/>
          <w:rtl/>
        </w:rPr>
        <w:t>مان ب</w:t>
      </w:r>
      <w:r>
        <w:rPr>
          <w:rStyle w:val="Char9"/>
          <w:rFonts w:hint="cs"/>
          <w:rtl/>
        </w:rPr>
        <w:t>ی</w:t>
      </w:r>
      <w:r w:rsidRPr="00283B88">
        <w:rPr>
          <w:rStyle w:val="Char9"/>
          <w:rFonts w:hint="cs"/>
          <w:rtl/>
        </w:rPr>
        <w:t xml:space="preserve">آورند؟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نبا</w:t>
      </w:r>
      <w:r>
        <w:rPr>
          <w:rStyle w:val="Char9"/>
          <w:rFonts w:hint="cs"/>
          <w:rtl/>
        </w:rPr>
        <w:t>ی</w:t>
      </w:r>
      <w:r w:rsidRPr="00283B88">
        <w:rPr>
          <w:rStyle w:val="Char9"/>
          <w:rFonts w:hint="cs"/>
          <w:rtl/>
        </w:rPr>
        <w:t>د آنانرا در ا</w:t>
      </w:r>
      <w:r>
        <w:rPr>
          <w:rStyle w:val="Char9"/>
          <w:rFonts w:hint="cs"/>
          <w:rtl/>
        </w:rPr>
        <w:t>ی</w:t>
      </w:r>
      <w:r w:rsidRPr="00283B88">
        <w:rPr>
          <w:rStyle w:val="Char9"/>
          <w:rFonts w:hint="cs"/>
          <w:rtl/>
        </w:rPr>
        <w:t>ن باره اكراه نمائ</w:t>
      </w:r>
      <w:r>
        <w:rPr>
          <w:rStyle w:val="Char9"/>
          <w:rFonts w:hint="cs"/>
          <w:rtl/>
        </w:rPr>
        <w:t>ی</w:t>
      </w:r>
      <w:r w:rsidRPr="00283B88">
        <w:rPr>
          <w:rStyle w:val="Char9"/>
          <w:rFonts w:hint="cs"/>
          <w:rtl/>
        </w:rPr>
        <w:t xml:space="preserve"> و كس</w:t>
      </w:r>
      <w:r>
        <w:rPr>
          <w:rStyle w:val="Char9"/>
          <w:rFonts w:hint="cs"/>
          <w:rtl/>
        </w:rPr>
        <w:t>ی</w:t>
      </w:r>
      <w:r w:rsidRPr="00283B88">
        <w:rPr>
          <w:rStyle w:val="Char9"/>
          <w:rFonts w:hint="cs"/>
          <w:rtl/>
        </w:rPr>
        <w:t xml:space="preserve"> نم</w:t>
      </w:r>
      <w:r>
        <w:rPr>
          <w:rStyle w:val="Char9"/>
          <w:rFonts w:hint="cs"/>
          <w:rtl/>
        </w:rPr>
        <w:t>ی</w:t>
      </w:r>
      <w:r w:rsidRPr="00283B88">
        <w:rPr>
          <w:rStyle w:val="Char9"/>
          <w:rFonts w:hint="cs"/>
          <w:rtl/>
        </w:rPr>
        <w:t>‌تواند ا</w:t>
      </w:r>
      <w:r>
        <w:rPr>
          <w:rStyle w:val="Char9"/>
          <w:rFonts w:hint="cs"/>
          <w:rtl/>
        </w:rPr>
        <w:t>ی</w:t>
      </w:r>
      <w:r w:rsidRPr="00283B88">
        <w:rPr>
          <w:rStyle w:val="Char9"/>
          <w:rFonts w:hint="cs"/>
          <w:rtl/>
        </w:rPr>
        <w:t>مان ب</w:t>
      </w:r>
      <w:r>
        <w:rPr>
          <w:rStyle w:val="Char9"/>
          <w:rFonts w:hint="cs"/>
          <w:rtl/>
        </w:rPr>
        <w:t>ی</w:t>
      </w:r>
      <w:r w:rsidRPr="00283B88">
        <w:rPr>
          <w:rStyle w:val="Char9"/>
          <w:rFonts w:hint="cs"/>
          <w:rtl/>
        </w:rPr>
        <w:t>آورد م</w:t>
      </w:r>
      <w:r w:rsidRPr="00283B88">
        <w:rPr>
          <w:rStyle w:val="Char9"/>
          <w:rFonts w:hint="eastAsia"/>
          <w:rtl/>
        </w:rPr>
        <w:t>گ</w:t>
      </w:r>
      <w:r w:rsidRPr="00283B88">
        <w:rPr>
          <w:rStyle w:val="Char9"/>
          <w:rFonts w:hint="cs"/>
          <w:rtl/>
        </w:rPr>
        <w:t xml:space="preserve">ر باذن خدا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م</w:t>
      </w:r>
      <w:r w:rsidRPr="00283B88">
        <w:rPr>
          <w:rStyle w:val="Char9"/>
          <w:rFonts w:hint="eastAsia"/>
          <w:rtl/>
        </w:rPr>
        <w:t>گ</w:t>
      </w:r>
      <w:r w:rsidRPr="00283B88">
        <w:rPr>
          <w:rStyle w:val="Char9"/>
          <w:rFonts w:hint="cs"/>
          <w:rtl/>
        </w:rPr>
        <w:t>ر ا</w:t>
      </w:r>
      <w:r>
        <w:rPr>
          <w:rStyle w:val="Char9"/>
          <w:rFonts w:hint="cs"/>
          <w:rtl/>
        </w:rPr>
        <w:t>ی</w:t>
      </w:r>
      <w:r w:rsidRPr="00283B88">
        <w:rPr>
          <w:rStyle w:val="Char9"/>
          <w:rFonts w:hint="cs"/>
          <w:rtl/>
        </w:rPr>
        <w:t>نكه خدا او را متمكن بكند از ا</w:t>
      </w:r>
      <w:r>
        <w:rPr>
          <w:rStyle w:val="Char9"/>
          <w:rFonts w:hint="cs"/>
          <w:rtl/>
        </w:rPr>
        <w:t>ی</w:t>
      </w:r>
      <w:r w:rsidRPr="00283B88">
        <w:rPr>
          <w:rStyle w:val="Char9"/>
          <w:rFonts w:hint="cs"/>
          <w:rtl/>
        </w:rPr>
        <w:t>مان آوردن و دعوت بكند او را بسو</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مان بوس</w:t>
      </w:r>
      <w:r>
        <w:rPr>
          <w:rStyle w:val="Char9"/>
          <w:rFonts w:hint="cs"/>
          <w:rtl/>
        </w:rPr>
        <w:t>ی</w:t>
      </w:r>
      <w:r w:rsidRPr="00283B88">
        <w:rPr>
          <w:rStyle w:val="Char9"/>
          <w:rFonts w:hint="cs"/>
          <w:rtl/>
        </w:rPr>
        <w:t>ل</w:t>
      </w:r>
      <w:r>
        <w:rPr>
          <w:rStyle w:val="Char9"/>
          <w:rFonts w:hint="cs"/>
          <w:rtl/>
        </w:rPr>
        <w:t>ه</w:t>
      </w:r>
      <w:r w:rsidRPr="00283B88">
        <w:rPr>
          <w:rStyle w:val="Char9"/>
          <w:rFonts w:hint="cs"/>
          <w:rtl/>
        </w:rPr>
        <w:t xml:space="preserve"> عقل</w:t>
      </w:r>
      <w:r>
        <w:rPr>
          <w:rStyle w:val="Char9"/>
          <w:rFonts w:hint="cs"/>
          <w:rtl/>
        </w:rPr>
        <w:t>ی</w:t>
      </w:r>
      <w:r w:rsidRPr="00283B88">
        <w:rPr>
          <w:rStyle w:val="Char9"/>
          <w:rFonts w:hint="cs"/>
          <w:rtl/>
        </w:rPr>
        <w:t xml:space="preserve"> كه به و</w:t>
      </w:r>
      <w:r>
        <w:rPr>
          <w:rStyle w:val="Char9"/>
          <w:rFonts w:hint="cs"/>
          <w:rtl/>
        </w:rPr>
        <w:t>ی</w:t>
      </w:r>
      <w:r w:rsidRPr="00283B88">
        <w:rPr>
          <w:rStyle w:val="Char9"/>
          <w:rFonts w:hint="cs"/>
          <w:rtl/>
        </w:rPr>
        <w:t xml:space="preserve"> داده‌است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Style w:val="Char9"/>
          <w:rFonts w:hint="eastAsia"/>
          <w:rtl/>
        </w:rPr>
        <w:t>چ</w:t>
      </w:r>
      <w:r w:rsidRPr="00283B88">
        <w:rPr>
          <w:rStyle w:val="Char9"/>
          <w:rFonts w:hint="cs"/>
          <w:rtl/>
        </w:rPr>
        <w:t>ون عقل به تنهائ</w:t>
      </w:r>
      <w:r>
        <w:rPr>
          <w:rStyle w:val="Char9"/>
          <w:rFonts w:hint="cs"/>
          <w:rtl/>
        </w:rPr>
        <w:t>ی</w:t>
      </w:r>
      <w:r w:rsidRPr="00283B88">
        <w:rPr>
          <w:rStyle w:val="Char9"/>
          <w:rFonts w:hint="cs"/>
          <w:rtl/>
        </w:rPr>
        <w:t xml:space="preserve"> </w:t>
      </w:r>
      <w:r>
        <w:rPr>
          <w:rStyle w:val="Char9"/>
          <w:rFonts w:hint="cs"/>
          <w:rtl/>
        </w:rPr>
        <w:t>ی</w:t>
      </w:r>
      <w:r w:rsidRPr="00283B88">
        <w:rPr>
          <w:rStyle w:val="Char9"/>
          <w:rFonts w:hint="eastAsia"/>
          <w:rtl/>
        </w:rPr>
        <w:t>گ</w:t>
      </w:r>
      <w:r w:rsidRPr="00283B88">
        <w:rPr>
          <w:rStyle w:val="Char9"/>
          <w:rFonts w:hint="cs"/>
          <w:rtl/>
        </w:rPr>
        <w:t>انه وس</w:t>
      </w:r>
      <w:r>
        <w:rPr>
          <w:rStyle w:val="Char9"/>
          <w:rFonts w:hint="cs"/>
          <w:rtl/>
        </w:rPr>
        <w:t>ی</w:t>
      </w:r>
      <w:r w:rsidRPr="00283B88">
        <w:rPr>
          <w:rStyle w:val="Char9"/>
          <w:rFonts w:hint="cs"/>
          <w:rtl/>
        </w:rPr>
        <w:t>له ا</w:t>
      </w:r>
      <w:r>
        <w:rPr>
          <w:rStyle w:val="Char9"/>
          <w:rFonts w:hint="cs"/>
          <w:rtl/>
        </w:rPr>
        <w:t>ی</w:t>
      </w:r>
      <w:r w:rsidRPr="00283B88">
        <w:rPr>
          <w:rStyle w:val="Char9"/>
          <w:rFonts w:hint="cs"/>
          <w:rtl/>
        </w:rPr>
        <w:t>مان است از ا</w:t>
      </w:r>
      <w:r>
        <w:rPr>
          <w:rStyle w:val="Char9"/>
          <w:rFonts w:hint="cs"/>
          <w:rtl/>
        </w:rPr>
        <w:t>ی</w:t>
      </w:r>
      <w:r w:rsidRPr="00283B88">
        <w:rPr>
          <w:rStyle w:val="Char9"/>
          <w:rFonts w:hint="cs"/>
          <w:rtl/>
        </w:rPr>
        <w:t>نرو هر كس</w:t>
      </w:r>
      <w:r>
        <w:rPr>
          <w:rStyle w:val="Char9"/>
          <w:rFonts w:hint="cs"/>
          <w:rtl/>
        </w:rPr>
        <w:t>ی</w:t>
      </w:r>
      <w:r w:rsidRPr="00283B88">
        <w:rPr>
          <w:rStyle w:val="Char9"/>
          <w:rFonts w:hint="cs"/>
          <w:rtl/>
        </w:rPr>
        <w:t xml:space="preserve"> كه خدا به و</w:t>
      </w:r>
      <w:r>
        <w:rPr>
          <w:rStyle w:val="Char9"/>
          <w:rFonts w:hint="cs"/>
          <w:rtl/>
        </w:rPr>
        <w:t>ی</w:t>
      </w:r>
      <w:r w:rsidRPr="00283B88">
        <w:rPr>
          <w:rStyle w:val="Char9"/>
          <w:rFonts w:hint="cs"/>
          <w:rtl/>
        </w:rPr>
        <w:t xml:space="preserve"> عقل داد در حق</w:t>
      </w:r>
      <w:r>
        <w:rPr>
          <w:rStyle w:val="Char9"/>
          <w:rFonts w:hint="cs"/>
          <w:rtl/>
        </w:rPr>
        <w:t>ی</w:t>
      </w:r>
      <w:r w:rsidRPr="00283B88">
        <w:rPr>
          <w:rStyle w:val="Char9"/>
          <w:rFonts w:hint="cs"/>
          <w:rtl/>
        </w:rPr>
        <w:t>قت او را دربار</w:t>
      </w:r>
      <w:r>
        <w:rPr>
          <w:rStyle w:val="Char9"/>
          <w:rFonts w:hint="cs"/>
          <w:rtl/>
        </w:rPr>
        <w:t>ه</w:t>
      </w:r>
      <w:r w:rsidRPr="00283B88">
        <w:rPr>
          <w:rStyle w:val="Char9"/>
          <w:rFonts w:hint="cs"/>
          <w:rtl/>
        </w:rPr>
        <w:t xml:space="preserve"> ا</w:t>
      </w:r>
      <w:r>
        <w:rPr>
          <w:rStyle w:val="Char9"/>
          <w:rFonts w:hint="cs"/>
          <w:rtl/>
        </w:rPr>
        <w:t>ی</w:t>
      </w:r>
      <w:r w:rsidRPr="00283B88">
        <w:rPr>
          <w:rStyle w:val="Char9"/>
          <w:rFonts w:hint="cs"/>
          <w:rtl/>
        </w:rPr>
        <w:t>مان مأذون ساخته‌است، بعبارت د</w:t>
      </w:r>
      <w:r>
        <w:rPr>
          <w:rStyle w:val="Char9"/>
          <w:rFonts w:hint="cs"/>
          <w:rtl/>
        </w:rPr>
        <w:t>ی</w:t>
      </w:r>
      <w:r w:rsidRPr="00283B88">
        <w:rPr>
          <w:rStyle w:val="Char9"/>
          <w:rFonts w:hint="eastAsia"/>
          <w:rtl/>
        </w:rPr>
        <w:t>گ</w:t>
      </w:r>
      <w:r w:rsidRPr="00283B88">
        <w:rPr>
          <w:rStyle w:val="Char9"/>
          <w:rFonts w:hint="cs"/>
          <w:rtl/>
        </w:rPr>
        <w:t>ر هم</w:t>
      </w:r>
      <w:r>
        <w:rPr>
          <w:rStyle w:val="Char9"/>
          <w:rFonts w:hint="cs"/>
          <w:rtl/>
        </w:rPr>
        <w:t>ی</w:t>
      </w:r>
      <w:r w:rsidRPr="00283B88">
        <w:rPr>
          <w:rStyle w:val="Char9"/>
          <w:rFonts w:hint="cs"/>
          <w:rtl/>
        </w:rPr>
        <w:t>ن اعطا</w:t>
      </w:r>
      <w:r>
        <w:rPr>
          <w:rStyle w:val="Char9"/>
          <w:rFonts w:hint="cs"/>
          <w:rtl/>
        </w:rPr>
        <w:t>ی</w:t>
      </w:r>
      <w:r w:rsidRPr="00283B88">
        <w:rPr>
          <w:rStyle w:val="Char9"/>
          <w:rFonts w:hint="cs"/>
          <w:rtl/>
        </w:rPr>
        <w:t xml:space="preserve"> عقل اذن عمل</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 xml:space="preserve">مان و مقرر فرمود خدا عذاب </w:t>
      </w:r>
      <w:r>
        <w:rPr>
          <w:rStyle w:val="Char9"/>
          <w:rFonts w:hint="cs"/>
          <w:rtl/>
        </w:rPr>
        <w:t>ی</w:t>
      </w:r>
      <w:r w:rsidRPr="00283B88">
        <w:rPr>
          <w:rStyle w:val="Char9"/>
          <w:rFonts w:hint="cs"/>
          <w:rtl/>
        </w:rPr>
        <w:t xml:space="preserve">ا </w:t>
      </w:r>
      <w:r w:rsidRPr="00283B88">
        <w:rPr>
          <w:rStyle w:val="Char9"/>
          <w:rFonts w:hint="eastAsia"/>
          <w:rtl/>
        </w:rPr>
        <w:t>پ</w:t>
      </w:r>
      <w:r w:rsidRPr="00283B88">
        <w:rPr>
          <w:rStyle w:val="Char9"/>
          <w:rFonts w:hint="cs"/>
          <w:rtl/>
        </w:rPr>
        <w:t>ل</w:t>
      </w:r>
      <w:r>
        <w:rPr>
          <w:rStyle w:val="Char9"/>
          <w:rFonts w:hint="cs"/>
          <w:rtl/>
        </w:rPr>
        <w:t>ی</w:t>
      </w:r>
      <w:r w:rsidRPr="00283B88">
        <w:rPr>
          <w:rStyle w:val="Char9"/>
          <w:rFonts w:hint="cs"/>
          <w:rtl/>
        </w:rPr>
        <w:t>د</w:t>
      </w:r>
      <w:r>
        <w:rPr>
          <w:rStyle w:val="Char9"/>
          <w:rFonts w:hint="cs"/>
          <w:rtl/>
        </w:rPr>
        <w:t>ی</w:t>
      </w:r>
      <w:r w:rsidRPr="00283B88">
        <w:rPr>
          <w:rStyle w:val="Char9"/>
          <w:rFonts w:hint="cs"/>
          <w:rtl/>
        </w:rPr>
        <w:t xml:space="preserve"> را برا</w:t>
      </w:r>
      <w:r>
        <w:rPr>
          <w:rStyle w:val="Char9"/>
          <w:rFonts w:hint="cs"/>
          <w:rtl/>
        </w:rPr>
        <w:t>ی</w:t>
      </w:r>
      <w:r w:rsidRPr="00283B88">
        <w:rPr>
          <w:rStyle w:val="Char9"/>
          <w:rFonts w:hint="cs"/>
          <w:rtl/>
        </w:rPr>
        <w:t xml:space="preserve"> كسان</w:t>
      </w:r>
      <w:r>
        <w:rPr>
          <w:rStyle w:val="Char9"/>
          <w:rFonts w:hint="cs"/>
          <w:rtl/>
        </w:rPr>
        <w:t>ی</w:t>
      </w:r>
      <w:r w:rsidRPr="00283B88">
        <w:rPr>
          <w:rStyle w:val="Char9"/>
          <w:rFonts w:hint="cs"/>
          <w:rtl/>
        </w:rPr>
        <w:t xml:space="preserve"> كه عقل ندارند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Style w:val="Char9"/>
          <w:rFonts w:hint="eastAsia"/>
          <w:rtl/>
        </w:rPr>
        <w:t>چ</w:t>
      </w:r>
      <w:r w:rsidRPr="00283B88">
        <w:rPr>
          <w:rStyle w:val="Char9"/>
          <w:rFonts w:hint="cs"/>
          <w:rtl/>
        </w:rPr>
        <w:t>ون تعقل و تفكر نم</w:t>
      </w:r>
      <w:r>
        <w:rPr>
          <w:rStyle w:val="Char9"/>
          <w:rFonts w:hint="cs"/>
          <w:rtl/>
        </w:rPr>
        <w:t>ی</w:t>
      </w:r>
      <w:r w:rsidRPr="00283B88">
        <w:rPr>
          <w:rStyle w:val="Char9"/>
          <w:rFonts w:hint="cs"/>
          <w:rtl/>
        </w:rPr>
        <w:t>‌كنند مثل ا</w:t>
      </w:r>
      <w:r>
        <w:rPr>
          <w:rStyle w:val="Char9"/>
          <w:rFonts w:hint="cs"/>
          <w:rtl/>
        </w:rPr>
        <w:t>ی</w:t>
      </w:r>
      <w:r w:rsidRPr="00283B88">
        <w:rPr>
          <w:rStyle w:val="Char9"/>
          <w:rFonts w:hint="cs"/>
          <w:rtl/>
        </w:rPr>
        <w:t>نستكه عقل ندارند (در حق</w:t>
      </w:r>
      <w:r>
        <w:rPr>
          <w:rStyle w:val="Char9"/>
          <w:rFonts w:hint="cs"/>
          <w:rtl/>
        </w:rPr>
        <w:t>ی</w:t>
      </w:r>
      <w:r w:rsidRPr="00283B88">
        <w:rPr>
          <w:rStyle w:val="Char9"/>
          <w:rFonts w:hint="cs"/>
          <w:rtl/>
        </w:rPr>
        <w:t>قت م</w:t>
      </w:r>
      <w:r>
        <w:rPr>
          <w:rStyle w:val="Char9"/>
          <w:rFonts w:hint="cs"/>
          <w:rtl/>
        </w:rPr>
        <w:t>ی</w:t>
      </w:r>
      <w:r w:rsidRPr="00283B88">
        <w:rPr>
          <w:rStyle w:val="Char9"/>
          <w:rFonts w:hint="cs"/>
          <w:rtl/>
        </w:rPr>
        <w:t>‌خواهد ب</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د: </w:t>
      </w:r>
      <w:r w:rsidRPr="00283B88">
        <w:rPr>
          <w:rStyle w:val="Char9"/>
          <w:rFonts w:hint="eastAsia"/>
          <w:rtl/>
        </w:rPr>
        <w:t>چ</w:t>
      </w:r>
      <w:r w:rsidRPr="00283B88">
        <w:rPr>
          <w:rStyle w:val="Char9"/>
          <w:rFonts w:hint="cs"/>
          <w:rtl/>
        </w:rPr>
        <w:t>ون عدم تعقل توأم با كفر است از ا</w:t>
      </w:r>
      <w:r>
        <w:rPr>
          <w:rStyle w:val="Char9"/>
          <w:rFonts w:hint="cs"/>
          <w:rtl/>
        </w:rPr>
        <w:t>ی</w:t>
      </w:r>
      <w:r w:rsidRPr="00283B88">
        <w:rPr>
          <w:rStyle w:val="Char9"/>
          <w:rFonts w:hint="cs"/>
          <w:rtl/>
        </w:rPr>
        <w:t>نرو منشأ عذاب است) ا</w:t>
      </w:r>
      <w:r>
        <w:rPr>
          <w:rStyle w:val="Char9"/>
          <w:rFonts w:hint="cs"/>
          <w:rtl/>
        </w:rPr>
        <w:t>ی</w:t>
      </w:r>
      <w:r w:rsidRPr="00283B88">
        <w:rPr>
          <w:rStyle w:val="Char9"/>
          <w:rFonts w:hint="cs"/>
          <w:rtl/>
        </w:rPr>
        <w:t xml:space="preserve"> محمد با</w:t>
      </w:r>
      <w:r>
        <w:rPr>
          <w:rStyle w:val="Char9"/>
          <w:rFonts w:hint="cs"/>
          <w:rtl/>
        </w:rPr>
        <w:t>ی</w:t>
      </w:r>
      <w:r w:rsidRPr="00283B88">
        <w:rPr>
          <w:rStyle w:val="Char9"/>
          <w:rFonts w:hint="cs"/>
          <w:rtl/>
        </w:rPr>
        <w:t>ن مردم ب</w:t>
      </w:r>
      <w:r w:rsidRPr="00283B88">
        <w:rPr>
          <w:rStyle w:val="Char9"/>
          <w:rFonts w:hint="eastAsia"/>
          <w:rtl/>
        </w:rPr>
        <w:t>گ</w:t>
      </w:r>
      <w:r w:rsidRPr="00283B88">
        <w:rPr>
          <w:rStyle w:val="Char9"/>
          <w:rFonts w:hint="cs"/>
          <w:rtl/>
        </w:rPr>
        <w:t>و: بن</w:t>
      </w:r>
      <w:r w:rsidRPr="00283B88">
        <w:rPr>
          <w:rStyle w:val="Char9"/>
          <w:rFonts w:hint="eastAsia"/>
          <w:rtl/>
        </w:rPr>
        <w:t>گ</w:t>
      </w:r>
      <w:r w:rsidRPr="00283B88">
        <w:rPr>
          <w:rStyle w:val="Char9"/>
          <w:rFonts w:hint="cs"/>
          <w:rtl/>
        </w:rPr>
        <w:t>ر</w:t>
      </w:r>
      <w:r>
        <w:rPr>
          <w:rStyle w:val="Char9"/>
          <w:rFonts w:hint="cs"/>
          <w:rtl/>
        </w:rPr>
        <w:t>ی</w:t>
      </w:r>
      <w:r w:rsidRPr="00283B88">
        <w:rPr>
          <w:rStyle w:val="Char9"/>
          <w:rFonts w:hint="cs"/>
          <w:rtl/>
        </w:rPr>
        <w:t>د، تفكر نمائ</w:t>
      </w:r>
      <w:r>
        <w:rPr>
          <w:rStyle w:val="Char9"/>
          <w:rFonts w:hint="cs"/>
          <w:rtl/>
        </w:rPr>
        <w:t>ی</w:t>
      </w:r>
      <w:r w:rsidRPr="00283B88">
        <w:rPr>
          <w:rStyle w:val="Char9"/>
          <w:rFonts w:hint="cs"/>
          <w:rtl/>
        </w:rPr>
        <w:t xml:space="preserve">د </w:t>
      </w:r>
      <w:r w:rsidRPr="00283B88">
        <w:rPr>
          <w:rStyle w:val="Char9"/>
          <w:rFonts w:hint="eastAsia"/>
          <w:rtl/>
        </w:rPr>
        <w:t>چ</w:t>
      </w:r>
      <w:r>
        <w:rPr>
          <w:rStyle w:val="Char9"/>
          <w:rFonts w:hint="cs"/>
          <w:rtl/>
        </w:rPr>
        <w:t>ی</w:t>
      </w:r>
      <w:r w:rsidRPr="00283B88">
        <w:rPr>
          <w:rStyle w:val="Char9"/>
          <w:rFonts w:hint="cs"/>
          <w:rtl/>
        </w:rPr>
        <w:t>ست ا</w:t>
      </w:r>
      <w:r>
        <w:rPr>
          <w:rStyle w:val="Char9"/>
          <w:rFonts w:hint="cs"/>
          <w:rtl/>
        </w:rPr>
        <w:t>ی</w:t>
      </w:r>
      <w:r w:rsidRPr="00283B88">
        <w:rPr>
          <w:rStyle w:val="Char9"/>
          <w:rFonts w:hint="cs"/>
          <w:rtl/>
        </w:rPr>
        <w:t>نها كه در آسمان و زم</w:t>
      </w:r>
      <w:r>
        <w:rPr>
          <w:rStyle w:val="Char9"/>
          <w:rFonts w:hint="cs"/>
          <w:rtl/>
        </w:rPr>
        <w:t>ی</w:t>
      </w:r>
      <w:r w:rsidRPr="00283B88">
        <w:rPr>
          <w:rStyle w:val="Char9"/>
          <w:rFonts w:hint="cs"/>
          <w:rtl/>
        </w:rPr>
        <w:t>ن است ول</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ات و براه</w:t>
      </w:r>
      <w:r>
        <w:rPr>
          <w:rStyle w:val="Char9"/>
          <w:rFonts w:hint="cs"/>
          <w:rtl/>
        </w:rPr>
        <w:t>ی</w:t>
      </w:r>
      <w:r w:rsidRPr="00283B88">
        <w:rPr>
          <w:rStyle w:val="Char9"/>
          <w:rFonts w:hint="cs"/>
          <w:rtl/>
        </w:rPr>
        <w:t>ن واضحه با آن وضوح و كثرتش و ا</w:t>
      </w:r>
      <w:r>
        <w:rPr>
          <w:rStyle w:val="Char9"/>
          <w:rFonts w:hint="cs"/>
          <w:rtl/>
        </w:rPr>
        <w:t>ی</w:t>
      </w:r>
      <w:r w:rsidRPr="00283B88">
        <w:rPr>
          <w:rStyle w:val="Char9"/>
          <w:rFonts w:hint="cs"/>
          <w:rtl/>
        </w:rPr>
        <w:t xml:space="preserve">ن </w:t>
      </w:r>
      <w:r w:rsidRPr="00283B88">
        <w:rPr>
          <w:rStyle w:val="Char9"/>
          <w:rFonts w:hint="eastAsia"/>
          <w:rtl/>
        </w:rPr>
        <w:t>پ</w:t>
      </w:r>
      <w:r>
        <w:rPr>
          <w:rStyle w:val="Char9"/>
          <w:rFonts w:hint="cs"/>
          <w:rtl/>
        </w:rPr>
        <w:t>ی</w:t>
      </w:r>
      <w:r w:rsidRPr="00283B88">
        <w:rPr>
          <w:rStyle w:val="Char9"/>
          <w:rFonts w:hint="cs"/>
          <w:rtl/>
        </w:rPr>
        <w:t>مبران منذر برا</w:t>
      </w:r>
      <w:r>
        <w:rPr>
          <w:rStyle w:val="Char9"/>
          <w:rFonts w:hint="cs"/>
          <w:rtl/>
        </w:rPr>
        <w:t>ی</w:t>
      </w:r>
      <w:r w:rsidRPr="00283B88">
        <w:rPr>
          <w:rStyle w:val="Char9"/>
          <w:rFonts w:hint="cs"/>
          <w:rtl/>
        </w:rPr>
        <w:t xml:space="preserve"> مردم</w:t>
      </w:r>
      <w:r>
        <w:rPr>
          <w:rStyle w:val="Char9"/>
          <w:rFonts w:hint="cs"/>
          <w:rtl/>
        </w:rPr>
        <w:t>ی</w:t>
      </w:r>
      <w:r w:rsidRPr="00283B88">
        <w:rPr>
          <w:rStyle w:val="Char9"/>
          <w:rFonts w:hint="cs"/>
          <w:rtl/>
        </w:rPr>
        <w:t xml:space="preserve"> كه در آنها نظر نم</w:t>
      </w:r>
      <w:r>
        <w:rPr>
          <w:rStyle w:val="Char9"/>
          <w:rFonts w:hint="cs"/>
          <w:rtl/>
        </w:rPr>
        <w:t>ی</w:t>
      </w:r>
      <w:r w:rsidRPr="00283B88">
        <w:rPr>
          <w:rStyle w:val="Char9"/>
          <w:rFonts w:hint="cs"/>
          <w:rtl/>
        </w:rPr>
        <w:t>‌كنند، تفكر و تدبّر نم</w:t>
      </w:r>
      <w:r>
        <w:rPr>
          <w:rStyle w:val="Char9"/>
          <w:rFonts w:hint="cs"/>
          <w:rtl/>
        </w:rPr>
        <w:t>ی</w:t>
      </w:r>
      <w:r w:rsidRPr="00283B88">
        <w:rPr>
          <w:rStyle w:val="Char9"/>
          <w:rFonts w:hint="cs"/>
          <w:rtl/>
        </w:rPr>
        <w:t>‌نما</w:t>
      </w:r>
      <w:r>
        <w:rPr>
          <w:rStyle w:val="Char9"/>
          <w:rFonts w:hint="cs"/>
          <w:rtl/>
        </w:rPr>
        <w:t>ی</w:t>
      </w:r>
      <w:r w:rsidRPr="00283B88">
        <w:rPr>
          <w:rStyle w:val="Char9"/>
          <w:rFonts w:hint="cs"/>
          <w:rtl/>
        </w:rPr>
        <w:t>ند، خلاصه قصد ندارند كه ا</w:t>
      </w:r>
      <w:r>
        <w:rPr>
          <w:rStyle w:val="Char9"/>
          <w:rFonts w:hint="cs"/>
          <w:rtl/>
        </w:rPr>
        <w:t>ی</w:t>
      </w:r>
      <w:r w:rsidRPr="00283B88">
        <w:rPr>
          <w:rStyle w:val="Char9"/>
          <w:rFonts w:hint="cs"/>
          <w:rtl/>
        </w:rPr>
        <w:t>مان ب</w:t>
      </w:r>
      <w:r>
        <w:rPr>
          <w:rStyle w:val="Char9"/>
          <w:rFonts w:hint="cs"/>
          <w:rtl/>
        </w:rPr>
        <w:t>ی</w:t>
      </w:r>
      <w:r w:rsidRPr="00283B88">
        <w:rPr>
          <w:rStyle w:val="Char9"/>
          <w:rFonts w:hint="cs"/>
          <w:rtl/>
        </w:rPr>
        <w:t>آورند ابداً سود</w:t>
      </w:r>
      <w:r>
        <w:rPr>
          <w:rStyle w:val="Char9"/>
          <w:rFonts w:hint="cs"/>
          <w:rtl/>
        </w:rPr>
        <w:t>ی</w:t>
      </w:r>
      <w:r w:rsidRPr="00283B88">
        <w:rPr>
          <w:rStyle w:val="Char9"/>
          <w:rFonts w:hint="cs"/>
          <w:rtl/>
        </w:rPr>
        <w:t xml:space="preserve"> ندارد.  </w:t>
      </w:r>
      <w:r w:rsidRPr="00283B88">
        <w:rPr>
          <w:rStyle w:val="Char9"/>
          <w:rtl/>
        </w:rPr>
        <w:t xml:space="preserve"> </w:t>
      </w:r>
    </w:p>
  </w:footnote>
  <w:footnote w:id="2">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eastAsia"/>
          <w:rtl/>
        </w:rPr>
        <w:t>چ</w:t>
      </w:r>
      <w:r w:rsidRPr="00283B88">
        <w:rPr>
          <w:rStyle w:val="Char9"/>
          <w:rFonts w:hint="cs"/>
          <w:rtl/>
        </w:rPr>
        <w:t>نانكه خداوند در آ</w:t>
      </w:r>
      <w:r>
        <w:rPr>
          <w:rStyle w:val="Char9"/>
          <w:rFonts w:hint="cs"/>
          <w:rtl/>
        </w:rPr>
        <w:t>ی</w:t>
      </w:r>
      <w:r w:rsidRPr="00283B88">
        <w:rPr>
          <w:rStyle w:val="Char9"/>
          <w:rFonts w:hint="cs"/>
          <w:rtl/>
        </w:rPr>
        <w:t xml:space="preserve">ات </w:t>
      </w:r>
      <w:r w:rsidRPr="00283B88">
        <w:rPr>
          <w:rStyle w:val="Char9"/>
          <w:rFonts w:hint="eastAsia"/>
          <w:rtl/>
        </w:rPr>
        <w:t>چ</w:t>
      </w:r>
      <w:r w:rsidRPr="00283B88">
        <w:rPr>
          <w:rStyle w:val="Char9"/>
          <w:rFonts w:hint="cs"/>
          <w:rtl/>
        </w:rPr>
        <w:t>ند</w:t>
      </w:r>
      <w:r>
        <w:rPr>
          <w:rStyle w:val="Char9"/>
          <w:rFonts w:hint="cs"/>
          <w:rtl/>
        </w:rPr>
        <w:t>ی</w:t>
      </w:r>
      <w:r w:rsidRPr="00283B88">
        <w:rPr>
          <w:rStyle w:val="Char9"/>
          <w:rFonts w:hint="cs"/>
          <w:rtl/>
        </w:rPr>
        <w:t>، مخصوصاً در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ن</w:t>
      </w:r>
      <w:r>
        <w:rPr>
          <w:rStyle w:val="Char9"/>
          <w:rFonts w:hint="cs"/>
          <w:rtl/>
        </w:rPr>
        <w:t>ی</w:t>
      </w:r>
      <w:r w:rsidRPr="00283B88">
        <w:rPr>
          <w:rStyle w:val="Char9"/>
          <w:rFonts w:hint="cs"/>
          <w:rtl/>
        </w:rPr>
        <w:t>ز اشاره با</w:t>
      </w:r>
      <w:r>
        <w:rPr>
          <w:rStyle w:val="Char9"/>
          <w:rFonts w:hint="cs"/>
          <w:rtl/>
        </w:rPr>
        <w:t>ی</w:t>
      </w:r>
      <w:r w:rsidRPr="00283B88">
        <w:rPr>
          <w:rStyle w:val="Char9"/>
          <w:rFonts w:hint="cs"/>
          <w:rtl/>
        </w:rPr>
        <w:t>ن معن</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 xml:space="preserve">‌كند: </w:t>
      </w:r>
      <w:r w:rsidRPr="00283B88">
        <w:rPr>
          <w:rFonts w:cs="Traditional Arabic" w:hint="cs"/>
          <w:sz w:val="22"/>
          <w:szCs w:val="22"/>
          <w:rtl/>
        </w:rPr>
        <w:t>﴿</w:t>
      </w:r>
      <w:r w:rsidRPr="00283B88">
        <w:rPr>
          <w:rStyle w:val="Charf1"/>
          <w:rFonts w:hint="eastAsia"/>
          <w:rtl/>
        </w:rPr>
        <w:t>وَلَو</w:t>
      </w:r>
      <w:r w:rsidRPr="00283B88">
        <w:rPr>
          <w:rStyle w:val="Charf1"/>
          <w:rFonts w:hint="cs"/>
          <w:rtl/>
        </w:rPr>
        <w:t>ۡ</w:t>
      </w:r>
      <w:r w:rsidRPr="00283B88">
        <w:rPr>
          <w:rStyle w:val="Charf1"/>
          <w:rtl/>
        </w:rPr>
        <w:t xml:space="preserve"> </w:t>
      </w:r>
      <w:r w:rsidRPr="00283B88">
        <w:rPr>
          <w:rStyle w:val="Charf1"/>
          <w:rFonts w:hint="eastAsia"/>
          <w:rtl/>
        </w:rPr>
        <w:t>شَا</w:t>
      </w:r>
      <w:r w:rsidRPr="00283B88">
        <w:rPr>
          <w:rStyle w:val="Charf1"/>
          <w:rFonts w:hint="cs"/>
          <w:rtl/>
        </w:rPr>
        <w:t>ٓ</w:t>
      </w:r>
      <w:r w:rsidRPr="00283B88">
        <w:rPr>
          <w:rStyle w:val="Charf1"/>
          <w:rFonts w:hint="eastAsia"/>
          <w:rtl/>
        </w:rPr>
        <w:t>ءَ</w:t>
      </w:r>
      <w:r w:rsidRPr="00283B88">
        <w:rPr>
          <w:rStyle w:val="Charf1"/>
          <w:rtl/>
        </w:rPr>
        <w:t xml:space="preserve"> </w:t>
      </w:r>
      <w:r w:rsidRPr="00283B88">
        <w:rPr>
          <w:rStyle w:val="Charf1"/>
          <w:rFonts w:hint="eastAsia"/>
          <w:rtl/>
        </w:rPr>
        <w:t>رَبُّكَ</w:t>
      </w:r>
      <w:r w:rsidRPr="00283B88">
        <w:rPr>
          <w:rStyle w:val="Charf1"/>
          <w:rtl/>
        </w:rPr>
        <w:t xml:space="preserve"> </w:t>
      </w:r>
      <w:r w:rsidRPr="00283B88">
        <w:rPr>
          <w:rStyle w:val="Charf1"/>
          <w:rFonts w:hint="eastAsia"/>
          <w:rtl/>
        </w:rPr>
        <w:t>لَجَعَلَ</w:t>
      </w:r>
      <w:r w:rsidRPr="00283B88">
        <w:rPr>
          <w:rStyle w:val="Charf1"/>
          <w:rtl/>
        </w:rPr>
        <w:t xml:space="preserve"> </w:t>
      </w:r>
      <w:r w:rsidRPr="00283B88">
        <w:rPr>
          <w:rStyle w:val="Charf1"/>
          <w:rFonts w:hint="cs"/>
          <w:rtl/>
        </w:rPr>
        <w:t>ٱ</w:t>
      </w:r>
      <w:r w:rsidRPr="00283B88">
        <w:rPr>
          <w:rStyle w:val="Charf1"/>
          <w:rFonts w:hint="eastAsia"/>
          <w:rtl/>
        </w:rPr>
        <w:t>لنَّاسَ</w:t>
      </w:r>
      <w:r w:rsidRPr="00283B88">
        <w:rPr>
          <w:rStyle w:val="Charf1"/>
          <w:rtl/>
        </w:rPr>
        <w:t xml:space="preserve"> </w:t>
      </w:r>
      <w:r w:rsidRPr="00283B88">
        <w:rPr>
          <w:rStyle w:val="Charf1"/>
          <w:rFonts w:hint="eastAsia"/>
          <w:rtl/>
        </w:rPr>
        <w:t>أُمَّة</w:t>
      </w:r>
      <w:r w:rsidRPr="00283B88">
        <w:rPr>
          <w:rStyle w:val="Charf1"/>
          <w:rFonts w:hint="cs"/>
          <w:rtl/>
        </w:rPr>
        <w:t>ٗ</w:t>
      </w:r>
      <w:r w:rsidRPr="00283B88">
        <w:rPr>
          <w:rStyle w:val="Charf1"/>
          <w:rtl/>
        </w:rPr>
        <w:t xml:space="preserve"> </w:t>
      </w:r>
      <w:r w:rsidRPr="00283B88">
        <w:rPr>
          <w:rStyle w:val="Charf1"/>
          <w:rFonts w:hint="eastAsia"/>
          <w:rtl/>
        </w:rPr>
        <w:t>وَ</w:t>
      </w:r>
      <w:r w:rsidRPr="00283B88">
        <w:rPr>
          <w:rStyle w:val="Charf1"/>
          <w:rFonts w:hint="cs"/>
          <w:rtl/>
        </w:rPr>
        <w:t>ٰ</w:t>
      </w:r>
      <w:r w:rsidRPr="00283B88">
        <w:rPr>
          <w:rStyle w:val="Charf1"/>
          <w:rFonts w:hint="eastAsia"/>
          <w:rtl/>
        </w:rPr>
        <w:t>حِدَة</w:t>
      </w:r>
      <w:r w:rsidRPr="00283B88">
        <w:rPr>
          <w:rStyle w:val="Charf1"/>
          <w:rFonts w:hint="cs"/>
          <w:rtl/>
        </w:rPr>
        <w:t>ٗۖ</w:t>
      </w:r>
      <w:r w:rsidRPr="00283B88">
        <w:rPr>
          <w:rStyle w:val="Charf1"/>
          <w:rtl/>
        </w:rPr>
        <w:t xml:space="preserve"> </w:t>
      </w:r>
      <w:r w:rsidRPr="00283B88">
        <w:rPr>
          <w:rStyle w:val="Charf1"/>
          <w:rFonts w:hint="eastAsia"/>
          <w:rtl/>
        </w:rPr>
        <w:t>وَلَا</w:t>
      </w:r>
      <w:r w:rsidRPr="00283B88">
        <w:rPr>
          <w:rStyle w:val="Charf1"/>
          <w:rtl/>
        </w:rPr>
        <w:t xml:space="preserve"> </w:t>
      </w:r>
      <w:r w:rsidRPr="00283B88">
        <w:rPr>
          <w:rStyle w:val="Charf1"/>
          <w:rFonts w:hint="eastAsia"/>
          <w:rtl/>
        </w:rPr>
        <w:t>يَزَالُونَ</w:t>
      </w:r>
      <w:r w:rsidRPr="00283B88">
        <w:rPr>
          <w:rStyle w:val="Charf1"/>
          <w:rtl/>
        </w:rPr>
        <w:t xml:space="preserve"> </w:t>
      </w:r>
      <w:r w:rsidRPr="00283B88">
        <w:rPr>
          <w:rStyle w:val="Charf1"/>
          <w:rFonts w:hint="eastAsia"/>
          <w:rtl/>
        </w:rPr>
        <w:t>مُخ</w:t>
      </w:r>
      <w:r w:rsidRPr="00283B88">
        <w:rPr>
          <w:rStyle w:val="Charf1"/>
          <w:rFonts w:hint="cs"/>
          <w:rtl/>
        </w:rPr>
        <w:t>ۡ</w:t>
      </w:r>
      <w:r w:rsidRPr="00283B88">
        <w:rPr>
          <w:rStyle w:val="Charf1"/>
          <w:rFonts w:hint="eastAsia"/>
          <w:rtl/>
        </w:rPr>
        <w:t>تَلِفِينَ</w:t>
      </w:r>
      <w:r w:rsidRPr="00283B88">
        <w:rPr>
          <w:rStyle w:val="Charf1"/>
          <w:rtl/>
        </w:rPr>
        <w:t xml:space="preserve"> </w:t>
      </w:r>
      <w:r w:rsidRPr="00283B88">
        <w:rPr>
          <w:rStyle w:val="Charf1"/>
          <w:rFonts w:hint="cs"/>
          <w:rtl/>
        </w:rPr>
        <w:t>١١٨</w:t>
      </w:r>
      <w:r w:rsidRPr="00283B88">
        <w:rPr>
          <w:rStyle w:val="Charf1"/>
          <w:rtl/>
        </w:rPr>
        <w:t xml:space="preserve"> </w:t>
      </w:r>
      <w:r w:rsidRPr="00283B88">
        <w:rPr>
          <w:rStyle w:val="Charf1"/>
          <w:rFonts w:hint="eastAsia"/>
          <w:rtl/>
        </w:rPr>
        <w:t>إِلَّا</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رَّحِمَ</w:t>
      </w:r>
      <w:r w:rsidRPr="00283B88">
        <w:rPr>
          <w:rStyle w:val="Charf1"/>
          <w:rtl/>
        </w:rPr>
        <w:t xml:space="preserve"> </w:t>
      </w:r>
      <w:r w:rsidRPr="00283B88">
        <w:rPr>
          <w:rStyle w:val="Charf1"/>
          <w:rFonts w:hint="eastAsia"/>
          <w:rtl/>
        </w:rPr>
        <w:t>رَبُّكَ</w:t>
      </w:r>
      <w:r w:rsidRPr="00283B88">
        <w:rPr>
          <w:rStyle w:val="Charf1"/>
          <w:rFonts w:hint="cs"/>
          <w:rtl/>
        </w:rPr>
        <w:t>ۚ</w:t>
      </w:r>
      <w:r w:rsidRPr="00283B88">
        <w:rPr>
          <w:rStyle w:val="Charf1"/>
          <w:rtl/>
        </w:rPr>
        <w:t xml:space="preserve"> </w:t>
      </w:r>
      <w:r w:rsidRPr="00283B88">
        <w:rPr>
          <w:rStyle w:val="Charf1"/>
          <w:rFonts w:hint="eastAsia"/>
          <w:rtl/>
        </w:rPr>
        <w:t>وَلِذَ</w:t>
      </w:r>
      <w:r w:rsidRPr="00283B88">
        <w:rPr>
          <w:rStyle w:val="Charf1"/>
          <w:rFonts w:hint="cs"/>
          <w:rtl/>
        </w:rPr>
        <w:t>ٰ</w:t>
      </w:r>
      <w:r w:rsidRPr="00283B88">
        <w:rPr>
          <w:rStyle w:val="Charf1"/>
          <w:rFonts w:hint="eastAsia"/>
          <w:rtl/>
        </w:rPr>
        <w:t>لِكَ</w:t>
      </w:r>
      <w:r w:rsidRPr="00283B88">
        <w:rPr>
          <w:rStyle w:val="Charf1"/>
          <w:rtl/>
        </w:rPr>
        <w:t xml:space="preserve"> </w:t>
      </w:r>
      <w:r w:rsidRPr="00283B88">
        <w:rPr>
          <w:rStyle w:val="Charf1"/>
          <w:rFonts w:hint="eastAsia"/>
          <w:rtl/>
        </w:rPr>
        <w:t>خَلَقَهُم</w:t>
      </w:r>
      <w:r w:rsidRPr="00283B88">
        <w:rPr>
          <w:rStyle w:val="Charf1"/>
          <w:rFonts w:hint="cs"/>
          <w:rtl/>
        </w:rPr>
        <w:t>ۡۗ</w:t>
      </w:r>
      <w:r w:rsidRPr="00283B88">
        <w:rPr>
          <w:rStyle w:val="Charf1"/>
          <w:rtl/>
        </w:rPr>
        <w:t xml:space="preserve"> </w:t>
      </w:r>
      <w:r w:rsidRPr="00283B88">
        <w:rPr>
          <w:rStyle w:val="Charf1"/>
          <w:rFonts w:hint="eastAsia"/>
          <w:rtl/>
        </w:rPr>
        <w:t>وَتَمَّت</w:t>
      </w:r>
      <w:r w:rsidRPr="00283B88">
        <w:rPr>
          <w:rStyle w:val="Charf1"/>
          <w:rFonts w:hint="cs"/>
          <w:rtl/>
        </w:rPr>
        <w:t>ۡ</w:t>
      </w:r>
      <w:r w:rsidRPr="00283B88">
        <w:rPr>
          <w:rStyle w:val="Charf1"/>
          <w:rtl/>
        </w:rPr>
        <w:t xml:space="preserve"> </w:t>
      </w:r>
      <w:r w:rsidRPr="00283B88">
        <w:rPr>
          <w:rStyle w:val="Charf1"/>
          <w:rFonts w:hint="eastAsia"/>
          <w:rtl/>
        </w:rPr>
        <w:t>كَلِمَةُ</w:t>
      </w:r>
      <w:r w:rsidRPr="00283B88">
        <w:rPr>
          <w:rStyle w:val="Charf1"/>
          <w:rtl/>
        </w:rPr>
        <w:t xml:space="preserve"> </w:t>
      </w:r>
      <w:r w:rsidRPr="00283B88">
        <w:rPr>
          <w:rStyle w:val="Charf1"/>
          <w:rFonts w:hint="eastAsia"/>
          <w:rtl/>
        </w:rPr>
        <w:t>رَبِّكَ</w:t>
      </w:r>
      <w:r w:rsidRPr="00283B88">
        <w:rPr>
          <w:rStyle w:val="Charf1"/>
          <w:rtl/>
        </w:rPr>
        <w:t xml:space="preserve"> </w:t>
      </w:r>
      <w:r w:rsidRPr="00283B88">
        <w:rPr>
          <w:rStyle w:val="Charf1"/>
          <w:rFonts w:hint="eastAsia"/>
          <w:rtl/>
        </w:rPr>
        <w:t>لَأَم</w:t>
      </w:r>
      <w:r w:rsidRPr="00283B88">
        <w:rPr>
          <w:rStyle w:val="Charf1"/>
          <w:rFonts w:hint="cs"/>
          <w:rtl/>
        </w:rPr>
        <w:t>ۡ</w:t>
      </w:r>
      <w:r w:rsidRPr="00283B88">
        <w:rPr>
          <w:rStyle w:val="Charf1"/>
          <w:rFonts w:hint="eastAsia"/>
          <w:rtl/>
        </w:rPr>
        <w:t>لَأَنَّ</w:t>
      </w:r>
      <w:r w:rsidRPr="00283B88">
        <w:rPr>
          <w:rStyle w:val="Charf1"/>
          <w:rtl/>
        </w:rPr>
        <w:t xml:space="preserve"> </w:t>
      </w:r>
      <w:r w:rsidRPr="00283B88">
        <w:rPr>
          <w:rStyle w:val="Charf1"/>
          <w:rFonts w:hint="eastAsia"/>
          <w:rtl/>
        </w:rPr>
        <w:t>جَهَنَّمَ</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جِنَّةِ</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لنَّاسِ</w:t>
      </w:r>
      <w:r w:rsidRPr="00283B88">
        <w:rPr>
          <w:rStyle w:val="Charf1"/>
          <w:rtl/>
        </w:rPr>
        <w:t xml:space="preserve"> </w:t>
      </w:r>
      <w:r w:rsidRPr="00283B88">
        <w:rPr>
          <w:rStyle w:val="Charf1"/>
          <w:rFonts w:hint="eastAsia"/>
          <w:rtl/>
        </w:rPr>
        <w:t>أَج</w:t>
      </w:r>
      <w:r w:rsidRPr="00283B88">
        <w:rPr>
          <w:rStyle w:val="Charf1"/>
          <w:rFonts w:hint="cs"/>
          <w:rtl/>
        </w:rPr>
        <w:t>ۡ</w:t>
      </w:r>
      <w:r w:rsidRPr="00283B88">
        <w:rPr>
          <w:rStyle w:val="Charf1"/>
          <w:rFonts w:hint="eastAsia"/>
          <w:rtl/>
        </w:rPr>
        <w:t>مَعِينَ</w:t>
      </w:r>
      <w:r w:rsidRPr="00283B88">
        <w:rPr>
          <w:rStyle w:val="Charf1"/>
          <w:rtl/>
        </w:rPr>
        <w:t xml:space="preserve"> </w:t>
      </w:r>
      <w:r w:rsidRPr="00283B88">
        <w:rPr>
          <w:rStyle w:val="Charf1"/>
          <w:rFonts w:hint="cs"/>
          <w:rtl/>
        </w:rPr>
        <w:t>١١٩</w:t>
      </w:r>
      <w:r w:rsidRPr="00283B88">
        <w:rPr>
          <w:rFonts w:cs="Traditional Arabic" w:hint="cs"/>
          <w:sz w:val="22"/>
          <w:szCs w:val="22"/>
          <w:rtl/>
        </w:rPr>
        <w:t>﴾</w:t>
      </w:r>
      <w:r w:rsidRPr="00283B88">
        <w:rPr>
          <w:rStyle w:val="Char9"/>
          <w:rFonts w:hint="cs"/>
          <w:rtl/>
        </w:rPr>
        <w:t xml:space="preserve"> [هود: 118-119].</w:t>
      </w:r>
    </w:p>
  </w:footnote>
  <w:footnote w:id="3">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ن دسته از مردم هم</w:t>
      </w:r>
      <w:r>
        <w:rPr>
          <w:rStyle w:val="Char9"/>
          <w:rFonts w:hint="cs"/>
          <w:rtl/>
        </w:rPr>
        <w:t>ی</w:t>
      </w:r>
      <w:r w:rsidRPr="00283B88">
        <w:rPr>
          <w:rStyle w:val="Char9"/>
          <w:rFonts w:hint="cs"/>
          <w:rtl/>
        </w:rPr>
        <w:t>شه در اقل</w:t>
      </w:r>
      <w:r>
        <w:rPr>
          <w:rStyle w:val="Char9"/>
          <w:rFonts w:hint="cs"/>
          <w:rtl/>
        </w:rPr>
        <w:t>ی</w:t>
      </w:r>
      <w:r w:rsidRPr="00283B88">
        <w:rPr>
          <w:rStyle w:val="Char9"/>
          <w:rFonts w:hint="cs"/>
          <w:rtl/>
        </w:rPr>
        <w:t>ت بوده مخصوصاً در عصر حاضر خ</w:t>
      </w:r>
      <w:r>
        <w:rPr>
          <w:rStyle w:val="Char9"/>
          <w:rFonts w:hint="cs"/>
          <w:rtl/>
        </w:rPr>
        <w:t>ی</w:t>
      </w:r>
      <w:r w:rsidRPr="00283B88">
        <w:rPr>
          <w:rStyle w:val="Char9"/>
          <w:rFonts w:hint="cs"/>
          <w:rtl/>
        </w:rPr>
        <w:t>ل</w:t>
      </w:r>
      <w:r>
        <w:rPr>
          <w:rStyle w:val="Char9"/>
          <w:rFonts w:hint="cs"/>
          <w:rtl/>
        </w:rPr>
        <w:t>ی</w:t>
      </w:r>
      <w:r w:rsidRPr="00283B88">
        <w:rPr>
          <w:rStyle w:val="Char9"/>
          <w:rFonts w:hint="cs"/>
          <w:rtl/>
        </w:rPr>
        <w:t xml:space="preserve"> كم</w:t>
      </w:r>
      <w:r>
        <w:rPr>
          <w:rStyle w:val="Char9"/>
          <w:rFonts w:hint="cs"/>
          <w:rtl/>
        </w:rPr>
        <w:t>ی</w:t>
      </w:r>
      <w:r w:rsidRPr="00283B88">
        <w:rPr>
          <w:rStyle w:val="Char9"/>
          <w:rFonts w:hint="cs"/>
          <w:rtl/>
        </w:rPr>
        <w:t>اب هستند و بمقتضا</w:t>
      </w:r>
      <w:r>
        <w:rPr>
          <w:rStyle w:val="Char9"/>
          <w:rFonts w:hint="cs"/>
          <w:rtl/>
        </w:rPr>
        <w:t>ی</w:t>
      </w:r>
      <w:r w:rsidRPr="00283B88">
        <w:rPr>
          <w:rStyle w:val="Char9"/>
          <w:rFonts w:hint="cs"/>
          <w:rtl/>
        </w:rPr>
        <w:t xml:space="preserve"> ناموس حركت فكر</w:t>
      </w:r>
      <w:r>
        <w:rPr>
          <w:rStyle w:val="Char9"/>
          <w:rFonts w:hint="cs"/>
          <w:rtl/>
        </w:rPr>
        <w:t>ی</w:t>
      </w:r>
      <w:r w:rsidRPr="00283B88">
        <w:rPr>
          <w:rStyle w:val="Char9"/>
          <w:rFonts w:hint="cs"/>
          <w:rtl/>
        </w:rPr>
        <w:t xml:space="preserve"> و ارتقاء عقل</w:t>
      </w:r>
      <w:r>
        <w:rPr>
          <w:rStyle w:val="Char9"/>
          <w:rFonts w:hint="cs"/>
          <w:rtl/>
        </w:rPr>
        <w:t>ی</w:t>
      </w:r>
      <w:r w:rsidRPr="00283B88">
        <w:rPr>
          <w:rStyle w:val="Char9"/>
          <w:rFonts w:hint="cs"/>
          <w:rtl/>
        </w:rPr>
        <w:t xml:space="preserve"> روز</w:t>
      </w:r>
      <w:r w:rsidRPr="00283B88">
        <w:rPr>
          <w:rStyle w:val="Char9"/>
          <w:rFonts w:hint="eastAsia"/>
          <w:rtl/>
        </w:rPr>
        <w:t>گ</w:t>
      </w:r>
      <w:r w:rsidRPr="00283B88">
        <w:rPr>
          <w:rStyle w:val="Char9"/>
          <w:rFonts w:hint="cs"/>
          <w:rtl/>
        </w:rPr>
        <w:t>ار</w:t>
      </w:r>
      <w:r>
        <w:rPr>
          <w:rStyle w:val="Char9"/>
          <w:rFonts w:hint="cs"/>
          <w:rtl/>
        </w:rPr>
        <w:t>ی</w:t>
      </w:r>
      <w:r w:rsidRPr="00283B88">
        <w:rPr>
          <w:rStyle w:val="Char9"/>
          <w:rFonts w:hint="cs"/>
          <w:rtl/>
        </w:rPr>
        <w:t xml:space="preserve"> خواهد رس</w:t>
      </w:r>
      <w:r>
        <w:rPr>
          <w:rStyle w:val="Char9"/>
          <w:rFonts w:hint="cs"/>
          <w:rtl/>
        </w:rPr>
        <w:t>ی</w:t>
      </w:r>
      <w:r w:rsidRPr="00283B88">
        <w:rPr>
          <w:rStyle w:val="Char9"/>
          <w:rFonts w:hint="cs"/>
          <w:rtl/>
        </w:rPr>
        <w:t>د كه ا</w:t>
      </w:r>
      <w:r>
        <w:rPr>
          <w:rStyle w:val="Char9"/>
          <w:rFonts w:hint="cs"/>
          <w:rtl/>
        </w:rPr>
        <w:t>ی</w:t>
      </w:r>
      <w:r w:rsidRPr="00283B88">
        <w:rPr>
          <w:rStyle w:val="Char9"/>
          <w:rFonts w:hint="cs"/>
          <w:rtl/>
        </w:rPr>
        <w:t>نان بكل</w:t>
      </w:r>
      <w:r>
        <w:rPr>
          <w:rStyle w:val="Char9"/>
          <w:rFonts w:hint="cs"/>
          <w:rtl/>
        </w:rPr>
        <w:t>ی</w:t>
      </w:r>
      <w:r w:rsidRPr="00283B88">
        <w:rPr>
          <w:rStyle w:val="Char9"/>
          <w:rFonts w:hint="cs"/>
          <w:rtl/>
        </w:rPr>
        <w:t xml:space="preserve"> منقرض و نابود شده باشند.</w:t>
      </w:r>
    </w:p>
  </w:footnote>
  <w:footnote w:id="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در خلقت آسمانها و زم</w:t>
      </w:r>
      <w:r>
        <w:rPr>
          <w:rStyle w:val="Char9"/>
          <w:rFonts w:hint="cs"/>
          <w:rtl/>
        </w:rPr>
        <w:t>ی</w:t>
      </w:r>
      <w:r w:rsidRPr="00283B88">
        <w:rPr>
          <w:rStyle w:val="Char9"/>
          <w:rFonts w:hint="cs"/>
          <w:rtl/>
        </w:rPr>
        <w:t>ن و اختلاف شب و روز آ</w:t>
      </w:r>
      <w:r>
        <w:rPr>
          <w:rStyle w:val="Char9"/>
          <w:rFonts w:hint="cs"/>
          <w:rtl/>
        </w:rPr>
        <w:t>ی</w:t>
      </w:r>
      <w:r w:rsidRPr="00283B88">
        <w:rPr>
          <w:rStyle w:val="Char9"/>
          <w:rFonts w:hint="cs"/>
          <w:rtl/>
        </w:rPr>
        <w:t>ات و دلا</w:t>
      </w:r>
      <w:r>
        <w:rPr>
          <w:rStyle w:val="Char9"/>
          <w:rFonts w:hint="cs"/>
          <w:rtl/>
        </w:rPr>
        <w:t>ی</w:t>
      </w:r>
      <w:r w:rsidRPr="00283B88">
        <w:rPr>
          <w:rStyle w:val="Char9"/>
          <w:rFonts w:hint="cs"/>
          <w:rtl/>
        </w:rPr>
        <w:t>ل</w:t>
      </w:r>
      <w:r>
        <w:rPr>
          <w:rStyle w:val="Char9"/>
          <w:rFonts w:hint="cs"/>
          <w:rtl/>
        </w:rPr>
        <w:t>ی</w:t>
      </w:r>
      <w:r w:rsidRPr="00283B88">
        <w:rPr>
          <w:rStyle w:val="Char9"/>
          <w:rFonts w:hint="cs"/>
          <w:rtl/>
        </w:rPr>
        <w:t xml:space="preserve"> است برا</w:t>
      </w:r>
      <w:r>
        <w:rPr>
          <w:rStyle w:val="Char9"/>
          <w:rFonts w:hint="cs"/>
          <w:rtl/>
        </w:rPr>
        <w:t>ی</w:t>
      </w:r>
      <w:r w:rsidRPr="00283B88">
        <w:rPr>
          <w:rStyle w:val="Char9"/>
          <w:rFonts w:hint="cs"/>
          <w:rtl/>
        </w:rPr>
        <w:t xml:space="preserve"> مردمان عاقل: آنان</w:t>
      </w:r>
      <w:r>
        <w:rPr>
          <w:rStyle w:val="Char9"/>
          <w:rFonts w:hint="cs"/>
          <w:rtl/>
        </w:rPr>
        <w:t>ی</w:t>
      </w:r>
      <w:r w:rsidRPr="00283B88">
        <w:rPr>
          <w:rStyle w:val="Char9"/>
          <w:rFonts w:hint="cs"/>
          <w:rtl/>
        </w:rPr>
        <w:t>كه در همه حال ق</w:t>
      </w:r>
      <w:r>
        <w:rPr>
          <w:rStyle w:val="Char9"/>
          <w:rFonts w:hint="cs"/>
          <w:rtl/>
        </w:rPr>
        <w:t>ی</w:t>
      </w:r>
      <w:r w:rsidRPr="00283B88">
        <w:rPr>
          <w:rStyle w:val="Char9"/>
          <w:rFonts w:hint="cs"/>
          <w:rtl/>
        </w:rPr>
        <w:t xml:space="preserve">ام، قعود و اضطجاع </w:t>
      </w:r>
      <w:r w:rsidRPr="00283B88">
        <w:rPr>
          <w:rFonts w:cs="Mitra"/>
          <w:sz w:val="22"/>
          <w:szCs w:val="22"/>
          <w:rtl/>
        </w:rPr>
        <w:t>–</w:t>
      </w:r>
      <w:r w:rsidRPr="00283B88">
        <w:rPr>
          <w:rStyle w:val="Char9"/>
          <w:rFonts w:hint="cs"/>
          <w:rtl/>
        </w:rPr>
        <w:t xml:space="preserve"> متذكر خدا هستند و </w:t>
      </w:r>
      <w:r w:rsidRPr="00283B88">
        <w:rPr>
          <w:rStyle w:val="Char9"/>
          <w:rFonts w:hint="eastAsia"/>
          <w:rtl/>
        </w:rPr>
        <w:t>پ</w:t>
      </w:r>
      <w:r>
        <w:rPr>
          <w:rStyle w:val="Char9"/>
          <w:rFonts w:hint="cs"/>
          <w:rtl/>
        </w:rPr>
        <w:t>ی</w:t>
      </w:r>
      <w:r w:rsidRPr="00283B88">
        <w:rPr>
          <w:rStyle w:val="Char9"/>
          <w:rFonts w:hint="cs"/>
          <w:rtl/>
        </w:rPr>
        <w:t>وسته در آفر</w:t>
      </w:r>
      <w:r>
        <w:rPr>
          <w:rStyle w:val="Char9"/>
          <w:rFonts w:hint="cs"/>
          <w:rtl/>
        </w:rPr>
        <w:t>ی</w:t>
      </w:r>
      <w:r w:rsidRPr="00283B88">
        <w:rPr>
          <w:rStyle w:val="Char9"/>
          <w:rFonts w:hint="cs"/>
          <w:rtl/>
        </w:rPr>
        <w:t>نش آسمانها و زم</w:t>
      </w:r>
      <w:r>
        <w:rPr>
          <w:rStyle w:val="Char9"/>
          <w:rFonts w:hint="cs"/>
          <w:rtl/>
        </w:rPr>
        <w:t>ی</w:t>
      </w:r>
      <w:r w:rsidRPr="00283B88">
        <w:rPr>
          <w:rStyle w:val="Char9"/>
          <w:rFonts w:hint="cs"/>
          <w:rtl/>
        </w:rPr>
        <w:t>ن تفكر و تدبر م</w:t>
      </w:r>
      <w:r>
        <w:rPr>
          <w:rStyle w:val="Char9"/>
          <w:rFonts w:hint="cs"/>
          <w:rtl/>
        </w:rPr>
        <w:t>ی</w:t>
      </w:r>
      <w:r w:rsidRPr="00283B88">
        <w:rPr>
          <w:rStyle w:val="Char9"/>
          <w:rFonts w:hint="cs"/>
          <w:rtl/>
        </w:rPr>
        <w:t>‌كنند و هموراه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ند خدا</w:t>
      </w:r>
      <w:r>
        <w:rPr>
          <w:rStyle w:val="Char9"/>
          <w:rFonts w:hint="cs"/>
          <w:rtl/>
        </w:rPr>
        <w:t>ی</w:t>
      </w:r>
      <w:r w:rsidRPr="00283B88">
        <w:rPr>
          <w:rStyle w:val="Char9"/>
          <w:rFonts w:hint="cs"/>
          <w:rtl/>
        </w:rPr>
        <w:t>ا ا</w:t>
      </w:r>
      <w:r>
        <w:rPr>
          <w:rStyle w:val="Char9"/>
          <w:rFonts w:hint="cs"/>
          <w:rtl/>
        </w:rPr>
        <w:t>ی</w:t>
      </w:r>
      <w:r w:rsidRPr="00283B88">
        <w:rPr>
          <w:rStyle w:val="Char9"/>
          <w:rFonts w:hint="cs"/>
          <w:rtl/>
        </w:rPr>
        <w:t>نها را عبث و ب</w:t>
      </w:r>
      <w:r>
        <w:rPr>
          <w:rStyle w:val="Char9"/>
          <w:rFonts w:hint="cs"/>
          <w:rtl/>
        </w:rPr>
        <w:t>ی</w:t>
      </w:r>
      <w:r w:rsidRPr="00283B88">
        <w:rPr>
          <w:rStyle w:val="Char9"/>
          <w:rFonts w:hint="cs"/>
          <w:rtl/>
        </w:rPr>
        <w:t>هوده ن</w:t>
      </w:r>
      <w:r>
        <w:rPr>
          <w:rStyle w:val="Char9"/>
          <w:rFonts w:hint="cs"/>
          <w:rtl/>
        </w:rPr>
        <w:t>ی</w:t>
      </w:r>
      <w:r w:rsidRPr="00283B88">
        <w:rPr>
          <w:rStyle w:val="Char9"/>
          <w:rFonts w:hint="cs"/>
          <w:rtl/>
        </w:rPr>
        <w:t>افر</w:t>
      </w:r>
      <w:r>
        <w:rPr>
          <w:rStyle w:val="Char9"/>
          <w:rFonts w:hint="cs"/>
          <w:rtl/>
        </w:rPr>
        <w:t>ی</w:t>
      </w:r>
      <w:r w:rsidRPr="00283B88">
        <w:rPr>
          <w:rStyle w:val="Char9"/>
          <w:rFonts w:hint="cs"/>
          <w:rtl/>
        </w:rPr>
        <w:t>د</w:t>
      </w:r>
      <w:r>
        <w:rPr>
          <w:rStyle w:val="Char9"/>
          <w:rFonts w:hint="cs"/>
          <w:rtl/>
        </w:rPr>
        <w:t>ی</w:t>
      </w:r>
      <w:r w:rsidRPr="00283B88">
        <w:rPr>
          <w:rStyle w:val="Char9"/>
          <w:rFonts w:hint="cs"/>
          <w:rtl/>
        </w:rPr>
        <w:t>.</w:t>
      </w:r>
      <w:r w:rsidRPr="00283B88">
        <w:rPr>
          <w:rStyle w:val="Char9"/>
          <w:rtl/>
        </w:rPr>
        <w:t xml:space="preserve"> </w:t>
      </w:r>
    </w:p>
  </w:footnote>
  <w:footnote w:id="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مثل تو ا</w:t>
      </w:r>
      <w:r>
        <w:rPr>
          <w:rStyle w:val="Char9"/>
          <w:rFonts w:hint="cs"/>
          <w:rtl/>
        </w:rPr>
        <w:t>ی</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غمبر و كفار مثل شبان</w:t>
      </w:r>
      <w:r>
        <w:rPr>
          <w:rStyle w:val="Char9"/>
          <w:rFonts w:hint="cs"/>
          <w:rtl/>
        </w:rPr>
        <w:t>ی</w:t>
      </w:r>
      <w:r w:rsidRPr="00283B88">
        <w:rPr>
          <w:rStyle w:val="Char9"/>
          <w:rFonts w:hint="cs"/>
          <w:rtl/>
        </w:rPr>
        <w:t xml:space="preserve"> است كه هر </w:t>
      </w:r>
      <w:r w:rsidRPr="00283B88">
        <w:rPr>
          <w:rStyle w:val="Char9"/>
          <w:rFonts w:hint="eastAsia"/>
          <w:rtl/>
        </w:rPr>
        <w:t>چ</w:t>
      </w:r>
      <w:r w:rsidRPr="00283B88">
        <w:rPr>
          <w:rStyle w:val="Char9"/>
          <w:rFonts w:hint="cs"/>
          <w:rtl/>
        </w:rPr>
        <w:t>ه ب</w:t>
      </w:r>
      <w:r w:rsidRPr="00283B88">
        <w:rPr>
          <w:rStyle w:val="Char9"/>
          <w:rFonts w:hint="eastAsia"/>
          <w:rtl/>
        </w:rPr>
        <w:t>گ</w:t>
      </w:r>
      <w:r w:rsidRPr="00283B88">
        <w:rPr>
          <w:rStyle w:val="Char9"/>
          <w:rFonts w:hint="cs"/>
          <w:rtl/>
        </w:rPr>
        <w:t>وسفندانش بان</w:t>
      </w:r>
      <w:r>
        <w:rPr>
          <w:rStyle w:val="Char9"/>
          <w:rFonts w:hint="cs"/>
          <w:rtl/>
        </w:rPr>
        <w:t xml:space="preserve">ک </w:t>
      </w:r>
      <w:r w:rsidRPr="00283B88">
        <w:rPr>
          <w:rStyle w:val="Char9"/>
          <w:rFonts w:hint="cs"/>
          <w:rtl/>
        </w:rPr>
        <w:t>م</w:t>
      </w:r>
      <w:r>
        <w:rPr>
          <w:rStyle w:val="Char9"/>
          <w:rFonts w:hint="cs"/>
          <w:rtl/>
        </w:rPr>
        <w:t>ی</w:t>
      </w:r>
      <w:r w:rsidRPr="00283B88">
        <w:rPr>
          <w:rStyle w:val="Char9"/>
          <w:rFonts w:hint="cs"/>
          <w:rtl/>
        </w:rPr>
        <w:t>زند آنها جز صوت</w:t>
      </w:r>
      <w:r>
        <w:rPr>
          <w:rStyle w:val="Char9"/>
          <w:rFonts w:hint="cs"/>
          <w:rtl/>
        </w:rPr>
        <w:t>ی</w:t>
      </w:r>
      <w:r w:rsidRPr="00283B88">
        <w:rPr>
          <w:rStyle w:val="Char9"/>
          <w:rFonts w:hint="cs"/>
          <w:rtl/>
        </w:rPr>
        <w:t xml:space="preserve"> نم</w:t>
      </w:r>
      <w:r>
        <w:rPr>
          <w:rStyle w:val="Char9"/>
          <w:rFonts w:hint="cs"/>
          <w:rtl/>
        </w:rPr>
        <w:t>ی</w:t>
      </w:r>
      <w:r w:rsidRPr="00283B88">
        <w:rPr>
          <w:rStyle w:val="Char9"/>
          <w:rFonts w:hint="eastAsia"/>
          <w:rtl/>
        </w:rPr>
        <w:t>‌</w:t>
      </w:r>
      <w:r w:rsidRPr="00283B88">
        <w:rPr>
          <w:rStyle w:val="Char9"/>
          <w:rFonts w:hint="cs"/>
          <w:rtl/>
        </w:rPr>
        <w:t>شنوند، ا</w:t>
      </w:r>
      <w:r>
        <w:rPr>
          <w:rStyle w:val="Char9"/>
          <w:rFonts w:hint="cs"/>
          <w:rtl/>
        </w:rPr>
        <w:t>ی</w:t>
      </w:r>
      <w:r w:rsidRPr="00283B88">
        <w:rPr>
          <w:rStyle w:val="Char9"/>
          <w:rFonts w:hint="cs"/>
          <w:rtl/>
        </w:rPr>
        <w:t xml:space="preserve">نان كر؛ </w:t>
      </w:r>
      <w:r w:rsidRPr="00283B88">
        <w:rPr>
          <w:rStyle w:val="Char9"/>
          <w:rFonts w:hint="eastAsia"/>
          <w:rtl/>
        </w:rPr>
        <w:t>گ</w:t>
      </w:r>
      <w:r w:rsidRPr="00283B88">
        <w:rPr>
          <w:rStyle w:val="Char9"/>
          <w:rFonts w:hint="cs"/>
          <w:rtl/>
        </w:rPr>
        <w:t>ن</w:t>
      </w:r>
      <w:r w:rsidRPr="00283B88">
        <w:rPr>
          <w:rStyle w:val="Char9"/>
          <w:rFonts w:hint="eastAsia"/>
          <w:rtl/>
        </w:rPr>
        <w:t>گ</w:t>
      </w:r>
      <w:r w:rsidRPr="00283B88">
        <w:rPr>
          <w:rStyle w:val="Char9"/>
          <w:rFonts w:hint="cs"/>
          <w:rtl/>
        </w:rPr>
        <w:t xml:space="preserve"> و ناب</w:t>
      </w:r>
      <w:r>
        <w:rPr>
          <w:rStyle w:val="Char9"/>
          <w:rFonts w:hint="cs"/>
          <w:rtl/>
        </w:rPr>
        <w:t>ی</w:t>
      </w:r>
      <w:r w:rsidRPr="00283B88">
        <w:rPr>
          <w:rStyle w:val="Char9"/>
          <w:rFonts w:hint="cs"/>
          <w:rtl/>
        </w:rPr>
        <w:t>نا م</w:t>
      </w:r>
      <w:r>
        <w:rPr>
          <w:rStyle w:val="Char9"/>
          <w:rFonts w:hint="cs"/>
          <w:rtl/>
        </w:rPr>
        <w:t>ی</w:t>
      </w:r>
      <w:r w:rsidRPr="00283B88">
        <w:rPr>
          <w:rStyle w:val="Char9"/>
          <w:rFonts w:hint="cs"/>
          <w:rtl/>
        </w:rPr>
        <w:t xml:space="preserve">‌باشند </w:t>
      </w:r>
      <w:r w:rsidRPr="00283B88">
        <w:rPr>
          <w:rStyle w:val="Char9"/>
          <w:rFonts w:hint="eastAsia"/>
          <w:rtl/>
        </w:rPr>
        <w:t>چ</w:t>
      </w:r>
      <w:r w:rsidRPr="00283B88">
        <w:rPr>
          <w:rStyle w:val="Char9"/>
          <w:rFonts w:hint="cs"/>
          <w:rtl/>
        </w:rPr>
        <w:t xml:space="preserve">ون </w:t>
      </w:r>
      <w:r w:rsidRPr="00283B88">
        <w:rPr>
          <w:rStyle w:val="Char9"/>
          <w:rFonts w:hint="eastAsia"/>
          <w:rtl/>
        </w:rPr>
        <w:t>چ</w:t>
      </w:r>
      <w:r w:rsidRPr="00283B88">
        <w:rPr>
          <w:rStyle w:val="Char9"/>
          <w:rFonts w:hint="cs"/>
          <w:rtl/>
        </w:rPr>
        <w:t>ن</w:t>
      </w:r>
      <w:r>
        <w:rPr>
          <w:rStyle w:val="Char9"/>
          <w:rFonts w:hint="cs"/>
          <w:rtl/>
        </w:rPr>
        <w:t>ی</w:t>
      </w:r>
      <w:r w:rsidRPr="00283B88">
        <w:rPr>
          <w:rStyle w:val="Char9"/>
          <w:rFonts w:hint="cs"/>
          <w:rtl/>
        </w:rPr>
        <w:t>نند، بمنزل</w:t>
      </w:r>
      <w:r>
        <w:rPr>
          <w:rStyle w:val="Char9"/>
          <w:rFonts w:hint="cs"/>
          <w:rtl/>
        </w:rPr>
        <w:t>ه</w:t>
      </w:r>
      <w:r w:rsidRPr="00283B88">
        <w:rPr>
          <w:rStyle w:val="Char9"/>
          <w:rFonts w:hint="cs"/>
          <w:rtl/>
        </w:rPr>
        <w:t xml:space="preserve"> كسان</w:t>
      </w:r>
      <w:r>
        <w:rPr>
          <w:rStyle w:val="Char9"/>
          <w:rFonts w:hint="cs"/>
          <w:rtl/>
        </w:rPr>
        <w:t>ی</w:t>
      </w:r>
      <w:r w:rsidRPr="00283B88">
        <w:rPr>
          <w:rStyle w:val="Char9"/>
          <w:rFonts w:hint="cs"/>
          <w:rtl/>
        </w:rPr>
        <w:t xml:space="preserve"> هستند كه اصلاً عقل ندارند.</w:t>
      </w:r>
    </w:p>
  </w:footnote>
  <w:footnote w:id="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آ</w:t>
      </w:r>
      <w:r>
        <w:rPr>
          <w:rStyle w:val="Char9"/>
          <w:rFonts w:hint="cs"/>
          <w:rtl/>
        </w:rPr>
        <w:t>ی</w:t>
      </w:r>
      <w:r w:rsidRPr="00283B88">
        <w:rPr>
          <w:rStyle w:val="Char9"/>
          <w:rFonts w:hint="cs"/>
          <w:rtl/>
        </w:rPr>
        <w:t xml:space="preserve">ا تو </w:t>
      </w:r>
      <w:r w:rsidRPr="00283B88">
        <w:rPr>
          <w:rStyle w:val="Char9"/>
          <w:rFonts w:hint="eastAsia"/>
          <w:rtl/>
        </w:rPr>
        <w:t>گ</w:t>
      </w:r>
      <w:r w:rsidRPr="00283B88">
        <w:rPr>
          <w:rStyle w:val="Char9"/>
          <w:rFonts w:hint="cs"/>
          <w:rtl/>
        </w:rPr>
        <w:t>مان 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 xml:space="preserve"> ب</w:t>
      </w:r>
      <w:r>
        <w:rPr>
          <w:rStyle w:val="Char9"/>
          <w:rFonts w:hint="cs"/>
          <w:rtl/>
        </w:rPr>
        <w:t>ی</w:t>
      </w:r>
      <w:r w:rsidRPr="00283B88">
        <w:rPr>
          <w:rStyle w:val="Char9"/>
          <w:rFonts w:hint="cs"/>
          <w:rtl/>
        </w:rPr>
        <w:t>شتر ا</w:t>
      </w:r>
      <w:r>
        <w:rPr>
          <w:rStyle w:val="Char9"/>
          <w:rFonts w:hint="cs"/>
          <w:rtl/>
        </w:rPr>
        <w:t>ی</w:t>
      </w:r>
      <w:r w:rsidRPr="00283B88">
        <w:rPr>
          <w:rStyle w:val="Char9"/>
          <w:rFonts w:hint="cs"/>
          <w:rtl/>
        </w:rPr>
        <w:t>ن كافران م</w:t>
      </w:r>
      <w:r>
        <w:rPr>
          <w:rStyle w:val="Char9"/>
          <w:rFonts w:hint="cs"/>
          <w:rtl/>
        </w:rPr>
        <w:t>ی</w:t>
      </w:r>
      <w:r w:rsidRPr="00283B88">
        <w:rPr>
          <w:rStyle w:val="Char9"/>
          <w:rFonts w:hint="cs"/>
          <w:rtl/>
        </w:rPr>
        <w:t xml:space="preserve">‌شنوند </w:t>
      </w:r>
      <w:r>
        <w:rPr>
          <w:rStyle w:val="Char9"/>
          <w:rFonts w:hint="cs"/>
          <w:rtl/>
        </w:rPr>
        <w:t>ی</w:t>
      </w:r>
      <w:r w:rsidRPr="00283B88">
        <w:rPr>
          <w:rStyle w:val="Char9"/>
          <w:rFonts w:hint="cs"/>
          <w:rtl/>
        </w:rPr>
        <w:t>ا تعقل و تفكر م</w:t>
      </w:r>
      <w:r>
        <w:rPr>
          <w:rStyle w:val="Char9"/>
          <w:rFonts w:hint="cs"/>
          <w:rtl/>
        </w:rPr>
        <w:t>ی</w:t>
      </w:r>
      <w:r w:rsidRPr="00283B88">
        <w:rPr>
          <w:rStyle w:val="Char9"/>
          <w:rFonts w:hint="cs"/>
          <w:rtl/>
        </w:rPr>
        <w:t>‌كنند در آن</w:t>
      </w:r>
      <w:r w:rsidRPr="00283B88">
        <w:rPr>
          <w:rStyle w:val="Char9"/>
          <w:rFonts w:hint="eastAsia"/>
          <w:rtl/>
        </w:rPr>
        <w:t>چ</w:t>
      </w:r>
      <w:r w:rsidRPr="00283B88">
        <w:rPr>
          <w:rStyle w:val="Char9"/>
          <w:rFonts w:hint="cs"/>
          <w:rtl/>
        </w:rPr>
        <w:t>ه كه به ا</w:t>
      </w:r>
      <w:r>
        <w:rPr>
          <w:rStyle w:val="Char9"/>
          <w:rFonts w:hint="cs"/>
          <w:rtl/>
        </w:rPr>
        <w:t>ی</w:t>
      </w:r>
      <w:r w:rsidRPr="00283B88">
        <w:rPr>
          <w:rStyle w:val="Char9"/>
          <w:rFonts w:hint="cs"/>
          <w:rtl/>
        </w:rPr>
        <w:t>نان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وئ</w:t>
      </w:r>
      <w:r>
        <w:rPr>
          <w:rStyle w:val="Char9"/>
          <w:rFonts w:hint="cs"/>
          <w:rtl/>
        </w:rPr>
        <w:t>ی</w:t>
      </w:r>
      <w:r w:rsidRPr="00283B88">
        <w:rPr>
          <w:rStyle w:val="Char9"/>
          <w:rFonts w:hint="cs"/>
          <w:rtl/>
        </w:rPr>
        <w:t>؟ ا</w:t>
      </w:r>
      <w:r>
        <w:rPr>
          <w:rStyle w:val="Char9"/>
          <w:rFonts w:hint="cs"/>
          <w:rtl/>
        </w:rPr>
        <w:t>ی</w:t>
      </w:r>
      <w:r w:rsidRPr="00283B88">
        <w:rPr>
          <w:rStyle w:val="Char9"/>
          <w:rFonts w:hint="cs"/>
          <w:rtl/>
        </w:rPr>
        <w:t xml:space="preserve">نان مانند بهائم و بلكه از آنها </w:t>
      </w:r>
      <w:r w:rsidRPr="00283B88">
        <w:rPr>
          <w:rStyle w:val="Char9"/>
          <w:rFonts w:hint="eastAsia"/>
          <w:rtl/>
        </w:rPr>
        <w:t>گ</w:t>
      </w:r>
      <w:r w:rsidRPr="00283B88">
        <w:rPr>
          <w:rStyle w:val="Char9"/>
          <w:rFonts w:hint="cs"/>
          <w:rtl/>
        </w:rPr>
        <w:t>مراه</w:t>
      </w:r>
      <w:r w:rsidRPr="00283B88">
        <w:rPr>
          <w:rStyle w:val="Char9"/>
          <w:rFonts w:hint="eastAsia"/>
          <w:rtl/>
        </w:rPr>
        <w:t>‌</w:t>
      </w:r>
      <w:r w:rsidRPr="00283B88">
        <w:rPr>
          <w:rStyle w:val="Char9"/>
          <w:rFonts w:hint="cs"/>
          <w:rtl/>
        </w:rPr>
        <w:t>ترند.</w:t>
      </w:r>
    </w:p>
  </w:footnote>
  <w:footnote w:id="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مدت </w:t>
      </w:r>
      <w:r w:rsidRPr="00283B88">
        <w:rPr>
          <w:rStyle w:val="Char9"/>
          <w:rFonts w:hint="eastAsia"/>
          <w:rtl/>
        </w:rPr>
        <w:t>پ</w:t>
      </w:r>
      <w:r>
        <w:rPr>
          <w:rStyle w:val="Char9"/>
          <w:rFonts w:hint="cs"/>
          <w:rtl/>
        </w:rPr>
        <w:t>ی</w:t>
      </w:r>
      <w:r w:rsidRPr="00283B88">
        <w:rPr>
          <w:rStyle w:val="Char9"/>
          <w:rFonts w:hint="cs"/>
          <w:rtl/>
        </w:rPr>
        <w:t>ش از نزول قرآن در م</w:t>
      </w:r>
      <w:r>
        <w:rPr>
          <w:rStyle w:val="Char9"/>
          <w:rFonts w:hint="cs"/>
          <w:rtl/>
        </w:rPr>
        <w:t>ی</w:t>
      </w:r>
      <w:r w:rsidRPr="00283B88">
        <w:rPr>
          <w:rStyle w:val="Char9"/>
          <w:rFonts w:hint="cs"/>
          <w:rtl/>
        </w:rPr>
        <w:t>ان شما بودم و ه</w:t>
      </w:r>
      <w:r>
        <w:rPr>
          <w:rStyle w:val="Char9"/>
          <w:rFonts w:hint="cs"/>
          <w:rtl/>
        </w:rPr>
        <w:t>ی</w:t>
      </w:r>
      <w:r w:rsidRPr="00283B88">
        <w:rPr>
          <w:rStyle w:val="Char9"/>
          <w:rFonts w:hint="eastAsia"/>
          <w:rtl/>
        </w:rPr>
        <w:t>چ</w:t>
      </w:r>
      <w:r w:rsidRPr="00283B88">
        <w:rPr>
          <w:rStyle w:val="Char9"/>
          <w:rFonts w:hint="cs"/>
          <w:rtl/>
        </w:rPr>
        <w:t xml:space="preserve"> </w:t>
      </w:r>
      <w:r>
        <w:rPr>
          <w:rStyle w:val="Char9"/>
          <w:rFonts w:hint="cs"/>
          <w:rtl/>
        </w:rPr>
        <w:t xml:space="preserve">یک </w:t>
      </w:r>
      <w:r w:rsidRPr="00283B88">
        <w:rPr>
          <w:rStyle w:val="Char9"/>
          <w:rFonts w:hint="cs"/>
          <w:rtl/>
        </w:rPr>
        <w:t>از ا</w:t>
      </w:r>
      <w:r>
        <w:rPr>
          <w:rStyle w:val="Char9"/>
          <w:rFonts w:hint="cs"/>
          <w:rtl/>
        </w:rPr>
        <w:t>ی</w:t>
      </w:r>
      <w:r w:rsidRPr="00283B88">
        <w:rPr>
          <w:rStyle w:val="Char9"/>
          <w:rFonts w:hint="cs"/>
          <w:rtl/>
        </w:rPr>
        <w:t>ن سخنهائ</w:t>
      </w:r>
      <w:r>
        <w:rPr>
          <w:rStyle w:val="Char9"/>
          <w:rFonts w:hint="cs"/>
          <w:rtl/>
        </w:rPr>
        <w:t>ی</w:t>
      </w:r>
      <w:r w:rsidRPr="00283B88">
        <w:rPr>
          <w:rStyle w:val="Char9"/>
          <w:rFonts w:hint="cs"/>
          <w:rtl/>
        </w:rPr>
        <w:t xml:space="preserve"> كه اكنون بشما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م نم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 xml:space="preserve">فتم </w:t>
      </w:r>
      <w:r w:rsidRPr="00283B88">
        <w:rPr>
          <w:rStyle w:val="Char9"/>
          <w:rFonts w:hint="eastAsia"/>
          <w:rtl/>
        </w:rPr>
        <w:t>چ</w:t>
      </w:r>
      <w:r w:rsidRPr="00283B88">
        <w:rPr>
          <w:rStyle w:val="Char9"/>
          <w:rFonts w:hint="cs"/>
          <w:rtl/>
        </w:rPr>
        <w:t>را تعقل و تفكر نم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د؟</w:t>
      </w:r>
      <w:r w:rsidRPr="00283B88">
        <w:rPr>
          <w:rStyle w:val="Char9"/>
          <w:rtl/>
        </w:rPr>
        <w:t xml:space="preserve"> </w:t>
      </w:r>
    </w:p>
  </w:footnote>
  <w:footnote w:id="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ن قرآن كتاب</w:t>
      </w:r>
      <w:r>
        <w:rPr>
          <w:rStyle w:val="Char9"/>
          <w:rFonts w:hint="cs"/>
          <w:rtl/>
        </w:rPr>
        <w:t>ی</w:t>
      </w:r>
      <w:r w:rsidRPr="00283B88">
        <w:rPr>
          <w:rStyle w:val="Char9"/>
          <w:rFonts w:hint="cs"/>
          <w:rtl/>
        </w:rPr>
        <w:t>ست بس م</w:t>
      </w:r>
      <w:r>
        <w:rPr>
          <w:rStyle w:val="Char9"/>
          <w:rFonts w:hint="cs"/>
          <w:rtl/>
        </w:rPr>
        <w:t>ی</w:t>
      </w:r>
      <w:r w:rsidRPr="00283B88">
        <w:rPr>
          <w:rStyle w:val="Char9"/>
          <w:rFonts w:hint="cs"/>
          <w:rtl/>
        </w:rPr>
        <w:t>مون و سودمند، ا</w:t>
      </w:r>
      <w:r>
        <w:rPr>
          <w:rStyle w:val="Char9"/>
          <w:rFonts w:hint="cs"/>
          <w:rtl/>
        </w:rPr>
        <w:t>ی</w:t>
      </w:r>
      <w:r w:rsidRPr="00283B88">
        <w:rPr>
          <w:rStyle w:val="Char9"/>
          <w:rFonts w:hint="cs"/>
          <w:rtl/>
        </w:rPr>
        <w:t>نرا بسو</w:t>
      </w:r>
      <w:r>
        <w:rPr>
          <w:rStyle w:val="Char9"/>
          <w:rFonts w:hint="cs"/>
          <w:rtl/>
        </w:rPr>
        <w:t>ی</w:t>
      </w:r>
      <w:r w:rsidRPr="00283B88">
        <w:rPr>
          <w:rStyle w:val="Char9"/>
          <w:rFonts w:hint="cs"/>
          <w:rtl/>
        </w:rPr>
        <w:t xml:space="preserve"> تو ا</w:t>
      </w:r>
      <w:r>
        <w:rPr>
          <w:rStyle w:val="Char9"/>
          <w:rFonts w:hint="cs"/>
          <w:rtl/>
        </w:rPr>
        <w:t>ی</w:t>
      </w:r>
      <w:r w:rsidRPr="00283B88">
        <w:rPr>
          <w:rStyle w:val="Char9"/>
          <w:rFonts w:hint="cs"/>
          <w:rtl/>
        </w:rPr>
        <w:t xml:space="preserve"> محمد(</w:t>
      </w:r>
      <w:r w:rsidRPr="00283B88">
        <w:rPr>
          <w:rFonts w:cs="CTraditional Arabic" w:hint="cs"/>
          <w:sz w:val="22"/>
          <w:szCs w:val="22"/>
          <w:rtl/>
        </w:rPr>
        <w:t>ص</w:t>
      </w:r>
      <w:r w:rsidRPr="00283B88">
        <w:rPr>
          <w:rStyle w:val="Char9"/>
          <w:rFonts w:hint="cs"/>
          <w:rtl/>
        </w:rPr>
        <w:t>) فرستاد</w:t>
      </w:r>
      <w:r>
        <w:rPr>
          <w:rStyle w:val="Char9"/>
          <w:rFonts w:hint="cs"/>
          <w:rtl/>
        </w:rPr>
        <w:t>ی</w:t>
      </w:r>
      <w:r w:rsidRPr="00283B88">
        <w:rPr>
          <w:rStyle w:val="Char9"/>
          <w:rFonts w:hint="cs"/>
          <w:rtl/>
        </w:rPr>
        <w:t>م تا ا</w:t>
      </w:r>
      <w:r>
        <w:rPr>
          <w:rStyle w:val="Char9"/>
          <w:rFonts w:hint="cs"/>
          <w:rtl/>
        </w:rPr>
        <w:t>ی</w:t>
      </w:r>
      <w:r w:rsidRPr="00283B88">
        <w:rPr>
          <w:rStyle w:val="Char9"/>
          <w:rFonts w:hint="cs"/>
          <w:rtl/>
        </w:rPr>
        <w:t>نكه مردم در آ</w:t>
      </w:r>
      <w:r>
        <w:rPr>
          <w:rStyle w:val="Char9"/>
          <w:rFonts w:hint="cs"/>
          <w:rtl/>
        </w:rPr>
        <w:t>ی</w:t>
      </w:r>
      <w:r w:rsidRPr="00283B88">
        <w:rPr>
          <w:rStyle w:val="Char9"/>
          <w:rFonts w:hint="cs"/>
          <w:rtl/>
        </w:rPr>
        <w:t>ات و</w:t>
      </w:r>
      <w:r>
        <w:rPr>
          <w:rStyle w:val="Char9"/>
          <w:rFonts w:hint="cs"/>
          <w:rtl/>
        </w:rPr>
        <w:t>ی</w:t>
      </w:r>
      <w:r w:rsidRPr="00283B88">
        <w:rPr>
          <w:rStyle w:val="Char9"/>
          <w:rFonts w:hint="cs"/>
          <w:rtl/>
        </w:rPr>
        <w:t xml:space="preserve"> تدبر و تأمل نما</w:t>
      </w:r>
      <w:r>
        <w:rPr>
          <w:rStyle w:val="Char9"/>
          <w:rFonts w:hint="cs"/>
          <w:rtl/>
        </w:rPr>
        <w:t>ی</w:t>
      </w:r>
      <w:r w:rsidRPr="00283B88">
        <w:rPr>
          <w:rStyle w:val="Char9"/>
          <w:rFonts w:hint="cs"/>
          <w:rtl/>
        </w:rPr>
        <w:t>ند، و مردمان خردمند از آن بهره‌مند شوند.</w:t>
      </w:r>
    </w:p>
  </w:footnote>
  <w:footnote w:id="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م</w:t>
      </w:r>
      <w:r w:rsidRPr="00283B88">
        <w:rPr>
          <w:rStyle w:val="Char9"/>
          <w:rFonts w:hint="eastAsia"/>
          <w:rtl/>
        </w:rPr>
        <w:t>گ</w:t>
      </w:r>
      <w:r w:rsidRPr="00283B88">
        <w:rPr>
          <w:rStyle w:val="Char9"/>
          <w:rFonts w:hint="cs"/>
          <w:rtl/>
        </w:rPr>
        <w:t>ر ا</w:t>
      </w:r>
      <w:r>
        <w:rPr>
          <w:rStyle w:val="Char9"/>
          <w:rFonts w:hint="cs"/>
          <w:rtl/>
        </w:rPr>
        <w:t>ی</w:t>
      </w:r>
      <w:r w:rsidRPr="00283B88">
        <w:rPr>
          <w:rStyle w:val="Char9"/>
          <w:rFonts w:hint="cs"/>
          <w:rtl/>
        </w:rPr>
        <w:t>ن مردم در قرآن تدبر نم</w:t>
      </w:r>
      <w:r>
        <w:rPr>
          <w:rStyle w:val="Char9"/>
          <w:rFonts w:hint="cs"/>
          <w:rtl/>
        </w:rPr>
        <w:t>ی</w:t>
      </w:r>
      <w:r w:rsidRPr="00283B88">
        <w:rPr>
          <w:rStyle w:val="Char9"/>
          <w:rFonts w:hint="cs"/>
          <w:rtl/>
        </w:rPr>
        <w:t>‌كنند؟ و حال آنكه ا</w:t>
      </w:r>
      <w:r w:rsidRPr="00283B88">
        <w:rPr>
          <w:rStyle w:val="Char9"/>
          <w:rFonts w:hint="eastAsia"/>
          <w:rtl/>
        </w:rPr>
        <w:t>گ</w:t>
      </w:r>
      <w:r w:rsidRPr="00283B88">
        <w:rPr>
          <w:rStyle w:val="Char9"/>
          <w:rFonts w:hint="cs"/>
          <w:rtl/>
        </w:rPr>
        <w:t>ر منزل از جانب خدا نبود هر آ</w:t>
      </w:r>
      <w:r>
        <w:rPr>
          <w:rStyle w:val="Char9"/>
          <w:rFonts w:hint="cs"/>
          <w:rtl/>
        </w:rPr>
        <w:t>ی</w:t>
      </w:r>
      <w:r w:rsidRPr="00283B88">
        <w:rPr>
          <w:rStyle w:val="Char9"/>
          <w:rFonts w:hint="cs"/>
          <w:rtl/>
        </w:rPr>
        <w:t>نه در آن اختلاف شا</w:t>
      </w:r>
      <w:r>
        <w:rPr>
          <w:rStyle w:val="Char9"/>
          <w:rFonts w:hint="cs"/>
          <w:rtl/>
        </w:rPr>
        <w:t>ی</w:t>
      </w:r>
      <w:r w:rsidRPr="00283B88">
        <w:rPr>
          <w:rStyle w:val="Char9"/>
          <w:rFonts w:hint="cs"/>
          <w:rtl/>
        </w:rPr>
        <w:t>ان</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w:t>
      </w:r>
      <w:r>
        <w:rPr>
          <w:rStyle w:val="Char9"/>
          <w:rFonts w:hint="cs"/>
          <w:rtl/>
        </w:rPr>
        <w:t>ی</w:t>
      </w:r>
      <w:r w:rsidRPr="00283B88">
        <w:rPr>
          <w:rStyle w:val="Char9"/>
          <w:rFonts w:hint="cs"/>
          <w:rtl/>
        </w:rPr>
        <w:t>افتند.</w:t>
      </w:r>
    </w:p>
  </w:footnote>
  <w:footnote w:id="1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در خلق آسمانها و زم</w:t>
      </w:r>
      <w:r>
        <w:rPr>
          <w:rStyle w:val="Char9"/>
          <w:rFonts w:hint="cs"/>
          <w:rtl/>
        </w:rPr>
        <w:t>ی</w:t>
      </w:r>
      <w:r w:rsidRPr="00283B88">
        <w:rPr>
          <w:rStyle w:val="Char9"/>
          <w:rFonts w:hint="cs"/>
          <w:rtl/>
        </w:rPr>
        <w:t>ن، و در اختلاف شب و روز، و در كشت</w:t>
      </w:r>
      <w:r>
        <w:rPr>
          <w:rStyle w:val="Char9"/>
          <w:rFonts w:hint="cs"/>
          <w:rtl/>
        </w:rPr>
        <w:t>ی</w:t>
      </w:r>
      <w:r w:rsidRPr="00283B88">
        <w:rPr>
          <w:rStyle w:val="Char9"/>
          <w:rFonts w:hint="eastAsia"/>
          <w:rtl/>
        </w:rPr>
        <w:t>‌</w:t>
      </w:r>
      <w:r w:rsidRPr="00283B88">
        <w:rPr>
          <w:rStyle w:val="Char9"/>
          <w:rFonts w:hint="cs"/>
          <w:rtl/>
        </w:rPr>
        <w:t>هائ</w:t>
      </w:r>
      <w:r>
        <w:rPr>
          <w:rStyle w:val="Char9"/>
          <w:rFonts w:hint="cs"/>
          <w:rtl/>
        </w:rPr>
        <w:t>ی</w:t>
      </w:r>
      <w:r w:rsidRPr="00283B88">
        <w:rPr>
          <w:rStyle w:val="Char9"/>
          <w:rFonts w:hint="cs"/>
          <w:rtl/>
        </w:rPr>
        <w:t xml:space="preserve"> كه در در</w:t>
      </w:r>
      <w:r>
        <w:rPr>
          <w:rStyle w:val="Char9"/>
          <w:rFonts w:hint="cs"/>
          <w:rtl/>
        </w:rPr>
        <w:t>ی</w:t>
      </w:r>
      <w:r w:rsidRPr="00283B88">
        <w:rPr>
          <w:rStyle w:val="Char9"/>
          <w:rFonts w:hint="cs"/>
          <w:rtl/>
        </w:rPr>
        <w:t>ا س</w:t>
      </w:r>
      <w:r>
        <w:rPr>
          <w:rStyle w:val="Char9"/>
          <w:rFonts w:hint="cs"/>
          <w:rtl/>
        </w:rPr>
        <w:t>ی</w:t>
      </w:r>
      <w:r w:rsidRPr="00283B88">
        <w:rPr>
          <w:rStyle w:val="Char9"/>
          <w:rFonts w:hint="cs"/>
          <w:rtl/>
        </w:rPr>
        <w:t>ر م</w:t>
      </w:r>
      <w:r>
        <w:rPr>
          <w:rStyle w:val="Char9"/>
          <w:rFonts w:hint="cs"/>
          <w:rtl/>
        </w:rPr>
        <w:t>ی</w:t>
      </w:r>
      <w:r w:rsidRPr="00283B88">
        <w:rPr>
          <w:rStyle w:val="Char9"/>
          <w:rFonts w:hint="cs"/>
          <w:rtl/>
        </w:rPr>
        <w:t>‌كند به منفعت بشر، و در آن آب</w:t>
      </w:r>
      <w:r>
        <w:rPr>
          <w:rStyle w:val="Char9"/>
          <w:rFonts w:hint="cs"/>
          <w:rtl/>
        </w:rPr>
        <w:t>ی</w:t>
      </w:r>
      <w:r w:rsidRPr="00283B88">
        <w:rPr>
          <w:rStyle w:val="Char9"/>
          <w:rFonts w:hint="cs"/>
          <w:rtl/>
        </w:rPr>
        <w:t>كه خدا از آسمان بلند</w:t>
      </w:r>
      <w:r>
        <w:rPr>
          <w:rStyle w:val="Char9"/>
          <w:rFonts w:hint="cs"/>
          <w:rtl/>
        </w:rPr>
        <w:t>ی</w:t>
      </w:r>
      <w:r w:rsidRPr="00283B88">
        <w:rPr>
          <w:rStyle w:val="Char9"/>
          <w:rFonts w:hint="cs"/>
          <w:rtl/>
        </w:rPr>
        <w:t xml:space="preserve"> (باران) نازل م</w:t>
      </w:r>
      <w:r>
        <w:rPr>
          <w:rStyle w:val="Char9"/>
          <w:rFonts w:hint="cs"/>
          <w:rtl/>
        </w:rPr>
        <w:t>ی</w:t>
      </w:r>
      <w:r w:rsidRPr="00283B88">
        <w:rPr>
          <w:rStyle w:val="Char9"/>
          <w:rFonts w:hint="cs"/>
          <w:rtl/>
        </w:rPr>
        <w:t>‌كند و در نت</w:t>
      </w:r>
      <w:r>
        <w:rPr>
          <w:rStyle w:val="Char9"/>
          <w:rFonts w:hint="cs"/>
          <w:rtl/>
        </w:rPr>
        <w:t>ی</w:t>
      </w:r>
      <w:r w:rsidRPr="00283B88">
        <w:rPr>
          <w:rStyle w:val="Char9"/>
          <w:rFonts w:hint="cs"/>
          <w:rtl/>
        </w:rPr>
        <w:t>جه زم</w:t>
      </w:r>
      <w:r>
        <w:rPr>
          <w:rStyle w:val="Char9"/>
          <w:rFonts w:hint="cs"/>
          <w:rtl/>
        </w:rPr>
        <w:t>ی</w:t>
      </w:r>
      <w:r w:rsidRPr="00283B88">
        <w:rPr>
          <w:rStyle w:val="Char9"/>
          <w:rFonts w:hint="cs"/>
          <w:rtl/>
        </w:rPr>
        <w:t>ن را بعد از ا</w:t>
      </w:r>
      <w:r>
        <w:rPr>
          <w:rStyle w:val="Char9"/>
          <w:rFonts w:hint="cs"/>
          <w:rtl/>
        </w:rPr>
        <w:t>ی</w:t>
      </w:r>
      <w:r w:rsidRPr="00283B88">
        <w:rPr>
          <w:rStyle w:val="Char9"/>
          <w:rFonts w:hint="cs"/>
          <w:rtl/>
        </w:rPr>
        <w:t>نكه مرده بود زنده م</w:t>
      </w:r>
      <w:r>
        <w:rPr>
          <w:rStyle w:val="Char9"/>
          <w:rFonts w:hint="cs"/>
          <w:rtl/>
        </w:rPr>
        <w:t>ی</w:t>
      </w:r>
      <w:r w:rsidRPr="00283B88">
        <w:rPr>
          <w:rStyle w:val="Char9"/>
          <w:rFonts w:hint="cs"/>
          <w:rtl/>
        </w:rPr>
        <w:t>‌نما</w:t>
      </w:r>
      <w:r>
        <w:rPr>
          <w:rStyle w:val="Char9"/>
          <w:rFonts w:hint="cs"/>
          <w:rtl/>
        </w:rPr>
        <w:t>ی</w:t>
      </w:r>
      <w:r w:rsidRPr="00283B88">
        <w:rPr>
          <w:rStyle w:val="Char9"/>
          <w:rFonts w:hint="cs"/>
          <w:rtl/>
        </w:rPr>
        <w:t>د و انواع ح</w:t>
      </w:r>
      <w:r>
        <w:rPr>
          <w:rStyle w:val="Char9"/>
          <w:rFonts w:hint="cs"/>
          <w:rtl/>
        </w:rPr>
        <w:t>ی</w:t>
      </w:r>
      <w:r w:rsidRPr="00283B88">
        <w:rPr>
          <w:rStyle w:val="Char9"/>
          <w:rFonts w:hint="cs"/>
          <w:rtl/>
        </w:rPr>
        <w:t>وانات در آن منتشر م</w:t>
      </w:r>
      <w:r>
        <w:rPr>
          <w:rStyle w:val="Char9"/>
          <w:rFonts w:hint="cs"/>
          <w:rtl/>
        </w:rPr>
        <w:t>ی</w:t>
      </w:r>
      <w:r w:rsidRPr="00283B88">
        <w:rPr>
          <w:rStyle w:val="Char9"/>
          <w:rFonts w:hint="cs"/>
          <w:rtl/>
        </w:rPr>
        <w:t>‌كند، و در وز</w:t>
      </w:r>
      <w:r>
        <w:rPr>
          <w:rStyle w:val="Char9"/>
          <w:rFonts w:hint="cs"/>
          <w:rtl/>
        </w:rPr>
        <w:t>ی</w:t>
      </w:r>
      <w:r w:rsidRPr="00283B88">
        <w:rPr>
          <w:rStyle w:val="Char9"/>
          <w:rFonts w:hint="cs"/>
          <w:rtl/>
        </w:rPr>
        <w:t>دن بادها، و در ابرهائ</w:t>
      </w:r>
      <w:r>
        <w:rPr>
          <w:rStyle w:val="Char9"/>
          <w:rFonts w:hint="cs"/>
          <w:rtl/>
        </w:rPr>
        <w:t>ی</w:t>
      </w:r>
      <w:r w:rsidRPr="00283B88">
        <w:rPr>
          <w:rStyle w:val="Char9"/>
          <w:rFonts w:hint="cs"/>
          <w:rtl/>
        </w:rPr>
        <w:t xml:space="preserve"> كه ب</w:t>
      </w:r>
      <w:r>
        <w:rPr>
          <w:rStyle w:val="Char9"/>
          <w:rFonts w:hint="cs"/>
          <w:rtl/>
        </w:rPr>
        <w:t>ی</w:t>
      </w:r>
      <w:r w:rsidRPr="00283B88">
        <w:rPr>
          <w:rStyle w:val="Char9"/>
          <w:rFonts w:hint="cs"/>
          <w:rtl/>
        </w:rPr>
        <w:t>ن آسمان و زم</w:t>
      </w:r>
      <w:r>
        <w:rPr>
          <w:rStyle w:val="Char9"/>
          <w:rFonts w:hint="cs"/>
          <w:rtl/>
        </w:rPr>
        <w:t>ی</w:t>
      </w:r>
      <w:r w:rsidRPr="00283B88">
        <w:rPr>
          <w:rStyle w:val="Char9"/>
          <w:rFonts w:hint="cs"/>
          <w:rtl/>
        </w:rPr>
        <w:t>ن تسخ</w:t>
      </w:r>
      <w:r>
        <w:rPr>
          <w:rStyle w:val="Char9"/>
          <w:rFonts w:hint="cs"/>
          <w:rtl/>
        </w:rPr>
        <w:t>ی</w:t>
      </w:r>
      <w:r w:rsidRPr="00283B88">
        <w:rPr>
          <w:rStyle w:val="Char9"/>
          <w:rFonts w:hint="cs"/>
          <w:rtl/>
        </w:rPr>
        <w:t>ر شده‌اند در هم</w:t>
      </w:r>
      <w:r>
        <w:rPr>
          <w:rStyle w:val="Char9"/>
          <w:rFonts w:hint="cs"/>
          <w:rtl/>
        </w:rPr>
        <w:t>ه</w:t>
      </w:r>
      <w:r w:rsidRPr="00283B88">
        <w:rPr>
          <w:rStyle w:val="Char9"/>
          <w:rFonts w:hint="cs"/>
          <w:rtl/>
        </w:rPr>
        <w:t xml:space="preserve"> ا</w:t>
      </w:r>
      <w:r>
        <w:rPr>
          <w:rStyle w:val="Char9"/>
          <w:rFonts w:hint="cs"/>
          <w:rtl/>
        </w:rPr>
        <w:t>ی</w:t>
      </w:r>
      <w:r w:rsidRPr="00283B88">
        <w:rPr>
          <w:rStyle w:val="Char9"/>
          <w:rFonts w:hint="cs"/>
          <w:rtl/>
        </w:rPr>
        <w:t>نها آ</w:t>
      </w:r>
      <w:r>
        <w:rPr>
          <w:rStyle w:val="Char9"/>
          <w:rFonts w:hint="cs"/>
          <w:rtl/>
        </w:rPr>
        <w:t>ی</w:t>
      </w:r>
      <w:r w:rsidRPr="00283B88">
        <w:rPr>
          <w:rStyle w:val="Char9"/>
          <w:rFonts w:hint="cs"/>
          <w:rtl/>
        </w:rPr>
        <w:t>ات و علامات</w:t>
      </w:r>
      <w:r>
        <w:rPr>
          <w:rStyle w:val="Char9"/>
          <w:rFonts w:hint="cs"/>
          <w:rtl/>
        </w:rPr>
        <w:t>ی</w:t>
      </w:r>
      <w:r w:rsidRPr="00283B88">
        <w:rPr>
          <w:rStyle w:val="Char9"/>
          <w:rFonts w:hint="cs"/>
          <w:rtl/>
        </w:rPr>
        <w:t>ست برا</w:t>
      </w:r>
      <w:r>
        <w:rPr>
          <w:rStyle w:val="Char9"/>
          <w:rFonts w:hint="cs"/>
          <w:rtl/>
        </w:rPr>
        <w:t>ی</w:t>
      </w:r>
      <w:r w:rsidRPr="00283B88">
        <w:rPr>
          <w:rStyle w:val="Char9"/>
          <w:rFonts w:hint="cs"/>
          <w:rtl/>
        </w:rPr>
        <w:t xml:space="preserve"> مردم</w:t>
      </w:r>
      <w:r>
        <w:rPr>
          <w:rStyle w:val="Char9"/>
          <w:rFonts w:hint="cs"/>
          <w:rtl/>
        </w:rPr>
        <w:t>ی</w:t>
      </w:r>
      <w:r w:rsidRPr="00283B88">
        <w:rPr>
          <w:rStyle w:val="Char9"/>
          <w:rFonts w:hint="cs"/>
          <w:rtl/>
        </w:rPr>
        <w:t xml:space="preserve"> كه عقل دارند؛ و در آنها تعقل و تفكر م</w:t>
      </w:r>
      <w:r>
        <w:rPr>
          <w:rStyle w:val="Char9"/>
          <w:rFonts w:hint="cs"/>
          <w:rtl/>
        </w:rPr>
        <w:t>ی</w:t>
      </w:r>
      <w:r w:rsidRPr="00283B88">
        <w:rPr>
          <w:rStyle w:val="Char9"/>
          <w:rFonts w:hint="cs"/>
          <w:rtl/>
        </w:rPr>
        <w:t>‌كنند.</w:t>
      </w:r>
    </w:p>
  </w:footnote>
  <w:footnote w:id="1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هر آ</w:t>
      </w:r>
      <w:r>
        <w:rPr>
          <w:rStyle w:val="Char9"/>
          <w:rFonts w:hint="cs"/>
          <w:rtl/>
        </w:rPr>
        <w:t>ی</w:t>
      </w:r>
      <w:r w:rsidRPr="00283B88">
        <w:rPr>
          <w:rStyle w:val="Char9"/>
          <w:rFonts w:hint="cs"/>
          <w:rtl/>
        </w:rPr>
        <w:t>نه آفر</w:t>
      </w:r>
      <w:r>
        <w:rPr>
          <w:rStyle w:val="Char9"/>
          <w:rFonts w:hint="cs"/>
          <w:rtl/>
        </w:rPr>
        <w:t>ی</w:t>
      </w:r>
      <w:r w:rsidRPr="00283B88">
        <w:rPr>
          <w:rStyle w:val="Char9"/>
          <w:rFonts w:hint="cs"/>
          <w:rtl/>
        </w:rPr>
        <w:t>د</w:t>
      </w:r>
      <w:r>
        <w:rPr>
          <w:rStyle w:val="Char9"/>
          <w:rFonts w:hint="cs"/>
          <w:rtl/>
        </w:rPr>
        <w:t>ی</w:t>
      </w:r>
      <w:r w:rsidRPr="00283B88">
        <w:rPr>
          <w:rStyle w:val="Char9"/>
          <w:rFonts w:hint="cs"/>
          <w:rtl/>
        </w:rPr>
        <w:t>م بس</w:t>
      </w:r>
      <w:r>
        <w:rPr>
          <w:rStyle w:val="Char9"/>
          <w:rFonts w:hint="cs"/>
          <w:rtl/>
        </w:rPr>
        <w:t>ی</w:t>
      </w:r>
      <w:r w:rsidRPr="00283B88">
        <w:rPr>
          <w:rStyle w:val="Char9"/>
          <w:rFonts w:hint="cs"/>
          <w:rtl/>
        </w:rPr>
        <w:t>ار</w:t>
      </w:r>
      <w:r>
        <w:rPr>
          <w:rStyle w:val="Char9"/>
          <w:rFonts w:hint="cs"/>
          <w:rtl/>
        </w:rPr>
        <w:t>ی</w:t>
      </w:r>
      <w:r w:rsidRPr="00283B88">
        <w:rPr>
          <w:rStyle w:val="Char9"/>
          <w:rFonts w:hint="cs"/>
          <w:rtl/>
        </w:rPr>
        <w:t xml:space="preserve"> از جن و انس را بنا بر ا</w:t>
      </w:r>
      <w:r>
        <w:rPr>
          <w:rStyle w:val="Char9"/>
          <w:rFonts w:hint="cs"/>
          <w:rtl/>
        </w:rPr>
        <w:t>ی</w:t>
      </w:r>
      <w:r w:rsidRPr="00283B88">
        <w:rPr>
          <w:rStyle w:val="Char9"/>
          <w:rFonts w:hint="cs"/>
          <w:rtl/>
        </w:rPr>
        <w:t>نكه عاقبت آنان بمناسبت كفر رفتن بسو</w:t>
      </w:r>
      <w:r>
        <w:rPr>
          <w:rStyle w:val="Char9"/>
          <w:rFonts w:hint="cs"/>
          <w:rtl/>
        </w:rPr>
        <w:t>ی</w:t>
      </w:r>
      <w:r w:rsidRPr="00283B88">
        <w:rPr>
          <w:rStyle w:val="Char9"/>
          <w:rFonts w:hint="cs"/>
          <w:rtl/>
        </w:rPr>
        <w:t xml:space="preserve"> جهنم است، برا</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نان قلب</w:t>
      </w:r>
      <w:r w:rsidRPr="00283B88">
        <w:rPr>
          <w:rStyle w:val="Char9"/>
          <w:rFonts w:hint="eastAsia"/>
          <w:rtl/>
        </w:rPr>
        <w:t>‌</w:t>
      </w:r>
      <w:r w:rsidRPr="00283B88">
        <w:rPr>
          <w:rStyle w:val="Char9"/>
          <w:rFonts w:hint="cs"/>
          <w:rtl/>
        </w:rPr>
        <w:t>هائ</w:t>
      </w:r>
      <w:r>
        <w:rPr>
          <w:rStyle w:val="Char9"/>
          <w:rFonts w:hint="cs"/>
          <w:rtl/>
        </w:rPr>
        <w:t>ی</w:t>
      </w:r>
      <w:r w:rsidRPr="00283B88">
        <w:rPr>
          <w:rStyle w:val="Char9"/>
          <w:rFonts w:hint="cs"/>
          <w:rtl/>
        </w:rPr>
        <w:t xml:space="preserve"> است، كه بدان وس</w:t>
      </w:r>
      <w:r>
        <w:rPr>
          <w:rStyle w:val="Char9"/>
          <w:rFonts w:hint="cs"/>
          <w:rtl/>
        </w:rPr>
        <w:t>ی</w:t>
      </w:r>
      <w:r w:rsidRPr="00283B88">
        <w:rPr>
          <w:rStyle w:val="Char9"/>
          <w:rFonts w:hint="cs"/>
          <w:rtl/>
        </w:rPr>
        <w:t xml:space="preserve">له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را در</w:t>
      </w:r>
      <w:r>
        <w:rPr>
          <w:rStyle w:val="Char9"/>
          <w:rFonts w:hint="cs"/>
          <w:rtl/>
        </w:rPr>
        <w:t xml:space="preserve">ک </w:t>
      </w:r>
      <w:r w:rsidRPr="00283B88">
        <w:rPr>
          <w:rStyle w:val="Char9"/>
          <w:rFonts w:hint="cs"/>
          <w:rtl/>
        </w:rPr>
        <w:t>نم</w:t>
      </w:r>
      <w:r>
        <w:rPr>
          <w:rStyle w:val="Char9"/>
          <w:rFonts w:hint="cs"/>
          <w:rtl/>
        </w:rPr>
        <w:t>ی</w:t>
      </w:r>
      <w:r w:rsidRPr="00283B88">
        <w:rPr>
          <w:rStyle w:val="Char9"/>
          <w:rFonts w:hint="cs"/>
          <w:rtl/>
        </w:rPr>
        <w:t xml:space="preserve">‌كنند، و </w:t>
      </w:r>
      <w:r w:rsidRPr="00283B88">
        <w:rPr>
          <w:rStyle w:val="Char9"/>
          <w:rFonts w:hint="eastAsia"/>
          <w:rtl/>
        </w:rPr>
        <w:t>چ</w:t>
      </w:r>
      <w:r w:rsidRPr="00283B88">
        <w:rPr>
          <w:rStyle w:val="Char9"/>
          <w:rFonts w:hint="cs"/>
          <w:rtl/>
        </w:rPr>
        <w:t>شمائ</w:t>
      </w:r>
      <w:r>
        <w:rPr>
          <w:rStyle w:val="Char9"/>
          <w:rFonts w:hint="cs"/>
          <w:rtl/>
        </w:rPr>
        <w:t>ی</w:t>
      </w:r>
      <w:r w:rsidRPr="00283B88">
        <w:rPr>
          <w:rStyle w:val="Char9"/>
          <w:rFonts w:hint="cs"/>
          <w:rtl/>
        </w:rPr>
        <w:t xml:space="preserve">ست كه با آن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را نم</w:t>
      </w:r>
      <w:r>
        <w:rPr>
          <w:rStyle w:val="Char9"/>
          <w:rFonts w:hint="cs"/>
          <w:rtl/>
        </w:rPr>
        <w:t>ی</w:t>
      </w:r>
      <w:r w:rsidRPr="00283B88">
        <w:rPr>
          <w:rStyle w:val="Char9"/>
          <w:rFonts w:hint="cs"/>
          <w:rtl/>
        </w:rPr>
        <w:t>‌ب</w:t>
      </w:r>
      <w:r>
        <w:rPr>
          <w:rStyle w:val="Char9"/>
          <w:rFonts w:hint="cs"/>
          <w:rtl/>
        </w:rPr>
        <w:t>ی</w:t>
      </w:r>
      <w:r w:rsidRPr="00283B88">
        <w:rPr>
          <w:rStyle w:val="Char9"/>
          <w:rFonts w:hint="cs"/>
          <w:rtl/>
        </w:rPr>
        <w:t xml:space="preserve">نند، و </w:t>
      </w:r>
      <w:r w:rsidRPr="00283B88">
        <w:rPr>
          <w:rStyle w:val="Char9"/>
          <w:rFonts w:hint="eastAsia"/>
          <w:rtl/>
        </w:rPr>
        <w:t>گ</w:t>
      </w:r>
      <w:r w:rsidRPr="00283B88">
        <w:rPr>
          <w:rStyle w:val="Char9"/>
          <w:rFonts w:hint="cs"/>
          <w:rtl/>
        </w:rPr>
        <w:t>وش</w:t>
      </w:r>
      <w:r w:rsidRPr="00283B88">
        <w:rPr>
          <w:rStyle w:val="Char9"/>
          <w:rFonts w:hint="eastAsia"/>
          <w:rtl/>
        </w:rPr>
        <w:t>‌</w:t>
      </w:r>
      <w:r w:rsidRPr="00283B88">
        <w:rPr>
          <w:rStyle w:val="Char9"/>
          <w:rFonts w:hint="cs"/>
          <w:rtl/>
        </w:rPr>
        <w:t>هائ</w:t>
      </w:r>
      <w:r>
        <w:rPr>
          <w:rStyle w:val="Char9"/>
          <w:rFonts w:hint="cs"/>
          <w:rtl/>
        </w:rPr>
        <w:t>ی</w:t>
      </w:r>
      <w:r w:rsidRPr="00283B88">
        <w:rPr>
          <w:rStyle w:val="Char9"/>
          <w:rFonts w:hint="cs"/>
          <w:rtl/>
        </w:rPr>
        <w:t>ست كه با آن نم</w:t>
      </w:r>
      <w:r>
        <w:rPr>
          <w:rStyle w:val="Char9"/>
          <w:rFonts w:hint="cs"/>
          <w:rtl/>
        </w:rPr>
        <w:t>ی</w:t>
      </w:r>
      <w:r w:rsidRPr="00283B88">
        <w:rPr>
          <w:rStyle w:val="Char9"/>
          <w:rFonts w:hint="cs"/>
          <w:rtl/>
        </w:rPr>
        <w:t>‌شنوند، ا</w:t>
      </w:r>
      <w:r>
        <w:rPr>
          <w:rStyle w:val="Char9"/>
          <w:rFonts w:hint="cs"/>
          <w:rtl/>
        </w:rPr>
        <w:t>ی</w:t>
      </w:r>
      <w:r w:rsidRPr="00283B88">
        <w:rPr>
          <w:rStyle w:val="Char9"/>
          <w:rFonts w:hint="cs"/>
          <w:rtl/>
        </w:rPr>
        <w:t xml:space="preserve">نان مانند </w:t>
      </w:r>
      <w:r w:rsidRPr="00283B88">
        <w:rPr>
          <w:rStyle w:val="Char9"/>
          <w:rFonts w:hint="eastAsia"/>
          <w:rtl/>
        </w:rPr>
        <w:t>گ</w:t>
      </w:r>
      <w:r w:rsidRPr="00283B88">
        <w:rPr>
          <w:rStyle w:val="Char9"/>
          <w:rFonts w:hint="cs"/>
          <w:rtl/>
        </w:rPr>
        <w:t xml:space="preserve">او و خر و بلكه از آنها </w:t>
      </w:r>
      <w:r w:rsidRPr="00283B88">
        <w:rPr>
          <w:rStyle w:val="Char9"/>
          <w:rFonts w:hint="eastAsia"/>
          <w:rtl/>
        </w:rPr>
        <w:t>گ</w:t>
      </w:r>
      <w:r w:rsidRPr="00283B88">
        <w:rPr>
          <w:rStyle w:val="Char9"/>
          <w:rFonts w:hint="cs"/>
          <w:rtl/>
        </w:rPr>
        <w:t>مراه‌تر‌اند ا</w:t>
      </w:r>
      <w:r>
        <w:rPr>
          <w:rStyle w:val="Char9"/>
          <w:rFonts w:hint="cs"/>
          <w:rtl/>
        </w:rPr>
        <w:t>ی</w:t>
      </w:r>
      <w:r w:rsidRPr="00283B88">
        <w:rPr>
          <w:rStyle w:val="Char9"/>
          <w:rFonts w:hint="cs"/>
          <w:rtl/>
        </w:rPr>
        <w:t>نان كسان</w:t>
      </w:r>
      <w:r>
        <w:rPr>
          <w:rStyle w:val="Char9"/>
          <w:rFonts w:hint="cs"/>
          <w:rtl/>
        </w:rPr>
        <w:t>ی</w:t>
      </w:r>
      <w:r w:rsidRPr="00283B88">
        <w:rPr>
          <w:rStyle w:val="Char9"/>
          <w:rFonts w:hint="cs"/>
          <w:rtl/>
        </w:rPr>
        <w:t xml:space="preserve"> هستند كه غافل از آ</w:t>
      </w:r>
      <w:r>
        <w:rPr>
          <w:rStyle w:val="Char9"/>
          <w:rFonts w:hint="cs"/>
          <w:rtl/>
        </w:rPr>
        <w:t>ی</w:t>
      </w:r>
      <w:r w:rsidRPr="00283B88">
        <w:rPr>
          <w:rStyle w:val="Char9"/>
          <w:rFonts w:hint="cs"/>
          <w:rtl/>
        </w:rPr>
        <w:t>ات و حجج من م</w:t>
      </w:r>
      <w:r>
        <w:rPr>
          <w:rStyle w:val="Char9"/>
          <w:rFonts w:hint="cs"/>
          <w:rtl/>
        </w:rPr>
        <w:t>ی</w:t>
      </w:r>
      <w:r w:rsidRPr="00283B88">
        <w:rPr>
          <w:rStyle w:val="Char9"/>
          <w:rFonts w:hint="cs"/>
          <w:rtl/>
        </w:rPr>
        <w:t>‌باشند، غافلند از ا</w:t>
      </w:r>
      <w:r>
        <w:rPr>
          <w:rStyle w:val="Char9"/>
          <w:rFonts w:hint="cs"/>
          <w:rtl/>
        </w:rPr>
        <w:t>ی</w:t>
      </w:r>
      <w:r w:rsidRPr="00283B88">
        <w:rPr>
          <w:rStyle w:val="Char9"/>
          <w:rFonts w:hint="cs"/>
          <w:rtl/>
        </w:rPr>
        <w:t>نكه در آنها تفكر و تعقل بكنند.</w:t>
      </w:r>
    </w:p>
  </w:footnote>
  <w:footnote w:id="1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كفار بعد از ا</w:t>
      </w:r>
      <w:r>
        <w:rPr>
          <w:rStyle w:val="Char9"/>
          <w:rFonts w:hint="cs"/>
          <w:rtl/>
        </w:rPr>
        <w:t>ی</w:t>
      </w:r>
      <w:r w:rsidRPr="00283B88">
        <w:rPr>
          <w:rStyle w:val="Char9"/>
          <w:rFonts w:hint="cs"/>
          <w:rtl/>
        </w:rPr>
        <w:t>نكه در جهنم مواجه با عذاب م</w:t>
      </w:r>
      <w:r>
        <w:rPr>
          <w:rStyle w:val="Char9"/>
          <w:rFonts w:hint="cs"/>
          <w:rtl/>
        </w:rPr>
        <w:t>ی</w:t>
      </w:r>
      <w:r w:rsidRPr="00283B88">
        <w:rPr>
          <w:rStyle w:val="Char9"/>
          <w:rFonts w:hint="cs"/>
          <w:rtl/>
        </w:rPr>
        <w:t>‌شوند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ند: </w:t>
      </w:r>
      <w:r w:rsidRPr="00283B88">
        <w:rPr>
          <w:rStyle w:val="Char9"/>
          <w:rFonts w:hint="eastAsia"/>
          <w:rtl/>
        </w:rPr>
        <w:t>چ</w:t>
      </w:r>
      <w:r w:rsidRPr="00283B88">
        <w:rPr>
          <w:rStyle w:val="Char9"/>
          <w:rFonts w:hint="cs"/>
          <w:rtl/>
        </w:rPr>
        <w:t>نان</w:t>
      </w:r>
      <w:r w:rsidRPr="00283B88">
        <w:rPr>
          <w:rStyle w:val="Char9"/>
          <w:rFonts w:hint="eastAsia"/>
          <w:rtl/>
        </w:rPr>
        <w:t>چ</w:t>
      </w:r>
      <w:r w:rsidRPr="00283B88">
        <w:rPr>
          <w:rStyle w:val="Char9"/>
          <w:rFonts w:hint="cs"/>
          <w:rtl/>
        </w:rPr>
        <w:t>ه در دن</w:t>
      </w:r>
      <w:r>
        <w:rPr>
          <w:rStyle w:val="Char9"/>
          <w:rFonts w:hint="cs"/>
          <w:rtl/>
        </w:rPr>
        <w:t>ی</w:t>
      </w:r>
      <w:r w:rsidRPr="00283B88">
        <w:rPr>
          <w:rStyle w:val="Char9"/>
          <w:rFonts w:hint="cs"/>
          <w:rtl/>
        </w:rPr>
        <w:t>ا م</w:t>
      </w:r>
      <w:r>
        <w:rPr>
          <w:rStyle w:val="Char9"/>
          <w:rFonts w:hint="cs"/>
          <w:rtl/>
        </w:rPr>
        <w:t>ی</w:t>
      </w:r>
      <w:r w:rsidRPr="00283B88">
        <w:rPr>
          <w:rStyle w:val="Char9"/>
          <w:rFonts w:hint="cs"/>
          <w:rtl/>
        </w:rPr>
        <w:t>‌شن</w:t>
      </w:r>
      <w:r>
        <w:rPr>
          <w:rStyle w:val="Char9"/>
          <w:rFonts w:hint="cs"/>
          <w:rtl/>
        </w:rPr>
        <w:t>ی</w:t>
      </w:r>
      <w:r w:rsidRPr="00283B88">
        <w:rPr>
          <w:rStyle w:val="Char9"/>
          <w:rFonts w:hint="cs"/>
          <w:rtl/>
        </w:rPr>
        <w:t>د</w:t>
      </w:r>
      <w:r>
        <w:rPr>
          <w:rStyle w:val="Char9"/>
          <w:rFonts w:hint="cs"/>
          <w:rtl/>
        </w:rPr>
        <w:t>ی</w:t>
      </w:r>
      <w:r w:rsidRPr="00283B88">
        <w:rPr>
          <w:rStyle w:val="Char9"/>
          <w:rFonts w:hint="cs"/>
          <w:rtl/>
        </w:rPr>
        <w:t>م دعوت</w:t>
      </w:r>
      <w:r w:rsidRPr="00283B88">
        <w:rPr>
          <w:rStyle w:val="Char9"/>
          <w:rFonts w:hint="eastAsia"/>
          <w:rtl/>
        </w:rPr>
        <w:t>‌</w:t>
      </w:r>
      <w:r w:rsidRPr="00283B88">
        <w:rPr>
          <w:rStyle w:val="Char9"/>
          <w:rFonts w:hint="cs"/>
          <w:rtl/>
        </w:rPr>
        <w:t>ها</w:t>
      </w:r>
      <w:r>
        <w:rPr>
          <w:rStyle w:val="Char9"/>
          <w:rFonts w:hint="cs"/>
          <w:rtl/>
        </w:rPr>
        <w:t>ی</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 xml:space="preserve">مبران را و </w:t>
      </w:r>
      <w:r>
        <w:rPr>
          <w:rStyle w:val="Char9"/>
          <w:rFonts w:hint="cs"/>
          <w:rtl/>
        </w:rPr>
        <w:t>ی</w:t>
      </w:r>
      <w:r w:rsidRPr="00283B88">
        <w:rPr>
          <w:rStyle w:val="Char9"/>
          <w:rFonts w:hint="cs"/>
          <w:rtl/>
        </w:rPr>
        <w:t>ا آنكه تعقل م</w:t>
      </w:r>
      <w:r>
        <w:rPr>
          <w:rStyle w:val="Char9"/>
          <w:rFonts w:hint="cs"/>
          <w:rtl/>
        </w:rPr>
        <w:t>ی</w:t>
      </w:r>
      <w:r w:rsidRPr="00283B88">
        <w:rPr>
          <w:rStyle w:val="Char9"/>
          <w:rFonts w:hint="cs"/>
          <w:rtl/>
        </w:rPr>
        <w:t>‌كرد</w:t>
      </w:r>
      <w:r>
        <w:rPr>
          <w:rStyle w:val="Char9"/>
          <w:rFonts w:hint="cs"/>
          <w:rtl/>
        </w:rPr>
        <w:t>ی</w:t>
      </w:r>
      <w:r w:rsidRPr="00283B88">
        <w:rPr>
          <w:rStyle w:val="Char9"/>
          <w:rFonts w:hint="cs"/>
          <w:rtl/>
        </w:rPr>
        <w:t>م هر آ</w:t>
      </w:r>
      <w:r>
        <w:rPr>
          <w:rStyle w:val="Char9"/>
          <w:rFonts w:hint="cs"/>
          <w:rtl/>
        </w:rPr>
        <w:t>یی</w:t>
      </w:r>
      <w:r w:rsidRPr="00283B88">
        <w:rPr>
          <w:rStyle w:val="Char9"/>
          <w:rFonts w:hint="cs"/>
          <w:rtl/>
        </w:rPr>
        <w:t>نه كنون از اهل جهنم نبود</w:t>
      </w:r>
      <w:r>
        <w:rPr>
          <w:rStyle w:val="Char9"/>
          <w:rFonts w:hint="cs"/>
          <w:rtl/>
        </w:rPr>
        <w:t>ی</w:t>
      </w:r>
      <w:r w:rsidRPr="00283B88">
        <w:rPr>
          <w:rStyle w:val="Char9"/>
          <w:rFonts w:hint="cs"/>
          <w:rtl/>
        </w:rPr>
        <w:t>م.</w:t>
      </w:r>
    </w:p>
  </w:footnote>
  <w:footnote w:id="1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[ا</w:t>
      </w:r>
      <w:r>
        <w:rPr>
          <w:rStyle w:val="Char9"/>
          <w:rFonts w:hint="cs"/>
          <w:rtl/>
        </w:rPr>
        <w:t>ی</w:t>
      </w:r>
      <w:r w:rsidRPr="00283B88">
        <w:rPr>
          <w:rStyle w:val="Char9"/>
          <w:rFonts w:hint="cs"/>
          <w:rtl/>
        </w:rPr>
        <w:t xml:space="preserve"> محمد(</w:t>
      </w:r>
      <w:r w:rsidRPr="00283B88">
        <w:rPr>
          <w:rFonts w:cs="CTraditional Arabic" w:hint="cs"/>
          <w:sz w:val="22"/>
          <w:szCs w:val="22"/>
          <w:rtl/>
        </w:rPr>
        <w:t>ص</w:t>
      </w:r>
      <w:r w:rsidRPr="00283B88">
        <w:rPr>
          <w:rStyle w:val="Char9"/>
          <w:rFonts w:hint="cs"/>
          <w:rtl/>
        </w:rPr>
        <w:t>)] با</w:t>
      </w:r>
      <w:r>
        <w:rPr>
          <w:rStyle w:val="Char9"/>
          <w:rFonts w:hint="cs"/>
          <w:rtl/>
        </w:rPr>
        <w:t>ی</w:t>
      </w:r>
      <w:r w:rsidRPr="00283B88">
        <w:rPr>
          <w:rStyle w:val="Char9"/>
          <w:rFonts w:hint="cs"/>
          <w:rtl/>
        </w:rPr>
        <w:t>ن مردم ب</w:t>
      </w:r>
      <w:r w:rsidRPr="00283B88">
        <w:rPr>
          <w:rStyle w:val="Char9"/>
          <w:rFonts w:hint="eastAsia"/>
          <w:rtl/>
        </w:rPr>
        <w:t>گ</w:t>
      </w:r>
      <w:r w:rsidRPr="00283B88">
        <w:rPr>
          <w:rStyle w:val="Char9"/>
          <w:rFonts w:hint="cs"/>
          <w:rtl/>
        </w:rPr>
        <w:t>و؛ من نم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م كه خزائن خدا </w:t>
      </w:r>
      <w:r>
        <w:rPr>
          <w:rStyle w:val="Char9"/>
          <w:rFonts w:hint="cs"/>
          <w:rtl/>
        </w:rPr>
        <w:t>ی</w:t>
      </w:r>
      <w:r w:rsidRPr="00283B88">
        <w:rPr>
          <w:rStyle w:val="Char9"/>
          <w:rFonts w:hint="cs"/>
          <w:rtl/>
        </w:rPr>
        <w:t xml:space="preserve">ا ارزاق خلق درنزد من است، و </w:t>
      </w:r>
      <w:r>
        <w:rPr>
          <w:rStyle w:val="Char9"/>
          <w:rFonts w:hint="cs"/>
          <w:rtl/>
        </w:rPr>
        <w:t>ی</w:t>
      </w:r>
      <w:r w:rsidRPr="00283B88">
        <w:rPr>
          <w:rStyle w:val="Char9"/>
          <w:rFonts w:hint="cs"/>
          <w:rtl/>
        </w:rPr>
        <w:t>ا ا</w:t>
      </w:r>
      <w:r>
        <w:rPr>
          <w:rStyle w:val="Char9"/>
          <w:rFonts w:hint="cs"/>
          <w:rtl/>
        </w:rPr>
        <w:t>ی</w:t>
      </w:r>
      <w:r w:rsidRPr="00283B88">
        <w:rPr>
          <w:rStyle w:val="Char9"/>
          <w:rFonts w:hint="cs"/>
          <w:rtl/>
        </w:rPr>
        <w:t>نكه علم غ</w:t>
      </w:r>
      <w:r>
        <w:rPr>
          <w:rStyle w:val="Char9"/>
          <w:rFonts w:hint="cs"/>
          <w:rtl/>
        </w:rPr>
        <w:t>ی</w:t>
      </w:r>
      <w:r w:rsidRPr="00283B88">
        <w:rPr>
          <w:rStyle w:val="Char9"/>
          <w:rFonts w:hint="cs"/>
          <w:rtl/>
        </w:rPr>
        <w:t>ب م</w:t>
      </w:r>
      <w:r>
        <w:rPr>
          <w:rStyle w:val="Char9"/>
          <w:rFonts w:hint="cs"/>
          <w:rtl/>
        </w:rPr>
        <w:t>ی</w:t>
      </w:r>
      <w:r w:rsidRPr="00283B88">
        <w:rPr>
          <w:rStyle w:val="Char9"/>
          <w:rFonts w:hint="cs"/>
          <w:rtl/>
        </w:rPr>
        <w:t>‌دانم، و نم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م من مل</w:t>
      </w:r>
      <w:r>
        <w:rPr>
          <w:rStyle w:val="Char9"/>
          <w:rFonts w:hint="cs"/>
          <w:rtl/>
        </w:rPr>
        <w:t xml:space="preserve">ک </w:t>
      </w:r>
      <w:r w:rsidRPr="00283B88">
        <w:rPr>
          <w:rStyle w:val="Char9"/>
          <w:rFonts w:hint="cs"/>
          <w:rtl/>
        </w:rPr>
        <w:t xml:space="preserve">هستم، من </w:t>
      </w:r>
      <w:r w:rsidRPr="00283B88">
        <w:rPr>
          <w:rStyle w:val="Char9"/>
          <w:rFonts w:hint="eastAsia"/>
          <w:rtl/>
        </w:rPr>
        <w:t>پ</w:t>
      </w:r>
      <w:r>
        <w:rPr>
          <w:rStyle w:val="Char9"/>
          <w:rFonts w:hint="cs"/>
          <w:rtl/>
        </w:rPr>
        <w:t>ی</w:t>
      </w:r>
      <w:r w:rsidRPr="00283B88">
        <w:rPr>
          <w:rStyle w:val="Char9"/>
          <w:rFonts w:hint="cs"/>
          <w:rtl/>
        </w:rPr>
        <w:t>رو</w:t>
      </w:r>
      <w:r>
        <w:rPr>
          <w:rStyle w:val="Char9"/>
          <w:rFonts w:hint="cs"/>
          <w:rtl/>
        </w:rPr>
        <w:t>ی</w:t>
      </w:r>
      <w:r w:rsidRPr="00283B88">
        <w:rPr>
          <w:rStyle w:val="Char9"/>
          <w:rFonts w:hint="cs"/>
          <w:rtl/>
        </w:rPr>
        <w:t xml:space="preserve"> نم</w:t>
      </w:r>
      <w:r>
        <w:rPr>
          <w:rStyle w:val="Char9"/>
          <w:rFonts w:hint="cs"/>
          <w:rtl/>
        </w:rPr>
        <w:t>ی</w:t>
      </w:r>
      <w:r w:rsidRPr="00283B88">
        <w:rPr>
          <w:rStyle w:val="Char9"/>
          <w:rFonts w:hint="cs"/>
          <w:rtl/>
        </w:rPr>
        <w:t>‌كنم و خبر نم</w:t>
      </w:r>
      <w:r>
        <w:rPr>
          <w:rStyle w:val="Char9"/>
          <w:rFonts w:hint="cs"/>
          <w:rtl/>
        </w:rPr>
        <w:t>ی</w:t>
      </w:r>
      <w:r w:rsidRPr="00283B88">
        <w:rPr>
          <w:rStyle w:val="Char9"/>
          <w:rFonts w:hint="cs"/>
          <w:rtl/>
        </w:rPr>
        <w:t>‌دهم بشما م</w:t>
      </w:r>
      <w:r w:rsidRPr="00283B88">
        <w:rPr>
          <w:rStyle w:val="Char9"/>
          <w:rFonts w:hint="eastAsia"/>
          <w:rtl/>
        </w:rPr>
        <w:t>گ</w:t>
      </w:r>
      <w:r w:rsidRPr="00283B88">
        <w:rPr>
          <w:rStyle w:val="Char9"/>
          <w:rFonts w:hint="cs"/>
          <w:rtl/>
        </w:rPr>
        <w:t xml:space="preserve">ر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كه بمن وح</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‌شود، آ</w:t>
      </w:r>
      <w:r>
        <w:rPr>
          <w:rStyle w:val="Char9"/>
          <w:rFonts w:hint="cs"/>
          <w:rtl/>
        </w:rPr>
        <w:t>ی</w:t>
      </w:r>
      <w:r w:rsidRPr="00283B88">
        <w:rPr>
          <w:rStyle w:val="Char9"/>
          <w:rFonts w:hint="cs"/>
          <w:rtl/>
        </w:rPr>
        <w:t>ا آدم كور و ب</w:t>
      </w:r>
      <w:r>
        <w:rPr>
          <w:rStyle w:val="Char9"/>
          <w:rFonts w:hint="cs"/>
          <w:rtl/>
        </w:rPr>
        <w:t>ی</w:t>
      </w:r>
      <w:r w:rsidRPr="00283B88">
        <w:rPr>
          <w:rStyle w:val="Char9"/>
          <w:rFonts w:hint="cs"/>
          <w:rtl/>
        </w:rPr>
        <w:t xml:space="preserve">نا با هم برابر‌اند </w:t>
      </w:r>
      <w:r w:rsidRPr="00283B88">
        <w:rPr>
          <w:rStyle w:val="Char9"/>
          <w:rFonts w:hint="eastAsia"/>
          <w:rtl/>
        </w:rPr>
        <w:t>پ</w:t>
      </w:r>
      <w:r w:rsidRPr="00283B88">
        <w:rPr>
          <w:rStyle w:val="Char9"/>
          <w:rFonts w:hint="cs"/>
          <w:rtl/>
        </w:rPr>
        <w:t xml:space="preserve">س </w:t>
      </w:r>
      <w:r w:rsidRPr="00283B88">
        <w:rPr>
          <w:rStyle w:val="Char9"/>
          <w:rFonts w:hint="eastAsia"/>
          <w:rtl/>
        </w:rPr>
        <w:t>چ</w:t>
      </w:r>
      <w:r w:rsidRPr="00283B88">
        <w:rPr>
          <w:rStyle w:val="Char9"/>
          <w:rFonts w:hint="cs"/>
          <w:rtl/>
        </w:rPr>
        <w:t>را تفكر نم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د؟!.</w:t>
      </w:r>
    </w:p>
  </w:footnote>
  <w:footnote w:id="1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الوح</w:t>
      </w:r>
      <w:r>
        <w:rPr>
          <w:rStyle w:val="Char9"/>
          <w:rtl/>
        </w:rPr>
        <w:t>ی</w:t>
      </w:r>
      <w:r w:rsidRPr="00283B88">
        <w:rPr>
          <w:rStyle w:val="Char9"/>
          <w:rtl/>
        </w:rPr>
        <w:t xml:space="preserve"> الـمحمد</w:t>
      </w:r>
      <w:r>
        <w:rPr>
          <w:rStyle w:val="Char9"/>
          <w:rtl/>
        </w:rPr>
        <w:t>ی</w:t>
      </w:r>
      <w:r w:rsidRPr="00283B88">
        <w:rPr>
          <w:rStyle w:val="Char9"/>
          <w:rFonts w:hint="cs"/>
          <w:rtl/>
        </w:rPr>
        <w:t xml:space="preserve">، </w:t>
      </w:r>
      <w:r w:rsidRPr="00283B88">
        <w:rPr>
          <w:rStyle w:val="Char9"/>
          <w:rFonts w:hint="eastAsia"/>
          <w:rtl/>
        </w:rPr>
        <w:t>چ</w:t>
      </w:r>
      <w:r w:rsidRPr="00283B88">
        <w:rPr>
          <w:rStyle w:val="Char9"/>
          <w:rFonts w:hint="cs"/>
          <w:rtl/>
        </w:rPr>
        <w:t>اب مصر، ص108- 111.</w:t>
      </w:r>
    </w:p>
  </w:footnote>
  <w:footnote w:id="1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الوح</w:t>
      </w:r>
      <w:r>
        <w:rPr>
          <w:rStyle w:val="Char9"/>
          <w:rtl/>
        </w:rPr>
        <w:t>ی</w:t>
      </w:r>
      <w:r w:rsidRPr="00283B88">
        <w:rPr>
          <w:rStyle w:val="Char9"/>
          <w:rtl/>
        </w:rPr>
        <w:t xml:space="preserve"> ال</w:t>
      </w:r>
      <w:r w:rsidRPr="00283B88">
        <w:rPr>
          <w:rStyle w:val="Char9"/>
          <w:rFonts w:hint="cs"/>
          <w:rtl/>
        </w:rPr>
        <w:t>ـ</w:t>
      </w:r>
      <w:r w:rsidRPr="00283B88">
        <w:rPr>
          <w:rStyle w:val="Char9"/>
          <w:rtl/>
        </w:rPr>
        <w:t>محمد</w:t>
      </w:r>
      <w:r>
        <w:rPr>
          <w:rStyle w:val="Char9"/>
          <w:rtl/>
        </w:rPr>
        <w:t>ی</w:t>
      </w:r>
      <w:r w:rsidRPr="00283B88">
        <w:rPr>
          <w:rStyle w:val="Char9"/>
          <w:rFonts w:hint="cs"/>
          <w:rtl/>
        </w:rPr>
        <w:t xml:space="preserve">، </w:t>
      </w:r>
      <w:r w:rsidRPr="00283B88">
        <w:rPr>
          <w:rStyle w:val="Char9"/>
          <w:rFonts w:hint="eastAsia"/>
          <w:rtl/>
        </w:rPr>
        <w:t>چ</w:t>
      </w:r>
      <w:r w:rsidRPr="00283B88">
        <w:rPr>
          <w:rStyle w:val="Char9"/>
          <w:rFonts w:hint="cs"/>
          <w:rtl/>
        </w:rPr>
        <w:t>اب مصر، ص108- 111.</w:t>
      </w:r>
    </w:p>
  </w:footnote>
  <w:footnote w:id="1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طلب بكن در آن</w:t>
      </w:r>
      <w:r w:rsidRPr="00283B88">
        <w:rPr>
          <w:rStyle w:val="Char9"/>
          <w:rFonts w:hint="eastAsia"/>
          <w:rtl/>
        </w:rPr>
        <w:t>چ</w:t>
      </w:r>
      <w:r w:rsidRPr="00283B88">
        <w:rPr>
          <w:rStyle w:val="Char9"/>
          <w:rFonts w:hint="cs"/>
          <w:rtl/>
        </w:rPr>
        <w:t>ه خدا بتو بخش</w:t>
      </w:r>
      <w:r>
        <w:rPr>
          <w:rStyle w:val="Char9"/>
          <w:rFonts w:hint="cs"/>
          <w:rtl/>
        </w:rPr>
        <w:t>ی</w:t>
      </w:r>
      <w:r w:rsidRPr="00283B88">
        <w:rPr>
          <w:rStyle w:val="Char9"/>
          <w:rFonts w:hint="cs"/>
          <w:rtl/>
        </w:rPr>
        <w:t>ده: از قوا</w:t>
      </w:r>
      <w:r>
        <w:rPr>
          <w:rStyle w:val="Char9"/>
          <w:rFonts w:hint="cs"/>
          <w:rtl/>
        </w:rPr>
        <w:t>ی</w:t>
      </w:r>
      <w:r w:rsidRPr="00283B88">
        <w:rPr>
          <w:rStyle w:val="Char9"/>
          <w:rFonts w:hint="cs"/>
          <w:rtl/>
        </w:rPr>
        <w:t xml:space="preserve"> روح</w:t>
      </w:r>
      <w:r>
        <w:rPr>
          <w:rStyle w:val="Char9"/>
          <w:rFonts w:hint="cs"/>
          <w:rtl/>
        </w:rPr>
        <w:t>ی</w:t>
      </w:r>
      <w:r w:rsidRPr="00283B88">
        <w:rPr>
          <w:rStyle w:val="Char9"/>
          <w:rFonts w:hint="cs"/>
          <w:rtl/>
        </w:rPr>
        <w:t xml:space="preserve"> و جسم</w:t>
      </w:r>
      <w:r>
        <w:rPr>
          <w:rStyle w:val="Char9"/>
          <w:rFonts w:hint="cs"/>
          <w:rtl/>
        </w:rPr>
        <w:t>ی</w:t>
      </w:r>
      <w:r w:rsidRPr="00283B88">
        <w:rPr>
          <w:rStyle w:val="Char9"/>
          <w:rFonts w:hint="cs"/>
          <w:rtl/>
        </w:rPr>
        <w:t xml:space="preserve"> و اموال، آخرت را و فراموش مكن بهره و نص</w:t>
      </w:r>
      <w:r>
        <w:rPr>
          <w:rStyle w:val="Char9"/>
          <w:rFonts w:hint="cs"/>
          <w:rtl/>
        </w:rPr>
        <w:t>ی</w:t>
      </w:r>
      <w:r w:rsidRPr="00283B88">
        <w:rPr>
          <w:rStyle w:val="Char9"/>
          <w:rFonts w:hint="cs"/>
          <w:rtl/>
        </w:rPr>
        <w:t>ب خود را از دن</w:t>
      </w:r>
      <w:r>
        <w:rPr>
          <w:rStyle w:val="Char9"/>
          <w:rFonts w:hint="cs"/>
          <w:rtl/>
        </w:rPr>
        <w:t>ی</w:t>
      </w:r>
      <w:r w:rsidRPr="00283B88">
        <w:rPr>
          <w:rStyle w:val="Char9"/>
          <w:rFonts w:hint="cs"/>
          <w:rtl/>
        </w:rPr>
        <w:t xml:space="preserve">ا.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همان طور</w:t>
      </w:r>
      <w:r>
        <w:rPr>
          <w:rStyle w:val="Char9"/>
          <w:rFonts w:hint="cs"/>
          <w:rtl/>
        </w:rPr>
        <w:t>ی</w:t>
      </w:r>
      <w:r w:rsidRPr="00283B88">
        <w:rPr>
          <w:rStyle w:val="Char9"/>
          <w:rFonts w:hint="cs"/>
          <w:rtl/>
        </w:rPr>
        <w:t>كه م</w:t>
      </w:r>
      <w:r>
        <w:rPr>
          <w:rStyle w:val="Char9"/>
          <w:rFonts w:hint="cs"/>
          <w:rtl/>
        </w:rPr>
        <w:t>ی</w:t>
      </w:r>
      <w:r w:rsidRPr="00283B88">
        <w:rPr>
          <w:rStyle w:val="Char9"/>
          <w:rFonts w:hint="cs"/>
          <w:rtl/>
        </w:rPr>
        <w:t>‌با</w:t>
      </w:r>
      <w:r>
        <w:rPr>
          <w:rStyle w:val="Char9"/>
          <w:rFonts w:hint="cs"/>
          <w:rtl/>
        </w:rPr>
        <w:t>ی</w:t>
      </w:r>
      <w:r w:rsidRPr="00283B88">
        <w:rPr>
          <w:rStyle w:val="Char9"/>
          <w:rFonts w:hint="cs"/>
          <w:rtl/>
        </w:rPr>
        <w:t>د ا</w:t>
      </w:r>
      <w:r>
        <w:rPr>
          <w:rStyle w:val="Char9"/>
          <w:rFonts w:hint="cs"/>
          <w:rtl/>
        </w:rPr>
        <w:t>ی</w:t>
      </w:r>
      <w:r w:rsidRPr="00283B88">
        <w:rPr>
          <w:rStyle w:val="Char9"/>
          <w:rFonts w:hint="cs"/>
          <w:rtl/>
        </w:rPr>
        <w:t>نها را در راه آخرت صرف نمائ</w:t>
      </w:r>
      <w:r>
        <w:rPr>
          <w:rStyle w:val="Char9"/>
          <w:rFonts w:hint="cs"/>
          <w:rtl/>
        </w:rPr>
        <w:t>ی</w:t>
      </w:r>
      <w:r w:rsidRPr="00283B88">
        <w:rPr>
          <w:rStyle w:val="Char9"/>
          <w:rFonts w:hint="cs"/>
          <w:rtl/>
        </w:rPr>
        <w:t>، برا</w:t>
      </w:r>
      <w:r>
        <w:rPr>
          <w:rStyle w:val="Char9"/>
          <w:rFonts w:hint="cs"/>
          <w:rtl/>
        </w:rPr>
        <w:t>ی</w:t>
      </w:r>
      <w:r w:rsidRPr="00283B88">
        <w:rPr>
          <w:rStyle w:val="Char9"/>
          <w:rFonts w:hint="cs"/>
          <w:rtl/>
        </w:rPr>
        <w:t xml:space="preserve"> دن</w:t>
      </w:r>
      <w:r>
        <w:rPr>
          <w:rStyle w:val="Char9"/>
          <w:rFonts w:hint="cs"/>
          <w:rtl/>
        </w:rPr>
        <w:t>ی</w:t>
      </w:r>
      <w:r w:rsidRPr="00283B88">
        <w:rPr>
          <w:rStyle w:val="Char9"/>
          <w:rFonts w:hint="cs"/>
          <w:rtl/>
        </w:rPr>
        <w:t>ا</w:t>
      </w:r>
      <w:r>
        <w:rPr>
          <w:rStyle w:val="Char9"/>
          <w:rFonts w:hint="cs"/>
          <w:rtl/>
        </w:rPr>
        <w:t>ی</w:t>
      </w:r>
      <w:r w:rsidRPr="00283B88">
        <w:rPr>
          <w:rStyle w:val="Char9"/>
          <w:rFonts w:hint="cs"/>
          <w:rtl/>
        </w:rPr>
        <w:t xml:space="preserve"> خود ن</w:t>
      </w:r>
      <w:r>
        <w:rPr>
          <w:rStyle w:val="Char9"/>
          <w:rFonts w:hint="cs"/>
          <w:rtl/>
        </w:rPr>
        <w:t>ی</w:t>
      </w:r>
      <w:r w:rsidRPr="00283B88">
        <w:rPr>
          <w:rStyle w:val="Char9"/>
          <w:rFonts w:hint="cs"/>
          <w:rtl/>
        </w:rPr>
        <w:t>ز با</w:t>
      </w:r>
      <w:r>
        <w:rPr>
          <w:rStyle w:val="Char9"/>
          <w:rFonts w:hint="cs"/>
          <w:rtl/>
        </w:rPr>
        <w:t>ی</w:t>
      </w:r>
      <w:r w:rsidRPr="00283B88">
        <w:rPr>
          <w:rStyle w:val="Char9"/>
          <w:rFonts w:hint="cs"/>
          <w:rtl/>
        </w:rPr>
        <w:t>د بكار ببر</w:t>
      </w:r>
      <w:r>
        <w:rPr>
          <w:rStyle w:val="Char9"/>
          <w:rFonts w:hint="cs"/>
          <w:rtl/>
        </w:rPr>
        <w:t>ی</w:t>
      </w:r>
      <w:r w:rsidRPr="00283B88">
        <w:rPr>
          <w:rStyle w:val="Char9"/>
          <w:rFonts w:hint="cs"/>
          <w:rtl/>
        </w:rPr>
        <w:t>، نه ا</w:t>
      </w:r>
      <w:r>
        <w:rPr>
          <w:rStyle w:val="Char9"/>
          <w:rFonts w:hint="cs"/>
          <w:rtl/>
        </w:rPr>
        <w:t>ی</w:t>
      </w:r>
      <w:r w:rsidRPr="00283B88">
        <w:rPr>
          <w:rStyle w:val="Char9"/>
          <w:rFonts w:hint="cs"/>
          <w:rtl/>
        </w:rPr>
        <w:t>نكه دن</w:t>
      </w:r>
      <w:r>
        <w:rPr>
          <w:rStyle w:val="Char9"/>
          <w:rFonts w:hint="cs"/>
          <w:rtl/>
        </w:rPr>
        <w:t>ی</w:t>
      </w:r>
      <w:r w:rsidRPr="00283B88">
        <w:rPr>
          <w:rStyle w:val="Char9"/>
          <w:rFonts w:hint="cs"/>
          <w:rtl/>
        </w:rPr>
        <w:t>ا را فراموش بكن</w:t>
      </w:r>
      <w:r>
        <w:rPr>
          <w:rStyle w:val="Char9"/>
          <w:rFonts w:hint="cs"/>
          <w:rtl/>
        </w:rPr>
        <w:t>ی</w:t>
      </w:r>
      <w:r w:rsidRPr="00283B88">
        <w:rPr>
          <w:rStyle w:val="Char9"/>
          <w:rFonts w:hint="cs"/>
          <w:rtl/>
        </w:rPr>
        <w:t>. ن</w:t>
      </w:r>
      <w:r>
        <w:rPr>
          <w:rStyle w:val="Char9"/>
          <w:rFonts w:hint="cs"/>
          <w:rtl/>
        </w:rPr>
        <w:t>ی</w:t>
      </w:r>
      <w:r w:rsidRPr="00283B88">
        <w:rPr>
          <w:rStyle w:val="Char9"/>
          <w:rFonts w:hint="cs"/>
          <w:rtl/>
        </w:rPr>
        <w:t>ك</w:t>
      </w:r>
      <w:r>
        <w:rPr>
          <w:rStyle w:val="Char9"/>
          <w:rFonts w:hint="cs"/>
          <w:rtl/>
        </w:rPr>
        <w:t>ی</w:t>
      </w:r>
      <w:r w:rsidRPr="00283B88">
        <w:rPr>
          <w:rStyle w:val="Char9"/>
          <w:rFonts w:hint="cs"/>
          <w:rtl/>
        </w:rPr>
        <w:t xml:space="preserve"> كن بمردم </w:t>
      </w:r>
      <w:r w:rsidRPr="00283B88">
        <w:rPr>
          <w:rStyle w:val="Char9"/>
          <w:rFonts w:hint="eastAsia"/>
          <w:rtl/>
        </w:rPr>
        <w:t>چ</w:t>
      </w:r>
      <w:r w:rsidRPr="00283B88">
        <w:rPr>
          <w:rStyle w:val="Char9"/>
          <w:rFonts w:hint="cs"/>
          <w:rtl/>
        </w:rPr>
        <w:t>نانكه خدا بتو ن</w:t>
      </w:r>
      <w:r>
        <w:rPr>
          <w:rStyle w:val="Char9"/>
          <w:rFonts w:hint="cs"/>
          <w:rtl/>
        </w:rPr>
        <w:t>ی</w:t>
      </w:r>
      <w:r w:rsidRPr="00283B88">
        <w:rPr>
          <w:rStyle w:val="Char9"/>
          <w:rFonts w:hint="cs"/>
          <w:rtl/>
        </w:rPr>
        <w:t>ك</w:t>
      </w:r>
      <w:r>
        <w:rPr>
          <w:rStyle w:val="Char9"/>
          <w:rFonts w:hint="cs"/>
          <w:rtl/>
        </w:rPr>
        <w:t>ی</w:t>
      </w:r>
      <w:r w:rsidRPr="00283B88">
        <w:rPr>
          <w:rStyle w:val="Char9"/>
          <w:rFonts w:hint="cs"/>
          <w:rtl/>
        </w:rPr>
        <w:t xml:space="preserve"> كرده و در رو</w:t>
      </w:r>
      <w:r>
        <w:rPr>
          <w:rStyle w:val="Char9"/>
          <w:rFonts w:hint="cs"/>
          <w:rtl/>
        </w:rPr>
        <w:t>ی</w:t>
      </w:r>
      <w:r w:rsidRPr="00283B88">
        <w:rPr>
          <w:rStyle w:val="Char9"/>
          <w:rFonts w:hint="cs"/>
          <w:rtl/>
        </w:rPr>
        <w:t xml:space="preserve"> زم</w:t>
      </w:r>
      <w:r>
        <w:rPr>
          <w:rStyle w:val="Char9"/>
          <w:rFonts w:hint="cs"/>
          <w:rtl/>
        </w:rPr>
        <w:t>ی</w:t>
      </w:r>
      <w:r w:rsidRPr="00283B88">
        <w:rPr>
          <w:rStyle w:val="Char9"/>
          <w:rFonts w:hint="cs"/>
          <w:rtl/>
        </w:rPr>
        <w:t>ن طالب فساد مشو ز</w:t>
      </w:r>
      <w:r>
        <w:rPr>
          <w:rStyle w:val="Char9"/>
          <w:rFonts w:hint="cs"/>
          <w:rtl/>
        </w:rPr>
        <w:t>ی</w:t>
      </w:r>
      <w:r w:rsidRPr="00283B88">
        <w:rPr>
          <w:rStyle w:val="Char9"/>
          <w:rFonts w:hint="cs"/>
          <w:rtl/>
        </w:rPr>
        <w:t>را خدا مفسد</w:t>
      </w:r>
      <w:r>
        <w:rPr>
          <w:rStyle w:val="Char9"/>
          <w:rFonts w:hint="cs"/>
          <w:rtl/>
        </w:rPr>
        <w:t>ی</w:t>
      </w:r>
      <w:r w:rsidRPr="00283B88">
        <w:rPr>
          <w:rStyle w:val="Char9"/>
          <w:rFonts w:hint="cs"/>
          <w:rtl/>
        </w:rPr>
        <w:t>ن را دوست نم</w:t>
      </w:r>
      <w:r>
        <w:rPr>
          <w:rStyle w:val="Char9"/>
          <w:rFonts w:hint="cs"/>
          <w:rtl/>
        </w:rPr>
        <w:t>ی</w:t>
      </w:r>
      <w:r w:rsidRPr="00283B88">
        <w:rPr>
          <w:rStyle w:val="Char9"/>
          <w:rFonts w:hint="cs"/>
          <w:rtl/>
        </w:rPr>
        <w:t>‌دارد.</w:t>
      </w:r>
      <w:r w:rsidRPr="00283B88">
        <w:rPr>
          <w:rStyle w:val="Char9"/>
          <w:rtl/>
        </w:rPr>
        <w:t xml:space="preserve"> </w:t>
      </w:r>
    </w:p>
  </w:footnote>
  <w:footnote w:id="17">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ا</w:t>
      </w:r>
      <w:r>
        <w:rPr>
          <w:rStyle w:val="Char9"/>
          <w:rFonts w:hint="cs"/>
          <w:rtl/>
        </w:rPr>
        <w:t>ی</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غمبر، با</w:t>
      </w:r>
      <w:r>
        <w:rPr>
          <w:rStyle w:val="Char9"/>
          <w:rFonts w:hint="cs"/>
          <w:rtl/>
        </w:rPr>
        <w:t>ی</w:t>
      </w:r>
      <w:r w:rsidRPr="00283B88">
        <w:rPr>
          <w:rStyle w:val="Char9"/>
          <w:rFonts w:hint="cs"/>
          <w:rtl/>
        </w:rPr>
        <w:t>ن مردم ب</w:t>
      </w:r>
      <w:r w:rsidRPr="00283B88">
        <w:rPr>
          <w:rStyle w:val="Char9"/>
          <w:rFonts w:hint="eastAsia"/>
          <w:rtl/>
        </w:rPr>
        <w:t>گ</w:t>
      </w:r>
      <w:r w:rsidRPr="00283B88">
        <w:rPr>
          <w:rStyle w:val="Char9"/>
          <w:rFonts w:hint="cs"/>
          <w:rtl/>
        </w:rPr>
        <w:t xml:space="preserve">و: </w:t>
      </w:r>
      <w:r w:rsidRPr="00283B88">
        <w:rPr>
          <w:rStyle w:val="Char9"/>
          <w:rFonts w:hint="eastAsia"/>
          <w:rtl/>
        </w:rPr>
        <w:t>گ</w:t>
      </w:r>
      <w:r w:rsidRPr="00283B88">
        <w:rPr>
          <w:rStyle w:val="Char9"/>
          <w:rFonts w:hint="cs"/>
          <w:rtl/>
        </w:rPr>
        <w:t>ردش كن</w:t>
      </w:r>
      <w:r>
        <w:rPr>
          <w:rStyle w:val="Char9"/>
          <w:rFonts w:hint="cs"/>
          <w:rtl/>
        </w:rPr>
        <w:t>ی</w:t>
      </w:r>
      <w:r w:rsidRPr="00283B88">
        <w:rPr>
          <w:rStyle w:val="Char9"/>
          <w:rFonts w:hint="cs"/>
          <w:rtl/>
        </w:rPr>
        <w:t>د در رو</w:t>
      </w:r>
      <w:r>
        <w:rPr>
          <w:rStyle w:val="Char9"/>
          <w:rFonts w:hint="cs"/>
          <w:rtl/>
        </w:rPr>
        <w:t>ی</w:t>
      </w:r>
      <w:r w:rsidRPr="00283B88">
        <w:rPr>
          <w:rStyle w:val="Char9"/>
          <w:rFonts w:hint="cs"/>
          <w:rtl/>
        </w:rPr>
        <w:t xml:space="preserve"> زم</w:t>
      </w:r>
      <w:r>
        <w:rPr>
          <w:rStyle w:val="Char9"/>
          <w:rFonts w:hint="cs"/>
          <w:rtl/>
        </w:rPr>
        <w:t>ی</w:t>
      </w:r>
      <w:r w:rsidRPr="00283B88">
        <w:rPr>
          <w:rStyle w:val="Char9"/>
          <w:rFonts w:hint="cs"/>
          <w:rtl/>
        </w:rPr>
        <w:t>ن و آن</w:t>
      </w:r>
      <w:r w:rsidRPr="00283B88">
        <w:rPr>
          <w:rStyle w:val="Char9"/>
          <w:rFonts w:hint="eastAsia"/>
          <w:rtl/>
        </w:rPr>
        <w:t>گ</w:t>
      </w:r>
      <w:r w:rsidRPr="00283B88">
        <w:rPr>
          <w:rStyle w:val="Char9"/>
          <w:rFonts w:hint="cs"/>
          <w:rtl/>
        </w:rPr>
        <w:t>اه تأمل نمائ</w:t>
      </w:r>
      <w:r>
        <w:rPr>
          <w:rStyle w:val="Char9"/>
          <w:rFonts w:hint="cs"/>
          <w:rtl/>
        </w:rPr>
        <w:t>ی</w:t>
      </w:r>
      <w:r w:rsidRPr="00283B88">
        <w:rPr>
          <w:rStyle w:val="Char9"/>
          <w:rFonts w:hint="cs"/>
          <w:rtl/>
        </w:rPr>
        <w:t xml:space="preserve">د كه </w:t>
      </w:r>
      <w:r w:rsidRPr="00283B88">
        <w:rPr>
          <w:rStyle w:val="Char9"/>
          <w:rFonts w:hint="eastAsia"/>
          <w:rtl/>
        </w:rPr>
        <w:t>چگ</w:t>
      </w:r>
      <w:r w:rsidRPr="00283B88">
        <w:rPr>
          <w:rStyle w:val="Char9"/>
          <w:rFonts w:hint="cs"/>
          <w:rtl/>
        </w:rPr>
        <w:t>ونه بوده‌است عاقبت مردمان</w:t>
      </w:r>
      <w:r>
        <w:rPr>
          <w:rStyle w:val="Char9"/>
          <w:rFonts w:hint="cs"/>
          <w:rtl/>
        </w:rPr>
        <w:t>ی</w:t>
      </w:r>
      <w:r w:rsidRPr="00283B88">
        <w:rPr>
          <w:rStyle w:val="Char9"/>
          <w:rFonts w:hint="cs"/>
          <w:rtl/>
        </w:rPr>
        <w:t xml:space="preserve"> كه تكذ</w:t>
      </w:r>
      <w:r>
        <w:rPr>
          <w:rStyle w:val="Char9"/>
          <w:rFonts w:hint="cs"/>
          <w:rtl/>
        </w:rPr>
        <w:t>ی</w:t>
      </w:r>
      <w:r w:rsidRPr="00283B88">
        <w:rPr>
          <w:rStyle w:val="Char9"/>
          <w:rFonts w:hint="cs"/>
          <w:rtl/>
        </w:rPr>
        <w:t xml:space="preserve">ب دعوت </w:t>
      </w:r>
      <w:r w:rsidRPr="00283B88">
        <w:rPr>
          <w:rStyle w:val="Char9"/>
          <w:rFonts w:hint="eastAsia"/>
          <w:rtl/>
        </w:rPr>
        <w:t>پ</w:t>
      </w:r>
      <w:r>
        <w:rPr>
          <w:rStyle w:val="Char9"/>
          <w:rFonts w:hint="cs"/>
          <w:rtl/>
        </w:rPr>
        <w:t>ی</w:t>
      </w:r>
      <w:r w:rsidRPr="00283B88">
        <w:rPr>
          <w:rStyle w:val="Char9"/>
          <w:rFonts w:hint="cs"/>
          <w:rtl/>
        </w:rPr>
        <w:t>غمبران را م</w:t>
      </w:r>
      <w:r>
        <w:rPr>
          <w:rStyle w:val="Char9"/>
          <w:rFonts w:hint="cs"/>
          <w:rtl/>
        </w:rPr>
        <w:t>ی</w:t>
      </w:r>
      <w:r w:rsidRPr="00283B88">
        <w:rPr>
          <w:rStyle w:val="Char9"/>
          <w:rFonts w:hint="cs"/>
          <w:rtl/>
        </w:rPr>
        <w:t>‌كردند.</w:t>
      </w:r>
      <w:r w:rsidRPr="00283B88">
        <w:rPr>
          <w:rStyle w:val="Char9"/>
          <w:rtl/>
        </w:rPr>
        <w:t xml:space="preserve"> </w:t>
      </w:r>
    </w:p>
  </w:footnote>
  <w:footnote w:id="1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بمردم ب</w:t>
      </w:r>
      <w:r w:rsidRPr="00283B88">
        <w:rPr>
          <w:rStyle w:val="Char9"/>
          <w:rFonts w:hint="eastAsia"/>
          <w:rtl/>
        </w:rPr>
        <w:t>گ</w:t>
      </w:r>
      <w:r w:rsidRPr="00283B88">
        <w:rPr>
          <w:rStyle w:val="Char9"/>
          <w:rFonts w:hint="cs"/>
          <w:rtl/>
        </w:rPr>
        <w:t xml:space="preserve">و </w:t>
      </w:r>
      <w:r w:rsidRPr="00283B88">
        <w:rPr>
          <w:rStyle w:val="Char9"/>
          <w:rFonts w:hint="eastAsia"/>
          <w:rtl/>
        </w:rPr>
        <w:t>گ</w:t>
      </w:r>
      <w:r w:rsidRPr="00283B88">
        <w:rPr>
          <w:rStyle w:val="Char9"/>
          <w:rFonts w:hint="cs"/>
          <w:rtl/>
        </w:rPr>
        <w:t>ردش كن</w:t>
      </w:r>
      <w:r>
        <w:rPr>
          <w:rStyle w:val="Char9"/>
          <w:rFonts w:hint="cs"/>
          <w:rtl/>
        </w:rPr>
        <w:t>ی</w:t>
      </w:r>
      <w:r w:rsidRPr="00283B88">
        <w:rPr>
          <w:rStyle w:val="Char9"/>
          <w:rFonts w:hint="cs"/>
          <w:rtl/>
        </w:rPr>
        <w:t>د در رو</w:t>
      </w:r>
      <w:r>
        <w:rPr>
          <w:rStyle w:val="Char9"/>
          <w:rFonts w:hint="cs"/>
          <w:rtl/>
        </w:rPr>
        <w:t>ی</w:t>
      </w:r>
      <w:r w:rsidRPr="00283B88">
        <w:rPr>
          <w:rStyle w:val="Char9"/>
          <w:rFonts w:hint="cs"/>
          <w:rtl/>
        </w:rPr>
        <w:t xml:space="preserve"> زم</w:t>
      </w:r>
      <w:r>
        <w:rPr>
          <w:rStyle w:val="Char9"/>
          <w:rFonts w:hint="cs"/>
          <w:rtl/>
        </w:rPr>
        <w:t>ی</w:t>
      </w:r>
      <w:r w:rsidRPr="00283B88">
        <w:rPr>
          <w:rStyle w:val="Char9"/>
          <w:rFonts w:hint="cs"/>
          <w:rtl/>
        </w:rPr>
        <w:t>ن و آن</w:t>
      </w:r>
      <w:r w:rsidRPr="00283B88">
        <w:rPr>
          <w:rStyle w:val="Char9"/>
          <w:rFonts w:hint="eastAsia"/>
          <w:rtl/>
        </w:rPr>
        <w:t>گ</w:t>
      </w:r>
      <w:r w:rsidRPr="00283B88">
        <w:rPr>
          <w:rStyle w:val="Char9"/>
          <w:rFonts w:hint="cs"/>
          <w:rtl/>
        </w:rPr>
        <w:t>اه تأمل نمائ</w:t>
      </w:r>
      <w:r>
        <w:rPr>
          <w:rStyle w:val="Char9"/>
          <w:rFonts w:hint="cs"/>
          <w:rtl/>
        </w:rPr>
        <w:t>ی</w:t>
      </w:r>
      <w:r w:rsidRPr="00283B88">
        <w:rPr>
          <w:rStyle w:val="Char9"/>
          <w:rFonts w:hint="cs"/>
          <w:rtl/>
        </w:rPr>
        <w:t xml:space="preserve">د كه </w:t>
      </w:r>
      <w:r w:rsidRPr="00283B88">
        <w:rPr>
          <w:rStyle w:val="Char9"/>
          <w:rFonts w:hint="eastAsia"/>
          <w:rtl/>
        </w:rPr>
        <w:t>چگ</w:t>
      </w:r>
      <w:r w:rsidRPr="00283B88">
        <w:rPr>
          <w:rStyle w:val="Char9"/>
          <w:rFonts w:hint="cs"/>
          <w:rtl/>
        </w:rPr>
        <w:t xml:space="preserve">ونه بوده‌است عاقبت مردمان مجرم و </w:t>
      </w:r>
      <w:r w:rsidRPr="00283B88">
        <w:rPr>
          <w:rStyle w:val="Char9"/>
          <w:rFonts w:hint="eastAsia"/>
          <w:rtl/>
        </w:rPr>
        <w:t>گ</w:t>
      </w:r>
      <w:r w:rsidRPr="00283B88">
        <w:rPr>
          <w:rStyle w:val="Char9"/>
          <w:rFonts w:hint="cs"/>
          <w:rtl/>
        </w:rPr>
        <w:t>ناهكار.</w:t>
      </w:r>
    </w:p>
  </w:footnote>
  <w:footnote w:id="1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آ</w:t>
      </w:r>
      <w:r>
        <w:rPr>
          <w:rStyle w:val="Char9"/>
          <w:rFonts w:hint="cs"/>
          <w:rtl/>
        </w:rPr>
        <w:t>ی</w:t>
      </w:r>
      <w:r w:rsidRPr="00283B88">
        <w:rPr>
          <w:rStyle w:val="Char9"/>
          <w:rFonts w:hint="cs"/>
          <w:rtl/>
        </w:rPr>
        <w:t>ا س</w:t>
      </w:r>
      <w:r>
        <w:rPr>
          <w:rStyle w:val="Char9"/>
          <w:rFonts w:hint="cs"/>
          <w:rtl/>
        </w:rPr>
        <w:t>ی</w:t>
      </w:r>
      <w:r w:rsidRPr="00283B88">
        <w:rPr>
          <w:rStyle w:val="Char9"/>
          <w:rFonts w:hint="cs"/>
          <w:rtl/>
        </w:rPr>
        <w:t>ر نكرده‌اند در زم</w:t>
      </w:r>
      <w:r>
        <w:rPr>
          <w:rStyle w:val="Char9"/>
          <w:rFonts w:hint="cs"/>
          <w:rtl/>
        </w:rPr>
        <w:t>ی</w:t>
      </w:r>
      <w:r w:rsidRPr="00283B88">
        <w:rPr>
          <w:rStyle w:val="Char9"/>
          <w:rFonts w:hint="cs"/>
          <w:rtl/>
        </w:rPr>
        <w:t>ن كه به ب</w:t>
      </w:r>
      <w:r>
        <w:rPr>
          <w:rStyle w:val="Char9"/>
          <w:rFonts w:hint="cs"/>
          <w:rtl/>
        </w:rPr>
        <w:t>ی</w:t>
      </w:r>
      <w:r w:rsidRPr="00283B88">
        <w:rPr>
          <w:rStyle w:val="Char9"/>
          <w:rFonts w:hint="cs"/>
          <w:rtl/>
        </w:rPr>
        <w:t xml:space="preserve">نند </w:t>
      </w:r>
      <w:r w:rsidRPr="00283B88">
        <w:rPr>
          <w:rStyle w:val="Char9"/>
          <w:rFonts w:hint="eastAsia"/>
          <w:rtl/>
        </w:rPr>
        <w:t>چگ</w:t>
      </w:r>
      <w:r w:rsidRPr="00283B88">
        <w:rPr>
          <w:rStyle w:val="Char9"/>
          <w:rFonts w:hint="cs"/>
          <w:rtl/>
        </w:rPr>
        <w:t>ونه بوده‌است عاقبت آنان</w:t>
      </w:r>
      <w:r>
        <w:rPr>
          <w:rStyle w:val="Char9"/>
          <w:rFonts w:hint="cs"/>
          <w:rtl/>
        </w:rPr>
        <w:t>ی</w:t>
      </w:r>
      <w:r w:rsidRPr="00283B88">
        <w:rPr>
          <w:rStyle w:val="Char9"/>
          <w:rFonts w:hint="cs"/>
          <w:rtl/>
        </w:rPr>
        <w:t xml:space="preserve">كه </w:t>
      </w:r>
      <w:r w:rsidRPr="00283B88">
        <w:rPr>
          <w:rStyle w:val="Char9"/>
          <w:rFonts w:hint="eastAsia"/>
          <w:rtl/>
        </w:rPr>
        <w:t>پ</w:t>
      </w:r>
      <w:r>
        <w:rPr>
          <w:rStyle w:val="Char9"/>
          <w:rFonts w:hint="cs"/>
          <w:rtl/>
        </w:rPr>
        <w:t>ی</w:t>
      </w:r>
      <w:r w:rsidRPr="00283B88">
        <w:rPr>
          <w:rStyle w:val="Char9"/>
          <w:rFonts w:hint="cs"/>
          <w:rtl/>
        </w:rPr>
        <w:t>ش از ا</w:t>
      </w:r>
      <w:r>
        <w:rPr>
          <w:rStyle w:val="Char9"/>
          <w:rFonts w:hint="cs"/>
          <w:rtl/>
        </w:rPr>
        <w:t>ی</w:t>
      </w:r>
      <w:r w:rsidRPr="00283B88">
        <w:rPr>
          <w:rStyle w:val="Char9"/>
          <w:rFonts w:hint="cs"/>
          <w:rtl/>
        </w:rPr>
        <w:t>شان بودند و ب</w:t>
      </w:r>
      <w:r>
        <w:rPr>
          <w:rStyle w:val="Char9"/>
          <w:rFonts w:hint="cs"/>
          <w:rtl/>
        </w:rPr>
        <w:t>ی</w:t>
      </w:r>
      <w:r w:rsidRPr="00283B88">
        <w:rPr>
          <w:rStyle w:val="Char9"/>
          <w:rFonts w:hint="cs"/>
          <w:rtl/>
        </w:rPr>
        <w:t>ش از ا</w:t>
      </w:r>
      <w:r>
        <w:rPr>
          <w:rStyle w:val="Char9"/>
          <w:rFonts w:hint="cs"/>
          <w:rtl/>
        </w:rPr>
        <w:t>ی</w:t>
      </w:r>
      <w:r w:rsidRPr="00283B88">
        <w:rPr>
          <w:rStyle w:val="Char9"/>
          <w:rFonts w:hint="cs"/>
          <w:rtl/>
        </w:rPr>
        <w:t>شان قو</w:t>
      </w:r>
      <w:r>
        <w:rPr>
          <w:rStyle w:val="Char9"/>
          <w:rFonts w:hint="cs"/>
          <w:rtl/>
        </w:rPr>
        <w:t>ی</w:t>
      </w:r>
      <w:r w:rsidRPr="00283B88">
        <w:rPr>
          <w:rStyle w:val="Char9"/>
          <w:rFonts w:hint="cs"/>
          <w:rtl/>
        </w:rPr>
        <w:t xml:space="preserve"> و ثروتمند و دارار</w:t>
      </w:r>
      <w:r>
        <w:rPr>
          <w:rStyle w:val="Char9"/>
          <w:rFonts w:hint="cs"/>
          <w:rtl/>
        </w:rPr>
        <w:t>ی</w:t>
      </w:r>
      <w:r w:rsidRPr="00283B88">
        <w:rPr>
          <w:rStyle w:val="Char9"/>
          <w:rFonts w:hint="cs"/>
          <w:rtl/>
        </w:rPr>
        <w:t xml:space="preserve"> آثار در دن</w:t>
      </w:r>
      <w:r>
        <w:rPr>
          <w:rStyle w:val="Char9"/>
          <w:rFonts w:hint="cs"/>
          <w:rtl/>
        </w:rPr>
        <w:t>ی</w:t>
      </w:r>
      <w:r w:rsidRPr="00283B88">
        <w:rPr>
          <w:rStyle w:val="Char9"/>
          <w:rFonts w:hint="cs"/>
          <w:rtl/>
        </w:rPr>
        <w:t>ا بوده‌اند كه خداوند آنان را، بمناسبت ا</w:t>
      </w:r>
      <w:r>
        <w:rPr>
          <w:rStyle w:val="Char9"/>
          <w:rFonts w:hint="cs"/>
          <w:rtl/>
        </w:rPr>
        <w:t>ی</w:t>
      </w:r>
      <w:r w:rsidRPr="00283B88">
        <w:rPr>
          <w:rStyle w:val="Char9"/>
          <w:rFonts w:hint="cs"/>
          <w:rtl/>
        </w:rPr>
        <w:t xml:space="preserve">نكه مجرم و </w:t>
      </w:r>
      <w:r w:rsidRPr="00283B88">
        <w:rPr>
          <w:rStyle w:val="Char9"/>
          <w:rFonts w:hint="eastAsia"/>
          <w:rtl/>
        </w:rPr>
        <w:t>گ</w:t>
      </w:r>
      <w:r w:rsidRPr="00283B88">
        <w:rPr>
          <w:rStyle w:val="Char9"/>
          <w:rFonts w:hint="cs"/>
          <w:rtl/>
        </w:rPr>
        <w:t>ناهكار بودند هلاكشان كرد و حال آنكه نبوده برا</w:t>
      </w:r>
      <w:r>
        <w:rPr>
          <w:rStyle w:val="Char9"/>
          <w:rFonts w:hint="cs"/>
          <w:rtl/>
        </w:rPr>
        <w:t>ی</w:t>
      </w:r>
      <w:r w:rsidRPr="00283B88">
        <w:rPr>
          <w:rStyle w:val="Char9"/>
          <w:rFonts w:hint="cs"/>
          <w:rtl/>
        </w:rPr>
        <w:t xml:space="preserve"> آنان از جانب خدا ن</w:t>
      </w:r>
      <w:r w:rsidRPr="00283B88">
        <w:rPr>
          <w:rStyle w:val="Char9"/>
          <w:rFonts w:hint="eastAsia"/>
          <w:rtl/>
        </w:rPr>
        <w:t>گ</w:t>
      </w:r>
      <w:r w:rsidRPr="00283B88">
        <w:rPr>
          <w:rStyle w:val="Char9"/>
          <w:rFonts w:hint="cs"/>
          <w:rtl/>
        </w:rPr>
        <w:t>هبان</w:t>
      </w:r>
      <w:r>
        <w:rPr>
          <w:rStyle w:val="Char9"/>
          <w:rFonts w:hint="cs"/>
          <w:rtl/>
        </w:rPr>
        <w:t>ی</w:t>
      </w:r>
      <w:r w:rsidRPr="00283B88">
        <w:rPr>
          <w:rStyle w:val="Char9"/>
          <w:rFonts w:hint="cs"/>
          <w:rtl/>
        </w:rPr>
        <w:t xml:space="preserve">. </w:t>
      </w:r>
    </w:p>
  </w:footnote>
  <w:footnote w:id="2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كس</w:t>
      </w:r>
      <w:r>
        <w:rPr>
          <w:rStyle w:val="Char9"/>
          <w:rFonts w:hint="cs"/>
          <w:rtl/>
        </w:rPr>
        <w:t>ی</w:t>
      </w:r>
      <w:r w:rsidRPr="00283B88">
        <w:rPr>
          <w:rStyle w:val="Char9"/>
          <w:rFonts w:hint="cs"/>
          <w:rtl/>
        </w:rPr>
        <w:t xml:space="preserve"> كه در ا</w:t>
      </w:r>
      <w:r>
        <w:rPr>
          <w:rStyle w:val="Char9"/>
          <w:rFonts w:hint="cs"/>
          <w:rtl/>
        </w:rPr>
        <w:t>ی</w:t>
      </w:r>
      <w:r w:rsidRPr="00283B88">
        <w:rPr>
          <w:rStyle w:val="Char9"/>
          <w:rFonts w:hint="cs"/>
          <w:rtl/>
        </w:rPr>
        <w:t>ن دن</w:t>
      </w:r>
      <w:r>
        <w:rPr>
          <w:rStyle w:val="Char9"/>
          <w:rFonts w:hint="cs"/>
          <w:rtl/>
        </w:rPr>
        <w:t>ی</w:t>
      </w:r>
      <w:r w:rsidRPr="00283B88">
        <w:rPr>
          <w:rStyle w:val="Char9"/>
          <w:rFonts w:hint="cs"/>
          <w:rtl/>
        </w:rPr>
        <w:t>ا ناب</w:t>
      </w:r>
      <w:r>
        <w:rPr>
          <w:rStyle w:val="Char9"/>
          <w:rFonts w:hint="cs"/>
          <w:rtl/>
        </w:rPr>
        <w:t>ی</w:t>
      </w:r>
      <w:r w:rsidRPr="00283B88">
        <w:rPr>
          <w:rStyle w:val="Char9"/>
          <w:rFonts w:hint="cs"/>
          <w:rtl/>
        </w:rPr>
        <w:t xml:space="preserve">نا و </w:t>
      </w:r>
      <w:r w:rsidRPr="00283B88">
        <w:rPr>
          <w:rStyle w:val="Char9"/>
          <w:rFonts w:hint="eastAsia"/>
          <w:rtl/>
        </w:rPr>
        <w:t>گ</w:t>
      </w:r>
      <w:r w:rsidRPr="00283B88">
        <w:rPr>
          <w:rStyle w:val="Char9"/>
          <w:rFonts w:hint="cs"/>
          <w:rtl/>
        </w:rPr>
        <w:t>مراه‌است در آخرت ناب</w:t>
      </w:r>
      <w:r>
        <w:rPr>
          <w:rStyle w:val="Char9"/>
          <w:rFonts w:hint="cs"/>
          <w:rtl/>
        </w:rPr>
        <w:t>ی</w:t>
      </w:r>
      <w:r w:rsidRPr="00283B88">
        <w:rPr>
          <w:rStyle w:val="Char9"/>
          <w:rFonts w:hint="cs"/>
          <w:rtl/>
        </w:rPr>
        <w:t xml:space="preserve">نا و </w:t>
      </w:r>
      <w:r w:rsidRPr="00283B88">
        <w:rPr>
          <w:rStyle w:val="Char9"/>
          <w:rFonts w:hint="eastAsia"/>
          <w:rtl/>
        </w:rPr>
        <w:t>گ</w:t>
      </w:r>
      <w:r w:rsidRPr="00283B88">
        <w:rPr>
          <w:rStyle w:val="Char9"/>
          <w:rFonts w:hint="cs"/>
          <w:rtl/>
        </w:rPr>
        <w:t>مراه</w:t>
      </w:r>
      <w:r w:rsidRPr="00283B88">
        <w:rPr>
          <w:rStyle w:val="Char9"/>
          <w:rFonts w:hint="eastAsia"/>
          <w:rtl/>
        </w:rPr>
        <w:t>‌</w:t>
      </w:r>
      <w:r w:rsidRPr="00283B88">
        <w:rPr>
          <w:rStyle w:val="Char9"/>
          <w:rFonts w:hint="cs"/>
          <w:rtl/>
        </w:rPr>
        <w:t>تر خواهد بود.</w:t>
      </w:r>
      <w:r w:rsidRPr="00283B88">
        <w:rPr>
          <w:rStyle w:val="Char9"/>
          <w:rtl/>
        </w:rPr>
        <w:t xml:space="preserve"> </w:t>
      </w:r>
    </w:p>
  </w:footnote>
  <w:footnote w:id="2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آ</w:t>
      </w:r>
      <w:r w:rsidRPr="00283B88">
        <w:rPr>
          <w:rStyle w:val="Char9"/>
          <w:rFonts w:hint="eastAsia"/>
          <w:rtl/>
        </w:rPr>
        <w:t>گ</w:t>
      </w:r>
      <w:r w:rsidRPr="00283B88">
        <w:rPr>
          <w:rStyle w:val="Char9"/>
          <w:rFonts w:hint="cs"/>
          <w:rtl/>
        </w:rPr>
        <w:t xml:space="preserve">اه باش، دوستداران خدا، </w:t>
      </w:r>
      <w:r w:rsidRPr="00283B88">
        <w:rPr>
          <w:rStyle w:val="Char9"/>
          <w:rFonts w:hint="eastAsia"/>
          <w:rtl/>
        </w:rPr>
        <w:t>پ</w:t>
      </w:r>
      <w:r>
        <w:rPr>
          <w:rStyle w:val="Char9"/>
          <w:rFonts w:hint="cs"/>
          <w:rtl/>
        </w:rPr>
        <w:t>ی</w:t>
      </w:r>
      <w:r w:rsidRPr="00283B88">
        <w:rPr>
          <w:rStyle w:val="Char9"/>
          <w:rFonts w:hint="cs"/>
          <w:rtl/>
        </w:rPr>
        <w:t>روان خدا: آنان</w:t>
      </w:r>
      <w:r>
        <w:rPr>
          <w:rStyle w:val="Char9"/>
          <w:rFonts w:hint="cs"/>
          <w:rtl/>
        </w:rPr>
        <w:t>ی</w:t>
      </w:r>
      <w:r w:rsidRPr="00283B88">
        <w:rPr>
          <w:rStyle w:val="Char9"/>
          <w:rFonts w:hint="cs"/>
          <w:rtl/>
        </w:rPr>
        <w:t xml:space="preserve"> كه ا</w:t>
      </w:r>
      <w:r>
        <w:rPr>
          <w:rStyle w:val="Char9"/>
          <w:rFonts w:hint="cs"/>
          <w:rtl/>
        </w:rPr>
        <w:t>ی</w:t>
      </w:r>
      <w:r w:rsidRPr="00283B88">
        <w:rPr>
          <w:rStyle w:val="Char9"/>
          <w:rFonts w:hint="cs"/>
          <w:rtl/>
        </w:rPr>
        <w:t xml:space="preserve">مان بخدا آورده و </w:t>
      </w:r>
      <w:r w:rsidRPr="00283B88">
        <w:rPr>
          <w:rStyle w:val="Char9"/>
          <w:rFonts w:hint="eastAsia"/>
          <w:rtl/>
        </w:rPr>
        <w:t>پ</w:t>
      </w:r>
      <w:r w:rsidRPr="00283B88">
        <w:rPr>
          <w:rStyle w:val="Char9"/>
          <w:rFonts w:hint="cs"/>
          <w:rtl/>
        </w:rPr>
        <w:t>ره</w:t>
      </w:r>
      <w:r>
        <w:rPr>
          <w:rStyle w:val="Char9"/>
          <w:rFonts w:hint="cs"/>
          <w:rtl/>
        </w:rPr>
        <w:t>ی</w:t>
      </w:r>
      <w:r w:rsidRPr="00283B88">
        <w:rPr>
          <w:rStyle w:val="Char9"/>
          <w:rFonts w:hint="cs"/>
          <w:rtl/>
        </w:rPr>
        <w:t>زكار هستند ابداً ترس در دل آنان راه ندارد و ه</w:t>
      </w:r>
      <w:r>
        <w:rPr>
          <w:rStyle w:val="Char9"/>
          <w:rFonts w:hint="cs"/>
          <w:rtl/>
        </w:rPr>
        <w:t>ی</w:t>
      </w:r>
      <w:r w:rsidRPr="00283B88">
        <w:rPr>
          <w:rStyle w:val="Char9"/>
          <w:rFonts w:hint="eastAsia"/>
          <w:rtl/>
        </w:rPr>
        <w:t>چگ</w:t>
      </w:r>
      <w:r w:rsidRPr="00283B88">
        <w:rPr>
          <w:rStyle w:val="Char9"/>
          <w:rFonts w:hint="cs"/>
          <w:rtl/>
        </w:rPr>
        <w:t>ونه ناملا</w:t>
      </w:r>
      <w:r>
        <w:rPr>
          <w:rStyle w:val="Char9"/>
          <w:rFonts w:hint="cs"/>
          <w:rtl/>
        </w:rPr>
        <w:t>ی</w:t>
      </w:r>
      <w:r w:rsidRPr="00283B88">
        <w:rPr>
          <w:rStyle w:val="Char9"/>
          <w:rFonts w:hint="cs"/>
          <w:rtl/>
        </w:rPr>
        <w:t>م و مكروه قلب آنان را مضطرب نم</w:t>
      </w:r>
      <w:r>
        <w:rPr>
          <w:rStyle w:val="Char9"/>
          <w:rFonts w:hint="cs"/>
          <w:rtl/>
        </w:rPr>
        <w:t>ی</w:t>
      </w:r>
      <w:r w:rsidRPr="00283B88">
        <w:rPr>
          <w:rStyle w:val="Char9"/>
          <w:rFonts w:hint="cs"/>
          <w:rtl/>
        </w:rPr>
        <w:t>‌كند و از ه</w:t>
      </w:r>
      <w:r>
        <w:rPr>
          <w:rStyle w:val="Char9"/>
          <w:rFonts w:hint="cs"/>
          <w:rtl/>
        </w:rPr>
        <w:t>ی</w:t>
      </w:r>
      <w:r w:rsidRPr="00283B88">
        <w:rPr>
          <w:rStyle w:val="Char9"/>
          <w:rFonts w:hint="eastAsia"/>
          <w:rtl/>
        </w:rPr>
        <w:t>چ</w:t>
      </w:r>
      <w:r w:rsidRPr="00283B88">
        <w:rPr>
          <w:rStyle w:val="Char9"/>
          <w:rFonts w:hint="cs"/>
          <w:rtl/>
        </w:rPr>
        <w:t xml:space="preserve"> مص</w:t>
      </w:r>
      <w:r>
        <w:rPr>
          <w:rStyle w:val="Char9"/>
          <w:rFonts w:hint="cs"/>
          <w:rtl/>
        </w:rPr>
        <w:t>ی</w:t>
      </w:r>
      <w:r w:rsidRPr="00283B88">
        <w:rPr>
          <w:rStyle w:val="Char9"/>
          <w:rFonts w:hint="cs"/>
          <w:rtl/>
        </w:rPr>
        <w:t xml:space="preserve">بت و </w:t>
      </w:r>
      <w:r w:rsidRPr="00283B88">
        <w:rPr>
          <w:rStyle w:val="Char9"/>
          <w:rFonts w:hint="eastAsia"/>
          <w:rtl/>
        </w:rPr>
        <w:t>پ</w:t>
      </w:r>
      <w:r>
        <w:rPr>
          <w:rStyle w:val="Char9"/>
          <w:rFonts w:hint="cs"/>
          <w:rtl/>
        </w:rPr>
        <w:t>ی</w:t>
      </w:r>
      <w:r w:rsidRPr="00283B88">
        <w:rPr>
          <w:rStyle w:val="Char9"/>
          <w:rFonts w:hint="cs"/>
          <w:rtl/>
        </w:rPr>
        <w:t>ش آمد نا</w:t>
      </w:r>
      <w:r w:rsidRPr="00283B88">
        <w:rPr>
          <w:rStyle w:val="Char9"/>
          <w:rFonts w:hint="eastAsia"/>
          <w:rtl/>
        </w:rPr>
        <w:t>گ</w:t>
      </w:r>
      <w:r w:rsidRPr="00283B88">
        <w:rPr>
          <w:rStyle w:val="Char9"/>
          <w:rFonts w:hint="cs"/>
          <w:rtl/>
        </w:rPr>
        <w:t>وار اظهار جزع و فزع نم</w:t>
      </w:r>
      <w:r>
        <w:rPr>
          <w:rStyle w:val="Char9"/>
          <w:rFonts w:hint="cs"/>
          <w:rtl/>
        </w:rPr>
        <w:t>ی</w:t>
      </w:r>
      <w:r w:rsidRPr="00283B88">
        <w:rPr>
          <w:rStyle w:val="Char9"/>
          <w:rFonts w:hint="cs"/>
          <w:rtl/>
        </w:rPr>
        <w:t>‌كنند، محزون و اندوهنا</w:t>
      </w:r>
      <w:r>
        <w:rPr>
          <w:rStyle w:val="Char9"/>
          <w:rFonts w:hint="cs"/>
          <w:rtl/>
        </w:rPr>
        <w:t xml:space="preserve">ک </w:t>
      </w:r>
      <w:r w:rsidRPr="00283B88">
        <w:rPr>
          <w:rStyle w:val="Char9"/>
          <w:rFonts w:hint="cs"/>
          <w:rtl/>
        </w:rPr>
        <w:t>نم</w:t>
      </w:r>
      <w:r>
        <w:rPr>
          <w:rStyle w:val="Char9"/>
          <w:rFonts w:hint="cs"/>
          <w:rtl/>
        </w:rPr>
        <w:t>ی</w:t>
      </w:r>
      <w:r w:rsidRPr="00283B88">
        <w:rPr>
          <w:rStyle w:val="Char9"/>
          <w:rFonts w:hint="cs"/>
          <w:rtl/>
        </w:rPr>
        <w:t>‌شوند، خلاصه مردم</w:t>
      </w:r>
      <w:r>
        <w:rPr>
          <w:rStyle w:val="Char9"/>
          <w:rFonts w:hint="cs"/>
          <w:rtl/>
        </w:rPr>
        <w:t>ی</w:t>
      </w:r>
      <w:r w:rsidRPr="00283B88">
        <w:rPr>
          <w:rStyle w:val="Char9"/>
          <w:rFonts w:hint="cs"/>
          <w:rtl/>
        </w:rPr>
        <w:t xml:space="preserve"> دارا</w:t>
      </w:r>
      <w:r>
        <w:rPr>
          <w:rStyle w:val="Char9"/>
          <w:rFonts w:hint="cs"/>
          <w:rtl/>
        </w:rPr>
        <w:t>ی</w:t>
      </w:r>
      <w:r w:rsidRPr="00283B88">
        <w:rPr>
          <w:rStyle w:val="Char9"/>
          <w:rFonts w:hint="cs"/>
          <w:rtl/>
        </w:rPr>
        <w:t xml:space="preserve"> شجاعت و شهامت و هموراه با نشاط و خوش حال م</w:t>
      </w:r>
      <w:r>
        <w:rPr>
          <w:rStyle w:val="Char9"/>
          <w:rFonts w:hint="cs"/>
          <w:rtl/>
        </w:rPr>
        <w:t>ی</w:t>
      </w:r>
      <w:r w:rsidRPr="00283B88">
        <w:rPr>
          <w:rStyle w:val="Char9"/>
          <w:rFonts w:hint="cs"/>
          <w:rtl/>
        </w:rPr>
        <w:t>‌باشند، برا</w:t>
      </w:r>
      <w:r>
        <w:rPr>
          <w:rStyle w:val="Char9"/>
          <w:rFonts w:hint="cs"/>
          <w:rtl/>
        </w:rPr>
        <w:t>ی</w:t>
      </w:r>
      <w:r w:rsidRPr="00283B88">
        <w:rPr>
          <w:rStyle w:val="Char9"/>
          <w:rFonts w:hint="cs"/>
          <w:rtl/>
        </w:rPr>
        <w:t xml:space="preserve"> آنانست بشارت، در زند</w:t>
      </w:r>
      <w:r w:rsidRPr="00283B88">
        <w:rPr>
          <w:rStyle w:val="Char9"/>
          <w:rFonts w:hint="eastAsia"/>
          <w:rtl/>
        </w:rPr>
        <w:t>گ</w:t>
      </w:r>
      <w:r w:rsidRPr="00283B88">
        <w:rPr>
          <w:rStyle w:val="Char9"/>
          <w:rFonts w:hint="cs"/>
          <w:rtl/>
        </w:rPr>
        <w:t>ان</w:t>
      </w:r>
      <w:r>
        <w:rPr>
          <w:rStyle w:val="Char9"/>
          <w:rFonts w:hint="cs"/>
          <w:rtl/>
        </w:rPr>
        <w:t>ی</w:t>
      </w:r>
      <w:r w:rsidRPr="00283B88">
        <w:rPr>
          <w:rStyle w:val="Char9"/>
          <w:rFonts w:hint="cs"/>
          <w:rtl/>
        </w:rPr>
        <w:t xml:space="preserve"> دن</w:t>
      </w:r>
      <w:r>
        <w:rPr>
          <w:rStyle w:val="Char9"/>
          <w:rFonts w:hint="cs"/>
          <w:rtl/>
        </w:rPr>
        <w:t>ی</w:t>
      </w:r>
      <w:r w:rsidRPr="00283B88">
        <w:rPr>
          <w:rStyle w:val="Char9"/>
          <w:rFonts w:hint="cs"/>
          <w:rtl/>
        </w:rPr>
        <w:t>ا و آخرت، كلمات خدا و وعده</w:t>
      </w:r>
      <w:r w:rsidRPr="00283B88">
        <w:rPr>
          <w:rStyle w:val="Char9"/>
          <w:rFonts w:hint="eastAsia"/>
          <w:rtl/>
        </w:rPr>
        <w:t>‌</w:t>
      </w:r>
      <w:r w:rsidRPr="00283B88">
        <w:rPr>
          <w:rStyle w:val="Char9"/>
          <w:rFonts w:hint="cs"/>
          <w:rtl/>
        </w:rPr>
        <w:t>ها</w:t>
      </w:r>
      <w:r>
        <w:rPr>
          <w:rStyle w:val="Char9"/>
          <w:rFonts w:hint="cs"/>
          <w:rtl/>
        </w:rPr>
        <w:t>ی</w:t>
      </w:r>
      <w:r w:rsidRPr="00283B88">
        <w:rPr>
          <w:rStyle w:val="Char9"/>
          <w:rFonts w:hint="cs"/>
          <w:rtl/>
        </w:rPr>
        <w:t xml:space="preserve"> خدا قابل تبد</w:t>
      </w:r>
      <w:r>
        <w:rPr>
          <w:rStyle w:val="Char9"/>
          <w:rFonts w:hint="cs"/>
          <w:rtl/>
        </w:rPr>
        <w:t>ی</w:t>
      </w:r>
      <w:r w:rsidRPr="00283B88">
        <w:rPr>
          <w:rStyle w:val="Char9"/>
          <w:rFonts w:hint="cs"/>
          <w:rtl/>
        </w:rPr>
        <w:t>ل و تخلف ن</w:t>
      </w:r>
      <w:r>
        <w:rPr>
          <w:rStyle w:val="Char9"/>
          <w:rFonts w:hint="cs"/>
          <w:rtl/>
        </w:rPr>
        <w:t>ی</w:t>
      </w:r>
      <w:r w:rsidRPr="00283B88">
        <w:rPr>
          <w:rStyle w:val="Char9"/>
          <w:rFonts w:hint="cs"/>
          <w:rtl/>
        </w:rPr>
        <w:t>ست، ا</w:t>
      </w:r>
      <w:r>
        <w:rPr>
          <w:rStyle w:val="Char9"/>
          <w:rFonts w:hint="cs"/>
          <w:rtl/>
        </w:rPr>
        <w:t>ی</w:t>
      </w:r>
      <w:r w:rsidRPr="00283B88">
        <w:rPr>
          <w:rStyle w:val="Char9"/>
          <w:rFonts w:hint="cs"/>
          <w:rtl/>
        </w:rPr>
        <w:t xml:space="preserve">ن بشارت </w:t>
      </w:r>
      <w:r>
        <w:rPr>
          <w:rStyle w:val="Char9"/>
          <w:rFonts w:hint="cs"/>
          <w:rtl/>
        </w:rPr>
        <w:t xml:space="preserve">یک </w:t>
      </w:r>
      <w:r w:rsidRPr="00283B88">
        <w:rPr>
          <w:rStyle w:val="Char9"/>
          <w:rFonts w:hint="cs"/>
          <w:rtl/>
        </w:rPr>
        <w:t>نجات عظ</w:t>
      </w:r>
      <w:r>
        <w:rPr>
          <w:rStyle w:val="Char9"/>
          <w:rFonts w:hint="cs"/>
          <w:rtl/>
        </w:rPr>
        <w:t>ی</w:t>
      </w:r>
      <w:r w:rsidRPr="00283B88">
        <w:rPr>
          <w:rStyle w:val="Char9"/>
          <w:rFonts w:hint="cs"/>
          <w:rtl/>
        </w:rPr>
        <w:t>م و موفق</w:t>
      </w:r>
      <w:r>
        <w:rPr>
          <w:rStyle w:val="Char9"/>
          <w:rFonts w:hint="cs"/>
          <w:rtl/>
        </w:rPr>
        <w:t>ی</w:t>
      </w:r>
      <w:r w:rsidRPr="00283B88">
        <w:rPr>
          <w:rStyle w:val="Char9"/>
          <w:rFonts w:hint="cs"/>
          <w:rtl/>
        </w:rPr>
        <w:t>ت بزر</w:t>
      </w:r>
      <w:r w:rsidRPr="00283B88">
        <w:rPr>
          <w:rStyle w:val="Char9"/>
          <w:rFonts w:hint="eastAsia"/>
          <w:rtl/>
        </w:rPr>
        <w:t>گ</w:t>
      </w:r>
      <w:r>
        <w:rPr>
          <w:rStyle w:val="Char9"/>
          <w:rFonts w:hint="cs"/>
          <w:rtl/>
        </w:rPr>
        <w:t>ی</w:t>
      </w:r>
      <w:r w:rsidRPr="00283B88">
        <w:rPr>
          <w:rStyle w:val="Char9"/>
          <w:rFonts w:hint="cs"/>
          <w:rtl/>
        </w:rPr>
        <w:t xml:space="preserve"> است كه نص</w:t>
      </w:r>
      <w:r>
        <w:rPr>
          <w:rStyle w:val="Char9"/>
          <w:rFonts w:hint="cs"/>
          <w:rtl/>
        </w:rPr>
        <w:t>ی</w:t>
      </w:r>
      <w:r w:rsidRPr="00283B88">
        <w:rPr>
          <w:rStyle w:val="Char9"/>
          <w:rFonts w:hint="cs"/>
          <w:rtl/>
        </w:rPr>
        <w:t>ب ا</w:t>
      </w:r>
      <w:r>
        <w:rPr>
          <w:rStyle w:val="Char9"/>
          <w:rFonts w:hint="cs"/>
          <w:rtl/>
        </w:rPr>
        <w:t>ی</w:t>
      </w:r>
      <w:r w:rsidRPr="00283B88">
        <w:rPr>
          <w:rStyle w:val="Char9"/>
          <w:rFonts w:hint="cs"/>
          <w:rtl/>
        </w:rPr>
        <w:t xml:space="preserve">نان شده‌است. </w:t>
      </w:r>
    </w:p>
  </w:footnote>
  <w:footnote w:id="2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از برا</w:t>
      </w:r>
      <w:r>
        <w:rPr>
          <w:rStyle w:val="Char9"/>
          <w:rFonts w:hint="cs"/>
          <w:rtl/>
        </w:rPr>
        <w:t>ی</w:t>
      </w:r>
      <w:r w:rsidRPr="00283B88">
        <w:rPr>
          <w:rStyle w:val="Char9"/>
          <w:rFonts w:hint="cs"/>
          <w:rtl/>
        </w:rPr>
        <w:t xml:space="preserve"> كفار است در دن</w:t>
      </w:r>
      <w:r>
        <w:rPr>
          <w:rStyle w:val="Char9"/>
          <w:rFonts w:hint="cs"/>
          <w:rtl/>
        </w:rPr>
        <w:t>ی</w:t>
      </w:r>
      <w:r w:rsidRPr="00283B88">
        <w:rPr>
          <w:rStyle w:val="Char9"/>
          <w:rFonts w:hint="cs"/>
          <w:rtl/>
        </w:rPr>
        <w:t>ا</w:t>
      </w:r>
      <w:r>
        <w:rPr>
          <w:rStyle w:val="Char9"/>
          <w:rFonts w:hint="cs"/>
          <w:rtl/>
        </w:rPr>
        <w:t>ی</w:t>
      </w:r>
      <w:r w:rsidRPr="00283B88">
        <w:rPr>
          <w:rStyle w:val="Char9"/>
          <w:rFonts w:hint="cs"/>
          <w:rtl/>
        </w:rPr>
        <w:t>، ذلت و خوار</w:t>
      </w:r>
      <w:r>
        <w:rPr>
          <w:rStyle w:val="Char9"/>
          <w:rFonts w:hint="cs"/>
          <w:rtl/>
        </w:rPr>
        <w:t>ی</w:t>
      </w:r>
      <w:r w:rsidRPr="00283B88">
        <w:rPr>
          <w:rStyle w:val="Char9"/>
          <w:rFonts w:hint="cs"/>
          <w:rtl/>
        </w:rPr>
        <w:t xml:space="preserve"> و در آخرت، عذاب بزر</w:t>
      </w:r>
      <w:r w:rsidRPr="00283B88">
        <w:rPr>
          <w:rStyle w:val="Char9"/>
          <w:rFonts w:hint="eastAsia"/>
          <w:rtl/>
        </w:rPr>
        <w:t>گ</w:t>
      </w:r>
      <w:r w:rsidRPr="00283B88">
        <w:rPr>
          <w:rStyle w:val="Char9"/>
          <w:rFonts w:hint="cs"/>
          <w:rtl/>
        </w:rPr>
        <w:t>.</w:t>
      </w:r>
    </w:p>
  </w:footnote>
  <w:footnote w:id="2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ب</w:t>
      </w:r>
      <w:r w:rsidRPr="00283B88">
        <w:rPr>
          <w:rStyle w:val="Char9"/>
          <w:rFonts w:hint="eastAsia"/>
          <w:rtl/>
        </w:rPr>
        <w:t>گ</w:t>
      </w:r>
      <w:r w:rsidRPr="00283B88">
        <w:rPr>
          <w:rStyle w:val="Char9"/>
          <w:rFonts w:hint="cs"/>
          <w:rtl/>
        </w:rPr>
        <w:t>و: [ا</w:t>
      </w:r>
      <w:r>
        <w:rPr>
          <w:rStyle w:val="Char9"/>
          <w:rFonts w:hint="cs"/>
          <w:rtl/>
        </w:rPr>
        <w:t>ی</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غمبر(</w:t>
      </w:r>
      <w:r w:rsidRPr="00283B88">
        <w:rPr>
          <w:rFonts w:cs="CTraditional Arabic" w:hint="cs"/>
          <w:sz w:val="22"/>
          <w:szCs w:val="22"/>
          <w:rtl/>
        </w:rPr>
        <w:t>ص</w:t>
      </w:r>
      <w:r w:rsidRPr="00283B88">
        <w:rPr>
          <w:rStyle w:val="Char9"/>
          <w:rFonts w:hint="cs"/>
          <w:rtl/>
        </w:rPr>
        <w:t>!)] ك</w:t>
      </w:r>
      <w:r>
        <w:rPr>
          <w:rStyle w:val="Char9"/>
          <w:rFonts w:hint="cs"/>
          <w:rtl/>
        </w:rPr>
        <w:t>ی</w:t>
      </w:r>
      <w:r w:rsidRPr="00283B88">
        <w:rPr>
          <w:rStyle w:val="Char9"/>
          <w:rFonts w:hint="cs"/>
          <w:rtl/>
        </w:rPr>
        <w:t xml:space="preserve"> حرام كرد ز</w:t>
      </w:r>
      <w:r>
        <w:rPr>
          <w:rStyle w:val="Char9"/>
          <w:rFonts w:hint="cs"/>
          <w:rtl/>
        </w:rPr>
        <w:t>ی</w:t>
      </w:r>
      <w:r w:rsidRPr="00283B88">
        <w:rPr>
          <w:rStyle w:val="Char9"/>
          <w:rFonts w:hint="cs"/>
          <w:rtl/>
        </w:rPr>
        <w:t>نت خدا را: ز</w:t>
      </w:r>
      <w:r>
        <w:rPr>
          <w:rStyle w:val="Char9"/>
          <w:rFonts w:hint="cs"/>
          <w:rtl/>
        </w:rPr>
        <w:t>ی</w:t>
      </w:r>
      <w:r w:rsidRPr="00283B88">
        <w:rPr>
          <w:rStyle w:val="Char9"/>
          <w:rFonts w:hint="cs"/>
          <w:rtl/>
        </w:rPr>
        <w:t>نت</w:t>
      </w:r>
      <w:r>
        <w:rPr>
          <w:rStyle w:val="Char9"/>
          <w:rFonts w:hint="cs"/>
          <w:rtl/>
        </w:rPr>
        <w:t>ی</w:t>
      </w:r>
      <w:r w:rsidRPr="00283B88">
        <w:rPr>
          <w:rStyle w:val="Char9"/>
          <w:rFonts w:hint="cs"/>
          <w:rtl/>
        </w:rPr>
        <w:t xml:space="preserve"> كه ب</w:t>
      </w:r>
      <w:r>
        <w:rPr>
          <w:rStyle w:val="Char9"/>
          <w:rFonts w:hint="cs"/>
          <w:rtl/>
        </w:rPr>
        <w:t>ی</w:t>
      </w:r>
      <w:r w:rsidRPr="00283B88">
        <w:rPr>
          <w:rStyle w:val="Char9"/>
          <w:rFonts w:hint="cs"/>
          <w:rtl/>
        </w:rPr>
        <w:t>رون م</w:t>
      </w:r>
      <w:r>
        <w:rPr>
          <w:rStyle w:val="Char9"/>
          <w:rFonts w:hint="cs"/>
          <w:rtl/>
        </w:rPr>
        <w:t>ی</w:t>
      </w:r>
      <w:r w:rsidRPr="00283B88">
        <w:rPr>
          <w:rStyle w:val="Char9"/>
          <w:rFonts w:hint="cs"/>
          <w:rtl/>
        </w:rPr>
        <w:t>‌آورد خدا از زم</w:t>
      </w:r>
      <w:r>
        <w:rPr>
          <w:rStyle w:val="Char9"/>
          <w:rFonts w:hint="cs"/>
          <w:rtl/>
        </w:rPr>
        <w:t>ی</w:t>
      </w:r>
      <w:r w:rsidRPr="00283B88">
        <w:rPr>
          <w:rStyle w:val="Char9"/>
          <w:rFonts w:hint="cs"/>
          <w:rtl/>
        </w:rPr>
        <w:t>ن برا</w:t>
      </w:r>
      <w:r>
        <w:rPr>
          <w:rStyle w:val="Char9"/>
          <w:rFonts w:hint="cs"/>
          <w:rtl/>
        </w:rPr>
        <w:t>ی</w:t>
      </w:r>
      <w:r w:rsidRPr="00283B88">
        <w:rPr>
          <w:rStyle w:val="Char9"/>
          <w:rFonts w:hint="cs"/>
          <w:rtl/>
        </w:rPr>
        <w:t xml:space="preserve"> بند</w:t>
      </w:r>
      <w:r w:rsidRPr="00283B88">
        <w:rPr>
          <w:rStyle w:val="Char9"/>
          <w:rFonts w:hint="eastAsia"/>
          <w:rtl/>
        </w:rPr>
        <w:t>گ</w:t>
      </w:r>
      <w:r w:rsidRPr="00283B88">
        <w:rPr>
          <w:rStyle w:val="Char9"/>
          <w:rFonts w:hint="cs"/>
          <w:rtl/>
        </w:rPr>
        <w:t>انش و وسائل تنعم و تع</w:t>
      </w:r>
      <w:r>
        <w:rPr>
          <w:rStyle w:val="Char9"/>
          <w:rFonts w:hint="cs"/>
          <w:rtl/>
        </w:rPr>
        <w:t>ی</w:t>
      </w:r>
      <w:r w:rsidRPr="00283B88">
        <w:rPr>
          <w:rStyle w:val="Char9"/>
          <w:rFonts w:hint="cs"/>
          <w:rtl/>
        </w:rPr>
        <w:t>ش را؟ ب</w:t>
      </w:r>
      <w:r w:rsidRPr="00283B88">
        <w:rPr>
          <w:rStyle w:val="Char9"/>
          <w:rFonts w:hint="eastAsia"/>
          <w:rtl/>
        </w:rPr>
        <w:t>گ</w:t>
      </w:r>
      <w:r w:rsidRPr="00283B88">
        <w:rPr>
          <w:rStyle w:val="Char9"/>
          <w:rFonts w:hint="cs"/>
          <w:rtl/>
        </w:rPr>
        <w:t>و: ا</w:t>
      </w:r>
      <w:r>
        <w:rPr>
          <w:rStyle w:val="Char9"/>
          <w:rFonts w:hint="cs"/>
          <w:rtl/>
        </w:rPr>
        <w:t>ی</w:t>
      </w:r>
      <w:r w:rsidRPr="00283B88">
        <w:rPr>
          <w:rStyle w:val="Char9"/>
          <w:rFonts w:hint="cs"/>
          <w:rtl/>
        </w:rPr>
        <w:t>نها همه برا</w:t>
      </w:r>
      <w:r>
        <w:rPr>
          <w:rStyle w:val="Char9"/>
          <w:rFonts w:hint="cs"/>
          <w:rtl/>
        </w:rPr>
        <w:t>ی</w:t>
      </w:r>
      <w:r w:rsidRPr="00283B88">
        <w:rPr>
          <w:rStyle w:val="Char9"/>
          <w:rFonts w:hint="cs"/>
          <w:rtl/>
        </w:rPr>
        <w:t xml:space="preserve"> مؤمن</w:t>
      </w:r>
      <w:r>
        <w:rPr>
          <w:rStyle w:val="Char9"/>
          <w:rFonts w:hint="cs"/>
          <w:rtl/>
        </w:rPr>
        <w:t>ی</w:t>
      </w:r>
      <w:r w:rsidRPr="00283B88">
        <w:rPr>
          <w:rStyle w:val="Char9"/>
          <w:rFonts w:hint="cs"/>
          <w:rtl/>
        </w:rPr>
        <w:t xml:space="preserve">ن است، </w:t>
      </w:r>
      <w:r w:rsidRPr="00283B88">
        <w:rPr>
          <w:rStyle w:val="Char9"/>
          <w:rFonts w:hint="eastAsia"/>
          <w:rtl/>
        </w:rPr>
        <w:t>چ</w:t>
      </w:r>
      <w:r w:rsidRPr="00283B88">
        <w:rPr>
          <w:rStyle w:val="Char9"/>
          <w:rFonts w:hint="cs"/>
          <w:rtl/>
        </w:rPr>
        <w:t>ه در دن</w:t>
      </w:r>
      <w:r>
        <w:rPr>
          <w:rStyle w:val="Char9"/>
          <w:rFonts w:hint="cs"/>
          <w:rtl/>
        </w:rPr>
        <w:t>ی</w:t>
      </w:r>
      <w:r w:rsidRPr="00283B88">
        <w:rPr>
          <w:rStyle w:val="Char9"/>
          <w:rFonts w:hint="cs"/>
          <w:rtl/>
        </w:rPr>
        <w:t xml:space="preserve">ا و </w:t>
      </w:r>
      <w:r w:rsidRPr="00283B88">
        <w:rPr>
          <w:rStyle w:val="Char9"/>
          <w:rFonts w:hint="eastAsia"/>
          <w:rtl/>
        </w:rPr>
        <w:t>چ</w:t>
      </w:r>
      <w:r w:rsidRPr="00283B88">
        <w:rPr>
          <w:rStyle w:val="Char9"/>
          <w:rFonts w:hint="cs"/>
          <w:rtl/>
        </w:rPr>
        <w:t>ه در آخرت، نها</w:t>
      </w:r>
      <w:r>
        <w:rPr>
          <w:rStyle w:val="Char9"/>
          <w:rFonts w:hint="cs"/>
          <w:rtl/>
        </w:rPr>
        <w:t>ی</w:t>
      </w:r>
      <w:r w:rsidRPr="00283B88">
        <w:rPr>
          <w:rStyle w:val="Char9"/>
          <w:rFonts w:hint="cs"/>
          <w:rtl/>
        </w:rPr>
        <w:t>ت آنكه در آخرت اختصاص با</w:t>
      </w:r>
      <w:r>
        <w:rPr>
          <w:rStyle w:val="Char9"/>
          <w:rFonts w:hint="cs"/>
          <w:rtl/>
        </w:rPr>
        <w:t>ی</w:t>
      </w:r>
      <w:r w:rsidRPr="00283B88">
        <w:rPr>
          <w:rStyle w:val="Char9"/>
          <w:rFonts w:hint="cs"/>
          <w:rtl/>
        </w:rPr>
        <w:t xml:space="preserve">نان خواهد </w:t>
      </w:r>
      <w:r w:rsidRPr="00283B88">
        <w:rPr>
          <w:rStyle w:val="Char9"/>
          <w:rFonts w:hint="eastAsia"/>
          <w:rtl/>
        </w:rPr>
        <w:t>پ</w:t>
      </w:r>
      <w:r>
        <w:rPr>
          <w:rStyle w:val="Char9"/>
          <w:rFonts w:hint="cs"/>
          <w:rtl/>
        </w:rPr>
        <w:t>ی</w:t>
      </w:r>
      <w:r w:rsidRPr="00283B88">
        <w:rPr>
          <w:rStyle w:val="Char9"/>
          <w:rFonts w:hint="cs"/>
          <w:rtl/>
        </w:rPr>
        <w:t>دا كرد و كفار در آنجا بكل</w:t>
      </w:r>
      <w:r>
        <w:rPr>
          <w:rStyle w:val="Char9"/>
          <w:rFonts w:hint="cs"/>
          <w:rtl/>
        </w:rPr>
        <w:t>ی</w:t>
      </w:r>
      <w:r w:rsidRPr="00283B88">
        <w:rPr>
          <w:rStyle w:val="Char9"/>
          <w:rFonts w:hint="cs"/>
          <w:rtl/>
        </w:rPr>
        <w:t xml:space="preserve"> از ا</w:t>
      </w:r>
      <w:r>
        <w:rPr>
          <w:rStyle w:val="Char9"/>
          <w:rFonts w:hint="cs"/>
          <w:rtl/>
        </w:rPr>
        <w:t>ی</w:t>
      </w:r>
      <w:r w:rsidRPr="00283B88">
        <w:rPr>
          <w:rStyle w:val="Char9"/>
          <w:rFonts w:hint="cs"/>
          <w:rtl/>
        </w:rPr>
        <w:t>نها ب</w:t>
      </w:r>
      <w:r>
        <w:rPr>
          <w:rStyle w:val="Char9"/>
          <w:rFonts w:hint="cs"/>
          <w:rtl/>
        </w:rPr>
        <w:t>ی</w:t>
      </w:r>
      <w:r w:rsidRPr="00283B88">
        <w:rPr>
          <w:rStyle w:val="Char9"/>
          <w:rFonts w:hint="cs"/>
          <w:rtl/>
        </w:rPr>
        <w:t>‌بهره خواهند بود ا</w:t>
      </w:r>
      <w:r>
        <w:rPr>
          <w:rStyle w:val="Char9"/>
          <w:rFonts w:hint="cs"/>
          <w:rtl/>
        </w:rPr>
        <w:t>ی</w:t>
      </w:r>
      <w:r w:rsidRPr="00283B88">
        <w:rPr>
          <w:rStyle w:val="Char9"/>
          <w:rFonts w:hint="cs"/>
          <w:rtl/>
        </w:rPr>
        <w:t xml:space="preserve">ن </w:t>
      </w:r>
      <w:r w:rsidRPr="00283B88">
        <w:rPr>
          <w:rStyle w:val="Char9"/>
          <w:rFonts w:hint="eastAsia"/>
          <w:rtl/>
        </w:rPr>
        <w:t>چ</w:t>
      </w:r>
      <w:r w:rsidRPr="00283B88">
        <w:rPr>
          <w:rStyle w:val="Char9"/>
          <w:rFonts w:hint="cs"/>
          <w:rtl/>
        </w:rPr>
        <w:t>ن</w:t>
      </w:r>
      <w:r>
        <w:rPr>
          <w:rStyle w:val="Char9"/>
          <w:rFonts w:hint="cs"/>
          <w:rtl/>
        </w:rPr>
        <w:t>ی</w:t>
      </w:r>
      <w:r w:rsidRPr="00283B88">
        <w:rPr>
          <w:rStyle w:val="Char9"/>
          <w:rFonts w:hint="cs"/>
          <w:rtl/>
        </w:rPr>
        <w:t>ن ما تفص</w:t>
      </w:r>
      <w:r>
        <w:rPr>
          <w:rStyle w:val="Char9"/>
          <w:rFonts w:hint="cs"/>
          <w:rtl/>
        </w:rPr>
        <w:t>ی</w:t>
      </w:r>
      <w:r w:rsidRPr="00283B88">
        <w:rPr>
          <w:rStyle w:val="Char9"/>
          <w:rFonts w:hint="cs"/>
          <w:rtl/>
        </w:rPr>
        <w:t>ل م</w:t>
      </w:r>
      <w:r>
        <w:rPr>
          <w:rStyle w:val="Char9"/>
          <w:rFonts w:hint="cs"/>
          <w:rtl/>
        </w:rPr>
        <w:t>ی</w:t>
      </w:r>
      <w:r w:rsidRPr="00283B88">
        <w:rPr>
          <w:rStyle w:val="Char9"/>
          <w:rFonts w:hint="cs"/>
          <w:rtl/>
        </w:rPr>
        <w:t>‌ده</w:t>
      </w:r>
      <w:r>
        <w:rPr>
          <w:rStyle w:val="Char9"/>
          <w:rFonts w:hint="cs"/>
          <w:rtl/>
        </w:rPr>
        <w:t>ی</w:t>
      </w:r>
      <w:r w:rsidRPr="00283B88">
        <w:rPr>
          <w:rStyle w:val="Char9"/>
          <w:rFonts w:hint="cs"/>
          <w:rtl/>
        </w:rPr>
        <w:t>م آ</w:t>
      </w:r>
      <w:r>
        <w:rPr>
          <w:rStyle w:val="Char9"/>
          <w:rFonts w:hint="cs"/>
          <w:rtl/>
        </w:rPr>
        <w:t>ی</w:t>
      </w:r>
      <w:r w:rsidRPr="00283B88">
        <w:rPr>
          <w:rStyle w:val="Char9"/>
          <w:rFonts w:hint="cs"/>
          <w:rtl/>
        </w:rPr>
        <w:t>ات را برا</w:t>
      </w:r>
      <w:r>
        <w:rPr>
          <w:rStyle w:val="Char9"/>
          <w:rFonts w:hint="cs"/>
          <w:rtl/>
        </w:rPr>
        <w:t>ی</w:t>
      </w:r>
      <w:r w:rsidRPr="00283B88">
        <w:rPr>
          <w:rStyle w:val="Char9"/>
          <w:rFonts w:hint="cs"/>
          <w:rtl/>
        </w:rPr>
        <w:t xml:space="preserve"> جمع</w:t>
      </w:r>
      <w:r>
        <w:rPr>
          <w:rStyle w:val="Char9"/>
          <w:rFonts w:hint="cs"/>
          <w:rtl/>
        </w:rPr>
        <w:t>ی</w:t>
      </w:r>
      <w:r w:rsidRPr="00283B88">
        <w:rPr>
          <w:rStyle w:val="Char9"/>
          <w:rFonts w:hint="cs"/>
          <w:rtl/>
        </w:rPr>
        <w:t>ت</w:t>
      </w:r>
      <w:r>
        <w:rPr>
          <w:rStyle w:val="Char9"/>
          <w:rFonts w:hint="cs"/>
          <w:rtl/>
        </w:rPr>
        <w:t>ی</w:t>
      </w:r>
      <w:r w:rsidRPr="00283B88">
        <w:rPr>
          <w:rStyle w:val="Char9"/>
          <w:rFonts w:hint="cs"/>
          <w:rtl/>
        </w:rPr>
        <w:t xml:space="preserve"> كه عالمند. </w:t>
      </w:r>
    </w:p>
  </w:footnote>
  <w:footnote w:id="2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اما كسان</w:t>
      </w:r>
      <w:r>
        <w:rPr>
          <w:rStyle w:val="Char9"/>
          <w:rFonts w:hint="cs"/>
          <w:rtl/>
        </w:rPr>
        <w:t>ی</w:t>
      </w:r>
      <w:r w:rsidRPr="00283B88">
        <w:rPr>
          <w:rStyle w:val="Char9"/>
          <w:rFonts w:hint="cs"/>
          <w:rtl/>
        </w:rPr>
        <w:t xml:space="preserve"> كه كافر شدند در دن</w:t>
      </w:r>
      <w:r>
        <w:rPr>
          <w:rStyle w:val="Char9"/>
          <w:rFonts w:hint="cs"/>
          <w:rtl/>
        </w:rPr>
        <w:t>ی</w:t>
      </w:r>
      <w:r w:rsidRPr="00283B88">
        <w:rPr>
          <w:rStyle w:val="Char9"/>
          <w:rFonts w:hint="cs"/>
          <w:rtl/>
        </w:rPr>
        <w:t>ا و آخرت آنانرا مورد عذاب شد</w:t>
      </w:r>
      <w:r>
        <w:rPr>
          <w:rStyle w:val="Char9"/>
          <w:rFonts w:hint="cs"/>
          <w:rtl/>
        </w:rPr>
        <w:t>ی</w:t>
      </w:r>
      <w:r w:rsidRPr="00283B88">
        <w:rPr>
          <w:rStyle w:val="Char9"/>
          <w:rFonts w:hint="cs"/>
          <w:rtl/>
        </w:rPr>
        <w:t>د خواه</w:t>
      </w:r>
      <w:r>
        <w:rPr>
          <w:rStyle w:val="Char9"/>
          <w:rFonts w:hint="cs"/>
          <w:rtl/>
        </w:rPr>
        <w:t>ی</w:t>
      </w:r>
      <w:r w:rsidRPr="00283B88">
        <w:rPr>
          <w:rStyle w:val="Char9"/>
          <w:rFonts w:hint="cs"/>
          <w:rtl/>
        </w:rPr>
        <w:t>م قرار داد و ن</w:t>
      </w:r>
      <w:r>
        <w:rPr>
          <w:rStyle w:val="Char9"/>
          <w:rFonts w:hint="cs"/>
          <w:rtl/>
        </w:rPr>
        <w:t>ی</w:t>
      </w:r>
      <w:r w:rsidRPr="00283B88">
        <w:rPr>
          <w:rStyle w:val="Char9"/>
          <w:rFonts w:hint="cs"/>
          <w:rtl/>
        </w:rPr>
        <w:t>ست مر ا</w:t>
      </w:r>
      <w:r>
        <w:rPr>
          <w:rStyle w:val="Char9"/>
          <w:rFonts w:hint="cs"/>
          <w:rtl/>
        </w:rPr>
        <w:t>ی</w:t>
      </w:r>
      <w:r w:rsidRPr="00283B88">
        <w:rPr>
          <w:rStyle w:val="Char9"/>
          <w:rFonts w:hint="cs"/>
          <w:rtl/>
        </w:rPr>
        <w:t>شان را ه</w:t>
      </w:r>
      <w:r>
        <w:rPr>
          <w:rStyle w:val="Char9"/>
          <w:rFonts w:hint="cs"/>
          <w:rtl/>
        </w:rPr>
        <w:t>ی</w:t>
      </w:r>
      <w:r w:rsidRPr="00283B88">
        <w:rPr>
          <w:rStyle w:val="Char9"/>
          <w:rFonts w:hint="eastAsia"/>
          <w:rtl/>
        </w:rPr>
        <w:t>چ</w:t>
      </w:r>
      <w:r w:rsidRPr="00283B88">
        <w:rPr>
          <w:rStyle w:val="Char9"/>
          <w:rFonts w:hint="cs"/>
          <w:rtl/>
        </w:rPr>
        <w:t xml:space="preserve"> </w:t>
      </w:r>
      <w:r>
        <w:rPr>
          <w:rStyle w:val="Char9"/>
          <w:rFonts w:hint="cs"/>
          <w:rtl/>
        </w:rPr>
        <w:t>ی</w:t>
      </w:r>
      <w:r w:rsidRPr="00283B88">
        <w:rPr>
          <w:rStyle w:val="Char9"/>
          <w:rFonts w:hint="cs"/>
          <w:rtl/>
        </w:rPr>
        <w:t>ار</w:t>
      </w:r>
      <w:r>
        <w:rPr>
          <w:rStyle w:val="Char9"/>
          <w:rFonts w:hint="cs"/>
          <w:rtl/>
        </w:rPr>
        <w:t>ی</w:t>
      </w:r>
      <w:r w:rsidRPr="00283B88">
        <w:rPr>
          <w:rStyle w:val="Char9"/>
          <w:rFonts w:hint="cs"/>
          <w:rtl/>
        </w:rPr>
        <w:t xml:space="preserve"> كننده</w:t>
      </w:r>
      <w:r w:rsidRPr="00283B88">
        <w:rPr>
          <w:rStyle w:val="Char9"/>
          <w:rFonts w:hint="eastAsia"/>
          <w:rtl/>
        </w:rPr>
        <w:t>‌</w:t>
      </w:r>
      <w:r w:rsidRPr="00283B88">
        <w:rPr>
          <w:rStyle w:val="Char9"/>
          <w:rFonts w:hint="cs"/>
          <w:rtl/>
        </w:rPr>
        <w:t>ا</w:t>
      </w:r>
      <w:r>
        <w:rPr>
          <w:rStyle w:val="Char9"/>
          <w:rFonts w:hint="cs"/>
          <w:rtl/>
        </w:rPr>
        <w:t>ی</w:t>
      </w:r>
      <w:r w:rsidRPr="00283B88">
        <w:rPr>
          <w:rStyle w:val="Char9"/>
          <w:rFonts w:hint="cs"/>
          <w:rtl/>
        </w:rPr>
        <w:t>.</w:t>
      </w:r>
    </w:p>
  </w:footnote>
  <w:footnote w:id="2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بعض</w:t>
      </w:r>
      <w:r>
        <w:rPr>
          <w:rStyle w:val="Char9"/>
          <w:rFonts w:hint="cs"/>
          <w:rtl/>
        </w:rPr>
        <w:t>ی</w:t>
      </w:r>
      <w:r w:rsidRPr="00283B88">
        <w:rPr>
          <w:rStyle w:val="Char9"/>
          <w:rFonts w:hint="cs"/>
          <w:rtl/>
        </w:rPr>
        <w:t xml:space="preserve"> از مردم كسان</w:t>
      </w:r>
      <w:r>
        <w:rPr>
          <w:rStyle w:val="Char9"/>
          <w:rFonts w:hint="cs"/>
          <w:rtl/>
        </w:rPr>
        <w:t>ی</w:t>
      </w:r>
      <w:r w:rsidRPr="00283B88">
        <w:rPr>
          <w:rStyle w:val="Char9"/>
          <w:rFonts w:hint="cs"/>
          <w:rtl/>
        </w:rPr>
        <w:t xml:space="preserve"> هستند كه در مظان استجابت دعا تنها حسنه و سعادت دن</w:t>
      </w:r>
      <w:r>
        <w:rPr>
          <w:rStyle w:val="Char9"/>
          <w:rFonts w:hint="cs"/>
          <w:rtl/>
        </w:rPr>
        <w:t>ی</w:t>
      </w:r>
      <w:r w:rsidRPr="00283B88">
        <w:rPr>
          <w:rStyle w:val="Char9"/>
          <w:rFonts w:hint="cs"/>
          <w:rtl/>
        </w:rPr>
        <w:t>ا را از خداوند خواستار م</w:t>
      </w:r>
      <w:r>
        <w:rPr>
          <w:rStyle w:val="Char9"/>
          <w:rFonts w:hint="cs"/>
          <w:rtl/>
        </w:rPr>
        <w:t>ی</w:t>
      </w:r>
      <w:r w:rsidRPr="00283B88">
        <w:rPr>
          <w:rStyle w:val="Char9"/>
          <w:rFonts w:hint="cs"/>
          <w:rtl/>
        </w:rPr>
        <w:t>‌شوند ول</w:t>
      </w:r>
      <w:r>
        <w:rPr>
          <w:rStyle w:val="Char9"/>
          <w:rFonts w:hint="cs"/>
          <w:rtl/>
        </w:rPr>
        <w:t>ی</w:t>
      </w:r>
      <w:r w:rsidRPr="00283B88">
        <w:rPr>
          <w:rStyle w:val="Char9"/>
          <w:rFonts w:hint="cs"/>
          <w:rtl/>
        </w:rPr>
        <w:t xml:space="preserve"> برخ</w:t>
      </w:r>
      <w:r>
        <w:rPr>
          <w:rStyle w:val="Char9"/>
          <w:rFonts w:hint="cs"/>
          <w:rtl/>
        </w:rPr>
        <w:t>ی</w:t>
      </w:r>
      <w:r w:rsidRPr="00283B88">
        <w:rPr>
          <w:rStyle w:val="Char9"/>
          <w:rFonts w:hint="cs"/>
          <w:rtl/>
        </w:rPr>
        <w:t xml:space="preserve"> هستند (مؤمن</w:t>
      </w:r>
      <w:r>
        <w:rPr>
          <w:rStyle w:val="Char9"/>
          <w:rFonts w:hint="cs"/>
          <w:rtl/>
        </w:rPr>
        <w:t>ی</w:t>
      </w:r>
      <w:r w:rsidRPr="00283B88">
        <w:rPr>
          <w:rStyle w:val="Char9"/>
          <w:rFonts w:hint="cs"/>
          <w:rtl/>
        </w:rPr>
        <w:t>ن) كه حسنه و سعادت دن</w:t>
      </w:r>
      <w:r>
        <w:rPr>
          <w:rStyle w:val="Char9"/>
          <w:rFonts w:hint="cs"/>
          <w:rtl/>
        </w:rPr>
        <w:t>ی</w:t>
      </w:r>
      <w:r w:rsidRPr="00283B88">
        <w:rPr>
          <w:rStyle w:val="Char9"/>
          <w:rFonts w:hint="cs"/>
          <w:rtl/>
        </w:rPr>
        <w:t>ا و آخرت و حفظ از آتش جهم را مسئلت م</w:t>
      </w:r>
      <w:r>
        <w:rPr>
          <w:rStyle w:val="Char9"/>
          <w:rFonts w:hint="cs"/>
          <w:rtl/>
        </w:rPr>
        <w:t>ی</w:t>
      </w:r>
      <w:r w:rsidRPr="00283B88">
        <w:rPr>
          <w:rStyle w:val="Char9"/>
          <w:rFonts w:hint="cs"/>
          <w:rtl/>
        </w:rPr>
        <w:t>‌كنند.</w:t>
      </w:r>
      <w:r w:rsidRPr="00283B88">
        <w:rPr>
          <w:rStyle w:val="Char9"/>
          <w:rtl/>
        </w:rPr>
        <w:t xml:space="preserve"> </w:t>
      </w:r>
    </w:p>
  </w:footnote>
  <w:footnote w:id="2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تفس</w:t>
      </w:r>
      <w:r>
        <w:rPr>
          <w:rStyle w:val="Char9"/>
          <w:rFonts w:hint="cs"/>
          <w:rtl/>
        </w:rPr>
        <w:t>ی</w:t>
      </w:r>
      <w:r w:rsidRPr="00283B88">
        <w:rPr>
          <w:rStyle w:val="Char9"/>
          <w:rFonts w:hint="cs"/>
          <w:rtl/>
        </w:rPr>
        <w:t>ر ابن كث</w:t>
      </w:r>
      <w:r>
        <w:rPr>
          <w:rStyle w:val="Char9"/>
          <w:rFonts w:hint="cs"/>
          <w:rtl/>
        </w:rPr>
        <w:t>ی</w:t>
      </w:r>
      <w:r w:rsidRPr="00283B88">
        <w:rPr>
          <w:rStyle w:val="Char9"/>
          <w:rFonts w:hint="cs"/>
          <w:rtl/>
        </w:rPr>
        <w:t>ر: ج1، ص7</w:t>
      </w:r>
      <w:r w:rsidRPr="00283B88">
        <w:rPr>
          <w:rStyle w:val="Char9"/>
          <w:rtl/>
        </w:rPr>
        <w:t xml:space="preserve"> </w:t>
      </w:r>
      <w:r w:rsidRPr="00283B88">
        <w:rPr>
          <w:rStyle w:val="Char9"/>
          <w:rFonts w:hint="cs"/>
          <w:rtl/>
        </w:rPr>
        <w:t>.</w:t>
      </w:r>
    </w:p>
  </w:footnote>
  <w:footnote w:id="2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اصول الشرا</w:t>
      </w:r>
      <w:r>
        <w:rPr>
          <w:rStyle w:val="Char9"/>
          <w:rtl/>
        </w:rPr>
        <w:t>ی</w:t>
      </w:r>
      <w:r w:rsidRPr="00283B88">
        <w:rPr>
          <w:rStyle w:val="Char9"/>
          <w:rtl/>
        </w:rPr>
        <w:t>ع</w:t>
      </w:r>
      <w:r w:rsidRPr="00283B88">
        <w:rPr>
          <w:rStyle w:val="Char9"/>
          <w:rFonts w:hint="cs"/>
          <w:rtl/>
        </w:rPr>
        <w:t>: تأل</w:t>
      </w:r>
      <w:r>
        <w:rPr>
          <w:rStyle w:val="Char9"/>
          <w:rFonts w:hint="cs"/>
          <w:rtl/>
        </w:rPr>
        <w:t>ی</w:t>
      </w:r>
      <w:r w:rsidRPr="00283B88">
        <w:rPr>
          <w:rStyle w:val="Char9"/>
          <w:rFonts w:hint="cs"/>
          <w:rtl/>
        </w:rPr>
        <w:t>ف (بنتام) ان</w:t>
      </w:r>
      <w:r w:rsidRPr="00283B88">
        <w:rPr>
          <w:rStyle w:val="Char9"/>
          <w:rFonts w:hint="eastAsia"/>
          <w:rtl/>
        </w:rPr>
        <w:t>گ</w:t>
      </w:r>
      <w:r w:rsidRPr="00283B88">
        <w:rPr>
          <w:rStyle w:val="Char9"/>
          <w:rFonts w:hint="cs"/>
          <w:rtl/>
        </w:rPr>
        <w:t>ل</w:t>
      </w:r>
      <w:r>
        <w:rPr>
          <w:rStyle w:val="Char9"/>
          <w:rFonts w:hint="cs"/>
          <w:rtl/>
        </w:rPr>
        <w:t>ی</w:t>
      </w:r>
      <w:r w:rsidRPr="00283B88">
        <w:rPr>
          <w:rStyle w:val="Char9"/>
          <w:rFonts w:hint="cs"/>
          <w:rtl/>
        </w:rPr>
        <w:t>س</w:t>
      </w:r>
      <w:r>
        <w:rPr>
          <w:rStyle w:val="Char9"/>
          <w:rFonts w:hint="cs"/>
          <w:rtl/>
        </w:rPr>
        <w:t>ی</w:t>
      </w:r>
      <w:r w:rsidRPr="00283B88">
        <w:rPr>
          <w:rStyle w:val="Char9"/>
          <w:rFonts w:hint="cs"/>
          <w:rtl/>
        </w:rPr>
        <w:t>.</w:t>
      </w:r>
    </w:p>
  </w:footnote>
  <w:footnote w:id="2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خدا ملائكه و صاحبان علم همه </w:t>
      </w:r>
      <w:r w:rsidRPr="00283B88">
        <w:rPr>
          <w:rStyle w:val="Char9"/>
          <w:rFonts w:hint="eastAsia"/>
          <w:rtl/>
        </w:rPr>
        <w:t>گ</w:t>
      </w:r>
      <w:r w:rsidRPr="00283B88">
        <w:rPr>
          <w:rStyle w:val="Char9"/>
          <w:rFonts w:hint="cs"/>
          <w:rtl/>
        </w:rPr>
        <w:t>واه</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‌دهند با</w:t>
      </w:r>
      <w:r>
        <w:rPr>
          <w:rStyle w:val="Char9"/>
          <w:rFonts w:hint="cs"/>
          <w:rtl/>
        </w:rPr>
        <w:t>ی</w:t>
      </w:r>
      <w:r w:rsidRPr="00283B88">
        <w:rPr>
          <w:rStyle w:val="Char9"/>
          <w:rFonts w:hint="cs"/>
          <w:rtl/>
        </w:rPr>
        <w:t>ن كه ن</w:t>
      </w:r>
      <w:r>
        <w:rPr>
          <w:rStyle w:val="Char9"/>
          <w:rFonts w:hint="cs"/>
          <w:rtl/>
        </w:rPr>
        <w:t>ی</w:t>
      </w:r>
      <w:r w:rsidRPr="00283B88">
        <w:rPr>
          <w:rStyle w:val="Char9"/>
          <w:rFonts w:hint="cs"/>
          <w:rtl/>
        </w:rPr>
        <w:t>ست خدائ</w:t>
      </w:r>
      <w:r>
        <w:rPr>
          <w:rStyle w:val="Char9"/>
          <w:rFonts w:hint="cs"/>
          <w:rtl/>
        </w:rPr>
        <w:t>ی</w:t>
      </w:r>
      <w:r w:rsidRPr="00283B88">
        <w:rPr>
          <w:rStyle w:val="Char9"/>
          <w:rFonts w:hint="cs"/>
          <w:rtl/>
        </w:rPr>
        <w:t xml:space="preserve"> م</w:t>
      </w:r>
      <w:r w:rsidRPr="00283B88">
        <w:rPr>
          <w:rStyle w:val="Char9"/>
          <w:rFonts w:hint="eastAsia"/>
          <w:rtl/>
        </w:rPr>
        <w:t>گ</w:t>
      </w:r>
      <w:r w:rsidRPr="00283B88">
        <w:rPr>
          <w:rStyle w:val="Char9"/>
          <w:rFonts w:hint="cs"/>
          <w:rtl/>
        </w:rPr>
        <w:t>ر خدا</w:t>
      </w:r>
      <w:r>
        <w:rPr>
          <w:rStyle w:val="Char9"/>
          <w:rFonts w:hint="cs"/>
          <w:rtl/>
        </w:rPr>
        <w:t>ی</w:t>
      </w:r>
      <w:r w:rsidRPr="00283B88">
        <w:rPr>
          <w:rStyle w:val="Char9"/>
          <w:rFonts w:hint="cs"/>
          <w:rtl/>
        </w:rPr>
        <w:t xml:space="preserve"> </w:t>
      </w:r>
      <w:r>
        <w:rPr>
          <w:rStyle w:val="Char9"/>
          <w:rFonts w:hint="cs"/>
          <w:rtl/>
        </w:rPr>
        <w:t>ی</w:t>
      </w:r>
      <w:r w:rsidRPr="00283B88">
        <w:rPr>
          <w:rStyle w:val="Char9"/>
          <w:rFonts w:hint="eastAsia"/>
          <w:rtl/>
        </w:rPr>
        <w:t>گ</w:t>
      </w:r>
      <w:r w:rsidRPr="00283B88">
        <w:rPr>
          <w:rStyle w:val="Char9"/>
          <w:rFonts w:hint="cs"/>
          <w:rtl/>
        </w:rPr>
        <w:t>انه در حالت</w:t>
      </w:r>
      <w:r>
        <w:rPr>
          <w:rStyle w:val="Char9"/>
          <w:rFonts w:hint="cs"/>
          <w:rtl/>
        </w:rPr>
        <w:t>ی</w:t>
      </w:r>
      <w:r w:rsidRPr="00283B88">
        <w:rPr>
          <w:rStyle w:val="Char9"/>
          <w:rFonts w:hint="cs"/>
          <w:rtl/>
        </w:rPr>
        <w:t>كه عادل و حك</w:t>
      </w:r>
      <w:r>
        <w:rPr>
          <w:rStyle w:val="Char9"/>
          <w:rFonts w:hint="cs"/>
          <w:rtl/>
        </w:rPr>
        <w:t>ی</w:t>
      </w:r>
      <w:r w:rsidRPr="00283B88">
        <w:rPr>
          <w:rStyle w:val="Char9"/>
          <w:rFonts w:hint="cs"/>
          <w:rtl/>
        </w:rPr>
        <w:t>م عل</w:t>
      </w:r>
      <w:r>
        <w:rPr>
          <w:rStyle w:val="Char9"/>
          <w:rFonts w:hint="cs"/>
          <w:rtl/>
        </w:rPr>
        <w:t>ی</w:t>
      </w:r>
      <w:r w:rsidRPr="00283B88">
        <w:rPr>
          <w:rStyle w:val="Char9"/>
          <w:rFonts w:hint="cs"/>
          <w:rtl/>
        </w:rPr>
        <w:t xml:space="preserve"> الاطلاق است و </w:t>
      </w:r>
      <w:r w:rsidRPr="00283B88">
        <w:rPr>
          <w:rStyle w:val="Char9"/>
          <w:rFonts w:hint="eastAsia"/>
          <w:rtl/>
        </w:rPr>
        <w:t>گ</w:t>
      </w:r>
      <w:r w:rsidRPr="00283B88">
        <w:rPr>
          <w:rStyle w:val="Char9"/>
          <w:rFonts w:hint="cs"/>
          <w:rtl/>
        </w:rPr>
        <w:t>واه</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‌دهند با</w:t>
      </w:r>
      <w:r>
        <w:rPr>
          <w:rStyle w:val="Char9"/>
          <w:rFonts w:hint="cs"/>
          <w:rtl/>
        </w:rPr>
        <w:t>ی</w:t>
      </w:r>
      <w:r w:rsidRPr="00283B88">
        <w:rPr>
          <w:rStyle w:val="Char9"/>
          <w:rFonts w:hint="cs"/>
          <w:rtl/>
        </w:rPr>
        <w:t>ن كه تنها د</w:t>
      </w:r>
      <w:r>
        <w:rPr>
          <w:rStyle w:val="Char9"/>
          <w:rFonts w:hint="cs"/>
          <w:rtl/>
        </w:rPr>
        <w:t>ی</w:t>
      </w:r>
      <w:r w:rsidRPr="00283B88">
        <w:rPr>
          <w:rStyle w:val="Char9"/>
          <w:rFonts w:hint="cs"/>
          <w:rtl/>
        </w:rPr>
        <w:t>ن نزد خدا همانا د</w:t>
      </w:r>
      <w:r>
        <w:rPr>
          <w:rStyle w:val="Char9"/>
          <w:rFonts w:hint="cs"/>
          <w:rtl/>
        </w:rPr>
        <w:t>ی</w:t>
      </w:r>
      <w:r w:rsidRPr="00283B88">
        <w:rPr>
          <w:rStyle w:val="Char9"/>
          <w:rFonts w:hint="cs"/>
          <w:rtl/>
        </w:rPr>
        <w:t>ن اسلام است.</w:t>
      </w:r>
    </w:p>
  </w:footnote>
  <w:footnote w:id="2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رو</w:t>
      </w:r>
      <w:r>
        <w:rPr>
          <w:rStyle w:val="Char9"/>
          <w:rFonts w:hint="cs"/>
          <w:rtl/>
        </w:rPr>
        <w:t>ی</w:t>
      </w:r>
      <w:r w:rsidRPr="00283B88">
        <w:rPr>
          <w:rStyle w:val="Char9"/>
          <w:rFonts w:hint="cs"/>
          <w:rtl/>
        </w:rPr>
        <w:t xml:space="preserve"> مكن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را كه بآن علم ندار</w:t>
      </w:r>
      <w:r>
        <w:rPr>
          <w:rStyle w:val="Char9"/>
          <w:rFonts w:hint="cs"/>
          <w:rtl/>
        </w:rPr>
        <w:t>ی</w:t>
      </w:r>
      <w:r w:rsidRPr="00283B88">
        <w:rPr>
          <w:rStyle w:val="Char9"/>
          <w:rFonts w:hint="cs"/>
          <w:rtl/>
        </w:rPr>
        <w:t>.</w:t>
      </w:r>
    </w:p>
  </w:footnote>
  <w:footnote w:id="3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كسان</w:t>
      </w:r>
      <w:r>
        <w:rPr>
          <w:rStyle w:val="Char9"/>
          <w:rFonts w:hint="cs"/>
          <w:rtl/>
        </w:rPr>
        <w:t>ی</w:t>
      </w:r>
      <w:r w:rsidRPr="00283B88">
        <w:rPr>
          <w:rStyle w:val="Char9"/>
          <w:rFonts w:hint="cs"/>
          <w:rtl/>
        </w:rPr>
        <w:t>كه ا</w:t>
      </w:r>
      <w:r>
        <w:rPr>
          <w:rStyle w:val="Char9"/>
          <w:rFonts w:hint="cs"/>
          <w:rtl/>
        </w:rPr>
        <w:t>ی</w:t>
      </w:r>
      <w:r w:rsidRPr="00283B88">
        <w:rPr>
          <w:rStyle w:val="Char9"/>
          <w:rFonts w:hint="cs"/>
          <w:rtl/>
        </w:rPr>
        <w:t>مان بآخرت نم</w:t>
      </w:r>
      <w:r>
        <w:rPr>
          <w:rStyle w:val="Char9"/>
          <w:rFonts w:hint="cs"/>
          <w:rtl/>
        </w:rPr>
        <w:t>ی</w:t>
      </w:r>
      <w:r w:rsidRPr="00283B88">
        <w:rPr>
          <w:rStyle w:val="Char9"/>
          <w:rFonts w:hint="cs"/>
          <w:rtl/>
        </w:rPr>
        <w:t>‌آوردند و ملائكه را دختران خدا م</w:t>
      </w:r>
      <w:r>
        <w:rPr>
          <w:rStyle w:val="Char9"/>
          <w:rFonts w:hint="cs"/>
          <w:rtl/>
        </w:rPr>
        <w:t>ی</w:t>
      </w:r>
      <w:r w:rsidRPr="00283B88">
        <w:rPr>
          <w:rStyle w:val="Char9"/>
          <w:rFonts w:hint="cs"/>
          <w:rtl/>
        </w:rPr>
        <w:t>‌دانند ا</w:t>
      </w:r>
      <w:r>
        <w:rPr>
          <w:rStyle w:val="Char9"/>
          <w:rFonts w:hint="cs"/>
          <w:rtl/>
        </w:rPr>
        <w:t>ی</w:t>
      </w:r>
      <w:r w:rsidRPr="00283B88">
        <w:rPr>
          <w:rStyle w:val="Char9"/>
          <w:rFonts w:hint="cs"/>
          <w:rtl/>
        </w:rPr>
        <w:t xml:space="preserve">نان طبق </w:t>
      </w:r>
      <w:r w:rsidRPr="00283B88">
        <w:rPr>
          <w:rStyle w:val="Char9"/>
          <w:rFonts w:hint="eastAsia"/>
          <w:rtl/>
        </w:rPr>
        <w:t>گ</w:t>
      </w:r>
      <w:r w:rsidRPr="00283B88">
        <w:rPr>
          <w:rStyle w:val="Char9"/>
          <w:rFonts w:hint="cs"/>
          <w:rtl/>
        </w:rPr>
        <w:t xml:space="preserve">فتارش علم ندارند، </w:t>
      </w:r>
      <w:r w:rsidRPr="00283B88">
        <w:rPr>
          <w:rStyle w:val="Char9"/>
          <w:rFonts w:hint="eastAsia"/>
          <w:rtl/>
        </w:rPr>
        <w:t>پ</w:t>
      </w:r>
      <w:r>
        <w:rPr>
          <w:rStyle w:val="Char9"/>
          <w:rFonts w:hint="cs"/>
          <w:rtl/>
        </w:rPr>
        <w:t>ی</w:t>
      </w:r>
      <w:r w:rsidRPr="00283B88">
        <w:rPr>
          <w:rStyle w:val="Char9"/>
          <w:rFonts w:hint="cs"/>
          <w:rtl/>
        </w:rPr>
        <w:t>رو</w:t>
      </w:r>
      <w:r>
        <w:rPr>
          <w:rStyle w:val="Char9"/>
          <w:rFonts w:hint="cs"/>
          <w:rtl/>
        </w:rPr>
        <w:t>ی</w:t>
      </w:r>
      <w:r w:rsidRPr="00283B88">
        <w:rPr>
          <w:rStyle w:val="Char9"/>
          <w:rFonts w:hint="cs"/>
          <w:rtl/>
        </w:rPr>
        <w:t xml:space="preserve"> نم</w:t>
      </w:r>
      <w:r>
        <w:rPr>
          <w:rStyle w:val="Char9"/>
          <w:rFonts w:hint="cs"/>
          <w:rtl/>
        </w:rPr>
        <w:t>ی</w:t>
      </w:r>
      <w:r w:rsidRPr="00283B88">
        <w:rPr>
          <w:rStyle w:val="Char9"/>
          <w:rFonts w:hint="cs"/>
          <w:rtl/>
        </w:rPr>
        <w:t>‌كنند جز (</w:t>
      </w:r>
      <w:r w:rsidRPr="00283B88">
        <w:rPr>
          <w:rStyle w:val="Char9"/>
          <w:rFonts w:hint="eastAsia"/>
          <w:rtl/>
        </w:rPr>
        <w:t>گ</w:t>
      </w:r>
      <w:r w:rsidRPr="00283B88">
        <w:rPr>
          <w:rStyle w:val="Char9"/>
          <w:rFonts w:hint="cs"/>
          <w:rtl/>
        </w:rPr>
        <w:t xml:space="preserve">مان) را و </w:t>
      </w:r>
      <w:r w:rsidRPr="00283B88">
        <w:rPr>
          <w:rStyle w:val="Char9"/>
          <w:rFonts w:hint="eastAsia"/>
          <w:rtl/>
        </w:rPr>
        <w:t>گ</w:t>
      </w:r>
      <w:r w:rsidRPr="00283B88">
        <w:rPr>
          <w:rStyle w:val="Char9"/>
          <w:rFonts w:hint="cs"/>
          <w:rtl/>
        </w:rPr>
        <w:t>مان هم تحق</w:t>
      </w:r>
      <w:r>
        <w:rPr>
          <w:rStyle w:val="Char9"/>
          <w:rFonts w:hint="cs"/>
          <w:rtl/>
        </w:rPr>
        <w:t>ی</w:t>
      </w:r>
      <w:r w:rsidRPr="00283B88">
        <w:rPr>
          <w:rStyle w:val="Char9"/>
          <w:rFonts w:hint="cs"/>
          <w:rtl/>
        </w:rPr>
        <w:t>قاً انسان را ب</w:t>
      </w:r>
      <w:r>
        <w:rPr>
          <w:rStyle w:val="Char9"/>
          <w:rFonts w:hint="cs"/>
          <w:rtl/>
        </w:rPr>
        <w:t>ی</w:t>
      </w:r>
      <w:r w:rsidRPr="00283B88">
        <w:rPr>
          <w:rStyle w:val="Char9"/>
          <w:rFonts w:hint="cs"/>
          <w:rtl/>
        </w:rPr>
        <w:t xml:space="preserve"> ن</w:t>
      </w:r>
      <w:r>
        <w:rPr>
          <w:rStyle w:val="Char9"/>
          <w:rFonts w:hint="cs"/>
          <w:rtl/>
        </w:rPr>
        <w:t>ی</w:t>
      </w:r>
      <w:r w:rsidRPr="00283B88">
        <w:rPr>
          <w:rStyle w:val="Char9"/>
          <w:rFonts w:hint="cs"/>
          <w:rtl/>
        </w:rPr>
        <w:t>از از علم نم</w:t>
      </w:r>
      <w:r>
        <w:rPr>
          <w:rStyle w:val="Char9"/>
          <w:rFonts w:hint="cs"/>
          <w:rtl/>
        </w:rPr>
        <w:t>ی</w:t>
      </w:r>
      <w:r w:rsidRPr="00283B88">
        <w:rPr>
          <w:rStyle w:val="Char9"/>
          <w:rFonts w:hint="cs"/>
          <w:rtl/>
        </w:rPr>
        <w:t xml:space="preserve">‌كنند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تنها راه در</w:t>
      </w:r>
      <w:r>
        <w:rPr>
          <w:rStyle w:val="Char9"/>
          <w:rFonts w:hint="cs"/>
          <w:rtl/>
        </w:rPr>
        <w:t xml:space="preserve">ک </w:t>
      </w:r>
      <w:r w:rsidRPr="00283B88">
        <w:rPr>
          <w:rStyle w:val="Char9"/>
          <w:rFonts w:hint="cs"/>
          <w:rtl/>
        </w:rPr>
        <w:t>حق</w:t>
      </w:r>
      <w:r>
        <w:rPr>
          <w:rStyle w:val="Char9"/>
          <w:rFonts w:hint="cs"/>
          <w:rtl/>
        </w:rPr>
        <w:t>ی</w:t>
      </w:r>
      <w:r w:rsidRPr="00283B88">
        <w:rPr>
          <w:rStyle w:val="Char9"/>
          <w:rFonts w:hint="cs"/>
          <w:rtl/>
        </w:rPr>
        <w:t>قت همانا (علم) است</w:t>
      </w:r>
    </w:p>
  </w:footnote>
  <w:footnote w:id="31">
    <w:p w:rsidR="00283B88" w:rsidRPr="00283B88" w:rsidRDefault="00283B88" w:rsidP="00283B88">
      <w:pPr>
        <w:pStyle w:val="ad"/>
        <w:ind w:left="227" w:hanging="227"/>
        <w:rPr>
          <w:rStyle w:val="Char9"/>
          <w:spacing w:val="-4"/>
        </w:rPr>
      </w:pPr>
      <w:r w:rsidRPr="00283B88">
        <w:rPr>
          <w:rStyle w:val="Char9"/>
          <w:spacing w:val="-4"/>
        </w:rPr>
        <w:footnoteRef/>
      </w:r>
      <w:r w:rsidRPr="00283B88">
        <w:rPr>
          <w:rStyle w:val="Char9"/>
          <w:rFonts w:hint="cs"/>
          <w:spacing w:val="-4"/>
          <w:rtl/>
          <w:lang w:bidi="ar-SA"/>
        </w:rPr>
        <w:t>-</w:t>
      </w:r>
      <w:r w:rsidRPr="00283B88">
        <w:rPr>
          <w:rStyle w:val="Char9"/>
          <w:spacing w:val="-4"/>
          <w:rtl/>
          <w:lang w:bidi="ar-SA"/>
        </w:rPr>
        <w:t xml:space="preserve"> </w:t>
      </w:r>
      <w:r w:rsidRPr="00283B88">
        <w:rPr>
          <w:rStyle w:val="Char9"/>
          <w:rFonts w:hint="cs"/>
          <w:spacing w:val="-4"/>
          <w:rtl/>
          <w:lang w:bidi="ar-SA"/>
        </w:rPr>
        <w:t xml:space="preserve">یعنی خدا بهر كسی كه بخواهد حكمت می‌دهد یعنی او را موفق بعلم توام با عمل می‌كند و كسی كه باو حكمت داده شود در حقیقت همه كمالات و فضائل و هر </w:t>
      </w:r>
      <w:r w:rsidRPr="00283B88">
        <w:rPr>
          <w:rStyle w:val="Char9"/>
          <w:rFonts w:hint="eastAsia"/>
          <w:spacing w:val="-4"/>
          <w:rtl/>
          <w:lang w:bidi="ar-SA"/>
        </w:rPr>
        <w:t>گ</w:t>
      </w:r>
      <w:r w:rsidRPr="00283B88">
        <w:rPr>
          <w:rStyle w:val="Char9"/>
          <w:rFonts w:hint="cs"/>
          <w:spacing w:val="-4"/>
          <w:rtl/>
          <w:lang w:bidi="ar-SA"/>
        </w:rPr>
        <w:t>ونه خوبی باو داده شده‌است، متذكر نمی‌شوند م</w:t>
      </w:r>
      <w:r w:rsidRPr="00283B88">
        <w:rPr>
          <w:rStyle w:val="Char9"/>
          <w:rFonts w:hint="eastAsia"/>
          <w:spacing w:val="-4"/>
          <w:rtl/>
          <w:lang w:bidi="ar-SA"/>
        </w:rPr>
        <w:t>گ</w:t>
      </w:r>
      <w:r w:rsidRPr="00283B88">
        <w:rPr>
          <w:rStyle w:val="Char9"/>
          <w:rFonts w:hint="cs"/>
          <w:spacing w:val="-4"/>
          <w:rtl/>
          <w:lang w:bidi="ar-SA"/>
        </w:rPr>
        <w:t>ر صاحبان عقل.</w:t>
      </w:r>
    </w:p>
  </w:footnote>
  <w:footnote w:id="32">
    <w:p w:rsidR="00283B88" w:rsidRPr="00283B88" w:rsidRDefault="00283B88" w:rsidP="00283B88">
      <w:pPr>
        <w:pStyle w:val="ad"/>
        <w:rPr>
          <w:rStyle w:val="Char9"/>
          <w:rtl/>
        </w:rPr>
      </w:pPr>
      <w:r w:rsidRPr="00283B88">
        <w:rPr>
          <w:rStyle w:val="Char9"/>
        </w:rPr>
        <w:footnoteRef/>
      </w:r>
      <w:r w:rsidRPr="00283B88">
        <w:rPr>
          <w:rStyle w:val="Char9"/>
          <w:rFonts w:hint="cs"/>
          <w:rtl/>
          <w:lang w:bidi="ar-SA"/>
        </w:rPr>
        <w:t>-</w:t>
      </w:r>
      <w:r w:rsidRPr="00283B88">
        <w:rPr>
          <w:rStyle w:val="Char9"/>
          <w:rtl/>
          <w:lang w:bidi="ar-SA"/>
        </w:rPr>
        <w:t xml:space="preserve"> </w:t>
      </w:r>
      <w:r w:rsidRPr="00283B88">
        <w:rPr>
          <w:rStyle w:val="Char9"/>
          <w:rFonts w:hint="cs"/>
          <w:rtl/>
          <w:lang w:bidi="ar-SA"/>
        </w:rPr>
        <w:t>ا</w:t>
      </w:r>
      <w:r>
        <w:rPr>
          <w:rStyle w:val="Char9"/>
          <w:rFonts w:hint="cs"/>
          <w:rtl/>
          <w:lang w:bidi="ar-SA"/>
        </w:rPr>
        <w:t>ی</w:t>
      </w:r>
      <w:r w:rsidRPr="00283B88">
        <w:rPr>
          <w:rStyle w:val="Char9"/>
          <w:rFonts w:hint="cs"/>
          <w:rtl/>
          <w:lang w:bidi="ar-SA"/>
        </w:rPr>
        <w:t xml:space="preserve">ن </w:t>
      </w:r>
      <w:r w:rsidRPr="00283B88">
        <w:rPr>
          <w:rStyle w:val="Char9"/>
          <w:rFonts w:hint="eastAsia"/>
          <w:rtl/>
          <w:lang w:bidi="ar-SA"/>
        </w:rPr>
        <w:t>چ</w:t>
      </w:r>
      <w:r>
        <w:rPr>
          <w:rStyle w:val="Char9"/>
          <w:rFonts w:hint="cs"/>
          <w:rtl/>
          <w:lang w:bidi="ar-SA"/>
        </w:rPr>
        <w:t>ی</w:t>
      </w:r>
      <w:r w:rsidRPr="00283B88">
        <w:rPr>
          <w:rStyle w:val="Char9"/>
          <w:rFonts w:hint="cs"/>
          <w:rtl/>
          <w:lang w:bidi="ar-SA"/>
        </w:rPr>
        <w:t>ز هائ</w:t>
      </w:r>
      <w:r>
        <w:rPr>
          <w:rStyle w:val="Char9"/>
          <w:rFonts w:hint="cs"/>
          <w:rtl/>
          <w:lang w:bidi="ar-SA"/>
        </w:rPr>
        <w:t>ی</w:t>
      </w:r>
      <w:r w:rsidRPr="00283B88">
        <w:rPr>
          <w:rStyle w:val="Char9"/>
          <w:rFonts w:hint="cs"/>
          <w:rtl/>
          <w:lang w:bidi="ar-SA"/>
        </w:rPr>
        <w:t xml:space="preserve"> كه بتو وح</w:t>
      </w:r>
      <w:r>
        <w:rPr>
          <w:rStyle w:val="Char9"/>
          <w:rFonts w:hint="cs"/>
          <w:rtl/>
          <w:lang w:bidi="ar-SA"/>
        </w:rPr>
        <w:t>ی</w:t>
      </w:r>
      <w:r w:rsidRPr="00283B88">
        <w:rPr>
          <w:rStyle w:val="Char9"/>
          <w:rFonts w:hint="cs"/>
          <w:rtl/>
          <w:lang w:bidi="ar-SA"/>
        </w:rPr>
        <w:t xml:space="preserve"> شده همه از كلمات حكمت آم</w:t>
      </w:r>
      <w:r>
        <w:rPr>
          <w:rStyle w:val="Char9"/>
          <w:rFonts w:hint="cs"/>
          <w:rtl/>
          <w:lang w:bidi="ar-SA"/>
        </w:rPr>
        <w:t>ی</w:t>
      </w:r>
      <w:r w:rsidRPr="00283B88">
        <w:rPr>
          <w:rStyle w:val="Char9"/>
          <w:rFonts w:hint="cs"/>
          <w:rtl/>
          <w:lang w:bidi="ar-SA"/>
        </w:rPr>
        <w:t>ز</w:t>
      </w:r>
      <w:r>
        <w:rPr>
          <w:rStyle w:val="Char9"/>
          <w:rFonts w:hint="cs"/>
          <w:rtl/>
          <w:lang w:bidi="ar-SA"/>
        </w:rPr>
        <w:t>ی</w:t>
      </w:r>
      <w:r w:rsidRPr="00283B88">
        <w:rPr>
          <w:rStyle w:val="Char9"/>
          <w:rFonts w:hint="cs"/>
          <w:rtl/>
          <w:lang w:bidi="ar-SA"/>
        </w:rPr>
        <w:t>ست كه ر</w:t>
      </w:r>
      <w:r>
        <w:rPr>
          <w:rStyle w:val="Char9"/>
          <w:rFonts w:hint="cs"/>
          <w:rtl/>
          <w:lang w:bidi="ar-SA"/>
        </w:rPr>
        <w:t>ی</w:t>
      </w:r>
      <w:r w:rsidRPr="00283B88">
        <w:rPr>
          <w:rStyle w:val="Char9"/>
          <w:rFonts w:hint="cs"/>
          <w:rtl/>
          <w:lang w:bidi="ar-SA"/>
        </w:rPr>
        <w:t>ب و فساد به</w:t>
      </w:r>
      <w:r>
        <w:rPr>
          <w:rStyle w:val="Char9"/>
          <w:rFonts w:hint="cs"/>
          <w:rtl/>
          <w:lang w:bidi="ar-SA"/>
        </w:rPr>
        <w:t>ی</w:t>
      </w:r>
      <w:r w:rsidRPr="00283B88">
        <w:rPr>
          <w:rStyle w:val="Char9"/>
          <w:rFonts w:hint="eastAsia"/>
          <w:rtl/>
          <w:lang w:bidi="ar-SA"/>
        </w:rPr>
        <w:t>چ</w:t>
      </w:r>
      <w:r w:rsidRPr="00283B88">
        <w:rPr>
          <w:rStyle w:val="Char9"/>
          <w:rFonts w:hint="cs"/>
          <w:rtl/>
          <w:lang w:bidi="ar-SA"/>
        </w:rPr>
        <w:t xml:space="preserve"> وجه در آنها راه ندارد.</w:t>
      </w:r>
    </w:p>
  </w:footnote>
  <w:footnote w:id="33">
    <w:p w:rsidR="00283B88" w:rsidRPr="00283B88" w:rsidRDefault="00283B88" w:rsidP="00283B88">
      <w:pPr>
        <w:pStyle w:val="ad"/>
        <w:rPr>
          <w:rStyle w:val="Char9"/>
        </w:rPr>
      </w:pPr>
      <w:r w:rsidRPr="00283B88">
        <w:rPr>
          <w:rStyle w:val="Char9"/>
        </w:rPr>
        <w:footnoteRef/>
      </w:r>
      <w:r w:rsidRPr="00283B88">
        <w:rPr>
          <w:rStyle w:val="Char9"/>
          <w:rFonts w:hint="cs"/>
          <w:rtl/>
          <w:lang w:bidi="ar-SA"/>
        </w:rPr>
        <w:t>-</w:t>
      </w:r>
      <w:r w:rsidRPr="00283B88">
        <w:rPr>
          <w:rStyle w:val="Char9"/>
          <w:rtl/>
          <w:lang w:bidi="ar-SA"/>
        </w:rPr>
        <w:t xml:space="preserve"> </w:t>
      </w:r>
      <w:r w:rsidRPr="00283B88">
        <w:rPr>
          <w:rStyle w:val="Char9"/>
          <w:rFonts w:hint="cs"/>
          <w:rtl/>
          <w:lang w:bidi="ar-SA"/>
        </w:rPr>
        <w:t>فرستاد خدا برا</w:t>
      </w:r>
      <w:r>
        <w:rPr>
          <w:rStyle w:val="Char9"/>
          <w:rFonts w:hint="cs"/>
          <w:rtl/>
          <w:lang w:bidi="ar-SA"/>
        </w:rPr>
        <w:t>ی</w:t>
      </w:r>
      <w:r w:rsidRPr="00283B88">
        <w:rPr>
          <w:rStyle w:val="Char9"/>
          <w:rFonts w:hint="cs"/>
          <w:rtl/>
          <w:lang w:bidi="ar-SA"/>
        </w:rPr>
        <w:t xml:space="preserve"> تو كتاب: (قرآن) و حكمت را و آموخت بتو </w:t>
      </w:r>
      <w:r w:rsidRPr="00283B88">
        <w:rPr>
          <w:rStyle w:val="Char9"/>
          <w:rFonts w:hint="eastAsia"/>
          <w:rtl/>
          <w:lang w:bidi="ar-SA"/>
        </w:rPr>
        <w:t>چ</w:t>
      </w:r>
      <w:r>
        <w:rPr>
          <w:rStyle w:val="Char9"/>
          <w:rFonts w:hint="cs"/>
          <w:rtl/>
          <w:lang w:bidi="ar-SA"/>
        </w:rPr>
        <w:t>ی</w:t>
      </w:r>
      <w:r w:rsidRPr="00283B88">
        <w:rPr>
          <w:rStyle w:val="Char9"/>
          <w:rFonts w:hint="cs"/>
          <w:rtl/>
          <w:lang w:bidi="ar-SA"/>
        </w:rPr>
        <w:t>زهائ</w:t>
      </w:r>
      <w:r>
        <w:rPr>
          <w:rStyle w:val="Char9"/>
          <w:rFonts w:hint="cs"/>
          <w:rtl/>
          <w:lang w:bidi="ar-SA"/>
        </w:rPr>
        <w:t>ی</w:t>
      </w:r>
      <w:r w:rsidRPr="00283B88">
        <w:rPr>
          <w:rStyle w:val="Char9"/>
          <w:rFonts w:hint="cs"/>
          <w:rtl/>
          <w:lang w:bidi="ar-SA"/>
        </w:rPr>
        <w:t xml:space="preserve"> را كه ابداً عالم به آنها نبود</w:t>
      </w:r>
      <w:r>
        <w:rPr>
          <w:rStyle w:val="Char9"/>
          <w:rFonts w:hint="cs"/>
          <w:rtl/>
          <w:lang w:bidi="ar-SA"/>
        </w:rPr>
        <w:t>ی</w:t>
      </w:r>
      <w:r w:rsidRPr="00283B88">
        <w:rPr>
          <w:rStyle w:val="Char9"/>
          <w:rFonts w:hint="cs"/>
          <w:rtl/>
          <w:lang w:bidi="ar-SA"/>
        </w:rPr>
        <w:t>.</w:t>
      </w:r>
    </w:p>
  </w:footnote>
  <w:footnote w:id="34">
    <w:p w:rsidR="00283B88" w:rsidRPr="00283B88" w:rsidRDefault="00283B88" w:rsidP="00283B88">
      <w:pPr>
        <w:pStyle w:val="ad"/>
        <w:rPr>
          <w:rStyle w:val="Char9"/>
          <w:rtl/>
        </w:rPr>
      </w:pPr>
      <w:r w:rsidRPr="00283B88">
        <w:rPr>
          <w:rStyle w:val="Char9"/>
        </w:rPr>
        <w:footnoteRef/>
      </w:r>
      <w:r w:rsidRPr="00283B88">
        <w:rPr>
          <w:rStyle w:val="Char9"/>
          <w:rFonts w:hint="cs"/>
          <w:rtl/>
          <w:lang w:bidi="ar-SA"/>
        </w:rPr>
        <w:t>-</w:t>
      </w:r>
      <w:r w:rsidRPr="00283B88">
        <w:rPr>
          <w:rStyle w:val="Char9"/>
          <w:rtl/>
          <w:lang w:bidi="ar-SA"/>
        </w:rPr>
        <w:t xml:space="preserve"> </w:t>
      </w:r>
      <w:r w:rsidRPr="00283B88">
        <w:rPr>
          <w:rStyle w:val="Char9"/>
          <w:rFonts w:hint="cs"/>
          <w:rtl/>
          <w:lang w:bidi="ar-SA"/>
        </w:rPr>
        <w:t>خداست آن كس</w:t>
      </w:r>
      <w:r>
        <w:rPr>
          <w:rStyle w:val="Char9"/>
          <w:rFonts w:hint="cs"/>
          <w:rtl/>
          <w:lang w:bidi="ar-SA"/>
        </w:rPr>
        <w:t>ی</w:t>
      </w:r>
      <w:r w:rsidRPr="00283B88">
        <w:rPr>
          <w:rStyle w:val="Char9"/>
          <w:rFonts w:hint="cs"/>
          <w:rtl/>
          <w:lang w:bidi="ar-SA"/>
        </w:rPr>
        <w:t xml:space="preserve"> كه مبعوث كرد در م</w:t>
      </w:r>
      <w:r>
        <w:rPr>
          <w:rStyle w:val="Char9"/>
          <w:rFonts w:hint="cs"/>
          <w:rtl/>
          <w:lang w:bidi="ar-SA"/>
        </w:rPr>
        <w:t>ی</w:t>
      </w:r>
      <w:r w:rsidRPr="00283B88">
        <w:rPr>
          <w:rStyle w:val="Char9"/>
          <w:rFonts w:hint="cs"/>
          <w:rtl/>
          <w:lang w:bidi="ar-SA"/>
        </w:rPr>
        <w:t>ان ام</w:t>
      </w:r>
      <w:r>
        <w:rPr>
          <w:rStyle w:val="Char9"/>
          <w:rFonts w:hint="cs"/>
          <w:rtl/>
          <w:lang w:bidi="ar-SA"/>
        </w:rPr>
        <w:t>یی</w:t>
      </w:r>
      <w:r w:rsidRPr="00283B88">
        <w:rPr>
          <w:rStyle w:val="Char9"/>
          <w:rFonts w:hint="cs"/>
          <w:rtl/>
          <w:lang w:bidi="ar-SA"/>
        </w:rPr>
        <w:t>ن (مردمان ب</w:t>
      </w:r>
      <w:r>
        <w:rPr>
          <w:rStyle w:val="Char9"/>
          <w:rFonts w:hint="cs"/>
          <w:rtl/>
          <w:lang w:bidi="ar-SA"/>
        </w:rPr>
        <w:t>ی</w:t>
      </w:r>
      <w:r w:rsidRPr="00283B88">
        <w:rPr>
          <w:rStyle w:val="Char9"/>
          <w:rFonts w:hint="cs"/>
          <w:rtl/>
          <w:lang w:bidi="ar-SA"/>
        </w:rPr>
        <w:t xml:space="preserve"> سواد) </w:t>
      </w:r>
      <w:r w:rsidRPr="00283B88">
        <w:rPr>
          <w:rStyle w:val="Char9"/>
          <w:rFonts w:hint="eastAsia"/>
          <w:rtl/>
          <w:lang w:bidi="ar-SA"/>
        </w:rPr>
        <w:t>پ</w:t>
      </w:r>
      <w:r>
        <w:rPr>
          <w:rStyle w:val="Char9"/>
          <w:rFonts w:hint="cs"/>
          <w:rtl/>
          <w:lang w:bidi="ar-SA"/>
        </w:rPr>
        <w:t>ی</w:t>
      </w:r>
      <w:r w:rsidRPr="00283B88">
        <w:rPr>
          <w:rStyle w:val="Char9"/>
          <w:rFonts w:hint="cs"/>
          <w:rtl/>
          <w:lang w:bidi="ar-SA"/>
        </w:rPr>
        <w:t>غمبر</w:t>
      </w:r>
      <w:r>
        <w:rPr>
          <w:rStyle w:val="Char9"/>
          <w:rFonts w:hint="cs"/>
          <w:rtl/>
          <w:lang w:bidi="ar-SA"/>
        </w:rPr>
        <w:t>ی</w:t>
      </w:r>
      <w:r w:rsidRPr="00283B88">
        <w:rPr>
          <w:rStyle w:val="Char9"/>
          <w:rFonts w:hint="cs"/>
          <w:rtl/>
          <w:lang w:bidi="ar-SA"/>
        </w:rPr>
        <w:t xml:space="preserve"> از نوع آنان، </w:t>
      </w:r>
      <w:r>
        <w:rPr>
          <w:rStyle w:val="Char9"/>
          <w:rFonts w:hint="cs"/>
          <w:rtl/>
          <w:lang w:bidi="ar-SA"/>
        </w:rPr>
        <w:t>ی</w:t>
      </w:r>
      <w:r w:rsidRPr="00283B88">
        <w:rPr>
          <w:rStyle w:val="Char9"/>
          <w:rFonts w:hint="cs"/>
          <w:rtl/>
          <w:lang w:bidi="ar-SA"/>
        </w:rPr>
        <w:t>عن</w:t>
      </w:r>
      <w:r>
        <w:rPr>
          <w:rStyle w:val="Char9"/>
          <w:rFonts w:hint="cs"/>
          <w:rtl/>
          <w:lang w:bidi="ar-SA"/>
        </w:rPr>
        <w:t>ی</w:t>
      </w:r>
      <w:r w:rsidRPr="00283B88">
        <w:rPr>
          <w:rStyle w:val="Char9"/>
          <w:rFonts w:hint="cs"/>
          <w:rtl/>
          <w:lang w:bidi="ar-SA"/>
        </w:rPr>
        <w:t xml:space="preserve"> (امر) كه تلاوت م</w:t>
      </w:r>
      <w:r>
        <w:rPr>
          <w:rStyle w:val="Char9"/>
          <w:rFonts w:hint="cs"/>
          <w:rtl/>
          <w:lang w:bidi="ar-SA"/>
        </w:rPr>
        <w:t>ی</w:t>
      </w:r>
      <w:r w:rsidRPr="00283B88">
        <w:rPr>
          <w:rStyle w:val="Char9"/>
          <w:rFonts w:hint="cs"/>
          <w:rtl/>
          <w:lang w:bidi="ar-SA"/>
        </w:rPr>
        <w:t>‌كند برا</w:t>
      </w:r>
      <w:r>
        <w:rPr>
          <w:rStyle w:val="Char9"/>
          <w:rFonts w:hint="cs"/>
          <w:rtl/>
          <w:lang w:bidi="ar-SA"/>
        </w:rPr>
        <w:t>ی</w:t>
      </w:r>
      <w:r w:rsidRPr="00283B88">
        <w:rPr>
          <w:rStyle w:val="Char9"/>
          <w:rFonts w:hint="cs"/>
          <w:rtl/>
          <w:lang w:bidi="ar-SA"/>
        </w:rPr>
        <w:t xml:space="preserve"> آنان </w:t>
      </w:r>
      <w:r w:rsidRPr="00283B88">
        <w:rPr>
          <w:rFonts w:cs="Mitra"/>
          <w:sz w:val="22"/>
          <w:szCs w:val="22"/>
          <w:rtl/>
        </w:rPr>
        <w:t>–</w:t>
      </w:r>
      <w:r w:rsidRPr="00283B88">
        <w:rPr>
          <w:rStyle w:val="Char9"/>
          <w:rFonts w:hint="cs"/>
          <w:rtl/>
          <w:lang w:bidi="ar-SA"/>
        </w:rPr>
        <w:t>با آنكه خود ام</w:t>
      </w:r>
      <w:r>
        <w:rPr>
          <w:rStyle w:val="Char9"/>
          <w:rFonts w:hint="cs"/>
          <w:rtl/>
          <w:lang w:bidi="ar-SA"/>
        </w:rPr>
        <w:t>ی</w:t>
      </w:r>
      <w:r w:rsidRPr="00283B88">
        <w:rPr>
          <w:rStyle w:val="Char9"/>
          <w:rFonts w:hint="cs"/>
          <w:rtl/>
          <w:lang w:bidi="ar-SA"/>
        </w:rPr>
        <w:t xml:space="preserve"> و ب</w:t>
      </w:r>
      <w:r>
        <w:rPr>
          <w:rStyle w:val="Char9"/>
          <w:rFonts w:hint="cs"/>
          <w:rtl/>
          <w:lang w:bidi="ar-SA"/>
        </w:rPr>
        <w:t>ی</w:t>
      </w:r>
      <w:r w:rsidRPr="00283B88">
        <w:rPr>
          <w:rStyle w:val="Char9"/>
          <w:rFonts w:hint="cs"/>
          <w:rtl/>
          <w:lang w:bidi="ar-SA"/>
        </w:rPr>
        <w:t xml:space="preserve"> سواد است- آ</w:t>
      </w:r>
      <w:r>
        <w:rPr>
          <w:rStyle w:val="Char9"/>
          <w:rFonts w:hint="cs"/>
          <w:rtl/>
          <w:lang w:bidi="ar-SA"/>
        </w:rPr>
        <w:t>ی</w:t>
      </w:r>
      <w:r w:rsidRPr="00283B88">
        <w:rPr>
          <w:rStyle w:val="Char9"/>
          <w:rFonts w:hint="cs"/>
          <w:rtl/>
          <w:lang w:bidi="ar-SA"/>
        </w:rPr>
        <w:t>ات خدا را و تطه</w:t>
      </w:r>
      <w:r>
        <w:rPr>
          <w:rStyle w:val="Char9"/>
          <w:rFonts w:hint="cs"/>
          <w:rtl/>
          <w:lang w:bidi="ar-SA"/>
        </w:rPr>
        <w:t>ی</w:t>
      </w:r>
      <w:r w:rsidRPr="00283B88">
        <w:rPr>
          <w:rStyle w:val="Char9"/>
          <w:rFonts w:hint="cs"/>
          <w:rtl/>
          <w:lang w:bidi="ar-SA"/>
        </w:rPr>
        <w:t>ر م</w:t>
      </w:r>
      <w:r>
        <w:rPr>
          <w:rStyle w:val="Char9"/>
          <w:rFonts w:hint="cs"/>
          <w:rtl/>
          <w:lang w:bidi="ar-SA"/>
        </w:rPr>
        <w:t>ی</w:t>
      </w:r>
      <w:r w:rsidRPr="00283B88">
        <w:rPr>
          <w:rStyle w:val="Char9"/>
          <w:rFonts w:hint="cs"/>
          <w:rtl/>
          <w:lang w:bidi="ar-SA"/>
        </w:rPr>
        <w:t>‌كند آنانرا از لوث شر</w:t>
      </w:r>
      <w:r>
        <w:rPr>
          <w:rStyle w:val="Char9"/>
          <w:rFonts w:hint="cs"/>
          <w:rtl/>
          <w:lang w:bidi="ar-SA"/>
        </w:rPr>
        <w:t xml:space="preserve">ک </w:t>
      </w:r>
      <w:r w:rsidRPr="00283B88">
        <w:rPr>
          <w:rStyle w:val="Char9"/>
          <w:rFonts w:hint="cs"/>
          <w:rtl/>
          <w:lang w:bidi="ar-SA"/>
        </w:rPr>
        <w:t>و خبائث جاهل</w:t>
      </w:r>
      <w:r>
        <w:rPr>
          <w:rStyle w:val="Char9"/>
          <w:rFonts w:hint="cs"/>
          <w:rtl/>
          <w:lang w:bidi="ar-SA"/>
        </w:rPr>
        <w:t>ی</w:t>
      </w:r>
      <w:r w:rsidRPr="00283B88">
        <w:rPr>
          <w:rStyle w:val="Char9"/>
          <w:rFonts w:hint="cs"/>
          <w:rtl/>
          <w:lang w:bidi="ar-SA"/>
        </w:rPr>
        <w:t>ت، و م</w:t>
      </w:r>
      <w:r>
        <w:rPr>
          <w:rStyle w:val="Char9"/>
          <w:rFonts w:hint="cs"/>
          <w:rtl/>
          <w:lang w:bidi="ar-SA"/>
        </w:rPr>
        <w:t>ی</w:t>
      </w:r>
      <w:r w:rsidRPr="00283B88">
        <w:rPr>
          <w:rStyle w:val="Char9"/>
          <w:rFonts w:hint="cs"/>
          <w:rtl/>
          <w:lang w:bidi="ar-SA"/>
        </w:rPr>
        <w:t>‌آموزد آنها را كتاب: (قرآن) و حكمت.</w:t>
      </w:r>
    </w:p>
  </w:footnote>
  <w:footnote w:id="35">
    <w:p w:rsidR="00283B88" w:rsidRPr="00283B88" w:rsidRDefault="00283B88" w:rsidP="00283B88">
      <w:pPr>
        <w:pStyle w:val="ad"/>
        <w:rPr>
          <w:rStyle w:val="Char9"/>
        </w:rPr>
      </w:pPr>
      <w:r w:rsidRPr="00283B88">
        <w:rPr>
          <w:rStyle w:val="Char9"/>
        </w:rPr>
        <w:footnoteRef/>
      </w:r>
      <w:r w:rsidRPr="00283B88">
        <w:rPr>
          <w:rStyle w:val="Char9"/>
          <w:rFonts w:hint="cs"/>
          <w:rtl/>
          <w:lang w:bidi="ar-SA"/>
        </w:rPr>
        <w:t>-</w:t>
      </w:r>
      <w:r w:rsidRPr="00283B88">
        <w:rPr>
          <w:rStyle w:val="Char9"/>
          <w:rtl/>
          <w:lang w:bidi="ar-SA"/>
        </w:rPr>
        <w:t xml:space="preserve"> </w:t>
      </w:r>
      <w:r w:rsidRPr="00283B88">
        <w:rPr>
          <w:rStyle w:val="Char9"/>
          <w:rFonts w:hint="cs"/>
          <w:rtl/>
          <w:lang w:bidi="ar-SA"/>
        </w:rPr>
        <w:t>دعوت بكن مردم را بسو</w:t>
      </w:r>
      <w:r>
        <w:rPr>
          <w:rStyle w:val="Char9"/>
          <w:rFonts w:hint="cs"/>
          <w:rtl/>
          <w:lang w:bidi="ar-SA"/>
        </w:rPr>
        <w:t>ی</w:t>
      </w:r>
      <w:r w:rsidRPr="00283B88">
        <w:rPr>
          <w:rStyle w:val="Char9"/>
          <w:rFonts w:hint="cs"/>
          <w:rtl/>
          <w:lang w:bidi="ar-SA"/>
        </w:rPr>
        <w:t xml:space="preserve"> </w:t>
      </w:r>
      <w:r w:rsidRPr="00283B88">
        <w:rPr>
          <w:rStyle w:val="Char9"/>
          <w:rFonts w:hint="eastAsia"/>
          <w:rtl/>
          <w:lang w:bidi="ar-SA"/>
        </w:rPr>
        <w:t>پ</w:t>
      </w:r>
      <w:r w:rsidRPr="00283B88">
        <w:rPr>
          <w:rStyle w:val="Char9"/>
          <w:rFonts w:hint="cs"/>
          <w:rtl/>
          <w:lang w:bidi="ar-SA"/>
        </w:rPr>
        <w:t>رور</w:t>
      </w:r>
      <w:r w:rsidRPr="00283B88">
        <w:rPr>
          <w:rStyle w:val="Char9"/>
          <w:rFonts w:hint="eastAsia"/>
          <w:rtl/>
          <w:lang w:bidi="ar-SA"/>
        </w:rPr>
        <w:t>گ</w:t>
      </w:r>
      <w:r w:rsidRPr="00283B88">
        <w:rPr>
          <w:rStyle w:val="Char9"/>
          <w:rFonts w:hint="cs"/>
          <w:rtl/>
          <w:lang w:bidi="ar-SA"/>
        </w:rPr>
        <w:t>ار خود بوس</w:t>
      </w:r>
      <w:r>
        <w:rPr>
          <w:rStyle w:val="Char9"/>
          <w:rFonts w:hint="cs"/>
          <w:rtl/>
          <w:lang w:bidi="ar-SA"/>
        </w:rPr>
        <w:t>ی</w:t>
      </w:r>
      <w:r w:rsidRPr="00283B88">
        <w:rPr>
          <w:rStyle w:val="Char9"/>
          <w:rFonts w:hint="cs"/>
          <w:rtl/>
          <w:lang w:bidi="ar-SA"/>
        </w:rPr>
        <w:t>ل</w:t>
      </w:r>
      <w:r>
        <w:rPr>
          <w:rStyle w:val="Char9"/>
          <w:rFonts w:hint="cs"/>
          <w:rtl/>
          <w:lang w:bidi="ar-SA"/>
        </w:rPr>
        <w:t>ه</w:t>
      </w:r>
      <w:r w:rsidRPr="00283B88">
        <w:rPr>
          <w:rStyle w:val="Char9"/>
          <w:rFonts w:hint="cs"/>
          <w:rtl/>
          <w:lang w:bidi="ar-SA"/>
        </w:rPr>
        <w:t xml:space="preserve"> حكمت </w:t>
      </w:r>
      <w:r>
        <w:rPr>
          <w:rStyle w:val="Char9"/>
          <w:rFonts w:hint="cs"/>
          <w:rtl/>
          <w:lang w:bidi="ar-SA"/>
        </w:rPr>
        <w:t>ی</w:t>
      </w:r>
      <w:r w:rsidRPr="00283B88">
        <w:rPr>
          <w:rStyle w:val="Char9"/>
          <w:rFonts w:hint="cs"/>
          <w:rtl/>
          <w:lang w:bidi="ar-SA"/>
        </w:rPr>
        <w:t>عن</w:t>
      </w:r>
      <w:r>
        <w:rPr>
          <w:rStyle w:val="Char9"/>
          <w:rFonts w:hint="cs"/>
          <w:rtl/>
          <w:lang w:bidi="ar-SA"/>
        </w:rPr>
        <w:t>ی</w:t>
      </w:r>
      <w:r w:rsidRPr="00283B88">
        <w:rPr>
          <w:rStyle w:val="Char9"/>
          <w:rFonts w:hint="cs"/>
          <w:rtl/>
          <w:lang w:bidi="ar-SA"/>
        </w:rPr>
        <w:t xml:space="preserve"> -ادله و براه</w:t>
      </w:r>
      <w:r>
        <w:rPr>
          <w:rStyle w:val="Char9"/>
          <w:rFonts w:hint="cs"/>
          <w:rtl/>
          <w:lang w:bidi="ar-SA"/>
        </w:rPr>
        <w:t>ی</w:t>
      </w:r>
      <w:r w:rsidRPr="00283B88">
        <w:rPr>
          <w:rStyle w:val="Char9"/>
          <w:rFonts w:hint="cs"/>
          <w:rtl/>
          <w:lang w:bidi="ar-SA"/>
        </w:rPr>
        <w:t>ن قطع</w:t>
      </w:r>
      <w:r>
        <w:rPr>
          <w:rStyle w:val="Char9"/>
          <w:rFonts w:hint="cs"/>
          <w:rtl/>
          <w:lang w:bidi="ar-SA"/>
        </w:rPr>
        <w:t>ی</w:t>
      </w:r>
      <w:r w:rsidRPr="00283B88">
        <w:rPr>
          <w:rStyle w:val="Char9"/>
          <w:rFonts w:hint="cs"/>
          <w:rtl/>
          <w:lang w:bidi="ar-SA"/>
        </w:rPr>
        <w:t>ه- و موعظ</w:t>
      </w:r>
      <w:r>
        <w:rPr>
          <w:rStyle w:val="Char9"/>
          <w:rFonts w:hint="cs"/>
          <w:rtl/>
          <w:lang w:bidi="ar-SA"/>
        </w:rPr>
        <w:t>ه</w:t>
      </w:r>
      <w:r w:rsidRPr="00283B88">
        <w:rPr>
          <w:rStyle w:val="Char9"/>
          <w:rFonts w:hint="cs"/>
          <w:rtl/>
          <w:lang w:bidi="ar-SA"/>
        </w:rPr>
        <w:t xml:space="preserve"> حسنه.</w:t>
      </w:r>
    </w:p>
  </w:footnote>
  <w:footnote w:id="3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eastAsia"/>
          <w:rtl/>
        </w:rPr>
        <w:t>چگ</w:t>
      </w:r>
      <w:r w:rsidRPr="00283B88">
        <w:rPr>
          <w:rStyle w:val="Char9"/>
          <w:rFonts w:hint="cs"/>
          <w:rtl/>
        </w:rPr>
        <w:t>ونه م</w:t>
      </w:r>
      <w:r>
        <w:rPr>
          <w:rStyle w:val="Char9"/>
          <w:rFonts w:hint="cs"/>
          <w:rtl/>
        </w:rPr>
        <w:t>ی</w:t>
      </w:r>
      <w:r w:rsidRPr="00283B88">
        <w:rPr>
          <w:rStyle w:val="Char9"/>
          <w:rFonts w:hint="cs"/>
          <w:rtl/>
        </w:rPr>
        <w:t xml:space="preserve">‌ترسم من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را كه منشاء ه</w:t>
      </w:r>
      <w:r>
        <w:rPr>
          <w:rStyle w:val="Char9"/>
          <w:rFonts w:hint="cs"/>
          <w:rtl/>
        </w:rPr>
        <w:t>ی</w:t>
      </w:r>
      <w:r w:rsidRPr="00283B88">
        <w:rPr>
          <w:rStyle w:val="Char9"/>
          <w:rFonts w:hint="eastAsia"/>
          <w:rtl/>
        </w:rPr>
        <w:t>چگ</w:t>
      </w:r>
      <w:r w:rsidRPr="00283B88">
        <w:rPr>
          <w:rStyle w:val="Char9"/>
          <w:rFonts w:hint="cs"/>
          <w:rtl/>
        </w:rPr>
        <w:t>ونه ضرر و ترس ن</w:t>
      </w:r>
      <w:r>
        <w:rPr>
          <w:rStyle w:val="Char9"/>
          <w:rFonts w:hint="cs"/>
          <w:rtl/>
        </w:rPr>
        <w:t>ی</w:t>
      </w:r>
      <w:r w:rsidRPr="00283B88">
        <w:rPr>
          <w:rStyle w:val="Char9"/>
          <w:rFonts w:hint="cs"/>
          <w:rtl/>
        </w:rPr>
        <w:t>ست و آن را شر</w:t>
      </w:r>
      <w:r>
        <w:rPr>
          <w:rStyle w:val="Char9"/>
          <w:rFonts w:hint="cs"/>
          <w:rtl/>
        </w:rPr>
        <w:t xml:space="preserve">یک </w:t>
      </w:r>
      <w:r w:rsidRPr="00283B88">
        <w:rPr>
          <w:rStyle w:val="Char9"/>
          <w:rFonts w:hint="cs"/>
          <w:rtl/>
        </w:rPr>
        <w:t>خدا قرار داده‌ا</w:t>
      </w:r>
      <w:r>
        <w:rPr>
          <w:rStyle w:val="Char9"/>
          <w:rFonts w:hint="cs"/>
          <w:rtl/>
        </w:rPr>
        <w:t>ی</w:t>
      </w:r>
      <w:r w:rsidRPr="00283B88">
        <w:rPr>
          <w:rStyle w:val="Char9"/>
          <w:rFonts w:hint="cs"/>
          <w:rtl/>
        </w:rPr>
        <w:t>د و حال آنكه شما نم</w:t>
      </w:r>
      <w:r>
        <w:rPr>
          <w:rStyle w:val="Char9"/>
          <w:rFonts w:hint="cs"/>
          <w:rtl/>
        </w:rPr>
        <w:t>ی</w:t>
      </w:r>
      <w:r w:rsidRPr="00283B88">
        <w:rPr>
          <w:rStyle w:val="Char9"/>
          <w:rFonts w:hint="cs"/>
          <w:rtl/>
        </w:rPr>
        <w:t>‌ترس</w:t>
      </w:r>
      <w:r>
        <w:rPr>
          <w:rStyle w:val="Char9"/>
          <w:rFonts w:hint="cs"/>
          <w:rtl/>
        </w:rPr>
        <w:t>ی</w:t>
      </w:r>
      <w:r w:rsidRPr="00283B88">
        <w:rPr>
          <w:rStyle w:val="Char9"/>
          <w:rFonts w:hint="cs"/>
          <w:rtl/>
        </w:rPr>
        <w:t>د از ا</w:t>
      </w:r>
      <w:r>
        <w:rPr>
          <w:rStyle w:val="Char9"/>
          <w:rFonts w:hint="cs"/>
          <w:rtl/>
        </w:rPr>
        <w:t>ی</w:t>
      </w:r>
      <w:r w:rsidRPr="00283B88">
        <w:rPr>
          <w:rStyle w:val="Char9"/>
          <w:rFonts w:hint="cs"/>
          <w:rtl/>
        </w:rPr>
        <w:t>نكه بدون دل</w:t>
      </w:r>
      <w:r>
        <w:rPr>
          <w:rStyle w:val="Char9"/>
          <w:rFonts w:hint="cs"/>
          <w:rtl/>
        </w:rPr>
        <w:t>ی</w:t>
      </w:r>
      <w:r w:rsidRPr="00283B88">
        <w:rPr>
          <w:rStyle w:val="Char9"/>
          <w:rFonts w:hint="cs"/>
          <w:rtl/>
        </w:rPr>
        <w:t>ل و برهان برا</w:t>
      </w:r>
      <w:r>
        <w:rPr>
          <w:rStyle w:val="Char9"/>
          <w:rFonts w:hint="cs"/>
          <w:rtl/>
        </w:rPr>
        <w:t>ی</w:t>
      </w:r>
      <w:r w:rsidRPr="00283B88">
        <w:rPr>
          <w:rStyle w:val="Char9"/>
          <w:rFonts w:hint="cs"/>
          <w:rtl/>
        </w:rPr>
        <w:t xml:space="preserve"> خدا شر </w:t>
      </w:r>
      <w:r>
        <w:rPr>
          <w:rStyle w:val="Char9"/>
          <w:rFonts w:hint="cs"/>
          <w:rtl/>
        </w:rPr>
        <w:t xml:space="preserve">یک </w:t>
      </w:r>
      <w:r w:rsidRPr="00283B88">
        <w:rPr>
          <w:rStyle w:val="Char9"/>
          <w:rFonts w:hint="cs"/>
          <w:rtl/>
        </w:rPr>
        <w:t>قائل شده‌ا</w:t>
      </w:r>
      <w:r>
        <w:rPr>
          <w:rStyle w:val="Char9"/>
          <w:rFonts w:hint="cs"/>
          <w:rtl/>
        </w:rPr>
        <w:t>ی</w:t>
      </w:r>
      <w:r w:rsidRPr="00283B88">
        <w:rPr>
          <w:rStyle w:val="Char9"/>
          <w:rFonts w:hint="cs"/>
          <w:rtl/>
        </w:rPr>
        <w:t>د، آ</w:t>
      </w:r>
      <w:r>
        <w:rPr>
          <w:rStyle w:val="Char9"/>
          <w:rFonts w:hint="cs"/>
          <w:rtl/>
        </w:rPr>
        <w:t>ی</w:t>
      </w:r>
      <w:r w:rsidRPr="00283B88">
        <w:rPr>
          <w:rStyle w:val="Char9"/>
          <w:rFonts w:hint="cs"/>
          <w:rtl/>
        </w:rPr>
        <w:t xml:space="preserve">ا كدام </w:t>
      </w:r>
      <w:r>
        <w:rPr>
          <w:rStyle w:val="Char9"/>
          <w:rFonts w:hint="cs"/>
          <w:rtl/>
        </w:rPr>
        <w:t xml:space="preserve">یک </w:t>
      </w:r>
      <w:r w:rsidRPr="00283B88">
        <w:rPr>
          <w:rStyle w:val="Char9"/>
          <w:rFonts w:hint="cs"/>
          <w:rtl/>
        </w:rPr>
        <w:t>از ا</w:t>
      </w:r>
      <w:r>
        <w:rPr>
          <w:rStyle w:val="Char9"/>
          <w:rFonts w:hint="cs"/>
          <w:rtl/>
        </w:rPr>
        <w:t>ی</w:t>
      </w:r>
      <w:r w:rsidRPr="00283B88">
        <w:rPr>
          <w:rStyle w:val="Char9"/>
          <w:rFonts w:hint="cs"/>
          <w:rtl/>
        </w:rPr>
        <w:t>ن دو فرقه (مشر</w:t>
      </w:r>
      <w:r>
        <w:rPr>
          <w:rStyle w:val="Char9"/>
          <w:rFonts w:hint="cs"/>
          <w:rtl/>
        </w:rPr>
        <w:t xml:space="preserve">ک </w:t>
      </w:r>
      <w:r w:rsidRPr="00283B88">
        <w:rPr>
          <w:rStyle w:val="Char9"/>
          <w:rFonts w:hint="cs"/>
          <w:rtl/>
        </w:rPr>
        <w:t>و موحد) سزاوار</w:t>
      </w:r>
      <w:r w:rsidRPr="00283B88">
        <w:rPr>
          <w:rStyle w:val="Char9"/>
          <w:rFonts w:hint="eastAsia"/>
          <w:rtl/>
        </w:rPr>
        <w:t>‌</w:t>
      </w:r>
      <w:r w:rsidRPr="00283B88">
        <w:rPr>
          <w:rStyle w:val="Char9"/>
          <w:rFonts w:hint="cs"/>
          <w:rtl/>
        </w:rPr>
        <w:t>ترند از ا</w:t>
      </w:r>
      <w:r>
        <w:rPr>
          <w:rStyle w:val="Char9"/>
          <w:rFonts w:hint="cs"/>
          <w:rtl/>
        </w:rPr>
        <w:t>ی</w:t>
      </w:r>
      <w:r w:rsidRPr="00283B88">
        <w:rPr>
          <w:rStyle w:val="Char9"/>
          <w:rFonts w:hint="cs"/>
          <w:rtl/>
        </w:rPr>
        <w:t>نكه محفوظ از ترس باشند.</w:t>
      </w:r>
    </w:p>
  </w:footnote>
  <w:footnote w:id="3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ا</w:t>
      </w:r>
      <w:r>
        <w:rPr>
          <w:rStyle w:val="Char9"/>
          <w:rFonts w:hint="cs"/>
          <w:rtl/>
        </w:rPr>
        <w:t>ی</w:t>
      </w:r>
      <w:r w:rsidRPr="00283B88">
        <w:rPr>
          <w:rStyle w:val="Char9"/>
          <w:rFonts w:hint="cs"/>
          <w:rtl/>
        </w:rPr>
        <w:t xml:space="preserve"> مردم آمد شما را برهان</w:t>
      </w:r>
      <w:r>
        <w:rPr>
          <w:rStyle w:val="Char9"/>
          <w:rFonts w:hint="cs"/>
          <w:rtl/>
        </w:rPr>
        <w:t>ی</w:t>
      </w:r>
      <w:r w:rsidRPr="00283B88">
        <w:rPr>
          <w:rStyle w:val="Char9"/>
          <w:rFonts w:hint="cs"/>
          <w:rtl/>
        </w:rPr>
        <w:t xml:space="preserve"> از طرف </w:t>
      </w:r>
      <w:r w:rsidRPr="00283B88">
        <w:rPr>
          <w:rStyle w:val="Char9"/>
          <w:rFonts w:hint="eastAsia"/>
          <w:rtl/>
        </w:rPr>
        <w:t>پ</w:t>
      </w:r>
      <w:r w:rsidRPr="00283B88">
        <w:rPr>
          <w:rStyle w:val="Char9"/>
          <w:rFonts w:hint="cs"/>
          <w:rtl/>
        </w:rPr>
        <w:t>رورد</w:t>
      </w:r>
      <w:r w:rsidRPr="00283B88">
        <w:rPr>
          <w:rStyle w:val="Char9"/>
          <w:rFonts w:hint="eastAsia"/>
          <w:rtl/>
        </w:rPr>
        <w:t>گ</w:t>
      </w:r>
      <w:r w:rsidRPr="00283B88">
        <w:rPr>
          <w:rStyle w:val="Char9"/>
          <w:rFonts w:hint="cs"/>
          <w:rtl/>
        </w:rPr>
        <w:t>ار شما و فرستاد</w:t>
      </w:r>
      <w:r>
        <w:rPr>
          <w:rStyle w:val="Char9"/>
          <w:rFonts w:hint="cs"/>
          <w:rtl/>
        </w:rPr>
        <w:t>ی</w:t>
      </w:r>
      <w:r w:rsidRPr="00283B88">
        <w:rPr>
          <w:rStyle w:val="Char9"/>
          <w:rFonts w:hint="cs"/>
          <w:rtl/>
        </w:rPr>
        <w:t>م بسو</w:t>
      </w:r>
      <w:r>
        <w:rPr>
          <w:rStyle w:val="Char9"/>
          <w:rFonts w:hint="cs"/>
          <w:rtl/>
        </w:rPr>
        <w:t>ی</w:t>
      </w:r>
      <w:r w:rsidRPr="00283B88">
        <w:rPr>
          <w:rStyle w:val="Char9"/>
          <w:rFonts w:hint="cs"/>
          <w:rtl/>
        </w:rPr>
        <w:t xml:space="preserve"> شما نور</w:t>
      </w:r>
      <w:r>
        <w:rPr>
          <w:rStyle w:val="Char9"/>
          <w:rFonts w:hint="cs"/>
          <w:rtl/>
        </w:rPr>
        <w:t>ی</w:t>
      </w:r>
      <w:r w:rsidRPr="00283B88">
        <w:rPr>
          <w:rStyle w:val="Char9"/>
          <w:rFonts w:hint="cs"/>
          <w:rtl/>
        </w:rPr>
        <w:t xml:space="preserve"> روشن. </w:t>
      </w:r>
    </w:p>
  </w:footnote>
  <w:footnote w:id="3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sidRPr="00283B88">
        <w:rPr>
          <w:rStyle w:val="Char9"/>
          <w:rFonts w:hint="eastAsia"/>
          <w:rtl/>
        </w:rPr>
        <w:t>گ</w:t>
      </w:r>
      <w:r w:rsidRPr="00283B88">
        <w:rPr>
          <w:rStyle w:val="Char9"/>
          <w:rFonts w:hint="cs"/>
          <w:rtl/>
        </w:rPr>
        <w:t>ر در آسمان و زم</w:t>
      </w:r>
      <w:r>
        <w:rPr>
          <w:rStyle w:val="Char9"/>
          <w:rFonts w:hint="cs"/>
          <w:rtl/>
        </w:rPr>
        <w:t>ی</w:t>
      </w:r>
      <w:r w:rsidRPr="00283B88">
        <w:rPr>
          <w:rStyle w:val="Char9"/>
          <w:rFonts w:hint="cs"/>
          <w:rtl/>
        </w:rPr>
        <w:t>ن جز خدا</w:t>
      </w:r>
      <w:r>
        <w:rPr>
          <w:rStyle w:val="Char9"/>
          <w:rFonts w:hint="cs"/>
          <w:rtl/>
        </w:rPr>
        <w:t>ی</w:t>
      </w:r>
      <w:r w:rsidRPr="00283B88">
        <w:rPr>
          <w:rStyle w:val="Char9"/>
          <w:rFonts w:hint="cs"/>
          <w:rtl/>
        </w:rPr>
        <w:t xml:space="preserve"> </w:t>
      </w:r>
      <w:r>
        <w:rPr>
          <w:rStyle w:val="Char9"/>
          <w:rFonts w:hint="cs"/>
          <w:rtl/>
        </w:rPr>
        <w:t>ی</w:t>
      </w:r>
      <w:r w:rsidRPr="00283B88">
        <w:rPr>
          <w:rStyle w:val="Char9"/>
          <w:rFonts w:hint="eastAsia"/>
          <w:rtl/>
        </w:rPr>
        <w:t>گ</w:t>
      </w:r>
      <w:r w:rsidRPr="00283B88">
        <w:rPr>
          <w:rStyle w:val="Char9"/>
          <w:rFonts w:hint="cs"/>
          <w:rtl/>
        </w:rPr>
        <w:t>انه خدا</w:t>
      </w:r>
      <w:r>
        <w:rPr>
          <w:rStyle w:val="Char9"/>
          <w:rFonts w:hint="cs"/>
          <w:rtl/>
        </w:rPr>
        <w:t>ی</w:t>
      </w:r>
      <w:r w:rsidRPr="00283B88">
        <w:rPr>
          <w:rStyle w:val="Char9"/>
          <w:rFonts w:hint="cs"/>
          <w:rtl/>
        </w:rPr>
        <w:t xml:space="preserve">ان </w:t>
      </w:r>
      <w:r w:rsidRPr="00283B88">
        <w:rPr>
          <w:rStyle w:val="Char9"/>
          <w:rFonts w:hint="eastAsia"/>
          <w:rtl/>
        </w:rPr>
        <w:t>چ</w:t>
      </w:r>
      <w:r w:rsidRPr="00283B88">
        <w:rPr>
          <w:rStyle w:val="Char9"/>
          <w:rFonts w:hint="cs"/>
          <w:rtl/>
        </w:rPr>
        <w:t>ند</w:t>
      </w:r>
      <w:r>
        <w:rPr>
          <w:rStyle w:val="Char9"/>
          <w:rFonts w:hint="cs"/>
          <w:rtl/>
        </w:rPr>
        <w:t>ی</w:t>
      </w:r>
      <w:r w:rsidRPr="00283B88">
        <w:rPr>
          <w:rStyle w:val="Char9"/>
          <w:rFonts w:hint="cs"/>
          <w:rtl/>
        </w:rPr>
        <w:t xml:space="preserve"> بود</w:t>
      </w:r>
      <w:r>
        <w:rPr>
          <w:rStyle w:val="Char9"/>
          <w:rFonts w:hint="cs"/>
          <w:rtl/>
        </w:rPr>
        <w:t>ی</w:t>
      </w:r>
      <w:r w:rsidRPr="00283B88">
        <w:rPr>
          <w:rStyle w:val="Char9"/>
          <w:rFonts w:hint="cs"/>
          <w:rtl/>
        </w:rPr>
        <w:t xml:space="preserve"> هر آ</w:t>
      </w:r>
      <w:r>
        <w:rPr>
          <w:rStyle w:val="Char9"/>
          <w:rFonts w:hint="cs"/>
          <w:rtl/>
        </w:rPr>
        <w:t>ی</w:t>
      </w:r>
      <w:r w:rsidRPr="00283B88">
        <w:rPr>
          <w:rStyle w:val="Char9"/>
          <w:rFonts w:hint="cs"/>
          <w:rtl/>
        </w:rPr>
        <w:t>نه تباه شد</w:t>
      </w:r>
      <w:r>
        <w:rPr>
          <w:rStyle w:val="Char9"/>
          <w:rFonts w:hint="cs"/>
          <w:rtl/>
        </w:rPr>
        <w:t>ی</w:t>
      </w:r>
      <w:r w:rsidRPr="00283B88">
        <w:rPr>
          <w:rStyle w:val="Char9"/>
          <w:rFonts w:hint="cs"/>
          <w:rtl/>
        </w:rPr>
        <w:t xml:space="preserve"> و رشت</w:t>
      </w:r>
      <w:r>
        <w:rPr>
          <w:rStyle w:val="Char9"/>
          <w:rFonts w:hint="cs"/>
          <w:rtl/>
        </w:rPr>
        <w:t>ه</w:t>
      </w:r>
      <w:r w:rsidRPr="00283B88">
        <w:rPr>
          <w:rStyle w:val="Char9"/>
          <w:rFonts w:hint="cs"/>
          <w:rtl/>
        </w:rPr>
        <w:t xml:space="preserve"> انتظام آنها از هم </w:t>
      </w:r>
      <w:r w:rsidRPr="00283B88">
        <w:rPr>
          <w:rStyle w:val="Char9"/>
          <w:rFonts w:hint="eastAsia"/>
          <w:rtl/>
        </w:rPr>
        <w:t>گ</w:t>
      </w:r>
      <w:r w:rsidRPr="00283B88">
        <w:rPr>
          <w:rStyle w:val="Char9"/>
          <w:rFonts w:hint="cs"/>
          <w:rtl/>
        </w:rPr>
        <w:t>سست</w:t>
      </w:r>
      <w:r>
        <w:rPr>
          <w:rStyle w:val="Char9"/>
          <w:rFonts w:hint="cs"/>
          <w:rtl/>
        </w:rPr>
        <w:t>ی</w:t>
      </w:r>
      <w:r w:rsidRPr="00283B88">
        <w:rPr>
          <w:rStyle w:val="Char9"/>
          <w:rFonts w:hint="cs"/>
          <w:rtl/>
        </w:rPr>
        <w:t>.</w:t>
      </w:r>
    </w:p>
  </w:footnote>
  <w:footnote w:id="3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آ</w:t>
      </w:r>
      <w:r>
        <w:rPr>
          <w:rStyle w:val="Char9"/>
          <w:rFonts w:hint="cs"/>
          <w:rtl/>
        </w:rPr>
        <w:t>ی</w:t>
      </w:r>
      <w:r w:rsidRPr="00283B88">
        <w:rPr>
          <w:rStyle w:val="Char9"/>
          <w:rFonts w:hint="cs"/>
          <w:rtl/>
        </w:rPr>
        <w:t>ا اتخاذ كردند بجز خدا</w:t>
      </w:r>
      <w:r>
        <w:rPr>
          <w:rStyle w:val="Char9"/>
          <w:rFonts w:hint="cs"/>
          <w:rtl/>
        </w:rPr>
        <w:t>ی</w:t>
      </w:r>
      <w:r w:rsidRPr="00283B88">
        <w:rPr>
          <w:rStyle w:val="Char9"/>
          <w:rFonts w:hint="cs"/>
          <w:rtl/>
        </w:rPr>
        <w:t xml:space="preserve"> </w:t>
      </w:r>
      <w:r>
        <w:rPr>
          <w:rStyle w:val="Char9"/>
          <w:rFonts w:hint="cs"/>
          <w:rtl/>
        </w:rPr>
        <w:t>ی</w:t>
      </w:r>
      <w:r w:rsidRPr="00283B88">
        <w:rPr>
          <w:rStyle w:val="Char9"/>
          <w:rFonts w:hint="eastAsia"/>
          <w:rtl/>
        </w:rPr>
        <w:t>گ</w:t>
      </w:r>
      <w:r w:rsidRPr="00283B88">
        <w:rPr>
          <w:rStyle w:val="Char9"/>
          <w:rFonts w:hint="cs"/>
          <w:rtl/>
        </w:rPr>
        <w:t>انه خدا</w:t>
      </w:r>
      <w:r>
        <w:rPr>
          <w:rStyle w:val="Char9"/>
          <w:rFonts w:hint="cs"/>
          <w:rtl/>
        </w:rPr>
        <w:t>ی</w:t>
      </w:r>
      <w:r w:rsidRPr="00283B88">
        <w:rPr>
          <w:rStyle w:val="Char9"/>
          <w:rFonts w:hint="cs"/>
          <w:rtl/>
        </w:rPr>
        <w:t>ان</w:t>
      </w:r>
      <w:r>
        <w:rPr>
          <w:rStyle w:val="Char9"/>
          <w:rFonts w:hint="cs"/>
          <w:rtl/>
        </w:rPr>
        <w:t>ی</w:t>
      </w:r>
      <w:r w:rsidRPr="00283B88">
        <w:rPr>
          <w:rStyle w:val="Char9"/>
          <w:rFonts w:hint="cs"/>
          <w:rtl/>
        </w:rPr>
        <w:t xml:space="preserve"> را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صفات خدائ</w:t>
      </w:r>
      <w:r>
        <w:rPr>
          <w:rStyle w:val="Char9"/>
          <w:rFonts w:hint="cs"/>
          <w:rtl/>
        </w:rPr>
        <w:t>ی</w:t>
      </w:r>
      <w:r w:rsidRPr="00283B88">
        <w:rPr>
          <w:rStyle w:val="Char9"/>
          <w:rFonts w:hint="cs"/>
          <w:rtl/>
        </w:rPr>
        <w:t xml:space="preserve"> را در آنها </w:t>
      </w:r>
      <w:r>
        <w:rPr>
          <w:rStyle w:val="Char9"/>
          <w:rFonts w:hint="cs"/>
          <w:rtl/>
        </w:rPr>
        <w:t>ی</w:t>
      </w:r>
      <w:r w:rsidRPr="00283B88">
        <w:rPr>
          <w:rStyle w:val="Char9"/>
          <w:rFonts w:hint="cs"/>
          <w:rtl/>
        </w:rPr>
        <w:t>افتند؟ به ا</w:t>
      </w:r>
      <w:r>
        <w:rPr>
          <w:rStyle w:val="Char9"/>
          <w:rFonts w:hint="cs"/>
          <w:rtl/>
        </w:rPr>
        <w:t>ی</w:t>
      </w:r>
      <w:r w:rsidRPr="00283B88">
        <w:rPr>
          <w:rStyle w:val="Char9"/>
          <w:rFonts w:hint="cs"/>
          <w:rtl/>
        </w:rPr>
        <w:t>نان ب</w:t>
      </w:r>
      <w:r w:rsidRPr="00283B88">
        <w:rPr>
          <w:rStyle w:val="Char9"/>
          <w:rFonts w:hint="eastAsia"/>
          <w:rtl/>
        </w:rPr>
        <w:t>گ</w:t>
      </w:r>
      <w:r w:rsidRPr="00283B88">
        <w:rPr>
          <w:rStyle w:val="Char9"/>
          <w:rFonts w:hint="cs"/>
          <w:rtl/>
        </w:rPr>
        <w:t>و: ب</w:t>
      </w:r>
      <w:r>
        <w:rPr>
          <w:rStyle w:val="Char9"/>
          <w:rFonts w:hint="cs"/>
          <w:rtl/>
        </w:rPr>
        <w:t>ی</w:t>
      </w:r>
      <w:r w:rsidRPr="00283B88">
        <w:rPr>
          <w:rStyle w:val="Char9"/>
          <w:rFonts w:hint="cs"/>
          <w:rtl/>
        </w:rPr>
        <w:t>اور</w:t>
      </w:r>
      <w:r>
        <w:rPr>
          <w:rStyle w:val="Char9"/>
          <w:rFonts w:hint="cs"/>
          <w:rtl/>
        </w:rPr>
        <w:t>ی</w:t>
      </w:r>
      <w:r w:rsidRPr="00283B88">
        <w:rPr>
          <w:rStyle w:val="Char9"/>
          <w:rFonts w:hint="cs"/>
          <w:rtl/>
        </w:rPr>
        <w:t>د، دل</w:t>
      </w:r>
      <w:r>
        <w:rPr>
          <w:rStyle w:val="Char9"/>
          <w:rFonts w:hint="cs"/>
          <w:rtl/>
        </w:rPr>
        <w:t>ی</w:t>
      </w:r>
      <w:r w:rsidRPr="00283B88">
        <w:rPr>
          <w:rStyle w:val="Char9"/>
          <w:rFonts w:hint="cs"/>
          <w:rtl/>
        </w:rPr>
        <w:t>ل و برهان خودتان را.</w:t>
      </w:r>
    </w:p>
  </w:footnote>
  <w:footnote w:id="4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آ</w:t>
      </w:r>
      <w:r>
        <w:rPr>
          <w:rStyle w:val="Char9"/>
          <w:rFonts w:hint="cs"/>
          <w:rtl/>
        </w:rPr>
        <w:t>ی</w:t>
      </w:r>
      <w:r w:rsidRPr="00283B88">
        <w:rPr>
          <w:rStyle w:val="Char9"/>
          <w:rFonts w:hint="cs"/>
          <w:rtl/>
        </w:rPr>
        <w:t>ا كس</w:t>
      </w:r>
      <w:r>
        <w:rPr>
          <w:rStyle w:val="Char9"/>
          <w:rFonts w:hint="cs"/>
          <w:rtl/>
        </w:rPr>
        <w:t>ی</w:t>
      </w:r>
      <w:r w:rsidRPr="00283B88">
        <w:rPr>
          <w:rStyle w:val="Char9"/>
          <w:rFonts w:hint="cs"/>
          <w:rtl/>
        </w:rPr>
        <w:t xml:space="preserve"> كه آفر</w:t>
      </w:r>
      <w:r>
        <w:rPr>
          <w:rStyle w:val="Char9"/>
          <w:rFonts w:hint="cs"/>
          <w:rtl/>
        </w:rPr>
        <w:t>ی</w:t>
      </w:r>
      <w:r w:rsidRPr="00283B88">
        <w:rPr>
          <w:rStyle w:val="Char9"/>
          <w:rFonts w:hint="cs"/>
          <w:rtl/>
        </w:rPr>
        <w:t>د آسمانها و زم</w:t>
      </w:r>
      <w:r>
        <w:rPr>
          <w:rStyle w:val="Char9"/>
          <w:rFonts w:hint="cs"/>
          <w:rtl/>
        </w:rPr>
        <w:t>ی</w:t>
      </w:r>
      <w:r w:rsidRPr="00283B88">
        <w:rPr>
          <w:rStyle w:val="Char9"/>
          <w:rFonts w:hint="cs"/>
          <w:rtl/>
        </w:rPr>
        <w:t>ن را و نازل كرد برا</w:t>
      </w:r>
      <w:r>
        <w:rPr>
          <w:rStyle w:val="Char9"/>
          <w:rFonts w:hint="cs"/>
          <w:rtl/>
        </w:rPr>
        <w:t>ی</w:t>
      </w:r>
      <w:r w:rsidRPr="00283B88">
        <w:rPr>
          <w:rStyle w:val="Char9"/>
          <w:rFonts w:hint="cs"/>
          <w:rtl/>
        </w:rPr>
        <w:t xml:space="preserve"> شما از آسمان: (فضا) آب</w:t>
      </w:r>
      <w:r>
        <w:rPr>
          <w:rStyle w:val="Char9"/>
          <w:rFonts w:hint="cs"/>
          <w:rtl/>
        </w:rPr>
        <w:t>ی</w:t>
      </w:r>
      <w:r w:rsidRPr="00283B88">
        <w:rPr>
          <w:rStyle w:val="Char9"/>
          <w:rFonts w:hint="cs"/>
          <w:rtl/>
        </w:rPr>
        <w:t xml:space="preserve"> را كه رو</w:t>
      </w:r>
      <w:r>
        <w:rPr>
          <w:rStyle w:val="Char9"/>
          <w:rFonts w:hint="cs"/>
          <w:rtl/>
        </w:rPr>
        <w:t>ی</w:t>
      </w:r>
      <w:r w:rsidRPr="00283B88">
        <w:rPr>
          <w:rStyle w:val="Char9"/>
          <w:rFonts w:hint="cs"/>
          <w:rtl/>
        </w:rPr>
        <w:t>ان</w:t>
      </w:r>
      <w:r>
        <w:rPr>
          <w:rStyle w:val="Char9"/>
          <w:rFonts w:hint="cs"/>
          <w:rtl/>
        </w:rPr>
        <w:t>ی</w:t>
      </w:r>
      <w:r w:rsidRPr="00283B88">
        <w:rPr>
          <w:rStyle w:val="Char9"/>
          <w:rFonts w:hint="cs"/>
          <w:rtl/>
        </w:rPr>
        <w:t>د</w:t>
      </w:r>
      <w:r>
        <w:rPr>
          <w:rStyle w:val="Char9"/>
          <w:rFonts w:hint="cs"/>
          <w:rtl/>
        </w:rPr>
        <w:t>ی</w:t>
      </w:r>
      <w:r w:rsidRPr="00283B88">
        <w:rPr>
          <w:rStyle w:val="Char9"/>
          <w:rFonts w:hint="cs"/>
          <w:rtl/>
        </w:rPr>
        <w:t>م بدان آب باغها</w:t>
      </w:r>
      <w:r>
        <w:rPr>
          <w:rStyle w:val="Char9"/>
          <w:rFonts w:hint="cs"/>
          <w:rtl/>
        </w:rPr>
        <w:t>ی</w:t>
      </w:r>
      <w:r w:rsidRPr="00283B88">
        <w:rPr>
          <w:rStyle w:val="Char9"/>
          <w:rFonts w:hint="cs"/>
          <w:rtl/>
        </w:rPr>
        <w:t xml:space="preserve"> خرم و ز</w:t>
      </w:r>
      <w:r>
        <w:rPr>
          <w:rStyle w:val="Char9"/>
          <w:rFonts w:hint="cs"/>
          <w:rtl/>
        </w:rPr>
        <w:t>ی</w:t>
      </w:r>
      <w:r w:rsidRPr="00283B88">
        <w:rPr>
          <w:rStyle w:val="Char9"/>
          <w:rFonts w:hint="cs"/>
          <w:rtl/>
        </w:rPr>
        <w:t>با را كه نم</w:t>
      </w:r>
      <w:r>
        <w:rPr>
          <w:rStyle w:val="Char9"/>
          <w:rFonts w:hint="cs"/>
          <w:rtl/>
        </w:rPr>
        <w:t>ی</w:t>
      </w:r>
      <w:r w:rsidRPr="00283B88">
        <w:rPr>
          <w:rStyle w:val="Char9"/>
          <w:rFonts w:hint="cs"/>
          <w:rtl/>
        </w:rPr>
        <w:t>‌توان</w:t>
      </w:r>
      <w:r>
        <w:rPr>
          <w:rStyle w:val="Char9"/>
          <w:rFonts w:hint="cs"/>
          <w:rtl/>
        </w:rPr>
        <w:t>ی</w:t>
      </w:r>
      <w:r w:rsidRPr="00283B88">
        <w:rPr>
          <w:rStyle w:val="Char9"/>
          <w:rFonts w:hint="cs"/>
          <w:rtl/>
        </w:rPr>
        <w:t>د برو</w:t>
      </w:r>
      <w:r>
        <w:rPr>
          <w:rStyle w:val="Char9"/>
          <w:rFonts w:hint="cs"/>
          <w:rtl/>
        </w:rPr>
        <w:t>ی</w:t>
      </w:r>
      <w:r w:rsidRPr="00283B88">
        <w:rPr>
          <w:rStyle w:val="Char9"/>
          <w:rFonts w:hint="cs"/>
          <w:rtl/>
        </w:rPr>
        <w:t>ان</w:t>
      </w:r>
      <w:r>
        <w:rPr>
          <w:rStyle w:val="Char9"/>
          <w:rFonts w:hint="cs"/>
          <w:rtl/>
        </w:rPr>
        <w:t>ی</w:t>
      </w:r>
      <w:r w:rsidRPr="00283B88">
        <w:rPr>
          <w:rStyle w:val="Char9"/>
          <w:rFonts w:hint="cs"/>
          <w:rtl/>
        </w:rPr>
        <w:t>د درخت</w:t>
      </w:r>
      <w:r w:rsidRPr="00283B88">
        <w:rPr>
          <w:rStyle w:val="Char9"/>
          <w:rFonts w:hint="eastAsia"/>
          <w:rtl/>
        </w:rPr>
        <w:t>‌</w:t>
      </w:r>
      <w:r w:rsidRPr="00283B88">
        <w:rPr>
          <w:rStyle w:val="Char9"/>
          <w:rFonts w:hint="cs"/>
          <w:rtl/>
        </w:rPr>
        <w:t>ها</w:t>
      </w:r>
      <w:r>
        <w:rPr>
          <w:rStyle w:val="Char9"/>
          <w:rFonts w:hint="cs"/>
          <w:rtl/>
        </w:rPr>
        <w:t>ی</w:t>
      </w:r>
      <w:r w:rsidRPr="00283B88">
        <w:rPr>
          <w:rStyle w:val="Char9"/>
          <w:rFonts w:hint="cs"/>
          <w:rtl/>
        </w:rPr>
        <w:t xml:space="preserve"> آن باغ را، بهتر ن</w:t>
      </w:r>
      <w:r>
        <w:rPr>
          <w:rStyle w:val="Char9"/>
          <w:rFonts w:hint="cs"/>
          <w:rtl/>
        </w:rPr>
        <w:t>ی</w:t>
      </w:r>
      <w:r w:rsidRPr="00283B88">
        <w:rPr>
          <w:rStyle w:val="Char9"/>
          <w:rFonts w:hint="cs"/>
          <w:rtl/>
        </w:rPr>
        <w:t>ست از آن</w:t>
      </w:r>
      <w:r w:rsidRPr="00283B88">
        <w:rPr>
          <w:rStyle w:val="Char9"/>
          <w:rFonts w:hint="eastAsia"/>
          <w:rtl/>
        </w:rPr>
        <w:t>چ</w:t>
      </w:r>
      <w:r w:rsidRPr="00283B88">
        <w:rPr>
          <w:rStyle w:val="Char9"/>
          <w:rFonts w:hint="cs"/>
          <w:rtl/>
        </w:rPr>
        <w:t>ه كه مشرك</w:t>
      </w:r>
      <w:r>
        <w:rPr>
          <w:rStyle w:val="Char9"/>
          <w:rFonts w:hint="cs"/>
          <w:rtl/>
        </w:rPr>
        <w:t>ی</w:t>
      </w:r>
      <w:r w:rsidRPr="00283B88">
        <w:rPr>
          <w:rStyle w:val="Char9"/>
          <w:rFonts w:hint="cs"/>
          <w:rtl/>
        </w:rPr>
        <w:t>ن شر</w:t>
      </w:r>
      <w:r>
        <w:rPr>
          <w:rStyle w:val="Char9"/>
          <w:rFonts w:hint="cs"/>
          <w:rtl/>
        </w:rPr>
        <w:t xml:space="preserve">یک </w:t>
      </w:r>
      <w:r w:rsidRPr="00283B88">
        <w:rPr>
          <w:rStyle w:val="Char9"/>
          <w:rFonts w:hint="cs"/>
          <w:rtl/>
        </w:rPr>
        <w:t xml:space="preserve">خدا و مورد </w:t>
      </w:r>
      <w:r w:rsidRPr="00283B88">
        <w:rPr>
          <w:rStyle w:val="Char9"/>
          <w:rFonts w:hint="eastAsia"/>
          <w:rtl/>
        </w:rPr>
        <w:t>پ</w:t>
      </w:r>
      <w:r w:rsidRPr="00283B88">
        <w:rPr>
          <w:rStyle w:val="Char9"/>
          <w:rFonts w:hint="cs"/>
          <w:rtl/>
        </w:rPr>
        <w:t>رستش خود قرار داده‌اند؟! آ</w:t>
      </w:r>
      <w:r>
        <w:rPr>
          <w:rStyle w:val="Char9"/>
          <w:rFonts w:hint="cs"/>
          <w:rtl/>
        </w:rPr>
        <w:t>ی</w:t>
      </w:r>
      <w:r w:rsidRPr="00283B88">
        <w:rPr>
          <w:rStyle w:val="Char9"/>
          <w:rFonts w:hint="cs"/>
          <w:rtl/>
        </w:rPr>
        <w:t>ا هست خدائ</w:t>
      </w:r>
      <w:r>
        <w:rPr>
          <w:rStyle w:val="Char9"/>
          <w:rFonts w:hint="cs"/>
          <w:rtl/>
        </w:rPr>
        <w:t>ی</w:t>
      </w:r>
      <w:r w:rsidRPr="00283B88">
        <w:rPr>
          <w:rStyle w:val="Char9"/>
          <w:rFonts w:hint="cs"/>
          <w:rtl/>
        </w:rPr>
        <w:t xml:space="preserve"> با خدا</w:t>
      </w:r>
      <w:r>
        <w:rPr>
          <w:rStyle w:val="Char9"/>
          <w:rFonts w:hint="cs"/>
          <w:rtl/>
        </w:rPr>
        <w:t>ی</w:t>
      </w:r>
      <w:r w:rsidRPr="00283B88">
        <w:rPr>
          <w:rStyle w:val="Char9"/>
          <w:rFonts w:hint="cs"/>
          <w:rtl/>
        </w:rPr>
        <w:t xml:space="preserve"> </w:t>
      </w:r>
      <w:r>
        <w:rPr>
          <w:rStyle w:val="Char9"/>
          <w:rFonts w:hint="cs"/>
          <w:rtl/>
        </w:rPr>
        <w:t>ی</w:t>
      </w:r>
      <w:r w:rsidRPr="00283B88">
        <w:rPr>
          <w:rStyle w:val="Char9"/>
          <w:rFonts w:hint="eastAsia"/>
          <w:rtl/>
        </w:rPr>
        <w:t>گ</w:t>
      </w:r>
      <w:r w:rsidRPr="00283B88">
        <w:rPr>
          <w:rStyle w:val="Char9"/>
          <w:rFonts w:hint="cs"/>
          <w:rtl/>
        </w:rPr>
        <w:t>انه؟ بلكه مشرك</w:t>
      </w:r>
      <w:r>
        <w:rPr>
          <w:rStyle w:val="Char9"/>
          <w:rFonts w:hint="cs"/>
          <w:rtl/>
        </w:rPr>
        <w:t>ی</w:t>
      </w:r>
      <w:r w:rsidRPr="00283B88">
        <w:rPr>
          <w:rStyle w:val="Char9"/>
          <w:rFonts w:hint="cs"/>
          <w:rtl/>
        </w:rPr>
        <w:t>ن قوم</w:t>
      </w:r>
      <w:r>
        <w:rPr>
          <w:rStyle w:val="Char9"/>
          <w:rFonts w:hint="cs"/>
          <w:rtl/>
        </w:rPr>
        <w:t>ی</w:t>
      </w:r>
      <w:r w:rsidRPr="00283B88">
        <w:rPr>
          <w:rStyle w:val="Char9"/>
          <w:rFonts w:hint="cs"/>
          <w:rtl/>
        </w:rPr>
        <w:t xml:space="preserve"> هستند منحرف از راه راست و معرض از حق. </w:t>
      </w:r>
    </w:p>
  </w:footnote>
  <w:footnote w:id="4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آ</w:t>
      </w:r>
      <w:r>
        <w:rPr>
          <w:rStyle w:val="Char9"/>
          <w:rFonts w:hint="cs"/>
          <w:rtl/>
        </w:rPr>
        <w:t>ی</w:t>
      </w:r>
      <w:r w:rsidRPr="00283B88">
        <w:rPr>
          <w:rStyle w:val="Char9"/>
          <w:rFonts w:hint="cs"/>
          <w:rtl/>
        </w:rPr>
        <w:t>ا كس</w:t>
      </w:r>
      <w:r>
        <w:rPr>
          <w:rStyle w:val="Char9"/>
          <w:rFonts w:hint="cs"/>
          <w:rtl/>
        </w:rPr>
        <w:t>ی</w:t>
      </w:r>
      <w:r w:rsidRPr="00283B88">
        <w:rPr>
          <w:rStyle w:val="Char9"/>
          <w:rFonts w:hint="cs"/>
          <w:rtl/>
        </w:rPr>
        <w:t>كه ا</w:t>
      </w:r>
      <w:r>
        <w:rPr>
          <w:rStyle w:val="Char9"/>
          <w:rFonts w:hint="cs"/>
          <w:rtl/>
        </w:rPr>
        <w:t>ی</w:t>
      </w:r>
      <w:r w:rsidRPr="00283B88">
        <w:rPr>
          <w:rStyle w:val="Char9"/>
          <w:rFonts w:hint="cs"/>
          <w:rtl/>
        </w:rPr>
        <w:t>جاد م</w:t>
      </w:r>
      <w:r>
        <w:rPr>
          <w:rStyle w:val="Char9"/>
          <w:rFonts w:hint="cs"/>
          <w:rtl/>
        </w:rPr>
        <w:t>ی</w:t>
      </w:r>
      <w:r w:rsidRPr="00283B88">
        <w:rPr>
          <w:rStyle w:val="Char9"/>
          <w:rFonts w:hint="cs"/>
          <w:rtl/>
        </w:rPr>
        <w:t>‌كند خلق را از ن</w:t>
      </w:r>
      <w:r>
        <w:rPr>
          <w:rStyle w:val="Char9"/>
          <w:rFonts w:hint="cs"/>
          <w:rtl/>
        </w:rPr>
        <w:t>ی</w:t>
      </w:r>
      <w:r w:rsidRPr="00283B88">
        <w:rPr>
          <w:rStyle w:val="Char9"/>
          <w:rFonts w:hint="cs"/>
          <w:rtl/>
        </w:rPr>
        <w:t>ست</w:t>
      </w:r>
      <w:r>
        <w:rPr>
          <w:rStyle w:val="Char9"/>
          <w:rFonts w:hint="cs"/>
          <w:rtl/>
        </w:rPr>
        <w:t>ی</w:t>
      </w:r>
      <w:r w:rsidRPr="00283B88">
        <w:rPr>
          <w:rStyle w:val="Char9"/>
          <w:rFonts w:hint="cs"/>
          <w:rtl/>
        </w:rPr>
        <w:t xml:space="preserve"> و س</w:t>
      </w:r>
      <w:r w:rsidRPr="00283B88">
        <w:rPr>
          <w:rStyle w:val="Char9"/>
          <w:rFonts w:hint="eastAsia"/>
          <w:rtl/>
        </w:rPr>
        <w:t>پ</w:t>
      </w:r>
      <w:r w:rsidRPr="00283B88">
        <w:rPr>
          <w:rStyle w:val="Char9"/>
          <w:rFonts w:hint="cs"/>
          <w:rtl/>
        </w:rPr>
        <w:t>س اعاده م</w:t>
      </w:r>
      <w:r>
        <w:rPr>
          <w:rStyle w:val="Char9"/>
          <w:rFonts w:hint="cs"/>
          <w:rtl/>
        </w:rPr>
        <w:t>ی</w:t>
      </w:r>
      <w:r w:rsidRPr="00283B88">
        <w:rPr>
          <w:rStyle w:val="Char9"/>
          <w:rFonts w:hint="cs"/>
          <w:rtl/>
        </w:rPr>
        <w:t>‌دهد آنانرا, وكس</w:t>
      </w:r>
      <w:r>
        <w:rPr>
          <w:rStyle w:val="Char9"/>
          <w:rFonts w:hint="cs"/>
          <w:rtl/>
        </w:rPr>
        <w:t>ی</w:t>
      </w:r>
      <w:r w:rsidRPr="00283B88">
        <w:rPr>
          <w:rStyle w:val="Char9"/>
          <w:rFonts w:hint="cs"/>
          <w:rtl/>
        </w:rPr>
        <w:t xml:space="preserve"> كه روز</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‌دهد شما را از آسمان و زم</w:t>
      </w:r>
      <w:r>
        <w:rPr>
          <w:rStyle w:val="Char9"/>
          <w:rFonts w:hint="cs"/>
          <w:rtl/>
        </w:rPr>
        <w:t>ی</w:t>
      </w:r>
      <w:r w:rsidRPr="00283B88">
        <w:rPr>
          <w:rStyle w:val="Char9"/>
          <w:rFonts w:hint="cs"/>
          <w:rtl/>
        </w:rPr>
        <w:t>ن, بهتر ن</w:t>
      </w:r>
      <w:r>
        <w:rPr>
          <w:rStyle w:val="Char9"/>
          <w:rFonts w:hint="cs"/>
          <w:rtl/>
        </w:rPr>
        <w:t>ی</w:t>
      </w:r>
      <w:r w:rsidRPr="00283B88">
        <w:rPr>
          <w:rStyle w:val="Char9"/>
          <w:rFonts w:hint="cs"/>
          <w:rtl/>
        </w:rPr>
        <w:t>ست از آن</w:t>
      </w:r>
      <w:r w:rsidRPr="00283B88">
        <w:rPr>
          <w:rStyle w:val="Char9"/>
          <w:rFonts w:hint="eastAsia"/>
          <w:rtl/>
        </w:rPr>
        <w:t>چ</w:t>
      </w:r>
      <w:r w:rsidRPr="00283B88">
        <w:rPr>
          <w:rStyle w:val="Char9"/>
          <w:rFonts w:hint="cs"/>
          <w:rtl/>
        </w:rPr>
        <w:t>ه كه مشرك</w:t>
      </w:r>
      <w:r>
        <w:rPr>
          <w:rStyle w:val="Char9"/>
          <w:rFonts w:hint="cs"/>
          <w:rtl/>
        </w:rPr>
        <w:t>ی</w:t>
      </w:r>
      <w:r w:rsidRPr="00283B88">
        <w:rPr>
          <w:rStyle w:val="Char9"/>
          <w:rFonts w:hint="cs"/>
          <w:rtl/>
        </w:rPr>
        <w:t xml:space="preserve">ن مورد </w:t>
      </w:r>
      <w:r w:rsidRPr="00283B88">
        <w:rPr>
          <w:rStyle w:val="Char9"/>
          <w:rFonts w:hint="eastAsia"/>
          <w:rtl/>
        </w:rPr>
        <w:t>پ</w:t>
      </w:r>
      <w:r w:rsidRPr="00283B88">
        <w:rPr>
          <w:rStyle w:val="Char9"/>
          <w:rFonts w:hint="cs"/>
          <w:rtl/>
        </w:rPr>
        <w:t>رستش خود قرار داده‌اند؟ آ</w:t>
      </w:r>
      <w:r>
        <w:rPr>
          <w:rStyle w:val="Char9"/>
          <w:rFonts w:hint="cs"/>
          <w:rtl/>
        </w:rPr>
        <w:t>ی</w:t>
      </w:r>
      <w:r w:rsidRPr="00283B88">
        <w:rPr>
          <w:rStyle w:val="Char9"/>
          <w:rFonts w:hint="cs"/>
          <w:rtl/>
        </w:rPr>
        <w:t>ا با خدا</w:t>
      </w:r>
      <w:r>
        <w:rPr>
          <w:rStyle w:val="Char9"/>
          <w:rFonts w:hint="cs"/>
          <w:rtl/>
        </w:rPr>
        <w:t>ی</w:t>
      </w:r>
      <w:r w:rsidRPr="00283B88">
        <w:rPr>
          <w:rStyle w:val="Char9"/>
          <w:rFonts w:hint="cs"/>
          <w:rtl/>
        </w:rPr>
        <w:t xml:space="preserve"> </w:t>
      </w:r>
      <w:r>
        <w:rPr>
          <w:rStyle w:val="Char9"/>
          <w:rFonts w:hint="cs"/>
          <w:rtl/>
        </w:rPr>
        <w:t>ی</w:t>
      </w:r>
      <w:r w:rsidRPr="00283B88">
        <w:rPr>
          <w:rStyle w:val="Char9"/>
          <w:rFonts w:hint="eastAsia"/>
          <w:rtl/>
        </w:rPr>
        <w:t>گ</w:t>
      </w:r>
      <w:r w:rsidRPr="00283B88">
        <w:rPr>
          <w:rStyle w:val="Char9"/>
          <w:rFonts w:hint="cs"/>
          <w:rtl/>
        </w:rPr>
        <w:t>انه, خدا</w:t>
      </w:r>
      <w:r>
        <w:rPr>
          <w:rStyle w:val="Char9"/>
          <w:rFonts w:hint="cs"/>
          <w:rtl/>
        </w:rPr>
        <w:t>ی</w:t>
      </w:r>
      <w:r w:rsidRPr="00283B88">
        <w:rPr>
          <w:rStyle w:val="Char9"/>
          <w:rFonts w:hint="cs"/>
          <w:rtl/>
        </w:rPr>
        <w:t xml:space="preserve"> د</w:t>
      </w:r>
      <w:r>
        <w:rPr>
          <w:rStyle w:val="Char9"/>
          <w:rFonts w:hint="cs"/>
          <w:rtl/>
        </w:rPr>
        <w:t>ی</w:t>
      </w:r>
      <w:r w:rsidRPr="00283B88">
        <w:rPr>
          <w:rStyle w:val="Char9"/>
          <w:rFonts w:hint="eastAsia"/>
          <w:rtl/>
        </w:rPr>
        <w:t>گ</w:t>
      </w:r>
      <w:r w:rsidRPr="00283B88">
        <w:rPr>
          <w:rStyle w:val="Char9"/>
          <w:rFonts w:hint="cs"/>
          <w:rtl/>
        </w:rPr>
        <w:t>ر</w:t>
      </w:r>
      <w:r>
        <w:rPr>
          <w:rStyle w:val="Char9"/>
          <w:rFonts w:hint="cs"/>
          <w:rtl/>
        </w:rPr>
        <w:t>ی</w:t>
      </w:r>
      <w:r w:rsidRPr="00283B88">
        <w:rPr>
          <w:rStyle w:val="Char9"/>
          <w:rFonts w:hint="cs"/>
          <w:rtl/>
        </w:rPr>
        <w:t xml:space="preserve"> هست؟ به ا</w:t>
      </w:r>
      <w:r>
        <w:rPr>
          <w:rStyle w:val="Char9"/>
          <w:rFonts w:hint="cs"/>
          <w:rtl/>
        </w:rPr>
        <w:t>ی</w:t>
      </w:r>
      <w:r w:rsidRPr="00283B88">
        <w:rPr>
          <w:rStyle w:val="Char9"/>
          <w:rFonts w:hint="cs"/>
          <w:rtl/>
        </w:rPr>
        <w:t>نان ب</w:t>
      </w:r>
      <w:r w:rsidRPr="00283B88">
        <w:rPr>
          <w:rStyle w:val="Char9"/>
          <w:rFonts w:hint="eastAsia"/>
          <w:rtl/>
        </w:rPr>
        <w:t>گ</w:t>
      </w:r>
      <w:r w:rsidRPr="00283B88">
        <w:rPr>
          <w:rStyle w:val="Char9"/>
          <w:rFonts w:hint="cs"/>
          <w:rtl/>
        </w:rPr>
        <w:t>و ا</w:t>
      </w:r>
      <w:r w:rsidRPr="00283B88">
        <w:rPr>
          <w:rStyle w:val="Char9"/>
          <w:rFonts w:hint="eastAsia"/>
          <w:rtl/>
        </w:rPr>
        <w:t>گ</w:t>
      </w:r>
      <w:r w:rsidRPr="00283B88">
        <w:rPr>
          <w:rStyle w:val="Char9"/>
          <w:rFonts w:hint="cs"/>
          <w:rtl/>
        </w:rPr>
        <w:t>ر راست</w:t>
      </w:r>
      <w:r w:rsidRPr="00283B88">
        <w:rPr>
          <w:rStyle w:val="Char9"/>
          <w:rFonts w:hint="eastAsia"/>
          <w:rtl/>
        </w:rPr>
        <w:t>گ</w:t>
      </w:r>
      <w:r w:rsidRPr="00283B88">
        <w:rPr>
          <w:rStyle w:val="Char9"/>
          <w:rFonts w:hint="cs"/>
          <w:rtl/>
        </w:rPr>
        <w:t>و هست</w:t>
      </w:r>
      <w:r>
        <w:rPr>
          <w:rStyle w:val="Char9"/>
          <w:rFonts w:hint="cs"/>
          <w:rtl/>
        </w:rPr>
        <w:t>ی</w:t>
      </w:r>
      <w:r w:rsidRPr="00283B88">
        <w:rPr>
          <w:rStyle w:val="Char9"/>
          <w:rFonts w:hint="cs"/>
          <w:rtl/>
        </w:rPr>
        <w:t>د ب</w:t>
      </w:r>
      <w:r>
        <w:rPr>
          <w:rStyle w:val="Char9"/>
          <w:rFonts w:hint="cs"/>
          <w:rtl/>
        </w:rPr>
        <w:t>ی</w:t>
      </w:r>
      <w:r w:rsidRPr="00283B88">
        <w:rPr>
          <w:rStyle w:val="Char9"/>
          <w:rFonts w:hint="cs"/>
          <w:rtl/>
        </w:rPr>
        <w:t>اور</w:t>
      </w:r>
      <w:r>
        <w:rPr>
          <w:rStyle w:val="Char9"/>
          <w:rFonts w:hint="cs"/>
          <w:rtl/>
        </w:rPr>
        <w:t>ی</w:t>
      </w:r>
      <w:r w:rsidRPr="00283B88">
        <w:rPr>
          <w:rStyle w:val="Char9"/>
          <w:rFonts w:hint="cs"/>
          <w:rtl/>
        </w:rPr>
        <w:t>د دل</w:t>
      </w:r>
      <w:r>
        <w:rPr>
          <w:rStyle w:val="Char9"/>
          <w:rFonts w:hint="cs"/>
          <w:rtl/>
        </w:rPr>
        <w:t>ی</w:t>
      </w:r>
      <w:r w:rsidRPr="00283B88">
        <w:rPr>
          <w:rStyle w:val="Char9"/>
          <w:rFonts w:hint="cs"/>
          <w:rtl/>
        </w:rPr>
        <w:t>ل و برهان خودتان را.</w:t>
      </w:r>
    </w:p>
  </w:footnote>
  <w:footnote w:id="4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آن</w:t>
      </w:r>
      <w:r w:rsidRPr="00283B88">
        <w:rPr>
          <w:rStyle w:val="Char9"/>
          <w:rFonts w:hint="eastAsia"/>
          <w:rtl/>
        </w:rPr>
        <w:t>چ</w:t>
      </w:r>
      <w:r w:rsidRPr="00283B88">
        <w:rPr>
          <w:rStyle w:val="Char9"/>
          <w:rFonts w:hint="cs"/>
          <w:rtl/>
        </w:rPr>
        <w:t xml:space="preserve">ه كه </w:t>
      </w:r>
      <w:r w:rsidRPr="00283B88">
        <w:rPr>
          <w:rStyle w:val="Char9"/>
          <w:rFonts w:hint="eastAsia"/>
          <w:rtl/>
        </w:rPr>
        <w:t>گ</w:t>
      </w:r>
      <w:r w:rsidRPr="00283B88">
        <w:rPr>
          <w:rStyle w:val="Char9"/>
          <w:rFonts w:hint="cs"/>
          <w:rtl/>
        </w:rPr>
        <w:t>ذشت از استدلال و احتجاج ابراه</w:t>
      </w:r>
      <w:r>
        <w:rPr>
          <w:rStyle w:val="Char9"/>
          <w:rFonts w:hint="cs"/>
          <w:rtl/>
        </w:rPr>
        <w:t>ی</w:t>
      </w:r>
      <w:r w:rsidRPr="00283B88">
        <w:rPr>
          <w:rStyle w:val="Char9"/>
          <w:rFonts w:hint="cs"/>
          <w:rtl/>
        </w:rPr>
        <w:t>م بر قومش, حجت وبرهان ما بود كه بابراه</w:t>
      </w:r>
      <w:r>
        <w:rPr>
          <w:rStyle w:val="Char9"/>
          <w:rFonts w:hint="cs"/>
          <w:rtl/>
        </w:rPr>
        <w:t>ی</w:t>
      </w:r>
      <w:r w:rsidRPr="00283B88">
        <w:rPr>
          <w:rStyle w:val="Char9"/>
          <w:rFonts w:hint="cs"/>
          <w:rtl/>
        </w:rPr>
        <w:t>م داده</w:t>
      </w:r>
      <w:r w:rsidRPr="00283B88">
        <w:rPr>
          <w:rStyle w:val="Char9"/>
          <w:rFonts w:hint="eastAsia"/>
          <w:rtl/>
        </w:rPr>
        <w:t>‌</w:t>
      </w:r>
      <w:r w:rsidRPr="00283B88">
        <w:rPr>
          <w:rStyle w:val="Char9"/>
          <w:rFonts w:hint="cs"/>
          <w:rtl/>
        </w:rPr>
        <w:t>ا</w:t>
      </w:r>
      <w:r>
        <w:rPr>
          <w:rStyle w:val="Char9"/>
          <w:rFonts w:hint="cs"/>
          <w:rtl/>
        </w:rPr>
        <w:t>ی</w:t>
      </w:r>
      <w:r w:rsidRPr="00283B88">
        <w:rPr>
          <w:rStyle w:val="Char9"/>
          <w:rFonts w:hint="cs"/>
          <w:rtl/>
        </w:rPr>
        <w:t>م, بلند 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م درجه و رتبه كس</w:t>
      </w:r>
      <w:r>
        <w:rPr>
          <w:rStyle w:val="Char9"/>
          <w:rFonts w:hint="cs"/>
          <w:rtl/>
        </w:rPr>
        <w:t>ی</w:t>
      </w:r>
      <w:r w:rsidRPr="00283B88">
        <w:rPr>
          <w:rStyle w:val="Char9"/>
          <w:rFonts w:hint="cs"/>
          <w:rtl/>
        </w:rPr>
        <w:t xml:space="preserve"> را كه بخواه</w:t>
      </w:r>
      <w:r>
        <w:rPr>
          <w:rStyle w:val="Char9"/>
          <w:rFonts w:hint="cs"/>
          <w:rtl/>
        </w:rPr>
        <w:t>ی</w:t>
      </w:r>
      <w:r w:rsidRPr="00283B88">
        <w:rPr>
          <w:rStyle w:val="Char9"/>
          <w:rFonts w:hint="cs"/>
          <w:rtl/>
        </w:rPr>
        <w:t xml:space="preserve">م، </w:t>
      </w:r>
      <w:r w:rsidRPr="00283B88">
        <w:rPr>
          <w:rStyle w:val="Char9"/>
          <w:rFonts w:hint="eastAsia"/>
          <w:rtl/>
        </w:rPr>
        <w:t>پ</w:t>
      </w:r>
      <w:r w:rsidRPr="00283B88">
        <w:rPr>
          <w:rStyle w:val="Char9"/>
          <w:rFonts w:hint="cs"/>
          <w:rtl/>
        </w:rPr>
        <w:t>رورد</w:t>
      </w:r>
      <w:r w:rsidRPr="00283B88">
        <w:rPr>
          <w:rStyle w:val="Char9"/>
          <w:rFonts w:hint="eastAsia"/>
          <w:rtl/>
        </w:rPr>
        <w:t>گ</w:t>
      </w:r>
      <w:r w:rsidRPr="00283B88">
        <w:rPr>
          <w:rStyle w:val="Char9"/>
          <w:rFonts w:hint="cs"/>
          <w:rtl/>
        </w:rPr>
        <w:t>ار تو حك</w:t>
      </w:r>
      <w:r>
        <w:rPr>
          <w:rStyle w:val="Char9"/>
          <w:rFonts w:hint="cs"/>
          <w:rtl/>
        </w:rPr>
        <w:t>ی</w:t>
      </w:r>
      <w:r w:rsidRPr="00283B88">
        <w:rPr>
          <w:rStyle w:val="Char9"/>
          <w:rFonts w:hint="cs"/>
          <w:rtl/>
        </w:rPr>
        <w:t xml:space="preserve">م و دانا است. </w:t>
      </w:r>
    </w:p>
  </w:footnote>
  <w:footnote w:id="4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ك</w:t>
      </w:r>
      <w:r>
        <w:rPr>
          <w:rStyle w:val="Char9"/>
          <w:rFonts w:hint="cs"/>
          <w:rtl/>
        </w:rPr>
        <w:t>ی</w:t>
      </w:r>
      <w:r w:rsidRPr="00283B88">
        <w:rPr>
          <w:rStyle w:val="Char9"/>
          <w:rFonts w:hint="cs"/>
          <w:rtl/>
        </w:rPr>
        <w:t>ست آنكه آئ</w:t>
      </w:r>
      <w:r>
        <w:rPr>
          <w:rStyle w:val="Char9"/>
          <w:rFonts w:hint="cs"/>
          <w:rtl/>
        </w:rPr>
        <w:t>ی</w:t>
      </w:r>
      <w:r w:rsidRPr="00283B88">
        <w:rPr>
          <w:rStyle w:val="Char9"/>
          <w:rFonts w:hint="cs"/>
          <w:rtl/>
        </w:rPr>
        <w:t>نش بهتر و ن</w:t>
      </w:r>
      <w:r>
        <w:rPr>
          <w:rStyle w:val="Char9"/>
          <w:rFonts w:hint="cs"/>
          <w:rtl/>
        </w:rPr>
        <w:t>ی</w:t>
      </w:r>
      <w:r w:rsidRPr="00283B88">
        <w:rPr>
          <w:rStyle w:val="Char9"/>
          <w:rFonts w:hint="cs"/>
          <w:rtl/>
        </w:rPr>
        <w:t>كوتر باشد از كس</w:t>
      </w:r>
      <w:r>
        <w:rPr>
          <w:rStyle w:val="Char9"/>
          <w:rFonts w:hint="cs"/>
          <w:rtl/>
        </w:rPr>
        <w:t>ی</w:t>
      </w:r>
      <w:r w:rsidRPr="00283B88">
        <w:rPr>
          <w:rStyle w:val="Char9"/>
          <w:rFonts w:hint="cs"/>
          <w:rtl/>
        </w:rPr>
        <w:t xml:space="preserve"> كه خو</w:t>
      </w:r>
      <w:r>
        <w:rPr>
          <w:rStyle w:val="Char9"/>
          <w:rFonts w:hint="cs"/>
          <w:rtl/>
        </w:rPr>
        <w:t>ی</w:t>
      </w:r>
      <w:r w:rsidRPr="00283B88">
        <w:rPr>
          <w:rStyle w:val="Char9"/>
          <w:rFonts w:hint="cs"/>
          <w:rtl/>
        </w:rPr>
        <w:t>شتن را تسل</w:t>
      </w:r>
      <w:r>
        <w:rPr>
          <w:rStyle w:val="Char9"/>
          <w:rFonts w:hint="cs"/>
          <w:rtl/>
        </w:rPr>
        <w:t>ی</w:t>
      </w:r>
      <w:r w:rsidRPr="00283B88">
        <w:rPr>
          <w:rStyle w:val="Char9"/>
          <w:rFonts w:hint="cs"/>
          <w:rtl/>
        </w:rPr>
        <w:t>م خدا كرده و همواره متوجه اوست در حالت</w:t>
      </w:r>
      <w:r>
        <w:rPr>
          <w:rStyle w:val="Char9"/>
          <w:rFonts w:hint="cs"/>
          <w:rtl/>
        </w:rPr>
        <w:t>ی</w:t>
      </w:r>
      <w:r w:rsidRPr="00283B88">
        <w:rPr>
          <w:rStyle w:val="Char9"/>
          <w:rFonts w:hint="cs"/>
          <w:rtl/>
        </w:rPr>
        <w:t xml:space="preserve"> كه محسن و ن</w:t>
      </w:r>
      <w:r>
        <w:rPr>
          <w:rStyle w:val="Char9"/>
          <w:rFonts w:hint="cs"/>
          <w:rtl/>
        </w:rPr>
        <w:t>ی</w:t>
      </w:r>
      <w:r w:rsidRPr="00283B88">
        <w:rPr>
          <w:rStyle w:val="Char9"/>
          <w:rFonts w:hint="cs"/>
          <w:rtl/>
        </w:rPr>
        <w:t xml:space="preserve">كوكار است و </w:t>
      </w:r>
      <w:r w:rsidRPr="00283B88">
        <w:rPr>
          <w:rStyle w:val="Char9"/>
          <w:rFonts w:hint="eastAsia"/>
          <w:rtl/>
        </w:rPr>
        <w:t>پ</w:t>
      </w:r>
      <w:r>
        <w:rPr>
          <w:rStyle w:val="Char9"/>
          <w:rFonts w:hint="cs"/>
          <w:rtl/>
        </w:rPr>
        <w:t>ی</w:t>
      </w:r>
      <w:r w:rsidRPr="00283B88">
        <w:rPr>
          <w:rStyle w:val="Char9"/>
          <w:rFonts w:hint="cs"/>
          <w:rtl/>
        </w:rPr>
        <w:t>رو</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‌كند آئ</w:t>
      </w:r>
      <w:r>
        <w:rPr>
          <w:rStyle w:val="Char9"/>
          <w:rFonts w:hint="cs"/>
          <w:rtl/>
        </w:rPr>
        <w:t>ی</w:t>
      </w:r>
      <w:r w:rsidRPr="00283B88">
        <w:rPr>
          <w:rStyle w:val="Char9"/>
          <w:rFonts w:hint="cs"/>
          <w:rtl/>
        </w:rPr>
        <w:t>ن ابراه</w:t>
      </w:r>
      <w:r>
        <w:rPr>
          <w:rStyle w:val="Char9"/>
          <w:rFonts w:hint="cs"/>
          <w:rtl/>
        </w:rPr>
        <w:t>ی</w:t>
      </w:r>
      <w:r w:rsidRPr="00283B88">
        <w:rPr>
          <w:rStyle w:val="Char9"/>
          <w:rFonts w:hint="cs"/>
          <w:rtl/>
        </w:rPr>
        <w:t>م</w:t>
      </w:r>
      <w:r>
        <w:rPr>
          <w:rStyle w:val="Char9"/>
          <w:rFonts w:hint="cs"/>
          <w:rtl/>
        </w:rPr>
        <w:t>ی</w:t>
      </w:r>
      <w:r w:rsidRPr="00283B88">
        <w:rPr>
          <w:rStyle w:val="Char9"/>
          <w:rFonts w:hint="cs"/>
          <w:rtl/>
        </w:rPr>
        <w:t xml:space="preserve"> را كه مسلمان</w:t>
      </w:r>
      <w:r>
        <w:rPr>
          <w:rStyle w:val="Char9"/>
          <w:rFonts w:hint="cs"/>
          <w:rtl/>
        </w:rPr>
        <w:t>ی</w:t>
      </w:r>
      <w:r w:rsidRPr="00283B88">
        <w:rPr>
          <w:rStyle w:val="Char9"/>
          <w:rFonts w:hint="cs"/>
          <w:rtl/>
        </w:rPr>
        <w:t xml:space="preserve"> است كه ما</w:t>
      </w:r>
      <w:r>
        <w:rPr>
          <w:rStyle w:val="Char9"/>
          <w:rFonts w:hint="cs"/>
          <w:rtl/>
        </w:rPr>
        <w:t>ی</w:t>
      </w:r>
      <w:r w:rsidRPr="00283B88">
        <w:rPr>
          <w:rStyle w:val="Char9"/>
          <w:rFonts w:hint="cs"/>
          <w:rtl/>
        </w:rPr>
        <w:t>ل به آئ</w:t>
      </w:r>
      <w:r>
        <w:rPr>
          <w:rStyle w:val="Char9"/>
          <w:rFonts w:hint="cs"/>
          <w:rtl/>
        </w:rPr>
        <w:t>ی</w:t>
      </w:r>
      <w:r w:rsidRPr="00283B88">
        <w:rPr>
          <w:rStyle w:val="Char9"/>
          <w:rFonts w:hint="cs"/>
          <w:rtl/>
        </w:rPr>
        <w:t>ن مستق</w:t>
      </w:r>
      <w:r>
        <w:rPr>
          <w:rStyle w:val="Char9"/>
          <w:rFonts w:hint="cs"/>
          <w:rtl/>
        </w:rPr>
        <w:t>ی</w:t>
      </w:r>
      <w:r w:rsidRPr="00283B88">
        <w:rPr>
          <w:rStyle w:val="Char9"/>
          <w:rFonts w:hint="cs"/>
          <w:rtl/>
        </w:rPr>
        <w:t>م و معرض از د</w:t>
      </w:r>
      <w:r>
        <w:rPr>
          <w:rStyle w:val="Char9"/>
          <w:rFonts w:hint="cs"/>
          <w:rtl/>
        </w:rPr>
        <w:t>ی</w:t>
      </w:r>
      <w:r w:rsidRPr="00283B88">
        <w:rPr>
          <w:rStyle w:val="Char9"/>
          <w:rFonts w:hint="eastAsia"/>
          <w:rtl/>
        </w:rPr>
        <w:t>گ</w:t>
      </w:r>
      <w:r w:rsidRPr="00283B88">
        <w:rPr>
          <w:rStyle w:val="Char9"/>
          <w:rFonts w:hint="cs"/>
          <w:rtl/>
        </w:rPr>
        <w:t>ر آئ</w:t>
      </w:r>
      <w:r>
        <w:rPr>
          <w:rStyle w:val="Char9"/>
          <w:rFonts w:hint="cs"/>
          <w:rtl/>
        </w:rPr>
        <w:t>ی</w:t>
      </w:r>
      <w:r w:rsidRPr="00283B88">
        <w:rPr>
          <w:rStyle w:val="Char9"/>
          <w:rFonts w:hint="cs"/>
          <w:rtl/>
        </w:rPr>
        <w:t>نها</w:t>
      </w:r>
      <w:r>
        <w:rPr>
          <w:rStyle w:val="Char9"/>
          <w:rFonts w:hint="cs"/>
          <w:rtl/>
        </w:rPr>
        <w:t>ی</w:t>
      </w:r>
      <w:r w:rsidRPr="00283B88">
        <w:rPr>
          <w:rStyle w:val="Char9"/>
          <w:rFonts w:hint="cs"/>
          <w:rtl/>
        </w:rPr>
        <w:t xml:space="preserve"> باطله‌است، و اتخاذ كرد خدا ابره</w:t>
      </w:r>
      <w:r>
        <w:rPr>
          <w:rStyle w:val="Char9"/>
          <w:rFonts w:hint="cs"/>
          <w:rtl/>
        </w:rPr>
        <w:t>ی</w:t>
      </w:r>
      <w:r w:rsidRPr="00283B88">
        <w:rPr>
          <w:rStyle w:val="Char9"/>
          <w:rFonts w:hint="cs"/>
          <w:rtl/>
        </w:rPr>
        <w:t>م را دوست خود.</w:t>
      </w:r>
    </w:p>
  </w:footnote>
  <w:footnote w:id="4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غمبر ب</w:t>
      </w:r>
      <w:r w:rsidRPr="00283B88">
        <w:rPr>
          <w:rStyle w:val="Char9"/>
          <w:rFonts w:hint="eastAsia"/>
          <w:rtl/>
        </w:rPr>
        <w:t>گ</w:t>
      </w:r>
      <w:r w:rsidRPr="00283B88">
        <w:rPr>
          <w:rStyle w:val="Char9"/>
          <w:rFonts w:hint="cs"/>
          <w:rtl/>
        </w:rPr>
        <w:t xml:space="preserve">و: </w:t>
      </w:r>
      <w:r w:rsidRPr="00283B88">
        <w:rPr>
          <w:rStyle w:val="Char9"/>
          <w:rFonts w:hint="eastAsia"/>
          <w:rtl/>
        </w:rPr>
        <w:t>پ</w:t>
      </w:r>
      <w:r w:rsidRPr="00283B88">
        <w:rPr>
          <w:rStyle w:val="Char9"/>
          <w:rFonts w:hint="cs"/>
          <w:rtl/>
        </w:rPr>
        <w:t>رورد</w:t>
      </w:r>
      <w:r w:rsidRPr="00283B88">
        <w:rPr>
          <w:rStyle w:val="Char9"/>
          <w:rFonts w:hint="eastAsia"/>
          <w:rtl/>
        </w:rPr>
        <w:t>گ</w:t>
      </w:r>
      <w:r w:rsidRPr="00283B88">
        <w:rPr>
          <w:rStyle w:val="Char9"/>
          <w:rFonts w:hint="cs"/>
          <w:rtl/>
        </w:rPr>
        <w:t>ار من راهنمائ</w:t>
      </w:r>
      <w:r>
        <w:rPr>
          <w:rStyle w:val="Char9"/>
          <w:rFonts w:hint="cs"/>
          <w:rtl/>
        </w:rPr>
        <w:t>ی</w:t>
      </w:r>
      <w:r w:rsidRPr="00283B88">
        <w:rPr>
          <w:rStyle w:val="Char9"/>
          <w:rFonts w:hint="cs"/>
          <w:rtl/>
        </w:rPr>
        <w:t xml:space="preserve"> كرد مرا بسو</w:t>
      </w:r>
      <w:r>
        <w:rPr>
          <w:rStyle w:val="Char9"/>
          <w:rFonts w:hint="cs"/>
          <w:rtl/>
        </w:rPr>
        <w:t>ی</w:t>
      </w:r>
      <w:r w:rsidRPr="00283B88">
        <w:rPr>
          <w:rStyle w:val="Char9"/>
          <w:rFonts w:hint="cs"/>
          <w:rtl/>
        </w:rPr>
        <w:t xml:space="preserve"> راه راست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بسو</w:t>
      </w:r>
      <w:r>
        <w:rPr>
          <w:rStyle w:val="Char9"/>
          <w:rFonts w:hint="cs"/>
          <w:rtl/>
        </w:rPr>
        <w:t>ی</w:t>
      </w:r>
      <w:r w:rsidRPr="00283B88">
        <w:rPr>
          <w:rStyle w:val="Char9"/>
          <w:rFonts w:hint="cs"/>
          <w:rtl/>
        </w:rPr>
        <w:t xml:space="preserve"> آئ</w:t>
      </w:r>
      <w:r>
        <w:rPr>
          <w:rStyle w:val="Char9"/>
          <w:rFonts w:hint="cs"/>
          <w:rtl/>
        </w:rPr>
        <w:t>ی</w:t>
      </w:r>
      <w:r w:rsidRPr="00283B88">
        <w:rPr>
          <w:rStyle w:val="Char9"/>
          <w:rFonts w:hint="cs"/>
          <w:rtl/>
        </w:rPr>
        <w:t>ن پا</w:t>
      </w:r>
      <w:r>
        <w:rPr>
          <w:rStyle w:val="Char9"/>
          <w:rFonts w:hint="cs"/>
          <w:rtl/>
        </w:rPr>
        <w:t>ی</w:t>
      </w:r>
      <w:r w:rsidRPr="00283B88">
        <w:rPr>
          <w:rStyle w:val="Char9"/>
          <w:rFonts w:hint="cs"/>
          <w:rtl/>
        </w:rPr>
        <w:t>نده و درست، آئ</w:t>
      </w:r>
      <w:r>
        <w:rPr>
          <w:rStyle w:val="Char9"/>
          <w:rFonts w:hint="cs"/>
          <w:rtl/>
        </w:rPr>
        <w:t>ی</w:t>
      </w:r>
      <w:r w:rsidRPr="00283B88">
        <w:rPr>
          <w:rStyle w:val="Char9"/>
          <w:rFonts w:hint="cs"/>
          <w:rtl/>
        </w:rPr>
        <w:t>ن</w:t>
      </w:r>
      <w:r>
        <w:rPr>
          <w:rStyle w:val="Char9"/>
          <w:rFonts w:hint="cs"/>
          <w:rtl/>
        </w:rPr>
        <w:t>ی</w:t>
      </w:r>
      <w:r w:rsidRPr="00283B88">
        <w:rPr>
          <w:rStyle w:val="Char9"/>
          <w:rFonts w:hint="cs"/>
          <w:rtl/>
        </w:rPr>
        <w:t xml:space="preserve"> كه طر</w:t>
      </w:r>
      <w:r>
        <w:rPr>
          <w:rStyle w:val="Char9"/>
          <w:rFonts w:hint="cs"/>
          <w:rtl/>
        </w:rPr>
        <w:t>ی</w:t>
      </w:r>
      <w:r w:rsidRPr="00283B88">
        <w:rPr>
          <w:rStyle w:val="Char9"/>
          <w:rFonts w:hint="cs"/>
          <w:rtl/>
        </w:rPr>
        <w:t>قه و رو</w:t>
      </w:r>
      <w:r>
        <w:rPr>
          <w:rStyle w:val="Char9"/>
          <w:rFonts w:hint="cs"/>
          <w:rtl/>
        </w:rPr>
        <w:t>ی</w:t>
      </w:r>
      <w:r w:rsidRPr="00283B88">
        <w:rPr>
          <w:rStyle w:val="Char9"/>
          <w:rFonts w:hint="cs"/>
          <w:rtl/>
        </w:rPr>
        <w:t>ه (ابراه</w:t>
      </w:r>
      <w:r>
        <w:rPr>
          <w:rStyle w:val="Char9"/>
          <w:rFonts w:hint="cs"/>
          <w:rtl/>
        </w:rPr>
        <w:t>ی</w:t>
      </w:r>
      <w:r w:rsidRPr="00283B88">
        <w:rPr>
          <w:rStyle w:val="Char9"/>
          <w:rFonts w:hint="cs"/>
          <w:rtl/>
        </w:rPr>
        <w:t>م) است، همان ابراه</w:t>
      </w:r>
      <w:r>
        <w:rPr>
          <w:rStyle w:val="Char9"/>
          <w:rFonts w:hint="cs"/>
          <w:rtl/>
        </w:rPr>
        <w:t>ی</w:t>
      </w:r>
      <w:r w:rsidRPr="00283B88">
        <w:rPr>
          <w:rStyle w:val="Char9"/>
          <w:rFonts w:hint="cs"/>
          <w:rtl/>
        </w:rPr>
        <w:t>م</w:t>
      </w:r>
      <w:r>
        <w:rPr>
          <w:rStyle w:val="Char9"/>
          <w:rFonts w:hint="cs"/>
          <w:rtl/>
        </w:rPr>
        <w:t>ی</w:t>
      </w:r>
      <w:r w:rsidRPr="00283B88">
        <w:rPr>
          <w:rStyle w:val="Char9"/>
          <w:rFonts w:hint="cs"/>
          <w:rtl/>
        </w:rPr>
        <w:t xml:space="preserve"> كه ما</w:t>
      </w:r>
      <w:r>
        <w:rPr>
          <w:rStyle w:val="Char9"/>
          <w:rFonts w:hint="cs"/>
          <w:rtl/>
        </w:rPr>
        <w:t>ی</w:t>
      </w:r>
      <w:r w:rsidRPr="00283B88">
        <w:rPr>
          <w:rStyle w:val="Char9"/>
          <w:rFonts w:hint="cs"/>
          <w:rtl/>
        </w:rPr>
        <w:t>ل به آئ</w:t>
      </w:r>
      <w:r>
        <w:rPr>
          <w:rStyle w:val="Char9"/>
          <w:rFonts w:hint="cs"/>
          <w:rtl/>
        </w:rPr>
        <w:t>ی</w:t>
      </w:r>
      <w:r w:rsidRPr="00283B88">
        <w:rPr>
          <w:rStyle w:val="Char9"/>
          <w:rFonts w:hint="cs"/>
          <w:rtl/>
        </w:rPr>
        <w:t>ن حق و معرض از د</w:t>
      </w:r>
      <w:r>
        <w:rPr>
          <w:rStyle w:val="Char9"/>
          <w:rFonts w:hint="cs"/>
          <w:rtl/>
        </w:rPr>
        <w:t>ی</w:t>
      </w:r>
      <w:r w:rsidRPr="00283B88">
        <w:rPr>
          <w:rStyle w:val="Char9"/>
          <w:rFonts w:hint="cs"/>
          <w:rtl/>
        </w:rPr>
        <w:t>نها</w:t>
      </w:r>
      <w:r>
        <w:rPr>
          <w:rStyle w:val="Char9"/>
          <w:rFonts w:hint="cs"/>
          <w:rtl/>
        </w:rPr>
        <w:t>ی</w:t>
      </w:r>
      <w:r w:rsidRPr="00283B88">
        <w:rPr>
          <w:rStyle w:val="Char9"/>
          <w:rFonts w:hint="cs"/>
          <w:rtl/>
        </w:rPr>
        <w:t xml:space="preserve"> باطله بود.</w:t>
      </w:r>
    </w:p>
  </w:footnote>
  <w:footnote w:id="4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ب</w:t>
      </w:r>
      <w:r w:rsidRPr="00283B88">
        <w:rPr>
          <w:rStyle w:val="Char9"/>
          <w:rFonts w:hint="eastAsia"/>
          <w:rtl/>
        </w:rPr>
        <w:t>گ</w:t>
      </w:r>
      <w:r w:rsidRPr="00283B88">
        <w:rPr>
          <w:rStyle w:val="Char9"/>
          <w:rFonts w:hint="cs"/>
          <w:rtl/>
        </w:rPr>
        <w:t xml:space="preserve">و: راست </w:t>
      </w:r>
      <w:r w:rsidRPr="00283B88">
        <w:rPr>
          <w:rStyle w:val="Char9"/>
          <w:rFonts w:hint="eastAsia"/>
          <w:rtl/>
        </w:rPr>
        <w:t>گ</w:t>
      </w:r>
      <w:r w:rsidRPr="00283B88">
        <w:rPr>
          <w:rStyle w:val="Char9"/>
          <w:rFonts w:hint="cs"/>
          <w:rtl/>
        </w:rPr>
        <w:t xml:space="preserve">فت خدا، </w:t>
      </w:r>
      <w:r w:rsidRPr="00283B88">
        <w:rPr>
          <w:rStyle w:val="Char9"/>
          <w:rFonts w:hint="eastAsia"/>
          <w:rtl/>
        </w:rPr>
        <w:t>پ</w:t>
      </w:r>
      <w:r>
        <w:rPr>
          <w:rStyle w:val="Char9"/>
          <w:rFonts w:hint="cs"/>
          <w:rtl/>
        </w:rPr>
        <w:t>ی</w:t>
      </w:r>
      <w:r w:rsidRPr="00283B88">
        <w:rPr>
          <w:rStyle w:val="Char9"/>
          <w:rFonts w:hint="cs"/>
          <w:rtl/>
        </w:rPr>
        <w:t>رو</w:t>
      </w:r>
      <w:r>
        <w:rPr>
          <w:rStyle w:val="Char9"/>
          <w:rFonts w:hint="cs"/>
          <w:rtl/>
        </w:rPr>
        <w:t>ی</w:t>
      </w:r>
      <w:r w:rsidRPr="00283B88">
        <w:rPr>
          <w:rStyle w:val="Char9"/>
          <w:rFonts w:hint="cs"/>
          <w:rtl/>
        </w:rPr>
        <w:t xml:space="preserve"> بكن</w:t>
      </w:r>
      <w:r>
        <w:rPr>
          <w:rStyle w:val="Char9"/>
          <w:rFonts w:hint="cs"/>
          <w:rtl/>
        </w:rPr>
        <w:t>ی</w:t>
      </w:r>
      <w:r w:rsidRPr="00283B88">
        <w:rPr>
          <w:rStyle w:val="Char9"/>
          <w:rFonts w:hint="cs"/>
          <w:rtl/>
        </w:rPr>
        <w:t>د آئ</w:t>
      </w:r>
      <w:r>
        <w:rPr>
          <w:rStyle w:val="Char9"/>
          <w:rFonts w:hint="cs"/>
          <w:rtl/>
        </w:rPr>
        <w:t>ی</w:t>
      </w:r>
      <w:r w:rsidRPr="00283B88">
        <w:rPr>
          <w:rStyle w:val="Char9"/>
          <w:rFonts w:hint="cs"/>
          <w:rtl/>
        </w:rPr>
        <w:t xml:space="preserve">ن </w:t>
      </w:r>
      <w:r w:rsidRPr="00283B88">
        <w:rPr>
          <w:rStyle w:val="Char9"/>
          <w:rFonts w:hint="eastAsia"/>
          <w:rtl/>
        </w:rPr>
        <w:t>«</w:t>
      </w:r>
      <w:r w:rsidRPr="00283B88">
        <w:rPr>
          <w:rStyle w:val="Char9"/>
          <w:rFonts w:hint="cs"/>
          <w:rtl/>
        </w:rPr>
        <w:t>ابراه</w:t>
      </w:r>
      <w:r>
        <w:rPr>
          <w:rStyle w:val="Char9"/>
          <w:rFonts w:hint="cs"/>
          <w:rtl/>
        </w:rPr>
        <w:t>ی</w:t>
      </w:r>
      <w:r w:rsidRPr="00283B88">
        <w:rPr>
          <w:rStyle w:val="Char9"/>
          <w:rFonts w:hint="cs"/>
          <w:rtl/>
        </w:rPr>
        <w:t>م</w:t>
      </w:r>
      <w:r w:rsidRPr="00283B88">
        <w:rPr>
          <w:rStyle w:val="Char9"/>
          <w:rFonts w:hint="eastAsia"/>
          <w:rtl/>
        </w:rPr>
        <w:t>»</w:t>
      </w:r>
      <w:r w:rsidRPr="00283B88">
        <w:rPr>
          <w:rStyle w:val="Char9"/>
          <w:rFonts w:hint="cs"/>
          <w:rtl/>
        </w:rPr>
        <w:t xml:space="preserve"> را در حالت</w:t>
      </w:r>
      <w:r>
        <w:rPr>
          <w:rStyle w:val="Char9"/>
          <w:rFonts w:hint="cs"/>
          <w:rtl/>
        </w:rPr>
        <w:t>ی</w:t>
      </w:r>
      <w:r w:rsidRPr="00283B88">
        <w:rPr>
          <w:rStyle w:val="Char9"/>
          <w:rFonts w:hint="cs"/>
          <w:rtl/>
        </w:rPr>
        <w:t xml:space="preserve"> كه ما</w:t>
      </w:r>
      <w:r>
        <w:rPr>
          <w:rStyle w:val="Char9"/>
          <w:rFonts w:hint="cs"/>
          <w:rtl/>
        </w:rPr>
        <w:t>ی</w:t>
      </w:r>
      <w:r w:rsidRPr="00283B88">
        <w:rPr>
          <w:rStyle w:val="Char9"/>
          <w:rFonts w:hint="cs"/>
          <w:rtl/>
        </w:rPr>
        <w:t>ل بآئ</w:t>
      </w:r>
      <w:r>
        <w:rPr>
          <w:rStyle w:val="Char9"/>
          <w:rFonts w:hint="cs"/>
          <w:rtl/>
        </w:rPr>
        <w:t>ی</w:t>
      </w:r>
      <w:r w:rsidRPr="00283B88">
        <w:rPr>
          <w:rStyle w:val="Char9"/>
          <w:rFonts w:hint="cs"/>
          <w:rtl/>
        </w:rPr>
        <w:t>ن حق و موحد بود.</w:t>
      </w:r>
    </w:p>
  </w:footnote>
  <w:footnote w:id="4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فقط دانشمندان م</w:t>
      </w:r>
      <w:r>
        <w:rPr>
          <w:rStyle w:val="Char9"/>
          <w:rFonts w:hint="cs"/>
          <w:rtl/>
        </w:rPr>
        <w:t>ی</w:t>
      </w:r>
      <w:r w:rsidRPr="00283B88">
        <w:rPr>
          <w:rStyle w:val="Char9"/>
          <w:rFonts w:hint="cs"/>
          <w:rtl/>
        </w:rPr>
        <w:t>‌دانند آن</w:t>
      </w:r>
      <w:r w:rsidRPr="00283B88">
        <w:rPr>
          <w:rStyle w:val="Char9"/>
          <w:rFonts w:hint="eastAsia"/>
          <w:rtl/>
        </w:rPr>
        <w:t>چ</w:t>
      </w:r>
      <w:r w:rsidRPr="00283B88">
        <w:rPr>
          <w:rStyle w:val="Char9"/>
          <w:rFonts w:hint="cs"/>
          <w:rtl/>
        </w:rPr>
        <w:t xml:space="preserve">ه كه از جانب </w:t>
      </w:r>
      <w:r w:rsidRPr="00283B88">
        <w:rPr>
          <w:rStyle w:val="Char9"/>
          <w:rFonts w:hint="eastAsia"/>
          <w:rtl/>
        </w:rPr>
        <w:t>پ</w:t>
      </w:r>
      <w:r w:rsidRPr="00283B88">
        <w:rPr>
          <w:rStyle w:val="Char9"/>
          <w:rFonts w:hint="cs"/>
          <w:rtl/>
        </w:rPr>
        <w:t>رورد</w:t>
      </w:r>
      <w:r w:rsidRPr="00283B88">
        <w:rPr>
          <w:rStyle w:val="Char9"/>
          <w:rFonts w:hint="eastAsia"/>
          <w:rtl/>
        </w:rPr>
        <w:t>گ</w:t>
      </w:r>
      <w:r w:rsidRPr="00283B88">
        <w:rPr>
          <w:rStyle w:val="Char9"/>
          <w:rFonts w:hint="cs"/>
          <w:rtl/>
        </w:rPr>
        <w:t>ار تو بسو</w:t>
      </w:r>
      <w:r>
        <w:rPr>
          <w:rStyle w:val="Char9"/>
          <w:rFonts w:hint="cs"/>
          <w:rtl/>
        </w:rPr>
        <w:t>ی</w:t>
      </w:r>
      <w:r w:rsidRPr="00283B88">
        <w:rPr>
          <w:rStyle w:val="Char9"/>
          <w:rFonts w:hint="cs"/>
          <w:rtl/>
        </w:rPr>
        <w:t xml:space="preserve"> تو فرستاده شده: (قرآن) همه (حق) است، و همه از حقا</w:t>
      </w:r>
      <w:r>
        <w:rPr>
          <w:rStyle w:val="Char9"/>
          <w:rFonts w:hint="cs"/>
          <w:rtl/>
        </w:rPr>
        <w:t>ی</w:t>
      </w:r>
      <w:r w:rsidRPr="00283B88">
        <w:rPr>
          <w:rStyle w:val="Char9"/>
          <w:rFonts w:hint="cs"/>
          <w:rtl/>
        </w:rPr>
        <w:t>ق</w:t>
      </w:r>
      <w:r>
        <w:rPr>
          <w:rStyle w:val="Char9"/>
          <w:rFonts w:hint="cs"/>
          <w:rtl/>
        </w:rPr>
        <w:t>ی</w:t>
      </w:r>
      <w:r w:rsidRPr="00283B88">
        <w:rPr>
          <w:rStyle w:val="Char9"/>
          <w:rFonts w:hint="cs"/>
          <w:rtl/>
        </w:rPr>
        <w:t xml:space="preserve"> است كه را هنمائ</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‌كند انسان را به راه خداوند</w:t>
      </w:r>
      <w:r>
        <w:rPr>
          <w:rStyle w:val="Char9"/>
          <w:rFonts w:hint="cs"/>
          <w:rtl/>
        </w:rPr>
        <w:t>ی</w:t>
      </w:r>
      <w:r w:rsidRPr="00283B88">
        <w:rPr>
          <w:rStyle w:val="Char9"/>
          <w:rFonts w:hint="cs"/>
          <w:rtl/>
        </w:rPr>
        <w:t xml:space="preserve"> كه عز</w:t>
      </w:r>
      <w:r>
        <w:rPr>
          <w:rStyle w:val="Char9"/>
          <w:rFonts w:hint="cs"/>
          <w:rtl/>
        </w:rPr>
        <w:t>ی</w:t>
      </w:r>
      <w:r w:rsidRPr="00283B88">
        <w:rPr>
          <w:rStyle w:val="Char9"/>
          <w:rFonts w:hint="cs"/>
          <w:rtl/>
        </w:rPr>
        <w:t xml:space="preserve">ز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غالب بر همه، و ستوده‌است.</w:t>
      </w:r>
      <w:r w:rsidRPr="00283B88">
        <w:rPr>
          <w:rStyle w:val="Char9"/>
          <w:rtl/>
        </w:rPr>
        <w:t xml:space="preserve"> </w:t>
      </w:r>
    </w:p>
  </w:footnote>
  <w:footnote w:id="4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آنان</w:t>
      </w:r>
      <w:r>
        <w:rPr>
          <w:rStyle w:val="Char9"/>
          <w:rFonts w:hint="cs"/>
          <w:rtl/>
        </w:rPr>
        <w:t>ی</w:t>
      </w:r>
      <w:r w:rsidRPr="00283B88">
        <w:rPr>
          <w:rStyle w:val="Char9"/>
          <w:rFonts w:hint="cs"/>
          <w:rtl/>
        </w:rPr>
        <w:t xml:space="preserve"> كه كافر شدند، </w:t>
      </w:r>
      <w:r>
        <w:rPr>
          <w:rStyle w:val="Char9"/>
          <w:rFonts w:hint="cs"/>
          <w:rtl/>
        </w:rPr>
        <w:t>ی</w:t>
      </w:r>
      <w:r w:rsidRPr="00283B88">
        <w:rPr>
          <w:rStyle w:val="Char9"/>
          <w:rFonts w:hint="cs"/>
          <w:rtl/>
        </w:rPr>
        <w:t>كسان است بر ا</w:t>
      </w:r>
      <w:r>
        <w:rPr>
          <w:rStyle w:val="Char9"/>
          <w:rFonts w:hint="cs"/>
          <w:rtl/>
        </w:rPr>
        <w:t>ی</w:t>
      </w:r>
      <w:r w:rsidRPr="00283B88">
        <w:rPr>
          <w:rStyle w:val="Char9"/>
          <w:rFonts w:hint="cs"/>
          <w:rtl/>
        </w:rPr>
        <w:t xml:space="preserve">شان، </w:t>
      </w:r>
      <w:r w:rsidRPr="00283B88">
        <w:rPr>
          <w:rStyle w:val="Char9"/>
          <w:rFonts w:hint="eastAsia"/>
          <w:rtl/>
        </w:rPr>
        <w:t>چ</w:t>
      </w:r>
      <w:r w:rsidRPr="00283B88">
        <w:rPr>
          <w:rStyle w:val="Char9"/>
          <w:rFonts w:hint="cs"/>
          <w:rtl/>
        </w:rPr>
        <w:t>ه بترسان</w:t>
      </w:r>
      <w:r>
        <w:rPr>
          <w:rStyle w:val="Char9"/>
          <w:rFonts w:hint="cs"/>
          <w:rtl/>
        </w:rPr>
        <w:t>ی</w:t>
      </w:r>
      <w:r w:rsidRPr="00283B88">
        <w:rPr>
          <w:rStyle w:val="Char9"/>
          <w:rFonts w:hint="cs"/>
          <w:rtl/>
        </w:rPr>
        <w:t xml:space="preserve"> آنانرا از عذاب و </w:t>
      </w:r>
      <w:r>
        <w:rPr>
          <w:rStyle w:val="Char9"/>
          <w:rFonts w:hint="cs"/>
          <w:rtl/>
        </w:rPr>
        <w:t>ی</w:t>
      </w:r>
      <w:r w:rsidRPr="00283B88">
        <w:rPr>
          <w:rStyle w:val="Char9"/>
          <w:rFonts w:hint="cs"/>
          <w:rtl/>
        </w:rPr>
        <w:t>ا نترسان</w:t>
      </w:r>
      <w:r>
        <w:rPr>
          <w:rStyle w:val="Char9"/>
          <w:rFonts w:hint="cs"/>
          <w:rtl/>
        </w:rPr>
        <w:t>ی</w:t>
      </w:r>
      <w:r w:rsidRPr="00283B88">
        <w:rPr>
          <w:rStyle w:val="Char9"/>
          <w:rFonts w:hint="cs"/>
          <w:rtl/>
        </w:rPr>
        <w:t xml:space="preserve"> نخواهند ا</w:t>
      </w:r>
      <w:r>
        <w:rPr>
          <w:rStyle w:val="Char9"/>
          <w:rFonts w:hint="cs"/>
          <w:rtl/>
        </w:rPr>
        <w:t>ی</w:t>
      </w:r>
      <w:r w:rsidRPr="00283B88">
        <w:rPr>
          <w:rStyle w:val="Char9"/>
          <w:rFonts w:hint="cs"/>
          <w:rtl/>
        </w:rPr>
        <w:t>مان آورد، مهر كرد خدا دل</w:t>
      </w:r>
      <w:r w:rsidRPr="00283B88">
        <w:rPr>
          <w:rStyle w:val="Char9"/>
          <w:rFonts w:hint="eastAsia"/>
          <w:rtl/>
        </w:rPr>
        <w:t>‌</w:t>
      </w:r>
      <w:r w:rsidRPr="00283B88">
        <w:rPr>
          <w:rStyle w:val="Char9"/>
          <w:rFonts w:hint="cs"/>
          <w:rtl/>
        </w:rPr>
        <w:t xml:space="preserve">ها و </w:t>
      </w:r>
      <w:r w:rsidRPr="00283B88">
        <w:rPr>
          <w:rStyle w:val="Char9"/>
          <w:rFonts w:hint="eastAsia"/>
          <w:rtl/>
        </w:rPr>
        <w:t>گ</w:t>
      </w:r>
      <w:r w:rsidRPr="00283B88">
        <w:rPr>
          <w:rStyle w:val="Char9"/>
          <w:rFonts w:hint="cs"/>
          <w:rtl/>
        </w:rPr>
        <w:t>وش</w:t>
      </w:r>
      <w:r w:rsidRPr="00283B88">
        <w:rPr>
          <w:rStyle w:val="Char9"/>
          <w:rFonts w:hint="eastAsia"/>
          <w:rtl/>
        </w:rPr>
        <w:t>‌</w:t>
      </w:r>
      <w:r w:rsidRPr="00283B88">
        <w:rPr>
          <w:rStyle w:val="Char9"/>
          <w:rFonts w:hint="cs"/>
          <w:rtl/>
        </w:rPr>
        <w:t>ها</w:t>
      </w:r>
      <w:r>
        <w:rPr>
          <w:rStyle w:val="Char9"/>
          <w:rFonts w:hint="cs"/>
          <w:rtl/>
        </w:rPr>
        <w:t>ی</w:t>
      </w:r>
      <w:r w:rsidRPr="00283B88">
        <w:rPr>
          <w:rStyle w:val="Char9"/>
          <w:rFonts w:hint="cs"/>
          <w:rtl/>
        </w:rPr>
        <w:t>شان را، و بر د</w:t>
      </w:r>
      <w:r>
        <w:rPr>
          <w:rStyle w:val="Char9"/>
          <w:rFonts w:hint="cs"/>
          <w:rtl/>
        </w:rPr>
        <w:t>ی</w:t>
      </w:r>
      <w:r w:rsidRPr="00283B88">
        <w:rPr>
          <w:rStyle w:val="Char9"/>
          <w:rFonts w:hint="cs"/>
          <w:rtl/>
        </w:rPr>
        <w:t>ده ها</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 xml:space="preserve">شان </w:t>
      </w:r>
      <w:r w:rsidRPr="00283B88">
        <w:rPr>
          <w:rStyle w:val="Char9"/>
          <w:rFonts w:hint="eastAsia"/>
          <w:rtl/>
        </w:rPr>
        <w:t>پ</w:t>
      </w:r>
      <w:r w:rsidRPr="00283B88">
        <w:rPr>
          <w:rStyle w:val="Char9"/>
          <w:rFonts w:hint="cs"/>
          <w:rtl/>
        </w:rPr>
        <w:t>رده‌ا</w:t>
      </w:r>
      <w:r>
        <w:rPr>
          <w:rStyle w:val="Char9"/>
          <w:rFonts w:hint="cs"/>
          <w:rtl/>
        </w:rPr>
        <w:t>ی</w:t>
      </w:r>
      <w:r w:rsidRPr="00283B88">
        <w:rPr>
          <w:rStyle w:val="Char9"/>
          <w:rFonts w:hint="cs"/>
          <w:rtl/>
        </w:rPr>
        <w:t xml:space="preserve"> است، و برا</w:t>
      </w:r>
      <w:r>
        <w:rPr>
          <w:rStyle w:val="Char9"/>
          <w:rFonts w:hint="cs"/>
          <w:rtl/>
        </w:rPr>
        <w:t>ی</w:t>
      </w:r>
      <w:r w:rsidRPr="00283B88">
        <w:rPr>
          <w:rStyle w:val="Char9"/>
          <w:rFonts w:hint="cs"/>
          <w:rtl/>
        </w:rPr>
        <w:t xml:space="preserve"> آنان است عذاب بزر</w:t>
      </w:r>
      <w:r w:rsidRPr="00283B88">
        <w:rPr>
          <w:rStyle w:val="Char9"/>
          <w:rFonts w:hint="eastAsia"/>
          <w:rtl/>
        </w:rPr>
        <w:t>گ</w:t>
      </w:r>
      <w:r w:rsidRPr="00283B88">
        <w:rPr>
          <w:rStyle w:val="Char9"/>
          <w:rFonts w:hint="cs"/>
          <w:rtl/>
        </w:rPr>
        <w:t>.</w:t>
      </w:r>
    </w:p>
  </w:footnote>
  <w:footnote w:id="4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 xml:space="preserve"> محمد تو نم</w:t>
      </w:r>
      <w:r>
        <w:rPr>
          <w:rStyle w:val="Char9"/>
          <w:rFonts w:hint="cs"/>
          <w:rtl/>
        </w:rPr>
        <w:t>ی</w:t>
      </w:r>
      <w:r w:rsidRPr="00283B88">
        <w:rPr>
          <w:rStyle w:val="Char9"/>
          <w:rFonts w:hint="cs"/>
          <w:rtl/>
        </w:rPr>
        <w:t>‌توان</w:t>
      </w:r>
      <w:r>
        <w:rPr>
          <w:rStyle w:val="Char9"/>
          <w:rFonts w:hint="cs"/>
          <w:rtl/>
        </w:rPr>
        <w:t>ی</w:t>
      </w:r>
      <w:r w:rsidRPr="00283B88">
        <w:rPr>
          <w:rStyle w:val="Char9"/>
          <w:rFonts w:hint="cs"/>
          <w:rtl/>
        </w:rPr>
        <w:t xml:space="preserve"> بشنوان</w:t>
      </w:r>
      <w:r>
        <w:rPr>
          <w:rStyle w:val="Char9"/>
          <w:rFonts w:hint="cs"/>
          <w:rtl/>
        </w:rPr>
        <w:t>ی</w:t>
      </w:r>
      <w:r w:rsidRPr="00283B88">
        <w:rPr>
          <w:rStyle w:val="Char9"/>
          <w:rFonts w:hint="cs"/>
          <w:rtl/>
        </w:rPr>
        <w:t xml:space="preserve"> ندا و دعوت خود را به (مرد</w:t>
      </w:r>
      <w:r w:rsidRPr="00283B88">
        <w:rPr>
          <w:rStyle w:val="Char9"/>
          <w:rFonts w:hint="eastAsia"/>
          <w:rtl/>
        </w:rPr>
        <w:t>گ</w:t>
      </w:r>
      <w:r w:rsidRPr="00283B88">
        <w:rPr>
          <w:rStyle w:val="Char9"/>
          <w:rFonts w:hint="cs"/>
          <w:rtl/>
        </w:rPr>
        <w:t>ان) و (كران) در وقت</w:t>
      </w:r>
      <w:r>
        <w:rPr>
          <w:rStyle w:val="Char9"/>
          <w:rFonts w:hint="cs"/>
          <w:rtl/>
        </w:rPr>
        <w:t>ی</w:t>
      </w:r>
      <w:r w:rsidRPr="00283B88">
        <w:rPr>
          <w:rStyle w:val="Char9"/>
          <w:rFonts w:hint="cs"/>
          <w:rtl/>
        </w:rPr>
        <w:t xml:space="preserve"> كه اعراض بكنند و پشت بر</w:t>
      </w:r>
      <w:r w:rsidRPr="00283B88">
        <w:rPr>
          <w:rStyle w:val="Char9"/>
          <w:rFonts w:hint="eastAsia"/>
          <w:rtl/>
        </w:rPr>
        <w:t>گ</w:t>
      </w:r>
      <w:r w:rsidRPr="00283B88">
        <w:rPr>
          <w:rStyle w:val="Char9"/>
          <w:rFonts w:hint="cs"/>
          <w:rtl/>
        </w:rPr>
        <w:t>ردانند، و ن</w:t>
      </w:r>
      <w:r>
        <w:rPr>
          <w:rStyle w:val="Char9"/>
          <w:rFonts w:hint="cs"/>
          <w:rtl/>
        </w:rPr>
        <w:t>ی</w:t>
      </w:r>
      <w:r w:rsidRPr="00283B88">
        <w:rPr>
          <w:rStyle w:val="Char9"/>
          <w:rFonts w:hint="cs"/>
          <w:rtl/>
        </w:rPr>
        <w:t>ست</w:t>
      </w:r>
      <w:r>
        <w:rPr>
          <w:rStyle w:val="Char9"/>
          <w:rFonts w:hint="cs"/>
          <w:rtl/>
        </w:rPr>
        <w:t>ی</w:t>
      </w:r>
      <w:r w:rsidRPr="00283B88">
        <w:rPr>
          <w:rStyle w:val="Char9"/>
          <w:rFonts w:hint="cs"/>
          <w:rtl/>
        </w:rPr>
        <w:t xml:space="preserve"> تو راهنما</w:t>
      </w:r>
      <w:r>
        <w:rPr>
          <w:rStyle w:val="Char9"/>
          <w:rFonts w:hint="cs"/>
          <w:rtl/>
        </w:rPr>
        <w:t>ی</w:t>
      </w:r>
      <w:r w:rsidRPr="00283B88">
        <w:rPr>
          <w:rStyle w:val="Char9"/>
          <w:rFonts w:hint="cs"/>
          <w:rtl/>
        </w:rPr>
        <w:t xml:space="preserve"> مردمان كور از </w:t>
      </w:r>
      <w:r w:rsidRPr="00283B88">
        <w:rPr>
          <w:rStyle w:val="Char9"/>
          <w:rFonts w:hint="eastAsia"/>
          <w:rtl/>
        </w:rPr>
        <w:t>گ</w:t>
      </w:r>
      <w:r w:rsidRPr="00283B88">
        <w:rPr>
          <w:rStyle w:val="Char9"/>
          <w:rFonts w:hint="cs"/>
          <w:rtl/>
        </w:rPr>
        <w:t>مراه</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شان، نم</w:t>
      </w:r>
      <w:r>
        <w:rPr>
          <w:rStyle w:val="Char9"/>
          <w:rFonts w:hint="cs"/>
          <w:rtl/>
        </w:rPr>
        <w:t>ی</w:t>
      </w:r>
      <w:r w:rsidRPr="00283B88">
        <w:rPr>
          <w:rStyle w:val="Char9"/>
          <w:rFonts w:hint="cs"/>
          <w:rtl/>
        </w:rPr>
        <w:t>‌شنوان</w:t>
      </w:r>
      <w:r>
        <w:rPr>
          <w:rStyle w:val="Char9"/>
          <w:rFonts w:hint="cs"/>
          <w:rtl/>
        </w:rPr>
        <w:t>ی</w:t>
      </w:r>
      <w:r w:rsidRPr="00283B88">
        <w:rPr>
          <w:rStyle w:val="Char9"/>
          <w:rFonts w:hint="cs"/>
          <w:rtl/>
        </w:rPr>
        <w:t xml:space="preserve"> تو م</w:t>
      </w:r>
      <w:r w:rsidRPr="00283B88">
        <w:rPr>
          <w:rStyle w:val="Char9"/>
          <w:rFonts w:hint="eastAsia"/>
          <w:rtl/>
        </w:rPr>
        <w:t>گ</w:t>
      </w:r>
      <w:r w:rsidRPr="00283B88">
        <w:rPr>
          <w:rStyle w:val="Char9"/>
          <w:rFonts w:hint="cs"/>
          <w:rtl/>
        </w:rPr>
        <w:t>ر كسان</w:t>
      </w:r>
      <w:r>
        <w:rPr>
          <w:rStyle w:val="Char9"/>
          <w:rFonts w:hint="cs"/>
          <w:rtl/>
        </w:rPr>
        <w:t>ی</w:t>
      </w:r>
      <w:r w:rsidRPr="00283B88">
        <w:rPr>
          <w:rStyle w:val="Char9"/>
          <w:rFonts w:hint="cs"/>
          <w:rtl/>
        </w:rPr>
        <w:t xml:space="preserve"> كه ب</w:t>
      </w:r>
      <w:r w:rsidRPr="00283B88">
        <w:rPr>
          <w:rStyle w:val="Char9"/>
          <w:rFonts w:hint="eastAsia"/>
          <w:rtl/>
        </w:rPr>
        <w:t>گ</w:t>
      </w:r>
      <w:r w:rsidRPr="00283B88">
        <w:rPr>
          <w:rStyle w:val="Char9"/>
          <w:rFonts w:hint="cs"/>
          <w:rtl/>
        </w:rPr>
        <w:t>رود به آ</w:t>
      </w:r>
      <w:r>
        <w:rPr>
          <w:rStyle w:val="Char9"/>
          <w:rFonts w:hint="cs"/>
          <w:rtl/>
        </w:rPr>
        <w:t>ی</w:t>
      </w:r>
      <w:r w:rsidRPr="00283B88">
        <w:rPr>
          <w:rStyle w:val="Char9"/>
          <w:rFonts w:hint="cs"/>
          <w:rtl/>
        </w:rPr>
        <w:t xml:space="preserve">ات ما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طلب حق بكند و خواستار حق</w:t>
      </w:r>
      <w:r>
        <w:rPr>
          <w:rStyle w:val="Char9"/>
          <w:rFonts w:hint="cs"/>
          <w:rtl/>
        </w:rPr>
        <w:t>ی</w:t>
      </w:r>
      <w:r w:rsidRPr="00283B88">
        <w:rPr>
          <w:rStyle w:val="Char9"/>
          <w:rFonts w:hint="cs"/>
          <w:rtl/>
        </w:rPr>
        <w:t>قت باشد در اثر تفكر و تأمل در كائنات آسمان و زم</w:t>
      </w:r>
      <w:r>
        <w:rPr>
          <w:rStyle w:val="Char9"/>
          <w:rFonts w:hint="cs"/>
          <w:rtl/>
        </w:rPr>
        <w:t>ی</w:t>
      </w:r>
      <w:r w:rsidRPr="00283B88">
        <w:rPr>
          <w:rStyle w:val="Char9"/>
          <w:rFonts w:hint="cs"/>
          <w:rtl/>
        </w:rPr>
        <w:t xml:space="preserve">ن، </w:t>
      </w:r>
      <w:r w:rsidRPr="00283B88">
        <w:rPr>
          <w:rStyle w:val="Char9"/>
          <w:rFonts w:hint="eastAsia"/>
          <w:rtl/>
        </w:rPr>
        <w:t>پ</w:t>
      </w:r>
      <w:r w:rsidRPr="00283B88">
        <w:rPr>
          <w:rStyle w:val="Char9"/>
          <w:rFonts w:hint="cs"/>
          <w:rtl/>
        </w:rPr>
        <w:t>س تنها آنها هستند مسلمان!.</w:t>
      </w:r>
    </w:p>
  </w:footnote>
  <w:footnote w:id="4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مجله ا</w:t>
      </w:r>
      <w:r>
        <w:rPr>
          <w:rStyle w:val="Char9"/>
          <w:rFonts w:hint="cs"/>
          <w:rtl/>
        </w:rPr>
        <w:t>ی</w:t>
      </w:r>
      <w:r w:rsidRPr="00283B88">
        <w:rPr>
          <w:rStyle w:val="Char9"/>
          <w:rFonts w:hint="cs"/>
          <w:rtl/>
        </w:rPr>
        <w:t xml:space="preserve">رانشهر </w:t>
      </w:r>
      <w:r w:rsidRPr="00283B88">
        <w:rPr>
          <w:rStyle w:val="Char9"/>
          <w:rFonts w:hint="eastAsia"/>
          <w:rtl/>
        </w:rPr>
        <w:t>چ</w:t>
      </w:r>
      <w:r w:rsidRPr="00283B88">
        <w:rPr>
          <w:rStyle w:val="Char9"/>
          <w:rFonts w:hint="cs"/>
          <w:rtl/>
        </w:rPr>
        <w:t>ل</w:t>
      </w:r>
      <w:r w:rsidRPr="00283B88">
        <w:rPr>
          <w:rStyle w:val="Char9"/>
          <w:rFonts w:hint="eastAsia"/>
          <w:rtl/>
        </w:rPr>
        <w:t>پ</w:t>
      </w:r>
      <w:r w:rsidRPr="00283B88">
        <w:rPr>
          <w:rStyle w:val="Char9"/>
          <w:rFonts w:hint="cs"/>
          <w:rtl/>
        </w:rPr>
        <w:t xml:space="preserve"> برل</w:t>
      </w:r>
      <w:r>
        <w:rPr>
          <w:rStyle w:val="Char9"/>
          <w:rFonts w:hint="cs"/>
          <w:rtl/>
        </w:rPr>
        <w:t>ی</w:t>
      </w:r>
      <w:r w:rsidRPr="00283B88">
        <w:rPr>
          <w:rStyle w:val="Char9"/>
          <w:rFonts w:hint="cs"/>
          <w:rtl/>
        </w:rPr>
        <w:t>ن.</w:t>
      </w:r>
      <w:r w:rsidRPr="00283B88">
        <w:rPr>
          <w:rStyle w:val="Char9"/>
          <w:rtl/>
        </w:rPr>
        <w:t xml:space="preserve"> </w:t>
      </w:r>
    </w:p>
  </w:footnote>
  <w:footnote w:id="5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مجل</w:t>
      </w:r>
      <w:r>
        <w:rPr>
          <w:rStyle w:val="Char9"/>
          <w:rFonts w:hint="cs"/>
          <w:rtl/>
        </w:rPr>
        <w:t>ه</w:t>
      </w:r>
      <w:r w:rsidRPr="00283B88">
        <w:rPr>
          <w:rStyle w:val="Char9"/>
          <w:rFonts w:hint="cs"/>
          <w:rtl/>
        </w:rPr>
        <w:t xml:space="preserve"> ا</w:t>
      </w:r>
      <w:r>
        <w:rPr>
          <w:rStyle w:val="Char9"/>
          <w:rFonts w:hint="cs"/>
          <w:rtl/>
        </w:rPr>
        <w:t>ی</w:t>
      </w:r>
      <w:r w:rsidRPr="00283B88">
        <w:rPr>
          <w:rStyle w:val="Char9"/>
          <w:rFonts w:hint="cs"/>
          <w:rtl/>
        </w:rPr>
        <w:t>رنشهر منطبع</w:t>
      </w:r>
      <w:r>
        <w:rPr>
          <w:rStyle w:val="Char9"/>
          <w:rFonts w:hint="cs"/>
          <w:rtl/>
        </w:rPr>
        <w:t>ه</w:t>
      </w:r>
      <w:r w:rsidRPr="00283B88">
        <w:rPr>
          <w:rStyle w:val="Char9"/>
          <w:rFonts w:hint="cs"/>
          <w:rtl/>
        </w:rPr>
        <w:t xml:space="preserve"> برل</w:t>
      </w:r>
      <w:r>
        <w:rPr>
          <w:rStyle w:val="Char9"/>
          <w:rFonts w:hint="cs"/>
          <w:rtl/>
        </w:rPr>
        <w:t>ی</w:t>
      </w:r>
      <w:r w:rsidRPr="00283B88">
        <w:rPr>
          <w:rStyle w:val="Char9"/>
          <w:rFonts w:hint="cs"/>
          <w:rtl/>
        </w:rPr>
        <w:t xml:space="preserve">ن. </w:t>
      </w:r>
    </w:p>
  </w:footnote>
  <w:footnote w:id="5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وظ</w:t>
      </w:r>
      <w:r>
        <w:rPr>
          <w:rStyle w:val="Char9"/>
          <w:rFonts w:hint="cs"/>
          <w:rtl/>
        </w:rPr>
        <w:t>ی</w:t>
      </w:r>
      <w:r w:rsidRPr="00283B88">
        <w:rPr>
          <w:rStyle w:val="Char9"/>
          <w:rFonts w:hint="cs"/>
          <w:rtl/>
        </w:rPr>
        <w:t>فه: ج1/ ص79 .</w:t>
      </w:r>
    </w:p>
  </w:footnote>
  <w:footnote w:id="5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وظ</w:t>
      </w:r>
      <w:r>
        <w:rPr>
          <w:rStyle w:val="Char9"/>
          <w:rFonts w:hint="cs"/>
          <w:rtl/>
        </w:rPr>
        <w:t>ی</w:t>
      </w:r>
      <w:r w:rsidRPr="00283B88">
        <w:rPr>
          <w:rStyle w:val="Char9"/>
          <w:rFonts w:hint="cs"/>
          <w:rtl/>
        </w:rPr>
        <w:t>فه: ج1/ ص80.</w:t>
      </w:r>
    </w:p>
  </w:footnote>
  <w:footnote w:id="5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وظ</w:t>
      </w:r>
      <w:r>
        <w:rPr>
          <w:rStyle w:val="Char9"/>
          <w:rFonts w:hint="cs"/>
          <w:rtl/>
        </w:rPr>
        <w:t>ی</w:t>
      </w:r>
      <w:r w:rsidRPr="00283B88">
        <w:rPr>
          <w:rStyle w:val="Char9"/>
          <w:rFonts w:hint="cs"/>
          <w:rtl/>
        </w:rPr>
        <w:t>فه: ج1/ ص79.</w:t>
      </w:r>
    </w:p>
  </w:footnote>
  <w:footnote w:id="5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وظ</w:t>
      </w:r>
      <w:r>
        <w:rPr>
          <w:rStyle w:val="Char9"/>
          <w:rFonts w:hint="cs"/>
          <w:rtl/>
        </w:rPr>
        <w:t>ی</w:t>
      </w:r>
      <w:r w:rsidRPr="00283B88">
        <w:rPr>
          <w:rStyle w:val="Char9"/>
          <w:rFonts w:hint="cs"/>
          <w:rtl/>
        </w:rPr>
        <w:t>فه: ج1/ ص83.</w:t>
      </w:r>
    </w:p>
  </w:footnote>
  <w:footnote w:id="5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وظ</w:t>
      </w:r>
      <w:r>
        <w:rPr>
          <w:rStyle w:val="Char9"/>
          <w:rFonts w:hint="cs"/>
          <w:rtl/>
        </w:rPr>
        <w:t>ی</w:t>
      </w:r>
      <w:r w:rsidRPr="00283B88">
        <w:rPr>
          <w:rStyle w:val="Char9"/>
          <w:rFonts w:hint="cs"/>
          <w:rtl/>
        </w:rPr>
        <w:t>فه: ج1/ ص82</w:t>
      </w:r>
      <w:r w:rsidRPr="00283B88">
        <w:rPr>
          <w:rStyle w:val="Char9"/>
          <w:rtl/>
        </w:rPr>
        <w:t xml:space="preserve"> </w:t>
      </w:r>
      <w:r w:rsidRPr="00283B88">
        <w:rPr>
          <w:rStyle w:val="Char9"/>
          <w:rFonts w:hint="cs"/>
          <w:rtl/>
        </w:rPr>
        <w:t>.</w:t>
      </w:r>
    </w:p>
  </w:footnote>
  <w:footnote w:id="5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وظ</w:t>
      </w:r>
      <w:r>
        <w:rPr>
          <w:rStyle w:val="Char9"/>
          <w:rFonts w:hint="cs"/>
          <w:rtl/>
        </w:rPr>
        <w:t>ی</w:t>
      </w:r>
      <w:r w:rsidRPr="00283B88">
        <w:rPr>
          <w:rStyle w:val="Char9"/>
          <w:rFonts w:hint="cs"/>
          <w:rtl/>
        </w:rPr>
        <w:t>فه: ج1/ ص87-89.</w:t>
      </w:r>
    </w:p>
  </w:footnote>
  <w:footnote w:id="5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وظ</w:t>
      </w:r>
      <w:r>
        <w:rPr>
          <w:rStyle w:val="Char9"/>
          <w:rFonts w:hint="cs"/>
          <w:rtl/>
        </w:rPr>
        <w:t>ی</w:t>
      </w:r>
      <w:r w:rsidRPr="00283B88">
        <w:rPr>
          <w:rStyle w:val="Char9"/>
          <w:rFonts w:hint="cs"/>
          <w:rtl/>
        </w:rPr>
        <w:t>فه: ج1/ ص87-89.</w:t>
      </w:r>
    </w:p>
  </w:footnote>
  <w:footnote w:id="5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وظ</w:t>
      </w:r>
      <w:r>
        <w:rPr>
          <w:rStyle w:val="Char9"/>
          <w:rFonts w:hint="cs"/>
          <w:rtl/>
        </w:rPr>
        <w:t>ی</w:t>
      </w:r>
      <w:r w:rsidRPr="00283B88">
        <w:rPr>
          <w:rStyle w:val="Char9"/>
          <w:rFonts w:hint="cs"/>
          <w:rtl/>
        </w:rPr>
        <w:t>فه: ج1/ ص87-89.</w:t>
      </w:r>
    </w:p>
  </w:footnote>
  <w:footnote w:id="5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وظ</w:t>
      </w:r>
      <w:r>
        <w:rPr>
          <w:rStyle w:val="Char9"/>
          <w:rFonts w:hint="cs"/>
          <w:rtl/>
        </w:rPr>
        <w:t>ی</w:t>
      </w:r>
      <w:r w:rsidRPr="00283B88">
        <w:rPr>
          <w:rStyle w:val="Char9"/>
          <w:rFonts w:hint="cs"/>
          <w:rtl/>
        </w:rPr>
        <w:t>فه: ج1/ ص88-89.</w:t>
      </w:r>
    </w:p>
  </w:footnote>
  <w:footnote w:id="6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مجله آ</w:t>
      </w:r>
      <w:r>
        <w:rPr>
          <w:rStyle w:val="Char9"/>
          <w:rFonts w:hint="cs"/>
          <w:rtl/>
        </w:rPr>
        <w:t>ی</w:t>
      </w:r>
      <w:r w:rsidRPr="00283B88">
        <w:rPr>
          <w:rStyle w:val="Char9"/>
          <w:rFonts w:hint="cs"/>
          <w:rtl/>
        </w:rPr>
        <w:t>نده ج9.</w:t>
      </w:r>
    </w:p>
  </w:footnote>
  <w:footnote w:id="6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وظ</w:t>
      </w:r>
      <w:r>
        <w:rPr>
          <w:rStyle w:val="Char9"/>
          <w:rFonts w:hint="cs"/>
          <w:rtl/>
        </w:rPr>
        <w:t>ی</w:t>
      </w:r>
      <w:r w:rsidRPr="00283B88">
        <w:rPr>
          <w:rStyle w:val="Char9"/>
          <w:rFonts w:hint="cs"/>
          <w:rtl/>
        </w:rPr>
        <w:t>فه: ج1/ 89-92.</w:t>
      </w:r>
    </w:p>
  </w:footnote>
  <w:footnote w:id="6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مجله آ</w:t>
      </w:r>
      <w:r>
        <w:rPr>
          <w:rStyle w:val="Char9"/>
          <w:rFonts w:hint="cs"/>
          <w:rtl/>
        </w:rPr>
        <w:t>ی</w:t>
      </w:r>
      <w:r w:rsidRPr="00283B88">
        <w:rPr>
          <w:rStyle w:val="Char9"/>
          <w:rFonts w:hint="cs"/>
          <w:rtl/>
        </w:rPr>
        <w:t>نده ج9.</w:t>
      </w:r>
    </w:p>
  </w:footnote>
  <w:footnote w:id="6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زن</w:t>
      </w:r>
      <w:r>
        <w:rPr>
          <w:rStyle w:val="Char9"/>
          <w:rFonts w:hint="cs"/>
          <w:rtl/>
        </w:rPr>
        <w:t>ی</w:t>
      </w:r>
      <w:r w:rsidRPr="00283B88">
        <w:rPr>
          <w:rStyle w:val="Char9"/>
          <w:rFonts w:hint="cs"/>
          <w:rtl/>
        </w:rPr>
        <w:t xml:space="preserve"> بود روستا زاده كه در خانه ببافند</w:t>
      </w:r>
      <w:r w:rsidRPr="00283B88">
        <w:rPr>
          <w:rStyle w:val="Char9"/>
          <w:rFonts w:hint="eastAsia"/>
          <w:rtl/>
        </w:rPr>
        <w:t>گ</w:t>
      </w:r>
      <w:r>
        <w:rPr>
          <w:rStyle w:val="Char9"/>
          <w:rFonts w:hint="cs"/>
          <w:rtl/>
        </w:rPr>
        <w:t>ی</w:t>
      </w:r>
      <w:r w:rsidRPr="00283B88">
        <w:rPr>
          <w:rStyle w:val="Char9"/>
          <w:rFonts w:hint="cs"/>
          <w:rtl/>
        </w:rPr>
        <w:t xml:space="preserve"> و در خارج ده ب</w:t>
      </w:r>
      <w:r w:rsidRPr="00283B88">
        <w:rPr>
          <w:rStyle w:val="Char9"/>
          <w:rFonts w:hint="eastAsia"/>
          <w:rtl/>
        </w:rPr>
        <w:t>گ</w:t>
      </w:r>
      <w:r w:rsidRPr="00283B88">
        <w:rPr>
          <w:rStyle w:val="Char9"/>
          <w:rFonts w:hint="cs"/>
          <w:rtl/>
        </w:rPr>
        <w:t xml:space="preserve">له </w:t>
      </w:r>
      <w:r w:rsidRPr="00283B88">
        <w:rPr>
          <w:rStyle w:val="Char9"/>
          <w:rFonts w:hint="eastAsia"/>
          <w:rtl/>
        </w:rPr>
        <w:t>چ</w:t>
      </w:r>
      <w:r w:rsidRPr="00283B88">
        <w:rPr>
          <w:rStyle w:val="Char9"/>
          <w:rFonts w:hint="cs"/>
          <w:rtl/>
        </w:rPr>
        <w:t>ران</w:t>
      </w:r>
      <w:r>
        <w:rPr>
          <w:rStyle w:val="Char9"/>
          <w:rFonts w:hint="cs"/>
          <w:rtl/>
        </w:rPr>
        <w:t>ی</w:t>
      </w:r>
      <w:r w:rsidRPr="00283B88">
        <w:rPr>
          <w:rStyle w:val="Char9"/>
          <w:rFonts w:hint="cs"/>
          <w:rtl/>
        </w:rPr>
        <w:t xml:space="preserve"> و پاسبان</w:t>
      </w:r>
      <w:r>
        <w:rPr>
          <w:rStyle w:val="Char9"/>
          <w:rFonts w:hint="cs"/>
          <w:rtl/>
        </w:rPr>
        <w:t>ی</w:t>
      </w:r>
      <w:r w:rsidRPr="00283B88">
        <w:rPr>
          <w:rStyle w:val="Char9"/>
          <w:rFonts w:hint="cs"/>
          <w:rtl/>
        </w:rPr>
        <w:t xml:space="preserve"> مشغول بود، ا</w:t>
      </w:r>
      <w:r>
        <w:rPr>
          <w:rStyle w:val="Char9"/>
          <w:rFonts w:hint="cs"/>
          <w:rtl/>
        </w:rPr>
        <w:t>ی</w:t>
      </w:r>
      <w:r w:rsidRPr="00283B88">
        <w:rPr>
          <w:rStyle w:val="Char9"/>
          <w:rFonts w:hint="cs"/>
          <w:rtl/>
        </w:rPr>
        <w:t>ن دختر در قر</w:t>
      </w:r>
      <w:r>
        <w:rPr>
          <w:rStyle w:val="Char9"/>
          <w:rFonts w:hint="cs"/>
          <w:rtl/>
        </w:rPr>
        <w:t>ی</w:t>
      </w:r>
      <w:r w:rsidRPr="00283B88">
        <w:rPr>
          <w:rStyle w:val="Char9"/>
          <w:rFonts w:hint="cs"/>
          <w:rtl/>
        </w:rPr>
        <w:t>ه (دوم رام</w:t>
      </w:r>
      <w:r>
        <w:rPr>
          <w:rStyle w:val="Char9"/>
          <w:rFonts w:hint="cs"/>
          <w:rtl/>
        </w:rPr>
        <w:t>ی</w:t>
      </w:r>
      <w:r w:rsidRPr="00283B88">
        <w:rPr>
          <w:rStyle w:val="Char9"/>
          <w:rFonts w:hint="cs"/>
          <w:rtl/>
        </w:rPr>
        <w:t>) واقعه در (لر</w:t>
      </w:r>
      <w:r>
        <w:rPr>
          <w:rStyle w:val="Char9"/>
          <w:rFonts w:hint="cs"/>
          <w:rtl/>
        </w:rPr>
        <w:t>ی</w:t>
      </w:r>
      <w:r w:rsidRPr="00283B88">
        <w:rPr>
          <w:rStyle w:val="Char9"/>
          <w:rFonts w:hint="cs"/>
          <w:rtl/>
        </w:rPr>
        <w:t>ن) متولد شد، دختر</w:t>
      </w:r>
      <w:r>
        <w:rPr>
          <w:rStyle w:val="Char9"/>
          <w:rFonts w:hint="cs"/>
          <w:rtl/>
        </w:rPr>
        <w:t>ی</w:t>
      </w:r>
      <w:r w:rsidRPr="00283B88">
        <w:rPr>
          <w:rStyle w:val="Char9"/>
          <w:rFonts w:hint="cs"/>
          <w:rtl/>
        </w:rPr>
        <w:t xml:space="preserve"> با تقو</w:t>
      </w:r>
      <w:r>
        <w:rPr>
          <w:rStyle w:val="Char9"/>
          <w:rFonts w:hint="cs"/>
          <w:rtl/>
        </w:rPr>
        <w:t>ی</w:t>
      </w:r>
      <w:r w:rsidRPr="00283B88">
        <w:rPr>
          <w:rStyle w:val="Char9"/>
          <w:rFonts w:hint="cs"/>
          <w:rtl/>
        </w:rPr>
        <w:t xml:space="preserve"> و ساده و مذهب</w:t>
      </w:r>
      <w:r>
        <w:rPr>
          <w:rStyle w:val="Char9"/>
          <w:rFonts w:hint="cs"/>
          <w:rtl/>
        </w:rPr>
        <w:t>ی</w:t>
      </w:r>
      <w:r w:rsidRPr="00283B88">
        <w:rPr>
          <w:rStyle w:val="Char9"/>
          <w:rFonts w:hint="cs"/>
          <w:rtl/>
        </w:rPr>
        <w:t xml:space="preserve"> بود </w:t>
      </w:r>
      <w:r w:rsidRPr="00283B88">
        <w:rPr>
          <w:rStyle w:val="Char9"/>
          <w:rFonts w:hint="eastAsia"/>
          <w:rtl/>
        </w:rPr>
        <w:t>چ</w:t>
      </w:r>
      <w:r w:rsidRPr="00283B88">
        <w:rPr>
          <w:rStyle w:val="Char9"/>
          <w:rFonts w:hint="cs"/>
          <w:rtl/>
        </w:rPr>
        <w:t>ون مزاجاً عصبان</w:t>
      </w:r>
      <w:r>
        <w:rPr>
          <w:rStyle w:val="Char9"/>
          <w:rFonts w:hint="cs"/>
          <w:rtl/>
        </w:rPr>
        <w:t>ی</w:t>
      </w:r>
      <w:r w:rsidRPr="00283B88">
        <w:rPr>
          <w:rStyle w:val="Char9"/>
          <w:rFonts w:hint="cs"/>
          <w:rtl/>
        </w:rPr>
        <w:t xml:space="preserve"> و تند بود در حالات روحان</w:t>
      </w:r>
      <w:r>
        <w:rPr>
          <w:rStyle w:val="Char9"/>
          <w:rFonts w:hint="cs"/>
          <w:rtl/>
        </w:rPr>
        <w:t>ی</w:t>
      </w:r>
      <w:r w:rsidRPr="00283B88">
        <w:rPr>
          <w:rStyle w:val="Char9"/>
          <w:rFonts w:hint="cs"/>
          <w:rtl/>
        </w:rPr>
        <w:t xml:space="preserve"> خوابها م</w:t>
      </w:r>
      <w:r>
        <w:rPr>
          <w:rStyle w:val="Char9"/>
          <w:rFonts w:hint="cs"/>
          <w:rtl/>
        </w:rPr>
        <w:t>ی</w:t>
      </w:r>
      <w:r w:rsidRPr="00283B88">
        <w:rPr>
          <w:rStyle w:val="Char9"/>
          <w:rFonts w:hint="cs"/>
          <w:rtl/>
        </w:rPr>
        <w:t>‌د</w:t>
      </w:r>
      <w:r>
        <w:rPr>
          <w:rStyle w:val="Char9"/>
          <w:rFonts w:hint="cs"/>
          <w:rtl/>
        </w:rPr>
        <w:t>ی</w:t>
      </w:r>
      <w:r w:rsidRPr="00283B88">
        <w:rPr>
          <w:rStyle w:val="Char9"/>
          <w:rFonts w:hint="cs"/>
          <w:rtl/>
        </w:rPr>
        <w:t>د و صداها م</w:t>
      </w:r>
      <w:r>
        <w:rPr>
          <w:rStyle w:val="Char9"/>
          <w:rFonts w:hint="cs"/>
          <w:rtl/>
        </w:rPr>
        <w:t>ی</w:t>
      </w:r>
      <w:r w:rsidRPr="00283B88">
        <w:rPr>
          <w:rStyle w:val="Char9"/>
          <w:rFonts w:hint="cs"/>
          <w:rtl/>
        </w:rPr>
        <w:t>‌شن</w:t>
      </w:r>
      <w:r>
        <w:rPr>
          <w:rStyle w:val="Char9"/>
          <w:rFonts w:hint="cs"/>
          <w:rtl/>
        </w:rPr>
        <w:t>ی</w:t>
      </w:r>
      <w:r w:rsidRPr="00283B88">
        <w:rPr>
          <w:rStyle w:val="Char9"/>
          <w:rFonts w:hint="cs"/>
          <w:rtl/>
        </w:rPr>
        <w:t>د كه با و</w:t>
      </w:r>
      <w:r>
        <w:rPr>
          <w:rStyle w:val="Char9"/>
          <w:rFonts w:hint="cs"/>
          <w:rtl/>
        </w:rPr>
        <w:t>ی</w:t>
      </w:r>
      <w:r w:rsidRPr="00283B88">
        <w:rPr>
          <w:rStyle w:val="Char9"/>
          <w:rFonts w:hint="cs"/>
          <w:rtl/>
        </w:rPr>
        <w:t xml:space="preserve"> تكلم م</w:t>
      </w:r>
      <w:r>
        <w:rPr>
          <w:rStyle w:val="Char9"/>
          <w:rFonts w:hint="cs"/>
          <w:rtl/>
        </w:rPr>
        <w:t>ی</w:t>
      </w:r>
      <w:r w:rsidRPr="00283B88">
        <w:rPr>
          <w:rStyle w:val="Char9"/>
          <w:rFonts w:hint="cs"/>
          <w:rtl/>
        </w:rPr>
        <w:t>‌كند در عالم رؤ</w:t>
      </w:r>
      <w:r>
        <w:rPr>
          <w:rStyle w:val="Char9"/>
          <w:rFonts w:hint="cs"/>
          <w:rtl/>
        </w:rPr>
        <w:t>ی</w:t>
      </w:r>
      <w:r w:rsidRPr="00283B88">
        <w:rPr>
          <w:rStyle w:val="Char9"/>
          <w:rFonts w:hint="cs"/>
          <w:rtl/>
        </w:rPr>
        <w:t>ا بو</w:t>
      </w:r>
      <w:r>
        <w:rPr>
          <w:rStyle w:val="Char9"/>
          <w:rFonts w:hint="cs"/>
          <w:rtl/>
        </w:rPr>
        <w:t>ی</w:t>
      </w:r>
      <w:r w:rsidRPr="00283B88">
        <w:rPr>
          <w:rStyle w:val="Char9"/>
          <w:rFonts w:hint="cs"/>
          <w:rtl/>
        </w:rPr>
        <w:t xml:space="preserve"> امر شد كه بكم</w:t>
      </w:r>
      <w:r>
        <w:rPr>
          <w:rStyle w:val="Char9"/>
          <w:rFonts w:hint="cs"/>
          <w:rtl/>
        </w:rPr>
        <w:t xml:space="preserve">ک </w:t>
      </w:r>
      <w:r w:rsidRPr="00283B88">
        <w:rPr>
          <w:rStyle w:val="Char9"/>
          <w:rFonts w:hint="eastAsia"/>
          <w:rtl/>
        </w:rPr>
        <w:t>پ</w:t>
      </w:r>
      <w:r w:rsidRPr="00283B88">
        <w:rPr>
          <w:rStyle w:val="Char9"/>
          <w:rFonts w:hint="cs"/>
          <w:rtl/>
        </w:rPr>
        <w:t>ادشاه فرانسه برود خلاصه بو</w:t>
      </w:r>
      <w:r>
        <w:rPr>
          <w:rStyle w:val="Char9"/>
          <w:rFonts w:hint="cs"/>
          <w:rtl/>
        </w:rPr>
        <w:t>ی</w:t>
      </w:r>
      <w:r w:rsidRPr="00283B88">
        <w:rPr>
          <w:rStyle w:val="Char9"/>
          <w:rFonts w:hint="cs"/>
          <w:rtl/>
        </w:rPr>
        <w:t xml:space="preserve"> اطم</w:t>
      </w:r>
      <w:r>
        <w:rPr>
          <w:rStyle w:val="Char9"/>
          <w:rFonts w:hint="cs"/>
          <w:rtl/>
        </w:rPr>
        <w:t>ی</w:t>
      </w:r>
      <w:r w:rsidRPr="00283B88">
        <w:rPr>
          <w:rStyle w:val="Char9"/>
          <w:rFonts w:hint="cs"/>
          <w:rtl/>
        </w:rPr>
        <w:t xml:space="preserve">نان داده شد كه تخت و تاج مملكت را در تصرف </w:t>
      </w:r>
      <w:r w:rsidRPr="00283B88">
        <w:rPr>
          <w:rStyle w:val="Char9"/>
          <w:rFonts w:hint="eastAsia"/>
          <w:rtl/>
        </w:rPr>
        <w:t>پ</w:t>
      </w:r>
      <w:r w:rsidRPr="00283B88">
        <w:rPr>
          <w:rStyle w:val="Char9"/>
          <w:rFonts w:hint="cs"/>
          <w:rtl/>
        </w:rPr>
        <w:t>ادشاه خواهد آورد و باوضاع پر</w:t>
      </w:r>
      <w:r>
        <w:rPr>
          <w:rStyle w:val="Char9"/>
          <w:rFonts w:hint="cs"/>
          <w:rtl/>
        </w:rPr>
        <w:t>ی</w:t>
      </w:r>
      <w:r w:rsidRPr="00283B88">
        <w:rPr>
          <w:rStyle w:val="Char9"/>
          <w:rFonts w:hint="cs"/>
          <w:rtl/>
        </w:rPr>
        <w:t>شان و هرج و مرج مملكت خاتمه خواهد داد اول كس</w:t>
      </w:r>
      <w:r>
        <w:rPr>
          <w:rStyle w:val="Char9"/>
          <w:rFonts w:hint="cs"/>
          <w:rtl/>
        </w:rPr>
        <w:t>ی</w:t>
      </w:r>
      <w:r w:rsidRPr="00283B88">
        <w:rPr>
          <w:rStyle w:val="Char9"/>
          <w:rFonts w:hint="cs"/>
          <w:rtl/>
        </w:rPr>
        <w:t xml:space="preserve"> كه از منو</w:t>
      </w:r>
      <w:r>
        <w:rPr>
          <w:rStyle w:val="Char9"/>
          <w:rFonts w:hint="cs"/>
          <w:rtl/>
        </w:rPr>
        <w:t>ی</w:t>
      </w:r>
      <w:r w:rsidRPr="00283B88">
        <w:rPr>
          <w:rStyle w:val="Char9"/>
          <w:rFonts w:hint="cs"/>
          <w:rtl/>
        </w:rPr>
        <w:t xml:space="preserve">ات </w:t>
      </w:r>
      <w:r w:rsidRPr="00283B88">
        <w:rPr>
          <w:rStyle w:val="Char9"/>
          <w:rFonts w:hint="eastAsia"/>
          <w:rtl/>
        </w:rPr>
        <w:t>ژ</w:t>
      </w:r>
      <w:r w:rsidRPr="00283B88">
        <w:rPr>
          <w:rStyle w:val="Char9"/>
          <w:rFonts w:hint="cs"/>
          <w:rtl/>
        </w:rPr>
        <w:t>اندار</w:t>
      </w:r>
      <w:r>
        <w:rPr>
          <w:rStyle w:val="Char9"/>
          <w:rFonts w:hint="cs"/>
          <w:rtl/>
        </w:rPr>
        <w:t xml:space="preserve">ک </w:t>
      </w:r>
      <w:r w:rsidRPr="00283B88">
        <w:rPr>
          <w:rStyle w:val="Char9"/>
          <w:rFonts w:hint="cs"/>
          <w:rtl/>
        </w:rPr>
        <w:t>مطلع شد (كا</w:t>
      </w:r>
      <w:r w:rsidRPr="00283B88">
        <w:rPr>
          <w:rStyle w:val="Char9"/>
          <w:rFonts w:hint="eastAsia"/>
          <w:rtl/>
        </w:rPr>
        <w:t>پ</w:t>
      </w:r>
      <w:r>
        <w:rPr>
          <w:rStyle w:val="Char9"/>
          <w:rFonts w:hint="cs"/>
          <w:rtl/>
        </w:rPr>
        <w:t>ی</w:t>
      </w:r>
      <w:r w:rsidRPr="00283B88">
        <w:rPr>
          <w:rStyle w:val="Char9"/>
          <w:rFonts w:hint="cs"/>
          <w:rtl/>
        </w:rPr>
        <w:t>تان باو در</w:t>
      </w:r>
      <w:r>
        <w:rPr>
          <w:rStyle w:val="Char9"/>
          <w:rFonts w:hint="cs"/>
          <w:rtl/>
        </w:rPr>
        <w:t>ی</w:t>
      </w:r>
      <w:r w:rsidRPr="00283B88">
        <w:rPr>
          <w:rStyle w:val="Char9"/>
          <w:rFonts w:hint="cs"/>
          <w:rtl/>
        </w:rPr>
        <w:t>كورت) بود. او اول تصور م</w:t>
      </w:r>
      <w:r>
        <w:rPr>
          <w:rStyle w:val="Char9"/>
          <w:rFonts w:hint="cs"/>
          <w:rtl/>
        </w:rPr>
        <w:t>ی</w:t>
      </w:r>
      <w:r w:rsidRPr="00283B88">
        <w:rPr>
          <w:rStyle w:val="Char9"/>
          <w:rFonts w:hint="cs"/>
          <w:rtl/>
        </w:rPr>
        <w:t xml:space="preserve">‌كرد </w:t>
      </w:r>
      <w:r w:rsidRPr="00283B88">
        <w:rPr>
          <w:rStyle w:val="Char9"/>
          <w:rFonts w:hint="eastAsia"/>
          <w:rtl/>
        </w:rPr>
        <w:t>ژ</w:t>
      </w:r>
      <w:r w:rsidRPr="00283B88">
        <w:rPr>
          <w:rStyle w:val="Char9"/>
          <w:rFonts w:hint="cs"/>
          <w:rtl/>
        </w:rPr>
        <w:t>اندار</w:t>
      </w:r>
      <w:r>
        <w:rPr>
          <w:rStyle w:val="Char9"/>
          <w:rFonts w:hint="cs"/>
          <w:rtl/>
        </w:rPr>
        <w:t xml:space="preserve">ک </w:t>
      </w:r>
      <w:r w:rsidRPr="00283B88">
        <w:rPr>
          <w:rStyle w:val="Char9"/>
          <w:rFonts w:hint="cs"/>
          <w:rtl/>
        </w:rPr>
        <w:t>در و</w:t>
      </w:r>
      <w:r>
        <w:rPr>
          <w:rStyle w:val="Char9"/>
          <w:rFonts w:hint="cs"/>
          <w:rtl/>
        </w:rPr>
        <w:t>ی</w:t>
      </w:r>
      <w:r w:rsidRPr="00283B88">
        <w:rPr>
          <w:rStyle w:val="Char9"/>
          <w:rFonts w:hint="cs"/>
          <w:rtl/>
        </w:rPr>
        <w:t xml:space="preserve"> تأث</w:t>
      </w:r>
      <w:r>
        <w:rPr>
          <w:rStyle w:val="Char9"/>
          <w:rFonts w:hint="cs"/>
          <w:rtl/>
        </w:rPr>
        <w:t>ی</w:t>
      </w:r>
      <w:r w:rsidRPr="00283B88">
        <w:rPr>
          <w:rStyle w:val="Char9"/>
          <w:rFonts w:hint="cs"/>
          <w:rtl/>
        </w:rPr>
        <w:t>ر نمود و حاضر شد عده‌ا</w:t>
      </w:r>
      <w:r>
        <w:rPr>
          <w:rStyle w:val="Char9"/>
          <w:rFonts w:hint="cs"/>
          <w:rtl/>
        </w:rPr>
        <w:t>ی</w:t>
      </w:r>
      <w:r w:rsidRPr="00283B88">
        <w:rPr>
          <w:rStyle w:val="Char9"/>
          <w:rFonts w:hint="cs"/>
          <w:rtl/>
        </w:rPr>
        <w:t xml:space="preserve"> از جن</w:t>
      </w:r>
      <w:r w:rsidRPr="00283B88">
        <w:rPr>
          <w:rStyle w:val="Char9"/>
          <w:rFonts w:hint="eastAsia"/>
          <w:rtl/>
        </w:rPr>
        <w:t>گ</w:t>
      </w:r>
      <w:r w:rsidRPr="00283B88">
        <w:rPr>
          <w:rStyle w:val="Char9"/>
          <w:rFonts w:hint="cs"/>
          <w:rtl/>
        </w:rPr>
        <w:t>جو</w:t>
      </w:r>
      <w:r>
        <w:rPr>
          <w:rStyle w:val="Char9"/>
          <w:rFonts w:hint="cs"/>
          <w:rtl/>
        </w:rPr>
        <w:t>ی</w:t>
      </w:r>
      <w:r w:rsidRPr="00283B88">
        <w:rPr>
          <w:rStyle w:val="Char9"/>
          <w:rFonts w:hint="cs"/>
          <w:rtl/>
        </w:rPr>
        <w:t>ان را در تحت اخت</w:t>
      </w:r>
      <w:r>
        <w:rPr>
          <w:rStyle w:val="Char9"/>
          <w:rFonts w:hint="cs"/>
          <w:rtl/>
        </w:rPr>
        <w:t>ی</w:t>
      </w:r>
      <w:r w:rsidRPr="00283B88">
        <w:rPr>
          <w:rStyle w:val="Char9"/>
          <w:rFonts w:hint="cs"/>
          <w:rtl/>
        </w:rPr>
        <w:t>ار و اراد</w:t>
      </w:r>
      <w:r>
        <w:rPr>
          <w:rStyle w:val="Char9"/>
          <w:rFonts w:hint="cs"/>
          <w:rtl/>
        </w:rPr>
        <w:t>ه</w:t>
      </w:r>
      <w:r w:rsidRPr="00283B88">
        <w:rPr>
          <w:rStyle w:val="Char9"/>
          <w:rFonts w:hint="cs"/>
          <w:rtl/>
        </w:rPr>
        <w:t xml:space="preserve"> و</w:t>
      </w:r>
      <w:r>
        <w:rPr>
          <w:rStyle w:val="Char9"/>
          <w:rFonts w:hint="cs"/>
          <w:rtl/>
        </w:rPr>
        <w:t>ی</w:t>
      </w:r>
      <w:r w:rsidRPr="00283B88">
        <w:rPr>
          <w:rStyle w:val="Char9"/>
          <w:rFonts w:hint="cs"/>
          <w:rtl/>
        </w:rPr>
        <w:t xml:space="preserve"> ب</w:t>
      </w:r>
      <w:r w:rsidRPr="00283B88">
        <w:rPr>
          <w:rStyle w:val="Char9"/>
          <w:rFonts w:hint="eastAsia"/>
          <w:rtl/>
        </w:rPr>
        <w:t>گ</w:t>
      </w:r>
      <w:r w:rsidRPr="00283B88">
        <w:rPr>
          <w:rStyle w:val="Char9"/>
          <w:rFonts w:hint="cs"/>
          <w:rtl/>
        </w:rPr>
        <w:t xml:space="preserve">ذارد و او را بنزد </w:t>
      </w:r>
      <w:r w:rsidRPr="00283B88">
        <w:rPr>
          <w:rStyle w:val="Char9"/>
          <w:rFonts w:hint="eastAsia"/>
          <w:rtl/>
        </w:rPr>
        <w:t>پ</w:t>
      </w:r>
      <w:r w:rsidRPr="00283B88">
        <w:rPr>
          <w:rStyle w:val="Char9"/>
          <w:rFonts w:hint="cs"/>
          <w:rtl/>
        </w:rPr>
        <w:t>ادشاه راهنمائ</w:t>
      </w:r>
      <w:r>
        <w:rPr>
          <w:rStyle w:val="Char9"/>
          <w:rFonts w:hint="cs"/>
          <w:rtl/>
        </w:rPr>
        <w:t>ی</w:t>
      </w:r>
      <w:r w:rsidRPr="00283B88">
        <w:rPr>
          <w:rStyle w:val="Char9"/>
          <w:rFonts w:hint="cs"/>
          <w:rtl/>
        </w:rPr>
        <w:t xml:space="preserve"> نما</w:t>
      </w:r>
      <w:r>
        <w:rPr>
          <w:rStyle w:val="Char9"/>
          <w:rFonts w:hint="cs"/>
          <w:rtl/>
        </w:rPr>
        <w:t>ی</w:t>
      </w:r>
      <w:r w:rsidRPr="00283B88">
        <w:rPr>
          <w:rStyle w:val="Char9"/>
          <w:rFonts w:hint="cs"/>
          <w:rtl/>
        </w:rPr>
        <w:t xml:space="preserve">د. </w:t>
      </w:r>
      <w:r w:rsidRPr="00283B88">
        <w:rPr>
          <w:rStyle w:val="Char9"/>
          <w:rFonts w:hint="eastAsia"/>
          <w:rtl/>
        </w:rPr>
        <w:t>ژ</w:t>
      </w:r>
      <w:r w:rsidRPr="00283B88">
        <w:rPr>
          <w:rStyle w:val="Char9"/>
          <w:rFonts w:hint="cs"/>
          <w:rtl/>
        </w:rPr>
        <w:t>اندار</w:t>
      </w:r>
      <w:r>
        <w:rPr>
          <w:rStyle w:val="Char9"/>
          <w:rFonts w:hint="cs"/>
          <w:rtl/>
        </w:rPr>
        <w:t xml:space="preserve">ک </w:t>
      </w:r>
      <w:r w:rsidRPr="00283B88">
        <w:rPr>
          <w:rStyle w:val="Char9"/>
          <w:rFonts w:hint="cs"/>
          <w:rtl/>
        </w:rPr>
        <w:t xml:space="preserve">صد و </w:t>
      </w:r>
      <w:r w:rsidRPr="00283B88">
        <w:rPr>
          <w:rStyle w:val="Char9"/>
          <w:rFonts w:hint="eastAsia"/>
          <w:rtl/>
        </w:rPr>
        <w:t>پ</w:t>
      </w:r>
      <w:r w:rsidRPr="00283B88">
        <w:rPr>
          <w:rStyle w:val="Char9"/>
          <w:rFonts w:hint="cs"/>
          <w:rtl/>
        </w:rPr>
        <w:t>نجاه م</w:t>
      </w:r>
      <w:r>
        <w:rPr>
          <w:rStyle w:val="Char9"/>
          <w:rFonts w:hint="cs"/>
          <w:rtl/>
        </w:rPr>
        <w:t>ی</w:t>
      </w:r>
      <w:r w:rsidRPr="00283B88">
        <w:rPr>
          <w:rStyle w:val="Char9"/>
          <w:rFonts w:hint="cs"/>
          <w:rtl/>
        </w:rPr>
        <w:t>ل مسافت را كه سرتاسر آن متوسط قشون ان</w:t>
      </w:r>
      <w:r w:rsidRPr="00283B88">
        <w:rPr>
          <w:rStyle w:val="Char9"/>
          <w:rFonts w:hint="eastAsia"/>
          <w:rtl/>
        </w:rPr>
        <w:t>گ</w:t>
      </w:r>
      <w:r w:rsidRPr="00283B88">
        <w:rPr>
          <w:rStyle w:val="Char9"/>
          <w:rFonts w:hint="cs"/>
          <w:rtl/>
        </w:rPr>
        <w:t>ل</w:t>
      </w:r>
      <w:r>
        <w:rPr>
          <w:rStyle w:val="Char9"/>
          <w:rFonts w:hint="cs"/>
          <w:rtl/>
        </w:rPr>
        <w:t>ی</w:t>
      </w:r>
      <w:r w:rsidRPr="00283B88">
        <w:rPr>
          <w:rStyle w:val="Char9"/>
          <w:rFonts w:hint="cs"/>
          <w:rtl/>
        </w:rPr>
        <w:t xml:space="preserve">س اشغال </w:t>
      </w:r>
      <w:r w:rsidRPr="00283B88">
        <w:rPr>
          <w:rStyle w:val="Char9"/>
          <w:rFonts w:hint="eastAsia"/>
          <w:rtl/>
        </w:rPr>
        <w:t>گ</w:t>
      </w:r>
      <w:r w:rsidRPr="00283B88">
        <w:rPr>
          <w:rStyle w:val="Char9"/>
          <w:rFonts w:hint="cs"/>
          <w:rtl/>
        </w:rPr>
        <w:t>رد</w:t>
      </w:r>
      <w:r>
        <w:rPr>
          <w:rStyle w:val="Char9"/>
          <w:rFonts w:hint="cs"/>
          <w:rtl/>
        </w:rPr>
        <w:t>ی</w:t>
      </w:r>
      <w:r w:rsidRPr="00283B88">
        <w:rPr>
          <w:rStyle w:val="Char9"/>
          <w:rFonts w:hint="cs"/>
          <w:rtl/>
        </w:rPr>
        <w:t xml:space="preserve">ده بود </w:t>
      </w:r>
      <w:r w:rsidRPr="00283B88">
        <w:rPr>
          <w:rStyle w:val="Char9"/>
          <w:rFonts w:hint="eastAsia"/>
          <w:rtl/>
        </w:rPr>
        <w:t>پ</w:t>
      </w:r>
      <w:r w:rsidRPr="00283B88">
        <w:rPr>
          <w:rStyle w:val="Char9"/>
          <w:rFonts w:hint="cs"/>
          <w:rtl/>
        </w:rPr>
        <w:t>بموده و عاقبت بسلامت</w:t>
      </w:r>
      <w:r>
        <w:rPr>
          <w:rStyle w:val="Char9"/>
          <w:rFonts w:hint="cs"/>
          <w:rtl/>
        </w:rPr>
        <w:t>ی</w:t>
      </w:r>
      <w:r w:rsidRPr="00283B88">
        <w:rPr>
          <w:rStyle w:val="Char9"/>
          <w:rFonts w:hint="cs"/>
          <w:rtl/>
        </w:rPr>
        <w:t xml:space="preserve"> در (ش</w:t>
      </w:r>
      <w:r>
        <w:rPr>
          <w:rStyle w:val="Char9"/>
          <w:rFonts w:hint="cs"/>
          <w:rtl/>
        </w:rPr>
        <w:t>ی</w:t>
      </w:r>
      <w:r w:rsidRPr="00283B88">
        <w:rPr>
          <w:rStyle w:val="Char9"/>
          <w:rFonts w:hint="cs"/>
          <w:rtl/>
        </w:rPr>
        <w:t>نون) ب</w:t>
      </w:r>
      <w:r w:rsidRPr="00283B88">
        <w:rPr>
          <w:rStyle w:val="Char9"/>
          <w:rFonts w:hint="eastAsia"/>
          <w:rtl/>
        </w:rPr>
        <w:t>پ</w:t>
      </w:r>
      <w:r w:rsidRPr="00283B88">
        <w:rPr>
          <w:rStyle w:val="Char9"/>
          <w:rFonts w:hint="cs"/>
          <w:rtl/>
        </w:rPr>
        <w:t xml:space="preserve">ادشاه ملحق </w:t>
      </w:r>
      <w:r w:rsidRPr="00283B88">
        <w:rPr>
          <w:rStyle w:val="Char9"/>
          <w:rFonts w:hint="eastAsia"/>
          <w:rtl/>
        </w:rPr>
        <w:t>گ</w:t>
      </w:r>
      <w:r w:rsidRPr="00283B88">
        <w:rPr>
          <w:rStyle w:val="Char9"/>
          <w:rFonts w:hint="cs"/>
          <w:rtl/>
        </w:rPr>
        <w:t>رد</w:t>
      </w:r>
      <w:r>
        <w:rPr>
          <w:rStyle w:val="Char9"/>
          <w:rFonts w:hint="cs"/>
          <w:rtl/>
        </w:rPr>
        <w:t>ی</w:t>
      </w:r>
      <w:r w:rsidRPr="00283B88">
        <w:rPr>
          <w:rStyle w:val="Char9"/>
          <w:rFonts w:hint="cs"/>
          <w:rtl/>
        </w:rPr>
        <w:t xml:space="preserve">د. </w:t>
      </w:r>
      <w:r w:rsidRPr="00283B88">
        <w:rPr>
          <w:rStyle w:val="Char9"/>
          <w:rFonts w:hint="eastAsia"/>
          <w:rtl/>
        </w:rPr>
        <w:t>پ</w:t>
      </w:r>
      <w:r w:rsidRPr="00283B88">
        <w:rPr>
          <w:rStyle w:val="Char9"/>
          <w:rFonts w:hint="cs"/>
          <w:rtl/>
        </w:rPr>
        <w:t>ادشاه او را بشهر (اورل</w:t>
      </w:r>
      <w:r>
        <w:rPr>
          <w:rStyle w:val="Char9"/>
          <w:rFonts w:hint="cs"/>
          <w:rtl/>
        </w:rPr>
        <w:t>ی</w:t>
      </w:r>
      <w:r w:rsidRPr="00283B88">
        <w:rPr>
          <w:rStyle w:val="Char9"/>
          <w:rFonts w:hint="cs"/>
          <w:rtl/>
        </w:rPr>
        <w:t xml:space="preserve">ن) فرستاد </w:t>
      </w:r>
      <w:r w:rsidRPr="00283B88">
        <w:rPr>
          <w:rStyle w:val="Char9"/>
          <w:rFonts w:hint="eastAsia"/>
          <w:rtl/>
        </w:rPr>
        <w:t>ژ</w:t>
      </w:r>
      <w:r w:rsidRPr="00283B88">
        <w:rPr>
          <w:rStyle w:val="Char9"/>
          <w:rFonts w:hint="cs"/>
          <w:rtl/>
        </w:rPr>
        <w:t>اندار</w:t>
      </w:r>
      <w:r>
        <w:rPr>
          <w:rStyle w:val="Char9"/>
          <w:rFonts w:hint="cs"/>
          <w:rtl/>
        </w:rPr>
        <w:t xml:space="preserve">ک </w:t>
      </w:r>
      <w:r w:rsidRPr="00283B88">
        <w:rPr>
          <w:rStyle w:val="Char9"/>
          <w:rFonts w:hint="cs"/>
          <w:rtl/>
        </w:rPr>
        <w:t>بزود</w:t>
      </w:r>
      <w:r>
        <w:rPr>
          <w:rStyle w:val="Char9"/>
          <w:rFonts w:hint="cs"/>
          <w:rtl/>
        </w:rPr>
        <w:t>ی</w:t>
      </w:r>
      <w:r w:rsidRPr="00283B88">
        <w:rPr>
          <w:rStyle w:val="Char9"/>
          <w:rFonts w:hint="cs"/>
          <w:rtl/>
        </w:rPr>
        <w:t xml:space="preserve"> خود را بدان شهر محصور رسان</w:t>
      </w:r>
      <w:r>
        <w:rPr>
          <w:rStyle w:val="Char9"/>
          <w:rFonts w:hint="cs"/>
          <w:rtl/>
        </w:rPr>
        <w:t>ی</w:t>
      </w:r>
      <w:r w:rsidRPr="00283B88">
        <w:rPr>
          <w:rStyle w:val="Char9"/>
          <w:rFonts w:hint="cs"/>
          <w:rtl/>
        </w:rPr>
        <w:t>د، بقلاع و سن</w:t>
      </w:r>
      <w:r w:rsidRPr="00283B88">
        <w:rPr>
          <w:rStyle w:val="Char9"/>
          <w:rFonts w:hint="eastAsia"/>
          <w:rtl/>
        </w:rPr>
        <w:t>گ</w:t>
      </w:r>
      <w:r w:rsidRPr="00283B88">
        <w:rPr>
          <w:rStyle w:val="Char9"/>
          <w:rFonts w:hint="cs"/>
          <w:rtl/>
        </w:rPr>
        <w:t>رها</w:t>
      </w:r>
      <w:r>
        <w:rPr>
          <w:rStyle w:val="Char9"/>
          <w:rFonts w:hint="cs"/>
          <w:rtl/>
        </w:rPr>
        <w:t>ی</w:t>
      </w:r>
      <w:r w:rsidRPr="00283B88">
        <w:rPr>
          <w:rStyle w:val="Char9"/>
          <w:rFonts w:hint="cs"/>
          <w:rtl/>
        </w:rPr>
        <w:t xml:space="preserve"> ان</w:t>
      </w:r>
      <w:r w:rsidRPr="00283B88">
        <w:rPr>
          <w:rStyle w:val="Char9"/>
          <w:rFonts w:hint="eastAsia"/>
          <w:rtl/>
        </w:rPr>
        <w:t>گ</w:t>
      </w:r>
      <w:r w:rsidRPr="00283B88">
        <w:rPr>
          <w:rStyle w:val="Char9"/>
          <w:rFonts w:hint="cs"/>
          <w:rtl/>
        </w:rPr>
        <w:t>ل</w:t>
      </w:r>
      <w:r>
        <w:rPr>
          <w:rStyle w:val="Char9"/>
          <w:rFonts w:hint="cs"/>
          <w:rtl/>
        </w:rPr>
        <w:t>ی</w:t>
      </w:r>
      <w:r w:rsidRPr="00283B88">
        <w:rPr>
          <w:rStyle w:val="Char9"/>
          <w:rFonts w:hint="cs"/>
          <w:rtl/>
        </w:rPr>
        <w:t>سها حمله برده و بالاخره شهر را از محاصره ب</w:t>
      </w:r>
      <w:r>
        <w:rPr>
          <w:rStyle w:val="Char9"/>
          <w:rFonts w:hint="cs"/>
          <w:rtl/>
        </w:rPr>
        <w:t>ی</w:t>
      </w:r>
      <w:r w:rsidRPr="00283B88">
        <w:rPr>
          <w:rStyle w:val="Char9"/>
          <w:rFonts w:hint="cs"/>
          <w:rtl/>
        </w:rPr>
        <w:t xml:space="preserve">رون آورد. </w:t>
      </w:r>
      <w:r w:rsidRPr="00283B88">
        <w:rPr>
          <w:rStyle w:val="Char9"/>
          <w:rFonts w:hint="eastAsia"/>
          <w:rtl/>
        </w:rPr>
        <w:t>ژ</w:t>
      </w:r>
      <w:r w:rsidRPr="00283B88">
        <w:rPr>
          <w:rStyle w:val="Char9"/>
          <w:rFonts w:hint="cs"/>
          <w:rtl/>
        </w:rPr>
        <w:t>اندار</w:t>
      </w:r>
      <w:r>
        <w:rPr>
          <w:rStyle w:val="Char9"/>
          <w:rFonts w:hint="cs"/>
          <w:rtl/>
        </w:rPr>
        <w:t xml:space="preserve">ک </w:t>
      </w:r>
      <w:r w:rsidRPr="00283B88">
        <w:rPr>
          <w:rStyle w:val="Char9"/>
          <w:rFonts w:hint="cs"/>
          <w:rtl/>
        </w:rPr>
        <w:t>قناعت با</w:t>
      </w:r>
      <w:r>
        <w:rPr>
          <w:rStyle w:val="Char9"/>
          <w:rFonts w:hint="cs"/>
          <w:rtl/>
        </w:rPr>
        <w:t>ی</w:t>
      </w:r>
      <w:r w:rsidRPr="00283B88">
        <w:rPr>
          <w:rStyle w:val="Char9"/>
          <w:rFonts w:hint="cs"/>
          <w:rtl/>
        </w:rPr>
        <w:t>ن قسمت نكرده قشون مطابق تعل</w:t>
      </w:r>
      <w:r>
        <w:rPr>
          <w:rStyle w:val="Char9"/>
          <w:rFonts w:hint="cs"/>
          <w:rtl/>
        </w:rPr>
        <w:t>ی</w:t>
      </w:r>
      <w:r w:rsidRPr="00283B88">
        <w:rPr>
          <w:rStyle w:val="Char9"/>
          <w:rFonts w:hint="cs"/>
          <w:rtl/>
        </w:rPr>
        <w:t>مات و</w:t>
      </w:r>
      <w:r>
        <w:rPr>
          <w:rStyle w:val="Char9"/>
          <w:rFonts w:hint="cs"/>
          <w:rtl/>
        </w:rPr>
        <w:t>ی</w:t>
      </w:r>
      <w:r w:rsidRPr="00283B88">
        <w:rPr>
          <w:rStyle w:val="Char9"/>
          <w:rFonts w:hint="cs"/>
          <w:rtl/>
        </w:rPr>
        <w:t xml:space="preserve"> دشمن را تا شهر (</w:t>
      </w:r>
      <w:r w:rsidRPr="00283B88">
        <w:rPr>
          <w:rStyle w:val="Char9"/>
          <w:rFonts w:hint="eastAsia"/>
          <w:rtl/>
        </w:rPr>
        <w:t>پ</w:t>
      </w:r>
      <w:r w:rsidRPr="00283B88">
        <w:rPr>
          <w:rStyle w:val="Char9"/>
          <w:rFonts w:hint="cs"/>
          <w:rtl/>
        </w:rPr>
        <w:t>ات</w:t>
      </w:r>
      <w:r>
        <w:rPr>
          <w:rStyle w:val="Char9"/>
          <w:rFonts w:hint="cs"/>
          <w:rtl/>
        </w:rPr>
        <w:t>ی</w:t>
      </w:r>
      <w:r w:rsidRPr="00283B88">
        <w:rPr>
          <w:rStyle w:val="Char9"/>
          <w:rFonts w:hint="cs"/>
          <w:rtl/>
        </w:rPr>
        <w:t>) تعق</w:t>
      </w:r>
      <w:r>
        <w:rPr>
          <w:rStyle w:val="Char9"/>
          <w:rFonts w:hint="cs"/>
          <w:rtl/>
        </w:rPr>
        <w:t>ی</w:t>
      </w:r>
      <w:r w:rsidRPr="00283B88">
        <w:rPr>
          <w:rStyle w:val="Char9"/>
          <w:rFonts w:hint="cs"/>
          <w:rtl/>
        </w:rPr>
        <w:t>ب نموده در آنجا ن</w:t>
      </w:r>
      <w:r>
        <w:rPr>
          <w:rStyle w:val="Char9"/>
          <w:rFonts w:hint="cs"/>
          <w:rtl/>
        </w:rPr>
        <w:t>ی</w:t>
      </w:r>
      <w:r w:rsidRPr="00283B88">
        <w:rPr>
          <w:rStyle w:val="Char9"/>
          <w:rFonts w:hint="cs"/>
          <w:rtl/>
        </w:rPr>
        <w:t>ز شكست بزر</w:t>
      </w:r>
      <w:r w:rsidRPr="00283B88">
        <w:rPr>
          <w:rStyle w:val="Char9"/>
          <w:rFonts w:hint="eastAsia"/>
          <w:rtl/>
        </w:rPr>
        <w:t>گ</w:t>
      </w:r>
      <w:r>
        <w:rPr>
          <w:rStyle w:val="Char9"/>
          <w:rFonts w:hint="cs"/>
          <w:rtl/>
        </w:rPr>
        <w:t>ی</w:t>
      </w:r>
      <w:r w:rsidRPr="00283B88">
        <w:rPr>
          <w:rStyle w:val="Char9"/>
          <w:rFonts w:hint="cs"/>
          <w:rtl/>
        </w:rPr>
        <w:t xml:space="preserve"> بدانها داد، بطور</w:t>
      </w:r>
      <w:r>
        <w:rPr>
          <w:rStyle w:val="Char9"/>
          <w:rFonts w:hint="cs"/>
          <w:rtl/>
        </w:rPr>
        <w:t>ی</w:t>
      </w:r>
      <w:r w:rsidRPr="00283B88">
        <w:rPr>
          <w:rStyle w:val="Char9"/>
          <w:rFonts w:hint="cs"/>
          <w:rtl/>
        </w:rPr>
        <w:t xml:space="preserve"> كه خود از </w:t>
      </w:r>
      <w:r w:rsidRPr="00283B88">
        <w:rPr>
          <w:rStyle w:val="Char9"/>
          <w:rFonts w:hint="eastAsia"/>
          <w:rtl/>
        </w:rPr>
        <w:t>پ</w:t>
      </w:r>
      <w:r>
        <w:rPr>
          <w:rStyle w:val="Char9"/>
          <w:rFonts w:hint="cs"/>
          <w:rtl/>
        </w:rPr>
        <w:t>ی</w:t>
      </w:r>
      <w:r w:rsidRPr="00283B88">
        <w:rPr>
          <w:rStyle w:val="Char9"/>
          <w:rFonts w:hint="cs"/>
          <w:rtl/>
        </w:rPr>
        <w:t>ش خبر داده بود متعاقب شكست ان</w:t>
      </w:r>
      <w:r w:rsidRPr="00283B88">
        <w:rPr>
          <w:rStyle w:val="Char9"/>
          <w:rFonts w:hint="eastAsia"/>
          <w:rtl/>
        </w:rPr>
        <w:t>گ</w:t>
      </w:r>
      <w:r w:rsidRPr="00283B88">
        <w:rPr>
          <w:rStyle w:val="Char9"/>
          <w:rFonts w:hint="cs"/>
          <w:rtl/>
        </w:rPr>
        <w:t>ل</w:t>
      </w:r>
      <w:r>
        <w:rPr>
          <w:rStyle w:val="Char9"/>
          <w:rFonts w:hint="cs"/>
          <w:rtl/>
        </w:rPr>
        <w:t>ی</w:t>
      </w:r>
      <w:r w:rsidRPr="00283B88">
        <w:rPr>
          <w:rStyle w:val="Char9"/>
          <w:rFonts w:hint="cs"/>
          <w:rtl/>
        </w:rPr>
        <w:t xml:space="preserve">سها تاج </w:t>
      </w:r>
      <w:r w:rsidRPr="00283B88">
        <w:rPr>
          <w:rStyle w:val="Char9"/>
          <w:rFonts w:hint="eastAsia"/>
          <w:rtl/>
        </w:rPr>
        <w:t>گ</w:t>
      </w:r>
      <w:r w:rsidRPr="00283B88">
        <w:rPr>
          <w:rStyle w:val="Char9"/>
          <w:rFonts w:hint="cs"/>
          <w:rtl/>
        </w:rPr>
        <w:t>ذار</w:t>
      </w:r>
      <w:r>
        <w:rPr>
          <w:rStyle w:val="Char9"/>
          <w:rFonts w:hint="cs"/>
          <w:rtl/>
        </w:rPr>
        <w:t>ی</w:t>
      </w:r>
      <w:r w:rsidRPr="00283B88">
        <w:rPr>
          <w:rStyle w:val="Char9"/>
          <w:rFonts w:hint="cs"/>
          <w:rtl/>
        </w:rPr>
        <w:t xml:space="preserve"> شارل هفتم در (ر</w:t>
      </w:r>
      <w:r>
        <w:rPr>
          <w:rStyle w:val="Char9"/>
          <w:rFonts w:hint="cs"/>
          <w:rtl/>
        </w:rPr>
        <w:t>ی</w:t>
      </w:r>
      <w:r w:rsidRPr="00283B88">
        <w:rPr>
          <w:rStyle w:val="Char9"/>
          <w:rFonts w:hint="cs"/>
          <w:rtl/>
        </w:rPr>
        <w:t xml:space="preserve">مز) شروع شد، </w:t>
      </w:r>
      <w:r w:rsidRPr="00283B88">
        <w:rPr>
          <w:rStyle w:val="Char9"/>
          <w:rFonts w:hint="eastAsia"/>
          <w:rtl/>
        </w:rPr>
        <w:t>ژ</w:t>
      </w:r>
      <w:r w:rsidRPr="00283B88">
        <w:rPr>
          <w:rStyle w:val="Char9"/>
          <w:rFonts w:hint="cs"/>
          <w:rtl/>
        </w:rPr>
        <w:t>اندار</w:t>
      </w:r>
      <w:r>
        <w:rPr>
          <w:rStyle w:val="Char9"/>
          <w:rFonts w:hint="cs"/>
          <w:rtl/>
        </w:rPr>
        <w:t xml:space="preserve">ک </w:t>
      </w:r>
      <w:r w:rsidRPr="00283B88">
        <w:rPr>
          <w:rStyle w:val="Char9"/>
          <w:rFonts w:hint="cs"/>
          <w:rtl/>
        </w:rPr>
        <w:t>شارل هفتم را به (ر</w:t>
      </w:r>
      <w:r>
        <w:rPr>
          <w:rStyle w:val="Char9"/>
          <w:rFonts w:hint="cs"/>
          <w:rtl/>
        </w:rPr>
        <w:t>ی</w:t>
      </w:r>
      <w:r w:rsidRPr="00283B88">
        <w:rPr>
          <w:rStyle w:val="Char9"/>
          <w:rFonts w:hint="cs"/>
          <w:rtl/>
        </w:rPr>
        <w:t>مز) برده و تاج را بر سر و</w:t>
      </w:r>
      <w:r>
        <w:rPr>
          <w:rStyle w:val="Char9"/>
          <w:rFonts w:hint="cs"/>
          <w:rtl/>
        </w:rPr>
        <w:t>ی</w:t>
      </w:r>
      <w:r w:rsidRPr="00283B88">
        <w:rPr>
          <w:rStyle w:val="Char9"/>
          <w:rFonts w:hint="cs"/>
          <w:rtl/>
        </w:rPr>
        <w:t xml:space="preserve"> نهاد و موافقت ان</w:t>
      </w:r>
      <w:r w:rsidRPr="00283B88">
        <w:rPr>
          <w:rStyle w:val="Char9"/>
          <w:rFonts w:hint="eastAsia"/>
          <w:rtl/>
        </w:rPr>
        <w:t>گ</w:t>
      </w:r>
      <w:r w:rsidRPr="00283B88">
        <w:rPr>
          <w:rStyle w:val="Char9"/>
          <w:rFonts w:hint="cs"/>
          <w:rtl/>
        </w:rPr>
        <w:t>ل</w:t>
      </w:r>
      <w:r>
        <w:rPr>
          <w:rStyle w:val="Char9"/>
          <w:rFonts w:hint="cs"/>
          <w:rtl/>
        </w:rPr>
        <w:t>ی</w:t>
      </w:r>
      <w:r w:rsidRPr="00283B88">
        <w:rPr>
          <w:rStyle w:val="Char9"/>
          <w:rFonts w:hint="cs"/>
          <w:rtl/>
        </w:rPr>
        <w:t>سها را ن</w:t>
      </w:r>
      <w:r>
        <w:rPr>
          <w:rStyle w:val="Char9"/>
          <w:rFonts w:hint="cs"/>
          <w:rtl/>
        </w:rPr>
        <w:t>ی</w:t>
      </w:r>
      <w:r w:rsidRPr="00283B88">
        <w:rPr>
          <w:rStyle w:val="Char9"/>
          <w:rFonts w:hint="cs"/>
          <w:rtl/>
        </w:rPr>
        <w:t xml:space="preserve">ز نسبت به </w:t>
      </w:r>
      <w:r w:rsidRPr="00283B88">
        <w:rPr>
          <w:rStyle w:val="Char9"/>
          <w:rFonts w:hint="eastAsia"/>
          <w:rtl/>
        </w:rPr>
        <w:t>پ</w:t>
      </w:r>
      <w:r w:rsidRPr="00283B88">
        <w:rPr>
          <w:rStyle w:val="Char9"/>
          <w:rFonts w:hint="cs"/>
          <w:rtl/>
        </w:rPr>
        <w:t xml:space="preserve">ادشاه جلب كرد </w:t>
      </w:r>
      <w:r w:rsidRPr="00283B88">
        <w:rPr>
          <w:rFonts w:cs="Mitra"/>
          <w:sz w:val="22"/>
          <w:szCs w:val="22"/>
          <w:rtl/>
        </w:rPr>
        <w:t>–</w:t>
      </w:r>
      <w:r w:rsidRPr="00283B88">
        <w:rPr>
          <w:rStyle w:val="Char9"/>
          <w:rFonts w:hint="cs"/>
          <w:rtl/>
        </w:rPr>
        <w:t xml:space="preserve"> وظ</w:t>
      </w:r>
      <w:r>
        <w:rPr>
          <w:rStyle w:val="Char9"/>
          <w:rFonts w:hint="cs"/>
          <w:rtl/>
        </w:rPr>
        <w:t>ی</w:t>
      </w:r>
      <w:r w:rsidRPr="00283B88">
        <w:rPr>
          <w:rStyle w:val="Char9"/>
          <w:rFonts w:hint="cs"/>
          <w:rtl/>
        </w:rPr>
        <w:t xml:space="preserve">فه: ج1/ ص101. </w:t>
      </w:r>
    </w:p>
  </w:footnote>
  <w:footnote w:id="64">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ج9 مجله آ</w:t>
      </w:r>
      <w:r>
        <w:rPr>
          <w:rStyle w:val="Char9"/>
          <w:rFonts w:hint="cs"/>
          <w:rtl/>
        </w:rPr>
        <w:t>ی</w:t>
      </w:r>
      <w:r w:rsidRPr="00283B88">
        <w:rPr>
          <w:rStyle w:val="Char9"/>
          <w:rFonts w:hint="cs"/>
          <w:rtl/>
        </w:rPr>
        <w:t>نده</w:t>
      </w:r>
      <w:r w:rsidRPr="00283B88">
        <w:rPr>
          <w:rStyle w:val="Char9"/>
          <w:rtl/>
        </w:rPr>
        <w:t xml:space="preserve"> </w:t>
      </w:r>
    </w:p>
  </w:footnote>
  <w:footnote w:id="6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علم الاجتماع</w:t>
      </w:r>
      <w:r w:rsidRPr="00283B88">
        <w:rPr>
          <w:rStyle w:val="Char9"/>
          <w:rFonts w:hint="cs"/>
          <w:rtl/>
        </w:rPr>
        <w:t xml:space="preserve">: ج1/ ص92- 96 </w:t>
      </w:r>
    </w:p>
  </w:footnote>
  <w:footnote w:id="6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م</w:t>
      </w:r>
      <w:r w:rsidRPr="00283B88">
        <w:rPr>
          <w:rStyle w:val="Char9"/>
          <w:rFonts w:hint="eastAsia"/>
          <w:rtl/>
        </w:rPr>
        <w:t>ژ</w:t>
      </w:r>
      <w:r w:rsidRPr="00283B88">
        <w:rPr>
          <w:rStyle w:val="Char9"/>
          <w:rFonts w:hint="cs"/>
          <w:rtl/>
        </w:rPr>
        <w:t>ده بده بند</w:t>
      </w:r>
      <w:r w:rsidRPr="00283B88">
        <w:rPr>
          <w:rStyle w:val="Char9"/>
          <w:rFonts w:hint="eastAsia"/>
          <w:rtl/>
        </w:rPr>
        <w:t>گ</w:t>
      </w:r>
      <w:r w:rsidRPr="00283B88">
        <w:rPr>
          <w:rStyle w:val="Char9"/>
          <w:rFonts w:hint="cs"/>
          <w:rtl/>
        </w:rPr>
        <w:t>ان مرا: آنان</w:t>
      </w:r>
      <w:r>
        <w:rPr>
          <w:rStyle w:val="Char9"/>
          <w:rFonts w:hint="cs"/>
          <w:rtl/>
        </w:rPr>
        <w:t>ی</w:t>
      </w:r>
      <w:r w:rsidRPr="00283B88">
        <w:rPr>
          <w:rStyle w:val="Char9"/>
          <w:rFonts w:hint="cs"/>
          <w:rtl/>
        </w:rPr>
        <w:t xml:space="preserve"> كه م</w:t>
      </w:r>
      <w:r>
        <w:rPr>
          <w:rStyle w:val="Char9"/>
          <w:rFonts w:hint="cs"/>
          <w:rtl/>
        </w:rPr>
        <w:t>ی</w:t>
      </w:r>
      <w:r w:rsidRPr="00283B88">
        <w:rPr>
          <w:rStyle w:val="Char9"/>
          <w:rFonts w:hint="cs"/>
          <w:rtl/>
        </w:rPr>
        <w:t xml:space="preserve">‌شنوند هر </w:t>
      </w:r>
      <w:r w:rsidRPr="00283B88">
        <w:rPr>
          <w:rStyle w:val="Char9"/>
          <w:rFonts w:hint="eastAsia"/>
          <w:rtl/>
        </w:rPr>
        <w:t>گ</w:t>
      </w:r>
      <w:r w:rsidRPr="00283B88">
        <w:rPr>
          <w:rStyle w:val="Char9"/>
          <w:rFonts w:hint="cs"/>
          <w:rtl/>
        </w:rPr>
        <w:t>فتار</w:t>
      </w:r>
      <w:r>
        <w:rPr>
          <w:rStyle w:val="Char9"/>
          <w:rFonts w:hint="cs"/>
          <w:rtl/>
        </w:rPr>
        <w:t>ی</w:t>
      </w:r>
      <w:r w:rsidRPr="00283B88">
        <w:rPr>
          <w:rStyle w:val="Char9"/>
          <w:rFonts w:hint="cs"/>
          <w:rtl/>
        </w:rPr>
        <w:t xml:space="preserve"> را و س</w:t>
      </w:r>
      <w:r w:rsidRPr="00283B88">
        <w:rPr>
          <w:rStyle w:val="Char9"/>
          <w:rFonts w:hint="eastAsia"/>
          <w:rtl/>
        </w:rPr>
        <w:t>پ</w:t>
      </w:r>
      <w:r w:rsidRPr="00283B88">
        <w:rPr>
          <w:rStyle w:val="Char9"/>
          <w:rFonts w:hint="cs"/>
          <w:rtl/>
        </w:rPr>
        <w:t xml:space="preserve">س </w:t>
      </w:r>
      <w:r w:rsidRPr="00283B88">
        <w:rPr>
          <w:rStyle w:val="Char9"/>
          <w:rFonts w:hint="eastAsia"/>
          <w:rtl/>
        </w:rPr>
        <w:t>پ</w:t>
      </w:r>
      <w:r>
        <w:rPr>
          <w:rStyle w:val="Char9"/>
          <w:rFonts w:hint="cs"/>
          <w:rtl/>
        </w:rPr>
        <w:t>ی</w:t>
      </w:r>
      <w:r w:rsidRPr="00283B88">
        <w:rPr>
          <w:rStyle w:val="Char9"/>
          <w:rFonts w:hint="cs"/>
          <w:rtl/>
        </w:rPr>
        <w:t>رو</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‌كنند ن</w:t>
      </w:r>
      <w:r>
        <w:rPr>
          <w:rStyle w:val="Char9"/>
          <w:rFonts w:hint="cs"/>
          <w:rtl/>
        </w:rPr>
        <w:t>ی</w:t>
      </w:r>
      <w:r w:rsidRPr="00283B88">
        <w:rPr>
          <w:rStyle w:val="Char9"/>
          <w:rFonts w:hint="cs"/>
          <w:rtl/>
        </w:rPr>
        <w:t>كوتر</w:t>
      </w:r>
      <w:r>
        <w:rPr>
          <w:rStyle w:val="Char9"/>
          <w:rFonts w:hint="cs"/>
          <w:rtl/>
        </w:rPr>
        <w:t>ی</w:t>
      </w:r>
      <w:r w:rsidRPr="00283B88">
        <w:rPr>
          <w:rStyle w:val="Char9"/>
          <w:rFonts w:hint="cs"/>
          <w:rtl/>
        </w:rPr>
        <w:t>ن انها را، آنانند كسان</w:t>
      </w:r>
      <w:r>
        <w:rPr>
          <w:rStyle w:val="Char9"/>
          <w:rFonts w:hint="cs"/>
          <w:rtl/>
        </w:rPr>
        <w:t>ی</w:t>
      </w:r>
      <w:r w:rsidRPr="00283B88">
        <w:rPr>
          <w:rStyle w:val="Char9"/>
          <w:rFonts w:hint="cs"/>
          <w:rtl/>
        </w:rPr>
        <w:t xml:space="preserve"> كه راهنمائ</w:t>
      </w:r>
      <w:r>
        <w:rPr>
          <w:rStyle w:val="Char9"/>
          <w:rFonts w:hint="cs"/>
          <w:rtl/>
        </w:rPr>
        <w:t>ی</w:t>
      </w:r>
      <w:r w:rsidRPr="00283B88">
        <w:rPr>
          <w:rStyle w:val="Char9"/>
          <w:rFonts w:hint="cs"/>
          <w:rtl/>
        </w:rPr>
        <w:t xml:space="preserve"> كرد آنانرا خدا، آنانند فقط صاحبان عقل!.</w:t>
      </w:r>
    </w:p>
  </w:footnote>
  <w:footnote w:id="67">
    <w:p w:rsidR="00283B88" w:rsidRPr="00283B88" w:rsidRDefault="00283B88" w:rsidP="00283B88">
      <w:pPr>
        <w:pStyle w:val="FootnoteText"/>
        <w:bidi/>
        <w:ind w:left="284" w:hanging="284"/>
        <w:jc w:val="both"/>
        <w:rPr>
          <w:rStyle w:val="Char9"/>
          <w:spacing w:val="-4"/>
        </w:rPr>
      </w:pPr>
      <w:r w:rsidRPr="00283B88">
        <w:rPr>
          <w:rStyle w:val="Char9"/>
          <w:spacing w:val="-4"/>
        </w:rPr>
        <w:footnoteRef/>
      </w:r>
      <w:r w:rsidRPr="00283B88">
        <w:rPr>
          <w:rStyle w:val="Char9"/>
          <w:rFonts w:hint="cs"/>
          <w:spacing w:val="-4"/>
          <w:rtl/>
        </w:rPr>
        <w:t>-</w:t>
      </w:r>
      <w:r w:rsidRPr="00283B88">
        <w:rPr>
          <w:rStyle w:val="Char9"/>
          <w:spacing w:val="-4"/>
          <w:rtl/>
        </w:rPr>
        <w:t xml:space="preserve"> </w:t>
      </w:r>
      <w:r w:rsidRPr="00283B88">
        <w:rPr>
          <w:rStyle w:val="Char9"/>
          <w:rFonts w:hint="eastAsia"/>
          <w:spacing w:val="-4"/>
          <w:rtl/>
        </w:rPr>
        <w:t>چ</w:t>
      </w:r>
      <w:r w:rsidRPr="00283B88">
        <w:rPr>
          <w:rStyle w:val="Char9"/>
          <w:rFonts w:hint="cs"/>
          <w:spacing w:val="-4"/>
          <w:rtl/>
        </w:rPr>
        <w:t xml:space="preserve">ون به كفار </w:t>
      </w:r>
      <w:r w:rsidRPr="00283B88">
        <w:rPr>
          <w:rStyle w:val="Char9"/>
          <w:rFonts w:hint="eastAsia"/>
          <w:spacing w:val="-4"/>
          <w:rtl/>
        </w:rPr>
        <w:t>گ</w:t>
      </w:r>
      <w:r w:rsidRPr="00283B88">
        <w:rPr>
          <w:rStyle w:val="Char9"/>
          <w:rFonts w:hint="cs"/>
          <w:spacing w:val="-4"/>
          <w:rtl/>
        </w:rPr>
        <w:t xml:space="preserve">فته شود </w:t>
      </w:r>
      <w:r w:rsidRPr="00283B88">
        <w:rPr>
          <w:rStyle w:val="Char9"/>
          <w:rFonts w:hint="eastAsia"/>
          <w:spacing w:val="-4"/>
          <w:rtl/>
        </w:rPr>
        <w:t>پ</w:t>
      </w:r>
      <w:r w:rsidRPr="00283B88">
        <w:rPr>
          <w:rStyle w:val="Char9"/>
          <w:rFonts w:hint="cs"/>
          <w:spacing w:val="-4"/>
          <w:rtl/>
        </w:rPr>
        <w:t>یروی كنید آن</w:t>
      </w:r>
      <w:r w:rsidRPr="00283B88">
        <w:rPr>
          <w:rStyle w:val="Char9"/>
          <w:rFonts w:hint="eastAsia"/>
          <w:spacing w:val="-4"/>
          <w:rtl/>
        </w:rPr>
        <w:t>چ</w:t>
      </w:r>
      <w:r w:rsidRPr="00283B88">
        <w:rPr>
          <w:rStyle w:val="Char9"/>
          <w:rFonts w:hint="cs"/>
          <w:spacing w:val="-4"/>
          <w:rtl/>
        </w:rPr>
        <w:t>ه را كه خدا فرستاده، می‌</w:t>
      </w:r>
      <w:r w:rsidRPr="00283B88">
        <w:rPr>
          <w:rStyle w:val="Char9"/>
          <w:rFonts w:hint="eastAsia"/>
          <w:spacing w:val="-4"/>
          <w:rtl/>
        </w:rPr>
        <w:t>گ</w:t>
      </w:r>
      <w:r w:rsidRPr="00283B88">
        <w:rPr>
          <w:rStyle w:val="Char9"/>
          <w:rFonts w:hint="cs"/>
          <w:spacing w:val="-4"/>
          <w:rtl/>
        </w:rPr>
        <w:t xml:space="preserve">ویند بلكه </w:t>
      </w:r>
      <w:r w:rsidRPr="00283B88">
        <w:rPr>
          <w:rStyle w:val="Char9"/>
          <w:rFonts w:hint="eastAsia"/>
          <w:spacing w:val="-4"/>
          <w:rtl/>
        </w:rPr>
        <w:t>پ</w:t>
      </w:r>
      <w:r w:rsidRPr="00283B88">
        <w:rPr>
          <w:rStyle w:val="Char9"/>
          <w:rFonts w:hint="cs"/>
          <w:spacing w:val="-4"/>
          <w:rtl/>
        </w:rPr>
        <w:t xml:space="preserve">یروی می‌كنیم آنچه را كه یافته‌ایم بر آن </w:t>
      </w:r>
      <w:r w:rsidRPr="00283B88">
        <w:rPr>
          <w:rStyle w:val="Char9"/>
          <w:rFonts w:hint="eastAsia"/>
          <w:spacing w:val="-4"/>
          <w:rtl/>
        </w:rPr>
        <w:t>چ</w:t>
      </w:r>
      <w:r w:rsidRPr="00283B88">
        <w:rPr>
          <w:rStyle w:val="Char9"/>
          <w:rFonts w:hint="cs"/>
          <w:spacing w:val="-4"/>
          <w:rtl/>
        </w:rPr>
        <w:t xml:space="preserve">یز </w:t>
      </w:r>
      <w:r w:rsidRPr="00283B88">
        <w:rPr>
          <w:rStyle w:val="Char9"/>
          <w:rFonts w:hint="eastAsia"/>
          <w:spacing w:val="-4"/>
          <w:rtl/>
        </w:rPr>
        <w:t>پ</w:t>
      </w:r>
      <w:r w:rsidRPr="00283B88">
        <w:rPr>
          <w:rStyle w:val="Char9"/>
          <w:rFonts w:hint="cs"/>
          <w:spacing w:val="-4"/>
          <w:rtl/>
        </w:rPr>
        <w:t xml:space="preserve">دران خود را، آیا اینان </w:t>
      </w:r>
      <w:r w:rsidRPr="00283B88">
        <w:rPr>
          <w:rStyle w:val="Char9"/>
          <w:rFonts w:hint="eastAsia"/>
          <w:spacing w:val="-4"/>
          <w:rtl/>
        </w:rPr>
        <w:t>پ</w:t>
      </w:r>
      <w:r w:rsidRPr="00283B88">
        <w:rPr>
          <w:rStyle w:val="Char9"/>
          <w:rFonts w:hint="cs"/>
          <w:spacing w:val="-4"/>
          <w:rtl/>
        </w:rPr>
        <w:t xml:space="preserve">یروی </w:t>
      </w:r>
      <w:r w:rsidRPr="00283B88">
        <w:rPr>
          <w:rStyle w:val="Char9"/>
          <w:rFonts w:hint="eastAsia"/>
          <w:spacing w:val="-4"/>
          <w:rtl/>
        </w:rPr>
        <w:t>پ</w:t>
      </w:r>
      <w:r w:rsidRPr="00283B88">
        <w:rPr>
          <w:rStyle w:val="Char9"/>
          <w:rFonts w:hint="cs"/>
          <w:spacing w:val="-4"/>
          <w:rtl/>
        </w:rPr>
        <w:t>دران می‌كنند؟ ا</w:t>
      </w:r>
      <w:r w:rsidRPr="00283B88">
        <w:rPr>
          <w:rStyle w:val="Char9"/>
          <w:rFonts w:hint="eastAsia"/>
          <w:spacing w:val="-4"/>
          <w:rtl/>
        </w:rPr>
        <w:t>گ</w:t>
      </w:r>
      <w:r w:rsidRPr="00283B88">
        <w:rPr>
          <w:rStyle w:val="Char9"/>
          <w:rFonts w:hint="cs"/>
          <w:spacing w:val="-4"/>
          <w:rtl/>
        </w:rPr>
        <w:t xml:space="preserve">ر </w:t>
      </w:r>
      <w:r w:rsidRPr="00283B88">
        <w:rPr>
          <w:rStyle w:val="Char9"/>
          <w:rFonts w:hint="eastAsia"/>
          <w:spacing w:val="-4"/>
          <w:rtl/>
        </w:rPr>
        <w:t>چ</w:t>
      </w:r>
      <w:r w:rsidRPr="00283B88">
        <w:rPr>
          <w:rStyle w:val="Char9"/>
          <w:rFonts w:hint="cs"/>
          <w:spacing w:val="-4"/>
          <w:rtl/>
        </w:rPr>
        <w:t xml:space="preserve">ه </w:t>
      </w:r>
      <w:r w:rsidRPr="00283B88">
        <w:rPr>
          <w:rStyle w:val="Char9"/>
          <w:rFonts w:hint="eastAsia"/>
          <w:spacing w:val="-4"/>
          <w:rtl/>
        </w:rPr>
        <w:t>پ</w:t>
      </w:r>
      <w:r w:rsidRPr="00283B88">
        <w:rPr>
          <w:rStyle w:val="Char9"/>
          <w:rFonts w:hint="cs"/>
          <w:spacing w:val="-4"/>
          <w:rtl/>
        </w:rPr>
        <w:t xml:space="preserve">دران ایشان تعقل نمی‌كنند </w:t>
      </w:r>
      <w:r w:rsidRPr="00283B88">
        <w:rPr>
          <w:rStyle w:val="Char9"/>
          <w:rFonts w:hint="eastAsia"/>
          <w:spacing w:val="-4"/>
          <w:rtl/>
        </w:rPr>
        <w:t>چ</w:t>
      </w:r>
      <w:r w:rsidRPr="00283B88">
        <w:rPr>
          <w:rStyle w:val="Char9"/>
          <w:rFonts w:hint="cs"/>
          <w:spacing w:val="-4"/>
          <w:rtl/>
        </w:rPr>
        <w:t>یزیرا و براه راست راهنمائی نشدند؟</w:t>
      </w:r>
    </w:p>
  </w:footnote>
  <w:footnote w:id="6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eastAsia"/>
          <w:rtl/>
        </w:rPr>
        <w:t>چ</w:t>
      </w:r>
      <w:r w:rsidRPr="00283B88">
        <w:rPr>
          <w:rStyle w:val="Char9"/>
          <w:rFonts w:hint="cs"/>
          <w:rtl/>
        </w:rPr>
        <w:t xml:space="preserve">ون به كفار </w:t>
      </w:r>
      <w:r w:rsidRPr="00283B88">
        <w:rPr>
          <w:rStyle w:val="Char9"/>
          <w:rFonts w:hint="eastAsia"/>
          <w:rtl/>
        </w:rPr>
        <w:t>گ</w:t>
      </w:r>
      <w:r w:rsidRPr="00283B88">
        <w:rPr>
          <w:rStyle w:val="Char9"/>
          <w:rFonts w:hint="cs"/>
          <w:rtl/>
        </w:rPr>
        <w:t>فته م</w:t>
      </w:r>
      <w:r>
        <w:rPr>
          <w:rStyle w:val="Char9"/>
          <w:rFonts w:hint="cs"/>
          <w:rtl/>
        </w:rPr>
        <w:t>ی</w:t>
      </w:r>
      <w:r w:rsidRPr="00283B88">
        <w:rPr>
          <w:rStyle w:val="Char9"/>
          <w:rFonts w:hint="cs"/>
          <w:rtl/>
        </w:rPr>
        <w:t>‌شود: ب</w:t>
      </w:r>
      <w:r>
        <w:rPr>
          <w:rStyle w:val="Char9"/>
          <w:rFonts w:hint="cs"/>
          <w:rtl/>
        </w:rPr>
        <w:t>ی</w:t>
      </w:r>
      <w:r w:rsidRPr="00283B88">
        <w:rPr>
          <w:rStyle w:val="Char9"/>
          <w:rFonts w:hint="cs"/>
          <w:rtl/>
        </w:rPr>
        <w:t>ائ</w:t>
      </w:r>
      <w:r>
        <w:rPr>
          <w:rStyle w:val="Char9"/>
          <w:rFonts w:hint="cs"/>
          <w:rtl/>
        </w:rPr>
        <w:t>ی</w:t>
      </w:r>
      <w:r w:rsidRPr="00283B88">
        <w:rPr>
          <w:rStyle w:val="Char9"/>
          <w:rFonts w:hint="cs"/>
          <w:rtl/>
        </w:rPr>
        <w:t>د به آن</w:t>
      </w:r>
      <w:r w:rsidRPr="00283B88">
        <w:rPr>
          <w:rStyle w:val="Char9"/>
          <w:rFonts w:hint="eastAsia"/>
          <w:rtl/>
        </w:rPr>
        <w:t>چ</w:t>
      </w:r>
      <w:r w:rsidRPr="00283B88">
        <w:rPr>
          <w:rStyle w:val="Char9"/>
          <w:rFonts w:hint="cs"/>
          <w:rtl/>
        </w:rPr>
        <w:t>ه كه خدا نازل كرده و ب</w:t>
      </w:r>
      <w:r>
        <w:rPr>
          <w:rStyle w:val="Char9"/>
          <w:rFonts w:hint="cs"/>
          <w:rtl/>
        </w:rPr>
        <w:t>ی</w:t>
      </w:r>
      <w:r w:rsidRPr="00283B88">
        <w:rPr>
          <w:rStyle w:val="Char9"/>
          <w:rFonts w:hint="cs"/>
          <w:rtl/>
        </w:rPr>
        <w:t>ائ</w:t>
      </w:r>
      <w:r>
        <w:rPr>
          <w:rStyle w:val="Char9"/>
          <w:rFonts w:hint="cs"/>
          <w:rtl/>
        </w:rPr>
        <w:t>ی</w:t>
      </w:r>
      <w:r w:rsidRPr="00283B88">
        <w:rPr>
          <w:rStyle w:val="Char9"/>
          <w:rFonts w:hint="cs"/>
          <w:rtl/>
        </w:rPr>
        <w:t xml:space="preserve">د به نزد </w:t>
      </w:r>
      <w:r w:rsidRPr="00283B88">
        <w:rPr>
          <w:rStyle w:val="Char9"/>
          <w:rFonts w:hint="eastAsia"/>
          <w:rtl/>
        </w:rPr>
        <w:t>پ</w:t>
      </w:r>
      <w:r>
        <w:rPr>
          <w:rStyle w:val="Char9"/>
          <w:rFonts w:hint="cs"/>
          <w:rtl/>
        </w:rPr>
        <w:t>ی</w:t>
      </w:r>
      <w:r w:rsidRPr="00283B88">
        <w:rPr>
          <w:rStyle w:val="Char9"/>
          <w:rFonts w:hint="cs"/>
          <w:rtl/>
        </w:rPr>
        <w:t>غمبر،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ند كفا</w:t>
      </w:r>
      <w:r>
        <w:rPr>
          <w:rStyle w:val="Char9"/>
          <w:rFonts w:hint="cs"/>
          <w:rtl/>
        </w:rPr>
        <w:t>ی</w:t>
      </w:r>
      <w:r w:rsidRPr="00283B88">
        <w:rPr>
          <w:rStyle w:val="Char9"/>
          <w:rFonts w:hint="cs"/>
          <w:rtl/>
        </w:rPr>
        <w:t>ت م</w:t>
      </w:r>
      <w:r>
        <w:rPr>
          <w:rStyle w:val="Char9"/>
          <w:rFonts w:hint="cs"/>
          <w:rtl/>
        </w:rPr>
        <w:t>ی</w:t>
      </w:r>
      <w:r w:rsidRPr="00283B88">
        <w:rPr>
          <w:rStyle w:val="Char9"/>
          <w:rFonts w:hint="cs"/>
          <w:rtl/>
        </w:rPr>
        <w:t>‌كند ما را آن</w:t>
      </w:r>
      <w:r w:rsidRPr="00283B88">
        <w:rPr>
          <w:rStyle w:val="Char9"/>
          <w:rFonts w:hint="eastAsia"/>
          <w:rtl/>
        </w:rPr>
        <w:t>چ</w:t>
      </w:r>
      <w:r w:rsidRPr="00283B88">
        <w:rPr>
          <w:rStyle w:val="Char9"/>
          <w:rFonts w:hint="cs"/>
          <w:rtl/>
        </w:rPr>
        <w:t xml:space="preserve">ه كه </w:t>
      </w:r>
      <w:r>
        <w:rPr>
          <w:rStyle w:val="Char9"/>
          <w:rFonts w:hint="cs"/>
          <w:rtl/>
        </w:rPr>
        <w:t>ی</w:t>
      </w:r>
      <w:r w:rsidRPr="00283B88">
        <w:rPr>
          <w:rStyle w:val="Char9"/>
          <w:rFonts w:hint="cs"/>
          <w:rtl/>
        </w:rPr>
        <w:t>افته‌ا</w:t>
      </w:r>
      <w:r>
        <w:rPr>
          <w:rStyle w:val="Char9"/>
          <w:rFonts w:hint="cs"/>
          <w:rtl/>
        </w:rPr>
        <w:t>ی</w:t>
      </w:r>
      <w:r w:rsidRPr="00283B88">
        <w:rPr>
          <w:rStyle w:val="Char9"/>
          <w:rFonts w:hint="cs"/>
          <w:rtl/>
        </w:rPr>
        <w:t xml:space="preserve">م از </w:t>
      </w:r>
      <w:r w:rsidRPr="00283B88">
        <w:rPr>
          <w:rStyle w:val="Char9"/>
          <w:rFonts w:hint="eastAsia"/>
          <w:rtl/>
        </w:rPr>
        <w:t>پ</w:t>
      </w:r>
      <w:r w:rsidRPr="00283B88">
        <w:rPr>
          <w:rStyle w:val="Char9"/>
          <w:rFonts w:hint="cs"/>
          <w:rtl/>
        </w:rPr>
        <w:t>دران خود، آ</w:t>
      </w:r>
      <w:r>
        <w:rPr>
          <w:rStyle w:val="Char9"/>
          <w:rFonts w:hint="cs"/>
          <w:rtl/>
        </w:rPr>
        <w:t>ی</w:t>
      </w:r>
      <w:r w:rsidRPr="00283B88">
        <w:rPr>
          <w:rStyle w:val="Char9"/>
          <w:rFonts w:hint="cs"/>
          <w:rtl/>
        </w:rPr>
        <w:t>ا بس است ا</w:t>
      </w:r>
      <w:r>
        <w:rPr>
          <w:rStyle w:val="Char9"/>
          <w:rFonts w:hint="cs"/>
          <w:rtl/>
        </w:rPr>
        <w:t>ی</w:t>
      </w:r>
      <w:r w:rsidRPr="00283B88">
        <w:rPr>
          <w:rStyle w:val="Char9"/>
          <w:rFonts w:hint="cs"/>
          <w:rtl/>
        </w:rPr>
        <w:t>شان را آن</w:t>
      </w:r>
      <w:r w:rsidRPr="00283B88">
        <w:rPr>
          <w:rStyle w:val="Char9"/>
          <w:rFonts w:hint="eastAsia"/>
          <w:rtl/>
        </w:rPr>
        <w:t>چ</w:t>
      </w:r>
      <w:r w:rsidRPr="00283B88">
        <w:rPr>
          <w:rStyle w:val="Char9"/>
          <w:rFonts w:hint="cs"/>
          <w:rtl/>
        </w:rPr>
        <w:t xml:space="preserve">ه كه </w:t>
      </w:r>
      <w:r>
        <w:rPr>
          <w:rStyle w:val="Char9"/>
          <w:rFonts w:hint="cs"/>
          <w:rtl/>
        </w:rPr>
        <w:t>ی</w:t>
      </w:r>
      <w:r w:rsidRPr="00283B88">
        <w:rPr>
          <w:rStyle w:val="Char9"/>
          <w:rFonts w:hint="cs"/>
          <w:rtl/>
        </w:rPr>
        <w:t xml:space="preserve">افته‌اند از </w:t>
      </w:r>
      <w:r w:rsidRPr="00283B88">
        <w:rPr>
          <w:rStyle w:val="Char9"/>
          <w:rFonts w:hint="eastAsia"/>
          <w:rtl/>
        </w:rPr>
        <w:t>پ</w:t>
      </w:r>
      <w:r w:rsidRPr="00283B88">
        <w:rPr>
          <w:rStyle w:val="Char9"/>
          <w:rFonts w:hint="cs"/>
          <w:rtl/>
        </w:rPr>
        <w:t>دران خود؟ ا</w:t>
      </w:r>
      <w:r w:rsidRPr="00283B88">
        <w:rPr>
          <w:rStyle w:val="Char9"/>
          <w:rFonts w:hint="eastAsia"/>
          <w:rtl/>
        </w:rPr>
        <w:t>گ</w:t>
      </w:r>
      <w:r w:rsidRPr="00283B88">
        <w:rPr>
          <w:rStyle w:val="Char9"/>
          <w:rFonts w:hint="cs"/>
          <w:rtl/>
        </w:rPr>
        <w:t xml:space="preserve">ر </w:t>
      </w:r>
      <w:r w:rsidRPr="00283B88">
        <w:rPr>
          <w:rStyle w:val="Char9"/>
          <w:rFonts w:hint="eastAsia"/>
          <w:rtl/>
        </w:rPr>
        <w:t>چ</w:t>
      </w:r>
      <w:r w:rsidRPr="00283B88">
        <w:rPr>
          <w:rStyle w:val="Char9"/>
          <w:rFonts w:hint="cs"/>
          <w:rtl/>
        </w:rPr>
        <w:t xml:space="preserve">ه </w:t>
      </w:r>
      <w:r w:rsidRPr="00283B88">
        <w:rPr>
          <w:rStyle w:val="Char9"/>
          <w:rFonts w:hint="eastAsia"/>
          <w:rtl/>
        </w:rPr>
        <w:t>پ</w:t>
      </w:r>
      <w:r w:rsidRPr="00283B88">
        <w:rPr>
          <w:rStyle w:val="Char9"/>
          <w:rFonts w:hint="cs"/>
          <w:rtl/>
        </w:rPr>
        <w:t>درانشان نم</w:t>
      </w:r>
      <w:r>
        <w:rPr>
          <w:rStyle w:val="Char9"/>
          <w:rFonts w:hint="cs"/>
          <w:rtl/>
        </w:rPr>
        <w:t>ی</w:t>
      </w:r>
      <w:r w:rsidRPr="00283B88">
        <w:rPr>
          <w:rStyle w:val="Char9"/>
          <w:rFonts w:hint="cs"/>
          <w:rtl/>
        </w:rPr>
        <w:t xml:space="preserve">‌دانستند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را و </w:t>
      </w:r>
      <w:r w:rsidRPr="00283B88">
        <w:rPr>
          <w:rStyle w:val="Char9"/>
          <w:rFonts w:hint="eastAsia"/>
          <w:rtl/>
        </w:rPr>
        <w:t>گ</w:t>
      </w:r>
      <w:r w:rsidRPr="00283B88">
        <w:rPr>
          <w:rStyle w:val="Char9"/>
          <w:rFonts w:hint="cs"/>
          <w:rtl/>
        </w:rPr>
        <w:t xml:space="preserve">مراه بوده‌اند؟ </w:t>
      </w:r>
    </w:p>
  </w:footnote>
  <w:footnote w:id="6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كفار وقت</w:t>
      </w:r>
      <w:r>
        <w:rPr>
          <w:rStyle w:val="Char9"/>
          <w:rFonts w:hint="cs"/>
          <w:rtl/>
        </w:rPr>
        <w:t>ی</w:t>
      </w:r>
      <w:r w:rsidRPr="00283B88">
        <w:rPr>
          <w:rStyle w:val="Char9"/>
          <w:rFonts w:hint="cs"/>
          <w:rtl/>
        </w:rPr>
        <w:t xml:space="preserve"> كه كارزشت</w:t>
      </w:r>
      <w:r>
        <w:rPr>
          <w:rStyle w:val="Char9"/>
          <w:rFonts w:hint="cs"/>
          <w:rtl/>
        </w:rPr>
        <w:t>ی</w:t>
      </w:r>
      <w:r w:rsidRPr="00283B88">
        <w:rPr>
          <w:rStyle w:val="Char9"/>
          <w:rFonts w:hint="cs"/>
          <w:rtl/>
        </w:rPr>
        <w:t xml:space="preserve"> را بجا</w:t>
      </w:r>
      <w:r>
        <w:rPr>
          <w:rStyle w:val="Char9"/>
          <w:rFonts w:hint="cs"/>
          <w:rtl/>
        </w:rPr>
        <w:t>ی</w:t>
      </w:r>
      <w:r w:rsidRPr="00283B88">
        <w:rPr>
          <w:rStyle w:val="Char9"/>
          <w:rFonts w:hint="cs"/>
          <w:rtl/>
        </w:rPr>
        <w:t xml:space="preserve"> آورند،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ند </w:t>
      </w:r>
      <w:r w:rsidRPr="00283B88">
        <w:rPr>
          <w:rStyle w:val="Char9"/>
          <w:rFonts w:hint="eastAsia"/>
          <w:rtl/>
        </w:rPr>
        <w:t>چ</w:t>
      </w:r>
      <w:r w:rsidRPr="00283B88">
        <w:rPr>
          <w:rStyle w:val="Char9"/>
          <w:rFonts w:hint="cs"/>
          <w:rtl/>
        </w:rPr>
        <w:t>ون د</w:t>
      </w:r>
      <w:r>
        <w:rPr>
          <w:rStyle w:val="Char9"/>
          <w:rFonts w:hint="cs"/>
          <w:rtl/>
        </w:rPr>
        <w:t>ی</w:t>
      </w:r>
      <w:r w:rsidRPr="00283B88">
        <w:rPr>
          <w:rStyle w:val="Char9"/>
          <w:rFonts w:hint="cs"/>
          <w:rtl/>
        </w:rPr>
        <w:t>د</w:t>
      </w:r>
      <w:r>
        <w:rPr>
          <w:rStyle w:val="Char9"/>
          <w:rFonts w:hint="cs"/>
          <w:rtl/>
        </w:rPr>
        <w:t>ی</w:t>
      </w:r>
      <w:r w:rsidRPr="00283B88">
        <w:rPr>
          <w:rStyle w:val="Char9"/>
          <w:rFonts w:hint="cs"/>
          <w:rtl/>
        </w:rPr>
        <w:t xml:space="preserve">م </w:t>
      </w:r>
      <w:r w:rsidRPr="00283B88">
        <w:rPr>
          <w:rStyle w:val="Char9"/>
          <w:rFonts w:hint="eastAsia"/>
          <w:rtl/>
        </w:rPr>
        <w:t>پ</w:t>
      </w:r>
      <w:r w:rsidRPr="00283B88">
        <w:rPr>
          <w:rStyle w:val="Char9"/>
          <w:rFonts w:hint="cs"/>
          <w:rtl/>
        </w:rPr>
        <w:t>دران ما ا</w:t>
      </w:r>
      <w:r>
        <w:rPr>
          <w:rStyle w:val="Char9"/>
          <w:rFonts w:hint="cs"/>
          <w:rtl/>
        </w:rPr>
        <w:t>ی</w:t>
      </w:r>
      <w:r w:rsidRPr="00283B88">
        <w:rPr>
          <w:rStyle w:val="Char9"/>
          <w:rFonts w:hint="cs"/>
          <w:rtl/>
        </w:rPr>
        <w:t>ن كارها را مرتكب م</w:t>
      </w:r>
      <w:r>
        <w:rPr>
          <w:rStyle w:val="Char9"/>
          <w:rFonts w:hint="cs"/>
          <w:rtl/>
        </w:rPr>
        <w:t>ی</w:t>
      </w:r>
      <w:r w:rsidRPr="00283B88">
        <w:rPr>
          <w:rStyle w:val="Char9"/>
          <w:rFonts w:hint="cs"/>
          <w:rtl/>
        </w:rPr>
        <w:t>‌شدند و آنانرا با</w:t>
      </w:r>
      <w:r>
        <w:rPr>
          <w:rStyle w:val="Char9"/>
          <w:rFonts w:hint="cs"/>
          <w:rtl/>
        </w:rPr>
        <w:t>ی</w:t>
      </w:r>
      <w:r w:rsidRPr="00283B88">
        <w:rPr>
          <w:rStyle w:val="Char9"/>
          <w:rFonts w:hint="cs"/>
          <w:rtl/>
        </w:rPr>
        <w:t xml:space="preserve">ن كارها </w:t>
      </w:r>
      <w:r>
        <w:rPr>
          <w:rStyle w:val="Char9"/>
          <w:rFonts w:hint="cs"/>
          <w:rtl/>
        </w:rPr>
        <w:t>ی</w:t>
      </w:r>
      <w:r w:rsidRPr="00283B88">
        <w:rPr>
          <w:rStyle w:val="Char9"/>
          <w:rFonts w:hint="cs"/>
          <w:rtl/>
        </w:rPr>
        <w:t>افته‌ا</w:t>
      </w:r>
      <w:r>
        <w:rPr>
          <w:rStyle w:val="Char9"/>
          <w:rFonts w:hint="cs"/>
          <w:rtl/>
        </w:rPr>
        <w:t>ی</w:t>
      </w:r>
      <w:r w:rsidRPr="00283B88">
        <w:rPr>
          <w:rStyle w:val="Char9"/>
          <w:rFonts w:hint="cs"/>
          <w:rtl/>
        </w:rPr>
        <w:t>م، از ا</w:t>
      </w:r>
      <w:r>
        <w:rPr>
          <w:rStyle w:val="Char9"/>
          <w:rFonts w:hint="cs"/>
          <w:rtl/>
        </w:rPr>
        <w:t>ی</w:t>
      </w:r>
      <w:r w:rsidRPr="00283B88">
        <w:rPr>
          <w:rStyle w:val="Char9"/>
          <w:rFonts w:hint="cs"/>
          <w:rtl/>
        </w:rPr>
        <w:t>نرو ما ن</w:t>
      </w:r>
      <w:r>
        <w:rPr>
          <w:rStyle w:val="Char9"/>
          <w:rFonts w:hint="cs"/>
          <w:rtl/>
        </w:rPr>
        <w:t>ی</w:t>
      </w:r>
      <w:r w:rsidRPr="00283B88">
        <w:rPr>
          <w:rStyle w:val="Char9"/>
          <w:rFonts w:hint="cs"/>
          <w:rtl/>
        </w:rPr>
        <w:t>ز مرتكب م</w:t>
      </w:r>
      <w:r>
        <w:rPr>
          <w:rStyle w:val="Char9"/>
          <w:rFonts w:hint="cs"/>
          <w:rtl/>
        </w:rPr>
        <w:t>ی</w:t>
      </w:r>
      <w:r w:rsidRPr="00283B88">
        <w:rPr>
          <w:rStyle w:val="Char9"/>
          <w:rFonts w:hint="cs"/>
          <w:rtl/>
        </w:rPr>
        <w:t>‌شو</w:t>
      </w:r>
      <w:r>
        <w:rPr>
          <w:rStyle w:val="Char9"/>
          <w:rFonts w:hint="cs"/>
          <w:rtl/>
        </w:rPr>
        <w:t>ی</w:t>
      </w:r>
      <w:r w:rsidRPr="00283B88">
        <w:rPr>
          <w:rStyle w:val="Char9"/>
          <w:rFonts w:hint="cs"/>
          <w:rtl/>
        </w:rPr>
        <w:t>م، و خداوند ن</w:t>
      </w:r>
      <w:r>
        <w:rPr>
          <w:rStyle w:val="Char9"/>
          <w:rFonts w:hint="cs"/>
          <w:rtl/>
        </w:rPr>
        <w:t>ی</w:t>
      </w:r>
      <w:r w:rsidRPr="00283B88">
        <w:rPr>
          <w:rStyle w:val="Char9"/>
          <w:rFonts w:hint="cs"/>
          <w:rtl/>
        </w:rPr>
        <w:t>ز ما را باقدام ا</w:t>
      </w:r>
      <w:r>
        <w:rPr>
          <w:rStyle w:val="Char9"/>
          <w:rFonts w:hint="cs"/>
          <w:rtl/>
        </w:rPr>
        <w:t>ی</w:t>
      </w:r>
      <w:r w:rsidRPr="00283B88">
        <w:rPr>
          <w:rStyle w:val="Char9"/>
          <w:rFonts w:hint="cs"/>
          <w:rtl/>
        </w:rPr>
        <w:t>ن كارها امر كرده‌است! با</w:t>
      </w:r>
      <w:r>
        <w:rPr>
          <w:rStyle w:val="Char9"/>
          <w:rFonts w:hint="cs"/>
          <w:rtl/>
        </w:rPr>
        <w:t>ی</w:t>
      </w:r>
      <w:r w:rsidRPr="00283B88">
        <w:rPr>
          <w:rStyle w:val="Char9"/>
          <w:rFonts w:hint="cs"/>
          <w:rtl/>
        </w:rPr>
        <w:t>نان ب</w:t>
      </w:r>
      <w:r w:rsidRPr="00283B88">
        <w:rPr>
          <w:rStyle w:val="Char9"/>
          <w:rFonts w:hint="eastAsia"/>
          <w:rtl/>
        </w:rPr>
        <w:t>گ</w:t>
      </w:r>
      <w:r w:rsidRPr="00283B88">
        <w:rPr>
          <w:rStyle w:val="Char9"/>
          <w:rFonts w:hint="cs"/>
          <w:rtl/>
        </w:rPr>
        <w:t>و: خدا ه</w:t>
      </w:r>
      <w:r>
        <w:rPr>
          <w:rStyle w:val="Char9"/>
          <w:rFonts w:hint="cs"/>
          <w:rtl/>
        </w:rPr>
        <w:t>ی</w:t>
      </w:r>
      <w:r w:rsidRPr="00283B88">
        <w:rPr>
          <w:rStyle w:val="Char9"/>
          <w:rFonts w:hint="eastAsia"/>
          <w:rtl/>
        </w:rPr>
        <w:t>چ</w:t>
      </w:r>
      <w:r w:rsidRPr="00283B88">
        <w:rPr>
          <w:rStyle w:val="Char9"/>
          <w:rFonts w:hint="cs"/>
          <w:rtl/>
        </w:rPr>
        <w:t xml:space="preserve"> </w:t>
      </w:r>
      <w:r w:rsidRPr="00283B88">
        <w:rPr>
          <w:rStyle w:val="Char9"/>
          <w:rFonts w:hint="eastAsia"/>
          <w:rtl/>
        </w:rPr>
        <w:t>گ</w:t>
      </w:r>
      <w:r w:rsidRPr="00283B88">
        <w:rPr>
          <w:rStyle w:val="Char9"/>
          <w:rFonts w:hint="cs"/>
          <w:rtl/>
        </w:rPr>
        <w:t>اه كس</w:t>
      </w:r>
      <w:r>
        <w:rPr>
          <w:rStyle w:val="Char9"/>
          <w:rFonts w:hint="cs"/>
          <w:rtl/>
        </w:rPr>
        <w:t>ی</w:t>
      </w:r>
      <w:r w:rsidRPr="00283B88">
        <w:rPr>
          <w:rStyle w:val="Char9"/>
          <w:rFonts w:hint="cs"/>
          <w:rtl/>
        </w:rPr>
        <w:t xml:space="preserve"> را امر بانجام كار زشت نم</w:t>
      </w:r>
      <w:r>
        <w:rPr>
          <w:rStyle w:val="Char9"/>
          <w:rFonts w:hint="cs"/>
          <w:rtl/>
        </w:rPr>
        <w:t>ی</w:t>
      </w:r>
      <w:r w:rsidRPr="00283B88">
        <w:rPr>
          <w:rStyle w:val="Char9"/>
          <w:rFonts w:hint="cs"/>
          <w:rtl/>
        </w:rPr>
        <w:t>‌كند، آ</w:t>
      </w:r>
      <w:r>
        <w:rPr>
          <w:rStyle w:val="Char9"/>
          <w:rFonts w:hint="cs"/>
          <w:rtl/>
        </w:rPr>
        <w:t>ی</w:t>
      </w:r>
      <w:r w:rsidRPr="00283B88">
        <w:rPr>
          <w:rStyle w:val="Char9"/>
          <w:rFonts w:hint="cs"/>
          <w:rtl/>
        </w:rPr>
        <w:t xml:space="preserve">ا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را كه نم</w:t>
      </w:r>
      <w:r>
        <w:rPr>
          <w:rStyle w:val="Char9"/>
          <w:rFonts w:hint="cs"/>
          <w:rtl/>
        </w:rPr>
        <w:t>ی</w:t>
      </w:r>
      <w:r w:rsidRPr="00283B88">
        <w:rPr>
          <w:rStyle w:val="Char9"/>
          <w:rFonts w:hint="cs"/>
          <w:rtl/>
        </w:rPr>
        <w:t>‌دان</w:t>
      </w:r>
      <w:r>
        <w:rPr>
          <w:rStyle w:val="Char9"/>
          <w:rFonts w:hint="cs"/>
          <w:rtl/>
        </w:rPr>
        <w:t>ی</w:t>
      </w:r>
      <w:r w:rsidRPr="00283B88">
        <w:rPr>
          <w:rStyle w:val="Char9"/>
          <w:rFonts w:hint="cs"/>
          <w:rtl/>
        </w:rPr>
        <w:t xml:space="preserve">د </w:t>
      </w:r>
      <w:r w:rsidRPr="00283B88">
        <w:rPr>
          <w:rStyle w:val="Char9"/>
          <w:rFonts w:hint="eastAsia"/>
          <w:rtl/>
        </w:rPr>
        <w:t>گ</w:t>
      </w:r>
      <w:r w:rsidRPr="00283B88">
        <w:rPr>
          <w:rStyle w:val="Char9"/>
          <w:rFonts w:hint="cs"/>
          <w:rtl/>
        </w:rPr>
        <w:t>فت</w:t>
      </w:r>
      <w:r>
        <w:rPr>
          <w:rStyle w:val="Char9"/>
          <w:rFonts w:hint="cs"/>
          <w:rtl/>
        </w:rPr>
        <w:t>ه</w:t>
      </w:r>
      <w:r w:rsidRPr="00283B88">
        <w:rPr>
          <w:rStyle w:val="Char9"/>
          <w:rFonts w:hint="cs"/>
          <w:rtl/>
        </w:rPr>
        <w:t xml:space="preserve"> خدا و حكم خدا است، آن را بخدا نسبت م</w:t>
      </w:r>
      <w:r>
        <w:rPr>
          <w:rStyle w:val="Char9"/>
          <w:rFonts w:hint="cs"/>
          <w:rtl/>
        </w:rPr>
        <w:t>ی</w:t>
      </w:r>
      <w:r w:rsidRPr="00283B88">
        <w:rPr>
          <w:rStyle w:val="Char9"/>
          <w:rFonts w:hint="cs"/>
          <w:rtl/>
        </w:rPr>
        <w:t>‌ده</w:t>
      </w:r>
      <w:r>
        <w:rPr>
          <w:rStyle w:val="Char9"/>
          <w:rFonts w:hint="cs"/>
          <w:rtl/>
        </w:rPr>
        <w:t>ی</w:t>
      </w:r>
      <w:r w:rsidRPr="00283B88">
        <w:rPr>
          <w:rStyle w:val="Char9"/>
          <w:rFonts w:hint="cs"/>
          <w:rtl/>
        </w:rPr>
        <w:t>د؟</w:t>
      </w:r>
    </w:p>
  </w:footnote>
  <w:footnote w:id="7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كفار م</w:t>
      </w:r>
      <w:r>
        <w:rPr>
          <w:rStyle w:val="Char9"/>
          <w:rFonts w:hint="cs"/>
          <w:rtl/>
        </w:rPr>
        <w:t>ی</w:t>
      </w:r>
      <w:r w:rsidRPr="00283B88">
        <w:rPr>
          <w:rStyle w:val="Char9"/>
          <w:rFonts w:hint="cs"/>
          <w:rtl/>
        </w:rPr>
        <w:t>‌كفتند: ا</w:t>
      </w:r>
      <w:r w:rsidRPr="00283B88">
        <w:rPr>
          <w:rStyle w:val="Char9"/>
          <w:rFonts w:hint="eastAsia"/>
          <w:rtl/>
        </w:rPr>
        <w:t>گ</w:t>
      </w:r>
      <w:r w:rsidRPr="00283B88">
        <w:rPr>
          <w:rStyle w:val="Char9"/>
          <w:rFonts w:hint="cs"/>
          <w:rtl/>
        </w:rPr>
        <w:t xml:space="preserve">ر خدا بخواهد ما ملائكه را </w:t>
      </w:r>
      <w:r w:rsidRPr="00283B88">
        <w:rPr>
          <w:rStyle w:val="Char9"/>
          <w:rFonts w:hint="eastAsia"/>
          <w:rtl/>
        </w:rPr>
        <w:t>پ</w:t>
      </w:r>
      <w:r w:rsidRPr="00283B88">
        <w:rPr>
          <w:rStyle w:val="Char9"/>
          <w:rFonts w:hint="cs"/>
          <w:rtl/>
        </w:rPr>
        <w:t>رستش نم</w:t>
      </w:r>
      <w:r>
        <w:rPr>
          <w:rStyle w:val="Char9"/>
          <w:rFonts w:hint="cs"/>
          <w:rtl/>
        </w:rPr>
        <w:t>ی</w:t>
      </w:r>
      <w:r w:rsidRPr="00283B88">
        <w:rPr>
          <w:rStyle w:val="Char9"/>
          <w:rFonts w:hint="cs"/>
          <w:rtl/>
        </w:rPr>
        <w:t>‌كرد</w:t>
      </w:r>
      <w:r>
        <w:rPr>
          <w:rStyle w:val="Char9"/>
          <w:rFonts w:hint="cs"/>
          <w:rtl/>
        </w:rPr>
        <w:t>ی</w:t>
      </w:r>
      <w:r w:rsidRPr="00283B88">
        <w:rPr>
          <w:rStyle w:val="Char9"/>
          <w:rFonts w:hint="cs"/>
          <w:rtl/>
        </w:rPr>
        <w:t>م، ا</w:t>
      </w:r>
      <w:r>
        <w:rPr>
          <w:rStyle w:val="Char9"/>
          <w:rFonts w:hint="cs"/>
          <w:rtl/>
        </w:rPr>
        <w:t>ی</w:t>
      </w:r>
      <w:r w:rsidRPr="00283B88">
        <w:rPr>
          <w:rStyle w:val="Char9"/>
          <w:rFonts w:hint="cs"/>
          <w:rtl/>
        </w:rPr>
        <w:t>نان طبق ا</w:t>
      </w:r>
      <w:r>
        <w:rPr>
          <w:rStyle w:val="Char9"/>
          <w:rFonts w:hint="cs"/>
          <w:rtl/>
        </w:rPr>
        <w:t>ی</w:t>
      </w:r>
      <w:r w:rsidRPr="00283B88">
        <w:rPr>
          <w:rStyle w:val="Char9"/>
          <w:rFonts w:hint="cs"/>
          <w:rtl/>
        </w:rPr>
        <w:t>ن مقاله خود (علم) ندارند، بلكه از رو</w:t>
      </w:r>
      <w:r>
        <w:rPr>
          <w:rStyle w:val="Char9"/>
          <w:rFonts w:hint="cs"/>
          <w:rtl/>
        </w:rPr>
        <w:t>ی</w:t>
      </w:r>
      <w:r w:rsidRPr="00283B88">
        <w:rPr>
          <w:rStyle w:val="Char9"/>
          <w:rFonts w:hint="cs"/>
          <w:rtl/>
        </w:rPr>
        <w:t xml:space="preserve"> تخم</w:t>
      </w:r>
      <w:r>
        <w:rPr>
          <w:rStyle w:val="Char9"/>
          <w:rFonts w:hint="cs"/>
          <w:rtl/>
        </w:rPr>
        <w:t>ی</w:t>
      </w:r>
      <w:r w:rsidRPr="00283B88">
        <w:rPr>
          <w:rStyle w:val="Char9"/>
          <w:rFonts w:hint="cs"/>
          <w:rtl/>
        </w:rPr>
        <w:t xml:space="preserve">ن و </w:t>
      </w:r>
      <w:r w:rsidRPr="00283B88">
        <w:rPr>
          <w:rStyle w:val="Char9"/>
          <w:rFonts w:hint="eastAsia"/>
          <w:rtl/>
        </w:rPr>
        <w:t>گ</w:t>
      </w:r>
      <w:r w:rsidRPr="00283B88">
        <w:rPr>
          <w:rStyle w:val="Char9"/>
          <w:rFonts w:hint="cs"/>
          <w:rtl/>
        </w:rPr>
        <w:t>مان آن را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ند، آ</w:t>
      </w:r>
      <w:r>
        <w:rPr>
          <w:rStyle w:val="Char9"/>
          <w:rFonts w:hint="cs"/>
          <w:rtl/>
        </w:rPr>
        <w:t>ی</w:t>
      </w:r>
      <w:r w:rsidRPr="00283B88">
        <w:rPr>
          <w:rStyle w:val="Char9"/>
          <w:rFonts w:hint="cs"/>
          <w:rtl/>
        </w:rPr>
        <w:t xml:space="preserve">ا ما </w:t>
      </w:r>
      <w:r w:rsidRPr="00283B88">
        <w:rPr>
          <w:rStyle w:val="Char9"/>
          <w:rFonts w:hint="eastAsia"/>
          <w:rtl/>
        </w:rPr>
        <w:t>پ</w:t>
      </w:r>
      <w:r>
        <w:rPr>
          <w:rStyle w:val="Char9"/>
          <w:rFonts w:hint="cs"/>
          <w:rtl/>
        </w:rPr>
        <w:t>ی</w:t>
      </w:r>
      <w:r w:rsidRPr="00283B88">
        <w:rPr>
          <w:rStyle w:val="Char9"/>
          <w:rFonts w:hint="cs"/>
          <w:rtl/>
        </w:rPr>
        <w:t>ش از (قرآن) كتاب</w:t>
      </w:r>
      <w:r>
        <w:rPr>
          <w:rStyle w:val="Char9"/>
          <w:rFonts w:hint="cs"/>
          <w:rtl/>
        </w:rPr>
        <w:t>ی</w:t>
      </w:r>
      <w:r w:rsidRPr="00283B88">
        <w:rPr>
          <w:rStyle w:val="Char9"/>
          <w:rFonts w:hint="cs"/>
          <w:rtl/>
        </w:rPr>
        <w:t xml:space="preserve"> بر ا</w:t>
      </w:r>
      <w:r>
        <w:rPr>
          <w:rStyle w:val="Char9"/>
          <w:rFonts w:hint="cs"/>
          <w:rtl/>
        </w:rPr>
        <w:t>ی</w:t>
      </w:r>
      <w:r w:rsidRPr="00283B88">
        <w:rPr>
          <w:rStyle w:val="Char9"/>
          <w:rFonts w:hint="cs"/>
          <w:rtl/>
        </w:rPr>
        <w:t>شان فرستاد</w:t>
      </w:r>
      <w:r>
        <w:rPr>
          <w:rStyle w:val="Char9"/>
          <w:rFonts w:hint="cs"/>
          <w:rtl/>
        </w:rPr>
        <w:t>ی</w:t>
      </w:r>
      <w:r w:rsidRPr="00283B88">
        <w:rPr>
          <w:rStyle w:val="Char9"/>
          <w:rFonts w:hint="cs"/>
          <w:rtl/>
        </w:rPr>
        <w:t>م كه برا</w:t>
      </w:r>
      <w:r>
        <w:rPr>
          <w:rStyle w:val="Char9"/>
          <w:rFonts w:hint="cs"/>
          <w:rtl/>
        </w:rPr>
        <w:t>ی</w:t>
      </w:r>
      <w:r w:rsidRPr="00283B88">
        <w:rPr>
          <w:rStyle w:val="Char9"/>
          <w:rFonts w:hint="cs"/>
          <w:rtl/>
        </w:rPr>
        <w:t xml:space="preserve"> صحت </w:t>
      </w:r>
      <w:r w:rsidRPr="00283B88">
        <w:rPr>
          <w:rStyle w:val="Char9"/>
          <w:rFonts w:hint="eastAsia"/>
          <w:rtl/>
        </w:rPr>
        <w:t>گ</w:t>
      </w:r>
      <w:r w:rsidRPr="00283B88">
        <w:rPr>
          <w:rStyle w:val="Char9"/>
          <w:rFonts w:hint="cs"/>
          <w:rtl/>
        </w:rPr>
        <w:t>فتارشان بآن تمس</w:t>
      </w:r>
      <w:r>
        <w:rPr>
          <w:rStyle w:val="Char9"/>
          <w:rFonts w:hint="cs"/>
          <w:rtl/>
        </w:rPr>
        <w:t xml:space="preserve">ک </w:t>
      </w:r>
      <w:r w:rsidRPr="00283B88">
        <w:rPr>
          <w:rStyle w:val="Char9"/>
          <w:rFonts w:hint="cs"/>
          <w:rtl/>
        </w:rPr>
        <w:t>جو</w:t>
      </w:r>
      <w:r>
        <w:rPr>
          <w:rStyle w:val="Char9"/>
          <w:rFonts w:hint="cs"/>
          <w:rtl/>
        </w:rPr>
        <w:t>ی</w:t>
      </w:r>
      <w:r w:rsidRPr="00283B88">
        <w:rPr>
          <w:rStyle w:val="Char9"/>
          <w:rFonts w:hint="cs"/>
          <w:rtl/>
        </w:rPr>
        <w:t>ند؟ نه، ا</w:t>
      </w:r>
      <w:r>
        <w:rPr>
          <w:rStyle w:val="Char9"/>
          <w:rFonts w:hint="cs"/>
          <w:rtl/>
        </w:rPr>
        <w:t>ی</w:t>
      </w:r>
      <w:r w:rsidRPr="00283B88">
        <w:rPr>
          <w:rStyle w:val="Char9"/>
          <w:rFonts w:hint="cs"/>
          <w:rtl/>
        </w:rPr>
        <w:t xml:space="preserve">نان طبق </w:t>
      </w:r>
      <w:r w:rsidRPr="00283B88">
        <w:rPr>
          <w:rStyle w:val="Char9"/>
          <w:rFonts w:hint="eastAsia"/>
          <w:rtl/>
        </w:rPr>
        <w:t>گ</w:t>
      </w:r>
      <w:r w:rsidRPr="00283B88">
        <w:rPr>
          <w:rStyle w:val="Char9"/>
          <w:rFonts w:hint="cs"/>
          <w:rtl/>
        </w:rPr>
        <w:t>ذارشان نه برهان علم</w:t>
      </w:r>
      <w:r>
        <w:rPr>
          <w:rStyle w:val="Char9"/>
          <w:rFonts w:hint="cs"/>
          <w:rtl/>
        </w:rPr>
        <w:t>ی</w:t>
      </w:r>
      <w:r w:rsidRPr="00283B88">
        <w:rPr>
          <w:rStyle w:val="Char9"/>
          <w:rFonts w:hint="cs"/>
          <w:rtl/>
        </w:rPr>
        <w:t xml:space="preserve"> دارند و نه دل</w:t>
      </w:r>
      <w:r>
        <w:rPr>
          <w:rStyle w:val="Char9"/>
          <w:rFonts w:hint="cs"/>
          <w:rtl/>
        </w:rPr>
        <w:t>ی</w:t>
      </w:r>
      <w:r w:rsidRPr="00283B88">
        <w:rPr>
          <w:rStyle w:val="Char9"/>
          <w:rFonts w:hint="cs"/>
          <w:rtl/>
        </w:rPr>
        <w:t>ل</w:t>
      </w:r>
      <w:r>
        <w:rPr>
          <w:rStyle w:val="Char9"/>
          <w:rFonts w:hint="cs"/>
          <w:rtl/>
        </w:rPr>
        <w:t>ی</w:t>
      </w:r>
      <w:r w:rsidRPr="00283B88">
        <w:rPr>
          <w:rStyle w:val="Char9"/>
          <w:rFonts w:hint="cs"/>
          <w:rtl/>
        </w:rPr>
        <w:t xml:space="preserve"> از كتاب آسمان</w:t>
      </w:r>
      <w:r>
        <w:rPr>
          <w:rStyle w:val="Char9"/>
          <w:rFonts w:hint="cs"/>
          <w:rtl/>
        </w:rPr>
        <w:t>ی</w:t>
      </w:r>
      <w:r w:rsidRPr="00283B88">
        <w:rPr>
          <w:rStyle w:val="Char9"/>
          <w:rFonts w:hint="cs"/>
          <w:rtl/>
        </w:rPr>
        <w:t>، بلكه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 xml:space="preserve">فتند ما </w:t>
      </w:r>
      <w:r w:rsidRPr="00283B88">
        <w:rPr>
          <w:rStyle w:val="Char9"/>
          <w:rFonts w:hint="eastAsia"/>
          <w:rtl/>
        </w:rPr>
        <w:t>پ</w:t>
      </w:r>
      <w:r w:rsidRPr="00283B88">
        <w:rPr>
          <w:rStyle w:val="Char9"/>
          <w:rFonts w:hint="cs"/>
          <w:rtl/>
        </w:rPr>
        <w:t>دران خود را بر طر</w:t>
      </w:r>
      <w:r>
        <w:rPr>
          <w:rStyle w:val="Char9"/>
          <w:rFonts w:hint="cs"/>
          <w:rtl/>
        </w:rPr>
        <w:t>ی</w:t>
      </w:r>
      <w:r w:rsidRPr="00283B88">
        <w:rPr>
          <w:rStyle w:val="Char9"/>
          <w:rFonts w:hint="cs"/>
          <w:rtl/>
        </w:rPr>
        <w:t>قه و آئ</w:t>
      </w:r>
      <w:r>
        <w:rPr>
          <w:rStyle w:val="Char9"/>
          <w:rFonts w:hint="cs"/>
          <w:rtl/>
        </w:rPr>
        <w:t>ی</w:t>
      </w:r>
      <w:r w:rsidRPr="00283B88">
        <w:rPr>
          <w:rStyle w:val="Char9"/>
          <w:rFonts w:hint="cs"/>
          <w:rtl/>
        </w:rPr>
        <w:t>ن</w:t>
      </w:r>
      <w:r>
        <w:rPr>
          <w:rStyle w:val="Char9"/>
          <w:rFonts w:hint="cs"/>
          <w:rtl/>
        </w:rPr>
        <w:t>ی</w:t>
      </w:r>
      <w:r w:rsidRPr="00283B88">
        <w:rPr>
          <w:rStyle w:val="Char9"/>
          <w:rFonts w:hint="cs"/>
          <w:rtl/>
        </w:rPr>
        <w:t xml:space="preserve"> </w:t>
      </w:r>
      <w:r>
        <w:rPr>
          <w:rStyle w:val="Char9"/>
          <w:rFonts w:hint="cs"/>
          <w:rtl/>
        </w:rPr>
        <w:t>ی</w:t>
      </w:r>
      <w:r w:rsidRPr="00283B88">
        <w:rPr>
          <w:rStyle w:val="Char9"/>
          <w:rFonts w:hint="cs"/>
          <w:rtl/>
        </w:rPr>
        <w:t>افته</w:t>
      </w:r>
      <w:r w:rsidRPr="00283B88">
        <w:rPr>
          <w:rStyle w:val="Char9"/>
          <w:rFonts w:hint="eastAsia"/>
          <w:rtl/>
        </w:rPr>
        <w:t>‌</w:t>
      </w:r>
      <w:r w:rsidRPr="00283B88">
        <w:rPr>
          <w:rStyle w:val="Char9"/>
          <w:rFonts w:hint="cs"/>
          <w:rtl/>
        </w:rPr>
        <w:t>ا</w:t>
      </w:r>
      <w:r>
        <w:rPr>
          <w:rStyle w:val="Char9"/>
          <w:rFonts w:hint="cs"/>
          <w:rtl/>
        </w:rPr>
        <w:t>ی</w:t>
      </w:r>
      <w:r w:rsidRPr="00283B88">
        <w:rPr>
          <w:rStyle w:val="Char9"/>
          <w:rFonts w:hint="cs"/>
          <w:rtl/>
        </w:rPr>
        <w:t>م كه بآن طر</w:t>
      </w:r>
      <w:r>
        <w:rPr>
          <w:rStyle w:val="Char9"/>
          <w:rFonts w:hint="cs"/>
          <w:rtl/>
        </w:rPr>
        <w:t>ی</w:t>
      </w:r>
      <w:r w:rsidRPr="00283B88">
        <w:rPr>
          <w:rStyle w:val="Char9"/>
          <w:rFonts w:hint="cs"/>
          <w:rtl/>
        </w:rPr>
        <w:t xml:space="preserve">قه راه </w:t>
      </w:r>
      <w:r>
        <w:rPr>
          <w:rStyle w:val="Char9"/>
          <w:rFonts w:hint="cs"/>
          <w:rtl/>
        </w:rPr>
        <w:t>ی</w:t>
      </w:r>
      <w:r w:rsidRPr="00283B88">
        <w:rPr>
          <w:rStyle w:val="Char9"/>
          <w:rFonts w:hint="cs"/>
          <w:rtl/>
        </w:rPr>
        <w:t>افت</w:t>
      </w:r>
      <w:r w:rsidRPr="00283B88">
        <w:rPr>
          <w:rStyle w:val="Char9"/>
          <w:rFonts w:hint="eastAsia"/>
          <w:rtl/>
        </w:rPr>
        <w:t>گ</w:t>
      </w:r>
      <w:r w:rsidRPr="00283B88">
        <w:rPr>
          <w:rStyle w:val="Char9"/>
          <w:rFonts w:hint="cs"/>
          <w:rtl/>
        </w:rPr>
        <w:t>ان</w:t>
      </w:r>
      <w:r>
        <w:rPr>
          <w:rStyle w:val="Char9"/>
          <w:rFonts w:hint="cs"/>
          <w:rtl/>
        </w:rPr>
        <w:t>ی</w:t>
      </w:r>
      <w:r w:rsidRPr="00283B88">
        <w:rPr>
          <w:rStyle w:val="Char9"/>
          <w:rFonts w:hint="cs"/>
          <w:rtl/>
        </w:rPr>
        <w:t xml:space="preserve">م. و </w:t>
      </w:r>
      <w:r w:rsidRPr="00283B88">
        <w:rPr>
          <w:rStyle w:val="Char9"/>
          <w:rFonts w:hint="eastAsia"/>
          <w:rtl/>
        </w:rPr>
        <w:t>پ</w:t>
      </w:r>
      <w:r>
        <w:rPr>
          <w:rStyle w:val="Char9"/>
          <w:rFonts w:hint="cs"/>
          <w:rtl/>
        </w:rPr>
        <w:t>ی</w:t>
      </w:r>
      <w:r w:rsidRPr="00283B88">
        <w:rPr>
          <w:rStyle w:val="Char9"/>
          <w:rFonts w:hint="cs"/>
          <w:rtl/>
        </w:rPr>
        <w:t>ش از توا</w:t>
      </w:r>
      <w:r>
        <w:rPr>
          <w:rStyle w:val="Char9"/>
          <w:rFonts w:hint="cs"/>
          <w:rtl/>
        </w:rPr>
        <w:t>ی</w:t>
      </w:r>
      <w:r w:rsidRPr="00283B88">
        <w:rPr>
          <w:rStyle w:val="Char9"/>
          <w:rFonts w:hint="cs"/>
          <w:rtl/>
        </w:rPr>
        <w:t xml:space="preserve"> محمد (</w:t>
      </w:r>
      <w:r w:rsidRPr="00283B88">
        <w:rPr>
          <w:rFonts w:cs="CTraditional Arabic" w:hint="cs"/>
          <w:sz w:val="22"/>
          <w:szCs w:val="22"/>
          <w:rtl/>
        </w:rPr>
        <w:t>ص</w:t>
      </w:r>
      <w:r w:rsidRPr="00283B88">
        <w:rPr>
          <w:rStyle w:val="Char9"/>
          <w:rFonts w:hint="cs"/>
          <w:rtl/>
        </w:rPr>
        <w:t>) در ه</w:t>
      </w:r>
      <w:r>
        <w:rPr>
          <w:rStyle w:val="Char9"/>
          <w:rFonts w:hint="cs"/>
          <w:rtl/>
        </w:rPr>
        <w:t>ی</w:t>
      </w:r>
      <w:r w:rsidRPr="00283B88">
        <w:rPr>
          <w:rStyle w:val="Char9"/>
          <w:rFonts w:hint="eastAsia"/>
          <w:rtl/>
        </w:rPr>
        <w:t>چ</w:t>
      </w:r>
      <w:r w:rsidRPr="00283B88">
        <w:rPr>
          <w:rStyle w:val="Char9"/>
          <w:rFonts w:hint="cs"/>
          <w:rtl/>
        </w:rPr>
        <w:t xml:space="preserve"> قر</w:t>
      </w:r>
      <w:r>
        <w:rPr>
          <w:rStyle w:val="Char9"/>
          <w:rFonts w:hint="cs"/>
          <w:rtl/>
        </w:rPr>
        <w:t>ی</w:t>
      </w:r>
      <w:r w:rsidRPr="00283B88">
        <w:rPr>
          <w:rStyle w:val="Char9"/>
          <w:rFonts w:hint="cs"/>
          <w:rtl/>
        </w:rPr>
        <w:t xml:space="preserve">ه </w:t>
      </w:r>
      <w:r w:rsidRPr="00283B88">
        <w:rPr>
          <w:rStyle w:val="Char9"/>
          <w:rFonts w:hint="eastAsia"/>
          <w:rtl/>
        </w:rPr>
        <w:t>پ</w:t>
      </w:r>
      <w:r>
        <w:rPr>
          <w:rStyle w:val="Char9"/>
          <w:rFonts w:hint="cs"/>
          <w:rtl/>
        </w:rPr>
        <w:t>ی</w:t>
      </w:r>
      <w:r w:rsidRPr="00283B88">
        <w:rPr>
          <w:rStyle w:val="Char9"/>
          <w:rFonts w:hint="cs"/>
          <w:rtl/>
        </w:rPr>
        <w:t>غمبر</w:t>
      </w:r>
      <w:r>
        <w:rPr>
          <w:rStyle w:val="Char9"/>
          <w:rFonts w:hint="cs"/>
          <w:rtl/>
        </w:rPr>
        <w:t>ی</w:t>
      </w:r>
      <w:r w:rsidRPr="00283B88">
        <w:rPr>
          <w:rStyle w:val="Char9"/>
          <w:rFonts w:hint="cs"/>
          <w:rtl/>
        </w:rPr>
        <w:t xml:space="preserve"> نفر ستاد</w:t>
      </w:r>
      <w:r>
        <w:rPr>
          <w:rStyle w:val="Char9"/>
          <w:rFonts w:hint="cs"/>
          <w:rtl/>
        </w:rPr>
        <w:t>ی</w:t>
      </w:r>
      <w:r w:rsidRPr="00283B88">
        <w:rPr>
          <w:rStyle w:val="Char9"/>
          <w:rFonts w:hint="cs"/>
          <w:rtl/>
        </w:rPr>
        <w:t>م م</w:t>
      </w:r>
      <w:r w:rsidRPr="00283B88">
        <w:rPr>
          <w:rStyle w:val="Char9"/>
          <w:rFonts w:hint="eastAsia"/>
          <w:rtl/>
        </w:rPr>
        <w:t>گ</w:t>
      </w:r>
      <w:r w:rsidRPr="00283B88">
        <w:rPr>
          <w:rStyle w:val="Char9"/>
          <w:rFonts w:hint="cs"/>
          <w:rtl/>
        </w:rPr>
        <w:t xml:space="preserve">ر آنكه توان </w:t>
      </w:r>
      <w:r w:rsidRPr="00283B88">
        <w:rPr>
          <w:rStyle w:val="Char9"/>
          <w:rFonts w:hint="eastAsia"/>
          <w:rtl/>
        </w:rPr>
        <w:t>گ</w:t>
      </w:r>
      <w:r w:rsidRPr="00283B88">
        <w:rPr>
          <w:rStyle w:val="Char9"/>
          <w:rFonts w:hint="cs"/>
          <w:rtl/>
        </w:rPr>
        <w:t>ران و شهوت رانان آن قر</w:t>
      </w:r>
      <w:r>
        <w:rPr>
          <w:rStyle w:val="Char9"/>
          <w:rFonts w:hint="cs"/>
          <w:rtl/>
        </w:rPr>
        <w:t>ی</w:t>
      </w:r>
      <w:r w:rsidRPr="00283B88">
        <w:rPr>
          <w:rStyle w:val="Char9"/>
          <w:rFonts w:hint="cs"/>
          <w:rtl/>
        </w:rPr>
        <w:t xml:space="preserve">ه به </w:t>
      </w:r>
      <w:r w:rsidRPr="00283B88">
        <w:rPr>
          <w:rStyle w:val="Char9"/>
          <w:rFonts w:hint="eastAsia"/>
          <w:rtl/>
        </w:rPr>
        <w:t>پ</w:t>
      </w:r>
      <w:r w:rsidRPr="00283B88">
        <w:rPr>
          <w:rStyle w:val="Char9"/>
          <w:rFonts w:hint="cs"/>
          <w:rtl/>
        </w:rPr>
        <w:t>غمبران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 xml:space="preserve">فتند ما </w:t>
      </w:r>
      <w:r w:rsidRPr="00283B88">
        <w:rPr>
          <w:rStyle w:val="Char9"/>
          <w:rFonts w:hint="eastAsia"/>
          <w:rtl/>
        </w:rPr>
        <w:t>پ</w:t>
      </w:r>
      <w:r w:rsidRPr="00283B88">
        <w:rPr>
          <w:rStyle w:val="Char9"/>
          <w:rFonts w:hint="cs"/>
          <w:rtl/>
        </w:rPr>
        <w:t>درانمان را بر طر</w:t>
      </w:r>
      <w:r>
        <w:rPr>
          <w:rStyle w:val="Char9"/>
          <w:rFonts w:hint="cs"/>
          <w:rtl/>
        </w:rPr>
        <w:t>ی</w:t>
      </w:r>
      <w:r w:rsidRPr="00283B88">
        <w:rPr>
          <w:rStyle w:val="Char9"/>
          <w:rFonts w:hint="cs"/>
          <w:rtl/>
        </w:rPr>
        <w:t>قه و آئ</w:t>
      </w:r>
      <w:r>
        <w:rPr>
          <w:rStyle w:val="Char9"/>
          <w:rFonts w:hint="cs"/>
          <w:rtl/>
        </w:rPr>
        <w:t>ی</w:t>
      </w:r>
      <w:r w:rsidRPr="00283B88">
        <w:rPr>
          <w:rStyle w:val="Char9"/>
          <w:rFonts w:hint="cs"/>
          <w:rtl/>
        </w:rPr>
        <w:t>ن</w:t>
      </w:r>
      <w:r>
        <w:rPr>
          <w:rStyle w:val="Char9"/>
          <w:rFonts w:hint="cs"/>
          <w:rtl/>
        </w:rPr>
        <w:t>ی</w:t>
      </w:r>
      <w:r w:rsidRPr="00283B88">
        <w:rPr>
          <w:rStyle w:val="Char9"/>
          <w:rFonts w:hint="cs"/>
          <w:rtl/>
        </w:rPr>
        <w:t xml:space="preserve"> </w:t>
      </w:r>
      <w:r>
        <w:rPr>
          <w:rStyle w:val="Char9"/>
          <w:rFonts w:hint="cs"/>
          <w:rtl/>
        </w:rPr>
        <w:t>ی</w:t>
      </w:r>
      <w:r w:rsidRPr="00283B88">
        <w:rPr>
          <w:rStyle w:val="Char9"/>
          <w:rFonts w:hint="cs"/>
          <w:rtl/>
        </w:rPr>
        <w:t>افته</w:t>
      </w:r>
      <w:r w:rsidRPr="00283B88">
        <w:rPr>
          <w:rStyle w:val="Char9"/>
          <w:rFonts w:hint="eastAsia"/>
          <w:rtl/>
        </w:rPr>
        <w:t>‌</w:t>
      </w:r>
      <w:r w:rsidRPr="00283B88">
        <w:rPr>
          <w:rStyle w:val="Char9"/>
          <w:rFonts w:hint="cs"/>
          <w:rtl/>
        </w:rPr>
        <w:t>ا</w:t>
      </w:r>
      <w:r>
        <w:rPr>
          <w:rStyle w:val="Char9"/>
          <w:rFonts w:hint="cs"/>
          <w:rtl/>
        </w:rPr>
        <w:t>ی</w:t>
      </w:r>
      <w:r w:rsidRPr="00283B88">
        <w:rPr>
          <w:rStyle w:val="Char9"/>
          <w:rFonts w:hint="cs"/>
          <w:rtl/>
        </w:rPr>
        <w:t xml:space="preserve">م كه </w:t>
      </w:r>
      <w:r w:rsidRPr="00283B88">
        <w:rPr>
          <w:rStyle w:val="Char9"/>
          <w:rFonts w:hint="eastAsia"/>
          <w:rtl/>
        </w:rPr>
        <w:t>پ</w:t>
      </w:r>
      <w:r>
        <w:rPr>
          <w:rStyle w:val="Char9"/>
          <w:rFonts w:hint="cs"/>
          <w:rtl/>
        </w:rPr>
        <w:t>ی</w:t>
      </w:r>
      <w:r w:rsidRPr="00283B88">
        <w:rPr>
          <w:rStyle w:val="Char9"/>
          <w:rFonts w:hint="cs"/>
          <w:rtl/>
        </w:rPr>
        <w:t>وسته عقا</w:t>
      </w:r>
      <w:r>
        <w:rPr>
          <w:rStyle w:val="Char9"/>
          <w:rFonts w:hint="cs"/>
          <w:rtl/>
        </w:rPr>
        <w:t>ی</w:t>
      </w:r>
      <w:r w:rsidRPr="00283B88">
        <w:rPr>
          <w:rStyle w:val="Char9"/>
          <w:rFonts w:hint="cs"/>
          <w:rtl/>
        </w:rPr>
        <w:t>د و آثر شانرا خواه</w:t>
      </w:r>
      <w:r>
        <w:rPr>
          <w:rStyle w:val="Char9"/>
          <w:rFonts w:hint="cs"/>
          <w:rtl/>
        </w:rPr>
        <w:t>ی</w:t>
      </w:r>
      <w:r w:rsidRPr="00283B88">
        <w:rPr>
          <w:rStyle w:val="Char9"/>
          <w:rFonts w:hint="cs"/>
          <w:rtl/>
        </w:rPr>
        <w:t xml:space="preserve">م </w:t>
      </w:r>
      <w:r w:rsidRPr="00283B88">
        <w:rPr>
          <w:rStyle w:val="Char9"/>
          <w:rFonts w:hint="eastAsia"/>
          <w:rtl/>
        </w:rPr>
        <w:t>پ</w:t>
      </w:r>
      <w:r>
        <w:rPr>
          <w:rStyle w:val="Char9"/>
          <w:rFonts w:hint="cs"/>
          <w:rtl/>
        </w:rPr>
        <w:t>ی</w:t>
      </w:r>
      <w:r w:rsidRPr="00283B88">
        <w:rPr>
          <w:rStyle w:val="Char9"/>
          <w:rFonts w:hint="cs"/>
          <w:rtl/>
        </w:rPr>
        <w:t>رو</w:t>
      </w:r>
      <w:r>
        <w:rPr>
          <w:rStyle w:val="Char9"/>
          <w:rFonts w:hint="cs"/>
          <w:rtl/>
        </w:rPr>
        <w:t>ی</w:t>
      </w:r>
      <w:r w:rsidRPr="00283B88">
        <w:rPr>
          <w:rStyle w:val="Char9"/>
          <w:rFonts w:hint="cs"/>
          <w:rtl/>
        </w:rPr>
        <w:t xml:space="preserve"> نمود.</w:t>
      </w:r>
    </w:p>
  </w:footnote>
  <w:footnote w:id="7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مرجع و باز </w:t>
      </w:r>
      <w:r w:rsidRPr="00283B88">
        <w:rPr>
          <w:rStyle w:val="Char9"/>
          <w:rFonts w:hint="eastAsia"/>
          <w:rtl/>
        </w:rPr>
        <w:t>گ</w:t>
      </w:r>
      <w:r w:rsidRPr="00283B88">
        <w:rPr>
          <w:rStyle w:val="Char9"/>
          <w:rFonts w:hint="cs"/>
          <w:rtl/>
        </w:rPr>
        <w:t>شت كفار تحق</w:t>
      </w:r>
      <w:r>
        <w:rPr>
          <w:rStyle w:val="Char9"/>
          <w:rFonts w:hint="cs"/>
          <w:rtl/>
        </w:rPr>
        <w:t>ی</w:t>
      </w:r>
      <w:r w:rsidRPr="00283B88">
        <w:rPr>
          <w:rStyle w:val="Char9"/>
          <w:rFonts w:hint="cs"/>
          <w:rtl/>
        </w:rPr>
        <w:t>قاً بسو</w:t>
      </w:r>
      <w:r>
        <w:rPr>
          <w:rStyle w:val="Char9"/>
          <w:rFonts w:hint="cs"/>
          <w:rtl/>
        </w:rPr>
        <w:t>ی</w:t>
      </w:r>
      <w:r w:rsidRPr="00283B88">
        <w:rPr>
          <w:rStyle w:val="Char9"/>
          <w:rFonts w:hint="cs"/>
          <w:rtl/>
        </w:rPr>
        <w:t xml:space="preserve"> دوزخ است، ز</w:t>
      </w:r>
      <w:r>
        <w:rPr>
          <w:rStyle w:val="Char9"/>
          <w:rFonts w:hint="cs"/>
          <w:rtl/>
        </w:rPr>
        <w:t>ی</w:t>
      </w:r>
      <w:r w:rsidRPr="00283B88">
        <w:rPr>
          <w:rStyle w:val="Char9"/>
          <w:rFonts w:hint="cs"/>
          <w:rtl/>
        </w:rPr>
        <w:t>را ا</w:t>
      </w:r>
      <w:r>
        <w:rPr>
          <w:rStyle w:val="Char9"/>
          <w:rFonts w:hint="cs"/>
          <w:rtl/>
        </w:rPr>
        <w:t>ی</w:t>
      </w:r>
      <w:r w:rsidRPr="00283B88">
        <w:rPr>
          <w:rStyle w:val="Char9"/>
          <w:rFonts w:hint="cs"/>
          <w:rtl/>
        </w:rPr>
        <w:t>نان با ا</w:t>
      </w:r>
      <w:r>
        <w:rPr>
          <w:rStyle w:val="Char9"/>
          <w:rFonts w:hint="cs"/>
          <w:rtl/>
        </w:rPr>
        <w:t>ی</w:t>
      </w:r>
      <w:r w:rsidRPr="00283B88">
        <w:rPr>
          <w:rStyle w:val="Char9"/>
          <w:rFonts w:hint="cs"/>
          <w:rtl/>
        </w:rPr>
        <w:t xml:space="preserve">نكه </w:t>
      </w:r>
      <w:r w:rsidRPr="00283B88">
        <w:rPr>
          <w:rStyle w:val="Char9"/>
          <w:rFonts w:hint="eastAsia"/>
          <w:rtl/>
        </w:rPr>
        <w:t>پ</w:t>
      </w:r>
      <w:r w:rsidRPr="00283B88">
        <w:rPr>
          <w:rStyle w:val="Char9"/>
          <w:rFonts w:hint="cs"/>
          <w:rtl/>
        </w:rPr>
        <w:t xml:space="preserve">درانشان را </w:t>
      </w:r>
      <w:r w:rsidRPr="00283B88">
        <w:rPr>
          <w:rStyle w:val="Char9"/>
          <w:rFonts w:hint="eastAsia"/>
          <w:rtl/>
        </w:rPr>
        <w:t>گ</w:t>
      </w:r>
      <w:r w:rsidRPr="00283B88">
        <w:rPr>
          <w:rStyle w:val="Char9"/>
          <w:rFonts w:hint="cs"/>
          <w:rtl/>
        </w:rPr>
        <w:t xml:space="preserve">مراه </w:t>
      </w:r>
      <w:r>
        <w:rPr>
          <w:rStyle w:val="Char9"/>
          <w:rFonts w:hint="cs"/>
          <w:rtl/>
        </w:rPr>
        <w:t>ی</w:t>
      </w:r>
      <w:r w:rsidRPr="00283B88">
        <w:rPr>
          <w:rStyle w:val="Char9"/>
          <w:rFonts w:hint="cs"/>
          <w:rtl/>
        </w:rPr>
        <w:t xml:space="preserve">افتند، بدون تأمل و نظر بر آثار آنان </w:t>
      </w:r>
      <w:r w:rsidRPr="00283B88">
        <w:rPr>
          <w:rStyle w:val="Char9"/>
          <w:rFonts w:hint="eastAsia"/>
          <w:rtl/>
        </w:rPr>
        <w:t>پ</w:t>
      </w:r>
      <w:r>
        <w:rPr>
          <w:rStyle w:val="Char9"/>
          <w:rFonts w:hint="cs"/>
          <w:rtl/>
        </w:rPr>
        <w:t>ی</w:t>
      </w:r>
      <w:r w:rsidRPr="00283B88">
        <w:rPr>
          <w:rStyle w:val="Char9"/>
          <w:rFonts w:hint="cs"/>
          <w:rtl/>
        </w:rPr>
        <w:t>رو</w:t>
      </w:r>
      <w:r>
        <w:rPr>
          <w:rStyle w:val="Char9"/>
          <w:rFonts w:hint="cs"/>
          <w:rtl/>
        </w:rPr>
        <w:t>ی</w:t>
      </w:r>
      <w:r w:rsidRPr="00283B88">
        <w:rPr>
          <w:rStyle w:val="Char9"/>
          <w:rFonts w:hint="cs"/>
          <w:rtl/>
        </w:rPr>
        <w:t xml:space="preserve"> كردند، در صورت</w:t>
      </w:r>
      <w:r>
        <w:rPr>
          <w:rStyle w:val="Char9"/>
          <w:rFonts w:hint="cs"/>
          <w:rtl/>
        </w:rPr>
        <w:t>ی</w:t>
      </w:r>
      <w:r w:rsidRPr="00283B88">
        <w:rPr>
          <w:rStyle w:val="Char9"/>
          <w:rFonts w:hint="cs"/>
          <w:rtl/>
        </w:rPr>
        <w:t xml:space="preserve"> كه </w:t>
      </w:r>
      <w:r w:rsidRPr="00283B88">
        <w:rPr>
          <w:rStyle w:val="Char9"/>
          <w:rFonts w:hint="eastAsia"/>
          <w:rtl/>
        </w:rPr>
        <w:t>پ</w:t>
      </w:r>
      <w:r>
        <w:rPr>
          <w:rStyle w:val="Char9"/>
          <w:rFonts w:hint="cs"/>
          <w:rtl/>
        </w:rPr>
        <w:t>ی</w:t>
      </w:r>
      <w:r w:rsidRPr="00283B88">
        <w:rPr>
          <w:rStyle w:val="Char9"/>
          <w:rFonts w:hint="cs"/>
          <w:rtl/>
        </w:rPr>
        <w:t>ش از ا</w:t>
      </w:r>
      <w:r>
        <w:rPr>
          <w:rStyle w:val="Char9"/>
          <w:rFonts w:hint="cs"/>
          <w:rtl/>
        </w:rPr>
        <w:t>ی</w:t>
      </w:r>
      <w:r w:rsidRPr="00283B88">
        <w:rPr>
          <w:rStyle w:val="Char9"/>
          <w:rFonts w:hint="cs"/>
          <w:rtl/>
        </w:rPr>
        <w:t>نان؛ ب</w:t>
      </w:r>
      <w:r>
        <w:rPr>
          <w:rStyle w:val="Char9"/>
          <w:rFonts w:hint="cs"/>
          <w:rtl/>
        </w:rPr>
        <w:t>ی</w:t>
      </w:r>
      <w:r w:rsidRPr="00283B88">
        <w:rPr>
          <w:rStyle w:val="Char9"/>
          <w:rFonts w:hint="cs"/>
          <w:rtl/>
        </w:rPr>
        <w:t xml:space="preserve">شتر </w:t>
      </w:r>
      <w:r w:rsidRPr="00283B88">
        <w:rPr>
          <w:rStyle w:val="Char9"/>
          <w:rFonts w:hint="eastAsia"/>
          <w:rtl/>
        </w:rPr>
        <w:t>پ</w:t>
      </w:r>
      <w:r>
        <w:rPr>
          <w:rStyle w:val="Char9"/>
          <w:rFonts w:hint="cs"/>
          <w:rtl/>
        </w:rPr>
        <w:t>ی</w:t>
      </w:r>
      <w:r w:rsidRPr="00283B88">
        <w:rPr>
          <w:rStyle w:val="Char9"/>
          <w:rFonts w:hint="cs"/>
          <w:rtl/>
        </w:rPr>
        <w:t>ش</w:t>
      </w:r>
      <w:r>
        <w:rPr>
          <w:rStyle w:val="Char9"/>
          <w:rFonts w:hint="cs"/>
          <w:rtl/>
        </w:rPr>
        <w:t>ی</w:t>
      </w:r>
      <w:r w:rsidRPr="00283B88">
        <w:rPr>
          <w:rStyle w:val="Char9"/>
          <w:rFonts w:hint="cs"/>
          <w:rtl/>
        </w:rPr>
        <w:t>ـن</w:t>
      </w:r>
      <w:r>
        <w:rPr>
          <w:rStyle w:val="Char9"/>
          <w:rFonts w:hint="cs"/>
          <w:rtl/>
        </w:rPr>
        <w:t>ی</w:t>
      </w:r>
      <w:r w:rsidRPr="00283B88">
        <w:rPr>
          <w:rStyle w:val="Char9"/>
          <w:rFonts w:hint="cs"/>
          <w:rtl/>
        </w:rPr>
        <w:t xml:space="preserve">انشان </w:t>
      </w:r>
      <w:r w:rsidRPr="00283B88">
        <w:rPr>
          <w:rStyle w:val="Char9"/>
          <w:rFonts w:hint="eastAsia"/>
          <w:rtl/>
        </w:rPr>
        <w:t>گ</w:t>
      </w:r>
      <w:r w:rsidRPr="00283B88">
        <w:rPr>
          <w:rStyle w:val="Char9"/>
          <w:rFonts w:hint="cs"/>
          <w:rtl/>
        </w:rPr>
        <w:t>مراه بوده‌اند.</w:t>
      </w:r>
      <w:r w:rsidRPr="00283B88">
        <w:rPr>
          <w:rStyle w:val="Char9"/>
          <w:rtl/>
        </w:rPr>
        <w:t xml:space="preserve"> </w:t>
      </w:r>
    </w:p>
  </w:footnote>
  <w:footnote w:id="7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رو</w:t>
      </w:r>
      <w:r>
        <w:rPr>
          <w:rStyle w:val="Char9"/>
          <w:rFonts w:hint="cs"/>
          <w:rtl/>
        </w:rPr>
        <w:t>ی</w:t>
      </w:r>
      <w:r w:rsidRPr="00283B88">
        <w:rPr>
          <w:rStyle w:val="Char9"/>
          <w:rFonts w:hint="cs"/>
          <w:rtl/>
        </w:rPr>
        <w:t xml:space="preserve"> مكن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را كه بدان علم ندار</w:t>
      </w:r>
      <w:r>
        <w:rPr>
          <w:rStyle w:val="Char9"/>
          <w:rFonts w:hint="cs"/>
          <w:rtl/>
        </w:rPr>
        <w:t>ی</w:t>
      </w:r>
      <w:r w:rsidRPr="00283B88">
        <w:rPr>
          <w:rStyle w:val="Char9"/>
          <w:rFonts w:hint="cs"/>
          <w:rtl/>
        </w:rPr>
        <w:t>.</w:t>
      </w:r>
    </w:p>
  </w:footnote>
  <w:footnote w:id="73">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ضح</w:t>
      </w:r>
      <w:r>
        <w:rPr>
          <w:rStyle w:val="Char9"/>
          <w:rtl/>
        </w:rPr>
        <w:t>ی</w:t>
      </w:r>
      <w:r w:rsidRPr="00283B88">
        <w:rPr>
          <w:rStyle w:val="Char9"/>
          <w:rtl/>
        </w:rPr>
        <w:t xml:space="preserve"> الاسلام</w:t>
      </w:r>
      <w:r w:rsidRPr="00283B88">
        <w:rPr>
          <w:rStyle w:val="Char9"/>
          <w:rFonts w:hint="cs"/>
          <w:rtl/>
        </w:rPr>
        <w:t>: ج3/ ص263.</w:t>
      </w:r>
    </w:p>
  </w:footnote>
  <w:footnote w:id="7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دائرة المعارف فر</w:t>
      </w:r>
      <w:r>
        <w:rPr>
          <w:rStyle w:val="Char9"/>
          <w:rFonts w:hint="cs"/>
          <w:rtl/>
        </w:rPr>
        <w:t>ی</w:t>
      </w:r>
      <w:r w:rsidRPr="00283B88">
        <w:rPr>
          <w:rStyle w:val="Char9"/>
          <w:rFonts w:hint="cs"/>
          <w:rtl/>
        </w:rPr>
        <w:t>د وجد</w:t>
      </w:r>
      <w:r>
        <w:rPr>
          <w:rStyle w:val="Char9"/>
          <w:rFonts w:hint="cs"/>
          <w:rtl/>
        </w:rPr>
        <w:t>ی</w:t>
      </w:r>
      <w:r w:rsidRPr="00283B88">
        <w:rPr>
          <w:rStyle w:val="Char9"/>
          <w:rFonts w:hint="cs"/>
          <w:rtl/>
        </w:rPr>
        <w:t>: ج3/ ص109</w:t>
      </w:r>
      <w:r w:rsidRPr="00283B88">
        <w:rPr>
          <w:rStyle w:val="Char9"/>
          <w:rtl/>
        </w:rPr>
        <w:t xml:space="preserve"> </w:t>
      </w:r>
      <w:r w:rsidRPr="00283B88">
        <w:rPr>
          <w:rStyle w:val="Char9"/>
          <w:rFonts w:hint="cs"/>
          <w:rtl/>
        </w:rPr>
        <w:t>.</w:t>
      </w:r>
    </w:p>
  </w:footnote>
  <w:footnote w:id="7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ول</w:t>
      </w:r>
      <w:r>
        <w:rPr>
          <w:rStyle w:val="Char9"/>
          <w:rFonts w:hint="cs"/>
          <w:rtl/>
        </w:rPr>
        <w:t>ی</w:t>
      </w:r>
      <w:r w:rsidRPr="00283B88">
        <w:rPr>
          <w:rStyle w:val="Char9"/>
          <w:rFonts w:hint="cs"/>
          <w:rtl/>
        </w:rPr>
        <w:t xml:space="preserve"> در اصطلاح قول و فعل و تقر</w:t>
      </w:r>
      <w:r>
        <w:rPr>
          <w:rStyle w:val="Char9"/>
          <w:rFonts w:hint="cs"/>
          <w:rtl/>
        </w:rPr>
        <w:t>ی</w:t>
      </w:r>
      <w:r w:rsidRPr="00283B88">
        <w:rPr>
          <w:rStyle w:val="Char9"/>
          <w:rFonts w:hint="cs"/>
          <w:rtl/>
        </w:rPr>
        <w:t>ر معصوم را (سنت) و جملات</w:t>
      </w:r>
      <w:r>
        <w:rPr>
          <w:rStyle w:val="Char9"/>
          <w:rFonts w:hint="cs"/>
          <w:rtl/>
        </w:rPr>
        <w:t>ی</w:t>
      </w:r>
      <w:r w:rsidRPr="00283B88">
        <w:rPr>
          <w:rStyle w:val="Char9"/>
          <w:rFonts w:hint="cs"/>
          <w:rtl/>
        </w:rPr>
        <w:t xml:space="preserve"> كه از طرف روا</w:t>
      </w:r>
      <w:r>
        <w:rPr>
          <w:rStyle w:val="Char9"/>
          <w:rFonts w:hint="cs"/>
          <w:rtl/>
        </w:rPr>
        <w:t>ه</w:t>
      </w:r>
      <w:r w:rsidRPr="00283B88">
        <w:rPr>
          <w:rStyle w:val="Char9"/>
          <w:rFonts w:hint="cs"/>
          <w:rtl/>
        </w:rPr>
        <w:t xml:space="preserve"> حكا</w:t>
      </w:r>
      <w:r>
        <w:rPr>
          <w:rStyle w:val="Char9"/>
          <w:rFonts w:hint="cs"/>
          <w:rtl/>
        </w:rPr>
        <w:t>ی</w:t>
      </w:r>
      <w:r w:rsidRPr="00283B88">
        <w:rPr>
          <w:rStyle w:val="Char9"/>
          <w:rFonts w:hint="cs"/>
          <w:rtl/>
        </w:rPr>
        <w:t>ت از آنها م</w:t>
      </w:r>
      <w:r>
        <w:rPr>
          <w:rStyle w:val="Char9"/>
          <w:rFonts w:hint="cs"/>
          <w:rtl/>
        </w:rPr>
        <w:t>ی</w:t>
      </w:r>
      <w:r w:rsidRPr="00283B88">
        <w:rPr>
          <w:rStyle w:val="Char9"/>
          <w:rFonts w:hint="cs"/>
          <w:rtl/>
        </w:rPr>
        <w:t>‌كند (حد</w:t>
      </w:r>
      <w:r>
        <w:rPr>
          <w:rStyle w:val="Char9"/>
          <w:rFonts w:hint="cs"/>
          <w:rtl/>
        </w:rPr>
        <w:t>ی</w:t>
      </w:r>
      <w:r w:rsidRPr="00283B88">
        <w:rPr>
          <w:rStyle w:val="Char9"/>
          <w:rFonts w:hint="cs"/>
          <w:rtl/>
        </w:rPr>
        <w:t>ث)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ند.</w:t>
      </w:r>
    </w:p>
  </w:footnote>
  <w:footnote w:id="7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فجر الاسلام</w:t>
      </w:r>
      <w:r w:rsidRPr="00283B88">
        <w:rPr>
          <w:rStyle w:val="Char9"/>
          <w:rFonts w:hint="cs"/>
          <w:rtl/>
        </w:rPr>
        <w:t>: ص 267.</w:t>
      </w:r>
    </w:p>
  </w:footnote>
  <w:footnote w:id="77">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ننو</w:t>
      </w:r>
      <w:r>
        <w:rPr>
          <w:rStyle w:val="Char9"/>
          <w:rFonts w:hint="cs"/>
          <w:rtl/>
        </w:rPr>
        <w:t>ی</w:t>
      </w:r>
      <w:r w:rsidRPr="00283B88">
        <w:rPr>
          <w:rStyle w:val="Char9"/>
          <w:rFonts w:hint="cs"/>
          <w:rtl/>
        </w:rPr>
        <w:t>س</w:t>
      </w:r>
      <w:r>
        <w:rPr>
          <w:rStyle w:val="Char9"/>
          <w:rFonts w:hint="cs"/>
          <w:rtl/>
        </w:rPr>
        <w:t>ی</w:t>
      </w:r>
      <w:r w:rsidRPr="00283B88">
        <w:rPr>
          <w:rStyle w:val="Char9"/>
          <w:rFonts w:hint="cs"/>
          <w:rtl/>
        </w:rPr>
        <w:t xml:space="preserve">د از طرف من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را، ا</w:t>
      </w:r>
      <w:r w:rsidRPr="00283B88">
        <w:rPr>
          <w:rStyle w:val="Char9"/>
          <w:rFonts w:hint="eastAsia"/>
          <w:rtl/>
        </w:rPr>
        <w:t>گ</w:t>
      </w:r>
      <w:r w:rsidRPr="00283B88">
        <w:rPr>
          <w:rStyle w:val="Char9"/>
          <w:rFonts w:hint="cs"/>
          <w:rtl/>
        </w:rPr>
        <w:t>ر كس</w:t>
      </w:r>
      <w:r>
        <w:rPr>
          <w:rStyle w:val="Char9"/>
          <w:rFonts w:hint="cs"/>
          <w:rtl/>
        </w:rPr>
        <w:t>ی</w:t>
      </w:r>
      <w:r w:rsidRPr="00283B88">
        <w:rPr>
          <w:rStyle w:val="Char9"/>
          <w:rFonts w:hint="cs"/>
          <w:rtl/>
        </w:rPr>
        <w:t xml:space="preserve"> بجز قرآن از طرف من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نوشت البته با</w:t>
      </w:r>
      <w:r>
        <w:rPr>
          <w:rStyle w:val="Char9"/>
          <w:rFonts w:hint="cs"/>
          <w:rtl/>
        </w:rPr>
        <w:t>ی</w:t>
      </w:r>
      <w:r w:rsidRPr="00283B88">
        <w:rPr>
          <w:rStyle w:val="Char9"/>
          <w:rFonts w:hint="cs"/>
          <w:rtl/>
        </w:rPr>
        <w:t>د آن را محو كند، ول</w:t>
      </w:r>
      <w:r>
        <w:rPr>
          <w:rStyle w:val="Char9"/>
          <w:rFonts w:hint="cs"/>
          <w:rtl/>
        </w:rPr>
        <w:t>ی</w:t>
      </w:r>
      <w:r w:rsidRPr="00283B88">
        <w:rPr>
          <w:rStyle w:val="Char9"/>
          <w:rFonts w:hint="cs"/>
          <w:rtl/>
        </w:rPr>
        <w:t xml:space="preserve"> باك</w:t>
      </w:r>
      <w:r>
        <w:rPr>
          <w:rStyle w:val="Char9"/>
          <w:rFonts w:hint="cs"/>
          <w:rtl/>
        </w:rPr>
        <w:t>ی</w:t>
      </w:r>
      <w:r w:rsidRPr="00283B88">
        <w:rPr>
          <w:rStyle w:val="Char9"/>
          <w:rFonts w:hint="cs"/>
          <w:rtl/>
        </w:rPr>
        <w:t xml:space="preserve"> ن</w:t>
      </w:r>
      <w:r>
        <w:rPr>
          <w:rStyle w:val="Char9"/>
          <w:rFonts w:hint="cs"/>
          <w:rtl/>
        </w:rPr>
        <w:t>ی</w:t>
      </w:r>
      <w:r w:rsidRPr="00283B88">
        <w:rPr>
          <w:rStyle w:val="Char9"/>
          <w:rFonts w:hint="cs"/>
          <w:rtl/>
        </w:rPr>
        <w:t>ست از ا</w:t>
      </w:r>
      <w:r>
        <w:rPr>
          <w:rStyle w:val="Char9"/>
          <w:rFonts w:hint="cs"/>
          <w:rtl/>
        </w:rPr>
        <w:t>ی</w:t>
      </w:r>
      <w:r w:rsidRPr="00283B88">
        <w:rPr>
          <w:rStyle w:val="Char9"/>
          <w:rFonts w:hint="cs"/>
          <w:rtl/>
        </w:rPr>
        <w:t>نكه از طرف من نقل حد</w:t>
      </w:r>
      <w:r>
        <w:rPr>
          <w:rStyle w:val="Char9"/>
          <w:rFonts w:hint="cs"/>
          <w:rtl/>
        </w:rPr>
        <w:t>ی</w:t>
      </w:r>
      <w:r w:rsidRPr="00283B88">
        <w:rPr>
          <w:rStyle w:val="Char9"/>
          <w:rFonts w:hint="cs"/>
          <w:rtl/>
        </w:rPr>
        <w:t>ث بكند، و كس</w:t>
      </w:r>
      <w:r>
        <w:rPr>
          <w:rStyle w:val="Char9"/>
          <w:rFonts w:hint="cs"/>
          <w:rtl/>
        </w:rPr>
        <w:t>ی</w:t>
      </w:r>
      <w:r w:rsidRPr="00283B88">
        <w:rPr>
          <w:rStyle w:val="Char9"/>
          <w:rFonts w:hint="cs"/>
          <w:rtl/>
        </w:rPr>
        <w:t xml:space="preserve"> كه عمداً دروغ</w:t>
      </w:r>
      <w:r>
        <w:rPr>
          <w:rStyle w:val="Char9"/>
          <w:rFonts w:hint="cs"/>
          <w:rtl/>
        </w:rPr>
        <w:t>ی</w:t>
      </w:r>
      <w:r w:rsidRPr="00283B88">
        <w:rPr>
          <w:rStyle w:val="Char9"/>
          <w:rFonts w:hint="cs"/>
          <w:rtl/>
        </w:rPr>
        <w:t xml:space="preserve"> بر من ببندد البته جا</w:t>
      </w:r>
      <w:r>
        <w:rPr>
          <w:rStyle w:val="Char9"/>
          <w:rFonts w:hint="cs"/>
          <w:rtl/>
        </w:rPr>
        <w:t>ی</w:t>
      </w:r>
      <w:r w:rsidRPr="00283B88">
        <w:rPr>
          <w:rStyle w:val="Char9"/>
          <w:rFonts w:hint="cs"/>
          <w:rtl/>
        </w:rPr>
        <w:t xml:space="preserve"> او در آتش جهنم خواهد بود. فجر الاسلام ص 250.</w:t>
      </w:r>
    </w:p>
  </w:footnote>
  <w:footnote w:id="7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فجر الاسلام</w:t>
      </w:r>
      <w:r w:rsidRPr="00283B88">
        <w:rPr>
          <w:rStyle w:val="Char9"/>
          <w:rFonts w:hint="cs"/>
          <w:rtl/>
        </w:rPr>
        <w:t>: ص 250.</w:t>
      </w:r>
    </w:p>
  </w:footnote>
  <w:footnote w:id="7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فجر الاسلام</w:t>
      </w:r>
      <w:r w:rsidRPr="00283B88">
        <w:rPr>
          <w:rStyle w:val="Char9"/>
          <w:rFonts w:hint="cs"/>
          <w:rtl/>
        </w:rPr>
        <w:t>: ص 265 و درا</w:t>
      </w:r>
      <w:r>
        <w:rPr>
          <w:rStyle w:val="Char9"/>
          <w:rFonts w:hint="cs"/>
          <w:rtl/>
        </w:rPr>
        <w:t>ی</w:t>
      </w:r>
      <w:r w:rsidRPr="00283B88">
        <w:rPr>
          <w:rStyle w:val="Char9"/>
          <w:rFonts w:hint="cs"/>
          <w:rtl/>
        </w:rPr>
        <w:t>ه شه</w:t>
      </w:r>
      <w:r>
        <w:rPr>
          <w:rStyle w:val="Char9"/>
          <w:rFonts w:hint="cs"/>
          <w:rtl/>
        </w:rPr>
        <w:t>ی</w:t>
      </w:r>
      <w:r w:rsidRPr="00283B88">
        <w:rPr>
          <w:rStyle w:val="Char9"/>
          <w:rFonts w:hint="cs"/>
          <w:rtl/>
        </w:rPr>
        <w:t>د ثان</w:t>
      </w:r>
      <w:r>
        <w:rPr>
          <w:rStyle w:val="Char9"/>
          <w:rFonts w:hint="cs"/>
          <w:rtl/>
        </w:rPr>
        <w:t>ی</w:t>
      </w:r>
      <w:r w:rsidRPr="00283B88">
        <w:rPr>
          <w:rStyle w:val="Char9"/>
          <w:rFonts w:hint="cs"/>
          <w:rtl/>
        </w:rPr>
        <w:t xml:space="preserve"> ص 152.</w:t>
      </w:r>
    </w:p>
  </w:footnote>
  <w:footnote w:id="8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فجر الاسلام ص 265</w:t>
      </w:r>
      <w:r w:rsidRPr="00283B88">
        <w:rPr>
          <w:rStyle w:val="Char9"/>
          <w:rtl/>
        </w:rPr>
        <w:t xml:space="preserve"> </w:t>
      </w:r>
    </w:p>
  </w:footnote>
  <w:footnote w:id="81">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فجر الاسلام</w:t>
      </w:r>
      <w:r w:rsidRPr="00283B88">
        <w:rPr>
          <w:rStyle w:val="Char9"/>
          <w:rFonts w:hint="cs"/>
          <w:rtl/>
        </w:rPr>
        <w:t>: ج2/ ص 107.</w:t>
      </w:r>
    </w:p>
  </w:footnote>
  <w:footnote w:id="8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فجر الاسلام</w:t>
      </w:r>
      <w:r w:rsidRPr="00283B88">
        <w:rPr>
          <w:rStyle w:val="Char9"/>
          <w:rFonts w:hint="cs"/>
          <w:rtl/>
        </w:rPr>
        <w:t>: ص 266.</w:t>
      </w:r>
    </w:p>
  </w:footnote>
  <w:footnote w:id="8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ضح</w:t>
      </w:r>
      <w:r>
        <w:rPr>
          <w:rStyle w:val="Char9"/>
          <w:rtl/>
        </w:rPr>
        <w:t>ی</w:t>
      </w:r>
      <w:r w:rsidRPr="00283B88">
        <w:rPr>
          <w:rStyle w:val="Char9"/>
          <w:rtl/>
        </w:rPr>
        <w:t xml:space="preserve"> الاسلام</w:t>
      </w:r>
      <w:r w:rsidRPr="00283B88">
        <w:rPr>
          <w:rStyle w:val="Char9"/>
          <w:rFonts w:hint="cs"/>
          <w:rtl/>
        </w:rPr>
        <w:t>: ج2/ ص107.</w:t>
      </w:r>
    </w:p>
  </w:footnote>
  <w:footnote w:id="8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تار</w:t>
      </w:r>
      <w:r>
        <w:rPr>
          <w:rStyle w:val="Char9"/>
          <w:rFonts w:hint="cs"/>
          <w:rtl/>
        </w:rPr>
        <w:t>ی</w:t>
      </w:r>
      <w:r w:rsidRPr="00283B88">
        <w:rPr>
          <w:rStyle w:val="Char9"/>
          <w:rFonts w:hint="cs"/>
          <w:rtl/>
        </w:rPr>
        <w:t>خ التمدن الاسلام</w:t>
      </w:r>
      <w:r>
        <w:rPr>
          <w:rStyle w:val="Char9"/>
          <w:rFonts w:hint="cs"/>
          <w:rtl/>
        </w:rPr>
        <w:t>ی</w:t>
      </w:r>
      <w:r w:rsidRPr="00283B88">
        <w:rPr>
          <w:rStyle w:val="Char9"/>
          <w:rFonts w:hint="cs"/>
          <w:rtl/>
        </w:rPr>
        <w:t xml:space="preserve"> ج3/ ص 68.</w:t>
      </w:r>
    </w:p>
  </w:footnote>
  <w:footnote w:id="8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مقدمه ابن خلدون ص 242.</w:t>
      </w:r>
    </w:p>
  </w:footnote>
  <w:footnote w:id="8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ضح</w:t>
      </w:r>
      <w:r>
        <w:rPr>
          <w:rStyle w:val="Char9"/>
          <w:rtl/>
        </w:rPr>
        <w:t>ی</w:t>
      </w:r>
      <w:r w:rsidRPr="00283B88">
        <w:rPr>
          <w:rStyle w:val="Char9"/>
          <w:rtl/>
        </w:rPr>
        <w:t xml:space="preserve"> الاسلام</w:t>
      </w:r>
      <w:r w:rsidRPr="00283B88">
        <w:rPr>
          <w:rStyle w:val="Char9"/>
          <w:rFonts w:hint="cs"/>
          <w:rtl/>
        </w:rPr>
        <w:t>: ج2/ ص 110.</w:t>
      </w:r>
    </w:p>
  </w:footnote>
  <w:footnote w:id="8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تار</w:t>
      </w:r>
      <w:r>
        <w:rPr>
          <w:rStyle w:val="Char9"/>
          <w:rFonts w:hint="cs"/>
          <w:rtl/>
        </w:rPr>
        <w:t>ی</w:t>
      </w:r>
      <w:r w:rsidRPr="00283B88">
        <w:rPr>
          <w:rStyle w:val="Char9"/>
          <w:rFonts w:hint="cs"/>
          <w:rtl/>
        </w:rPr>
        <w:t>خ ابن خلكان: ج2/ ص 215.</w:t>
      </w:r>
    </w:p>
  </w:footnote>
  <w:footnote w:id="88">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مقدمه بن خلدون: بترت</w:t>
      </w:r>
      <w:r>
        <w:rPr>
          <w:rStyle w:val="Char9"/>
          <w:rFonts w:hint="cs"/>
          <w:rtl/>
        </w:rPr>
        <w:t>ی</w:t>
      </w:r>
      <w:r w:rsidRPr="00283B88">
        <w:rPr>
          <w:rStyle w:val="Char9"/>
          <w:rFonts w:hint="cs"/>
          <w:rtl/>
        </w:rPr>
        <w:t>ب ص 442 و 444.</w:t>
      </w:r>
    </w:p>
  </w:footnote>
  <w:footnote w:id="8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مقدمه بن خلدون: بترت</w:t>
      </w:r>
      <w:r>
        <w:rPr>
          <w:rStyle w:val="Char9"/>
          <w:rFonts w:hint="cs"/>
          <w:rtl/>
        </w:rPr>
        <w:t>ی</w:t>
      </w:r>
      <w:r w:rsidRPr="00283B88">
        <w:rPr>
          <w:rStyle w:val="Char9"/>
          <w:rFonts w:hint="cs"/>
          <w:rtl/>
        </w:rPr>
        <w:t>ب ص 442 و 444.</w:t>
      </w:r>
    </w:p>
  </w:footnote>
  <w:footnote w:id="9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تار</w:t>
      </w:r>
      <w:r>
        <w:rPr>
          <w:rStyle w:val="Char9"/>
          <w:rtl/>
        </w:rPr>
        <w:t>ی</w:t>
      </w:r>
      <w:r w:rsidRPr="00283B88">
        <w:rPr>
          <w:rStyle w:val="Char9"/>
          <w:rtl/>
        </w:rPr>
        <w:t>خ التمدن الاسلام</w:t>
      </w:r>
      <w:r>
        <w:rPr>
          <w:rStyle w:val="Char9"/>
          <w:rtl/>
        </w:rPr>
        <w:t>ی</w:t>
      </w:r>
      <w:r w:rsidRPr="00283B88">
        <w:rPr>
          <w:rStyle w:val="Char9"/>
          <w:rFonts w:hint="cs"/>
          <w:rtl/>
        </w:rPr>
        <w:t>: ج3/ ص 69.</w:t>
      </w:r>
    </w:p>
  </w:footnote>
  <w:footnote w:id="9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مقدمه ابن خلدون: ص 444.</w:t>
      </w:r>
    </w:p>
  </w:footnote>
  <w:footnote w:id="92">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تار</w:t>
      </w:r>
      <w:r>
        <w:rPr>
          <w:rStyle w:val="Char9"/>
          <w:rtl/>
        </w:rPr>
        <w:t>ی</w:t>
      </w:r>
      <w:r w:rsidRPr="00283B88">
        <w:rPr>
          <w:rStyle w:val="Char9"/>
          <w:rtl/>
        </w:rPr>
        <w:t>خ التمدن الاسلام</w:t>
      </w:r>
      <w:r>
        <w:rPr>
          <w:rStyle w:val="Char9"/>
          <w:rtl/>
        </w:rPr>
        <w:t>ی</w:t>
      </w:r>
      <w:r w:rsidRPr="00283B88">
        <w:rPr>
          <w:rStyle w:val="Char9"/>
          <w:rFonts w:hint="cs"/>
          <w:rtl/>
        </w:rPr>
        <w:t xml:space="preserve"> ج3/ ص 70- 69.</w:t>
      </w:r>
    </w:p>
  </w:footnote>
  <w:footnote w:id="93">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تار</w:t>
      </w:r>
      <w:r>
        <w:rPr>
          <w:rStyle w:val="Char9"/>
          <w:rtl/>
        </w:rPr>
        <w:t>ی</w:t>
      </w:r>
      <w:r w:rsidRPr="00283B88">
        <w:rPr>
          <w:rStyle w:val="Char9"/>
          <w:rtl/>
        </w:rPr>
        <w:t>خ التمدن الاسلام</w:t>
      </w:r>
      <w:r>
        <w:rPr>
          <w:rStyle w:val="Char9"/>
          <w:rtl/>
        </w:rPr>
        <w:t>ی</w:t>
      </w:r>
      <w:r w:rsidRPr="00283B88">
        <w:rPr>
          <w:rStyle w:val="Char9"/>
          <w:rFonts w:hint="cs"/>
          <w:rtl/>
        </w:rPr>
        <w:t>: ج3/ ص 70- 69</w:t>
      </w:r>
      <w:r w:rsidRPr="00283B88">
        <w:rPr>
          <w:rStyle w:val="Char9"/>
          <w:rtl/>
        </w:rPr>
        <w:t xml:space="preserve"> </w:t>
      </w:r>
      <w:r w:rsidRPr="00283B88">
        <w:rPr>
          <w:rStyle w:val="Char9"/>
          <w:rFonts w:hint="cs"/>
          <w:rtl/>
        </w:rPr>
        <w:t>.</w:t>
      </w:r>
    </w:p>
  </w:footnote>
  <w:footnote w:id="9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تار</w:t>
      </w:r>
      <w:r>
        <w:rPr>
          <w:rStyle w:val="Char9"/>
          <w:rtl/>
        </w:rPr>
        <w:t>ی</w:t>
      </w:r>
      <w:r w:rsidRPr="00283B88">
        <w:rPr>
          <w:rStyle w:val="Char9"/>
          <w:rtl/>
        </w:rPr>
        <w:t>خ التمدن الاسلام</w:t>
      </w:r>
      <w:r>
        <w:rPr>
          <w:rStyle w:val="Char9"/>
          <w:rtl/>
        </w:rPr>
        <w:t>ی</w:t>
      </w:r>
      <w:r w:rsidRPr="00283B88">
        <w:rPr>
          <w:rStyle w:val="Char9"/>
          <w:rFonts w:hint="cs"/>
          <w:rtl/>
        </w:rPr>
        <w:t>: ج3/ ص 70- 69</w:t>
      </w:r>
    </w:p>
  </w:footnote>
  <w:footnote w:id="9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ملل و نحل شهرستان</w:t>
      </w:r>
      <w:r>
        <w:rPr>
          <w:rStyle w:val="Char9"/>
          <w:rFonts w:hint="cs"/>
          <w:rtl/>
        </w:rPr>
        <w:t>ی</w:t>
      </w:r>
      <w:r w:rsidRPr="00283B88">
        <w:rPr>
          <w:rStyle w:val="Char9"/>
          <w:rFonts w:hint="cs"/>
          <w:rtl/>
        </w:rPr>
        <w:t>: ج1/ ص12.</w:t>
      </w:r>
    </w:p>
  </w:footnote>
  <w:footnote w:id="96">
    <w:p w:rsidR="00283B88" w:rsidRPr="00283B88" w:rsidRDefault="00283B88" w:rsidP="00283B88">
      <w:pPr>
        <w:pStyle w:val="FootnoteText"/>
        <w:bidi/>
        <w:ind w:left="284" w:hanging="284"/>
        <w:jc w:val="both"/>
        <w:rPr>
          <w:rStyle w:val="Char9"/>
          <w:spacing w:val="-4"/>
        </w:rPr>
      </w:pPr>
      <w:r w:rsidRPr="00283B88">
        <w:rPr>
          <w:rStyle w:val="Char9"/>
          <w:spacing w:val="-4"/>
        </w:rPr>
        <w:footnoteRef/>
      </w:r>
      <w:r w:rsidRPr="00283B88">
        <w:rPr>
          <w:rStyle w:val="Char9"/>
          <w:rFonts w:hint="cs"/>
          <w:spacing w:val="-4"/>
          <w:rtl/>
        </w:rPr>
        <w:t>-</w:t>
      </w:r>
      <w:r w:rsidRPr="00283B88">
        <w:rPr>
          <w:rStyle w:val="Char9"/>
          <w:spacing w:val="-4"/>
          <w:rtl/>
        </w:rPr>
        <w:t xml:space="preserve"> </w:t>
      </w:r>
      <w:r w:rsidRPr="00283B88">
        <w:rPr>
          <w:rStyle w:val="Char9"/>
          <w:rFonts w:hint="cs"/>
          <w:spacing w:val="-4"/>
          <w:rtl/>
        </w:rPr>
        <w:t>تذكر</w:t>
      </w:r>
      <w:r w:rsidRPr="00283B88">
        <w:rPr>
          <w:rStyle w:val="Char9"/>
          <w:spacing w:val="-4"/>
          <w:rtl/>
        </w:rPr>
        <w:t>ة</w:t>
      </w:r>
      <w:r w:rsidRPr="00283B88">
        <w:rPr>
          <w:rStyle w:val="Char9"/>
          <w:rFonts w:hint="cs"/>
          <w:spacing w:val="-4"/>
          <w:rtl/>
        </w:rPr>
        <w:t xml:space="preserve"> الـموضوعات: ص92- (انس) می‌</w:t>
      </w:r>
      <w:r w:rsidRPr="00283B88">
        <w:rPr>
          <w:rStyle w:val="Char9"/>
          <w:rFonts w:hint="eastAsia"/>
          <w:spacing w:val="-4"/>
          <w:rtl/>
        </w:rPr>
        <w:t>گ</w:t>
      </w:r>
      <w:r w:rsidRPr="00283B88">
        <w:rPr>
          <w:rStyle w:val="Char9"/>
          <w:rFonts w:hint="cs"/>
          <w:spacing w:val="-4"/>
          <w:rtl/>
        </w:rPr>
        <w:t xml:space="preserve">وید: یک روز خدمت </w:t>
      </w:r>
      <w:r w:rsidRPr="00283B88">
        <w:rPr>
          <w:rStyle w:val="Char9"/>
          <w:rFonts w:hint="eastAsia"/>
          <w:spacing w:val="-4"/>
          <w:rtl/>
        </w:rPr>
        <w:t>پ</w:t>
      </w:r>
      <w:r w:rsidRPr="00283B88">
        <w:rPr>
          <w:rStyle w:val="Char9"/>
          <w:rFonts w:hint="cs"/>
          <w:spacing w:val="-4"/>
          <w:rtl/>
        </w:rPr>
        <w:t>یغمبر بودم كه كسی آمد درب منزل را كوبید، فرمود برو ببین كیست؟ رفتم دیدم ابو بكرست، بر</w:t>
      </w:r>
      <w:r w:rsidRPr="00283B88">
        <w:rPr>
          <w:rStyle w:val="Char9"/>
          <w:rFonts w:hint="eastAsia"/>
          <w:spacing w:val="-4"/>
          <w:rtl/>
        </w:rPr>
        <w:t>گ</w:t>
      </w:r>
      <w:r w:rsidRPr="00283B88">
        <w:rPr>
          <w:rStyle w:val="Char9"/>
          <w:rFonts w:hint="cs"/>
          <w:spacing w:val="-4"/>
          <w:rtl/>
        </w:rPr>
        <w:t>شتم و قضیه را بعرض رساندم، فرمود برو درب را برویش باز كن و م</w:t>
      </w:r>
      <w:r w:rsidRPr="00283B88">
        <w:rPr>
          <w:rStyle w:val="Char9"/>
          <w:rFonts w:hint="eastAsia"/>
          <w:spacing w:val="-4"/>
          <w:rtl/>
        </w:rPr>
        <w:t>ژ</w:t>
      </w:r>
      <w:r w:rsidRPr="00283B88">
        <w:rPr>
          <w:rStyle w:val="Char9"/>
          <w:rFonts w:hint="cs"/>
          <w:spacing w:val="-4"/>
          <w:rtl/>
        </w:rPr>
        <w:t>ده بده او را به بهشت و باو خبر بده كه بعد از من جانشین من خواهد بود، س</w:t>
      </w:r>
      <w:r w:rsidRPr="00283B88">
        <w:rPr>
          <w:rStyle w:val="Char9"/>
          <w:rFonts w:hint="eastAsia"/>
          <w:spacing w:val="-4"/>
          <w:rtl/>
        </w:rPr>
        <w:t>پ</w:t>
      </w:r>
      <w:r w:rsidRPr="00283B88">
        <w:rPr>
          <w:rStyle w:val="Char9"/>
          <w:rFonts w:hint="cs"/>
          <w:spacing w:val="-4"/>
          <w:rtl/>
        </w:rPr>
        <w:t xml:space="preserve">س عمر و عثمان آمدند، تا آخر حدیث. </w:t>
      </w:r>
    </w:p>
  </w:footnote>
  <w:footnote w:id="9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تذكر</w:t>
      </w:r>
      <w:r w:rsidRPr="00283B88">
        <w:rPr>
          <w:rStyle w:val="Char9"/>
          <w:rtl/>
        </w:rPr>
        <w:t>ة</w:t>
      </w:r>
      <w:r w:rsidRPr="00283B88">
        <w:rPr>
          <w:rStyle w:val="Char9"/>
          <w:rFonts w:hint="cs"/>
          <w:rtl/>
        </w:rPr>
        <w:t xml:space="preserve"> الـموضوعات ص92 </w:t>
      </w:r>
      <w:r w:rsidRPr="00283B88">
        <w:rPr>
          <w:rFonts w:cs="Mitra"/>
          <w:sz w:val="22"/>
          <w:szCs w:val="22"/>
          <w:rtl/>
        </w:rPr>
        <w:t>–</w:t>
      </w:r>
      <w:r w:rsidRPr="00283B88">
        <w:rPr>
          <w:rStyle w:val="Char9"/>
          <w:rFonts w:hint="cs"/>
          <w:rtl/>
        </w:rPr>
        <w:t xml:space="preserve"> عل</w:t>
      </w:r>
      <w:r>
        <w:rPr>
          <w:rStyle w:val="Char9"/>
          <w:rFonts w:hint="cs"/>
          <w:rtl/>
        </w:rPr>
        <w:t>ی</w:t>
      </w:r>
      <w:r w:rsidRPr="00283B88">
        <w:rPr>
          <w:rStyle w:val="Char9"/>
          <w:rFonts w:hint="cs"/>
          <w:rtl/>
        </w:rPr>
        <w:t xml:space="preserve"> بن اب</w:t>
      </w:r>
      <w:r>
        <w:rPr>
          <w:rStyle w:val="Char9"/>
          <w:rFonts w:hint="cs"/>
          <w:rtl/>
        </w:rPr>
        <w:t>ی</w:t>
      </w:r>
      <w:r w:rsidRPr="00283B88">
        <w:rPr>
          <w:rStyle w:val="Char9"/>
          <w:rFonts w:hint="cs"/>
          <w:rtl/>
        </w:rPr>
        <w:t xml:space="preserve"> طالب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اول</w:t>
      </w:r>
      <w:r>
        <w:rPr>
          <w:rStyle w:val="Char9"/>
          <w:rFonts w:hint="cs"/>
          <w:rtl/>
        </w:rPr>
        <w:t>ی</w:t>
      </w:r>
      <w:r w:rsidRPr="00283B88">
        <w:rPr>
          <w:rStyle w:val="Char9"/>
          <w:rFonts w:hint="cs"/>
          <w:rtl/>
        </w:rPr>
        <w:t>ن كس</w:t>
      </w:r>
      <w:r>
        <w:rPr>
          <w:rStyle w:val="Char9"/>
          <w:rFonts w:hint="cs"/>
          <w:rtl/>
        </w:rPr>
        <w:t>ی</w:t>
      </w:r>
      <w:r w:rsidRPr="00283B88">
        <w:rPr>
          <w:rStyle w:val="Char9"/>
          <w:rFonts w:hint="cs"/>
          <w:rtl/>
        </w:rPr>
        <w:t>كه در ب</w:t>
      </w:r>
      <w:r>
        <w:rPr>
          <w:rStyle w:val="Char9"/>
          <w:rFonts w:hint="cs"/>
          <w:rtl/>
        </w:rPr>
        <w:t>ی</w:t>
      </w:r>
      <w:r w:rsidRPr="00283B88">
        <w:rPr>
          <w:rStyle w:val="Char9"/>
          <w:rFonts w:hint="cs"/>
          <w:rtl/>
        </w:rPr>
        <w:t>ن ا</w:t>
      </w:r>
      <w:r>
        <w:rPr>
          <w:rStyle w:val="Char9"/>
          <w:rFonts w:hint="cs"/>
          <w:rtl/>
        </w:rPr>
        <w:t>ی</w:t>
      </w:r>
      <w:r w:rsidRPr="00283B88">
        <w:rPr>
          <w:rStyle w:val="Char9"/>
          <w:rFonts w:hint="cs"/>
          <w:rtl/>
        </w:rPr>
        <w:t>ن امت داخل بهشت م</w:t>
      </w:r>
      <w:r>
        <w:rPr>
          <w:rStyle w:val="Char9"/>
          <w:rFonts w:hint="cs"/>
          <w:rtl/>
        </w:rPr>
        <w:t>ی</w:t>
      </w:r>
      <w:r w:rsidRPr="00283B88">
        <w:rPr>
          <w:rStyle w:val="Char9"/>
          <w:rFonts w:hint="cs"/>
          <w:rtl/>
        </w:rPr>
        <w:t>‌شود، ابو بكر و عمرست، در آن موقع من با معاو</w:t>
      </w:r>
      <w:r>
        <w:rPr>
          <w:rStyle w:val="Char9"/>
          <w:rFonts w:hint="cs"/>
          <w:rtl/>
        </w:rPr>
        <w:t>ی</w:t>
      </w:r>
      <w:r w:rsidRPr="00283B88">
        <w:rPr>
          <w:rStyle w:val="Char9"/>
          <w:rFonts w:hint="cs"/>
          <w:rtl/>
        </w:rPr>
        <w:t>ه در</w:t>
      </w:r>
      <w:r w:rsidRPr="00283B88">
        <w:rPr>
          <w:rStyle w:val="Char9"/>
          <w:rFonts w:hint="eastAsia"/>
          <w:rtl/>
        </w:rPr>
        <w:t>پ</w:t>
      </w:r>
      <w:r w:rsidRPr="00283B88">
        <w:rPr>
          <w:rStyle w:val="Char9"/>
          <w:rFonts w:hint="cs"/>
          <w:rtl/>
        </w:rPr>
        <w:t>ا</w:t>
      </w:r>
      <w:r>
        <w:rPr>
          <w:rStyle w:val="Char9"/>
          <w:rFonts w:hint="cs"/>
          <w:rtl/>
        </w:rPr>
        <w:t>ی</w:t>
      </w:r>
      <w:r w:rsidRPr="00283B88">
        <w:rPr>
          <w:rStyle w:val="Char9"/>
          <w:rFonts w:hint="cs"/>
          <w:rtl/>
        </w:rPr>
        <w:t xml:space="preserve"> حساب ا</w:t>
      </w:r>
      <w:r>
        <w:rPr>
          <w:rStyle w:val="Char9"/>
          <w:rFonts w:hint="cs"/>
          <w:rtl/>
        </w:rPr>
        <w:t>ی</w:t>
      </w:r>
      <w:r w:rsidRPr="00283B88">
        <w:rPr>
          <w:rStyle w:val="Char9"/>
          <w:rFonts w:hint="cs"/>
          <w:rtl/>
        </w:rPr>
        <w:t>ستاده</w:t>
      </w:r>
      <w:r w:rsidRPr="00283B88">
        <w:rPr>
          <w:rStyle w:val="Char9"/>
          <w:rFonts w:hint="eastAsia"/>
          <w:rtl/>
        </w:rPr>
        <w:t>‌</w:t>
      </w:r>
      <w:r w:rsidRPr="00283B88">
        <w:rPr>
          <w:rStyle w:val="Char9"/>
          <w:rFonts w:hint="cs"/>
          <w:rtl/>
        </w:rPr>
        <w:t>ا</w:t>
      </w:r>
      <w:r>
        <w:rPr>
          <w:rStyle w:val="Char9"/>
          <w:rFonts w:hint="cs"/>
          <w:rtl/>
        </w:rPr>
        <w:t>ی</w:t>
      </w:r>
      <w:r w:rsidRPr="00283B88">
        <w:rPr>
          <w:rStyle w:val="Char9"/>
          <w:rFonts w:hint="cs"/>
          <w:rtl/>
        </w:rPr>
        <w:t>م!.</w:t>
      </w:r>
    </w:p>
  </w:footnote>
  <w:footnote w:id="9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تذكر</w:t>
      </w:r>
      <w:r>
        <w:rPr>
          <w:rStyle w:val="Char9"/>
          <w:rtl/>
        </w:rPr>
        <w:t>ه</w:t>
      </w:r>
      <w:r w:rsidRPr="00283B88">
        <w:rPr>
          <w:rStyle w:val="Char9"/>
          <w:rFonts w:hint="cs"/>
          <w:rtl/>
        </w:rPr>
        <w:t xml:space="preserve"> ص93 </w:t>
      </w:r>
      <w:r w:rsidRPr="00283B88">
        <w:rPr>
          <w:rFonts w:cs="Mitra"/>
          <w:sz w:val="22"/>
          <w:szCs w:val="22"/>
          <w:rtl/>
        </w:rPr>
        <w:t>–</w:t>
      </w:r>
      <w:r w:rsidRPr="00283B88">
        <w:rPr>
          <w:rStyle w:val="Char9"/>
          <w:rFonts w:hint="cs"/>
          <w:rtl/>
        </w:rPr>
        <w:t xml:space="preserve"> در كتاب مقاصد از ابن عمر روا</w:t>
      </w:r>
      <w:r>
        <w:rPr>
          <w:rStyle w:val="Char9"/>
          <w:rFonts w:hint="cs"/>
          <w:rtl/>
        </w:rPr>
        <w:t>ی</w:t>
      </w:r>
      <w:r w:rsidRPr="00283B88">
        <w:rPr>
          <w:rStyle w:val="Char9"/>
          <w:rFonts w:hint="cs"/>
          <w:rtl/>
        </w:rPr>
        <w:t>ت شده: ا</w:t>
      </w:r>
      <w:r w:rsidRPr="00283B88">
        <w:rPr>
          <w:rStyle w:val="Char9"/>
          <w:rFonts w:hint="eastAsia"/>
          <w:rtl/>
        </w:rPr>
        <w:t>گ</w:t>
      </w:r>
      <w:r w:rsidRPr="00283B88">
        <w:rPr>
          <w:rStyle w:val="Char9"/>
          <w:rFonts w:hint="cs"/>
          <w:rtl/>
        </w:rPr>
        <w:t>ر ا</w:t>
      </w:r>
      <w:r>
        <w:rPr>
          <w:rStyle w:val="Char9"/>
          <w:rFonts w:hint="cs"/>
          <w:rtl/>
        </w:rPr>
        <w:t>ی</w:t>
      </w:r>
      <w:r w:rsidRPr="00283B88">
        <w:rPr>
          <w:rStyle w:val="Char9"/>
          <w:rFonts w:hint="cs"/>
          <w:rtl/>
        </w:rPr>
        <w:t>مان ابو بكر با ا</w:t>
      </w:r>
      <w:r>
        <w:rPr>
          <w:rStyle w:val="Char9"/>
          <w:rFonts w:hint="cs"/>
          <w:rtl/>
        </w:rPr>
        <w:t>ی</w:t>
      </w:r>
      <w:r w:rsidRPr="00283B88">
        <w:rPr>
          <w:rStyle w:val="Char9"/>
          <w:rFonts w:hint="cs"/>
          <w:rtl/>
        </w:rPr>
        <w:t>مان همه افراد بشر موازنه شود ا</w:t>
      </w:r>
      <w:r>
        <w:rPr>
          <w:rStyle w:val="Char9"/>
          <w:rFonts w:hint="cs"/>
          <w:rtl/>
        </w:rPr>
        <w:t>ی</w:t>
      </w:r>
      <w:r w:rsidRPr="00283B88">
        <w:rPr>
          <w:rStyle w:val="Char9"/>
          <w:rFonts w:hint="cs"/>
          <w:rtl/>
        </w:rPr>
        <w:t xml:space="preserve">مان ابو بكر رجحان </w:t>
      </w:r>
      <w:r w:rsidRPr="00283B88">
        <w:rPr>
          <w:rStyle w:val="Char9"/>
          <w:rFonts w:hint="eastAsia"/>
          <w:rtl/>
        </w:rPr>
        <w:t>پ</w:t>
      </w:r>
      <w:r>
        <w:rPr>
          <w:rStyle w:val="Char9"/>
          <w:rFonts w:hint="cs"/>
          <w:rtl/>
        </w:rPr>
        <w:t>ی</w:t>
      </w:r>
      <w:r w:rsidRPr="00283B88">
        <w:rPr>
          <w:rStyle w:val="Char9"/>
          <w:rFonts w:hint="cs"/>
          <w:rtl/>
        </w:rPr>
        <w:t>دا م</w:t>
      </w:r>
      <w:r>
        <w:rPr>
          <w:rStyle w:val="Char9"/>
          <w:rFonts w:hint="cs"/>
          <w:rtl/>
        </w:rPr>
        <w:t>ی</w:t>
      </w:r>
      <w:r w:rsidRPr="00283B88">
        <w:rPr>
          <w:rStyle w:val="Char9"/>
          <w:rFonts w:hint="cs"/>
          <w:rtl/>
        </w:rPr>
        <w:t>‌كند.</w:t>
      </w:r>
    </w:p>
  </w:footnote>
  <w:footnote w:id="9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تذكر</w:t>
      </w:r>
      <w:r>
        <w:rPr>
          <w:rStyle w:val="Char9"/>
          <w:rtl/>
        </w:rPr>
        <w:t>ه</w:t>
      </w:r>
      <w:r w:rsidRPr="00283B88">
        <w:rPr>
          <w:rStyle w:val="Char9"/>
          <w:rFonts w:hint="cs"/>
          <w:rtl/>
        </w:rPr>
        <w:t xml:space="preserve"> ص93 </w:t>
      </w:r>
      <w:r w:rsidRPr="00283B88">
        <w:rPr>
          <w:rFonts w:cs="Mitra"/>
          <w:sz w:val="22"/>
          <w:szCs w:val="22"/>
          <w:rtl/>
        </w:rPr>
        <w:t>–</w:t>
      </w:r>
      <w:r w:rsidRPr="00283B88">
        <w:rPr>
          <w:rStyle w:val="Char9"/>
          <w:rFonts w:hint="cs"/>
          <w:rtl/>
        </w:rPr>
        <w:t xml:space="preserve"> در مختصر نقل شده كه خداوند برا</w:t>
      </w:r>
      <w:r>
        <w:rPr>
          <w:rStyle w:val="Char9"/>
          <w:rFonts w:hint="cs"/>
          <w:rtl/>
        </w:rPr>
        <w:t>ی</w:t>
      </w:r>
      <w:r w:rsidRPr="00283B88">
        <w:rPr>
          <w:rStyle w:val="Char9"/>
          <w:rFonts w:hint="cs"/>
          <w:rtl/>
        </w:rPr>
        <w:t xml:space="preserve"> همه افراد بشر بطور عموم تجل</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‌كند، ول</w:t>
      </w:r>
      <w:r>
        <w:rPr>
          <w:rStyle w:val="Char9"/>
          <w:rFonts w:hint="cs"/>
          <w:rtl/>
        </w:rPr>
        <w:t>ی</w:t>
      </w:r>
      <w:r w:rsidRPr="00283B88">
        <w:rPr>
          <w:rStyle w:val="Char9"/>
          <w:rFonts w:hint="cs"/>
          <w:rtl/>
        </w:rPr>
        <w:t xml:space="preserve"> بر ابو بكر بطور خصوص</w:t>
      </w:r>
      <w:r>
        <w:rPr>
          <w:rStyle w:val="Char9"/>
          <w:rFonts w:hint="cs"/>
          <w:rtl/>
        </w:rPr>
        <w:t>ی</w:t>
      </w:r>
      <w:r w:rsidRPr="00283B88">
        <w:rPr>
          <w:rStyle w:val="Char9"/>
          <w:rFonts w:hint="cs"/>
          <w:rtl/>
        </w:rPr>
        <w:t xml:space="preserve"> خواهد تجل</w:t>
      </w:r>
      <w:r>
        <w:rPr>
          <w:rStyle w:val="Char9"/>
          <w:rFonts w:hint="cs"/>
          <w:rtl/>
        </w:rPr>
        <w:t>ی</w:t>
      </w:r>
      <w:r w:rsidRPr="00283B88">
        <w:rPr>
          <w:rStyle w:val="Char9"/>
          <w:rFonts w:hint="cs"/>
          <w:rtl/>
        </w:rPr>
        <w:t xml:space="preserve"> كرد.</w:t>
      </w:r>
    </w:p>
  </w:footnote>
  <w:footnote w:id="10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تذكر</w:t>
      </w:r>
      <w:r>
        <w:rPr>
          <w:rStyle w:val="Char9"/>
          <w:rtl/>
        </w:rPr>
        <w:t>ه</w:t>
      </w:r>
      <w:r w:rsidRPr="00283B88">
        <w:rPr>
          <w:rStyle w:val="Char9"/>
          <w:rFonts w:hint="cs"/>
          <w:rtl/>
        </w:rPr>
        <w:t xml:space="preserve"> ص93 </w:t>
      </w:r>
      <w:r w:rsidRPr="00283B88">
        <w:rPr>
          <w:rFonts w:cs="Mitra"/>
          <w:sz w:val="22"/>
          <w:szCs w:val="22"/>
          <w:rtl/>
        </w:rPr>
        <w:t>–</w:t>
      </w:r>
      <w:r w:rsidRPr="00283B88">
        <w:rPr>
          <w:rStyle w:val="Char9"/>
          <w:rFonts w:hint="cs"/>
          <w:rtl/>
        </w:rPr>
        <w:t xml:space="preserve"> از اب</w:t>
      </w:r>
      <w:r>
        <w:rPr>
          <w:rStyle w:val="Char9"/>
          <w:rFonts w:hint="cs"/>
          <w:rtl/>
        </w:rPr>
        <w:t>ی</w:t>
      </w:r>
      <w:r w:rsidRPr="00283B88">
        <w:rPr>
          <w:rStyle w:val="Char9"/>
          <w:rFonts w:hint="cs"/>
          <w:rtl/>
        </w:rPr>
        <w:t xml:space="preserve"> هر</w:t>
      </w:r>
      <w:r>
        <w:rPr>
          <w:rStyle w:val="Char9"/>
          <w:rFonts w:hint="cs"/>
          <w:rtl/>
        </w:rPr>
        <w:t>ی</w:t>
      </w:r>
      <w:r w:rsidRPr="00283B88">
        <w:rPr>
          <w:rStyle w:val="Char9"/>
          <w:rFonts w:hint="cs"/>
          <w:rtl/>
        </w:rPr>
        <w:t>ره روا</w:t>
      </w:r>
      <w:r>
        <w:rPr>
          <w:rStyle w:val="Char9"/>
          <w:rFonts w:hint="cs"/>
          <w:rtl/>
        </w:rPr>
        <w:t>ی</w:t>
      </w:r>
      <w:r w:rsidRPr="00283B88">
        <w:rPr>
          <w:rStyle w:val="Char9"/>
          <w:rFonts w:hint="cs"/>
          <w:rtl/>
        </w:rPr>
        <w:t>ت شده: هر مولود</w:t>
      </w:r>
      <w:r>
        <w:rPr>
          <w:rStyle w:val="Char9"/>
          <w:rFonts w:hint="cs"/>
          <w:rtl/>
        </w:rPr>
        <w:t>ی</w:t>
      </w:r>
      <w:r w:rsidRPr="00283B88">
        <w:rPr>
          <w:rStyle w:val="Char9"/>
          <w:rFonts w:hint="cs"/>
          <w:rtl/>
        </w:rPr>
        <w:t xml:space="preserve"> كه تولد م</w:t>
      </w:r>
      <w:r>
        <w:rPr>
          <w:rStyle w:val="Char9"/>
          <w:rFonts w:hint="cs"/>
          <w:rtl/>
        </w:rPr>
        <w:t>ی</w:t>
      </w:r>
      <w:r w:rsidRPr="00283B88">
        <w:rPr>
          <w:rStyle w:val="Char9"/>
          <w:rFonts w:hint="cs"/>
          <w:rtl/>
        </w:rPr>
        <w:t>‌شود قدر</w:t>
      </w:r>
      <w:r>
        <w:rPr>
          <w:rStyle w:val="Char9"/>
          <w:rFonts w:hint="cs"/>
          <w:rtl/>
        </w:rPr>
        <w:t>ی</w:t>
      </w:r>
      <w:r w:rsidRPr="00283B88">
        <w:rPr>
          <w:rStyle w:val="Char9"/>
          <w:rFonts w:hint="cs"/>
          <w:rtl/>
        </w:rPr>
        <w:t xml:space="preserve"> از تربت او رو</w:t>
      </w:r>
      <w:r>
        <w:rPr>
          <w:rStyle w:val="Char9"/>
          <w:rFonts w:hint="cs"/>
          <w:rtl/>
        </w:rPr>
        <w:t>ی</w:t>
      </w:r>
      <w:r w:rsidRPr="00283B88">
        <w:rPr>
          <w:rStyle w:val="Char9"/>
          <w:rFonts w:hint="cs"/>
          <w:rtl/>
        </w:rPr>
        <w:t xml:space="preserve"> نافش ر</w:t>
      </w:r>
      <w:r>
        <w:rPr>
          <w:rStyle w:val="Char9"/>
          <w:rFonts w:hint="cs"/>
          <w:rtl/>
        </w:rPr>
        <w:t>ی</w:t>
      </w:r>
      <w:r w:rsidRPr="00283B88">
        <w:rPr>
          <w:rStyle w:val="Char9"/>
          <w:rFonts w:hint="cs"/>
          <w:rtl/>
        </w:rPr>
        <w:t>خته م</w:t>
      </w:r>
      <w:r>
        <w:rPr>
          <w:rStyle w:val="Char9"/>
          <w:rFonts w:hint="cs"/>
          <w:rtl/>
        </w:rPr>
        <w:t>ی</w:t>
      </w:r>
      <w:r w:rsidRPr="00283B88">
        <w:rPr>
          <w:rStyle w:val="Char9"/>
          <w:rFonts w:hint="cs"/>
          <w:rtl/>
        </w:rPr>
        <w:t>‌شود، وقت</w:t>
      </w:r>
      <w:r>
        <w:rPr>
          <w:rStyle w:val="Char9"/>
          <w:rFonts w:hint="cs"/>
          <w:rtl/>
        </w:rPr>
        <w:t>ی</w:t>
      </w:r>
      <w:r w:rsidRPr="00283B88">
        <w:rPr>
          <w:rStyle w:val="Char9"/>
          <w:rFonts w:hint="cs"/>
          <w:rtl/>
        </w:rPr>
        <w:t xml:space="preserve"> كه عمرش طولان</w:t>
      </w:r>
      <w:r>
        <w:rPr>
          <w:rStyle w:val="Char9"/>
          <w:rFonts w:hint="cs"/>
          <w:rtl/>
        </w:rPr>
        <w:t>ی</w:t>
      </w:r>
      <w:r w:rsidRPr="00283B88">
        <w:rPr>
          <w:rStyle w:val="Char9"/>
          <w:rFonts w:hint="cs"/>
          <w:rtl/>
        </w:rPr>
        <w:t xml:space="preserve"> شد بر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رداند او را خدا بسو</w:t>
      </w:r>
      <w:r>
        <w:rPr>
          <w:rStyle w:val="Char9"/>
          <w:rFonts w:hint="cs"/>
          <w:rtl/>
        </w:rPr>
        <w:t>ی</w:t>
      </w:r>
      <w:r w:rsidRPr="00283B88">
        <w:rPr>
          <w:rStyle w:val="Char9"/>
          <w:rFonts w:hint="cs"/>
          <w:rtl/>
        </w:rPr>
        <w:t xml:space="preserve"> همان تربت</w:t>
      </w:r>
      <w:r>
        <w:rPr>
          <w:rStyle w:val="Char9"/>
          <w:rFonts w:hint="cs"/>
          <w:rtl/>
        </w:rPr>
        <w:t>ی</w:t>
      </w:r>
      <w:r w:rsidRPr="00283B88">
        <w:rPr>
          <w:rStyle w:val="Char9"/>
          <w:rFonts w:hint="cs"/>
          <w:rtl/>
        </w:rPr>
        <w:t xml:space="preserve"> كه او را از آن آفر</w:t>
      </w:r>
      <w:r>
        <w:rPr>
          <w:rStyle w:val="Char9"/>
          <w:rFonts w:hint="cs"/>
          <w:rtl/>
        </w:rPr>
        <w:t>ی</w:t>
      </w:r>
      <w:r w:rsidRPr="00283B88">
        <w:rPr>
          <w:rStyle w:val="Char9"/>
          <w:rFonts w:hint="cs"/>
          <w:rtl/>
        </w:rPr>
        <w:t xml:space="preserve">ده‌است، من و ابو بكر و عمر از </w:t>
      </w:r>
      <w:r>
        <w:rPr>
          <w:rStyle w:val="Char9"/>
          <w:rFonts w:hint="cs"/>
          <w:rtl/>
        </w:rPr>
        <w:t xml:space="preserve">یک </w:t>
      </w:r>
      <w:r w:rsidRPr="00283B88">
        <w:rPr>
          <w:rStyle w:val="Char9"/>
          <w:rFonts w:hint="cs"/>
          <w:rtl/>
        </w:rPr>
        <w:t>خا</w:t>
      </w:r>
      <w:r>
        <w:rPr>
          <w:rStyle w:val="Char9"/>
          <w:rFonts w:hint="cs"/>
          <w:rtl/>
        </w:rPr>
        <w:t xml:space="preserve">ک </w:t>
      </w:r>
      <w:r w:rsidRPr="00283B88">
        <w:rPr>
          <w:rStyle w:val="Char9"/>
          <w:rFonts w:hint="cs"/>
          <w:rtl/>
        </w:rPr>
        <w:t>آفر</w:t>
      </w:r>
      <w:r>
        <w:rPr>
          <w:rStyle w:val="Char9"/>
          <w:rFonts w:hint="cs"/>
          <w:rtl/>
        </w:rPr>
        <w:t>ی</w:t>
      </w:r>
      <w:r w:rsidRPr="00283B88">
        <w:rPr>
          <w:rStyle w:val="Char9"/>
          <w:rFonts w:hint="cs"/>
          <w:rtl/>
        </w:rPr>
        <w:t>ده شده و در آن خا</w:t>
      </w:r>
      <w:r>
        <w:rPr>
          <w:rStyle w:val="Char9"/>
          <w:rFonts w:hint="cs"/>
          <w:rtl/>
        </w:rPr>
        <w:t xml:space="preserve">ک </w:t>
      </w:r>
      <w:r w:rsidRPr="00283B88">
        <w:rPr>
          <w:rStyle w:val="Char9"/>
          <w:rFonts w:hint="cs"/>
          <w:rtl/>
        </w:rPr>
        <w:t>هم خواه</w:t>
      </w:r>
      <w:r>
        <w:rPr>
          <w:rStyle w:val="Char9"/>
          <w:rFonts w:hint="cs"/>
          <w:rtl/>
        </w:rPr>
        <w:t>ی</w:t>
      </w:r>
      <w:r w:rsidRPr="00283B88">
        <w:rPr>
          <w:rStyle w:val="Char9"/>
          <w:rFonts w:hint="cs"/>
          <w:rtl/>
        </w:rPr>
        <w:t xml:space="preserve">م دفن شد. </w:t>
      </w:r>
    </w:p>
  </w:footnote>
  <w:footnote w:id="101">
    <w:p w:rsidR="00283B88" w:rsidRPr="00283B88" w:rsidRDefault="00283B88" w:rsidP="00283B88">
      <w:pPr>
        <w:pStyle w:val="FootnoteText"/>
        <w:bidi/>
        <w:ind w:left="284" w:hanging="284"/>
        <w:jc w:val="both"/>
        <w:rPr>
          <w:rStyle w:val="Char9"/>
          <w:spacing w:val="-4"/>
        </w:rPr>
      </w:pPr>
      <w:r w:rsidRPr="00283B88">
        <w:rPr>
          <w:rStyle w:val="Char9"/>
          <w:spacing w:val="-4"/>
        </w:rPr>
        <w:footnoteRef/>
      </w:r>
      <w:r w:rsidRPr="00283B88">
        <w:rPr>
          <w:rStyle w:val="Char9"/>
          <w:rFonts w:hint="cs"/>
          <w:spacing w:val="-4"/>
          <w:rtl/>
        </w:rPr>
        <w:t>- تذكر</w:t>
      </w:r>
      <w:r w:rsidRPr="00283B88">
        <w:rPr>
          <w:rStyle w:val="Char9"/>
          <w:spacing w:val="-4"/>
          <w:rtl/>
        </w:rPr>
        <w:t>ة</w:t>
      </w:r>
      <w:r w:rsidRPr="00283B88">
        <w:rPr>
          <w:rStyle w:val="Char9"/>
          <w:rFonts w:hint="cs"/>
          <w:spacing w:val="-4"/>
          <w:rtl/>
        </w:rPr>
        <w:t xml:space="preserve"> الموضوعات: ص94 </w:t>
      </w:r>
      <w:r w:rsidRPr="00283B88">
        <w:rPr>
          <w:rFonts w:cs="Mitra"/>
          <w:spacing w:val="-4"/>
          <w:sz w:val="22"/>
          <w:szCs w:val="22"/>
          <w:rtl/>
        </w:rPr>
        <w:t>–</w:t>
      </w:r>
      <w:r w:rsidRPr="00283B88">
        <w:rPr>
          <w:rStyle w:val="Char9"/>
          <w:rFonts w:hint="cs"/>
          <w:spacing w:val="-4"/>
          <w:rtl/>
        </w:rPr>
        <w:t xml:space="preserve"> در ترمذی دارد جمعیتی كه بین آنان ابو بكر باشد سزاوار نیست اینكه بغیر او اقتدا بكنند.</w:t>
      </w:r>
    </w:p>
  </w:footnote>
  <w:footnote w:id="10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تذكر</w:t>
      </w:r>
      <w:r w:rsidRPr="00283B88">
        <w:rPr>
          <w:rStyle w:val="Char9"/>
          <w:rtl/>
        </w:rPr>
        <w:t>ة</w:t>
      </w:r>
      <w:r w:rsidRPr="00283B88">
        <w:rPr>
          <w:rStyle w:val="Char9"/>
          <w:rFonts w:hint="cs"/>
          <w:rtl/>
        </w:rPr>
        <w:t xml:space="preserve"> الموضوعات: ص109 </w:t>
      </w:r>
      <w:r w:rsidRPr="00283B88">
        <w:rPr>
          <w:rFonts w:cs="Mitra"/>
          <w:sz w:val="22"/>
          <w:szCs w:val="22"/>
          <w:rtl/>
        </w:rPr>
        <w:t>–</w:t>
      </w:r>
      <w:r w:rsidRPr="00283B88">
        <w:rPr>
          <w:rStyle w:val="Char9"/>
          <w:rFonts w:hint="cs"/>
          <w:rtl/>
        </w:rPr>
        <w:t xml:space="preserve"> ابراه</w:t>
      </w:r>
      <w:r>
        <w:rPr>
          <w:rStyle w:val="Char9"/>
          <w:rFonts w:hint="cs"/>
          <w:rtl/>
        </w:rPr>
        <w:t>ی</w:t>
      </w:r>
      <w:r w:rsidRPr="00283B88">
        <w:rPr>
          <w:rStyle w:val="Char9"/>
          <w:rFonts w:hint="cs"/>
          <w:rtl/>
        </w:rPr>
        <w:t>م خل</w:t>
      </w:r>
      <w:r>
        <w:rPr>
          <w:rStyle w:val="Char9"/>
          <w:rFonts w:hint="cs"/>
          <w:rtl/>
        </w:rPr>
        <w:t>ی</w:t>
      </w:r>
      <w:r w:rsidRPr="00283B88">
        <w:rPr>
          <w:rStyle w:val="Char9"/>
          <w:rFonts w:hint="cs"/>
          <w:rtl/>
        </w:rPr>
        <w:t>ل و ابو بكر صد</w:t>
      </w:r>
      <w:r>
        <w:rPr>
          <w:rStyle w:val="Char9"/>
          <w:rFonts w:hint="cs"/>
          <w:rtl/>
        </w:rPr>
        <w:t>ی</w:t>
      </w:r>
      <w:r w:rsidRPr="00283B88">
        <w:rPr>
          <w:rStyle w:val="Char9"/>
          <w:rFonts w:hint="cs"/>
          <w:rtl/>
        </w:rPr>
        <w:t>ق در بهشت دارا</w:t>
      </w:r>
      <w:r>
        <w:rPr>
          <w:rStyle w:val="Char9"/>
          <w:rFonts w:hint="cs"/>
          <w:rtl/>
        </w:rPr>
        <w:t>ی</w:t>
      </w:r>
      <w:r w:rsidRPr="00283B88">
        <w:rPr>
          <w:rStyle w:val="Char9"/>
          <w:rFonts w:hint="cs"/>
          <w:rtl/>
        </w:rPr>
        <w:t xml:space="preserve"> (ر</w:t>
      </w:r>
      <w:r>
        <w:rPr>
          <w:rStyle w:val="Char9"/>
          <w:rFonts w:hint="cs"/>
          <w:rtl/>
        </w:rPr>
        <w:t>ی</w:t>
      </w:r>
      <w:r w:rsidRPr="00283B88">
        <w:rPr>
          <w:rStyle w:val="Char9"/>
          <w:rFonts w:hint="cs"/>
          <w:rtl/>
        </w:rPr>
        <w:t>ش) هستند!.</w:t>
      </w:r>
    </w:p>
  </w:footnote>
  <w:footnote w:id="103">
    <w:p w:rsidR="00283B88" w:rsidRPr="00283B88" w:rsidRDefault="00283B88" w:rsidP="00283B88">
      <w:pPr>
        <w:pStyle w:val="FootnoteText"/>
        <w:bidi/>
        <w:spacing w:line="230" w:lineRule="auto"/>
        <w:ind w:left="284" w:hanging="284"/>
        <w:jc w:val="both"/>
        <w:rPr>
          <w:rStyle w:val="Char9"/>
        </w:rPr>
      </w:pPr>
      <w:r w:rsidRPr="00283B88">
        <w:rPr>
          <w:rStyle w:val="Char9"/>
        </w:rPr>
        <w:footnoteRef/>
      </w:r>
      <w:r w:rsidRPr="00283B88">
        <w:rPr>
          <w:rStyle w:val="Char9"/>
          <w:rFonts w:hint="cs"/>
          <w:rtl/>
        </w:rPr>
        <w:t>- تذكر</w:t>
      </w:r>
      <w:r>
        <w:rPr>
          <w:rStyle w:val="Char9"/>
          <w:rFonts w:hint="cs"/>
          <w:rtl/>
        </w:rPr>
        <w:t>ه</w:t>
      </w:r>
      <w:r w:rsidRPr="00283B88">
        <w:rPr>
          <w:rStyle w:val="Char9"/>
          <w:rFonts w:hint="cs"/>
          <w:rtl/>
        </w:rPr>
        <w:t xml:space="preserve"> ص94 </w:t>
      </w:r>
      <w:r w:rsidRPr="00283B88">
        <w:rPr>
          <w:rFonts w:cs="Mitra"/>
          <w:sz w:val="22"/>
          <w:szCs w:val="22"/>
          <w:rtl/>
        </w:rPr>
        <w:t>–</w:t>
      </w:r>
      <w:r w:rsidRPr="00283B88">
        <w:rPr>
          <w:rStyle w:val="Char9"/>
          <w:rFonts w:hint="cs"/>
          <w:rtl/>
        </w:rPr>
        <w:t xml:space="preserve"> از ز</w:t>
      </w:r>
      <w:r>
        <w:rPr>
          <w:rStyle w:val="Char9"/>
          <w:rFonts w:hint="cs"/>
          <w:rtl/>
        </w:rPr>
        <w:t>ی</w:t>
      </w:r>
      <w:r w:rsidRPr="00283B88">
        <w:rPr>
          <w:rStyle w:val="Char9"/>
          <w:rFonts w:hint="cs"/>
          <w:rtl/>
        </w:rPr>
        <w:t xml:space="preserve">اد بن </w:t>
      </w:r>
      <w:r>
        <w:rPr>
          <w:rStyle w:val="Char9"/>
          <w:rFonts w:hint="cs"/>
          <w:rtl/>
        </w:rPr>
        <w:t>ی</w:t>
      </w:r>
      <w:r w:rsidRPr="00283B88">
        <w:rPr>
          <w:rStyle w:val="Char9"/>
          <w:rFonts w:hint="cs"/>
          <w:rtl/>
        </w:rPr>
        <w:t>ح</w:t>
      </w:r>
      <w:r>
        <w:rPr>
          <w:rStyle w:val="Char9"/>
          <w:rFonts w:hint="cs"/>
          <w:rtl/>
        </w:rPr>
        <w:t>یی</w:t>
      </w:r>
      <w:r w:rsidRPr="00283B88">
        <w:rPr>
          <w:rStyle w:val="Char9"/>
          <w:rFonts w:hint="cs"/>
          <w:rtl/>
        </w:rPr>
        <w:t xml:space="preserve"> روا</w:t>
      </w:r>
      <w:r>
        <w:rPr>
          <w:rStyle w:val="Char9"/>
          <w:rFonts w:hint="cs"/>
          <w:rtl/>
        </w:rPr>
        <w:t>ی</w:t>
      </w:r>
      <w:r w:rsidRPr="00283B88">
        <w:rPr>
          <w:rStyle w:val="Char9"/>
          <w:rFonts w:hint="cs"/>
          <w:rtl/>
        </w:rPr>
        <w:t xml:space="preserve">ت شده كه </w:t>
      </w:r>
      <w:r w:rsidRPr="00283B88">
        <w:rPr>
          <w:rStyle w:val="Char9"/>
          <w:rFonts w:hint="eastAsia"/>
          <w:rtl/>
        </w:rPr>
        <w:t>پ</w:t>
      </w:r>
      <w:r>
        <w:rPr>
          <w:rStyle w:val="Char9"/>
          <w:rFonts w:hint="cs"/>
          <w:rtl/>
        </w:rPr>
        <w:t>ی</w:t>
      </w:r>
      <w:r w:rsidRPr="00283B88">
        <w:rPr>
          <w:rStyle w:val="Char9"/>
          <w:rFonts w:hint="cs"/>
          <w:rtl/>
        </w:rPr>
        <w:t>غمبر فرمود: ا</w:t>
      </w:r>
      <w:r w:rsidRPr="00283B88">
        <w:rPr>
          <w:rStyle w:val="Char9"/>
          <w:rFonts w:hint="eastAsia"/>
          <w:rtl/>
        </w:rPr>
        <w:t>گ</w:t>
      </w:r>
      <w:r w:rsidRPr="00283B88">
        <w:rPr>
          <w:rStyle w:val="Char9"/>
          <w:rFonts w:hint="cs"/>
          <w:rtl/>
        </w:rPr>
        <w:t xml:space="preserve">ر من به </w:t>
      </w:r>
      <w:r w:rsidRPr="00283B88">
        <w:rPr>
          <w:rStyle w:val="Char9"/>
          <w:rFonts w:hint="eastAsia"/>
          <w:rtl/>
        </w:rPr>
        <w:t>پ</w:t>
      </w:r>
      <w:r>
        <w:rPr>
          <w:rStyle w:val="Char9"/>
          <w:rFonts w:hint="cs"/>
          <w:rtl/>
        </w:rPr>
        <w:t>ی</w:t>
      </w:r>
      <w:r w:rsidRPr="00283B88">
        <w:rPr>
          <w:rStyle w:val="Char9"/>
          <w:rFonts w:hint="cs"/>
          <w:rtl/>
        </w:rPr>
        <w:t>غمبر</w:t>
      </w:r>
      <w:r>
        <w:rPr>
          <w:rStyle w:val="Char9"/>
          <w:rFonts w:hint="cs"/>
          <w:rtl/>
        </w:rPr>
        <w:t>ی</w:t>
      </w:r>
      <w:r w:rsidRPr="00283B88">
        <w:rPr>
          <w:rStyle w:val="Char9"/>
          <w:rFonts w:hint="cs"/>
          <w:rtl/>
        </w:rPr>
        <w:t xml:space="preserve"> مبعوث نم</w:t>
      </w:r>
      <w:r>
        <w:rPr>
          <w:rStyle w:val="Char9"/>
          <w:rFonts w:hint="cs"/>
          <w:rtl/>
        </w:rPr>
        <w:t>ی</w:t>
      </w:r>
      <w:r w:rsidRPr="00283B88">
        <w:rPr>
          <w:rStyle w:val="Char9"/>
          <w:rFonts w:hint="cs"/>
          <w:rtl/>
        </w:rPr>
        <w:t>‌شدم، عمر مبعوث م</w:t>
      </w:r>
      <w:r>
        <w:rPr>
          <w:rStyle w:val="Char9"/>
          <w:rFonts w:hint="cs"/>
          <w:rtl/>
        </w:rPr>
        <w:t>ی</w:t>
      </w:r>
      <w:r w:rsidRPr="00283B88">
        <w:rPr>
          <w:rStyle w:val="Char9"/>
          <w:rFonts w:hint="cs"/>
          <w:rtl/>
        </w:rPr>
        <w:t>‌شد!.</w:t>
      </w:r>
    </w:p>
  </w:footnote>
  <w:footnote w:id="104">
    <w:p w:rsidR="00283B88" w:rsidRPr="00283B88" w:rsidRDefault="00283B88" w:rsidP="00283B88">
      <w:pPr>
        <w:pStyle w:val="FootnoteText"/>
        <w:bidi/>
        <w:spacing w:line="230" w:lineRule="auto"/>
        <w:ind w:left="284" w:hanging="284"/>
        <w:jc w:val="both"/>
        <w:rPr>
          <w:rStyle w:val="Char9"/>
          <w:rtl/>
        </w:rPr>
      </w:pPr>
      <w:r w:rsidRPr="00283B88">
        <w:rPr>
          <w:rStyle w:val="Char9"/>
        </w:rPr>
        <w:footnoteRef/>
      </w:r>
      <w:r w:rsidRPr="00283B88">
        <w:rPr>
          <w:rStyle w:val="Char9"/>
          <w:rFonts w:hint="cs"/>
          <w:rtl/>
        </w:rPr>
        <w:t>- تذكر</w:t>
      </w:r>
      <w:r>
        <w:rPr>
          <w:rStyle w:val="Char9"/>
          <w:rFonts w:hint="cs"/>
          <w:rtl/>
        </w:rPr>
        <w:t>ه</w:t>
      </w:r>
      <w:r w:rsidRPr="00283B88">
        <w:rPr>
          <w:rStyle w:val="Char9"/>
          <w:rFonts w:hint="cs"/>
          <w:rtl/>
        </w:rPr>
        <w:t xml:space="preserve"> ص94 </w:t>
      </w:r>
      <w:r w:rsidRPr="00283B88">
        <w:rPr>
          <w:rFonts w:cs="Mitra"/>
          <w:sz w:val="22"/>
          <w:szCs w:val="22"/>
          <w:rtl/>
        </w:rPr>
        <w:t>–</w:t>
      </w:r>
      <w:r w:rsidRPr="00283B88">
        <w:rPr>
          <w:rStyle w:val="Char9"/>
          <w:rFonts w:hint="cs"/>
          <w:rtl/>
        </w:rPr>
        <w:t xml:space="preserve"> ا</w:t>
      </w:r>
      <w:r w:rsidRPr="00283B88">
        <w:rPr>
          <w:rStyle w:val="Char9"/>
          <w:rFonts w:hint="eastAsia"/>
          <w:rtl/>
        </w:rPr>
        <w:t>گ</w:t>
      </w:r>
      <w:r w:rsidRPr="00283B88">
        <w:rPr>
          <w:rStyle w:val="Char9"/>
          <w:rFonts w:hint="cs"/>
          <w:rtl/>
        </w:rPr>
        <w:t xml:space="preserve">ر بنا بود بعد از من </w:t>
      </w:r>
      <w:r w:rsidRPr="00283B88">
        <w:rPr>
          <w:rStyle w:val="Char9"/>
          <w:rFonts w:hint="eastAsia"/>
          <w:rtl/>
        </w:rPr>
        <w:t>پ</w:t>
      </w:r>
      <w:r>
        <w:rPr>
          <w:rStyle w:val="Char9"/>
          <w:rFonts w:hint="cs"/>
          <w:rtl/>
        </w:rPr>
        <w:t>ی</w:t>
      </w:r>
      <w:r w:rsidRPr="00283B88">
        <w:rPr>
          <w:rStyle w:val="Char9"/>
          <w:rFonts w:hint="cs"/>
          <w:rtl/>
        </w:rPr>
        <w:t>غمبر</w:t>
      </w:r>
      <w:r>
        <w:rPr>
          <w:rStyle w:val="Char9"/>
          <w:rFonts w:hint="cs"/>
          <w:rtl/>
        </w:rPr>
        <w:t>ی</w:t>
      </w:r>
      <w:r w:rsidRPr="00283B88">
        <w:rPr>
          <w:rStyle w:val="Char9"/>
          <w:rFonts w:hint="cs"/>
          <w:rtl/>
        </w:rPr>
        <w:t xml:space="preserve"> ب</w:t>
      </w:r>
      <w:r>
        <w:rPr>
          <w:rStyle w:val="Char9"/>
          <w:rFonts w:hint="cs"/>
          <w:rtl/>
        </w:rPr>
        <w:t>ی</w:t>
      </w:r>
      <w:r w:rsidRPr="00283B88">
        <w:rPr>
          <w:rStyle w:val="Char9"/>
          <w:rFonts w:hint="cs"/>
          <w:rtl/>
        </w:rPr>
        <w:t>ا</w:t>
      </w:r>
      <w:r>
        <w:rPr>
          <w:rStyle w:val="Char9"/>
          <w:rFonts w:hint="cs"/>
          <w:rtl/>
        </w:rPr>
        <w:t>ی</w:t>
      </w:r>
      <w:r w:rsidRPr="00283B88">
        <w:rPr>
          <w:rStyle w:val="Char9"/>
          <w:rFonts w:hint="cs"/>
          <w:rtl/>
        </w:rPr>
        <w:t xml:space="preserve">د، آن </w:t>
      </w:r>
      <w:r w:rsidRPr="00283B88">
        <w:rPr>
          <w:rStyle w:val="Char9"/>
          <w:rFonts w:hint="eastAsia"/>
          <w:rtl/>
        </w:rPr>
        <w:t>پ</w:t>
      </w:r>
      <w:r>
        <w:rPr>
          <w:rStyle w:val="Char9"/>
          <w:rFonts w:hint="cs"/>
          <w:rtl/>
        </w:rPr>
        <w:t>ی</w:t>
      </w:r>
      <w:r w:rsidRPr="00283B88">
        <w:rPr>
          <w:rStyle w:val="Char9"/>
          <w:rFonts w:hint="cs"/>
          <w:rtl/>
        </w:rPr>
        <w:t>غمبر عمر بن خطاب بود!.</w:t>
      </w:r>
    </w:p>
  </w:footnote>
  <w:footnote w:id="105">
    <w:p w:rsidR="00283B88" w:rsidRPr="00283B88" w:rsidRDefault="00283B88" w:rsidP="00283B88">
      <w:pPr>
        <w:pStyle w:val="FootnoteText"/>
        <w:bidi/>
        <w:spacing w:line="230" w:lineRule="auto"/>
        <w:ind w:left="284" w:hanging="284"/>
        <w:jc w:val="both"/>
        <w:rPr>
          <w:rStyle w:val="Char9"/>
        </w:rPr>
      </w:pPr>
      <w:r w:rsidRPr="00283B88">
        <w:rPr>
          <w:rStyle w:val="Char9"/>
        </w:rPr>
        <w:footnoteRef/>
      </w:r>
      <w:r w:rsidRPr="00283B88">
        <w:rPr>
          <w:rStyle w:val="Char9"/>
          <w:rFonts w:hint="cs"/>
          <w:rtl/>
        </w:rPr>
        <w:t>- تذكر</w:t>
      </w:r>
      <w:r w:rsidRPr="00283B88">
        <w:rPr>
          <w:rStyle w:val="Char9"/>
          <w:rtl/>
        </w:rPr>
        <w:t>ة</w:t>
      </w:r>
      <w:r w:rsidRPr="00283B88">
        <w:rPr>
          <w:rStyle w:val="Char9"/>
          <w:rFonts w:hint="cs"/>
          <w:rtl/>
        </w:rPr>
        <w:t xml:space="preserve"> الموضوعات: ص94 </w:t>
      </w:r>
      <w:r w:rsidRPr="00283B88">
        <w:rPr>
          <w:rFonts w:cs="Mitra"/>
          <w:sz w:val="22"/>
          <w:szCs w:val="22"/>
          <w:rtl/>
        </w:rPr>
        <w:t>–</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غمبر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جبرائ</w:t>
      </w:r>
      <w:r>
        <w:rPr>
          <w:rStyle w:val="Char9"/>
          <w:rFonts w:hint="cs"/>
          <w:rtl/>
        </w:rPr>
        <w:t>ی</w:t>
      </w:r>
      <w:r w:rsidRPr="00283B88">
        <w:rPr>
          <w:rStyle w:val="Char9"/>
          <w:rFonts w:hint="cs"/>
          <w:rtl/>
        </w:rPr>
        <w:t xml:space="preserve">ل بمن </w:t>
      </w:r>
      <w:r w:rsidRPr="00283B88">
        <w:rPr>
          <w:rStyle w:val="Char9"/>
          <w:rFonts w:hint="eastAsia"/>
          <w:rtl/>
        </w:rPr>
        <w:t>گ</w:t>
      </w:r>
      <w:r w:rsidRPr="00283B88">
        <w:rPr>
          <w:rStyle w:val="Char9"/>
          <w:rFonts w:hint="cs"/>
          <w:rtl/>
        </w:rPr>
        <w:t>فت با</w:t>
      </w:r>
      <w:r>
        <w:rPr>
          <w:rStyle w:val="Char9"/>
          <w:rFonts w:hint="cs"/>
          <w:rtl/>
        </w:rPr>
        <w:t>ی</w:t>
      </w:r>
      <w:r w:rsidRPr="00283B88">
        <w:rPr>
          <w:rStyle w:val="Char9"/>
          <w:rFonts w:hint="cs"/>
          <w:rtl/>
        </w:rPr>
        <w:t>د بگر</w:t>
      </w:r>
      <w:r>
        <w:rPr>
          <w:rStyle w:val="Char9"/>
          <w:rFonts w:hint="cs"/>
          <w:rtl/>
        </w:rPr>
        <w:t>ی</w:t>
      </w:r>
      <w:r w:rsidRPr="00283B88">
        <w:rPr>
          <w:rStyle w:val="Char9"/>
          <w:rFonts w:hint="cs"/>
          <w:rtl/>
        </w:rPr>
        <w:t>د اسلام بر مردن عمر. در هر حال حق با عمرست.</w:t>
      </w:r>
    </w:p>
  </w:footnote>
  <w:footnote w:id="106">
    <w:p w:rsidR="00283B88" w:rsidRPr="00283B88" w:rsidRDefault="00283B88" w:rsidP="00283B88">
      <w:pPr>
        <w:pStyle w:val="FootnoteText"/>
        <w:bidi/>
        <w:spacing w:line="230" w:lineRule="auto"/>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 xml:space="preserve">عمر </w:t>
      </w:r>
      <w:r w:rsidRPr="00283B88">
        <w:rPr>
          <w:rStyle w:val="Char9"/>
          <w:rFonts w:hint="eastAsia"/>
          <w:rtl/>
        </w:rPr>
        <w:t>چ</w:t>
      </w:r>
      <w:r w:rsidRPr="00283B88">
        <w:rPr>
          <w:rStyle w:val="Char9"/>
          <w:rFonts w:hint="cs"/>
          <w:rtl/>
        </w:rPr>
        <w:t>راغ اهل بهشت است.</w:t>
      </w:r>
    </w:p>
  </w:footnote>
  <w:footnote w:id="107">
    <w:p w:rsidR="00283B88" w:rsidRPr="00283B88" w:rsidRDefault="00283B88" w:rsidP="00283B88">
      <w:pPr>
        <w:pStyle w:val="FootnoteText"/>
        <w:bidi/>
        <w:spacing w:line="230" w:lineRule="auto"/>
        <w:ind w:left="284" w:hanging="284"/>
        <w:jc w:val="both"/>
        <w:rPr>
          <w:rStyle w:val="Char9"/>
        </w:rPr>
      </w:pPr>
      <w:r w:rsidRPr="00283B88">
        <w:rPr>
          <w:rStyle w:val="Char9"/>
        </w:rPr>
        <w:footnoteRef/>
      </w:r>
      <w:r w:rsidRPr="00283B88">
        <w:rPr>
          <w:rStyle w:val="Char9"/>
          <w:rFonts w:hint="cs"/>
          <w:rtl/>
        </w:rPr>
        <w:t>- تذكر</w:t>
      </w:r>
      <w:r>
        <w:rPr>
          <w:rStyle w:val="Char9"/>
          <w:rFonts w:hint="cs"/>
          <w:rtl/>
        </w:rPr>
        <w:t>ه</w:t>
      </w:r>
      <w:r w:rsidRPr="00283B88">
        <w:rPr>
          <w:rStyle w:val="Char9"/>
          <w:rFonts w:hint="cs"/>
          <w:rtl/>
        </w:rPr>
        <w:t xml:space="preserve"> ص94 </w:t>
      </w:r>
      <w:r w:rsidRPr="00283B88">
        <w:rPr>
          <w:rFonts w:cs="Mitra"/>
          <w:sz w:val="22"/>
          <w:szCs w:val="22"/>
          <w:rtl/>
        </w:rPr>
        <w:t>–</w:t>
      </w:r>
      <w:r w:rsidRPr="00283B88">
        <w:rPr>
          <w:rStyle w:val="Char9"/>
          <w:rFonts w:hint="cs"/>
          <w:rtl/>
        </w:rPr>
        <w:t xml:space="preserve"> برا</w:t>
      </w:r>
      <w:r>
        <w:rPr>
          <w:rStyle w:val="Char9"/>
          <w:rFonts w:hint="cs"/>
          <w:rtl/>
        </w:rPr>
        <w:t>ی</w:t>
      </w:r>
      <w:r w:rsidRPr="00283B88">
        <w:rPr>
          <w:rStyle w:val="Char9"/>
          <w:rFonts w:hint="cs"/>
          <w:rtl/>
        </w:rPr>
        <w:t xml:space="preserve"> هر </w:t>
      </w:r>
      <w:r w:rsidRPr="00283B88">
        <w:rPr>
          <w:rStyle w:val="Char9"/>
          <w:rFonts w:hint="eastAsia"/>
          <w:rtl/>
        </w:rPr>
        <w:t>پ</w:t>
      </w:r>
      <w:r>
        <w:rPr>
          <w:rStyle w:val="Char9"/>
          <w:rFonts w:hint="cs"/>
          <w:rtl/>
        </w:rPr>
        <w:t>ی</w:t>
      </w:r>
      <w:r w:rsidRPr="00283B88">
        <w:rPr>
          <w:rStyle w:val="Char9"/>
          <w:rFonts w:hint="cs"/>
          <w:rtl/>
        </w:rPr>
        <w:t>غمبر</w:t>
      </w:r>
      <w:r>
        <w:rPr>
          <w:rStyle w:val="Char9"/>
          <w:rFonts w:hint="cs"/>
          <w:rtl/>
        </w:rPr>
        <w:t>ی</w:t>
      </w:r>
      <w:r w:rsidRPr="00283B88">
        <w:rPr>
          <w:rStyle w:val="Char9"/>
          <w:rFonts w:hint="cs"/>
          <w:rtl/>
        </w:rPr>
        <w:t xml:space="preserve"> از ب</w:t>
      </w:r>
      <w:r>
        <w:rPr>
          <w:rStyle w:val="Char9"/>
          <w:rFonts w:hint="cs"/>
          <w:rtl/>
        </w:rPr>
        <w:t>ی</w:t>
      </w:r>
      <w:r w:rsidRPr="00283B88">
        <w:rPr>
          <w:rStyle w:val="Char9"/>
          <w:rFonts w:hint="cs"/>
          <w:rtl/>
        </w:rPr>
        <w:t>ن امتش دوست</w:t>
      </w:r>
      <w:r>
        <w:rPr>
          <w:rStyle w:val="Char9"/>
          <w:rFonts w:hint="cs"/>
          <w:rtl/>
        </w:rPr>
        <w:t>ی</w:t>
      </w:r>
      <w:r w:rsidRPr="00283B88">
        <w:rPr>
          <w:rStyle w:val="Char9"/>
          <w:rFonts w:hint="cs"/>
          <w:rtl/>
        </w:rPr>
        <w:t xml:space="preserve"> است، و دوست من عثمان است. </w:t>
      </w:r>
    </w:p>
  </w:footnote>
  <w:footnote w:id="108">
    <w:p w:rsidR="00283B88" w:rsidRPr="00283B88" w:rsidRDefault="00283B88" w:rsidP="00283B88">
      <w:pPr>
        <w:pStyle w:val="FootnoteText"/>
        <w:bidi/>
        <w:spacing w:line="230" w:lineRule="auto"/>
        <w:ind w:left="284" w:hanging="284"/>
        <w:jc w:val="both"/>
        <w:rPr>
          <w:rStyle w:val="Char9"/>
        </w:rPr>
      </w:pPr>
      <w:r w:rsidRPr="00283B88">
        <w:rPr>
          <w:rStyle w:val="Char9"/>
        </w:rPr>
        <w:footnoteRef/>
      </w:r>
      <w:r w:rsidRPr="00283B88">
        <w:rPr>
          <w:rStyle w:val="Char9"/>
          <w:rFonts w:hint="cs"/>
          <w:rtl/>
        </w:rPr>
        <w:t>- تذكر</w:t>
      </w:r>
      <w:r>
        <w:rPr>
          <w:rStyle w:val="Char9"/>
          <w:rFonts w:hint="cs"/>
          <w:rtl/>
        </w:rPr>
        <w:t>ه</w:t>
      </w:r>
      <w:r w:rsidRPr="00283B88">
        <w:rPr>
          <w:rStyle w:val="Char9"/>
          <w:rFonts w:hint="cs"/>
          <w:rtl/>
        </w:rPr>
        <w:t xml:space="preserve"> ص94 </w:t>
      </w:r>
      <w:r w:rsidRPr="00283B88">
        <w:rPr>
          <w:rFonts w:cs="Mitra"/>
          <w:sz w:val="22"/>
          <w:szCs w:val="22"/>
          <w:rtl/>
        </w:rPr>
        <w:t>–</w:t>
      </w:r>
      <w:r w:rsidRPr="00283B88">
        <w:rPr>
          <w:rStyle w:val="Char9"/>
          <w:rFonts w:hint="cs"/>
          <w:rtl/>
        </w:rPr>
        <w:t xml:space="preserve"> جابر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روز</w:t>
      </w:r>
      <w:r>
        <w:rPr>
          <w:rStyle w:val="Char9"/>
          <w:rFonts w:hint="cs"/>
          <w:rtl/>
        </w:rPr>
        <w:t>ی</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غمبر آمد جناز</w:t>
      </w:r>
      <w:r>
        <w:rPr>
          <w:rStyle w:val="Char9"/>
          <w:rFonts w:hint="cs"/>
          <w:rtl/>
        </w:rPr>
        <w:t>ه</w:t>
      </w:r>
      <w:r w:rsidRPr="00283B88">
        <w:rPr>
          <w:rStyle w:val="Char9"/>
          <w:rFonts w:hint="cs"/>
          <w:rtl/>
        </w:rPr>
        <w:t xml:space="preserve"> مرد</w:t>
      </w:r>
      <w:r>
        <w:rPr>
          <w:rStyle w:val="Char9"/>
          <w:rFonts w:hint="cs"/>
          <w:rtl/>
        </w:rPr>
        <w:t>ی</w:t>
      </w:r>
      <w:r w:rsidRPr="00283B88">
        <w:rPr>
          <w:rStyle w:val="Char9"/>
          <w:rFonts w:hint="cs"/>
          <w:rtl/>
        </w:rPr>
        <w:t xml:space="preserve"> را، و بر آن نماز نخواند، فرمود: </w:t>
      </w:r>
      <w:r w:rsidRPr="00283B88">
        <w:rPr>
          <w:rStyle w:val="Char9"/>
          <w:rFonts w:hint="eastAsia"/>
          <w:rtl/>
        </w:rPr>
        <w:t>چ</w:t>
      </w:r>
      <w:r w:rsidRPr="00283B88">
        <w:rPr>
          <w:rStyle w:val="Char9"/>
          <w:rFonts w:hint="cs"/>
          <w:rtl/>
        </w:rPr>
        <w:t>ون ا</w:t>
      </w:r>
      <w:r>
        <w:rPr>
          <w:rStyle w:val="Char9"/>
          <w:rFonts w:hint="cs"/>
          <w:rtl/>
        </w:rPr>
        <w:t>ی</w:t>
      </w:r>
      <w:r w:rsidRPr="00283B88">
        <w:rPr>
          <w:rStyle w:val="Char9"/>
          <w:rFonts w:hint="cs"/>
          <w:rtl/>
        </w:rPr>
        <w:t>ن مرد از دشمنان عثمان بود از ا</w:t>
      </w:r>
      <w:r>
        <w:rPr>
          <w:rStyle w:val="Char9"/>
          <w:rFonts w:hint="cs"/>
          <w:rtl/>
        </w:rPr>
        <w:t>ی</w:t>
      </w:r>
      <w:r w:rsidRPr="00283B88">
        <w:rPr>
          <w:rStyle w:val="Char9"/>
          <w:rFonts w:hint="cs"/>
          <w:rtl/>
        </w:rPr>
        <w:t>نرو خدا او را دوست نم</w:t>
      </w:r>
      <w:r>
        <w:rPr>
          <w:rStyle w:val="Char9"/>
          <w:rFonts w:hint="cs"/>
          <w:rtl/>
        </w:rPr>
        <w:t>ی</w:t>
      </w:r>
      <w:r w:rsidRPr="00283B88">
        <w:rPr>
          <w:rStyle w:val="Char9"/>
          <w:rFonts w:hint="cs"/>
          <w:rtl/>
        </w:rPr>
        <w:t>‌دارد.</w:t>
      </w:r>
    </w:p>
  </w:footnote>
  <w:footnote w:id="109">
    <w:p w:rsidR="00283B88" w:rsidRPr="00283B88" w:rsidRDefault="00283B88" w:rsidP="00283B88">
      <w:pPr>
        <w:pStyle w:val="FootnoteText"/>
        <w:bidi/>
        <w:spacing w:line="230" w:lineRule="auto"/>
        <w:ind w:left="284" w:hanging="284"/>
        <w:jc w:val="both"/>
        <w:rPr>
          <w:rStyle w:val="Char9"/>
        </w:rPr>
      </w:pPr>
      <w:r w:rsidRPr="00283B88">
        <w:rPr>
          <w:rStyle w:val="Char9"/>
        </w:rPr>
        <w:footnoteRef/>
      </w:r>
      <w:r w:rsidRPr="00283B88">
        <w:rPr>
          <w:rStyle w:val="Char9"/>
          <w:rFonts w:hint="cs"/>
          <w:rtl/>
        </w:rPr>
        <w:t>- تذكر</w:t>
      </w:r>
      <w:r w:rsidRPr="00283B88">
        <w:rPr>
          <w:rStyle w:val="Char9"/>
          <w:rtl/>
        </w:rPr>
        <w:t>ة</w:t>
      </w:r>
      <w:r w:rsidRPr="00283B88">
        <w:rPr>
          <w:rStyle w:val="Char9"/>
          <w:rFonts w:hint="cs"/>
          <w:rtl/>
        </w:rPr>
        <w:t xml:space="preserve"> الموضوعات ص94 جابر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موقع</w:t>
      </w:r>
      <w:r>
        <w:rPr>
          <w:rStyle w:val="Char9"/>
          <w:rFonts w:hint="cs"/>
          <w:rtl/>
        </w:rPr>
        <w:t>ی</w:t>
      </w:r>
      <w:r w:rsidRPr="00283B88">
        <w:rPr>
          <w:rStyle w:val="Char9"/>
          <w:rFonts w:hint="cs"/>
          <w:rtl/>
        </w:rPr>
        <w:t xml:space="preserve"> با </w:t>
      </w:r>
      <w:r w:rsidRPr="00283B88">
        <w:rPr>
          <w:rStyle w:val="Char9"/>
          <w:rFonts w:hint="eastAsia"/>
          <w:rtl/>
        </w:rPr>
        <w:t>پ</w:t>
      </w:r>
      <w:r>
        <w:rPr>
          <w:rStyle w:val="Char9"/>
          <w:rFonts w:hint="cs"/>
          <w:rtl/>
        </w:rPr>
        <w:t>ی</w:t>
      </w:r>
      <w:r w:rsidRPr="00283B88">
        <w:rPr>
          <w:rStyle w:val="Char9"/>
          <w:rFonts w:hint="cs"/>
          <w:rtl/>
        </w:rPr>
        <w:t>غمبر اكرم بود</w:t>
      </w:r>
      <w:r>
        <w:rPr>
          <w:rStyle w:val="Char9"/>
          <w:rFonts w:hint="cs"/>
          <w:rtl/>
        </w:rPr>
        <w:t>ی</w:t>
      </w:r>
      <w:r w:rsidRPr="00283B88">
        <w:rPr>
          <w:rStyle w:val="Char9"/>
          <w:rFonts w:hint="cs"/>
          <w:rtl/>
        </w:rPr>
        <w:t>م كه فرمود: هر مرد</w:t>
      </w:r>
      <w:r>
        <w:rPr>
          <w:rStyle w:val="Char9"/>
          <w:rFonts w:hint="cs"/>
          <w:rtl/>
        </w:rPr>
        <w:t>ی</w:t>
      </w:r>
      <w:r w:rsidRPr="00283B88">
        <w:rPr>
          <w:rStyle w:val="Char9"/>
          <w:rFonts w:hint="cs"/>
          <w:rtl/>
        </w:rPr>
        <w:t xml:space="preserve"> برخ</w:t>
      </w:r>
      <w:r>
        <w:rPr>
          <w:rStyle w:val="Char9"/>
          <w:rFonts w:hint="cs"/>
          <w:rtl/>
        </w:rPr>
        <w:t>ی</w:t>
      </w:r>
      <w:r w:rsidRPr="00283B88">
        <w:rPr>
          <w:rStyle w:val="Char9"/>
          <w:rFonts w:hint="cs"/>
          <w:rtl/>
        </w:rPr>
        <w:t>زد بسو</w:t>
      </w:r>
      <w:r>
        <w:rPr>
          <w:rStyle w:val="Char9"/>
          <w:rFonts w:hint="cs"/>
          <w:rtl/>
        </w:rPr>
        <w:t>ی</w:t>
      </w:r>
      <w:r w:rsidRPr="00283B88">
        <w:rPr>
          <w:rStyle w:val="Char9"/>
          <w:rFonts w:hint="cs"/>
          <w:rtl/>
        </w:rPr>
        <w:t xml:space="preserve"> كس</w:t>
      </w:r>
      <w:r>
        <w:rPr>
          <w:rStyle w:val="Char9"/>
          <w:rFonts w:hint="cs"/>
          <w:rtl/>
        </w:rPr>
        <w:t>ی</w:t>
      </w:r>
      <w:r w:rsidRPr="00283B88">
        <w:rPr>
          <w:rStyle w:val="Char9"/>
          <w:rFonts w:hint="cs"/>
          <w:rtl/>
        </w:rPr>
        <w:t xml:space="preserve"> كه نظ</w:t>
      </w:r>
      <w:r>
        <w:rPr>
          <w:rStyle w:val="Char9"/>
          <w:rFonts w:hint="cs"/>
          <w:rtl/>
        </w:rPr>
        <w:t>ی</w:t>
      </w:r>
      <w:r w:rsidRPr="00283B88">
        <w:rPr>
          <w:rStyle w:val="Char9"/>
          <w:rFonts w:hint="cs"/>
          <w:rtl/>
        </w:rPr>
        <w:t>ر و مانندش هست، س</w:t>
      </w:r>
      <w:r w:rsidRPr="00283B88">
        <w:rPr>
          <w:rStyle w:val="Char9"/>
          <w:rFonts w:hint="eastAsia"/>
          <w:rtl/>
        </w:rPr>
        <w:t>پ</w:t>
      </w:r>
      <w:r w:rsidRPr="00283B88">
        <w:rPr>
          <w:rStyle w:val="Char9"/>
          <w:rFonts w:hint="cs"/>
          <w:rtl/>
        </w:rPr>
        <w:t>س خود حضرت برخواست و با عثمان معانقه كرد، و باو فرمود: تو در دن</w:t>
      </w:r>
      <w:r>
        <w:rPr>
          <w:rStyle w:val="Char9"/>
          <w:rFonts w:hint="cs"/>
          <w:rtl/>
        </w:rPr>
        <w:t>ی</w:t>
      </w:r>
      <w:r w:rsidRPr="00283B88">
        <w:rPr>
          <w:rStyle w:val="Char9"/>
          <w:rFonts w:hint="cs"/>
          <w:rtl/>
        </w:rPr>
        <w:t>ا و آخرت ول</w:t>
      </w:r>
      <w:r>
        <w:rPr>
          <w:rStyle w:val="Char9"/>
          <w:rFonts w:hint="cs"/>
          <w:rtl/>
        </w:rPr>
        <w:t>ی</w:t>
      </w:r>
      <w:r w:rsidRPr="00283B88">
        <w:rPr>
          <w:rStyle w:val="Char9"/>
          <w:rFonts w:hint="cs"/>
          <w:rtl/>
        </w:rPr>
        <w:t xml:space="preserve"> من خواه</w:t>
      </w:r>
      <w:r>
        <w:rPr>
          <w:rStyle w:val="Char9"/>
          <w:rFonts w:hint="cs"/>
          <w:rtl/>
        </w:rPr>
        <w:t>ی</w:t>
      </w:r>
      <w:r w:rsidRPr="00283B88">
        <w:rPr>
          <w:rStyle w:val="Char9"/>
          <w:rFonts w:hint="cs"/>
          <w:rtl/>
        </w:rPr>
        <w:t xml:space="preserve"> بود.</w:t>
      </w:r>
    </w:p>
  </w:footnote>
  <w:footnote w:id="110">
    <w:p w:rsidR="00283B88" w:rsidRPr="00283B88" w:rsidRDefault="00283B88" w:rsidP="00283B88">
      <w:pPr>
        <w:pStyle w:val="FootnoteText"/>
        <w:bidi/>
        <w:spacing w:line="230" w:lineRule="auto"/>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فجر الاسلام</w:t>
      </w:r>
      <w:r w:rsidRPr="00283B88">
        <w:rPr>
          <w:rStyle w:val="Char9"/>
          <w:rFonts w:hint="cs"/>
          <w:rtl/>
        </w:rPr>
        <w:t>: ص255 عمرو بن عاص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د: </w:t>
      </w:r>
      <w:r w:rsidRPr="00283B88">
        <w:rPr>
          <w:rStyle w:val="Char9"/>
          <w:rFonts w:hint="eastAsia"/>
          <w:rtl/>
        </w:rPr>
        <w:t>پ</w:t>
      </w:r>
      <w:r>
        <w:rPr>
          <w:rStyle w:val="Char9"/>
          <w:rFonts w:hint="cs"/>
          <w:rtl/>
        </w:rPr>
        <w:t>ی</w:t>
      </w:r>
      <w:r w:rsidRPr="00283B88">
        <w:rPr>
          <w:rStyle w:val="Char9"/>
          <w:rFonts w:hint="cs"/>
          <w:rtl/>
        </w:rPr>
        <w:t>غمبر فرمود: خانواده اب</w:t>
      </w:r>
      <w:r>
        <w:rPr>
          <w:rStyle w:val="Char9"/>
          <w:rFonts w:hint="cs"/>
          <w:rtl/>
        </w:rPr>
        <w:t>ی</w:t>
      </w:r>
      <w:r w:rsidRPr="00283B88">
        <w:rPr>
          <w:rStyle w:val="Char9"/>
          <w:rFonts w:hint="cs"/>
          <w:rtl/>
        </w:rPr>
        <w:t xml:space="preserve"> طالب اول</w:t>
      </w:r>
      <w:r>
        <w:rPr>
          <w:rStyle w:val="Char9"/>
          <w:rFonts w:hint="cs"/>
          <w:rtl/>
        </w:rPr>
        <w:t>ی</w:t>
      </w:r>
      <w:r w:rsidRPr="00283B88">
        <w:rPr>
          <w:rStyle w:val="Char9"/>
          <w:rFonts w:hint="cs"/>
          <w:rtl/>
        </w:rPr>
        <w:t>ا</w:t>
      </w:r>
      <w:r>
        <w:rPr>
          <w:rStyle w:val="Char9"/>
          <w:rFonts w:hint="cs"/>
          <w:rtl/>
        </w:rPr>
        <w:t>ی</w:t>
      </w:r>
      <w:r w:rsidRPr="00283B88">
        <w:rPr>
          <w:rStyle w:val="Char9"/>
          <w:rFonts w:hint="cs"/>
          <w:rtl/>
        </w:rPr>
        <w:t xml:space="preserve"> من ن</w:t>
      </w:r>
      <w:r>
        <w:rPr>
          <w:rStyle w:val="Char9"/>
          <w:rFonts w:hint="cs"/>
          <w:rtl/>
        </w:rPr>
        <w:t>ی</w:t>
      </w:r>
      <w:r w:rsidRPr="00283B88">
        <w:rPr>
          <w:rStyle w:val="Char9"/>
          <w:rFonts w:hint="cs"/>
          <w:rtl/>
        </w:rPr>
        <w:t>ستند، (ول</w:t>
      </w:r>
      <w:r>
        <w:rPr>
          <w:rStyle w:val="Char9"/>
          <w:rFonts w:hint="cs"/>
          <w:rtl/>
        </w:rPr>
        <w:t>ی</w:t>
      </w:r>
      <w:r w:rsidRPr="00283B88">
        <w:rPr>
          <w:rStyle w:val="Char9"/>
          <w:rFonts w:hint="cs"/>
          <w:rtl/>
        </w:rPr>
        <w:t>) من تنها خدا و صلحا</w:t>
      </w:r>
      <w:r>
        <w:rPr>
          <w:rStyle w:val="Char9"/>
          <w:rFonts w:hint="cs"/>
          <w:rtl/>
        </w:rPr>
        <w:t>یی</w:t>
      </w:r>
      <w:r w:rsidRPr="00283B88">
        <w:rPr>
          <w:rStyle w:val="Char9"/>
          <w:rFonts w:hint="cs"/>
          <w:rtl/>
        </w:rPr>
        <w:t xml:space="preserve"> از مؤمن</w:t>
      </w:r>
      <w:r>
        <w:rPr>
          <w:rStyle w:val="Char9"/>
          <w:rFonts w:hint="cs"/>
          <w:rtl/>
        </w:rPr>
        <w:t>ی</w:t>
      </w:r>
      <w:r w:rsidRPr="00283B88">
        <w:rPr>
          <w:rStyle w:val="Char9"/>
          <w:rFonts w:hint="cs"/>
          <w:rtl/>
        </w:rPr>
        <w:t>ن م</w:t>
      </w:r>
      <w:r>
        <w:rPr>
          <w:rStyle w:val="Char9"/>
          <w:rFonts w:hint="cs"/>
          <w:rtl/>
        </w:rPr>
        <w:t>ی</w:t>
      </w:r>
      <w:r w:rsidRPr="00283B88">
        <w:rPr>
          <w:rStyle w:val="Char9"/>
          <w:rFonts w:hint="cs"/>
          <w:rtl/>
        </w:rPr>
        <w:t xml:space="preserve">‌باشد. </w:t>
      </w:r>
    </w:p>
  </w:footnote>
  <w:footnote w:id="111">
    <w:p w:rsidR="00283B88" w:rsidRPr="00283B88" w:rsidRDefault="00283B88" w:rsidP="00283B88">
      <w:pPr>
        <w:pStyle w:val="FootnoteText"/>
        <w:bidi/>
        <w:ind w:left="284" w:hanging="284"/>
        <w:jc w:val="both"/>
        <w:rPr>
          <w:rStyle w:val="Char9"/>
          <w:spacing w:val="-6"/>
        </w:rPr>
      </w:pPr>
      <w:r w:rsidRPr="00283B88">
        <w:rPr>
          <w:rStyle w:val="Char9"/>
          <w:spacing w:val="-6"/>
        </w:rPr>
        <w:footnoteRef/>
      </w:r>
      <w:r w:rsidRPr="00283B88">
        <w:rPr>
          <w:rStyle w:val="Char9"/>
          <w:rFonts w:hint="cs"/>
          <w:spacing w:val="-6"/>
          <w:rtl/>
        </w:rPr>
        <w:t>- تذكر</w:t>
      </w:r>
      <w:r w:rsidRPr="00283B88">
        <w:rPr>
          <w:rStyle w:val="Char9"/>
          <w:spacing w:val="-6"/>
          <w:rtl/>
        </w:rPr>
        <w:t>ة</w:t>
      </w:r>
      <w:r w:rsidRPr="00283B88">
        <w:rPr>
          <w:rStyle w:val="Char9"/>
          <w:rFonts w:hint="cs"/>
          <w:spacing w:val="-6"/>
          <w:rtl/>
        </w:rPr>
        <w:t xml:space="preserve"> الموضوعات: ص100 </w:t>
      </w:r>
      <w:r w:rsidRPr="00283B88">
        <w:rPr>
          <w:rFonts w:cs="Mitra"/>
          <w:spacing w:val="-6"/>
          <w:sz w:val="22"/>
          <w:szCs w:val="22"/>
          <w:rtl/>
        </w:rPr>
        <w:t>–</w:t>
      </w:r>
      <w:r w:rsidRPr="00283B88">
        <w:rPr>
          <w:rStyle w:val="Char9"/>
          <w:rFonts w:hint="cs"/>
          <w:spacing w:val="-6"/>
          <w:rtl/>
        </w:rPr>
        <w:t xml:space="preserve"> در نهایه ابن اثیر روایت شده كه </w:t>
      </w:r>
      <w:r w:rsidRPr="00283B88">
        <w:rPr>
          <w:rStyle w:val="Char9"/>
          <w:rFonts w:hint="eastAsia"/>
          <w:spacing w:val="-6"/>
          <w:rtl/>
        </w:rPr>
        <w:t>پ</w:t>
      </w:r>
      <w:r w:rsidRPr="00283B88">
        <w:rPr>
          <w:rStyle w:val="Char9"/>
          <w:rFonts w:hint="cs"/>
          <w:spacing w:val="-6"/>
          <w:rtl/>
        </w:rPr>
        <w:t>یغمبر فرمود: ب</w:t>
      </w:r>
      <w:r w:rsidRPr="00283B88">
        <w:rPr>
          <w:rStyle w:val="Char9"/>
          <w:rFonts w:hint="eastAsia"/>
          <w:spacing w:val="-6"/>
          <w:rtl/>
        </w:rPr>
        <w:t>گ</w:t>
      </w:r>
      <w:r w:rsidRPr="00283B88">
        <w:rPr>
          <w:rStyle w:val="Char9"/>
          <w:rFonts w:hint="cs"/>
          <w:spacing w:val="-6"/>
          <w:rtl/>
        </w:rPr>
        <w:t xml:space="preserve">یرید نصف دین خودتان را از </w:t>
      </w:r>
      <w:r w:rsidRPr="00283B88">
        <w:rPr>
          <w:rStyle w:val="Char9"/>
          <w:rFonts w:hint="eastAsia"/>
          <w:spacing w:val="-6"/>
          <w:rtl/>
        </w:rPr>
        <w:t>«</w:t>
      </w:r>
      <w:r w:rsidRPr="00283B88">
        <w:rPr>
          <w:rStyle w:val="Char9"/>
          <w:rFonts w:hint="cs"/>
          <w:spacing w:val="-6"/>
          <w:rtl/>
        </w:rPr>
        <w:t>حمیرا</w:t>
      </w:r>
      <w:r w:rsidRPr="00283B88">
        <w:rPr>
          <w:rStyle w:val="Char9"/>
          <w:rFonts w:hint="eastAsia"/>
          <w:spacing w:val="-6"/>
          <w:rtl/>
        </w:rPr>
        <w:t>»</w:t>
      </w:r>
      <w:r w:rsidRPr="00283B88">
        <w:rPr>
          <w:rStyle w:val="Char9"/>
          <w:rFonts w:hint="cs"/>
          <w:spacing w:val="-6"/>
          <w:rtl/>
        </w:rPr>
        <w:t>.</w:t>
      </w:r>
    </w:p>
  </w:footnote>
  <w:footnote w:id="11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تذكر</w:t>
      </w:r>
      <w:r w:rsidRPr="00283B88">
        <w:rPr>
          <w:rFonts w:cs="B Badr" w:hint="cs"/>
          <w:sz w:val="22"/>
          <w:szCs w:val="22"/>
          <w:rtl/>
        </w:rPr>
        <w:t>ة</w:t>
      </w:r>
      <w:r w:rsidRPr="00283B88">
        <w:rPr>
          <w:rStyle w:val="Char9"/>
          <w:rFonts w:hint="cs"/>
          <w:rtl/>
        </w:rPr>
        <w:t xml:space="preserve"> الموضوعات ص100 </w:t>
      </w:r>
      <w:r w:rsidRPr="00283B88">
        <w:rPr>
          <w:rFonts w:cs="Mitra"/>
          <w:sz w:val="22"/>
          <w:szCs w:val="22"/>
          <w:rtl/>
        </w:rPr>
        <w:t>–</w:t>
      </w:r>
      <w:r w:rsidRPr="00283B88">
        <w:rPr>
          <w:rStyle w:val="Char9"/>
          <w:rFonts w:hint="cs"/>
          <w:rtl/>
        </w:rPr>
        <w:t xml:space="preserve"> عل</w:t>
      </w:r>
      <w:r>
        <w:rPr>
          <w:rStyle w:val="Char9"/>
          <w:rFonts w:hint="cs"/>
          <w:rtl/>
        </w:rPr>
        <w:t>ی</w:t>
      </w:r>
      <w:r w:rsidRPr="00283B88">
        <w:rPr>
          <w:rStyle w:val="Char9"/>
          <w:rFonts w:hint="cs"/>
          <w:rtl/>
        </w:rPr>
        <w:t xml:space="preserve"> بن اب</w:t>
      </w:r>
      <w:r>
        <w:rPr>
          <w:rStyle w:val="Char9"/>
          <w:rFonts w:hint="cs"/>
          <w:rtl/>
        </w:rPr>
        <w:t>ی</w:t>
      </w:r>
      <w:r w:rsidRPr="00283B88">
        <w:rPr>
          <w:rStyle w:val="Char9"/>
          <w:rFonts w:hint="cs"/>
          <w:rtl/>
        </w:rPr>
        <w:t xml:space="preserve"> طالب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روز</w:t>
      </w:r>
      <w:r>
        <w:rPr>
          <w:rStyle w:val="Char9"/>
          <w:rFonts w:hint="cs"/>
          <w:rtl/>
        </w:rPr>
        <w:t>ی</w:t>
      </w:r>
      <w:r w:rsidRPr="00283B88">
        <w:rPr>
          <w:rStyle w:val="Char9"/>
          <w:rFonts w:hint="cs"/>
          <w:rtl/>
        </w:rPr>
        <w:t xml:space="preserve"> خدمت </w:t>
      </w:r>
      <w:r w:rsidRPr="00283B88">
        <w:rPr>
          <w:rStyle w:val="Char9"/>
          <w:rFonts w:hint="eastAsia"/>
          <w:rtl/>
        </w:rPr>
        <w:t>پ</w:t>
      </w:r>
      <w:r>
        <w:rPr>
          <w:rStyle w:val="Char9"/>
          <w:rFonts w:hint="cs"/>
          <w:rtl/>
        </w:rPr>
        <w:t>ی</w:t>
      </w:r>
      <w:r w:rsidRPr="00283B88">
        <w:rPr>
          <w:rStyle w:val="Char9"/>
          <w:rFonts w:hint="cs"/>
          <w:rtl/>
        </w:rPr>
        <w:t>غمبر</w:t>
      </w:r>
      <w:r>
        <w:rPr>
          <w:rStyle w:val="Char9"/>
          <w:rFonts w:hint="cs"/>
          <w:rtl/>
        </w:rPr>
        <w:t xml:space="preserve"> </w:t>
      </w:r>
      <w:r w:rsidRPr="00283B88">
        <w:rPr>
          <w:rFonts w:cs="CTraditional Arabic" w:hint="cs"/>
          <w:sz w:val="22"/>
          <w:szCs w:val="22"/>
          <w:rtl/>
        </w:rPr>
        <w:t xml:space="preserve">ص </w:t>
      </w:r>
      <w:r w:rsidRPr="00283B88">
        <w:rPr>
          <w:rStyle w:val="Char9"/>
          <w:rFonts w:hint="cs"/>
          <w:rtl/>
        </w:rPr>
        <w:t>نشسته و مشغول كتابت بودم كه معاو</w:t>
      </w:r>
      <w:r>
        <w:rPr>
          <w:rStyle w:val="Char9"/>
          <w:rFonts w:hint="cs"/>
          <w:rtl/>
        </w:rPr>
        <w:t>ی</w:t>
      </w:r>
      <w:r w:rsidRPr="00283B88">
        <w:rPr>
          <w:rStyle w:val="Char9"/>
          <w:rFonts w:hint="cs"/>
          <w:rtl/>
        </w:rPr>
        <w:t xml:space="preserve">ه وارد شد، </w:t>
      </w:r>
      <w:r w:rsidRPr="00283B88">
        <w:rPr>
          <w:rStyle w:val="Char9"/>
          <w:rFonts w:hint="eastAsia"/>
          <w:rtl/>
        </w:rPr>
        <w:t>پ</w:t>
      </w:r>
      <w:r>
        <w:rPr>
          <w:rStyle w:val="Char9"/>
          <w:rFonts w:hint="cs"/>
          <w:rtl/>
        </w:rPr>
        <w:t>ی</w:t>
      </w:r>
      <w:r w:rsidRPr="00283B88">
        <w:rPr>
          <w:rStyle w:val="Char9"/>
          <w:rFonts w:hint="cs"/>
          <w:rtl/>
        </w:rPr>
        <w:t xml:space="preserve">غمبر قلم را از دستم </w:t>
      </w:r>
      <w:r w:rsidRPr="00283B88">
        <w:rPr>
          <w:rStyle w:val="Char9"/>
          <w:rFonts w:hint="eastAsia"/>
          <w:rtl/>
        </w:rPr>
        <w:t>گ</w:t>
      </w:r>
      <w:r w:rsidRPr="00283B88">
        <w:rPr>
          <w:rStyle w:val="Char9"/>
          <w:rFonts w:hint="cs"/>
          <w:rtl/>
        </w:rPr>
        <w:t>رفته و بمعاو</w:t>
      </w:r>
      <w:r>
        <w:rPr>
          <w:rStyle w:val="Char9"/>
          <w:rFonts w:hint="cs"/>
          <w:rtl/>
        </w:rPr>
        <w:t>ی</w:t>
      </w:r>
      <w:r w:rsidRPr="00283B88">
        <w:rPr>
          <w:rStyle w:val="Char9"/>
          <w:rFonts w:hint="cs"/>
          <w:rtl/>
        </w:rPr>
        <w:t xml:space="preserve">ه داد، </w:t>
      </w:r>
      <w:r w:rsidRPr="00283B88">
        <w:rPr>
          <w:rStyle w:val="Char9"/>
          <w:rFonts w:hint="eastAsia"/>
          <w:rtl/>
        </w:rPr>
        <w:t>چ</w:t>
      </w:r>
      <w:r w:rsidRPr="00283B88">
        <w:rPr>
          <w:rStyle w:val="Char9"/>
          <w:rFonts w:hint="cs"/>
          <w:rtl/>
        </w:rPr>
        <w:t xml:space="preserve">ون دانستم كه خدا </w:t>
      </w:r>
      <w:r w:rsidRPr="00283B88">
        <w:rPr>
          <w:rStyle w:val="Char9"/>
          <w:rFonts w:hint="eastAsia"/>
          <w:rtl/>
        </w:rPr>
        <w:t>پ</w:t>
      </w:r>
      <w:r>
        <w:rPr>
          <w:rStyle w:val="Char9"/>
          <w:rFonts w:hint="cs"/>
          <w:rtl/>
        </w:rPr>
        <w:t>ی</w:t>
      </w:r>
      <w:r w:rsidRPr="00283B88">
        <w:rPr>
          <w:rStyle w:val="Char9"/>
          <w:rFonts w:hint="cs"/>
          <w:rtl/>
        </w:rPr>
        <w:t>غمبر را با</w:t>
      </w:r>
      <w:r>
        <w:rPr>
          <w:rStyle w:val="Char9"/>
          <w:rFonts w:hint="cs"/>
          <w:rtl/>
        </w:rPr>
        <w:t>ی</w:t>
      </w:r>
      <w:r w:rsidRPr="00283B88">
        <w:rPr>
          <w:rStyle w:val="Char9"/>
          <w:rFonts w:hint="cs"/>
          <w:rtl/>
        </w:rPr>
        <w:t>ن كار امر كرده، متأثر نشدم، س</w:t>
      </w:r>
      <w:r w:rsidRPr="00283B88">
        <w:rPr>
          <w:rStyle w:val="Char9"/>
          <w:rFonts w:hint="eastAsia"/>
          <w:rtl/>
        </w:rPr>
        <w:t>پ</w:t>
      </w:r>
      <w:r w:rsidRPr="00283B88">
        <w:rPr>
          <w:rStyle w:val="Char9"/>
          <w:rFonts w:hint="cs"/>
          <w:rtl/>
        </w:rPr>
        <w:t>س فرمود بمعاو</w:t>
      </w:r>
      <w:r>
        <w:rPr>
          <w:rStyle w:val="Char9"/>
          <w:rFonts w:hint="cs"/>
          <w:rtl/>
        </w:rPr>
        <w:t>ی</w:t>
      </w:r>
      <w:r w:rsidRPr="00283B88">
        <w:rPr>
          <w:rStyle w:val="Char9"/>
          <w:rFonts w:hint="cs"/>
          <w:rtl/>
        </w:rPr>
        <w:t>ه! توار من هست</w:t>
      </w:r>
      <w:r>
        <w:rPr>
          <w:rStyle w:val="Char9"/>
          <w:rFonts w:hint="cs"/>
          <w:rtl/>
        </w:rPr>
        <w:t>ی</w:t>
      </w:r>
      <w:r w:rsidRPr="00283B88">
        <w:rPr>
          <w:rStyle w:val="Char9"/>
          <w:rFonts w:hint="cs"/>
          <w:rtl/>
        </w:rPr>
        <w:t xml:space="preserve"> و من از تو، هستم. </w:t>
      </w:r>
    </w:p>
  </w:footnote>
  <w:footnote w:id="11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تذكر</w:t>
      </w:r>
      <w:r>
        <w:rPr>
          <w:rStyle w:val="Char9"/>
          <w:rFonts w:hint="cs"/>
          <w:rtl/>
        </w:rPr>
        <w:t>ه</w:t>
      </w:r>
      <w:r w:rsidRPr="00283B88">
        <w:rPr>
          <w:rStyle w:val="Char9"/>
          <w:rFonts w:hint="cs"/>
          <w:rtl/>
        </w:rPr>
        <w:t xml:space="preserve"> ص100 امناء خدا هفتاست: لوح، قلم، اسراف</w:t>
      </w:r>
      <w:r>
        <w:rPr>
          <w:rStyle w:val="Char9"/>
          <w:rFonts w:hint="cs"/>
          <w:rtl/>
        </w:rPr>
        <w:t>ی</w:t>
      </w:r>
      <w:r w:rsidRPr="00283B88">
        <w:rPr>
          <w:rStyle w:val="Char9"/>
          <w:rFonts w:hint="cs"/>
          <w:rtl/>
        </w:rPr>
        <w:t>ل، م</w:t>
      </w:r>
      <w:r>
        <w:rPr>
          <w:rStyle w:val="Char9"/>
          <w:rFonts w:hint="cs"/>
          <w:rtl/>
        </w:rPr>
        <w:t>ی</w:t>
      </w:r>
      <w:r w:rsidRPr="00283B88">
        <w:rPr>
          <w:rStyle w:val="Char9"/>
          <w:rFonts w:hint="cs"/>
          <w:rtl/>
        </w:rPr>
        <w:t>كائ</w:t>
      </w:r>
      <w:r>
        <w:rPr>
          <w:rStyle w:val="Char9"/>
          <w:rFonts w:hint="cs"/>
          <w:rtl/>
        </w:rPr>
        <w:t>ی</w:t>
      </w:r>
      <w:r w:rsidRPr="00283B88">
        <w:rPr>
          <w:rStyle w:val="Char9"/>
          <w:rFonts w:hint="cs"/>
          <w:rtl/>
        </w:rPr>
        <w:t>ل، جبرائ</w:t>
      </w:r>
      <w:r>
        <w:rPr>
          <w:rStyle w:val="Char9"/>
          <w:rFonts w:hint="cs"/>
          <w:rtl/>
        </w:rPr>
        <w:t>ی</w:t>
      </w:r>
      <w:r w:rsidRPr="00283B88">
        <w:rPr>
          <w:rStyle w:val="Char9"/>
          <w:rFonts w:hint="cs"/>
          <w:rtl/>
        </w:rPr>
        <w:t>ل، محمد و معاو</w:t>
      </w:r>
      <w:r>
        <w:rPr>
          <w:rStyle w:val="Char9"/>
          <w:rFonts w:hint="cs"/>
          <w:rtl/>
        </w:rPr>
        <w:t>ی</w:t>
      </w:r>
      <w:r w:rsidRPr="00283B88">
        <w:rPr>
          <w:rStyle w:val="Char9"/>
          <w:rFonts w:hint="cs"/>
          <w:rtl/>
        </w:rPr>
        <w:t>ه بن اب</w:t>
      </w:r>
      <w:r>
        <w:rPr>
          <w:rStyle w:val="Char9"/>
          <w:rFonts w:hint="cs"/>
          <w:rtl/>
        </w:rPr>
        <w:t>ی</w:t>
      </w:r>
      <w:r w:rsidRPr="00283B88">
        <w:rPr>
          <w:rStyle w:val="Char9"/>
          <w:rFonts w:hint="cs"/>
          <w:rtl/>
        </w:rPr>
        <w:t xml:space="preserve"> سف</w:t>
      </w:r>
      <w:r>
        <w:rPr>
          <w:rStyle w:val="Char9"/>
          <w:rFonts w:hint="cs"/>
          <w:rtl/>
        </w:rPr>
        <w:t>ی</w:t>
      </w:r>
      <w:r w:rsidRPr="00283B88">
        <w:rPr>
          <w:rStyle w:val="Char9"/>
          <w:rFonts w:hint="cs"/>
          <w:rtl/>
        </w:rPr>
        <w:t>ان.</w:t>
      </w:r>
    </w:p>
  </w:footnote>
  <w:footnote w:id="11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تذكر</w:t>
      </w:r>
      <w:r>
        <w:rPr>
          <w:rStyle w:val="Char9"/>
          <w:rFonts w:hint="cs"/>
          <w:rtl/>
        </w:rPr>
        <w:t>ه</w:t>
      </w:r>
      <w:r w:rsidRPr="00283B88">
        <w:rPr>
          <w:rStyle w:val="Char9"/>
          <w:rFonts w:hint="cs"/>
          <w:rtl/>
        </w:rPr>
        <w:t xml:space="preserve"> ص100 </w:t>
      </w:r>
      <w:r w:rsidRPr="00283B88">
        <w:rPr>
          <w:rFonts w:cs="Mitra"/>
          <w:sz w:val="22"/>
          <w:szCs w:val="22"/>
          <w:rtl/>
        </w:rPr>
        <w:t>–</w:t>
      </w:r>
      <w:r w:rsidRPr="00283B88">
        <w:rPr>
          <w:rStyle w:val="Char9"/>
          <w:rFonts w:hint="cs"/>
          <w:rtl/>
        </w:rPr>
        <w:t xml:space="preserve"> از عرباض روا</w:t>
      </w:r>
      <w:r>
        <w:rPr>
          <w:rStyle w:val="Char9"/>
          <w:rFonts w:hint="cs"/>
          <w:rtl/>
        </w:rPr>
        <w:t>ی</w:t>
      </w:r>
      <w:r w:rsidRPr="00283B88">
        <w:rPr>
          <w:rStyle w:val="Char9"/>
          <w:rFonts w:hint="cs"/>
          <w:rtl/>
        </w:rPr>
        <w:t xml:space="preserve">ت شده كه </w:t>
      </w:r>
      <w:r w:rsidRPr="00283B88">
        <w:rPr>
          <w:rStyle w:val="Char9"/>
          <w:rFonts w:hint="eastAsia"/>
          <w:rtl/>
        </w:rPr>
        <w:t>پ</w:t>
      </w:r>
      <w:r>
        <w:rPr>
          <w:rStyle w:val="Char9"/>
          <w:rFonts w:hint="cs"/>
          <w:rtl/>
        </w:rPr>
        <w:t>ی</w:t>
      </w:r>
      <w:r w:rsidRPr="00283B88">
        <w:rPr>
          <w:rStyle w:val="Char9"/>
          <w:rFonts w:hint="cs"/>
          <w:rtl/>
        </w:rPr>
        <w:t>غمبر فرمود: خدا</w:t>
      </w:r>
      <w:r>
        <w:rPr>
          <w:rStyle w:val="Char9"/>
          <w:rFonts w:hint="cs"/>
          <w:rtl/>
        </w:rPr>
        <w:t>ی</w:t>
      </w:r>
      <w:r w:rsidRPr="00283B88">
        <w:rPr>
          <w:rStyle w:val="Char9"/>
          <w:rFonts w:hint="cs"/>
          <w:rtl/>
        </w:rPr>
        <w:t>ا ب</w:t>
      </w:r>
      <w:r>
        <w:rPr>
          <w:rStyle w:val="Char9"/>
          <w:rFonts w:hint="cs"/>
          <w:rtl/>
        </w:rPr>
        <w:t>ی</w:t>
      </w:r>
      <w:r w:rsidRPr="00283B88">
        <w:rPr>
          <w:rStyle w:val="Char9"/>
          <w:rFonts w:hint="cs"/>
          <w:rtl/>
        </w:rPr>
        <w:t>اموز بمعاو</w:t>
      </w:r>
      <w:r>
        <w:rPr>
          <w:rStyle w:val="Char9"/>
          <w:rFonts w:hint="cs"/>
          <w:rtl/>
        </w:rPr>
        <w:t>ی</w:t>
      </w:r>
      <w:r w:rsidRPr="00283B88">
        <w:rPr>
          <w:rStyle w:val="Char9"/>
          <w:rFonts w:hint="cs"/>
          <w:rtl/>
        </w:rPr>
        <w:t>ه كتاب را؛ و قرار بده او را راهنما و راهنمائ</w:t>
      </w:r>
      <w:r>
        <w:rPr>
          <w:rStyle w:val="Char9"/>
          <w:rFonts w:hint="cs"/>
          <w:rtl/>
        </w:rPr>
        <w:t>ی</w:t>
      </w:r>
      <w:r w:rsidRPr="00283B88">
        <w:rPr>
          <w:rStyle w:val="Char9"/>
          <w:rFonts w:hint="cs"/>
          <w:rtl/>
        </w:rPr>
        <w:t xml:space="preserve"> شده.</w:t>
      </w:r>
    </w:p>
  </w:footnote>
  <w:footnote w:id="11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تذكر</w:t>
      </w:r>
      <w:r>
        <w:rPr>
          <w:rStyle w:val="Char9"/>
          <w:rFonts w:hint="cs"/>
          <w:rtl/>
        </w:rPr>
        <w:t>ه</w:t>
      </w:r>
      <w:r w:rsidRPr="00283B88">
        <w:rPr>
          <w:rStyle w:val="Char9"/>
          <w:rFonts w:hint="cs"/>
          <w:rtl/>
        </w:rPr>
        <w:t xml:space="preserve"> ص100 </w:t>
      </w:r>
      <w:r w:rsidRPr="00283B88">
        <w:rPr>
          <w:rFonts w:cs="Mitra"/>
          <w:sz w:val="22"/>
          <w:szCs w:val="22"/>
          <w:rtl/>
        </w:rPr>
        <w:t>–</w:t>
      </w:r>
      <w:r w:rsidRPr="00283B88">
        <w:rPr>
          <w:rStyle w:val="Char9"/>
          <w:rFonts w:hint="cs"/>
          <w:rtl/>
        </w:rPr>
        <w:t xml:space="preserve"> از ابو همدان روا</w:t>
      </w:r>
      <w:r>
        <w:rPr>
          <w:rStyle w:val="Char9"/>
          <w:rFonts w:hint="cs"/>
          <w:rtl/>
        </w:rPr>
        <w:t>ی</w:t>
      </w:r>
      <w:r w:rsidRPr="00283B88">
        <w:rPr>
          <w:rStyle w:val="Char9"/>
          <w:rFonts w:hint="cs"/>
          <w:rtl/>
        </w:rPr>
        <w:t>ت شده: در ب</w:t>
      </w:r>
      <w:r>
        <w:rPr>
          <w:rStyle w:val="Char9"/>
          <w:rFonts w:hint="cs"/>
          <w:rtl/>
        </w:rPr>
        <w:t>ی</w:t>
      </w:r>
      <w:r w:rsidRPr="00283B88">
        <w:rPr>
          <w:rStyle w:val="Char9"/>
          <w:rFonts w:hint="cs"/>
          <w:rtl/>
        </w:rPr>
        <w:t>ن ا</w:t>
      </w:r>
      <w:r>
        <w:rPr>
          <w:rStyle w:val="Char9"/>
          <w:rFonts w:hint="cs"/>
          <w:rtl/>
        </w:rPr>
        <w:t>ی</w:t>
      </w:r>
      <w:r w:rsidRPr="00283B88">
        <w:rPr>
          <w:rStyle w:val="Char9"/>
          <w:rFonts w:hint="cs"/>
          <w:rtl/>
        </w:rPr>
        <w:t>ن امت اول كس</w:t>
      </w:r>
      <w:r>
        <w:rPr>
          <w:rStyle w:val="Char9"/>
          <w:rFonts w:hint="cs"/>
          <w:rtl/>
        </w:rPr>
        <w:t>ی</w:t>
      </w:r>
      <w:r w:rsidRPr="00283B88">
        <w:rPr>
          <w:rStyle w:val="Char9"/>
          <w:rFonts w:hint="cs"/>
          <w:rtl/>
        </w:rPr>
        <w:t xml:space="preserve"> كه در </w:t>
      </w:r>
      <w:r w:rsidRPr="00283B88">
        <w:rPr>
          <w:rStyle w:val="Char9"/>
          <w:rFonts w:hint="eastAsia"/>
          <w:rtl/>
        </w:rPr>
        <w:t>پ</w:t>
      </w:r>
      <w:r>
        <w:rPr>
          <w:rStyle w:val="Char9"/>
          <w:rFonts w:hint="cs"/>
          <w:rtl/>
        </w:rPr>
        <w:t>ی</w:t>
      </w:r>
      <w:r w:rsidRPr="00283B88">
        <w:rPr>
          <w:rStyle w:val="Char9"/>
          <w:rFonts w:hint="cs"/>
          <w:rtl/>
        </w:rPr>
        <w:t>ش</w:t>
      </w:r>
      <w:r w:rsidRPr="00283B88">
        <w:rPr>
          <w:rStyle w:val="Char9"/>
          <w:rFonts w:hint="eastAsia"/>
          <w:rtl/>
        </w:rPr>
        <w:t>گ</w:t>
      </w:r>
      <w:r w:rsidRPr="00283B88">
        <w:rPr>
          <w:rStyle w:val="Char9"/>
          <w:rFonts w:hint="cs"/>
          <w:rtl/>
        </w:rPr>
        <w:t>اه خدا مخاصمه م</w:t>
      </w:r>
      <w:r>
        <w:rPr>
          <w:rStyle w:val="Char9"/>
          <w:rFonts w:hint="cs"/>
          <w:rtl/>
        </w:rPr>
        <w:t>ی</w:t>
      </w:r>
      <w:r w:rsidRPr="00283B88">
        <w:rPr>
          <w:rStyle w:val="Char9"/>
          <w:rFonts w:hint="cs"/>
          <w:rtl/>
        </w:rPr>
        <w:t>‌كند: عل</w:t>
      </w:r>
      <w:r>
        <w:rPr>
          <w:rStyle w:val="Char9"/>
          <w:rFonts w:hint="cs"/>
          <w:rtl/>
        </w:rPr>
        <w:t>ی</w:t>
      </w:r>
      <w:r w:rsidRPr="00283B88">
        <w:rPr>
          <w:rStyle w:val="Char9"/>
          <w:rFonts w:hint="cs"/>
          <w:rtl/>
        </w:rPr>
        <w:t xml:space="preserve"> و معاو</w:t>
      </w:r>
      <w:r>
        <w:rPr>
          <w:rStyle w:val="Char9"/>
          <w:rFonts w:hint="cs"/>
          <w:rtl/>
        </w:rPr>
        <w:t>ی</w:t>
      </w:r>
      <w:r w:rsidRPr="00283B88">
        <w:rPr>
          <w:rStyle w:val="Char9"/>
          <w:rFonts w:hint="cs"/>
          <w:rtl/>
        </w:rPr>
        <w:t>ه هستند؛ و اول</w:t>
      </w:r>
      <w:r>
        <w:rPr>
          <w:rStyle w:val="Char9"/>
          <w:rFonts w:hint="cs"/>
          <w:rtl/>
        </w:rPr>
        <w:t>ی</w:t>
      </w:r>
      <w:r w:rsidRPr="00283B88">
        <w:rPr>
          <w:rStyle w:val="Char9"/>
          <w:rFonts w:hint="cs"/>
          <w:rtl/>
        </w:rPr>
        <w:t>ن كس</w:t>
      </w:r>
      <w:r>
        <w:rPr>
          <w:rStyle w:val="Char9"/>
          <w:rFonts w:hint="cs"/>
          <w:rtl/>
        </w:rPr>
        <w:t>ی</w:t>
      </w:r>
      <w:r w:rsidRPr="00283B88">
        <w:rPr>
          <w:rStyle w:val="Char9"/>
          <w:rFonts w:hint="cs"/>
          <w:rtl/>
        </w:rPr>
        <w:t xml:space="preserve"> كه داخل بهشت م</w:t>
      </w:r>
      <w:r>
        <w:rPr>
          <w:rStyle w:val="Char9"/>
          <w:rFonts w:hint="cs"/>
          <w:rtl/>
        </w:rPr>
        <w:t>ی</w:t>
      </w:r>
      <w:r w:rsidRPr="00283B88">
        <w:rPr>
          <w:rStyle w:val="Char9"/>
          <w:rFonts w:hint="cs"/>
          <w:rtl/>
        </w:rPr>
        <w:t>‌شوند ابو بكر و عمر م</w:t>
      </w:r>
      <w:r>
        <w:rPr>
          <w:rStyle w:val="Char9"/>
          <w:rFonts w:hint="cs"/>
          <w:rtl/>
        </w:rPr>
        <w:t>ی</w:t>
      </w:r>
      <w:r w:rsidRPr="00283B88">
        <w:rPr>
          <w:rStyle w:val="Char9"/>
          <w:rFonts w:hint="cs"/>
          <w:rtl/>
        </w:rPr>
        <w:t>‌باشد.</w:t>
      </w:r>
    </w:p>
  </w:footnote>
  <w:footnote w:id="11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آ</w:t>
      </w:r>
      <w:r>
        <w:rPr>
          <w:rStyle w:val="Char9"/>
          <w:rFonts w:hint="cs"/>
          <w:rtl/>
        </w:rPr>
        <w:t>ی</w:t>
      </w:r>
      <w:r w:rsidRPr="00283B88">
        <w:rPr>
          <w:rStyle w:val="Char9"/>
          <w:rFonts w:hint="cs"/>
          <w:rtl/>
        </w:rPr>
        <w:t>ات الولا</w:t>
      </w:r>
      <w:r>
        <w:rPr>
          <w:rStyle w:val="Char9"/>
          <w:rFonts w:hint="cs"/>
          <w:rtl/>
        </w:rPr>
        <w:t>ی</w:t>
      </w:r>
      <w:r w:rsidRPr="00283B88">
        <w:rPr>
          <w:rStyle w:val="Char9"/>
          <w:rFonts w:hint="cs"/>
          <w:rtl/>
        </w:rPr>
        <w:t xml:space="preserve">ه ص405 </w:t>
      </w:r>
      <w:r w:rsidRPr="00283B88">
        <w:rPr>
          <w:rFonts w:cs="Mitra"/>
          <w:sz w:val="22"/>
          <w:szCs w:val="22"/>
          <w:rtl/>
        </w:rPr>
        <w:t>–</w:t>
      </w:r>
      <w:r w:rsidRPr="00283B88">
        <w:rPr>
          <w:rStyle w:val="Char9"/>
          <w:rFonts w:hint="cs"/>
          <w:rtl/>
        </w:rPr>
        <w:t xml:space="preserve"> 417 </w:t>
      </w:r>
      <w:r w:rsidRPr="00283B88">
        <w:rPr>
          <w:rFonts w:cs="Mitra"/>
          <w:sz w:val="22"/>
          <w:szCs w:val="22"/>
          <w:rtl/>
        </w:rPr>
        <w:t>–</w:t>
      </w:r>
      <w:r w:rsidRPr="00283B88">
        <w:rPr>
          <w:rStyle w:val="Char9"/>
          <w:rFonts w:hint="cs"/>
          <w:rtl/>
        </w:rPr>
        <w:t xml:space="preserve"> عل</w:t>
      </w:r>
      <w:r>
        <w:rPr>
          <w:rStyle w:val="Char9"/>
          <w:rFonts w:hint="cs"/>
          <w:rtl/>
        </w:rPr>
        <w:t>ی</w:t>
      </w:r>
      <w:r w:rsidRPr="00283B88">
        <w:rPr>
          <w:rStyle w:val="Char9"/>
          <w:rFonts w:hint="cs"/>
          <w:rtl/>
        </w:rPr>
        <w:t xml:space="preserve"> بن اب</w:t>
      </w:r>
      <w:r>
        <w:rPr>
          <w:rStyle w:val="Char9"/>
          <w:rFonts w:hint="cs"/>
          <w:rtl/>
        </w:rPr>
        <w:t>ی</w:t>
      </w:r>
      <w:r w:rsidRPr="00283B88">
        <w:rPr>
          <w:rStyle w:val="Char9"/>
          <w:rFonts w:hint="cs"/>
          <w:rtl/>
        </w:rPr>
        <w:t xml:space="preserve"> طالب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منم كس</w:t>
      </w:r>
      <w:r>
        <w:rPr>
          <w:rStyle w:val="Char9"/>
          <w:rFonts w:hint="cs"/>
          <w:rtl/>
        </w:rPr>
        <w:t>ی</w:t>
      </w:r>
      <w:r w:rsidRPr="00283B88">
        <w:rPr>
          <w:rStyle w:val="Char9"/>
          <w:rFonts w:hint="cs"/>
          <w:rtl/>
        </w:rPr>
        <w:t xml:space="preserve"> كه كل</w:t>
      </w:r>
      <w:r>
        <w:rPr>
          <w:rStyle w:val="Char9"/>
          <w:rFonts w:hint="cs"/>
          <w:rtl/>
        </w:rPr>
        <w:t>ی</w:t>
      </w:r>
      <w:r w:rsidRPr="00283B88">
        <w:rPr>
          <w:rStyle w:val="Char9"/>
          <w:rFonts w:hint="cs"/>
          <w:rtl/>
        </w:rPr>
        <w:t>دها</w:t>
      </w:r>
      <w:r>
        <w:rPr>
          <w:rStyle w:val="Char9"/>
          <w:rFonts w:hint="cs"/>
          <w:rtl/>
        </w:rPr>
        <w:t>ی</w:t>
      </w:r>
      <w:r w:rsidRPr="00283B88">
        <w:rPr>
          <w:rStyle w:val="Char9"/>
          <w:rFonts w:hint="cs"/>
          <w:rtl/>
        </w:rPr>
        <w:t xml:space="preserve"> غ</w:t>
      </w:r>
      <w:r>
        <w:rPr>
          <w:rStyle w:val="Char9"/>
          <w:rFonts w:hint="cs"/>
          <w:rtl/>
        </w:rPr>
        <w:t>ی</w:t>
      </w:r>
      <w:r w:rsidRPr="00283B88">
        <w:rPr>
          <w:rStyle w:val="Char9"/>
          <w:rFonts w:hint="cs"/>
          <w:rtl/>
        </w:rPr>
        <w:t>ب در نزد من است، كه بعد از محمد</w:t>
      </w:r>
      <w:r>
        <w:rPr>
          <w:rStyle w:val="Char9"/>
          <w:rFonts w:hint="cs"/>
          <w:rtl/>
        </w:rPr>
        <w:t xml:space="preserve"> </w:t>
      </w:r>
      <w:r w:rsidRPr="00283B88">
        <w:rPr>
          <w:rFonts w:cs="CTraditional Arabic" w:hint="cs"/>
          <w:sz w:val="22"/>
          <w:szCs w:val="22"/>
          <w:rtl/>
        </w:rPr>
        <w:t xml:space="preserve">ص </w:t>
      </w:r>
      <w:r w:rsidRPr="00283B88">
        <w:rPr>
          <w:rStyle w:val="Char9"/>
          <w:rFonts w:hint="cs"/>
          <w:rtl/>
        </w:rPr>
        <w:t>جز من كس</w:t>
      </w:r>
      <w:r>
        <w:rPr>
          <w:rStyle w:val="Char9"/>
          <w:rFonts w:hint="cs"/>
          <w:rtl/>
        </w:rPr>
        <w:t>ی</w:t>
      </w:r>
      <w:r w:rsidRPr="00283B88">
        <w:rPr>
          <w:rStyle w:val="Char9"/>
          <w:rFonts w:hint="cs"/>
          <w:rtl/>
        </w:rPr>
        <w:t xml:space="preserve"> عالم بآنها ن</w:t>
      </w:r>
      <w:r>
        <w:rPr>
          <w:rStyle w:val="Char9"/>
          <w:rFonts w:hint="cs"/>
          <w:rtl/>
        </w:rPr>
        <w:t>ی</w:t>
      </w:r>
      <w:r w:rsidRPr="00283B88">
        <w:rPr>
          <w:rStyle w:val="Char9"/>
          <w:rFonts w:hint="cs"/>
          <w:rtl/>
        </w:rPr>
        <w:t xml:space="preserve">ست؛ من بهر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علم حساب خلائق؛ منم (لوح محفوظ) منم ز</w:t>
      </w:r>
      <w:r>
        <w:rPr>
          <w:rStyle w:val="Char9"/>
          <w:rFonts w:hint="cs"/>
          <w:rtl/>
        </w:rPr>
        <w:t>ی</w:t>
      </w:r>
      <w:r w:rsidRPr="00283B88">
        <w:rPr>
          <w:rStyle w:val="Char9"/>
          <w:rFonts w:hint="cs"/>
          <w:rtl/>
        </w:rPr>
        <w:t>ر و رو كنند</w:t>
      </w:r>
      <w:r>
        <w:rPr>
          <w:rStyle w:val="Char9"/>
          <w:rFonts w:hint="cs"/>
          <w:rtl/>
        </w:rPr>
        <w:t>ه</w:t>
      </w:r>
      <w:r w:rsidRPr="00283B88">
        <w:rPr>
          <w:rStyle w:val="Char9"/>
          <w:rFonts w:hint="cs"/>
          <w:rtl/>
        </w:rPr>
        <w:t xml:space="preserve"> قلبها و د</w:t>
      </w:r>
      <w:r>
        <w:rPr>
          <w:rStyle w:val="Char9"/>
          <w:rFonts w:hint="cs"/>
          <w:rtl/>
        </w:rPr>
        <w:t>ی</w:t>
      </w:r>
      <w:r w:rsidRPr="00283B88">
        <w:rPr>
          <w:rStyle w:val="Char9"/>
          <w:rFonts w:hint="cs"/>
          <w:rtl/>
        </w:rPr>
        <w:t>ده‌ها، و باز</w:t>
      </w:r>
      <w:r w:rsidRPr="00283B88">
        <w:rPr>
          <w:rStyle w:val="Char9"/>
          <w:rFonts w:hint="eastAsia"/>
          <w:rtl/>
        </w:rPr>
        <w:t>گ</w:t>
      </w:r>
      <w:r w:rsidRPr="00283B88">
        <w:rPr>
          <w:rStyle w:val="Char9"/>
          <w:rFonts w:hint="cs"/>
          <w:rtl/>
        </w:rPr>
        <w:t>شت همه مخلوق بسو</w:t>
      </w:r>
      <w:r>
        <w:rPr>
          <w:rStyle w:val="Char9"/>
          <w:rFonts w:hint="cs"/>
          <w:rtl/>
        </w:rPr>
        <w:t>ی</w:t>
      </w:r>
      <w:r w:rsidRPr="00283B88">
        <w:rPr>
          <w:rStyle w:val="Char9"/>
          <w:rFonts w:hint="cs"/>
          <w:rtl/>
        </w:rPr>
        <w:t xml:space="preserve"> ما هست و حساب انها ن</w:t>
      </w:r>
      <w:r>
        <w:rPr>
          <w:rStyle w:val="Char9"/>
          <w:rFonts w:hint="cs"/>
          <w:rtl/>
        </w:rPr>
        <w:t>ی</w:t>
      </w:r>
      <w:r w:rsidRPr="00283B88">
        <w:rPr>
          <w:rStyle w:val="Char9"/>
          <w:rFonts w:hint="cs"/>
          <w:rtl/>
        </w:rPr>
        <w:t>ز بر عهد</w:t>
      </w:r>
      <w:r>
        <w:rPr>
          <w:rStyle w:val="Char9"/>
          <w:rFonts w:hint="cs"/>
          <w:rtl/>
        </w:rPr>
        <w:t>ه</w:t>
      </w:r>
      <w:r w:rsidRPr="00283B88">
        <w:rPr>
          <w:rStyle w:val="Char9"/>
          <w:rFonts w:hint="cs"/>
          <w:rtl/>
        </w:rPr>
        <w:t xml:space="preserve"> ما م</w:t>
      </w:r>
      <w:r>
        <w:rPr>
          <w:rStyle w:val="Char9"/>
          <w:rFonts w:hint="cs"/>
          <w:rtl/>
        </w:rPr>
        <w:t>ی</w:t>
      </w:r>
      <w:r w:rsidRPr="00283B88">
        <w:rPr>
          <w:rStyle w:val="Char9"/>
          <w:rFonts w:hint="cs"/>
          <w:rtl/>
        </w:rPr>
        <w:t xml:space="preserve">‌باشد، منم </w:t>
      </w:r>
      <w:r w:rsidRPr="00283B88">
        <w:rPr>
          <w:rStyle w:val="Char9"/>
          <w:rFonts w:hint="eastAsia"/>
          <w:rtl/>
        </w:rPr>
        <w:t>گ</w:t>
      </w:r>
      <w:r w:rsidRPr="00283B88">
        <w:rPr>
          <w:rStyle w:val="Char9"/>
          <w:rFonts w:hint="cs"/>
          <w:rtl/>
        </w:rPr>
        <w:t>شا</w:t>
      </w:r>
      <w:r>
        <w:rPr>
          <w:rStyle w:val="Char9"/>
          <w:rFonts w:hint="cs"/>
          <w:rtl/>
        </w:rPr>
        <w:t>ی</w:t>
      </w:r>
      <w:r w:rsidRPr="00283B88">
        <w:rPr>
          <w:rStyle w:val="Char9"/>
          <w:rFonts w:hint="cs"/>
          <w:rtl/>
        </w:rPr>
        <w:t>نده سببها، منم ا</w:t>
      </w:r>
      <w:r>
        <w:rPr>
          <w:rStyle w:val="Char9"/>
          <w:rFonts w:hint="cs"/>
          <w:rtl/>
        </w:rPr>
        <w:t>ی</w:t>
      </w:r>
      <w:r w:rsidRPr="00283B88">
        <w:rPr>
          <w:rStyle w:val="Char9"/>
          <w:rFonts w:hint="cs"/>
          <w:rtl/>
        </w:rPr>
        <w:t>جاد كنند</w:t>
      </w:r>
      <w:r>
        <w:rPr>
          <w:rStyle w:val="Char9"/>
          <w:rFonts w:hint="cs"/>
          <w:rtl/>
        </w:rPr>
        <w:t>ه</w:t>
      </w:r>
      <w:r w:rsidRPr="00283B88">
        <w:rPr>
          <w:rStyle w:val="Char9"/>
          <w:rFonts w:hint="cs"/>
          <w:rtl/>
        </w:rPr>
        <w:t xml:space="preserve"> ابرها</w:t>
      </w:r>
      <w:r>
        <w:rPr>
          <w:rStyle w:val="Char9"/>
          <w:rFonts w:hint="cs"/>
          <w:rtl/>
        </w:rPr>
        <w:t>ی</w:t>
      </w:r>
      <w:r w:rsidRPr="00283B88">
        <w:rPr>
          <w:rStyle w:val="Char9"/>
          <w:rFonts w:hint="cs"/>
          <w:rtl/>
        </w:rPr>
        <w:t xml:space="preserve"> سن</w:t>
      </w:r>
      <w:r w:rsidRPr="00283B88">
        <w:rPr>
          <w:rStyle w:val="Char9"/>
          <w:rFonts w:hint="eastAsia"/>
          <w:rtl/>
        </w:rPr>
        <w:t>گ</w:t>
      </w:r>
      <w:r>
        <w:rPr>
          <w:rStyle w:val="Char9"/>
          <w:rFonts w:hint="cs"/>
          <w:rtl/>
        </w:rPr>
        <w:t>ی</w:t>
      </w:r>
      <w:r w:rsidRPr="00283B88">
        <w:rPr>
          <w:rStyle w:val="Char9"/>
          <w:rFonts w:hint="cs"/>
          <w:rtl/>
        </w:rPr>
        <w:t>ن؛ منم ظاهر كنند</w:t>
      </w:r>
      <w:r>
        <w:rPr>
          <w:rStyle w:val="Char9"/>
          <w:rFonts w:hint="cs"/>
          <w:rtl/>
        </w:rPr>
        <w:t>ه</w:t>
      </w:r>
      <w:r w:rsidRPr="00283B88">
        <w:rPr>
          <w:rStyle w:val="Char9"/>
          <w:rFonts w:hint="cs"/>
          <w:rtl/>
        </w:rPr>
        <w:t xml:space="preserve"> بر</w:t>
      </w:r>
      <w:r w:rsidRPr="00283B88">
        <w:rPr>
          <w:rStyle w:val="Char9"/>
          <w:rFonts w:hint="eastAsia"/>
          <w:rtl/>
        </w:rPr>
        <w:t>گ</w:t>
      </w:r>
      <w:r w:rsidRPr="00283B88">
        <w:rPr>
          <w:rStyle w:val="Char9"/>
          <w:rFonts w:hint="cs"/>
          <w:rtl/>
        </w:rPr>
        <w:t>ها</w:t>
      </w:r>
      <w:r>
        <w:rPr>
          <w:rStyle w:val="Char9"/>
          <w:rFonts w:hint="cs"/>
          <w:rtl/>
        </w:rPr>
        <w:t>ی</w:t>
      </w:r>
      <w:r w:rsidRPr="00283B88">
        <w:rPr>
          <w:rStyle w:val="Char9"/>
          <w:rFonts w:hint="cs"/>
          <w:rtl/>
        </w:rPr>
        <w:t xml:space="preserve"> درختها، منم ب</w:t>
      </w:r>
      <w:r>
        <w:rPr>
          <w:rStyle w:val="Char9"/>
          <w:rFonts w:hint="cs"/>
          <w:rtl/>
        </w:rPr>
        <w:t>ی</w:t>
      </w:r>
      <w:r w:rsidRPr="00283B88">
        <w:rPr>
          <w:rStyle w:val="Char9"/>
          <w:rFonts w:hint="cs"/>
          <w:rtl/>
        </w:rPr>
        <w:t>رون آورنده (مؤمن</w:t>
      </w:r>
      <w:r>
        <w:rPr>
          <w:rStyle w:val="Char9"/>
          <w:rFonts w:hint="cs"/>
          <w:rtl/>
        </w:rPr>
        <w:t>ی</w:t>
      </w:r>
      <w:r w:rsidRPr="00283B88">
        <w:rPr>
          <w:rStyle w:val="Char9"/>
          <w:rFonts w:hint="cs"/>
          <w:rtl/>
        </w:rPr>
        <w:t>ن) از قبرها؛ منم رف</w:t>
      </w:r>
      <w:r>
        <w:rPr>
          <w:rStyle w:val="Char9"/>
          <w:rFonts w:hint="cs"/>
          <w:rtl/>
        </w:rPr>
        <w:t>ی</w:t>
      </w:r>
      <w:r w:rsidRPr="00283B88">
        <w:rPr>
          <w:rStyle w:val="Char9"/>
          <w:rFonts w:hint="cs"/>
          <w:rtl/>
        </w:rPr>
        <w:t>ق و مصاحب (نوح) و نجات دهند</w:t>
      </w:r>
      <w:r>
        <w:rPr>
          <w:rStyle w:val="Char9"/>
          <w:rFonts w:hint="cs"/>
          <w:rtl/>
        </w:rPr>
        <w:t>ه</w:t>
      </w:r>
      <w:r w:rsidRPr="00283B88">
        <w:rPr>
          <w:rStyle w:val="Char9"/>
          <w:rFonts w:hint="cs"/>
          <w:rtl/>
        </w:rPr>
        <w:t xml:space="preserve"> آن؛ منم رف</w:t>
      </w:r>
      <w:r>
        <w:rPr>
          <w:rStyle w:val="Char9"/>
          <w:rFonts w:hint="cs"/>
          <w:rtl/>
        </w:rPr>
        <w:t>ی</w:t>
      </w:r>
      <w:r w:rsidRPr="00283B88">
        <w:rPr>
          <w:rStyle w:val="Char9"/>
          <w:rFonts w:hint="cs"/>
          <w:rtl/>
        </w:rPr>
        <w:t>ق و ملازم [ا</w:t>
      </w:r>
      <w:r>
        <w:rPr>
          <w:rStyle w:val="Char9"/>
          <w:rFonts w:hint="cs"/>
          <w:rtl/>
        </w:rPr>
        <w:t>ی</w:t>
      </w:r>
      <w:r w:rsidRPr="00283B88">
        <w:rPr>
          <w:rStyle w:val="Char9"/>
          <w:rFonts w:hint="cs"/>
          <w:rtl/>
        </w:rPr>
        <w:t>وب] و نجات دهند</w:t>
      </w:r>
      <w:r>
        <w:rPr>
          <w:rStyle w:val="Char9"/>
          <w:rFonts w:hint="cs"/>
          <w:rtl/>
        </w:rPr>
        <w:t>ه</w:t>
      </w:r>
      <w:r w:rsidRPr="00283B88">
        <w:rPr>
          <w:rStyle w:val="Char9"/>
          <w:rFonts w:hint="cs"/>
          <w:rtl/>
        </w:rPr>
        <w:t xml:space="preserve"> آن، منم صاحب </w:t>
      </w:r>
      <w:r>
        <w:rPr>
          <w:rStyle w:val="Char9"/>
          <w:rFonts w:hint="cs"/>
          <w:rtl/>
        </w:rPr>
        <w:t>ی</w:t>
      </w:r>
      <w:r w:rsidRPr="00283B88">
        <w:rPr>
          <w:rStyle w:val="Char9"/>
          <w:rFonts w:hint="cs"/>
          <w:rtl/>
        </w:rPr>
        <w:t>ونس؛ منم كه بر پا داشته ام آسمانها</w:t>
      </w:r>
      <w:r>
        <w:rPr>
          <w:rStyle w:val="Char9"/>
          <w:rFonts w:hint="cs"/>
          <w:rtl/>
        </w:rPr>
        <w:t>ی</w:t>
      </w:r>
      <w:r w:rsidRPr="00283B88">
        <w:rPr>
          <w:rStyle w:val="Char9"/>
          <w:rFonts w:hint="cs"/>
          <w:rtl/>
        </w:rPr>
        <w:t xml:space="preserve"> هفت</w:t>
      </w:r>
      <w:r w:rsidRPr="00283B88">
        <w:rPr>
          <w:rStyle w:val="Char9"/>
          <w:rFonts w:hint="eastAsia"/>
          <w:rtl/>
        </w:rPr>
        <w:t>گ</w:t>
      </w:r>
      <w:r w:rsidRPr="00283B88">
        <w:rPr>
          <w:rStyle w:val="Char9"/>
          <w:rFonts w:hint="cs"/>
          <w:rtl/>
        </w:rPr>
        <w:t>انه را ! منم آمرزنده و مهربان؛ عذاب دردنا</w:t>
      </w:r>
      <w:r>
        <w:rPr>
          <w:rStyle w:val="Char9"/>
          <w:rFonts w:hint="cs"/>
          <w:rtl/>
        </w:rPr>
        <w:t xml:space="preserve">ک </w:t>
      </w:r>
      <w:r w:rsidRPr="00283B88">
        <w:rPr>
          <w:rStyle w:val="Char9"/>
          <w:rFonts w:hint="cs"/>
          <w:rtl/>
        </w:rPr>
        <w:t>همانا عذاب من است!.</w:t>
      </w:r>
    </w:p>
  </w:footnote>
  <w:footnote w:id="11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ات الولا</w:t>
      </w:r>
      <w:r>
        <w:rPr>
          <w:rStyle w:val="Char9"/>
          <w:rtl/>
        </w:rPr>
        <w:t>ی</w:t>
      </w:r>
      <w:r w:rsidRPr="00283B88">
        <w:rPr>
          <w:rStyle w:val="Char9"/>
          <w:rtl/>
        </w:rPr>
        <w:t>ة</w:t>
      </w:r>
      <w:r w:rsidRPr="00283B88">
        <w:rPr>
          <w:rStyle w:val="Char9"/>
          <w:rFonts w:hint="cs"/>
          <w:rtl/>
        </w:rPr>
        <w:t xml:space="preserve">: ص405 </w:t>
      </w:r>
      <w:r w:rsidRPr="00283B88">
        <w:rPr>
          <w:rFonts w:cs="Mitra"/>
          <w:sz w:val="22"/>
          <w:szCs w:val="22"/>
          <w:rtl/>
        </w:rPr>
        <w:t>–</w:t>
      </w:r>
      <w:r w:rsidRPr="00283B88">
        <w:rPr>
          <w:rStyle w:val="Char9"/>
          <w:rFonts w:hint="cs"/>
          <w:rtl/>
        </w:rPr>
        <w:t xml:space="preserve"> 417 منم كس</w:t>
      </w:r>
      <w:r>
        <w:rPr>
          <w:rStyle w:val="Char9"/>
          <w:rFonts w:hint="cs"/>
          <w:rtl/>
        </w:rPr>
        <w:t>ی</w:t>
      </w:r>
      <w:r w:rsidRPr="00283B88">
        <w:rPr>
          <w:rStyle w:val="Char9"/>
          <w:rFonts w:hint="cs"/>
          <w:rtl/>
        </w:rPr>
        <w:t xml:space="preserve"> كه ابراه</w:t>
      </w:r>
      <w:r>
        <w:rPr>
          <w:rStyle w:val="Char9"/>
          <w:rFonts w:hint="cs"/>
          <w:rtl/>
        </w:rPr>
        <w:t>ی</w:t>
      </w:r>
      <w:r w:rsidRPr="00283B88">
        <w:rPr>
          <w:rStyle w:val="Char9"/>
          <w:rFonts w:hint="cs"/>
          <w:rtl/>
        </w:rPr>
        <w:t>م خل</w:t>
      </w:r>
      <w:r>
        <w:rPr>
          <w:rStyle w:val="Char9"/>
          <w:rFonts w:hint="cs"/>
          <w:rtl/>
        </w:rPr>
        <w:t>ی</w:t>
      </w:r>
      <w:r w:rsidRPr="00283B88">
        <w:rPr>
          <w:rStyle w:val="Char9"/>
          <w:rFonts w:hint="cs"/>
          <w:rtl/>
        </w:rPr>
        <w:t>ل سلامم كرد، منم عصا</w:t>
      </w:r>
      <w:r>
        <w:rPr>
          <w:rStyle w:val="Char9"/>
          <w:rFonts w:hint="cs"/>
          <w:rtl/>
        </w:rPr>
        <w:t>ی</w:t>
      </w:r>
      <w:r w:rsidRPr="00283B88">
        <w:rPr>
          <w:rStyle w:val="Char9"/>
          <w:rFonts w:hint="cs"/>
          <w:rtl/>
        </w:rPr>
        <w:t xml:space="preserve"> </w:t>
      </w:r>
      <w:r w:rsidRPr="00283B88">
        <w:rPr>
          <w:rStyle w:val="Char9"/>
          <w:rFonts w:hint="eastAsia"/>
          <w:rtl/>
        </w:rPr>
        <w:t>«</w:t>
      </w:r>
      <w:r w:rsidRPr="00283B88">
        <w:rPr>
          <w:rStyle w:val="Char9"/>
          <w:rFonts w:hint="cs"/>
          <w:rtl/>
        </w:rPr>
        <w:t>كل</w:t>
      </w:r>
      <w:r>
        <w:rPr>
          <w:rStyle w:val="Char9"/>
          <w:rFonts w:hint="cs"/>
          <w:rtl/>
        </w:rPr>
        <w:t>ی</w:t>
      </w:r>
      <w:r w:rsidRPr="00283B88">
        <w:rPr>
          <w:rStyle w:val="Char9"/>
          <w:rFonts w:hint="cs"/>
          <w:rtl/>
        </w:rPr>
        <w:t>م</w:t>
      </w:r>
      <w:r w:rsidRPr="00283B88">
        <w:rPr>
          <w:rStyle w:val="Char9"/>
          <w:rFonts w:hint="eastAsia"/>
          <w:rtl/>
        </w:rPr>
        <w:t>»</w:t>
      </w:r>
      <w:r w:rsidRPr="00283B88">
        <w:rPr>
          <w:rStyle w:val="Char9"/>
          <w:rFonts w:hint="cs"/>
          <w:rtl/>
        </w:rPr>
        <w:t xml:space="preserve"> منم كس</w:t>
      </w:r>
      <w:r>
        <w:rPr>
          <w:rStyle w:val="Char9"/>
          <w:rFonts w:hint="cs"/>
          <w:rtl/>
        </w:rPr>
        <w:t>ی</w:t>
      </w:r>
      <w:r w:rsidRPr="00283B88">
        <w:rPr>
          <w:rStyle w:val="Char9"/>
          <w:rFonts w:hint="cs"/>
          <w:rtl/>
        </w:rPr>
        <w:t xml:space="preserve"> كه نظر كردم به عالم ملكوت و جز خود،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را ند</w:t>
      </w:r>
      <w:r>
        <w:rPr>
          <w:rStyle w:val="Char9"/>
          <w:rFonts w:hint="cs"/>
          <w:rtl/>
        </w:rPr>
        <w:t>ی</w:t>
      </w:r>
      <w:r w:rsidRPr="00283B88">
        <w:rPr>
          <w:rStyle w:val="Char9"/>
          <w:rFonts w:hint="cs"/>
          <w:rtl/>
        </w:rPr>
        <w:t>دم! منم كه مبعوث كردم انب</w:t>
      </w:r>
      <w:r>
        <w:rPr>
          <w:rStyle w:val="Char9"/>
          <w:rFonts w:hint="cs"/>
          <w:rtl/>
        </w:rPr>
        <w:t>ی</w:t>
      </w:r>
      <w:r w:rsidRPr="00283B88">
        <w:rPr>
          <w:rStyle w:val="Char9"/>
          <w:rFonts w:hint="cs"/>
          <w:rtl/>
        </w:rPr>
        <w:t xml:space="preserve">ا و </w:t>
      </w:r>
      <w:r w:rsidRPr="00283B88">
        <w:rPr>
          <w:rStyle w:val="Char9"/>
          <w:rFonts w:hint="eastAsia"/>
          <w:rtl/>
        </w:rPr>
        <w:t>پ</w:t>
      </w:r>
      <w:r>
        <w:rPr>
          <w:rStyle w:val="Char9"/>
          <w:rFonts w:hint="cs"/>
          <w:rtl/>
        </w:rPr>
        <w:t>ی</w:t>
      </w:r>
      <w:r w:rsidRPr="00283B88">
        <w:rPr>
          <w:rStyle w:val="Char9"/>
          <w:rFonts w:hint="cs"/>
          <w:rtl/>
        </w:rPr>
        <w:t xml:space="preserve">غمبران </w:t>
      </w:r>
      <w:r w:rsidRPr="00283B88">
        <w:rPr>
          <w:rStyle w:val="Char9"/>
          <w:rFonts w:hint="eastAsia"/>
          <w:rtl/>
        </w:rPr>
        <w:t>«</w:t>
      </w:r>
      <w:r w:rsidRPr="00283B88">
        <w:rPr>
          <w:rStyle w:val="Char9"/>
          <w:rFonts w:hint="cs"/>
          <w:rtl/>
        </w:rPr>
        <w:t>مرسل</w:t>
      </w:r>
      <w:r w:rsidRPr="00283B88">
        <w:rPr>
          <w:rStyle w:val="Char9"/>
          <w:rFonts w:hint="eastAsia"/>
          <w:rtl/>
        </w:rPr>
        <w:t>»</w:t>
      </w:r>
      <w:r w:rsidRPr="00283B88">
        <w:rPr>
          <w:rStyle w:val="Char9"/>
          <w:rFonts w:hint="cs"/>
          <w:rtl/>
        </w:rPr>
        <w:t xml:space="preserve"> را!! منم كه كوه‌ها را ثابت و </w:t>
      </w:r>
      <w:r w:rsidRPr="00283B88">
        <w:rPr>
          <w:rStyle w:val="Char9"/>
          <w:rFonts w:hint="eastAsia"/>
          <w:rtl/>
        </w:rPr>
        <w:t>پ</w:t>
      </w:r>
      <w:r w:rsidRPr="00283B88">
        <w:rPr>
          <w:rStyle w:val="Char9"/>
          <w:rFonts w:hint="cs"/>
          <w:rtl/>
        </w:rPr>
        <w:t>ا</w:t>
      </w:r>
      <w:r>
        <w:rPr>
          <w:rStyle w:val="Char9"/>
          <w:rFonts w:hint="cs"/>
          <w:rtl/>
        </w:rPr>
        <w:t>ی</w:t>
      </w:r>
      <w:r w:rsidRPr="00283B88">
        <w:rPr>
          <w:rStyle w:val="Char9"/>
          <w:rFonts w:hint="cs"/>
          <w:rtl/>
        </w:rPr>
        <w:t>دار و زم</w:t>
      </w:r>
      <w:r>
        <w:rPr>
          <w:rStyle w:val="Char9"/>
          <w:rFonts w:hint="cs"/>
          <w:rtl/>
        </w:rPr>
        <w:t>ی</w:t>
      </w:r>
      <w:r w:rsidRPr="00283B88">
        <w:rPr>
          <w:rStyle w:val="Char9"/>
          <w:rFonts w:hint="cs"/>
          <w:rtl/>
        </w:rPr>
        <w:t xml:space="preserve">ن‌ها را </w:t>
      </w:r>
      <w:r w:rsidRPr="00283B88">
        <w:rPr>
          <w:rStyle w:val="Char9"/>
          <w:rFonts w:hint="eastAsia"/>
          <w:rtl/>
        </w:rPr>
        <w:t>پ</w:t>
      </w:r>
      <w:r w:rsidRPr="00283B88">
        <w:rPr>
          <w:rStyle w:val="Char9"/>
          <w:rFonts w:hint="cs"/>
          <w:rtl/>
        </w:rPr>
        <w:t>هن كردم، منم ب</w:t>
      </w:r>
      <w:r>
        <w:rPr>
          <w:rStyle w:val="Char9"/>
          <w:rFonts w:hint="cs"/>
          <w:rtl/>
        </w:rPr>
        <w:t>ی</w:t>
      </w:r>
      <w:r w:rsidRPr="00283B88">
        <w:rPr>
          <w:rStyle w:val="Char9"/>
          <w:rFonts w:hint="cs"/>
          <w:rtl/>
        </w:rPr>
        <w:t>رون آورند</w:t>
      </w:r>
      <w:r>
        <w:rPr>
          <w:rStyle w:val="Char9"/>
          <w:rFonts w:hint="cs"/>
          <w:rtl/>
        </w:rPr>
        <w:t>ه</w:t>
      </w:r>
      <w:r w:rsidRPr="00283B88">
        <w:rPr>
          <w:rStyle w:val="Char9"/>
          <w:rFonts w:hint="cs"/>
          <w:rtl/>
        </w:rPr>
        <w:t xml:space="preserve"> </w:t>
      </w:r>
      <w:r w:rsidRPr="00283B88">
        <w:rPr>
          <w:rStyle w:val="Char9"/>
          <w:rFonts w:hint="eastAsia"/>
          <w:rtl/>
        </w:rPr>
        <w:t>چ</w:t>
      </w:r>
      <w:r w:rsidRPr="00283B88">
        <w:rPr>
          <w:rStyle w:val="Char9"/>
          <w:rFonts w:hint="cs"/>
          <w:rtl/>
        </w:rPr>
        <w:t>شمه‌ها و رو</w:t>
      </w:r>
      <w:r>
        <w:rPr>
          <w:rStyle w:val="Char9"/>
          <w:rFonts w:hint="cs"/>
          <w:rtl/>
        </w:rPr>
        <w:t>ی</w:t>
      </w:r>
      <w:r w:rsidRPr="00283B88">
        <w:rPr>
          <w:rStyle w:val="Char9"/>
          <w:rFonts w:hint="cs"/>
          <w:rtl/>
        </w:rPr>
        <w:t>انند</w:t>
      </w:r>
      <w:r>
        <w:rPr>
          <w:rStyle w:val="Char9"/>
          <w:rFonts w:hint="cs"/>
          <w:rtl/>
        </w:rPr>
        <w:t>ه</w:t>
      </w:r>
      <w:r w:rsidRPr="00283B88">
        <w:rPr>
          <w:rStyle w:val="Char9"/>
          <w:rFonts w:hint="cs"/>
          <w:rtl/>
        </w:rPr>
        <w:t xml:space="preserve"> زراعت و شنوانند</w:t>
      </w:r>
      <w:r>
        <w:rPr>
          <w:rStyle w:val="Char9"/>
          <w:rFonts w:hint="cs"/>
          <w:rtl/>
        </w:rPr>
        <w:t>ه</w:t>
      </w:r>
      <w:r w:rsidRPr="00283B88">
        <w:rPr>
          <w:rStyle w:val="Char9"/>
          <w:rFonts w:hint="cs"/>
          <w:rtl/>
        </w:rPr>
        <w:t xml:space="preserve"> </w:t>
      </w:r>
      <w:r w:rsidRPr="00283B88">
        <w:rPr>
          <w:rStyle w:val="Char9"/>
          <w:rFonts w:hint="eastAsia"/>
          <w:rtl/>
        </w:rPr>
        <w:t>«</w:t>
      </w:r>
      <w:r w:rsidRPr="00283B88">
        <w:rPr>
          <w:rStyle w:val="Char9"/>
          <w:rFonts w:hint="cs"/>
          <w:rtl/>
        </w:rPr>
        <w:t>رعد</w:t>
      </w:r>
      <w:r w:rsidRPr="00283B88">
        <w:rPr>
          <w:rStyle w:val="Char9"/>
          <w:rFonts w:hint="eastAsia"/>
          <w:rtl/>
        </w:rPr>
        <w:t>»</w:t>
      </w:r>
      <w:r w:rsidRPr="00283B88">
        <w:rPr>
          <w:rStyle w:val="Char9"/>
          <w:rFonts w:hint="cs"/>
          <w:rtl/>
        </w:rPr>
        <w:t xml:space="preserve"> و روشن كنند</w:t>
      </w:r>
      <w:r>
        <w:rPr>
          <w:rStyle w:val="Char9"/>
          <w:rFonts w:hint="cs"/>
          <w:rtl/>
        </w:rPr>
        <w:t>ه</w:t>
      </w:r>
      <w:r w:rsidRPr="00283B88">
        <w:rPr>
          <w:rStyle w:val="Char9"/>
          <w:rFonts w:hint="cs"/>
          <w:rtl/>
        </w:rPr>
        <w:t xml:space="preserve"> (برق) و نور دهند</w:t>
      </w:r>
      <w:r>
        <w:rPr>
          <w:rStyle w:val="Char9"/>
          <w:rFonts w:hint="cs"/>
          <w:rtl/>
        </w:rPr>
        <w:t>ه</w:t>
      </w:r>
      <w:r w:rsidRPr="00283B88">
        <w:rPr>
          <w:rStyle w:val="Char9"/>
          <w:rFonts w:hint="cs"/>
          <w:rtl/>
        </w:rPr>
        <w:t xml:space="preserve"> (آفتاب) و طلوع دهند</w:t>
      </w:r>
      <w:r>
        <w:rPr>
          <w:rStyle w:val="Char9"/>
          <w:rFonts w:hint="cs"/>
          <w:rtl/>
        </w:rPr>
        <w:t>ه</w:t>
      </w:r>
      <w:r w:rsidRPr="00283B88">
        <w:rPr>
          <w:rStyle w:val="Char9"/>
          <w:rFonts w:hint="cs"/>
          <w:rtl/>
        </w:rPr>
        <w:t xml:space="preserve"> </w:t>
      </w:r>
      <w:r w:rsidRPr="00283B88">
        <w:rPr>
          <w:rStyle w:val="Char9"/>
          <w:rFonts w:hint="eastAsia"/>
          <w:rtl/>
        </w:rPr>
        <w:t>«</w:t>
      </w:r>
      <w:r w:rsidRPr="00283B88">
        <w:rPr>
          <w:rStyle w:val="Char9"/>
          <w:rFonts w:hint="cs"/>
          <w:rtl/>
        </w:rPr>
        <w:t>ماه</w:t>
      </w:r>
      <w:r w:rsidRPr="00283B88">
        <w:rPr>
          <w:rStyle w:val="Char9"/>
          <w:rFonts w:hint="eastAsia"/>
          <w:rtl/>
        </w:rPr>
        <w:t>»</w:t>
      </w:r>
      <w:r w:rsidRPr="00283B88">
        <w:rPr>
          <w:rStyle w:val="Char9"/>
          <w:rFonts w:hint="cs"/>
          <w:rtl/>
        </w:rPr>
        <w:t xml:space="preserve">، منم بر </w:t>
      </w:r>
      <w:r w:rsidRPr="00283B88">
        <w:rPr>
          <w:rStyle w:val="Char9"/>
          <w:rFonts w:hint="eastAsia"/>
          <w:rtl/>
        </w:rPr>
        <w:t>پ</w:t>
      </w:r>
      <w:r w:rsidRPr="00283B88">
        <w:rPr>
          <w:rStyle w:val="Char9"/>
          <w:rFonts w:hint="cs"/>
          <w:rtl/>
        </w:rPr>
        <w:t>اكنند</w:t>
      </w:r>
      <w:r>
        <w:rPr>
          <w:rStyle w:val="Char9"/>
          <w:rFonts w:hint="cs"/>
          <w:rtl/>
        </w:rPr>
        <w:t>ه</w:t>
      </w:r>
      <w:r w:rsidRPr="00283B88">
        <w:rPr>
          <w:rStyle w:val="Char9"/>
          <w:rFonts w:hint="cs"/>
          <w:rtl/>
        </w:rPr>
        <w:t xml:space="preserve"> (ق</w:t>
      </w:r>
      <w:r>
        <w:rPr>
          <w:rStyle w:val="Char9"/>
          <w:rFonts w:hint="cs"/>
          <w:rtl/>
        </w:rPr>
        <w:t>ی</w:t>
      </w:r>
      <w:r w:rsidRPr="00283B88">
        <w:rPr>
          <w:rStyle w:val="Char9"/>
          <w:rFonts w:hint="cs"/>
          <w:rtl/>
        </w:rPr>
        <w:t>امت)! منم كه ا</w:t>
      </w:r>
      <w:r w:rsidRPr="00283B88">
        <w:rPr>
          <w:rStyle w:val="Char9"/>
          <w:rFonts w:hint="eastAsia"/>
          <w:rtl/>
        </w:rPr>
        <w:t>گ</w:t>
      </w:r>
      <w:r w:rsidRPr="00283B88">
        <w:rPr>
          <w:rStyle w:val="Char9"/>
          <w:rFonts w:hint="cs"/>
          <w:rtl/>
        </w:rPr>
        <w:t>ر بم</w:t>
      </w:r>
      <w:r>
        <w:rPr>
          <w:rStyle w:val="Char9"/>
          <w:rFonts w:hint="cs"/>
          <w:rtl/>
        </w:rPr>
        <w:t>ی</w:t>
      </w:r>
      <w:r w:rsidRPr="00283B88">
        <w:rPr>
          <w:rStyle w:val="Char9"/>
          <w:rFonts w:hint="cs"/>
          <w:rtl/>
        </w:rPr>
        <w:t xml:space="preserve">رم نمردم و </w:t>
      </w:r>
      <w:r w:rsidRPr="00283B88">
        <w:rPr>
          <w:rStyle w:val="Char9"/>
          <w:rFonts w:hint="eastAsia"/>
          <w:rtl/>
        </w:rPr>
        <w:t>چ</w:t>
      </w:r>
      <w:r w:rsidRPr="00283B88">
        <w:rPr>
          <w:rStyle w:val="Char9"/>
          <w:rFonts w:hint="cs"/>
          <w:rtl/>
        </w:rPr>
        <w:t>نان</w:t>
      </w:r>
      <w:r w:rsidRPr="00283B88">
        <w:rPr>
          <w:rStyle w:val="Char9"/>
          <w:rFonts w:hint="eastAsia"/>
          <w:rtl/>
        </w:rPr>
        <w:t>چ</w:t>
      </w:r>
      <w:r w:rsidRPr="00283B88">
        <w:rPr>
          <w:rStyle w:val="Char9"/>
          <w:rFonts w:hint="cs"/>
          <w:rtl/>
        </w:rPr>
        <w:t xml:space="preserve">ه كشته شوم، كشته نشدم! منم كه </w:t>
      </w:r>
      <w:r w:rsidRPr="00283B88">
        <w:rPr>
          <w:rStyle w:val="Char9"/>
          <w:rFonts w:hint="eastAsia"/>
          <w:rtl/>
        </w:rPr>
        <w:t>پ</w:t>
      </w:r>
      <w:r>
        <w:rPr>
          <w:rStyle w:val="Char9"/>
          <w:rFonts w:hint="cs"/>
          <w:rtl/>
        </w:rPr>
        <w:t>ی</w:t>
      </w:r>
      <w:r w:rsidRPr="00283B88">
        <w:rPr>
          <w:rStyle w:val="Char9"/>
          <w:rFonts w:hint="cs"/>
          <w:rtl/>
        </w:rPr>
        <w:t>غمبر فرمود من و عل</w:t>
      </w:r>
      <w:r>
        <w:rPr>
          <w:rStyle w:val="Char9"/>
          <w:rFonts w:hint="cs"/>
          <w:rtl/>
        </w:rPr>
        <w:t>ی</w:t>
      </w:r>
      <w:r w:rsidRPr="00283B88">
        <w:rPr>
          <w:rStyle w:val="Char9"/>
          <w:rFonts w:hint="cs"/>
          <w:rtl/>
        </w:rPr>
        <w:t xml:space="preserve"> از </w:t>
      </w:r>
      <w:r>
        <w:rPr>
          <w:rStyle w:val="Char9"/>
          <w:rFonts w:hint="cs"/>
          <w:rtl/>
        </w:rPr>
        <w:t xml:space="preserve">یک </w:t>
      </w:r>
      <w:r w:rsidRPr="00283B88">
        <w:rPr>
          <w:rStyle w:val="Char9"/>
          <w:rFonts w:hint="cs"/>
          <w:rtl/>
        </w:rPr>
        <w:t>نور هست</w:t>
      </w:r>
      <w:r>
        <w:rPr>
          <w:rStyle w:val="Char9"/>
          <w:rFonts w:hint="cs"/>
          <w:rtl/>
        </w:rPr>
        <w:t>ی</w:t>
      </w:r>
      <w:r w:rsidRPr="00283B88">
        <w:rPr>
          <w:rStyle w:val="Char9"/>
          <w:rFonts w:hint="cs"/>
          <w:rtl/>
        </w:rPr>
        <w:t>م، منم كه با شمش</w:t>
      </w:r>
      <w:r>
        <w:rPr>
          <w:rStyle w:val="Char9"/>
          <w:rFonts w:hint="cs"/>
          <w:rtl/>
        </w:rPr>
        <w:t>ی</w:t>
      </w:r>
      <w:r w:rsidRPr="00283B88">
        <w:rPr>
          <w:rStyle w:val="Char9"/>
          <w:rFonts w:hint="cs"/>
          <w:rtl/>
        </w:rPr>
        <w:t xml:space="preserve">رم </w:t>
      </w:r>
      <w:r w:rsidRPr="00283B88">
        <w:rPr>
          <w:rStyle w:val="Char9"/>
          <w:rFonts w:hint="eastAsia"/>
          <w:rtl/>
        </w:rPr>
        <w:t>«</w:t>
      </w:r>
      <w:r w:rsidRPr="00283B88">
        <w:rPr>
          <w:rStyle w:val="Char9"/>
          <w:rFonts w:hint="cs"/>
          <w:rtl/>
        </w:rPr>
        <w:t>ذو الفقار</w:t>
      </w:r>
      <w:r w:rsidRPr="00283B88">
        <w:rPr>
          <w:rStyle w:val="Char9"/>
          <w:rFonts w:hint="eastAsia"/>
          <w:rtl/>
        </w:rPr>
        <w:t>»</w:t>
      </w:r>
      <w:r w:rsidRPr="00283B88">
        <w:rPr>
          <w:rStyle w:val="Char9"/>
          <w:rFonts w:hint="cs"/>
          <w:rtl/>
        </w:rPr>
        <w:t xml:space="preserve"> جبار</w:t>
      </w:r>
      <w:r>
        <w:rPr>
          <w:rStyle w:val="Char9"/>
          <w:rFonts w:hint="cs"/>
          <w:rtl/>
        </w:rPr>
        <w:t>ی</w:t>
      </w:r>
      <w:r w:rsidRPr="00283B88">
        <w:rPr>
          <w:rStyle w:val="Char9"/>
          <w:rFonts w:hint="cs"/>
          <w:rtl/>
        </w:rPr>
        <w:t xml:space="preserve">ن و فراعنه </w:t>
      </w:r>
      <w:r w:rsidRPr="00283B88">
        <w:rPr>
          <w:rStyle w:val="Char9"/>
          <w:rFonts w:hint="eastAsia"/>
          <w:rtl/>
        </w:rPr>
        <w:t>پ</w:t>
      </w:r>
      <w:r>
        <w:rPr>
          <w:rStyle w:val="Char9"/>
          <w:rFonts w:hint="cs"/>
          <w:rtl/>
        </w:rPr>
        <w:t>ی</w:t>
      </w:r>
      <w:r w:rsidRPr="00283B88">
        <w:rPr>
          <w:rStyle w:val="Char9"/>
          <w:rFonts w:hint="cs"/>
          <w:rtl/>
        </w:rPr>
        <w:t>ش</w:t>
      </w:r>
      <w:r>
        <w:rPr>
          <w:rStyle w:val="Char9"/>
          <w:rFonts w:hint="cs"/>
          <w:rtl/>
        </w:rPr>
        <w:t>ی</w:t>
      </w:r>
      <w:r w:rsidRPr="00283B88">
        <w:rPr>
          <w:rStyle w:val="Char9"/>
          <w:rFonts w:hint="cs"/>
          <w:rtl/>
        </w:rPr>
        <w:t>ن را بهلاكت رساندم و نوح را در كشت</w:t>
      </w:r>
      <w:r>
        <w:rPr>
          <w:rStyle w:val="Char9"/>
          <w:rFonts w:hint="cs"/>
          <w:rtl/>
        </w:rPr>
        <w:t>ی</w:t>
      </w:r>
      <w:r w:rsidRPr="00283B88">
        <w:rPr>
          <w:rStyle w:val="Char9"/>
          <w:rFonts w:hint="cs"/>
          <w:rtl/>
        </w:rPr>
        <w:t xml:space="preserve"> حمل نمودم، منم كه ابراه</w:t>
      </w:r>
      <w:r>
        <w:rPr>
          <w:rStyle w:val="Char9"/>
          <w:rFonts w:hint="cs"/>
          <w:rtl/>
        </w:rPr>
        <w:t>ی</w:t>
      </w:r>
      <w:r w:rsidRPr="00283B88">
        <w:rPr>
          <w:rStyle w:val="Char9"/>
          <w:rFonts w:hint="cs"/>
          <w:rtl/>
        </w:rPr>
        <w:t>م را از آتش نمرود نجات داده و رف</w:t>
      </w:r>
      <w:r>
        <w:rPr>
          <w:rStyle w:val="Char9"/>
          <w:rFonts w:hint="cs"/>
          <w:rtl/>
        </w:rPr>
        <w:t>ی</w:t>
      </w:r>
      <w:r w:rsidRPr="00283B88">
        <w:rPr>
          <w:rStyle w:val="Char9"/>
          <w:rFonts w:hint="cs"/>
          <w:rtl/>
        </w:rPr>
        <w:t>ق موس</w:t>
      </w:r>
      <w:r>
        <w:rPr>
          <w:rStyle w:val="Char9"/>
          <w:rFonts w:hint="cs"/>
          <w:rtl/>
        </w:rPr>
        <w:t>ی</w:t>
      </w:r>
      <w:r w:rsidRPr="00283B88">
        <w:rPr>
          <w:rStyle w:val="Char9"/>
          <w:rFonts w:hint="cs"/>
          <w:rtl/>
        </w:rPr>
        <w:t xml:space="preserve"> و خضر و آموز</w:t>
      </w:r>
      <w:r w:rsidRPr="00283B88">
        <w:rPr>
          <w:rStyle w:val="Char9"/>
          <w:rFonts w:hint="eastAsia"/>
          <w:rtl/>
        </w:rPr>
        <w:t>گ</w:t>
      </w:r>
      <w:r w:rsidRPr="00283B88">
        <w:rPr>
          <w:rStyle w:val="Char9"/>
          <w:rFonts w:hint="cs"/>
          <w:rtl/>
        </w:rPr>
        <w:t>ار آنان هستم، منم ا</w:t>
      </w:r>
      <w:r>
        <w:rPr>
          <w:rStyle w:val="Char9"/>
          <w:rFonts w:hint="cs"/>
          <w:rtl/>
        </w:rPr>
        <w:t>ی</w:t>
      </w:r>
      <w:r w:rsidRPr="00283B88">
        <w:rPr>
          <w:rStyle w:val="Char9"/>
          <w:rFonts w:hint="cs"/>
          <w:rtl/>
        </w:rPr>
        <w:t>جاد كنند</w:t>
      </w:r>
      <w:r>
        <w:rPr>
          <w:rStyle w:val="Char9"/>
          <w:rFonts w:hint="cs"/>
          <w:rtl/>
        </w:rPr>
        <w:t>ه</w:t>
      </w:r>
      <w:r w:rsidRPr="00283B88">
        <w:rPr>
          <w:rStyle w:val="Char9"/>
          <w:rFonts w:hint="cs"/>
          <w:rtl/>
        </w:rPr>
        <w:t xml:space="preserve"> ملكوت در عالم كون، منم آفر</w:t>
      </w:r>
      <w:r>
        <w:rPr>
          <w:rStyle w:val="Char9"/>
          <w:rFonts w:hint="cs"/>
          <w:rtl/>
        </w:rPr>
        <w:t>ی</w:t>
      </w:r>
      <w:r w:rsidRPr="00283B88">
        <w:rPr>
          <w:rStyle w:val="Char9"/>
          <w:rFonts w:hint="cs"/>
          <w:rtl/>
        </w:rPr>
        <w:t xml:space="preserve">ننده و مصور در </w:t>
      </w:r>
      <w:r w:rsidRPr="00283B88">
        <w:rPr>
          <w:rStyle w:val="Char9"/>
          <w:rFonts w:hint="eastAsia"/>
          <w:rtl/>
        </w:rPr>
        <w:t>«</w:t>
      </w:r>
      <w:r w:rsidRPr="00283B88">
        <w:rPr>
          <w:rStyle w:val="Char9"/>
          <w:rFonts w:hint="cs"/>
          <w:rtl/>
        </w:rPr>
        <w:t>رحم‌ها</w:t>
      </w:r>
      <w:r w:rsidRPr="00283B88">
        <w:rPr>
          <w:rStyle w:val="Char9"/>
          <w:rFonts w:hint="eastAsia"/>
          <w:rtl/>
        </w:rPr>
        <w:t>»</w:t>
      </w:r>
      <w:r w:rsidRPr="00283B88">
        <w:rPr>
          <w:rStyle w:val="Char9"/>
          <w:rFonts w:hint="cs"/>
          <w:rtl/>
        </w:rPr>
        <w:t xml:space="preserve"> منم شفا دهند</w:t>
      </w:r>
      <w:r>
        <w:rPr>
          <w:rStyle w:val="Char9"/>
          <w:rFonts w:hint="cs"/>
          <w:rtl/>
        </w:rPr>
        <w:t>ه</w:t>
      </w:r>
      <w:r w:rsidRPr="00283B88">
        <w:rPr>
          <w:rStyle w:val="Char9"/>
          <w:rFonts w:hint="cs"/>
          <w:rtl/>
        </w:rPr>
        <w:t xml:space="preserve"> كورها و برص</w:t>
      </w:r>
      <w:r>
        <w:rPr>
          <w:rStyle w:val="Char9"/>
          <w:rFonts w:hint="cs"/>
          <w:rtl/>
        </w:rPr>
        <w:t>ی</w:t>
      </w:r>
      <w:r w:rsidRPr="00283B88">
        <w:rPr>
          <w:rStyle w:val="Char9"/>
          <w:rFonts w:hint="cs"/>
          <w:rtl/>
        </w:rPr>
        <w:t xml:space="preserve">‌ها، منم همان </w:t>
      </w:r>
      <w:r w:rsidRPr="00283B88">
        <w:rPr>
          <w:rStyle w:val="Char9"/>
          <w:rFonts w:hint="eastAsia"/>
          <w:rtl/>
        </w:rPr>
        <w:t>«</w:t>
      </w:r>
      <w:r w:rsidRPr="00283B88">
        <w:rPr>
          <w:rStyle w:val="Char9"/>
          <w:rFonts w:hint="cs"/>
          <w:rtl/>
        </w:rPr>
        <w:t>پشه</w:t>
      </w:r>
      <w:r w:rsidRPr="00283B88">
        <w:rPr>
          <w:rStyle w:val="Char9"/>
          <w:rFonts w:hint="eastAsia"/>
          <w:rtl/>
        </w:rPr>
        <w:t>»</w:t>
      </w:r>
      <w:r w:rsidRPr="00283B88">
        <w:rPr>
          <w:rStyle w:val="Char9"/>
          <w:rFonts w:hint="cs"/>
          <w:rtl/>
        </w:rPr>
        <w:t xml:space="preserve"> كه خدا آن را بعنوان مثل </w:t>
      </w:r>
      <w:r>
        <w:rPr>
          <w:rStyle w:val="Char9"/>
          <w:rFonts w:hint="cs"/>
          <w:rtl/>
        </w:rPr>
        <w:t>ی</w:t>
      </w:r>
      <w:r w:rsidRPr="00283B88">
        <w:rPr>
          <w:rStyle w:val="Char9"/>
          <w:rFonts w:hint="cs"/>
          <w:rtl/>
        </w:rPr>
        <w:t>اد كرده</w:t>
      </w:r>
      <w:r w:rsidRPr="00283B88">
        <w:rPr>
          <w:rFonts w:cs="Mitra" w:hint="cs"/>
          <w:sz w:val="22"/>
          <w:szCs w:val="22"/>
          <w:rtl/>
        </w:rPr>
        <w:t> </w:t>
      </w:r>
      <w:r w:rsidRPr="00283B88">
        <w:rPr>
          <w:rStyle w:val="Char9"/>
          <w:rFonts w:hint="cs"/>
          <w:rtl/>
        </w:rPr>
        <w:t xml:space="preserve">!! منم كه استخوان را با </w:t>
      </w:r>
      <w:r w:rsidRPr="00283B88">
        <w:rPr>
          <w:rStyle w:val="Char9"/>
          <w:rFonts w:hint="eastAsia"/>
          <w:rtl/>
        </w:rPr>
        <w:t>گ</w:t>
      </w:r>
      <w:r w:rsidRPr="00283B88">
        <w:rPr>
          <w:rStyle w:val="Char9"/>
          <w:rFonts w:hint="cs"/>
          <w:rtl/>
        </w:rPr>
        <w:t xml:space="preserve">وشت </w:t>
      </w:r>
      <w:r w:rsidRPr="00283B88">
        <w:rPr>
          <w:rStyle w:val="Char9"/>
          <w:rFonts w:hint="eastAsia"/>
          <w:rtl/>
        </w:rPr>
        <w:t>پ</w:t>
      </w:r>
      <w:r w:rsidRPr="00283B88">
        <w:rPr>
          <w:rStyle w:val="Char9"/>
          <w:rFonts w:hint="cs"/>
          <w:rtl/>
        </w:rPr>
        <w:t>وشانده و تأو</w:t>
      </w:r>
      <w:r>
        <w:rPr>
          <w:rStyle w:val="Char9"/>
          <w:rFonts w:hint="cs"/>
          <w:rtl/>
        </w:rPr>
        <w:t>ی</w:t>
      </w:r>
      <w:r w:rsidRPr="00283B88">
        <w:rPr>
          <w:rStyle w:val="Char9"/>
          <w:rFonts w:hint="cs"/>
          <w:rtl/>
        </w:rPr>
        <w:t>ل قرآن را م</w:t>
      </w:r>
      <w:r>
        <w:rPr>
          <w:rStyle w:val="Char9"/>
          <w:rFonts w:hint="cs"/>
          <w:rtl/>
        </w:rPr>
        <w:t>ی</w:t>
      </w:r>
      <w:r w:rsidRPr="00283B88">
        <w:rPr>
          <w:rStyle w:val="Char9"/>
          <w:rFonts w:hint="cs"/>
          <w:rtl/>
        </w:rPr>
        <w:t>‌دان</w:t>
      </w:r>
      <w:r>
        <w:rPr>
          <w:rStyle w:val="Char9"/>
          <w:rFonts w:hint="cs"/>
          <w:rtl/>
        </w:rPr>
        <w:t>ی</w:t>
      </w:r>
      <w:r w:rsidRPr="00283B88">
        <w:rPr>
          <w:rStyle w:val="Char9"/>
          <w:rFonts w:hint="cs"/>
          <w:rtl/>
        </w:rPr>
        <w:t>م، منم كه آفتاب دو مرتبه بسو</w:t>
      </w:r>
      <w:r>
        <w:rPr>
          <w:rStyle w:val="Char9"/>
          <w:rFonts w:hint="cs"/>
          <w:rtl/>
        </w:rPr>
        <w:t>ی</w:t>
      </w:r>
      <w:r w:rsidRPr="00283B88">
        <w:rPr>
          <w:rStyle w:val="Char9"/>
          <w:rFonts w:hint="cs"/>
          <w:rtl/>
        </w:rPr>
        <w:t xml:space="preserve"> من بر</w:t>
      </w:r>
      <w:r w:rsidRPr="00283B88">
        <w:rPr>
          <w:rStyle w:val="Char9"/>
          <w:rFonts w:hint="eastAsia"/>
          <w:rtl/>
        </w:rPr>
        <w:t>گ</w:t>
      </w:r>
      <w:r w:rsidRPr="00283B88">
        <w:rPr>
          <w:rStyle w:val="Char9"/>
          <w:rFonts w:hint="cs"/>
          <w:rtl/>
        </w:rPr>
        <w:t xml:space="preserve">شته، منم كه تمام مخلوقات را از </w:t>
      </w:r>
      <w:r w:rsidRPr="00283B88">
        <w:rPr>
          <w:rStyle w:val="Char9"/>
          <w:rFonts w:hint="eastAsia"/>
          <w:rtl/>
        </w:rPr>
        <w:t>گ</w:t>
      </w:r>
      <w:r w:rsidRPr="00283B88">
        <w:rPr>
          <w:rStyle w:val="Char9"/>
          <w:rFonts w:hint="cs"/>
          <w:rtl/>
        </w:rPr>
        <w:t>ذشته و آ</w:t>
      </w:r>
      <w:r>
        <w:rPr>
          <w:rStyle w:val="Char9"/>
          <w:rFonts w:hint="cs"/>
          <w:rtl/>
        </w:rPr>
        <w:t>ی</w:t>
      </w:r>
      <w:r w:rsidRPr="00283B88">
        <w:rPr>
          <w:rStyle w:val="Char9"/>
          <w:rFonts w:hint="cs"/>
          <w:rtl/>
        </w:rPr>
        <w:t>نده زنده م</w:t>
      </w:r>
      <w:r>
        <w:rPr>
          <w:rStyle w:val="Char9"/>
          <w:rFonts w:hint="cs"/>
          <w:rtl/>
        </w:rPr>
        <w:t>ی</w:t>
      </w:r>
      <w:r w:rsidRPr="00283B88">
        <w:rPr>
          <w:rStyle w:val="Char9"/>
          <w:rFonts w:hint="cs"/>
          <w:rtl/>
        </w:rPr>
        <w:t>‌كنم و صاحب قرن</w:t>
      </w:r>
      <w:r w:rsidRPr="00283B88">
        <w:rPr>
          <w:rStyle w:val="Char9"/>
          <w:rFonts w:hint="eastAsia"/>
          <w:rtl/>
        </w:rPr>
        <w:t>‌</w:t>
      </w:r>
      <w:r w:rsidRPr="00283B88">
        <w:rPr>
          <w:rStyle w:val="Char9"/>
          <w:rFonts w:hint="cs"/>
          <w:rtl/>
        </w:rPr>
        <w:t>ها</w:t>
      </w:r>
      <w:r>
        <w:rPr>
          <w:rStyle w:val="Char9"/>
          <w:rFonts w:hint="cs"/>
          <w:rtl/>
        </w:rPr>
        <w:t>ی</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ش</w:t>
      </w:r>
      <w:r>
        <w:rPr>
          <w:rStyle w:val="Char9"/>
          <w:rFonts w:hint="cs"/>
          <w:rtl/>
        </w:rPr>
        <w:t>ی</w:t>
      </w:r>
      <w:r w:rsidRPr="00283B88">
        <w:rPr>
          <w:rStyle w:val="Char9"/>
          <w:rFonts w:hint="cs"/>
          <w:rtl/>
        </w:rPr>
        <w:t>ن هستم، من زنده م</w:t>
      </w:r>
      <w:r>
        <w:rPr>
          <w:rStyle w:val="Char9"/>
          <w:rFonts w:hint="cs"/>
          <w:rtl/>
        </w:rPr>
        <w:t>ی</w:t>
      </w:r>
      <w:r w:rsidRPr="00283B88">
        <w:rPr>
          <w:rStyle w:val="Char9"/>
          <w:rFonts w:hint="cs"/>
          <w:rtl/>
        </w:rPr>
        <w:t>‌كنم و م</w:t>
      </w:r>
      <w:r>
        <w:rPr>
          <w:rStyle w:val="Char9"/>
          <w:rFonts w:hint="cs"/>
          <w:rtl/>
        </w:rPr>
        <w:t>ی</w:t>
      </w:r>
      <w:r w:rsidRPr="00283B88">
        <w:rPr>
          <w:rStyle w:val="Char9"/>
          <w:rFonts w:hint="cs"/>
          <w:rtl/>
        </w:rPr>
        <w:t>‌م</w:t>
      </w:r>
      <w:r>
        <w:rPr>
          <w:rStyle w:val="Char9"/>
          <w:rFonts w:hint="cs"/>
          <w:rtl/>
        </w:rPr>
        <w:t>ی</w:t>
      </w:r>
      <w:r w:rsidRPr="00283B88">
        <w:rPr>
          <w:rStyle w:val="Char9"/>
          <w:rFonts w:hint="cs"/>
          <w:rtl/>
        </w:rPr>
        <w:t>رانم!منم كه خلقت م</w:t>
      </w:r>
      <w:r>
        <w:rPr>
          <w:rStyle w:val="Char9"/>
          <w:rFonts w:hint="cs"/>
          <w:rtl/>
        </w:rPr>
        <w:t>ی</w:t>
      </w:r>
      <w:r w:rsidRPr="00283B88">
        <w:rPr>
          <w:rStyle w:val="Char9"/>
          <w:rFonts w:hint="cs"/>
          <w:rtl/>
        </w:rPr>
        <w:t>‌كنم و روز</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 xml:space="preserve">‌دهم منم </w:t>
      </w:r>
      <w:r w:rsidRPr="00283B88">
        <w:rPr>
          <w:rStyle w:val="Char9"/>
          <w:rFonts w:hint="eastAsia"/>
          <w:rtl/>
        </w:rPr>
        <w:t>«</w:t>
      </w:r>
      <w:r w:rsidRPr="00283B88">
        <w:rPr>
          <w:rStyle w:val="Char9"/>
          <w:rFonts w:hint="cs"/>
          <w:rtl/>
        </w:rPr>
        <w:t>سم</w:t>
      </w:r>
      <w:r>
        <w:rPr>
          <w:rStyle w:val="Char9"/>
          <w:rFonts w:hint="cs"/>
          <w:rtl/>
        </w:rPr>
        <w:t>ی</w:t>
      </w:r>
      <w:r w:rsidRPr="00283B88">
        <w:rPr>
          <w:rStyle w:val="Char9"/>
          <w:rFonts w:hint="cs"/>
          <w:rtl/>
        </w:rPr>
        <w:t>ع</w:t>
      </w:r>
      <w:r w:rsidRPr="00283B88">
        <w:rPr>
          <w:rStyle w:val="Char9"/>
          <w:rFonts w:hint="eastAsia"/>
          <w:rtl/>
        </w:rPr>
        <w:t>»</w:t>
      </w:r>
      <w:r w:rsidRPr="00283B88">
        <w:rPr>
          <w:rStyle w:val="Char9"/>
          <w:rFonts w:hint="cs"/>
          <w:rtl/>
        </w:rPr>
        <w:t xml:space="preserve"> و </w:t>
      </w:r>
      <w:r w:rsidRPr="00283B88">
        <w:rPr>
          <w:rStyle w:val="Char9"/>
          <w:rFonts w:hint="eastAsia"/>
          <w:rtl/>
        </w:rPr>
        <w:t>«</w:t>
      </w:r>
      <w:r w:rsidRPr="00283B88">
        <w:rPr>
          <w:rStyle w:val="Char9"/>
          <w:rFonts w:hint="cs"/>
          <w:rtl/>
        </w:rPr>
        <w:t>عل</w:t>
      </w:r>
      <w:r>
        <w:rPr>
          <w:rStyle w:val="Char9"/>
          <w:rFonts w:hint="cs"/>
          <w:rtl/>
        </w:rPr>
        <w:t>ی</w:t>
      </w:r>
      <w:r w:rsidRPr="00283B88">
        <w:rPr>
          <w:rStyle w:val="Char9"/>
          <w:rFonts w:hint="cs"/>
          <w:rtl/>
        </w:rPr>
        <w:t>م</w:t>
      </w:r>
      <w:r w:rsidRPr="00283B88">
        <w:rPr>
          <w:rStyle w:val="Char9"/>
          <w:rFonts w:hint="eastAsia"/>
          <w:rtl/>
        </w:rPr>
        <w:t>»</w:t>
      </w:r>
      <w:r w:rsidRPr="00283B88">
        <w:rPr>
          <w:rStyle w:val="Char9"/>
          <w:rFonts w:hint="cs"/>
          <w:rtl/>
        </w:rPr>
        <w:t xml:space="preserve"> منم كه بزبان ع</w:t>
      </w:r>
      <w:r>
        <w:rPr>
          <w:rStyle w:val="Char9"/>
          <w:rFonts w:hint="cs"/>
          <w:rtl/>
        </w:rPr>
        <w:t>ی</w:t>
      </w:r>
      <w:r w:rsidRPr="00283B88">
        <w:rPr>
          <w:rStyle w:val="Char9"/>
          <w:rFonts w:hint="cs"/>
          <w:rtl/>
        </w:rPr>
        <w:t>س</w:t>
      </w:r>
      <w:r>
        <w:rPr>
          <w:rStyle w:val="Char9"/>
          <w:rFonts w:hint="cs"/>
          <w:rtl/>
        </w:rPr>
        <w:t>ی</w:t>
      </w:r>
      <w:r w:rsidRPr="00283B88">
        <w:rPr>
          <w:rStyle w:val="Char9"/>
          <w:rFonts w:hint="cs"/>
          <w:rtl/>
        </w:rPr>
        <w:t xml:space="preserve"> در </w:t>
      </w:r>
      <w:r w:rsidRPr="00283B88">
        <w:rPr>
          <w:rStyle w:val="Char9"/>
          <w:rFonts w:hint="eastAsia"/>
          <w:rtl/>
        </w:rPr>
        <w:t>گ</w:t>
      </w:r>
      <w:r w:rsidRPr="00283B88">
        <w:rPr>
          <w:rStyle w:val="Char9"/>
          <w:rFonts w:hint="cs"/>
          <w:rtl/>
        </w:rPr>
        <w:t>اهواره سخن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 xml:space="preserve">فتم؛ منم همان </w:t>
      </w:r>
      <w:r>
        <w:rPr>
          <w:rStyle w:val="Char9"/>
          <w:rFonts w:hint="cs"/>
          <w:rtl/>
        </w:rPr>
        <w:t>ی</w:t>
      </w:r>
      <w:r w:rsidRPr="00283B88">
        <w:rPr>
          <w:rStyle w:val="Char9"/>
          <w:rFonts w:hint="cs"/>
          <w:rtl/>
        </w:rPr>
        <w:t>وسف صد</w:t>
      </w:r>
      <w:r>
        <w:rPr>
          <w:rStyle w:val="Char9"/>
          <w:rFonts w:hint="cs"/>
          <w:rtl/>
        </w:rPr>
        <w:t>ی</w:t>
      </w:r>
      <w:r w:rsidRPr="00283B88">
        <w:rPr>
          <w:rStyle w:val="Char9"/>
          <w:rFonts w:hint="cs"/>
          <w:rtl/>
        </w:rPr>
        <w:t>ق منم عذاب خ</w:t>
      </w:r>
      <w:r>
        <w:rPr>
          <w:rStyle w:val="Char9"/>
          <w:rFonts w:hint="cs"/>
          <w:rtl/>
        </w:rPr>
        <w:t>ی</w:t>
      </w:r>
      <w:r w:rsidRPr="00283B88">
        <w:rPr>
          <w:rStyle w:val="Char9"/>
          <w:rFonts w:hint="cs"/>
          <w:rtl/>
        </w:rPr>
        <w:t>ل</w:t>
      </w:r>
      <w:r>
        <w:rPr>
          <w:rStyle w:val="Char9"/>
          <w:rFonts w:hint="cs"/>
          <w:rtl/>
        </w:rPr>
        <w:t>ی</w:t>
      </w:r>
      <w:r w:rsidRPr="00283B88">
        <w:rPr>
          <w:rStyle w:val="Char9"/>
          <w:rFonts w:hint="cs"/>
          <w:rtl/>
        </w:rPr>
        <w:t xml:space="preserve"> بزر</w:t>
      </w:r>
      <w:r w:rsidRPr="00283B88">
        <w:rPr>
          <w:rStyle w:val="Char9"/>
          <w:rFonts w:hint="eastAsia"/>
          <w:rtl/>
        </w:rPr>
        <w:t>گ</w:t>
      </w:r>
      <w:r w:rsidRPr="00283B88">
        <w:rPr>
          <w:rStyle w:val="Char9"/>
          <w:rFonts w:hint="cs"/>
          <w:rtl/>
        </w:rPr>
        <w:t>! منم كه در آخر الزمان ع</w:t>
      </w:r>
      <w:r>
        <w:rPr>
          <w:rStyle w:val="Char9"/>
          <w:rFonts w:hint="cs"/>
          <w:rtl/>
        </w:rPr>
        <w:t>ی</w:t>
      </w:r>
      <w:r w:rsidRPr="00283B88">
        <w:rPr>
          <w:rStyle w:val="Char9"/>
          <w:rFonts w:hint="cs"/>
          <w:rtl/>
        </w:rPr>
        <w:t>س</w:t>
      </w:r>
      <w:r>
        <w:rPr>
          <w:rStyle w:val="Char9"/>
          <w:rFonts w:hint="cs"/>
          <w:rtl/>
        </w:rPr>
        <w:t>ی</w:t>
      </w:r>
      <w:r w:rsidRPr="00283B88">
        <w:rPr>
          <w:rStyle w:val="Char9"/>
          <w:rFonts w:hint="cs"/>
          <w:rtl/>
        </w:rPr>
        <w:t xml:space="preserve"> در </w:t>
      </w:r>
      <w:r w:rsidRPr="00283B88">
        <w:rPr>
          <w:rStyle w:val="Char9"/>
          <w:rFonts w:hint="eastAsia"/>
          <w:rtl/>
        </w:rPr>
        <w:t>پ</w:t>
      </w:r>
      <w:r w:rsidRPr="00283B88">
        <w:rPr>
          <w:rStyle w:val="Char9"/>
          <w:rFonts w:hint="cs"/>
          <w:rtl/>
        </w:rPr>
        <w:t>شت سرم نماز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 xml:space="preserve">ذارد، منم </w:t>
      </w:r>
      <w:r w:rsidRPr="00283B88">
        <w:rPr>
          <w:rStyle w:val="Char9"/>
          <w:rFonts w:hint="eastAsia"/>
          <w:rtl/>
        </w:rPr>
        <w:t>«</w:t>
      </w:r>
      <w:r w:rsidRPr="00283B88">
        <w:rPr>
          <w:rStyle w:val="Char9"/>
          <w:rFonts w:hint="cs"/>
          <w:rtl/>
        </w:rPr>
        <w:t>آخر</w:t>
      </w:r>
      <w:r w:rsidRPr="00283B88">
        <w:rPr>
          <w:rStyle w:val="Char9"/>
          <w:rFonts w:hint="eastAsia"/>
          <w:rtl/>
        </w:rPr>
        <w:t>»</w:t>
      </w:r>
      <w:r w:rsidRPr="00283B88">
        <w:rPr>
          <w:rStyle w:val="Char9"/>
          <w:rFonts w:hint="cs"/>
          <w:rtl/>
        </w:rPr>
        <w:t xml:space="preserve"> و </w:t>
      </w:r>
      <w:r w:rsidRPr="00283B88">
        <w:rPr>
          <w:rStyle w:val="Char9"/>
          <w:rFonts w:hint="eastAsia"/>
          <w:rtl/>
        </w:rPr>
        <w:t>«</w:t>
      </w:r>
      <w:r w:rsidRPr="00283B88">
        <w:rPr>
          <w:rStyle w:val="Char9"/>
          <w:rFonts w:hint="cs"/>
          <w:rtl/>
        </w:rPr>
        <w:t>اول</w:t>
      </w:r>
      <w:r w:rsidRPr="00283B88">
        <w:rPr>
          <w:rStyle w:val="Char9"/>
          <w:rFonts w:hint="eastAsia"/>
          <w:rtl/>
        </w:rPr>
        <w:t>»</w:t>
      </w:r>
      <w:r w:rsidRPr="00283B88">
        <w:rPr>
          <w:rStyle w:val="Char9"/>
          <w:rFonts w:hint="cs"/>
          <w:rtl/>
        </w:rPr>
        <w:t xml:space="preserve"> منم كه ا</w:t>
      </w:r>
      <w:r>
        <w:rPr>
          <w:rStyle w:val="Char9"/>
          <w:rFonts w:hint="cs"/>
          <w:rtl/>
        </w:rPr>
        <w:t>ی</w:t>
      </w:r>
      <w:r w:rsidRPr="00283B88">
        <w:rPr>
          <w:rStyle w:val="Char9"/>
          <w:rFonts w:hint="cs"/>
          <w:rtl/>
        </w:rPr>
        <w:t>جاد م</w:t>
      </w:r>
      <w:r>
        <w:rPr>
          <w:rStyle w:val="Char9"/>
          <w:rFonts w:hint="cs"/>
          <w:rtl/>
        </w:rPr>
        <w:t>ی</w:t>
      </w:r>
      <w:r w:rsidRPr="00283B88">
        <w:rPr>
          <w:rStyle w:val="Char9"/>
          <w:rFonts w:hint="cs"/>
          <w:rtl/>
        </w:rPr>
        <w:t>‌كنم و س</w:t>
      </w:r>
      <w:r w:rsidRPr="00283B88">
        <w:rPr>
          <w:rStyle w:val="Char9"/>
          <w:rFonts w:hint="eastAsia"/>
          <w:rtl/>
        </w:rPr>
        <w:t>پ</w:t>
      </w:r>
      <w:r w:rsidRPr="00283B88">
        <w:rPr>
          <w:rStyle w:val="Char9"/>
          <w:rFonts w:hint="cs"/>
          <w:rtl/>
        </w:rPr>
        <w:t>س اعاده م</w:t>
      </w:r>
      <w:r>
        <w:rPr>
          <w:rStyle w:val="Char9"/>
          <w:rFonts w:hint="cs"/>
          <w:rtl/>
        </w:rPr>
        <w:t>ی</w:t>
      </w:r>
      <w:r w:rsidRPr="00283B88">
        <w:rPr>
          <w:rStyle w:val="Char9"/>
          <w:rFonts w:hint="cs"/>
          <w:rtl/>
        </w:rPr>
        <w:t>‌دهم! منم شاخه‌ا</w:t>
      </w:r>
      <w:r>
        <w:rPr>
          <w:rStyle w:val="Char9"/>
          <w:rFonts w:hint="cs"/>
          <w:rtl/>
        </w:rPr>
        <w:t>ی</w:t>
      </w:r>
      <w:r w:rsidRPr="00283B88">
        <w:rPr>
          <w:rStyle w:val="Char9"/>
          <w:rFonts w:hint="cs"/>
          <w:rtl/>
        </w:rPr>
        <w:t xml:space="preserve"> از شاخه ها</w:t>
      </w:r>
      <w:r>
        <w:rPr>
          <w:rStyle w:val="Char9"/>
          <w:rFonts w:hint="cs"/>
          <w:rtl/>
        </w:rPr>
        <w:t>ی</w:t>
      </w:r>
      <w:r w:rsidRPr="00283B88">
        <w:rPr>
          <w:rStyle w:val="Char9"/>
          <w:rFonts w:hint="cs"/>
          <w:rtl/>
        </w:rPr>
        <w:t xml:space="preserve"> ز</w:t>
      </w:r>
      <w:r>
        <w:rPr>
          <w:rStyle w:val="Char9"/>
          <w:rFonts w:hint="cs"/>
          <w:rtl/>
        </w:rPr>
        <w:t>ی</w:t>
      </w:r>
      <w:r w:rsidRPr="00283B88">
        <w:rPr>
          <w:rStyle w:val="Char9"/>
          <w:rFonts w:hint="cs"/>
          <w:rtl/>
        </w:rPr>
        <w:t>تون، منم كه اعمال بند</w:t>
      </w:r>
      <w:r w:rsidRPr="00283B88">
        <w:rPr>
          <w:rStyle w:val="Char9"/>
          <w:rFonts w:hint="eastAsia"/>
          <w:rtl/>
        </w:rPr>
        <w:t>گ</w:t>
      </w:r>
      <w:r w:rsidRPr="00283B88">
        <w:rPr>
          <w:rStyle w:val="Char9"/>
          <w:rFonts w:hint="cs"/>
          <w:rtl/>
        </w:rPr>
        <w:t>ان را م</w:t>
      </w:r>
      <w:r>
        <w:rPr>
          <w:rStyle w:val="Char9"/>
          <w:rFonts w:hint="cs"/>
          <w:rtl/>
        </w:rPr>
        <w:t>ی</w:t>
      </w:r>
      <w:r w:rsidRPr="00283B88">
        <w:rPr>
          <w:rStyle w:val="Char9"/>
          <w:rFonts w:hint="cs"/>
          <w:rtl/>
        </w:rPr>
        <w:t>‌ب</w:t>
      </w:r>
      <w:r>
        <w:rPr>
          <w:rStyle w:val="Char9"/>
          <w:rFonts w:hint="cs"/>
          <w:rtl/>
        </w:rPr>
        <w:t>ی</w:t>
      </w:r>
      <w:r w:rsidRPr="00283B88">
        <w:rPr>
          <w:rStyle w:val="Char9"/>
          <w:rFonts w:hint="cs"/>
          <w:rtl/>
        </w:rPr>
        <w:t xml:space="preserve">نم، و آن </w:t>
      </w:r>
      <w:r w:rsidRPr="00283B88">
        <w:rPr>
          <w:rStyle w:val="Char9"/>
          <w:rFonts w:hint="eastAsia"/>
          <w:rtl/>
        </w:rPr>
        <w:t>چ</w:t>
      </w:r>
      <w:r w:rsidRPr="00283B88">
        <w:rPr>
          <w:rStyle w:val="Char9"/>
          <w:rFonts w:hint="cs"/>
          <w:rtl/>
        </w:rPr>
        <w:t>ه كه در آسمان و زم</w:t>
      </w:r>
      <w:r>
        <w:rPr>
          <w:rStyle w:val="Char9"/>
          <w:rFonts w:hint="cs"/>
          <w:rtl/>
        </w:rPr>
        <w:t>ی</w:t>
      </w:r>
      <w:r w:rsidRPr="00283B88">
        <w:rPr>
          <w:rStyle w:val="Char9"/>
          <w:rFonts w:hint="cs"/>
          <w:rtl/>
        </w:rPr>
        <w:t>ن است ه</w:t>
      </w:r>
      <w:r>
        <w:rPr>
          <w:rStyle w:val="Char9"/>
          <w:rFonts w:hint="cs"/>
          <w:rtl/>
        </w:rPr>
        <w:t>ی</w:t>
      </w:r>
      <w:r w:rsidRPr="00283B88">
        <w:rPr>
          <w:rStyle w:val="Char9"/>
          <w:rFonts w:hint="eastAsia"/>
          <w:rtl/>
        </w:rPr>
        <w:t>چ</w:t>
      </w:r>
      <w:r>
        <w:rPr>
          <w:rStyle w:val="Char9"/>
          <w:rFonts w:hint="cs"/>
          <w:rtl/>
        </w:rPr>
        <w:t xml:space="preserve">یک </w:t>
      </w:r>
      <w:r w:rsidRPr="00283B88">
        <w:rPr>
          <w:rStyle w:val="Char9"/>
          <w:rFonts w:hint="cs"/>
          <w:rtl/>
        </w:rPr>
        <w:t>از آنها برا</w:t>
      </w:r>
      <w:r>
        <w:rPr>
          <w:rStyle w:val="Char9"/>
          <w:rFonts w:hint="cs"/>
          <w:rtl/>
        </w:rPr>
        <w:t>ی</w:t>
      </w:r>
      <w:r w:rsidRPr="00283B88">
        <w:rPr>
          <w:rStyle w:val="Char9"/>
          <w:rFonts w:hint="cs"/>
          <w:rtl/>
        </w:rPr>
        <w:t xml:space="preserve">م </w:t>
      </w:r>
      <w:r w:rsidRPr="00283B88">
        <w:rPr>
          <w:rStyle w:val="Char9"/>
          <w:rFonts w:hint="eastAsia"/>
          <w:rtl/>
        </w:rPr>
        <w:t>پ</w:t>
      </w:r>
      <w:r w:rsidRPr="00283B88">
        <w:rPr>
          <w:rStyle w:val="Char9"/>
          <w:rFonts w:hint="cs"/>
          <w:rtl/>
        </w:rPr>
        <w:t>وش</w:t>
      </w:r>
      <w:r>
        <w:rPr>
          <w:rStyle w:val="Char9"/>
          <w:rFonts w:hint="cs"/>
          <w:rtl/>
        </w:rPr>
        <w:t>ی</w:t>
      </w:r>
      <w:r w:rsidRPr="00283B88">
        <w:rPr>
          <w:rStyle w:val="Char9"/>
          <w:rFonts w:hint="cs"/>
          <w:rtl/>
        </w:rPr>
        <w:t>ده ن</w:t>
      </w:r>
      <w:r>
        <w:rPr>
          <w:rStyle w:val="Char9"/>
          <w:rFonts w:hint="cs"/>
          <w:rtl/>
        </w:rPr>
        <w:t>ی</w:t>
      </w:r>
      <w:r w:rsidRPr="00283B88">
        <w:rPr>
          <w:rStyle w:val="Char9"/>
          <w:rFonts w:hint="cs"/>
          <w:rtl/>
        </w:rPr>
        <w:t>ست! منم كه دو دفعه كشته شده و دو مرتبه زنده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ردم! و بهر طور</w:t>
      </w:r>
      <w:r>
        <w:rPr>
          <w:rStyle w:val="Char9"/>
          <w:rFonts w:hint="cs"/>
          <w:rtl/>
        </w:rPr>
        <w:t>ی</w:t>
      </w:r>
      <w:r w:rsidRPr="00283B88">
        <w:rPr>
          <w:rStyle w:val="Char9"/>
          <w:rFonts w:hint="cs"/>
          <w:rtl/>
        </w:rPr>
        <w:t xml:space="preserve"> كه بخواهم ظهور م</w:t>
      </w:r>
      <w:r>
        <w:rPr>
          <w:rStyle w:val="Char9"/>
          <w:rFonts w:hint="cs"/>
          <w:rtl/>
        </w:rPr>
        <w:t>ی</w:t>
      </w:r>
      <w:r w:rsidRPr="00283B88">
        <w:rPr>
          <w:rStyle w:val="Char9"/>
          <w:rFonts w:hint="cs"/>
          <w:rtl/>
        </w:rPr>
        <w:t>‌كنم! منم خروج</w:t>
      </w:r>
      <w:r w:rsidRPr="00283B88">
        <w:rPr>
          <w:rStyle w:val="Char9"/>
          <w:rFonts w:hint="eastAsia"/>
          <w:rtl/>
        </w:rPr>
        <w:t>‌</w:t>
      </w:r>
      <w:r w:rsidRPr="00283B88">
        <w:rPr>
          <w:rStyle w:val="Char9"/>
          <w:rFonts w:hint="cs"/>
          <w:rtl/>
        </w:rPr>
        <w:t>كننده در آخر الزمان و عذاب</w:t>
      </w:r>
      <w:r w:rsidRPr="00283B88">
        <w:rPr>
          <w:rStyle w:val="Char9"/>
          <w:rFonts w:hint="eastAsia"/>
          <w:rtl/>
        </w:rPr>
        <w:t>‌</w:t>
      </w:r>
      <w:r w:rsidRPr="00283B88">
        <w:rPr>
          <w:rStyle w:val="Char9"/>
          <w:rFonts w:hint="cs"/>
          <w:rtl/>
        </w:rPr>
        <w:t xml:space="preserve">كننده </w:t>
      </w:r>
      <w:r w:rsidRPr="00283B88">
        <w:rPr>
          <w:rStyle w:val="Char9"/>
          <w:rFonts w:hint="eastAsia"/>
          <w:rtl/>
        </w:rPr>
        <w:t>«</w:t>
      </w:r>
      <w:r w:rsidRPr="00283B88">
        <w:rPr>
          <w:rStyle w:val="Char9"/>
          <w:rFonts w:hint="cs"/>
          <w:rtl/>
        </w:rPr>
        <w:t>جبت و طاغوت</w:t>
      </w:r>
      <w:r w:rsidRPr="00283B88">
        <w:rPr>
          <w:rStyle w:val="Char9"/>
          <w:rFonts w:hint="eastAsia"/>
          <w:rtl/>
        </w:rPr>
        <w:t>»</w:t>
      </w:r>
      <w:r w:rsidRPr="00283B88">
        <w:rPr>
          <w:rStyle w:val="Char9"/>
          <w:rFonts w:hint="cs"/>
          <w:rtl/>
        </w:rPr>
        <w:t xml:space="preserve"> </w:t>
      </w:r>
      <w:r w:rsidRPr="00283B88">
        <w:rPr>
          <w:rStyle w:val="Char9"/>
          <w:rFonts w:hint="eastAsia"/>
          <w:rtl/>
        </w:rPr>
        <w:t>«</w:t>
      </w:r>
      <w:r w:rsidRPr="00283B88">
        <w:rPr>
          <w:rStyle w:val="Char9"/>
          <w:rFonts w:hint="cs"/>
          <w:rtl/>
        </w:rPr>
        <w:t>!</w:t>
      </w:r>
      <w:r w:rsidRPr="00283B88">
        <w:rPr>
          <w:rStyle w:val="Char9"/>
          <w:rFonts w:hint="eastAsia"/>
          <w:rtl/>
        </w:rPr>
        <w:t>»</w:t>
      </w:r>
      <w:r w:rsidRPr="00283B88">
        <w:rPr>
          <w:rStyle w:val="Char9"/>
          <w:rFonts w:hint="cs"/>
          <w:rtl/>
        </w:rPr>
        <w:t xml:space="preserve"> منم محمد مصطف</w:t>
      </w:r>
      <w:r>
        <w:rPr>
          <w:rStyle w:val="Char9"/>
          <w:rFonts w:hint="cs"/>
          <w:rtl/>
        </w:rPr>
        <w:t>ی</w:t>
      </w:r>
      <w:r w:rsidRPr="00283B88">
        <w:rPr>
          <w:rStyle w:val="Char9"/>
          <w:rFonts w:hint="cs"/>
          <w:rtl/>
        </w:rPr>
        <w:t xml:space="preserve"> و </w:t>
      </w:r>
      <w:r w:rsidRPr="00283B88">
        <w:rPr>
          <w:rStyle w:val="Char9"/>
          <w:rFonts w:hint="eastAsia"/>
          <w:rtl/>
        </w:rPr>
        <w:t>«</w:t>
      </w:r>
      <w:r w:rsidRPr="00283B88">
        <w:rPr>
          <w:rStyle w:val="Char9"/>
          <w:rFonts w:hint="cs"/>
          <w:rtl/>
        </w:rPr>
        <w:t>عل</w:t>
      </w:r>
      <w:r>
        <w:rPr>
          <w:rStyle w:val="Char9"/>
          <w:rFonts w:hint="cs"/>
          <w:rtl/>
        </w:rPr>
        <w:t>ی</w:t>
      </w:r>
      <w:r w:rsidRPr="00283B88">
        <w:rPr>
          <w:rStyle w:val="Char9"/>
          <w:rFonts w:hint="eastAsia"/>
          <w:rtl/>
        </w:rPr>
        <w:t>»</w:t>
      </w:r>
      <w:r w:rsidRPr="00283B88">
        <w:rPr>
          <w:rStyle w:val="Char9"/>
          <w:rFonts w:hint="cs"/>
          <w:rtl/>
        </w:rPr>
        <w:t xml:space="preserve"> مرتض</w:t>
      </w:r>
      <w:r>
        <w:rPr>
          <w:rStyle w:val="Char9"/>
          <w:rFonts w:hint="cs"/>
          <w:rtl/>
        </w:rPr>
        <w:t>ی</w:t>
      </w:r>
      <w:r w:rsidRPr="00283B88">
        <w:rPr>
          <w:rStyle w:val="Char9"/>
          <w:rFonts w:hint="cs"/>
          <w:rtl/>
        </w:rPr>
        <w:t xml:space="preserve"> </w:t>
      </w:r>
      <w:r w:rsidRPr="00283B88">
        <w:rPr>
          <w:rStyle w:val="Char9"/>
          <w:rFonts w:hint="eastAsia"/>
          <w:rtl/>
        </w:rPr>
        <w:t>چ</w:t>
      </w:r>
      <w:r w:rsidRPr="00283B88">
        <w:rPr>
          <w:rStyle w:val="Char9"/>
          <w:rFonts w:hint="cs"/>
          <w:rtl/>
        </w:rPr>
        <w:t xml:space="preserve">نانكه </w:t>
      </w:r>
      <w:r w:rsidRPr="00283B88">
        <w:rPr>
          <w:rStyle w:val="Char9"/>
          <w:rFonts w:hint="eastAsia"/>
          <w:rtl/>
        </w:rPr>
        <w:t>پ</w:t>
      </w:r>
      <w:r>
        <w:rPr>
          <w:rStyle w:val="Char9"/>
          <w:rFonts w:hint="cs"/>
          <w:rtl/>
        </w:rPr>
        <w:t>ی</w:t>
      </w:r>
      <w:r w:rsidRPr="00283B88">
        <w:rPr>
          <w:rStyle w:val="Char9"/>
          <w:rFonts w:hint="cs"/>
          <w:rtl/>
        </w:rPr>
        <w:t>غمبر فرمود: عل</w:t>
      </w:r>
      <w:r>
        <w:rPr>
          <w:rStyle w:val="Char9"/>
          <w:rFonts w:hint="cs"/>
          <w:rtl/>
        </w:rPr>
        <w:t>ی</w:t>
      </w:r>
      <w:r w:rsidRPr="00283B88">
        <w:rPr>
          <w:rStyle w:val="Char9"/>
          <w:rFonts w:hint="cs"/>
          <w:rtl/>
        </w:rPr>
        <w:t xml:space="preserve"> از من است و من از او هستم.   </w:t>
      </w:r>
    </w:p>
  </w:footnote>
  <w:footnote w:id="11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ملل و نحل شهرستان</w:t>
      </w:r>
      <w:r>
        <w:rPr>
          <w:rStyle w:val="Char9"/>
          <w:rFonts w:hint="cs"/>
          <w:rtl/>
        </w:rPr>
        <w:t>ی</w:t>
      </w:r>
      <w:r w:rsidRPr="00283B88">
        <w:rPr>
          <w:rStyle w:val="Char9"/>
          <w:rFonts w:hint="cs"/>
          <w:rtl/>
        </w:rPr>
        <w:t xml:space="preserve">: ص81 </w:t>
      </w:r>
      <w:r w:rsidRPr="00283B88">
        <w:rPr>
          <w:rFonts w:cs="Mitra"/>
          <w:sz w:val="22"/>
          <w:szCs w:val="22"/>
          <w:rtl/>
        </w:rPr>
        <w:t>–</w:t>
      </w:r>
      <w:r w:rsidRPr="00283B88">
        <w:rPr>
          <w:rStyle w:val="Char9"/>
          <w:rFonts w:hint="cs"/>
          <w:rtl/>
        </w:rPr>
        <w:t xml:space="preserve"> 82.</w:t>
      </w:r>
    </w:p>
  </w:footnote>
  <w:footnote w:id="11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ملل و نحل شهرستان</w:t>
      </w:r>
      <w:r>
        <w:rPr>
          <w:rStyle w:val="Char9"/>
          <w:rFonts w:hint="cs"/>
          <w:rtl/>
        </w:rPr>
        <w:t>ی</w:t>
      </w:r>
      <w:r w:rsidRPr="00283B88">
        <w:rPr>
          <w:rStyle w:val="Char9"/>
          <w:rFonts w:hint="cs"/>
          <w:rtl/>
        </w:rPr>
        <w:t xml:space="preserve">: ص81 </w:t>
      </w:r>
      <w:r w:rsidRPr="00283B88">
        <w:rPr>
          <w:rFonts w:cs="Mitra"/>
          <w:sz w:val="22"/>
          <w:szCs w:val="22"/>
          <w:rtl/>
        </w:rPr>
        <w:t>–</w:t>
      </w:r>
      <w:r w:rsidRPr="00283B88">
        <w:rPr>
          <w:rStyle w:val="Char9"/>
          <w:rFonts w:hint="cs"/>
          <w:rtl/>
        </w:rPr>
        <w:t xml:space="preserve"> 82.</w:t>
      </w:r>
    </w:p>
  </w:footnote>
  <w:footnote w:id="120">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فرق الش</w:t>
      </w:r>
      <w:r>
        <w:rPr>
          <w:rStyle w:val="Char9"/>
          <w:rtl/>
        </w:rPr>
        <w:t>ی</w:t>
      </w:r>
      <w:r w:rsidRPr="00283B88">
        <w:rPr>
          <w:rStyle w:val="Char9"/>
          <w:rtl/>
        </w:rPr>
        <w:t>عة</w:t>
      </w:r>
      <w:r w:rsidRPr="00283B88">
        <w:rPr>
          <w:rStyle w:val="Char9"/>
          <w:rFonts w:hint="cs"/>
          <w:rtl/>
        </w:rPr>
        <w:t>: ص20.</w:t>
      </w:r>
    </w:p>
  </w:footnote>
  <w:footnote w:id="12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از جمل</w:t>
      </w:r>
      <w:r>
        <w:rPr>
          <w:rStyle w:val="Char9"/>
          <w:rFonts w:hint="cs"/>
          <w:rtl/>
        </w:rPr>
        <w:t>ه</w:t>
      </w:r>
      <w:r w:rsidRPr="00283B88">
        <w:rPr>
          <w:rStyle w:val="Char9"/>
          <w:rFonts w:hint="cs"/>
          <w:rtl/>
        </w:rPr>
        <w:t xml:space="preserve"> </w:t>
      </w:r>
      <w:r w:rsidRPr="00283B88">
        <w:rPr>
          <w:rStyle w:val="Char9"/>
          <w:rFonts w:hint="eastAsia"/>
          <w:rtl/>
        </w:rPr>
        <w:t>«</w:t>
      </w:r>
      <w:r w:rsidRPr="00283B88">
        <w:rPr>
          <w:rStyle w:val="Char9"/>
          <w:rtl/>
        </w:rPr>
        <w:t>انا بعثت النب</w:t>
      </w:r>
      <w:r>
        <w:rPr>
          <w:rStyle w:val="Char9"/>
          <w:rtl/>
        </w:rPr>
        <w:t>یی</w:t>
      </w:r>
      <w:r w:rsidRPr="00283B88">
        <w:rPr>
          <w:rStyle w:val="Char9"/>
          <w:rtl/>
        </w:rPr>
        <w:t>ن</w:t>
      </w:r>
      <w:r w:rsidRPr="00283B88">
        <w:rPr>
          <w:rStyle w:val="Char9"/>
          <w:rFonts w:hint="eastAsia"/>
          <w:rtl/>
        </w:rPr>
        <w:t>»</w:t>
      </w:r>
      <w:r w:rsidRPr="00283B88">
        <w:rPr>
          <w:rStyle w:val="Char9"/>
          <w:rFonts w:hint="cs"/>
          <w:rtl/>
        </w:rPr>
        <w:t xml:space="preserve"> خطب</w:t>
      </w:r>
      <w:r>
        <w:rPr>
          <w:rStyle w:val="Char9"/>
          <w:rFonts w:hint="cs"/>
          <w:rtl/>
        </w:rPr>
        <w:t>ه</w:t>
      </w:r>
      <w:r w:rsidRPr="00283B88">
        <w:rPr>
          <w:rStyle w:val="Char9"/>
          <w:rFonts w:hint="cs"/>
          <w:rtl/>
        </w:rPr>
        <w:t xml:space="preserve"> طتنج</w:t>
      </w:r>
      <w:r>
        <w:rPr>
          <w:rStyle w:val="Char9"/>
          <w:rFonts w:hint="cs"/>
          <w:rtl/>
        </w:rPr>
        <w:t>ی</w:t>
      </w:r>
      <w:r w:rsidRPr="00283B88">
        <w:rPr>
          <w:rStyle w:val="Char9"/>
          <w:rFonts w:hint="cs"/>
          <w:rtl/>
        </w:rPr>
        <w:t>ه دانسته م</w:t>
      </w:r>
      <w:r>
        <w:rPr>
          <w:rStyle w:val="Char9"/>
          <w:rFonts w:hint="cs"/>
          <w:rtl/>
        </w:rPr>
        <w:t>ی</w:t>
      </w:r>
      <w:r w:rsidRPr="00283B88">
        <w:rPr>
          <w:rStyle w:val="Char9"/>
          <w:rFonts w:hint="cs"/>
          <w:rtl/>
        </w:rPr>
        <w:t>‌شود كه ا</w:t>
      </w:r>
      <w:r>
        <w:rPr>
          <w:rStyle w:val="Char9"/>
          <w:rFonts w:hint="cs"/>
          <w:rtl/>
        </w:rPr>
        <w:t>ی</w:t>
      </w:r>
      <w:r w:rsidRPr="00283B88">
        <w:rPr>
          <w:rStyle w:val="Char9"/>
          <w:rFonts w:hint="cs"/>
          <w:rtl/>
        </w:rPr>
        <w:t xml:space="preserve">نان هم در جعل آن وارد بوده‌اند. </w:t>
      </w:r>
    </w:p>
  </w:footnote>
  <w:footnote w:id="12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ملل و نحل شهرستان</w:t>
      </w:r>
      <w:r>
        <w:rPr>
          <w:rStyle w:val="Char9"/>
          <w:rFonts w:hint="cs"/>
          <w:rtl/>
        </w:rPr>
        <w:t>ی</w:t>
      </w:r>
      <w:r w:rsidRPr="00283B88">
        <w:rPr>
          <w:rStyle w:val="Char9"/>
          <w:rFonts w:hint="cs"/>
          <w:rtl/>
        </w:rPr>
        <w:t>: ص83.</w:t>
      </w:r>
    </w:p>
  </w:footnote>
  <w:footnote w:id="12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س</w:t>
      </w:r>
      <w:r>
        <w:rPr>
          <w:rStyle w:val="Char9"/>
          <w:rFonts w:hint="cs"/>
          <w:rtl/>
        </w:rPr>
        <w:t>ی</w:t>
      </w:r>
      <w:r w:rsidRPr="00283B88">
        <w:rPr>
          <w:rStyle w:val="Char9"/>
          <w:rFonts w:hint="cs"/>
          <w:rtl/>
        </w:rPr>
        <w:t>د اسمع</w:t>
      </w:r>
      <w:r>
        <w:rPr>
          <w:rStyle w:val="Char9"/>
          <w:rFonts w:hint="cs"/>
          <w:rtl/>
        </w:rPr>
        <w:t>ی</w:t>
      </w:r>
      <w:r w:rsidRPr="00283B88">
        <w:rPr>
          <w:rStyle w:val="Char9"/>
          <w:rFonts w:hint="cs"/>
          <w:rtl/>
        </w:rPr>
        <w:t>ل ابن محمد حم</w:t>
      </w:r>
      <w:r>
        <w:rPr>
          <w:rStyle w:val="Char9"/>
          <w:rFonts w:hint="cs"/>
          <w:rtl/>
        </w:rPr>
        <w:t>ی</w:t>
      </w:r>
      <w:r w:rsidRPr="00283B88">
        <w:rPr>
          <w:rStyle w:val="Char9"/>
          <w:rFonts w:hint="cs"/>
          <w:rtl/>
        </w:rPr>
        <w:t>ر</w:t>
      </w:r>
      <w:r>
        <w:rPr>
          <w:rStyle w:val="Char9"/>
          <w:rFonts w:hint="cs"/>
          <w:rtl/>
        </w:rPr>
        <w:t>ی</w:t>
      </w:r>
      <w:r w:rsidRPr="00283B88">
        <w:rPr>
          <w:rStyle w:val="Char9"/>
          <w:rFonts w:hint="cs"/>
          <w:rtl/>
        </w:rPr>
        <w:t xml:space="preserve"> شاعر معروف ن</w:t>
      </w:r>
      <w:r>
        <w:rPr>
          <w:rStyle w:val="Char9"/>
          <w:rFonts w:hint="cs"/>
          <w:rtl/>
        </w:rPr>
        <w:t>ی</w:t>
      </w:r>
      <w:r w:rsidRPr="00283B88">
        <w:rPr>
          <w:rStyle w:val="Char9"/>
          <w:rFonts w:hint="cs"/>
          <w:rtl/>
        </w:rPr>
        <w:t>ز از ك</w:t>
      </w:r>
      <w:r>
        <w:rPr>
          <w:rStyle w:val="Char9"/>
          <w:rFonts w:hint="cs"/>
          <w:rtl/>
        </w:rPr>
        <w:t>ی</w:t>
      </w:r>
      <w:r w:rsidRPr="00283B88">
        <w:rPr>
          <w:rStyle w:val="Char9"/>
          <w:rFonts w:hint="cs"/>
          <w:rtl/>
        </w:rPr>
        <w:t>سان</w:t>
      </w:r>
      <w:r>
        <w:rPr>
          <w:rStyle w:val="Char9"/>
          <w:rFonts w:hint="cs"/>
          <w:rtl/>
        </w:rPr>
        <w:t>ی</w:t>
      </w:r>
      <w:r w:rsidRPr="00283B88">
        <w:rPr>
          <w:rStyle w:val="Char9"/>
          <w:rFonts w:hint="cs"/>
          <w:rtl/>
        </w:rPr>
        <w:t xml:space="preserve">ه و </w:t>
      </w:r>
      <w:r w:rsidRPr="00283B88">
        <w:rPr>
          <w:rStyle w:val="Char9"/>
          <w:rFonts w:hint="eastAsia"/>
          <w:rtl/>
        </w:rPr>
        <w:t>پ</w:t>
      </w:r>
      <w:r>
        <w:rPr>
          <w:rStyle w:val="Char9"/>
          <w:rFonts w:hint="cs"/>
          <w:rtl/>
        </w:rPr>
        <w:t>ی</w:t>
      </w:r>
      <w:r w:rsidRPr="00283B88">
        <w:rPr>
          <w:rStyle w:val="Char9"/>
          <w:rFonts w:hint="cs"/>
          <w:rtl/>
        </w:rPr>
        <w:t>روان هم</w:t>
      </w:r>
      <w:r>
        <w:rPr>
          <w:rStyle w:val="Char9"/>
          <w:rFonts w:hint="cs"/>
          <w:rtl/>
        </w:rPr>
        <w:t>ی</w:t>
      </w:r>
      <w:r w:rsidRPr="00283B88">
        <w:rPr>
          <w:rStyle w:val="Char9"/>
          <w:rFonts w:hint="cs"/>
          <w:rtl/>
        </w:rPr>
        <w:t>ن فرقه بوده‌است، ول</w:t>
      </w:r>
      <w:r>
        <w:rPr>
          <w:rStyle w:val="Char9"/>
          <w:rFonts w:hint="cs"/>
          <w:rtl/>
        </w:rPr>
        <w:t>ی</w:t>
      </w:r>
      <w:r w:rsidRPr="00283B88">
        <w:rPr>
          <w:rStyle w:val="Char9"/>
          <w:rFonts w:hint="cs"/>
          <w:rtl/>
        </w:rPr>
        <w:t xml:space="preserve"> طبق روا</w:t>
      </w:r>
      <w:r>
        <w:rPr>
          <w:rStyle w:val="Char9"/>
          <w:rFonts w:hint="cs"/>
          <w:rtl/>
        </w:rPr>
        <w:t>ی</w:t>
      </w:r>
      <w:r w:rsidRPr="00283B88">
        <w:rPr>
          <w:rStyle w:val="Char9"/>
          <w:rFonts w:hint="cs"/>
          <w:rtl/>
        </w:rPr>
        <w:t>ت جمع</w:t>
      </w:r>
      <w:r>
        <w:rPr>
          <w:rStyle w:val="Char9"/>
          <w:rFonts w:hint="cs"/>
          <w:rtl/>
        </w:rPr>
        <w:t>ی</w:t>
      </w:r>
      <w:r w:rsidRPr="00283B88">
        <w:rPr>
          <w:rStyle w:val="Char9"/>
          <w:rFonts w:hint="cs"/>
          <w:rtl/>
        </w:rPr>
        <w:t xml:space="preserve"> </w:t>
      </w:r>
      <w:r w:rsidRPr="00283B88">
        <w:rPr>
          <w:rStyle w:val="Char9"/>
          <w:rFonts w:hint="eastAsia"/>
          <w:rtl/>
        </w:rPr>
        <w:t>پ</w:t>
      </w:r>
      <w:r w:rsidRPr="00283B88">
        <w:rPr>
          <w:rStyle w:val="Char9"/>
          <w:rFonts w:hint="cs"/>
          <w:rtl/>
        </w:rPr>
        <w:t>س از مدت</w:t>
      </w:r>
      <w:r>
        <w:rPr>
          <w:rStyle w:val="Char9"/>
          <w:rFonts w:hint="cs"/>
          <w:rtl/>
        </w:rPr>
        <w:t>ی</w:t>
      </w:r>
      <w:r w:rsidRPr="00283B88">
        <w:rPr>
          <w:rStyle w:val="Char9"/>
          <w:rFonts w:hint="cs"/>
          <w:rtl/>
        </w:rPr>
        <w:t xml:space="preserve"> از ا</w:t>
      </w:r>
      <w:r>
        <w:rPr>
          <w:rStyle w:val="Char9"/>
          <w:rFonts w:hint="cs"/>
          <w:rtl/>
        </w:rPr>
        <w:t>ی</w:t>
      </w:r>
      <w:r w:rsidRPr="00283B88">
        <w:rPr>
          <w:rStyle w:val="Char9"/>
          <w:rFonts w:hint="cs"/>
          <w:rtl/>
        </w:rPr>
        <w:t>ن عق</w:t>
      </w:r>
      <w:r>
        <w:rPr>
          <w:rStyle w:val="Char9"/>
          <w:rFonts w:hint="cs"/>
          <w:rtl/>
        </w:rPr>
        <w:t>ی</w:t>
      </w:r>
      <w:r w:rsidRPr="00283B88">
        <w:rPr>
          <w:rStyle w:val="Char9"/>
          <w:rFonts w:hint="cs"/>
          <w:rtl/>
        </w:rPr>
        <w:t>ده بر</w:t>
      </w:r>
      <w:r w:rsidRPr="00283B88">
        <w:rPr>
          <w:rStyle w:val="Char9"/>
          <w:rFonts w:hint="eastAsia"/>
          <w:rtl/>
        </w:rPr>
        <w:t>گ</w:t>
      </w:r>
      <w:r w:rsidRPr="00283B88">
        <w:rPr>
          <w:rStyle w:val="Char9"/>
          <w:rFonts w:hint="cs"/>
          <w:rtl/>
        </w:rPr>
        <w:t xml:space="preserve">شته و معتقد بامامت حضرت جعفر بن محمد شده بود </w:t>
      </w:r>
      <w:r w:rsidRPr="00283B88">
        <w:rPr>
          <w:rFonts w:cs="Mitra"/>
          <w:sz w:val="22"/>
          <w:szCs w:val="22"/>
          <w:rtl/>
        </w:rPr>
        <w:t>–</w:t>
      </w:r>
      <w:r w:rsidRPr="00283B88">
        <w:rPr>
          <w:rStyle w:val="Char9"/>
          <w:rFonts w:hint="cs"/>
          <w:rtl/>
        </w:rPr>
        <w:t xml:space="preserve"> فرق ا</w:t>
      </w:r>
      <w:r w:rsidRPr="00283B88">
        <w:rPr>
          <w:rStyle w:val="Char9"/>
          <w:rtl/>
        </w:rPr>
        <w:t>لش</w:t>
      </w:r>
      <w:r>
        <w:rPr>
          <w:rStyle w:val="Char9"/>
          <w:rtl/>
        </w:rPr>
        <w:t>ی</w:t>
      </w:r>
      <w:r w:rsidRPr="00283B88">
        <w:rPr>
          <w:rStyle w:val="Char9"/>
          <w:rtl/>
        </w:rPr>
        <w:t xml:space="preserve">عة </w:t>
      </w:r>
      <w:r w:rsidRPr="00283B88">
        <w:rPr>
          <w:rStyle w:val="Char9"/>
          <w:rFonts w:hint="cs"/>
          <w:rtl/>
        </w:rPr>
        <w:t>نوبخت</w:t>
      </w:r>
      <w:r>
        <w:rPr>
          <w:rStyle w:val="Char9"/>
          <w:rFonts w:hint="cs"/>
          <w:rtl/>
        </w:rPr>
        <w:t>ی</w:t>
      </w:r>
      <w:r w:rsidRPr="00283B88">
        <w:rPr>
          <w:rStyle w:val="Char9"/>
          <w:rFonts w:hint="cs"/>
          <w:rtl/>
        </w:rPr>
        <w:t xml:space="preserve"> ص 260.</w:t>
      </w:r>
    </w:p>
  </w:footnote>
  <w:footnote w:id="124">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فرق الش</w:t>
      </w:r>
      <w:r>
        <w:rPr>
          <w:rStyle w:val="Char9"/>
          <w:rtl/>
        </w:rPr>
        <w:t>ی</w:t>
      </w:r>
      <w:r w:rsidRPr="00283B88">
        <w:rPr>
          <w:rStyle w:val="Char9"/>
          <w:rtl/>
        </w:rPr>
        <w:t>عه</w:t>
      </w:r>
      <w:r w:rsidRPr="00283B88">
        <w:rPr>
          <w:rStyle w:val="Char9"/>
          <w:rFonts w:hint="cs"/>
          <w:rtl/>
        </w:rPr>
        <w:t>: ص 37.</w:t>
      </w:r>
    </w:p>
  </w:footnote>
  <w:footnote w:id="12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فرق الش</w:t>
      </w:r>
      <w:r>
        <w:rPr>
          <w:rStyle w:val="Char9"/>
          <w:rtl/>
        </w:rPr>
        <w:t>ی</w:t>
      </w:r>
      <w:r w:rsidRPr="00283B88">
        <w:rPr>
          <w:rStyle w:val="Char9"/>
          <w:rtl/>
        </w:rPr>
        <w:t>عة</w:t>
      </w:r>
      <w:r w:rsidRPr="00283B88">
        <w:rPr>
          <w:rStyle w:val="Char9"/>
          <w:rFonts w:hint="cs"/>
          <w:rtl/>
        </w:rPr>
        <w:t xml:space="preserve">: ص25 </w:t>
      </w:r>
      <w:r w:rsidRPr="00283B88">
        <w:rPr>
          <w:rFonts w:cs="Mitra"/>
          <w:sz w:val="22"/>
          <w:szCs w:val="22"/>
          <w:rtl/>
        </w:rPr>
        <w:t>–</w:t>
      </w:r>
      <w:r w:rsidRPr="00283B88">
        <w:rPr>
          <w:rStyle w:val="Char9"/>
          <w:rFonts w:hint="cs"/>
          <w:rtl/>
        </w:rPr>
        <w:t xml:space="preserve"> 26.</w:t>
      </w:r>
    </w:p>
  </w:footnote>
  <w:footnote w:id="12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تبصره العوام</w:t>
      </w:r>
      <w:r w:rsidRPr="00283B88">
        <w:rPr>
          <w:rStyle w:val="Char9"/>
          <w:rFonts w:hint="cs"/>
          <w:rtl/>
        </w:rPr>
        <w:t>: ص178.</w:t>
      </w:r>
    </w:p>
  </w:footnote>
  <w:footnote w:id="12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ملل و نحل شهرستان</w:t>
      </w:r>
      <w:r>
        <w:rPr>
          <w:rStyle w:val="Char9"/>
          <w:rFonts w:hint="cs"/>
          <w:rtl/>
        </w:rPr>
        <w:t>ی</w:t>
      </w:r>
      <w:r w:rsidRPr="00283B88">
        <w:rPr>
          <w:rStyle w:val="Char9"/>
          <w:rFonts w:hint="cs"/>
          <w:rtl/>
        </w:rPr>
        <w:t xml:space="preserve"> ص84 و فرق ا</w:t>
      </w:r>
      <w:r w:rsidRPr="00283B88">
        <w:rPr>
          <w:rStyle w:val="Char9"/>
          <w:rtl/>
        </w:rPr>
        <w:t>لش</w:t>
      </w:r>
      <w:r>
        <w:rPr>
          <w:rStyle w:val="Char9"/>
          <w:rtl/>
        </w:rPr>
        <w:t>ی</w:t>
      </w:r>
      <w:r w:rsidRPr="00283B88">
        <w:rPr>
          <w:rStyle w:val="Char9"/>
          <w:rtl/>
        </w:rPr>
        <w:t>عة</w:t>
      </w:r>
      <w:r w:rsidRPr="00283B88">
        <w:rPr>
          <w:rStyle w:val="Char9"/>
          <w:rFonts w:hint="cs"/>
          <w:rtl/>
        </w:rPr>
        <w:t>: ص38.</w:t>
      </w:r>
    </w:p>
  </w:footnote>
  <w:footnote w:id="12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فرق الش</w:t>
      </w:r>
      <w:r>
        <w:rPr>
          <w:rStyle w:val="Char9"/>
          <w:rtl/>
        </w:rPr>
        <w:t>ی</w:t>
      </w:r>
      <w:r w:rsidRPr="00283B88">
        <w:rPr>
          <w:rStyle w:val="Char9"/>
          <w:rtl/>
        </w:rPr>
        <w:t>عة</w:t>
      </w:r>
      <w:r w:rsidRPr="00283B88">
        <w:rPr>
          <w:rStyle w:val="Char9"/>
          <w:rFonts w:hint="cs"/>
          <w:rtl/>
        </w:rPr>
        <w:t xml:space="preserve">: ص28 </w:t>
      </w:r>
      <w:r w:rsidRPr="00283B88">
        <w:rPr>
          <w:rFonts w:cs="Mitra"/>
          <w:sz w:val="22"/>
          <w:szCs w:val="22"/>
          <w:rtl/>
        </w:rPr>
        <w:t>–</w:t>
      </w:r>
      <w:r w:rsidRPr="00283B88">
        <w:rPr>
          <w:rStyle w:val="Char9"/>
          <w:rFonts w:hint="cs"/>
          <w:rtl/>
        </w:rPr>
        <w:t xml:space="preserve"> 39</w:t>
      </w:r>
      <w:r w:rsidRPr="00283B88">
        <w:rPr>
          <w:rFonts w:cs="Mitra" w:hint="cs"/>
          <w:sz w:val="22"/>
          <w:szCs w:val="22"/>
          <w:rtl/>
        </w:rPr>
        <w:t>-</w:t>
      </w:r>
      <w:r w:rsidRPr="00283B88">
        <w:rPr>
          <w:rStyle w:val="Char9"/>
          <w:rFonts w:hint="cs"/>
          <w:rtl/>
        </w:rPr>
        <w:t xml:space="preserve"> 40.</w:t>
      </w:r>
    </w:p>
  </w:footnote>
  <w:footnote w:id="12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مقالات الاسلام</w:t>
      </w:r>
      <w:r>
        <w:rPr>
          <w:rStyle w:val="Char9"/>
          <w:rtl/>
        </w:rPr>
        <w:t>یی</w:t>
      </w:r>
      <w:r w:rsidRPr="00283B88">
        <w:rPr>
          <w:rStyle w:val="Char9"/>
          <w:rtl/>
        </w:rPr>
        <w:t>ن</w:t>
      </w:r>
      <w:r w:rsidRPr="00283B88">
        <w:rPr>
          <w:rStyle w:val="Char9"/>
          <w:rFonts w:hint="cs"/>
          <w:rtl/>
        </w:rPr>
        <w:t>: ج1 بترت</w:t>
      </w:r>
      <w:r>
        <w:rPr>
          <w:rStyle w:val="Char9"/>
          <w:rFonts w:hint="cs"/>
          <w:rtl/>
        </w:rPr>
        <w:t>ی</w:t>
      </w:r>
      <w:r w:rsidRPr="00283B88">
        <w:rPr>
          <w:rStyle w:val="Char9"/>
          <w:rFonts w:hint="cs"/>
          <w:rtl/>
        </w:rPr>
        <w:t xml:space="preserve">ب ص46 </w:t>
      </w:r>
      <w:r w:rsidRPr="00283B88">
        <w:rPr>
          <w:rFonts w:cs="Mitra"/>
          <w:sz w:val="22"/>
          <w:szCs w:val="22"/>
          <w:rtl/>
        </w:rPr>
        <w:t>–</w:t>
      </w:r>
      <w:r w:rsidRPr="00283B88">
        <w:rPr>
          <w:rStyle w:val="Char9"/>
          <w:rFonts w:hint="cs"/>
          <w:rtl/>
        </w:rPr>
        <w:t xml:space="preserve"> 30 .</w:t>
      </w:r>
    </w:p>
  </w:footnote>
  <w:footnote w:id="13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مقالات الاسلام</w:t>
      </w:r>
      <w:r>
        <w:rPr>
          <w:rStyle w:val="Char9"/>
          <w:rtl/>
        </w:rPr>
        <w:t>یی</w:t>
      </w:r>
      <w:r w:rsidRPr="00283B88">
        <w:rPr>
          <w:rStyle w:val="Char9"/>
          <w:rtl/>
        </w:rPr>
        <w:t>ن</w:t>
      </w:r>
      <w:r w:rsidRPr="00283B88">
        <w:rPr>
          <w:rStyle w:val="Char9"/>
          <w:rFonts w:hint="cs"/>
          <w:rtl/>
        </w:rPr>
        <w:t>: ج1 بترت</w:t>
      </w:r>
      <w:r>
        <w:rPr>
          <w:rStyle w:val="Char9"/>
          <w:rFonts w:hint="cs"/>
          <w:rtl/>
        </w:rPr>
        <w:t>ی</w:t>
      </w:r>
      <w:r w:rsidRPr="00283B88">
        <w:rPr>
          <w:rStyle w:val="Char9"/>
          <w:rFonts w:hint="cs"/>
          <w:rtl/>
        </w:rPr>
        <w:t xml:space="preserve">ب ص46 </w:t>
      </w:r>
      <w:r w:rsidRPr="00283B88">
        <w:rPr>
          <w:rFonts w:cs="Mitra"/>
          <w:sz w:val="22"/>
          <w:szCs w:val="22"/>
          <w:rtl/>
        </w:rPr>
        <w:t>–</w:t>
      </w:r>
      <w:r w:rsidRPr="00283B88">
        <w:rPr>
          <w:rStyle w:val="Char9"/>
          <w:rFonts w:hint="cs"/>
          <w:rtl/>
        </w:rPr>
        <w:t xml:space="preserve"> 30.</w:t>
      </w:r>
    </w:p>
  </w:footnote>
  <w:footnote w:id="13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بطور</w:t>
      </w:r>
      <w:r>
        <w:rPr>
          <w:rStyle w:val="Char9"/>
          <w:rFonts w:hint="cs"/>
          <w:rtl/>
        </w:rPr>
        <w:t>ی</w:t>
      </w:r>
      <w:r w:rsidRPr="00283B88">
        <w:rPr>
          <w:rStyle w:val="Char9"/>
          <w:rFonts w:hint="cs"/>
          <w:rtl/>
        </w:rPr>
        <w:t xml:space="preserve"> كه مصلح معظم، واستاد محترم جناب س</w:t>
      </w:r>
      <w:r>
        <w:rPr>
          <w:rStyle w:val="Char9"/>
          <w:rFonts w:hint="cs"/>
          <w:rtl/>
        </w:rPr>
        <w:t>ی</w:t>
      </w:r>
      <w:r w:rsidRPr="00283B88">
        <w:rPr>
          <w:rStyle w:val="Char9"/>
          <w:rFonts w:hint="cs"/>
          <w:rtl/>
        </w:rPr>
        <w:t>د هبه الد</w:t>
      </w:r>
      <w:r>
        <w:rPr>
          <w:rStyle w:val="Char9"/>
          <w:rFonts w:hint="cs"/>
          <w:rtl/>
        </w:rPr>
        <w:t>ی</w:t>
      </w:r>
      <w:r w:rsidRPr="00283B88">
        <w:rPr>
          <w:rStyle w:val="Char9"/>
          <w:rFonts w:hint="cs"/>
          <w:rtl/>
        </w:rPr>
        <w:t>ن شهرستان</w:t>
      </w:r>
      <w:r>
        <w:rPr>
          <w:rStyle w:val="Char9"/>
          <w:rFonts w:hint="cs"/>
          <w:rtl/>
        </w:rPr>
        <w:t>ی</w:t>
      </w:r>
      <w:r w:rsidRPr="00283B88">
        <w:rPr>
          <w:rStyle w:val="Char9"/>
          <w:rFonts w:hint="cs"/>
          <w:rtl/>
        </w:rPr>
        <w:t xml:space="preserve"> در اول كتاب فرق </w:t>
      </w:r>
      <w:r w:rsidRPr="00283B88">
        <w:rPr>
          <w:rStyle w:val="Char9"/>
          <w:rtl/>
        </w:rPr>
        <w:t>الش</w:t>
      </w:r>
      <w:r>
        <w:rPr>
          <w:rStyle w:val="Char9"/>
          <w:rtl/>
        </w:rPr>
        <w:t>ی</w:t>
      </w:r>
      <w:r w:rsidRPr="00283B88">
        <w:rPr>
          <w:rStyle w:val="Char9"/>
          <w:rtl/>
        </w:rPr>
        <w:t>عة</w:t>
      </w:r>
      <w:r w:rsidRPr="00283B88">
        <w:rPr>
          <w:rStyle w:val="Char9"/>
          <w:rFonts w:hint="cs"/>
          <w:rtl/>
        </w:rPr>
        <w:t xml:space="preserve"> م</w:t>
      </w:r>
      <w:r>
        <w:rPr>
          <w:rStyle w:val="Char9"/>
          <w:rFonts w:hint="cs"/>
          <w:rtl/>
        </w:rPr>
        <w:t>ی</w:t>
      </w:r>
      <w:r w:rsidRPr="00283B88">
        <w:rPr>
          <w:rStyle w:val="Char9"/>
          <w:rFonts w:hint="cs"/>
          <w:rtl/>
        </w:rPr>
        <w:t>‌نو</w:t>
      </w:r>
      <w:r>
        <w:rPr>
          <w:rStyle w:val="Char9"/>
          <w:rFonts w:hint="cs"/>
          <w:rtl/>
        </w:rPr>
        <w:t>ی</w:t>
      </w:r>
      <w:r w:rsidRPr="00283B88">
        <w:rPr>
          <w:rStyle w:val="Char9"/>
          <w:rFonts w:hint="cs"/>
          <w:rtl/>
        </w:rPr>
        <w:t>سد: كسان</w:t>
      </w:r>
      <w:r>
        <w:rPr>
          <w:rStyle w:val="Char9"/>
          <w:rFonts w:hint="cs"/>
          <w:rtl/>
        </w:rPr>
        <w:t>ی</w:t>
      </w:r>
      <w:r w:rsidRPr="00283B88">
        <w:rPr>
          <w:rStyle w:val="Char9"/>
          <w:rFonts w:hint="cs"/>
          <w:rtl/>
        </w:rPr>
        <w:t xml:space="preserve"> كه مرحوم نوبخت</w:t>
      </w:r>
      <w:r>
        <w:rPr>
          <w:rStyle w:val="Char9"/>
          <w:rFonts w:hint="cs"/>
          <w:rtl/>
        </w:rPr>
        <w:t>ی</w:t>
      </w:r>
      <w:r w:rsidRPr="00283B88">
        <w:rPr>
          <w:rStyle w:val="Char9"/>
          <w:rFonts w:hint="cs"/>
          <w:rtl/>
        </w:rPr>
        <w:t xml:space="preserve"> را تعد</w:t>
      </w:r>
      <w:r>
        <w:rPr>
          <w:rStyle w:val="Char9"/>
          <w:rFonts w:hint="cs"/>
          <w:rtl/>
        </w:rPr>
        <w:t>ی</w:t>
      </w:r>
      <w:r w:rsidRPr="00283B88">
        <w:rPr>
          <w:rStyle w:val="Char9"/>
          <w:rFonts w:hint="cs"/>
          <w:rtl/>
        </w:rPr>
        <w:t>ل و تمج</w:t>
      </w:r>
      <w:r>
        <w:rPr>
          <w:rStyle w:val="Char9"/>
          <w:rFonts w:hint="cs"/>
          <w:rtl/>
        </w:rPr>
        <w:t>ی</w:t>
      </w:r>
      <w:r w:rsidRPr="00283B88">
        <w:rPr>
          <w:rStyle w:val="Char9"/>
          <w:rFonts w:hint="cs"/>
          <w:rtl/>
        </w:rPr>
        <w:t>د كرده‌اند از ا</w:t>
      </w:r>
      <w:r>
        <w:rPr>
          <w:rStyle w:val="Char9"/>
          <w:rFonts w:hint="cs"/>
          <w:rtl/>
        </w:rPr>
        <w:t>ی</w:t>
      </w:r>
      <w:r w:rsidRPr="00283B88">
        <w:rPr>
          <w:rStyle w:val="Char9"/>
          <w:rFonts w:hint="cs"/>
          <w:rtl/>
        </w:rPr>
        <w:t>ن قرارند: تفرش</w:t>
      </w:r>
      <w:r>
        <w:rPr>
          <w:rStyle w:val="Char9"/>
          <w:rFonts w:hint="cs"/>
          <w:rtl/>
        </w:rPr>
        <w:t>ی</w:t>
      </w:r>
      <w:r w:rsidRPr="00283B88">
        <w:rPr>
          <w:rStyle w:val="Char9"/>
          <w:rFonts w:hint="cs"/>
          <w:rtl/>
        </w:rPr>
        <w:t xml:space="preserve"> در كتاب </w:t>
      </w:r>
      <w:r w:rsidRPr="00283B88">
        <w:rPr>
          <w:rStyle w:val="Char9"/>
          <w:rtl/>
        </w:rPr>
        <w:t>نقد الرجال</w:t>
      </w:r>
      <w:r w:rsidRPr="00283B88">
        <w:rPr>
          <w:rStyle w:val="Char9"/>
          <w:rFonts w:hint="cs"/>
          <w:rtl/>
        </w:rPr>
        <w:t>: ص69؛ نجاش</w:t>
      </w:r>
      <w:r>
        <w:rPr>
          <w:rStyle w:val="Char9"/>
          <w:rFonts w:hint="cs"/>
          <w:rtl/>
        </w:rPr>
        <w:t>ی</w:t>
      </w:r>
      <w:r w:rsidRPr="00283B88">
        <w:rPr>
          <w:rStyle w:val="Char9"/>
          <w:rFonts w:hint="cs"/>
          <w:rtl/>
        </w:rPr>
        <w:t xml:space="preserve"> در فهرست منطبع</w:t>
      </w:r>
      <w:r>
        <w:rPr>
          <w:rStyle w:val="Char9"/>
          <w:rFonts w:hint="cs"/>
          <w:rtl/>
        </w:rPr>
        <w:t>ه</w:t>
      </w:r>
      <w:r w:rsidRPr="00283B88">
        <w:rPr>
          <w:rStyle w:val="Char9"/>
          <w:rFonts w:hint="cs"/>
          <w:rtl/>
        </w:rPr>
        <w:t xml:space="preserve"> بمبئ</w:t>
      </w:r>
      <w:r>
        <w:rPr>
          <w:rStyle w:val="Char9"/>
          <w:rFonts w:hint="cs"/>
          <w:rtl/>
        </w:rPr>
        <w:t>ی</w:t>
      </w:r>
      <w:r w:rsidRPr="00283B88">
        <w:rPr>
          <w:rStyle w:val="Char9"/>
          <w:rFonts w:hint="cs"/>
          <w:rtl/>
        </w:rPr>
        <w:t xml:space="preserve"> ص47، علامه حل</w:t>
      </w:r>
      <w:r>
        <w:rPr>
          <w:rStyle w:val="Char9"/>
          <w:rFonts w:hint="cs"/>
          <w:rtl/>
        </w:rPr>
        <w:t>ی</w:t>
      </w:r>
      <w:r w:rsidRPr="00283B88">
        <w:rPr>
          <w:rStyle w:val="Char9"/>
          <w:rFonts w:hint="cs"/>
          <w:rtl/>
        </w:rPr>
        <w:t xml:space="preserve"> در كتاب خلاصه ص21 دربار</w:t>
      </w:r>
      <w:r>
        <w:rPr>
          <w:rStyle w:val="Char9"/>
          <w:rFonts w:hint="cs"/>
          <w:rtl/>
        </w:rPr>
        <w:t>ه</w:t>
      </w:r>
      <w:r w:rsidRPr="00283B88">
        <w:rPr>
          <w:rStyle w:val="Char9"/>
          <w:rFonts w:hint="cs"/>
          <w:rtl/>
        </w:rPr>
        <w:t xml:space="preserve"> نوبخت</w:t>
      </w:r>
      <w:r>
        <w:rPr>
          <w:rStyle w:val="Char9"/>
          <w:rFonts w:hint="cs"/>
          <w:rtl/>
        </w:rPr>
        <w:t>ی</w:t>
      </w:r>
      <w:r w:rsidRPr="00283B88">
        <w:rPr>
          <w:rStyle w:val="Char9"/>
          <w:rFonts w:hint="cs"/>
          <w:rtl/>
        </w:rPr>
        <w:t xml:space="preserve"> </w:t>
      </w:r>
      <w:r w:rsidRPr="00283B88">
        <w:rPr>
          <w:rStyle w:val="Char9"/>
          <w:rFonts w:hint="eastAsia"/>
          <w:rtl/>
        </w:rPr>
        <w:t>چ</w:t>
      </w:r>
      <w:r w:rsidRPr="00283B88">
        <w:rPr>
          <w:rStyle w:val="Char9"/>
          <w:rFonts w:hint="cs"/>
          <w:rtl/>
        </w:rPr>
        <w:t>ن</w:t>
      </w:r>
      <w:r>
        <w:rPr>
          <w:rStyle w:val="Char9"/>
          <w:rFonts w:hint="cs"/>
          <w:rtl/>
        </w:rPr>
        <w:t>ی</w:t>
      </w:r>
      <w:r w:rsidRPr="00283B88">
        <w:rPr>
          <w:rStyle w:val="Char9"/>
          <w:rFonts w:hint="cs"/>
          <w:rtl/>
        </w:rPr>
        <w:t>ن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ند: </w:t>
      </w:r>
      <w:r w:rsidRPr="00283B88">
        <w:rPr>
          <w:rStyle w:val="Char9"/>
          <w:rFonts w:hint="eastAsia"/>
          <w:rtl/>
        </w:rPr>
        <w:t>«</w:t>
      </w:r>
      <w:r w:rsidRPr="00283B88">
        <w:rPr>
          <w:rStyle w:val="Char9"/>
          <w:rFonts w:hint="cs"/>
          <w:rtl/>
        </w:rPr>
        <w:t>حسن بن موس</w:t>
      </w:r>
      <w:r>
        <w:rPr>
          <w:rStyle w:val="Char9"/>
          <w:rFonts w:hint="cs"/>
          <w:rtl/>
        </w:rPr>
        <w:t>ی</w:t>
      </w:r>
      <w:r w:rsidRPr="00283B88">
        <w:rPr>
          <w:rStyle w:val="Char9"/>
          <w:rFonts w:hint="cs"/>
          <w:rtl/>
        </w:rPr>
        <w:t xml:space="preserve"> ابو محمد نوبخت</w:t>
      </w:r>
      <w:r>
        <w:rPr>
          <w:rStyle w:val="Char9"/>
          <w:rFonts w:hint="cs"/>
          <w:rtl/>
        </w:rPr>
        <w:t>ی</w:t>
      </w:r>
      <w:r w:rsidRPr="00283B88">
        <w:rPr>
          <w:rStyle w:val="Char9"/>
          <w:rFonts w:hint="cs"/>
          <w:rtl/>
        </w:rPr>
        <w:t xml:space="preserve"> از مشا</w:t>
      </w:r>
      <w:r>
        <w:rPr>
          <w:rStyle w:val="Char9"/>
          <w:rFonts w:hint="cs"/>
          <w:rtl/>
        </w:rPr>
        <w:t>ی</w:t>
      </w:r>
      <w:r w:rsidRPr="00283B88">
        <w:rPr>
          <w:rStyle w:val="Char9"/>
          <w:rFonts w:hint="cs"/>
          <w:rtl/>
        </w:rPr>
        <w:t>خ متكلم</w:t>
      </w:r>
      <w:r>
        <w:rPr>
          <w:rStyle w:val="Char9"/>
          <w:rFonts w:hint="cs"/>
          <w:rtl/>
        </w:rPr>
        <w:t>ی</w:t>
      </w:r>
      <w:r w:rsidRPr="00283B88">
        <w:rPr>
          <w:rStyle w:val="Char9"/>
          <w:rFonts w:hint="cs"/>
          <w:rtl/>
        </w:rPr>
        <w:t>ن بوده، و در ب</w:t>
      </w:r>
      <w:r>
        <w:rPr>
          <w:rStyle w:val="Char9"/>
          <w:rFonts w:hint="cs"/>
          <w:rtl/>
        </w:rPr>
        <w:t>ی</w:t>
      </w:r>
      <w:r w:rsidRPr="00283B88">
        <w:rPr>
          <w:rStyle w:val="Char9"/>
          <w:rFonts w:hint="cs"/>
          <w:rtl/>
        </w:rPr>
        <w:t>ن علما</w:t>
      </w:r>
      <w:r>
        <w:rPr>
          <w:rStyle w:val="Char9"/>
          <w:rFonts w:hint="cs"/>
          <w:rtl/>
        </w:rPr>
        <w:t>ی</w:t>
      </w:r>
      <w:r w:rsidRPr="00283B88">
        <w:rPr>
          <w:rStyle w:val="Char9"/>
          <w:rFonts w:hint="cs"/>
          <w:rtl/>
        </w:rPr>
        <w:t xml:space="preserve"> زمان نمود (</w:t>
      </w:r>
      <w:r w:rsidRPr="00283B88">
        <w:rPr>
          <w:rStyle w:val="Char9"/>
          <w:rFonts w:hint="eastAsia"/>
          <w:rtl/>
        </w:rPr>
        <w:t>پ</w:t>
      </w:r>
      <w:r>
        <w:rPr>
          <w:rStyle w:val="Char9"/>
          <w:rFonts w:hint="cs"/>
          <w:rtl/>
        </w:rPr>
        <w:t>ی</w:t>
      </w:r>
      <w:r w:rsidRPr="00283B88">
        <w:rPr>
          <w:rStyle w:val="Char9"/>
          <w:rFonts w:hint="cs"/>
          <w:rtl/>
        </w:rPr>
        <w:t>ش از مئ</w:t>
      </w:r>
      <w:r>
        <w:rPr>
          <w:rStyle w:val="Char9"/>
          <w:rFonts w:hint="cs"/>
          <w:rtl/>
        </w:rPr>
        <w:t>ه</w:t>
      </w:r>
      <w:r w:rsidRPr="00283B88">
        <w:rPr>
          <w:rStyle w:val="Char9"/>
          <w:rFonts w:hint="cs"/>
          <w:rtl/>
        </w:rPr>
        <w:t xml:space="preserve"> سوم و بعد از آن) مبرز و ب</w:t>
      </w:r>
      <w:r>
        <w:rPr>
          <w:rStyle w:val="Char9"/>
          <w:rFonts w:hint="cs"/>
          <w:rtl/>
        </w:rPr>
        <w:t>ی</w:t>
      </w:r>
      <w:r w:rsidRPr="00283B88">
        <w:rPr>
          <w:rStyle w:val="Char9"/>
          <w:rFonts w:hint="cs"/>
          <w:rtl/>
        </w:rPr>
        <w:t xml:space="preserve"> نظ</w:t>
      </w:r>
      <w:r>
        <w:rPr>
          <w:rStyle w:val="Char9"/>
          <w:rFonts w:hint="cs"/>
          <w:rtl/>
        </w:rPr>
        <w:t>ی</w:t>
      </w:r>
      <w:r w:rsidRPr="00283B88">
        <w:rPr>
          <w:rStyle w:val="Char9"/>
          <w:rFonts w:hint="cs"/>
          <w:rtl/>
        </w:rPr>
        <w:t>ر بوده‌است</w:t>
      </w:r>
      <w:r w:rsidRPr="00283B88">
        <w:rPr>
          <w:rStyle w:val="Char9"/>
          <w:rFonts w:hint="eastAsia"/>
          <w:rtl/>
        </w:rPr>
        <w:t>»</w:t>
      </w:r>
      <w:r w:rsidRPr="00283B88">
        <w:rPr>
          <w:rStyle w:val="Char9"/>
          <w:rFonts w:hint="cs"/>
          <w:rtl/>
        </w:rPr>
        <w:t>، صاحب كتاب منهج المقال در ص108 ش</w:t>
      </w:r>
      <w:r>
        <w:rPr>
          <w:rStyle w:val="Char9"/>
          <w:rFonts w:hint="cs"/>
          <w:rtl/>
        </w:rPr>
        <w:t>ی</w:t>
      </w:r>
      <w:r w:rsidRPr="00283B88">
        <w:rPr>
          <w:rStyle w:val="Char9"/>
          <w:rFonts w:hint="cs"/>
          <w:rtl/>
        </w:rPr>
        <w:t>خ طوس</w:t>
      </w:r>
      <w:r>
        <w:rPr>
          <w:rStyle w:val="Char9"/>
          <w:rFonts w:hint="cs"/>
          <w:rtl/>
        </w:rPr>
        <w:t>ی</w:t>
      </w:r>
      <w:r w:rsidRPr="00283B88">
        <w:rPr>
          <w:rStyle w:val="Char9"/>
          <w:rFonts w:hint="cs"/>
          <w:rtl/>
        </w:rPr>
        <w:t xml:space="preserve"> در فهرست منطبعه كلكته ص98،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ند: </w:t>
      </w:r>
      <w:r w:rsidRPr="00283B88">
        <w:rPr>
          <w:rStyle w:val="Char9"/>
          <w:rFonts w:hint="eastAsia"/>
          <w:rtl/>
        </w:rPr>
        <w:t>«</w:t>
      </w:r>
      <w:r w:rsidRPr="00283B88">
        <w:rPr>
          <w:rStyle w:val="Char9"/>
          <w:rFonts w:hint="cs"/>
          <w:rtl/>
        </w:rPr>
        <w:t>ابن اخت اب</w:t>
      </w:r>
      <w:r>
        <w:rPr>
          <w:rStyle w:val="Char9"/>
          <w:rFonts w:hint="cs"/>
          <w:rtl/>
        </w:rPr>
        <w:t>ی</w:t>
      </w:r>
      <w:r w:rsidRPr="00283B88">
        <w:rPr>
          <w:rStyle w:val="Char9"/>
          <w:rFonts w:hint="cs"/>
          <w:rtl/>
        </w:rPr>
        <w:t xml:space="preserve"> سهل ابن نوبخت كه مكن</w:t>
      </w:r>
      <w:r>
        <w:rPr>
          <w:rStyle w:val="Char9"/>
          <w:rFonts w:hint="cs"/>
          <w:rtl/>
        </w:rPr>
        <w:t>ی</w:t>
      </w:r>
      <w:r w:rsidRPr="00283B88">
        <w:rPr>
          <w:rStyle w:val="Char9"/>
          <w:rFonts w:hint="cs"/>
          <w:rtl/>
        </w:rPr>
        <w:t xml:space="preserve"> به ابو محمد است، شخص</w:t>
      </w:r>
      <w:r>
        <w:rPr>
          <w:rStyle w:val="Char9"/>
          <w:rFonts w:hint="cs"/>
          <w:rtl/>
        </w:rPr>
        <w:t>ی</w:t>
      </w:r>
      <w:r w:rsidRPr="00283B88">
        <w:rPr>
          <w:rStyle w:val="Char9"/>
          <w:rFonts w:hint="cs"/>
          <w:rtl/>
        </w:rPr>
        <w:t xml:space="preserve"> بود متكلم ف</w:t>
      </w:r>
      <w:r>
        <w:rPr>
          <w:rStyle w:val="Char9"/>
          <w:rFonts w:hint="cs"/>
          <w:rtl/>
        </w:rPr>
        <w:t>ی</w:t>
      </w:r>
      <w:r w:rsidRPr="00283B88">
        <w:rPr>
          <w:rStyle w:val="Char9"/>
          <w:rFonts w:hint="cs"/>
          <w:rtl/>
        </w:rPr>
        <w:t>لسوف، دوازده امام</w:t>
      </w:r>
      <w:r>
        <w:rPr>
          <w:rStyle w:val="Char9"/>
          <w:rFonts w:hint="cs"/>
          <w:rtl/>
        </w:rPr>
        <w:t>ی</w:t>
      </w:r>
      <w:r w:rsidRPr="00283B88">
        <w:rPr>
          <w:rStyle w:val="Char9"/>
          <w:rFonts w:hint="cs"/>
          <w:rtl/>
        </w:rPr>
        <w:t>، حسن الاعتقاد و ثقه</w:t>
      </w:r>
      <w:r w:rsidRPr="00283B88">
        <w:rPr>
          <w:rStyle w:val="Char9"/>
          <w:rFonts w:hint="eastAsia"/>
          <w:rtl/>
        </w:rPr>
        <w:t>»</w:t>
      </w:r>
      <w:r w:rsidRPr="00283B88">
        <w:rPr>
          <w:rStyle w:val="Char9"/>
          <w:rFonts w:hint="cs"/>
          <w:rtl/>
        </w:rPr>
        <w:t xml:space="preserve"> صاحب كتاب معالم العلماء در دو موضع از كتاب خود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د: </w:t>
      </w:r>
      <w:r w:rsidRPr="00283B88">
        <w:rPr>
          <w:rStyle w:val="Char9"/>
          <w:rFonts w:hint="eastAsia"/>
          <w:rtl/>
        </w:rPr>
        <w:t>«</w:t>
      </w:r>
      <w:r w:rsidRPr="00283B88">
        <w:rPr>
          <w:rStyle w:val="Char9"/>
          <w:rFonts w:hint="cs"/>
          <w:rtl/>
        </w:rPr>
        <w:t>ابن موس</w:t>
      </w:r>
      <w:r>
        <w:rPr>
          <w:rStyle w:val="Char9"/>
          <w:rFonts w:hint="cs"/>
          <w:rtl/>
        </w:rPr>
        <w:t>ی</w:t>
      </w:r>
      <w:r w:rsidRPr="00283B88">
        <w:rPr>
          <w:rStyle w:val="Char9"/>
          <w:rFonts w:hint="cs"/>
          <w:rtl/>
        </w:rPr>
        <w:t xml:space="preserve"> نوبخت</w:t>
      </w:r>
      <w:r>
        <w:rPr>
          <w:rStyle w:val="Char9"/>
          <w:rFonts w:hint="cs"/>
          <w:rtl/>
        </w:rPr>
        <w:t>ی</w:t>
      </w:r>
      <w:r w:rsidRPr="00283B88">
        <w:rPr>
          <w:rStyle w:val="Char9"/>
          <w:rFonts w:hint="cs"/>
          <w:rtl/>
        </w:rPr>
        <w:t>، ابن اخت اب</w:t>
      </w:r>
      <w:r>
        <w:rPr>
          <w:rStyle w:val="Char9"/>
          <w:rFonts w:hint="cs"/>
          <w:rtl/>
        </w:rPr>
        <w:t>ی</w:t>
      </w:r>
      <w:r w:rsidRPr="00283B88">
        <w:rPr>
          <w:rStyle w:val="Char9"/>
          <w:rFonts w:hint="cs"/>
          <w:rtl/>
        </w:rPr>
        <w:t xml:space="preserve"> سهل ابو محمد؛ متكلم و ثقه بوده‌است</w:t>
      </w:r>
      <w:r w:rsidRPr="00283B88">
        <w:rPr>
          <w:rStyle w:val="Char9"/>
          <w:rFonts w:hint="eastAsia"/>
          <w:rtl/>
        </w:rPr>
        <w:t>»</w:t>
      </w:r>
      <w:r w:rsidRPr="00283B88">
        <w:rPr>
          <w:rStyle w:val="Char9"/>
          <w:rFonts w:hint="cs"/>
          <w:rtl/>
        </w:rPr>
        <w:t xml:space="preserve"> س</w:t>
      </w:r>
      <w:r>
        <w:rPr>
          <w:rStyle w:val="Char9"/>
          <w:rFonts w:hint="cs"/>
          <w:rtl/>
        </w:rPr>
        <w:t>ی</w:t>
      </w:r>
      <w:r w:rsidRPr="00283B88">
        <w:rPr>
          <w:rStyle w:val="Char9"/>
          <w:rFonts w:hint="cs"/>
          <w:rtl/>
        </w:rPr>
        <w:t>د قاض</w:t>
      </w:r>
      <w:r>
        <w:rPr>
          <w:rStyle w:val="Char9"/>
          <w:rFonts w:hint="cs"/>
          <w:rtl/>
        </w:rPr>
        <w:t>ی</w:t>
      </w:r>
      <w:r w:rsidRPr="00283B88">
        <w:rPr>
          <w:rStyle w:val="Char9"/>
          <w:rFonts w:hint="cs"/>
          <w:rtl/>
        </w:rPr>
        <w:t xml:space="preserve"> نور الله ششتر</w:t>
      </w:r>
      <w:r>
        <w:rPr>
          <w:rStyle w:val="Char9"/>
          <w:rFonts w:hint="cs"/>
          <w:rtl/>
        </w:rPr>
        <w:t>ی</w:t>
      </w:r>
      <w:r w:rsidRPr="00283B88">
        <w:rPr>
          <w:rStyle w:val="Char9"/>
          <w:rFonts w:hint="cs"/>
          <w:rtl/>
        </w:rPr>
        <w:t xml:space="preserve"> در كتاب خود مجالس المؤمن</w:t>
      </w:r>
      <w:r>
        <w:rPr>
          <w:rStyle w:val="Char9"/>
          <w:rFonts w:hint="cs"/>
          <w:rtl/>
        </w:rPr>
        <w:t>ی</w:t>
      </w:r>
      <w:r w:rsidRPr="00283B88">
        <w:rPr>
          <w:rStyle w:val="Char9"/>
          <w:rFonts w:hint="cs"/>
          <w:rtl/>
        </w:rPr>
        <w:t>ن ص177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د: </w:t>
      </w:r>
      <w:r w:rsidRPr="00283B88">
        <w:rPr>
          <w:rStyle w:val="Char9"/>
          <w:rFonts w:hint="eastAsia"/>
          <w:rtl/>
        </w:rPr>
        <w:t>«</w:t>
      </w:r>
      <w:r w:rsidRPr="00283B88">
        <w:rPr>
          <w:rStyle w:val="Char9"/>
          <w:rFonts w:hint="cs"/>
          <w:rtl/>
        </w:rPr>
        <w:t>بطور</w:t>
      </w:r>
      <w:r>
        <w:rPr>
          <w:rStyle w:val="Char9"/>
          <w:rFonts w:hint="cs"/>
          <w:rtl/>
        </w:rPr>
        <w:t>ی</w:t>
      </w:r>
      <w:r w:rsidRPr="00283B88">
        <w:rPr>
          <w:rStyle w:val="Char9"/>
          <w:rFonts w:hint="cs"/>
          <w:rtl/>
        </w:rPr>
        <w:t xml:space="preserve"> كه حسن بن داود در رجال خود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حسن بن موس</w:t>
      </w:r>
      <w:r>
        <w:rPr>
          <w:rStyle w:val="Char9"/>
          <w:rFonts w:hint="cs"/>
          <w:rtl/>
        </w:rPr>
        <w:t>ی</w:t>
      </w:r>
      <w:r w:rsidRPr="00283B88">
        <w:rPr>
          <w:rStyle w:val="Char9"/>
          <w:rFonts w:hint="cs"/>
          <w:rtl/>
        </w:rPr>
        <w:t>، ابن اخت اب</w:t>
      </w:r>
      <w:r>
        <w:rPr>
          <w:rStyle w:val="Char9"/>
          <w:rFonts w:hint="cs"/>
          <w:rtl/>
        </w:rPr>
        <w:t>ی</w:t>
      </w:r>
      <w:r w:rsidRPr="00283B88">
        <w:rPr>
          <w:rStyle w:val="Char9"/>
          <w:rFonts w:hint="cs"/>
          <w:rtl/>
        </w:rPr>
        <w:t xml:space="preserve"> سهل نوبخت از اكابر ا</w:t>
      </w:r>
      <w:r>
        <w:rPr>
          <w:rStyle w:val="Char9"/>
          <w:rFonts w:hint="cs"/>
          <w:rtl/>
        </w:rPr>
        <w:t>ی</w:t>
      </w:r>
      <w:r w:rsidRPr="00283B88">
        <w:rPr>
          <w:rStyle w:val="Char9"/>
          <w:rFonts w:hint="cs"/>
          <w:rtl/>
        </w:rPr>
        <w:t>ن طائفه و از بزر</w:t>
      </w:r>
      <w:r w:rsidRPr="00283B88">
        <w:rPr>
          <w:rStyle w:val="Char9"/>
          <w:rFonts w:hint="eastAsia"/>
          <w:rtl/>
        </w:rPr>
        <w:t>گ</w:t>
      </w:r>
      <w:r w:rsidRPr="00283B88">
        <w:rPr>
          <w:rStyle w:val="Char9"/>
          <w:rFonts w:hint="cs"/>
          <w:rtl/>
        </w:rPr>
        <w:t>ان ا</w:t>
      </w:r>
      <w:r>
        <w:rPr>
          <w:rStyle w:val="Char9"/>
          <w:rFonts w:hint="cs"/>
          <w:rtl/>
        </w:rPr>
        <w:t>ی</w:t>
      </w:r>
      <w:r w:rsidRPr="00283B88">
        <w:rPr>
          <w:rStyle w:val="Char9"/>
          <w:rFonts w:hint="cs"/>
          <w:rtl/>
        </w:rPr>
        <w:t>ن سلسله بوده‌است، وا</w:t>
      </w:r>
      <w:r>
        <w:rPr>
          <w:rStyle w:val="Char9"/>
          <w:rFonts w:hint="cs"/>
          <w:rtl/>
        </w:rPr>
        <w:t>ی</w:t>
      </w:r>
      <w:r w:rsidRPr="00283B88">
        <w:rPr>
          <w:rStyle w:val="Char9"/>
          <w:rFonts w:hint="cs"/>
          <w:rtl/>
        </w:rPr>
        <w:t>ن شخص متكلم و ف</w:t>
      </w:r>
      <w:r>
        <w:rPr>
          <w:rStyle w:val="Char9"/>
          <w:rFonts w:hint="cs"/>
          <w:rtl/>
        </w:rPr>
        <w:t>ی</w:t>
      </w:r>
      <w:r w:rsidRPr="00283B88">
        <w:rPr>
          <w:rStyle w:val="Char9"/>
          <w:rFonts w:hint="cs"/>
          <w:rtl/>
        </w:rPr>
        <w:t>لسوف و از ح</w:t>
      </w:r>
      <w:r>
        <w:rPr>
          <w:rStyle w:val="Char9"/>
          <w:rFonts w:hint="cs"/>
          <w:rtl/>
        </w:rPr>
        <w:t>ی</w:t>
      </w:r>
      <w:r w:rsidRPr="00283B88">
        <w:rPr>
          <w:rStyle w:val="Char9"/>
          <w:rFonts w:hint="cs"/>
          <w:rtl/>
        </w:rPr>
        <w:t>ث عق</w:t>
      </w:r>
      <w:r>
        <w:rPr>
          <w:rStyle w:val="Char9"/>
          <w:rFonts w:hint="cs"/>
          <w:rtl/>
        </w:rPr>
        <w:t>ی</w:t>
      </w:r>
      <w:r w:rsidRPr="00283B88">
        <w:rPr>
          <w:rStyle w:val="Char9"/>
          <w:rFonts w:hint="cs"/>
          <w:rtl/>
        </w:rPr>
        <w:t>ده اثن</w:t>
      </w:r>
      <w:r>
        <w:rPr>
          <w:rStyle w:val="Char9"/>
          <w:rFonts w:hint="cs"/>
          <w:rtl/>
        </w:rPr>
        <w:t>ی</w:t>
      </w:r>
      <w:r w:rsidRPr="00283B88">
        <w:rPr>
          <w:rStyle w:val="Char9"/>
          <w:rFonts w:hint="cs"/>
          <w:rtl/>
        </w:rPr>
        <w:t xml:space="preserve"> عشر</w:t>
      </w:r>
      <w:r>
        <w:rPr>
          <w:rStyle w:val="Char9"/>
          <w:rFonts w:hint="cs"/>
          <w:rtl/>
        </w:rPr>
        <w:t>ی</w:t>
      </w:r>
      <w:r w:rsidRPr="00283B88">
        <w:rPr>
          <w:rStyle w:val="Char9"/>
          <w:rFonts w:hint="cs"/>
          <w:rtl/>
        </w:rPr>
        <w:t xml:space="preserve"> بوده‌است</w:t>
      </w:r>
      <w:r w:rsidRPr="00283B88">
        <w:rPr>
          <w:rStyle w:val="Char9"/>
          <w:rFonts w:hint="eastAsia"/>
          <w:rtl/>
        </w:rPr>
        <w:t>»</w:t>
      </w:r>
      <w:r w:rsidRPr="00283B88">
        <w:rPr>
          <w:rStyle w:val="Char9"/>
          <w:rFonts w:hint="cs"/>
          <w:rtl/>
        </w:rPr>
        <w:t xml:space="preserve"> صاحب </w:t>
      </w:r>
      <w:r w:rsidRPr="00283B88">
        <w:rPr>
          <w:rStyle w:val="Char9"/>
          <w:rtl/>
        </w:rPr>
        <w:t>روضات الجنات</w:t>
      </w:r>
      <w:r w:rsidRPr="00283B88">
        <w:rPr>
          <w:rStyle w:val="Char9"/>
          <w:rFonts w:hint="cs"/>
          <w:rtl/>
        </w:rPr>
        <w:t xml:space="preserve"> در ص31 در ضمن ترجمه اب</w:t>
      </w:r>
      <w:r>
        <w:rPr>
          <w:rStyle w:val="Char9"/>
          <w:rFonts w:hint="cs"/>
          <w:rtl/>
        </w:rPr>
        <w:t>ی</w:t>
      </w:r>
      <w:r w:rsidRPr="00283B88">
        <w:rPr>
          <w:rStyle w:val="Char9"/>
          <w:rFonts w:hint="cs"/>
          <w:rtl/>
        </w:rPr>
        <w:t xml:space="preserve"> سهل اسماع</w:t>
      </w:r>
      <w:r>
        <w:rPr>
          <w:rStyle w:val="Char9"/>
          <w:rFonts w:hint="cs"/>
          <w:rtl/>
        </w:rPr>
        <w:t>ی</w:t>
      </w:r>
      <w:r w:rsidRPr="00283B88">
        <w:rPr>
          <w:rStyle w:val="Char9"/>
          <w:rFonts w:hint="cs"/>
          <w:rtl/>
        </w:rPr>
        <w:t>ل بن عل</w:t>
      </w:r>
      <w:r>
        <w:rPr>
          <w:rStyle w:val="Char9"/>
          <w:rFonts w:hint="cs"/>
          <w:rtl/>
        </w:rPr>
        <w:t>ی</w:t>
      </w:r>
      <w:r w:rsidRPr="00283B88">
        <w:rPr>
          <w:rStyle w:val="Char9"/>
          <w:rFonts w:hint="cs"/>
          <w:rtl/>
        </w:rPr>
        <w:t xml:space="preserve"> نوبخت</w:t>
      </w:r>
      <w:r>
        <w:rPr>
          <w:rStyle w:val="Char9"/>
          <w:rFonts w:hint="cs"/>
          <w:rtl/>
        </w:rPr>
        <w:t>ی</w:t>
      </w:r>
      <w:r w:rsidRPr="00283B88">
        <w:rPr>
          <w:rStyle w:val="Char9"/>
          <w:rFonts w:hint="cs"/>
          <w:rtl/>
        </w:rPr>
        <w:t>، از حسن بن موس</w:t>
      </w:r>
      <w:r>
        <w:rPr>
          <w:rStyle w:val="Char9"/>
          <w:rFonts w:hint="cs"/>
          <w:rtl/>
        </w:rPr>
        <w:t>ی</w:t>
      </w:r>
      <w:r w:rsidRPr="00283B88">
        <w:rPr>
          <w:rStyle w:val="Char9"/>
          <w:rFonts w:hint="cs"/>
          <w:rtl/>
        </w:rPr>
        <w:t xml:space="preserve"> نوبخت</w:t>
      </w:r>
      <w:r>
        <w:rPr>
          <w:rStyle w:val="Char9"/>
          <w:rFonts w:hint="cs"/>
          <w:rtl/>
        </w:rPr>
        <w:t>ی</w:t>
      </w:r>
      <w:r w:rsidRPr="00283B88">
        <w:rPr>
          <w:rStyle w:val="Char9"/>
          <w:rFonts w:hint="cs"/>
          <w:rtl/>
        </w:rPr>
        <w:t xml:space="preserve"> شرح مبسوط</w:t>
      </w:r>
      <w:r>
        <w:rPr>
          <w:rStyle w:val="Char9"/>
          <w:rFonts w:hint="cs"/>
          <w:rtl/>
        </w:rPr>
        <w:t>ی</w:t>
      </w:r>
      <w:r w:rsidRPr="00283B88">
        <w:rPr>
          <w:rStyle w:val="Char9"/>
          <w:rFonts w:hint="cs"/>
          <w:rtl/>
        </w:rPr>
        <w:t xml:space="preserve"> تمج</w:t>
      </w:r>
      <w:r>
        <w:rPr>
          <w:rStyle w:val="Char9"/>
          <w:rFonts w:hint="cs"/>
          <w:rtl/>
        </w:rPr>
        <w:t>ی</w:t>
      </w:r>
      <w:r w:rsidRPr="00283B88">
        <w:rPr>
          <w:rStyle w:val="Char9"/>
          <w:rFonts w:hint="cs"/>
          <w:rtl/>
        </w:rPr>
        <w:t>د م</w:t>
      </w:r>
      <w:r>
        <w:rPr>
          <w:rStyle w:val="Char9"/>
          <w:rFonts w:hint="cs"/>
          <w:rtl/>
        </w:rPr>
        <w:t>ی</w:t>
      </w:r>
      <w:r w:rsidRPr="00283B88">
        <w:rPr>
          <w:rStyle w:val="Char9"/>
          <w:rFonts w:hint="cs"/>
          <w:rtl/>
        </w:rPr>
        <w:t>‌نما</w:t>
      </w:r>
      <w:r>
        <w:rPr>
          <w:rStyle w:val="Char9"/>
          <w:rFonts w:hint="cs"/>
          <w:rtl/>
        </w:rPr>
        <w:t>ی</w:t>
      </w:r>
      <w:r w:rsidRPr="00283B88">
        <w:rPr>
          <w:rStyle w:val="Char9"/>
          <w:rFonts w:hint="cs"/>
          <w:rtl/>
        </w:rPr>
        <w:t>د و بالاخره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ابن نوبخت</w:t>
      </w:r>
      <w:r>
        <w:rPr>
          <w:rStyle w:val="Char9"/>
          <w:rFonts w:hint="cs"/>
          <w:rtl/>
        </w:rPr>
        <w:t>ی</w:t>
      </w:r>
      <w:r w:rsidRPr="00283B88">
        <w:rPr>
          <w:rStyle w:val="Char9"/>
          <w:rFonts w:hint="cs"/>
          <w:rtl/>
        </w:rPr>
        <w:t xml:space="preserve"> از علما</w:t>
      </w:r>
      <w:r>
        <w:rPr>
          <w:rStyle w:val="Char9"/>
          <w:rFonts w:hint="cs"/>
          <w:rtl/>
        </w:rPr>
        <w:t>ی</w:t>
      </w:r>
      <w:r w:rsidRPr="00283B88">
        <w:rPr>
          <w:rStyle w:val="Char9"/>
          <w:rFonts w:hint="cs"/>
          <w:rtl/>
        </w:rPr>
        <w:t xml:space="preserve"> بزر</w:t>
      </w:r>
      <w:r w:rsidRPr="00283B88">
        <w:rPr>
          <w:rStyle w:val="Char9"/>
          <w:rFonts w:hint="eastAsia"/>
          <w:rtl/>
        </w:rPr>
        <w:t>گ</w:t>
      </w:r>
      <w:r w:rsidRPr="00283B88">
        <w:rPr>
          <w:rStyle w:val="Char9"/>
          <w:rFonts w:hint="cs"/>
          <w:rtl/>
        </w:rPr>
        <w:t xml:space="preserve"> مائه سوم بوده‌است. ابن ند</w:t>
      </w:r>
      <w:r>
        <w:rPr>
          <w:rStyle w:val="Char9"/>
          <w:rFonts w:hint="cs"/>
          <w:rtl/>
        </w:rPr>
        <w:t>ی</w:t>
      </w:r>
      <w:r w:rsidRPr="00283B88">
        <w:rPr>
          <w:rStyle w:val="Char9"/>
          <w:rFonts w:hint="cs"/>
          <w:rtl/>
        </w:rPr>
        <w:t>م در كتاب الفهرست ص177 در ضمن توص</w:t>
      </w:r>
      <w:r>
        <w:rPr>
          <w:rStyle w:val="Char9"/>
          <w:rFonts w:hint="cs"/>
          <w:rtl/>
        </w:rPr>
        <w:t>ی</w:t>
      </w:r>
      <w:r w:rsidRPr="00283B88">
        <w:rPr>
          <w:rStyle w:val="Char9"/>
          <w:rFonts w:hint="cs"/>
          <w:rtl/>
        </w:rPr>
        <w:t>ف متكلم</w:t>
      </w:r>
      <w:r>
        <w:rPr>
          <w:rStyle w:val="Char9"/>
          <w:rFonts w:hint="cs"/>
          <w:rtl/>
        </w:rPr>
        <w:t>ی</w:t>
      </w:r>
      <w:r w:rsidRPr="00283B88">
        <w:rPr>
          <w:rStyle w:val="Char9"/>
          <w:rFonts w:hint="cs"/>
          <w:rtl/>
        </w:rPr>
        <w:t>ن ش</w:t>
      </w:r>
      <w:r>
        <w:rPr>
          <w:rStyle w:val="Char9"/>
          <w:rFonts w:hint="cs"/>
          <w:rtl/>
        </w:rPr>
        <w:t>ی</w:t>
      </w:r>
      <w:r w:rsidRPr="00283B88">
        <w:rPr>
          <w:rStyle w:val="Char9"/>
          <w:rFonts w:hint="cs"/>
          <w:rtl/>
        </w:rPr>
        <w:t>عه؛ و س</w:t>
      </w:r>
      <w:r>
        <w:rPr>
          <w:rStyle w:val="Char9"/>
          <w:rFonts w:hint="cs"/>
          <w:rtl/>
        </w:rPr>
        <w:t>ی</w:t>
      </w:r>
      <w:r w:rsidRPr="00283B88">
        <w:rPr>
          <w:rStyle w:val="Char9"/>
          <w:rFonts w:hint="cs"/>
          <w:rtl/>
        </w:rPr>
        <w:t xml:space="preserve">د بن طاوس در كتاب </w:t>
      </w:r>
      <w:r w:rsidRPr="00283B88">
        <w:rPr>
          <w:rStyle w:val="Char9"/>
          <w:rtl/>
        </w:rPr>
        <w:t>فرج الهموم</w:t>
      </w:r>
      <w:r w:rsidRPr="00283B88">
        <w:rPr>
          <w:rStyle w:val="Char9"/>
          <w:rFonts w:hint="cs"/>
          <w:rtl/>
        </w:rPr>
        <w:t>، از ا</w:t>
      </w:r>
      <w:r>
        <w:rPr>
          <w:rStyle w:val="Char9"/>
          <w:rFonts w:hint="cs"/>
          <w:rtl/>
        </w:rPr>
        <w:t>ی</w:t>
      </w:r>
      <w:r w:rsidRPr="00283B88">
        <w:rPr>
          <w:rStyle w:val="Char9"/>
          <w:rFonts w:hint="cs"/>
          <w:rtl/>
        </w:rPr>
        <w:t>ن شخص ز</w:t>
      </w:r>
      <w:r>
        <w:rPr>
          <w:rStyle w:val="Char9"/>
          <w:rFonts w:hint="cs"/>
          <w:rtl/>
        </w:rPr>
        <w:t>ی</w:t>
      </w:r>
      <w:r w:rsidRPr="00283B88">
        <w:rPr>
          <w:rStyle w:val="Char9"/>
          <w:rFonts w:hint="cs"/>
          <w:rtl/>
        </w:rPr>
        <w:t>اد تمج</w:t>
      </w:r>
      <w:r>
        <w:rPr>
          <w:rStyle w:val="Char9"/>
          <w:rFonts w:hint="cs"/>
          <w:rtl/>
        </w:rPr>
        <w:t>ی</w:t>
      </w:r>
      <w:r w:rsidRPr="00283B88">
        <w:rPr>
          <w:rStyle w:val="Char9"/>
          <w:rFonts w:hint="cs"/>
          <w:rtl/>
        </w:rPr>
        <w:t>د م</w:t>
      </w:r>
      <w:r>
        <w:rPr>
          <w:rStyle w:val="Char9"/>
          <w:rFonts w:hint="cs"/>
          <w:rtl/>
        </w:rPr>
        <w:t>ی</w:t>
      </w:r>
      <w:r w:rsidRPr="00283B88">
        <w:rPr>
          <w:rStyle w:val="Char9"/>
          <w:rFonts w:hint="cs"/>
          <w:rtl/>
        </w:rPr>
        <w:t>‌نما</w:t>
      </w:r>
      <w:r>
        <w:rPr>
          <w:rStyle w:val="Char9"/>
          <w:rFonts w:hint="cs"/>
          <w:rtl/>
        </w:rPr>
        <w:t>ی</w:t>
      </w:r>
      <w:r w:rsidRPr="00283B88">
        <w:rPr>
          <w:rStyle w:val="Char9"/>
          <w:rFonts w:hint="cs"/>
          <w:rtl/>
        </w:rPr>
        <w:t>ند، مرحوم مجلس</w:t>
      </w:r>
      <w:r>
        <w:rPr>
          <w:rStyle w:val="Char9"/>
          <w:rFonts w:hint="cs"/>
          <w:rtl/>
        </w:rPr>
        <w:t>ی</w:t>
      </w:r>
      <w:r w:rsidRPr="00283B88">
        <w:rPr>
          <w:rStyle w:val="Char9"/>
          <w:rFonts w:hint="cs"/>
          <w:rtl/>
        </w:rPr>
        <w:t xml:space="preserve"> در كتاب </w:t>
      </w:r>
      <w:r w:rsidRPr="00283B88">
        <w:rPr>
          <w:rStyle w:val="Char9"/>
          <w:rtl/>
        </w:rPr>
        <w:t>السماء والعالم</w:t>
      </w:r>
      <w:r w:rsidRPr="00283B88">
        <w:rPr>
          <w:rStyle w:val="Char9"/>
          <w:rFonts w:hint="cs"/>
          <w:rtl/>
        </w:rPr>
        <w:t>: ص142 هم</w:t>
      </w:r>
      <w:r>
        <w:rPr>
          <w:rStyle w:val="Char9"/>
          <w:rFonts w:hint="cs"/>
          <w:rtl/>
        </w:rPr>
        <w:t>ی</w:t>
      </w:r>
      <w:r w:rsidRPr="00283B88">
        <w:rPr>
          <w:rStyle w:val="Char9"/>
          <w:rFonts w:hint="cs"/>
          <w:rtl/>
        </w:rPr>
        <w:t xml:space="preserve">ن شخص و </w:t>
      </w:r>
      <w:r w:rsidRPr="00283B88">
        <w:rPr>
          <w:rStyle w:val="Char9"/>
          <w:rFonts w:hint="eastAsia"/>
          <w:rtl/>
        </w:rPr>
        <w:t>پ</w:t>
      </w:r>
      <w:r w:rsidRPr="00283B88">
        <w:rPr>
          <w:rStyle w:val="Char9"/>
          <w:rFonts w:hint="cs"/>
          <w:rtl/>
        </w:rPr>
        <w:t>درش موس</w:t>
      </w:r>
      <w:r>
        <w:rPr>
          <w:rStyle w:val="Char9"/>
          <w:rFonts w:hint="cs"/>
          <w:rtl/>
        </w:rPr>
        <w:t>ی</w:t>
      </w:r>
      <w:r w:rsidRPr="00283B88">
        <w:rPr>
          <w:rStyle w:val="Char9"/>
          <w:rFonts w:hint="cs"/>
          <w:rtl/>
        </w:rPr>
        <w:t xml:space="preserve"> بن حسن نوبخت</w:t>
      </w:r>
      <w:r>
        <w:rPr>
          <w:rStyle w:val="Char9"/>
          <w:rFonts w:hint="cs"/>
          <w:rtl/>
        </w:rPr>
        <w:t>ی</w:t>
      </w:r>
      <w:r w:rsidRPr="00283B88">
        <w:rPr>
          <w:rStyle w:val="Char9"/>
          <w:rFonts w:hint="cs"/>
          <w:rtl/>
        </w:rPr>
        <w:t xml:space="preserve"> را در عداد علما و فقها</w:t>
      </w:r>
      <w:r>
        <w:rPr>
          <w:rStyle w:val="Char9"/>
          <w:rFonts w:hint="cs"/>
          <w:rtl/>
        </w:rPr>
        <w:t>ی</w:t>
      </w:r>
      <w:r w:rsidRPr="00283B88">
        <w:rPr>
          <w:rStyle w:val="Char9"/>
          <w:rFonts w:hint="cs"/>
          <w:rtl/>
        </w:rPr>
        <w:t xml:space="preserve"> بزر</w:t>
      </w:r>
      <w:r w:rsidRPr="00283B88">
        <w:rPr>
          <w:rStyle w:val="Char9"/>
          <w:rFonts w:hint="eastAsia"/>
          <w:rtl/>
        </w:rPr>
        <w:t>گ</w:t>
      </w:r>
      <w:r w:rsidRPr="00283B88">
        <w:rPr>
          <w:rStyle w:val="Char9"/>
          <w:rFonts w:hint="cs"/>
          <w:rtl/>
        </w:rPr>
        <w:t xml:space="preserve"> ش</w:t>
      </w:r>
      <w:r>
        <w:rPr>
          <w:rStyle w:val="Char9"/>
          <w:rFonts w:hint="cs"/>
          <w:rtl/>
        </w:rPr>
        <w:t>ی</w:t>
      </w:r>
      <w:r w:rsidRPr="00283B88">
        <w:rPr>
          <w:rStyle w:val="Char9"/>
          <w:rFonts w:hint="cs"/>
          <w:rtl/>
        </w:rPr>
        <w:t>عه اثن</w:t>
      </w:r>
      <w:r>
        <w:rPr>
          <w:rStyle w:val="Char9"/>
          <w:rFonts w:hint="cs"/>
          <w:rtl/>
        </w:rPr>
        <w:t>ی</w:t>
      </w:r>
      <w:r w:rsidRPr="00283B88">
        <w:rPr>
          <w:rStyle w:val="Char9"/>
          <w:rFonts w:hint="cs"/>
          <w:rtl/>
        </w:rPr>
        <w:t xml:space="preserve"> عشر</w:t>
      </w:r>
      <w:r>
        <w:rPr>
          <w:rStyle w:val="Char9"/>
          <w:rFonts w:hint="cs"/>
          <w:rtl/>
        </w:rPr>
        <w:t>ی</w:t>
      </w:r>
      <w:r w:rsidRPr="00283B88">
        <w:rPr>
          <w:rStyle w:val="Char9"/>
          <w:rFonts w:hint="cs"/>
          <w:rtl/>
        </w:rPr>
        <w:t>ه كه از علم نجوم ن</w:t>
      </w:r>
      <w:r>
        <w:rPr>
          <w:rStyle w:val="Char9"/>
          <w:rFonts w:hint="cs"/>
          <w:rtl/>
        </w:rPr>
        <w:t>ی</w:t>
      </w:r>
      <w:r w:rsidRPr="00283B88">
        <w:rPr>
          <w:rStyle w:val="Char9"/>
          <w:rFonts w:hint="cs"/>
          <w:rtl/>
        </w:rPr>
        <w:t>ز بهر</w:t>
      </w:r>
      <w:r>
        <w:rPr>
          <w:rStyle w:val="Char9"/>
          <w:rFonts w:hint="cs"/>
          <w:rtl/>
        </w:rPr>
        <w:t>ه</w:t>
      </w:r>
      <w:r w:rsidRPr="00283B88">
        <w:rPr>
          <w:rStyle w:val="Char9"/>
          <w:rFonts w:hint="cs"/>
          <w:rtl/>
        </w:rPr>
        <w:t xml:space="preserve"> كامل</w:t>
      </w:r>
      <w:r>
        <w:rPr>
          <w:rStyle w:val="Char9"/>
          <w:rFonts w:hint="cs"/>
          <w:rtl/>
        </w:rPr>
        <w:t>ی</w:t>
      </w:r>
      <w:r w:rsidRPr="00283B88">
        <w:rPr>
          <w:rStyle w:val="Char9"/>
          <w:rFonts w:hint="cs"/>
          <w:rtl/>
        </w:rPr>
        <w:t xml:space="preserve"> داشته و در ا</w:t>
      </w:r>
      <w:r>
        <w:rPr>
          <w:rStyle w:val="Char9"/>
          <w:rFonts w:hint="cs"/>
          <w:rtl/>
        </w:rPr>
        <w:t>ی</w:t>
      </w:r>
      <w:r w:rsidRPr="00283B88">
        <w:rPr>
          <w:rStyle w:val="Char9"/>
          <w:rFonts w:hint="cs"/>
          <w:rtl/>
        </w:rPr>
        <w:t>ن علم تأل</w:t>
      </w:r>
      <w:r>
        <w:rPr>
          <w:rStyle w:val="Char9"/>
          <w:rFonts w:hint="cs"/>
          <w:rtl/>
        </w:rPr>
        <w:t>ی</w:t>
      </w:r>
      <w:r w:rsidRPr="00283B88">
        <w:rPr>
          <w:rStyle w:val="Char9"/>
          <w:rFonts w:hint="cs"/>
          <w:rtl/>
        </w:rPr>
        <w:t>فات ز</w:t>
      </w:r>
      <w:r>
        <w:rPr>
          <w:rStyle w:val="Char9"/>
          <w:rFonts w:hint="cs"/>
          <w:rtl/>
        </w:rPr>
        <w:t>ی</w:t>
      </w:r>
      <w:r w:rsidRPr="00283B88">
        <w:rPr>
          <w:rStyle w:val="Char9"/>
          <w:rFonts w:hint="cs"/>
          <w:rtl/>
        </w:rPr>
        <w:t>اد</w:t>
      </w:r>
      <w:r>
        <w:rPr>
          <w:rStyle w:val="Char9"/>
          <w:rFonts w:hint="cs"/>
          <w:rtl/>
        </w:rPr>
        <w:t>ی</w:t>
      </w:r>
      <w:r w:rsidRPr="00283B88">
        <w:rPr>
          <w:rStyle w:val="Char9"/>
          <w:rFonts w:hint="cs"/>
          <w:rtl/>
        </w:rPr>
        <w:t xml:space="preserve"> از خود ب</w:t>
      </w:r>
      <w:r>
        <w:rPr>
          <w:rStyle w:val="Char9"/>
          <w:rFonts w:hint="cs"/>
          <w:rtl/>
        </w:rPr>
        <w:t>ی</w:t>
      </w:r>
      <w:r w:rsidRPr="00283B88">
        <w:rPr>
          <w:rStyle w:val="Char9"/>
          <w:rFonts w:hint="cs"/>
          <w:rtl/>
        </w:rPr>
        <w:t>اد</w:t>
      </w:r>
      <w:r w:rsidRPr="00283B88">
        <w:rPr>
          <w:rStyle w:val="Char9"/>
          <w:rFonts w:hint="eastAsia"/>
          <w:rtl/>
        </w:rPr>
        <w:t>گ</w:t>
      </w:r>
      <w:r w:rsidRPr="00283B88">
        <w:rPr>
          <w:rStyle w:val="Char9"/>
          <w:rFonts w:hint="cs"/>
          <w:rtl/>
        </w:rPr>
        <w:t xml:space="preserve">ار </w:t>
      </w:r>
      <w:r w:rsidRPr="00283B88">
        <w:rPr>
          <w:rStyle w:val="Char9"/>
          <w:rFonts w:hint="eastAsia"/>
          <w:rtl/>
        </w:rPr>
        <w:t>گ</w:t>
      </w:r>
      <w:r w:rsidRPr="00283B88">
        <w:rPr>
          <w:rStyle w:val="Char9"/>
          <w:rFonts w:hint="cs"/>
          <w:rtl/>
        </w:rPr>
        <w:t>ذاشته‌اند، قرار م</w:t>
      </w:r>
      <w:r>
        <w:rPr>
          <w:rStyle w:val="Char9"/>
          <w:rFonts w:hint="cs"/>
          <w:rtl/>
        </w:rPr>
        <w:t>ی</w:t>
      </w:r>
      <w:r w:rsidRPr="00283B88">
        <w:rPr>
          <w:rStyle w:val="Char9"/>
          <w:rFonts w:hint="cs"/>
          <w:rtl/>
        </w:rPr>
        <w:t>‌دهد، صاحب كتاب منته</w:t>
      </w:r>
      <w:r>
        <w:rPr>
          <w:rStyle w:val="Char9"/>
          <w:rFonts w:hint="cs"/>
          <w:rtl/>
        </w:rPr>
        <w:t>ی</w:t>
      </w:r>
      <w:r w:rsidRPr="00283B88">
        <w:rPr>
          <w:rStyle w:val="Char9"/>
          <w:rFonts w:hint="cs"/>
          <w:rtl/>
        </w:rPr>
        <w:t xml:space="preserve"> المقال در ص105 و كتاب </w:t>
      </w:r>
      <w:r w:rsidRPr="00283B88">
        <w:rPr>
          <w:rStyle w:val="Char9"/>
          <w:rtl/>
        </w:rPr>
        <w:t>ر</w:t>
      </w:r>
      <w:r>
        <w:rPr>
          <w:rStyle w:val="Char9"/>
          <w:rtl/>
        </w:rPr>
        <w:t>ی</w:t>
      </w:r>
      <w:r w:rsidRPr="00283B88">
        <w:rPr>
          <w:rStyle w:val="Char9"/>
          <w:rtl/>
        </w:rPr>
        <w:t>اض العلماء</w:t>
      </w:r>
      <w:r w:rsidRPr="00283B88">
        <w:rPr>
          <w:rStyle w:val="Char9"/>
          <w:rFonts w:hint="cs"/>
          <w:rtl/>
        </w:rPr>
        <w:t xml:space="preserve">، و كتاب </w:t>
      </w:r>
      <w:r w:rsidRPr="00283B88">
        <w:rPr>
          <w:rStyle w:val="Char9"/>
          <w:rtl/>
        </w:rPr>
        <w:t>امل الامل</w:t>
      </w:r>
      <w:r w:rsidRPr="00283B88">
        <w:rPr>
          <w:rStyle w:val="Char9"/>
          <w:rFonts w:hint="cs"/>
          <w:rtl/>
        </w:rPr>
        <w:t xml:space="preserve"> در ص469 و كتاب ع</w:t>
      </w:r>
      <w:r>
        <w:rPr>
          <w:rStyle w:val="Char9"/>
          <w:rFonts w:hint="cs"/>
          <w:rtl/>
        </w:rPr>
        <w:t>ی</w:t>
      </w:r>
      <w:r w:rsidRPr="00283B88">
        <w:rPr>
          <w:rStyle w:val="Char9"/>
          <w:rFonts w:hint="cs"/>
          <w:rtl/>
        </w:rPr>
        <w:t xml:space="preserve">ون الانباء در ص216 و صاحب كتاب </w:t>
      </w:r>
      <w:r w:rsidRPr="00283B88">
        <w:rPr>
          <w:rStyle w:val="Char9"/>
          <w:rtl/>
        </w:rPr>
        <w:t>الش</w:t>
      </w:r>
      <w:r>
        <w:rPr>
          <w:rStyle w:val="Char9"/>
          <w:rtl/>
        </w:rPr>
        <w:t>ی</w:t>
      </w:r>
      <w:r w:rsidRPr="00283B88">
        <w:rPr>
          <w:rStyle w:val="Char9"/>
          <w:rtl/>
        </w:rPr>
        <w:t>عه و فنون الاسلام</w:t>
      </w:r>
      <w:r w:rsidRPr="00283B88">
        <w:rPr>
          <w:rStyle w:val="Char9"/>
          <w:rFonts w:hint="cs"/>
          <w:rtl/>
        </w:rPr>
        <w:t xml:space="preserve">، و صاحب كتاب </w:t>
      </w:r>
      <w:r w:rsidRPr="00283B88">
        <w:rPr>
          <w:rStyle w:val="Char9"/>
          <w:rtl/>
        </w:rPr>
        <w:t>ال</w:t>
      </w:r>
      <w:r w:rsidRPr="00283B88">
        <w:rPr>
          <w:rStyle w:val="Char9"/>
          <w:rFonts w:hint="cs"/>
          <w:rtl/>
        </w:rPr>
        <w:t>ـ</w:t>
      </w:r>
      <w:r w:rsidRPr="00283B88">
        <w:rPr>
          <w:rStyle w:val="Char9"/>
          <w:rtl/>
        </w:rPr>
        <w:t>من</w:t>
      </w:r>
      <w:r>
        <w:rPr>
          <w:rStyle w:val="Char9"/>
          <w:rtl/>
        </w:rPr>
        <w:t>ی</w:t>
      </w:r>
      <w:r w:rsidRPr="00283B88">
        <w:rPr>
          <w:rStyle w:val="Char9"/>
          <w:rtl/>
        </w:rPr>
        <w:t>ه</w:t>
      </w:r>
      <w:r w:rsidRPr="00283B88">
        <w:rPr>
          <w:rStyle w:val="Char9"/>
          <w:rFonts w:hint="cs"/>
          <w:rtl/>
        </w:rPr>
        <w:t xml:space="preserve"> و الامل ص62 </w:t>
      </w:r>
      <w:r w:rsidRPr="00283B88">
        <w:rPr>
          <w:rStyle w:val="Char9"/>
          <w:rFonts w:hint="eastAsia"/>
          <w:rtl/>
        </w:rPr>
        <w:t>پ</w:t>
      </w:r>
      <w:r w:rsidRPr="00283B88">
        <w:rPr>
          <w:rStyle w:val="Char9"/>
          <w:rFonts w:hint="cs"/>
          <w:rtl/>
        </w:rPr>
        <w:t>س از تعد</w:t>
      </w:r>
      <w:r>
        <w:rPr>
          <w:rStyle w:val="Char9"/>
          <w:rFonts w:hint="cs"/>
          <w:rtl/>
        </w:rPr>
        <w:t>ی</w:t>
      </w:r>
      <w:r w:rsidRPr="00283B88">
        <w:rPr>
          <w:rStyle w:val="Char9"/>
          <w:rFonts w:hint="cs"/>
          <w:rtl/>
        </w:rPr>
        <w:t>ل و توث</w:t>
      </w:r>
      <w:r>
        <w:rPr>
          <w:rStyle w:val="Char9"/>
          <w:rFonts w:hint="cs"/>
          <w:rtl/>
        </w:rPr>
        <w:t>ی</w:t>
      </w:r>
      <w:r w:rsidRPr="00283B88">
        <w:rPr>
          <w:rStyle w:val="Char9"/>
          <w:rFonts w:hint="cs"/>
          <w:rtl/>
        </w:rPr>
        <w:t>ق ا</w:t>
      </w:r>
      <w:r>
        <w:rPr>
          <w:rStyle w:val="Char9"/>
          <w:rFonts w:hint="cs"/>
          <w:rtl/>
        </w:rPr>
        <w:t>ی</w:t>
      </w:r>
      <w:r w:rsidRPr="00283B88">
        <w:rPr>
          <w:rStyle w:val="Char9"/>
          <w:rFonts w:hint="cs"/>
          <w:rtl/>
        </w:rPr>
        <w:t>ن شخص همه متفقا و</w:t>
      </w:r>
      <w:r>
        <w:rPr>
          <w:rStyle w:val="Char9"/>
          <w:rFonts w:hint="cs"/>
          <w:rtl/>
        </w:rPr>
        <w:t>ی</w:t>
      </w:r>
      <w:r w:rsidRPr="00283B88">
        <w:rPr>
          <w:rStyle w:val="Char9"/>
          <w:rFonts w:hint="cs"/>
          <w:rtl/>
        </w:rPr>
        <w:t>را از علما</w:t>
      </w:r>
      <w:r>
        <w:rPr>
          <w:rStyle w:val="Char9"/>
          <w:rFonts w:hint="cs"/>
          <w:rtl/>
        </w:rPr>
        <w:t>ی</w:t>
      </w:r>
      <w:r w:rsidRPr="00283B88">
        <w:rPr>
          <w:rStyle w:val="Char9"/>
          <w:rFonts w:hint="cs"/>
          <w:rtl/>
        </w:rPr>
        <w:t xml:space="preserve"> بزر</w:t>
      </w:r>
      <w:r w:rsidRPr="00283B88">
        <w:rPr>
          <w:rStyle w:val="Char9"/>
          <w:rFonts w:hint="eastAsia"/>
          <w:rtl/>
        </w:rPr>
        <w:t>گ</w:t>
      </w:r>
      <w:r w:rsidRPr="00283B88">
        <w:rPr>
          <w:rStyle w:val="Char9"/>
          <w:rFonts w:hint="cs"/>
          <w:rtl/>
        </w:rPr>
        <w:t xml:space="preserve"> ش</w:t>
      </w:r>
      <w:r>
        <w:rPr>
          <w:rStyle w:val="Char9"/>
          <w:rFonts w:hint="cs"/>
          <w:rtl/>
        </w:rPr>
        <w:t>ی</w:t>
      </w:r>
      <w:r w:rsidRPr="00283B88">
        <w:rPr>
          <w:rStyle w:val="Char9"/>
          <w:rFonts w:hint="cs"/>
          <w:rtl/>
        </w:rPr>
        <w:t>ع</w:t>
      </w:r>
      <w:r>
        <w:rPr>
          <w:rStyle w:val="Char9"/>
          <w:rFonts w:hint="cs"/>
          <w:rtl/>
        </w:rPr>
        <w:t>ه</w:t>
      </w:r>
      <w:r w:rsidRPr="00283B88">
        <w:rPr>
          <w:rStyle w:val="Char9"/>
          <w:rFonts w:hint="cs"/>
          <w:rtl/>
        </w:rPr>
        <w:t xml:space="preserve"> امام</w:t>
      </w:r>
      <w:r>
        <w:rPr>
          <w:rStyle w:val="Char9"/>
          <w:rFonts w:hint="cs"/>
          <w:rtl/>
        </w:rPr>
        <w:t>ی</w:t>
      </w:r>
      <w:r w:rsidRPr="00283B88">
        <w:rPr>
          <w:rStyle w:val="Char9"/>
          <w:rFonts w:hint="cs"/>
          <w:rtl/>
        </w:rPr>
        <w:t>ه م</w:t>
      </w:r>
      <w:r>
        <w:rPr>
          <w:rStyle w:val="Char9"/>
          <w:rFonts w:hint="cs"/>
          <w:rtl/>
        </w:rPr>
        <w:t>ی</w:t>
      </w:r>
      <w:r w:rsidRPr="00283B88">
        <w:rPr>
          <w:rStyle w:val="Char9"/>
          <w:rFonts w:hint="cs"/>
          <w:rtl/>
        </w:rPr>
        <w:t xml:space="preserve">‌دانند. </w:t>
      </w:r>
      <w:r w:rsidRPr="00283B88">
        <w:rPr>
          <w:rStyle w:val="Char9"/>
          <w:rtl/>
        </w:rPr>
        <w:t xml:space="preserve"> </w:t>
      </w:r>
    </w:p>
  </w:footnote>
  <w:footnote w:id="13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الوح</w:t>
      </w:r>
      <w:r>
        <w:rPr>
          <w:rStyle w:val="Char9"/>
          <w:rtl/>
        </w:rPr>
        <w:t>ی</w:t>
      </w:r>
      <w:r w:rsidRPr="00283B88">
        <w:rPr>
          <w:rStyle w:val="Char9"/>
          <w:rtl/>
        </w:rPr>
        <w:t xml:space="preserve"> الـمحمد</w:t>
      </w:r>
      <w:r>
        <w:rPr>
          <w:rStyle w:val="Char9"/>
          <w:rtl/>
        </w:rPr>
        <w:t>ی</w:t>
      </w:r>
      <w:r w:rsidRPr="00283B88">
        <w:rPr>
          <w:rStyle w:val="Char9"/>
          <w:rFonts w:hint="cs"/>
          <w:rtl/>
        </w:rPr>
        <w:t>: ص124.</w:t>
      </w:r>
    </w:p>
  </w:footnote>
  <w:footnote w:id="13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tl/>
        </w:rPr>
        <w:t>- تذكرة الـموضوعات</w:t>
      </w:r>
      <w:r w:rsidRPr="00283B88">
        <w:rPr>
          <w:rStyle w:val="Char9"/>
          <w:rFonts w:hint="cs"/>
          <w:rtl/>
        </w:rPr>
        <w:t>، ص 112- در مقاصد روا</w:t>
      </w:r>
      <w:r>
        <w:rPr>
          <w:rStyle w:val="Char9"/>
          <w:rFonts w:hint="cs"/>
          <w:rtl/>
        </w:rPr>
        <w:t>ی</w:t>
      </w:r>
      <w:r w:rsidRPr="00283B88">
        <w:rPr>
          <w:rStyle w:val="Char9"/>
          <w:rFonts w:hint="cs"/>
          <w:rtl/>
        </w:rPr>
        <w:t xml:space="preserve">ت شده كه </w:t>
      </w:r>
      <w:r w:rsidRPr="00283B88">
        <w:rPr>
          <w:rStyle w:val="Char9"/>
          <w:rFonts w:hint="eastAsia"/>
          <w:rtl/>
        </w:rPr>
        <w:t>پ</w:t>
      </w:r>
      <w:r>
        <w:rPr>
          <w:rStyle w:val="Char9"/>
          <w:rFonts w:hint="cs"/>
          <w:rtl/>
        </w:rPr>
        <w:t>ی</w:t>
      </w:r>
      <w:r w:rsidRPr="00283B88">
        <w:rPr>
          <w:rStyle w:val="Char9"/>
          <w:rFonts w:hint="cs"/>
          <w:rtl/>
        </w:rPr>
        <w:t>غمبر فرمود: به سه جهت عرب را دوست بار</w:t>
      </w:r>
      <w:r>
        <w:rPr>
          <w:rStyle w:val="Char9"/>
          <w:rFonts w:hint="cs"/>
          <w:rtl/>
        </w:rPr>
        <w:t>ی</w:t>
      </w:r>
      <w:r w:rsidRPr="00283B88">
        <w:rPr>
          <w:rStyle w:val="Char9"/>
          <w:rFonts w:hint="cs"/>
          <w:rtl/>
        </w:rPr>
        <w:t>د، من عرب</w:t>
      </w:r>
      <w:r>
        <w:rPr>
          <w:rStyle w:val="Char9"/>
          <w:rFonts w:hint="cs"/>
          <w:rtl/>
        </w:rPr>
        <w:t>ی</w:t>
      </w:r>
      <w:r w:rsidRPr="00283B88">
        <w:rPr>
          <w:rStyle w:val="Char9"/>
          <w:rFonts w:hint="cs"/>
          <w:rtl/>
        </w:rPr>
        <w:t xml:space="preserve"> هستم، قرآن عرب</w:t>
      </w:r>
      <w:r>
        <w:rPr>
          <w:rStyle w:val="Char9"/>
          <w:rFonts w:hint="cs"/>
          <w:rtl/>
        </w:rPr>
        <w:t>ی</w:t>
      </w:r>
      <w:r w:rsidRPr="00283B88">
        <w:rPr>
          <w:rStyle w:val="Char9"/>
          <w:rFonts w:hint="cs"/>
          <w:rtl/>
        </w:rPr>
        <w:t>، و زبان اهل بهشت هم عرب</w:t>
      </w:r>
      <w:r>
        <w:rPr>
          <w:rStyle w:val="Char9"/>
          <w:rFonts w:hint="cs"/>
          <w:rtl/>
        </w:rPr>
        <w:t>ی</w:t>
      </w:r>
      <w:r w:rsidRPr="00283B88">
        <w:rPr>
          <w:rStyle w:val="Char9"/>
          <w:rFonts w:hint="cs"/>
          <w:rtl/>
        </w:rPr>
        <w:t xml:space="preserve"> است.</w:t>
      </w:r>
    </w:p>
  </w:footnote>
  <w:footnote w:id="134">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tl/>
        </w:rPr>
        <w:t xml:space="preserve">- </w:t>
      </w:r>
      <w:r w:rsidRPr="00283B88">
        <w:rPr>
          <w:rStyle w:val="Char9"/>
          <w:rFonts w:hint="cs"/>
          <w:rtl/>
        </w:rPr>
        <w:t>تذكر</w:t>
      </w:r>
      <w:r>
        <w:rPr>
          <w:rStyle w:val="Char9"/>
          <w:rFonts w:hint="cs"/>
          <w:rtl/>
        </w:rPr>
        <w:t>ه</w:t>
      </w:r>
      <w:r w:rsidRPr="00283B88">
        <w:rPr>
          <w:rStyle w:val="Char9"/>
          <w:rFonts w:hint="cs"/>
          <w:rtl/>
        </w:rPr>
        <w:t xml:space="preserve"> ص 112 </w:t>
      </w:r>
      <w:r w:rsidRPr="00283B88">
        <w:rPr>
          <w:rFonts w:cs="Mitra"/>
          <w:sz w:val="22"/>
          <w:szCs w:val="22"/>
          <w:rtl/>
        </w:rPr>
        <w:t>–</w:t>
      </w:r>
      <w:r w:rsidRPr="00283B88">
        <w:rPr>
          <w:rStyle w:val="Char9"/>
          <w:rFonts w:hint="cs"/>
          <w:rtl/>
        </w:rPr>
        <w:t xml:space="preserve"> در لآل</w:t>
      </w:r>
      <w:r>
        <w:rPr>
          <w:rStyle w:val="Char9"/>
          <w:rFonts w:hint="cs"/>
          <w:rtl/>
        </w:rPr>
        <w:t>ی</w:t>
      </w:r>
      <w:r w:rsidRPr="00283B88">
        <w:rPr>
          <w:rStyle w:val="Char9"/>
          <w:rFonts w:hint="cs"/>
          <w:rtl/>
        </w:rPr>
        <w:t xml:space="preserve"> روا</w:t>
      </w:r>
      <w:r>
        <w:rPr>
          <w:rStyle w:val="Char9"/>
          <w:rFonts w:hint="cs"/>
          <w:rtl/>
        </w:rPr>
        <w:t>ی</w:t>
      </w:r>
      <w:r w:rsidRPr="00283B88">
        <w:rPr>
          <w:rStyle w:val="Char9"/>
          <w:rFonts w:hint="cs"/>
          <w:rtl/>
        </w:rPr>
        <w:t>ت شده زبان بهشت</w:t>
      </w:r>
      <w:r>
        <w:rPr>
          <w:rStyle w:val="Char9"/>
          <w:rFonts w:hint="cs"/>
          <w:rtl/>
        </w:rPr>
        <w:t>ی</w:t>
      </w:r>
      <w:r w:rsidRPr="00283B88">
        <w:rPr>
          <w:rStyle w:val="Char9"/>
          <w:rFonts w:hint="cs"/>
          <w:rtl/>
        </w:rPr>
        <w:t xml:space="preserve"> ها عرب</w:t>
      </w:r>
      <w:r>
        <w:rPr>
          <w:rStyle w:val="Char9"/>
          <w:rFonts w:hint="cs"/>
          <w:rtl/>
        </w:rPr>
        <w:t>ی</w:t>
      </w:r>
      <w:r w:rsidRPr="00283B88">
        <w:rPr>
          <w:rStyle w:val="Char9"/>
          <w:rFonts w:hint="cs"/>
          <w:rtl/>
        </w:rPr>
        <w:t>، و زبان اهل آسمان و اهل موقف ن</w:t>
      </w:r>
      <w:r>
        <w:rPr>
          <w:rStyle w:val="Char9"/>
          <w:rFonts w:hint="cs"/>
          <w:rtl/>
        </w:rPr>
        <w:t>ی</w:t>
      </w:r>
      <w:r w:rsidRPr="00283B88">
        <w:rPr>
          <w:rStyle w:val="Char9"/>
          <w:rFonts w:hint="cs"/>
          <w:rtl/>
        </w:rPr>
        <w:t>ز عرب</w:t>
      </w:r>
      <w:r>
        <w:rPr>
          <w:rStyle w:val="Char9"/>
          <w:rFonts w:hint="cs"/>
          <w:rtl/>
        </w:rPr>
        <w:t>ی</w:t>
      </w:r>
      <w:r w:rsidRPr="00283B88">
        <w:rPr>
          <w:rStyle w:val="Char9"/>
          <w:rFonts w:hint="cs"/>
          <w:rtl/>
        </w:rPr>
        <w:t xml:space="preserve"> است.</w:t>
      </w:r>
    </w:p>
  </w:footnote>
  <w:footnote w:id="135">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تذكر</w:t>
      </w:r>
      <w:r>
        <w:rPr>
          <w:rStyle w:val="Char9"/>
          <w:rFonts w:hint="cs"/>
          <w:rtl/>
        </w:rPr>
        <w:t>ه</w:t>
      </w:r>
      <w:r w:rsidRPr="00283B88">
        <w:rPr>
          <w:rStyle w:val="Char9"/>
          <w:rFonts w:hint="cs"/>
          <w:rtl/>
        </w:rPr>
        <w:t xml:space="preserve"> ص 112- بهتر</w:t>
      </w:r>
      <w:r>
        <w:rPr>
          <w:rStyle w:val="Char9"/>
          <w:rFonts w:hint="cs"/>
          <w:rtl/>
        </w:rPr>
        <w:t>ی</w:t>
      </w:r>
      <w:r w:rsidRPr="00283B88">
        <w:rPr>
          <w:rStyle w:val="Char9"/>
          <w:rFonts w:hint="cs"/>
          <w:rtl/>
        </w:rPr>
        <w:t>ن مردم (عرب) وبهتر</w:t>
      </w:r>
      <w:r>
        <w:rPr>
          <w:rStyle w:val="Char9"/>
          <w:rFonts w:hint="cs"/>
          <w:rtl/>
        </w:rPr>
        <w:t>ی</w:t>
      </w:r>
      <w:r w:rsidRPr="00283B88">
        <w:rPr>
          <w:rStyle w:val="Char9"/>
          <w:rFonts w:hint="cs"/>
          <w:rtl/>
        </w:rPr>
        <w:t>ن طواف عرب طائف</w:t>
      </w:r>
      <w:r>
        <w:rPr>
          <w:rStyle w:val="Char9"/>
          <w:rFonts w:hint="cs"/>
          <w:rtl/>
        </w:rPr>
        <w:t>ه</w:t>
      </w:r>
      <w:r w:rsidRPr="00283B88">
        <w:rPr>
          <w:rStyle w:val="Char9"/>
          <w:rFonts w:hint="cs"/>
          <w:rtl/>
        </w:rPr>
        <w:t xml:space="preserve"> قر</w:t>
      </w:r>
      <w:r>
        <w:rPr>
          <w:rStyle w:val="Char9"/>
          <w:rFonts w:hint="cs"/>
          <w:rtl/>
        </w:rPr>
        <w:t>ی</w:t>
      </w:r>
      <w:r w:rsidRPr="00283B88">
        <w:rPr>
          <w:rStyle w:val="Char9"/>
          <w:rFonts w:hint="cs"/>
          <w:rtl/>
        </w:rPr>
        <w:t>ش هستند.</w:t>
      </w:r>
    </w:p>
  </w:footnote>
  <w:footnote w:id="13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تذكر</w:t>
      </w:r>
      <w:r>
        <w:rPr>
          <w:rStyle w:val="Char9"/>
          <w:rFonts w:hint="cs"/>
          <w:rtl/>
        </w:rPr>
        <w:t>ه</w:t>
      </w:r>
      <w:r w:rsidRPr="00283B88">
        <w:rPr>
          <w:rStyle w:val="Char9"/>
          <w:rFonts w:hint="cs"/>
          <w:rtl/>
        </w:rPr>
        <w:t xml:space="preserve"> ص 112، از ابو هر</w:t>
      </w:r>
      <w:r>
        <w:rPr>
          <w:rStyle w:val="Char9"/>
          <w:rFonts w:hint="cs"/>
          <w:rtl/>
        </w:rPr>
        <w:t>ی</w:t>
      </w:r>
      <w:r w:rsidRPr="00283B88">
        <w:rPr>
          <w:rStyle w:val="Char9"/>
          <w:rFonts w:hint="cs"/>
          <w:rtl/>
        </w:rPr>
        <w:t>ره روا</w:t>
      </w:r>
      <w:r>
        <w:rPr>
          <w:rStyle w:val="Char9"/>
          <w:rFonts w:hint="cs"/>
          <w:rtl/>
        </w:rPr>
        <w:t>ی</w:t>
      </w:r>
      <w:r w:rsidRPr="00283B88">
        <w:rPr>
          <w:rStyle w:val="Char9"/>
          <w:rFonts w:hint="cs"/>
          <w:rtl/>
        </w:rPr>
        <w:t>ت شده: بدتر</w:t>
      </w:r>
      <w:r>
        <w:rPr>
          <w:rStyle w:val="Char9"/>
          <w:rFonts w:hint="cs"/>
          <w:rtl/>
        </w:rPr>
        <w:t>ی</w:t>
      </w:r>
      <w:r w:rsidRPr="00283B88">
        <w:rPr>
          <w:rStyle w:val="Char9"/>
          <w:rFonts w:hint="cs"/>
          <w:rtl/>
        </w:rPr>
        <w:t>ن زبانها نزد خداوند فارس</w:t>
      </w:r>
      <w:r>
        <w:rPr>
          <w:rStyle w:val="Char9"/>
          <w:rFonts w:hint="cs"/>
          <w:rtl/>
        </w:rPr>
        <w:t>ی</w:t>
      </w:r>
      <w:r w:rsidRPr="00283B88">
        <w:rPr>
          <w:rStyle w:val="Char9"/>
          <w:rFonts w:hint="cs"/>
          <w:rtl/>
        </w:rPr>
        <w:t xml:space="preserve"> است، زبان ش</w:t>
      </w:r>
      <w:r>
        <w:rPr>
          <w:rStyle w:val="Char9"/>
          <w:rFonts w:hint="cs"/>
          <w:rtl/>
        </w:rPr>
        <w:t>ی</w:t>
      </w:r>
      <w:r w:rsidRPr="00283B88">
        <w:rPr>
          <w:rStyle w:val="Char9"/>
          <w:rFonts w:hint="cs"/>
          <w:rtl/>
        </w:rPr>
        <w:t>طان (خوزستان</w:t>
      </w:r>
      <w:r>
        <w:rPr>
          <w:rStyle w:val="Char9"/>
          <w:rFonts w:hint="cs"/>
          <w:rtl/>
        </w:rPr>
        <w:t>ی</w:t>
      </w:r>
      <w:r w:rsidRPr="00283B88">
        <w:rPr>
          <w:rStyle w:val="Char9"/>
          <w:rFonts w:hint="cs"/>
          <w:rtl/>
        </w:rPr>
        <w:t>) و زبان اهل جهنم (بخارائ</w:t>
      </w:r>
      <w:r>
        <w:rPr>
          <w:rStyle w:val="Char9"/>
          <w:rFonts w:hint="cs"/>
          <w:rtl/>
        </w:rPr>
        <w:t>ی</w:t>
      </w:r>
      <w:r w:rsidRPr="00283B88">
        <w:rPr>
          <w:rStyle w:val="Char9"/>
          <w:rFonts w:hint="cs"/>
          <w:rtl/>
        </w:rPr>
        <w:t>) و زبان اهل بهشت (عرب</w:t>
      </w:r>
      <w:r>
        <w:rPr>
          <w:rStyle w:val="Char9"/>
          <w:rFonts w:hint="cs"/>
          <w:rtl/>
        </w:rPr>
        <w:t>ی</w:t>
      </w:r>
      <w:r w:rsidRPr="00283B88">
        <w:rPr>
          <w:rStyle w:val="Char9"/>
          <w:rFonts w:hint="cs"/>
          <w:rtl/>
        </w:rPr>
        <w:t>) است.</w:t>
      </w:r>
    </w:p>
  </w:footnote>
  <w:footnote w:id="13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تذكر</w:t>
      </w:r>
      <w:r>
        <w:rPr>
          <w:rStyle w:val="Char9"/>
          <w:rFonts w:hint="cs"/>
          <w:rtl/>
        </w:rPr>
        <w:t>ه</w:t>
      </w:r>
      <w:r w:rsidRPr="00283B88">
        <w:rPr>
          <w:rStyle w:val="Char9"/>
          <w:rFonts w:hint="cs"/>
          <w:rtl/>
        </w:rPr>
        <w:t xml:space="preserve"> ص 113، از ابو هر</w:t>
      </w:r>
      <w:r>
        <w:rPr>
          <w:rStyle w:val="Char9"/>
          <w:rFonts w:hint="cs"/>
          <w:rtl/>
        </w:rPr>
        <w:t>ی</w:t>
      </w:r>
      <w:r w:rsidRPr="00283B88">
        <w:rPr>
          <w:rStyle w:val="Char9"/>
          <w:rFonts w:hint="cs"/>
          <w:rtl/>
        </w:rPr>
        <w:t>ره نقل شده: خداوند وقت</w:t>
      </w:r>
      <w:r>
        <w:rPr>
          <w:rStyle w:val="Char9"/>
          <w:rFonts w:hint="cs"/>
          <w:rtl/>
        </w:rPr>
        <w:t>ی</w:t>
      </w:r>
      <w:r w:rsidRPr="00283B88">
        <w:rPr>
          <w:rStyle w:val="Char9"/>
          <w:rFonts w:hint="cs"/>
          <w:rtl/>
        </w:rPr>
        <w:t>كه خوشنود شود به زبان (عرب</w:t>
      </w:r>
      <w:r>
        <w:rPr>
          <w:rStyle w:val="Char9"/>
          <w:rFonts w:hint="cs"/>
          <w:rtl/>
        </w:rPr>
        <w:t>ی</w:t>
      </w:r>
      <w:r w:rsidRPr="00283B88">
        <w:rPr>
          <w:rStyle w:val="Char9"/>
          <w:rFonts w:hint="cs"/>
          <w:rtl/>
        </w:rPr>
        <w:t>) و در موقع غضب به (فارس</w:t>
      </w:r>
      <w:r>
        <w:rPr>
          <w:rStyle w:val="Char9"/>
          <w:rFonts w:hint="cs"/>
          <w:rtl/>
        </w:rPr>
        <w:t>ی</w:t>
      </w:r>
      <w:r w:rsidRPr="00283B88">
        <w:rPr>
          <w:rStyle w:val="Char9"/>
          <w:rFonts w:hint="cs"/>
          <w:rtl/>
        </w:rPr>
        <w:t>) وح</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‌فرستد.</w:t>
      </w:r>
    </w:p>
  </w:footnote>
  <w:footnote w:id="138">
    <w:p w:rsidR="00283B88" w:rsidRPr="00283B88" w:rsidRDefault="00283B88" w:rsidP="00283B88">
      <w:pPr>
        <w:pStyle w:val="FootnoteText"/>
        <w:bidi/>
        <w:ind w:left="284" w:hanging="284"/>
        <w:jc w:val="both"/>
        <w:rPr>
          <w:rStyle w:val="Char9"/>
          <w:spacing w:val="-4"/>
          <w:rtl/>
        </w:rPr>
      </w:pPr>
      <w:r w:rsidRPr="00283B88">
        <w:rPr>
          <w:rStyle w:val="Char9"/>
          <w:spacing w:val="-4"/>
        </w:rPr>
        <w:footnoteRef/>
      </w:r>
      <w:r w:rsidRPr="00283B88">
        <w:rPr>
          <w:rStyle w:val="Char9"/>
          <w:rFonts w:hint="cs"/>
          <w:spacing w:val="-4"/>
          <w:rtl/>
        </w:rPr>
        <w:t>-</w:t>
      </w:r>
      <w:r w:rsidRPr="00283B88">
        <w:rPr>
          <w:rStyle w:val="Char9"/>
          <w:spacing w:val="-4"/>
          <w:rtl/>
        </w:rPr>
        <w:t xml:space="preserve"> </w:t>
      </w:r>
      <w:r w:rsidRPr="00283B88">
        <w:rPr>
          <w:rStyle w:val="Char9"/>
          <w:rFonts w:hint="cs"/>
          <w:spacing w:val="-4"/>
          <w:rtl/>
        </w:rPr>
        <w:t xml:space="preserve">تذكره ص 113 </w:t>
      </w:r>
      <w:r w:rsidRPr="00283B88">
        <w:rPr>
          <w:rFonts w:cs="Mitra"/>
          <w:spacing w:val="-4"/>
          <w:sz w:val="22"/>
          <w:szCs w:val="22"/>
          <w:rtl/>
        </w:rPr>
        <w:t>–</w:t>
      </w:r>
      <w:r w:rsidRPr="00283B88">
        <w:rPr>
          <w:rStyle w:val="Char9"/>
          <w:rFonts w:hint="cs"/>
          <w:spacing w:val="-4"/>
          <w:rtl/>
        </w:rPr>
        <w:t xml:space="preserve"> از طلحه روایت شده: كسی كه به فارسی سخن </w:t>
      </w:r>
      <w:r w:rsidRPr="00283B88">
        <w:rPr>
          <w:rStyle w:val="Char9"/>
          <w:rFonts w:hint="eastAsia"/>
          <w:spacing w:val="-4"/>
          <w:rtl/>
        </w:rPr>
        <w:t>گ</w:t>
      </w:r>
      <w:r w:rsidRPr="00283B88">
        <w:rPr>
          <w:rStyle w:val="Char9"/>
          <w:rFonts w:hint="cs"/>
          <w:spacing w:val="-4"/>
          <w:rtl/>
        </w:rPr>
        <w:t xml:space="preserve">وید بر خسّت وی افزوده و از مروّتش كاسته شود. </w:t>
      </w:r>
    </w:p>
  </w:footnote>
  <w:footnote w:id="139">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تذكر</w:t>
      </w:r>
      <w:r>
        <w:rPr>
          <w:rStyle w:val="Char9"/>
          <w:rFonts w:hint="cs"/>
          <w:rtl/>
        </w:rPr>
        <w:t>ه</w:t>
      </w:r>
      <w:r w:rsidRPr="00283B88">
        <w:rPr>
          <w:rStyle w:val="Char9"/>
          <w:rFonts w:hint="cs"/>
          <w:rtl/>
        </w:rPr>
        <w:t xml:space="preserve"> الموضوعات ص 113 - كس</w:t>
      </w:r>
      <w:r>
        <w:rPr>
          <w:rStyle w:val="Char9"/>
          <w:rFonts w:hint="cs"/>
          <w:rtl/>
        </w:rPr>
        <w:t>ی</w:t>
      </w:r>
      <w:r w:rsidRPr="00283B88">
        <w:rPr>
          <w:rStyle w:val="Char9"/>
          <w:rFonts w:hint="cs"/>
          <w:rtl/>
        </w:rPr>
        <w:t xml:space="preserve"> كه م</w:t>
      </w:r>
      <w:r>
        <w:rPr>
          <w:rStyle w:val="Char9"/>
          <w:rFonts w:hint="cs"/>
          <w:rtl/>
        </w:rPr>
        <w:t>ی</w:t>
      </w:r>
      <w:r w:rsidRPr="00283B88">
        <w:rPr>
          <w:rStyle w:val="Char9"/>
          <w:rFonts w:hint="cs"/>
          <w:rtl/>
        </w:rPr>
        <w:t>‌تواند به عرب</w:t>
      </w:r>
      <w:r>
        <w:rPr>
          <w:rStyle w:val="Char9"/>
          <w:rFonts w:hint="cs"/>
          <w:rtl/>
        </w:rPr>
        <w:t>ی</w:t>
      </w:r>
      <w:r w:rsidRPr="00283B88">
        <w:rPr>
          <w:rStyle w:val="Char9"/>
          <w:rFonts w:hint="cs"/>
          <w:rtl/>
        </w:rPr>
        <w:t xml:space="preserve"> تكلم كند نبا</w:t>
      </w:r>
      <w:r>
        <w:rPr>
          <w:rStyle w:val="Char9"/>
          <w:rFonts w:hint="cs"/>
          <w:rtl/>
        </w:rPr>
        <w:t>ی</w:t>
      </w:r>
      <w:r w:rsidRPr="00283B88">
        <w:rPr>
          <w:rStyle w:val="Char9"/>
          <w:rFonts w:hint="cs"/>
          <w:rtl/>
        </w:rPr>
        <w:t>د به فارس</w:t>
      </w:r>
      <w:r>
        <w:rPr>
          <w:rStyle w:val="Char9"/>
          <w:rFonts w:hint="cs"/>
          <w:rtl/>
        </w:rPr>
        <w:t>ی</w:t>
      </w:r>
      <w:r w:rsidRPr="00283B88">
        <w:rPr>
          <w:rStyle w:val="Char9"/>
          <w:rFonts w:hint="cs"/>
          <w:rtl/>
        </w:rPr>
        <w:t xml:space="preserve"> حرف بزند، ز</w:t>
      </w:r>
      <w:r>
        <w:rPr>
          <w:rStyle w:val="Char9"/>
          <w:rFonts w:hint="cs"/>
          <w:rtl/>
        </w:rPr>
        <w:t>ی</w:t>
      </w:r>
      <w:r w:rsidRPr="00283B88">
        <w:rPr>
          <w:rStyle w:val="Char9"/>
          <w:rFonts w:hint="cs"/>
          <w:rtl/>
        </w:rPr>
        <w:t>را به فارس</w:t>
      </w:r>
      <w:r>
        <w:rPr>
          <w:rStyle w:val="Char9"/>
          <w:rFonts w:hint="cs"/>
          <w:rtl/>
        </w:rPr>
        <w:t>ی</w:t>
      </w:r>
      <w:r w:rsidRPr="00283B88">
        <w:rPr>
          <w:rStyle w:val="Char9"/>
          <w:rFonts w:hint="cs"/>
          <w:rtl/>
        </w:rPr>
        <w:t xml:space="preserve"> سخن </w:t>
      </w:r>
      <w:r w:rsidRPr="00283B88">
        <w:rPr>
          <w:rStyle w:val="Char9"/>
          <w:rFonts w:hint="eastAsia"/>
          <w:rtl/>
        </w:rPr>
        <w:t>گ</w:t>
      </w:r>
      <w:r w:rsidRPr="00283B88">
        <w:rPr>
          <w:rStyle w:val="Char9"/>
          <w:rFonts w:hint="cs"/>
          <w:rtl/>
        </w:rPr>
        <w:t>فتن باعث نفاق م</w:t>
      </w:r>
      <w:r>
        <w:rPr>
          <w:rStyle w:val="Char9"/>
          <w:rFonts w:hint="cs"/>
          <w:rtl/>
        </w:rPr>
        <w:t>ی</w:t>
      </w:r>
      <w:r w:rsidRPr="00283B88">
        <w:rPr>
          <w:rStyle w:val="Char9"/>
          <w:rFonts w:hint="cs"/>
          <w:rtl/>
        </w:rPr>
        <w:t xml:space="preserve"> شود.</w:t>
      </w:r>
    </w:p>
  </w:footnote>
  <w:footnote w:id="14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تذكر</w:t>
      </w:r>
      <w:r>
        <w:rPr>
          <w:rStyle w:val="Char9"/>
          <w:rFonts w:hint="cs"/>
          <w:rtl/>
        </w:rPr>
        <w:t>ه</w:t>
      </w:r>
      <w:r w:rsidRPr="00283B88">
        <w:rPr>
          <w:rStyle w:val="Char9"/>
          <w:rFonts w:hint="cs"/>
          <w:rtl/>
        </w:rPr>
        <w:t xml:space="preserve"> ص 113 </w:t>
      </w:r>
      <w:r w:rsidRPr="00283B88">
        <w:rPr>
          <w:rFonts w:cs="Mitra"/>
          <w:sz w:val="22"/>
          <w:szCs w:val="22"/>
          <w:rtl/>
        </w:rPr>
        <w:t>–</w:t>
      </w:r>
      <w:r w:rsidRPr="00283B88">
        <w:rPr>
          <w:rStyle w:val="Char9"/>
          <w:rFonts w:hint="cs"/>
          <w:rtl/>
        </w:rPr>
        <w:t xml:space="preserve"> (عمر)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از طرز لباس ا</w:t>
      </w:r>
      <w:r>
        <w:rPr>
          <w:rStyle w:val="Char9"/>
          <w:rFonts w:hint="cs"/>
          <w:rtl/>
        </w:rPr>
        <w:t>ی</w:t>
      </w:r>
      <w:r w:rsidRPr="00283B88">
        <w:rPr>
          <w:rStyle w:val="Char9"/>
          <w:rFonts w:hint="cs"/>
          <w:rtl/>
        </w:rPr>
        <w:t>ران</w:t>
      </w:r>
      <w:r>
        <w:rPr>
          <w:rStyle w:val="Char9"/>
          <w:rFonts w:hint="cs"/>
          <w:rtl/>
        </w:rPr>
        <w:t>ی</w:t>
      </w:r>
      <w:r w:rsidRPr="00283B88">
        <w:rPr>
          <w:rStyle w:val="Char9"/>
          <w:rFonts w:hint="cs"/>
          <w:rtl/>
        </w:rPr>
        <w:t>ها دور</w:t>
      </w:r>
      <w:r>
        <w:rPr>
          <w:rStyle w:val="Char9"/>
          <w:rFonts w:hint="cs"/>
          <w:rtl/>
        </w:rPr>
        <w:t>ی</w:t>
      </w:r>
      <w:r w:rsidRPr="00283B88">
        <w:rPr>
          <w:rStyle w:val="Char9"/>
          <w:rFonts w:hint="cs"/>
          <w:rtl/>
        </w:rPr>
        <w:t xml:space="preserve"> كن</w:t>
      </w:r>
      <w:r>
        <w:rPr>
          <w:rStyle w:val="Char9"/>
          <w:rFonts w:hint="cs"/>
          <w:rtl/>
        </w:rPr>
        <w:t>ی</w:t>
      </w:r>
      <w:r w:rsidRPr="00283B88">
        <w:rPr>
          <w:rStyle w:val="Char9"/>
          <w:rFonts w:hint="cs"/>
          <w:rtl/>
        </w:rPr>
        <w:t>د، و خودتان را به صورت آنان در ن</w:t>
      </w:r>
      <w:r>
        <w:rPr>
          <w:rStyle w:val="Char9"/>
          <w:rFonts w:hint="cs"/>
          <w:rtl/>
        </w:rPr>
        <w:t>ی</w:t>
      </w:r>
      <w:r w:rsidRPr="00283B88">
        <w:rPr>
          <w:rStyle w:val="Char9"/>
          <w:rFonts w:hint="cs"/>
          <w:rtl/>
        </w:rPr>
        <w:t>آور</w:t>
      </w:r>
      <w:r>
        <w:rPr>
          <w:rStyle w:val="Char9"/>
          <w:rFonts w:hint="cs"/>
          <w:rtl/>
        </w:rPr>
        <w:t>ی</w:t>
      </w:r>
      <w:r w:rsidRPr="00283B88">
        <w:rPr>
          <w:rStyle w:val="Char9"/>
          <w:rFonts w:hint="cs"/>
          <w:rtl/>
        </w:rPr>
        <w:t>د.</w:t>
      </w:r>
    </w:p>
  </w:footnote>
  <w:footnote w:id="141">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تذكر</w:t>
      </w:r>
      <w:r>
        <w:rPr>
          <w:rStyle w:val="Char9"/>
          <w:rFonts w:hint="cs"/>
          <w:rtl/>
        </w:rPr>
        <w:t>ه</w:t>
      </w:r>
      <w:r w:rsidRPr="00283B88">
        <w:rPr>
          <w:rStyle w:val="Char9"/>
          <w:rFonts w:hint="cs"/>
          <w:rtl/>
        </w:rPr>
        <w:t xml:space="preserve"> ص 113 </w:t>
      </w:r>
      <w:r w:rsidRPr="00283B88">
        <w:rPr>
          <w:rFonts w:cs="Mitra"/>
          <w:sz w:val="22"/>
          <w:szCs w:val="22"/>
          <w:rtl/>
        </w:rPr>
        <w:t>–</w:t>
      </w:r>
      <w:r w:rsidRPr="00283B88">
        <w:rPr>
          <w:rStyle w:val="Char9"/>
          <w:rFonts w:hint="cs"/>
          <w:rtl/>
        </w:rPr>
        <w:t xml:space="preserve"> از مال</w:t>
      </w:r>
      <w:r>
        <w:rPr>
          <w:rStyle w:val="Char9"/>
          <w:rFonts w:hint="cs"/>
          <w:rtl/>
        </w:rPr>
        <w:t xml:space="preserve">ک </w:t>
      </w:r>
      <w:r w:rsidRPr="00283B88">
        <w:rPr>
          <w:rStyle w:val="Char9"/>
          <w:rFonts w:hint="cs"/>
          <w:rtl/>
        </w:rPr>
        <w:t>روا</w:t>
      </w:r>
      <w:r>
        <w:rPr>
          <w:rStyle w:val="Char9"/>
          <w:rFonts w:hint="cs"/>
          <w:rtl/>
        </w:rPr>
        <w:t>ی</w:t>
      </w:r>
      <w:r w:rsidRPr="00283B88">
        <w:rPr>
          <w:rStyle w:val="Char9"/>
          <w:rFonts w:hint="cs"/>
          <w:rtl/>
        </w:rPr>
        <w:t>ت شده: بم</w:t>
      </w:r>
      <w:r>
        <w:rPr>
          <w:rStyle w:val="Char9"/>
          <w:rFonts w:hint="cs"/>
          <w:rtl/>
        </w:rPr>
        <w:t>ی</w:t>
      </w:r>
      <w:r w:rsidRPr="00283B88">
        <w:rPr>
          <w:rStyle w:val="Char9"/>
          <w:rFonts w:hint="cs"/>
          <w:rtl/>
        </w:rPr>
        <w:t>ران</w:t>
      </w:r>
      <w:r>
        <w:rPr>
          <w:rStyle w:val="Char9"/>
          <w:rFonts w:hint="cs"/>
          <w:rtl/>
        </w:rPr>
        <w:t>ی</w:t>
      </w:r>
      <w:r w:rsidRPr="00283B88">
        <w:rPr>
          <w:rStyle w:val="Char9"/>
          <w:rFonts w:hint="cs"/>
          <w:rtl/>
        </w:rPr>
        <w:t>د (سنت) عجم و زنده كن</w:t>
      </w:r>
      <w:r>
        <w:rPr>
          <w:rStyle w:val="Char9"/>
          <w:rFonts w:hint="cs"/>
          <w:rtl/>
        </w:rPr>
        <w:t>ی</w:t>
      </w:r>
      <w:r w:rsidRPr="00283B88">
        <w:rPr>
          <w:rStyle w:val="Char9"/>
          <w:rFonts w:hint="cs"/>
          <w:rtl/>
        </w:rPr>
        <w:t>د سنت عرب را.</w:t>
      </w:r>
    </w:p>
  </w:footnote>
  <w:footnote w:id="142">
    <w:p w:rsidR="00283B88" w:rsidRPr="00283B88" w:rsidRDefault="00283B88" w:rsidP="00283B88">
      <w:pPr>
        <w:pStyle w:val="FootnoteText"/>
        <w:bidi/>
        <w:ind w:left="284" w:hanging="284"/>
        <w:jc w:val="both"/>
        <w:rPr>
          <w:rStyle w:val="Char9"/>
          <w:spacing w:val="-4"/>
        </w:rPr>
      </w:pPr>
      <w:r w:rsidRPr="00283B88">
        <w:rPr>
          <w:rStyle w:val="Char9"/>
          <w:spacing w:val="-6"/>
        </w:rPr>
        <w:footnoteRef/>
      </w:r>
      <w:r w:rsidRPr="00283B88">
        <w:rPr>
          <w:rStyle w:val="Char9"/>
          <w:rFonts w:hint="cs"/>
          <w:spacing w:val="-6"/>
          <w:rtl/>
        </w:rPr>
        <w:t>-</w:t>
      </w:r>
      <w:r w:rsidRPr="00283B88">
        <w:rPr>
          <w:rStyle w:val="Char9"/>
          <w:spacing w:val="-6"/>
          <w:rtl/>
        </w:rPr>
        <w:t xml:space="preserve"> ضحی الإسلام</w:t>
      </w:r>
      <w:r w:rsidRPr="00283B88">
        <w:rPr>
          <w:rStyle w:val="Char9"/>
          <w:rFonts w:hint="cs"/>
          <w:spacing w:val="-6"/>
          <w:rtl/>
        </w:rPr>
        <w:t xml:space="preserve">: ج1 ص 76 </w:t>
      </w:r>
      <w:r w:rsidRPr="00283B88">
        <w:rPr>
          <w:rFonts w:cs="Mitra"/>
          <w:spacing w:val="-6"/>
          <w:sz w:val="22"/>
          <w:szCs w:val="22"/>
          <w:rtl/>
        </w:rPr>
        <w:t>–</w:t>
      </w:r>
      <w:r w:rsidRPr="00283B88">
        <w:rPr>
          <w:rStyle w:val="Char9"/>
          <w:rFonts w:hint="cs"/>
          <w:spacing w:val="-6"/>
          <w:rtl/>
        </w:rPr>
        <w:t xml:space="preserve"> كسیكه با عرب </w:t>
      </w:r>
      <w:r w:rsidRPr="00283B88">
        <w:rPr>
          <w:rStyle w:val="Char9"/>
          <w:rFonts w:hint="cs"/>
          <w:spacing w:val="-4"/>
          <w:rtl/>
        </w:rPr>
        <w:t>خدعه كند داخل در شفاعت من نمی‌شود، و بدوستی من نائل نمی‌</w:t>
      </w:r>
      <w:r w:rsidRPr="00283B88">
        <w:rPr>
          <w:rStyle w:val="Char9"/>
          <w:rFonts w:hint="eastAsia"/>
          <w:spacing w:val="-4"/>
          <w:rtl/>
        </w:rPr>
        <w:t>گ</w:t>
      </w:r>
      <w:r w:rsidRPr="00283B88">
        <w:rPr>
          <w:rStyle w:val="Char9"/>
          <w:rFonts w:hint="cs"/>
          <w:spacing w:val="-4"/>
          <w:rtl/>
        </w:rPr>
        <w:t>ردد.</w:t>
      </w:r>
    </w:p>
  </w:footnote>
  <w:footnote w:id="14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ضح</w:t>
      </w:r>
      <w:r>
        <w:rPr>
          <w:rStyle w:val="Char9"/>
          <w:rtl/>
        </w:rPr>
        <w:t>ی</w:t>
      </w:r>
      <w:r w:rsidRPr="00283B88">
        <w:rPr>
          <w:rStyle w:val="Char9"/>
          <w:rtl/>
        </w:rPr>
        <w:t xml:space="preserve"> الإسلام</w:t>
      </w:r>
      <w:r w:rsidRPr="00283B88">
        <w:rPr>
          <w:rStyle w:val="Char9"/>
          <w:rFonts w:hint="cs"/>
          <w:rtl/>
        </w:rPr>
        <w:t xml:space="preserve">: ج1 ص 76 </w:t>
      </w:r>
      <w:r w:rsidRPr="00283B88">
        <w:rPr>
          <w:rFonts w:cs="Mitra"/>
          <w:sz w:val="22"/>
          <w:szCs w:val="22"/>
          <w:rtl/>
        </w:rPr>
        <w:t>–</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غمبر به سلمان فرموده بود: دشمن مدار مرا تا ا</w:t>
      </w:r>
      <w:r>
        <w:rPr>
          <w:rStyle w:val="Char9"/>
          <w:rFonts w:hint="cs"/>
          <w:rtl/>
        </w:rPr>
        <w:t>ی</w:t>
      </w:r>
      <w:r w:rsidRPr="00283B88">
        <w:rPr>
          <w:rStyle w:val="Char9"/>
          <w:rFonts w:hint="cs"/>
          <w:rtl/>
        </w:rPr>
        <w:t>نكه ب</w:t>
      </w:r>
      <w:r>
        <w:rPr>
          <w:rStyle w:val="Char9"/>
          <w:rFonts w:hint="cs"/>
          <w:rtl/>
        </w:rPr>
        <w:t>ی</w:t>
      </w:r>
      <w:r w:rsidRPr="00283B88">
        <w:rPr>
          <w:rStyle w:val="Char9"/>
          <w:rFonts w:hint="cs"/>
          <w:rtl/>
        </w:rPr>
        <w:t>د</w:t>
      </w:r>
      <w:r>
        <w:rPr>
          <w:rStyle w:val="Char9"/>
          <w:rFonts w:hint="cs"/>
          <w:rtl/>
        </w:rPr>
        <w:t>ی</w:t>
      </w:r>
      <w:r w:rsidRPr="00283B88">
        <w:rPr>
          <w:rStyle w:val="Char9"/>
          <w:rFonts w:hint="cs"/>
          <w:rtl/>
        </w:rPr>
        <w:t>ن شو</w:t>
      </w:r>
      <w:r>
        <w:rPr>
          <w:rStyle w:val="Char9"/>
          <w:rFonts w:hint="cs"/>
          <w:rtl/>
        </w:rPr>
        <w:t>ی</w:t>
      </w:r>
      <w:r w:rsidRPr="00283B88">
        <w:rPr>
          <w:rStyle w:val="Char9"/>
          <w:rFonts w:hint="cs"/>
          <w:rtl/>
        </w:rPr>
        <w:t xml:space="preserve">، سلمان عرض كرد </w:t>
      </w:r>
      <w:r w:rsidRPr="00283B88">
        <w:rPr>
          <w:rStyle w:val="Char9"/>
          <w:rFonts w:hint="eastAsia"/>
          <w:rtl/>
        </w:rPr>
        <w:t>چگ</w:t>
      </w:r>
      <w:r w:rsidRPr="00283B88">
        <w:rPr>
          <w:rStyle w:val="Char9"/>
          <w:rFonts w:hint="cs"/>
          <w:rtl/>
        </w:rPr>
        <w:t>ونه دشمن بدارم تو را در صورت</w:t>
      </w:r>
      <w:r>
        <w:rPr>
          <w:rStyle w:val="Char9"/>
          <w:rFonts w:hint="cs"/>
          <w:rtl/>
        </w:rPr>
        <w:t>ی</w:t>
      </w:r>
      <w:r w:rsidRPr="00283B88">
        <w:rPr>
          <w:rStyle w:val="Char9"/>
          <w:rFonts w:hint="cs"/>
          <w:rtl/>
        </w:rPr>
        <w:t>كه بوس</w:t>
      </w:r>
      <w:r>
        <w:rPr>
          <w:rStyle w:val="Char9"/>
          <w:rFonts w:hint="cs"/>
          <w:rtl/>
        </w:rPr>
        <w:t>ی</w:t>
      </w:r>
      <w:r w:rsidRPr="00283B88">
        <w:rPr>
          <w:rStyle w:val="Char9"/>
          <w:rFonts w:hint="cs"/>
          <w:rtl/>
        </w:rPr>
        <w:t>له تو خدا مرا راهنمائ</w:t>
      </w:r>
      <w:r>
        <w:rPr>
          <w:rStyle w:val="Char9"/>
          <w:rFonts w:hint="cs"/>
          <w:rtl/>
        </w:rPr>
        <w:t>ی</w:t>
      </w:r>
      <w:r w:rsidRPr="00283B88">
        <w:rPr>
          <w:rStyle w:val="Char9"/>
          <w:rFonts w:hint="cs"/>
          <w:rtl/>
        </w:rPr>
        <w:t xml:space="preserve"> كرد؟ فرمود با عرب دشمن</w:t>
      </w:r>
      <w:r>
        <w:rPr>
          <w:rStyle w:val="Char9"/>
          <w:rFonts w:hint="cs"/>
          <w:rtl/>
        </w:rPr>
        <w:t>ی</w:t>
      </w:r>
      <w:r w:rsidRPr="00283B88">
        <w:rPr>
          <w:rStyle w:val="Char9"/>
          <w:rFonts w:hint="cs"/>
          <w:rtl/>
        </w:rPr>
        <w:t xml:space="preserve"> مكن، دشمن</w:t>
      </w:r>
      <w:r>
        <w:rPr>
          <w:rStyle w:val="Char9"/>
          <w:rFonts w:hint="cs"/>
          <w:rtl/>
        </w:rPr>
        <w:t>ی</w:t>
      </w:r>
      <w:r w:rsidRPr="00283B88">
        <w:rPr>
          <w:rStyle w:val="Char9"/>
          <w:rFonts w:hint="cs"/>
          <w:rtl/>
        </w:rPr>
        <w:t xml:space="preserve"> با آنان دشمن</w:t>
      </w:r>
      <w:r>
        <w:rPr>
          <w:rStyle w:val="Char9"/>
          <w:rFonts w:hint="cs"/>
          <w:rtl/>
        </w:rPr>
        <w:t>ی</w:t>
      </w:r>
      <w:r w:rsidRPr="00283B88">
        <w:rPr>
          <w:rStyle w:val="Char9"/>
          <w:rFonts w:hint="cs"/>
          <w:rtl/>
        </w:rPr>
        <w:t xml:space="preserve"> با من است.</w:t>
      </w:r>
    </w:p>
  </w:footnote>
  <w:footnote w:id="14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الـموضوعات</w:t>
      </w:r>
      <w:r w:rsidRPr="00283B88">
        <w:rPr>
          <w:rStyle w:val="Char9"/>
          <w:rFonts w:hint="cs"/>
          <w:rtl/>
        </w:rPr>
        <w:t xml:space="preserve">: ص 119. </w:t>
      </w:r>
    </w:p>
  </w:footnote>
  <w:footnote w:id="14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الفهرست</w:t>
      </w:r>
      <w:r w:rsidRPr="00283B88">
        <w:rPr>
          <w:rStyle w:val="Char9"/>
          <w:rFonts w:hint="cs"/>
          <w:rtl/>
        </w:rPr>
        <w:t>: ص179 در كتاب «فهرست» بجز ا</w:t>
      </w:r>
      <w:r>
        <w:rPr>
          <w:rStyle w:val="Char9"/>
          <w:rFonts w:hint="cs"/>
          <w:rtl/>
        </w:rPr>
        <w:t>ی</w:t>
      </w:r>
      <w:r w:rsidRPr="00283B88">
        <w:rPr>
          <w:rStyle w:val="Char9"/>
          <w:rFonts w:hint="cs"/>
          <w:rtl/>
        </w:rPr>
        <w:t>ن كتاب اسم</w:t>
      </w:r>
      <w:r>
        <w:rPr>
          <w:rStyle w:val="Char9"/>
          <w:rFonts w:hint="cs"/>
          <w:rtl/>
        </w:rPr>
        <w:t>ی</w:t>
      </w:r>
      <w:r w:rsidRPr="00283B88">
        <w:rPr>
          <w:rStyle w:val="Char9"/>
          <w:rFonts w:hint="cs"/>
          <w:rtl/>
        </w:rPr>
        <w:t xml:space="preserve"> از كتاب د</w:t>
      </w:r>
      <w:r>
        <w:rPr>
          <w:rStyle w:val="Char9"/>
          <w:rFonts w:hint="cs"/>
          <w:rtl/>
        </w:rPr>
        <w:t>ی</w:t>
      </w:r>
      <w:r w:rsidRPr="00283B88">
        <w:rPr>
          <w:rStyle w:val="Char9"/>
          <w:rFonts w:hint="eastAsia"/>
          <w:rtl/>
        </w:rPr>
        <w:t>گ</w:t>
      </w:r>
      <w:r w:rsidRPr="00283B88">
        <w:rPr>
          <w:rStyle w:val="Char9"/>
          <w:rFonts w:hint="cs"/>
          <w:rtl/>
        </w:rPr>
        <w:t>ر بنام سع</w:t>
      </w:r>
      <w:r>
        <w:rPr>
          <w:rStyle w:val="Char9"/>
          <w:rFonts w:hint="cs"/>
          <w:rtl/>
        </w:rPr>
        <w:t>ی</w:t>
      </w:r>
      <w:r w:rsidRPr="00283B88">
        <w:rPr>
          <w:rStyle w:val="Char9"/>
          <w:rFonts w:hint="cs"/>
          <w:rtl/>
        </w:rPr>
        <w:t>د بن حم</w:t>
      </w:r>
      <w:r>
        <w:rPr>
          <w:rStyle w:val="Char9"/>
          <w:rFonts w:hint="cs"/>
          <w:rtl/>
        </w:rPr>
        <w:t>ی</w:t>
      </w:r>
      <w:r w:rsidRPr="00283B88">
        <w:rPr>
          <w:rStyle w:val="Char9"/>
          <w:rFonts w:hint="cs"/>
          <w:rtl/>
        </w:rPr>
        <w:t>د بخت</w:t>
      </w:r>
      <w:r w:rsidRPr="00283B88">
        <w:rPr>
          <w:rStyle w:val="Char9"/>
          <w:rFonts w:hint="eastAsia"/>
          <w:rtl/>
        </w:rPr>
        <w:t>گ</w:t>
      </w:r>
      <w:r w:rsidRPr="00283B88">
        <w:rPr>
          <w:rStyle w:val="Char9"/>
          <w:rFonts w:hint="cs"/>
          <w:rtl/>
        </w:rPr>
        <w:t>ان برده نشده، ول</w:t>
      </w:r>
      <w:r>
        <w:rPr>
          <w:rStyle w:val="Char9"/>
          <w:rFonts w:hint="cs"/>
          <w:rtl/>
        </w:rPr>
        <w:t>ی</w:t>
      </w:r>
      <w:r w:rsidRPr="00283B88">
        <w:rPr>
          <w:rStyle w:val="Char9"/>
          <w:rFonts w:hint="cs"/>
          <w:rtl/>
        </w:rPr>
        <w:t xml:space="preserve"> دكتر أحمد أم</w:t>
      </w:r>
      <w:r>
        <w:rPr>
          <w:rStyle w:val="Char9"/>
          <w:rFonts w:hint="cs"/>
          <w:rtl/>
        </w:rPr>
        <w:t>ی</w:t>
      </w:r>
      <w:r w:rsidRPr="00283B88">
        <w:rPr>
          <w:rStyle w:val="Char9"/>
          <w:rFonts w:hint="cs"/>
          <w:rtl/>
        </w:rPr>
        <w:t>ن در جزو اول كتاب «</w:t>
      </w:r>
      <w:r w:rsidRPr="00283B88">
        <w:rPr>
          <w:rStyle w:val="Char9"/>
          <w:rtl/>
        </w:rPr>
        <w:t>ضح</w:t>
      </w:r>
      <w:r>
        <w:rPr>
          <w:rStyle w:val="Char9"/>
          <w:rtl/>
        </w:rPr>
        <w:t>ی</w:t>
      </w:r>
      <w:r w:rsidRPr="00283B88">
        <w:rPr>
          <w:rStyle w:val="Char9"/>
          <w:rtl/>
        </w:rPr>
        <w:t xml:space="preserve"> الاسلام</w:t>
      </w:r>
      <w:r w:rsidRPr="00283B88">
        <w:rPr>
          <w:rStyle w:val="Char9"/>
          <w:rFonts w:hint="cs"/>
          <w:rtl/>
        </w:rPr>
        <w:t>» از فهرست ابن ند</w:t>
      </w:r>
      <w:r>
        <w:rPr>
          <w:rStyle w:val="Char9"/>
          <w:rFonts w:hint="cs"/>
          <w:rtl/>
        </w:rPr>
        <w:t>ی</w:t>
      </w:r>
      <w:r w:rsidRPr="00283B88">
        <w:rPr>
          <w:rStyle w:val="Char9"/>
          <w:rFonts w:hint="cs"/>
          <w:rtl/>
        </w:rPr>
        <w:t>م نقل م</w:t>
      </w:r>
      <w:r>
        <w:rPr>
          <w:rStyle w:val="Char9"/>
          <w:rFonts w:hint="cs"/>
          <w:rtl/>
        </w:rPr>
        <w:t>ی</w:t>
      </w:r>
      <w:r w:rsidRPr="00283B88">
        <w:rPr>
          <w:rStyle w:val="Char9"/>
          <w:rFonts w:hint="cs"/>
          <w:rtl/>
        </w:rPr>
        <w:t>‌كند كه سع</w:t>
      </w:r>
      <w:r>
        <w:rPr>
          <w:rStyle w:val="Char9"/>
          <w:rFonts w:hint="cs"/>
          <w:rtl/>
        </w:rPr>
        <w:t>ی</w:t>
      </w:r>
      <w:r w:rsidRPr="00283B88">
        <w:rPr>
          <w:rStyle w:val="Char9"/>
          <w:rFonts w:hint="cs"/>
          <w:rtl/>
        </w:rPr>
        <w:t>د نام برده كتاب</w:t>
      </w:r>
      <w:r>
        <w:rPr>
          <w:rStyle w:val="Char9"/>
          <w:rFonts w:hint="cs"/>
          <w:rtl/>
        </w:rPr>
        <w:t>ی</w:t>
      </w:r>
      <w:r w:rsidRPr="00283B88">
        <w:rPr>
          <w:rStyle w:val="Char9"/>
          <w:rFonts w:hint="cs"/>
          <w:rtl/>
        </w:rPr>
        <w:t xml:space="preserve"> هم بنام «</w:t>
      </w:r>
      <w:r w:rsidRPr="00283B88">
        <w:rPr>
          <w:rStyle w:val="Char9"/>
          <w:rtl/>
        </w:rPr>
        <w:t>انتصاف العجم من العرب</w:t>
      </w:r>
      <w:r w:rsidRPr="00283B88">
        <w:rPr>
          <w:rStyle w:val="Char9"/>
          <w:rFonts w:hint="cs"/>
          <w:rtl/>
        </w:rPr>
        <w:t>» نوشته‌است، ممكن است ا</w:t>
      </w:r>
      <w:r>
        <w:rPr>
          <w:rStyle w:val="Char9"/>
          <w:rFonts w:hint="cs"/>
          <w:rtl/>
        </w:rPr>
        <w:t>ی</w:t>
      </w:r>
      <w:r w:rsidRPr="00283B88">
        <w:rPr>
          <w:rStyle w:val="Char9"/>
          <w:rFonts w:hint="cs"/>
          <w:rtl/>
        </w:rPr>
        <w:t xml:space="preserve">ن جمله در </w:t>
      </w:r>
      <w:r w:rsidRPr="00283B88">
        <w:rPr>
          <w:rStyle w:val="Char9"/>
          <w:rFonts w:hint="eastAsia"/>
          <w:rtl/>
        </w:rPr>
        <w:t>چ</w:t>
      </w:r>
      <w:r w:rsidRPr="00283B88">
        <w:rPr>
          <w:rStyle w:val="Char9"/>
          <w:rFonts w:hint="cs"/>
          <w:rtl/>
        </w:rPr>
        <w:t>ا</w:t>
      </w:r>
      <w:r w:rsidRPr="00283B88">
        <w:rPr>
          <w:rStyle w:val="Char9"/>
          <w:rFonts w:hint="eastAsia"/>
          <w:rtl/>
        </w:rPr>
        <w:t>پ‌</w:t>
      </w:r>
      <w:r w:rsidRPr="00283B88">
        <w:rPr>
          <w:rStyle w:val="Char9"/>
          <w:rFonts w:hint="cs"/>
          <w:rtl/>
        </w:rPr>
        <w:t>ها</w:t>
      </w:r>
      <w:r>
        <w:rPr>
          <w:rStyle w:val="Char9"/>
          <w:rFonts w:hint="cs"/>
          <w:rtl/>
        </w:rPr>
        <w:t>ی</w:t>
      </w:r>
      <w:r w:rsidRPr="00283B88">
        <w:rPr>
          <w:rStyle w:val="Char9"/>
          <w:rFonts w:hint="cs"/>
          <w:rtl/>
        </w:rPr>
        <w:t xml:space="preserve"> د</w:t>
      </w:r>
      <w:r>
        <w:rPr>
          <w:rStyle w:val="Char9"/>
          <w:rFonts w:hint="cs"/>
          <w:rtl/>
        </w:rPr>
        <w:t>ی</w:t>
      </w:r>
      <w:r w:rsidRPr="00283B88">
        <w:rPr>
          <w:rStyle w:val="Char9"/>
          <w:rFonts w:hint="eastAsia"/>
          <w:rtl/>
        </w:rPr>
        <w:t>گ</w:t>
      </w:r>
      <w:r w:rsidRPr="00283B88">
        <w:rPr>
          <w:rStyle w:val="Char9"/>
          <w:rFonts w:hint="cs"/>
          <w:rtl/>
        </w:rPr>
        <w:t>ر «</w:t>
      </w:r>
      <w:r w:rsidRPr="00283B88">
        <w:rPr>
          <w:rStyle w:val="Char9"/>
          <w:rtl/>
        </w:rPr>
        <w:t>الفهرست</w:t>
      </w:r>
      <w:r w:rsidRPr="00283B88">
        <w:rPr>
          <w:rStyle w:val="Char9"/>
          <w:rFonts w:hint="cs"/>
          <w:rtl/>
        </w:rPr>
        <w:t>» بوده كه از ا</w:t>
      </w:r>
      <w:r>
        <w:rPr>
          <w:rStyle w:val="Char9"/>
          <w:rFonts w:hint="cs"/>
          <w:rtl/>
        </w:rPr>
        <w:t>ی</w:t>
      </w:r>
      <w:r w:rsidRPr="00283B88">
        <w:rPr>
          <w:rStyle w:val="Char9"/>
          <w:rFonts w:hint="cs"/>
          <w:rtl/>
        </w:rPr>
        <w:t>ن كتاب</w:t>
      </w:r>
      <w:r>
        <w:rPr>
          <w:rStyle w:val="Char9"/>
          <w:rFonts w:hint="cs"/>
          <w:rtl/>
        </w:rPr>
        <w:t>ی</w:t>
      </w:r>
      <w:r w:rsidRPr="00283B88">
        <w:rPr>
          <w:rStyle w:val="Char9"/>
          <w:rFonts w:hint="cs"/>
          <w:rtl/>
        </w:rPr>
        <w:t xml:space="preserve"> كه در دست ما هست ساقط شده باشد.</w:t>
      </w:r>
      <w:r w:rsidRPr="00283B88">
        <w:rPr>
          <w:rStyle w:val="Char9"/>
          <w:rtl/>
        </w:rPr>
        <w:t xml:space="preserve"> </w:t>
      </w:r>
    </w:p>
  </w:footnote>
  <w:footnote w:id="14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الفهرست</w:t>
      </w:r>
      <w:r w:rsidRPr="00283B88">
        <w:rPr>
          <w:rStyle w:val="Char9"/>
          <w:rFonts w:hint="cs"/>
          <w:rtl/>
        </w:rPr>
        <w:t>: ص79-80</w:t>
      </w:r>
      <w:r w:rsidRPr="00283B88">
        <w:rPr>
          <w:rStyle w:val="Char9"/>
          <w:rtl/>
        </w:rPr>
        <w:t xml:space="preserve"> </w:t>
      </w:r>
      <w:r w:rsidRPr="00283B88">
        <w:rPr>
          <w:rStyle w:val="Char9"/>
          <w:rFonts w:hint="cs"/>
          <w:rtl/>
        </w:rPr>
        <w:t>.</w:t>
      </w:r>
    </w:p>
  </w:footnote>
  <w:footnote w:id="14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الفهرست</w:t>
      </w:r>
      <w:r w:rsidRPr="00283B88">
        <w:rPr>
          <w:rStyle w:val="Char9"/>
          <w:rFonts w:hint="cs"/>
          <w:rtl/>
        </w:rPr>
        <w:t>: ص145-146.</w:t>
      </w:r>
      <w:r w:rsidRPr="00283B88">
        <w:rPr>
          <w:rStyle w:val="Char9"/>
          <w:rtl/>
        </w:rPr>
        <w:t xml:space="preserve"> </w:t>
      </w:r>
    </w:p>
  </w:footnote>
  <w:footnote w:id="14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الفهرست</w:t>
      </w:r>
      <w:r w:rsidRPr="00283B88">
        <w:rPr>
          <w:rStyle w:val="Char9"/>
          <w:rFonts w:hint="cs"/>
          <w:rtl/>
        </w:rPr>
        <w:t>: ص153-154.</w:t>
      </w:r>
      <w:r w:rsidRPr="00283B88">
        <w:rPr>
          <w:rStyle w:val="Char9"/>
          <w:rtl/>
        </w:rPr>
        <w:t xml:space="preserve"> </w:t>
      </w:r>
    </w:p>
  </w:footnote>
  <w:footnote w:id="149">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الفهرست</w:t>
      </w:r>
      <w:r w:rsidRPr="00283B88">
        <w:rPr>
          <w:rStyle w:val="Char9"/>
          <w:rFonts w:hint="cs"/>
          <w:rtl/>
        </w:rPr>
        <w:t>: ص174.</w:t>
      </w:r>
    </w:p>
  </w:footnote>
  <w:footnote w:id="15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(كوث</w:t>
      </w:r>
      <w:r>
        <w:rPr>
          <w:rStyle w:val="Char9"/>
          <w:rFonts w:hint="cs"/>
          <w:rtl/>
        </w:rPr>
        <w:t>ی</w:t>
      </w:r>
      <w:r w:rsidRPr="00283B88">
        <w:rPr>
          <w:rStyle w:val="Char9"/>
          <w:rFonts w:hint="cs"/>
          <w:rtl/>
        </w:rPr>
        <w:t>) شهر</w:t>
      </w:r>
      <w:r>
        <w:rPr>
          <w:rStyle w:val="Char9"/>
          <w:rFonts w:hint="cs"/>
          <w:rtl/>
        </w:rPr>
        <w:t>ی</w:t>
      </w:r>
      <w:r w:rsidRPr="00283B88">
        <w:rPr>
          <w:rStyle w:val="Char9"/>
          <w:rFonts w:hint="cs"/>
          <w:rtl/>
        </w:rPr>
        <w:t xml:space="preserve">ست در سواد عراق، </w:t>
      </w:r>
      <w:r w:rsidRPr="00283B88">
        <w:rPr>
          <w:rStyle w:val="Char9"/>
          <w:rtl/>
        </w:rPr>
        <w:t>ضح</w:t>
      </w:r>
      <w:r>
        <w:rPr>
          <w:rStyle w:val="Char9"/>
          <w:rtl/>
        </w:rPr>
        <w:t>ی</w:t>
      </w:r>
      <w:r w:rsidRPr="00283B88">
        <w:rPr>
          <w:rStyle w:val="Char9"/>
          <w:rtl/>
        </w:rPr>
        <w:t xml:space="preserve"> الاسلام</w:t>
      </w:r>
      <w:r w:rsidRPr="00283B88">
        <w:rPr>
          <w:rStyle w:val="Char9"/>
          <w:rFonts w:hint="cs"/>
          <w:rtl/>
        </w:rPr>
        <w:t xml:space="preserve">: ج1 ص74. </w:t>
      </w:r>
    </w:p>
  </w:footnote>
  <w:footnote w:id="15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أحمد أم</w:t>
      </w:r>
      <w:r>
        <w:rPr>
          <w:rStyle w:val="Char9"/>
          <w:rFonts w:hint="cs"/>
          <w:rtl/>
        </w:rPr>
        <w:t>ی</w:t>
      </w:r>
      <w:r w:rsidRPr="00283B88">
        <w:rPr>
          <w:rStyle w:val="Char9"/>
          <w:rFonts w:hint="cs"/>
          <w:rtl/>
        </w:rPr>
        <w:t xml:space="preserve">ن، </w:t>
      </w:r>
      <w:r w:rsidRPr="00283B88">
        <w:rPr>
          <w:rStyle w:val="Char9"/>
          <w:rtl/>
        </w:rPr>
        <w:t>ضح</w:t>
      </w:r>
      <w:r>
        <w:rPr>
          <w:rStyle w:val="Char9"/>
          <w:rtl/>
        </w:rPr>
        <w:t>ی</w:t>
      </w:r>
      <w:r w:rsidRPr="00283B88">
        <w:rPr>
          <w:rStyle w:val="Char9"/>
          <w:rtl/>
        </w:rPr>
        <w:t xml:space="preserve"> الإسلام</w:t>
      </w:r>
      <w:r w:rsidRPr="00283B88">
        <w:rPr>
          <w:rStyle w:val="Char9"/>
          <w:rFonts w:hint="cs"/>
          <w:rtl/>
        </w:rPr>
        <w:t>: ج1 ص 75.</w:t>
      </w:r>
      <w:r w:rsidRPr="00283B88">
        <w:rPr>
          <w:rStyle w:val="Char9"/>
          <w:rtl/>
        </w:rPr>
        <w:t xml:space="preserve"> </w:t>
      </w:r>
      <w:r w:rsidRPr="00283B88">
        <w:rPr>
          <w:rFonts w:cs="Mitra"/>
          <w:sz w:val="22"/>
          <w:szCs w:val="22"/>
          <w:rtl/>
          <w:lang w:bidi="ar-SY"/>
        </w:rPr>
        <w:t>–</w:t>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غمبر فرمود دشنام نده</w:t>
      </w:r>
      <w:r>
        <w:rPr>
          <w:rStyle w:val="Char9"/>
          <w:rFonts w:hint="cs"/>
          <w:rtl/>
        </w:rPr>
        <w:t>ی</w:t>
      </w:r>
      <w:r w:rsidRPr="00283B88">
        <w:rPr>
          <w:rStyle w:val="Char9"/>
          <w:rFonts w:hint="cs"/>
          <w:rtl/>
        </w:rPr>
        <w:t>د ا</w:t>
      </w:r>
      <w:r>
        <w:rPr>
          <w:rStyle w:val="Char9"/>
          <w:rFonts w:hint="cs"/>
          <w:rtl/>
        </w:rPr>
        <w:t>ی</w:t>
      </w:r>
      <w:r w:rsidRPr="00283B88">
        <w:rPr>
          <w:rStyle w:val="Char9"/>
          <w:rFonts w:hint="cs"/>
          <w:rtl/>
        </w:rPr>
        <w:t>ران</w:t>
      </w:r>
      <w:r>
        <w:rPr>
          <w:rStyle w:val="Char9"/>
          <w:rFonts w:hint="cs"/>
          <w:rtl/>
        </w:rPr>
        <w:t>ی</w:t>
      </w:r>
      <w:r w:rsidRPr="00283B88">
        <w:rPr>
          <w:rStyle w:val="Char9"/>
          <w:rFonts w:hint="cs"/>
          <w:rtl/>
        </w:rPr>
        <w:t>ها را كس</w:t>
      </w:r>
      <w:r>
        <w:rPr>
          <w:rStyle w:val="Char9"/>
          <w:rFonts w:hint="cs"/>
          <w:rtl/>
        </w:rPr>
        <w:t>ی</w:t>
      </w:r>
      <w:r w:rsidRPr="00283B88">
        <w:rPr>
          <w:rStyle w:val="Char9"/>
          <w:rFonts w:hint="cs"/>
          <w:rtl/>
        </w:rPr>
        <w:t xml:space="preserve"> بآنان دشنام نداد م</w:t>
      </w:r>
      <w:r w:rsidRPr="00283B88">
        <w:rPr>
          <w:rStyle w:val="Char9"/>
          <w:rFonts w:hint="eastAsia"/>
          <w:rtl/>
        </w:rPr>
        <w:t>گ</w:t>
      </w:r>
      <w:r w:rsidRPr="00283B88">
        <w:rPr>
          <w:rStyle w:val="Char9"/>
          <w:rFonts w:hint="cs"/>
          <w:rtl/>
        </w:rPr>
        <w:t>ر آنكه خدا فوز</w:t>
      </w:r>
      <w:r>
        <w:rPr>
          <w:rStyle w:val="Char9"/>
          <w:rFonts w:hint="cs"/>
          <w:rtl/>
        </w:rPr>
        <w:t>ی</w:t>
      </w:r>
      <w:r w:rsidRPr="00283B88">
        <w:rPr>
          <w:rStyle w:val="Char9"/>
          <w:rFonts w:hint="cs"/>
          <w:rtl/>
        </w:rPr>
        <w:t xml:space="preserve"> از او انتقام كش</w:t>
      </w:r>
      <w:r>
        <w:rPr>
          <w:rStyle w:val="Char9"/>
          <w:rFonts w:hint="cs"/>
          <w:rtl/>
        </w:rPr>
        <w:t>ی</w:t>
      </w:r>
      <w:r w:rsidRPr="00283B88">
        <w:rPr>
          <w:rStyle w:val="Char9"/>
          <w:rFonts w:hint="cs"/>
          <w:rtl/>
        </w:rPr>
        <w:t>د!.</w:t>
      </w:r>
    </w:p>
  </w:footnote>
  <w:footnote w:id="15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ضح</w:t>
      </w:r>
      <w:r>
        <w:rPr>
          <w:rStyle w:val="Char9"/>
          <w:rtl/>
        </w:rPr>
        <w:t>ی</w:t>
      </w:r>
      <w:r w:rsidRPr="00283B88">
        <w:rPr>
          <w:rStyle w:val="Char9"/>
          <w:rtl/>
        </w:rPr>
        <w:t xml:space="preserve"> الأسلام</w:t>
      </w:r>
      <w:r w:rsidRPr="00283B88">
        <w:rPr>
          <w:rStyle w:val="Char9"/>
          <w:rFonts w:hint="cs"/>
          <w:rtl/>
        </w:rPr>
        <w:t xml:space="preserve">: ج1 ص75 </w:t>
      </w:r>
      <w:r w:rsidRPr="00283B88">
        <w:rPr>
          <w:rFonts w:cs="Mitra" w:hint="cs"/>
          <w:sz w:val="22"/>
          <w:szCs w:val="22"/>
          <w:rtl/>
        </w:rPr>
        <w:t>–</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غمبر</w:t>
      </w:r>
      <w:r w:rsidRPr="00283B88">
        <w:rPr>
          <w:rFonts w:cs="CTraditional Arabic" w:hint="cs"/>
          <w:sz w:val="22"/>
          <w:szCs w:val="22"/>
          <w:rtl/>
        </w:rPr>
        <w:t xml:space="preserve">ص </w:t>
      </w:r>
      <w:r w:rsidRPr="00283B88">
        <w:rPr>
          <w:rStyle w:val="Char9"/>
          <w:rFonts w:hint="cs"/>
          <w:rtl/>
        </w:rPr>
        <w:t>م</w:t>
      </w:r>
      <w:r>
        <w:rPr>
          <w:rStyle w:val="Char9"/>
          <w:rFonts w:hint="cs"/>
          <w:rtl/>
        </w:rPr>
        <w:t>ی</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ا</w:t>
      </w:r>
      <w:r w:rsidRPr="00283B88">
        <w:rPr>
          <w:rStyle w:val="Char9"/>
          <w:rFonts w:hint="eastAsia"/>
          <w:rtl/>
        </w:rPr>
        <w:t>گ</w:t>
      </w:r>
      <w:r w:rsidRPr="00283B88">
        <w:rPr>
          <w:rStyle w:val="Char9"/>
          <w:rFonts w:hint="cs"/>
          <w:rtl/>
        </w:rPr>
        <w:t>ر (علم) در كره ثر</w:t>
      </w:r>
      <w:r>
        <w:rPr>
          <w:rStyle w:val="Char9"/>
          <w:rFonts w:hint="cs"/>
          <w:rtl/>
        </w:rPr>
        <w:t>ی</w:t>
      </w:r>
      <w:r w:rsidRPr="00283B88">
        <w:rPr>
          <w:rStyle w:val="Char9"/>
          <w:rFonts w:hint="cs"/>
          <w:rtl/>
        </w:rPr>
        <w:t>ا هم معلق باشد, دستهائ</w:t>
      </w:r>
      <w:r>
        <w:rPr>
          <w:rStyle w:val="Char9"/>
          <w:rFonts w:hint="cs"/>
          <w:rtl/>
        </w:rPr>
        <w:t>ی</w:t>
      </w:r>
      <w:r w:rsidRPr="00283B88">
        <w:rPr>
          <w:rStyle w:val="Char9"/>
          <w:rFonts w:hint="cs"/>
          <w:rtl/>
        </w:rPr>
        <w:t xml:space="preserve"> از فارس دراز شده و آن را خواهند </w:t>
      </w:r>
      <w:r w:rsidRPr="00283B88">
        <w:rPr>
          <w:rStyle w:val="Char9"/>
          <w:rFonts w:hint="eastAsia"/>
          <w:rtl/>
        </w:rPr>
        <w:t>گ</w:t>
      </w:r>
      <w:r w:rsidRPr="00283B88">
        <w:rPr>
          <w:rStyle w:val="Char9"/>
          <w:rFonts w:hint="cs"/>
          <w:rtl/>
        </w:rPr>
        <w:t>رفت.</w:t>
      </w:r>
      <w:r w:rsidRPr="00283B88">
        <w:rPr>
          <w:rStyle w:val="Char9"/>
          <w:rtl/>
        </w:rPr>
        <w:t xml:space="preserve"> </w:t>
      </w:r>
    </w:p>
  </w:footnote>
  <w:footnote w:id="15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تذكرة الـموضوعات</w:t>
      </w:r>
      <w:r w:rsidRPr="00283B88">
        <w:rPr>
          <w:rStyle w:val="Char9"/>
          <w:rFonts w:hint="cs"/>
          <w:rtl/>
        </w:rPr>
        <w:t>:</w:t>
      </w:r>
      <w:r w:rsidRPr="00283B88">
        <w:rPr>
          <w:rStyle w:val="Char9"/>
          <w:rtl/>
        </w:rPr>
        <w:t xml:space="preserve"> </w:t>
      </w:r>
      <w:r w:rsidRPr="00283B88">
        <w:rPr>
          <w:rStyle w:val="Char9"/>
          <w:rFonts w:hint="cs"/>
          <w:rtl/>
        </w:rPr>
        <w:t>ص120 - برا</w:t>
      </w:r>
      <w:r>
        <w:rPr>
          <w:rStyle w:val="Char9"/>
          <w:rFonts w:hint="cs"/>
          <w:rtl/>
        </w:rPr>
        <w:t>ی</w:t>
      </w:r>
      <w:r w:rsidRPr="00283B88">
        <w:rPr>
          <w:rStyle w:val="Char9"/>
          <w:rFonts w:hint="cs"/>
          <w:rtl/>
        </w:rPr>
        <w:t xml:space="preserve"> خداوند در هر </w:t>
      </w:r>
      <w:r>
        <w:rPr>
          <w:rStyle w:val="Char9"/>
          <w:rFonts w:hint="cs"/>
          <w:rtl/>
        </w:rPr>
        <w:t xml:space="preserve">یک </w:t>
      </w:r>
      <w:r w:rsidRPr="00283B88">
        <w:rPr>
          <w:rStyle w:val="Char9"/>
          <w:rFonts w:hint="cs"/>
          <w:rtl/>
        </w:rPr>
        <w:t>از آسمان و زم</w:t>
      </w:r>
      <w:r>
        <w:rPr>
          <w:rStyle w:val="Char9"/>
          <w:rFonts w:hint="cs"/>
          <w:rtl/>
        </w:rPr>
        <w:t>ی</w:t>
      </w:r>
      <w:r w:rsidRPr="00283B88">
        <w:rPr>
          <w:rStyle w:val="Char9"/>
          <w:rFonts w:hint="cs"/>
          <w:rtl/>
        </w:rPr>
        <w:t>ن لشگرهائ</w:t>
      </w:r>
      <w:r>
        <w:rPr>
          <w:rStyle w:val="Char9"/>
          <w:rFonts w:hint="cs"/>
          <w:rtl/>
        </w:rPr>
        <w:t>ی</w:t>
      </w:r>
      <w:r w:rsidRPr="00283B88">
        <w:rPr>
          <w:rStyle w:val="Char9"/>
          <w:rFonts w:hint="cs"/>
          <w:rtl/>
        </w:rPr>
        <w:t xml:space="preserve"> هست: در آسمان لشگرش ملائكه و در زم</w:t>
      </w:r>
      <w:r>
        <w:rPr>
          <w:rStyle w:val="Char9"/>
          <w:rFonts w:hint="cs"/>
          <w:rtl/>
        </w:rPr>
        <w:t>ی</w:t>
      </w:r>
      <w:r w:rsidRPr="00283B88">
        <w:rPr>
          <w:rStyle w:val="Char9"/>
          <w:rFonts w:hint="cs"/>
          <w:rtl/>
        </w:rPr>
        <w:t>ن اهال</w:t>
      </w:r>
      <w:r>
        <w:rPr>
          <w:rStyle w:val="Char9"/>
          <w:rFonts w:hint="cs"/>
          <w:rtl/>
        </w:rPr>
        <w:t>ی</w:t>
      </w:r>
      <w:r w:rsidRPr="00283B88">
        <w:rPr>
          <w:rStyle w:val="Char9"/>
          <w:rFonts w:hint="cs"/>
          <w:rtl/>
        </w:rPr>
        <w:t xml:space="preserve"> خراسان م</w:t>
      </w:r>
      <w:r>
        <w:rPr>
          <w:rStyle w:val="Char9"/>
          <w:rFonts w:hint="cs"/>
          <w:rtl/>
        </w:rPr>
        <w:t>ی</w:t>
      </w:r>
      <w:r w:rsidRPr="00283B88">
        <w:rPr>
          <w:rStyle w:val="Char9"/>
          <w:rFonts w:hint="cs"/>
          <w:rtl/>
        </w:rPr>
        <w:t xml:space="preserve"> باشند.</w:t>
      </w:r>
      <w:r w:rsidRPr="00283B88">
        <w:rPr>
          <w:rStyle w:val="Char9"/>
          <w:rtl/>
        </w:rPr>
        <w:t xml:space="preserve"> </w:t>
      </w:r>
    </w:p>
  </w:footnote>
  <w:footnote w:id="154">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تذكر</w:t>
      </w:r>
      <w:r>
        <w:rPr>
          <w:rStyle w:val="Char9"/>
          <w:rFonts w:hint="cs"/>
          <w:rtl/>
        </w:rPr>
        <w:t>ه</w:t>
      </w:r>
      <w:r w:rsidRPr="00283B88">
        <w:rPr>
          <w:rStyle w:val="Char9"/>
          <w:rFonts w:hint="cs"/>
          <w:rtl/>
        </w:rPr>
        <w:t xml:space="preserve"> ص120 - دو درب بهشت برا</w:t>
      </w:r>
      <w:r>
        <w:rPr>
          <w:rStyle w:val="Char9"/>
          <w:rFonts w:hint="cs"/>
          <w:rtl/>
        </w:rPr>
        <w:t>ی</w:t>
      </w:r>
      <w:r w:rsidRPr="00283B88">
        <w:rPr>
          <w:rStyle w:val="Char9"/>
          <w:rFonts w:hint="cs"/>
          <w:rtl/>
        </w:rPr>
        <w:t xml:space="preserve"> دن</w:t>
      </w:r>
      <w:r>
        <w:rPr>
          <w:rStyle w:val="Char9"/>
          <w:rFonts w:hint="cs"/>
          <w:rtl/>
        </w:rPr>
        <w:t>ی</w:t>
      </w:r>
      <w:r w:rsidRPr="00283B88">
        <w:rPr>
          <w:rStyle w:val="Char9"/>
          <w:rFonts w:hint="cs"/>
          <w:rtl/>
        </w:rPr>
        <w:t>ا : آبدان و قزو</w:t>
      </w:r>
      <w:r>
        <w:rPr>
          <w:rStyle w:val="Char9"/>
          <w:rFonts w:hint="cs"/>
          <w:rtl/>
        </w:rPr>
        <w:t>ی</w:t>
      </w:r>
      <w:r w:rsidRPr="00283B88">
        <w:rPr>
          <w:rStyle w:val="Char9"/>
          <w:rFonts w:hint="cs"/>
          <w:rtl/>
        </w:rPr>
        <w:t>ن, بازست اول بقعه ا</w:t>
      </w:r>
      <w:r>
        <w:rPr>
          <w:rStyle w:val="Char9"/>
          <w:rFonts w:hint="cs"/>
          <w:rtl/>
        </w:rPr>
        <w:t>ی</w:t>
      </w:r>
      <w:r w:rsidRPr="00283B88">
        <w:rPr>
          <w:rStyle w:val="Char9"/>
          <w:rFonts w:hint="cs"/>
          <w:rtl/>
        </w:rPr>
        <w:t xml:space="preserve"> كه بمحمد</w:t>
      </w:r>
      <w:r w:rsidRPr="00283B88">
        <w:rPr>
          <w:rFonts w:cs="CTraditional Arabic" w:hint="cs"/>
          <w:sz w:val="22"/>
          <w:szCs w:val="22"/>
          <w:rtl/>
          <w:lang w:bidi="ar-SY"/>
        </w:rPr>
        <w:t xml:space="preserve">ص </w:t>
      </w:r>
      <w:r w:rsidRPr="00283B88">
        <w:rPr>
          <w:rStyle w:val="Char9"/>
          <w:rFonts w:hint="cs"/>
          <w:rtl/>
        </w:rPr>
        <w:t>ا</w:t>
      </w:r>
      <w:r>
        <w:rPr>
          <w:rStyle w:val="Char9"/>
          <w:rFonts w:hint="cs"/>
          <w:rtl/>
        </w:rPr>
        <w:t>ی</w:t>
      </w:r>
      <w:r w:rsidRPr="00283B88">
        <w:rPr>
          <w:rStyle w:val="Char9"/>
          <w:rFonts w:hint="cs"/>
          <w:rtl/>
        </w:rPr>
        <w:t>مان آورده آبادان, و اول</w:t>
      </w:r>
      <w:r>
        <w:rPr>
          <w:rStyle w:val="Char9"/>
          <w:rFonts w:hint="cs"/>
          <w:rtl/>
        </w:rPr>
        <w:t>ی</w:t>
      </w:r>
      <w:r w:rsidRPr="00283B88">
        <w:rPr>
          <w:rStyle w:val="Char9"/>
          <w:rFonts w:hint="cs"/>
          <w:rtl/>
        </w:rPr>
        <w:t>ن بقع</w:t>
      </w:r>
      <w:r>
        <w:rPr>
          <w:rStyle w:val="Char9"/>
          <w:rFonts w:hint="cs"/>
          <w:rtl/>
        </w:rPr>
        <w:t>ه</w:t>
      </w:r>
      <w:r w:rsidRPr="00283B88">
        <w:rPr>
          <w:rStyle w:val="Char9"/>
          <w:rFonts w:hint="cs"/>
          <w:rtl/>
        </w:rPr>
        <w:t xml:space="preserve"> كه به ع</w:t>
      </w:r>
      <w:r>
        <w:rPr>
          <w:rStyle w:val="Char9"/>
          <w:rFonts w:hint="cs"/>
          <w:rtl/>
        </w:rPr>
        <w:t>ی</w:t>
      </w:r>
      <w:r w:rsidRPr="00283B88">
        <w:rPr>
          <w:rStyle w:val="Char9"/>
          <w:rFonts w:hint="cs"/>
          <w:rtl/>
        </w:rPr>
        <w:t>س</w:t>
      </w:r>
      <w:r>
        <w:rPr>
          <w:rStyle w:val="Char9"/>
          <w:rFonts w:hint="cs"/>
          <w:rtl/>
        </w:rPr>
        <w:t>ی</w:t>
      </w:r>
      <w:r w:rsidRPr="00283B88">
        <w:rPr>
          <w:rStyle w:val="Char9"/>
          <w:rFonts w:hint="cs"/>
          <w:rtl/>
        </w:rPr>
        <w:t xml:space="preserve"> بن مر</w:t>
      </w:r>
      <w:r>
        <w:rPr>
          <w:rStyle w:val="Char9"/>
          <w:rFonts w:hint="cs"/>
          <w:rtl/>
        </w:rPr>
        <w:t>ی</w:t>
      </w:r>
      <w:r w:rsidRPr="00283B88">
        <w:rPr>
          <w:rStyle w:val="Char9"/>
          <w:rFonts w:hint="cs"/>
          <w:rtl/>
        </w:rPr>
        <w:t>م ا</w:t>
      </w:r>
      <w:r>
        <w:rPr>
          <w:rStyle w:val="Char9"/>
          <w:rFonts w:hint="cs"/>
          <w:rtl/>
        </w:rPr>
        <w:t>ی</w:t>
      </w:r>
      <w:r w:rsidRPr="00283B88">
        <w:rPr>
          <w:rStyle w:val="Char9"/>
          <w:rFonts w:hint="cs"/>
          <w:rtl/>
        </w:rPr>
        <w:t>مان آورده بود قزو</w:t>
      </w:r>
      <w:r>
        <w:rPr>
          <w:rStyle w:val="Char9"/>
          <w:rFonts w:hint="cs"/>
          <w:rtl/>
        </w:rPr>
        <w:t>ی</w:t>
      </w:r>
      <w:r w:rsidRPr="00283B88">
        <w:rPr>
          <w:rStyle w:val="Char9"/>
          <w:rFonts w:hint="cs"/>
          <w:rtl/>
        </w:rPr>
        <w:t>ن بود.</w:t>
      </w:r>
      <w:r w:rsidRPr="00283B88">
        <w:rPr>
          <w:rStyle w:val="Char9"/>
          <w:rtl/>
        </w:rPr>
        <w:t xml:space="preserve"> </w:t>
      </w:r>
    </w:p>
  </w:footnote>
  <w:footnote w:id="155">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تذكر</w:t>
      </w:r>
      <w:r>
        <w:rPr>
          <w:rStyle w:val="Char9"/>
          <w:rFonts w:hint="cs"/>
          <w:rtl/>
        </w:rPr>
        <w:t>ه</w:t>
      </w:r>
      <w:r w:rsidRPr="00283B88">
        <w:rPr>
          <w:rStyle w:val="Char9"/>
          <w:rFonts w:hint="cs"/>
          <w:rtl/>
        </w:rPr>
        <w:t xml:space="preserve"> ص120 </w:t>
      </w:r>
      <w:r w:rsidRPr="00283B88">
        <w:rPr>
          <w:rFonts w:cs="Mitra" w:hint="cs"/>
          <w:sz w:val="22"/>
          <w:szCs w:val="22"/>
          <w:rtl/>
          <w:lang w:bidi="ar-SY"/>
        </w:rPr>
        <w:t>–</w:t>
      </w:r>
      <w:r w:rsidRPr="00283B88">
        <w:rPr>
          <w:rStyle w:val="Char9"/>
          <w:rFonts w:hint="cs"/>
          <w:rtl/>
        </w:rPr>
        <w:t xml:space="preserve"> اگر خداوند قسم </w:t>
      </w:r>
      <w:r>
        <w:rPr>
          <w:rStyle w:val="Char9"/>
          <w:rFonts w:hint="cs"/>
          <w:rtl/>
        </w:rPr>
        <w:t>ی</w:t>
      </w:r>
      <w:r w:rsidRPr="00283B88">
        <w:rPr>
          <w:rStyle w:val="Char9"/>
          <w:rFonts w:hint="cs"/>
          <w:rtl/>
        </w:rPr>
        <w:t>اد نكرده و عهد نبسته بود كه پس از من پ</w:t>
      </w:r>
      <w:r>
        <w:rPr>
          <w:rStyle w:val="Char9"/>
          <w:rFonts w:hint="cs"/>
          <w:rtl/>
        </w:rPr>
        <w:t>ی</w:t>
      </w:r>
      <w:r w:rsidRPr="00283B88">
        <w:rPr>
          <w:rStyle w:val="Char9"/>
          <w:rFonts w:hint="cs"/>
          <w:rtl/>
        </w:rPr>
        <w:t>غمبر</w:t>
      </w:r>
      <w:r>
        <w:rPr>
          <w:rStyle w:val="Char9"/>
          <w:rFonts w:hint="cs"/>
          <w:rtl/>
        </w:rPr>
        <w:t>ی</w:t>
      </w:r>
      <w:r w:rsidRPr="00283B88">
        <w:rPr>
          <w:rStyle w:val="Char9"/>
          <w:rFonts w:hint="cs"/>
          <w:rtl/>
        </w:rPr>
        <w:t xml:space="preserve"> نفرستد, از قزو</w:t>
      </w:r>
      <w:r>
        <w:rPr>
          <w:rStyle w:val="Char9"/>
          <w:rFonts w:hint="cs"/>
          <w:rtl/>
        </w:rPr>
        <w:t>ی</w:t>
      </w:r>
      <w:r w:rsidRPr="00283B88">
        <w:rPr>
          <w:rStyle w:val="Char9"/>
          <w:rFonts w:hint="cs"/>
          <w:rtl/>
        </w:rPr>
        <w:t>ن هزار نفر پ</w:t>
      </w:r>
      <w:r>
        <w:rPr>
          <w:rStyle w:val="Char9"/>
          <w:rFonts w:hint="cs"/>
          <w:rtl/>
        </w:rPr>
        <w:t>ی</w:t>
      </w:r>
      <w:r w:rsidRPr="00283B88">
        <w:rPr>
          <w:rStyle w:val="Char9"/>
          <w:rFonts w:hint="cs"/>
          <w:rtl/>
        </w:rPr>
        <w:t>غمبر مبعوث م</w:t>
      </w:r>
      <w:r>
        <w:rPr>
          <w:rStyle w:val="Char9"/>
          <w:rFonts w:hint="cs"/>
          <w:rtl/>
        </w:rPr>
        <w:t>ی</w:t>
      </w:r>
      <w:r w:rsidRPr="00283B88">
        <w:rPr>
          <w:rStyle w:val="Char9"/>
          <w:rFonts w:hint="eastAsia"/>
          <w:rtl/>
        </w:rPr>
        <w:t>‌</w:t>
      </w:r>
      <w:r w:rsidRPr="00283B88">
        <w:rPr>
          <w:rStyle w:val="Char9"/>
          <w:rFonts w:hint="cs"/>
          <w:rtl/>
        </w:rPr>
        <w:t>كرد!.</w:t>
      </w:r>
    </w:p>
  </w:footnote>
  <w:footnote w:id="15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تذكر</w:t>
      </w:r>
      <w:r w:rsidRPr="00283B88">
        <w:rPr>
          <w:rStyle w:val="Char9"/>
          <w:rtl/>
        </w:rPr>
        <w:t>ة</w:t>
      </w:r>
      <w:r w:rsidRPr="00283B88">
        <w:rPr>
          <w:rStyle w:val="Char9"/>
          <w:rFonts w:hint="cs"/>
          <w:rtl/>
        </w:rPr>
        <w:t xml:space="preserve"> الموضوعات: ص 120 - پ</w:t>
      </w:r>
      <w:r>
        <w:rPr>
          <w:rStyle w:val="Char9"/>
          <w:rFonts w:hint="cs"/>
          <w:rtl/>
        </w:rPr>
        <w:t>ی</w:t>
      </w:r>
      <w:r w:rsidRPr="00283B88">
        <w:rPr>
          <w:rStyle w:val="Char9"/>
          <w:rFonts w:hint="cs"/>
          <w:rtl/>
        </w:rPr>
        <w:t>غمبر فرمود برا</w:t>
      </w:r>
      <w:r>
        <w:rPr>
          <w:rStyle w:val="Char9"/>
          <w:rFonts w:hint="cs"/>
          <w:rtl/>
        </w:rPr>
        <w:t>ی</w:t>
      </w:r>
      <w:r w:rsidRPr="00283B88">
        <w:rPr>
          <w:rStyle w:val="Char9"/>
          <w:rFonts w:hint="cs"/>
          <w:rtl/>
        </w:rPr>
        <w:t xml:space="preserve"> امت من شهر</w:t>
      </w:r>
      <w:r>
        <w:rPr>
          <w:rStyle w:val="Char9"/>
          <w:rFonts w:hint="cs"/>
          <w:rtl/>
        </w:rPr>
        <w:t>ی</w:t>
      </w:r>
      <w:r w:rsidRPr="00283B88">
        <w:rPr>
          <w:rStyle w:val="Char9"/>
          <w:rFonts w:hint="cs"/>
          <w:rtl/>
        </w:rPr>
        <w:t>ست كه آن را قزو</w:t>
      </w:r>
      <w:r>
        <w:rPr>
          <w:rStyle w:val="Char9"/>
          <w:rFonts w:hint="cs"/>
          <w:rtl/>
        </w:rPr>
        <w:t>ی</w:t>
      </w:r>
      <w:r w:rsidRPr="00283B88">
        <w:rPr>
          <w:rStyle w:val="Char9"/>
          <w:rFonts w:hint="cs"/>
          <w:rtl/>
        </w:rPr>
        <w:t>ن م</w:t>
      </w:r>
      <w:r>
        <w:rPr>
          <w:rStyle w:val="Char9"/>
          <w:rFonts w:hint="cs"/>
          <w:rtl/>
        </w:rPr>
        <w:t>ی</w:t>
      </w:r>
      <w:r w:rsidRPr="00283B88">
        <w:rPr>
          <w:rStyle w:val="Char9"/>
          <w:rFonts w:hint="cs"/>
          <w:rtl/>
        </w:rPr>
        <w:t>گو</w:t>
      </w:r>
      <w:r>
        <w:rPr>
          <w:rStyle w:val="Char9"/>
          <w:rFonts w:hint="cs"/>
          <w:rtl/>
        </w:rPr>
        <w:t>ی</w:t>
      </w:r>
      <w:r w:rsidRPr="00283B88">
        <w:rPr>
          <w:rStyle w:val="Char9"/>
          <w:rFonts w:hint="cs"/>
          <w:rtl/>
        </w:rPr>
        <w:t>ند ساكن</w:t>
      </w:r>
      <w:r>
        <w:rPr>
          <w:rStyle w:val="Char9"/>
          <w:rFonts w:hint="cs"/>
          <w:rtl/>
        </w:rPr>
        <w:t>ی</w:t>
      </w:r>
      <w:r w:rsidRPr="00283B88">
        <w:rPr>
          <w:rStyle w:val="Char9"/>
          <w:rFonts w:hint="cs"/>
          <w:rtl/>
        </w:rPr>
        <w:t>ن در آنشهر از ساكن</w:t>
      </w:r>
      <w:r>
        <w:rPr>
          <w:rStyle w:val="Char9"/>
          <w:rFonts w:hint="cs"/>
          <w:rtl/>
        </w:rPr>
        <w:t>ی</w:t>
      </w:r>
      <w:r w:rsidRPr="00283B88">
        <w:rPr>
          <w:rStyle w:val="Char9"/>
          <w:rFonts w:hint="cs"/>
          <w:rtl/>
        </w:rPr>
        <w:t>ن حرم</w:t>
      </w:r>
      <w:r>
        <w:rPr>
          <w:rStyle w:val="Char9"/>
          <w:rFonts w:hint="cs"/>
          <w:rtl/>
        </w:rPr>
        <w:t>ی</w:t>
      </w:r>
      <w:r w:rsidRPr="00283B88">
        <w:rPr>
          <w:rStyle w:val="Char9"/>
          <w:rFonts w:hint="cs"/>
          <w:rtl/>
        </w:rPr>
        <w:t>ن برتر</w:t>
      </w:r>
      <w:r>
        <w:rPr>
          <w:rStyle w:val="Char9"/>
          <w:rFonts w:hint="cs"/>
          <w:rtl/>
        </w:rPr>
        <w:t>ی</w:t>
      </w:r>
      <w:r w:rsidRPr="00283B88">
        <w:rPr>
          <w:rStyle w:val="Char9"/>
          <w:rFonts w:hint="cs"/>
          <w:rtl/>
        </w:rPr>
        <w:t xml:space="preserve"> دارند.</w:t>
      </w:r>
    </w:p>
  </w:footnote>
  <w:footnote w:id="157">
    <w:p w:rsidR="00283B88" w:rsidRPr="00283B88" w:rsidRDefault="00283B88" w:rsidP="00283B88">
      <w:pPr>
        <w:pStyle w:val="FootnoteText"/>
        <w:bidi/>
        <w:ind w:left="284" w:hanging="284"/>
        <w:jc w:val="both"/>
        <w:rPr>
          <w:rStyle w:val="Char9"/>
          <w:spacing w:val="-2"/>
          <w:rtl/>
        </w:rPr>
      </w:pPr>
      <w:r w:rsidRPr="00283B88">
        <w:rPr>
          <w:rStyle w:val="Char9"/>
          <w:spacing w:val="-2"/>
        </w:rPr>
        <w:footnoteRef/>
      </w:r>
      <w:r w:rsidRPr="00283B88">
        <w:rPr>
          <w:rStyle w:val="Char9"/>
          <w:rFonts w:hint="cs"/>
          <w:spacing w:val="-2"/>
          <w:rtl/>
        </w:rPr>
        <w:t xml:space="preserve">- تذكره ص120 </w:t>
      </w:r>
      <w:r w:rsidRPr="00283B88">
        <w:rPr>
          <w:rFonts w:cs="Mitra" w:hint="cs"/>
          <w:spacing w:val="-2"/>
          <w:sz w:val="22"/>
          <w:szCs w:val="22"/>
          <w:rtl/>
          <w:lang w:bidi="ar-SY"/>
        </w:rPr>
        <w:t>–</w:t>
      </w:r>
      <w:r w:rsidRPr="00283B88">
        <w:rPr>
          <w:rStyle w:val="Char9"/>
          <w:rFonts w:hint="cs"/>
          <w:spacing w:val="-2"/>
          <w:rtl/>
        </w:rPr>
        <w:t xml:space="preserve"> كسی كه یكشب در (رى) بخوابد و در آنجا نماز گذارده و روزه بگیرد مثل این است كه در غیر آن شهر هزار شب خوابیده و عبادت كرده باشد و بهترین محلهای خراسان (نیشابور) و (هریو) و پس از آنها بلخ است. </w:t>
      </w:r>
    </w:p>
  </w:footnote>
  <w:footnote w:id="15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هم</w:t>
      </w:r>
      <w:r>
        <w:rPr>
          <w:rStyle w:val="Char9"/>
          <w:rFonts w:hint="cs"/>
          <w:rtl/>
        </w:rPr>
        <w:t>ه</w:t>
      </w:r>
      <w:r w:rsidRPr="00283B88">
        <w:rPr>
          <w:rStyle w:val="Char9"/>
          <w:rFonts w:hint="cs"/>
          <w:rtl/>
        </w:rPr>
        <w:t xml:space="preserve"> مردم از زمان آدم تا امروز مانند دندانه ها</w:t>
      </w:r>
      <w:r>
        <w:rPr>
          <w:rStyle w:val="Char9"/>
          <w:rFonts w:hint="cs"/>
          <w:rtl/>
        </w:rPr>
        <w:t>ی</w:t>
      </w:r>
      <w:r w:rsidRPr="00283B88">
        <w:rPr>
          <w:rStyle w:val="Char9"/>
          <w:rFonts w:hint="cs"/>
          <w:rtl/>
        </w:rPr>
        <w:t xml:space="preserve"> «شانه» و با هم برابر هستند, ه</w:t>
      </w:r>
      <w:r>
        <w:rPr>
          <w:rStyle w:val="Char9"/>
          <w:rFonts w:hint="cs"/>
          <w:rtl/>
        </w:rPr>
        <w:t>ی</w:t>
      </w:r>
      <w:r w:rsidRPr="00283B88">
        <w:rPr>
          <w:rStyle w:val="Char9"/>
          <w:rFonts w:hint="eastAsia"/>
          <w:rtl/>
        </w:rPr>
        <w:t>چ</w:t>
      </w:r>
      <w:r w:rsidRPr="00283B88">
        <w:rPr>
          <w:rStyle w:val="Char9"/>
          <w:rFonts w:hint="cs"/>
          <w:rtl/>
        </w:rPr>
        <w:t xml:space="preserve"> </w:t>
      </w:r>
      <w:r w:rsidRPr="00283B88">
        <w:rPr>
          <w:rStyle w:val="Char9"/>
          <w:rFonts w:hint="eastAsia"/>
          <w:rtl/>
        </w:rPr>
        <w:t>گ</w:t>
      </w:r>
      <w:r w:rsidRPr="00283B88">
        <w:rPr>
          <w:rStyle w:val="Char9"/>
          <w:rFonts w:hint="cs"/>
          <w:rtl/>
        </w:rPr>
        <w:t>ونه فض</w:t>
      </w:r>
      <w:r>
        <w:rPr>
          <w:rStyle w:val="Char9"/>
          <w:rFonts w:hint="cs"/>
          <w:rtl/>
        </w:rPr>
        <w:t>ی</w:t>
      </w:r>
      <w:r w:rsidRPr="00283B88">
        <w:rPr>
          <w:rStyle w:val="Char9"/>
          <w:rFonts w:hint="cs"/>
          <w:rtl/>
        </w:rPr>
        <w:t>لت و مز</w:t>
      </w:r>
      <w:r>
        <w:rPr>
          <w:rStyle w:val="Char9"/>
          <w:rFonts w:hint="cs"/>
          <w:rtl/>
        </w:rPr>
        <w:t>ی</w:t>
      </w:r>
      <w:r w:rsidRPr="00283B88">
        <w:rPr>
          <w:rStyle w:val="Char9"/>
          <w:rFonts w:hint="cs"/>
          <w:rtl/>
        </w:rPr>
        <w:t>ت</w:t>
      </w:r>
      <w:r>
        <w:rPr>
          <w:rStyle w:val="Char9"/>
          <w:rFonts w:hint="cs"/>
          <w:rtl/>
        </w:rPr>
        <w:t>ی</w:t>
      </w:r>
      <w:r w:rsidRPr="00283B88">
        <w:rPr>
          <w:rStyle w:val="Char9"/>
          <w:rFonts w:hint="cs"/>
          <w:rtl/>
        </w:rPr>
        <w:t xml:space="preserve"> برا</w:t>
      </w:r>
      <w:r>
        <w:rPr>
          <w:rStyle w:val="Char9"/>
          <w:rFonts w:hint="cs"/>
          <w:rtl/>
        </w:rPr>
        <w:t>ی</w:t>
      </w:r>
      <w:r w:rsidRPr="00283B88">
        <w:rPr>
          <w:rStyle w:val="Char9"/>
          <w:rFonts w:hint="cs"/>
          <w:rtl/>
        </w:rPr>
        <w:t xml:space="preserve"> عرب بر عجم و سف</w:t>
      </w:r>
      <w:r>
        <w:rPr>
          <w:rStyle w:val="Char9"/>
          <w:rFonts w:hint="cs"/>
          <w:rtl/>
        </w:rPr>
        <w:t>ی</w:t>
      </w:r>
      <w:r w:rsidRPr="00283B88">
        <w:rPr>
          <w:rStyle w:val="Char9"/>
          <w:rFonts w:hint="cs"/>
          <w:rtl/>
        </w:rPr>
        <w:t xml:space="preserve">د </w:t>
      </w:r>
      <w:r w:rsidRPr="00283B88">
        <w:rPr>
          <w:rStyle w:val="Char9"/>
          <w:rFonts w:hint="eastAsia"/>
          <w:rtl/>
        </w:rPr>
        <w:t>پ</w:t>
      </w:r>
      <w:r w:rsidRPr="00283B88">
        <w:rPr>
          <w:rStyle w:val="Char9"/>
          <w:rFonts w:hint="cs"/>
          <w:rtl/>
        </w:rPr>
        <w:t>وست بر س</w:t>
      </w:r>
      <w:r>
        <w:rPr>
          <w:rStyle w:val="Char9"/>
          <w:rFonts w:hint="cs"/>
          <w:rtl/>
        </w:rPr>
        <w:t>ی</w:t>
      </w:r>
      <w:r w:rsidRPr="00283B88">
        <w:rPr>
          <w:rStyle w:val="Char9"/>
          <w:rFonts w:hint="cs"/>
          <w:rtl/>
        </w:rPr>
        <w:t xml:space="preserve">اه </w:t>
      </w:r>
      <w:r w:rsidRPr="00283B88">
        <w:rPr>
          <w:rStyle w:val="Char9"/>
          <w:rFonts w:hint="eastAsia"/>
          <w:rtl/>
        </w:rPr>
        <w:t>پ</w:t>
      </w:r>
      <w:r w:rsidRPr="00283B88">
        <w:rPr>
          <w:rStyle w:val="Char9"/>
          <w:rFonts w:hint="cs"/>
          <w:rtl/>
        </w:rPr>
        <w:t>وست, ن</w:t>
      </w:r>
      <w:r>
        <w:rPr>
          <w:rStyle w:val="Char9"/>
          <w:rFonts w:hint="cs"/>
          <w:rtl/>
        </w:rPr>
        <w:t>ی</w:t>
      </w:r>
      <w:r w:rsidRPr="00283B88">
        <w:rPr>
          <w:rStyle w:val="Char9"/>
          <w:rFonts w:hint="cs"/>
          <w:rtl/>
        </w:rPr>
        <w:t>ست م</w:t>
      </w:r>
      <w:r w:rsidRPr="00283B88">
        <w:rPr>
          <w:rStyle w:val="Char9"/>
          <w:rFonts w:hint="eastAsia"/>
          <w:rtl/>
        </w:rPr>
        <w:t>گ</w:t>
      </w:r>
      <w:r w:rsidRPr="00283B88">
        <w:rPr>
          <w:rStyle w:val="Char9"/>
          <w:rFonts w:hint="cs"/>
          <w:rtl/>
        </w:rPr>
        <w:t xml:space="preserve">ر به </w:t>
      </w:r>
      <w:r w:rsidRPr="00283B88">
        <w:rPr>
          <w:rStyle w:val="Char9"/>
          <w:rFonts w:hint="eastAsia"/>
          <w:rtl/>
        </w:rPr>
        <w:t>پ</w:t>
      </w:r>
      <w:r w:rsidRPr="00283B88">
        <w:rPr>
          <w:rStyle w:val="Char9"/>
          <w:rFonts w:hint="cs"/>
          <w:rtl/>
        </w:rPr>
        <w:t>ره</w:t>
      </w:r>
      <w:r>
        <w:rPr>
          <w:rStyle w:val="Char9"/>
          <w:rFonts w:hint="cs"/>
          <w:rtl/>
        </w:rPr>
        <w:t>ی</w:t>
      </w:r>
      <w:r w:rsidRPr="00283B88">
        <w:rPr>
          <w:rStyle w:val="Char9"/>
          <w:rFonts w:hint="cs"/>
          <w:rtl/>
        </w:rPr>
        <w:t>زكار</w:t>
      </w:r>
      <w:r>
        <w:rPr>
          <w:rStyle w:val="Char9"/>
          <w:rFonts w:hint="cs"/>
          <w:rtl/>
        </w:rPr>
        <w:t>ی</w:t>
      </w:r>
      <w:r w:rsidRPr="00283B88">
        <w:rPr>
          <w:rStyle w:val="Char9"/>
          <w:rFonts w:hint="cs"/>
          <w:rtl/>
        </w:rPr>
        <w:t xml:space="preserve">. </w:t>
      </w:r>
    </w:p>
  </w:footnote>
  <w:footnote w:id="15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 xml:space="preserve"> مردم خداوند نخوت و مفاخره جاهل</w:t>
      </w:r>
      <w:r>
        <w:rPr>
          <w:rStyle w:val="Char9"/>
          <w:rFonts w:hint="cs"/>
          <w:rtl/>
        </w:rPr>
        <w:t>ی</w:t>
      </w:r>
      <w:r w:rsidRPr="00283B88">
        <w:rPr>
          <w:rStyle w:val="Char9"/>
          <w:rFonts w:hint="cs"/>
          <w:rtl/>
        </w:rPr>
        <w:t>ه و ا</w:t>
      </w:r>
      <w:r>
        <w:rPr>
          <w:rStyle w:val="Char9"/>
          <w:rFonts w:hint="cs"/>
          <w:rtl/>
        </w:rPr>
        <w:t>ی</w:t>
      </w:r>
      <w:r w:rsidRPr="00283B88">
        <w:rPr>
          <w:rStyle w:val="Char9"/>
          <w:rFonts w:hint="cs"/>
          <w:rtl/>
        </w:rPr>
        <w:t xml:space="preserve">ن عادت زشت را كه همواره به </w:t>
      </w:r>
      <w:r w:rsidRPr="00283B88">
        <w:rPr>
          <w:rStyle w:val="Char9"/>
          <w:rFonts w:hint="eastAsia"/>
          <w:rtl/>
        </w:rPr>
        <w:t>پ</w:t>
      </w:r>
      <w:r w:rsidRPr="00283B88">
        <w:rPr>
          <w:rStyle w:val="Char9"/>
          <w:rFonts w:hint="cs"/>
          <w:rtl/>
        </w:rPr>
        <w:t xml:space="preserve">دران خود با </w:t>
      </w:r>
      <w:r>
        <w:rPr>
          <w:rStyle w:val="Char9"/>
          <w:rFonts w:hint="cs"/>
          <w:rtl/>
        </w:rPr>
        <w:t>ی</w:t>
      </w:r>
      <w:r w:rsidRPr="00283B88">
        <w:rPr>
          <w:rStyle w:val="Char9"/>
          <w:rFonts w:hint="cs"/>
          <w:rtl/>
        </w:rPr>
        <w:t>كد</w:t>
      </w:r>
      <w:r>
        <w:rPr>
          <w:rStyle w:val="Char9"/>
          <w:rFonts w:hint="cs"/>
          <w:rtl/>
        </w:rPr>
        <w:t>ی</w:t>
      </w:r>
      <w:r w:rsidRPr="00283B88">
        <w:rPr>
          <w:rStyle w:val="Char9"/>
          <w:rFonts w:hint="eastAsia"/>
          <w:rtl/>
        </w:rPr>
        <w:t>گ</w:t>
      </w:r>
      <w:r w:rsidRPr="00283B88">
        <w:rPr>
          <w:rStyle w:val="Char9"/>
          <w:rFonts w:hint="cs"/>
          <w:rtl/>
        </w:rPr>
        <w:t>ر مفاخره م</w:t>
      </w:r>
      <w:r>
        <w:rPr>
          <w:rStyle w:val="Char9"/>
          <w:rFonts w:hint="cs"/>
          <w:rtl/>
        </w:rPr>
        <w:t>ی</w:t>
      </w:r>
      <w:r w:rsidRPr="00283B88">
        <w:rPr>
          <w:rStyle w:val="Char9"/>
          <w:rFonts w:hint="eastAsia"/>
          <w:rtl/>
        </w:rPr>
        <w:t>‌</w:t>
      </w:r>
      <w:r w:rsidRPr="00283B88">
        <w:rPr>
          <w:rStyle w:val="Char9"/>
          <w:rFonts w:hint="cs"/>
          <w:rtl/>
        </w:rPr>
        <w:t>كرد</w:t>
      </w:r>
      <w:r>
        <w:rPr>
          <w:rStyle w:val="Char9"/>
          <w:rFonts w:hint="cs"/>
          <w:rtl/>
        </w:rPr>
        <w:t>ی</w:t>
      </w:r>
      <w:r w:rsidRPr="00283B88">
        <w:rPr>
          <w:rStyle w:val="Char9"/>
          <w:rFonts w:hint="cs"/>
          <w:rtl/>
        </w:rPr>
        <w:t>د در م</w:t>
      </w:r>
      <w:r>
        <w:rPr>
          <w:rStyle w:val="Char9"/>
          <w:rFonts w:hint="cs"/>
          <w:rtl/>
        </w:rPr>
        <w:t>ی</w:t>
      </w:r>
      <w:r w:rsidRPr="00283B88">
        <w:rPr>
          <w:rStyle w:val="Char9"/>
          <w:rFonts w:hint="cs"/>
          <w:rtl/>
        </w:rPr>
        <w:t>ان شما از ب</w:t>
      </w:r>
      <w:r>
        <w:rPr>
          <w:rStyle w:val="Char9"/>
          <w:rFonts w:hint="cs"/>
          <w:rtl/>
        </w:rPr>
        <w:t>ی</w:t>
      </w:r>
      <w:r w:rsidRPr="00283B88">
        <w:rPr>
          <w:rStyle w:val="Char9"/>
          <w:rFonts w:hint="cs"/>
          <w:rtl/>
        </w:rPr>
        <w:t>ن برد, همه شما از آدم و آدم از خا</w:t>
      </w:r>
      <w:r>
        <w:rPr>
          <w:rStyle w:val="Char9"/>
          <w:rFonts w:hint="cs"/>
          <w:rtl/>
        </w:rPr>
        <w:t xml:space="preserve">ک </w:t>
      </w:r>
      <w:r w:rsidRPr="00283B88">
        <w:rPr>
          <w:rStyle w:val="Char9"/>
          <w:rFonts w:hint="cs"/>
          <w:rtl/>
        </w:rPr>
        <w:t>آفر</w:t>
      </w:r>
      <w:r>
        <w:rPr>
          <w:rStyle w:val="Char9"/>
          <w:rFonts w:hint="cs"/>
          <w:rtl/>
        </w:rPr>
        <w:t>ی</w:t>
      </w:r>
      <w:r w:rsidRPr="00283B88">
        <w:rPr>
          <w:rStyle w:val="Char9"/>
          <w:rFonts w:hint="cs"/>
          <w:rtl/>
        </w:rPr>
        <w:t>ده شده است از برا</w:t>
      </w:r>
      <w:r>
        <w:rPr>
          <w:rStyle w:val="Char9"/>
          <w:rFonts w:hint="cs"/>
          <w:rtl/>
        </w:rPr>
        <w:t>ی</w:t>
      </w:r>
      <w:r w:rsidRPr="00283B88">
        <w:rPr>
          <w:rStyle w:val="Char9"/>
          <w:rFonts w:hint="cs"/>
          <w:rtl/>
        </w:rPr>
        <w:t xml:space="preserve"> عرب بر غ</w:t>
      </w:r>
      <w:r>
        <w:rPr>
          <w:rStyle w:val="Char9"/>
          <w:rFonts w:hint="cs"/>
          <w:rtl/>
        </w:rPr>
        <w:t>ی</w:t>
      </w:r>
      <w:r w:rsidRPr="00283B88">
        <w:rPr>
          <w:rStyle w:val="Char9"/>
          <w:rFonts w:hint="cs"/>
          <w:rtl/>
        </w:rPr>
        <w:t>ر عرب ه</w:t>
      </w:r>
      <w:r>
        <w:rPr>
          <w:rStyle w:val="Char9"/>
          <w:rFonts w:hint="cs"/>
          <w:rtl/>
        </w:rPr>
        <w:t>ی</w:t>
      </w:r>
      <w:r w:rsidRPr="00283B88">
        <w:rPr>
          <w:rStyle w:val="Char9"/>
          <w:rFonts w:hint="eastAsia"/>
          <w:rtl/>
        </w:rPr>
        <w:t>چ</w:t>
      </w:r>
      <w:r w:rsidRPr="00283B88">
        <w:rPr>
          <w:rStyle w:val="Char9"/>
          <w:rFonts w:hint="cs"/>
          <w:rtl/>
        </w:rPr>
        <w:t xml:space="preserve"> </w:t>
      </w:r>
      <w:r w:rsidRPr="00283B88">
        <w:rPr>
          <w:rStyle w:val="Char9"/>
          <w:rFonts w:hint="eastAsia"/>
          <w:rtl/>
        </w:rPr>
        <w:t>گ</w:t>
      </w:r>
      <w:r w:rsidRPr="00283B88">
        <w:rPr>
          <w:rStyle w:val="Char9"/>
          <w:rFonts w:hint="cs"/>
          <w:rtl/>
        </w:rPr>
        <w:t>ونه مز</w:t>
      </w:r>
      <w:r>
        <w:rPr>
          <w:rStyle w:val="Char9"/>
          <w:rFonts w:hint="cs"/>
          <w:rtl/>
        </w:rPr>
        <w:t>ی</w:t>
      </w:r>
      <w:r w:rsidRPr="00283B88">
        <w:rPr>
          <w:rStyle w:val="Char9"/>
          <w:rFonts w:hint="cs"/>
          <w:rtl/>
        </w:rPr>
        <w:t>ت</w:t>
      </w:r>
      <w:r>
        <w:rPr>
          <w:rStyle w:val="Char9"/>
          <w:rFonts w:hint="cs"/>
          <w:rtl/>
        </w:rPr>
        <w:t>ی</w:t>
      </w:r>
      <w:r w:rsidRPr="00283B88">
        <w:rPr>
          <w:rStyle w:val="Char9"/>
          <w:rFonts w:hint="cs"/>
          <w:rtl/>
        </w:rPr>
        <w:t xml:space="preserve"> ن</w:t>
      </w:r>
      <w:r>
        <w:rPr>
          <w:rStyle w:val="Char9"/>
          <w:rFonts w:hint="cs"/>
          <w:rtl/>
        </w:rPr>
        <w:t>ی</w:t>
      </w:r>
      <w:r w:rsidRPr="00283B88">
        <w:rPr>
          <w:rStyle w:val="Char9"/>
          <w:rFonts w:hint="cs"/>
          <w:rtl/>
        </w:rPr>
        <w:t>ست م</w:t>
      </w:r>
      <w:r w:rsidRPr="00283B88">
        <w:rPr>
          <w:rStyle w:val="Char9"/>
          <w:rFonts w:hint="eastAsia"/>
          <w:rtl/>
        </w:rPr>
        <w:t>گ</w:t>
      </w:r>
      <w:r w:rsidRPr="00283B88">
        <w:rPr>
          <w:rStyle w:val="Char9"/>
          <w:rFonts w:hint="cs"/>
          <w:rtl/>
        </w:rPr>
        <w:t>ر به پره</w:t>
      </w:r>
      <w:r>
        <w:rPr>
          <w:rStyle w:val="Char9"/>
          <w:rFonts w:hint="cs"/>
          <w:rtl/>
        </w:rPr>
        <w:t>ی</w:t>
      </w:r>
      <w:r w:rsidRPr="00283B88">
        <w:rPr>
          <w:rStyle w:val="Char9"/>
          <w:rFonts w:hint="cs"/>
          <w:rtl/>
        </w:rPr>
        <w:t>زكار</w:t>
      </w:r>
      <w:r>
        <w:rPr>
          <w:rStyle w:val="Char9"/>
          <w:rFonts w:hint="cs"/>
          <w:rtl/>
        </w:rPr>
        <w:t>ی</w:t>
      </w:r>
      <w:r w:rsidRPr="00283B88">
        <w:rPr>
          <w:rStyle w:val="Char9"/>
          <w:rFonts w:hint="cs"/>
          <w:rtl/>
        </w:rPr>
        <w:t xml:space="preserve">. </w:t>
      </w:r>
    </w:p>
  </w:footnote>
  <w:footnote w:id="160">
    <w:p w:rsidR="00283B88" w:rsidRPr="00283B88" w:rsidRDefault="00283B88" w:rsidP="00283B88">
      <w:pPr>
        <w:pStyle w:val="ad"/>
        <w:rPr>
          <w:rStyle w:val="Char9"/>
        </w:rPr>
      </w:pPr>
      <w:r w:rsidRPr="00283B88">
        <w:rPr>
          <w:rStyle w:val="Char9"/>
        </w:rPr>
        <w:footnoteRef/>
      </w:r>
      <w:r w:rsidRPr="00283B88">
        <w:rPr>
          <w:rStyle w:val="Char9"/>
          <w:rFonts w:hint="cs"/>
          <w:rtl/>
          <w:lang w:bidi="ar-SA"/>
        </w:rPr>
        <w:t>- مقدمه ابن خلدون:  ص 440.</w:t>
      </w:r>
      <w:r w:rsidRPr="00283B88">
        <w:rPr>
          <w:rStyle w:val="Char9"/>
          <w:rtl/>
          <w:lang w:bidi="ar-SA"/>
        </w:rPr>
        <w:t xml:space="preserve"> </w:t>
      </w:r>
    </w:p>
  </w:footnote>
  <w:footnote w:id="161">
    <w:p w:rsidR="00283B88" w:rsidRPr="00283B88" w:rsidRDefault="00283B88" w:rsidP="00283B88">
      <w:pPr>
        <w:pStyle w:val="ad"/>
        <w:rPr>
          <w:rStyle w:val="Char9"/>
          <w:rtl/>
        </w:rPr>
      </w:pPr>
      <w:r w:rsidRPr="00283B88">
        <w:rPr>
          <w:rStyle w:val="Char9"/>
        </w:rPr>
        <w:footnoteRef/>
      </w:r>
      <w:r w:rsidRPr="00283B88">
        <w:rPr>
          <w:rStyle w:val="Char9"/>
          <w:rFonts w:hint="cs"/>
          <w:rtl/>
          <w:lang w:bidi="ar-SA"/>
        </w:rPr>
        <w:t>- تفس</w:t>
      </w:r>
      <w:r>
        <w:rPr>
          <w:rStyle w:val="Char9"/>
          <w:rFonts w:hint="cs"/>
          <w:rtl/>
          <w:lang w:bidi="ar-SA"/>
        </w:rPr>
        <w:t>ی</w:t>
      </w:r>
      <w:r w:rsidRPr="00283B88">
        <w:rPr>
          <w:rStyle w:val="Char9"/>
          <w:rFonts w:hint="cs"/>
          <w:rtl/>
          <w:lang w:bidi="ar-SA"/>
        </w:rPr>
        <w:t>ر طبر</w:t>
      </w:r>
      <w:r>
        <w:rPr>
          <w:rStyle w:val="Char9"/>
          <w:rFonts w:hint="cs"/>
          <w:rtl/>
          <w:lang w:bidi="ar-SA"/>
        </w:rPr>
        <w:t>ی</w:t>
      </w:r>
      <w:r w:rsidRPr="00283B88">
        <w:rPr>
          <w:rStyle w:val="Char9"/>
          <w:rFonts w:hint="cs"/>
          <w:rtl/>
          <w:lang w:bidi="ar-SA"/>
        </w:rPr>
        <w:t>: ج 1 ص 186.</w:t>
      </w:r>
      <w:r w:rsidRPr="00283B88">
        <w:rPr>
          <w:rStyle w:val="Char9"/>
          <w:rtl/>
          <w:lang w:bidi="ar-SA"/>
        </w:rPr>
        <w:t xml:space="preserve"> </w:t>
      </w:r>
    </w:p>
  </w:footnote>
  <w:footnote w:id="162">
    <w:p w:rsidR="00283B88" w:rsidRPr="00283B88" w:rsidRDefault="00283B88" w:rsidP="00283B88">
      <w:pPr>
        <w:pStyle w:val="ad"/>
        <w:rPr>
          <w:rStyle w:val="Char9"/>
          <w:rtl/>
        </w:rPr>
      </w:pPr>
      <w:r w:rsidRPr="00283B88">
        <w:rPr>
          <w:rStyle w:val="Char9"/>
        </w:rPr>
        <w:footnoteRef/>
      </w:r>
      <w:r w:rsidRPr="00283B88">
        <w:rPr>
          <w:rStyle w:val="Char9"/>
          <w:rFonts w:hint="cs"/>
          <w:rtl/>
          <w:lang w:bidi="ar-SA"/>
        </w:rPr>
        <w:t>-</w:t>
      </w:r>
      <w:r w:rsidRPr="00283B88">
        <w:rPr>
          <w:rStyle w:val="Char9"/>
          <w:rtl/>
          <w:lang w:bidi="ar-SA"/>
        </w:rPr>
        <w:t xml:space="preserve"> ضح</w:t>
      </w:r>
      <w:r>
        <w:rPr>
          <w:rStyle w:val="Char9"/>
          <w:rtl/>
          <w:lang w:bidi="ar-SA"/>
        </w:rPr>
        <w:t>ی</w:t>
      </w:r>
      <w:r w:rsidRPr="00283B88">
        <w:rPr>
          <w:rStyle w:val="Char9"/>
          <w:rtl/>
          <w:lang w:bidi="ar-SA"/>
        </w:rPr>
        <w:t xml:space="preserve"> الإسلام</w:t>
      </w:r>
      <w:r w:rsidRPr="00283B88">
        <w:rPr>
          <w:rStyle w:val="Char9"/>
          <w:rFonts w:hint="cs"/>
          <w:rtl/>
          <w:lang w:bidi="ar-SA"/>
        </w:rPr>
        <w:t>: ج 3 ص 7.</w:t>
      </w:r>
    </w:p>
  </w:footnote>
  <w:footnote w:id="163">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تار</w:t>
      </w:r>
      <w:r>
        <w:rPr>
          <w:rStyle w:val="Char9"/>
          <w:rtl/>
        </w:rPr>
        <w:t>ی</w:t>
      </w:r>
      <w:r w:rsidRPr="00283B88">
        <w:rPr>
          <w:rStyle w:val="Char9"/>
          <w:rtl/>
        </w:rPr>
        <w:t>خ التمدن الإسلام</w:t>
      </w:r>
      <w:r>
        <w:rPr>
          <w:rStyle w:val="Char9"/>
          <w:rtl/>
        </w:rPr>
        <w:t>ی</w:t>
      </w:r>
      <w:r w:rsidRPr="00283B88">
        <w:rPr>
          <w:rStyle w:val="Char9"/>
          <w:rFonts w:hint="cs"/>
          <w:rtl/>
        </w:rPr>
        <w:t>، ج3 ص 139- 140.</w:t>
      </w:r>
      <w:r w:rsidRPr="00283B88">
        <w:rPr>
          <w:rStyle w:val="Char9"/>
          <w:rtl/>
        </w:rPr>
        <w:t xml:space="preserve"> </w:t>
      </w:r>
    </w:p>
  </w:footnote>
  <w:footnote w:id="164">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ضح</w:t>
      </w:r>
      <w:r>
        <w:rPr>
          <w:rStyle w:val="Char9"/>
          <w:rtl/>
        </w:rPr>
        <w:t>ی</w:t>
      </w:r>
      <w:r w:rsidRPr="00283B88">
        <w:rPr>
          <w:rStyle w:val="Char9"/>
          <w:rtl/>
        </w:rPr>
        <w:t xml:space="preserve"> الإسلام</w:t>
      </w:r>
      <w:r w:rsidRPr="00283B88">
        <w:rPr>
          <w:rStyle w:val="Char9"/>
          <w:rFonts w:hint="cs"/>
          <w:rtl/>
        </w:rPr>
        <w:t>، ج 3 ص 348.</w:t>
      </w:r>
    </w:p>
  </w:footnote>
  <w:footnote w:id="165">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خصال، تأل</w:t>
      </w:r>
      <w:r>
        <w:rPr>
          <w:rStyle w:val="Char9"/>
          <w:rFonts w:hint="cs"/>
          <w:rtl/>
        </w:rPr>
        <w:t>ی</w:t>
      </w:r>
      <w:r w:rsidRPr="00283B88">
        <w:rPr>
          <w:rStyle w:val="Char9"/>
          <w:rFonts w:hint="cs"/>
          <w:rtl/>
        </w:rPr>
        <w:t>ف صدوق.</w:t>
      </w:r>
      <w:r w:rsidRPr="00283B88">
        <w:rPr>
          <w:rStyle w:val="Char9"/>
          <w:rtl/>
        </w:rPr>
        <w:t xml:space="preserve"> </w:t>
      </w:r>
    </w:p>
  </w:footnote>
  <w:footnote w:id="16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ما للهند من مقوله</w:t>
      </w:r>
      <w:r w:rsidRPr="00283B88">
        <w:rPr>
          <w:rStyle w:val="Char9"/>
          <w:rFonts w:hint="cs"/>
          <w:rtl/>
        </w:rPr>
        <w:t>: ص 24.</w:t>
      </w:r>
    </w:p>
  </w:footnote>
  <w:footnote w:id="16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ضح</w:t>
      </w:r>
      <w:r>
        <w:rPr>
          <w:rStyle w:val="Char9"/>
          <w:rtl/>
        </w:rPr>
        <w:t>ی</w:t>
      </w:r>
      <w:r w:rsidRPr="00283B88">
        <w:rPr>
          <w:rStyle w:val="Char9"/>
          <w:rtl/>
        </w:rPr>
        <w:t xml:space="preserve"> الإسلام</w:t>
      </w:r>
      <w:r w:rsidRPr="00283B88">
        <w:rPr>
          <w:rStyle w:val="Char9"/>
          <w:rFonts w:hint="cs"/>
          <w:rtl/>
        </w:rPr>
        <w:t>: ج1 ص 239.</w:t>
      </w:r>
    </w:p>
  </w:footnote>
  <w:footnote w:id="16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ما للهند من مقوله</w:t>
      </w:r>
      <w:r w:rsidRPr="00283B88">
        <w:rPr>
          <w:rStyle w:val="Char9"/>
          <w:rFonts w:hint="cs"/>
          <w:rtl/>
        </w:rPr>
        <w:t>: ص 32.</w:t>
      </w:r>
      <w:r w:rsidRPr="00283B88">
        <w:rPr>
          <w:rStyle w:val="Char9"/>
          <w:rtl/>
        </w:rPr>
        <w:t xml:space="preserve"> </w:t>
      </w:r>
    </w:p>
  </w:footnote>
  <w:footnote w:id="169">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ضح</w:t>
      </w:r>
      <w:r>
        <w:rPr>
          <w:rStyle w:val="Char9"/>
          <w:rtl/>
        </w:rPr>
        <w:t>ی</w:t>
      </w:r>
      <w:r w:rsidRPr="00283B88">
        <w:rPr>
          <w:rStyle w:val="Char9"/>
          <w:rtl/>
        </w:rPr>
        <w:t xml:space="preserve"> الإسلام</w:t>
      </w:r>
      <w:r w:rsidRPr="00283B88">
        <w:rPr>
          <w:rStyle w:val="Char9"/>
          <w:rFonts w:hint="cs"/>
          <w:rtl/>
        </w:rPr>
        <w:t>: ج1 ص 241.</w:t>
      </w:r>
    </w:p>
  </w:footnote>
  <w:footnote w:id="170">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فِصَل ابن حزم: ج 4 ص 74</w:t>
      </w:r>
      <w:r w:rsidRPr="00283B88">
        <w:rPr>
          <w:rStyle w:val="Char9"/>
          <w:rtl/>
        </w:rPr>
        <w:t xml:space="preserve"> </w:t>
      </w:r>
      <w:r w:rsidRPr="00283B88">
        <w:rPr>
          <w:rStyle w:val="Char9"/>
          <w:rFonts w:hint="cs"/>
          <w:rtl/>
        </w:rPr>
        <w:t>.</w:t>
      </w:r>
    </w:p>
  </w:footnote>
  <w:footnote w:id="17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فِصَل ابن حزم ج 4 ص 74.</w:t>
      </w:r>
      <w:r w:rsidRPr="00283B88">
        <w:rPr>
          <w:rStyle w:val="Char9"/>
          <w:rtl/>
        </w:rPr>
        <w:t xml:space="preserve"> </w:t>
      </w:r>
    </w:p>
  </w:footnote>
  <w:footnote w:id="17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 xml:space="preserve">ن شخص اصلاً </w:t>
      </w:r>
      <w:r>
        <w:rPr>
          <w:rStyle w:val="Char9"/>
          <w:rFonts w:hint="cs"/>
          <w:rtl/>
        </w:rPr>
        <w:t>ی</w:t>
      </w:r>
      <w:r w:rsidRPr="00283B88">
        <w:rPr>
          <w:rStyle w:val="Char9"/>
          <w:rFonts w:hint="cs"/>
          <w:rtl/>
        </w:rPr>
        <w:t>هود</w:t>
      </w:r>
      <w:r>
        <w:rPr>
          <w:rStyle w:val="Char9"/>
          <w:rFonts w:hint="cs"/>
          <w:rtl/>
        </w:rPr>
        <w:t>ی</w:t>
      </w:r>
      <w:r w:rsidRPr="00283B88">
        <w:rPr>
          <w:rStyle w:val="Char9"/>
          <w:rFonts w:hint="cs"/>
          <w:rtl/>
        </w:rPr>
        <w:t xml:space="preserve"> و بعد از متكلم</w:t>
      </w:r>
      <w:r>
        <w:rPr>
          <w:rStyle w:val="Char9"/>
          <w:rFonts w:hint="cs"/>
          <w:rtl/>
        </w:rPr>
        <w:t>ی</w:t>
      </w:r>
      <w:r w:rsidRPr="00283B88">
        <w:rPr>
          <w:rStyle w:val="Char9"/>
          <w:rFonts w:hint="cs"/>
          <w:rtl/>
        </w:rPr>
        <w:t>ن اسلام</w:t>
      </w:r>
      <w:r>
        <w:rPr>
          <w:rStyle w:val="Char9"/>
          <w:rFonts w:hint="cs"/>
          <w:rtl/>
        </w:rPr>
        <w:t>ی</w:t>
      </w:r>
      <w:r w:rsidRPr="00283B88">
        <w:rPr>
          <w:rStyle w:val="Char9"/>
          <w:rFonts w:hint="cs"/>
          <w:rtl/>
        </w:rPr>
        <w:t xml:space="preserve"> بود، </w:t>
      </w:r>
      <w:r w:rsidRPr="00283B88">
        <w:rPr>
          <w:rStyle w:val="Char9"/>
          <w:rtl/>
        </w:rPr>
        <w:t>ضحى الإسلام</w:t>
      </w:r>
      <w:r w:rsidRPr="00283B88">
        <w:rPr>
          <w:rStyle w:val="Char9"/>
          <w:rFonts w:hint="cs"/>
          <w:rtl/>
        </w:rPr>
        <w:t>، ج1 ص 337.</w:t>
      </w:r>
      <w:r w:rsidRPr="00283B88">
        <w:rPr>
          <w:rStyle w:val="Char9"/>
          <w:rtl/>
        </w:rPr>
        <w:t xml:space="preserve"> </w:t>
      </w:r>
    </w:p>
  </w:footnote>
  <w:footnote w:id="173">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كامل</w:t>
      </w:r>
      <w:r w:rsidRPr="00283B88">
        <w:rPr>
          <w:rStyle w:val="Char9"/>
          <w:rtl/>
        </w:rPr>
        <w:t xml:space="preserve"> </w:t>
      </w:r>
      <w:r w:rsidRPr="00283B88">
        <w:rPr>
          <w:rStyle w:val="Char9"/>
          <w:rFonts w:hint="cs"/>
          <w:rtl/>
        </w:rPr>
        <w:t>ابن اث</w:t>
      </w:r>
      <w:r>
        <w:rPr>
          <w:rStyle w:val="Char9"/>
          <w:rFonts w:hint="cs"/>
          <w:rtl/>
        </w:rPr>
        <w:t>ی</w:t>
      </w:r>
      <w:r w:rsidRPr="00283B88">
        <w:rPr>
          <w:rStyle w:val="Char9"/>
          <w:rFonts w:hint="cs"/>
          <w:rtl/>
        </w:rPr>
        <w:t>ر: ج 7 ص 26.</w:t>
      </w:r>
    </w:p>
  </w:footnote>
  <w:footnote w:id="17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ضح</w:t>
      </w:r>
      <w:r>
        <w:rPr>
          <w:rStyle w:val="Char9"/>
          <w:rtl/>
        </w:rPr>
        <w:t>ی</w:t>
      </w:r>
      <w:r w:rsidRPr="00283B88">
        <w:rPr>
          <w:rStyle w:val="Char9"/>
          <w:rtl/>
        </w:rPr>
        <w:t xml:space="preserve"> الإسلام</w:t>
      </w:r>
      <w:r w:rsidRPr="00283B88">
        <w:rPr>
          <w:rStyle w:val="Char9"/>
          <w:rFonts w:hint="cs"/>
          <w:rtl/>
        </w:rPr>
        <w:t>: ج1 ص 344.</w:t>
      </w:r>
    </w:p>
  </w:footnote>
  <w:footnote w:id="17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ملل و نحل شهرستان</w:t>
      </w:r>
      <w:r w:rsidRPr="00283B88">
        <w:rPr>
          <w:rStyle w:val="Char9"/>
          <w:rFonts w:hint="cs"/>
          <w:rtl/>
        </w:rPr>
        <w:t>ى</w:t>
      </w:r>
      <w:r w:rsidRPr="00283B88">
        <w:rPr>
          <w:rStyle w:val="Char9"/>
          <w:rtl/>
        </w:rPr>
        <w:t xml:space="preserve"> ص</w:t>
      </w:r>
      <w:r w:rsidRPr="00283B88">
        <w:rPr>
          <w:rStyle w:val="Char9"/>
          <w:rFonts w:hint="cs"/>
          <w:rtl/>
        </w:rPr>
        <w:t xml:space="preserve"> </w:t>
      </w:r>
      <w:r w:rsidRPr="00283B88">
        <w:rPr>
          <w:rStyle w:val="Char9"/>
          <w:rtl/>
        </w:rPr>
        <w:t>102.</w:t>
      </w:r>
      <w:r w:rsidRPr="00283B88">
        <w:rPr>
          <w:rStyle w:val="Char9"/>
          <w:rFonts w:hint="cs"/>
          <w:rtl/>
        </w:rPr>
        <w:t xml:space="preserve"> </w:t>
      </w:r>
    </w:p>
  </w:footnote>
  <w:footnote w:id="176">
    <w:p w:rsidR="00283B88" w:rsidRPr="00283B88" w:rsidRDefault="00283B88" w:rsidP="00283B88">
      <w:pPr>
        <w:pStyle w:val="FootnoteText"/>
        <w:bidi/>
        <w:spacing w:line="230" w:lineRule="auto"/>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ملل و نحل شهرسان</w:t>
      </w:r>
      <w:r w:rsidRPr="00283B88">
        <w:rPr>
          <w:rStyle w:val="Char9"/>
          <w:rFonts w:hint="cs"/>
          <w:rtl/>
        </w:rPr>
        <w:t>ى:</w:t>
      </w:r>
      <w:r w:rsidRPr="00283B88">
        <w:rPr>
          <w:rStyle w:val="Char9"/>
          <w:rtl/>
        </w:rPr>
        <w:t xml:space="preserve"> ص 102.</w:t>
      </w:r>
    </w:p>
  </w:footnote>
  <w:footnote w:id="177">
    <w:p w:rsidR="00283B88" w:rsidRPr="00283B88" w:rsidRDefault="00283B88" w:rsidP="00283B88">
      <w:pPr>
        <w:pStyle w:val="FootnoteText"/>
        <w:bidi/>
        <w:spacing w:line="230" w:lineRule="auto"/>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ملل و نحل شهرستان</w:t>
      </w:r>
      <w:r w:rsidRPr="00283B88">
        <w:rPr>
          <w:rStyle w:val="Char9"/>
          <w:rFonts w:hint="cs"/>
          <w:rtl/>
        </w:rPr>
        <w:t>ى</w:t>
      </w:r>
      <w:r w:rsidRPr="00283B88">
        <w:rPr>
          <w:rStyle w:val="Char9"/>
          <w:rtl/>
        </w:rPr>
        <w:t xml:space="preserve"> ص48 </w:t>
      </w:r>
      <w:r>
        <w:rPr>
          <w:rStyle w:val="Char9"/>
          <w:rtl/>
        </w:rPr>
        <w:t>ی</w:t>
      </w:r>
      <w:r w:rsidRPr="00283B88">
        <w:rPr>
          <w:rStyle w:val="Char9"/>
          <w:rtl/>
        </w:rPr>
        <w:t>ع</w:t>
      </w:r>
      <w:r w:rsidRPr="00283B88">
        <w:rPr>
          <w:rStyle w:val="Char9"/>
          <w:rFonts w:hint="cs"/>
          <w:rtl/>
        </w:rPr>
        <w:t>ن</w:t>
      </w:r>
      <w:r>
        <w:rPr>
          <w:rStyle w:val="Char9"/>
          <w:rFonts w:hint="cs"/>
          <w:rtl/>
        </w:rPr>
        <w:t>ی</w:t>
      </w:r>
      <w:r w:rsidRPr="00283B88">
        <w:rPr>
          <w:rStyle w:val="Char9"/>
          <w:rFonts w:hint="cs"/>
          <w:rtl/>
        </w:rPr>
        <w:t xml:space="preserve"> پ</w:t>
      </w:r>
      <w:r>
        <w:rPr>
          <w:rStyle w:val="Char9"/>
          <w:rFonts w:hint="cs"/>
          <w:rtl/>
        </w:rPr>
        <w:t>ی</w:t>
      </w:r>
      <w:r w:rsidRPr="00283B88">
        <w:rPr>
          <w:rStyle w:val="Char9"/>
          <w:rFonts w:hint="cs"/>
          <w:rtl/>
        </w:rPr>
        <w:t>غمبر</w:t>
      </w:r>
      <w:r>
        <w:rPr>
          <w:rStyle w:val="Char9"/>
          <w:rFonts w:hint="cs"/>
          <w:rtl/>
        </w:rPr>
        <w:t xml:space="preserve"> </w:t>
      </w:r>
      <w:r w:rsidRPr="00283B88">
        <w:rPr>
          <w:rFonts w:cs="CTraditional Arabic" w:hint="cs"/>
          <w:sz w:val="22"/>
          <w:szCs w:val="22"/>
          <w:rtl/>
          <w:lang w:bidi="ar-SY"/>
        </w:rPr>
        <w:t xml:space="preserve">ص </w:t>
      </w:r>
      <w:r w:rsidRPr="00283B88">
        <w:rPr>
          <w:rStyle w:val="Char9"/>
          <w:rtl/>
        </w:rPr>
        <w:t>م</w:t>
      </w:r>
      <w:r>
        <w:rPr>
          <w:rStyle w:val="Char9"/>
          <w:rFonts w:hint="cs"/>
          <w:rtl/>
        </w:rPr>
        <w:t>ی</w:t>
      </w:r>
      <w:r w:rsidRPr="00283B88">
        <w:rPr>
          <w:rStyle w:val="Char9"/>
          <w:rFonts w:hint="cs"/>
          <w:rtl/>
        </w:rPr>
        <w:t>‌</w:t>
      </w:r>
      <w:r w:rsidRPr="00283B88">
        <w:rPr>
          <w:rStyle w:val="Char9"/>
          <w:rtl/>
        </w:rPr>
        <w:t>گو</w:t>
      </w:r>
      <w:r>
        <w:rPr>
          <w:rStyle w:val="Char9"/>
          <w:rtl/>
        </w:rPr>
        <w:t>ی</w:t>
      </w:r>
      <w:r w:rsidRPr="00283B88">
        <w:rPr>
          <w:rStyle w:val="Char9"/>
          <w:rtl/>
        </w:rPr>
        <w:t>د پروردگار من مرا ملاقات نموده و با من مصافحه كرد، و روبرو شد، و دستش را د</w:t>
      </w:r>
      <w:r>
        <w:rPr>
          <w:rStyle w:val="Char9"/>
          <w:rtl/>
        </w:rPr>
        <w:t>ی</w:t>
      </w:r>
      <w:r w:rsidRPr="00283B88">
        <w:rPr>
          <w:rStyle w:val="Char9"/>
          <w:rtl/>
        </w:rPr>
        <w:t>ن شأنه ام گذارده بطور</w:t>
      </w:r>
      <w:r>
        <w:rPr>
          <w:rStyle w:val="Char9"/>
          <w:rtl/>
        </w:rPr>
        <w:t>ی</w:t>
      </w:r>
      <w:r w:rsidRPr="00283B88">
        <w:rPr>
          <w:rStyle w:val="Char9"/>
          <w:rtl/>
        </w:rPr>
        <w:t>كه سرد</w:t>
      </w:r>
      <w:r w:rsidRPr="00283B88">
        <w:rPr>
          <w:rStyle w:val="Char9"/>
          <w:rFonts w:hint="cs"/>
          <w:rtl/>
        </w:rPr>
        <w:t>ى</w:t>
      </w:r>
      <w:r w:rsidRPr="00283B88">
        <w:rPr>
          <w:rStyle w:val="Char9"/>
          <w:rtl/>
        </w:rPr>
        <w:t xml:space="preserve"> انگشتها</w:t>
      </w:r>
      <w:r>
        <w:rPr>
          <w:rStyle w:val="Char9"/>
          <w:rtl/>
        </w:rPr>
        <w:t>ی</w:t>
      </w:r>
      <w:r w:rsidRPr="00283B88">
        <w:rPr>
          <w:rStyle w:val="Char9"/>
          <w:rtl/>
        </w:rPr>
        <w:t>ش را احساس م</w:t>
      </w:r>
      <w:r w:rsidRPr="00283B88">
        <w:rPr>
          <w:rStyle w:val="Char9"/>
          <w:rFonts w:hint="cs"/>
          <w:rtl/>
        </w:rPr>
        <w:t>ى</w:t>
      </w:r>
      <w:r w:rsidRPr="00283B88">
        <w:rPr>
          <w:rStyle w:val="Char9"/>
          <w:rtl/>
        </w:rPr>
        <w:t xml:space="preserve"> كردم.</w:t>
      </w:r>
    </w:p>
  </w:footnote>
  <w:footnote w:id="178">
    <w:p w:rsidR="00283B88" w:rsidRPr="00283B88" w:rsidRDefault="00283B88" w:rsidP="00283B88">
      <w:pPr>
        <w:pStyle w:val="FootnoteText"/>
        <w:bidi/>
        <w:spacing w:line="230" w:lineRule="auto"/>
        <w:ind w:left="284" w:hanging="284"/>
        <w:jc w:val="both"/>
        <w:rPr>
          <w:rStyle w:val="Char9"/>
          <w:rtl/>
        </w:rPr>
      </w:pPr>
      <w:r w:rsidRPr="00283B88">
        <w:rPr>
          <w:rStyle w:val="Char9"/>
        </w:rPr>
        <w:footnoteRef/>
      </w:r>
      <w:r w:rsidRPr="00283B88">
        <w:rPr>
          <w:rStyle w:val="Char9"/>
          <w:rFonts w:hint="cs"/>
          <w:rtl/>
        </w:rPr>
        <w:t>- ملل و نحل شهرستان</w:t>
      </w:r>
      <w:r>
        <w:rPr>
          <w:rStyle w:val="Char9"/>
          <w:rFonts w:hint="cs"/>
          <w:rtl/>
        </w:rPr>
        <w:t>ی</w:t>
      </w:r>
      <w:r w:rsidRPr="00283B88">
        <w:rPr>
          <w:rStyle w:val="Char9"/>
          <w:rFonts w:hint="cs"/>
          <w:rtl/>
        </w:rPr>
        <w:t xml:space="preserve"> ص 49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پ</w:t>
      </w:r>
      <w:r>
        <w:rPr>
          <w:rStyle w:val="Char9"/>
          <w:rFonts w:hint="cs"/>
          <w:rtl/>
        </w:rPr>
        <w:t>ی</w:t>
      </w:r>
      <w:r w:rsidRPr="00283B88">
        <w:rPr>
          <w:rStyle w:val="Char9"/>
          <w:rFonts w:hint="cs"/>
          <w:rtl/>
        </w:rPr>
        <w:t>غمبر</w:t>
      </w:r>
      <w:r>
        <w:rPr>
          <w:rStyle w:val="Char9"/>
          <w:rFonts w:hint="cs"/>
          <w:rtl/>
        </w:rPr>
        <w:t xml:space="preserve"> </w:t>
      </w:r>
      <w:r w:rsidRPr="00283B88">
        <w:rPr>
          <w:rFonts w:cs="CTraditional Arabic" w:hint="cs"/>
          <w:sz w:val="22"/>
          <w:szCs w:val="22"/>
          <w:rtl/>
          <w:lang w:bidi="ar-SY"/>
        </w:rPr>
        <w:t xml:space="preserve">ص </w:t>
      </w:r>
      <w:r w:rsidRPr="00283B88">
        <w:rPr>
          <w:rStyle w:val="Char9"/>
          <w:rFonts w:hint="cs"/>
          <w:rtl/>
        </w:rPr>
        <w:t>م</w:t>
      </w:r>
      <w:r>
        <w:rPr>
          <w:rStyle w:val="Char9"/>
          <w:rFonts w:hint="cs"/>
          <w:rtl/>
        </w:rPr>
        <w:t>ی</w:t>
      </w:r>
      <w:r w:rsidRPr="00283B88">
        <w:rPr>
          <w:rStyle w:val="Char9"/>
          <w:rFonts w:hint="cs"/>
          <w:rtl/>
        </w:rPr>
        <w:t>‌گو</w:t>
      </w:r>
      <w:r>
        <w:rPr>
          <w:rStyle w:val="Char9"/>
          <w:rFonts w:hint="cs"/>
          <w:rtl/>
        </w:rPr>
        <w:t>ی</w:t>
      </w:r>
      <w:r w:rsidRPr="00283B88">
        <w:rPr>
          <w:rStyle w:val="Char9"/>
          <w:rFonts w:hint="cs"/>
          <w:rtl/>
        </w:rPr>
        <w:t>د: خداوند در روز ق</w:t>
      </w:r>
      <w:r>
        <w:rPr>
          <w:rStyle w:val="Char9"/>
          <w:rFonts w:hint="cs"/>
          <w:rtl/>
        </w:rPr>
        <w:t>ی</w:t>
      </w:r>
      <w:r w:rsidRPr="00283B88">
        <w:rPr>
          <w:rStyle w:val="Char9"/>
          <w:rFonts w:hint="cs"/>
          <w:rtl/>
        </w:rPr>
        <w:t xml:space="preserve">امت با </w:t>
      </w:r>
      <w:r>
        <w:rPr>
          <w:rStyle w:val="Char9"/>
          <w:rFonts w:hint="cs"/>
          <w:rtl/>
        </w:rPr>
        <w:t xml:space="preserve">یک </w:t>
      </w:r>
      <w:r w:rsidRPr="00283B88">
        <w:rPr>
          <w:rStyle w:val="Char9"/>
          <w:rFonts w:hint="cs"/>
          <w:rtl/>
        </w:rPr>
        <w:t>صوت</w:t>
      </w:r>
      <w:r>
        <w:rPr>
          <w:rStyle w:val="Char9"/>
          <w:rFonts w:hint="cs"/>
          <w:rtl/>
        </w:rPr>
        <w:t>ی</w:t>
      </w:r>
      <w:r w:rsidRPr="00283B88">
        <w:rPr>
          <w:rStyle w:val="Char9"/>
          <w:rFonts w:hint="cs"/>
          <w:rtl/>
        </w:rPr>
        <w:t xml:space="preserve"> ندا م</w:t>
      </w:r>
      <w:r>
        <w:rPr>
          <w:rStyle w:val="Char9"/>
          <w:rFonts w:hint="cs"/>
          <w:rtl/>
        </w:rPr>
        <w:t>ی</w:t>
      </w:r>
      <w:r w:rsidRPr="00283B88">
        <w:rPr>
          <w:rStyle w:val="Char9"/>
          <w:rFonts w:hint="cs"/>
          <w:rtl/>
        </w:rPr>
        <w:t>‌كند كه همه آن را م</w:t>
      </w:r>
      <w:r>
        <w:rPr>
          <w:rStyle w:val="Char9"/>
          <w:rFonts w:hint="cs"/>
          <w:rtl/>
        </w:rPr>
        <w:t>ی</w:t>
      </w:r>
      <w:r w:rsidRPr="00283B88">
        <w:rPr>
          <w:rStyle w:val="Char9"/>
          <w:rFonts w:hint="cs"/>
          <w:rtl/>
        </w:rPr>
        <w:t>‌شنوند.</w:t>
      </w:r>
    </w:p>
  </w:footnote>
  <w:footnote w:id="179">
    <w:p w:rsidR="00283B88" w:rsidRPr="00283B88" w:rsidRDefault="00283B88" w:rsidP="00283B88">
      <w:pPr>
        <w:pStyle w:val="FootnoteText"/>
        <w:bidi/>
        <w:spacing w:line="230" w:lineRule="auto"/>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تذكرة الـموضوعات </w:t>
      </w:r>
      <w:r w:rsidRPr="00283B88">
        <w:rPr>
          <w:rStyle w:val="Char9"/>
          <w:rFonts w:hint="cs"/>
          <w:rtl/>
        </w:rPr>
        <w:t xml:space="preserve">ص 12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پ</w:t>
      </w:r>
      <w:r>
        <w:rPr>
          <w:rStyle w:val="Char9"/>
          <w:rFonts w:hint="cs"/>
          <w:rtl/>
        </w:rPr>
        <w:t>ی</w:t>
      </w:r>
      <w:r w:rsidRPr="00283B88">
        <w:rPr>
          <w:rStyle w:val="Char9"/>
          <w:rFonts w:hint="cs"/>
          <w:rtl/>
        </w:rPr>
        <w:t>غمبر</w:t>
      </w:r>
      <w:r>
        <w:rPr>
          <w:rStyle w:val="Char9"/>
          <w:rFonts w:hint="cs"/>
          <w:rtl/>
        </w:rPr>
        <w:t xml:space="preserve"> </w:t>
      </w:r>
      <w:r w:rsidRPr="00283B88">
        <w:rPr>
          <w:rFonts w:ascii="Lotus Linotype" w:hAnsi="Lotus Linotype" w:cs="CTraditional Arabic" w:hint="cs"/>
          <w:sz w:val="22"/>
          <w:szCs w:val="22"/>
          <w:rtl/>
        </w:rPr>
        <w:t xml:space="preserve">ص </w:t>
      </w:r>
      <w:r w:rsidRPr="00283B88">
        <w:rPr>
          <w:rStyle w:val="Char9"/>
          <w:rFonts w:hint="cs"/>
          <w:rtl/>
        </w:rPr>
        <w:t>م</w:t>
      </w:r>
      <w:r>
        <w:rPr>
          <w:rStyle w:val="Char9"/>
          <w:rFonts w:hint="cs"/>
          <w:rtl/>
        </w:rPr>
        <w:t>ی</w:t>
      </w:r>
      <w:r w:rsidRPr="00283B88">
        <w:rPr>
          <w:rStyle w:val="Char9"/>
          <w:rFonts w:hint="cs"/>
          <w:rtl/>
        </w:rPr>
        <w:t>‌گو</w:t>
      </w:r>
      <w:r>
        <w:rPr>
          <w:rStyle w:val="Char9"/>
          <w:rFonts w:hint="cs"/>
          <w:rtl/>
        </w:rPr>
        <w:t>ی</w:t>
      </w:r>
      <w:r w:rsidRPr="00283B88">
        <w:rPr>
          <w:rStyle w:val="Char9"/>
          <w:rFonts w:hint="cs"/>
          <w:rtl/>
        </w:rPr>
        <w:t>د پروردگارم را در صورت جوان</w:t>
      </w:r>
      <w:r>
        <w:rPr>
          <w:rStyle w:val="Char9"/>
          <w:rFonts w:hint="cs"/>
          <w:rtl/>
        </w:rPr>
        <w:t>ی</w:t>
      </w:r>
      <w:r w:rsidRPr="00283B88">
        <w:rPr>
          <w:rStyle w:val="Char9"/>
          <w:rFonts w:hint="cs"/>
          <w:rtl/>
        </w:rPr>
        <w:t xml:space="preserve"> د</w:t>
      </w:r>
      <w:r>
        <w:rPr>
          <w:rStyle w:val="Char9"/>
          <w:rFonts w:hint="cs"/>
          <w:rtl/>
        </w:rPr>
        <w:t>ی</w:t>
      </w:r>
      <w:r w:rsidRPr="00283B88">
        <w:rPr>
          <w:rStyle w:val="Char9"/>
          <w:rFonts w:hint="cs"/>
          <w:rtl/>
        </w:rPr>
        <w:t>دم كه امرد بود موى صورتش نروئ</w:t>
      </w:r>
      <w:r>
        <w:rPr>
          <w:rStyle w:val="Char9"/>
          <w:rFonts w:hint="cs"/>
          <w:rtl/>
        </w:rPr>
        <w:t>ی</w:t>
      </w:r>
      <w:r w:rsidRPr="00283B88">
        <w:rPr>
          <w:rStyle w:val="Char9"/>
          <w:rFonts w:hint="cs"/>
          <w:rtl/>
        </w:rPr>
        <w:t>ده بود.</w:t>
      </w:r>
    </w:p>
  </w:footnote>
  <w:footnote w:id="180">
    <w:p w:rsidR="00283B88" w:rsidRPr="00283B88" w:rsidRDefault="00283B88" w:rsidP="00283B88">
      <w:pPr>
        <w:pStyle w:val="FootnoteText"/>
        <w:bidi/>
        <w:spacing w:line="230" w:lineRule="auto"/>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تذكر</w:t>
      </w:r>
      <w:r>
        <w:rPr>
          <w:rStyle w:val="Char9"/>
          <w:rtl/>
        </w:rPr>
        <w:t>ه</w:t>
      </w:r>
      <w:r w:rsidRPr="00283B88">
        <w:rPr>
          <w:rStyle w:val="Char9"/>
          <w:rFonts w:hint="cs"/>
          <w:rtl/>
        </w:rPr>
        <w:t xml:space="preserve"> ص 13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خداوند وقت</w:t>
      </w:r>
      <w:r>
        <w:rPr>
          <w:rStyle w:val="Char9"/>
          <w:rFonts w:hint="cs"/>
          <w:rtl/>
        </w:rPr>
        <w:t>ی</w:t>
      </w:r>
      <w:r w:rsidRPr="00283B88">
        <w:rPr>
          <w:rStyle w:val="Char9"/>
          <w:rFonts w:hint="cs"/>
          <w:rtl/>
        </w:rPr>
        <w:t>كه بخواهد بآسمان دن</w:t>
      </w:r>
      <w:r>
        <w:rPr>
          <w:rStyle w:val="Char9"/>
          <w:rFonts w:hint="cs"/>
          <w:rtl/>
        </w:rPr>
        <w:t>ی</w:t>
      </w:r>
      <w:r w:rsidRPr="00283B88">
        <w:rPr>
          <w:rStyle w:val="Char9"/>
          <w:rFonts w:hint="cs"/>
          <w:rtl/>
        </w:rPr>
        <w:t>ا نزول بكند از عرشش مفارقت خواهد كرد.</w:t>
      </w:r>
    </w:p>
  </w:footnote>
  <w:footnote w:id="181">
    <w:p w:rsidR="00283B88" w:rsidRPr="00283B88" w:rsidRDefault="00283B88" w:rsidP="00283B88">
      <w:pPr>
        <w:pStyle w:val="FootnoteText"/>
        <w:bidi/>
        <w:spacing w:line="230" w:lineRule="auto"/>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تذكرة ال</w:t>
      </w:r>
      <w:r w:rsidRPr="00283B88">
        <w:rPr>
          <w:rStyle w:val="Char9"/>
          <w:rFonts w:hint="cs"/>
          <w:rtl/>
        </w:rPr>
        <w:t>ـ</w:t>
      </w:r>
      <w:r w:rsidRPr="00283B88">
        <w:rPr>
          <w:rStyle w:val="Char9"/>
          <w:rtl/>
        </w:rPr>
        <w:t>موضوعات</w:t>
      </w:r>
      <w:r w:rsidRPr="00283B88">
        <w:rPr>
          <w:rStyle w:val="Char9"/>
          <w:rFonts w:hint="cs"/>
          <w:rtl/>
        </w:rPr>
        <w:t xml:space="preserve">: ص 13 </w:t>
      </w:r>
      <w:r>
        <w:rPr>
          <w:rStyle w:val="Char9"/>
          <w:rFonts w:hint="cs"/>
          <w:rtl/>
        </w:rPr>
        <w:t>ی</w:t>
      </w:r>
      <w:r w:rsidRPr="00283B88">
        <w:rPr>
          <w:rStyle w:val="Char9"/>
          <w:rFonts w:hint="cs"/>
          <w:rtl/>
        </w:rPr>
        <w:t>عنى در روز (نفر) در (من</w:t>
      </w:r>
      <w:r>
        <w:rPr>
          <w:rStyle w:val="Char9"/>
          <w:rFonts w:hint="cs"/>
          <w:rtl/>
        </w:rPr>
        <w:t>ی</w:t>
      </w:r>
      <w:r w:rsidRPr="00283B88">
        <w:rPr>
          <w:rStyle w:val="Char9"/>
          <w:rFonts w:hint="cs"/>
          <w:rtl/>
        </w:rPr>
        <w:t>) خداوند را د</w:t>
      </w:r>
      <w:r>
        <w:rPr>
          <w:rStyle w:val="Char9"/>
          <w:rFonts w:hint="cs"/>
          <w:rtl/>
        </w:rPr>
        <w:t>ی</w:t>
      </w:r>
      <w:r w:rsidRPr="00283B88">
        <w:rPr>
          <w:rStyle w:val="Char9"/>
          <w:rFonts w:hint="cs"/>
          <w:rtl/>
        </w:rPr>
        <w:t>دم كه بر شتر</w:t>
      </w:r>
      <w:r>
        <w:rPr>
          <w:rStyle w:val="Char9"/>
          <w:rFonts w:hint="cs"/>
          <w:rtl/>
        </w:rPr>
        <w:t>ی</w:t>
      </w:r>
      <w:r w:rsidRPr="00283B88">
        <w:rPr>
          <w:rStyle w:val="Char9"/>
          <w:rFonts w:hint="cs"/>
          <w:rtl/>
        </w:rPr>
        <w:t xml:space="preserve"> خاكستر</w:t>
      </w:r>
      <w:r>
        <w:rPr>
          <w:rStyle w:val="Char9"/>
          <w:rFonts w:hint="cs"/>
          <w:rtl/>
        </w:rPr>
        <w:t>ی</w:t>
      </w:r>
      <w:r w:rsidRPr="00283B88">
        <w:rPr>
          <w:rStyle w:val="Char9"/>
          <w:rFonts w:hint="cs"/>
          <w:rtl/>
        </w:rPr>
        <w:t xml:space="preserve"> رنگ سوار بوده و جب</w:t>
      </w:r>
      <w:r>
        <w:rPr>
          <w:rStyle w:val="Char9"/>
          <w:rFonts w:hint="cs"/>
          <w:rtl/>
        </w:rPr>
        <w:t>ه</w:t>
      </w:r>
      <w:r w:rsidRPr="00283B88">
        <w:rPr>
          <w:rStyle w:val="Char9"/>
          <w:rFonts w:hint="cs"/>
          <w:rtl/>
        </w:rPr>
        <w:t xml:space="preserve"> پشم</w:t>
      </w:r>
      <w:r>
        <w:rPr>
          <w:rStyle w:val="Char9"/>
          <w:rFonts w:hint="cs"/>
          <w:rtl/>
        </w:rPr>
        <w:t>ی</w:t>
      </w:r>
      <w:r w:rsidRPr="00283B88">
        <w:rPr>
          <w:rStyle w:val="Char9"/>
          <w:rFonts w:hint="cs"/>
          <w:rtl/>
        </w:rPr>
        <w:t>نى هم بر دوشش بود!.</w:t>
      </w:r>
    </w:p>
  </w:footnote>
  <w:footnote w:id="18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ملل و نحل شهرستانى ص 102 و فصل ابن حزم ج 1 ص 160.</w:t>
      </w:r>
    </w:p>
  </w:footnote>
  <w:footnote w:id="18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اعتقادات صدوق.</w:t>
      </w:r>
    </w:p>
  </w:footnote>
  <w:footnote w:id="18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مجمع الب</w:t>
      </w:r>
      <w:r>
        <w:rPr>
          <w:rStyle w:val="Char9"/>
          <w:rtl/>
        </w:rPr>
        <w:t>ی</w:t>
      </w:r>
      <w:r w:rsidRPr="00283B88">
        <w:rPr>
          <w:rStyle w:val="Char9"/>
          <w:rtl/>
        </w:rPr>
        <w:t>ان</w:t>
      </w:r>
      <w:r w:rsidRPr="00283B88">
        <w:rPr>
          <w:rStyle w:val="Char9"/>
          <w:rFonts w:hint="cs"/>
          <w:rtl/>
        </w:rPr>
        <w:t>:</w:t>
      </w:r>
      <w:r w:rsidRPr="00283B88">
        <w:rPr>
          <w:rStyle w:val="Char9"/>
          <w:rtl/>
        </w:rPr>
        <w:t xml:space="preserve"> </w:t>
      </w:r>
      <w:r w:rsidRPr="00283B88">
        <w:rPr>
          <w:rStyle w:val="Char9"/>
          <w:rFonts w:hint="cs"/>
          <w:rtl/>
        </w:rPr>
        <w:t>ج1 ص5.</w:t>
      </w:r>
    </w:p>
  </w:footnote>
  <w:footnote w:id="18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الاء الرحمن فى تفس</w:t>
      </w:r>
      <w:r>
        <w:rPr>
          <w:rStyle w:val="Char9"/>
          <w:rtl/>
        </w:rPr>
        <w:t>ی</w:t>
      </w:r>
      <w:r w:rsidRPr="00283B88">
        <w:rPr>
          <w:rStyle w:val="Char9"/>
          <w:rtl/>
        </w:rPr>
        <w:t>ر القرآن</w:t>
      </w:r>
      <w:r w:rsidRPr="00283B88">
        <w:rPr>
          <w:rStyle w:val="Char9"/>
          <w:rFonts w:hint="cs"/>
          <w:rtl/>
        </w:rPr>
        <w:t>: ج1 ص 25ـ26.</w:t>
      </w:r>
    </w:p>
  </w:footnote>
  <w:footnote w:id="18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همان كتاب.</w:t>
      </w:r>
    </w:p>
  </w:footnote>
  <w:footnote w:id="18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همان.</w:t>
      </w:r>
    </w:p>
  </w:footnote>
  <w:footnote w:id="188">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همان.</w:t>
      </w:r>
    </w:p>
  </w:footnote>
  <w:footnote w:id="189">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همان.</w:t>
      </w:r>
    </w:p>
  </w:footnote>
  <w:footnote w:id="190">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كشف الغطا</w:t>
      </w:r>
      <w:r w:rsidRPr="00283B88">
        <w:rPr>
          <w:rStyle w:val="Char9"/>
          <w:rFonts w:hint="cs"/>
          <w:rtl/>
        </w:rPr>
        <w:t>: ص 299.</w:t>
      </w:r>
    </w:p>
  </w:footnote>
  <w:footnote w:id="19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دائر</w:t>
      </w:r>
      <w:r w:rsidRPr="00283B88">
        <w:rPr>
          <w:rStyle w:val="Char9"/>
          <w:rtl/>
        </w:rPr>
        <w:t>ة</w:t>
      </w:r>
      <w:r w:rsidRPr="00283B88">
        <w:rPr>
          <w:rStyle w:val="Char9"/>
          <w:rFonts w:hint="cs"/>
          <w:rtl/>
        </w:rPr>
        <w:t xml:space="preserve"> المعارف قرن ب</w:t>
      </w:r>
      <w:r>
        <w:rPr>
          <w:rStyle w:val="Char9"/>
          <w:rFonts w:hint="cs"/>
          <w:rtl/>
        </w:rPr>
        <w:t>ی</w:t>
      </w:r>
      <w:r w:rsidRPr="00283B88">
        <w:rPr>
          <w:rStyle w:val="Char9"/>
          <w:rFonts w:hint="cs"/>
          <w:rtl/>
        </w:rPr>
        <w:t>ستم ج7 ص 667 ـ 668.</w:t>
      </w:r>
    </w:p>
  </w:footnote>
  <w:footnote w:id="19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البدا</w:t>
      </w:r>
      <w:r>
        <w:rPr>
          <w:rStyle w:val="Char9"/>
          <w:rtl/>
        </w:rPr>
        <w:t>ی</w:t>
      </w:r>
      <w:r w:rsidRPr="00283B88">
        <w:rPr>
          <w:rStyle w:val="Char9"/>
          <w:rtl/>
        </w:rPr>
        <w:t>ة فى علم الدار</w:t>
      </w:r>
      <w:r>
        <w:rPr>
          <w:rStyle w:val="Char9"/>
          <w:rtl/>
        </w:rPr>
        <w:t>ی</w:t>
      </w:r>
      <w:r w:rsidRPr="00283B88">
        <w:rPr>
          <w:rStyle w:val="Char9"/>
          <w:rtl/>
        </w:rPr>
        <w:t>ة</w:t>
      </w:r>
      <w:r w:rsidRPr="00283B88">
        <w:rPr>
          <w:rStyle w:val="Char9"/>
          <w:rFonts w:hint="cs"/>
          <w:rtl/>
        </w:rPr>
        <w:t xml:space="preserve">: ص 73 ـ 74 </w:t>
      </w:r>
      <w:r w:rsidRPr="00283B88">
        <w:rPr>
          <w:rStyle w:val="Char9"/>
          <w:rtl/>
        </w:rPr>
        <w:t>ومقباس الهدا</w:t>
      </w:r>
      <w:r>
        <w:rPr>
          <w:rStyle w:val="Char9"/>
          <w:rtl/>
        </w:rPr>
        <w:t>ی</w:t>
      </w:r>
      <w:r w:rsidRPr="00283B88">
        <w:rPr>
          <w:rStyle w:val="Char9"/>
          <w:rtl/>
        </w:rPr>
        <w:t>ة</w:t>
      </w:r>
      <w:r w:rsidRPr="00283B88">
        <w:rPr>
          <w:rStyle w:val="Char9"/>
          <w:rFonts w:hint="cs"/>
          <w:rtl/>
        </w:rPr>
        <w:t>: ص 53.</w:t>
      </w:r>
    </w:p>
  </w:footnote>
  <w:footnote w:id="19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تار</w:t>
      </w:r>
      <w:r>
        <w:rPr>
          <w:rStyle w:val="Char9"/>
          <w:rtl/>
        </w:rPr>
        <w:t>ی</w:t>
      </w:r>
      <w:r w:rsidRPr="00283B88">
        <w:rPr>
          <w:rStyle w:val="Char9"/>
          <w:rtl/>
        </w:rPr>
        <w:t>خ التمدن الاسلام</w:t>
      </w:r>
      <w:r>
        <w:rPr>
          <w:rStyle w:val="Char9"/>
          <w:rtl/>
        </w:rPr>
        <w:t>ی</w:t>
      </w:r>
      <w:r w:rsidRPr="00283B88">
        <w:rPr>
          <w:rStyle w:val="Char9"/>
          <w:rFonts w:hint="cs"/>
          <w:rtl/>
        </w:rPr>
        <w:t>: ج3 ص67.</w:t>
      </w:r>
    </w:p>
  </w:footnote>
  <w:footnote w:id="19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البدا</w:t>
      </w:r>
      <w:r>
        <w:rPr>
          <w:rStyle w:val="Char9"/>
          <w:rtl/>
        </w:rPr>
        <w:t>ی</w:t>
      </w:r>
      <w:r w:rsidRPr="00283B88">
        <w:rPr>
          <w:rStyle w:val="Char9"/>
          <w:rtl/>
        </w:rPr>
        <w:t>ة ف</w:t>
      </w:r>
      <w:r>
        <w:rPr>
          <w:rStyle w:val="Char9"/>
          <w:rtl/>
        </w:rPr>
        <w:t>ی</w:t>
      </w:r>
      <w:r w:rsidRPr="00283B88">
        <w:rPr>
          <w:rStyle w:val="Char9"/>
          <w:rtl/>
        </w:rPr>
        <w:t xml:space="preserve"> علم الدرا</w:t>
      </w:r>
      <w:r>
        <w:rPr>
          <w:rStyle w:val="Char9"/>
          <w:rtl/>
        </w:rPr>
        <w:t>ی</w:t>
      </w:r>
      <w:r w:rsidRPr="00283B88">
        <w:rPr>
          <w:rStyle w:val="Char9"/>
          <w:rtl/>
        </w:rPr>
        <w:t>ة</w:t>
      </w:r>
      <w:r w:rsidRPr="00283B88">
        <w:rPr>
          <w:rStyle w:val="Char9"/>
          <w:rFonts w:hint="cs"/>
          <w:rtl/>
        </w:rPr>
        <w:t>: 71- 75.</w:t>
      </w:r>
    </w:p>
  </w:footnote>
  <w:footnote w:id="19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مقباس الهدا</w:t>
      </w:r>
      <w:r>
        <w:rPr>
          <w:rStyle w:val="Char9"/>
          <w:rtl/>
        </w:rPr>
        <w:t>ی</w:t>
      </w:r>
      <w:r w:rsidRPr="00283B88">
        <w:rPr>
          <w:rStyle w:val="Char9"/>
          <w:rFonts w:hint="cs"/>
          <w:rtl/>
        </w:rPr>
        <w:t xml:space="preserve">ة: ص 52 و </w:t>
      </w:r>
      <w:r w:rsidRPr="00283B88">
        <w:rPr>
          <w:rStyle w:val="Char9"/>
          <w:rtl/>
        </w:rPr>
        <w:t>البدا</w:t>
      </w:r>
      <w:r>
        <w:rPr>
          <w:rStyle w:val="Char9"/>
          <w:rtl/>
        </w:rPr>
        <w:t>ی</w:t>
      </w:r>
      <w:r w:rsidRPr="00283B88">
        <w:rPr>
          <w:rStyle w:val="Char9"/>
          <w:rtl/>
        </w:rPr>
        <w:t>ة</w:t>
      </w:r>
      <w:r w:rsidRPr="00283B88">
        <w:rPr>
          <w:rStyle w:val="Char9"/>
          <w:rFonts w:hint="cs"/>
          <w:rtl/>
        </w:rPr>
        <w:t>: ص 70.</w:t>
      </w:r>
    </w:p>
  </w:footnote>
  <w:footnote w:id="19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مقباس الهدا</w:t>
      </w:r>
      <w:r>
        <w:rPr>
          <w:rStyle w:val="Char9"/>
          <w:rtl/>
        </w:rPr>
        <w:t>ی</w:t>
      </w:r>
      <w:r w:rsidRPr="00283B88">
        <w:rPr>
          <w:rStyle w:val="Char9"/>
          <w:rFonts w:hint="cs"/>
          <w:rtl/>
        </w:rPr>
        <w:t>ة: ص 52.</w:t>
      </w:r>
    </w:p>
  </w:footnote>
  <w:footnote w:id="19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همان.</w:t>
      </w:r>
    </w:p>
  </w:footnote>
  <w:footnote w:id="19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رسائل: ص 68- 69-70.</w:t>
      </w:r>
    </w:p>
  </w:footnote>
  <w:footnote w:id="199">
    <w:p w:rsidR="00283B88" w:rsidRPr="00283B88" w:rsidRDefault="00283B88" w:rsidP="00283B88">
      <w:pPr>
        <w:pStyle w:val="FootnoteText"/>
        <w:bidi/>
        <w:spacing w:line="228" w:lineRule="auto"/>
        <w:ind w:left="284" w:hanging="284"/>
        <w:jc w:val="both"/>
        <w:rPr>
          <w:rStyle w:val="Char9"/>
          <w:rtl/>
        </w:rPr>
      </w:pPr>
      <w:r w:rsidRPr="00283B88">
        <w:rPr>
          <w:rStyle w:val="Char9"/>
        </w:rPr>
        <w:footnoteRef/>
      </w:r>
      <w:r w:rsidRPr="00283B88">
        <w:rPr>
          <w:rStyle w:val="Char9"/>
          <w:rFonts w:hint="cs"/>
          <w:rtl/>
        </w:rPr>
        <w:t>- همان.</w:t>
      </w:r>
    </w:p>
  </w:footnote>
  <w:footnote w:id="200">
    <w:p w:rsidR="00283B88" w:rsidRPr="00283B88" w:rsidRDefault="00283B88" w:rsidP="00283B88">
      <w:pPr>
        <w:pStyle w:val="FootnoteText"/>
        <w:bidi/>
        <w:spacing w:line="228" w:lineRule="auto"/>
        <w:ind w:left="284" w:hanging="284"/>
        <w:jc w:val="both"/>
        <w:rPr>
          <w:rStyle w:val="Char9"/>
          <w:rtl/>
        </w:rPr>
      </w:pPr>
      <w:r w:rsidRPr="00283B88">
        <w:rPr>
          <w:rStyle w:val="Char9"/>
        </w:rPr>
        <w:footnoteRef/>
      </w:r>
      <w:r w:rsidRPr="00283B88">
        <w:rPr>
          <w:rStyle w:val="Char9"/>
          <w:rFonts w:hint="cs"/>
          <w:rtl/>
        </w:rPr>
        <w:t>- رسائل: ص 68- 69-70.</w:t>
      </w:r>
      <w:r w:rsidRPr="00283B88">
        <w:rPr>
          <w:rStyle w:val="Char9"/>
          <w:rtl/>
        </w:rPr>
        <w:t xml:space="preserve"> </w:t>
      </w:r>
    </w:p>
  </w:footnote>
  <w:footnote w:id="201">
    <w:p w:rsidR="00283B88" w:rsidRPr="00283B88" w:rsidRDefault="00283B88" w:rsidP="00283B88">
      <w:pPr>
        <w:pStyle w:val="FootnoteText"/>
        <w:bidi/>
        <w:spacing w:line="228" w:lineRule="auto"/>
        <w:ind w:left="284" w:hanging="284"/>
        <w:jc w:val="both"/>
        <w:rPr>
          <w:rStyle w:val="Char9"/>
          <w:rtl/>
        </w:rPr>
      </w:pPr>
      <w:r w:rsidRPr="00283B88">
        <w:rPr>
          <w:rStyle w:val="Char9"/>
          <w:rtl/>
        </w:rPr>
        <w:t>-</w:t>
      </w:r>
      <w:r w:rsidRPr="00283B88">
        <w:rPr>
          <w:rStyle w:val="Char9"/>
          <w:rtl/>
        </w:rPr>
        <w:footnoteRef/>
      </w:r>
      <w:r w:rsidRPr="00283B88">
        <w:rPr>
          <w:rStyle w:val="Char9"/>
          <w:rFonts w:hint="cs"/>
          <w:rtl/>
        </w:rPr>
        <w:t xml:space="preserve"> </w:t>
      </w:r>
      <w:r w:rsidRPr="00283B88">
        <w:rPr>
          <w:rStyle w:val="Char9"/>
          <w:rtl/>
        </w:rPr>
        <w:t>مقباس الهدا</w:t>
      </w:r>
      <w:r>
        <w:rPr>
          <w:rStyle w:val="Char9"/>
          <w:rtl/>
        </w:rPr>
        <w:t>ی</w:t>
      </w:r>
      <w:r w:rsidRPr="00283B88">
        <w:rPr>
          <w:rStyle w:val="Char9"/>
          <w:rFonts w:hint="cs"/>
          <w:rtl/>
        </w:rPr>
        <w:t>ة: ص 52.</w:t>
      </w:r>
    </w:p>
  </w:footnote>
  <w:footnote w:id="202">
    <w:p w:rsidR="00283B88" w:rsidRPr="00283B88" w:rsidRDefault="00283B88" w:rsidP="00283B88">
      <w:pPr>
        <w:pStyle w:val="FootnoteText"/>
        <w:bidi/>
        <w:spacing w:line="228" w:lineRule="auto"/>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همان.</w:t>
      </w:r>
    </w:p>
  </w:footnote>
  <w:footnote w:id="203">
    <w:p w:rsidR="00283B88" w:rsidRPr="00283B88" w:rsidRDefault="00283B88" w:rsidP="00283B88">
      <w:pPr>
        <w:pStyle w:val="FootnoteText"/>
        <w:bidi/>
        <w:spacing w:line="228" w:lineRule="auto"/>
        <w:ind w:left="284" w:hanging="284"/>
        <w:jc w:val="both"/>
        <w:rPr>
          <w:rStyle w:val="Char9"/>
        </w:rPr>
      </w:pPr>
      <w:r w:rsidRPr="00283B88">
        <w:rPr>
          <w:rStyle w:val="Char9"/>
        </w:rPr>
        <w:footnoteRef/>
      </w:r>
      <w:r w:rsidRPr="00283B88">
        <w:rPr>
          <w:rStyle w:val="Char9"/>
          <w:rFonts w:hint="cs"/>
          <w:rtl/>
        </w:rPr>
        <w:t>- همان.</w:t>
      </w:r>
    </w:p>
  </w:footnote>
  <w:footnote w:id="204">
    <w:p w:rsidR="00283B88" w:rsidRPr="00283B88" w:rsidRDefault="00283B88" w:rsidP="00283B88">
      <w:pPr>
        <w:pStyle w:val="FootnoteText"/>
        <w:bidi/>
        <w:spacing w:line="228" w:lineRule="auto"/>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مقباس الهدا</w:t>
      </w:r>
      <w:r>
        <w:rPr>
          <w:rStyle w:val="Char9"/>
          <w:rtl/>
        </w:rPr>
        <w:t>ی</w:t>
      </w:r>
      <w:r w:rsidRPr="00283B88">
        <w:rPr>
          <w:rStyle w:val="Char9"/>
          <w:rFonts w:hint="cs"/>
          <w:rtl/>
        </w:rPr>
        <w:t>ة: ص52.</w:t>
      </w:r>
    </w:p>
  </w:footnote>
  <w:footnote w:id="20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البدا</w:t>
      </w:r>
      <w:r>
        <w:rPr>
          <w:rStyle w:val="Char9"/>
          <w:rtl/>
        </w:rPr>
        <w:t>ی</w:t>
      </w:r>
      <w:r w:rsidRPr="00283B88">
        <w:rPr>
          <w:rStyle w:val="Char9"/>
          <w:rtl/>
        </w:rPr>
        <w:t>ة</w:t>
      </w:r>
      <w:r w:rsidRPr="00283B88">
        <w:rPr>
          <w:rStyle w:val="Char9"/>
          <w:rFonts w:hint="cs"/>
          <w:rtl/>
        </w:rPr>
        <w:t>: ص12.</w:t>
      </w:r>
    </w:p>
  </w:footnote>
  <w:footnote w:id="20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البدا</w:t>
      </w:r>
      <w:r>
        <w:rPr>
          <w:rStyle w:val="Char9"/>
          <w:rtl/>
        </w:rPr>
        <w:t>ی</w:t>
      </w:r>
      <w:r w:rsidRPr="00283B88">
        <w:rPr>
          <w:rStyle w:val="Char9"/>
          <w:rtl/>
        </w:rPr>
        <w:t>ة</w:t>
      </w:r>
      <w:r w:rsidRPr="00283B88">
        <w:rPr>
          <w:rStyle w:val="Char9"/>
          <w:rFonts w:hint="cs"/>
          <w:rtl/>
        </w:rPr>
        <w:t>: ص 16.</w:t>
      </w:r>
    </w:p>
  </w:footnote>
  <w:footnote w:id="20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البدا</w:t>
      </w:r>
      <w:r>
        <w:rPr>
          <w:rStyle w:val="Char9"/>
          <w:rtl/>
        </w:rPr>
        <w:t>ی</w:t>
      </w:r>
      <w:r w:rsidRPr="00283B88">
        <w:rPr>
          <w:rStyle w:val="Char9"/>
          <w:rtl/>
        </w:rPr>
        <w:t>ة</w:t>
      </w:r>
      <w:r w:rsidRPr="00283B88">
        <w:rPr>
          <w:rStyle w:val="Char9"/>
          <w:rFonts w:hint="cs"/>
          <w:rtl/>
        </w:rPr>
        <w:t>: ص14.</w:t>
      </w:r>
    </w:p>
  </w:footnote>
  <w:footnote w:id="20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درا</w:t>
      </w:r>
      <w:r>
        <w:rPr>
          <w:rStyle w:val="Char9"/>
          <w:rFonts w:hint="cs"/>
          <w:rtl/>
        </w:rPr>
        <w:t>ی</w:t>
      </w:r>
      <w:r w:rsidRPr="00283B88">
        <w:rPr>
          <w:rStyle w:val="Char9"/>
          <w:rFonts w:hint="cs"/>
          <w:rtl/>
        </w:rPr>
        <w:t>ه ص76.</w:t>
      </w:r>
    </w:p>
  </w:footnote>
  <w:footnote w:id="20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البدا</w:t>
      </w:r>
      <w:r>
        <w:rPr>
          <w:rStyle w:val="Char9"/>
          <w:rtl/>
        </w:rPr>
        <w:t>ی</w:t>
      </w:r>
      <w:r w:rsidRPr="00283B88">
        <w:rPr>
          <w:rStyle w:val="Char9"/>
          <w:rtl/>
        </w:rPr>
        <w:t>ه فى علم الدرا</w:t>
      </w:r>
      <w:r>
        <w:rPr>
          <w:rStyle w:val="Char9"/>
          <w:rtl/>
        </w:rPr>
        <w:t>ی</w:t>
      </w:r>
      <w:r w:rsidRPr="00283B88">
        <w:rPr>
          <w:rStyle w:val="Char9"/>
          <w:rtl/>
        </w:rPr>
        <w:t>ه</w:t>
      </w:r>
      <w:r w:rsidRPr="00283B88">
        <w:rPr>
          <w:rStyle w:val="Char9"/>
          <w:rFonts w:hint="cs"/>
          <w:rtl/>
        </w:rPr>
        <w:t>: ص86-87.</w:t>
      </w:r>
    </w:p>
  </w:footnote>
  <w:footnote w:id="21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البدا</w:t>
      </w:r>
      <w:r>
        <w:rPr>
          <w:rStyle w:val="Char9"/>
          <w:rtl/>
        </w:rPr>
        <w:t>ی</w:t>
      </w:r>
      <w:r w:rsidRPr="00283B88">
        <w:rPr>
          <w:rStyle w:val="Char9"/>
          <w:rFonts w:hint="cs"/>
          <w:rtl/>
        </w:rPr>
        <w:t>ة: ص91.</w:t>
      </w:r>
    </w:p>
  </w:footnote>
  <w:footnote w:id="21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البدا</w:t>
      </w:r>
      <w:r>
        <w:rPr>
          <w:rStyle w:val="Char9"/>
          <w:rtl/>
        </w:rPr>
        <w:t>ی</w:t>
      </w:r>
      <w:r w:rsidRPr="00283B88">
        <w:rPr>
          <w:rStyle w:val="Char9"/>
          <w:rFonts w:hint="cs"/>
          <w:rtl/>
        </w:rPr>
        <w:t>ة: 91.</w:t>
      </w:r>
    </w:p>
  </w:footnote>
  <w:footnote w:id="21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مقباس الهدا</w:t>
      </w:r>
      <w:r>
        <w:rPr>
          <w:rStyle w:val="Char9"/>
          <w:rtl/>
        </w:rPr>
        <w:t>ی</w:t>
      </w:r>
      <w:r w:rsidRPr="00283B88">
        <w:rPr>
          <w:rStyle w:val="Char9"/>
          <w:rtl/>
        </w:rPr>
        <w:t>ة</w:t>
      </w:r>
      <w:r w:rsidRPr="00283B88">
        <w:rPr>
          <w:rStyle w:val="Char9"/>
          <w:rFonts w:hint="cs"/>
          <w:rtl/>
        </w:rPr>
        <w:t>: ص 64.</w:t>
      </w:r>
    </w:p>
  </w:footnote>
  <w:footnote w:id="21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البدا</w:t>
      </w:r>
      <w:r>
        <w:rPr>
          <w:rStyle w:val="Char9"/>
          <w:rtl/>
        </w:rPr>
        <w:t>ی</w:t>
      </w:r>
      <w:r w:rsidRPr="00283B88">
        <w:rPr>
          <w:rStyle w:val="Char9"/>
          <w:rFonts w:hint="cs"/>
          <w:rtl/>
        </w:rPr>
        <w:t>ة: ص 92.</w:t>
      </w:r>
    </w:p>
  </w:footnote>
  <w:footnote w:id="21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البدا</w:t>
      </w:r>
      <w:r>
        <w:rPr>
          <w:rStyle w:val="Char9"/>
          <w:rtl/>
        </w:rPr>
        <w:t>ی</w:t>
      </w:r>
      <w:r w:rsidRPr="00283B88">
        <w:rPr>
          <w:rStyle w:val="Char9"/>
          <w:rtl/>
        </w:rPr>
        <w:t>ة</w:t>
      </w:r>
      <w:r w:rsidRPr="00283B88">
        <w:rPr>
          <w:rStyle w:val="Char9"/>
          <w:rFonts w:hint="cs"/>
          <w:rtl/>
        </w:rPr>
        <w:t>: ص 21-70 ودرا</w:t>
      </w:r>
      <w:r>
        <w:rPr>
          <w:rStyle w:val="Char9"/>
          <w:rFonts w:hint="cs"/>
          <w:rtl/>
        </w:rPr>
        <w:t>ی</w:t>
      </w:r>
      <w:r w:rsidRPr="00283B88">
        <w:rPr>
          <w:rStyle w:val="Char9"/>
          <w:rFonts w:hint="cs"/>
          <w:rtl/>
        </w:rPr>
        <w:t>ه ص 77- 103 و مقباس: ص 33-52.</w:t>
      </w:r>
    </w:p>
  </w:footnote>
  <w:footnote w:id="215">
    <w:p w:rsidR="00283B88" w:rsidRPr="00283B88" w:rsidRDefault="00283B88" w:rsidP="00283B88">
      <w:pPr>
        <w:pStyle w:val="ad"/>
        <w:rPr>
          <w:rStyle w:val="Char9"/>
        </w:rPr>
      </w:pPr>
      <w:r w:rsidRPr="00283B88">
        <w:rPr>
          <w:rStyle w:val="Char9"/>
        </w:rPr>
        <w:footnoteRef/>
      </w:r>
      <w:r w:rsidRPr="00283B88">
        <w:rPr>
          <w:rStyle w:val="Char9"/>
          <w:rFonts w:hint="cs"/>
          <w:rtl/>
          <w:lang w:bidi="ar-SA"/>
        </w:rPr>
        <w:t>-</w:t>
      </w:r>
      <w:r w:rsidRPr="00283B88">
        <w:rPr>
          <w:rStyle w:val="Char9"/>
          <w:rtl/>
          <w:lang w:bidi="ar-SA"/>
        </w:rPr>
        <w:t xml:space="preserve"> </w:t>
      </w:r>
      <w:r w:rsidRPr="00283B88">
        <w:rPr>
          <w:rStyle w:val="Char9"/>
          <w:rFonts w:hint="cs"/>
          <w:rtl/>
          <w:lang w:bidi="ar-SA"/>
        </w:rPr>
        <w:t>برا</w:t>
      </w:r>
      <w:r>
        <w:rPr>
          <w:rStyle w:val="Char9"/>
          <w:rFonts w:hint="cs"/>
          <w:rtl/>
          <w:lang w:bidi="ar-SA"/>
        </w:rPr>
        <w:t>ی</w:t>
      </w:r>
      <w:r w:rsidRPr="00283B88">
        <w:rPr>
          <w:rStyle w:val="Char9"/>
          <w:rFonts w:hint="cs"/>
          <w:rtl/>
          <w:lang w:bidi="ar-SA"/>
        </w:rPr>
        <w:t xml:space="preserve"> ا</w:t>
      </w:r>
      <w:r>
        <w:rPr>
          <w:rStyle w:val="Char9"/>
          <w:rFonts w:hint="cs"/>
          <w:rtl/>
          <w:lang w:bidi="ar-SA"/>
        </w:rPr>
        <w:t>ی</w:t>
      </w:r>
      <w:r w:rsidRPr="00283B88">
        <w:rPr>
          <w:rStyle w:val="Char9"/>
          <w:rFonts w:hint="cs"/>
          <w:rtl/>
          <w:lang w:bidi="ar-SA"/>
        </w:rPr>
        <w:t>نكه برا</w:t>
      </w:r>
      <w:r>
        <w:rPr>
          <w:rStyle w:val="Char9"/>
          <w:rFonts w:hint="cs"/>
          <w:rtl/>
          <w:lang w:bidi="ar-SA"/>
        </w:rPr>
        <w:t>ی</w:t>
      </w:r>
      <w:r w:rsidRPr="00283B88">
        <w:rPr>
          <w:rStyle w:val="Char9"/>
          <w:rFonts w:hint="cs"/>
          <w:rtl/>
          <w:lang w:bidi="ar-SA"/>
        </w:rPr>
        <w:t xml:space="preserve"> خوانند</w:t>
      </w:r>
      <w:r w:rsidRPr="00283B88">
        <w:rPr>
          <w:rStyle w:val="Char9"/>
          <w:rFonts w:hint="eastAsia"/>
          <w:rtl/>
          <w:lang w:bidi="ar-SA"/>
        </w:rPr>
        <w:t>گ</w:t>
      </w:r>
      <w:r w:rsidRPr="00283B88">
        <w:rPr>
          <w:rStyle w:val="Char9"/>
          <w:rFonts w:hint="cs"/>
          <w:rtl/>
          <w:lang w:bidi="ar-SA"/>
        </w:rPr>
        <w:t>ان عاد</w:t>
      </w:r>
      <w:r>
        <w:rPr>
          <w:rStyle w:val="Char9"/>
          <w:rFonts w:hint="cs"/>
          <w:rtl/>
          <w:lang w:bidi="ar-SA"/>
        </w:rPr>
        <w:t>ی</w:t>
      </w:r>
      <w:r w:rsidRPr="00283B88">
        <w:rPr>
          <w:rStyle w:val="Char9"/>
          <w:rFonts w:hint="cs"/>
          <w:rtl/>
          <w:lang w:bidi="ar-SA"/>
        </w:rPr>
        <w:t xml:space="preserve"> سوء تفاهم نشود، لازم م</w:t>
      </w:r>
      <w:r>
        <w:rPr>
          <w:rStyle w:val="Char9"/>
          <w:rFonts w:hint="cs"/>
          <w:rtl/>
          <w:lang w:bidi="ar-SA"/>
        </w:rPr>
        <w:t>ی</w:t>
      </w:r>
      <w:r w:rsidRPr="00283B88">
        <w:rPr>
          <w:rStyle w:val="Char9"/>
          <w:rFonts w:hint="cs"/>
          <w:rtl/>
          <w:lang w:bidi="ar-SA"/>
        </w:rPr>
        <w:t>‌دانم بد</w:t>
      </w:r>
      <w:r>
        <w:rPr>
          <w:rStyle w:val="Char9"/>
          <w:rFonts w:hint="cs"/>
          <w:rtl/>
          <w:lang w:bidi="ar-SA"/>
        </w:rPr>
        <w:t>ی</w:t>
      </w:r>
      <w:r w:rsidRPr="00283B88">
        <w:rPr>
          <w:rStyle w:val="Char9"/>
          <w:rFonts w:hint="cs"/>
          <w:rtl/>
          <w:lang w:bidi="ar-SA"/>
        </w:rPr>
        <w:t>نوس</w:t>
      </w:r>
      <w:r>
        <w:rPr>
          <w:rStyle w:val="Char9"/>
          <w:rFonts w:hint="cs"/>
          <w:rtl/>
          <w:lang w:bidi="ar-SA"/>
        </w:rPr>
        <w:t>ی</w:t>
      </w:r>
      <w:r w:rsidRPr="00283B88">
        <w:rPr>
          <w:rStyle w:val="Char9"/>
          <w:rFonts w:hint="cs"/>
          <w:rtl/>
          <w:lang w:bidi="ar-SA"/>
        </w:rPr>
        <w:t>له در مقام توض</w:t>
      </w:r>
      <w:r>
        <w:rPr>
          <w:rStyle w:val="Char9"/>
          <w:rFonts w:hint="cs"/>
          <w:rtl/>
          <w:lang w:bidi="ar-SA"/>
        </w:rPr>
        <w:t>ی</w:t>
      </w:r>
      <w:r w:rsidRPr="00283B88">
        <w:rPr>
          <w:rStyle w:val="Char9"/>
          <w:rFonts w:hint="cs"/>
          <w:rtl/>
          <w:lang w:bidi="ar-SA"/>
        </w:rPr>
        <w:t>ح برآ</w:t>
      </w:r>
      <w:r>
        <w:rPr>
          <w:rStyle w:val="Char9"/>
          <w:rFonts w:hint="cs"/>
          <w:rtl/>
          <w:lang w:bidi="ar-SA"/>
        </w:rPr>
        <w:t>ی</w:t>
      </w:r>
      <w:r w:rsidRPr="00283B88">
        <w:rPr>
          <w:rStyle w:val="Char9"/>
          <w:rFonts w:hint="cs"/>
          <w:rtl/>
          <w:lang w:bidi="ar-SA"/>
        </w:rPr>
        <w:t>م: از آن هفتاد و دو روا</w:t>
      </w:r>
      <w:r>
        <w:rPr>
          <w:rStyle w:val="Char9"/>
          <w:rFonts w:hint="cs"/>
          <w:rtl/>
          <w:lang w:bidi="ar-SA"/>
        </w:rPr>
        <w:t>ی</w:t>
      </w:r>
      <w:r w:rsidRPr="00283B88">
        <w:rPr>
          <w:rStyle w:val="Char9"/>
          <w:rFonts w:hint="cs"/>
          <w:rtl/>
          <w:lang w:bidi="ar-SA"/>
        </w:rPr>
        <w:t>ت</w:t>
      </w:r>
      <w:r>
        <w:rPr>
          <w:rStyle w:val="Char9"/>
          <w:rFonts w:hint="cs"/>
          <w:rtl/>
          <w:lang w:bidi="ar-SA"/>
        </w:rPr>
        <w:t>ی</w:t>
      </w:r>
      <w:r w:rsidRPr="00283B88">
        <w:rPr>
          <w:rStyle w:val="Char9"/>
          <w:rFonts w:hint="cs"/>
          <w:rtl/>
          <w:lang w:bidi="ar-SA"/>
        </w:rPr>
        <w:t xml:space="preserve"> كه رواتش به غلاة منته</w:t>
      </w:r>
      <w:r>
        <w:rPr>
          <w:rStyle w:val="Char9"/>
          <w:rFonts w:hint="cs"/>
          <w:rtl/>
          <w:lang w:bidi="ar-SA"/>
        </w:rPr>
        <w:t>ی</w:t>
      </w:r>
      <w:r w:rsidRPr="00283B88">
        <w:rPr>
          <w:rStyle w:val="Char9"/>
          <w:rFonts w:hint="cs"/>
          <w:rtl/>
          <w:lang w:bidi="ar-SA"/>
        </w:rPr>
        <w:t xml:space="preserve"> م</w:t>
      </w:r>
      <w:r>
        <w:rPr>
          <w:rStyle w:val="Char9"/>
          <w:rFonts w:hint="cs"/>
          <w:rtl/>
          <w:lang w:bidi="ar-SA"/>
        </w:rPr>
        <w:t>ی</w:t>
      </w:r>
      <w:r w:rsidRPr="00283B88">
        <w:rPr>
          <w:rStyle w:val="Char9"/>
          <w:rFonts w:hint="eastAsia"/>
          <w:rtl/>
          <w:lang w:bidi="ar-SA"/>
        </w:rPr>
        <w:t>‌گ</w:t>
      </w:r>
      <w:r w:rsidRPr="00283B88">
        <w:rPr>
          <w:rStyle w:val="Char9"/>
          <w:rFonts w:hint="cs"/>
          <w:rtl/>
          <w:lang w:bidi="ar-SA"/>
        </w:rPr>
        <w:t>ردد نُه تا بعض</w:t>
      </w:r>
      <w:r>
        <w:rPr>
          <w:rStyle w:val="Char9"/>
          <w:rFonts w:hint="cs"/>
          <w:rtl/>
          <w:lang w:bidi="ar-SA"/>
        </w:rPr>
        <w:t>ی</w:t>
      </w:r>
      <w:r w:rsidRPr="00283B88">
        <w:rPr>
          <w:rStyle w:val="Char9"/>
          <w:rFonts w:hint="cs"/>
          <w:rtl/>
          <w:lang w:bidi="ar-SA"/>
        </w:rPr>
        <w:t xml:space="preserve"> از رواتش حذف شده و مرسل م</w:t>
      </w:r>
      <w:r>
        <w:rPr>
          <w:rStyle w:val="Char9"/>
          <w:rFonts w:hint="cs"/>
          <w:rtl/>
          <w:lang w:bidi="ar-SA"/>
        </w:rPr>
        <w:t>ی</w:t>
      </w:r>
      <w:r w:rsidRPr="00283B88">
        <w:rPr>
          <w:rStyle w:val="Char9"/>
          <w:rFonts w:hint="cs"/>
          <w:rtl/>
          <w:lang w:bidi="ar-SA"/>
        </w:rPr>
        <w:t>‌باشد، و ه</w:t>
      </w:r>
      <w:r>
        <w:rPr>
          <w:rStyle w:val="Char9"/>
          <w:rFonts w:hint="cs"/>
          <w:rtl/>
          <w:lang w:bidi="ar-SA"/>
        </w:rPr>
        <w:t>ی</w:t>
      </w:r>
      <w:r w:rsidRPr="00283B88">
        <w:rPr>
          <w:rStyle w:val="Char9"/>
          <w:rFonts w:hint="cs"/>
          <w:rtl/>
          <w:lang w:bidi="ar-SA"/>
        </w:rPr>
        <w:t>جده تا بعض</w:t>
      </w:r>
      <w:r>
        <w:rPr>
          <w:rStyle w:val="Char9"/>
          <w:rFonts w:hint="cs"/>
          <w:rtl/>
          <w:lang w:bidi="ar-SA"/>
        </w:rPr>
        <w:t>ی</w:t>
      </w:r>
      <w:r w:rsidRPr="00283B88">
        <w:rPr>
          <w:rStyle w:val="Char9"/>
          <w:rFonts w:hint="cs"/>
          <w:rtl/>
          <w:lang w:bidi="ar-SA"/>
        </w:rPr>
        <w:t xml:space="preserve"> از رواتش به اشخاص مجهول الحال و نه تا باشخاص مهمل ن</w:t>
      </w:r>
      <w:r>
        <w:rPr>
          <w:rStyle w:val="Char9"/>
          <w:rFonts w:hint="cs"/>
          <w:rtl/>
          <w:lang w:bidi="ar-SA"/>
        </w:rPr>
        <w:t>ی</w:t>
      </w:r>
      <w:r w:rsidRPr="00283B88">
        <w:rPr>
          <w:rStyle w:val="Char9"/>
          <w:rFonts w:hint="cs"/>
          <w:rtl/>
          <w:lang w:bidi="ar-SA"/>
        </w:rPr>
        <w:t>ز منته</w:t>
      </w:r>
      <w:r>
        <w:rPr>
          <w:rStyle w:val="Char9"/>
          <w:rFonts w:hint="cs"/>
          <w:rtl/>
          <w:lang w:bidi="ar-SA"/>
        </w:rPr>
        <w:t>ی</w:t>
      </w:r>
      <w:r w:rsidRPr="00283B88">
        <w:rPr>
          <w:rStyle w:val="Char9"/>
          <w:rFonts w:hint="cs"/>
          <w:rtl/>
          <w:lang w:bidi="ar-SA"/>
        </w:rPr>
        <w:t xml:space="preserve"> م</w:t>
      </w:r>
      <w:r>
        <w:rPr>
          <w:rStyle w:val="Char9"/>
          <w:rFonts w:hint="cs"/>
          <w:rtl/>
          <w:lang w:bidi="ar-SA"/>
        </w:rPr>
        <w:t>ی</w:t>
      </w:r>
      <w:r w:rsidRPr="00283B88">
        <w:rPr>
          <w:rStyle w:val="Char9"/>
          <w:rFonts w:hint="cs"/>
          <w:rtl/>
          <w:lang w:bidi="ar-SA"/>
        </w:rPr>
        <w:t>‌شود، ا</w:t>
      </w:r>
      <w:r>
        <w:rPr>
          <w:rStyle w:val="Char9"/>
          <w:rFonts w:hint="cs"/>
          <w:rtl/>
          <w:lang w:bidi="ar-SA"/>
        </w:rPr>
        <w:t>ی</w:t>
      </w:r>
      <w:r w:rsidRPr="00283B88">
        <w:rPr>
          <w:rStyle w:val="Char9"/>
          <w:rFonts w:hint="cs"/>
          <w:rtl/>
          <w:lang w:bidi="ar-SA"/>
        </w:rPr>
        <w:t>ن بود كه نوشته شده ب</w:t>
      </w:r>
      <w:r>
        <w:rPr>
          <w:rStyle w:val="Char9"/>
          <w:rFonts w:hint="cs"/>
          <w:rtl/>
          <w:lang w:bidi="ar-SA"/>
        </w:rPr>
        <w:t>ی</w:t>
      </w:r>
      <w:r w:rsidRPr="00283B88">
        <w:rPr>
          <w:rStyle w:val="Char9"/>
          <w:rFonts w:hint="cs"/>
          <w:rtl/>
          <w:lang w:bidi="ar-SA"/>
        </w:rPr>
        <w:t>ش از دو ثلث روا</w:t>
      </w:r>
      <w:r>
        <w:rPr>
          <w:rStyle w:val="Char9"/>
          <w:rFonts w:hint="cs"/>
          <w:rtl/>
          <w:lang w:bidi="ar-SA"/>
        </w:rPr>
        <w:t>ی</w:t>
      </w:r>
      <w:r w:rsidRPr="00283B88">
        <w:rPr>
          <w:rStyle w:val="Char9"/>
          <w:rFonts w:hint="cs"/>
          <w:rtl/>
          <w:lang w:bidi="ar-SA"/>
        </w:rPr>
        <w:t>ات (رجعت) مرسل و مجهول مهمل م</w:t>
      </w:r>
      <w:r>
        <w:rPr>
          <w:rStyle w:val="Char9"/>
          <w:rFonts w:hint="cs"/>
          <w:rtl/>
          <w:lang w:bidi="ar-SA"/>
        </w:rPr>
        <w:t>ی</w:t>
      </w:r>
      <w:r w:rsidRPr="00283B88">
        <w:rPr>
          <w:rStyle w:val="Char9"/>
          <w:rFonts w:hint="cs"/>
          <w:rtl/>
          <w:lang w:bidi="ar-SA"/>
        </w:rPr>
        <w:t>‌باشد.</w:t>
      </w:r>
    </w:p>
  </w:footnote>
  <w:footnote w:id="21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اربع</w:t>
      </w:r>
      <w:r>
        <w:rPr>
          <w:rStyle w:val="Char9"/>
          <w:rFonts w:hint="cs"/>
          <w:rtl/>
        </w:rPr>
        <w:t>ی</w:t>
      </w:r>
      <w:r w:rsidRPr="00283B88">
        <w:rPr>
          <w:rStyle w:val="Char9"/>
          <w:rFonts w:hint="cs"/>
          <w:rtl/>
        </w:rPr>
        <w:t>ن م</w:t>
      </w:r>
      <w:r>
        <w:rPr>
          <w:rStyle w:val="Char9"/>
          <w:rFonts w:hint="cs"/>
          <w:rtl/>
        </w:rPr>
        <w:t>ی</w:t>
      </w:r>
      <w:r w:rsidRPr="00283B88">
        <w:rPr>
          <w:rStyle w:val="Char9"/>
          <w:rFonts w:hint="cs"/>
          <w:rtl/>
        </w:rPr>
        <w:t>ر لوح</w:t>
      </w:r>
      <w:r>
        <w:rPr>
          <w:rStyle w:val="Char9"/>
          <w:rFonts w:hint="cs"/>
          <w:rtl/>
        </w:rPr>
        <w:t>ی</w:t>
      </w:r>
      <w:r w:rsidRPr="00283B88">
        <w:rPr>
          <w:rStyle w:val="Char9"/>
          <w:rFonts w:hint="cs"/>
          <w:rtl/>
        </w:rPr>
        <w:t xml:space="preserve"> </w:t>
      </w:r>
      <w:r w:rsidRPr="00283B88">
        <w:rPr>
          <w:rFonts w:cs="Mitra"/>
          <w:sz w:val="22"/>
          <w:szCs w:val="22"/>
          <w:rtl/>
        </w:rPr>
        <w:t>–</w:t>
      </w:r>
      <w:r w:rsidRPr="00283B88">
        <w:rPr>
          <w:rStyle w:val="Char9"/>
          <w:rFonts w:hint="cs"/>
          <w:rtl/>
        </w:rPr>
        <w:t xml:space="preserve"> ا</w:t>
      </w:r>
      <w:r>
        <w:rPr>
          <w:rStyle w:val="Char9"/>
          <w:rFonts w:hint="cs"/>
          <w:rtl/>
        </w:rPr>
        <w:t>ی</w:t>
      </w:r>
      <w:r w:rsidRPr="00283B88">
        <w:rPr>
          <w:rStyle w:val="Char9"/>
          <w:rFonts w:hint="cs"/>
          <w:rtl/>
        </w:rPr>
        <w:t xml:space="preserve">ن كتاب </w:t>
      </w:r>
      <w:r w:rsidRPr="00283B88">
        <w:rPr>
          <w:rStyle w:val="Char9"/>
          <w:rFonts w:hint="eastAsia"/>
          <w:rtl/>
        </w:rPr>
        <w:t>چ</w:t>
      </w:r>
      <w:r w:rsidRPr="00283B88">
        <w:rPr>
          <w:rStyle w:val="Char9"/>
          <w:rFonts w:hint="cs"/>
          <w:rtl/>
        </w:rPr>
        <w:t>ا</w:t>
      </w:r>
      <w:r w:rsidRPr="00283B88">
        <w:rPr>
          <w:rStyle w:val="Char9"/>
          <w:rFonts w:hint="eastAsia"/>
          <w:rtl/>
        </w:rPr>
        <w:t>پ</w:t>
      </w:r>
      <w:r w:rsidRPr="00283B88">
        <w:rPr>
          <w:rStyle w:val="Char9"/>
          <w:rFonts w:hint="cs"/>
          <w:rtl/>
        </w:rPr>
        <w:t xml:space="preserve"> نشده و نسخ</w:t>
      </w:r>
      <w:r>
        <w:rPr>
          <w:rStyle w:val="Char9"/>
          <w:rFonts w:hint="cs"/>
          <w:rtl/>
        </w:rPr>
        <w:t>ه</w:t>
      </w:r>
      <w:r w:rsidRPr="00283B88">
        <w:rPr>
          <w:rStyle w:val="Char9"/>
          <w:rFonts w:hint="cs"/>
          <w:rtl/>
        </w:rPr>
        <w:t xml:space="preserve"> خط</w:t>
      </w:r>
      <w:r>
        <w:rPr>
          <w:rStyle w:val="Char9"/>
          <w:rFonts w:hint="cs"/>
          <w:rtl/>
        </w:rPr>
        <w:t>ی</w:t>
      </w:r>
      <w:r w:rsidRPr="00283B88">
        <w:rPr>
          <w:rStyle w:val="Char9"/>
          <w:rFonts w:hint="cs"/>
          <w:rtl/>
        </w:rPr>
        <w:t xml:space="preserve"> آن فعلا در كتابخان</w:t>
      </w:r>
      <w:r>
        <w:rPr>
          <w:rStyle w:val="Char9"/>
          <w:rFonts w:hint="cs"/>
          <w:rtl/>
        </w:rPr>
        <w:t>ه</w:t>
      </w:r>
      <w:r w:rsidRPr="00283B88">
        <w:rPr>
          <w:rStyle w:val="Char9"/>
          <w:rFonts w:hint="cs"/>
          <w:rtl/>
        </w:rPr>
        <w:t xml:space="preserve"> مرحوم حاج ش</w:t>
      </w:r>
      <w:r>
        <w:rPr>
          <w:rStyle w:val="Char9"/>
          <w:rFonts w:hint="cs"/>
          <w:rtl/>
        </w:rPr>
        <w:t>ی</w:t>
      </w:r>
      <w:r w:rsidRPr="00283B88">
        <w:rPr>
          <w:rStyle w:val="Char9"/>
          <w:rFonts w:hint="cs"/>
          <w:rtl/>
        </w:rPr>
        <w:t>خ فضل الله نور</w:t>
      </w:r>
      <w:r>
        <w:rPr>
          <w:rStyle w:val="Char9"/>
          <w:rFonts w:hint="cs"/>
          <w:rtl/>
        </w:rPr>
        <w:t>ی</w:t>
      </w:r>
      <w:r w:rsidRPr="00283B88">
        <w:rPr>
          <w:rStyle w:val="Char9"/>
          <w:rFonts w:hint="cs"/>
          <w:rtl/>
        </w:rPr>
        <w:t xml:space="preserve"> موجود است. </w:t>
      </w:r>
    </w:p>
  </w:footnote>
  <w:footnote w:id="21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البدا</w:t>
      </w:r>
      <w:r>
        <w:rPr>
          <w:rStyle w:val="Char9"/>
          <w:rtl/>
        </w:rPr>
        <w:t>ی</w:t>
      </w:r>
      <w:r w:rsidRPr="00283B88">
        <w:rPr>
          <w:rStyle w:val="Char9"/>
          <w:rtl/>
        </w:rPr>
        <w:t>ة</w:t>
      </w:r>
      <w:r w:rsidRPr="00283B88">
        <w:rPr>
          <w:rStyle w:val="Char9"/>
          <w:rFonts w:hint="cs"/>
          <w:rtl/>
        </w:rPr>
        <w:t>: ص15.</w:t>
      </w:r>
    </w:p>
  </w:footnote>
  <w:footnote w:id="218">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الـمقال</w:t>
      </w:r>
      <w:r w:rsidRPr="00283B88">
        <w:rPr>
          <w:rStyle w:val="Char9"/>
          <w:rFonts w:hint="cs"/>
          <w:rtl/>
        </w:rPr>
        <w:t>: ج3/ ص189.</w:t>
      </w:r>
    </w:p>
  </w:footnote>
  <w:footnote w:id="21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الـمقال</w:t>
      </w:r>
      <w:r w:rsidRPr="00283B88">
        <w:rPr>
          <w:rStyle w:val="Char9"/>
          <w:rFonts w:hint="cs"/>
          <w:rtl/>
        </w:rPr>
        <w:t>: ج1/ ص371.</w:t>
      </w:r>
    </w:p>
  </w:footnote>
  <w:footnote w:id="22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الـمقال</w:t>
      </w:r>
      <w:r w:rsidRPr="00283B88">
        <w:rPr>
          <w:rStyle w:val="Char9"/>
          <w:rFonts w:hint="cs"/>
          <w:rtl/>
        </w:rPr>
        <w:t>: ج1/ ص365- 181.</w:t>
      </w:r>
    </w:p>
  </w:footnote>
  <w:footnote w:id="221">
    <w:p w:rsidR="00283B88" w:rsidRPr="00283B88" w:rsidRDefault="00283B88" w:rsidP="00283B88">
      <w:pPr>
        <w:pStyle w:val="ad"/>
        <w:rPr>
          <w:rStyle w:val="Char9"/>
        </w:rPr>
      </w:pPr>
      <w:r w:rsidRPr="00283B88">
        <w:rPr>
          <w:rStyle w:val="Char9"/>
        </w:rPr>
        <w:footnoteRef/>
      </w:r>
      <w:r w:rsidRPr="00283B88">
        <w:rPr>
          <w:rStyle w:val="Char9"/>
          <w:rFonts w:hint="cs"/>
          <w:rtl/>
          <w:lang w:bidi="ar-SA"/>
        </w:rPr>
        <w:t xml:space="preserve">- </w:t>
      </w:r>
      <w:r w:rsidRPr="00283B88">
        <w:rPr>
          <w:rFonts w:hint="cs"/>
          <w:sz w:val="22"/>
          <w:rtl/>
        </w:rPr>
        <w:t>تنقيح الـمقال</w:t>
      </w:r>
      <w:r w:rsidRPr="00283B88">
        <w:rPr>
          <w:rStyle w:val="Char9"/>
          <w:rFonts w:hint="cs"/>
          <w:rtl/>
          <w:lang w:bidi="ar-SA"/>
        </w:rPr>
        <w:t>: ج3/ ص13.</w:t>
      </w:r>
    </w:p>
  </w:footnote>
  <w:footnote w:id="222">
    <w:p w:rsidR="00283B88" w:rsidRPr="00283B88" w:rsidRDefault="00283B88" w:rsidP="00283B88">
      <w:pPr>
        <w:pStyle w:val="ad"/>
        <w:rPr>
          <w:rStyle w:val="Char9"/>
        </w:rPr>
      </w:pPr>
      <w:r w:rsidRPr="00283B88">
        <w:rPr>
          <w:rStyle w:val="Char9"/>
        </w:rPr>
        <w:footnoteRef/>
      </w:r>
      <w:r w:rsidRPr="00283B88">
        <w:rPr>
          <w:rStyle w:val="Char9"/>
          <w:rFonts w:hint="cs"/>
          <w:rtl/>
          <w:lang w:bidi="ar-SA"/>
        </w:rPr>
        <w:t xml:space="preserve">- </w:t>
      </w:r>
      <w:r w:rsidRPr="00283B88">
        <w:rPr>
          <w:rFonts w:hint="cs"/>
          <w:sz w:val="22"/>
          <w:rtl/>
        </w:rPr>
        <w:t>تنقيح الـمقال</w:t>
      </w:r>
      <w:r w:rsidRPr="00283B88">
        <w:rPr>
          <w:rStyle w:val="Char9"/>
          <w:rFonts w:hint="cs"/>
          <w:rtl/>
          <w:lang w:bidi="ar-SA"/>
        </w:rPr>
        <w:t>: بترتیب ج3/ ص167 و ج1/ 344.</w:t>
      </w:r>
    </w:p>
  </w:footnote>
  <w:footnote w:id="22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xml:space="preserve"> بترت</w:t>
      </w:r>
      <w:r>
        <w:rPr>
          <w:rStyle w:val="Char9"/>
          <w:rFonts w:hint="cs"/>
          <w:rtl/>
        </w:rPr>
        <w:t>ی</w:t>
      </w:r>
      <w:r w:rsidRPr="00283B88">
        <w:rPr>
          <w:rStyle w:val="Char9"/>
          <w:rFonts w:hint="cs"/>
          <w:rtl/>
        </w:rPr>
        <w:t>ب ج3  ص167 ، و ج1 ص 344 .</w:t>
      </w:r>
    </w:p>
  </w:footnote>
  <w:footnote w:id="22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ج1 ص201- 204.</w:t>
      </w:r>
    </w:p>
  </w:footnote>
  <w:footnote w:id="22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از جهت ارسالش هم ضع</w:t>
      </w:r>
      <w:r>
        <w:rPr>
          <w:rStyle w:val="Char9"/>
          <w:rFonts w:hint="cs"/>
          <w:rtl/>
        </w:rPr>
        <w:t>ی</w:t>
      </w:r>
      <w:r w:rsidRPr="00283B88">
        <w:rPr>
          <w:rStyle w:val="Char9"/>
          <w:rFonts w:hint="cs"/>
          <w:rtl/>
        </w:rPr>
        <w:t>ف است، ز</w:t>
      </w:r>
      <w:r>
        <w:rPr>
          <w:rStyle w:val="Char9"/>
          <w:rFonts w:hint="cs"/>
          <w:rtl/>
        </w:rPr>
        <w:t>ی</w:t>
      </w:r>
      <w:r w:rsidRPr="00283B88">
        <w:rPr>
          <w:rStyle w:val="Char9"/>
          <w:rFonts w:hint="cs"/>
          <w:rtl/>
        </w:rPr>
        <w:t>را كس</w:t>
      </w:r>
      <w:r>
        <w:rPr>
          <w:rStyle w:val="Char9"/>
          <w:rFonts w:hint="cs"/>
          <w:rtl/>
        </w:rPr>
        <w:t>ی</w:t>
      </w:r>
      <w:r w:rsidRPr="00283B88">
        <w:rPr>
          <w:rStyle w:val="Char9"/>
          <w:rFonts w:hint="cs"/>
          <w:rtl/>
        </w:rPr>
        <w:t xml:space="preserve"> كه (ابن مغ</w:t>
      </w:r>
      <w:r>
        <w:rPr>
          <w:rStyle w:val="Char9"/>
          <w:rFonts w:hint="cs"/>
          <w:rtl/>
        </w:rPr>
        <w:t>ی</w:t>
      </w:r>
      <w:r w:rsidRPr="00283B88">
        <w:rPr>
          <w:rStyle w:val="Char9"/>
          <w:rFonts w:hint="cs"/>
          <w:rtl/>
        </w:rPr>
        <w:t>ره)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را از او نقل م</w:t>
      </w:r>
      <w:r>
        <w:rPr>
          <w:rStyle w:val="Char9"/>
          <w:rFonts w:hint="cs"/>
          <w:rtl/>
        </w:rPr>
        <w:t>ی</w:t>
      </w:r>
      <w:r w:rsidRPr="00283B88">
        <w:rPr>
          <w:rStyle w:val="Char9"/>
          <w:rFonts w:hint="cs"/>
          <w:rtl/>
        </w:rPr>
        <w:t>‌كند اسمش تع</w:t>
      </w:r>
      <w:r>
        <w:rPr>
          <w:rStyle w:val="Char9"/>
          <w:rFonts w:hint="cs"/>
          <w:rtl/>
        </w:rPr>
        <w:t>یی</w:t>
      </w:r>
      <w:r w:rsidRPr="00283B88">
        <w:rPr>
          <w:rStyle w:val="Char9"/>
          <w:rFonts w:hint="cs"/>
          <w:rtl/>
        </w:rPr>
        <w:t>ن نشده و به جمله (عمن حدثه) تعب</w:t>
      </w:r>
      <w:r>
        <w:rPr>
          <w:rStyle w:val="Char9"/>
          <w:rFonts w:hint="cs"/>
          <w:rtl/>
        </w:rPr>
        <w:t>ی</w:t>
      </w:r>
      <w:r w:rsidRPr="00283B88">
        <w:rPr>
          <w:rStyle w:val="Char9"/>
          <w:rFonts w:hint="cs"/>
          <w:rtl/>
        </w:rPr>
        <w:t>ر شده‌است.</w:t>
      </w:r>
      <w:r w:rsidRPr="00283B88">
        <w:rPr>
          <w:rStyle w:val="Char9"/>
          <w:rtl/>
        </w:rPr>
        <w:t xml:space="preserve"> </w:t>
      </w:r>
    </w:p>
  </w:footnote>
  <w:footnote w:id="22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ج1  ص339 .</w:t>
      </w:r>
    </w:p>
  </w:footnote>
  <w:footnote w:id="22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ج3  ص125 .</w:t>
      </w:r>
    </w:p>
  </w:footnote>
  <w:footnote w:id="22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 xml:space="preserve">ه </w:t>
      </w:r>
      <w:r>
        <w:rPr>
          <w:rStyle w:val="Char9"/>
          <w:rFonts w:hint="cs"/>
          <w:rtl/>
        </w:rPr>
        <w:t>ی</w:t>
      </w:r>
      <w:r w:rsidRPr="00283B88">
        <w:rPr>
          <w:rStyle w:val="Char9"/>
          <w:rFonts w:hint="cs"/>
          <w:rtl/>
        </w:rPr>
        <w:t>ك</w:t>
      </w:r>
      <w:r>
        <w:rPr>
          <w:rStyle w:val="Char9"/>
          <w:rFonts w:hint="cs"/>
          <w:rtl/>
        </w:rPr>
        <w:t>ی</w:t>
      </w:r>
      <w:r w:rsidRPr="00283B88">
        <w:rPr>
          <w:rStyle w:val="Char9"/>
          <w:rFonts w:hint="cs"/>
          <w:rtl/>
        </w:rPr>
        <w:t xml:space="preserve"> از فرمانها</w:t>
      </w:r>
      <w:r>
        <w:rPr>
          <w:rStyle w:val="Char9"/>
          <w:rFonts w:hint="cs"/>
          <w:rtl/>
        </w:rPr>
        <w:t>ی</w:t>
      </w:r>
      <w:r w:rsidRPr="00283B88">
        <w:rPr>
          <w:rStyle w:val="Char9"/>
          <w:rFonts w:hint="cs"/>
          <w:rtl/>
        </w:rPr>
        <w:t xml:space="preserve"> رسالت و نبوت حضرت ختم</w:t>
      </w:r>
      <w:r>
        <w:rPr>
          <w:rStyle w:val="Char9"/>
          <w:rFonts w:hint="cs"/>
          <w:rtl/>
        </w:rPr>
        <w:t>ی</w:t>
      </w:r>
      <w:r w:rsidRPr="00283B88">
        <w:rPr>
          <w:rStyle w:val="Char9"/>
          <w:rFonts w:hint="cs"/>
          <w:rtl/>
        </w:rPr>
        <w:t xml:space="preserve"> مرتبت است بلكه طبق عق</w:t>
      </w:r>
      <w:r>
        <w:rPr>
          <w:rStyle w:val="Char9"/>
          <w:rFonts w:hint="cs"/>
          <w:rtl/>
        </w:rPr>
        <w:t>ی</w:t>
      </w:r>
      <w:r w:rsidRPr="00283B88">
        <w:rPr>
          <w:rStyle w:val="Char9"/>
          <w:rFonts w:hint="cs"/>
          <w:rtl/>
        </w:rPr>
        <w:t>ده جمع</w:t>
      </w:r>
      <w:r>
        <w:rPr>
          <w:rStyle w:val="Char9"/>
          <w:rFonts w:hint="cs"/>
          <w:rtl/>
        </w:rPr>
        <w:t>ی</w:t>
      </w:r>
      <w:r w:rsidRPr="00283B88">
        <w:rPr>
          <w:rStyle w:val="Char9"/>
          <w:rFonts w:hint="cs"/>
          <w:rtl/>
        </w:rPr>
        <w:t xml:space="preserve"> از مفسر</w:t>
      </w:r>
      <w:r>
        <w:rPr>
          <w:rStyle w:val="Char9"/>
          <w:rFonts w:hint="cs"/>
          <w:rtl/>
        </w:rPr>
        <w:t>ی</w:t>
      </w:r>
      <w:r w:rsidRPr="00283B88">
        <w:rPr>
          <w:rStyle w:val="Char9"/>
          <w:rFonts w:hint="cs"/>
          <w:rtl/>
        </w:rPr>
        <w:t>ن اول</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و در حق</w:t>
      </w:r>
      <w:r>
        <w:rPr>
          <w:rStyle w:val="Char9"/>
          <w:rFonts w:hint="cs"/>
          <w:rtl/>
        </w:rPr>
        <w:t>ی</w:t>
      </w:r>
      <w:r w:rsidRPr="00283B88">
        <w:rPr>
          <w:rStyle w:val="Char9"/>
          <w:rFonts w:hint="cs"/>
          <w:rtl/>
        </w:rPr>
        <w:t>قت اول</w:t>
      </w:r>
      <w:r>
        <w:rPr>
          <w:rStyle w:val="Char9"/>
          <w:rFonts w:hint="cs"/>
          <w:rtl/>
        </w:rPr>
        <w:t>ی</w:t>
      </w:r>
      <w:r w:rsidRPr="00283B88">
        <w:rPr>
          <w:rStyle w:val="Char9"/>
          <w:rFonts w:hint="cs"/>
          <w:rtl/>
        </w:rPr>
        <w:t>ن فرمان</w:t>
      </w:r>
      <w:r>
        <w:rPr>
          <w:rStyle w:val="Char9"/>
          <w:rFonts w:hint="cs"/>
          <w:rtl/>
        </w:rPr>
        <w:t>ی</w:t>
      </w:r>
      <w:r w:rsidRPr="00283B88">
        <w:rPr>
          <w:rStyle w:val="Char9"/>
          <w:rFonts w:hint="cs"/>
          <w:rtl/>
        </w:rPr>
        <w:t xml:space="preserve"> است كه </w:t>
      </w:r>
      <w:r w:rsidRPr="00283B88">
        <w:rPr>
          <w:rStyle w:val="Char9"/>
          <w:rFonts w:hint="eastAsia"/>
          <w:rtl/>
        </w:rPr>
        <w:t>پ</w:t>
      </w:r>
      <w:r>
        <w:rPr>
          <w:rStyle w:val="Char9"/>
          <w:rFonts w:hint="cs"/>
          <w:rtl/>
        </w:rPr>
        <w:t>ی</w:t>
      </w:r>
      <w:r w:rsidRPr="00283B88">
        <w:rPr>
          <w:rStyle w:val="Char9"/>
          <w:rFonts w:hint="cs"/>
          <w:rtl/>
        </w:rPr>
        <w:t>غمبر</w:t>
      </w:r>
      <w:r w:rsidRPr="00283B88">
        <w:rPr>
          <w:rFonts w:cs="CTraditional Arabic" w:hint="cs"/>
          <w:sz w:val="22"/>
          <w:szCs w:val="22"/>
          <w:rtl/>
        </w:rPr>
        <w:t xml:space="preserve">ص </w:t>
      </w:r>
      <w:r w:rsidRPr="00283B88">
        <w:rPr>
          <w:rStyle w:val="Char9"/>
          <w:rFonts w:hint="cs"/>
          <w:rtl/>
        </w:rPr>
        <w:t>را بانذار و راهنمائ</w:t>
      </w:r>
      <w:r>
        <w:rPr>
          <w:rStyle w:val="Char9"/>
          <w:rFonts w:hint="cs"/>
          <w:rtl/>
        </w:rPr>
        <w:t>ی</w:t>
      </w:r>
      <w:r w:rsidRPr="00283B88">
        <w:rPr>
          <w:rStyle w:val="Char9"/>
          <w:rFonts w:hint="cs"/>
          <w:rtl/>
        </w:rPr>
        <w:t xml:space="preserve"> بشر امر م</w:t>
      </w:r>
      <w:r>
        <w:rPr>
          <w:rStyle w:val="Char9"/>
          <w:rFonts w:hint="cs"/>
          <w:rtl/>
        </w:rPr>
        <w:t>ی</w:t>
      </w:r>
      <w:r w:rsidRPr="00283B88">
        <w:rPr>
          <w:rStyle w:val="Char9"/>
          <w:rFonts w:hint="cs"/>
          <w:rtl/>
        </w:rPr>
        <w:t>‌كند، ول</w:t>
      </w:r>
      <w:r>
        <w:rPr>
          <w:rStyle w:val="Char9"/>
          <w:rFonts w:hint="cs"/>
          <w:rtl/>
        </w:rPr>
        <w:t>ی</w:t>
      </w:r>
      <w:r w:rsidRPr="00283B88">
        <w:rPr>
          <w:rStyle w:val="Char9"/>
          <w:rFonts w:hint="cs"/>
          <w:rtl/>
        </w:rPr>
        <w:t xml:space="preserve"> ا</w:t>
      </w:r>
      <w:r w:rsidRPr="00283B88">
        <w:rPr>
          <w:rStyle w:val="Char9"/>
          <w:rFonts w:hint="eastAsia"/>
          <w:rtl/>
        </w:rPr>
        <w:t>گ</w:t>
      </w:r>
      <w:r w:rsidRPr="00283B88">
        <w:rPr>
          <w:rStyle w:val="Char9"/>
          <w:rFonts w:hint="cs"/>
          <w:rtl/>
        </w:rPr>
        <w:t>ر كس</w:t>
      </w:r>
      <w:r>
        <w:rPr>
          <w:rStyle w:val="Char9"/>
          <w:rFonts w:hint="cs"/>
          <w:rtl/>
        </w:rPr>
        <w:t>ی</w:t>
      </w:r>
      <w:r w:rsidRPr="00283B88">
        <w:rPr>
          <w:rStyle w:val="Char9"/>
          <w:rFonts w:hint="cs"/>
          <w:rtl/>
        </w:rPr>
        <w:t xml:space="preserve"> جمود با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نموده ب</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منزل بر موقع رجعت است؛ نا</w:t>
      </w:r>
      <w:r w:rsidRPr="00283B88">
        <w:rPr>
          <w:rStyle w:val="Char9"/>
          <w:rFonts w:hint="eastAsia"/>
          <w:rtl/>
        </w:rPr>
        <w:t>چ</w:t>
      </w:r>
      <w:r w:rsidRPr="00283B88">
        <w:rPr>
          <w:rStyle w:val="Char9"/>
          <w:rFonts w:hint="cs"/>
          <w:rtl/>
        </w:rPr>
        <w:t>ار با</w:t>
      </w:r>
      <w:r>
        <w:rPr>
          <w:rStyle w:val="Char9"/>
          <w:rFonts w:hint="cs"/>
          <w:rtl/>
        </w:rPr>
        <w:t>ی</w:t>
      </w:r>
      <w:r w:rsidRPr="00283B88">
        <w:rPr>
          <w:rStyle w:val="Char9"/>
          <w:rFonts w:hint="cs"/>
          <w:rtl/>
        </w:rPr>
        <w:t xml:space="preserve">د ملتزم بشود كه آنهمه زحمات </w:t>
      </w:r>
      <w:r w:rsidRPr="00283B88">
        <w:rPr>
          <w:rStyle w:val="Char9"/>
          <w:rFonts w:hint="eastAsia"/>
          <w:rtl/>
        </w:rPr>
        <w:t>پ</w:t>
      </w:r>
      <w:r>
        <w:rPr>
          <w:rStyle w:val="Char9"/>
          <w:rFonts w:hint="cs"/>
          <w:rtl/>
        </w:rPr>
        <w:t>ی</w:t>
      </w:r>
      <w:r w:rsidRPr="00283B88">
        <w:rPr>
          <w:rStyle w:val="Char9"/>
          <w:rFonts w:hint="cs"/>
          <w:rtl/>
        </w:rPr>
        <w:t>غمبر در انذار و هدا</w:t>
      </w:r>
      <w:r>
        <w:rPr>
          <w:rStyle w:val="Char9"/>
          <w:rFonts w:hint="cs"/>
          <w:rtl/>
        </w:rPr>
        <w:t>ی</w:t>
      </w:r>
      <w:r w:rsidRPr="00283B88">
        <w:rPr>
          <w:rStyle w:val="Char9"/>
          <w:rFonts w:hint="cs"/>
          <w:rtl/>
        </w:rPr>
        <w:t>ت بشر همه لغو و ب</w:t>
      </w:r>
      <w:r>
        <w:rPr>
          <w:rStyle w:val="Char9"/>
          <w:rFonts w:hint="cs"/>
          <w:rtl/>
        </w:rPr>
        <w:t>ی</w:t>
      </w:r>
      <w:r w:rsidRPr="00283B88">
        <w:rPr>
          <w:rStyle w:val="Char9"/>
          <w:rFonts w:hint="cs"/>
          <w:rtl/>
        </w:rPr>
        <w:t>هوده بوده‌است!! ز</w:t>
      </w:r>
      <w:r>
        <w:rPr>
          <w:rStyle w:val="Char9"/>
          <w:rFonts w:hint="cs"/>
          <w:rtl/>
        </w:rPr>
        <w:t>ی</w:t>
      </w:r>
      <w:r w:rsidRPr="00283B88">
        <w:rPr>
          <w:rStyle w:val="Char9"/>
          <w:rFonts w:hint="cs"/>
          <w:rtl/>
        </w:rPr>
        <w:t>را بنا بر</w:t>
      </w:r>
      <w:r>
        <w:rPr>
          <w:rStyle w:val="Char9"/>
          <w:rFonts w:hint="cs"/>
          <w:rtl/>
        </w:rPr>
        <w:t>ی</w:t>
      </w:r>
      <w:r w:rsidRPr="00283B88">
        <w:rPr>
          <w:rStyle w:val="Char9"/>
          <w:rFonts w:hint="cs"/>
          <w:rtl/>
        </w:rPr>
        <w:t>ن حضرت در بدو رسالتش اصلا مامور با</w:t>
      </w:r>
      <w:r>
        <w:rPr>
          <w:rStyle w:val="Char9"/>
          <w:rFonts w:hint="cs"/>
          <w:rtl/>
        </w:rPr>
        <w:t>ی</w:t>
      </w:r>
      <w:r w:rsidRPr="00283B88">
        <w:rPr>
          <w:rStyle w:val="Char9"/>
          <w:rFonts w:hint="cs"/>
          <w:rtl/>
        </w:rPr>
        <w:t>ن امر نبوده‌است، و بدون شبهه ا</w:t>
      </w:r>
      <w:r>
        <w:rPr>
          <w:rStyle w:val="Char9"/>
          <w:rFonts w:hint="cs"/>
          <w:rtl/>
        </w:rPr>
        <w:t>ی</w:t>
      </w:r>
      <w:r w:rsidRPr="00283B88">
        <w:rPr>
          <w:rStyle w:val="Char9"/>
          <w:rFonts w:hint="cs"/>
          <w:rtl/>
        </w:rPr>
        <w:t>نان هر امر</w:t>
      </w:r>
      <w:r>
        <w:rPr>
          <w:rStyle w:val="Char9"/>
          <w:rFonts w:hint="cs"/>
          <w:rtl/>
        </w:rPr>
        <w:t>ی</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ش از موقعش امر</w:t>
      </w:r>
      <w:r>
        <w:rPr>
          <w:rStyle w:val="Char9"/>
          <w:rFonts w:hint="cs"/>
          <w:rtl/>
        </w:rPr>
        <w:t>ی</w:t>
      </w:r>
      <w:r w:rsidRPr="00283B88">
        <w:rPr>
          <w:rStyle w:val="Char9"/>
          <w:rFonts w:hint="cs"/>
          <w:rtl/>
        </w:rPr>
        <w:t xml:space="preserve"> عبث و ب</w:t>
      </w:r>
      <w:r>
        <w:rPr>
          <w:rStyle w:val="Char9"/>
          <w:rFonts w:hint="cs"/>
          <w:rtl/>
        </w:rPr>
        <w:t>ی</w:t>
      </w:r>
      <w:r w:rsidRPr="00283B88">
        <w:rPr>
          <w:rStyle w:val="Char9"/>
          <w:rFonts w:hint="cs"/>
          <w:rtl/>
        </w:rPr>
        <w:t xml:space="preserve">هوده خواهد بود </w:t>
      </w:r>
      <w:r w:rsidRPr="00283B88">
        <w:rPr>
          <w:rStyle w:val="Char9"/>
          <w:rFonts w:hint="eastAsia"/>
          <w:rtl/>
        </w:rPr>
        <w:t>گ</w:t>
      </w:r>
      <w:r w:rsidRPr="00283B88">
        <w:rPr>
          <w:rStyle w:val="Char9"/>
          <w:rFonts w:hint="cs"/>
          <w:rtl/>
        </w:rPr>
        <w:t>ذشته از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ا ه</w:t>
      </w:r>
      <w:r>
        <w:rPr>
          <w:rStyle w:val="Char9"/>
          <w:rFonts w:hint="cs"/>
          <w:rtl/>
        </w:rPr>
        <w:t>ی</w:t>
      </w:r>
      <w:r w:rsidRPr="00283B88">
        <w:rPr>
          <w:rStyle w:val="Char9"/>
          <w:rFonts w:hint="eastAsia"/>
          <w:rtl/>
        </w:rPr>
        <w:t>چ</w:t>
      </w:r>
      <w:r w:rsidRPr="00283B88">
        <w:rPr>
          <w:rStyle w:val="Char9"/>
          <w:rFonts w:hint="cs"/>
          <w:rtl/>
        </w:rPr>
        <w:t xml:space="preserve"> عاقل</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 xml:space="preserve">‌تواند تصور بكند كه خداوند </w:t>
      </w:r>
      <w:r w:rsidRPr="00283B88">
        <w:rPr>
          <w:rStyle w:val="Char9"/>
          <w:rFonts w:hint="eastAsia"/>
          <w:rtl/>
        </w:rPr>
        <w:t>پ</w:t>
      </w:r>
      <w:r>
        <w:rPr>
          <w:rStyle w:val="Char9"/>
          <w:rFonts w:hint="cs"/>
          <w:rtl/>
        </w:rPr>
        <w:t>ی</w:t>
      </w:r>
      <w:r w:rsidRPr="00283B88">
        <w:rPr>
          <w:rStyle w:val="Char9"/>
          <w:rFonts w:hint="cs"/>
          <w:rtl/>
        </w:rPr>
        <w:t>غمبر</w:t>
      </w:r>
      <w:r>
        <w:rPr>
          <w:rStyle w:val="Char9"/>
          <w:rFonts w:hint="cs"/>
          <w:rtl/>
        </w:rPr>
        <w:t>ی</w:t>
      </w:r>
      <w:r w:rsidRPr="00283B88">
        <w:rPr>
          <w:rStyle w:val="Char9"/>
          <w:rFonts w:hint="cs"/>
          <w:rtl/>
        </w:rPr>
        <w:t xml:space="preserve"> را برا</w:t>
      </w:r>
      <w:r>
        <w:rPr>
          <w:rStyle w:val="Char9"/>
          <w:rFonts w:hint="cs"/>
          <w:rtl/>
        </w:rPr>
        <w:t>ی</w:t>
      </w:r>
      <w:r w:rsidRPr="00283B88">
        <w:rPr>
          <w:rStyle w:val="Char9"/>
          <w:rFonts w:hint="cs"/>
          <w:rtl/>
        </w:rPr>
        <w:t xml:space="preserve"> انذار و راهنمائ</w:t>
      </w:r>
      <w:r>
        <w:rPr>
          <w:rStyle w:val="Char9"/>
          <w:rFonts w:hint="cs"/>
          <w:rtl/>
        </w:rPr>
        <w:t>ی</w:t>
      </w:r>
      <w:r w:rsidRPr="00283B88">
        <w:rPr>
          <w:rStyle w:val="Char9"/>
          <w:rFonts w:hint="cs"/>
          <w:rtl/>
        </w:rPr>
        <w:t xml:space="preserve"> بشر مبعوث و مأمور نما</w:t>
      </w:r>
      <w:r>
        <w:rPr>
          <w:rStyle w:val="Char9"/>
          <w:rFonts w:hint="cs"/>
          <w:rtl/>
        </w:rPr>
        <w:t>ی</w:t>
      </w:r>
      <w:r w:rsidRPr="00283B88">
        <w:rPr>
          <w:rStyle w:val="Char9"/>
          <w:rFonts w:hint="cs"/>
          <w:rtl/>
        </w:rPr>
        <w:t>د و در ع</w:t>
      </w:r>
      <w:r>
        <w:rPr>
          <w:rStyle w:val="Char9"/>
          <w:rFonts w:hint="cs"/>
          <w:rtl/>
        </w:rPr>
        <w:t>ی</w:t>
      </w:r>
      <w:r w:rsidRPr="00283B88">
        <w:rPr>
          <w:rStyle w:val="Char9"/>
          <w:rFonts w:hint="cs"/>
          <w:rtl/>
        </w:rPr>
        <w:t>ن حال باو ب</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مقصودم ا</w:t>
      </w:r>
      <w:r>
        <w:rPr>
          <w:rStyle w:val="Char9"/>
          <w:rFonts w:hint="cs"/>
          <w:rtl/>
        </w:rPr>
        <w:t>ی</w:t>
      </w:r>
      <w:r w:rsidRPr="00283B88">
        <w:rPr>
          <w:rStyle w:val="Char9"/>
          <w:rFonts w:hint="cs"/>
          <w:rtl/>
        </w:rPr>
        <w:t>ن است بعد از ا</w:t>
      </w:r>
      <w:r>
        <w:rPr>
          <w:rStyle w:val="Char9"/>
          <w:rFonts w:hint="cs"/>
          <w:rtl/>
        </w:rPr>
        <w:t>ی</w:t>
      </w:r>
      <w:r w:rsidRPr="00283B88">
        <w:rPr>
          <w:rStyle w:val="Char9"/>
          <w:rFonts w:hint="cs"/>
          <w:rtl/>
        </w:rPr>
        <w:t xml:space="preserve">نكه </w:t>
      </w:r>
      <w:r w:rsidRPr="00283B88">
        <w:rPr>
          <w:rStyle w:val="Char9"/>
          <w:rFonts w:hint="eastAsia"/>
          <w:rtl/>
        </w:rPr>
        <w:t>پ</w:t>
      </w:r>
      <w:r w:rsidRPr="00283B88">
        <w:rPr>
          <w:rStyle w:val="Char9"/>
          <w:rFonts w:hint="cs"/>
          <w:rtl/>
        </w:rPr>
        <w:t xml:space="preserve">س از </w:t>
      </w:r>
      <w:r w:rsidRPr="00283B88">
        <w:rPr>
          <w:rStyle w:val="Char9"/>
          <w:rFonts w:hint="eastAsia"/>
          <w:rtl/>
        </w:rPr>
        <w:t>چ</w:t>
      </w:r>
      <w:r w:rsidRPr="00283B88">
        <w:rPr>
          <w:rStyle w:val="Char9"/>
          <w:rFonts w:hint="cs"/>
          <w:rtl/>
        </w:rPr>
        <w:t>ند سال رحلت كرد</w:t>
      </w:r>
      <w:r>
        <w:rPr>
          <w:rStyle w:val="Char9"/>
          <w:rFonts w:hint="cs"/>
          <w:rtl/>
        </w:rPr>
        <w:t>ی</w:t>
      </w:r>
      <w:r w:rsidRPr="00283B88">
        <w:rPr>
          <w:rStyle w:val="Char9"/>
          <w:rFonts w:hint="cs"/>
          <w:rtl/>
        </w:rPr>
        <w:t xml:space="preserve"> و هزاران سال بعد از آن زنده شد</w:t>
      </w:r>
      <w:r>
        <w:rPr>
          <w:rStyle w:val="Char9"/>
          <w:rFonts w:hint="cs"/>
          <w:rtl/>
        </w:rPr>
        <w:t>ی</w:t>
      </w:r>
      <w:r w:rsidRPr="00283B88">
        <w:rPr>
          <w:rStyle w:val="Char9"/>
          <w:rFonts w:hint="cs"/>
          <w:rtl/>
        </w:rPr>
        <w:t>، آن وقت با</w:t>
      </w:r>
      <w:r>
        <w:rPr>
          <w:rStyle w:val="Char9"/>
          <w:rFonts w:hint="cs"/>
          <w:rtl/>
        </w:rPr>
        <w:t>ی</w:t>
      </w:r>
      <w:r w:rsidRPr="00283B88">
        <w:rPr>
          <w:rStyle w:val="Char9"/>
          <w:rFonts w:hint="cs"/>
          <w:rtl/>
        </w:rPr>
        <w:t>د در مقام امتثال ا</w:t>
      </w:r>
      <w:r>
        <w:rPr>
          <w:rStyle w:val="Char9"/>
          <w:rFonts w:hint="cs"/>
          <w:rtl/>
        </w:rPr>
        <w:t>ی</w:t>
      </w:r>
      <w:r w:rsidRPr="00283B88">
        <w:rPr>
          <w:rStyle w:val="Char9"/>
          <w:rFonts w:hint="cs"/>
          <w:rtl/>
        </w:rPr>
        <w:t>ن امر برآئ</w:t>
      </w:r>
      <w:r>
        <w:rPr>
          <w:rStyle w:val="Char9"/>
          <w:rFonts w:hint="cs"/>
          <w:rtl/>
        </w:rPr>
        <w:t>ی</w:t>
      </w:r>
      <w:r w:rsidRPr="00283B88">
        <w:rPr>
          <w:rStyle w:val="Char9"/>
          <w:rFonts w:hint="cs"/>
          <w:rtl/>
        </w:rPr>
        <w:t>؟ آ</w:t>
      </w:r>
      <w:r>
        <w:rPr>
          <w:rStyle w:val="Char9"/>
          <w:rFonts w:hint="cs"/>
          <w:rtl/>
        </w:rPr>
        <w:t>ی</w:t>
      </w:r>
      <w:r w:rsidRPr="00283B88">
        <w:rPr>
          <w:rStyle w:val="Char9"/>
          <w:rFonts w:hint="cs"/>
          <w:rtl/>
        </w:rPr>
        <w:t xml:space="preserve">ا </w:t>
      </w:r>
      <w:r>
        <w:rPr>
          <w:rStyle w:val="Char9"/>
          <w:rFonts w:hint="cs"/>
          <w:rtl/>
        </w:rPr>
        <w:t xml:space="preserve">یک </w:t>
      </w:r>
      <w:r w:rsidRPr="00283B88">
        <w:rPr>
          <w:rStyle w:val="Char9"/>
          <w:rFonts w:hint="cs"/>
          <w:rtl/>
        </w:rPr>
        <w:t>هم</w:t>
      </w:r>
      <w:r w:rsidRPr="00283B88">
        <w:rPr>
          <w:rStyle w:val="Char9"/>
          <w:rFonts w:hint="eastAsia"/>
          <w:rtl/>
        </w:rPr>
        <w:t>چ</w:t>
      </w:r>
      <w:r w:rsidRPr="00283B88">
        <w:rPr>
          <w:rStyle w:val="Char9"/>
          <w:rFonts w:hint="cs"/>
          <w:rtl/>
        </w:rPr>
        <w:t>ه عمل ابلهانه‌ا</w:t>
      </w:r>
      <w:r>
        <w:rPr>
          <w:rStyle w:val="Char9"/>
          <w:rFonts w:hint="cs"/>
          <w:rtl/>
        </w:rPr>
        <w:t>ی</w:t>
      </w:r>
      <w:r w:rsidRPr="00283B88">
        <w:rPr>
          <w:rStyle w:val="Char9"/>
          <w:rFonts w:hint="cs"/>
          <w:rtl/>
        </w:rPr>
        <w:t xml:space="preserve"> را به خداوند حك</w:t>
      </w:r>
      <w:r>
        <w:rPr>
          <w:rStyle w:val="Char9"/>
          <w:rFonts w:hint="cs"/>
          <w:rtl/>
        </w:rPr>
        <w:t>ی</w:t>
      </w:r>
      <w:r w:rsidRPr="00283B88">
        <w:rPr>
          <w:rStyle w:val="Char9"/>
          <w:rFonts w:hint="cs"/>
          <w:rtl/>
        </w:rPr>
        <w:t>م نسبت دادن جز سفاهت محمل</w:t>
      </w:r>
      <w:r>
        <w:rPr>
          <w:rStyle w:val="Char9"/>
          <w:rFonts w:hint="cs"/>
          <w:rtl/>
        </w:rPr>
        <w:t>ی</w:t>
      </w:r>
      <w:r w:rsidRPr="00283B88">
        <w:rPr>
          <w:rStyle w:val="Char9"/>
          <w:rFonts w:hint="cs"/>
          <w:rtl/>
        </w:rPr>
        <w:t xml:space="preserve"> دارد؟ </w:t>
      </w:r>
    </w:p>
  </w:footnote>
  <w:footnote w:id="22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بمقتضا</w:t>
      </w:r>
      <w:r>
        <w:rPr>
          <w:rStyle w:val="Char9"/>
          <w:rFonts w:hint="cs"/>
          <w:rtl/>
        </w:rPr>
        <w:t>ی</w:t>
      </w:r>
      <w:r w:rsidRPr="00283B88">
        <w:rPr>
          <w:rStyle w:val="Char9"/>
          <w:rFonts w:hint="cs"/>
          <w:rtl/>
        </w:rPr>
        <w:t xml:space="preserve"> س</w:t>
      </w:r>
      <w:r>
        <w:rPr>
          <w:rStyle w:val="Char9"/>
          <w:rFonts w:hint="cs"/>
          <w:rtl/>
        </w:rPr>
        <w:t>ی</w:t>
      </w:r>
      <w:r w:rsidRPr="00283B88">
        <w:rPr>
          <w:rStyle w:val="Char9"/>
          <w:rFonts w:hint="cs"/>
          <w:rtl/>
        </w:rPr>
        <w:t>اق آ</w:t>
      </w:r>
      <w:r>
        <w:rPr>
          <w:rStyle w:val="Char9"/>
          <w:rFonts w:hint="cs"/>
          <w:rtl/>
        </w:rPr>
        <w:t>ی</w:t>
      </w:r>
      <w:r w:rsidRPr="00283B88">
        <w:rPr>
          <w:rStyle w:val="Char9"/>
          <w:rFonts w:hint="cs"/>
          <w:rtl/>
        </w:rPr>
        <w:t xml:space="preserve">ات </w:t>
      </w:r>
      <w:r w:rsidRPr="00283B88">
        <w:rPr>
          <w:rStyle w:val="Char9"/>
          <w:rFonts w:hint="eastAsia"/>
          <w:rtl/>
        </w:rPr>
        <w:t>پ</w:t>
      </w:r>
      <w:r>
        <w:rPr>
          <w:rStyle w:val="Char9"/>
          <w:rFonts w:hint="cs"/>
          <w:rtl/>
        </w:rPr>
        <w:t>ی</w:t>
      </w:r>
      <w:r w:rsidRPr="00283B88">
        <w:rPr>
          <w:rStyle w:val="Char9"/>
          <w:rFonts w:hint="cs"/>
          <w:rtl/>
        </w:rPr>
        <w:t>ش از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و باتفاق تمام مفسر</w:t>
      </w:r>
      <w:r>
        <w:rPr>
          <w:rStyle w:val="Char9"/>
          <w:rFonts w:hint="cs"/>
          <w:rtl/>
        </w:rPr>
        <w:t>ی</w:t>
      </w:r>
      <w:r w:rsidRPr="00283B88">
        <w:rPr>
          <w:rStyle w:val="Char9"/>
          <w:rFonts w:hint="cs"/>
          <w:rtl/>
        </w:rPr>
        <w:t>ن مرجع ضم</w:t>
      </w:r>
      <w:r>
        <w:rPr>
          <w:rStyle w:val="Char9"/>
          <w:rFonts w:hint="cs"/>
          <w:rtl/>
        </w:rPr>
        <w:t>ی</w:t>
      </w:r>
      <w:r w:rsidRPr="00283B88">
        <w:rPr>
          <w:rStyle w:val="Char9"/>
          <w:rFonts w:hint="cs"/>
          <w:rtl/>
        </w:rPr>
        <w:t xml:space="preserve">ر در جمله [آنها] </w:t>
      </w:r>
      <w:r>
        <w:rPr>
          <w:rStyle w:val="Char9"/>
          <w:rFonts w:hint="cs"/>
          <w:rtl/>
        </w:rPr>
        <w:t>ی</w:t>
      </w:r>
      <w:r w:rsidRPr="00283B88">
        <w:rPr>
          <w:rStyle w:val="Char9"/>
          <w:rFonts w:hint="cs"/>
          <w:rtl/>
        </w:rPr>
        <w:t xml:space="preserve">ا كلمه (سقر) است كه قبلا از آن </w:t>
      </w:r>
      <w:r w:rsidRPr="00283B88">
        <w:rPr>
          <w:rStyle w:val="Char9"/>
          <w:rFonts w:hint="eastAsia"/>
          <w:rtl/>
        </w:rPr>
        <w:t>گ</w:t>
      </w:r>
      <w:r w:rsidRPr="00283B88">
        <w:rPr>
          <w:rStyle w:val="Char9"/>
          <w:rFonts w:hint="cs"/>
          <w:rtl/>
        </w:rPr>
        <w:t>فت</w:t>
      </w:r>
      <w:r w:rsidRPr="00283B88">
        <w:rPr>
          <w:rStyle w:val="Char9"/>
          <w:rFonts w:hint="eastAsia"/>
          <w:rtl/>
        </w:rPr>
        <w:t>گ</w:t>
      </w:r>
      <w:r w:rsidRPr="00283B88">
        <w:rPr>
          <w:rStyle w:val="Char9"/>
          <w:rFonts w:hint="cs"/>
          <w:rtl/>
        </w:rPr>
        <w:t>و م</w:t>
      </w:r>
      <w:r>
        <w:rPr>
          <w:rStyle w:val="Char9"/>
          <w:rFonts w:hint="cs"/>
          <w:rtl/>
        </w:rPr>
        <w:t>ی</w:t>
      </w:r>
      <w:r w:rsidRPr="00283B88">
        <w:rPr>
          <w:rStyle w:val="Char9"/>
          <w:rFonts w:hint="cs"/>
          <w:rtl/>
        </w:rPr>
        <w:t xml:space="preserve">‌كرده، و </w:t>
      </w:r>
      <w:r>
        <w:rPr>
          <w:rStyle w:val="Char9"/>
          <w:rFonts w:hint="cs"/>
          <w:rtl/>
        </w:rPr>
        <w:t>ی</w:t>
      </w:r>
      <w:r w:rsidRPr="00283B88">
        <w:rPr>
          <w:rStyle w:val="Char9"/>
          <w:rFonts w:hint="cs"/>
          <w:rtl/>
        </w:rPr>
        <w:t>ا آ</w:t>
      </w:r>
      <w:r>
        <w:rPr>
          <w:rStyle w:val="Char9"/>
          <w:rFonts w:hint="cs"/>
          <w:rtl/>
        </w:rPr>
        <w:t>ی</w:t>
      </w:r>
      <w:r w:rsidRPr="00283B88">
        <w:rPr>
          <w:rStyle w:val="Char9"/>
          <w:rFonts w:hint="cs"/>
          <w:rtl/>
        </w:rPr>
        <w:t xml:space="preserve">ات قرآن،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جهنم </w:t>
      </w:r>
      <w:r>
        <w:rPr>
          <w:rStyle w:val="Char9"/>
          <w:rFonts w:hint="cs"/>
          <w:rtl/>
        </w:rPr>
        <w:t>ی</w:t>
      </w:r>
      <w:r w:rsidRPr="00283B88">
        <w:rPr>
          <w:rStyle w:val="Char9"/>
          <w:rFonts w:hint="cs"/>
          <w:rtl/>
        </w:rPr>
        <w:t>ك</w:t>
      </w:r>
      <w:r>
        <w:rPr>
          <w:rStyle w:val="Char9"/>
          <w:rFonts w:hint="cs"/>
          <w:rtl/>
        </w:rPr>
        <w:t>ی</w:t>
      </w:r>
      <w:r w:rsidRPr="00283B88">
        <w:rPr>
          <w:rStyle w:val="Char9"/>
          <w:rFonts w:hint="cs"/>
          <w:rtl/>
        </w:rPr>
        <w:t xml:space="preserve"> از </w:t>
      </w:r>
      <w:r w:rsidRPr="00283B88">
        <w:rPr>
          <w:rStyle w:val="Char9"/>
          <w:rFonts w:hint="eastAsia"/>
          <w:rtl/>
        </w:rPr>
        <w:t>چ</w:t>
      </w:r>
      <w:r>
        <w:rPr>
          <w:rStyle w:val="Char9"/>
          <w:rFonts w:hint="cs"/>
          <w:rtl/>
        </w:rPr>
        <w:t>ی</w:t>
      </w:r>
      <w:r w:rsidRPr="00283B88">
        <w:rPr>
          <w:rStyle w:val="Char9"/>
          <w:rFonts w:hint="cs"/>
          <w:rtl/>
        </w:rPr>
        <w:t>زها</w:t>
      </w:r>
      <w:r>
        <w:rPr>
          <w:rStyle w:val="Char9"/>
          <w:rFonts w:hint="cs"/>
          <w:rtl/>
        </w:rPr>
        <w:t>ی</w:t>
      </w:r>
      <w:r w:rsidRPr="00283B88">
        <w:rPr>
          <w:rStyle w:val="Char9"/>
          <w:rFonts w:hint="cs"/>
          <w:rtl/>
        </w:rPr>
        <w:t xml:space="preserve"> بزر</w:t>
      </w:r>
      <w:r w:rsidRPr="00283B88">
        <w:rPr>
          <w:rStyle w:val="Char9"/>
          <w:rFonts w:hint="eastAsia"/>
          <w:rtl/>
        </w:rPr>
        <w:t>گ</w:t>
      </w:r>
      <w:r>
        <w:rPr>
          <w:rStyle w:val="Char9"/>
          <w:rFonts w:hint="cs"/>
          <w:rtl/>
        </w:rPr>
        <w:t>ی</w:t>
      </w:r>
      <w:r w:rsidRPr="00283B88">
        <w:rPr>
          <w:rStyle w:val="Char9"/>
          <w:rFonts w:hint="cs"/>
          <w:rtl/>
        </w:rPr>
        <w:t xml:space="preserve"> است كه منذر و مخوف بشر است، </w:t>
      </w:r>
      <w:r>
        <w:rPr>
          <w:rStyle w:val="Char9"/>
          <w:rFonts w:hint="cs"/>
          <w:rtl/>
        </w:rPr>
        <w:t>ی</w:t>
      </w:r>
      <w:r w:rsidRPr="00283B88">
        <w:rPr>
          <w:rStyle w:val="Char9"/>
          <w:rFonts w:hint="cs"/>
          <w:rtl/>
        </w:rPr>
        <w:t>ا ا</w:t>
      </w:r>
      <w:r>
        <w:rPr>
          <w:rStyle w:val="Char9"/>
          <w:rFonts w:hint="cs"/>
          <w:rtl/>
        </w:rPr>
        <w:t>ی</w:t>
      </w:r>
      <w:r w:rsidRPr="00283B88">
        <w:rPr>
          <w:rStyle w:val="Char9"/>
          <w:rFonts w:hint="cs"/>
          <w:rtl/>
        </w:rPr>
        <w:t>نكه آ</w:t>
      </w:r>
      <w:r>
        <w:rPr>
          <w:rStyle w:val="Char9"/>
          <w:rFonts w:hint="cs"/>
          <w:rtl/>
        </w:rPr>
        <w:t>ی</w:t>
      </w:r>
      <w:r w:rsidRPr="00283B88">
        <w:rPr>
          <w:rStyle w:val="Char9"/>
          <w:rFonts w:hint="cs"/>
          <w:rtl/>
        </w:rPr>
        <w:t>ات قرآن از جمله امور بزر</w:t>
      </w:r>
      <w:r w:rsidRPr="00283B88">
        <w:rPr>
          <w:rStyle w:val="Char9"/>
          <w:rFonts w:hint="eastAsia"/>
          <w:rtl/>
        </w:rPr>
        <w:t>گ</w:t>
      </w:r>
      <w:r>
        <w:rPr>
          <w:rStyle w:val="Char9"/>
          <w:rFonts w:hint="cs"/>
          <w:rtl/>
        </w:rPr>
        <w:t>ی</w:t>
      </w:r>
      <w:r w:rsidRPr="00283B88">
        <w:rPr>
          <w:rStyle w:val="Char9"/>
          <w:rFonts w:hint="cs"/>
          <w:rtl/>
        </w:rPr>
        <w:t xml:space="preserve"> است كه منذر بشر است، ول</w:t>
      </w:r>
      <w:r>
        <w:rPr>
          <w:rStyle w:val="Char9"/>
          <w:rFonts w:hint="cs"/>
          <w:rtl/>
        </w:rPr>
        <w:t>ی</w:t>
      </w:r>
      <w:r w:rsidRPr="00283B88">
        <w:rPr>
          <w:rStyle w:val="Char9"/>
          <w:rFonts w:hint="cs"/>
          <w:rtl/>
        </w:rPr>
        <w:t xml:space="preserve"> در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كه مرجعش محمد قرار داده شده، معلوم م</w:t>
      </w:r>
      <w:r>
        <w:rPr>
          <w:rStyle w:val="Char9"/>
          <w:rFonts w:hint="cs"/>
          <w:rtl/>
        </w:rPr>
        <w:t>ی</w:t>
      </w:r>
      <w:r w:rsidRPr="00283B88">
        <w:rPr>
          <w:rStyle w:val="Char9"/>
          <w:rFonts w:hint="cs"/>
          <w:rtl/>
        </w:rPr>
        <w:t>شود جاعل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منخل بن جم</w:t>
      </w:r>
      <w:r>
        <w:rPr>
          <w:rStyle w:val="Char9"/>
          <w:rFonts w:hint="cs"/>
          <w:rtl/>
        </w:rPr>
        <w:t>ی</w:t>
      </w:r>
      <w:r w:rsidRPr="00283B88">
        <w:rPr>
          <w:rStyle w:val="Char9"/>
          <w:rFonts w:hint="cs"/>
          <w:rtl/>
        </w:rPr>
        <w:t xml:space="preserve">ل </w:t>
      </w:r>
      <w:r>
        <w:rPr>
          <w:rStyle w:val="Char9"/>
          <w:rFonts w:hint="cs"/>
          <w:rtl/>
        </w:rPr>
        <w:t>ی</w:t>
      </w:r>
      <w:r w:rsidRPr="00283B88">
        <w:rPr>
          <w:rStyle w:val="Char9"/>
          <w:rFonts w:hint="cs"/>
          <w:rtl/>
        </w:rPr>
        <w:t>ا اصلا با ادب</w:t>
      </w:r>
      <w:r>
        <w:rPr>
          <w:rStyle w:val="Char9"/>
          <w:rFonts w:hint="cs"/>
          <w:rtl/>
        </w:rPr>
        <w:t>ی</w:t>
      </w:r>
      <w:r w:rsidRPr="00283B88">
        <w:rPr>
          <w:rStyle w:val="Char9"/>
          <w:rFonts w:hint="cs"/>
          <w:rtl/>
        </w:rPr>
        <w:t>ات آشنائ</w:t>
      </w:r>
      <w:r>
        <w:rPr>
          <w:rStyle w:val="Char9"/>
          <w:rFonts w:hint="cs"/>
          <w:rtl/>
        </w:rPr>
        <w:t>ی</w:t>
      </w:r>
      <w:r w:rsidRPr="00283B88">
        <w:rPr>
          <w:rStyle w:val="Char9"/>
          <w:rFonts w:hint="cs"/>
          <w:rtl/>
        </w:rPr>
        <w:t xml:space="preserve"> نداشته كه محمد را مرجع ضم</w:t>
      </w:r>
      <w:r>
        <w:rPr>
          <w:rStyle w:val="Char9"/>
          <w:rFonts w:hint="cs"/>
          <w:rtl/>
        </w:rPr>
        <w:t>ی</w:t>
      </w:r>
      <w:r w:rsidRPr="00283B88">
        <w:rPr>
          <w:rStyle w:val="Char9"/>
          <w:rFonts w:hint="cs"/>
          <w:rtl/>
        </w:rPr>
        <w:t>ر مئونث قرار م</w:t>
      </w:r>
      <w:r>
        <w:rPr>
          <w:rStyle w:val="Char9"/>
          <w:rFonts w:hint="cs"/>
          <w:rtl/>
        </w:rPr>
        <w:t>ی</w:t>
      </w:r>
      <w:r w:rsidRPr="00283B88">
        <w:rPr>
          <w:rStyle w:val="Char9"/>
          <w:rFonts w:hint="cs"/>
          <w:rtl/>
        </w:rPr>
        <w:t xml:space="preserve">‌دهد، و </w:t>
      </w:r>
      <w:r>
        <w:rPr>
          <w:rStyle w:val="Char9"/>
          <w:rFonts w:hint="cs"/>
          <w:rtl/>
        </w:rPr>
        <w:t>ی</w:t>
      </w:r>
      <w:r w:rsidRPr="00283B88">
        <w:rPr>
          <w:rStyle w:val="Char9"/>
          <w:rFonts w:hint="cs"/>
          <w:rtl/>
        </w:rPr>
        <w:t>ا ا</w:t>
      </w:r>
      <w:r>
        <w:rPr>
          <w:rStyle w:val="Char9"/>
          <w:rFonts w:hint="cs"/>
          <w:rtl/>
        </w:rPr>
        <w:t>ی</w:t>
      </w:r>
      <w:r w:rsidRPr="00283B88">
        <w:rPr>
          <w:rStyle w:val="Char9"/>
          <w:rFonts w:hint="cs"/>
          <w:rtl/>
        </w:rPr>
        <w:t>نكه ا</w:t>
      </w:r>
      <w:r>
        <w:rPr>
          <w:rStyle w:val="Char9"/>
          <w:rFonts w:hint="cs"/>
          <w:rtl/>
        </w:rPr>
        <w:t>ی</w:t>
      </w:r>
      <w:r w:rsidRPr="00283B88">
        <w:rPr>
          <w:rStyle w:val="Char9"/>
          <w:rFonts w:hint="cs"/>
          <w:rtl/>
        </w:rPr>
        <w:t>شان هم مانند س</w:t>
      </w:r>
      <w:r>
        <w:rPr>
          <w:rStyle w:val="Char9"/>
          <w:rFonts w:hint="cs"/>
          <w:rtl/>
        </w:rPr>
        <w:t>ی</w:t>
      </w:r>
      <w:r w:rsidRPr="00283B88">
        <w:rPr>
          <w:rStyle w:val="Char9"/>
          <w:rFonts w:hint="cs"/>
          <w:rtl/>
        </w:rPr>
        <w:t>د عل</w:t>
      </w:r>
      <w:r>
        <w:rPr>
          <w:rStyle w:val="Char9"/>
          <w:rFonts w:hint="cs"/>
          <w:rtl/>
        </w:rPr>
        <w:t>ی</w:t>
      </w:r>
      <w:r w:rsidRPr="00283B88">
        <w:rPr>
          <w:rStyle w:val="Char9"/>
          <w:rFonts w:hint="cs"/>
          <w:rtl/>
        </w:rPr>
        <w:t xml:space="preserve"> محمد باب الفاظ و جملات را بطور كل</w:t>
      </w:r>
      <w:r>
        <w:rPr>
          <w:rStyle w:val="Char9"/>
          <w:rFonts w:hint="cs"/>
          <w:rtl/>
        </w:rPr>
        <w:t>ی</w:t>
      </w:r>
      <w:r w:rsidRPr="00283B88">
        <w:rPr>
          <w:rStyle w:val="Char9"/>
          <w:rFonts w:hint="cs"/>
          <w:rtl/>
        </w:rPr>
        <w:t xml:space="preserve"> از مقررات و ق</w:t>
      </w:r>
      <w:r>
        <w:rPr>
          <w:rStyle w:val="Char9"/>
          <w:rFonts w:hint="cs"/>
          <w:rtl/>
        </w:rPr>
        <w:t>ی</w:t>
      </w:r>
      <w:r w:rsidRPr="00283B88">
        <w:rPr>
          <w:rStyle w:val="Char9"/>
          <w:rFonts w:hint="cs"/>
          <w:rtl/>
        </w:rPr>
        <w:t>ود ادب</w:t>
      </w:r>
      <w:r>
        <w:rPr>
          <w:rStyle w:val="Char9"/>
          <w:rFonts w:hint="cs"/>
          <w:rtl/>
        </w:rPr>
        <w:t>ی</w:t>
      </w:r>
      <w:r w:rsidRPr="00283B88">
        <w:rPr>
          <w:rStyle w:val="Char9"/>
          <w:rFonts w:hint="cs"/>
          <w:rtl/>
        </w:rPr>
        <w:t xml:space="preserve"> آزاد </w:t>
      </w:r>
      <w:r w:rsidRPr="00283B88">
        <w:rPr>
          <w:rStyle w:val="Char9"/>
          <w:rFonts w:hint="eastAsia"/>
          <w:rtl/>
        </w:rPr>
        <w:t>گ</w:t>
      </w:r>
      <w:r w:rsidRPr="00283B88">
        <w:rPr>
          <w:rStyle w:val="Char9"/>
          <w:rFonts w:hint="cs"/>
          <w:rtl/>
        </w:rPr>
        <w:t>ذارده بودند.</w:t>
      </w:r>
    </w:p>
  </w:footnote>
  <w:footnote w:id="23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tl/>
        </w:rPr>
        <w:t xml:space="preserve"> </w:t>
      </w:r>
      <w:r w:rsidRPr="00283B88">
        <w:rPr>
          <w:rStyle w:val="Char9"/>
          <w:rFonts w:hint="cs"/>
          <w:rtl/>
        </w:rPr>
        <w:t>-از ظاهر ا</w:t>
      </w:r>
      <w:r>
        <w:rPr>
          <w:rStyle w:val="Char9"/>
          <w:rFonts w:hint="cs"/>
          <w:rtl/>
        </w:rPr>
        <w:t>ی</w:t>
      </w:r>
      <w:r w:rsidRPr="00283B88">
        <w:rPr>
          <w:rStyle w:val="Char9"/>
          <w:rFonts w:hint="cs"/>
          <w:rtl/>
        </w:rPr>
        <w:t>ن عبارت استفاده م</w:t>
      </w:r>
      <w:r>
        <w:rPr>
          <w:rStyle w:val="Char9"/>
          <w:rFonts w:hint="cs"/>
          <w:rtl/>
        </w:rPr>
        <w:t>ی</w:t>
      </w:r>
      <w:r w:rsidRPr="00283B88">
        <w:rPr>
          <w:rStyle w:val="Char9"/>
          <w:rFonts w:hint="cs"/>
          <w:rtl/>
        </w:rPr>
        <w:t>‌شود كه آقا</w:t>
      </w:r>
      <w:r>
        <w:rPr>
          <w:rStyle w:val="Char9"/>
          <w:rFonts w:hint="cs"/>
          <w:rtl/>
        </w:rPr>
        <w:t>ی</w:t>
      </w:r>
      <w:r w:rsidRPr="00283B88">
        <w:rPr>
          <w:rStyle w:val="Char9"/>
          <w:rFonts w:hint="cs"/>
          <w:rtl/>
        </w:rPr>
        <w:t>ان رجع</w:t>
      </w:r>
      <w:r>
        <w:rPr>
          <w:rStyle w:val="Char9"/>
          <w:rFonts w:hint="cs"/>
          <w:rtl/>
        </w:rPr>
        <w:t>یی</w:t>
      </w:r>
      <w:r w:rsidRPr="00283B88">
        <w:rPr>
          <w:rStyle w:val="Char9"/>
          <w:rFonts w:hint="cs"/>
          <w:rtl/>
        </w:rPr>
        <w:t>ن محمد</w:t>
      </w:r>
      <w:r w:rsidRPr="00283B88">
        <w:rPr>
          <w:rFonts w:cs="CTraditional Arabic" w:hint="cs"/>
          <w:sz w:val="22"/>
          <w:szCs w:val="22"/>
          <w:rtl/>
        </w:rPr>
        <w:t xml:space="preserve">ص </w:t>
      </w:r>
      <w:r w:rsidRPr="00283B88">
        <w:rPr>
          <w:rStyle w:val="Char9"/>
          <w:rFonts w:hint="cs"/>
          <w:rtl/>
        </w:rPr>
        <w:t>را مبعوث بر كافه بشر نم</w:t>
      </w:r>
      <w:r>
        <w:rPr>
          <w:rStyle w:val="Char9"/>
          <w:rFonts w:hint="cs"/>
          <w:rtl/>
        </w:rPr>
        <w:t>ی</w:t>
      </w:r>
      <w:r w:rsidRPr="00283B88">
        <w:rPr>
          <w:rStyle w:val="Char9"/>
          <w:rFonts w:hint="cs"/>
          <w:rtl/>
        </w:rPr>
        <w:t>‌دانند، ول</w:t>
      </w:r>
      <w:r>
        <w:rPr>
          <w:rStyle w:val="Char9"/>
          <w:rFonts w:hint="cs"/>
          <w:rtl/>
        </w:rPr>
        <w:t>ی</w:t>
      </w:r>
      <w:r w:rsidRPr="00283B88">
        <w:rPr>
          <w:rStyle w:val="Char9"/>
          <w:rFonts w:hint="cs"/>
          <w:rtl/>
        </w:rPr>
        <w:t xml:space="preserve"> با لحاظ صدر روا</w:t>
      </w:r>
      <w:r>
        <w:rPr>
          <w:rStyle w:val="Char9"/>
          <w:rFonts w:hint="cs"/>
          <w:rtl/>
        </w:rPr>
        <w:t>ی</w:t>
      </w:r>
      <w:r w:rsidRPr="00283B88">
        <w:rPr>
          <w:rStyle w:val="Char9"/>
          <w:rFonts w:hint="cs"/>
          <w:rtl/>
        </w:rPr>
        <w:t>ت معلوم م</w:t>
      </w:r>
      <w:r>
        <w:rPr>
          <w:rStyle w:val="Char9"/>
          <w:rFonts w:hint="cs"/>
          <w:rtl/>
        </w:rPr>
        <w:t>ی</w:t>
      </w:r>
      <w:r w:rsidRPr="00283B88">
        <w:rPr>
          <w:rStyle w:val="Char9"/>
          <w:rFonts w:hint="cs"/>
          <w:rtl/>
        </w:rPr>
        <w:t>‌شود كه ا</w:t>
      </w:r>
      <w:r>
        <w:rPr>
          <w:rStyle w:val="Char9"/>
          <w:rFonts w:hint="cs"/>
          <w:rtl/>
        </w:rPr>
        <w:t>ی</w:t>
      </w:r>
      <w:r w:rsidRPr="00283B88">
        <w:rPr>
          <w:rStyle w:val="Char9"/>
          <w:rFonts w:hint="cs"/>
          <w:rtl/>
        </w:rPr>
        <w:t>نان محمد</w:t>
      </w:r>
      <w:r w:rsidRPr="00283B88">
        <w:rPr>
          <w:rFonts w:cs="CTraditional Arabic" w:hint="cs"/>
          <w:sz w:val="22"/>
          <w:szCs w:val="22"/>
          <w:rtl/>
        </w:rPr>
        <w:t xml:space="preserve">ص </w:t>
      </w:r>
      <w:r w:rsidRPr="00283B88">
        <w:rPr>
          <w:rStyle w:val="Char9"/>
          <w:rFonts w:hint="cs"/>
          <w:rtl/>
        </w:rPr>
        <w:t xml:space="preserve">را كه 23 سال به </w:t>
      </w:r>
      <w:r w:rsidRPr="00283B88">
        <w:rPr>
          <w:rStyle w:val="Char9"/>
          <w:rFonts w:hint="eastAsia"/>
          <w:rtl/>
        </w:rPr>
        <w:t>پ</w:t>
      </w:r>
      <w:r>
        <w:rPr>
          <w:rStyle w:val="Char9"/>
          <w:rFonts w:hint="cs"/>
          <w:rtl/>
        </w:rPr>
        <w:t>ی</w:t>
      </w:r>
      <w:r w:rsidRPr="00283B88">
        <w:rPr>
          <w:rStyle w:val="Char9"/>
          <w:rFonts w:hint="cs"/>
          <w:rtl/>
        </w:rPr>
        <w:t>غمبر</w:t>
      </w:r>
      <w:r>
        <w:rPr>
          <w:rStyle w:val="Char9"/>
          <w:rFonts w:hint="cs"/>
          <w:rtl/>
        </w:rPr>
        <w:t>ی</w:t>
      </w:r>
      <w:r w:rsidRPr="00283B88">
        <w:rPr>
          <w:rStyle w:val="Char9"/>
          <w:rFonts w:hint="cs"/>
          <w:rtl/>
        </w:rPr>
        <w:t xml:space="preserve"> و هدا</w:t>
      </w:r>
      <w:r>
        <w:rPr>
          <w:rStyle w:val="Char9"/>
          <w:rFonts w:hint="cs"/>
          <w:rtl/>
        </w:rPr>
        <w:t>ی</w:t>
      </w:r>
      <w:r w:rsidRPr="00283B88">
        <w:rPr>
          <w:rStyle w:val="Char9"/>
          <w:rFonts w:hint="cs"/>
          <w:rtl/>
        </w:rPr>
        <w:t xml:space="preserve">ت بشر مشغول بود، اساساً او را بعنوان </w:t>
      </w:r>
      <w:r w:rsidRPr="00283B88">
        <w:rPr>
          <w:rStyle w:val="Char9"/>
          <w:rFonts w:hint="eastAsia"/>
          <w:rtl/>
        </w:rPr>
        <w:t>پ</w:t>
      </w:r>
      <w:r>
        <w:rPr>
          <w:rStyle w:val="Char9"/>
          <w:rFonts w:hint="cs"/>
          <w:rtl/>
        </w:rPr>
        <w:t>ی</w:t>
      </w:r>
      <w:r w:rsidRPr="00283B88">
        <w:rPr>
          <w:rStyle w:val="Char9"/>
          <w:rFonts w:hint="cs"/>
          <w:rtl/>
        </w:rPr>
        <w:t>غمبر</w:t>
      </w:r>
      <w:r>
        <w:rPr>
          <w:rStyle w:val="Char9"/>
          <w:rFonts w:hint="cs"/>
          <w:rtl/>
        </w:rPr>
        <w:t>ی</w:t>
      </w:r>
      <w:r w:rsidRPr="00283B88">
        <w:rPr>
          <w:rStyle w:val="Char9"/>
          <w:rFonts w:hint="cs"/>
          <w:rtl/>
        </w:rPr>
        <w:t xml:space="preserve"> نشناخته‌اند، منتظرند كه در رجعت زنده شده تازه برسالت و </w:t>
      </w:r>
      <w:r w:rsidRPr="00283B88">
        <w:rPr>
          <w:rStyle w:val="Char9"/>
          <w:rFonts w:hint="eastAsia"/>
          <w:rtl/>
        </w:rPr>
        <w:t>پ</w:t>
      </w:r>
      <w:r>
        <w:rPr>
          <w:rStyle w:val="Char9"/>
          <w:rFonts w:hint="cs"/>
          <w:rtl/>
        </w:rPr>
        <w:t>ی</w:t>
      </w:r>
      <w:r w:rsidRPr="00283B88">
        <w:rPr>
          <w:rStyle w:val="Char9"/>
          <w:rFonts w:hint="cs"/>
          <w:rtl/>
        </w:rPr>
        <w:t>غمبر</w:t>
      </w:r>
      <w:r>
        <w:rPr>
          <w:rStyle w:val="Char9"/>
          <w:rFonts w:hint="cs"/>
          <w:rtl/>
        </w:rPr>
        <w:t>ی</w:t>
      </w:r>
      <w:r w:rsidRPr="00283B88">
        <w:rPr>
          <w:rStyle w:val="Char9"/>
          <w:rFonts w:hint="cs"/>
          <w:rtl/>
        </w:rPr>
        <w:t xml:space="preserve"> مشغول شود!.</w:t>
      </w:r>
    </w:p>
  </w:footnote>
  <w:footnote w:id="23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الـمقال</w:t>
      </w:r>
      <w:r w:rsidRPr="00283B88">
        <w:rPr>
          <w:rStyle w:val="Char9"/>
          <w:rFonts w:hint="cs"/>
          <w:rtl/>
        </w:rPr>
        <w:t>: ج3  ص247.</w:t>
      </w:r>
    </w:p>
  </w:footnote>
  <w:footnote w:id="23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ج3، ص 256.</w:t>
      </w:r>
    </w:p>
  </w:footnote>
  <w:footnote w:id="23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ج2، ص203.</w:t>
      </w:r>
    </w:p>
  </w:footnote>
  <w:footnote w:id="23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علاوه بر ا</w:t>
      </w:r>
      <w:r>
        <w:rPr>
          <w:rStyle w:val="Char9"/>
          <w:rFonts w:hint="cs"/>
          <w:rtl/>
        </w:rPr>
        <w:t>ی</w:t>
      </w:r>
      <w:r w:rsidRPr="00283B88">
        <w:rPr>
          <w:rStyle w:val="Char9"/>
          <w:rFonts w:hint="cs"/>
          <w:rtl/>
        </w:rPr>
        <w:t>نكه از جهت ضعف سند ضع</w:t>
      </w:r>
      <w:r>
        <w:rPr>
          <w:rStyle w:val="Char9"/>
          <w:rFonts w:hint="cs"/>
          <w:rtl/>
        </w:rPr>
        <w:t>ی</w:t>
      </w:r>
      <w:r w:rsidRPr="00283B88">
        <w:rPr>
          <w:rStyle w:val="Char9"/>
          <w:rFonts w:hint="cs"/>
          <w:rtl/>
        </w:rPr>
        <w:t xml:space="preserve">ف است </w:t>
      </w:r>
      <w:r w:rsidRPr="00283B88">
        <w:rPr>
          <w:rStyle w:val="Char9"/>
          <w:rFonts w:hint="eastAsia"/>
          <w:rtl/>
        </w:rPr>
        <w:t>چ</w:t>
      </w:r>
      <w:r w:rsidRPr="00283B88">
        <w:rPr>
          <w:rStyle w:val="Char9"/>
          <w:rFonts w:hint="cs"/>
          <w:rtl/>
        </w:rPr>
        <w:t>ون مضمونش بر خلاف قرآن است از ا</w:t>
      </w:r>
      <w:r>
        <w:rPr>
          <w:rStyle w:val="Char9"/>
          <w:rFonts w:hint="cs"/>
          <w:rtl/>
        </w:rPr>
        <w:t>ی</w:t>
      </w:r>
      <w:r w:rsidRPr="00283B88">
        <w:rPr>
          <w:rStyle w:val="Char9"/>
          <w:rFonts w:hint="cs"/>
          <w:rtl/>
        </w:rPr>
        <w:t>نرو ن</w:t>
      </w:r>
      <w:r>
        <w:rPr>
          <w:rStyle w:val="Char9"/>
          <w:rFonts w:hint="cs"/>
          <w:rtl/>
        </w:rPr>
        <w:t>ی</w:t>
      </w:r>
      <w:r w:rsidRPr="00283B88">
        <w:rPr>
          <w:rStyle w:val="Char9"/>
          <w:rFonts w:hint="cs"/>
          <w:rtl/>
        </w:rPr>
        <w:t>ز ضع</w:t>
      </w:r>
      <w:r>
        <w:rPr>
          <w:rStyle w:val="Char9"/>
          <w:rFonts w:hint="cs"/>
          <w:rtl/>
        </w:rPr>
        <w:t>ی</w:t>
      </w:r>
      <w:r w:rsidRPr="00283B88">
        <w:rPr>
          <w:rStyle w:val="Char9"/>
          <w:rFonts w:hint="cs"/>
          <w:rtl/>
        </w:rPr>
        <w:t>ف و غ</w:t>
      </w:r>
      <w:r>
        <w:rPr>
          <w:rStyle w:val="Char9"/>
          <w:rFonts w:hint="cs"/>
          <w:rtl/>
        </w:rPr>
        <w:t>ی</w:t>
      </w:r>
      <w:r w:rsidRPr="00283B88">
        <w:rPr>
          <w:rStyle w:val="Char9"/>
          <w:rFonts w:hint="cs"/>
          <w:rtl/>
        </w:rPr>
        <w:t>ر قابل قبول است، ز</w:t>
      </w:r>
      <w:r>
        <w:rPr>
          <w:rStyle w:val="Char9"/>
          <w:rFonts w:hint="cs"/>
          <w:rtl/>
        </w:rPr>
        <w:t>ی</w:t>
      </w:r>
      <w:r w:rsidRPr="00283B88">
        <w:rPr>
          <w:rStyle w:val="Char9"/>
          <w:rFonts w:hint="cs"/>
          <w:rtl/>
        </w:rPr>
        <w:t>را طبق نصوص قرآن روز حساب خلا</w:t>
      </w:r>
      <w:r>
        <w:rPr>
          <w:rStyle w:val="Char9"/>
          <w:rFonts w:hint="cs"/>
          <w:rtl/>
        </w:rPr>
        <w:t>ی</w:t>
      </w:r>
      <w:r w:rsidRPr="00283B88">
        <w:rPr>
          <w:rStyle w:val="Char9"/>
          <w:rFonts w:hint="cs"/>
          <w:rtl/>
        </w:rPr>
        <w:t>ق فقط ق</w:t>
      </w:r>
      <w:r>
        <w:rPr>
          <w:rStyle w:val="Char9"/>
          <w:rFonts w:hint="cs"/>
          <w:rtl/>
        </w:rPr>
        <w:t>ی</w:t>
      </w:r>
      <w:r w:rsidRPr="00283B88">
        <w:rPr>
          <w:rStyle w:val="Char9"/>
          <w:rFonts w:hint="cs"/>
          <w:rtl/>
        </w:rPr>
        <w:t>امت است، ا</w:t>
      </w:r>
      <w:r>
        <w:rPr>
          <w:rStyle w:val="Char9"/>
          <w:rFonts w:hint="cs"/>
          <w:rtl/>
        </w:rPr>
        <w:t>ی</w:t>
      </w:r>
      <w:r w:rsidRPr="00283B88">
        <w:rPr>
          <w:rStyle w:val="Char9"/>
          <w:rFonts w:hint="cs"/>
          <w:rtl/>
        </w:rPr>
        <w:t xml:space="preserve">ن است كه قرآن در </w:t>
      </w:r>
      <w:r w:rsidRPr="00283B88">
        <w:rPr>
          <w:rStyle w:val="Char9"/>
          <w:rFonts w:hint="eastAsia"/>
          <w:rtl/>
        </w:rPr>
        <w:t>چ</w:t>
      </w:r>
      <w:r w:rsidRPr="00283B88">
        <w:rPr>
          <w:rStyle w:val="Char9"/>
          <w:rFonts w:hint="cs"/>
          <w:rtl/>
        </w:rPr>
        <w:t>ند موضع آن را بعنوان (</w:t>
      </w:r>
      <w:r>
        <w:rPr>
          <w:rStyle w:val="Char9"/>
          <w:rFonts w:hint="cs"/>
          <w:rtl/>
        </w:rPr>
        <w:t>ی</w:t>
      </w:r>
      <w:r w:rsidRPr="00283B88">
        <w:rPr>
          <w:rStyle w:val="Char9"/>
          <w:rFonts w:hint="cs"/>
          <w:rtl/>
        </w:rPr>
        <w:t>وم الحساب تعب</w:t>
      </w:r>
      <w:r>
        <w:rPr>
          <w:rStyle w:val="Char9"/>
          <w:rFonts w:hint="cs"/>
          <w:rtl/>
        </w:rPr>
        <w:t>ی</w:t>
      </w:r>
      <w:r w:rsidRPr="00283B88">
        <w:rPr>
          <w:rStyle w:val="Char9"/>
          <w:rFonts w:hint="cs"/>
          <w:rtl/>
        </w:rPr>
        <w:t>ر م</w:t>
      </w:r>
      <w:r>
        <w:rPr>
          <w:rStyle w:val="Char9"/>
          <w:rFonts w:hint="cs"/>
          <w:rtl/>
        </w:rPr>
        <w:t>ی</w:t>
      </w:r>
      <w:r w:rsidRPr="00283B88">
        <w:rPr>
          <w:rStyle w:val="Char9"/>
          <w:rFonts w:hint="cs"/>
          <w:rtl/>
        </w:rPr>
        <w:t>‌كند).</w:t>
      </w:r>
    </w:p>
  </w:footnote>
  <w:footnote w:id="23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ج1  ص319.</w:t>
      </w:r>
    </w:p>
  </w:footnote>
  <w:footnote w:id="23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ج3 ص337- 338.</w:t>
      </w:r>
    </w:p>
  </w:footnote>
  <w:footnote w:id="23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ج1 ص408.</w:t>
      </w:r>
    </w:p>
  </w:footnote>
  <w:footnote w:id="23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جواب ا</w:t>
      </w:r>
      <w:r>
        <w:rPr>
          <w:rStyle w:val="Char9"/>
          <w:rFonts w:hint="cs"/>
          <w:rtl/>
        </w:rPr>
        <w:t>ی</w:t>
      </w:r>
      <w:r w:rsidRPr="00283B88">
        <w:rPr>
          <w:rStyle w:val="Char9"/>
          <w:rFonts w:hint="cs"/>
          <w:rtl/>
        </w:rPr>
        <w:t>ن آ</w:t>
      </w:r>
      <w:r>
        <w:rPr>
          <w:rStyle w:val="Char9"/>
          <w:rFonts w:hint="cs"/>
          <w:rtl/>
        </w:rPr>
        <w:t>یه</w:t>
      </w:r>
      <w:r w:rsidRPr="00283B88">
        <w:rPr>
          <w:rStyle w:val="Char9"/>
          <w:rFonts w:hint="cs"/>
          <w:rtl/>
        </w:rPr>
        <w:t xml:space="preserve"> است: </w:t>
      </w:r>
      <w:r w:rsidRPr="00283B88">
        <w:rPr>
          <w:rFonts w:cs="Traditional Arabic" w:hint="cs"/>
          <w:sz w:val="22"/>
          <w:szCs w:val="22"/>
          <w:rtl/>
          <w:lang w:bidi="ar-SY"/>
        </w:rPr>
        <w:t>﴿</w:t>
      </w:r>
      <w:r w:rsidRPr="00283B88">
        <w:rPr>
          <w:rStyle w:val="Charf1"/>
          <w:rFonts w:hint="eastAsia"/>
          <w:rtl/>
        </w:rPr>
        <w:t>يَس</w:t>
      </w:r>
      <w:r w:rsidRPr="00283B88">
        <w:rPr>
          <w:rStyle w:val="Charf1"/>
          <w:rFonts w:hint="cs"/>
          <w:rtl/>
        </w:rPr>
        <w:t>ۡ</w:t>
      </w:r>
      <w:r w:rsidRPr="00283B88">
        <w:rPr>
          <w:rStyle w:val="Charf1"/>
          <w:rFonts w:hint="eastAsia"/>
          <w:rtl/>
        </w:rPr>
        <w:t>‍</w:t>
      </w:r>
      <w:r w:rsidRPr="00283B88">
        <w:rPr>
          <w:rStyle w:val="Charf1"/>
          <w:rFonts w:hint="cs"/>
          <w:rtl/>
        </w:rPr>
        <w:t>ٔ</w:t>
      </w:r>
      <w:r w:rsidRPr="00283B88">
        <w:rPr>
          <w:rStyle w:val="Charf1"/>
          <w:rFonts w:hint="eastAsia"/>
          <w:rtl/>
        </w:rPr>
        <w:t>َلُونَ</w:t>
      </w:r>
      <w:r w:rsidRPr="00283B88">
        <w:rPr>
          <w:rStyle w:val="Charf1"/>
          <w:rtl/>
        </w:rPr>
        <w:t xml:space="preserve"> </w:t>
      </w:r>
      <w:r w:rsidRPr="00283B88">
        <w:rPr>
          <w:rStyle w:val="Charf1"/>
          <w:rFonts w:hint="eastAsia"/>
          <w:rtl/>
        </w:rPr>
        <w:t>أَيَّانَ</w:t>
      </w:r>
      <w:r w:rsidRPr="00283B88">
        <w:rPr>
          <w:rStyle w:val="Charf1"/>
          <w:rtl/>
        </w:rPr>
        <w:t xml:space="preserve"> </w:t>
      </w:r>
      <w:r w:rsidRPr="00283B88">
        <w:rPr>
          <w:rStyle w:val="Charf1"/>
          <w:rFonts w:hint="eastAsia"/>
          <w:rtl/>
        </w:rPr>
        <w:t>يَو</w:t>
      </w:r>
      <w:r w:rsidRPr="00283B88">
        <w:rPr>
          <w:rStyle w:val="Charf1"/>
          <w:rFonts w:hint="cs"/>
          <w:rtl/>
        </w:rPr>
        <w:t>ۡ</w:t>
      </w:r>
      <w:r w:rsidRPr="00283B88">
        <w:rPr>
          <w:rStyle w:val="Charf1"/>
          <w:rFonts w:hint="eastAsia"/>
          <w:rtl/>
        </w:rPr>
        <w:t>مُ</w:t>
      </w:r>
      <w:r w:rsidRPr="00283B88">
        <w:rPr>
          <w:rStyle w:val="Charf1"/>
          <w:rtl/>
        </w:rPr>
        <w:t xml:space="preserve"> </w:t>
      </w:r>
      <w:r w:rsidRPr="00283B88">
        <w:rPr>
          <w:rStyle w:val="Charf1"/>
          <w:rFonts w:hint="cs"/>
          <w:rtl/>
        </w:rPr>
        <w:t>ٱ</w:t>
      </w:r>
      <w:r w:rsidRPr="00283B88">
        <w:rPr>
          <w:rStyle w:val="Charf1"/>
          <w:rFonts w:hint="eastAsia"/>
          <w:rtl/>
        </w:rPr>
        <w:t>لدِّينِ</w:t>
      </w:r>
      <w:r w:rsidRPr="00283B88">
        <w:rPr>
          <w:rStyle w:val="Charf1"/>
          <w:rtl/>
        </w:rPr>
        <w:t xml:space="preserve"> </w:t>
      </w:r>
      <w:r w:rsidRPr="00283B88">
        <w:rPr>
          <w:rStyle w:val="Charf1"/>
          <w:rFonts w:hint="cs"/>
          <w:rtl/>
        </w:rPr>
        <w:t>١٢</w:t>
      </w:r>
      <w:r w:rsidRPr="00283B88">
        <w:rPr>
          <w:rFonts w:cs="Traditional Arabic" w:hint="cs"/>
          <w:sz w:val="22"/>
          <w:szCs w:val="22"/>
          <w:rtl/>
          <w:lang w:bidi="ar-SY"/>
        </w:rPr>
        <w:t>﴾</w:t>
      </w:r>
      <w:r w:rsidRPr="00283B88">
        <w:rPr>
          <w:rStyle w:val="Char9"/>
          <w:rFonts w:hint="cs"/>
          <w:rtl/>
        </w:rPr>
        <w:t xml:space="preserve"> [الذار</w:t>
      </w:r>
      <w:r>
        <w:rPr>
          <w:rStyle w:val="Char9"/>
          <w:rFonts w:hint="cs"/>
          <w:rtl/>
        </w:rPr>
        <w:t>ی</w:t>
      </w:r>
      <w:r w:rsidRPr="00283B88">
        <w:rPr>
          <w:rStyle w:val="Char9"/>
          <w:rFonts w:hint="cs"/>
          <w:rtl/>
        </w:rPr>
        <w:t xml:space="preserve">ات: 12]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مكذب</w:t>
      </w:r>
      <w:r>
        <w:rPr>
          <w:rStyle w:val="Char9"/>
          <w:rFonts w:hint="cs"/>
          <w:rtl/>
        </w:rPr>
        <w:t>ی</w:t>
      </w:r>
      <w:r w:rsidRPr="00283B88">
        <w:rPr>
          <w:rStyle w:val="Char9"/>
          <w:rFonts w:hint="cs"/>
          <w:rtl/>
        </w:rPr>
        <w:t xml:space="preserve">ن و كفار بطور استهزاء از </w:t>
      </w:r>
      <w:r w:rsidRPr="00283B88">
        <w:rPr>
          <w:rStyle w:val="Char9"/>
          <w:rFonts w:hint="eastAsia"/>
          <w:rtl/>
        </w:rPr>
        <w:t>پ</w:t>
      </w:r>
      <w:r>
        <w:rPr>
          <w:rStyle w:val="Char9"/>
          <w:rFonts w:hint="cs"/>
          <w:rtl/>
        </w:rPr>
        <w:t>ی</w:t>
      </w:r>
      <w:r w:rsidRPr="00283B88">
        <w:rPr>
          <w:rStyle w:val="Char9"/>
          <w:rFonts w:hint="cs"/>
          <w:rtl/>
        </w:rPr>
        <w:t>غمبر سئوال م</w:t>
      </w:r>
      <w:r>
        <w:rPr>
          <w:rStyle w:val="Char9"/>
          <w:rFonts w:hint="cs"/>
          <w:rtl/>
        </w:rPr>
        <w:t>ی</w:t>
      </w:r>
      <w:r w:rsidRPr="00283B88">
        <w:rPr>
          <w:rStyle w:val="Char9"/>
          <w:rFonts w:hint="cs"/>
          <w:rtl/>
        </w:rPr>
        <w:t xml:space="preserve">‌كردند روز جزا در </w:t>
      </w:r>
      <w:r w:rsidRPr="00283B88">
        <w:rPr>
          <w:rStyle w:val="Char9"/>
          <w:rFonts w:hint="eastAsia"/>
          <w:rtl/>
        </w:rPr>
        <w:t>چ</w:t>
      </w:r>
      <w:r w:rsidRPr="00283B88">
        <w:rPr>
          <w:rStyle w:val="Char9"/>
          <w:rFonts w:hint="cs"/>
          <w:rtl/>
        </w:rPr>
        <w:t>ه وقت</w:t>
      </w:r>
      <w:r>
        <w:rPr>
          <w:rStyle w:val="Char9"/>
          <w:rFonts w:hint="cs"/>
          <w:rtl/>
        </w:rPr>
        <w:t>ی</w:t>
      </w:r>
      <w:r w:rsidRPr="00283B88">
        <w:rPr>
          <w:rStyle w:val="Char9"/>
          <w:rFonts w:hint="cs"/>
          <w:rtl/>
        </w:rPr>
        <w:t xml:space="preserve"> خواهد بود، خدا در جواب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روز</w:t>
      </w:r>
      <w:r>
        <w:rPr>
          <w:rStyle w:val="Char9"/>
          <w:rFonts w:hint="cs"/>
          <w:rtl/>
        </w:rPr>
        <w:t>ی</w:t>
      </w:r>
      <w:r w:rsidRPr="00283B88">
        <w:rPr>
          <w:rStyle w:val="Char9"/>
          <w:rFonts w:hint="cs"/>
          <w:rtl/>
        </w:rPr>
        <w:t xml:space="preserve"> است كه كفار در آتش جهنم سوخته و </w:t>
      </w:r>
      <w:r w:rsidRPr="00283B88">
        <w:rPr>
          <w:rStyle w:val="Char9"/>
          <w:rFonts w:hint="eastAsia"/>
          <w:rtl/>
        </w:rPr>
        <w:t>گ</w:t>
      </w:r>
      <w:r w:rsidRPr="00283B88">
        <w:rPr>
          <w:rStyle w:val="Char9"/>
          <w:rFonts w:hint="cs"/>
          <w:rtl/>
        </w:rPr>
        <w:t>داخته م</w:t>
      </w:r>
      <w:r>
        <w:rPr>
          <w:rStyle w:val="Char9"/>
          <w:rFonts w:hint="cs"/>
          <w:rtl/>
        </w:rPr>
        <w:t>ی</w:t>
      </w:r>
      <w:r w:rsidRPr="00283B88">
        <w:rPr>
          <w:rStyle w:val="Char9"/>
          <w:rFonts w:hint="cs"/>
          <w:rtl/>
        </w:rPr>
        <w:t>‌شوند</w:t>
      </w:r>
    </w:p>
  </w:footnote>
  <w:footnote w:id="23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ج1 ص87 .</w:t>
      </w:r>
    </w:p>
  </w:footnote>
  <w:footnote w:id="240">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از جهت ارسالش ن</w:t>
      </w:r>
      <w:r>
        <w:rPr>
          <w:rStyle w:val="Char9"/>
          <w:rFonts w:hint="cs"/>
          <w:rtl/>
        </w:rPr>
        <w:t>ی</w:t>
      </w:r>
      <w:r w:rsidRPr="00283B88">
        <w:rPr>
          <w:rStyle w:val="Char9"/>
          <w:rFonts w:hint="cs"/>
          <w:rtl/>
        </w:rPr>
        <w:t>ز ضع</w:t>
      </w:r>
      <w:r>
        <w:rPr>
          <w:rStyle w:val="Char9"/>
          <w:rFonts w:hint="cs"/>
          <w:rtl/>
        </w:rPr>
        <w:t>ی</w:t>
      </w:r>
      <w:r w:rsidRPr="00283B88">
        <w:rPr>
          <w:rStyle w:val="Char9"/>
          <w:rFonts w:hint="cs"/>
          <w:rtl/>
        </w:rPr>
        <w:t>ف است، ز</w:t>
      </w:r>
      <w:r>
        <w:rPr>
          <w:rStyle w:val="Char9"/>
          <w:rFonts w:hint="cs"/>
          <w:rtl/>
        </w:rPr>
        <w:t>ی</w:t>
      </w:r>
      <w:r w:rsidRPr="00283B88">
        <w:rPr>
          <w:rStyle w:val="Char9"/>
          <w:rFonts w:hint="cs"/>
          <w:rtl/>
        </w:rPr>
        <w:t>را بعض</w:t>
      </w:r>
      <w:r>
        <w:rPr>
          <w:rStyle w:val="Char9"/>
          <w:rFonts w:hint="cs"/>
          <w:rtl/>
        </w:rPr>
        <w:t>ی</w:t>
      </w:r>
      <w:r w:rsidRPr="00283B88">
        <w:rPr>
          <w:rStyle w:val="Char9"/>
          <w:rFonts w:hint="cs"/>
          <w:rtl/>
        </w:rPr>
        <w:t xml:space="preserve"> از رواتش حذف شده‌است.</w:t>
      </w:r>
    </w:p>
  </w:footnote>
  <w:footnote w:id="24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نتا</w:t>
      </w:r>
      <w:r>
        <w:rPr>
          <w:rStyle w:val="Char9"/>
          <w:rtl/>
        </w:rPr>
        <w:t>ی</w:t>
      </w:r>
      <w:r w:rsidRPr="00283B88">
        <w:rPr>
          <w:rStyle w:val="Char9"/>
          <w:rtl/>
        </w:rPr>
        <w:t>ج التنق</w:t>
      </w:r>
      <w:r>
        <w:rPr>
          <w:rStyle w:val="Char9"/>
          <w:rtl/>
        </w:rPr>
        <w:t>ی</w:t>
      </w:r>
      <w:r w:rsidRPr="00283B88">
        <w:rPr>
          <w:rStyle w:val="Char9"/>
          <w:rtl/>
        </w:rPr>
        <w:t>ح</w:t>
      </w:r>
      <w:r w:rsidRPr="00283B88">
        <w:rPr>
          <w:rStyle w:val="Char9"/>
          <w:rFonts w:hint="cs"/>
          <w:rtl/>
        </w:rPr>
        <w:t>: ص139</w:t>
      </w:r>
      <w:r w:rsidRPr="00283B88">
        <w:rPr>
          <w:rStyle w:val="Char9"/>
          <w:rtl/>
        </w:rPr>
        <w:t xml:space="preserve"> </w:t>
      </w:r>
      <w:r w:rsidRPr="00283B88">
        <w:rPr>
          <w:rStyle w:val="Char9"/>
          <w:rFonts w:hint="cs"/>
          <w:rtl/>
        </w:rPr>
        <w:t>.</w:t>
      </w:r>
    </w:p>
  </w:footnote>
  <w:footnote w:id="24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رجال كب</w:t>
      </w:r>
      <w:r>
        <w:rPr>
          <w:rStyle w:val="Char9"/>
          <w:rFonts w:hint="cs"/>
          <w:rtl/>
        </w:rPr>
        <w:t>ی</w:t>
      </w:r>
      <w:r w:rsidRPr="00283B88">
        <w:rPr>
          <w:rStyle w:val="Char9"/>
          <w:rFonts w:hint="cs"/>
          <w:rtl/>
        </w:rPr>
        <w:t>ر: ص102.</w:t>
      </w:r>
    </w:p>
  </w:footnote>
  <w:footnote w:id="24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ج3 ص122.</w:t>
      </w:r>
    </w:p>
  </w:footnote>
  <w:footnote w:id="24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الـمقال</w:t>
      </w:r>
      <w:r w:rsidRPr="00283B88">
        <w:rPr>
          <w:rStyle w:val="Char9"/>
          <w:rFonts w:hint="cs"/>
          <w:rtl/>
        </w:rPr>
        <w:t>: ج2 ص60 .</w:t>
      </w:r>
    </w:p>
  </w:footnote>
  <w:footnote w:id="245">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از جهت ارسالش ن</w:t>
      </w:r>
      <w:r>
        <w:rPr>
          <w:rStyle w:val="Char9"/>
          <w:rFonts w:hint="cs"/>
          <w:rtl/>
        </w:rPr>
        <w:t>ی</w:t>
      </w:r>
      <w:r w:rsidRPr="00283B88">
        <w:rPr>
          <w:rStyle w:val="Char9"/>
          <w:rFonts w:hint="cs"/>
          <w:rtl/>
        </w:rPr>
        <w:t>ز ضع</w:t>
      </w:r>
      <w:r>
        <w:rPr>
          <w:rStyle w:val="Char9"/>
          <w:rFonts w:hint="cs"/>
          <w:rtl/>
        </w:rPr>
        <w:t>ی</w:t>
      </w:r>
      <w:r w:rsidRPr="00283B88">
        <w:rPr>
          <w:rStyle w:val="Char9"/>
          <w:rFonts w:hint="cs"/>
          <w:rtl/>
        </w:rPr>
        <w:t>ف است.</w:t>
      </w:r>
    </w:p>
  </w:footnote>
  <w:footnote w:id="24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ج3 ص230.</w:t>
      </w:r>
    </w:p>
  </w:footnote>
  <w:footnote w:id="24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الـمقال</w:t>
      </w:r>
      <w:r w:rsidRPr="00283B88">
        <w:rPr>
          <w:rStyle w:val="Char9"/>
          <w:rFonts w:hint="cs"/>
          <w:rtl/>
        </w:rPr>
        <w:t>: ج3 ص113</w:t>
      </w:r>
      <w:r w:rsidRPr="00283B88">
        <w:rPr>
          <w:rStyle w:val="Char9"/>
          <w:rtl/>
        </w:rPr>
        <w:t xml:space="preserve"> </w:t>
      </w:r>
      <w:r w:rsidRPr="00283B88">
        <w:rPr>
          <w:rStyle w:val="Char9"/>
          <w:rFonts w:hint="cs"/>
          <w:rtl/>
        </w:rPr>
        <w:t>.</w:t>
      </w:r>
    </w:p>
  </w:footnote>
  <w:footnote w:id="24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تنق</w:t>
      </w:r>
      <w:r>
        <w:rPr>
          <w:rStyle w:val="Char9"/>
          <w:rFonts w:hint="cs"/>
          <w:rtl/>
        </w:rPr>
        <w:t>ی</w:t>
      </w:r>
      <w:r w:rsidRPr="00283B88">
        <w:rPr>
          <w:rStyle w:val="Char9"/>
          <w:rFonts w:hint="cs"/>
          <w:rtl/>
        </w:rPr>
        <w:t>ح الـمقال: ج2 ص59 .</w:t>
      </w:r>
    </w:p>
  </w:footnote>
  <w:footnote w:id="24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تنق</w:t>
      </w:r>
      <w:r>
        <w:rPr>
          <w:rStyle w:val="Char9"/>
          <w:rFonts w:hint="cs"/>
          <w:rtl/>
        </w:rPr>
        <w:t>ی</w:t>
      </w:r>
      <w:r w:rsidRPr="00283B88">
        <w:rPr>
          <w:rStyle w:val="Char9"/>
          <w:rFonts w:hint="cs"/>
          <w:rtl/>
        </w:rPr>
        <w:t>ح الـمقال: ج2 ص89 .</w:t>
      </w:r>
      <w:r w:rsidRPr="00283B88">
        <w:rPr>
          <w:rStyle w:val="Char9"/>
          <w:rtl/>
        </w:rPr>
        <w:t xml:space="preserve"> </w:t>
      </w:r>
    </w:p>
  </w:footnote>
  <w:footnote w:id="25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آ</w:t>
      </w:r>
      <w:r>
        <w:rPr>
          <w:rStyle w:val="Char9"/>
          <w:rFonts w:hint="cs"/>
          <w:rtl/>
        </w:rPr>
        <w:t>یه</w:t>
      </w:r>
      <w:r w:rsidRPr="00283B88">
        <w:rPr>
          <w:rStyle w:val="Char9"/>
          <w:rFonts w:hint="cs"/>
          <w:rtl/>
        </w:rPr>
        <w:t xml:space="preserve"> قبلش ا</w:t>
      </w:r>
      <w:r>
        <w:rPr>
          <w:rStyle w:val="Char9"/>
          <w:rFonts w:hint="cs"/>
          <w:rtl/>
        </w:rPr>
        <w:t>ی</w:t>
      </w:r>
      <w:r w:rsidRPr="00283B88">
        <w:rPr>
          <w:rStyle w:val="Char9"/>
          <w:rFonts w:hint="cs"/>
          <w:rtl/>
        </w:rPr>
        <w:t xml:space="preserve">ن است: </w:t>
      </w:r>
      <w:r w:rsidRPr="00283B88">
        <w:rPr>
          <w:rFonts w:cs="Traditional Arabic" w:hint="cs"/>
          <w:sz w:val="22"/>
          <w:szCs w:val="22"/>
          <w:rtl/>
        </w:rPr>
        <w:t>﴿</w:t>
      </w:r>
      <w:r w:rsidRPr="00283B88">
        <w:rPr>
          <w:rStyle w:val="Charf1"/>
          <w:rFonts w:hint="eastAsia"/>
          <w:rtl/>
        </w:rPr>
        <w:t>أَم</w:t>
      </w:r>
      <w:r w:rsidRPr="00283B88">
        <w:rPr>
          <w:rStyle w:val="Charf1"/>
          <w:rFonts w:hint="cs"/>
          <w:rtl/>
        </w:rPr>
        <w:t>ۡ</w:t>
      </w:r>
      <w:r w:rsidRPr="00283B88">
        <w:rPr>
          <w:rStyle w:val="Charf1"/>
          <w:rtl/>
        </w:rPr>
        <w:t xml:space="preserve"> </w:t>
      </w:r>
      <w:r w:rsidRPr="00283B88">
        <w:rPr>
          <w:rStyle w:val="Charf1"/>
          <w:rFonts w:hint="eastAsia"/>
          <w:rtl/>
        </w:rPr>
        <w:t>يَقُولُونَ</w:t>
      </w:r>
      <w:r w:rsidRPr="00283B88">
        <w:rPr>
          <w:rStyle w:val="Charf1"/>
          <w:rtl/>
        </w:rPr>
        <w:t xml:space="preserve"> </w:t>
      </w:r>
      <w:r w:rsidRPr="00283B88">
        <w:rPr>
          <w:rStyle w:val="Charf1"/>
          <w:rFonts w:hint="cs"/>
          <w:rtl/>
        </w:rPr>
        <w:t>ٱ</w:t>
      </w:r>
      <w:r w:rsidRPr="00283B88">
        <w:rPr>
          <w:rStyle w:val="Charf1"/>
          <w:rFonts w:hint="eastAsia"/>
          <w:rtl/>
        </w:rPr>
        <w:t>ف</w:t>
      </w:r>
      <w:r w:rsidRPr="00283B88">
        <w:rPr>
          <w:rStyle w:val="Charf1"/>
          <w:rFonts w:hint="cs"/>
          <w:rtl/>
        </w:rPr>
        <w:t>ۡ</w:t>
      </w:r>
      <w:r w:rsidRPr="00283B88">
        <w:rPr>
          <w:rStyle w:val="Charf1"/>
          <w:rFonts w:hint="eastAsia"/>
          <w:rtl/>
        </w:rPr>
        <w:t>تَرَى</w:t>
      </w:r>
      <w:r w:rsidRPr="00283B88">
        <w:rPr>
          <w:rStyle w:val="Charf1"/>
          <w:rFonts w:hint="cs"/>
          <w:rtl/>
        </w:rPr>
        <w:t>ٰ</w:t>
      </w:r>
      <w:r w:rsidRPr="00283B88">
        <w:rPr>
          <w:rStyle w:val="Charf1"/>
          <w:rFonts w:hint="eastAsia"/>
          <w:rtl/>
        </w:rPr>
        <w:t>هُ</w:t>
      </w:r>
      <w:r w:rsidRPr="00283B88">
        <w:rPr>
          <w:rStyle w:val="Charf1"/>
          <w:rFonts w:hint="cs"/>
          <w:rtl/>
        </w:rPr>
        <w:t>ۖ</w:t>
      </w:r>
      <w:r w:rsidRPr="00283B88">
        <w:rPr>
          <w:rStyle w:val="Charf1"/>
          <w:rtl/>
        </w:rPr>
        <w:t xml:space="preserve"> </w:t>
      </w:r>
      <w:r w:rsidRPr="00283B88">
        <w:rPr>
          <w:rStyle w:val="Charf1"/>
          <w:rFonts w:hint="eastAsia"/>
          <w:rtl/>
        </w:rPr>
        <w:t>قُل</w:t>
      </w:r>
      <w:r w:rsidRPr="00283B88">
        <w:rPr>
          <w:rStyle w:val="Charf1"/>
          <w:rFonts w:hint="cs"/>
          <w:rtl/>
        </w:rPr>
        <w:t>ۡ</w:t>
      </w:r>
      <w:r w:rsidRPr="00283B88">
        <w:rPr>
          <w:rStyle w:val="Charf1"/>
          <w:rtl/>
        </w:rPr>
        <w:t xml:space="preserve"> </w:t>
      </w:r>
      <w:r w:rsidRPr="00283B88">
        <w:rPr>
          <w:rStyle w:val="Charf1"/>
          <w:rFonts w:hint="eastAsia"/>
          <w:rtl/>
        </w:rPr>
        <w:t>فَأ</w:t>
      </w:r>
      <w:r w:rsidRPr="00283B88">
        <w:rPr>
          <w:rStyle w:val="Charf1"/>
          <w:rFonts w:hint="cs"/>
          <w:rtl/>
        </w:rPr>
        <w:t>ۡ</w:t>
      </w:r>
      <w:r w:rsidRPr="00283B88">
        <w:rPr>
          <w:rStyle w:val="Charf1"/>
          <w:rFonts w:hint="eastAsia"/>
          <w:rtl/>
        </w:rPr>
        <w:t>تُواْ</w:t>
      </w:r>
      <w:r w:rsidRPr="00283B88">
        <w:rPr>
          <w:rStyle w:val="Charf1"/>
          <w:rtl/>
        </w:rPr>
        <w:t xml:space="preserve"> </w:t>
      </w:r>
      <w:r w:rsidRPr="00283B88">
        <w:rPr>
          <w:rStyle w:val="Charf1"/>
          <w:rFonts w:hint="eastAsia"/>
          <w:rtl/>
        </w:rPr>
        <w:t>بِسُورَة</w:t>
      </w:r>
      <w:r w:rsidRPr="00283B88">
        <w:rPr>
          <w:rStyle w:val="Charf1"/>
          <w:rFonts w:hint="cs"/>
          <w:rtl/>
        </w:rPr>
        <w:t>ٖ</w:t>
      </w:r>
      <w:r w:rsidRPr="00283B88">
        <w:rPr>
          <w:rStyle w:val="Charf1"/>
          <w:rtl/>
        </w:rPr>
        <w:t xml:space="preserve"> </w:t>
      </w:r>
      <w:r w:rsidRPr="00283B88">
        <w:rPr>
          <w:rStyle w:val="Charf1"/>
          <w:rFonts w:hint="eastAsia"/>
          <w:rtl/>
        </w:rPr>
        <w:t>مِّث</w:t>
      </w:r>
      <w:r w:rsidRPr="00283B88">
        <w:rPr>
          <w:rStyle w:val="Charf1"/>
          <w:rFonts w:hint="cs"/>
          <w:rtl/>
        </w:rPr>
        <w:t>ۡ</w:t>
      </w:r>
      <w:r w:rsidRPr="00283B88">
        <w:rPr>
          <w:rStyle w:val="Charf1"/>
          <w:rFonts w:hint="eastAsia"/>
          <w:rtl/>
        </w:rPr>
        <w:t>لِهِ</w:t>
      </w:r>
      <w:r w:rsidRPr="00283B88">
        <w:rPr>
          <w:rStyle w:val="Charf1"/>
          <w:rFonts w:hint="cs"/>
          <w:rtl/>
        </w:rPr>
        <w:t>ۦ</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د</w:t>
      </w:r>
      <w:r w:rsidRPr="00283B88">
        <w:rPr>
          <w:rStyle w:val="Charf1"/>
          <w:rFonts w:hint="cs"/>
          <w:rtl/>
        </w:rPr>
        <w:t>ۡ</w:t>
      </w:r>
      <w:r w:rsidRPr="00283B88">
        <w:rPr>
          <w:rStyle w:val="Charf1"/>
          <w:rFonts w:hint="eastAsia"/>
          <w:rtl/>
        </w:rPr>
        <w:t>عُواْ</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cs"/>
          <w:rtl/>
        </w:rPr>
        <w:t>ٱ</w:t>
      </w:r>
      <w:r w:rsidRPr="00283B88">
        <w:rPr>
          <w:rStyle w:val="Charf1"/>
          <w:rFonts w:hint="eastAsia"/>
          <w:rtl/>
        </w:rPr>
        <w:t>س</w:t>
      </w:r>
      <w:r w:rsidRPr="00283B88">
        <w:rPr>
          <w:rStyle w:val="Charf1"/>
          <w:rFonts w:hint="cs"/>
          <w:rtl/>
        </w:rPr>
        <w:t>ۡ</w:t>
      </w:r>
      <w:r w:rsidRPr="00283B88">
        <w:rPr>
          <w:rStyle w:val="Charf1"/>
          <w:rFonts w:hint="eastAsia"/>
          <w:rtl/>
        </w:rPr>
        <w:t>تَطَع</w:t>
      </w:r>
      <w:r w:rsidRPr="00283B88">
        <w:rPr>
          <w:rStyle w:val="Charf1"/>
          <w:rFonts w:hint="cs"/>
          <w:rtl/>
        </w:rPr>
        <w:t>ۡ</w:t>
      </w:r>
      <w:r w:rsidRPr="00283B88">
        <w:rPr>
          <w:rStyle w:val="Charf1"/>
          <w:rFonts w:hint="eastAsia"/>
          <w:rtl/>
        </w:rPr>
        <w:t>تُم</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دُونِ</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eastAsia"/>
          <w:rtl/>
        </w:rPr>
        <w:t>إِن</w:t>
      </w:r>
      <w:r w:rsidRPr="00283B88">
        <w:rPr>
          <w:rStyle w:val="Charf1"/>
          <w:rtl/>
        </w:rPr>
        <w:t xml:space="preserve"> </w:t>
      </w:r>
      <w:r w:rsidRPr="00283B88">
        <w:rPr>
          <w:rStyle w:val="Charf1"/>
          <w:rFonts w:hint="eastAsia"/>
          <w:rtl/>
        </w:rPr>
        <w:t>كُنتُم</w:t>
      </w:r>
      <w:r w:rsidRPr="00283B88">
        <w:rPr>
          <w:rStyle w:val="Charf1"/>
          <w:rFonts w:hint="cs"/>
          <w:rtl/>
        </w:rPr>
        <w:t>ۡ</w:t>
      </w:r>
      <w:r w:rsidRPr="00283B88">
        <w:rPr>
          <w:rStyle w:val="Charf1"/>
          <w:rtl/>
        </w:rPr>
        <w:t xml:space="preserve"> </w:t>
      </w:r>
      <w:r w:rsidRPr="00283B88">
        <w:rPr>
          <w:rStyle w:val="Charf1"/>
          <w:rFonts w:hint="eastAsia"/>
          <w:rtl/>
        </w:rPr>
        <w:t>صَ</w:t>
      </w:r>
      <w:r w:rsidRPr="00283B88">
        <w:rPr>
          <w:rStyle w:val="Charf1"/>
          <w:rFonts w:hint="cs"/>
          <w:rtl/>
        </w:rPr>
        <w:t>ٰ</w:t>
      </w:r>
      <w:r w:rsidRPr="00283B88">
        <w:rPr>
          <w:rStyle w:val="Charf1"/>
          <w:rFonts w:hint="eastAsia"/>
          <w:rtl/>
        </w:rPr>
        <w:t>دِقِينَ</w:t>
      </w:r>
      <w:r w:rsidRPr="00283B88">
        <w:rPr>
          <w:rStyle w:val="Charf1"/>
          <w:rtl/>
        </w:rPr>
        <w:t xml:space="preserve"> </w:t>
      </w:r>
      <w:r w:rsidRPr="00283B88">
        <w:rPr>
          <w:rStyle w:val="Charf1"/>
          <w:rFonts w:hint="cs"/>
          <w:rtl/>
        </w:rPr>
        <w:t>٣٨</w:t>
      </w:r>
      <w:r w:rsidRPr="00283B88">
        <w:rPr>
          <w:rFonts w:cs="Traditional Arabic" w:hint="cs"/>
          <w:sz w:val="22"/>
          <w:szCs w:val="22"/>
          <w:rtl/>
        </w:rPr>
        <w:t>﴾</w:t>
      </w:r>
      <w:r w:rsidRPr="00283B88">
        <w:rPr>
          <w:rStyle w:val="Char9"/>
          <w:rFonts w:hint="cs"/>
          <w:rtl/>
        </w:rPr>
        <w:t xml:space="preserve"> [</w:t>
      </w:r>
      <w:r>
        <w:rPr>
          <w:rStyle w:val="Char9"/>
          <w:rtl/>
        </w:rPr>
        <w:t>ی</w:t>
      </w:r>
      <w:r w:rsidRPr="00283B88">
        <w:rPr>
          <w:rStyle w:val="Char9"/>
          <w:rtl/>
        </w:rPr>
        <w:t>ونس</w:t>
      </w:r>
      <w:r w:rsidRPr="00283B88">
        <w:rPr>
          <w:rStyle w:val="Char9"/>
          <w:rFonts w:hint="cs"/>
          <w:rtl/>
        </w:rPr>
        <w:t xml:space="preserve">: </w:t>
      </w:r>
      <w:r w:rsidRPr="00283B88">
        <w:rPr>
          <w:rStyle w:val="Char9"/>
          <w:rtl/>
        </w:rPr>
        <w:t>38</w:t>
      </w:r>
      <w:r w:rsidRPr="00283B88">
        <w:rPr>
          <w:rStyle w:val="Char9"/>
          <w:rFonts w:hint="cs"/>
          <w:rtl/>
        </w:rPr>
        <w:t>]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 xml:space="preserve">ه </w:t>
      </w:r>
      <w:r>
        <w:rPr>
          <w:rStyle w:val="Char9"/>
          <w:rFonts w:hint="cs"/>
          <w:rtl/>
        </w:rPr>
        <w:t>ی</w:t>
      </w:r>
      <w:r w:rsidRPr="00283B88">
        <w:rPr>
          <w:rStyle w:val="Char9"/>
          <w:rFonts w:hint="cs"/>
          <w:rtl/>
        </w:rPr>
        <w:t>ك</w:t>
      </w:r>
      <w:r>
        <w:rPr>
          <w:rStyle w:val="Char9"/>
          <w:rFonts w:hint="cs"/>
          <w:rtl/>
        </w:rPr>
        <w:t>ی</w:t>
      </w:r>
      <w:r w:rsidRPr="00283B88">
        <w:rPr>
          <w:rStyle w:val="Char9"/>
          <w:rFonts w:hint="cs"/>
          <w:rtl/>
        </w:rPr>
        <w:t xml:space="preserve"> از آ</w:t>
      </w:r>
      <w:r>
        <w:rPr>
          <w:rStyle w:val="Char9"/>
          <w:rFonts w:hint="cs"/>
          <w:rtl/>
        </w:rPr>
        <w:t>ی</w:t>
      </w:r>
      <w:r w:rsidRPr="00283B88">
        <w:rPr>
          <w:rStyle w:val="Char9"/>
          <w:rFonts w:hint="cs"/>
          <w:rtl/>
        </w:rPr>
        <w:t>ات تحد</w:t>
      </w:r>
      <w:r>
        <w:rPr>
          <w:rStyle w:val="Char9"/>
          <w:rFonts w:hint="cs"/>
          <w:rtl/>
        </w:rPr>
        <w:t>ی</w:t>
      </w:r>
      <w:r w:rsidRPr="00283B88">
        <w:rPr>
          <w:rStyle w:val="Char9"/>
          <w:rFonts w:hint="cs"/>
          <w:rtl/>
        </w:rPr>
        <w:t xml:space="preserve"> است، خلاصه مفادش ا</w:t>
      </w:r>
      <w:r>
        <w:rPr>
          <w:rStyle w:val="Char9"/>
          <w:rFonts w:hint="cs"/>
          <w:rtl/>
        </w:rPr>
        <w:t>ی</w:t>
      </w:r>
      <w:r w:rsidRPr="00283B88">
        <w:rPr>
          <w:rStyle w:val="Char9"/>
          <w:rFonts w:hint="cs"/>
          <w:rtl/>
        </w:rPr>
        <w:t>ن است: آنان</w:t>
      </w:r>
      <w:r>
        <w:rPr>
          <w:rStyle w:val="Char9"/>
          <w:rFonts w:hint="cs"/>
          <w:rtl/>
        </w:rPr>
        <w:t>ی</w:t>
      </w:r>
      <w:r w:rsidRPr="00283B88">
        <w:rPr>
          <w:rStyle w:val="Char9"/>
          <w:rFonts w:hint="cs"/>
          <w:rtl/>
        </w:rPr>
        <w:t xml:space="preserve"> كه قرآن را تكذ</w:t>
      </w:r>
      <w:r>
        <w:rPr>
          <w:rStyle w:val="Char9"/>
          <w:rFonts w:hint="cs"/>
          <w:rtl/>
        </w:rPr>
        <w:t>ی</w:t>
      </w:r>
      <w:r w:rsidRPr="00283B88">
        <w:rPr>
          <w:rStyle w:val="Char9"/>
          <w:rFonts w:hint="cs"/>
          <w:rtl/>
        </w:rPr>
        <w:t>ب كرده و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ند مُنزّل از جانب خدا ن</w:t>
      </w:r>
      <w:r>
        <w:rPr>
          <w:rStyle w:val="Char9"/>
          <w:rFonts w:hint="cs"/>
          <w:rtl/>
        </w:rPr>
        <w:t>ی</w:t>
      </w:r>
      <w:r w:rsidRPr="00283B88">
        <w:rPr>
          <w:rStyle w:val="Char9"/>
          <w:rFonts w:hint="cs"/>
          <w:rtl/>
        </w:rPr>
        <w:t>ست، با</w:t>
      </w:r>
      <w:r>
        <w:rPr>
          <w:rStyle w:val="Char9"/>
          <w:rFonts w:hint="cs"/>
          <w:rtl/>
        </w:rPr>
        <w:t>ی</w:t>
      </w:r>
      <w:r w:rsidRPr="00283B88">
        <w:rPr>
          <w:rStyle w:val="Char9"/>
          <w:rFonts w:hint="cs"/>
          <w:rtl/>
        </w:rPr>
        <w:t>نان ب</w:t>
      </w:r>
      <w:r w:rsidRPr="00283B88">
        <w:rPr>
          <w:rStyle w:val="Char9"/>
          <w:rFonts w:hint="eastAsia"/>
          <w:rtl/>
        </w:rPr>
        <w:t>گ</w:t>
      </w:r>
      <w:r w:rsidRPr="00283B88">
        <w:rPr>
          <w:rStyle w:val="Char9"/>
          <w:rFonts w:hint="cs"/>
          <w:rtl/>
        </w:rPr>
        <w:t>و ا</w:t>
      </w:r>
      <w:r w:rsidRPr="00283B88">
        <w:rPr>
          <w:rStyle w:val="Char9"/>
          <w:rFonts w:hint="eastAsia"/>
          <w:rtl/>
        </w:rPr>
        <w:t>گ</w:t>
      </w:r>
      <w:r w:rsidRPr="00283B88">
        <w:rPr>
          <w:rStyle w:val="Char9"/>
          <w:rFonts w:hint="cs"/>
          <w:rtl/>
        </w:rPr>
        <w:t>ر راست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وئ</w:t>
      </w:r>
      <w:r>
        <w:rPr>
          <w:rStyle w:val="Char9"/>
          <w:rFonts w:hint="cs"/>
          <w:rtl/>
        </w:rPr>
        <w:t>ی</w:t>
      </w:r>
      <w:r w:rsidRPr="00283B88">
        <w:rPr>
          <w:rStyle w:val="Char9"/>
          <w:rFonts w:hint="cs"/>
          <w:rtl/>
        </w:rPr>
        <w:t xml:space="preserve">د </w:t>
      </w:r>
      <w:r>
        <w:rPr>
          <w:rStyle w:val="Char9"/>
          <w:rFonts w:hint="cs"/>
          <w:rtl/>
        </w:rPr>
        <w:t xml:space="preserve">یک </w:t>
      </w:r>
      <w:r w:rsidRPr="00283B88">
        <w:rPr>
          <w:rStyle w:val="Char9"/>
          <w:rFonts w:hint="cs"/>
          <w:rtl/>
        </w:rPr>
        <w:t>سوره مانند ا</w:t>
      </w:r>
      <w:r>
        <w:rPr>
          <w:rStyle w:val="Char9"/>
          <w:rFonts w:hint="cs"/>
          <w:rtl/>
        </w:rPr>
        <w:t>ی</w:t>
      </w:r>
      <w:r w:rsidRPr="00283B88">
        <w:rPr>
          <w:rStyle w:val="Char9"/>
          <w:rFonts w:hint="cs"/>
          <w:rtl/>
        </w:rPr>
        <w:t>ن ب</w:t>
      </w:r>
      <w:r>
        <w:rPr>
          <w:rStyle w:val="Char9"/>
          <w:rFonts w:hint="cs"/>
          <w:rtl/>
        </w:rPr>
        <w:t>ی</w:t>
      </w:r>
      <w:r w:rsidRPr="00283B88">
        <w:rPr>
          <w:rStyle w:val="Char9"/>
          <w:rFonts w:hint="cs"/>
          <w:rtl/>
        </w:rPr>
        <w:t>اور</w:t>
      </w:r>
      <w:r>
        <w:rPr>
          <w:rStyle w:val="Char9"/>
          <w:rFonts w:hint="cs"/>
          <w:rtl/>
        </w:rPr>
        <w:t>ی</w:t>
      </w:r>
      <w:r w:rsidRPr="00283B88">
        <w:rPr>
          <w:rStyle w:val="Char9"/>
          <w:rFonts w:hint="cs"/>
          <w:rtl/>
        </w:rPr>
        <w:t>د، و غ</w:t>
      </w:r>
      <w:r>
        <w:rPr>
          <w:rStyle w:val="Char9"/>
          <w:rFonts w:hint="cs"/>
          <w:rtl/>
        </w:rPr>
        <w:t>ی</w:t>
      </w:r>
      <w:r w:rsidRPr="00283B88">
        <w:rPr>
          <w:rStyle w:val="Char9"/>
          <w:rFonts w:hint="cs"/>
          <w:rtl/>
        </w:rPr>
        <w:t>ر از خدا هر كه را كه م</w:t>
      </w:r>
      <w:r>
        <w:rPr>
          <w:rStyle w:val="Char9"/>
          <w:rFonts w:hint="cs"/>
          <w:rtl/>
        </w:rPr>
        <w:t>ی</w:t>
      </w:r>
      <w:r w:rsidRPr="00283B88">
        <w:rPr>
          <w:rStyle w:val="Char9"/>
          <w:rFonts w:hint="cs"/>
          <w:rtl/>
        </w:rPr>
        <w:t>‌توان</w:t>
      </w:r>
      <w:r>
        <w:rPr>
          <w:rStyle w:val="Char9"/>
          <w:rFonts w:hint="cs"/>
          <w:rtl/>
        </w:rPr>
        <w:t>ی</w:t>
      </w:r>
      <w:r w:rsidRPr="00283B88">
        <w:rPr>
          <w:rStyle w:val="Char9"/>
          <w:rFonts w:hint="cs"/>
          <w:rtl/>
        </w:rPr>
        <w:t>د دعوت كن</w:t>
      </w:r>
      <w:r>
        <w:rPr>
          <w:rStyle w:val="Char9"/>
          <w:rFonts w:hint="cs"/>
          <w:rtl/>
        </w:rPr>
        <w:t>ی</w:t>
      </w:r>
      <w:r w:rsidRPr="00283B88">
        <w:rPr>
          <w:rStyle w:val="Char9"/>
          <w:rFonts w:hint="cs"/>
          <w:rtl/>
        </w:rPr>
        <w:t>د و از آنان استعانت بجوئ</w:t>
      </w:r>
      <w:r>
        <w:rPr>
          <w:rStyle w:val="Char9"/>
          <w:rFonts w:hint="cs"/>
          <w:rtl/>
        </w:rPr>
        <w:t>ی</w:t>
      </w:r>
      <w:r w:rsidRPr="00283B88">
        <w:rPr>
          <w:rStyle w:val="Char9"/>
          <w:rFonts w:hint="cs"/>
          <w:rtl/>
        </w:rPr>
        <w:t>د كه در ا</w:t>
      </w:r>
      <w:r>
        <w:rPr>
          <w:rStyle w:val="Char9"/>
          <w:rFonts w:hint="cs"/>
          <w:rtl/>
        </w:rPr>
        <w:t>ی</w:t>
      </w:r>
      <w:r w:rsidRPr="00283B88">
        <w:rPr>
          <w:rStyle w:val="Char9"/>
          <w:rFonts w:hint="cs"/>
          <w:rtl/>
        </w:rPr>
        <w:t>ن باره بشما كم</w:t>
      </w:r>
      <w:r>
        <w:rPr>
          <w:rStyle w:val="Char9"/>
          <w:rFonts w:hint="cs"/>
          <w:rtl/>
        </w:rPr>
        <w:t xml:space="preserve">ک </w:t>
      </w:r>
      <w:r w:rsidRPr="00283B88">
        <w:rPr>
          <w:rStyle w:val="Char9"/>
          <w:rFonts w:hint="cs"/>
          <w:rtl/>
        </w:rPr>
        <w:t xml:space="preserve">كنند: </w:t>
      </w:r>
      <w:r w:rsidRPr="00283B88">
        <w:rPr>
          <w:rStyle w:val="Char9"/>
          <w:rFonts w:hint="eastAsia"/>
          <w:rtl/>
        </w:rPr>
        <w:t>پ</w:t>
      </w:r>
      <w:r w:rsidRPr="00283B88">
        <w:rPr>
          <w:rStyle w:val="Char9"/>
          <w:rFonts w:hint="cs"/>
          <w:rtl/>
        </w:rPr>
        <w:t>س از اتمام تحد</w:t>
      </w:r>
      <w:r>
        <w:rPr>
          <w:rStyle w:val="Char9"/>
          <w:rFonts w:hint="cs"/>
          <w:rtl/>
        </w:rPr>
        <w:t>ی</w:t>
      </w:r>
      <w:r w:rsidRPr="00283B88">
        <w:rPr>
          <w:rStyle w:val="Char9"/>
          <w:rFonts w:hint="cs"/>
          <w:rtl/>
        </w:rPr>
        <w:t xml:space="preserve"> در مقام شرح حال مخالف</w:t>
      </w:r>
      <w:r>
        <w:rPr>
          <w:rStyle w:val="Char9"/>
          <w:rFonts w:hint="cs"/>
          <w:rtl/>
        </w:rPr>
        <w:t>ی</w:t>
      </w:r>
      <w:r w:rsidRPr="00283B88">
        <w:rPr>
          <w:rStyle w:val="Char9"/>
          <w:rFonts w:hint="cs"/>
          <w:rtl/>
        </w:rPr>
        <w:t>ن و علت ا</w:t>
      </w:r>
      <w:r>
        <w:rPr>
          <w:rStyle w:val="Char9"/>
          <w:rFonts w:hint="cs"/>
          <w:rtl/>
        </w:rPr>
        <w:t>ی</w:t>
      </w:r>
      <w:r w:rsidRPr="00283B88">
        <w:rPr>
          <w:rStyle w:val="Char9"/>
          <w:rFonts w:hint="cs"/>
          <w:rtl/>
        </w:rPr>
        <w:t>نكه آنان قرآن را تكذ</w:t>
      </w:r>
      <w:r>
        <w:rPr>
          <w:rStyle w:val="Char9"/>
          <w:rFonts w:hint="cs"/>
          <w:rtl/>
        </w:rPr>
        <w:t>ی</w:t>
      </w:r>
      <w:r w:rsidRPr="00283B88">
        <w:rPr>
          <w:rStyle w:val="Char9"/>
          <w:rFonts w:hint="cs"/>
          <w:rtl/>
        </w:rPr>
        <w:t>ب م</w:t>
      </w:r>
      <w:r>
        <w:rPr>
          <w:rStyle w:val="Char9"/>
          <w:rFonts w:hint="cs"/>
          <w:rtl/>
        </w:rPr>
        <w:t>ی</w:t>
      </w:r>
      <w:r w:rsidRPr="00283B88">
        <w:rPr>
          <w:rStyle w:val="Char9"/>
          <w:rFonts w:hint="cs"/>
          <w:rtl/>
        </w:rPr>
        <w:t>‌كردند بر آمده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د: </w:t>
      </w:r>
      <w:r w:rsidRPr="00283B88">
        <w:rPr>
          <w:rFonts w:cs="Traditional Arabic" w:hint="cs"/>
          <w:sz w:val="22"/>
          <w:szCs w:val="22"/>
          <w:rtl/>
        </w:rPr>
        <w:t>﴿</w:t>
      </w:r>
      <w:r w:rsidRPr="00283B88">
        <w:rPr>
          <w:rStyle w:val="Charf1"/>
          <w:rFonts w:hint="eastAsia"/>
          <w:rtl/>
        </w:rPr>
        <w:t>بَل</w:t>
      </w:r>
      <w:r w:rsidRPr="00283B88">
        <w:rPr>
          <w:rStyle w:val="Charf1"/>
          <w:rFonts w:hint="cs"/>
          <w:rtl/>
        </w:rPr>
        <w:t>ۡ</w:t>
      </w:r>
      <w:r w:rsidRPr="00283B88">
        <w:rPr>
          <w:rStyle w:val="Charf1"/>
          <w:rtl/>
        </w:rPr>
        <w:t xml:space="preserve"> </w:t>
      </w:r>
      <w:r w:rsidRPr="00283B88">
        <w:rPr>
          <w:rStyle w:val="Charf1"/>
          <w:rFonts w:hint="eastAsia"/>
          <w:rtl/>
        </w:rPr>
        <w:t>كَذَّبُواْ</w:t>
      </w:r>
      <w:r w:rsidRPr="00283B88">
        <w:rPr>
          <w:rStyle w:val="Charf1"/>
          <w:rtl/>
        </w:rPr>
        <w:t xml:space="preserve"> </w:t>
      </w:r>
      <w:r w:rsidRPr="00283B88">
        <w:rPr>
          <w:rStyle w:val="Charf1"/>
          <w:rFonts w:hint="eastAsia"/>
          <w:rtl/>
        </w:rPr>
        <w:t>بِمَا</w:t>
      </w:r>
      <w:r w:rsidRPr="00283B88">
        <w:rPr>
          <w:rStyle w:val="Charf1"/>
          <w:rtl/>
        </w:rPr>
        <w:t xml:space="preserve"> </w:t>
      </w:r>
      <w:r w:rsidRPr="00283B88">
        <w:rPr>
          <w:rStyle w:val="Charf1"/>
          <w:rFonts w:hint="eastAsia"/>
          <w:rtl/>
        </w:rPr>
        <w:t>لَم</w:t>
      </w:r>
      <w:r w:rsidRPr="00283B88">
        <w:rPr>
          <w:rStyle w:val="Charf1"/>
          <w:rFonts w:hint="cs"/>
          <w:rtl/>
        </w:rPr>
        <w:t>ۡ</w:t>
      </w:r>
      <w:r w:rsidRPr="00283B88">
        <w:rPr>
          <w:rStyle w:val="Charf1"/>
          <w:rtl/>
        </w:rPr>
        <w:t xml:space="preserve"> </w:t>
      </w:r>
      <w:r w:rsidRPr="00283B88">
        <w:rPr>
          <w:rStyle w:val="Charf1"/>
          <w:rFonts w:hint="eastAsia"/>
          <w:rtl/>
        </w:rPr>
        <w:t>يُحِيطُواْ</w:t>
      </w:r>
      <w:r w:rsidRPr="00283B88">
        <w:rPr>
          <w:rStyle w:val="Charf1"/>
          <w:rtl/>
        </w:rPr>
        <w:t xml:space="preserve"> </w:t>
      </w:r>
      <w:r w:rsidRPr="00283B88">
        <w:rPr>
          <w:rStyle w:val="Charf1"/>
          <w:rFonts w:hint="eastAsia"/>
          <w:rtl/>
        </w:rPr>
        <w:t>بِعِل</w:t>
      </w:r>
      <w:r w:rsidRPr="00283B88">
        <w:rPr>
          <w:rStyle w:val="Charf1"/>
          <w:rFonts w:hint="cs"/>
          <w:rtl/>
        </w:rPr>
        <w:t>ۡ</w:t>
      </w:r>
      <w:r w:rsidRPr="00283B88">
        <w:rPr>
          <w:rStyle w:val="Charf1"/>
          <w:rFonts w:hint="eastAsia"/>
          <w:rtl/>
        </w:rPr>
        <w:t>مِهِ</w:t>
      </w:r>
      <w:r w:rsidRPr="00283B88">
        <w:rPr>
          <w:rStyle w:val="Charf1"/>
          <w:rFonts w:hint="cs"/>
          <w:rtl/>
        </w:rPr>
        <w:t>ۦ</w:t>
      </w:r>
      <w:r w:rsidRPr="00283B88">
        <w:rPr>
          <w:rFonts w:ascii="KFGQPC Uthmanic Script HAFS" w:cs="Times New Roman" w:hint="cs"/>
          <w:sz w:val="22"/>
          <w:szCs w:val="22"/>
          <w:rtl/>
        </w:rPr>
        <w:t>...</w:t>
      </w:r>
      <w:r w:rsidRPr="00283B88">
        <w:rPr>
          <w:rFonts w:cs="Traditional Arabic" w:hint="cs"/>
          <w:sz w:val="22"/>
          <w:szCs w:val="22"/>
          <w:rtl/>
        </w:rPr>
        <w:t>﴾</w:t>
      </w:r>
      <w:r w:rsidRPr="00283B88">
        <w:rPr>
          <w:rStyle w:val="Char9"/>
          <w:rFonts w:hint="cs"/>
          <w:rtl/>
        </w:rPr>
        <w:t xml:space="preserve"> [</w:t>
      </w:r>
      <w:r>
        <w:rPr>
          <w:rStyle w:val="Char9"/>
          <w:rtl/>
        </w:rPr>
        <w:t>ی</w:t>
      </w:r>
      <w:r w:rsidRPr="00283B88">
        <w:rPr>
          <w:rStyle w:val="Char9"/>
          <w:rtl/>
        </w:rPr>
        <w:t>ونس</w:t>
      </w:r>
      <w:r w:rsidRPr="00283B88">
        <w:rPr>
          <w:rStyle w:val="Char9"/>
          <w:rFonts w:hint="cs"/>
          <w:rtl/>
        </w:rPr>
        <w:t xml:space="preserve">: </w:t>
      </w:r>
      <w:r w:rsidRPr="00283B88">
        <w:rPr>
          <w:rStyle w:val="Char9"/>
          <w:rtl/>
        </w:rPr>
        <w:t>39</w:t>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 xml:space="preserve">نان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را تكذ</w:t>
      </w:r>
      <w:r>
        <w:rPr>
          <w:rStyle w:val="Char9"/>
          <w:rFonts w:hint="cs"/>
          <w:rtl/>
        </w:rPr>
        <w:t>ی</w:t>
      </w:r>
      <w:r w:rsidRPr="00283B88">
        <w:rPr>
          <w:rStyle w:val="Char9"/>
          <w:rFonts w:hint="cs"/>
          <w:rtl/>
        </w:rPr>
        <w:t>ب م</w:t>
      </w:r>
      <w:r>
        <w:rPr>
          <w:rStyle w:val="Char9"/>
          <w:rFonts w:hint="cs"/>
          <w:rtl/>
        </w:rPr>
        <w:t>ی</w:t>
      </w:r>
      <w:r w:rsidRPr="00283B88">
        <w:rPr>
          <w:rStyle w:val="Char9"/>
          <w:rFonts w:hint="cs"/>
          <w:rtl/>
        </w:rPr>
        <w:t>‌كنند كه مح</w:t>
      </w:r>
      <w:r>
        <w:rPr>
          <w:rStyle w:val="Char9"/>
          <w:rFonts w:hint="cs"/>
          <w:rtl/>
        </w:rPr>
        <w:t>ی</w:t>
      </w:r>
      <w:r w:rsidRPr="00283B88">
        <w:rPr>
          <w:rStyle w:val="Char9"/>
          <w:rFonts w:hint="cs"/>
          <w:rtl/>
        </w:rPr>
        <w:t>ط بعلم و</w:t>
      </w:r>
      <w:r>
        <w:rPr>
          <w:rStyle w:val="Char9"/>
          <w:rFonts w:hint="cs"/>
          <w:rtl/>
        </w:rPr>
        <w:t>ی</w:t>
      </w:r>
      <w:r w:rsidRPr="00283B88">
        <w:rPr>
          <w:rStyle w:val="Char9"/>
          <w:rFonts w:hint="cs"/>
          <w:rtl/>
        </w:rPr>
        <w:t xml:space="preserve"> ن</w:t>
      </w:r>
      <w:r>
        <w:rPr>
          <w:rStyle w:val="Char9"/>
          <w:rFonts w:hint="cs"/>
          <w:rtl/>
        </w:rPr>
        <w:t>ی</w:t>
      </w:r>
      <w:r w:rsidRPr="00283B88">
        <w:rPr>
          <w:rStyle w:val="Char9"/>
          <w:rFonts w:hint="cs"/>
          <w:rtl/>
        </w:rPr>
        <w:t xml:space="preserve">ستند،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كفار </w:t>
      </w:r>
      <w:r w:rsidRPr="00283B88">
        <w:rPr>
          <w:rStyle w:val="Char9"/>
          <w:rFonts w:hint="eastAsia"/>
          <w:rtl/>
        </w:rPr>
        <w:t>چ</w:t>
      </w:r>
      <w:r w:rsidRPr="00283B88">
        <w:rPr>
          <w:rStyle w:val="Char9"/>
          <w:rFonts w:hint="cs"/>
          <w:rtl/>
        </w:rPr>
        <w:t>ون در قرآن تفكر و تدبر نم</w:t>
      </w:r>
      <w:r>
        <w:rPr>
          <w:rStyle w:val="Char9"/>
          <w:rFonts w:hint="cs"/>
          <w:rtl/>
        </w:rPr>
        <w:t>ی</w:t>
      </w:r>
      <w:r w:rsidRPr="00283B88">
        <w:rPr>
          <w:rStyle w:val="Char9"/>
          <w:rFonts w:hint="cs"/>
          <w:rtl/>
        </w:rPr>
        <w:t>‌كنند، مقاصد و مرام آن را نفهم</w:t>
      </w:r>
      <w:r>
        <w:rPr>
          <w:rStyle w:val="Char9"/>
          <w:rFonts w:hint="cs"/>
          <w:rtl/>
        </w:rPr>
        <w:t>ی</w:t>
      </w:r>
      <w:r w:rsidRPr="00283B88">
        <w:rPr>
          <w:rStyle w:val="Char9"/>
          <w:rFonts w:hint="cs"/>
          <w:rtl/>
        </w:rPr>
        <w:t>ده‌اند لذا كوركورانه آن را تكذ</w:t>
      </w:r>
      <w:r>
        <w:rPr>
          <w:rStyle w:val="Char9"/>
          <w:rFonts w:hint="cs"/>
          <w:rtl/>
        </w:rPr>
        <w:t>ی</w:t>
      </w:r>
      <w:r w:rsidRPr="00283B88">
        <w:rPr>
          <w:rStyle w:val="Char9"/>
          <w:rFonts w:hint="cs"/>
          <w:rtl/>
        </w:rPr>
        <w:t>ب م</w:t>
      </w:r>
      <w:r>
        <w:rPr>
          <w:rStyle w:val="Char9"/>
          <w:rFonts w:hint="cs"/>
          <w:rtl/>
        </w:rPr>
        <w:t>ی</w:t>
      </w:r>
      <w:r w:rsidRPr="00283B88">
        <w:rPr>
          <w:rStyle w:val="Char9"/>
          <w:rFonts w:hint="cs"/>
          <w:rtl/>
        </w:rPr>
        <w:t>‌كنند؛ بعد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د: </w:t>
      </w:r>
      <w:r w:rsidRPr="00283B88">
        <w:rPr>
          <w:rFonts w:cs="Traditional Arabic" w:hint="cs"/>
          <w:sz w:val="22"/>
          <w:szCs w:val="22"/>
          <w:rtl/>
        </w:rPr>
        <w:t>﴿...</w:t>
      </w:r>
      <w:r w:rsidRPr="00283B88">
        <w:rPr>
          <w:rStyle w:val="Charf1"/>
          <w:rFonts w:hint="eastAsia"/>
          <w:rtl/>
        </w:rPr>
        <w:t>وَلَمَّا</w:t>
      </w:r>
      <w:r w:rsidRPr="00283B88">
        <w:rPr>
          <w:rStyle w:val="Charf1"/>
          <w:rtl/>
        </w:rPr>
        <w:t xml:space="preserve"> </w:t>
      </w:r>
      <w:r w:rsidRPr="00283B88">
        <w:rPr>
          <w:rStyle w:val="Charf1"/>
          <w:rFonts w:hint="eastAsia"/>
          <w:rtl/>
        </w:rPr>
        <w:t>يَأ</w:t>
      </w:r>
      <w:r w:rsidRPr="00283B88">
        <w:rPr>
          <w:rStyle w:val="Charf1"/>
          <w:rFonts w:hint="cs"/>
          <w:rtl/>
        </w:rPr>
        <w:t>ۡ</w:t>
      </w:r>
      <w:r w:rsidRPr="00283B88">
        <w:rPr>
          <w:rStyle w:val="Charf1"/>
          <w:rFonts w:hint="eastAsia"/>
          <w:rtl/>
        </w:rPr>
        <w:t>تِهِم</w:t>
      </w:r>
      <w:r w:rsidRPr="00283B88">
        <w:rPr>
          <w:rStyle w:val="Charf1"/>
          <w:rFonts w:hint="cs"/>
          <w:rtl/>
        </w:rPr>
        <w:t>ۡ</w:t>
      </w:r>
      <w:r w:rsidRPr="00283B88">
        <w:rPr>
          <w:rStyle w:val="Charf1"/>
          <w:rtl/>
        </w:rPr>
        <w:t xml:space="preserve"> </w:t>
      </w:r>
      <w:r w:rsidRPr="00283B88">
        <w:rPr>
          <w:rStyle w:val="Charf1"/>
          <w:rFonts w:hint="eastAsia"/>
          <w:rtl/>
        </w:rPr>
        <w:t>تَأ</w:t>
      </w:r>
      <w:r w:rsidRPr="00283B88">
        <w:rPr>
          <w:rStyle w:val="Charf1"/>
          <w:rFonts w:hint="cs"/>
          <w:rtl/>
        </w:rPr>
        <w:t>ۡ</w:t>
      </w:r>
      <w:r w:rsidRPr="00283B88">
        <w:rPr>
          <w:rStyle w:val="Charf1"/>
          <w:rFonts w:hint="eastAsia"/>
          <w:rtl/>
        </w:rPr>
        <w:t>وِيلُهُ</w:t>
      </w:r>
      <w:r w:rsidRPr="00283B88">
        <w:rPr>
          <w:rStyle w:val="Charf1"/>
          <w:rFonts w:hint="cs"/>
          <w:rtl/>
        </w:rPr>
        <w:t>ۥ</w:t>
      </w:r>
      <w:r w:rsidRPr="00283B88">
        <w:rPr>
          <w:rFonts w:ascii="KFGQPC Uthmanic Script HAFS" w:cs="Times New Roman" w:hint="cs"/>
          <w:sz w:val="22"/>
          <w:szCs w:val="22"/>
          <w:rtl/>
        </w:rPr>
        <w:t>...</w:t>
      </w:r>
      <w:r w:rsidRPr="00283B88">
        <w:rPr>
          <w:rFonts w:cs="Traditional Arabic" w:hint="cs"/>
          <w:sz w:val="22"/>
          <w:szCs w:val="22"/>
          <w:rtl/>
        </w:rPr>
        <w:t>﴾</w:t>
      </w:r>
      <w:r w:rsidRPr="00283B88">
        <w:rPr>
          <w:rStyle w:val="Char9"/>
          <w:rFonts w:hint="cs"/>
          <w:rtl/>
        </w:rPr>
        <w:t xml:space="preserve"> [</w:t>
      </w:r>
      <w:r>
        <w:rPr>
          <w:rStyle w:val="Char9"/>
          <w:rtl/>
        </w:rPr>
        <w:t>ی</w:t>
      </w:r>
      <w:r w:rsidRPr="00283B88">
        <w:rPr>
          <w:rStyle w:val="Char9"/>
          <w:rtl/>
        </w:rPr>
        <w:t>ونس</w:t>
      </w:r>
      <w:r w:rsidRPr="00283B88">
        <w:rPr>
          <w:rStyle w:val="Char9"/>
          <w:rFonts w:hint="cs"/>
          <w:rtl/>
        </w:rPr>
        <w:t xml:space="preserve">: </w:t>
      </w:r>
      <w:r w:rsidRPr="00283B88">
        <w:rPr>
          <w:rStyle w:val="Char9"/>
          <w:rtl/>
        </w:rPr>
        <w:t>39</w:t>
      </w:r>
      <w:r w:rsidRPr="00283B88">
        <w:rPr>
          <w:rStyle w:val="Char9"/>
          <w:rFonts w:hint="cs"/>
          <w:rtl/>
        </w:rPr>
        <w:t xml:space="preserve">] </w:t>
      </w:r>
      <w:r w:rsidRPr="00283B88">
        <w:rPr>
          <w:rStyle w:val="Charf0"/>
          <w:rFonts w:cs="KFGQPC Uthman Taha Naskh" w:hint="cs"/>
          <w:b w:val="0"/>
          <w:bCs w:val="0"/>
          <w:sz w:val="22"/>
          <w:szCs w:val="22"/>
          <w:rtl/>
        </w:rPr>
        <w:t>أي: و لم يأتهم بعد حقيقة ما وعد في القرآن مما يئول إليه أمرهم من العقوبة</w:t>
      </w:r>
      <w:r w:rsidRPr="00283B88">
        <w:rPr>
          <w:rFonts w:cs="KFGQPC Uthman Taha Naskh" w:hint="cs"/>
          <w:b/>
          <w:bCs/>
          <w:sz w:val="22"/>
          <w:szCs w:val="22"/>
          <w:rtl/>
        </w:rPr>
        <w:t>؛</w:t>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آن عقوبت</w:t>
      </w:r>
      <w:r>
        <w:rPr>
          <w:rStyle w:val="Char9"/>
          <w:rFonts w:hint="cs"/>
          <w:rtl/>
        </w:rPr>
        <w:t>ی</w:t>
      </w:r>
      <w:r w:rsidRPr="00283B88">
        <w:rPr>
          <w:rStyle w:val="Char9"/>
          <w:rFonts w:hint="cs"/>
          <w:rtl/>
        </w:rPr>
        <w:t xml:space="preserve"> كه خداوند در قرآن بآنان وعده داده از خسران در دن</w:t>
      </w:r>
      <w:r>
        <w:rPr>
          <w:rStyle w:val="Char9"/>
          <w:rFonts w:hint="cs"/>
          <w:rtl/>
        </w:rPr>
        <w:t>ی</w:t>
      </w:r>
      <w:r w:rsidRPr="00283B88">
        <w:rPr>
          <w:rStyle w:val="Char9"/>
          <w:rFonts w:hint="cs"/>
          <w:rtl/>
        </w:rPr>
        <w:t>ا و آخرت، هنوز متوجه آنان نشده موقع</w:t>
      </w:r>
      <w:r>
        <w:rPr>
          <w:rStyle w:val="Char9"/>
          <w:rFonts w:hint="cs"/>
          <w:rtl/>
        </w:rPr>
        <w:t>ی</w:t>
      </w:r>
      <w:r w:rsidRPr="00283B88">
        <w:rPr>
          <w:rStyle w:val="Char9"/>
          <w:rFonts w:hint="cs"/>
          <w:rtl/>
        </w:rPr>
        <w:t xml:space="preserve"> كه د</w:t>
      </w:r>
      <w:r w:rsidRPr="00283B88">
        <w:rPr>
          <w:rStyle w:val="Char9"/>
          <w:rFonts w:hint="eastAsia"/>
          <w:rtl/>
        </w:rPr>
        <w:t>چ</w:t>
      </w:r>
      <w:r w:rsidRPr="00283B88">
        <w:rPr>
          <w:rStyle w:val="Char9"/>
          <w:rFonts w:hint="cs"/>
          <w:rtl/>
        </w:rPr>
        <w:t>ار آن عقوبت شدند؛ آن وقت تصد</w:t>
      </w:r>
      <w:r>
        <w:rPr>
          <w:rStyle w:val="Char9"/>
          <w:rFonts w:hint="cs"/>
          <w:rtl/>
        </w:rPr>
        <w:t>ی</w:t>
      </w:r>
      <w:r w:rsidRPr="00283B88">
        <w:rPr>
          <w:rStyle w:val="Char9"/>
          <w:rFonts w:hint="cs"/>
          <w:rtl/>
        </w:rPr>
        <w:t>ق خواهند كرد كه قرآن وح</w:t>
      </w:r>
      <w:r>
        <w:rPr>
          <w:rStyle w:val="Char9"/>
          <w:rFonts w:hint="cs"/>
          <w:rtl/>
        </w:rPr>
        <w:t>ی</w:t>
      </w:r>
      <w:r w:rsidRPr="00283B88">
        <w:rPr>
          <w:rStyle w:val="Char9"/>
          <w:rFonts w:hint="cs"/>
          <w:rtl/>
        </w:rPr>
        <w:t xml:space="preserve"> آسمان</w:t>
      </w:r>
      <w:r>
        <w:rPr>
          <w:rStyle w:val="Char9"/>
          <w:rFonts w:hint="cs"/>
          <w:rtl/>
        </w:rPr>
        <w:t>ی</w:t>
      </w:r>
      <w:r w:rsidRPr="00283B88">
        <w:rPr>
          <w:rStyle w:val="Char9"/>
          <w:rFonts w:hint="cs"/>
          <w:rtl/>
        </w:rPr>
        <w:t xml:space="preserve"> و منزل از جانب خداوندست </w:t>
      </w:r>
      <w:r w:rsidRPr="00283B88">
        <w:rPr>
          <w:rFonts w:cs="Mitra"/>
          <w:sz w:val="22"/>
          <w:szCs w:val="22"/>
          <w:rtl/>
        </w:rPr>
        <w:t>–</w:t>
      </w:r>
      <w:r w:rsidRPr="00283B88">
        <w:rPr>
          <w:rStyle w:val="Char9"/>
          <w:rFonts w:hint="cs"/>
          <w:rtl/>
        </w:rPr>
        <w:t xml:space="preserve"> و </w:t>
      </w:r>
      <w:r>
        <w:rPr>
          <w:rStyle w:val="Char9"/>
          <w:rFonts w:hint="cs"/>
          <w:rtl/>
        </w:rPr>
        <w:t>ی</w:t>
      </w:r>
      <w:r w:rsidRPr="00283B88">
        <w:rPr>
          <w:rStyle w:val="Char9"/>
          <w:rFonts w:hint="cs"/>
          <w:rtl/>
        </w:rPr>
        <w:t>ا ا</w:t>
      </w:r>
      <w:r>
        <w:rPr>
          <w:rStyle w:val="Char9"/>
          <w:rFonts w:hint="cs"/>
          <w:rtl/>
        </w:rPr>
        <w:t>ی</w:t>
      </w:r>
      <w:r w:rsidRPr="00283B88">
        <w:rPr>
          <w:rStyle w:val="Char9"/>
          <w:rFonts w:hint="cs"/>
          <w:rtl/>
        </w:rPr>
        <w:t>نكه مراد ا</w:t>
      </w:r>
      <w:r>
        <w:rPr>
          <w:rStyle w:val="Char9"/>
          <w:rFonts w:hint="cs"/>
          <w:rtl/>
        </w:rPr>
        <w:t>ی</w:t>
      </w:r>
      <w:r w:rsidRPr="00283B88">
        <w:rPr>
          <w:rStyle w:val="Char9"/>
          <w:rFonts w:hint="cs"/>
          <w:rtl/>
        </w:rPr>
        <w:t>ن است كه هنوز ن</w:t>
      </w:r>
      <w:r>
        <w:rPr>
          <w:rStyle w:val="Char9"/>
          <w:rFonts w:hint="cs"/>
          <w:rtl/>
        </w:rPr>
        <w:t>ی</w:t>
      </w:r>
      <w:r w:rsidRPr="00283B88">
        <w:rPr>
          <w:rStyle w:val="Char9"/>
          <w:rFonts w:hint="cs"/>
          <w:rtl/>
        </w:rPr>
        <w:t>امد آنان را تأو</w:t>
      </w:r>
      <w:r>
        <w:rPr>
          <w:rStyle w:val="Char9"/>
          <w:rFonts w:hint="cs"/>
          <w:rtl/>
        </w:rPr>
        <w:t>ی</w:t>
      </w:r>
      <w:r w:rsidRPr="00283B88">
        <w:rPr>
          <w:rStyle w:val="Char9"/>
          <w:rFonts w:hint="cs"/>
          <w:rtl/>
        </w:rPr>
        <w:t>ل و تفس</w:t>
      </w:r>
      <w:r>
        <w:rPr>
          <w:rStyle w:val="Char9"/>
          <w:rFonts w:hint="cs"/>
          <w:rtl/>
        </w:rPr>
        <w:t>ی</w:t>
      </w:r>
      <w:r w:rsidRPr="00283B88">
        <w:rPr>
          <w:rStyle w:val="Char9"/>
          <w:rFonts w:hint="cs"/>
          <w:rtl/>
        </w:rPr>
        <w:t xml:space="preserve">ر قرآن،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Style w:val="Char9"/>
          <w:rFonts w:hint="eastAsia"/>
          <w:rtl/>
        </w:rPr>
        <w:t>چ</w:t>
      </w:r>
      <w:r w:rsidRPr="00283B88">
        <w:rPr>
          <w:rStyle w:val="Char9"/>
          <w:rFonts w:hint="cs"/>
          <w:rtl/>
        </w:rPr>
        <w:t>ون در قرآن مطالب</w:t>
      </w:r>
      <w:r>
        <w:rPr>
          <w:rStyle w:val="Char9"/>
          <w:rFonts w:hint="cs"/>
          <w:rtl/>
        </w:rPr>
        <w:t>ی</w:t>
      </w:r>
      <w:r w:rsidRPr="00283B88">
        <w:rPr>
          <w:rStyle w:val="Char9"/>
          <w:rFonts w:hint="cs"/>
          <w:rtl/>
        </w:rPr>
        <w:t xml:space="preserve"> است كه فهم</w:t>
      </w:r>
      <w:r>
        <w:rPr>
          <w:rStyle w:val="Char9"/>
          <w:rFonts w:hint="cs"/>
          <w:rtl/>
        </w:rPr>
        <w:t>ی</w:t>
      </w:r>
      <w:r w:rsidRPr="00283B88">
        <w:rPr>
          <w:rStyle w:val="Char9"/>
          <w:rFonts w:hint="cs"/>
          <w:rtl/>
        </w:rPr>
        <w:t>دن آنها بسته بمراجع</w:t>
      </w:r>
      <w:r>
        <w:rPr>
          <w:rStyle w:val="Char9"/>
          <w:rFonts w:hint="cs"/>
          <w:rtl/>
        </w:rPr>
        <w:t>ه</w:t>
      </w:r>
      <w:r w:rsidRPr="00283B88">
        <w:rPr>
          <w:rStyle w:val="Char9"/>
          <w:rFonts w:hint="cs"/>
          <w:rtl/>
        </w:rPr>
        <w:t xml:space="preserve"> مب</w:t>
      </w:r>
      <w:r>
        <w:rPr>
          <w:rStyle w:val="Char9"/>
          <w:rFonts w:hint="cs"/>
          <w:rtl/>
        </w:rPr>
        <w:t>ی</w:t>
      </w:r>
      <w:r w:rsidRPr="00283B88">
        <w:rPr>
          <w:rStyle w:val="Char9"/>
          <w:rFonts w:hint="cs"/>
          <w:rtl/>
        </w:rPr>
        <w:t xml:space="preserve">ن قرآن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غمبر اكرم است، و از طرف</w:t>
      </w:r>
      <w:r>
        <w:rPr>
          <w:rStyle w:val="Char9"/>
          <w:rFonts w:hint="cs"/>
          <w:rtl/>
        </w:rPr>
        <w:t>ی</w:t>
      </w:r>
      <w:r w:rsidRPr="00283B88">
        <w:rPr>
          <w:rStyle w:val="Char9"/>
          <w:rFonts w:hint="cs"/>
          <w:rtl/>
        </w:rPr>
        <w:t xml:space="preserve"> </w:t>
      </w:r>
      <w:r w:rsidRPr="00283B88">
        <w:rPr>
          <w:rStyle w:val="Char9"/>
          <w:rFonts w:hint="eastAsia"/>
          <w:rtl/>
        </w:rPr>
        <w:t>چ</w:t>
      </w:r>
      <w:r w:rsidRPr="00283B88">
        <w:rPr>
          <w:rStyle w:val="Char9"/>
          <w:rFonts w:hint="cs"/>
          <w:rtl/>
        </w:rPr>
        <w:t>ون كفار در اثر نخوت و خود</w:t>
      </w:r>
      <w:r w:rsidRPr="00283B88">
        <w:rPr>
          <w:rStyle w:val="Char9"/>
          <w:rFonts w:hint="eastAsia"/>
          <w:rtl/>
        </w:rPr>
        <w:t>پ</w:t>
      </w:r>
      <w:r w:rsidRPr="00283B88">
        <w:rPr>
          <w:rStyle w:val="Char9"/>
          <w:rFonts w:hint="cs"/>
          <w:rtl/>
        </w:rPr>
        <w:t>رست</w:t>
      </w:r>
      <w:r>
        <w:rPr>
          <w:rStyle w:val="Char9"/>
          <w:rFonts w:hint="cs"/>
          <w:rtl/>
        </w:rPr>
        <w:t>ی</w:t>
      </w:r>
      <w:r w:rsidRPr="00283B88">
        <w:rPr>
          <w:rStyle w:val="Char9"/>
          <w:rFonts w:hint="cs"/>
          <w:rtl/>
        </w:rPr>
        <w:t xml:space="preserve"> مراجعه به محمد</w:t>
      </w:r>
      <w:r>
        <w:rPr>
          <w:rFonts w:cs="CTraditional Arabic" w:hint="cs"/>
          <w:sz w:val="22"/>
          <w:szCs w:val="22"/>
          <w:rtl/>
        </w:rPr>
        <w:t xml:space="preserve"> </w:t>
      </w:r>
      <w:r w:rsidRPr="00283B88">
        <w:rPr>
          <w:rFonts w:cs="CTraditional Arabic" w:hint="cs"/>
          <w:sz w:val="22"/>
          <w:szCs w:val="22"/>
          <w:rtl/>
        </w:rPr>
        <w:t xml:space="preserve">ص </w:t>
      </w:r>
      <w:r w:rsidRPr="00283B88">
        <w:rPr>
          <w:rStyle w:val="Char9"/>
          <w:rFonts w:hint="cs"/>
          <w:rtl/>
        </w:rPr>
        <w:t>نم</w:t>
      </w:r>
      <w:r>
        <w:rPr>
          <w:rStyle w:val="Char9"/>
          <w:rFonts w:hint="cs"/>
          <w:rtl/>
        </w:rPr>
        <w:t>ی</w:t>
      </w:r>
      <w:r w:rsidRPr="00283B88">
        <w:rPr>
          <w:rStyle w:val="Char9"/>
          <w:rFonts w:hint="cs"/>
          <w:rtl/>
        </w:rPr>
        <w:t>‌كنند تا ا</w:t>
      </w:r>
      <w:r>
        <w:rPr>
          <w:rStyle w:val="Char9"/>
          <w:rFonts w:hint="cs"/>
          <w:rtl/>
        </w:rPr>
        <w:t>ی</w:t>
      </w:r>
      <w:r w:rsidRPr="00283B88">
        <w:rPr>
          <w:rStyle w:val="Char9"/>
          <w:rFonts w:hint="cs"/>
          <w:rtl/>
        </w:rPr>
        <w:t xml:space="preserve">نكه آنها را در </w:t>
      </w:r>
      <w:r>
        <w:rPr>
          <w:rStyle w:val="Char9"/>
          <w:rFonts w:hint="cs"/>
          <w:rtl/>
        </w:rPr>
        <w:t>ی</w:t>
      </w:r>
      <w:r w:rsidRPr="00283B88">
        <w:rPr>
          <w:rStyle w:val="Char9"/>
          <w:rFonts w:hint="cs"/>
          <w:rtl/>
        </w:rPr>
        <w:t>ابند، لهذا از رو</w:t>
      </w:r>
      <w:r>
        <w:rPr>
          <w:rStyle w:val="Char9"/>
          <w:rFonts w:hint="cs"/>
          <w:rtl/>
        </w:rPr>
        <w:t>ی</w:t>
      </w:r>
      <w:r w:rsidRPr="00283B88">
        <w:rPr>
          <w:rStyle w:val="Char9"/>
          <w:rFonts w:hint="cs"/>
          <w:rtl/>
        </w:rPr>
        <w:t xml:space="preserve"> نادان</w:t>
      </w:r>
      <w:r>
        <w:rPr>
          <w:rStyle w:val="Char9"/>
          <w:rFonts w:hint="cs"/>
          <w:rtl/>
        </w:rPr>
        <w:t>ی</w:t>
      </w:r>
      <w:r w:rsidRPr="00283B88">
        <w:rPr>
          <w:rStyle w:val="Char9"/>
          <w:rFonts w:hint="cs"/>
          <w:rtl/>
        </w:rPr>
        <w:t xml:space="preserve"> آن را تكذ</w:t>
      </w:r>
      <w:r>
        <w:rPr>
          <w:rStyle w:val="Char9"/>
          <w:rFonts w:hint="cs"/>
          <w:rtl/>
        </w:rPr>
        <w:t>ی</w:t>
      </w:r>
      <w:r w:rsidRPr="00283B88">
        <w:rPr>
          <w:rStyle w:val="Char9"/>
          <w:rFonts w:hint="cs"/>
          <w:rtl/>
        </w:rPr>
        <w:t>ب م</w:t>
      </w:r>
      <w:r>
        <w:rPr>
          <w:rStyle w:val="Char9"/>
          <w:rFonts w:hint="cs"/>
          <w:rtl/>
        </w:rPr>
        <w:t>ی</w:t>
      </w:r>
      <w:r w:rsidRPr="00283B88">
        <w:rPr>
          <w:rStyle w:val="Char9"/>
          <w:rFonts w:hint="cs"/>
          <w:rtl/>
        </w:rPr>
        <w:t>‌كنند، در هر حال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از آ</w:t>
      </w:r>
      <w:r>
        <w:rPr>
          <w:rStyle w:val="Char9"/>
          <w:rFonts w:hint="cs"/>
          <w:rtl/>
        </w:rPr>
        <w:t>ی</w:t>
      </w:r>
      <w:r w:rsidRPr="00283B88">
        <w:rPr>
          <w:rStyle w:val="Char9"/>
          <w:rFonts w:hint="cs"/>
          <w:rtl/>
        </w:rPr>
        <w:t>ات تحد</w:t>
      </w:r>
      <w:r>
        <w:rPr>
          <w:rStyle w:val="Char9"/>
          <w:rFonts w:hint="cs"/>
          <w:rtl/>
        </w:rPr>
        <w:t>ی</w:t>
      </w:r>
      <w:r w:rsidRPr="00283B88">
        <w:rPr>
          <w:rStyle w:val="Char9"/>
          <w:rFonts w:hint="cs"/>
          <w:rtl/>
        </w:rPr>
        <w:t xml:space="preserve"> است؛ ابداً نظر</w:t>
      </w:r>
      <w:r>
        <w:rPr>
          <w:rStyle w:val="Char9"/>
          <w:rFonts w:hint="cs"/>
          <w:rtl/>
        </w:rPr>
        <w:t>ی</w:t>
      </w:r>
      <w:r w:rsidRPr="00283B88">
        <w:rPr>
          <w:rStyle w:val="Char9"/>
          <w:rFonts w:hint="cs"/>
          <w:rtl/>
        </w:rPr>
        <w:t xml:space="preserve"> برجعت ندارد، عجب است از مرحوم عل</w:t>
      </w:r>
      <w:r>
        <w:rPr>
          <w:rStyle w:val="Char9"/>
          <w:rFonts w:hint="cs"/>
          <w:rtl/>
        </w:rPr>
        <w:t>ی</w:t>
      </w:r>
      <w:r w:rsidRPr="00283B88">
        <w:rPr>
          <w:rStyle w:val="Char9"/>
          <w:rFonts w:hint="cs"/>
          <w:rtl/>
        </w:rPr>
        <w:t xml:space="preserve"> بن ابراه</w:t>
      </w:r>
      <w:r>
        <w:rPr>
          <w:rStyle w:val="Char9"/>
          <w:rFonts w:hint="cs"/>
          <w:rtl/>
        </w:rPr>
        <w:t>ی</w:t>
      </w:r>
      <w:r w:rsidRPr="00283B88">
        <w:rPr>
          <w:rStyle w:val="Char9"/>
          <w:rFonts w:hint="cs"/>
          <w:rtl/>
        </w:rPr>
        <w:t>م قم</w:t>
      </w:r>
      <w:r>
        <w:rPr>
          <w:rStyle w:val="Char9"/>
          <w:rFonts w:hint="cs"/>
          <w:rtl/>
        </w:rPr>
        <w:t>ی</w:t>
      </w:r>
      <w:r w:rsidRPr="00283B88">
        <w:rPr>
          <w:rStyle w:val="Char9"/>
          <w:rFonts w:hint="cs"/>
          <w:rtl/>
        </w:rPr>
        <w:t xml:space="preserve"> كه ب</w:t>
      </w:r>
      <w:r w:rsidRPr="00283B88">
        <w:rPr>
          <w:rStyle w:val="Char9"/>
          <w:rFonts w:hint="eastAsia"/>
          <w:rtl/>
        </w:rPr>
        <w:t>گ</w:t>
      </w:r>
      <w:r w:rsidRPr="00283B88">
        <w:rPr>
          <w:rStyle w:val="Char9"/>
          <w:rFonts w:hint="cs"/>
          <w:rtl/>
        </w:rPr>
        <w:t>فت</w:t>
      </w:r>
      <w:r>
        <w:rPr>
          <w:rStyle w:val="Char9"/>
          <w:rFonts w:hint="cs"/>
          <w:rtl/>
        </w:rPr>
        <w:t>ه</w:t>
      </w:r>
      <w:r w:rsidRPr="00283B88">
        <w:rPr>
          <w:rStyle w:val="Char9"/>
          <w:rFonts w:hint="cs"/>
          <w:rtl/>
        </w:rPr>
        <w:t xml:space="preserve"> علما</w:t>
      </w:r>
      <w:r>
        <w:rPr>
          <w:rStyle w:val="Char9"/>
          <w:rFonts w:hint="cs"/>
          <w:rtl/>
        </w:rPr>
        <w:t>ی</w:t>
      </w:r>
      <w:r w:rsidRPr="00283B88">
        <w:rPr>
          <w:rStyle w:val="Char9"/>
          <w:rFonts w:hint="cs"/>
          <w:rtl/>
        </w:rPr>
        <w:t xml:space="preserve"> رجال ش</w:t>
      </w:r>
      <w:r>
        <w:rPr>
          <w:rStyle w:val="Char9"/>
          <w:rFonts w:hint="cs"/>
          <w:rtl/>
        </w:rPr>
        <w:t>ی</w:t>
      </w:r>
      <w:r w:rsidRPr="00283B88">
        <w:rPr>
          <w:rStyle w:val="Char9"/>
          <w:rFonts w:hint="cs"/>
          <w:rtl/>
        </w:rPr>
        <w:t>عه مرد دانشمند و جل</w:t>
      </w:r>
      <w:r>
        <w:rPr>
          <w:rStyle w:val="Char9"/>
          <w:rFonts w:hint="cs"/>
          <w:rtl/>
        </w:rPr>
        <w:t>ی</w:t>
      </w:r>
      <w:r w:rsidRPr="00283B88">
        <w:rPr>
          <w:rStyle w:val="Char9"/>
          <w:rFonts w:hint="cs"/>
          <w:rtl/>
        </w:rPr>
        <w:t>ل القدر</w:t>
      </w:r>
      <w:r>
        <w:rPr>
          <w:rStyle w:val="Char9"/>
          <w:rFonts w:hint="cs"/>
          <w:rtl/>
        </w:rPr>
        <w:t>ی</w:t>
      </w:r>
      <w:r w:rsidRPr="00283B88">
        <w:rPr>
          <w:rStyle w:val="Char9"/>
          <w:rFonts w:hint="cs"/>
          <w:rtl/>
        </w:rPr>
        <w:t xml:space="preserve"> بوده‌است، ا</w:t>
      </w:r>
      <w:r>
        <w:rPr>
          <w:rStyle w:val="Char9"/>
          <w:rFonts w:hint="cs"/>
          <w:rtl/>
        </w:rPr>
        <w:t>ی</w:t>
      </w:r>
      <w:r w:rsidRPr="00283B88">
        <w:rPr>
          <w:rStyle w:val="Char9"/>
          <w:rFonts w:hint="cs"/>
          <w:rtl/>
        </w:rPr>
        <w:t>ن</w:t>
      </w:r>
      <w:r w:rsidRPr="00283B88">
        <w:rPr>
          <w:rStyle w:val="Char9"/>
          <w:rFonts w:hint="eastAsia"/>
          <w:rtl/>
        </w:rPr>
        <w:t>گ</w:t>
      </w:r>
      <w:r w:rsidRPr="00283B88">
        <w:rPr>
          <w:rStyle w:val="Char9"/>
          <w:rFonts w:hint="cs"/>
          <w:rtl/>
        </w:rPr>
        <w:t>ونه تأو</w:t>
      </w:r>
      <w:r>
        <w:rPr>
          <w:rStyle w:val="Char9"/>
          <w:rFonts w:hint="cs"/>
          <w:rtl/>
        </w:rPr>
        <w:t>ی</w:t>
      </w:r>
      <w:r w:rsidRPr="00283B88">
        <w:rPr>
          <w:rStyle w:val="Char9"/>
          <w:rFonts w:hint="cs"/>
          <w:rtl/>
        </w:rPr>
        <w:t>لات را كه مخصوص بملاحده و باطن</w:t>
      </w:r>
      <w:r>
        <w:rPr>
          <w:rStyle w:val="Char9"/>
          <w:rFonts w:hint="cs"/>
          <w:rtl/>
        </w:rPr>
        <w:t>ی</w:t>
      </w:r>
      <w:r w:rsidRPr="00283B88">
        <w:rPr>
          <w:rStyle w:val="Char9"/>
          <w:rFonts w:hint="cs"/>
          <w:rtl/>
        </w:rPr>
        <w:t>ه‌است در تفس</w:t>
      </w:r>
      <w:r>
        <w:rPr>
          <w:rStyle w:val="Char9"/>
          <w:rFonts w:hint="cs"/>
          <w:rtl/>
        </w:rPr>
        <w:t>ی</w:t>
      </w:r>
      <w:r w:rsidRPr="00283B88">
        <w:rPr>
          <w:rStyle w:val="Char9"/>
          <w:rFonts w:hint="cs"/>
          <w:rtl/>
        </w:rPr>
        <w:t>رش نوشته‌اند! م</w:t>
      </w:r>
      <w:r w:rsidRPr="00283B88">
        <w:rPr>
          <w:rStyle w:val="Char9"/>
          <w:rFonts w:hint="eastAsia"/>
          <w:rtl/>
        </w:rPr>
        <w:t>گ</w:t>
      </w:r>
      <w:r w:rsidRPr="00283B88">
        <w:rPr>
          <w:rStyle w:val="Char9"/>
          <w:rFonts w:hint="cs"/>
          <w:rtl/>
        </w:rPr>
        <w:t>ر ا</w:t>
      </w:r>
      <w:r>
        <w:rPr>
          <w:rStyle w:val="Char9"/>
          <w:rFonts w:hint="cs"/>
          <w:rtl/>
        </w:rPr>
        <w:t>ی</w:t>
      </w:r>
      <w:r w:rsidRPr="00283B88">
        <w:rPr>
          <w:rStyle w:val="Char9"/>
          <w:rFonts w:hint="cs"/>
          <w:rtl/>
        </w:rPr>
        <w:t>نكه ب</w:t>
      </w:r>
      <w:r w:rsidRPr="00283B88">
        <w:rPr>
          <w:rStyle w:val="Char9"/>
          <w:rFonts w:hint="eastAsia"/>
          <w:rtl/>
        </w:rPr>
        <w:t>گ</w:t>
      </w:r>
      <w:r w:rsidRPr="00283B88">
        <w:rPr>
          <w:rStyle w:val="Char9"/>
          <w:rFonts w:hint="cs"/>
          <w:rtl/>
        </w:rPr>
        <w:t>وئ</w:t>
      </w:r>
      <w:r>
        <w:rPr>
          <w:rStyle w:val="Char9"/>
          <w:rFonts w:hint="cs"/>
          <w:rtl/>
        </w:rPr>
        <w:t>ی</w:t>
      </w:r>
      <w:r w:rsidRPr="00283B88">
        <w:rPr>
          <w:rStyle w:val="Char9"/>
          <w:rFonts w:hint="cs"/>
          <w:rtl/>
        </w:rPr>
        <w:t>م ا</w:t>
      </w:r>
      <w:r>
        <w:rPr>
          <w:rStyle w:val="Char9"/>
          <w:rFonts w:hint="cs"/>
          <w:rtl/>
        </w:rPr>
        <w:t>ی</w:t>
      </w:r>
      <w:r w:rsidRPr="00283B88">
        <w:rPr>
          <w:rStyle w:val="Char9"/>
          <w:rFonts w:hint="cs"/>
          <w:rtl/>
        </w:rPr>
        <w:t>ن تفس</w:t>
      </w:r>
      <w:r>
        <w:rPr>
          <w:rStyle w:val="Char9"/>
          <w:rFonts w:hint="cs"/>
          <w:rtl/>
        </w:rPr>
        <w:t>ی</w:t>
      </w:r>
      <w:r w:rsidRPr="00283B88">
        <w:rPr>
          <w:rStyle w:val="Char9"/>
          <w:rFonts w:hint="cs"/>
          <w:rtl/>
        </w:rPr>
        <w:t>ر اساسا از تأل</w:t>
      </w:r>
      <w:r>
        <w:rPr>
          <w:rStyle w:val="Char9"/>
          <w:rFonts w:hint="cs"/>
          <w:rtl/>
        </w:rPr>
        <w:t>ی</w:t>
      </w:r>
      <w:r w:rsidRPr="00283B88">
        <w:rPr>
          <w:rStyle w:val="Char9"/>
          <w:rFonts w:hint="cs"/>
          <w:rtl/>
        </w:rPr>
        <w:t>فات ا</w:t>
      </w:r>
      <w:r>
        <w:rPr>
          <w:rStyle w:val="Char9"/>
          <w:rFonts w:hint="cs"/>
          <w:rtl/>
        </w:rPr>
        <w:t>ی</w:t>
      </w:r>
      <w:r w:rsidRPr="00283B88">
        <w:rPr>
          <w:rStyle w:val="Char9"/>
          <w:rFonts w:hint="cs"/>
          <w:rtl/>
        </w:rPr>
        <w:t>ن مرد جل</w:t>
      </w:r>
      <w:r>
        <w:rPr>
          <w:rStyle w:val="Char9"/>
          <w:rFonts w:hint="cs"/>
          <w:rtl/>
        </w:rPr>
        <w:t>ی</w:t>
      </w:r>
      <w:r w:rsidRPr="00283B88">
        <w:rPr>
          <w:rStyle w:val="Char9"/>
          <w:rFonts w:hint="cs"/>
          <w:rtl/>
        </w:rPr>
        <w:t>ل نبوده و ساخت</w:t>
      </w:r>
      <w:r w:rsidRPr="00283B88">
        <w:rPr>
          <w:rStyle w:val="Char9"/>
          <w:rFonts w:hint="eastAsia"/>
          <w:rtl/>
        </w:rPr>
        <w:t>گ</w:t>
      </w:r>
      <w:r>
        <w:rPr>
          <w:rStyle w:val="Char9"/>
          <w:rFonts w:hint="cs"/>
          <w:rtl/>
        </w:rPr>
        <w:t>ی</w:t>
      </w:r>
      <w:r w:rsidRPr="00283B88">
        <w:rPr>
          <w:rStyle w:val="Char9"/>
          <w:rFonts w:hint="cs"/>
          <w:rtl/>
        </w:rPr>
        <w:t xml:space="preserve"> باشد. و </w:t>
      </w:r>
      <w:r w:rsidRPr="00283B88">
        <w:rPr>
          <w:rStyle w:val="Char9"/>
          <w:rFonts w:hint="eastAsia"/>
          <w:rtl/>
        </w:rPr>
        <w:t>گ</w:t>
      </w:r>
      <w:r w:rsidRPr="00283B88">
        <w:rPr>
          <w:rStyle w:val="Char9"/>
          <w:rFonts w:hint="cs"/>
          <w:rtl/>
        </w:rPr>
        <w:t xml:space="preserve">رنه </w:t>
      </w:r>
      <w:r w:rsidRPr="00283B88">
        <w:rPr>
          <w:rStyle w:val="Char9"/>
          <w:rFonts w:hint="eastAsia"/>
          <w:rtl/>
        </w:rPr>
        <w:t>چ</w:t>
      </w:r>
      <w:r w:rsidRPr="00283B88">
        <w:rPr>
          <w:rStyle w:val="Char9"/>
          <w:rFonts w:hint="cs"/>
          <w:rtl/>
        </w:rPr>
        <w:t>طور م</w:t>
      </w:r>
      <w:r>
        <w:rPr>
          <w:rStyle w:val="Char9"/>
          <w:rFonts w:hint="cs"/>
          <w:rtl/>
        </w:rPr>
        <w:t>ی</w:t>
      </w:r>
      <w:r w:rsidRPr="00283B88">
        <w:rPr>
          <w:rStyle w:val="Char9"/>
          <w:rFonts w:hint="cs"/>
          <w:rtl/>
        </w:rPr>
        <w:t xml:space="preserve">‌شود كه </w:t>
      </w:r>
      <w:r w:rsidRPr="00283B88">
        <w:rPr>
          <w:rStyle w:val="Char9"/>
          <w:rFonts w:hint="eastAsia"/>
          <w:rtl/>
        </w:rPr>
        <w:t>چ</w:t>
      </w:r>
      <w:r w:rsidRPr="00283B88">
        <w:rPr>
          <w:rStyle w:val="Char9"/>
          <w:rFonts w:hint="cs"/>
          <w:rtl/>
        </w:rPr>
        <w:t>ن</w:t>
      </w:r>
      <w:r>
        <w:rPr>
          <w:rStyle w:val="Char9"/>
          <w:rFonts w:hint="cs"/>
          <w:rtl/>
        </w:rPr>
        <w:t>ی</w:t>
      </w:r>
      <w:r w:rsidRPr="00283B88">
        <w:rPr>
          <w:rStyle w:val="Char9"/>
          <w:rFonts w:hint="cs"/>
          <w:rtl/>
        </w:rPr>
        <w:t>ن دانشمند</w:t>
      </w:r>
      <w:r>
        <w:rPr>
          <w:rStyle w:val="Char9"/>
          <w:rFonts w:hint="cs"/>
          <w:rtl/>
        </w:rPr>
        <w:t>ی</w:t>
      </w:r>
      <w:r w:rsidRPr="00283B88">
        <w:rPr>
          <w:rStyle w:val="Char9"/>
          <w:rFonts w:hint="cs"/>
          <w:rtl/>
        </w:rPr>
        <w:t xml:space="preserve"> تا ا</w:t>
      </w:r>
      <w:r>
        <w:rPr>
          <w:rStyle w:val="Char9"/>
          <w:rFonts w:hint="cs"/>
          <w:rtl/>
        </w:rPr>
        <w:t>ی</w:t>
      </w:r>
      <w:r w:rsidRPr="00283B88">
        <w:rPr>
          <w:rStyle w:val="Char9"/>
          <w:rFonts w:hint="cs"/>
          <w:rtl/>
        </w:rPr>
        <w:t>ن اندازه از مبان</w:t>
      </w:r>
      <w:r>
        <w:rPr>
          <w:rStyle w:val="Char9"/>
          <w:rFonts w:hint="cs"/>
          <w:rtl/>
        </w:rPr>
        <w:t>ی</w:t>
      </w:r>
      <w:r w:rsidRPr="00283B88">
        <w:rPr>
          <w:rStyle w:val="Char9"/>
          <w:rFonts w:hint="cs"/>
          <w:rtl/>
        </w:rPr>
        <w:t xml:space="preserve"> قرآن كر</w:t>
      </w:r>
      <w:r>
        <w:rPr>
          <w:rStyle w:val="Char9"/>
          <w:rFonts w:hint="cs"/>
          <w:rtl/>
        </w:rPr>
        <w:t>ی</w:t>
      </w:r>
      <w:r w:rsidRPr="00283B88">
        <w:rPr>
          <w:rStyle w:val="Char9"/>
          <w:rFonts w:hint="cs"/>
          <w:rtl/>
        </w:rPr>
        <w:t>م ب</w:t>
      </w:r>
      <w:r>
        <w:rPr>
          <w:rStyle w:val="Char9"/>
          <w:rFonts w:hint="cs"/>
          <w:rtl/>
        </w:rPr>
        <w:t>ی</w:t>
      </w:r>
      <w:r w:rsidRPr="00283B88">
        <w:rPr>
          <w:rStyle w:val="Char9"/>
          <w:rFonts w:hint="cs"/>
          <w:rtl/>
        </w:rPr>
        <w:t xml:space="preserve"> اطلاع باشد كه آن را با ا</w:t>
      </w:r>
      <w:r>
        <w:rPr>
          <w:rStyle w:val="Char9"/>
          <w:rFonts w:hint="cs"/>
          <w:rtl/>
        </w:rPr>
        <w:t>ی</w:t>
      </w:r>
      <w:r w:rsidRPr="00283B88">
        <w:rPr>
          <w:rStyle w:val="Char9"/>
          <w:rFonts w:hint="cs"/>
          <w:rtl/>
        </w:rPr>
        <w:t>ن</w:t>
      </w:r>
      <w:r w:rsidRPr="00283B88">
        <w:rPr>
          <w:rStyle w:val="Char9"/>
          <w:rFonts w:hint="eastAsia"/>
          <w:rtl/>
        </w:rPr>
        <w:t>گ</w:t>
      </w:r>
      <w:r w:rsidRPr="00283B88">
        <w:rPr>
          <w:rStyle w:val="Char9"/>
          <w:rFonts w:hint="cs"/>
          <w:rtl/>
        </w:rPr>
        <w:t>ونه تأو</w:t>
      </w:r>
      <w:r>
        <w:rPr>
          <w:rStyle w:val="Char9"/>
          <w:rFonts w:hint="cs"/>
          <w:rtl/>
        </w:rPr>
        <w:t>ی</w:t>
      </w:r>
      <w:r w:rsidRPr="00283B88">
        <w:rPr>
          <w:rStyle w:val="Char9"/>
          <w:rFonts w:hint="cs"/>
          <w:rtl/>
        </w:rPr>
        <w:t>لات ب</w:t>
      </w:r>
      <w:r>
        <w:rPr>
          <w:rStyle w:val="Char9"/>
          <w:rFonts w:hint="cs"/>
          <w:rtl/>
        </w:rPr>
        <w:t>ی</w:t>
      </w:r>
      <w:r w:rsidRPr="00283B88">
        <w:rPr>
          <w:rStyle w:val="Char9"/>
          <w:rFonts w:hint="cs"/>
          <w:rtl/>
        </w:rPr>
        <w:t xml:space="preserve"> اساس آلوده نما</w:t>
      </w:r>
      <w:r>
        <w:rPr>
          <w:rStyle w:val="Char9"/>
          <w:rFonts w:hint="cs"/>
          <w:rtl/>
        </w:rPr>
        <w:t>ی</w:t>
      </w:r>
      <w:r w:rsidRPr="00283B88">
        <w:rPr>
          <w:rStyle w:val="Char9"/>
          <w:rFonts w:hint="cs"/>
          <w:rtl/>
        </w:rPr>
        <w:t xml:space="preserve">ند.   </w:t>
      </w:r>
    </w:p>
  </w:footnote>
  <w:footnote w:id="25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مرحوم عل</w:t>
      </w:r>
      <w:r>
        <w:rPr>
          <w:rStyle w:val="Char9"/>
          <w:rFonts w:hint="cs"/>
          <w:rtl/>
        </w:rPr>
        <w:t>ی</w:t>
      </w:r>
      <w:r w:rsidRPr="00283B88">
        <w:rPr>
          <w:rStyle w:val="Char9"/>
          <w:rFonts w:hint="cs"/>
          <w:rtl/>
        </w:rPr>
        <w:t xml:space="preserve"> بن ابراه</w:t>
      </w:r>
      <w:r>
        <w:rPr>
          <w:rStyle w:val="Char9"/>
          <w:rFonts w:hint="cs"/>
          <w:rtl/>
        </w:rPr>
        <w:t>ی</w:t>
      </w:r>
      <w:r w:rsidRPr="00283B88">
        <w:rPr>
          <w:rStyle w:val="Char9"/>
          <w:rFonts w:hint="cs"/>
          <w:rtl/>
        </w:rPr>
        <w:t>م راو</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را بطور كل</w:t>
      </w:r>
      <w:r>
        <w:rPr>
          <w:rStyle w:val="Char9"/>
          <w:rFonts w:hint="cs"/>
          <w:rtl/>
        </w:rPr>
        <w:t>ی</w:t>
      </w:r>
      <w:r w:rsidRPr="00283B88">
        <w:rPr>
          <w:rStyle w:val="Char9"/>
          <w:rFonts w:hint="cs"/>
          <w:rtl/>
        </w:rPr>
        <w:t xml:space="preserve"> حذف كرده‌است. </w:t>
      </w:r>
    </w:p>
  </w:footnote>
  <w:footnote w:id="252">
    <w:p w:rsidR="00283B88" w:rsidRPr="00283B88" w:rsidRDefault="00283B88" w:rsidP="00283B88">
      <w:pPr>
        <w:pStyle w:val="FootnoteText"/>
        <w:bidi/>
        <w:ind w:left="284" w:hanging="284"/>
        <w:jc w:val="both"/>
        <w:rPr>
          <w:rStyle w:val="Char9"/>
          <w:spacing w:val="-2"/>
          <w:rtl/>
        </w:rPr>
      </w:pPr>
      <w:r w:rsidRPr="00283B88">
        <w:rPr>
          <w:rStyle w:val="Char9"/>
          <w:spacing w:val="-2"/>
        </w:rPr>
        <w:footnoteRef/>
      </w:r>
      <w:r w:rsidRPr="00283B88">
        <w:rPr>
          <w:rStyle w:val="Char9"/>
          <w:rFonts w:hint="cs"/>
          <w:spacing w:val="-2"/>
          <w:rtl/>
        </w:rPr>
        <w:t>-</w:t>
      </w:r>
      <w:r w:rsidRPr="00283B88">
        <w:rPr>
          <w:rStyle w:val="Char9"/>
          <w:spacing w:val="-2"/>
          <w:rtl/>
        </w:rPr>
        <w:t xml:space="preserve"> </w:t>
      </w:r>
      <w:r w:rsidRPr="00283B88">
        <w:rPr>
          <w:rStyle w:val="Char9"/>
          <w:rFonts w:hint="cs"/>
          <w:spacing w:val="-2"/>
          <w:rtl/>
        </w:rPr>
        <w:t xml:space="preserve">متمم این آیه این است: </w:t>
      </w:r>
      <w:r w:rsidRPr="00283B88">
        <w:rPr>
          <w:rFonts w:cs="Traditional Arabic" w:hint="cs"/>
          <w:spacing w:val="-2"/>
          <w:sz w:val="22"/>
          <w:szCs w:val="22"/>
          <w:rtl/>
        </w:rPr>
        <w:t>﴿</w:t>
      </w:r>
      <w:r w:rsidRPr="00283B88">
        <w:rPr>
          <w:rStyle w:val="Charf1"/>
          <w:rFonts w:hint="eastAsia"/>
          <w:spacing w:val="-2"/>
          <w:rtl/>
        </w:rPr>
        <w:t>وَلَو</w:t>
      </w:r>
      <w:r w:rsidRPr="00283B88">
        <w:rPr>
          <w:rStyle w:val="Charf1"/>
          <w:rFonts w:hint="cs"/>
          <w:spacing w:val="-2"/>
          <w:rtl/>
        </w:rPr>
        <w:t>ۡ</w:t>
      </w:r>
      <w:r w:rsidRPr="00283B88">
        <w:rPr>
          <w:rStyle w:val="Charf1"/>
          <w:spacing w:val="-2"/>
          <w:rtl/>
        </w:rPr>
        <w:t xml:space="preserve"> </w:t>
      </w:r>
      <w:r w:rsidRPr="00283B88">
        <w:rPr>
          <w:rStyle w:val="Charf1"/>
          <w:rFonts w:hint="eastAsia"/>
          <w:spacing w:val="-2"/>
          <w:rtl/>
        </w:rPr>
        <w:t>أَنَّ</w:t>
      </w:r>
      <w:r w:rsidRPr="00283B88">
        <w:rPr>
          <w:rStyle w:val="Charf1"/>
          <w:spacing w:val="-2"/>
          <w:rtl/>
        </w:rPr>
        <w:t xml:space="preserve"> </w:t>
      </w:r>
      <w:r w:rsidRPr="00283B88">
        <w:rPr>
          <w:rStyle w:val="Charf1"/>
          <w:rFonts w:hint="eastAsia"/>
          <w:spacing w:val="-2"/>
          <w:rtl/>
        </w:rPr>
        <w:t>لِكُلِّ</w:t>
      </w:r>
      <w:r w:rsidRPr="00283B88">
        <w:rPr>
          <w:rStyle w:val="Charf1"/>
          <w:spacing w:val="-2"/>
          <w:rtl/>
        </w:rPr>
        <w:t xml:space="preserve"> </w:t>
      </w:r>
      <w:r w:rsidRPr="00283B88">
        <w:rPr>
          <w:rStyle w:val="Charf1"/>
          <w:rFonts w:hint="eastAsia"/>
          <w:spacing w:val="-2"/>
          <w:rtl/>
        </w:rPr>
        <w:t>نَف</w:t>
      </w:r>
      <w:r w:rsidRPr="00283B88">
        <w:rPr>
          <w:rStyle w:val="Charf1"/>
          <w:rFonts w:hint="cs"/>
          <w:spacing w:val="-2"/>
          <w:rtl/>
        </w:rPr>
        <w:t>ۡ</w:t>
      </w:r>
      <w:r w:rsidRPr="00283B88">
        <w:rPr>
          <w:rStyle w:val="Charf1"/>
          <w:rFonts w:hint="eastAsia"/>
          <w:spacing w:val="-2"/>
          <w:rtl/>
        </w:rPr>
        <w:t>س</w:t>
      </w:r>
      <w:r w:rsidRPr="00283B88">
        <w:rPr>
          <w:rStyle w:val="Charf1"/>
          <w:rFonts w:hint="cs"/>
          <w:spacing w:val="-2"/>
          <w:rtl/>
        </w:rPr>
        <w:t>ٖ</w:t>
      </w:r>
      <w:r w:rsidRPr="00283B88">
        <w:rPr>
          <w:rStyle w:val="Charf1"/>
          <w:spacing w:val="-2"/>
          <w:rtl/>
        </w:rPr>
        <w:t xml:space="preserve"> </w:t>
      </w:r>
      <w:r w:rsidRPr="00283B88">
        <w:rPr>
          <w:rStyle w:val="Charf1"/>
          <w:rFonts w:hint="eastAsia"/>
          <w:spacing w:val="-2"/>
          <w:rtl/>
        </w:rPr>
        <w:t>ظَلَمَت</w:t>
      </w:r>
      <w:r w:rsidRPr="00283B88">
        <w:rPr>
          <w:rStyle w:val="Charf1"/>
          <w:rFonts w:hint="cs"/>
          <w:spacing w:val="-2"/>
          <w:rtl/>
        </w:rPr>
        <w:t>ۡ</w:t>
      </w:r>
      <w:r w:rsidRPr="00283B88">
        <w:rPr>
          <w:rStyle w:val="Charf1"/>
          <w:spacing w:val="-2"/>
          <w:rtl/>
        </w:rPr>
        <w:t xml:space="preserve"> </w:t>
      </w:r>
      <w:r w:rsidRPr="00283B88">
        <w:rPr>
          <w:rStyle w:val="Charf1"/>
          <w:rFonts w:hint="eastAsia"/>
          <w:spacing w:val="-2"/>
          <w:rtl/>
        </w:rPr>
        <w:t>مَا</w:t>
      </w:r>
      <w:r w:rsidRPr="00283B88">
        <w:rPr>
          <w:rStyle w:val="Charf1"/>
          <w:spacing w:val="-2"/>
          <w:rtl/>
        </w:rPr>
        <w:t xml:space="preserve"> </w:t>
      </w:r>
      <w:r w:rsidRPr="00283B88">
        <w:rPr>
          <w:rStyle w:val="Charf1"/>
          <w:rFonts w:hint="eastAsia"/>
          <w:spacing w:val="-2"/>
          <w:rtl/>
        </w:rPr>
        <w:t>فِي</w:t>
      </w:r>
      <w:r w:rsidRPr="00283B88">
        <w:rPr>
          <w:rStyle w:val="Charf1"/>
          <w:spacing w:val="-2"/>
          <w:rtl/>
        </w:rPr>
        <w:t xml:space="preserve"> </w:t>
      </w:r>
      <w:r w:rsidRPr="00283B88">
        <w:rPr>
          <w:rStyle w:val="Charf1"/>
          <w:rFonts w:hint="cs"/>
          <w:spacing w:val="-2"/>
          <w:rtl/>
        </w:rPr>
        <w:t>ٱ</w:t>
      </w:r>
      <w:r w:rsidRPr="00283B88">
        <w:rPr>
          <w:rStyle w:val="Charf1"/>
          <w:rFonts w:hint="eastAsia"/>
          <w:spacing w:val="-2"/>
          <w:rtl/>
        </w:rPr>
        <w:t>ل</w:t>
      </w:r>
      <w:r w:rsidRPr="00283B88">
        <w:rPr>
          <w:rStyle w:val="Charf1"/>
          <w:rFonts w:hint="cs"/>
          <w:spacing w:val="-2"/>
          <w:rtl/>
        </w:rPr>
        <w:t>ۡ</w:t>
      </w:r>
      <w:r w:rsidRPr="00283B88">
        <w:rPr>
          <w:rStyle w:val="Charf1"/>
          <w:rFonts w:hint="eastAsia"/>
          <w:spacing w:val="-2"/>
          <w:rtl/>
        </w:rPr>
        <w:t>أَر</w:t>
      </w:r>
      <w:r w:rsidRPr="00283B88">
        <w:rPr>
          <w:rStyle w:val="Charf1"/>
          <w:rFonts w:hint="cs"/>
          <w:spacing w:val="-2"/>
          <w:rtl/>
        </w:rPr>
        <w:t>ۡ</w:t>
      </w:r>
      <w:r w:rsidRPr="00283B88">
        <w:rPr>
          <w:rStyle w:val="Charf1"/>
          <w:rFonts w:hint="eastAsia"/>
          <w:spacing w:val="-2"/>
          <w:rtl/>
        </w:rPr>
        <w:t>ضِ</w:t>
      </w:r>
      <w:r w:rsidRPr="00283B88">
        <w:rPr>
          <w:rStyle w:val="Charf1"/>
          <w:spacing w:val="-2"/>
          <w:rtl/>
        </w:rPr>
        <w:t xml:space="preserve"> </w:t>
      </w:r>
      <w:r w:rsidRPr="00283B88">
        <w:rPr>
          <w:rStyle w:val="Charf1"/>
          <w:rFonts w:hint="eastAsia"/>
          <w:spacing w:val="-2"/>
          <w:rtl/>
        </w:rPr>
        <w:t>لَ</w:t>
      </w:r>
      <w:r w:rsidRPr="00283B88">
        <w:rPr>
          <w:rStyle w:val="Charf1"/>
          <w:rFonts w:hint="cs"/>
          <w:spacing w:val="-2"/>
          <w:rtl/>
        </w:rPr>
        <w:t>ٱ</w:t>
      </w:r>
      <w:r w:rsidRPr="00283B88">
        <w:rPr>
          <w:rStyle w:val="Charf1"/>
          <w:rFonts w:hint="eastAsia"/>
          <w:spacing w:val="-2"/>
          <w:rtl/>
        </w:rPr>
        <w:t>ف</w:t>
      </w:r>
      <w:r w:rsidRPr="00283B88">
        <w:rPr>
          <w:rStyle w:val="Charf1"/>
          <w:rFonts w:hint="cs"/>
          <w:spacing w:val="-2"/>
          <w:rtl/>
        </w:rPr>
        <w:t>ۡ</w:t>
      </w:r>
      <w:r w:rsidRPr="00283B88">
        <w:rPr>
          <w:rStyle w:val="Charf1"/>
          <w:rFonts w:hint="eastAsia"/>
          <w:spacing w:val="-2"/>
          <w:rtl/>
        </w:rPr>
        <w:t>تَدَت</w:t>
      </w:r>
      <w:r w:rsidRPr="00283B88">
        <w:rPr>
          <w:rStyle w:val="Charf1"/>
          <w:rFonts w:hint="cs"/>
          <w:spacing w:val="-2"/>
          <w:rtl/>
        </w:rPr>
        <w:t>ۡ</w:t>
      </w:r>
      <w:r w:rsidRPr="00283B88">
        <w:rPr>
          <w:rStyle w:val="Charf1"/>
          <w:spacing w:val="-2"/>
          <w:rtl/>
        </w:rPr>
        <w:t xml:space="preserve"> </w:t>
      </w:r>
      <w:r w:rsidRPr="00283B88">
        <w:rPr>
          <w:rStyle w:val="Charf1"/>
          <w:rFonts w:hint="eastAsia"/>
          <w:spacing w:val="-2"/>
          <w:rtl/>
        </w:rPr>
        <w:t>بِهِ</w:t>
      </w:r>
      <w:r w:rsidRPr="00283B88">
        <w:rPr>
          <w:rStyle w:val="Charf1"/>
          <w:rFonts w:hint="cs"/>
          <w:spacing w:val="-2"/>
          <w:rtl/>
        </w:rPr>
        <w:t>ۦۗ</w:t>
      </w:r>
      <w:r w:rsidRPr="00283B88">
        <w:rPr>
          <w:rStyle w:val="Charf1"/>
          <w:spacing w:val="-2"/>
          <w:rtl/>
        </w:rPr>
        <w:t xml:space="preserve"> </w:t>
      </w:r>
      <w:r w:rsidRPr="00283B88">
        <w:rPr>
          <w:rStyle w:val="Charf1"/>
          <w:rFonts w:hint="eastAsia"/>
          <w:spacing w:val="-2"/>
          <w:rtl/>
        </w:rPr>
        <w:t>وَأَسَرُّواْ</w:t>
      </w:r>
      <w:r w:rsidRPr="00283B88">
        <w:rPr>
          <w:rStyle w:val="Charf1"/>
          <w:spacing w:val="-2"/>
          <w:rtl/>
        </w:rPr>
        <w:t xml:space="preserve"> </w:t>
      </w:r>
      <w:r w:rsidRPr="00283B88">
        <w:rPr>
          <w:rStyle w:val="Charf1"/>
          <w:rFonts w:hint="cs"/>
          <w:spacing w:val="-2"/>
          <w:rtl/>
        </w:rPr>
        <w:t>ٱ</w:t>
      </w:r>
      <w:r w:rsidRPr="00283B88">
        <w:rPr>
          <w:rStyle w:val="Charf1"/>
          <w:rFonts w:hint="eastAsia"/>
          <w:spacing w:val="-2"/>
          <w:rtl/>
        </w:rPr>
        <w:t>لنَّدَامَةَ</w:t>
      </w:r>
      <w:r w:rsidRPr="00283B88">
        <w:rPr>
          <w:rStyle w:val="Charf1"/>
          <w:spacing w:val="-2"/>
          <w:rtl/>
        </w:rPr>
        <w:t xml:space="preserve"> </w:t>
      </w:r>
      <w:r w:rsidRPr="00283B88">
        <w:rPr>
          <w:rStyle w:val="Charf1"/>
          <w:rFonts w:hint="eastAsia"/>
          <w:spacing w:val="-2"/>
          <w:rtl/>
        </w:rPr>
        <w:t>لَمَّا</w:t>
      </w:r>
      <w:r w:rsidRPr="00283B88">
        <w:rPr>
          <w:rStyle w:val="Charf1"/>
          <w:spacing w:val="-2"/>
          <w:rtl/>
        </w:rPr>
        <w:t xml:space="preserve"> </w:t>
      </w:r>
      <w:r w:rsidRPr="00283B88">
        <w:rPr>
          <w:rStyle w:val="Charf1"/>
          <w:rFonts w:hint="eastAsia"/>
          <w:spacing w:val="-2"/>
          <w:rtl/>
        </w:rPr>
        <w:t>رَأَوُاْ</w:t>
      </w:r>
      <w:r w:rsidRPr="00283B88">
        <w:rPr>
          <w:rStyle w:val="Charf1"/>
          <w:spacing w:val="-2"/>
          <w:rtl/>
        </w:rPr>
        <w:t xml:space="preserve"> </w:t>
      </w:r>
      <w:r w:rsidRPr="00283B88">
        <w:rPr>
          <w:rStyle w:val="Charf1"/>
          <w:rFonts w:hint="cs"/>
          <w:spacing w:val="-2"/>
          <w:rtl/>
        </w:rPr>
        <w:t>ٱ</w:t>
      </w:r>
      <w:r w:rsidRPr="00283B88">
        <w:rPr>
          <w:rStyle w:val="Charf1"/>
          <w:rFonts w:hint="eastAsia"/>
          <w:spacing w:val="-2"/>
          <w:rtl/>
        </w:rPr>
        <w:t>ل</w:t>
      </w:r>
      <w:r w:rsidRPr="00283B88">
        <w:rPr>
          <w:rStyle w:val="Charf1"/>
          <w:rFonts w:hint="cs"/>
          <w:spacing w:val="-2"/>
          <w:rtl/>
        </w:rPr>
        <w:t>ۡ</w:t>
      </w:r>
      <w:r w:rsidRPr="00283B88">
        <w:rPr>
          <w:rStyle w:val="Charf1"/>
          <w:rFonts w:hint="eastAsia"/>
          <w:spacing w:val="-2"/>
          <w:rtl/>
        </w:rPr>
        <w:t>عَذَابَ</w:t>
      </w:r>
      <w:r w:rsidRPr="00283B88">
        <w:rPr>
          <w:rStyle w:val="Charf1"/>
          <w:rFonts w:hint="cs"/>
          <w:spacing w:val="-2"/>
          <w:rtl/>
        </w:rPr>
        <w:t>ۖ</w:t>
      </w:r>
      <w:r w:rsidRPr="00283B88">
        <w:rPr>
          <w:rStyle w:val="Charf1"/>
          <w:spacing w:val="-2"/>
          <w:rtl/>
        </w:rPr>
        <w:t xml:space="preserve"> </w:t>
      </w:r>
      <w:r w:rsidRPr="00283B88">
        <w:rPr>
          <w:rStyle w:val="Charf1"/>
          <w:rFonts w:hint="eastAsia"/>
          <w:spacing w:val="-2"/>
          <w:rtl/>
        </w:rPr>
        <w:t>وَقُضِيَ</w:t>
      </w:r>
      <w:r w:rsidRPr="00283B88">
        <w:rPr>
          <w:rStyle w:val="Charf1"/>
          <w:spacing w:val="-2"/>
          <w:rtl/>
        </w:rPr>
        <w:t xml:space="preserve"> </w:t>
      </w:r>
      <w:r w:rsidRPr="00283B88">
        <w:rPr>
          <w:rStyle w:val="Charf1"/>
          <w:rFonts w:hint="eastAsia"/>
          <w:spacing w:val="-2"/>
          <w:rtl/>
        </w:rPr>
        <w:t>بَي</w:t>
      </w:r>
      <w:r w:rsidRPr="00283B88">
        <w:rPr>
          <w:rStyle w:val="Charf1"/>
          <w:rFonts w:hint="cs"/>
          <w:spacing w:val="-2"/>
          <w:rtl/>
        </w:rPr>
        <w:t>ۡ</w:t>
      </w:r>
      <w:r w:rsidRPr="00283B88">
        <w:rPr>
          <w:rStyle w:val="Charf1"/>
          <w:rFonts w:hint="eastAsia"/>
          <w:spacing w:val="-2"/>
          <w:rtl/>
        </w:rPr>
        <w:t>نَهُم</w:t>
      </w:r>
      <w:r w:rsidRPr="00283B88">
        <w:rPr>
          <w:rStyle w:val="Charf1"/>
          <w:spacing w:val="-2"/>
          <w:rtl/>
        </w:rPr>
        <w:t xml:space="preserve"> </w:t>
      </w:r>
      <w:r w:rsidRPr="00283B88">
        <w:rPr>
          <w:rStyle w:val="Charf1"/>
          <w:rFonts w:hint="eastAsia"/>
          <w:spacing w:val="-2"/>
          <w:rtl/>
        </w:rPr>
        <w:t>بِ</w:t>
      </w:r>
      <w:r w:rsidRPr="00283B88">
        <w:rPr>
          <w:rStyle w:val="Charf1"/>
          <w:rFonts w:hint="cs"/>
          <w:spacing w:val="-2"/>
          <w:rtl/>
        </w:rPr>
        <w:t>ٱ</w:t>
      </w:r>
      <w:r w:rsidRPr="00283B88">
        <w:rPr>
          <w:rStyle w:val="Charf1"/>
          <w:rFonts w:hint="eastAsia"/>
          <w:spacing w:val="-2"/>
          <w:rtl/>
        </w:rPr>
        <w:t>ل</w:t>
      </w:r>
      <w:r w:rsidRPr="00283B88">
        <w:rPr>
          <w:rStyle w:val="Charf1"/>
          <w:rFonts w:hint="cs"/>
          <w:spacing w:val="-2"/>
          <w:rtl/>
        </w:rPr>
        <w:t>ۡ</w:t>
      </w:r>
      <w:r w:rsidRPr="00283B88">
        <w:rPr>
          <w:rStyle w:val="Charf1"/>
          <w:rFonts w:hint="eastAsia"/>
          <w:spacing w:val="-2"/>
          <w:rtl/>
        </w:rPr>
        <w:t>قِس</w:t>
      </w:r>
      <w:r w:rsidRPr="00283B88">
        <w:rPr>
          <w:rStyle w:val="Charf1"/>
          <w:rFonts w:hint="cs"/>
          <w:spacing w:val="-2"/>
          <w:rtl/>
        </w:rPr>
        <w:t>ۡ</w:t>
      </w:r>
      <w:r w:rsidRPr="00283B88">
        <w:rPr>
          <w:rStyle w:val="Charf1"/>
          <w:rFonts w:hint="eastAsia"/>
          <w:spacing w:val="-2"/>
          <w:rtl/>
        </w:rPr>
        <w:t>طِ</w:t>
      </w:r>
      <w:r w:rsidRPr="00283B88">
        <w:rPr>
          <w:rStyle w:val="Charf1"/>
          <w:spacing w:val="-2"/>
          <w:rtl/>
        </w:rPr>
        <w:t xml:space="preserve"> </w:t>
      </w:r>
      <w:r w:rsidRPr="00283B88">
        <w:rPr>
          <w:rStyle w:val="Charf1"/>
          <w:rFonts w:hint="eastAsia"/>
          <w:spacing w:val="-2"/>
          <w:rtl/>
        </w:rPr>
        <w:t>وَهُم</w:t>
      </w:r>
      <w:r w:rsidRPr="00283B88">
        <w:rPr>
          <w:rStyle w:val="Charf1"/>
          <w:rFonts w:hint="cs"/>
          <w:spacing w:val="-2"/>
          <w:rtl/>
        </w:rPr>
        <w:t>ۡ</w:t>
      </w:r>
      <w:r w:rsidRPr="00283B88">
        <w:rPr>
          <w:rStyle w:val="Charf1"/>
          <w:spacing w:val="-2"/>
          <w:rtl/>
        </w:rPr>
        <w:t xml:space="preserve"> </w:t>
      </w:r>
      <w:r w:rsidRPr="00283B88">
        <w:rPr>
          <w:rStyle w:val="Charf1"/>
          <w:rFonts w:hint="eastAsia"/>
          <w:spacing w:val="-2"/>
          <w:rtl/>
        </w:rPr>
        <w:t>لَا</w:t>
      </w:r>
      <w:r w:rsidRPr="00283B88">
        <w:rPr>
          <w:rStyle w:val="Charf1"/>
          <w:spacing w:val="-2"/>
          <w:rtl/>
        </w:rPr>
        <w:t xml:space="preserve"> </w:t>
      </w:r>
      <w:r w:rsidRPr="00283B88">
        <w:rPr>
          <w:rStyle w:val="Charf1"/>
          <w:rFonts w:hint="eastAsia"/>
          <w:spacing w:val="-2"/>
          <w:rtl/>
        </w:rPr>
        <w:t>يُظ</w:t>
      </w:r>
      <w:r w:rsidRPr="00283B88">
        <w:rPr>
          <w:rStyle w:val="Charf1"/>
          <w:rFonts w:hint="cs"/>
          <w:spacing w:val="-2"/>
          <w:rtl/>
        </w:rPr>
        <w:t>ۡ</w:t>
      </w:r>
      <w:r w:rsidRPr="00283B88">
        <w:rPr>
          <w:rStyle w:val="Charf1"/>
          <w:rFonts w:hint="eastAsia"/>
          <w:spacing w:val="-2"/>
          <w:rtl/>
        </w:rPr>
        <w:t>لَمُونَ</w:t>
      </w:r>
      <w:r w:rsidRPr="00283B88">
        <w:rPr>
          <w:rStyle w:val="Charf1"/>
          <w:spacing w:val="-2"/>
          <w:rtl/>
        </w:rPr>
        <w:t xml:space="preserve"> </w:t>
      </w:r>
      <w:r w:rsidRPr="00283B88">
        <w:rPr>
          <w:rStyle w:val="Charf1"/>
          <w:rFonts w:hint="cs"/>
          <w:spacing w:val="-2"/>
          <w:rtl/>
        </w:rPr>
        <w:t>٥٤</w:t>
      </w:r>
      <w:r w:rsidRPr="00283B88">
        <w:rPr>
          <w:rStyle w:val="Charf1"/>
          <w:spacing w:val="-2"/>
          <w:rtl/>
        </w:rPr>
        <w:t xml:space="preserve"> </w:t>
      </w:r>
      <w:r w:rsidRPr="00283B88">
        <w:rPr>
          <w:rStyle w:val="Charf1"/>
          <w:rFonts w:hint="eastAsia"/>
          <w:spacing w:val="-2"/>
          <w:rtl/>
        </w:rPr>
        <w:t>أَلَا</w:t>
      </w:r>
      <w:r w:rsidRPr="00283B88">
        <w:rPr>
          <w:rStyle w:val="Charf1"/>
          <w:rFonts w:hint="cs"/>
          <w:spacing w:val="-2"/>
          <w:rtl/>
        </w:rPr>
        <w:t>ٓ</w:t>
      </w:r>
      <w:r w:rsidRPr="00283B88">
        <w:rPr>
          <w:rStyle w:val="Charf1"/>
          <w:spacing w:val="-2"/>
          <w:rtl/>
        </w:rPr>
        <w:t xml:space="preserve"> </w:t>
      </w:r>
      <w:r w:rsidRPr="00283B88">
        <w:rPr>
          <w:rStyle w:val="Charf1"/>
          <w:rFonts w:hint="eastAsia"/>
          <w:spacing w:val="-2"/>
          <w:rtl/>
        </w:rPr>
        <w:t>إِنَّ</w:t>
      </w:r>
      <w:r w:rsidRPr="00283B88">
        <w:rPr>
          <w:rStyle w:val="Charf1"/>
          <w:spacing w:val="-2"/>
          <w:rtl/>
        </w:rPr>
        <w:t xml:space="preserve"> </w:t>
      </w:r>
      <w:r w:rsidRPr="00283B88">
        <w:rPr>
          <w:rStyle w:val="Charf1"/>
          <w:rFonts w:hint="eastAsia"/>
          <w:spacing w:val="-2"/>
          <w:rtl/>
        </w:rPr>
        <w:t>لِلَّهِ</w:t>
      </w:r>
      <w:r w:rsidRPr="00283B88">
        <w:rPr>
          <w:rStyle w:val="Charf1"/>
          <w:spacing w:val="-2"/>
          <w:rtl/>
        </w:rPr>
        <w:t xml:space="preserve"> </w:t>
      </w:r>
      <w:r w:rsidRPr="00283B88">
        <w:rPr>
          <w:rStyle w:val="Charf1"/>
          <w:rFonts w:hint="eastAsia"/>
          <w:spacing w:val="-2"/>
          <w:rtl/>
        </w:rPr>
        <w:t>مَا</w:t>
      </w:r>
      <w:r w:rsidRPr="00283B88">
        <w:rPr>
          <w:rStyle w:val="Charf1"/>
          <w:spacing w:val="-2"/>
          <w:rtl/>
        </w:rPr>
        <w:t xml:space="preserve"> </w:t>
      </w:r>
      <w:r w:rsidRPr="00283B88">
        <w:rPr>
          <w:rStyle w:val="Charf1"/>
          <w:rFonts w:hint="eastAsia"/>
          <w:spacing w:val="-2"/>
          <w:rtl/>
        </w:rPr>
        <w:t>فِي</w:t>
      </w:r>
      <w:r w:rsidRPr="00283B88">
        <w:rPr>
          <w:rStyle w:val="Charf1"/>
          <w:spacing w:val="-2"/>
          <w:rtl/>
        </w:rPr>
        <w:t xml:space="preserve"> </w:t>
      </w:r>
      <w:r w:rsidRPr="00283B88">
        <w:rPr>
          <w:rStyle w:val="Charf1"/>
          <w:rFonts w:hint="cs"/>
          <w:spacing w:val="-2"/>
          <w:rtl/>
        </w:rPr>
        <w:t>ٱ</w:t>
      </w:r>
      <w:r w:rsidRPr="00283B88">
        <w:rPr>
          <w:rStyle w:val="Charf1"/>
          <w:rFonts w:hint="eastAsia"/>
          <w:spacing w:val="-2"/>
          <w:rtl/>
        </w:rPr>
        <w:t>لسَّمَ</w:t>
      </w:r>
      <w:r w:rsidRPr="00283B88">
        <w:rPr>
          <w:rStyle w:val="Charf1"/>
          <w:rFonts w:hint="cs"/>
          <w:spacing w:val="-2"/>
          <w:rtl/>
        </w:rPr>
        <w:t>ٰ</w:t>
      </w:r>
      <w:r w:rsidRPr="00283B88">
        <w:rPr>
          <w:rStyle w:val="Charf1"/>
          <w:rFonts w:hint="eastAsia"/>
          <w:spacing w:val="-2"/>
          <w:rtl/>
        </w:rPr>
        <w:t>وَ</w:t>
      </w:r>
      <w:r w:rsidRPr="00283B88">
        <w:rPr>
          <w:rStyle w:val="Charf1"/>
          <w:rFonts w:hint="cs"/>
          <w:spacing w:val="-2"/>
          <w:rtl/>
        </w:rPr>
        <w:t>ٰ</w:t>
      </w:r>
      <w:r w:rsidRPr="00283B88">
        <w:rPr>
          <w:rStyle w:val="Charf1"/>
          <w:rFonts w:hint="eastAsia"/>
          <w:spacing w:val="-2"/>
          <w:rtl/>
        </w:rPr>
        <w:t>تِ</w:t>
      </w:r>
      <w:r w:rsidRPr="00283B88">
        <w:rPr>
          <w:rStyle w:val="Charf1"/>
          <w:spacing w:val="-2"/>
          <w:rtl/>
        </w:rPr>
        <w:t xml:space="preserve"> </w:t>
      </w:r>
      <w:r w:rsidRPr="00283B88">
        <w:rPr>
          <w:rStyle w:val="Charf1"/>
          <w:rFonts w:hint="eastAsia"/>
          <w:spacing w:val="-2"/>
          <w:rtl/>
        </w:rPr>
        <w:t>وَ</w:t>
      </w:r>
      <w:r w:rsidRPr="00283B88">
        <w:rPr>
          <w:rStyle w:val="Charf1"/>
          <w:rFonts w:hint="cs"/>
          <w:spacing w:val="-2"/>
          <w:rtl/>
        </w:rPr>
        <w:t>ٱ</w:t>
      </w:r>
      <w:r w:rsidRPr="00283B88">
        <w:rPr>
          <w:rStyle w:val="Charf1"/>
          <w:rFonts w:hint="eastAsia"/>
          <w:spacing w:val="-2"/>
          <w:rtl/>
        </w:rPr>
        <w:t>ل</w:t>
      </w:r>
      <w:r w:rsidRPr="00283B88">
        <w:rPr>
          <w:rStyle w:val="Charf1"/>
          <w:rFonts w:hint="cs"/>
          <w:spacing w:val="-2"/>
          <w:rtl/>
        </w:rPr>
        <w:t>ۡ</w:t>
      </w:r>
      <w:r w:rsidRPr="00283B88">
        <w:rPr>
          <w:rStyle w:val="Charf1"/>
          <w:rFonts w:hint="eastAsia"/>
          <w:spacing w:val="-2"/>
          <w:rtl/>
        </w:rPr>
        <w:t>أَر</w:t>
      </w:r>
      <w:r w:rsidRPr="00283B88">
        <w:rPr>
          <w:rStyle w:val="Charf1"/>
          <w:rFonts w:hint="cs"/>
          <w:spacing w:val="-2"/>
          <w:rtl/>
        </w:rPr>
        <w:t>ۡ</w:t>
      </w:r>
      <w:r w:rsidRPr="00283B88">
        <w:rPr>
          <w:rStyle w:val="Charf1"/>
          <w:rFonts w:hint="eastAsia"/>
          <w:spacing w:val="-2"/>
          <w:rtl/>
        </w:rPr>
        <w:t>ضِ</w:t>
      </w:r>
      <w:r w:rsidRPr="00283B88">
        <w:rPr>
          <w:rStyle w:val="Charf1"/>
          <w:rFonts w:hint="cs"/>
          <w:spacing w:val="-2"/>
          <w:rtl/>
        </w:rPr>
        <w:t>ۗ</w:t>
      </w:r>
      <w:r w:rsidRPr="00283B88">
        <w:rPr>
          <w:rStyle w:val="Charf1"/>
          <w:spacing w:val="-2"/>
          <w:rtl/>
        </w:rPr>
        <w:t xml:space="preserve"> </w:t>
      </w:r>
      <w:r w:rsidRPr="00283B88">
        <w:rPr>
          <w:rStyle w:val="Charf1"/>
          <w:rFonts w:hint="eastAsia"/>
          <w:spacing w:val="-2"/>
          <w:rtl/>
        </w:rPr>
        <w:t>أَلَا</w:t>
      </w:r>
      <w:r w:rsidRPr="00283B88">
        <w:rPr>
          <w:rStyle w:val="Charf1"/>
          <w:rFonts w:hint="cs"/>
          <w:spacing w:val="-2"/>
          <w:rtl/>
        </w:rPr>
        <w:t>ٓ</w:t>
      </w:r>
      <w:r w:rsidRPr="00283B88">
        <w:rPr>
          <w:rStyle w:val="Charf1"/>
          <w:spacing w:val="-2"/>
          <w:rtl/>
        </w:rPr>
        <w:t xml:space="preserve"> </w:t>
      </w:r>
      <w:r w:rsidRPr="00283B88">
        <w:rPr>
          <w:rStyle w:val="Charf1"/>
          <w:rFonts w:hint="eastAsia"/>
          <w:spacing w:val="-2"/>
          <w:rtl/>
        </w:rPr>
        <w:t>إِنَّ</w:t>
      </w:r>
      <w:r w:rsidRPr="00283B88">
        <w:rPr>
          <w:rStyle w:val="Charf1"/>
          <w:spacing w:val="-2"/>
          <w:rtl/>
        </w:rPr>
        <w:t xml:space="preserve"> </w:t>
      </w:r>
      <w:r w:rsidRPr="00283B88">
        <w:rPr>
          <w:rStyle w:val="Charf1"/>
          <w:rFonts w:hint="eastAsia"/>
          <w:spacing w:val="-2"/>
          <w:rtl/>
        </w:rPr>
        <w:t>وَع</w:t>
      </w:r>
      <w:r w:rsidRPr="00283B88">
        <w:rPr>
          <w:rStyle w:val="Charf1"/>
          <w:rFonts w:hint="cs"/>
          <w:spacing w:val="-2"/>
          <w:rtl/>
        </w:rPr>
        <w:t>ۡ</w:t>
      </w:r>
      <w:r w:rsidRPr="00283B88">
        <w:rPr>
          <w:rStyle w:val="Charf1"/>
          <w:rFonts w:hint="eastAsia"/>
          <w:spacing w:val="-2"/>
          <w:rtl/>
        </w:rPr>
        <w:t>دَ</w:t>
      </w:r>
      <w:r w:rsidRPr="00283B88">
        <w:rPr>
          <w:rStyle w:val="Charf1"/>
          <w:spacing w:val="-2"/>
          <w:rtl/>
        </w:rPr>
        <w:t xml:space="preserve"> </w:t>
      </w:r>
      <w:r w:rsidRPr="00283B88">
        <w:rPr>
          <w:rStyle w:val="Charf1"/>
          <w:rFonts w:hint="cs"/>
          <w:spacing w:val="-2"/>
          <w:rtl/>
        </w:rPr>
        <w:t>ٱ</w:t>
      </w:r>
      <w:r w:rsidRPr="00283B88">
        <w:rPr>
          <w:rStyle w:val="Charf1"/>
          <w:rFonts w:hint="eastAsia"/>
          <w:spacing w:val="-2"/>
          <w:rtl/>
        </w:rPr>
        <w:t>للَّهِ</w:t>
      </w:r>
      <w:r w:rsidRPr="00283B88">
        <w:rPr>
          <w:rStyle w:val="Charf1"/>
          <w:spacing w:val="-2"/>
          <w:rtl/>
        </w:rPr>
        <w:t xml:space="preserve"> </w:t>
      </w:r>
      <w:r w:rsidRPr="00283B88">
        <w:rPr>
          <w:rStyle w:val="Charf1"/>
          <w:rFonts w:hint="eastAsia"/>
          <w:spacing w:val="-2"/>
          <w:rtl/>
        </w:rPr>
        <w:t>حَقّ</w:t>
      </w:r>
      <w:r w:rsidRPr="00283B88">
        <w:rPr>
          <w:rStyle w:val="Charf1"/>
          <w:rFonts w:hint="cs"/>
          <w:spacing w:val="-2"/>
          <w:rtl/>
        </w:rPr>
        <w:t>ٞ</w:t>
      </w:r>
      <w:r w:rsidRPr="00283B88">
        <w:rPr>
          <w:rStyle w:val="Charf1"/>
          <w:spacing w:val="-2"/>
          <w:rtl/>
        </w:rPr>
        <w:t xml:space="preserve"> </w:t>
      </w:r>
      <w:r w:rsidRPr="00283B88">
        <w:rPr>
          <w:rStyle w:val="Charf1"/>
          <w:rFonts w:hint="eastAsia"/>
          <w:spacing w:val="-2"/>
          <w:rtl/>
        </w:rPr>
        <w:t>وَلَ</w:t>
      </w:r>
      <w:r w:rsidRPr="00283B88">
        <w:rPr>
          <w:rStyle w:val="Charf1"/>
          <w:rFonts w:hint="cs"/>
          <w:spacing w:val="-2"/>
          <w:rtl/>
        </w:rPr>
        <w:t>ٰ</w:t>
      </w:r>
      <w:r w:rsidRPr="00283B88">
        <w:rPr>
          <w:rStyle w:val="Charf1"/>
          <w:rFonts w:hint="eastAsia"/>
          <w:spacing w:val="-2"/>
          <w:rtl/>
        </w:rPr>
        <w:t>كِنَّ</w:t>
      </w:r>
      <w:r w:rsidRPr="00283B88">
        <w:rPr>
          <w:rStyle w:val="Charf1"/>
          <w:spacing w:val="-2"/>
          <w:rtl/>
        </w:rPr>
        <w:t xml:space="preserve"> </w:t>
      </w:r>
      <w:r w:rsidRPr="00283B88">
        <w:rPr>
          <w:rStyle w:val="Charf1"/>
          <w:rFonts w:hint="eastAsia"/>
          <w:spacing w:val="-2"/>
          <w:rtl/>
        </w:rPr>
        <w:t>أَك</w:t>
      </w:r>
      <w:r w:rsidRPr="00283B88">
        <w:rPr>
          <w:rStyle w:val="Charf1"/>
          <w:rFonts w:hint="cs"/>
          <w:spacing w:val="-2"/>
          <w:rtl/>
        </w:rPr>
        <w:t>ۡ</w:t>
      </w:r>
      <w:r w:rsidRPr="00283B88">
        <w:rPr>
          <w:rStyle w:val="Charf1"/>
          <w:rFonts w:hint="eastAsia"/>
          <w:spacing w:val="-2"/>
          <w:rtl/>
        </w:rPr>
        <w:t>ثَرَهُم</w:t>
      </w:r>
      <w:r w:rsidRPr="00283B88">
        <w:rPr>
          <w:rStyle w:val="Charf1"/>
          <w:rFonts w:hint="cs"/>
          <w:spacing w:val="-2"/>
          <w:rtl/>
        </w:rPr>
        <w:t>ۡ</w:t>
      </w:r>
      <w:r w:rsidRPr="00283B88">
        <w:rPr>
          <w:rStyle w:val="Charf1"/>
          <w:spacing w:val="-2"/>
          <w:rtl/>
        </w:rPr>
        <w:t xml:space="preserve"> </w:t>
      </w:r>
      <w:r w:rsidRPr="00283B88">
        <w:rPr>
          <w:rStyle w:val="Charf1"/>
          <w:rFonts w:hint="eastAsia"/>
          <w:spacing w:val="-2"/>
          <w:rtl/>
        </w:rPr>
        <w:t>لَا</w:t>
      </w:r>
      <w:r w:rsidRPr="00283B88">
        <w:rPr>
          <w:rStyle w:val="Charf1"/>
          <w:spacing w:val="-2"/>
          <w:rtl/>
        </w:rPr>
        <w:t xml:space="preserve"> </w:t>
      </w:r>
      <w:r w:rsidRPr="00283B88">
        <w:rPr>
          <w:rStyle w:val="Charf1"/>
          <w:rFonts w:hint="eastAsia"/>
          <w:spacing w:val="-2"/>
          <w:rtl/>
        </w:rPr>
        <w:t>يَع</w:t>
      </w:r>
      <w:r w:rsidRPr="00283B88">
        <w:rPr>
          <w:rStyle w:val="Charf1"/>
          <w:rFonts w:hint="cs"/>
          <w:spacing w:val="-2"/>
          <w:rtl/>
        </w:rPr>
        <w:t>ۡ</w:t>
      </w:r>
      <w:r w:rsidRPr="00283B88">
        <w:rPr>
          <w:rStyle w:val="Charf1"/>
          <w:rFonts w:hint="eastAsia"/>
          <w:spacing w:val="-2"/>
          <w:rtl/>
        </w:rPr>
        <w:t>لَمُونَ</w:t>
      </w:r>
      <w:r w:rsidRPr="00283B88">
        <w:rPr>
          <w:rStyle w:val="Charf1"/>
          <w:spacing w:val="-2"/>
          <w:rtl/>
        </w:rPr>
        <w:t xml:space="preserve"> </w:t>
      </w:r>
      <w:r w:rsidRPr="00283B88">
        <w:rPr>
          <w:rStyle w:val="Charf1"/>
          <w:rFonts w:hint="cs"/>
          <w:spacing w:val="-2"/>
          <w:rtl/>
        </w:rPr>
        <w:t>٥٥</w:t>
      </w:r>
      <w:r w:rsidRPr="00283B88">
        <w:rPr>
          <w:rStyle w:val="Charf1"/>
          <w:spacing w:val="-2"/>
          <w:rtl/>
        </w:rPr>
        <w:t xml:space="preserve"> </w:t>
      </w:r>
      <w:r w:rsidRPr="00283B88">
        <w:rPr>
          <w:rStyle w:val="Charf1"/>
          <w:rFonts w:hint="eastAsia"/>
          <w:spacing w:val="-2"/>
          <w:rtl/>
        </w:rPr>
        <w:t>هُوَ</w:t>
      </w:r>
      <w:r w:rsidRPr="00283B88">
        <w:rPr>
          <w:rStyle w:val="Charf1"/>
          <w:spacing w:val="-2"/>
          <w:rtl/>
        </w:rPr>
        <w:t xml:space="preserve"> </w:t>
      </w:r>
      <w:r w:rsidRPr="00283B88">
        <w:rPr>
          <w:rStyle w:val="Charf1"/>
          <w:rFonts w:hint="eastAsia"/>
          <w:spacing w:val="-2"/>
          <w:rtl/>
        </w:rPr>
        <w:t>يُح</w:t>
      </w:r>
      <w:r w:rsidRPr="00283B88">
        <w:rPr>
          <w:rStyle w:val="Charf1"/>
          <w:rFonts w:hint="cs"/>
          <w:spacing w:val="-2"/>
          <w:rtl/>
        </w:rPr>
        <w:t>ۡ</w:t>
      </w:r>
      <w:r w:rsidRPr="00283B88">
        <w:rPr>
          <w:rStyle w:val="Charf1"/>
          <w:rFonts w:hint="eastAsia"/>
          <w:spacing w:val="-2"/>
          <w:rtl/>
        </w:rPr>
        <w:t>يِ</w:t>
      </w:r>
      <w:r w:rsidRPr="00283B88">
        <w:rPr>
          <w:rStyle w:val="Charf1"/>
          <w:rFonts w:hint="cs"/>
          <w:spacing w:val="-2"/>
          <w:rtl/>
        </w:rPr>
        <w:t>ۦ</w:t>
      </w:r>
      <w:r w:rsidRPr="00283B88">
        <w:rPr>
          <w:rStyle w:val="Charf1"/>
          <w:spacing w:val="-2"/>
          <w:rtl/>
        </w:rPr>
        <w:t xml:space="preserve"> </w:t>
      </w:r>
      <w:r w:rsidRPr="00283B88">
        <w:rPr>
          <w:rStyle w:val="Charf1"/>
          <w:rFonts w:hint="eastAsia"/>
          <w:spacing w:val="-2"/>
          <w:rtl/>
        </w:rPr>
        <w:t>وَيُمِيتُ</w:t>
      </w:r>
      <w:r w:rsidRPr="00283B88">
        <w:rPr>
          <w:rStyle w:val="Charf1"/>
          <w:spacing w:val="-2"/>
          <w:rtl/>
        </w:rPr>
        <w:t xml:space="preserve"> </w:t>
      </w:r>
      <w:r w:rsidRPr="00283B88">
        <w:rPr>
          <w:rStyle w:val="Charf1"/>
          <w:rFonts w:hint="eastAsia"/>
          <w:spacing w:val="-2"/>
          <w:rtl/>
        </w:rPr>
        <w:t>وَإِلَي</w:t>
      </w:r>
      <w:r w:rsidRPr="00283B88">
        <w:rPr>
          <w:rStyle w:val="Charf1"/>
          <w:rFonts w:hint="cs"/>
          <w:spacing w:val="-2"/>
          <w:rtl/>
        </w:rPr>
        <w:t>ۡ</w:t>
      </w:r>
      <w:r w:rsidRPr="00283B88">
        <w:rPr>
          <w:rStyle w:val="Charf1"/>
          <w:rFonts w:hint="eastAsia"/>
          <w:spacing w:val="-2"/>
          <w:rtl/>
        </w:rPr>
        <w:t>هِ</w:t>
      </w:r>
      <w:r w:rsidRPr="00283B88">
        <w:rPr>
          <w:rStyle w:val="Charf1"/>
          <w:spacing w:val="-2"/>
          <w:rtl/>
        </w:rPr>
        <w:t xml:space="preserve"> </w:t>
      </w:r>
      <w:r w:rsidRPr="00283B88">
        <w:rPr>
          <w:rStyle w:val="Charf1"/>
          <w:rFonts w:hint="eastAsia"/>
          <w:spacing w:val="-2"/>
          <w:rtl/>
        </w:rPr>
        <w:t>تُر</w:t>
      </w:r>
      <w:r w:rsidRPr="00283B88">
        <w:rPr>
          <w:rStyle w:val="Charf1"/>
          <w:rFonts w:hint="cs"/>
          <w:spacing w:val="-2"/>
          <w:rtl/>
        </w:rPr>
        <w:t>ۡ</w:t>
      </w:r>
      <w:r w:rsidRPr="00283B88">
        <w:rPr>
          <w:rStyle w:val="Charf1"/>
          <w:rFonts w:hint="eastAsia"/>
          <w:spacing w:val="-2"/>
          <w:rtl/>
        </w:rPr>
        <w:t>جَعُونَ</w:t>
      </w:r>
      <w:r w:rsidRPr="00283B88">
        <w:rPr>
          <w:rStyle w:val="Charf1"/>
          <w:spacing w:val="-2"/>
          <w:rtl/>
        </w:rPr>
        <w:t xml:space="preserve"> </w:t>
      </w:r>
      <w:r w:rsidRPr="00283B88">
        <w:rPr>
          <w:rStyle w:val="Charf1"/>
          <w:rFonts w:hint="cs"/>
          <w:spacing w:val="-2"/>
          <w:rtl/>
        </w:rPr>
        <w:t>٥٦</w:t>
      </w:r>
      <w:r w:rsidRPr="00283B88">
        <w:rPr>
          <w:rFonts w:cs="Traditional Arabic" w:hint="cs"/>
          <w:spacing w:val="-2"/>
          <w:sz w:val="22"/>
          <w:szCs w:val="22"/>
          <w:rtl/>
        </w:rPr>
        <w:t>﴾</w:t>
      </w:r>
      <w:r w:rsidRPr="00283B88">
        <w:rPr>
          <w:rStyle w:val="Char9"/>
          <w:rFonts w:hint="cs"/>
          <w:spacing w:val="-2"/>
          <w:rtl/>
        </w:rPr>
        <w:t xml:space="preserve"> [یونس: 54-56] این آیات در مقام بیان عدل خداوند، و قبح ظلم و عواقب وخیمه ستمكاران است؛ یعنی هر آنكه در دنیا ظلم می‌كند ا</w:t>
      </w:r>
      <w:r w:rsidRPr="00283B88">
        <w:rPr>
          <w:rStyle w:val="Char9"/>
          <w:rFonts w:hint="eastAsia"/>
          <w:spacing w:val="-2"/>
          <w:rtl/>
        </w:rPr>
        <w:t>گ</w:t>
      </w:r>
      <w:r w:rsidRPr="00283B88">
        <w:rPr>
          <w:rStyle w:val="Char9"/>
          <w:rFonts w:hint="cs"/>
          <w:spacing w:val="-2"/>
          <w:rtl/>
        </w:rPr>
        <w:t>ر برای خلاصی خود فرضاً تمام آن</w:t>
      </w:r>
      <w:r w:rsidRPr="00283B88">
        <w:rPr>
          <w:rStyle w:val="Char9"/>
          <w:rFonts w:hint="eastAsia"/>
          <w:spacing w:val="-2"/>
          <w:rtl/>
        </w:rPr>
        <w:t>چ</w:t>
      </w:r>
      <w:r w:rsidRPr="00283B88">
        <w:rPr>
          <w:rStyle w:val="Char9"/>
          <w:rFonts w:hint="cs"/>
          <w:spacing w:val="-2"/>
          <w:rtl/>
        </w:rPr>
        <w:t xml:space="preserve">ه كه در روی زمین است، فدیه بدهد هرآینه بیفائده و غیر قابل قبول است، اینان وقتی كه بكیفر اعمال ظالمانه خود برسند و به بینند كه عذاب خدائی متوجه آنان شده، آن وقت </w:t>
      </w:r>
      <w:r w:rsidRPr="00283B88">
        <w:rPr>
          <w:rStyle w:val="Char9"/>
          <w:rFonts w:hint="eastAsia"/>
          <w:spacing w:val="-2"/>
          <w:rtl/>
        </w:rPr>
        <w:t>پ</w:t>
      </w:r>
      <w:r w:rsidRPr="00283B88">
        <w:rPr>
          <w:rStyle w:val="Char9"/>
          <w:rFonts w:hint="cs"/>
          <w:spacing w:val="-2"/>
          <w:rtl/>
        </w:rPr>
        <w:t xml:space="preserve">شیمان خواهند شد، ولی </w:t>
      </w:r>
      <w:r w:rsidRPr="00283B88">
        <w:rPr>
          <w:rStyle w:val="Char9"/>
          <w:rFonts w:hint="eastAsia"/>
          <w:spacing w:val="-2"/>
          <w:rtl/>
        </w:rPr>
        <w:t>چ</w:t>
      </w:r>
      <w:r w:rsidRPr="00283B88">
        <w:rPr>
          <w:rStyle w:val="Char9"/>
          <w:rFonts w:hint="cs"/>
          <w:spacing w:val="-2"/>
          <w:rtl/>
        </w:rPr>
        <w:t>ه فائده، خداوند آن</w:t>
      </w:r>
      <w:r w:rsidRPr="00283B88">
        <w:rPr>
          <w:rStyle w:val="Char9"/>
          <w:rFonts w:hint="eastAsia"/>
          <w:spacing w:val="-2"/>
          <w:rtl/>
        </w:rPr>
        <w:t>چ</w:t>
      </w:r>
      <w:r w:rsidRPr="00283B88">
        <w:rPr>
          <w:rStyle w:val="Char9"/>
          <w:rFonts w:hint="cs"/>
          <w:spacing w:val="-2"/>
          <w:rtl/>
        </w:rPr>
        <w:t>ه را كه مقتضای عدالتش هست خواهد قضاوت كرد، و كسی هم نمی‌تواند او را از قضاوت عادلانه‌اش باز دارد، زیرا آن</w:t>
      </w:r>
      <w:r w:rsidRPr="00283B88">
        <w:rPr>
          <w:rStyle w:val="Char9"/>
          <w:rFonts w:hint="eastAsia"/>
          <w:spacing w:val="-2"/>
          <w:rtl/>
        </w:rPr>
        <w:t>چ</w:t>
      </w:r>
      <w:r w:rsidRPr="00283B88">
        <w:rPr>
          <w:rStyle w:val="Char9"/>
          <w:rFonts w:hint="cs"/>
          <w:spacing w:val="-2"/>
          <w:rtl/>
        </w:rPr>
        <w:t>ه كه در آسمان و زمین است همه مملوک اوست، آ</w:t>
      </w:r>
      <w:r w:rsidRPr="00283B88">
        <w:rPr>
          <w:rStyle w:val="Char9"/>
          <w:rFonts w:hint="eastAsia"/>
          <w:spacing w:val="-2"/>
          <w:rtl/>
        </w:rPr>
        <w:t>گ</w:t>
      </w:r>
      <w:r w:rsidRPr="00283B88">
        <w:rPr>
          <w:rStyle w:val="Char9"/>
          <w:rFonts w:hint="cs"/>
          <w:spacing w:val="-2"/>
          <w:rtl/>
        </w:rPr>
        <w:t xml:space="preserve">اه باشید كه وعده خدا حق است، ولی بیشتر مردم علم ندارند، اوست كه زنده می‌كند، و می‌میراند، و بسوی اوست مرجع و باز </w:t>
      </w:r>
      <w:r w:rsidRPr="00283B88">
        <w:rPr>
          <w:rStyle w:val="Char9"/>
          <w:rFonts w:hint="eastAsia"/>
          <w:spacing w:val="-2"/>
          <w:rtl/>
        </w:rPr>
        <w:t>گ</w:t>
      </w:r>
      <w:r w:rsidRPr="00283B88">
        <w:rPr>
          <w:rStyle w:val="Char9"/>
          <w:rFonts w:hint="cs"/>
          <w:spacing w:val="-2"/>
          <w:rtl/>
        </w:rPr>
        <w:t>شت خلائق.</w:t>
      </w:r>
    </w:p>
    <w:p w:rsidR="00283B88" w:rsidRPr="00283B88" w:rsidRDefault="00283B88" w:rsidP="00283B88">
      <w:pPr>
        <w:pStyle w:val="FootnoteText"/>
        <w:bidi/>
        <w:ind w:left="284"/>
        <w:jc w:val="both"/>
        <w:rPr>
          <w:rStyle w:val="Char9"/>
          <w:spacing w:val="-2"/>
        </w:rPr>
      </w:pPr>
      <w:r w:rsidRPr="00283B88">
        <w:rPr>
          <w:rStyle w:val="Char9"/>
          <w:rFonts w:hint="cs"/>
          <w:spacing w:val="-2"/>
          <w:rtl/>
        </w:rPr>
        <w:t xml:space="preserve">این آیات بطوری كه ملاحظه می‌فرمائید میزان عدالت خداوند و آثار و عواقب ظلم را بطور كلی برای ما بیان می‌كند، ابداً ناظر به خصوص ظلم بر خاندان محمد </w:t>
      </w:r>
      <w:r w:rsidRPr="00283B88">
        <w:rPr>
          <w:rFonts w:cs="CTraditional Arabic" w:hint="cs"/>
          <w:spacing w:val="-2"/>
          <w:sz w:val="22"/>
          <w:szCs w:val="22"/>
          <w:rtl/>
        </w:rPr>
        <w:t xml:space="preserve">ص </w:t>
      </w:r>
      <w:r w:rsidRPr="00283B88">
        <w:rPr>
          <w:rStyle w:val="Char9"/>
          <w:rFonts w:hint="cs"/>
          <w:spacing w:val="-2"/>
          <w:rtl/>
        </w:rPr>
        <w:t>نیست، بلكه این از جمله مصادیق این آیه‌است، حقیقتاً شرم آور است! با اینكه در ذیل آیه صریحاً می‌</w:t>
      </w:r>
      <w:r w:rsidRPr="00283B88">
        <w:rPr>
          <w:rStyle w:val="Char9"/>
          <w:rFonts w:hint="eastAsia"/>
          <w:spacing w:val="-2"/>
          <w:rtl/>
        </w:rPr>
        <w:t>گ</w:t>
      </w:r>
      <w:r w:rsidRPr="00283B88">
        <w:rPr>
          <w:rStyle w:val="Char9"/>
          <w:rFonts w:hint="cs"/>
          <w:spacing w:val="-2"/>
          <w:rtl/>
        </w:rPr>
        <w:t xml:space="preserve">وید: </w:t>
      </w:r>
      <w:r w:rsidRPr="00283B88">
        <w:rPr>
          <w:rFonts w:cs="Traditional Arabic" w:hint="cs"/>
          <w:spacing w:val="-2"/>
          <w:sz w:val="22"/>
          <w:szCs w:val="22"/>
          <w:rtl/>
        </w:rPr>
        <w:t>﴿</w:t>
      </w:r>
      <w:r w:rsidRPr="00283B88">
        <w:rPr>
          <w:rStyle w:val="Charf1"/>
          <w:rFonts w:hint="eastAsia"/>
          <w:spacing w:val="-2"/>
          <w:rtl/>
        </w:rPr>
        <w:t>هُوَ</w:t>
      </w:r>
      <w:r w:rsidRPr="00283B88">
        <w:rPr>
          <w:rStyle w:val="Charf1"/>
          <w:spacing w:val="-2"/>
          <w:rtl/>
        </w:rPr>
        <w:t xml:space="preserve"> </w:t>
      </w:r>
      <w:r w:rsidRPr="00283B88">
        <w:rPr>
          <w:rStyle w:val="Charf1"/>
          <w:rFonts w:hint="eastAsia"/>
          <w:spacing w:val="-2"/>
          <w:rtl/>
        </w:rPr>
        <w:t>يُح</w:t>
      </w:r>
      <w:r w:rsidRPr="00283B88">
        <w:rPr>
          <w:rStyle w:val="Charf1"/>
          <w:rFonts w:hint="cs"/>
          <w:spacing w:val="-2"/>
          <w:rtl/>
        </w:rPr>
        <w:t>ۡ</w:t>
      </w:r>
      <w:r w:rsidRPr="00283B88">
        <w:rPr>
          <w:rStyle w:val="Charf1"/>
          <w:rFonts w:hint="eastAsia"/>
          <w:spacing w:val="-2"/>
          <w:rtl/>
        </w:rPr>
        <w:t>يِ</w:t>
      </w:r>
      <w:r w:rsidRPr="00283B88">
        <w:rPr>
          <w:rStyle w:val="Charf1"/>
          <w:rFonts w:hint="cs"/>
          <w:spacing w:val="-2"/>
          <w:rtl/>
        </w:rPr>
        <w:t>ۦ</w:t>
      </w:r>
      <w:r w:rsidRPr="00283B88">
        <w:rPr>
          <w:rStyle w:val="Charf1"/>
          <w:spacing w:val="-2"/>
          <w:rtl/>
        </w:rPr>
        <w:t xml:space="preserve"> </w:t>
      </w:r>
      <w:r w:rsidRPr="00283B88">
        <w:rPr>
          <w:rStyle w:val="Charf1"/>
          <w:rFonts w:hint="eastAsia"/>
          <w:spacing w:val="-2"/>
          <w:rtl/>
        </w:rPr>
        <w:t>وَيُمِيتُ</w:t>
      </w:r>
      <w:r w:rsidRPr="00283B88">
        <w:rPr>
          <w:rStyle w:val="Charf1"/>
          <w:spacing w:val="-2"/>
          <w:rtl/>
        </w:rPr>
        <w:t xml:space="preserve"> </w:t>
      </w:r>
      <w:r w:rsidRPr="00283B88">
        <w:rPr>
          <w:rStyle w:val="Charf1"/>
          <w:rFonts w:hint="eastAsia"/>
          <w:spacing w:val="-2"/>
          <w:rtl/>
        </w:rPr>
        <w:t>وَإِلَي</w:t>
      </w:r>
      <w:r w:rsidRPr="00283B88">
        <w:rPr>
          <w:rStyle w:val="Charf1"/>
          <w:rFonts w:hint="cs"/>
          <w:spacing w:val="-2"/>
          <w:rtl/>
        </w:rPr>
        <w:t>ۡ</w:t>
      </w:r>
      <w:r w:rsidRPr="00283B88">
        <w:rPr>
          <w:rStyle w:val="Charf1"/>
          <w:rFonts w:hint="eastAsia"/>
          <w:spacing w:val="-2"/>
          <w:rtl/>
        </w:rPr>
        <w:t>هِ</w:t>
      </w:r>
      <w:r w:rsidRPr="00283B88">
        <w:rPr>
          <w:rStyle w:val="Charf1"/>
          <w:spacing w:val="-2"/>
          <w:rtl/>
        </w:rPr>
        <w:t xml:space="preserve"> </w:t>
      </w:r>
      <w:r w:rsidRPr="00283B88">
        <w:rPr>
          <w:rStyle w:val="Charf1"/>
          <w:rFonts w:hint="eastAsia"/>
          <w:spacing w:val="-2"/>
          <w:rtl/>
        </w:rPr>
        <w:t>تُر</w:t>
      </w:r>
      <w:r w:rsidRPr="00283B88">
        <w:rPr>
          <w:rStyle w:val="Charf1"/>
          <w:rFonts w:hint="cs"/>
          <w:spacing w:val="-2"/>
          <w:rtl/>
        </w:rPr>
        <w:t>ۡ</w:t>
      </w:r>
      <w:r w:rsidRPr="00283B88">
        <w:rPr>
          <w:rStyle w:val="Charf1"/>
          <w:rFonts w:hint="eastAsia"/>
          <w:spacing w:val="-2"/>
          <w:rtl/>
        </w:rPr>
        <w:t>جَعُونَ</w:t>
      </w:r>
      <w:r w:rsidRPr="00283B88">
        <w:rPr>
          <w:rStyle w:val="Charf1"/>
          <w:spacing w:val="-2"/>
          <w:rtl/>
        </w:rPr>
        <w:t xml:space="preserve"> </w:t>
      </w:r>
      <w:r w:rsidRPr="00283B88">
        <w:rPr>
          <w:rStyle w:val="Charf1"/>
          <w:rFonts w:hint="cs"/>
          <w:spacing w:val="-2"/>
          <w:rtl/>
        </w:rPr>
        <w:t>٥٦</w:t>
      </w:r>
      <w:r w:rsidRPr="00283B88">
        <w:rPr>
          <w:rFonts w:cs="Traditional Arabic" w:hint="cs"/>
          <w:spacing w:val="-2"/>
          <w:sz w:val="22"/>
          <w:szCs w:val="22"/>
          <w:rtl/>
        </w:rPr>
        <w:t>﴾</w:t>
      </w:r>
      <w:r w:rsidRPr="00283B88">
        <w:rPr>
          <w:rStyle w:val="Char9"/>
          <w:rFonts w:hint="cs"/>
          <w:spacing w:val="-2"/>
          <w:rtl/>
        </w:rPr>
        <w:t xml:space="preserve"> [یونس: </w:t>
      </w:r>
      <w:r w:rsidRPr="00283B88">
        <w:rPr>
          <w:rStyle w:val="Char9"/>
          <w:spacing w:val="-2"/>
          <w:rtl/>
        </w:rPr>
        <w:t>56</w:t>
      </w:r>
      <w:r w:rsidRPr="00283B88">
        <w:rPr>
          <w:rStyle w:val="Char9"/>
          <w:rFonts w:hint="cs"/>
          <w:spacing w:val="-2"/>
          <w:rtl/>
        </w:rPr>
        <w:t>] با این حال در این روایت جملاتی بدون هی</w:t>
      </w:r>
      <w:r w:rsidRPr="00283B88">
        <w:rPr>
          <w:rStyle w:val="Char9"/>
          <w:rFonts w:hint="eastAsia"/>
          <w:spacing w:val="-2"/>
          <w:rtl/>
        </w:rPr>
        <w:t>چ</w:t>
      </w:r>
      <w:r w:rsidRPr="00283B88">
        <w:rPr>
          <w:rStyle w:val="Char9"/>
          <w:rFonts w:hint="cs"/>
          <w:spacing w:val="-2"/>
          <w:rtl/>
        </w:rPr>
        <w:t xml:space="preserve"> </w:t>
      </w:r>
      <w:r w:rsidRPr="00283B88">
        <w:rPr>
          <w:rStyle w:val="Char9"/>
          <w:rFonts w:hint="eastAsia"/>
          <w:spacing w:val="-2"/>
          <w:rtl/>
        </w:rPr>
        <w:t>گ</w:t>
      </w:r>
      <w:r w:rsidRPr="00283B88">
        <w:rPr>
          <w:rStyle w:val="Char9"/>
          <w:rFonts w:hint="cs"/>
          <w:spacing w:val="-2"/>
          <w:rtl/>
        </w:rPr>
        <w:t xml:space="preserve">ونه تناسب در آیه </w:t>
      </w:r>
      <w:r w:rsidRPr="00283B88">
        <w:rPr>
          <w:rStyle w:val="Char9"/>
          <w:rFonts w:hint="eastAsia"/>
          <w:spacing w:val="-2"/>
          <w:rtl/>
        </w:rPr>
        <w:t>گ</w:t>
      </w:r>
      <w:r w:rsidRPr="00283B88">
        <w:rPr>
          <w:rStyle w:val="Char9"/>
          <w:rFonts w:hint="cs"/>
          <w:spacing w:val="-2"/>
          <w:rtl/>
        </w:rPr>
        <w:t xml:space="preserve">نجانده شده و آن را مُنزَّل برجعت كرده‌است!!.   </w:t>
      </w:r>
    </w:p>
  </w:footnote>
  <w:footnote w:id="25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ضعف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ن</w:t>
      </w:r>
      <w:r>
        <w:rPr>
          <w:rStyle w:val="Char9"/>
          <w:rFonts w:hint="cs"/>
          <w:rtl/>
        </w:rPr>
        <w:t>ی</w:t>
      </w:r>
      <w:r w:rsidRPr="00283B88">
        <w:rPr>
          <w:rStyle w:val="Char9"/>
          <w:rFonts w:hint="cs"/>
          <w:rtl/>
        </w:rPr>
        <w:t>ز از لحاظ ارسالش هست.</w:t>
      </w:r>
    </w:p>
  </w:footnote>
  <w:footnote w:id="254">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eastAsia"/>
          <w:rtl/>
        </w:rPr>
        <w:t>گ</w:t>
      </w:r>
      <w:r w:rsidRPr="00283B88">
        <w:rPr>
          <w:rStyle w:val="Char9"/>
          <w:rFonts w:hint="cs"/>
          <w:rtl/>
        </w:rPr>
        <w:t>ر</w:t>
      </w:r>
      <w:r w:rsidRPr="00283B88">
        <w:rPr>
          <w:rStyle w:val="Char9"/>
          <w:rFonts w:hint="eastAsia"/>
          <w:rtl/>
        </w:rPr>
        <w:t>چ</w:t>
      </w:r>
      <w:r w:rsidRPr="00283B88">
        <w:rPr>
          <w:rStyle w:val="Char9"/>
          <w:rFonts w:hint="cs"/>
          <w:rtl/>
        </w:rPr>
        <w:t>ه در ضمن روا</w:t>
      </w:r>
      <w:r>
        <w:rPr>
          <w:rStyle w:val="Char9"/>
          <w:rFonts w:hint="cs"/>
          <w:rtl/>
        </w:rPr>
        <w:t>ی</w:t>
      </w:r>
      <w:r w:rsidRPr="00283B88">
        <w:rPr>
          <w:rStyle w:val="Char9"/>
          <w:rFonts w:hint="cs"/>
          <w:rtl/>
        </w:rPr>
        <w:t>ت (5) و (6) هم كه ضعف هر دو را ثابت كرد</w:t>
      </w:r>
      <w:r>
        <w:rPr>
          <w:rStyle w:val="Char9"/>
          <w:rFonts w:hint="cs"/>
          <w:rtl/>
        </w:rPr>
        <w:t>ی</w:t>
      </w:r>
      <w:r w:rsidRPr="00283B88">
        <w:rPr>
          <w:rStyle w:val="Char9"/>
          <w:rFonts w:hint="cs"/>
          <w:rtl/>
        </w:rPr>
        <w:t>م، با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‌استدلال شده بود، ول</w:t>
      </w:r>
      <w:r>
        <w:rPr>
          <w:rStyle w:val="Char9"/>
          <w:rFonts w:hint="cs"/>
          <w:rtl/>
        </w:rPr>
        <w:t>ی</w:t>
      </w:r>
      <w:r w:rsidRPr="00283B88">
        <w:rPr>
          <w:rStyle w:val="Char9"/>
          <w:rFonts w:hint="cs"/>
          <w:rtl/>
        </w:rPr>
        <w:t xml:space="preserve"> در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 xml:space="preserve">ت </w:t>
      </w:r>
      <w:r w:rsidRPr="00283B88">
        <w:rPr>
          <w:rStyle w:val="Char9"/>
          <w:rFonts w:hint="eastAsia"/>
          <w:rtl/>
        </w:rPr>
        <w:t>چ</w:t>
      </w:r>
      <w:r w:rsidRPr="00283B88">
        <w:rPr>
          <w:rStyle w:val="Char9"/>
          <w:rFonts w:hint="cs"/>
          <w:rtl/>
        </w:rPr>
        <w:t>ون راه استدلال بآن را ب</w:t>
      </w:r>
      <w:r>
        <w:rPr>
          <w:rStyle w:val="Char9"/>
          <w:rFonts w:hint="cs"/>
          <w:rtl/>
        </w:rPr>
        <w:t>ی</w:t>
      </w:r>
      <w:r w:rsidRPr="00283B88">
        <w:rPr>
          <w:rStyle w:val="Char9"/>
          <w:rFonts w:hint="cs"/>
          <w:rtl/>
        </w:rPr>
        <w:t>ان م</w:t>
      </w:r>
      <w:r>
        <w:rPr>
          <w:rStyle w:val="Char9"/>
          <w:rFonts w:hint="cs"/>
          <w:rtl/>
        </w:rPr>
        <w:t>ی</w:t>
      </w:r>
      <w:r w:rsidRPr="00283B88">
        <w:rPr>
          <w:rStyle w:val="Char9"/>
          <w:rFonts w:hint="cs"/>
          <w:rtl/>
        </w:rPr>
        <w:t>‌كند، و علاوه بر ا</w:t>
      </w:r>
      <w:r>
        <w:rPr>
          <w:rStyle w:val="Char9"/>
          <w:rFonts w:hint="cs"/>
          <w:rtl/>
        </w:rPr>
        <w:t>ی</w:t>
      </w:r>
      <w:r w:rsidRPr="00283B88">
        <w:rPr>
          <w:rStyle w:val="Char9"/>
          <w:rFonts w:hint="cs"/>
          <w:rtl/>
        </w:rPr>
        <w:t xml:space="preserve">ن </w:t>
      </w:r>
      <w:r w:rsidRPr="00283B88">
        <w:rPr>
          <w:rStyle w:val="Char9"/>
          <w:rFonts w:hint="eastAsia"/>
          <w:rtl/>
        </w:rPr>
        <w:t>چ</w:t>
      </w:r>
      <w:r w:rsidRPr="00283B88">
        <w:rPr>
          <w:rStyle w:val="Char9"/>
          <w:rFonts w:hint="cs"/>
          <w:rtl/>
        </w:rPr>
        <w:t>ون رجع</w:t>
      </w:r>
      <w:r>
        <w:rPr>
          <w:rStyle w:val="Char9"/>
          <w:rFonts w:hint="cs"/>
          <w:rtl/>
        </w:rPr>
        <w:t>یی</w:t>
      </w:r>
      <w:r w:rsidRPr="00283B88">
        <w:rPr>
          <w:rStyle w:val="Char9"/>
          <w:rFonts w:hint="cs"/>
          <w:rtl/>
        </w:rPr>
        <w:t>ن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را قو</w:t>
      </w:r>
      <w:r>
        <w:rPr>
          <w:rStyle w:val="Char9"/>
          <w:rFonts w:hint="cs"/>
          <w:rtl/>
        </w:rPr>
        <w:t>ی</w:t>
      </w:r>
      <w:r w:rsidRPr="00283B88">
        <w:rPr>
          <w:rStyle w:val="Char9"/>
          <w:rFonts w:hint="cs"/>
          <w:rtl/>
        </w:rPr>
        <w:t>تر</w:t>
      </w:r>
      <w:r>
        <w:rPr>
          <w:rStyle w:val="Char9"/>
          <w:rFonts w:hint="cs"/>
          <w:rtl/>
        </w:rPr>
        <w:t>ی</w:t>
      </w:r>
      <w:r w:rsidRPr="00283B88">
        <w:rPr>
          <w:rStyle w:val="Char9"/>
          <w:rFonts w:hint="cs"/>
          <w:rtl/>
        </w:rPr>
        <w:t>ن ادله‌شان قرار داده‌اند، از ا</w:t>
      </w:r>
      <w:r>
        <w:rPr>
          <w:rStyle w:val="Char9"/>
          <w:rFonts w:hint="cs"/>
          <w:rtl/>
        </w:rPr>
        <w:t>ی</w:t>
      </w:r>
      <w:r w:rsidRPr="00283B88">
        <w:rPr>
          <w:rStyle w:val="Char9"/>
          <w:rFonts w:hint="cs"/>
          <w:rtl/>
        </w:rPr>
        <w:t>نرو لازم م</w:t>
      </w:r>
      <w:r>
        <w:rPr>
          <w:rStyle w:val="Char9"/>
          <w:rFonts w:hint="cs"/>
          <w:rtl/>
        </w:rPr>
        <w:t>ی</w:t>
      </w:r>
      <w:r w:rsidRPr="00283B88">
        <w:rPr>
          <w:rStyle w:val="Char9"/>
          <w:rFonts w:hint="cs"/>
          <w:rtl/>
        </w:rPr>
        <w:t>‌دانم شرح</w:t>
      </w:r>
      <w:r>
        <w:rPr>
          <w:rStyle w:val="Char9"/>
          <w:rFonts w:hint="cs"/>
          <w:rtl/>
        </w:rPr>
        <w:t>ی</w:t>
      </w:r>
      <w:r w:rsidRPr="00283B88">
        <w:rPr>
          <w:rStyle w:val="Char9"/>
          <w:rFonts w:hint="cs"/>
          <w:rtl/>
        </w:rPr>
        <w:t xml:space="preserve"> بطور اجمال در اطرافش بنو</w:t>
      </w:r>
      <w:r>
        <w:rPr>
          <w:rStyle w:val="Char9"/>
          <w:rFonts w:hint="cs"/>
          <w:rtl/>
        </w:rPr>
        <w:t>ی</w:t>
      </w:r>
      <w:r w:rsidRPr="00283B88">
        <w:rPr>
          <w:rStyle w:val="Char9"/>
          <w:rFonts w:hint="cs"/>
          <w:rtl/>
        </w:rPr>
        <w:t>س</w:t>
      </w:r>
      <w:r>
        <w:rPr>
          <w:rStyle w:val="Char9"/>
          <w:rFonts w:hint="cs"/>
          <w:rtl/>
        </w:rPr>
        <w:t>ی</w:t>
      </w:r>
      <w:r w:rsidRPr="00283B88">
        <w:rPr>
          <w:rStyle w:val="Char9"/>
          <w:rFonts w:hint="cs"/>
          <w:rtl/>
        </w:rPr>
        <w:t xml:space="preserve">م: </w:t>
      </w:r>
      <w:r w:rsidRPr="00283B88">
        <w:rPr>
          <w:rStyle w:val="Char9"/>
          <w:rFonts w:hint="eastAsia"/>
          <w:rtl/>
        </w:rPr>
        <w:t>چ</w:t>
      </w:r>
      <w:r w:rsidRPr="00283B88">
        <w:rPr>
          <w:rStyle w:val="Char9"/>
          <w:rFonts w:hint="cs"/>
          <w:rtl/>
        </w:rPr>
        <w:t>نا</w:t>
      </w:r>
      <w:r w:rsidRPr="00283B88">
        <w:rPr>
          <w:rStyle w:val="Char9"/>
          <w:rFonts w:hint="eastAsia"/>
          <w:rtl/>
        </w:rPr>
        <w:t>چ</w:t>
      </w:r>
      <w:r w:rsidRPr="00283B88">
        <w:rPr>
          <w:rStyle w:val="Char9"/>
          <w:rFonts w:hint="cs"/>
          <w:rtl/>
        </w:rPr>
        <w:t>ه متن روا</w:t>
      </w:r>
      <w:r>
        <w:rPr>
          <w:rStyle w:val="Char9"/>
          <w:rFonts w:hint="cs"/>
          <w:rtl/>
        </w:rPr>
        <w:t>ی</w:t>
      </w:r>
      <w:r w:rsidRPr="00283B88">
        <w:rPr>
          <w:rStyle w:val="Char9"/>
          <w:rFonts w:hint="cs"/>
          <w:rtl/>
        </w:rPr>
        <w:t>ت فوق را بدقت ملاحظه نمائ</w:t>
      </w:r>
      <w:r>
        <w:rPr>
          <w:rStyle w:val="Char9"/>
          <w:rFonts w:hint="cs"/>
          <w:rtl/>
        </w:rPr>
        <w:t>ی</w:t>
      </w:r>
      <w:r w:rsidRPr="00283B88">
        <w:rPr>
          <w:rStyle w:val="Char9"/>
          <w:rFonts w:hint="cs"/>
          <w:rtl/>
        </w:rPr>
        <w:t>د م</w:t>
      </w:r>
      <w:r>
        <w:rPr>
          <w:rStyle w:val="Char9"/>
          <w:rFonts w:hint="cs"/>
          <w:rtl/>
        </w:rPr>
        <w:t>ی</w:t>
      </w:r>
      <w:r w:rsidRPr="00283B88">
        <w:rPr>
          <w:rStyle w:val="Char9"/>
          <w:rFonts w:hint="cs"/>
          <w:rtl/>
        </w:rPr>
        <w:t>‌ب</w:t>
      </w:r>
      <w:r>
        <w:rPr>
          <w:rStyle w:val="Char9"/>
          <w:rFonts w:hint="cs"/>
          <w:rtl/>
        </w:rPr>
        <w:t>ی</w:t>
      </w:r>
      <w:r w:rsidRPr="00283B88">
        <w:rPr>
          <w:rStyle w:val="Char9"/>
          <w:rFonts w:hint="cs"/>
          <w:rtl/>
        </w:rPr>
        <w:t>ن</w:t>
      </w:r>
      <w:r>
        <w:rPr>
          <w:rStyle w:val="Char9"/>
          <w:rFonts w:hint="cs"/>
          <w:rtl/>
        </w:rPr>
        <w:t>ی</w:t>
      </w:r>
      <w:r w:rsidRPr="00283B88">
        <w:rPr>
          <w:rStyle w:val="Char9"/>
          <w:rFonts w:hint="cs"/>
          <w:rtl/>
        </w:rPr>
        <w:t xml:space="preserve">د، كه اصل استدلال امام </w:t>
      </w:r>
      <w:r w:rsidRPr="00283B88">
        <w:rPr>
          <w:rFonts w:cs="Mitra"/>
          <w:sz w:val="22"/>
          <w:szCs w:val="22"/>
          <w:rtl/>
        </w:rPr>
        <w:t>–</w:t>
      </w:r>
      <w:r w:rsidRPr="00283B88">
        <w:rPr>
          <w:rStyle w:val="Char9"/>
          <w:rFonts w:hint="cs"/>
          <w:rtl/>
        </w:rPr>
        <w:t xml:space="preserve"> بقول راو</w:t>
      </w:r>
      <w:r>
        <w:rPr>
          <w:rStyle w:val="Char9"/>
          <w:rFonts w:hint="cs"/>
          <w:rtl/>
        </w:rPr>
        <w:t>ی</w:t>
      </w:r>
      <w:r w:rsidRPr="00283B88">
        <w:rPr>
          <w:rStyle w:val="Char9"/>
          <w:rFonts w:hint="cs"/>
          <w:rtl/>
        </w:rPr>
        <w:t>- مبتن</w:t>
      </w:r>
      <w:r>
        <w:rPr>
          <w:rStyle w:val="Char9"/>
          <w:rFonts w:hint="cs"/>
          <w:rtl/>
        </w:rPr>
        <w:t>ی</w:t>
      </w:r>
      <w:r w:rsidRPr="00283B88">
        <w:rPr>
          <w:rStyle w:val="Char9"/>
          <w:rFonts w:hint="cs"/>
          <w:rtl/>
        </w:rPr>
        <w:t xml:space="preserve"> بر ا</w:t>
      </w:r>
      <w:r>
        <w:rPr>
          <w:rStyle w:val="Char9"/>
          <w:rFonts w:hint="cs"/>
          <w:rtl/>
        </w:rPr>
        <w:t>ی</w:t>
      </w:r>
      <w:r w:rsidRPr="00283B88">
        <w:rPr>
          <w:rStyle w:val="Char9"/>
          <w:rFonts w:hint="cs"/>
          <w:rtl/>
        </w:rPr>
        <w:t>ن است كه اولا از آ</w:t>
      </w:r>
      <w:r>
        <w:rPr>
          <w:rStyle w:val="Char9"/>
          <w:rFonts w:hint="cs"/>
          <w:rtl/>
        </w:rPr>
        <w:t>یه</w:t>
      </w:r>
      <w:r w:rsidRPr="00283B88">
        <w:rPr>
          <w:rStyle w:val="Char9"/>
          <w:rFonts w:hint="cs"/>
          <w:rtl/>
        </w:rPr>
        <w:t xml:space="preserve">: </w:t>
      </w:r>
      <w:r w:rsidRPr="00283B88">
        <w:rPr>
          <w:rFonts w:cs="Traditional Arabic" w:hint="cs"/>
          <w:sz w:val="22"/>
          <w:szCs w:val="22"/>
          <w:rtl/>
        </w:rPr>
        <w:t>﴿</w:t>
      </w:r>
      <w:r w:rsidRPr="00283B88">
        <w:rPr>
          <w:rStyle w:val="Charf1"/>
          <w:rtl/>
        </w:rPr>
        <w:t>وَيَوۡمَ نَحۡشُرُ مِن كُلِّ أُمَّة</w:t>
      </w:r>
      <w:r w:rsidRPr="00283B88">
        <w:rPr>
          <w:rStyle w:val="Charf1"/>
          <w:rFonts w:hint="cs"/>
          <w:rtl/>
        </w:rPr>
        <w:t xml:space="preserve">ٖ </w:t>
      </w:r>
      <w:r w:rsidRPr="00283B88">
        <w:rPr>
          <w:rStyle w:val="Charf1"/>
          <w:rtl/>
        </w:rPr>
        <w:t>فَوۡج</w:t>
      </w:r>
      <w:r w:rsidRPr="00283B88">
        <w:rPr>
          <w:rStyle w:val="Charf1"/>
          <w:rFonts w:hint="cs"/>
          <w:rtl/>
        </w:rPr>
        <w:t>ٗا مِّمَّن يُكَذِّبُ بِ</w:t>
      </w:r>
      <w:r w:rsidRPr="00283B88">
        <w:rPr>
          <w:rStyle w:val="Charf1"/>
          <w:rtl/>
        </w:rPr>
        <w:t>‍َٔايَٰتِنَا</w:t>
      </w:r>
      <w:r w:rsidRPr="00283B88">
        <w:rPr>
          <w:rFonts w:cs="Traditional Arabic" w:hint="cs"/>
          <w:sz w:val="22"/>
          <w:szCs w:val="22"/>
          <w:rtl/>
        </w:rPr>
        <w:t>﴾</w:t>
      </w:r>
      <w:r w:rsidRPr="00283B88">
        <w:rPr>
          <w:rStyle w:val="Char9"/>
          <w:rFonts w:hint="cs"/>
          <w:rtl/>
        </w:rPr>
        <w:t xml:space="preserve"> [النمل: 83] مفهوم </w:t>
      </w:r>
      <w:r w:rsidRPr="00283B88">
        <w:rPr>
          <w:rStyle w:val="Char9"/>
          <w:rFonts w:hint="eastAsia"/>
          <w:rtl/>
        </w:rPr>
        <w:t>گ</w:t>
      </w:r>
      <w:r w:rsidRPr="00283B88">
        <w:rPr>
          <w:rStyle w:val="Char9"/>
          <w:rFonts w:hint="cs"/>
          <w:rtl/>
        </w:rPr>
        <w:t>رفته، ز</w:t>
      </w:r>
      <w:r>
        <w:rPr>
          <w:rStyle w:val="Char9"/>
          <w:rFonts w:hint="cs"/>
          <w:rtl/>
        </w:rPr>
        <w:t>ی</w:t>
      </w:r>
      <w:r w:rsidRPr="00283B88">
        <w:rPr>
          <w:rStyle w:val="Char9"/>
          <w:rFonts w:hint="cs"/>
          <w:rtl/>
        </w:rPr>
        <w:t>را در جواب سائل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د </w:t>
      </w:r>
      <w:r w:rsidRPr="00283B88">
        <w:rPr>
          <w:rStyle w:val="Char9"/>
          <w:rFonts w:hint="eastAsia"/>
          <w:rtl/>
        </w:rPr>
        <w:t>«</w:t>
      </w:r>
      <w:r w:rsidRPr="00283B88">
        <w:rPr>
          <w:rStyle w:val="Char9"/>
          <w:rFonts w:hint="cs"/>
          <w:rtl/>
        </w:rPr>
        <w:t>م</w:t>
      </w:r>
      <w:r w:rsidRPr="00283B88">
        <w:rPr>
          <w:rStyle w:val="Char9"/>
          <w:rFonts w:hint="eastAsia"/>
          <w:rtl/>
        </w:rPr>
        <w:t>گ</w:t>
      </w:r>
      <w:r w:rsidRPr="00283B88">
        <w:rPr>
          <w:rStyle w:val="Char9"/>
          <w:rFonts w:hint="cs"/>
          <w:rtl/>
        </w:rPr>
        <w:t>ر خداوند در ق</w:t>
      </w:r>
      <w:r>
        <w:rPr>
          <w:rStyle w:val="Char9"/>
          <w:rFonts w:hint="cs"/>
          <w:rtl/>
        </w:rPr>
        <w:t>ی</w:t>
      </w:r>
      <w:r w:rsidRPr="00283B88">
        <w:rPr>
          <w:rStyle w:val="Char9"/>
          <w:rFonts w:hint="cs"/>
          <w:rtl/>
        </w:rPr>
        <w:t>امت جماعت</w:t>
      </w:r>
      <w:r>
        <w:rPr>
          <w:rStyle w:val="Char9"/>
          <w:rFonts w:hint="cs"/>
          <w:rtl/>
        </w:rPr>
        <w:t>ی</w:t>
      </w:r>
      <w:r w:rsidRPr="00283B88">
        <w:rPr>
          <w:rStyle w:val="Char9"/>
          <w:rFonts w:hint="cs"/>
          <w:rtl/>
        </w:rPr>
        <w:t xml:space="preserve"> را محشور كرده و باق</w:t>
      </w:r>
      <w:r>
        <w:rPr>
          <w:rStyle w:val="Char9"/>
          <w:rFonts w:hint="cs"/>
          <w:rtl/>
        </w:rPr>
        <w:t>ی</w:t>
      </w:r>
      <w:r w:rsidRPr="00283B88">
        <w:rPr>
          <w:rStyle w:val="Char9"/>
          <w:rFonts w:hint="cs"/>
          <w:rtl/>
        </w:rPr>
        <w:t xml:space="preserve"> را وا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ذارد</w:t>
      </w:r>
      <w:r w:rsidRPr="00283B88">
        <w:rPr>
          <w:rStyle w:val="Char9"/>
          <w:rFonts w:hint="eastAsia"/>
          <w:rtl/>
        </w:rPr>
        <w:t>»</w:t>
      </w:r>
      <w:r w:rsidRPr="00283B88">
        <w:rPr>
          <w:rStyle w:val="Char9"/>
          <w:rFonts w:hint="cs"/>
          <w:rtl/>
        </w:rPr>
        <w:t xml:space="preserve"> س</w:t>
      </w:r>
      <w:r w:rsidRPr="00283B88">
        <w:rPr>
          <w:rStyle w:val="Char9"/>
          <w:rFonts w:hint="eastAsia"/>
          <w:rtl/>
        </w:rPr>
        <w:t>پ</w:t>
      </w:r>
      <w:r w:rsidRPr="00283B88">
        <w:rPr>
          <w:rStyle w:val="Char9"/>
          <w:rFonts w:hint="cs"/>
          <w:rtl/>
        </w:rPr>
        <w:t>س ب</w:t>
      </w:r>
      <w:r w:rsidRPr="00283B88">
        <w:rPr>
          <w:rStyle w:val="Char9"/>
          <w:rFonts w:hint="eastAsia"/>
          <w:rtl/>
        </w:rPr>
        <w:t>گ</w:t>
      </w:r>
      <w:r w:rsidRPr="00283B88">
        <w:rPr>
          <w:rStyle w:val="Char9"/>
          <w:rFonts w:hint="cs"/>
          <w:rtl/>
        </w:rPr>
        <w:t>مان خود آن مفهوم را معارض با منطوق 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Fonts w:hint="eastAsia"/>
          <w:rtl/>
        </w:rPr>
        <w:t>وَحَشَر</w:t>
      </w:r>
      <w:r w:rsidRPr="00283B88">
        <w:rPr>
          <w:rStyle w:val="Charf1"/>
          <w:rFonts w:hint="cs"/>
          <w:rtl/>
        </w:rPr>
        <w:t>ۡ</w:t>
      </w:r>
      <w:r w:rsidRPr="00283B88">
        <w:rPr>
          <w:rStyle w:val="Charf1"/>
          <w:rFonts w:hint="eastAsia"/>
          <w:rtl/>
        </w:rPr>
        <w:t>نَ</w:t>
      </w:r>
      <w:r w:rsidRPr="00283B88">
        <w:rPr>
          <w:rStyle w:val="Charf1"/>
          <w:rFonts w:hint="cs"/>
          <w:rtl/>
        </w:rPr>
        <w:t>ٰ</w:t>
      </w:r>
      <w:r w:rsidRPr="00283B88">
        <w:rPr>
          <w:rStyle w:val="Charf1"/>
          <w:rFonts w:hint="eastAsia"/>
          <w:rtl/>
        </w:rPr>
        <w:t>هُم</w:t>
      </w:r>
      <w:r w:rsidRPr="00283B88">
        <w:rPr>
          <w:rStyle w:val="Charf1"/>
          <w:rFonts w:hint="cs"/>
          <w:rtl/>
        </w:rPr>
        <w:t>ۡ</w:t>
      </w:r>
      <w:r w:rsidRPr="00283B88">
        <w:rPr>
          <w:rStyle w:val="Charf1"/>
          <w:rtl/>
        </w:rPr>
        <w:t xml:space="preserve"> </w:t>
      </w:r>
      <w:r w:rsidRPr="00283B88">
        <w:rPr>
          <w:rStyle w:val="Charf1"/>
          <w:rFonts w:hint="eastAsia"/>
          <w:rtl/>
        </w:rPr>
        <w:t>فَلَم</w:t>
      </w:r>
      <w:r w:rsidRPr="00283B88">
        <w:rPr>
          <w:rStyle w:val="Charf1"/>
          <w:rFonts w:hint="cs"/>
          <w:rtl/>
        </w:rPr>
        <w:t>ۡ</w:t>
      </w:r>
      <w:r w:rsidRPr="00283B88">
        <w:rPr>
          <w:rStyle w:val="Charf1"/>
          <w:rtl/>
        </w:rPr>
        <w:t xml:space="preserve"> </w:t>
      </w:r>
      <w:r w:rsidRPr="00283B88">
        <w:rPr>
          <w:rStyle w:val="Charf1"/>
          <w:rFonts w:hint="eastAsia"/>
          <w:rtl/>
        </w:rPr>
        <w:t>نُغَادِر</w:t>
      </w:r>
      <w:r w:rsidRPr="00283B88">
        <w:rPr>
          <w:rStyle w:val="Charf1"/>
          <w:rFonts w:hint="cs"/>
          <w:rtl/>
        </w:rPr>
        <w:t>ۡ</w:t>
      </w:r>
      <w:r w:rsidRPr="00283B88">
        <w:rPr>
          <w:rStyle w:val="Charf1"/>
          <w:rtl/>
        </w:rPr>
        <w:t xml:space="preserve"> </w:t>
      </w:r>
      <w:r w:rsidRPr="00283B88">
        <w:rPr>
          <w:rStyle w:val="Charf1"/>
          <w:rFonts w:hint="eastAsia"/>
          <w:rtl/>
        </w:rPr>
        <w:t>مِن</w:t>
      </w:r>
      <w:r w:rsidRPr="00283B88">
        <w:rPr>
          <w:rStyle w:val="Charf1"/>
          <w:rFonts w:hint="cs"/>
          <w:rtl/>
        </w:rPr>
        <w:t>ۡ</w:t>
      </w:r>
      <w:r w:rsidRPr="00283B88">
        <w:rPr>
          <w:rStyle w:val="Charf1"/>
          <w:rFonts w:hint="eastAsia"/>
          <w:rtl/>
        </w:rPr>
        <w:t>هُم</w:t>
      </w:r>
      <w:r w:rsidRPr="00283B88">
        <w:rPr>
          <w:rStyle w:val="Charf1"/>
          <w:rFonts w:hint="cs"/>
          <w:rtl/>
        </w:rPr>
        <w:t>ۡ</w:t>
      </w:r>
      <w:r w:rsidRPr="00283B88">
        <w:rPr>
          <w:rStyle w:val="Charf1"/>
          <w:rtl/>
        </w:rPr>
        <w:t xml:space="preserve"> </w:t>
      </w:r>
      <w:r w:rsidRPr="00283B88">
        <w:rPr>
          <w:rStyle w:val="Charf1"/>
          <w:rFonts w:hint="eastAsia"/>
          <w:rtl/>
        </w:rPr>
        <w:t>أَحَد</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cs"/>
          <w:rtl/>
        </w:rPr>
        <w:t>٤٧</w:t>
      </w:r>
      <w:r w:rsidRPr="00283B88">
        <w:rPr>
          <w:rFonts w:cs="Traditional Arabic" w:hint="cs"/>
          <w:sz w:val="22"/>
          <w:szCs w:val="22"/>
          <w:rtl/>
        </w:rPr>
        <w:t>﴾</w:t>
      </w:r>
      <w:r w:rsidRPr="00283B88">
        <w:rPr>
          <w:rStyle w:val="Char9"/>
          <w:rFonts w:hint="cs"/>
          <w:rtl/>
        </w:rPr>
        <w:t xml:space="preserve"> [الكهف: </w:t>
      </w:r>
      <w:r w:rsidRPr="00283B88">
        <w:rPr>
          <w:rStyle w:val="Char9"/>
          <w:rtl/>
        </w:rPr>
        <w:t>47</w:t>
      </w:r>
      <w:r w:rsidRPr="00283B88">
        <w:rPr>
          <w:rStyle w:val="Char9"/>
          <w:rFonts w:hint="cs"/>
          <w:rtl/>
        </w:rPr>
        <w:t>] تشخ</w:t>
      </w:r>
      <w:r>
        <w:rPr>
          <w:rStyle w:val="Char9"/>
          <w:rFonts w:hint="cs"/>
          <w:rtl/>
        </w:rPr>
        <w:t>ی</w:t>
      </w:r>
      <w:r w:rsidRPr="00283B88">
        <w:rPr>
          <w:rStyle w:val="Char9"/>
          <w:rFonts w:hint="cs"/>
          <w:rtl/>
        </w:rPr>
        <w:t>ص داده، و بالاخره برا</w:t>
      </w:r>
      <w:r>
        <w:rPr>
          <w:rStyle w:val="Char9"/>
          <w:rFonts w:hint="cs"/>
          <w:rtl/>
        </w:rPr>
        <w:t>ی</w:t>
      </w:r>
      <w:r w:rsidRPr="00283B88">
        <w:rPr>
          <w:rStyle w:val="Char9"/>
          <w:rFonts w:hint="cs"/>
          <w:rtl/>
        </w:rPr>
        <w:t xml:space="preserve"> رفع تعارض آ</w:t>
      </w:r>
      <w:r>
        <w:rPr>
          <w:rStyle w:val="Char9"/>
          <w:rFonts w:hint="cs"/>
          <w:rtl/>
        </w:rPr>
        <w:t>ی</w:t>
      </w:r>
      <w:r w:rsidRPr="00283B88">
        <w:rPr>
          <w:rStyle w:val="Char9"/>
          <w:rFonts w:hint="cs"/>
          <w:rtl/>
        </w:rPr>
        <w:t>ه اول را حمل برجعت م</w:t>
      </w:r>
      <w:r>
        <w:rPr>
          <w:rStyle w:val="Char9"/>
          <w:rFonts w:hint="cs"/>
          <w:rtl/>
        </w:rPr>
        <w:t>ی</w:t>
      </w:r>
      <w:r w:rsidRPr="00283B88">
        <w:rPr>
          <w:rStyle w:val="Char9"/>
          <w:rFonts w:hint="cs"/>
          <w:rtl/>
        </w:rPr>
        <w:t>‌كند.</w:t>
      </w:r>
    </w:p>
    <w:p w:rsidR="00283B88" w:rsidRPr="00283B88" w:rsidRDefault="00283B88" w:rsidP="00283B88">
      <w:pPr>
        <w:pStyle w:val="FootnoteText"/>
        <w:bidi/>
        <w:ind w:left="284"/>
        <w:jc w:val="both"/>
        <w:rPr>
          <w:rStyle w:val="Char9"/>
          <w:rtl/>
        </w:rPr>
      </w:pPr>
      <w:r w:rsidRPr="00283B88">
        <w:rPr>
          <w:rStyle w:val="Char9"/>
          <w:rFonts w:hint="cs"/>
          <w:rtl/>
        </w:rPr>
        <w:t xml:space="preserve">بر دانشمندان </w:t>
      </w:r>
      <w:r w:rsidRPr="00283B88">
        <w:rPr>
          <w:rStyle w:val="Char9"/>
          <w:rFonts w:hint="eastAsia"/>
          <w:rtl/>
        </w:rPr>
        <w:t>پ</w:t>
      </w:r>
      <w:r w:rsidRPr="00283B88">
        <w:rPr>
          <w:rStyle w:val="Char9"/>
          <w:rFonts w:hint="cs"/>
          <w:rtl/>
        </w:rPr>
        <w:t>وش</w:t>
      </w:r>
      <w:r>
        <w:rPr>
          <w:rStyle w:val="Char9"/>
          <w:rFonts w:hint="cs"/>
          <w:rtl/>
        </w:rPr>
        <w:t>ی</w:t>
      </w:r>
      <w:r w:rsidRPr="00283B88">
        <w:rPr>
          <w:rStyle w:val="Char9"/>
          <w:rFonts w:hint="cs"/>
          <w:rtl/>
        </w:rPr>
        <w:t>ده ن</w:t>
      </w:r>
      <w:r>
        <w:rPr>
          <w:rStyle w:val="Char9"/>
          <w:rFonts w:hint="cs"/>
          <w:rtl/>
        </w:rPr>
        <w:t>ی</w:t>
      </w:r>
      <w:r w:rsidRPr="00283B88">
        <w:rPr>
          <w:rStyle w:val="Char9"/>
          <w:rFonts w:hint="cs"/>
          <w:rtl/>
        </w:rPr>
        <w:t>ست كه (وصف) در صورت</w:t>
      </w:r>
      <w:r>
        <w:rPr>
          <w:rStyle w:val="Char9"/>
          <w:rFonts w:hint="cs"/>
          <w:rtl/>
        </w:rPr>
        <w:t>ی</w:t>
      </w:r>
      <w:r w:rsidRPr="00283B88">
        <w:rPr>
          <w:rStyle w:val="Char9"/>
          <w:rFonts w:hint="cs"/>
          <w:rtl/>
        </w:rPr>
        <w:t xml:space="preserve"> مفهوم دارد كه علت منحصره ثبوت حكم در موضوعش باشد و </w:t>
      </w:r>
      <w:r w:rsidRPr="00283B88">
        <w:rPr>
          <w:rStyle w:val="Char9"/>
          <w:rFonts w:hint="eastAsia"/>
          <w:rtl/>
        </w:rPr>
        <w:t>گ</w:t>
      </w:r>
      <w:r w:rsidRPr="00283B88">
        <w:rPr>
          <w:rStyle w:val="Char9"/>
          <w:rFonts w:hint="cs"/>
          <w:rtl/>
        </w:rPr>
        <w:t>رنه ابداً مفهوم ندارد؛ مثلا ا</w:t>
      </w:r>
      <w:r w:rsidRPr="00283B88">
        <w:rPr>
          <w:rStyle w:val="Char9"/>
          <w:rFonts w:hint="eastAsia"/>
          <w:rtl/>
        </w:rPr>
        <w:t>گ</w:t>
      </w:r>
      <w:r w:rsidRPr="00283B88">
        <w:rPr>
          <w:rStyle w:val="Char9"/>
          <w:rFonts w:hint="cs"/>
          <w:rtl/>
        </w:rPr>
        <w:t>ر ب</w:t>
      </w:r>
      <w:r w:rsidRPr="00283B88">
        <w:rPr>
          <w:rStyle w:val="Char9"/>
          <w:rFonts w:hint="eastAsia"/>
          <w:rtl/>
        </w:rPr>
        <w:t>گ</w:t>
      </w:r>
      <w:r w:rsidRPr="00283B88">
        <w:rPr>
          <w:rStyle w:val="Char9"/>
          <w:rFonts w:hint="cs"/>
          <w:rtl/>
        </w:rPr>
        <w:t>وئ</w:t>
      </w:r>
      <w:r>
        <w:rPr>
          <w:rStyle w:val="Char9"/>
          <w:rFonts w:hint="cs"/>
          <w:rtl/>
        </w:rPr>
        <w:t>ی</w:t>
      </w:r>
      <w:r w:rsidRPr="00283B88">
        <w:rPr>
          <w:rStyle w:val="Char9"/>
          <w:rFonts w:hint="cs"/>
          <w:rtl/>
        </w:rPr>
        <w:t>د كه من امروز علما را ض</w:t>
      </w:r>
      <w:r>
        <w:rPr>
          <w:rStyle w:val="Char9"/>
          <w:rFonts w:hint="cs"/>
          <w:rtl/>
        </w:rPr>
        <w:t>ی</w:t>
      </w:r>
      <w:r w:rsidRPr="00283B88">
        <w:rPr>
          <w:rStyle w:val="Char9"/>
          <w:rFonts w:hint="cs"/>
          <w:rtl/>
        </w:rPr>
        <w:t>افت خواهم كرد، در صورت</w:t>
      </w:r>
      <w:r>
        <w:rPr>
          <w:rStyle w:val="Char9"/>
          <w:rFonts w:hint="cs"/>
          <w:rtl/>
        </w:rPr>
        <w:t>ی</w:t>
      </w:r>
      <w:r w:rsidRPr="00283B88">
        <w:rPr>
          <w:rStyle w:val="Char9"/>
          <w:rFonts w:hint="cs"/>
          <w:rtl/>
        </w:rPr>
        <w:t xml:space="preserve"> كه علت ض</w:t>
      </w:r>
      <w:r>
        <w:rPr>
          <w:rStyle w:val="Char9"/>
          <w:rFonts w:hint="cs"/>
          <w:rtl/>
        </w:rPr>
        <w:t>ی</w:t>
      </w:r>
      <w:r w:rsidRPr="00283B88">
        <w:rPr>
          <w:rStyle w:val="Char9"/>
          <w:rFonts w:hint="cs"/>
          <w:rtl/>
        </w:rPr>
        <w:t>افت كردن شما علما را وصف عالم</w:t>
      </w:r>
      <w:r>
        <w:rPr>
          <w:rStyle w:val="Char9"/>
          <w:rFonts w:hint="cs"/>
          <w:rtl/>
        </w:rPr>
        <w:t>ی</w:t>
      </w:r>
      <w:r w:rsidRPr="00283B88">
        <w:rPr>
          <w:rStyle w:val="Char9"/>
          <w:rFonts w:hint="cs"/>
          <w:rtl/>
        </w:rPr>
        <w:t>ه نباشد، ابداً دلالت ندارد كه سا</w:t>
      </w:r>
      <w:r>
        <w:rPr>
          <w:rStyle w:val="Char9"/>
          <w:rFonts w:hint="cs"/>
          <w:rtl/>
        </w:rPr>
        <w:t>ی</w:t>
      </w:r>
      <w:r w:rsidRPr="00283B88">
        <w:rPr>
          <w:rStyle w:val="Char9"/>
          <w:rFonts w:hint="cs"/>
          <w:rtl/>
        </w:rPr>
        <w:t>ر طبقات را ض</w:t>
      </w:r>
      <w:r>
        <w:rPr>
          <w:rStyle w:val="Char9"/>
          <w:rFonts w:hint="cs"/>
          <w:rtl/>
        </w:rPr>
        <w:t>ی</w:t>
      </w:r>
      <w:r w:rsidRPr="00283B88">
        <w:rPr>
          <w:rStyle w:val="Char9"/>
          <w:rFonts w:hint="cs"/>
          <w:rtl/>
        </w:rPr>
        <w:t>افت نخواه</w:t>
      </w:r>
      <w:r>
        <w:rPr>
          <w:rStyle w:val="Char9"/>
          <w:rFonts w:hint="cs"/>
          <w:rtl/>
        </w:rPr>
        <w:t>ی</w:t>
      </w:r>
      <w:r w:rsidRPr="00283B88">
        <w:rPr>
          <w:rStyle w:val="Char9"/>
          <w:rFonts w:hint="cs"/>
          <w:rtl/>
        </w:rPr>
        <w:t>د كرد، بنا بر ا</w:t>
      </w:r>
      <w:r>
        <w:rPr>
          <w:rStyle w:val="Char9"/>
          <w:rFonts w:hint="cs"/>
          <w:rtl/>
        </w:rPr>
        <w:t>ی</w:t>
      </w:r>
      <w:r w:rsidRPr="00283B88">
        <w:rPr>
          <w:rStyle w:val="Char9"/>
          <w:rFonts w:hint="cs"/>
          <w:rtl/>
        </w:rPr>
        <w:t>ن ا</w:t>
      </w:r>
      <w:r w:rsidRPr="00283B88">
        <w:rPr>
          <w:rStyle w:val="Char9"/>
          <w:rFonts w:hint="eastAsia"/>
          <w:rtl/>
        </w:rPr>
        <w:t>گ</w:t>
      </w:r>
      <w:r w:rsidRPr="00283B88">
        <w:rPr>
          <w:rStyle w:val="Char9"/>
          <w:rFonts w:hint="cs"/>
          <w:rtl/>
        </w:rPr>
        <w:t>ر بنا شود كه آ</w:t>
      </w:r>
      <w:r>
        <w:rPr>
          <w:rStyle w:val="Char9"/>
          <w:rFonts w:hint="cs"/>
          <w:rtl/>
        </w:rPr>
        <w:t>یه</w:t>
      </w:r>
      <w:r w:rsidRPr="00283B88">
        <w:rPr>
          <w:rStyle w:val="Char9"/>
          <w:rFonts w:hint="cs"/>
          <w:rtl/>
        </w:rPr>
        <w:t xml:space="preserve"> نامبرده دارا</w:t>
      </w:r>
      <w:r>
        <w:rPr>
          <w:rStyle w:val="Char9"/>
          <w:rFonts w:hint="cs"/>
          <w:rtl/>
        </w:rPr>
        <w:t>ی</w:t>
      </w:r>
      <w:r w:rsidRPr="00283B88">
        <w:rPr>
          <w:rStyle w:val="Char9"/>
          <w:rFonts w:hint="cs"/>
          <w:rtl/>
        </w:rPr>
        <w:t xml:space="preserve"> مفهوم باشد، با</w:t>
      </w:r>
      <w:r>
        <w:rPr>
          <w:rStyle w:val="Char9"/>
          <w:rFonts w:hint="cs"/>
          <w:rtl/>
        </w:rPr>
        <w:t>ی</w:t>
      </w:r>
      <w:r w:rsidRPr="00283B88">
        <w:rPr>
          <w:rStyle w:val="Char9"/>
          <w:rFonts w:hint="cs"/>
          <w:rtl/>
        </w:rPr>
        <w:t>د وصف (مكذب</w:t>
      </w:r>
      <w:r>
        <w:rPr>
          <w:rStyle w:val="Char9"/>
          <w:rFonts w:hint="cs"/>
          <w:rtl/>
        </w:rPr>
        <w:t>ی</w:t>
      </w:r>
      <w:r w:rsidRPr="00283B88">
        <w:rPr>
          <w:rStyle w:val="Char9"/>
          <w:rFonts w:hint="cs"/>
          <w:rtl/>
        </w:rPr>
        <w:t xml:space="preserve">ه) علت منحصره ثبوت حشر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رجعت باشد، در ا</w:t>
      </w:r>
      <w:r>
        <w:rPr>
          <w:rStyle w:val="Char9"/>
          <w:rFonts w:hint="cs"/>
          <w:rtl/>
        </w:rPr>
        <w:t>ی</w:t>
      </w:r>
      <w:r w:rsidRPr="00283B88">
        <w:rPr>
          <w:rStyle w:val="Char9"/>
          <w:rFonts w:hint="cs"/>
          <w:rtl/>
        </w:rPr>
        <w:t>ن صورت با</w:t>
      </w:r>
      <w:r>
        <w:rPr>
          <w:rStyle w:val="Char9"/>
          <w:rFonts w:hint="cs"/>
          <w:rtl/>
        </w:rPr>
        <w:t>ی</w:t>
      </w:r>
      <w:r w:rsidRPr="00283B88">
        <w:rPr>
          <w:rStyle w:val="Char9"/>
          <w:rFonts w:hint="cs"/>
          <w:rtl/>
        </w:rPr>
        <w:t>د ائمه و سعدا رجعت نكنند، با ا</w:t>
      </w:r>
      <w:r>
        <w:rPr>
          <w:rStyle w:val="Char9"/>
          <w:rFonts w:hint="cs"/>
          <w:rtl/>
        </w:rPr>
        <w:t>ی</w:t>
      </w:r>
      <w:r w:rsidRPr="00283B88">
        <w:rPr>
          <w:rStyle w:val="Char9"/>
          <w:rFonts w:hint="cs"/>
          <w:rtl/>
        </w:rPr>
        <w:t xml:space="preserve">نكه </w:t>
      </w:r>
      <w:r w:rsidRPr="00283B88">
        <w:rPr>
          <w:rStyle w:val="Char9"/>
          <w:rFonts w:hint="eastAsia"/>
          <w:rtl/>
        </w:rPr>
        <w:t>پ</w:t>
      </w:r>
      <w:r w:rsidRPr="00283B88">
        <w:rPr>
          <w:rStyle w:val="Char9"/>
          <w:rFonts w:hint="cs"/>
          <w:rtl/>
        </w:rPr>
        <w:t>ا</w:t>
      </w:r>
      <w:r>
        <w:rPr>
          <w:rStyle w:val="Char9"/>
          <w:rFonts w:hint="cs"/>
          <w:rtl/>
        </w:rPr>
        <w:t>ی</w:t>
      </w:r>
      <w:r w:rsidRPr="00283B88">
        <w:rPr>
          <w:rStyle w:val="Char9"/>
          <w:rFonts w:hint="cs"/>
          <w:rtl/>
        </w:rPr>
        <w:t>ه و اساس عق</w:t>
      </w:r>
      <w:r>
        <w:rPr>
          <w:rStyle w:val="Char9"/>
          <w:rFonts w:hint="cs"/>
          <w:rtl/>
        </w:rPr>
        <w:t>ی</w:t>
      </w:r>
      <w:r w:rsidRPr="00283B88">
        <w:rPr>
          <w:rStyle w:val="Char9"/>
          <w:rFonts w:hint="cs"/>
          <w:rtl/>
        </w:rPr>
        <w:t>ده رجع</w:t>
      </w:r>
      <w:r>
        <w:rPr>
          <w:rStyle w:val="Char9"/>
          <w:rFonts w:hint="cs"/>
          <w:rtl/>
        </w:rPr>
        <w:t>یی</w:t>
      </w:r>
      <w:r w:rsidRPr="00283B88">
        <w:rPr>
          <w:rStyle w:val="Char9"/>
          <w:rFonts w:hint="cs"/>
          <w:rtl/>
        </w:rPr>
        <w:t>ن همانا رجعت ائمه و مردمان سع</w:t>
      </w:r>
      <w:r>
        <w:rPr>
          <w:rStyle w:val="Char9"/>
          <w:rFonts w:hint="cs"/>
          <w:rtl/>
        </w:rPr>
        <w:t>ی</w:t>
      </w:r>
      <w:r w:rsidRPr="00283B88">
        <w:rPr>
          <w:rStyle w:val="Char9"/>
          <w:rFonts w:hint="cs"/>
          <w:rtl/>
        </w:rPr>
        <w:t>د م</w:t>
      </w:r>
      <w:r>
        <w:rPr>
          <w:rStyle w:val="Char9"/>
          <w:rFonts w:hint="cs"/>
          <w:rtl/>
        </w:rPr>
        <w:t>ی</w:t>
      </w:r>
      <w:r w:rsidRPr="00283B88">
        <w:rPr>
          <w:rStyle w:val="Char9"/>
          <w:rFonts w:hint="cs"/>
          <w:rtl/>
        </w:rPr>
        <w:t>‌باشد؛ علاوه بر ا</w:t>
      </w:r>
      <w:r>
        <w:rPr>
          <w:rStyle w:val="Char9"/>
          <w:rFonts w:hint="cs"/>
          <w:rtl/>
        </w:rPr>
        <w:t>ی</w:t>
      </w:r>
      <w:r w:rsidRPr="00283B88">
        <w:rPr>
          <w:rStyle w:val="Char9"/>
          <w:rFonts w:hint="cs"/>
          <w:rtl/>
        </w:rPr>
        <w:t>ن ا</w:t>
      </w:r>
      <w:r w:rsidRPr="00283B88">
        <w:rPr>
          <w:rStyle w:val="Char9"/>
          <w:rFonts w:hint="eastAsia"/>
          <w:rtl/>
        </w:rPr>
        <w:t>گ</w:t>
      </w:r>
      <w:r w:rsidRPr="00283B88">
        <w:rPr>
          <w:rStyle w:val="Char9"/>
          <w:rFonts w:hint="cs"/>
          <w:rtl/>
        </w:rPr>
        <w:t>ر (وصف) در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مفهوم داشته باشد با</w:t>
      </w:r>
      <w:r>
        <w:rPr>
          <w:rStyle w:val="Char9"/>
          <w:rFonts w:hint="cs"/>
          <w:rtl/>
        </w:rPr>
        <w:t>ی</w:t>
      </w:r>
      <w:r w:rsidRPr="00283B88">
        <w:rPr>
          <w:rStyle w:val="Char9"/>
          <w:rFonts w:hint="cs"/>
          <w:rtl/>
        </w:rPr>
        <w:t>د در 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Fonts w:hint="eastAsia"/>
          <w:rtl/>
        </w:rPr>
        <w:t>وَيَو</w:t>
      </w:r>
      <w:r w:rsidRPr="00283B88">
        <w:rPr>
          <w:rStyle w:val="Charf1"/>
          <w:rFonts w:hint="cs"/>
          <w:rtl/>
        </w:rPr>
        <w:t>ۡ</w:t>
      </w:r>
      <w:r w:rsidRPr="00283B88">
        <w:rPr>
          <w:rStyle w:val="Charf1"/>
          <w:rFonts w:hint="eastAsia"/>
          <w:rtl/>
        </w:rPr>
        <w:t>مَ</w:t>
      </w:r>
      <w:r w:rsidRPr="00283B88">
        <w:rPr>
          <w:rStyle w:val="Charf1"/>
          <w:rtl/>
        </w:rPr>
        <w:t xml:space="preserve"> </w:t>
      </w:r>
      <w:r w:rsidRPr="00283B88">
        <w:rPr>
          <w:rStyle w:val="Charf1"/>
          <w:rFonts w:hint="eastAsia"/>
          <w:rtl/>
        </w:rPr>
        <w:t>نَب</w:t>
      </w:r>
      <w:r w:rsidRPr="00283B88">
        <w:rPr>
          <w:rStyle w:val="Charf1"/>
          <w:rFonts w:hint="cs"/>
          <w:rtl/>
        </w:rPr>
        <w:t>ۡ</w:t>
      </w:r>
      <w:r w:rsidRPr="00283B88">
        <w:rPr>
          <w:rStyle w:val="Charf1"/>
          <w:rFonts w:hint="eastAsia"/>
          <w:rtl/>
        </w:rPr>
        <w:t>عَثُ</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كُلِّ</w:t>
      </w:r>
      <w:r w:rsidRPr="00283B88">
        <w:rPr>
          <w:rStyle w:val="Charf1"/>
          <w:rtl/>
        </w:rPr>
        <w:t xml:space="preserve"> </w:t>
      </w:r>
      <w:r w:rsidRPr="00283B88">
        <w:rPr>
          <w:rStyle w:val="Charf1"/>
          <w:rFonts w:hint="eastAsia"/>
          <w:rtl/>
        </w:rPr>
        <w:t>أُمَّة</w:t>
      </w:r>
      <w:r w:rsidRPr="00283B88">
        <w:rPr>
          <w:rStyle w:val="Charf1"/>
          <w:rFonts w:hint="cs"/>
          <w:rtl/>
        </w:rPr>
        <w:t>ٖ</w:t>
      </w:r>
      <w:r w:rsidRPr="00283B88">
        <w:rPr>
          <w:rStyle w:val="Charf1"/>
          <w:rtl/>
        </w:rPr>
        <w:t xml:space="preserve"> </w:t>
      </w:r>
      <w:r w:rsidRPr="00283B88">
        <w:rPr>
          <w:rStyle w:val="Charf1"/>
          <w:rFonts w:hint="eastAsia"/>
          <w:rtl/>
        </w:rPr>
        <w:t>شَهِيد</w:t>
      </w:r>
      <w:r w:rsidRPr="00283B88">
        <w:rPr>
          <w:rStyle w:val="Charf1"/>
          <w:rFonts w:hint="cs"/>
          <w:rtl/>
        </w:rPr>
        <w:t>ٗ</w:t>
      </w:r>
      <w:r w:rsidRPr="00283B88">
        <w:rPr>
          <w:rStyle w:val="Charf1"/>
          <w:rFonts w:hint="eastAsia"/>
          <w:rtl/>
        </w:rPr>
        <w:t>ا</w:t>
      </w:r>
      <w:r w:rsidRPr="00283B88">
        <w:rPr>
          <w:rFonts w:cs="Traditional Arabic" w:hint="cs"/>
          <w:sz w:val="22"/>
          <w:szCs w:val="22"/>
          <w:rtl/>
        </w:rPr>
        <w:t>﴾</w:t>
      </w:r>
      <w:r w:rsidRPr="00283B88">
        <w:rPr>
          <w:rStyle w:val="Char9"/>
          <w:rFonts w:hint="cs"/>
          <w:rtl/>
        </w:rPr>
        <w:t xml:space="preserve"> [النحل: 84] هم كه بدون شبهه راجع بق</w:t>
      </w:r>
      <w:r>
        <w:rPr>
          <w:rStyle w:val="Char9"/>
          <w:rFonts w:hint="cs"/>
          <w:rtl/>
        </w:rPr>
        <w:t>ی</w:t>
      </w:r>
      <w:r w:rsidRPr="00283B88">
        <w:rPr>
          <w:rStyle w:val="Char9"/>
          <w:rFonts w:hint="cs"/>
          <w:rtl/>
        </w:rPr>
        <w:t>امت است، مفهوم داشته باشد، و در نت</w:t>
      </w:r>
      <w:r>
        <w:rPr>
          <w:rStyle w:val="Char9"/>
          <w:rFonts w:hint="cs"/>
          <w:rtl/>
        </w:rPr>
        <w:t>ی</w:t>
      </w:r>
      <w:r w:rsidRPr="00283B88">
        <w:rPr>
          <w:rStyle w:val="Char9"/>
          <w:rFonts w:hint="cs"/>
          <w:rtl/>
        </w:rPr>
        <w:t>جه با</w:t>
      </w:r>
      <w:r>
        <w:rPr>
          <w:rStyle w:val="Char9"/>
          <w:rFonts w:hint="cs"/>
          <w:rtl/>
        </w:rPr>
        <w:t>ی</w:t>
      </w:r>
      <w:r w:rsidRPr="00283B88">
        <w:rPr>
          <w:rStyle w:val="Char9"/>
          <w:rFonts w:hint="cs"/>
          <w:rtl/>
        </w:rPr>
        <w:t>د ب</w:t>
      </w:r>
      <w:r w:rsidRPr="00283B88">
        <w:rPr>
          <w:rStyle w:val="Char9"/>
          <w:rFonts w:hint="eastAsia"/>
          <w:rtl/>
        </w:rPr>
        <w:t>گ</w:t>
      </w:r>
      <w:r w:rsidRPr="00283B88">
        <w:rPr>
          <w:rStyle w:val="Char9"/>
          <w:rFonts w:hint="cs"/>
          <w:rtl/>
        </w:rPr>
        <w:t>وئ</w:t>
      </w:r>
      <w:r>
        <w:rPr>
          <w:rStyle w:val="Char9"/>
          <w:rFonts w:hint="cs"/>
          <w:rtl/>
        </w:rPr>
        <w:t>ی</w:t>
      </w:r>
      <w:r w:rsidRPr="00283B88">
        <w:rPr>
          <w:rStyle w:val="Char9"/>
          <w:rFonts w:hint="cs"/>
          <w:rtl/>
        </w:rPr>
        <w:t>م كه بعث در ق</w:t>
      </w:r>
      <w:r>
        <w:rPr>
          <w:rStyle w:val="Char9"/>
          <w:rFonts w:hint="cs"/>
          <w:rtl/>
        </w:rPr>
        <w:t>ی</w:t>
      </w:r>
      <w:r w:rsidRPr="00283B88">
        <w:rPr>
          <w:rStyle w:val="Char9"/>
          <w:rFonts w:hint="cs"/>
          <w:rtl/>
        </w:rPr>
        <w:t xml:space="preserve">امت مخصوص بشهدا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انب</w:t>
      </w:r>
      <w:r>
        <w:rPr>
          <w:rStyle w:val="Char9"/>
          <w:rFonts w:hint="cs"/>
          <w:rtl/>
        </w:rPr>
        <w:t>ی</w:t>
      </w:r>
      <w:r w:rsidRPr="00283B88">
        <w:rPr>
          <w:rStyle w:val="Char9"/>
          <w:rFonts w:hint="cs"/>
          <w:rtl/>
        </w:rPr>
        <w:t>اء است با ا</w:t>
      </w:r>
      <w:r>
        <w:rPr>
          <w:rStyle w:val="Char9"/>
          <w:rFonts w:hint="cs"/>
          <w:rtl/>
        </w:rPr>
        <w:t>ی</w:t>
      </w:r>
      <w:r w:rsidRPr="00283B88">
        <w:rPr>
          <w:rStyle w:val="Char9"/>
          <w:rFonts w:hint="cs"/>
          <w:rtl/>
        </w:rPr>
        <w:t>نكه ه</w:t>
      </w:r>
      <w:r>
        <w:rPr>
          <w:rStyle w:val="Char9"/>
          <w:rFonts w:hint="cs"/>
          <w:rtl/>
        </w:rPr>
        <w:t>ی</w:t>
      </w:r>
      <w:r w:rsidRPr="00283B88">
        <w:rPr>
          <w:rStyle w:val="Char9"/>
          <w:rFonts w:hint="eastAsia"/>
          <w:rtl/>
        </w:rPr>
        <w:t>چ</w:t>
      </w:r>
      <w:r w:rsidRPr="00283B88">
        <w:rPr>
          <w:rStyle w:val="Char9"/>
          <w:rFonts w:hint="cs"/>
          <w:rtl/>
        </w:rPr>
        <w:t xml:space="preserve"> عاقل</w:t>
      </w:r>
      <w:r>
        <w:rPr>
          <w:rStyle w:val="Char9"/>
          <w:rFonts w:hint="cs"/>
          <w:rtl/>
        </w:rPr>
        <w:t>ی</w:t>
      </w:r>
      <w:r w:rsidRPr="00283B88">
        <w:rPr>
          <w:rStyle w:val="Char9"/>
          <w:rFonts w:hint="cs"/>
          <w:rtl/>
        </w:rPr>
        <w:t xml:space="preserve"> نم</w:t>
      </w:r>
      <w:r>
        <w:rPr>
          <w:rStyle w:val="Char9"/>
          <w:rFonts w:hint="cs"/>
          <w:rtl/>
        </w:rPr>
        <w:t>ی</w:t>
      </w:r>
      <w:r w:rsidRPr="00283B88">
        <w:rPr>
          <w:rStyle w:val="Char9"/>
          <w:rFonts w:hint="cs"/>
          <w:rtl/>
        </w:rPr>
        <w:t>‌تواند ملتزم با</w:t>
      </w:r>
      <w:r>
        <w:rPr>
          <w:rStyle w:val="Char9"/>
          <w:rFonts w:hint="cs"/>
          <w:rtl/>
        </w:rPr>
        <w:t>ی</w:t>
      </w:r>
      <w:r w:rsidRPr="00283B88">
        <w:rPr>
          <w:rStyle w:val="Char9"/>
          <w:rFonts w:hint="cs"/>
          <w:rtl/>
        </w:rPr>
        <w:t>ن معن</w:t>
      </w:r>
      <w:r>
        <w:rPr>
          <w:rStyle w:val="Char9"/>
          <w:rFonts w:hint="cs"/>
          <w:rtl/>
        </w:rPr>
        <w:t>ی</w:t>
      </w:r>
      <w:r w:rsidRPr="00283B88">
        <w:rPr>
          <w:rStyle w:val="Char9"/>
          <w:rFonts w:hint="cs"/>
          <w:rtl/>
        </w:rPr>
        <w:t xml:space="preserve"> بشود، م</w:t>
      </w:r>
      <w:r w:rsidRPr="00283B88">
        <w:rPr>
          <w:rStyle w:val="Char9"/>
          <w:rFonts w:hint="eastAsia"/>
          <w:rtl/>
        </w:rPr>
        <w:t>گ</w:t>
      </w:r>
      <w:r w:rsidRPr="00283B88">
        <w:rPr>
          <w:rStyle w:val="Char9"/>
          <w:rFonts w:hint="cs"/>
          <w:rtl/>
        </w:rPr>
        <w:t>ر ا</w:t>
      </w:r>
      <w:r>
        <w:rPr>
          <w:rStyle w:val="Char9"/>
          <w:rFonts w:hint="cs"/>
          <w:rtl/>
        </w:rPr>
        <w:t>ی</w:t>
      </w:r>
      <w:r w:rsidRPr="00283B88">
        <w:rPr>
          <w:rStyle w:val="Char9"/>
          <w:rFonts w:hint="cs"/>
          <w:rtl/>
        </w:rPr>
        <w:t>نكه رجع</w:t>
      </w:r>
      <w:r>
        <w:rPr>
          <w:rStyle w:val="Char9"/>
          <w:rFonts w:hint="cs"/>
          <w:rtl/>
        </w:rPr>
        <w:t>یی</w:t>
      </w:r>
      <w:r w:rsidRPr="00283B88">
        <w:rPr>
          <w:rStyle w:val="Char9"/>
          <w:rFonts w:hint="cs"/>
          <w:rtl/>
        </w:rPr>
        <w:t>ن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را ن</w:t>
      </w:r>
      <w:r>
        <w:rPr>
          <w:rStyle w:val="Char9"/>
          <w:rFonts w:hint="cs"/>
          <w:rtl/>
        </w:rPr>
        <w:t>ی</w:t>
      </w:r>
      <w:r w:rsidRPr="00283B88">
        <w:rPr>
          <w:rStyle w:val="Char9"/>
          <w:rFonts w:hint="cs"/>
          <w:rtl/>
        </w:rPr>
        <w:t>ز حمل برجعت نما</w:t>
      </w:r>
      <w:r>
        <w:rPr>
          <w:rStyle w:val="Char9"/>
          <w:rFonts w:hint="cs"/>
          <w:rtl/>
        </w:rPr>
        <w:t>ی</w:t>
      </w:r>
      <w:r w:rsidRPr="00283B88">
        <w:rPr>
          <w:rStyle w:val="Char9"/>
          <w:rFonts w:hint="cs"/>
          <w:rtl/>
        </w:rPr>
        <w:t>ند! ا</w:t>
      </w:r>
      <w:r w:rsidRPr="00283B88">
        <w:rPr>
          <w:rStyle w:val="Char9"/>
          <w:rFonts w:hint="eastAsia"/>
          <w:rtl/>
        </w:rPr>
        <w:t>گ</w:t>
      </w:r>
      <w:r w:rsidRPr="00283B88">
        <w:rPr>
          <w:rStyle w:val="Char9"/>
          <w:rFonts w:hint="cs"/>
          <w:rtl/>
        </w:rPr>
        <w:t>ر</w:t>
      </w:r>
      <w:r w:rsidRPr="00283B88">
        <w:rPr>
          <w:rStyle w:val="Char9"/>
          <w:rFonts w:hint="eastAsia"/>
          <w:rtl/>
        </w:rPr>
        <w:t>چ</w:t>
      </w:r>
      <w:r w:rsidRPr="00283B88">
        <w:rPr>
          <w:rStyle w:val="Char9"/>
          <w:rFonts w:hint="cs"/>
          <w:rtl/>
        </w:rPr>
        <w:t>ه از ا</w:t>
      </w:r>
      <w:r>
        <w:rPr>
          <w:rStyle w:val="Char9"/>
          <w:rFonts w:hint="cs"/>
          <w:rtl/>
        </w:rPr>
        <w:t>ی</w:t>
      </w:r>
      <w:r w:rsidRPr="00283B88">
        <w:rPr>
          <w:rStyle w:val="Char9"/>
          <w:rFonts w:hint="cs"/>
          <w:rtl/>
        </w:rPr>
        <w:t>نان بع</w:t>
      </w:r>
      <w:r>
        <w:rPr>
          <w:rStyle w:val="Char9"/>
          <w:rFonts w:hint="cs"/>
          <w:rtl/>
        </w:rPr>
        <w:t>ی</w:t>
      </w:r>
      <w:r w:rsidRPr="00283B88">
        <w:rPr>
          <w:rStyle w:val="Char9"/>
          <w:rFonts w:hint="cs"/>
          <w:rtl/>
        </w:rPr>
        <w:t>د ن</w:t>
      </w:r>
      <w:r>
        <w:rPr>
          <w:rStyle w:val="Char9"/>
          <w:rFonts w:hint="cs"/>
          <w:rtl/>
        </w:rPr>
        <w:t>ی</w:t>
      </w:r>
      <w:r w:rsidRPr="00283B88">
        <w:rPr>
          <w:rStyle w:val="Char9"/>
          <w:rFonts w:hint="cs"/>
          <w:rtl/>
        </w:rPr>
        <w:t xml:space="preserve">ست، </w:t>
      </w:r>
      <w:r w:rsidRPr="00283B88">
        <w:rPr>
          <w:rStyle w:val="Char9"/>
          <w:rFonts w:hint="eastAsia"/>
          <w:rtl/>
        </w:rPr>
        <w:t>چ</w:t>
      </w:r>
      <w:r w:rsidRPr="00283B88">
        <w:rPr>
          <w:rStyle w:val="Char9"/>
          <w:rFonts w:hint="cs"/>
          <w:rtl/>
        </w:rPr>
        <w:t>ه م</w:t>
      </w:r>
      <w:r>
        <w:rPr>
          <w:rStyle w:val="Char9"/>
          <w:rFonts w:hint="cs"/>
          <w:rtl/>
        </w:rPr>
        <w:t>ی</w:t>
      </w:r>
      <w:r w:rsidRPr="00283B88">
        <w:rPr>
          <w:rStyle w:val="Char9"/>
          <w:rFonts w:hint="cs"/>
          <w:rtl/>
        </w:rPr>
        <w:t>‌ب</w:t>
      </w:r>
      <w:r>
        <w:rPr>
          <w:rStyle w:val="Char9"/>
          <w:rFonts w:hint="cs"/>
          <w:rtl/>
        </w:rPr>
        <w:t>ی</w:t>
      </w:r>
      <w:r w:rsidRPr="00283B88">
        <w:rPr>
          <w:rStyle w:val="Char9"/>
          <w:rFonts w:hint="cs"/>
          <w:rtl/>
        </w:rPr>
        <w:t>ن</w:t>
      </w:r>
      <w:r>
        <w:rPr>
          <w:rStyle w:val="Char9"/>
          <w:rFonts w:hint="cs"/>
          <w:rtl/>
        </w:rPr>
        <w:t>ی</w:t>
      </w:r>
      <w:r w:rsidRPr="00283B88">
        <w:rPr>
          <w:rStyle w:val="Char9"/>
          <w:rFonts w:hint="cs"/>
          <w:rtl/>
        </w:rPr>
        <w:t>م در هر جا</w:t>
      </w:r>
      <w:r>
        <w:rPr>
          <w:rStyle w:val="Char9"/>
          <w:rFonts w:hint="cs"/>
          <w:rtl/>
        </w:rPr>
        <w:t>ی</w:t>
      </w:r>
      <w:r w:rsidRPr="00283B88">
        <w:rPr>
          <w:rStyle w:val="Char9"/>
          <w:rFonts w:hint="cs"/>
          <w:rtl/>
        </w:rPr>
        <w:t xml:space="preserve"> قرآن كه به كلمه، حشر، بعث و آخرت، خلاصه بهر كلمه بق</w:t>
      </w:r>
      <w:r>
        <w:rPr>
          <w:rStyle w:val="Char9"/>
          <w:rFonts w:hint="cs"/>
          <w:rtl/>
        </w:rPr>
        <w:t>ی</w:t>
      </w:r>
      <w:r w:rsidRPr="00283B88">
        <w:rPr>
          <w:rStyle w:val="Char9"/>
          <w:rFonts w:hint="cs"/>
          <w:rtl/>
        </w:rPr>
        <w:t>امت بر م</w:t>
      </w:r>
      <w:r>
        <w:rPr>
          <w:rStyle w:val="Char9"/>
          <w:rFonts w:hint="cs"/>
          <w:rtl/>
        </w:rPr>
        <w:t>ی</w:t>
      </w:r>
      <w:r w:rsidRPr="00283B88">
        <w:rPr>
          <w:rStyle w:val="Char9"/>
          <w:rFonts w:hint="cs"/>
          <w:rtl/>
        </w:rPr>
        <w:t>‌خورند آن را تأو</w:t>
      </w:r>
      <w:r>
        <w:rPr>
          <w:rStyle w:val="Char9"/>
          <w:rFonts w:hint="cs"/>
          <w:rtl/>
        </w:rPr>
        <w:t>ی</w:t>
      </w:r>
      <w:r w:rsidRPr="00283B88">
        <w:rPr>
          <w:rStyle w:val="Char9"/>
          <w:rFonts w:hint="cs"/>
          <w:rtl/>
        </w:rPr>
        <w:t>ل به رجعت م</w:t>
      </w:r>
      <w:r>
        <w:rPr>
          <w:rStyle w:val="Char9"/>
          <w:rFonts w:hint="cs"/>
          <w:rtl/>
        </w:rPr>
        <w:t>ی</w:t>
      </w:r>
      <w:r w:rsidRPr="00283B88">
        <w:rPr>
          <w:rStyle w:val="Char9"/>
          <w:rFonts w:hint="cs"/>
          <w:rtl/>
        </w:rPr>
        <w:t>‌كنند.</w:t>
      </w:r>
    </w:p>
    <w:p w:rsidR="00283B88" w:rsidRPr="00283B88" w:rsidRDefault="00283B88" w:rsidP="00283B88">
      <w:pPr>
        <w:pStyle w:val="FootnoteText"/>
        <w:bidi/>
        <w:ind w:left="284"/>
        <w:jc w:val="both"/>
        <w:rPr>
          <w:rStyle w:val="Char9"/>
          <w:rtl/>
        </w:rPr>
      </w:pPr>
      <w:r w:rsidRPr="00283B88">
        <w:rPr>
          <w:rStyle w:val="Char9"/>
          <w:rFonts w:hint="cs"/>
          <w:rtl/>
        </w:rPr>
        <w:t>و ثان</w:t>
      </w:r>
      <w:r>
        <w:rPr>
          <w:rStyle w:val="Char9"/>
          <w:rFonts w:hint="cs"/>
          <w:rtl/>
        </w:rPr>
        <w:t>ی</w:t>
      </w:r>
      <w:r w:rsidRPr="00283B88">
        <w:rPr>
          <w:rStyle w:val="Char9"/>
          <w:rFonts w:hint="cs"/>
          <w:rtl/>
        </w:rPr>
        <w:t xml:space="preserve">اً </w:t>
      </w:r>
      <w:r w:rsidRPr="00283B88">
        <w:rPr>
          <w:rStyle w:val="Char9"/>
          <w:rFonts w:hint="eastAsia"/>
          <w:rtl/>
        </w:rPr>
        <w:t>چ</w:t>
      </w:r>
      <w:r w:rsidRPr="00283B88">
        <w:rPr>
          <w:rStyle w:val="Char9"/>
          <w:rFonts w:hint="cs"/>
          <w:rtl/>
        </w:rPr>
        <w:t>نا</w:t>
      </w:r>
      <w:r w:rsidRPr="00283B88">
        <w:rPr>
          <w:rStyle w:val="Char9"/>
          <w:rFonts w:hint="eastAsia"/>
          <w:rtl/>
        </w:rPr>
        <w:t>چ</w:t>
      </w:r>
      <w:r w:rsidRPr="00283B88">
        <w:rPr>
          <w:rStyle w:val="Char9"/>
          <w:rFonts w:hint="cs"/>
          <w:rtl/>
        </w:rPr>
        <w:t>ه بر فرض محال وصف دارا</w:t>
      </w:r>
      <w:r>
        <w:rPr>
          <w:rStyle w:val="Char9"/>
          <w:rFonts w:hint="cs"/>
          <w:rtl/>
        </w:rPr>
        <w:t>ی</w:t>
      </w:r>
      <w:r w:rsidRPr="00283B88">
        <w:rPr>
          <w:rStyle w:val="Char9"/>
          <w:rFonts w:hint="cs"/>
          <w:rtl/>
        </w:rPr>
        <w:t xml:space="preserve"> مفهوم باشد، بدون شبهه مفهوم، آنهم مفهوم مخالف </w:t>
      </w:r>
      <w:r>
        <w:rPr>
          <w:rStyle w:val="Char9"/>
          <w:rFonts w:hint="cs"/>
          <w:rtl/>
        </w:rPr>
        <w:t xml:space="preserve">یک </w:t>
      </w:r>
      <w:r w:rsidRPr="00283B88">
        <w:rPr>
          <w:rStyle w:val="Char9"/>
          <w:rFonts w:hint="cs"/>
          <w:rtl/>
        </w:rPr>
        <w:t>جمله با منطوق جمله د</w:t>
      </w:r>
      <w:r>
        <w:rPr>
          <w:rStyle w:val="Char9"/>
          <w:rFonts w:hint="cs"/>
          <w:rtl/>
        </w:rPr>
        <w:t>ی</w:t>
      </w:r>
      <w:r w:rsidRPr="00283B88">
        <w:rPr>
          <w:rStyle w:val="Char9"/>
          <w:rFonts w:hint="eastAsia"/>
          <w:rtl/>
        </w:rPr>
        <w:t>گ</w:t>
      </w:r>
      <w:r w:rsidRPr="00283B88">
        <w:rPr>
          <w:rStyle w:val="Char9"/>
          <w:rFonts w:hint="cs"/>
          <w:rtl/>
        </w:rPr>
        <w:t>ر اصلا قابل معارضه ن</w:t>
      </w:r>
      <w:r>
        <w:rPr>
          <w:rStyle w:val="Char9"/>
          <w:rFonts w:hint="cs"/>
          <w:rtl/>
        </w:rPr>
        <w:t>ی</w:t>
      </w:r>
      <w:r w:rsidRPr="00283B88">
        <w:rPr>
          <w:rStyle w:val="Char9"/>
          <w:rFonts w:hint="cs"/>
          <w:rtl/>
        </w:rPr>
        <w:t>ست تا ا</w:t>
      </w:r>
      <w:r>
        <w:rPr>
          <w:rStyle w:val="Char9"/>
          <w:rFonts w:hint="cs"/>
          <w:rtl/>
        </w:rPr>
        <w:t>ی</w:t>
      </w:r>
      <w:r w:rsidRPr="00283B88">
        <w:rPr>
          <w:rStyle w:val="Char9"/>
          <w:rFonts w:hint="cs"/>
          <w:rtl/>
        </w:rPr>
        <w:t xml:space="preserve">نكه انسان محتاج برفع معارضه باشد، </w:t>
      </w:r>
      <w:r w:rsidRPr="00283B88">
        <w:rPr>
          <w:rStyle w:val="Char9"/>
          <w:rFonts w:hint="eastAsia"/>
          <w:rtl/>
        </w:rPr>
        <w:t>پ</w:t>
      </w:r>
      <w:r w:rsidRPr="00283B88">
        <w:rPr>
          <w:rStyle w:val="Char9"/>
          <w:rFonts w:hint="cs"/>
          <w:rtl/>
        </w:rPr>
        <w:t>س معلوم شد كه استدلال با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در خصوص رجعت بكل</w:t>
      </w:r>
      <w:r>
        <w:rPr>
          <w:rStyle w:val="Char9"/>
          <w:rFonts w:hint="cs"/>
          <w:rtl/>
        </w:rPr>
        <w:t>ی</w:t>
      </w:r>
      <w:r w:rsidRPr="00283B88">
        <w:rPr>
          <w:rStyle w:val="Char9"/>
          <w:rFonts w:hint="cs"/>
          <w:rtl/>
        </w:rPr>
        <w:t xml:space="preserve"> غلط و ب</w:t>
      </w:r>
      <w:r>
        <w:rPr>
          <w:rStyle w:val="Char9"/>
          <w:rFonts w:hint="cs"/>
          <w:rtl/>
        </w:rPr>
        <w:t>ی</w:t>
      </w:r>
      <w:r w:rsidRPr="00283B88">
        <w:rPr>
          <w:rStyle w:val="Char9"/>
          <w:rFonts w:hint="cs"/>
          <w:rtl/>
        </w:rPr>
        <w:t xml:space="preserve"> اساس است، و از ا</w:t>
      </w:r>
      <w:r>
        <w:rPr>
          <w:rStyle w:val="Char9"/>
          <w:rFonts w:hint="cs"/>
          <w:rtl/>
        </w:rPr>
        <w:t>ی</w:t>
      </w:r>
      <w:r w:rsidRPr="00283B88">
        <w:rPr>
          <w:rStyle w:val="Char9"/>
          <w:rFonts w:hint="cs"/>
          <w:rtl/>
        </w:rPr>
        <w:t>نجا ن</w:t>
      </w:r>
      <w:r>
        <w:rPr>
          <w:rStyle w:val="Char9"/>
          <w:rFonts w:hint="cs"/>
          <w:rtl/>
        </w:rPr>
        <w:t>ی</w:t>
      </w:r>
      <w:r w:rsidRPr="00283B88">
        <w:rPr>
          <w:rStyle w:val="Char9"/>
          <w:rFonts w:hint="cs"/>
          <w:rtl/>
        </w:rPr>
        <w:t>ز م</w:t>
      </w:r>
      <w:r>
        <w:rPr>
          <w:rStyle w:val="Char9"/>
          <w:rFonts w:hint="cs"/>
          <w:rtl/>
        </w:rPr>
        <w:t>ی</w:t>
      </w:r>
      <w:r w:rsidRPr="00283B88">
        <w:rPr>
          <w:rStyle w:val="Char9"/>
          <w:rFonts w:hint="cs"/>
          <w:rtl/>
        </w:rPr>
        <w:t>‌فهم</w:t>
      </w:r>
      <w:r>
        <w:rPr>
          <w:rStyle w:val="Char9"/>
          <w:rFonts w:hint="cs"/>
          <w:rtl/>
        </w:rPr>
        <w:t>ی</w:t>
      </w:r>
      <w:r w:rsidRPr="00283B88">
        <w:rPr>
          <w:rStyle w:val="Char9"/>
          <w:rFonts w:hint="cs"/>
          <w:rtl/>
        </w:rPr>
        <w:t>م روا</w:t>
      </w:r>
      <w:r>
        <w:rPr>
          <w:rStyle w:val="Char9"/>
          <w:rFonts w:hint="cs"/>
          <w:rtl/>
        </w:rPr>
        <w:t>ی</w:t>
      </w:r>
      <w:r w:rsidRPr="00283B88">
        <w:rPr>
          <w:rStyle w:val="Char9"/>
          <w:rFonts w:hint="cs"/>
          <w:rtl/>
        </w:rPr>
        <w:t>ات</w:t>
      </w:r>
      <w:r>
        <w:rPr>
          <w:rStyle w:val="Char9"/>
          <w:rFonts w:hint="cs"/>
          <w:rtl/>
        </w:rPr>
        <w:t>ی</w:t>
      </w:r>
      <w:r w:rsidRPr="00283B88">
        <w:rPr>
          <w:rStyle w:val="Char9"/>
          <w:rFonts w:hint="cs"/>
          <w:rtl/>
        </w:rPr>
        <w:t xml:space="preserve"> كه در آنها استدلال با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شده، همه مجعول و ساخت</w:t>
      </w:r>
      <w:r w:rsidRPr="00283B88">
        <w:rPr>
          <w:rStyle w:val="Char9"/>
          <w:rFonts w:hint="eastAsia"/>
          <w:rtl/>
        </w:rPr>
        <w:t>گ</w:t>
      </w:r>
      <w:r>
        <w:rPr>
          <w:rStyle w:val="Char9"/>
          <w:rFonts w:hint="cs"/>
          <w:rtl/>
        </w:rPr>
        <w:t>ی</w:t>
      </w:r>
      <w:r w:rsidRPr="00283B88">
        <w:rPr>
          <w:rStyle w:val="Char9"/>
          <w:rFonts w:hint="cs"/>
          <w:rtl/>
        </w:rPr>
        <w:t xml:space="preserve"> است، ز</w:t>
      </w:r>
      <w:r>
        <w:rPr>
          <w:rStyle w:val="Char9"/>
          <w:rFonts w:hint="cs"/>
          <w:rtl/>
        </w:rPr>
        <w:t>ی</w:t>
      </w:r>
      <w:r w:rsidRPr="00283B88">
        <w:rPr>
          <w:rStyle w:val="Char9"/>
          <w:rFonts w:hint="cs"/>
          <w:rtl/>
        </w:rPr>
        <w:t xml:space="preserve">را </w:t>
      </w:r>
      <w:r w:rsidRPr="00283B88">
        <w:rPr>
          <w:rStyle w:val="Char9"/>
          <w:rFonts w:hint="eastAsia"/>
          <w:rtl/>
        </w:rPr>
        <w:t>چ</w:t>
      </w:r>
      <w:r w:rsidRPr="00283B88">
        <w:rPr>
          <w:rStyle w:val="Char9"/>
          <w:rFonts w:hint="cs"/>
          <w:rtl/>
        </w:rPr>
        <w:t>ن</w:t>
      </w:r>
      <w:r>
        <w:rPr>
          <w:rStyle w:val="Char9"/>
          <w:rFonts w:hint="cs"/>
          <w:rtl/>
        </w:rPr>
        <w:t>ی</w:t>
      </w:r>
      <w:r w:rsidRPr="00283B88">
        <w:rPr>
          <w:rStyle w:val="Char9"/>
          <w:rFonts w:hint="cs"/>
          <w:rtl/>
        </w:rPr>
        <w:t>ن مغالطه و استدلال ب</w:t>
      </w:r>
      <w:r>
        <w:rPr>
          <w:rStyle w:val="Char9"/>
          <w:rFonts w:hint="cs"/>
          <w:rtl/>
        </w:rPr>
        <w:t>ی</w:t>
      </w:r>
      <w:r w:rsidRPr="00283B88">
        <w:rPr>
          <w:rStyle w:val="Char9"/>
          <w:rFonts w:hint="cs"/>
          <w:rtl/>
        </w:rPr>
        <w:t xml:space="preserve"> اساس نه تنها شا</w:t>
      </w:r>
      <w:r>
        <w:rPr>
          <w:rStyle w:val="Char9"/>
          <w:rFonts w:hint="cs"/>
          <w:rtl/>
        </w:rPr>
        <w:t>ی</w:t>
      </w:r>
      <w:r w:rsidRPr="00283B88">
        <w:rPr>
          <w:rStyle w:val="Char9"/>
          <w:rFonts w:hint="cs"/>
          <w:rtl/>
        </w:rPr>
        <w:t>ست</w:t>
      </w:r>
      <w:r>
        <w:rPr>
          <w:rStyle w:val="Char9"/>
          <w:rFonts w:hint="cs"/>
          <w:rtl/>
        </w:rPr>
        <w:t>ه</w:t>
      </w:r>
      <w:r w:rsidRPr="00283B88">
        <w:rPr>
          <w:rStyle w:val="Char9"/>
          <w:rFonts w:hint="cs"/>
          <w:rtl/>
        </w:rPr>
        <w:t xml:space="preserve"> مقام شامخ حضرت جعفر بن محمد ن</w:t>
      </w:r>
      <w:r>
        <w:rPr>
          <w:rStyle w:val="Char9"/>
          <w:rFonts w:hint="cs"/>
          <w:rtl/>
        </w:rPr>
        <w:t>ی</w:t>
      </w:r>
      <w:r w:rsidRPr="00283B88">
        <w:rPr>
          <w:rStyle w:val="Char9"/>
          <w:rFonts w:hint="cs"/>
          <w:rtl/>
        </w:rPr>
        <w:t>ست بلكه درخور مقام اشخاص عاد</w:t>
      </w:r>
      <w:r>
        <w:rPr>
          <w:rStyle w:val="Char9"/>
          <w:rFonts w:hint="cs"/>
          <w:rtl/>
        </w:rPr>
        <w:t>ی</w:t>
      </w:r>
      <w:r w:rsidRPr="00283B88">
        <w:rPr>
          <w:rStyle w:val="Char9"/>
          <w:rFonts w:hint="cs"/>
          <w:rtl/>
        </w:rPr>
        <w:t xml:space="preserve"> هم نم</w:t>
      </w:r>
      <w:r>
        <w:rPr>
          <w:rStyle w:val="Char9"/>
          <w:rFonts w:hint="cs"/>
          <w:rtl/>
        </w:rPr>
        <w:t>ی</w:t>
      </w:r>
      <w:r w:rsidRPr="00283B88">
        <w:rPr>
          <w:rStyle w:val="Char9"/>
          <w:rFonts w:hint="cs"/>
          <w:rtl/>
        </w:rPr>
        <w:t>‌باشد!</w:t>
      </w:r>
    </w:p>
    <w:p w:rsidR="00283B88" w:rsidRPr="00283B88" w:rsidRDefault="00283B88" w:rsidP="00283B88">
      <w:pPr>
        <w:pStyle w:val="FootnoteText"/>
        <w:bidi/>
        <w:ind w:left="284"/>
        <w:jc w:val="both"/>
        <w:rPr>
          <w:rStyle w:val="Char9"/>
          <w:rtl/>
        </w:rPr>
      </w:pPr>
      <w:r w:rsidRPr="00283B88">
        <w:rPr>
          <w:rStyle w:val="Char9"/>
          <w:rFonts w:hint="eastAsia"/>
          <w:rtl/>
        </w:rPr>
        <w:t>گ</w:t>
      </w:r>
      <w:r w:rsidRPr="00283B88">
        <w:rPr>
          <w:rStyle w:val="Char9"/>
          <w:rFonts w:hint="cs"/>
          <w:rtl/>
        </w:rPr>
        <w:t>ذشته از ا</w:t>
      </w:r>
      <w:r>
        <w:rPr>
          <w:rStyle w:val="Char9"/>
          <w:rFonts w:hint="cs"/>
          <w:rtl/>
        </w:rPr>
        <w:t>ی</w:t>
      </w:r>
      <w:r w:rsidRPr="00283B88">
        <w:rPr>
          <w:rStyle w:val="Char9"/>
          <w:rFonts w:hint="cs"/>
          <w:rtl/>
        </w:rPr>
        <w:t>نها فرضاً ا</w:t>
      </w:r>
      <w:r w:rsidRPr="00283B88">
        <w:rPr>
          <w:rStyle w:val="Char9"/>
          <w:rFonts w:hint="eastAsia"/>
          <w:rtl/>
        </w:rPr>
        <w:t>گ</w:t>
      </w:r>
      <w:r w:rsidRPr="00283B88">
        <w:rPr>
          <w:rStyle w:val="Char9"/>
          <w:rFonts w:hint="cs"/>
          <w:rtl/>
        </w:rPr>
        <w:t>ر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منزل به رجعت باشد، فقط رجعت اشق</w:t>
      </w:r>
      <w:r>
        <w:rPr>
          <w:rStyle w:val="Char9"/>
          <w:rFonts w:hint="cs"/>
          <w:rtl/>
        </w:rPr>
        <w:t>ی</w:t>
      </w:r>
      <w:r w:rsidRPr="00283B88">
        <w:rPr>
          <w:rStyle w:val="Char9"/>
          <w:rFonts w:hint="cs"/>
          <w:rtl/>
        </w:rPr>
        <w:t>اء و مكذب</w:t>
      </w:r>
      <w:r>
        <w:rPr>
          <w:rStyle w:val="Char9"/>
          <w:rFonts w:hint="cs"/>
          <w:rtl/>
        </w:rPr>
        <w:t>ی</w:t>
      </w:r>
      <w:r w:rsidRPr="00283B88">
        <w:rPr>
          <w:rStyle w:val="Char9"/>
          <w:rFonts w:hint="cs"/>
          <w:rtl/>
        </w:rPr>
        <w:t>ن از آن استفاده م</w:t>
      </w:r>
      <w:r>
        <w:rPr>
          <w:rStyle w:val="Char9"/>
          <w:rFonts w:hint="cs"/>
          <w:rtl/>
        </w:rPr>
        <w:t>ی</w:t>
      </w:r>
      <w:r w:rsidRPr="00283B88">
        <w:rPr>
          <w:rStyle w:val="Char9"/>
          <w:rFonts w:hint="cs"/>
          <w:rtl/>
        </w:rPr>
        <w:t xml:space="preserve">‌شود، </w:t>
      </w:r>
      <w:r w:rsidRPr="00283B88">
        <w:rPr>
          <w:rStyle w:val="Char9"/>
          <w:rFonts w:hint="eastAsia"/>
          <w:rtl/>
        </w:rPr>
        <w:t>چ</w:t>
      </w:r>
      <w:r w:rsidRPr="00283B88">
        <w:rPr>
          <w:rStyle w:val="Char9"/>
          <w:rFonts w:hint="cs"/>
          <w:rtl/>
        </w:rPr>
        <w:t>طور شد رجعت مكذب</w:t>
      </w:r>
      <w:r>
        <w:rPr>
          <w:rStyle w:val="Char9"/>
          <w:rFonts w:hint="cs"/>
          <w:rtl/>
        </w:rPr>
        <w:t>ی</w:t>
      </w:r>
      <w:r w:rsidRPr="00283B88">
        <w:rPr>
          <w:rStyle w:val="Char9"/>
          <w:rFonts w:hint="cs"/>
          <w:rtl/>
        </w:rPr>
        <w:t>ن را خدا خبر م</w:t>
      </w:r>
      <w:r>
        <w:rPr>
          <w:rStyle w:val="Char9"/>
          <w:rFonts w:hint="cs"/>
          <w:rtl/>
        </w:rPr>
        <w:t>ی</w:t>
      </w:r>
      <w:r w:rsidRPr="00283B88">
        <w:rPr>
          <w:rStyle w:val="Char9"/>
          <w:rFonts w:hint="cs"/>
          <w:rtl/>
        </w:rPr>
        <w:t>‌دهد، ول</w:t>
      </w:r>
      <w:r>
        <w:rPr>
          <w:rStyle w:val="Char9"/>
          <w:rFonts w:hint="cs"/>
          <w:rtl/>
        </w:rPr>
        <w:t>ی</w:t>
      </w:r>
      <w:r w:rsidRPr="00283B88">
        <w:rPr>
          <w:rStyle w:val="Char9"/>
          <w:rFonts w:hint="cs"/>
          <w:rtl/>
        </w:rPr>
        <w:t xml:space="preserve"> از رجعت ائمه و سعدا مخصوصاً از سلطنت </w:t>
      </w:r>
      <w:r w:rsidRPr="00283B88">
        <w:rPr>
          <w:rStyle w:val="Char9"/>
          <w:rFonts w:hint="eastAsia"/>
          <w:rtl/>
        </w:rPr>
        <w:t>چ</w:t>
      </w:r>
      <w:r w:rsidRPr="00283B88">
        <w:rPr>
          <w:rStyle w:val="Char9"/>
          <w:rFonts w:hint="cs"/>
          <w:rtl/>
        </w:rPr>
        <w:t xml:space="preserve">هل و </w:t>
      </w:r>
      <w:r w:rsidRPr="00283B88">
        <w:rPr>
          <w:rStyle w:val="Char9"/>
          <w:rFonts w:hint="eastAsia"/>
          <w:rtl/>
        </w:rPr>
        <w:t>چ</w:t>
      </w:r>
      <w:r w:rsidRPr="00283B88">
        <w:rPr>
          <w:rStyle w:val="Char9"/>
          <w:rFonts w:hint="cs"/>
          <w:rtl/>
        </w:rPr>
        <w:t>هار هزار ساله حس</w:t>
      </w:r>
      <w:r>
        <w:rPr>
          <w:rStyle w:val="Char9"/>
          <w:rFonts w:hint="cs"/>
          <w:rtl/>
        </w:rPr>
        <w:t>ی</w:t>
      </w:r>
      <w:r w:rsidRPr="00283B88">
        <w:rPr>
          <w:rStyle w:val="Char9"/>
          <w:rFonts w:hint="cs"/>
          <w:rtl/>
        </w:rPr>
        <w:t>ن بن عل</w:t>
      </w:r>
      <w:r>
        <w:rPr>
          <w:rStyle w:val="Char9"/>
          <w:rFonts w:hint="cs"/>
          <w:rtl/>
        </w:rPr>
        <w:t>ی</w:t>
      </w:r>
      <w:r w:rsidRPr="00283B88">
        <w:rPr>
          <w:rStyle w:val="Char9"/>
          <w:rFonts w:hint="cs"/>
        </w:rPr>
        <w:t></w:t>
      </w:r>
      <w:r w:rsidRPr="00283B88">
        <w:rPr>
          <w:rStyle w:val="Char9"/>
          <w:rFonts w:hint="cs"/>
          <w:rtl/>
        </w:rPr>
        <w:t xml:space="preserve"> و رسالت </w:t>
      </w:r>
      <w:r w:rsidRPr="00283B88">
        <w:rPr>
          <w:rStyle w:val="Char9"/>
          <w:rFonts w:hint="eastAsia"/>
          <w:rtl/>
        </w:rPr>
        <w:t>پ</w:t>
      </w:r>
      <w:r>
        <w:rPr>
          <w:rStyle w:val="Char9"/>
          <w:rFonts w:hint="cs"/>
          <w:rtl/>
        </w:rPr>
        <w:t>ی</w:t>
      </w:r>
      <w:r w:rsidRPr="00283B88">
        <w:rPr>
          <w:rStyle w:val="Char9"/>
          <w:rFonts w:hint="cs"/>
          <w:rtl/>
        </w:rPr>
        <w:t>غمبر اكرم و كشته شدن ش</w:t>
      </w:r>
      <w:r>
        <w:rPr>
          <w:rStyle w:val="Char9"/>
          <w:rFonts w:hint="cs"/>
          <w:rtl/>
        </w:rPr>
        <w:t>ی</w:t>
      </w:r>
      <w:r w:rsidRPr="00283B88">
        <w:rPr>
          <w:rStyle w:val="Char9"/>
          <w:rFonts w:hint="cs"/>
          <w:rtl/>
        </w:rPr>
        <w:t>طان كذائ</w:t>
      </w:r>
      <w:r>
        <w:rPr>
          <w:rStyle w:val="Char9"/>
          <w:rFonts w:hint="cs"/>
          <w:rtl/>
        </w:rPr>
        <w:t>ی</w:t>
      </w:r>
      <w:r w:rsidRPr="00283B88">
        <w:rPr>
          <w:rStyle w:val="Char9"/>
          <w:rFonts w:hint="cs"/>
          <w:rtl/>
        </w:rPr>
        <w:t xml:space="preserve"> بكل</w:t>
      </w:r>
      <w:r>
        <w:rPr>
          <w:rStyle w:val="Char9"/>
          <w:rFonts w:hint="cs"/>
          <w:rtl/>
        </w:rPr>
        <w:t>ی</w:t>
      </w:r>
      <w:r w:rsidRPr="00283B88">
        <w:rPr>
          <w:rStyle w:val="Char9"/>
          <w:rFonts w:hint="cs"/>
          <w:rtl/>
        </w:rPr>
        <w:t xml:space="preserve"> ساكت است!.</w:t>
      </w:r>
    </w:p>
    <w:p w:rsidR="00283B88" w:rsidRPr="00283B88" w:rsidRDefault="00283B88" w:rsidP="00283B88">
      <w:pPr>
        <w:pStyle w:val="FootnoteText"/>
        <w:bidi/>
        <w:ind w:left="284"/>
        <w:jc w:val="both"/>
        <w:rPr>
          <w:rStyle w:val="Char9"/>
          <w:rtl/>
        </w:rPr>
      </w:pPr>
      <w:r w:rsidRPr="00283B88">
        <w:rPr>
          <w:rStyle w:val="Char9"/>
          <w:rFonts w:hint="eastAsia"/>
          <w:rtl/>
        </w:rPr>
        <w:t>چ</w:t>
      </w:r>
      <w:r w:rsidRPr="00283B88">
        <w:rPr>
          <w:rStyle w:val="Char9"/>
          <w:rFonts w:hint="cs"/>
          <w:rtl/>
        </w:rPr>
        <w:t>ون دانست</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به</w:t>
      </w:r>
      <w:r>
        <w:rPr>
          <w:rStyle w:val="Char9"/>
          <w:rFonts w:hint="cs"/>
          <w:rtl/>
        </w:rPr>
        <w:t>ی</w:t>
      </w:r>
      <w:r w:rsidRPr="00283B88">
        <w:rPr>
          <w:rStyle w:val="Char9"/>
          <w:rFonts w:hint="eastAsia"/>
          <w:rtl/>
        </w:rPr>
        <w:t>چ</w:t>
      </w:r>
      <w:r w:rsidRPr="00283B88">
        <w:rPr>
          <w:rStyle w:val="Char9"/>
          <w:rFonts w:hint="cs"/>
          <w:rtl/>
        </w:rPr>
        <w:t xml:space="preserve"> وجه ناظر برجعت ن</w:t>
      </w:r>
      <w:r>
        <w:rPr>
          <w:rStyle w:val="Char9"/>
          <w:rFonts w:hint="cs"/>
          <w:rtl/>
        </w:rPr>
        <w:t>ی</w:t>
      </w:r>
      <w:r w:rsidRPr="00283B88">
        <w:rPr>
          <w:rStyle w:val="Char9"/>
          <w:rFonts w:hint="cs"/>
          <w:rtl/>
        </w:rPr>
        <w:t>ست، اكنون بارعا</w:t>
      </w:r>
      <w:r>
        <w:rPr>
          <w:rStyle w:val="Char9"/>
          <w:rFonts w:hint="cs"/>
          <w:rtl/>
        </w:rPr>
        <w:t>ی</w:t>
      </w:r>
      <w:r w:rsidRPr="00283B88">
        <w:rPr>
          <w:rStyle w:val="Char9"/>
          <w:rFonts w:hint="cs"/>
          <w:rtl/>
        </w:rPr>
        <w:t>ت اختصار در مقام شرح آن بر م</w:t>
      </w:r>
      <w:r>
        <w:rPr>
          <w:rStyle w:val="Char9"/>
          <w:rFonts w:hint="cs"/>
          <w:rtl/>
        </w:rPr>
        <w:t>ی</w:t>
      </w:r>
      <w:r w:rsidRPr="00283B88">
        <w:rPr>
          <w:rStyle w:val="Char9"/>
          <w:rFonts w:hint="cs"/>
          <w:rtl/>
        </w:rPr>
        <w:t>‌آ</w:t>
      </w:r>
      <w:r>
        <w:rPr>
          <w:rStyle w:val="Char9"/>
          <w:rFonts w:hint="cs"/>
          <w:rtl/>
        </w:rPr>
        <w:t>ی</w:t>
      </w:r>
      <w:r w:rsidRPr="00283B88">
        <w:rPr>
          <w:rStyle w:val="Char9"/>
          <w:rFonts w:hint="cs"/>
          <w:rtl/>
        </w:rPr>
        <w:t xml:space="preserve">د: </w:t>
      </w:r>
      <w:r>
        <w:rPr>
          <w:rStyle w:val="Char9"/>
          <w:rFonts w:hint="cs"/>
          <w:rtl/>
        </w:rPr>
        <w:t>ی</w:t>
      </w:r>
      <w:r w:rsidRPr="00283B88">
        <w:rPr>
          <w:rStyle w:val="Char9"/>
          <w:rFonts w:hint="cs"/>
          <w:rtl/>
        </w:rPr>
        <w:t>ك</w:t>
      </w:r>
      <w:r>
        <w:rPr>
          <w:rStyle w:val="Char9"/>
          <w:rFonts w:hint="cs"/>
          <w:rtl/>
        </w:rPr>
        <w:t>ی</w:t>
      </w:r>
      <w:r w:rsidRPr="00283B88">
        <w:rPr>
          <w:rStyle w:val="Char9"/>
          <w:rFonts w:hint="cs"/>
          <w:rtl/>
        </w:rPr>
        <w:t xml:space="preserve"> از بهتر</w:t>
      </w:r>
      <w:r>
        <w:rPr>
          <w:rStyle w:val="Char9"/>
          <w:rFonts w:hint="cs"/>
          <w:rtl/>
        </w:rPr>
        <w:t>ی</w:t>
      </w:r>
      <w:r w:rsidRPr="00283B88">
        <w:rPr>
          <w:rStyle w:val="Char9"/>
          <w:rFonts w:hint="cs"/>
          <w:rtl/>
        </w:rPr>
        <w:t>ن راه ها</w:t>
      </w:r>
      <w:r>
        <w:rPr>
          <w:rStyle w:val="Char9"/>
          <w:rFonts w:hint="cs"/>
          <w:rtl/>
        </w:rPr>
        <w:t>ی</w:t>
      </w:r>
      <w:r w:rsidRPr="00283B88">
        <w:rPr>
          <w:rStyle w:val="Char9"/>
          <w:rFonts w:hint="cs"/>
          <w:rtl/>
        </w:rPr>
        <w:t xml:space="preserve"> تفس</w:t>
      </w:r>
      <w:r>
        <w:rPr>
          <w:rStyle w:val="Char9"/>
          <w:rFonts w:hint="cs"/>
          <w:rtl/>
        </w:rPr>
        <w:t>ی</w:t>
      </w:r>
      <w:r w:rsidRPr="00283B88">
        <w:rPr>
          <w:rStyle w:val="Char9"/>
          <w:rFonts w:hint="cs"/>
          <w:rtl/>
        </w:rPr>
        <w:t xml:space="preserve">ر قرآن خود قرآن است، </w:t>
      </w:r>
      <w:r w:rsidRPr="00283B88">
        <w:rPr>
          <w:rStyle w:val="Char9"/>
          <w:rFonts w:hint="eastAsia"/>
          <w:rtl/>
        </w:rPr>
        <w:t>چ</w:t>
      </w:r>
      <w:r w:rsidRPr="00283B88">
        <w:rPr>
          <w:rStyle w:val="Char9"/>
          <w:rFonts w:hint="cs"/>
          <w:rtl/>
        </w:rPr>
        <w:t xml:space="preserve">نانكه </w:t>
      </w:r>
      <w:r w:rsidRPr="00283B88">
        <w:rPr>
          <w:rStyle w:val="Char9"/>
          <w:rFonts w:hint="eastAsia"/>
          <w:rtl/>
        </w:rPr>
        <w:t>گ</w:t>
      </w:r>
      <w:r w:rsidRPr="00283B88">
        <w:rPr>
          <w:rStyle w:val="Char9"/>
          <w:rFonts w:hint="cs"/>
          <w:rtl/>
        </w:rPr>
        <w:t>فته‌اند (</w:t>
      </w:r>
      <w:r w:rsidRPr="00283B88">
        <w:rPr>
          <w:rFonts w:cs="KFGQPC Uthman Taha Naskh" w:hint="cs"/>
          <w:sz w:val="22"/>
          <w:szCs w:val="22"/>
          <w:rtl/>
        </w:rPr>
        <w:t>القرآن يفسر بعضه بعضاً</w:t>
      </w:r>
      <w:r w:rsidRPr="00283B88">
        <w:rPr>
          <w:rStyle w:val="Char9"/>
          <w:rFonts w:hint="cs"/>
          <w:rtl/>
        </w:rPr>
        <w:t>)</w:t>
      </w:r>
      <w:r w:rsidRPr="00283B88">
        <w:rPr>
          <w:rFonts w:cs="Mitra" w:hint="cs"/>
          <w:sz w:val="22"/>
          <w:szCs w:val="22"/>
          <w:rtl/>
        </w:rPr>
        <w:t xml:space="preserve"> </w:t>
      </w:r>
      <w:r w:rsidRPr="00283B88">
        <w:rPr>
          <w:rStyle w:val="Char9"/>
          <w:rFonts w:hint="cs"/>
          <w:rtl/>
        </w:rPr>
        <w:t>بطور</w:t>
      </w:r>
      <w:r>
        <w:rPr>
          <w:rStyle w:val="Char9"/>
          <w:rFonts w:hint="cs"/>
          <w:rtl/>
        </w:rPr>
        <w:t>ی</w:t>
      </w:r>
      <w:r w:rsidRPr="00283B88">
        <w:rPr>
          <w:rStyle w:val="Char9"/>
          <w:rFonts w:hint="cs"/>
          <w:rtl/>
        </w:rPr>
        <w:t xml:space="preserve"> كه از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Fonts w:hint="eastAsia"/>
          <w:rtl/>
        </w:rPr>
        <w:t>إِنَّ</w:t>
      </w:r>
      <w:r w:rsidRPr="00283B88">
        <w:rPr>
          <w:rStyle w:val="Charf1"/>
          <w:rtl/>
        </w:rPr>
        <w:t xml:space="preserve"> </w:t>
      </w:r>
      <w:r w:rsidRPr="00283B88">
        <w:rPr>
          <w:rStyle w:val="Charf1"/>
          <w:rFonts w:hint="eastAsia"/>
          <w:rtl/>
        </w:rPr>
        <w:t>يَو</w:t>
      </w:r>
      <w:r w:rsidRPr="00283B88">
        <w:rPr>
          <w:rStyle w:val="Charf1"/>
          <w:rFonts w:hint="cs"/>
          <w:rtl/>
        </w:rPr>
        <w:t>ۡ</w:t>
      </w:r>
      <w:r w:rsidRPr="00283B88">
        <w:rPr>
          <w:rStyle w:val="Charf1"/>
          <w:rFonts w:hint="eastAsia"/>
          <w:rtl/>
        </w:rPr>
        <w:t>مَ</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فَص</w:t>
      </w:r>
      <w:r w:rsidRPr="00283B88">
        <w:rPr>
          <w:rStyle w:val="Charf1"/>
          <w:rFonts w:hint="cs"/>
          <w:rtl/>
        </w:rPr>
        <w:t>ۡ</w:t>
      </w:r>
      <w:r w:rsidRPr="00283B88">
        <w:rPr>
          <w:rStyle w:val="Charf1"/>
          <w:rFonts w:hint="eastAsia"/>
          <w:rtl/>
        </w:rPr>
        <w:t>لِ</w:t>
      </w:r>
      <w:r w:rsidRPr="00283B88">
        <w:rPr>
          <w:rStyle w:val="Charf1"/>
          <w:rtl/>
        </w:rPr>
        <w:t xml:space="preserve"> </w:t>
      </w:r>
      <w:r w:rsidRPr="00283B88">
        <w:rPr>
          <w:rStyle w:val="Charf1"/>
          <w:rFonts w:hint="eastAsia"/>
          <w:rtl/>
        </w:rPr>
        <w:t>كَانَ</w:t>
      </w:r>
      <w:r w:rsidRPr="00283B88">
        <w:rPr>
          <w:rStyle w:val="Charf1"/>
          <w:rtl/>
        </w:rPr>
        <w:t xml:space="preserve"> </w:t>
      </w:r>
      <w:r w:rsidRPr="00283B88">
        <w:rPr>
          <w:rStyle w:val="Charf1"/>
          <w:rFonts w:hint="eastAsia"/>
          <w:rtl/>
        </w:rPr>
        <w:t>مِيقَ</w:t>
      </w:r>
      <w:r w:rsidRPr="00283B88">
        <w:rPr>
          <w:rStyle w:val="Charf1"/>
          <w:rFonts w:hint="cs"/>
          <w:rtl/>
        </w:rPr>
        <w:t>ٰ</w:t>
      </w:r>
      <w:r w:rsidRPr="00283B88">
        <w:rPr>
          <w:rStyle w:val="Charf1"/>
          <w:rFonts w:hint="eastAsia"/>
          <w:rtl/>
        </w:rPr>
        <w:t>ت</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cs"/>
          <w:rtl/>
        </w:rPr>
        <w:t>١٧</w:t>
      </w:r>
      <w:r w:rsidRPr="00283B88">
        <w:rPr>
          <w:rStyle w:val="Charf1"/>
          <w:rtl/>
        </w:rPr>
        <w:t xml:space="preserve"> </w:t>
      </w:r>
      <w:r w:rsidRPr="00283B88">
        <w:rPr>
          <w:rStyle w:val="Charf1"/>
          <w:rFonts w:hint="eastAsia"/>
          <w:rtl/>
        </w:rPr>
        <w:t>يَو</w:t>
      </w:r>
      <w:r w:rsidRPr="00283B88">
        <w:rPr>
          <w:rStyle w:val="Charf1"/>
          <w:rFonts w:hint="cs"/>
          <w:rtl/>
        </w:rPr>
        <w:t>ۡ</w:t>
      </w:r>
      <w:r w:rsidRPr="00283B88">
        <w:rPr>
          <w:rStyle w:val="Charf1"/>
          <w:rFonts w:hint="eastAsia"/>
          <w:rtl/>
        </w:rPr>
        <w:t>مَ</w:t>
      </w:r>
      <w:r w:rsidRPr="00283B88">
        <w:rPr>
          <w:rStyle w:val="Charf1"/>
          <w:rtl/>
        </w:rPr>
        <w:t xml:space="preserve"> </w:t>
      </w:r>
      <w:r w:rsidRPr="00283B88">
        <w:rPr>
          <w:rStyle w:val="Charf1"/>
          <w:rFonts w:hint="eastAsia"/>
          <w:rtl/>
        </w:rPr>
        <w:t>يُنفَخُ</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لصُّورِ</w:t>
      </w:r>
      <w:r w:rsidRPr="00283B88">
        <w:rPr>
          <w:rStyle w:val="Charf1"/>
          <w:rtl/>
        </w:rPr>
        <w:t xml:space="preserve"> </w:t>
      </w:r>
      <w:r w:rsidRPr="00283B88">
        <w:rPr>
          <w:rStyle w:val="Charf1"/>
          <w:rFonts w:hint="eastAsia"/>
          <w:rtl/>
        </w:rPr>
        <w:t>فَتَأ</w:t>
      </w:r>
      <w:r w:rsidRPr="00283B88">
        <w:rPr>
          <w:rStyle w:val="Charf1"/>
          <w:rFonts w:hint="cs"/>
          <w:rtl/>
        </w:rPr>
        <w:t>ۡ</w:t>
      </w:r>
      <w:r w:rsidRPr="00283B88">
        <w:rPr>
          <w:rStyle w:val="Charf1"/>
          <w:rFonts w:hint="eastAsia"/>
          <w:rtl/>
        </w:rPr>
        <w:t>تُونَ</w:t>
      </w:r>
      <w:r w:rsidRPr="00283B88">
        <w:rPr>
          <w:rStyle w:val="Charf1"/>
          <w:rtl/>
        </w:rPr>
        <w:t xml:space="preserve"> </w:t>
      </w:r>
      <w:r w:rsidRPr="00283B88">
        <w:rPr>
          <w:rStyle w:val="Charf1"/>
          <w:rFonts w:hint="eastAsia"/>
          <w:rtl/>
        </w:rPr>
        <w:t>أَف</w:t>
      </w:r>
      <w:r w:rsidRPr="00283B88">
        <w:rPr>
          <w:rStyle w:val="Charf1"/>
          <w:rFonts w:hint="cs"/>
          <w:rtl/>
        </w:rPr>
        <w:t>ۡ</w:t>
      </w:r>
      <w:r w:rsidRPr="00283B88">
        <w:rPr>
          <w:rStyle w:val="Charf1"/>
          <w:rFonts w:hint="eastAsia"/>
          <w:rtl/>
        </w:rPr>
        <w:t>وَاج</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cs"/>
          <w:rtl/>
        </w:rPr>
        <w:t>١٨</w:t>
      </w:r>
      <w:r w:rsidRPr="00283B88">
        <w:rPr>
          <w:rFonts w:cs="Traditional Arabic" w:hint="cs"/>
          <w:sz w:val="22"/>
          <w:szCs w:val="22"/>
          <w:rtl/>
        </w:rPr>
        <w:t>﴾</w:t>
      </w:r>
      <w:r w:rsidRPr="00283B88">
        <w:rPr>
          <w:rStyle w:val="Char9"/>
          <w:rFonts w:hint="cs"/>
          <w:rtl/>
        </w:rPr>
        <w:t xml:space="preserve"> [النبأ: 17-18] صر</w:t>
      </w:r>
      <w:r>
        <w:rPr>
          <w:rStyle w:val="Char9"/>
          <w:rFonts w:hint="cs"/>
          <w:rtl/>
        </w:rPr>
        <w:t>ی</w:t>
      </w:r>
      <w:r w:rsidRPr="00283B88">
        <w:rPr>
          <w:rStyle w:val="Char9"/>
          <w:rFonts w:hint="cs"/>
          <w:rtl/>
        </w:rPr>
        <w:t>حا استفاده م</w:t>
      </w:r>
      <w:r>
        <w:rPr>
          <w:rStyle w:val="Char9"/>
          <w:rFonts w:hint="cs"/>
          <w:rtl/>
        </w:rPr>
        <w:t>ی</w:t>
      </w:r>
      <w:r w:rsidRPr="00283B88">
        <w:rPr>
          <w:rStyle w:val="Char9"/>
          <w:rFonts w:hint="cs"/>
          <w:rtl/>
        </w:rPr>
        <w:t>‌شود، افراد بشر در تعق</w:t>
      </w:r>
      <w:r>
        <w:rPr>
          <w:rStyle w:val="Char9"/>
          <w:rFonts w:hint="cs"/>
          <w:rtl/>
        </w:rPr>
        <w:t>ی</w:t>
      </w:r>
      <w:r w:rsidRPr="00283B88">
        <w:rPr>
          <w:rStyle w:val="Char9"/>
          <w:rFonts w:hint="cs"/>
          <w:rtl/>
        </w:rPr>
        <w:t>ب نفخ (صور) فوج فوج و دسته دسته در روز م</w:t>
      </w:r>
      <w:r>
        <w:rPr>
          <w:rStyle w:val="Char9"/>
          <w:rFonts w:hint="cs"/>
          <w:rtl/>
        </w:rPr>
        <w:t>ی</w:t>
      </w:r>
      <w:r w:rsidRPr="00283B88">
        <w:rPr>
          <w:rStyle w:val="Char9"/>
          <w:rFonts w:hint="cs"/>
          <w:rtl/>
        </w:rPr>
        <w:t>قات و ق</w:t>
      </w:r>
      <w:r>
        <w:rPr>
          <w:rStyle w:val="Char9"/>
          <w:rFonts w:hint="cs"/>
          <w:rtl/>
        </w:rPr>
        <w:t>ی</w:t>
      </w:r>
      <w:r w:rsidRPr="00283B88">
        <w:rPr>
          <w:rStyle w:val="Char9"/>
          <w:rFonts w:hint="cs"/>
          <w:rtl/>
        </w:rPr>
        <w:t>امت محشور خواهند شد، و 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Fonts w:hint="eastAsia"/>
          <w:rtl/>
        </w:rPr>
        <w:t>تَكَادُ</w:t>
      </w:r>
      <w:r w:rsidRPr="00283B88">
        <w:rPr>
          <w:rStyle w:val="Charf1"/>
          <w:rtl/>
        </w:rPr>
        <w:t xml:space="preserve"> </w:t>
      </w:r>
      <w:r w:rsidRPr="00283B88">
        <w:rPr>
          <w:rStyle w:val="Charf1"/>
          <w:rFonts w:hint="eastAsia"/>
          <w:rtl/>
        </w:rPr>
        <w:t>تَمَيَّزُ</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غَي</w:t>
      </w:r>
      <w:r w:rsidRPr="00283B88">
        <w:rPr>
          <w:rStyle w:val="Charf1"/>
          <w:rFonts w:hint="cs"/>
          <w:rtl/>
        </w:rPr>
        <w:t>ۡ</w:t>
      </w:r>
      <w:r w:rsidRPr="00283B88">
        <w:rPr>
          <w:rStyle w:val="Charf1"/>
          <w:rFonts w:hint="eastAsia"/>
          <w:rtl/>
        </w:rPr>
        <w:t>ظِ</w:t>
      </w:r>
      <w:r w:rsidRPr="00283B88">
        <w:rPr>
          <w:rStyle w:val="Charf1"/>
          <w:rFonts w:hint="cs"/>
          <w:rtl/>
        </w:rPr>
        <w:t>ۖ</w:t>
      </w:r>
      <w:r w:rsidRPr="00283B88">
        <w:rPr>
          <w:rStyle w:val="Charf1"/>
          <w:rtl/>
        </w:rPr>
        <w:t xml:space="preserve"> </w:t>
      </w:r>
      <w:r w:rsidRPr="00283B88">
        <w:rPr>
          <w:rStyle w:val="Charf1"/>
          <w:rFonts w:hint="eastAsia"/>
          <w:rtl/>
        </w:rPr>
        <w:t>كُلَّمَا</w:t>
      </w:r>
      <w:r w:rsidRPr="00283B88">
        <w:rPr>
          <w:rStyle w:val="Charf1"/>
          <w:rFonts w:hint="cs"/>
          <w:rtl/>
        </w:rPr>
        <w:t>ٓ</w:t>
      </w:r>
      <w:r w:rsidRPr="00283B88">
        <w:rPr>
          <w:rStyle w:val="Charf1"/>
          <w:rtl/>
        </w:rPr>
        <w:t xml:space="preserve"> </w:t>
      </w:r>
      <w:r w:rsidRPr="00283B88">
        <w:rPr>
          <w:rStyle w:val="Charf1"/>
          <w:rFonts w:hint="eastAsia"/>
          <w:rtl/>
        </w:rPr>
        <w:t>أُل</w:t>
      </w:r>
      <w:r w:rsidRPr="00283B88">
        <w:rPr>
          <w:rStyle w:val="Charf1"/>
          <w:rFonts w:hint="cs"/>
          <w:rtl/>
        </w:rPr>
        <w:t>ۡ</w:t>
      </w:r>
      <w:r w:rsidRPr="00283B88">
        <w:rPr>
          <w:rStyle w:val="Charf1"/>
          <w:rFonts w:hint="eastAsia"/>
          <w:rtl/>
        </w:rPr>
        <w:t>قِيَ</w:t>
      </w:r>
      <w:r w:rsidRPr="00283B88">
        <w:rPr>
          <w:rStyle w:val="Charf1"/>
          <w:rtl/>
        </w:rPr>
        <w:t xml:space="preserve"> </w:t>
      </w:r>
      <w:r w:rsidRPr="00283B88">
        <w:rPr>
          <w:rStyle w:val="Charf1"/>
          <w:rFonts w:hint="eastAsia"/>
          <w:rtl/>
        </w:rPr>
        <w:t>فِيهَا</w:t>
      </w:r>
      <w:r w:rsidRPr="00283B88">
        <w:rPr>
          <w:rStyle w:val="Charf1"/>
          <w:rtl/>
        </w:rPr>
        <w:t xml:space="preserve"> </w:t>
      </w:r>
      <w:r w:rsidRPr="00283B88">
        <w:rPr>
          <w:rStyle w:val="Charf1"/>
          <w:rFonts w:hint="eastAsia"/>
          <w:rtl/>
        </w:rPr>
        <w:t>فَو</w:t>
      </w:r>
      <w:r w:rsidRPr="00283B88">
        <w:rPr>
          <w:rStyle w:val="Charf1"/>
          <w:rFonts w:hint="cs"/>
          <w:rtl/>
        </w:rPr>
        <w:t>ۡ</w:t>
      </w:r>
      <w:r w:rsidRPr="00283B88">
        <w:rPr>
          <w:rStyle w:val="Charf1"/>
          <w:rFonts w:hint="eastAsia"/>
          <w:rtl/>
        </w:rPr>
        <w:t>ج</w:t>
      </w:r>
      <w:r w:rsidRPr="00283B88">
        <w:rPr>
          <w:rStyle w:val="Charf1"/>
          <w:rFonts w:hint="cs"/>
          <w:rtl/>
        </w:rPr>
        <w:t>ٞ</w:t>
      </w:r>
      <w:r w:rsidRPr="00283B88">
        <w:rPr>
          <w:rStyle w:val="Charf1"/>
          <w:rtl/>
        </w:rPr>
        <w:t xml:space="preserve"> </w:t>
      </w:r>
      <w:r w:rsidRPr="00283B88">
        <w:rPr>
          <w:rStyle w:val="Charf1"/>
          <w:rFonts w:hint="eastAsia"/>
          <w:rtl/>
        </w:rPr>
        <w:t>سَأَلَهُم</w:t>
      </w:r>
      <w:r w:rsidRPr="00283B88">
        <w:rPr>
          <w:rStyle w:val="Charf1"/>
          <w:rFonts w:hint="cs"/>
          <w:rtl/>
        </w:rPr>
        <w:t>ۡ</w:t>
      </w:r>
      <w:r w:rsidRPr="00283B88">
        <w:rPr>
          <w:rStyle w:val="Charf1"/>
          <w:rtl/>
        </w:rPr>
        <w:t xml:space="preserve"> </w:t>
      </w:r>
      <w:r w:rsidRPr="00283B88">
        <w:rPr>
          <w:rStyle w:val="Charf1"/>
          <w:rFonts w:hint="eastAsia"/>
          <w:rtl/>
        </w:rPr>
        <w:t>خَزَنَتُهَا</w:t>
      </w:r>
      <w:r w:rsidRPr="00283B88">
        <w:rPr>
          <w:rStyle w:val="Charf1"/>
          <w:rFonts w:hint="cs"/>
          <w:rtl/>
        </w:rPr>
        <w:t>ٓ</w:t>
      </w:r>
      <w:r w:rsidRPr="00283B88">
        <w:rPr>
          <w:rStyle w:val="Charf1"/>
          <w:rtl/>
        </w:rPr>
        <w:t xml:space="preserve"> </w:t>
      </w:r>
      <w:r w:rsidRPr="00283B88">
        <w:rPr>
          <w:rStyle w:val="Charf1"/>
          <w:rFonts w:hint="eastAsia"/>
          <w:rtl/>
        </w:rPr>
        <w:t>أَلَم</w:t>
      </w:r>
      <w:r w:rsidRPr="00283B88">
        <w:rPr>
          <w:rStyle w:val="Charf1"/>
          <w:rFonts w:hint="cs"/>
          <w:rtl/>
        </w:rPr>
        <w:t>ۡ</w:t>
      </w:r>
      <w:r w:rsidRPr="00283B88">
        <w:rPr>
          <w:rStyle w:val="Charf1"/>
          <w:rtl/>
        </w:rPr>
        <w:t xml:space="preserve"> </w:t>
      </w:r>
      <w:r w:rsidRPr="00283B88">
        <w:rPr>
          <w:rStyle w:val="Charf1"/>
          <w:rFonts w:hint="eastAsia"/>
          <w:rtl/>
        </w:rPr>
        <w:t>يَأ</w:t>
      </w:r>
      <w:r w:rsidRPr="00283B88">
        <w:rPr>
          <w:rStyle w:val="Charf1"/>
          <w:rFonts w:hint="cs"/>
          <w:rtl/>
        </w:rPr>
        <w:t>ۡ</w:t>
      </w:r>
      <w:r w:rsidRPr="00283B88">
        <w:rPr>
          <w:rStyle w:val="Charf1"/>
          <w:rFonts w:hint="eastAsia"/>
          <w:rtl/>
        </w:rPr>
        <w:t>تِكُم</w:t>
      </w:r>
      <w:r w:rsidRPr="00283B88">
        <w:rPr>
          <w:rStyle w:val="Charf1"/>
          <w:rFonts w:hint="cs"/>
          <w:rtl/>
        </w:rPr>
        <w:t>ۡ</w:t>
      </w:r>
      <w:r w:rsidRPr="00283B88">
        <w:rPr>
          <w:rStyle w:val="Charf1"/>
          <w:rtl/>
        </w:rPr>
        <w:t xml:space="preserve"> </w:t>
      </w:r>
      <w:r w:rsidRPr="00283B88">
        <w:rPr>
          <w:rStyle w:val="Charf1"/>
          <w:rFonts w:hint="eastAsia"/>
          <w:rtl/>
        </w:rPr>
        <w:t>نَذِير</w:t>
      </w:r>
      <w:r w:rsidRPr="00283B88">
        <w:rPr>
          <w:rStyle w:val="Charf1"/>
          <w:rFonts w:hint="cs"/>
          <w:rtl/>
        </w:rPr>
        <w:t>ٞ</w:t>
      </w:r>
      <w:r w:rsidRPr="00283B88">
        <w:rPr>
          <w:rStyle w:val="Charf1"/>
          <w:rtl/>
        </w:rPr>
        <w:t xml:space="preserve"> </w:t>
      </w:r>
      <w:r w:rsidRPr="00283B88">
        <w:rPr>
          <w:rStyle w:val="Charf1"/>
          <w:rFonts w:hint="cs"/>
          <w:rtl/>
        </w:rPr>
        <w:t>٨</w:t>
      </w:r>
      <w:r w:rsidRPr="00283B88">
        <w:rPr>
          <w:rStyle w:val="Charf1"/>
          <w:rtl/>
        </w:rPr>
        <w:t xml:space="preserve"> </w:t>
      </w:r>
      <w:r w:rsidRPr="00283B88">
        <w:rPr>
          <w:rStyle w:val="Charf1"/>
          <w:rFonts w:hint="eastAsia"/>
          <w:rtl/>
        </w:rPr>
        <w:t>قَالُواْ</w:t>
      </w:r>
      <w:r w:rsidRPr="00283B88">
        <w:rPr>
          <w:rStyle w:val="Charf1"/>
          <w:rtl/>
        </w:rPr>
        <w:t xml:space="preserve"> </w:t>
      </w:r>
      <w:r w:rsidRPr="00283B88">
        <w:rPr>
          <w:rStyle w:val="Charf1"/>
          <w:rFonts w:hint="eastAsia"/>
          <w:rtl/>
        </w:rPr>
        <w:t>بَلَى</w:t>
      </w:r>
      <w:r w:rsidRPr="00283B88">
        <w:rPr>
          <w:rStyle w:val="Charf1"/>
          <w:rFonts w:hint="cs"/>
          <w:rtl/>
        </w:rPr>
        <w:t>ٰ</w:t>
      </w:r>
      <w:r w:rsidRPr="00283B88">
        <w:rPr>
          <w:rStyle w:val="Charf1"/>
          <w:rtl/>
        </w:rPr>
        <w:t xml:space="preserve"> </w:t>
      </w:r>
      <w:r w:rsidRPr="00283B88">
        <w:rPr>
          <w:rStyle w:val="Charf1"/>
          <w:rFonts w:hint="eastAsia"/>
          <w:rtl/>
        </w:rPr>
        <w:t>قَد</w:t>
      </w:r>
      <w:r w:rsidRPr="00283B88">
        <w:rPr>
          <w:rStyle w:val="Charf1"/>
          <w:rFonts w:hint="cs"/>
          <w:rtl/>
        </w:rPr>
        <w:t>ۡ</w:t>
      </w:r>
      <w:r w:rsidRPr="00283B88">
        <w:rPr>
          <w:rStyle w:val="Charf1"/>
          <w:rtl/>
        </w:rPr>
        <w:t xml:space="preserve"> </w:t>
      </w:r>
      <w:r w:rsidRPr="00283B88">
        <w:rPr>
          <w:rStyle w:val="Charf1"/>
          <w:rFonts w:hint="eastAsia"/>
          <w:rtl/>
        </w:rPr>
        <w:t>جَا</w:t>
      </w:r>
      <w:r w:rsidRPr="00283B88">
        <w:rPr>
          <w:rStyle w:val="Charf1"/>
          <w:rFonts w:hint="cs"/>
          <w:rtl/>
        </w:rPr>
        <w:t>ٓ</w:t>
      </w:r>
      <w:r w:rsidRPr="00283B88">
        <w:rPr>
          <w:rStyle w:val="Charf1"/>
          <w:rFonts w:hint="eastAsia"/>
          <w:rtl/>
        </w:rPr>
        <w:t>ءَنَا</w:t>
      </w:r>
      <w:r w:rsidRPr="00283B88">
        <w:rPr>
          <w:rStyle w:val="Charf1"/>
          <w:rtl/>
        </w:rPr>
        <w:t xml:space="preserve"> </w:t>
      </w:r>
      <w:r w:rsidRPr="00283B88">
        <w:rPr>
          <w:rStyle w:val="Charf1"/>
          <w:rFonts w:hint="eastAsia"/>
          <w:rtl/>
        </w:rPr>
        <w:t>نَذِير</w:t>
      </w:r>
      <w:r w:rsidRPr="00283B88">
        <w:rPr>
          <w:rStyle w:val="Charf1"/>
          <w:rFonts w:hint="cs"/>
          <w:rtl/>
        </w:rPr>
        <w:t>ٞ</w:t>
      </w:r>
      <w:r w:rsidRPr="00283B88">
        <w:rPr>
          <w:rStyle w:val="Charf1"/>
          <w:rtl/>
        </w:rPr>
        <w:t xml:space="preserve"> </w:t>
      </w:r>
      <w:r w:rsidRPr="00283B88">
        <w:rPr>
          <w:rStyle w:val="Charf1"/>
          <w:rFonts w:hint="eastAsia"/>
          <w:rtl/>
        </w:rPr>
        <w:t>فَكَذَّب</w:t>
      </w:r>
      <w:r w:rsidRPr="00283B88">
        <w:rPr>
          <w:rStyle w:val="Charf1"/>
          <w:rFonts w:hint="cs"/>
          <w:rtl/>
        </w:rPr>
        <w:t>ۡ</w:t>
      </w:r>
      <w:r w:rsidRPr="00283B88">
        <w:rPr>
          <w:rStyle w:val="Charf1"/>
          <w:rFonts w:hint="eastAsia"/>
          <w:rtl/>
        </w:rPr>
        <w:t>نَا</w:t>
      </w:r>
      <w:r w:rsidRPr="00283B88">
        <w:rPr>
          <w:rStyle w:val="Charf1"/>
          <w:rtl/>
        </w:rPr>
        <w:t xml:space="preserve"> </w:t>
      </w:r>
      <w:r w:rsidRPr="00283B88">
        <w:rPr>
          <w:rStyle w:val="Charf1"/>
          <w:rFonts w:hint="eastAsia"/>
          <w:rtl/>
        </w:rPr>
        <w:t>وَقُل</w:t>
      </w:r>
      <w:r w:rsidRPr="00283B88">
        <w:rPr>
          <w:rStyle w:val="Charf1"/>
          <w:rFonts w:hint="cs"/>
          <w:rtl/>
        </w:rPr>
        <w:t>ۡ</w:t>
      </w:r>
      <w:r w:rsidRPr="00283B88">
        <w:rPr>
          <w:rStyle w:val="Charf1"/>
          <w:rFonts w:hint="eastAsia"/>
          <w:rtl/>
        </w:rPr>
        <w:t>نَا</w:t>
      </w:r>
      <w:r w:rsidRPr="00283B88">
        <w:rPr>
          <w:rStyle w:val="Charf1"/>
          <w:rtl/>
        </w:rPr>
        <w:t xml:space="preserve"> </w:t>
      </w:r>
      <w:r w:rsidRPr="00283B88">
        <w:rPr>
          <w:rStyle w:val="Charf1"/>
          <w:rFonts w:hint="eastAsia"/>
          <w:rtl/>
        </w:rPr>
        <w:t>مَا</w:t>
      </w:r>
      <w:r w:rsidRPr="00283B88">
        <w:rPr>
          <w:rStyle w:val="Charf1"/>
          <w:rtl/>
        </w:rPr>
        <w:t xml:space="preserve"> </w:t>
      </w:r>
      <w:r w:rsidRPr="00283B88">
        <w:rPr>
          <w:rStyle w:val="Charf1"/>
          <w:rFonts w:hint="eastAsia"/>
          <w:rtl/>
        </w:rPr>
        <w:t>نَزَّلَ</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شَي</w:t>
      </w:r>
      <w:r w:rsidRPr="00283B88">
        <w:rPr>
          <w:rStyle w:val="Charf1"/>
          <w:rFonts w:hint="cs"/>
          <w:rtl/>
        </w:rPr>
        <w:t>ۡ</w:t>
      </w:r>
      <w:r w:rsidRPr="00283B88">
        <w:rPr>
          <w:rStyle w:val="Charf1"/>
          <w:rFonts w:hint="eastAsia"/>
          <w:rtl/>
        </w:rPr>
        <w:t>ءٍ</w:t>
      </w:r>
      <w:r w:rsidRPr="00283B88">
        <w:rPr>
          <w:rFonts w:cs="Traditional Arabic" w:hint="cs"/>
          <w:sz w:val="22"/>
          <w:szCs w:val="22"/>
          <w:rtl/>
        </w:rPr>
        <w:t>﴾</w:t>
      </w:r>
      <w:r w:rsidRPr="00283B88">
        <w:rPr>
          <w:rStyle w:val="Char9"/>
          <w:rFonts w:hint="cs"/>
          <w:rtl/>
        </w:rPr>
        <w:t xml:space="preserve"> [المل</w:t>
      </w:r>
      <w:r>
        <w:rPr>
          <w:rStyle w:val="Char9"/>
          <w:rFonts w:hint="cs"/>
          <w:rtl/>
        </w:rPr>
        <w:t>ک:</w:t>
      </w:r>
      <w:r w:rsidRPr="00283B88">
        <w:rPr>
          <w:rStyle w:val="Char9"/>
          <w:rFonts w:hint="cs"/>
          <w:rtl/>
        </w:rPr>
        <w:t xml:space="preserve"> 8-9] صر</w:t>
      </w:r>
      <w:r>
        <w:rPr>
          <w:rStyle w:val="Char9"/>
          <w:rFonts w:hint="cs"/>
          <w:rtl/>
        </w:rPr>
        <w:t>ی</w:t>
      </w:r>
      <w:r w:rsidRPr="00283B88">
        <w:rPr>
          <w:rStyle w:val="Char9"/>
          <w:rFonts w:hint="cs"/>
          <w:rtl/>
        </w:rPr>
        <w:t>حاً مكذب</w:t>
      </w:r>
      <w:r>
        <w:rPr>
          <w:rStyle w:val="Char9"/>
          <w:rFonts w:hint="cs"/>
          <w:rtl/>
        </w:rPr>
        <w:t>ی</w:t>
      </w:r>
      <w:r w:rsidRPr="00283B88">
        <w:rPr>
          <w:rStyle w:val="Char9"/>
          <w:rFonts w:hint="cs"/>
          <w:rtl/>
        </w:rPr>
        <w:t>ن را فوج و دسته مخصوص</w:t>
      </w:r>
      <w:r>
        <w:rPr>
          <w:rStyle w:val="Char9"/>
          <w:rFonts w:hint="cs"/>
          <w:rtl/>
        </w:rPr>
        <w:t>ی</w:t>
      </w:r>
      <w:r w:rsidRPr="00283B88">
        <w:rPr>
          <w:rStyle w:val="Char9"/>
          <w:rFonts w:hint="cs"/>
          <w:rtl/>
        </w:rPr>
        <w:t xml:space="preserve"> قرار م</w:t>
      </w:r>
      <w:r>
        <w:rPr>
          <w:rStyle w:val="Char9"/>
          <w:rFonts w:hint="cs"/>
          <w:rtl/>
        </w:rPr>
        <w:t>ی</w:t>
      </w:r>
      <w:r w:rsidRPr="00283B88">
        <w:rPr>
          <w:rStyle w:val="Char9"/>
          <w:rFonts w:hint="cs"/>
          <w:rtl/>
        </w:rPr>
        <w:t xml:space="preserve">‌دهد، </w:t>
      </w:r>
      <w:r w:rsidRPr="00283B88">
        <w:rPr>
          <w:rStyle w:val="Char9"/>
          <w:rFonts w:hint="eastAsia"/>
          <w:rtl/>
        </w:rPr>
        <w:t>پ</w:t>
      </w:r>
      <w:r w:rsidRPr="00283B88">
        <w:rPr>
          <w:rStyle w:val="Char9"/>
          <w:rFonts w:hint="cs"/>
          <w:rtl/>
        </w:rPr>
        <w:t>س با رعا</w:t>
      </w:r>
      <w:r>
        <w:rPr>
          <w:rStyle w:val="Char9"/>
          <w:rFonts w:hint="cs"/>
          <w:rtl/>
        </w:rPr>
        <w:t>ی</w:t>
      </w:r>
      <w:r w:rsidRPr="00283B88">
        <w:rPr>
          <w:rStyle w:val="Char9"/>
          <w:rFonts w:hint="cs"/>
          <w:rtl/>
        </w:rPr>
        <w:t>ت مفاد ا</w:t>
      </w:r>
      <w:r>
        <w:rPr>
          <w:rStyle w:val="Char9"/>
          <w:rFonts w:hint="cs"/>
          <w:rtl/>
        </w:rPr>
        <w:t>ی</w:t>
      </w:r>
      <w:r w:rsidRPr="00283B88">
        <w:rPr>
          <w:rStyle w:val="Char9"/>
          <w:rFonts w:hint="cs"/>
          <w:rtl/>
        </w:rPr>
        <w:t>ن دو آ</w:t>
      </w:r>
      <w:r>
        <w:rPr>
          <w:rStyle w:val="Char9"/>
          <w:rFonts w:hint="cs"/>
          <w:rtl/>
        </w:rPr>
        <w:t>ی</w:t>
      </w:r>
      <w:r w:rsidRPr="00283B88">
        <w:rPr>
          <w:rStyle w:val="Char9"/>
          <w:rFonts w:hint="cs"/>
          <w:rtl/>
        </w:rPr>
        <w:t>ه در كمال وضوح دانسته م</w:t>
      </w:r>
      <w:r>
        <w:rPr>
          <w:rStyle w:val="Char9"/>
          <w:rFonts w:hint="cs"/>
          <w:rtl/>
        </w:rPr>
        <w:t>ی</w:t>
      </w:r>
      <w:r w:rsidRPr="00283B88">
        <w:rPr>
          <w:rStyle w:val="Char9"/>
          <w:rFonts w:hint="cs"/>
          <w:rtl/>
        </w:rPr>
        <w:t>‌شود كه 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tl/>
        </w:rPr>
        <w:t>وَيَوۡمَ نَحۡشُرُ مِن كُلِّ أُمَّة</w:t>
      </w:r>
      <w:r w:rsidRPr="00283B88">
        <w:rPr>
          <w:rStyle w:val="Charf1"/>
          <w:rFonts w:hint="cs"/>
          <w:rtl/>
        </w:rPr>
        <w:t xml:space="preserve">ٖ </w:t>
      </w:r>
      <w:r w:rsidRPr="00283B88">
        <w:rPr>
          <w:rStyle w:val="Charf1"/>
          <w:rtl/>
        </w:rPr>
        <w:t>فَوۡج</w:t>
      </w:r>
      <w:r w:rsidRPr="00283B88">
        <w:rPr>
          <w:rStyle w:val="Charf1"/>
          <w:rFonts w:hint="cs"/>
          <w:rtl/>
        </w:rPr>
        <w:t>ٗا مِّمَّن يُكَذِّبُ بِ</w:t>
      </w:r>
      <w:r w:rsidRPr="00283B88">
        <w:rPr>
          <w:rStyle w:val="Charf1"/>
          <w:rtl/>
        </w:rPr>
        <w:t>‍َٔايَٰتِنَا</w:t>
      </w:r>
      <w:r w:rsidRPr="00283B88">
        <w:rPr>
          <w:rFonts w:cs="Traditional Arabic" w:hint="cs"/>
          <w:sz w:val="22"/>
          <w:szCs w:val="22"/>
          <w:rtl/>
        </w:rPr>
        <w:t>﴾</w:t>
      </w:r>
      <w:r w:rsidRPr="00283B88">
        <w:rPr>
          <w:rStyle w:val="Char9"/>
          <w:rFonts w:hint="cs"/>
          <w:rtl/>
        </w:rPr>
        <w:t xml:space="preserve"> [النمل: 83] كه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فوج مكذب</w:t>
      </w:r>
      <w:r>
        <w:rPr>
          <w:rStyle w:val="Char9"/>
          <w:rFonts w:hint="cs"/>
          <w:rtl/>
        </w:rPr>
        <w:t>ی</w:t>
      </w:r>
      <w:r w:rsidRPr="00283B88">
        <w:rPr>
          <w:rStyle w:val="Char9"/>
          <w:rFonts w:hint="cs"/>
          <w:rtl/>
        </w:rPr>
        <w:t>ن را محشور خواه</w:t>
      </w:r>
      <w:r>
        <w:rPr>
          <w:rStyle w:val="Char9"/>
          <w:rFonts w:hint="cs"/>
          <w:rtl/>
        </w:rPr>
        <w:t>ی</w:t>
      </w:r>
      <w:r w:rsidRPr="00283B88">
        <w:rPr>
          <w:rStyle w:val="Char9"/>
          <w:rFonts w:hint="cs"/>
          <w:rtl/>
        </w:rPr>
        <w:t>م كرد، در مقام ب</w:t>
      </w:r>
      <w:r>
        <w:rPr>
          <w:rStyle w:val="Char9"/>
          <w:rFonts w:hint="cs"/>
          <w:rtl/>
        </w:rPr>
        <w:t>ی</w:t>
      </w:r>
      <w:r w:rsidRPr="00283B88">
        <w:rPr>
          <w:rStyle w:val="Char9"/>
          <w:rFonts w:hint="cs"/>
          <w:rtl/>
        </w:rPr>
        <w:t>ان ك</w:t>
      </w:r>
      <w:r>
        <w:rPr>
          <w:rStyle w:val="Char9"/>
          <w:rFonts w:hint="cs"/>
          <w:rtl/>
        </w:rPr>
        <w:t>ی</w:t>
      </w:r>
      <w:r w:rsidRPr="00283B88">
        <w:rPr>
          <w:rStyle w:val="Char9"/>
          <w:rFonts w:hint="cs"/>
          <w:rtl/>
        </w:rPr>
        <w:t>ف</w:t>
      </w:r>
      <w:r>
        <w:rPr>
          <w:rStyle w:val="Char9"/>
          <w:rFonts w:hint="cs"/>
          <w:rtl/>
        </w:rPr>
        <w:t>ی</w:t>
      </w:r>
      <w:r w:rsidRPr="00283B88">
        <w:rPr>
          <w:rStyle w:val="Char9"/>
          <w:rFonts w:hint="cs"/>
          <w:rtl/>
        </w:rPr>
        <w:t>ت حشر فوج مكذب</w:t>
      </w:r>
      <w:r>
        <w:rPr>
          <w:rStyle w:val="Char9"/>
          <w:rFonts w:hint="cs"/>
          <w:rtl/>
        </w:rPr>
        <w:t>ی</w:t>
      </w:r>
      <w:r w:rsidRPr="00283B88">
        <w:rPr>
          <w:rStyle w:val="Char9"/>
          <w:rFonts w:hint="cs"/>
          <w:rtl/>
        </w:rPr>
        <w:t>ن در ق</w:t>
      </w:r>
      <w:r>
        <w:rPr>
          <w:rStyle w:val="Char9"/>
          <w:rFonts w:hint="cs"/>
          <w:rtl/>
        </w:rPr>
        <w:t>ی</w:t>
      </w:r>
      <w:r w:rsidRPr="00283B88">
        <w:rPr>
          <w:rStyle w:val="Char9"/>
          <w:rFonts w:hint="cs"/>
          <w:rtl/>
        </w:rPr>
        <w:t>امت است.</w:t>
      </w:r>
    </w:p>
    <w:p w:rsidR="00283B88" w:rsidRPr="00283B88" w:rsidRDefault="00283B88" w:rsidP="00283B88">
      <w:pPr>
        <w:pStyle w:val="FootnoteText"/>
        <w:bidi/>
        <w:ind w:left="284" w:hanging="284"/>
        <w:jc w:val="both"/>
        <w:rPr>
          <w:rStyle w:val="Char9"/>
        </w:rPr>
      </w:pPr>
      <w:r w:rsidRPr="00283B88">
        <w:rPr>
          <w:rStyle w:val="Char9"/>
          <w:rFonts w:hint="cs"/>
          <w:rtl/>
        </w:rPr>
        <w:t>بعبارت د</w:t>
      </w:r>
      <w:r>
        <w:rPr>
          <w:rStyle w:val="Char9"/>
          <w:rFonts w:hint="cs"/>
          <w:rtl/>
        </w:rPr>
        <w:t>ی</w:t>
      </w:r>
      <w:r w:rsidRPr="00283B88">
        <w:rPr>
          <w:rStyle w:val="Char9"/>
          <w:rFonts w:hint="eastAsia"/>
          <w:rtl/>
        </w:rPr>
        <w:t>گ</w:t>
      </w:r>
      <w:r w:rsidRPr="00283B88">
        <w:rPr>
          <w:rStyle w:val="Char9"/>
          <w:rFonts w:hint="cs"/>
          <w:rtl/>
        </w:rPr>
        <w:t>ر از طرف</w:t>
      </w:r>
      <w:r>
        <w:rPr>
          <w:rStyle w:val="Char9"/>
          <w:rFonts w:hint="cs"/>
          <w:rtl/>
        </w:rPr>
        <w:t>ی</w:t>
      </w:r>
      <w:r w:rsidRPr="00283B88">
        <w:rPr>
          <w:rStyle w:val="Char9"/>
          <w:rFonts w:hint="cs"/>
          <w:rtl/>
        </w:rPr>
        <w:t xml:space="preserve"> 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Fonts w:hint="eastAsia"/>
          <w:rtl/>
        </w:rPr>
        <w:t>يَو</w:t>
      </w:r>
      <w:r w:rsidRPr="00283B88">
        <w:rPr>
          <w:rStyle w:val="Charf1"/>
          <w:rFonts w:hint="cs"/>
          <w:rtl/>
        </w:rPr>
        <w:t>ۡ</w:t>
      </w:r>
      <w:r w:rsidRPr="00283B88">
        <w:rPr>
          <w:rStyle w:val="Charf1"/>
          <w:rFonts w:hint="eastAsia"/>
          <w:rtl/>
        </w:rPr>
        <w:t>مَ</w:t>
      </w:r>
      <w:r w:rsidRPr="00283B88">
        <w:rPr>
          <w:rStyle w:val="Charf1"/>
          <w:rtl/>
        </w:rPr>
        <w:t xml:space="preserve"> </w:t>
      </w:r>
      <w:r w:rsidRPr="00283B88">
        <w:rPr>
          <w:rStyle w:val="Charf1"/>
          <w:rFonts w:hint="eastAsia"/>
          <w:rtl/>
        </w:rPr>
        <w:t>يُنفَخُ</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لصُّورِ</w:t>
      </w:r>
      <w:r w:rsidRPr="00283B88">
        <w:rPr>
          <w:rStyle w:val="Charf1"/>
          <w:rtl/>
        </w:rPr>
        <w:t xml:space="preserve"> </w:t>
      </w:r>
      <w:r w:rsidRPr="00283B88">
        <w:rPr>
          <w:rStyle w:val="Charf1"/>
          <w:rFonts w:hint="eastAsia"/>
          <w:rtl/>
        </w:rPr>
        <w:t>فَتَأ</w:t>
      </w:r>
      <w:r w:rsidRPr="00283B88">
        <w:rPr>
          <w:rStyle w:val="Charf1"/>
          <w:rFonts w:hint="cs"/>
          <w:rtl/>
        </w:rPr>
        <w:t>ۡ</w:t>
      </w:r>
      <w:r w:rsidRPr="00283B88">
        <w:rPr>
          <w:rStyle w:val="Charf1"/>
          <w:rFonts w:hint="eastAsia"/>
          <w:rtl/>
        </w:rPr>
        <w:t>تُونَ</w:t>
      </w:r>
      <w:r w:rsidRPr="00283B88">
        <w:rPr>
          <w:rStyle w:val="Charf1"/>
          <w:rtl/>
        </w:rPr>
        <w:t xml:space="preserve"> </w:t>
      </w:r>
      <w:r w:rsidRPr="00283B88">
        <w:rPr>
          <w:rStyle w:val="Charf1"/>
          <w:rFonts w:hint="eastAsia"/>
          <w:rtl/>
        </w:rPr>
        <w:t>أَف</w:t>
      </w:r>
      <w:r w:rsidRPr="00283B88">
        <w:rPr>
          <w:rStyle w:val="Charf1"/>
          <w:rFonts w:hint="cs"/>
          <w:rtl/>
        </w:rPr>
        <w:t>ۡ</w:t>
      </w:r>
      <w:r w:rsidRPr="00283B88">
        <w:rPr>
          <w:rStyle w:val="Charf1"/>
          <w:rFonts w:hint="eastAsia"/>
          <w:rtl/>
        </w:rPr>
        <w:t>وَاج</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cs"/>
          <w:rtl/>
        </w:rPr>
        <w:t>١٨</w:t>
      </w:r>
      <w:r w:rsidRPr="00283B88">
        <w:rPr>
          <w:rFonts w:cs="Traditional Arabic" w:hint="cs"/>
          <w:sz w:val="22"/>
          <w:szCs w:val="22"/>
          <w:rtl/>
        </w:rPr>
        <w:t>﴾</w:t>
      </w:r>
      <w:r w:rsidRPr="00283B88">
        <w:rPr>
          <w:rStyle w:val="Char9"/>
          <w:rFonts w:hint="cs"/>
          <w:rtl/>
        </w:rPr>
        <w:t xml:space="preserve"> [النبأ: 18] خبر م</w:t>
      </w:r>
      <w:r>
        <w:rPr>
          <w:rStyle w:val="Char9"/>
          <w:rFonts w:hint="cs"/>
          <w:rtl/>
        </w:rPr>
        <w:t>ی</w:t>
      </w:r>
      <w:r w:rsidRPr="00283B88">
        <w:rPr>
          <w:rStyle w:val="Char9"/>
          <w:rFonts w:hint="cs"/>
          <w:rtl/>
        </w:rPr>
        <w:t>‌دهد كه مردم در ق</w:t>
      </w:r>
      <w:r>
        <w:rPr>
          <w:rStyle w:val="Char9"/>
          <w:rFonts w:hint="cs"/>
          <w:rtl/>
        </w:rPr>
        <w:t>ی</w:t>
      </w:r>
      <w:r w:rsidRPr="00283B88">
        <w:rPr>
          <w:rStyle w:val="Char9"/>
          <w:rFonts w:hint="cs"/>
          <w:rtl/>
        </w:rPr>
        <w:t>امت فوج فوج محشور م</w:t>
      </w:r>
      <w:r>
        <w:rPr>
          <w:rStyle w:val="Char9"/>
          <w:rFonts w:hint="cs"/>
          <w:rtl/>
        </w:rPr>
        <w:t>ی</w:t>
      </w:r>
      <w:r w:rsidRPr="00283B88">
        <w:rPr>
          <w:rStyle w:val="Char9"/>
          <w:rFonts w:hint="cs"/>
          <w:rtl/>
        </w:rPr>
        <w:t>‌شوند، و از طرف د</w:t>
      </w:r>
      <w:r>
        <w:rPr>
          <w:rStyle w:val="Char9"/>
          <w:rFonts w:hint="cs"/>
          <w:rtl/>
        </w:rPr>
        <w:t>ی</w:t>
      </w:r>
      <w:r w:rsidRPr="00283B88">
        <w:rPr>
          <w:rStyle w:val="Char9"/>
          <w:rFonts w:hint="eastAsia"/>
          <w:rtl/>
        </w:rPr>
        <w:t>گ</w:t>
      </w:r>
      <w:r w:rsidRPr="00283B88">
        <w:rPr>
          <w:rStyle w:val="Char9"/>
          <w:rFonts w:hint="cs"/>
          <w:rtl/>
        </w:rPr>
        <w:t>ر 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Fonts w:hint="eastAsia"/>
          <w:rtl/>
        </w:rPr>
        <w:t>كُلَّمَا</w:t>
      </w:r>
      <w:r w:rsidRPr="00283B88">
        <w:rPr>
          <w:rStyle w:val="Charf1"/>
          <w:rFonts w:hint="cs"/>
          <w:rtl/>
        </w:rPr>
        <w:t>ٓ</w:t>
      </w:r>
      <w:r w:rsidRPr="00283B88">
        <w:rPr>
          <w:rStyle w:val="Charf1"/>
          <w:rtl/>
        </w:rPr>
        <w:t xml:space="preserve"> </w:t>
      </w:r>
      <w:r w:rsidRPr="00283B88">
        <w:rPr>
          <w:rStyle w:val="Charf1"/>
          <w:rFonts w:hint="eastAsia"/>
          <w:rtl/>
        </w:rPr>
        <w:t>أُل</w:t>
      </w:r>
      <w:r w:rsidRPr="00283B88">
        <w:rPr>
          <w:rStyle w:val="Charf1"/>
          <w:rFonts w:hint="cs"/>
          <w:rtl/>
        </w:rPr>
        <w:t>ۡ</w:t>
      </w:r>
      <w:r w:rsidRPr="00283B88">
        <w:rPr>
          <w:rStyle w:val="Charf1"/>
          <w:rFonts w:hint="eastAsia"/>
          <w:rtl/>
        </w:rPr>
        <w:t>قِيَ</w:t>
      </w:r>
      <w:r w:rsidRPr="00283B88">
        <w:rPr>
          <w:rStyle w:val="Charf1"/>
          <w:rtl/>
        </w:rPr>
        <w:t xml:space="preserve"> </w:t>
      </w:r>
      <w:r w:rsidRPr="00283B88">
        <w:rPr>
          <w:rStyle w:val="Charf1"/>
          <w:rFonts w:hint="eastAsia"/>
          <w:rtl/>
        </w:rPr>
        <w:t>فِيهَا</w:t>
      </w:r>
      <w:r w:rsidRPr="00283B88">
        <w:rPr>
          <w:rStyle w:val="Charf1"/>
          <w:rtl/>
        </w:rPr>
        <w:t xml:space="preserve"> </w:t>
      </w:r>
      <w:r w:rsidRPr="00283B88">
        <w:rPr>
          <w:rStyle w:val="Charf1"/>
          <w:rFonts w:hint="eastAsia"/>
          <w:rtl/>
        </w:rPr>
        <w:t>فَو</w:t>
      </w:r>
      <w:r w:rsidRPr="00283B88">
        <w:rPr>
          <w:rStyle w:val="Charf1"/>
          <w:rFonts w:hint="cs"/>
          <w:rtl/>
        </w:rPr>
        <w:t>ۡ</w:t>
      </w:r>
      <w:r w:rsidRPr="00283B88">
        <w:rPr>
          <w:rStyle w:val="Charf1"/>
          <w:rFonts w:hint="eastAsia"/>
          <w:rtl/>
        </w:rPr>
        <w:t>ج</w:t>
      </w:r>
      <w:r w:rsidRPr="00283B88">
        <w:rPr>
          <w:rStyle w:val="Charf1"/>
          <w:rFonts w:hint="cs"/>
          <w:rtl/>
        </w:rPr>
        <w:t>ٞ</w:t>
      </w:r>
      <w:r w:rsidRPr="00283B88">
        <w:rPr>
          <w:rFonts w:ascii="KFGQPC Uthmanic Script HAFS" w:cs="Times New Roman" w:hint="cs"/>
          <w:sz w:val="22"/>
          <w:szCs w:val="22"/>
          <w:rtl/>
        </w:rPr>
        <w:t>...</w:t>
      </w:r>
      <w:r w:rsidRPr="00283B88">
        <w:rPr>
          <w:rFonts w:cs="Traditional Arabic" w:hint="cs"/>
          <w:sz w:val="22"/>
          <w:szCs w:val="22"/>
          <w:rtl/>
        </w:rPr>
        <w:t>﴾</w:t>
      </w:r>
      <w:r w:rsidRPr="00283B88">
        <w:rPr>
          <w:rStyle w:val="Char9"/>
          <w:rFonts w:hint="cs"/>
          <w:rtl/>
        </w:rPr>
        <w:t xml:space="preserve"> [المل</w:t>
      </w:r>
      <w:r>
        <w:rPr>
          <w:rStyle w:val="Char9"/>
          <w:rFonts w:hint="cs"/>
          <w:rtl/>
        </w:rPr>
        <w:t>ک:</w:t>
      </w:r>
      <w:r w:rsidRPr="00283B88">
        <w:rPr>
          <w:rStyle w:val="Char9"/>
          <w:rFonts w:hint="cs"/>
          <w:rtl/>
        </w:rPr>
        <w:t xml:space="preserve"> 8] صر</w:t>
      </w:r>
      <w:r>
        <w:rPr>
          <w:rStyle w:val="Char9"/>
          <w:rFonts w:hint="cs"/>
          <w:rtl/>
        </w:rPr>
        <w:t>ی</w:t>
      </w:r>
      <w:r w:rsidRPr="00283B88">
        <w:rPr>
          <w:rStyle w:val="Char9"/>
          <w:rFonts w:hint="cs"/>
          <w:rtl/>
        </w:rPr>
        <w:t>حاً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كه مكذب</w:t>
      </w:r>
      <w:r>
        <w:rPr>
          <w:rStyle w:val="Char9"/>
          <w:rFonts w:hint="cs"/>
          <w:rtl/>
        </w:rPr>
        <w:t>ی</w:t>
      </w:r>
      <w:r w:rsidRPr="00283B88">
        <w:rPr>
          <w:rStyle w:val="Char9"/>
          <w:rFonts w:hint="cs"/>
          <w:rtl/>
        </w:rPr>
        <w:t>ن فوج مخصوص</w:t>
      </w:r>
      <w:r>
        <w:rPr>
          <w:rStyle w:val="Char9"/>
          <w:rFonts w:hint="cs"/>
          <w:rtl/>
        </w:rPr>
        <w:t>ی</w:t>
      </w:r>
      <w:r w:rsidRPr="00283B88">
        <w:rPr>
          <w:rStyle w:val="Char9"/>
          <w:rFonts w:hint="cs"/>
          <w:rtl/>
        </w:rPr>
        <w:t xml:space="preserve"> هستند، با ملاحظه ا</w:t>
      </w:r>
      <w:r>
        <w:rPr>
          <w:rStyle w:val="Char9"/>
          <w:rFonts w:hint="cs"/>
          <w:rtl/>
        </w:rPr>
        <w:t>ی</w:t>
      </w:r>
      <w:r w:rsidRPr="00283B88">
        <w:rPr>
          <w:rStyle w:val="Char9"/>
          <w:rFonts w:hint="cs"/>
          <w:rtl/>
        </w:rPr>
        <w:t>ن دو آ</w:t>
      </w:r>
      <w:r>
        <w:rPr>
          <w:rStyle w:val="Char9"/>
          <w:rFonts w:hint="cs"/>
          <w:rtl/>
        </w:rPr>
        <w:t>ی</w:t>
      </w:r>
      <w:r w:rsidRPr="00283B88">
        <w:rPr>
          <w:rStyle w:val="Char9"/>
          <w:rFonts w:hint="cs"/>
          <w:rtl/>
        </w:rPr>
        <w:t>ه بطور روشن معلوم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ردد كه آ</w:t>
      </w:r>
      <w:r>
        <w:rPr>
          <w:rStyle w:val="Char9"/>
          <w:rFonts w:hint="cs"/>
          <w:rtl/>
        </w:rPr>
        <w:t>یه</w:t>
      </w:r>
      <w:r w:rsidRPr="00283B88">
        <w:rPr>
          <w:rStyle w:val="Char9"/>
          <w:rFonts w:hint="cs"/>
          <w:rtl/>
        </w:rPr>
        <w:t xml:space="preserve">: </w:t>
      </w:r>
      <w:r w:rsidRPr="00283B88">
        <w:rPr>
          <w:rFonts w:cs="Traditional Arabic" w:hint="cs"/>
          <w:sz w:val="22"/>
          <w:szCs w:val="22"/>
          <w:rtl/>
        </w:rPr>
        <w:t>﴿</w:t>
      </w:r>
      <w:r w:rsidRPr="00283B88">
        <w:rPr>
          <w:rStyle w:val="Charf1"/>
          <w:rtl/>
        </w:rPr>
        <w:t>وَيَوۡمَ نَحۡشُرُ مِن كُلِّ أُمَّة</w:t>
      </w:r>
      <w:r w:rsidRPr="00283B88">
        <w:rPr>
          <w:rStyle w:val="Charf1"/>
          <w:rFonts w:hint="cs"/>
          <w:rtl/>
        </w:rPr>
        <w:t xml:space="preserve">ٖ </w:t>
      </w:r>
      <w:r w:rsidRPr="00283B88">
        <w:rPr>
          <w:rStyle w:val="Charf1"/>
          <w:rtl/>
        </w:rPr>
        <w:t>فَوۡج</w:t>
      </w:r>
      <w:r w:rsidRPr="00283B88">
        <w:rPr>
          <w:rStyle w:val="Charf1"/>
          <w:rFonts w:hint="cs"/>
          <w:rtl/>
        </w:rPr>
        <w:t>ٗا</w:t>
      </w:r>
      <w:r w:rsidRPr="00283B88">
        <w:rPr>
          <w:rStyle w:val="Charf1"/>
          <w:rFonts w:ascii="Times New Roman" w:cs="Times New Roman" w:hint="cs"/>
          <w:rtl/>
        </w:rPr>
        <w:t>…</w:t>
      </w:r>
      <w:r w:rsidRPr="00283B88">
        <w:rPr>
          <w:rFonts w:cs="Traditional Arabic" w:hint="cs"/>
          <w:sz w:val="22"/>
          <w:szCs w:val="22"/>
          <w:rtl/>
        </w:rPr>
        <w:t>﴾</w:t>
      </w:r>
      <w:r w:rsidRPr="00283B88">
        <w:rPr>
          <w:rStyle w:val="Char9"/>
          <w:rFonts w:hint="cs"/>
          <w:rtl/>
        </w:rPr>
        <w:t xml:space="preserve"> [النمل: 83] راجع بق</w:t>
      </w:r>
      <w:r>
        <w:rPr>
          <w:rStyle w:val="Char9"/>
          <w:rFonts w:hint="cs"/>
          <w:rtl/>
        </w:rPr>
        <w:t>ی</w:t>
      </w:r>
      <w:r w:rsidRPr="00283B88">
        <w:rPr>
          <w:rStyle w:val="Char9"/>
          <w:rFonts w:hint="cs"/>
          <w:rtl/>
        </w:rPr>
        <w:t>امت و در مقام اخبار به ك</w:t>
      </w:r>
      <w:r>
        <w:rPr>
          <w:rStyle w:val="Char9"/>
          <w:rFonts w:hint="cs"/>
          <w:rtl/>
        </w:rPr>
        <w:t>ی</w:t>
      </w:r>
      <w:r w:rsidRPr="00283B88">
        <w:rPr>
          <w:rStyle w:val="Char9"/>
          <w:rFonts w:hint="cs"/>
          <w:rtl/>
        </w:rPr>
        <w:t>ف</w:t>
      </w:r>
      <w:r>
        <w:rPr>
          <w:rStyle w:val="Char9"/>
          <w:rFonts w:hint="cs"/>
          <w:rtl/>
        </w:rPr>
        <w:t>ی</w:t>
      </w:r>
      <w:r w:rsidRPr="00283B88">
        <w:rPr>
          <w:rStyle w:val="Char9"/>
          <w:rFonts w:hint="cs"/>
          <w:rtl/>
        </w:rPr>
        <w:t>ت حشر مكذب</w:t>
      </w:r>
      <w:r>
        <w:rPr>
          <w:rStyle w:val="Char9"/>
          <w:rFonts w:hint="cs"/>
          <w:rtl/>
        </w:rPr>
        <w:t>ی</w:t>
      </w:r>
      <w:r w:rsidRPr="00283B88">
        <w:rPr>
          <w:rStyle w:val="Char9"/>
          <w:rFonts w:hint="cs"/>
          <w:rtl/>
        </w:rPr>
        <w:t xml:space="preserve">ن است.    </w:t>
      </w:r>
    </w:p>
  </w:footnote>
  <w:footnote w:id="25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عل</w:t>
      </w:r>
      <w:r>
        <w:rPr>
          <w:rStyle w:val="Char9"/>
          <w:rFonts w:hint="cs"/>
          <w:rtl/>
        </w:rPr>
        <w:t>ی</w:t>
      </w:r>
      <w:r w:rsidRPr="00283B88">
        <w:rPr>
          <w:rStyle w:val="Char9"/>
          <w:rFonts w:hint="cs"/>
          <w:rtl/>
        </w:rPr>
        <w:t xml:space="preserve"> بن ابراه</w:t>
      </w:r>
      <w:r>
        <w:rPr>
          <w:rStyle w:val="Char9"/>
          <w:rFonts w:hint="cs"/>
          <w:rtl/>
        </w:rPr>
        <w:t>ی</w:t>
      </w:r>
      <w:r w:rsidRPr="00283B88">
        <w:rPr>
          <w:rStyle w:val="Char9"/>
          <w:rFonts w:hint="cs"/>
          <w:rtl/>
        </w:rPr>
        <w:t>م روات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را ن</w:t>
      </w:r>
      <w:r>
        <w:rPr>
          <w:rStyle w:val="Char9"/>
          <w:rFonts w:hint="cs"/>
          <w:rtl/>
        </w:rPr>
        <w:t>ی</w:t>
      </w:r>
      <w:r w:rsidRPr="00283B88">
        <w:rPr>
          <w:rStyle w:val="Char9"/>
          <w:rFonts w:hint="cs"/>
          <w:rtl/>
        </w:rPr>
        <w:t>ز حذف كرده‌است.</w:t>
      </w:r>
      <w:r w:rsidRPr="00283B88">
        <w:rPr>
          <w:rStyle w:val="Char9"/>
          <w:rtl/>
        </w:rPr>
        <w:t xml:space="preserve"> </w:t>
      </w:r>
    </w:p>
  </w:footnote>
  <w:footnote w:id="25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در سوره (20) در پا</w:t>
      </w:r>
      <w:r>
        <w:rPr>
          <w:rStyle w:val="Char9"/>
          <w:rFonts w:hint="cs"/>
          <w:rtl/>
        </w:rPr>
        <w:t>ی</w:t>
      </w:r>
      <w:r w:rsidRPr="00283B88">
        <w:rPr>
          <w:rStyle w:val="Char9"/>
          <w:rFonts w:hint="cs"/>
          <w:rtl/>
        </w:rPr>
        <w:t>ان قص</w:t>
      </w:r>
      <w:r>
        <w:rPr>
          <w:rStyle w:val="Char9"/>
          <w:rFonts w:hint="cs"/>
          <w:rtl/>
        </w:rPr>
        <w:t>ه</w:t>
      </w:r>
      <w:r w:rsidRPr="00283B88">
        <w:rPr>
          <w:rStyle w:val="Char9"/>
          <w:rFonts w:hint="cs"/>
          <w:rtl/>
        </w:rPr>
        <w:t xml:space="preserve"> آدم و حوا واقع شده، از آ</w:t>
      </w:r>
      <w:r>
        <w:rPr>
          <w:rStyle w:val="Char9"/>
          <w:rFonts w:hint="cs"/>
          <w:rtl/>
        </w:rPr>
        <w:t>ی</w:t>
      </w:r>
      <w:r w:rsidRPr="00283B88">
        <w:rPr>
          <w:rStyle w:val="Char9"/>
          <w:rFonts w:hint="cs"/>
          <w:rtl/>
        </w:rPr>
        <w:t>ه (114) شروع و بآ</w:t>
      </w:r>
      <w:r>
        <w:rPr>
          <w:rStyle w:val="Char9"/>
          <w:rFonts w:hint="cs"/>
          <w:rtl/>
        </w:rPr>
        <w:t>ی</w:t>
      </w:r>
      <w:r w:rsidRPr="00283B88">
        <w:rPr>
          <w:rStyle w:val="Char9"/>
          <w:rFonts w:hint="cs"/>
          <w:rtl/>
        </w:rPr>
        <w:t>ه (126) ختم م</w:t>
      </w:r>
      <w:r>
        <w:rPr>
          <w:rStyle w:val="Char9"/>
          <w:rFonts w:hint="cs"/>
          <w:rtl/>
        </w:rPr>
        <w:t>ی</w:t>
      </w:r>
      <w:r w:rsidRPr="00283B88">
        <w:rPr>
          <w:rStyle w:val="Char9"/>
          <w:rFonts w:hint="cs"/>
          <w:rtl/>
        </w:rPr>
        <w:t>‌شود، خلاصه آن قصه ا</w:t>
      </w:r>
      <w:r>
        <w:rPr>
          <w:rStyle w:val="Char9"/>
          <w:rFonts w:hint="cs"/>
          <w:rtl/>
        </w:rPr>
        <w:t>ی</w:t>
      </w:r>
      <w:r w:rsidRPr="00283B88">
        <w:rPr>
          <w:rStyle w:val="Char9"/>
          <w:rFonts w:hint="cs"/>
          <w:rtl/>
        </w:rPr>
        <w:t xml:space="preserve">ن است: ما به آدم </w:t>
      </w:r>
      <w:r w:rsidRPr="00283B88">
        <w:rPr>
          <w:rStyle w:val="Char9"/>
          <w:rFonts w:hint="eastAsia"/>
          <w:rtl/>
        </w:rPr>
        <w:t>گ</w:t>
      </w:r>
      <w:r w:rsidRPr="00283B88">
        <w:rPr>
          <w:rStyle w:val="Char9"/>
          <w:rFonts w:hint="cs"/>
          <w:rtl/>
        </w:rPr>
        <w:t>فت</w:t>
      </w:r>
      <w:r>
        <w:rPr>
          <w:rStyle w:val="Char9"/>
          <w:rFonts w:hint="cs"/>
          <w:rtl/>
        </w:rPr>
        <w:t>ی</w:t>
      </w:r>
      <w:r w:rsidRPr="00283B88">
        <w:rPr>
          <w:rStyle w:val="Char9"/>
          <w:rFonts w:hint="cs"/>
          <w:rtl/>
        </w:rPr>
        <w:t>م ش</w:t>
      </w:r>
      <w:r>
        <w:rPr>
          <w:rStyle w:val="Char9"/>
          <w:rFonts w:hint="cs"/>
          <w:rtl/>
        </w:rPr>
        <w:t>ی</w:t>
      </w:r>
      <w:r w:rsidRPr="00283B88">
        <w:rPr>
          <w:rStyle w:val="Char9"/>
          <w:rFonts w:hint="cs"/>
          <w:rtl/>
        </w:rPr>
        <w:t>طان دشمن تو و زن تو هست، مبادا شما را از بهشت ب</w:t>
      </w:r>
      <w:r>
        <w:rPr>
          <w:rStyle w:val="Char9"/>
          <w:rFonts w:hint="cs"/>
          <w:rtl/>
        </w:rPr>
        <w:t>ی</w:t>
      </w:r>
      <w:r w:rsidRPr="00283B88">
        <w:rPr>
          <w:rStyle w:val="Char9"/>
          <w:rFonts w:hint="cs"/>
          <w:rtl/>
        </w:rPr>
        <w:t>رون كرده و در نت</w:t>
      </w:r>
      <w:r>
        <w:rPr>
          <w:rStyle w:val="Char9"/>
          <w:rFonts w:hint="cs"/>
          <w:rtl/>
        </w:rPr>
        <w:t>ی</w:t>
      </w:r>
      <w:r w:rsidRPr="00283B88">
        <w:rPr>
          <w:rStyle w:val="Char9"/>
          <w:rFonts w:hint="cs"/>
          <w:rtl/>
        </w:rPr>
        <w:t>جه د</w:t>
      </w:r>
      <w:r w:rsidRPr="00283B88">
        <w:rPr>
          <w:rStyle w:val="Char9"/>
          <w:rFonts w:hint="eastAsia"/>
          <w:rtl/>
        </w:rPr>
        <w:t>چ</w:t>
      </w:r>
      <w:r w:rsidRPr="00283B88">
        <w:rPr>
          <w:rStyle w:val="Char9"/>
          <w:rFonts w:hint="cs"/>
          <w:rtl/>
        </w:rPr>
        <w:t xml:space="preserve">ار تعب و مشقت و </w:t>
      </w:r>
      <w:r w:rsidRPr="00283B88">
        <w:rPr>
          <w:rStyle w:val="Char9"/>
          <w:rFonts w:hint="eastAsia"/>
          <w:rtl/>
        </w:rPr>
        <w:t>گ</w:t>
      </w:r>
      <w:r w:rsidRPr="00283B88">
        <w:rPr>
          <w:rStyle w:val="Char9"/>
          <w:rFonts w:hint="cs"/>
          <w:rtl/>
        </w:rPr>
        <w:t>رفتار شقاوت و بدبخت</w:t>
      </w:r>
      <w:r>
        <w:rPr>
          <w:rStyle w:val="Char9"/>
          <w:rFonts w:hint="cs"/>
          <w:rtl/>
        </w:rPr>
        <w:t>ی</w:t>
      </w:r>
      <w:r w:rsidRPr="00283B88">
        <w:rPr>
          <w:rStyle w:val="Char9"/>
          <w:rFonts w:hint="cs"/>
          <w:rtl/>
        </w:rPr>
        <w:t xml:space="preserve"> شو</w:t>
      </w:r>
      <w:r>
        <w:rPr>
          <w:rStyle w:val="Char9"/>
          <w:rFonts w:hint="cs"/>
          <w:rtl/>
        </w:rPr>
        <w:t>ی</w:t>
      </w:r>
      <w:r w:rsidRPr="00283B88">
        <w:rPr>
          <w:rStyle w:val="Char9"/>
          <w:rFonts w:hint="cs"/>
          <w:rtl/>
        </w:rPr>
        <w:t>، اكنون كه در بهشت جا</w:t>
      </w:r>
      <w:r>
        <w:rPr>
          <w:rStyle w:val="Char9"/>
          <w:rFonts w:hint="cs"/>
          <w:rtl/>
        </w:rPr>
        <w:t>ی</w:t>
      </w:r>
      <w:r w:rsidRPr="00283B88">
        <w:rPr>
          <w:rStyle w:val="Char9"/>
          <w:rFonts w:hint="cs"/>
          <w:rtl/>
        </w:rPr>
        <w:t xml:space="preserve"> دار</w:t>
      </w:r>
      <w:r>
        <w:rPr>
          <w:rStyle w:val="Char9"/>
          <w:rFonts w:hint="cs"/>
          <w:rtl/>
        </w:rPr>
        <w:t>ی</w:t>
      </w:r>
      <w:r w:rsidRPr="00283B88">
        <w:rPr>
          <w:rStyle w:val="Char9"/>
          <w:rFonts w:hint="cs"/>
          <w:rtl/>
        </w:rPr>
        <w:t xml:space="preserve"> برهنه و تشنه نخواه</w:t>
      </w:r>
      <w:r>
        <w:rPr>
          <w:rStyle w:val="Char9"/>
          <w:rFonts w:hint="cs"/>
          <w:rtl/>
        </w:rPr>
        <w:t>ی</w:t>
      </w:r>
      <w:r w:rsidRPr="00283B88">
        <w:rPr>
          <w:rStyle w:val="Char9"/>
          <w:rFonts w:hint="cs"/>
          <w:rtl/>
        </w:rPr>
        <w:t xml:space="preserve"> ماند، د</w:t>
      </w:r>
      <w:r w:rsidRPr="00283B88">
        <w:rPr>
          <w:rStyle w:val="Char9"/>
          <w:rFonts w:hint="eastAsia"/>
          <w:rtl/>
        </w:rPr>
        <w:t>چ</w:t>
      </w:r>
      <w:r w:rsidRPr="00283B88">
        <w:rPr>
          <w:rStyle w:val="Char9"/>
          <w:rFonts w:hint="cs"/>
          <w:rtl/>
        </w:rPr>
        <w:t xml:space="preserve">ار </w:t>
      </w:r>
      <w:r w:rsidRPr="00283B88">
        <w:rPr>
          <w:rStyle w:val="Char9"/>
          <w:rFonts w:hint="eastAsia"/>
          <w:rtl/>
        </w:rPr>
        <w:t>گ</w:t>
      </w:r>
      <w:r w:rsidRPr="00283B88">
        <w:rPr>
          <w:rStyle w:val="Char9"/>
          <w:rFonts w:hint="cs"/>
          <w:rtl/>
        </w:rPr>
        <w:t>رما</w:t>
      </w:r>
      <w:r>
        <w:rPr>
          <w:rStyle w:val="Char9"/>
          <w:rFonts w:hint="cs"/>
          <w:rtl/>
        </w:rPr>
        <w:t>ی</w:t>
      </w:r>
      <w:r w:rsidRPr="00283B88">
        <w:rPr>
          <w:rStyle w:val="Char9"/>
          <w:rFonts w:hint="cs"/>
          <w:rtl/>
        </w:rPr>
        <w:t xml:space="preserve"> آفتاب نخواه</w:t>
      </w:r>
      <w:r>
        <w:rPr>
          <w:rStyle w:val="Char9"/>
          <w:rFonts w:hint="cs"/>
          <w:rtl/>
        </w:rPr>
        <w:t>ی</w:t>
      </w:r>
      <w:r w:rsidRPr="00283B88">
        <w:rPr>
          <w:rStyle w:val="Char9"/>
          <w:rFonts w:hint="cs"/>
          <w:rtl/>
        </w:rPr>
        <w:t xml:space="preserve"> شد؛ ول</w:t>
      </w:r>
      <w:r>
        <w:rPr>
          <w:rStyle w:val="Char9"/>
          <w:rFonts w:hint="cs"/>
          <w:rtl/>
        </w:rPr>
        <w:t>ی</w:t>
      </w:r>
      <w:r w:rsidRPr="00283B88">
        <w:rPr>
          <w:rStyle w:val="Char9"/>
          <w:rFonts w:hint="cs"/>
          <w:rtl/>
        </w:rPr>
        <w:t xml:space="preserve"> با ا</w:t>
      </w:r>
      <w:r>
        <w:rPr>
          <w:rStyle w:val="Char9"/>
          <w:rFonts w:hint="cs"/>
          <w:rtl/>
        </w:rPr>
        <w:t>ی</w:t>
      </w:r>
      <w:r w:rsidRPr="00283B88">
        <w:rPr>
          <w:rStyle w:val="Char9"/>
          <w:rFonts w:hint="cs"/>
          <w:rtl/>
        </w:rPr>
        <w:t>ن حال آدم در تحت تأث</w:t>
      </w:r>
      <w:r>
        <w:rPr>
          <w:rStyle w:val="Char9"/>
          <w:rFonts w:hint="cs"/>
          <w:rtl/>
        </w:rPr>
        <w:t>ی</w:t>
      </w:r>
      <w:r w:rsidRPr="00283B88">
        <w:rPr>
          <w:rStyle w:val="Char9"/>
          <w:rFonts w:hint="cs"/>
          <w:rtl/>
        </w:rPr>
        <w:t>ر ش</w:t>
      </w:r>
      <w:r>
        <w:rPr>
          <w:rStyle w:val="Char9"/>
          <w:rFonts w:hint="cs"/>
          <w:rtl/>
        </w:rPr>
        <w:t>ی</w:t>
      </w:r>
      <w:r w:rsidRPr="00283B88">
        <w:rPr>
          <w:rStyle w:val="Char9"/>
          <w:rFonts w:hint="cs"/>
          <w:rtl/>
        </w:rPr>
        <w:t>طان واقع شده، و از ب</w:t>
      </w:r>
      <w:r>
        <w:rPr>
          <w:rStyle w:val="Char9"/>
          <w:rFonts w:hint="cs"/>
          <w:rtl/>
        </w:rPr>
        <w:t>ی</w:t>
      </w:r>
      <w:r w:rsidRPr="00283B88">
        <w:rPr>
          <w:rStyle w:val="Char9"/>
          <w:rFonts w:hint="cs"/>
          <w:rtl/>
        </w:rPr>
        <w:t>انات ملا</w:t>
      </w:r>
      <w:r>
        <w:rPr>
          <w:rStyle w:val="Char9"/>
          <w:rFonts w:hint="cs"/>
          <w:rtl/>
        </w:rPr>
        <w:t>ی</w:t>
      </w:r>
      <w:r w:rsidRPr="00283B88">
        <w:rPr>
          <w:rStyle w:val="Char9"/>
          <w:rFonts w:hint="cs"/>
          <w:rtl/>
        </w:rPr>
        <w:t>م او كه متضمن رهنمائ</w:t>
      </w:r>
      <w:r>
        <w:rPr>
          <w:rStyle w:val="Char9"/>
          <w:rFonts w:hint="cs"/>
          <w:rtl/>
        </w:rPr>
        <w:t>ی</w:t>
      </w:r>
      <w:r w:rsidRPr="00283B88">
        <w:rPr>
          <w:rStyle w:val="Char9"/>
          <w:rFonts w:hint="cs"/>
          <w:rtl/>
        </w:rPr>
        <w:t xml:space="preserve"> به زند</w:t>
      </w:r>
      <w:r w:rsidRPr="00283B88">
        <w:rPr>
          <w:rStyle w:val="Char9"/>
          <w:rFonts w:hint="eastAsia"/>
          <w:rtl/>
        </w:rPr>
        <w:t>گ</w:t>
      </w:r>
      <w:r w:rsidRPr="00283B88">
        <w:rPr>
          <w:rStyle w:val="Char9"/>
          <w:rFonts w:hint="cs"/>
          <w:rtl/>
        </w:rPr>
        <w:t>ان</w:t>
      </w:r>
      <w:r>
        <w:rPr>
          <w:rStyle w:val="Char9"/>
          <w:rFonts w:hint="cs"/>
          <w:rtl/>
        </w:rPr>
        <w:t>ی</w:t>
      </w:r>
      <w:r w:rsidRPr="00283B88">
        <w:rPr>
          <w:rStyle w:val="Char9"/>
          <w:rFonts w:hint="cs"/>
          <w:rtl/>
        </w:rPr>
        <w:t xml:space="preserve"> جاو</w:t>
      </w:r>
      <w:r>
        <w:rPr>
          <w:rStyle w:val="Char9"/>
          <w:rFonts w:hint="cs"/>
          <w:rtl/>
        </w:rPr>
        <w:t>ی</w:t>
      </w:r>
      <w:r w:rsidRPr="00283B88">
        <w:rPr>
          <w:rStyle w:val="Char9"/>
          <w:rFonts w:hint="cs"/>
          <w:rtl/>
        </w:rPr>
        <w:t xml:space="preserve">د و </w:t>
      </w:r>
      <w:r w:rsidRPr="00283B88">
        <w:rPr>
          <w:rStyle w:val="Char9"/>
          <w:rFonts w:hint="eastAsia"/>
          <w:rtl/>
        </w:rPr>
        <w:t>پ</w:t>
      </w:r>
      <w:r w:rsidRPr="00283B88">
        <w:rPr>
          <w:rStyle w:val="Char9"/>
          <w:rFonts w:hint="cs"/>
          <w:rtl/>
        </w:rPr>
        <w:t>ادشاه</w:t>
      </w:r>
      <w:r>
        <w:rPr>
          <w:rStyle w:val="Char9"/>
          <w:rFonts w:hint="cs"/>
          <w:rtl/>
        </w:rPr>
        <w:t>ی</w:t>
      </w:r>
      <w:r w:rsidRPr="00283B88">
        <w:rPr>
          <w:rStyle w:val="Char9"/>
          <w:rFonts w:hint="cs"/>
          <w:rtl/>
        </w:rPr>
        <w:t xml:space="preserve"> ابد</w:t>
      </w:r>
      <w:r>
        <w:rPr>
          <w:rStyle w:val="Char9"/>
          <w:rFonts w:hint="cs"/>
          <w:rtl/>
        </w:rPr>
        <w:t>ی</w:t>
      </w:r>
      <w:r w:rsidRPr="00283B88">
        <w:rPr>
          <w:rStyle w:val="Char9"/>
          <w:rFonts w:hint="cs"/>
          <w:rtl/>
        </w:rPr>
        <w:t xml:space="preserve"> بود، دل باخته و در نت</w:t>
      </w:r>
      <w:r>
        <w:rPr>
          <w:rStyle w:val="Char9"/>
          <w:rFonts w:hint="cs"/>
          <w:rtl/>
        </w:rPr>
        <w:t>ی</w:t>
      </w:r>
      <w:r w:rsidRPr="00283B88">
        <w:rPr>
          <w:rStyle w:val="Char9"/>
          <w:rFonts w:hint="cs"/>
          <w:rtl/>
        </w:rPr>
        <w:t>جه از رهنمائ</w:t>
      </w:r>
      <w:r>
        <w:rPr>
          <w:rStyle w:val="Char9"/>
          <w:rFonts w:hint="cs"/>
          <w:rtl/>
        </w:rPr>
        <w:t>ی</w:t>
      </w:r>
      <w:r w:rsidRPr="00283B88">
        <w:rPr>
          <w:rStyle w:val="Char9"/>
          <w:rFonts w:hint="cs"/>
          <w:rtl/>
        </w:rPr>
        <w:t xml:space="preserve"> و </w:t>
      </w:r>
      <w:r w:rsidRPr="00283B88">
        <w:rPr>
          <w:rStyle w:val="Char9"/>
          <w:rFonts w:hint="eastAsia"/>
          <w:rtl/>
        </w:rPr>
        <w:t>گ</w:t>
      </w:r>
      <w:r w:rsidRPr="00283B88">
        <w:rPr>
          <w:rStyle w:val="Char9"/>
          <w:rFonts w:hint="cs"/>
          <w:rtl/>
        </w:rPr>
        <w:t>فته ها</w:t>
      </w:r>
      <w:r>
        <w:rPr>
          <w:rStyle w:val="Char9"/>
          <w:rFonts w:hint="cs"/>
          <w:rtl/>
        </w:rPr>
        <w:t>ی</w:t>
      </w:r>
      <w:r w:rsidRPr="00283B88">
        <w:rPr>
          <w:rStyle w:val="Char9"/>
          <w:rFonts w:hint="cs"/>
          <w:rtl/>
        </w:rPr>
        <w:t xml:space="preserve"> </w:t>
      </w:r>
      <w:r w:rsidRPr="00283B88">
        <w:rPr>
          <w:rStyle w:val="Char9"/>
          <w:rFonts w:hint="cs"/>
          <w:spacing w:val="-2"/>
          <w:rtl/>
        </w:rPr>
        <w:t>خدا اعراض نمود، و بالاخره بطمع رسیدن بوعده های شیطان، مقالاتش را بقبول تلقی كرده و عاقبت خویشتن را از نعمت سعادت ابدی محروم كرد، د</w:t>
      </w:r>
      <w:r w:rsidRPr="00283B88">
        <w:rPr>
          <w:rStyle w:val="Char9"/>
          <w:rFonts w:hint="eastAsia"/>
          <w:spacing w:val="-2"/>
          <w:rtl/>
        </w:rPr>
        <w:t>چ</w:t>
      </w:r>
      <w:r w:rsidRPr="00283B88">
        <w:rPr>
          <w:rStyle w:val="Char9"/>
          <w:rFonts w:hint="cs"/>
          <w:spacing w:val="-2"/>
          <w:rtl/>
        </w:rPr>
        <w:t xml:space="preserve">ار برهنه </w:t>
      </w:r>
      <w:r w:rsidRPr="00283B88">
        <w:rPr>
          <w:rStyle w:val="Char9"/>
          <w:rFonts w:hint="eastAsia"/>
          <w:spacing w:val="-2"/>
          <w:rtl/>
        </w:rPr>
        <w:t>گ</w:t>
      </w:r>
      <w:r w:rsidRPr="00283B88">
        <w:rPr>
          <w:rStyle w:val="Char9"/>
          <w:rFonts w:hint="cs"/>
          <w:spacing w:val="-2"/>
          <w:rtl/>
        </w:rPr>
        <w:t>ی و دی</w:t>
      </w:r>
      <w:r w:rsidRPr="00283B88">
        <w:rPr>
          <w:rStyle w:val="Char9"/>
          <w:rFonts w:hint="eastAsia"/>
          <w:spacing w:val="-2"/>
          <w:rtl/>
        </w:rPr>
        <w:t>گ</w:t>
      </w:r>
      <w:r w:rsidRPr="00283B88">
        <w:rPr>
          <w:rStyle w:val="Char9"/>
          <w:rFonts w:hint="cs"/>
          <w:spacing w:val="-2"/>
          <w:rtl/>
        </w:rPr>
        <w:t xml:space="preserve">ر مشقتهای </w:t>
      </w:r>
      <w:r w:rsidRPr="00283B88">
        <w:rPr>
          <w:rStyle w:val="Char9"/>
          <w:rFonts w:hint="eastAsia"/>
          <w:spacing w:val="-2"/>
          <w:rtl/>
        </w:rPr>
        <w:t>گ</w:t>
      </w:r>
      <w:r w:rsidRPr="00283B88">
        <w:rPr>
          <w:rStyle w:val="Char9"/>
          <w:rFonts w:hint="cs"/>
          <w:spacing w:val="-2"/>
          <w:rtl/>
        </w:rPr>
        <w:t xml:space="preserve">وناگون </w:t>
      </w:r>
      <w:r w:rsidRPr="00283B88">
        <w:rPr>
          <w:rStyle w:val="Char9"/>
          <w:rFonts w:hint="eastAsia"/>
          <w:spacing w:val="-2"/>
          <w:rtl/>
        </w:rPr>
        <w:t>گ</w:t>
      </w:r>
      <w:r w:rsidRPr="00283B88">
        <w:rPr>
          <w:rStyle w:val="Char9"/>
          <w:rFonts w:hint="cs"/>
          <w:spacing w:val="-2"/>
          <w:rtl/>
        </w:rPr>
        <w:t xml:space="preserve">ردید، خلاصه بوادی آمیخته با رنج و مشقت دنیا تنزل كرد </w:t>
      </w:r>
      <w:r w:rsidRPr="00283B88">
        <w:rPr>
          <w:rFonts w:cs="Mitra"/>
          <w:spacing w:val="-2"/>
          <w:sz w:val="22"/>
          <w:szCs w:val="22"/>
          <w:rtl/>
        </w:rPr>
        <w:t>–</w:t>
      </w:r>
      <w:r w:rsidRPr="00283B88">
        <w:rPr>
          <w:rStyle w:val="Char9"/>
          <w:rFonts w:hint="cs"/>
          <w:spacing w:val="-2"/>
          <w:rtl/>
        </w:rPr>
        <w:t xml:space="preserve"> بعد از آن می‌</w:t>
      </w:r>
      <w:r w:rsidRPr="00283B88">
        <w:rPr>
          <w:rStyle w:val="Char9"/>
          <w:rFonts w:hint="eastAsia"/>
          <w:spacing w:val="-2"/>
          <w:rtl/>
        </w:rPr>
        <w:t>گ</w:t>
      </w:r>
      <w:r w:rsidRPr="00283B88">
        <w:rPr>
          <w:rStyle w:val="Char9"/>
          <w:rFonts w:hint="cs"/>
          <w:spacing w:val="-2"/>
          <w:rtl/>
        </w:rPr>
        <w:t xml:space="preserve">وید- </w:t>
      </w:r>
      <w:r w:rsidRPr="00283B88">
        <w:rPr>
          <w:rFonts w:cs="Traditional Arabic" w:hint="cs"/>
          <w:spacing w:val="-2"/>
          <w:sz w:val="22"/>
          <w:szCs w:val="22"/>
          <w:rtl/>
        </w:rPr>
        <w:t>﴿</w:t>
      </w:r>
      <w:r w:rsidRPr="00283B88">
        <w:rPr>
          <w:rStyle w:val="Charf1"/>
          <w:rFonts w:hint="eastAsia"/>
          <w:spacing w:val="-2"/>
          <w:rtl/>
        </w:rPr>
        <w:t>فَمَنِ</w:t>
      </w:r>
      <w:r w:rsidRPr="00283B88">
        <w:rPr>
          <w:rStyle w:val="Charf1"/>
          <w:spacing w:val="-2"/>
          <w:rtl/>
        </w:rPr>
        <w:t xml:space="preserve"> </w:t>
      </w:r>
      <w:r w:rsidRPr="00283B88">
        <w:rPr>
          <w:rStyle w:val="Charf1"/>
          <w:rFonts w:hint="cs"/>
          <w:spacing w:val="-2"/>
          <w:rtl/>
        </w:rPr>
        <w:t>ٱ</w:t>
      </w:r>
      <w:r w:rsidRPr="00283B88">
        <w:rPr>
          <w:rStyle w:val="Charf1"/>
          <w:rFonts w:hint="eastAsia"/>
          <w:spacing w:val="-2"/>
          <w:rtl/>
        </w:rPr>
        <w:t>تَّبَعَ</w:t>
      </w:r>
      <w:r w:rsidRPr="00283B88">
        <w:rPr>
          <w:rStyle w:val="Charf1"/>
          <w:spacing w:val="-2"/>
          <w:rtl/>
        </w:rPr>
        <w:t xml:space="preserve"> </w:t>
      </w:r>
      <w:r w:rsidRPr="00283B88">
        <w:rPr>
          <w:rStyle w:val="Charf1"/>
          <w:rFonts w:hint="eastAsia"/>
          <w:spacing w:val="-2"/>
          <w:rtl/>
        </w:rPr>
        <w:t>هُدَايَ</w:t>
      </w:r>
      <w:r w:rsidRPr="00283B88">
        <w:rPr>
          <w:rStyle w:val="Charf1"/>
          <w:spacing w:val="-2"/>
          <w:rtl/>
        </w:rPr>
        <w:t xml:space="preserve"> </w:t>
      </w:r>
      <w:r w:rsidRPr="00283B88">
        <w:rPr>
          <w:rStyle w:val="Charf1"/>
          <w:rFonts w:hint="eastAsia"/>
          <w:spacing w:val="-2"/>
          <w:rtl/>
        </w:rPr>
        <w:t>فَلَا</w:t>
      </w:r>
      <w:r w:rsidRPr="00283B88">
        <w:rPr>
          <w:rStyle w:val="Charf1"/>
          <w:spacing w:val="-2"/>
          <w:rtl/>
        </w:rPr>
        <w:t xml:space="preserve"> </w:t>
      </w:r>
      <w:r w:rsidRPr="00283B88">
        <w:rPr>
          <w:rStyle w:val="Charf1"/>
          <w:rFonts w:hint="eastAsia"/>
          <w:spacing w:val="-2"/>
          <w:rtl/>
        </w:rPr>
        <w:t>يَضِلُّ</w:t>
      </w:r>
      <w:r w:rsidRPr="00283B88">
        <w:rPr>
          <w:rStyle w:val="Charf1"/>
          <w:spacing w:val="-2"/>
          <w:rtl/>
        </w:rPr>
        <w:t xml:space="preserve"> </w:t>
      </w:r>
      <w:r w:rsidRPr="00283B88">
        <w:rPr>
          <w:rStyle w:val="Charf1"/>
          <w:rFonts w:hint="eastAsia"/>
          <w:spacing w:val="-2"/>
          <w:rtl/>
        </w:rPr>
        <w:t>وَلَا</w:t>
      </w:r>
      <w:r w:rsidRPr="00283B88">
        <w:rPr>
          <w:rStyle w:val="Charf1"/>
          <w:spacing w:val="-2"/>
          <w:rtl/>
        </w:rPr>
        <w:t xml:space="preserve"> </w:t>
      </w:r>
      <w:r w:rsidRPr="00283B88">
        <w:rPr>
          <w:rStyle w:val="Charf1"/>
          <w:rFonts w:hint="eastAsia"/>
          <w:spacing w:val="-2"/>
          <w:rtl/>
        </w:rPr>
        <w:t>يَش</w:t>
      </w:r>
      <w:r w:rsidRPr="00283B88">
        <w:rPr>
          <w:rStyle w:val="Charf1"/>
          <w:rFonts w:hint="cs"/>
          <w:spacing w:val="-2"/>
          <w:rtl/>
        </w:rPr>
        <w:t>ۡ</w:t>
      </w:r>
      <w:r w:rsidRPr="00283B88">
        <w:rPr>
          <w:rStyle w:val="Charf1"/>
          <w:rFonts w:hint="eastAsia"/>
          <w:spacing w:val="-2"/>
          <w:rtl/>
        </w:rPr>
        <w:t>قَى</w:t>
      </w:r>
      <w:r w:rsidRPr="00283B88">
        <w:rPr>
          <w:rStyle w:val="Charf1"/>
          <w:rFonts w:hint="cs"/>
          <w:spacing w:val="-2"/>
          <w:rtl/>
        </w:rPr>
        <w:t>ٰ</w:t>
      </w:r>
      <w:r w:rsidRPr="00283B88">
        <w:rPr>
          <w:rStyle w:val="Charf1"/>
          <w:spacing w:val="-2"/>
          <w:rtl/>
        </w:rPr>
        <w:t xml:space="preserve"> </w:t>
      </w:r>
      <w:r w:rsidRPr="00283B88">
        <w:rPr>
          <w:rStyle w:val="Charf1"/>
          <w:rFonts w:hint="cs"/>
          <w:spacing w:val="-2"/>
          <w:rtl/>
        </w:rPr>
        <w:t>١٢٣</w:t>
      </w:r>
      <w:r w:rsidRPr="00283B88">
        <w:rPr>
          <w:rStyle w:val="Charf1"/>
          <w:spacing w:val="-2"/>
          <w:rtl/>
        </w:rPr>
        <w:t xml:space="preserve"> </w:t>
      </w:r>
      <w:r w:rsidRPr="00283B88">
        <w:rPr>
          <w:rStyle w:val="Charf1"/>
          <w:rFonts w:hint="eastAsia"/>
          <w:spacing w:val="-2"/>
          <w:rtl/>
        </w:rPr>
        <w:t>وَمَن</w:t>
      </w:r>
      <w:r w:rsidRPr="00283B88">
        <w:rPr>
          <w:rStyle w:val="Charf1"/>
          <w:rFonts w:hint="cs"/>
          <w:spacing w:val="-2"/>
          <w:rtl/>
        </w:rPr>
        <w:t>ۡ</w:t>
      </w:r>
      <w:r w:rsidRPr="00283B88">
        <w:rPr>
          <w:rStyle w:val="Charf1"/>
          <w:spacing w:val="-2"/>
          <w:rtl/>
        </w:rPr>
        <w:t xml:space="preserve"> </w:t>
      </w:r>
      <w:r w:rsidRPr="00283B88">
        <w:rPr>
          <w:rStyle w:val="Charf1"/>
          <w:rFonts w:hint="eastAsia"/>
          <w:spacing w:val="-2"/>
          <w:rtl/>
        </w:rPr>
        <w:t>أَع</w:t>
      </w:r>
      <w:r w:rsidRPr="00283B88">
        <w:rPr>
          <w:rStyle w:val="Charf1"/>
          <w:rFonts w:hint="cs"/>
          <w:spacing w:val="-2"/>
          <w:rtl/>
        </w:rPr>
        <w:t>ۡ</w:t>
      </w:r>
      <w:r w:rsidRPr="00283B88">
        <w:rPr>
          <w:rStyle w:val="Charf1"/>
          <w:rFonts w:hint="eastAsia"/>
          <w:spacing w:val="-2"/>
          <w:rtl/>
        </w:rPr>
        <w:t>رَضَ</w:t>
      </w:r>
      <w:r w:rsidRPr="00283B88">
        <w:rPr>
          <w:rStyle w:val="Charf1"/>
          <w:spacing w:val="-2"/>
          <w:rtl/>
        </w:rPr>
        <w:t xml:space="preserve"> </w:t>
      </w:r>
      <w:r w:rsidRPr="00283B88">
        <w:rPr>
          <w:rStyle w:val="Charf1"/>
          <w:rFonts w:hint="eastAsia"/>
          <w:spacing w:val="-2"/>
          <w:rtl/>
        </w:rPr>
        <w:t>عَن</w:t>
      </w:r>
      <w:r w:rsidRPr="00283B88">
        <w:rPr>
          <w:rStyle w:val="Charf1"/>
          <w:spacing w:val="-2"/>
          <w:rtl/>
        </w:rPr>
        <w:t xml:space="preserve"> </w:t>
      </w:r>
      <w:r w:rsidRPr="00283B88">
        <w:rPr>
          <w:rStyle w:val="Charf1"/>
          <w:rFonts w:hint="eastAsia"/>
          <w:spacing w:val="-2"/>
          <w:rtl/>
        </w:rPr>
        <w:t>ذِك</w:t>
      </w:r>
      <w:r w:rsidRPr="00283B88">
        <w:rPr>
          <w:rStyle w:val="Charf1"/>
          <w:rFonts w:hint="cs"/>
          <w:spacing w:val="-2"/>
          <w:rtl/>
        </w:rPr>
        <w:t>ۡ</w:t>
      </w:r>
      <w:r w:rsidRPr="00283B88">
        <w:rPr>
          <w:rStyle w:val="Charf1"/>
          <w:rFonts w:hint="eastAsia"/>
          <w:spacing w:val="-2"/>
          <w:rtl/>
        </w:rPr>
        <w:t>رِي</w:t>
      </w:r>
      <w:r w:rsidRPr="00283B88">
        <w:rPr>
          <w:rStyle w:val="Charf1"/>
          <w:spacing w:val="-2"/>
          <w:rtl/>
        </w:rPr>
        <w:t xml:space="preserve"> </w:t>
      </w:r>
      <w:r w:rsidRPr="00283B88">
        <w:rPr>
          <w:rStyle w:val="Charf1"/>
          <w:rFonts w:hint="eastAsia"/>
          <w:spacing w:val="-2"/>
          <w:rtl/>
        </w:rPr>
        <w:t>فَإِنَّ</w:t>
      </w:r>
      <w:r w:rsidRPr="00283B88">
        <w:rPr>
          <w:rStyle w:val="Charf1"/>
          <w:spacing w:val="-2"/>
          <w:rtl/>
        </w:rPr>
        <w:t xml:space="preserve"> </w:t>
      </w:r>
      <w:r w:rsidRPr="00283B88">
        <w:rPr>
          <w:rStyle w:val="Charf1"/>
          <w:rFonts w:hint="eastAsia"/>
          <w:spacing w:val="-2"/>
          <w:rtl/>
        </w:rPr>
        <w:t>لَهُ</w:t>
      </w:r>
      <w:r w:rsidRPr="00283B88">
        <w:rPr>
          <w:rStyle w:val="Charf1"/>
          <w:rFonts w:hint="cs"/>
          <w:spacing w:val="-2"/>
          <w:rtl/>
        </w:rPr>
        <w:t>ۥ</w:t>
      </w:r>
      <w:r w:rsidRPr="00283B88">
        <w:rPr>
          <w:rStyle w:val="Charf1"/>
          <w:spacing w:val="-2"/>
          <w:rtl/>
        </w:rPr>
        <w:t xml:space="preserve"> </w:t>
      </w:r>
      <w:r w:rsidRPr="00283B88">
        <w:rPr>
          <w:rStyle w:val="Charf1"/>
          <w:rFonts w:hint="eastAsia"/>
          <w:spacing w:val="-2"/>
          <w:rtl/>
        </w:rPr>
        <w:t>مَعِيشَة</w:t>
      </w:r>
      <w:r w:rsidRPr="00283B88">
        <w:rPr>
          <w:rStyle w:val="Charf1"/>
          <w:rFonts w:hint="cs"/>
          <w:spacing w:val="-2"/>
          <w:rtl/>
        </w:rPr>
        <w:t>ٗ</w:t>
      </w:r>
      <w:r w:rsidRPr="00283B88">
        <w:rPr>
          <w:rStyle w:val="Charf1"/>
          <w:spacing w:val="-2"/>
          <w:rtl/>
        </w:rPr>
        <w:t xml:space="preserve"> </w:t>
      </w:r>
      <w:r w:rsidRPr="00283B88">
        <w:rPr>
          <w:rStyle w:val="Charf1"/>
          <w:rFonts w:hint="eastAsia"/>
          <w:spacing w:val="-2"/>
          <w:rtl/>
        </w:rPr>
        <w:t>ضَنك</w:t>
      </w:r>
      <w:r w:rsidRPr="00283B88">
        <w:rPr>
          <w:rStyle w:val="Charf1"/>
          <w:rFonts w:hint="cs"/>
          <w:spacing w:val="-2"/>
          <w:rtl/>
        </w:rPr>
        <w:t>ٗ</w:t>
      </w:r>
      <w:r w:rsidRPr="00283B88">
        <w:rPr>
          <w:rStyle w:val="Charf1"/>
          <w:rFonts w:hint="eastAsia"/>
          <w:spacing w:val="-2"/>
          <w:rtl/>
        </w:rPr>
        <w:t>ا</w:t>
      </w:r>
      <w:r w:rsidRPr="00283B88">
        <w:rPr>
          <w:rFonts w:ascii="KFGQPC Uthmanic Script HAFS" w:cs="Times New Roman" w:hint="cs"/>
          <w:spacing w:val="-2"/>
          <w:sz w:val="22"/>
          <w:szCs w:val="22"/>
          <w:rtl/>
        </w:rPr>
        <w:t>...</w:t>
      </w:r>
      <w:r w:rsidRPr="00283B88">
        <w:rPr>
          <w:rFonts w:cs="Traditional Arabic" w:hint="cs"/>
          <w:spacing w:val="-2"/>
          <w:sz w:val="22"/>
          <w:szCs w:val="22"/>
          <w:rtl/>
        </w:rPr>
        <w:t>﴾</w:t>
      </w:r>
      <w:r w:rsidRPr="00283B88">
        <w:rPr>
          <w:rStyle w:val="Char9"/>
          <w:rFonts w:hint="cs"/>
          <w:spacing w:val="-2"/>
          <w:rtl/>
        </w:rPr>
        <w:t xml:space="preserve"> [طه: 123-124] یعنی: </w:t>
      </w:r>
      <w:r w:rsidRPr="00283B88">
        <w:rPr>
          <w:rFonts w:cs="Traditional Arabic" w:hint="cs"/>
          <w:spacing w:val="-2"/>
          <w:sz w:val="22"/>
          <w:szCs w:val="22"/>
          <w:rtl/>
        </w:rPr>
        <w:t>«</w:t>
      </w:r>
      <w:r w:rsidRPr="00283B88">
        <w:rPr>
          <w:rStyle w:val="Char9"/>
          <w:rFonts w:hint="cs"/>
          <w:spacing w:val="-2"/>
          <w:rtl/>
        </w:rPr>
        <w:t xml:space="preserve">كسی كه </w:t>
      </w:r>
      <w:r w:rsidRPr="00283B88">
        <w:rPr>
          <w:rStyle w:val="Char9"/>
          <w:rFonts w:hint="eastAsia"/>
          <w:spacing w:val="-2"/>
          <w:rtl/>
        </w:rPr>
        <w:t>پ</w:t>
      </w:r>
      <w:r w:rsidRPr="00283B88">
        <w:rPr>
          <w:rStyle w:val="Char9"/>
          <w:rFonts w:hint="cs"/>
          <w:spacing w:val="-2"/>
          <w:rtl/>
        </w:rPr>
        <w:t>یرو راهنمائی من باشد در زند</w:t>
      </w:r>
      <w:r w:rsidRPr="00283B88">
        <w:rPr>
          <w:rStyle w:val="Char9"/>
          <w:rFonts w:hint="eastAsia"/>
          <w:spacing w:val="-2"/>
          <w:rtl/>
        </w:rPr>
        <w:t>گ</w:t>
      </w:r>
      <w:r w:rsidRPr="00283B88">
        <w:rPr>
          <w:rStyle w:val="Char9"/>
          <w:rFonts w:hint="cs"/>
          <w:spacing w:val="-2"/>
          <w:rtl/>
        </w:rPr>
        <w:t>انی دنیا و آخرت د</w:t>
      </w:r>
      <w:r w:rsidRPr="00283B88">
        <w:rPr>
          <w:rStyle w:val="Char9"/>
          <w:rFonts w:hint="eastAsia"/>
          <w:spacing w:val="-2"/>
          <w:rtl/>
        </w:rPr>
        <w:t>چ</w:t>
      </w:r>
      <w:r w:rsidRPr="00283B88">
        <w:rPr>
          <w:rStyle w:val="Char9"/>
          <w:rFonts w:hint="cs"/>
          <w:spacing w:val="-2"/>
          <w:rtl/>
        </w:rPr>
        <w:t xml:space="preserve">ار </w:t>
      </w:r>
      <w:r w:rsidRPr="00283B88">
        <w:rPr>
          <w:rStyle w:val="Char9"/>
          <w:rFonts w:hint="eastAsia"/>
          <w:spacing w:val="-2"/>
          <w:rtl/>
        </w:rPr>
        <w:t>گ</w:t>
      </w:r>
      <w:r w:rsidRPr="00283B88">
        <w:rPr>
          <w:rStyle w:val="Char9"/>
          <w:rFonts w:hint="cs"/>
          <w:spacing w:val="-2"/>
          <w:rtl/>
        </w:rPr>
        <w:t xml:space="preserve">مراهی و شقاوت نخواهد شد، ولی كسی كه از ذكر من، از </w:t>
      </w:r>
      <w:r w:rsidRPr="00283B88">
        <w:rPr>
          <w:rStyle w:val="Char9"/>
          <w:rFonts w:hint="eastAsia"/>
          <w:spacing w:val="-2"/>
          <w:rtl/>
        </w:rPr>
        <w:t>گ</w:t>
      </w:r>
      <w:r w:rsidRPr="00283B88">
        <w:rPr>
          <w:rStyle w:val="Char9"/>
          <w:rFonts w:hint="cs"/>
          <w:spacing w:val="-2"/>
          <w:rtl/>
        </w:rPr>
        <w:t xml:space="preserve">فته من و از راهنمائی من اعراض نماید، </w:t>
      </w:r>
      <w:r w:rsidRPr="00283B88">
        <w:rPr>
          <w:rStyle w:val="Char9"/>
          <w:rFonts w:hint="eastAsia"/>
          <w:spacing w:val="-2"/>
          <w:rtl/>
        </w:rPr>
        <w:t>گ</w:t>
      </w:r>
      <w:r w:rsidRPr="00283B88">
        <w:rPr>
          <w:rStyle w:val="Char9"/>
          <w:rFonts w:hint="cs"/>
          <w:spacing w:val="-2"/>
          <w:rtl/>
        </w:rPr>
        <w:t>رفتار ضیق معاش و عسرت در زند</w:t>
      </w:r>
      <w:r w:rsidRPr="00283B88">
        <w:rPr>
          <w:rStyle w:val="Char9"/>
          <w:rFonts w:hint="eastAsia"/>
          <w:spacing w:val="-2"/>
          <w:rtl/>
        </w:rPr>
        <w:t>گ</w:t>
      </w:r>
      <w:r w:rsidRPr="00283B88">
        <w:rPr>
          <w:rStyle w:val="Char9"/>
          <w:rFonts w:hint="cs"/>
          <w:spacing w:val="-2"/>
          <w:rtl/>
        </w:rPr>
        <w:t>انی خواهد شد، و در روز قیامت هم كور و بی‌</w:t>
      </w:r>
      <w:r w:rsidRPr="00283B88">
        <w:rPr>
          <w:rStyle w:val="Char9"/>
          <w:rFonts w:hint="eastAsia"/>
          <w:spacing w:val="-2"/>
          <w:rtl/>
        </w:rPr>
        <w:t>چ</w:t>
      </w:r>
      <w:r w:rsidRPr="00283B88">
        <w:rPr>
          <w:rStyle w:val="Char9"/>
          <w:rFonts w:hint="cs"/>
          <w:spacing w:val="-2"/>
          <w:rtl/>
        </w:rPr>
        <w:t>شم محشور می‌شود</w:t>
      </w:r>
      <w:r w:rsidRPr="00283B88">
        <w:rPr>
          <w:rFonts w:cs="Traditional Arabic" w:hint="cs"/>
          <w:spacing w:val="-2"/>
          <w:sz w:val="22"/>
          <w:szCs w:val="22"/>
          <w:rtl/>
        </w:rPr>
        <w:t>»</w:t>
      </w:r>
      <w:r w:rsidRPr="00283B88">
        <w:rPr>
          <w:rStyle w:val="Char9"/>
          <w:rFonts w:hint="cs"/>
          <w:spacing w:val="-2"/>
          <w:rtl/>
        </w:rPr>
        <w:t>.</w:t>
      </w:r>
      <w:r w:rsidRPr="00283B88">
        <w:rPr>
          <w:rStyle w:val="Char9"/>
          <w:rFonts w:hint="cs"/>
          <w:rtl/>
        </w:rPr>
        <w:t xml:space="preserve"> </w:t>
      </w:r>
    </w:p>
    <w:p w:rsidR="00283B88" w:rsidRPr="00283B88" w:rsidRDefault="00283B88" w:rsidP="00283B88">
      <w:pPr>
        <w:pStyle w:val="FootnoteText"/>
        <w:bidi/>
        <w:ind w:left="284"/>
        <w:jc w:val="both"/>
        <w:rPr>
          <w:rStyle w:val="Char9"/>
          <w:spacing w:val="-2"/>
          <w:rtl/>
        </w:rPr>
      </w:pPr>
      <w:r w:rsidRPr="00283B88">
        <w:rPr>
          <w:rStyle w:val="Char9"/>
          <w:rFonts w:hint="cs"/>
          <w:spacing w:val="-2"/>
          <w:rtl/>
        </w:rPr>
        <w:t>این آیات از آیات برجسته قرآن كریم و متضمن بهترین سرمشق زند</w:t>
      </w:r>
      <w:r w:rsidRPr="00283B88">
        <w:rPr>
          <w:rStyle w:val="Char9"/>
          <w:rFonts w:hint="eastAsia"/>
          <w:spacing w:val="-2"/>
          <w:rtl/>
        </w:rPr>
        <w:t>گ</w:t>
      </w:r>
      <w:r w:rsidRPr="00283B88">
        <w:rPr>
          <w:rStyle w:val="Char9"/>
          <w:rFonts w:hint="cs"/>
          <w:spacing w:val="-2"/>
          <w:rtl/>
        </w:rPr>
        <w:t>انی عائله بشر است، این آیات ما را از اسرار و رموز زند</w:t>
      </w:r>
      <w:r w:rsidRPr="00283B88">
        <w:rPr>
          <w:rStyle w:val="Char9"/>
          <w:rFonts w:hint="eastAsia"/>
          <w:spacing w:val="-2"/>
          <w:rtl/>
        </w:rPr>
        <w:t>گ</w:t>
      </w:r>
      <w:r w:rsidRPr="00283B88">
        <w:rPr>
          <w:rStyle w:val="Char9"/>
          <w:rFonts w:hint="cs"/>
          <w:spacing w:val="-2"/>
          <w:rtl/>
        </w:rPr>
        <w:t>انی آ</w:t>
      </w:r>
      <w:r w:rsidRPr="00283B88">
        <w:rPr>
          <w:rStyle w:val="Char9"/>
          <w:rFonts w:hint="eastAsia"/>
          <w:spacing w:val="-2"/>
          <w:rtl/>
        </w:rPr>
        <w:t>گ</w:t>
      </w:r>
      <w:r w:rsidRPr="00283B88">
        <w:rPr>
          <w:rStyle w:val="Char9"/>
          <w:rFonts w:hint="cs"/>
          <w:spacing w:val="-2"/>
          <w:rtl/>
        </w:rPr>
        <w:t xml:space="preserve">اه می‌سازد و منشأ كلیه موجبات شقاوت و بدبختی را بما خاطر نشان می‌كند، و در عین حال نزدیكترین راه سعادتمندی را بما نشان می‌دهد بعبارت واضح این آیات صریحاً بما یادآوری می‌كند كه در این عرصه تزاحم حیات باید در مقابل مردمان شیاد و شیطان صفت جدا مقاومت كرده، و بطمع رسیدن به آرزوهای بی فایده مفتون سخنهای آنان كه ظاهراً خیلی دلفریب و در حقیقت زهر آلوده‌است نشویم، این آیات عواقب وخیمه طمع و عدم تملک نفس مخصوصاً نتائج سوء اعراض از </w:t>
      </w:r>
      <w:r w:rsidRPr="00283B88">
        <w:rPr>
          <w:rStyle w:val="Char9"/>
          <w:rFonts w:hint="eastAsia"/>
          <w:spacing w:val="-2"/>
          <w:rtl/>
        </w:rPr>
        <w:t>گ</w:t>
      </w:r>
      <w:r w:rsidRPr="00283B88">
        <w:rPr>
          <w:rStyle w:val="Char9"/>
          <w:rFonts w:hint="cs"/>
          <w:spacing w:val="-2"/>
          <w:rtl/>
        </w:rPr>
        <w:t xml:space="preserve">فتار های خدا را كه در حقیقت منشأ هر </w:t>
      </w:r>
      <w:r w:rsidRPr="00283B88">
        <w:rPr>
          <w:rStyle w:val="Char9"/>
          <w:rFonts w:hint="eastAsia"/>
          <w:spacing w:val="-2"/>
          <w:rtl/>
        </w:rPr>
        <w:t>گ</w:t>
      </w:r>
      <w:r w:rsidRPr="00283B88">
        <w:rPr>
          <w:rStyle w:val="Char9"/>
          <w:rFonts w:hint="cs"/>
          <w:spacing w:val="-2"/>
          <w:rtl/>
        </w:rPr>
        <w:t>ونه بدبختی است، صریحا بما خبر می‌دهد، این آیات اكیداً بما سفارش می‌كند كه در این زند</w:t>
      </w:r>
      <w:r w:rsidRPr="00283B88">
        <w:rPr>
          <w:rStyle w:val="Char9"/>
          <w:rFonts w:hint="eastAsia"/>
          <w:spacing w:val="-2"/>
          <w:rtl/>
        </w:rPr>
        <w:t>گ</w:t>
      </w:r>
      <w:r w:rsidRPr="00283B88">
        <w:rPr>
          <w:rStyle w:val="Char9"/>
          <w:rFonts w:hint="cs"/>
          <w:spacing w:val="-2"/>
          <w:rtl/>
        </w:rPr>
        <w:t xml:space="preserve">انی آمیخته با هزاران </w:t>
      </w:r>
      <w:r w:rsidRPr="00283B88">
        <w:rPr>
          <w:rStyle w:val="Char9"/>
          <w:rFonts w:hint="eastAsia"/>
          <w:spacing w:val="-2"/>
          <w:rtl/>
        </w:rPr>
        <w:t>گ</w:t>
      </w:r>
      <w:r w:rsidRPr="00283B88">
        <w:rPr>
          <w:rStyle w:val="Char9"/>
          <w:rFonts w:hint="cs"/>
          <w:spacing w:val="-2"/>
          <w:rtl/>
        </w:rPr>
        <w:t xml:space="preserve">ونه محنت و أَلَم باید </w:t>
      </w:r>
      <w:r w:rsidRPr="00283B88">
        <w:rPr>
          <w:rStyle w:val="Char9"/>
          <w:rFonts w:hint="eastAsia"/>
          <w:spacing w:val="-2"/>
          <w:rtl/>
        </w:rPr>
        <w:t>پ</w:t>
      </w:r>
      <w:r w:rsidRPr="00283B88">
        <w:rPr>
          <w:rStyle w:val="Char9"/>
          <w:rFonts w:hint="cs"/>
          <w:spacing w:val="-2"/>
          <w:rtl/>
        </w:rPr>
        <w:t xml:space="preserve">یوسته متذكر خدا و </w:t>
      </w:r>
      <w:r w:rsidRPr="00283B88">
        <w:rPr>
          <w:rStyle w:val="Char9"/>
          <w:rFonts w:hint="eastAsia"/>
          <w:spacing w:val="-2"/>
          <w:rtl/>
        </w:rPr>
        <w:t>پ</w:t>
      </w:r>
      <w:r w:rsidRPr="00283B88">
        <w:rPr>
          <w:rStyle w:val="Char9"/>
          <w:rFonts w:hint="cs"/>
          <w:spacing w:val="-2"/>
          <w:rtl/>
        </w:rPr>
        <w:t xml:space="preserve">یرو ذكر خدا و </w:t>
      </w:r>
      <w:r w:rsidRPr="00283B88">
        <w:rPr>
          <w:rStyle w:val="Char9"/>
          <w:rFonts w:hint="eastAsia"/>
          <w:spacing w:val="-2"/>
          <w:rtl/>
        </w:rPr>
        <w:t>گ</w:t>
      </w:r>
      <w:r w:rsidRPr="00283B88">
        <w:rPr>
          <w:rStyle w:val="Char9"/>
          <w:rFonts w:hint="cs"/>
          <w:spacing w:val="-2"/>
          <w:rtl/>
        </w:rPr>
        <w:t xml:space="preserve">فته های خدا باشیم، خلاصه این آیات جدا بما توصیه می‌كند كه باید همواره عامل بقرآن كریم و </w:t>
      </w:r>
      <w:r w:rsidRPr="00283B88">
        <w:rPr>
          <w:rStyle w:val="Char9"/>
          <w:rFonts w:hint="eastAsia"/>
          <w:spacing w:val="-2"/>
          <w:rtl/>
        </w:rPr>
        <w:t>پ</w:t>
      </w:r>
      <w:r w:rsidRPr="00283B88">
        <w:rPr>
          <w:rStyle w:val="Char9"/>
          <w:rFonts w:hint="cs"/>
          <w:spacing w:val="-2"/>
          <w:rtl/>
        </w:rPr>
        <w:t>یرو سنت و سیره آورنده قرآن باشیم ولی تمام این حرفها درصورتی است كه این آیه مقدسه در مقام بیان خوراک دشمنان اهل بیت در رجعت نباشد!! بی</w:t>
      </w:r>
      <w:r w:rsidRPr="00283B88">
        <w:rPr>
          <w:rStyle w:val="Char9"/>
          <w:rFonts w:hint="eastAsia"/>
          <w:spacing w:val="-2"/>
          <w:rtl/>
        </w:rPr>
        <w:t>‌چ</w:t>
      </w:r>
      <w:r w:rsidRPr="00283B88">
        <w:rPr>
          <w:rStyle w:val="Char9"/>
          <w:rFonts w:hint="cs"/>
          <w:spacing w:val="-2"/>
          <w:rtl/>
        </w:rPr>
        <w:t xml:space="preserve">اره قرآن! راستی قلم بجائی رسید كه از فرط تأثیر نمی‌دانم </w:t>
      </w:r>
      <w:r w:rsidRPr="00283B88">
        <w:rPr>
          <w:rStyle w:val="Char9"/>
          <w:rFonts w:hint="eastAsia"/>
          <w:spacing w:val="-2"/>
          <w:rtl/>
        </w:rPr>
        <w:t>چ</w:t>
      </w:r>
      <w:r w:rsidRPr="00283B88">
        <w:rPr>
          <w:rStyle w:val="Char9"/>
          <w:rFonts w:hint="cs"/>
          <w:spacing w:val="-2"/>
          <w:rtl/>
        </w:rPr>
        <w:t xml:space="preserve">ه بنویسم؟! جز اینكه </w:t>
      </w:r>
      <w:r w:rsidRPr="00283B88">
        <w:rPr>
          <w:rStyle w:val="Char9"/>
          <w:rFonts w:hint="eastAsia"/>
          <w:spacing w:val="-2"/>
          <w:rtl/>
        </w:rPr>
        <w:t>گ</w:t>
      </w:r>
      <w:r w:rsidRPr="00283B88">
        <w:rPr>
          <w:rStyle w:val="Char9"/>
          <w:rFonts w:hint="cs"/>
          <w:spacing w:val="-2"/>
          <w:rtl/>
        </w:rPr>
        <w:t xml:space="preserve">فتارم را در اینجا خاتمه دهم </w:t>
      </w:r>
      <w:r w:rsidRPr="00283B88">
        <w:rPr>
          <w:rStyle w:val="Char9"/>
          <w:rFonts w:hint="eastAsia"/>
          <w:spacing w:val="-2"/>
          <w:rtl/>
        </w:rPr>
        <w:t>چ</w:t>
      </w:r>
      <w:r w:rsidRPr="00283B88">
        <w:rPr>
          <w:rStyle w:val="Char9"/>
          <w:rFonts w:hint="cs"/>
          <w:spacing w:val="-2"/>
          <w:rtl/>
        </w:rPr>
        <w:t xml:space="preserve">اره‌ای ندیدم. </w:t>
      </w:r>
    </w:p>
  </w:footnote>
  <w:footnote w:id="25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ج2  ص344 -345.</w:t>
      </w:r>
    </w:p>
  </w:footnote>
  <w:footnote w:id="25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ج1 ص34.</w:t>
      </w:r>
    </w:p>
  </w:footnote>
  <w:footnote w:id="259">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منطوق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نه فقط مثبت رجعت ن</w:t>
      </w:r>
      <w:r>
        <w:rPr>
          <w:rStyle w:val="Char9"/>
          <w:rFonts w:hint="cs"/>
          <w:rtl/>
        </w:rPr>
        <w:t>ی</w:t>
      </w:r>
      <w:r w:rsidRPr="00283B88">
        <w:rPr>
          <w:rStyle w:val="Char9"/>
          <w:rFonts w:hint="cs"/>
          <w:rtl/>
        </w:rPr>
        <w:t>ست بلكه صر</w:t>
      </w:r>
      <w:r>
        <w:rPr>
          <w:rStyle w:val="Char9"/>
          <w:rFonts w:hint="cs"/>
          <w:rtl/>
        </w:rPr>
        <w:t>ی</w:t>
      </w:r>
      <w:r w:rsidRPr="00283B88">
        <w:rPr>
          <w:rStyle w:val="Char9"/>
          <w:rFonts w:hint="cs"/>
          <w:rtl/>
        </w:rPr>
        <w:t>حاً آن را نف</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‌كند، ز</w:t>
      </w:r>
      <w:r>
        <w:rPr>
          <w:rStyle w:val="Char9"/>
          <w:rFonts w:hint="cs"/>
          <w:rtl/>
        </w:rPr>
        <w:t>ی</w:t>
      </w:r>
      <w:r w:rsidRPr="00283B88">
        <w:rPr>
          <w:rStyle w:val="Char9"/>
          <w:rFonts w:hint="cs"/>
          <w:rtl/>
        </w:rPr>
        <w:t>را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هر قر</w:t>
      </w:r>
      <w:r>
        <w:rPr>
          <w:rStyle w:val="Char9"/>
          <w:rFonts w:hint="cs"/>
          <w:rtl/>
        </w:rPr>
        <w:t>ی</w:t>
      </w:r>
      <w:r w:rsidRPr="00283B88">
        <w:rPr>
          <w:rStyle w:val="Char9"/>
          <w:rFonts w:hint="cs"/>
          <w:rtl/>
        </w:rPr>
        <w:t>ه‌ا</w:t>
      </w:r>
      <w:r>
        <w:rPr>
          <w:rStyle w:val="Char9"/>
          <w:rFonts w:hint="cs"/>
          <w:rtl/>
        </w:rPr>
        <w:t>ی</w:t>
      </w:r>
      <w:r w:rsidRPr="00283B88">
        <w:rPr>
          <w:rStyle w:val="Char9"/>
          <w:rFonts w:hint="cs"/>
          <w:rtl/>
        </w:rPr>
        <w:t xml:space="preserve"> كه ما اهلش را هلا</w:t>
      </w:r>
      <w:r>
        <w:rPr>
          <w:rStyle w:val="Char9"/>
          <w:rFonts w:hint="cs"/>
          <w:rtl/>
        </w:rPr>
        <w:t xml:space="preserve">ک </w:t>
      </w:r>
      <w:r w:rsidRPr="00283B88">
        <w:rPr>
          <w:rStyle w:val="Char9"/>
          <w:rFonts w:hint="cs"/>
          <w:rtl/>
        </w:rPr>
        <w:t>كرده و م</w:t>
      </w:r>
      <w:r>
        <w:rPr>
          <w:rStyle w:val="Char9"/>
          <w:rFonts w:hint="cs"/>
          <w:rtl/>
        </w:rPr>
        <w:t>ی</w:t>
      </w:r>
      <w:r w:rsidRPr="00283B88">
        <w:rPr>
          <w:rStyle w:val="Char9"/>
          <w:rFonts w:hint="cs"/>
          <w:rtl/>
        </w:rPr>
        <w:t>‌م</w:t>
      </w:r>
      <w:r>
        <w:rPr>
          <w:rStyle w:val="Char9"/>
          <w:rFonts w:hint="cs"/>
          <w:rtl/>
        </w:rPr>
        <w:t>ی</w:t>
      </w:r>
      <w:r w:rsidRPr="00283B88">
        <w:rPr>
          <w:rStyle w:val="Char9"/>
          <w:rFonts w:hint="cs"/>
          <w:rtl/>
        </w:rPr>
        <w:t>ران</w:t>
      </w:r>
      <w:r>
        <w:rPr>
          <w:rStyle w:val="Char9"/>
          <w:rFonts w:hint="cs"/>
          <w:rtl/>
        </w:rPr>
        <w:t>ی</w:t>
      </w:r>
      <w:r w:rsidRPr="00283B88">
        <w:rPr>
          <w:rStyle w:val="Char9"/>
          <w:rFonts w:hint="cs"/>
          <w:rtl/>
        </w:rPr>
        <w:t>م رجعت نم</w:t>
      </w:r>
      <w:r>
        <w:rPr>
          <w:rStyle w:val="Char9"/>
          <w:rFonts w:hint="cs"/>
          <w:rtl/>
        </w:rPr>
        <w:t>ی</w:t>
      </w:r>
      <w:r w:rsidRPr="00283B88">
        <w:rPr>
          <w:rStyle w:val="Char9"/>
          <w:rFonts w:hint="cs"/>
          <w:rtl/>
        </w:rPr>
        <w:t>‌كنند، از مفهومش هم ا</w:t>
      </w:r>
      <w:r w:rsidRPr="00283B88">
        <w:rPr>
          <w:rStyle w:val="Char9"/>
          <w:rFonts w:hint="eastAsia"/>
          <w:rtl/>
        </w:rPr>
        <w:t>گ</w:t>
      </w:r>
      <w:r w:rsidRPr="00283B88">
        <w:rPr>
          <w:rStyle w:val="Char9"/>
          <w:rFonts w:hint="cs"/>
          <w:rtl/>
        </w:rPr>
        <w:t xml:space="preserve">ر </w:t>
      </w:r>
      <w:r w:rsidRPr="00283B88">
        <w:rPr>
          <w:rStyle w:val="Char9"/>
          <w:rFonts w:hint="eastAsia"/>
          <w:rtl/>
        </w:rPr>
        <w:t>چ</w:t>
      </w:r>
      <w:r w:rsidRPr="00283B88">
        <w:rPr>
          <w:rStyle w:val="Char9"/>
          <w:rFonts w:hint="cs"/>
          <w:rtl/>
        </w:rPr>
        <w:t>ه وصف بطور كل</w:t>
      </w:r>
      <w:r>
        <w:rPr>
          <w:rStyle w:val="Char9"/>
          <w:rFonts w:hint="cs"/>
          <w:rtl/>
        </w:rPr>
        <w:t>ی</w:t>
      </w:r>
      <w:r w:rsidRPr="00283B88">
        <w:rPr>
          <w:rStyle w:val="Char9"/>
          <w:rFonts w:hint="cs"/>
          <w:rtl/>
        </w:rPr>
        <w:t xml:space="preserve"> دارا</w:t>
      </w:r>
      <w:r>
        <w:rPr>
          <w:rStyle w:val="Char9"/>
          <w:rFonts w:hint="cs"/>
          <w:rtl/>
        </w:rPr>
        <w:t>ی</w:t>
      </w:r>
      <w:r w:rsidRPr="00283B88">
        <w:rPr>
          <w:rStyle w:val="Char9"/>
          <w:rFonts w:hint="cs"/>
          <w:rtl/>
        </w:rPr>
        <w:t xml:space="preserve"> مفهوم باشد، نه تنها نم</w:t>
      </w:r>
      <w:r>
        <w:rPr>
          <w:rStyle w:val="Char9"/>
          <w:rFonts w:hint="cs"/>
          <w:rtl/>
        </w:rPr>
        <w:t>ی</w:t>
      </w:r>
      <w:r w:rsidRPr="00283B88">
        <w:rPr>
          <w:rStyle w:val="Char9"/>
          <w:rFonts w:hint="cs"/>
          <w:rtl/>
        </w:rPr>
        <w:t>‌شود در ا</w:t>
      </w:r>
      <w:r>
        <w:rPr>
          <w:rStyle w:val="Char9"/>
          <w:rFonts w:hint="cs"/>
          <w:rtl/>
        </w:rPr>
        <w:t>ی</w:t>
      </w:r>
      <w:r w:rsidRPr="00283B88">
        <w:rPr>
          <w:rStyle w:val="Char9"/>
          <w:rFonts w:hint="cs"/>
          <w:rtl/>
        </w:rPr>
        <w:t>ن باره استفاده كرد، بلكه ه</w:t>
      </w:r>
      <w:r>
        <w:rPr>
          <w:rStyle w:val="Char9"/>
          <w:rFonts w:hint="cs"/>
          <w:rtl/>
        </w:rPr>
        <w:t>ی</w:t>
      </w:r>
      <w:r w:rsidRPr="00283B88">
        <w:rPr>
          <w:rStyle w:val="Char9"/>
          <w:rFonts w:hint="eastAsia"/>
          <w:rtl/>
        </w:rPr>
        <w:t>چگ</w:t>
      </w:r>
      <w:r w:rsidRPr="00283B88">
        <w:rPr>
          <w:rStyle w:val="Char9"/>
          <w:rFonts w:hint="cs"/>
          <w:rtl/>
        </w:rPr>
        <w:t>ونه معن</w:t>
      </w:r>
      <w:r>
        <w:rPr>
          <w:rStyle w:val="Char9"/>
          <w:rFonts w:hint="cs"/>
          <w:rtl/>
        </w:rPr>
        <w:t>ی</w:t>
      </w:r>
      <w:r w:rsidRPr="00283B88">
        <w:rPr>
          <w:rStyle w:val="Char9"/>
          <w:rFonts w:hint="cs"/>
          <w:rtl/>
        </w:rPr>
        <w:t xml:space="preserve"> اساس</w:t>
      </w:r>
      <w:r>
        <w:rPr>
          <w:rStyle w:val="Char9"/>
          <w:rFonts w:hint="cs"/>
          <w:rtl/>
        </w:rPr>
        <w:t>ی</w:t>
      </w:r>
      <w:r w:rsidRPr="00283B88">
        <w:rPr>
          <w:rStyle w:val="Char9"/>
          <w:rFonts w:hint="cs"/>
          <w:rtl/>
        </w:rPr>
        <w:t xml:space="preserve"> از آن استفاده نم</w:t>
      </w:r>
      <w:r>
        <w:rPr>
          <w:rStyle w:val="Char9"/>
          <w:rFonts w:hint="cs"/>
          <w:rtl/>
        </w:rPr>
        <w:t>ی</w:t>
      </w:r>
      <w:r w:rsidRPr="00283B88">
        <w:rPr>
          <w:rStyle w:val="Char9"/>
          <w:rFonts w:hint="cs"/>
          <w:rtl/>
        </w:rPr>
        <w:t>‌شود؛ ز</w:t>
      </w:r>
      <w:r>
        <w:rPr>
          <w:rStyle w:val="Char9"/>
          <w:rFonts w:hint="cs"/>
          <w:rtl/>
        </w:rPr>
        <w:t>ی</w:t>
      </w:r>
      <w:r w:rsidRPr="00283B88">
        <w:rPr>
          <w:rStyle w:val="Char9"/>
          <w:rFonts w:hint="cs"/>
          <w:rtl/>
        </w:rPr>
        <w:t>را مفاد مفهومش ا</w:t>
      </w:r>
      <w:r>
        <w:rPr>
          <w:rStyle w:val="Char9"/>
          <w:rFonts w:hint="cs"/>
          <w:rtl/>
        </w:rPr>
        <w:t>ی</w:t>
      </w:r>
      <w:r w:rsidRPr="00283B88">
        <w:rPr>
          <w:rStyle w:val="Char9"/>
          <w:rFonts w:hint="cs"/>
          <w:rtl/>
        </w:rPr>
        <w:t>ن است، قر</w:t>
      </w:r>
      <w:r>
        <w:rPr>
          <w:rStyle w:val="Char9"/>
          <w:rFonts w:hint="cs"/>
          <w:rtl/>
        </w:rPr>
        <w:t>ی</w:t>
      </w:r>
      <w:r w:rsidRPr="00283B88">
        <w:rPr>
          <w:rStyle w:val="Char9"/>
          <w:rFonts w:hint="cs"/>
          <w:rtl/>
        </w:rPr>
        <w:t>ه‌ا</w:t>
      </w:r>
      <w:r>
        <w:rPr>
          <w:rStyle w:val="Char9"/>
          <w:rFonts w:hint="cs"/>
          <w:rtl/>
        </w:rPr>
        <w:t>ی</w:t>
      </w:r>
      <w:r w:rsidRPr="00283B88">
        <w:rPr>
          <w:rStyle w:val="Char9"/>
          <w:rFonts w:hint="cs"/>
          <w:rtl/>
        </w:rPr>
        <w:t xml:space="preserve"> كه ما اهلش را هلا</w:t>
      </w:r>
      <w:r>
        <w:rPr>
          <w:rStyle w:val="Char9"/>
          <w:rFonts w:hint="cs"/>
          <w:rtl/>
        </w:rPr>
        <w:t xml:space="preserve">ک </w:t>
      </w:r>
      <w:r w:rsidRPr="00283B88">
        <w:rPr>
          <w:rStyle w:val="Char9"/>
          <w:rFonts w:hint="cs"/>
          <w:rtl/>
        </w:rPr>
        <w:t>نكرده و نم</w:t>
      </w:r>
      <w:r>
        <w:rPr>
          <w:rStyle w:val="Char9"/>
          <w:rFonts w:hint="cs"/>
          <w:rtl/>
        </w:rPr>
        <w:t>ی</w:t>
      </w:r>
      <w:r w:rsidRPr="00283B88">
        <w:rPr>
          <w:rStyle w:val="Char9"/>
          <w:rFonts w:hint="cs"/>
          <w:rtl/>
        </w:rPr>
        <w:t>رانده ا</w:t>
      </w:r>
      <w:r>
        <w:rPr>
          <w:rStyle w:val="Char9"/>
          <w:rFonts w:hint="cs"/>
          <w:rtl/>
        </w:rPr>
        <w:t>ی</w:t>
      </w:r>
      <w:r w:rsidRPr="00283B88">
        <w:rPr>
          <w:rStyle w:val="Char9"/>
          <w:rFonts w:hint="cs"/>
          <w:rtl/>
        </w:rPr>
        <w:t>م رجعت م</w:t>
      </w:r>
      <w:r>
        <w:rPr>
          <w:rStyle w:val="Char9"/>
          <w:rFonts w:hint="cs"/>
          <w:rtl/>
        </w:rPr>
        <w:t>ی</w:t>
      </w:r>
      <w:r w:rsidRPr="00283B88">
        <w:rPr>
          <w:rStyle w:val="Char9"/>
          <w:rFonts w:hint="cs"/>
          <w:rtl/>
        </w:rPr>
        <w:t>‌كنند، بد</w:t>
      </w:r>
      <w:r>
        <w:rPr>
          <w:rStyle w:val="Char9"/>
          <w:rFonts w:hint="cs"/>
          <w:rtl/>
        </w:rPr>
        <w:t>ی</w:t>
      </w:r>
      <w:r w:rsidRPr="00283B88">
        <w:rPr>
          <w:rStyle w:val="Char9"/>
          <w:rFonts w:hint="cs"/>
          <w:rtl/>
        </w:rPr>
        <w:t>ه</w:t>
      </w:r>
      <w:r>
        <w:rPr>
          <w:rStyle w:val="Char9"/>
          <w:rFonts w:hint="cs"/>
          <w:rtl/>
        </w:rPr>
        <w:t>ی</w:t>
      </w:r>
      <w:r w:rsidRPr="00283B88">
        <w:rPr>
          <w:rStyle w:val="Char9"/>
          <w:rFonts w:hint="cs"/>
          <w:rtl/>
        </w:rPr>
        <w:t xml:space="preserve"> است كه رجعت متوقف بر مردن است، بر</w:t>
      </w:r>
      <w:r w:rsidRPr="00283B88">
        <w:rPr>
          <w:rStyle w:val="Char9"/>
          <w:rFonts w:hint="eastAsia"/>
          <w:rtl/>
        </w:rPr>
        <w:t>گ</w:t>
      </w:r>
      <w:r w:rsidRPr="00283B88">
        <w:rPr>
          <w:rStyle w:val="Char9"/>
          <w:rFonts w:hint="cs"/>
          <w:rtl/>
        </w:rPr>
        <w:t>شت مردم زنده بدن</w:t>
      </w:r>
      <w:r>
        <w:rPr>
          <w:rStyle w:val="Char9"/>
          <w:rFonts w:hint="cs"/>
          <w:rtl/>
        </w:rPr>
        <w:t>ی</w:t>
      </w:r>
      <w:r w:rsidRPr="00283B88">
        <w:rPr>
          <w:rStyle w:val="Char9"/>
          <w:rFonts w:hint="cs"/>
          <w:rtl/>
        </w:rPr>
        <w:t>ا معن</w:t>
      </w:r>
      <w:r>
        <w:rPr>
          <w:rStyle w:val="Char9"/>
          <w:rFonts w:hint="cs"/>
          <w:rtl/>
        </w:rPr>
        <w:t>ی</w:t>
      </w:r>
      <w:r w:rsidRPr="00283B88">
        <w:rPr>
          <w:rStyle w:val="Char9"/>
          <w:rFonts w:hint="cs"/>
          <w:rtl/>
        </w:rPr>
        <w:t xml:space="preserve"> ندارد، ول</w:t>
      </w:r>
      <w:r>
        <w:rPr>
          <w:rStyle w:val="Char9"/>
          <w:rFonts w:hint="cs"/>
          <w:rtl/>
        </w:rPr>
        <w:t>ی</w:t>
      </w:r>
      <w:r w:rsidRPr="00283B88">
        <w:rPr>
          <w:rStyle w:val="Char9"/>
          <w:rFonts w:hint="cs"/>
          <w:rtl/>
        </w:rPr>
        <w:t xml:space="preserve"> ا</w:t>
      </w:r>
      <w:r w:rsidRPr="00283B88">
        <w:rPr>
          <w:rStyle w:val="Char9"/>
          <w:rFonts w:hint="eastAsia"/>
          <w:rtl/>
        </w:rPr>
        <w:t>گ</w:t>
      </w:r>
      <w:r w:rsidRPr="00283B88">
        <w:rPr>
          <w:rStyle w:val="Char9"/>
          <w:rFonts w:hint="cs"/>
          <w:rtl/>
        </w:rPr>
        <w:t>ر كس</w:t>
      </w:r>
      <w:r>
        <w:rPr>
          <w:rStyle w:val="Char9"/>
          <w:rFonts w:hint="cs"/>
          <w:rtl/>
        </w:rPr>
        <w:t>ی</w:t>
      </w:r>
      <w:r w:rsidRPr="00283B88">
        <w:rPr>
          <w:rStyle w:val="Char9"/>
          <w:rFonts w:hint="cs"/>
          <w:rtl/>
        </w:rPr>
        <w:t xml:space="preserve"> بخواهد از مفهومش </w:t>
      </w:r>
      <w:r w:rsidRPr="00283B88">
        <w:rPr>
          <w:rFonts w:cs="Mitra"/>
          <w:sz w:val="22"/>
          <w:szCs w:val="22"/>
          <w:rtl/>
        </w:rPr>
        <w:t>–</w:t>
      </w:r>
      <w:r w:rsidRPr="00283B88">
        <w:rPr>
          <w:rStyle w:val="Char9"/>
          <w:rFonts w:hint="cs"/>
          <w:rtl/>
        </w:rPr>
        <w:t xml:space="preserve"> بر فرض ثبوت مفهوم برا</w:t>
      </w:r>
      <w:r>
        <w:rPr>
          <w:rStyle w:val="Char9"/>
          <w:rFonts w:hint="cs"/>
          <w:rtl/>
        </w:rPr>
        <w:t>ی</w:t>
      </w:r>
      <w:r w:rsidRPr="00283B88">
        <w:rPr>
          <w:rStyle w:val="Char9"/>
          <w:rFonts w:hint="cs"/>
          <w:rtl/>
        </w:rPr>
        <w:t xml:space="preserve"> وصف- استفاده بكند، نا</w:t>
      </w:r>
      <w:r w:rsidRPr="00283B88">
        <w:rPr>
          <w:rStyle w:val="Char9"/>
          <w:rFonts w:hint="eastAsia"/>
          <w:rtl/>
        </w:rPr>
        <w:t>گ</w:t>
      </w:r>
      <w:r w:rsidRPr="00283B88">
        <w:rPr>
          <w:rStyle w:val="Char9"/>
          <w:rFonts w:hint="cs"/>
          <w:rtl/>
        </w:rPr>
        <w:t>ز</w:t>
      </w:r>
      <w:r>
        <w:rPr>
          <w:rStyle w:val="Char9"/>
          <w:rFonts w:hint="cs"/>
          <w:rtl/>
        </w:rPr>
        <w:t>ی</w:t>
      </w:r>
      <w:r w:rsidRPr="00283B88">
        <w:rPr>
          <w:rStyle w:val="Char9"/>
          <w:rFonts w:hint="cs"/>
          <w:rtl/>
        </w:rPr>
        <w:t xml:space="preserve">ر است </w:t>
      </w:r>
      <w:r>
        <w:rPr>
          <w:rStyle w:val="Char9"/>
          <w:rFonts w:hint="cs"/>
          <w:rtl/>
        </w:rPr>
        <w:t>ی</w:t>
      </w:r>
      <w:r w:rsidRPr="00283B88">
        <w:rPr>
          <w:rStyle w:val="Char9"/>
          <w:rFonts w:hint="cs"/>
          <w:rtl/>
        </w:rPr>
        <w:t>ا كلم</w:t>
      </w:r>
      <w:r>
        <w:rPr>
          <w:rStyle w:val="Char9"/>
          <w:rFonts w:hint="cs"/>
          <w:rtl/>
        </w:rPr>
        <w:t>ه</w:t>
      </w:r>
      <w:r w:rsidRPr="00283B88">
        <w:rPr>
          <w:rStyle w:val="Char9"/>
          <w:rFonts w:hint="cs"/>
          <w:rtl/>
        </w:rPr>
        <w:t xml:space="preserve"> (بالعذاب) را در آ</w:t>
      </w:r>
      <w:r>
        <w:rPr>
          <w:rStyle w:val="Char9"/>
          <w:rFonts w:hint="cs"/>
          <w:rtl/>
        </w:rPr>
        <w:t>ی</w:t>
      </w:r>
      <w:r w:rsidRPr="00283B88">
        <w:rPr>
          <w:rStyle w:val="Char9"/>
          <w:rFonts w:hint="cs"/>
          <w:rtl/>
        </w:rPr>
        <w:t xml:space="preserve">ه </w:t>
      </w:r>
      <w:r w:rsidRPr="00283B88">
        <w:rPr>
          <w:rStyle w:val="Char9"/>
          <w:rFonts w:hint="eastAsia"/>
          <w:rtl/>
        </w:rPr>
        <w:t>پ</w:t>
      </w:r>
      <w:r w:rsidRPr="00283B88">
        <w:rPr>
          <w:rStyle w:val="Char9"/>
          <w:rFonts w:hint="cs"/>
          <w:rtl/>
        </w:rPr>
        <w:t>شت سر كلمه (اهلكناها) تقد</w:t>
      </w:r>
      <w:r>
        <w:rPr>
          <w:rStyle w:val="Char9"/>
          <w:rFonts w:hint="cs"/>
          <w:rtl/>
        </w:rPr>
        <w:t>ی</w:t>
      </w:r>
      <w:r w:rsidRPr="00283B88">
        <w:rPr>
          <w:rStyle w:val="Char9"/>
          <w:rFonts w:hint="cs"/>
          <w:rtl/>
        </w:rPr>
        <w:t xml:space="preserve">ر بكند، و </w:t>
      </w:r>
      <w:r>
        <w:rPr>
          <w:rStyle w:val="Char9"/>
          <w:rFonts w:hint="cs"/>
          <w:rtl/>
        </w:rPr>
        <w:t>ی</w:t>
      </w:r>
      <w:r w:rsidRPr="00283B88">
        <w:rPr>
          <w:rStyle w:val="Char9"/>
          <w:rFonts w:hint="cs"/>
          <w:rtl/>
        </w:rPr>
        <w:t xml:space="preserve">ا ثابت بكند كه (هلاكت) در لغت و </w:t>
      </w:r>
      <w:r>
        <w:rPr>
          <w:rStyle w:val="Char9"/>
          <w:rFonts w:hint="cs"/>
          <w:rtl/>
        </w:rPr>
        <w:t>ی</w:t>
      </w:r>
      <w:r w:rsidRPr="00283B88">
        <w:rPr>
          <w:rStyle w:val="Char9"/>
          <w:rFonts w:hint="cs"/>
          <w:rtl/>
        </w:rPr>
        <w:t>ا در اصلاح قرآن بمعن</w:t>
      </w:r>
      <w:r>
        <w:rPr>
          <w:rStyle w:val="Char9"/>
          <w:rFonts w:hint="cs"/>
          <w:rtl/>
        </w:rPr>
        <w:t>ی</w:t>
      </w:r>
      <w:r w:rsidRPr="00283B88">
        <w:rPr>
          <w:rStyle w:val="Char9"/>
          <w:rFonts w:hint="cs"/>
          <w:rtl/>
        </w:rPr>
        <w:t xml:space="preserve"> هلاكت در اثر عذاب است، ز</w:t>
      </w:r>
      <w:r>
        <w:rPr>
          <w:rStyle w:val="Char9"/>
          <w:rFonts w:hint="cs"/>
          <w:rtl/>
        </w:rPr>
        <w:t>ی</w:t>
      </w:r>
      <w:r w:rsidRPr="00283B88">
        <w:rPr>
          <w:rStyle w:val="Char9"/>
          <w:rFonts w:hint="cs"/>
          <w:rtl/>
        </w:rPr>
        <w:t>را در ا</w:t>
      </w:r>
      <w:r>
        <w:rPr>
          <w:rStyle w:val="Char9"/>
          <w:rFonts w:hint="cs"/>
          <w:rtl/>
        </w:rPr>
        <w:t>ی</w:t>
      </w:r>
      <w:r w:rsidRPr="00283B88">
        <w:rPr>
          <w:rStyle w:val="Char9"/>
          <w:rFonts w:hint="cs"/>
          <w:rtl/>
        </w:rPr>
        <w:t>ن صورت مفاد منطوق آ</w:t>
      </w:r>
      <w:r>
        <w:rPr>
          <w:rStyle w:val="Char9"/>
          <w:rFonts w:hint="cs"/>
          <w:rtl/>
        </w:rPr>
        <w:t>ی</w:t>
      </w:r>
      <w:r w:rsidRPr="00283B88">
        <w:rPr>
          <w:rStyle w:val="Char9"/>
          <w:rFonts w:hint="cs"/>
          <w:rtl/>
        </w:rPr>
        <w:t>ه ا</w:t>
      </w:r>
      <w:r>
        <w:rPr>
          <w:rStyle w:val="Char9"/>
          <w:rFonts w:hint="cs"/>
          <w:rtl/>
        </w:rPr>
        <w:t>ی</w:t>
      </w:r>
      <w:r w:rsidRPr="00283B88">
        <w:rPr>
          <w:rStyle w:val="Char9"/>
          <w:rFonts w:hint="cs"/>
          <w:rtl/>
        </w:rPr>
        <w:t>ن است: هر قر</w:t>
      </w:r>
      <w:r>
        <w:rPr>
          <w:rStyle w:val="Char9"/>
          <w:rFonts w:hint="cs"/>
          <w:rtl/>
        </w:rPr>
        <w:t>ی</w:t>
      </w:r>
      <w:r w:rsidRPr="00283B88">
        <w:rPr>
          <w:rStyle w:val="Char9"/>
          <w:rFonts w:hint="cs"/>
          <w:rtl/>
        </w:rPr>
        <w:t>ه‌ا</w:t>
      </w:r>
      <w:r>
        <w:rPr>
          <w:rStyle w:val="Char9"/>
          <w:rFonts w:hint="cs"/>
          <w:rtl/>
        </w:rPr>
        <w:t>ی</w:t>
      </w:r>
      <w:r w:rsidRPr="00283B88">
        <w:rPr>
          <w:rStyle w:val="Char9"/>
          <w:rFonts w:hint="cs"/>
          <w:rtl/>
        </w:rPr>
        <w:t xml:space="preserve"> كه ما اهلش را در اثر عذاب هلا</w:t>
      </w:r>
      <w:r>
        <w:rPr>
          <w:rStyle w:val="Char9"/>
          <w:rFonts w:hint="cs"/>
          <w:rtl/>
        </w:rPr>
        <w:t xml:space="preserve">ک </w:t>
      </w:r>
      <w:r w:rsidRPr="00283B88">
        <w:rPr>
          <w:rStyle w:val="Char9"/>
          <w:rFonts w:hint="cs"/>
          <w:rtl/>
        </w:rPr>
        <w:t>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م رجعت نم</w:t>
      </w:r>
      <w:r>
        <w:rPr>
          <w:rStyle w:val="Char9"/>
          <w:rFonts w:hint="cs"/>
          <w:rtl/>
        </w:rPr>
        <w:t>ی</w:t>
      </w:r>
      <w:r w:rsidRPr="00283B88">
        <w:rPr>
          <w:rStyle w:val="Char9"/>
          <w:rFonts w:hint="cs"/>
          <w:rtl/>
        </w:rPr>
        <w:t>‌كنند، بنا بر ا</w:t>
      </w:r>
      <w:r>
        <w:rPr>
          <w:rStyle w:val="Char9"/>
          <w:rFonts w:hint="cs"/>
          <w:rtl/>
        </w:rPr>
        <w:t>ی</w:t>
      </w:r>
      <w:r w:rsidRPr="00283B88">
        <w:rPr>
          <w:rStyle w:val="Char9"/>
          <w:rFonts w:hint="cs"/>
          <w:rtl/>
        </w:rPr>
        <w:t xml:space="preserve">ن مفاد مفهومش </w:t>
      </w:r>
      <w:r w:rsidRPr="00283B88">
        <w:rPr>
          <w:rStyle w:val="Char9"/>
          <w:rFonts w:hint="eastAsia"/>
          <w:rtl/>
        </w:rPr>
        <w:t>چ</w:t>
      </w:r>
      <w:r w:rsidRPr="00283B88">
        <w:rPr>
          <w:rStyle w:val="Char9"/>
          <w:rFonts w:hint="cs"/>
          <w:rtl/>
        </w:rPr>
        <w:t>ن</w:t>
      </w:r>
      <w:r>
        <w:rPr>
          <w:rStyle w:val="Char9"/>
          <w:rFonts w:hint="cs"/>
          <w:rtl/>
        </w:rPr>
        <w:t>ی</w:t>
      </w:r>
      <w:r w:rsidRPr="00283B88">
        <w:rPr>
          <w:rStyle w:val="Char9"/>
          <w:rFonts w:hint="cs"/>
          <w:rtl/>
        </w:rPr>
        <w:t>ن م</w:t>
      </w:r>
      <w:r>
        <w:rPr>
          <w:rStyle w:val="Char9"/>
          <w:rFonts w:hint="cs"/>
          <w:rtl/>
        </w:rPr>
        <w:t>ی</w:t>
      </w:r>
      <w:r w:rsidRPr="00283B88">
        <w:rPr>
          <w:rStyle w:val="Char9"/>
          <w:rFonts w:hint="cs"/>
          <w:rtl/>
        </w:rPr>
        <w:t>‌شود: قر</w:t>
      </w:r>
      <w:r>
        <w:rPr>
          <w:rStyle w:val="Char9"/>
          <w:rFonts w:hint="cs"/>
          <w:rtl/>
        </w:rPr>
        <w:t>ی</w:t>
      </w:r>
      <w:r w:rsidRPr="00283B88">
        <w:rPr>
          <w:rStyle w:val="Char9"/>
          <w:rFonts w:hint="cs"/>
          <w:rtl/>
        </w:rPr>
        <w:t>ه‌ا</w:t>
      </w:r>
      <w:r>
        <w:rPr>
          <w:rStyle w:val="Char9"/>
          <w:rFonts w:hint="cs"/>
          <w:rtl/>
        </w:rPr>
        <w:t>ی</w:t>
      </w:r>
      <w:r w:rsidRPr="00283B88">
        <w:rPr>
          <w:rStyle w:val="Char9"/>
          <w:rFonts w:hint="cs"/>
          <w:rtl/>
        </w:rPr>
        <w:t xml:space="preserve"> كه ما اهلش را در اثر عذاب هلا</w:t>
      </w:r>
      <w:r>
        <w:rPr>
          <w:rStyle w:val="Char9"/>
          <w:rFonts w:hint="cs"/>
          <w:rtl/>
        </w:rPr>
        <w:t xml:space="preserve">ک </w:t>
      </w:r>
      <w:r w:rsidRPr="00283B88">
        <w:rPr>
          <w:rStyle w:val="Char9"/>
          <w:rFonts w:hint="cs"/>
          <w:rtl/>
        </w:rPr>
        <w:t>نكرده ا</w:t>
      </w:r>
      <w:r>
        <w:rPr>
          <w:rStyle w:val="Char9"/>
          <w:rFonts w:hint="cs"/>
          <w:rtl/>
        </w:rPr>
        <w:t>ی</w:t>
      </w:r>
      <w:r w:rsidRPr="00283B88">
        <w:rPr>
          <w:rStyle w:val="Char9"/>
          <w:rFonts w:hint="cs"/>
          <w:rtl/>
        </w:rPr>
        <w:t>م رجعت م</w:t>
      </w:r>
      <w:r>
        <w:rPr>
          <w:rStyle w:val="Char9"/>
          <w:rFonts w:hint="cs"/>
          <w:rtl/>
        </w:rPr>
        <w:t>ی</w:t>
      </w:r>
      <w:r w:rsidRPr="00283B88">
        <w:rPr>
          <w:rStyle w:val="Char9"/>
          <w:rFonts w:hint="cs"/>
          <w:rtl/>
        </w:rPr>
        <w:t>‌كنند، ول</w:t>
      </w:r>
      <w:r>
        <w:rPr>
          <w:rStyle w:val="Char9"/>
          <w:rFonts w:hint="cs"/>
          <w:rtl/>
        </w:rPr>
        <w:t>ی</w:t>
      </w:r>
      <w:r w:rsidRPr="00283B88">
        <w:rPr>
          <w:rStyle w:val="Char9"/>
          <w:rFonts w:hint="cs"/>
          <w:rtl/>
        </w:rPr>
        <w:t xml:space="preserve"> ه</w:t>
      </w:r>
      <w:r>
        <w:rPr>
          <w:rStyle w:val="Char9"/>
          <w:rFonts w:hint="cs"/>
          <w:rtl/>
        </w:rPr>
        <w:t>ی</w:t>
      </w:r>
      <w:r w:rsidRPr="00283B88">
        <w:rPr>
          <w:rStyle w:val="Char9"/>
          <w:rFonts w:hint="eastAsia"/>
          <w:rtl/>
        </w:rPr>
        <w:t>چ</w:t>
      </w:r>
      <w:r w:rsidRPr="00283B88">
        <w:rPr>
          <w:rStyle w:val="Char9"/>
          <w:rFonts w:hint="cs"/>
          <w:rtl/>
        </w:rPr>
        <w:t xml:space="preserve"> </w:t>
      </w:r>
      <w:r>
        <w:rPr>
          <w:rStyle w:val="Char9"/>
          <w:rFonts w:hint="cs"/>
          <w:rtl/>
        </w:rPr>
        <w:t xml:space="preserve">یک </w:t>
      </w:r>
      <w:r w:rsidRPr="00283B88">
        <w:rPr>
          <w:rStyle w:val="Char9"/>
          <w:rFonts w:hint="cs"/>
          <w:rtl/>
        </w:rPr>
        <w:t>از ا</w:t>
      </w:r>
      <w:r>
        <w:rPr>
          <w:rStyle w:val="Char9"/>
          <w:rFonts w:hint="cs"/>
          <w:rtl/>
        </w:rPr>
        <w:t>ی</w:t>
      </w:r>
      <w:r w:rsidRPr="00283B88">
        <w:rPr>
          <w:rStyle w:val="Char9"/>
          <w:rFonts w:hint="cs"/>
          <w:rtl/>
        </w:rPr>
        <w:t>ن دو تدب</w:t>
      </w:r>
      <w:r>
        <w:rPr>
          <w:rStyle w:val="Char9"/>
          <w:rFonts w:hint="cs"/>
          <w:rtl/>
        </w:rPr>
        <w:t>ی</w:t>
      </w:r>
      <w:r w:rsidRPr="00283B88">
        <w:rPr>
          <w:rStyle w:val="Char9"/>
          <w:rFonts w:hint="cs"/>
          <w:rtl/>
        </w:rPr>
        <w:t>ر را در ا</w:t>
      </w:r>
      <w:r>
        <w:rPr>
          <w:rStyle w:val="Char9"/>
          <w:rFonts w:hint="cs"/>
          <w:rtl/>
        </w:rPr>
        <w:t>ی</w:t>
      </w:r>
      <w:r w:rsidRPr="00283B88">
        <w:rPr>
          <w:rStyle w:val="Char9"/>
          <w:rFonts w:hint="cs"/>
          <w:rtl/>
        </w:rPr>
        <w:t>نجا نم</w:t>
      </w:r>
      <w:r>
        <w:rPr>
          <w:rStyle w:val="Char9"/>
          <w:rFonts w:hint="cs"/>
          <w:rtl/>
        </w:rPr>
        <w:t>ی</w:t>
      </w:r>
      <w:r w:rsidRPr="00283B88">
        <w:rPr>
          <w:rStyle w:val="Char9"/>
          <w:rFonts w:hint="cs"/>
          <w:rtl/>
        </w:rPr>
        <w:t>‌توان بكار برد، اما تقد</w:t>
      </w:r>
      <w:r>
        <w:rPr>
          <w:rStyle w:val="Char9"/>
          <w:rFonts w:hint="cs"/>
          <w:rtl/>
        </w:rPr>
        <w:t>ی</w:t>
      </w:r>
      <w:r w:rsidRPr="00283B88">
        <w:rPr>
          <w:rStyle w:val="Char9"/>
          <w:rFonts w:hint="cs"/>
          <w:rtl/>
        </w:rPr>
        <w:t xml:space="preserve">ر، </w:t>
      </w:r>
      <w:r w:rsidRPr="00283B88">
        <w:rPr>
          <w:rStyle w:val="Char9"/>
          <w:rFonts w:hint="eastAsia"/>
          <w:rtl/>
        </w:rPr>
        <w:t>پ</w:t>
      </w:r>
      <w:r w:rsidRPr="00283B88">
        <w:rPr>
          <w:rStyle w:val="Char9"/>
          <w:rFonts w:hint="cs"/>
          <w:rtl/>
        </w:rPr>
        <w:t>وش</w:t>
      </w:r>
      <w:r>
        <w:rPr>
          <w:rStyle w:val="Char9"/>
          <w:rFonts w:hint="cs"/>
          <w:rtl/>
        </w:rPr>
        <w:t>ی</w:t>
      </w:r>
      <w:r w:rsidRPr="00283B88">
        <w:rPr>
          <w:rStyle w:val="Char9"/>
          <w:rFonts w:hint="cs"/>
          <w:rtl/>
        </w:rPr>
        <w:t>ده ن</w:t>
      </w:r>
      <w:r>
        <w:rPr>
          <w:rStyle w:val="Char9"/>
          <w:rFonts w:hint="cs"/>
          <w:rtl/>
        </w:rPr>
        <w:t>ی</w:t>
      </w:r>
      <w:r w:rsidRPr="00283B88">
        <w:rPr>
          <w:rStyle w:val="Char9"/>
          <w:rFonts w:hint="cs"/>
          <w:rtl/>
        </w:rPr>
        <w:t>ست كه بدون دل</w:t>
      </w:r>
      <w:r>
        <w:rPr>
          <w:rStyle w:val="Char9"/>
          <w:rFonts w:hint="cs"/>
          <w:rtl/>
        </w:rPr>
        <w:t>ی</w:t>
      </w:r>
      <w:r w:rsidRPr="00283B88">
        <w:rPr>
          <w:rStyle w:val="Char9"/>
          <w:rFonts w:hint="cs"/>
          <w:rtl/>
        </w:rPr>
        <w:t>ل علم</w:t>
      </w:r>
      <w:r>
        <w:rPr>
          <w:rStyle w:val="Char9"/>
          <w:rFonts w:hint="cs"/>
          <w:rtl/>
        </w:rPr>
        <w:t>ی</w:t>
      </w:r>
      <w:r w:rsidRPr="00283B88">
        <w:rPr>
          <w:rStyle w:val="Char9"/>
          <w:rFonts w:hint="cs"/>
          <w:rtl/>
        </w:rPr>
        <w:t xml:space="preserve"> ه</w:t>
      </w:r>
      <w:r>
        <w:rPr>
          <w:rStyle w:val="Char9"/>
          <w:rFonts w:hint="cs"/>
          <w:rtl/>
        </w:rPr>
        <w:t>ی</w:t>
      </w:r>
      <w:r w:rsidRPr="00283B88">
        <w:rPr>
          <w:rStyle w:val="Char9"/>
          <w:rFonts w:hint="eastAsia"/>
          <w:rtl/>
        </w:rPr>
        <w:t>چگ</w:t>
      </w:r>
      <w:r w:rsidRPr="00283B88">
        <w:rPr>
          <w:rStyle w:val="Char9"/>
          <w:rFonts w:hint="cs"/>
          <w:rtl/>
        </w:rPr>
        <w:t>اه نم</w:t>
      </w:r>
      <w:r>
        <w:rPr>
          <w:rStyle w:val="Char9"/>
          <w:rFonts w:hint="cs"/>
          <w:rtl/>
        </w:rPr>
        <w:t>ی</w:t>
      </w:r>
      <w:r w:rsidRPr="00283B88">
        <w:rPr>
          <w:rStyle w:val="Char9"/>
          <w:rFonts w:hint="cs"/>
          <w:rtl/>
        </w:rPr>
        <w:t xml:space="preserve">‌توان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را در </w:t>
      </w:r>
      <w:r>
        <w:rPr>
          <w:rStyle w:val="Char9"/>
          <w:rFonts w:hint="cs"/>
          <w:rtl/>
        </w:rPr>
        <w:t xml:space="preserve">یک </w:t>
      </w:r>
      <w:r w:rsidRPr="00283B88">
        <w:rPr>
          <w:rStyle w:val="Char9"/>
          <w:rFonts w:hint="cs"/>
          <w:rtl/>
        </w:rPr>
        <w:t>جمله‌ا</w:t>
      </w:r>
      <w:r>
        <w:rPr>
          <w:rStyle w:val="Char9"/>
          <w:rFonts w:hint="cs"/>
          <w:rtl/>
        </w:rPr>
        <w:t>ی</w:t>
      </w:r>
      <w:r w:rsidRPr="00283B88">
        <w:rPr>
          <w:rStyle w:val="Char9"/>
          <w:rFonts w:hint="cs"/>
          <w:rtl/>
        </w:rPr>
        <w:t xml:space="preserve"> تقد</w:t>
      </w:r>
      <w:r>
        <w:rPr>
          <w:rStyle w:val="Char9"/>
          <w:rFonts w:hint="cs"/>
          <w:rtl/>
        </w:rPr>
        <w:t>ی</w:t>
      </w:r>
      <w:r w:rsidRPr="00283B88">
        <w:rPr>
          <w:rStyle w:val="Char9"/>
          <w:rFonts w:hint="cs"/>
          <w:rtl/>
        </w:rPr>
        <w:t>ر كرد، ز</w:t>
      </w:r>
      <w:r>
        <w:rPr>
          <w:rStyle w:val="Char9"/>
          <w:rFonts w:hint="cs"/>
          <w:rtl/>
        </w:rPr>
        <w:t>ی</w:t>
      </w:r>
      <w:r w:rsidRPr="00283B88">
        <w:rPr>
          <w:rStyle w:val="Char9"/>
          <w:rFonts w:hint="cs"/>
          <w:rtl/>
        </w:rPr>
        <w:t>را مقتضا</w:t>
      </w:r>
      <w:r>
        <w:rPr>
          <w:rStyle w:val="Char9"/>
          <w:rFonts w:hint="cs"/>
          <w:rtl/>
        </w:rPr>
        <w:t>ی</w:t>
      </w:r>
      <w:r w:rsidRPr="00283B88">
        <w:rPr>
          <w:rStyle w:val="Char9"/>
          <w:rFonts w:hint="cs"/>
          <w:rtl/>
        </w:rPr>
        <w:t xml:space="preserve"> (اصل) عدم تقد</w:t>
      </w:r>
      <w:r>
        <w:rPr>
          <w:rStyle w:val="Char9"/>
          <w:rFonts w:hint="cs"/>
          <w:rtl/>
        </w:rPr>
        <w:t>ی</w:t>
      </w:r>
      <w:r w:rsidRPr="00283B88">
        <w:rPr>
          <w:rStyle w:val="Char9"/>
          <w:rFonts w:hint="cs"/>
          <w:rtl/>
        </w:rPr>
        <w:t>ر است.</w:t>
      </w:r>
    </w:p>
    <w:p w:rsidR="00283B88" w:rsidRPr="00283B88" w:rsidRDefault="00283B88" w:rsidP="00283B88">
      <w:pPr>
        <w:pStyle w:val="FootnoteText"/>
        <w:bidi/>
        <w:ind w:left="284"/>
        <w:jc w:val="both"/>
        <w:rPr>
          <w:rStyle w:val="Char9"/>
          <w:rtl/>
        </w:rPr>
      </w:pPr>
      <w:r w:rsidRPr="00283B88">
        <w:rPr>
          <w:rStyle w:val="Char9"/>
          <w:rFonts w:hint="cs"/>
          <w:rtl/>
        </w:rPr>
        <w:t>اما دعوا</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 xml:space="preserve">نكه هلاكت در لغت و </w:t>
      </w:r>
      <w:r>
        <w:rPr>
          <w:rStyle w:val="Char9"/>
          <w:rFonts w:hint="cs"/>
          <w:rtl/>
        </w:rPr>
        <w:t>ی</w:t>
      </w:r>
      <w:r w:rsidRPr="00283B88">
        <w:rPr>
          <w:rStyle w:val="Char9"/>
          <w:rFonts w:hint="cs"/>
          <w:rtl/>
        </w:rPr>
        <w:t>ا در اصطلاح قرآن بمعن</w:t>
      </w:r>
      <w:r>
        <w:rPr>
          <w:rStyle w:val="Char9"/>
          <w:rFonts w:hint="cs"/>
          <w:rtl/>
        </w:rPr>
        <w:t>ی</w:t>
      </w:r>
      <w:r w:rsidRPr="00283B88">
        <w:rPr>
          <w:rStyle w:val="Char9"/>
          <w:rFonts w:hint="cs"/>
          <w:rtl/>
        </w:rPr>
        <w:t xml:space="preserve"> هلاكت در اثر عذاب است،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م هلاكت در لغت نابود شدن را گو</w:t>
      </w:r>
      <w:r>
        <w:rPr>
          <w:rStyle w:val="Char9"/>
          <w:rFonts w:hint="cs"/>
          <w:rtl/>
        </w:rPr>
        <w:t>ی</w:t>
      </w:r>
      <w:r w:rsidRPr="00283B88">
        <w:rPr>
          <w:rStyle w:val="Char9"/>
          <w:rFonts w:hint="cs"/>
          <w:rtl/>
        </w:rPr>
        <w:t>ند؛ نه نابود شدن در اثر عذاب را، و در اصطلاح قرآن ن</w:t>
      </w:r>
      <w:r>
        <w:rPr>
          <w:rStyle w:val="Char9"/>
          <w:rFonts w:hint="cs"/>
          <w:rtl/>
        </w:rPr>
        <w:t>ی</w:t>
      </w:r>
      <w:r w:rsidRPr="00283B88">
        <w:rPr>
          <w:rStyle w:val="Char9"/>
          <w:rFonts w:hint="cs"/>
          <w:rtl/>
        </w:rPr>
        <w:t xml:space="preserve">ز </w:t>
      </w:r>
      <w:r w:rsidRPr="00283B88">
        <w:rPr>
          <w:rStyle w:val="Char9"/>
          <w:rFonts w:hint="eastAsia"/>
          <w:rtl/>
        </w:rPr>
        <w:t>چ</w:t>
      </w:r>
      <w:r w:rsidRPr="00283B88">
        <w:rPr>
          <w:rStyle w:val="Char9"/>
          <w:rFonts w:hint="cs"/>
          <w:rtl/>
        </w:rPr>
        <w:t>ن</w:t>
      </w:r>
      <w:r>
        <w:rPr>
          <w:rStyle w:val="Char9"/>
          <w:rFonts w:hint="cs"/>
          <w:rtl/>
        </w:rPr>
        <w:t>ی</w:t>
      </w:r>
      <w:r w:rsidRPr="00283B88">
        <w:rPr>
          <w:rStyle w:val="Char9"/>
          <w:rFonts w:hint="cs"/>
          <w:rtl/>
        </w:rPr>
        <w:t>ن است؛ ز</w:t>
      </w:r>
      <w:r>
        <w:rPr>
          <w:rStyle w:val="Char9"/>
          <w:rFonts w:hint="cs"/>
          <w:rtl/>
        </w:rPr>
        <w:t>ی</w:t>
      </w:r>
      <w:r w:rsidRPr="00283B88">
        <w:rPr>
          <w:rStyle w:val="Char9"/>
          <w:rFonts w:hint="cs"/>
          <w:rtl/>
        </w:rPr>
        <w:t>را قرآن هر جائ</w:t>
      </w:r>
      <w:r>
        <w:rPr>
          <w:rStyle w:val="Char9"/>
          <w:rFonts w:hint="cs"/>
          <w:rtl/>
        </w:rPr>
        <w:t>ی</w:t>
      </w:r>
      <w:r w:rsidRPr="00283B88">
        <w:rPr>
          <w:rStyle w:val="Char9"/>
          <w:rFonts w:hint="cs"/>
          <w:rtl/>
        </w:rPr>
        <w:t xml:space="preserve"> كه هلاكت را بطور مطلق ذكر كرده از آن موت و فناء مطلق را اراده كرده‌است، نه فناء در اثر عذاب را، مانند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 xml:space="preserve">ات: </w:t>
      </w:r>
      <w:r w:rsidRPr="00283B88">
        <w:rPr>
          <w:rFonts w:cs="Traditional Arabic" w:hint="cs"/>
          <w:sz w:val="22"/>
          <w:szCs w:val="22"/>
          <w:rtl/>
        </w:rPr>
        <w:t>﴿</w:t>
      </w:r>
      <w:r w:rsidRPr="00283B88">
        <w:rPr>
          <w:rStyle w:val="Charf1"/>
          <w:rFonts w:hint="eastAsia"/>
          <w:rtl/>
        </w:rPr>
        <w:t>إِنِ</w:t>
      </w:r>
      <w:r w:rsidRPr="00283B88">
        <w:rPr>
          <w:rStyle w:val="Charf1"/>
          <w:rtl/>
        </w:rPr>
        <w:t xml:space="preserve"> </w:t>
      </w:r>
      <w:r w:rsidRPr="00283B88">
        <w:rPr>
          <w:rStyle w:val="Charf1"/>
          <w:rFonts w:hint="cs"/>
          <w:rtl/>
        </w:rPr>
        <w:t>ٱ</w:t>
      </w:r>
      <w:r w:rsidRPr="00283B88">
        <w:rPr>
          <w:rStyle w:val="Charf1"/>
          <w:rFonts w:hint="eastAsia"/>
          <w:rtl/>
        </w:rPr>
        <w:t>م</w:t>
      </w:r>
      <w:r w:rsidRPr="00283B88">
        <w:rPr>
          <w:rStyle w:val="Charf1"/>
          <w:rFonts w:hint="cs"/>
          <w:rtl/>
        </w:rPr>
        <w:t>ۡ</w:t>
      </w:r>
      <w:r w:rsidRPr="00283B88">
        <w:rPr>
          <w:rStyle w:val="Charf1"/>
          <w:rFonts w:hint="eastAsia"/>
          <w:rtl/>
        </w:rPr>
        <w:t>رُؤٌاْ</w:t>
      </w:r>
      <w:r w:rsidRPr="00283B88">
        <w:rPr>
          <w:rStyle w:val="Charf1"/>
          <w:rtl/>
        </w:rPr>
        <w:t xml:space="preserve"> </w:t>
      </w:r>
      <w:r w:rsidRPr="00283B88">
        <w:rPr>
          <w:rStyle w:val="Charf1"/>
          <w:rFonts w:hint="eastAsia"/>
          <w:rtl/>
        </w:rPr>
        <w:t>هَلَكَ</w:t>
      </w:r>
      <w:r w:rsidRPr="00283B88">
        <w:rPr>
          <w:rStyle w:val="Charf1"/>
          <w:rtl/>
        </w:rPr>
        <w:t xml:space="preserve"> </w:t>
      </w:r>
      <w:r w:rsidRPr="00283B88">
        <w:rPr>
          <w:rStyle w:val="Charf1"/>
          <w:rFonts w:hint="eastAsia"/>
          <w:rtl/>
        </w:rPr>
        <w:t>لَي</w:t>
      </w:r>
      <w:r w:rsidRPr="00283B88">
        <w:rPr>
          <w:rStyle w:val="Charf1"/>
          <w:rFonts w:hint="cs"/>
          <w:rtl/>
        </w:rPr>
        <w:t>ۡ</w:t>
      </w:r>
      <w:r w:rsidRPr="00283B88">
        <w:rPr>
          <w:rStyle w:val="Charf1"/>
          <w:rFonts w:hint="eastAsia"/>
          <w:rtl/>
        </w:rPr>
        <w:t>سَ</w:t>
      </w:r>
      <w:r w:rsidRPr="00283B88">
        <w:rPr>
          <w:rStyle w:val="Charf1"/>
          <w:rtl/>
        </w:rPr>
        <w:t xml:space="preserve"> </w:t>
      </w:r>
      <w:r w:rsidRPr="00283B88">
        <w:rPr>
          <w:rStyle w:val="Charf1"/>
          <w:rFonts w:hint="eastAsia"/>
          <w:rtl/>
        </w:rPr>
        <w:t>لَهُ</w:t>
      </w:r>
      <w:r w:rsidRPr="00283B88">
        <w:rPr>
          <w:rStyle w:val="Charf1"/>
          <w:rFonts w:hint="cs"/>
          <w:rtl/>
        </w:rPr>
        <w:t>ۥ</w:t>
      </w:r>
      <w:r w:rsidRPr="00283B88">
        <w:rPr>
          <w:rStyle w:val="Charf1"/>
          <w:rtl/>
        </w:rPr>
        <w:t xml:space="preserve"> </w:t>
      </w:r>
      <w:r w:rsidRPr="00283B88">
        <w:rPr>
          <w:rStyle w:val="Charf1"/>
          <w:rFonts w:hint="eastAsia"/>
          <w:rtl/>
        </w:rPr>
        <w:t>وَلَد</w:t>
      </w:r>
      <w:r w:rsidRPr="00283B88">
        <w:rPr>
          <w:rStyle w:val="Charf1"/>
          <w:rFonts w:hint="cs"/>
          <w:rtl/>
        </w:rPr>
        <w:t>ٞ</w:t>
      </w:r>
      <w:r w:rsidRPr="00283B88">
        <w:rPr>
          <w:rStyle w:val="Charf1"/>
          <w:rtl/>
        </w:rPr>
        <w:t xml:space="preserve"> </w:t>
      </w:r>
      <w:r w:rsidRPr="00283B88">
        <w:rPr>
          <w:rStyle w:val="Charf1"/>
          <w:rFonts w:hint="eastAsia"/>
          <w:rtl/>
        </w:rPr>
        <w:t>وَلَهُ</w:t>
      </w:r>
      <w:r w:rsidRPr="00283B88">
        <w:rPr>
          <w:rStyle w:val="Charf1"/>
          <w:rFonts w:hint="cs"/>
          <w:rtl/>
        </w:rPr>
        <w:t>ۥٓ</w:t>
      </w:r>
      <w:r w:rsidRPr="00283B88">
        <w:rPr>
          <w:rStyle w:val="Charf1"/>
          <w:rtl/>
        </w:rPr>
        <w:t xml:space="preserve"> </w:t>
      </w:r>
      <w:r w:rsidRPr="00283B88">
        <w:rPr>
          <w:rStyle w:val="Charf1"/>
          <w:rFonts w:hint="eastAsia"/>
          <w:rtl/>
        </w:rPr>
        <w:t>أُخ</w:t>
      </w:r>
      <w:r w:rsidRPr="00283B88">
        <w:rPr>
          <w:rStyle w:val="Charf1"/>
          <w:rFonts w:hint="cs"/>
          <w:rtl/>
        </w:rPr>
        <w:t>ۡ</w:t>
      </w:r>
      <w:r w:rsidRPr="00283B88">
        <w:rPr>
          <w:rStyle w:val="Charf1"/>
          <w:rFonts w:hint="eastAsia"/>
          <w:rtl/>
        </w:rPr>
        <w:t>ت</w:t>
      </w:r>
      <w:r w:rsidRPr="00283B88">
        <w:rPr>
          <w:rStyle w:val="Charf1"/>
          <w:rFonts w:hint="cs"/>
          <w:rtl/>
        </w:rPr>
        <w:t>ٞ</w:t>
      </w:r>
      <w:r w:rsidRPr="00283B88">
        <w:rPr>
          <w:rStyle w:val="Charf1"/>
          <w:rtl/>
        </w:rPr>
        <w:t xml:space="preserve"> </w:t>
      </w:r>
      <w:r w:rsidRPr="00283B88">
        <w:rPr>
          <w:rStyle w:val="Charf1"/>
          <w:rFonts w:hint="eastAsia"/>
          <w:rtl/>
        </w:rPr>
        <w:t>فَلَهَا</w:t>
      </w:r>
      <w:r w:rsidRPr="00283B88">
        <w:rPr>
          <w:rStyle w:val="Charf1"/>
          <w:rtl/>
        </w:rPr>
        <w:t xml:space="preserve"> </w:t>
      </w:r>
      <w:r w:rsidRPr="00283B88">
        <w:rPr>
          <w:rStyle w:val="Charf1"/>
          <w:rFonts w:hint="eastAsia"/>
          <w:rtl/>
        </w:rPr>
        <w:t>نِص</w:t>
      </w:r>
      <w:r w:rsidRPr="00283B88">
        <w:rPr>
          <w:rStyle w:val="Charf1"/>
          <w:rFonts w:hint="cs"/>
          <w:rtl/>
        </w:rPr>
        <w:t>ۡ</w:t>
      </w:r>
      <w:r w:rsidRPr="00283B88">
        <w:rPr>
          <w:rStyle w:val="Charf1"/>
          <w:rFonts w:hint="eastAsia"/>
          <w:rtl/>
        </w:rPr>
        <w:t>فُ</w:t>
      </w:r>
      <w:r w:rsidRPr="00283B88">
        <w:rPr>
          <w:rStyle w:val="Charf1"/>
          <w:rtl/>
        </w:rPr>
        <w:t xml:space="preserve"> </w:t>
      </w:r>
      <w:r w:rsidRPr="00283B88">
        <w:rPr>
          <w:rStyle w:val="Charf1"/>
          <w:rFonts w:hint="eastAsia"/>
          <w:rtl/>
        </w:rPr>
        <w:t>مَا</w:t>
      </w:r>
      <w:r w:rsidRPr="00283B88">
        <w:rPr>
          <w:rStyle w:val="Charf1"/>
          <w:rtl/>
        </w:rPr>
        <w:t xml:space="preserve"> </w:t>
      </w:r>
      <w:r w:rsidRPr="00283B88">
        <w:rPr>
          <w:rStyle w:val="Charf1"/>
          <w:rFonts w:hint="eastAsia"/>
          <w:rtl/>
        </w:rPr>
        <w:t>تَرَكَ</w:t>
      </w:r>
      <w:r w:rsidRPr="00283B88">
        <w:rPr>
          <w:rFonts w:ascii="KFGQPC Uthmanic Script HAFS" w:cs="Times New Roman" w:hint="cs"/>
          <w:sz w:val="22"/>
          <w:szCs w:val="22"/>
          <w:rtl/>
        </w:rPr>
        <w:t>...</w:t>
      </w:r>
      <w:r w:rsidRPr="00283B88">
        <w:rPr>
          <w:rFonts w:cs="Traditional Arabic" w:hint="cs"/>
          <w:sz w:val="22"/>
          <w:szCs w:val="22"/>
          <w:rtl/>
        </w:rPr>
        <w:t>﴾</w:t>
      </w:r>
      <w:r w:rsidRPr="00283B88">
        <w:rPr>
          <w:rStyle w:val="Char9"/>
          <w:rFonts w:hint="cs"/>
          <w:rtl/>
        </w:rPr>
        <w:t xml:space="preserve"> [النساء: 176]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هر مرد</w:t>
      </w:r>
      <w:r>
        <w:rPr>
          <w:rStyle w:val="Char9"/>
          <w:rFonts w:hint="cs"/>
          <w:rtl/>
        </w:rPr>
        <w:t>ی</w:t>
      </w:r>
      <w:r w:rsidRPr="00283B88">
        <w:rPr>
          <w:rStyle w:val="Char9"/>
          <w:rFonts w:hint="cs"/>
          <w:rtl/>
        </w:rPr>
        <w:t xml:space="preserve"> كه بم</w:t>
      </w:r>
      <w:r>
        <w:rPr>
          <w:rStyle w:val="Char9"/>
          <w:rFonts w:hint="cs"/>
          <w:rtl/>
        </w:rPr>
        <w:t>ی</w:t>
      </w:r>
      <w:r w:rsidRPr="00283B88">
        <w:rPr>
          <w:rStyle w:val="Char9"/>
          <w:rFonts w:hint="cs"/>
          <w:rtl/>
        </w:rPr>
        <w:t>رد و اولاد نداشته باشد ول</w:t>
      </w:r>
      <w:r>
        <w:rPr>
          <w:rStyle w:val="Char9"/>
          <w:rFonts w:hint="cs"/>
          <w:rtl/>
        </w:rPr>
        <w:t>ی</w:t>
      </w:r>
      <w:r w:rsidRPr="00283B88">
        <w:rPr>
          <w:rStyle w:val="Char9"/>
          <w:rFonts w:hint="cs"/>
          <w:rtl/>
        </w:rPr>
        <w:t xml:space="preserve"> خواهر داشته باشد، نصف تركه‌اش را با</w:t>
      </w:r>
      <w:r>
        <w:rPr>
          <w:rStyle w:val="Char9"/>
          <w:rFonts w:hint="cs"/>
          <w:rtl/>
        </w:rPr>
        <w:t>ی</w:t>
      </w:r>
      <w:r w:rsidRPr="00283B88">
        <w:rPr>
          <w:rStyle w:val="Char9"/>
          <w:rFonts w:hint="cs"/>
          <w:rtl/>
        </w:rPr>
        <w:t>د بخواهرش داد</w:t>
      </w:r>
      <w:r w:rsidRPr="00283B88">
        <w:rPr>
          <w:rFonts w:cs="Traditional Arabic" w:hint="cs"/>
          <w:sz w:val="22"/>
          <w:szCs w:val="22"/>
          <w:rtl/>
        </w:rPr>
        <w:t>»</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كُلُّ</w:t>
      </w:r>
      <w:r w:rsidRPr="00283B88">
        <w:rPr>
          <w:rStyle w:val="Charf1"/>
          <w:rtl/>
        </w:rPr>
        <w:t xml:space="preserve"> </w:t>
      </w:r>
      <w:r w:rsidRPr="00283B88">
        <w:rPr>
          <w:rStyle w:val="Charf1"/>
          <w:rFonts w:hint="eastAsia"/>
          <w:rtl/>
        </w:rPr>
        <w:t>شَي</w:t>
      </w:r>
      <w:r w:rsidRPr="00283B88">
        <w:rPr>
          <w:rStyle w:val="Charf1"/>
          <w:rFonts w:hint="cs"/>
          <w:rtl/>
        </w:rPr>
        <w:t>ۡ</w:t>
      </w:r>
      <w:r w:rsidRPr="00283B88">
        <w:rPr>
          <w:rStyle w:val="Charf1"/>
          <w:rFonts w:hint="eastAsia"/>
          <w:rtl/>
        </w:rPr>
        <w:t>ءٍ</w:t>
      </w:r>
      <w:r w:rsidRPr="00283B88">
        <w:rPr>
          <w:rStyle w:val="Charf1"/>
          <w:rtl/>
        </w:rPr>
        <w:t xml:space="preserve"> </w:t>
      </w:r>
      <w:r w:rsidRPr="00283B88">
        <w:rPr>
          <w:rStyle w:val="Charf1"/>
          <w:rFonts w:hint="eastAsia"/>
          <w:rtl/>
        </w:rPr>
        <w:t>هَالِكٌ</w:t>
      </w:r>
      <w:r w:rsidRPr="00283B88">
        <w:rPr>
          <w:rStyle w:val="Charf1"/>
          <w:rtl/>
        </w:rPr>
        <w:t xml:space="preserve"> </w:t>
      </w:r>
      <w:r w:rsidRPr="00283B88">
        <w:rPr>
          <w:rStyle w:val="Charf1"/>
          <w:rFonts w:hint="eastAsia"/>
          <w:rtl/>
        </w:rPr>
        <w:t>إِلَّا</w:t>
      </w:r>
      <w:r w:rsidRPr="00283B88">
        <w:rPr>
          <w:rStyle w:val="Charf1"/>
          <w:rtl/>
        </w:rPr>
        <w:t xml:space="preserve"> </w:t>
      </w:r>
      <w:r w:rsidRPr="00283B88">
        <w:rPr>
          <w:rStyle w:val="Charf1"/>
          <w:rFonts w:hint="eastAsia"/>
          <w:rtl/>
        </w:rPr>
        <w:t>وَج</w:t>
      </w:r>
      <w:r w:rsidRPr="00283B88">
        <w:rPr>
          <w:rStyle w:val="Charf1"/>
          <w:rFonts w:hint="cs"/>
          <w:rtl/>
        </w:rPr>
        <w:t>ۡ</w:t>
      </w:r>
      <w:r w:rsidRPr="00283B88">
        <w:rPr>
          <w:rStyle w:val="Charf1"/>
          <w:rFonts w:hint="eastAsia"/>
          <w:rtl/>
        </w:rPr>
        <w:t>هَهُ</w:t>
      </w:r>
      <w:r w:rsidRPr="00283B88">
        <w:rPr>
          <w:rStyle w:val="Charf1"/>
          <w:rFonts w:hint="cs"/>
          <w:rtl/>
        </w:rPr>
        <w:t>ۥ</w:t>
      </w:r>
      <w:r w:rsidRPr="00283B88">
        <w:rPr>
          <w:rFonts w:ascii="KFGQPC Uthmanic Script HAFS" w:cs="Times New Roman" w:hint="cs"/>
          <w:sz w:val="22"/>
          <w:szCs w:val="22"/>
          <w:rtl/>
        </w:rPr>
        <w:t>...</w:t>
      </w:r>
      <w:r w:rsidRPr="00283B88">
        <w:rPr>
          <w:rFonts w:cs="Traditional Arabic" w:hint="cs"/>
          <w:sz w:val="22"/>
          <w:szCs w:val="22"/>
          <w:rtl/>
        </w:rPr>
        <w:t>﴾</w:t>
      </w:r>
      <w:r w:rsidRPr="00283B88">
        <w:rPr>
          <w:rStyle w:val="Char9"/>
          <w:rFonts w:hint="cs"/>
          <w:rtl/>
        </w:rPr>
        <w:t xml:space="preserve"> [القصص: 88] </w:t>
      </w:r>
      <w:r w:rsidRPr="00283B88">
        <w:rPr>
          <w:rFonts w:cs="Traditional Arabic" w:hint="cs"/>
          <w:sz w:val="22"/>
          <w:szCs w:val="22"/>
          <w:rtl/>
        </w:rPr>
        <w:t>«</w:t>
      </w:r>
      <w:r w:rsidRPr="00283B88">
        <w:rPr>
          <w:rStyle w:val="Char9"/>
          <w:rFonts w:hint="cs"/>
          <w:rtl/>
        </w:rPr>
        <w:t xml:space="preserve">هر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نابود م</w:t>
      </w:r>
      <w:r>
        <w:rPr>
          <w:rStyle w:val="Char9"/>
          <w:rFonts w:hint="cs"/>
          <w:rtl/>
        </w:rPr>
        <w:t>ی</w:t>
      </w:r>
      <w:r w:rsidRPr="00283B88">
        <w:rPr>
          <w:rStyle w:val="Char9"/>
          <w:rFonts w:hint="cs"/>
          <w:rtl/>
        </w:rPr>
        <w:t>‌شود، م</w:t>
      </w:r>
      <w:r w:rsidRPr="00283B88">
        <w:rPr>
          <w:rStyle w:val="Char9"/>
          <w:rFonts w:hint="eastAsia"/>
          <w:rtl/>
        </w:rPr>
        <w:t>گ</w:t>
      </w:r>
      <w:r w:rsidRPr="00283B88">
        <w:rPr>
          <w:rStyle w:val="Char9"/>
          <w:rFonts w:hint="cs"/>
          <w:rtl/>
        </w:rPr>
        <w:t xml:space="preserve">ر ذات </w:t>
      </w:r>
      <w:r w:rsidRPr="00283B88">
        <w:rPr>
          <w:rStyle w:val="Char9"/>
          <w:rFonts w:hint="eastAsia"/>
          <w:rtl/>
        </w:rPr>
        <w:t>پ</w:t>
      </w:r>
      <w:r w:rsidRPr="00283B88">
        <w:rPr>
          <w:rStyle w:val="Char9"/>
          <w:rFonts w:hint="cs"/>
          <w:rtl/>
        </w:rPr>
        <w:t>روردا</w:t>
      </w:r>
      <w:r w:rsidRPr="00283B88">
        <w:rPr>
          <w:rStyle w:val="Char9"/>
          <w:rFonts w:hint="eastAsia"/>
          <w:rtl/>
        </w:rPr>
        <w:t>گ</w:t>
      </w:r>
      <w:r w:rsidRPr="00283B88">
        <w:rPr>
          <w:rStyle w:val="Char9"/>
          <w:rFonts w:hint="cs"/>
          <w:rtl/>
        </w:rPr>
        <w:t>ار</w:t>
      </w:r>
      <w:r w:rsidRPr="00283B88">
        <w:rPr>
          <w:rFonts w:cs="Traditional Arabic" w:hint="cs"/>
          <w:sz w:val="22"/>
          <w:szCs w:val="22"/>
          <w:rtl/>
        </w:rPr>
        <w:t>»</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وَإِن</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قَر</w:t>
      </w:r>
      <w:r w:rsidRPr="00283B88">
        <w:rPr>
          <w:rStyle w:val="Charf1"/>
          <w:rFonts w:hint="cs"/>
          <w:rtl/>
        </w:rPr>
        <w:t>ۡ</w:t>
      </w:r>
      <w:r w:rsidRPr="00283B88">
        <w:rPr>
          <w:rStyle w:val="Charf1"/>
          <w:rFonts w:hint="eastAsia"/>
          <w:rtl/>
        </w:rPr>
        <w:t>يَةٍ</w:t>
      </w:r>
      <w:r w:rsidRPr="00283B88">
        <w:rPr>
          <w:rStyle w:val="Charf1"/>
          <w:rtl/>
        </w:rPr>
        <w:t xml:space="preserve"> </w:t>
      </w:r>
      <w:r w:rsidRPr="00283B88">
        <w:rPr>
          <w:rStyle w:val="Charf1"/>
          <w:rFonts w:hint="eastAsia"/>
          <w:rtl/>
        </w:rPr>
        <w:t>إِلَّا</w:t>
      </w:r>
      <w:r w:rsidRPr="00283B88">
        <w:rPr>
          <w:rStyle w:val="Charf1"/>
          <w:rtl/>
        </w:rPr>
        <w:t xml:space="preserve"> </w:t>
      </w:r>
      <w:r w:rsidRPr="00283B88">
        <w:rPr>
          <w:rStyle w:val="Charf1"/>
          <w:rFonts w:hint="eastAsia"/>
          <w:rtl/>
        </w:rPr>
        <w:t>نَح</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مُه</w:t>
      </w:r>
      <w:r w:rsidRPr="00283B88">
        <w:rPr>
          <w:rStyle w:val="Charf1"/>
          <w:rFonts w:hint="cs"/>
          <w:rtl/>
        </w:rPr>
        <w:t>ۡ</w:t>
      </w:r>
      <w:r w:rsidRPr="00283B88">
        <w:rPr>
          <w:rStyle w:val="Charf1"/>
          <w:rFonts w:hint="eastAsia"/>
          <w:rtl/>
        </w:rPr>
        <w:t>لِكُوهَا</w:t>
      </w:r>
      <w:r w:rsidRPr="00283B88">
        <w:rPr>
          <w:rStyle w:val="Charf1"/>
          <w:rtl/>
        </w:rPr>
        <w:t xml:space="preserve"> </w:t>
      </w:r>
      <w:r w:rsidRPr="00283B88">
        <w:rPr>
          <w:rStyle w:val="Charf1"/>
          <w:rFonts w:hint="eastAsia"/>
          <w:rtl/>
        </w:rPr>
        <w:t>قَب</w:t>
      </w:r>
      <w:r w:rsidRPr="00283B88">
        <w:rPr>
          <w:rStyle w:val="Charf1"/>
          <w:rFonts w:hint="cs"/>
          <w:rtl/>
        </w:rPr>
        <w:t>ۡ</w:t>
      </w:r>
      <w:r w:rsidRPr="00283B88">
        <w:rPr>
          <w:rStyle w:val="Charf1"/>
          <w:rFonts w:hint="eastAsia"/>
          <w:rtl/>
        </w:rPr>
        <w:t>لَ</w:t>
      </w:r>
      <w:r w:rsidRPr="00283B88">
        <w:rPr>
          <w:rStyle w:val="Charf1"/>
          <w:rtl/>
        </w:rPr>
        <w:t xml:space="preserve"> </w:t>
      </w:r>
      <w:r w:rsidRPr="00283B88">
        <w:rPr>
          <w:rStyle w:val="Charf1"/>
          <w:rFonts w:hint="eastAsia"/>
          <w:rtl/>
        </w:rPr>
        <w:t>يَو</w:t>
      </w:r>
      <w:r w:rsidRPr="00283B88">
        <w:rPr>
          <w:rStyle w:val="Charf1"/>
          <w:rFonts w:hint="cs"/>
          <w:rtl/>
        </w:rPr>
        <w:t>ۡ</w:t>
      </w:r>
      <w:r w:rsidRPr="00283B88">
        <w:rPr>
          <w:rStyle w:val="Charf1"/>
          <w:rFonts w:hint="eastAsia"/>
          <w:rtl/>
        </w:rPr>
        <w:t>مِ</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قِيَ</w:t>
      </w:r>
      <w:r w:rsidRPr="00283B88">
        <w:rPr>
          <w:rStyle w:val="Charf1"/>
          <w:rFonts w:hint="cs"/>
          <w:rtl/>
        </w:rPr>
        <w:t>ٰ</w:t>
      </w:r>
      <w:r w:rsidRPr="00283B88">
        <w:rPr>
          <w:rStyle w:val="Charf1"/>
          <w:rFonts w:hint="eastAsia"/>
          <w:rtl/>
        </w:rPr>
        <w:t>مَةِ</w:t>
      </w:r>
      <w:r w:rsidRPr="00283B88">
        <w:rPr>
          <w:rStyle w:val="Charf1"/>
          <w:rtl/>
        </w:rPr>
        <w:t xml:space="preserve"> </w:t>
      </w:r>
      <w:r w:rsidRPr="00283B88">
        <w:rPr>
          <w:rStyle w:val="Charf1"/>
          <w:rFonts w:hint="eastAsia"/>
          <w:rtl/>
        </w:rPr>
        <w:t>أَو</w:t>
      </w:r>
      <w:r w:rsidRPr="00283B88">
        <w:rPr>
          <w:rStyle w:val="Charf1"/>
          <w:rFonts w:hint="cs"/>
          <w:rtl/>
        </w:rPr>
        <w:t>ۡ</w:t>
      </w:r>
      <w:r w:rsidRPr="00283B88">
        <w:rPr>
          <w:rStyle w:val="Charf1"/>
          <w:rtl/>
        </w:rPr>
        <w:t xml:space="preserve"> </w:t>
      </w:r>
      <w:r w:rsidRPr="00283B88">
        <w:rPr>
          <w:rStyle w:val="Charf1"/>
          <w:rFonts w:hint="eastAsia"/>
          <w:rtl/>
        </w:rPr>
        <w:t>مُعَذِّبُوهَا</w:t>
      </w:r>
      <w:r w:rsidRPr="00283B88">
        <w:rPr>
          <w:rStyle w:val="Charf1"/>
          <w:rtl/>
        </w:rPr>
        <w:t xml:space="preserve"> </w:t>
      </w:r>
      <w:r w:rsidRPr="00283B88">
        <w:rPr>
          <w:rStyle w:val="Charf1"/>
          <w:rFonts w:hint="eastAsia"/>
          <w:rtl/>
        </w:rPr>
        <w:t>عَذَاب</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eastAsia"/>
          <w:rtl/>
        </w:rPr>
        <w:t>شَدِيد</w:t>
      </w:r>
      <w:r w:rsidRPr="00283B88">
        <w:rPr>
          <w:rStyle w:val="Charf1"/>
          <w:rFonts w:hint="cs"/>
          <w:rtl/>
        </w:rPr>
        <w:t>ٗ</w:t>
      </w:r>
      <w:r w:rsidRPr="00283B88">
        <w:rPr>
          <w:rStyle w:val="Charf1"/>
          <w:rFonts w:hint="eastAsia"/>
          <w:rtl/>
        </w:rPr>
        <w:t>ا</w:t>
      </w:r>
      <w:r w:rsidRPr="00283B88">
        <w:rPr>
          <w:rFonts w:ascii="KFGQPC Uthmanic Script HAFS" w:cs="Times New Roman" w:hint="cs"/>
          <w:sz w:val="22"/>
          <w:szCs w:val="22"/>
          <w:rtl/>
        </w:rPr>
        <w:t>...</w:t>
      </w:r>
      <w:r w:rsidRPr="00283B88">
        <w:rPr>
          <w:rFonts w:cs="Traditional Arabic" w:hint="cs"/>
          <w:sz w:val="22"/>
          <w:szCs w:val="22"/>
          <w:rtl/>
        </w:rPr>
        <w:t>﴾</w:t>
      </w:r>
      <w:r w:rsidRPr="00283B88">
        <w:rPr>
          <w:rStyle w:val="Char9"/>
          <w:rFonts w:hint="cs"/>
          <w:rtl/>
        </w:rPr>
        <w:t xml:space="preserve"> [الإسراء: 58]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ن</w:t>
      </w:r>
      <w:r>
        <w:rPr>
          <w:rStyle w:val="Char9"/>
          <w:rFonts w:hint="cs"/>
          <w:rtl/>
        </w:rPr>
        <w:t>ی</w:t>
      </w:r>
      <w:r w:rsidRPr="00283B88">
        <w:rPr>
          <w:rStyle w:val="Char9"/>
          <w:rFonts w:hint="cs"/>
          <w:rtl/>
        </w:rPr>
        <w:t>ست قر</w:t>
      </w:r>
      <w:r>
        <w:rPr>
          <w:rStyle w:val="Char9"/>
          <w:rFonts w:hint="cs"/>
          <w:rtl/>
        </w:rPr>
        <w:t>ی</w:t>
      </w:r>
      <w:r w:rsidRPr="00283B88">
        <w:rPr>
          <w:rStyle w:val="Char9"/>
          <w:rFonts w:hint="cs"/>
          <w:rtl/>
        </w:rPr>
        <w:t>ه‌ا</w:t>
      </w:r>
      <w:r>
        <w:rPr>
          <w:rStyle w:val="Char9"/>
          <w:rFonts w:hint="cs"/>
          <w:rtl/>
        </w:rPr>
        <w:t>ی</w:t>
      </w:r>
      <w:r w:rsidRPr="00283B88">
        <w:rPr>
          <w:rStyle w:val="Char9"/>
          <w:rFonts w:hint="cs"/>
          <w:rtl/>
        </w:rPr>
        <w:t xml:space="preserve"> م</w:t>
      </w:r>
      <w:r w:rsidRPr="00283B88">
        <w:rPr>
          <w:rStyle w:val="Char9"/>
          <w:rFonts w:hint="eastAsia"/>
          <w:rtl/>
        </w:rPr>
        <w:t>گ</w:t>
      </w:r>
      <w:r w:rsidRPr="00283B88">
        <w:rPr>
          <w:rStyle w:val="Char9"/>
          <w:rFonts w:hint="cs"/>
          <w:rtl/>
        </w:rPr>
        <w:t>ر آنكه ما اهلش را نابود 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 xml:space="preserve">م </w:t>
      </w:r>
      <w:r w:rsidRPr="00283B88">
        <w:rPr>
          <w:rStyle w:val="Char9"/>
          <w:rFonts w:hint="eastAsia"/>
          <w:rtl/>
        </w:rPr>
        <w:t>پ</w:t>
      </w:r>
      <w:r>
        <w:rPr>
          <w:rStyle w:val="Char9"/>
          <w:rFonts w:hint="cs"/>
          <w:rtl/>
        </w:rPr>
        <w:t>ی</w:t>
      </w:r>
      <w:r w:rsidRPr="00283B88">
        <w:rPr>
          <w:rStyle w:val="Char9"/>
          <w:rFonts w:hint="cs"/>
          <w:rtl/>
        </w:rPr>
        <w:t>ش از روز ق</w:t>
      </w:r>
      <w:r>
        <w:rPr>
          <w:rStyle w:val="Char9"/>
          <w:rFonts w:hint="cs"/>
          <w:rtl/>
        </w:rPr>
        <w:t>ی</w:t>
      </w:r>
      <w:r w:rsidRPr="00283B88">
        <w:rPr>
          <w:rStyle w:val="Char9"/>
          <w:rFonts w:hint="cs"/>
          <w:rtl/>
        </w:rPr>
        <w:t xml:space="preserve">امت و </w:t>
      </w:r>
      <w:r>
        <w:rPr>
          <w:rStyle w:val="Char9"/>
          <w:rFonts w:hint="cs"/>
          <w:rtl/>
        </w:rPr>
        <w:t>ی</w:t>
      </w:r>
      <w:r w:rsidRPr="00283B88">
        <w:rPr>
          <w:rStyle w:val="Char9"/>
          <w:rFonts w:hint="cs"/>
          <w:rtl/>
        </w:rPr>
        <w:t>ا معذب م</w:t>
      </w:r>
      <w:r>
        <w:rPr>
          <w:rStyle w:val="Char9"/>
          <w:rFonts w:hint="cs"/>
          <w:rtl/>
        </w:rPr>
        <w:t>ی</w:t>
      </w:r>
      <w:r w:rsidRPr="00283B88">
        <w:rPr>
          <w:rStyle w:val="Char9"/>
          <w:rFonts w:hint="cs"/>
          <w:rtl/>
        </w:rPr>
        <w:t>‌كنم آنانرا بعذاب شد</w:t>
      </w:r>
      <w:r>
        <w:rPr>
          <w:rStyle w:val="Char9"/>
          <w:rFonts w:hint="cs"/>
          <w:rtl/>
        </w:rPr>
        <w:t>ی</w:t>
      </w:r>
      <w:r w:rsidRPr="00283B88">
        <w:rPr>
          <w:rStyle w:val="Char9"/>
          <w:rFonts w:hint="cs"/>
          <w:rtl/>
        </w:rPr>
        <w:t>د</w:t>
      </w:r>
      <w:r w:rsidRPr="00283B88">
        <w:rPr>
          <w:rFonts w:cs="Traditional Arabic" w:hint="cs"/>
          <w:sz w:val="22"/>
          <w:szCs w:val="22"/>
          <w:rtl/>
        </w:rPr>
        <w:t>»</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مَا</w:t>
      </w:r>
      <w:r w:rsidRPr="00283B88">
        <w:rPr>
          <w:rStyle w:val="Charf1"/>
          <w:rtl/>
        </w:rPr>
        <w:t xml:space="preserve"> </w:t>
      </w:r>
      <w:r w:rsidRPr="00283B88">
        <w:rPr>
          <w:rStyle w:val="Charf1"/>
          <w:rFonts w:hint="eastAsia"/>
          <w:rtl/>
        </w:rPr>
        <w:t>هِيَ</w:t>
      </w:r>
      <w:r w:rsidRPr="00283B88">
        <w:rPr>
          <w:rStyle w:val="Charf1"/>
          <w:rtl/>
        </w:rPr>
        <w:t xml:space="preserve"> </w:t>
      </w:r>
      <w:r w:rsidRPr="00283B88">
        <w:rPr>
          <w:rStyle w:val="Charf1"/>
          <w:rFonts w:hint="eastAsia"/>
          <w:rtl/>
        </w:rPr>
        <w:t>إِلَّا</w:t>
      </w:r>
      <w:r w:rsidRPr="00283B88">
        <w:rPr>
          <w:rStyle w:val="Charf1"/>
          <w:rtl/>
        </w:rPr>
        <w:t xml:space="preserve"> </w:t>
      </w:r>
      <w:r w:rsidRPr="00283B88">
        <w:rPr>
          <w:rStyle w:val="Charf1"/>
          <w:rFonts w:hint="eastAsia"/>
          <w:rtl/>
        </w:rPr>
        <w:t>حَيَاتُنَا</w:t>
      </w:r>
      <w:r w:rsidRPr="00283B88">
        <w:rPr>
          <w:rStyle w:val="Charf1"/>
          <w:rtl/>
        </w:rPr>
        <w:t xml:space="preserve"> </w:t>
      </w:r>
      <w:r w:rsidRPr="00283B88">
        <w:rPr>
          <w:rStyle w:val="Charf1"/>
          <w:rFonts w:hint="cs"/>
          <w:rtl/>
        </w:rPr>
        <w:t>ٱ</w:t>
      </w:r>
      <w:r w:rsidRPr="00283B88">
        <w:rPr>
          <w:rStyle w:val="Charf1"/>
          <w:rFonts w:hint="eastAsia"/>
          <w:rtl/>
        </w:rPr>
        <w:t>لدُّن</w:t>
      </w:r>
      <w:r w:rsidRPr="00283B88">
        <w:rPr>
          <w:rStyle w:val="Charf1"/>
          <w:rFonts w:hint="cs"/>
          <w:rtl/>
        </w:rPr>
        <w:t>ۡ</w:t>
      </w:r>
      <w:r w:rsidRPr="00283B88">
        <w:rPr>
          <w:rStyle w:val="Charf1"/>
          <w:rFonts w:hint="eastAsia"/>
          <w:rtl/>
        </w:rPr>
        <w:t>يَا</w:t>
      </w:r>
      <w:r w:rsidRPr="00283B88">
        <w:rPr>
          <w:rStyle w:val="Charf1"/>
          <w:rtl/>
        </w:rPr>
        <w:t xml:space="preserve"> </w:t>
      </w:r>
      <w:r w:rsidRPr="00283B88">
        <w:rPr>
          <w:rStyle w:val="Charf1"/>
          <w:rFonts w:hint="eastAsia"/>
          <w:rtl/>
        </w:rPr>
        <w:t>نَمُوتُ</w:t>
      </w:r>
      <w:r w:rsidRPr="00283B88">
        <w:rPr>
          <w:rStyle w:val="Charf1"/>
          <w:rtl/>
        </w:rPr>
        <w:t xml:space="preserve"> </w:t>
      </w:r>
      <w:r w:rsidRPr="00283B88">
        <w:rPr>
          <w:rStyle w:val="Charf1"/>
          <w:rFonts w:hint="eastAsia"/>
          <w:rtl/>
        </w:rPr>
        <w:t>وَنَح</w:t>
      </w:r>
      <w:r w:rsidRPr="00283B88">
        <w:rPr>
          <w:rStyle w:val="Charf1"/>
          <w:rFonts w:hint="cs"/>
          <w:rtl/>
        </w:rPr>
        <w:t>ۡ</w:t>
      </w:r>
      <w:r w:rsidRPr="00283B88">
        <w:rPr>
          <w:rStyle w:val="Charf1"/>
          <w:rFonts w:hint="eastAsia"/>
          <w:rtl/>
        </w:rPr>
        <w:t>يَا</w:t>
      </w:r>
      <w:r w:rsidRPr="00283B88">
        <w:rPr>
          <w:rStyle w:val="Charf1"/>
          <w:rtl/>
        </w:rPr>
        <w:t xml:space="preserve"> </w:t>
      </w:r>
      <w:r w:rsidRPr="00283B88">
        <w:rPr>
          <w:rStyle w:val="Charf1"/>
          <w:rFonts w:hint="eastAsia"/>
          <w:rtl/>
        </w:rPr>
        <w:t>وَمَا</w:t>
      </w:r>
      <w:r w:rsidRPr="00283B88">
        <w:rPr>
          <w:rStyle w:val="Charf1"/>
          <w:rtl/>
        </w:rPr>
        <w:t xml:space="preserve"> </w:t>
      </w:r>
      <w:r w:rsidRPr="00283B88">
        <w:rPr>
          <w:rStyle w:val="Charf1"/>
          <w:rFonts w:hint="eastAsia"/>
          <w:rtl/>
        </w:rPr>
        <w:t>يُه</w:t>
      </w:r>
      <w:r w:rsidRPr="00283B88">
        <w:rPr>
          <w:rStyle w:val="Charf1"/>
          <w:rFonts w:hint="cs"/>
          <w:rtl/>
        </w:rPr>
        <w:t>ۡ</w:t>
      </w:r>
      <w:r w:rsidRPr="00283B88">
        <w:rPr>
          <w:rStyle w:val="Charf1"/>
          <w:rFonts w:hint="eastAsia"/>
          <w:rtl/>
        </w:rPr>
        <w:t>لِكُنَا</w:t>
      </w:r>
      <w:r w:rsidRPr="00283B88">
        <w:rPr>
          <w:rStyle w:val="Charf1"/>
          <w:rFonts w:hint="cs"/>
          <w:rtl/>
        </w:rPr>
        <w:t>ٓ</w:t>
      </w:r>
      <w:r w:rsidRPr="00283B88">
        <w:rPr>
          <w:rStyle w:val="Charf1"/>
          <w:rtl/>
        </w:rPr>
        <w:t xml:space="preserve"> </w:t>
      </w:r>
      <w:r w:rsidRPr="00283B88">
        <w:rPr>
          <w:rStyle w:val="Charf1"/>
          <w:rFonts w:hint="eastAsia"/>
          <w:rtl/>
        </w:rPr>
        <w:t>إِلَّا</w:t>
      </w:r>
      <w:r w:rsidRPr="00283B88">
        <w:rPr>
          <w:rStyle w:val="Charf1"/>
          <w:rtl/>
        </w:rPr>
        <w:t xml:space="preserve"> </w:t>
      </w:r>
      <w:r w:rsidRPr="00283B88">
        <w:rPr>
          <w:rStyle w:val="Charf1"/>
          <w:rFonts w:hint="cs"/>
          <w:rtl/>
        </w:rPr>
        <w:t>ٱ</w:t>
      </w:r>
      <w:r w:rsidRPr="00283B88">
        <w:rPr>
          <w:rStyle w:val="Charf1"/>
          <w:rFonts w:hint="eastAsia"/>
          <w:rtl/>
        </w:rPr>
        <w:t>لدَّه</w:t>
      </w:r>
      <w:r w:rsidRPr="00283B88">
        <w:rPr>
          <w:rStyle w:val="Charf1"/>
          <w:rFonts w:hint="cs"/>
          <w:rtl/>
        </w:rPr>
        <w:t>ۡ</w:t>
      </w:r>
      <w:r w:rsidRPr="00283B88">
        <w:rPr>
          <w:rStyle w:val="Charf1"/>
          <w:rFonts w:hint="eastAsia"/>
          <w:rtl/>
        </w:rPr>
        <w:t>رُ</w:t>
      </w:r>
      <w:r w:rsidRPr="00283B88">
        <w:rPr>
          <w:rFonts w:cs="Traditional Arabic" w:hint="cs"/>
          <w:sz w:val="22"/>
          <w:szCs w:val="22"/>
          <w:rtl/>
        </w:rPr>
        <w:t>﴾</w:t>
      </w:r>
      <w:r w:rsidRPr="00283B88">
        <w:rPr>
          <w:rStyle w:val="Char9"/>
          <w:rFonts w:hint="cs"/>
          <w:rtl/>
        </w:rPr>
        <w:t xml:space="preserve"> [الجا</w:t>
      </w:r>
      <w:r w:rsidRPr="00283B88">
        <w:rPr>
          <w:rStyle w:val="Char9"/>
          <w:rtl/>
        </w:rPr>
        <w:t>ث</w:t>
      </w:r>
      <w:r>
        <w:rPr>
          <w:rStyle w:val="Char9"/>
          <w:rtl/>
        </w:rPr>
        <w:t>ی</w:t>
      </w:r>
      <w:r w:rsidRPr="00283B88">
        <w:rPr>
          <w:rStyle w:val="Char9"/>
          <w:rtl/>
        </w:rPr>
        <w:t>ة</w:t>
      </w:r>
      <w:r w:rsidRPr="00283B88">
        <w:rPr>
          <w:rStyle w:val="Char9"/>
          <w:rFonts w:hint="cs"/>
          <w:rtl/>
        </w:rPr>
        <w:t xml:space="preserve">: 24]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جز ا</w:t>
      </w:r>
      <w:r>
        <w:rPr>
          <w:rStyle w:val="Char9"/>
          <w:rFonts w:hint="cs"/>
          <w:rtl/>
        </w:rPr>
        <w:t>ی</w:t>
      </w:r>
      <w:r w:rsidRPr="00283B88">
        <w:rPr>
          <w:rStyle w:val="Char9"/>
          <w:rFonts w:hint="cs"/>
          <w:rtl/>
        </w:rPr>
        <w:t>ن زند</w:t>
      </w:r>
      <w:r w:rsidRPr="00283B88">
        <w:rPr>
          <w:rStyle w:val="Char9"/>
          <w:rFonts w:hint="eastAsia"/>
          <w:rtl/>
        </w:rPr>
        <w:t>گ</w:t>
      </w:r>
      <w:r w:rsidRPr="00283B88">
        <w:rPr>
          <w:rStyle w:val="Char9"/>
          <w:rFonts w:hint="cs"/>
          <w:rtl/>
        </w:rPr>
        <w:t>ان</w:t>
      </w:r>
      <w:r>
        <w:rPr>
          <w:rStyle w:val="Char9"/>
          <w:rFonts w:hint="cs"/>
          <w:rtl/>
        </w:rPr>
        <w:t>ی</w:t>
      </w:r>
      <w:r w:rsidRPr="00283B88">
        <w:rPr>
          <w:rStyle w:val="Char9"/>
          <w:rFonts w:hint="cs"/>
          <w:rtl/>
        </w:rPr>
        <w:t xml:space="preserve"> دن</w:t>
      </w:r>
      <w:r>
        <w:rPr>
          <w:rStyle w:val="Char9"/>
          <w:rFonts w:hint="cs"/>
          <w:rtl/>
        </w:rPr>
        <w:t>ی</w:t>
      </w:r>
      <w:r w:rsidRPr="00283B88">
        <w:rPr>
          <w:rStyle w:val="Char9"/>
          <w:rFonts w:hint="cs"/>
          <w:rtl/>
        </w:rPr>
        <w:t>ا كه م</w:t>
      </w:r>
      <w:r>
        <w:rPr>
          <w:rStyle w:val="Char9"/>
          <w:rFonts w:hint="cs"/>
          <w:rtl/>
        </w:rPr>
        <w:t>ی</w:t>
      </w:r>
      <w:r w:rsidRPr="00283B88">
        <w:rPr>
          <w:rStyle w:val="Char9"/>
          <w:rFonts w:hint="cs"/>
          <w:rtl/>
        </w:rPr>
        <w:t>‌م</w:t>
      </w:r>
      <w:r>
        <w:rPr>
          <w:rStyle w:val="Char9"/>
          <w:rFonts w:hint="cs"/>
          <w:rtl/>
        </w:rPr>
        <w:t>ی</w:t>
      </w:r>
      <w:r w:rsidRPr="00283B88">
        <w:rPr>
          <w:rStyle w:val="Char9"/>
          <w:rFonts w:hint="cs"/>
          <w:rtl/>
        </w:rPr>
        <w:t>ر</w:t>
      </w:r>
      <w:r>
        <w:rPr>
          <w:rStyle w:val="Char9"/>
          <w:rFonts w:hint="cs"/>
          <w:rtl/>
        </w:rPr>
        <w:t>ی</w:t>
      </w:r>
      <w:r w:rsidRPr="00283B88">
        <w:rPr>
          <w:rStyle w:val="Char9"/>
          <w:rFonts w:hint="cs"/>
          <w:rtl/>
        </w:rPr>
        <w:t>م و زنده م</w:t>
      </w:r>
      <w:r>
        <w:rPr>
          <w:rStyle w:val="Char9"/>
          <w:rFonts w:hint="cs"/>
          <w:rtl/>
        </w:rPr>
        <w:t>ی</w:t>
      </w:r>
      <w:r w:rsidRPr="00283B88">
        <w:rPr>
          <w:rStyle w:val="Char9"/>
          <w:rFonts w:hint="cs"/>
          <w:rtl/>
        </w:rPr>
        <w:t>‌شو</w:t>
      </w:r>
      <w:r>
        <w:rPr>
          <w:rStyle w:val="Char9"/>
          <w:rFonts w:hint="cs"/>
          <w:rtl/>
        </w:rPr>
        <w:t>ی</w:t>
      </w:r>
      <w:r w:rsidRPr="00283B88">
        <w:rPr>
          <w:rStyle w:val="Char9"/>
          <w:rFonts w:hint="cs"/>
          <w:rtl/>
        </w:rPr>
        <w:t>م، زند</w:t>
      </w:r>
      <w:r w:rsidRPr="00283B88">
        <w:rPr>
          <w:rStyle w:val="Char9"/>
          <w:rFonts w:hint="eastAsia"/>
          <w:rtl/>
        </w:rPr>
        <w:t>گ</w:t>
      </w:r>
      <w:r w:rsidRPr="00283B88">
        <w:rPr>
          <w:rStyle w:val="Char9"/>
          <w:rFonts w:hint="cs"/>
          <w:rtl/>
        </w:rPr>
        <w:t>ان</w:t>
      </w:r>
      <w:r>
        <w:rPr>
          <w:rStyle w:val="Char9"/>
          <w:rFonts w:hint="cs"/>
          <w:rtl/>
        </w:rPr>
        <w:t>ی</w:t>
      </w:r>
      <w:r w:rsidRPr="00283B88">
        <w:rPr>
          <w:rStyle w:val="Char9"/>
          <w:rFonts w:hint="cs"/>
          <w:rtl/>
        </w:rPr>
        <w:t xml:space="preserve"> د</w:t>
      </w:r>
      <w:r>
        <w:rPr>
          <w:rStyle w:val="Char9"/>
          <w:rFonts w:hint="cs"/>
          <w:rtl/>
        </w:rPr>
        <w:t>ی</w:t>
      </w:r>
      <w:r w:rsidRPr="00283B88">
        <w:rPr>
          <w:rStyle w:val="Char9"/>
          <w:rFonts w:hint="eastAsia"/>
          <w:rtl/>
        </w:rPr>
        <w:t>گ</w:t>
      </w:r>
      <w:r w:rsidRPr="00283B88">
        <w:rPr>
          <w:rStyle w:val="Char9"/>
          <w:rFonts w:hint="cs"/>
          <w:rtl/>
        </w:rPr>
        <w:t>ر</w:t>
      </w:r>
      <w:r>
        <w:rPr>
          <w:rStyle w:val="Char9"/>
          <w:rFonts w:hint="cs"/>
          <w:rtl/>
        </w:rPr>
        <w:t>ی</w:t>
      </w:r>
      <w:r w:rsidRPr="00283B88">
        <w:rPr>
          <w:rStyle w:val="Char9"/>
          <w:rFonts w:hint="cs"/>
          <w:rtl/>
        </w:rPr>
        <w:t xml:space="preserve"> در ب</w:t>
      </w:r>
      <w:r>
        <w:rPr>
          <w:rStyle w:val="Char9"/>
          <w:rFonts w:hint="cs"/>
          <w:rtl/>
        </w:rPr>
        <w:t>ی</w:t>
      </w:r>
      <w:r w:rsidRPr="00283B88">
        <w:rPr>
          <w:rStyle w:val="Char9"/>
          <w:rFonts w:hint="cs"/>
          <w:rtl/>
        </w:rPr>
        <w:t>ن ن</w:t>
      </w:r>
      <w:r>
        <w:rPr>
          <w:rStyle w:val="Char9"/>
          <w:rFonts w:hint="cs"/>
          <w:rtl/>
        </w:rPr>
        <w:t>ی</w:t>
      </w:r>
      <w:r w:rsidRPr="00283B88">
        <w:rPr>
          <w:rStyle w:val="Char9"/>
          <w:rFonts w:hint="cs"/>
          <w:rtl/>
        </w:rPr>
        <w:t>ست، فان</w:t>
      </w:r>
      <w:r>
        <w:rPr>
          <w:rStyle w:val="Char9"/>
          <w:rFonts w:hint="cs"/>
          <w:rtl/>
        </w:rPr>
        <w:t>ی</w:t>
      </w:r>
      <w:r w:rsidRPr="00283B88">
        <w:rPr>
          <w:rStyle w:val="Char9"/>
          <w:rFonts w:hint="cs"/>
          <w:rtl/>
        </w:rPr>
        <w:t xml:space="preserve"> و نابود نم</w:t>
      </w:r>
      <w:r>
        <w:rPr>
          <w:rStyle w:val="Char9"/>
          <w:rFonts w:hint="cs"/>
          <w:rtl/>
        </w:rPr>
        <w:t>ی</w:t>
      </w:r>
      <w:r w:rsidRPr="00283B88">
        <w:rPr>
          <w:rStyle w:val="Char9"/>
          <w:rFonts w:hint="cs"/>
          <w:rtl/>
        </w:rPr>
        <w:t>‌كند ما را م</w:t>
      </w:r>
      <w:r w:rsidRPr="00283B88">
        <w:rPr>
          <w:rStyle w:val="Char9"/>
          <w:rFonts w:hint="eastAsia"/>
          <w:rtl/>
        </w:rPr>
        <w:t>گ</w:t>
      </w:r>
      <w:r w:rsidRPr="00283B88">
        <w:rPr>
          <w:rStyle w:val="Char9"/>
          <w:rFonts w:hint="cs"/>
          <w:rtl/>
        </w:rPr>
        <w:t>ر طب</w:t>
      </w:r>
      <w:r>
        <w:rPr>
          <w:rStyle w:val="Char9"/>
          <w:rFonts w:hint="cs"/>
          <w:rtl/>
        </w:rPr>
        <w:t>ی</w:t>
      </w:r>
      <w:r w:rsidRPr="00283B88">
        <w:rPr>
          <w:rStyle w:val="Char9"/>
          <w:rFonts w:hint="cs"/>
          <w:rtl/>
        </w:rPr>
        <w:t>عت</w:t>
      </w:r>
      <w:r w:rsidRPr="00283B88">
        <w:rPr>
          <w:rFonts w:cs="Traditional Arabic" w:hint="cs"/>
          <w:sz w:val="22"/>
          <w:szCs w:val="22"/>
          <w:rtl/>
        </w:rPr>
        <w:t>»</w:t>
      </w:r>
      <w:r w:rsidRPr="00283B88">
        <w:rPr>
          <w:rStyle w:val="Char9"/>
          <w:rFonts w:hint="cs"/>
          <w:rtl/>
        </w:rPr>
        <w:t xml:space="preserve"> </w:t>
      </w:r>
      <w:r w:rsidRPr="00283B88">
        <w:rPr>
          <w:rFonts w:cs="Traditional Arabic" w:hint="cs"/>
          <w:sz w:val="22"/>
          <w:szCs w:val="22"/>
          <w:rtl/>
        </w:rPr>
        <w:t>﴿...</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eastAsia"/>
          <w:rtl/>
        </w:rPr>
        <w:t>مُه</w:t>
      </w:r>
      <w:r w:rsidRPr="00283B88">
        <w:rPr>
          <w:rStyle w:val="Charf1"/>
          <w:rFonts w:hint="cs"/>
          <w:rtl/>
        </w:rPr>
        <w:t>ۡ</w:t>
      </w:r>
      <w:r w:rsidRPr="00283B88">
        <w:rPr>
          <w:rStyle w:val="Charf1"/>
          <w:rFonts w:hint="eastAsia"/>
          <w:rtl/>
        </w:rPr>
        <w:t>لِكُهُم</w:t>
      </w:r>
      <w:r w:rsidRPr="00283B88">
        <w:rPr>
          <w:rStyle w:val="Charf1"/>
          <w:rFonts w:hint="cs"/>
          <w:rtl/>
        </w:rPr>
        <w:t>ۡ</w:t>
      </w:r>
      <w:r w:rsidRPr="00283B88">
        <w:rPr>
          <w:rStyle w:val="Charf1"/>
          <w:rtl/>
        </w:rPr>
        <w:t xml:space="preserve"> </w:t>
      </w:r>
      <w:r w:rsidRPr="00283B88">
        <w:rPr>
          <w:rStyle w:val="Charf1"/>
          <w:rFonts w:hint="eastAsia"/>
          <w:rtl/>
        </w:rPr>
        <w:t>أَو</w:t>
      </w:r>
      <w:r w:rsidRPr="00283B88">
        <w:rPr>
          <w:rStyle w:val="Charf1"/>
          <w:rFonts w:hint="cs"/>
          <w:rtl/>
        </w:rPr>
        <w:t>ۡ</w:t>
      </w:r>
      <w:r w:rsidRPr="00283B88">
        <w:rPr>
          <w:rStyle w:val="Charf1"/>
          <w:rtl/>
        </w:rPr>
        <w:t xml:space="preserve"> </w:t>
      </w:r>
      <w:r w:rsidRPr="00283B88">
        <w:rPr>
          <w:rStyle w:val="Charf1"/>
          <w:rFonts w:hint="eastAsia"/>
          <w:rtl/>
        </w:rPr>
        <w:t>مُعَذِّبُهُم</w:t>
      </w:r>
      <w:r w:rsidRPr="00283B88">
        <w:rPr>
          <w:rStyle w:val="Charf1"/>
          <w:rFonts w:hint="cs"/>
          <w:rtl/>
        </w:rPr>
        <w:t>ۡ</w:t>
      </w:r>
      <w:r w:rsidRPr="00283B88">
        <w:rPr>
          <w:rStyle w:val="Charf1"/>
          <w:rtl/>
        </w:rPr>
        <w:t xml:space="preserve"> </w:t>
      </w:r>
      <w:r w:rsidRPr="00283B88">
        <w:rPr>
          <w:rStyle w:val="Charf1"/>
          <w:rFonts w:hint="eastAsia"/>
          <w:rtl/>
        </w:rPr>
        <w:t>عَذَاب</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eastAsia"/>
          <w:rtl/>
        </w:rPr>
        <w:t>شَدِيد</w:t>
      </w:r>
      <w:r w:rsidRPr="00283B88">
        <w:rPr>
          <w:rStyle w:val="Charf1"/>
          <w:rFonts w:hint="cs"/>
          <w:rtl/>
        </w:rPr>
        <w:t>ٗ</w:t>
      </w:r>
      <w:r w:rsidRPr="00283B88">
        <w:rPr>
          <w:rStyle w:val="Charf1"/>
          <w:rFonts w:hint="eastAsia"/>
          <w:rtl/>
        </w:rPr>
        <w:t>ا</w:t>
      </w:r>
      <w:r w:rsidRPr="00283B88">
        <w:rPr>
          <w:rFonts w:ascii="KFGQPC Uthmanic Script HAFS" w:cs="Times New Roman" w:hint="cs"/>
          <w:sz w:val="22"/>
          <w:szCs w:val="22"/>
          <w:rtl/>
        </w:rPr>
        <w:t>...</w:t>
      </w:r>
      <w:r w:rsidRPr="00283B88">
        <w:rPr>
          <w:rFonts w:cs="Traditional Arabic" w:hint="cs"/>
          <w:sz w:val="22"/>
          <w:szCs w:val="22"/>
          <w:rtl/>
        </w:rPr>
        <w:t>﴾</w:t>
      </w:r>
      <w:r w:rsidRPr="00283B88">
        <w:rPr>
          <w:rStyle w:val="Char9"/>
          <w:rFonts w:hint="cs"/>
          <w:rtl/>
        </w:rPr>
        <w:t xml:space="preserve"> [الأعراف: 164]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خدا نابود م</w:t>
      </w:r>
      <w:r>
        <w:rPr>
          <w:rStyle w:val="Char9"/>
          <w:rFonts w:hint="cs"/>
          <w:rtl/>
        </w:rPr>
        <w:t>ی</w:t>
      </w:r>
      <w:r w:rsidRPr="00283B88">
        <w:rPr>
          <w:rStyle w:val="Char9"/>
          <w:rFonts w:hint="cs"/>
          <w:rtl/>
        </w:rPr>
        <w:t>‌كند ا</w:t>
      </w:r>
      <w:r>
        <w:rPr>
          <w:rStyle w:val="Char9"/>
          <w:rFonts w:hint="cs"/>
          <w:rtl/>
        </w:rPr>
        <w:t>ی</w:t>
      </w:r>
      <w:r w:rsidRPr="00283B88">
        <w:rPr>
          <w:rStyle w:val="Char9"/>
          <w:rFonts w:hint="cs"/>
          <w:rtl/>
        </w:rPr>
        <w:t xml:space="preserve">شان را و </w:t>
      </w:r>
      <w:r>
        <w:rPr>
          <w:rStyle w:val="Char9"/>
          <w:rFonts w:hint="cs"/>
          <w:rtl/>
        </w:rPr>
        <w:t>ی</w:t>
      </w:r>
      <w:r w:rsidRPr="00283B88">
        <w:rPr>
          <w:rStyle w:val="Char9"/>
          <w:rFonts w:hint="cs"/>
          <w:rtl/>
        </w:rPr>
        <w:t>ا معذبشان م</w:t>
      </w:r>
      <w:r>
        <w:rPr>
          <w:rStyle w:val="Char9"/>
          <w:rFonts w:hint="cs"/>
          <w:rtl/>
        </w:rPr>
        <w:t>ی</w:t>
      </w:r>
      <w:r w:rsidRPr="00283B88">
        <w:rPr>
          <w:rStyle w:val="Char9"/>
          <w:rFonts w:hint="cs"/>
          <w:rtl/>
        </w:rPr>
        <w:t>‌كند بعذاب شد</w:t>
      </w:r>
      <w:r>
        <w:rPr>
          <w:rStyle w:val="Char9"/>
          <w:rFonts w:hint="cs"/>
          <w:rtl/>
        </w:rPr>
        <w:t>ی</w:t>
      </w:r>
      <w:r w:rsidRPr="00283B88">
        <w:rPr>
          <w:rStyle w:val="Char9"/>
          <w:rFonts w:hint="cs"/>
          <w:rtl/>
        </w:rPr>
        <w:t>د</w:t>
      </w:r>
      <w:r w:rsidRPr="00283B88">
        <w:rPr>
          <w:rFonts w:cs="Traditional Arabic" w:hint="cs"/>
          <w:sz w:val="22"/>
          <w:szCs w:val="22"/>
          <w:rtl/>
        </w:rPr>
        <w:t>»</w:t>
      </w:r>
      <w:r w:rsidRPr="00283B88">
        <w:rPr>
          <w:rStyle w:val="Char9"/>
          <w:rFonts w:hint="cs"/>
          <w:rtl/>
        </w:rPr>
        <w:t>.</w:t>
      </w:r>
    </w:p>
    <w:p w:rsidR="00283B88" w:rsidRPr="00283B88" w:rsidRDefault="00283B88" w:rsidP="00283B88">
      <w:pPr>
        <w:pStyle w:val="FootnoteText"/>
        <w:bidi/>
        <w:ind w:left="284"/>
        <w:jc w:val="both"/>
        <w:rPr>
          <w:rStyle w:val="Char9"/>
          <w:rtl/>
        </w:rPr>
      </w:pPr>
      <w:r w:rsidRPr="00283B88">
        <w:rPr>
          <w:rStyle w:val="Char9"/>
          <w:rFonts w:hint="cs"/>
          <w:rtl/>
        </w:rPr>
        <w:t>ول</w:t>
      </w:r>
      <w:r>
        <w:rPr>
          <w:rStyle w:val="Char9"/>
          <w:rFonts w:hint="cs"/>
          <w:rtl/>
        </w:rPr>
        <w:t>ی</w:t>
      </w:r>
      <w:r w:rsidRPr="00283B88">
        <w:rPr>
          <w:rStyle w:val="Char9"/>
          <w:rFonts w:hint="cs"/>
          <w:rtl/>
        </w:rPr>
        <w:t xml:space="preserve"> جائ</w:t>
      </w:r>
      <w:r>
        <w:rPr>
          <w:rStyle w:val="Char9"/>
          <w:rFonts w:hint="cs"/>
          <w:rtl/>
        </w:rPr>
        <w:t>ی</w:t>
      </w:r>
      <w:r w:rsidRPr="00283B88">
        <w:rPr>
          <w:rStyle w:val="Char9"/>
          <w:rFonts w:hint="cs"/>
          <w:rtl/>
        </w:rPr>
        <w:t xml:space="preserve"> كه مقصودش از هلاكت، هلاكت در اثر عذاب است، آن را مق</w:t>
      </w:r>
      <w:r>
        <w:rPr>
          <w:rStyle w:val="Char9"/>
          <w:rFonts w:hint="cs"/>
          <w:rtl/>
        </w:rPr>
        <w:t>ی</w:t>
      </w:r>
      <w:r w:rsidRPr="00283B88">
        <w:rPr>
          <w:rStyle w:val="Char9"/>
          <w:rFonts w:hint="cs"/>
          <w:rtl/>
        </w:rPr>
        <w:t>د به عذاب كرده‌است مانند 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Fonts w:hint="eastAsia"/>
          <w:rtl/>
        </w:rPr>
        <w:t>وَلَو</w:t>
      </w:r>
      <w:r w:rsidRPr="00283B88">
        <w:rPr>
          <w:rStyle w:val="Charf1"/>
          <w:rFonts w:hint="cs"/>
          <w:rtl/>
        </w:rPr>
        <w:t>ۡ</w:t>
      </w:r>
      <w:r w:rsidRPr="00283B88">
        <w:rPr>
          <w:rStyle w:val="Charf1"/>
          <w:rtl/>
        </w:rPr>
        <w:t xml:space="preserve"> </w:t>
      </w:r>
      <w:r w:rsidRPr="00283B88">
        <w:rPr>
          <w:rStyle w:val="Charf1"/>
          <w:rFonts w:hint="eastAsia"/>
          <w:rtl/>
        </w:rPr>
        <w:t>أَنَّا</w:t>
      </w:r>
      <w:r w:rsidRPr="00283B88">
        <w:rPr>
          <w:rStyle w:val="Charf1"/>
          <w:rFonts w:hint="cs"/>
          <w:rtl/>
        </w:rPr>
        <w:t>ٓ</w:t>
      </w:r>
      <w:r w:rsidRPr="00283B88">
        <w:rPr>
          <w:rStyle w:val="Charf1"/>
          <w:rtl/>
        </w:rPr>
        <w:t xml:space="preserve"> </w:t>
      </w:r>
      <w:r w:rsidRPr="00283B88">
        <w:rPr>
          <w:rStyle w:val="Charf1"/>
          <w:rFonts w:hint="eastAsia"/>
          <w:rtl/>
        </w:rPr>
        <w:t>أَه</w:t>
      </w:r>
      <w:r w:rsidRPr="00283B88">
        <w:rPr>
          <w:rStyle w:val="Charf1"/>
          <w:rFonts w:hint="cs"/>
          <w:rtl/>
        </w:rPr>
        <w:t>ۡ</w:t>
      </w:r>
      <w:r w:rsidRPr="00283B88">
        <w:rPr>
          <w:rStyle w:val="Charf1"/>
          <w:rFonts w:hint="eastAsia"/>
          <w:rtl/>
        </w:rPr>
        <w:t>لَك</w:t>
      </w:r>
      <w:r w:rsidRPr="00283B88">
        <w:rPr>
          <w:rStyle w:val="Charf1"/>
          <w:rFonts w:hint="cs"/>
          <w:rtl/>
        </w:rPr>
        <w:t>ۡ</w:t>
      </w:r>
      <w:r w:rsidRPr="00283B88">
        <w:rPr>
          <w:rStyle w:val="Charf1"/>
          <w:rFonts w:hint="eastAsia"/>
          <w:rtl/>
        </w:rPr>
        <w:t>نَ</w:t>
      </w:r>
      <w:r w:rsidRPr="00283B88">
        <w:rPr>
          <w:rStyle w:val="Charf1"/>
          <w:rFonts w:hint="cs"/>
          <w:rtl/>
        </w:rPr>
        <w:t>ٰ</w:t>
      </w:r>
      <w:r w:rsidRPr="00283B88">
        <w:rPr>
          <w:rStyle w:val="Charf1"/>
          <w:rFonts w:hint="eastAsia"/>
          <w:rtl/>
        </w:rPr>
        <w:t>هُم</w:t>
      </w:r>
      <w:r w:rsidRPr="00283B88">
        <w:rPr>
          <w:rStyle w:val="Charf1"/>
          <w:rtl/>
        </w:rPr>
        <w:t xml:space="preserve"> </w:t>
      </w:r>
      <w:r w:rsidRPr="00283B88">
        <w:rPr>
          <w:rStyle w:val="Charf1"/>
          <w:rFonts w:hint="eastAsia"/>
          <w:rtl/>
        </w:rPr>
        <w:t>بِعَذَاب</w:t>
      </w:r>
      <w:r w:rsidRPr="00283B88">
        <w:rPr>
          <w:rStyle w:val="Charf1"/>
          <w:rFonts w:hint="cs"/>
          <w:rtl/>
        </w:rPr>
        <w:t>ٖ</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قَب</w:t>
      </w:r>
      <w:r w:rsidRPr="00283B88">
        <w:rPr>
          <w:rStyle w:val="Charf1"/>
          <w:rFonts w:hint="cs"/>
          <w:rtl/>
        </w:rPr>
        <w:t>ۡ</w:t>
      </w:r>
      <w:r w:rsidRPr="00283B88">
        <w:rPr>
          <w:rStyle w:val="Charf1"/>
          <w:rFonts w:hint="eastAsia"/>
          <w:rtl/>
        </w:rPr>
        <w:t>لِهِ</w:t>
      </w:r>
      <w:r w:rsidRPr="00283B88">
        <w:rPr>
          <w:rStyle w:val="Charf1"/>
          <w:rFonts w:hint="cs"/>
          <w:rtl/>
        </w:rPr>
        <w:t>ۦ</w:t>
      </w:r>
      <w:r w:rsidRPr="00283B88">
        <w:rPr>
          <w:rFonts w:ascii="KFGQPC Uthmanic Script HAFS" w:cs="Times New Roman" w:hint="cs"/>
          <w:sz w:val="22"/>
          <w:szCs w:val="22"/>
          <w:rtl/>
        </w:rPr>
        <w:t>...</w:t>
      </w:r>
      <w:r w:rsidRPr="00283B88">
        <w:rPr>
          <w:rFonts w:cs="Traditional Arabic" w:hint="cs"/>
          <w:sz w:val="22"/>
          <w:szCs w:val="22"/>
          <w:rtl/>
        </w:rPr>
        <w:t>﴾</w:t>
      </w:r>
      <w:r w:rsidRPr="00283B88">
        <w:rPr>
          <w:rStyle w:val="Char9"/>
          <w:rFonts w:hint="cs"/>
          <w:rtl/>
        </w:rPr>
        <w:t xml:space="preserve"> [طه: 134] </w:t>
      </w:r>
      <w:r w:rsidRPr="00283B88">
        <w:rPr>
          <w:rStyle w:val="Char9"/>
          <w:rFonts w:hint="eastAsia"/>
          <w:rtl/>
        </w:rPr>
        <w:t>پ</w:t>
      </w:r>
      <w:r w:rsidRPr="00283B88">
        <w:rPr>
          <w:rStyle w:val="Char9"/>
          <w:rFonts w:hint="cs"/>
          <w:rtl/>
        </w:rPr>
        <w:t>س دانسته شد كه هلاكت در قرآن ن</w:t>
      </w:r>
      <w:r>
        <w:rPr>
          <w:rStyle w:val="Char9"/>
          <w:rFonts w:hint="cs"/>
          <w:rtl/>
        </w:rPr>
        <w:t>ی</w:t>
      </w:r>
      <w:r w:rsidRPr="00283B88">
        <w:rPr>
          <w:rStyle w:val="Char9"/>
          <w:rFonts w:hint="cs"/>
          <w:rtl/>
        </w:rPr>
        <w:t>ز بمعن</w:t>
      </w:r>
      <w:r>
        <w:rPr>
          <w:rStyle w:val="Char9"/>
          <w:rFonts w:hint="cs"/>
          <w:rtl/>
        </w:rPr>
        <w:t>ی</w:t>
      </w:r>
      <w:r w:rsidRPr="00283B88">
        <w:rPr>
          <w:rStyle w:val="Char9"/>
          <w:rFonts w:hint="cs"/>
          <w:rtl/>
        </w:rPr>
        <w:t xml:space="preserve"> نابود شده و فناء مطلق است، از ا</w:t>
      </w:r>
      <w:r>
        <w:rPr>
          <w:rStyle w:val="Char9"/>
          <w:rFonts w:hint="cs"/>
          <w:rtl/>
        </w:rPr>
        <w:t>ی</w:t>
      </w:r>
      <w:r w:rsidRPr="00283B88">
        <w:rPr>
          <w:rStyle w:val="Char9"/>
          <w:rFonts w:hint="cs"/>
          <w:rtl/>
        </w:rPr>
        <w:t>نرو كلمه هلاكت در آ</w:t>
      </w:r>
      <w:r>
        <w:rPr>
          <w:rStyle w:val="Char9"/>
          <w:rFonts w:hint="cs"/>
          <w:rtl/>
        </w:rPr>
        <w:t>ی</w:t>
      </w:r>
      <w:r w:rsidRPr="00283B88">
        <w:rPr>
          <w:rStyle w:val="Char9"/>
          <w:rFonts w:hint="cs"/>
          <w:rtl/>
        </w:rPr>
        <w:t xml:space="preserve">ه مزبوره </w:t>
      </w:r>
      <w:r w:rsidRPr="00283B88">
        <w:rPr>
          <w:rStyle w:val="Char9"/>
          <w:rFonts w:hint="eastAsia"/>
          <w:rtl/>
        </w:rPr>
        <w:t>چ</w:t>
      </w:r>
      <w:r w:rsidRPr="00283B88">
        <w:rPr>
          <w:rStyle w:val="Char9"/>
          <w:rFonts w:hint="cs"/>
          <w:rtl/>
        </w:rPr>
        <w:t>ون بطور مطلق ذكر شده، بمعن</w:t>
      </w:r>
      <w:r>
        <w:rPr>
          <w:rStyle w:val="Char9"/>
          <w:rFonts w:hint="cs"/>
          <w:rtl/>
        </w:rPr>
        <w:t>ی</w:t>
      </w:r>
      <w:r w:rsidRPr="00283B88">
        <w:rPr>
          <w:rStyle w:val="Char9"/>
          <w:rFonts w:hint="cs"/>
          <w:rtl/>
        </w:rPr>
        <w:t xml:space="preserve"> موت و فناء مطلق خواهد بود، بنا بر</w:t>
      </w:r>
      <w:r>
        <w:rPr>
          <w:rStyle w:val="Char9"/>
          <w:rFonts w:hint="cs"/>
          <w:rtl/>
        </w:rPr>
        <w:t>ی</w:t>
      </w:r>
      <w:r w:rsidRPr="00283B88">
        <w:rPr>
          <w:rStyle w:val="Char9"/>
          <w:rFonts w:hint="cs"/>
          <w:rtl/>
        </w:rPr>
        <w:t>ن بر فرض ا</w:t>
      </w:r>
      <w:r>
        <w:rPr>
          <w:rStyle w:val="Char9"/>
          <w:rFonts w:hint="cs"/>
          <w:rtl/>
        </w:rPr>
        <w:t>ی</w:t>
      </w:r>
      <w:r w:rsidRPr="00283B88">
        <w:rPr>
          <w:rStyle w:val="Char9"/>
          <w:rFonts w:hint="cs"/>
          <w:rtl/>
        </w:rPr>
        <w:t>نكه وصف مفهوم داشته باشد باز نم</w:t>
      </w:r>
      <w:r>
        <w:rPr>
          <w:rStyle w:val="Char9"/>
          <w:rFonts w:hint="cs"/>
          <w:rtl/>
        </w:rPr>
        <w:t>ی</w:t>
      </w:r>
      <w:r w:rsidRPr="00283B88">
        <w:rPr>
          <w:rStyle w:val="Char9"/>
          <w:rFonts w:hint="cs"/>
          <w:rtl/>
        </w:rPr>
        <w:t xml:space="preserve">‌توان در رجعت از آن استفاده كرد،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ان مفهوم اصلا دارا</w:t>
      </w:r>
      <w:r>
        <w:rPr>
          <w:rStyle w:val="Char9"/>
          <w:rFonts w:hint="cs"/>
          <w:rtl/>
        </w:rPr>
        <w:t>ی</w:t>
      </w:r>
      <w:r w:rsidRPr="00283B88">
        <w:rPr>
          <w:rStyle w:val="Char9"/>
          <w:rFonts w:hint="cs"/>
          <w:rtl/>
        </w:rPr>
        <w:t xml:space="preserve"> معن</w:t>
      </w:r>
      <w:r>
        <w:rPr>
          <w:rStyle w:val="Char9"/>
          <w:rFonts w:hint="cs"/>
          <w:rtl/>
        </w:rPr>
        <w:t>ی</w:t>
      </w:r>
      <w:r w:rsidRPr="00283B88">
        <w:rPr>
          <w:rStyle w:val="Char9"/>
          <w:rFonts w:hint="cs"/>
          <w:rtl/>
        </w:rPr>
        <w:t xml:space="preserve"> اساس</w:t>
      </w:r>
      <w:r>
        <w:rPr>
          <w:rStyle w:val="Char9"/>
          <w:rFonts w:hint="cs"/>
          <w:rtl/>
        </w:rPr>
        <w:t>ی</w:t>
      </w:r>
      <w:r w:rsidRPr="00283B88">
        <w:rPr>
          <w:rStyle w:val="Char9"/>
          <w:rFonts w:hint="cs"/>
          <w:rtl/>
        </w:rPr>
        <w:t xml:space="preserve"> نم</w:t>
      </w:r>
      <w:r>
        <w:rPr>
          <w:rStyle w:val="Char9"/>
          <w:rFonts w:hint="cs"/>
          <w:rtl/>
        </w:rPr>
        <w:t>ی</w:t>
      </w:r>
      <w:r w:rsidRPr="00283B88">
        <w:rPr>
          <w:rStyle w:val="Char9"/>
          <w:rFonts w:hint="cs"/>
          <w:rtl/>
        </w:rPr>
        <w:t>‌باشد، ز</w:t>
      </w:r>
      <w:r>
        <w:rPr>
          <w:rStyle w:val="Char9"/>
          <w:rFonts w:hint="cs"/>
          <w:rtl/>
        </w:rPr>
        <w:t>ی</w:t>
      </w:r>
      <w:r w:rsidRPr="00283B88">
        <w:rPr>
          <w:rStyle w:val="Char9"/>
          <w:rFonts w:hint="cs"/>
          <w:rtl/>
        </w:rPr>
        <w:t>را مفاد مفهومش در ا</w:t>
      </w:r>
      <w:r>
        <w:rPr>
          <w:rStyle w:val="Char9"/>
          <w:rFonts w:hint="cs"/>
          <w:rtl/>
        </w:rPr>
        <w:t>ی</w:t>
      </w:r>
      <w:r w:rsidRPr="00283B88">
        <w:rPr>
          <w:rStyle w:val="Char9"/>
          <w:rFonts w:hint="cs"/>
          <w:rtl/>
        </w:rPr>
        <w:t xml:space="preserve">ن صورت </w:t>
      </w:r>
      <w:r w:rsidRPr="00283B88">
        <w:rPr>
          <w:rFonts w:cs="Mitra"/>
          <w:sz w:val="22"/>
          <w:szCs w:val="22"/>
          <w:rtl/>
        </w:rPr>
        <w:t>–</w:t>
      </w:r>
      <w:r w:rsidRPr="00283B88">
        <w:rPr>
          <w:rStyle w:val="Char9"/>
          <w:rFonts w:hint="eastAsia"/>
          <w:rtl/>
        </w:rPr>
        <w:t>چ</w:t>
      </w:r>
      <w:r w:rsidRPr="00283B88">
        <w:rPr>
          <w:rStyle w:val="Char9"/>
          <w:rFonts w:hint="cs"/>
          <w:rtl/>
        </w:rPr>
        <w:t xml:space="preserve">نانكه </w:t>
      </w:r>
      <w:r w:rsidRPr="00283B88">
        <w:rPr>
          <w:rStyle w:val="Char9"/>
          <w:rFonts w:hint="eastAsia"/>
          <w:rtl/>
        </w:rPr>
        <w:t>گ</w:t>
      </w:r>
      <w:r w:rsidRPr="00283B88">
        <w:rPr>
          <w:rStyle w:val="Char9"/>
          <w:rFonts w:hint="cs"/>
          <w:rtl/>
        </w:rPr>
        <w:t>فت</w:t>
      </w:r>
      <w:r>
        <w:rPr>
          <w:rStyle w:val="Char9"/>
          <w:rFonts w:hint="cs"/>
          <w:rtl/>
        </w:rPr>
        <w:t>ی</w:t>
      </w:r>
      <w:r w:rsidRPr="00283B88">
        <w:rPr>
          <w:rStyle w:val="Char9"/>
          <w:rFonts w:hint="cs"/>
          <w:rtl/>
        </w:rPr>
        <w:t>م- ا</w:t>
      </w:r>
      <w:r>
        <w:rPr>
          <w:rStyle w:val="Char9"/>
          <w:rFonts w:hint="cs"/>
          <w:rtl/>
        </w:rPr>
        <w:t>ی</w:t>
      </w:r>
      <w:r w:rsidRPr="00283B88">
        <w:rPr>
          <w:rStyle w:val="Char9"/>
          <w:rFonts w:hint="cs"/>
          <w:rtl/>
        </w:rPr>
        <w:t>ن است: هر قر</w:t>
      </w:r>
      <w:r>
        <w:rPr>
          <w:rStyle w:val="Char9"/>
          <w:rFonts w:hint="cs"/>
          <w:rtl/>
        </w:rPr>
        <w:t>ی</w:t>
      </w:r>
      <w:r w:rsidRPr="00283B88">
        <w:rPr>
          <w:rStyle w:val="Char9"/>
          <w:rFonts w:hint="cs"/>
          <w:rtl/>
        </w:rPr>
        <w:t>ه‌ا</w:t>
      </w:r>
      <w:r>
        <w:rPr>
          <w:rStyle w:val="Char9"/>
          <w:rFonts w:hint="cs"/>
          <w:rtl/>
        </w:rPr>
        <w:t>ی</w:t>
      </w:r>
      <w:r w:rsidRPr="00283B88">
        <w:rPr>
          <w:rStyle w:val="Char9"/>
          <w:rFonts w:hint="cs"/>
          <w:rtl/>
        </w:rPr>
        <w:t xml:space="preserve"> كه ما اهلش را هلا</w:t>
      </w:r>
      <w:r>
        <w:rPr>
          <w:rStyle w:val="Char9"/>
          <w:rFonts w:hint="cs"/>
          <w:rtl/>
        </w:rPr>
        <w:t xml:space="preserve">ک </w:t>
      </w:r>
      <w:r w:rsidRPr="00283B88">
        <w:rPr>
          <w:rStyle w:val="Char9"/>
          <w:rFonts w:hint="cs"/>
          <w:rtl/>
        </w:rPr>
        <w:t>نكرده و فان</w:t>
      </w:r>
      <w:r>
        <w:rPr>
          <w:rStyle w:val="Char9"/>
          <w:rFonts w:hint="cs"/>
          <w:rtl/>
        </w:rPr>
        <w:t>ی</w:t>
      </w:r>
      <w:r w:rsidRPr="00283B88">
        <w:rPr>
          <w:rStyle w:val="Char9"/>
          <w:rFonts w:hint="cs"/>
          <w:rtl/>
        </w:rPr>
        <w:t xml:space="preserve"> نم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م رجعت م</w:t>
      </w:r>
      <w:r>
        <w:rPr>
          <w:rStyle w:val="Char9"/>
          <w:rFonts w:hint="cs"/>
          <w:rtl/>
        </w:rPr>
        <w:t>ی</w:t>
      </w:r>
      <w:r w:rsidRPr="00283B88">
        <w:rPr>
          <w:rStyle w:val="Char9"/>
          <w:rFonts w:hint="cs"/>
          <w:rtl/>
        </w:rPr>
        <w:t>‌كنند! آ</w:t>
      </w:r>
      <w:r>
        <w:rPr>
          <w:rStyle w:val="Char9"/>
          <w:rFonts w:hint="cs"/>
          <w:rtl/>
        </w:rPr>
        <w:t>ی</w:t>
      </w:r>
      <w:r w:rsidRPr="00283B88">
        <w:rPr>
          <w:rStyle w:val="Char9"/>
          <w:rFonts w:hint="cs"/>
          <w:rtl/>
        </w:rPr>
        <w:t>ا برا</w:t>
      </w:r>
      <w:r>
        <w:rPr>
          <w:rStyle w:val="Char9"/>
          <w:rFonts w:hint="cs"/>
          <w:rtl/>
        </w:rPr>
        <w:t>ی</w:t>
      </w:r>
      <w:r w:rsidRPr="00283B88">
        <w:rPr>
          <w:rStyle w:val="Char9"/>
          <w:rFonts w:hint="cs"/>
          <w:rtl/>
        </w:rPr>
        <w:t xml:space="preserve"> رجعت مردم زنده بدن</w:t>
      </w:r>
      <w:r>
        <w:rPr>
          <w:rStyle w:val="Char9"/>
          <w:rFonts w:hint="cs"/>
          <w:rtl/>
        </w:rPr>
        <w:t>ی</w:t>
      </w:r>
      <w:r w:rsidRPr="00283B88">
        <w:rPr>
          <w:rStyle w:val="Char9"/>
          <w:rFonts w:hint="cs"/>
          <w:rtl/>
        </w:rPr>
        <w:t>ا م</w:t>
      </w:r>
      <w:r>
        <w:rPr>
          <w:rStyle w:val="Char9"/>
          <w:rFonts w:hint="cs"/>
          <w:rtl/>
        </w:rPr>
        <w:t>ی</w:t>
      </w:r>
      <w:r w:rsidRPr="00283B88">
        <w:rPr>
          <w:rStyle w:val="Char9"/>
          <w:rFonts w:hint="cs"/>
          <w:rtl/>
        </w:rPr>
        <w:t>‌توان معن</w:t>
      </w:r>
      <w:r>
        <w:rPr>
          <w:rStyle w:val="Char9"/>
          <w:rFonts w:hint="cs"/>
          <w:rtl/>
        </w:rPr>
        <w:t>ی</w:t>
      </w:r>
      <w:r w:rsidRPr="00283B88">
        <w:rPr>
          <w:rStyle w:val="Char9"/>
          <w:rFonts w:hint="cs"/>
          <w:rtl/>
        </w:rPr>
        <w:t xml:space="preserve"> و مفهوم</w:t>
      </w:r>
      <w:r>
        <w:rPr>
          <w:rStyle w:val="Char9"/>
          <w:rFonts w:hint="cs"/>
          <w:rtl/>
        </w:rPr>
        <w:t>ی</w:t>
      </w:r>
      <w:r w:rsidRPr="00283B88">
        <w:rPr>
          <w:rStyle w:val="Char9"/>
          <w:rFonts w:hint="cs"/>
          <w:rtl/>
        </w:rPr>
        <w:t xml:space="preserve"> تصور كرد؟! و ا</w:t>
      </w:r>
      <w:r w:rsidRPr="00283B88">
        <w:rPr>
          <w:rStyle w:val="Char9"/>
          <w:rFonts w:hint="eastAsia"/>
          <w:rtl/>
        </w:rPr>
        <w:t>گ</w:t>
      </w:r>
      <w:r w:rsidRPr="00283B88">
        <w:rPr>
          <w:rStyle w:val="Char9"/>
          <w:rFonts w:hint="cs"/>
          <w:rtl/>
        </w:rPr>
        <w:t>ر ما با ا</w:t>
      </w:r>
      <w:r>
        <w:rPr>
          <w:rStyle w:val="Char9"/>
          <w:rFonts w:hint="cs"/>
          <w:rtl/>
        </w:rPr>
        <w:t>ی</w:t>
      </w:r>
      <w:r w:rsidRPr="00283B88">
        <w:rPr>
          <w:rStyle w:val="Char9"/>
          <w:rFonts w:hint="cs"/>
          <w:rtl/>
        </w:rPr>
        <w:t>نان مدارا كرده ب</w:t>
      </w:r>
      <w:r w:rsidRPr="00283B88">
        <w:rPr>
          <w:rStyle w:val="Char9"/>
          <w:rFonts w:hint="eastAsia"/>
          <w:rtl/>
        </w:rPr>
        <w:t>گ</w:t>
      </w:r>
      <w:r w:rsidRPr="00283B88">
        <w:rPr>
          <w:rStyle w:val="Char9"/>
          <w:rFonts w:hint="cs"/>
          <w:rtl/>
        </w:rPr>
        <w:t>وئ</w:t>
      </w:r>
      <w:r>
        <w:rPr>
          <w:rStyle w:val="Char9"/>
          <w:rFonts w:hint="cs"/>
          <w:rtl/>
        </w:rPr>
        <w:t>ی</w:t>
      </w:r>
      <w:r w:rsidRPr="00283B88">
        <w:rPr>
          <w:rStyle w:val="Char9"/>
          <w:rFonts w:hint="cs"/>
          <w:rtl/>
        </w:rPr>
        <w:t>م كلمه هلاكت بمعن</w:t>
      </w:r>
      <w:r>
        <w:rPr>
          <w:rStyle w:val="Char9"/>
          <w:rFonts w:hint="cs"/>
          <w:rtl/>
        </w:rPr>
        <w:t>ی</w:t>
      </w:r>
      <w:r w:rsidRPr="00283B88">
        <w:rPr>
          <w:rStyle w:val="Char9"/>
          <w:rFonts w:hint="cs"/>
          <w:rtl/>
        </w:rPr>
        <w:t xml:space="preserve"> موت در اثر عذاب است هر </w:t>
      </w:r>
      <w:r w:rsidRPr="00283B88">
        <w:rPr>
          <w:rStyle w:val="Char9"/>
          <w:rFonts w:hint="eastAsia"/>
          <w:rtl/>
        </w:rPr>
        <w:t>چ</w:t>
      </w:r>
      <w:r w:rsidRPr="00283B88">
        <w:rPr>
          <w:rStyle w:val="Char9"/>
          <w:rFonts w:hint="cs"/>
          <w:rtl/>
        </w:rPr>
        <w:t>ند مفهوم آن معن</w:t>
      </w:r>
      <w:r>
        <w:rPr>
          <w:rStyle w:val="Char9"/>
          <w:rFonts w:hint="cs"/>
          <w:rtl/>
        </w:rPr>
        <w:t>ی</w:t>
      </w:r>
      <w:r w:rsidRPr="00283B88">
        <w:rPr>
          <w:rStyle w:val="Char9"/>
          <w:rFonts w:hint="cs"/>
          <w:rtl/>
        </w:rPr>
        <w:t xml:space="preserve"> دار م</w:t>
      </w:r>
      <w:r>
        <w:rPr>
          <w:rStyle w:val="Char9"/>
          <w:rFonts w:hint="cs"/>
          <w:rtl/>
        </w:rPr>
        <w:t>ی</w:t>
      </w:r>
      <w:r w:rsidRPr="00283B88">
        <w:rPr>
          <w:rStyle w:val="Char9"/>
          <w:rFonts w:hint="cs"/>
          <w:rtl/>
        </w:rPr>
        <w:t>‌شود، ول</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ن در صورت</w:t>
      </w:r>
      <w:r>
        <w:rPr>
          <w:rStyle w:val="Char9"/>
          <w:rFonts w:hint="cs"/>
          <w:rtl/>
        </w:rPr>
        <w:t>ی</w:t>
      </w:r>
      <w:r w:rsidRPr="00283B88">
        <w:rPr>
          <w:rStyle w:val="Char9"/>
          <w:rFonts w:hint="cs"/>
          <w:rtl/>
        </w:rPr>
        <w:t xml:space="preserve"> است كه وصف هلاكت در اثر عذاب علت منحصر</w:t>
      </w:r>
      <w:r>
        <w:rPr>
          <w:rStyle w:val="Char9"/>
          <w:rFonts w:hint="cs"/>
          <w:rtl/>
        </w:rPr>
        <w:t>ه</w:t>
      </w:r>
      <w:r w:rsidRPr="00283B88">
        <w:rPr>
          <w:rStyle w:val="Char9"/>
          <w:rFonts w:hint="cs"/>
          <w:rtl/>
        </w:rPr>
        <w:t xml:space="preserve"> عدم ثبوت رجعت باشد، ز</w:t>
      </w:r>
      <w:r>
        <w:rPr>
          <w:rStyle w:val="Char9"/>
          <w:rFonts w:hint="cs"/>
          <w:rtl/>
        </w:rPr>
        <w:t>ی</w:t>
      </w:r>
      <w:r w:rsidRPr="00283B88">
        <w:rPr>
          <w:rStyle w:val="Char9"/>
          <w:rFonts w:hint="cs"/>
          <w:rtl/>
        </w:rPr>
        <w:t xml:space="preserve">را مكرر </w:t>
      </w:r>
      <w:r w:rsidRPr="00283B88">
        <w:rPr>
          <w:rStyle w:val="Char9"/>
          <w:rFonts w:hint="eastAsia"/>
          <w:rtl/>
        </w:rPr>
        <w:t>گ</w:t>
      </w:r>
      <w:r w:rsidRPr="00283B88">
        <w:rPr>
          <w:rStyle w:val="Char9"/>
          <w:rFonts w:hint="cs"/>
          <w:rtl/>
        </w:rPr>
        <w:t>فت</w:t>
      </w:r>
      <w:r>
        <w:rPr>
          <w:rStyle w:val="Char9"/>
          <w:rFonts w:hint="cs"/>
          <w:rtl/>
        </w:rPr>
        <w:t>ی</w:t>
      </w:r>
      <w:r w:rsidRPr="00283B88">
        <w:rPr>
          <w:rStyle w:val="Char9"/>
          <w:rFonts w:hint="cs"/>
          <w:rtl/>
        </w:rPr>
        <w:t>م ثبوت مفهوم برا</w:t>
      </w:r>
      <w:r>
        <w:rPr>
          <w:rStyle w:val="Char9"/>
          <w:rFonts w:hint="cs"/>
          <w:rtl/>
        </w:rPr>
        <w:t>ی</w:t>
      </w:r>
      <w:r w:rsidRPr="00283B88">
        <w:rPr>
          <w:rStyle w:val="Char9"/>
          <w:rFonts w:hint="cs"/>
          <w:rtl/>
        </w:rPr>
        <w:t xml:space="preserve"> وصف بسته با</w:t>
      </w:r>
      <w:r>
        <w:rPr>
          <w:rStyle w:val="Char9"/>
          <w:rFonts w:hint="cs"/>
          <w:rtl/>
        </w:rPr>
        <w:t>ی</w:t>
      </w:r>
      <w:r w:rsidRPr="00283B88">
        <w:rPr>
          <w:rStyle w:val="Char9"/>
          <w:rFonts w:hint="cs"/>
          <w:rtl/>
        </w:rPr>
        <w:t>ن است كه آن وصف علت منحصر</w:t>
      </w:r>
      <w:r>
        <w:rPr>
          <w:rStyle w:val="Char9"/>
          <w:rFonts w:hint="cs"/>
          <w:rtl/>
        </w:rPr>
        <w:t>ه</w:t>
      </w:r>
      <w:r w:rsidRPr="00283B88">
        <w:rPr>
          <w:rStyle w:val="Char9"/>
          <w:rFonts w:hint="cs"/>
          <w:rtl/>
        </w:rPr>
        <w:t xml:space="preserve"> ثبوت حكم در موضوعش باشد بنا بر ا</w:t>
      </w:r>
      <w:r>
        <w:rPr>
          <w:rStyle w:val="Char9"/>
          <w:rFonts w:hint="cs"/>
          <w:rtl/>
        </w:rPr>
        <w:t>ی</w:t>
      </w:r>
      <w:r w:rsidRPr="00283B88">
        <w:rPr>
          <w:rStyle w:val="Char9"/>
          <w:rFonts w:hint="cs"/>
          <w:rtl/>
        </w:rPr>
        <w:t>ن با</w:t>
      </w:r>
      <w:r>
        <w:rPr>
          <w:rStyle w:val="Char9"/>
          <w:rFonts w:hint="cs"/>
          <w:rtl/>
        </w:rPr>
        <w:t>ی</w:t>
      </w:r>
      <w:r w:rsidRPr="00283B88">
        <w:rPr>
          <w:rStyle w:val="Char9"/>
          <w:rFonts w:hint="cs"/>
          <w:rtl/>
        </w:rPr>
        <w:t>د آنهمه مردان مشر</w:t>
      </w:r>
      <w:r>
        <w:rPr>
          <w:rStyle w:val="Char9"/>
          <w:rFonts w:hint="cs"/>
          <w:rtl/>
        </w:rPr>
        <w:t xml:space="preserve">ک </w:t>
      </w:r>
      <w:r w:rsidRPr="00283B88">
        <w:rPr>
          <w:rStyle w:val="Char9"/>
          <w:rFonts w:hint="cs"/>
          <w:rtl/>
        </w:rPr>
        <w:t>و ز</w:t>
      </w:r>
      <w:r>
        <w:rPr>
          <w:rStyle w:val="Char9"/>
          <w:rFonts w:hint="cs"/>
          <w:rtl/>
        </w:rPr>
        <w:t>ی</w:t>
      </w:r>
      <w:r w:rsidRPr="00283B88">
        <w:rPr>
          <w:rStyle w:val="Char9"/>
          <w:rFonts w:hint="cs"/>
          <w:rtl/>
        </w:rPr>
        <w:t>انكار كه به نص قرآن در قرن</w:t>
      </w:r>
      <w:r w:rsidRPr="00283B88">
        <w:rPr>
          <w:rStyle w:val="Char9"/>
          <w:rFonts w:hint="eastAsia"/>
          <w:rtl/>
        </w:rPr>
        <w:t>‌</w:t>
      </w:r>
      <w:r w:rsidRPr="00283B88">
        <w:rPr>
          <w:rStyle w:val="Char9"/>
          <w:rFonts w:hint="cs"/>
          <w:rtl/>
        </w:rPr>
        <w:t>ها</w:t>
      </w:r>
      <w:r>
        <w:rPr>
          <w:rStyle w:val="Char9"/>
          <w:rFonts w:hint="cs"/>
          <w:rtl/>
        </w:rPr>
        <w:t>ی</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ش در اثر عذاب خدا هلا</w:t>
      </w:r>
      <w:r>
        <w:rPr>
          <w:rStyle w:val="Char9"/>
          <w:rFonts w:hint="cs"/>
          <w:rtl/>
        </w:rPr>
        <w:t xml:space="preserve">ک </w:t>
      </w:r>
      <w:r w:rsidRPr="00283B88">
        <w:rPr>
          <w:rStyle w:val="Char9"/>
          <w:rFonts w:hint="cs"/>
          <w:rtl/>
        </w:rPr>
        <w:t>شده‌اند رجعت نكنند، با ا</w:t>
      </w:r>
      <w:r>
        <w:rPr>
          <w:rStyle w:val="Char9"/>
          <w:rFonts w:hint="cs"/>
          <w:rtl/>
        </w:rPr>
        <w:t>ی</w:t>
      </w:r>
      <w:r w:rsidRPr="00283B88">
        <w:rPr>
          <w:rStyle w:val="Char9"/>
          <w:rFonts w:hint="cs"/>
          <w:rtl/>
        </w:rPr>
        <w:t>نكه مضمون قسمت</w:t>
      </w:r>
      <w:r>
        <w:rPr>
          <w:rStyle w:val="Char9"/>
          <w:rFonts w:hint="cs"/>
          <w:rtl/>
        </w:rPr>
        <w:t>ی</w:t>
      </w:r>
      <w:r w:rsidRPr="00283B88">
        <w:rPr>
          <w:rStyle w:val="Char9"/>
          <w:rFonts w:hint="cs"/>
          <w:rtl/>
        </w:rPr>
        <w:t xml:space="preserve"> از ادله شان رجعت مشر</w:t>
      </w:r>
      <w:r>
        <w:rPr>
          <w:rStyle w:val="Char9"/>
          <w:rFonts w:hint="cs"/>
          <w:rtl/>
        </w:rPr>
        <w:t xml:space="preserve">ک </w:t>
      </w:r>
      <w:r w:rsidRPr="00283B88">
        <w:rPr>
          <w:rStyle w:val="Char9"/>
          <w:rFonts w:hint="cs"/>
          <w:rtl/>
        </w:rPr>
        <w:t xml:space="preserve">محض است. </w:t>
      </w:r>
    </w:p>
    <w:p w:rsidR="00283B88" w:rsidRPr="00283B88" w:rsidRDefault="00283B88" w:rsidP="00283B88">
      <w:pPr>
        <w:pStyle w:val="FootnoteText"/>
        <w:bidi/>
        <w:ind w:left="284"/>
        <w:jc w:val="both"/>
        <w:rPr>
          <w:rStyle w:val="Char9"/>
        </w:rPr>
      </w:pPr>
      <w:r w:rsidRPr="00283B88">
        <w:rPr>
          <w:rStyle w:val="Char9"/>
          <w:rFonts w:hint="cs"/>
          <w:rtl/>
        </w:rPr>
        <w:t>اكنون كه دانست</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و روا</w:t>
      </w:r>
      <w:r>
        <w:rPr>
          <w:rStyle w:val="Char9"/>
          <w:rFonts w:hint="cs"/>
          <w:rtl/>
        </w:rPr>
        <w:t>ی</w:t>
      </w:r>
      <w:r w:rsidRPr="00283B88">
        <w:rPr>
          <w:rStyle w:val="Char9"/>
          <w:rFonts w:hint="cs"/>
          <w:rtl/>
        </w:rPr>
        <w:t>ت صلاح</w:t>
      </w:r>
      <w:r>
        <w:rPr>
          <w:rStyle w:val="Char9"/>
          <w:rFonts w:hint="cs"/>
          <w:rtl/>
        </w:rPr>
        <w:t>ی</w:t>
      </w:r>
      <w:r w:rsidRPr="00283B88">
        <w:rPr>
          <w:rStyle w:val="Char9"/>
          <w:rFonts w:hint="cs"/>
          <w:rtl/>
        </w:rPr>
        <w:t>ت ندارد كه دل</w:t>
      </w:r>
      <w:r>
        <w:rPr>
          <w:rStyle w:val="Char9"/>
          <w:rFonts w:hint="cs"/>
          <w:rtl/>
        </w:rPr>
        <w:t>ی</w:t>
      </w:r>
      <w:r w:rsidRPr="00283B88">
        <w:rPr>
          <w:rStyle w:val="Char9"/>
          <w:rFonts w:hint="cs"/>
          <w:rtl/>
        </w:rPr>
        <w:t>ل رجعت بشود،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م ممكن است ما ا</w:t>
      </w:r>
      <w:r>
        <w:rPr>
          <w:rStyle w:val="Char9"/>
          <w:rFonts w:hint="cs"/>
          <w:rtl/>
        </w:rPr>
        <w:t>ی</w:t>
      </w:r>
      <w:r w:rsidRPr="00283B88">
        <w:rPr>
          <w:rStyle w:val="Char9"/>
          <w:rFonts w:hint="cs"/>
          <w:rtl/>
        </w:rPr>
        <w:t>ن را از جمل</w:t>
      </w:r>
      <w:r>
        <w:rPr>
          <w:rStyle w:val="Char9"/>
          <w:rFonts w:hint="cs"/>
          <w:rtl/>
        </w:rPr>
        <w:t>ه</w:t>
      </w:r>
      <w:r w:rsidRPr="00283B88">
        <w:rPr>
          <w:rStyle w:val="Char9"/>
          <w:rFonts w:hint="cs"/>
          <w:rtl/>
        </w:rPr>
        <w:t xml:space="preserve"> مؤ</w:t>
      </w:r>
      <w:r>
        <w:rPr>
          <w:rStyle w:val="Char9"/>
          <w:rFonts w:hint="cs"/>
          <w:rtl/>
        </w:rPr>
        <w:t>ی</w:t>
      </w:r>
      <w:r w:rsidRPr="00283B88">
        <w:rPr>
          <w:rStyle w:val="Char9"/>
          <w:rFonts w:hint="cs"/>
          <w:rtl/>
        </w:rPr>
        <w:t>دات نف</w:t>
      </w:r>
      <w:r>
        <w:rPr>
          <w:rStyle w:val="Char9"/>
          <w:rFonts w:hint="cs"/>
          <w:rtl/>
        </w:rPr>
        <w:t>ی</w:t>
      </w:r>
      <w:r w:rsidRPr="00283B88">
        <w:rPr>
          <w:rStyle w:val="Char9"/>
          <w:rFonts w:hint="cs"/>
          <w:rtl/>
        </w:rPr>
        <w:t xml:space="preserve"> رجعت قرار بده</w:t>
      </w:r>
      <w:r>
        <w:rPr>
          <w:rStyle w:val="Char9"/>
          <w:rFonts w:hint="cs"/>
          <w:rtl/>
        </w:rPr>
        <w:t>ی</w:t>
      </w:r>
      <w:r w:rsidRPr="00283B88">
        <w:rPr>
          <w:rStyle w:val="Char9"/>
          <w:rFonts w:hint="cs"/>
          <w:rtl/>
        </w:rPr>
        <w:t>م، ز</w:t>
      </w:r>
      <w:r>
        <w:rPr>
          <w:rStyle w:val="Char9"/>
          <w:rFonts w:hint="cs"/>
          <w:rtl/>
        </w:rPr>
        <w:t>ی</w:t>
      </w:r>
      <w:r w:rsidRPr="00283B88">
        <w:rPr>
          <w:rStyle w:val="Char9"/>
          <w:rFonts w:hint="cs"/>
          <w:rtl/>
        </w:rPr>
        <w:t>را در صورت</w:t>
      </w:r>
      <w:r>
        <w:rPr>
          <w:rStyle w:val="Char9"/>
          <w:rFonts w:hint="cs"/>
          <w:rtl/>
        </w:rPr>
        <w:t>ی</w:t>
      </w:r>
      <w:r w:rsidRPr="00283B88">
        <w:rPr>
          <w:rStyle w:val="Char9"/>
          <w:rFonts w:hint="cs"/>
          <w:rtl/>
        </w:rPr>
        <w:t xml:space="preserve"> كه مراد از هلاكت موت و فناء مطلق باشد </w:t>
      </w:r>
      <w:r w:rsidRPr="00283B88">
        <w:rPr>
          <w:rFonts w:cs="Mitra"/>
          <w:sz w:val="22"/>
          <w:szCs w:val="22"/>
          <w:rtl/>
        </w:rPr>
        <w:t>–</w:t>
      </w:r>
      <w:r w:rsidRPr="00283B88">
        <w:rPr>
          <w:rStyle w:val="Char9"/>
          <w:rFonts w:hint="cs"/>
          <w:rtl/>
        </w:rPr>
        <w:t xml:space="preserve"> </w:t>
      </w:r>
      <w:r w:rsidRPr="00283B88">
        <w:rPr>
          <w:rStyle w:val="Char9"/>
          <w:rFonts w:hint="eastAsia"/>
          <w:rtl/>
        </w:rPr>
        <w:t>چ</w:t>
      </w:r>
      <w:r w:rsidRPr="00283B88">
        <w:rPr>
          <w:rStyle w:val="Char9"/>
          <w:rFonts w:hint="cs"/>
          <w:rtl/>
        </w:rPr>
        <w:t>نانكه هم</w:t>
      </w:r>
      <w:r>
        <w:rPr>
          <w:rStyle w:val="Char9"/>
          <w:rFonts w:hint="cs"/>
          <w:rtl/>
        </w:rPr>
        <w:t>ی</w:t>
      </w:r>
      <w:r w:rsidRPr="00283B88">
        <w:rPr>
          <w:rStyle w:val="Char9"/>
          <w:rFonts w:hint="cs"/>
          <w:rtl/>
        </w:rPr>
        <w:t>ن طور هم هست- صر</w:t>
      </w:r>
      <w:r>
        <w:rPr>
          <w:rStyle w:val="Char9"/>
          <w:rFonts w:hint="cs"/>
          <w:rtl/>
        </w:rPr>
        <w:t>ی</w:t>
      </w:r>
      <w:r w:rsidRPr="00283B88">
        <w:rPr>
          <w:rStyle w:val="Char9"/>
          <w:rFonts w:hint="cs"/>
          <w:rtl/>
        </w:rPr>
        <w:t>حاً ناف</w:t>
      </w:r>
      <w:r>
        <w:rPr>
          <w:rStyle w:val="Char9"/>
          <w:rFonts w:hint="cs"/>
          <w:rtl/>
        </w:rPr>
        <w:t>ی</w:t>
      </w:r>
      <w:r w:rsidRPr="00283B88">
        <w:rPr>
          <w:rStyle w:val="Char9"/>
          <w:rFonts w:hint="cs"/>
          <w:rtl/>
        </w:rPr>
        <w:t xml:space="preserve"> رجعت بطور كل</w:t>
      </w:r>
      <w:r>
        <w:rPr>
          <w:rStyle w:val="Char9"/>
          <w:rFonts w:hint="cs"/>
          <w:rtl/>
        </w:rPr>
        <w:t>ی</w:t>
      </w:r>
      <w:r w:rsidRPr="00283B88">
        <w:rPr>
          <w:rStyle w:val="Char9"/>
          <w:rFonts w:hint="cs"/>
          <w:rtl/>
        </w:rPr>
        <w:t xml:space="preserve"> است ز</w:t>
      </w:r>
      <w:r>
        <w:rPr>
          <w:rStyle w:val="Char9"/>
          <w:rFonts w:hint="cs"/>
          <w:rtl/>
        </w:rPr>
        <w:t>ی</w:t>
      </w:r>
      <w:r w:rsidRPr="00283B88">
        <w:rPr>
          <w:rStyle w:val="Char9"/>
          <w:rFonts w:hint="cs"/>
          <w:rtl/>
        </w:rPr>
        <w:t>را مفاد صر</w:t>
      </w:r>
      <w:r>
        <w:rPr>
          <w:rStyle w:val="Char9"/>
          <w:rFonts w:hint="cs"/>
          <w:rtl/>
        </w:rPr>
        <w:t>ی</w:t>
      </w:r>
      <w:r w:rsidRPr="00283B88">
        <w:rPr>
          <w:rStyle w:val="Char9"/>
          <w:rFonts w:hint="cs"/>
          <w:rtl/>
        </w:rPr>
        <w:t>حش ا</w:t>
      </w:r>
      <w:r>
        <w:rPr>
          <w:rStyle w:val="Char9"/>
          <w:rFonts w:hint="cs"/>
          <w:rtl/>
        </w:rPr>
        <w:t>ی</w:t>
      </w:r>
      <w:r w:rsidRPr="00283B88">
        <w:rPr>
          <w:rStyle w:val="Char9"/>
          <w:rFonts w:hint="cs"/>
          <w:rtl/>
        </w:rPr>
        <w:t>ن است؛ هر قر</w:t>
      </w:r>
      <w:r>
        <w:rPr>
          <w:rStyle w:val="Char9"/>
          <w:rFonts w:hint="cs"/>
          <w:rtl/>
        </w:rPr>
        <w:t>ی</w:t>
      </w:r>
      <w:r w:rsidRPr="00283B88">
        <w:rPr>
          <w:rStyle w:val="Char9"/>
          <w:rFonts w:hint="cs"/>
          <w:rtl/>
        </w:rPr>
        <w:t>ه‌ا</w:t>
      </w:r>
      <w:r>
        <w:rPr>
          <w:rStyle w:val="Char9"/>
          <w:rFonts w:hint="cs"/>
          <w:rtl/>
        </w:rPr>
        <w:t>ی</w:t>
      </w:r>
      <w:r w:rsidRPr="00283B88">
        <w:rPr>
          <w:rStyle w:val="Char9"/>
          <w:rFonts w:hint="cs"/>
          <w:rtl/>
        </w:rPr>
        <w:t xml:space="preserve"> كه ما اهلش را نابود 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 xml:space="preserve">م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هر </w:t>
      </w:r>
      <w:r>
        <w:rPr>
          <w:rStyle w:val="Char9"/>
          <w:rFonts w:hint="cs"/>
          <w:rtl/>
        </w:rPr>
        <w:t xml:space="preserve">یک </w:t>
      </w:r>
      <w:r w:rsidRPr="00283B88">
        <w:rPr>
          <w:rStyle w:val="Char9"/>
          <w:rFonts w:hint="cs"/>
          <w:rtl/>
        </w:rPr>
        <w:t>از افراد بشر كه در رو</w:t>
      </w:r>
      <w:r>
        <w:rPr>
          <w:rStyle w:val="Char9"/>
          <w:rFonts w:hint="cs"/>
          <w:rtl/>
        </w:rPr>
        <w:t>ی</w:t>
      </w:r>
      <w:r w:rsidRPr="00283B88">
        <w:rPr>
          <w:rStyle w:val="Char9"/>
          <w:rFonts w:hint="cs"/>
          <w:rtl/>
        </w:rPr>
        <w:t xml:space="preserve"> زم</w:t>
      </w:r>
      <w:r>
        <w:rPr>
          <w:rStyle w:val="Char9"/>
          <w:rFonts w:hint="cs"/>
          <w:rtl/>
        </w:rPr>
        <w:t>ی</w:t>
      </w:r>
      <w:r w:rsidRPr="00283B88">
        <w:rPr>
          <w:rStyle w:val="Char9"/>
          <w:rFonts w:hint="cs"/>
          <w:rtl/>
        </w:rPr>
        <w:t>ن ساكن م</w:t>
      </w:r>
      <w:r>
        <w:rPr>
          <w:rStyle w:val="Char9"/>
          <w:rFonts w:hint="cs"/>
          <w:rtl/>
        </w:rPr>
        <w:t>ی</w:t>
      </w:r>
      <w:r w:rsidRPr="00283B88">
        <w:rPr>
          <w:rStyle w:val="Char9"/>
          <w:rFonts w:hint="cs"/>
          <w:rtl/>
        </w:rPr>
        <w:t xml:space="preserve">‌باشند، واجب و لازم است كه </w:t>
      </w:r>
      <w:r w:rsidRPr="00283B88">
        <w:rPr>
          <w:rStyle w:val="Char9"/>
          <w:rFonts w:hint="eastAsia"/>
          <w:rtl/>
        </w:rPr>
        <w:t>پ</w:t>
      </w:r>
      <w:r w:rsidRPr="00283B88">
        <w:rPr>
          <w:rStyle w:val="Char9"/>
          <w:rFonts w:hint="cs"/>
          <w:rtl/>
        </w:rPr>
        <w:t>س از مردن د</w:t>
      </w:r>
      <w:r>
        <w:rPr>
          <w:rStyle w:val="Char9"/>
          <w:rFonts w:hint="cs"/>
          <w:rtl/>
        </w:rPr>
        <w:t>ی</w:t>
      </w:r>
      <w:r w:rsidRPr="00283B88">
        <w:rPr>
          <w:rStyle w:val="Char9"/>
          <w:rFonts w:hint="eastAsia"/>
          <w:rtl/>
        </w:rPr>
        <w:t>گ</w:t>
      </w:r>
      <w:r w:rsidRPr="00283B88">
        <w:rPr>
          <w:rStyle w:val="Char9"/>
          <w:rFonts w:hint="cs"/>
          <w:rtl/>
        </w:rPr>
        <w:t>ر بدن</w:t>
      </w:r>
      <w:r>
        <w:rPr>
          <w:rStyle w:val="Char9"/>
          <w:rFonts w:hint="cs"/>
          <w:rtl/>
        </w:rPr>
        <w:t>ی</w:t>
      </w:r>
      <w:r w:rsidRPr="00283B88">
        <w:rPr>
          <w:rStyle w:val="Char9"/>
          <w:rFonts w:hint="cs"/>
          <w:rtl/>
        </w:rPr>
        <w:t>ا بر ن</w:t>
      </w:r>
      <w:r w:rsidRPr="00283B88">
        <w:rPr>
          <w:rStyle w:val="Char9"/>
          <w:rFonts w:hint="eastAsia"/>
          <w:rtl/>
        </w:rPr>
        <w:t>گ</w:t>
      </w:r>
      <w:r w:rsidRPr="00283B88">
        <w:rPr>
          <w:rStyle w:val="Char9"/>
          <w:rFonts w:hint="cs"/>
          <w:rtl/>
        </w:rPr>
        <w:t>ردند، واگر مراد از آن نابود شدن در اثر عذاب باشد چنانكه مفسر و روا</w:t>
      </w:r>
      <w:r>
        <w:rPr>
          <w:rStyle w:val="Char9"/>
          <w:rFonts w:hint="cs"/>
          <w:rtl/>
        </w:rPr>
        <w:t>ی</w:t>
      </w:r>
      <w:r w:rsidRPr="00283B88">
        <w:rPr>
          <w:rStyle w:val="Char9"/>
          <w:rFonts w:hint="cs"/>
          <w:rtl/>
        </w:rPr>
        <w:t>ت نامبرده م</w:t>
      </w:r>
      <w:r>
        <w:rPr>
          <w:rStyle w:val="Char9"/>
          <w:rFonts w:hint="cs"/>
          <w:rtl/>
        </w:rPr>
        <w:t>ی</w:t>
      </w:r>
      <w:r w:rsidRPr="00283B88">
        <w:rPr>
          <w:rStyle w:val="Char9"/>
          <w:rFonts w:hint="cs"/>
          <w:rtl/>
        </w:rPr>
        <w:t>‌گو</w:t>
      </w:r>
      <w:r>
        <w:rPr>
          <w:rStyle w:val="Char9"/>
          <w:rFonts w:hint="cs"/>
          <w:rtl/>
        </w:rPr>
        <w:t>ی</w:t>
      </w:r>
      <w:r w:rsidRPr="00283B88">
        <w:rPr>
          <w:rStyle w:val="Char9"/>
          <w:rFonts w:hint="cs"/>
          <w:rtl/>
        </w:rPr>
        <w:t>د باز رجعت قسمت</w:t>
      </w:r>
      <w:r>
        <w:rPr>
          <w:rStyle w:val="Char9"/>
          <w:rFonts w:hint="cs"/>
          <w:rtl/>
        </w:rPr>
        <w:t>ی</w:t>
      </w:r>
      <w:r w:rsidRPr="00283B88">
        <w:rPr>
          <w:rStyle w:val="Char9"/>
          <w:rFonts w:hint="cs"/>
          <w:rtl/>
        </w:rPr>
        <w:t xml:space="preserve"> از افراد بشر را نف</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‌كند چه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هلا</w:t>
      </w:r>
      <w:r>
        <w:rPr>
          <w:rStyle w:val="Char9"/>
          <w:rFonts w:hint="cs"/>
          <w:rtl/>
        </w:rPr>
        <w:t xml:space="preserve">ک </w:t>
      </w:r>
      <w:r w:rsidRPr="00283B88">
        <w:rPr>
          <w:rStyle w:val="Char9"/>
          <w:rFonts w:hint="cs"/>
          <w:rtl/>
        </w:rPr>
        <w:t>شدگان به عذاب بر نم</w:t>
      </w:r>
      <w:r>
        <w:rPr>
          <w:rStyle w:val="Char9"/>
          <w:rFonts w:hint="cs"/>
          <w:rtl/>
        </w:rPr>
        <w:t>ی</w:t>
      </w:r>
      <w:r w:rsidRPr="00283B88">
        <w:rPr>
          <w:rStyle w:val="Char9"/>
          <w:rFonts w:hint="cs"/>
          <w:rtl/>
        </w:rPr>
        <w:t>‌گردند، ا</w:t>
      </w:r>
      <w:r w:rsidRPr="00283B88">
        <w:rPr>
          <w:rStyle w:val="Char9"/>
          <w:rFonts w:hint="eastAsia"/>
          <w:rtl/>
        </w:rPr>
        <w:t>گ</w:t>
      </w:r>
      <w:r w:rsidRPr="00283B88">
        <w:rPr>
          <w:rStyle w:val="Char9"/>
          <w:rFonts w:hint="cs"/>
          <w:rtl/>
        </w:rPr>
        <w:t xml:space="preserve">ر </w:t>
      </w:r>
      <w:r w:rsidRPr="00283B88">
        <w:rPr>
          <w:rStyle w:val="Char9"/>
          <w:rFonts w:hint="eastAsia"/>
          <w:rtl/>
        </w:rPr>
        <w:t>گ</w:t>
      </w:r>
      <w:r w:rsidRPr="00283B88">
        <w:rPr>
          <w:rStyle w:val="Char9"/>
          <w:rFonts w:hint="cs"/>
          <w:rtl/>
        </w:rPr>
        <w:t>وئ</w:t>
      </w:r>
      <w:r>
        <w:rPr>
          <w:rStyle w:val="Char9"/>
          <w:rFonts w:hint="cs"/>
          <w:rtl/>
        </w:rPr>
        <w:t>ی</w:t>
      </w:r>
      <w:r w:rsidRPr="00283B88">
        <w:rPr>
          <w:rStyle w:val="Char9"/>
          <w:rFonts w:hint="cs"/>
          <w:rtl/>
        </w:rPr>
        <w:t xml:space="preserve"> بنا بر ا</w:t>
      </w:r>
      <w:r>
        <w:rPr>
          <w:rStyle w:val="Char9"/>
          <w:rFonts w:hint="cs"/>
          <w:rtl/>
        </w:rPr>
        <w:t>ی</w:t>
      </w:r>
      <w:r w:rsidRPr="00283B88">
        <w:rPr>
          <w:rStyle w:val="Char9"/>
          <w:rFonts w:hint="cs"/>
          <w:rtl/>
        </w:rPr>
        <w:t xml:space="preserve">ن </w:t>
      </w:r>
      <w:r w:rsidRPr="00283B88">
        <w:rPr>
          <w:rStyle w:val="Char9"/>
          <w:rFonts w:hint="eastAsia"/>
          <w:rtl/>
        </w:rPr>
        <w:t>پ</w:t>
      </w:r>
      <w:r w:rsidRPr="00283B88">
        <w:rPr>
          <w:rStyle w:val="Char9"/>
          <w:rFonts w:hint="cs"/>
          <w:rtl/>
        </w:rPr>
        <w:t>س با</w:t>
      </w:r>
      <w:r>
        <w:rPr>
          <w:rStyle w:val="Char9"/>
          <w:rFonts w:hint="cs"/>
          <w:rtl/>
        </w:rPr>
        <w:t>ی</w:t>
      </w:r>
      <w:r w:rsidRPr="00283B88">
        <w:rPr>
          <w:rStyle w:val="Char9"/>
          <w:rFonts w:hint="cs"/>
          <w:rtl/>
        </w:rPr>
        <w:t>د آنان</w:t>
      </w:r>
      <w:r>
        <w:rPr>
          <w:rStyle w:val="Char9"/>
          <w:rFonts w:hint="cs"/>
          <w:rtl/>
        </w:rPr>
        <w:t>ی</w:t>
      </w:r>
      <w:r w:rsidRPr="00283B88">
        <w:rPr>
          <w:rStyle w:val="Char9"/>
          <w:rFonts w:hint="cs"/>
          <w:rtl/>
        </w:rPr>
        <w:t xml:space="preserve"> كه در اثر عذاب هلا</w:t>
      </w:r>
      <w:r>
        <w:rPr>
          <w:rStyle w:val="Char9"/>
          <w:rFonts w:hint="cs"/>
          <w:rtl/>
        </w:rPr>
        <w:t xml:space="preserve">ک </w:t>
      </w:r>
      <w:r w:rsidRPr="00283B88">
        <w:rPr>
          <w:rStyle w:val="Char9"/>
          <w:rFonts w:hint="cs"/>
          <w:rtl/>
        </w:rPr>
        <w:t>نشده‌اند رجعت كنند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وئ</w:t>
      </w:r>
      <w:r>
        <w:rPr>
          <w:rStyle w:val="Char9"/>
          <w:rFonts w:hint="cs"/>
          <w:rtl/>
        </w:rPr>
        <w:t>ی</w:t>
      </w:r>
      <w:r w:rsidRPr="00283B88">
        <w:rPr>
          <w:rStyle w:val="Char9"/>
          <w:rFonts w:hint="cs"/>
          <w:rtl/>
        </w:rPr>
        <w:t>م وصف مفهوم ندارد، نف</w:t>
      </w:r>
      <w:r>
        <w:rPr>
          <w:rStyle w:val="Char9"/>
          <w:rFonts w:hint="cs"/>
          <w:rtl/>
        </w:rPr>
        <w:t>ی</w:t>
      </w:r>
      <w:r w:rsidRPr="00283B88">
        <w:rPr>
          <w:rStyle w:val="Char9"/>
          <w:rFonts w:hint="cs"/>
          <w:rtl/>
        </w:rPr>
        <w:t xml:space="preserve">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مثبت ما عدا</w:t>
      </w:r>
      <w:r>
        <w:rPr>
          <w:rStyle w:val="Char9"/>
          <w:rFonts w:hint="cs"/>
          <w:rtl/>
        </w:rPr>
        <w:t>ی</w:t>
      </w:r>
      <w:r w:rsidRPr="00283B88">
        <w:rPr>
          <w:rStyle w:val="Char9"/>
          <w:rFonts w:hint="cs"/>
          <w:rtl/>
        </w:rPr>
        <w:t xml:space="preserve"> آن ن</w:t>
      </w:r>
      <w:r>
        <w:rPr>
          <w:rStyle w:val="Char9"/>
          <w:rFonts w:hint="cs"/>
          <w:rtl/>
        </w:rPr>
        <w:t>ی</w:t>
      </w:r>
      <w:r w:rsidRPr="00283B88">
        <w:rPr>
          <w:rStyle w:val="Char9"/>
          <w:rFonts w:hint="cs"/>
          <w:rtl/>
        </w:rPr>
        <w:t>ست، همان طور</w:t>
      </w:r>
      <w:r>
        <w:rPr>
          <w:rStyle w:val="Char9"/>
          <w:rFonts w:hint="cs"/>
          <w:rtl/>
        </w:rPr>
        <w:t>ی</w:t>
      </w:r>
      <w:r w:rsidRPr="00283B88">
        <w:rPr>
          <w:rStyle w:val="Char9"/>
          <w:rFonts w:hint="cs"/>
          <w:rtl/>
        </w:rPr>
        <w:t xml:space="preserve"> كه اثبات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نف</w:t>
      </w:r>
      <w:r>
        <w:rPr>
          <w:rStyle w:val="Char9"/>
          <w:rFonts w:hint="cs"/>
          <w:rtl/>
        </w:rPr>
        <w:t>ی</w:t>
      </w:r>
      <w:r w:rsidRPr="00283B88">
        <w:rPr>
          <w:rStyle w:val="Char9"/>
          <w:rFonts w:hint="cs"/>
          <w:rtl/>
        </w:rPr>
        <w:t xml:space="preserve"> غ</w:t>
      </w:r>
      <w:r>
        <w:rPr>
          <w:rStyle w:val="Char9"/>
          <w:rFonts w:hint="cs"/>
          <w:rtl/>
        </w:rPr>
        <w:t>ی</w:t>
      </w:r>
      <w:r w:rsidRPr="00283B88">
        <w:rPr>
          <w:rStyle w:val="Char9"/>
          <w:rFonts w:hint="cs"/>
          <w:rtl/>
        </w:rPr>
        <w:t>ر آن را نم</w:t>
      </w:r>
      <w:r>
        <w:rPr>
          <w:rStyle w:val="Char9"/>
          <w:rFonts w:hint="cs"/>
          <w:rtl/>
        </w:rPr>
        <w:t>ی</w:t>
      </w:r>
      <w:r w:rsidRPr="00283B88">
        <w:rPr>
          <w:rStyle w:val="Char9"/>
          <w:rFonts w:hint="cs"/>
          <w:rtl/>
        </w:rPr>
        <w:t xml:space="preserve">‌كند.   </w:t>
      </w:r>
    </w:p>
  </w:footnote>
  <w:footnote w:id="260">
    <w:p w:rsidR="00283B88" w:rsidRPr="00283B88" w:rsidRDefault="00283B88" w:rsidP="00283B88">
      <w:pPr>
        <w:pStyle w:val="FootnoteText"/>
        <w:bidi/>
        <w:ind w:left="284" w:hanging="284"/>
        <w:jc w:val="both"/>
        <w:rPr>
          <w:rFonts w:cs="Mitra"/>
          <w:sz w:val="22"/>
          <w:szCs w:val="22"/>
          <w:rtl/>
        </w:rPr>
      </w:pPr>
      <w:r w:rsidRPr="00283B88">
        <w:rPr>
          <w:rStyle w:val="Char9"/>
        </w:rPr>
        <w:footnoteRef/>
      </w:r>
      <w:r w:rsidRPr="00283B88">
        <w:rPr>
          <w:rStyle w:val="Char9"/>
          <w:rFonts w:hint="cs"/>
          <w:rtl/>
        </w:rPr>
        <w:t>- با ا</w:t>
      </w:r>
      <w:r>
        <w:rPr>
          <w:rStyle w:val="Char9"/>
          <w:rFonts w:hint="cs"/>
          <w:rtl/>
        </w:rPr>
        <w:t>ی</w:t>
      </w:r>
      <w:r w:rsidRPr="00283B88">
        <w:rPr>
          <w:rStyle w:val="Char9"/>
          <w:rFonts w:hint="cs"/>
          <w:rtl/>
        </w:rPr>
        <w:t>نكه نزد</w:t>
      </w:r>
      <w:r>
        <w:rPr>
          <w:rStyle w:val="Char9"/>
          <w:rFonts w:hint="cs"/>
          <w:rtl/>
        </w:rPr>
        <w:t>ی</w:t>
      </w:r>
      <w:r w:rsidRPr="00283B88">
        <w:rPr>
          <w:rStyle w:val="Char9"/>
          <w:rFonts w:hint="cs"/>
          <w:rtl/>
        </w:rPr>
        <w:t>ك</w:t>
      </w:r>
      <w:r w:rsidRPr="00283B88">
        <w:rPr>
          <w:rStyle w:val="Char9"/>
          <w:rFonts w:hint="eastAsia"/>
          <w:rtl/>
        </w:rPr>
        <w:t>‌</w:t>
      </w:r>
      <w:r w:rsidRPr="00283B88">
        <w:rPr>
          <w:rStyle w:val="Char9"/>
          <w:rFonts w:hint="cs"/>
          <w:rtl/>
        </w:rPr>
        <w:t>تر</w:t>
      </w:r>
      <w:r>
        <w:rPr>
          <w:rStyle w:val="Char9"/>
          <w:rFonts w:hint="cs"/>
          <w:rtl/>
        </w:rPr>
        <w:t>ی</w:t>
      </w:r>
      <w:r w:rsidRPr="00283B88">
        <w:rPr>
          <w:rStyle w:val="Char9"/>
          <w:rFonts w:hint="cs"/>
          <w:rtl/>
        </w:rPr>
        <w:t>ن راه فهم قرآن در درج</w:t>
      </w:r>
      <w:r>
        <w:rPr>
          <w:rStyle w:val="Char9"/>
          <w:rFonts w:hint="cs"/>
          <w:rtl/>
        </w:rPr>
        <w:t>ه</w:t>
      </w:r>
      <w:r w:rsidRPr="00283B88">
        <w:rPr>
          <w:rStyle w:val="Char9"/>
          <w:rFonts w:hint="cs"/>
          <w:rtl/>
        </w:rPr>
        <w:t xml:space="preserve"> اول دانستن لغت و اسلوب و س</w:t>
      </w:r>
      <w:r>
        <w:rPr>
          <w:rStyle w:val="Char9"/>
          <w:rFonts w:hint="cs"/>
          <w:rtl/>
        </w:rPr>
        <w:t>ی</w:t>
      </w:r>
      <w:r w:rsidRPr="00283B88">
        <w:rPr>
          <w:rStyle w:val="Char9"/>
          <w:rFonts w:hint="cs"/>
          <w:rtl/>
        </w:rPr>
        <w:t>اق عرب</w:t>
      </w:r>
      <w:r>
        <w:rPr>
          <w:rStyle w:val="Char9"/>
          <w:rFonts w:hint="cs"/>
          <w:rtl/>
        </w:rPr>
        <w:t>ی</w:t>
      </w:r>
      <w:r w:rsidRPr="00283B88">
        <w:rPr>
          <w:rStyle w:val="Char9"/>
          <w:rFonts w:hint="cs"/>
          <w:rtl/>
        </w:rPr>
        <w:t xml:space="preserve"> زمان جاهل</w:t>
      </w:r>
      <w:r>
        <w:rPr>
          <w:rStyle w:val="Char9"/>
          <w:rFonts w:hint="cs"/>
          <w:rtl/>
        </w:rPr>
        <w:t>ی</w:t>
      </w:r>
      <w:r w:rsidRPr="00283B88">
        <w:rPr>
          <w:rStyle w:val="Char9"/>
          <w:rFonts w:hint="cs"/>
          <w:rtl/>
        </w:rPr>
        <w:t>ت خلاصه آشنائ</w:t>
      </w:r>
      <w:r>
        <w:rPr>
          <w:rStyle w:val="Char9"/>
          <w:rFonts w:hint="cs"/>
          <w:rtl/>
        </w:rPr>
        <w:t>ی</w:t>
      </w:r>
      <w:r w:rsidRPr="00283B88">
        <w:rPr>
          <w:rStyle w:val="Char9"/>
          <w:rFonts w:hint="cs"/>
          <w:rtl/>
        </w:rPr>
        <w:t xml:space="preserve"> با ادب</w:t>
      </w:r>
      <w:r>
        <w:rPr>
          <w:rStyle w:val="Char9"/>
          <w:rFonts w:hint="cs"/>
          <w:rtl/>
        </w:rPr>
        <w:t>ی</w:t>
      </w:r>
      <w:r w:rsidRPr="00283B88">
        <w:rPr>
          <w:rStyle w:val="Char9"/>
          <w:rFonts w:hint="cs"/>
          <w:rtl/>
        </w:rPr>
        <w:t>ات عصر نزول قرآن، و درج</w:t>
      </w:r>
      <w:r>
        <w:rPr>
          <w:rStyle w:val="Char9"/>
          <w:rFonts w:hint="cs"/>
          <w:rtl/>
        </w:rPr>
        <w:t>ه</w:t>
      </w:r>
      <w:r w:rsidRPr="00283B88">
        <w:rPr>
          <w:rStyle w:val="Char9"/>
          <w:rFonts w:hint="cs"/>
          <w:rtl/>
        </w:rPr>
        <w:t xml:space="preserve"> دوم خود قرآن بود؛ متأسفانه د</w:t>
      </w:r>
      <w:r>
        <w:rPr>
          <w:rStyle w:val="Char9"/>
          <w:rFonts w:hint="cs"/>
          <w:rtl/>
        </w:rPr>
        <w:t>ی</w:t>
      </w:r>
      <w:r w:rsidRPr="00283B88">
        <w:rPr>
          <w:rStyle w:val="Char9"/>
          <w:rFonts w:hint="eastAsia"/>
          <w:rtl/>
        </w:rPr>
        <w:t>گ</w:t>
      </w:r>
      <w:r w:rsidRPr="00283B88">
        <w:rPr>
          <w:rStyle w:val="Char9"/>
          <w:rFonts w:hint="cs"/>
          <w:rtl/>
        </w:rPr>
        <w:t>ران از جهات</w:t>
      </w:r>
      <w:r>
        <w:rPr>
          <w:rStyle w:val="Char9"/>
          <w:rFonts w:hint="cs"/>
          <w:rtl/>
        </w:rPr>
        <w:t>ی</w:t>
      </w:r>
      <w:r w:rsidRPr="00283B88">
        <w:rPr>
          <w:rStyle w:val="Char9"/>
          <w:rFonts w:hint="cs"/>
          <w:rtl/>
        </w:rPr>
        <w:t xml:space="preserve"> كه همه م</w:t>
      </w:r>
      <w:r>
        <w:rPr>
          <w:rStyle w:val="Char9"/>
          <w:rFonts w:hint="cs"/>
          <w:rtl/>
        </w:rPr>
        <w:t>ی</w:t>
      </w:r>
      <w:r w:rsidRPr="00283B88">
        <w:rPr>
          <w:rStyle w:val="Char9"/>
          <w:rFonts w:hint="cs"/>
          <w:rtl/>
        </w:rPr>
        <w:t>‌دان</w:t>
      </w:r>
      <w:r>
        <w:rPr>
          <w:rStyle w:val="Char9"/>
          <w:rFonts w:hint="cs"/>
          <w:rtl/>
        </w:rPr>
        <w:t>ی</w:t>
      </w:r>
      <w:r w:rsidRPr="00283B88">
        <w:rPr>
          <w:rStyle w:val="Char9"/>
          <w:rFonts w:hint="cs"/>
          <w:rtl/>
        </w:rPr>
        <w:t>م بطور كل</w:t>
      </w:r>
      <w:r>
        <w:rPr>
          <w:rStyle w:val="Char9"/>
          <w:rFonts w:hint="cs"/>
          <w:rtl/>
        </w:rPr>
        <w:t>ی</w:t>
      </w:r>
      <w:r w:rsidRPr="00283B88">
        <w:rPr>
          <w:rStyle w:val="Char9"/>
          <w:rFonts w:hint="cs"/>
          <w:rtl/>
        </w:rPr>
        <w:t xml:space="preserve"> از ا</w:t>
      </w:r>
      <w:r>
        <w:rPr>
          <w:rStyle w:val="Char9"/>
          <w:rFonts w:hint="cs"/>
          <w:rtl/>
        </w:rPr>
        <w:t>ی</w:t>
      </w:r>
      <w:r w:rsidRPr="00283B88">
        <w:rPr>
          <w:rStyle w:val="Char9"/>
          <w:rFonts w:hint="cs"/>
          <w:rtl/>
        </w:rPr>
        <w:t>ن دو راه مستق</w:t>
      </w:r>
      <w:r>
        <w:rPr>
          <w:rStyle w:val="Char9"/>
          <w:rFonts w:hint="cs"/>
          <w:rtl/>
        </w:rPr>
        <w:t>ی</w:t>
      </w:r>
      <w:r w:rsidRPr="00283B88">
        <w:rPr>
          <w:rStyle w:val="Char9"/>
          <w:rFonts w:hint="cs"/>
          <w:rtl/>
        </w:rPr>
        <w:t>م منحرف شده، و به راه‌ها</w:t>
      </w:r>
      <w:r>
        <w:rPr>
          <w:rStyle w:val="Char9"/>
          <w:rFonts w:hint="cs"/>
          <w:rtl/>
        </w:rPr>
        <w:t>ی</w:t>
      </w:r>
      <w:r w:rsidRPr="00283B88">
        <w:rPr>
          <w:rStyle w:val="Char9"/>
          <w:rFonts w:hint="cs"/>
          <w:rtl/>
        </w:rPr>
        <w:t xml:space="preserve"> د</w:t>
      </w:r>
      <w:r>
        <w:rPr>
          <w:rStyle w:val="Char9"/>
          <w:rFonts w:hint="cs"/>
          <w:rtl/>
        </w:rPr>
        <w:t>ی</w:t>
      </w:r>
      <w:r w:rsidRPr="00283B88">
        <w:rPr>
          <w:rStyle w:val="Char9"/>
          <w:rFonts w:hint="eastAsia"/>
          <w:rtl/>
        </w:rPr>
        <w:t>گ</w:t>
      </w:r>
      <w:r w:rsidRPr="00283B88">
        <w:rPr>
          <w:rStyle w:val="Char9"/>
          <w:rFonts w:hint="cs"/>
          <w:rtl/>
        </w:rPr>
        <w:t>ر</w:t>
      </w:r>
      <w:r>
        <w:rPr>
          <w:rStyle w:val="Char9"/>
          <w:rFonts w:hint="cs"/>
          <w:rtl/>
        </w:rPr>
        <w:t>ی</w:t>
      </w:r>
      <w:r w:rsidRPr="00283B88">
        <w:rPr>
          <w:rStyle w:val="Char9"/>
          <w:rFonts w:hint="cs"/>
          <w:rtl/>
        </w:rPr>
        <w:t xml:space="preserve"> كه بس</w:t>
      </w:r>
      <w:r>
        <w:rPr>
          <w:rStyle w:val="Char9"/>
          <w:rFonts w:hint="cs"/>
          <w:rtl/>
        </w:rPr>
        <w:t>ی</w:t>
      </w:r>
      <w:r w:rsidRPr="00283B88">
        <w:rPr>
          <w:rStyle w:val="Char9"/>
          <w:rFonts w:hint="cs"/>
          <w:rtl/>
        </w:rPr>
        <w:t xml:space="preserve"> خطرنا</w:t>
      </w:r>
      <w:r>
        <w:rPr>
          <w:rStyle w:val="Char9"/>
          <w:rFonts w:hint="cs"/>
          <w:rtl/>
        </w:rPr>
        <w:t xml:space="preserve">ک </w:t>
      </w:r>
      <w:r w:rsidRPr="00283B88">
        <w:rPr>
          <w:rStyle w:val="Char9"/>
          <w:rFonts w:hint="cs"/>
          <w:rtl/>
        </w:rPr>
        <w:t>بوده رهس</w:t>
      </w:r>
      <w:r w:rsidRPr="00283B88">
        <w:rPr>
          <w:rStyle w:val="Char9"/>
          <w:rFonts w:hint="eastAsia"/>
          <w:rtl/>
        </w:rPr>
        <w:t>پ</w:t>
      </w:r>
      <w:r w:rsidRPr="00283B88">
        <w:rPr>
          <w:rStyle w:val="Char9"/>
          <w:rFonts w:hint="cs"/>
          <w:rtl/>
        </w:rPr>
        <w:t xml:space="preserve">ار </w:t>
      </w:r>
      <w:r w:rsidRPr="00283B88">
        <w:rPr>
          <w:rStyle w:val="Char9"/>
          <w:rFonts w:hint="eastAsia"/>
          <w:rtl/>
        </w:rPr>
        <w:t>گ</w:t>
      </w:r>
      <w:r w:rsidRPr="00283B88">
        <w:rPr>
          <w:rStyle w:val="Char9"/>
          <w:rFonts w:hint="cs"/>
          <w:rtl/>
        </w:rPr>
        <w:t>رد</w:t>
      </w:r>
      <w:r>
        <w:rPr>
          <w:rStyle w:val="Char9"/>
          <w:rFonts w:hint="cs"/>
          <w:rtl/>
        </w:rPr>
        <w:t>ی</w:t>
      </w:r>
      <w:r w:rsidRPr="00283B88">
        <w:rPr>
          <w:rStyle w:val="Char9"/>
          <w:rFonts w:hint="cs"/>
          <w:rtl/>
        </w:rPr>
        <w:t>ده</w:t>
      </w:r>
      <w:r w:rsidRPr="00283B88">
        <w:rPr>
          <w:rStyle w:val="Char9"/>
          <w:rFonts w:hint="eastAsia"/>
          <w:rtl/>
        </w:rPr>
        <w:t>‌</w:t>
      </w:r>
      <w:r w:rsidRPr="00283B88">
        <w:rPr>
          <w:rStyle w:val="Char9"/>
          <w:rFonts w:hint="cs"/>
          <w:rtl/>
        </w:rPr>
        <w:t>اند، و در نت</w:t>
      </w:r>
      <w:r>
        <w:rPr>
          <w:rStyle w:val="Char9"/>
          <w:rFonts w:hint="cs"/>
          <w:rtl/>
        </w:rPr>
        <w:t>ی</w:t>
      </w:r>
      <w:r w:rsidRPr="00283B88">
        <w:rPr>
          <w:rStyle w:val="Char9"/>
          <w:rFonts w:hint="cs"/>
          <w:rtl/>
        </w:rPr>
        <w:t>جه نه تنها خودشان منزلها از سر منزل مقصود دور افتاده و د</w:t>
      </w:r>
      <w:r>
        <w:rPr>
          <w:rStyle w:val="Char9"/>
          <w:rFonts w:hint="cs"/>
          <w:rtl/>
        </w:rPr>
        <w:t>ی</w:t>
      </w:r>
      <w:r w:rsidRPr="00283B88">
        <w:rPr>
          <w:rStyle w:val="Char9"/>
          <w:rFonts w:hint="eastAsia"/>
          <w:rtl/>
        </w:rPr>
        <w:t>گ</w:t>
      </w:r>
      <w:r w:rsidRPr="00283B88">
        <w:rPr>
          <w:rStyle w:val="Char9"/>
          <w:rFonts w:hint="cs"/>
          <w:rtl/>
        </w:rPr>
        <w:t>ران را هم نتوانستند راهنمائ</w:t>
      </w:r>
      <w:r>
        <w:rPr>
          <w:rStyle w:val="Char9"/>
          <w:rFonts w:hint="cs"/>
          <w:rtl/>
        </w:rPr>
        <w:t>ی</w:t>
      </w:r>
      <w:r w:rsidRPr="00283B88">
        <w:rPr>
          <w:rStyle w:val="Char9"/>
          <w:rFonts w:hint="cs"/>
          <w:rtl/>
        </w:rPr>
        <w:t xml:space="preserve"> كنند، بلكه خود و </w:t>
      </w:r>
      <w:r w:rsidRPr="00283B88">
        <w:rPr>
          <w:rStyle w:val="Char9"/>
          <w:rFonts w:hint="eastAsia"/>
          <w:rtl/>
        </w:rPr>
        <w:t>گ</w:t>
      </w:r>
      <w:r w:rsidRPr="00283B88">
        <w:rPr>
          <w:rStyle w:val="Char9"/>
          <w:rFonts w:hint="cs"/>
          <w:rtl/>
        </w:rPr>
        <w:t>روه</w:t>
      </w:r>
      <w:r>
        <w:rPr>
          <w:rStyle w:val="Char9"/>
          <w:rFonts w:hint="cs"/>
          <w:rtl/>
        </w:rPr>
        <w:t>ی</w:t>
      </w:r>
      <w:r w:rsidRPr="00283B88">
        <w:rPr>
          <w:rStyle w:val="Char9"/>
          <w:rFonts w:hint="cs"/>
          <w:rtl/>
        </w:rPr>
        <w:t xml:space="preserve"> را رسما </w:t>
      </w:r>
      <w:r w:rsidRPr="00283B88">
        <w:rPr>
          <w:rStyle w:val="Char9"/>
          <w:rFonts w:hint="eastAsia"/>
          <w:rtl/>
        </w:rPr>
        <w:t>گ</w:t>
      </w:r>
      <w:r w:rsidRPr="00283B88">
        <w:rPr>
          <w:rStyle w:val="Char9"/>
          <w:rFonts w:hint="cs"/>
          <w:rtl/>
        </w:rPr>
        <w:t>مراه كرده‌اند، بعق</w:t>
      </w:r>
      <w:r>
        <w:rPr>
          <w:rStyle w:val="Char9"/>
          <w:rFonts w:hint="cs"/>
          <w:rtl/>
        </w:rPr>
        <w:t>ی</w:t>
      </w:r>
      <w:r w:rsidRPr="00283B88">
        <w:rPr>
          <w:rStyle w:val="Char9"/>
          <w:rFonts w:hint="cs"/>
          <w:rtl/>
        </w:rPr>
        <w:t>د</w:t>
      </w:r>
      <w:r>
        <w:rPr>
          <w:rStyle w:val="Char9"/>
          <w:rFonts w:hint="cs"/>
          <w:rtl/>
        </w:rPr>
        <w:t>ه</w:t>
      </w:r>
      <w:r w:rsidRPr="00283B88">
        <w:rPr>
          <w:rStyle w:val="Char9"/>
          <w:rFonts w:hint="cs"/>
          <w:rtl/>
        </w:rPr>
        <w:t xml:space="preserve"> ن</w:t>
      </w:r>
      <w:r w:rsidRPr="00283B88">
        <w:rPr>
          <w:rStyle w:val="Char9"/>
          <w:rFonts w:hint="eastAsia"/>
          <w:rtl/>
        </w:rPr>
        <w:t>گ</w:t>
      </w:r>
      <w:r w:rsidRPr="00283B88">
        <w:rPr>
          <w:rStyle w:val="Char9"/>
          <w:rFonts w:hint="cs"/>
          <w:rtl/>
        </w:rPr>
        <w:t>ارنده آنهمه سن</w:t>
      </w:r>
      <w:r w:rsidRPr="00283B88">
        <w:rPr>
          <w:rStyle w:val="Char9"/>
          <w:rFonts w:hint="eastAsia"/>
          <w:rtl/>
        </w:rPr>
        <w:t>گ</w:t>
      </w:r>
      <w:r w:rsidRPr="00283B88">
        <w:rPr>
          <w:rStyle w:val="Char9"/>
          <w:rFonts w:hint="cs"/>
          <w:rtl/>
        </w:rPr>
        <w:t>ها</w:t>
      </w:r>
      <w:r>
        <w:rPr>
          <w:rStyle w:val="Char9"/>
          <w:rFonts w:hint="cs"/>
          <w:rtl/>
        </w:rPr>
        <w:t>ی</w:t>
      </w:r>
      <w:r w:rsidRPr="00283B88">
        <w:rPr>
          <w:rStyle w:val="Char9"/>
          <w:rFonts w:hint="cs"/>
          <w:rtl/>
        </w:rPr>
        <w:t xml:space="preserve"> تفرقه كه در ب</w:t>
      </w:r>
      <w:r>
        <w:rPr>
          <w:rStyle w:val="Char9"/>
          <w:rFonts w:hint="cs"/>
          <w:rtl/>
        </w:rPr>
        <w:t>ی</w:t>
      </w:r>
      <w:r w:rsidRPr="00283B88">
        <w:rPr>
          <w:rStyle w:val="Char9"/>
          <w:rFonts w:hint="cs"/>
          <w:rtl/>
        </w:rPr>
        <w:t>ن جمع</w:t>
      </w:r>
      <w:r>
        <w:rPr>
          <w:rStyle w:val="Char9"/>
          <w:rFonts w:hint="cs"/>
          <w:rtl/>
        </w:rPr>
        <w:t>ی</w:t>
      </w:r>
      <w:r w:rsidRPr="00283B88">
        <w:rPr>
          <w:rStyle w:val="Char9"/>
          <w:rFonts w:hint="cs"/>
          <w:rtl/>
        </w:rPr>
        <w:t>ت اسلام</w:t>
      </w:r>
      <w:r>
        <w:rPr>
          <w:rStyle w:val="Char9"/>
          <w:rFonts w:hint="cs"/>
          <w:rtl/>
        </w:rPr>
        <w:t>ی</w:t>
      </w:r>
      <w:r w:rsidRPr="00283B88">
        <w:rPr>
          <w:rStyle w:val="Char9"/>
          <w:rFonts w:hint="cs"/>
          <w:rtl/>
        </w:rPr>
        <w:t xml:space="preserve"> انداخته شده و هر عده‌ا</w:t>
      </w:r>
      <w:r>
        <w:rPr>
          <w:rStyle w:val="Char9"/>
          <w:rFonts w:hint="cs"/>
          <w:rtl/>
        </w:rPr>
        <w:t>ی</w:t>
      </w:r>
      <w:r w:rsidRPr="00283B88">
        <w:rPr>
          <w:rStyle w:val="Char9"/>
          <w:rFonts w:hint="cs"/>
          <w:rtl/>
        </w:rPr>
        <w:t xml:space="preserve"> را د</w:t>
      </w:r>
      <w:r w:rsidRPr="00283B88">
        <w:rPr>
          <w:rStyle w:val="Char9"/>
          <w:rFonts w:hint="eastAsia"/>
          <w:rtl/>
        </w:rPr>
        <w:t>چ</w:t>
      </w:r>
      <w:r w:rsidRPr="00283B88">
        <w:rPr>
          <w:rStyle w:val="Char9"/>
          <w:rFonts w:hint="cs"/>
          <w:rtl/>
        </w:rPr>
        <w:t xml:space="preserve">ار </w:t>
      </w:r>
      <w:r>
        <w:rPr>
          <w:rStyle w:val="Char9"/>
          <w:rFonts w:hint="cs"/>
          <w:rtl/>
        </w:rPr>
        <w:t xml:space="preserve">یک </w:t>
      </w:r>
      <w:r w:rsidRPr="00283B88">
        <w:rPr>
          <w:rStyle w:val="Char9"/>
          <w:rFonts w:hint="cs"/>
          <w:rtl/>
        </w:rPr>
        <w:t>جور اوهام و خرافات</w:t>
      </w:r>
      <w:r>
        <w:rPr>
          <w:rStyle w:val="Char9"/>
          <w:rFonts w:hint="cs"/>
          <w:rtl/>
        </w:rPr>
        <w:t>ی</w:t>
      </w:r>
      <w:r w:rsidRPr="00283B88">
        <w:rPr>
          <w:rStyle w:val="Char9"/>
          <w:rFonts w:hint="cs"/>
          <w:rtl/>
        </w:rPr>
        <w:t xml:space="preserve"> كرده‌است، قسمت عمده‌اش از هم</w:t>
      </w:r>
      <w:r>
        <w:rPr>
          <w:rStyle w:val="Char9"/>
          <w:rFonts w:hint="cs"/>
          <w:rtl/>
        </w:rPr>
        <w:t>ی</w:t>
      </w:r>
      <w:r w:rsidRPr="00283B88">
        <w:rPr>
          <w:rStyle w:val="Char9"/>
          <w:rFonts w:hint="cs"/>
          <w:rtl/>
        </w:rPr>
        <w:t xml:space="preserve">ن راه وارد </w:t>
      </w:r>
      <w:r w:rsidRPr="00283B88">
        <w:rPr>
          <w:rStyle w:val="Char9"/>
          <w:rFonts w:hint="eastAsia"/>
          <w:rtl/>
        </w:rPr>
        <w:t>گ</w:t>
      </w:r>
      <w:r w:rsidRPr="00283B88">
        <w:rPr>
          <w:rStyle w:val="Char9"/>
          <w:rFonts w:hint="cs"/>
          <w:rtl/>
        </w:rPr>
        <w:t>رد</w:t>
      </w:r>
      <w:r>
        <w:rPr>
          <w:rStyle w:val="Char9"/>
          <w:rFonts w:hint="cs"/>
          <w:rtl/>
        </w:rPr>
        <w:t>ی</w:t>
      </w:r>
      <w:r w:rsidRPr="00283B88">
        <w:rPr>
          <w:rStyle w:val="Char9"/>
          <w:rFonts w:hint="cs"/>
          <w:rtl/>
        </w:rPr>
        <w:t xml:space="preserve">ده‌است، و </w:t>
      </w:r>
      <w:r>
        <w:rPr>
          <w:rStyle w:val="Char9"/>
          <w:rFonts w:hint="cs"/>
          <w:rtl/>
        </w:rPr>
        <w:t>ی</w:t>
      </w:r>
      <w:r w:rsidRPr="00283B88">
        <w:rPr>
          <w:rStyle w:val="Char9"/>
          <w:rFonts w:hint="cs"/>
          <w:rtl/>
        </w:rPr>
        <w:t>ا عوامل</w:t>
      </w:r>
      <w:r>
        <w:rPr>
          <w:rStyle w:val="Char9"/>
          <w:rFonts w:hint="cs"/>
          <w:rtl/>
        </w:rPr>
        <w:t>ی</w:t>
      </w:r>
      <w:r w:rsidRPr="00283B88">
        <w:rPr>
          <w:rStyle w:val="Char9"/>
          <w:rFonts w:hint="cs"/>
          <w:rtl/>
        </w:rPr>
        <w:t xml:space="preserve"> كه انبوه</w:t>
      </w:r>
      <w:r>
        <w:rPr>
          <w:rStyle w:val="Char9"/>
          <w:rFonts w:hint="cs"/>
          <w:rtl/>
        </w:rPr>
        <w:t>ی</w:t>
      </w:r>
      <w:r w:rsidRPr="00283B88">
        <w:rPr>
          <w:rStyle w:val="Char9"/>
          <w:rFonts w:hint="cs"/>
          <w:rtl/>
        </w:rPr>
        <w:t xml:space="preserve"> از مردم مخصوصاً مردم امروزه را ب</w:t>
      </w:r>
      <w:r>
        <w:rPr>
          <w:rStyle w:val="Char9"/>
          <w:rFonts w:hint="cs"/>
          <w:rtl/>
        </w:rPr>
        <w:t>ی</w:t>
      </w:r>
      <w:r w:rsidRPr="00283B88">
        <w:rPr>
          <w:rStyle w:val="Char9"/>
          <w:rFonts w:hint="cs"/>
          <w:rtl/>
        </w:rPr>
        <w:t xml:space="preserve"> علاق</w:t>
      </w:r>
      <w:r>
        <w:rPr>
          <w:rStyle w:val="Char9"/>
          <w:rFonts w:hint="cs"/>
          <w:rtl/>
        </w:rPr>
        <w:t>ه</w:t>
      </w:r>
      <w:r w:rsidRPr="00283B88">
        <w:rPr>
          <w:rStyle w:val="Char9"/>
          <w:rFonts w:hint="cs"/>
          <w:rtl/>
        </w:rPr>
        <w:t xml:space="preserve"> باسلام كرده و حت</w:t>
      </w:r>
      <w:r>
        <w:rPr>
          <w:rStyle w:val="Char9"/>
          <w:rFonts w:hint="cs"/>
          <w:rtl/>
        </w:rPr>
        <w:t>ی</w:t>
      </w:r>
      <w:r w:rsidRPr="00283B88">
        <w:rPr>
          <w:rStyle w:val="Char9"/>
          <w:rFonts w:hint="cs"/>
          <w:rtl/>
        </w:rPr>
        <w:t xml:space="preserve"> جمع</w:t>
      </w:r>
      <w:r>
        <w:rPr>
          <w:rStyle w:val="Char9"/>
          <w:rFonts w:hint="cs"/>
          <w:rtl/>
        </w:rPr>
        <w:t>ی</w:t>
      </w:r>
      <w:r w:rsidRPr="00283B88">
        <w:rPr>
          <w:rStyle w:val="Char9"/>
          <w:rFonts w:hint="cs"/>
          <w:rtl/>
        </w:rPr>
        <w:t xml:space="preserve"> را رسما بطور كل</w:t>
      </w:r>
      <w:r>
        <w:rPr>
          <w:rStyle w:val="Char9"/>
          <w:rFonts w:hint="cs"/>
          <w:rtl/>
        </w:rPr>
        <w:t>ی</w:t>
      </w:r>
      <w:r w:rsidRPr="00283B88">
        <w:rPr>
          <w:rStyle w:val="Char9"/>
          <w:rFonts w:hint="cs"/>
          <w:rtl/>
        </w:rPr>
        <w:t xml:space="preserve"> از دائر</w:t>
      </w:r>
      <w:r>
        <w:rPr>
          <w:rStyle w:val="Char9"/>
          <w:rFonts w:hint="cs"/>
          <w:rtl/>
        </w:rPr>
        <w:t>ه</w:t>
      </w:r>
      <w:r w:rsidRPr="00283B88">
        <w:rPr>
          <w:rStyle w:val="Char9"/>
          <w:rFonts w:hint="cs"/>
          <w:rtl/>
        </w:rPr>
        <w:t xml:space="preserve"> اسلام ب</w:t>
      </w:r>
      <w:r>
        <w:rPr>
          <w:rStyle w:val="Char9"/>
          <w:rFonts w:hint="cs"/>
          <w:rtl/>
        </w:rPr>
        <w:t>ی</w:t>
      </w:r>
      <w:r w:rsidRPr="00283B88">
        <w:rPr>
          <w:rStyle w:val="Char9"/>
          <w:rFonts w:hint="cs"/>
          <w:rtl/>
        </w:rPr>
        <w:t>رون كرده‌است، همه از هم</w:t>
      </w:r>
      <w:r>
        <w:rPr>
          <w:rStyle w:val="Char9"/>
          <w:rFonts w:hint="cs"/>
          <w:rtl/>
        </w:rPr>
        <w:t>ی</w:t>
      </w:r>
      <w:r w:rsidRPr="00283B88">
        <w:rPr>
          <w:rStyle w:val="Char9"/>
          <w:rFonts w:hint="cs"/>
          <w:rtl/>
        </w:rPr>
        <w:t>ن راه بروز كرده‌است! بدون شبهه ا</w:t>
      </w:r>
      <w:r>
        <w:rPr>
          <w:rStyle w:val="Char9"/>
          <w:rFonts w:hint="cs"/>
          <w:rtl/>
        </w:rPr>
        <w:t>ی</w:t>
      </w:r>
      <w:r w:rsidRPr="00283B88">
        <w:rPr>
          <w:rStyle w:val="Char9"/>
          <w:rFonts w:hint="cs"/>
          <w:rtl/>
        </w:rPr>
        <w:t>نان ا</w:t>
      </w:r>
      <w:r w:rsidRPr="00283B88">
        <w:rPr>
          <w:rStyle w:val="Char9"/>
          <w:rFonts w:hint="eastAsia"/>
          <w:rtl/>
        </w:rPr>
        <w:t>گ</w:t>
      </w:r>
      <w:r w:rsidRPr="00283B88">
        <w:rPr>
          <w:rStyle w:val="Char9"/>
          <w:rFonts w:hint="cs"/>
          <w:rtl/>
        </w:rPr>
        <w:t>ر مانند ترب</w:t>
      </w:r>
      <w:r>
        <w:rPr>
          <w:rStyle w:val="Char9"/>
          <w:rFonts w:hint="cs"/>
          <w:rtl/>
        </w:rPr>
        <w:t>ی</w:t>
      </w:r>
      <w:r w:rsidRPr="00283B88">
        <w:rPr>
          <w:rStyle w:val="Char9"/>
          <w:rFonts w:hint="cs"/>
          <w:rtl/>
        </w:rPr>
        <w:t>ت شده‌</w:t>
      </w:r>
      <w:r w:rsidRPr="00283B88">
        <w:rPr>
          <w:rStyle w:val="Char9"/>
          <w:rFonts w:hint="eastAsia"/>
          <w:rtl/>
        </w:rPr>
        <w:t>گ</w:t>
      </w:r>
      <w:r w:rsidRPr="00283B88">
        <w:rPr>
          <w:rStyle w:val="Char9"/>
          <w:rFonts w:hint="cs"/>
          <w:rtl/>
        </w:rPr>
        <w:t>ان صدر اسلام قرآن را بهمان بساطتش تلق</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‌كردند، افكار ا</w:t>
      </w:r>
      <w:r>
        <w:rPr>
          <w:rStyle w:val="Char9"/>
          <w:rFonts w:hint="cs"/>
          <w:rtl/>
        </w:rPr>
        <w:t>ی</w:t>
      </w:r>
      <w:r w:rsidRPr="00283B88">
        <w:rPr>
          <w:rStyle w:val="Char9"/>
          <w:rFonts w:hint="cs"/>
          <w:rtl/>
        </w:rPr>
        <w:t xml:space="preserve">ن و آن و </w:t>
      </w:r>
      <w:r>
        <w:rPr>
          <w:rStyle w:val="Char9"/>
          <w:rFonts w:hint="cs"/>
          <w:rtl/>
        </w:rPr>
        <w:t>ی</w:t>
      </w:r>
      <w:r w:rsidRPr="00283B88">
        <w:rPr>
          <w:rStyle w:val="Char9"/>
          <w:rFonts w:hint="cs"/>
          <w:rtl/>
        </w:rPr>
        <w:t>ا (اخبار) را بطور كل</w:t>
      </w:r>
      <w:r>
        <w:rPr>
          <w:rStyle w:val="Char9"/>
          <w:rFonts w:hint="cs"/>
          <w:rtl/>
        </w:rPr>
        <w:t>ی</w:t>
      </w:r>
      <w:r w:rsidRPr="00283B88">
        <w:rPr>
          <w:rStyle w:val="Char9"/>
          <w:rFonts w:hint="cs"/>
          <w:rtl/>
        </w:rPr>
        <w:t xml:space="preserve"> </w:t>
      </w:r>
      <w:r w:rsidRPr="00283B88">
        <w:rPr>
          <w:rFonts w:cs="Mitra"/>
          <w:sz w:val="22"/>
          <w:szCs w:val="22"/>
          <w:rtl/>
        </w:rPr>
        <w:t>–</w:t>
      </w:r>
      <w:r w:rsidRPr="00283B88">
        <w:rPr>
          <w:rStyle w:val="Char9"/>
          <w:rFonts w:hint="cs"/>
          <w:rtl/>
        </w:rPr>
        <w:t xml:space="preserve"> بدون رعا</w:t>
      </w:r>
      <w:r>
        <w:rPr>
          <w:rStyle w:val="Char9"/>
          <w:rFonts w:hint="cs"/>
          <w:rtl/>
        </w:rPr>
        <w:t>ی</w:t>
      </w:r>
      <w:r w:rsidRPr="00283B88">
        <w:rPr>
          <w:rStyle w:val="Char9"/>
          <w:rFonts w:hint="cs"/>
          <w:rtl/>
        </w:rPr>
        <w:t>ت صحت و سقمش- دخالت در فهم قرآن نم</w:t>
      </w:r>
      <w:r>
        <w:rPr>
          <w:rStyle w:val="Char9"/>
          <w:rFonts w:hint="cs"/>
          <w:rtl/>
        </w:rPr>
        <w:t>ی</w:t>
      </w:r>
      <w:r w:rsidRPr="00283B88">
        <w:rPr>
          <w:rStyle w:val="Char9"/>
          <w:rFonts w:hint="cs"/>
          <w:rtl/>
        </w:rPr>
        <w:t>‌دادند، تحق</w:t>
      </w:r>
      <w:r>
        <w:rPr>
          <w:rStyle w:val="Char9"/>
          <w:rFonts w:hint="cs"/>
          <w:rtl/>
        </w:rPr>
        <w:t>ی</w:t>
      </w:r>
      <w:r w:rsidRPr="00283B88">
        <w:rPr>
          <w:rStyle w:val="Char9"/>
          <w:rFonts w:hint="cs"/>
          <w:rtl/>
        </w:rPr>
        <w:t>قاً تشك</w:t>
      </w:r>
      <w:r>
        <w:rPr>
          <w:rStyle w:val="Char9"/>
          <w:rFonts w:hint="cs"/>
          <w:rtl/>
        </w:rPr>
        <w:t>ی</w:t>
      </w:r>
      <w:r w:rsidRPr="00283B88">
        <w:rPr>
          <w:rStyle w:val="Char9"/>
          <w:rFonts w:hint="cs"/>
          <w:rtl/>
        </w:rPr>
        <w:t>لات اسلام و وضع</w:t>
      </w:r>
      <w:r>
        <w:rPr>
          <w:rStyle w:val="Char9"/>
          <w:rFonts w:hint="cs"/>
          <w:rtl/>
        </w:rPr>
        <w:t>ی</w:t>
      </w:r>
      <w:r w:rsidRPr="00283B88">
        <w:rPr>
          <w:rStyle w:val="Char9"/>
          <w:rFonts w:hint="cs"/>
          <w:rtl/>
        </w:rPr>
        <w:t>ت مسلم</w:t>
      </w:r>
      <w:r>
        <w:rPr>
          <w:rStyle w:val="Char9"/>
          <w:rFonts w:hint="cs"/>
          <w:rtl/>
        </w:rPr>
        <w:t>ی</w:t>
      </w:r>
      <w:r w:rsidRPr="00283B88">
        <w:rPr>
          <w:rStyle w:val="Char9"/>
          <w:rFonts w:hint="cs"/>
          <w:rtl/>
        </w:rPr>
        <w:t>ن غ</w:t>
      </w:r>
      <w:r>
        <w:rPr>
          <w:rStyle w:val="Char9"/>
          <w:rFonts w:hint="cs"/>
          <w:rtl/>
        </w:rPr>
        <w:t>ی</w:t>
      </w:r>
      <w:r w:rsidRPr="00283B88">
        <w:rPr>
          <w:rStyle w:val="Char9"/>
          <w:rFonts w:hint="cs"/>
          <w:rtl/>
        </w:rPr>
        <w:t>ر از ا</w:t>
      </w:r>
      <w:r>
        <w:rPr>
          <w:rStyle w:val="Char9"/>
          <w:rFonts w:hint="cs"/>
          <w:rtl/>
        </w:rPr>
        <w:t>ی</w:t>
      </w:r>
      <w:r w:rsidRPr="00283B88">
        <w:rPr>
          <w:rStyle w:val="Char9"/>
          <w:rFonts w:hint="cs"/>
          <w:rtl/>
        </w:rPr>
        <w:t>ن اوضاع رقت بار</w:t>
      </w:r>
      <w:r>
        <w:rPr>
          <w:rStyle w:val="Char9"/>
          <w:rFonts w:hint="cs"/>
          <w:rtl/>
        </w:rPr>
        <w:t>ی</w:t>
      </w:r>
      <w:r w:rsidRPr="00283B88">
        <w:rPr>
          <w:rStyle w:val="Char9"/>
          <w:rFonts w:hint="cs"/>
          <w:rtl/>
        </w:rPr>
        <w:t xml:space="preserve"> بود كه اكنون مشاهده 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 xml:space="preserve">م! البته طبق هر </w:t>
      </w:r>
      <w:r>
        <w:rPr>
          <w:rStyle w:val="Char9"/>
          <w:rFonts w:hint="cs"/>
          <w:rtl/>
        </w:rPr>
        <w:t xml:space="preserve">یک </w:t>
      </w:r>
      <w:r w:rsidRPr="00283B88">
        <w:rPr>
          <w:rStyle w:val="Char9"/>
          <w:rFonts w:hint="cs"/>
          <w:rtl/>
        </w:rPr>
        <w:t>از ا</w:t>
      </w:r>
      <w:r>
        <w:rPr>
          <w:rStyle w:val="Char9"/>
          <w:rFonts w:hint="cs"/>
          <w:rtl/>
        </w:rPr>
        <w:t>ی</w:t>
      </w:r>
      <w:r w:rsidRPr="00283B88">
        <w:rPr>
          <w:rStyle w:val="Char9"/>
          <w:rFonts w:hint="cs"/>
          <w:rtl/>
        </w:rPr>
        <w:t xml:space="preserve">ن </w:t>
      </w:r>
      <w:r w:rsidRPr="00283B88">
        <w:rPr>
          <w:rStyle w:val="Char9"/>
          <w:rFonts w:hint="eastAsia"/>
          <w:rtl/>
        </w:rPr>
        <w:t>گ</w:t>
      </w:r>
      <w:r w:rsidRPr="00283B88">
        <w:rPr>
          <w:rStyle w:val="Char9"/>
          <w:rFonts w:hint="cs"/>
          <w:rtl/>
        </w:rPr>
        <w:t>فتارها</w:t>
      </w:r>
      <w:r>
        <w:rPr>
          <w:rStyle w:val="Char9"/>
          <w:rFonts w:hint="cs"/>
          <w:rtl/>
        </w:rPr>
        <w:t>ی</w:t>
      </w:r>
      <w:r w:rsidRPr="00283B88">
        <w:rPr>
          <w:rStyle w:val="Char9"/>
          <w:rFonts w:hint="cs"/>
          <w:rtl/>
        </w:rPr>
        <w:t>م دل</w:t>
      </w:r>
      <w:r>
        <w:rPr>
          <w:rStyle w:val="Char9"/>
          <w:rFonts w:hint="cs"/>
          <w:rtl/>
        </w:rPr>
        <w:t>ی</w:t>
      </w:r>
      <w:r w:rsidRPr="00283B88">
        <w:rPr>
          <w:rStyle w:val="Char9"/>
          <w:rFonts w:hint="cs"/>
          <w:rtl/>
        </w:rPr>
        <w:t>ل‌ها</w:t>
      </w:r>
      <w:r>
        <w:rPr>
          <w:rStyle w:val="Char9"/>
          <w:rFonts w:hint="cs"/>
          <w:rtl/>
        </w:rPr>
        <w:t>ی</w:t>
      </w:r>
      <w:r w:rsidRPr="00283B88">
        <w:rPr>
          <w:rStyle w:val="Char9"/>
          <w:rFonts w:hint="cs"/>
          <w:rtl/>
        </w:rPr>
        <w:t xml:space="preserve"> </w:t>
      </w:r>
      <w:r w:rsidRPr="00283B88">
        <w:rPr>
          <w:rStyle w:val="Char9"/>
          <w:rFonts w:hint="eastAsia"/>
          <w:rtl/>
        </w:rPr>
        <w:t>چ</w:t>
      </w:r>
      <w:r w:rsidRPr="00283B88">
        <w:rPr>
          <w:rStyle w:val="Char9"/>
          <w:rFonts w:hint="cs"/>
          <w:rtl/>
        </w:rPr>
        <w:t>ند</w:t>
      </w:r>
      <w:r>
        <w:rPr>
          <w:rStyle w:val="Char9"/>
          <w:rFonts w:hint="cs"/>
          <w:rtl/>
        </w:rPr>
        <w:t>ی</w:t>
      </w:r>
      <w:r w:rsidRPr="00283B88">
        <w:rPr>
          <w:rStyle w:val="Char9"/>
          <w:rFonts w:hint="cs"/>
          <w:rtl/>
        </w:rPr>
        <w:t xml:space="preserve"> هست كه شرحش از محل بحث ما ب</w:t>
      </w:r>
      <w:r>
        <w:rPr>
          <w:rStyle w:val="Char9"/>
          <w:rFonts w:hint="cs"/>
          <w:rtl/>
        </w:rPr>
        <w:t>ی</w:t>
      </w:r>
      <w:r w:rsidRPr="00283B88">
        <w:rPr>
          <w:rStyle w:val="Char9"/>
          <w:rFonts w:hint="cs"/>
          <w:rtl/>
        </w:rPr>
        <w:t>رون است.</w:t>
      </w:r>
    </w:p>
    <w:p w:rsidR="00283B88" w:rsidRPr="00283B88" w:rsidRDefault="00283B88" w:rsidP="00283B88">
      <w:pPr>
        <w:pStyle w:val="FootnoteText"/>
        <w:bidi/>
        <w:ind w:left="284"/>
        <w:jc w:val="both"/>
        <w:rPr>
          <w:rStyle w:val="Char9"/>
          <w:spacing w:val="-4"/>
          <w:rtl/>
        </w:rPr>
      </w:pPr>
      <w:r w:rsidRPr="00283B88">
        <w:rPr>
          <w:rStyle w:val="Char9"/>
          <w:rFonts w:hint="cs"/>
          <w:spacing w:val="-4"/>
          <w:rtl/>
        </w:rPr>
        <w:t>باری این آیه (</w:t>
      </w:r>
      <w:r w:rsidRPr="00283B88">
        <w:rPr>
          <w:rStyle w:val="Char9"/>
          <w:spacing w:val="-4"/>
          <w:rtl/>
        </w:rPr>
        <w:t>دابة الأرض</w:t>
      </w:r>
      <w:r w:rsidRPr="00283B88">
        <w:rPr>
          <w:rStyle w:val="Char9"/>
          <w:rFonts w:hint="cs"/>
          <w:spacing w:val="-4"/>
          <w:rtl/>
        </w:rPr>
        <w:t xml:space="preserve">) از آن جمله آیاتی است كه بولهوسان از دیر زمانی در </w:t>
      </w:r>
      <w:r w:rsidRPr="00283B88">
        <w:rPr>
          <w:rStyle w:val="Char9"/>
          <w:rFonts w:hint="eastAsia"/>
          <w:spacing w:val="-4"/>
          <w:rtl/>
        </w:rPr>
        <w:t>پ</w:t>
      </w:r>
      <w:r w:rsidRPr="00283B88">
        <w:rPr>
          <w:rStyle w:val="Char9"/>
          <w:rFonts w:hint="cs"/>
          <w:spacing w:val="-4"/>
          <w:rtl/>
        </w:rPr>
        <w:t>یرامون وی به جنبش در آمده، هر یک باطرز مخصوصی درباره‌اش نغمه سرائی كرده اند: بعضی (</w:t>
      </w:r>
      <w:r w:rsidRPr="00283B88">
        <w:rPr>
          <w:rStyle w:val="Char9"/>
          <w:spacing w:val="-4"/>
          <w:rtl/>
        </w:rPr>
        <w:t>دابة الأرض</w:t>
      </w:r>
      <w:r w:rsidRPr="00283B88">
        <w:rPr>
          <w:rStyle w:val="Char9"/>
          <w:rFonts w:hint="cs"/>
          <w:spacing w:val="-4"/>
          <w:rtl/>
        </w:rPr>
        <w:t xml:space="preserve">) را حیوانی دم دار و دارای </w:t>
      </w:r>
      <w:r w:rsidRPr="00283B88">
        <w:rPr>
          <w:rStyle w:val="Char9"/>
          <w:rFonts w:hint="eastAsia"/>
          <w:spacing w:val="-4"/>
          <w:rtl/>
        </w:rPr>
        <w:t>پ</w:t>
      </w:r>
      <w:r w:rsidRPr="00283B88">
        <w:rPr>
          <w:rStyle w:val="Char9"/>
          <w:rFonts w:hint="cs"/>
          <w:spacing w:val="-4"/>
          <w:rtl/>
        </w:rPr>
        <w:t xml:space="preserve">ر و </w:t>
      </w:r>
      <w:r w:rsidRPr="00283B88">
        <w:rPr>
          <w:rStyle w:val="Char9"/>
          <w:rFonts w:hint="eastAsia"/>
          <w:spacing w:val="-4"/>
          <w:rtl/>
        </w:rPr>
        <w:t>چ</w:t>
      </w:r>
      <w:r w:rsidRPr="00283B88">
        <w:rPr>
          <w:rStyle w:val="Char9"/>
          <w:rFonts w:hint="cs"/>
          <w:spacing w:val="-4"/>
          <w:rtl/>
        </w:rPr>
        <w:t>هار دست و پا معرفی كرده‌اند، برخی آن را بی دم ولی صاحب ریش تشخیص داده‌اند، عده‌ای آن را حیوانی بطول شصت ذراع و در عین حال دارای عصای موسی و ان</w:t>
      </w:r>
      <w:r w:rsidRPr="00283B88">
        <w:rPr>
          <w:rStyle w:val="Char9"/>
          <w:rFonts w:hint="eastAsia"/>
          <w:spacing w:val="-4"/>
          <w:rtl/>
        </w:rPr>
        <w:t>گ</w:t>
      </w:r>
      <w:r w:rsidRPr="00283B88">
        <w:rPr>
          <w:rStyle w:val="Char9"/>
          <w:rFonts w:hint="cs"/>
          <w:spacing w:val="-4"/>
          <w:rtl/>
        </w:rPr>
        <w:t xml:space="preserve">شتر سلیمان و مشخص كفر و ایمان معرفی كرده‌اند، جمعی آن را مرغی كه صورتش مانند صورت انسانی است می‌دانند، </w:t>
      </w:r>
      <w:r w:rsidRPr="00283B88">
        <w:rPr>
          <w:rStyle w:val="Char9"/>
          <w:rFonts w:hint="eastAsia"/>
          <w:spacing w:val="-4"/>
          <w:rtl/>
        </w:rPr>
        <w:t>گ</w:t>
      </w:r>
      <w:r w:rsidRPr="00283B88">
        <w:rPr>
          <w:rStyle w:val="Char9"/>
          <w:rFonts w:hint="cs"/>
          <w:spacing w:val="-4"/>
          <w:rtl/>
        </w:rPr>
        <w:t>روهی با همه این افسانه هائی كه در بین است، آن را عبارت از علی</w:t>
      </w:r>
      <w:r w:rsidRPr="00283B88">
        <w:rPr>
          <w:rStyle w:val="Char9"/>
          <w:rFonts w:hint="cs"/>
          <w:spacing w:val="-4"/>
        </w:rPr>
        <w:t></w:t>
      </w:r>
      <w:r w:rsidRPr="00283B88">
        <w:rPr>
          <w:rStyle w:val="Char9"/>
          <w:rFonts w:hint="cs"/>
          <w:spacing w:val="-4"/>
          <w:rtl/>
        </w:rPr>
        <w:t xml:space="preserve"> می‌دانند! بدتر از همه اینان تمام این افسانه‌های متهافت را بحضرت ختمی مرتبت </w:t>
      </w:r>
      <w:r w:rsidRPr="00283B88">
        <w:rPr>
          <w:rFonts w:cs="CTraditional Arabic" w:hint="cs"/>
          <w:spacing w:val="-4"/>
          <w:sz w:val="22"/>
          <w:szCs w:val="22"/>
          <w:rtl/>
        </w:rPr>
        <w:t xml:space="preserve">ص </w:t>
      </w:r>
      <w:r w:rsidRPr="00283B88">
        <w:rPr>
          <w:rStyle w:val="Char9"/>
          <w:rFonts w:hint="cs"/>
          <w:spacing w:val="-4"/>
          <w:rtl/>
        </w:rPr>
        <w:t xml:space="preserve">و ائمه اطهار نسبت می‌دهند! متأسفانه جمعی از دانشمندان هم تمام آنها را بعنوان احادیث آل محمد در كتابهای خود ضبط كرده و در تعقیبش عده‌ای كه هنوز در </w:t>
      </w:r>
      <w:r w:rsidRPr="00283B88">
        <w:rPr>
          <w:rStyle w:val="Char9"/>
          <w:rFonts w:hint="eastAsia"/>
          <w:spacing w:val="-4"/>
          <w:rtl/>
        </w:rPr>
        <w:t>گ</w:t>
      </w:r>
      <w:r w:rsidRPr="00283B88">
        <w:rPr>
          <w:rStyle w:val="Char9"/>
          <w:rFonts w:hint="cs"/>
          <w:spacing w:val="-4"/>
          <w:rtl/>
        </w:rPr>
        <w:t>وشه و كار دیده می‌شوند، آنها را در مجامع بدماغ مردم تحمیل می‌كنند!.</w:t>
      </w:r>
    </w:p>
    <w:p w:rsidR="00283B88" w:rsidRPr="00283B88" w:rsidRDefault="00283B88" w:rsidP="00283B88">
      <w:pPr>
        <w:pStyle w:val="FootnoteText"/>
        <w:bidi/>
        <w:ind w:left="284"/>
        <w:jc w:val="both"/>
        <w:rPr>
          <w:rStyle w:val="Char9"/>
          <w:rtl/>
        </w:rPr>
      </w:pPr>
      <w:r w:rsidRPr="00283B88">
        <w:rPr>
          <w:rStyle w:val="Char9"/>
          <w:rFonts w:hint="cs"/>
          <w:rtl/>
        </w:rPr>
        <w:t>بار خدا</w:t>
      </w:r>
      <w:r>
        <w:rPr>
          <w:rStyle w:val="Char9"/>
          <w:rFonts w:hint="cs"/>
          <w:rtl/>
        </w:rPr>
        <w:t>ی</w:t>
      </w:r>
      <w:r w:rsidRPr="00283B88">
        <w:rPr>
          <w:rStyle w:val="Char9"/>
          <w:rFonts w:hint="cs"/>
          <w:rtl/>
        </w:rPr>
        <w:t>ا ا</w:t>
      </w:r>
      <w:r>
        <w:rPr>
          <w:rStyle w:val="Char9"/>
          <w:rFonts w:hint="cs"/>
          <w:rtl/>
        </w:rPr>
        <w:t>ی</w:t>
      </w:r>
      <w:r w:rsidRPr="00283B88">
        <w:rPr>
          <w:rStyle w:val="Char9"/>
          <w:rFonts w:hint="cs"/>
          <w:rtl/>
        </w:rPr>
        <w:t xml:space="preserve">ن تناقض </w:t>
      </w:r>
      <w:r w:rsidRPr="00283B88">
        <w:rPr>
          <w:rStyle w:val="Char9"/>
          <w:rFonts w:hint="eastAsia"/>
          <w:rtl/>
        </w:rPr>
        <w:t>گ</w:t>
      </w:r>
      <w:r w:rsidRPr="00283B88">
        <w:rPr>
          <w:rStyle w:val="Char9"/>
          <w:rFonts w:hint="cs"/>
          <w:rtl/>
        </w:rPr>
        <w:t>وئ</w:t>
      </w:r>
      <w:r>
        <w:rPr>
          <w:rStyle w:val="Char9"/>
          <w:rFonts w:hint="cs"/>
          <w:rtl/>
        </w:rPr>
        <w:t>ی</w:t>
      </w:r>
      <w:r w:rsidRPr="00283B88">
        <w:rPr>
          <w:rStyle w:val="Char9"/>
          <w:rFonts w:hint="cs"/>
          <w:rtl/>
        </w:rPr>
        <w:t>ها برا</w:t>
      </w:r>
      <w:r>
        <w:rPr>
          <w:rStyle w:val="Char9"/>
          <w:rFonts w:hint="cs"/>
          <w:rtl/>
        </w:rPr>
        <w:t>ی</w:t>
      </w:r>
      <w:r w:rsidRPr="00283B88">
        <w:rPr>
          <w:rStyle w:val="Char9"/>
          <w:rFonts w:hint="cs"/>
          <w:rtl/>
        </w:rPr>
        <w:t xml:space="preserve"> </w:t>
      </w:r>
      <w:r w:rsidRPr="00283B88">
        <w:rPr>
          <w:rStyle w:val="Char9"/>
          <w:rFonts w:hint="eastAsia"/>
          <w:rtl/>
        </w:rPr>
        <w:t>چ</w:t>
      </w:r>
      <w:r w:rsidRPr="00283B88">
        <w:rPr>
          <w:rStyle w:val="Char9"/>
          <w:rFonts w:hint="cs"/>
          <w:rtl/>
        </w:rPr>
        <w:t>ه، و نقل ا</w:t>
      </w:r>
      <w:r>
        <w:rPr>
          <w:rStyle w:val="Char9"/>
          <w:rFonts w:hint="cs"/>
          <w:rtl/>
        </w:rPr>
        <w:t>ی</w:t>
      </w:r>
      <w:r w:rsidRPr="00283B88">
        <w:rPr>
          <w:rStyle w:val="Char9"/>
          <w:rFonts w:hint="cs"/>
          <w:rtl/>
        </w:rPr>
        <w:t xml:space="preserve">ن همه امور متهافت از </w:t>
      </w:r>
      <w:r w:rsidRPr="00283B88">
        <w:rPr>
          <w:rStyle w:val="Char9"/>
          <w:rFonts w:hint="eastAsia"/>
          <w:rtl/>
        </w:rPr>
        <w:t>چ</w:t>
      </w:r>
      <w:r>
        <w:rPr>
          <w:rStyle w:val="Char9"/>
          <w:rFonts w:hint="cs"/>
          <w:rtl/>
        </w:rPr>
        <w:t>ی</w:t>
      </w:r>
      <w:r w:rsidRPr="00283B88">
        <w:rPr>
          <w:rStyle w:val="Char9"/>
          <w:rFonts w:hint="cs"/>
          <w:rtl/>
        </w:rPr>
        <w:t>ست؟! مردم</w:t>
      </w:r>
      <w:r>
        <w:rPr>
          <w:rStyle w:val="Char9"/>
          <w:rFonts w:hint="cs"/>
          <w:rtl/>
        </w:rPr>
        <w:t>ی</w:t>
      </w:r>
      <w:r w:rsidRPr="00283B88">
        <w:rPr>
          <w:rStyle w:val="Char9"/>
          <w:rFonts w:hint="cs"/>
          <w:rtl/>
        </w:rPr>
        <w:t xml:space="preserve"> كه ما م</w:t>
      </w:r>
      <w:r>
        <w:rPr>
          <w:rStyle w:val="Char9"/>
          <w:rFonts w:hint="cs"/>
          <w:rtl/>
        </w:rPr>
        <w:t>ی</w:t>
      </w:r>
      <w:r w:rsidRPr="00283B88">
        <w:rPr>
          <w:rStyle w:val="Char9"/>
          <w:rFonts w:hint="cs"/>
          <w:rtl/>
        </w:rPr>
        <w:t>‌دان</w:t>
      </w:r>
      <w:r>
        <w:rPr>
          <w:rStyle w:val="Char9"/>
          <w:rFonts w:hint="cs"/>
          <w:rtl/>
        </w:rPr>
        <w:t>ی</w:t>
      </w:r>
      <w:r w:rsidRPr="00283B88">
        <w:rPr>
          <w:rStyle w:val="Char9"/>
          <w:rFonts w:hint="cs"/>
          <w:rtl/>
        </w:rPr>
        <w:t>م ا</w:t>
      </w:r>
      <w:r>
        <w:rPr>
          <w:rStyle w:val="Char9"/>
          <w:rFonts w:hint="cs"/>
          <w:rtl/>
        </w:rPr>
        <w:t>ی</w:t>
      </w:r>
      <w:r w:rsidRPr="00283B88">
        <w:rPr>
          <w:rStyle w:val="Char9"/>
          <w:rFonts w:hint="cs"/>
          <w:rtl/>
        </w:rPr>
        <w:t>ن حرفها را از لحاظ تخر</w:t>
      </w:r>
      <w:r>
        <w:rPr>
          <w:rStyle w:val="Char9"/>
          <w:rFonts w:hint="cs"/>
          <w:rtl/>
        </w:rPr>
        <w:t>ی</w:t>
      </w:r>
      <w:r w:rsidRPr="00283B88">
        <w:rPr>
          <w:rStyle w:val="Char9"/>
          <w:rFonts w:hint="cs"/>
          <w:rtl/>
        </w:rPr>
        <w:t>ب اسلام و توه</w:t>
      </w:r>
      <w:r>
        <w:rPr>
          <w:rStyle w:val="Char9"/>
          <w:rFonts w:hint="cs"/>
          <w:rtl/>
        </w:rPr>
        <w:t>ی</w:t>
      </w:r>
      <w:r w:rsidRPr="00283B88">
        <w:rPr>
          <w:rStyle w:val="Char9"/>
          <w:rFonts w:hint="cs"/>
          <w:rtl/>
        </w:rPr>
        <w:t>ن بر خانواد</w:t>
      </w:r>
      <w:r>
        <w:rPr>
          <w:rStyle w:val="Char9"/>
          <w:rFonts w:hint="cs"/>
          <w:rtl/>
        </w:rPr>
        <w:t>ه</w:t>
      </w:r>
      <w:r w:rsidRPr="00283B88">
        <w:rPr>
          <w:rStyle w:val="Char9"/>
          <w:rFonts w:hint="cs"/>
          <w:rtl/>
        </w:rPr>
        <w:t xml:space="preserve"> </w:t>
      </w:r>
      <w:r w:rsidRPr="00283B88">
        <w:rPr>
          <w:rStyle w:val="Char9"/>
          <w:rFonts w:hint="eastAsia"/>
          <w:rtl/>
        </w:rPr>
        <w:t>پ</w:t>
      </w:r>
      <w:r>
        <w:rPr>
          <w:rStyle w:val="Char9"/>
          <w:rFonts w:hint="cs"/>
          <w:rtl/>
        </w:rPr>
        <w:t>ی</w:t>
      </w:r>
      <w:r w:rsidRPr="00283B88">
        <w:rPr>
          <w:rStyle w:val="Char9"/>
          <w:rFonts w:hint="cs"/>
          <w:rtl/>
        </w:rPr>
        <w:t>غمبر</w:t>
      </w:r>
      <w:r>
        <w:rPr>
          <w:rStyle w:val="Char9"/>
          <w:rFonts w:hint="cs"/>
          <w:rtl/>
        </w:rPr>
        <w:t xml:space="preserve"> </w:t>
      </w:r>
      <w:r w:rsidRPr="00283B88">
        <w:rPr>
          <w:rFonts w:cs="CTraditional Arabic" w:hint="cs"/>
          <w:sz w:val="22"/>
          <w:szCs w:val="22"/>
          <w:rtl/>
        </w:rPr>
        <w:t xml:space="preserve">ص </w:t>
      </w:r>
      <w:r w:rsidRPr="00283B88">
        <w:rPr>
          <w:rStyle w:val="Char9"/>
          <w:rFonts w:hint="cs"/>
          <w:rtl/>
        </w:rPr>
        <w:t xml:space="preserve">به آنان نسبت داده و منتشر كرده‌اند، </w:t>
      </w:r>
      <w:r w:rsidRPr="00283B88">
        <w:rPr>
          <w:rStyle w:val="Char9"/>
          <w:rFonts w:hint="eastAsia"/>
          <w:rtl/>
        </w:rPr>
        <w:t>پ</w:t>
      </w:r>
      <w:r w:rsidRPr="00283B88">
        <w:rPr>
          <w:rStyle w:val="Char9"/>
          <w:rFonts w:hint="cs"/>
          <w:rtl/>
        </w:rPr>
        <w:t>رورد</w:t>
      </w:r>
      <w:r w:rsidRPr="00283B88">
        <w:rPr>
          <w:rStyle w:val="Char9"/>
          <w:rFonts w:hint="eastAsia"/>
          <w:rtl/>
        </w:rPr>
        <w:t>گ</w:t>
      </w:r>
      <w:r w:rsidRPr="00283B88">
        <w:rPr>
          <w:rStyle w:val="Char9"/>
          <w:rFonts w:hint="cs"/>
          <w:rtl/>
        </w:rPr>
        <w:t>ار را د</w:t>
      </w:r>
      <w:r>
        <w:rPr>
          <w:rStyle w:val="Char9"/>
          <w:rFonts w:hint="cs"/>
          <w:rtl/>
        </w:rPr>
        <w:t>ی</w:t>
      </w:r>
      <w:r w:rsidRPr="00283B88">
        <w:rPr>
          <w:rStyle w:val="Char9"/>
          <w:rFonts w:hint="eastAsia"/>
          <w:rtl/>
        </w:rPr>
        <w:t>گ</w:t>
      </w:r>
      <w:r w:rsidRPr="00283B88">
        <w:rPr>
          <w:rStyle w:val="Char9"/>
          <w:rFonts w:hint="cs"/>
          <w:rtl/>
        </w:rPr>
        <w:t xml:space="preserve">ر </w:t>
      </w:r>
      <w:r w:rsidRPr="00283B88">
        <w:rPr>
          <w:rStyle w:val="Char9"/>
          <w:rFonts w:hint="eastAsia"/>
          <w:rtl/>
        </w:rPr>
        <w:t>چ</w:t>
      </w:r>
      <w:r w:rsidRPr="00283B88">
        <w:rPr>
          <w:rStyle w:val="Char9"/>
          <w:rFonts w:hint="cs"/>
          <w:rtl/>
        </w:rPr>
        <w:t>را آنان</w:t>
      </w:r>
      <w:r>
        <w:rPr>
          <w:rStyle w:val="Char9"/>
          <w:rFonts w:hint="cs"/>
          <w:rtl/>
        </w:rPr>
        <w:t>ی</w:t>
      </w:r>
      <w:r w:rsidRPr="00283B88">
        <w:rPr>
          <w:rStyle w:val="Char9"/>
          <w:rFonts w:hint="cs"/>
          <w:rtl/>
        </w:rPr>
        <w:t xml:space="preserve"> كه ما تا كنون عالم و </w:t>
      </w:r>
      <w:r w:rsidRPr="00283B88">
        <w:rPr>
          <w:rStyle w:val="Char9"/>
          <w:rFonts w:hint="eastAsia"/>
          <w:rtl/>
        </w:rPr>
        <w:t>پ</w:t>
      </w:r>
      <w:r w:rsidRPr="00283B88">
        <w:rPr>
          <w:rStyle w:val="Char9"/>
          <w:rFonts w:hint="cs"/>
          <w:rtl/>
        </w:rPr>
        <w:t>ره</w:t>
      </w:r>
      <w:r>
        <w:rPr>
          <w:rStyle w:val="Char9"/>
          <w:rFonts w:hint="cs"/>
          <w:rtl/>
        </w:rPr>
        <w:t>ی</w:t>
      </w:r>
      <w:r w:rsidRPr="00283B88">
        <w:rPr>
          <w:rStyle w:val="Char9"/>
          <w:rFonts w:hint="cs"/>
          <w:rtl/>
        </w:rPr>
        <w:t>زكار م</w:t>
      </w:r>
      <w:r>
        <w:rPr>
          <w:rStyle w:val="Char9"/>
          <w:rFonts w:hint="cs"/>
          <w:rtl/>
        </w:rPr>
        <w:t>ی</w:t>
      </w:r>
      <w:r w:rsidRPr="00283B88">
        <w:rPr>
          <w:rStyle w:val="Char9"/>
          <w:rFonts w:hint="cs"/>
          <w:rtl/>
        </w:rPr>
        <w:t>‌دانست</w:t>
      </w:r>
      <w:r>
        <w:rPr>
          <w:rStyle w:val="Char9"/>
          <w:rFonts w:hint="cs"/>
          <w:rtl/>
        </w:rPr>
        <w:t>ی</w:t>
      </w:r>
      <w:r w:rsidRPr="00283B88">
        <w:rPr>
          <w:rStyle w:val="Char9"/>
          <w:rFonts w:hint="cs"/>
          <w:rtl/>
        </w:rPr>
        <w:t>م و همواره نامشان را به بزر</w:t>
      </w:r>
      <w:r w:rsidRPr="00283B88">
        <w:rPr>
          <w:rStyle w:val="Char9"/>
          <w:rFonts w:hint="eastAsia"/>
          <w:rtl/>
        </w:rPr>
        <w:t>گ</w:t>
      </w:r>
      <w:r>
        <w:rPr>
          <w:rStyle w:val="Char9"/>
          <w:rFonts w:hint="cs"/>
          <w:rtl/>
        </w:rPr>
        <w:t>ی</w:t>
      </w:r>
      <w:r w:rsidRPr="00283B88">
        <w:rPr>
          <w:rStyle w:val="Char9"/>
          <w:rFonts w:hint="cs"/>
          <w:rtl/>
        </w:rPr>
        <w:t xml:space="preserve"> </w:t>
      </w:r>
      <w:r>
        <w:rPr>
          <w:rStyle w:val="Char9"/>
          <w:rFonts w:hint="cs"/>
          <w:rtl/>
        </w:rPr>
        <w:t>ی</w:t>
      </w:r>
      <w:r w:rsidRPr="00283B88">
        <w:rPr>
          <w:rStyle w:val="Char9"/>
          <w:rFonts w:hint="cs"/>
          <w:rtl/>
        </w:rPr>
        <w:t>اد م</w:t>
      </w:r>
      <w:r>
        <w:rPr>
          <w:rStyle w:val="Char9"/>
          <w:rFonts w:hint="cs"/>
          <w:rtl/>
        </w:rPr>
        <w:t>ی</w:t>
      </w:r>
      <w:r w:rsidRPr="00283B88">
        <w:rPr>
          <w:rStyle w:val="Char9"/>
          <w:rFonts w:hint="cs"/>
          <w:rtl/>
        </w:rPr>
        <w:t>‌كرد</w:t>
      </w:r>
      <w:r>
        <w:rPr>
          <w:rStyle w:val="Char9"/>
          <w:rFonts w:hint="cs"/>
          <w:rtl/>
        </w:rPr>
        <w:t>ی</w:t>
      </w:r>
      <w:r w:rsidRPr="00283B88">
        <w:rPr>
          <w:rStyle w:val="Char9"/>
          <w:rFonts w:hint="cs"/>
          <w:rtl/>
        </w:rPr>
        <w:t>م ا</w:t>
      </w:r>
      <w:r>
        <w:rPr>
          <w:rStyle w:val="Char9"/>
          <w:rFonts w:hint="cs"/>
          <w:rtl/>
        </w:rPr>
        <w:t>ی</w:t>
      </w:r>
      <w:r w:rsidRPr="00283B88">
        <w:rPr>
          <w:rStyle w:val="Char9"/>
          <w:rFonts w:hint="cs"/>
          <w:rtl/>
        </w:rPr>
        <w:t xml:space="preserve">ن </w:t>
      </w:r>
      <w:r w:rsidRPr="00283B88">
        <w:rPr>
          <w:rStyle w:val="Char9"/>
          <w:rFonts w:hint="eastAsia"/>
          <w:rtl/>
        </w:rPr>
        <w:t>گ</w:t>
      </w:r>
      <w:r w:rsidRPr="00283B88">
        <w:rPr>
          <w:rStyle w:val="Char9"/>
          <w:rFonts w:hint="cs"/>
          <w:rtl/>
        </w:rPr>
        <w:t xml:space="preserve">ونه افسانه‌ها را، آنهم با </w:t>
      </w:r>
      <w:r w:rsidRPr="00283B88">
        <w:rPr>
          <w:rStyle w:val="Char9"/>
          <w:rFonts w:hint="eastAsia"/>
          <w:rtl/>
        </w:rPr>
        <w:t>پ</w:t>
      </w:r>
      <w:r>
        <w:rPr>
          <w:rStyle w:val="Char9"/>
          <w:rFonts w:hint="cs"/>
          <w:rtl/>
        </w:rPr>
        <w:t>ی</w:t>
      </w:r>
      <w:r w:rsidRPr="00283B88">
        <w:rPr>
          <w:rStyle w:val="Char9"/>
          <w:rFonts w:hint="cs"/>
          <w:rtl/>
        </w:rPr>
        <w:t>را</w:t>
      </w:r>
      <w:r>
        <w:rPr>
          <w:rStyle w:val="Char9"/>
          <w:rFonts w:hint="cs"/>
          <w:rtl/>
        </w:rPr>
        <w:t>ی</w:t>
      </w:r>
      <w:r w:rsidRPr="00283B88">
        <w:rPr>
          <w:rStyle w:val="Char9"/>
          <w:rFonts w:hint="cs"/>
          <w:rtl/>
        </w:rPr>
        <w:t>ه‌ها</w:t>
      </w:r>
      <w:r>
        <w:rPr>
          <w:rStyle w:val="Char9"/>
          <w:rFonts w:hint="cs"/>
          <w:rtl/>
        </w:rPr>
        <w:t>ی</w:t>
      </w:r>
      <w:r w:rsidRPr="00283B88">
        <w:rPr>
          <w:rStyle w:val="Char9"/>
          <w:rFonts w:hint="cs"/>
          <w:rtl/>
        </w:rPr>
        <w:t xml:space="preserve"> مخصوص</w:t>
      </w:r>
      <w:r>
        <w:rPr>
          <w:rStyle w:val="Char9"/>
          <w:rFonts w:hint="cs"/>
          <w:rtl/>
        </w:rPr>
        <w:t>ی</w:t>
      </w:r>
      <w:r w:rsidRPr="00283B88">
        <w:rPr>
          <w:rStyle w:val="Char9"/>
          <w:rFonts w:hint="cs"/>
          <w:rtl/>
        </w:rPr>
        <w:t xml:space="preserve"> در كتابها</w:t>
      </w:r>
      <w:r>
        <w:rPr>
          <w:rStyle w:val="Char9"/>
          <w:rFonts w:hint="cs"/>
          <w:rtl/>
        </w:rPr>
        <w:t>ی</w:t>
      </w:r>
      <w:r w:rsidRPr="00283B88">
        <w:rPr>
          <w:rStyle w:val="Char9"/>
          <w:rFonts w:hint="cs"/>
          <w:rtl/>
        </w:rPr>
        <w:t xml:space="preserve"> خود نوشتند؟! سبحان الله! خداوند هم م</w:t>
      </w:r>
      <w:r w:rsidRPr="00283B88">
        <w:rPr>
          <w:rStyle w:val="Char9"/>
          <w:rFonts w:hint="eastAsia"/>
          <w:rtl/>
        </w:rPr>
        <w:t>گ</w:t>
      </w:r>
      <w:r w:rsidRPr="00283B88">
        <w:rPr>
          <w:rStyle w:val="Char9"/>
          <w:rFonts w:hint="cs"/>
          <w:rtl/>
        </w:rPr>
        <w:t>ر از (سن</w:t>
      </w:r>
      <w:r>
        <w:rPr>
          <w:rStyle w:val="Char9"/>
          <w:rFonts w:hint="cs"/>
          <w:rtl/>
        </w:rPr>
        <w:t>ی</w:t>
      </w:r>
      <w:r w:rsidRPr="00283B88">
        <w:rPr>
          <w:rStyle w:val="Char9"/>
          <w:rFonts w:hint="cs"/>
          <w:rtl/>
        </w:rPr>
        <w:t>ها) تق</w:t>
      </w:r>
      <w:r>
        <w:rPr>
          <w:rStyle w:val="Char9"/>
          <w:rFonts w:hint="cs"/>
          <w:rtl/>
        </w:rPr>
        <w:t>ی</w:t>
      </w:r>
      <w:r w:rsidRPr="00283B88">
        <w:rPr>
          <w:rStyle w:val="Char9"/>
          <w:rFonts w:hint="cs"/>
          <w:rtl/>
        </w:rPr>
        <w:t>ه م</w:t>
      </w:r>
      <w:r>
        <w:rPr>
          <w:rStyle w:val="Char9"/>
          <w:rFonts w:hint="cs"/>
          <w:rtl/>
        </w:rPr>
        <w:t>ی</w:t>
      </w:r>
      <w:r w:rsidRPr="00283B88">
        <w:rPr>
          <w:rStyle w:val="Char9"/>
          <w:rFonts w:hint="cs"/>
          <w:rtl/>
        </w:rPr>
        <w:t>‌كرد كه عل</w:t>
      </w:r>
      <w:r>
        <w:rPr>
          <w:rStyle w:val="Char9"/>
          <w:rFonts w:hint="cs"/>
          <w:rtl/>
        </w:rPr>
        <w:t>ی</w:t>
      </w:r>
      <w:r w:rsidRPr="00283B88">
        <w:rPr>
          <w:rStyle w:val="Char9"/>
          <w:rFonts w:hint="cs"/>
          <w:rtl/>
        </w:rPr>
        <w:t xml:space="preserve"> ام</w:t>
      </w:r>
      <w:r>
        <w:rPr>
          <w:rStyle w:val="Char9"/>
          <w:rFonts w:hint="cs"/>
          <w:rtl/>
        </w:rPr>
        <w:t>ی</w:t>
      </w:r>
      <w:r w:rsidRPr="00283B88">
        <w:rPr>
          <w:rStyle w:val="Char9"/>
          <w:rFonts w:hint="cs"/>
          <w:rtl/>
        </w:rPr>
        <w:t>ر المؤمن</w:t>
      </w:r>
      <w:r>
        <w:rPr>
          <w:rStyle w:val="Char9"/>
          <w:rFonts w:hint="cs"/>
          <w:rtl/>
        </w:rPr>
        <w:t>ی</w:t>
      </w:r>
      <w:r w:rsidRPr="00283B88">
        <w:rPr>
          <w:rStyle w:val="Char9"/>
          <w:rFonts w:hint="cs"/>
          <w:rtl/>
        </w:rPr>
        <w:t xml:space="preserve">ن را </w:t>
      </w:r>
      <w:r w:rsidRPr="00283B88">
        <w:rPr>
          <w:rStyle w:val="Char9"/>
          <w:rFonts w:hint="eastAsia"/>
          <w:rtl/>
        </w:rPr>
        <w:t>گ</w:t>
      </w:r>
      <w:r w:rsidRPr="00283B88">
        <w:rPr>
          <w:rStyle w:val="Char9"/>
          <w:rFonts w:hint="cs"/>
          <w:rtl/>
        </w:rPr>
        <w:t>اه</w:t>
      </w:r>
      <w:r>
        <w:rPr>
          <w:rStyle w:val="Char9"/>
          <w:rFonts w:hint="cs"/>
          <w:rtl/>
        </w:rPr>
        <w:t>ی</w:t>
      </w:r>
      <w:r w:rsidRPr="00283B88">
        <w:rPr>
          <w:rStyle w:val="Char9"/>
          <w:rFonts w:hint="cs"/>
          <w:rtl/>
        </w:rPr>
        <w:t xml:space="preserve"> باسم </w:t>
      </w:r>
      <w:r w:rsidRPr="00283B88">
        <w:rPr>
          <w:rStyle w:val="Char9"/>
          <w:rFonts w:hint="eastAsia"/>
          <w:rtl/>
        </w:rPr>
        <w:t>پ</w:t>
      </w:r>
      <w:r w:rsidRPr="00283B88">
        <w:rPr>
          <w:rStyle w:val="Char9"/>
          <w:rFonts w:hint="cs"/>
          <w:rtl/>
        </w:rPr>
        <w:t>شه و ف</w:t>
      </w:r>
      <w:r>
        <w:rPr>
          <w:rStyle w:val="Char9"/>
          <w:rFonts w:hint="cs"/>
          <w:rtl/>
        </w:rPr>
        <w:t>ی</w:t>
      </w:r>
      <w:r w:rsidRPr="00283B88">
        <w:rPr>
          <w:rStyle w:val="Char9"/>
          <w:rFonts w:hint="cs"/>
          <w:rtl/>
        </w:rPr>
        <w:t xml:space="preserve">ل و </w:t>
      </w:r>
      <w:r w:rsidRPr="00283B88">
        <w:rPr>
          <w:rStyle w:val="Char9"/>
          <w:rFonts w:hint="eastAsia"/>
          <w:rtl/>
        </w:rPr>
        <w:t>گ</w:t>
      </w:r>
      <w:r w:rsidRPr="00283B88">
        <w:rPr>
          <w:rStyle w:val="Char9"/>
          <w:rFonts w:hint="cs"/>
          <w:rtl/>
        </w:rPr>
        <w:t>اه</w:t>
      </w:r>
      <w:r>
        <w:rPr>
          <w:rStyle w:val="Char9"/>
          <w:rFonts w:hint="cs"/>
          <w:rtl/>
        </w:rPr>
        <w:t>ی</w:t>
      </w:r>
      <w:r w:rsidRPr="00283B88">
        <w:rPr>
          <w:rStyle w:val="Char9"/>
          <w:rFonts w:hint="cs"/>
          <w:rtl/>
        </w:rPr>
        <w:t xml:space="preserve"> بنام (</w:t>
      </w:r>
      <w:r w:rsidRPr="00283B88">
        <w:rPr>
          <w:rStyle w:val="Char9"/>
          <w:rtl/>
        </w:rPr>
        <w:t>دابة الأرض</w:t>
      </w:r>
      <w:r w:rsidRPr="00283B88">
        <w:rPr>
          <w:rStyle w:val="Char9"/>
          <w:rFonts w:hint="cs"/>
          <w:rtl/>
        </w:rPr>
        <w:t xml:space="preserve">) در كتاب خود </w:t>
      </w:r>
      <w:r>
        <w:rPr>
          <w:rStyle w:val="Char9"/>
          <w:rFonts w:hint="cs"/>
          <w:rtl/>
        </w:rPr>
        <w:t>ی</w:t>
      </w:r>
      <w:r w:rsidRPr="00283B88">
        <w:rPr>
          <w:rStyle w:val="Char9"/>
          <w:rFonts w:hint="cs"/>
          <w:rtl/>
        </w:rPr>
        <w:t>اد بكند؟!.</w:t>
      </w:r>
    </w:p>
    <w:p w:rsidR="00283B88" w:rsidRPr="00283B88" w:rsidRDefault="00283B88" w:rsidP="00283B88">
      <w:pPr>
        <w:pStyle w:val="FootnoteText"/>
        <w:bidi/>
        <w:ind w:left="284"/>
        <w:jc w:val="both"/>
        <w:rPr>
          <w:rStyle w:val="Char9"/>
          <w:rtl/>
        </w:rPr>
      </w:pPr>
      <w:r w:rsidRPr="00283B88">
        <w:rPr>
          <w:rStyle w:val="Char9"/>
          <w:rFonts w:hint="cs"/>
          <w:rtl/>
        </w:rPr>
        <w:t>راست</w:t>
      </w:r>
      <w:r>
        <w:rPr>
          <w:rStyle w:val="Char9"/>
          <w:rFonts w:hint="cs"/>
          <w:rtl/>
        </w:rPr>
        <w:t>ی</w:t>
      </w:r>
      <w:r w:rsidRPr="00283B88">
        <w:rPr>
          <w:rStyle w:val="Char9"/>
          <w:rFonts w:hint="cs"/>
          <w:rtl/>
        </w:rPr>
        <w:t xml:space="preserve"> عل</w:t>
      </w:r>
      <w:r>
        <w:rPr>
          <w:rStyle w:val="Char9"/>
          <w:rFonts w:hint="cs"/>
          <w:rtl/>
        </w:rPr>
        <w:t>ی</w:t>
      </w:r>
      <w:r w:rsidRPr="00283B88">
        <w:rPr>
          <w:rStyle w:val="Char9"/>
          <w:rFonts w:hint="cs"/>
          <w:rtl/>
        </w:rPr>
        <w:t xml:space="preserve"> ام</w:t>
      </w:r>
      <w:r>
        <w:rPr>
          <w:rStyle w:val="Char9"/>
          <w:rFonts w:hint="cs"/>
          <w:rtl/>
        </w:rPr>
        <w:t>ی</w:t>
      </w:r>
      <w:r w:rsidRPr="00283B88">
        <w:rPr>
          <w:rStyle w:val="Char9"/>
          <w:rFonts w:hint="cs"/>
          <w:rtl/>
        </w:rPr>
        <w:t>ر المؤمن</w:t>
      </w:r>
      <w:r>
        <w:rPr>
          <w:rStyle w:val="Char9"/>
          <w:rFonts w:hint="cs"/>
          <w:rtl/>
        </w:rPr>
        <w:t>ی</w:t>
      </w:r>
      <w:r w:rsidRPr="00283B88">
        <w:rPr>
          <w:rStyle w:val="Char9"/>
          <w:rFonts w:hint="cs"/>
          <w:rtl/>
        </w:rPr>
        <w:t>ن</w:t>
      </w:r>
      <w:r w:rsidRPr="00283B88">
        <w:rPr>
          <w:rStyle w:val="Char9"/>
          <w:rFonts w:hint="cs"/>
        </w:rPr>
        <w:t></w:t>
      </w:r>
      <w:r w:rsidRPr="00283B88">
        <w:rPr>
          <w:rStyle w:val="Char9"/>
          <w:rFonts w:hint="cs"/>
          <w:rtl/>
        </w:rPr>
        <w:t xml:space="preserve"> هم در دن</w:t>
      </w:r>
      <w:r>
        <w:rPr>
          <w:rStyle w:val="Char9"/>
          <w:rFonts w:hint="cs"/>
          <w:rtl/>
        </w:rPr>
        <w:t>ی</w:t>
      </w:r>
      <w:r w:rsidRPr="00283B88">
        <w:rPr>
          <w:rStyle w:val="Char9"/>
          <w:rFonts w:hint="cs"/>
          <w:rtl/>
        </w:rPr>
        <w:t>ا خ</w:t>
      </w:r>
      <w:r>
        <w:rPr>
          <w:rStyle w:val="Char9"/>
          <w:rFonts w:hint="cs"/>
          <w:rtl/>
        </w:rPr>
        <w:t>ی</w:t>
      </w:r>
      <w:r w:rsidRPr="00283B88">
        <w:rPr>
          <w:rStyle w:val="Char9"/>
          <w:rFonts w:hint="cs"/>
          <w:rtl/>
        </w:rPr>
        <w:t>ل</w:t>
      </w:r>
      <w:r>
        <w:rPr>
          <w:rStyle w:val="Char9"/>
          <w:rFonts w:hint="cs"/>
          <w:rtl/>
        </w:rPr>
        <w:t>ی</w:t>
      </w:r>
      <w:r w:rsidRPr="00283B88">
        <w:rPr>
          <w:rStyle w:val="Char9"/>
          <w:rFonts w:hint="cs"/>
          <w:rtl/>
        </w:rPr>
        <w:t xml:space="preserve"> مظلوم بوده‌است، </w:t>
      </w:r>
      <w:r w:rsidRPr="00283B88">
        <w:rPr>
          <w:rStyle w:val="Char9"/>
          <w:rFonts w:hint="eastAsia"/>
          <w:rtl/>
        </w:rPr>
        <w:t>گ</w:t>
      </w:r>
      <w:r w:rsidRPr="00283B88">
        <w:rPr>
          <w:rStyle w:val="Char9"/>
          <w:rFonts w:hint="cs"/>
          <w:rtl/>
        </w:rPr>
        <w:t>اه</w:t>
      </w:r>
      <w:r>
        <w:rPr>
          <w:rStyle w:val="Char9"/>
          <w:rFonts w:hint="cs"/>
          <w:rtl/>
        </w:rPr>
        <w:t>ی</w:t>
      </w:r>
      <w:r w:rsidRPr="00283B88">
        <w:rPr>
          <w:rStyle w:val="Char9"/>
          <w:rFonts w:hint="cs"/>
          <w:rtl/>
        </w:rPr>
        <w:t xml:space="preserve"> ندانسته خدا</w:t>
      </w:r>
      <w:r>
        <w:rPr>
          <w:rStyle w:val="Char9"/>
          <w:rFonts w:hint="cs"/>
          <w:rtl/>
        </w:rPr>
        <w:t>ی</w:t>
      </w:r>
      <w:r w:rsidRPr="00283B88">
        <w:rPr>
          <w:rStyle w:val="Char9"/>
          <w:rFonts w:hint="cs"/>
          <w:rtl/>
        </w:rPr>
        <w:t>ش خواندند و زمان</w:t>
      </w:r>
      <w:r>
        <w:rPr>
          <w:rStyle w:val="Char9"/>
          <w:rFonts w:hint="cs"/>
          <w:rtl/>
        </w:rPr>
        <w:t>ی</w:t>
      </w:r>
      <w:r w:rsidRPr="00283B88">
        <w:rPr>
          <w:rStyle w:val="Char9"/>
          <w:rFonts w:hint="cs"/>
          <w:rtl/>
        </w:rPr>
        <w:t xml:space="preserve"> او را بخلافت هم قبول نكردند، موقع</w:t>
      </w:r>
      <w:r>
        <w:rPr>
          <w:rStyle w:val="Char9"/>
          <w:rFonts w:hint="cs"/>
          <w:rtl/>
        </w:rPr>
        <w:t>ی</w:t>
      </w:r>
      <w:r w:rsidRPr="00283B88">
        <w:rPr>
          <w:rStyle w:val="Char9"/>
          <w:rFonts w:hint="cs"/>
          <w:rtl/>
        </w:rPr>
        <w:t xml:space="preserve"> در منبرها زبان بناسزا</w:t>
      </w:r>
      <w:r>
        <w:rPr>
          <w:rStyle w:val="Char9"/>
          <w:rFonts w:hint="cs"/>
          <w:rtl/>
        </w:rPr>
        <w:t>ی</w:t>
      </w:r>
      <w:r w:rsidRPr="00283B88">
        <w:rPr>
          <w:rStyle w:val="Char9"/>
          <w:rFonts w:hint="cs"/>
          <w:rtl/>
        </w:rPr>
        <w:t xml:space="preserve">ش </w:t>
      </w:r>
      <w:r w:rsidRPr="00283B88">
        <w:rPr>
          <w:rStyle w:val="Char9"/>
          <w:rFonts w:hint="eastAsia"/>
          <w:rtl/>
        </w:rPr>
        <w:t>گ</w:t>
      </w:r>
      <w:r w:rsidRPr="00283B88">
        <w:rPr>
          <w:rStyle w:val="Char9"/>
          <w:rFonts w:hint="cs"/>
          <w:rtl/>
        </w:rPr>
        <w:t>شودند و كنون هم دوستان نادانش در كتابها و مجامع اسلام</w:t>
      </w:r>
      <w:r>
        <w:rPr>
          <w:rStyle w:val="Char9"/>
          <w:rFonts w:hint="cs"/>
          <w:rtl/>
        </w:rPr>
        <w:t>ی</w:t>
      </w:r>
      <w:r w:rsidRPr="00283B88">
        <w:rPr>
          <w:rStyle w:val="Char9"/>
          <w:rFonts w:hint="cs"/>
          <w:rtl/>
        </w:rPr>
        <w:t xml:space="preserve"> او را بنام (</w:t>
      </w:r>
      <w:r w:rsidRPr="00283B88">
        <w:rPr>
          <w:rStyle w:val="Char9"/>
          <w:rFonts w:hint="eastAsia"/>
          <w:rtl/>
        </w:rPr>
        <w:t>پ</w:t>
      </w:r>
      <w:r w:rsidRPr="00283B88">
        <w:rPr>
          <w:rStyle w:val="Char9"/>
          <w:rFonts w:hint="cs"/>
          <w:rtl/>
        </w:rPr>
        <w:t>شه) و (ف</w:t>
      </w:r>
      <w:r>
        <w:rPr>
          <w:rStyle w:val="Char9"/>
          <w:rFonts w:hint="cs"/>
          <w:rtl/>
        </w:rPr>
        <w:t>ی</w:t>
      </w:r>
      <w:r w:rsidRPr="00283B88">
        <w:rPr>
          <w:rStyle w:val="Char9"/>
          <w:rFonts w:hint="cs"/>
          <w:rtl/>
        </w:rPr>
        <w:t xml:space="preserve">ل) و </w:t>
      </w:r>
      <w:r w:rsidRPr="00283B88">
        <w:rPr>
          <w:rStyle w:val="Char9"/>
          <w:rtl/>
        </w:rPr>
        <w:t>دابّة الأرض</w:t>
      </w:r>
      <w:r w:rsidRPr="00283B88">
        <w:rPr>
          <w:rStyle w:val="Char9"/>
          <w:rFonts w:hint="cs"/>
          <w:rtl/>
        </w:rPr>
        <w:t xml:space="preserve"> م</w:t>
      </w:r>
      <w:r>
        <w:rPr>
          <w:rStyle w:val="Char9"/>
          <w:rFonts w:hint="cs"/>
          <w:rtl/>
        </w:rPr>
        <w:t>ی</w:t>
      </w:r>
      <w:r w:rsidRPr="00283B88">
        <w:rPr>
          <w:rStyle w:val="Char9"/>
          <w:rFonts w:hint="cs"/>
          <w:rtl/>
        </w:rPr>
        <w:t xml:space="preserve">‌خوانند!. </w:t>
      </w:r>
    </w:p>
    <w:p w:rsidR="00283B88" w:rsidRPr="00283B88" w:rsidRDefault="00283B88" w:rsidP="00283B88">
      <w:pPr>
        <w:pStyle w:val="FootnoteText"/>
        <w:bidi/>
        <w:ind w:left="284"/>
        <w:jc w:val="both"/>
        <w:rPr>
          <w:rStyle w:val="Char9"/>
          <w:rtl/>
        </w:rPr>
      </w:pPr>
      <w:r w:rsidRPr="00283B88">
        <w:rPr>
          <w:rStyle w:val="Char9"/>
          <w:rFonts w:hint="cs"/>
          <w:rtl/>
        </w:rPr>
        <w:t>بالجمله حل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ن</w:t>
      </w:r>
      <w:r>
        <w:rPr>
          <w:rStyle w:val="Char9"/>
          <w:rFonts w:hint="cs"/>
          <w:rtl/>
        </w:rPr>
        <w:t>ی</w:t>
      </w:r>
      <w:r w:rsidRPr="00283B88">
        <w:rPr>
          <w:rStyle w:val="Char9"/>
          <w:rFonts w:hint="cs"/>
          <w:rtl/>
        </w:rPr>
        <w:t>ز در عهد</w:t>
      </w:r>
      <w:r>
        <w:rPr>
          <w:rStyle w:val="Char9"/>
          <w:rFonts w:hint="cs"/>
          <w:rtl/>
        </w:rPr>
        <w:t>ه</w:t>
      </w:r>
      <w:r w:rsidRPr="00283B88">
        <w:rPr>
          <w:rStyle w:val="Char9"/>
          <w:rFonts w:hint="cs"/>
          <w:rtl/>
        </w:rPr>
        <w:t xml:space="preserve"> سا</w:t>
      </w:r>
      <w:r>
        <w:rPr>
          <w:rStyle w:val="Char9"/>
          <w:rFonts w:hint="cs"/>
          <w:rtl/>
        </w:rPr>
        <w:t>ی</w:t>
      </w:r>
      <w:r w:rsidRPr="00283B88">
        <w:rPr>
          <w:rStyle w:val="Char9"/>
          <w:rFonts w:hint="cs"/>
          <w:rtl/>
        </w:rPr>
        <w:t>ر آ</w:t>
      </w:r>
      <w:r>
        <w:rPr>
          <w:rStyle w:val="Char9"/>
          <w:rFonts w:hint="cs"/>
          <w:rtl/>
        </w:rPr>
        <w:t>ی</w:t>
      </w:r>
      <w:r w:rsidRPr="00283B88">
        <w:rPr>
          <w:rStyle w:val="Char9"/>
          <w:rFonts w:hint="cs"/>
          <w:rtl/>
        </w:rPr>
        <w:t xml:space="preserve">ات قرآن است، </w:t>
      </w:r>
      <w:r w:rsidRPr="00283B88">
        <w:rPr>
          <w:rStyle w:val="Char9"/>
          <w:rFonts w:hint="eastAsia"/>
          <w:rtl/>
        </w:rPr>
        <w:t>پ</w:t>
      </w:r>
      <w:r>
        <w:rPr>
          <w:rStyle w:val="Char9"/>
          <w:rFonts w:hint="cs"/>
          <w:rtl/>
        </w:rPr>
        <w:t>ی</w:t>
      </w:r>
      <w:r w:rsidRPr="00283B88">
        <w:rPr>
          <w:rStyle w:val="Char9"/>
          <w:rFonts w:hint="cs"/>
          <w:rtl/>
        </w:rPr>
        <w:t>ش از همه با</w:t>
      </w:r>
      <w:r>
        <w:rPr>
          <w:rStyle w:val="Char9"/>
          <w:rFonts w:hint="cs"/>
          <w:rtl/>
        </w:rPr>
        <w:t>ی</w:t>
      </w:r>
      <w:r w:rsidRPr="00283B88">
        <w:rPr>
          <w:rStyle w:val="Char9"/>
          <w:rFonts w:hint="cs"/>
          <w:rtl/>
        </w:rPr>
        <w:t>د د</w:t>
      </w:r>
      <w:r>
        <w:rPr>
          <w:rStyle w:val="Char9"/>
          <w:rFonts w:hint="cs"/>
          <w:rtl/>
        </w:rPr>
        <w:t>ی</w:t>
      </w:r>
      <w:r w:rsidRPr="00283B88">
        <w:rPr>
          <w:rStyle w:val="Char9"/>
          <w:rFonts w:hint="cs"/>
          <w:rtl/>
        </w:rPr>
        <w:t>د كلمه (</w:t>
      </w:r>
      <w:r w:rsidRPr="00283B88">
        <w:rPr>
          <w:rStyle w:val="Char9"/>
          <w:rtl/>
        </w:rPr>
        <w:t>داب</w:t>
      </w:r>
      <w:r>
        <w:rPr>
          <w:rStyle w:val="Char9"/>
          <w:rtl/>
        </w:rPr>
        <w:t>ه</w:t>
      </w:r>
      <w:r w:rsidRPr="00283B88">
        <w:rPr>
          <w:rStyle w:val="Char9"/>
          <w:rFonts w:hint="cs"/>
          <w:rtl/>
        </w:rPr>
        <w:t xml:space="preserve">) در قرآن به </w:t>
      </w:r>
      <w:r w:rsidRPr="00283B88">
        <w:rPr>
          <w:rStyle w:val="Char9"/>
          <w:rFonts w:hint="eastAsia"/>
          <w:rtl/>
        </w:rPr>
        <w:t>چ</w:t>
      </w:r>
      <w:r w:rsidRPr="00283B88">
        <w:rPr>
          <w:rStyle w:val="Char9"/>
          <w:rFonts w:hint="cs"/>
          <w:rtl/>
        </w:rPr>
        <w:t xml:space="preserve">ه </w:t>
      </w:r>
      <w:r w:rsidRPr="00283B88">
        <w:rPr>
          <w:rStyle w:val="Char9"/>
          <w:rFonts w:hint="eastAsia"/>
          <w:rtl/>
        </w:rPr>
        <w:t>چ</w:t>
      </w:r>
      <w:r>
        <w:rPr>
          <w:rStyle w:val="Char9"/>
          <w:rFonts w:hint="cs"/>
          <w:rtl/>
        </w:rPr>
        <w:t>ی</w:t>
      </w:r>
      <w:r w:rsidRPr="00283B88">
        <w:rPr>
          <w:rStyle w:val="Char9"/>
          <w:rFonts w:hint="cs"/>
          <w:rtl/>
        </w:rPr>
        <w:t xml:space="preserve">ز اطلاق </w:t>
      </w:r>
      <w:r w:rsidRPr="00283B88">
        <w:rPr>
          <w:rStyle w:val="Char9"/>
          <w:rFonts w:hint="eastAsia"/>
          <w:rtl/>
        </w:rPr>
        <w:t>گ</w:t>
      </w:r>
      <w:r w:rsidRPr="00283B88">
        <w:rPr>
          <w:rStyle w:val="Char9"/>
          <w:rFonts w:hint="cs"/>
          <w:rtl/>
        </w:rPr>
        <w:t>رد</w:t>
      </w:r>
      <w:r>
        <w:rPr>
          <w:rStyle w:val="Char9"/>
          <w:rFonts w:hint="cs"/>
          <w:rtl/>
        </w:rPr>
        <w:t>ی</w:t>
      </w:r>
      <w:r w:rsidRPr="00283B88">
        <w:rPr>
          <w:rStyle w:val="Char9"/>
          <w:rFonts w:hint="cs"/>
          <w:rtl/>
        </w:rPr>
        <w:t>ده‌است، از ا</w:t>
      </w:r>
      <w:r>
        <w:rPr>
          <w:rStyle w:val="Char9"/>
          <w:rFonts w:hint="cs"/>
          <w:rtl/>
        </w:rPr>
        <w:t>ی</w:t>
      </w:r>
      <w:r w:rsidRPr="00283B88">
        <w:rPr>
          <w:rStyle w:val="Char9"/>
          <w:rFonts w:hint="cs"/>
          <w:rtl/>
        </w:rPr>
        <w:t>نرو م</w:t>
      </w:r>
      <w:r>
        <w:rPr>
          <w:rStyle w:val="Char9"/>
          <w:rFonts w:hint="cs"/>
          <w:rtl/>
        </w:rPr>
        <w:t>ی</w:t>
      </w:r>
      <w:r w:rsidRPr="00283B88">
        <w:rPr>
          <w:rStyle w:val="Char9"/>
          <w:rFonts w:hint="cs"/>
          <w:rtl/>
        </w:rPr>
        <w:t>‌با</w:t>
      </w:r>
      <w:r>
        <w:rPr>
          <w:rStyle w:val="Char9"/>
          <w:rFonts w:hint="cs"/>
          <w:rtl/>
        </w:rPr>
        <w:t>ی</w:t>
      </w:r>
      <w:r w:rsidRPr="00283B88">
        <w:rPr>
          <w:rStyle w:val="Char9"/>
          <w:rFonts w:hint="cs"/>
          <w:rtl/>
        </w:rPr>
        <w:t>د بتمام آ</w:t>
      </w:r>
      <w:r>
        <w:rPr>
          <w:rStyle w:val="Char9"/>
          <w:rFonts w:hint="cs"/>
          <w:rtl/>
        </w:rPr>
        <w:t>ی</w:t>
      </w:r>
      <w:r w:rsidRPr="00283B88">
        <w:rPr>
          <w:rStyle w:val="Char9"/>
          <w:rFonts w:hint="cs"/>
          <w:rtl/>
        </w:rPr>
        <w:t>ات</w:t>
      </w:r>
      <w:r>
        <w:rPr>
          <w:rStyle w:val="Char9"/>
          <w:rFonts w:hint="cs"/>
          <w:rtl/>
        </w:rPr>
        <w:t>ی</w:t>
      </w:r>
      <w:r w:rsidRPr="00283B88">
        <w:rPr>
          <w:rStyle w:val="Char9"/>
          <w:rFonts w:hint="cs"/>
          <w:rtl/>
        </w:rPr>
        <w:t xml:space="preserve"> كه متضمن ا</w:t>
      </w:r>
      <w:r>
        <w:rPr>
          <w:rStyle w:val="Char9"/>
          <w:rFonts w:hint="cs"/>
          <w:rtl/>
        </w:rPr>
        <w:t>ی</w:t>
      </w:r>
      <w:r w:rsidRPr="00283B88">
        <w:rPr>
          <w:rStyle w:val="Char9"/>
          <w:rFonts w:hint="cs"/>
          <w:rtl/>
        </w:rPr>
        <w:t>ن كلمه‌است مراجعه كرد: كلمه (</w:t>
      </w:r>
      <w:r w:rsidRPr="00283B88">
        <w:rPr>
          <w:rStyle w:val="Char9"/>
          <w:rtl/>
        </w:rPr>
        <w:t>داب</w:t>
      </w:r>
      <w:r>
        <w:rPr>
          <w:rStyle w:val="Char9"/>
          <w:rtl/>
        </w:rPr>
        <w:t>ه</w:t>
      </w:r>
      <w:r w:rsidRPr="00283B88">
        <w:rPr>
          <w:rStyle w:val="Char9"/>
          <w:rFonts w:hint="cs"/>
          <w:rtl/>
        </w:rPr>
        <w:t xml:space="preserve">) در قرآن در </w:t>
      </w:r>
      <w:r w:rsidRPr="00283B88">
        <w:rPr>
          <w:rStyle w:val="Char9"/>
          <w:rFonts w:hint="eastAsia"/>
          <w:rtl/>
        </w:rPr>
        <w:t>چ</w:t>
      </w:r>
      <w:r w:rsidRPr="00283B88">
        <w:rPr>
          <w:rStyle w:val="Char9"/>
          <w:rFonts w:hint="cs"/>
          <w:rtl/>
        </w:rPr>
        <w:t>ند مورد به مطلق ح</w:t>
      </w:r>
      <w:r>
        <w:rPr>
          <w:rStyle w:val="Char9"/>
          <w:rFonts w:hint="cs"/>
          <w:rtl/>
        </w:rPr>
        <w:t>ی</w:t>
      </w:r>
      <w:r w:rsidRPr="00283B88">
        <w:rPr>
          <w:rStyle w:val="Char9"/>
          <w:rFonts w:hint="cs"/>
          <w:rtl/>
        </w:rPr>
        <w:t xml:space="preserve">وان اطلاق </w:t>
      </w:r>
      <w:r w:rsidRPr="00283B88">
        <w:rPr>
          <w:rStyle w:val="Char9"/>
          <w:rFonts w:hint="eastAsia"/>
          <w:rtl/>
        </w:rPr>
        <w:t>گ</w:t>
      </w:r>
      <w:r w:rsidRPr="00283B88">
        <w:rPr>
          <w:rStyle w:val="Char9"/>
          <w:rFonts w:hint="cs"/>
          <w:rtl/>
        </w:rPr>
        <w:t>رد</w:t>
      </w:r>
      <w:r>
        <w:rPr>
          <w:rStyle w:val="Char9"/>
          <w:rFonts w:hint="cs"/>
          <w:rtl/>
        </w:rPr>
        <w:t>ی</w:t>
      </w:r>
      <w:r w:rsidRPr="00283B88">
        <w:rPr>
          <w:rStyle w:val="Char9"/>
          <w:rFonts w:hint="cs"/>
          <w:rtl/>
        </w:rPr>
        <w:t>ده مانند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 xml:space="preserve">ه ها: </w:t>
      </w:r>
      <w:r w:rsidRPr="00283B88">
        <w:rPr>
          <w:rFonts w:cs="Traditional Arabic" w:hint="cs"/>
          <w:sz w:val="22"/>
          <w:szCs w:val="22"/>
          <w:rtl/>
        </w:rPr>
        <w:t>﴿</w:t>
      </w:r>
      <w:r w:rsidRPr="00283B88">
        <w:rPr>
          <w:rStyle w:val="Charf1"/>
          <w:rFonts w:hint="eastAsia"/>
          <w:rtl/>
        </w:rPr>
        <w:t>وَ</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eastAsia"/>
          <w:rtl/>
        </w:rPr>
        <w:t>خَلَقَ</w:t>
      </w:r>
      <w:r w:rsidRPr="00283B88">
        <w:rPr>
          <w:rStyle w:val="Charf1"/>
          <w:rtl/>
        </w:rPr>
        <w:t xml:space="preserve"> </w:t>
      </w:r>
      <w:r w:rsidRPr="00283B88">
        <w:rPr>
          <w:rStyle w:val="Charf1"/>
          <w:rFonts w:hint="eastAsia"/>
          <w:rtl/>
        </w:rPr>
        <w:t>كُلَّ</w:t>
      </w:r>
      <w:r w:rsidRPr="00283B88">
        <w:rPr>
          <w:rStyle w:val="Charf1"/>
          <w:rtl/>
        </w:rPr>
        <w:t xml:space="preserve"> </w:t>
      </w:r>
      <w:r w:rsidRPr="00283B88">
        <w:rPr>
          <w:rStyle w:val="Charf1"/>
          <w:rFonts w:hint="eastAsia"/>
          <w:rtl/>
        </w:rPr>
        <w:t>دَا</w:t>
      </w:r>
      <w:r w:rsidRPr="00283B88">
        <w:rPr>
          <w:rStyle w:val="Charf1"/>
          <w:rFonts w:hint="cs"/>
          <w:rtl/>
        </w:rPr>
        <w:t>ٓ</w:t>
      </w:r>
      <w:r w:rsidRPr="00283B88">
        <w:rPr>
          <w:rStyle w:val="Charf1"/>
          <w:rFonts w:hint="eastAsia"/>
          <w:rtl/>
        </w:rPr>
        <w:t>بَّة</w:t>
      </w:r>
      <w:r w:rsidRPr="00283B88">
        <w:rPr>
          <w:rStyle w:val="Charf1"/>
          <w:rFonts w:hint="cs"/>
          <w:rtl/>
        </w:rPr>
        <w:t>ٖ</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مَّا</w:t>
      </w:r>
      <w:r w:rsidRPr="00283B88">
        <w:rPr>
          <w:rStyle w:val="Charf1"/>
          <w:rFonts w:hint="cs"/>
          <w:rtl/>
        </w:rPr>
        <w:t>ٓ</w:t>
      </w:r>
      <w:r w:rsidRPr="00283B88">
        <w:rPr>
          <w:rStyle w:val="Charf1"/>
          <w:rFonts w:hint="eastAsia"/>
          <w:rtl/>
        </w:rPr>
        <w:t>ء</w:t>
      </w:r>
      <w:r w:rsidRPr="00283B88">
        <w:rPr>
          <w:rStyle w:val="Charf1"/>
          <w:rFonts w:hint="cs"/>
          <w:rtl/>
        </w:rPr>
        <w:t>ٖۖ</w:t>
      </w:r>
      <w:r w:rsidRPr="00283B88">
        <w:rPr>
          <w:rStyle w:val="Charf1"/>
          <w:rtl/>
        </w:rPr>
        <w:t xml:space="preserve"> </w:t>
      </w:r>
      <w:r w:rsidRPr="00283B88">
        <w:rPr>
          <w:rStyle w:val="Charf1"/>
          <w:rFonts w:hint="eastAsia"/>
          <w:rtl/>
        </w:rPr>
        <w:t>فَمِن</w:t>
      </w:r>
      <w:r w:rsidRPr="00283B88">
        <w:rPr>
          <w:rStyle w:val="Charf1"/>
          <w:rFonts w:hint="cs"/>
          <w:rtl/>
        </w:rPr>
        <w:t>ۡ</w:t>
      </w:r>
      <w:r w:rsidRPr="00283B88">
        <w:rPr>
          <w:rStyle w:val="Charf1"/>
          <w:rFonts w:hint="eastAsia"/>
          <w:rtl/>
        </w:rPr>
        <w:t>هُم</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يَم</w:t>
      </w:r>
      <w:r w:rsidRPr="00283B88">
        <w:rPr>
          <w:rStyle w:val="Charf1"/>
          <w:rFonts w:hint="cs"/>
          <w:rtl/>
        </w:rPr>
        <w:t>ۡ</w:t>
      </w:r>
      <w:r w:rsidRPr="00283B88">
        <w:rPr>
          <w:rStyle w:val="Charf1"/>
          <w:rFonts w:hint="eastAsia"/>
          <w:rtl/>
        </w:rPr>
        <w:t>شِي</w:t>
      </w:r>
      <w:r w:rsidRPr="00283B88">
        <w:rPr>
          <w:rStyle w:val="Charf1"/>
          <w:rtl/>
        </w:rPr>
        <w:t xml:space="preserve"> </w:t>
      </w:r>
      <w:r w:rsidRPr="00283B88">
        <w:rPr>
          <w:rStyle w:val="Charf1"/>
          <w:rFonts w:hint="eastAsia"/>
          <w:rtl/>
        </w:rPr>
        <w:t>عَلَى</w:t>
      </w:r>
      <w:r w:rsidRPr="00283B88">
        <w:rPr>
          <w:rStyle w:val="Charf1"/>
          <w:rFonts w:hint="cs"/>
          <w:rtl/>
        </w:rPr>
        <w:t>ٰ</w:t>
      </w:r>
      <w:r w:rsidRPr="00283B88">
        <w:rPr>
          <w:rStyle w:val="Charf1"/>
          <w:rtl/>
        </w:rPr>
        <w:t xml:space="preserve"> </w:t>
      </w:r>
      <w:r w:rsidRPr="00283B88">
        <w:rPr>
          <w:rStyle w:val="Charf1"/>
          <w:rFonts w:hint="eastAsia"/>
          <w:rtl/>
        </w:rPr>
        <w:t>بَط</w:t>
      </w:r>
      <w:r w:rsidRPr="00283B88">
        <w:rPr>
          <w:rStyle w:val="Charf1"/>
          <w:rFonts w:hint="cs"/>
          <w:rtl/>
        </w:rPr>
        <w:t>ۡ</w:t>
      </w:r>
      <w:r w:rsidRPr="00283B88">
        <w:rPr>
          <w:rStyle w:val="Charf1"/>
          <w:rFonts w:hint="eastAsia"/>
          <w:rtl/>
        </w:rPr>
        <w:t>نِهِ</w:t>
      </w:r>
      <w:r w:rsidRPr="00283B88">
        <w:rPr>
          <w:rStyle w:val="Charf1"/>
          <w:rFonts w:hint="cs"/>
          <w:rtl/>
        </w:rPr>
        <w:t>ۦ</w:t>
      </w:r>
      <w:r w:rsidRPr="00283B88">
        <w:rPr>
          <w:rStyle w:val="Charf1"/>
          <w:rtl/>
        </w:rPr>
        <w:t xml:space="preserve"> </w:t>
      </w:r>
      <w:r w:rsidRPr="00283B88">
        <w:rPr>
          <w:rStyle w:val="Charf1"/>
          <w:rFonts w:hint="eastAsia"/>
          <w:rtl/>
        </w:rPr>
        <w:t>وَمِن</w:t>
      </w:r>
      <w:r w:rsidRPr="00283B88">
        <w:rPr>
          <w:rStyle w:val="Charf1"/>
          <w:rFonts w:hint="cs"/>
          <w:rtl/>
        </w:rPr>
        <w:t>ۡ</w:t>
      </w:r>
      <w:r w:rsidRPr="00283B88">
        <w:rPr>
          <w:rStyle w:val="Charf1"/>
          <w:rFonts w:hint="eastAsia"/>
          <w:rtl/>
        </w:rPr>
        <w:t>هُم</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يَم</w:t>
      </w:r>
      <w:r w:rsidRPr="00283B88">
        <w:rPr>
          <w:rStyle w:val="Charf1"/>
          <w:rFonts w:hint="cs"/>
          <w:rtl/>
        </w:rPr>
        <w:t>ۡ</w:t>
      </w:r>
      <w:r w:rsidRPr="00283B88">
        <w:rPr>
          <w:rStyle w:val="Charf1"/>
          <w:rFonts w:hint="eastAsia"/>
          <w:rtl/>
        </w:rPr>
        <w:t>شِي</w:t>
      </w:r>
      <w:r w:rsidRPr="00283B88">
        <w:rPr>
          <w:rStyle w:val="Charf1"/>
          <w:rtl/>
        </w:rPr>
        <w:t xml:space="preserve"> </w:t>
      </w:r>
      <w:r w:rsidRPr="00283B88">
        <w:rPr>
          <w:rStyle w:val="Charf1"/>
          <w:rFonts w:hint="eastAsia"/>
          <w:rtl/>
        </w:rPr>
        <w:t>عَلَى</w:t>
      </w:r>
      <w:r w:rsidRPr="00283B88">
        <w:rPr>
          <w:rStyle w:val="Charf1"/>
          <w:rFonts w:hint="cs"/>
          <w:rtl/>
        </w:rPr>
        <w:t>ٰ</w:t>
      </w:r>
      <w:r w:rsidRPr="00283B88">
        <w:rPr>
          <w:rStyle w:val="Charf1"/>
          <w:rtl/>
        </w:rPr>
        <w:t xml:space="preserve"> </w:t>
      </w:r>
      <w:r w:rsidRPr="00283B88">
        <w:rPr>
          <w:rStyle w:val="Charf1"/>
          <w:rFonts w:hint="eastAsia"/>
          <w:rtl/>
        </w:rPr>
        <w:t>رِج</w:t>
      </w:r>
      <w:r w:rsidRPr="00283B88">
        <w:rPr>
          <w:rStyle w:val="Charf1"/>
          <w:rFonts w:hint="cs"/>
          <w:rtl/>
        </w:rPr>
        <w:t>ۡ</w:t>
      </w:r>
      <w:r w:rsidRPr="00283B88">
        <w:rPr>
          <w:rStyle w:val="Charf1"/>
          <w:rFonts w:hint="eastAsia"/>
          <w:rtl/>
        </w:rPr>
        <w:t>لَي</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وَمِن</w:t>
      </w:r>
      <w:r w:rsidRPr="00283B88">
        <w:rPr>
          <w:rStyle w:val="Charf1"/>
          <w:rFonts w:hint="cs"/>
          <w:rtl/>
        </w:rPr>
        <w:t>ۡ</w:t>
      </w:r>
      <w:r w:rsidRPr="00283B88">
        <w:rPr>
          <w:rStyle w:val="Charf1"/>
          <w:rFonts w:hint="eastAsia"/>
          <w:rtl/>
        </w:rPr>
        <w:t>هُم</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يَم</w:t>
      </w:r>
      <w:r w:rsidRPr="00283B88">
        <w:rPr>
          <w:rStyle w:val="Charf1"/>
          <w:rFonts w:hint="cs"/>
          <w:rtl/>
        </w:rPr>
        <w:t>ۡ</w:t>
      </w:r>
      <w:r w:rsidRPr="00283B88">
        <w:rPr>
          <w:rStyle w:val="Charf1"/>
          <w:rFonts w:hint="eastAsia"/>
          <w:rtl/>
        </w:rPr>
        <w:t>شِي</w:t>
      </w:r>
      <w:r w:rsidRPr="00283B88">
        <w:rPr>
          <w:rStyle w:val="Charf1"/>
          <w:rtl/>
        </w:rPr>
        <w:t xml:space="preserve"> </w:t>
      </w:r>
      <w:r w:rsidRPr="00283B88">
        <w:rPr>
          <w:rStyle w:val="Charf1"/>
          <w:rFonts w:hint="eastAsia"/>
          <w:rtl/>
        </w:rPr>
        <w:t>عَلَى</w:t>
      </w:r>
      <w:r w:rsidRPr="00283B88">
        <w:rPr>
          <w:rStyle w:val="Charf1"/>
          <w:rFonts w:hint="cs"/>
          <w:rtl/>
        </w:rPr>
        <w:t>ٰٓ</w:t>
      </w:r>
      <w:r w:rsidRPr="00283B88">
        <w:rPr>
          <w:rStyle w:val="Charf1"/>
          <w:rtl/>
        </w:rPr>
        <w:t xml:space="preserve"> </w:t>
      </w:r>
      <w:r w:rsidRPr="00283B88">
        <w:rPr>
          <w:rStyle w:val="Charf1"/>
          <w:rFonts w:hint="eastAsia"/>
          <w:rtl/>
        </w:rPr>
        <w:t>أَر</w:t>
      </w:r>
      <w:r w:rsidRPr="00283B88">
        <w:rPr>
          <w:rStyle w:val="Charf1"/>
          <w:rFonts w:hint="cs"/>
          <w:rtl/>
        </w:rPr>
        <w:t>ۡ</w:t>
      </w:r>
      <w:r w:rsidRPr="00283B88">
        <w:rPr>
          <w:rStyle w:val="Charf1"/>
          <w:rFonts w:hint="eastAsia"/>
          <w:rtl/>
        </w:rPr>
        <w:t>بَع</w:t>
      </w:r>
      <w:r w:rsidRPr="00283B88">
        <w:rPr>
          <w:rStyle w:val="Charf1"/>
          <w:rFonts w:hint="cs"/>
          <w:rtl/>
        </w:rPr>
        <w:t>ٖۚ</w:t>
      </w:r>
      <w:r w:rsidRPr="00283B88">
        <w:rPr>
          <w:rStyle w:val="Charf1"/>
          <w:rtl/>
        </w:rPr>
        <w:t xml:space="preserve"> </w:t>
      </w:r>
      <w:r w:rsidRPr="00283B88">
        <w:rPr>
          <w:rStyle w:val="Charf1"/>
          <w:rFonts w:hint="eastAsia"/>
          <w:rtl/>
        </w:rPr>
        <w:t>يَخ</w:t>
      </w:r>
      <w:r w:rsidRPr="00283B88">
        <w:rPr>
          <w:rStyle w:val="Charf1"/>
          <w:rFonts w:hint="cs"/>
          <w:rtl/>
        </w:rPr>
        <w:t>ۡ</w:t>
      </w:r>
      <w:r w:rsidRPr="00283B88">
        <w:rPr>
          <w:rStyle w:val="Charf1"/>
          <w:rFonts w:hint="eastAsia"/>
          <w:rtl/>
        </w:rPr>
        <w:t>لُقُ</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eastAsia"/>
          <w:rtl/>
        </w:rPr>
        <w:t>مَا</w:t>
      </w:r>
      <w:r w:rsidRPr="00283B88">
        <w:rPr>
          <w:rStyle w:val="Charf1"/>
          <w:rtl/>
        </w:rPr>
        <w:t xml:space="preserve"> </w:t>
      </w:r>
      <w:r w:rsidRPr="00283B88">
        <w:rPr>
          <w:rStyle w:val="Charf1"/>
          <w:rFonts w:hint="eastAsia"/>
          <w:rtl/>
        </w:rPr>
        <w:t>يَشَا</w:t>
      </w:r>
      <w:r w:rsidRPr="00283B88">
        <w:rPr>
          <w:rStyle w:val="Charf1"/>
          <w:rFonts w:hint="cs"/>
          <w:rtl/>
        </w:rPr>
        <w:t>ٓ</w:t>
      </w:r>
      <w:r w:rsidRPr="00283B88">
        <w:rPr>
          <w:rStyle w:val="Charf1"/>
          <w:rFonts w:hint="eastAsia"/>
          <w:rtl/>
        </w:rPr>
        <w:t>ءُ</w:t>
      </w:r>
      <w:r w:rsidRPr="00283B88">
        <w:rPr>
          <w:rStyle w:val="Charf1"/>
          <w:rFonts w:hint="cs"/>
          <w:rtl/>
        </w:rPr>
        <w:t>ۚ</w:t>
      </w:r>
      <w:r w:rsidRPr="00283B88">
        <w:rPr>
          <w:rStyle w:val="Charf1"/>
          <w:rtl/>
        </w:rPr>
        <w:t xml:space="preserve"> </w:t>
      </w:r>
      <w:r w:rsidRPr="00283B88">
        <w:rPr>
          <w:rStyle w:val="Charf1"/>
          <w:rFonts w:hint="eastAsia"/>
          <w:rtl/>
        </w:rPr>
        <w:t>إِنَّ</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eastAsia"/>
          <w:rtl/>
        </w:rPr>
        <w:t>عَلَى</w:t>
      </w:r>
      <w:r w:rsidRPr="00283B88">
        <w:rPr>
          <w:rStyle w:val="Charf1"/>
          <w:rFonts w:hint="cs"/>
          <w:rtl/>
        </w:rPr>
        <w:t>ٰ</w:t>
      </w:r>
      <w:r w:rsidRPr="00283B88">
        <w:rPr>
          <w:rStyle w:val="Charf1"/>
          <w:rtl/>
        </w:rPr>
        <w:t xml:space="preserve"> </w:t>
      </w:r>
      <w:r w:rsidRPr="00283B88">
        <w:rPr>
          <w:rStyle w:val="Charf1"/>
          <w:rFonts w:hint="eastAsia"/>
          <w:rtl/>
        </w:rPr>
        <w:t>كُلِّ</w:t>
      </w:r>
      <w:r w:rsidRPr="00283B88">
        <w:rPr>
          <w:rStyle w:val="Charf1"/>
          <w:rtl/>
        </w:rPr>
        <w:t xml:space="preserve"> </w:t>
      </w:r>
      <w:r w:rsidRPr="00283B88">
        <w:rPr>
          <w:rStyle w:val="Charf1"/>
          <w:rFonts w:hint="eastAsia"/>
          <w:rtl/>
        </w:rPr>
        <w:t>شَي</w:t>
      </w:r>
      <w:r w:rsidRPr="00283B88">
        <w:rPr>
          <w:rStyle w:val="Charf1"/>
          <w:rFonts w:hint="cs"/>
          <w:rtl/>
        </w:rPr>
        <w:t>ۡ</w:t>
      </w:r>
      <w:r w:rsidRPr="00283B88">
        <w:rPr>
          <w:rStyle w:val="Charf1"/>
          <w:rFonts w:hint="eastAsia"/>
          <w:rtl/>
        </w:rPr>
        <w:t>ء</w:t>
      </w:r>
      <w:r w:rsidRPr="00283B88">
        <w:rPr>
          <w:rStyle w:val="Charf1"/>
          <w:rFonts w:hint="cs"/>
          <w:rtl/>
        </w:rPr>
        <w:t>ٖ</w:t>
      </w:r>
      <w:r w:rsidRPr="00283B88">
        <w:rPr>
          <w:rStyle w:val="Charf1"/>
          <w:rtl/>
        </w:rPr>
        <w:t xml:space="preserve"> </w:t>
      </w:r>
      <w:r w:rsidRPr="00283B88">
        <w:rPr>
          <w:rStyle w:val="Charf1"/>
          <w:rFonts w:hint="eastAsia"/>
          <w:rtl/>
        </w:rPr>
        <w:t>قَدِير</w:t>
      </w:r>
      <w:r w:rsidRPr="00283B88">
        <w:rPr>
          <w:rStyle w:val="Charf1"/>
          <w:rFonts w:hint="cs"/>
          <w:rtl/>
        </w:rPr>
        <w:t>ٞ</w:t>
      </w:r>
      <w:r w:rsidRPr="00283B88">
        <w:rPr>
          <w:rStyle w:val="Charf1"/>
          <w:rtl/>
        </w:rPr>
        <w:t xml:space="preserve"> </w:t>
      </w:r>
      <w:r w:rsidRPr="00283B88">
        <w:rPr>
          <w:rStyle w:val="Charf1"/>
          <w:rFonts w:hint="cs"/>
          <w:rtl/>
        </w:rPr>
        <w:t>٤٥</w:t>
      </w:r>
      <w:r w:rsidRPr="00283B88">
        <w:rPr>
          <w:rFonts w:cs="Traditional Arabic" w:hint="cs"/>
          <w:sz w:val="22"/>
          <w:szCs w:val="22"/>
          <w:rtl/>
        </w:rPr>
        <w:t>﴾</w:t>
      </w:r>
      <w:r w:rsidRPr="00283B88">
        <w:rPr>
          <w:rStyle w:val="Char9"/>
          <w:rFonts w:hint="cs"/>
          <w:rtl/>
        </w:rPr>
        <w:t xml:space="preserve"> [النور: 45]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خداوند هر جنبنده‌ا</w:t>
      </w:r>
      <w:r>
        <w:rPr>
          <w:rStyle w:val="Char9"/>
          <w:rFonts w:hint="cs"/>
          <w:rtl/>
        </w:rPr>
        <w:t>ی</w:t>
      </w:r>
      <w:r w:rsidRPr="00283B88">
        <w:rPr>
          <w:rStyle w:val="Char9"/>
          <w:rFonts w:hint="cs"/>
          <w:rtl/>
        </w:rPr>
        <w:t xml:space="preserve"> را از آب آفر</w:t>
      </w:r>
      <w:r>
        <w:rPr>
          <w:rStyle w:val="Char9"/>
          <w:rFonts w:hint="cs"/>
          <w:rtl/>
        </w:rPr>
        <w:t>ی</w:t>
      </w:r>
      <w:r w:rsidRPr="00283B88">
        <w:rPr>
          <w:rStyle w:val="Char9"/>
          <w:rFonts w:hint="cs"/>
          <w:rtl/>
        </w:rPr>
        <w:t>ده‌است: بعض</w:t>
      </w:r>
      <w:r>
        <w:rPr>
          <w:rStyle w:val="Char9"/>
          <w:rFonts w:hint="cs"/>
          <w:rtl/>
        </w:rPr>
        <w:t>ی</w:t>
      </w:r>
      <w:r w:rsidRPr="00283B88">
        <w:rPr>
          <w:rStyle w:val="Char9"/>
          <w:rFonts w:hint="cs"/>
          <w:rtl/>
        </w:rPr>
        <w:t xml:space="preserve"> از آنها با شكم و برخ</w:t>
      </w:r>
      <w:r>
        <w:rPr>
          <w:rStyle w:val="Char9"/>
          <w:rFonts w:hint="cs"/>
          <w:rtl/>
        </w:rPr>
        <w:t>ی</w:t>
      </w:r>
      <w:r w:rsidRPr="00283B88">
        <w:rPr>
          <w:rStyle w:val="Char9"/>
          <w:rFonts w:hint="cs"/>
          <w:rtl/>
        </w:rPr>
        <w:t xml:space="preserve"> با دو پا وعدِّه‌ا</w:t>
      </w:r>
      <w:r>
        <w:rPr>
          <w:rStyle w:val="Char9"/>
          <w:rFonts w:hint="cs"/>
          <w:rtl/>
        </w:rPr>
        <w:t>ی</w:t>
      </w:r>
      <w:r w:rsidRPr="00283B88">
        <w:rPr>
          <w:rStyle w:val="Char9"/>
          <w:rFonts w:hint="cs"/>
          <w:rtl/>
        </w:rPr>
        <w:t xml:space="preserve"> با </w:t>
      </w:r>
      <w:r w:rsidRPr="00283B88">
        <w:rPr>
          <w:rStyle w:val="Char9"/>
          <w:rFonts w:hint="eastAsia"/>
          <w:rtl/>
        </w:rPr>
        <w:t>چ</w:t>
      </w:r>
      <w:r w:rsidRPr="00283B88">
        <w:rPr>
          <w:rStyle w:val="Char9"/>
          <w:rFonts w:hint="cs"/>
          <w:rtl/>
        </w:rPr>
        <w:t xml:space="preserve">هار دست و </w:t>
      </w:r>
      <w:r w:rsidRPr="00283B88">
        <w:rPr>
          <w:rStyle w:val="Char9"/>
          <w:rFonts w:hint="eastAsia"/>
          <w:rtl/>
        </w:rPr>
        <w:t>پ</w:t>
      </w:r>
      <w:r w:rsidRPr="00283B88">
        <w:rPr>
          <w:rStyle w:val="Char9"/>
          <w:rFonts w:hint="cs"/>
          <w:rtl/>
        </w:rPr>
        <w:t>ا راه م</w:t>
      </w:r>
      <w:r>
        <w:rPr>
          <w:rStyle w:val="Char9"/>
          <w:rFonts w:hint="cs"/>
          <w:rtl/>
        </w:rPr>
        <w:t>ی</w:t>
      </w:r>
      <w:r w:rsidRPr="00283B88">
        <w:rPr>
          <w:rStyle w:val="Char9"/>
          <w:rFonts w:hint="cs"/>
          <w:rtl/>
        </w:rPr>
        <w:t>‌روند، م</w:t>
      </w:r>
      <w:r>
        <w:rPr>
          <w:rStyle w:val="Char9"/>
          <w:rFonts w:hint="cs"/>
          <w:rtl/>
        </w:rPr>
        <w:t>ی</w:t>
      </w:r>
      <w:r w:rsidRPr="00283B88">
        <w:rPr>
          <w:rStyle w:val="Char9"/>
          <w:rFonts w:hint="cs"/>
          <w:rtl/>
        </w:rPr>
        <w:t>‌آفر</w:t>
      </w:r>
      <w:r>
        <w:rPr>
          <w:rStyle w:val="Char9"/>
          <w:rFonts w:hint="cs"/>
          <w:rtl/>
        </w:rPr>
        <w:t>ی</w:t>
      </w:r>
      <w:r w:rsidRPr="00283B88">
        <w:rPr>
          <w:rStyle w:val="Char9"/>
          <w:rFonts w:hint="cs"/>
          <w:rtl/>
        </w:rPr>
        <w:t xml:space="preserve">ند خدا هر </w:t>
      </w:r>
      <w:r w:rsidRPr="00283B88">
        <w:rPr>
          <w:rStyle w:val="Char9"/>
          <w:rFonts w:hint="eastAsia"/>
          <w:rtl/>
        </w:rPr>
        <w:t>چ</w:t>
      </w:r>
      <w:r w:rsidRPr="00283B88">
        <w:rPr>
          <w:rStyle w:val="Char9"/>
          <w:rFonts w:hint="cs"/>
          <w:rtl/>
        </w:rPr>
        <w:t xml:space="preserve">ه را كه بخواهد، </w:t>
      </w:r>
      <w:r w:rsidRPr="00283B88">
        <w:rPr>
          <w:rStyle w:val="Char9"/>
          <w:rFonts w:hint="eastAsia"/>
          <w:rtl/>
        </w:rPr>
        <w:t>چ</w:t>
      </w:r>
      <w:r w:rsidRPr="00283B88">
        <w:rPr>
          <w:rStyle w:val="Char9"/>
          <w:rFonts w:hint="cs"/>
          <w:rtl/>
        </w:rPr>
        <w:t xml:space="preserve">ه بر هر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قادر و توان است</w:t>
      </w:r>
      <w:r w:rsidRPr="00283B88">
        <w:rPr>
          <w:rFonts w:cs="Traditional Arabic" w:hint="cs"/>
          <w:sz w:val="22"/>
          <w:szCs w:val="22"/>
          <w:rtl/>
        </w:rPr>
        <w:t>»</w:t>
      </w:r>
      <w:r w:rsidRPr="00283B88">
        <w:rPr>
          <w:rStyle w:val="Char9"/>
          <w:rFonts w:hint="cs"/>
          <w:rtl/>
        </w:rPr>
        <w:t xml:space="preserve">. </w:t>
      </w:r>
      <w:r w:rsidRPr="00283B88">
        <w:rPr>
          <w:rFonts w:cs="Traditional Arabic" w:hint="cs"/>
          <w:sz w:val="22"/>
          <w:szCs w:val="22"/>
          <w:rtl/>
        </w:rPr>
        <w:t>﴿</w:t>
      </w:r>
      <w:r w:rsidRPr="00283B88">
        <w:rPr>
          <w:rStyle w:val="Charf1"/>
          <w:rFonts w:hint="cs"/>
          <w:rtl/>
        </w:rPr>
        <w:t>۞</w:t>
      </w:r>
      <w:r w:rsidRPr="00283B88">
        <w:rPr>
          <w:rStyle w:val="Charf1"/>
          <w:rFonts w:hint="eastAsia"/>
          <w:rtl/>
        </w:rPr>
        <w:t>وَمَا</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دَا</w:t>
      </w:r>
      <w:r w:rsidRPr="00283B88">
        <w:rPr>
          <w:rStyle w:val="Charf1"/>
          <w:rFonts w:hint="cs"/>
          <w:rtl/>
        </w:rPr>
        <w:t>ٓ</w:t>
      </w:r>
      <w:r w:rsidRPr="00283B88">
        <w:rPr>
          <w:rStyle w:val="Charf1"/>
          <w:rFonts w:hint="eastAsia"/>
          <w:rtl/>
        </w:rPr>
        <w:t>بَّة</w:t>
      </w:r>
      <w:r w:rsidRPr="00283B88">
        <w:rPr>
          <w:rStyle w:val="Charf1"/>
          <w:rFonts w:hint="cs"/>
          <w:rtl/>
        </w:rPr>
        <w:t>ٖ</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أَر</w:t>
      </w:r>
      <w:r w:rsidRPr="00283B88">
        <w:rPr>
          <w:rStyle w:val="Charf1"/>
          <w:rFonts w:hint="cs"/>
          <w:rtl/>
        </w:rPr>
        <w:t>ۡ</w:t>
      </w:r>
      <w:r w:rsidRPr="00283B88">
        <w:rPr>
          <w:rStyle w:val="Charf1"/>
          <w:rFonts w:hint="eastAsia"/>
          <w:rtl/>
        </w:rPr>
        <w:t>ضِ</w:t>
      </w:r>
      <w:r w:rsidRPr="00283B88">
        <w:rPr>
          <w:rStyle w:val="Charf1"/>
          <w:rtl/>
        </w:rPr>
        <w:t xml:space="preserve"> </w:t>
      </w:r>
      <w:r w:rsidRPr="00283B88">
        <w:rPr>
          <w:rStyle w:val="Charf1"/>
          <w:rFonts w:hint="eastAsia"/>
          <w:rtl/>
        </w:rPr>
        <w:t>إِلَّا</w:t>
      </w:r>
      <w:r w:rsidRPr="00283B88">
        <w:rPr>
          <w:rStyle w:val="Charf1"/>
          <w:rtl/>
        </w:rPr>
        <w:t xml:space="preserve"> </w:t>
      </w:r>
      <w:r w:rsidRPr="00283B88">
        <w:rPr>
          <w:rStyle w:val="Charf1"/>
          <w:rFonts w:hint="eastAsia"/>
          <w:rtl/>
        </w:rPr>
        <w:t>عَلَى</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eastAsia"/>
          <w:rtl/>
        </w:rPr>
        <w:t>رِز</w:t>
      </w:r>
      <w:r w:rsidRPr="00283B88">
        <w:rPr>
          <w:rStyle w:val="Charf1"/>
          <w:rFonts w:hint="cs"/>
          <w:rtl/>
        </w:rPr>
        <w:t>ۡ</w:t>
      </w:r>
      <w:r w:rsidRPr="00283B88">
        <w:rPr>
          <w:rStyle w:val="Charf1"/>
          <w:rFonts w:hint="eastAsia"/>
          <w:rtl/>
        </w:rPr>
        <w:t>قُهَا</w:t>
      </w:r>
      <w:r w:rsidRPr="00283B88">
        <w:rPr>
          <w:rFonts w:cs="Traditional Arabic" w:hint="cs"/>
          <w:sz w:val="22"/>
          <w:szCs w:val="22"/>
          <w:rtl/>
        </w:rPr>
        <w:t>﴾</w:t>
      </w:r>
      <w:r w:rsidRPr="00283B88">
        <w:rPr>
          <w:rStyle w:val="Char9"/>
          <w:rFonts w:hint="cs"/>
          <w:rtl/>
        </w:rPr>
        <w:t xml:space="preserve"> [هود: 6]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ن</w:t>
      </w:r>
      <w:r>
        <w:rPr>
          <w:rStyle w:val="Char9"/>
          <w:rFonts w:hint="cs"/>
          <w:rtl/>
        </w:rPr>
        <w:t>ی</w:t>
      </w:r>
      <w:r w:rsidRPr="00283B88">
        <w:rPr>
          <w:rStyle w:val="Char9"/>
          <w:rFonts w:hint="cs"/>
          <w:rtl/>
        </w:rPr>
        <w:t>ست جنبده‌ا</w:t>
      </w:r>
      <w:r>
        <w:rPr>
          <w:rStyle w:val="Char9"/>
          <w:rFonts w:hint="cs"/>
          <w:rtl/>
        </w:rPr>
        <w:t>ی</w:t>
      </w:r>
      <w:r w:rsidRPr="00283B88">
        <w:rPr>
          <w:rStyle w:val="Char9"/>
          <w:rFonts w:hint="cs"/>
          <w:rtl/>
        </w:rPr>
        <w:t xml:space="preserve"> در زم</w:t>
      </w:r>
      <w:r>
        <w:rPr>
          <w:rStyle w:val="Char9"/>
          <w:rFonts w:hint="cs"/>
          <w:rtl/>
        </w:rPr>
        <w:t>ی</w:t>
      </w:r>
      <w:r w:rsidRPr="00283B88">
        <w:rPr>
          <w:rStyle w:val="Char9"/>
          <w:rFonts w:hint="cs"/>
          <w:rtl/>
        </w:rPr>
        <w:t>ن م</w:t>
      </w:r>
      <w:r w:rsidRPr="00283B88">
        <w:rPr>
          <w:rStyle w:val="Char9"/>
          <w:rFonts w:hint="eastAsia"/>
          <w:rtl/>
        </w:rPr>
        <w:t>گ</w:t>
      </w:r>
      <w:r w:rsidRPr="00283B88">
        <w:rPr>
          <w:rStyle w:val="Char9"/>
          <w:rFonts w:hint="cs"/>
          <w:rtl/>
        </w:rPr>
        <w:t>ر آنكه روز</w:t>
      </w:r>
      <w:r>
        <w:rPr>
          <w:rStyle w:val="Char9"/>
          <w:rFonts w:hint="cs"/>
          <w:rtl/>
        </w:rPr>
        <w:t>ی</w:t>
      </w:r>
      <w:r w:rsidRPr="00283B88">
        <w:rPr>
          <w:rStyle w:val="Char9"/>
          <w:rFonts w:hint="cs"/>
          <w:rtl/>
        </w:rPr>
        <w:t xml:space="preserve"> او در عهد</w:t>
      </w:r>
      <w:r>
        <w:rPr>
          <w:rStyle w:val="Char9"/>
          <w:rFonts w:hint="cs"/>
          <w:rtl/>
        </w:rPr>
        <w:t>ه</w:t>
      </w:r>
      <w:r w:rsidRPr="00283B88">
        <w:rPr>
          <w:rStyle w:val="Char9"/>
          <w:rFonts w:hint="cs"/>
          <w:rtl/>
        </w:rPr>
        <w:t xml:space="preserve"> خداوندست </w:t>
      </w:r>
      <w:r w:rsidRPr="00283B88">
        <w:rPr>
          <w:rFonts w:cs="Traditional Arabic" w:hint="cs"/>
          <w:sz w:val="22"/>
          <w:szCs w:val="22"/>
          <w:rtl/>
        </w:rPr>
        <w:t>﴿</w:t>
      </w:r>
      <w:r w:rsidRPr="00283B88">
        <w:rPr>
          <w:rStyle w:val="Charf1"/>
          <w:rFonts w:hint="eastAsia"/>
          <w:rtl/>
        </w:rPr>
        <w:t>مَّا</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دَا</w:t>
      </w:r>
      <w:r w:rsidRPr="00283B88">
        <w:rPr>
          <w:rStyle w:val="Charf1"/>
          <w:rFonts w:hint="cs"/>
          <w:rtl/>
        </w:rPr>
        <w:t>ٓ</w:t>
      </w:r>
      <w:r w:rsidRPr="00283B88">
        <w:rPr>
          <w:rStyle w:val="Charf1"/>
          <w:rFonts w:hint="eastAsia"/>
          <w:rtl/>
        </w:rPr>
        <w:t>بَّةٍ</w:t>
      </w:r>
      <w:r w:rsidRPr="00283B88">
        <w:rPr>
          <w:rStyle w:val="Charf1"/>
          <w:rtl/>
        </w:rPr>
        <w:t xml:space="preserve"> </w:t>
      </w:r>
      <w:r w:rsidRPr="00283B88">
        <w:rPr>
          <w:rStyle w:val="Charf1"/>
          <w:rFonts w:hint="eastAsia"/>
          <w:rtl/>
        </w:rPr>
        <w:t>إِلَّا</w:t>
      </w:r>
      <w:r w:rsidRPr="00283B88">
        <w:rPr>
          <w:rStyle w:val="Charf1"/>
          <w:rtl/>
        </w:rPr>
        <w:t xml:space="preserve"> </w:t>
      </w:r>
      <w:r w:rsidRPr="00283B88">
        <w:rPr>
          <w:rStyle w:val="Charf1"/>
          <w:rFonts w:hint="eastAsia"/>
          <w:rtl/>
        </w:rPr>
        <w:t>هُوَ</w:t>
      </w:r>
      <w:r w:rsidRPr="00283B88">
        <w:rPr>
          <w:rStyle w:val="Charf1"/>
          <w:rtl/>
        </w:rPr>
        <w:t xml:space="preserve"> </w:t>
      </w:r>
      <w:r w:rsidRPr="00283B88">
        <w:rPr>
          <w:rStyle w:val="Charf1"/>
          <w:rFonts w:hint="eastAsia"/>
          <w:rtl/>
        </w:rPr>
        <w:t>ءَاخِذُ</w:t>
      </w:r>
      <w:r w:rsidRPr="00283B88">
        <w:rPr>
          <w:rStyle w:val="Charf1"/>
          <w:rFonts w:hint="cs"/>
          <w:rtl/>
        </w:rPr>
        <w:t>ۢ</w:t>
      </w:r>
      <w:r w:rsidRPr="00283B88">
        <w:rPr>
          <w:rStyle w:val="Charf1"/>
          <w:rtl/>
        </w:rPr>
        <w:t xml:space="preserve"> </w:t>
      </w:r>
      <w:r w:rsidRPr="00283B88">
        <w:rPr>
          <w:rStyle w:val="Charf1"/>
          <w:rFonts w:hint="eastAsia"/>
          <w:rtl/>
        </w:rPr>
        <w:t>بِنَاصِيَتِهَا</w:t>
      </w:r>
      <w:r w:rsidRPr="00283B88">
        <w:rPr>
          <w:rStyle w:val="Charf1"/>
          <w:rFonts w:hint="cs"/>
          <w:rtl/>
        </w:rPr>
        <w:t>ٓ</w:t>
      </w:r>
      <w:r w:rsidRPr="00283B88">
        <w:rPr>
          <w:rFonts w:cs="Traditional Arabic" w:hint="cs"/>
          <w:sz w:val="22"/>
          <w:szCs w:val="22"/>
          <w:rtl/>
        </w:rPr>
        <w:t>﴾</w:t>
      </w:r>
      <w:r w:rsidRPr="00283B88">
        <w:rPr>
          <w:rStyle w:val="Char9"/>
          <w:rFonts w:hint="cs"/>
          <w:rtl/>
        </w:rPr>
        <w:t xml:space="preserve"> [هود: 56]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ن</w:t>
      </w:r>
      <w:r>
        <w:rPr>
          <w:rStyle w:val="Char9"/>
          <w:rFonts w:hint="cs"/>
          <w:rtl/>
        </w:rPr>
        <w:t>ی</w:t>
      </w:r>
      <w:r w:rsidRPr="00283B88">
        <w:rPr>
          <w:rStyle w:val="Char9"/>
          <w:rFonts w:hint="cs"/>
          <w:rtl/>
        </w:rPr>
        <w:t>ست جنبنده‌ا</w:t>
      </w:r>
      <w:r>
        <w:rPr>
          <w:rStyle w:val="Char9"/>
          <w:rFonts w:hint="cs"/>
          <w:rtl/>
        </w:rPr>
        <w:t>ی</w:t>
      </w:r>
      <w:r w:rsidRPr="00283B88">
        <w:rPr>
          <w:rStyle w:val="Char9"/>
          <w:rFonts w:hint="cs"/>
          <w:rtl/>
        </w:rPr>
        <w:t xml:space="preserve"> در زم</w:t>
      </w:r>
      <w:r>
        <w:rPr>
          <w:rStyle w:val="Char9"/>
          <w:rFonts w:hint="cs"/>
          <w:rtl/>
        </w:rPr>
        <w:t>ی</w:t>
      </w:r>
      <w:r w:rsidRPr="00283B88">
        <w:rPr>
          <w:rStyle w:val="Char9"/>
          <w:rFonts w:hint="cs"/>
          <w:rtl/>
        </w:rPr>
        <w:t>ن م</w:t>
      </w:r>
      <w:r w:rsidRPr="00283B88">
        <w:rPr>
          <w:rStyle w:val="Char9"/>
          <w:rFonts w:hint="eastAsia"/>
          <w:rtl/>
        </w:rPr>
        <w:t>گ</w:t>
      </w:r>
      <w:r w:rsidRPr="00283B88">
        <w:rPr>
          <w:rStyle w:val="Char9"/>
          <w:rFonts w:hint="cs"/>
          <w:rtl/>
        </w:rPr>
        <w:t>ر آنكه در تحت س</w:t>
      </w:r>
      <w:r>
        <w:rPr>
          <w:rStyle w:val="Char9"/>
          <w:rFonts w:hint="cs"/>
          <w:rtl/>
        </w:rPr>
        <w:t>ی</w:t>
      </w:r>
      <w:r w:rsidRPr="00283B88">
        <w:rPr>
          <w:rStyle w:val="Char9"/>
          <w:rFonts w:hint="cs"/>
          <w:rtl/>
        </w:rPr>
        <w:t>طره و تسلط خداوند است</w:t>
      </w:r>
      <w:r w:rsidRPr="00283B88">
        <w:rPr>
          <w:rFonts w:cs="Traditional Arabic" w:hint="cs"/>
          <w:sz w:val="22"/>
          <w:szCs w:val="22"/>
          <w:rtl/>
        </w:rPr>
        <w:t>»</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وَلِلَّهِ</w:t>
      </w:r>
      <w:r w:rsidRPr="00283B88">
        <w:rPr>
          <w:rStyle w:val="Charf1"/>
          <w:rFonts w:hint="cs"/>
          <w:rtl/>
        </w:rPr>
        <w:t>ۤ</w:t>
      </w:r>
      <w:r w:rsidRPr="00283B88">
        <w:rPr>
          <w:rStyle w:val="Charf1"/>
          <w:rtl/>
        </w:rPr>
        <w:t xml:space="preserve"> </w:t>
      </w:r>
      <w:r w:rsidRPr="00283B88">
        <w:rPr>
          <w:rStyle w:val="Charf1"/>
          <w:rFonts w:hint="eastAsia"/>
          <w:rtl/>
        </w:rPr>
        <w:t>يَس</w:t>
      </w:r>
      <w:r w:rsidRPr="00283B88">
        <w:rPr>
          <w:rStyle w:val="Charf1"/>
          <w:rFonts w:hint="cs"/>
          <w:rtl/>
        </w:rPr>
        <w:t>ۡ</w:t>
      </w:r>
      <w:r w:rsidRPr="00283B88">
        <w:rPr>
          <w:rStyle w:val="Charf1"/>
          <w:rFonts w:hint="eastAsia"/>
          <w:rtl/>
        </w:rPr>
        <w:t>جُدُ</w:t>
      </w:r>
      <w:r w:rsidRPr="00283B88">
        <w:rPr>
          <w:rStyle w:val="Charf1"/>
          <w:rFonts w:hint="cs"/>
          <w:rtl/>
        </w:rPr>
        <w:t>ۤ</w:t>
      </w:r>
      <w:r w:rsidRPr="00283B88">
        <w:rPr>
          <w:rStyle w:val="Charf1"/>
          <w:rtl/>
        </w:rPr>
        <w:t xml:space="preserve"> </w:t>
      </w:r>
      <w:r w:rsidRPr="00283B88">
        <w:rPr>
          <w:rStyle w:val="Charf1"/>
          <w:rFonts w:hint="eastAsia"/>
          <w:rtl/>
        </w:rPr>
        <w:t>مَا</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لسَّمَ</w:t>
      </w:r>
      <w:r w:rsidRPr="00283B88">
        <w:rPr>
          <w:rStyle w:val="Charf1"/>
          <w:rFonts w:hint="cs"/>
          <w:rtl/>
        </w:rPr>
        <w:t>ٰ</w:t>
      </w:r>
      <w:r w:rsidRPr="00283B88">
        <w:rPr>
          <w:rStyle w:val="Charf1"/>
          <w:rFonts w:hint="eastAsia"/>
          <w:rtl/>
        </w:rPr>
        <w:t>وَ</w:t>
      </w:r>
      <w:r w:rsidRPr="00283B88">
        <w:rPr>
          <w:rStyle w:val="Charf1"/>
          <w:rFonts w:hint="cs"/>
          <w:rtl/>
        </w:rPr>
        <w:t>ٰ</w:t>
      </w:r>
      <w:r w:rsidRPr="00283B88">
        <w:rPr>
          <w:rStyle w:val="Charf1"/>
          <w:rFonts w:hint="eastAsia"/>
          <w:rtl/>
        </w:rPr>
        <w:t>تِ</w:t>
      </w:r>
      <w:r w:rsidRPr="00283B88">
        <w:rPr>
          <w:rStyle w:val="Charf1"/>
          <w:rtl/>
        </w:rPr>
        <w:t xml:space="preserve"> </w:t>
      </w:r>
      <w:r w:rsidRPr="00283B88">
        <w:rPr>
          <w:rStyle w:val="Charf1"/>
          <w:rFonts w:hint="eastAsia"/>
          <w:rtl/>
        </w:rPr>
        <w:t>وَمَا</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أَر</w:t>
      </w:r>
      <w:r w:rsidRPr="00283B88">
        <w:rPr>
          <w:rStyle w:val="Charf1"/>
          <w:rFonts w:hint="cs"/>
          <w:rtl/>
        </w:rPr>
        <w:t>ۡ</w:t>
      </w:r>
      <w:r w:rsidRPr="00283B88">
        <w:rPr>
          <w:rStyle w:val="Charf1"/>
          <w:rFonts w:hint="eastAsia"/>
          <w:rtl/>
        </w:rPr>
        <w:t>ضِ</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دَا</w:t>
      </w:r>
      <w:r w:rsidRPr="00283B88">
        <w:rPr>
          <w:rStyle w:val="Charf1"/>
          <w:rFonts w:hint="cs"/>
          <w:rtl/>
        </w:rPr>
        <w:t>ٓ</w:t>
      </w:r>
      <w:r w:rsidRPr="00283B88">
        <w:rPr>
          <w:rStyle w:val="Charf1"/>
          <w:rFonts w:hint="eastAsia"/>
          <w:rtl/>
        </w:rPr>
        <w:t>بَّة</w:t>
      </w:r>
      <w:r w:rsidRPr="00283B88">
        <w:rPr>
          <w:rStyle w:val="Charf1"/>
          <w:rFonts w:hint="cs"/>
          <w:rtl/>
        </w:rPr>
        <w:t>ٖ</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مَلَ</w:t>
      </w:r>
      <w:r w:rsidRPr="00283B88">
        <w:rPr>
          <w:rStyle w:val="Charf1"/>
          <w:rFonts w:hint="cs"/>
          <w:rtl/>
        </w:rPr>
        <w:t>ٰٓ</w:t>
      </w:r>
      <w:r w:rsidRPr="00283B88">
        <w:rPr>
          <w:rStyle w:val="Charf1"/>
          <w:rFonts w:hint="eastAsia"/>
          <w:rtl/>
        </w:rPr>
        <w:t>ئِكَةُ</w:t>
      </w:r>
      <w:r w:rsidRPr="00283B88">
        <w:rPr>
          <w:rStyle w:val="Charf1"/>
          <w:rtl/>
        </w:rPr>
        <w:t xml:space="preserve"> </w:t>
      </w:r>
      <w:r w:rsidRPr="00283B88">
        <w:rPr>
          <w:rStyle w:val="Charf1"/>
          <w:rFonts w:hint="eastAsia"/>
          <w:rtl/>
        </w:rPr>
        <w:t>وَهُم</w:t>
      </w:r>
      <w:r w:rsidRPr="00283B88">
        <w:rPr>
          <w:rStyle w:val="Charf1"/>
          <w:rFonts w:hint="cs"/>
          <w:rtl/>
        </w:rPr>
        <w:t>ۡ</w:t>
      </w:r>
      <w:r w:rsidRPr="00283B88">
        <w:rPr>
          <w:rStyle w:val="Charf1"/>
          <w:rtl/>
        </w:rPr>
        <w:t xml:space="preserve"> </w:t>
      </w:r>
      <w:r w:rsidRPr="00283B88">
        <w:rPr>
          <w:rStyle w:val="Charf1"/>
          <w:rFonts w:hint="eastAsia"/>
          <w:rtl/>
        </w:rPr>
        <w:t>لَا</w:t>
      </w:r>
      <w:r w:rsidRPr="00283B88">
        <w:rPr>
          <w:rStyle w:val="Charf1"/>
          <w:rtl/>
        </w:rPr>
        <w:t xml:space="preserve"> </w:t>
      </w:r>
      <w:r w:rsidRPr="00283B88">
        <w:rPr>
          <w:rStyle w:val="Charf1"/>
          <w:rFonts w:hint="eastAsia"/>
          <w:rtl/>
        </w:rPr>
        <w:t>يَس</w:t>
      </w:r>
      <w:r w:rsidRPr="00283B88">
        <w:rPr>
          <w:rStyle w:val="Charf1"/>
          <w:rFonts w:hint="cs"/>
          <w:rtl/>
        </w:rPr>
        <w:t>ۡ</w:t>
      </w:r>
      <w:r w:rsidRPr="00283B88">
        <w:rPr>
          <w:rStyle w:val="Charf1"/>
          <w:rFonts w:hint="eastAsia"/>
          <w:rtl/>
        </w:rPr>
        <w:t>تَك</w:t>
      </w:r>
      <w:r w:rsidRPr="00283B88">
        <w:rPr>
          <w:rStyle w:val="Charf1"/>
          <w:rFonts w:hint="cs"/>
          <w:rtl/>
        </w:rPr>
        <w:t>ۡ</w:t>
      </w:r>
      <w:r w:rsidRPr="00283B88">
        <w:rPr>
          <w:rStyle w:val="Charf1"/>
          <w:rFonts w:hint="eastAsia"/>
          <w:rtl/>
        </w:rPr>
        <w:t>بِرُونَ</w:t>
      </w:r>
      <w:r w:rsidRPr="00283B88">
        <w:rPr>
          <w:rStyle w:val="Charf1"/>
          <w:rtl/>
        </w:rPr>
        <w:t xml:space="preserve"> </w:t>
      </w:r>
      <w:r w:rsidRPr="00283B88">
        <w:rPr>
          <w:rStyle w:val="Charf1"/>
          <w:rFonts w:hint="cs"/>
          <w:rtl/>
        </w:rPr>
        <w:t>٤٩</w:t>
      </w:r>
      <w:r w:rsidRPr="00283B88">
        <w:rPr>
          <w:rFonts w:cs="Traditional Arabic" w:hint="cs"/>
          <w:sz w:val="22"/>
          <w:szCs w:val="22"/>
          <w:rtl/>
        </w:rPr>
        <w:t>﴾</w:t>
      </w:r>
      <w:r w:rsidRPr="00283B88">
        <w:rPr>
          <w:rStyle w:val="Char9"/>
          <w:rFonts w:hint="cs"/>
          <w:rtl/>
        </w:rPr>
        <w:t xml:space="preserve"> [النحل: 49]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هر جنبنده‌ا</w:t>
      </w:r>
      <w:r>
        <w:rPr>
          <w:rStyle w:val="Char9"/>
          <w:rFonts w:hint="cs"/>
          <w:rtl/>
        </w:rPr>
        <w:t>ی</w:t>
      </w:r>
      <w:r w:rsidRPr="00283B88">
        <w:rPr>
          <w:rStyle w:val="Char9"/>
          <w:rFonts w:hint="cs"/>
          <w:rtl/>
        </w:rPr>
        <w:t xml:space="preserve"> كه در زم</w:t>
      </w:r>
      <w:r>
        <w:rPr>
          <w:rStyle w:val="Char9"/>
          <w:rFonts w:hint="cs"/>
          <w:rtl/>
        </w:rPr>
        <w:t>ی</w:t>
      </w:r>
      <w:r w:rsidRPr="00283B88">
        <w:rPr>
          <w:rStyle w:val="Char9"/>
          <w:rFonts w:hint="cs"/>
          <w:rtl/>
        </w:rPr>
        <w:t>ن است و هر ملك</w:t>
      </w:r>
      <w:r>
        <w:rPr>
          <w:rStyle w:val="Char9"/>
          <w:rFonts w:hint="cs"/>
          <w:rtl/>
        </w:rPr>
        <w:t>ی</w:t>
      </w:r>
      <w:r w:rsidRPr="00283B88">
        <w:rPr>
          <w:rStyle w:val="Char9"/>
          <w:rFonts w:hint="cs"/>
          <w:rtl/>
        </w:rPr>
        <w:t xml:space="preserve"> كه در عالم بالا هست همه در مقابل عظمت و كبر</w:t>
      </w:r>
      <w:r>
        <w:rPr>
          <w:rStyle w:val="Char9"/>
          <w:rFonts w:hint="cs"/>
          <w:rtl/>
        </w:rPr>
        <w:t>ی</w:t>
      </w:r>
      <w:r w:rsidRPr="00283B88">
        <w:rPr>
          <w:rStyle w:val="Char9"/>
          <w:rFonts w:hint="cs"/>
          <w:rtl/>
        </w:rPr>
        <w:t>ائ</w:t>
      </w:r>
      <w:r>
        <w:rPr>
          <w:rStyle w:val="Char9"/>
          <w:rFonts w:hint="cs"/>
          <w:rtl/>
        </w:rPr>
        <w:t>ی</w:t>
      </w:r>
      <w:r w:rsidRPr="00283B88">
        <w:rPr>
          <w:rStyle w:val="Char9"/>
          <w:rFonts w:hint="cs"/>
          <w:rtl/>
        </w:rPr>
        <w:t xml:space="preserve"> خداوند خاضع و خاشعند</w:t>
      </w:r>
      <w:r w:rsidRPr="00283B88">
        <w:rPr>
          <w:rFonts w:cs="Traditional Arabic" w:hint="cs"/>
          <w:sz w:val="22"/>
          <w:szCs w:val="22"/>
          <w:rtl/>
        </w:rPr>
        <w:t>»</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إِنَّ</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eastAsia"/>
          <w:rtl/>
        </w:rPr>
        <w:t>خَل</w:t>
      </w:r>
      <w:r w:rsidRPr="00283B88">
        <w:rPr>
          <w:rStyle w:val="Charf1"/>
          <w:rFonts w:hint="cs"/>
          <w:rtl/>
        </w:rPr>
        <w:t>ۡ</w:t>
      </w:r>
      <w:r w:rsidRPr="00283B88">
        <w:rPr>
          <w:rStyle w:val="Charf1"/>
          <w:rFonts w:hint="eastAsia"/>
          <w:rtl/>
        </w:rPr>
        <w:t>قِ</w:t>
      </w:r>
      <w:r w:rsidRPr="00283B88">
        <w:rPr>
          <w:rStyle w:val="Charf1"/>
          <w:rtl/>
        </w:rPr>
        <w:t xml:space="preserve"> </w:t>
      </w:r>
      <w:r w:rsidRPr="00283B88">
        <w:rPr>
          <w:rStyle w:val="Charf1"/>
          <w:rFonts w:hint="cs"/>
          <w:rtl/>
        </w:rPr>
        <w:t>ٱ</w:t>
      </w:r>
      <w:r w:rsidRPr="00283B88">
        <w:rPr>
          <w:rStyle w:val="Charf1"/>
          <w:rFonts w:hint="eastAsia"/>
          <w:rtl/>
        </w:rPr>
        <w:t>لسَّمَ</w:t>
      </w:r>
      <w:r w:rsidRPr="00283B88">
        <w:rPr>
          <w:rStyle w:val="Charf1"/>
          <w:rFonts w:hint="cs"/>
          <w:rtl/>
        </w:rPr>
        <w:t>ٰ</w:t>
      </w:r>
      <w:r w:rsidRPr="00283B88">
        <w:rPr>
          <w:rStyle w:val="Charf1"/>
          <w:rFonts w:hint="eastAsia"/>
          <w:rtl/>
        </w:rPr>
        <w:t>وَ</w:t>
      </w:r>
      <w:r w:rsidRPr="00283B88">
        <w:rPr>
          <w:rStyle w:val="Charf1"/>
          <w:rFonts w:hint="cs"/>
          <w:rtl/>
        </w:rPr>
        <w:t>ٰ</w:t>
      </w:r>
      <w:r w:rsidRPr="00283B88">
        <w:rPr>
          <w:rStyle w:val="Charf1"/>
          <w:rFonts w:hint="eastAsia"/>
          <w:rtl/>
        </w:rPr>
        <w:t>تِ</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أَر</w:t>
      </w:r>
      <w:r w:rsidRPr="00283B88">
        <w:rPr>
          <w:rStyle w:val="Charf1"/>
          <w:rFonts w:hint="cs"/>
          <w:rtl/>
        </w:rPr>
        <w:t>ۡ</w:t>
      </w:r>
      <w:r w:rsidRPr="00283B88">
        <w:rPr>
          <w:rStyle w:val="Charf1"/>
          <w:rFonts w:hint="eastAsia"/>
          <w:rtl/>
        </w:rPr>
        <w:t>ضِ</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خ</w:t>
      </w:r>
      <w:r w:rsidRPr="00283B88">
        <w:rPr>
          <w:rStyle w:val="Charf1"/>
          <w:rFonts w:hint="cs"/>
          <w:rtl/>
        </w:rPr>
        <w:t>ۡ</w:t>
      </w:r>
      <w:r w:rsidRPr="00283B88">
        <w:rPr>
          <w:rStyle w:val="Charf1"/>
          <w:rFonts w:hint="eastAsia"/>
          <w:rtl/>
        </w:rPr>
        <w:t>تِلَ</w:t>
      </w:r>
      <w:r w:rsidRPr="00283B88">
        <w:rPr>
          <w:rStyle w:val="Charf1"/>
          <w:rFonts w:hint="cs"/>
          <w:rtl/>
        </w:rPr>
        <w:t>ٰ</w:t>
      </w:r>
      <w:r w:rsidRPr="00283B88">
        <w:rPr>
          <w:rStyle w:val="Charf1"/>
          <w:rFonts w:hint="eastAsia"/>
          <w:rtl/>
        </w:rPr>
        <w:t>فِ</w:t>
      </w:r>
      <w:r w:rsidRPr="00283B88">
        <w:rPr>
          <w:rStyle w:val="Charf1"/>
          <w:rtl/>
        </w:rPr>
        <w:t xml:space="preserve"> </w:t>
      </w:r>
      <w:r w:rsidRPr="00283B88">
        <w:rPr>
          <w:rStyle w:val="Charf1"/>
          <w:rFonts w:hint="cs"/>
          <w:rtl/>
        </w:rPr>
        <w:t>ٱ</w:t>
      </w:r>
      <w:r w:rsidRPr="00283B88">
        <w:rPr>
          <w:rStyle w:val="Charf1"/>
          <w:rFonts w:hint="eastAsia"/>
          <w:rtl/>
        </w:rPr>
        <w:t>لَّي</w:t>
      </w:r>
      <w:r w:rsidRPr="00283B88">
        <w:rPr>
          <w:rStyle w:val="Charf1"/>
          <w:rFonts w:hint="cs"/>
          <w:rtl/>
        </w:rPr>
        <w:t>ۡ</w:t>
      </w:r>
      <w:r w:rsidRPr="00283B88">
        <w:rPr>
          <w:rStyle w:val="Charf1"/>
          <w:rFonts w:hint="eastAsia"/>
          <w:rtl/>
        </w:rPr>
        <w:t>لِ</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لنَّهَارِ</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فُل</w:t>
      </w:r>
      <w:r w:rsidRPr="00283B88">
        <w:rPr>
          <w:rStyle w:val="Charf1"/>
          <w:rFonts w:hint="cs"/>
          <w:rtl/>
        </w:rPr>
        <w:t>ۡ</w:t>
      </w:r>
      <w:r w:rsidRPr="00283B88">
        <w:rPr>
          <w:rStyle w:val="Charf1"/>
          <w:rFonts w:hint="eastAsia"/>
          <w:rtl/>
        </w:rPr>
        <w:t>كِ</w:t>
      </w:r>
      <w:r w:rsidRPr="00283B88">
        <w:rPr>
          <w:rStyle w:val="Charf1"/>
          <w:rtl/>
        </w:rPr>
        <w:t xml:space="preserve"> </w:t>
      </w:r>
      <w:r w:rsidRPr="00283B88">
        <w:rPr>
          <w:rStyle w:val="Charf1"/>
          <w:rFonts w:hint="cs"/>
          <w:rtl/>
        </w:rPr>
        <w:t>ٱ</w:t>
      </w:r>
      <w:r w:rsidRPr="00283B88">
        <w:rPr>
          <w:rStyle w:val="Charf1"/>
          <w:rFonts w:hint="eastAsia"/>
          <w:rtl/>
        </w:rPr>
        <w:t>لَّتِي</w:t>
      </w:r>
      <w:r w:rsidRPr="00283B88">
        <w:rPr>
          <w:rStyle w:val="Charf1"/>
          <w:rtl/>
        </w:rPr>
        <w:t xml:space="preserve"> </w:t>
      </w:r>
      <w:r w:rsidRPr="00283B88">
        <w:rPr>
          <w:rStyle w:val="Charf1"/>
          <w:rFonts w:hint="eastAsia"/>
          <w:rtl/>
        </w:rPr>
        <w:t>تَج</w:t>
      </w:r>
      <w:r w:rsidRPr="00283B88">
        <w:rPr>
          <w:rStyle w:val="Charf1"/>
          <w:rFonts w:hint="cs"/>
          <w:rtl/>
        </w:rPr>
        <w:t>ۡ</w:t>
      </w:r>
      <w:r w:rsidRPr="00283B88">
        <w:rPr>
          <w:rStyle w:val="Charf1"/>
          <w:rFonts w:hint="eastAsia"/>
          <w:rtl/>
        </w:rPr>
        <w:t>رِي</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بَح</w:t>
      </w:r>
      <w:r w:rsidRPr="00283B88">
        <w:rPr>
          <w:rStyle w:val="Charf1"/>
          <w:rFonts w:hint="cs"/>
          <w:rtl/>
        </w:rPr>
        <w:t>ۡ</w:t>
      </w:r>
      <w:r w:rsidRPr="00283B88">
        <w:rPr>
          <w:rStyle w:val="Charf1"/>
          <w:rFonts w:hint="eastAsia"/>
          <w:rtl/>
        </w:rPr>
        <w:t>رِ</w:t>
      </w:r>
      <w:r w:rsidRPr="00283B88">
        <w:rPr>
          <w:rStyle w:val="Charf1"/>
          <w:rtl/>
        </w:rPr>
        <w:t xml:space="preserve"> </w:t>
      </w:r>
      <w:r w:rsidRPr="00283B88">
        <w:rPr>
          <w:rStyle w:val="Charf1"/>
          <w:rFonts w:hint="eastAsia"/>
          <w:rtl/>
        </w:rPr>
        <w:t>بِمَا</w:t>
      </w:r>
      <w:r w:rsidRPr="00283B88">
        <w:rPr>
          <w:rStyle w:val="Charf1"/>
          <w:rtl/>
        </w:rPr>
        <w:t xml:space="preserve"> </w:t>
      </w:r>
      <w:r w:rsidRPr="00283B88">
        <w:rPr>
          <w:rStyle w:val="Charf1"/>
          <w:rFonts w:hint="eastAsia"/>
          <w:rtl/>
        </w:rPr>
        <w:t>يَنفَعُ</w:t>
      </w:r>
      <w:r w:rsidRPr="00283B88">
        <w:rPr>
          <w:rStyle w:val="Charf1"/>
          <w:rtl/>
        </w:rPr>
        <w:t xml:space="preserve"> </w:t>
      </w:r>
      <w:r w:rsidRPr="00283B88">
        <w:rPr>
          <w:rStyle w:val="Charf1"/>
          <w:rFonts w:hint="cs"/>
          <w:rtl/>
        </w:rPr>
        <w:t>ٱ</w:t>
      </w:r>
      <w:r w:rsidRPr="00283B88">
        <w:rPr>
          <w:rStyle w:val="Charf1"/>
          <w:rFonts w:hint="eastAsia"/>
          <w:rtl/>
        </w:rPr>
        <w:t>لنَّاسَ</w:t>
      </w:r>
      <w:r w:rsidRPr="00283B88">
        <w:rPr>
          <w:rStyle w:val="Charf1"/>
          <w:rtl/>
        </w:rPr>
        <w:t xml:space="preserve"> </w:t>
      </w:r>
      <w:r w:rsidRPr="00283B88">
        <w:rPr>
          <w:rStyle w:val="Charf1"/>
          <w:rFonts w:hint="eastAsia"/>
          <w:rtl/>
        </w:rPr>
        <w:t>وَمَا</w:t>
      </w:r>
      <w:r w:rsidRPr="00283B88">
        <w:rPr>
          <w:rStyle w:val="Charf1"/>
          <w:rFonts w:hint="cs"/>
          <w:rtl/>
        </w:rPr>
        <w:t>ٓ</w:t>
      </w:r>
      <w:r w:rsidRPr="00283B88">
        <w:rPr>
          <w:rStyle w:val="Charf1"/>
          <w:rtl/>
        </w:rPr>
        <w:t xml:space="preserve"> </w:t>
      </w:r>
      <w:r w:rsidRPr="00283B88">
        <w:rPr>
          <w:rStyle w:val="Charf1"/>
          <w:rFonts w:hint="eastAsia"/>
          <w:rtl/>
        </w:rPr>
        <w:t>أَنزَلَ</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cs"/>
          <w:rtl/>
        </w:rPr>
        <w:t>ٱ</w:t>
      </w:r>
      <w:r w:rsidRPr="00283B88">
        <w:rPr>
          <w:rStyle w:val="Charf1"/>
          <w:rFonts w:hint="eastAsia"/>
          <w:rtl/>
        </w:rPr>
        <w:t>لسَّمَا</w:t>
      </w:r>
      <w:r w:rsidRPr="00283B88">
        <w:rPr>
          <w:rStyle w:val="Charf1"/>
          <w:rFonts w:hint="cs"/>
          <w:rtl/>
        </w:rPr>
        <w:t>ٓ</w:t>
      </w:r>
      <w:r w:rsidRPr="00283B88">
        <w:rPr>
          <w:rStyle w:val="Charf1"/>
          <w:rFonts w:hint="eastAsia"/>
          <w:rtl/>
        </w:rPr>
        <w:t>ءِ</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مَّا</w:t>
      </w:r>
      <w:r w:rsidRPr="00283B88">
        <w:rPr>
          <w:rStyle w:val="Charf1"/>
          <w:rFonts w:hint="cs"/>
          <w:rtl/>
        </w:rPr>
        <w:t>ٓ</w:t>
      </w:r>
      <w:r w:rsidRPr="00283B88">
        <w:rPr>
          <w:rStyle w:val="Charf1"/>
          <w:rFonts w:hint="eastAsia"/>
          <w:rtl/>
        </w:rPr>
        <w:t>ء</w:t>
      </w:r>
      <w:r w:rsidRPr="00283B88">
        <w:rPr>
          <w:rStyle w:val="Charf1"/>
          <w:rFonts w:hint="cs"/>
          <w:rtl/>
        </w:rPr>
        <w:t>ٖ</w:t>
      </w:r>
      <w:r w:rsidRPr="00283B88">
        <w:rPr>
          <w:rStyle w:val="Charf1"/>
          <w:rtl/>
        </w:rPr>
        <w:t xml:space="preserve"> </w:t>
      </w:r>
      <w:r w:rsidRPr="00283B88">
        <w:rPr>
          <w:rStyle w:val="Charf1"/>
          <w:rFonts w:hint="eastAsia"/>
          <w:rtl/>
        </w:rPr>
        <w:t>فَأَح</w:t>
      </w:r>
      <w:r w:rsidRPr="00283B88">
        <w:rPr>
          <w:rStyle w:val="Charf1"/>
          <w:rFonts w:hint="cs"/>
          <w:rtl/>
        </w:rPr>
        <w:t>ۡ</w:t>
      </w:r>
      <w:r w:rsidRPr="00283B88">
        <w:rPr>
          <w:rStyle w:val="Charf1"/>
          <w:rFonts w:hint="eastAsia"/>
          <w:rtl/>
        </w:rPr>
        <w:t>يَا</w:t>
      </w:r>
      <w:r w:rsidRPr="00283B88">
        <w:rPr>
          <w:rStyle w:val="Charf1"/>
          <w:rtl/>
        </w:rPr>
        <w:t xml:space="preserve"> </w:t>
      </w:r>
      <w:r w:rsidRPr="00283B88">
        <w:rPr>
          <w:rStyle w:val="Charf1"/>
          <w:rFonts w:hint="eastAsia"/>
          <w:rtl/>
        </w:rPr>
        <w:t>بِهِ</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أَر</w:t>
      </w:r>
      <w:r w:rsidRPr="00283B88">
        <w:rPr>
          <w:rStyle w:val="Charf1"/>
          <w:rFonts w:hint="cs"/>
          <w:rtl/>
        </w:rPr>
        <w:t>ۡ</w:t>
      </w:r>
      <w:r w:rsidRPr="00283B88">
        <w:rPr>
          <w:rStyle w:val="Charf1"/>
          <w:rFonts w:hint="eastAsia"/>
          <w:rtl/>
        </w:rPr>
        <w:t>ضَ</w:t>
      </w:r>
      <w:r w:rsidRPr="00283B88">
        <w:rPr>
          <w:rStyle w:val="Charf1"/>
          <w:rtl/>
        </w:rPr>
        <w:t xml:space="preserve"> </w:t>
      </w:r>
      <w:r w:rsidRPr="00283B88">
        <w:rPr>
          <w:rStyle w:val="Charf1"/>
          <w:rFonts w:hint="eastAsia"/>
          <w:rtl/>
        </w:rPr>
        <w:t>بَع</w:t>
      </w:r>
      <w:r w:rsidRPr="00283B88">
        <w:rPr>
          <w:rStyle w:val="Charf1"/>
          <w:rFonts w:hint="cs"/>
          <w:rtl/>
        </w:rPr>
        <w:t>ۡ</w:t>
      </w:r>
      <w:r w:rsidRPr="00283B88">
        <w:rPr>
          <w:rStyle w:val="Charf1"/>
          <w:rFonts w:hint="eastAsia"/>
          <w:rtl/>
        </w:rPr>
        <w:t>دَ</w:t>
      </w:r>
      <w:r w:rsidRPr="00283B88">
        <w:rPr>
          <w:rStyle w:val="Charf1"/>
          <w:rtl/>
        </w:rPr>
        <w:t xml:space="preserve"> </w:t>
      </w:r>
      <w:r w:rsidRPr="00283B88">
        <w:rPr>
          <w:rStyle w:val="Charf1"/>
          <w:rFonts w:hint="eastAsia"/>
          <w:rtl/>
        </w:rPr>
        <w:t>مَو</w:t>
      </w:r>
      <w:r w:rsidRPr="00283B88">
        <w:rPr>
          <w:rStyle w:val="Charf1"/>
          <w:rFonts w:hint="cs"/>
          <w:rtl/>
        </w:rPr>
        <w:t>ۡ</w:t>
      </w:r>
      <w:r w:rsidRPr="00283B88">
        <w:rPr>
          <w:rStyle w:val="Charf1"/>
          <w:rFonts w:hint="eastAsia"/>
          <w:rtl/>
        </w:rPr>
        <w:t>تِهَا</w:t>
      </w:r>
      <w:r w:rsidRPr="00283B88">
        <w:rPr>
          <w:rStyle w:val="Charf1"/>
          <w:rtl/>
        </w:rPr>
        <w:t xml:space="preserve"> </w:t>
      </w:r>
      <w:r w:rsidRPr="00283B88">
        <w:rPr>
          <w:rStyle w:val="Charf1"/>
          <w:rFonts w:hint="eastAsia"/>
          <w:rtl/>
        </w:rPr>
        <w:t>وَبَثَّ</w:t>
      </w:r>
      <w:r w:rsidRPr="00283B88">
        <w:rPr>
          <w:rStyle w:val="Charf1"/>
          <w:rtl/>
        </w:rPr>
        <w:t xml:space="preserve"> </w:t>
      </w:r>
      <w:r w:rsidRPr="00283B88">
        <w:rPr>
          <w:rStyle w:val="Charf1"/>
          <w:rFonts w:hint="eastAsia"/>
          <w:rtl/>
        </w:rPr>
        <w:t>فِيهَا</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كُلِّ</w:t>
      </w:r>
      <w:r w:rsidRPr="00283B88">
        <w:rPr>
          <w:rStyle w:val="Charf1"/>
          <w:rtl/>
        </w:rPr>
        <w:t xml:space="preserve"> </w:t>
      </w:r>
      <w:r w:rsidRPr="00283B88">
        <w:rPr>
          <w:rStyle w:val="Charf1"/>
          <w:rFonts w:hint="eastAsia"/>
          <w:rtl/>
        </w:rPr>
        <w:t>دَا</w:t>
      </w:r>
      <w:r w:rsidRPr="00283B88">
        <w:rPr>
          <w:rStyle w:val="Charf1"/>
          <w:rFonts w:hint="cs"/>
          <w:rtl/>
        </w:rPr>
        <w:t>ٓ</w:t>
      </w:r>
      <w:r w:rsidRPr="00283B88">
        <w:rPr>
          <w:rStyle w:val="Charf1"/>
          <w:rFonts w:hint="eastAsia"/>
          <w:rtl/>
        </w:rPr>
        <w:t>بَّة</w:t>
      </w:r>
      <w:r w:rsidRPr="00283B88">
        <w:rPr>
          <w:rStyle w:val="Charf1"/>
          <w:rFonts w:hint="cs"/>
          <w:rtl/>
        </w:rPr>
        <w:t>ٖ</w:t>
      </w:r>
      <w:r w:rsidRPr="00283B88">
        <w:rPr>
          <w:rStyle w:val="Charf1"/>
          <w:rtl/>
        </w:rPr>
        <w:t xml:space="preserve"> </w:t>
      </w:r>
      <w:r w:rsidRPr="00283B88">
        <w:rPr>
          <w:rStyle w:val="Charf1"/>
          <w:rFonts w:hint="eastAsia"/>
          <w:rtl/>
        </w:rPr>
        <w:t>وَتَص</w:t>
      </w:r>
      <w:r w:rsidRPr="00283B88">
        <w:rPr>
          <w:rStyle w:val="Charf1"/>
          <w:rFonts w:hint="cs"/>
          <w:rtl/>
        </w:rPr>
        <w:t>ۡ</w:t>
      </w:r>
      <w:r w:rsidRPr="00283B88">
        <w:rPr>
          <w:rStyle w:val="Charf1"/>
          <w:rFonts w:hint="eastAsia"/>
          <w:rtl/>
        </w:rPr>
        <w:t>رِيفِ</w:t>
      </w:r>
      <w:r w:rsidRPr="00283B88">
        <w:rPr>
          <w:rStyle w:val="Charf1"/>
          <w:rtl/>
        </w:rPr>
        <w:t xml:space="preserve"> </w:t>
      </w:r>
      <w:r w:rsidRPr="00283B88">
        <w:rPr>
          <w:rStyle w:val="Charf1"/>
          <w:rFonts w:hint="cs"/>
          <w:rtl/>
        </w:rPr>
        <w:t>ٱ</w:t>
      </w:r>
      <w:r w:rsidRPr="00283B88">
        <w:rPr>
          <w:rStyle w:val="Charf1"/>
          <w:rFonts w:hint="eastAsia"/>
          <w:rtl/>
        </w:rPr>
        <w:t>لرِّيَ</w:t>
      </w:r>
      <w:r w:rsidRPr="00283B88">
        <w:rPr>
          <w:rStyle w:val="Charf1"/>
          <w:rFonts w:hint="cs"/>
          <w:rtl/>
        </w:rPr>
        <w:t>ٰ</w:t>
      </w:r>
      <w:r w:rsidRPr="00283B88">
        <w:rPr>
          <w:rStyle w:val="Charf1"/>
          <w:rFonts w:hint="eastAsia"/>
          <w:rtl/>
        </w:rPr>
        <w:t>حِ</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لسَّحَابِ</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مُسَخَّرِ</w:t>
      </w:r>
      <w:r w:rsidRPr="00283B88">
        <w:rPr>
          <w:rStyle w:val="Charf1"/>
          <w:rtl/>
        </w:rPr>
        <w:t xml:space="preserve"> </w:t>
      </w:r>
      <w:r w:rsidRPr="00283B88">
        <w:rPr>
          <w:rStyle w:val="Charf1"/>
          <w:rFonts w:hint="eastAsia"/>
          <w:rtl/>
        </w:rPr>
        <w:t>بَي</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cs"/>
          <w:rtl/>
        </w:rPr>
        <w:t>ٱ</w:t>
      </w:r>
      <w:r w:rsidRPr="00283B88">
        <w:rPr>
          <w:rStyle w:val="Charf1"/>
          <w:rFonts w:hint="eastAsia"/>
          <w:rtl/>
        </w:rPr>
        <w:t>لسَّمَا</w:t>
      </w:r>
      <w:r w:rsidRPr="00283B88">
        <w:rPr>
          <w:rStyle w:val="Charf1"/>
          <w:rFonts w:hint="cs"/>
          <w:rtl/>
        </w:rPr>
        <w:t>ٓ</w:t>
      </w:r>
      <w:r w:rsidRPr="00283B88">
        <w:rPr>
          <w:rStyle w:val="Charf1"/>
          <w:rFonts w:hint="eastAsia"/>
          <w:rtl/>
        </w:rPr>
        <w:t>ءِ</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أَر</w:t>
      </w:r>
      <w:r w:rsidRPr="00283B88">
        <w:rPr>
          <w:rStyle w:val="Charf1"/>
          <w:rFonts w:hint="cs"/>
          <w:rtl/>
        </w:rPr>
        <w:t>ۡ</w:t>
      </w:r>
      <w:r w:rsidRPr="00283B88">
        <w:rPr>
          <w:rStyle w:val="Charf1"/>
          <w:rFonts w:hint="eastAsia"/>
          <w:rtl/>
        </w:rPr>
        <w:t>ضِ</w:t>
      </w:r>
      <w:r w:rsidRPr="00283B88">
        <w:rPr>
          <w:rStyle w:val="Charf1"/>
          <w:rtl/>
        </w:rPr>
        <w:t xml:space="preserve"> </w:t>
      </w:r>
      <w:r w:rsidRPr="00283B88">
        <w:rPr>
          <w:rStyle w:val="Charf1"/>
          <w:rFonts w:hint="eastAsia"/>
          <w:rtl/>
        </w:rPr>
        <w:t>لَأ</w:t>
      </w:r>
      <w:r w:rsidRPr="00283B88">
        <w:rPr>
          <w:rStyle w:val="Charf1"/>
          <w:rFonts w:hint="cs"/>
          <w:rtl/>
        </w:rPr>
        <w:t>ٓ</w:t>
      </w:r>
      <w:r w:rsidRPr="00283B88">
        <w:rPr>
          <w:rStyle w:val="Charf1"/>
          <w:rFonts w:hint="eastAsia"/>
          <w:rtl/>
        </w:rPr>
        <w:t>يَ</w:t>
      </w:r>
      <w:r w:rsidRPr="00283B88">
        <w:rPr>
          <w:rStyle w:val="Charf1"/>
          <w:rFonts w:hint="cs"/>
          <w:rtl/>
        </w:rPr>
        <w:t>ٰ</w:t>
      </w:r>
      <w:r w:rsidRPr="00283B88">
        <w:rPr>
          <w:rStyle w:val="Charf1"/>
          <w:rFonts w:hint="eastAsia"/>
          <w:rtl/>
        </w:rPr>
        <w:t>ت</w:t>
      </w:r>
      <w:r w:rsidRPr="00283B88">
        <w:rPr>
          <w:rStyle w:val="Charf1"/>
          <w:rFonts w:hint="cs"/>
          <w:rtl/>
        </w:rPr>
        <w:t>ٖ</w:t>
      </w:r>
      <w:r w:rsidRPr="00283B88">
        <w:rPr>
          <w:rStyle w:val="Charf1"/>
          <w:rtl/>
        </w:rPr>
        <w:t xml:space="preserve"> </w:t>
      </w:r>
      <w:r w:rsidRPr="00283B88">
        <w:rPr>
          <w:rStyle w:val="Charf1"/>
          <w:rFonts w:hint="eastAsia"/>
          <w:rtl/>
        </w:rPr>
        <w:t>لِّقَو</w:t>
      </w:r>
      <w:r w:rsidRPr="00283B88">
        <w:rPr>
          <w:rStyle w:val="Charf1"/>
          <w:rFonts w:hint="cs"/>
          <w:rtl/>
        </w:rPr>
        <w:t>ۡ</w:t>
      </w:r>
      <w:r w:rsidRPr="00283B88">
        <w:rPr>
          <w:rStyle w:val="Charf1"/>
          <w:rFonts w:hint="eastAsia"/>
          <w:rtl/>
        </w:rPr>
        <w:t>م</w:t>
      </w:r>
      <w:r w:rsidRPr="00283B88">
        <w:rPr>
          <w:rStyle w:val="Charf1"/>
          <w:rFonts w:hint="cs"/>
          <w:rtl/>
        </w:rPr>
        <w:t>ٖ</w:t>
      </w:r>
      <w:r w:rsidRPr="00283B88">
        <w:rPr>
          <w:rStyle w:val="Charf1"/>
          <w:rtl/>
        </w:rPr>
        <w:t xml:space="preserve"> </w:t>
      </w:r>
      <w:r w:rsidRPr="00283B88">
        <w:rPr>
          <w:rStyle w:val="Charf1"/>
          <w:rFonts w:hint="eastAsia"/>
          <w:rtl/>
        </w:rPr>
        <w:t>يَع</w:t>
      </w:r>
      <w:r w:rsidRPr="00283B88">
        <w:rPr>
          <w:rStyle w:val="Charf1"/>
          <w:rFonts w:hint="cs"/>
          <w:rtl/>
        </w:rPr>
        <w:t>ۡ</w:t>
      </w:r>
      <w:r w:rsidRPr="00283B88">
        <w:rPr>
          <w:rStyle w:val="Charf1"/>
          <w:rFonts w:hint="eastAsia"/>
          <w:rtl/>
        </w:rPr>
        <w:t>قِلُونَ</w:t>
      </w:r>
      <w:r w:rsidRPr="00283B88">
        <w:rPr>
          <w:rStyle w:val="Charf1"/>
          <w:rtl/>
        </w:rPr>
        <w:t xml:space="preserve"> </w:t>
      </w:r>
      <w:r w:rsidRPr="00283B88">
        <w:rPr>
          <w:rStyle w:val="Charf1"/>
          <w:rFonts w:hint="cs"/>
          <w:rtl/>
        </w:rPr>
        <w:t>١٦٤</w:t>
      </w:r>
      <w:r w:rsidRPr="00283B88">
        <w:rPr>
          <w:rFonts w:cs="Traditional Arabic" w:hint="cs"/>
          <w:sz w:val="22"/>
          <w:szCs w:val="22"/>
          <w:rtl/>
        </w:rPr>
        <w:t>﴾</w:t>
      </w:r>
      <w:r w:rsidRPr="00283B88">
        <w:rPr>
          <w:rStyle w:val="Char9"/>
          <w:rFonts w:hint="cs"/>
          <w:rtl/>
        </w:rPr>
        <w:t xml:space="preserve"> [البقر</w:t>
      </w:r>
      <w:r w:rsidRPr="00283B88">
        <w:rPr>
          <w:rStyle w:val="Char9"/>
          <w:rtl/>
        </w:rPr>
        <w:t>ة</w:t>
      </w:r>
      <w:r w:rsidRPr="00283B88">
        <w:rPr>
          <w:rStyle w:val="Char9"/>
          <w:rFonts w:hint="cs"/>
          <w:rtl/>
        </w:rPr>
        <w:t xml:space="preserve">: 164]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آفر</w:t>
      </w:r>
      <w:r>
        <w:rPr>
          <w:rStyle w:val="Char9"/>
          <w:rFonts w:hint="cs"/>
          <w:rtl/>
        </w:rPr>
        <w:t>ی</w:t>
      </w:r>
      <w:r w:rsidRPr="00283B88">
        <w:rPr>
          <w:rStyle w:val="Char9"/>
          <w:rFonts w:hint="cs"/>
          <w:rtl/>
        </w:rPr>
        <w:t>نش كرات علو</w:t>
      </w:r>
      <w:r>
        <w:rPr>
          <w:rStyle w:val="Char9"/>
          <w:rFonts w:hint="cs"/>
          <w:rtl/>
        </w:rPr>
        <w:t>ی</w:t>
      </w:r>
      <w:r w:rsidRPr="00283B88">
        <w:rPr>
          <w:rStyle w:val="Char9"/>
          <w:rFonts w:hint="cs"/>
          <w:rtl/>
        </w:rPr>
        <w:t>ه و كر</w:t>
      </w:r>
      <w:r>
        <w:rPr>
          <w:rStyle w:val="Char9"/>
          <w:rFonts w:hint="cs"/>
          <w:rtl/>
        </w:rPr>
        <w:t>ه</w:t>
      </w:r>
      <w:r w:rsidRPr="00283B88">
        <w:rPr>
          <w:rStyle w:val="Char9"/>
          <w:rFonts w:hint="cs"/>
          <w:rtl/>
        </w:rPr>
        <w:t xml:space="preserve"> زم</w:t>
      </w:r>
      <w:r>
        <w:rPr>
          <w:rStyle w:val="Char9"/>
          <w:rFonts w:hint="cs"/>
          <w:rtl/>
        </w:rPr>
        <w:t>ی</w:t>
      </w:r>
      <w:r w:rsidRPr="00283B88">
        <w:rPr>
          <w:rStyle w:val="Char9"/>
          <w:rFonts w:hint="cs"/>
          <w:rtl/>
        </w:rPr>
        <w:t>ن، و اختلاف شب و روز و كشت</w:t>
      </w:r>
      <w:r>
        <w:rPr>
          <w:rStyle w:val="Char9"/>
          <w:rFonts w:hint="cs"/>
          <w:rtl/>
        </w:rPr>
        <w:t>ی</w:t>
      </w:r>
      <w:r w:rsidRPr="00283B88">
        <w:rPr>
          <w:rStyle w:val="Char9"/>
          <w:rFonts w:hint="cs"/>
          <w:rtl/>
        </w:rPr>
        <w:t>هائ</w:t>
      </w:r>
      <w:r>
        <w:rPr>
          <w:rStyle w:val="Char9"/>
          <w:rFonts w:hint="cs"/>
          <w:rtl/>
        </w:rPr>
        <w:t>ی</w:t>
      </w:r>
      <w:r w:rsidRPr="00283B88">
        <w:rPr>
          <w:rStyle w:val="Char9"/>
          <w:rFonts w:hint="cs"/>
          <w:rtl/>
        </w:rPr>
        <w:t xml:space="preserve"> كه در در</w:t>
      </w:r>
      <w:r>
        <w:rPr>
          <w:rStyle w:val="Char9"/>
          <w:rFonts w:hint="cs"/>
          <w:rtl/>
        </w:rPr>
        <w:t>ی</w:t>
      </w:r>
      <w:r w:rsidRPr="00283B88">
        <w:rPr>
          <w:rStyle w:val="Char9"/>
          <w:rFonts w:hint="cs"/>
          <w:rtl/>
        </w:rPr>
        <w:t>ا س</w:t>
      </w:r>
      <w:r>
        <w:rPr>
          <w:rStyle w:val="Char9"/>
          <w:rFonts w:hint="cs"/>
          <w:rtl/>
        </w:rPr>
        <w:t>ی</w:t>
      </w:r>
      <w:r w:rsidRPr="00283B88">
        <w:rPr>
          <w:rStyle w:val="Char9"/>
          <w:rFonts w:hint="cs"/>
          <w:rtl/>
        </w:rPr>
        <w:t>ر م</w:t>
      </w:r>
      <w:r>
        <w:rPr>
          <w:rStyle w:val="Char9"/>
          <w:rFonts w:hint="cs"/>
          <w:rtl/>
        </w:rPr>
        <w:t>ی</w:t>
      </w:r>
      <w:r w:rsidRPr="00283B88">
        <w:rPr>
          <w:rStyle w:val="Char9"/>
          <w:rFonts w:hint="cs"/>
          <w:rtl/>
        </w:rPr>
        <w:t>‌كند و آبهائ</w:t>
      </w:r>
      <w:r>
        <w:rPr>
          <w:rStyle w:val="Char9"/>
          <w:rFonts w:hint="cs"/>
          <w:rtl/>
        </w:rPr>
        <w:t>ی</w:t>
      </w:r>
      <w:r w:rsidRPr="00283B88">
        <w:rPr>
          <w:rStyle w:val="Char9"/>
          <w:rFonts w:hint="cs"/>
          <w:rtl/>
        </w:rPr>
        <w:t xml:space="preserve"> كه از آسمان </w:t>
      </w:r>
      <w:r w:rsidRPr="00283B88">
        <w:rPr>
          <w:rFonts w:cs="Mitra"/>
          <w:sz w:val="22"/>
          <w:szCs w:val="22"/>
          <w:rtl/>
        </w:rPr>
        <w:t>–</w:t>
      </w:r>
      <w:r w:rsidRPr="00283B88">
        <w:rPr>
          <w:rStyle w:val="Char9"/>
          <w:rFonts w:hint="cs"/>
          <w:rtl/>
        </w:rPr>
        <w:t xml:space="preserve"> كره بخار- نزول م</w:t>
      </w:r>
      <w:r>
        <w:rPr>
          <w:rStyle w:val="Char9"/>
          <w:rFonts w:hint="cs"/>
          <w:rtl/>
        </w:rPr>
        <w:t>ی</w:t>
      </w:r>
      <w:r w:rsidRPr="00283B88">
        <w:rPr>
          <w:rStyle w:val="Char9"/>
          <w:rFonts w:hint="cs"/>
          <w:rtl/>
        </w:rPr>
        <w:t>‌كند و ما</w:t>
      </w:r>
      <w:r>
        <w:rPr>
          <w:rStyle w:val="Char9"/>
          <w:rFonts w:hint="cs"/>
          <w:rtl/>
        </w:rPr>
        <w:t>یه</w:t>
      </w:r>
      <w:r w:rsidRPr="00283B88">
        <w:rPr>
          <w:rStyle w:val="Char9"/>
          <w:rFonts w:hint="cs"/>
          <w:rtl/>
        </w:rPr>
        <w:t xml:space="preserve"> ح</w:t>
      </w:r>
      <w:r>
        <w:rPr>
          <w:rStyle w:val="Char9"/>
          <w:rFonts w:hint="cs"/>
          <w:rtl/>
        </w:rPr>
        <w:t>ی</w:t>
      </w:r>
      <w:r w:rsidRPr="00283B88">
        <w:rPr>
          <w:rStyle w:val="Char9"/>
          <w:rFonts w:hint="cs"/>
          <w:rtl/>
        </w:rPr>
        <w:t>ات زم</w:t>
      </w:r>
      <w:r>
        <w:rPr>
          <w:rStyle w:val="Char9"/>
          <w:rFonts w:hint="cs"/>
          <w:rtl/>
        </w:rPr>
        <w:t>ی</w:t>
      </w:r>
      <w:r w:rsidRPr="00283B88">
        <w:rPr>
          <w:rStyle w:val="Char9"/>
          <w:rFonts w:hint="cs"/>
          <w:rtl/>
        </w:rPr>
        <w:t>ن م</w:t>
      </w:r>
      <w:r>
        <w:rPr>
          <w:rStyle w:val="Char9"/>
          <w:rFonts w:hint="cs"/>
          <w:rtl/>
        </w:rPr>
        <w:t>ی</w:t>
      </w:r>
      <w:r w:rsidRPr="00283B88">
        <w:rPr>
          <w:rStyle w:val="Char9"/>
          <w:rFonts w:hint="cs"/>
          <w:rtl/>
        </w:rPr>
        <w:t>‌شود، و جنبنده هائ</w:t>
      </w:r>
      <w:r>
        <w:rPr>
          <w:rStyle w:val="Char9"/>
          <w:rFonts w:hint="cs"/>
          <w:rtl/>
        </w:rPr>
        <w:t>ی</w:t>
      </w:r>
      <w:r w:rsidRPr="00283B88">
        <w:rPr>
          <w:rStyle w:val="Char9"/>
          <w:rFonts w:hint="cs"/>
          <w:rtl/>
        </w:rPr>
        <w:t xml:space="preserve"> كه در زم</w:t>
      </w:r>
      <w:r>
        <w:rPr>
          <w:rStyle w:val="Char9"/>
          <w:rFonts w:hint="cs"/>
          <w:rtl/>
        </w:rPr>
        <w:t>ی</w:t>
      </w:r>
      <w:r w:rsidRPr="00283B88">
        <w:rPr>
          <w:rStyle w:val="Char9"/>
          <w:rFonts w:hint="cs"/>
          <w:rtl/>
        </w:rPr>
        <w:t xml:space="preserve">ن </w:t>
      </w:r>
      <w:r w:rsidRPr="00283B88">
        <w:rPr>
          <w:rStyle w:val="Char9"/>
          <w:rFonts w:hint="eastAsia"/>
          <w:rtl/>
        </w:rPr>
        <w:t>پ</w:t>
      </w:r>
      <w:r w:rsidRPr="00283B88">
        <w:rPr>
          <w:rStyle w:val="Char9"/>
          <w:rFonts w:hint="cs"/>
          <w:rtl/>
        </w:rPr>
        <w:t>راكنده نموده و بادها و ابرهائ</w:t>
      </w:r>
      <w:r>
        <w:rPr>
          <w:rStyle w:val="Char9"/>
          <w:rFonts w:hint="cs"/>
          <w:rtl/>
        </w:rPr>
        <w:t>ی</w:t>
      </w:r>
      <w:r w:rsidRPr="00283B88">
        <w:rPr>
          <w:rStyle w:val="Char9"/>
          <w:rFonts w:hint="cs"/>
          <w:rtl/>
        </w:rPr>
        <w:t xml:space="preserve"> كه در ب</w:t>
      </w:r>
      <w:r>
        <w:rPr>
          <w:rStyle w:val="Char9"/>
          <w:rFonts w:hint="cs"/>
          <w:rtl/>
        </w:rPr>
        <w:t>ی</w:t>
      </w:r>
      <w:r w:rsidRPr="00283B88">
        <w:rPr>
          <w:rStyle w:val="Char9"/>
          <w:rFonts w:hint="cs"/>
          <w:rtl/>
        </w:rPr>
        <w:t>ن آسمان و زم</w:t>
      </w:r>
      <w:r>
        <w:rPr>
          <w:rStyle w:val="Char9"/>
          <w:rFonts w:hint="cs"/>
          <w:rtl/>
        </w:rPr>
        <w:t>ی</w:t>
      </w:r>
      <w:r w:rsidRPr="00283B88">
        <w:rPr>
          <w:rStyle w:val="Char9"/>
          <w:rFonts w:hint="cs"/>
          <w:rtl/>
        </w:rPr>
        <w:t xml:space="preserve">ن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(در فضا) تحت تسخ</w:t>
      </w:r>
      <w:r>
        <w:rPr>
          <w:rStyle w:val="Char9"/>
          <w:rFonts w:hint="cs"/>
          <w:rtl/>
        </w:rPr>
        <w:t>ی</w:t>
      </w:r>
      <w:r w:rsidRPr="00283B88">
        <w:rPr>
          <w:rStyle w:val="Char9"/>
          <w:rFonts w:hint="cs"/>
          <w:rtl/>
        </w:rPr>
        <w:t>ر خداوند درآمده همه ا</w:t>
      </w:r>
      <w:r>
        <w:rPr>
          <w:rStyle w:val="Char9"/>
          <w:rFonts w:hint="cs"/>
          <w:rtl/>
        </w:rPr>
        <w:t>ی</w:t>
      </w:r>
      <w:r w:rsidRPr="00283B88">
        <w:rPr>
          <w:rStyle w:val="Char9"/>
          <w:rFonts w:hint="cs"/>
          <w:rtl/>
        </w:rPr>
        <w:t>نها برا</w:t>
      </w:r>
      <w:r>
        <w:rPr>
          <w:rStyle w:val="Char9"/>
          <w:rFonts w:hint="cs"/>
          <w:rtl/>
        </w:rPr>
        <w:t>ی</w:t>
      </w:r>
      <w:r w:rsidRPr="00283B88">
        <w:rPr>
          <w:rStyle w:val="Char9"/>
          <w:rFonts w:hint="cs"/>
          <w:rtl/>
        </w:rPr>
        <w:t xml:space="preserve"> مردمان عاقل علامه و نشان</w:t>
      </w:r>
      <w:r>
        <w:rPr>
          <w:rStyle w:val="Char9"/>
          <w:rFonts w:hint="cs"/>
          <w:rtl/>
        </w:rPr>
        <w:t>ه</w:t>
      </w:r>
      <w:r w:rsidRPr="00283B88">
        <w:rPr>
          <w:rStyle w:val="Char9"/>
          <w:rFonts w:hint="cs"/>
          <w:rtl/>
        </w:rPr>
        <w:t xml:space="preserve"> بزر</w:t>
      </w:r>
      <w:r w:rsidRPr="00283B88">
        <w:rPr>
          <w:rStyle w:val="Char9"/>
          <w:rFonts w:hint="eastAsia"/>
          <w:rtl/>
        </w:rPr>
        <w:t>گ</w:t>
      </w:r>
      <w:r>
        <w:rPr>
          <w:rStyle w:val="Char9"/>
          <w:rFonts w:hint="cs"/>
          <w:rtl/>
        </w:rPr>
        <w:t>ی</w:t>
      </w:r>
      <w:r w:rsidRPr="00283B88">
        <w:rPr>
          <w:rStyle w:val="Char9"/>
          <w:rFonts w:hint="cs"/>
          <w:rtl/>
        </w:rPr>
        <w:t xml:space="preserve"> خداوند است</w:t>
      </w:r>
      <w:r w:rsidRPr="00283B88">
        <w:rPr>
          <w:rFonts w:cs="Traditional Arabic" w:hint="cs"/>
          <w:sz w:val="22"/>
          <w:szCs w:val="22"/>
          <w:rtl/>
        </w:rPr>
        <w:t>»</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خَلَقَ</w:t>
      </w:r>
      <w:r w:rsidRPr="00283B88">
        <w:rPr>
          <w:rStyle w:val="Charf1"/>
          <w:rtl/>
        </w:rPr>
        <w:t xml:space="preserve"> </w:t>
      </w:r>
      <w:r w:rsidRPr="00283B88">
        <w:rPr>
          <w:rStyle w:val="Charf1"/>
          <w:rFonts w:hint="cs"/>
          <w:rtl/>
        </w:rPr>
        <w:t>ٱ</w:t>
      </w:r>
      <w:r w:rsidRPr="00283B88">
        <w:rPr>
          <w:rStyle w:val="Charf1"/>
          <w:rFonts w:hint="eastAsia"/>
          <w:rtl/>
        </w:rPr>
        <w:t>لسَّمَ</w:t>
      </w:r>
      <w:r w:rsidRPr="00283B88">
        <w:rPr>
          <w:rStyle w:val="Charf1"/>
          <w:rFonts w:hint="cs"/>
          <w:rtl/>
        </w:rPr>
        <w:t>ٰ</w:t>
      </w:r>
      <w:r w:rsidRPr="00283B88">
        <w:rPr>
          <w:rStyle w:val="Charf1"/>
          <w:rFonts w:hint="eastAsia"/>
          <w:rtl/>
        </w:rPr>
        <w:t>وَ</w:t>
      </w:r>
      <w:r w:rsidRPr="00283B88">
        <w:rPr>
          <w:rStyle w:val="Charf1"/>
          <w:rFonts w:hint="cs"/>
          <w:rtl/>
        </w:rPr>
        <w:t>ٰ</w:t>
      </w:r>
      <w:r w:rsidRPr="00283B88">
        <w:rPr>
          <w:rStyle w:val="Charf1"/>
          <w:rFonts w:hint="eastAsia"/>
          <w:rtl/>
        </w:rPr>
        <w:t>تِ</w:t>
      </w:r>
      <w:r w:rsidRPr="00283B88">
        <w:rPr>
          <w:rStyle w:val="Charf1"/>
          <w:rtl/>
        </w:rPr>
        <w:t xml:space="preserve"> </w:t>
      </w:r>
      <w:r w:rsidRPr="00283B88">
        <w:rPr>
          <w:rStyle w:val="Charf1"/>
          <w:rFonts w:hint="eastAsia"/>
          <w:rtl/>
        </w:rPr>
        <w:t>بِغَي</w:t>
      </w:r>
      <w:r w:rsidRPr="00283B88">
        <w:rPr>
          <w:rStyle w:val="Charf1"/>
          <w:rFonts w:hint="cs"/>
          <w:rtl/>
        </w:rPr>
        <w:t>ۡ</w:t>
      </w:r>
      <w:r w:rsidRPr="00283B88">
        <w:rPr>
          <w:rStyle w:val="Charf1"/>
          <w:rFonts w:hint="eastAsia"/>
          <w:rtl/>
        </w:rPr>
        <w:t>رِ</w:t>
      </w:r>
      <w:r w:rsidRPr="00283B88">
        <w:rPr>
          <w:rStyle w:val="Charf1"/>
          <w:rtl/>
        </w:rPr>
        <w:t xml:space="preserve"> </w:t>
      </w:r>
      <w:r w:rsidRPr="00283B88">
        <w:rPr>
          <w:rStyle w:val="Charf1"/>
          <w:rFonts w:hint="eastAsia"/>
          <w:rtl/>
        </w:rPr>
        <w:t>عَمَد</w:t>
      </w:r>
      <w:r w:rsidRPr="00283B88">
        <w:rPr>
          <w:rStyle w:val="Charf1"/>
          <w:rFonts w:hint="cs"/>
          <w:rtl/>
        </w:rPr>
        <w:t>ٖ</w:t>
      </w:r>
      <w:r w:rsidRPr="00283B88">
        <w:rPr>
          <w:rStyle w:val="Charf1"/>
          <w:rtl/>
        </w:rPr>
        <w:t xml:space="preserve"> </w:t>
      </w:r>
      <w:r w:rsidRPr="00283B88">
        <w:rPr>
          <w:rStyle w:val="Charf1"/>
          <w:rFonts w:hint="eastAsia"/>
          <w:rtl/>
        </w:rPr>
        <w:t>تَرَو</w:t>
      </w:r>
      <w:r w:rsidRPr="00283B88">
        <w:rPr>
          <w:rStyle w:val="Charf1"/>
          <w:rFonts w:hint="cs"/>
          <w:rtl/>
        </w:rPr>
        <w:t>ۡ</w:t>
      </w:r>
      <w:r w:rsidRPr="00283B88">
        <w:rPr>
          <w:rStyle w:val="Charf1"/>
          <w:rFonts w:hint="eastAsia"/>
          <w:rtl/>
        </w:rPr>
        <w:t>نَهَا</w:t>
      </w:r>
      <w:r w:rsidRPr="00283B88">
        <w:rPr>
          <w:rStyle w:val="Charf1"/>
          <w:rFonts w:hint="cs"/>
          <w:rtl/>
        </w:rPr>
        <w:t>ۖ</w:t>
      </w:r>
      <w:r w:rsidRPr="00283B88">
        <w:rPr>
          <w:rStyle w:val="Charf1"/>
          <w:rtl/>
        </w:rPr>
        <w:t xml:space="preserve"> </w:t>
      </w:r>
      <w:r w:rsidRPr="00283B88">
        <w:rPr>
          <w:rStyle w:val="Charf1"/>
          <w:rFonts w:hint="eastAsia"/>
          <w:rtl/>
        </w:rPr>
        <w:t>وَأَل</w:t>
      </w:r>
      <w:r w:rsidRPr="00283B88">
        <w:rPr>
          <w:rStyle w:val="Charf1"/>
          <w:rFonts w:hint="cs"/>
          <w:rtl/>
        </w:rPr>
        <w:t>ۡ</w:t>
      </w:r>
      <w:r w:rsidRPr="00283B88">
        <w:rPr>
          <w:rStyle w:val="Charf1"/>
          <w:rFonts w:hint="eastAsia"/>
          <w:rtl/>
        </w:rPr>
        <w:t>قَى</w:t>
      </w:r>
      <w:r w:rsidRPr="00283B88">
        <w:rPr>
          <w:rStyle w:val="Charf1"/>
          <w:rFonts w:hint="cs"/>
          <w:rtl/>
        </w:rPr>
        <w:t>ٰ</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أَر</w:t>
      </w:r>
      <w:r w:rsidRPr="00283B88">
        <w:rPr>
          <w:rStyle w:val="Charf1"/>
          <w:rFonts w:hint="cs"/>
          <w:rtl/>
        </w:rPr>
        <w:t>ۡ</w:t>
      </w:r>
      <w:r w:rsidRPr="00283B88">
        <w:rPr>
          <w:rStyle w:val="Charf1"/>
          <w:rFonts w:hint="eastAsia"/>
          <w:rtl/>
        </w:rPr>
        <w:t>ضِ</w:t>
      </w:r>
      <w:r w:rsidRPr="00283B88">
        <w:rPr>
          <w:rStyle w:val="Charf1"/>
          <w:rtl/>
        </w:rPr>
        <w:t xml:space="preserve"> </w:t>
      </w:r>
      <w:r w:rsidRPr="00283B88">
        <w:rPr>
          <w:rStyle w:val="Charf1"/>
          <w:rFonts w:hint="eastAsia"/>
          <w:rtl/>
        </w:rPr>
        <w:t>رَوَ</w:t>
      </w:r>
      <w:r w:rsidRPr="00283B88">
        <w:rPr>
          <w:rStyle w:val="Charf1"/>
          <w:rFonts w:hint="cs"/>
          <w:rtl/>
        </w:rPr>
        <w:t>ٰ</w:t>
      </w:r>
      <w:r w:rsidRPr="00283B88">
        <w:rPr>
          <w:rStyle w:val="Charf1"/>
          <w:rFonts w:hint="eastAsia"/>
          <w:rtl/>
        </w:rPr>
        <w:t>سِيَ</w:t>
      </w:r>
      <w:r w:rsidRPr="00283B88">
        <w:rPr>
          <w:rStyle w:val="Charf1"/>
          <w:rtl/>
        </w:rPr>
        <w:t xml:space="preserve"> </w:t>
      </w:r>
      <w:r w:rsidRPr="00283B88">
        <w:rPr>
          <w:rStyle w:val="Charf1"/>
          <w:rFonts w:hint="eastAsia"/>
          <w:rtl/>
        </w:rPr>
        <w:t>أَن</w:t>
      </w:r>
      <w:r w:rsidRPr="00283B88">
        <w:rPr>
          <w:rStyle w:val="Charf1"/>
          <w:rtl/>
        </w:rPr>
        <w:t xml:space="preserve"> </w:t>
      </w:r>
      <w:r w:rsidRPr="00283B88">
        <w:rPr>
          <w:rStyle w:val="Charf1"/>
          <w:rFonts w:hint="eastAsia"/>
          <w:rtl/>
        </w:rPr>
        <w:t>تَمِيدَ</w:t>
      </w:r>
      <w:r w:rsidRPr="00283B88">
        <w:rPr>
          <w:rStyle w:val="Charf1"/>
          <w:rtl/>
        </w:rPr>
        <w:t xml:space="preserve"> </w:t>
      </w:r>
      <w:r w:rsidRPr="00283B88">
        <w:rPr>
          <w:rStyle w:val="Charf1"/>
          <w:rFonts w:hint="eastAsia"/>
          <w:rtl/>
        </w:rPr>
        <w:t>بِكُم</w:t>
      </w:r>
      <w:r w:rsidRPr="00283B88">
        <w:rPr>
          <w:rStyle w:val="Charf1"/>
          <w:rFonts w:hint="cs"/>
          <w:rtl/>
        </w:rPr>
        <w:t>ۡ</w:t>
      </w:r>
      <w:r w:rsidRPr="00283B88">
        <w:rPr>
          <w:rStyle w:val="Charf1"/>
          <w:rtl/>
        </w:rPr>
        <w:t xml:space="preserve"> </w:t>
      </w:r>
      <w:r w:rsidRPr="00283B88">
        <w:rPr>
          <w:rStyle w:val="Charf1"/>
          <w:rFonts w:hint="eastAsia"/>
          <w:rtl/>
        </w:rPr>
        <w:t>وَبَثَّ</w:t>
      </w:r>
      <w:r w:rsidRPr="00283B88">
        <w:rPr>
          <w:rStyle w:val="Charf1"/>
          <w:rtl/>
        </w:rPr>
        <w:t xml:space="preserve"> </w:t>
      </w:r>
      <w:r w:rsidRPr="00283B88">
        <w:rPr>
          <w:rStyle w:val="Charf1"/>
          <w:rFonts w:hint="eastAsia"/>
          <w:rtl/>
        </w:rPr>
        <w:t>فِيهَا</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كُلِّ</w:t>
      </w:r>
      <w:r w:rsidRPr="00283B88">
        <w:rPr>
          <w:rStyle w:val="Charf1"/>
          <w:rtl/>
        </w:rPr>
        <w:t xml:space="preserve"> </w:t>
      </w:r>
      <w:r w:rsidRPr="00283B88">
        <w:rPr>
          <w:rStyle w:val="Charf1"/>
          <w:rFonts w:hint="eastAsia"/>
          <w:rtl/>
        </w:rPr>
        <w:t>دَا</w:t>
      </w:r>
      <w:r w:rsidRPr="00283B88">
        <w:rPr>
          <w:rStyle w:val="Charf1"/>
          <w:rFonts w:hint="cs"/>
          <w:rtl/>
        </w:rPr>
        <w:t>ٓ</w:t>
      </w:r>
      <w:r w:rsidRPr="00283B88">
        <w:rPr>
          <w:rStyle w:val="Charf1"/>
          <w:rFonts w:hint="eastAsia"/>
          <w:rtl/>
        </w:rPr>
        <w:t>بَّة</w:t>
      </w:r>
      <w:r w:rsidRPr="00283B88">
        <w:rPr>
          <w:rStyle w:val="Charf1"/>
          <w:rFonts w:hint="cs"/>
          <w:rtl/>
        </w:rPr>
        <w:t>ٖ</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[لقمان: 10]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آفر</w:t>
      </w:r>
      <w:r>
        <w:rPr>
          <w:rStyle w:val="Char9"/>
          <w:rFonts w:hint="cs"/>
          <w:rtl/>
        </w:rPr>
        <w:t>ی</w:t>
      </w:r>
      <w:r w:rsidRPr="00283B88">
        <w:rPr>
          <w:rStyle w:val="Char9"/>
          <w:rFonts w:hint="cs"/>
          <w:rtl/>
        </w:rPr>
        <w:t>د خدا كرات علو</w:t>
      </w:r>
      <w:r>
        <w:rPr>
          <w:rStyle w:val="Char9"/>
          <w:rFonts w:hint="cs"/>
          <w:rtl/>
        </w:rPr>
        <w:t>ی</w:t>
      </w:r>
      <w:r w:rsidRPr="00283B88">
        <w:rPr>
          <w:rStyle w:val="Char9"/>
          <w:rFonts w:hint="cs"/>
          <w:rtl/>
        </w:rPr>
        <w:t>ه را بدون ستون ها</w:t>
      </w:r>
      <w:r>
        <w:rPr>
          <w:rStyle w:val="Char9"/>
          <w:rFonts w:hint="cs"/>
          <w:rtl/>
        </w:rPr>
        <w:t>ی</w:t>
      </w:r>
      <w:r w:rsidRPr="00283B88">
        <w:rPr>
          <w:rStyle w:val="Char9"/>
          <w:rFonts w:hint="cs"/>
          <w:rtl/>
        </w:rPr>
        <w:t xml:space="preserve"> محسوس (اشاره بقوه جاذبه‌است) و وضع كرد در زم</w:t>
      </w:r>
      <w:r>
        <w:rPr>
          <w:rStyle w:val="Char9"/>
          <w:rFonts w:hint="cs"/>
          <w:rtl/>
        </w:rPr>
        <w:t>ی</w:t>
      </w:r>
      <w:r w:rsidRPr="00283B88">
        <w:rPr>
          <w:rStyle w:val="Char9"/>
          <w:rFonts w:hint="cs"/>
          <w:rtl/>
        </w:rPr>
        <w:t>ن كوه‌‌ها</w:t>
      </w:r>
      <w:r>
        <w:rPr>
          <w:rStyle w:val="Char9"/>
          <w:rFonts w:hint="cs"/>
          <w:rtl/>
        </w:rPr>
        <w:t>ی</w:t>
      </w:r>
      <w:r w:rsidRPr="00283B88">
        <w:rPr>
          <w:rStyle w:val="Char9"/>
          <w:rFonts w:hint="cs"/>
          <w:rtl/>
        </w:rPr>
        <w:t xml:space="preserve"> محكم و </w:t>
      </w:r>
      <w:r w:rsidRPr="00283B88">
        <w:rPr>
          <w:rStyle w:val="Char9"/>
          <w:rFonts w:hint="eastAsia"/>
          <w:rtl/>
        </w:rPr>
        <w:t>پ</w:t>
      </w:r>
      <w:r w:rsidRPr="00283B88">
        <w:rPr>
          <w:rStyle w:val="Char9"/>
          <w:rFonts w:hint="cs"/>
          <w:rtl/>
        </w:rPr>
        <w:t>ا</w:t>
      </w:r>
      <w:r>
        <w:rPr>
          <w:rStyle w:val="Char9"/>
          <w:rFonts w:hint="cs"/>
          <w:rtl/>
        </w:rPr>
        <w:t>ی</w:t>
      </w:r>
      <w:r w:rsidRPr="00283B88">
        <w:rPr>
          <w:rStyle w:val="Char9"/>
          <w:rFonts w:hint="cs"/>
          <w:rtl/>
        </w:rPr>
        <w:t>دار برا</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 xml:space="preserve">نكه حركت ندهد شما را و </w:t>
      </w:r>
      <w:r w:rsidRPr="00283B88">
        <w:rPr>
          <w:rStyle w:val="Char9"/>
          <w:rFonts w:hint="eastAsia"/>
          <w:rtl/>
        </w:rPr>
        <w:t>پ</w:t>
      </w:r>
      <w:r w:rsidRPr="00283B88">
        <w:rPr>
          <w:rStyle w:val="Char9"/>
          <w:rFonts w:hint="cs"/>
          <w:rtl/>
        </w:rPr>
        <w:t>راكنده نموده در زم</w:t>
      </w:r>
      <w:r>
        <w:rPr>
          <w:rStyle w:val="Char9"/>
          <w:rFonts w:hint="cs"/>
          <w:rtl/>
        </w:rPr>
        <w:t>ی</w:t>
      </w:r>
      <w:r w:rsidRPr="00283B88">
        <w:rPr>
          <w:rStyle w:val="Char9"/>
          <w:rFonts w:hint="cs"/>
          <w:rtl/>
        </w:rPr>
        <w:t>ن هر جنبنده را</w:t>
      </w:r>
      <w:r w:rsidRPr="00283B88">
        <w:rPr>
          <w:rFonts w:cs="Traditional Arabic" w:hint="cs"/>
          <w:sz w:val="22"/>
          <w:szCs w:val="22"/>
          <w:rtl/>
        </w:rPr>
        <w:t>»</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وَمِن</w:t>
      </w:r>
      <w:r w:rsidRPr="00283B88">
        <w:rPr>
          <w:rStyle w:val="Charf1"/>
          <w:rFonts w:hint="cs"/>
          <w:rtl/>
        </w:rPr>
        <w:t>ۡ</w:t>
      </w:r>
      <w:r w:rsidRPr="00283B88">
        <w:rPr>
          <w:rStyle w:val="Charf1"/>
          <w:rtl/>
        </w:rPr>
        <w:t xml:space="preserve"> </w:t>
      </w:r>
      <w:r w:rsidRPr="00283B88">
        <w:rPr>
          <w:rStyle w:val="Charf1"/>
          <w:rFonts w:hint="eastAsia"/>
          <w:rtl/>
        </w:rPr>
        <w:t>ءَايَ</w:t>
      </w:r>
      <w:r w:rsidRPr="00283B88">
        <w:rPr>
          <w:rStyle w:val="Charf1"/>
          <w:rFonts w:hint="cs"/>
          <w:rtl/>
        </w:rPr>
        <w:t>ٰ</w:t>
      </w:r>
      <w:r w:rsidRPr="00283B88">
        <w:rPr>
          <w:rStyle w:val="Charf1"/>
          <w:rFonts w:hint="eastAsia"/>
          <w:rtl/>
        </w:rPr>
        <w:t>تِهِ</w:t>
      </w:r>
      <w:r w:rsidRPr="00283B88">
        <w:rPr>
          <w:rStyle w:val="Charf1"/>
          <w:rFonts w:hint="cs"/>
          <w:rtl/>
        </w:rPr>
        <w:t>ۦ</w:t>
      </w:r>
      <w:r w:rsidRPr="00283B88">
        <w:rPr>
          <w:rStyle w:val="Charf1"/>
          <w:rtl/>
        </w:rPr>
        <w:t xml:space="preserve"> </w:t>
      </w:r>
      <w:r w:rsidRPr="00283B88">
        <w:rPr>
          <w:rStyle w:val="Charf1"/>
          <w:rFonts w:hint="eastAsia"/>
          <w:rtl/>
        </w:rPr>
        <w:t>خَل</w:t>
      </w:r>
      <w:r w:rsidRPr="00283B88">
        <w:rPr>
          <w:rStyle w:val="Charf1"/>
          <w:rFonts w:hint="cs"/>
          <w:rtl/>
        </w:rPr>
        <w:t>ۡ</w:t>
      </w:r>
      <w:r w:rsidRPr="00283B88">
        <w:rPr>
          <w:rStyle w:val="Charf1"/>
          <w:rFonts w:hint="eastAsia"/>
          <w:rtl/>
        </w:rPr>
        <w:t>قُ</w:t>
      </w:r>
      <w:r w:rsidRPr="00283B88">
        <w:rPr>
          <w:rStyle w:val="Charf1"/>
          <w:rtl/>
        </w:rPr>
        <w:t xml:space="preserve"> </w:t>
      </w:r>
      <w:r w:rsidRPr="00283B88">
        <w:rPr>
          <w:rStyle w:val="Charf1"/>
          <w:rFonts w:hint="cs"/>
          <w:rtl/>
        </w:rPr>
        <w:t>ٱ</w:t>
      </w:r>
      <w:r w:rsidRPr="00283B88">
        <w:rPr>
          <w:rStyle w:val="Charf1"/>
          <w:rFonts w:hint="eastAsia"/>
          <w:rtl/>
        </w:rPr>
        <w:t>لسَّمَ</w:t>
      </w:r>
      <w:r w:rsidRPr="00283B88">
        <w:rPr>
          <w:rStyle w:val="Charf1"/>
          <w:rFonts w:hint="cs"/>
          <w:rtl/>
        </w:rPr>
        <w:t>ٰ</w:t>
      </w:r>
      <w:r w:rsidRPr="00283B88">
        <w:rPr>
          <w:rStyle w:val="Charf1"/>
          <w:rFonts w:hint="eastAsia"/>
          <w:rtl/>
        </w:rPr>
        <w:t>وَ</w:t>
      </w:r>
      <w:r w:rsidRPr="00283B88">
        <w:rPr>
          <w:rStyle w:val="Charf1"/>
          <w:rFonts w:hint="cs"/>
          <w:rtl/>
        </w:rPr>
        <w:t>ٰ</w:t>
      </w:r>
      <w:r w:rsidRPr="00283B88">
        <w:rPr>
          <w:rStyle w:val="Charf1"/>
          <w:rFonts w:hint="eastAsia"/>
          <w:rtl/>
        </w:rPr>
        <w:t>تِ</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أَر</w:t>
      </w:r>
      <w:r w:rsidRPr="00283B88">
        <w:rPr>
          <w:rStyle w:val="Charf1"/>
          <w:rFonts w:hint="cs"/>
          <w:rtl/>
        </w:rPr>
        <w:t>ۡ</w:t>
      </w:r>
      <w:r w:rsidRPr="00283B88">
        <w:rPr>
          <w:rStyle w:val="Charf1"/>
          <w:rFonts w:hint="eastAsia"/>
          <w:rtl/>
        </w:rPr>
        <w:t>ضِ</w:t>
      </w:r>
      <w:r w:rsidRPr="00283B88">
        <w:rPr>
          <w:rStyle w:val="Charf1"/>
          <w:rtl/>
        </w:rPr>
        <w:t xml:space="preserve"> </w:t>
      </w:r>
      <w:r w:rsidRPr="00283B88">
        <w:rPr>
          <w:rStyle w:val="Charf1"/>
          <w:rFonts w:hint="eastAsia"/>
          <w:rtl/>
        </w:rPr>
        <w:t>وَمَا</w:t>
      </w:r>
      <w:r w:rsidRPr="00283B88">
        <w:rPr>
          <w:rStyle w:val="Charf1"/>
          <w:rtl/>
        </w:rPr>
        <w:t xml:space="preserve"> </w:t>
      </w:r>
      <w:r w:rsidRPr="00283B88">
        <w:rPr>
          <w:rStyle w:val="Charf1"/>
          <w:rFonts w:hint="eastAsia"/>
          <w:rtl/>
        </w:rPr>
        <w:t>بَثَّ</w:t>
      </w:r>
      <w:r w:rsidRPr="00283B88">
        <w:rPr>
          <w:rStyle w:val="Charf1"/>
          <w:rtl/>
        </w:rPr>
        <w:t xml:space="preserve"> </w:t>
      </w:r>
      <w:r w:rsidRPr="00283B88">
        <w:rPr>
          <w:rStyle w:val="Charf1"/>
          <w:rFonts w:hint="eastAsia"/>
          <w:rtl/>
        </w:rPr>
        <w:t>فِيهِمَا</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دَا</w:t>
      </w:r>
      <w:r w:rsidRPr="00283B88">
        <w:rPr>
          <w:rStyle w:val="Charf1"/>
          <w:rFonts w:hint="cs"/>
          <w:rtl/>
        </w:rPr>
        <w:t>ٓ</w:t>
      </w:r>
      <w:r w:rsidRPr="00283B88">
        <w:rPr>
          <w:rStyle w:val="Charf1"/>
          <w:rFonts w:hint="eastAsia"/>
          <w:rtl/>
        </w:rPr>
        <w:t>بَّة</w:t>
      </w:r>
      <w:r w:rsidRPr="00283B88">
        <w:rPr>
          <w:rStyle w:val="Charf1"/>
          <w:rFonts w:hint="cs"/>
          <w:rtl/>
        </w:rPr>
        <w:t>ٖ</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[الشورى: 29]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از آ</w:t>
      </w:r>
      <w:r>
        <w:rPr>
          <w:rStyle w:val="Char9"/>
          <w:rFonts w:hint="cs"/>
          <w:rtl/>
        </w:rPr>
        <w:t>ی</w:t>
      </w:r>
      <w:r w:rsidRPr="00283B88">
        <w:rPr>
          <w:rStyle w:val="Char9"/>
          <w:rFonts w:hint="cs"/>
          <w:rtl/>
        </w:rPr>
        <w:t>ات خداوند آفر</w:t>
      </w:r>
      <w:r>
        <w:rPr>
          <w:rStyle w:val="Char9"/>
          <w:rFonts w:hint="cs"/>
          <w:rtl/>
        </w:rPr>
        <w:t>ی</w:t>
      </w:r>
      <w:r w:rsidRPr="00283B88">
        <w:rPr>
          <w:rStyle w:val="Char9"/>
          <w:rFonts w:hint="cs"/>
          <w:rtl/>
        </w:rPr>
        <w:t>نش كرات بالا و كر</w:t>
      </w:r>
      <w:r>
        <w:rPr>
          <w:rStyle w:val="Char9"/>
          <w:rFonts w:hint="cs"/>
          <w:rtl/>
        </w:rPr>
        <w:t>ه</w:t>
      </w:r>
      <w:r w:rsidRPr="00283B88">
        <w:rPr>
          <w:rStyle w:val="Char9"/>
          <w:rFonts w:hint="cs"/>
          <w:rtl/>
        </w:rPr>
        <w:t xml:space="preserve"> زم</w:t>
      </w:r>
      <w:r>
        <w:rPr>
          <w:rStyle w:val="Char9"/>
          <w:rFonts w:hint="cs"/>
          <w:rtl/>
        </w:rPr>
        <w:t>ی</w:t>
      </w:r>
      <w:r w:rsidRPr="00283B88">
        <w:rPr>
          <w:rStyle w:val="Char9"/>
          <w:rFonts w:hint="cs"/>
          <w:rtl/>
        </w:rPr>
        <w:t>ن و جنبنده‌هائ</w:t>
      </w:r>
      <w:r>
        <w:rPr>
          <w:rStyle w:val="Char9"/>
          <w:rFonts w:hint="cs"/>
          <w:rtl/>
        </w:rPr>
        <w:t>ی</w:t>
      </w:r>
      <w:r w:rsidRPr="00283B88">
        <w:rPr>
          <w:rStyle w:val="Char9"/>
          <w:rFonts w:hint="cs"/>
          <w:rtl/>
        </w:rPr>
        <w:t xml:space="preserve"> است كه در آنها </w:t>
      </w:r>
      <w:r w:rsidRPr="00283B88">
        <w:rPr>
          <w:rStyle w:val="Char9"/>
          <w:rFonts w:hint="eastAsia"/>
          <w:rtl/>
        </w:rPr>
        <w:t>پ</w:t>
      </w:r>
      <w:r w:rsidRPr="00283B88">
        <w:rPr>
          <w:rStyle w:val="Char9"/>
          <w:rFonts w:hint="cs"/>
          <w:rtl/>
        </w:rPr>
        <w:t>راكنده شده‌است، خداوند قادر و توان است كه همه آنها را در محل</w:t>
      </w:r>
      <w:r>
        <w:rPr>
          <w:rStyle w:val="Char9"/>
          <w:rFonts w:hint="cs"/>
          <w:rtl/>
        </w:rPr>
        <w:t>ی</w:t>
      </w:r>
      <w:r w:rsidRPr="00283B88">
        <w:rPr>
          <w:rStyle w:val="Char9"/>
          <w:rFonts w:hint="cs"/>
          <w:rtl/>
        </w:rPr>
        <w:t xml:space="preserve"> جمع كند</w:t>
      </w:r>
      <w:r w:rsidRPr="00283B88">
        <w:rPr>
          <w:rFonts w:cs="Traditional Arabic" w:hint="cs"/>
          <w:sz w:val="22"/>
          <w:szCs w:val="22"/>
          <w:rtl/>
        </w:rPr>
        <w:t>»</w:t>
      </w:r>
      <w:r w:rsidRPr="00283B88">
        <w:rPr>
          <w:rStyle w:val="Char9"/>
          <w:rFonts w:hint="cs"/>
          <w:rtl/>
        </w:rPr>
        <w:t>.</w:t>
      </w:r>
    </w:p>
    <w:p w:rsidR="00283B88" w:rsidRPr="00283B88" w:rsidRDefault="00283B88" w:rsidP="00283B88">
      <w:pPr>
        <w:ind w:left="284"/>
        <w:jc w:val="both"/>
        <w:rPr>
          <w:rStyle w:val="Char9"/>
          <w:rtl/>
        </w:rPr>
      </w:pPr>
      <w:r w:rsidRPr="00283B88">
        <w:rPr>
          <w:rStyle w:val="Char9"/>
          <w:rFonts w:hint="cs"/>
          <w:rtl/>
        </w:rPr>
        <w:t>و در سه مورد بر ح</w:t>
      </w:r>
      <w:r>
        <w:rPr>
          <w:rStyle w:val="Char9"/>
          <w:rFonts w:hint="cs"/>
          <w:rtl/>
        </w:rPr>
        <w:t>ی</w:t>
      </w:r>
      <w:r w:rsidRPr="00283B88">
        <w:rPr>
          <w:rStyle w:val="Char9"/>
          <w:rFonts w:hint="cs"/>
          <w:rtl/>
        </w:rPr>
        <w:t xml:space="preserve">وانات مقابل انسان اطلاق شده‌است مانند </w:t>
      </w:r>
      <w:r w:rsidRPr="00283B88">
        <w:rPr>
          <w:rFonts w:cs="Traditional Arabic" w:hint="cs"/>
          <w:sz w:val="22"/>
          <w:szCs w:val="22"/>
          <w:rtl/>
        </w:rPr>
        <w:t>﴿</w:t>
      </w:r>
      <w:r w:rsidRPr="00283B88">
        <w:rPr>
          <w:rStyle w:val="Charf1"/>
          <w:rFonts w:hint="eastAsia"/>
          <w:rtl/>
        </w:rPr>
        <w:t>أَلَم</w:t>
      </w:r>
      <w:r w:rsidRPr="00283B88">
        <w:rPr>
          <w:rStyle w:val="Charf1"/>
          <w:rFonts w:hint="cs"/>
          <w:rtl/>
        </w:rPr>
        <w:t>ۡ</w:t>
      </w:r>
      <w:r w:rsidRPr="00283B88">
        <w:rPr>
          <w:rStyle w:val="Charf1"/>
          <w:rtl/>
        </w:rPr>
        <w:t xml:space="preserve"> </w:t>
      </w:r>
      <w:r w:rsidRPr="00283B88">
        <w:rPr>
          <w:rStyle w:val="Charf1"/>
          <w:rFonts w:hint="eastAsia"/>
          <w:rtl/>
        </w:rPr>
        <w:t>تَرَ</w:t>
      </w:r>
      <w:r w:rsidRPr="00283B88">
        <w:rPr>
          <w:rStyle w:val="Charf1"/>
          <w:rtl/>
        </w:rPr>
        <w:t xml:space="preserve"> </w:t>
      </w:r>
      <w:r w:rsidRPr="00283B88">
        <w:rPr>
          <w:rStyle w:val="Charf1"/>
          <w:rFonts w:hint="eastAsia"/>
          <w:rtl/>
        </w:rPr>
        <w:t>أَنَّ</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eastAsia"/>
          <w:rtl/>
        </w:rPr>
        <w:t>يَس</w:t>
      </w:r>
      <w:r w:rsidRPr="00283B88">
        <w:rPr>
          <w:rStyle w:val="Charf1"/>
          <w:rFonts w:hint="cs"/>
          <w:rtl/>
        </w:rPr>
        <w:t>ۡ</w:t>
      </w:r>
      <w:r w:rsidRPr="00283B88">
        <w:rPr>
          <w:rStyle w:val="Charf1"/>
          <w:rFonts w:hint="eastAsia"/>
          <w:rtl/>
        </w:rPr>
        <w:t>جُدُ</w:t>
      </w:r>
      <w:r w:rsidRPr="00283B88">
        <w:rPr>
          <w:rStyle w:val="Charf1"/>
          <w:rFonts w:hint="cs"/>
          <w:rtl/>
        </w:rPr>
        <w:t>ۤ</w:t>
      </w:r>
      <w:r w:rsidRPr="00283B88">
        <w:rPr>
          <w:rStyle w:val="Charf1"/>
          <w:rtl/>
        </w:rPr>
        <w:t xml:space="preserve"> </w:t>
      </w:r>
      <w:r w:rsidRPr="00283B88">
        <w:rPr>
          <w:rStyle w:val="Charf1"/>
          <w:rFonts w:hint="eastAsia"/>
          <w:rtl/>
        </w:rPr>
        <w:t>لَهُ</w:t>
      </w:r>
      <w:r w:rsidRPr="00283B88">
        <w:rPr>
          <w:rStyle w:val="Charf1"/>
          <w:rFonts w:hint="cs"/>
          <w:rtl/>
        </w:rPr>
        <w:t>ۥۤ</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لسَّمَ</w:t>
      </w:r>
      <w:r w:rsidRPr="00283B88">
        <w:rPr>
          <w:rStyle w:val="Charf1"/>
          <w:rFonts w:hint="cs"/>
          <w:rtl/>
        </w:rPr>
        <w:t>ٰ</w:t>
      </w:r>
      <w:r w:rsidRPr="00283B88">
        <w:rPr>
          <w:rStyle w:val="Charf1"/>
          <w:rFonts w:hint="eastAsia"/>
          <w:rtl/>
        </w:rPr>
        <w:t>وَ</w:t>
      </w:r>
      <w:r w:rsidRPr="00283B88">
        <w:rPr>
          <w:rStyle w:val="Charf1"/>
          <w:rFonts w:hint="cs"/>
          <w:rtl/>
        </w:rPr>
        <w:t>ٰ</w:t>
      </w:r>
      <w:r w:rsidRPr="00283B88">
        <w:rPr>
          <w:rStyle w:val="Charf1"/>
          <w:rFonts w:hint="eastAsia"/>
          <w:rtl/>
        </w:rPr>
        <w:t>تِ</w:t>
      </w:r>
      <w:r w:rsidRPr="00283B88">
        <w:rPr>
          <w:rStyle w:val="Charf1"/>
          <w:rtl/>
        </w:rPr>
        <w:t xml:space="preserve"> </w:t>
      </w:r>
      <w:r w:rsidRPr="00283B88">
        <w:rPr>
          <w:rStyle w:val="Charf1"/>
          <w:rFonts w:hint="eastAsia"/>
          <w:rtl/>
        </w:rPr>
        <w:t>وَمَن</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أَر</w:t>
      </w:r>
      <w:r w:rsidRPr="00283B88">
        <w:rPr>
          <w:rStyle w:val="Charf1"/>
          <w:rFonts w:hint="cs"/>
          <w:rtl/>
        </w:rPr>
        <w:t>ۡ</w:t>
      </w:r>
      <w:r w:rsidRPr="00283B88">
        <w:rPr>
          <w:rStyle w:val="Charf1"/>
          <w:rFonts w:hint="eastAsia"/>
          <w:rtl/>
        </w:rPr>
        <w:t>ضِ</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لشَّم</w:t>
      </w:r>
      <w:r w:rsidRPr="00283B88">
        <w:rPr>
          <w:rStyle w:val="Charf1"/>
          <w:rFonts w:hint="cs"/>
          <w:rtl/>
        </w:rPr>
        <w:t>ۡ</w:t>
      </w:r>
      <w:r w:rsidRPr="00283B88">
        <w:rPr>
          <w:rStyle w:val="Charf1"/>
          <w:rFonts w:hint="eastAsia"/>
          <w:rtl/>
        </w:rPr>
        <w:t>سُ</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قَمَرُ</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لنُّجُومُ</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جِبَالُ</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لشَّجَرُ</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لدَّوَا</w:t>
      </w:r>
      <w:r w:rsidRPr="00283B88">
        <w:rPr>
          <w:rStyle w:val="Charf1"/>
          <w:rFonts w:hint="cs"/>
          <w:rtl/>
        </w:rPr>
        <w:t>ٓ</w:t>
      </w:r>
      <w:r w:rsidRPr="00283B88">
        <w:rPr>
          <w:rStyle w:val="Charf1"/>
          <w:rFonts w:hint="eastAsia"/>
          <w:rtl/>
        </w:rPr>
        <w:t>بُّ</w:t>
      </w:r>
      <w:r w:rsidRPr="00283B88">
        <w:rPr>
          <w:rStyle w:val="Charf1"/>
          <w:rtl/>
        </w:rPr>
        <w:t xml:space="preserve"> </w:t>
      </w:r>
      <w:r w:rsidRPr="00283B88">
        <w:rPr>
          <w:rStyle w:val="Charf1"/>
          <w:rFonts w:hint="eastAsia"/>
          <w:rtl/>
        </w:rPr>
        <w:t>وَكَثِير</w:t>
      </w:r>
      <w:r w:rsidRPr="00283B88">
        <w:rPr>
          <w:rStyle w:val="Charf1"/>
          <w:rFonts w:hint="cs"/>
          <w:rtl/>
        </w:rPr>
        <w:t>ٞ</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cs"/>
          <w:rtl/>
        </w:rPr>
        <w:t>ٱ</w:t>
      </w:r>
      <w:r w:rsidRPr="00283B88">
        <w:rPr>
          <w:rStyle w:val="Charf1"/>
          <w:rFonts w:hint="eastAsia"/>
          <w:rtl/>
        </w:rPr>
        <w:t>لنَّاسِ</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[الحج: 18] </w:t>
      </w:r>
      <w:r w:rsidRPr="00283B88">
        <w:rPr>
          <w:rFonts w:cs="Traditional Arabic" w:hint="cs"/>
          <w:sz w:val="22"/>
          <w:szCs w:val="22"/>
          <w:rtl/>
        </w:rPr>
        <w:t>«</w:t>
      </w:r>
      <w:r w:rsidRPr="00283B88">
        <w:rPr>
          <w:rStyle w:val="Char9"/>
          <w:rFonts w:hint="cs"/>
          <w:rtl/>
        </w:rPr>
        <w:t>آ</w:t>
      </w:r>
      <w:r>
        <w:rPr>
          <w:rStyle w:val="Char9"/>
          <w:rFonts w:hint="cs"/>
          <w:rtl/>
        </w:rPr>
        <w:t>ی</w:t>
      </w:r>
      <w:r w:rsidRPr="00283B88">
        <w:rPr>
          <w:rStyle w:val="Char9"/>
          <w:rFonts w:hint="cs"/>
          <w:rtl/>
        </w:rPr>
        <w:t>ا نم</w:t>
      </w:r>
      <w:r>
        <w:rPr>
          <w:rStyle w:val="Char9"/>
          <w:rFonts w:hint="cs"/>
          <w:rtl/>
        </w:rPr>
        <w:t>ی</w:t>
      </w:r>
      <w:r w:rsidRPr="00283B88">
        <w:rPr>
          <w:rStyle w:val="Char9"/>
          <w:rFonts w:hint="cs"/>
          <w:rtl/>
        </w:rPr>
        <w:t>‌دان</w:t>
      </w:r>
      <w:r>
        <w:rPr>
          <w:rStyle w:val="Char9"/>
          <w:rFonts w:hint="cs"/>
          <w:rtl/>
        </w:rPr>
        <w:t>ی</w:t>
      </w:r>
      <w:r w:rsidRPr="00283B88">
        <w:rPr>
          <w:rStyle w:val="Char9"/>
          <w:rFonts w:hint="cs"/>
          <w:rtl/>
        </w:rPr>
        <w:t xml:space="preserve"> آنان</w:t>
      </w:r>
      <w:r>
        <w:rPr>
          <w:rStyle w:val="Char9"/>
          <w:rFonts w:hint="cs"/>
          <w:rtl/>
        </w:rPr>
        <w:t>ی</w:t>
      </w:r>
      <w:r w:rsidRPr="00283B88">
        <w:rPr>
          <w:rStyle w:val="Char9"/>
          <w:rFonts w:hint="cs"/>
          <w:rtl/>
        </w:rPr>
        <w:t xml:space="preserve"> كه در عوالم بالا و در زم</w:t>
      </w:r>
      <w:r>
        <w:rPr>
          <w:rStyle w:val="Char9"/>
          <w:rFonts w:hint="cs"/>
          <w:rtl/>
        </w:rPr>
        <w:t>ی</w:t>
      </w:r>
      <w:r w:rsidRPr="00283B88">
        <w:rPr>
          <w:rStyle w:val="Char9"/>
          <w:rFonts w:hint="cs"/>
          <w:rtl/>
        </w:rPr>
        <w:t xml:space="preserve">ن هستند و هم </w:t>
      </w:r>
      <w:r w:rsidRPr="00283B88">
        <w:rPr>
          <w:rStyle w:val="Char9"/>
          <w:rFonts w:hint="eastAsia"/>
          <w:rtl/>
        </w:rPr>
        <w:t>چ</w:t>
      </w:r>
      <w:r w:rsidRPr="00283B88">
        <w:rPr>
          <w:rStyle w:val="Char9"/>
          <w:rFonts w:hint="cs"/>
          <w:rtl/>
        </w:rPr>
        <w:t>ن</w:t>
      </w:r>
      <w:r>
        <w:rPr>
          <w:rStyle w:val="Char9"/>
          <w:rFonts w:hint="cs"/>
          <w:rtl/>
        </w:rPr>
        <w:t>ی</w:t>
      </w:r>
      <w:r w:rsidRPr="00283B88">
        <w:rPr>
          <w:rStyle w:val="Char9"/>
          <w:rFonts w:hint="cs"/>
          <w:rtl/>
        </w:rPr>
        <w:t>ن آفتاب، ماه، ستاره‌ها، كوه‌ها و درخت و جنبنده‌ها و بس</w:t>
      </w:r>
      <w:r>
        <w:rPr>
          <w:rStyle w:val="Char9"/>
          <w:rFonts w:hint="cs"/>
          <w:rtl/>
        </w:rPr>
        <w:t>ی</w:t>
      </w:r>
      <w:r w:rsidRPr="00283B88">
        <w:rPr>
          <w:rStyle w:val="Char9"/>
          <w:rFonts w:hint="cs"/>
          <w:rtl/>
        </w:rPr>
        <w:t>ار</w:t>
      </w:r>
      <w:r>
        <w:rPr>
          <w:rStyle w:val="Char9"/>
          <w:rFonts w:hint="cs"/>
          <w:rtl/>
        </w:rPr>
        <w:t>ی</w:t>
      </w:r>
      <w:r w:rsidRPr="00283B88">
        <w:rPr>
          <w:rStyle w:val="Char9"/>
          <w:rFonts w:hint="cs"/>
          <w:rtl/>
        </w:rPr>
        <w:t xml:space="preserve"> از مردم در مقابل عظمت خداوند خاضع و فرمان بردارند</w:t>
      </w:r>
      <w:r w:rsidRPr="00283B88">
        <w:rPr>
          <w:rFonts w:cs="Traditional Arabic" w:hint="cs"/>
          <w:sz w:val="22"/>
          <w:szCs w:val="22"/>
          <w:rtl/>
        </w:rPr>
        <w:t>»</w:t>
      </w:r>
      <w:r w:rsidRPr="00283B88">
        <w:rPr>
          <w:rStyle w:val="Char9"/>
          <w:rFonts w:hint="cs"/>
          <w:rtl/>
        </w:rPr>
        <w:t xml:space="preserve">. </w:t>
      </w:r>
      <w:r w:rsidRPr="00283B88">
        <w:rPr>
          <w:rFonts w:cs="Traditional Arabic" w:hint="cs"/>
          <w:sz w:val="22"/>
          <w:szCs w:val="22"/>
          <w:rtl/>
        </w:rPr>
        <w:t>﴿</w:t>
      </w:r>
      <w:r w:rsidRPr="00283B88">
        <w:rPr>
          <w:rFonts w:cs="Traditional Arabic"/>
          <w:sz w:val="22"/>
          <w:szCs w:val="22"/>
        </w:rPr>
        <w:t>…</w:t>
      </w:r>
      <w:r w:rsidRPr="00283B88">
        <w:rPr>
          <w:rStyle w:val="Charf1"/>
          <w:rFonts w:hint="eastAsia"/>
          <w:rtl/>
        </w:rPr>
        <w:t>وَفِي</w:t>
      </w:r>
      <w:r w:rsidRPr="00283B88">
        <w:rPr>
          <w:rStyle w:val="Charf1"/>
          <w:rtl/>
        </w:rPr>
        <w:t xml:space="preserve"> </w:t>
      </w:r>
      <w:r w:rsidRPr="00283B88">
        <w:rPr>
          <w:rStyle w:val="Charf1"/>
          <w:rFonts w:hint="eastAsia"/>
          <w:rtl/>
        </w:rPr>
        <w:t>خَل</w:t>
      </w:r>
      <w:r w:rsidRPr="00283B88">
        <w:rPr>
          <w:rStyle w:val="Charf1"/>
          <w:rFonts w:hint="cs"/>
          <w:rtl/>
        </w:rPr>
        <w:t>ۡ</w:t>
      </w:r>
      <w:r w:rsidRPr="00283B88">
        <w:rPr>
          <w:rStyle w:val="Charf1"/>
          <w:rFonts w:hint="eastAsia"/>
          <w:rtl/>
        </w:rPr>
        <w:t>قِكُم</w:t>
      </w:r>
      <w:r w:rsidRPr="00283B88">
        <w:rPr>
          <w:rStyle w:val="Charf1"/>
          <w:rFonts w:hint="cs"/>
          <w:rtl/>
        </w:rPr>
        <w:t>ۡ</w:t>
      </w:r>
      <w:r w:rsidRPr="00283B88">
        <w:rPr>
          <w:rStyle w:val="Charf1"/>
          <w:rtl/>
        </w:rPr>
        <w:t xml:space="preserve"> </w:t>
      </w:r>
      <w:r w:rsidRPr="00283B88">
        <w:rPr>
          <w:rStyle w:val="Charf1"/>
          <w:rFonts w:hint="eastAsia"/>
          <w:rtl/>
        </w:rPr>
        <w:t>وَمَا</w:t>
      </w:r>
      <w:r w:rsidRPr="00283B88">
        <w:rPr>
          <w:rStyle w:val="Charf1"/>
          <w:rtl/>
        </w:rPr>
        <w:t xml:space="preserve"> </w:t>
      </w:r>
      <w:r w:rsidRPr="00283B88">
        <w:rPr>
          <w:rStyle w:val="Charf1"/>
          <w:rFonts w:hint="eastAsia"/>
          <w:rtl/>
        </w:rPr>
        <w:t>يَبُثُّ</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دَا</w:t>
      </w:r>
      <w:r w:rsidRPr="00283B88">
        <w:rPr>
          <w:rStyle w:val="Charf1"/>
          <w:rFonts w:hint="cs"/>
          <w:rtl/>
        </w:rPr>
        <w:t>ٓ</w:t>
      </w:r>
      <w:r w:rsidRPr="00283B88">
        <w:rPr>
          <w:rStyle w:val="Charf1"/>
          <w:rFonts w:hint="eastAsia"/>
          <w:rtl/>
        </w:rPr>
        <w:t>بَّةٍ</w:t>
      </w:r>
      <w:r w:rsidRPr="00283B88">
        <w:rPr>
          <w:rStyle w:val="Charf1"/>
          <w:rtl/>
        </w:rPr>
        <w:t xml:space="preserve"> </w:t>
      </w:r>
      <w:r w:rsidRPr="00283B88">
        <w:rPr>
          <w:rStyle w:val="Charf1"/>
          <w:rFonts w:hint="eastAsia"/>
          <w:rtl/>
        </w:rPr>
        <w:t>ءَايَ</w:t>
      </w:r>
      <w:r w:rsidRPr="00283B88">
        <w:rPr>
          <w:rStyle w:val="Charf1"/>
          <w:rFonts w:hint="cs"/>
          <w:rtl/>
        </w:rPr>
        <w:t>ٰ</w:t>
      </w:r>
      <w:r w:rsidRPr="00283B88">
        <w:rPr>
          <w:rStyle w:val="Charf1"/>
          <w:rFonts w:hint="eastAsia"/>
          <w:rtl/>
        </w:rPr>
        <w:t>ت</w:t>
      </w:r>
      <w:r w:rsidRPr="00283B88">
        <w:rPr>
          <w:rStyle w:val="Charf1"/>
          <w:rFonts w:hint="cs"/>
          <w:rtl/>
        </w:rPr>
        <w:t>ٞ</w:t>
      </w:r>
      <w:r w:rsidRPr="00283B88">
        <w:rPr>
          <w:rStyle w:val="Charf1"/>
          <w:rtl/>
        </w:rPr>
        <w:t xml:space="preserve"> </w:t>
      </w:r>
      <w:r w:rsidRPr="00283B88">
        <w:rPr>
          <w:rStyle w:val="Charf1"/>
          <w:rFonts w:hint="eastAsia"/>
          <w:rtl/>
        </w:rPr>
        <w:t>لِّقَو</w:t>
      </w:r>
      <w:r w:rsidRPr="00283B88">
        <w:rPr>
          <w:rStyle w:val="Charf1"/>
          <w:rFonts w:hint="cs"/>
          <w:rtl/>
        </w:rPr>
        <w:t>ۡ</w:t>
      </w:r>
      <w:r w:rsidRPr="00283B88">
        <w:rPr>
          <w:rStyle w:val="Charf1"/>
          <w:rFonts w:hint="eastAsia"/>
          <w:rtl/>
        </w:rPr>
        <w:t>م</w:t>
      </w:r>
      <w:r w:rsidRPr="00283B88">
        <w:rPr>
          <w:rStyle w:val="Charf1"/>
          <w:rFonts w:hint="cs"/>
          <w:rtl/>
        </w:rPr>
        <w:t>ٖ</w:t>
      </w:r>
      <w:r w:rsidRPr="00283B88">
        <w:rPr>
          <w:rStyle w:val="Charf1"/>
          <w:rtl/>
        </w:rPr>
        <w:t xml:space="preserve"> </w:t>
      </w:r>
      <w:r w:rsidRPr="00283B88">
        <w:rPr>
          <w:rStyle w:val="Charf1"/>
          <w:rFonts w:hint="eastAsia"/>
          <w:rtl/>
        </w:rPr>
        <w:t>يُوقِنُونَ</w:t>
      </w:r>
      <w:r w:rsidRPr="00283B88">
        <w:rPr>
          <w:rStyle w:val="Charf1"/>
          <w:rtl/>
        </w:rPr>
        <w:t xml:space="preserve"> </w:t>
      </w:r>
      <w:r w:rsidRPr="00283B88">
        <w:rPr>
          <w:rStyle w:val="Charf1"/>
          <w:rFonts w:hint="cs"/>
          <w:rtl/>
        </w:rPr>
        <w:t>٤</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[الجا</w:t>
      </w:r>
      <w:r w:rsidRPr="00283B88">
        <w:rPr>
          <w:rFonts w:cs="B Badr" w:hint="cs"/>
          <w:sz w:val="22"/>
          <w:szCs w:val="22"/>
          <w:rtl/>
          <w:lang w:bidi="ar-SY"/>
        </w:rPr>
        <w:t>ثية</w:t>
      </w:r>
      <w:r w:rsidRPr="00283B88">
        <w:rPr>
          <w:rStyle w:val="Char9"/>
          <w:rFonts w:hint="cs"/>
          <w:rtl/>
        </w:rPr>
        <w:t xml:space="preserve">: 4]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در آفر</w:t>
      </w:r>
      <w:r>
        <w:rPr>
          <w:rStyle w:val="Char9"/>
          <w:rFonts w:hint="cs"/>
          <w:rtl/>
        </w:rPr>
        <w:t>ی</w:t>
      </w:r>
      <w:r w:rsidRPr="00283B88">
        <w:rPr>
          <w:rStyle w:val="Char9"/>
          <w:rFonts w:hint="cs"/>
          <w:rtl/>
        </w:rPr>
        <w:t>نش شما و جنبنده هائ</w:t>
      </w:r>
      <w:r>
        <w:rPr>
          <w:rStyle w:val="Char9"/>
          <w:rFonts w:hint="cs"/>
          <w:rtl/>
        </w:rPr>
        <w:t>ی</w:t>
      </w:r>
      <w:r w:rsidRPr="00283B88">
        <w:rPr>
          <w:rStyle w:val="Char9"/>
          <w:rFonts w:hint="cs"/>
          <w:rtl/>
        </w:rPr>
        <w:t xml:space="preserve"> كه در زم</w:t>
      </w:r>
      <w:r>
        <w:rPr>
          <w:rStyle w:val="Char9"/>
          <w:rFonts w:hint="cs"/>
          <w:rtl/>
        </w:rPr>
        <w:t>ی</w:t>
      </w:r>
      <w:r w:rsidRPr="00283B88">
        <w:rPr>
          <w:rStyle w:val="Char9"/>
          <w:rFonts w:hint="cs"/>
          <w:rtl/>
        </w:rPr>
        <w:t xml:space="preserve">ن </w:t>
      </w:r>
      <w:r w:rsidRPr="00283B88">
        <w:rPr>
          <w:rStyle w:val="Char9"/>
          <w:rFonts w:hint="eastAsia"/>
          <w:rtl/>
        </w:rPr>
        <w:t>پ</w:t>
      </w:r>
      <w:r w:rsidRPr="00283B88">
        <w:rPr>
          <w:rStyle w:val="Char9"/>
          <w:rFonts w:hint="cs"/>
          <w:rtl/>
        </w:rPr>
        <w:t>راكنده هستند هر آئ</w:t>
      </w:r>
      <w:r>
        <w:rPr>
          <w:rStyle w:val="Char9"/>
          <w:rFonts w:hint="cs"/>
          <w:rtl/>
        </w:rPr>
        <w:t>ی</w:t>
      </w:r>
      <w:r w:rsidRPr="00283B88">
        <w:rPr>
          <w:rStyle w:val="Char9"/>
          <w:rFonts w:hint="cs"/>
          <w:rtl/>
        </w:rPr>
        <w:t>نه آ</w:t>
      </w:r>
      <w:r>
        <w:rPr>
          <w:rStyle w:val="Char9"/>
          <w:rFonts w:hint="cs"/>
          <w:rtl/>
        </w:rPr>
        <w:t>ی</w:t>
      </w:r>
      <w:r w:rsidRPr="00283B88">
        <w:rPr>
          <w:rStyle w:val="Char9"/>
          <w:rFonts w:hint="cs"/>
          <w:rtl/>
        </w:rPr>
        <w:t>ات</w:t>
      </w:r>
      <w:r>
        <w:rPr>
          <w:rStyle w:val="Char9"/>
          <w:rFonts w:hint="cs"/>
          <w:rtl/>
        </w:rPr>
        <w:t>ی</w:t>
      </w:r>
      <w:r w:rsidRPr="00283B88">
        <w:rPr>
          <w:rStyle w:val="Char9"/>
          <w:rFonts w:hint="cs"/>
          <w:rtl/>
        </w:rPr>
        <w:t xml:space="preserve"> است برا</w:t>
      </w:r>
      <w:r>
        <w:rPr>
          <w:rStyle w:val="Char9"/>
          <w:rFonts w:hint="cs"/>
          <w:rtl/>
        </w:rPr>
        <w:t>ی</w:t>
      </w:r>
      <w:r w:rsidRPr="00283B88">
        <w:rPr>
          <w:rStyle w:val="Char9"/>
          <w:rFonts w:hint="cs"/>
          <w:rtl/>
        </w:rPr>
        <w:t xml:space="preserve"> مردم</w:t>
      </w:r>
      <w:r>
        <w:rPr>
          <w:rStyle w:val="Char9"/>
          <w:rFonts w:hint="cs"/>
          <w:rtl/>
        </w:rPr>
        <w:t>ی</w:t>
      </w:r>
      <w:r w:rsidRPr="00283B88">
        <w:rPr>
          <w:rStyle w:val="Char9"/>
          <w:rFonts w:hint="cs"/>
          <w:rtl/>
        </w:rPr>
        <w:t xml:space="preserve"> كه در سا</w:t>
      </w:r>
      <w:r>
        <w:rPr>
          <w:rStyle w:val="Char9"/>
          <w:rFonts w:hint="cs"/>
          <w:rtl/>
        </w:rPr>
        <w:t>یه</w:t>
      </w:r>
      <w:r w:rsidRPr="00283B88">
        <w:rPr>
          <w:rStyle w:val="Char9"/>
          <w:rFonts w:hint="cs"/>
          <w:rtl/>
        </w:rPr>
        <w:t xml:space="preserve"> تفكر و تدبر همواره خواستار </w:t>
      </w:r>
      <w:r>
        <w:rPr>
          <w:rStyle w:val="Char9"/>
          <w:rFonts w:hint="cs"/>
          <w:rtl/>
        </w:rPr>
        <w:t>ی</w:t>
      </w:r>
      <w:r w:rsidRPr="00283B88">
        <w:rPr>
          <w:rStyle w:val="Char9"/>
          <w:rFonts w:hint="cs"/>
          <w:rtl/>
        </w:rPr>
        <w:t>ق</w:t>
      </w:r>
      <w:r>
        <w:rPr>
          <w:rStyle w:val="Char9"/>
          <w:rFonts w:hint="cs"/>
          <w:rtl/>
        </w:rPr>
        <w:t>ی</w:t>
      </w:r>
      <w:r w:rsidRPr="00283B88">
        <w:rPr>
          <w:rStyle w:val="Char9"/>
          <w:rFonts w:hint="cs"/>
          <w:rtl/>
        </w:rPr>
        <w:t>ن هستند</w:t>
      </w:r>
      <w:r w:rsidRPr="00283B88">
        <w:rPr>
          <w:rFonts w:cs="Traditional Arabic" w:hint="cs"/>
          <w:sz w:val="22"/>
          <w:szCs w:val="22"/>
          <w:rtl/>
        </w:rPr>
        <w:t>»</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وَكَأَيِّن</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دَا</w:t>
      </w:r>
      <w:r w:rsidRPr="00283B88">
        <w:rPr>
          <w:rStyle w:val="Charf1"/>
          <w:rFonts w:hint="cs"/>
          <w:rtl/>
        </w:rPr>
        <w:t>ٓ</w:t>
      </w:r>
      <w:r w:rsidRPr="00283B88">
        <w:rPr>
          <w:rStyle w:val="Charf1"/>
          <w:rFonts w:hint="eastAsia"/>
          <w:rtl/>
        </w:rPr>
        <w:t>بَّة</w:t>
      </w:r>
      <w:r w:rsidRPr="00283B88">
        <w:rPr>
          <w:rStyle w:val="Charf1"/>
          <w:rFonts w:hint="cs"/>
          <w:rtl/>
        </w:rPr>
        <w:t>ٖ</w:t>
      </w:r>
      <w:r w:rsidRPr="00283B88">
        <w:rPr>
          <w:rStyle w:val="Charf1"/>
          <w:rtl/>
        </w:rPr>
        <w:t xml:space="preserve"> </w:t>
      </w:r>
      <w:r w:rsidRPr="00283B88">
        <w:rPr>
          <w:rStyle w:val="Charf1"/>
          <w:rFonts w:hint="eastAsia"/>
          <w:rtl/>
        </w:rPr>
        <w:t>لَّا</w:t>
      </w:r>
      <w:r w:rsidRPr="00283B88">
        <w:rPr>
          <w:rStyle w:val="Charf1"/>
          <w:rtl/>
        </w:rPr>
        <w:t xml:space="preserve"> </w:t>
      </w:r>
      <w:r w:rsidRPr="00283B88">
        <w:rPr>
          <w:rStyle w:val="Charf1"/>
          <w:rFonts w:hint="eastAsia"/>
          <w:rtl/>
        </w:rPr>
        <w:t>تَح</w:t>
      </w:r>
      <w:r w:rsidRPr="00283B88">
        <w:rPr>
          <w:rStyle w:val="Charf1"/>
          <w:rFonts w:hint="cs"/>
          <w:rtl/>
        </w:rPr>
        <w:t>ۡ</w:t>
      </w:r>
      <w:r w:rsidRPr="00283B88">
        <w:rPr>
          <w:rStyle w:val="Charf1"/>
          <w:rFonts w:hint="eastAsia"/>
          <w:rtl/>
        </w:rPr>
        <w:t>مِلُ</w:t>
      </w:r>
      <w:r w:rsidRPr="00283B88">
        <w:rPr>
          <w:rStyle w:val="Charf1"/>
          <w:rtl/>
        </w:rPr>
        <w:t xml:space="preserve"> </w:t>
      </w:r>
      <w:r w:rsidRPr="00283B88">
        <w:rPr>
          <w:rStyle w:val="Charf1"/>
          <w:rFonts w:hint="eastAsia"/>
          <w:rtl/>
        </w:rPr>
        <w:t>رِز</w:t>
      </w:r>
      <w:r w:rsidRPr="00283B88">
        <w:rPr>
          <w:rStyle w:val="Charf1"/>
          <w:rFonts w:hint="cs"/>
          <w:rtl/>
        </w:rPr>
        <w:t>ۡ</w:t>
      </w:r>
      <w:r w:rsidRPr="00283B88">
        <w:rPr>
          <w:rStyle w:val="Charf1"/>
          <w:rFonts w:hint="eastAsia"/>
          <w:rtl/>
        </w:rPr>
        <w:t>قَهَا</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eastAsia"/>
          <w:rtl/>
        </w:rPr>
        <w:t>يَر</w:t>
      </w:r>
      <w:r w:rsidRPr="00283B88">
        <w:rPr>
          <w:rStyle w:val="Charf1"/>
          <w:rFonts w:hint="cs"/>
          <w:rtl/>
        </w:rPr>
        <w:t>ۡ</w:t>
      </w:r>
      <w:r w:rsidRPr="00283B88">
        <w:rPr>
          <w:rStyle w:val="Charf1"/>
          <w:rFonts w:hint="eastAsia"/>
          <w:rtl/>
        </w:rPr>
        <w:t>زُقُهَا</w:t>
      </w:r>
      <w:r w:rsidRPr="00283B88">
        <w:rPr>
          <w:rStyle w:val="Charf1"/>
          <w:rtl/>
        </w:rPr>
        <w:t xml:space="preserve"> </w:t>
      </w:r>
      <w:r w:rsidRPr="00283B88">
        <w:rPr>
          <w:rStyle w:val="Charf1"/>
          <w:rFonts w:hint="eastAsia"/>
          <w:rtl/>
        </w:rPr>
        <w:t>وَإِيَّاكُم</w:t>
      </w:r>
      <w:r w:rsidRPr="00283B88">
        <w:rPr>
          <w:rStyle w:val="Charf1"/>
          <w:rFonts w:hint="cs"/>
          <w:rtl/>
        </w:rPr>
        <w:t>ۡۚ</w:t>
      </w:r>
      <w:r w:rsidRPr="00283B88">
        <w:rPr>
          <w:rStyle w:val="Charf1"/>
          <w:rtl/>
        </w:rPr>
        <w:t xml:space="preserve"> </w:t>
      </w:r>
      <w:r w:rsidRPr="00283B88">
        <w:rPr>
          <w:rStyle w:val="Charf1"/>
          <w:rFonts w:hint="eastAsia"/>
          <w:rtl/>
        </w:rPr>
        <w:t>وَهُوَ</w:t>
      </w:r>
      <w:r w:rsidRPr="00283B88">
        <w:rPr>
          <w:rStyle w:val="Charf1"/>
          <w:rtl/>
        </w:rPr>
        <w:t xml:space="preserve"> </w:t>
      </w:r>
      <w:r w:rsidRPr="00283B88">
        <w:rPr>
          <w:rStyle w:val="Charf1"/>
          <w:rFonts w:hint="cs"/>
          <w:rtl/>
        </w:rPr>
        <w:t>ٱ</w:t>
      </w:r>
      <w:r w:rsidRPr="00283B88">
        <w:rPr>
          <w:rStyle w:val="Charf1"/>
          <w:rFonts w:hint="eastAsia"/>
          <w:rtl/>
        </w:rPr>
        <w:t>لسَّمِيعُ</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عَلِيمُ</w:t>
      </w:r>
      <w:r w:rsidRPr="00283B88">
        <w:rPr>
          <w:rStyle w:val="Charf1"/>
          <w:rtl/>
        </w:rPr>
        <w:t xml:space="preserve"> </w:t>
      </w:r>
      <w:r w:rsidRPr="00283B88">
        <w:rPr>
          <w:rStyle w:val="Charf1"/>
          <w:rFonts w:hint="cs"/>
          <w:rtl/>
        </w:rPr>
        <w:t>٦٠</w:t>
      </w:r>
      <w:r w:rsidRPr="00283B88">
        <w:rPr>
          <w:rFonts w:cs="Traditional Arabic" w:hint="cs"/>
          <w:sz w:val="22"/>
          <w:szCs w:val="22"/>
          <w:rtl/>
        </w:rPr>
        <w:t>﴾</w:t>
      </w:r>
      <w:r w:rsidRPr="00283B88">
        <w:rPr>
          <w:rStyle w:val="Char9"/>
          <w:rFonts w:hint="cs"/>
          <w:rtl/>
        </w:rPr>
        <w:t xml:space="preserve"> [العنكبوت: 60]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بسا ح</w:t>
      </w:r>
      <w:r>
        <w:rPr>
          <w:rStyle w:val="Char9"/>
          <w:rFonts w:hint="cs"/>
          <w:rtl/>
        </w:rPr>
        <w:t>ی</w:t>
      </w:r>
      <w:r w:rsidRPr="00283B88">
        <w:rPr>
          <w:rStyle w:val="Char9"/>
          <w:rFonts w:hint="cs"/>
          <w:rtl/>
        </w:rPr>
        <w:t>وانات هست كه نم</w:t>
      </w:r>
      <w:r>
        <w:rPr>
          <w:rStyle w:val="Char9"/>
          <w:rFonts w:hint="cs"/>
          <w:rtl/>
        </w:rPr>
        <w:t>ی</w:t>
      </w:r>
      <w:r w:rsidRPr="00283B88">
        <w:rPr>
          <w:rStyle w:val="Char9"/>
          <w:rFonts w:hint="cs"/>
          <w:rtl/>
        </w:rPr>
        <w:t>‌تواند حامل روز</w:t>
      </w:r>
      <w:r>
        <w:rPr>
          <w:rStyle w:val="Char9"/>
          <w:rFonts w:hint="cs"/>
          <w:rtl/>
        </w:rPr>
        <w:t>ی</w:t>
      </w:r>
      <w:r w:rsidRPr="00283B88">
        <w:rPr>
          <w:rStyle w:val="Char9"/>
          <w:rFonts w:hint="cs"/>
          <w:rtl/>
        </w:rPr>
        <w:t xml:space="preserve"> خود شود و </w:t>
      </w:r>
      <w:r>
        <w:rPr>
          <w:rStyle w:val="Char9"/>
          <w:rFonts w:hint="cs"/>
          <w:rtl/>
        </w:rPr>
        <w:t>ی</w:t>
      </w:r>
      <w:r w:rsidRPr="00283B88">
        <w:rPr>
          <w:rStyle w:val="Char9"/>
          <w:rFonts w:hint="cs"/>
          <w:rtl/>
        </w:rPr>
        <w:t>ا آن را ذخ</w:t>
      </w:r>
      <w:r>
        <w:rPr>
          <w:rStyle w:val="Char9"/>
          <w:rFonts w:hint="cs"/>
          <w:rtl/>
        </w:rPr>
        <w:t>ی</w:t>
      </w:r>
      <w:r w:rsidRPr="00283B88">
        <w:rPr>
          <w:rStyle w:val="Char9"/>
          <w:rFonts w:hint="cs"/>
          <w:rtl/>
        </w:rPr>
        <w:t>ره كند. خدا روز</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‌دهد آنها و شما را</w:t>
      </w:r>
      <w:r w:rsidRPr="00283B88">
        <w:rPr>
          <w:rFonts w:cs="Traditional Arabic" w:hint="cs"/>
          <w:sz w:val="22"/>
          <w:szCs w:val="22"/>
          <w:rtl/>
        </w:rPr>
        <w:t>»</w:t>
      </w:r>
      <w:r w:rsidRPr="00283B88">
        <w:rPr>
          <w:rStyle w:val="Char9"/>
          <w:rFonts w:hint="cs"/>
          <w:rtl/>
        </w:rPr>
        <w:t>.</w:t>
      </w:r>
    </w:p>
    <w:p w:rsidR="00283B88" w:rsidRPr="00283B88" w:rsidRDefault="00283B88" w:rsidP="00283B88">
      <w:pPr>
        <w:ind w:left="284"/>
        <w:jc w:val="both"/>
        <w:rPr>
          <w:rStyle w:val="Char9"/>
          <w:rtl/>
        </w:rPr>
      </w:pPr>
      <w:r w:rsidRPr="00283B88">
        <w:rPr>
          <w:rStyle w:val="Char9"/>
          <w:rFonts w:hint="cs"/>
          <w:rtl/>
        </w:rPr>
        <w:t xml:space="preserve">و در </w:t>
      </w:r>
      <w:r>
        <w:rPr>
          <w:rStyle w:val="Char9"/>
          <w:rFonts w:hint="cs"/>
          <w:rtl/>
        </w:rPr>
        <w:t xml:space="preserve">یک </w:t>
      </w:r>
      <w:r w:rsidRPr="00283B88">
        <w:rPr>
          <w:rStyle w:val="Char9"/>
          <w:rFonts w:hint="cs"/>
          <w:rtl/>
        </w:rPr>
        <w:t>مورد بر ح</w:t>
      </w:r>
      <w:r>
        <w:rPr>
          <w:rStyle w:val="Char9"/>
          <w:rFonts w:hint="cs"/>
          <w:rtl/>
        </w:rPr>
        <w:t>ی</w:t>
      </w:r>
      <w:r w:rsidRPr="00283B88">
        <w:rPr>
          <w:rStyle w:val="Char9"/>
          <w:rFonts w:hint="cs"/>
          <w:rtl/>
        </w:rPr>
        <w:t xml:space="preserve">وانات مقابل </w:t>
      </w:r>
      <w:r w:rsidRPr="00283B88">
        <w:rPr>
          <w:rStyle w:val="Char9"/>
          <w:rFonts w:hint="eastAsia"/>
          <w:rtl/>
        </w:rPr>
        <w:t>پ</w:t>
      </w:r>
      <w:r w:rsidRPr="00283B88">
        <w:rPr>
          <w:rStyle w:val="Char9"/>
          <w:rFonts w:hint="cs"/>
          <w:rtl/>
        </w:rPr>
        <w:t>رنده‌</w:t>
      </w:r>
      <w:r w:rsidRPr="00283B88">
        <w:rPr>
          <w:rStyle w:val="Char9"/>
          <w:rFonts w:hint="eastAsia"/>
          <w:rtl/>
        </w:rPr>
        <w:t>گ</w:t>
      </w:r>
      <w:r w:rsidRPr="00283B88">
        <w:rPr>
          <w:rStyle w:val="Char9"/>
          <w:rFonts w:hint="cs"/>
          <w:rtl/>
        </w:rPr>
        <w:t xml:space="preserve">ان اطلاق شده‌است مانند </w:t>
      </w:r>
      <w:r w:rsidRPr="00283B88">
        <w:rPr>
          <w:rFonts w:cs="Traditional Arabic" w:hint="cs"/>
          <w:sz w:val="22"/>
          <w:szCs w:val="22"/>
          <w:rtl/>
        </w:rPr>
        <w:t>﴿</w:t>
      </w:r>
      <w:r w:rsidRPr="00283B88">
        <w:rPr>
          <w:rStyle w:val="Charf1"/>
          <w:rFonts w:hint="eastAsia"/>
          <w:rtl/>
        </w:rPr>
        <w:t>وَمَا</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دَا</w:t>
      </w:r>
      <w:r w:rsidRPr="00283B88">
        <w:rPr>
          <w:rStyle w:val="Charf1"/>
          <w:rFonts w:hint="cs"/>
          <w:rtl/>
        </w:rPr>
        <w:t>ٓ</w:t>
      </w:r>
      <w:r w:rsidRPr="00283B88">
        <w:rPr>
          <w:rStyle w:val="Charf1"/>
          <w:rFonts w:hint="eastAsia"/>
          <w:rtl/>
        </w:rPr>
        <w:t>بَّة</w:t>
      </w:r>
      <w:r w:rsidRPr="00283B88">
        <w:rPr>
          <w:rStyle w:val="Charf1"/>
          <w:rFonts w:hint="cs"/>
          <w:rtl/>
        </w:rPr>
        <w:t>ٖ</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أَر</w:t>
      </w:r>
      <w:r w:rsidRPr="00283B88">
        <w:rPr>
          <w:rStyle w:val="Charf1"/>
          <w:rFonts w:hint="cs"/>
          <w:rtl/>
        </w:rPr>
        <w:t>ۡ</w:t>
      </w:r>
      <w:r w:rsidRPr="00283B88">
        <w:rPr>
          <w:rStyle w:val="Charf1"/>
          <w:rFonts w:hint="eastAsia"/>
          <w:rtl/>
        </w:rPr>
        <w:t>ضِ</w:t>
      </w:r>
      <w:r w:rsidRPr="00283B88">
        <w:rPr>
          <w:rStyle w:val="Charf1"/>
          <w:rtl/>
        </w:rPr>
        <w:t xml:space="preserve"> </w:t>
      </w:r>
      <w:r w:rsidRPr="00283B88">
        <w:rPr>
          <w:rStyle w:val="Charf1"/>
          <w:rFonts w:hint="eastAsia"/>
          <w:rtl/>
        </w:rPr>
        <w:t>وَلَا</w:t>
      </w:r>
      <w:r w:rsidRPr="00283B88">
        <w:rPr>
          <w:rStyle w:val="Charf1"/>
          <w:rtl/>
        </w:rPr>
        <w:t xml:space="preserve"> </w:t>
      </w:r>
      <w:r w:rsidRPr="00283B88">
        <w:rPr>
          <w:rStyle w:val="Charf1"/>
          <w:rFonts w:hint="eastAsia"/>
          <w:rtl/>
        </w:rPr>
        <w:t>طَ</w:t>
      </w:r>
      <w:r w:rsidRPr="00283B88">
        <w:rPr>
          <w:rStyle w:val="Charf1"/>
          <w:rFonts w:hint="cs"/>
          <w:rtl/>
        </w:rPr>
        <w:t>ٰٓ</w:t>
      </w:r>
      <w:r w:rsidRPr="00283B88">
        <w:rPr>
          <w:rStyle w:val="Charf1"/>
          <w:rFonts w:hint="eastAsia"/>
          <w:rtl/>
        </w:rPr>
        <w:t>ئِر</w:t>
      </w:r>
      <w:r w:rsidRPr="00283B88">
        <w:rPr>
          <w:rStyle w:val="Charf1"/>
          <w:rFonts w:hint="cs"/>
          <w:rtl/>
        </w:rPr>
        <w:t>ٖ</w:t>
      </w:r>
      <w:r w:rsidRPr="00283B88">
        <w:rPr>
          <w:rStyle w:val="Charf1"/>
          <w:rtl/>
        </w:rPr>
        <w:t xml:space="preserve"> </w:t>
      </w:r>
      <w:r w:rsidRPr="00283B88">
        <w:rPr>
          <w:rStyle w:val="Charf1"/>
          <w:rFonts w:hint="eastAsia"/>
          <w:rtl/>
        </w:rPr>
        <w:t>يَطِيرُ</w:t>
      </w:r>
      <w:r w:rsidRPr="00283B88">
        <w:rPr>
          <w:rStyle w:val="Charf1"/>
          <w:rtl/>
        </w:rPr>
        <w:t xml:space="preserve"> </w:t>
      </w:r>
      <w:r w:rsidRPr="00283B88">
        <w:rPr>
          <w:rStyle w:val="Charf1"/>
          <w:rFonts w:hint="eastAsia"/>
          <w:rtl/>
        </w:rPr>
        <w:t>بِجَنَاحَي</w:t>
      </w:r>
      <w:r w:rsidRPr="00283B88">
        <w:rPr>
          <w:rStyle w:val="Charf1"/>
          <w:rFonts w:hint="cs"/>
          <w:rtl/>
        </w:rPr>
        <w:t>ۡ</w:t>
      </w:r>
      <w:r w:rsidRPr="00283B88">
        <w:rPr>
          <w:rStyle w:val="Charf1"/>
          <w:rFonts w:hint="eastAsia"/>
          <w:rtl/>
        </w:rPr>
        <w:t>هِ</w:t>
      </w:r>
      <w:r w:rsidRPr="00283B88">
        <w:rPr>
          <w:rStyle w:val="Charf1"/>
          <w:rtl/>
        </w:rPr>
        <w:t xml:space="preserve"> </w:t>
      </w:r>
      <w:r w:rsidRPr="00283B88">
        <w:rPr>
          <w:rStyle w:val="Charf1"/>
          <w:rFonts w:hint="eastAsia"/>
          <w:rtl/>
        </w:rPr>
        <w:t>إِلَّا</w:t>
      </w:r>
      <w:r w:rsidRPr="00283B88">
        <w:rPr>
          <w:rStyle w:val="Charf1"/>
          <w:rFonts w:hint="cs"/>
          <w:rtl/>
        </w:rPr>
        <w:t>ٓ</w:t>
      </w:r>
      <w:r w:rsidRPr="00283B88">
        <w:rPr>
          <w:rStyle w:val="Charf1"/>
          <w:rtl/>
        </w:rPr>
        <w:t xml:space="preserve"> </w:t>
      </w:r>
      <w:r w:rsidRPr="00283B88">
        <w:rPr>
          <w:rStyle w:val="Charf1"/>
          <w:rFonts w:hint="eastAsia"/>
          <w:rtl/>
        </w:rPr>
        <w:t>أُمَمٌ</w:t>
      </w:r>
      <w:r w:rsidRPr="00283B88">
        <w:rPr>
          <w:rStyle w:val="Charf1"/>
          <w:rtl/>
        </w:rPr>
        <w:t xml:space="preserve"> </w:t>
      </w:r>
      <w:r w:rsidRPr="00283B88">
        <w:rPr>
          <w:rStyle w:val="Charf1"/>
          <w:rFonts w:hint="eastAsia"/>
          <w:rtl/>
        </w:rPr>
        <w:t>أَم</w:t>
      </w:r>
      <w:r w:rsidRPr="00283B88">
        <w:rPr>
          <w:rStyle w:val="Charf1"/>
          <w:rFonts w:hint="cs"/>
          <w:rtl/>
        </w:rPr>
        <w:t>ۡ</w:t>
      </w:r>
      <w:r w:rsidRPr="00283B88">
        <w:rPr>
          <w:rStyle w:val="Charf1"/>
          <w:rFonts w:hint="eastAsia"/>
          <w:rtl/>
        </w:rPr>
        <w:t>ثَالُكُم</w:t>
      </w:r>
      <w:r w:rsidRPr="00283B88">
        <w:rPr>
          <w:rFonts w:cs="Traditional Arabic" w:hint="cs"/>
          <w:sz w:val="22"/>
          <w:szCs w:val="22"/>
          <w:rtl/>
        </w:rPr>
        <w:t>﴾</w:t>
      </w:r>
      <w:r w:rsidRPr="00283B88">
        <w:rPr>
          <w:rStyle w:val="Char9"/>
          <w:rFonts w:hint="cs"/>
          <w:rtl/>
        </w:rPr>
        <w:t xml:space="preserve"> [الأعراف: 38] </w:t>
      </w:r>
      <w:r w:rsidRPr="00283B88">
        <w:rPr>
          <w:rFonts w:cs="Traditional Arabic" w:hint="cs"/>
          <w:sz w:val="22"/>
          <w:szCs w:val="22"/>
          <w:rtl/>
        </w:rPr>
        <w:t>«</w:t>
      </w:r>
      <w:r w:rsidRPr="00283B88">
        <w:rPr>
          <w:rStyle w:val="Char9"/>
          <w:rFonts w:hint="cs"/>
          <w:rtl/>
        </w:rPr>
        <w:t>ن</w:t>
      </w:r>
      <w:r>
        <w:rPr>
          <w:rStyle w:val="Char9"/>
          <w:rFonts w:hint="cs"/>
          <w:rtl/>
        </w:rPr>
        <w:t>ی</w:t>
      </w:r>
      <w:r w:rsidRPr="00283B88">
        <w:rPr>
          <w:rStyle w:val="Char9"/>
          <w:rFonts w:hint="cs"/>
          <w:rtl/>
        </w:rPr>
        <w:t>ست جنبنده‌ا</w:t>
      </w:r>
      <w:r>
        <w:rPr>
          <w:rStyle w:val="Char9"/>
          <w:rFonts w:hint="cs"/>
          <w:rtl/>
        </w:rPr>
        <w:t>ی</w:t>
      </w:r>
      <w:r w:rsidRPr="00283B88">
        <w:rPr>
          <w:rStyle w:val="Char9"/>
          <w:rFonts w:hint="cs"/>
          <w:rtl/>
        </w:rPr>
        <w:t xml:space="preserve"> در زم</w:t>
      </w:r>
      <w:r>
        <w:rPr>
          <w:rStyle w:val="Char9"/>
          <w:rFonts w:hint="cs"/>
          <w:rtl/>
        </w:rPr>
        <w:t>ی</w:t>
      </w:r>
      <w:r w:rsidRPr="00283B88">
        <w:rPr>
          <w:rStyle w:val="Char9"/>
          <w:rFonts w:hint="cs"/>
          <w:rtl/>
        </w:rPr>
        <w:t>ن و ن</w:t>
      </w:r>
      <w:r>
        <w:rPr>
          <w:rStyle w:val="Char9"/>
          <w:rFonts w:hint="cs"/>
          <w:rtl/>
        </w:rPr>
        <w:t>ی</w:t>
      </w:r>
      <w:r w:rsidRPr="00283B88">
        <w:rPr>
          <w:rStyle w:val="Char9"/>
          <w:rFonts w:hint="cs"/>
          <w:rtl/>
        </w:rPr>
        <w:t xml:space="preserve">ست </w:t>
      </w:r>
      <w:r w:rsidRPr="00283B88">
        <w:rPr>
          <w:rStyle w:val="Char9"/>
          <w:rFonts w:hint="eastAsia"/>
          <w:rtl/>
        </w:rPr>
        <w:t>پ</w:t>
      </w:r>
      <w:r w:rsidRPr="00283B88">
        <w:rPr>
          <w:rStyle w:val="Char9"/>
          <w:rFonts w:hint="cs"/>
          <w:rtl/>
        </w:rPr>
        <w:t>رنده‌ا</w:t>
      </w:r>
      <w:r>
        <w:rPr>
          <w:rStyle w:val="Char9"/>
          <w:rFonts w:hint="cs"/>
          <w:rtl/>
        </w:rPr>
        <w:t>ی</w:t>
      </w:r>
      <w:r w:rsidRPr="00283B88">
        <w:rPr>
          <w:rStyle w:val="Char9"/>
          <w:rFonts w:hint="cs"/>
          <w:rtl/>
        </w:rPr>
        <w:t xml:space="preserve"> م</w:t>
      </w:r>
      <w:r w:rsidRPr="00283B88">
        <w:rPr>
          <w:rStyle w:val="Char9"/>
          <w:rFonts w:hint="eastAsia"/>
          <w:rtl/>
        </w:rPr>
        <w:t>گ</w:t>
      </w:r>
      <w:r w:rsidRPr="00283B88">
        <w:rPr>
          <w:rStyle w:val="Char9"/>
          <w:rFonts w:hint="cs"/>
          <w:rtl/>
        </w:rPr>
        <w:t>ر آنكه همه ا</w:t>
      </w:r>
      <w:r>
        <w:rPr>
          <w:rStyle w:val="Char9"/>
          <w:rFonts w:hint="cs"/>
          <w:rtl/>
        </w:rPr>
        <w:t>ی</w:t>
      </w:r>
      <w:r w:rsidRPr="00283B88">
        <w:rPr>
          <w:rStyle w:val="Char9"/>
          <w:rFonts w:hint="cs"/>
          <w:rtl/>
        </w:rPr>
        <w:t>نها جمع</w:t>
      </w:r>
      <w:r>
        <w:rPr>
          <w:rStyle w:val="Char9"/>
          <w:rFonts w:hint="cs"/>
          <w:rtl/>
        </w:rPr>
        <w:t>ی</w:t>
      </w:r>
      <w:r w:rsidRPr="00283B88">
        <w:rPr>
          <w:rStyle w:val="Char9"/>
          <w:rFonts w:hint="cs"/>
          <w:rtl/>
        </w:rPr>
        <w:t>تهائ</w:t>
      </w:r>
      <w:r>
        <w:rPr>
          <w:rStyle w:val="Char9"/>
          <w:rFonts w:hint="cs"/>
          <w:rtl/>
        </w:rPr>
        <w:t>ی</w:t>
      </w:r>
      <w:r w:rsidRPr="00283B88">
        <w:rPr>
          <w:rStyle w:val="Char9"/>
          <w:rFonts w:hint="cs"/>
          <w:rtl/>
        </w:rPr>
        <w:t xml:space="preserve"> هستند مانند شما</w:t>
      </w:r>
      <w:r w:rsidRPr="00283B88">
        <w:rPr>
          <w:rFonts w:cs="Traditional Arabic" w:hint="cs"/>
          <w:sz w:val="22"/>
          <w:szCs w:val="22"/>
          <w:rtl/>
        </w:rPr>
        <w:t>»</w:t>
      </w:r>
      <w:r w:rsidRPr="00283B88">
        <w:rPr>
          <w:rStyle w:val="Char9"/>
          <w:rFonts w:hint="cs"/>
          <w:rtl/>
        </w:rPr>
        <w:t>. و درجا</w:t>
      </w:r>
      <w:r>
        <w:rPr>
          <w:rStyle w:val="Char9"/>
          <w:rFonts w:hint="cs"/>
          <w:rtl/>
        </w:rPr>
        <w:t>ی</w:t>
      </w:r>
      <w:r w:rsidRPr="00283B88">
        <w:rPr>
          <w:rStyle w:val="Char9"/>
          <w:rFonts w:hint="cs"/>
          <w:rtl/>
        </w:rPr>
        <w:t xml:space="preserve"> د</w:t>
      </w:r>
      <w:r>
        <w:rPr>
          <w:rStyle w:val="Char9"/>
          <w:rFonts w:hint="cs"/>
          <w:rtl/>
        </w:rPr>
        <w:t>ی</w:t>
      </w:r>
      <w:r w:rsidRPr="00283B88">
        <w:rPr>
          <w:rStyle w:val="Char9"/>
          <w:rFonts w:hint="eastAsia"/>
          <w:rtl/>
        </w:rPr>
        <w:t>گ</w:t>
      </w:r>
      <w:r w:rsidRPr="00283B88">
        <w:rPr>
          <w:rStyle w:val="Char9"/>
          <w:rFonts w:hint="cs"/>
          <w:rtl/>
        </w:rPr>
        <w:t>ر بر ح</w:t>
      </w:r>
      <w:r>
        <w:rPr>
          <w:rStyle w:val="Char9"/>
          <w:rFonts w:hint="cs"/>
          <w:rtl/>
        </w:rPr>
        <w:t>ی</w:t>
      </w:r>
      <w:r w:rsidRPr="00283B88">
        <w:rPr>
          <w:rStyle w:val="Char9"/>
          <w:rFonts w:hint="cs"/>
          <w:rtl/>
        </w:rPr>
        <w:t xml:space="preserve">وانات مقابل انسان و </w:t>
      </w:r>
      <w:r w:rsidRPr="00283B88">
        <w:rPr>
          <w:rStyle w:val="Char9"/>
          <w:rFonts w:hint="eastAsia"/>
          <w:rtl/>
        </w:rPr>
        <w:t>چ</w:t>
      </w:r>
      <w:r w:rsidRPr="00283B88">
        <w:rPr>
          <w:rStyle w:val="Char9"/>
          <w:rFonts w:hint="cs"/>
          <w:rtl/>
        </w:rPr>
        <w:t>ار</w:t>
      </w:r>
      <w:r w:rsidRPr="00283B88">
        <w:rPr>
          <w:rStyle w:val="Char9"/>
          <w:rFonts w:hint="eastAsia"/>
          <w:rtl/>
        </w:rPr>
        <w:t>پ</w:t>
      </w:r>
      <w:r w:rsidRPr="00283B88">
        <w:rPr>
          <w:rStyle w:val="Char9"/>
          <w:rFonts w:hint="cs"/>
          <w:rtl/>
        </w:rPr>
        <w:t>ا</w:t>
      </w:r>
      <w:r>
        <w:rPr>
          <w:rStyle w:val="Char9"/>
          <w:rFonts w:hint="cs"/>
          <w:rtl/>
        </w:rPr>
        <w:t>ی</w:t>
      </w:r>
      <w:r w:rsidRPr="00283B88">
        <w:rPr>
          <w:rStyle w:val="Char9"/>
          <w:rFonts w:hint="cs"/>
          <w:rtl/>
        </w:rPr>
        <w:t xml:space="preserve">ان اطلاق </w:t>
      </w:r>
      <w:r w:rsidRPr="00283B88">
        <w:rPr>
          <w:rStyle w:val="Char9"/>
          <w:rFonts w:hint="eastAsia"/>
          <w:rtl/>
        </w:rPr>
        <w:t>گ</w:t>
      </w:r>
      <w:r w:rsidRPr="00283B88">
        <w:rPr>
          <w:rStyle w:val="Char9"/>
          <w:rFonts w:hint="cs"/>
          <w:rtl/>
        </w:rPr>
        <w:t>رد</w:t>
      </w:r>
      <w:r>
        <w:rPr>
          <w:rStyle w:val="Char9"/>
          <w:rFonts w:hint="cs"/>
          <w:rtl/>
        </w:rPr>
        <w:t>ی</w:t>
      </w:r>
      <w:r w:rsidRPr="00283B88">
        <w:rPr>
          <w:rStyle w:val="Char9"/>
          <w:rFonts w:hint="cs"/>
          <w:rtl/>
        </w:rPr>
        <w:t xml:space="preserve">ده ماند: </w:t>
      </w:r>
      <w:r w:rsidRPr="00283B88">
        <w:rPr>
          <w:rFonts w:cs="Traditional Arabic" w:hint="cs"/>
          <w:sz w:val="22"/>
          <w:szCs w:val="22"/>
          <w:rtl/>
        </w:rPr>
        <w:t>﴿</w:t>
      </w:r>
      <w:r w:rsidRPr="00283B88">
        <w:rPr>
          <w:rStyle w:val="Charf1"/>
          <w:rFonts w:hint="eastAsia"/>
          <w:rtl/>
        </w:rPr>
        <w:t>وَمِنَ</w:t>
      </w:r>
      <w:r w:rsidRPr="00283B88">
        <w:rPr>
          <w:rStyle w:val="Charf1"/>
          <w:rtl/>
        </w:rPr>
        <w:t xml:space="preserve"> </w:t>
      </w:r>
      <w:r w:rsidRPr="00283B88">
        <w:rPr>
          <w:rStyle w:val="Charf1"/>
          <w:rFonts w:hint="cs"/>
          <w:rtl/>
        </w:rPr>
        <w:t>ٱ</w:t>
      </w:r>
      <w:r w:rsidRPr="00283B88">
        <w:rPr>
          <w:rStyle w:val="Charf1"/>
          <w:rFonts w:hint="eastAsia"/>
          <w:rtl/>
        </w:rPr>
        <w:t>لنَّاسِ</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لدَّوَا</w:t>
      </w:r>
      <w:r w:rsidRPr="00283B88">
        <w:rPr>
          <w:rStyle w:val="Charf1"/>
          <w:rFonts w:hint="cs"/>
          <w:rtl/>
        </w:rPr>
        <w:t>ٓ</w:t>
      </w:r>
      <w:r w:rsidRPr="00283B88">
        <w:rPr>
          <w:rStyle w:val="Charf1"/>
          <w:rFonts w:hint="eastAsia"/>
          <w:rtl/>
        </w:rPr>
        <w:t>بِّ</w:t>
      </w:r>
      <w:r w:rsidRPr="00283B88">
        <w:rPr>
          <w:rStyle w:val="Charf1"/>
          <w:rtl/>
        </w:rPr>
        <w:t xml:space="preserve"> </w:t>
      </w:r>
      <w:r w:rsidRPr="00283B88">
        <w:rPr>
          <w:rStyle w:val="Charf1"/>
          <w:rFonts w:hint="eastAsia"/>
          <w:rtl/>
        </w:rPr>
        <w:t>وَ</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أَن</w:t>
      </w:r>
      <w:r w:rsidRPr="00283B88">
        <w:rPr>
          <w:rStyle w:val="Charf1"/>
          <w:rFonts w:hint="cs"/>
          <w:rtl/>
        </w:rPr>
        <w:t>ۡ</w:t>
      </w:r>
      <w:r w:rsidRPr="00283B88">
        <w:rPr>
          <w:rStyle w:val="Charf1"/>
          <w:rFonts w:hint="eastAsia"/>
          <w:rtl/>
        </w:rPr>
        <w:t>عَ</w:t>
      </w:r>
      <w:r w:rsidRPr="00283B88">
        <w:rPr>
          <w:rStyle w:val="Charf1"/>
          <w:rFonts w:hint="cs"/>
          <w:rtl/>
        </w:rPr>
        <w:t>ٰ</w:t>
      </w:r>
      <w:r w:rsidRPr="00283B88">
        <w:rPr>
          <w:rStyle w:val="Charf1"/>
          <w:rFonts w:hint="eastAsia"/>
          <w:rtl/>
        </w:rPr>
        <w:t>مِ</w:t>
      </w:r>
      <w:r w:rsidRPr="00283B88">
        <w:rPr>
          <w:rStyle w:val="Charf1"/>
          <w:rtl/>
        </w:rPr>
        <w:t xml:space="preserve"> </w:t>
      </w:r>
      <w:r w:rsidRPr="00283B88">
        <w:rPr>
          <w:rStyle w:val="Charf1"/>
          <w:rFonts w:hint="eastAsia"/>
          <w:rtl/>
        </w:rPr>
        <w:t>مُخ</w:t>
      </w:r>
      <w:r w:rsidRPr="00283B88">
        <w:rPr>
          <w:rStyle w:val="Charf1"/>
          <w:rFonts w:hint="cs"/>
          <w:rtl/>
        </w:rPr>
        <w:t>ۡ</w:t>
      </w:r>
      <w:r w:rsidRPr="00283B88">
        <w:rPr>
          <w:rStyle w:val="Charf1"/>
          <w:rFonts w:hint="eastAsia"/>
          <w:rtl/>
        </w:rPr>
        <w:t>تَلِفٌ</w:t>
      </w:r>
      <w:r w:rsidRPr="00283B88">
        <w:rPr>
          <w:rStyle w:val="Charf1"/>
          <w:rtl/>
        </w:rPr>
        <w:t xml:space="preserve"> </w:t>
      </w:r>
      <w:r w:rsidRPr="00283B88">
        <w:rPr>
          <w:rStyle w:val="Charf1"/>
          <w:rFonts w:hint="eastAsia"/>
          <w:rtl/>
        </w:rPr>
        <w:t>أَل</w:t>
      </w:r>
      <w:r w:rsidRPr="00283B88">
        <w:rPr>
          <w:rStyle w:val="Charf1"/>
          <w:rFonts w:hint="cs"/>
          <w:rtl/>
        </w:rPr>
        <w:t>ۡ</w:t>
      </w:r>
      <w:r w:rsidRPr="00283B88">
        <w:rPr>
          <w:rStyle w:val="Charf1"/>
          <w:rFonts w:hint="eastAsia"/>
          <w:rtl/>
        </w:rPr>
        <w:t>وَ</w:t>
      </w:r>
      <w:r w:rsidRPr="00283B88">
        <w:rPr>
          <w:rStyle w:val="Charf1"/>
          <w:rFonts w:hint="cs"/>
          <w:rtl/>
        </w:rPr>
        <w:t>ٰ</w:t>
      </w:r>
      <w:r w:rsidRPr="00283B88">
        <w:rPr>
          <w:rStyle w:val="Charf1"/>
          <w:rFonts w:hint="eastAsia"/>
          <w:rtl/>
        </w:rPr>
        <w:t>نُهُ</w:t>
      </w:r>
      <w:r w:rsidRPr="00283B88">
        <w:rPr>
          <w:rStyle w:val="Charf1"/>
          <w:rFonts w:hint="cs"/>
          <w:rtl/>
        </w:rPr>
        <w:t>ۥ</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[فاطر: 28] و در </w:t>
      </w:r>
      <w:r>
        <w:rPr>
          <w:rStyle w:val="Char9"/>
          <w:rFonts w:hint="cs"/>
          <w:rtl/>
        </w:rPr>
        <w:t xml:space="preserve">یک </w:t>
      </w:r>
      <w:r w:rsidRPr="00283B88">
        <w:rPr>
          <w:rStyle w:val="Char9"/>
          <w:rFonts w:hint="cs"/>
          <w:rtl/>
        </w:rPr>
        <w:t xml:space="preserve">مورد بر مردمان ظالم اطلاق شده‌است: </w:t>
      </w:r>
      <w:r w:rsidRPr="00283B88">
        <w:rPr>
          <w:rFonts w:cs="Traditional Arabic" w:hint="cs"/>
          <w:sz w:val="22"/>
          <w:szCs w:val="22"/>
          <w:rtl/>
        </w:rPr>
        <w:t>﴿</w:t>
      </w:r>
      <w:r w:rsidRPr="00283B88">
        <w:rPr>
          <w:rStyle w:val="Charf1"/>
          <w:rFonts w:hint="eastAsia"/>
          <w:rtl/>
        </w:rPr>
        <w:t>وَلَو</w:t>
      </w:r>
      <w:r w:rsidRPr="00283B88">
        <w:rPr>
          <w:rStyle w:val="Charf1"/>
          <w:rFonts w:hint="cs"/>
          <w:rtl/>
        </w:rPr>
        <w:t>ۡ</w:t>
      </w:r>
      <w:r w:rsidRPr="00283B88">
        <w:rPr>
          <w:rStyle w:val="Charf1"/>
          <w:rtl/>
        </w:rPr>
        <w:t xml:space="preserve"> </w:t>
      </w:r>
      <w:r w:rsidRPr="00283B88">
        <w:rPr>
          <w:rStyle w:val="Charf1"/>
          <w:rFonts w:hint="eastAsia"/>
          <w:rtl/>
        </w:rPr>
        <w:t>يُؤَاخِذُ</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cs"/>
          <w:rtl/>
        </w:rPr>
        <w:t>ٱ</w:t>
      </w:r>
      <w:r w:rsidRPr="00283B88">
        <w:rPr>
          <w:rStyle w:val="Charf1"/>
          <w:rFonts w:hint="eastAsia"/>
          <w:rtl/>
        </w:rPr>
        <w:t>لنَّاسَ</w:t>
      </w:r>
      <w:r w:rsidRPr="00283B88">
        <w:rPr>
          <w:rStyle w:val="Charf1"/>
          <w:rtl/>
        </w:rPr>
        <w:t xml:space="preserve"> </w:t>
      </w:r>
      <w:r w:rsidRPr="00283B88">
        <w:rPr>
          <w:rStyle w:val="Charf1"/>
          <w:rFonts w:hint="eastAsia"/>
          <w:rtl/>
        </w:rPr>
        <w:t>بِظُل</w:t>
      </w:r>
      <w:r w:rsidRPr="00283B88">
        <w:rPr>
          <w:rStyle w:val="Charf1"/>
          <w:rFonts w:hint="cs"/>
          <w:rtl/>
        </w:rPr>
        <w:t>ۡ</w:t>
      </w:r>
      <w:r w:rsidRPr="00283B88">
        <w:rPr>
          <w:rStyle w:val="Charf1"/>
          <w:rFonts w:hint="eastAsia"/>
          <w:rtl/>
        </w:rPr>
        <w:t>مِهِم</w:t>
      </w:r>
      <w:r w:rsidRPr="00283B88">
        <w:rPr>
          <w:rStyle w:val="Charf1"/>
          <w:rtl/>
        </w:rPr>
        <w:t xml:space="preserve"> </w:t>
      </w:r>
      <w:r w:rsidRPr="00283B88">
        <w:rPr>
          <w:rStyle w:val="Charf1"/>
          <w:rFonts w:hint="eastAsia"/>
          <w:rtl/>
        </w:rPr>
        <w:t>مَّا</w:t>
      </w:r>
      <w:r w:rsidRPr="00283B88">
        <w:rPr>
          <w:rStyle w:val="Charf1"/>
          <w:rtl/>
        </w:rPr>
        <w:t xml:space="preserve"> </w:t>
      </w:r>
      <w:r w:rsidRPr="00283B88">
        <w:rPr>
          <w:rStyle w:val="Charf1"/>
          <w:rFonts w:hint="eastAsia"/>
          <w:rtl/>
        </w:rPr>
        <w:t>تَرَكَ</w:t>
      </w:r>
      <w:r w:rsidRPr="00283B88">
        <w:rPr>
          <w:rStyle w:val="Charf1"/>
          <w:rtl/>
        </w:rPr>
        <w:t xml:space="preserve"> </w:t>
      </w:r>
      <w:r w:rsidRPr="00283B88">
        <w:rPr>
          <w:rStyle w:val="Charf1"/>
          <w:rFonts w:hint="eastAsia"/>
          <w:rtl/>
        </w:rPr>
        <w:t>عَلَي</w:t>
      </w:r>
      <w:r w:rsidRPr="00283B88">
        <w:rPr>
          <w:rStyle w:val="Charf1"/>
          <w:rFonts w:hint="cs"/>
          <w:rtl/>
        </w:rPr>
        <w:t>ۡ</w:t>
      </w:r>
      <w:r w:rsidRPr="00283B88">
        <w:rPr>
          <w:rStyle w:val="Charf1"/>
          <w:rFonts w:hint="eastAsia"/>
          <w:rtl/>
        </w:rPr>
        <w:t>هَا</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دَا</w:t>
      </w:r>
      <w:r w:rsidRPr="00283B88">
        <w:rPr>
          <w:rStyle w:val="Charf1"/>
          <w:rFonts w:hint="cs"/>
          <w:rtl/>
        </w:rPr>
        <w:t>ٓ</w:t>
      </w:r>
      <w:r w:rsidRPr="00283B88">
        <w:rPr>
          <w:rStyle w:val="Charf1"/>
          <w:rFonts w:hint="eastAsia"/>
          <w:rtl/>
        </w:rPr>
        <w:t>بَّة</w:t>
      </w:r>
      <w:r w:rsidRPr="00283B88">
        <w:rPr>
          <w:rStyle w:val="Charf1"/>
          <w:rFonts w:hint="cs"/>
          <w:rtl/>
        </w:rPr>
        <w:t>ٖ</w:t>
      </w:r>
      <w:r w:rsidRPr="00283B88">
        <w:rPr>
          <w:rFonts w:cs="Traditional Arabic" w:hint="cs"/>
          <w:sz w:val="22"/>
          <w:szCs w:val="22"/>
          <w:rtl/>
        </w:rPr>
        <w:t>﴾</w:t>
      </w:r>
      <w:r w:rsidRPr="00283B88">
        <w:rPr>
          <w:rStyle w:val="Char9"/>
          <w:rFonts w:hint="cs"/>
          <w:rtl/>
        </w:rPr>
        <w:t xml:space="preserve"> [النحل: 61]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ا</w:t>
      </w:r>
      <w:r w:rsidRPr="00283B88">
        <w:rPr>
          <w:rStyle w:val="Char9"/>
          <w:rFonts w:hint="eastAsia"/>
          <w:rtl/>
        </w:rPr>
        <w:t>گ</w:t>
      </w:r>
      <w:r w:rsidRPr="00283B88">
        <w:rPr>
          <w:rStyle w:val="Char9"/>
          <w:rFonts w:hint="cs"/>
          <w:rtl/>
        </w:rPr>
        <w:t>ر خداوند بخواهد از مردمان ظالم مؤاخذه بكند هرآ</w:t>
      </w:r>
      <w:r>
        <w:rPr>
          <w:rStyle w:val="Char9"/>
          <w:rFonts w:hint="cs"/>
          <w:rtl/>
        </w:rPr>
        <w:t>ی</w:t>
      </w:r>
      <w:r w:rsidRPr="00283B88">
        <w:rPr>
          <w:rStyle w:val="Char9"/>
          <w:rFonts w:hint="cs"/>
          <w:rtl/>
        </w:rPr>
        <w:t>نه احد</w:t>
      </w:r>
      <w:r>
        <w:rPr>
          <w:rStyle w:val="Char9"/>
          <w:rFonts w:hint="cs"/>
          <w:rtl/>
        </w:rPr>
        <w:t>ی</w:t>
      </w:r>
      <w:r w:rsidRPr="00283B88">
        <w:rPr>
          <w:rStyle w:val="Char9"/>
          <w:rFonts w:hint="cs"/>
          <w:rtl/>
        </w:rPr>
        <w:t xml:space="preserve"> از آنها را در رو</w:t>
      </w:r>
      <w:r>
        <w:rPr>
          <w:rStyle w:val="Char9"/>
          <w:rFonts w:hint="cs"/>
          <w:rtl/>
        </w:rPr>
        <w:t>ی</w:t>
      </w:r>
      <w:r w:rsidRPr="00283B88">
        <w:rPr>
          <w:rStyle w:val="Char9"/>
          <w:rFonts w:hint="cs"/>
          <w:rtl/>
        </w:rPr>
        <w:t xml:space="preserve"> زم</w:t>
      </w:r>
      <w:r>
        <w:rPr>
          <w:rStyle w:val="Char9"/>
          <w:rFonts w:hint="cs"/>
          <w:rtl/>
        </w:rPr>
        <w:t>ی</w:t>
      </w:r>
      <w:r w:rsidRPr="00283B88">
        <w:rPr>
          <w:rStyle w:val="Char9"/>
          <w:rFonts w:hint="cs"/>
          <w:rtl/>
        </w:rPr>
        <w:t>ن باق</w:t>
      </w:r>
      <w:r>
        <w:rPr>
          <w:rStyle w:val="Char9"/>
          <w:rFonts w:hint="cs"/>
          <w:rtl/>
        </w:rPr>
        <w:t>ی</w:t>
      </w:r>
      <w:r w:rsidRPr="00283B88">
        <w:rPr>
          <w:rStyle w:val="Char9"/>
          <w:rFonts w:hint="cs"/>
          <w:rtl/>
        </w:rPr>
        <w:t xml:space="preserve"> نم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ذارد</w:t>
      </w:r>
      <w:r w:rsidRPr="00283B88">
        <w:rPr>
          <w:rFonts w:cs="Traditional Arabic" w:hint="cs"/>
          <w:sz w:val="22"/>
          <w:szCs w:val="22"/>
          <w:rtl/>
        </w:rPr>
        <w:t>»</w:t>
      </w:r>
      <w:r w:rsidRPr="00283B88">
        <w:rPr>
          <w:rStyle w:val="Char9"/>
          <w:rFonts w:hint="cs"/>
          <w:rtl/>
        </w:rPr>
        <w:t>، و در آ</w:t>
      </w:r>
      <w:r>
        <w:rPr>
          <w:rStyle w:val="Char9"/>
          <w:rFonts w:hint="cs"/>
          <w:rtl/>
        </w:rPr>
        <w:t>یه</w:t>
      </w:r>
      <w:r w:rsidRPr="00283B88">
        <w:rPr>
          <w:rStyle w:val="Char9"/>
          <w:rFonts w:hint="cs"/>
          <w:rtl/>
        </w:rPr>
        <w:t xml:space="preserve"> د</w:t>
      </w:r>
      <w:r>
        <w:rPr>
          <w:rStyle w:val="Char9"/>
          <w:rFonts w:hint="cs"/>
          <w:rtl/>
        </w:rPr>
        <w:t>ی</w:t>
      </w:r>
      <w:r w:rsidRPr="00283B88">
        <w:rPr>
          <w:rStyle w:val="Char9"/>
          <w:rFonts w:hint="eastAsia"/>
          <w:rtl/>
        </w:rPr>
        <w:t>گ</w:t>
      </w:r>
      <w:r w:rsidRPr="00283B88">
        <w:rPr>
          <w:rStyle w:val="Char9"/>
          <w:rFonts w:hint="cs"/>
          <w:rtl/>
        </w:rPr>
        <w:t>ر بر مكذب</w:t>
      </w:r>
      <w:r>
        <w:rPr>
          <w:rStyle w:val="Char9"/>
          <w:rFonts w:hint="cs"/>
          <w:rtl/>
        </w:rPr>
        <w:t>ی</w:t>
      </w:r>
      <w:r w:rsidRPr="00283B88">
        <w:rPr>
          <w:rStyle w:val="Char9"/>
          <w:rFonts w:hint="cs"/>
          <w:rtl/>
        </w:rPr>
        <w:t>ن و مشرك</w:t>
      </w:r>
      <w:r>
        <w:rPr>
          <w:rStyle w:val="Char9"/>
          <w:rFonts w:hint="cs"/>
          <w:rtl/>
        </w:rPr>
        <w:t>ی</w:t>
      </w:r>
      <w:r w:rsidRPr="00283B88">
        <w:rPr>
          <w:rStyle w:val="Char9"/>
          <w:rFonts w:hint="cs"/>
          <w:rtl/>
        </w:rPr>
        <w:t xml:space="preserve">ن اطلاق شده‌است: </w:t>
      </w:r>
      <w:r w:rsidRPr="00283B88">
        <w:rPr>
          <w:rFonts w:cs="Traditional Arabic" w:hint="cs"/>
          <w:sz w:val="22"/>
          <w:szCs w:val="22"/>
          <w:rtl/>
        </w:rPr>
        <w:t>﴿</w:t>
      </w:r>
      <w:r w:rsidRPr="00283B88">
        <w:rPr>
          <w:rStyle w:val="Charf1"/>
          <w:rFonts w:hint="eastAsia"/>
          <w:rtl/>
        </w:rPr>
        <w:t>وَلَو</w:t>
      </w:r>
      <w:r w:rsidRPr="00283B88">
        <w:rPr>
          <w:rStyle w:val="Charf1"/>
          <w:rFonts w:hint="cs"/>
          <w:rtl/>
        </w:rPr>
        <w:t>ۡ</w:t>
      </w:r>
      <w:r w:rsidRPr="00283B88">
        <w:rPr>
          <w:rStyle w:val="Charf1"/>
          <w:rtl/>
        </w:rPr>
        <w:t xml:space="preserve"> </w:t>
      </w:r>
      <w:r w:rsidRPr="00283B88">
        <w:rPr>
          <w:rStyle w:val="Charf1"/>
          <w:rFonts w:hint="eastAsia"/>
          <w:rtl/>
        </w:rPr>
        <w:t>يُؤَاخِذُ</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cs"/>
          <w:rtl/>
        </w:rPr>
        <w:t>ٱ</w:t>
      </w:r>
      <w:r w:rsidRPr="00283B88">
        <w:rPr>
          <w:rStyle w:val="Charf1"/>
          <w:rFonts w:hint="eastAsia"/>
          <w:rtl/>
        </w:rPr>
        <w:t>لنَّاسَ</w:t>
      </w:r>
      <w:r w:rsidRPr="00283B88">
        <w:rPr>
          <w:rStyle w:val="Charf1"/>
          <w:rtl/>
        </w:rPr>
        <w:t xml:space="preserve"> </w:t>
      </w:r>
      <w:r w:rsidRPr="00283B88">
        <w:rPr>
          <w:rStyle w:val="Charf1"/>
          <w:rFonts w:hint="eastAsia"/>
          <w:rtl/>
        </w:rPr>
        <w:t>بِمَا</w:t>
      </w:r>
      <w:r w:rsidRPr="00283B88">
        <w:rPr>
          <w:rStyle w:val="Charf1"/>
          <w:rtl/>
        </w:rPr>
        <w:t xml:space="preserve"> </w:t>
      </w:r>
      <w:r w:rsidRPr="00283B88">
        <w:rPr>
          <w:rStyle w:val="Charf1"/>
          <w:rFonts w:hint="eastAsia"/>
          <w:rtl/>
        </w:rPr>
        <w:t>كَسَبُواْ</w:t>
      </w:r>
      <w:r w:rsidRPr="00283B88">
        <w:rPr>
          <w:rStyle w:val="Charf1"/>
          <w:rtl/>
        </w:rPr>
        <w:t xml:space="preserve"> </w:t>
      </w:r>
      <w:r w:rsidRPr="00283B88">
        <w:rPr>
          <w:rStyle w:val="Charf1"/>
          <w:rFonts w:hint="eastAsia"/>
          <w:rtl/>
        </w:rPr>
        <w:t>مَا</w:t>
      </w:r>
      <w:r w:rsidRPr="00283B88">
        <w:rPr>
          <w:rStyle w:val="Charf1"/>
          <w:rtl/>
        </w:rPr>
        <w:t xml:space="preserve"> </w:t>
      </w:r>
      <w:r w:rsidRPr="00283B88">
        <w:rPr>
          <w:rStyle w:val="Charf1"/>
          <w:rFonts w:hint="eastAsia"/>
          <w:rtl/>
        </w:rPr>
        <w:t>تَرَكَ</w:t>
      </w:r>
      <w:r w:rsidRPr="00283B88">
        <w:rPr>
          <w:rStyle w:val="Charf1"/>
          <w:rtl/>
        </w:rPr>
        <w:t xml:space="preserve"> </w:t>
      </w:r>
      <w:r w:rsidRPr="00283B88">
        <w:rPr>
          <w:rStyle w:val="Charf1"/>
          <w:rFonts w:hint="eastAsia"/>
          <w:rtl/>
        </w:rPr>
        <w:t>عَلَى</w:t>
      </w:r>
      <w:r w:rsidRPr="00283B88">
        <w:rPr>
          <w:rStyle w:val="Charf1"/>
          <w:rFonts w:hint="cs"/>
          <w:rtl/>
        </w:rPr>
        <w:t>ٰ</w:t>
      </w:r>
      <w:r w:rsidRPr="00283B88">
        <w:rPr>
          <w:rStyle w:val="Charf1"/>
          <w:rtl/>
        </w:rPr>
        <w:t xml:space="preserve"> </w:t>
      </w:r>
      <w:r w:rsidRPr="00283B88">
        <w:rPr>
          <w:rStyle w:val="Charf1"/>
          <w:rFonts w:hint="eastAsia"/>
          <w:rtl/>
        </w:rPr>
        <w:t>ظَه</w:t>
      </w:r>
      <w:r w:rsidRPr="00283B88">
        <w:rPr>
          <w:rStyle w:val="Charf1"/>
          <w:rFonts w:hint="cs"/>
          <w:rtl/>
        </w:rPr>
        <w:t>ۡ</w:t>
      </w:r>
      <w:r w:rsidRPr="00283B88">
        <w:rPr>
          <w:rStyle w:val="Charf1"/>
          <w:rFonts w:hint="eastAsia"/>
          <w:rtl/>
        </w:rPr>
        <w:t>رِهَا</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دَا</w:t>
      </w:r>
      <w:r w:rsidRPr="00283B88">
        <w:rPr>
          <w:rStyle w:val="Charf1"/>
          <w:rFonts w:hint="cs"/>
          <w:rtl/>
        </w:rPr>
        <w:t>ٓ</w:t>
      </w:r>
      <w:r w:rsidRPr="00283B88">
        <w:rPr>
          <w:rStyle w:val="Charf1"/>
          <w:rFonts w:hint="eastAsia"/>
          <w:rtl/>
        </w:rPr>
        <w:t>بَّة</w:t>
      </w:r>
      <w:r w:rsidRPr="00283B88">
        <w:rPr>
          <w:rStyle w:val="Charf1"/>
          <w:rFonts w:hint="cs"/>
          <w:rtl/>
        </w:rPr>
        <w:t>ٖ</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[فاطر: 45]. و در مورد د</w:t>
      </w:r>
      <w:r>
        <w:rPr>
          <w:rStyle w:val="Char9"/>
          <w:rFonts w:hint="cs"/>
          <w:rtl/>
        </w:rPr>
        <w:t>ی</w:t>
      </w:r>
      <w:r w:rsidRPr="00283B88">
        <w:rPr>
          <w:rStyle w:val="Char9"/>
          <w:rFonts w:hint="eastAsia"/>
          <w:rtl/>
        </w:rPr>
        <w:t>گ</w:t>
      </w:r>
      <w:r w:rsidRPr="00283B88">
        <w:rPr>
          <w:rStyle w:val="Char9"/>
          <w:rFonts w:hint="cs"/>
          <w:rtl/>
        </w:rPr>
        <w:t>ر بر مردمان ب</w:t>
      </w:r>
      <w:r>
        <w:rPr>
          <w:rStyle w:val="Char9"/>
          <w:rFonts w:hint="cs"/>
          <w:rtl/>
        </w:rPr>
        <w:t>ی</w:t>
      </w:r>
      <w:r w:rsidRPr="00283B88">
        <w:rPr>
          <w:rStyle w:val="Char9"/>
          <w:rFonts w:hint="cs"/>
          <w:rtl/>
        </w:rPr>
        <w:t xml:space="preserve"> عقل و ب</w:t>
      </w:r>
      <w:r>
        <w:rPr>
          <w:rStyle w:val="Char9"/>
          <w:rFonts w:hint="cs"/>
          <w:rtl/>
        </w:rPr>
        <w:t>ی</w:t>
      </w:r>
      <w:r w:rsidRPr="00283B88">
        <w:rPr>
          <w:rStyle w:val="Char9"/>
          <w:rFonts w:hint="cs"/>
          <w:rtl/>
        </w:rPr>
        <w:t xml:space="preserve"> ادرا</w:t>
      </w:r>
      <w:r>
        <w:rPr>
          <w:rStyle w:val="Char9"/>
          <w:rFonts w:hint="cs"/>
          <w:rtl/>
        </w:rPr>
        <w:t xml:space="preserve">ک </w:t>
      </w:r>
      <w:r w:rsidRPr="00283B88">
        <w:rPr>
          <w:rStyle w:val="Char9"/>
          <w:rFonts w:hint="cs"/>
          <w:rtl/>
        </w:rPr>
        <w:t xml:space="preserve">اطلاق </w:t>
      </w:r>
      <w:r w:rsidRPr="00283B88">
        <w:rPr>
          <w:rStyle w:val="Char9"/>
          <w:rFonts w:hint="eastAsia"/>
          <w:rtl/>
        </w:rPr>
        <w:t>گ</w:t>
      </w:r>
      <w:r w:rsidRPr="00283B88">
        <w:rPr>
          <w:rStyle w:val="Char9"/>
          <w:rFonts w:hint="cs"/>
          <w:rtl/>
        </w:rPr>
        <w:t>رد</w:t>
      </w:r>
      <w:r>
        <w:rPr>
          <w:rStyle w:val="Char9"/>
          <w:rFonts w:hint="cs"/>
          <w:rtl/>
        </w:rPr>
        <w:t>ی</w:t>
      </w:r>
      <w:r w:rsidRPr="00283B88">
        <w:rPr>
          <w:rStyle w:val="Char9"/>
          <w:rFonts w:hint="cs"/>
          <w:rtl/>
        </w:rPr>
        <w:t xml:space="preserve">ده‌است: </w:t>
      </w:r>
      <w:r w:rsidRPr="00283B88">
        <w:rPr>
          <w:rFonts w:cs="Traditional Arabic" w:hint="cs"/>
          <w:sz w:val="22"/>
          <w:szCs w:val="22"/>
          <w:rtl/>
        </w:rPr>
        <w:t>﴿</w:t>
      </w:r>
      <w:r w:rsidRPr="00283B88">
        <w:rPr>
          <w:rStyle w:val="Charf1"/>
          <w:rFonts w:hint="cs"/>
          <w:rtl/>
        </w:rPr>
        <w:t>۞</w:t>
      </w:r>
      <w:r w:rsidRPr="00283B88">
        <w:rPr>
          <w:rStyle w:val="Charf1"/>
          <w:rFonts w:hint="eastAsia"/>
          <w:rtl/>
        </w:rPr>
        <w:t>إِنَّ</w:t>
      </w:r>
      <w:r w:rsidRPr="00283B88">
        <w:rPr>
          <w:rStyle w:val="Charf1"/>
          <w:rtl/>
        </w:rPr>
        <w:t xml:space="preserve"> </w:t>
      </w:r>
      <w:r w:rsidRPr="00283B88">
        <w:rPr>
          <w:rStyle w:val="Charf1"/>
          <w:rFonts w:hint="eastAsia"/>
          <w:rtl/>
        </w:rPr>
        <w:t>شَرَّ</w:t>
      </w:r>
      <w:r w:rsidRPr="00283B88">
        <w:rPr>
          <w:rStyle w:val="Charf1"/>
          <w:rtl/>
        </w:rPr>
        <w:t xml:space="preserve"> </w:t>
      </w:r>
      <w:r w:rsidRPr="00283B88">
        <w:rPr>
          <w:rStyle w:val="Charf1"/>
          <w:rFonts w:hint="cs"/>
          <w:rtl/>
        </w:rPr>
        <w:t>ٱ</w:t>
      </w:r>
      <w:r w:rsidRPr="00283B88">
        <w:rPr>
          <w:rStyle w:val="Charf1"/>
          <w:rFonts w:hint="eastAsia"/>
          <w:rtl/>
        </w:rPr>
        <w:t>لدَّوَا</w:t>
      </w:r>
      <w:r w:rsidRPr="00283B88">
        <w:rPr>
          <w:rStyle w:val="Charf1"/>
          <w:rFonts w:hint="cs"/>
          <w:rtl/>
        </w:rPr>
        <w:t>ٓ</w:t>
      </w:r>
      <w:r w:rsidRPr="00283B88">
        <w:rPr>
          <w:rStyle w:val="Charf1"/>
          <w:rFonts w:hint="eastAsia"/>
          <w:rtl/>
        </w:rPr>
        <w:t>بِّ</w:t>
      </w:r>
      <w:r w:rsidRPr="00283B88">
        <w:rPr>
          <w:rStyle w:val="Charf1"/>
          <w:rtl/>
        </w:rPr>
        <w:t xml:space="preserve"> </w:t>
      </w:r>
      <w:r w:rsidRPr="00283B88">
        <w:rPr>
          <w:rStyle w:val="Charf1"/>
          <w:rFonts w:hint="eastAsia"/>
          <w:rtl/>
        </w:rPr>
        <w:t>عِندَ</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cs"/>
          <w:rtl/>
        </w:rPr>
        <w:t>ٱ</w:t>
      </w:r>
      <w:r w:rsidRPr="00283B88">
        <w:rPr>
          <w:rStyle w:val="Charf1"/>
          <w:rFonts w:hint="eastAsia"/>
          <w:rtl/>
        </w:rPr>
        <w:t>لصُّمُّ</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بُك</w:t>
      </w:r>
      <w:r w:rsidRPr="00283B88">
        <w:rPr>
          <w:rStyle w:val="Charf1"/>
          <w:rFonts w:hint="cs"/>
          <w:rtl/>
        </w:rPr>
        <w:t>ۡ</w:t>
      </w:r>
      <w:r w:rsidRPr="00283B88">
        <w:rPr>
          <w:rStyle w:val="Charf1"/>
          <w:rFonts w:hint="eastAsia"/>
          <w:rtl/>
        </w:rPr>
        <w:t>مُ</w:t>
      </w:r>
      <w:r w:rsidRPr="00283B88">
        <w:rPr>
          <w:rStyle w:val="Charf1"/>
          <w:rtl/>
        </w:rPr>
        <w:t xml:space="preserve"> </w:t>
      </w:r>
      <w:r w:rsidRPr="00283B88">
        <w:rPr>
          <w:rStyle w:val="Charf1"/>
          <w:rFonts w:hint="cs"/>
          <w:rtl/>
        </w:rPr>
        <w:t>ٱ</w:t>
      </w:r>
      <w:r w:rsidRPr="00283B88">
        <w:rPr>
          <w:rStyle w:val="Charf1"/>
          <w:rFonts w:hint="eastAsia"/>
          <w:rtl/>
        </w:rPr>
        <w:t>لَّذِينَ</w:t>
      </w:r>
      <w:r w:rsidRPr="00283B88">
        <w:rPr>
          <w:rStyle w:val="Charf1"/>
          <w:rtl/>
        </w:rPr>
        <w:t xml:space="preserve"> </w:t>
      </w:r>
      <w:r w:rsidRPr="00283B88">
        <w:rPr>
          <w:rStyle w:val="Charf1"/>
          <w:rFonts w:hint="eastAsia"/>
          <w:rtl/>
        </w:rPr>
        <w:t>لَا</w:t>
      </w:r>
      <w:r w:rsidRPr="00283B88">
        <w:rPr>
          <w:rStyle w:val="Charf1"/>
          <w:rtl/>
        </w:rPr>
        <w:t xml:space="preserve"> </w:t>
      </w:r>
      <w:r w:rsidRPr="00283B88">
        <w:rPr>
          <w:rStyle w:val="Charf1"/>
          <w:rFonts w:hint="eastAsia"/>
          <w:rtl/>
        </w:rPr>
        <w:t>يَع</w:t>
      </w:r>
      <w:r w:rsidRPr="00283B88">
        <w:rPr>
          <w:rStyle w:val="Charf1"/>
          <w:rFonts w:hint="cs"/>
          <w:rtl/>
        </w:rPr>
        <w:t>ۡ</w:t>
      </w:r>
      <w:r w:rsidRPr="00283B88">
        <w:rPr>
          <w:rStyle w:val="Charf1"/>
          <w:rFonts w:hint="eastAsia"/>
          <w:rtl/>
        </w:rPr>
        <w:t>قِلُونَ</w:t>
      </w:r>
      <w:r w:rsidRPr="00283B88">
        <w:rPr>
          <w:rStyle w:val="Charf1"/>
          <w:rtl/>
        </w:rPr>
        <w:t xml:space="preserve"> </w:t>
      </w:r>
      <w:r w:rsidRPr="00283B88">
        <w:rPr>
          <w:rStyle w:val="Charf1"/>
          <w:rFonts w:hint="cs"/>
          <w:rtl/>
        </w:rPr>
        <w:t>٢٢</w:t>
      </w:r>
      <w:r w:rsidRPr="00283B88">
        <w:rPr>
          <w:rFonts w:cs="Traditional Arabic" w:hint="cs"/>
          <w:sz w:val="22"/>
          <w:szCs w:val="22"/>
          <w:rtl/>
        </w:rPr>
        <w:t>﴾</w:t>
      </w:r>
      <w:r w:rsidRPr="00283B88">
        <w:rPr>
          <w:rStyle w:val="Char9"/>
          <w:rFonts w:hint="cs"/>
          <w:rtl/>
        </w:rPr>
        <w:t xml:space="preserve"> [الأنفال: 22]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بدتر</w:t>
      </w:r>
      <w:r>
        <w:rPr>
          <w:rStyle w:val="Char9"/>
          <w:rFonts w:hint="cs"/>
          <w:rtl/>
        </w:rPr>
        <w:t>ی</w:t>
      </w:r>
      <w:r w:rsidRPr="00283B88">
        <w:rPr>
          <w:rStyle w:val="Char9"/>
          <w:rFonts w:hint="cs"/>
          <w:rtl/>
        </w:rPr>
        <w:t>ن جنبنده‌ها در نزد خدا مردم</w:t>
      </w:r>
      <w:r>
        <w:rPr>
          <w:rStyle w:val="Char9"/>
          <w:rFonts w:hint="cs"/>
          <w:rtl/>
        </w:rPr>
        <w:t>ی</w:t>
      </w:r>
      <w:r w:rsidRPr="00283B88">
        <w:rPr>
          <w:rStyle w:val="Char9"/>
          <w:rFonts w:hint="cs"/>
          <w:rtl/>
        </w:rPr>
        <w:t xml:space="preserve"> هستند كه </w:t>
      </w:r>
      <w:r w:rsidRPr="00283B88">
        <w:rPr>
          <w:rStyle w:val="Char9"/>
          <w:rFonts w:hint="eastAsia"/>
          <w:rtl/>
        </w:rPr>
        <w:t>گ</w:t>
      </w:r>
      <w:r w:rsidRPr="00283B88">
        <w:rPr>
          <w:rStyle w:val="Char9"/>
          <w:rFonts w:hint="cs"/>
          <w:rtl/>
        </w:rPr>
        <w:t xml:space="preserve">وش شنوا و زبان </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ا و بالاخره عقل ندارند</w:t>
      </w:r>
      <w:r w:rsidRPr="00283B88">
        <w:rPr>
          <w:rFonts w:cs="Traditional Arabic" w:hint="cs"/>
          <w:sz w:val="22"/>
          <w:szCs w:val="22"/>
          <w:rtl/>
        </w:rPr>
        <w:t>»</w:t>
      </w:r>
      <w:r w:rsidRPr="00283B88">
        <w:rPr>
          <w:rStyle w:val="Char9"/>
          <w:rFonts w:hint="cs"/>
          <w:rtl/>
        </w:rPr>
        <w:t xml:space="preserve">. و در </w:t>
      </w:r>
      <w:r>
        <w:rPr>
          <w:rStyle w:val="Char9"/>
          <w:rFonts w:hint="cs"/>
          <w:rtl/>
        </w:rPr>
        <w:t xml:space="preserve">یک </w:t>
      </w:r>
      <w:r w:rsidRPr="00283B88">
        <w:rPr>
          <w:rStyle w:val="Char9"/>
          <w:rFonts w:hint="cs"/>
          <w:rtl/>
        </w:rPr>
        <w:t>مورد ن</w:t>
      </w:r>
      <w:r>
        <w:rPr>
          <w:rStyle w:val="Char9"/>
          <w:rFonts w:hint="cs"/>
          <w:rtl/>
        </w:rPr>
        <w:t>ی</w:t>
      </w:r>
      <w:r w:rsidRPr="00283B88">
        <w:rPr>
          <w:rStyle w:val="Char9"/>
          <w:rFonts w:hint="cs"/>
          <w:rtl/>
        </w:rPr>
        <w:t xml:space="preserve">ز بر كفار اطلاق </w:t>
      </w:r>
      <w:r w:rsidRPr="00283B88">
        <w:rPr>
          <w:rStyle w:val="Char9"/>
          <w:rFonts w:hint="eastAsia"/>
          <w:rtl/>
        </w:rPr>
        <w:t>گ</w:t>
      </w:r>
      <w:r w:rsidRPr="00283B88">
        <w:rPr>
          <w:rStyle w:val="Char9"/>
          <w:rFonts w:hint="cs"/>
          <w:rtl/>
        </w:rPr>
        <w:t>رد</w:t>
      </w:r>
      <w:r>
        <w:rPr>
          <w:rStyle w:val="Char9"/>
          <w:rFonts w:hint="cs"/>
          <w:rtl/>
        </w:rPr>
        <w:t>ی</w:t>
      </w:r>
      <w:r w:rsidRPr="00283B88">
        <w:rPr>
          <w:rStyle w:val="Char9"/>
          <w:rFonts w:hint="cs"/>
          <w:rtl/>
        </w:rPr>
        <w:t xml:space="preserve">ده‌است: </w:t>
      </w:r>
      <w:r w:rsidRPr="00283B88">
        <w:rPr>
          <w:rFonts w:cs="Traditional Arabic" w:hint="cs"/>
          <w:sz w:val="22"/>
          <w:szCs w:val="22"/>
          <w:rtl/>
        </w:rPr>
        <w:t>﴿</w:t>
      </w:r>
      <w:r w:rsidRPr="00283B88">
        <w:rPr>
          <w:rStyle w:val="Charf1"/>
          <w:rFonts w:hint="eastAsia"/>
          <w:rtl/>
        </w:rPr>
        <w:t>إِنَّ</w:t>
      </w:r>
      <w:r w:rsidRPr="00283B88">
        <w:rPr>
          <w:rStyle w:val="Charf1"/>
          <w:rtl/>
        </w:rPr>
        <w:t xml:space="preserve"> </w:t>
      </w:r>
      <w:r w:rsidRPr="00283B88">
        <w:rPr>
          <w:rStyle w:val="Charf1"/>
          <w:rFonts w:hint="eastAsia"/>
          <w:rtl/>
        </w:rPr>
        <w:t>شَرَّ</w:t>
      </w:r>
      <w:r w:rsidRPr="00283B88">
        <w:rPr>
          <w:rStyle w:val="Charf1"/>
          <w:rtl/>
        </w:rPr>
        <w:t xml:space="preserve"> </w:t>
      </w:r>
      <w:r w:rsidRPr="00283B88">
        <w:rPr>
          <w:rStyle w:val="Charf1"/>
          <w:rFonts w:hint="cs"/>
          <w:rtl/>
        </w:rPr>
        <w:t>ٱ</w:t>
      </w:r>
      <w:r w:rsidRPr="00283B88">
        <w:rPr>
          <w:rStyle w:val="Charf1"/>
          <w:rFonts w:hint="eastAsia"/>
          <w:rtl/>
        </w:rPr>
        <w:t>لدَّوَا</w:t>
      </w:r>
      <w:r w:rsidRPr="00283B88">
        <w:rPr>
          <w:rStyle w:val="Charf1"/>
          <w:rFonts w:hint="cs"/>
          <w:rtl/>
        </w:rPr>
        <w:t>ٓ</w:t>
      </w:r>
      <w:r w:rsidRPr="00283B88">
        <w:rPr>
          <w:rStyle w:val="Charf1"/>
          <w:rFonts w:hint="eastAsia"/>
          <w:rtl/>
        </w:rPr>
        <w:t>بِّ</w:t>
      </w:r>
      <w:r w:rsidRPr="00283B88">
        <w:rPr>
          <w:rStyle w:val="Charf1"/>
          <w:rtl/>
        </w:rPr>
        <w:t xml:space="preserve"> </w:t>
      </w:r>
      <w:r w:rsidRPr="00283B88">
        <w:rPr>
          <w:rStyle w:val="Charf1"/>
          <w:rFonts w:hint="eastAsia"/>
          <w:rtl/>
        </w:rPr>
        <w:t>عِندَ</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cs"/>
          <w:rtl/>
        </w:rPr>
        <w:t>ٱ</w:t>
      </w:r>
      <w:r w:rsidRPr="00283B88">
        <w:rPr>
          <w:rStyle w:val="Charf1"/>
          <w:rFonts w:hint="eastAsia"/>
          <w:rtl/>
        </w:rPr>
        <w:t>لَّذِينَ</w:t>
      </w:r>
      <w:r w:rsidRPr="00283B88">
        <w:rPr>
          <w:rStyle w:val="Charf1"/>
          <w:rtl/>
        </w:rPr>
        <w:t xml:space="preserve"> </w:t>
      </w:r>
      <w:r w:rsidRPr="00283B88">
        <w:rPr>
          <w:rStyle w:val="Charf1"/>
          <w:rFonts w:hint="eastAsia"/>
          <w:rtl/>
        </w:rPr>
        <w:t>كَفَرُواْ</w:t>
      </w:r>
      <w:r w:rsidRPr="00283B88">
        <w:rPr>
          <w:rStyle w:val="Charf1"/>
          <w:rtl/>
        </w:rPr>
        <w:t xml:space="preserve"> </w:t>
      </w:r>
      <w:r w:rsidRPr="00283B88">
        <w:rPr>
          <w:rStyle w:val="Charf1"/>
          <w:rFonts w:hint="eastAsia"/>
          <w:rtl/>
        </w:rPr>
        <w:t>فَهُم</w:t>
      </w:r>
      <w:r w:rsidRPr="00283B88">
        <w:rPr>
          <w:rStyle w:val="Charf1"/>
          <w:rFonts w:hint="cs"/>
          <w:rtl/>
        </w:rPr>
        <w:t>ۡ</w:t>
      </w:r>
      <w:r w:rsidRPr="00283B88">
        <w:rPr>
          <w:rStyle w:val="Charf1"/>
          <w:rtl/>
        </w:rPr>
        <w:t xml:space="preserve"> </w:t>
      </w:r>
      <w:r w:rsidRPr="00283B88">
        <w:rPr>
          <w:rStyle w:val="Charf1"/>
          <w:rFonts w:hint="eastAsia"/>
          <w:rtl/>
        </w:rPr>
        <w:t>لَا</w:t>
      </w:r>
      <w:r w:rsidRPr="00283B88">
        <w:rPr>
          <w:rStyle w:val="Charf1"/>
          <w:rtl/>
        </w:rPr>
        <w:t xml:space="preserve"> </w:t>
      </w:r>
      <w:r w:rsidRPr="00283B88">
        <w:rPr>
          <w:rStyle w:val="Charf1"/>
          <w:rFonts w:hint="eastAsia"/>
          <w:rtl/>
        </w:rPr>
        <w:t>يُؤ</w:t>
      </w:r>
      <w:r w:rsidRPr="00283B88">
        <w:rPr>
          <w:rStyle w:val="Charf1"/>
          <w:rFonts w:hint="cs"/>
          <w:rtl/>
        </w:rPr>
        <w:t>ۡ</w:t>
      </w:r>
      <w:r w:rsidRPr="00283B88">
        <w:rPr>
          <w:rStyle w:val="Charf1"/>
          <w:rFonts w:hint="eastAsia"/>
          <w:rtl/>
        </w:rPr>
        <w:t>مِنُونَ</w:t>
      </w:r>
      <w:r w:rsidRPr="00283B88">
        <w:rPr>
          <w:rStyle w:val="Charf1"/>
          <w:rtl/>
        </w:rPr>
        <w:t xml:space="preserve"> </w:t>
      </w:r>
      <w:r w:rsidRPr="00283B88">
        <w:rPr>
          <w:rStyle w:val="Charf1"/>
          <w:rFonts w:hint="cs"/>
          <w:rtl/>
        </w:rPr>
        <w:t>٥٥</w:t>
      </w:r>
      <w:r w:rsidRPr="00283B88">
        <w:rPr>
          <w:rFonts w:cs="Traditional Arabic" w:hint="cs"/>
          <w:sz w:val="22"/>
          <w:szCs w:val="22"/>
          <w:rtl/>
        </w:rPr>
        <w:t>﴾</w:t>
      </w:r>
      <w:r w:rsidRPr="00283B88">
        <w:rPr>
          <w:rStyle w:val="Char9"/>
          <w:rFonts w:hint="cs"/>
          <w:rtl/>
        </w:rPr>
        <w:t xml:space="preserve"> [الأنفال: 55]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بدتر</w:t>
      </w:r>
      <w:r>
        <w:rPr>
          <w:rStyle w:val="Char9"/>
          <w:rFonts w:hint="cs"/>
          <w:rtl/>
        </w:rPr>
        <w:t>ی</w:t>
      </w:r>
      <w:r w:rsidRPr="00283B88">
        <w:rPr>
          <w:rStyle w:val="Char9"/>
          <w:rFonts w:hint="cs"/>
          <w:rtl/>
        </w:rPr>
        <w:t xml:space="preserve">ن جنبنده‌ها </w:t>
      </w:r>
      <w:r w:rsidRPr="00283B88">
        <w:rPr>
          <w:rStyle w:val="Char9"/>
          <w:rFonts w:hint="eastAsia"/>
          <w:rtl/>
        </w:rPr>
        <w:t>پ</w:t>
      </w:r>
      <w:r>
        <w:rPr>
          <w:rStyle w:val="Char9"/>
          <w:rFonts w:hint="cs"/>
          <w:rtl/>
        </w:rPr>
        <w:t>ی</w:t>
      </w:r>
      <w:r w:rsidRPr="00283B88">
        <w:rPr>
          <w:rStyle w:val="Char9"/>
          <w:rFonts w:hint="cs"/>
          <w:rtl/>
        </w:rPr>
        <w:t>ش خدا كفار و مردم</w:t>
      </w:r>
      <w:r>
        <w:rPr>
          <w:rStyle w:val="Char9"/>
          <w:rFonts w:hint="cs"/>
          <w:rtl/>
        </w:rPr>
        <w:t>ی</w:t>
      </w:r>
      <w:r w:rsidRPr="00283B88">
        <w:rPr>
          <w:rStyle w:val="Char9"/>
          <w:rFonts w:hint="cs"/>
          <w:rtl/>
        </w:rPr>
        <w:t xml:space="preserve"> هستند كه بخدا ا</w:t>
      </w:r>
      <w:r>
        <w:rPr>
          <w:rStyle w:val="Char9"/>
          <w:rFonts w:hint="cs"/>
          <w:rtl/>
        </w:rPr>
        <w:t>ی</w:t>
      </w:r>
      <w:r w:rsidRPr="00283B88">
        <w:rPr>
          <w:rStyle w:val="Char9"/>
          <w:rFonts w:hint="cs"/>
          <w:rtl/>
        </w:rPr>
        <w:t>مان ن</w:t>
      </w:r>
      <w:r>
        <w:rPr>
          <w:rStyle w:val="Char9"/>
          <w:rFonts w:hint="cs"/>
          <w:rtl/>
        </w:rPr>
        <w:t>ی</w:t>
      </w:r>
      <w:r w:rsidRPr="00283B88">
        <w:rPr>
          <w:rStyle w:val="Char9"/>
          <w:rFonts w:hint="cs"/>
          <w:rtl/>
        </w:rPr>
        <w:t>اورده</w:t>
      </w:r>
      <w:r w:rsidRPr="00283B88">
        <w:rPr>
          <w:rStyle w:val="Char9"/>
          <w:rFonts w:hint="eastAsia"/>
          <w:rtl/>
        </w:rPr>
        <w:t>‌اند</w:t>
      </w:r>
      <w:r w:rsidRPr="00283B88">
        <w:rPr>
          <w:rFonts w:cs="Traditional Arabic" w:hint="cs"/>
          <w:sz w:val="22"/>
          <w:szCs w:val="22"/>
          <w:rtl/>
        </w:rPr>
        <w:t>»</w:t>
      </w:r>
      <w:r w:rsidRPr="00283B88">
        <w:rPr>
          <w:rStyle w:val="Char9"/>
          <w:rFonts w:hint="eastAsia"/>
          <w:rtl/>
        </w:rPr>
        <w:t>.</w:t>
      </w:r>
      <w:r w:rsidRPr="00283B88">
        <w:rPr>
          <w:rStyle w:val="Char9"/>
          <w:rFonts w:hint="cs"/>
          <w:rtl/>
        </w:rPr>
        <w:t xml:space="preserve"> و در موضع د</w:t>
      </w:r>
      <w:r>
        <w:rPr>
          <w:rStyle w:val="Char9"/>
          <w:rFonts w:hint="cs"/>
          <w:rtl/>
        </w:rPr>
        <w:t>ی</w:t>
      </w:r>
      <w:r w:rsidRPr="00283B88">
        <w:rPr>
          <w:rStyle w:val="Char9"/>
          <w:rFonts w:hint="eastAsia"/>
          <w:rtl/>
        </w:rPr>
        <w:t>گ</w:t>
      </w:r>
      <w:r w:rsidRPr="00283B88">
        <w:rPr>
          <w:rStyle w:val="Char9"/>
          <w:rFonts w:hint="cs"/>
          <w:rtl/>
        </w:rPr>
        <w:t>ر بر ح</w:t>
      </w:r>
      <w:r>
        <w:rPr>
          <w:rStyle w:val="Char9"/>
          <w:rFonts w:hint="cs"/>
          <w:rtl/>
        </w:rPr>
        <w:t>ی</w:t>
      </w:r>
      <w:r w:rsidRPr="00283B88">
        <w:rPr>
          <w:rStyle w:val="Char9"/>
          <w:rFonts w:hint="cs"/>
          <w:rtl/>
        </w:rPr>
        <w:t>وانات كو</w:t>
      </w:r>
      <w:r w:rsidRPr="00283B88">
        <w:rPr>
          <w:rStyle w:val="Char9"/>
          <w:rFonts w:hint="eastAsia"/>
          <w:rtl/>
        </w:rPr>
        <w:t>چ</w:t>
      </w:r>
      <w:r>
        <w:rPr>
          <w:rStyle w:val="Char9"/>
          <w:rFonts w:hint="cs"/>
          <w:rtl/>
        </w:rPr>
        <w:t xml:space="preserve">ک </w:t>
      </w:r>
      <w:r w:rsidRPr="00283B88">
        <w:rPr>
          <w:rStyle w:val="Char9"/>
          <w:rFonts w:hint="cs"/>
          <w:rtl/>
        </w:rPr>
        <w:t xml:space="preserve">اطلاق شده‌است: </w:t>
      </w:r>
      <w:r w:rsidRPr="00283B88">
        <w:rPr>
          <w:rFonts w:cs="Traditional Arabic" w:hint="cs"/>
          <w:sz w:val="22"/>
          <w:szCs w:val="22"/>
          <w:rtl/>
        </w:rPr>
        <w:t>﴿</w:t>
      </w:r>
      <w:r w:rsidRPr="00283B88">
        <w:rPr>
          <w:rStyle w:val="Charf1"/>
          <w:rFonts w:hint="eastAsia"/>
          <w:rtl/>
        </w:rPr>
        <w:t>فَلَمَّا</w:t>
      </w:r>
      <w:r w:rsidRPr="00283B88">
        <w:rPr>
          <w:rStyle w:val="Charf1"/>
          <w:rtl/>
        </w:rPr>
        <w:t xml:space="preserve"> </w:t>
      </w:r>
      <w:r w:rsidRPr="00283B88">
        <w:rPr>
          <w:rStyle w:val="Charf1"/>
          <w:rFonts w:hint="eastAsia"/>
          <w:rtl/>
        </w:rPr>
        <w:t>قَضَي</w:t>
      </w:r>
      <w:r w:rsidRPr="00283B88">
        <w:rPr>
          <w:rStyle w:val="Charf1"/>
          <w:rFonts w:hint="cs"/>
          <w:rtl/>
        </w:rPr>
        <w:t>ۡ</w:t>
      </w:r>
      <w:r w:rsidRPr="00283B88">
        <w:rPr>
          <w:rStyle w:val="Charf1"/>
          <w:rFonts w:hint="eastAsia"/>
          <w:rtl/>
        </w:rPr>
        <w:t>نَا</w:t>
      </w:r>
      <w:r w:rsidRPr="00283B88">
        <w:rPr>
          <w:rStyle w:val="Charf1"/>
          <w:rtl/>
        </w:rPr>
        <w:t xml:space="preserve"> </w:t>
      </w:r>
      <w:r w:rsidRPr="00283B88">
        <w:rPr>
          <w:rStyle w:val="Charf1"/>
          <w:rFonts w:hint="eastAsia"/>
          <w:rtl/>
        </w:rPr>
        <w:t>عَلَي</w:t>
      </w:r>
      <w:r w:rsidRPr="00283B88">
        <w:rPr>
          <w:rStyle w:val="Charf1"/>
          <w:rFonts w:hint="cs"/>
          <w:rtl/>
        </w:rPr>
        <w:t>ۡ</w:t>
      </w:r>
      <w:r w:rsidRPr="00283B88">
        <w:rPr>
          <w:rStyle w:val="Charf1"/>
          <w:rFonts w:hint="eastAsia"/>
          <w:rtl/>
        </w:rPr>
        <w:t>هِ</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مَو</w:t>
      </w:r>
      <w:r w:rsidRPr="00283B88">
        <w:rPr>
          <w:rStyle w:val="Charf1"/>
          <w:rFonts w:hint="cs"/>
          <w:rtl/>
        </w:rPr>
        <w:t>ۡ</w:t>
      </w:r>
      <w:r w:rsidRPr="00283B88">
        <w:rPr>
          <w:rStyle w:val="Charf1"/>
          <w:rFonts w:hint="eastAsia"/>
          <w:rtl/>
        </w:rPr>
        <w:t>تَ</w:t>
      </w:r>
      <w:r w:rsidRPr="00283B88">
        <w:rPr>
          <w:rStyle w:val="Charf1"/>
          <w:rtl/>
        </w:rPr>
        <w:t xml:space="preserve"> </w:t>
      </w:r>
      <w:r w:rsidRPr="00283B88">
        <w:rPr>
          <w:rStyle w:val="Charf1"/>
          <w:rFonts w:hint="eastAsia"/>
          <w:rtl/>
        </w:rPr>
        <w:t>مَا</w:t>
      </w:r>
      <w:r w:rsidRPr="00283B88">
        <w:rPr>
          <w:rStyle w:val="Charf1"/>
          <w:rtl/>
        </w:rPr>
        <w:t xml:space="preserve"> </w:t>
      </w:r>
      <w:r w:rsidRPr="00283B88">
        <w:rPr>
          <w:rStyle w:val="Charf1"/>
          <w:rFonts w:hint="eastAsia"/>
          <w:rtl/>
        </w:rPr>
        <w:t>دَلَّهُم</w:t>
      </w:r>
      <w:r w:rsidRPr="00283B88">
        <w:rPr>
          <w:rStyle w:val="Charf1"/>
          <w:rFonts w:hint="cs"/>
          <w:rtl/>
        </w:rPr>
        <w:t>ۡ</w:t>
      </w:r>
      <w:r w:rsidRPr="00283B88">
        <w:rPr>
          <w:rStyle w:val="Charf1"/>
          <w:rtl/>
        </w:rPr>
        <w:t xml:space="preserve"> </w:t>
      </w:r>
      <w:r w:rsidRPr="00283B88">
        <w:rPr>
          <w:rStyle w:val="Charf1"/>
          <w:rFonts w:hint="eastAsia"/>
          <w:rtl/>
        </w:rPr>
        <w:t>عَلَى</w:t>
      </w:r>
      <w:r w:rsidRPr="00283B88">
        <w:rPr>
          <w:rStyle w:val="Charf1"/>
          <w:rFonts w:hint="cs"/>
          <w:rtl/>
        </w:rPr>
        <w:t>ٰ</w:t>
      </w:r>
      <w:r w:rsidRPr="00283B88">
        <w:rPr>
          <w:rStyle w:val="Charf1"/>
          <w:rtl/>
        </w:rPr>
        <w:t xml:space="preserve"> </w:t>
      </w:r>
      <w:r w:rsidRPr="00283B88">
        <w:rPr>
          <w:rStyle w:val="Charf1"/>
          <w:rFonts w:hint="eastAsia"/>
          <w:rtl/>
        </w:rPr>
        <w:t>مَو</w:t>
      </w:r>
      <w:r w:rsidRPr="00283B88">
        <w:rPr>
          <w:rStyle w:val="Charf1"/>
          <w:rFonts w:hint="cs"/>
          <w:rtl/>
        </w:rPr>
        <w:t>ۡ</w:t>
      </w:r>
      <w:r w:rsidRPr="00283B88">
        <w:rPr>
          <w:rStyle w:val="Charf1"/>
          <w:rFonts w:hint="eastAsia"/>
          <w:rtl/>
        </w:rPr>
        <w:t>تِهِ</w:t>
      </w:r>
      <w:r w:rsidRPr="00283B88">
        <w:rPr>
          <w:rStyle w:val="Charf1"/>
          <w:rFonts w:hint="cs"/>
          <w:rtl/>
        </w:rPr>
        <w:t>ۦٓ</w:t>
      </w:r>
      <w:r w:rsidRPr="00283B88">
        <w:rPr>
          <w:rStyle w:val="Charf1"/>
          <w:rtl/>
        </w:rPr>
        <w:t xml:space="preserve"> </w:t>
      </w:r>
      <w:r w:rsidRPr="00283B88">
        <w:rPr>
          <w:rStyle w:val="Charf1"/>
          <w:rFonts w:hint="eastAsia"/>
          <w:rtl/>
        </w:rPr>
        <w:t>إِلَّا</w:t>
      </w:r>
      <w:r w:rsidRPr="00283B88">
        <w:rPr>
          <w:rStyle w:val="Charf1"/>
          <w:rtl/>
        </w:rPr>
        <w:t xml:space="preserve"> </w:t>
      </w:r>
      <w:r w:rsidRPr="00283B88">
        <w:rPr>
          <w:rStyle w:val="Charf1"/>
          <w:rFonts w:hint="eastAsia"/>
          <w:rtl/>
        </w:rPr>
        <w:t>دَا</w:t>
      </w:r>
      <w:r w:rsidRPr="00283B88">
        <w:rPr>
          <w:rStyle w:val="Charf1"/>
          <w:rFonts w:hint="cs"/>
          <w:rtl/>
        </w:rPr>
        <w:t>ٓ</w:t>
      </w:r>
      <w:r w:rsidRPr="00283B88">
        <w:rPr>
          <w:rStyle w:val="Charf1"/>
          <w:rFonts w:hint="eastAsia"/>
          <w:rtl/>
        </w:rPr>
        <w:t>بَّةُ</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أَر</w:t>
      </w:r>
      <w:r w:rsidRPr="00283B88">
        <w:rPr>
          <w:rStyle w:val="Charf1"/>
          <w:rFonts w:hint="cs"/>
          <w:rtl/>
        </w:rPr>
        <w:t>ۡ</w:t>
      </w:r>
      <w:r w:rsidRPr="00283B88">
        <w:rPr>
          <w:rStyle w:val="Charf1"/>
          <w:rFonts w:hint="eastAsia"/>
          <w:rtl/>
        </w:rPr>
        <w:t>ضِ</w:t>
      </w:r>
      <w:r w:rsidRPr="00283B88">
        <w:rPr>
          <w:rStyle w:val="Charf1"/>
          <w:rtl/>
        </w:rPr>
        <w:t xml:space="preserve"> </w:t>
      </w:r>
      <w:r w:rsidRPr="00283B88">
        <w:rPr>
          <w:rStyle w:val="Charf1"/>
          <w:rFonts w:hint="eastAsia"/>
          <w:rtl/>
        </w:rPr>
        <w:t>تَأ</w:t>
      </w:r>
      <w:r w:rsidRPr="00283B88">
        <w:rPr>
          <w:rStyle w:val="Charf1"/>
          <w:rFonts w:hint="cs"/>
          <w:rtl/>
        </w:rPr>
        <w:t>ۡ</w:t>
      </w:r>
      <w:r w:rsidRPr="00283B88">
        <w:rPr>
          <w:rStyle w:val="Charf1"/>
          <w:rFonts w:hint="eastAsia"/>
          <w:rtl/>
        </w:rPr>
        <w:t>كُلُ</w:t>
      </w:r>
      <w:r w:rsidRPr="00283B88">
        <w:rPr>
          <w:rStyle w:val="Charf1"/>
          <w:rtl/>
        </w:rPr>
        <w:t xml:space="preserve"> </w:t>
      </w:r>
      <w:r w:rsidRPr="00283B88">
        <w:rPr>
          <w:rStyle w:val="Charf1"/>
          <w:rFonts w:hint="eastAsia"/>
          <w:rtl/>
        </w:rPr>
        <w:t>مِنسَأَتَهُ</w:t>
      </w:r>
      <w:r w:rsidRPr="00283B88">
        <w:rPr>
          <w:rStyle w:val="Charf1"/>
          <w:rFonts w:hint="cs"/>
          <w:rtl/>
        </w:rPr>
        <w:t>ۥۖ</w:t>
      </w:r>
      <w:r w:rsidRPr="00283B88">
        <w:rPr>
          <w:rStyle w:val="Charf1"/>
          <w:rtl/>
        </w:rPr>
        <w:t xml:space="preserve"> </w:t>
      </w:r>
      <w:r w:rsidRPr="00283B88">
        <w:rPr>
          <w:rStyle w:val="Charf1"/>
          <w:rFonts w:hint="eastAsia"/>
          <w:rtl/>
        </w:rPr>
        <w:t>فَلَمَّا</w:t>
      </w:r>
      <w:r w:rsidRPr="00283B88">
        <w:rPr>
          <w:rStyle w:val="Charf1"/>
          <w:rtl/>
        </w:rPr>
        <w:t xml:space="preserve"> </w:t>
      </w:r>
      <w:r w:rsidRPr="00283B88">
        <w:rPr>
          <w:rStyle w:val="Charf1"/>
          <w:rFonts w:hint="eastAsia"/>
          <w:rtl/>
        </w:rPr>
        <w:t>خَرَّ</w:t>
      </w:r>
      <w:r w:rsidRPr="00283B88">
        <w:rPr>
          <w:rStyle w:val="Charf1"/>
          <w:rtl/>
        </w:rPr>
        <w:t xml:space="preserve"> </w:t>
      </w:r>
      <w:r w:rsidRPr="00283B88">
        <w:rPr>
          <w:rStyle w:val="Charf1"/>
          <w:rFonts w:hint="eastAsia"/>
          <w:rtl/>
        </w:rPr>
        <w:t>تَبَيَّنَتِ</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جِنُّ</w:t>
      </w:r>
      <w:r w:rsidRPr="00283B88">
        <w:rPr>
          <w:rStyle w:val="Charf1"/>
          <w:rtl/>
        </w:rPr>
        <w:t xml:space="preserve"> </w:t>
      </w:r>
      <w:r w:rsidRPr="00283B88">
        <w:rPr>
          <w:rStyle w:val="Charf1"/>
          <w:rFonts w:hint="eastAsia"/>
          <w:rtl/>
        </w:rPr>
        <w:t>أَن</w:t>
      </w:r>
      <w:r w:rsidRPr="00283B88">
        <w:rPr>
          <w:rStyle w:val="Charf1"/>
          <w:rtl/>
        </w:rPr>
        <w:t xml:space="preserve"> </w:t>
      </w:r>
      <w:r w:rsidRPr="00283B88">
        <w:rPr>
          <w:rStyle w:val="Charf1"/>
          <w:rFonts w:hint="eastAsia"/>
          <w:rtl/>
        </w:rPr>
        <w:t>لَّو</w:t>
      </w:r>
      <w:r w:rsidRPr="00283B88">
        <w:rPr>
          <w:rStyle w:val="Charf1"/>
          <w:rFonts w:hint="cs"/>
          <w:rtl/>
        </w:rPr>
        <w:t>ۡ</w:t>
      </w:r>
      <w:r w:rsidRPr="00283B88">
        <w:rPr>
          <w:rStyle w:val="Charf1"/>
          <w:rtl/>
        </w:rPr>
        <w:t xml:space="preserve"> </w:t>
      </w:r>
      <w:r w:rsidRPr="00283B88">
        <w:rPr>
          <w:rStyle w:val="Charf1"/>
          <w:rFonts w:hint="eastAsia"/>
          <w:rtl/>
        </w:rPr>
        <w:t>كَانُواْ</w:t>
      </w:r>
      <w:r w:rsidRPr="00283B88">
        <w:rPr>
          <w:rStyle w:val="Charf1"/>
          <w:rtl/>
        </w:rPr>
        <w:t xml:space="preserve"> </w:t>
      </w:r>
      <w:r w:rsidRPr="00283B88">
        <w:rPr>
          <w:rStyle w:val="Charf1"/>
          <w:rFonts w:hint="eastAsia"/>
          <w:rtl/>
        </w:rPr>
        <w:t>يَع</w:t>
      </w:r>
      <w:r w:rsidRPr="00283B88">
        <w:rPr>
          <w:rStyle w:val="Charf1"/>
          <w:rFonts w:hint="cs"/>
          <w:rtl/>
        </w:rPr>
        <w:t>ۡ</w:t>
      </w:r>
      <w:r w:rsidRPr="00283B88">
        <w:rPr>
          <w:rStyle w:val="Charf1"/>
          <w:rFonts w:hint="eastAsia"/>
          <w:rtl/>
        </w:rPr>
        <w:t>لَمُونَ</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غَي</w:t>
      </w:r>
      <w:r w:rsidRPr="00283B88">
        <w:rPr>
          <w:rStyle w:val="Charf1"/>
          <w:rFonts w:hint="cs"/>
          <w:rtl/>
        </w:rPr>
        <w:t>ۡ</w:t>
      </w:r>
      <w:r w:rsidRPr="00283B88">
        <w:rPr>
          <w:rStyle w:val="Charf1"/>
          <w:rFonts w:hint="eastAsia"/>
          <w:rtl/>
        </w:rPr>
        <w:t>بَ</w:t>
      </w:r>
      <w:r w:rsidRPr="00283B88">
        <w:rPr>
          <w:rStyle w:val="Charf1"/>
          <w:rtl/>
        </w:rPr>
        <w:t xml:space="preserve"> </w:t>
      </w:r>
      <w:r w:rsidRPr="00283B88">
        <w:rPr>
          <w:rStyle w:val="Charf1"/>
          <w:rFonts w:hint="eastAsia"/>
          <w:rtl/>
        </w:rPr>
        <w:t>مَا</w:t>
      </w:r>
      <w:r w:rsidRPr="00283B88">
        <w:rPr>
          <w:rStyle w:val="Charf1"/>
          <w:rtl/>
        </w:rPr>
        <w:t xml:space="preserve"> </w:t>
      </w:r>
      <w:r w:rsidRPr="00283B88">
        <w:rPr>
          <w:rStyle w:val="Charf1"/>
          <w:rFonts w:hint="eastAsia"/>
          <w:rtl/>
        </w:rPr>
        <w:t>لَبِثُواْ</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عَذَابِ</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مُهِينِ</w:t>
      </w:r>
      <w:r w:rsidRPr="00283B88">
        <w:rPr>
          <w:rStyle w:val="Charf1"/>
          <w:rtl/>
        </w:rPr>
        <w:t xml:space="preserve"> </w:t>
      </w:r>
      <w:r w:rsidRPr="00283B88">
        <w:rPr>
          <w:rStyle w:val="Charf1"/>
          <w:rFonts w:hint="cs"/>
          <w:rtl/>
        </w:rPr>
        <w:t>١٤</w:t>
      </w:r>
      <w:r w:rsidRPr="00283B88">
        <w:rPr>
          <w:rFonts w:cs="Traditional Arabic" w:hint="cs"/>
          <w:sz w:val="22"/>
          <w:szCs w:val="22"/>
          <w:rtl/>
        </w:rPr>
        <w:t>﴾</w:t>
      </w:r>
      <w:r w:rsidRPr="00283B88">
        <w:rPr>
          <w:rStyle w:val="Char9"/>
          <w:rFonts w:hint="cs"/>
          <w:rtl/>
        </w:rPr>
        <w:t xml:space="preserve"> [سبأ: 14]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وقت</w:t>
      </w:r>
      <w:r>
        <w:rPr>
          <w:rStyle w:val="Char9"/>
          <w:rFonts w:hint="cs"/>
          <w:rtl/>
        </w:rPr>
        <w:t>ی</w:t>
      </w:r>
      <w:r w:rsidRPr="00283B88">
        <w:rPr>
          <w:rStyle w:val="Char9"/>
          <w:rFonts w:hint="cs"/>
          <w:rtl/>
        </w:rPr>
        <w:t xml:space="preserve"> كه ما مر</w:t>
      </w:r>
      <w:r w:rsidRPr="00283B88">
        <w:rPr>
          <w:rStyle w:val="Char9"/>
          <w:rFonts w:hint="eastAsia"/>
          <w:rtl/>
        </w:rPr>
        <w:t>گ</w:t>
      </w:r>
      <w:r w:rsidRPr="00283B88">
        <w:rPr>
          <w:rStyle w:val="Char9"/>
          <w:rFonts w:hint="cs"/>
          <w:rtl/>
        </w:rPr>
        <w:t xml:space="preserve"> سل</w:t>
      </w:r>
      <w:r>
        <w:rPr>
          <w:rStyle w:val="Char9"/>
          <w:rFonts w:hint="cs"/>
          <w:rtl/>
        </w:rPr>
        <w:t>ی</w:t>
      </w:r>
      <w:r w:rsidRPr="00283B88">
        <w:rPr>
          <w:rStyle w:val="Char9"/>
          <w:rFonts w:hint="cs"/>
          <w:rtl/>
        </w:rPr>
        <w:t>مان را مقرر كرد</w:t>
      </w:r>
      <w:r>
        <w:rPr>
          <w:rStyle w:val="Char9"/>
          <w:rFonts w:hint="cs"/>
          <w:rtl/>
        </w:rPr>
        <w:t>ی</w:t>
      </w:r>
      <w:r w:rsidRPr="00283B88">
        <w:rPr>
          <w:rStyle w:val="Char9"/>
          <w:rFonts w:hint="cs"/>
          <w:rtl/>
        </w:rPr>
        <w:t>م راهنمائ</w:t>
      </w:r>
      <w:r>
        <w:rPr>
          <w:rStyle w:val="Char9"/>
          <w:rFonts w:hint="cs"/>
          <w:rtl/>
        </w:rPr>
        <w:t>ی</w:t>
      </w:r>
      <w:r w:rsidRPr="00283B88">
        <w:rPr>
          <w:rStyle w:val="Char9"/>
          <w:rFonts w:hint="cs"/>
          <w:rtl/>
        </w:rPr>
        <w:t xml:space="preserve"> نكرد جنها را بر مر</w:t>
      </w:r>
      <w:r w:rsidRPr="00283B88">
        <w:rPr>
          <w:rStyle w:val="Char9"/>
          <w:rFonts w:hint="eastAsia"/>
          <w:rtl/>
        </w:rPr>
        <w:t>گ</w:t>
      </w:r>
      <w:r w:rsidRPr="00283B88">
        <w:rPr>
          <w:rStyle w:val="Char9"/>
          <w:rFonts w:hint="cs"/>
          <w:rtl/>
        </w:rPr>
        <w:t xml:space="preserve"> او م</w:t>
      </w:r>
      <w:r w:rsidRPr="00283B88">
        <w:rPr>
          <w:rStyle w:val="Char9"/>
          <w:rFonts w:hint="eastAsia"/>
          <w:rtl/>
        </w:rPr>
        <w:t>گ</w:t>
      </w:r>
      <w:r w:rsidRPr="00283B88">
        <w:rPr>
          <w:rStyle w:val="Char9"/>
          <w:rFonts w:hint="cs"/>
          <w:rtl/>
        </w:rPr>
        <w:t xml:space="preserve">ر </w:t>
      </w:r>
      <w:r w:rsidRPr="00283B88">
        <w:rPr>
          <w:rStyle w:val="Char9"/>
          <w:rFonts w:hint="cs"/>
          <w:spacing w:val="-2"/>
          <w:rtl/>
        </w:rPr>
        <w:t xml:space="preserve">دابة الأرض، یعنی موریانه كه عصای او را خورده و در نتیجه جسدش بر زمین افتاده و </w:t>
      </w:r>
      <w:r w:rsidRPr="00283B88">
        <w:rPr>
          <w:rStyle w:val="Char9"/>
          <w:rFonts w:hint="eastAsia"/>
          <w:spacing w:val="-2"/>
          <w:rtl/>
        </w:rPr>
        <w:t>پ</w:t>
      </w:r>
      <w:r w:rsidRPr="00283B88">
        <w:rPr>
          <w:rStyle w:val="Char9"/>
          <w:rFonts w:hint="cs"/>
          <w:spacing w:val="-2"/>
          <w:rtl/>
        </w:rPr>
        <w:t>س از آن جنها فهمیدند كه ا</w:t>
      </w:r>
      <w:r w:rsidRPr="00283B88">
        <w:rPr>
          <w:rStyle w:val="Char9"/>
          <w:rFonts w:hint="eastAsia"/>
          <w:spacing w:val="-2"/>
          <w:rtl/>
        </w:rPr>
        <w:t>گ</w:t>
      </w:r>
      <w:r w:rsidRPr="00283B88">
        <w:rPr>
          <w:rStyle w:val="Char9"/>
          <w:rFonts w:hint="cs"/>
          <w:spacing w:val="-2"/>
          <w:rtl/>
        </w:rPr>
        <w:t>ر غیب می‌دانستند مدتی در عذاب و رنج نمی‌ماندند</w:t>
      </w:r>
      <w:r w:rsidRPr="00283B88">
        <w:rPr>
          <w:rFonts w:cs="Traditional Arabic" w:hint="cs"/>
          <w:spacing w:val="-2"/>
          <w:sz w:val="22"/>
          <w:szCs w:val="22"/>
          <w:rtl/>
        </w:rPr>
        <w:t>»</w:t>
      </w:r>
      <w:r w:rsidRPr="00283B88">
        <w:rPr>
          <w:rStyle w:val="Char9"/>
          <w:rFonts w:hint="cs"/>
          <w:spacing w:val="-2"/>
          <w:rtl/>
        </w:rPr>
        <w:t xml:space="preserve">، </w:t>
      </w:r>
      <w:r w:rsidRPr="00283B88">
        <w:rPr>
          <w:rStyle w:val="Char9"/>
          <w:rFonts w:hint="eastAsia"/>
          <w:spacing w:val="-2"/>
          <w:rtl/>
        </w:rPr>
        <w:t>چ</w:t>
      </w:r>
      <w:r w:rsidRPr="00283B88">
        <w:rPr>
          <w:rStyle w:val="Char9"/>
          <w:rFonts w:hint="cs"/>
          <w:spacing w:val="-2"/>
          <w:rtl/>
        </w:rPr>
        <w:t>ون سلیمان در حالی كه تكیه بعصای خود داده بود وفات كرده بود جسدش تا مدتی بهمان حال باقی بود، تا اینكه [موریانه] آن عصا را خورده س</w:t>
      </w:r>
      <w:r w:rsidRPr="00283B88">
        <w:rPr>
          <w:rStyle w:val="Char9"/>
          <w:rFonts w:hint="eastAsia"/>
          <w:spacing w:val="-2"/>
          <w:rtl/>
        </w:rPr>
        <w:t>پ</w:t>
      </w:r>
      <w:r w:rsidRPr="00283B88">
        <w:rPr>
          <w:rStyle w:val="Char9"/>
          <w:rFonts w:hint="cs"/>
          <w:spacing w:val="-2"/>
          <w:rtl/>
        </w:rPr>
        <w:t>س بر زمین افتاد.</w:t>
      </w:r>
    </w:p>
    <w:p w:rsidR="00283B88" w:rsidRPr="00283B88" w:rsidRDefault="00283B88" w:rsidP="00283B88">
      <w:pPr>
        <w:ind w:left="284"/>
        <w:jc w:val="both"/>
        <w:rPr>
          <w:rStyle w:val="Char9"/>
          <w:rtl/>
        </w:rPr>
      </w:pPr>
      <w:r w:rsidRPr="00283B88">
        <w:rPr>
          <w:rStyle w:val="Char9"/>
          <w:rFonts w:hint="eastAsia"/>
          <w:rtl/>
        </w:rPr>
        <w:t>چ</w:t>
      </w:r>
      <w:r w:rsidRPr="00283B88">
        <w:rPr>
          <w:rStyle w:val="Char9"/>
          <w:rFonts w:hint="cs"/>
          <w:rtl/>
        </w:rPr>
        <w:t>ون موارد استعمال كلمه (دابة) را در قرآن دانست</w:t>
      </w:r>
      <w:r>
        <w:rPr>
          <w:rStyle w:val="Char9"/>
          <w:rFonts w:hint="cs"/>
          <w:rtl/>
        </w:rPr>
        <w:t>ی</w:t>
      </w:r>
      <w:r w:rsidRPr="00283B88">
        <w:rPr>
          <w:rStyle w:val="Char9"/>
          <w:rFonts w:hint="cs"/>
          <w:rtl/>
        </w:rPr>
        <w:t>م، ا</w:t>
      </w:r>
      <w:r>
        <w:rPr>
          <w:rStyle w:val="Char9"/>
          <w:rFonts w:hint="cs"/>
          <w:rtl/>
        </w:rPr>
        <w:t>ی</w:t>
      </w:r>
      <w:r w:rsidRPr="00283B88">
        <w:rPr>
          <w:rStyle w:val="Char9"/>
          <w:rFonts w:hint="cs"/>
          <w:rtl/>
        </w:rPr>
        <w:t>ن</w:t>
      </w:r>
      <w:r>
        <w:rPr>
          <w:rStyle w:val="Char9"/>
          <w:rFonts w:hint="cs"/>
          <w:rtl/>
        </w:rPr>
        <w:t xml:space="preserve">ک </w:t>
      </w:r>
      <w:r w:rsidRPr="00283B88">
        <w:rPr>
          <w:rStyle w:val="Char9"/>
          <w:rFonts w:hint="cs"/>
          <w:rtl/>
        </w:rPr>
        <w:t>م</w:t>
      </w:r>
      <w:r>
        <w:rPr>
          <w:rStyle w:val="Char9"/>
          <w:rFonts w:hint="cs"/>
          <w:rtl/>
        </w:rPr>
        <w:t>ی</w:t>
      </w:r>
      <w:r w:rsidRPr="00283B88">
        <w:rPr>
          <w:rStyle w:val="Char9"/>
          <w:rFonts w:hint="cs"/>
          <w:rtl/>
        </w:rPr>
        <w:t>‌توان</w:t>
      </w:r>
      <w:r>
        <w:rPr>
          <w:rStyle w:val="Char9"/>
          <w:rFonts w:hint="cs"/>
          <w:rtl/>
        </w:rPr>
        <w:t>ی</w:t>
      </w:r>
      <w:r w:rsidRPr="00283B88">
        <w:rPr>
          <w:rStyle w:val="Char9"/>
          <w:rFonts w:hint="cs"/>
          <w:rtl/>
        </w:rPr>
        <w:t>م بدون ه</w:t>
      </w:r>
      <w:r>
        <w:rPr>
          <w:rStyle w:val="Char9"/>
          <w:rFonts w:hint="cs"/>
          <w:rtl/>
        </w:rPr>
        <w:t>ی</w:t>
      </w:r>
      <w:r w:rsidRPr="00283B88">
        <w:rPr>
          <w:rStyle w:val="Char9"/>
          <w:rFonts w:hint="eastAsia"/>
          <w:rtl/>
        </w:rPr>
        <w:t>چ</w:t>
      </w:r>
      <w:r w:rsidRPr="00283B88">
        <w:rPr>
          <w:rStyle w:val="Char9"/>
          <w:rFonts w:hint="cs"/>
          <w:rtl/>
        </w:rPr>
        <w:t xml:space="preserve"> گونه تكلف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را تفس</w:t>
      </w:r>
      <w:r>
        <w:rPr>
          <w:rStyle w:val="Char9"/>
          <w:rFonts w:hint="cs"/>
          <w:rtl/>
        </w:rPr>
        <w:t>ی</w:t>
      </w:r>
      <w:r w:rsidRPr="00283B88">
        <w:rPr>
          <w:rStyle w:val="Char9"/>
          <w:rFonts w:hint="cs"/>
          <w:rtl/>
        </w:rPr>
        <w:t>ر بكن</w:t>
      </w:r>
      <w:r>
        <w:rPr>
          <w:rStyle w:val="Char9"/>
          <w:rFonts w:hint="cs"/>
          <w:rtl/>
        </w:rPr>
        <w:t>ی</w:t>
      </w:r>
      <w:r w:rsidRPr="00283B88">
        <w:rPr>
          <w:rStyle w:val="Char9"/>
          <w:rFonts w:hint="cs"/>
          <w:rtl/>
        </w:rPr>
        <w:t xml:space="preserve">م: </w:t>
      </w:r>
      <w:r w:rsidRPr="00283B88">
        <w:rPr>
          <w:rStyle w:val="Char9"/>
          <w:rFonts w:hint="cs"/>
          <w:rtl/>
        </w:rPr>
        <w:softHyphen/>
      </w:r>
      <w:r w:rsidRPr="00283B88">
        <w:rPr>
          <w:rFonts w:cs="Traditional Arabic" w:hint="cs"/>
          <w:sz w:val="22"/>
          <w:szCs w:val="22"/>
          <w:rtl/>
        </w:rPr>
        <w:t>﴿</w:t>
      </w:r>
      <w:r w:rsidRPr="00283B88">
        <w:rPr>
          <w:rStyle w:val="Charf1"/>
          <w:rtl/>
        </w:rPr>
        <w:t>۞وَإِذَا وَقَعَ ٱلۡقَوۡلُ عَلَيۡهِمۡ أَخۡرَجۡنَا لَهُمۡ دَآبَّة</w:t>
      </w:r>
      <w:r w:rsidRPr="00283B88">
        <w:rPr>
          <w:rStyle w:val="Charf1"/>
          <w:rFonts w:hint="cs"/>
          <w:rtl/>
        </w:rPr>
        <w:t>ٗ مِّنَ ٱلۡأَرۡضِ تُكَلِّمُهُمۡ أَن</w:t>
      </w:r>
      <w:r w:rsidRPr="00283B88">
        <w:rPr>
          <w:rStyle w:val="Charf1"/>
          <w:rtl/>
        </w:rPr>
        <w:t>َّ ٱلنَّاسَ كَانُواْ بِ‍َٔايَٰتِنَا لَا يُوقِنُونَ ٨٢</w:t>
      </w:r>
      <w:r w:rsidRPr="00283B88">
        <w:rPr>
          <w:rFonts w:cs="Traditional Arabic" w:hint="cs"/>
          <w:sz w:val="22"/>
          <w:szCs w:val="22"/>
          <w:rtl/>
        </w:rPr>
        <w:t>﴾</w:t>
      </w:r>
      <w:r w:rsidRPr="00283B88">
        <w:rPr>
          <w:rStyle w:val="Char9"/>
          <w:rFonts w:hint="cs"/>
          <w:rtl/>
        </w:rPr>
        <w:t xml:space="preserve"> [النمل: 82] (وقع) بمعن</w:t>
      </w:r>
      <w:r>
        <w:rPr>
          <w:rStyle w:val="Char9"/>
          <w:rFonts w:hint="cs"/>
          <w:rtl/>
        </w:rPr>
        <w:t>ی</w:t>
      </w:r>
      <w:r w:rsidRPr="00283B88">
        <w:rPr>
          <w:rStyle w:val="Char9"/>
          <w:rFonts w:hint="cs"/>
          <w:rtl/>
        </w:rPr>
        <w:t xml:space="preserve"> وجوب و تثب</w:t>
      </w:r>
      <w:r>
        <w:rPr>
          <w:rStyle w:val="Char9"/>
          <w:rFonts w:hint="cs"/>
          <w:rtl/>
        </w:rPr>
        <w:t>ی</w:t>
      </w:r>
      <w:r w:rsidRPr="00283B88">
        <w:rPr>
          <w:rStyle w:val="Char9"/>
          <w:rFonts w:hint="cs"/>
          <w:rtl/>
        </w:rPr>
        <w:t xml:space="preserve">ت و سزاوار شدن است، مقصود از (قول) عذاب و </w:t>
      </w:r>
      <w:r>
        <w:rPr>
          <w:rStyle w:val="Char9"/>
          <w:rFonts w:hint="cs"/>
          <w:rtl/>
        </w:rPr>
        <w:t>ی</w:t>
      </w:r>
      <w:r w:rsidRPr="00283B88">
        <w:rPr>
          <w:rStyle w:val="Char9"/>
          <w:rFonts w:hint="cs"/>
          <w:rtl/>
        </w:rPr>
        <w:t>ا غضب است مانند آ</w:t>
      </w:r>
      <w:r>
        <w:rPr>
          <w:rStyle w:val="Char9"/>
          <w:rFonts w:hint="cs"/>
          <w:rtl/>
        </w:rPr>
        <w:t>یه</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لَقَد</w:t>
      </w:r>
      <w:r w:rsidRPr="00283B88">
        <w:rPr>
          <w:rStyle w:val="Charf1"/>
          <w:rFonts w:hint="cs"/>
          <w:rtl/>
        </w:rPr>
        <w:t>ۡ</w:t>
      </w:r>
      <w:r w:rsidRPr="00283B88">
        <w:rPr>
          <w:rStyle w:val="Charf1"/>
          <w:rtl/>
        </w:rPr>
        <w:t xml:space="preserve"> </w:t>
      </w:r>
      <w:r w:rsidRPr="00283B88">
        <w:rPr>
          <w:rStyle w:val="Charf1"/>
          <w:rFonts w:hint="eastAsia"/>
          <w:rtl/>
        </w:rPr>
        <w:t>حَقَّ</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قَو</w:t>
      </w:r>
      <w:r w:rsidRPr="00283B88">
        <w:rPr>
          <w:rStyle w:val="Charf1"/>
          <w:rFonts w:hint="cs"/>
          <w:rtl/>
        </w:rPr>
        <w:t>ۡ</w:t>
      </w:r>
      <w:r w:rsidRPr="00283B88">
        <w:rPr>
          <w:rStyle w:val="Charf1"/>
          <w:rFonts w:hint="eastAsia"/>
          <w:rtl/>
        </w:rPr>
        <w:t>لُ</w:t>
      </w:r>
      <w:r w:rsidRPr="00283B88">
        <w:rPr>
          <w:rStyle w:val="Charf1"/>
          <w:rtl/>
        </w:rPr>
        <w:t xml:space="preserve"> </w:t>
      </w:r>
      <w:r w:rsidRPr="00283B88">
        <w:rPr>
          <w:rStyle w:val="Charf1"/>
          <w:rFonts w:hint="eastAsia"/>
          <w:rtl/>
        </w:rPr>
        <w:t>عَلَى</w:t>
      </w:r>
      <w:r w:rsidRPr="00283B88">
        <w:rPr>
          <w:rStyle w:val="Charf1"/>
          <w:rFonts w:hint="cs"/>
          <w:rtl/>
        </w:rPr>
        <w:t>ٰٓ</w:t>
      </w:r>
      <w:r w:rsidRPr="00283B88">
        <w:rPr>
          <w:rStyle w:val="Charf1"/>
          <w:rtl/>
        </w:rPr>
        <w:t xml:space="preserve"> </w:t>
      </w:r>
      <w:r w:rsidRPr="00283B88">
        <w:rPr>
          <w:rStyle w:val="Charf1"/>
          <w:rFonts w:hint="eastAsia"/>
          <w:rtl/>
        </w:rPr>
        <w:t>أَك</w:t>
      </w:r>
      <w:r w:rsidRPr="00283B88">
        <w:rPr>
          <w:rStyle w:val="Charf1"/>
          <w:rFonts w:hint="cs"/>
          <w:rtl/>
        </w:rPr>
        <w:t>ۡ</w:t>
      </w:r>
      <w:r w:rsidRPr="00283B88">
        <w:rPr>
          <w:rStyle w:val="Charf1"/>
          <w:rFonts w:hint="eastAsia"/>
          <w:rtl/>
        </w:rPr>
        <w:t>ثَرِهِم</w:t>
      </w:r>
      <w:r w:rsidRPr="00283B88">
        <w:rPr>
          <w:rStyle w:val="Charf1"/>
          <w:rFonts w:hint="cs"/>
          <w:rtl/>
        </w:rPr>
        <w:t>ۡ</w:t>
      </w:r>
      <w:r w:rsidRPr="00283B88">
        <w:rPr>
          <w:rStyle w:val="Charf1"/>
          <w:rtl/>
        </w:rPr>
        <w:t xml:space="preserve"> </w:t>
      </w:r>
      <w:r w:rsidRPr="00283B88">
        <w:rPr>
          <w:rStyle w:val="Charf1"/>
          <w:rFonts w:hint="eastAsia"/>
          <w:rtl/>
        </w:rPr>
        <w:t>فَهُم</w:t>
      </w:r>
      <w:r w:rsidRPr="00283B88">
        <w:rPr>
          <w:rStyle w:val="Charf1"/>
          <w:rFonts w:hint="cs"/>
          <w:rtl/>
        </w:rPr>
        <w:t>ۡ</w:t>
      </w:r>
      <w:r w:rsidRPr="00283B88">
        <w:rPr>
          <w:rStyle w:val="Charf1"/>
          <w:rtl/>
        </w:rPr>
        <w:t xml:space="preserve"> </w:t>
      </w:r>
      <w:r w:rsidRPr="00283B88">
        <w:rPr>
          <w:rStyle w:val="Charf1"/>
          <w:rFonts w:hint="eastAsia"/>
          <w:rtl/>
        </w:rPr>
        <w:t>لَا</w:t>
      </w:r>
      <w:r w:rsidRPr="00283B88">
        <w:rPr>
          <w:rStyle w:val="Charf1"/>
          <w:rtl/>
        </w:rPr>
        <w:t xml:space="preserve"> </w:t>
      </w:r>
      <w:r w:rsidRPr="00283B88">
        <w:rPr>
          <w:rStyle w:val="Charf1"/>
          <w:rFonts w:hint="eastAsia"/>
          <w:rtl/>
        </w:rPr>
        <w:t>يُؤ</w:t>
      </w:r>
      <w:r w:rsidRPr="00283B88">
        <w:rPr>
          <w:rStyle w:val="Charf1"/>
          <w:rFonts w:hint="cs"/>
          <w:rtl/>
        </w:rPr>
        <w:t>ۡ</w:t>
      </w:r>
      <w:r w:rsidRPr="00283B88">
        <w:rPr>
          <w:rStyle w:val="Charf1"/>
          <w:rFonts w:hint="eastAsia"/>
          <w:rtl/>
        </w:rPr>
        <w:t>مِنُونَ</w:t>
      </w:r>
      <w:r w:rsidRPr="00283B88">
        <w:rPr>
          <w:rStyle w:val="Charf1"/>
          <w:rtl/>
        </w:rPr>
        <w:t xml:space="preserve"> </w:t>
      </w:r>
      <w:r w:rsidRPr="00283B88">
        <w:rPr>
          <w:rStyle w:val="Charf1"/>
          <w:rFonts w:hint="cs"/>
          <w:rtl/>
        </w:rPr>
        <w:t>٧</w:t>
      </w:r>
      <w:r w:rsidRPr="00283B88">
        <w:rPr>
          <w:rFonts w:cs="Traditional Arabic" w:hint="cs"/>
          <w:sz w:val="22"/>
          <w:szCs w:val="22"/>
          <w:rtl/>
        </w:rPr>
        <w:t>﴾</w:t>
      </w:r>
      <w:r w:rsidRPr="00283B88">
        <w:rPr>
          <w:rStyle w:val="Char9"/>
          <w:rFonts w:hint="cs"/>
          <w:rtl/>
        </w:rPr>
        <w:t xml:space="preserve"> [</w:t>
      </w:r>
      <w:r>
        <w:rPr>
          <w:rStyle w:val="Char9"/>
          <w:rFonts w:hint="cs"/>
          <w:rtl/>
        </w:rPr>
        <w:t>ی</w:t>
      </w:r>
      <w:r w:rsidRPr="00283B88">
        <w:rPr>
          <w:rStyle w:val="Char9"/>
          <w:rFonts w:hint="cs"/>
          <w:rtl/>
        </w:rPr>
        <w:t xml:space="preserve">س: 7]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بتحق</w:t>
      </w:r>
      <w:r>
        <w:rPr>
          <w:rStyle w:val="Char9"/>
          <w:rFonts w:hint="cs"/>
          <w:rtl/>
        </w:rPr>
        <w:t>ی</w:t>
      </w:r>
      <w:r w:rsidRPr="00283B88">
        <w:rPr>
          <w:rStyle w:val="Char9"/>
          <w:rFonts w:hint="cs"/>
          <w:rtl/>
        </w:rPr>
        <w:t>ق ثابت و واجب شد بر ب</w:t>
      </w:r>
      <w:r>
        <w:rPr>
          <w:rStyle w:val="Char9"/>
          <w:rFonts w:hint="cs"/>
          <w:rtl/>
        </w:rPr>
        <w:t>ی</w:t>
      </w:r>
      <w:r w:rsidRPr="00283B88">
        <w:rPr>
          <w:rStyle w:val="Char9"/>
          <w:rFonts w:hint="cs"/>
          <w:rtl/>
        </w:rPr>
        <w:t>شتر ا</w:t>
      </w:r>
      <w:r>
        <w:rPr>
          <w:rStyle w:val="Char9"/>
          <w:rFonts w:hint="cs"/>
          <w:rtl/>
        </w:rPr>
        <w:t>ی</w:t>
      </w:r>
      <w:r w:rsidRPr="00283B88">
        <w:rPr>
          <w:rStyle w:val="Char9"/>
          <w:rFonts w:hint="cs"/>
          <w:rtl/>
        </w:rPr>
        <w:t xml:space="preserve">نكفار عذاب خدا، </w:t>
      </w:r>
      <w:r w:rsidRPr="00283B88">
        <w:rPr>
          <w:rStyle w:val="Char9"/>
          <w:rFonts w:hint="eastAsia"/>
          <w:rtl/>
        </w:rPr>
        <w:t>پ</w:t>
      </w:r>
      <w:r w:rsidRPr="00283B88">
        <w:rPr>
          <w:rStyle w:val="Char9"/>
          <w:rFonts w:hint="cs"/>
          <w:rtl/>
        </w:rPr>
        <w:t>س ا</w:t>
      </w:r>
      <w:r>
        <w:rPr>
          <w:rStyle w:val="Char9"/>
          <w:rFonts w:hint="cs"/>
          <w:rtl/>
        </w:rPr>
        <w:t>ی</w:t>
      </w:r>
      <w:r w:rsidRPr="00283B88">
        <w:rPr>
          <w:rStyle w:val="Char9"/>
          <w:rFonts w:hint="cs"/>
          <w:rtl/>
        </w:rPr>
        <w:t>شان ا</w:t>
      </w:r>
      <w:r>
        <w:rPr>
          <w:rStyle w:val="Char9"/>
          <w:rFonts w:hint="cs"/>
          <w:rtl/>
        </w:rPr>
        <w:t>ی</w:t>
      </w:r>
      <w:r w:rsidRPr="00283B88">
        <w:rPr>
          <w:rStyle w:val="Char9"/>
          <w:rFonts w:hint="cs"/>
          <w:rtl/>
        </w:rPr>
        <w:t>مان نخواهند آورد</w:t>
      </w:r>
      <w:r w:rsidRPr="00283B88">
        <w:rPr>
          <w:rFonts w:cs="Traditional Arabic" w:hint="cs"/>
          <w:sz w:val="22"/>
          <w:szCs w:val="22"/>
          <w:rtl/>
        </w:rPr>
        <w:t>»</w:t>
      </w:r>
      <w:r w:rsidRPr="00283B88">
        <w:rPr>
          <w:rStyle w:val="Char9"/>
          <w:rFonts w:hint="cs"/>
          <w:rtl/>
        </w:rPr>
        <w:t xml:space="preserve"> و آ</w:t>
      </w:r>
      <w:r>
        <w:rPr>
          <w:rStyle w:val="Char9"/>
          <w:rFonts w:hint="cs"/>
          <w:rtl/>
        </w:rPr>
        <w:t>یه</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قَالَ</w:t>
      </w:r>
      <w:r w:rsidRPr="00283B88">
        <w:rPr>
          <w:rStyle w:val="Charf1"/>
          <w:rtl/>
        </w:rPr>
        <w:t xml:space="preserve"> </w:t>
      </w:r>
      <w:r w:rsidRPr="00283B88">
        <w:rPr>
          <w:rStyle w:val="Charf1"/>
          <w:rFonts w:hint="cs"/>
          <w:rtl/>
        </w:rPr>
        <w:t>ٱ</w:t>
      </w:r>
      <w:r w:rsidRPr="00283B88">
        <w:rPr>
          <w:rStyle w:val="Charf1"/>
          <w:rFonts w:hint="eastAsia"/>
          <w:rtl/>
        </w:rPr>
        <w:t>لَّذِينَ</w:t>
      </w:r>
      <w:r w:rsidRPr="00283B88">
        <w:rPr>
          <w:rStyle w:val="Charf1"/>
          <w:rtl/>
        </w:rPr>
        <w:t xml:space="preserve"> </w:t>
      </w:r>
      <w:r w:rsidRPr="00283B88">
        <w:rPr>
          <w:rStyle w:val="Charf1"/>
          <w:rFonts w:hint="eastAsia"/>
          <w:rtl/>
        </w:rPr>
        <w:t>حَقَّ</w:t>
      </w:r>
      <w:r w:rsidRPr="00283B88">
        <w:rPr>
          <w:rStyle w:val="Charf1"/>
          <w:rtl/>
        </w:rPr>
        <w:t xml:space="preserve"> </w:t>
      </w:r>
      <w:r w:rsidRPr="00283B88">
        <w:rPr>
          <w:rStyle w:val="Charf1"/>
          <w:rFonts w:hint="eastAsia"/>
          <w:rtl/>
        </w:rPr>
        <w:t>عَلَي</w:t>
      </w:r>
      <w:r w:rsidRPr="00283B88">
        <w:rPr>
          <w:rStyle w:val="Charf1"/>
          <w:rFonts w:hint="cs"/>
          <w:rtl/>
        </w:rPr>
        <w:t>ۡ</w:t>
      </w:r>
      <w:r w:rsidRPr="00283B88">
        <w:rPr>
          <w:rStyle w:val="Charf1"/>
          <w:rFonts w:hint="eastAsia"/>
          <w:rtl/>
        </w:rPr>
        <w:t>هِمُ</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قَو</w:t>
      </w:r>
      <w:r w:rsidRPr="00283B88">
        <w:rPr>
          <w:rStyle w:val="Charf1"/>
          <w:rFonts w:hint="cs"/>
          <w:rtl/>
        </w:rPr>
        <w:t>ۡ</w:t>
      </w:r>
      <w:r w:rsidRPr="00283B88">
        <w:rPr>
          <w:rStyle w:val="Charf1"/>
          <w:rFonts w:hint="eastAsia"/>
          <w:rtl/>
        </w:rPr>
        <w:t>لُ</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[القصص: 63] </w:t>
      </w:r>
      <w:r w:rsidRPr="00283B88">
        <w:rPr>
          <w:rStyle w:val="Char9"/>
          <w:rFonts w:hint="eastAsia"/>
          <w:rtl/>
        </w:rPr>
        <w:t>چ</w:t>
      </w:r>
      <w:r w:rsidRPr="00283B88">
        <w:rPr>
          <w:rStyle w:val="Char9"/>
          <w:rFonts w:hint="cs"/>
          <w:rtl/>
        </w:rPr>
        <w:t>نانكه تفس</w:t>
      </w:r>
      <w:r>
        <w:rPr>
          <w:rStyle w:val="Char9"/>
          <w:rFonts w:hint="cs"/>
          <w:rtl/>
        </w:rPr>
        <w:t>ی</w:t>
      </w:r>
      <w:r w:rsidRPr="00283B88">
        <w:rPr>
          <w:rStyle w:val="Char9"/>
          <w:rFonts w:hint="cs"/>
          <w:rtl/>
        </w:rPr>
        <w:t>ر طبر</w:t>
      </w:r>
      <w:r>
        <w:rPr>
          <w:rStyle w:val="Char9"/>
          <w:rFonts w:hint="cs"/>
          <w:rtl/>
        </w:rPr>
        <w:t>ی</w:t>
      </w:r>
      <w:r w:rsidRPr="00283B88">
        <w:rPr>
          <w:rStyle w:val="Char9"/>
          <w:rFonts w:hint="cs"/>
          <w:rtl/>
        </w:rPr>
        <w:t xml:space="preserve"> ن</w:t>
      </w:r>
      <w:r>
        <w:rPr>
          <w:rStyle w:val="Char9"/>
          <w:rFonts w:hint="cs"/>
          <w:rtl/>
        </w:rPr>
        <w:t>ی</w:t>
      </w:r>
      <w:r w:rsidRPr="00283B88">
        <w:rPr>
          <w:rStyle w:val="Char9"/>
          <w:rFonts w:hint="cs"/>
          <w:rtl/>
        </w:rPr>
        <w:t>ز آن را به عذاب و غضب تفس</w:t>
      </w:r>
      <w:r>
        <w:rPr>
          <w:rStyle w:val="Char9"/>
          <w:rFonts w:hint="cs"/>
          <w:rtl/>
        </w:rPr>
        <w:t>ی</w:t>
      </w:r>
      <w:r w:rsidRPr="00283B88">
        <w:rPr>
          <w:rStyle w:val="Char9"/>
          <w:rFonts w:hint="cs"/>
          <w:rtl/>
        </w:rPr>
        <w:t>ر كرده‌است (</w:t>
      </w:r>
      <w:r w:rsidRPr="00283B88">
        <w:rPr>
          <w:rStyle w:val="Char9"/>
          <w:rtl/>
        </w:rPr>
        <w:t>تفس</w:t>
      </w:r>
      <w:r>
        <w:rPr>
          <w:rStyle w:val="Char9"/>
          <w:rtl/>
        </w:rPr>
        <w:t>ی</w:t>
      </w:r>
      <w:r w:rsidRPr="00283B88">
        <w:rPr>
          <w:rStyle w:val="Char9"/>
          <w:rtl/>
        </w:rPr>
        <w:t>ر طبر</w:t>
      </w:r>
      <w:r>
        <w:rPr>
          <w:rStyle w:val="Char9"/>
          <w:rtl/>
        </w:rPr>
        <w:t>ی</w:t>
      </w:r>
      <w:r w:rsidRPr="00283B88">
        <w:rPr>
          <w:rStyle w:val="Char9"/>
          <w:rtl/>
        </w:rPr>
        <w:t xml:space="preserve"> ج20</w:t>
      </w:r>
      <w:r w:rsidRPr="00283B88">
        <w:rPr>
          <w:rStyle w:val="Char9"/>
          <w:rFonts w:hint="cs"/>
          <w:rtl/>
        </w:rPr>
        <w:t xml:space="preserve"> </w:t>
      </w:r>
      <w:r w:rsidRPr="00283B88">
        <w:rPr>
          <w:rStyle w:val="Char9"/>
          <w:rtl/>
        </w:rPr>
        <w:t>ص10</w:t>
      </w:r>
      <w:r w:rsidRPr="00283B88">
        <w:rPr>
          <w:rStyle w:val="Char9"/>
          <w:rFonts w:hint="cs"/>
          <w:rtl/>
        </w:rPr>
        <w:t>).</w:t>
      </w:r>
    </w:p>
    <w:p w:rsidR="00283B88" w:rsidRPr="00283B88" w:rsidRDefault="00283B88" w:rsidP="00283B88">
      <w:pPr>
        <w:ind w:left="284"/>
        <w:jc w:val="both"/>
        <w:rPr>
          <w:rStyle w:val="Char9"/>
          <w:rtl/>
        </w:rPr>
      </w:pPr>
      <w:r w:rsidRPr="00283B88">
        <w:rPr>
          <w:rStyle w:val="Char9"/>
          <w:rFonts w:hint="cs"/>
          <w:rtl/>
        </w:rPr>
        <w:t>مراد از (</w:t>
      </w:r>
      <w:r w:rsidRPr="00283B88">
        <w:rPr>
          <w:rStyle w:val="Char9"/>
          <w:rtl/>
        </w:rPr>
        <w:t>دابة الأرض</w:t>
      </w:r>
      <w:r w:rsidRPr="00283B88">
        <w:rPr>
          <w:rStyle w:val="Char9"/>
          <w:rFonts w:hint="cs"/>
          <w:rtl/>
        </w:rPr>
        <w:t>) احتمال م</w:t>
      </w:r>
      <w:r>
        <w:rPr>
          <w:rStyle w:val="Char9"/>
          <w:rFonts w:hint="cs"/>
          <w:rtl/>
        </w:rPr>
        <w:t>ی</w:t>
      </w:r>
      <w:r w:rsidRPr="00283B88">
        <w:rPr>
          <w:rStyle w:val="Char9"/>
          <w:rFonts w:hint="cs"/>
          <w:rtl/>
        </w:rPr>
        <w:t xml:space="preserve">‌رود مردمان شرور و ظالم و نادان باشد، </w:t>
      </w:r>
      <w:r w:rsidRPr="00283B88">
        <w:rPr>
          <w:rStyle w:val="Char9"/>
          <w:rFonts w:hint="eastAsia"/>
          <w:rtl/>
        </w:rPr>
        <w:t>چ</w:t>
      </w:r>
      <w:r w:rsidRPr="00283B88">
        <w:rPr>
          <w:rStyle w:val="Char9"/>
          <w:rFonts w:hint="cs"/>
          <w:rtl/>
        </w:rPr>
        <w:t>نانكه در آ</w:t>
      </w:r>
      <w:r>
        <w:rPr>
          <w:rStyle w:val="Char9"/>
          <w:rFonts w:hint="cs"/>
          <w:rtl/>
        </w:rPr>
        <w:t>ی</w:t>
      </w:r>
      <w:r w:rsidRPr="00283B88">
        <w:rPr>
          <w:rStyle w:val="Char9"/>
          <w:rFonts w:hint="cs"/>
          <w:rtl/>
        </w:rPr>
        <w:t>ات (16: 63) و (22: 8) و (57: 8) كه فوقا اشاره كرد</w:t>
      </w:r>
      <w:r>
        <w:rPr>
          <w:rStyle w:val="Char9"/>
          <w:rFonts w:hint="cs"/>
          <w:rtl/>
        </w:rPr>
        <w:t>ی</w:t>
      </w:r>
      <w:r w:rsidRPr="00283B88">
        <w:rPr>
          <w:rStyle w:val="Char9"/>
          <w:rFonts w:hint="cs"/>
          <w:rtl/>
        </w:rPr>
        <w:t>م بر اشخاص ظالم و نادان و كافر اطلاق شده‌است، و راغب اصفهان</w:t>
      </w:r>
      <w:r>
        <w:rPr>
          <w:rStyle w:val="Char9"/>
          <w:rFonts w:hint="cs"/>
          <w:rtl/>
        </w:rPr>
        <w:t>ی</w:t>
      </w:r>
      <w:r w:rsidRPr="00283B88">
        <w:rPr>
          <w:rStyle w:val="Char9"/>
          <w:rFonts w:hint="cs"/>
          <w:rtl/>
        </w:rPr>
        <w:t xml:space="preserve"> هم در كتاب (لغت القرآن) خود كه آن را (مفردات) نام</w:t>
      </w:r>
      <w:r>
        <w:rPr>
          <w:rStyle w:val="Char9"/>
          <w:rFonts w:hint="cs"/>
          <w:rtl/>
        </w:rPr>
        <w:t>ی</w:t>
      </w:r>
      <w:r w:rsidRPr="00283B88">
        <w:rPr>
          <w:rStyle w:val="Char9"/>
          <w:rFonts w:hint="cs"/>
          <w:rtl/>
        </w:rPr>
        <w:t>ده در ضمن تشر</w:t>
      </w:r>
      <w:r>
        <w:rPr>
          <w:rStyle w:val="Char9"/>
          <w:rFonts w:hint="cs"/>
          <w:rtl/>
        </w:rPr>
        <w:t>ی</w:t>
      </w:r>
      <w:r w:rsidRPr="00283B88">
        <w:rPr>
          <w:rStyle w:val="Char9"/>
          <w:rFonts w:hint="cs"/>
          <w:rtl/>
        </w:rPr>
        <w:t>ح معن</w:t>
      </w:r>
      <w:r>
        <w:rPr>
          <w:rStyle w:val="Char9"/>
          <w:rFonts w:hint="cs"/>
          <w:rtl/>
        </w:rPr>
        <w:t>ی</w:t>
      </w:r>
      <w:r w:rsidRPr="00283B88">
        <w:rPr>
          <w:rStyle w:val="Char9"/>
          <w:rFonts w:hint="cs"/>
          <w:rtl/>
        </w:rPr>
        <w:t xml:space="preserve"> لغت (دابة)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جمع</w:t>
      </w:r>
      <w:r>
        <w:rPr>
          <w:rStyle w:val="Char9"/>
          <w:rFonts w:hint="cs"/>
          <w:rtl/>
        </w:rPr>
        <w:t>ی</w:t>
      </w:r>
      <w:r w:rsidRPr="00283B88">
        <w:rPr>
          <w:rStyle w:val="Char9"/>
          <w:rFonts w:hint="cs"/>
          <w:rtl/>
        </w:rPr>
        <w:t xml:space="preserve"> را عق</w:t>
      </w:r>
      <w:r>
        <w:rPr>
          <w:rStyle w:val="Char9"/>
          <w:rFonts w:hint="cs"/>
          <w:rtl/>
        </w:rPr>
        <w:t>ی</w:t>
      </w:r>
      <w:r w:rsidRPr="00283B88">
        <w:rPr>
          <w:rStyle w:val="Char9"/>
          <w:rFonts w:hint="cs"/>
          <w:rtl/>
        </w:rPr>
        <w:t>ده بر آن است كه مقصود از (</w:t>
      </w:r>
      <w:r w:rsidRPr="00283B88">
        <w:rPr>
          <w:rStyle w:val="Char9"/>
          <w:rtl/>
        </w:rPr>
        <w:t>دابة الأرض</w:t>
      </w:r>
      <w:r w:rsidRPr="00283B88">
        <w:rPr>
          <w:rStyle w:val="Char9"/>
          <w:rFonts w:hint="cs"/>
          <w:rtl/>
        </w:rPr>
        <w:t>) در آ</w:t>
      </w:r>
      <w:r>
        <w:rPr>
          <w:rStyle w:val="Char9"/>
          <w:rFonts w:hint="cs"/>
          <w:rtl/>
        </w:rPr>
        <w:t>ی</w:t>
      </w:r>
      <w:r w:rsidRPr="00283B88">
        <w:rPr>
          <w:rStyle w:val="Char9"/>
          <w:rFonts w:hint="cs"/>
          <w:rtl/>
        </w:rPr>
        <w:t xml:space="preserve">ة: </w:t>
      </w:r>
      <w:r w:rsidRPr="00283B88">
        <w:rPr>
          <w:rFonts w:cs="Traditional Arabic" w:hint="cs"/>
          <w:sz w:val="22"/>
          <w:szCs w:val="22"/>
          <w:rtl/>
        </w:rPr>
        <w:t>﴿</w:t>
      </w:r>
      <w:r w:rsidRPr="00283B88">
        <w:rPr>
          <w:rStyle w:val="Charf1"/>
          <w:rtl/>
        </w:rPr>
        <w:t>وَإِذَا وَقَعَ ٱلۡقَوۡلُ عَلَيۡهِمۡ</w:t>
      </w:r>
      <w:r w:rsidRPr="00283B88">
        <w:rPr>
          <w:rFonts w:cs="Traditional Arabic" w:hint="cs"/>
          <w:sz w:val="22"/>
          <w:szCs w:val="22"/>
          <w:rtl/>
        </w:rPr>
        <w:t>﴾</w:t>
      </w:r>
      <w:r w:rsidRPr="00283B88">
        <w:rPr>
          <w:rStyle w:val="Char9"/>
          <w:rFonts w:hint="cs"/>
          <w:rtl/>
        </w:rPr>
        <w:t xml:space="preserve"> - مردمان شرور و نادان است (</w:t>
      </w:r>
      <w:r w:rsidRPr="00283B88">
        <w:rPr>
          <w:rStyle w:val="Char9"/>
          <w:rtl/>
        </w:rPr>
        <w:t>مفردات راغب ص163</w:t>
      </w:r>
      <w:r w:rsidRPr="00283B88">
        <w:rPr>
          <w:rStyle w:val="Char9"/>
          <w:rFonts w:hint="cs"/>
          <w:rtl/>
        </w:rPr>
        <w:t>). بنا بر ا</w:t>
      </w:r>
      <w:r>
        <w:rPr>
          <w:rStyle w:val="Char9"/>
          <w:rFonts w:hint="cs"/>
          <w:rtl/>
        </w:rPr>
        <w:t>ی</w:t>
      </w:r>
      <w:r w:rsidRPr="00283B88">
        <w:rPr>
          <w:rStyle w:val="Char9"/>
          <w:rFonts w:hint="cs"/>
          <w:rtl/>
        </w:rPr>
        <w:t>ن معن</w:t>
      </w:r>
      <w:r>
        <w:rPr>
          <w:rStyle w:val="Char9"/>
          <w:rFonts w:hint="cs"/>
          <w:rtl/>
        </w:rPr>
        <w:t>ی</w:t>
      </w:r>
      <w:r w:rsidRPr="00283B88">
        <w:rPr>
          <w:rStyle w:val="Char9"/>
          <w:rFonts w:hint="cs"/>
          <w:rtl/>
        </w:rPr>
        <w:t xml:space="preserve"> آ</w:t>
      </w:r>
      <w:r>
        <w:rPr>
          <w:rStyle w:val="Char9"/>
          <w:rFonts w:hint="cs"/>
          <w:rtl/>
        </w:rPr>
        <w:t>ی</w:t>
      </w:r>
      <w:r w:rsidRPr="00283B88">
        <w:rPr>
          <w:rStyle w:val="Char9"/>
          <w:rFonts w:hint="cs"/>
          <w:rtl/>
        </w:rPr>
        <w:t>ه ا</w:t>
      </w:r>
      <w:r>
        <w:rPr>
          <w:rStyle w:val="Char9"/>
          <w:rFonts w:hint="cs"/>
          <w:rtl/>
        </w:rPr>
        <w:t>ی</w:t>
      </w:r>
      <w:r w:rsidRPr="00283B88">
        <w:rPr>
          <w:rStyle w:val="Char9"/>
          <w:rFonts w:hint="cs"/>
          <w:rtl/>
        </w:rPr>
        <w:t>ن است وقت</w:t>
      </w:r>
      <w:r>
        <w:rPr>
          <w:rStyle w:val="Char9"/>
          <w:rFonts w:hint="cs"/>
          <w:rtl/>
        </w:rPr>
        <w:t>ی</w:t>
      </w:r>
      <w:r w:rsidRPr="00283B88">
        <w:rPr>
          <w:rStyle w:val="Char9"/>
          <w:rFonts w:hint="cs"/>
          <w:rtl/>
        </w:rPr>
        <w:t xml:space="preserve"> كه واجب و ثابت شد عذاب و غضب خدا بر جمع</w:t>
      </w:r>
      <w:r>
        <w:rPr>
          <w:rStyle w:val="Char9"/>
          <w:rFonts w:hint="cs"/>
          <w:rtl/>
        </w:rPr>
        <w:t>ی</w:t>
      </w:r>
      <w:r w:rsidRPr="00283B88">
        <w:rPr>
          <w:rStyle w:val="Char9"/>
          <w:rFonts w:hint="cs"/>
          <w:rtl/>
        </w:rPr>
        <w:t>ت</w:t>
      </w:r>
      <w:r>
        <w:rPr>
          <w:rStyle w:val="Char9"/>
          <w:rFonts w:hint="cs"/>
          <w:rtl/>
        </w:rPr>
        <w:t>ی</w:t>
      </w:r>
      <w:r w:rsidRPr="00283B88">
        <w:rPr>
          <w:rStyle w:val="Char9"/>
          <w:rFonts w:hint="cs"/>
          <w:rtl/>
        </w:rPr>
        <w:t>؛ خارج 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م و مسلط 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 xml:space="preserve">م بر آنها مردمان ظالم و شرور و نادان را،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هر آن جمع</w:t>
      </w:r>
      <w:r>
        <w:rPr>
          <w:rStyle w:val="Char9"/>
          <w:rFonts w:hint="cs"/>
          <w:rtl/>
        </w:rPr>
        <w:t>ی</w:t>
      </w:r>
      <w:r w:rsidRPr="00283B88">
        <w:rPr>
          <w:rStyle w:val="Char9"/>
          <w:rFonts w:hint="cs"/>
          <w:rtl/>
        </w:rPr>
        <w:t>ت</w:t>
      </w:r>
      <w:r>
        <w:rPr>
          <w:rStyle w:val="Char9"/>
          <w:rFonts w:hint="cs"/>
          <w:rtl/>
        </w:rPr>
        <w:t>ی</w:t>
      </w:r>
      <w:r w:rsidRPr="00283B88">
        <w:rPr>
          <w:rStyle w:val="Char9"/>
          <w:rFonts w:hint="cs"/>
          <w:rtl/>
        </w:rPr>
        <w:t xml:space="preserve"> كه امر بمعروف و نه</w:t>
      </w:r>
      <w:r>
        <w:rPr>
          <w:rStyle w:val="Char9"/>
          <w:rFonts w:hint="cs"/>
          <w:rtl/>
        </w:rPr>
        <w:t>ی</w:t>
      </w:r>
      <w:r w:rsidRPr="00283B88">
        <w:rPr>
          <w:rStyle w:val="Char9"/>
          <w:rFonts w:hint="cs"/>
          <w:rtl/>
        </w:rPr>
        <w:t xml:space="preserve"> از منكر در ب</w:t>
      </w:r>
      <w:r>
        <w:rPr>
          <w:rStyle w:val="Char9"/>
          <w:rFonts w:hint="cs"/>
          <w:rtl/>
        </w:rPr>
        <w:t>ی</w:t>
      </w:r>
      <w:r w:rsidRPr="00283B88">
        <w:rPr>
          <w:rStyle w:val="Char9"/>
          <w:rFonts w:hint="cs"/>
          <w:rtl/>
        </w:rPr>
        <w:t>نشان مترو</w:t>
      </w:r>
      <w:r>
        <w:rPr>
          <w:rStyle w:val="Char9"/>
          <w:rFonts w:hint="cs"/>
          <w:rtl/>
        </w:rPr>
        <w:t xml:space="preserve">ک </w:t>
      </w:r>
      <w:r w:rsidRPr="00283B88">
        <w:rPr>
          <w:rStyle w:val="Char9"/>
          <w:rFonts w:hint="cs"/>
          <w:rtl/>
        </w:rPr>
        <w:t>شود و از ا</w:t>
      </w:r>
      <w:r>
        <w:rPr>
          <w:rStyle w:val="Char9"/>
          <w:rFonts w:hint="cs"/>
          <w:rtl/>
        </w:rPr>
        <w:t>ی</w:t>
      </w:r>
      <w:r w:rsidRPr="00283B88">
        <w:rPr>
          <w:rStyle w:val="Char9"/>
          <w:rFonts w:hint="cs"/>
          <w:rtl/>
        </w:rPr>
        <w:t>نرو خودشانرا مستحق عذاب و غضب خدا بكنند در نت</w:t>
      </w:r>
      <w:r>
        <w:rPr>
          <w:rStyle w:val="Char9"/>
          <w:rFonts w:hint="cs"/>
          <w:rtl/>
        </w:rPr>
        <w:t>ی</w:t>
      </w:r>
      <w:r w:rsidRPr="00283B88">
        <w:rPr>
          <w:rStyle w:val="Char9"/>
          <w:rFonts w:hint="cs"/>
          <w:rtl/>
        </w:rPr>
        <w:t xml:space="preserve">جه خداوند </w:t>
      </w:r>
      <w:r>
        <w:rPr>
          <w:rStyle w:val="Char9"/>
          <w:rFonts w:hint="cs"/>
          <w:rtl/>
        </w:rPr>
        <w:t xml:space="preserve">یک </w:t>
      </w:r>
      <w:r w:rsidRPr="00283B88">
        <w:rPr>
          <w:rStyle w:val="Char9"/>
          <w:rFonts w:hint="cs"/>
          <w:rtl/>
        </w:rPr>
        <w:t>عده مردم ظالم و نادان را بر آنها مسلط خواهد كرد [</w:t>
      </w:r>
      <w:r w:rsidRPr="00283B88">
        <w:rPr>
          <w:rStyle w:val="Char9"/>
          <w:rtl/>
        </w:rPr>
        <w:t>تفس</w:t>
      </w:r>
      <w:r>
        <w:rPr>
          <w:rStyle w:val="Char9"/>
          <w:rtl/>
        </w:rPr>
        <w:t>ی</w:t>
      </w:r>
      <w:r w:rsidRPr="00283B88">
        <w:rPr>
          <w:rStyle w:val="Char9"/>
          <w:rtl/>
        </w:rPr>
        <w:t>ر طبر</w:t>
      </w:r>
      <w:r>
        <w:rPr>
          <w:rStyle w:val="Char9"/>
          <w:rtl/>
        </w:rPr>
        <w:t>ی</w:t>
      </w:r>
      <w:r w:rsidRPr="00283B88">
        <w:rPr>
          <w:rStyle w:val="Char9"/>
          <w:rFonts w:hint="cs"/>
          <w:rtl/>
        </w:rPr>
        <w:t>:</w:t>
      </w:r>
      <w:r w:rsidRPr="00283B88">
        <w:rPr>
          <w:rStyle w:val="Char9"/>
          <w:rtl/>
        </w:rPr>
        <w:t xml:space="preserve"> ج20</w:t>
      </w:r>
      <w:r w:rsidRPr="00283B88">
        <w:rPr>
          <w:rStyle w:val="Char9"/>
          <w:rFonts w:hint="cs"/>
          <w:rtl/>
        </w:rPr>
        <w:t xml:space="preserve"> </w:t>
      </w:r>
      <w:r w:rsidRPr="00283B88">
        <w:rPr>
          <w:rStyle w:val="Char9"/>
          <w:rtl/>
        </w:rPr>
        <w:t>ص10</w:t>
      </w:r>
      <w:r w:rsidRPr="00283B88">
        <w:rPr>
          <w:rStyle w:val="Char9"/>
          <w:rFonts w:hint="cs"/>
          <w:rtl/>
        </w:rPr>
        <w:t>].</w:t>
      </w:r>
    </w:p>
    <w:p w:rsidR="00283B88" w:rsidRPr="00283B88" w:rsidRDefault="00283B88" w:rsidP="00283B88">
      <w:pPr>
        <w:ind w:left="284"/>
        <w:jc w:val="both"/>
        <w:rPr>
          <w:rStyle w:val="Char9"/>
          <w:rtl/>
        </w:rPr>
      </w:pPr>
      <w:r w:rsidRPr="00283B88">
        <w:rPr>
          <w:rStyle w:val="Char9"/>
          <w:rFonts w:hint="cs"/>
          <w:rtl/>
        </w:rPr>
        <w:t>خداوند در 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Fonts w:hint="eastAsia"/>
          <w:rtl/>
        </w:rPr>
        <w:t>كُنتُم</w:t>
      </w:r>
      <w:r w:rsidRPr="00283B88">
        <w:rPr>
          <w:rStyle w:val="Charf1"/>
          <w:rFonts w:hint="cs"/>
          <w:rtl/>
        </w:rPr>
        <w:t>ۡ</w:t>
      </w:r>
      <w:r w:rsidRPr="00283B88">
        <w:rPr>
          <w:rStyle w:val="Charf1"/>
          <w:rtl/>
        </w:rPr>
        <w:t xml:space="preserve"> </w:t>
      </w:r>
      <w:r w:rsidRPr="00283B88">
        <w:rPr>
          <w:rStyle w:val="Charf1"/>
          <w:rFonts w:hint="eastAsia"/>
          <w:rtl/>
        </w:rPr>
        <w:t>خَي</w:t>
      </w:r>
      <w:r w:rsidRPr="00283B88">
        <w:rPr>
          <w:rStyle w:val="Charf1"/>
          <w:rFonts w:hint="cs"/>
          <w:rtl/>
        </w:rPr>
        <w:t>ۡ</w:t>
      </w:r>
      <w:r w:rsidRPr="00283B88">
        <w:rPr>
          <w:rStyle w:val="Charf1"/>
          <w:rFonts w:hint="eastAsia"/>
          <w:rtl/>
        </w:rPr>
        <w:t>رَ</w:t>
      </w:r>
      <w:r w:rsidRPr="00283B88">
        <w:rPr>
          <w:rStyle w:val="Charf1"/>
          <w:rtl/>
        </w:rPr>
        <w:t xml:space="preserve"> </w:t>
      </w:r>
      <w:r w:rsidRPr="00283B88">
        <w:rPr>
          <w:rStyle w:val="Charf1"/>
          <w:rFonts w:hint="eastAsia"/>
          <w:rtl/>
        </w:rPr>
        <w:t>أُمَّةٍ</w:t>
      </w:r>
      <w:r w:rsidRPr="00283B88">
        <w:rPr>
          <w:rStyle w:val="Charf1"/>
          <w:rtl/>
        </w:rPr>
        <w:t xml:space="preserve"> </w:t>
      </w:r>
      <w:r w:rsidRPr="00283B88">
        <w:rPr>
          <w:rStyle w:val="Charf1"/>
          <w:rFonts w:hint="eastAsia"/>
          <w:rtl/>
        </w:rPr>
        <w:t>أُخ</w:t>
      </w:r>
      <w:r w:rsidRPr="00283B88">
        <w:rPr>
          <w:rStyle w:val="Charf1"/>
          <w:rFonts w:hint="cs"/>
          <w:rtl/>
        </w:rPr>
        <w:t>ۡ</w:t>
      </w:r>
      <w:r w:rsidRPr="00283B88">
        <w:rPr>
          <w:rStyle w:val="Charf1"/>
          <w:rFonts w:hint="eastAsia"/>
          <w:rtl/>
        </w:rPr>
        <w:t>رِجَت</w:t>
      </w:r>
      <w:r w:rsidRPr="00283B88">
        <w:rPr>
          <w:rStyle w:val="Charf1"/>
          <w:rFonts w:hint="cs"/>
          <w:rtl/>
        </w:rPr>
        <w:t>ۡ</w:t>
      </w:r>
      <w:r w:rsidRPr="00283B88">
        <w:rPr>
          <w:rStyle w:val="Charf1"/>
          <w:rtl/>
        </w:rPr>
        <w:t xml:space="preserve"> </w:t>
      </w:r>
      <w:r w:rsidRPr="00283B88">
        <w:rPr>
          <w:rStyle w:val="Charf1"/>
          <w:rFonts w:hint="eastAsia"/>
          <w:rtl/>
        </w:rPr>
        <w:t>لِلنَّاسِ</w:t>
      </w:r>
      <w:r w:rsidRPr="00283B88">
        <w:rPr>
          <w:rStyle w:val="Charf1"/>
          <w:rtl/>
        </w:rPr>
        <w:t xml:space="preserve"> </w:t>
      </w:r>
      <w:r w:rsidRPr="00283B88">
        <w:rPr>
          <w:rStyle w:val="Charf1"/>
          <w:rFonts w:hint="eastAsia"/>
          <w:rtl/>
        </w:rPr>
        <w:t>تَأ</w:t>
      </w:r>
      <w:r w:rsidRPr="00283B88">
        <w:rPr>
          <w:rStyle w:val="Charf1"/>
          <w:rFonts w:hint="cs"/>
          <w:rtl/>
        </w:rPr>
        <w:t>ۡ</w:t>
      </w:r>
      <w:r w:rsidRPr="00283B88">
        <w:rPr>
          <w:rStyle w:val="Charf1"/>
          <w:rFonts w:hint="eastAsia"/>
          <w:rtl/>
        </w:rPr>
        <w:t>مُرُونَ</w:t>
      </w:r>
      <w:r w:rsidRPr="00283B88">
        <w:rPr>
          <w:rStyle w:val="Charf1"/>
          <w:rtl/>
        </w:rPr>
        <w:t xml:space="preserve"> </w:t>
      </w:r>
      <w:r w:rsidRPr="00283B88">
        <w:rPr>
          <w:rStyle w:val="Charf1"/>
          <w:rFonts w:hint="eastAsia"/>
          <w:rtl/>
        </w:rPr>
        <w:t>بِ</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مَع</w:t>
      </w:r>
      <w:r w:rsidRPr="00283B88">
        <w:rPr>
          <w:rStyle w:val="Charf1"/>
          <w:rFonts w:hint="cs"/>
          <w:rtl/>
        </w:rPr>
        <w:t>ۡ</w:t>
      </w:r>
      <w:r w:rsidRPr="00283B88">
        <w:rPr>
          <w:rStyle w:val="Charf1"/>
          <w:rFonts w:hint="eastAsia"/>
          <w:rtl/>
        </w:rPr>
        <w:t>رُوفِ</w:t>
      </w:r>
      <w:r w:rsidRPr="00283B88">
        <w:rPr>
          <w:rStyle w:val="Charf1"/>
          <w:rtl/>
        </w:rPr>
        <w:t xml:space="preserve"> </w:t>
      </w:r>
      <w:r w:rsidRPr="00283B88">
        <w:rPr>
          <w:rStyle w:val="Charf1"/>
          <w:rFonts w:hint="eastAsia"/>
          <w:rtl/>
        </w:rPr>
        <w:t>وَتَن</w:t>
      </w:r>
      <w:r w:rsidRPr="00283B88">
        <w:rPr>
          <w:rStyle w:val="Charf1"/>
          <w:rFonts w:hint="cs"/>
          <w:rtl/>
        </w:rPr>
        <w:t>ۡ</w:t>
      </w:r>
      <w:r w:rsidRPr="00283B88">
        <w:rPr>
          <w:rStyle w:val="Charf1"/>
          <w:rFonts w:hint="eastAsia"/>
          <w:rtl/>
        </w:rPr>
        <w:t>هَو</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عَنِ</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مُنكَرِ</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[آل عمران: 110] صر</w:t>
      </w:r>
      <w:r>
        <w:rPr>
          <w:rStyle w:val="Char9"/>
          <w:rFonts w:hint="cs"/>
          <w:rtl/>
        </w:rPr>
        <w:t>ی</w:t>
      </w:r>
      <w:r w:rsidRPr="00283B88">
        <w:rPr>
          <w:rStyle w:val="Char9"/>
          <w:rFonts w:hint="cs"/>
          <w:rtl/>
        </w:rPr>
        <w:t xml:space="preserve">حاً بما </w:t>
      </w:r>
      <w:r>
        <w:rPr>
          <w:rStyle w:val="Char9"/>
          <w:rFonts w:hint="cs"/>
          <w:rtl/>
        </w:rPr>
        <w:t>ی</w:t>
      </w:r>
      <w:r w:rsidRPr="00283B88">
        <w:rPr>
          <w:rStyle w:val="Char9"/>
          <w:rFonts w:hint="cs"/>
          <w:rtl/>
        </w:rPr>
        <w:t>ادآور</w:t>
      </w:r>
      <w:r>
        <w:rPr>
          <w:rStyle w:val="Char9"/>
          <w:rFonts w:hint="cs"/>
          <w:rtl/>
        </w:rPr>
        <w:t>ی</w:t>
      </w:r>
      <w:r w:rsidRPr="00283B88">
        <w:rPr>
          <w:rStyle w:val="Char9"/>
          <w:rFonts w:hint="cs"/>
          <w:rtl/>
        </w:rPr>
        <w:t xml:space="preserve"> كرد كه </w:t>
      </w:r>
      <w:r>
        <w:rPr>
          <w:rStyle w:val="Char9"/>
          <w:rFonts w:hint="cs"/>
          <w:rtl/>
        </w:rPr>
        <w:t>ی</w:t>
      </w:r>
      <w:r w:rsidRPr="00283B88">
        <w:rPr>
          <w:rStyle w:val="Char9"/>
          <w:rFonts w:hint="eastAsia"/>
          <w:rtl/>
        </w:rPr>
        <w:t>گ</w:t>
      </w:r>
      <w:r w:rsidRPr="00283B88">
        <w:rPr>
          <w:rStyle w:val="Char9"/>
          <w:rFonts w:hint="cs"/>
          <w:rtl/>
        </w:rPr>
        <w:t>انه وس</w:t>
      </w:r>
      <w:r>
        <w:rPr>
          <w:rStyle w:val="Char9"/>
          <w:rFonts w:hint="cs"/>
          <w:rtl/>
        </w:rPr>
        <w:t>ی</w:t>
      </w:r>
      <w:r w:rsidRPr="00283B88">
        <w:rPr>
          <w:rStyle w:val="Char9"/>
          <w:rFonts w:hint="cs"/>
          <w:rtl/>
        </w:rPr>
        <w:t>ل</w:t>
      </w:r>
      <w:r>
        <w:rPr>
          <w:rStyle w:val="Char9"/>
          <w:rFonts w:hint="cs"/>
          <w:rtl/>
        </w:rPr>
        <w:t>ه</w:t>
      </w:r>
      <w:r w:rsidRPr="00283B88">
        <w:rPr>
          <w:rStyle w:val="Char9"/>
          <w:rFonts w:hint="cs"/>
          <w:rtl/>
        </w:rPr>
        <w:t xml:space="preserve"> س</w:t>
      </w:r>
      <w:r>
        <w:rPr>
          <w:rStyle w:val="Char9"/>
          <w:rFonts w:hint="cs"/>
          <w:rtl/>
        </w:rPr>
        <w:t>ی</w:t>
      </w:r>
      <w:r w:rsidRPr="00283B88">
        <w:rPr>
          <w:rStyle w:val="Char9"/>
          <w:rFonts w:hint="cs"/>
          <w:rtl/>
        </w:rPr>
        <w:t>ادت و بزر</w:t>
      </w:r>
      <w:r w:rsidRPr="00283B88">
        <w:rPr>
          <w:rStyle w:val="Char9"/>
          <w:rFonts w:hint="eastAsia"/>
          <w:rtl/>
        </w:rPr>
        <w:t>گ</w:t>
      </w:r>
      <w:r w:rsidRPr="00283B88">
        <w:rPr>
          <w:rStyle w:val="Char9"/>
          <w:rFonts w:hint="cs"/>
          <w:rtl/>
        </w:rPr>
        <w:t>وار</w:t>
      </w:r>
      <w:r>
        <w:rPr>
          <w:rStyle w:val="Char9"/>
          <w:rFonts w:hint="cs"/>
          <w:rtl/>
        </w:rPr>
        <w:t>ی</w:t>
      </w:r>
      <w:r w:rsidRPr="00283B88">
        <w:rPr>
          <w:rStyle w:val="Char9"/>
          <w:rFonts w:hint="cs"/>
          <w:rtl/>
        </w:rPr>
        <w:t xml:space="preserve"> هر جمع</w:t>
      </w:r>
      <w:r>
        <w:rPr>
          <w:rStyle w:val="Char9"/>
          <w:rFonts w:hint="cs"/>
          <w:rtl/>
        </w:rPr>
        <w:t>ی</w:t>
      </w:r>
      <w:r w:rsidRPr="00283B88">
        <w:rPr>
          <w:rStyle w:val="Char9"/>
          <w:rFonts w:hint="cs"/>
          <w:rtl/>
        </w:rPr>
        <w:t>ت</w:t>
      </w:r>
      <w:r>
        <w:rPr>
          <w:rStyle w:val="Char9"/>
          <w:rFonts w:hint="cs"/>
          <w:rtl/>
        </w:rPr>
        <w:t>ی</w:t>
      </w:r>
      <w:r w:rsidRPr="00283B88">
        <w:rPr>
          <w:rStyle w:val="Char9"/>
          <w:rFonts w:hint="cs"/>
          <w:rtl/>
        </w:rPr>
        <w:t xml:space="preserve"> همانا اشاع</w:t>
      </w:r>
      <w:r>
        <w:rPr>
          <w:rStyle w:val="Char9"/>
          <w:rFonts w:hint="cs"/>
          <w:rtl/>
        </w:rPr>
        <w:t>ه</w:t>
      </w:r>
      <w:r w:rsidRPr="00283B88">
        <w:rPr>
          <w:rStyle w:val="Char9"/>
          <w:rFonts w:hint="cs"/>
          <w:rtl/>
        </w:rPr>
        <w:t xml:space="preserve"> امر بمعروف و نه</w:t>
      </w:r>
      <w:r>
        <w:rPr>
          <w:rStyle w:val="Char9"/>
          <w:rFonts w:hint="cs"/>
          <w:rtl/>
        </w:rPr>
        <w:t>ی</w:t>
      </w:r>
      <w:r w:rsidRPr="00283B88">
        <w:rPr>
          <w:rStyle w:val="Char9"/>
          <w:rFonts w:hint="cs"/>
          <w:rtl/>
        </w:rPr>
        <w:t xml:space="preserve"> از منكر در ب</w:t>
      </w:r>
      <w:r>
        <w:rPr>
          <w:rStyle w:val="Char9"/>
          <w:rFonts w:hint="cs"/>
          <w:rtl/>
        </w:rPr>
        <w:t>ی</w:t>
      </w:r>
      <w:r w:rsidRPr="00283B88">
        <w:rPr>
          <w:rStyle w:val="Char9"/>
          <w:rFonts w:hint="cs"/>
          <w:rtl/>
        </w:rPr>
        <w:t>ن آن جمع</w:t>
      </w:r>
      <w:r>
        <w:rPr>
          <w:rStyle w:val="Char9"/>
          <w:rFonts w:hint="cs"/>
          <w:rtl/>
        </w:rPr>
        <w:t>ی</w:t>
      </w:r>
      <w:r w:rsidRPr="00283B88">
        <w:rPr>
          <w:rStyle w:val="Char9"/>
          <w:rFonts w:hint="cs"/>
          <w:rtl/>
        </w:rPr>
        <w:t>ت است، و در آ</w:t>
      </w:r>
      <w:r>
        <w:rPr>
          <w:rStyle w:val="Char9"/>
          <w:rFonts w:hint="cs"/>
          <w:rtl/>
        </w:rPr>
        <w:t>یه</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وَكَذَ</w:t>
      </w:r>
      <w:r w:rsidRPr="00283B88">
        <w:rPr>
          <w:rStyle w:val="Charf1"/>
          <w:rFonts w:hint="cs"/>
          <w:rtl/>
        </w:rPr>
        <w:t>ٰ</w:t>
      </w:r>
      <w:r w:rsidRPr="00283B88">
        <w:rPr>
          <w:rStyle w:val="Charf1"/>
          <w:rFonts w:hint="eastAsia"/>
          <w:rtl/>
        </w:rPr>
        <w:t>لِكَ</w:t>
      </w:r>
      <w:r w:rsidRPr="00283B88">
        <w:rPr>
          <w:rStyle w:val="Charf1"/>
          <w:rtl/>
        </w:rPr>
        <w:t xml:space="preserve"> </w:t>
      </w:r>
      <w:r w:rsidRPr="00283B88">
        <w:rPr>
          <w:rStyle w:val="Charf1"/>
          <w:rFonts w:hint="eastAsia"/>
          <w:rtl/>
        </w:rPr>
        <w:t>جَعَل</w:t>
      </w:r>
      <w:r w:rsidRPr="00283B88">
        <w:rPr>
          <w:rStyle w:val="Charf1"/>
          <w:rFonts w:hint="cs"/>
          <w:rtl/>
        </w:rPr>
        <w:t>ۡ</w:t>
      </w:r>
      <w:r w:rsidRPr="00283B88">
        <w:rPr>
          <w:rStyle w:val="Charf1"/>
          <w:rFonts w:hint="eastAsia"/>
          <w:rtl/>
        </w:rPr>
        <w:t>نَ</w:t>
      </w:r>
      <w:r w:rsidRPr="00283B88">
        <w:rPr>
          <w:rStyle w:val="Charf1"/>
          <w:rFonts w:hint="cs"/>
          <w:rtl/>
        </w:rPr>
        <w:t>ٰ</w:t>
      </w:r>
      <w:r w:rsidRPr="00283B88">
        <w:rPr>
          <w:rStyle w:val="Charf1"/>
          <w:rFonts w:hint="eastAsia"/>
          <w:rtl/>
        </w:rPr>
        <w:t>كُم</w:t>
      </w:r>
      <w:r w:rsidRPr="00283B88">
        <w:rPr>
          <w:rStyle w:val="Charf1"/>
          <w:rFonts w:hint="cs"/>
          <w:rtl/>
        </w:rPr>
        <w:t>ۡ</w:t>
      </w:r>
      <w:r w:rsidRPr="00283B88">
        <w:rPr>
          <w:rStyle w:val="Charf1"/>
          <w:rtl/>
        </w:rPr>
        <w:t xml:space="preserve"> </w:t>
      </w:r>
      <w:r w:rsidRPr="00283B88">
        <w:rPr>
          <w:rStyle w:val="Charf1"/>
          <w:rFonts w:hint="eastAsia"/>
          <w:rtl/>
        </w:rPr>
        <w:t>أُمَّة</w:t>
      </w:r>
      <w:r w:rsidRPr="00283B88">
        <w:rPr>
          <w:rStyle w:val="Charf1"/>
          <w:rFonts w:hint="cs"/>
          <w:rtl/>
        </w:rPr>
        <w:t>ٗ</w:t>
      </w:r>
      <w:r w:rsidRPr="00283B88">
        <w:rPr>
          <w:rStyle w:val="Charf1"/>
          <w:rtl/>
        </w:rPr>
        <w:t xml:space="preserve"> </w:t>
      </w:r>
      <w:r w:rsidRPr="00283B88">
        <w:rPr>
          <w:rStyle w:val="Charf1"/>
          <w:rFonts w:hint="eastAsia"/>
          <w:rtl/>
        </w:rPr>
        <w:t>وَسَط</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eastAsia"/>
          <w:rtl/>
        </w:rPr>
        <w:t>لِّتَكُونُواْ</w:t>
      </w:r>
      <w:r w:rsidRPr="00283B88">
        <w:rPr>
          <w:rStyle w:val="Charf1"/>
          <w:rtl/>
        </w:rPr>
        <w:t xml:space="preserve"> </w:t>
      </w:r>
      <w:r w:rsidRPr="00283B88">
        <w:rPr>
          <w:rStyle w:val="Charf1"/>
          <w:rFonts w:hint="eastAsia"/>
          <w:rtl/>
        </w:rPr>
        <w:t>شُهَدَا</w:t>
      </w:r>
      <w:r w:rsidRPr="00283B88">
        <w:rPr>
          <w:rStyle w:val="Charf1"/>
          <w:rFonts w:hint="cs"/>
          <w:rtl/>
        </w:rPr>
        <w:t>ٓ</w:t>
      </w:r>
      <w:r w:rsidRPr="00283B88">
        <w:rPr>
          <w:rStyle w:val="Charf1"/>
          <w:rFonts w:hint="eastAsia"/>
          <w:rtl/>
        </w:rPr>
        <w:t>ءَ</w:t>
      </w:r>
      <w:r w:rsidRPr="00283B88">
        <w:rPr>
          <w:rStyle w:val="Charf1"/>
          <w:rtl/>
        </w:rPr>
        <w:t xml:space="preserve"> </w:t>
      </w:r>
      <w:r w:rsidRPr="00283B88">
        <w:rPr>
          <w:rStyle w:val="Charf1"/>
          <w:rFonts w:hint="eastAsia"/>
          <w:rtl/>
        </w:rPr>
        <w:t>عَلَى</w:t>
      </w:r>
      <w:r w:rsidRPr="00283B88">
        <w:rPr>
          <w:rStyle w:val="Charf1"/>
          <w:rtl/>
        </w:rPr>
        <w:t xml:space="preserve"> </w:t>
      </w:r>
      <w:r w:rsidRPr="00283B88">
        <w:rPr>
          <w:rStyle w:val="Charf1"/>
          <w:rFonts w:hint="cs"/>
          <w:rtl/>
        </w:rPr>
        <w:t>ٱ</w:t>
      </w:r>
      <w:r w:rsidRPr="00283B88">
        <w:rPr>
          <w:rStyle w:val="Charf1"/>
          <w:rFonts w:hint="eastAsia"/>
          <w:rtl/>
        </w:rPr>
        <w:t>لنَّاسِ</w:t>
      </w:r>
      <w:r w:rsidRPr="00283B88">
        <w:rPr>
          <w:rStyle w:val="Charf1"/>
          <w:rtl/>
        </w:rPr>
        <w:t xml:space="preserve"> </w:t>
      </w:r>
      <w:r w:rsidRPr="00283B88">
        <w:rPr>
          <w:rStyle w:val="Charf1"/>
          <w:rFonts w:hint="eastAsia"/>
          <w:rtl/>
        </w:rPr>
        <w:t>وَيَكُونَ</w:t>
      </w:r>
      <w:r w:rsidRPr="00283B88">
        <w:rPr>
          <w:rStyle w:val="Charf1"/>
          <w:rtl/>
        </w:rPr>
        <w:t xml:space="preserve"> </w:t>
      </w:r>
      <w:r w:rsidRPr="00283B88">
        <w:rPr>
          <w:rStyle w:val="Charf1"/>
          <w:rFonts w:hint="cs"/>
          <w:rtl/>
        </w:rPr>
        <w:t>ٱ</w:t>
      </w:r>
      <w:r w:rsidRPr="00283B88">
        <w:rPr>
          <w:rStyle w:val="Charf1"/>
          <w:rFonts w:hint="eastAsia"/>
          <w:rtl/>
        </w:rPr>
        <w:t>لرَّسُولُ</w:t>
      </w:r>
      <w:r w:rsidRPr="00283B88">
        <w:rPr>
          <w:rStyle w:val="Charf1"/>
          <w:rtl/>
        </w:rPr>
        <w:t xml:space="preserve"> </w:t>
      </w:r>
      <w:r w:rsidRPr="00283B88">
        <w:rPr>
          <w:rStyle w:val="Charf1"/>
          <w:rFonts w:hint="eastAsia"/>
          <w:rtl/>
        </w:rPr>
        <w:t>عَلَي</w:t>
      </w:r>
      <w:r w:rsidRPr="00283B88">
        <w:rPr>
          <w:rStyle w:val="Charf1"/>
          <w:rFonts w:hint="cs"/>
          <w:rtl/>
        </w:rPr>
        <w:t>ۡ</w:t>
      </w:r>
      <w:r w:rsidRPr="00283B88">
        <w:rPr>
          <w:rStyle w:val="Charf1"/>
          <w:rFonts w:hint="eastAsia"/>
          <w:rtl/>
        </w:rPr>
        <w:t>كُم</w:t>
      </w:r>
      <w:r w:rsidRPr="00283B88">
        <w:rPr>
          <w:rStyle w:val="Charf1"/>
          <w:rFonts w:hint="cs"/>
          <w:rtl/>
        </w:rPr>
        <w:t>ۡ</w:t>
      </w:r>
      <w:r w:rsidRPr="00283B88">
        <w:rPr>
          <w:rStyle w:val="Charf1"/>
          <w:rtl/>
        </w:rPr>
        <w:t xml:space="preserve"> </w:t>
      </w:r>
      <w:r w:rsidRPr="00283B88">
        <w:rPr>
          <w:rStyle w:val="Charf1"/>
          <w:rFonts w:hint="eastAsia"/>
          <w:rtl/>
        </w:rPr>
        <w:t>شَهِيد</w:t>
      </w:r>
      <w:r w:rsidRPr="00283B88">
        <w:rPr>
          <w:rStyle w:val="Charf1"/>
          <w:rFonts w:hint="cs"/>
          <w:rtl/>
        </w:rPr>
        <w:t>ٗ</w:t>
      </w:r>
      <w:r w:rsidRPr="00283B88">
        <w:rPr>
          <w:rStyle w:val="Charf1"/>
          <w:rFonts w:hint="eastAsia"/>
          <w:rtl/>
        </w:rPr>
        <w:t>ا</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[البقر</w:t>
      </w:r>
      <w:r w:rsidRPr="00283B88">
        <w:rPr>
          <w:rStyle w:val="Char9"/>
          <w:rtl/>
        </w:rPr>
        <w:t>ة</w:t>
      </w:r>
      <w:r w:rsidRPr="00283B88">
        <w:rPr>
          <w:rStyle w:val="Char9"/>
          <w:rFonts w:hint="cs"/>
          <w:rtl/>
        </w:rPr>
        <w:t xml:space="preserve">: 143] رسما بما خاطر نشان كرده كه </w:t>
      </w:r>
      <w:r w:rsidRPr="00283B88">
        <w:rPr>
          <w:rStyle w:val="Char9"/>
          <w:rFonts w:hint="eastAsia"/>
          <w:rtl/>
        </w:rPr>
        <w:t>چ</w:t>
      </w:r>
      <w:r w:rsidRPr="00283B88">
        <w:rPr>
          <w:rStyle w:val="Char9"/>
          <w:rFonts w:hint="cs"/>
          <w:rtl/>
        </w:rPr>
        <w:t>ن</w:t>
      </w:r>
      <w:r>
        <w:rPr>
          <w:rStyle w:val="Char9"/>
          <w:rFonts w:hint="cs"/>
          <w:rtl/>
        </w:rPr>
        <w:t>ی</w:t>
      </w:r>
      <w:r w:rsidRPr="00283B88">
        <w:rPr>
          <w:rStyle w:val="Char9"/>
          <w:rFonts w:hint="cs"/>
          <w:rtl/>
        </w:rPr>
        <w:t>ن جمع</w:t>
      </w:r>
      <w:r>
        <w:rPr>
          <w:rStyle w:val="Char9"/>
          <w:rFonts w:hint="cs"/>
          <w:rtl/>
        </w:rPr>
        <w:t>ی</w:t>
      </w:r>
      <w:r w:rsidRPr="00283B88">
        <w:rPr>
          <w:rStyle w:val="Char9"/>
          <w:rFonts w:hint="cs"/>
          <w:rtl/>
        </w:rPr>
        <w:t>ت شاهد و سر</w:t>
      </w:r>
      <w:r w:rsidRPr="00283B88">
        <w:rPr>
          <w:rStyle w:val="Char9"/>
          <w:rFonts w:hint="eastAsia"/>
          <w:rtl/>
        </w:rPr>
        <w:t>پ</w:t>
      </w:r>
      <w:r w:rsidRPr="00283B88">
        <w:rPr>
          <w:rStyle w:val="Char9"/>
          <w:rFonts w:hint="cs"/>
          <w:rtl/>
        </w:rPr>
        <w:t>رست و بالاخره حكام و مسلط بر سا</w:t>
      </w:r>
      <w:r>
        <w:rPr>
          <w:rStyle w:val="Char9"/>
          <w:rFonts w:hint="cs"/>
          <w:rtl/>
        </w:rPr>
        <w:t>ی</w:t>
      </w:r>
      <w:r w:rsidRPr="00283B88">
        <w:rPr>
          <w:rStyle w:val="Char9"/>
          <w:rFonts w:hint="cs"/>
          <w:rtl/>
        </w:rPr>
        <w:t>ر جمع</w:t>
      </w:r>
      <w:r>
        <w:rPr>
          <w:rStyle w:val="Char9"/>
          <w:rFonts w:hint="cs"/>
          <w:rtl/>
        </w:rPr>
        <w:t>ی</w:t>
      </w:r>
      <w:r w:rsidRPr="00283B88">
        <w:rPr>
          <w:rStyle w:val="Char9"/>
          <w:rFonts w:hint="cs"/>
          <w:rtl/>
        </w:rPr>
        <w:t>تها</w:t>
      </w:r>
      <w:r>
        <w:rPr>
          <w:rStyle w:val="Char9"/>
          <w:rFonts w:hint="cs"/>
          <w:rtl/>
        </w:rPr>
        <w:t>ی</w:t>
      </w:r>
      <w:r w:rsidRPr="00283B88">
        <w:rPr>
          <w:rStyle w:val="Char9"/>
          <w:rFonts w:hint="cs"/>
          <w:rtl/>
        </w:rPr>
        <w:t xml:space="preserve"> دن</w:t>
      </w:r>
      <w:r>
        <w:rPr>
          <w:rStyle w:val="Char9"/>
          <w:rFonts w:hint="cs"/>
          <w:rtl/>
        </w:rPr>
        <w:t>ی</w:t>
      </w:r>
      <w:r w:rsidRPr="00283B88">
        <w:rPr>
          <w:rStyle w:val="Char9"/>
          <w:rFonts w:hint="cs"/>
          <w:rtl/>
        </w:rPr>
        <w:t>ا خواهند بود، اكنون در ا</w:t>
      </w:r>
      <w:r>
        <w:rPr>
          <w:rStyle w:val="Char9"/>
          <w:rFonts w:hint="cs"/>
          <w:rtl/>
        </w:rPr>
        <w:t>ی</w:t>
      </w:r>
      <w:r w:rsidRPr="00283B88">
        <w:rPr>
          <w:rStyle w:val="Char9"/>
          <w:rFonts w:hint="cs"/>
          <w:rtl/>
        </w:rPr>
        <w:t>نجا م</w:t>
      </w:r>
      <w:r>
        <w:rPr>
          <w:rStyle w:val="Char9"/>
          <w:rFonts w:hint="cs"/>
          <w:rtl/>
        </w:rPr>
        <w:t>ی</w:t>
      </w:r>
      <w:r w:rsidRPr="00283B88">
        <w:rPr>
          <w:rStyle w:val="Char9"/>
          <w:rFonts w:hint="cs"/>
          <w:rtl/>
        </w:rPr>
        <w:t>‌خواهد ب</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جمع</w:t>
      </w:r>
      <w:r>
        <w:rPr>
          <w:rStyle w:val="Char9"/>
          <w:rFonts w:hint="cs"/>
          <w:rtl/>
        </w:rPr>
        <w:t>ی</w:t>
      </w:r>
      <w:r w:rsidRPr="00283B88">
        <w:rPr>
          <w:rStyle w:val="Char9"/>
          <w:rFonts w:hint="cs"/>
          <w:rtl/>
        </w:rPr>
        <w:t>ت</w:t>
      </w:r>
      <w:r>
        <w:rPr>
          <w:rStyle w:val="Char9"/>
          <w:rFonts w:hint="cs"/>
          <w:rtl/>
        </w:rPr>
        <w:t>ی</w:t>
      </w:r>
      <w:r w:rsidRPr="00283B88">
        <w:rPr>
          <w:rStyle w:val="Char9"/>
          <w:rFonts w:hint="cs"/>
          <w:rtl/>
        </w:rPr>
        <w:t xml:space="preserve"> كه ا</w:t>
      </w:r>
      <w:r>
        <w:rPr>
          <w:rStyle w:val="Char9"/>
          <w:rFonts w:hint="cs"/>
          <w:rtl/>
        </w:rPr>
        <w:t>ی</w:t>
      </w:r>
      <w:r w:rsidRPr="00283B88">
        <w:rPr>
          <w:rStyle w:val="Char9"/>
          <w:rFonts w:hint="cs"/>
          <w:rtl/>
        </w:rPr>
        <w:t xml:space="preserve">ن خصلت </w:t>
      </w:r>
      <w:r w:rsidRPr="00283B88">
        <w:rPr>
          <w:rStyle w:val="Char9"/>
          <w:rFonts w:hint="eastAsia"/>
          <w:rtl/>
        </w:rPr>
        <w:t>پ</w:t>
      </w:r>
      <w:r w:rsidRPr="00283B88">
        <w:rPr>
          <w:rStyle w:val="Char9"/>
          <w:rFonts w:hint="cs"/>
          <w:rtl/>
        </w:rPr>
        <w:t>سند</w:t>
      </w:r>
      <w:r>
        <w:rPr>
          <w:rStyle w:val="Char9"/>
          <w:rFonts w:hint="cs"/>
          <w:rtl/>
        </w:rPr>
        <w:t>ی</w:t>
      </w:r>
      <w:r w:rsidRPr="00283B88">
        <w:rPr>
          <w:rStyle w:val="Char9"/>
          <w:rFonts w:hint="cs"/>
          <w:rtl/>
        </w:rPr>
        <w:t>ده و وس</w:t>
      </w:r>
      <w:r>
        <w:rPr>
          <w:rStyle w:val="Char9"/>
          <w:rFonts w:hint="cs"/>
          <w:rtl/>
        </w:rPr>
        <w:t>ی</w:t>
      </w:r>
      <w:r w:rsidRPr="00283B88">
        <w:rPr>
          <w:rStyle w:val="Char9"/>
          <w:rFonts w:hint="cs"/>
          <w:rtl/>
        </w:rPr>
        <w:t>له آقائ</w:t>
      </w:r>
      <w:r>
        <w:rPr>
          <w:rStyle w:val="Char9"/>
          <w:rFonts w:hint="cs"/>
          <w:rtl/>
        </w:rPr>
        <w:t>ی</w:t>
      </w:r>
      <w:r w:rsidRPr="00283B88">
        <w:rPr>
          <w:rStyle w:val="Char9"/>
          <w:rFonts w:hint="cs"/>
          <w:rtl/>
        </w:rPr>
        <w:t xml:space="preserve"> را از دست بدهد، ما هم در مقابل اشرار و ارازل از مردم را بر آنان مسلط خواه</w:t>
      </w:r>
      <w:r>
        <w:rPr>
          <w:rStyle w:val="Char9"/>
          <w:rFonts w:hint="cs"/>
          <w:rtl/>
        </w:rPr>
        <w:t>ی</w:t>
      </w:r>
      <w:r w:rsidRPr="00283B88">
        <w:rPr>
          <w:rStyle w:val="Char9"/>
          <w:rFonts w:hint="cs"/>
          <w:rtl/>
        </w:rPr>
        <w:t xml:space="preserve">م كرد، خلاصه </w:t>
      </w:r>
      <w:r w:rsidRPr="00283B88">
        <w:rPr>
          <w:rStyle w:val="Char9"/>
          <w:rFonts w:hint="eastAsia"/>
          <w:rtl/>
        </w:rPr>
        <w:t>چ</w:t>
      </w:r>
      <w:r w:rsidRPr="00283B88">
        <w:rPr>
          <w:rStyle w:val="Char9"/>
          <w:rFonts w:hint="cs"/>
          <w:rtl/>
        </w:rPr>
        <w:t>ون در اثر متارك</w:t>
      </w:r>
      <w:r>
        <w:rPr>
          <w:rStyle w:val="Char9"/>
          <w:rFonts w:hint="cs"/>
          <w:rtl/>
        </w:rPr>
        <w:t>ه</w:t>
      </w:r>
      <w:r w:rsidRPr="00283B88">
        <w:rPr>
          <w:rStyle w:val="Char9"/>
          <w:rFonts w:hint="cs"/>
          <w:rtl/>
        </w:rPr>
        <w:t xml:space="preserve"> امر بمعروف و نه</w:t>
      </w:r>
      <w:r>
        <w:rPr>
          <w:rStyle w:val="Char9"/>
          <w:rFonts w:hint="cs"/>
          <w:rtl/>
        </w:rPr>
        <w:t>ی</w:t>
      </w:r>
      <w:r w:rsidRPr="00283B88">
        <w:rPr>
          <w:rStyle w:val="Char9"/>
          <w:rFonts w:hint="cs"/>
          <w:rtl/>
        </w:rPr>
        <w:t xml:space="preserve"> از منكر زم</w:t>
      </w:r>
      <w:r>
        <w:rPr>
          <w:rStyle w:val="Char9"/>
          <w:rFonts w:hint="cs"/>
          <w:rtl/>
        </w:rPr>
        <w:t>ی</w:t>
      </w:r>
      <w:r w:rsidRPr="00283B88">
        <w:rPr>
          <w:rStyle w:val="Char9"/>
          <w:rFonts w:hint="cs"/>
          <w:rtl/>
        </w:rPr>
        <w:t>ن</w:t>
      </w:r>
      <w:r>
        <w:rPr>
          <w:rStyle w:val="Char9"/>
          <w:rFonts w:hint="cs"/>
          <w:rtl/>
        </w:rPr>
        <w:t>ه</w:t>
      </w:r>
      <w:r w:rsidRPr="00283B88">
        <w:rPr>
          <w:rStyle w:val="Char9"/>
          <w:rFonts w:hint="cs"/>
          <w:rtl/>
        </w:rPr>
        <w:t xml:space="preserve"> انحطاط و انقراض خود را فراهم م</w:t>
      </w:r>
      <w:r>
        <w:rPr>
          <w:rStyle w:val="Char9"/>
          <w:rFonts w:hint="cs"/>
          <w:rtl/>
        </w:rPr>
        <w:t>ی</w:t>
      </w:r>
      <w:r w:rsidRPr="00283B88">
        <w:rPr>
          <w:rStyle w:val="Char9"/>
          <w:rFonts w:hint="cs"/>
          <w:rtl/>
        </w:rPr>
        <w:t>‌آورند، از ا</w:t>
      </w:r>
      <w:r>
        <w:rPr>
          <w:rStyle w:val="Char9"/>
          <w:rFonts w:hint="cs"/>
          <w:rtl/>
        </w:rPr>
        <w:t>ی</w:t>
      </w:r>
      <w:r w:rsidRPr="00283B88">
        <w:rPr>
          <w:rStyle w:val="Char9"/>
          <w:rFonts w:hint="cs"/>
          <w:rtl/>
        </w:rPr>
        <w:t xml:space="preserve">نرو مورد غضب خدا واقع شده و در تحت تسلط مردمان ظالم و نادان قرار </w:t>
      </w:r>
      <w:r w:rsidRPr="00283B88">
        <w:rPr>
          <w:rStyle w:val="Char9"/>
          <w:rFonts w:hint="eastAsia"/>
          <w:rtl/>
        </w:rPr>
        <w:t>گ</w:t>
      </w:r>
      <w:r w:rsidRPr="00283B88">
        <w:rPr>
          <w:rStyle w:val="Char9"/>
          <w:rFonts w:hint="cs"/>
          <w:rtl/>
        </w:rPr>
        <w:t>رفته و در نت</w:t>
      </w:r>
      <w:r>
        <w:rPr>
          <w:rStyle w:val="Char9"/>
          <w:rFonts w:hint="cs"/>
          <w:rtl/>
        </w:rPr>
        <w:t>ی</w:t>
      </w:r>
      <w:r w:rsidRPr="00283B88">
        <w:rPr>
          <w:rStyle w:val="Char9"/>
          <w:rFonts w:hint="cs"/>
          <w:rtl/>
        </w:rPr>
        <w:t>جه نه تنها از نعمت سعادت و س</w:t>
      </w:r>
      <w:r>
        <w:rPr>
          <w:rStyle w:val="Char9"/>
          <w:rFonts w:hint="cs"/>
          <w:rtl/>
        </w:rPr>
        <w:t>ی</w:t>
      </w:r>
      <w:r w:rsidRPr="00283B88">
        <w:rPr>
          <w:rStyle w:val="Char9"/>
          <w:rFonts w:hint="cs"/>
          <w:rtl/>
        </w:rPr>
        <w:t>ادت محروم م</w:t>
      </w:r>
      <w:r>
        <w:rPr>
          <w:rStyle w:val="Char9"/>
          <w:rFonts w:hint="cs"/>
          <w:rtl/>
        </w:rPr>
        <w:t>ی</w:t>
      </w:r>
      <w:r w:rsidRPr="00283B88">
        <w:rPr>
          <w:rStyle w:val="Char9"/>
          <w:rFonts w:hint="cs"/>
          <w:rtl/>
        </w:rPr>
        <w:t>‌مانند بلكه اصلا نابود و منقرض خواهند شد.</w:t>
      </w:r>
    </w:p>
    <w:p w:rsidR="00283B88" w:rsidRPr="00283B88" w:rsidRDefault="00283B88" w:rsidP="00283B88">
      <w:pPr>
        <w:ind w:left="284"/>
        <w:jc w:val="both"/>
        <w:rPr>
          <w:rStyle w:val="Char9"/>
        </w:rPr>
      </w:pPr>
      <w:r w:rsidRPr="00283B88">
        <w:rPr>
          <w:rStyle w:val="Char9"/>
          <w:rFonts w:hint="cs"/>
          <w:rtl/>
        </w:rPr>
        <w:t>و ن</w:t>
      </w:r>
      <w:r>
        <w:rPr>
          <w:rStyle w:val="Char9"/>
          <w:rFonts w:hint="cs"/>
          <w:rtl/>
        </w:rPr>
        <w:t>ی</w:t>
      </w:r>
      <w:r w:rsidRPr="00283B88">
        <w:rPr>
          <w:rStyle w:val="Char9"/>
          <w:rFonts w:hint="cs"/>
          <w:rtl/>
        </w:rPr>
        <w:t>ز احتمال م</w:t>
      </w:r>
      <w:r>
        <w:rPr>
          <w:rStyle w:val="Char9"/>
          <w:rFonts w:hint="cs"/>
          <w:rtl/>
        </w:rPr>
        <w:t>ی</w:t>
      </w:r>
      <w:r w:rsidRPr="00283B88">
        <w:rPr>
          <w:rStyle w:val="Char9"/>
          <w:rFonts w:hint="cs"/>
          <w:rtl/>
        </w:rPr>
        <w:t>‌رود منظور از (</w:t>
      </w:r>
      <w:r w:rsidRPr="00283B88">
        <w:rPr>
          <w:rStyle w:val="Char9"/>
          <w:rtl/>
        </w:rPr>
        <w:t>دابة الأرض</w:t>
      </w:r>
      <w:r w:rsidRPr="00283B88">
        <w:rPr>
          <w:rStyle w:val="Char9"/>
          <w:rFonts w:hint="cs"/>
          <w:rtl/>
        </w:rPr>
        <w:t>) ح</w:t>
      </w:r>
      <w:r>
        <w:rPr>
          <w:rStyle w:val="Char9"/>
          <w:rFonts w:hint="cs"/>
          <w:rtl/>
        </w:rPr>
        <w:t>ی</w:t>
      </w:r>
      <w:r w:rsidRPr="00283B88">
        <w:rPr>
          <w:rStyle w:val="Char9"/>
          <w:rFonts w:hint="cs"/>
          <w:rtl/>
        </w:rPr>
        <w:t>وانات كو</w:t>
      </w:r>
      <w:r w:rsidRPr="00283B88">
        <w:rPr>
          <w:rStyle w:val="Char9"/>
          <w:rFonts w:hint="eastAsia"/>
          <w:rtl/>
        </w:rPr>
        <w:t>چ</w:t>
      </w:r>
      <w:r>
        <w:rPr>
          <w:rStyle w:val="Char9"/>
          <w:rFonts w:hint="cs"/>
          <w:rtl/>
        </w:rPr>
        <w:t>ک ی</w:t>
      </w:r>
      <w:r w:rsidRPr="00283B88">
        <w:rPr>
          <w:rStyle w:val="Char9"/>
          <w:rFonts w:hint="cs"/>
          <w:rtl/>
        </w:rPr>
        <w:t>عن</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 xml:space="preserve">كروب) باشد </w:t>
      </w:r>
      <w:r w:rsidRPr="00283B88">
        <w:rPr>
          <w:rStyle w:val="Char9"/>
          <w:rFonts w:hint="eastAsia"/>
          <w:rtl/>
        </w:rPr>
        <w:t>چ</w:t>
      </w:r>
      <w:r w:rsidRPr="00283B88">
        <w:rPr>
          <w:rStyle w:val="Char9"/>
          <w:rFonts w:hint="cs"/>
          <w:rtl/>
        </w:rPr>
        <w:t>نانكه در آ</w:t>
      </w:r>
      <w:r>
        <w:rPr>
          <w:rStyle w:val="Char9"/>
          <w:rFonts w:hint="cs"/>
          <w:rtl/>
        </w:rPr>
        <w:t>ی</w:t>
      </w:r>
      <w:r w:rsidRPr="00283B88">
        <w:rPr>
          <w:rStyle w:val="Char9"/>
          <w:rFonts w:hint="cs"/>
          <w:rtl/>
        </w:rPr>
        <w:t>ه (13: 34) كه در بالا نوشتم بر ح</w:t>
      </w:r>
      <w:r>
        <w:rPr>
          <w:rStyle w:val="Char9"/>
          <w:rFonts w:hint="cs"/>
          <w:rtl/>
        </w:rPr>
        <w:t>ی</w:t>
      </w:r>
      <w:r w:rsidRPr="00283B88">
        <w:rPr>
          <w:rStyle w:val="Char9"/>
          <w:rFonts w:hint="cs"/>
          <w:rtl/>
        </w:rPr>
        <w:t>وان كو</w:t>
      </w:r>
      <w:r w:rsidRPr="00283B88">
        <w:rPr>
          <w:rStyle w:val="Char9"/>
          <w:rFonts w:hint="eastAsia"/>
          <w:rtl/>
        </w:rPr>
        <w:t>چ</w:t>
      </w:r>
      <w:r>
        <w:rPr>
          <w:rStyle w:val="Char9"/>
          <w:rFonts w:hint="cs"/>
          <w:rtl/>
        </w:rPr>
        <w:t xml:space="preserve">ک </w:t>
      </w:r>
      <w:r w:rsidRPr="00283B88">
        <w:rPr>
          <w:rFonts w:cs="Mitra"/>
          <w:sz w:val="22"/>
          <w:szCs w:val="22"/>
          <w:rtl/>
        </w:rPr>
        <w:t>–</w:t>
      </w:r>
      <w:r w:rsidRPr="00283B88">
        <w:rPr>
          <w:rStyle w:val="Char9"/>
          <w:rFonts w:hint="cs"/>
          <w:rtl/>
        </w:rPr>
        <w:t xml:space="preserve"> مور</w:t>
      </w:r>
      <w:r>
        <w:rPr>
          <w:rStyle w:val="Char9"/>
          <w:rFonts w:hint="cs"/>
          <w:rtl/>
        </w:rPr>
        <w:t>ی</w:t>
      </w:r>
      <w:r w:rsidRPr="00283B88">
        <w:rPr>
          <w:rStyle w:val="Char9"/>
          <w:rFonts w:hint="cs"/>
          <w:rtl/>
        </w:rPr>
        <w:t xml:space="preserve">انه- اطلاق </w:t>
      </w:r>
      <w:r w:rsidRPr="00283B88">
        <w:rPr>
          <w:rStyle w:val="Char9"/>
          <w:rFonts w:hint="eastAsia"/>
          <w:rtl/>
        </w:rPr>
        <w:t>گ</w:t>
      </w:r>
      <w:r w:rsidRPr="00283B88">
        <w:rPr>
          <w:rStyle w:val="Char9"/>
          <w:rFonts w:hint="cs"/>
          <w:rtl/>
        </w:rPr>
        <w:t>رد</w:t>
      </w:r>
      <w:r>
        <w:rPr>
          <w:rStyle w:val="Char9"/>
          <w:rFonts w:hint="cs"/>
          <w:rtl/>
        </w:rPr>
        <w:t>ی</w:t>
      </w:r>
      <w:r w:rsidRPr="00283B88">
        <w:rPr>
          <w:rStyle w:val="Char9"/>
          <w:rFonts w:hint="cs"/>
          <w:rtl/>
        </w:rPr>
        <w:t>ده‌است بنا بر ا</w:t>
      </w:r>
      <w:r>
        <w:rPr>
          <w:rStyle w:val="Char9"/>
          <w:rFonts w:hint="cs"/>
          <w:rtl/>
        </w:rPr>
        <w:t>ی</w:t>
      </w:r>
      <w:r w:rsidRPr="00283B88">
        <w:rPr>
          <w:rStyle w:val="Char9"/>
          <w:rFonts w:hint="cs"/>
          <w:rtl/>
        </w:rPr>
        <w:t>ن معن</w:t>
      </w:r>
      <w:r>
        <w:rPr>
          <w:rStyle w:val="Char9"/>
          <w:rFonts w:hint="cs"/>
          <w:rtl/>
        </w:rPr>
        <w:t>ی</w:t>
      </w:r>
      <w:r w:rsidRPr="00283B88">
        <w:rPr>
          <w:rStyle w:val="Char9"/>
          <w:rFonts w:hint="cs"/>
          <w:rtl/>
        </w:rPr>
        <w:t xml:space="preserve"> آ</w:t>
      </w:r>
      <w:r>
        <w:rPr>
          <w:rStyle w:val="Char9"/>
          <w:rFonts w:hint="cs"/>
          <w:rtl/>
        </w:rPr>
        <w:t>ی</w:t>
      </w:r>
      <w:r w:rsidRPr="00283B88">
        <w:rPr>
          <w:rStyle w:val="Char9"/>
          <w:rFonts w:hint="cs"/>
          <w:rtl/>
        </w:rPr>
        <w:t>ه ا</w:t>
      </w:r>
      <w:r>
        <w:rPr>
          <w:rStyle w:val="Char9"/>
          <w:rFonts w:hint="cs"/>
          <w:rtl/>
        </w:rPr>
        <w:t>ی</w:t>
      </w:r>
      <w:r w:rsidRPr="00283B88">
        <w:rPr>
          <w:rStyle w:val="Char9"/>
          <w:rFonts w:hint="cs"/>
          <w:rtl/>
        </w:rPr>
        <w:t>ن است: جمع</w:t>
      </w:r>
      <w:r>
        <w:rPr>
          <w:rStyle w:val="Char9"/>
          <w:rFonts w:hint="cs"/>
          <w:rtl/>
        </w:rPr>
        <w:t>ی</w:t>
      </w:r>
      <w:r w:rsidRPr="00283B88">
        <w:rPr>
          <w:rStyle w:val="Char9"/>
          <w:rFonts w:hint="cs"/>
          <w:rtl/>
        </w:rPr>
        <w:t>ت</w:t>
      </w:r>
      <w:r>
        <w:rPr>
          <w:rStyle w:val="Char9"/>
          <w:rFonts w:hint="cs"/>
          <w:rtl/>
        </w:rPr>
        <w:t>ی</w:t>
      </w:r>
      <w:r w:rsidRPr="00283B88">
        <w:rPr>
          <w:rStyle w:val="Char9"/>
          <w:rFonts w:hint="cs"/>
          <w:rtl/>
        </w:rPr>
        <w:t xml:space="preserve"> كه مورد عذاب و غضب خدا واقع شوند خارج 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م بر آنان ح</w:t>
      </w:r>
      <w:r>
        <w:rPr>
          <w:rStyle w:val="Char9"/>
          <w:rFonts w:hint="cs"/>
          <w:rtl/>
        </w:rPr>
        <w:t>ی</w:t>
      </w:r>
      <w:r w:rsidRPr="00283B88">
        <w:rPr>
          <w:rStyle w:val="Char9"/>
          <w:rFonts w:hint="cs"/>
          <w:rtl/>
        </w:rPr>
        <w:t>وانات كو</w:t>
      </w:r>
      <w:r w:rsidRPr="00283B88">
        <w:rPr>
          <w:rStyle w:val="Char9"/>
          <w:rFonts w:hint="eastAsia"/>
          <w:rtl/>
        </w:rPr>
        <w:t>چ</w:t>
      </w:r>
      <w:r>
        <w:rPr>
          <w:rStyle w:val="Char9"/>
          <w:rFonts w:hint="cs"/>
          <w:rtl/>
        </w:rPr>
        <w:t xml:space="preserve">ک </w:t>
      </w:r>
      <w:r w:rsidRPr="00283B88">
        <w:rPr>
          <w:rStyle w:val="Char9"/>
          <w:rFonts w:hint="cs"/>
          <w:rtl/>
        </w:rPr>
        <w:t>ذره ب</w:t>
      </w:r>
      <w:r>
        <w:rPr>
          <w:rStyle w:val="Char9"/>
          <w:rFonts w:hint="cs"/>
          <w:rtl/>
        </w:rPr>
        <w:t>ی</w:t>
      </w:r>
      <w:r w:rsidRPr="00283B88">
        <w:rPr>
          <w:rStyle w:val="Char9"/>
          <w:rFonts w:hint="cs"/>
          <w:rtl/>
        </w:rPr>
        <w:t>ن</w:t>
      </w:r>
      <w:r>
        <w:rPr>
          <w:rStyle w:val="Char9"/>
          <w:rFonts w:hint="cs"/>
          <w:rtl/>
        </w:rPr>
        <w:t>ی</w:t>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 xml:space="preserve">كروب امراض) و </w:t>
      </w:r>
      <w:r>
        <w:rPr>
          <w:rStyle w:val="Char9"/>
          <w:rFonts w:hint="cs"/>
          <w:rtl/>
        </w:rPr>
        <w:t>ی</w:t>
      </w:r>
      <w:r w:rsidRPr="00283B88">
        <w:rPr>
          <w:rStyle w:val="Char9"/>
          <w:rFonts w:hint="cs"/>
          <w:rtl/>
        </w:rPr>
        <w:t>ا ح</w:t>
      </w:r>
      <w:r>
        <w:rPr>
          <w:rStyle w:val="Char9"/>
          <w:rFonts w:hint="cs"/>
          <w:rtl/>
        </w:rPr>
        <w:t>ی</w:t>
      </w:r>
      <w:r w:rsidRPr="00283B88">
        <w:rPr>
          <w:rStyle w:val="Char9"/>
          <w:rFonts w:hint="cs"/>
          <w:rtl/>
        </w:rPr>
        <w:t>وانات كو</w:t>
      </w:r>
      <w:r w:rsidRPr="00283B88">
        <w:rPr>
          <w:rStyle w:val="Char9"/>
          <w:rFonts w:hint="eastAsia"/>
          <w:rtl/>
        </w:rPr>
        <w:t>چ</w:t>
      </w:r>
      <w:r>
        <w:rPr>
          <w:rStyle w:val="Char9"/>
          <w:rFonts w:hint="cs"/>
          <w:rtl/>
        </w:rPr>
        <w:t xml:space="preserve">ک </w:t>
      </w:r>
      <w:r w:rsidRPr="00283B88">
        <w:rPr>
          <w:rStyle w:val="Char9"/>
          <w:rFonts w:hint="cs"/>
          <w:rtl/>
        </w:rPr>
        <w:t>حامل م</w:t>
      </w:r>
      <w:r>
        <w:rPr>
          <w:rStyle w:val="Char9"/>
          <w:rFonts w:hint="cs"/>
          <w:rtl/>
        </w:rPr>
        <w:t>ی</w:t>
      </w:r>
      <w:r w:rsidRPr="00283B88">
        <w:rPr>
          <w:rStyle w:val="Char9"/>
          <w:rFonts w:hint="cs"/>
          <w:rtl/>
        </w:rPr>
        <w:t xml:space="preserve">كروب را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برا</w:t>
      </w:r>
      <w:r>
        <w:rPr>
          <w:rStyle w:val="Char9"/>
          <w:rFonts w:hint="cs"/>
          <w:rtl/>
        </w:rPr>
        <w:t>ی</w:t>
      </w:r>
      <w:r w:rsidRPr="00283B88">
        <w:rPr>
          <w:rStyle w:val="Char9"/>
          <w:rFonts w:hint="cs"/>
          <w:rtl/>
        </w:rPr>
        <w:t xml:space="preserve"> منقرض كردن آنان م</w:t>
      </w:r>
      <w:r>
        <w:rPr>
          <w:rStyle w:val="Char9"/>
          <w:rFonts w:hint="cs"/>
          <w:rtl/>
        </w:rPr>
        <w:t>ی</w:t>
      </w:r>
      <w:r w:rsidRPr="00283B88">
        <w:rPr>
          <w:rStyle w:val="Char9"/>
          <w:rFonts w:hint="cs"/>
          <w:rtl/>
        </w:rPr>
        <w:t xml:space="preserve">كروب امراض و </w:t>
      </w:r>
      <w:r>
        <w:rPr>
          <w:rStyle w:val="Char9"/>
          <w:rFonts w:hint="cs"/>
          <w:rtl/>
        </w:rPr>
        <w:t>ی</w:t>
      </w:r>
      <w:r w:rsidRPr="00283B88">
        <w:rPr>
          <w:rStyle w:val="Char9"/>
          <w:rFonts w:hint="cs"/>
          <w:rtl/>
        </w:rPr>
        <w:t>ا ح</w:t>
      </w:r>
      <w:r>
        <w:rPr>
          <w:rStyle w:val="Char9"/>
          <w:rFonts w:hint="cs"/>
          <w:rtl/>
        </w:rPr>
        <w:t>ی</w:t>
      </w:r>
      <w:r w:rsidRPr="00283B88">
        <w:rPr>
          <w:rStyle w:val="Char9"/>
          <w:rFonts w:hint="cs"/>
          <w:rtl/>
        </w:rPr>
        <w:t>وانات حامل م</w:t>
      </w:r>
      <w:r>
        <w:rPr>
          <w:rStyle w:val="Char9"/>
          <w:rFonts w:hint="cs"/>
          <w:rtl/>
        </w:rPr>
        <w:t>ی</w:t>
      </w:r>
      <w:r w:rsidRPr="00283B88">
        <w:rPr>
          <w:rStyle w:val="Char9"/>
          <w:rFonts w:hint="cs"/>
          <w:rtl/>
        </w:rPr>
        <w:t>كروب را در ب</w:t>
      </w:r>
      <w:r>
        <w:rPr>
          <w:rStyle w:val="Char9"/>
          <w:rFonts w:hint="cs"/>
          <w:rtl/>
        </w:rPr>
        <w:t>ی</w:t>
      </w:r>
      <w:r w:rsidRPr="00283B88">
        <w:rPr>
          <w:rStyle w:val="Char9"/>
          <w:rFonts w:hint="cs"/>
          <w:rtl/>
        </w:rPr>
        <w:t>ن آنان منتشر خواه</w:t>
      </w:r>
      <w:r>
        <w:rPr>
          <w:rStyle w:val="Char9"/>
          <w:rFonts w:hint="cs"/>
          <w:rtl/>
        </w:rPr>
        <w:t>ی</w:t>
      </w:r>
      <w:r w:rsidRPr="00283B88">
        <w:rPr>
          <w:rStyle w:val="Char9"/>
          <w:rFonts w:hint="cs"/>
          <w:rtl/>
        </w:rPr>
        <w:t>م كرد، در ا</w:t>
      </w:r>
      <w:r>
        <w:rPr>
          <w:rStyle w:val="Char9"/>
          <w:rFonts w:hint="cs"/>
          <w:rtl/>
        </w:rPr>
        <w:t>ی</w:t>
      </w:r>
      <w:r w:rsidRPr="00283B88">
        <w:rPr>
          <w:rStyle w:val="Char9"/>
          <w:rFonts w:hint="cs"/>
          <w:rtl/>
        </w:rPr>
        <w:t>ن صورت با</w:t>
      </w:r>
      <w:r>
        <w:rPr>
          <w:rStyle w:val="Char9"/>
          <w:rFonts w:hint="cs"/>
          <w:rtl/>
        </w:rPr>
        <w:t>ی</w:t>
      </w:r>
      <w:r w:rsidRPr="00283B88">
        <w:rPr>
          <w:rStyle w:val="Char9"/>
          <w:rFonts w:hint="cs"/>
          <w:rtl/>
        </w:rPr>
        <w:t>د كلمه (</w:t>
      </w:r>
      <w:r w:rsidRPr="00283B88">
        <w:rPr>
          <w:rStyle w:val="Char9"/>
          <w:rtl/>
        </w:rPr>
        <w:t>تكلمهم</w:t>
      </w:r>
      <w:r w:rsidRPr="00283B88">
        <w:rPr>
          <w:rStyle w:val="Char9"/>
          <w:rFonts w:hint="cs"/>
          <w:rtl/>
        </w:rPr>
        <w:t>) را (</w:t>
      </w:r>
      <w:r w:rsidRPr="00283B88">
        <w:rPr>
          <w:rStyle w:val="Char9"/>
          <w:rtl/>
        </w:rPr>
        <w:t>تكلمهم</w:t>
      </w:r>
      <w:r w:rsidRPr="00283B88">
        <w:rPr>
          <w:rStyle w:val="Char9"/>
          <w:rFonts w:hint="cs"/>
          <w:rtl/>
        </w:rPr>
        <w:t xml:space="preserve">) مشتق از كلم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زخم قرائت كرد </w:t>
      </w:r>
      <w:r w:rsidRPr="00283B88">
        <w:rPr>
          <w:rStyle w:val="Char9"/>
          <w:rFonts w:hint="eastAsia"/>
          <w:rtl/>
        </w:rPr>
        <w:t>چ</w:t>
      </w:r>
      <w:r w:rsidRPr="00283B88">
        <w:rPr>
          <w:rStyle w:val="Char9"/>
          <w:rFonts w:hint="cs"/>
          <w:rtl/>
        </w:rPr>
        <w:t>نانكه بعض</w:t>
      </w:r>
      <w:r>
        <w:rPr>
          <w:rStyle w:val="Char9"/>
          <w:rFonts w:hint="cs"/>
          <w:rtl/>
        </w:rPr>
        <w:t>ی</w:t>
      </w:r>
      <w:r w:rsidRPr="00283B88">
        <w:rPr>
          <w:rStyle w:val="Char9"/>
          <w:rFonts w:hint="cs"/>
          <w:rtl/>
        </w:rPr>
        <w:t xml:space="preserve"> هم قرائت كرده‌اند، در هر حال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از آ</w:t>
      </w:r>
      <w:r>
        <w:rPr>
          <w:rStyle w:val="Char9"/>
          <w:rFonts w:hint="cs"/>
          <w:rtl/>
        </w:rPr>
        <w:t>ی</w:t>
      </w:r>
      <w:r w:rsidRPr="00283B88">
        <w:rPr>
          <w:rStyle w:val="Char9"/>
          <w:rFonts w:hint="cs"/>
          <w:rtl/>
        </w:rPr>
        <w:t>ات برجست</w:t>
      </w:r>
      <w:r>
        <w:rPr>
          <w:rStyle w:val="Char9"/>
          <w:rFonts w:hint="cs"/>
          <w:rtl/>
        </w:rPr>
        <w:t>ه</w:t>
      </w:r>
      <w:r w:rsidRPr="00283B88">
        <w:rPr>
          <w:rStyle w:val="Char9"/>
          <w:rFonts w:hint="cs"/>
          <w:rtl/>
        </w:rPr>
        <w:t xml:space="preserve"> آ</w:t>
      </w:r>
      <w:r>
        <w:rPr>
          <w:rStyle w:val="Char9"/>
          <w:rFonts w:hint="cs"/>
          <w:rtl/>
        </w:rPr>
        <w:t>ی</w:t>
      </w:r>
      <w:r w:rsidRPr="00283B88">
        <w:rPr>
          <w:rStyle w:val="Char9"/>
          <w:rFonts w:hint="cs"/>
          <w:rtl/>
        </w:rPr>
        <w:t>ات اجتماع</w:t>
      </w:r>
      <w:r>
        <w:rPr>
          <w:rStyle w:val="Char9"/>
          <w:rFonts w:hint="cs"/>
          <w:rtl/>
        </w:rPr>
        <w:t>ی</w:t>
      </w:r>
      <w:r w:rsidRPr="00283B88">
        <w:rPr>
          <w:rStyle w:val="Char9"/>
          <w:rFonts w:hint="cs"/>
          <w:rtl/>
        </w:rPr>
        <w:t xml:space="preserve"> قرآن كر</w:t>
      </w:r>
      <w:r>
        <w:rPr>
          <w:rStyle w:val="Char9"/>
          <w:rFonts w:hint="cs"/>
          <w:rtl/>
        </w:rPr>
        <w:t>ی</w:t>
      </w:r>
      <w:r w:rsidRPr="00283B88">
        <w:rPr>
          <w:rStyle w:val="Char9"/>
          <w:rFonts w:hint="cs"/>
          <w:rtl/>
        </w:rPr>
        <w:t xml:space="preserve">م و متضمن </w:t>
      </w:r>
      <w:r>
        <w:rPr>
          <w:rStyle w:val="Char9"/>
          <w:rFonts w:hint="cs"/>
          <w:rtl/>
        </w:rPr>
        <w:t xml:space="preserve">یک </w:t>
      </w:r>
      <w:r w:rsidRPr="00283B88">
        <w:rPr>
          <w:rStyle w:val="Char9"/>
          <w:rFonts w:hint="cs"/>
          <w:rtl/>
        </w:rPr>
        <w:t>اصل بزر</w:t>
      </w:r>
      <w:r w:rsidRPr="00283B88">
        <w:rPr>
          <w:rStyle w:val="Char9"/>
          <w:rFonts w:hint="eastAsia"/>
          <w:rtl/>
        </w:rPr>
        <w:t>گ</w:t>
      </w:r>
      <w:r w:rsidRPr="00283B88">
        <w:rPr>
          <w:rStyle w:val="Char9"/>
          <w:rFonts w:hint="cs"/>
          <w:rtl/>
        </w:rPr>
        <w:t xml:space="preserve"> اجتماع</w:t>
      </w:r>
      <w:r>
        <w:rPr>
          <w:rStyle w:val="Char9"/>
          <w:rFonts w:hint="cs"/>
          <w:rtl/>
        </w:rPr>
        <w:t>ی</w:t>
      </w:r>
      <w:r w:rsidRPr="00283B88">
        <w:rPr>
          <w:rStyle w:val="Char9"/>
          <w:rFonts w:hint="cs"/>
          <w:rtl/>
        </w:rPr>
        <w:t xml:space="preserve"> است، به</w:t>
      </w:r>
      <w:r>
        <w:rPr>
          <w:rStyle w:val="Char9"/>
          <w:rFonts w:hint="cs"/>
          <w:rtl/>
        </w:rPr>
        <w:t>ی</w:t>
      </w:r>
      <w:r w:rsidRPr="00283B88">
        <w:rPr>
          <w:rStyle w:val="Char9"/>
          <w:rFonts w:hint="eastAsia"/>
          <w:rtl/>
        </w:rPr>
        <w:t>چ</w:t>
      </w:r>
      <w:r w:rsidRPr="00283B88">
        <w:rPr>
          <w:rStyle w:val="Char9"/>
          <w:rFonts w:hint="cs"/>
          <w:rtl/>
        </w:rPr>
        <w:t xml:space="preserve"> وجه به رجعت عل</w:t>
      </w:r>
      <w:r>
        <w:rPr>
          <w:rStyle w:val="Char9"/>
          <w:rFonts w:hint="cs"/>
          <w:rtl/>
        </w:rPr>
        <w:t>ی</w:t>
      </w:r>
      <w:r w:rsidRPr="00283B88">
        <w:rPr>
          <w:rStyle w:val="Char9"/>
          <w:rFonts w:hint="cs"/>
          <w:rtl/>
        </w:rPr>
        <w:t xml:space="preserve"> بن اب</w:t>
      </w:r>
      <w:r>
        <w:rPr>
          <w:rStyle w:val="Char9"/>
          <w:rFonts w:hint="cs"/>
          <w:rtl/>
        </w:rPr>
        <w:t>ی</w:t>
      </w:r>
      <w:r w:rsidRPr="00283B88">
        <w:rPr>
          <w:rStyle w:val="Char9"/>
          <w:rFonts w:hint="cs"/>
          <w:rtl/>
        </w:rPr>
        <w:t xml:space="preserve"> طالب و غ</w:t>
      </w:r>
      <w:r>
        <w:rPr>
          <w:rStyle w:val="Char9"/>
          <w:rFonts w:hint="cs"/>
          <w:rtl/>
        </w:rPr>
        <w:t>ی</w:t>
      </w:r>
      <w:r w:rsidRPr="00283B88">
        <w:rPr>
          <w:rStyle w:val="Char9"/>
          <w:rFonts w:hint="cs"/>
          <w:rtl/>
        </w:rPr>
        <w:t>ره نظر ندارد، راست</w:t>
      </w:r>
      <w:r>
        <w:rPr>
          <w:rStyle w:val="Char9"/>
          <w:rFonts w:hint="cs"/>
          <w:rtl/>
        </w:rPr>
        <w:t>ی</w:t>
      </w:r>
      <w:r w:rsidRPr="00283B88">
        <w:rPr>
          <w:rStyle w:val="Char9"/>
          <w:rFonts w:hint="cs"/>
          <w:rtl/>
        </w:rPr>
        <w:t xml:space="preserve"> شرم آور است كه انسان </w:t>
      </w:r>
      <w:r>
        <w:rPr>
          <w:rStyle w:val="Char9"/>
          <w:rFonts w:hint="cs"/>
          <w:rtl/>
        </w:rPr>
        <w:t xml:space="preserve">یک </w:t>
      </w:r>
      <w:r w:rsidRPr="00283B88">
        <w:rPr>
          <w:rStyle w:val="Char9"/>
          <w:rFonts w:hint="eastAsia"/>
          <w:rtl/>
        </w:rPr>
        <w:t>چ</w:t>
      </w:r>
      <w:r w:rsidRPr="00283B88">
        <w:rPr>
          <w:rStyle w:val="Char9"/>
          <w:rFonts w:hint="cs"/>
          <w:rtl/>
        </w:rPr>
        <w:t>ن</w:t>
      </w:r>
      <w:r>
        <w:rPr>
          <w:rStyle w:val="Char9"/>
          <w:rFonts w:hint="cs"/>
          <w:rtl/>
        </w:rPr>
        <w:t>ی</w:t>
      </w:r>
      <w:r w:rsidRPr="00283B88">
        <w:rPr>
          <w:rStyle w:val="Char9"/>
          <w:rFonts w:hint="cs"/>
          <w:rtl/>
        </w:rPr>
        <w:t>ن آ</w:t>
      </w:r>
      <w:r>
        <w:rPr>
          <w:rStyle w:val="Char9"/>
          <w:rFonts w:hint="cs"/>
          <w:rtl/>
        </w:rPr>
        <w:t>یه</w:t>
      </w:r>
      <w:r w:rsidRPr="00283B88">
        <w:rPr>
          <w:rStyle w:val="Char9"/>
          <w:rFonts w:hint="cs"/>
          <w:rtl/>
        </w:rPr>
        <w:t xml:space="preserve"> نف</w:t>
      </w:r>
      <w:r>
        <w:rPr>
          <w:rStyle w:val="Char9"/>
          <w:rFonts w:hint="cs"/>
          <w:rtl/>
        </w:rPr>
        <w:t>ی</w:t>
      </w:r>
      <w:r w:rsidRPr="00283B88">
        <w:rPr>
          <w:rStyle w:val="Char9"/>
          <w:rFonts w:hint="cs"/>
          <w:rtl/>
        </w:rPr>
        <w:t xml:space="preserve">س و </w:t>
      </w:r>
      <w:r w:rsidRPr="00283B88">
        <w:rPr>
          <w:rStyle w:val="Char9"/>
          <w:rFonts w:hint="eastAsia"/>
          <w:rtl/>
        </w:rPr>
        <w:t>پ</w:t>
      </w:r>
      <w:r w:rsidRPr="00283B88">
        <w:rPr>
          <w:rStyle w:val="Char9"/>
          <w:rFonts w:hint="cs"/>
          <w:rtl/>
        </w:rPr>
        <w:t>رمعن</w:t>
      </w:r>
      <w:r>
        <w:rPr>
          <w:rStyle w:val="Char9"/>
          <w:rFonts w:hint="cs"/>
          <w:rtl/>
        </w:rPr>
        <w:t>ی</w:t>
      </w:r>
      <w:r w:rsidRPr="00283B88">
        <w:rPr>
          <w:rStyle w:val="Char9"/>
          <w:rFonts w:hint="cs"/>
          <w:rtl/>
        </w:rPr>
        <w:t xml:space="preserve"> اجتماع</w:t>
      </w:r>
      <w:r>
        <w:rPr>
          <w:rStyle w:val="Char9"/>
          <w:rFonts w:hint="cs"/>
          <w:rtl/>
        </w:rPr>
        <w:t>ی</w:t>
      </w:r>
      <w:r w:rsidRPr="00283B88">
        <w:rPr>
          <w:rStyle w:val="Char9"/>
          <w:rFonts w:hint="cs"/>
          <w:rtl/>
        </w:rPr>
        <w:t xml:space="preserve"> را كه  متضمن حل مشكلات </w:t>
      </w:r>
      <w:r>
        <w:rPr>
          <w:rStyle w:val="Char9"/>
          <w:rFonts w:hint="cs"/>
          <w:rtl/>
        </w:rPr>
        <w:t>ی</w:t>
      </w:r>
      <w:r w:rsidRPr="00283B88">
        <w:rPr>
          <w:rStyle w:val="Char9"/>
          <w:rFonts w:hint="cs"/>
          <w:rtl/>
        </w:rPr>
        <w:t>ك</w:t>
      </w:r>
      <w:r>
        <w:rPr>
          <w:rStyle w:val="Char9"/>
          <w:rFonts w:hint="cs"/>
          <w:rtl/>
        </w:rPr>
        <w:t>ی</w:t>
      </w:r>
      <w:r w:rsidRPr="00283B88">
        <w:rPr>
          <w:rStyle w:val="Char9"/>
          <w:rFonts w:hint="cs"/>
          <w:rtl/>
        </w:rPr>
        <w:t xml:space="preserve"> از مسائل مهم</w:t>
      </w:r>
      <w:r>
        <w:rPr>
          <w:rStyle w:val="Char9"/>
          <w:rFonts w:hint="cs"/>
          <w:rtl/>
        </w:rPr>
        <w:t>ه</w:t>
      </w:r>
      <w:r w:rsidRPr="00283B88">
        <w:rPr>
          <w:rStyle w:val="Char9"/>
          <w:rFonts w:hint="cs"/>
          <w:rtl/>
        </w:rPr>
        <w:t xml:space="preserve"> اجتماع</w:t>
      </w:r>
      <w:r>
        <w:rPr>
          <w:rStyle w:val="Char9"/>
          <w:rFonts w:hint="cs"/>
          <w:rtl/>
        </w:rPr>
        <w:t>ی</w:t>
      </w:r>
      <w:r w:rsidRPr="00283B88">
        <w:rPr>
          <w:rStyle w:val="Char9"/>
          <w:rFonts w:hint="cs"/>
          <w:rtl/>
        </w:rPr>
        <w:t xml:space="preserve"> است، به </w:t>
      </w:r>
      <w:r w:rsidRPr="00283B88">
        <w:rPr>
          <w:rStyle w:val="Char9"/>
          <w:rFonts w:hint="eastAsia"/>
          <w:rtl/>
        </w:rPr>
        <w:t>چ</w:t>
      </w:r>
      <w:r w:rsidRPr="00283B88">
        <w:rPr>
          <w:rStyle w:val="Char9"/>
          <w:rFonts w:hint="cs"/>
          <w:rtl/>
        </w:rPr>
        <w:t>ن</w:t>
      </w:r>
      <w:r>
        <w:rPr>
          <w:rStyle w:val="Char9"/>
          <w:rFonts w:hint="cs"/>
          <w:rtl/>
        </w:rPr>
        <w:t>ی</w:t>
      </w:r>
      <w:r w:rsidRPr="00283B88">
        <w:rPr>
          <w:rStyle w:val="Char9"/>
          <w:rFonts w:hint="cs"/>
          <w:rtl/>
        </w:rPr>
        <w:t>ن افسانه‌ا</w:t>
      </w:r>
      <w:r>
        <w:rPr>
          <w:rStyle w:val="Char9"/>
          <w:rFonts w:hint="cs"/>
          <w:rtl/>
        </w:rPr>
        <w:t>ی</w:t>
      </w:r>
      <w:r w:rsidRPr="00283B88">
        <w:rPr>
          <w:rStyle w:val="Char9"/>
          <w:rFonts w:hint="cs"/>
          <w:rtl/>
        </w:rPr>
        <w:t xml:space="preserve"> تأو</w:t>
      </w:r>
      <w:r>
        <w:rPr>
          <w:rStyle w:val="Char9"/>
          <w:rFonts w:hint="cs"/>
          <w:rtl/>
        </w:rPr>
        <w:t>ی</w:t>
      </w:r>
      <w:r w:rsidRPr="00283B88">
        <w:rPr>
          <w:rStyle w:val="Char9"/>
          <w:rFonts w:hint="cs"/>
          <w:rtl/>
        </w:rPr>
        <w:t>ل بكند.</w:t>
      </w:r>
    </w:p>
  </w:footnote>
  <w:footnote w:id="26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آ</w:t>
      </w:r>
      <w:r>
        <w:rPr>
          <w:rStyle w:val="Char9"/>
          <w:rFonts w:hint="cs"/>
          <w:rtl/>
        </w:rPr>
        <w:t>ی</w:t>
      </w:r>
      <w:r w:rsidRPr="00283B88">
        <w:rPr>
          <w:rStyle w:val="Char9"/>
          <w:rFonts w:hint="cs"/>
          <w:rtl/>
        </w:rPr>
        <w:t>ه قبلش ا</w:t>
      </w:r>
      <w:r>
        <w:rPr>
          <w:rStyle w:val="Char9"/>
          <w:rFonts w:hint="cs"/>
          <w:rtl/>
        </w:rPr>
        <w:t>ی</w:t>
      </w:r>
      <w:r w:rsidRPr="00283B88">
        <w:rPr>
          <w:rStyle w:val="Char9"/>
          <w:rFonts w:hint="cs"/>
          <w:rtl/>
        </w:rPr>
        <w:t xml:space="preserve">ن است </w:t>
      </w:r>
      <w:r w:rsidRPr="00283B88">
        <w:rPr>
          <w:rFonts w:cs="Traditional Arabic" w:hint="cs"/>
          <w:sz w:val="22"/>
          <w:szCs w:val="22"/>
          <w:rtl/>
        </w:rPr>
        <w:t>﴿</w:t>
      </w:r>
      <w:r w:rsidRPr="00283B88">
        <w:rPr>
          <w:rStyle w:val="Charf1"/>
          <w:rFonts w:hint="eastAsia"/>
          <w:rtl/>
        </w:rPr>
        <w:t>إِنَّ</w:t>
      </w:r>
      <w:r w:rsidRPr="00283B88">
        <w:rPr>
          <w:rStyle w:val="Charf1"/>
          <w:rtl/>
        </w:rPr>
        <w:t xml:space="preserve"> </w:t>
      </w:r>
      <w:r w:rsidRPr="00283B88">
        <w:rPr>
          <w:rStyle w:val="Charf1"/>
          <w:rFonts w:hint="cs"/>
          <w:rtl/>
        </w:rPr>
        <w:t>ٱ</w:t>
      </w:r>
      <w:r w:rsidRPr="00283B88">
        <w:rPr>
          <w:rStyle w:val="Charf1"/>
          <w:rFonts w:hint="eastAsia"/>
          <w:rtl/>
        </w:rPr>
        <w:t>لَّذِينَ</w:t>
      </w:r>
      <w:r w:rsidRPr="00283B88">
        <w:rPr>
          <w:rStyle w:val="Charf1"/>
          <w:rtl/>
        </w:rPr>
        <w:t xml:space="preserve"> </w:t>
      </w:r>
      <w:r w:rsidRPr="00283B88">
        <w:rPr>
          <w:rStyle w:val="Charf1"/>
          <w:rFonts w:hint="eastAsia"/>
          <w:rtl/>
        </w:rPr>
        <w:t>كَفَرُواْ</w:t>
      </w:r>
      <w:r w:rsidRPr="00283B88">
        <w:rPr>
          <w:rStyle w:val="Charf1"/>
          <w:rtl/>
        </w:rPr>
        <w:t xml:space="preserve"> </w:t>
      </w:r>
      <w:r w:rsidRPr="00283B88">
        <w:rPr>
          <w:rStyle w:val="Charf1"/>
          <w:rFonts w:hint="eastAsia"/>
          <w:rtl/>
        </w:rPr>
        <w:t>يُنَادَو</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لَمَق</w:t>
      </w:r>
      <w:r w:rsidRPr="00283B88">
        <w:rPr>
          <w:rStyle w:val="Charf1"/>
          <w:rFonts w:hint="cs"/>
          <w:rtl/>
        </w:rPr>
        <w:t>ۡ</w:t>
      </w:r>
      <w:r w:rsidRPr="00283B88">
        <w:rPr>
          <w:rStyle w:val="Charf1"/>
          <w:rFonts w:hint="eastAsia"/>
          <w:rtl/>
        </w:rPr>
        <w:t>تُ</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eastAsia"/>
          <w:rtl/>
        </w:rPr>
        <w:t>أَك</w:t>
      </w:r>
      <w:r w:rsidRPr="00283B88">
        <w:rPr>
          <w:rStyle w:val="Charf1"/>
          <w:rFonts w:hint="cs"/>
          <w:rtl/>
        </w:rPr>
        <w:t>ۡ</w:t>
      </w:r>
      <w:r w:rsidRPr="00283B88">
        <w:rPr>
          <w:rStyle w:val="Charf1"/>
          <w:rFonts w:hint="eastAsia"/>
          <w:rtl/>
        </w:rPr>
        <w:t>بَرُ</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مَّق</w:t>
      </w:r>
      <w:r w:rsidRPr="00283B88">
        <w:rPr>
          <w:rStyle w:val="Charf1"/>
          <w:rFonts w:hint="cs"/>
          <w:rtl/>
        </w:rPr>
        <w:t>ۡ</w:t>
      </w:r>
      <w:r w:rsidRPr="00283B88">
        <w:rPr>
          <w:rStyle w:val="Charf1"/>
          <w:rFonts w:hint="eastAsia"/>
          <w:rtl/>
        </w:rPr>
        <w:t>تِكُم</w:t>
      </w:r>
      <w:r w:rsidRPr="00283B88">
        <w:rPr>
          <w:rStyle w:val="Charf1"/>
          <w:rFonts w:hint="cs"/>
          <w:rtl/>
        </w:rPr>
        <w:t>ۡ</w:t>
      </w:r>
      <w:r w:rsidRPr="00283B88">
        <w:rPr>
          <w:rStyle w:val="Charf1"/>
          <w:rtl/>
        </w:rPr>
        <w:t xml:space="preserve"> </w:t>
      </w:r>
      <w:r w:rsidRPr="00283B88">
        <w:rPr>
          <w:rStyle w:val="Charf1"/>
          <w:rFonts w:hint="eastAsia"/>
          <w:rtl/>
        </w:rPr>
        <w:t>أَنفُسَكُم</w:t>
      </w:r>
      <w:r w:rsidRPr="00283B88">
        <w:rPr>
          <w:rStyle w:val="Charf1"/>
          <w:rFonts w:hint="cs"/>
          <w:rtl/>
        </w:rPr>
        <w:t>ۡ</w:t>
      </w:r>
      <w:r w:rsidRPr="00283B88">
        <w:rPr>
          <w:rStyle w:val="Charf1"/>
          <w:rtl/>
        </w:rPr>
        <w:t xml:space="preserve"> </w:t>
      </w:r>
      <w:r w:rsidRPr="00283B88">
        <w:rPr>
          <w:rStyle w:val="Charf1"/>
          <w:rFonts w:hint="eastAsia"/>
          <w:rtl/>
        </w:rPr>
        <w:t>إِذ</w:t>
      </w:r>
      <w:r w:rsidRPr="00283B88">
        <w:rPr>
          <w:rStyle w:val="Charf1"/>
          <w:rFonts w:hint="cs"/>
          <w:rtl/>
        </w:rPr>
        <w:t>ۡ</w:t>
      </w:r>
      <w:r w:rsidRPr="00283B88">
        <w:rPr>
          <w:rStyle w:val="Charf1"/>
          <w:rtl/>
        </w:rPr>
        <w:t xml:space="preserve"> </w:t>
      </w:r>
      <w:r w:rsidRPr="00283B88">
        <w:rPr>
          <w:rStyle w:val="Charf1"/>
          <w:rFonts w:hint="eastAsia"/>
          <w:rtl/>
        </w:rPr>
        <w:t>تُد</w:t>
      </w:r>
      <w:r w:rsidRPr="00283B88">
        <w:rPr>
          <w:rStyle w:val="Charf1"/>
          <w:rFonts w:hint="cs"/>
          <w:rtl/>
        </w:rPr>
        <w:t>ۡ</w:t>
      </w:r>
      <w:r w:rsidRPr="00283B88">
        <w:rPr>
          <w:rStyle w:val="Charf1"/>
          <w:rFonts w:hint="eastAsia"/>
          <w:rtl/>
        </w:rPr>
        <w:t>عَو</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إِلَى</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إِيمَ</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فَتَك</w:t>
      </w:r>
      <w:r w:rsidRPr="00283B88">
        <w:rPr>
          <w:rStyle w:val="Charf1"/>
          <w:rFonts w:hint="cs"/>
          <w:rtl/>
        </w:rPr>
        <w:t>ۡ</w:t>
      </w:r>
      <w:r w:rsidRPr="00283B88">
        <w:rPr>
          <w:rStyle w:val="Charf1"/>
          <w:rFonts w:hint="eastAsia"/>
          <w:rtl/>
        </w:rPr>
        <w:t>فُرُونَ</w:t>
      </w:r>
      <w:r w:rsidRPr="00283B88">
        <w:rPr>
          <w:rStyle w:val="Charf1"/>
          <w:rtl/>
        </w:rPr>
        <w:t xml:space="preserve"> </w:t>
      </w:r>
      <w:r w:rsidRPr="00283B88">
        <w:rPr>
          <w:rStyle w:val="Charf1"/>
          <w:rFonts w:hint="cs"/>
          <w:rtl/>
        </w:rPr>
        <w:t>١٠</w:t>
      </w:r>
      <w:r w:rsidRPr="00283B88">
        <w:rPr>
          <w:rStyle w:val="Charf1"/>
          <w:rtl/>
        </w:rPr>
        <w:t xml:space="preserve"> </w:t>
      </w:r>
      <w:r w:rsidRPr="00283B88">
        <w:rPr>
          <w:rStyle w:val="Charf1"/>
          <w:rFonts w:hint="eastAsia"/>
          <w:rtl/>
        </w:rPr>
        <w:t>قَالُواْ</w:t>
      </w:r>
      <w:r w:rsidRPr="00283B88">
        <w:rPr>
          <w:rStyle w:val="Charf1"/>
          <w:rtl/>
        </w:rPr>
        <w:t xml:space="preserve"> </w:t>
      </w:r>
      <w:r w:rsidRPr="00283B88">
        <w:rPr>
          <w:rStyle w:val="Charf1"/>
          <w:rFonts w:hint="eastAsia"/>
          <w:rtl/>
        </w:rPr>
        <w:t>رَبَّنَا</w:t>
      </w:r>
      <w:r w:rsidRPr="00283B88">
        <w:rPr>
          <w:rStyle w:val="Charf1"/>
          <w:rFonts w:hint="cs"/>
          <w:rtl/>
        </w:rPr>
        <w:t>ٓ</w:t>
      </w:r>
      <w:r w:rsidRPr="00283B88">
        <w:rPr>
          <w:rStyle w:val="Charf1"/>
          <w:rtl/>
        </w:rPr>
        <w:t xml:space="preserve"> </w:t>
      </w:r>
      <w:r w:rsidRPr="00283B88">
        <w:rPr>
          <w:rStyle w:val="Charf1"/>
          <w:rFonts w:hint="eastAsia"/>
          <w:rtl/>
        </w:rPr>
        <w:t>أَمَتَّنَا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وَأَح</w:t>
      </w:r>
      <w:r w:rsidRPr="00283B88">
        <w:rPr>
          <w:rStyle w:val="Charf1"/>
          <w:rFonts w:hint="cs"/>
          <w:rtl/>
        </w:rPr>
        <w:t>ۡ</w:t>
      </w:r>
      <w:r w:rsidRPr="00283B88">
        <w:rPr>
          <w:rStyle w:val="Charf1"/>
          <w:rFonts w:hint="eastAsia"/>
          <w:rtl/>
        </w:rPr>
        <w:t>يَي</w:t>
      </w:r>
      <w:r w:rsidRPr="00283B88">
        <w:rPr>
          <w:rStyle w:val="Charf1"/>
          <w:rFonts w:hint="cs"/>
          <w:rtl/>
        </w:rPr>
        <w:t>ۡ</w:t>
      </w:r>
      <w:r w:rsidRPr="00283B88">
        <w:rPr>
          <w:rStyle w:val="Charf1"/>
          <w:rFonts w:hint="eastAsia"/>
          <w:rtl/>
        </w:rPr>
        <w:t>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فَ</w:t>
      </w:r>
      <w:r w:rsidRPr="00283B88">
        <w:rPr>
          <w:rStyle w:val="Charf1"/>
          <w:rFonts w:hint="cs"/>
          <w:rtl/>
        </w:rPr>
        <w:t>ٱ</w:t>
      </w:r>
      <w:r w:rsidRPr="00283B88">
        <w:rPr>
          <w:rStyle w:val="Charf1"/>
          <w:rFonts w:hint="eastAsia"/>
          <w:rtl/>
        </w:rPr>
        <w:t>ع</w:t>
      </w:r>
      <w:r w:rsidRPr="00283B88">
        <w:rPr>
          <w:rStyle w:val="Charf1"/>
          <w:rFonts w:hint="cs"/>
          <w:rtl/>
        </w:rPr>
        <w:t>ۡ</w:t>
      </w:r>
      <w:r w:rsidRPr="00283B88">
        <w:rPr>
          <w:rStyle w:val="Charf1"/>
          <w:rFonts w:hint="eastAsia"/>
          <w:rtl/>
        </w:rPr>
        <w:t>تَرَف</w:t>
      </w:r>
      <w:r w:rsidRPr="00283B88">
        <w:rPr>
          <w:rStyle w:val="Charf1"/>
          <w:rFonts w:hint="cs"/>
          <w:rtl/>
        </w:rPr>
        <w:t>ۡ</w:t>
      </w:r>
      <w:r w:rsidRPr="00283B88">
        <w:rPr>
          <w:rStyle w:val="Charf1"/>
          <w:rFonts w:hint="eastAsia"/>
          <w:rtl/>
        </w:rPr>
        <w:t>نَا</w:t>
      </w:r>
      <w:r w:rsidRPr="00283B88">
        <w:rPr>
          <w:rStyle w:val="Charf1"/>
          <w:rtl/>
        </w:rPr>
        <w:t xml:space="preserve"> </w:t>
      </w:r>
      <w:r w:rsidRPr="00283B88">
        <w:rPr>
          <w:rStyle w:val="Charf1"/>
          <w:rFonts w:hint="eastAsia"/>
          <w:rtl/>
        </w:rPr>
        <w:t>بِذُنُوبِنَا</w:t>
      </w:r>
      <w:r w:rsidRPr="00283B88">
        <w:rPr>
          <w:rStyle w:val="Charf1"/>
          <w:rtl/>
        </w:rPr>
        <w:t xml:space="preserve"> </w:t>
      </w:r>
      <w:r w:rsidRPr="00283B88">
        <w:rPr>
          <w:rStyle w:val="Charf1"/>
          <w:rFonts w:hint="eastAsia"/>
          <w:rtl/>
        </w:rPr>
        <w:t>فَهَل</w:t>
      </w:r>
      <w:r w:rsidRPr="00283B88">
        <w:rPr>
          <w:rStyle w:val="Charf1"/>
          <w:rFonts w:hint="cs"/>
          <w:rtl/>
        </w:rPr>
        <w:t>ۡ</w:t>
      </w:r>
      <w:r w:rsidRPr="00283B88">
        <w:rPr>
          <w:rStyle w:val="Charf1"/>
          <w:rtl/>
        </w:rPr>
        <w:t xml:space="preserve"> </w:t>
      </w:r>
      <w:r w:rsidRPr="00283B88">
        <w:rPr>
          <w:rStyle w:val="Charf1"/>
          <w:rFonts w:hint="eastAsia"/>
          <w:rtl/>
        </w:rPr>
        <w:t>إِلَى</w:t>
      </w:r>
      <w:r w:rsidRPr="00283B88">
        <w:rPr>
          <w:rStyle w:val="Charf1"/>
          <w:rFonts w:hint="cs"/>
          <w:rtl/>
        </w:rPr>
        <w:t>ٰ</w:t>
      </w:r>
      <w:r w:rsidRPr="00283B88">
        <w:rPr>
          <w:rStyle w:val="Charf1"/>
          <w:rtl/>
        </w:rPr>
        <w:t xml:space="preserve"> </w:t>
      </w:r>
      <w:r w:rsidRPr="00283B88">
        <w:rPr>
          <w:rStyle w:val="Charf1"/>
          <w:rFonts w:hint="eastAsia"/>
          <w:rtl/>
        </w:rPr>
        <w:t>خُرُوج</w:t>
      </w:r>
      <w:r w:rsidRPr="00283B88">
        <w:rPr>
          <w:rStyle w:val="Charf1"/>
          <w:rFonts w:hint="cs"/>
          <w:rtl/>
        </w:rPr>
        <w:t>ٖ</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سَبِيل</w:t>
      </w:r>
      <w:r w:rsidRPr="00283B88">
        <w:rPr>
          <w:rStyle w:val="Charf1"/>
          <w:rFonts w:hint="cs"/>
          <w:rtl/>
        </w:rPr>
        <w:t>ٖ</w:t>
      </w:r>
      <w:r w:rsidRPr="00283B88">
        <w:rPr>
          <w:rStyle w:val="Charf1"/>
          <w:rtl/>
        </w:rPr>
        <w:t xml:space="preserve"> </w:t>
      </w:r>
      <w:r w:rsidRPr="00283B88">
        <w:rPr>
          <w:rStyle w:val="Charf1"/>
          <w:rFonts w:hint="cs"/>
          <w:rtl/>
        </w:rPr>
        <w:t>١١</w:t>
      </w:r>
      <w:r w:rsidRPr="00283B88">
        <w:rPr>
          <w:rStyle w:val="Charf1"/>
          <w:rtl/>
        </w:rPr>
        <w:t xml:space="preserve"> </w:t>
      </w:r>
      <w:r w:rsidRPr="00283B88">
        <w:rPr>
          <w:rStyle w:val="Charf1"/>
          <w:rFonts w:hint="eastAsia"/>
          <w:rtl/>
        </w:rPr>
        <w:t>ذَ</w:t>
      </w:r>
      <w:r w:rsidRPr="00283B88">
        <w:rPr>
          <w:rStyle w:val="Charf1"/>
          <w:rFonts w:hint="cs"/>
          <w:rtl/>
        </w:rPr>
        <w:t>ٰ</w:t>
      </w:r>
      <w:r w:rsidRPr="00283B88">
        <w:rPr>
          <w:rStyle w:val="Charf1"/>
          <w:rFonts w:hint="eastAsia"/>
          <w:rtl/>
        </w:rPr>
        <w:t>لِكُم</w:t>
      </w:r>
      <w:r w:rsidRPr="00283B88">
        <w:rPr>
          <w:rStyle w:val="Charf1"/>
          <w:rtl/>
        </w:rPr>
        <w:t xml:space="preserve"> </w:t>
      </w:r>
      <w:r w:rsidRPr="00283B88">
        <w:rPr>
          <w:rStyle w:val="Charf1"/>
          <w:rFonts w:hint="eastAsia"/>
          <w:rtl/>
        </w:rPr>
        <w:t>بِأَنَّهُ</w:t>
      </w:r>
      <w:r w:rsidRPr="00283B88">
        <w:rPr>
          <w:rStyle w:val="Charf1"/>
          <w:rFonts w:hint="cs"/>
          <w:rtl/>
        </w:rPr>
        <w:t>ۥٓ</w:t>
      </w:r>
      <w:r w:rsidRPr="00283B88">
        <w:rPr>
          <w:rStyle w:val="Charf1"/>
          <w:rtl/>
        </w:rPr>
        <w:t xml:space="preserve"> </w:t>
      </w:r>
      <w:r w:rsidRPr="00283B88">
        <w:rPr>
          <w:rStyle w:val="Charf1"/>
          <w:rFonts w:hint="eastAsia"/>
          <w:rtl/>
        </w:rPr>
        <w:t>إِذَا</w:t>
      </w:r>
      <w:r w:rsidRPr="00283B88">
        <w:rPr>
          <w:rStyle w:val="Charf1"/>
          <w:rtl/>
        </w:rPr>
        <w:t xml:space="preserve"> </w:t>
      </w:r>
      <w:r w:rsidRPr="00283B88">
        <w:rPr>
          <w:rStyle w:val="Charf1"/>
          <w:rFonts w:hint="eastAsia"/>
          <w:rtl/>
        </w:rPr>
        <w:t>دُعِيَ</w:t>
      </w:r>
      <w:r w:rsidRPr="00283B88">
        <w:rPr>
          <w:rStyle w:val="Charf1"/>
          <w:rtl/>
        </w:rPr>
        <w:t xml:space="preserve"> </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eastAsia"/>
          <w:rtl/>
        </w:rPr>
        <w:t>وَح</w:t>
      </w:r>
      <w:r w:rsidRPr="00283B88">
        <w:rPr>
          <w:rStyle w:val="Charf1"/>
          <w:rFonts w:hint="cs"/>
          <w:rtl/>
        </w:rPr>
        <w:t>ۡ</w:t>
      </w:r>
      <w:r w:rsidRPr="00283B88">
        <w:rPr>
          <w:rStyle w:val="Charf1"/>
          <w:rFonts w:hint="eastAsia"/>
          <w:rtl/>
        </w:rPr>
        <w:t>دَهُ</w:t>
      </w:r>
      <w:r w:rsidRPr="00283B88">
        <w:rPr>
          <w:rStyle w:val="Charf1"/>
          <w:rFonts w:hint="cs"/>
          <w:rtl/>
        </w:rPr>
        <w:t>ۥ</w:t>
      </w:r>
      <w:r w:rsidRPr="00283B88">
        <w:rPr>
          <w:rStyle w:val="Charf1"/>
          <w:rtl/>
        </w:rPr>
        <w:t xml:space="preserve"> </w:t>
      </w:r>
      <w:r w:rsidRPr="00283B88">
        <w:rPr>
          <w:rStyle w:val="Charf1"/>
          <w:rFonts w:hint="eastAsia"/>
          <w:rtl/>
        </w:rPr>
        <w:t>كَفَر</w:t>
      </w:r>
      <w:r w:rsidRPr="00283B88">
        <w:rPr>
          <w:rStyle w:val="Charf1"/>
          <w:rFonts w:hint="cs"/>
          <w:rtl/>
        </w:rPr>
        <w:t>ۡ</w:t>
      </w:r>
      <w:r w:rsidRPr="00283B88">
        <w:rPr>
          <w:rStyle w:val="Charf1"/>
          <w:rFonts w:hint="eastAsia"/>
          <w:rtl/>
        </w:rPr>
        <w:t>تُم</w:t>
      </w:r>
      <w:r w:rsidRPr="00283B88">
        <w:rPr>
          <w:rStyle w:val="Charf1"/>
          <w:rFonts w:hint="cs"/>
          <w:rtl/>
        </w:rPr>
        <w:t>ۡ</w:t>
      </w:r>
      <w:r w:rsidRPr="00283B88">
        <w:rPr>
          <w:rStyle w:val="Charf1"/>
          <w:rtl/>
        </w:rPr>
        <w:t xml:space="preserve"> </w:t>
      </w:r>
      <w:r w:rsidRPr="00283B88">
        <w:rPr>
          <w:rStyle w:val="Charf1"/>
          <w:rFonts w:hint="eastAsia"/>
          <w:rtl/>
        </w:rPr>
        <w:t>وَإِن</w:t>
      </w:r>
      <w:r w:rsidRPr="00283B88">
        <w:rPr>
          <w:rStyle w:val="Charf1"/>
          <w:rtl/>
        </w:rPr>
        <w:t xml:space="preserve"> </w:t>
      </w:r>
      <w:r w:rsidRPr="00283B88">
        <w:rPr>
          <w:rStyle w:val="Charf1"/>
          <w:rFonts w:hint="eastAsia"/>
          <w:rtl/>
        </w:rPr>
        <w:t>يُش</w:t>
      </w:r>
      <w:r w:rsidRPr="00283B88">
        <w:rPr>
          <w:rStyle w:val="Charf1"/>
          <w:rFonts w:hint="cs"/>
          <w:rtl/>
        </w:rPr>
        <w:t>ۡ</w:t>
      </w:r>
      <w:r w:rsidRPr="00283B88">
        <w:rPr>
          <w:rStyle w:val="Charf1"/>
          <w:rFonts w:hint="eastAsia"/>
          <w:rtl/>
        </w:rPr>
        <w:t>رَك</w:t>
      </w:r>
      <w:r w:rsidRPr="00283B88">
        <w:rPr>
          <w:rStyle w:val="Charf1"/>
          <w:rFonts w:hint="cs"/>
          <w:rtl/>
        </w:rPr>
        <w:t>ۡ</w:t>
      </w:r>
      <w:r w:rsidRPr="00283B88">
        <w:rPr>
          <w:rStyle w:val="Charf1"/>
          <w:rtl/>
        </w:rPr>
        <w:t xml:space="preserve"> </w:t>
      </w:r>
      <w:r w:rsidRPr="00283B88">
        <w:rPr>
          <w:rStyle w:val="Charf1"/>
          <w:rFonts w:hint="eastAsia"/>
          <w:rtl/>
        </w:rPr>
        <w:t>بِهِ</w:t>
      </w:r>
      <w:r w:rsidRPr="00283B88">
        <w:rPr>
          <w:rStyle w:val="Charf1"/>
          <w:rFonts w:hint="cs"/>
          <w:rtl/>
        </w:rPr>
        <w:t>ۦ</w:t>
      </w:r>
      <w:r w:rsidRPr="00283B88">
        <w:rPr>
          <w:rStyle w:val="Charf1"/>
          <w:rtl/>
        </w:rPr>
        <w:t xml:space="preserve"> </w:t>
      </w:r>
      <w:r w:rsidRPr="00283B88">
        <w:rPr>
          <w:rStyle w:val="Charf1"/>
          <w:rFonts w:hint="eastAsia"/>
          <w:rtl/>
        </w:rPr>
        <w:t>تُؤ</w:t>
      </w:r>
      <w:r w:rsidRPr="00283B88">
        <w:rPr>
          <w:rStyle w:val="Charf1"/>
          <w:rFonts w:hint="cs"/>
          <w:rtl/>
        </w:rPr>
        <w:t>ۡ</w:t>
      </w:r>
      <w:r w:rsidRPr="00283B88">
        <w:rPr>
          <w:rStyle w:val="Charf1"/>
          <w:rFonts w:hint="eastAsia"/>
          <w:rtl/>
        </w:rPr>
        <w:t>مِنُواْ</w:t>
      </w:r>
      <w:r w:rsidRPr="00283B88">
        <w:rPr>
          <w:rStyle w:val="Charf1"/>
          <w:rFonts w:hint="cs"/>
          <w:rtl/>
        </w:rPr>
        <w:t>ۚ</w:t>
      </w:r>
      <w:r w:rsidRPr="00283B88">
        <w:rPr>
          <w:rStyle w:val="Charf1"/>
          <w:rtl/>
        </w:rPr>
        <w:t xml:space="preserve"> </w:t>
      </w:r>
      <w:r w:rsidRPr="00283B88">
        <w:rPr>
          <w:rStyle w:val="Charf1"/>
          <w:rFonts w:hint="eastAsia"/>
          <w:rtl/>
        </w:rPr>
        <w:t>فَ</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حُك</w:t>
      </w:r>
      <w:r w:rsidRPr="00283B88">
        <w:rPr>
          <w:rStyle w:val="Charf1"/>
          <w:rFonts w:hint="cs"/>
          <w:rtl/>
        </w:rPr>
        <w:t>ۡ</w:t>
      </w:r>
      <w:r w:rsidRPr="00283B88">
        <w:rPr>
          <w:rStyle w:val="Charf1"/>
          <w:rFonts w:hint="eastAsia"/>
          <w:rtl/>
        </w:rPr>
        <w:t>مُ</w:t>
      </w:r>
      <w:r w:rsidRPr="00283B88">
        <w:rPr>
          <w:rStyle w:val="Charf1"/>
          <w:rtl/>
        </w:rPr>
        <w:t xml:space="preserve"> </w:t>
      </w:r>
      <w:r w:rsidRPr="00283B88">
        <w:rPr>
          <w:rStyle w:val="Charf1"/>
          <w:rFonts w:hint="eastAsia"/>
          <w:rtl/>
        </w:rPr>
        <w:t>لِلَّهِ</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عَلِيِّ</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كَبِيرِ</w:t>
      </w:r>
      <w:r w:rsidRPr="00283B88">
        <w:rPr>
          <w:rStyle w:val="Charf1"/>
          <w:rtl/>
        </w:rPr>
        <w:t xml:space="preserve"> </w:t>
      </w:r>
      <w:r w:rsidRPr="00283B88">
        <w:rPr>
          <w:rStyle w:val="Charf1"/>
          <w:rFonts w:hint="cs"/>
          <w:rtl/>
        </w:rPr>
        <w:t>١٢</w:t>
      </w:r>
      <w:r w:rsidRPr="00283B88">
        <w:rPr>
          <w:rFonts w:cs="Traditional Arabic" w:hint="cs"/>
          <w:sz w:val="22"/>
          <w:szCs w:val="22"/>
          <w:rtl/>
        </w:rPr>
        <w:t>﴾</w:t>
      </w:r>
      <w:r w:rsidRPr="00283B88">
        <w:rPr>
          <w:rStyle w:val="Char9"/>
          <w:rFonts w:hint="cs"/>
          <w:rtl/>
        </w:rPr>
        <w:t xml:space="preserve"> [غافر: 10-12]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آنان</w:t>
      </w:r>
      <w:r>
        <w:rPr>
          <w:rStyle w:val="Char9"/>
          <w:rFonts w:hint="cs"/>
          <w:rtl/>
        </w:rPr>
        <w:t>ی</w:t>
      </w:r>
      <w:r w:rsidRPr="00283B88">
        <w:rPr>
          <w:rStyle w:val="Char9"/>
          <w:rFonts w:hint="cs"/>
          <w:rtl/>
        </w:rPr>
        <w:t xml:space="preserve"> كه كافر شدند در آخرت بآنها ابلاغ م</w:t>
      </w:r>
      <w:r>
        <w:rPr>
          <w:rStyle w:val="Char9"/>
          <w:rFonts w:hint="cs"/>
          <w:rtl/>
        </w:rPr>
        <w:t>ی</w:t>
      </w:r>
      <w:r w:rsidRPr="00283B88">
        <w:rPr>
          <w:rStyle w:val="Char9"/>
          <w:rFonts w:hint="cs"/>
          <w:rtl/>
        </w:rPr>
        <w:t>‌كنند كه عداوت و بغض شد</w:t>
      </w:r>
      <w:r>
        <w:rPr>
          <w:rStyle w:val="Char9"/>
          <w:rFonts w:hint="cs"/>
          <w:rtl/>
        </w:rPr>
        <w:t>ی</w:t>
      </w:r>
      <w:r w:rsidRPr="00283B88">
        <w:rPr>
          <w:rStyle w:val="Char9"/>
          <w:rFonts w:hint="cs"/>
          <w:rtl/>
        </w:rPr>
        <w:t>د خدا امروز نسبت بشما بزر</w:t>
      </w:r>
      <w:r w:rsidRPr="00283B88">
        <w:rPr>
          <w:rStyle w:val="Char9"/>
          <w:rFonts w:hint="eastAsia"/>
          <w:rtl/>
        </w:rPr>
        <w:t>گ</w:t>
      </w:r>
      <w:r w:rsidRPr="00283B88">
        <w:rPr>
          <w:rStyle w:val="Char9"/>
          <w:rFonts w:hint="cs"/>
          <w:rtl/>
        </w:rPr>
        <w:t>تر است از آن عداوت</w:t>
      </w:r>
      <w:r>
        <w:rPr>
          <w:rStyle w:val="Char9"/>
          <w:rFonts w:hint="cs"/>
          <w:rtl/>
        </w:rPr>
        <w:t>ی</w:t>
      </w:r>
      <w:r w:rsidRPr="00283B88">
        <w:rPr>
          <w:rStyle w:val="Char9"/>
          <w:rFonts w:hint="cs"/>
          <w:rtl/>
        </w:rPr>
        <w:t xml:space="preserve"> كه شما در دن</w:t>
      </w:r>
      <w:r>
        <w:rPr>
          <w:rStyle w:val="Char9"/>
          <w:rFonts w:hint="cs"/>
          <w:rtl/>
        </w:rPr>
        <w:t>ی</w:t>
      </w:r>
      <w:r w:rsidRPr="00283B88">
        <w:rPr>
          <w:rStyle w:val="Char9"/>
          <w:rFonts w:hint="cs"/>
          <w:rtl/>
        </w:rPr>
        <w:t>ا با خودتان كرده‌ا</w:t>
      </w:r>
      <w:r>
        <w:rPr>
          <w:rStyle w:val="Char9"/>
          <w:rFonts w:hint="cs"/>
          <w:rtl/>
        </w:rPr>
        <w:t>ی</w:t>
      </w:r>
      <w:r w:rsidRPr="00283B88">
        <w:rPr>
          <w:rStyle w:val="Char9"/>
          <w:rFonts w:hint="cs"/>
          <w:rtl/>
        </w:rPr>
        <w:t>د ز</w:t>
      </w:r>
      <w:r>
        <w:rPr>
          <w:rStyle w:val="Char9"/>
          <w:rFonts w:hint="cs"/>
          <w:rtl/>
        </w:rPr>
        <w:t>ی</w:t>
      </w:r>
      <w:r w:rsidRPr="00283B88">
        <w:rPr>
          <w:rStyle w:val="Char9"/>
          <w:rFonts w:hint="cs"/>
          <w:rtl/>
        </w:rPr>
        <w:t>را آن روز دعوت به ا</w:t>
      </w:r>
      <w:r>
        <w:rPr>
          <w:rStyle w:val="Char9"/>
          <w:rFonts w:hint="cs"/>
          <w:rtl/>
        </w:rPr>
        <w:t>ی</w:t>
      </w:r>
      <w:r w:rsidRPr="00283B88">
        <w:rPr>
          <w:rStyle w:val="Char9"/>
          <w:rFonts w:hint="cs"/>
          <w:rtl/>
        </w:rPr>
        <w:t>مان به خدا شد</w:t>
      </w:r>
      <w:r>
        <w:rPr>
          <w:rStyle w:val="Char9"/>
          <w:rFonts w:hint="cs"/>
          <w:rtl/>
        </w:rPr>
        <w:t>ی</w:t>
      </w:r>
      <w:r w:rsidRPr="00283B88">
        <w:rPr>
          <w:rStyle w:val="Char9"/>
          <w:rFonts w:hint="cs"/>
          <w:rtl/>
        </w:rPr>
        <w:t>د و اجابت نكرد</w:t>
      </w:r>
      <w:r>
        <w:rPr>
          <w:rStyle w:val="Char9"/>
          <w:rFonts w:hint="cs"/>
          <w:rtl/>
        </w:rPr>
        <w:t>ی</w:t>
      </w:r>
      <w:r w:rsidRPr="00283B88">
        <w:rPr>
          <w:rStyle w:val="Char9"/>
          <w:rFonts w:hint="cs"/>
          <w:rtl/>
        </w:rPr>
        <w:t xml:space="preserve">د، </w:t>
      </w:r>
      <w:r w:rsidRPr="00283B88">
        <w:rPr>
          <w:rStyle w:val="Char9"/>
          <w:rFonts w:hint="eastAsia"/>
          <w:rtl/>
        </w:rPr>
        <w:t>پ</w:t>
      </w:r>
      <w:r w:rsidRPr="00283B88">
        <w:rPr>
          <w:rStyle w:val="Char9"/>
          <w:rFonts w:hint="cs"/>
          <w:rtl/>
        </w:rPr>
        <w:t>س از آن كفار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ند </w:t>
      </w:r>
      <w:r w:rsidRPr="00283B88">
        <w:rPr>
          <w:rFonts w:cs="Traditional Arabic" w:hint="cs"/>
          <w:sz w:val="22"/>
          <w:szCs w:val="22"/>
          <w:rtl/>
        </w:rPr>
        <w:t>﴿</w:t>
      </w:r>
      <w:r w:rsidRPr="00283B88">
        <w:rPr>
          <w:rStyle w:val="Charf1"/>
          <w:rFonts w:hint="eastAsia"/>
          <w:rtl/>
        </w:rPr>
        <w:t>رَبَّنَا</w:t>
      </w:r>
      <w:r w:rsidRPr="00283B88">
        <w:rPr>
          <w:rStyle w:val="Charf1"/>
          <w:rFonts w:hint="cs"/>
          <w:rtl/>
        </w:rPr>
        <w:t>ٓ</w:t>
      </w:r>
      <w:r w:rsidRPr="00283B88">
        <w:rPr>
          <w:rStyle w:val="Charf1"/>
          <w:rtl/>
        </w:rPr>
        <w:t xml:space="preserve"> </w:t>
      </w:r>
      <w:r w:rsidRPr="00283B88">
        <w:rPr>
          <w:rStyle w:val="Charf1"/>
          <w:rFonts w:hint="eastAsia"/>
          <w:rtl/>
        </w:rPr>
        <w:t>أَمَتَّنَا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خدا</w:t>
      </w:r>
      <w:r>
        <w:rPr>
          <w:rStyle w:val="Char9"/>
          <w:rFonts w:hint="cs"/>
          <w:rtl/>
        </w:rPr>
        <w:t>ی</w:t>
      </w:r>
      <w:r w:rsidRPr="00283B88">
        <w:rPr>
          <w:rStyle w:val="Char9"/>
          <w:rFonts w:hint="cs"/>
          <w:rtl/>
        </w:rPr>
        <w:t>ا از اول ما را م</w:t>
      </w:r>
      <w:r>
        <w:rPr>
          <w:rStyle w:val="Char9"/>
          <w:rFonts w:hint="cs"/>
          <w:rtl/>
        </w:rPr>
        <w:t>ی</w:t>
      </w:r>
      <w:r w:rsidRPr="00283B88">
        <w:rPr>
          <w:rStyle w:val="Char9"/>
          <w:rFonts w:hint="cs"/>
          <w:rtl/>
        </w:rPr>
        <w:t>ت و بدون ح</w:t>
      </w:r>
      <w:r>
        <w:rPr>
          <w:rStyle w:val="Char9"/>
          <w:rFonts w:hint="cs"/>
          <w:rtl/>
        </w:rPr>
        <w:t>ی</w:t>
      </w:r>
      <w:r w:rsidRPr="00283B88">
        <w:rPr>
          <w:rStyle w:val="Char9"/>
          <w:rFonts w:hint="cs"/>
          <w:rtl/>
        </w:rPr>
        <w:t>ات آفر</w:t>
      </w:r>
      <w:r>
        <w:rPr>
          <w:rStyle w:val="Char9"/>
          <w:rFonts w:hint="cs"/>
          <w:rtl/>
        </w:rPr>
        <w:t>ی</w:t>
      </w:r>
      <w:r w:rsidRPr="00283B88">
        <w:rPr>
          <w:rStyle w:val="Char9"/>
          <w:rFonts w:hint="cs"/>
          <w:rtl/>
        </w:rPr>
        <w:t>د</w:t>
      </w:r>
      <w:r>
        <w:rPr>
          <w:rStyle w:val="Char9"/>
          <w:rFonts w:hint="cs"/>
          <w:rtl/>
        </w:rPr>
        <w:t>ی</w:t>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اول ما موجود</w:t>
      </w:r>
      <w:r>
        <w:rPr>
          <w:rStyle w:val="Char9"/>
          <w:rFonts w:hint="cs"/>
          <w:rtl/>
        </w:rPr>
        <w:t>ی</w:t>
      </w:r>
      <w:r w:rsidRPr="00283B88">
        <w:rPr>
          <w:rStyle w:val="Char9"/>
          <w:rFonts w:hint="cs"/>
          <w:rtl/>
        </w:rPr>
        <w:t xml:space="preserve"> مرده و ب</w:t>
      </w:r>
      <w:r>
        <w:rPr>
          <w:rStyle w:val="Char9"/>
          <w:rFonts w:hint="cs"/>
          <w:rtl/>
        </w:rPr>
        <w:t>ی</w:t>
      </w:r>
      <w:r w:rsidRPr="00283B88">
        <w:rPr>
          <w:rStyle w:val="Char9"/>
          <w:rFonts w:hint="cs"/>
          <w:rtl/>
        </w:rPr>
        <w:t>‌ح</w:t>
      </w:r>
      <w:r>
        <w:rPr>
          <w:rStyle w:val="Char9"/>
          <w:rFonts w:hint="cs"/>
          <w:rtl/>
        </w:rPr>
        <w:t>ی</w:t>
      </w:r>
      <w:r w:rsidRPr="00283B88">
        <w:rPr>
          <w:rStyle w:val="Char9"/>
          <w:rFonts w:hint="cs"/>
          <w:rtl/>
        </w:rPr>
        <w:t xml:space="preserve">ات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(خا</w:t>
      </w:r>
      <w:r>
        <w:rPr>
          <w:rStyle w:val="Char9"/>
          <w:rFonts w:hint="cs"/>
          <w:rtl/>
        </w:rPr>
        <w:t>ک</w:t>
      </w:r>
      <w:r w:rsidRPr="00283B88">
        <w:rPr>
          <w:rStyle w:val="Char9"/>
          <w:rFonts w:hint="cs"/>
          <w:rtl/>
        </w:rPr>
        <w:t>) بود</w:t>
      </w:r>
      <w:r>
        <w:rPr>
          <w:rStyle w:val="Char9"/>
          <w:rFonts w:hint="cs"/>
          <w:rtl/>
        </w:rPr>
        <w:t>ی</w:t>
      </w:r>
      <w:r w:rsidRPr="00283B88">
        <w:rPr>
          <w:rStyle w:val="Char9"/>
          <w:rFonts w:hint="cs"/>
          <w:rtl/>
        </w:rPr>
        <w:t>م، بعد از آنكه ما را زنده كرد</w:t>
      </w:r>
      <w:r>
        <w:rPr>
          <w:rStyle w:val="Char9"/>
          <w:rFonts w:hint="cs"/>
          <w:rtl/>
        </w:rPr>
        <w:t>ی</w:t>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بصورت انسان آفر</w:t>
      </w:r>
      <w:r>
        <w:rPr>
          <w:rStyle w:val="Char9"/>
          <w:rFonts w:hint="cs"/>
          <w:rtl/>
        </w:rPr>
        <w:t>ی</w:t>
      </w:r>
      <w:r w:rsidRPr="00283B88">
        <w:rPr>
          <w:rStyle w:val="Char9"/>
          <w:rFonts w:hint="cs"/>
          <w:rtl/>
        </w:rPr>
        <w:t>د</w:t>
      </w:r>
      <w:r>
        <w:rPr>
          <w:rStyle w:val="Char9"/>
          <w:rFonts w:hint="cs"/>
          <w:rtl/>
        </w:rPr>
        <w:t>ی</w:t>
      </w:r>
      <w:r w:rsidRPr="00283B88">
        <w:rPr>
          <w:rStyle w:val="Char9"/>
          <w:rFonts w:hint="cs"/>
          <w:rtl/>
        </w:rPr>
        <w:t xml:space="preserve"> باز ما را از اموات قرار داد</w:t>
      </w:r>
      <w:r>
        <w:rPr>
          <w:rStyle w:val="Char9"/>
          <w:rFonts w:hint="cs"/>
          <w:rtl/>
        </w:rPr>
        <w:t>ی</w:t>
      </w:r>
      <w:r w:rsidRPr="00283B88">
        <w:rPr>
          <w:rStyle w:val="Char9"/>
          <w:rFonts w:hint="cs"/>
          <w:rtl/>
        </w:rPr>
        <w:t xml:space="preserve"> و </w:t>
      </w:r>
      <w:r w:rsidRPr="00283B88">
        <w:rPr>
          <w:rFonts w:cs="Traditional Arabic" w:hint="cs"/>
          <w:sz w:val="22"/>
          <w:szCs w:val="22"/>
          <w:rtl/>
        </w:rPr>
        <w:t>﴿</w:t>
      </w:r>
      <w:r w:rsidRPr="00283B88">
        <w:rPr>
          <w:rFonts w:cs="Traditional Arabic"/>
          <w:sz w:val="22"/>
          <w:szCs w:val="22"/>
        </w:rPr>
        <w:t>…</w:t>
      </w:r>
      <w:r w:rsidRPr="00283B88">
        <w:rPr>
          <w:rStyle w:val="Charf1"/>
          <w:rFonts w:hint="eastAsia"/>
          <w:rtl/>
        </w:rPr>
        <w:t>وَأَح</w:t>
      </w:r>
      <w:r w:rsidRPr="00283B88">
        <w:rPr>
          <w:rStyle w:val="Charf1"/>
          <w:rFonts w:hint="cs"/>
          <w:rtl/>
        </w:rPr>
        <w:t>ۡ</w:t>
      </w:r>
      <w:r w:rsidRPr="00283B88">
        <w:rPr>
          <w:rStyle w:val="Charf1"/>
          <w:rFonts w:hint="eastAsia"/>
          <w:rtl/>
        </w:rPr>
        <w:t>يَي</w:t>
      </w:r>
      <w:r w:rsidRPr="00283B88">
        <w:rPr>
          <w:rStyle w:val="Charf1"/>
          <w:rFonts w:hint="cs"/>
          <w:rtl/>
        </w:rPr>
        <w:t>ۡ</w:t>
      </w:r>
      <w:r w:rsidRPr="00283B88">
        <w:rPr>
          <w:rStyle w:val="Charf1"/>
          <w:rFonts w:hint="eastAsia"/>
          <w:rtl/>
        </w:rPr>
        <w:t>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خدا</w:t>
      </w:r>
      <w:r>
        <w:rPr>
          <w:rStyle w:val="Char9"/>
          <w:rFonts w:hint="cs"/>
          <w:rtl/>
        </w:rPr>
        <w:t>ی</w:t>
      </w:r>
      <w:r w:rsidRPr="00283B88">
        <w:rPr>
          <w:rStyle w:val="Char9"/>
          <w:rFonts w:hint="cs"/>
          <w:rtl/>
        </w:rPr>
        <w:t>ا ما را در دن</w:t>
      </w:r>
      <w:r>
        <w:rPr>
          <w:rStyle w:val="Char9"/>
          <w:rFonts w:hint="cs"/>
          <w:rtl/>
        </w:rPr>
        <w:t>ی</w:t>
      </w:r>
      <w:r w:rsidRPr="00283B88">
        <w:rPr>
          <w:rStyle w:val="Char9"/>
          <w:rFonts w:hint="cs"/>
          <w:rtl/>
        </w:rPr>
        <w:t>ا زنده كرد</w:t>
      </w:r>
      <w:r>
        <w:rPr>
          <w:rStyle w:val="Char9"/>
          <w:rFonts w:hint="cs"/>
          <w:rtl/>
        </w:rPr>
        <w:t>ی</w:t>
      </w:r>
      <w:r w:rsidRPr="00283B88">
        <w:rPr>
          <w:rStyle w:val="Char9"/>
          <w:rFonts w:hint="cs"/>
          <w:rtl/>
        </w:rPr>
        <w:t xml:space="preserve"> و </w:t>
      </w:r>
      <w:r w:rsidRPr="00283B88">
        <w:rPr>
          <w:rStyle w:val="Char9"/>
          <w:rFonts w:hint="eastAsia"/>
          <w:rtl/>
        </w:rPr>
        <w:t>پ</w:t>
      </w:r>
      <w:r w:rsidRPr="00283B88">
        <w:rPr>
          <w:rStyle w:val="Char9"/>
          <w:rFonts w:hint="cs"/>
          <w:rtl/>
        </w:rPr>
        <w:t>س از مردن اكنون در ا</w:t>
      </w:r>
      <w:r>
        <w:rPr>
          <w:rStyle w:val="Char9"/>
          <w:rFonts w:hint="cs"/>
          <w:rtl/>
        </w:rPr>
        <w:t>ی</w:t>
      </w:r>
      <w:r w:rsidRPr="00283B88">
        <w:rPr>
          <w:rStyle w:val="Char9"/>
          <w:rFonts w:hint="cs"/>
          <w:rtl/>
        </w:rPr>
        <w:t>نجا ن</w:t>
      </w:r>
      <w:r>
        <w:rPr>
          <w:rStyle w:val="Char9"/>
          <w:rFonts w:hint="cs"/>
          <w:rtl/>
        </w:rPr>
        <w:t>ی</w:t>
      </w:r>
      <w:r w:rsidRPr="00283B88">
        <w:rPr>
          <w:rStyle w:val="Char9"/>
          <w:rFonts w:hint="cs"/>
          <w:rtl/>
        </w:rPr>
        <w:t>ز بما ح</w:t>
      </w:r>
      <w:r>
        <w:rPr>
          <w:rStyle w:val="Char9"/>
          <w:rFonts w:hint="cs"/>
          <w:rtl/>
        </w:rPr>
        <w:t>ی</w:t>
      </w:r>
      <w:r w:rsidRPr="00283B88">
        <w:rPr>
          <w:rStyle w:val="Char9"/>
          <w:rFonts w:hint="cs"/>
          <w:rtl/>
        </w:rPr>
        <w:t>ات داد</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Fonts w:cs="Traditional Arabic"/>
          <w:sz w:val="22"/>
          <w:szCs w:val="22"/>
        </w:rPr>
        <w:t>…</w:t>
      </w:r>
      <w:r w:rsidRPr="00283B88">
        <w:rPr>
          <w:rStyle w:val="Charf1"/>
          <w:rFonts w:hint="eastAsia"/>
          <w:rtl/>
        </w:rPr>
        <w:t>فَ</w:t>
      </w:r>
      <w:r w:rsidRPr="00283B88">
        <w:rPr>
          <w:rStyle w:val="Charf1"/>
          <w:rFonts w:hint="cs"/>
          <w:rtl/>
        </w:rPr>
        <w:t>ٱ</w:t>
      </w:r>
      <w:r w:rsidRPr="00283B88">
        <w:rPr>
          <w:rStyle w:val="Charf1"/>
          <w:rFonts w:hint="eastAsia"/>
          <w:rtl/>
        </w:rPr>
        <w:t>ع</w:t>
      </w:r>
      <w:r w:rsidRPr="00283B88">
        <w:rPr>
          <w:rStyle w:val="Charf1"/>
          <w:rFonts w:hint="cs"/>
          <w:rtl/>
        </w:rPr>
        <w:t>ۡ</w:t>
      </w:r>
      <w:r w:rsidRPr="00283B88">
        <w:rPr>
          <w:rStyle w:val="Charf1"/>
          <w:rFonts w:hint="eastAsia"/>
          <w:rtl/>
        </w:rPr>
        <w:t>تَرَف</w:t>
      </w:r>
      <w:r w:rsidRPr="00283B88">
        <w:rPr>
          <w:rStyle w:val="Charf1"/>
          <w:rFonts w:hint="cs"/>
          <w:rtl/>
        </w:rPr>
        <w:t>ۡ</w:t>
      </w:r>
      <w:r w:rsidRPr="00283B88">
        <w:rPr>
          <w:rStyle w:val="Charf1"/>
          <w:rFonts w:hint="eastAsia"/>
          <w:rtl/>
        </w:rPr>
        <w:t>نَا</w:t>
      </w:r>
      <w:r w:rsidRPr="00283B88">
        <w:rPr>
          <w:rStyle w:val="Charf1"/>
          <w:rtl/>
        </w:rPr>
        <w:t xml:space="preserve"> </w:t>
      </w:r>
      <w:r w:rsidRPr="00283B88">
        <w:rPr>
          <w:rStyle w:val="Charf1"/>
          <w:rFonts w:hint="eastAsia"/>
          <w:rtl/>
        </w:rPr>
        <w:t>بِذُنُوبِنَا</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اكنون ما به </w:t>
      </w:r>
      <w:r w:rsidRPr="00283B88">
        <w:rPr>
          <w:rStyle w:val="Char9"/>
          <w:rFonts w:hint="eastAsia"/>
          <w:rtl/>
        </w:rPr>
        <w:t>گ</w:t>
      </w:r>
      <w:r w:rsidRPr="00283B88">
        <w:rPr>
          <w:rStyle w:val="Char9"/>
          <w:rFonts w:hint="cs"/>
          <w:rtl/>
        </w:rPr>
        <w:t>ناه و جرم خود معرفت</w:t>
      </w:r>
      <w:r>
        <w:rPr>
          <w:rStyle w:val="Char9"/>
          <w:rFonts w:hint="cs"/>
          <w:rtl/>
        </w:rPr>
        <w:t>ی</w:t>
      </w:r>
      <w:r w:rsidRPr="00283B88">
        <w:rPr>
          <w:rStyle w:val="Char9"/>
          <w:rFonts w:hint="cs"/>
          <w:rtl/>
        </w:rPr>
        <w:t xml:space="preserve">م </w:t>
      </w:r>
      <w:r w:rsidRPr="00283B88">
        <w:rPr>
          <w:rFonts w:cs="Traditional Arabic" w:hint="cs"/>
          <w:sz w:val="22"/>
          <w:szCs w:val="22"/>
          <w:rtl/>
        </w:rPr>
        <w:t>﴿</w:t>
      </w:r>
      <w:r w:rsidRPr="00283B88">
        <w:rPr>
          <w:rFonts w:cs="Traditional Arabic"/>
          <w:sz w:val="22"/>
          <w:szCs w:val="22"/>
        </w:rPr>
        <w:t>…</w:t>
      </w:r>
      <w:r w:rsidRPr="00283B88">
        <w:rPr>
          <w:rStyle w:val="Charf1"/>
          <w:rFonts w:hint="eastAsia"/>
          <w:rtl/>
        </w:rPr>
        <w:t>فَهَل</w:t>
      </w:r>
      <w:r w:rsidRPr="00283B88">
        <w:rPr>
          <w:rStyle w:val="Charf1"/>
          <w:rFonts w:hint="cs"/>
          <w:rtl/>
        </w:rPr>
        <w:t>ۡ</w:t>
      </w:r>
      <w:r w:rsidRPr="00283B88">
        <w:rPr>
          <w:rStyle w:val="Charf1"/>
          <w:rtl/>
        </w:rPr>
        <w:t xml:space="preserve"> </w:t>
      </w:r>
      <w:r w:rsidRPr="00283B88">
        <w:rPr>
          <w:rStyle w:val="Charf1"/>
          <w:rFonts w:hint="eastAsia"/>
          <w:rtl/>
        </w:rPr>
        <w:t>إِلَى</w:t>
      </w:r>
      <w:r w:rsidRPr="00283B88">
        <w:rPr>
          <w:rStyle w:val="Charf1"/>
          <w:rFonts w:hint="cs"/>
          <w:rtl/>
        </w:rPr>
        <w:t>ٰ</w:t>
      </w:r>
      <w:r w:rsidRPr="00283B88">
        <w:rPr>
          <w:rStyle w:val="Charf1"/>
          <w:rtl/>
        </w:rPr>
        <w:t xml:space="preserve"> </w:t>
      </w:r>
      <w:r w:rsidRPr="00283B88">
        <w:rPr>
          <w:rStyle w:val="Charf1"/>
          <w:rFonts w:hint="eastAsia"/>
          <w:rtl/>
        </w:rPr>
        <w:t>خُرُوج</w:t>
      </w:r>
      <w:r w:rsidRPr="00283B88">
        <w:rPr>
          <w:rStyle w:val="Charf1"/>
          <w:rFonts w:hint="cs"/>
          <w:rtl/>
        </w:rPr>
        <w:t>ٖ</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سَبِيل</w:t>
      </w:r>
      <w:r w:rsidRPr="00283B88">
        <w:rPr>
          <w:rStyle w:val="Charf1"/>
          <w:rFonts w:hint="cs"/>
          <w:rtl/>
        </w:rPr>
        <w:t>ٖ</w:t>
      </w:r>
      <w:r w:rsidRPr="00283B88">
        <w:rPr>
          <w:rStyle w:val="Charf1"/>
          <w:rtl/>
        </w:rPr>
        <w:t xml:space="preserve"> </w:t>
      </w:r>
      <w:r w:rsidRPr="00283B88">
        <w:rPr>
          <w:rStyle w:val="Charf1"/>
          <w:rFonts w:hint="cs"/>
          <w:rtl/>
        </w:rPr>
        <w:t>١١</w:t>
      </w:r>
      <w:r w:rsidRPr="00283B88">
        <w:rPr>
          <w:rFonts w:cs="Traditional Arabic" w:hint="cs"/>
          <w:sz w:val="22"/>
          <w:szCs w:val="22"/>
          <w:rtl/>
        </w:rPr>
        <w:t>﴾</w:t>
      </w:r>
      <w:r w:rsidRPr="00283B88">
        <w:rPr>
          <w:rStyle w:val="Char9"/>
          <w:rFonts w:hint="cs"/>
          <w:rtl/>
        </w:rPr>
        <w:t xml:space="preserve"> آ</w:t>
      </w:r>
      <w:r>
        <w:rPr>
          <w:rStyle w:val="Char9"/>
          <w:rFonts w:hint="cs"/>
          <w:rtl/>
        </w:rPr>
        <w:t>ی</w:t>
      </w:r>
      <w:r w:rsidRPr="00283B88">
        <w:rPr>
          <w:rStyle w:val="Char9"/>
          <w:rFonts w:hint="cs"/>
          <w:rtl/>
        </w:rPr>
        <w:t>ا بسو</w:t>
      </w:r>
      <w:r>
        <w:rPr>
          <w:rStyle w:val="Char9"/>
          <w:rFonts w:hint="cs"/>
          <w:rtl/>
        </w:rPr>
        <w:t>ی</w:t>
      </w:r>
      <w:r w:rsidRPr="00283B88">
        <w:rPr>
          <w:rStyle w:val="Char9"/>
          <w:rFonts w:hint="cs"/>
          <w:rtl/>
        </w:rPr>
        <w:t xml:space="preserve"> بر </w:t>
      </w:r>
      <w:r w:rsidRPr="00283B88">
        <w:rPr>
          <w:rStyle w:val="Char9"/>
          <w:rFonts w:hint="eastAsia"/>
          <w:rtl/>
        </w:rPr>
        <w:t>گ</w:t>
      </w:r>
      <w:r w:rsidRPr="00283B88">
        <w:rPr>
          <w:rStyle w:val="Char9"/>
          <w:rFonts w:hint="cs"/>
          <w:rtl/>
        </w:rPr>
        <w:t>شتن بدن</w:t>
      </w:r>
      <w:r>
        <w:rPr>
          <w:rStyle w:val="Char9"/>
          <w:rFonts w:hint="cs"/>
          <w:rtl/>
        </w:rPr>
        <w:t>ی</w:t>
      </w:r>
      <w:r w:rsidRPr="00283B88">
        <w:rPr>
          <w:rStyle w:val="Char9"/>
          <w:rFonts w:hint="cs"/>
          <w:rtl/>
        </w:rPr>
        <w:t>ا برا</w:t>
      </w:r>
      <w:r>
        <w:rPr>
          <w:rStyle w:val="Char9"/>
          <w:rFonts w:hint="cs"/>
          <w:rtl/>
        </w:rPr>
        <w:t>ی</w:t>
      </w:r>
      <w:r w:rsidRPr="00283B88">
        <w:rPr>
          <w:rStyle w:val="Char9"/>
          <w:rFonts w:hint="cs"/>
          <w:rtl/>
        </w:rPr>
        <w:t xml:space="preserve"> ما راه</w:t>
      </w:r>
      <w:r>
        <w:rPr>
          <w:rStyle w:val="Char9"/>
          <w:rFonts w:hint="cs"/>
          <w:rtl/>
        </w:rPr>
        <w:t>ی</w:t>
      </w:r>
      <w:r w:rsidRPr="00283B88">
        <w:rPr>
          <w:rStyle w:val="Char9"/>
          <w:rFonts w:hint="cs"/>
          <w:rtl/>
        </w:rPr>
        <w:t xml:space="preserve"> هست؟ جواب ا</w:t>
      </w:r>
      <w:r>
        <w:rPr>
          <w:rStyle w:val="Char9"/>
          <w:rFonts w:hint="cs"/>
          <w:rtl/>
        </w:rPr>
        <w:t>ی</w:t>
      </w:r>
      <w:r w:rsidRPr="00283B88">
        <w:rPr>
          <w:rStyle w:val="Char9"/>
          <w:rFonts w:hint="cs"/>
          <w:rtl/>
        </w:rPr>
        <w:t>ن سؤال بقر</w:t>
      </w:r>
      <w:r>
        <w:rPr>
          <w:rStyle w:val="Char9"/>
          <w:rFonts w:hint="cs"/>
          <w:rtl/>
        </w:rPr>
        <w:t>ی</w:t>
      </w:r>
      <w:r w:rsidRPr="00283B88">
        <w:rPr>
          <w:rStyle w:val="Char9"/>
          <w:rFonts w:hint="cs"/>
          <w:rtl/>
        </w:rPr>
        <w:t>ن</w:t>
      </w:r>
      <w:r>
        <w:rPr>
          <w:rStyle w:val="Char9"/>
          <w:rFonts w:hint="cs"/>
          <w:rtl/>
        </w:rPr>
        <w:t>ه</w:t>
      </w:r>
      <w:r w:rsidRPr="00283B88">
        <w:rPr>
          <w:rStyle w:val="Char9"/>
          <w:rFonts w:hint="cs"/>
          <w:rtl/>
        </w:rPr>
        <w:t xml:space="preserve"> س</w:t>
      </w:r>
      <w:r>
        <w:rPr>
          <w:rStyle w:val="Char9"/>
          <w:rFonts w:hint="cs"/>
          <w:rtl/>
        </w:rPr>
        <w:t>ی</w:t>
      </w:r>
      <w:r w:rsidRPr="00283B88">
        <w:rPr>
          <w:rStyle w:val="Char9"/>
          <w:rFonts w:hint="cs"/>
          <w:rtl/>
        </w:rPr>
        <w:t>اق كلام محذوف است</w:t>
      </w:r>
      <w:r w:rsidRPr="00283B88">
        <w:rPr>
          <w:rFonts w:cs="Mitra" w:hint="cs"/>
          <w:sz w:val="22"/>
          <w:szCs w:val="22"/>
          <w:rtl/>
        </w:rPr>
        <w:t xml:space="preserve"> </w:t>
      </w:r>
      <w:r w:rsidRPr="00283B88">
        <w:rPr>
          <w:rStyle w:val="Char9"/>
          <w:rFonts w:hint="cs"/>
          <w:rtl/>
        </w:rPr>
        <w:t>(</w:t>
      </w:r>
      <w:r w:rsidRPr="00283B88">
        <w:rPr>
          <w:rFonts w:cs="KFGQPC Uthman Taha Naskh" w:hint="cs"/>
          <w:sz w:val="22"/>
          <w:szCs w:val="22"/>
          <w:rtl/>
        </w:rPr>
        <w:t>لا سبيل لكم الي خروج</w:t>
      </w:r>
      <w:r w:rsidRPr="00283B88">
        <w:rPr>
          <w:rStyle w:val="Char9"/>
          <w:rFonts w:hint="cs"/>
          <w:rtl/>
        </w:rPr>
        <w:t>)</w:t>
      </w:r>
      <w:r w:rsidRPr="00283B88">
        <w:rPr>
          <w:rFonts w:cs="Mitra" w:hint="cs"/>
          <w:sz w:val="22"/>
          <w:szCs w:val="22"/>
          <w:rtl/>
        </w:rPr>
        <w:t xml:space="preserve"> </w:t>
      </w:r>
      <w:r w:rsidRPr="00283B88">
        <w:rPr>
          <w:rStyle w:val="Char9"/>
          <w:rFonts w:hint="cs"/>
          <w:rtl/>
        </w:rPr>
        <w:t>نه، راه بر</w:t>
      </w:r>
      <w:r w:rsidRPr="00283B88">
        <w:rPr>
          <w:rStyle w:val="Char9"/>
          <w:rFonts w:hint="eastAsia"/>
          <w:rtl/>
        </w:rPr>
        <w:t>گ</w:t>
      </w:r>
      <w:r w:rsidRPr="00283B88">
        <w:rPr>
          <w:rStyle w:val="Char9"/>
          <w:rFonts w:hint="cs"/>
          <w:rtl/>
        </w:rPr>
        <w:t>شتن بدن</w:t>
      </w:r>
      <w:r>
        <w:rPr>
          <w:rStyle w:val="Char9"/>
          <w:rFonts w:hint="cs"/>
          <w:rtl/>
        </w:rPr>
        <w:t>ی</w:t>
      </w:r>
      <w:r w:rsidRPr="00283B88">
        <w:rPr>
          <w:rStyle w:val="Char9"/>
          <w:rFonts w:hint="cs"/>
          <w:rtl/>
        </w:rPr>
        <w:t>ا بكل</w:t>
      </w:r>
      <w:r>
        <w:rPr>
          <w:rStyle w:val="Char9"/>
          <w:rFonts w:hint="cs"/>
          <w:rtl/>
        </w:rPr>
        <w:t>ی</w:t>
      </w:r>
      <w:r w:rsidRPr="00283B88">
        <w:rPr>
          <w:rStyle w:val="Char9"/>
          <w:rFonts w:hint="cs"/>
          <w:rtl/>
        </w:rPr>
        <w:t xml:space="preserve"> برا</w:t>
      </w:r>
      <w:r>
        <w:rPr>
          <w:rStyle w:val="Char9"/>
          <w:rFonts w:hint="cs"/>
          <w:rtl/>
        </w:rPr>
        <w:t>ی</w:t>
      </w:r>
      <w:r w:rsidRPr="00283B88">
        <w:rPr>
          <w:rStyle w:val="Char9"/>
          <w:rFonts w:hint="cs"/>
          <w:rtl/>
        </w:rPr>
        <w:t xml:space="preserve"> شما مسدود است، </w:t>
      </w:r>
      <w:r w:rsidRPr="00283B88">
        <w:rPr>
          <w:rStyle w:val="Char9"/>
          <w:rFonts w:hint="eastAsia"/>
          <w:rtl/>
        </w:rPr>
        <w:t>چ</w:t>
      </w:r>
      <w:r w:rsidRPr="00283B88">
        <w:rPr>
          <w:rStyle w:val="Char9"/>
          <w:rFonts w:hint="cs"/>
          <w:rtl/>
        </w:rPr>
        <w:t>ه آن روز</w:t>
      </w:r>
      <w:r>
        <w:rPr>
          <w:rStyle w:val="Char9"/>
          <w:rFonts w:hint="cs"/>
          <w:rtl/>
        </w:rPr>
        <w:t>ی</w:t>
      </w:r>
      <w:r w:rsidRPr="00283B88">
        <w:rPr>
          <w:rStyle w:val="Char9"/>
          <w:rFonts w:hint="cs"/>
          <w:rtl/>
        </w:rPr>
        <w:t xml:space="preserve"> كه شما را بخدا</w:t>
      </w:r>
      <w:r>
        <w:rPr>
          <w:rStyle w:val="Char9"/>
          <w:rFonts w:hint="cs"/>
          <w:rtl/>
        </w:rPr>
        <w:t>ی</w:t>
      </w:r>
      <w:r w:rsidRPr="00283B88">
        <w:rPr>
          <w:rStyle w:val="Char9"/>
          <w:rFonts w:hint="cs"/>
          <w:rtl/>
        </w:rPr>
        <w:t xml:space="preserve"> </w:t>
      </w:r>
      <w:r>
        <w:rPr>
          <w:rStyle w:val="Char9"/>
          <w:rFonts w:hint="cs"/>
          <w:rtl/>
        </w:rPr>
        <w:t>ی</w:t>
      </w:r>
      <w:r w:rsidRPr="00283B88">
        <w:rPr>
          <w:rStyle w:val="Char9"/>
          <w:rFonts w:hint="eastAsia"/>
          <w:rtl/>
        </w:rPr>
        <w:t>گ</w:t>
      </w:r>
      <w:r w:rsidRPr="00283B88">
        <w:rPr>
          <w:rStyle w:val="Char9"/>
          <w:rFonts w:hint="cs"/>
          <w:rtl/>
        </w:rPr>
        <w:t>انه دعوت كردند شما تكذ</w:t>
      </w:r>
      <w:r>
        <w:rPr>
          <w:rStyle w:val="Char9"/>
          <w:rFonts w:hint="cs"/>
          <w:rtl/>
        </w:rPr>
        <w:t>ی</w:t>
      </w:r>
      <w:r w:rsidRPr="00283B88">
        <w:rPr>
          <w:rStyle w:val="Char9"/>
          <w:rFonts w:hint="cs"/>
          <w:rtl/>
        </w:rPr>
        <w:t>ب نمود</w:t>
      </w:r>
      <w:r>
        <w:rPr>
          <w:rStyle w:val="Char9"/>
          <w:rFonts w:hint="cs"/>
          <w:rtl/>
        </w:rPr>
        <w:t>ی</w:t>
      </w:r>
      <w:r w:rsidRPr="00283B88">
        <w:rPr>
          <w:rStyle w:val="Char9"/>
          <w:rFonts w:hint="cs"/>
          <w:rtl/>
        </w:rPr>
        <w:t>د، و ا</w:t>
      </w:r>
      <w:r w:rsidRPr="00283B88">
        <w:rPr>
          <w:rStyle w:val="Char9"/>
          <w:rFonts w:hint="eastAsia"/>
          <w:rtl/>
        </w:rPr>
        <w:t>گ</w:t>
      </w:r>
      <w:r w:rsidRPr="00283B88">
        <w:rPr>
          <w:rStyle w:val="Char9"/>
          <w:rFonts w:hint="cs"/>
          <w:rtl/>
        </w:rPr>
        <w:t>ر اح</w:t>
      </w:r>
      <w:r>
        <w:rPr>
          <w:rStyle w:val="Char9"/>
          <w:rFonts w:hint="cs"/>
          <w:rtl/>
        </w:rPr>
        <w:t>ی</w:t>
      </w:r>
      <w:r w:rsidRPr="00283B88">
        <w:rPr>
          <w:rStyle w:val="Char9"/>
          <w:rFonts w:hint="cs"/>
          <w:rtl/>
        </w:rPr>
        <w:t>اناً معبود د</w:t>
      </w:r>
      <w:r>
        <w:rPr>
          <w:rStyle w:val="Char9"/>
          <w:rFonts w:hint="cs"/>
          <w:rtl/>
        </w:rPr>
        <w:t>ی</w:t>
      </w:r>
      <w:r w:rsidRPr="00283B88">
        <w:rPr>
          <w:rStyle w:val="Char9"/>
          <w:rFonts w:hint="eastAsia"/>
          <w:rtl/>
        </w:rPr>
        <w:t>گ</w:t>
      </w:r>
      <w:r w:rsidRPr="00283B88">
        <w:rPr>
          <w:rStyle w:val="Char9"/>
          <w:rFonts w:hint="cs"/>
          <w:rtl/>
        </w:rPr>
        <w:t>ر</w:t>
      </w:r>
      <w:r>
        <w:rPr>
          <w:rStyle w:val="Char9"/>
          <w:rFonts w:hint="cs"/>
          <w:rtl/>
        </w:rPr>
        <w:t>ی</w:t>
      </w:r>
      <w:r w:rsidRPr="00283B88">
        <w:rPr>
          <w:rStyle w:val="Char9"/>
          <w:rFonts w:hint="cs"/>
          <w:rtl/>
        </w:rPr>
        <w:t xml:space="preserve"> از اصنام را شر</w:t>
      </w:r>
      <w:r>
        <w:rPr>
          <w:rStyle w:val="Char9"/>
          <w:rFonts w:hint="cs"/>
          <w:rtl/>
        </w:rPr>
        <w:t xml:space="preserve">یک </w:t>
      </w:r>
      <w:r w:rsidRPr="00283B88">
        <w:rPr>
          <w:rStyle w:val="Char9"/>
          <w:rFonts w:hint="cs"/>
          <w:rtl/>
        </w:rPr>
        <w:t>او قرار م</w:t>
      </w:r>
      <w:r>
        <w:rPr>
          <w:rStyle w:val="Char9"/>
          <w:rFonts w:hint="cs"/>
          <w:rtl/>
        </w:rPr>
        <w:t>ی</w:t>
      </w:r>
      <w:r w:rsidRPr="00283B88">
        <w:rPr>
          <w:rStyle w:val="Char9"/>
          <w:rFonts w:hint="cs"/>
          <w:rtl/>
        </w:rPr>
        <w:t>‌دادند شما تصد</w:t>
      </w:r>
      <w:r>
        <w:rPr>
          <w:rStyle w:val="Char9"/>
          <w:rFonts w:hint="cs"/>
          <w:rtl/>
        </w:rPr>
        <w:t>ی</w:t>
      </w:r>
      <w:r w:rsidRPr="00283B88">
        <w:rPr>
          <w:rStyle w:val="Char9"/>
          <w:rFonts w:hint="cs"/>
          <w:rtl/>
        </w:rPr>
        <w:t>ق م</w:t>
      </w:r>
      <w:r>
        <w:rPr>
          <w:rStyle w:val="Char9"/>
          <w:rFonts w:hint="cs"/>
          <w:rtl/>
        </w:rPr>
        <w:t>ی</w:t>
      </w:r>
      <w:r w:rsidRPr="00283B88">
        <w:rPr>
          <w:rStyle w:val="Char9"/>
          <w:rFonts w:hint="cs"/>
          <w:rtl/>
        </w:rPr>
        <w:t>‌كرد</w:t>
      </w:r>
      <w:r>
        <w:rPr>
          <w:rStyle w:val="Char9"/>
          <w:rFonts w:hint="cs"/>
          <w:rtl/>
        </w:rPr>
        <w:t>ی</w:t>
      </w:r>
      <w:r w:rsidRPr="00283B88">
        <w:rPr>
          <w:rStyle w:val="Char9"/>
          <w:rFonts w:hint="cs"/>
          <w:rtl/>
        </w:rPr>
        <w:t xml:space="preserve">د، </w:t>
      </w:r>
      <w:r w:rsidRPr="00283B88">
        <w:rPr>
          <w:rStyle w:val="Char9"/>
          <w:rFonts w:hint="eastAsia"/>
          <w:rtl/>
        </w:rPr>
        <w:t>پ</w:t>
      </w:r>
      <w:r w:rsidRPr="00283B88">
        <w:rPr>
          <w:rStyle w:val="Char9"/>
          <w:rFonts w:hint="cs"/>
          <w:rtl/>
        </w:rPr>
        <w:t>س اكنون حكومت و قضاوت ا</w:t>
      </w:r>
      <w:r>
        <w:rPr>
          <w:rStyle w:val="Char9"/>
          <w:rFonts w:hint="cs"/>
          <w:rtl/>
        </w:rPr>
        <w:t>ی</w:t>
      </w:r>
      <w:r w:rsidRPr="00283B88">
        <w:rPr>
          <w:rStyle w:val="Char9"/>
          <w:rFonts w:hint="cs"/>
          <w:rtl/>
        </w:rPr>
        <w:t xml:space="preserve">ن اعمال شما با خداوند قادر متعال خواهد بود. </w:t>
      </w:r>
      <w:r w:rsidRPr="00283B88">
        <w:rPr>
          <w:rStyle w:val="Char9"/>
          <w:rFonts w:hint="eastAsia"/>
          <w:rtl/>
        </w:rPr>
        <w:t>گ</w:t>
      </w:r>
      <w:r w:rsidRPr="00283B88">
        <w:rPr>
          <w:rStyle w:val="Char9"/>
          <w:rFonts w:hint="cs"/>
          <w:rtl/>
        </w:rPr>
        <w:t>ر</w:t>
      </w:r>
      <w:r w:rsidRPr="00283B88">
        <w:rPr>
          <w:rStyle w:val="Char9"/>
          <w:rFonts w:hint="eastAsia"/>
          <w:rtl/>
        </w:rPr>
        <w:t>چ</w:t>
      </w:r>
      <w:r w:rsidRPr="00283B88">
        <w:rPr>
          <w:rStyle w:val="Char9"/>
          <w:rFonts w:hint="cs"/>
          <w:rtl/>
        </w:rPr>
        <w:t>ه بعض</w:t>
      </w:r>
      <w:r>
        <w:rPr>
          <w:rStyle w:val="Char9"/>
          <w:rFonts w:hint="cs"/>
          <w:rtl/>
        </w:rPr>
        <w:t>ی</w:t>
      </w:r>
      <w:r w:rsidRPr="00283B88">
        <w:rPr>
          <w:rStyle w:val="Char9"/>
          <w:rFonts w:hint="cs"/>
          <w:rtl/>
        </w:rPr>
        <w:t xml:space="preserve"> دربار</w:t>
      </w:r>
      <w:r>
        <w:rPr>
          <w:rStyle w:val="Char9"/>
          <w:rFonts w:hint="cs"/>
          <w:rtl/>
        </w:rPr>
        <w:t>ه</w:t>
      </w:r>
      <w:r w:rsidRPr="00283B88">
        <w:rPr>
          <w:rStyle w:val="Char9"/>
          <w:rFonts w:hint="cs"/>
          <w:rtl/>
        </w:rPr>
        <w:t xml:space="preserve"> جمله </w:t>
      </w:r>
      <w:r w:rsidRPr="00283B88">
        <w:rPr>
          <w:rFonts w:cs="Traditional Arabic" w:hint="cs"/>
          <w:sz w:val="22"/>
          <w:szCs w:val="22"/>
          <w:rtl/>
        </w:rPr>
        <w:t>﴿</w:t>
      </w:r>
      <w:r w:rsidRPr="00283B88">
        <w:rPr>
          <w:rFonts w:cs="Traditional Arabic"/>
          <w:sz w:val="22"/>
          <w:szCs w:val="22"/>
        </w:rPr>
        <w:t>…</w:t>
      </w:r>
      <w:r w:rsidRPr="00283B88">
        <w:rPr>
          <w:rStyle w:val="Charf1"/>
          <w:rFonts w:hint="eastAsia"/>
          <w:rtl/>
        </w:rPr>
        <w:t>فَهَل</w:t>
      </w:r>
      <w:r w:rsidRPr="00283B88">
        <w:rPr>
          <w:rStyle w:val="Charf1"/>
          <w:rFonts w:hint="cs"/>
          <w:rtl/>
        </w:rPr>
        <w:t>ۡ</w:t>
      </w:r>
      <w:r w:rsidRPr="00283B88">
        <w:rPr>
          <w:rStyle w:val="Charf1"/>
          <w:rtl/>
        </w:rPr>
        <w:t xml:space="preserve"> </w:t>
      </w:r>
      <w:r w:rsidRPr="00283B88">
        <w:rPr>
          <w:rStyle w:val="Charf1"/>
          <w:rFonts w:hint="eastAsia"/>
          <w:rtl/>
        </w:rPr>
        <w:t>إِلَى</w:t>
      </w:r>
      <w:r w:rsidRPr="00283B88">
        <w:rPr>
          <w:rStyle w:val="Charf1"/>
          <w:rFonts w:hint="cs"/>
          <w:rtl/>
        </w:rPr>
        <w:t>ٰ</w:t>
      </w:r>
      <w:r w:rsidRPr="00283B88">
        <w:rPr>
          <w:rStyle w:val="Charf1"/>
          <w:rtl/>
        </w:rPr>
        <w:t xml:space="preserve"> </w:t>
      </w:r>
      <w:r w:rsidRPr="00283B88">
        <w:rPr>
          <w:rStyle w:val="Charf1"/>
          <w:rFonts w:hint="eastAsia"/>
          <w:rtl/>
        </w:rPr>
        <w:t>خُرُوج</w:t>
      </w:r>
      <w:r w:rsidRPr="00283B88">
        <w:rPr>
          <w:rStyle w:val="Charf1"/>
          <w:rFonts w:hint="cs"/>
          <w:rtl/>
        </w:rPr>
        <w:t>ٖ</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سَبِيل</w:t>
      </w:r>
      <w:r w:rsidRPr="00283B88">
        <w:rPr>
          <w:rStyle w:val="Charf1"/>
          <w:rFonts w:hint="cs"/>
          <w:rtl/>
        </w:rPr>
        <w:t>ٖ</w:t>
      </w:r>
      <w:r w:rsidRPr="00283B88">
        <w:rPr>
          <w:rStyle w:val="Charf1"/>
          <w:rtl/>
        </w:rPr>
        <w:t xml:space="preserve"> </w:t>
      </w:r>
      <w:r w:rsidRPr="00283B88">
        <w:rPr>
          <w:rStyle w:val="Charf1"/>
          <w:rFonts w:hint="cs"/>
          <w:rtl/>
        </w:rPr>
        <w:t>١١</w:t>
      </w:r>
      <w:r w:rsidRPr="00283B88">
        <w:rPr>
          <w:rFonts w:cs="Traditional Arabic" w:hint="cs"/>
          <w:sz w:val="22"/>
          <w:szCs w:val="22"/>
          <w:rtl/>
        </w:rPr>
        <w:t>﴾</w:t>
      </w:r>
      <w:r w:rsidRPr="00283B88">
        <w:rPr>
          <w:rStyle w:val="Char9"/>
          <w:rFonts w:hint="cs"/>
          <w:rtl/>
        </w:rPr>
        <w:t xml:space="preserve"> احتمال د</w:t>
      </w:r>
      <w:r>
        <w:rPr>
          <w:rStyle w:val="Char9"/>
          <w:rFonts w:hint="cs"/>
          <w:rtl/>
        </w:rPr>
        <w:t>ی</w:t>
      </w:r>
      <w:r w:rsidRPr="00283B88">
        <w:rPr>
          <w:rStyle w:val="Char9"/>
          <w:rFonts w:hint="eastAsia"/>
          <w:rtl/>
        </w:rPr>
        <w:t>گ</w:t>
      </w:r>
      <w:r w:rsidRPr="00283B88">
        <w:rPr>
          <w:rStyle w:val="Char9"/>
          <w:rFonts w:hint="cs"/>
          <w:rtl/>
        </w:rPr>
        <w:t>ر</w:t>
      </w:r>
      <w:r>
        <w:rPr>
          <w:rStyle w:val="Char9"/>
          <w:rFonts w:hint="cs"/>
          <w:rtl/>
        </w:rPr>
        <w:t>ی</w:t>
      </w:r>
      <w:r w:rsidRPr="00283B88">
        <w:rPr>
          <w:rStyle w:val="Char9"/>
          <w:rFonts w:hint="cs"/>
          <w:rtl/>
        </w:rPr>
        <w:t xml:space="preserve"> دادند، ول</w:t>
      </w:r>
      <w:r>
        <w:rPr>
          <w:rStyle w:val="Char9"/>
          <w:rFonts w:hint="cs"/>
          <w:rtl/>
        </w:rPr>
        <w:t>ی</w:t>
      </w:r>
      <w:r w:rsidRPr="00283B88">
        <w:rPr>
          <w:rStyle w:val="Char9"/>
          <w:rFonts w:hint="cs"/>
          <w:rtl/>
        </w:rPr>
        <w:t xml:space="preserve"> </w:t>
      </w:r>
      <w:r w:rsidRPr="00283B88">
        <w:rPr>
          <w:rStyle w:val="Char9"/>
          <w:rFonts w:hint="eastAsia"/>
          <w:rtl/>
        </w:rPr>
        <w:t>چ</w:t>
      </w:r>
      <w:r w:rsidRPr="00283B88">
        <w:rPr>
          <w:rStyle w:val="Char9"/>
          <w:rFonts w:hint="cs"/>
          <w:rtl/>
        </w:rPr>
        <w:t>ون بهتر</w:t>
      </w:r>
      <w:r>
        <w:rPr>
          <w:rStyle w:val="Char9"/>
          <w:rFonts w:hint="cs"/>
          <w:rtl/>
        </w:rPr>
        <w:t>ی</w:t>
      </w:r>
      <w:r w:rsidRPr="00283B88">
        <w:rPr>
          <w:rStyle w:val="Char9"/>
          <w:rFonts w:hint="cs"/>
          <w:rtl/>
        </w:rPr>
        <w:t>ن راه فهم قرآن خود قرآن است، لذا با مراجعه بآ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Fonts w:hint="eastAsia"/>
          <w:rtl/>
        </w:rPr>
        <w:t>وَلَو</w:t>
      </w:r>
      <w:r w:rsidRPr="00283B88">
        <w:rPr>
          <w:rStyle w:val="Charf1"/>
          <w:rFonts w:hint="cs"/>
          <w:rtl/>
        </w:rPr>
        <w:t>ۡ</w:t>
      </w:r>
      <w:r w:rsidRPr="00283B88">
        <w:rPr>
          <w:rStyle w:val="Charf1"/>
          <w:rtl/>
        </w:rPr>
        <w:t xml:space="preserve"> </w:t>
      </w:r>
      <w:r w:rsidRPr="00283B88">
        <w:rPr>
          <w:rStyle w:val="Charf1"/>
          <w:rFonts w:hint="eastAsia"/>
          <w:rtl/>
        </w:rPr>
        <w:t>تَرَى</w:t>
      </w:r>
      <w:r w:rsidRPr="00283B88">
        <w:rPr>
          <w:rStyle w:val="Charf1"/>
          <w:rFonts w:hint="cs"/>
          <w:rtl/>
        </w:rPr>
        <w:t>ٰٓ</w:t>
      </w:r>
      <w:r w:rsidRPr="00283B88">
        <w:rPr>
          <w:rStyle w:val="Charf1"/>
          <w:rtl/>
        </w:rPr>
        <w:t xml:space="preserve"> </w:t>
      </w:r>
      <w:r w:rsidRPr="00283B88">
        <w:rPr>
          <w:rStyle w:val="Charf1"/>
          <w:rFonts w:hint="eastAsia"/>
          <w:rtl/>
        </w:rPr>
        <w:t>إِذ</w:t>
      </w:r>
      <w:r w:rsidRPr="00283B88">
        <w:rPr>
          <w:rStyle w:val="Charf1"/>
          <w:rFonts w:hint="cs"/>
          <w:rtl/>
        </w:rPr>
        <w:t>ۡ</w:t>
      </w:r>
      <w:r w:rsidRPr="00283B88">
        <w:rPr>
          <w:rStyle w:val="Charf1"/>
          <w:rtl/>
        </w:rPr>
        <w:t xml:space="preserve"> </w:t>
      </w:r>
      <w:r w:rsidRPr="00283B88">
        <w:rPr>
          <w:rStyle w:val="Charf1"/>
          <w:rFonts w:hint="eastAsia"/>
          <w:rtl/>
        </w:rPr>
        <w:t>وُقِفُواْ</w:t>
      </w:r>
      <w:r w:rsidRPr="00283B88">
        <w:rPr>
          <w:rStyle w:val="Charf1"/>
          <w:rtl/>
        </w:rPr>
        <w:t xml:space="preserve"> </w:t>
      </w:r>
      <w:r w:rsidRPr="00283B88">
        <w:rPr>
          <w:rStyle w:val="Charf1"/>
          <w:rFonts w:hint="eastAsia"/>
          <w:rtl/>
        </w:rPr>
        <w:t>عَلَى</w:t>
      </w:r>
      <w:r w:rsidRPr="00283B88">
        <w:rPr>
          <w:rStyle w:val="Charf1"/>
          <w:rtl/>
        </w:rPr>
        <w:t xml:space="preserve"> </w:t>
      </w:r>
      <w:r w:rsidRPr="00283B88">
        <w:rPr>
          <w:rStyle w:val="Charf1"/>
          <w:rFonts w:hint="cs"/>
          <w:rtl/>
        </w:rPr>
        <w:t>ٱ</w:t>
      </w:r>
      <w:r w:rsidRPr="00283B88">
        <w:rPr>
          <w:rStyle w:val="Charf1"/>
          <w:rFonts w:hint="eastAsia"/>
          <w:rtl/>
        </w:rPr>
        <w:t>لنَّارِ</w:t>
      </w:r>
      <w:r w:rsidRPr="00283B88">
        <w:rPr>
          <w:rStyle w:val="Charf1"/>
          <w:rtl/>
        </w:rPr>
        <w:t xml:space="preserve"> </w:t>
      </w:r>
      <w:r w:rsidRPr="00283B88">
        <w:rPr>
          <w:rStyle w:val="Charf1"/>
          <w:rFonts w:hint="eastAsia"/>
          <w:rtl/>
        </w:rPr>
        <w:t>فَقَالُواْ</w:t>
      </w:r>
      <w:r w:rsidRPr="00283B88">
        <w:rPr>
          <w:rStyle w:val="Charf1"/>
          <w:rtl/>
        </w:rPr>
        <w:t xml:space="preserve"> </w:t>
      </w:r>
      <w:r w:rsidRPr="00283B88">
        <w:rPr>
          <w:rStyle w:val="Charf1"/>
          <w:rFonts w:hint="eastAsia"/>
          <w:rtl/>
        </w:rPr>
        <w:t>يَ</w:t>
      </w:r>
      <w:r w:rsidRPr="00283B88">
        <w:rPr>
          <w:rStyle w:val="Charf1"/>
          <w:rFonts w:hint="cs"/>
          <w:rtl/>
        </w:rPr>
        <w:t>ٰ</w:t>
      </w:r>
      <w:r w:rsidRPr="00283B88">
        <w:rPr>
          <w:rStyle w:val="Charf1"/>
          <w:rFonts w:hint="eastAsia"/>
          <w:rtl/>
        </w:rPr>
        <w:t>لَي</w:t>
      </w:r>
      <w:r w:rsidRPr="00283B88">
        <w:rPr>
          <w:rStyle w:val="Charf1"/>
          <w:rFonts w:hint="cs"/>
          <w:rtl/>
        </w:rPr>
        <w:t>ۡ</w:t>
      </w:r>
      <w:r w:rsidRPr="00283B88">
        <w:rPr>
          <w:rStyle w:val="Charf1"/>
          <w:rFonts w:hint="eastAsia"/>
          <w:rtl/>
        </w:rPr>
        <w:t>تَنَا</w:t>
      </w:r>
      <w:r w:rsidRPr="00283B88">
        <w:rPr>
          <w:rStyle w:val="Charf1"/>
          <w:rtl/>
        </w:rPr>
        <w:t xml:space="preserve"> </w:t>
      </w:r>
      <w:r w:rsidRPr="00283B88">
        <w:rPr>
          <w:rStyle w:val="Charf1"/>
          <w:rFonts w:hint="eastAsia"/>
          <w:rtl/>
        </w:rPr>
        <w:t>نُرَدُّ</w:t>
      </w:r>
      <w:r w:rsidRPr="00283B88">
        <w:rPr>
          <w:rStyle w:val="Charf1"/>
          <w:rtl/>
        </w:rPr>
        <w:t xml:space="preserve"> </w:t>
      </w:r>
      <w:r w:rsidRPr="00283B88">
        <w:rPr>
          <w:rStyle w:val="Charf1"/>
          <w:rFonts w:hint="eastAsia"/>
          <w:rtl/>
        </w:rPr>
        <w:t>وَلَا</w:t>
      </w:r>
      <w:r w:rsidRPr="00283B88">
        <w:rPr>
          <w:rStyle w:val="Charf1"/>
          <w:rtl/>
        </w:rPr>
        <w:t xml:space="preserve"> </w:t>
      </w:r>
      <w:r w:rsidRPr="00283B88">
        <w:rPr>
          <w:rStyle w:val="Charf1"/>
          <w:rFonts w:hint="eastAsia"/>
          <w:rtl/>
        </w:rPr>
        <w:t>نُكَذِّبَ</w:t>
      </w:r>
      <w:r w:rsidRPr="00283B88">
        <w:rPr>
          <w:rStyle w:val="Charf1"/>
          <w:rtl/>
        </w:rPr>
        <w:t xml:space="preserve"> </w:t>
      </w:r>
      <w:r w:rsidRPr="00283B88">
        <w:rPr>
          <w:rStyle w:val="Charf1"/>
          <w:rFonts w:hint="eastAsia"/>
          <w:rtl/>
        </w:rPr>
        <w:t>بِ‍</w:t>
      </w:r>
      <w:r w:rsidRPr="00283B88">
        <w:rPr>
          <w:rStyle w:val="Charf1"/>
          <w:rFonts w:hint="cs"/>
          <w:rtl/>
        </w:rPr>
        <w:t>ٔ</w:t>
      </w:r>
      <w:r w:rsidRPr="00283B88">
        <w:rPr>
          <w:rStyle w:val="Charf1"/>
          <w:rFonts w:hint="eastAsia"/>
          <w:rtl/>
        </w:rPr>
        <w:t>َايَ</w:t>
      </w:r>
      <w:r w:rsidRPr="00283B88">
        <w:rPr>
          <w:rStyle w:val="Charf1"/>
          <w:rFonts w:hint="cs"/>
          <w:rtl/>
        </w:rPr>
        <w:t>ٰ</w:t>
      </w:r>
      <w:r w:rsidRPr="00283B88">
        <w:rPr>
          <w:rStyle w:val="Charf1"/>
          <w:rFonts w:hint="eastAsia"/>
          <w:rtl/>
        </w:rPr>
        <w:t>تِ</w:t>
      </w:r>
      <w:r w:rsidRPr="00283B88">
        <w:rPr>
          <w:rStyle w:val="Charf1"/>
          <w:rtl/>
        </w:rPr>
        <w:t xml:space="preserve"> </w:t>
      </w:r>
      <w:r w:rsidRPr="00283B88">
        <w:rPr>
          <w:rStyle w:val="Charf1"/>
          <w:rFonts w:hint="eastAsia"/>
          <w:rtl/>
        </w:rPr>
        <w:t>رَبِّنَا</w:t>
      </w:r>
      <w:r w:rsidRPr="00283B88">
        <w:rPr>
          <w:rStyle w:val="Charf1"/>
          <w:rtl/>
        </w:rPr>
        <w:t xml:space="preserve"> </w:t>
      </w:r>
      <w:r w:rsidRPr="00283B88">
        <w:rPr>
          <w:rStyle w:val="Charf1"/>
          <w:rFonts w:hint="eastAsia"/>
          <w:rtl/>
        </w:rPr>
        <w:t>وَنَكُونَ</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مُؤ</w:t>
      </w:r>
      <w:r w:rsidRPr="00283B88">
        <w:rPr>
          <w:rStyle w:val="Charf1"/>
          <w:rFonts w:hint="cs"/>
          <w:rtl/>
        </w:rPr>
        <w:t>ۡ</w:t>
      </w:r>
      <w:r w:rsidRPr="00283B88">
        <w:rPr>
          <w:rStyle w:val="Charf1"/>
          <w:rFonts w:hint="eastAsia"/>
          <w:rtl/>
        </w:rPr>
        <w:t>مِنِينَ</w:t>
      </w:r>
      <w:r w:rsidRPr="00283B88">
        <w:rPr>
          <w:rStyle w:val="Charf1"/>
          <w:rtl/>
        </w:rPr>
        <w:t xml:space="preserve"> </w:t>
      </w:r>
      <w:r w:rsidRPr="00283B88">
        <w:rPr>
          <w:rStyle w:val="Charf1"/>
          <w:rFonts w:hint="cs"/>
          <w:rtl/>
        </w:rPr>
        <w:t>٢٧</w:t>
      </w:r>
      <w:r w:rsidRPr="00283B88">
        <w:rPr>
          <w:rStyle w:val="Charf1"/>
          <w:rtl/>
        </w:rPr>
        <w:t xml:space="preserve"> </w:t>
      </w:r>
      <w:r w:rsidRPr="00283B88">
        <w:rPr>
          <w:rStyle w:val="Charf1"/>
          <w:rFonts w:hint="eastAsia"/>
          <w:rtl/>
        </w:rPr>
        <w:t>بَل</w:t>
      </w:r>
      <w:r w:rsidRPr="00283B88">
        <w:rPr>
          <w:rStyle w:val="Charf1"/>
          <w:rFonts w:hint="cs"/>
          <w:rtl/>
        </w:rPr>
        <w:t>ۡ</w:t>
      </w:r>
      <w:r w:rsidRPr="00283B88">
        <w:rPr>
          <w:rStyle w:val="Charf1"/>
          <w:rtl/>
        </w:rPr>
        <w:t xml:space="preserve"> </w:t>
      </w:r>
      <w:r w:rsidRPr="00283B88">
        <w:rPr>
          <w:rStyle w:val="Charf1"/>
          <w:rFonts w:hint="eastAsia"/>
          <w:rtl/>
        </w:rPr>
        <w:t>بَدَا</w:t>
      </w:r>
      <w:r w:rsidRPr="00283B88">
        <w:rPr>
          <w:rStyle w:val="Charf1"/>
          <w:rtl/>
        </w:rPr>
        <w:t xml:space="preserve"> </w:t>
      </w:r>
      <w:r w:rsidRPr="00283B88">
        <w:rPr>
          <w:rStyle w:val="Charf1"/>
          <w:rFonts w:hint="eastAsia"/>
          <w:rtl/>
        </w:rPr>
        <w:t>لَهُم</w:t>
      </w:r>
      <w:r w:rsidRPr="00283B88">
        <w:rPr>
          <w:rStyle w:val="Charf1"/>
          <w:rtl/>
        </w:rPr>
        <w:t xml:space="preserve"> </w:t>
      </w:r>
      <w:r w:rsidRPr="00283B88">
        <w:rPr>
          <w:rStyle w:val="Charf1"/>
          <w:rFonts w:hint="eastAsia"/>
          <w:rtl/>
        </w:rPr>
        <w:t>مَّا</w:t>
      </w:r>
      <w:r w:rsidRPr="00283B88">
        <w:rPr>
          <w:rStyle w:val="Charf1"/>
          <w:rtl/>
        </w:rPr>
        <w:t xml:space="preserve"> </w:t>
      </w:r>
      <w:r w:rsidRPr="00283B88">
        <w:rPr>
          <w:rStyle w:val="Charf1"/>
          <w:rFonts w:hint="eastAsia"/>
          <w:rtl/>
        </w:rPr>
        <w:t>كَانُواْ</w:t>
      </w:r>
      <w:r w:rsidRPr="00283B88">
        <w:rPr>
          <w:rStyle w:val="Charf1"/>
          <w:rtl/>
        </w:rPr>
        <w:t xml:space="preserve"> </w:t>
      </w:r>
      <w:r w:rsidRPr="00283B88">
        <w:rPr>
          <w:rStyle w:val="Charf1"/>
          <w:rFonts w:hint="eastAsia"/>
          <w:rtl/>
        </w:rPr>
        <w:t>يُخ</w:t>
      </w:r>
      <w:r w:rsidRPr="00283B88">
        <w:rPr>
          <w:rStyle w:val="Charf1"/>
          <w:rFonts w:hint="cs"/>
          <w:rtl/>
        </w:rPr>
        <w:t>ۡ</w:t>
      </w:r>
      <w:r w:rsidRPr="00283B88">
        <w:rPr>
          <w:rStyle w:val="Charf1"/>
          <w:rFonts w:hint="eastAsia"/>
          <w:rtl/>
        </w:rPr>
        <w:t>فُونَ</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قَب</w:t>
      </w:r>
      <w:r w:rsidRPr="00283B88">
        <w:rPr>
          <w:rStyle w:val="Charf1"/>
          <w:rFonts w:hint="cs"/>
          <w:rtl/>
        </w:rPr>
        <w:t>ۡ</w:t>
      </w:r>
      <w:r w:rsidRPr="00283B88">
        <w:rPr>
          <w:rStyle w:val="Charf1"/>
          <w:rFonts w:hint="eastAsia"/>
          <w:rtl/>
        </w:rPr>
        <w:t>لُ</w:t>
      </w:r>
      <w:r w:rsidRPr="00283B88">
        <w:rPr>
          <w:rStyle w:val="Charf1"/>
          <w:rFonts w:hint="cs"/>
          <w:rtl/>
        </w:rPr>
        <w:t>ۖ</w:t>
      </w:r>
      <w:r w:rsidRPr="00283B88">
        <w:rPr>
          <w:rStyle w:val="Charf1"/>
          <w:rtl/>
        </w:rPr>
        <w:t xml:space="preserve"> </w:t>
      </w:r>
      <w:r w:rsidRPr="00283B88">
        <w:rPr>
          <w:rStyle w:val="Charf1"/>
          <w:rFonts w:hint="eastAsia"/>
          <w:rtl/>
        </w:rPr>
        <w:t>وَلَو</w:t>
      </w:r>
      <w:r w:rsidRPr="00283B88">
        <w:rPr>
          <w:rStyle w:val="Charf1"/>
          <w:rFonts w:hint="cs"/>
          <w:rtl/>
        </w:rPr>
        <w:t>ۡ</w:t>
      </w:r>
      <w:r w:rsidRPr="00283B88">
        <w:rPr>
          <w:rStyle w:val="Charf1"/>
          <w:rtl/>
        </w:rPr>
        <w:t xml:space="preserve"> </w:t>
      </w:r>
      <w:r w:rsidRPr="00283B88">
        <w:rPr>
          <w:rStyle w:val="Charf1"/>
          <w:rFonts w:hint="eastAsia"/>
          <w:rtl/>
        </w:rPr>
        <w:t>رُدُّواْ</w:t>
      </w:r>
      <w:r w:rsidRPr="00283B88">
        <w:rPr>
          <w:rStyle w:val="Charf1"/>
          <w:rtl/>
        </w:rPr>
        <w:t xml:space="preserve"> </w:t>
      </w:r>
      <w:r w:rsidRPr="00283B88">
        <w:rPr>
          <w:rStyle w:val="Charf1"/>
          <w:rFonts w:hint="eastAsia"/>
          <w:rtl/>
        </w:rPr>
        <w:t>لَعَادُواْ</w:t>
      </w:r>
      <w:r w:rsidRPr="00283B88">
        <w:rPr>
          <w:rStyle w:val="Charf1"/>
          <w:rtl/>
        </w:rPr>
        <w:t xml:space="preserve"> </w:t>
      </w:r>
      <w:r w:rsidRPr="00283B88">
        <w:rPr>
          <w:rStyle w:val="Charf1"/>
          <w:rFonts w:hint="eastAsia"/>
          <w:rtl/>
        </w:rPr>
        <w:t>لِمَا</w:t>
      </w:r>
      <w:r w:rsidRPr="00283B88">
        <w:rPr>
          <w:rStyle w:val="Charf1"/>
          <w:rtl/>
        </w:rPr>
        <w:t xml:space="preserve"> </w:t>
      </w:r>
      <w:r w:rsidRPr="00283B88">
        <w:rPr>
          <w:rStyle w:val="Charf1"/>
          <w:rFonts w:hint="eastAsia"/>
          <w:rtl/>
        </w:rPr>
        <w:t>نُهُواْ</w:t>
      </w:r>
      <w:r w:rsidRPr="00283B88">
        <w:rPr>
          <w:rStyle w:val="Charf1"/>
          <w:rtl/>
        </w:rPr>
        <w:t xml:space="preserve"> </w:t>
      </w:r>
      <w:r w:rsidRPr="00283B88">
        <w:rPr>
          <w:rStyle w:val="Charf1"/>
          <w:rFonts w:hint="eastAsia"/>
          <w:rtl/>
        </w:rPr>
        <w:t>عَن</w:t>
      </w:r>
      <w:r w:rsidRPr="00283B88">
        <w:rPr>
          <w:rStyle w:val="Charf1"/>
          <w:rFonts w:hint="cs"/>
          <w:rtl/>
        </w:rPr>
        <w:t>ۡ</w:t>
      </w:r>
      <w:r w:rsidRPr="00283B88">
        <w:rPr>
          <w:rStyle w:val="Charf1"/>
          <w:rFonts w:hint="eastAsia"/>
          <w:rtl/>
        </w:rPr>
        <w:t>هُ</w:t>
      </w:r>
      <w:r w:rsidRPr="00283B88">
        <w:rPr>
          <w:rStyle w:val="Charf1"/>
          <w:rtl/>
        </w:rPr>
        <w:t xml:space="preserve"> </w:t>
      </w:r>
      <w:r w:rsidRPr="00283B88">
        <w:rPr>
          <w:rStyle w:val="Charf1"/>
          <w:rFonts w:hint="eastAsia"/>
          <w:rtl/>
        </w:rPr>
        <w:t>وَإِنَّهُم</w:t>
      </w:r>
      <w:r w:rsidRPr="00283B88">
        <w:rPr>
          <w:rStyle w:val="Charf1"/>
          <w:rFonts w:hint="cs"/>
          <w:rtl/>
        </w:rPr>
        <w:t>ۡ</w:t>
      </w:r>
      <w:r w:rsidRPr="00283B88">
        <w:rPr>
          <w:rStyle w:val="Charf1"/>
          <w:rtl/>
        </w:rPr>
        <w:t xml:space="preserve"> </w:t>
      </w:r>
      <w:r w:rsidRPr="00283B88">
        <w:rPr>
          <w:rStyle w:val="Charf1"/>
          <w:rFonts w:hint="eastAsia"/>
          <w:rtl/>
        </w:rPr>
        <w:t>لَكَ</w:t>
      </w:r>
      <w:r w:rsidRPr="00283B88">
        <w:rPr>
          <w:rStyle w:val="Charf1"/>
          <w:rFonts w:hint="cs"/>
          <w:rtl/>
        </w:rPr>
        <w:t>ٰ</w:t>
      </w:r>
      <w:r w:rsidRPr="00283B88">
        <w:rPr>
          <w:rStyle w:val="Charf1"/>
          <w:rFonts w:hint="eastAsia"/>
          <w:rtl/>
        </w:rPr>
        <w:t>ذِبُونَ</w:t>
      </w:r>
      <w:r w:rsidRPr="00283B88">
        <w:rPr>
          <w:rStyle w:val="Charf1"/>
          <w:rtl/>
        </w:rPr>
        <w:t xml:space="preserve"> </w:t>
      </w:r>
      <w:r w:rsidRPr="00283B88">
        <w:rPr>
          <w:rStyle w:val="Charf1"/>
          <w:rFonts w:hint="cs"/>
          <w:rtl/>
        </w:rPr>
        <w:t>٢٨</w:t>
      </w:r>
      <w:r w:rsidRPr="00283B88">
        <w:rPr>
          <w:rStyle w:val="Charf1"/>
          <w:rtl/>
        </w:rPr>
        <w:t xml:space="preserve"> </w:t>
      </w:r>
      <w:r w:rsidRPr="00283B88">
        <w:rPr>
          <w:rStyle w:val="Charf1"/>
          <w:rFonts w:hint="eastAsia"/>
          <w:rtl/>
        </w:rPr>
        <w:t>وَقَالُو</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eastAsia"/>
          <w:rtl/>
        </w:rPr>
        <w:t>إِن</w:t>
      </w:r>
      <w:r w:rsidRPr="00283B88">
        <w:rPr>
          <w:rStyle w:val="Charf1"/>
          <w:rFonts w:hint="cs"/>
          <w:rtl/>
        </w:rPr>
        <w:t>ۡ</w:t>
      </w:r>
      <w:r w:rsidRPr="00283B88">
        <w:rPr>
          <w:rStyle w:val="Charf1"/>
          <w:rtl/>
        </w:rPr>
        <w:t xml:space="preserve"> </w:t>
      </w:r>
      <w:r w:rsidRPr="00283B88">
        <w:rPr>
          <w:rStyle w:val="Charf1"/>
          <w:rFonts w:hint="eastAsia"/>
          <w:rtl/>
        </w:rPr>
        <w:t>هِيَ</w:t>
      </w:r>
      <w:r w:rsidRPr="00283B88">
        <w:rPr>
          <w:rStyle w:val="Charf1"/>
          <w:rtl/>
        </w:rPr>
        <w:t xml:space="preserve"> </w:t>
      </w:r>
      <w:r w:rsidRPr="00283B88">
        <w:rPr>
          <w:rStyle w:val="Charf1"/>
          <w:rFonts w:hint="eastAsia"/>
          <w:rtl/>
        </w:rPr>
        <w:t>إِلَّا</w:t>
      </w:r>
      <w:r w:rsidRPr="00283B88">
        <w:rPr>
          <w:rStyle w:val="Charf1"/>
          <w:rtl/>
        </w:rPr>
        <w:t xml:space="preserve"> </w:t>
      </w:r>
      <w:r w:rsidRPr="00283B88">
        <w:rPr>
          <w:rStyle w:val="Charf1"/>
          <w:rFonts w:hint="eastAsia"/>
          <w:rtl/>
        </w:rPr>
        <w:t>حَيَاتُنَا</w:t>
      </w:r>
      <w:r w:rsidRPr="00283B88">
        <w:rPr>
          <w:rStyle w:val="Charf1"/>
          <w:rtl/>
        </w:rPr>
        <w:t xml:space="preserve"> </w:t>
      </w:r>
      <w:r w:rsidRPr="00283B88">
        <w:rPr>
          <w:rStyle w:val="Charf1"/>
          <w:rFonts w:hint="cs"/>
          <w:rtl/>
        </w:rPr>
        <w:t>ٱ</w:t>
      </w:r>
      <w:r w:rsidRPr="00283B88">
        <w:rPr>
          <w:rStyle w:val="Charf1"/>
          <w:rFonts w:hint="eastAsia"/>
          <w:rtl/>
        </w:rPr>
        <w:t>لدُّن</w:t>
      </w:r>
      <w:r w:rsidRPr="00283B88">
        <w:rPr>
          <w:rStyle w:val="Charf1"/>
          <w:rFonts w:hint="cs"/>
          <w:rtl/>
        </w:rPr>
        <w:t>ۡ</w:t>
      </w:r>
      <w:r w:rsidRPr="00283B88">
        <w:rPr>
          <w:rStyle w:val="Charf1"/>
          <w:rFonts w:hint="eastAsia"/>
          <w:rtl/>
        </w:rPr>
        <w:t>يَا</w:t>
      </w:r>
      <w:r w:rsidRPr="00283B88">
        <w:rPr>
          <w:rStyle w:val="Charf1"/>
          <w:rtl/>
        </w:rPr>
        <w:t xml:space="preserve"> </w:t>
      </w:r>
      <w:r w:rsidRPr="00283B88">
        <w:rPr>
          <w:rStyle w:val="Charf1"/>
          <w:rFonts w:hint="eastAsia"/>
          <w:rtl/>
        </w:rPr>
        <w:t>وَمَا</w:t>
      </w:r>
      <w:r w:rsidRPr="00283B88">
        <w:rPr>
          <w:rStyle w:val="Charf1"/>
          <w:rtl/>
        </w:rPr>
        <w:t xml:space="preserve"> </w:t>
      </w:r>
      <w:r w:rsidRPr="00283B88">
        <w:rPr>
          <w:rStyle w:val="Charf1"/>
          <w:rFonts w:hint="eastAsia"/>
          <w:rtl/>
        </w:rPr>
        <w:t>نَح</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بِمَب</w:t>
      </w:r>
      <w:r w:rsidRPr="00283B88">
        <w:rPr>
          <w:rStyle w:val="Charf1"/>
          <w:rFonts w:hint="cs"/>
          <w:rtl/>
        </w:rPr>
        <w:t>ۡ</w:t>
      </w:r>
      <w:r w:rsidRPr="00283B88">
        <w:rPr>
          <w:rStyle w:val="Charf1"/>
          <w:rFonts w:hint="eastAsia"/>
          <w:rtl/>
        </w:rPr>
        <w:t>عُوثِينَ</w:t>
      </w:r>
      <w:r w:rsidRPr="00283B88">
        <w:rPr>
          <w:rStyle w:val="Charf1"/>
          <w:rtl/>
        </w:rPr>
        <w:t xml:space="preserve"> </w:t>
      </w:r>
      <w:r w:rsidRPr="00283B88">
        <w:rPr>
          <w:rStyle w:val="Charf1"/>
          <w:rFonts w:hint="cs"/>
          <w:rtl/>
        </w:rPr>
        <w:t>٢٩</w:t>
      </w:r>
      <w:r w:rsidRPr="00283B88">
        <w:rPr>
          <w:rFonts w:cs="Traditional Arabic" w:hint="cs"/>
          <w:sz w:val="22"/>
          <w:szCs w:val="22"/>
          <w:rtl/>
        </w:rPr>
        <w:t>﴾</w:t>
      </w:r>
      <w:r w:rsidRPr="00283B88">
        <w:rPr>
          <w:rStyle w:val="Char9"/>
          <w:rFonts w:hint="cs"/>
          <w:rtl/>
        </w:rPr>
        <w:t xml:space="preserve"> [الأنعام: 27-29] كه متضمن مقاله كفار در آخرت است، دانسته م</w:t>
      </w:r>
      <w:r>
        <w:rPr>
          <w:rStyle w:val="Char9"/>
          <w:rFonts w:hint="cs"/>
          <w:rtl/>
        </w:rPr>
        <w:t>ی</w:t>
      </w:r>
      <w:r w:rsidRPr="00283B88">
        <w:rPr>
          <w:rStyle w:val="Char9"/>
          <w:rFonts w:hint="cs"/>
          <w:rtl/>
        </w:rPr>
        <w:t>‌شود كه ا</w:t>
      </w:r>
      <w:r>
        <w:rPr>
          <w:rStyle w:val="Char9"/>
          <w:rFonts w:hint="cs"/>
          <w:rtl/>
        </w:rPr>
        <w:t>ی</w:t>
      </w:r>
      <w:r w:rsidRPr="00283B88">
        <w:rPr>
          <w:rStyle w:val="Char9"/>
          <w:rFonts w:hint="cs"/>
          <w:rtl/>
        </w:rPr>
        <w:t xml:space="preserve">ن جمله </w:t>
      </w:r>
      <w:r w:rsidRPr="00283B88">
        <w:rPr>
          <w:rFonts w:cs="Traditional Arabic" w:hint="cs"/>
          <w:sz w:val="22"/>
          <w:szCs w:val="22"/>
          <w:rtl/>
        </w:rPr>
        <w:t>﴿</w:t>
      </w:r>
      <w:r w:rsidRPr="00283B88">
        <w:rPr>
          <w:rFonts w:cs="Traditional Arabic"/>
          <w:sz w:val="22"/>
          <w:szCs w:val="22"/>
        </w:rPr>
        <w:t>…</w:t>
      </w:r>
      <w:r w:rsidRPr="00283B88">
        <w:rPr>
          <w:rStyle w:val="Charf1"/>
          <w:rFonts w:hint="eastAsia"/>
          <w:rtl/>
        </w:rPr>
        <w:t>فَهَل</w:t>
      </w:r>
      <w:r w:rsidRPr="00283B88">
        <w:rPr>
          <w:rStyle w:val="Charf1"/>
          <w:rFonts w:hint="cs"/>
          <w:rtl/>
        </w:rPr>
        <w:t>ۡ</w:t>
      </w:r>
      <w:r w:rsidRPr="00283B88">
        <w:rPr>
          <w:rStyle w:val="Charf1"/>
          <w:rtl/>
        </w:rPr>
        <w:t xml:space="preserve"> </w:t>
      </w:r>
      <w:r w:rsidRPr="00283B88">
        <w:rPr>
          <w:rStyle w:val="Charf1"/>
          <w:rFonts w:hint="eastAsia"/>
          <w:rtl/>
        </w:rPr>
        <w:t>إِلَى</w:t>
      </w:r>
      <w:r w:rsidRPr="00283B88">
        <w:rPr>
          <w:rStyle w:val="Charf1"/>
          <w:rFonts w:hint="cs"/>
          <w:rtl/>
        </w:rPr>
        <w:t>ٰ</w:t>
      </w:r>
      <w:r w:rsidRPr="00283B88">
        <w:rPr>
          <w:rStyle w:val="Charf1"/>
          <w:rtl/>
        </w:rPr>
        <w:t xml:space="preserve"> </w:t>
      </w:r>
      <w:r w:rsidRPr="00283B88">
        <w:rPr>
          <w:rStyle w:val="Charf1"/>
          <w:rFonts w:hint="eastAsia"/>
          <w:rtl/>
        </w:rPr>
        <w:t>خُرُوج</w:t>
      </w:r>
      <w:r w:rsidRPr="00283B88">
        <w:rPr>
          <w:rStyle w:val="Charf1"/>
          <w:rFonts w:hint="cs"/>
          <w:rtl/>
        </w:rPr>
        <w:t>ٖ</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سَبِيل</w:t>
      </w:r>
      <w:r w:rsidRPr="00283B88">
        <w:rPr>
          <w:rStyle w:val="Charf1"/>
          <w:rFonts w:hint="cs"/>
          <w:rtl/>
        </w:rPr>
        <w:t>ٖ</w:t>
      </w:r>
      <w:r w:rsidRPr="00283B88">
        <w:rPr>
          <w:rStyle w:val="Charf1"/>
          <w:rtl/>
        </w:rPr>
        <w:t xml:space="preserve"> </w:t>
      </w:r>
      <w:r w:rsidRPr="00283B88">
        <w:rPr>
          <w:rStyle w:val="Charf1"/>
          <w:rFonts w:hint="cs"/>
          <w:rtl/>
        </w:rPr>
        <w:t>١١</w:t>
      </w:r>
      <w:r w:rsidRPr="00283B88">
        <w:rPr>
          <w:rFonts w:cs="Traditional Arabic" w:hint="cs"/>
          <w:sz w:val="22"/>
          <w:szCs w:val="22"/>
          <w:rtl/>
        </w:rPr>
        <w:t>﴾</w:t>
      </w:r>
      <w:r w:rsidRPr="00283B88">
        <w:rPr>
          <w:rStyle w:val="Char9"/>
          <w:rFonts w:hint="cs"/>
          <w:rtl/>
        </w:rPr>
        <w:t xml:space="preserve"> بطور</w:t>
      </w:r>
      <w:r>
        <w:rPr>
          <w:rStyle w:val="Char9"/>
          <w:rFonts w:hint="cs"/>
          <w:rtl/>
        </w:rPr>
        <w:t>ی</w:t>
      </w:r>
      <w:r w:rsidRPr="00283B88">
        <w:rPr>
          <w:rStyle w:val="Char9"/>
          <w:rFonts w:hint="cs"/>
          <w:rtl/>
        </w:rPr>
        <w:t xml:space="preserve"> كه </w:t>
      </w:r>
      <w:r w:rsidRPr="00283B88">
        <w:rPr>
          <w:rStyle w:val="Char9"/>
          <w:rFonts w:hint="eastAsia"/>
          <w:rtl/>
        </w:rPr>
        <w:t>گ</w:t>
      </w:r>
      <w:r w:rsidRPr="00283B88">
        <w:rPr>
          <w:rStyle w:val="Char9"/>
          <w:rFonts w:hint="cs"/>
          <w:rtl/>
        </w:rPr>
        <w:t>فتم متمم مقاله كفار و مراد از آن درخواست كفار است برا</w:t>
      </w:r>
      <w:r>
        <w:rPr>
          <w:rStyle w:val="Char9"/>
          <w:rFonts w:hint="cs"/>
          <w:rtl/>
        </w:rPr>
        <w:t>ی</w:t>
      </w:r>
      <w:r w:rsidRPr="00283B88">
        <w:rPr>
          <w:rStyle w:val="Char9"/>
          <w:rFonts w:hint="cs"/>
          <w:rtl/>
        </w:rPr>
        <w:t xml:space="preserve"> بر</w:t>
      </w:r>
      <w:r w:rsidRPr="00283B88">
        <w:rPr>
          <w:rStyle w:val="Char9"/>
          <w:rFonts w:hint="eastAsia"/>
          <w:rtl/>
        </w:rPr>
        <w:t>گ</w:t>
      </w:r>
      <w:r w:rsidRPr="00283B88">
        <w:rPr>
          <w:rStyle w:val="Char9"/>
          <w:rFonts w:hint="cs"/>
          <w:rtl/>
        </w:rPr>
        <w:t>شتن به دن</w:t>
      </w:r>
      <w:r>
        <w:rPr>
          <w:rStyle w:val="Char9"/>
          <w:rFonts w:hint="cs"/>
          <w:rtl/>
        </w:rPr>
        <w:t>ی</w:t>
      </w:r>
      <w:r w:rsidRPr="00283B88">
        <w:rPr>
          <w:rStyle w:val="Char9"/>
          <w:rFonts w:hint="cs"/>
          <w:rtl/>
        </w:rPr>
        <w:t xml:space="preserve">ا، </w:t>
      </w:r>
      <w:r w:rsidRPr="00283B88">
        <w:rPr>
          <w:rStyle w:val="Char9"/>
          <w:rFonts w:hint="eastAsia"/>
          <w:rtl/>
        </w:rPr>
        <w:t>چ</w:t>
      </w:r>
      <w:r w:rsidRPr="00283B88">
        <w:rPr>
          <w:rStyle w:val="Char9"/>
          <w:rFonts w:hint="cs"/>
          <w:rtl/>
        </w:rPr>
        <w:t>نانكه صاحب كشاف و ب</w:t>
      </w:r>
      <w:r>
        <w:rPr>
          <w:rStyle w:val="Char9"/>
          <w:rFonts w:hint="cs"/>
          <w:rtl/>
        </w:rPr>
        <w:t>ی</w:t>
      </w:r>
      <w:r w:rsidRPr="00283B88">
        <w:rPr>
          <w:rStyle w:val="Char9"/>
          <w:rFonts w:hint="cs"/>
          <w:rtl/>
        </w:rPr>
        <w:t>ضاو</w:t>
      </w:r>
      <w:r>
        <w:rPr>
          <w:rStyle w:val="Char9"/>
          <w:rFonts w:hint="cs"/>
          <w:rtl/>
        </w:rPr>
        <w:t>ی</w:t>
      </w:r>
      <w:r w:rsidRPr="00283B88">
        <w:rPr>
          <w:rStyle w:val="Char9"/>
          <w:rFonts w:hint="cs"/>
          <w:rtl/>
        </w:rPr>
        <w:t xml:space="preserve"> بطور قطع و ش</w:t>
      </w:r>
      <w:r>
        <w:rPr>
          <w:rStyle w:val="Char9"/>
          <w:rFonts w:hint="cs"/>
          <w:rtl/>
        </w:rPr>
        <w:t>ی</w:t>
      </w:r>
      <w:r w:rsidRPr="00283B88">
        <w:rPr>
          <w:rStyle w:val="Char9"/>
          <w:rFonts w:hint="cs"/>
          <w:rtl/>
        </w:rPr>
        <w:t>خ طبرس</w:t>
      </w:r>
      <w:r>
        <w:rPr>
          <w:rStyle w:val="Char9"/>
          <w:rFonts w:hint="cs"/>
          <w:rtl/>
        </w:rPr>
        <w:t>ی</w:t>
      </w:r>
      <w:r w:rsidRPr="00283B88">
        <w:rPr>
          <w:rStyle w:val="Char9"/>
          <w:rFonts w:hint="cs"/>
          <w:rtl/>
        </w:rPr>
        <w:t xml:space="preserve"> در مجمع الب</w:t>
      </w:r>
      <w:r>
        <w:rPr>
          <w:rStyle w:val="Char9"/>
          <w:rFonts w:hint="cs"/>
          <w:rtl/>
        </w:rPr>
        <w:t>ی</w:t>
      </w:r>
      <w:r w:rsidRPr="00283B88">
        <w:rPr>
          <w:rStyle w:val="Char9"/>
          <w:rFonts w:hint="cs"/>
          <w:rtl/>
        </w:rPr>
        <w:t>ان بطور احتمال ا</w:t>
      </w:r>
      <w:r>
        <w:rPr>
          <w:rStyle w:val="Char9"/>
          <w:rFonts w:hint="cs"/>
          <w:rtl/>
        </w:rPr>
        <w:t>ی</w:t>
      </w:r>
      <w:r w:rsidRPr="00283B88">
        <w:rPr>
          <w:rStyle w:val="Char9"/>
          <w:rFonts w:hint="cs"/>
          <w:rtl/>
        </w:rPr>
        <w:t>ن جمله را حمل بهم</w:t>
      </w:r>
      <w:r>
        <w:rPr>
          <w:rStyle w:val="Char9"/>
          <w:rFonts w:hint="cs"/>
          <w:rtl/>
        </w:rPr>
        <w:t>ی</w:t>
      </w:r>
      <w:r w:rsidRPr="00283B88">
        <w:rPr>
          <w:rStyle w:val="Char9"/>
          <w:rFonts w:hint="cs"/>
          <w:rtl/>
        </w:rPr>
        <w:t>ن معن</w:t>
      </w:r>
      <w:r>
        <w:rPr>
          <w:rStyle w:val="Char9"/>
          <w:rFonts w:hint="cs"/>
          <w:rtl/>
        </w:rPr>
        <w:t>ی</w:t>
      </w:r>
      <w:r w:rsidRPr="00283B88">
        <w:rPr>
          <w:rStyle w:val="Char9"/>
          <w:rFonts w:hint="cs"/>
          <w:rtl/>
        </w:rPr>
        <w:t xml:space="preserve"> كرده‌اند. از ا</w:t>
      </w:r>
      <w:r>
        <w:rPr>
          <w:rStyle w:val="Char9"/>
          <w:rFonts w:hint="cs"/>
          <w:rtl/>
        </w:rPr>
        <w:t>ی</w:t>
      </w:r>
      <w:r w:rsidRPr="00283B88">
        <w:rPr>
          <w:rStyle w:val="Char9"/>
          <w:rFonts w:hint="cs"/>
          <w:rtl/>
        </w:rPr>
        <w:t>نجا است كه ما م</w:t>
      </w:r>
      <w:r>
        <w:rPr>
          <w:rStyle w:val="Char9"/>
          <w:rFonts w:hint="cs"/>
          <w:rtl/>
        </w:rPr>
        <w:t>ی</w:t>
      </w:r>
      <w:r w:rsidRPr="00283B88">
        <w:rPr>
          <w:rStyle w:val="Char9"/>
          <w:rFonts w:hint="cs"/>
          <w:rtl/>
        </w:rPr>
        <w:t>‌توان</w:t>
      </w:r>
      <w:r>
        <w:rPr>
          <w:rStyle w:val="Char9"/>
          <w:rFonts w:hint="cs"/>
          <w:rtl/>
        </w:rPr>
        <w:t>ی</w:t>
      </w:r>
      <w:r w:rsidRPr="00283B88">
        <w:rPr>
          <w:rStyle w:val="Char9"/>
          <w:rFonts w:hint="cs"/>
          <w:rtl/>
        </w:rPr>
        <w:t>م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را كه رجع</w:t>
      </w:r>
      <w:r>
        <w:rPr>
          <w:rStyle w:val="Char9"/>
          <w:rFonts w:hint="cs"/>
          <w:rtl/>
        </w:rPr>
        <w:t>یی</w:t>
      </w:r>
      <w:r w:rsidRPr="00283B88">
        <w:rPr>
          <w:rStyle w:val="Char9"/>
          <w:rFonts w:hint="cs"/>
          <w:rtl/>
        </w:rPr>
        <w:t>ن از ادل</w:t>
      </w:r>
      <w:r>
        <w:rPr>
          <w:rStyle w:val="Char9"/>
          <w:rFonts w:hint="cs"/>
          <w:rtl/>
        </w:rPr>
        <w:t>ه</w:t>
      </w:r>
      <w:r w:rsidRPr="00283B88">
        <w:rPr>
          <w:rStyle w:val="Char9"/>
          <w:rFonts w:hint="cs"/>
          <w:rtl/>
        </w:rPr>
        <w:t xml:space="preserve"> قو</w:t>
      </w:r>
      <w:r>
        <w:rPr>
          <w:rStyle w:val="Char9"/>
          <w:rFonts w:hint="cs"/>
          <w:rtl/>
        </w:rPr>
        <w:t>یه</w:t>
      </w:r>
      <w:r w:rsidRPr="00283B88">
        <w:rPr>
          <w:rStyle w:val="Char9"/>
          <w:rFonts w:hint="cs"/>
          <w:rtl/>
        </w:rPr>
        <w:t xml:space="preserve"> خود قرار داده‌اند، از مؤ</w:t>
      </w:r>
      <w:r>
        <w:rPr>
          <w:rStyle w:val="Char9"/>
          <w:rFonts w:hint="cs"/>
          <w:rtl/>
        </w:rPr>
        <w:t>ی</w:t>
      </w:r>
      <w:r w:rsidRPr="00283B88">
        <w:rPr>
          <w:rStyle w:val="Char9"/>
          <w:rFonts w:hint="cs"/>
          <w:rtl/>
        </w:rPr>
        <w:t>دات نف</w:t>
      </w:r>
      <w:r>
        <w:rPr>
          <w:rStyle w:val="Char9"/>
          <w:rFonts w:hint="cs"/>
          <w:rtl/>
        </w:rPr>
        <w:t>ی</w:t>
      </w:r>
      <w:r w:rsidRPr="00283B88">
        <w:rPr>
          <w:rStyle w:val="Char9"/>
          <w:rFonts w:hint="cs"/>
          <w:rtl/>
        </w:rPr>
        <w:t xml:space="preserve"> رجعت قرار بده</w:t>
      </w:r>
      <w:r>
        <w:rPr>
          <w:rStyle w:val="Char9"/>
          <w:rFonts w:hint="cs"/>
          <w:rtl/>
        </w:rPr>
        <w:t>ی</w:t>
      </w:r>
      <w:r w:rsidRPr="00283B88">
        <w:rPr>
          <w:rStyle w:val="Char9"/>
          <w:rFonts w:hint="cs"/>
          <w:rtl/>
        </w:rPr>
        <w:t>م. بار</w:t>
      </w:r>
      <w:r>
        <w:rPr>
          <w:rStyle w:val="Char9"/>
          <w:rFonts w:hint="cs"/>
          <w:rtl/>
        </w:rPr>
        <w:t>ی</w:t>
      </w:r>
      <w:r w:rsidRPr="00283B88">
        <w:rPr>
          <w:rStyle w:val="Char9"/>
          <w:rFonts w:hint="cs"/>
          <w:rtl/>
        </w:rPr>
        <w:t xml:space="preserve"> رجع</w:t>
      </w:r>
      <w:r>
        <w:rPr>
          <w:rStyle w:val="Char9"/>
          <w:rFonts w:hint="cs"/>
          <w:rtl/>
        </w:rPr>
        <w:t>یی</w:t>
      </w:r>
      <w:r w:rsidRPr="00283B88">
        <w:rPr>
          <w:rStyle w:val="Char9"/>
          <w:rFonts w:hint="cs"/>
          <w:rtl/>
        </w:rPr>
        <w:t>ن از اول ا</w:t>
      </w:r>
      <w:r>
        <w:rPr>
          <w:rStyle w:val="Char9"/>
          <w:rFonts w:hint="cs"/>
          <w:rtl/>
        </w:rPr>
        <w:t>ی</w:t>
      </w:r>
      <w:r w:rsidRPr="00283B88">
        <w:rPr>
          <w:rStyle w:val="Char9"/>
          <w:rFonts w:hint="cs"/>
          <w:rtl/>
        </w:rPr>
        <w:t xml:space="preserve">ن جمله: </w:t>
      </w:r>
      <w:r w:rsidRPr="00283B88">
        <w:rPr>
          <w:rFonts w:cs="Traditional Arabic" w:hint="cs"/>
          <w:sz w:val="22"/>
          <w:szCs w:val="22"/>
          <w:rtl/>
        </w:rPr>
        <w:t>﴿</w:t>
      </w:r>
      <w:r w:rsidRPr="00283B88">
        <w:rPr>
          <w:rStyle w:val="Charf1"/>
          <w:rFonts w:hint="eastAsia"/>
          <w:rtl/>
        </w:rPr>
        <w:t>رَبَّنَا</w:t>
      </w:r>
      <w:r w:rsidRPr="00283B88">
        <w:rPr>
          <w:rStyle w:val="Charf1"/>
          <w:rFonts w:hint="cs"/>
          <w:rtl/>
        </w:rPr>
        <w:t>ٓ</w:t>
      </w:r>
      <w:r w:rsidRPr="00283B88">
        <w:rPr>
          <w:rStyle w:val="Charf1"/>
          <w:rtl/>
        </w:rPr>
        <w:t xml:space="preserve"> </w:t>
      </w:r>
      <w:r w:rsidRPr="00283B88">
        <w:rPr>
          <w:rStyle w:val="Charf1"/>
          <w:rFonts w:hint="eastAsia"/>
          <w:rtl/>
        </w:rPr>
        <w:t>أَمَتَّنَا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وَأَح</w:t>
      </w:r>
      <w:r w:rsidRPr="00283B88">
        <w:rPr>
          <w:rStyle w:val="Charf1"/>
          <w:rFonts w:hint="cs"/>
          <w:rtl/>
        </w:rPr>
        <w:t>ۡ</w:t>
      </w:r>
      <w:r w:rsidRPr="00283B88">
        <w:rPr>
          <w:rStyle w:val="Charf1"/>
          <w:rFonts w:hint="eastAsia"/>
          <w:rtl/>
        </w:rPr>
        <w:t>يَي</w:t>
      </w:r>
      <w:r w:rsidRPr="00283B88">
        <w:rPr>
          <w:rStyle w:val="Charf1"/>
          <w:rFonts w:hint="cs"/>
          <w:rtl/>
        </w:rPr>
        <w:t>ۡ</w:t>
      </w:r>
      <w:r w:rsidRPr="00283B88">
        <w:rPr>
          <w:rStyle w:val="Charf1"/>
          <w:rFonts w:hint="eastAsia"/>
          <w:rtl/>
        </w:rPr>
        <w:t>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را با مغالطه كار</w:t>
      </w:r>
      <w:r>
        <w:rPr>
          <w:rStyle w:val="Char9"/>
          <w:rFonts w:hint="cs"/>
          <w:rtl/>
        </w:rPr>
        <w:t>ی</w:t>
      </w:r>
      <w:r w:rsidRPr="00283B88">
        <w:rPr>
          <w:rStyle w:val="Char9"/>
          <w:rFonts w:hint="cs"/>
          <w:rtl/>
        </w:rPr>
        <w:t xml:space="preserve"> تأو</w:t>
      </w:r>
      <w:r>
        <w:rPr>
          <w:rStyle w:val="Char9"/>
          <w:rFonts w:hint="cs"/>
          <w:rtl/>
        </w:rPr>
        <w:t>ی</w:t>
      </w:r>
      <w:r w:rsidRPr="00283B88">
        <w:rPr>
          <w:rStyle w:val="Char9"/>
          <w:rFonts w:hint="cs"/>
          <w:rtl/>
        </w:rPr>
        <w:t xml:space="preserve">ل برجعت كرده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دو موت را بمعن</w:t>
      </w:r>
      <w:r>
        <w:rPr>
          <w:rStyle w:val="Char9"/>
          <w:rFonts w:hint="cs"/>
          <w:rtl/>
        </w:rPr>
        <w:t>ی</w:t>
      </w:r>
      <w:r w:rsidRPr="00283B88">
        <w:rPr>
          <w:rStyle w:val="Char9"/>
          <w:rFonts w:hint="cs"/>
          <w:rtl/>
        </w:rPr>
        <w:t xml:space="preserve"> موت در دن</w:t>
      </w:r>
      <w:r>
        <w:rPr>
          <w:rStyle w:val="Char9"/>
          <w:rFonts w:hint="cs"/>
          <w:rtl/>
        </w:rPr>
        <w:t>ی</w:t>
      </w:r>
      <w:r w:rsidRPr="00283B88">
        <w:rPr>
          <w:rStyle w:val="Char9"/>
          <w:rFonts w:hint="cs"/>
          <w:rtl/>
        </w:rPr>
        <w:t>ا و در رجعت و دو ح</w:t>
      </w:r>
      <w:r>
        <w:rPr>
          <w:rStyle w:val="Char9"/>
          <w:rFonts w:hint="cs"/>
          <w:rtl/>
        </w:rPr>
        <w:t>ی</w:t>
      </w:r>
      <w:r w:rsidRPr="00283B88">
        <w:rPr>
          <w:rStyle w:val="Char9"/>
          <w:rFonts w:hint="cs"/>
          <w:rtl/>
        </w:rPr>
        <w:t>ات را بمعن</w:t>
      </w:r>
      <w:r>
        <w:rPr>
          <w:rStyle w:val="Char9"/>
          <w:rFonts w:hint="cs"/>
          <w:rtl/>
        </w:rPr>
        <w:t>ی</w:t>
      </w:r>
      <w:r w:rsidRPr="00283B88">
        <w:rPr>
          <w:rStyle w:val="Char9"/>
          <w:rFonts w:hint="cs"/>
          <w:rtl/>
        </w:rPr>
        <w:t xml:space="preserve"> ح</w:t>
      </w:r>
      <w:r>
        <w:rPr>
          <w:rStyle w:val="Char9"/>
          <w:rFonts w:hint="cs"/>
          <w:rtl/>
        </w:rPr>
        <w:t>ی</w:t>
      </w:r>
      <w:r w:rsidRPr="00283B88">
        <w:rPr>
          <w:rStyle w:val="Char9"/>
          <w:rFonts w:hint="cs"/>
          <w:rtl/>
        </w:rPr>
        <w:t>ات در رجعت و در ق</w:t>
      </w:r>
      <w:r>
        <w:rPr>
          <w:rStyle w:val="Char9"/>
          <w:rFonts w:hint="cs"/>
          <w:rtl/>
        </w:rPr>
        <w:t>ی</w:t>
      </w:r>
      <w:r w:rsidRPr="00283B88">
        <w:rPr>
          <w:rStyle w:val="Char9"/>
          <w:rFonts w:hint="cs"/>
          <w:rtl/>
        </w:rPr>
        <w:t xml:space="preserve">امت </w:t>
      </w:r>
      <w:r w:rsidRPr="00283B88">
        <w:rPr>
          <w:rStyle w:val="Char9"/>
          <w:rFonts w:hint="eastAsia"/>
          <w:rtl/>
        </w:rPr>
        <w:t>گ</w:t>
      </w:r>
      <w:r w:rsidRPr="00283B88">
        <w:rPr>
          <w:rStyle w:val="Char9"/>
          <w:rFonts w:hint="cs"/>
          <w:rtl/>
        </w:rPr>
        <w:t>رفته، س</w:t>
      </w:r>
      <w:r w:rsidRPr="00283B88">
        <w:rPr>
          <w:rStyle w:val="Char9"/>
          <w:rFonts w:hint="eastAsia"/>
          <w:rtl/>
        </w:rPr>
        <w:t>پ</w:t>
      </w:r>
      <w:r w:rsidRPr="00283B88">
        <w:rPr>
          <w:rStyle w:val="Char9"/>
          <w:rFonts w:hint="cs"/>
          <w:rtl/>
        </w:rPr>
        <w:t>س بر طبقش روا</w:t>
      </w:r>
      <w:r>
        <w:rPr>
          <w:rStyle w:val="Char9"/>
          <w:rFonts w:hint="cs"/>
          <w:rtl/>
        </w:rPr>
        <w:t>ی</w:t>
      </w:r>
      <w:r w:rsidRPr="00283B88">
        <w:rPr>
          <w:rStyle w:val="Char9"/>
          <w:rFonts w:hint="cs"/>
          <w:rtl/>
        </w:rPr>
        <w:t xml:space="preserve">ات </w:t>
      </w:r>
      <w:r w:rsidRPr="00283B88">
        <w:rPr>
          <w:rStyle w:val="Char9"/>
          <w:rFonts w:hint="eastAsia"/>
          <w:rtl/>
        </w:rPr>
        <w:t>چ</w:t>
      </w:r>
      <w:r w:rsidRPr="00283B88">
        <w:rPr>
          <w:rStyle w:val="Char9"/>
          <w:rFonts w:hint="cs"/>
          <w:rtl/>
        </w:rPr>
        <w:t>ند</w:t>
      </w:r>
      <w:r>
        <w:rPr>
          <w:rStyle w:val="Char9"/>
          <w:rFonts w:hint="cs"/>
          <w:rtl/>
        </w:rPr>
        <w:t>ی</w:t>
      </w:r>
      <w:r w:rsidRPr="00283B88">
        <w:rPr>
          <w:rStyle w:val="Char9"/>
          <w:rFonts w:hint="cs"/>
          <w:rtl/>
        </w:rPr>
        <w:t xml:space="preserve"> كه از آن جمله روا</w:t>
      </w:r>
      <w:r>
        <w:rPr>
          <w:rStyle w:val="Char9"/>
          <w:rFonts w:hint="cs"/>
          <w:rtl/>
        </w:rPr>
        <w:t>ی</w:t>
      </w:r>
      <w:r w:rsidRPr="00283B88">
        <w:rPr>
          <w:rStyle w:val="Char9"/>
          <w:rFonts w:hint="cs"/>
          <w:rtl/>
        </w:rPr>
        <w:t>ت فوق الذكر است جعل كرده و عاقبت هم بعض</w:t>
      </w:r>
      <w:r>
        <w:rPr>
          <w:rStyle w:val="Char9"/>
          <w:rFonts w:hint="cs"/>
          <w:rtl/>
        </w:rPr>
        <w:t>ی</w:t>
      </w:r>
      <w:r w:rsidRPr="00283B88">
        <w:rPr>
          <w:rStyle w:val="Char9"/>
          <w:rFonts w:hint="cs"/>
          <w:rtl/>
        </w:rPr>
        <w:t xml:space="preserve"> از علما</w:t>
      </w:r>
      <w:r>
        <w:rPr>
          <w:rStyle w:val="Char9"/>
          <w:rFonts w:hint="cs"/>
          <w:rtl/>
        </w:rPr>
        <w:t>ی</w:t>
      </w:r>
      <w:r w:rsidRPr="00283B88">
        <w:rPr>
          <w:rStyle w:val="Char9"/>
          <w:rFonts w:hint="cs"/>
          <w:rtl/>
        </w:rPr>
        <w:t xml:space="preserve"> معاصر </w:t>
      </w:r>
      <w:r w:rsidRPr="00283B88">
        <w:rPr>
          <w:rStyle w:val="Char9"/>
          <w:rFonts w:hint="eastAsia"/>
          <w:rtl/>
        </w:rPr>
        <w:t>چ</w:t>
      </w:r>
      <w:r w:rsidRPr="00283B88">
        <w:rPr>
          <w:rStyle w:val="Char9"/>
          <w:rFonts w:hint="cs"/>
          <w:rtl/>
        </w:rPr>
        <w:t>ون فهم قرآن را منحصر باخبار (بدون رعا</w:t>
      </w:r>
      <w:r>
        <w:rPr>
          <w:rStyle w:val="Char9"/>
          <w:rFonts w:hint="cs"/>
          <w:rtl/>
        </w:rPr>
        <w:t>ی</w:t>
      </w:r>
      <w:r w:rsidRPr="00283B88">
        <w:rPr>
          <w:rStyle w:val="Char9"/>
          <w:rFonts w:hint="cs"/>
          <w:rtl/>
        </w:rPr>
        <w:t>ت صحت و سقم آن) م</w:t>
      </w:r>
      <w:r>
        <w:rPr>
          <w:rStyle w:val="Char9"/>
          <w:rFonts w:hint="cs"/>
          <w:rtl/>
        </w:rPr>
        <w:t>ی</w:t>
      </w:r>
      <w:r w:rsidRPr="00283B88">
        <w:rPr>
          <w:rStyle w:val="Char9"/>
          <w:rFonts w:hint="cs"/>
          <w:rtl/>
        </w:rPr>
        <w:t>‌دانستند جمود با</w:t>
      </w:r>
      <w:r>
        <w:rPr>
          <w:rStyle w:val="Char9"/>
          <w:rFonts w:hint="cs"/>
          <w:rtl/>
        </w:rPr>
        <w:t>ی</w:t>
      </w:r>
      <w:r w:rsidRPr="00283B88">
        <w:rPr>
          <w:rStyle w:val="Char9"/>
          <w:rFonts w:hint="cs"/>
          <w:rtl/>
        </w:rPr>
        <w:t>ن خبرها</w:t>
      </w:r>
      <w:r>
        <w:rPr>
          <w:rStyle w:val="Char9"/>
          <w:rFonts w:hint="cs"/>
          <w:rtl/>
        </w:rPr>
        <w:t>ی</w:t>
      </w:r>
      <w:r w:rsidRPr="00283B88">
        <w:rPr>
          <w:rStyle w:val="Char9"/>
          <w:rFonts w:hint="cs"/>
          <w:rtl/>
        </w:rPr>
        <w:t xml:space="preserve"> ضع</w:t>
      </w:r>
      <w:r>
        <w:rPr>
          <w:rStyle w:val="Char9"/>
          <w:rFonts w:hint="cs"/>
          <w:rtl/>
        </w:rPr>
        <w:t>ی</w:t>
      </w:r>
      <w:r w:rsidRPr="00283B88">
        <w:rPr>
          <w:rStyle w:val="Char9"/>
          <w:rFonts w:hint="cs"/>
          <w:rtl/>
        </w:rPr>
        <w:t>ف كرده و در نت</w:t>
      </w:r>
      <w:r>
        <w:rPr>
          <w:rStyle w:val="Char9"/>
          <w:rFonts w:hint="cs"/>
          <w:rtl/>
        </w:rPr>
        <w:t>ی</w:t>
      </w:r>
      <w:r w:rsidRPr="00283B88">
        <w:rPr>
          <w:rStyle w:val="Char9"/>
          <w:rFonts w:hint="cs"/>
          <w:rtl/>
        </w:rPr>
        <w:t>جه آن را از آ</w:t>
      </w:r>
      <w:r>
        <w:rPr>
          <w:rStyle w:val="Char9"/>
          <w:rFonts w:hint="cs"/>
          <w:rtl/>
        </w:rPr>
        <w:t>ی</w:t>
      </w:r>
      <w:r w:rsidRPr="00283B88">
        <w:rPr>
          <w:rStyle w:val="Char9"/>
          <w:rFonts w:hint="cs"/>
          <w:rtl/>
        </w:rPr>
        <w:t>ات مثبت</w:t>
      </w:r>
      <w:r>
        <w:rPr>
          <w:rStyle w:val="Char9"/>
          <w:rFonts w:hint="cs"/>
          <w:rtl/>
        </w:rPr>
        <w:t>ه</w:t>
      </w:r>
      <w:r w:rsidRPr="00283B88">
        <w:rPr>
          <w:rStyle w:val="Char9"/>
          <w:rFonts w:hint="cs"/>
          <w:rtl/>
        </w:rPr>
        <w:t xml:space="preserve"> رجعت قرار داده‌اند، ول</w:t>
      </w:r>
      <w:r>
        <w:rPr>
          <w:rStyle w:val="Char9"/>
          <w:rFonts w:hint="cs"/>
          <w:rtl/>
        </w:rPr>
        <w:t>ی</w:t>
      </w:r>
      <w:r w:rsidRPr="00283B88">
        <w:rPr>
          <w:rStyle w:val="Char9"/>
          <w:rFonts w:hint="cs"/>
          <w:rtl/>
        </w:rPr>
        <w:t xml:space="preserve"> </w:t>
      </w:r>
      <w:r w:rsidRPr="00283B88">
        <w:rPr>
          <w:rStyle w:val="Char9"/>
          <w:rFonts w:hint="eastAsia"/>
          <w:rtl/>
        </w:rPr>
        <w:t>چ</w:t>
      </w:r>
      <w:r w:rsidRPr="00283B88">
        <w:rPr>
          <w:rStyle w:val="Char9"/>
          <w:rFonts w:hint="cs"/>
          <w:rtl/>
        </w:rPr>
        <w:t>نان</w:t>
      </w:r>
      <w:r w:rsidRPr="00283B88">
        <w:rPr>
          <w:rStyle w:val="Char9"/>
          <w:rFonts w:hint="eastAsia"/>
          <w:rtl/>
        </w:rPr>
        <w:t>چ</w:t>
      </w:r>
      <w:r w:rsidRPr="00283B88">
        <w:rPr>
          <w:rStyle w:val="Char9"/>
          <w:rFonts w:hint="cs"/>
          <w:rtl/>
        </w:rPr>
        <w:t>ه ا</w:t>
      </w:r>
      <w:r>
        <w:rPr>
          <w:rStyle w:val="Char9"/>
          <w:rFonts w:hint="cs"/>
          <w:rtl/>
        </w:rPr>
        <w:t>ی</w:t>
      </w:r>
      <w:r w:rsidRPr="00283B88">
        <w:rPr>
          <w:rStyle w:val="Char9"/>
          <w:rFonts w:hint="cs"/>
          <w:rtl/>
        </w:rPr>
        <w:t>نان مختصر</w:t>
      </w:r>
      <w:r>
        <w:rPr>
          <w:rStyle w:val="Char9"/>
          <w:rFonts w:hint="cs"/>
          <w:rtl/>
        </w:rPr>
        <w:t>ی</w:t>
      </w:r>
      <w:r w:rsidRPr="00283B88">
        <w:rPr>
          <w:rStyle w:val="Char9"/>
          <w:rFonts w:hint="cs"/>
          <w:rtl/>
        </w:rPr>
        <w:t xml:space="preserve"> به قرآن عنا</w:t>
      </w:r>
      <w:r>
        <w:rPr>
          <w:rStyle w:val="Char9"/>
          <w:rFonts w:hint="cs"/>
          <w:rtl/>
        </w:rPr>
        <w:t>ی</w:t>
      </w:r>
      <w:r w:rsidRPr="00283B88">
        <w:rPr>
          <w:rStyle w:val="Char9"/>
          <w:rFonts w:hint="cs"/>
          <w:rtl/>
        </w:rPr>
        <w:t>ت داشتند و در آ</w:t>
      </w:r>
      <w:r>
        <w:rPr>
          <w:rStyle w:val="Char9"/>
          <w:rFonts w:hint="cs"/>
          <w:rtl/>
        </w:rPr>
        <w:t>یه</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كَي</w:t>
      </w:r>
      <w:r w:rsidRPr="00283B88">
        <w:rPr>
          <w:rStyle w:val="Charf1"/>
          <w:rFonts w:hint="cs"/>
          <w:rtl/>
        </w:rPr>
        <w:t>ۡ</w:t>
      </w:r>
      <w:r w:rsidRPr="00283B88">
        <w:rPr>
          <w:rStyle w:val="Charf1"/>
          <w:rFonts w:hint="eastAsia"/>
          <w:rtl/>
        </w:rPr>
        <w:t>فَ</w:t>
      </w:r>
      <w:r w:rsidRPr="00283B88">
        <w:rPr>
          <w:rStyle w:val="Charf1"/>
          <w:rtl/>
        </w:rPr>
        <w:t xml:space="preserve"> </w:t>
      </w:r>
      <w:r w:rsidRPr="00283B88">
        <w:rPr>
          <w:rStyle w:val="Charf1"/>
          <w:rFonts w:hint="eastAsia"/>
          <w:rtl/>
        </w:rPr>
        <w:t>تَك</w:t>
      </w:r>
      <w:r w:rsidRPr="00283B88">
        <w:rPr>
          <w:rStyle w:val="Charf1"/>
          <w:rFonts w:hint="cs"/>
          <w:rtl/>
        </w:rPr>
        <w:t>ۡ</w:t>
      </w:r>
      <w:r w:rsidRPr="00283B88">
        <w:rPr>
          <w:rStyle w:val="Charf1"/>
          <w:rFonts w:hint="eastAsia"/>
          <w:rtl/>
        </w:rPr>
        <w:t>فُرُونَ</w:t>
      </w:r>
      <w:r w:rsidRPr="00283B88">
        <w:rPr>
          <w:rStyle w:val="Charf1"/>
          <w:rtl/>
        </w:rPr>
        <w:t xml:space="preserve"> </w:t>
      </w:r>
      <w:r w:rsidRPr="00283B88">
        <w:rPr>
          <w:rStyle w:val="Charf1"/>
          <w:rFonts w:hint="eastAsia"/>
          <w:rtl/>
        </w:rPr>
        <w:t>بِ</w:t>
      </w:r>
      <w:r w:rsidRPr="00283B88">
        <w:rPr>
          <w:rStyle w:val="Charf1"/>
          <w:rFonts w:hint="cs"/>
          <w:rtl/>
        </w:rPr>
        <w:t>ٱ</w:t>
      </w:r>
      <w:r w:rsidRPr="00283B88">
        <w:rPr>
          <w:rStyle w:val="Charf1"/>
          <w:rFonts w:hint="eastAsia"/>
          <w:rtl/>
        </w:rPr>
        <w:t>للَّهِ</w:t>
      </w:r>
      <w:r w:rsidRPr="00283B88">
        <w:rPr>
          <w:rStyle w:val="Charf1"/>
          <w:rtl/>
        </w:rPr>
        <w:t xml:space="preserve"> </w:t>
      </w:r>
      <w:r w:rsidRPr="00283B88">
        <w:rPr>
          <w:rStyle w:val="Charf1"/>
          <w:rFonts w:hint="eastAsia"/>
          <w:rtl/>
        </w:rPr>
        <w:t>وَكُنتُم</w:t>
      </w:r>
      <w:r w:rsidRPr="00283B88">
        <w:rPr>
          <w:rStyle w:val="Charf1"/>
          <w:rFonts w:hint="cs"/>
          <w:rtl/>
        </w:rPr>
        <w:t>ۡ</w:t>
      </w:r>
      <w:r w:rsidRPr="00283B88">
        <w:rPr>
          <w:rStyle w:val="Charf1"/>
          <w:rtl/>
        </w:rPr>
        <w:t xml:space="preserve"> </w:t>
      </w:r>
      <w:r w:rsidRPr="00283B88">
        <w:rPr>
          <w:rStyle w:val="Charf1"/>
          <w:rFonts w:hint="eastAsia"/>
          <w:rtl/>
        </w:rPr>
        <w:t>أَم</w:t>
      </w:r>
      <w:r w:rsidRPr="00283B88">
        <w:rPr>
          <w:rStyle w:val="Charf1"/>
          <w:rFonts w:hint="cs"/>
          <w:rtl/>
        </w:rPr>
        <w:t>ۡ</w:t>
      </w:r>
      <w:r w:rsidRPr="00283B88">
        <w:rPr>
          <w:rStyle w:val="Charf1"/>
          <w:rFonts w:hint="eastAsia"/>
          <w:rtl/>
        </w:rPr>
        <w:t>وَ</w:t>
      </w:r>
      <w:r w:rsidRPr="00283B88">
        <w:rPr>
          <w:rStyle w:val="Charf1"/>
          <w:rFonts w:hint="cs"/>
          <w:rtl/>
        </w:rPr>
        <w:t>ٰ</w:t>
      </w:r>
      <w:r w:rsidRPr="00283B88">
        <w:rPr>
          <w:rStyle w:val="Charf1"/>
          <w:rFonts w:hint="eastAsia"/>
          <w:rtl/>
        </w:rPr>
        <w:t>ت</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eastAsia"/>
          <w:rtl/>
        </w:rPr>
        <w:t>فَأَح</w:t>
      </w:r>
      <w:r w:rsidRPr="00283B88">
        <w:rPr>
          <w:rStyle w:val="Charf1"/>
          <w:rFonts w:hint="cs"/>
          <w:rtl/>
        </w:rPr>
        <w:t>ۡ</w:t>
      </w:r>
      <w:r w:rsidRPr="00283B88">
        <w:rPr>
          <w:rStyle w:val="Charf1"/>
          <w:rFonts w:hint="eastAsia"/>
          <w:rtl/>
        </w:rPr>
        <w:t>يَ</w:t>
      </w:r>
      <w:r w:rsidRPr="00283B88">
        <w:rPr>
          <w:rStyle w:val="Charf1"/>
          <w:rFonts w:hint="cs"/>
          <w:rtl/>
        </w:rPr>
        <w:t>ٰ</w:t>
      </w:r>
      <w:r w:rsidRPr="00283B88">
        <w:rPr>
          <w:rStyle w:val="Charf1"/>
          <w:rFonts w:hint="eastAsia"/>
          <w:rtl/>
        </w:rPr>
        <w:t>كُم</w:t>
      </w:r>
      <w:r w:rsidRPr="00283B88">
        <w:rPr>
          <w:rStyle w:val="Charf1"/>
          <w:rFonts w:hint="cs"/>
          <w:rtl/>
        </w:rPr>
        <w:t>ۡۖ</w:t>
      </w:r>
      <w:r w:rsidRPr="00283B88">
        <w:rPr>
          <w:rStyle w:val="Charf1"/>
          <w:rtl/>
        </w:rPr>
        <w:t xml:space="preserve"> </w:t>
      </w:r>
      <w:r w:rsidRPr="00283B88">
        <w:rPr>
          <w:rStyle w:val="Charf1"/>
          <w:rFonts w:hint="eastAsia"/>
          <w:rtl/>
        </w:rPr>
        <w:t>ثُمَّ</w:t>
      </w:r>
      <w:r w:rsidRPr="00283B88">
        <w:rPr>
          <w:rStyle w:val="Charf1"/>
          <w:rtl/>
        </w:rPr>
        <w:t xml:space="preserve"> </w:t>
      </w:r>
      <w:r w:rsidRPr="00283B88">
        <w:rPr>
          <w:rStyle w:val="Charf1"/>
          <w:rFonts w:hint="eastAsia"/>
          <w:rtl/>
        </w:rPr>
        <w:t>يُمِيتُكُم</w:t>
      </w:r>
      <w:r w:rsidRPr="00283B88">
        <w:rPr>
          <w:rStyle w:val="Charf1"/>
          <w:rFonts w:hint="cs"/>
          <w:rtl/>
        </w:rPr>
        <w:t>ۡ</w:t>
      </w:r>
      <w:r w:rsidRPr="00283B88">
        <w:rPr>
          <w:rStyle w:val="Charf1"/>
          <w:rtl/>
        </w:rPr>
        <w:t xml:space="preserve"> </w:t>
      </w:r>
      <w:r w:rsidRPr="00283B88">
        <w:rPr>
          <w:rStyle w:val="Charf1"/>
          <w:rFonts w:hint="eastAsia"/>
          <w:rtl/>
        </w:rPr>
        <w:t>ثُمَّ</w:t>
      </w:r>
      <w:r w:rsidRPr="00283B88">
        <w:rPr>
          <w:rStyle w:val="Charf1"/>
          <w:rtl/>
        </w:rPr>
        <w:t xml:space="preserve"> </w:t>
      </w:r>
      <w:r w:rsidRPr="00283B88">
        <w:rPr>
          <w:rStyle w:val="Charf1"/>
          <w:rFonts w:hint="eastAsia"/>
          <w:rtl/>
        </w:rPr>
        <w:t>يُح</w:t>
      </w:r>
      <w:r w:rsidRPr="00283B88">
        <w:rPr>
          <w:rStyle w:val="Charf1"/>
          <w:rFonts w:hint="cs"/>
          <w:rtl/>
        </w:rPr>
        <w:t>ۡ</w:t>
      </w:r>
      <w:r w:rsidRPr="00283B88">
        <w:rPr>
          <w:rStyle w:val="Charf1"/>
          <w:rFonts w:hint="eastAsia"/>
          <w:rtl/>
        </w:rPr>
        <w:t>يِيكُم</w:t>
      </w:r>
      <w:r w:rsidRPr="00283B88">
        <w:rPr>
          <w:rStyle w:val="Charf1"/>
          <w:rFonts w:hint="cs"/>
          <w:rtl/>
        </w:rPr>
        <w:t>ۡ</w:t>
      </w:r>
      <w:r w:rsidRPr="00283B88">
        <w:rPr>
          <w:rStyle w:val="Charf1"/>
          <w:rtl/>
        </w:rPr>
        <w:t xml:space="preserve"> </w:t>
      </w:r>
      <w:r w:rsidRPr="00283B88">
        <w:rPr>
          <w:rStyle w:val="Charf1"/>
          <w:rFonts w:hint="eastAsia"/>
          <w:rtl/>
        </w:rPr>
        <w:t>ثُمَّ</w:t>
      </w:r>
      <w:r w:rsidRPr="00283B88">
        <w:rPr>
          <w:rStyle w:val="Charf1"/>
          <w:rtl/>
        </w:rPr>
        <w:t xml:space="preserve"> </w:t>
      </w:r>
      <w:r w:rsidRPr="00283B88">
        <w:rPr>
          <w:rStyle w:val="Charf1"/>
          <w:rFonts w:hint="eastAsia"/>
          <w:rtl/>
        </w:rPr>
        <w:t>إِلَي</w:t>
      </w:r>
      <w:r w:rsidRPr="00283B88">
        <w:rPr>
          <w:rStyle w:val="Charf1"/>
          <w:rFonts w:hint="cs"/>
          <w:rtl/>
        </w:rPr>
        <w:t>ۡ</w:t>
      </w:r>
      <w:r w:rsidRPr="00283B88">
        <w:rPr>
          <w:rStyle w:val="Charf1"/>
          <w:rFonts w:hint="eastAsia"/>
          <w:rtl/>
        </w:rPr>
        <w:t>هِ</w:t>
      </w:r>
      <w:r w:rsidRPr="00283B88">
        <w:rPr>
          <w:rStyle w:val="Charf1"/>
          <w:rtl/>
        </w:rPr>
        <w:t xml:space="preserve"> </w:t>
      </w:r>
      <w:r w:rsidRPr="00283B88">
        <w:rPr>
          <w:rStyle w:val="Charf1"/>
          <w:rFonts w:hint="eastAsia"/>
          <w:rtl/>
        </w:rPr>
        <w:t>تُر</w:t>
      </w:r>
      <w:r w:rsidRPr="00283B88">
        <w:rPr>
          <w:rStyle w:val="Charf1"/>
          <w:rFonts w:hint="cs"/>
          <w:rtl/>
        </w:rPr>
        <w:t>ۡ</w:t>
      </w:r>
      <w:r w:rsidRPr="00283B88">
        <w:rPr>
          <w:rStyle w:val="Charf1"/>
          <w:rFonts w:hint="eastAsia"/>
          <w:rtl/>
        </w:rPr>
        <w:t>جَعُونَ</w:t>
      </w:r>
      <w:r w:rsidRPr="00283B88">
        <w:rPr>
          <w:rStyle w:val="Charf1"/>
          <w:rtl/>
        </w:rPr>
        <w:t xml:space="preserve"> </w:t>
      </w:r>
      <w:r w:rsidRPr="00283B88">
        <w:rPr>
          <w:rStyle w:val="Charf1"/>
          <w:rFonts w:hint="cs"/>
          <w:rtl/>
        </w:rPr>
        <w:t>٢٨</w:t>
      </w:r>
      <w:r w:rsidRPr="00283B88">
        <w:rPr>
          <w:rFonts w:cs="Traditional Arabic" w:hint="cs"/>
          <w:sz w:val="22"/>
          <w:szCs w:val="22"/>
          <w:rtl/>
        </w:rPr>
        <w:t>﴾</w:t>
      </w:r>
      <w:r w:rsidRPr="00283B88">
        <w:rPr>
          <w:rStyle w:val="Char9"/>
          <w:rFonts w:hint="cs"/>
          <w:rtl/>
        </w:rPr>
        <w:t xml:space="preserve"> [البقر</w:t>
      </w:r>
      <w:r w:rsidRPr="00283B88">
        <w:rPr>
          <w:rStyle w:val="Char9"/>
          <w:rtl/>
        </w:rPr>
        <w:t>ة</w:t>
      </w:r>
      <w:r w:rsidRPr="00283B88">
        <w:rPr>
          <w:rStyle w:val="Char9"/>
          <w:rFonts w:hint="cs"/>
          <w:rtl/>
        </w:rPr>
        <w:t>: 28] صر</w:t>
      </w:r>
      <w:r>
        <w:rPr>
          <w:rStyle w:val="Char9"/>
          <w:rFonts w:hint="cs"/>
          <w:rtl/>
        </w:rPr>
        <w:t>ی</w:t>
      </w:r>
      <w:r w:rsidRPr="00283B88">
        <w:rPr>
          <w:rStyle w:val="Char9"/>
          <w:rFonts w:hint="cs"/>
          <w:rtl/>
        </w:rPr>
        <w:t>حاً مفسر و مب</w:t>
      </w:r>
      <w:r>
        <w:rPr>
          <w:rStyle w:val="Char9"/>
          <w:rFonts w:hint="cs"/>
          <w:rtl/>
        </w:rPr>
        <w:t>ی</w:t>
      </w:r>
      <w:r w:rsidRPr="00283B88">
        <w:rPr>
          <w:rStyle w:val="Char9"/>
          <w:rFonts w:hint="cs"/>
          <w:rtl/>
        </w:rPr>
        <w:t>ن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ه‌است تأمل م</w:t>
      </w:r>
      <w:r>
        <w:rPr>
          <w:rStyle w:val="Char9"/>
          <w:rFonts w:hint="cs"/>
          <w:rtl/>
        </w:rPr>
        <w:t>ی</w:t>
      </w:r>
      <w:r w:rsidRPr="00283B88">
        <w:rPr>
          <w:rStyle w:val="Char9"/>
          <w:rFonts w:hint="cs"/>
          <w:rtl/>
        </w:rPr>
        <w:t>‌كردند ه</w:t>
      </w:r>
      <w:r>
        <w:rPr>
          <w:rStyle w:val="Char9"/>
          <w:rFonts w:hint="cs"/>
          <w:rtl/>
        </w:rPr>
        <w:t>ی</w:t>
      </w:r>
      <w:r w:rsidRPr="00283B88">
        <w:rPr>
          <w:rStyle w:val="Char9"/>
          <w:rFonts w:hint="eastAsia"/>
          <w:rtl/>
        </w:rPr>
        <w:t>چگ</w:t>
      </w:r>
      <w:r w:rsidRPr="00283B88">
        <w:rPr>
          <w:rStyle w:val="Char9"/>
          <w:rFonts w:hint="cs"/>
          <w:rtl/>
        </w:rPr>
        <w:t>اه د</w:t>
      </w:r>
      <w:r w:rsidRPr="00283B88">
        <w:rPr>
          <w:rStyle w:val="Char9"/>
          <w:rFonts w:hint="eastAsia"/>
          <w:rtl/>
        </w:rPr>
        <w:t>چ</w:t>
      </w:r>
      <w:r w:rsidRPr="00283B88">
        <w:rPr>
          <w:rStyle w:val="Char9"/>
          <w:rFonts w:hint="cs"/>
          <w:rtl/>
        </w:rPr>
        <w:t>ار هم</w:t>
      </w:r>
      <w:r w:rsidRPr="00283B88">
        <w:rPr>
          <w:rStyle w:val="Char9"/>
          <w:rFonts w:hint="eastAsia"/>
          <w:rtl/>
        </w:rPr>
        <w:t>چ</w:t>
      </w:r>
      <w:r w:rsidRPr="00283B88">
        <w:rPr>
          <w:rStyle w:val="Char9"/>
          <w:rFonts w:hint="cs"/>
          <w:rtl/>
        </w:rPr>
        <w:t>ه اشتباه</w:t>
      </w:r>
      <w:r>
        <w:rPr>
          <w:rStyle w:val="Char9"/>
          <w:rFonts w:hint="cs"/>
          <w:rtl/>
        </w:rPr>
        <w:t>ی</w:t>
      </w:r>
      <w:r w:rsidRPr="00283B88">
        <w:rPr>
          <w:rStyle w:val="Char9"/>
          <w:rFonts w:hint="cs"/>
          <w:rtl/>
        </w:rPr>
        <w:t xml:space="preserve"> نم</w:t>
      </w:r>
      <w:r>
        <w:rPr>
          <w:rStyle w:val="Char9"/>
          <w:rFonts w:hint="cs"/>
          <w:rtl/>
        </w:rPr>
        <w:t>ی</w:t>
      </w:r>
      <w:r w:rsidRPr="00283B88">
        <w:rPr>
          <w:rStyle w:val="Char9"/>
          <w:rFonts w:hint="cs"/>
          <w:rtl/>
        </w:rPr>
        <w:t xml:space="preserve">‌شدند، </w:t>
      </w:r>
      <w:r w:rsidRPr="00283B88">
        <w:rPr>
          <w:rStyle w:val="Char9"/>
          <w:rFonts w:hint="eastAsia"/>
          <w:rtl/>
        </w:rPr>
        <w:t>چ</w:t>
      </w:r>
      <w:r w:rsidRPr="00283B88">
        <w:rPr>
          <w:rStyle w:val="Char9"/>
          <w:rFonts w:hint="cs"/>
          <w:rtl/>
        </w:rPr>
        <w:t>ه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كه در مقام ب</w:t>
      </w:r>
      <w:r>
        <w:rPr>
          <w:rStyle w:val="Char9"/>
          <w:rFonts w:hint="cs"/>
          <w:rtl/>
        </w:rPr>
        <w:t>ی</w:t>
      </w:r>
      <w:r w:rsidRPr="00283B88">
        <w:rPr>
          <w:rStyle w:val="Char9"/>
          <w:rFonts w:hint="cs"/>
          <w:rtl/>
        </w:rPr>
        <w:t>ان مجرا</w:t>
      </w:r>
      <w:r>
        <w:rPr>
          <w:rStyle w:val="Char9"/>
          <w:rFonts w:hint="cs"/>
          <w:rtl/>
        </w:rPr>
        <w:t>ی</w:t>
      </w:r>
      <w:r w:rsidRPr="00283B88">
        <w:rPr>
          <w:rStyle w:val="Char9"/>
          <w:rFonts w:hint="cs"/>
          <w:rtl/>
        </w:rPr>
        <w:t xml:space="preserve"> س</w:t>
      </w:r>
      <w:r>
        <w:rPr>
          <w:rStyle w:val="Char9"/>
          <w:rFonts w:hint="cs"/>
          <w:rtl/>
        </w:rPr>
        <w:t>ی</w:t>
      </w:r>
      <w:r w:rsidRPr="00283B88">
        <w:rPr>
          <w:rStyle w:val="Char9"/>
          <w:rFonts w:hint="cs"/>
          <w:rtl/>
        </w:rPr>
        <w:t>ر ارتقائ</w:t>
      </w:r>
      <w:r>
        <w:rPr>
          <w:rStyle w:val="Char9"/>
          <w:rFonts w:hint="cs"/>
          <w:rtl/>
        </w:rPr>
        <w:t>ی</w:t>
      </w:r>
      <w:r w:rsidRPr="00283B88">
        <w:rPr>
          <w:rStyle w:val="Char9"/>
          <w:rFonts w:hint="cs"/>
          <w:rtl/>
        </w:rPr>
        <w:t xml:space="preserve"> بشر است صر</w:t>
      </w:r>
      <w:r>
        <w:rPr>
          <w:rStyle w:val="Char9"/>
          <w:rFonts w:hint="cs"/>
          <w:rtl/>
        </w:rPr>
        <w:t>ی</w:t>
      </w:r>
      <w:r w:rsidRPr="00283B88">
        <w:rPr>
          <w:rStyle w:val="Char9"/>
          <w:rFonts w:hint="cs"/>
          <w:rtl/>
        </w:rPr>
        <w:t>حاً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برا</w:t>
      </w:r>
      <w:r>
        <w:rPr>
          <w:rStyle w:val="Char9"/>
          <w:rFonts w:hint="cs"/>
          <w:rtl/>
        </w:rPr>
        <w:t>ی</w:t>
      </w:r>
      <w:r w:rsidRPr="00283B88">
        <w:rPr>
          <w:rStyle w:val="Char9"/>
          <w:rFonts w:hint="cs"/>
          <w:rtl/>
        </w:rPr>
        <w:t xml:space="preserve"> انسان دو موت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موت </w:t>
      </w:r>
      <w:r w:rsidRPr="00283B88">
        <w:rPr>
          <w:rStyle w:val="Char9"/>
          <w:rFonts w:hint="eastAsia"/>
          <w:rtl/>
        </w:rPr>
        <w:t>پ</w:t>
      </w:r>
      <w:r>
        <w:rPr>
          <w:rStyle w:val="Char9"/>
          <w:rFonts w:hint="cs"/>
          <w:rtl/>
        </w:rPr>
        <w:t>ی</w:t>
      </w:r>
      <w:r w:rsidRPr="00283B88">
        <w:rPr>
          <w:rStyle w:val="Char9"/>
          <w:rFonts w:hint="cs"/>
          <w:rtl/>
        </w:rPr>
        <w:t>ش از خلقت و موت بعد از خلقت و دو ح</w:t>
      </w:r>
      <w:r>
        <w:rPr>
          <w:rStyle w:val="Char9"/>
          <w:rFonts w:hint="cs"/>
          <w:rtl/>
        </w:rPr>
        <w:t>ی</w:t>
      </w:r>
      <w:r w:rsidRPr="00283B88">
        <w:rPr>
          <w:rStyle w:val="Char9"/>
          <w:rFonts w:hint="cs"/>
          <w:rtl/>
        </w:rPr>
        <w:t xml:space="preserve">ات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ح</w:t>
      </w:r>
      <w:r>
        <w:rPr>
          <w:rStyle w:val="Char9"/>
          <w:rFonts w:hint="cs"/>
          <w:rtl/>
        </w:rPr>
        <w:t>ی</w:t>
      </w:r>
      <w:r w:rsidRPr="00283B88">
        <w:rPr>
          <w:rStyle w:val="Char9"/>
          <w:rFonts w:hint="cs"/>
          <w:rtl/>
        </w:rPr>
        <w:t>ات در دن</w:t>
      </w:r>
      <w:r>
        <w:rPr>
          <w:rStyle w:val="Char9"/>
          <w:rFonts w:hint="cs"/>
          <w:rtl/>
        </w:rPr>
        <w:t>ی</w:t>
      </w:r>
      <w:r w:rsidRPr="00283B88">
        <w:rPr>
          <w:rStyle w:val="Char9"/>
          <w:rFonts w:hint="cs"/>
          <w:rtl/>
        </w:rPr>
        <w:t>ا و ح</w:t>
      </w:r>
      <w:r>
        <w:rPr>
          <w:rStyle w:val="Char9"/>
          <w:rFonts w:hint="cs"/>
          <w:rtl/>
        </w:rPr>
        <w:t>ی</w:t>
      </w:r>
      <w:r w:rsidRPr="00283B88">
        <w:rPr>
          <w:rStyle w:val="Char9"/>
          <w:rFonts w:hint="cs"/>
          <w:rtl/>
        </w:rPr>
        <w:t>ات در آخرت م</w:t>
      </w:r>
      <w:r>
        <w:rPr>
          <w:rStyle w:val="Char9"/>
          <w:rFonts w:hint="cs"/>
          <w:rtl/>
        </w:rPr>
        <w:t>ی</w:t>
      </w:r>
      <w:r w:rsidRPr="00283B88">
        <w:rPr>
          <w:rStyle w:val="Char9"/>
          <w:rFonts w:hint="cs"/>
          <w:rtl/>
        </w:rPr>
        <w:t>‌باشد، بنا بر ا</w:t>
      </w:r>
      <w:r>
        <w:rPr>
          <w:rStyle w:val="Char9"/>
          <w:rFonts w:hint="cs"/>
          <w:rtl/>
        </w:rPr>
        <w:t>ی</w:t>
      </w:r>
      <w:r w:rsidRPr="00283B88">
        <w:rPr>
          <w:rStyle w:val="Char9"/>
          <w:rFonts w:hint="cs"/>
          <w:rtl/>
        </w:rPr>
        <w:t>ن آ</w:t>
      </w:r>
      <w:r>
        <w:rPr>
          <w:rStyle w:val="Char9"/>
          <w:rFonts w:hint="cs"/>
          <w:rtl/>
        </w:rPr>
        <w:t>یه</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رَبَّنَا</w:t>
      </w:r>
      <w:r w:rsidRPr="00283B88">
        <w:rPr>
          <w:rStyle w:val="Charf1"/>
          <w:rFonts w:hint="cs"/>
          <w:rtl/>
        </w:rPr>
        <w:t>ٓ</w:t>
      </w:r>
      <w:r w:rsidRPr="00283B88">
        <w:rPr>
          <w:rStyle w:val="Charf1"/>
          <w:rtl/>
        </w:rPr>
        <w:t xml:space="preserve"> </w:t>
      </w:r>
      <w:r w:rsidRPr="00283B88">
        <w:rPr>
          <w:rStyle w:val="Charf1"/>
          <w:rFonts w:hint="eastAsia"/>
          <w:rtl/>
        </w:rPr>
        <w:t>أَمَتَّنَا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وَأَح</w:t>
      </w:r>
      <w:r w:rsidRPr="00283B88">
        <w:rPr>
          <w:rStyle w:val="Charf1"/>
          <w:rFonts w:hint="cs"/>
          <w:rtl/>
        </w:rPr>
        <w:t>ۡ</w:t>
      </w:r>
      <w:r w:rsidRPr="00283B88">
        <w:rPr>
          <w:rStyle w:val="Charf1"/>
          <w:rFonts w:hint="eastAsia"/>
          <w:rtl/>
        </w:rPr>
        <w:t>يَي</w:t>
      </w:r>
      <w:r w:rsidRPr="00283B88">
        <w:rPr>
          <w:rStyle w:val="Charf1"/>
          <w:rFonts w:hint="cs"/>
          <w:rtl/>
        </w:rPr>
        <w:t>ۡ</w:t>
      </w:r>
      <w:r w:rsidRPr="00283B88">
        <w:rPr>
          <w:rStyle w:val="Charf1"/>
          <w:rFonts w:hint="eastAsia"/>
          <w:rtl/>
        </w:rPr>
        <w:t>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كه مشعر بر دو موت و دو ح</w:t>
      </w:r>
      <w:r>
        <w:rPr>
          <w:rStyle w:val="Char9"/>
          <w:rFonts w:hint="cs"/>
          <w:rtl/>
        </w:rPr>
        <w:t>ی</w:t>
      </w:r>
      <w:r w:rsidRPr="00283B88">
        <w:rPr>
          <w:rStyle w:val="Char9"/>
          <w:rFonts w:hint="cs"/>
          <w:rtl/>
        </w:rPr>
        <w:t>ات برا</w:t>
      </w:r>
      <w:r>
        <w:rPr>
          <w:rStyle w:val="Char9"/>
          <w:rFonts w:hint="cs"/>
          <w:rtl/>
        </w:rPr>
        <w:t>ی</w:t>
      </w:r>
      <w:r w:rsidRPr="00283B88">
        <w:rPr>
          <w:rStyle w:val="Char9"/>
          <w:rFonts w:hint="cs"/>
          <w:rtl/>
        </w:rPr>
        <w:t xml:space="preserve"> انسان است بدون شبهه مُنزل خواهد بود بع</w:t>
      </w:r>
      <w:r>
        <w:rPr>
          <w:rStyle w:val="Char9"/>
          <w:rFonts w:hint="cs"/>
          <w:rtl/>
        </w:rPr>
        <w:t>ی</w:t>
      </w:r>
      <w:r w:rsidRPr="00283B88">
        <w:rPr>
          <w:rStyle w:val="Char9"/>
          <w:rFonts w:hint="cs"/>
          <w:rtl/>
        </w:rPr>
        <w:t>ن آن</w:t>
      </w:r>
      <w:r w:rsidRPr="00283B88">
        <w:rPr>
          <w:rStyle w:val="Char9"/>
          <w:rFonts w:hint="eastAsia"/>
          <w:rtl/>
        </w:rPr>
        <w:t>چ</w:t>
      </w:r>
      <w:r w:rsidRPr="00283B88">
        <w:rPr>
          <w:rStyle w:val="Char9"/>
          <w:rFonts w:hint="cs"/>
          <w:rtl/>
        </w:rPr>
        <w:t>ه كه مستفاد از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ه‌است، بعبارت د</w:t>
      </w:r>
      <w:r>
        <w:rPr>
          <w:rStyle w:val="Char9"/>
          <w:rFonts w:hint="cs"/>
          <w:rtl/>
        </w:rPr>
        <w:t>ی</w:t>
      </w:r>
      <w:r w:rsidRPr="00283B88">
        <w:rPr>
          <w:rStyle w:val="Char9"/>
          <w:rFonts w:hint="eastAsia"/>
          <w:rtl/>
        </w:rPr>
        <w:t>گ</w:t>
      </w:r>
      <w:r w:rsidRPr="00283B88">
        <w:rPr>
          <w:rStyle w:val="Char9"/>
          <w:rFonts w:hint="cs"/>
          <w:rtl/>
        </w:rPr>
        <w:t>ر در 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Fonts w:hint="eastAsia"/>
          <w:rtl/>
        </w:rPr>
        <w:t>كَي</w:t>
      </w:r>
      <w:r w:rsidRPr="00283B88">
        <w:rPr>
          <w:rStyle w:val="Charf1"/>
          <w:rFonts w:hint="cs"/>
          <w:rtl/>
        </w:rPr>
        <w:t>ۡ</w:t>
      </w:r>
      <w:r w:rsidRPr="00283B88">
        <w:rPr>
          <w:rStyle w:val="Charf1"/>
          <w:rFonts w:hint="eastAsia"/>
          <w:rtl/>
        </w:rPr>
        <w:t>فَ</w:t>
      </w:r>
      <w:r w:rsidRPr="00283B88">
        <w:rPr>
          <w:rStyle w:val="Charf1"/>
          <w:rtl/>
        </w:rPr>
        <w:t xml:space="preserve"> </w:t>
      </w:r>
      <w:r w:rsidRPr="00283B88">
        <w:rPr>
          <w:rStyle w:val="Charf1"/>
          <w:rFonts w:hint="eastAsia"/>
          <w:rtl/>
        </w:rPr>
        <w:t>تَك</w:t>
      </w:r>
      <w:r w:rsidRPr="00283B88">
        <w:rPr>
          <w:rStyle w:val="Charf1"/>
          <w:rFonts w:hint="cs"/>
          <w:rtl/>
        </w:rPr>
        <w:t>ۡ</w:t>
      </w:r>
      <w:r w:rsidRPr="00283B88">
        <w:rPr>
          <w:rStyle w:val="Charf1"/>
          <w:rFonts w:hint="eastAsia"/>
          <w:rtl/>
        </w:rPr>
        <w:t>فُرُونَ</w:t>
      </w:r>
      <w:r w:rsidRPr="00283B88">
        <w:rPr>
          <w:rStyle w:val="Charf1"/>
          <w:rtl/>
        </w:rPr>
        <w:t xml:space="preserve"> </w:t>
      </w:r>
      <w:r w:rsidRPr="00283B88">
        <w:rPr>
          <w:rStyle w:val="Charf1"/>
          <w:rFonts w:hint="eastAsia"/>
          <w:rtl/>
        </w:rPr>
        <w:t>بِ</w:t>
      </w:r>
      <w:r w:rsidRPr="00283B88">
        <w:rPr>
          <w:rStyle w:val="Charf1"/>
          <w:rFonts w:hint="cs"/>
          <w:rtl/>
        </w:rPr>
        <w:t>ٱ</w:t>
      </w:r>
      <w:r w:rsidRPr="00283B88">
        <w:rPr>
          <w:rStyle w:val="Charf1"/>
          <w:rFonts w:hint="eastAsia"/>
          <w:rtl/>
        </w:rPr>
        <w:t>للَّهِ</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خدا كفار را مورد سرزنش قرار داده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با آنهم تطورات</w:t>
      </w:r>
      <w:r>
        <w:rPr>
          <w:rStyle w:val="Char9"/>
          <w:rFonts w:hint="cs"/>
          <w:rtl/>
        </w:rPr>
        <w:t>ی</w:t>
      </w:r>
      <w:r w:rsidRPr="00283B88">
        <w:rPr>
          <w:rStyle w:val="Char9"/>
          <w:rFonts w:hint="cs"/>
          <w:rtl/>
        </w:rPr>
        <w:t xml:space="preserve"> كه در خودتان مشاهده 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د با ا</w:t>
      </w:r>
      <w:r>
        <w:rPr>
          <w:rStyle w:val="Char9"/>
          <w:rFonts w:hint="cs"/>
          <w:rtl/>
        </w:rPr>
        <w:t>ی</w:t>
      </w:r>
      <w:r w:rsidRPr="00283B88">
        <w:rPr>
          <w:rStyle w:val="Char9"/>
          <w:rFonts w:hint="cs"/>
          <w:rtl/>
        </w:rPr>
        <w:t xml:space="preserve">ن حال </w:t>
      </w:r>
      <w:r w:rsidRPr="00283B88">
        <w:rPr>
          <w:rStyle w:val="Char9"/>
          <w:rFonts w:hint="eastAsia"/>
          <w:rtl/>
        </w:rPr>
        <w:t>چگ</w:t>
      </w:r>
      <w:r w:rsidRPr="00283B88">
        <w:rPr>
          <w:rStyle w:val="Char9"/>
          <w:rFonts w:hint="cs"/>
          <w:rtl/>
        </w:rPr>
        <w:t>ونه مبدأ و معاد را انكار كرده موت و ح</w:t>
      </w:r>
      <w:r>
        <w:rPr>
          <w:rStyle w:val="Char9"/>
          <w:rFonts w:hint="cs"/>
          <w:rtl/>
        </w:rPr>
        <w:t>ی</w:t>
      </w:r>
      <w:r w:rsidRPr="00283B88">
        <w:rPr>
          <w:rStyle w:val="Char9"/>
          <w:rFonts w:hint="cs"/>
          <w:rtl/>
        </w:rPr>
        <w:t>ات را به دهر و طب</w:t>
      </w:r>
      <w:r>
        <w:rPr>
          <w:rStyle w:val="Char9"/>
          <w:rFonts w:hint="cs"/>
          <w:rtl/>
        </w:rPr>
        <w:t>ی</w:t>
      </w:r>
      <w:r w:rsidRPr="00283B88">
        <w:rPr>
          <w:rStyle w:val="Char9"/>
          <w:rFonts w:hint="cs"/>
          <w:rtl/>
        </w:rPr>
        <w:t>عت استناد م</w:t>
      </w:r>
      <w:r>
        <w:rPr>
          <w:rStyle w:val="Char9"/>
          <w:rFonts w:hint="cs"/>
          <w:rtl/>
        </w:rPr>
        <w:t>ی</w:t>
      </w:r>
      <w:r w:rsidRPr="00283B88">
        <w:rPr>
          <w:rStyle w:val="Char9"/>
          <w:rFonts w:hint="cs"/>
          <w:rtl/>
        </w:rPr>
        <w:t>‌ده</w:t>
      </w:r>
      <w:r>
        <w:rPr>
          <w:rStyle w:val="Char9"/>
          <w:rFonts w:hint="cs"/>
          <w:rtl/>
        </w:rPr>
        <w:t>ی</w:t>
      </w:r>
      <w:r w:rsidRPr="00283B88">
        <w:rPr>
          <w:rStyle w:val="Char9"/>
          <w:rFonts w:hint="cs"/>
          <w:rtl/>
        </w:rPr>
        <w:t>د، و در 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Fonts w:hint="eastAsia"/>
          <w:rtl/>
        </w:rPr>
        <w:t>رَبَّنَا</w:t>
      </w:r>
      <w:r w:rsidRPr="00283B88">
        <w:rPr>
          <w:rStyle w:val="Charf1"/>
          <w:rFonts w:hint="cs"/>
          <w:rtl/>
        </w:rPr>
        <w:t>ٓ</w:t>
      </w:r>
      <w:r w:rsidRPr="00283B88">
        <w:rPr>
          <w:rStyle w:val="Charf1"/>
          <w:rtl/>
        </w:rPr>
        <w:t xml:space="preserve"> </w:t>
      </w:r>
      <w:r w:rsidRPr="00283B88">
        <w:rPr>
          <w:rStyle w:val="Charf1"/>
          <w:rFonts w:hint="eastAsia"/>
          <w:rtl/>
        </w:rPr>
        <w:t>أَمَتَّنَا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م</w:t>
      </w:r>
      <w:r>
        <w:rPr>
          <w:rStyle w:val="Char9"/>
          <w:rFonts w:hint="cs"/>
          <w:rtl/>
        </w:rPr>
        <w:t>ی</w:t>
      </w:r>
      <w:r w:rsidRPr="00283B88">
        <w:rPr>
          <w:rStyle w:val="Char9"/>
          <w:rFonts w:hint="cs"/>
          <w:rtl/>
        </w:rPr>
        <w:t>‌خواهد ب</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د آن</w:t>
      </w:r>
      <w:r w:rsidRPr="00283B88">
        <w:rPr>
          <w:rStyle w:val="Char9"/>
          <w:rFonts w:hint="eastAsia"/>
          <w:rtl/>
        </w:rPr>
        <w:t>چ</w:t>
      </w:r>
      <w:r w:rsidRPr="00283B88">
        <w:rPr>
          <w:rStyle w:val="Char9"/>
          <w:rFonts w:hint="cs"/>
          <w:rtl/>
        </w:rPr>
        <w:t>ه را كه مشرك</w:t>
      </w:r>
      <w:r>
        <w:rPr>
          <w:rStyle w:val="Char9"/>
          <w:rFonts w:hint="cs"/>
          <w:rtl/>
        </w:rPr>
        <w:t>ی</w:t>
      </w:r>
      <w:r w:rsidRPr="00283B88">
        <w:rPr>
          <w:rStyle w:val="Char9"/>
          <w:rFonts w:hint="cs"/>
          <w:rtl/>
        </w:rPr>
        <w:t>ن در دن</w:t>
      </w:r>
      <w:r>
        <w:rPr>
          <w:rStyle w:val="Char9"/>
          <w:rFonts w:hint="cs"/>
          <w:rtl/>
        </w:rPr>
        <w:t>ی</w:t>
      </w:r>
      <w:r w:rsidRPr="00283B88">
        <w:rPr>
          <w:rStyle w:val="Char9"/>
          <w:rFonts w:hint="cs"/>
          <w:rtl/>
        </w:rPr>
        <w:t>ا انكار م</w:t>
      </w:r>
      <w:r>
        <w:rPr>
          <w:rStyle w:val="Char9"/>
          <w:rFonts w:hint="cs"/>
          <w:rtl/>
        </w:rPr>
        <w:t>ی</w:t>
      </w:r>
      <w:r w:rsidRPr="00283B88">
        <w:rPr>
          <w:rStyle w:val="Char9"/>
          <w:rFonts w:hint="cs"/>
          <w:rtl/>
        </w:rPr>
        <w:t>‌كردند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ح</w:t>
      </w:r>
      <w:r>
        <w:rPr>
          <w:rStyle w:val="Char9"/>
          <w:rFonts w:hint="cs"/>
          <w:rtl/>
        </w:rPr>
        <w:t>ی</w:t>
      </w:r>
      <w:r w:rsidRPr="00283B88">
        <w:rPr>
          <w:rStyle w:val="Char9"/>
          <w:rFonts w:hint="cs"/>
          <w:rtl/>
        </w:rPr>
        <w:t>ات اخرو</w:t>
      </w:r>
      <w:r>
        <w:rPr>
          <w:rStyle w:val="Char9"/>
          <w:rFonts w:hint="cs"/>
          <w:rtl/>
        </w:rPr>
        <w:t>ی</w:t>
      </w:r>
      <w:r w:rsidRPr="00283B88">
        <w:rPr>
          <w:rStyle w:val="Char9"/>
          <w:rFonts w:hint="cs"/>
          <w:rtl/>
        </w:rPr>
        <w:t xml:space="preserve"> و استناد موت و ح</w:t>
      </w:r>
      <w:r>
        <w:rPr>
          <w:rStyle w:val="Char9"/>
          <w:rFonts w:hint="cs"/>
          <w:rtl/>
        </w:rPr>
        <w:t>ی</w:t>
      </w:r>
      <w:r w:rsidRPr="00283B88">
        <w:rPr>
          <w:rStyle w:val="Char9"/>
          <w:rFonts w:hint="cs"/>
          <w:rtl/>
        </w:rPr>
        <w:t>ات دن</w:t>
      </w:r>
      <w:r>
        <w:rPr>
          <w:rStyle w:val="Char9"/>
          <w:rFonts w:hint="cs"/>
          <w:rtl/>
        </w:rPr>
        <w:t>ی</w:t>
      </w:r>
      <w:r w:rsidRPr="00283B88">
        <w:rPr>
          <w:rStyle w:val="Char9"/>
          <w:rFonts w:hint="cs"/>
          <w:rtl/>
        </w:rPr>
        <w:t>و</w:t>
      </w:r>
      <w:r>
        <w:rPr>
          <w:rStyle w:val="Char9"/>
          <w:rFonts w:hint="cs"/>
          <w:rtl/>
        </w:rPr>
        <w:t>ی</w:t>
      </w:r>
      <w:r w:rsidRPr="00283B88">
        <w:rPr>
          <w:rStyle w:val="Char9"/>
          <w:rFonts w:hint="cs"/>
          <w:rtl/>
        </w:rPr>
        <w:t xml:space="preserve"> بخدا) در آخرت موقع</w:t>
      </w:r>
      <w:r>
        <w:rPr>
          <w:rStyle w:val="Char9"/>
          <w:rFonts w:hint="cs"/>
          <w:rtl/>
        </w:rPr>
        <w:t>ی</w:t>
      </w:r>
      <w:r w:rsidRPr="00283B88">
        <w:rPr>
          <w:rStyle w:val="Char9"/>
          <w:rFonts w:hint="cs"/>
          <w:rtl/>
        </w:rPr>
        <w:t xml:space="preserve"> كه مواجه با عذاب خدا شدند، تصد</w:t>
      </w:r>
      <w:r>
        <w:rPr>
          <w:rStyle w:val="Char9"/>
          <w:rFonts w:hint="cs"/>
          <w:rtl/>
        </w:rPr>
        <w:t>ی</w:t>
      </w:r>
      <w:r w:rsidRPr="00283B88">
        <w:rPr>
          <w:rStyle w:val="Char9"/>
          <w:rFonts w:hint="cs"/>
          <w:rtl/>
        </w:rPr>
        <w:t xml:space="preserve">ق خواهند كرد،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w:t>
      </w:r>
      <w:r>
        <w:rPr>
          <w:rStyle w:val="Char9"/>
          <w:rFonts w:hint="cs"/>
          <w:rtl/>
        </w:rPr>
        <w:t>ی</w:t>
      </w:r>
      <w:r w:rsidRPr="00283B88">
        <w:rPr>
          <w:rStyle w:val="Char9"/>
          <w:rFonts w:hint="cs"/>
          <w:rtl/>
        </w:rPr>
        <w:t xml:space="preserve">ند: </w:t>
      </w:r>
      <w:r w:rsidRPr="00283B88">
        <w:rPr>
          <w:rFonts w:cs="Traditional Arabic" w:hint="cs"/>
          <w:sz w:val="22"/>
          <w:szCs w:val="22"/>
          <w:rtl/>
        </w:rPr>
        <w:t>﴿</w:t>
      </w:r>
      <w:r w:rsidRPr="00283B88">
        <w:rPr>
          <w:rStyle w:val="Charf1"/>
          <w:rFonts w:hint="eastAsia"/>
          <w:rtl/>
        </w:rPr>
        <w:t>رَبَّنَا</w:t>
      </w:r>
      <w:r w:rsidRPr="00283B88">
        <w:rPr>
          <w:rStyle w:val="Charf1"/>
          <w:rFonts w:hint="cs"/>
          <w:rtl/>
        </w:rPr>
        <w:t>ٓ</w:t>
      </w:r>
      <w:r w:rsidRPr="00283B88">
        <w:rPr>
          <w:rStyle w:val="Charf1"/>
          <w:rtl/>
        </w:rPr>
        <w:t xml:space="preserve"> </w:t>
      </w:r>
      <w:r w:rsidRPr="00283B88">
        <w:rPr>
          <w:rStyle w:val="Charf1"/>
          <w:rFonts w:hint="eastAsia"/>
          <w:rtl/>
        </w:rPr>
        <w:t>أَمَتَّنَا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خدا</w:t>
      </w:r>
      <w:r>
        <w:rPr>
          <w:rStyle w:val="Char9"/>
          <w:rFonts w:hint="cs"/>
          <w:rtl/>
        </w:rPr>
        <w:t>ی</w:t>
      </w:r>
      <w:r w:rsidRPr="00283B88">
        <w:rPr>
          <w:rStyle w:val="Char9"/>
          <w:rFonts w:hint="cs"/>
          <w:rtl/>
        </w:rPr>
        <w:t>ا ما را اول موجود</w:t>
      </w:r>
      <w:r>
        <w:rPr>
          <w:rStyle w:val="Char9"/>
          <w:rFonts w:hint="cs"/>
          <w:rtl/>
        </w:rPr>
        <w:t>ی</w:t>
      </w:r>
      <w:r w:rsidRPr="00283B88">
        <w:rPr>
          <w:rStyle w:val="Char9"/>
          <w:rFonts w:hint="cs"/>
          <w:rtl/>
        </w:rPr>
        <w:t xml:space="preserve"> مرده آفر</w:t>
      </w:r>
      <w:r>
        <w:rPr>
          <w:rStyle w:val="Char9"/>
          <w:rFonts w:hint="cs"/>
          <w:rtl/>
        </w:rPr>
        <w:t>ی</w:t>
      </w:r>
      <w:r w:rsidRPr="00283B88">
        <w:rPr>
          <w:rStyle w:val="Char9"/>
          <w:rFonts w:hint="cs"/>
          <w:rtl/>
        </w:rPr>
        <w:t>د</w:t>
      </w:r>
      <w:r>
        <w:rPr>
          <w:rStyle w:val="Char9"/>
          <w:rFonts w:hint="cs"/>
          <w:rtl/>
        </w:rPr>
        <w:t>ی</w:t>
      </w:r>
      <w:r w:rsidRPr="00283B88">
        <w:rPr>
          <w:rStyle w:val="Char9"/>
          <w:rFonts w:hint="cs"/>
          <w:rtl/>
        </w:rPr>
        <w:t>، و بعد ما را ن</w:t>
      </w:r>
      <w:r>
        <w:rPr>
          <w:rStyle w:val="Char9"/>
          <w:rFonts w:hint="cs"/>
          <w:rtl/>
        </w:rPr>
        <w:t>ی</w:t>
      </w:r>
      <w:r w:rsidRPr="00283B88">
        <w:rPr>
          <w:rStyle w:val="Char9"/>
          <w:rFonts w:hint="cs"/>
          <w:rtl/>
        </w:rPr>
        <w:t>ز مرده قرار داد</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Fonts w:cs="Traditional Arabic"/>
          <w:sz w:val="22"/>
          <w:szCs w:val="22"/>
        </w:rPr>
        <w:t>…</w:t>
      </w:r>
      <w:r w:rsidRPr="00283B88">
        <w:rPr>
          <w:rStyle w:val="Charf1"/>
          <w:rFonts w:hint="eastAsia"/>
          <w:rtl/>
        </w:rPr>
        <w:t>وَأَح</w:t>
      </w:r>
      <w:r w:rsidRPr="00283B88">
        <w:rPr>
          <w:rStyle w:val="Charf1"/>
          <w:rFonts w:hint="cs"/>
          <w:rtl/>
        </w:rPr>
        <w:t>ۡ</w:t>
      </w:r>
      <w:r w:rsidRPr="00283B88">
        <w:rPr>
          <w:rStyle w:val="Charf1"/>
          <w:rFonts w:hint="eastAsia"/>
          <w:rtl/>
        </w:rPr>
        <w:t>يَي</w:t>
      </w:r>
      <w:r w:rsidRPr="00283B88">
        <w:rPr>
          <w:rStyle w:val="Charf1"/>
          <w:rFonts w:hint="cs"/>
          <w:rtl/>
        </w:rPr>
        <w:t>ۡ</w:t>
      </w:r>
      <w:r w:rsidRPr="00283B88">
        <w:rPr>
          <w:rStyle w:val="Charf1"/>
          <w:rFonts w:hint="eastAsia"/>
          <w:rtl/>
        </w:rPr>
        <w:t>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Fonts w:cs="Traditional Arabic"/>
          <w:sz w:val="22"/>
          <w:szCs w:val="22"/>
        </w:rPr>
        <w:t>…</w:t>
      </w:r>
      <w:r w:rsidRPr="00283B88">
        <w:rPr>
          <w:rFonts w:cs="Traditional Arabic" w:hint="cs"/>
          <w:sz w:val="22"/>
          <w:szCs w:val="22"/>
          <w:rtl/>
        </w:rPr>
        <w:t>﴾</w:t>
      </w:r>
      <w:r w:rsidRPr="00283B88">
        <w:rPr>
          <w:rStyle w:val="Char9"/>
          <w:rFonts w:hint="cs"/>
          <w:rtl/>
        </w:rPr>
        <w:t xml:space="preserve"> خدا</w:t>
      </w:r>
      <w:r>
        <w:rPr>
          <w:rStyle w:val="Char9"/>
          <w:rFonts w:hint="cs"/>
          <w:rtl/>
        </w:rPr>
        <w:t>ی</w:t>
      </w:r>
      <w:r w:rsidRPr="00283B88">
        <w:rPr>
          <w:rStyle w:val="Char9"/>
          <w:rFonts w:hint="cs"/>
          <w:rtl/>
        </w:rPr>
        <w:t>ا در دن</w:t>
      </w:r>
      <w:r>
        <w:rPr>
          <w:rStyle w:val="Char9"/>
          <w:rFonts w:hint="cs"/>
          <w:rtl/>
        </w:rPr>
        <w:t>ی</w:t>
      </w:r>
      <w:r w:rsidRPr="00283B88">
        <w:rPr>
          <w:rStyle w:val="Char9"/>
          <w:rFonts w:hint="cs"/>
          <w:rtl/>
        </w:rPr>
        <w:t>ا ما را موجود</w:t>
      </w:r>
      <w:r>
        <w:rPr>
          <w:rStyle w:val="Char9"/>
          <w:rFonts w:hint="cs"/>
          <w:rtl/>
        </w:rPr>
        <w:t>ی</w:t>
      </w:r>
      <w:r w:rsidRPr="00283B88">
        <w:rPr>
          <w:rStyle w:val="Char9"/>
          <w:rFonts w:hint="cs"/>
          <w:rtl/>
        </w:rPr>
        <w:t xml:space="preserve"> زنده خلق كرد</w:t>
      </w:r>
      <w:r>
        <w:rPr>
          <w:rStyle w:val="Char9"/>
          <w:rFonts w:hint="cs"/>
          <w:rtl/>
        </w:rPr>
        <w:t>ی</w:t>
      </w:r>
      <w:r w:rsidRPr="00283B88">
        <w:rPr>
          <w:rStyle w:val="Char9"/>
          <w:rFonts w:hint="cs"/>
          <w:rtl/>
        </w:rPr>
        <w:t xml:space="preserve"> و اكنون ن</w:t>
      </w:r>
      <w:r>
        <w:rPr>
          <w:rStyle w:val="Char9"/>
          <w:rFonts w:hint="cs"/>
          <w:rtl/>
        </w:rPr>
        <w:t>ی</w:t>
      </w:r>
      <w:r w:rsidRPr="00283B88">
        <w:rPr>
          <w:rStyle w:val="Char9"/>
          <w:rFonts w:hint="cs"/>
          <w:rtl/>
        </w:rPr>
        <w:t>ز در ا</w:t>
      </w:r>
      <w:r>
        <w:rPr>
          <w:rStyle w:val="Char9"/>
          <w:rFonts w:hint="cs"/>
          <w:rtl/>
        </w:rPr>
        <w:t>ی</w:t>
      </w:r>
      <w:r w:rsidRPr="00283B88">
        <w:rPr>
          <w:rStyle w:val="Char9"/>
          <w:rFonts w:hint="cs"/>
          <w:rtl/>
        </w:rPr>
        <w:t>نجا به ما ح</w:t>
      </w:r>
      <w:r>
        <w:rPr>
          <w:rStyle w:val="Char9"/>
          <w:rFonts w:hint="cs"/>
          <w:rtl/>
        </w:rPr>
        <w:t>ی</w:t>
      </w:r>
      <w:r w:rsidRPr="00283B88">
        <w:rPr>
          <w:rStyle w:val="Char9"/>
          <w:rFonts w:hint="cs"/>
          <w:rtl/>
        </w:rPr>
        <w:t>ات بخش</w:t>
      </w:r>
      <w:r>
        <w:rPr>
          <w:rStyle w:val="Char9"/>
          <w:rFonts w:hint="cs"/>
          <w:rtl/>
        </w:rPr>
        <w:t>ی</w:t>
      </w:r>
      <w:r w:rsidRPr="00283B88">
        <w:rPr>
          <w:rStyle w:val="Char9"/>
          <w:rFonts w:hint="cs"/>
          <w:rtl/>
        </w:rPr>
        <w:t>د</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Fonts w:cs="Traditional Arabic"/>
          <w:sz w:val="22"/>
          <w:szCs w:val="22"/>
        </w:rPr>
        <w:t>…</w:t>
      </w:r>
      <w:r w:rsidRPr="00283B88">
        <w:rPr>
          <w:rStyle w:val="Charf1"/>
          <w:rFonts w:hint="eastAsia"/>
          <w:rtl/>
        </w:rPr>
        <w:t>فَ</w:t>
      </w:r>
      <w:r w:rsidRPr="00283B88">
        <w:rPr>
          <w:rStyle w:val="Charf1"/>
          <w:rFonts w:hint="cs"/>
          <w:rtl/>
        </w:rPr>
        <w:t>ٱ</w:t>
      </w:r>
      <w:r w:rsidRPr="00283B88">
        <w:rPr>
          <w:rStyle w:val="Charf1"/>
          <w:rFonts w:hint="eastAsia"/>
          <w:rtl/>
        </w:rPr>
        <w:t>ع</w:t>
      </w:r>
      <w:r w:rsidRPr="00283B88">
        <w:rPr>
          <w:rStyle w:val="Charf1"/>
          <w:rFonts w:hint="cs"/>
          <w:rtl/>
        </w:rPr>
        <w:t>ۡ</w:t>
      </w:r>
      <w:r w:rsidRPr="00283B88">
        <w:rPr>
          <w:rStyle w:val="Charf1"/>
          <w:rFonts w:hint="eastAsia"/>
          <w:rtl/>
        </w:rPr>
        <w:t>تَرَف</w:t>
      </w:r>
      <w:r w:rsidRPr="00283B88">
        <w:rPr>
          <w:rStyle w:val="Charf1"/>
          <w:rFonts w:hint="cs"/>
          <w:rtl/>
        </w:rPr>
        <w:t>ۡ</w:t>
      </w:r>
      <w:r w:rsidRPr="00283B88">
        <w:rPr>
          <w:rStyle w:val="Charf1"/>
          <w:rFonts w:hint="eastAsia"/>
          <w:rtl/>
        </w:rPr>
        <w:t>نَا</w:t>
      </w:r>
      <w:r w:rsidRPr="00283B88">
        <w:rPr>
          <w:rStyle w:val="Charf1"/>
          <w:rtl/>
        </w:rPr>
        <w:t xml:space="preserve"> </w:t>
      </w:r>
      <w:r w:rsidRPr="00283B88">
        <w:rPr>
          <w:rStyle w:val="Charf1"/>
          <w:rFonts w:hint="eastAsia"/>
          <w:rtl/>
        </w:rPr>
        <w:t>بِذُنُوبِنَا</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w:t>
      </w:r>
      <w:r w:rsidRPr="00283B88">
        <w:rPr>
          <w:rStyle w:val="Char9"/>
          <w:rFonts w:hint="eastAsia"/>
          <w:rtl/>
        </w:rPr>
        <w:t>پ</w:t>
      </w:r>
      <w:r w:rsidRPr="00283B88">
        <w:rPr>
          <w:rStyle w:val="Char9"/>
          <w:rFonts w:hint="cs"/>
          <w:rtl/>
        </w:rPr>
        <w:t xml:space="preserve">س ما به </w:t>
      </w:r>
      <w:r w:rsidRPr="00283B88">
        <w:rPr>
          <w:rStyle w:val="Char9"/>
          <w:rFonts w:hint="eastAsia"/>
          <w:rtl/>
        </w:rPr>
        <w:t>گ</w:t>
      </w:r>
      <w:r w:rsidRPr="00283B88">
        <w:rPr>
          <w:rStyle w:val="Char9"/>
          <w:rFonts w:hint="cs"/>
          <w:rtl/>
        </w:rPr>
        <w:t xml:space="preserve">ناه خود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آن</w:t>
      </w:r>
      <w:r w:rsidRPr="00283B88">
        <w:rPr>
          <w:rStyle w:val="Char9"/>
          <w:rFonts w:hint="eastAsia"/>
          <w:rtl/>
        </w:rPr>
        <w:t>چ</w:t>
      </w:r>
      <w:r w:rsidRPr="00283B88">
        <w:rPr>
          <w:rStyle w:val="Char9"/>
          <w:rFonts w:hint="cs"/>
          <w:rtl/>
        </w:rPr>
        <w:t>ه را كه در دن</w:t>
      </w:r>
      <w:r>
        <w:rPr>
          <w:rStyle w:val="Char9"/>
          <w:rFonts w:hint="cs"/>
          <w:rtl/>
        </w:rPr>
        <w:t>ی</w:t>
      </w:r>
      <w:r w:rsidRPr="00283B88">
        <w:rPr>
          <w:rStyle w:val="Char9"/>
          <w:rFonts w:hint="cs"/>
          <w:rtl/>
        </w:rPr>
        <w:t>ا از رو</w:t>
      </w:r>
      <w:r>
        <w:rPr>
          <w:rStyle w:val="Char9"/>
          <w:rFonts w:hint="cs"/>
          <w:rtl/>
        </w:rPr>
        <w:t>ی</w:t>
      </w:r>
      <w:r w:rsidRPr="00283B88">
        <w:rPr>
          <w:rStyle w:val="Char9"/>
          <w:rFonts w:hint="cs"/>
          <w:rtl/>
        </w:rPr>
        <w:t xml:space="preserve"> نادان</w:t>
      </w:r>
      <w:r>
        <w:rPr>
          <w:rStyle w:val="Char9"/>
          <w:rFonts w:hint="cs"/>
          <w:rtl/>
        </w:rPr>
        <w:t>ی</w:t>
      </w:r>
      <w:r w:rsidRPr="00283B88">
        <w:rPr>
          <w:rStyle w:val="Char9"/>
          <w:rFonts w:hint="cs"/>
          <w:rtl/>
        </w:rPr>
        <w:t xml:space="preserve"> انكار داشت</w:t>
      </w:r>
      <w:r>
        <w:rPr>
          <w:rStyle w:val="Char9"/>
          <w:rFonts w:hint="cs"/>
          <w:rtl/>
        </w:rPr>
        <w:t>ی</w:t>
      </w:r>
      <w:r w:rsidRPr="00283B88">
        <w:rPr>
          <w:rStyle w:val="Char9"/>
          <w:rFonts w:hint="cs"/>
          <w:rtl/>
        </w:rPr>
        <w:t>م اكنون اعتراف 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 xml:space="preserve">م. </w:t>
      </w:r>
      <w:r w:rsidRPr="00283B88">
        <w:rPr>
          <w:rStyle w:val="Char9"/>
          <w:rFonts w:hint="eastAsia"/>
          <w:rtl/>
        </w:rPr>
        <w:t>پ</w:t>
      </w:r>
      <w:r w:rsidRPr="00283B88">
        <w:rPr>
          <w:rStyle w:val="Char9"/>
          <w:rFonts w:hint="cs"/>
          <w:rtl/>
        </w:rPr>
        <w:t>س دانسته شد: مراد از 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Fonts w:hint="eastAsia"/>
          <w:rtl/>
        </w:rPr>
        <w:t>رَبَّنَا</w:t>
      </w:r>
      <w:r w:rsidRPr="00283B88">
        <w:rPr>
          <w:rStyle w:val="Charf1"/>
          <w:rFonts w:hint="cs"/>
          <w:rtl/>
        </w:rPr>
        <w:t>ٓ</w:t>
      </w:r>
      <w:r w:rsidRPr="00283B88">
        <w:rPr>
          <w:rStyle w:val="Charf1"/>
          <w:rtl/>
        </w:rPr>
        <w:t xml:space="preserve"> </w:t>
      </w:r>
      <w:r w:rsidRPr="00283B88">
        <w:rPr>
          <w:rStyle w:val="Charf1"/>
          <w:rFonts w:hint="eastAsia"/>
          <w:rtl/>
        </w:rPr>
        <w:t>أَمَتَّنَا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وَأَح</w:t>
      </w:r>
      <w:r w:rsidRPr="00283B88">
        <w:rPr>
          <w:rStyle w:val="Charf1"/>
          <w:rFonts w:hint="cs"/>
          <w:rtl/>
        </w:rPr>
        <w:t>ۡ</w:t>
      </w:r>
      <w:r w:rsidRPr="00283B88">
        <w:rPr>
          <w:rStyle w:val="Charf1"/>
          <w:rFonts w:hint="eastAsia"/>
          <w:rtl/>
        </w:rPr>
        <w:t>يَي</w:t>
      </w:r>
      <w:r w:rsidRPr="00283B88">
        <w:rPr>
          <w:rStyle w:val="Charf1"/>
          <w:rFonts w:hint="cs"/>
          <w:rtl/>
        </w:rPr>
        <w:t>ۡ</w:t>
      </w:r>
      <w:r w:rsidRPr="00283B88">
        <w:rPr>
          <w:rStyle w:val="Charf1"/>
          <w:rFonts w:hint="eastAsia"/>
          <w:rtl/>
        </w:rPr>
        <w:t>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همان است كه بع</w:t>
      </w:r>
      <w:r>
        <w:rPr>
          <w:rStyle w:val="Char9"/>
          <w:rFonts w:hint="cs"/>
          <w:rtl/>
        </w:rPr>
        <w:t>ی</w:t>
      </w:r>
      <w:r w:rsidRPr="00283B88">
        <w:rPr>
          <w:rStyle w:val="Char9"/>
          <w:rFonts w:hint="cs"/>
          <w:rtl/>
        </w:rPr>
        <w:t>نه از آ</w:t>
      </w:r>
      <w:r>
        <w:rPr>
          <w:rStyle w:val="Char9"/>
          <w:rFonts w:hint="cs"/>
          <w:rtl/>
        </w:rPr>
        <w:t>یه</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كَي</w:t>
      </w:r>
      <w:r w:rsidRPr="00283B88">
        <w:rPr>
          <w:rStyle w:val="Charf1"/>
          <w:rFonts w:hint="cs"/>
          <w:rtl/>
        </w:rPr>
        <w:t>ۡ</w:t>
      </w:r>
      <w:r w:rsidRPr="00283B88">
        <w:rPr>
          <w:rStyle w:val="Charf1"/>
          <w:rFonts w:hint="eastAsia"/>
          <w:rtl/>
        </w:rPr>
        <w:t>فَ</w:t>
      </w:r>
      <w:r w:rsidRPr="00283B88">
        <w:rPr>
          <w:rStyle w:val="Charf1"/>
          <w:rtl/>
        </w:rPr>
        <w:t xml:space="preserve"> </w:t>
      </w:r>
      <w:r w:rsidRPr="00283B88">
        <w:rPr>
          <w:rStyle w:val="Charf1"/>
          <w:rFonts w:hint="eastAsia"/>
          <w:rtl/>
        </w:rPr>
        <w:t>تَك</w:t>
      </w:r>
      <w:r w:rsidRPr="00283B88">
        <w:rPr>
          <w:rStyle w:val="Charf1"/>
          <w:rFonts w:hint="cs"/>
          <w:rtl/>
        </w:rPr>
        <w:t>ۡ</w:t>
      </w:r>
      <w:r w:rsidRPr="00283B88">
        <w:rPr>
          <w:rStyle w:val="Charf1"/>
          <w:rFonts w:hint="eastAsia"/>
          <w:rtl/>
        </w:rPr>
        <w:t>فُرُونَ</w:t>
      </w:r>
      <w:r w:rsidRPr="00283B88">
        <w:rPr>
          <w:rFonts w:cs="Traditional Arabic"/>
          <w:sz w:val="22"/>
          <w:szCs w:val="22"/>
        </w:rPr>
        <w:t>…</w:t>
      </w:r>
      <w:r w:rsidRPr="00283B88">
        <w:rPr>
          <w:rFonts w:cs="Traditional Arabic" w:hint="cs"/>
          <w:sz w:val="22"/>
          <w:szCs w:val="22"/>
          <w:rtl/>
        </w:rPr>
        <w:t>﴾</w:t>
      </w:r>
      <w:r w:rsidRPr="00283B88">
        <w:rPr>
          <w:rStyle w:val="Char9"/>
          <w:rFonts w:hint="cs"/>
          <w:rtl/>
        </w:rPr>
        <w:t xml:space="preserve"> استفاده م</w:t>
      </w:r>
      <w:r>
        <w:rPr>
          <w:rStyle w:val="Char9"/>
          <w:rFonts w:hint="cs"/>
          <w:rtl/>
        </w:rPr>
        <w:t>ی</w:t>
      </w:r>
      <w:r w:rsidRPr="00283B88">
        <w:rPr>
          <w:rStyle w:val="Char9"/>
          <w:rFonts w:hint="cs"/>
          <w:rtl/>
        </w:rPr>
        <w:t>‌شود و به</w:t>
      </w:r>
      <w:r>
        <w:rPr>
          <w:rStyle w:val="Char9"/>
          <w:rFonts w:hint="cs"/>
          <w:rtl/>
        </w:rPr>
        <w:t>ی</w:t>
      </w:r>
      <w:r w:rsidRPr="00283B88">
        <w:rPr>
          <w:rStyle w:val="Char9"/>
          <w:rFonts w:hint="cs"/>
          <w:rtl/>
        </w:rPr>
        <w:t>چ وجه مربوط به رجعت ن</w:t>
      </w:r>
      <w:r>
        <w:rPr>
          <w:rStyle w:val="Char9"/>
          <w:rFonts w:hint="cs"/>
          <w:rtl/>
        </w:rPr>
        <w:t>ی</w:t>
      </w:r>
      <w:r w:rsidRPr="00283B88">
        <w:rPr>
          <w:rStyle w:val="Char9"/>
          <w:rFonts w:hint="cs"/>
          <w:rtl/>
        </w:rPr>
        <w:t>ست، ممكن است اشكال شود كه آ</w:t>
      </w:r>
      <w:r>
        <w:rPr>
          <w:rStyle w:val="Char9"/>
          <w:rFonts w:hint="cs"/>
          <w:rtl/>
        </w:rPr>
        <w:t>یه</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رَبَّنَا</w:t>
      </w:r>
      <w:r w:rsidRPr="00283B88">
        <w:rPr>
          <w:rStyle w:val="Charf1"/>
          <w:rFonts w:hint="cs"/>
          <w:rtl/>
        </w:rPr>
        <w:t>ٓ</w:t>
      </w:r>
      <w:r w:rsidRPr="00283B88">
        <w:rPr>
          <w:rStyle w:val="Charf1"/>
          <w:rtl/>
        </w:rPr>
        <w:t xml:space="preserve"> </w:t>
      </w:r>
      <w:r w:rsidRPr="00283B88">
        <w:rPr>
          <w:rStyle w:val="Charf1"/>
          <w:rFonts w:hint="eastAsia"/>
          <w:rtl/>
        </w:rPr>
        <w:t>أَمَتَّنَا</w:t>
      </w:r>
      <w:r w:rsidRPr="00283B88">
        <w:rPr>
          <w:rFonts w:cs="Traditional Arabic" w:hint="cs"/>
          <w:sz w:val="22"/>
          <w:szCs w:val="22"/>
          <w:rtl/>
        </w:rPr>
        <w:t>﴾</w:t>
      </w:r>
      <w:r w:rsidRPr="00283B88">
        <w:rPr>
          <w:rStyle w:val="Char9"/>
          <w:rFonts w:hint="cs"/>
          <w:rtl/>
        </w:rPr>
        <w:t xml:space="preserve"> متضمّن دو اماته و دو اح</w:t>
      </w:r>
      <w:r>
        <w:rPr>
          <w:rStyle w:val="Char9"/>
          <w:rFonts w:hint="cs"/>
          <w:rtl/>
        </w:rPr>
        <w:t>ی</w:t>
      </w:r>
      <w:r w:rsidRPr="00283B88">
        <w:rPr>
          <w:rStyle w:val="Char9"/>
          <w:rFonts w:hint="cs"/>
          <w:rtl/>
        </w:rPr>
        <w:t>اء هست ول</w:t>
      </w:r>
      <w:r>
        <w:rPr>
          <w:rStyle w:val="Char9"/>
          <w:rFonts w:hint="cs"/>
          <w:rtl/>
        </w:rPr>
        <w:t>ی</w:t>
      </w:r>
      <w:r w:rsidRPr="00283B88">
        <w:rPr>
          <w:rStyle w:val="Char9"/>
          <w:rFonts w:hint="cs"/>
          <w:rtl/>
        </w:rPr>
        <w:t xml:space="preserve"> آ</w:t>
      </w:r>
      <w:r>
        <w:rPr>
          <w:rStyle w:val="Char9"/>
          <w:rFonts w:hint="cs"/>
          <w:rtl/>
        </w:rPr>
        <w:t>یه</w:t>
      </w:r>
      <w:r w:rsidRPr="00283B88">
        <w:rPr>
          <w:rStyle w:val="Char9"/>
          <w:rFonts w:hint="cs"/>
          <w:rtl/>
        </w:rPr>
        <w:t xml:space="preserve">: </w:t>
      </w:r>
      <w:r w:rsidRPr="00283B88">
        <w:rPr>
          <w:rFonts w:cs="Traditional Arabic" w:hint="cs"/>
          <w:sz w:val="22"/>
          <w:szCs w:val="22"/>
          <w:rtl/>
        </w:rPr>
        <w:t>﴿</w:t>
      </w:r>
      <w:r w:rsidRPr="00283B88">
        <w:rPr>
          <w:rStyle w:val="Charf1"/>
          <w:rFonts w:hint="eastAsia"/>
          <w:rtl/>
        </w:rPr>
        <w:t>كَي</w:t>
      </w:r>
      <w:r w:rsidRPr="00283B88">
        <w:rPr>
          <w:rStyle w:val="Charf1"/>
          <w:rFonts w:hint="cs"/>
          <w:rtl/>
        </w:rPr>
        <w:t>ۡ</w:t>
      </w:r>
      <w:r w:rsidRPr="00283B88">
        <w:rPr>
          <w:rStyle w:val="Charf1"/>
          <w:rFonts w:hint="eastAsia"/>
          <w:rtl/>
        </w:rPr>
        <w:t>فَ</w:t>
      </w:r>
      <w:r w:rsidRPr="00283B88">
        <w:rPr>
          <w:rStyle w:val="Charf1"/>
          <w:rtl/>
        </w:rPr>
        <w:t xml:space="preserve"> </w:t>
      </w:r>
      <w:r w:rsidRPr="00283B88">
        <w:rPr>
          <w:rStyle w:val="Charf1"/>
          <w:rFonts w:hint="eastAsia"/>
          <w:rtl/>
        </w:rPr>
        <w:t>تَك</w:t>
      </w:r>
      <w:r w:rsidRPr="00283B88">
        <w:rPr>
          <w:rStyle w:val="Charf1"/>
          <w:rFonts w:hint="cs"/>
          <w:rtl/>
        </w:rPr>
        <w:t>ۡ</w:t>
      </w:r>
      <w:r w:rsidRPr="00283B88">
        <w:rPr>
          <w:rStyle w:val="Charf1"/>
          <w:rFonts w:hint="eastAsia"/>
          <w:rtl/>
        </w:rPr>
        <w:t>فُرُونَ</w:t>
      </w:r>
      <w:r w:rsidRPr="00283B88">
        <w:rPr>
          <w:rFonts w:cs="Traditional Arabic"/>
          <w:sz w:val="22"/>
          <w:szCs w:val="22"/>
        </w:rPr>
        <w:t>…</w:t>
      </w:r>
      <w:r w:rsidRPr="00283B88">
        <w:rPr>
          <w:rFonts w:cs="Traditional Arabic" w:hint="cs"/>
          <w:sz w:val="22"/>
          <w:szCs w:val="22"/>
          <w:rtl/>
        </w:rPr>
        <w:t>﴾</w:t>
      </w:r>
      <w:r w:rsidRPr="00283B88">
        <w:rPr>
          <w:rStyle w:val="Char9"/>
          <w:rFonts w:hint="cs"/>
          <w:rtl/>
        </w:rPr>
        <w:t xml:space="preserve"> مشعر بر </w:t>
      </w:r>
      <w:r>
        <w:rPr>
          <w:rStyle w:val="Char9"/>
          <w:rFonts w:hint="cs"/>
          <w:rtl/>
        </w:rPr>
        <w:t xml:space="preserve">یک </w:t>
      </w:r>
      <w:r w:rsidRPr="00283B88">
        <w:rPr>
          <w:rStyle w:val="Char9"/>
          <w:rFonts w:hint="cs"/>
          <w:rtl/>
        </w:rPr>
        <w:t>موت و</w:t>
      </w:r>
      <w:r>
        <w:rPr>
          <w:rStyle w:val="Char9"/>
          <w:rFonts w:hint="cs"/>
          <w:rtl/>
        </w:rPr>
        <w:t xml:space="preserve">یک </w:t>
      </w:r>
      <w:r w:rsidRPr="00283B88">
        <w:rPr>
          <w:rStyle w:val="Char9"/>
          <w:rFonts w:hint="cs"/>
          <w:rtl/>
        </w:rPr>
        <w:t>اماته و دو اح</w:t>
      </w:r>
      <w:r>
        <w:rPr>
          <w:rStyle w:val="Char9"/>
          <w:rFonts w:hint="cs"/>
          <w:rtl/>
        </w:rPr>
        <w:t>ی</w:t>
      </w:r>
      <w:r w:rsidRPr="00283B88">
        <w:rPr>
          <w:rStyle w:val="Char9"/>
          <w:rFonts w:hint="cs"/>
          <w:rtl/>
        </w:rPr>
        <w:t>اء م</w:t>
      </w:r>
      <w:r>
        <w:rPr>
          <w:rStyle w:val="Char9"/>
          <w:rFonts w:hint="cs"/>
          <w:rtl/>
        </w:rPr>
        <w:t>ی</w:t>
      </w:r>
      <w:r w:rsidRPr="00283B88">
        <w:rPr>
          <w:rStyle w:val="Char9"/>
          <w:rFonts w:hint="cs"/>
          <w:rtl/>
        </w:rPr>
        <w:t>‌باشد با ا</w:t>
      </w:r>
      <w:r>
        <w:rPr>
          <w:rStyle w:val="Char9"/>
          <w:rFonts w:hint="cs"/>
          <w:rtl/>
        </w:rPr>
        <w:t>ی</w:t>
      </w:r>
      <w:r w:rsidRPr="00283B88">
        <w:rPr>
          <w:rStyle w:val="Char9"/>
          <w:rFonts w:hint="cs"/>
          <w:rtl/>
        </w:rPr>
        <w:t xml:space="preserve">ن حال </w:t>
      </w:r>
      <w:r w:rsidRPr="00283B88">
        <w:rPr>
          <w:rStyle w:val="Char9"/>
          <w:rFonts w:hint="eastAsia"/>
          <w:rtl/>
        </w:rPr>
        <w:t>چگ</w:t>
      </w:r>
      <w:r w:rsidRPr="00283B88">
        <w:rPr>
          <w:rStyle w:val="Char9"/>
          <w:rFonts w:hint="cs"/>
          <w:rtl/>
        </w:rPr>
        <w:t>ونه م</w:t>
      </w:r>
      <w:r>
        <w:rPr>
          <w:rStyle w:val="Char9"/>
          <w:rFonts w:hint="cs"/>
          <w:rtl/>
        </w:rPr>
        <w:t>ی</w:t>
      </w:r>
      <w:r w:rsidRPr="00283B88">
        <w:rPr>
          <w:rStyle w:val="Char9"/>
          <w:rFonts w:hint="cs"/>
          <w:rtl/>
        </w:rPr>
        <w:t>‌توان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را مفسر آن آ</w:t>
      </w:r>
      <w:r>
        <w:rPr>
          <w:rStyle w:val="Char9"/>
          <w:rFonts w:hint="cs"/>
          <w:rtl/>
        </w:rPr>
        <w:t>ی</w:t>
      </w:r>
      <w:r w:rsidRPr="00283B88">
        <w:rPr>
          <w:rStyle w:val="Char9"/>
          <w:rFonts w:hint="cs"/>
          <w:rtl/>
        </w:rPr>
        <w:t>ه قرار داد؟ م</w:t>
      </w:r>
      <w:r>
        <w:rPr>
          <w:rStyle w:val="Char9"/>
          <w:rFonts w:hint="cs"/>
          <w:rtl/>
        </w:rPr>
        <w:t>ی</w:t>
      </w:r>
      <w:r w:rsidRPr="00283B88">
        <w:rPr>
          <w:rStyle w:val="Char9"/>
          <w:rFonts w:hint="cs"/>
          <w:rtl/>
        </w:rPr>
        <w:t>‌</w:t>
      </w:r>
      <w:r w:rsidRPr="00283B88">
        <w:rPr>
          <w:rStyle w:val="Char9"/>
          <w:rFonts w:hint="eastAsia"/>
          <w:rtl/>
        </w:rPr>
        <w:t>گ</w:t>
      </w:r>
      <w:r w:rsidRPr="00283B88">
        <w:rPr>
          <w:rStyle w:val="Char9"/>
          <w:rFonts w:hint="cs"/>
          <w:rtl/>
        </w:rPr>
        <w:t>وئ</w:t>
      </w:r>
      <w:r>
        <w:rPr>
          <w:rStyle w:val="Char9"/>
          <w:rFonts w:hint="cs"/>
          <w:rtl/>
        </w:rPr>
        <w:t>ی</w:t>
      </w:r>
      <w:r w:rsidRPr="00283B88">
        <w:rPr>
          <w:rStyle w:val="Char9"/>
          <w:rFonts w:hint="cs"/>
          <w:rtl/>
        </w:rPr>
        <w:t xml:space="preserve">م: كلمه (اماته) </w:t>
      </w:r>
      <w:r w:rsidRPr="00283B88">
        <w:rPr>
          <w:rStyle w:val="Char9"/>
          <w:rFonts w:hint="eastAsia"/>
          <w:rtl/>
        </w:rPr>
        <w:t>چ</w:t>
      </w:r>
      <w:r w:rsidRPr="00283B88">
        <w:rPr>
          <w:rStyle w:val="Char9"/>
          <w:rFonts w:hint="cs"/>
          <w:rtl/>
        </w:rPr>
        <w:t>نانكه در معن</w:t>
      </w:r>
      <w:r>
        <w:rPr>
          <w:rStyle w:val="Char9"/>
          <w:rFonts w:hint="cs"/>
          <w:rtl/>
        </w:rPr>
        <w:t>ی</w:t>
      </w:r>
      <w:r w:rsidRPr="00283B88">
        <w:rPr>
          <w:rStyle w:val="Char9"/>
          <w:rFonts w:hint="cs"/>
          <w:rtl/>
        </w:rPr>
        <w:t xml:space="preserve"> ازاله ح</w:t>
      </w:r>
      <w:r>
        <w:rPr>
          <w:rStyle w:val="Char9"/>
          <w:rFonts w:hint="cs"/>
          <w:rtl/>
        </w:rPr>
        <w:t>ی</w:t>
      </w:r>
      <w:r w:rsidRPr="00283B88">
        <w:rPr>
          <w:rStyle w:val="Char9"/>
          <w:rFonts w:hint="cs"/>
          <w:rtl/>
        </w:rPr>
        <w:t>ات استعمال م</w:t>
      </w:r>
      <w:r>
        <w:rPr>
          <w:rStyle w:val="Char9"/>
          <w:rFonts w:hint="cs"/>
          <w:rtl/>
        </w:rPr>
        <w:t>ی</w:t>
      </w:r>
      <w:r w:rsidRPr="00283B88">
        <w:rPr>
          <w:rStyle w:val="Char9"/>
          <w:rFonts w:hint="cs"/>
          <w:rtl/>
        </w:rPr>
        <w:t>‌شود، بطور</w:t>
      </w:r>
      <w:r>
        <w:rPr>
          <w:rStyle w:val="Char9"/>
          <w:rFonts w:hint="cs"/>
          <w:rtl/>
        </w:rPr>
        <w:t>ی</w:t>
      </w:r>
      <w:r w:rsidRPr="00283B88">
        <w:rPr>
          <w:rStyle w:val="Char9"/>
          <w:rFonts w:hint="cs"/>
          <w:rtl/>
        </w:rPr>
        <w:t xml:space="preserve"> كه زمخشر</w:t>
      </w:r>
      <w:r>
        <w:rPr>
          <w:rStyle w:val="Char9"/>
          <w:rFonts w:hint="cs"/>
          <w:rtl/>
        </w:rPr>
        <w:t>ی</w:t>
      </w:r>
      <w:r w:rsidRPr="00283B88">
        <w:rPr>
          <w:rStyle w:val="Char9"/>
          <w:rFonts w:hint="cs"/>
          <w:rtl/>
        </w:rPr>
        <w:t xml:space="preserve"> در تفس</w:t>
      </w:r>
      <w:r>
        <w:rPr>
          <w:rStyle w:val="Char9"/>
          <w:rFonts w:hint="cs"/>
          <w:rtl/>
        </w:rPr>
        <w:t>ی</w:t>
      </w:r>
      <w:r w:rsidRPr="00283B88">
        <w:rPr>
          <w:rStyle w:val="Char9"/>
          <w:rFonts w:hint="cs"/>
          <w:rtl/>
        </w:rPr>
        <w:t xml:space="preserve">ر </w:t>
      </w:r>
      <w:r w:rsidRPr="00283B88">
        <w:rPr>
          <w:rStyle w:val="Char9"/>
          <w:rFonts w:hint="eastAsia"/>
          <w:rtl/>
        </w:rPr>
        <w:t>«</w:t>
      </w:r>
      <w:r w:rsidRPr="00283B88">
        <w:rPr>
          <w:rStyle w:val="Char9"/>
          <w:rFonts w:hint="cs"/>
          <w:rtl/>
        </w:rPr>
        <w:t>كشاف</w:t>
      </w:r>
      <w:r w:rsidRPr="00283B88">
        <w:rPr>
          <w:rStyle w:val="Char9"/>
          <w:rFonts w:hint="eastAsia"/>
          <w:rtl/>
        </w:rPr>
        <w:t>»</w:t>
      </w:r>
      <w:r w:rsidRPr="00283B88">
        <w:rPr>
          <w:rStyle w:val="Char9"/>
          <w:rFonts w:hint="cs"/>
          <w:rtl/>
        </w:rPr>
        <w:t xml:space="preserve"> ص274 و ابن آلوس</w:t>
      </w:r>
      <w:r>
        <w:rPr>
          <w:rStyle w:val="Char9"/>
          <w:rFonts w:hint="cs"/>
          <w:rtl/>
        </w:rPr>
        <w:t>ی</w:t>
      </w:r>
      <w:r w:rsidRPr="00283B88">
        <w:rPr>
          <w:rStyle w:val="Char9"/>
          <w:rFonts w:hint="cs"/>
          <w:rtl/>
        </w:rPr>
        <w:t xml:space="preserve"> در تفس</w:t>
      </w:r>
      <w:r>
        <w:rPr>
          <w:rStyle w:val="Char9"/>
          <w:rFonts w:hint="cs"/>
          <w:rtl/>
        </w:rPr>
        <w:t>ی</w:t>
      </w:r>
      <w:r w:rsidRPr="00283B88">
        <w:rPr>
          <w:rStyle w:val="Char9"/>
          <w:rFonts w:hint="cs"/>
          <w:rtl/>
        </w:rPr>
        <w:t>رش جزو 24 ص46 و ب</w:t>
      </w:r>
      <w:r>
        <w:rPr>
          <w:rStyle w:val="Char9"/>
          <w:rFonts w:hint="cs"/>
          <w:rtl/>
        </w:rPr>
        <w:t>ی</w:t>
      </w:r>
      <w:r w:rsidRPr="00283B88">
        <w:rPr>
          <w:rStyle w:val="Char9"/>
          <w:rFonts w:hint="cs"/>
          <w:rtl/>
        </w:rPr>
        <w:t>ضاو</w:t>
      </w:r>
      <w:r>
        <w:rPr>
          <w:rStyle w:val="Char9"/>
          <w:rFonts w:hint="cs"/>
          <w:rtl/>
        </w:rPr>
        <w:t>ی</w:t>
      </w:r>
      <w:r w:rsidRPr="00283B88">
        <w:rPr>
          <w:rStyle w:val="Char9"/>
          <w:rFonts w:hint="cs"/>
          <w:rtl/>
        </w:rPr>
        <w:t xml:space="preserve"> در تفس</w:t>
      </w:r>
      <w:r>
        <w:rPr>
          <w:rStyle w:val="Char9"/>
          <w:rFonts w:hint="cs"/>
          <w:rtl/>
        </w:rPr>
        <w:t>ی</w:t>
      </w:r>
      <w:r w:rsidRPr="00283B88">
        <w:rPr>
          <w:rStyle w:val="Char9"/>
          <w:rFonts w:hint="cs"/>
          <w:rtl/>
        </w:rPr>
        <w:t>ر خود ص224 م</w:t>
      </w:r>
      <w:r>
        <w:rPr>
          <w:rStyle w:val="Char9"/>
          <w:rFonts w:hint="cs"/>
          <w:rtl/>
        </w:rPr>
        <w:t>ی</w:t>
      </w:r>
      <w:r w:rsidRPr="00283B88">
        <w:rPr>
          <w:rStyle w:val="Char9"/>
          <w:rFonts w:hint="cs"/>
          <w:rtl/>
        </w:rPr>
        <w:t>‌نو</w:t>
      </w:r>
      <w:r>
        <w:rPr>
          <w:rStyle w:val="Char9"/>
          <w:rFonts w:hint="cs"/>
          <w:rtl/>
        </w:rPr>
        <w:t>ی</w:t>
      </w:r>
      <w:r w:rsidRPr="00283B88">
        <w:rPr>
          <w:rStyle w:val="Char9"/>
          <w:rFonts w:hint="cs"/>
          <w:rtl/>
        </w:rPr>
        <w:t>سند در معن</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جاد الش</w:t>
      </w:r>
      <w:r>
        <w:rPr>
          <w:rStyle w:val="Char9"/>
          <w:rFonts w:hint="cs"/>
          <w:rtl/>
        </w:rPr>
        <w:t>ی</w:t>
      </w:r>
      <w:r w:rsidRPr="00283B88">
        <w:rPr>
          <w:rStyle w:val="Char9"/>
          <w:rFonts w:hint="cs"/>
          <w:rtl/>
        </w:rPr>
        <w:t>ء م</w:t>
      </w:r>
      <w:r>
        <w:rPr>
          <w:rStyle w:val="Char9"/>
          <w:rFonts w:hint="cs"/>
          <w:rtl/>
        </w:rPr>
        <w:t>ی</w:t>
      </w:r>
      <w:r w:rsidRPr="00283B88">
        <w:rPr>
          <w:rStyle w:val="Char9"/>
          <w:rFonts w:hint="cs"/>
          <w:rtl/>
        </w:rPr>
        <w:t>ت و جعل الش</w:t>
      </w:r>
      <w:r>
        <w:rPr>
          <w:rStyle w:val="Char9"/>
          <w:rFonts w:hint="cs"/>
          <w:rtl/>
        </w:rPr>
        <w:t>ی</w:t>
      </w:r>
      <w:r w:rsidRPr="00283B88">
        <w:rPr>
          <w:rStyle w:val="Char9"/>
          <w:rFonts w:hint="cs"/>
          <w:rtl/>
        </w:rPr>
        <w:t>ء عادم الح</w:t>
      </w:r>
      <w:r>
        <w:rPr>
          <w:rStyle w:val="Char9"/>
          <w:rFonts w:hint="cs"/>
          <w:rtl/>
        </w:rPr>
        <w:t>ی</w:t>
      </w:r>
      <w:r w:rsidRPr="00283B88">
        <w:rPr>
          <w:rStyle w:val="Char9"/>
          <w:rFonts w:hint="cs"/>
          <w:rtl/>
        </w:rPr>
        <w:t>اه هم ز</w:t>
      </w:r>
      <w:r>
        <w:rPr>
          <w:rStyle w:val="Char9"/>
          <w:rFonts w:hint="cs"/>
          <w:rtl/>
        </w:rPr>
        <w:t>ی</w:t>
      </w:r>
      <w:r w:rsidRPr="00283B88">
        <w:rPr>
          <w:rStyle w:val="Char9"/>
          <w:rFonts w:hint="cs"/>
          <w:rtl/>
        </w:rPr>
        <w:t>اد استعمال م</w:t>
      </w:r>
      <w:r>
        <w:rPr>
          <w:rStyle w:val="Char9"/>
          <w:rFonts w:hint="cs"/>
          <w:rtl/>
        </w:rPr>
        <w:t>ی</w:t>
      </w:r>
      <w:r w:rsidRPr="00283B88">
        <w:rPr>
          <w:rStyle w:val="Char9"/>
          <w:rFonts w:hint="cs"/>
          <w:rtl/>
        </w:rPr>
        <w:t>‌كنند مانند كلمه (تصغ</w:t>
      </w:r>
      <w:r>
        <w:rPr>
          <w:rStyle w:val="Char9"/>
          <w:rFonts w:hint="cs"/>
          <w:rtl/>
        </w:rPr>
        <w:t>ی</w:t>
      </w:r>
      <w:r w:rsidRPr="00283B88">
        <w:rPr>
          <w:rStyle w:val="Char9"/>
          <w:rFonts w:hint="cs"/>
          <w:rtl/>
        </w:rPr>
        <w:t>ر) و (تكب</w:t>
      </w:r>
      <w:r>
        <w:rPr>
          <w:rStyle w:val="Char9"/>
          <w:rFonts w:hint="cs"/>
          <w:rtl/>
        </w:rPr>
        <w:t>ی</w:t>
      </w:r>
      <w:r w:rsidRPr="00283B88">
        <w:rPr>
          <w:rStyle w:val="Char9"/>
          <w:rFonts w:hint="cs"/>
          <w:rtl/>
        </w:rPr>
        <w:t xml:space="preserve">ر) كه </w:t>
      </w:r>
      <w:r w:rsidRPr="00283B88">
        <w:rPr>
          <w:rStyle w:val="Char9"/>
          <w:rFonts w:hint="eastAsia"/>
          <w:rtl/>
        </w:rPr>
        <w:t>چ</w:t>
      </w:r>
      <w:r w:rsidRPr="00283B88">
        <w:rPr>
          <w:rStyle w:val="Char9"/>
          <w:rFonts w:hint="cs"/>
          <w:rtl/>
        </w:rPr>
        <w:t>نانكه در معن</w:t>
      </w:r>
      <w:r>
        <w:rPr>
          <w:rStyle w:val="Char9"/>
          <w:rFonts w:hint="cs"/>
          <w:rtl/>
        </w:rPr>
        <w:t>ی</w:t>
      </w:r>
      <w:r w:rsidRPr="00283B88">
        <w:rPr>
          <w:rStyle w:val="Char9"/>
          <w:rFonts w:hint="cs"/>
          <w:rtl/>
        </w:rPr>
        <w:t xml:space="preserve"> كو</w:t>
      </w:r>
      <w:r w:rsidRPr="00283B88">
        <w:rPr>
          <w:rStyle w:val="Char9"/>
          <w:rFonts w:hint="eastAsia"/>
          <w:rtl/>
        </w:rPr>
        <w:t>چ</w:t>
      </w:r>
      <w:r>
        <w:rPr>
          <w:rStyle w:val="Char9"/>
          <w:rFonts w:hint="cs"/>
          <w:rtl/>
        </w:rPr>
        <w:t xml:space="preserve">ک </w:t>
      </w:r>
      <w:r w:rsidRPr="00283B88">
        <w:rPr>
          <w:rStyle w:val="Char9"/>
          <w:rFonts w:hint="cs"/>
          <w:rtl/>
        </w:rPr>
        <w:t xml:space="preserve">كردن و </w:t>
      </w:r>
      <w:r>
        <w:rPr>
          <w:rStyle w:val="Char9"/>
          <w:rFonts w:hint="cs"/>
          <w:rtl/>
        </w:rPr>
        <w:t>ی</w:t>
      </w:r>
      <w:r w:rsidRPr="00283B88">
        <w:rPr>
          <w:rStyle w:val="Char9"/>
          <w:rFonts w:hint="cs"/>
          <w:rtl/>
        </w:rPr>
        <w:t>ا بزر</w:t>
      </w:r>
      <w:r w:rsidRPr="00283B88">
        <w:rPr>
          <w:rStyle w:val="Char9"/>
          <w:rFonts w:hint="eastAsia"/>
          <w:rtl/>
        </w:rPr>
        <w:t>گ</w:t>
      </w:r>
      <w:r w:rsidRPr="00283B88">
        <w:rPr>
          <w:rStyle w:val="Char9"/>
          <w:rFonts w:hint="cs"/>
          <w:rtl/>
        </w:rPr>
        <w:t xml:space="preserve"> كردن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بعد از آنكه بزر</w:t>
      </w:r>
      <w:r w:rsidRPr="00283B88">
        <w:rPr>
          <w:rStyle w:val="Char9"/>
          <w:rFonts w:hint="eastAsia"/>
          <w:rtl/>
        </w:rPr>
        <w:t>گ</w:t>
      </w:r>
      <w:r w:rsidRPr="00283B88">
        <w:rPr>
          <w:rStyle w:val="Char9"/>
          <w:rFonts w:hint="cs"/>
          <w:rtl/>
        </w:rPr>
        <w:t xml:space="preserve"> </w:t>
      </w:r>
      <w:r>
        <w:rPr>
          <w:rStyle w:val="Char9"/>
          <w:rFonts w:hint="cs"/>
          <w:rtl/>
        </w:rPr>
        <w:t>ی</w:t>
      </w:r>
      <w:r w:rsidRPr="00283B88">
        <w:rPr>
          <w:rStyle w:val="Char9"/>
          <w:rFonts w:hint="cs"/>
          <w:rtl/>
        </w:rPr>
        <w:t>ا كو</w:t>
      </w:r>
      <w:r w:rsidRPr="00283B88">
        <w:rPr>
          <w:rStyle w:val="Char9"/>
          <w:rFonts w:hint="eastAsia"/>
          <w:rtl/>
        </w:rPr>
        <w:t>چ</w:t>
      </w:r>
      <w:r>
        <w:rPr>
          <w:rStyle w:val="Char9"/>
          <w:rFonts w:hint="cs"/>
          <w:rtl/>
        </w:rPr>
        <w:t xml:space="preserve">ک </w:t>
      </w:r>
      <w:r w:rsidRPr="00283B88">
        <w:rPr>
          <w:rStyle w:val="Char9"/>
          <w:rFonts w:hint="cs"/>
          <w:rtl/>
        </w:rPr>
        <w:t>بوده، استعمال م</w:t>
      </w:r>
      <w:r>
        <w:rPr>
          <w:rStyle w:val="Char9"/>
          <w:rFonts w:hint="cs"/>
          <w:rtl/>
        </w:rPr>
        <w:t>ی</w:t>
      </w:r>
      <w:r w:rsidRPr="00283B88">
        <w:rPr>
          <w:rStyle w:val="Char9"/>
          <w:rFonts w:hint="cs"/>
          <w:rtl/>
        </w:rPr>
        <w:t>‌شود، در معن</w:t>
      </w:r>
      <w:r>
        <w:rPr>
          <w:rStyle w:val="Char9"/>
          <w:rFonts w:hint="cs"/>
          <w:rtl/>
        </w:rPr>
        <w:t>ی</w:t>
      </w:r>
      <w:r w:rsidRPr="00283B88">
        <w:rPr>
          <w:rStyle w:val="Char9"/>
          <w:rFonts w:hint="cs"/>
          <w:rtl/>
        </w:rPr>
        <w:t xml:space="preserve"> قرار دادن </w:t>
      </w:r>
      <w:r w:rsidRPr="00283B88">
        <w:rPr>
          <w:rStyle w:val="Char9"/>
          <w:rFonts w:hint="eastAsia"/>
          <w:rtl/>
        </w:rPr>
        <w:t>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را از اصل كو</w:t>
      </w:r>
      <w:r w:rsidRPr="00283B88">
        <w:rPr>
          <w:rStyle w:val="Char9"/>
          <w:rFonts w:hint="eastAsia"/>
          <w:rtl/>
        </w:rPr>
        <w:t>چ</w:t>
      </w:r>
      <w:r>
        <w:rPr>
          <w:rStyle w:val="Char9"/>
          <w:rFonts w:hint="cs"/>
          <w:rtl/>
        </w:rPr>
        <w:t xml:space="preserve">ک </w:t>
      </w:r>
      <w:r w:rsidRPr="00283B88">
        <w:rPr>
          <w:rStyle w:val="Char9"/>
          <w:rFonts w:hint="cs"/>
          <w:rtl/>
        </w:rPr>
        <w:t xml:space="preserve">و </w:t>
      </w:r>
      <w:r>
        <w:rPr>
          <w:rStyle w:val="Char9"/>
          <w:rFonts w:hint="cs"/>
          <w:rtl/>
        </w:rPr>
        <w:t>ی</w:t>
      </w:r>
      <w:r w:rsidRPr="00283B88">
        <w:rPr>
          <w:rStyle w:val="Char9"/>
          <w:rFonts w:hint="cs"/>
          <w:rtl/>
        </w:rPr>
        <w:t>ا بزر</w:t>
      </w:r>
      <w:r w:rsidRPr="00283B88">
        <w:rPr>
          <w:rStyle w:val="Char9"/>
          <w:rFonts w:hint="eastAsia"/>
          <w:rtl/>
        </w:rPr>
        <w:t>گ</w:t>
      </w:r>
      <w:r w:rsidRPr="00283B88">
        <w:rPr>
          <w:rStyle w:val="Char9"/>
          <w:rFonts w:hint="cs"/>
          <w:rtl/>
        </w:rPr>
        <w:t xml:space="preserve"> ن</w:t>
      </w:r>
      <w:r>
        <w:rPr>
          <w:rStyle w:val="Char9"/>
          <w:rFonts w:hint="cs"/>
          <w:rtl/>
        </w:rPr>
        <w:t>ی</w:t>
      </w:r>
      <w:r w:rsidRPr="00283B88">
        <w:rPr>
          <w:rStyle w:val="Char9"/>
          <w:rFonts w:hint="cs"/>
          <w:rtl/>
        </w:rPr>
        <w:t>ز استعمال م</w:t>
      </w:r>
      <w:r>
        <w:rPr>
          <w:rStyle w:val="Char9"/>
          <w:rFonts w:hint="cs"/>
          <w:rtl/>
        </w:rPr>
        <w:t>ی</w:t>
      </w:r>
      <w:r w:rsidRPr="00283B88">
        <w:rPr>
          <w:rStyle w:val="Char9"/>
          <w:rFonts w:hint="cs"/>
          <w:rtl/>
        </w:rPr>
        <w:t>‌كنند مانند (</w:t>
      </w:r>
      <w:r w:rsidRPr="00283B88">
        <w:rPr>
          <w:rFonts w:cs="KFGQPC Uthman Taha Naskh" w:hint="cs"/>
          <w:sz w:val="22"/>
          <w:szCs w:val="22"/>
          <w:rtl/>
        </w:rPr>
        <w:t>سبحان من صغر جسم البعوضه وكبر جسم الفيل</w:t>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cs="Traditional Arabic" w:hint="cs"/>
          <w:sz w:val="22"/>
          <w:szCs w:val="22"/>
          <w:rtl/>
        </w:rPr>
        <w:t>«</w:t>
      </w:r>
      <w:r w:rsidRPr="00283B88">
        <w:rPr>
          <w:rStyle w:val="Char9"/>
          <w:rFonts w:hint="cs"/>
          <w:rtl/>
        </w:rPr>
        <w:t>تسب</w:t>
      </w:r>
      <w:r>
        <w:rPr>
          <w:rStyle w:val="Char9"/>
          <w:rFonts w:hint="cs"/>
          <w:rtl/>
        </w:rPr>
        <w:t>ی</w:t>
      </w:r>
      <w:r w:rsidRPr="00283B88">
        <w:rPr>
          <w:rStyle w:val="Char9"/>
          <w:rFonts w:hint="cs"/>
          <w:rtl/>
        </w:rPr>
        <w:t>ح م</w:t>
      </w:r>
      <w:r>
        <w:rPr>
          <w:rStyle w:val="Char9"/>
          <w:rFonts w:hint="cs"/>
          <w:rtl/>
        </w:rPr>
        <w:t>ی</w:t>
      </w:r>
      <w:r w:rsidRPr="00283B88">
        <w:rPr>
          <w:rStyle w:val="Char9"/>
          <w:rFonts w:hint="cs"/>
          <w:rtl/>
        </w:rPr>
        <w:t>‌كنم خدائ</w:t>
      </w:r>
      <w:r>
        <w:rPr>
          <w:rStyle w:val="Char9"/>
          <w:rFonts w:hint="cs"/>
          <w:rtl/>
        </w:rPr>
        <w:t>ی</w:t>
      </w:r>
      <w:r w:rsidRPr="00283B88">
        <w:rPr>
          <w:rStyle w:val="Char9"/>
          <w:rFonts w:hint="cs"/>
          <w:rtl/>
        </w:rPr>
        <w:t xml:space="preserve"> را كه اصلا جسم </w:t>
      </w:r>
      <w:r w:rsidRPr="00283B88">
        <w:rPr>
          <w:rStyle w:val="Char9"/>
          <w:rFonts w:hint="eastAsia"/>
          <w:rtl/>
        </w:rPr>
        <w:t>پ</w:t>
      </w:r>
      <w:r w:rsidRPr="00283B88">
        <w:rPr>
          <w:rStyle w:val="Char9"/>
          <w:rFonts w:hint="cs"/>
          <w:rtl/>
        </w:rPr>
        <w:t>شه را كو</w:t>
      </w:r>
      <w:r w:rsidRPr="00283B88">
        <w:rPr>
          <w:rStyle w:val="Char9"/>
          <w:rFonts w:hint="eastAsia"/>
          <w:rtl/>
        </w:rPr>
        <w:t>چ</w:t>
      </w:r>
      <w:r>
        <w:rPr>
          <w:rStyle w:val="Char9"/>
          <w:rFonts w:hint="cs"/>
          <w:rtl/>
        </w:rPr>
        <w:t xml:space="preserve">ک </w:t>
      </w:r>
      <w:r w:rsidRPr="00283B88">
        <w:rPr>
          <w:rStyle w:val="Char9"/>
          <w:rFonts w:hint="cs"/>
          <w:rtl/>
        </w:rPr>
        <w:t>و جثه ف</w:t>
      </w:r>
      <w:r>
        <w:rPr>
          <w:rStyle w:val="Char9"/>
          <w:rFonts w:hint="cs"/>
          <w:rtl/>
        </w:rPr>
        <w:t>ی</w:t>
      </w:r>
      <w:r w:rsidRPr="00283B88">
        <w:rPr>
          <w:rStyle w:val="Char9"/>
          <w:rFonts w:hint="cs"/>
          <w:rtl/>
        </w:rPr>
        <w:t>ل را بزر</w:t>
      </w:r>
      <w:r w:rsidRPr="00283B88">
        <w:rPr>
          <w:rStyle w:val="Char9"/>
          <w:rFonts w:hint="eastAsia"/>
          <w:rtl/>
        </w:rPr>
        <w:t>گ</w:t>
      </w:r>
      <w:r w:rsidRPr="00283B88">
        <w:rPr>
          <w:rStyle w:val="Char9"/>
          <w:rFonts w:hint="cs"/>
          <w:rtl/>
        </w:rPr>
        <w:t xml:space="preserve"> قرار داده‌است</w:t>
      </w:r>
      <w:r w:rsidRPr="00283B88">
        <w:rPr>
          <w:rFonts w:cs="Traditional Arabic" w:hint="cs"/>
          <w:sz w:val="22"/>
          <w:szCs w:val="22"/>
          <w:rtl/>
        </w:rPr>
        <w:t>»</w:t>
      </w:r>
      <w:r w:rsidRPr="00283B88">
        <w:rPr>
          <w:rStyle w:val="Char9"/>
          <w:rFonts w:hint="cs"/>
          <w:rtl/>
        </w:rPr>
        <w:t xml:space="preserve"> بنا بر ا</w:t>
      </w:r>
      <w:r>
        <w:rPr>
          <w:rStyle w:val="Char9"/>
          <w:rFonts w:hint="cs"/>
          <w:rtl/>
        </w:rPr>
        <w:t>ی</w:t>
      </w:r>
      <w:r w:rsidRPr="00283B88">
        <w:rPr>
          <w:rStyle w:val="Char9"/>
          <w:rFonts w:hint="cs"/>
          <w:rtl/>
        </w:rPr>
        <w:t>ن مستفاد از آ</w:t>
      </w:r>
      <w:r>
        <w:rPr>
          <w:rStyle w:val="Char9"/>
          <w:rFonts w:hint="cs"/>
          <w:rtl/>
        </w:rPr>
        <w:t>ی</w:t>
      </w:r>
      <w:r w:rsidRPr="00283B88">
        <w:rPr>
          <w:rStyle w:val="Char9"/>
          <w:rFonts w:hint="cs"/>
          <w:rtl/>
        </w:rPr>
        <w:t xml:space="preserve">ه: </w:t>
      </w:r>
      <w:r w:rsidRPr="00283B88">
        <w:rPr>
          <w:rFonts w:cs="Traditional Arabic" w:hint="cs"/>
          <w:sz w:val="22"/>
          <w:szCs w:val="22"/>
          <w:rtl/>
        </w:rPr>
        <w:t>﴿</w:t>
      </w:r>
      <w:r w:rsidRPr="00283B88">
        <w:rPr>
          <w:rStyle w:val="Charf1"/>
          <w:rFonts w:hint="eastAsia"/>
          <w:rtl/>
        </w:rPr>
        <w:t>رَبَّنَا</w:t>
      </w:r>
      <w:r w:rsidRPr="00283B88">
        <w:rPr>
          <w:rStyle w:val="Charf1"/>
          <w:rFonts w:hint="cs"/>
          <w:rtl/>
        </w:rPr>
        <w:t>ٓ</w:t>
      </w:r>
      <w:r w:rsidRPr="00283B88">
        <w:rPr>
          <w:rStyle w:val="Charf1"/>
          <w:rtl/>
        </w:rPr>
        <w:t xml:space="preserve"> </w:t>
      </w:r>
      <w:r w:rsidRPr="00283B88">
        <w:rPr>
          <w:rStyle w:val="Charf1"/>
          <w:rFonts w:hint="eastAsia"/>
          <w:rtl/>
        </w:rPr>
        <w:t>أَمَتَّنَا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w:t>
      </w:r>
      <w:r>
        <w:rPr>
          <w:rStyle w:val="Char9"/>
          <w:rFonts w:hint="cs"/>
          <w:rtl/>
        </w:rPr>
        <w:t xml:space="preserve">یک </w:t>
      </w:r>
      <w:r w:rsidRPr="00283B88">
        <w:rPr>
          <w:rStyle w:val="Char9"/>
          <w:rFonts w:hint="cs"/>
          <w:rtl/>
        </w:rPr>
        <w:t xml:space="preserve">موت و </w:t>
      </w:r>
      <w:r>
        <w:rPr>
          <w:rStyle w:val="Char9"/>
          <w:rFonts w:hint="cs"/>
          <w:rtl/>
        </w:rPr>
        <w:t xml:space="preserve">یک </w:t>
      </w:r>
      <w:r w:rsidRPr="00283B88">
        <w:rPr>
          <w:rStyle w:val="Char9"/>
          <w:rFonts w:hint="cs"/>
          <w:rtl/>
        </w:rPr>
        <w:t>اماته‌است همانطور كه از آ</w:t>
      </w:r>
      <w:r>
        <w:rPr>
          <w:rStyle w:val="Char9"/>
          <w:rFonts w:hint="cs"/>
          <w:rtl/>
        </w:rPr>
        <w:t>ی</w:t>
      </w:r>
      <w:r w:rsidRPr="00283B88">
        <w:rPr>
          <w:rStyle w:val="Char9"/>
          <w:rFonts w:hint="cs"/>
          <w:rtl/>
        </w:rPr>
        <w:t>ه (وك</w:t>
      </w:r>
      <w:r>
        <w:rPr>
          <w:rStyle w:val="Char9"/>
          <w:rFonts w:hint="cs"/>
          <w:rtl/>
        </w:rPr>
        <w:t>ی</w:t>
      </w:r>
      <w:r w:rsidRPr="00283B88">
        <w:rPr>
          <w:rStyle w:val="Char9"/>
          <w:rFonts w:hint="cs"/>
          <w:rtl/>
        </w:rPr>
        <w:t>ف تكفرون بالله) استفاده م</w:t>
      </w:r>
      <w:r>
        <w:rPr>
          <w:rStyle w:val="Char9"/>
          <w:rFonts w:hint="cs"/>
          <w:rtl/>
        </w:rPr>
        <w:t>ی</w:t>
      </w:r>
      <w:r w:rsidRPr="00283B88">
        <w:rPr>
          <w:rStyle w:val="Char9"/>
          <w:rFonts w:hint="cs"/>
          <w:rtl/>
        </w:rPr>
        <w:t>‌شود، ول</w:t>
      </w:r>
      <w:r>
        <w:rPr>
          <w:rStyle w:val="Char9"/>
          <w:rFonts w:hint="cs"/>
          <w:rtl/>
        </w:rPr>
        <w:t>ی</w:t>
      </w:r>
      <w:r w:rsidRPr="00283B88">
        <w:rPr>
          <w:rStyle w:val="Char9"/>
          <w:rFonts w:hint="cs"/>
          <w:rtl/>
        </w:rPr>
        <w:t xml:space="preserve"> ا</w:t>
      </w:r>
      <w:r w:rsidRPr="00283B88">
        <w:rPr>
          <w:rStyle w:val="Char9"/>
          <w:rFonts w:hint="eastAsia"/>
          <w:rtl/>
        </w:rPr>
        <w:t>گ</w:t>
      </w:r>
      <w:r w:rsidRPr="00283B88">
        <w:rPr>
          <w:rStyle w:val="Char9"/>
          <w:rFonts w:hint="cs"/>
          <w:rtl/>
        </w:rPr>
        <w:t xml:space="preserve">ر مراد از </w:t>
      </w:r>
      <w:r w:rsidRPr="00283B88">
        <w:rPr>
          <w:rFonts w:cs="Traditional Arabic" w:hint="cs"/>
          <w:sz w:val="22"/>
          <w:szCs w:val="22"/>
          <w:rtl/>
        </w:rPr>
        <w:t>﴿</w:t>
      </w:r>
      <w:r w:rsidRPr="00283B88">
        <w:rPr>
          <w:rFonts w:cs="Traditional Arabic"/>
          <w:sz w:val="22"/>
          <w:szCs w:val="22"/>
        </w:rPr>
        <w:t>…</w:t>
      </w:r>
      <w:r w:rsidRPr="00283B88">
        <w:rPr>
          <w:rStyle w:val="Charf1"/>
          <w:rFonts w:hint="eastAsia"/>
          <w:rtl/>
        </w:rPr>
        <w:t>أَمَتَّنَا</w:t>
      </w:r>
      <w:r w:rsidRPr="00283B88">
        <w:rPr>
          <w:rStyle w:val="Charf1"/>
          <w:rtl/>
        </w:rPr>
        <w:t xml:space="preserve"> </w:t>
      </w:r>
      <w:r w:rsidRPr="00283B88">
        <w:rPr>
          <w:rStyle w:val="Charf1"/>
          <w:rFonts w:hint="cs"/>
          <w:rtl/>
        </w:rPr>
        <w:t>ٱ</w:t>
      </w:r>
      <w:r w:rsidRPr="00283B88">
        <w:rPr>
          <w:rStyle w:val="Charf1"/>
          <w:rFonts w:hint="eastAsia"/>
          <w:rtl/>
        </w:rPr>
        <w:t>ث</w:t>
      </w:r>
      <w:r w:rsidRPr="00283B88">
        <w:rPr>
          <w:rStyle w:val="Charf1"/>
          <w:rFonts w:hint="cs"/>
          <w:rtl/>
        </w:rPr>
        <w:t>ۡ</w:t>
      </w:r>
      <w:r w:rsidRPr="00283B88">
        <w:rPr>
          <w:rStyle w:val="Charf1"/>
          <w:rFonts w:hint="eastAsia"/>
          <w:rtl/>
        </w:rPr>
        <w:t>نَتَي</w:t>
      </w:r>
      <w:r w:rsidRPr="00283B88">
        <w:rPr>
          <w:rStyle w:val="Charf1"/>
          <w:rFonts w:hint="cs"/>
          <w:rtl/>
        </w:rPr>
        <w:t>ۡ</w:t>
      </w:r>
      <w:r w:rsidRPr="00283B88">
        <w:rPr>
          <w:rStyle w:val="Charf1"/>
          <w:rFonts w:hint="eastAsia"/>
          <w:rtl/>
        </w:rPr>
        <w:t>نِ</w:t>
      </w:r>
      <w:r w:rsidRPr="00283B88">
        <w:rPr>
          <w:rFonts w:cs="Times New Roman"/>
          <w:sz w:val="22"/>
          <w:szCs w:val="22"/>
        </w:rPr>
        <w:t>…</w:t>
      </w:r>
      <w:r w:rsidRPr="00283B88">
        <w:rPr>
          <w:rFonts w:cs="Traditional Arabic" w:hint="cs"/>
          <w:sz w:val="22"/>
          <w:szCs w:val="22"/>
          <w:rtl/>
        </w:rPr>
        <w:t>﴾</w:t>
      </w:r>
      <w:r w:rsidRPr="00283B88">
        <w:rPr>
          <w:rStyle w:val="Char9"/>
          <w:rFonts w:hint="cs"/>
          <w:rtl/>
        </w:rPr>
        <w:t xml:space="preserve"> دو اماته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اماته در ا</w:t>
      </w:r>
      <w:r>
        <w:rPr>
          <w:rStyle w:val="Char9"/>
          <w:rFonts w:hint="cs"/>
          <w:rtl/>
        </w:rPr>
        <w:t>ی</w:t>
      </w:r>
      <w:r w:rsidRPr="00283B88">
        <w:rPr>
          <w:rStyle w:val="Char9"/>
          <w:rFonts w:hint="cs"/>
          <w:rtl/>
        </w:rPr>
        <w:t>ن دن</w:t>
      </w:r>
      <w:r>
        <w:rPr>
          <w:rStyle w:val="Char9"/>
          <w:rFonts w:hint="cs"/>
          <w:rtl/>
        </w:rPr>
        <w:t>ی</w:t>
      </w:r>
      <w:r w:rsidRPr="00283B88">
        <w:rPr>
          <w:rStyle w:val="Char9"/>
          <w:rFonts w:hint="cs"/>
          <w:rtl/>
        </w:rPr>
        <w:t xml:space="preserve">ا و اماته در رجعت باشد، </w:t>
      </w:r>
      <w:r w:rsidRPr="00283B88">
        <w:rPr>
          <w:rStyle w:val="Char9"/>
          <w:rFonts w:hint="eastAsia"/>
          <w:rtl/>
        </w:rPr>
        <w:t>پ</w:t>
      </w:r>
      <w:r w:rsidRPr="00283B88">
        <w:rPr>
          <w:rStyle w:val="Char9"/>
          <w:rFonts w:hint="cs"/>
          <w:rtl/>
        </w:rPr>
        <w:t>س با</w:t>
      </w:r>
      <w:r>
        <w:rPr>
          <w:rStyle w:val="Char9"/>
          <w:rFonts w:hint="cs"/>
          <w:rtl/>
        </w:rPr>
        <w:t>ی</w:t>
      </w:r>
      <w:r w:rsidRPr="00283B88">
        <w:rPr>
          <w:rStyle w:val="Char9"/>
          <w:rFonts w:hint="cs"/>
          <w:rtl/>
        </w:rPr>
        <w:t>د برا</w:t>
      </w:r>
      <w:r>
        <w:rPr>
          <w:rStyle w:val="Char9"/>
          <w:rFonts w:hint="cs"/>
          <w:rtl/>
        </w:rPr>
        <w:t>ی</w:t>
      </w:r>
      <w:r w:rsidRPr="00283B88">
        <w:rPr>
          <w:rStyle w:val="Char9"/>
          <w:rFonts w:hint="cs"/>
          <w:rtl/>
        </w:rPr>
        <w:t xml:space="preserve"> انسان سه اح</w:t>
      </w:r>
      <w:r>
        <w:rPr>
          <w:rStyle w:val="Char9"/>
          <w:rFonts w:hint="cs"/>
          <w:rtl/>
        </w:rPr>
        <w:t>ی</w:t>
      </w:r>
      <w:r w:rsidRPr="00283B88">
        <w:rPr>
          <w:rStyle w:val="Char9"/>
          <w:rFonts w:hint="cs"/>
          <w:rtl/>
        </w:rPr>
        <w:t xml:space="preserve">اء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سه دفعه زنده شدن ثابت شود با ا</w:t>
      </w:r>
      <w:r>
        <w:rPr>
          <w:rStyle w:val="Char9"/>
          <w:rFonts w:hint="cs"/>
          <w:rtl/>
        </w:rPr>
        <w:t>ی</w:t>
      </w:r>
      <w:r w:rsidRPr="00283B88">
        <w:rPr>
          <w:rStyle w:val="Char9"/>
          <w:rFonts w:hint="cs"/>
          <w:rtl/>
        </w:rPr>
        <w:t>نكه ا</w:t>
      </w:r>
      <w:r>
        <w:rPr>
          <w:rStyle w:val="Char9"/>
          <w:rFonts w:hint="cs"/>
          <w:rtl/>
        </w:rPr>
        <w:t>ی</w:t>
      </w:r>
      <w:r w:rsidRPr="00283B88">
        <w:rPr>
          <w:rStyle w:val="Char9"/>
          <w:rFonts w:hint="cs"/>
          <w:rtl/>
        </w:rPr>
        <w:t>ن معن</w:t>
      </w:r>
      <w:r>
        <w:rPr>
          <w:rStyle w:val="Char9"/>
          <w:rFonts w:hint="cs"/>
          <w:rtl/>
        </w:rPr>
        <w:t>ی</w:t>
      </w:r>
      <w:r w:rsidRPr="00283B88">
        <w:rPr>
          <w:rStyle w:val="Char9"/>
          <w:rFonts w:hint="cs"/>
          <w:rtl/>
        </w:rPr>
        <w:t xml:space="preserve"> مخالف با صر</w:t>
      </w:r>
      <w:r>
        <w:rPr>
          <w:rStyle w:val="Char9"/>
          <w:rFonts w:hint="cs"/>
          <w:rtl/>
        </w:rPr>
        <w:t>ی</w:t>
      </w:r>
      <w:r w:rsidRPr="00283B88">
        <w:rPr>
          <w:rStyle w:val="Char9"/>
          <w:rFonts w:hint="cs"/>
          <w:rtl/>
        </w:rPr>
        <w:t xml:space="preserve">ح قرآن است.     </w:t>
      </w:r>
    </w:p>
  </w:footnote>
  <w:footnote w:id="26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بطور</w:t>
      </w:r>
      <w:r>
        <w:rPr>
          <w:rStyle w:val="Char9"/>
          <w:rFonts w:hint="cs"/>
          <w:rtl/>
        </w:rPr>
        <w:t>ی</w:t>
      </w:r>
      <w:r w:rsidRPr="00283B88">
        <w:rPr>
          <w:rStyle w:val="Char9"/>
          <w:rFonts w:hint="cs"/>
          <w:rtl/>
        </w:rPr>
        <w:t xml:space="preserve"> كه در اصل روا</w:t>
      </w:r>
      <w:r>
        <w:rPr>
          <w:rStyle w:val="Char9"/>
          <w:rFonts w:hint="cs"/>
          <w:rtl/>
        </w:rPr>
        <w:t>ی</w:t>
      </w:r>
      <w:r w:rsidRPr="00283B88">
        <w:rPr>
          <w:rStyle w:val="Char9"/>
          <w:rFonts w:hint="cs"/>
          <w:rtl/>
        </w:rPr>
        <w:t>ت محسوس است عل</w:t>
      </w:r>
      <w:r>
        <w:rPr>
          <w:rStyle w:val="Char9"/>
          <w:rFonts w:hint="cs"/>
          <w:rtl/>
        </w:rPr>
        <w:t>ی</w:t>
      </w:r>
      <w:r w:rsidRPr="00283B88">
        <w:rPr>
          <w:rStyle w:val="Char9"/>
          <w:rFonts w:hint="cs"/>
          <w:rtl/>
        </w:rPr>
        <w:t xml:space="preserve"> بن ابراه</w:t>
      </w:r>
      <w:r>
        <w:rPr>
          <w:rStyle w:val="Char9"/>
          <w:rFonts w:hint="cs"/>
          <w:rtl/>
        </w:rPr>
        <w:t>ی</w:t>
      </w:r>
      <w:r w:rsidRPr="00283B88">
        <w:rPr>
          <w:rStyle w:val="Char9"/>
          <w:rFonts w:hint="cs"/>
          <w:rtl/>
        </w:rPr>
        <w:t>م روات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 xml:space="preserve">ت را حذف كرده‌است. </w:t>
      </w:r>
      <w:r w:rsidRPr="00283B88">
        <w:rPr>
          <w:rStyle w:val="Char9"/>
          <w:rtl/>
        </w:rPr>
        <w:t>تنق</w:t>
      </w:r>
      <w:r>
        <w:rPr>
          <w:rStyle w:val="Char9"/>
          <w:rtl/>
        </w:rPr>
        <w:t>ی</w:t>
      </w:r>
      <w:r w:rsidRPr="00283B88">
        <w:rPr>
          <w:rStyle w:val="Char9"/>
          <w:rtl/>
        </w:rPr>
        <w:t>ح الـمقال</w:t>
      </w:r>
      <w:r w:rsidRPr="00283B88">
        <w:rPr>
          <w:rStyle w:val="Char9"/>
          <w:rFonts w:hint="cs"/>
          <w:rtl/>
        </w:rPr>
        <w:t>: ج3 ص 314.</w:t>
      </w:r>
    </w:p>
  </w:footnote>
  <w:footnote w:id="26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الـمقال</w:t>
      </w:r>
      <w:r w:rsidRPr="00283B88">
        <w:rPr>
          <w:rStyle w:val="Char9"/>
          <w:rFonts w:hint="cs"/>
          <w:rtl/>
        </w:rPr>
        <w:t>: ج3  ص 314 .</w:t>
      </w:r>
    </w:p>
  </w:footnote>
  <w:footnote w:id="26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الـمقال</w:t>
      </w:r>
      <w:r w:rsidRPr="00283B88">
        <w:rPr>
          <w:rStyle w:val="Char9"/>
          <w:rFonts w:hint="cs"/>
          <w:rtl/>
        </w:rPr>
        <w:t>: ج3  ص279 .</w:t>
      </w:r>
    </w:p>
  </w:footnote>
  <w:footnote w:id="26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 1 ص 290.</w:t>
      </w:r>
    </w:p>
  </w:footnote>
  <w:footnote w:id="26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xml:space="preserve"> ج 2 ص 261.</w:t>
      </w:r>
    </w:p>
  </w:footnote>
  <w:footnote w:id="26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چون ا</w:t>
      </w:r>
      <w:r>
        <w:rPr>
          <w:rStyle w:val="Char9"/>
          <w:rFonts w:hint="cs"/>
          <w:rtl/>
        </w:rPr>
        <w:t>ی</w:t>
      </w:r>
      <w:r w:rsidRPr="00283B88">
        <w:rPr>
          <w:rStyle w:val="Char9"/>
          <w:rFonts w:hint="cs"/>
          <w:rtl/>
        </w:rPr>
        <w:t>ن حد</w:t>
      </w:r>
      <w:r>
        <w:rPr>
          <w:rStyle w:val="Char9"/>
          <w:rFonts w:hint="cs"/>
          <w:rtl/>
        </w:rPr>
        <w:t>ی</w:t>
      </w:r>
      <w:r w:rsidRPr="00283B88">
        <w:rPr>
          <w:rStyle w:val="Char9"/>
          <w:rFonts w:hint="cs"/>
          <w:rtl/>
        </w:rPr>
        <w:t>ث برا</w:t>
      </w:r>
      <w:r>
        <w:rPr>
          <w:rStyle w:val="Char9"/>
          <w:rFonts w:hint="cs"/>
          <w:rtl/>
        </w:rPr>
        <w:t>ی</w:t>
      </w:r>
      <w:r w:rsidRPr="00283B88">
        <w:rPr>
          <w:rStyle w:val="Char9"/>
          <w:rFonts w:hint="cs"/>
          <w:rtl/>
        </w:rPr>
        <w:t xml:space="preserve"> اغلب علما سوء تفاهم شده و تاكنون پرده از رو</w:t>
      </w:r>
      <w:r>
        <w:rPr>
          <w:rStyle w:val="Char9"/>
          <w:rFonts w:hint="cs"/>
          <w:rtl/>
        </w:rPr>
        <w:t>ی</w:t>
      </w:r>
      <w:r w:rsidRPr="00283B88">
        <w:rPr>
          <w:rStyle w:val="Char9"/>
          <w:rFonts w:hint="cs"/>
          <w:rtl/>
        </w:rPr>
        <w:t xml:space="preserve"> مندرجات سودمند آن كه متضمن </w:t>
      </w:r>
      <w:r>
        <w:rPr>
          <w:rStyle w:val="Char9"/>
          <w:rFonts w:hint="cs"/>
          <w:rtl/>
        </w:rPr>
        <w:t xml:space="preserve">یک </w:t>
      </w:r>
      <w:r w:rsidRPr="00283B88">
        <w:rPr>
          <w:rStyle w:val="Char9"/>
          <w:rFonts w:hint="cs"/>
          <w:rtl/>
        </w:rPr>
        <w:t>رشته مطالب مهم</w:t>
      </w:r>
      <w:r>
        <w:rPr>
          <w:rStyle w:val="Char9"/>
          <w:rFonts w:hint="cs"/>
          <w:rtl/>
        </w:rPr>
        <w:t>ی</w:t>
      </w:r>
      <w:r w:rsidRPr="00283B88">
        <w:rPr>
          <w:rStyle w:val="Char9"/>
          <w:rFonts w:hint="cs"/>
          <w:rtl/>
        </w:rPr>
        <w:t xml:space="preserve"> است برداشته نشده است، از ا</w:t>
      </w:r>
      <w:r>
        <w:rPr>
          <w:rStyle w:val="Char9"/>
          <w:rFonts w:hint="cs"/>
          <w:rtl/>
        </w:rPr>
        <w:t>ی</w:t>
      </w:r>
      <w:r w:rsidRPr="00283B88">
        <w:rPr>
          <w:rStyle w:val="Char9"/>
          <w:rFonts w:hint="cs"/>
          <w:rtl/>
        </w:rPr>
        <w:t>نرو لازم م</w:t>
      </w:r>
      <w:r>
        <w:rPr>
          <w:rStyle w:val="Char9"/>
          <w:rFonts w:hint="cs"/>
          <w:rtl/>
        </w:rPr>
        <w:t>ی</w:t>
      </w:r>
      <w:r w:rsidRPr="00283B88">
        <w:rPr>
          <w:rStyle w:val="Char9"/>
          <w:rFonts w:hint="cs"/>
          <w:rtl/>
        </w:rPr>
        <w:t>‌دانم در ا</w:t>
      </w:r>
      <w:r>
        <w:rPr>
          <w:rStyle w:val="Char9"/>
          <w:rFonts w:hint="cs"/>
          <w:rtl/>
        </w:rPr>
        <w:t>ی</w:t>
      </w:r>
      <w:r w:rsidRPr="00283B88">
        <w:rPr>
          <w:rStyle w:val="Char9"/>
          <w:rFonts w:hint="cs"/>
          <w:rtl/>
        </w:rPr>
        <w:t>ن كتاب فصل جداگانه‌ا</w:t>
      </w:r>
      <w:r>
        <w:rPr>
          <w:rStyle w:val="Char9"/>
          <w:rFonts w:hint="cs"/>
          <w:rtl/>
        </w:rPr>
        <w:t>ی</w:t>
      </w:r>
      <w:r w:rsidRPr="00283B88">
        <w:rPr>
          <w:rStyle w:val="Char9"/>
          <w:rFonts w:hint="cs"/>
          <w:rtl/>
        </w:rPr>
        <w:t xml:space="preserve"> برا</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ن حد</w:t>
      </w:r>
      <w:r>
        <w:rPr>
          <w:rStyle w:val="Char9"/>
          <w:rFonts w:hint="cs"/>
          <w:rtl/>
        </w:rPr>
        <w:t>ی</w:t>
      </w:r>
      <w:r w:rsidRPr="00283B88">
        <w:rPr>
          <w:rStyle w:val="Char9"/>
          <w:rFonts w:hint="cs"/>
          <w:rtl/>
        </w:rPr>
        <w:t>ث نبو</w:t>
      </w:r>
      <w:r>
        <w:rPr>
          <w:rStyle w:val="Char9"/>
          <w:rFonts w:hint="cs"/>
          <w:rtl/>
        </w:rPr>
        <w:t>ی</w:t>
      </w:r>
      <w:r w:rsidRPr="00283B88">
        <w:rPr>
          <w:rStyle w:val="Char9"/>
          <w:rFonts w:hint="cs"/>
          <w:rtl/>
        </w:rPr>
        <w:t xml:space="preserve"> باز كرده تفص</w:t>
      </w:r>
      <w:r>
        <w:rPr>
          <w:rStyle w:val="Char9"/>
          <w:rFonts w:hint="cs"/>
          <w:rtl/>
        </w:rPr>
        <w:t>ی</w:t>
      </w:r>
      <w:r w:rsidRPr="00283B88">
        <w:rPr>
          <w:rStyle w:val="Char9"/>
          <w:rFonts w:hint="cs"/>
          <w:rtl/>
        </w:rPr>
        <w:t>لاً در مقام شرحش برآ</w:t>
      </w:r>
      <w:r>
        <w:rPr>
          <w:rStyle w:val="Char9"/>
          <w:rFonts w:hint="cs"/>
          <w:rtl/>
        </w:rPr>
        <w:t>ی</w:t>
      </w:r>
      <w:r w:rsidRPr="00283B88">
        <w:rPr>
          <w:rStyle w:val="Char9"/>
          <w:rFonts w:hint="cs"/>
          <w:rtl/>
        </w:rPr>
        <w:t>م.</w:t>
      </w:r>
    </w:p>
  </w:footnote>
  <w:footnote w:id="26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ص1 ص187.</w:t>
      </w:r>
    </w:p>
  </w:footnote>
  <w:footnote w:id="26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 3 ص 157 و ج 2 ص247.</w:t>
      </w:r>
    </w:p>
  </w:footnote>
  <w:footnote w:id="270">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الـمقال</w:t>
      </w:r>
      <w:r w:rsidRPr="00283B88">
        <w:rPr>
          <w:rStyle w:val="Char9"/>
          <w:rFonts w:hint="cs"/>
          <w:rtl/>
        </w:rPr>
        <w:t>: ج 3 ص 157 و ج 2 ص247.</w:t>
      </w:r>
    </w:p>
  </w:footnote>
  <w:footnote w:id="27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xml:space="preserve">: ج 2 ص 216 . </w:t>
      </w:r>
    </w:p>
  </w:footnote>
  <w:footnote w:id="27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 2 ص 332.</w:t>
      </w:r>
    </w:p>
  </w:footnote>
  <w:footnote w:id="273">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الـمقال</w:t>
      </w:r>
      <w:r w:rsidRPr="00283B88">
        <w:rPr>
          <w:rStyle w:val="Char9"/>
          <w:rFonts w:hint="cs"/>
          <w:rtl/>
        </w:rPr>
        <w:t>: ج 2، ص 75.</w:t>
      </w:r>
    </w:p>
  </w:footnote>
  <w:footnote w:id="27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الـمقال</w:t>
      </w:r>
      <w:r w:rsidRPr="00283B88">
        <w:rPr>
          <w:rStyle w:val="Char9"/>
          <w:rFonts w:hint="cs"/>
          <w:rtl/>
        </w:rPr>
        <w:t>: ج 3،  ص 172.</w:t>
      </w:r>
      <w:r w:rsidRPr="00283B88">
        <w:rPr>
          <w:rStyle w:val="Char9"/>
          <w:rtl/>
        </w:rPr>
        <w:t xml:space="preserve"> </w:t>
      </w:r>
    </w:p>
  </w:footnote>
  <w:footnote w:id="27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الـمقال</w:t>
      </w:r>
      <w:r w:rsidRPr="00283B88">
        <w:rPr>
          <w:rStyle w:val="Char9"/>
          <w:rFonts w:hint="cs"/>
          <w:rtl/>
        </w:rPr>
        <w:t>: ج 3، ص 256.</w:t>
      </w:r>
    </w:p>
  </w:footnote>
  <w:footnote w:id="27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 3، ص 105.</w:t>
      </w:r>
    </w:p>
  </w:footnote>
  <w:footnote w:id="277">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الـمقال</w:t>
      </w:r>
      <w:r w:rsidRPr="00283B88">
        <w:rPr>
          <w:rStyle w:val="Char9"/>
          <w:rFonts w:hint="cs"/>
          <w:rtl/>
        </w:rPr>
        <w:t>: ج 3، ص 52.</w:t>
      </w:r>
    </w:p>
  </w:footnote>
  <w:footnote w:id="27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بعض</w:t>
      </w:r>
      <w:r>
        <w:rPr>
          <w:rStyle w:val="Char9"/>
          <w:rFonts w:hint="cs"/>
          <w:rtl/>
        </w:rPr>
        <w:t>ی</w:t>
      </w:r>
      <w:r w:rsidRPr="00283B88">
        <w:rPr>
          <w:rStyle w:val="Char9"/>
          <w:rFonts w:hint="cs"/>
          <w:rtl/>
        </w:rPr>
        <w:t xml:space="preserve"> از رواتش به جمله (عن رجل) تعب</w:t>
      </w:r>
      <w:r>
        <w:rPr>
          <w:rStyle w:val="Char9"/>
          <w:rFonts w:hint="cs"/>
          <w:rtl/>
        </w:rPr>
        <w:t>ی</w:t>
      </w:r>
      <w:r w:rsidRPr="00283B88">
        <w:rPr>
          <w:rStyle w:val="Char9"/>
          <w:rFonts w:hint="cs"/>
          <w:rtl/>
        </w:rPr>
        <w:t>ر شده.</w:t>
      </w:r>
    </w:p>
  </w:footnote>
  <w:footnote w:id="27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 1 ص 164.</w:t>
      </w:r>
    </w:p>
  </w:footnote>
  <w:footnote w:id="28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 1 ص 184.</w:t>
      </w:r>
    </w:p>
  </w:footnote>
  <w:footnote w:id="28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 3 ص 238.</w:t>
      </w:r>
    </w:p>
  </w:footnote>
  <w:footnote w:id="28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 1 ص 381.</w:t>
      </w:r>
    </w:p>
  </w:footnote>
  <w:footnote w:id="28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ج 3، ص 282.</w:t>
      </w:r>
    </w:p>
  </w:footnote>
  <w:footnote w:id="28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تنق</w:t>
      </w:r>
      <w:r>
        <w:rPr>
          <w:rStyle w:val="Char9"/>
          <w:rtl/>
        </w:rPr>
        <w:t>ی</w:t>
      </w:r>
      <w:r w:rsidRPr="00283B88">
        <w:rPr>
          <w:rStyle w:val="Char9"/>
          <w:rtl/>
        </w:rPr>
        <w:t>ح الـمقال</w:t>
      </w:r>
      <w:r w:rsidRPr="00283B88">
        <w:rPr>
          <w:rStyle w:val="Char9"/>
          <w:rFonts w:hint="cs"/>
          <w:rtl/>
        </w:rPr>
        <w:t xml:space="preserve">: ج 1 ص 3 . </w:t>
      </w:r>
    </w:p>
  </w:footnote>
  <w:footnote w:id="28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 43.</w:t>
      </w:r>
    </w:p>
  </w:footnote>
  <w:footnote w:id="28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298 ـ 299.</w:t>
      </w:r>
    </w:p>
  </w:footnote>
  <w:footnote w:id="28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336.</w:t>
      </w:r>
    </w:p>
  </w:footnote>
  <w:footnote w:id="288">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 162.</w:t>
      </w:r>
    </w:p>
  </w:footnote>
  <w:footnote w:id="289">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 147.</w:t>
      </w:r>
    </w:p>
  </w:footnote>
  <w:footnote w:id="29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 219.</w:t>
      </w:r>
    </w:p>
  </w:footnote>
  <w:footnote w:id="291">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 261.</w:t>
      </w:r>
    </w:p>
  </w:footnote>
  <w:footnote w:id="292">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آ</w:t>
      </w:r>
      <w:r>
        <w:rPr>
          <w:rStyle w:val="Char9"/>
          <w:rFonts w:hint="cs"/>
          <w:rtl/>
        </w:rPr>
        <w:t>ی</w:t>
      </w:r>
      <w:r w:rsidRPr="00283B88">
        <w:rPr>
          <w:rStyle w:val="Char9"/>
          <w:rFonts w:hint="cs"/>
          <w:rtl/>
        </w:rPr>
        <w:t>ه قبلش ا</w:t>
      </w:r>
      <w:r>
        <w:rPr>
          <w:rStyle w:val="Char9"/>
          <w:rFonts w:hint="cs"/>
          <w:rtl/>
        </w:rPr>
        <w:t>ی</w:t>
      </w:r>
      <w:r w:rsidRPr="00283B88">
        <w:rPr>
          <w:rStyle w:val="Char9"/>
          <w:rFonts w:hint="cs"/>
          <w:rtl/>
        </w:rPr>
        <w:t xml:space="preserve">ن است </w:t>
      </w:r>
      <w:r w:rsidRPr="00283B88">
        <w:rPr>
          <w:rFonts w:cs="Traditional Arabic" w:hint="cs"/>
          <w:sz w:val="22"/>
          <w:szCs w:val="22"/>
          <w:rtl/>
        </w:rPr>
        <w:t>﴿</w:t>
      </w:r>
      <w:r w:rsidRPr="00283B88">
        <w:rPr>
          <w:rStyle w:val="Charf1"/>
          <w:rFonts w:hint="eastAsia"/>
          <w:rtl/>
        </w:rPr>
        <w:t>وَقَضَي</w:t>
      </w:r>
      <w:r w:rsidRPr="00283B88">
        <w:rPr>
          <w:rStyle w:val="Charf1"/>
          <w:rFonts w:hint="cs"/>
          <w:rtl/>
        </w:rPr>
        <w:t>ۡ</w:t>
      </w:r>
      <w:r w:rsidRPr="00283B88">
        <w:rPr>
          <w:rStyle w:val="Charf1"/>
          <w:rFonts w:hint="eastAsia"/>
          <w:rtl/>
        </w:rPr>
        <w:t>نَا</w:t>
      </w:r>
      <w:r w:rsidRPr="00283B88">
        <w:rPr>
          <w:rStyle w:val="Charf1"/>
          <w:rFonts w:hint="cs"/>
          <w:rtl/>
        </w:rPr>
        <w:t>ٓ</w:t>
      </w:r>
      <w:r w:rsidRPr="00283B88">
        <w:rPr>
          <w:rStyle w:val="Charf1"/>
          <w:rtl/>
        </w:rPr>
        <w:t xml:space="preserve"> </w:t>
      </w:r>
      <w:r w:rsidRPr="00283B88">
        <w:rPr>
          <w:rStyle w:val="Charf1"/>
          <w:rFonts w:hint="eastAsia"/>
          <w:rtl/>
        </w:rPr>
        <w:t>إِلَى</w:t>
      </w:r>
      <w:r w:rsidRPr="00283B88">
        <w:rPr>
          <w:rStyle w:val="Charf1"/>
          <w:rFonts w:hint="cs"/>
          <w:rtl/>
        </w:rPr>
        <w:t>ٰ</w:t>
      </w:r>
      <w:r w:rsidRPr="00283B88">
        <w:rPr>
          <w:rStyle w:val="Charf1"/>
          <w:rtl/>
        </w:rPr>
        <w:t xml:space="preserve"> </w:t>
      </w:r>
      <w:r w:rsidRPr="00283B88">
        <w:rPr>
          <w:rStyle w:val="Charf1"/>
          <w:rFonts w:hint="eastAsia"/>
          <w:rtl/>
        </w:rPr>
        <w:t>بَنِي</w:t>
      </w:r>
      <w:r w:rsidRPr="00283B88">
        <w:rPr>
          <w:rStyle w:val="Charf1"/>
          <w:rFonts w:hint="cs"/>
          <w:rtl/>
        </w:rPr>
        <w:t>ٓ</w:t>
      </w:r>
      <w:r w:rsidRPr="00283B88">
        <w:rPr>
          <w:rStyle w:val="Charf1"/>
          <w:rtl/>
        </w:rPr>
        <w:t xml:space="preserve"> </w:t>
      </w:r>
      <w:r w:rsidRPr="00283B88">
        <w:rPr>
          <w:rStyle w:val="Charf1"/>
          <w:rFonts w:hint="eastAsia"/>
          <w:rtl/>
        </w:rPr>
        <w:t>إِس</w:t>
      </w:r>
      <w:r w:rsidRPr="00283B88">
        <w:rPr>
          <w:rStyle w:val="Charf1"/>
          <w:rFonts w:hint="cs"/>
          <w:rtl/>
        </w:rPr>
        <w:t>ۡ</w:t>
      </w:r>
      <w:r w:rsidRPr="00283B88">
        <w:rPr>
          <w:rStyle w:val="Charf1"/>
          <w:rFonts w:hint="eastAsia"/>
          <w:rtl/>
        </w:rPr>
        <w:t>رَ</w:t>
      </w:r>
      <w:r w:rsidRPr="00283B88">
        <w:rPr>
          <w:rStyle w:val="Charf1"/>
          <w:rFonts w:hint="cs"/>
          <w:rtl/>
        </w:rPr>
        <w:t>ٰٓ</w:t>
      </w:r>
      <w:r w:rsidRPr="00283B88">
        <w:rPr>
          <w:rStyle w:val="Charf1"/>
          <w:rFonts w:hint="eastAsia"/>
          <w:rtl/>
        </w:rPr>
        <w:t>ءِيلَ</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كِتَ</w:t>
      </w:r>
      <w:r w:rsidRPr="00283B88">
        <w:rPr>
          <w:rStyle w:val="Charf1"/>
          <w:rFonts w:hint="cs"/>
          <w:rtl/>
        </w:rPr>
        <w:t>ٰ</w:t>
      </w:r>
      <w:r w:rsidRPr="00283B88">
        <w:rPr>
          <w:rStyle w:val="Charf1"/>
          <w:rFonts w:hint="eastAsia"/>
          <w:rtl/>
        </w:rPr>
        <w:t>بِ</w:t>
      </w:r>
      <w:r w:rsidRPr="00283B88">
        <w:rPr>
          <w:rStyle w:val="Charf1"/>
          <w:rtl/>
        </w:rPr>
        <w:t xml:space="preserve"> </w:t>
      </w:r>
      <w:r w:rsidRPr="00283B88">
        <w:rPr>
          <w:rStyle w:val="Charf1"/>
          <w:rFonts w:hint="eastAsia"/>
          <w:rtl/>
        </w:rPr>
        <w:t>لَتُف</w:t>
      </w:r>
      <w:r w:rsidRPr="00283B88">
        <w:rPr>
          <w:rStyle w:val="Charf1"/>
          <w:rFonts w:hint="cs"/>
          <w:rtl/>
        </w:rPr>
        <w:t>ۡ</w:t>
      </w:r>
      <w:r w:rsidRPr="00283B88">
        <w:rPr>
          <w:rStyle w:val="Charf1"/>
          <w:rFonts w:hint="eastAsia"/>
          <w:rtl/>
        </w:rPr>
        <w:t>سِدُنَّ</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أَر</w:t>
      </w:r>
      <w:r w:rsidRPr="00283B88">
        <w:rPr>
          <w:rStyle w:val="Charf1"/>
          <w:rFonts w:hint="cs"/>
          <w:rtl/>
        </w:rPr>
        <w:t>ۡ</w:t>
      </w:r>
      <w:r w:rsidRPr="00283B88">
        <w:rPr>
          <w:rStyle w:val="Charf1"/>
          <w:rFonts w:hint="eastAsia"/>
          <w:rtl/>
        </w:rPr>
        <w:t>ضِ</w:t>
      </w:r>
      <w:r w:rsidRPr="00283B88">
        <w:rPr>
          <w:rStyle w:val="Charf1"/>
          <w:rtl/>
        </w:rPr>
        <w:t xml:space="preserve"> </w:t>
      </w:r>
      <w:r w:rsidRPr="00283B88">
        <w:rPr>
          <w:rStyle w:val="Charf1"/>
          <w:rFonts w:hint="eastAsia"/>
          <w:rtl/>
        </w:rPr>
        <w:t>مَرَّتَي</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وَلَتَع</w:t>
      </w:r>
      <w:r w:rsidRPr="00283B88">
        <w:rPr>
          <w:rStyle w:val="Charf1"/>
          <w:rFonts w:hint="cs"/>
          <w:rtl/>
        </w:rPr>
        <w:t>ۡ</w:t>
      </w:r>
      <w:r w:rsidRPr="00283B88">
        <w:rPr>
          <w:rStyle w:val="Charf1"/>
          <w:rFonts w:hint="eastAsia"/>
          <w:rtl/>
        </w:rPr>
        <w:t>لُنَّ</w:t>
      </w:r>
      <w:r w:rsidRPr="00283B88">
        <w:rPr>
          <w:rStyle w:val="Charf1"/>
          <w:rtl/>
        </w:rPr>
        <w:t xml:space="preserve"> </w:t>
      </w:r>
      <w:r w:rsidRPr="00283B88">
        <w:rPr>
          <w:rStyle w:val="Charf1"/>
          <w:rFonts w:hint="eastAsia"/>
          <w:rtl/>
        </w:rPr>
        <w:t>عُلُوّ</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eastAsia"/>
          <w:rtl/>
        </w:rPr>
        <w:t>كَبِير</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cs"/>
          <w:rtl/>
        </w:rPr>
        <w:t>٤</w:t>
      </w:r>
      <w:r w:rsidRPr="00283B88">
        <w:rPr>
          <w:rStyle w:val="Charf1"/>
          <w:rtl/>
        </w:rPr>
        <w:t xml:space="preserve"> </w:t>
      </w:r>
      <w:r w:rsidRPr="00283B88">
        <w:rPr>
          <w:rStyle w:val="Charf1"/>
          <w:rFonts w:hint="eastAsia"/>
          <w:rtl/>
        </w:rPr>
        <w:t>فَإِذَا</w:t>
      </w:r>
      <w:r w:rsidRPr="00283B88">
        <w:rPr>
          <w:rStyle w:val="Charf1"/>
          <w:rtl/>
        </w:rPr>
        <w:t xml:space="preserve"> </w:t>
      </w:r>
      <w:r w:rsidRPr="00283B88">
        <w:rPr>
          <w:rStyle w:val="Charf1"/>
          <w:rFonts w:hint="eastAsia"/>
          <w:rtl/>
        </w:rPr>
        <w:t>جَا</w:t>
      </w:r>
      <w:r w:rsidRPr="00283B88">
        <w:rPr>
          <w:rStyle w:val="Charf1"/>
          <w:rFonts w:hint="cs"/>
          <w:rtl/>
        </w:rPr>
        <w:t>ٓ</w:t>
      </w:r>
      <w:r w:rsidRPr="00283B88">
        <w:rPr>
          <w:rStyle w:val="Charf1"/>
          <w:rFonts w:hint="eastAsia"/>
          <w:rtl/>
        </w:rPr>
        <w:t>ءَ</w:t>
      </w:r>
      <w:r w:rsidRPr="00283B88">
        <w:rPr>
          <w:rStyle w:val="Charf1"/>
          <w:rtl/>
        </w:rPr>
        <w:t xml:space="preserve"> </w:t>
      </w:r>
      <w:r w:rsidRPr="00283B88">
        <w:rPr>
          <w:rStyle w:val="Charf1"/>
          <w:rFonts w:hint="eastAsia"/>
          <w:rtl/>
        </w:rPr>
        <w:t>وَع</w:t>
      </w:r>
      <w:r w:rsidRPr="00283B88">
        <w:rPr>
          <w:rStyle w:val="Charf1"/>
          <w:rFonts w:hint="cs"/>
          <w:rtl/>
        </w:rPr>
        <w:t>ۡ</w:t>
      </w:r>
      <w:r w:rsidRPr="00283B88">
        <w:rPr>
          <w:rStyle w:val="Charf1"/>
          <w:rFonts w:hint="eastAsia"/>
          <w:rtl/>
        </w:rPr>
        <w:t>دُ</w:t>
      </w:r>
      <w:r w:rsidRPr="00283B88">
        <w:rPr>
          <w:rStyle w:val="Charf1"/>
          <w:rtl/>
        </w:rPr>
        <w:t xml:space="preserve"> </w:t>
      </w:r>
      <w:r w:rsidRPr="00283B88">
        <w:rPr>
          <w:rStyle w:val="Charf1"/>
          <w:rFonts w:hint="eastAsia"/>
          <w:rtl/>
        </w:rPr>
        <w:t>أُولَى</w:t>
      </w:r>
      <w:r w:rsidRPr="00283B88">
        <w:rPr>
          <w:rStyle w:val="Charf1"/>
          <w:rFonts w:hint="cs"/>
          <w:rtl/>
        </w:rPr>
        <w:t>ٰ</w:t>
      </w:r>
      <w:r w:rsidRPr="00283B88">
        <w:rPr>
          <w:rStyle w:val="Charf1"/>
          <w:rFonts w:hint="eastAsia"/>
          <w:rtl/>
        </w:rPr>
        <w:t>هُمَا</w:t>
      </w:r>
      <w:r w:rsidRPr="00283B88">
        <w:rPr>
          <w:rStyle w:val="Charf1"/>
          <w:rtl/>
        </w:rPr>
        <w:t xml:space="preserve"> </w:t>
      </w:r>
      <w:r w:rsidRPr="00283B88">
        <w:rPr>
          <w:rStyle w:val="Charf1"/>
          <w:rFonts w:hint="eastAsia"/>
          <w:rtl/>
        </w:rPr>
        <w:t>بَعَث</w:t>
      </w:r>
      <w:r w:rsidRPr="00283B88">
        <w:rPr>
          <w:rStyle w:val="Charf1"/>
          <w:rFonts w:hint="cs"/>
          <w:rtl/>
        </w:rPr>
        <w:t>ۡ</w:t>
      </w:r>
      <w:r w:rsidRPr="00283B88">
        <w:rPr>
          <w:rStyle w:val="Charf1"/>
          <w:rFonts w:hint="eastAsia"/>
          <w:rtl/>
        </w:rPr>
        <w:t>نَا</w:t>
      </w:r>
      <w:r w:rsidRPr="00283B88">
        <w:rPr>
          <w:rStyle w:val="Charf1"/>
          <w:rtl/>
        </w:rPr>
        <w:t xml:space="preserve"> </w:t>
      </w:r>
      <w:r w:rsidRPr="00283B88">
        <w:rPr>
          <w:rStyle w:val="Charf1"/>
          <w:rFonts w:hint="eastAsia"/>
          <w:rtl/>
        </w:rPr>
        <w:t>عَلَي</w:t>
      </w:r>
      <w:r w:rsidRPr="00283B88">
        <w:rPr>
          <w:rStyle w:val="Charf1"/>
          <w:rFonts w:hint="cs"/>
          <w:rtl/>
        </w:rPr>
        <w:t>ۡ</w:t>
      </w:r>
      <w:r w:rsidRPr="00283B88">
        <w:rPr>
          <w:rStyle w:val="Charf1"/>
          <w:rFonts w:hint="eastAsia"/>
          <w:rtl/>
        </w:rPr>
        <w:t>كُم</w:t>
      </w:r>
      <w:r w:rsidRPr="00283B88">
        <w:rPr>
          <w:rStyle w:val="Charf1"/>
          <w:rFonts w:hint="cs"/>
          <w:rtl/>
        </w:rPr>
        <w:t>ۡ</w:t>
      </w:r>
      <w:r w:rsidRPr="00283B88">
        <w:rPr>
          <w:rStyle w:val="Charf1"/>
          <w:rtl/>
        </w:rPr>
        <w:t xml:space="preserve"> </w:t>
      </w:r>
      <w:r w:rsidRPr="00283B88">
        <w:rPr>
          <w:rStyle w:val="Charf1"/>
          <w:rFonts w:hint="eastAsia"/>
          <w:rtl/>
        </w:rPr>
        <w:t>عِبَاد</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eastAsia"/>
          <w:rtl/>
        </w:rPr>
        <w:t>لَّنَا</w:t>
      </w:r>
      <w:r w:rsidRPr="00283B88">
        <w:rPr>
          <w:rStyle w:val="Charf1"/>
          <w:rFonts w:hint="cs"/>
          <w:rtl/>
        </w:rPr>
        <w:t>ٓ</w:t>
      </w:r>
      <w:r w:rsidRPr="00283B88">
        <w:rPr>
          <w:rStyle w:val="Charf1"/>
          <w:rtl/>
        </w:rPr>
        <w:t xml:space="preserve"> </w:t>
      </w:r>
      <w:r w:rsidRPr="00283B88">
        <w:rPr>
          <w:rStyle w:val="Charf1"/>
          <w:rFonts w:hint="eastAsia"/>
          <w:rtl/>
        </w:rPr>
        <w:t>أُوْلِي</w:t>
      </w:r>
      <w:r w:rsidRPr="00283B88">
        <w:rPr>
          <w:rStyle w:val="Charf1"/>
          <w:rtl/>
        </w:rPr>
        <w:t xml:space="preserve"> </w:t>
      </w:r>
      <w:r w:rsidRPr="00283B88">
        <w:rPr>
          <w:rStyle w:val="Charf1"/>
          <w:rFonts w:hint="eastAsia"/>
          <w:rtl/>
        </w:rPr>
        <w:t>بَأ</w:t>
      </w:r>
      <w:r w:rsidRPr="00283B88">
        <w:rPr>
          <w:rStyle w:val="Charf1"/>
          <w:rFonts w:hint="cs"/>
          <w:rtl/>
        </w:rPr>
        <w:t>ۡ</w:t>
      </w:r>
      <w:r w:rsidRPr="00283B88">
        <w:rPr>
          <w:rStyle w:val="Charf1"/>
          <w:rFonts w:hint="eastAsia"/>
          <w:rtl/>
        </w:rPr>
        <w:t>س</w:t>
      </w:r>
      <w:r w:rsidRPr="00283B88">
        <w:rPr>
          <w:rStyle w:val="Charf1"/>
          <w:rFonts w:hint="cs"/>
          <w:rtl/>
        </w:rPr>
        <w:t>ٖ</w:t>
      </w:r>
      <w:r w:rsidRPr="00283B88">
        <w:rPr>
          <w:rStyle w:val="Charf1"/>
          <w:rtl/>
        </w:rPr>
        <w:t xml:space="preserve"> </w:t>
      </w:r>
      <w:r w:rsidRPr="00283B88">
        <w:rPr>
          <w:rStyle w:val="Charf1"/>
          <w:rFonts w:hint="eastAsia"/>
          <w:rtl/>
        </w:rPr>
        <w:t>شَدِيد</w:t>
      </w:r>
      <w:r w:rsidRPr="00283B88">
        <w:rPr>
          <w:rStyle w:val="Charf1"/>
          <w:rFonts w:hint="cs"/>
          <w:rtl/>
        </w:rPr>
        <w:t>ٖ</w:t>
      </w:r>
      <w:r w:rsidRPr="00283B88">
        <w:rPr>
          <w:rStyle w:val="Charf1"/>
          <w:rtl/>
        </w:rPr>
        <w:t xml:space="preserve"> </w:t>
      </w:r>
      <w:r w:rsidRPr="00283B88">
        <w:rPr>
          <w:rStyle w:val="Charf1"/>
          <w:rFonts w:hint="eastAsia"/>
          <w:rtl/>
        </w:rPr>
        <w:t>فَجَاسُواْ</w:t>
      </w:r>
      <w:r w:rsidRPr="00283B88">
        <w:rPr>
          <w:rStyle w:val="Charf1"/>
          <w:rtl/>
        </w:rPr>
        <w:t xml:space="preserve"> </w:t>
      </w:r>
      <w:r w:rsidRPr="00283B88">
        <w:rPr>
          <w:rStyle w:val="Charf1"/>
          <w:rFonts w:hint="eastAsia"/>
          <w:rtl/>
        </w:rPr>
        <w:t>خِلَ</w:t>
      </w:r>
      <w:r w:rsidRPr="00283B88">
        <w:rPr>
          <w:rStyle w:val="Charf1"/>
          <w:rFonts w:hint="cs"/>
          <w:rtl/>
        </w:rPr>
        <w:t>ٰ</w:t>
      </w:r>
      <w:r w:rsidRPr="00283B88">
        <w:rPr>
          <w:rStyle w:val="Charf1"/>
          <w:rFonts w:hint="eastAsia"/>
          <w:rtl/>
        </w:rPr>
        <w:t>لَ</w:t>
      </w:r>
      <w:r w:rsidRPr="00283B88">
        <w:rPr>
          <w:rStyle w:val="Charf1"/>
          <w:rtl/>
        </w:rPr>
        <w:t xml:space="preserve"> </w:t>
      </w:r>
      <w:r w:rsidRPr="00283B88">
        <w:rPr>
          <w:rStyle w:val="Charf1"/>
          <w:rFonts w:hint="cs"/>
          <w:rtl/>
        </w:rPr>
        <w:t>ٱ</w:t>
      </w:r>
      <w:r w:rsidRPr="00283B88">
        <w:rPr>
          <w:rStyle w:val="Charf1"/>
          <w:rFonts w:hint="eastAsia"/>
          <w:rtl/>
        </w:rPr>
        <w:t>لدِّيَارِ</w:t>
      </w:r>
      <w:r w:rsidRPr="00283B88">
        <w:rPr>
          <w:rStyle w:val="Charf1"/>
          <w:rFonts w:hint="cs"/>
          <w:rtl/>
        </w:rPr>
        <w:t>ۚ</w:t>
      </w:r>
      <w:r w:rsidRPr="00283B88">
        <w:rPr>
          <w:rStyle w:val="Charf1"/>
          <w:rtl/>
        </w:rPr>
        <w:t xml:space="preserve"> </w:t>
      </w:r>
      <w:r w:rsidRPr="00283B88">
        <w:rPr>
          <w:rStyle w:val="Charf1"/>
          <w:rFonts w:hint="eastAsia"/>
          <w:rtl/>
        </w:rPr>
        <w:t>وَكَانَ</w:t>
      </w:r>
      <w:r w:rsidRPr="00283B88">
        <w:rPr>
          <w:rStyle w:val="Charf1"/>
          <w:rtl/>
        </w:rPr>
        <w:t xml:space="preserve"> </w:t>
      </w:r>
      <w:r w:rsidRPr="00283B88">
        <w:rPr>
          <w:rStyle w:val="Charf1"/>
          <w:rFonts w:hint="eastAsia"/>
          <w:rtl/>
        </w:rPr>
        <w:t>وَع</w:t>
      </w:r>
      <w:r w:rsidRPr="00283B88">
        <w:rPr>
          <w:rStyle w:val="Charf1"/>
          <w:rFonts w:hint="cs"/>
          <w:rtl/>
        </w:rPr>
        <w:t>ۡ</w:t>
      </w:r>
      <w:r w:rsidRPr="00283B88">
        <w:rPr>
          <w:rStyle w:val="Charf1"/>
          <w:rFonts w:hint="eastAsia"/>
          <w:rtl/>
        </w:rPr>
        <w:t>د</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eastAsia"/>
          <w:rtl/>
        </w:rPr>
        <w:t>مَّف</w:t>
      </w:r>
      <w:r w:rsidRPr="00283B88">
        <w:rPr>
          <w:rStyle w:val="Charf1"/>
          <w:rFonts w:hint="cs"/>
          <w:rtl/>
        </w:rPr>
        <w:t>ۡ</w:t>
      </w:r>
      <w:r w:rsidRPr="00283B88">
        <w:rPr>
          <w:rStyle w:val="Charf1"/>
          <w:rFonts w:hint="eastAsia"/>
          <w:rtl/>
        </w:rPr>
        <w:t>عُول</w:t>
      </w:r>
      <w:r w:rsidRPr="00283B88">
        <w:rPr>
          <w:rStyle w:val="Charf1"/>
          <w:rFonts w:hint="cs"/>
          <w:rtl/>
        </w:rPr>
        <w:t>ٗ</w:t>
      </w:r>
      <w:r w:rsidRPr="00283B88">
        <w:rPr>
          <w:rStyle w:val="Charf1"/>
          <w:rFonts w:hint="eastAsia"/>
          <w:rtl/>
        </w:rPr>
        <w:t>ا</w:t>
      </w:r>
      <w:r w:rsidRPr="00283B88">
        <w:rPr>
          <w:rStyle w:val="Charf1"/>
          <w:rtl/>
        </w:rPr>
        <w:t xml:space="preserve"> </w:t>
      </w:r>
      <w:r w:rsidRPr="00283B88">
        <w:rPr>
          <w:rStyle w:val="Charf1"/>
          <w:rFonts w:hint="cs"/>
          <w:rtl/>
        </w:rPr>
        <w:t>٥</w:t>
      </w:r>
      <w:r w:rsidRPr="00283B88">
        <w:rPr>
          <w:rStyle w:val="Charf1"/>
          <w:rtl/>
        </w:rPr>
        <w:t xml:space="preserve"> </w:t>
      </w:r>
      <w:r w:rsidRPr="00283B88">
        <w:rPr>
          <w:rStyle w:val="Charf1"/>
          <w:rFonts w:hint="eastAsia"/>
          <w:rtl/>
        </w:rPr>
        <w:t>ثُمَّ</w:t>
      </w:r>
      <w:r w:rsidRPr="00283B88">
        <w:rPr>
          <w:rStyle w:val="Charf1"/>
          <w:rtl/>
        </w:rPr>
        <w:t xml:space="preserve"> </w:t>
      </w:r>
      <w:r w:rsidRPr="00283B88">
        <w:rPr>
          <w:rStyle w:val="Charf1"/>
          <w:rFonts w:hint="eastAsia"/>
          <w:rtl/>
        </w:rPr>
        <w:t>رَدَد</w:t>
      </w:r>
      <w:r w:rsidRPr="00283B88">
        <w:rPr>
          <w:rStyle w:val="Charf1"/>
          <w:rFonts w:hint="cs"/>
          <w:rtl/>
        </w:rPr>
        <w:t>ۡ</w:t>
      </w:r>
      <w:r w:rsidRPr="00283B88">
        <w:rPr>
          <w:rStyle w:val="Charf1"/>
          <w:rFonts w:hint="eastAsia"/>
          <w:rtl/>
        </w:rPr>
        <w:t>نَا</w:t>
      </w:r>
      <w:r w:rsidRPr="00283B88">
        <w:rPr>
          <w:rStyle w:val="Charf1"/>
          <w:rtl/>
        </w:rPr>
        <w:t xml:space="preserve"> </w:t>
      </w:r>
      <w:r w:rsidRPr="00283B88">
        <w:rPr>
          <w:rStyle w:val="Charf1"/>
          <w:rFonts w:hint="eastAsia"/>
          <w:rtl/>
        </w:rPr>
        <w:t>لَكُمُ</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كَرَّةَ</w:t>
      </w:r>
      <w:r w:rsidRPr="00283B88">
        <w:rPr>
          <w:rStyle w:val="Charf1"/>
          <w:rtl/>
        </w:rPr>
        <w:t xml:space="preserve"> </w:t>
      </w:r>
      <w:r w:rsidRPr="00283B88">
        <w:rPr>
          <w:rStyle w:val="Charf1"/>
          <w:rFonts w:hint="eastAsia"/>
          <w:rtl/>
        </w:rPr>
        <w:t>عَلَي</w:t>
      </w:r>
      <w:r w:rsidRPr="00283B88">
        <w:rPr>
          <w:rStyle w:val="Charf1"/>
          <w:rFonts w:hint="cs"/>
          <w:rtl/>
        </w:rPr>
        <w:t>ۡ</w:t>
      </w:r>
      <w:r w:rsidRPr="00283B88">
        <w:rPr>
          <w:rStyle w:val="Charf1"/>
          <w:rFonts w:hint="eastAsia"/>
          <w:rtl/>
        </w:rPr>
        <w:t>هِم</w:t>
      </w:r>
      <w:r w:rsidRPr="00283B88">
        <w:rPr>
          <w:rStyle w:val="Charf1"/>
          <w:rFonts w:hint="cs"/>
          <w:rtl/>
        </w:rPr>
        <w:t>ۡ</w:t>
      </w:r>
      <w:r w:rsidRPr="00283B88">
        <w:rPr>
          <w:rStyle w:val="Charf1"/>
          <w:rtl/>
        </w:rPr>
        <w:t xml:space="preserve"> </w:t>
      </w:r>
      <w:r w:rsidRPr="00283B88">
        <w:rPr>
          <w:rStyle w:val="Charf1"/>
          <w:rFonts w:hint="eastAsia"/>
          <w:rtl/>
        </w:rPr>
        <w:t>وَأَم</w:t>
      </w:r>
      <w:r w:rsidRPr="00283B88">
        <w:rPr>
          <w:rStyle w:val="Charf1"/>
          <w:rFonts w:hint="cs"/>
          <w:rtl/>
        </w:rPr>
        <w:t>ۡ</w:t>
      </w:r>
      <w:r w:rsidRPr="00283B88">
        <w:rPr>
          <w:rStyle w:val="Charf1"/>
          <w:rFonts w:hint="eastAsia"/>
          <w:rtl/>
        </w:rPr>
        <w:t>دَد</w:t>
      </w:r>
      <w:r w:rsidRPr="00283B88">
        <w:rPr>
          <w:rStyle w:val="Charf1"/>
          <w:rFonts w:hint="cs"/>
          <w:rtl/>
        </w:rPr>
        <w:t>ۡ</w:t>
      </w:r>
      <w:r w:rsidRPr="00283B88">
        <w:rPr>
          <w:rStyle w:val="Charf1"/>
          <w:rFonts w:hint="eastAsia"/>
          <w:rtl/>
        </w:rPr>
        <w:t>نَ</w:t>
      </w:r>
      <w:r w:rsidRPr="00283B88">
        <w:rPr>
          <w:rStyle w:val="Charf1"/>
          <w:rFonts w:hint="cs"/>
          <w:rtl/>
        </w:rPr>
        <w:t>ٰ</w:t>
      </w:r>
      <w:r w:rsidRPr="00283B88">
        <w:rPr>
          <w:rStyle w:val="Charf1"/>
          <w:rFonts w:hint="eastAsia"/>
          <w:rtl/>
        </w:rPr>
        <w:t>كُم</w:t>
      </w:r>
      <w:r w:rsidRPr="00283B88">
        <w:rPr>
          <w:rStyle w:val="Charf1"/>
          <w:rtl/>
        </w:rPr>
        <w:t xml:space="preserve"> </w:t>
      </w:r>
      <w:r w:rsidRPr="00283B88">
        <w:rPr>
          <w:rStyle w:val="Charf1"/>
          <w:rFonts w:hint="eastAsia"/>
          <w:rtl/>
        </w:rPr>
        <w:t>بِأَم</w:t>
      </w:r>
      <w:r w:rsidRPr="00283B88">
        <w:rPr>
          <w:rStyle w:val="Charf1"/>
          <w:rFonts w:hint="cs"/>
          <w:rtl/>
        </w:rPr>
        <w:t>ۡ</w:t>
      </w:r>
      <w:r w:rsidRPr="00283B88">
        <w:rPr>
          <w:rStyle w:val="Charf1"/>
          <w:rFonts w:hint="eastAsia"/>
          <w:rtl/>
        </w:rPr>
        <w:t>وَ</w:t>
      </w:r>
      <w:r w:rsidRPr="00283B88">
        <w:rPr>
          <w:rStyle w:val="Charf1"/>
          <w:rFonts w:hint="cs"/>
          <w:rtl/>
        </w:rPr>
        <w:t>ٰ</w:t>
      </w:r>
      <w:r w:rsidRPr="00283B88">
        <w:rPr>
          <w:rStyle w:val="Charf1"/>
          <w:rFonts w:hint="eastAsia"/>
          <w:rtl/>
        </w:rPr>
        <w:t>ل</w:t>
      </w:r>
      <w:r w:rsidRPr="00283B88">
        <w:rPr>
          <w:rStyle w:val="Charf1"/>
          <w:rFonts w:hint="cs"/>
          <w:rtl/>
        </w:rPr>
        <w:t>ٖ</w:t>
      </w:r>
      <w:r w:rsidRPr="00283B88">
        <w:rPr>
          <w:rStyle w:val="Charf1"/>
          <w:rtl/>
        </w:rPr>
        <w:t xml:space="preserve"> </w:t>
      </w:r>
      <w:r w:rsidRPr="00283B88">
        <w:rPr>
          <w:rStyle w:val="Charf1"/>
          <w:rFonts w:hint="eastAsia"/>
          <w:rtl/>
        </w:rPr>
        <w:t>وَبَنِينَ</w:t>
      </w:r>
      <w:r w:rsidRPr="00283B88">
        <w:rPr>
          <w:rStyle w:val="Charf1"/>
          <w:rtl/>
        </w:rPr>
        <w:t xml:space="preserve"> </w:t>
      </w:r>
      <w:r w:rsidRPr="00283B88">
        <w:rPr>
          <w:rStyle w:val="Charf1"/>
          <w:rFonts w:hint="eastAsia"/>
          <w:rtl/>
        </w:rPr>
        <w:t>وَجَعَل</w:t>
      </w:r>
      <w:r w:rsidRPr="00283B88">
        <w:rPr>
          <w:rStyle w:val="Charf1"/>
          <w:rFonts w:hint="cs"/>
          <w:rtl/>
        </w:rPr>
        <w:t>ۡ</w:t>
      </w:r>
      <w:r w:rsidRPr="00283B88">
        <w:rPr>
          <w:rStyle w:val="Charf1"/>
          <w:rFonts w:hint="eastAsia"/>
          <w:rtl/>
        </w:rPr>
        <w:t>نَ</w:t>
      </w:r>
      <w:r w:rsidRPr="00283B88">
        <w:rPr>
          <w:rStyle w:val="Charf1"/>
          <w:rFonts w:hint="cs"/>
          <w:rtl/>
        </w:rPr>
        <w:t>ٰ</w:t>
      </w:r>
      <w:r w:rsidRPr="00283B88">
        <w:rPr>
          <w:rStyle w:val="Charf1"/>
          <w:rFonts w:hint="eastAsia"/>
          <w:rtl/>
        </w:rPr>
        <w:t>كُم</w:t>
      </w:r>
      <w:r w:rsidRPr="00283B88">
        <w:rPr>
          <w:rStyle w:val="Charf1"/>
          <w:rFonts w:hint="cs"/>
          <w:rtl/>
        </w:rPr>
        <w:t>ۡ</w:t>
      </w:r>
      <w:r w:rsidRPr="00283B88">
        <w:rPr>
          <w:rStyle w:val="Charf1"/>
          <w:rtl/>
        </w:rPr>
        <w:t xml:space="preserve"> </w:t>
      </w:r>
      <w:r w:rsidRPr="00283B88">
        <w:rPr>
          <w:rStyle w:val="Charf1"/>
          <w:rFonts w:hint="eastAsia"/>
          <w:rtl/>
        </w:rPr>
        <w:t>أَك</w:t>
      </w:r>
      <w:r w:rsidRPr="00283B88">
        <w:rPr>
          <w:rStyle w:val="Charf1"/>
          <w:rFonts w:hint="cs"/>
          <w:rtl/>
        </w:rPr>
        <w:t>ۡ</w:t>
      </w:r>
      <w:r w:rsidRPr="00283B88">
        <w:rPr>
          <w:rStyle w:val="Charf1"/>
          <w:rFonts w:hint="eastAsia"/>
          <w:rtl/>
        </w:rPr>
        <w:t>ثَرَ</w:t>
      </w:r>
      <w:r w:rsidRPr="00283B88">
        <w:rPr>
          <w:rStyle w:val="Charf1"/>
          <w:rtl/>
        </w:rPr>
        <w:t xml:space="preserve"> </w:t>
      </w:r>
      <w:r w:rsidRPr="00283B88">
        <w:rPr>
          <w:rStyle w:val="Charf1"/>
          <w:rFonts w:hint="eastAsia"/>
          <w:rtl/>
        </w:rPr>
        <w:t>نَفِيرًا</w:t>
      </w:r>
      <w:r w:rsidRPr="00283B88">
        <w:rPr>
          <w:rStyle w:val="Charf1"/>
          <w:rtl/>
        </w:rPr>
        <w:t xml:space="preserve"> </w:t>
      </w:r>
      <w:r w:rsidRPr="00283B88">
        <w:rPr>
          <w:rStyle w:val="Charf1"/>
          <w:rFonts w:hint="cs"/>
          <w:rtl/>
        </w:rPr>
        <w:t>٦</w:t>
      </w:r>
      <w:r w:rsidRPr="00283B88">
        <w:rPr>
          <w:rStyle w:val="Charf1"/>
          <w:rtl/>
        </w:rPr>
        <w:t xml:space="preserve"> </w:t>
      </w:r>
      <w:r w:rsidRPr="00283B88">
        <w:rPr>
          <w:rStyle w:val="Charf1"/>
          <w:rFonts w:hint="eastAsia"/>
          <w:rtl/>
        </w:rPr>
        <w:t>إِن</w:t>
      </w:r>
      <w:r w:rsidRPr="00283B88">
        <w:rPr>
          <w:rStyle w:val="Charf1"/>
          <w:rFonts w:hint="cs"/>
          <w:rtl/>
        </w:rPr>
        <w:t>ۡ</w:t>
      </w:r>
      <w:r w:rsidRPr="00283B88">
        <w:rPr>
          <w:rStyle w:val="Charf1"/>
          <w:rtl/>
        </w:rPr>
        <w:t xml:space="preserve"> </w:t>
      </w:r>
      <w:r w:rsidRPr="00283B88">
        <w:rPr>
          <w:rStyle w:val="Charf1"/>
          <w:rFonts w:hint="eastAsia"/>
          <w:rtl/>
        </w:rPr>
        <w:t>أَح</w:t>
      </w:r>
      <w:r w:rsidRPr="00283B88">
        <w:rPr>
          <w:rStyle w:val="Charf1"/>
          <w:rFonts w:hint="cs"/>
          <w:rtl/>
        </w:rPr>
        <w:t>ۡ</w:t>
      </w:r>
      <w:r w:rsidRPr="00283B88">
        <w:rPr>
          <w:rStyle w:val="Charf1"/>
          <w:rFonts w:hint="eastAsia"/>
          <w:rtl/>
        </w:rPr>
        <w:t>سَنتُم</w:t>
      </w:r>
      <w:r w:rsidRPr="00283B88">
        <w:rPr>
          <w:rStyle w:val="Charf1"/>
          <w:rFonts w:hint="cs"/>
          <w:rtl/>
        </w:rPr>
        <w:t>ۡ</w:t>
      </w:r>
      <w:r w:rsidRPr="00283B88">
        <w:rPr>
          <w:rStyle w:val="Charf1"/>
          <w:rtl/>
        </w:rPr>
        <w:t xml:space="preserve"> </w:t>
      </w:r>
      <w:r w:rsidRPr="00283B88">
        <w:rPr>
          <w:rStyle w:val="Charf1"/>
          <w:rFonts w:hint="eastAsia"/>
          <w:rtl/>
        </w:rPr>
        <w:t>أَح</w:t>
      </w:r>
      <w:r w:rsidRPr="00283B88">
        <w:rPr>
          <w:rStyle w:val="Charf1"/>
          <w:rFonts w:hint="cs"/>
          <w:rtl/>
        </w:rPr>
        <w:t>ۡ</w:t>
      </w:r>
      <w:r w:rsidRPr="00283B88">
        <w:rPr>
          <w:rStyle w:val="Charf1"/>
          <w:rFonts w:hint="eastAsia"/>
          <w:rtl/>
        </w:rPr>
        <w:t>سَنتُم</w:t>
      </w:r>
      <w:r w:rsidRPr="00283B88">
        <w:rPr>
          <w:rStyle w:val="Charf1"/>
          <w:rFonts w:hint="cs"/>
          <w:rtl/>
        </w:rPr>
        <w:t>ۡ</w:t>
      </w:r>
      <w:r w:rsidRPr="00283B88">
        <w:rPr>
          <w:rStyle w:val="Charf1"/>
          <w:rtl/>
        </w:rPr>
        <w:t xml:space="preserve"> </w:t>
      </w:r>
      <w:r w:rsidRPr="00283B88">
        <w:rPr>
          <w:rStyle w:val="Charf1"/>
          <w:rFonts w:hint="eastAsia"/>
          <w:rtl/>
        </w:rPr>
        <w:t>لِأَنفُسِكُم</w:t>
      </w:r>
      <w:r w:rsidRPr="00283B88">
        <w:rPr>
          <w:rStyle w:val="Charf1"/>
          <w:rFonts w:hint="cs"/>
          <w:rtl/>
        </w:rPr>
        <w:t>ۡۖ</w:t>
      </w:r>
      <w:r w:rsidRPr="00283B88">
        <w:rPr>
          <w:rStyle w:val="Charf1"/>
          <w:rtl/>
        </w:rPr>
        <w:t xml:space="preserve"> </w:t>
      </w:r>
      <w:r w:rsidRPr="00283B88">
        <w:rPr>
          <w:rStyle w:val="Charf1"/>
          <w:rFonts w:hint="eastAsia"/>
          <w:rtl/>
        </w:rPr>
        <w:t>وَإِن</w:t>
      </w:r>
      <w:r w:rsidRPr="00283B88">
        <w:rPr>
          <w:rStyle w:val="Charf1"/>
          <w:rFonts w:hint="cs"/>
          <w:rtl/>
        </w:rPr>
        <w:t>ۡ</w:t>
      </w:r>
      <w:r w:rsidRPr="00283B88">
        <w:rPr>
          <w:rStyle w:val="Charf1"/>
          <w:rtl/>
        </w:rPr>
        <w:t xml:space="preserve"> </w:t>
      </w:r>
      <w:r w:rsidRPr="00283B88">
        <w:rPr>
          <w:rStyle w:val="Charf1"/>
          <w:rFonts w:hint="eastAsia"/>
          <w:rtl/>
        </w:rPr>
        <w:t>أَسَأ</w:t>
      </w:r>
      <w:r w:rsidRPr="00283B88">
        <w:rPr>
          <w:rStyle w:val="Charf1"/>
          <w:rFonts w:hint="cs"/>
          <w:rtl/>
        </w:rPr>
        <w:t>ۡ</w:t>
      </w:r>
      <w:r w:rsidRPr="00283B88">
        <w:rPr>
          <w:rStyle w:val="Charf1"/>
          <w:rFonts w:hint="eastAsia"/>
          <w:rtl/>
        </w:rPr>
        <w:t>تُم</w:t>
      </w:r>
      <w:r w:rsidRPr="00283B88">
        <w:rPr>
          <w:rStyle w:val="Charf1"/>
          <w:rFonts w:hint="cs"/>
          <w:rtl/>
        </w:rPr>
        <w:t>ۡ</w:t>
      </w:r>
      <w:r w:rsidRPr="00283B88">
        <w:rPr>
          <w:rStyle w:val="Charf1"/>
          <w:rtl/>
        </w:rPr>
        <w:t xml:space="preserve"> </w:t>
      </w:r>
      <w:r w:rsidRPr="00283B88">
        <w:rPr>
          <w:rStyle w:val="Charf1"/>
          <w:rFonts w:hint="eastAsia"/>
          <w:rtl/>
        </w:rPr>
        <w:t>فَلَهَا</w:t>
      </w:r>
      <w:r w:rsidRPr="00283B88">
        <w:rPr>
          <w:rFonts w:cs="Traditional Arabic" w:hint="cs"/>
          <w:sz w:val="22"/>
          <w:szCs w:val="22"/>
          <w:rtl/>
        </w:rPr>
        <w:t>﴾</w:t>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Fonts w:ascii="Lotus Linotype" w:hAnsi="Lotus Linotype" w:cs="Traditional Arabic" w:hint="cs"/>
          <w:sz w:val="22"/>
          <w:szCs w:val="22"/>
          <w:rtl/>
        </w:rPr>
        <w:t>«</w:t>
      </w:r>
      <w:r w:rsidRPr="00283B88">
        <w:rPr>
          <w:rStyle w:val="Char9"/>
          <w:rFonts w:hint="cs"/>
          <w:rtl/>
        </w:rPr>
        <w:t>ما در تورات به بن</w:t>
      </w:r>
      <w:r>
        <w:rPr>
          <w:rStyle w:val="Char9"/>
          <w:rFonts w:hint="cs"/>
          <w:rtl/>
        </w:rPr>
        <w:t>ی</w:t>
      </w:r>
      <w:r w:rsidRPr="00283B88">
        <w:rPr>
          <w:rStyle w:val="Char9"/>
          <w:rFonts w:hint="cs"/>
          <w:rtl/>
        </w:rPr>
        <w:t xml:space="preserve"> اسرائ</w:t>
      </w:r>
      <w:r>
        <w:rPr>
          <w:rStyle w:val="Char9"/>
          <w:rFonts w:hint="cs"/>
          <w:rtl/>
        </w:rPr>
        <w:t>ی</w:t>
      </w:r>
      <w:r w:rsidRPr="00283B88">
        <w:rPr>
          <w:rStyle w:val="Char9"/>
          <w:rFonts w:hint="cs"/>
          <w:rtl/>
        </w:rPr>
        <w:t>ل خبر داد</w:t>
      </w:r>
      <w:r>
        <w:rPr>
          <w:rStyle w:val="Char9"/>
          <w:rFonts w:hint="cs"/>
          <w:rtl/>
        </w:rPr>
        <w:t>ی</w:t>
      </w:r>
      <w:r w:rsidRPr="00283B88">
        <w:rPr>
          <w:rStyle w:val="Char9"/>
          <w:rFonts w:hint="cs"/>
          <w:rtl/>
        </w:rPr>
        <w:t>م كه اعقاب شما در آنجائ</w:t>
      </w:r>
      <w:r>
        <w:rPr>
          <w:rStyle w:val="Char9"/>
          <w:rFonts w:hint="cs"/>
          <w:rtl/>
        </w:rPr>
        <w:t>ی</w:t>
      </w:r>
      <w:r w:rsidRPr="00283B88">
        <w:rPr>
          <w:rStyle w:val="Char9"/>
          <w:rFonts w:hint="cs"/>
          <w:rtl/>
        </w:rPr>
        <w:t>كه منزل دارند دو مرتبه فساد م</w:t>
      </w:r>
      <w:r>
        <w:rPr>
          <w:rStyle w:val="Char9"/>
          <w:rFonts w:hint="cs"/>
          <w:rtl/>
        </w:rPr>
        <w:t>ی</w:t>
      </w:r>
      <w:r w:rsidRPr="00283B88">
        <w:rPr>
          <w:rStyle w:val="Char9"/>
          <w:rFonts w:hint="cs"/>
          <w:rtl/>
        </w:rPr>
        <w:t>‌كند، و در مقام كبر</w:t>
      </w:r>
      <w:r>
        <w:rPr>
          <w:rStyle w:val="Char9"/>
          <w:rFonts w:hint="cs"/>
          <w:rtl/>
        </w:rPr>
        <w:t>ی</w:t>
      </w:r>
      <w:r w:rsidRPr="00283B88">
        <w:rPr>
          <w:rStyle w:val="Char9"/>
          <w:rFonts w:hint="cs"/>
          <w:rtl/>
        </w:rPr>
        <w:t>ائ</w:t>
      </w:r>
      <w:r>
        <w:rPr>
          <w:rStyle w:val="Char9"/>
          <w:rFonts w:hint="cs"/>
          <w:rtl/>
        </w:rPr>
        <w:t>ی</w:t>
      </w:r>
      <w:r w:rsidRPr="00283B88">
        <w:rPr>
          <w:rStyle w:val="Char9"/>
          <w:rFonts w:hint="cs"/>
          <w:rtl/>
        </w:rPr>
        <w:t xml:space="preserve"> وفرعون</w:t>
      </w:r>
      <w:r>
        <w:rPr>
          <w:rStyle w:val="Char9"/>
          <w:rFonts w:hint="cs"/>
          <w:rtl/>
        </w:rPr>
        <w:t>ی</w:t>
      </w:r>
      <w:r w:rsidRPr="00283B88">
        <w:rPr>
          <w:rStyle w:val="Char9"/>
          <w:rFonts w:hint="cs"/>
          <w:rtl/>
        </w:rPr>
        <w:t>ت بر آمده، بر مردمان ظلم</w:t>
      </w:r>
      <w:r>
        <w:rPr>
          <w:rStyle w:val="Char9"/>
          <w:rFonts w:hint="cs"/>
          <w:rtl/>
        </w:rPr>
        <w:t>ی</w:t>
      </w:r>
      <w:r w:rsidRPr="00283B88">
        <w:rPr>
          <w:rStyle w:val="Char9"/>
          <w:rFonts w:hint="cs"/>
          <w:rtl/>
        </w:rPr>
        <w:t xml:space="preserve"> شا</w:t>
      </w:r>
      <w:r>
        <w:rPr>
          <w:rStyle w:val="Char9"/>
          <w:rFonts w:hint="cs"/>
          <w:rtl/>
        </w:rPr>
        <w:t>ی</w:t>
      </w:r>
      <w:r w:rsidRPr="00283B88">
        <w:rPr>
          <w:rStyle w:val="Char9"/>
          <w:rFonts w:hint="cs"/>
          <w:rtl/>
        </w:rPr>
        <w:t>ان م</w:t>
      </w:r>
      <w:r>
        <w:rPr>
          <w:rStyle w:val="Char9"/>
          <w:rFonts w:hint="cs"/>
          <w:rtl/>
        </w:rPr>
        <w:t>ی</w:t>
      </w:r>
      <w:r w:rsidRPr="00283B88">
        <w:rPr>
          <w:rStyle w:val="Char9"/>
          <w:rFonts w:hint="cs"/>
          <w:rtl/>
        </w:rPr>
        <w:t>‌كنند، وقت</w:t>
      </w:r>
      <w:r>
        <w:rPr>
          <w:rStyle w:val="Char9"/>
          <w:rFonts w:hint="cs"/>
          <w:rtl/>
        </w:rPr>
        <w:t>ی</w:t>
      </w:r>
      <w:r w:rsidRPr="00283B88">
        <w:rPr>
          <w:rStyle w:val="Char9"/>
          <w:rFonts w:hint="cs"/>
          <w:rtl/>
        </w:rPr>
        <w:t>كه اول</w:t>
      </w:r>
      <w:r>
        <w:rPr>
          <w:rStyle w:val="Char9"/>
          <w:rFonts w:hint="cs"/>
          <w:rtl/>
        </w:rPr>
        <w:t>ی</w:t>
      </w:r>
      <w:r w:rsidRPr="00283B88">
        <w:rPr>
          <w:rStyle w:val="Char9"/>
          <w:rFonts w:hint="cs"/>
          <w:rtl/>
        </w:rPr>
        <w:t xml:space="preserve">ن مرتبه ظلم و فسادشان در رسد ما </w:t>
      </w:r>
      <w:r>
        <w:rPr>
          <w:rStyle w:val="Char9"/>
          <w:rFonts w:hint="cs"/>
          <w:rtl/>
        </w:rPr>
        <w:t>ی</w:t>
      </w:r>
      <w:r w:rsidRPr="00283B88">
        <w:rPr>
          <w:rStyle w:val="Char9"/>
          <w:rFonts w:hint="cs"/>
          <w:rtl/>
        </w:rPr>
        <w:t xml:space="preserve">كعده </w:t>
      </w:r>
      <w:r w:rsidRPr="00283B88">
        <w:rPr>
          <w:rStyle w:val="Char9"/>
          <w:rtl/>
        </w:rPr>
        <w:t>بندگان ن</w:t>
      </w:r>
      <w:r>
        <w:rPr>
          <w:rStyle w:val="Char9"/>
          <w:rtl/>
        </w:rPr>
        <w:t>ی</w:t>
      </w:r>
      <w:r w:rsidRPr="00283B88">
        <w:rPr>
          <w:rStyle w:val="Char9"/>
          <w:rtl/>
        </w:rPr>
        <w:t>رومند</w:t>
      </w:r>
      <w:r w:rsidRPr="00283B88">
        <w:rPr>
          <w:rStyle w:val="Char9"/>
          <w:rFonts w:hint="cs"/>
          <w:rtl/>
        </w:rPr>
        <w:t xml:space="preserve"> وذ</w:t>
      </w:r>
      <w:r>
        <w:rPr>
          <w:rStyle w:val="Char9"/>
          <w:rFonts w:hint="cs"/>
          <w:rtl/>
        </w:rPr>
        <w:t>ی</w:t>
      </w:r>
      <w:r w:rsidRPr="00283B88">
        <w:rPr>
          <w:rStyle w:val="Char9"/>
          <w:rFonts w:hint="cs"/>
          <w:rtl/>
        </w:rPr>
        <w:t xml:space="preserve"> شوكت خود را بر شما مسلط كرده كه د</w:t>
      </w:r>
      <w:r>
        <w:rPr>
          <w:rStyle w:val="Char9"/>
          <w:rFonts w:hint="cs"/>
          <w:rtl/>
        </w:rPr>
        <w:t>ی</w:t>
      </w:r>
      <w:r w:rsidRPr="00283B88">
        <w:rPr>
          <w:rStyle w:val="Char9"/>
          <w:rFonts w:hint="cs"/>
          <w:rtl/>
        </w:rPr>
        <w:t>ار و مسكن‌ها</w:t>
      </w:r>
      <w:r>
        <w:rPr>
          <w:rStyle w:val="Char9"/>
          <w:rFonts w:hint="cs"/>
          <w:rtl/>
        </w:rPr>
        <w:t>ی</w:t>
      </w:r>
      <w:r w:rsidRPr="00283B88">
        <w:rPr>
          <w:rStyle w:val="Char9"/>
          <w:rFonts w:hint="cs"/>
          <w:rtl/>
        </w:rPr>
        <w:t xml:space="preserve"> شما را در تحت نظر وتفت</w:t>
      </w:r>
      <w:r>
        <w:rPr>
          <w:rStyle w:val="Char9"/>
          <w:rFonts w:hint="cs"/>
          <w:rtl/>
        </w:rPr>
        <w:t>ی</w:t>
      </w:r>
      <w:r w:rsidRPr="00283B88">
        <w:rPr>
          <w:rStyle w:val="Char9"/>
          <w:rFonts w:hint="cs"/>
          <w:rtl/>
        </w:rPr>
        <w:t>ش قرار بدهند، كه اگر كس</w:t>
      </w:r>
      <w:r>
        <w:rPr>
          <w:rStyle w:val="Char9"/>
          <w:rFonts w:hint="cs"/>
          <w:rtl/>
        </w:rPr>
        <w:t>ی</w:t>
      </w:r>
      <w:r w:rsidRPr="00283B88">
        <w:rPr>
          <w:rStyle w:val="Char9"/>
          <w:rFonts w:hint="cs"/>
          <w:rtl/>
        </w:rPr>
        <w:t xml:space="preserve"> باق</w:t>
      </w:r>
      <w:r>
        <w:rPr>
          <w:rStyle w:val="Char9"/>
          <w:rFonts w:hint="cs"/>
          <w:rtl/>
        </w:rPr>
        <w:t>ی</w:t>
      </w:r>
      <w:r w:rsidRPr="00283B88">
        <w:rPr>
          <w:rStyle w:val="Char9"/>
          <w:rFonts w:hint="cs"/>
          <w:rtl/>
        </w:rPr>
        <w:t xml:space="preserve"> مانده باشد او را بكشند، و ا</w:t>
      </w:r>
      <w:r>
        <w:rPr>
          <w:rStyle w:val="Char9"/>
          <w:rFonts w:hint="cs"/>
          <w:rtl/>
        </w:rPr>
        <w:t>ی</w:t>
      </w:r>
      <w:r w:rsidRPr="00283B88">
        <w:rPr>
          <w:rStyle w:val="Char9"/>
          <w:rFonts w:hint="cs"/>
          <w:rtl/>
        </w:rPr>
        <w:t>ن وعده‌ا</w:t>
      </w:r>
      <w:r>
        <w:rPr>
          <w:rStyle w:val="Char9"/>
          <w:rFonts w:hint="cs"/>
          <w:rtl/>
        </w:rPr>
        <w:t>ی</w:t>
      </w:r>
      <w:r w:rsidRPr="00283B88">
        <w:rPr>
          <w:rStyle w:val="Char9"/>
          <w:rFonts w:hint="cs"/>
          <w:rtl/>
        </w:rPr>
        <w:t xml:space="preserve"> است تخلف ناپذ</w:t>
      </w:r>
      <w:r>
        <w:rPr>
          <w:rStyle w:val="Char9"/>
          <w:rFonts w:hint="cs"/>
          <w:rtl/>
        </w:rPr>
        <w:t>ی</w:t>
      </w:r>
      <w:r w:rsidRPr="00283B88">
        <w:rPr>
          <w:rStyle w:val="Char9"/>
          <w:rFonts w:hint="cs"/>
          <w:rtl/>
        </w:rPr>
        <w:t>ر، پس از آن دولت وغلبه شما را بر آنان</w:t>
      </w:r>
      <w:r>
        <w:rPr>
          <w:rStyle w:val="Char9"/>
          <w:rFonts w:hint="cs"/>
          <w:rtl/>
        </w:rPr>
        <w:t>ی</w:t>
      </w:r>
      <w:r w:rsidRPr="00283B88">
        <w:rPr>
          <w:rStyle w:val="Char9"/>
          <w:rFonts w:hint="cs"/>
          <w:rtl/>
        </w:rPr>
        <w:t>كه بشما مسلط شده بودند، بشما رد م</w:t>
      </w:r>
      <w:r>
        <w:rPr>
          <w:rStyle w:val="Char9"/>
          <w:rFonts w:hint="cs"/>
          <w:rtl/>
        </w:rPr>
        <w:t>ی</w:t>
      </w:r>
      <w:r w:rsidRPr="00283B88">
        <w:rPr>
          <w:rStyle w:val="Char9"/>
          <w:rFonts w:hint="cs"/>
          <w:rtl/>
        </w:rPr>
        <w:t xml:space="preserve"> كن</w:t>
      </w:r>
      <w:r>
        <w:rPr>
          <w:rStyle w:val="Char9"/>
          <w:rFonts w:hint="cs"/>
          <w:rtl/>
        </w:rPr>
        <w:t>ی</w:t>
      </w:r>
      <w:r w:rsidRPr="00283B88">
        <w:rPr>
          <w:rStyle w:val="Char9"/>
          <w:rFonts w:hint="cs"/>
          <w:rtl/>
        </w:rPr>
        <w:t xml:space="preserve">م،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فتح وف</w:t>
      </w:r>
      <w:r>
        <w:rPr>
          <w:rStyle w:val="Char9"/>
          <w:rFonts w:hint="cs"/>
          <w:rtl/>
        </w:rPr>
        <w:t>ی</w:t>
      </w:r>
      <w:r w:rsidRPr="00283B88">
        <w:rPr>
          <w:rStyle w:val="Char9"/>
          <w:rFonts w:hint="cs"/>
          <w:rtl/>
        </w:rPr>
        <w:t>روز</w:t>
      </w:r>
      <w:r>
        <w:rPr>
          <w:rStyle w:val="Char9"/>
          <w:rFonts w:hint="cs"/>
          <w:rtl/>
        </w:rPr>
        <w:t>ی</w:t>
      </w:r>
      <w:r w:rsidRPr="00283B88">
        <w:rPr>
          <w:rStyle w:val="Char9"/>
          <w:rFonts w:hint="cs"/>
          <w:rtl/>
        </w:rPr>
        <w:t xml:space="preserve"> را نص</w:t>
      </w:r>
      <w:r>
        <w:rPr>
          <w:rStyle w:val="Char9"/>
          <w:rFonts w:hint="cs"/>
          <w:rtl/>
        </w:rPr>
        <w:t>ی</w:t>
      </w:r>
      <w:r w:rsidRPr="00283B88">
        <w:rPr>
          <w:rStyle w:val="Char9"/>
          <w:rFonts w:hint="cs"/>
          <w:rtl/>
        </w:rPr>
        <w:t>ب شما قرار م</w:t>
      </w:r>
      <w:r>
        <w:rPr>
          <w:rStyle w:val="Char9"/>
          <w:rFonts w:hint="cs"/>
          <w:rtl/>
        </w:rPr>
        <w:t>ی</w:t>
      </w:r>
      <w:r w:rsidRPr="00283B88">
        <w:rPr>
          <w:rStyle w:val="Char9"/>
          <w:rFonts w:hint="cs"/>
          <w:rtl/>
        </w:rPr>
        <w:t>‌ده</w:t>
      </w:r>
      <w:r>
        <w:rPr>
          <w:rStyle w:val="Char9"/>
          <w:rFonts w:hint="cs"/>
          <w:rtl/>
        </w:rPr>
        <w:t>ی</w:t>
      </w:r>
      <w:r w:rsidRPr="00283B88">
        <w:rPr>
          <w:rStyle w:val="Char9"/>
          <w:rFonts w:hint="cs"/>
          <w:rtl/>
        </w:rPr>
        <w:t>م، اموال شما را ز</w:t>
      </w:r>
      <w:r>
        <w:rPr>
          <w:rStyle w:val="Char9"/>
          <w:rFonts w:hint="cs"/>
          <w:rtl/>
        </w:rPr>
        <w:t>ی</w:t>
      </w:r>
      <w:r w:rsidRPr="00283B88">
        <w:rPr>
          <w:rStyle w:val="Char9"/>
          <w:rFonts w:hint="cs"/>
          <w:rtl/>
        </w:rPr>
        <w:t>اد م</w:t>
      </w:r>
      <w:r>
        <w:rPr>
          <w:rStyle w:val="Char9"/>
          <w:rFonts w:hint="cs"/>
          <w:rtl/>
        </w:rPr>
        <w:t>ی</w:t>
      </w:r>
      <w:r w:rsidRPr="00283B88">
        <w:rPr>
          <w:rStyle w:val="Char9"/>
          <w:rFonts w:hint="cs"/>
          <w:rtl/>
        </w:rPr>
        <w:t>‌كن</w:t>
      </w:r>
      <w:r>
        <w:rPr>
          <w:rStyle w:val="Char9"/>
          <w:rFonts w:hint="cs"/>
          <w:rtl/>
        </w:rPr>
        <w:t>ی</w:t>
      </w:r>
      <w:r w:rsidRPr="00283B88">
        <w:rPr>
          <w:rStyle w:val="Char9"/>
          <w:rFonts w:hint="cs"/>
          <w:rtl/>
        </w:rPr>
        <w:t>م، و شما را دارا</w:t>
      </w:r>
      <w:r>
        <w:rPr>
          <w:rStyle w:val="Char9"/>
          <w:rFonts w:hint="cs"/>
          <w:rtl/>
        </w:rPr>
        <w:t>ی</w:t>
      </w:r>
      <w:r w:rsidRPr="00283B88">
        <w:rPr>
          <w:rStyle w:val="Char9"/>
          <w:rFonts w:hint="cs"/>
          <w:rtl/>
        </w:rPr>
        <w:t xml:space="preserve"> عد</w:t>
      </w:r>
      <w:r>
        <w:rPr>
          <w:rStyle w:val="Char9"/>
          <w:rFonts w:hint="cs"/>
          <w:rtl/>
        </w:rPr>
        <w:t>ه</w:t>
      </w:r>
      <w:r w:rsidRPr="00283B88">
        <w:rPr>
          <w:rStyle w:val="Char9"/>
          <w:rFonts w:hint="cs"/>
          <w:rtl/>
        </w:rPr>
        <w:t xml:space="preserve"> وافر و </w:t>
      </w:r>
      <w:r>
        <w:rPr>
          <w:rStyle w:val="Char9"/>
          <w:rFonts w:hint="cs"/>
          <w:rtl/>
        </w:rPr>
        <w:t>ی</w:t>
      </w:r>
      <w:r w:rsidRPr="00283B88">
        <w:rPr>
          <w:rStyle w:val="Char9"/>
          <w:rFonts w:hint="cs"/>
          <w:rtl/>
        </w:rPr>
        <w:t>اران ب</w:t>
      </w:r>
      <w:r>
        <w:rPr>
          <w:rStyle w:val="Char9"/>
          <w:rFonts w:hint="cs"/>
          <w:rtl/>
        </w:rPr>
        <w:t>ی</w:t>
      </w:r>
      <w:r w:rsidRPr="00283B88">
        <w:rPr>
          <w:rStyle w:val="Char9"/>
          <w:rFonts w:hint="cs"/>
          <w:rtl/>
        </w:rPr>
        <w:t>‌شمار قرار م</w:t>
      </w:r>
      <w:r>
        <w:rPr>
          <w:rStyle w:val="Char9"/>
          <w:rFonts w:hint="cs"/>
          <w:rtl/>
        </w:rPr>
        <w:t>ی</w:t>
      </w:r>
      <w:r w:rsidRPr="00283B88">
        <w:rPr>
          <w:rStyle w:val="Char9"/>
          <w:rFonts w:hint="cs"/>
          <w:rtl/>
        </w:rPr>
        <w:t>‌ده</w:t>
      </w:r>
      <w:r>
        <w:rPr>
          <w:rStyle w:val="Char9"/>
          <w:rFonts w:hint="cs"/>
          <w:rtl/>
        </w:rPr>
        <w:t>ی</w:t>
      </w:r>
      <w:r w:rsidRPr="00283B88">
        <w:rPr>
          <w:rStyle w:val="Char9"/>
          <w:rFonts w:hint="cs"/>
          <w:rtl/>
        </w:rPr>
        <w:t>م، ا</w:t>
      </w:r>
      <w:r>
        <w:rPr>
          <w:rStyle w:val="Char9"/>
          <w:rFonts w:hint="cs"/>
          <w:rtl/>
        </w:rPr>
        <w:t>ی</w:t>
      </w:r>
      <w:r w:rsidRPr="00283B88">
        <w:rPr>
          <w:rStyle w:val="Char9"/>
          <w:rFonts w:hint="cs"/>
          <w:rtl/>
        </w:rPr>
        <w:t>ن در وقت</w:t>
      </w:r>
      <w:r>
        <w:rPr>
          <w:rStyle w:val="Char9"/>
          <w:rFonts w:hint="cs"/>
          <w:rtl/>
        </w:rPr>
        <w:t>ی</w:t>
      </w:r>
      <w:r w:rsidRPr="00283B88">
        <w:rPr>
          <w:rStyle w:val="Char9"/>
          <w:rFonts w:hint="cs"/>
          <w:rtl/>
        </w:rPr>
        <w:t xml:space="preserve"> است كه از كبر</w:t>
      </w:r>
      <w:r>
        <w:rPr>
          <w:rStyle w:val="Char9"/>
          <w:rFonts w:hint="cs"/>
          <w:rtl/>
        </w:rPr>
        <w:t>ی</w:t>
      </w:r>
      <w:r w:rsidRPr="00283B88">
        <w:rPr>
          <w:rStyle w:val="Char9"/>
          <w:rFonts w:hint="cs"/>
          <w:rtl/>
        </w:rPr>
        <w:t>ائ</w:t>
      </w:r>
      <w:r>
        <w:rPr>
          <w:rStyle w:val="Char9"/>
          <w:rFonts w:hint="cs"/>
          <w:rtl/>
        </w:rPr>
        <w:t>ی</w:t>
      </w:r>
      <w:r w:rsidRPr="00283B88">
        <w:rPr>
          <w:rStyle w:val="Char9"/>
          <w:rFonts w:hint="cs"/>
          <w:rtl/>
        </w:rPr>
        <w:t xml:space="preserve"> و ب</w:t>
      </w:r>
      <w:r>
        <w:rPr>
          <w:rStyle w:val="Char9"/>
          <w:rFonts w:hint="cs"/>
          <w:rtl/>
        </w:rPr>
        <w:t>ی</w:t>
      </w:r>
      <w:r w:rsidRPr="00283B88">
        <w:rPr>
          <w:rStyle w:val="Char9"/>
          <w:rFonts w:hint="cs"/>
          <w:rtl/>
        </w:rPr>
        <w:t>دادگر</w:t>
      </w:r>
      <w:r>
        <w:rPr>
          <w:rStyle w:val="Char9"/>
          <w:rFonts w:hint="cs"/>
          <w:rtl/>
        </w:rPr>
        <w:t>ی</w:t>
      </w:r>
      <w:r w:rsidRPr="00283B88">
        <w:rPr>
          <w:rStyle w:val="Char9"/>
          <w:rFonts w:hint="cs"/>
          <w:rtl/>
        </w:rPr>
        <w:t xml:space="preserve"> و از آن كارها</w:t>
      </w:r>
      <w:r>
        <w:rPr>
          <w:rStyle w:val="Char9"/>
          <w:rFonts w:hint="cs"/>
          <w:rtl/>
        </w:rPr>
        <w:t>ی</w:t>
      </w:r>
      <w:r w:rsidRPr="00283B88">
        <w:rPr>
          <w:rStyle w:val="Char9"/>
          <w:rFonts w:hint="cs"/>
          <w:rtl/>
        </w:rPr>
        <w:t xml:space="preserve"> مفسده آم</w:t>
      </w:r>
      <w:r>
        <w:rPr>
          <w:rStyle w:val="Char9"/>
          <w:rFonts w:hint="cs"/>
          <w:rtl/>
        </w:rPr>
        <w:t>ی</w:t>
      </w:r>
      <w:r w:rsidRPr="00283B88">
        <w:rPr>
          <w:rStyle w:val="Char9"/>
          <w:rFonts w:hint="cs"/>
          <w:rtl/>
        </w:rPr>
        <w:t>ز خود دست بكش</w:t>
      </w:r>
      <w:r>
        <w:rPr>
          <w:rStyle w:val="Char9"/>
          <w:rFonts w:hint="cs"/>
          <w:rtl/>
        </w:rPr>
        <w:t>ی</w:t>
      </w:r>
      <w:r w:rsidRPr="00283B88">
        <w:rPr>
          <w:rStyle w:val="Char9"/>
          <w:rFonts w:hint="cs"/>
          <w:rtl/>
        </w:rPr>
        <w:t>د، چنانچه دارا</w:t>
      </w:r>
      <w:r>
        <w:rPr>
          <w:rStyle w:val="Char9"/>
          <w:rFonts w:hint="cs"/>
          <w:rtl/>
        </w:rPr>
        <w:t>ی</w:t>
      </w:r>
      <w:r w:rsidRPr="00283B88">
        <w:rPr>
          <w:rStyle w:val="Char9"/>
          <w:rFonts w:hint="cs"/>
          <w:rtl/>
        </w:rPr>
        <w:t xml:space="preserve"> كردار ن</w:t>
      </w:r>
      <w:r>
        <w:rPr>
          <w:rStyle w:val="Char9"/>
          <w:rFonts w:hint="cs"/>
          <w:rtl/>
        </w:rPr>
        <w:t xml:space="preserve">یک </w:t>
      </w:r>
      <w:r w:rsidRPr="00283B88">
        <w:rPr>
          <w:rStyle w:val="Char9"/>
          <w:rFonts w:hint="cs"/>
          <w:rtl/>
        </w:rPr>
        <w:t>وگفتار ن</w:t>
      </w:r>
      <w:r>
        <w:rPr>
          <w:rStyle w:val="Char9"/>
          <w:rFonts w:hint="cs"/>
          <w:rtl/>
        </w:rPr>
        <w:t xml:space="preserve">یک </w:t>
      </w:r>
      <w:r w:rsidRPr="00283B88">
        <w:rPr>
          <w:rStyle w:val="Char9"/>
          <w:rFonts w:hint="cs"/>
          <w:rtl/>
        </w:rPr>
        <w:t>وبالاخره، از هر جهت ن</w:t>
      </w:r>
      <w:r>
        <w:rPr>
          <w:rStyle w:val="Char9"/>
          <w:rFonts w:hint="cs"/>
          <w:rtl/>
        </w:rPr>
        <w:t>ی</w:t>
      </w:r>
      <w:r w:rsidRPr="00283B88">
        <w:rPr>
          <w:rStyle w:val="Char9"/>
          <w:rFonts w:hint="cs"/>
          <w:rtl/>
        </w:rPr>
        <w:t>كوكار شد</w:t>
      </w:r>
      <w:r>
        <w:rPr>
          <w:rStyle w:val="Char9"/>
          <w:rFonts w:hint="cs"/>
          <w:rtl/>
        </w:rPr>
        <w:t>ی</w:t>
      </w:r>
      <w:r w:rsidRPr="00283B88">
        <w:rPr>
          <w:rStyle w:val="Char9"/>
          <w:rFonts w:hint="cs"/>
          <w:rtl/>
        </w:rPr>
        <w:t>د، در حق</w:t>
      </w:r>
      <w:r>
        <w:rPr>
          <w:rStyle w:val="Char9"/>
          <w:rFonts w:hint="cs"/>
          <w:rtl/>
        </w:rPr>
        <w:t>ی</w:t>
      </w:r>
      <w:r w:rsidRPr="00283B88">
        <w:rPr>
          <w:rStyle w:val="Char9"/>
          <w:rFonts w:hint="cs"/>
          <w:rtl/>
        </w:rPr>
        <w:t>قت بخودتان ن</w:t>
      </w:r>
      <w:r>
        <w:rPr>
          <w:rStyle w:val="Char9"/>
          <w:rFonts w:hint="cs"/>
          <w:rtl/>
        </w:rPr>
        <w:t>ی</w:t>
      </w:r>
      <w:r w:rsidRPr="00283B88">
        <w:rPr>
          <w:rStyle w:val="Char9"/>
          <w:rFonts w:hint="cs"/>
          <w:rtl/>
        </w:rPr>
        <w:t>ك</w:t>
      </w:r>
      <w:r>
        <w:rPr>
          <w:rStyle w:val="Char9"/>
          <w:rFonts w:hint="cs"/>
          <w:rtl/>
        </w:rPr>
        <w:t>ی</w:t>
      </w:r>
      <w:r w:rsidRPr="00283B88">
        <w:rPr>
          <w:rStyle w:val="Char9"/>
          <w:rFonts w:hint="cs"/>
          <w:rtl/>
        </w:rPr>
        <w:t xml:space="preserve"> كرده‌ا</w:t>
      </w:r>
      <w:r>
        <w:rPr>
          <w:rStyle w:val="Char9"/>
          <w:rFonts w:hint="cs"/>
          <w:rtl/>
        </w:rPr>
        <w:t>ی</w:t>
      </w:r>
      <w:r w:rsidRPr="00283B88">
        <w:rPr>
          <w:rStyle w:val="Char9"/>
          <w:rFonts w:hint="cs"/>
          <w:rtl/>
        </w:rPr>
        <w:t>د، بهر</w:t>
      </w:r>
      <w:r>
        <w:rPr>
          <w:rStyle w:val="Char9"/>
          <w:rFonts w:hint="cs"/>
          <w:rtl/>
        </w:rPr>
        <w:t>ه</w:t>
      </w:r>
      <w:r w:rsidRPr="00283B88">
        <w:rPr>
          <w:rStyle w:val="Char9"/>
          <w:rFonts w:hint="cs"/>
          <w:rtl/>
        </w:rPr>
        <w:t xml:space="preserve"> آن نص</w:t>
      </w:r>
      <w:r>
        <w:rPr>
          <w:rStyle w:val="Char9"/>
          <w:rFonts w:hint="cs"/>
          <w:rtl/>
        </w:rPr>
        <w:t>ی</w:t>
      </w:r>
      <w:r w:rsidRPr="00283B88">
        <w:rPr>
          <w:rStyle w:val="Char9"/>
          <w:rFonts w:hint="cs"/>
          <w:rtl/>
        </w:rPr>
        <w:t xml:space="preserve">ب خودتان خواهد شد،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در دن</w:t>
      </w:r>
      <w:r>
        <w:rPr>
          <w:rStyle w:val="Char9"/>
          <w:rFonts w:hint="cs"/>
          <w:rtl/>
        </w:rPr>
        <w:t>ی</w:t>
      </w:r>
      <w:r w:rsidRPr="00283B88">
        <w:rPr>
          <w:rStyle w:val="Char9"/>
          <w:rFonts w:hint="cs"/>
          <w:rtl/>
        </w:rPr>
        <w:t>ا به غلبه و عزَّت و در آخرت بثواب و منزلت كام</w:t>
      </w:r>
      <w:r>
        <w:rPr>
          <w:rStyle w:val="Char9"/>
          <w:rFonts w:hint="cs"/>
          <w:rtl/>
        </w:rPr>
        <w:t>ی</w:t>
      </w:r>
      <w:r w:rsidRPr="00283B88">
        <w:rPr>
          <w:rStyle w:val="Char9"/>
          <w:rFonts w:hint="cs"/>
          <w:rtl/>
        </w:rPr>
        <w:t>اب خواه</w:t>
      </w:r>
      <w:r>
        <w:rPr>
          <w:rStyle w:val="Char9"/>
          <w:rFonts w:hint="cs"/>
          <w:rtl/>
        </w:rPr>
        <w:t>ی</w:t>
      </w:r>
      <w:r w:rsidRPr="00283B88">
        <w:rPr>
          <w:rStyle w:val="Char9"/>
          <w:rFonts w:hint="cs"/>
          <w:rtl/>
        </w:rPr>
        <w:t>د شد، ول</w:t>
      </w:r>
      <w:r>
        <w:rPr>
          <w:rStyle w:val="Char9"/>
          <w:rFonts w:hint="cs"/>
          <w:rtl/>
        </w:rPr>
        <w:t>ی</w:t>
      </w:r>
      <w:r w:rsidRPr="00283B88">
        <w:rPr>
          <w:rStyle w:val="Char9"/>
          <w:rFonts w:hint="cs"/>
          <w:rtl/>
        </w:rPr>
        <w:t xml:space="preserve"> اگر زشت خو و بدكردار شد</w:t>
      </w:r>
      <w:r>
        <w:rPr>
          <w:rStyle w:val="Char9"/>
          <w:rFonts w:hint="cs"/>
          <w:rtl/>
        </w:rPr>
        <w:t>ی</w:t>
      </w:r>
      <w:r w:rsidRPr="00283B88">
        <w:rPr>
          <w:rStyle w:val="Char9"/>
          <w:rFonts w:hint="cs"/>
          <w:rtl/>
        </w:rPr>
        <w:t>د، تحق</w:t>
      </w:r>
      <w:r>
        <w:rPr>
          <w:rStyle w:val="Char9"/>
          <w:rFonts w:hint="cs"/>
          <w:rtl/>
        </w:rPr>
        <w:t>ی</w:t>
      </w:r>
      <w:r w:rsidRPr="00283B88">
        <w:rPr>
          <w:rStyle w:val="Char9"/>
          <w:rFonts w:hint="cs"/>
          <w:rtl/>
        </w:rPr>
        <w:t>قا بخود بد كرده‌ا</w:t>
      </w:r>
      <w:r>
        <w:rPr>
          <w:rStyle w:val="Char9"/>
          <w:rFonts w:hint="cs"/>
          <w:rtl/>
        </w:rPr>
        <w:t>ی</w:t>
      </w:r>
      <w:r w:rsidRPr="00283B88">
        <w:rPr>
          <w:rStyle w:val="Char9"/>
          <w:rFonts w:hint="cs"/>
          <w:rtl/>
        </w:rPr>
        <w:t>د، همان زشت</w:t>
      </w:r>
      <w:r>
        <w:rPr>
          <w:rStyle w:val="Char9"/>
          <w:rFonts w:hint="cs"/>
          <w:rtl/>
        </w:rPr>
        <w:t>ی</w:t>
      </w:r>
      <w:r w:rsidRPr="00283B88">
        <w:rPr>
          <w:rStyle w:val="Char9"/>
          <w:rFonts w:hint="cs"/>
          <w:rtl/>
        </w:rPr>
        <w:t xml:space="preserve"> و پل</w:t>
      </w:r>
      <w:r>
        <w:rPr>
          <w:rStyle w:val="Char9"/>
          <w:rFonts w:hint="cs"/>
          <w:rtl/>
        </w:rPr>
        <w:t>ی</w:t>
      </w:r>
      <w:r w:rsidRPr="00283B88">
        <w:rPr>
          <w:rStyle w:val="Char9"/>
          <w:rFonts w:hint="cs"/>
          <w:rtl/>
        </w:rPr>
        <w:t>د</w:t>
      </w:r>
      <w:r>
        <w:rPr>
          <w:rStyle w:val="Char9"/>
          <w:rFonts w:hint="cs"/>
          <w:rtl/>
        </w:rPr>
        <w:t>ی</w:t>
      </w:r>
      <w:r w:rsidRPr="00283B88">
        <w:rPr>
          <w:rStyle w:val="Char9"/>
          <w:rFonts w:hint="cs"/>
          <w:rtl/>
        </w:rPr>
        <w:t xml:space="preserve"> نص</w:t>
      </w:r>
      <w:r>
        <w:rPr>
          <w:rStyle w:val="Char9"/>
          <w:rFonts w:hint="cs"/>
          <w:rtl/>
        </w:rPr>
        <w:t>ی</w:t>
      </w:r>
      <w:r w:rsidRPr="00283B88">
        <w:rPr>
          <w:rStyle w:val="Char9"/>
          <w:rFonts w:hint="cs"/>
          <w:rtl/>
        </w:rPr>
        <w:t xml:space="preserve">ب شما خواهد شد،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در دن</w:t>
      </w:r>
      <w:r>
        <w:rPr>
          <w:rStyle w:val="Char9"/>
          <w:rFonts w:hint="cs"/>
          <w:rtl/>
        </w:rPr>
        <w:t>ی</w:t>
      </w:r>
      <w:r w:rsidRPr="00283B88">
        <w:rPr>
          <w:rStyle w:val="Char9"/>
          <w:rFonts w:hint="cs"/>
          <w:rtl/>
        </w:rPr>
        <w:t>ا و آخرت دچار شقاوت و بدبخت</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‌شو</w:t>
      </w:r>
      <w:r>
        <w:rPr>
          <w:rStyle w:val="Char9"/>
          <w:rFonts w:hint="cs"/>
          <w:rtl/>
        </w:rPr>
        <w:t>ی</w:t>
      </w:r>
      <w:r w:rsidRPr="00283B88">
        <w:rPr>
          <w:rStyle w:val="Char9"/>
          <w:rFonts w:hint="cs"/>
          <w:rtl/>
        </w:rPr>
        <w:t>د</w:t>
      </w:r>
      <w:r w:rsidRPr="00283B88">
        <w:rPr>
          <w:rFonts w:ascii="Lotus Linotype" w:hAnsi="Lotus Linotype" w:cs="Traditional Arabic" w:hint="cs"/>
          <w:sz w:val="22"/>
          <w:szCs w:val="22"/>
          <w:rtl/>
        </w:rPr>
        <w:t>»</w:t>
      </w:r>
      <w:r w:rsidRPr="00283B88">
        <w:rPr>
          <w:rStyle w:val="Char9"/>
          <w:rFonts w:hint="cs"/>
          <w:rtl/>
        </w:rPr>
        <w:t>.</w:t>
      </w:r>
    </w:p>
    <w:p w:rsidR="00283B88" w:rsidRPr="00283B88" w:rsidRDefault="00283B88" w:rsidP="00283B88">
      <w:pPr>
        <w:pStyle w:val="FootnoteText"/>
        <w:bidi/>
        <w:ind w:left="284"/>
        <w:jc w:val="both"/>
        <w:rPr>
          <w:rStyle w:val="Char9"/>
          <w:spacing w:val="-2"/>
          <w:rtl/>
        </w:rPr>
      </w:pPr>
      <w:r w:rsidRPr="00283B88">
        <w:rPr>
          <w:rStyle w:val="Char9"/>
          <w:rFonts w:hint="cs"/>
          <w:spacing w:val="-2"/>
          <w:rtl/>
        </w:rPr>
        <w:t>این آیه</w:t>
      </w:r>
      <w:r w:rsidRPr="00283B88">
        <w:rPr>
          <w:rStyle w:val="Char9"/>
          <w:rFonts w:hint="eastAsia"/>
          <w:spacing w:val="-2"/>
          <w:rtl/>
        </w:rPr>
        <w:t>‌</w:t>
      </w:r>
      <w:r w:rsidRPr="00283B88">
        <w:rPr>
          <w:rStyle w:val="Char9"/>
          <w:rFonts w:hint="cs"/>
          <w:spacing w:val="-2"/>
          <w:rtl/>
        </w:rPr>
        <w:t>ها -مانند سایر قصه‌های قرآن- گرچه در ظاهر مشعر بر یک قصه تاریخی است، ولی در معنی مانند قصصی كه علمای اجتماع و اخلاق بیان می‌كنند، متضمن بیان فلسفه تاریخ است، می‌خواهد عاقبت و نتائج سوء ظلم، فساد و تكبر و پیروی نكردن خداو رسول خدا را بما نشان بدهد، می‌خواهد فوائد نیكوكاری و خوش رفتاری را بما آگاه نماید خلاصه می‌خواهد راه رستگاری وسعادت در دنیا و آخرت را در ضمن همین قصه بما ارائه بدهد.</w:t>
      </w:r>
    </w:p>
    <w:p w:rsidR="00283B88" w:rsidRPr="00283B88" w:rsidRDefault="00283B88" w:rsidP="00283B88">
      <w:pPr>
        <w:pStyle w:val="FootnoteText"/>
        <w:bidi/>
        <w:ind w:left="284"/>
        <w:jc w:val="both"/>
        <w:rPr>
          <w:rStyle w:val="Char9"/>
          <w:rFonts w:eastAsia="Arial Unicode MS"/>
        </w:rPr>
      </w:pPr>
      <w:r w:rsidRPr="00283B88">
        <w:rPr>
          <w:rStyle w:val="Char9"/>
          <w:rFonts w:hint="cs"/>
          <w:rtl/>
        </w:rPr>
        <w:t>پس دانست</w:t>
      </w:r>
      <w:r>
        <w:rPr>
          <w:rStyle w:val="Char9"/>
          <w:rFonts w:hint="cs"/>
          <w:rtl/>
        </w:rPr>
        <w:t>ی</w:t>
      </w:r>
      <w:r w:rsidRPr="00283B88">
        <w:rPr>
          <w:rStyle w:val="Char9"/>
          <w:rFonts w:hint="cs"/>
          <w:rtl/>
        </w:rPr>
        <w:t xml:space="preserve"> كه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 xml:space="preserve">ه از جملات </w:t>
      </w:r>
      <w:r>
        <w:rPr>
          <w:rStyle w:val="Char9"/>
          <w:rFonts w:hint="cs"/>
          <w:rtl/>
        </w:rPr>
        <w:t xml:space="preserve">یک </w:t>
      </w:r>
      <w:r w:rsidRPr="00283B88">
        <w:rPr>
          <w:rStyle w:val="Char9"/>
          <w:rFonts w:hint="cs"/>
          <w:rtl/>
        </w:rPr>
        <w:t>قص</w:t>
      </w:r>
      <w:r>
        <w:rPr>
          <w:rStyle w:val="Char9"/>
          <w:rFonts w:hint="cs"/>
          <w:rtl/>
        </w:rPr>
        <w:t>ه</w:t>
      </w:r>
      <w:r w:rsidRPr="00283B88">
        <w:rPr>
          <w:rStyle w:val="Char9"/>
          <w:rFonts w:hint="cs"/>
          <w:rtl/>
        </w:rPr>
        <w:t xml:space="preserve"> پربها</w:t>
      </w:r>
      <w:r>
        <w:rPr>
          <w:rStyle w:val="Char9"/>
          <w:rFonts w:hint="cs"/>
          <w:rtl/>
        </w:rPr>
        <w:t>ی</w:t>
      </w:r>
      <w:r w:rsidRPr="00283B88">
        <w:rPr>
          <w:rStyle w:val="Char9"/>
          <w:rFonts w:hint="cs"/>
          <w:rtl/>
        </w:rPr>
        <w:t xml:space="preserve"> اخلاق</w:t>
      </w:r>
      <w:r>
        <w:rPr>
          <w:rStyle w:val="Char9"/>
          <w:rFonts w:hint="cs"/>
          <w:rtl/>
        </w:rPr>
        <w:t>ی</w:t>
      </w:r>
      <w:r w:rsidRPr="00283B88">
        <w:rPr>
          <w:rStyle w:val="Char9"/>
          <w:rFonts w:hint="cs"/>
          <w:rtl/>
        </w:rPr>
        <w:t xml:space="preserve"> است، ابدا مربوط برجعت ن</w:t>
      </w:r>
      <w:r>
        <w:rPr>
          <w:rStyle w:val="Char9"/>
          <w:rFonts w:hint="cs"/>
          <w:rtl/>
        </w:rPr>
        <w:t>ی</w:t>
      </w:r>
      <w:r w:rsidRPr="00283B88">
        <w:rPr>
          <w:rStyle w:val="Char9"/>
          <w:rFonts w:hint="cs"/>
          <w:rtl/>
        </w:rPr>
        <w:t>ست تا ا</w:t>
      </w:r>
      <w:r>
        <w:rPr>
          <w:rStyle w:val="Char9"/>
          <w:rFonts w:hint="cs"/>
          <w:rtl/>
        </w:rPr>
        <w:t>ی</w:t>
      </w:r>
      <w:r w:rsidRPr="00283B88">
        <w:rPr>
          <w:rStyle w:val="Char9"/>
          <w:rFonts w:hint="cs"/>
          <w:rtl/>
        </w:rPr>
        <w:t>ن اندازه مغالطه كار</w:t>
      </w:r>
      <w:r>
        <w:rPr>
          <w:rStyle w:val="Char9"/>
          <w:rFonts w:hint="cs"/>
          <w:rtl/>
        </w:rPr>
        <w:t>ی</w:t>
      </w:r>
      <w:r w:rsidRPr="00283B88">
        <w:rPr>
          <w:rStyle w:val="Char9"/>
          <w:rFonts w:hint="cs"/>
          <w:rtl/>
        </w:rPr>
        <w:t xml:space="preserve"> كه غُلات در ا</w:t>
      </w:r>
      <w:r>
        <w:rPr>
          <w:rStyle w:val="Char9"/>
          <w:rFonts w:hint="cs"/>
          <w:rtl/>
        </w:rPr>
        <w:t>ی</w:t>
      </w:r>
      <w:r w:rsidRPr="00283B88">
        <w:rPr>
          <w:rStyle w:val="Char9"/>
          <w:rFonts w:hint="cs"/>
          <w:rtl/>
        </w:rPr>
        <w:t>ن قض</w:t>
      </w:r>
      <w:r>
        <w:rPr>
          <w:rStyle w:val="Char9"/>
          <w:rFonts w:hint="cs"/>
          <w:rtl/>
        </w:rPr>
        <w:t>ی</w:t>
      </w:r>
      <w:r w:rsidRPr="00283B88">
        <w:rPr>
          <w:rStyle w:val="Char9"/>
          <w:rFonts w:hint="cs"/>
          <w:rtl/>
        </w:rPr>
        <w:t>ه بخرج داده‌اند، واقعاً ح</w:t>
      </w:r>
      <w:r>
        <w:rPr>
          <w:rStyle w:val="Char9"/>
          <w:rFonts w:hint="cs"/>
          <w:rtl/>
        </w:rPr>
        <w:t>ی</w:t>
      </w:r>
      <w:r w:rsidRPr="00283B88">
        <w:rPr>
          <w:rStyle w:val="Char9"/>
          <w:rFonts w:hint="cs"/>
          <w:rtl/>
        </w:rPr>
        <w:t>رت آوراست! ا</w:t>
      </w:r>
      <w:r>
        <w:rPr>
          <w:rStyle w:val="Char9"/>
          <w:rFonts w:hint="cs"/>
          <w:rtl/>
        </w:rPr>
        <w:t>ی</w:t>
      </w:r>
      <w:r w:rsidRPr="00283B88">
        <w:rPr>
          <w:rStyle w:val="Char9"/>
          <w:rFonts w:hint="cs"/>
          <w:rtl/>
        </w:rPr>
        <w:t>ن ب</w:t>
      </w:r>
      <w:r>
        <w:rPr>
          <w:rStyle w:val="Char9"/>
          <w:rFonts w:hint="cs"/>
          <w:rtl/>
        </w:rPr>
        <w:t>ی</w:t>
      </w:r>
      <w:r w:rsidRPr="00283B88">
        <w:rPr>
          <w:rStyle w:val="Char9"/>
          <w:rFonts w:hint="cs"/>
          <w:rtl/>
        </w:rPr>
        <w:t>چارگان از بس به سر و صورت دادن ا</w:t>
      </w:r>
      <w:r>
        <w:rPr>
          <w:rStyle w:val="Char9"/>
          <w:rFonts w:hint="cs"/>
          <w:rtl/>
        </w:rPr>
        <w:t>ی</w:t>
      </w:r>
      <w:r w:rsidRPr="00283B88">
        <w:rPr>
          <w:rStyle w:val="Char9"/>
          <w:rFonts w:hint="cs"/>
          <w:rtl/>
        </w:rPr>
        <w:t>ن امر ب</w:t>
      </w:r>
      <w:r>
        <w:rPr>
          <w:rStyle w:val="Char9"/>
          <w:rFonts w:hint="cs"/>
          <w:rtl/>
        </w:rPr>
        <w:t>ی</w:t>
      </w:r>
      <w:r w:rsidRPr="00283B88">
        <w:rPr>
          <w:rStyle w:val="Char9"/>
          <w:rFonts w:hint="cs"/>
          <w:rtl/>
        </w:rPr>
        <w:t xml:space="preserve"> اساس علاقمند بودند، هم</w:t>
      </w:r>
      <w:r>
        <w:rPr>
          <w:rStyle w:val="Char9"/>
          <w:rFonts w:hint="cs"/>
          <w:rtl/>
        </w:rPr>
        <w:t>ی</w:t>
      </w:r>
      <w:r w:rsidRPr="00283B88">
        <w:rPr>
          <w:rStyle w:val="Char9"/>
          <w:rFonts w:hint="cs"/>
          <w:rtl/>
        </w:rPr>
        <w:t xml:space="preserve">نكه در </w:t>
      </w:r>
      <w:r>
        <w:rPr>
          <w:rStyle w:val="Char9"/>
          <w:rFonts w:hint="cs"/>
          <w:rtl/>
        </w:rPr>
        <w:t xml:space="preserve">یک </w:t>
      </w:r>
      <w:r w:rsidRPr="00283B88">
        <w:rPr>
          <w:rStyle w:val="Char9"/>
          <w:rFonts w:hint="cs"/>
          <w:rtl/>
        </w:rPr>
        <w:t>آ</w:t>
      </w:r>
      <w:r>
        <w:rPr>
          <w:rStyle w:val="Char9"/>
          <w:rFonts w:hint="cs"/>
          <w:rtl/>
        </w:rPr>
        <w:t>ی</w:t>
      </w:r>
      <w:r w:rsidRPr="00283B88">
        <w:rPr>
          <w:rStyle w:val="Char9"/>
          <w:rFonts w:hint="cs"/>
          <w:rtl/>
        </w:rPr>
        <w:t>ه به كلم</w:t>
      </w:r>
      <w:r>
        <w:rPr>
          <w:rStyle w:val="Char9"/>
          <w:rFonts w:hint="cs"/>
          <w:rtl/>
        </w:rPr>
        <w:t>ه</w:t>
      </w:r>
      <w:r w:rsidRPr="00283B88">
        <w:rPr>
          <w:rStyle w:val="Char9"/>
          <w:rFonts w:hint="cs"/>
          <w:rtl/>
        </w:rPr>
        <w:t>: (كرّه) و (رجوع) و (حشر) و (بعث) و (آخرت) ومانند ا</w:t>
      </w:r>
      <w:r>
        <w:rPr>
          <w:rStyle w:val="Char9"/>
          <w:rFonts w:hint="cs"/>
          <w:rtl/>
        </w:rPr>
        <w:t>ی</w:t>
      </w:r>
      <w:r w:rsidRPr="00283B88">
        <w:rPr>
          <w:rStyle w:val="Char9"/>
          <w:rFonts w:hint="cs"/>
          <w:rtl/>
        </w:rPr>
        <w:t>نها بر م</w:t>
      </w:r>
      <w:r>
        <w:rPr>
          <w:rStyle w:val="Char9"/>
          <w:rFonts w:hint="cs"/>
          <w:rtl/>
        </w:rPr>
        <w:t>ی</w:t>
      </w:r>
      <w:r w:rsidRPr="00283B88">
        <w:rPr>
          <w:rStyle w:val="Char9"/>
          <w:rFonts w:hint="cs"/>
          <w:rtl/>
        </w:rPr>
        <w:t>‌خوردند، فور</w:t>
      </w:r>
      <w:r>
        <w:rPr>
          <w:rStyle w:val="Char9"/>
          <w:rFonts w:hint="cs"/>
          <w:rtl/>
        </w:rPr>
        <w:t>ی</w:t>
      </w:r>
      <w:r w:rsidRPr="00283B88">
        <w:rPr>
          <w:rStyle w:val="Char9"/>
          <w:rFonts w:hint="cs"/>
          <w:rtl/>
        </w:rPr>
        <w:t xml:space="preserve"> اول و آخر آن آ</w:t>
      </w:r>
      <w:r>
        <w:rPr>
          <w:rStyle w:val="Char9"/>
          <w:rFonts w:hint="cs"/>
          <w:rtl/>
        </w:rPr>
        <w:t>ی</w:t>
      </w:r>
      <w:r w:rsidRPr="00283B88">
        <w:rPr>
          <w:rStyle w:val="Char9"/>
          <w:rFonts w:hint="cs"/>
          <w:rtl/>
        </w:rPr>
        <w:t xml:space="preserve">ه را قطع كرده و </w:t>
      </w:r>
      <w:r>
        <w:rPr>
          <w:rStyle w:val="Char9"/>
          <w:rFonts w:hint="cs"/>
          <w:rtl/>
        </w:rPr>
        <w:t xml:space="preserve">یک </w:t>
      </w:r>
      <w:r w:rsidRPr="00283B88">
        <w:rPr>
          <w:rStyle w:val="Char9"/>
          <w:rFonts w:hint="cs"/>
          <w:rtl/>
        </w:rPr>
        <w:t>پ</w:t>
      </w:r>
      <w:r>
        <w:rPr>
          <w:rStyle w:val="Char9"/>
          <w:rFonts w:hint="cs"/>
          <w:rtl/>
        </w:rPr>
        <w:t>ی</w:t>
      </w:r>
      <w:r w:rsidRPr="00283B88">
        <w:rPr>
          <w:rStyle w:val="Char9"/>
          <w:rFonts w:hint="cs"/>
          <w:rtl/>
        </w:rPr>
        <w:t>را</w:t>
      </w:r>
      <w:r>
        <w:rPr>
          <w:rStyle w:val="Char9"/>
          <w:rFonts w:hint="cs"/>
          <w:rtl/>
        </w:rPr>
        <w:t>ی</w:t>
      </w:r>
      <w:r w:rsidRPr="00283B88">
        <w:rPr>
          <w:rStyle w:val="Char9"/>
          <w:rFonts w:hint="cs"/>
          <w:rtl/>
        </w:rPr>
        <w:t>ه‌ا</w:t>
      </w:r>
      <w:r>
        <w:rPr>
          <w:rStyle w:val="Char9"/>
          <w:rFonts w:hint="cs"/>
          <w:rtl/>
        </w:rPr>
        <w:t>ی</w:t>
      </w:r>
      <w:r w:rsidRPr="00283B88">
        <w:rPr>
          <w:rStyle w:val="Char9"/>
          <w:rFonts w:hint="cs"/>
          <w:rtl/>
        </w:rPr>
        <w:t xml:space="preserve"> هم بهمان آ</w:t>
      </w:r>
      <w:r>
        <w:rPr>
          <w:rStyle w:val="Char9"/>
          <w:rFonts w:hint="cs"/>
          <w:rtl/>
        </w:rPr>
        <w:t>یه</w:t>
      </w:r>
      <w:r w:rsidRPr="00283B88">
        <w:rPr>
          <w:rStyle w:val="Char9"/>
          <w:rFonts w:hint="cs"/>
          <w:rtl/>
        </w:rPr>
        <w:t xml:space="preserve"> ب</w:t>
      </w:r>
      <w:r>
        <w:rPr>
          <w:rStyle w:val="Char9"/>
          <w:rFonts w:hint="cs"/>
          <w:rtl/>
        </w:rPr>
        <w:t>ی</w:t>
      </w:r>
      <w:r w:rsidRPr="00283B88">
        <w:rPr>
          <w:rStyle w:val="Char9"/>
          <w:rFonts w:hint="cs"/>
          <w:rtl/>
        </w:rPr>
        <w:t xml:space="preserve"> سرو ته بسته جز و دل</w:t>
      </w:r>
      <w:r>
        <w:rPr>
          <w:rStyle w:val="Char9"/>
          <w:rFonts w:hint="cs"/>
          <w:rtl/>
        </w:rPr>
        <w:t>ی</w:t>
      </w:r>
      <w:r w:rsidRPr="00283B88">
        <w:rPr>
          <w:rStyle w:val="Char9"/>
          <w:rFonts w:hint="cs"/>
          <w:rtl/>
        </w:rPr>
        <w:t>ل خود قرار م</w:t>
      </w:r>
      <w:r>
        <w:rPr>
          <w:rStyle w:val="Char9"/>
          <w:rFonts w:hint="cs"/>
          <w:rtl/>
        </w:rPr>
        <w:t>ی</w:t>
      </w:r>
      <w:r w:rsidRPr="00283B88">
        <w:rPr>
          <w:rStyle w:val="Char9"/>
          <w:rFonts w:hint="cs"/>
          <w:rtl/>
        </w:rPr>
        <w:t xml:space="preserve"> دادند، د</w:t>
      </w:r>
      <w:r>
        <w:rPr>
          <w:rStyle w:val="Char9"/>
          <w:rFonts w:hint="cs"/>
          <w:rtl/>
        </w:rPr>
        <w:t>ی</w:t>
      </w:r>
      <w:r w:rsidRPr="00283B88">
        <w:rPr>
          <w:rStyle w:val="Char9"/>
          <w:rFonts w:hint="cs"/>
          <w:rtl/>
        </w:rPr>
        <w:t>گر غافل از ا</w:t>
      </w:r>
      <w:r>
        <w:rPr>
          <w:rStyle w:val="Char9"/>
          <w:rFonts w:hint="cs"/>
          <w:rtl/>
        </w:rPr>
        <w:t>ی</w:t>
      </w:r>
      <w:r w:rsidRPr="00283B88">
        <w:rPr>
          <w:rStyle w:val="Char9"/>
          <w:rFonts w:hint="cs"/>
          <w:rtl/>
        </w:rPr>
        <w:t>نكه خداوند در موقعش كسان</w:t>
      </w:r>
      <w:r>
        <w:rPr>
          <w:rStyle w:val="Char9"/>
          <w:rFonts w:hint="cs"/>
          <w:rtl/>
        </w:rPr>
        <w:t>ی</w:t>
      </w:r>
      <w:r w:rsidRPr="00283B88">
        <w:rPr>
          <w:rStyle w:val="Char9"/>
          <w:rFonts w:hint="cs"/>
          <w:rtl/>
        </w:rPr>
        <w:t xml:space="preserve"> را خواهد بر انگ</w:t>
      </w:r>
      <w:r>
        <w:rPr>
          <w:rStyle w:val="Char9"/>
          <w:rFonts w:hint="cs"/>
          <w:rtl/>
        </w:rPr>
        <w:t>ی</w:t>
      </w:r>
      <w:r w:rsidRPr="00283B88">
        <w:rPr>
          <w:rStyle w:val="Char9"/>
          <w:rFonts w:hint="cs"/>
          <w:rtl/>
        </w:rPr>
        <w:t>خت كه پرده از رو</w:t>
      </w:r>
      <w:r>
        <w:rPr>
          <w:rStyle w:val="Char9"/>
          <w:rFonts w:hint="cs"/>
          <w:rtl/>
        </w:rPr>
        <w:t>ی</w:t>
      </w:r>
      <w:r w:rsidRPr="00283B88">
        <w:rPr>
          <w:rStyle w:val="Char9"/>
          <w:rFonts w:hint="cs"/>
          <w:rtl/>
        </w:rPr>
        <w:t xml:space="preserve"> ن</w:t>
      </w:r>
      <w:r>
        <w:rPr>
          <w:rStyle w:val="Char9"/>
          <w:rFonts w:hint="cs"/>
          <w:rtl/>
        </w:rPr>
        <w:t>ی</w:t>
      </w:r>
      <w:r w:rsidRPr="00283B88">
        <w:rPr>
          <w:rStyle w:val="Char9"/>
          <w:rFonts w:hint="cs"/>
          <w:rtl/>
        </w:rPr>
        <w:t>رنگ باز</w:t>
      </w:r>
      <w:r>
        <w:rPr>
          <w:rStyle w:val="Char9"/>
          <w:rFonts w:hint="cs"/>
          <w:rtl/>
        </w:rPr>
        <w:t>ی</w:t>
      </w:r>
      <w:r w:rsidRPr="00283B88">
        <w:rPr>
          <w:rStyle w:val="Char9"/>
          <w:rFonts w:hint="cs"/>
          <w:rtl/>
        </w:rPr>
        <w:t>ها</w:t>
      </w:r>
      <w:r>
        <w:rPr>
          <w:rStyle w:val="Char9"/>
          <w:rFonts w:hint="cs"/>
          <w:rtl/>
        </w:rPr>
        <w:t>ی</w:t>
      </w:r>
      <w:r w:rsidRPr="00283B88">
        <w:rPr>
          <w:rStyle w:val="Char9"/>
          <w:rFonts w:hint="cs"/>
          <w:rtl/>
        </w:rPr>
        <w:t xml:space="preserve"> آنان بر م</w:t>
      </w:r>
      <w:r>
        <w:rPr>
          <w:rStyle w:val="Char9"/>
          <w:rFonts w:hint="cs"/>
          <w:rtl/>
        </w:rPr>
        <w:t>ی</w:t>
      </w:r>
      <w:r w:rsidRPr="00283B88">
        <w:rPr>
          <w:rStyle w:val="Char9"/>
          <w:rFonts w:hint="cs"/>
          <w:rtl/>
        </w:rPr>
        <w:t>دارد و س</w:t>
      </w:r>
      <w:r>
        <w:rPr>
          <w:rStyle w:val="Char9"/>
          <w:rFonts w:hint="cs"/>
          <w:rtl/>
        </w:rPr>
        <w:t>ی</w:t>
      </w:r>
      <w:r w:rsidRPr="00283B88">
        <w:rPr>
          <w:rStyle w:val="Char9"/>
          <w:rFonts w:hint="cs"/>
          <w:rtl/>
        </w:rPr>
        <w:t>اهكار</w:t>
      </w:r>
      <w:r>
        <w:rPr>
          <w:rStyle w:val="Char9"/>
          <w:rFonts w:hint="cs"/>
          <w:rtl/>
        </w:rPr>
        <w:t>ی</w:t>
      </w:r>
      <w:r w:rsidRPr="00283B88">
        <w:rPr>
          <w:rStyle w:val="Char9"/>
          <w:rFonts w:hint="cs"/>
          <w:rtl/>
        </w:rPr>
        <w:t>‌ها</w:t>
      </w:r>
      <w:r>
        <w:rPr>
          <w:rStyle w:val="Char9"/>
          <w:rFonts w:hint="cs"/>
          <w:rtl/>
        </w:rPr>
        <w:t>ی</w:t>
      </w:r>
      <w:r w:rsidRPr="00283B88">
        <w:rPr>
          <w:rStyle w:val="Char9"/>
          <w:rFonts w:hint="cs"/>
          <w:rtl/>
        </w:rPr>
        <w:t xml:space="preserve"> آنان را كه از د</w:t>
      </w:r>
      <w:r>
        <w:rPr>
          <w:rStyle w:val="Char9"/>
          <w:rFonts w:hint="cs"/>
          <w:rtl/>
        </w:rPr>
        <w:t>ی</w:t>
      </w:r>
      <w:r w:rsidRPr="00283B88">
        <w:rPr>
          <w:rStyle w:val="Char9"/>
          <w:rFonts w:hint="cs"/>
          <w:rtl/>
        </w:rPr>
        <w:t>ر زمان</w:t>
      </w:r>
      <w:r>
        <w:rPr>
          <w:rStyle w:val="Char9"/>
          <w:rFonts w:hint="cs"/>
          <w:rtl/>
        </w:rPr>
        <w:t>ی</w:t>
      </w:r>
      <w:r w:rsidRPr="00283B88">
        <w:rPr>
          <w:rStyle w:val="Char9"/>
          <w:rFonts w:hint="cs"/>
          <w:rtl/>
        </w:rPr>
        <w:t xml:space="preserve"> عالم اسلام را تار</w:t>
      </w:r>
      <w:r>
        <w:rPr>
          <w:rStyle w:val="Char9"/>
          <w:rFonts w:hint="cs"/>
          <w:rtl/>
        </w:rPr>
        <w:t xml:space="preserve">یک </w:t>
      </w:r>
      <w:r w:rsidRPr="00283B88">
        <w:rPr>
          <w:rStyle w:val="Char9"/>
          <w:rFonts w:hint="cs"/>
          <w:rtl/>
        </w:rPr>
        <w:t>كرده بود محو م</w:t>
      </w:r>
      <w:r>
        <w:rPr>
          <w:rStyle w:val="Char9"/>
          <w:rFonts w:hint="cs"/>
          <w:rtl/>
        </w:rPr>
        <w:t>ی</w:t>
      </w:r>
      <w:r w:rsidRPr="00283B88">
        <w:rPr>
          <w:rStyle w:val="Char9"/>
          <w:rFonts w:hint="cs"/>
          <w:rtl/>
        </w:rPr>
        <w:t xml:space="preserve">‌كند و </w:t>
      </w:r>
      <w:r>
        <w:rPr>
          <w:rStyle w:val="Char9"/>
          <w:rFonts w:hint="cs"/>
          <w:rtl/>
        </w:rPr>
        <w:t>ی</w:t>
      </w:r>
      <w:r w:rsidRPr="00283B88">
        <w:rPr>
          <w:rStyle w:val="Char9"/>
          <w:rFonts w:hint="cs"/>
          <w:rtl/>
        </w:rPr>
        <w:t>كعده مردان بزرگ اسلام را از ا</w:t>
      </w:r>
      <w:r>
        <w:rPr>
          <w:rStyle w:val="Char9"/>
          <w:rFonts w:hint="cs"/>
          <w:rtl/>
        </w:rPr>
        <w:t>ی</w:t>
      </w:r>
      <w:r w:rsidRPr="00283B88">
        <w:rPr>
          <w:rStyle w:val="Char9"/>
          <w:rFonts w:hint="cs"/>
          <w:rtl/>
        </w:rPr>
        <w:t>نگونه نسبتها تبرئه م</w:t>
      </w:r>
      <w:r>
        <w:rPr>
          <w:rStyle w:val="Char9"/>
          <w:rFonts w:hint="cs"/>
          <w:rtl/>
        </w:rPr>
        <w:t>ی</w:t>
      </w:r>
      <w:r w:rsidRPr="00283B88">
        <w:rPr>
          <w:rStyle w:val="Char9"/>
          <w:rFonts w:hint="cs"/>
          <w:rtl/>
        </w:rPr>
        <w:t>‌كند ودامن جمع</w:t>
      </w:r>
      <w:r>
        <w:rPr>
          <w:rStyle w:val="Char9"/>
          <w:rFonts w:hint="cs"/>
          <w:rtl/>
        </w:rPr>
        <w:t>ی</w:t>
      </w:r>
      <w:r w:rsidRPr="00283B88">
        <w:rPr>
          <w:rStyle w:val="Char9"/>
          <w:rFonts w:hint="cs"/>
          <w:rtl/>
        </w:rPr>
        <w:t xml:space="preserve"> مسلمان را از لكه ها</w:t>
      </w:r>
      <w:r>
        <w:rPr>
          <w:rStyle w:val="Char9"/>
          <w:rFonts w:hint="cs"/>
          <w:rtl/>
        </w:rPr>
        <w:t>ی</w:t>
      </w:r>
      <w:r w:rsidRPr="00283B88">
        <w:rPr>
          <w:rStyle w:val="Char9"/>
          <w:rFonts w:hint="cs"/>
          <w:rtl/>
        </w:rPr>
        <w:t xml:space="preserve"> بدنام</w:t>
      </w:r>
      <w:r>
        <w:rPr>
          <w:rStyle w:val="Char9"/>
          <w:rFonts w:hint="cs"/>
          <w:rtl/>
        </w:rPr>
        <w:t>ی</w:t>
      </w:r>
      <w:r w:rsidRPr="00283B88">
        <w:rPr>
          <w:rStyle w:val="Char9"/>
          <w:rFonts w:hint="cs"/>
          <w:rtl/>
        </w:rPr>
        <w:t xml:space="preserve"> پا</w:t>
      </w:r>
      <w:r>
        <w:rPr>
          <w:rStyle w:val="Char9"/>
          <w:rFonts w:hint="cs"/>
          <w:rtl/>
        </w:rPr>
        <w:t xml:space="preserve">ک </w:t>
      </w:r>
      <w:r w:rsidRPr="00283B88">
        <w:rPr>
          <w:rStyle w:val="Char9"/>
          <w:rFonts w:hint="cs"/>
          <w:rtl/>
        </w:rPr>
        <w:t>م</w:t>
      </w:r>
      <w:r>
        <w:rPr>
          <w:rStyle w:val="Char9"/>
          <w:rFonts w:hint="cs"/>
          <w:rtl/>
        </w:rPr>
        <w:t>ی</w:t>
      </w:r>
      <w:r w:rsidRPr="00283B88">
        <w:rPr>
          <w:rStyle w:val="Char9"/>
          <w:rFonts w:hint="cs"/>
          <w:rtl/>
        </w:rPr>
        <w:t>‌سازد.</w:t>
      </w:r>
      <w:r w:rsidRPr="00283B88">
        <w:rPr>
          <w:rStyle w:val="Char9"/>
          <w:rtl/>
        </w:rPr>
        <w:t xml:space="preserve"> </w:t>
      </w:r>
    </w:p>
  </w:footnote>
  <w:footnote w:id="293">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294 .</w:t>
      </w:r>
    </w:p>
  </w:footnote>
  <w:footnote w:id="294">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چون بعض</w:t>
      </w:r>
      <w:r>
        <w:rPr>
          <w:rStyle w:val="Char9"/>
          <w:rFonts w:hint="cs"/>
          <w:rtl/>
        </w:rPr>
        <w:t>ی</w:t>
      </w:r>
      <w:r w:rsidRPr="00283B88">
        <w:rPr>
          <w:rStyle w:val="Char9"/>
          <w:rFonts w:hint="cs"/>
          <w:rtl/>
        </w:rPr>
        <w:t xml:space="preserve"> از رواتش حذف شده از ا</w:t>
      </w:r>
      <w:r>
        <w:rPr>
          <w:rStyle w:val="Char9"/>
          <w:rFonts w:hint="cs"/>
          <w:rtl/>
        </w:rPr>
        <w:t>ی</w:t>
      </w:r>
      <w:r w:rsidRPr="00283B88">
        <w:rPr>
          <w:rStyle w:val="Char9"/>
          <w:rFonts w:hint="cs"/>
          <w:rtl/>
        </w:rPr>
        <w:t>ن جهت ن</w:t>
      </w:r>
      <w:r>
        <w:rPr>
          <w:rStyle w:val="Char9"/>
          <w:rFonts w:hint="cs"/>
          <w:rtl/>
        </w:rPr>
        <w:t>ی</w:t>
      </w:r>
      <w:r w:rsidRPr="00283B88">
        <w:rPr>
          <w:rStyle w:val="Char9"/>
          <w:rFonts w:hint="cs"/>
          <w:rtl/>
        </w:rPr>
        <w:t>ز ضع</w:t>
      </w:r>
      <w:r>
        <w:rPr>
          <w:rStyle w:val="Char9"/>
          <w:rFonts w:hint="cs"/>
          <w:rtl/>
        </w:rPr>
        <w:t>ی</w:t>
      </w:r>
      <w:r w:rsidRPr="00283B88">
        <w:rPr>
          <w:rStyle w:val="Char9"/>
          <w:rFonts w:hint="cs"/>
          <w:rtl/>
        </w:rPr>
        <w:t>ف است.</w:t>
      </w:r>
    </w:p>
  </w:footnote>
  <w:footnote w:id="295">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126.</w:t>
      </w:r>
    </w:p>
  </w:footnote>
  <w:footnote w:id="29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13.</w:t>
      </w:r>
    </w:p>
  </w:footnote>
  <w:footnote w:id="297">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 352 .</w:t>
      </w:r>
    </w:p>
  </w:footnote>
  <w:footnote w:id="29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 6 .</w:t>
      </w:r>
    </w:p>
  </w:footnote>
  <w:footnote w:id="29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170 .</w:t>
      </w:r>
    </w:p>
  </w:footnote>
  <w:footnote w:id="300">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414.</w:t>
      </w:r>
    </w:p>
  </w:footnote>
  <w:footnote w:id="30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144.</w:t>
      </w:r>
    </w:p>
  </w:footnote>
  <w:footnote w:id="30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197.</w:t>
      </w:r>
      <w:r w:rsidRPr="00283B88">
        <w:rPr>
          <w:rStyle w:val="Char9"/>
          <w:rtl/>
        </w:rPr>
        <w:t xml:space="preserve"> </w:t>
      </w:r>
    </w:p>
  </w:footnote>
  <w:footnote w:id="303">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راو</w:t>
      </w:r>
      <w:r>
        <w:rPr>
          <w:rStyle w:val="Char9"/>
          <w:rFonts w:hint="cs"/>
          <w:rtl/>
        </w:rPr>
        <w:t>ی</w:t>
      </w:r>
      <w:r w:rsidRPr="00283B88">
        <w:rPr>
          <w:rStyle w:val="Char9"/>
          <w:rFonts w:hint="cs"/>
          <w:rtl/>
        </w:rPr>
        <w:t xml:space="preserve"> خصوص ا</w:t>
      </w:r>
      <w:r>
        <w:rPr>
          <w:rStyle w:val="Char9"/>
          <w:rFonts w:hint="cs"/>
          <w:rtl/>
        </w:rPr>
        <w:t>ی</w:t>
      </w:r>
      <w:r w:rsidRPr="00283B88">
        <w:rPr>
          <w:rStyle w:val="Char9"/>
          <w:rFonts w:hint="cs"/>
          <w:rtl/>
        </w:rPr>
        <w:t>ن خطبه تع</w:t>
      </w:r>
      <w:r>
        <w:rPr>
          <w:rStyle w:val="Char9"/>
          <w:rFonts w:hint="cs"/>
          <w:rtl/>
        </w:rPr>
        <w:t>یی</w:t>
      </w:r>
      <w:r w:rsidRPr="00283B88">
        <w:rPr>
          <w:rStyle w:val="Char9"/>
          <w:rFonts w:hint="cs"/>
          <w:rtl/>
        </w:rPr>
        <w:t>ن نشده و بطور ارسال ذكر شده است، از ا</w:t>
      </w:r>
      <w:r>
        <w:rPr>
          <w:rStyle w:val="Char9"/>
          <w:rFonts w:hint="cs"/>
          <w:rtl/>
        </w:rPr>
        <w:t>ی</w:t>
      </w:r>
      <w:r w:rsidRPr="00283B88">
        <w:rPr>
          <w:rStyle w:val="Char9"/>
          <w:rFonts w:hint="cs"/>
          <w:rtl/>
        </w:rPr>
        <w:t>نرو ضع</w:t>
      </w:r>
      <w:r>
        <w:rPr>
          <w:rStyle w:val="Char9"/>
          <w:rFonts w:hint="cs"/>
          <w:rtl/>
        </w:rPr>
        <w:t>ی</w:t>
      </w:r>
      <w:r w:rsidRPr="00283B88">
        <w:rPr>
          <w:rStyle w:val="Char9"/>
          <w:rFonts w:hint="cs"/>
          <w:rtl/>
        </w:rPr>
        <w:t>ف خواهد بود ـ فرضا هم اگر راو</w:t>
      </w:r>
      <w:r>
        <w:rPr>
          <w:rStyle w:val="Char9"/>
          <w:rFonts w:hint="cs"/>
          <w:rtl/>
        </w:rPr>
        <w:t>ی</w:t>
      </w:r>
      <w:r w:rsidRPr="00283B88">
        <w:rPr>
          <w:rStyle w:val="Char9"/>
          <w:rFonts w:hint="cs"/>
          <w:rtl/>
        </w:rPr>
        <w:t xml:space="preserve"> آن فرج بن فرو</w:t>
      </w:r>
      <w:r w:rsidRPr="00283B88">
        <w:rPr>
          <w:rFonts w:cs="B Badr" w:hint="cs"/>
          <w:b/>
          <w:bCs/>
          <w:sz w:val="22"/>
          <w:szCs w:val="22"/>
          <w:rtl/>
        </w:rPr>
        <w:t>ة</w:t>
      </w:r>
      <w:r w:rsidRPr="00283B88">
        <w:rPr>
          <w:rStyle w:val="Char9"/>
          <w:rFonts w:hint="cs"/>
          <w:rtl/>
        </w:rPr>
        <w:t xml:space="preserve"> و مسعد</w:t>
      </w:r>
      <w:r w:rsidRPr="00283B88">
        <w:rPr>
          <w:rFonts w:cs="B Badr" w:hint="cs"/>
          <w:b/>
          <w:bCs/>
          <w:sz w:val="22"/>
          <w:szCs w:val="22"/>
          <w:rtl/>
        </w:rPr>
        <w:t>ة</w:t>
      </w:r>
      <w:r w:rsidRPr="00283B88">
        <w:rPr>
          <w:rStyle w:val="Char9"/>
          <w:rFonts w:hint="cs"/>
          <w:rtl/>
        </w:rPr>
        <w:t xml:space="preserve"> بن صدفه بوده باشد، اول</w:t>
      </w:r>
      <w:r>
        <w:rPr>
          <w:rStyle w:val="Char9"/>
          <w:rFonts w:hint="cs"/>
          <w:rtl/>
        </w:rPr>
        <w:t>ی</w:t>
      </w:r>
      <w:r w:rsidRPr="00283B88">
        <w:rPr>
          <w:rStyle w:val="Char9"/>
          <w:rFonts w:hint="cs"/>
          <w:rtl/>
        </w:rPr>
        <w:t xml:space="preserve"> بطور</w:t>
      </w:r>
      <w:r>
        <w:rPr>
          <w:rStyle w:val="Char9"/>
          <w:rFonts w:hint="cs"/>
          <w:rtl/>
        </w:rPr>
        <w:t>ی</w:t>
      </w:r>
      <w:r w:rsidRPr="00283B88">
        <w:rPr>
          <w:rStyle w:val="Char9"/>
          <w:rFonts w:hint="cs"/>
          <w:rtl/>
        </w:rPr>
        <w:t>كه مامقان</w:t>
      </w:r>
      <w:r>
        <w:rPr>
          <w:rStyle w:val="Char9"/>
          <w:rFonts w:hint="cs"/>
          <w:rtl/>
        </w:rPr>
        <w:t>ی</w:t>
      </w:r>
      <w:r w:rsidRPr="00283B88">
        <w:rPr>
          <w:rStyle w:val="Char9"/>
          <w:rFonts w:hint="cs"/>
          <w:rtl/>
        </w:rPr>
        <w:t xml:space="preserve"> در [</w:t>
      </w:r>
      <w:r w:rsidRPr="00283B88">
        <w:rPr>
          <w:rStyle w:val="Char9"/>
          <w:rtl/>
        </w:rPr>
        <w:t>تنق</w:t>
      </w:r>
      <w:r>
        <w:rPr>
          <w:rStyle w:val="Char9"/>
          <w:rtl/>
        </w:rPr>
        <w:t>ی</w:t>
      </w:r>
      <w:r w:rsidRPr="00283B88">
        <w:rPr>
          <w:rStyle w:val="Char9"/>
          <w:rtl/>
        </w:rPr>
        <w:t>ح الـمقال</w:t>
      </w:r>
      <w:r w:rsidRPr="00283B88">
        <w:rPr>
          <w:rStyle w:val="Char9"/>
          <w:rFonts w:hint="cs"/>
          <w:rtl/>
        </w:rPr>
        <w:t>: ج3، ص 4] م</w:t>
      </w:r>
      <w:r>
        <w:rPr>
          <w:rStyle w:val="Char9"/>
          <w:rFonts w:hint="cs"/>
          <w:rtl/>
        </w:rPr>
        <w:t>ی</w:t>
      </w:r>
      <w:r w:rsidRPr="00283B88">
        <w:rPr>
          <w:rStyle w:val="Char9"/>
          <w:rFonts w:hint="cs"/>
          <w:rtl/>
        </w:rPr>
        <w:t>‌نو</w:t>
      </w:r>
      <w:r>
        <w:rPr>
          <w:rStyle w:val="Char9"/>
          <w:rFonts w:hint="cs"/>
          <w:rtl/>
        </w:rPr>
        <w:t>ی</w:t>
      </w:r>
      <w:r w:rsidRPr="00283B88">
        <w:rPr>
          <w:rStyle w:val="Char9"/>
          <w:rFonts w:hint="cs"/>
          <w:rtl/>
        </w:rPr>
        <w:t>سد مجهول الحال و دوم</w:t>
      </w:r>
      <w:r>
        <w:rPr>
          <w:rStyle w:val="Char9"/>
          <w:rFonts w:hint="cs"/>
          <w:rtl/>
        </w:rPr>
        <w:t>ی</w:t>
      </w:r>
      <w:r w:rsidRPr="00283B88">
        <w:rPr>
          <w:rStyle w:val="Char9"/>
          <w:rFonts w:hint="cs"/>
          <w:rtl/>
        </w:rPr>
        <w:t xml:space="preserve"> بطور</w:t>
      </w:r>
      <w:r>
        <w:rPr>
          <w:rStyle w:val="Char9"/>
          <w:rFonts w:hint="cs"/>
          <w:rtl/>
        </w:rPr>
        <w:t>ی</w:t>
      </w:r>
      <w:r w:rsidRPr="00283B88">
        <w:rPr>
          <w:rStyle w:val="Char9"/>
          <w:rFonts w:hint="cs"/>
          <w:rtl/>
        </w:rPr>
        <w:t>كه در [</w:t>
      </w:r>
      <w:r w:rsidRPr="00283B88">
        <w:rPr>
          <w:rStyle w:val="Char9"/>
          <w:rtl/>
        </w:rPr>
        <w:t>تنق</w:t>
      </w:r>
      <w:r>
        <w:rPr>
          <w:rStyle w:val="Char9"/>
          <w:rtl/>
        </w:rPr>
        <w:t>ی</w:t>
      </w:r>
      <w:r w:rsidRPr="00283B88">
        <w:rPr>
          <w:rStyle w:val="Char9"/>
          <w:rtl/>
        </w:rPr>
        <w:t>ح الـمقال</w:t>
      </w:r>
      <w:r w:rsidRPr="00283B88">
        <w:rPr>
          <w:rStyle w:val="Char9"/>
          <w:rFonts w:hint="cs"/>
          <w:rtl/>
        </w:rPr>
        <w:t>: ج3، ص 212] مذكور است علامه و فاضل جزائر</w:t>
      </w:r>
      <w:r>
        <w:rPr>
          <w:rStyle w:val="Char9"/>
          <w:rFonts w:hint="cs"/>
          <w:rtl/>
        </w:rPr>
        <w:t>ی</w:t>
      </w:r>
      <w:r w:rsidRPr="00283B88">
        <w:rPr>
          <w:rStyle w:val="Char9"/>
          <w:rFonts w:hint="cs"/>
          <w:rtl/>
        </w:rPr>
        <w:t xml:space="preserve"> و مجلس</w:t>
      </w:r>
      <w:r>
        <w:rPr>
          <w:rStyle w:val="Char9"/>
          <w:rFonts w:hint="cs"/>
          <w:rtl/>
        </w:rPr>
        <w:t>ی</w:t>
      </w:r>
      <w:r w:rsidRPr="00283B88">
        <w:rPr>
          <w:rStyle w:val="Char9"/>
          <w:rFonts w:hint="cs"/>
          <w:rtl/>
        </w:rPr>
        <w:t xml:space="preserve"> او را از ضعفا م</w:t>
      </w:r>
      <w:r>
        <w:rPr>
          <w:rStyle w:val="Char9"/>
          <w:rFonts w:hint="cs"/>
          <w:rtl/>
        </w:rPr>
        <w:t>ی</w:t>
      </w:r>
      <w:r w:rsidRPr="00283B88">
        <w:rPr>
          <w:rStyle w:val="Char9"/>
          <w:rFonts w:hint="cs"/>
          <w:rtl/>
        </w:rPr>
        <w:t>‌دانند از ا</w:t>
      </w:r>
      <w:r>
        <w:rPr>
          <w:rStyle w:val="Char9"/>
          <w:rFonts w:hint="cs"/>
          <w:rtl/>
        </w:rPr>
        <w:t>ی</w:t>
      </w:r>
      <w:r w:rsidRPr="00283B88">
        <w:rPr>
          <w:rStyle w:val="Char9"/>
          <w:rFonts w:hint="cs"/>
          <w:rtl/>
        </w:rPr>
        <w:t>نرو ن</w:t>
      </w:r>
      <w:r>
        <w:rPr>
          <w:rStyle w:val="Char9"/>
          <w:rFonts w:hint="cs"/>
          <w:rtl/>
        </w:rPr>
        <w:t>ی</w:t>
      </w:r>
      <w:r w:rsidRPr="00283B88">
        <w:rPr>
          <w:rStyle w:val="Char9"/>
          <w:rFonts w:hint="cs"/>
          <w:rtl/>
        </w:rPr>
        <w:t>ز ضع</w:t>
      </w:r>
      <w:r>
        <w:rPr>
          <w:rStyle w:val="Char9"/>
          <w:rFonts w:hint="cs"/>
          <w:rtl/>
        </w:rPr>
        <w:t>ی</w:t>
      </w:r>
      <w:r w:rsidRPr="00283B88">
        <w:rPr>
          <w:rStyle w:val="Char9"/>
          <w:rFonts w:hint="cs"/>
          <w:rtl/>
        </w:rPr>
        <w:t>ف خواهد بود.</w:t>
      </w:r>
    </w:p>
  </w:footnote>
  <w:footnote w:id="304">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بطور</w:t>
      </w:r>
      <w:r>
        <w:rPr>
          <w:rStyle w:val="Char9"/>
          <w:rFonts w:hint="cs"/>
          <w:rtl/>
        </w:rPr>
        <w:t>ی</w:t>
      </w:r>
      <w:r w:rsidRPr="00283B88">
        <w:rPr>
          <w:rStyle w:val="Char9"/>
          <w:rFonts w:hint="cs"/>
          <w:rtl/>
        </w:rPr>
        <w:t>كه ملاحظه م</w:t>
      </w:r>
      <w:r>
        <w:rPr>
          <w:rStyle w:val="Char9"/>
          <w:rFonts w:hint="cs"/>
          <w:rtl/>
        </w:rPr>
        <w:t>ی</w:t>
      </w:r>
      <w:r w:rsidRPr="00283B88">
        <w:rPr>
          <w:rStyle w:val="Char9"/>
          <w:rFonts w:hint="cs"/>
          <w:rtl/>
        </w:rPr>
        <w:t>‌شود در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ا</w:t>
      </w:r>
      <w:r>
        <w:rPr>
          <w:rStyle w:val="Char9"/>
          <w:rFonts w:hint="cs"/>
          <w:rtl/>
        </w:rPr>
        <w:t>ی</w:t>
      </w:r>
      <w:r w:rsidRPr="00283B88">
        <w:rPr>
          <w:rStyle w:val="Char9"/>
          <w:rFonts w:hint="cs"/>
          <w:rtl/>
        </w:rPr>
        <w:t>ن آ</w:t>
      </w:r>
      <w:r>
        <w:rPr>
          <w:rStyle w:val="Char9"/>
          <w:rFonts w:hint="cs"/>
          <w:rtl/>
        </w:rPr>
        <w:t>ی</w:t>
      </w:r>
      <w:r w:rsidRPr="00283B88">
        <w:rPr>
          <w:rStyle w:val="Char9"/>
          <w:rFonts w:hint="cs"/>
          <w:rtl/>
        </w:rPr>
        <w:t>ه را منزل به زمان ظهور حضرت مهد</w:t>
      </w:r>
      <w:r>
        <w:rPr>
          <w:rStyle w:val="Char9"/>
          <w:rFonts w:hint="cs"/>
          <w:rtl/>
        </w:rPr>
        <w:t>ی</w:t>
      </w:r>
      <w:r w:rsidRPr="00283B88">
        <w:rPr>
          <w:rStyle w:val="Char9"/>
          <w:rFonts w:hint="cs"/>
          <w:rtl/>
        </w:rPr>
        <w:t xml:space="preserve"> عجل الله فرجه م</w:t>
      </w:r>
      <w:r>
        <w:rPr>
          <w:rStyle w:val="Char9"/>
          <w:rFonts w:hint="cs"/>
          <w:rtl/>
        </w:rPr>
        <w:t>ی</w:t>
      </w:r>
      <w:r w:rsidRPr="00283B88">
        <w:rPr>
          <w:rStyle w:val="Char9"/>
          <w:rFonts w:hint="cs"/>
          <w:rtl/>
        </w:rPr>
        <w:t>‌داند، ول</w:t>
      </w:r>
      <w:r>
        <w:rPr>
          <w:rStyle w:val="Char9"/>
          <w:rFonts w:hint="cs"/>
          <w:rtl/>
        </w:rPr>
        <w:t>ی</w:t>
      </w:r>
      <w:r w:rsidRPr="00283B88">
        <w:rPr>
          <w:rStyle w:val="Char9"/>
          <w:rFonts w:hint="cs"/>
          <w:rtl/>
        </w:rPr>
        <w:t xml:space="preserve"> با ملاحظه صدر و ذ</w:t>
      </w:r>
      <w:r>
        <w:rPr>
          <w:rStyle w:val="Char9"/>
          <w:rFonts w:hint="cs"/>
          <w:rtl/>
        </w:rPr>
        <w:t>ی</w:t>
      </w:r>
      <w:r w:rsidRPr="00283B88">
        <w:rPr>
          <w:rStyle w:val="Char9"/>
          <w:rFonts w:hint="cs"/>
          <w:rtl/>
        </w:rPr>
        <w:t>ل آ</w:t>
      </w:r>
      <w:r>
        <w:rPr>
          <w:rStyle w:val="Char9"/>
          <w:rFonts w:hint="cs"/>
          <w:rtl/>
        </w:rPr>
        <w:t>ی</w:t>
      </w:r>
      <w:r w:rsidRPr="00283B88">
        <w:rPr>
          <w:rStyle w:val="Char9"/>
          <w:rFonts w:hint="cs"/>
          <w:rtl/>
        </w:rPr>
        <w:t>ه بطور وضوح معلوم م</w:t>
      </w:r>
      <w:r>
        <w:rPr>
          <w:rStyle w:val="Char9"/>
          <w:rFonts w:hint="cs"/>
          <w:rtl/>
        </w:rPr>
        <w:t>ی</w:t>
      </w:r>
      <w:r w:rsidRPr="00283B88">
        <w:rPr>
          <w:rStyle w:val="Char9"/>
          <w:rFonts w:hint="cs"/>
          <w:rtl/>
        </w:rPr>
        <w:t>‌شود كه راجع به تشر</w:t>
      </w:r>
      <w:r>
        <w:rPr>
          <w:rStyle w:val="Char9"/>
          <w:rFonts w:hint="cs"/>
          <w:rtl/>
        </w:rPr>
        <w:t>ی</w:t>
      </w:r>
      <w:r w:rsidRPr="00283B88">
        <w:rPr>
          <w:rStyle w:val="Char9"/>
          <w:rFonts w:hint="cs"/>
          <w:rtl/>
        </w:rPr>
        <w:t>ح و ضع</w:t>
      </w:r>
      <w:r>
        <w:rPr>
          <w:rStyle w:val="Char9"/>
          <w:rFonts w:hint="cs"/>
          <w:rtl/>
        </w:rPr>
        <w:t>ی</w:t>
      </w:r>
      <w:r w:rsidRPr="00283B88">
        <w:rPr>
          <w:rStyle w:val="Char9"/>
          <w:rFonts w:hint="cs"/>
          <w:rtl/>
        </w:rPr>
        <w:t>ت كفار در موقع نفخ صور و ق</w:t>
      </w:r>
      <w:r>
        <w:rPr>
          <w:rStyle w:val="Char9"/>
          <w:rFonts w:hint="cs"/>
          <w:rtl/>
        </w:rPr>
        <w:t>ی</w:t>
      </w:r>
      <w:r w:rsidRPr="00283B88">
        <w:rPr>
          <w:rStyle w:val="Char9"/>
          <w:rFonts w:hint="cs"/>
          <w:rtl/>
        </w:rPr>
        <w:t>امت است، آ</w:t>
      </w:r>
      <w:r>
        <w:rPr>
          <w:rStyle w:val="Char9"/>
          <w:rFonts w:hint="cs"/>
          <w:rtl/>
        </w:rPr>
        <w:t>ی</w:t>
      </w:r>
      <w:r w:rsidRPr="00283B88">
        <w:rPr>
          <w:rStyle w:val="Char9"/>
          <w:rFonts w:hint="cs"/>
          <w:rtl/>
        </w:rPr>
        <w:t>ات قبل وبعدش ا</w:t>
      </w:r>
      <w:r>
        <w:rPr>
          <w:rStyle w:val="Char9"/>
          <w:rFonts w:hint="cs"/>
          <w:rtl/>
        </w:rPr>
        <w:t>ی</w:t>
      </w:r>
      <w:r w:rsidRPr="00283B88">
        <w:rPr>
          <w:rStyle w:val="Char9"/>
          <w:rFonts w:hint="cs"/>
          <w:rtl/>
        </w:rPr>
        <w:t xml:space="preserve">ن است: </w:t>
      </w:r>
      <w:r w:rsidRPr="00283B88">
        <w:rPr>
          <w:rFonts w:cs="Traditional Arabic" w:hint="cs"/>
          <w:sz w:val="22"/>
          <w:szCs w:val="22"/>
          <w:rtl/>
          <w:lang w:bidi="ar-SY"/>
        </w:rPr>
        <w:t>﴿</w:t>
      </w:r>
      <w:r w:rsidRPr="00283B88">
        <w:rPr>
          <w:rStyle w:val="Charf1"/>
          <w:rFonts w:hint="eastAsia"/>
          <w:rtl/>
        </w:rPr>
        <w:t>وَيَقُولُونَ</w:t>
      </w:r>
      <w:r w:rsidRPr="00283B88">
        <w:rPr>
          <w:rStyle w:val="Charf1"/>
          <w:rtl/>
        </w:rPr>
        <w:t xml:space="preserve"> </w:t>
      </w:r>
      <w:r w:rsidRPr="00283B88">
        <w:rPr>
          <w:rStyle w:val="Charf1"/>
          <w:rFonts w:hint="eastAsia"/>
          <w:rtl/>
        </w:rPr>
        <w:t>مَتَى</w:t>
      </w:r>
      <w:r w:rsidRPr="00283B88">
        <w:rPr>
          <w:rStyle w:val="Charf1"/>
          <w:rFonts w:hint="cs"/>
          <w:rtl/>
        </w:rPr>
        <w:t>ٰ</w:t>
      </w:r>
      <w:r w:rsidRPr="00283B88">
        <w:rPr>
          <w:rStyle w:val="Charf1"/>
          <w:rtl/>
        </w:rPr>
        <w:t xml:space="preserve"> </w:t>
      </w:r>
      <w:r w:rsidRPr="00283B88">
        <w:rPr>
          <w:rStyle w:val="Charf1"/>
          <w:rFonts w:hint="eastAsia"/>
          <w:rtl/>
        </w:rPr>
        <w:t>هَ</w:t>
      </w:r>
      <w:r w:rsidRPr="00283B88">
        <w:rPr>
          <w:rStyle w:val="Charf1"/>
          <w:rFonts w:hint="cs"/>
          <w:rtl/>
        </w:rPr>
        <w:t>ٰ</w:t>
      </w:r>
      <w:r w:rsidRPr="00283B88">
        <w:rPr>
          <w:rStyle w:val="Charf1"/>
          <w:rFonts w:hint="eastAsia"/>
          <w:rtl/>
        </w:rPr>
        <w:t>ذَا</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وَع</w:t>
      </w:r>
      <w:r w:rsidRPr="00283B88">
        <w:rPr>
          <w:rStyle w:val="Charf1"/>
          <w:rFonts w:hint="cs"/>
          <w:rtl/>
        </w:rPr>
        <w:t>ۡ</w:t>
      </w:r>
      <w:r w:rsidRPr="00283B88">
        <w:rPr>
          <w:rStyle w:val="Charf1"/>
          <w:rFonts w:hint="eastAsia"/>
          <w:rtl/>
        </w:rPr>
        <w:t>دُ</w:t>
      </w:r>
      <w:r w:rsidRPr="00283B88">
        <w:rPr>
          <w:rStyle w:val="Charf1"/>
          <w:rtl/>
        </w:rPr>
        <w:t xml:space="preserve"> </w:t>
      </w:r>
      <w:r w:rsidRPr="00283B88">
        <w:rPr>
          <w:rStyle w:val="Charf1"/>
          <w:rFonts w:hint="eastAsia"/>
          <w:rtl/>
        </w:rPr>
        <w:t>إِن</w:t>
      </w:r>
      <w:r w:rsidRPr="00283B88">
        <w:rPr>
          <w:rStyle w:val="Charf1"/>
          <w:rtl/>
        </w:rPr>
        <w:t xml:space="preserve"> </w:t>
      </w:r>
      <w:r w:rsidRPr="00283B88">
        <w:rPr>
          <w:rStyle w:val="Charf1"/>
          <w:rFonts w:hint="eastAsia"/>
          <w:rtl/>
        </w:rPr>
        <w:t>كُنتُم</w:t>
      </w:r>
      <w:r w:rsidRPr="00283B88">
        <w:rPr>
          <w:rStyle w:val="Charf1"/>
          <w:rFonts w:hint="cs"/>
          <w:rtl/>
        </w:rPr>
        <w:t>ۡ</w:t>
      </w:r>
      <w:r w:rsidRPr="00283B88">
        <w:rPr>
          <w:rStyle w:val="Charf1"/>
          <w:rtl/>
        </w:rPr>
        <w:t xml:space="preserve"> </w:t>
      </w:r>
      <w:r w:rsidRPr="00283B88">
        <w:rPr>
          <w:rStyle w:val="Charf1"/>
          <w:rFonts w:hint="eastAsia"/>
          <w:rtl/>
        </w:rPr>
        <w:t>صَ</w:t>
      </w:r>
      <w:r w:rsidRPr="00283B88">
        <w:rPr>
          <w:rStyle w:val="Charf1"/>
          <w:rFonts w:hint="cs"/>
          <w:rtl/>
        </w:rPr>
        <w:t>ٰ</w:t>
      </w:r>
      <w:r w:rsidRPr="00283B88">
        <w:rPr>
          <w:rStyle w:val="Charf1"/>
          <w:rFonts w:hint="eastAsia"/>
          <w:rtl/>
        </w:rPr>
        <w:t>دِقِينَ</w:t>
      </w:r>
      <w:r w:rsidRPr="00283B88">
        <w:rPr>
          <w:rStyle w:val="Charf1"/>
          <w:rtl/>
        </w:rPr>
        <w:t xml:space="preserve"> </w:t>
      </w:r>
      <w:r w:rsidRPr="00283B88">
        <w:rPr>
          <w:rStyle w:val="Charf1"/>
          <w:rFonts w:hint="cs"/>
          <w:rtl/>
        </w:rPr>
        <w:t>٤٨</w:t>
      </w:r>
      <w:r w:rsidRPr="00283B88">
        <w:rPr>
          <w:rStyle w:val="Charf1"/>
          <w:rtl/>
        </w:rPr>
        <w:t xml:space="preserve"> </w:t>
      </w:r>
      <w:r w:rsidRPr="00283B88">
        <w:rPr>
          <w:rStyle w:val="Charf1"/>
          <w:rFonts w:hint="eastAsia"/>
          <w:rtl/>
        </w:rPr>
        <w:t>مَا</w:t>
      </w:r>
      <w:r w:rsidRPr="00283B88">
        <w:rPr>
          <w:rStyle w:val="Charf1"/>
          <w:rtl/>
        </w:rPr>
        <w:t xml:space="preserve"> </w:t>
      </w:r>
      <w:r w:rsidRPr="00283B88">
        <w:rPr>
          <w:rStyle w:val="Charf1"/>
          <w:rFonts w:hint="eastAsia"/>
          <w:rtl/>
        </w:rPr>
        <w:t>يَنظُرُونَ</w:t>
      </w:r>
      <w:r w:rsidRPr="00283B88">
        <w:rPr>
          <w:rStyle w:val="Charf1"/>
          <w:rtl/>
        </w:rPr>
        <w:t xml:space="preserve"> </w:t>
      </w:r>
      <w:r w:rsidRPr="00283B88">
        <w:rPr>
          <w:rStyle w:val="Charf1"/>
          <w:rFonts w:hint="eastAsia"/>
          <w:rtl/>
        </w:rPr>
        <w:t>إِلَّا</w:t>
      </w:r>
      <w:r w:rsidRPr="00283B88">
        <w:rPr>
          <w:rStyle w:val="Charf1"/>
          <w:rtl/>
        </w:rPr>
        <w:t xml:space="preserve"> </w:t>
      </w:r>
      <w:r w:rsidRPr="00283B88">
        <w:rPr>
          <w:rStyle w:val="Charf1"/>
          <w:rFonts w:hint="eastAsia"/>
          <w:rtl/>
        </w:rPr>
        <w:t>صَي</w:t>
      </w:r>
      <w:r w:rsidRPr="00283B88">
        <w:rPr>
          <w:rStyle w:val="Charf1"/>
          <w:rFonts w:hint="cs"/>
          <w:rtl/>
        </w:rPr>
        <w:t>ۡ</w:t>
      </w:r>
      <w:r w:rsidRPr="00283B88">
        <w:rPr>
          <w:rStyle w:val="Charf1"/>
          <w:rFonts w:hint="eastAsia"/>
          <w:rtl/>
        </w:rPr>
        <w:t>حَة</w:t>
      </w:r>
      <w:r w:rsidRPr="00283B88">
        <w:rPr>
          <w:rStyle w:val="Charf1"/>
          <w:rFonts w:hint="cs"/>
          <w:rtl/>
        </w:rPr>
        <w:t>ٗ</w:t>
      </w:r>
      <w:r w:rsidRPr="00283B88">
        <w:rPr>
          <w:rStyle w:val="Charf1"/>
          <w:rtl/>
        </w:rPr>
        <w:t xml:space="preserve"> </w:t>
      </w:r>
      <w:r w:rsidRPr="00283B88">
        <w:rPr>
          <w:rStyle w:val="Charf1"/>
          <w:rFonts w:hint="eastAsia"/>
          <w:rtl/>
        </w:rPr>
        <w:t>وَ</w:t>
      </w:r>
      <w:r w:rsidRPr="00283B88">
        <w:rPr>
          <w:rStyle w:val="Charf1"/>
          <w:rFonts w:hint="cs"/>
          <w:rtl/>
        </w:rPr>
        <w:t>ٰ</w:t>
      </w:r>
      <w:r w:rsidRPr="00283B88">
        <w:rPr>
          <w:rStyle w:val="Charf1"/>
          <w:rFonts w:hint="eastAsia"/>
          <w:rtl/>
        </w:rPr>
        <w:t>حِدَة</w:t>
      </w:r>
      <w:r w:rsidRPr="00283B88">
        <w:rPr>
          <w:rStyle w:val="Charf1"/>
          <w:rFonts w:hint="cs"/>
          <w:rtl/>
        </w:rPr>
        <w:t>ٗ</w:t>
      </w:r>
      <w:r w:rsidRPr="00283B88">
        <w:rPr>
          <w:rStyle w:val="Charf1"/>
          <w:rtl/>
        </w:rPr>
        <w:t xml:space="preserve"> </w:t>
      </w:r>
      <w:r w:rsidRPr="00283B88">
        <w:rPr>
          <w:rStyle w:val="Charf1"/>
          <w:rFonts w:hint="eastAsia"/>
          <w:rtl/>
        </w:rPr>
        <w:t>تَأ</w:t>
      </w:r>
      <w:r w:rsidRPr="00283B88">
        <w:rPr>
          <w:rStyle w:val="Charf1"/>
          <w:rFonts w:hint="cs"/>
          <w:rtl/>
        </w:rPr>
        <w:t>ۡ</w:t>
      </w:r>
      <w:r w:rsidRPr="00283B88">
        <w:rPr>
          <w:rStyle w:val="Charf1"/>
          <w:rFonts w:hint="eastAsia"/>
          <w:rtl/>
        </w:rPr>
        <w:t>خُذُهُم</w:t>
      </w:r>
      <w:r w:rsidRPr="00283B88">
        <w:rPr>
          <w:rStyle w:val="Charf1"/>
          <w:rFonts w:hint="cs"/>
          <w:rtl/>
        </w:rPr>
        <w:t>ۡ</w:t>
      </w:r>
      <w:r w:rsidRPr="00283B88">
        <w:rPr>
          <w:rStyle w:val="Charf1"/>
          <w:rtl/>
        </w:rPr>
        <w:t xml:space="preserve"> </w:t>
      </w:r>
      <w:r w:rsidRPr="00283B88">
        <w:rPr>
          <w:rStyle w:val="Charf1"/>
          <w:rFonts w:hint="eastAsia"/>
          <w:rtl/>
        </w:rPr>
        <w:t>وَهُم</w:t>
      </w:r>
      <w:r w:rsidRPr="00283B88">
        <w:rPr>
          <w:rStyle w:val="Charf1"/>
          <w:rFonts w:hint="cs"/>
          <w:rtl/>
        </w:rPr>
        <w:t>ۡ</w:t>
      </w:r>
      <w:r w:rsidRPr="00283B88">
        <w:rPr>
          <w:rStyle w:val="Charf1"/>
          <w:rtl/>
        </w:rPr>
        <w:t xml:space="preserve"> </w:t>
      </w:r>
      <w:r w:rsidRPr="00283B88">
        <w:rPr>
          <w:rStyle w:val="Charf1"/>
          <w:rFonts w:hint="eastAsia"/>
          <w:rtl/>
        </w:rPr>
        <w:t>يَخِصِّمُونَ</w:t>
      </w:r>
      <w:r w:rsidRPr="00283B88">
        <w:rPr>
          <w:rStyle w:val="Charf1"/>
          <w:rtl/>
        </w:rPr>
        <w:t xml:space="preserve"> </w:t>
      </w:r>
      <w:r w:rsidRPr="00283B88">
        <w:rPr>
          <w:rStyle w:val="Charf1"/>
          <w:rFonts w:hint="cs"/>
          <w:rtl/>
        </w:rPr>
        <w:t>٤٩</w:t>
      </w:r>
      <w:r w:rsidRPr="00283B88">
        <w:rPr>
          <w:rStyle w:val="Charf1"/>
          <w:rtl/>
        </w:rPr>
        <w:t xml:space="preserve"> </w:t>
      </w:r>
      <w:r w:rsidRPr="00283B88">
        <w:rPr>
          <w:rStyle w:val="Charf1"/>
          <w:rFonts w:hint="eastAsia"/>
          <w:rtl/>
        </w:rPr>
        <w:t>فَلَا</w:t>
      </w:r>
      <w:r w:rsidRPr="00283B88">
        <w:rPr>
          <w:rStyle w:val="Charf1"/>
          <w:rtl/>
        </w:rPr>
        <w:t xml:space="preserve"> </w:t>
      </w:r>
      <w:r w:rsidRPr="00283B88">
        <w:rPr>
          <w:rStyle w:val="Charf1"/>
          <w:rFonts w:hint="eastAsia"/>
          <w:rtl/>
        </w:rPr>
        <w:t>يَس</w:t>
      </w:r>
      <w:r w:rsidRPr="00283B88">
        <w:rPr>
          <w:rStyle w:val="Charf1"/>
          <w:rFonts w:hint="cs"/>
          <w:rtl/>
        </w:rPr>
        <w:t>ۡ</w:t>
      </w:r>
      <w:r w:rsidRPr="00283B88">
        <w:rPr>
          <w:rStyle w:val="Charf1"/>
          <w:rFonts w:hint="eastAsia"/>
          <w:rtl/>
        </w:rPr>
        <w:t>تَطِيعُونَ</w:t>
      </w:r>
      <w:r w:rsidRPr="00283B88">
        <w:rPr>
          <w:rStyle w:val="Charf1"/>
          <w:rtl/>
        </w:rPr>
        <w:t xml:space="preserve"> </w:t>
      </w:r>
      <w:r w:rsidRPr="00283B88">
        <w:rPr>
          <w:rStyle w:val="Charf1"/>
          <w:rFonts w:hint="eastAsia"/>
          <w:rtl/>
        </w:rPr>
        <w:t>تَو</w:t>
      </w:r>
      <w:r w:rsidRPr="00283B88">
        <w:rPr>
          <w:rStyle w:val="Charf1"/>
          <w:rFonts w:hint="cs"/>
          <w:rtl/>
        </w:rPr>
        <w:t>ۡ</w:t>
      </w:r>
      <w:r w:rsidRPr="00283B88">
        <w:rPr>
          <w:rStyle w:val="Charf1"/>
          <w:rFonts w:hint="eastAsia"/>
          <w:rtl/>
        </w:rPr>
        <w:t>صِيَة</w:t>
      </w:r>
      <w:r w:rsidRPr="00283B88">
        <w:rPr>
          <w:rStyle w:val="Charf1"/>
          <w:rFonts w:hint="cs"/>
          <w:rtl/>
        </w:rPr>
        <w:t>ٗ</w:t>
      </w:r>
      <w:r w:rsidRPr="00283B88">
        <w:rPr>
          <w:rStyle w:val="Charf1"/>
          <w:rtl/>
        </w:rPr>
        <w:t xml:space="preserve"> </w:t>
      </w:r>
      <w:r w:rsidRPr="00283B88">
        <w:rPr>
          <w:rStyle w:val="Charf1"/>
          <w:rFonts w:hint="eastAsia"/>
          <w:rtl/>
        </w:rPr>
        <w:t>وَلَا</w:t>
      </w:r>
      <w:r w:rsidRPr="00283B88">
        <w:rPr>
          <w:rStyle w:val="Charf1"/>
          <w:rFonts w:hint="cs"/>
          <w:rtl/>
        </w:rPr>
        <w:t>ٓ</w:t>
      </w:r>
      <w:r w:rsidRPr="00283B88">
        <w:rPr>
          <w:rStyle w:val="Charf1"/>
          <w:rtl/>
        </w:rPr>
        <w:t xml:space="preserve"> </w:t>
      </w:r>
      <w:r w:rsidRPr="00283B88">
        <w:rPr>
          <w:rStyle w:val="Charf1"/>
          <w:rFonts w:hint="eastAsia"/>
          <w:rtl/>
        </w:rPr>
        <w:t>إِلَى</w:t>
      </w:r>
      <w:r w:rsidRPr="00283B88">
        <w:rPr>
          <w:rStyle w:val="Charf1"/>
          <w:rFonts w:hint="cs"/>
          <w:rtl/>
        </w:rPr>
        <w:t>ٰٓ</w:t>
      </w:r>
      <w:r w:rsidRPr="00283B88">
        <w:rPr>
          <w:rStyle w:val="Charf1"/>
          <w:rtl/>
        </w:rPr>
        <w:t xml:space="preserve"> </w:t>
      </w:r>
      <w:r w:rsidRPr="00283B88">
        <w:rPr>
          <w:rStyle w:val="Charf1"/>
          <w:rFonts w:hint="eastAsia"/>
          <w:rtl/>
        </w:rPr>
        <w:t>أَه</w:t>
      </w:r>
      <w:r w:rsidRPr="00283B88">
        <w:rPr>
          <w:rStyle w:val="Charf1"/>
          <w:rFonts w:hint="cs"/>
          <w:rtl/>
        </w:rPr>
        <w:t>ۡ</w:t>
      </w:r>
      <w:r w:rsidRPr="00283B88">
        <w:rPr>
          <w:rStyle w:val="Charf1"/>
          <w:rFonts w:hint="eastAsia"/>
          <w:rtl/>
        </w:rPr>
        <w:t>لِهِم</w:t>
      </w:r>
      <w:r w:rsidRPr="00283B88">
        <w:rPr>
          <w:rStyle w:val="Charf1"/>
          <w:rFonts w:hint="cs"/>
          <w:rtl/>
        </w:rPr>
        <w:t>ۡ</w:t>
      </w:r>
      <w:r w:rsidRPr="00283B88">
        <w:rPr>
          <w:rStyle w:val="Charf1"/>
          <w:rtl/>
        </w:rPr>
        <w:t xml:space="preserve"> </w:t>
      </w:r>
      <w:r w:rsidRPr="00283B88">
        <w:rPr>
          <w:rStyle w:val="Charf1"/>
          <w:rFonts w:hint="eastAsia"/>
          <w:rtl/>
        </w:rPr>
        <w:t>يَر</w:t>
      </w:r>
      <w:r w:rsidRPr="00283B88">
        <w:rPr>
          <w:rStyle w:val="Charf1"/>
          <w:rFonts w:hint="cs"/>
          <w:rtl/>
        </w:rPr>
        <w:t>ۡ</w:t>
      </w:r>
      <w:r w:rsidRPr="00283B88">
        <w:rPr>
          <w:rStyle w:val="Charf1"/>
          <w:rFonts w:hint="eastAsia"/>
          <w:rtl/>
        </w:rPr>
        <w:t>جِعُونَ</w:t>
      </w:r>
      <w:r w:rsidRPr="00283B88">
        <w:rPr>
          <w:rStyle w:val="Charf1"/>
          <w:rtl/>
        </w:rPr>
        <w:t xml:space="preserve"> </w:t>
      </w:r>
      <w:r w:rsidRPr="00283B88">
        <w:rPr>
          <w:rStyle w:val="Charf1"/>
          <w:rFonts w:hint="cs"/>
          <w:rtl/>
        </w:rPr>
        <w:t>٥٠</w:t>
      </w:r>
      <w:r w:rsidRPr="00283B88">
        <w:rPr>
          <w:rStyle w:val="Charf1"/>
          <w:rtl/>
        </w:rPr>
        <w:t xml:space="preserve"> </w:t>
      </w:r>
      <w:r w:rsidRPr="00283B88">
        <w:rPr>
          <w:rStyle w:val="Charf1"/>
          <w:rFonts w:hint="eastAsia"/>
          <w:rtl/>
        </w:rPr>
        <w:t>وَنُفِخَ</w:t>
      </w:r>
      <w:r w:rsidRPr="00283B88">
        <w:rPr>
          <w:rStyle w:val="Charf1"/>
          <w:rtl/>
        </w:rPr>
        <w:t xml:space="preserve"> </w:t>
      </w:r>
      <w:r w:rsidRPr="00283B88">
        <w:rPr>
          <w:rStyle w:val="Charf1"/>
          <w:rFonts w:hint="eastAsia"/>
          <w:rtl/>
        </w:rPr>
        <w:t>فِي</w:t>
      </w:r>
      <w:r w:rsidRPr="00283B88">
        <w:rPr>
          <w:rStyle w:val="Charf1"/>
          <w:rtl/>
        </w:rPr>
        <w:t xml:space="preserve"> </w:t>
      </w:r>
      <w:r w:rsidRPr="00283B88">
        <w:rPr>
          <w:rStyle w:val="Charf1"/>
          <w:rFonts w:hint="cs"/>
          <w:rtl/>
        </w:rPr>
        <w:t>ٱ</w:t>
      </w:r>
      <w:r w:rsidRPr="00283B88">
        <w:rPr>
          <w:rStyle w:val="Charf1"/>
          <w:rFonts w:hint="eastAsia"/>
          <w:rtl/>
        </w:rPr>
        <w:t>لصُّورِ</w:t>
      </w:r>
      <w:r w:rsidRPr="00283B88">
        <w:rPr>
          <w:rStyle w:val="Charf1"/>
          <w:rtl/>
        </w:rPr>
        <w:t xml:space="preserve"> </w:t>
      </w:r>
      <w:r w:rsidRPr="00283B88">
        <w:rPr>
          <w:rStyle w:val="Charf1"/>
          <w:rFonts w:hint="eastAsia"/>
          <w:rtl/>
        </w:rPr>
        <w:t>فَإِذَا</w:t>
      </w:r>
      <w:r w:rsidRPr="00283B88">
        <w:rPr>
          <w:rStyle w:val="Charf1"/>
          <w:rtl/>
        </w:rPr>
        <w:t xml:space="preserve"> </w:t>
      </w:r>
      <w:r w:rsidRPr="00283B88">
        <w:rPr>
          <w:rStyle w:val="Charf1"/>
          <w:rFonts w:hint="eastAsia"/>
          <w:rtl/>
        </w:rPr>
        <w:t>هُم</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أَج</w:t>
      </w:r>
      <w:r w:rsidRPr="00283B88">
        <w:rPr>
          <w:rStyle w:val="Charf1"/>
          <w:rFonts w:hint="cs"/>
          <w:rtl/>
        </w:rPr>
        <w:t>ۡ</w:t>
      </w:r>
      <w:r w:rsidRPr="00283B88">
        <w:rPr>
          <w:rStyle w:val="Charf1"/>
          <w:rFonts w:hint="eastAsia"/>
          <w:rtl/>
        </w:rPr>
        <w:t>دَاثِ</w:t>
      </w:r>
      <w:r w:rsidRPr="00283B88">
        <w:rPr>
          <w:rStyle w:val="Charf1"/>
          <w:rtl/>
        </w:rPr>
        <w:t xml:space="preserve"> </w:t>
      </w:r>
      <w:r w:rsidRPr="00283B88">
        <w:rPr>
          <w:rStyle w:val="Charf1"/>
          <w:rFonts w:hint="eastAsia"/>
          <w:rtl/>
        </w:rPr>
        <w:t>إِلَى</w:t>
      </w:r>
      <w:r w:rsidRPr="00283B88">
        <w:rPr>
          <w:rStyle w:val="Charf1"/>
          <w:rFonts w:hint="cs"/>
          <w:rtl/>
        </w:rPr>
        <w:t>ٰ</w:t>
      </w:r>
      <w:r w:rsidRPr="00283B88">
        <w:rPr>
          <w:rStyle w:val="Charf1"/>
          <w:rtl/>
        </w:rPr>
        <w:t xml:space="preserve"> </w:t>
      </w:r>
      <w:r w:rsidRPr="00283B88">
        <w:rPr>
          <w:rStyle w:val="Charf1"/>
          <w:rFonts w:hint="eastAsia"/>
          <w:rtl/>
        </w:rPr>
        <w:t>رَبِّهِم</w:t>
      </w:r>
      <w:r w:rsidRPr="00283B88">
        <w:rPr>
          <w:rStyle w:val="Charf1"/>
          <w:rFonts w:hint="cs"/>
          <w:rtl/>
        </w:rPr>
        <w:t>ۡ</w:t>
      </w:r>
      <w:r w:rsidRPr="00283B88">
        <w:rPr>
          <w:rStyle w:val="Charf1"/>
          <w:rtl/>
        </w:rPr>
        <w:t xml:space="preserve"> </w:t>
      </w:r>
      <w:r w:rsidRPr="00283B88">
        <w:rPr>
          <w:rStyle w:val="Charf1"/>
          <w:rFonts w:hint="eastAsia"/>
          <w:rtl/>
        </w:rPr>
        <w:t>يَنسِلُونَ</w:t>
      </w:r>
      <w:r w:rsidRPr="00283B88">
        <w:rPr>
          <w:rStyle w:val="Charf1"/>
          <w:rtl/>
        </w:rPr>
        <w:t xml:space="preserve"> </w:t>
      </w:r>
      <w:r w:rsidRPr="00283B88">
        <w:rPr>
          <w:rStyle w:val="Charf1"/>
          <w:rFonts w:hint="cs"/>
          <w:rtl/>
        </w:rPr>
        <w:t>٥١</w:t>
      </w:r>
      <w:r w:rsidRPr="00283B88">
        <w:rPr>
          <w:rStyle w:val="Charf1"/>
          <w:rtl/>
        </w:rPr>
        <w:t xml:space="preserve"> </w:t>
      </w:r>
      <w:r w:rsidRPr="00283B88">
        <w:rPr>
          <w:rStyle w:val="Charf1"/>
          <w:rFonts w:hint="eastAsia"/>
          <w:rtl/>
        </w:rPr>
        <w:t>قَالُواْ</w:t>
      </w:r>
      <w:r w:rsidRPr="00283B88">
        <w:rPr>
          <w:rStyle w:val="Charf1"/>
          <w:rtl/>
        </w:rPr>
        <w:t xml:space="preserve"> </w:t>
      </w:r>
      <w:r w:rsidRPr="00283B88">
        <w:rPr>
          <w:rStyle w:val="Charf1"/>
          <w:rFonts w:hint="eastAsia"/>
          <w:rtl/>
        </w:rPr>
        <w:t>يَ</w:t>
      </w:r>
      <w:r w:rsidRPr="00283B88">
        <w:rPr>
          <w:rStyle w:val="Charf1"/>
          <w:rFonts w:hint="cs"/>
          <w:rtl/>
        </w:rPr>
        <w:t>ٰ</w:t>
      </w:r>
      <w:r w:rsidRPr="00283B88">
        <w:rPr>
          <w:rStyle w:val="Charf1"/>
          <w:rFonts w:hint="eastAsia"/>
          <w:rtl/>
        </w:rPr>
        <w:t>وَي</w:t>
      </w:r>
      <w:r w:rsidRPr="00283B88">
        <w:rPr>
          <w:rStyle w:val="Charf1"/>
          <w:rFonts w:hint="cs"/>
          <w:rtl/>
        </w:rPr>
        <w:t>ۡ</w:t>
      </w:r>
      <w:r w:rsidRPr="00283B88">
        <w:rPr>
          <w:rStyle w:val="Charf1"/>
          <w:rFonts w:hint="eastAsia"/>
          <w:rtl/>
        </w:rPr>
        <w:t>لَنَا</w:t>
      </w:r>
      <w:r w:rsidRPr="00283B88">
        <w:rPr>
          <w:rStyle w:val="Charf1"/>
          <w:rtl/>
        </w:rPr>
        <w:t xml:space="preserve"> </w:t>
      </w:r>
      <w:r w:rsidRPr="00283B88">
        <w:rPr>
          <w:rStyle w:val="Charf1"/>
          <w:rFonts w:hint="eastAsia"/>
          <w:rtl/>
        </w:rPr>
        <w:t>مَن</w:t>
      </w:r>
      <w:r w:rsidRPr="00283B88">
        <w:rPr>
          <w:rStyle w:val="Charf1"/>
          <w:rFonts w:hint="cs"/>
          <w:rtl/>
        </w:rPr>
        <w:t>ۢ</w:t>
      </w:r>
      <w:r w:rsidRPr="00283B88">
        <w:rPr>
          <w:rStyle w:val="Charf1"/>
          <w:rtl/>
        </w:rPr>
        <w:t xml:space="preserve"> </w:t>
      </w:r>
      <w:r w:rsidRPr="00283B88">
        <w:rPr>
          <w:rStyle w:val="Charf1"/>
          <w:rFonts w:hint="eastAsia"/>
          <w:rtl/>
        </w:rPr>
        <w:t>بَعَثَنَا</w:t>
      </w:r>
      <w:r w:rsidRPr="00283B88">
        <w:rPr>
          <w:rStyle w:val="Charf1"/>
          <w:rtl/>
        </w:rPr>
        <w:t xml:space="preserve"> </w:t>
      </w:r>
      <w:r w:rsidRPr="00283B88">
        <w:rPr>
          <w:rStyle w:val="Charf1"/>
          <w:rFonts w:hint="eastAsia"/>
          <w:rtl/>
        </w:rPr>
        <w:t>مِن</w:t>
      </w:r>
      <w:r w:rsidRPr="00283B88">
        <w:rPr>
          <w:rStyle w:val="Charf1"/>
          <w:rtl/>
        </w:rPr>
        <w:t xml:space="preserve"> </w:t>
      </w:r>
      <w:r w:rsidRPr="00283B88">
        <w:rPr>
          <w:rStyle w:val="Charf1"/>
          <w:rFonts w:hint="eastAsia"/>
          <w:rtl/>
        </w:rPr>
        <w:t>مَّر</w:t>
      </w:r>
      <w:r w:rsidRPr="00283B88">
        <w:rPr>
          <w:rStyle w:val="Charf1"/>
          <w:rFonts w:hint="cs"/>
          <w:rtl/>
        </w:rPr>
        <w:t>ۡ</w:t>
      </w:r>
      <w:r w:rsidRPr="00283B88">
        <w:rPr>
          <w:rStyle w:val="Charf1"/>
          <w:rFonts w:hint="eastAsia"/>
          <w:rtl/>
        </w:rPr>
        <w:t>قَدِنَا</w:t>
      </w:r>
      <w:r w:rsidRPr="00283B88">
        <w:rPr>
          <w:rStyle w:val="Charf1"/>
          <w:rFonts w:hint="cs"/>
          <w:rtl/>
        </w:rPr>
        <w:t>ۜ</w:t>
      </w:r>
      <w:r w:rsidRPr="00283B88">
        <w:rPr>
          <w:rStyle w:val="Charf1"/>
          <w:rtl/>
        </w:rPr>
        <w:t xml:space="preserve"> </w:t>
      </w:r>
      <w:r w:rsidRPr="00283B88">
        <w:rPr>
          <w:rStyle w:val="Charf1"/>
          <w:rFonts w:hint="cs"/>
          <w:rtl/>
        </w:rPr>
        <w:t>ۗ</w:t>
      </w:r>
      <w:r w:rsidRPr="00283B88">
        <w:rPr>
          <w:rStyle w:val="Charf1"/>
          <w:rtl/>
        </w:rPr>
        <w:t xml:space="preserve"> </w:t>
      </w:r>
      <w:r w:rsidRPr="00283B88">
        <w:rPr>
          <w:rStyle w:val="Charf1"/>
          <w:rFonts w:hint="eastAsia"/>
          <w:rtl/>
        </w:rPr>
        <w:t>هَ</w:t>
      </w:r>
      <w:r w:rsidRPr="00283B88">
        <w:rPr>
          <w:rStyle w:val="Charf1"/>
          <w:rFonts w:hint="cs"/>
          <w:rtl/>
        </w:rPr>
        <w:t>ٰ</w:t>
      </w:r>
      <w:r w:rsidRPr="00283B88">
        <w:rPr>
          <w:rStyle w:val="Charf1"/>
          <w:rFonts w:hint="eastAsia"/>
          <w:rtl/>
        </w:rPr>
        <w:t>ذَا</w:t>
      </w:r>
      <w:r w:rsidRPr="00283B88">
        <w:rPr>
          <w:rStyle w:val="Charf1"/>
          <w:rtl/>
        </w:rPr>
        <w:t xml:space="preserve"> </w:t>
      </w:r>
      <w:r w:rsidRPr="00283B88">
        <w:rPr>
          <w:rStyle w:val="Charf1"/>
          <w:rFonts w:hint="eastAsia"/>
          <w:rtl/>
        </w:rPr>
        <w:t>مَا</w:t>
      </w:r>
      <w:r w:rsidRPr="00283B88">
        <w:rPr>
          <w:rStyle w:val="Charf1"/>
          <w:rtl/>
        </w:rPr>
        <w:t xml:space="preserve"> </w:t>
      </w:r>
      <w:r w:rsidRPr="00283B88">
        <w:rPr>
          <w:rStyle w:val="Charf1"/>
          <w:rFonts w:hint="eastAsia"/>
          <w:rtl/>
        </w:rPr>
        <w:t>وَعَدَ</w:t>
      </w:r>
      <w:r w:rsidRPr="00283B88">
        <w:rPr>
          <w:rStyle w:val="Charf1"/>
          <w:rtl/>
        </w:rPr>
        <w:t xml:space="preserve"> </w:t>
      </w:r>
      <w:r w:rsidRPr="00283B88">
        <w:rPr>
          <w:rStyle w:val="Charf1"/>
          <w:rFonts w:hint="cs"/>
          <w:rtl/>
        </w:rPr>
        <w:t>ٱ</w:t>
      </w:r>
      <w:r w:rsidRPr="00283B88">
        <w:rPr>
          <w:rStyle w:val="Charf1"/>
          <w:rFonts w:hint="eastAsia"/>
          <w:rtl/>
        </w:rPr>
        <w:t>لرَّح</w:t>
      </w:r>
      <w:r w:rsidRPr="00283B88">
        <w:rPr>
          <w:rStyle w:val="Charf1"/>
          <w:rFonts w:hint="cs"/>
          <w:rtl/>
        </w:rPr>
        <w:t>ۡ</w:t>
      </w:r>
      <w:r w:rsidRPr="00283B88">
        <w:rPr>
          <w:rStyle w:val="Charf1"/>
          <w:rFonts w:hint="eastAsia"/>
          <w:rtl/>
        </w:rPr>
        <w:t>مَ</w:t>
      </w:r>
      <w:r w:rsidRPr="00283B88">
        <w:rPr>
          <w:rStyle w:val="Charf1"/>
          <w:rFonts w:hint="cs"/>
          <w:rtl/>
        </w:rPr>
        <w:t>ٰ</w:t>
      </w:r>
      <w:r w:rsidRPr="00283B88">
        <w:rPr>
          <w:rStyle w:val="Charf1"/>
          <w:rFonts w:hint="eastAsia"/>
          <w:rtl/>
        </w:rPr>
        <w:t>نُ</w:t>
      </w:r>
      <w:r w:rsidRPr="00283B88">
        <w:rPr>
          <w:rStyle w:val="Charf1"/>
          <w:rtl/>
        </w:rPr>
        <w:t xml:space="preserve"> </w:t>
      </w:r>
      <w:r w:rsidRPr="00283B88">
        <w:rPr>
          <w:rStyle w:val="Charf1"/>
          <w:rFonts w:hint="eastAsia"/>
          <w:rtl/>
        </w:rPr>
        <w:t>وَصَدَقَ</w:t>
      </w:r>
      <w:r w:rsidRPr="00283B88">
        <w:rPr>
          <w:rStyle w:val="Charf1"/>
          <w:rtl/>
        </w:rPr>
        <w:t xml:space="preserve"> </w:t>
      </w:r>
      <w:r w:rsidRPr="00283B88">
        <w:rPr>
          <w:rStyle w:val="Charf1"/>
          <w:rFonts w:hint="cs"/>
          <w:rtl/>
        </w:rPr>
        <w:t>ٱ</w:t>
      </w:r>
      <w:r w:rsidRPr="00283B88">
        <w:rPr>
          <w:rStyle w:val="Charf1"/>
          <w:rFonts w:hint="eastAsia"/>
          <w:rtl/>
        </w:rPr>
        <w:t>ل</w:t>
      </w:r>
      <w:r w:rsidRPr="00283B88">
        <w:rPr>
          <w:rStyle w:val="Charf1"/>
          <w:rFonts w:hint="cs"/>
          <w:rtl/>
        </w:rPr>
        <w:t>ۡ</w:t>
      </w:r>
      <w:r w:rsidRPr="00283B88">
        <w:rPr>
          <w:rStyle w:val="Charf1"/>
          <w:rFonts w:hint="eastAsia"/>
          <w:rtl/>
        </w:rPr>
        <w:t>مُر</w:t>
      </w:r>
      <w:r w:rsidRPr="00283B88">
        <w:rPr>
          <w:rStyle w:val="Charf1"/>
          <w:rFonts w:hint="cs"/>
          <w:rtl/>
        </w:rPr>
        <w:t>ۡ</w:t>
      </w:r>
      <w:r w:rsidRPr="00283B88">
        <w:rPr>
          <w:rStyle w:val="Charf1"/>
          <w:rFonts w:hint="eastAsia"/>
          <w:rtl/>
        </w:rPr>
        <w:t>سَلُونَ</w:t>
      </w:r>
      <w:r w:rsidRPr="00283B88">
        <w:rPr>
          <w:rStyle w:val="Charf1"/>
          <w:rtl/>
        </w:rPr>
        <w:t xml:space="preserve"> </w:t>
      </w:r>
      <w:r w:rsidRPr="00283B88">
        <w:rPr>
          <w:rStyle w:val="Charf1"/>
          <w:rFonts w:hint="cs"/>
          <w:rtl/>
        </w:rPr>
        <w:t>٥٢</w:t>
      </w:r>
      <w:r w:rsidRPr="00283B88">
        <w:rPr>
          <w:rStyle w:val="Charf1"/>
          <w:rtl/>
        </w:rPr>
        <w:t xml:space="preserve"> </w:t>
      </w:r>
      <w:r w:rsidRPr="00283B88">
        <w:rPr>
          <w:rStyle w:val="Charf1"/>
          <w:rFonts w:hint="eastAsia"/>
          <w:rtl/>
        </w:rPr>
        <w:t>إِن</w:t>
      </w:r>
      <w:r w:rsidRPr="00283B88">
        <w:rPr>
          <w:rStyle w:val="Charf1"/>
          <w:rtl/>
        </w:rPr>
        <w:t xml:space="preserve"> </w:t>
      </w:r>
      <w:r w:rsidRPr="00283B88">
        <w:rPr>
          <w:rStyle w:val="Charf1"/>
          <w:rFonts w:hint="eastAsia"/>
          <w:rtl/>
        </w:rPr>
        <w:t>كَانَت</w:t>
      </w:r>
      <w:r w:rsidRPr="00283B88">
        <w:rPr>
          <w:rStyle w:val="Charf1"/>
          <w:rFonts w:hint="cs"/>
          <w:rtl/>
        </w:rPr>
        <w:t>ۡ</w:t>
      </w:r>
      <w:r w:rsidRPr="00283B88">
        <w:rPr>
          <w:rStyle w:val="Charf1"/>
          <w:rtl/>
        </w:rPr>
        <w:t xml:space="preserve"> </w:t>
      </w:r>
      <w:r w:rsidRPr="00283B88">
        <w:rPr>
          <w:rStyle w:val="Charf1"/>
          <w:rFonts w:hint="eastAsia"/>
          <w:rtl/>
        </w:rPr>
        <w:t>إِلَّا</w:t>
      </w:r>
      <w:r w:rsidRPr="00283B88">
        <w:rPr>
          <w:rStyle w:val="Charf1"/>
          <w:rtl/>
        </w:rPr>
        <w:t xml:space="preserve"> </w:t>
      </w:r>
      <w:r w:rsidRPr="00283B88">
        <w:rPr>
          <w:rStyle w:val="Charf1"/>
          <w:rFonts w:hint="eastAsia"/>
          <w:rtl/>
        </w:rPr>
        <w:t>صَي</w:t>
      </w:r>
      <w:r w:rsidRPr="00283B88">
        <w:rPr>
          <w:rStyle w:val="Charf1"/>
          <w:rFonts w:hint="cs"/>
          <w:rtl/>
        </w:rPr>
        <w:t>ۡ</w:t>
      </w:r>
      <w:r w:rsidRPr="00283B88">
        <w:rPr>
          <w:rStyle w:val="Charf1"/>
          <w:rFonts w:hint="eastAsia"/>
          <w:rtl/>
        </w:rPr>
        <w:t>حَة</w:t>
      </w:r>
      <w:r w:rsidRPr="00283B88">
        <w:rPr>
          <w:rStyle w:val="Charf1"/>
          <w:rFonts w:hint="cs"/>
          <w:rtl/>
        </w:rPr>
        <w:t>ٗ</w:t>
      </w:r>
      <w:r w:rsidRPr="00283B88">
        <w:rPr>
          <w:rStyle w:val="Charf1"/>
          <w:rtl/>
        </w:rPr>
        <w:t xml:space="preserve"> </w:t>
      </w:r>
      <w:r w:rsidRPr="00283B88">
        <w:rPr>
          <w:rStyle w:val="Charf1"/>
          <w:rFonts w:hint="eastAsia"/>
          <w:rtl/>
        </w:rPr>
        <w:t>وَ</w:t>
      </w:r>
      <w:r w:rsidRPr="00283B88">
        <w:rPr>
          <w:rStyle w:val="Charf1"/>
          <w:rFonts w:hint="cs"/>
          <w:rtl/>
        </w:rPr>
        <w:t>ٰ</w:t>
      </w:r>
      <w:r w:rsidRPr="00283B88">
        <w:rPr>
          <w:rStyle w:val="Charf1"/>
          <w:rFonts w:hint="eastAsia"/>
          <w:rtl/>
        </w:rPr>
        <w:t>حِدَة</w:t>
      </w:r>
      <w:r w:rsidRPr="00283B88">
        <w:rPr>
          <w:rStyle w:val="Charf1"/>
          <w:rFonts w:hint="cs"/>
          <w:rtl/>
        </w:rPr>
        <w:t>ٗ</w:t>
      </w:r>
      <w:r w:rsidRPr="00283B88">
        <w:rPr>
          <w:rStyle w:val="Charf1"/>
          <w:rtl/>
        </w:rPr>
        <w:t xml:space="preserve"> </w:t>
      </w:r>
      <w:r w:rsidRPr="00283B88">
        <w:rPr>
          <w:rStyle w:val="Charf1"/>
          <w:rFonts w:hint="eastAsia"/>
          <w:rtl/>
        </w:rPr>
        <w:t>فَإِذَا</w:t>
      </w:r>
      <w:r w:rsidRPr="00283B88">
        <w:rPr>
          <w:rStyle w:val="Charf1"/>
          <w:rtl/>
        </w:rPr>
        <w:t xml:space="preserve"> </w:t>
      </w:r>
      <w:r w:rsidRPr="00283B88">
        <w:rPr>
          <w:rStyle w:val="Charf1"/>
          <w:rFonts w:hint="eastAsia"/>
          <w:rtl/>
        </w:rPr>
        <w:t>هُم</w:t>
      </w:r>
      <w:r w:rsidRPr="00283B88">
        <w:rPr>
          <w:rStyle w:val="Charf1"/>
          <w:rFonts w:hint="cs"/>
          <w:rtl/>
        </w:rPr>
        <w:t>ۡ</w:t>
      </w:r>
      <w:r w:rsidRPr="00283B88">
        <w:rPr>
          <w:rStyle w:val="Charf1"/>
          <w:rtl/>
        </w:rPr>
        <w:t xml:space="preserve"> </w:t>
      </w:r>
      <w:r w:rsidRPr="00283B88">
        <w:rPr>
          <w:rStyle w:val="Charf1"/>
          <w:rFonts w:hint="eastAsia"/>
          <w:rtl/>
        </w:rPr>
        <w:t>جَمِيع</w:t>
      </w:r>
      <w:r w:rsidRPr="00283B88">
        <w:rPr>
          <w:rStyle w:val="Charf1"/>
          <w:rFonts w:hint="cs"/>
          <w:rtl/>
        </w:rPr>
        <w:t>ٞ</w:t>
      </w:r>
      <w:r w:rsidRPr="00283B88">
        <w:rPr>
          <w:rStyle w:val="Charf1"/>
          <w:rtl/>
        </w:rPr>
        <w:t xml:space="preserve"> </w:t>
      </w:r>
      <w:r w:rsidRPr="00283B88">
        <w:rPr>
          <w:rStyle w:val="Charf1"/>
          <w:rFonts w:hint="eastAsia"/>
          <w:rtl/>
        </w:rPr>
        <w:t>لَّدَي</w:t>
      </w:r>
      <w:r w:rsidRPr="00283B88">
        <w:rPr>
          <w:rStyle w:val="Charf1"/>
          <w:rFonts w:hint="cs"/>
          <w:rtl/>
        </w:rPr>
        <w:t>ۡ</w:t>
      </w:r>
      <w:r w:rsidRPr="00283B88">
        <w:rPr>
          <w:rStyle w:val="Charf1"/>
          <w:rFonts w:hint="eastAsia"/>
          <w:rtl/>
        </w:rPr>
        <w:t>نَا</w:t>
      </w:r>
      <w:r w:rsidRPr="00283B88">
        <w:rPr>
          <w:rStyle w:val="Charf1"/>
          <w:rtl/>
        </w:rPr>
        <w:t xml:space="preserve"> </w:t>
      </w:r>
      <w:r w:rsidRPr="00283B88">
        <w:rPr>
          <w:rStyle w:val="Charf1"/>
          <w:rFonts w:hint="eastAsia"/>
          <w:rtl/>
        </w:rPr>
        <w:t>مُح</w:t>
      </w:r>
      <w:r w:rsidRPr="00283B88">
        <w:rPr>
          <w:rStyle w:val="Charf1"/>
          <w:rFonts w:hint="cs"/>
          <w:rtl/>
        </w:rPr>
        <w:t>ۡ</w:t>
      </w:r>
      <w:r w:rsidRPr="00283B88">
        <w:rPr>
          <w:rStyle w:val="Charf1"/>
          <w:rFonts w:hint="eastAsia"/>
          <w:rtl/>
        </w:rPr>
        <w:t>ضَرُونَ</w:t>
      </w:r>
      <w:r w:rsidRPr="00283B88">
        <w:rPr>
          <w:rStyle w:val="Charf1"/>
          <w:rtl/>
        </w:rPr>
        <w:t xml:space="preserve"> </w:t>
      </w:r>
      <w:r w:rsidRPr="00283B88">
        <w:rPr>
          <w:rStyle w:val="Charf1"/>
          <w:rFonts w:hint="cs"/>
          <w:rtl/>
        </w:rPr>
        <w:t>٥٣</w:t>
      </w:r>
      <w:r w:rsidRPr="00283B88">
        <w:rPr>
          <w:rFonts w:cs="Traditional Arabic" w:hint="cs"/>
          <w:sz w:val="22"/>
          <w:szCs w:val="22"/>
          <w:rtl/>
          <w:lang w:bidi="ar-SY"/>
        </w:rPr>
        <w:t>﴾</w:t>
      </w:r>
      <w:r w:rsidRPr="00283B88">
        <w:rPr>
          <w:rStyle w:val="Char9"/>
          <w:rFonts w:hint="cs"/>
          <w:rtl/>
        </w:rPr>
        <w:t xml:space="preserve"> [</w:t>
      </w:r>
      <w:r>
        <w:rPr>
          <w:rStyle w:val="Char9"/>
          <w:rFonts w:hint="cs"/>
          <w:rtl/>
        </w:rPr>
        <w:t>ی</w:t>
      </w:r>
      <w:r w:rsidRPr="00283B88">
        <w:rPr>
          <w:rStyle w:val="Char9"/>
          <w:rFonts w:hint="cs"/>
          <w:rtl/>
        </w:rPr>
        <w:t xml:space="preserve">س: 48-53]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كفار بطور استهزاء به حضرت ختم</w:t>
      </w:r>
      <w:r>
        <w:rPr>
          <w:rStyle w:val="Char9"/>
          <w:rFonts w:hint="cs"/>
          <w:rtl/>
        </w:rPr>
        <w:t>ی</w:t>
      </w:r>
      <w:r w:rsidRPr="00283B88">
        <w:rPr>
          <w:rStyle w:val="Char9"/>
          <w:rFonts w:hint="cs"/>
          <w:rtl/>
        </w:rPr>
        <w:t xml:space="preserve"> مرتبت م</w:t>
      </w:r>
      <w:r>
        <w:rPr>
          <w:rStyle w:val="Char9"/>
          <w:rFonts w:hint="cs"/>
          <w:rtl/>
        </w:rPr>
        <w:t>ی</w:t>
      </w:r>
      <w:r w:rsidRPr="00283B88">
        <w:rPr>
          <w:rStyle w:val="Char9"/>
          <w:rFonts w:hint="cs"/>
          <w:rtl/>
        </w:rPr>
        <w:t>‌گو</w:t>
      </w:r>
      <w:r>
        <w:rPr>
          <w:rStyle w:val="Char9"/>
          <w:rFonts w:hint="cs"/>
          <w:rtl/>
        </w:rPr>
        <w:t>ی</w:t>
      </w:r>
      <w:r w:rsidRPr="00283B88">
        <w:rPr>
          <w:rStyle w:val="Char9"/>
          <w:rFonts w:hint="cs"/>
          <w:rtl/>
        </w:rPr>
        <w:t>ند پ</w:t>
      </w:r>
      <w:r>
        <w:rPr>
          <w:rStyle w:val="Char9"/>
          <w:rFonts w:hint="cs"/>
          <w:rtl/>
        </w:rPr>
        <w:t>ی</w:t>
      </w:r>
      <w:r w:rsidRPr="00283B88">
        <w:rPr>
          <w:rStyle w:val="Char9"/>
          <w:rFonts w:hint="cs"/>
          <w:rtl/>
        </w:rPr>
        <w:t>وسته بما از حشر و ق</w:t>
      </w:r>
      <w:r>
        <w:rPr>
          <w:rStyle w:val="Char9"/>
          <w:rFonts w:hint="cs"/>
          <w:rtl/>
        </w:rPr>
        <w:t>ی</w:t>
      </w:r>
      <w:r w:rsidRPr="00283B88">
        <w:rPr>
          <w:rStyle w:val="Char9"/>
          <w:rFonts w:hint="cs"/>
          <w:rtl/>
        </w:rPr>
        <w:t>امت و نزول عذاب و عده م</w:t>
      </w:r>
      <w:r>
        <w:rPr>
          <w:rStyle w:val="Char9"/>
          <w:rFonts w:hint="cs"/>
          <w:rtl/>
        </w:rPr>
        <w:t>ی</w:t>
      </w:r>
      <w:r w:rsidRPr="00283B88">
        <w:rPr>
          <w:rStyle w:val="Char9"/>
          <w:rFonts w:hint="cs"/>
          <w:rtl/>
        </w:rPr>
        <w:t>‌ده</w:t>
      </w:r>
      <w:r>
        <w:rPr>
          <w:rStyle w:val="Char9"/>
          <w:rFonts w:hint="cs"/>
          <w:rtl/>
        </w:rPr>
        <w:t>ی</w:t>
      </w:r>
      <w:r w:rsidRPr="00283B88">
        <w:rPr>
          <w:rStyle w:val="Char9"/>
          <w:rFonts w:hint="cs"/>
          <w:rtl/>
        </w:rPr>
        <w:t xml:space="preserve"> در چه زمان</w:t>
      </w:r>
      <w:r>
        <w:rPr>
          <w:rStyle w:val="Char9"/>
          <w:rFonts w:hint="cs"/>
          <w:rtl/>
        </w:rPr>
        <w:t>ی</w:t>
      </w:r>
      <w:r w:rsidRPr="00283B88">
        <w:rPr>
          <w:rStyle w:val="Char9"/>
          <w:rFonts w:hint="cs"/>
          <w:rtl/>
        </w:rPr>
        <w:t xml:space="preserve"> واقع خواهد شد اگر راست م</w:t>
      </w:r>
      <w:r>
        <w:rPr>
          <w:rStyle w:val="Char9"/>
          <w:rFonts w:hint="cs"/>
          <w:rtl/>
        </w:rPr>
        <w:t>ی</w:t>
      </w:r>
      <w:r w:rsidRPr="00283B88">
        <w:rPr>
          <w:rStyle w:val="Char9"/>
          <w:rFonts w:hint="cs"/>
          <w:rtl/>
        </w:rPr>
        <w:t>‌گوئ</w:t>
      </w:r>
      <w:r>
        <w:rPr>
          <w:rStyle w:val="Char9"/>
          <w:rFonts w:hint="cs"/>
          <w:rtl/>
        </w:rPr>
        <w:t>ی</w:t>
      </w:r>
      <w:r w:rsidRPr="00283B88">
        <w:rPr>
          <w:rFonts w:cs="Mitra" w:hint="eastAsia"/>
          <w:sz w:val="22"/>
          <w:szCs w:val="22"/>
          <w:rtl/>
          <w:lang w:bidi="ar-SY"/>
        </w:rPr>
        <w:t> </w:t>
      </w:r>
      <w:r w:rsidRPr="00283B88">
        <w:rPr>
          <w:rStyle w:val="Char9"/>
          <w:rFonts w:hint="cs"/>
          <w:rtl/>
        </w:rPr>
        <w:t>؟</w:t>
      </w:r>
      <w:r w:rsidRPr="00283B88">
        <w:rPr>
          <w:rFonts w:cs="Mitra" w:hint="cs"/>
          <w:sz w:val="22"/>
          <w:szCs w:val="22"/>
          <w:rtl/>
          <w:lang w:bidi="ar-SY"/>
        </w:rPr>
        <w:t> </w:t>
      </w:r>
      <w:r w:rsidRPr="00283B88">
        <w:rPr>
          <w:rStyle w:val="Char9"/>
          <w:rFonts w:hint="cs"/>
          <w:rtl/>
        </w:rPr>
        <w:t>؛ خدا در جواب م</w:t>
      </w:r>
      <w:r>
        <w:rPr>
          <w:rStyle w:val="Char9"/>
          <w:rFonts w:hint="cs"/>
          <w:rtl/>
        </w:rPr>
        <w:t>ی</w:t>
      </w:r>
      <w:r w:rsidRPr="00283B88">
        <w:rPr>
          <w:rStyle w:val="Char9"/>
          <w:rFonts w:hint="cs"/>
          <w:rtl/>
        </w:rPr>
        <w:t>‌گو</w:t>
      </w:r>
      <w:r>
        <w:rPr>
          <w:rStyle w:val="Char9"/>
          <w:rFonts w:hint="cs"/>
          <w:rtl/>
        </w:rPr>
        <w:t>ی</w:t>
      </w:r>
      <w:r w:rsidRPr="00283B88">
        <w:rPr>
          <w:rStyle w:val="Char9"/>
          <w:rFonts w:hint="cs"/>
          <w:rtl/>
        </w:rPr>
        <w:t>د ا</w:t>
      </w:r>
      <w:r>
        <w:rPr>
          <w:rStyle w:val="Char9"/>
          <w:rFonts w:hint="cs"/>
          <w:rtl/>
        </w:rPr>
        <w:t>ی</w:t>
      </w:r>
      <w:r w:rsidRPr="00283B88">
        <w:rPr>
          <w:rStyle w:val="Char9"/>
          <w:rFonts w:hint="cs"/>
          <w:rtl/>
        </w:rPr>
        <w:t>نان منتظر ن</w:t>
      </w:r>
      <w:r>
        <w:rPr>
          <w:rStyle w:val="Char9"/>
          <w:rFonts w:hint="cs"/>
          <w:rtl/>
        </w:rPr>
        <w:t>ی</w:t>
      </w:r>
      <w:r w:rsidRPr="00283B88">
        <w:rPr>
          <w:rStyle w:val="Char9"/>
          <w:rFonts w:hint="cs"/>
          <w:rtl/>
        </w:rPr>
        <w:t>ستند مگر (ص</w:t>
      </w:r>
      <w:r>
        <w:rPr>
          <w:rStyle w:val="Char9"/>
          <w:rFonts w:hint="cs"/>
          <w:rtl/>
        </w:rPr>
        <w:t>ی</w:t>
      </w:r>
      <w:r w:rsidRPr="00283B88">
        <w:rPr>
          <w:rStyle w:val="Char9"/>
          <w:rFonts w:hint="cs"/>
          <w:rtl/>
        </w:rPr>
        <w:t>حة واحده) را كه رو</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‌آورد با</w:t>
      </w:r>
      <w:r>
        <w:rPr>
          <w:rStyle w:val="Char9"/>
          <w:rFonts w:hint="cs"/>
          <w:rtl/>
        </w:rPr>
        <w:t>ی</w:t>
      </w:r>
      <w:r w:rsidRPr="00283B88">
        <w:rPr>
          <w:rStyle w:val="Char9"/>
          <w:rFonts w:hint="cs"/>
          <w:rtl/>
        </w:rPr>
        <w:t>نان در حال</w:t>
      </w:r>
      <w:r>
        <w:rPr>
          <w:rStyle w:val="Char9"/>
          <w:rFonts w:hint="cs"/>
          <w:rtl/>
        </w:rPr>
        <w:t>ی</w:t>
      </w:r>
      <w:r w:rsidRPr="00283B88">
        <w:rPr>
          <w:rStyle w:val="Char9"/>
          <w:rFonts w:hint="cs"/>
          <w:rtl/>
        </w:rPr>
        <w:t xml:space="preserve"> كه باهم مخاصمه ومعامله م</w:t>
      </w:r>
      <w:r>
        <w:rPr>
          <w:rStyle w:val="Char9"/>
          <w:rFonts w:hint="cs"/>
          <w:rtl/>
        </w:rPr>
        <w:t>ی</w:t>
      </w:r>
      <w:r w:rsidRPr="00283B88">
        <w:rPr>
          <w:rStyle w:val="Char9"/>
          <w:rFonts w:hint="cs"/>
          <w:rtl/>
        </w:rPr>
        <w:t xml:space="preserve">‌كنند،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وقوع ق</w:t>
      </w:r>
      <w:r>
        <w:rPr>
          <w:rStyle w:val="Char9"/>
          <w:rFonts w:hint="cs"/>
          <w:rtl/>
        </w:rPr>
        <w:t>ی</w:t>
      </w:r>
      <w:r w:rsidRPr="00283B88">
        <w:rPr>
          <w:rStyle w:val="Char9"/>
          <w:rFonts w:hint="cs"/>
          <w:rtl/>
        </w:rPr>
        <w:t>امت بطور ناگهان</w:t>
      </w:r>
      <w:r>
        <w:rPr>
          <w:rStyle w:val="Char9"/>
          <w:rFonts w:hint="cs"/>
          <w:rtl/>
        </w:rPr>
        <w:t>ی</w:t>
      </w:r>
      <w:r w:rsidRPr="00283B88">
        <w:rPr>
          <w:rStyle w:val="Char9"/>
          <w:rFonts w:hint="cs"/>
          <w:rtl/>
        </w:rPr>
        <w:t xml:space="preserve"> است و در آن هنگام قدرت ندارند بر ا</w:t>
      </w:r>
      <w:r>
        <w:rPr>
          <w:rStyle w:val="Char9"/>
          <w:rFonts w:hint="cs"/>
          <w:rtl/>
        </w:rPr>
        <w:t>ی</w:t>
      </w:r>
      <w:r w:rsidRPr="00283B88">
        <w:rPr>
          <w:rStyle w:val="Char9"/>
          <w:rFonts w:hint="cs"/>
          <w:rtl/>
        </w:rPr>
        <w:t>نكه نسبت بچ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 توص</w:t>
      </w:r>
      <w:r>
        <w:rPr>
          <w:rStyle w:val="Char9"/>
          <w:rFonts w:hint="cs"/>
          <w:rtl/>
        </w:rPr>
        <w:t>ی</w:t>
      </w:r>
      <w:r w:rsidRPr="00283B88">
        <w:rPr>
          <w:rStyle w:val="Char9"/>
          <w:rFonts w:hint="cs"/>
          <w:rtl/>
        </w:rPr>
        <w:t>ه نما</w:t>
      </w:r>
      <w:r>
        <w:rPr>
          <w:rStyle w:val="Char9"/>
          <w:rFonts w:hint="cs"/>
          <w:rtl/>
        </w:rPr>
        <w:t>ی</w:t>
      </w:r>
      <w:r w:rsidRPr="00283B88">
        <w:rPr>
          <w:rStyle w:val="Char9"/>
          <w:rFonts w:hint="cs"/>
          <w:rtl/>
        </w:rPr>
        <w:t>ند وبمنزل‌ها</w:t>
      </w:r>
      <w:r>
        <w:rPr>
          <w:rStyle w:val="Char9"/>
          <w:rFonts w:hint="cs"/>
          <w:rtl/>
        </w:rPr>
        <w:t>ی</w:t>
      </w:r>
      <w:r w:rsidRPr="00283B88">
        <w:rPr>
          <w:rStyle w:val="Char9"/>
          <w:rFonts w:hint="cs"/>
          <w:rtl/>
        </w:rPr>
        <w:t xml:space="preserve"> خودشان برگردند، وقت</w:t>
      </w:r>
      <w:r>
        <w:rPr>
          <w:rStyle w:val="Char9"/>
          <w:rFonts w:hint="cs"/>
          <w:rtl/>
        </w:rPr>
        <w:t>ی</w:t>
      </w:r>
      <w:r w:rsidRPr="00283B88">
        <w:rPr>
          <w:rStyle w:val="Char9"/>
          <w:rFonts w:hint="cs"/>
          <w:rtl/>
        </w:rPr>
        <w:t>كه (صور) دم</w:t>
      </w:r>
      <w:r>
        <w:rPr>
          <w:rStyle w:val="Char9"/>
          <w:rFonts w:hint="cs"/>
          <w:rtl/>
        </w:rPr>
        <w:t>ی</w:t>
      </w:r>
      <w:r w:rsidRPr="00283B88">
        <w:rPr>
          <w:rStyle w:val="Char9"/>
          <w:rFonts w:hint="cs"/>
          <w:rtl/>
        </w:rPr>
        <w:t>ده شد از قبرها</w:t>
      </w:r>
      <w:r>
        <w:rPr>
          <w:rStyle w:val="Char9"/>
          <w:rFonts w:hint="cs"/>
          <w:rtl/>
        </w:rPr>
        <w:t>ی</w:t>
      </w:r>
      <w:r w:rsidRPr="00283B88">
        <w:rPr>
          <w:rStyle w:val="Char9"/>
          <w:rFonts w:hint="cs"/>
          <w:rtl/>
        </w:rPr>
        <w:t>شان ب</w:t>
      </w:r>
      <w:r>
        <w:rPr>
          <w:rStyle w:val="Char9"/>
          <w:rFonts w:hint="cs"/>
          <w:rtl/>
        </w:rPr>
        <w:t>ی</w:t>
      </w:r>
      <w:r w:rsidRPr="00283B88">
        <w:rPr>
          <w:rStyle w:val="Char9"/>
          <w:rFonts w:hint="cs"/>
          <w:rtl/>
        </w:rPr>
        <w:t>رون آمده م</w:t>
      </w:r>
      <w:r>
        <w:rPr>
          <w:rStyle w:val="Char9"/>
          <w:rFonts w:hint="cs"/>
          <w:rtl/>
        </w:rPr>
        <w:t>ی</w:t>
      </w:r>
      <w:r w:rsidRPr="00283B88">
        <w:rPr>
          <w:rStyle w:val="Char9"/>
          <w:rFonts w:hint="cs"/>
          <w:rtl/>
        </w:rPr>
        <w:t>‌گو</w:t>
      </w:r>
      <w:r>
        <w:rPr>
          <w:rStyle w:val="Char9"/>
          <w:rFonts w:hint="cs"/>
          <w:rtl/>
        </w:rPr>
        <w:t>ی</w:t>
      </w:r>
      <w:r w:rsidRPr="00283B88">
        <w:rPr>
          <w:rStyle w:val="Char9"/>
          <w:rFonts w:hint="cs"/>
          <w:rtl/>
        </w:rPr>
        <w:t>ند: وا</w:t>
      </w:r>
      <w:r>
        <w:rPr>
          <w:rStyle w:val="Char9"/>
          <w:rFonts w:hint="cs"/>
          <w:rtl/>
        </w:rPr>
        <w:t>ی</w:t>
      </w:r>
      <w:r w:rsidRPr="00283B88">
        <w:rPr>
          <w:rStyle w:val="Char9"/>
          <w:rFonts w:hint="cs"/>
          <w:rtl/>
        </w:rPr>
        <w:t xml:space="preserve"> بر ما ك</w:t>
      </w:r>
      <w:r>
        <w:rPr>
          <w:rStyle w:val="Char9"/>
          <w:rFonts w:hint="cs"/>
          <w:rtl/>
        </w:rPr>
        <w:t>ی</w:t>
      </w:r>
      <w:r w:rsidRPr="00283B88">
        <w:rPr>
          <w:rStyle w:val="Char9"/>
          <w:rFonts w:hint="cs"/>
          <w:rtl/>
        </w:rPr>
        <w:t xml:space="preserve"> ما را از خوابگاه ما برانگ</w:t>
      </w:r>
      <w:r>
        <w:rPr>
          <w:rStyle w:val="Char9"/>
          <w:rFonts w:hint="cs"/>
          <w:rtl/>
        </w:rPr>
        <w:t>ی</w:t>
      </w:r>
      <w:r w:rsidRPr="00283B88">
        <w:rPr>
          <w:rStyle w:val="Char9"/>
          <w:rFonts w:hint="cs"/>
          <w:rtl/>
        </w:rPr>
        <w:t>خت و ب</w:t>
      </w:r>
      <w:r>
        <w:rPr>
          <w:rStyle w:val="Char9"/>
          <w:rFonts w:hint="cs"/>
          <w:rtl/>
        </w:rPr>
        <w:t>ی</w:t>
      </w:r>
      <w:r w:rsidRPr="00283B88">
        <w:rPr>
          <w:rStyle w:val="Char9"/>
          <w:rFonts w:hint="cs"/>
          <w:rtl/>
        </w:rPr>
        <w:t>دار كرد؟ پس از ا</w:t>
      </w:r>
      <w:r>
        <w:rPr>
          <w:rStyle w:val="Char9"/>
          <w:rFonts w:hint="cs"/>
          <w:rtl/>
        </w:rPr>
        <w:t>ی</w:t>
      </w:r>
      <w:r w:rsidRPr="00283B88">
        <w:rPr>
          <w:rStyle w:val="Char9"/>
          <w:rFonts w:hint="cs"/>
          <w:rtl/>
        </w:rPr>
        <w:t>نكه قدر</w:t>
      </w:r>
      <w:r>
        <w:rPr>
          <w:rStyle w:val="Char9"/>
          <w:rFonts w:hint="cs"/>
          <w:rtl/>
        </w:rPr>
        <w:t>ی</w:t>
      </w:r>
      <w:r w:rsidRPr="00283B88">
        <w:rPr>
          <w:rStyle w:val="Char9"/>
          <w:rFonts w:hint="cs"/>
          <w:rtl/>
        </w:rPr>
        <w:t xml:space="preserve"> بخود آمدند م</w:t>
      </w:r>
      <w:r>
        <w:rPr>
          <w:rStyle w:val="Char9"/>
          <w:rFonts w:hint="cs"/>
          <w:rtl/>
        </w:rPr>
        <w:t>ی</w:t>
      </w:r>
      <w:r w:rsidRPr="00283B88">
        <w:rPr>
          <w:rStyle w:val="Char9"/>
          <w:rFonts w:hint="cs"/>
          <w:rtl/>
        </w:rPr>
        <w:t>‌گو</w:t>
      </w:r>
      <w:r>
        <w:rPr>
          <w:rStyle w:val="Char9"/>
          <w:rFonts w:hint="cs"/>
          <w:rtl/>
        </w:rPr>
        <w:t>ی</w:t>
      </w:r>
      <w:r w:rsidRPr="00283B88">
        <w:rPr>
          <w:rStyle w:val="Char9"/>
          <w:rFonts w:hint="cs"/>
          <w:rtl/>
        </w:rPr>
        <w:t>ند ا</w:t>
      </w:r>
      <w:r>
        <w:rPr>
          <w:rStyle w:val="Char9"/>
          <w:rFonts w:hint="cs"/>
          <w:rtl/>
        </w:rPr>
        <w:t>ی</w:t>
      </w:r>
      <w:r w:rsidRPr="00283B88">
        <w:rPr>
          <w:rStyle w:val="Char9"/>
          <w:rFonts w:hint="cs"/>
          <w:rtl/>
        </w:rPr>
        <w:t>ن است همان چ</w:t>
      </w:r>
      <w:r>
        <w:rPr>
          <w:rStyle w:val="Char9"/>
          <w:rFonts w:hint="cs"/>
          <w:rtl/>
        </w:rPr>
        <w:t>ی</w:t>
      </w:r>
      <w:r w:rsidRPr="00283B88">
        <w:rPr>
          <w:rStyle w:val="Char9"/>
          <w:rFonts w:hint="cs"/>
          <w:rtl/>
        </w:rPr>
        <w:t>ز</w:t>
      </w:r>
      <w:r>
        <w:rPr>
          <w:rStyle w:val="Char9"/>
          <w:rFonts w:hint="cs"/>
          <w:rtl/>
        </w:rPr>
        <w:t>ی</w:t>
      </w:r>
      <w:r w:rsidRPr="00283B88">
        <w:rPr>
          <w:rStyle w:val="Char9"/>
          <w:rFonts w:hint="cs"/>
          <w:rtl/>
        </w:rPr>
        <w:t xml:space="preserve">كه خدا بما وعده داده بود و </w:t>
      </w:r>
      <w:r w:rsidRPr="00283B88">
        <w:rPr>
          <w:rStyle w:val="Char9"/>
          <w:rtl/>
        </w:rPr>
        <w:t>پ</w:t>
      </w:r>
      <w:r>
        <w:rPr>
          <w:rStyle w:val="Char9"/>
          <w:rtl/>
        </w:rPr>
        <w:t>ی</w:t>
      </w:r>
      <w:r w:rsidRPr="00283B88">
        <w:rPr>
          <w:rStyle w:val="Char9"/>
          <w:rtl/>
        </w:rPr>
        <w:t>غمبر</w:t>
      </w:r>
      <w:r w:rsidRPr="00283B88">
        <w:rPr>
          <w:rStyle w:val="Char9"/>
          <w:rFonts w:hint="cs"/>
          <w:rtl/>
        </w:rPr>
        <w:t>ان در آنچه كه بما خبر داده راستگو بوده‌اند؛ بعد خدا در مقام اخبار از سرعت بعث خلا</w:t>
      </w:r>
      <w:r>
        <w:rPr>
          <w:rStyle w:val="Char9"/>
          <w:rFonts w:hint="cs"/>
          <w:rtl/>
        </w:rPr>
        <w:t>ی</w:t>
      </w:r>
      <w:r w:rsidRPr="00283B88">
        <w:rPr>
          <w:rStyle w:val="Char9"/>
          <w:rFonts w:hint="cs"/>
          <w:rtl/>
        </w:rPr>
        <w:t>ق بر آمده م</w:t>
      </w:r>
      <w:r>
        <w:rPr>
          <w:rStyle w:val="Char9"/>
          <w:rFonts w:hint="cs"/>
          <w:rtl/>
        </w:rPr>
        <w:t>ی</w:t>
      </w:r>
      <w:r w:rsidRPr="00283B88">
        <w:rPr>
          <w:rStyle w:val="Char9"/>
          <w:rFonts w:hint="cs"/>
          <w:rtl/>
        </w:rPr>
        <w:t>‌گو</w:t>
      </w:r>
      <w:r>
        <w:rPr>
          <w:rStyle w:val="Char9"/>
          <w:rFonts w:hint="cs"/>
          <w:rtl/>
        </w:rPr>
        <w:t>ی</w:t>
      </w:r>
      <w:r w:rsidRPr="00283B88">
        <w:rPr>
          <w:rStyle w:val="Char9"/>
          <w:rFonts w:hint="cs"/>
          <w:rtl/>
        </w:rPr>
        <w:t xml:space="preserve">د: </w:t>
      </w:r>
      <w:r w:rsidRPr="00283B88">
        <w:rPr>
          <w:rFonts w:ascii="Lotus Linotype" w:hAnsi="Lotus Linotype" w:cs="Traditional Arabic" w:hint="cs"/>
          <w:sz w:val="22"/>
          <w:szCs w:val="22"/>
          <w:rtl/>
          <w:lang w:bidi="ar-SY"/>
        </w:rPr>
        <w:t>﴿</w:t>
      </w:r>
      <w:r w:rsidRPr="00283B88">
        <w:rPr>
          <w:rStyle w:val="Charf1"/>
          <w:rFonts w:hint="eastAsia"/>
          <w:rtl/>
        </w:rPr>
        <w:t>إِن</w:t>
      </w:r>
      <w:r w:rsidRPr="00283B88">
        <w:rPr>
          <w:rStyle w:val="Charf1"/>
          <w:rtl/>
        </w:rPr>
        <w:t xml:space="preserve"> </w:t>
      </w:r>
      <w:r w:rsidRPr="00283B88">
        <w:rPr>
          <w:rStyle w:val="Charf1"/>
          <w:rFonts w:hint="eastAsia"/>
          <w:rtl/>
        </w:rPr>
        <w:t>كَانَت</w:t>
      </w:r>
      <w:r w:rsidRPr="00283B88">
        <w:rPr>
          <w:rStyle w:val="Charf1"/>
          <w:rFonts w:hint="cs"/>
          <w:rtl/>
        </w:rPr>
        <w:t>ۡ</w:t>
      </w:r>
      <w:r w:rsidRPr="00283B88">
        <w:rPr>
          <w:rStyle w:val="Charf1"/>
          <w:rtl/>
        </w:rPr>
        <w:t xml:space="preserve"> </w:t>
      </w:r>
      <w:r w:rsidRPr="00283B88">
        <w:rPr>
          <w:rStyle w:val="Charf1"/>
          <w:rFonts w:hint="eastAsia"/>
          <w:rtl/>
        </w:rPr>
        <w:t>إِلَّا</w:t>
      </w:r>
      <w:r w:rsidRPr="00283B88">
        <w:rPr>
          <w:rStyle w:val="Charf1"/>
          <w:rtl/>
        </w:rPr>
        <w:t xml:space="preserve"> </w:t>
      </w:r>
      <w:r w:rsidRPr="00283B88">
        <w:rPr>
          <w:rStyle w:val="Charf1"/>
          <w:rFonts w:hint="eastAsia"/>
          <w:rtl/>
        </w:rPr>
        <w:t>صَي</w:t>
      </w:r>
      <w:r w:rsidRPr="00283B88">
        <w:rPr>
          <w:rStyle w:val="Charf1"/>
          <w:rFonts w:hint="cs"/>
          <w:rtl/>
        </w:rPr>
        <w:t>ۡ</w:t>
      </w:r>
      <w:r w:rsidRPr="00283B88">
        <w:rPr>
          <w:rStyle w:val="Charf1"/>
          <w:rFonts w:hint="eastAsia"/>
          <w:rtl/>
        </w:rPr>
        <w:t>حَة</w:t>
      </w:r>
      <w:r w:rsidRPr="00283B88">
        <w:rPr>
          <w:rStyle w:val="Charf1"/>
          <w:rFonts w:hint="cs"/>
          <w:rtl/>
        </w:rPr>
        <w:t>ٗ</w:t>
      </w:r>
      <w:r w:rsidRPr="00283B88">
        <w:rPr>
          <w:rStyle w:val="Charf1"/>
          <w:rtl/>
        </w:rPr>
        <w:t xml:space="preserve"> </w:t>
      </w:r>
      <w:r w:rsidRPr="00283B88">
        <w:rPr>
          <w:rStyle w:val="Charf1"/>
          <w:rFonts w:hint="eastAsia"/>
          <w:rtl/>
        </w:rPr>
        <w:t>وَ</w:t>
      </w:r>
      <w:r w:rsidRPr="00283B88">
        <w:rPr>
          <w:rStyle w:val="Charf1"/>
          <w:rFonts w:hint="cs"/>
          <w:rtl/>
        </w:rPr>
        <w:t>ٰ</w:t>
      </w:r>
      <w:r w:rsidRPr="00283B88">
        <w:rPr>
          <w:rStyle w:val="Charf1"/>
          <w:rFonts w:hint="eastAsia"/>
          <w:rtl/>
        </w:rPr>
        <w:t>حِدَة</w:t>
      </w:r>
      <w:r w:rsidRPr="00283B88">
        <w:rPr>
          <w:rStyle w:val="Charf1"/>
          <w:rFonts w:hint="cs"/>
          <w:rtl/>
        </w:rPr>
        <w:t>ٗ</w:t>
      </w:r>
      <w:r w:rsidRPr="00283B88">
        <w:rPr>
          <w:rStyle w:val="Charf1"/>
          <w:rtl/>
        </w:rPr>
        <w:t xml:space="preserve"> </w:t>
      </w:r>
      <w:r w:rsidRPr="00283B88">
        <w:rPr>
          <w:rStyle w:val="Charf1"/>
          <w:rFonts w:hint="eastAsia"/>
          <w:rtl/>
        </w:rPr>
        <w:t>فَإِذَا</w:t>
      </w:r>
      <w:r w:rsidRPr="00283B88">
        <w:rPr>
          <w:rStyle w:val="Charf1"/>
          <w:rtl/>
        </w:rPr>
        <w:t xml:space="preserve"> </w:t>
      </w:r>
      <w:r w:rsidRPr="00283B88">
        <w:rPr>
          <w:rStyle w:val="Charf1"/>
          <w:rFonts w:hint="eastAsia"/>
          <w:rtl/>
        </w:rPr>
        <w:t>هُم</w:t>
      </w:r>
      <w:r w:rsidRPr="00283B88">
        <w:rPr>
          <w:rStyle w:val="Charf1"/>
          <w:rFonts w:hint="cs"/>
          <w:rtl/>
        </w:rPr>
        <w:t>ۡ</w:t>
      </w:r>
      <w:r w:rsidRPr="00283B88">
        <w:rPr>
          <w:rStyle w:val="Charf1"/>
          <w:rtl/>
        </w:rPr>
        <w:t xml:space="preserve"> </w:t>
      </w:r>
      <w:r w:rsidRPr="00283B88">
        <w:rPr>
          <w:rStyle w:val="Charf1"/>
          <w:rFonts w:hint="eastAsia"/>
          <w:rtl/>
        </w:rPr>
        <w:t>جَمِيع</w:t>
      </w:r>
      <w:r w:rsidRPr="00283B88">
        <w:rPr>
          <w:rStyle w:val="Charf1"/>
          <w:rFonts w:hint="cs"/>
          <w:rtl/>
        </w:rPr>
        <w:t>ٞ</w:t>
      </w:r>
      <w:r w:rsidRPr="00283B88">
        <w:rPr>
          <w:rStyle w:val="Charf1"/>
          <w:rtl/>
        </w:rPr>
        <w:t xml:space="preserve"> </w:t>
      </w:r>
      <w:r w:rsidRPr="00283B88">
        <w:rPr>
          <w:rStyle w:val="Charf1"/>
          <w:rFonts w:hint="eastAsia"/>
          <w:rtl/>
        </w:rPr>
        <w:t>لَّدَي</w:t>
      </w:r>
      <w:r w:rsidRPr="00283B88">
        <w:rPr>
          <w:rStyle w:val="Charf1"/>
          <w:rFonts w:hint="cs"/>
          <w:rtl/>
        </w:rPr>
        <w:t>ۡ</w:t>
      </w:r>
      <w:r w:rsidRPr="00283B88">
        <w:rPr>
          <w:rStyle w:val="Charf1"/>
          <w:rFonts w:hint="eastAsia"/>
          <w:rtl/>
        </w:rPr>
        <w:t>نَا</w:t>
      </w:r>
      <w:r w:rsidRPr="00283B88">
        <w:rPr>
          <w:rStyle w:val="Charf1"/>
          <w:rtl/>
        </w:rPr>
        <w:t xml:space="preserve"> </w:t>
      </w:r>
      <w:r w:rsidRPr="00283B88">
        <w:rPr>
          <w:rStyle w:val="Charf1"/>
          <w:rFonts w:hint="eastAsia"/>
          <w:rtl/>
        </w:rPr>
        <w:t>مُح</w:t>
      </w:r>
      <w:r w:rsidRPr="00283B88">
        <w:rPr>
          <w:rStyle w:val="Charf1"/>
          <w:rFonts w:hint="cs"/>
          <w:rtl/>
        </w:rPr>
        <w:t>ۡ</w:t>
      </w:r>
      <w:r w:rsidRPr="00283B88">
        <w:rPr>
          <w:rStyle w:val="Charf1"/>
          <w:rFonts w:hint="eastAsia"/>
          <w:rtl/>
        </w:rPr>
        <w:t>ضَرُونَ</w:t>
      </w:r>
      <w:r w:rsidRPr="00283B88">
        <w:rPr>
          <w:rStyle w:val="Charf1"/>
          <w:rtl/>
        </w:rPr>
        <w:t xml:space="preserve"> </w:t>
      </w:r>
      <w:r w:rsidRPr="00283B88">
        <w:rPr>
          <w:rStyle w:val="Charf1"/>
          <w:rFonts w:hint="cs"/>
          <w:rtl/>
        </w:rPr>
        <w:t>٥٣</w:t>
      </w:r>
      <w:r w:rsidRPr="00283B88">
        <w:rPr>
          <w:rFonts w:ascii="Lotus Linotype" w:hAnsi="Lotus Linotype" w:cs="Traditional Arabic" w:hint="cs"/>
          <w:sz w:val="22"/>
          <w:szCs w:val="22"/>
          <w:rtl/>
          <w:lang w:bidi="ar-SY"/>
        </w:rPr>
        <w:t>﴾</w:t>
      </w:r>
      <w:r w:rsidRPr="00283B88">
        <w:rPr>
          <w:rStyle w:val="Char9"/>
          <w:rFonts w:hint="cs"/>
          <w:rtl/>
        </w:rPr>
        <w:t xml:space="preserve">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در مدت </w:t>
      </w:r>
      <w:r>
        <w:rPr>
          <w:rStyle w:val="Char9"/>
          <w:rFonts w:hint="cs"/>
          <w:rtl/>
        </w:rPr>
        <w:t xml:space="preserve">یک </w:t>
      </w:r>
      <w:r w:rsidRPr="00283B88">
        <w:rPr>
          <w:rStyle w:val="Char9"/>
          <w:rFonts w:hint="cs"/>
          <w:rtl/>
        </w:rPr>
        <w:t>ص</w:t>
      </w:r>
      <w:r>
        <w:rPr>
          <w:rStyle w:val="Char9"/>
          <w:rFonts w:hint="cs"/>
          <w:rtl/>
        </w:rPr>
        <w:t>ی</w:t>
      </w:r>
      <w:r w:rsidRPr="00283B88">
        <w:rPr>
          <w:rStyle w:val="Char9"/>
          <w:rFonts w:hint="cs"/>
          <w:rtl/>
        </w:rPr>
        <w:t>حه و در مدت كم</w:t>
      </w:r>
      <w:r>
        <w:rPr>
          <w:rStyle w:val="Char9"/>
          <w:rFonts w:hint="cs"/>
          <w:rtl/>
        </w:rPr>
        <w:t>ی</w:t>
      </w:r>
      <w:r w:rsidRPr="00283B88">
        <w:rPr>
          <w:rStyle w:val="Char9"/>
          <w:rFonts w:hint="cs"/>
          <w:rtl/>
        </w:rPr>
        <w:t xml:space="preserve"> هم</w:t>
      </w:r>
      <w:r>
        <w:rPr>
          <w:rStyle w:val="Char9"/>
          <w:rFonts w:hint="cs"/>
          <w:rtl/>
        </w:rPr>
        <w:t>ه</w:t>
      </w:r>
      <w:r w:rsidRPr="00283B88">
        <w:rPr>
          <w:rStyle w:val="Char9"/>
          <w:rFonts w:hint="cs"/>
          <w:rtl/>
        </w:rPr>
        <w:t xml:space="preserve"> افراد بشر در نزد ما حاضر م</w:t>
      </w:r>
      <w:r>
        <w:rPr>
          <w:rStyle w:val="Char9"/>
          <w:rFonts w:hint="cs"/>
          <w:rtl/>
        </w:rPr>
        <w:t>ی</w:t>
      </w:r>
      <w:r w:rsidRPr="00283B88">
        <w:rPr>
          <w:rStyle w:val="Char9"/>
          <w:rFonts w:hint="cs"/>
          <w:rtl/>
        </w:rPr>
        <w:t xml:space="preserve">‌شوند،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در عرص</w:t>
      </w:r>
      <w:r>
        <w:rPr>
          <w:rStyle w:val="Char9"/>
          <w:rFonts w:hint="cs"/>
          <w:rtl/>
        </w:rPr>
        <w:t>ه</w:t>
      </w:r>
      <w:r w:rsidRPr="00283B88">
        <w:rPr>
          <w:rStyle w:val="Char9"/>
          <w:rFonts w:hint="cs"/>
          <w:rtl/>
        </w:rPr>
        <w:t xml:space="preserve"> ق</w:t>
      </w:r>
      <w:r>
        <w:rPr>
          <w:rStyle w:val="Char9"/>
          <w:rFonts w:hint="cs"/>
          <w:rtl/>
        </w:rPr>
        <w:t>ی</w:t>
      </w:r>
      <w:r w:rsidRPr="00283B88">
        <w:rPr>
          <w:rStyle w:val="Char9"/>
          <w:rFonts w:hint="cs"/>
          <w:rtl/>
        </w:rPr>
        <w:t xml:space="preserve">امت جمع خواهند شد. </w:t>
      </w:r>
    </w:p>
  </w:footnote>
  <w:footnote w:id="305">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ج3 ص118.</w:t>
      </w:r>
    </w:p>
  </w:footnote>
  <w:footnote w:id="30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مقتض</w:t>
      </w:r>
      <w:r>
        <w:rPr>
          <w:rStyle w:val="Char9"/>
          <w:rFonts w:hint="cs"/>
          <w:rtl/>
        </w:rPr>
        <w:t>ی</w:t>
      </w:r>
      <w:r w:rsidRPr="00283B88">
        <w:rPr>
          <w:rStyle w:val="Char9"/>
          <w:rFonts w:hint="cs"/>
          <w:rtl/>
        </w:rPr>
        <w:t xml:space="preserve"> است به صفحه (184) مراجعه كن</w:t>
      </w:r>
      <w:r>
        <w:rPr>
          <w:rStyle w:val="Char9"/>
          <w:rFonts w:hint="cs"/>
          <w:rtl/>
        </w:rPr>
        <w:t>ی</w:t>
      </w:r>
      <w:r w:rsidRPr="00283B88">
        <w:rPr>
          <w:rStyle w:val="Char9"/>
          <w:rFonts w:hint="cs"/>
          <w:rtl/>
        </w:rPr>
        <w:t>د.</w:t>
      </w:r>
    </w:p>
  </w:footnote>
  <w:footnote w:id="30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ج2 ص92 .</w:t>
      </w:r>
    </w:p>
  </w:footnote>
  <w:footnote w:id="30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ج3 ص212 .</w:t>
      </w:r>
    </w:p>
  </w:footnote>
  <w:footnote w:id="30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ج3 ص114.</w:t>
      </w:r>
    </w:p>
  </w:footnote>
  <w:footnote w:id="31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ج1 ص 82 .</w:t>
      </w:r>
    </w:p>
  </w:footnote>
  <w:footnote w:id="311">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ج3 ص113 .</w:t>
      </w:r>
    </w:p>
  </w:footnote>
  <w:footnote w:id="312">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ص150.</w:t>
      </w:r>
    </w:p>
  </w:footnote>
  <w:footnote w:id="31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 160 .</w:t>
      </w:r>
    </w:p>
  </w:footnote>
  <w:footnote w:id="31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238.</w:t>
      </w:r>
    </w:p>
  </w:footnote>
  <w:footnote w:id="31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67 .</w:t>
      </w:r>
    </w:p>
  </w:footnote>
  <w:footnote w:id="31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315.</w:t>
      </w:r>
    </w:p>
  </w:footnote>
  <w:footnote w:id="317">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295.</w:t>
      </w:r>
    </w:p>
  </w:footnote>
  <w:footnote w:id="31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99.</w:t>
      </w:r>
      <w:r w:rsidRPr="00283B88">
        <w:rPr>
          <w:rStyle w:val="Char9"/>
          <w:rtl/>
        </w:rPr>
        <w:t xml:space="preserve"> </w:t>
      </w:r>
    </w:p>
  </w:footnote>
  <w:footnote w:id="31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81 .</w:t>
      </w:r>
    </w:p>
  </w:footnote>
  <w:footnote w:id="320">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257.</w:t>
      </w:r>
    </w:p>
  </w:footnote>
  <w:footnote w:id="321">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بعض</w:t>
      </w:r>
      <w:r>
        <w:rPr>
          <w:rStyle w:val="Char9"/>
          <w:rFonts w:hint="cs"/>
          <w:rtl/>
        </w:rPr>
        <w:t>ی</w:t>
      </w:r>
      <w:r w:rsidRPr="00283B88">
        <w:rPr>
          <w:rStyle w:val="Char9"/>
          <w:rFonts w:hint="cs"/>
          <w:rtl/>
        </w:rPr>
        <w:t xml:space="preserve"> از روات ا</w:t>
      </w:r>
      <w:r>
        <w:rPr>
          <w:rStyle w:val="Char9"/>
          <w:rFonts w:hint="cs"/>
          <w:rtl/>
        </w:rPr>
        <w:t>ی</w:t>
      </w:r>
      <w:r w:rsidRPr="00283B88">
        <w:rPr>
          <w:rStyle w:val="Char9"/>
          <w:rFonts w:hint="cs"/>
          <w:rtl/>
        </w:rPr>
        <w:t>ن دو روا</w:t>
      </w:r>
      <w:r>
        <w:rPr>
          <w:rStyle w:val="Char9"/>
          <w:rFonts w:hint="cs"/>
          <w:rtl/>
        </w:rPr>
        <w:t>ی</w:t>
      </w:r>
      <w:r w:rsidRPr="00283B88">
        <w:rPr>
          <w:rStyle w:val="Char9"/>
          <w:rFonts w:hint="cs"/>
          <w:rtl/>
        </w:rPr>
        <w:t>ت (103 و 104) حذف شده و از ا</w:t>
      </w:r>
      <w:r>
        <w:rPr>
          <w:rStyle w:val="Char9"/>
          <w:rFonts w:hint="cs"/>
          <w:rtl/>
        </w:rPr>
        <w:t>ی</w:t>
      </w:r>
      <w:r w:rsidRPr="00283B88">
        <w:rPr>
          <w:rStyle w:val="Char9"/>
          <w:rFonts w:hint="cs"/>
          <w:rtl/>
        </w:rPr>
        <w:t>ن جهت ن</w:t>
      </w:r>
      <w:r>
        <w:rPr>
          <w:rStyle w:val="Char9"/>
          <w:rFonts w:hint="cs"/>
          <w:rtl/>
        </w:rPr>
        <w:t>ی</w:t>
      </w:r>
      <w:r w:rsidRPr="00283B88">
        <w:rPr>
          <w:rStyle w:val="Char9"/>
          <w:rFonts w:hint="cs"/>
          <w:rtl/>
        </w:rPr>
        <w:t>ز ضع</w:t>
      </w:r>
      <w:r>
        <w:rPr>
          <w:rStyle w:val="Char9"/>
          <w:rFonts w:hint="cs"/>
          <w:rtl/>
        </w:rPr>
        <w:t>ی</w:t>
      </w:r>
      <w:r w:rsidRPr="00283B88">
        <w:rPr>
          <w:rStyle w:val="Char9"/>
          <w:rFonts w:hint="cs"/>
          <w:rtl/>
        </w:rPr>
        <w:t>ف است.</w:t>
      </w:r>
    </w:p>
  </w:footnote>
  <w:footnote w:id="322">
    <w:p w:rsidR="00283B88" w:rsidRPr="00283B88" w:rsidRDefault="00283B88" w:rsidP="00283B88">
      <w:pPr>
        <w:pStyle w:val="FootnoteText"/>
        <w:bidi/>
        <w:ind w:left="284" w:hanging="284"/>
        <w:jc w:val="both"/>
        <w:rPr>
          <w:rStyle w:val="Char9"/>
          <w:spacing w:val="-4"/>
        </w:rPr>
      </w:pPr>
      <w:r w:rsidRPr="00283B88">
        <w:rPr>
          <w:rStyle w:val="Char9"/>
          <w:spacing w:val="-4"/>
        </w:rPr>
        <w:footnoteRef/>
      </w:r>
      <w:r w:rsidRPr="00283B88">
        <w:rPr>
          <w:rStyle w:val="Char9"/>
          <w:rFonts w:hint="cs"/>
          <w:spacing w:val="-4"/>
          <w:rtl/>
        </w:rPr>
        <w:t>-</w:t>
      </w:r>
      <w:r w:rsidRPr="00283B88">
        <w:rPr>
          <w:rStyle w:val="Char9"/>
          <w:spacing w:val="-4"/>
          <w:rtl/>
        </w:rPr>
        <w:t xml:space="preserve"> </w:t>
      </w:r>
      <w:r w:rsidRPr="00283B88">
        <w:rPr>
          <w:rStyle w:val="Char9"/>
          <w:rFonts w:hint="cs"/>
          <w:spacing w:val="-4"/>
          <w:rtl/>
        </w:rPr>
        <w:t>بعضی رواتش به كلمه (جماعت) تعبیر شده و باصطلاح بطور ارسال ذكر شده است، از این جهت نیز ضعیف است.</w:t>
      </w:r>
    </w:p>
  </w:footnote>
  <w:footnote w:id="32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به صفحه (130ـ131) مراجعه كن</w:t>
      </w:r>
      <w:r>
        <w:rPr>
          <w:rStyle w:val="Char9"/>
          <w:rFonts w:hint="cs"/>
          <w:rtl/>
        </w:rPr>
        <w:t>ی</w:t>
      </w:r>
      <w:r w:rsidRPr="00283B88">
        <w:rPr>
          <w:rStyle w:val="Char9"/>
          <w:rFonts w:hint="cs"/>
          <w:rtl/>
        </w:rPr>
        <w:t>د.</w:t>
      </w:r>
    </w:p>
  </w:footnote>
  <w:footnote w:id="32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ج1 ص13.</w:t>
      </w:r>
    </w:p>
  </w:footnote>
  <w:footnote w:id="32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102 ـ 103.</w:t>
      </w:r>
    </w:p>
  </w:footnote>
  <w:footnote w:id="32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386.</w:t>
      </w:r>
    </w:p>
  </w:footnote>
  <w:footnote w:id="32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ن دو روا</w:t>
      </w:r>
      <w:r>
        <w:rPr>
          <w:rStyle w:val="Char9"/>
          <w:rFonts w:hint="cs"/>
          <w:rtl/>
        </w:rPr>
        <w:t>ی</w:t>
      </w:r>
      <w:r w:rsidRPr="00283B88">
        <w:rPr>
          <w:rStyle w:val="Char9"/>
          <w:rFonts w:hint="cs"/>
          <w:rtl/>
        </w:rPr>
        <w:t>ت بطور ارسال نقل شده است.</w:t>
      </w:r>
    </w:p>
  </w:footnote>
  <w:footnote w:id="32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ج1 ص88.</w:t>
      </w:r>
    </w:p>
  </w:footnote>
  <w:footnote w:id="329">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مؤلف</w:t>
      </w:r>
      <w:r>
        <w:rPr>
          <w:rStyle w:val="Char9"/>
          <w:rFonts w:hint="cs"/>
          <w:rtl/>
        </w:rPr>
        <w:t>ی</w:t>
      </w:r>
      <w:r w:rsidRPr="00283B88">
        <w:rPr>
          <w:rStyle w:val="Char9"/>
          <w:rFonts w:hint="cs"/>
          <w:rtl/>
        </w:rPr>
        <w:t>ن كتاب</w:t>
      </w:r>
      <w:r w:rsidRPr="00283B88">
        <w:rPr>
          <w:rStyle w:val="Char9"/>
          <w:rFonts w:hint="eastAsia"/>
          <w:rtl/>
        </w:rPr>
        <w:t>‌</w:t>
      </w:r>
      <w:r w:rsidRPr="00283B88">
        <w:rPr>
          <w:rStyle w:val="Char9"/>
          <w:rFonts w:hint="cs"/>
          <w:rtl/>
        </w:rPr>
        <w:t>ها</w:t>
      </w:r>
      <w:r>
        <w:rPr>
          <w:rStyle w:val="Char9"/>
          <w:rFonts w:hint="cs"/>
          <w:rtl/>
        </w:rPr>
        <w:t>ی</w:t>
      </w:r>
      <w:r w:rsidRPr="00283B88">
        <w:rPr>
          <w:rStyle w:val="Char9"/>
          <w:rFonts w:hint="cs"/>
          <w:rtl/>
        </w:rPr>
        <w:t xml:space="preserve"> نامبرده ا</w:t>
      </w:r>
      <w:r>
        <w:rPr>
          <w:rStyle w:val="Char9"/>
          <w:rFonts w:hint="cs"/>
          <w:rtl/>
        </w:rPr>
        <w:t>ی</w:t>
      </w:r>
      <w:r w:rsidRPr="00283B88">
        <w:rPr>
          <w:rStyle w:val="Char9"/>
          <w:rFonts w:hint="cs"/>
          <w:rtl/>
        </w:rPr>
        <w:t>ن دو روا</w:t>
      </w:r>
      <w:r>
        <w:rPr>
          <w:rStyle w:val="Char9"/>
          <w:rFonts w:hint="cs"/>
          <w:rtl/>
        </w:rPr>
        <w:t>ی</w:t>
      </w:r>
      <w:r w:rsidRPr="00283B88">
        <w:rPr>
          <w:rStyle w:val="Char9"/>
          <w:rFonts w:hint="cs"/>
          <w:rtl/>
        </w:rPr>
        <w:t>ت (112 و 113) را بطور ارسال نقل كرده‌اند.</w:t>
      </w:r>
    </w:p>
  </w:footnote>
  <w:footnote w:id="330">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چون مؤلف</w:t>
      </w:r>
      <w:r>
        <w:rPr>
          <w:rStyle w:val="Char9"/>
          <w:rFonts w:hint="cs"/>
          <w:rtl/>
        </w:rPr>
        <w:t>ی</w:t>
      </w:r>
      <w:r w:rsidRPr="00283B88">
        <w:rPr>
          <w:rStyle w:val="Char9"/>
          <w:rFonts w:hint="cs"/>
          <w:rtl/>
        </w:rPr>
        <w:t>ن كتابها</w:t>
      </w:r>
      <w:r>
        <w:rPr>
          <w:rStyle w:val="Char9"/>
          <w:rFonts w:hint="cs"/>
          <w:rtl/>
        </w:rPr>
        <w:t>ی</w:t>
      </w:r>
      <w:r w:rsidRPr="00283B88">
        <w:rPr>
          <w:rStyle w:val="Char9"/>
          <w:rFonts w:hint="cs"/>
          <w:rtl/>
        </w:rPr>
        <w:t xml:space="preserve"> مزبور روات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ات (از 114 تا 117) را حذف كرده‌اند، از ا</w:t>
      </w:r>
      <w:r>
        <w:rPr>
          <w:rStyle w:val="Char9"/>
          <w:rFonts w:hint="cs"/>
          <w:rtl/>
        </w:rPr>
        <w:t>ی</w:t>
      </w:r>
      <w:r w:rsidRPr="00283B88">
        <w:rPr>
          <w:rStyle w:val="Char9"/>
          <w:rFonts w:hint="cs"/>
          <w:rtl/>
        </w:rPr>
        <w:t>نرو مرسل و ضع</w:t>
      </w:r>
      <w:r>
        <w:rPr>
          <w:rStyle w:val="Char9"/>
          <w:rFonts w:hint="cs"/>
          <w:rtl/>
        </w:rPr>
        <w:t>ی</w:t>
      </w:r>
      <w:r w:rsidRPr="00283B88">
        <w:rPr>
          <w:rStyle w:val="Char9"/>
          <w:rFonts w:hint="cs"/>
          <w:rtl/>
        </w:rPr>
        <w:t>ف م</w:t>
      </w:r>
      <w:r>
        <w:rPr>
          <w:rStyle w:val="Char9"/>
          <w:rFonts w:hint="cs"/>
          <w:rtl/>
        </w:rPr>
        <w:t>ی</w:t>
      </w:r>
      <w:r w:rsidRPr="00283B88">
        <w:rPr>
          <w:rStyle w:val="Char9"/>
          <w:rFonts w:hint="cs"/>
          <w:rtl/>
        </w:rPr>
        <w:t>‌باشد.</w:t>
      </w:r>
    </w:p>
  </w:footnote>
  <w:footnote w:id="33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ج1 ص 342.</w:t>
      </w:r>
    </w:p>
  </w:footnote>
  <w:footnote w:id="33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از جهت ارسال رواتش ن</w:t>
      </w:r>
      <w:r>
        <w:rPr>
          <w:rStyle w:val="Char9"/>
          <w:rFonts w:hint="cs"/>
          <w:rtl/>
        </w:rPr>
        <w:t>ی</w:t>
      </w:r>
      <w:r w:rsidRPr="00283B88">
        <w:rPr>
          <w:rStyle w:val="Char9"/>
          <w:rFonts w:hint="cs"/>
          <w:rtl/>
        </w:rPr>
        <w:t>ز ضع</w:t>
      </w:r>
      <w:r>
        <w:rPr>
          <w:rStyle w:val="Char9"/>
          <w:rFonts w:hint="cs"/>
          <w:rtl/>
        </w:rPr>
        <w:t>ی</w:t>
      </w:r>
      <w:r w:rsidRPr="00283B88">
        <w:rPr>
          <w:rStyle w:val="Char9"/>
          <w:rFonts w:hint="cs"/>
          <w:rtl/>
        </w:rPr>
        <w:t>ف است.</w:t>
      </w:r>
    </w:p>
  </w:footnote>
  <w:footnote w:id="33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182.</w:t>
      </w:r>
    </w:p>
  </w:footnote>
  <w:footnote w:id="334">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182.</w:t>
      </w:r>
    </w:p>
  </w:footnote>
  <w:footnote w:id="33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178.</w:t>
      </w:r>
    </w:p>
  </w:footnote>
  <w:footnote w:id="33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ا</w:t>
      </w:r>
      <w:r>
        <w:rPr>
          <w:rStyle w:val="Char9"/>
          <w:rFonts w:hint="cs"/>
          <w:rtl/>
        </w:rPr>
        <w:t>ی</w:t>
      </w:r>
      <w:r w:rsidRPr="00283B88">
        <w:rPr>
          <w:rStyle w:val="Char9"/>
          <w:rFonts w:hint="cs"/>
          <w:rtl/>
        </w:rPr>
        <w:t>ن دو روا</w:t>
      </w:r>
      <w:r>
        <w:rPr>
          <w:rStyle w:val="Char9"/>
          <w:rFonts w:hint="cs"/>
          <w:rtl/>
        </w:rPr>
        <w:t>ی</w:t>
      </w:r>
      <w:r w:rsidRPr="00283B88">
        <w:rPr>
          <w:rStyle w:val="Char9"/>
          <w:rFonts w:hint="cs"/>
          <w:rtl/>
        </w:rPr>
        <w:t>ت ( 123 و 124) بطور ارسال نقل شده است.</w:t>
      </w:r>
    </w:p>
  </w:footnote>
  <w:footnote w:id="33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ج2 ص196.</w:t>
      </w:r>
    </w:p>
  </w:footnote>
  <w:footnote w:id="33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ص324.</w:t>
      </w:r>
    </w:p>
  </w:footnote>
  <w:footnote w:id="33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فصل الكنى ص 25 .</w:t>
      </w:r>
    </w:p>
  </w:footnote>
  <w:footnote w:id="340">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فصل الكنى ص20 .</w:t>
      </w:r>
    </w:p>
  </w:footnote>
  <w:footnote w:id="341">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ص233 .</w:t>
      </w:r>
    </w:p>
  </w:footnote>
  <w:footnote w:id="34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ص96 .</w:t>
      </w:r>
    </w:p>
  </w:footnote>
  <w:footnote w:id="343">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 27 .</w:t>
      </w:r>
    </w:p>
  </w:footnote>
  <w:footnote w:id="34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261 .</w:t>
      </w:r>
    </w:p>
  </w:footnote>
  <w:footnote w:id="345">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165.</w:t>
      </w:r>
    </w:p>
  </w:footnote>
  <w:footnote w:id="34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در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روات ب</w:t>
      </w:r>
      <w:r>
        <w:rPr>
          <w:rStyle w:val="Char9"/>
          <w:rFonts w:hint="cs"/>
          <w:rtl/>
        </w:rPr>
        <w:t>ی</w:t>
      </w:r>
      <w:r w:rsidRPr="00283B88">
        <w:rPr>
          <w:rStyle w:val="Char9"/>
          <w:rFonts w:hint="cs"/>
          <w:rtl/>
        </w:rPr>
        <w:t>ن احمد بن محمد و احمد بن عقبه حذف شده و از ا</w:t>
      </w:r>
      <w:r>
        <w:rPr>
          <w:rStyle w:val="Char9"/>
          <w:rFonts w:hint="cs"/>
          <w:rtl/>
        </w:rPr>
        <w:t>ی</w:t>
      </w:r>
      <w:r w:rsidRPr="00283B88">
        <w:rPr>
          <w:rStyle w:val="Char9"/>
          <w:rFonts w:hint="cs"/>
          <w:rtl/>
        </w:rPr>
        <w:t>نرو ضع</w:t>
      </w:r>
      <w:r>
        <w:rPr>
          <w:rStyle w:val="Char9"/>
          <w:rFonts w:hint="cs"/>
          <w:rtl/>
        </w:rPr>
        <w:t>ی</w:t>
      </w:r>
      <w:r w:rsidRPr="00283B88">
        <w:rPr>
          <w:rStyle w:val="Char9"/>
          <w:rFonts w:hint="cs"/>
          <w:rtl/>
        </w:rPr>
        <w:t>ف است.</w:t>
      </w:r>
    </w:p>
  </w:footnote>
  <w:footnote w:id="34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مؤلف كتاب «منتخب البصائر» حسن بن سلمان بن خالد است، بطور</w:t>
      </w:r>
      <w:r>
        <w:rPr>
          <w:rStyle w:val="Char9"/>
          <w:rFonts w:hint="cs"/>
          <w:rtl/>
        </w:rPr>
        <w:t>ی</w:t>
      </w:r>
      <w:r w:rsidRPr="00283B88">
        <w:rPr>
          <w:rStyle w:val="Char9"/>
          <w:rFonts w:hint="cs"/>
          <w:rtl/>
        </w:rPr>
        <w:t>كه مامقان</w:t>
      </w:r>
      <w:r>
        <w:rPr>
          <w:rStyle w:val="Char9"/>
          <w:rFonts w:hint="cs"/>
          <w:rtl/>
        </w:rPr>
        <w:t>ی</w:t>
      </w:r>
      <w:r w:rsidRPr="00283B88">
        <w:rPr>
          <w:rStyle w:val="Char9"/>
          <w:rFonts w:hint="cs"/>
          <w:rtl/>
        </w:rPr>
        <w:t xml:space="preserve"> در </w:t>
      </w:r>
      <w:r w:rsidRPr="00283B88">
        <w:rPr>
          <w:rStyle w:val="Char9"/>
          <w:rtl/>
        </w:rPr>
        <w:t>تنق</w:t>
      </w:r>
      <w:r>
        <w:rPr>
          <w:rStyle w:val="Char9"/>
          <w:rtl/>
        </w:rPr>
        <w:t>ی</w:t>
      </w:r>
      <w:r w:rsidRPr="00283B88">
        <w:rPr>
          <w:rStyle w:val="Char9"/>
          <w:rtl/>
        </w:rPr>
        <w:t>ح الـمقال</w:t>
      </w:r>
      <w:r w:rsidRPr="00283B88">
        <w:rPr>
          <w:rStyle w:val="Char9"/>
          <w:rFonts w:hint="cs"/>
          <w:rtl/>
        </w:rPr>
        <w:t>: ج1 ص 284 م</w:t>
      </w:r>
      <w:r>
        <w:rPr>
          <w:rStyle w:val="Char9"/>
          <w:rFonts w:hint="cs"/>
          <w:rtl/>
        </w:rPr>
        <w:t>ی</w:t>
      </w:r>
      <w:r w:rsidRPr="00283B88">
        <w:rPr>
          <w:rStyle w:val="Char9"/>
          <w:rFonts w:hint="cs"/>
          <w:rtl/>
        </w:rPr>
        <w:t>‌نو</w:t>
      </w:r>
      <w:r>
        <w:rPr>
          <w:rStyle w:val="Char9"/>
          <w:rFonts w:hint="cs"/>
          <w:rtl/>
        </w:rPr>
        <w:t>ی</w:t>
      </w:r>
      <w:r w:rsidRPr="00283B88">
        <w:rPr>
          <w:rStyle w:val="Char9"/>
          <w:rFonts w:hint="cs"/>
          <w:rtl/>
        </w:rPr>
        <w:t>سد از شاگردها</w:t>
      </w:r>
      <w:r>
        <w:rPr>
          <w:rStyle w:val="Char9"/>
          <w:rFonts w:hint="cs"/>
          <w:rtl/>
        </w:rPr>
        <w:t>ی</w:t>
      </w:r>
      <w:r w:rsidRPr="00283B88">
        <w:rPr>
          <w:rStyle w:val="Char9"/>
          <w:rFonts w:hint="cs"/>
          <w:rtl/>
        </w:rPr>
        <w:t xml:space="preserve"> مرحوم شه</w:t>
      </w:r>
      <w:r>
        <w:rPr>
          <w:rStyle w:val="Char9"/>
          <w:rFonts w:hint="cs"/>
          <w:rtl/>
        </w:rPr>
        <w:t>ی</w:t>
      </w:r>
      <w:r w:rsidRPr="00283B88">
        <w:rPr>
          <w:rStyle w:val="Char9"/>
          <w:rFonts w:hint="cs"/>
          <w:rtl/>
        </w:rPr>
        <w:t>د بوده</w:t>
      </w:r>
      <w:r w:rsidRPr="00283B88">
        <w:rPr>
          <w:rStyle w:val="Char9"/>
          <w:rtl/>
        </w:rPr>
        <w:t xml:space="preserve">، </w:t>
      </w:r>
      <w:r w:rsidRPr="00283B88">
        <w:rPr>
          <w:rStyle w:val="Char9"/>
          <w:rFonts w:hint="cs"/>
          <w:rtl/>
        </w:rPr>
        <w:t>چن</w:t>
      </w:r>
      <w:r>
        <w:rPr>
          <w:rStyle w:val="Char9"/>
          <w:rFonts w:hint="cs"/>
          <w:rtl/>
        </w:rPr>
        <w:t>ی</w:t>
      </w:r>
      <w:r w:rsidRPr="00283B88">
        <w:rPr>
          <w:rStyle w:val="Char9"/>
          <w:rFonts w:hint="cs"/>
          <w:rtl/>
        </w:rPr>
        <w:t>ن كس</w:t>
      </w:r>
      <w:r>
        <w:rPr>
          <w:rStyle w:val="Char9"/>
          <w:rFonts w:hint="cs"/>
          <w:rtl/>
        </w:rPr>
        <w:t>ی</w:t>
      </w:r>
      <w:r w:rsidRPr="00283B88">
        <w:rPr>
          <w:rStyle w:val="Char9"/>
          <w:rFonts w:hint="cs"/>
          <w:rtl/>
        </w:rPr>
        <w:t xml:space="preserve"> البته نم</w:t>
      </w:r>
      <w:r>
        <w:rPr>
          <w:rStyle w:val="Char9"/>
          <w:rFonts w:hint="cs"/>
          <w:rtl/>
        </w:rPr>
        <w:t>ی</w:t>
      </w:r>
      <w:r w:rsidRPr="00283B88">
        <w:rPr>
          <w:rStyle w:val="Char9"/>
          <w:rFonts w:hint="cs"/>
          <w:rtl/>
        </w:rPr>
        <w:t>‌تواند بدون واسطه از حضرت صادق و ن</w:t>
      </w:r>
      <w:r>
        <w:rPr>
          <w:rStyle w:val="Char9"/>
          <w:rFonts w:hint="cs"/>
          <w:rtl/>
        </w:rPr>
        <w:t>ی</w:t>
      </w:r>
      <w:r w:rsidRPr="00283B88">
        <w:rPr>
          <w:rStyle w:val="Char9"/>
          <w:rFonts w:hint="cs"/>
          <w:rtl/>
        </w:rPr>
        <w:t>ز از جابر كه بقول</w:t>
      </w:r>
      <w:r>
        <w:rPr>
          <w:rStyle w:val="Char9"/>
          <w:rFonts w:hint="cs"/>
          <w:rtl/>
        </w:rPr>
        <w:t>ی</w:t>
      </w:r>
      <w:r w:rsidRPr="00283B88">
        <w:rPr>
          <w:rStyle w:val="Char9"/>
          <w:rFonts w:hint="cs"/>
          <w:rtl/>
        </w:rPr>
        <w:t xml:space="preserve"> از اصحاب حضرت باقر و بروا</w:t>
      </w:r>
      <w:r>
        <w:rPr>
          <w:rStyle w:val="Char9"/>
          <w:rFonts w:hint="cs"/>
          <w:rtl/>
        </w:rPr>
        <w:t>ی</w:t>
      </w:r>
      <w:r w:rsidRPr="00283B88">
        <w:rPr>
          <w:rStyle w:val="Char9"/>
          <w:rFonts w:hint="cs"/>
          <w:rtl/>
        </w:rPr>
        <w:t>ت</w:t>
      </w:r>
      <w:r>
        <w:rPr>
          <w:rStyle w:val="Char9"/>
          <w:rFonts w:hint="cs"/>
          <w:rtl/>
        </w:rPr>
        <w:t>ی</w:t>
      </w:r>
      <w:r w:rsidRPr="00283B88">
        <w:rPr>
          <w:rStyle w:val="Char9"/>
          <w:rFonts w:hint="cs"/>
          <w:rtl/>
        </w:rPr>
        <w:t xml:space="preserve"> از اصحاب حضرت صادق بوده روا</w:t>
      </w:r>
      <w:r>
        <w:rPr>
          <w:rStyle w:val="Char9"/>
          <w:rFonts w:hint="cs"/>
          <w:rtl/>
        </w:rPr>
        <w:t>ی</w:t>
      </w:r>
      <w:r w:rsidRPr="00283B88">
        <w:rPr>
          <w:rStyle w:val="Char9"/>
          <w:rFonts w:hint="cs"/>
          <w:rtl/>
        </w:rPr>
        <w:t>ت بكند، حتما روات چند</w:t>
      </w:r>
      <w:r>
        <w:rPr>
          <w:rStyle w:val="Char9"/>
          <w:rFonts w:hint="cs"/>
          <w:rtl/>
        </w:rPr>
        <w:t>ی</w:t>
      </w:r>
      <w:r w:rsidRPr="00283B88">
        <w:rPr>
          <w:rStyle w:val="Char9"/>
          <w:rFonts w:hint="cs"/>
          <w:rtl/>
        </w:rPr>
        <w:t xml:space="preserve"> در ب</w:t>
      </w:r>
      <w:r>
        <w:rPr>
          <w:rStyle w:val="Char9"/>
          <w:rFonts w:hint="cs"/>
          <w:rtl/>
        </w:rPr>
        <w:t>ی</w:t>
      </w:r>
      <w:r w:rsidRPr="00283B88">
        <w:rPr>
          <w:rStyle w:val="Char9"/>
          <w:rFonts w:hint="cs"/>
          <w:rtl/>
        </w:rPr>
        <w:t>ن بوده كه ا</w:t>
      </w:r>
      <w:r>
        <w:rPr>
          <w:rStyle w:val="Char9"/>
          <w:rFonts w:hint="cs"/>
          <w:rtl/>
        </w:rPr>
        <w:t>ی</w:t>
      </w:r>
      <w:r w:rsidRPr="00283B88">
        <w:rPr>
          <w:rStyle w:val="Char9"/>
          <w:rFonts w:hint="cs"/>
          <w:rtl/>
        </w:rPr>
        <w:t>شان حذف كردند و در نت</w:t>
      </w:r>
      <w:r>
        <w:rPr>
          <w:rStyle w:val="Char9"/>
          <w:rFonts w:hint="cs"/>
          <w:rtl/>
        </w:rPr>
        <w:t>ی</w:t>
      </w:r>
      <w:r w:rsidRPr="00283B88">
        <w:rPr>
          <w:rStyle w:val="Char9"/>
          <w:rFonts w:hint="cs"/>
          <w:rtl/>
        </w:rPr>
        <w:t>جه ا</w:t>
      </w:r>
      <w:r>
        <w:rPr>
          <w:rStyle w:val="Char9"/>
          <w:rFonts w:hint="cs"/>
          <w:rtl/>
        </w:rPr>
        <w:t>ی</w:t>
      </w:r>
      <w:r w:rsidRPr="00283B88">
        <w:rPr>
          <w:rStyle w:val="Char9"/>
          <w:rFonts w:hint="cs"/>
          <w:rtl/>
        </w:rPr>
        <w:t>ن دو روا</w:t>
      </w:r>
      <w:r>
        <w:rPr>
          <w:rStyle w:val="Char9"/>
          <w:rFonts w:hint="cs"/>
          <w:rtl/>
        </w:rPr>
        <w:t>ی</w:t>
      </w:r>
      <w:r w:rsidRPr="00283B88">
        <w:rPr>
          <w:rStyle w:val="Char9"/>
          <w:rFonts w:hint="cs"/>
          <w:rtl/>
        </w:rPr>
        <w:t>ت مرسل خواهد بود.</w:t>
      </w:r>
      <w:r w:rsidRPr="00283B88">
        <w:rPr>
          <w:rStyle w:val="Char9"/>
          <w:rtl/>
        </w:rPr>
        <w:t xml:space="preserve"> </w:t>
      </w:r>
    </w:p>
  </w:footnote>
  <w:footnote w:id="34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ج1 ص 122.</w:t>
      </w:r>
    </w:p>
  </w:footnote>
  <w:footnote w:id="34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در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ن</w:t>
      </w:r>
      <w:r>
        <w:rPr>
          <w:rStyle w:val="Char9"/>
          <w:rFonts w:hint="cs"/>
          <w:rtl/>
        </w:rPr>
        <w:t>ی</w:t>
      </w:r>
      <w:r w:rsidRPr="00283B88">
        <w:rPr>
          <w:rStyle w:val="Char9"/>
          <w:rFonts w:hint="cs"/>
          <w:rtl/>
        </w:rPr>
        <w:t>ز بعض</w:t>
      </w:r>
      <w:r>
        <w:rPr>
          <w:rStyle w:val="Char9"/>
          <w:rFonts w:hint="cs"/>
          <w:rtl/>
        </w:rPr>
        <w:t>ی</w:t>
      </w:r>
      <w:r w:rsidRPr="00283B88">
        <w:rPr>
          <w:rStyle w:val="Char9"/>
          <w:rFonts w:hint="cs"/>
          <w:rtl/>
        </w:rPr>
        <w:t xml:space="preserve"> از رواتش حذف شده است.</w:t>
      </w:r>
    </w:p>
  </w:footnote>
  <w:footnote w:id="350">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عل</w:t>
      </w:r>
      <w:r>
        <w:rPr>
          <w:rStyle w:val="Char9"/>
          <w:rFonts w:hint="cs"/>
          <w:rtl/>
        </w:rPr>
        <w:t>ی</w:t>
      </w:r>
      <w:r w:rsidRPr="00283B88">
        <w:rPr>
          <w:rStyle w:val="Char9"/>
          <w:rFonts w:hint="cs"/>
          <w:rtl/>
        </w:rPr>
        <w:t xml:space="preserve"> بن عبد الكر</w:t>
      </w:r>
      <w:r>
        <w:rPr>
          <w:rStyle w:val="Char9"/>
          <w:rFonts w:hint="cs"/>
          <w:rtl/>
        </w:rPr>
        <w:t>ی</w:t>
      </w:r>
      <w:r w:rsidRPr="00283B88">
        <w:rPr>
          <w:rStyle w:val="Char9"/>
          <w:rFonts w:hint="cs"/>
          <w:rtl/>
        </w:rPr>
        <w:t>م صاحب كتاب مزبور بطور</w:t>
      </w:r>
      <w:r>
        <w:rPr>
          <w:rStyle w:val="Char9"/>
          <w:rFonts w:hint="cs"/>
          <w:rtl/>
        </w:rPr>
        <w:t>ی</w:t>
      </w:r>
      <w:r w:rsidRPr="00283B88">
        <w:rPr>
          <w:rStyle w:val="Char9"/>
          <w:rFonts w:hint="cs"/>
          <w:rtl/>
        </w:rPr>
        <w:t xml:space="preserve"> كه خود در آنجا اشاره كرده است وسائط ب</w:t>
      </w:r>
      <w:r>
        <w:rPr>
          <w:rStyle w:val="Char9"/>
          <w:rFonts w:hint="cs"/>
          <w:rtl/>
        </w:rPr>
        <w:t>ی</w:t>
      </w:r>
      <w:r w:rsidRPr="00283B88">
        <w:rPr>
          <w:rStyle w:val="Char9"/>
          <w:rFonts w:hint="cs"/>
          <w:rtl/>
        </w:rPr>
        <w:t>ن خود و عل</w:t>
      </w:r>
      <w:r>
        <w:rPr>
          <w:rStyle w:val="Char9"/>
          <w:rFonts w:hint="cs"/>
          <w:rtl/>
        </w:rPr>
        <w:t>ی</w:t>
      </w:r>
      <w:r w:rsidRPr="00283B88">
        <w:rPr>
          <w:rStyle w:val="Char9"/>
          <w:rFonts w:hint="cs"/>
          <w:rtl/>
        </w:rPr>
        <w:t xml:space="preserve"> بن مهز</w:t>
      </w:r>
      <w:r>
        <w:rPr>
          <w:rStyle w:val="Char9"/>
          <w:rFonts w:hint="cs"/>
          <w:rtl/>
        </w:rPr>
        <w:t>ی</w:t>
      </w:r>
      <w:r w:rsidRPr="00283B88">
        <w:rPr>
          <w:rStyle w:val="Char9"/>
          <w:rFonts w:hint="cs"/>
          <w:rtl/>
        </w:rPr>
        <w:t>ار را حذف نموده است ـ خلاصه ضعف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ات و روا</w:t>
      </w:r>
      <w:r>
        <w:rPr>
          <w:rStyle w:val="Char9"/>
          <w:rFonts w:hint="cs"/>
          <w:rtl/>
        </w:rPr>
        <w:t>ی</w:t>
      </w:r>
      <w:r w:rsidRPr="00283B88">
        <w:rPr>
          <w:rStyle w:val="Char9"/>
          <w:rFonts w:hint="cs"/>
          <w:rtl/>
        </w:rPr>
        <w:t xml:space="preserve">ت قبل از جهت ارسال است. </w:t>
      </w:r>
    </w:p>
  </w:footnote>
  <w:footnote w:id="35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55.</w:t>
      </w:r>
    </w:p>
  </w:footnote>
  <w:footnote w:id="352">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چنانچه اصل روا</w:t>
      </w:r>
      <w:r>
        <w:rPr>
          <w:rStyle w:val="Char9"/>
          <w:rFonts w:hint="cs"/>
          <w:rtl/>
        </w:rPr>
        <w:t>ی</w:t>
      </w:r>
      <w:r w:rsidRPr="00283B88">
        <w:rPr>
          <w:rStyle w:val="Char9"/>
          <w:rFonts w:hint="cs"/>
          <w:rtl/>
        </w:rPr>
        <w:t>ت را در بحار ملاحظه فرمائ</w:t>
      </w:r>
      <w:r>
        <w:rPr>
          <w:rStyle w:val="Char9"/>
          <w:rFonts w:hint="cs"/>
          <w:rtl/>
        </w:rPr>
        <w:t>ی</w:t>
      </w:r>
      <w:r w:rsidRPr="00283B88">
        <w:rPr>
          <w:rStyle w:val="Char9"/>
          <w:rFonts w:hint="cs"/>
          <w:rtl/>
        </w:rPr>
        <w:t>د م</w:t>
      </w:r>
      <w:r>
        <w:rPr>
          <w:rStyle w:val="Char9"/>
          <w:rFonts w:hint="cs"/>
          <w:rtl/>
        </w:rPr>
        <w:t>ی</w:t>
      </w:r>
      <w:r w:rsidRPr="00283B88">
        <w:rPr>
          <w:rStyle w:val="Char9"/>
          <w:rFonts w:hint="cs"/>
          <w:rtl/>
        </w:rPr>
        <w:t>‌ب</w:t>
      </w:r>
      <w:r>
        <w:rPr>
          <w:rStyle w:val="Char9"/>
          <w:rFonts w:hint="cs"/>
          <w:rtl/>
        </w:rPr>
        <w:t>ی</w:t>
      </w:r>
      <w:r w:rsidRPr="00283B88">
        <w:rPr>
          <w:rStyle w:val="Char9"/>
          <w:rFonts w:hint="cs"/>
          <w:rtl/>
        </w:rPr>
        <w:t>ن</w:t>
      </w:r>
      <w:r>
        <w:rPr>
          <w:rStyle w:val="Char9"/>
          <w:rFonts w:hint="cs"/>
          <w:rtl/>
        </w:rPr>
        <w:t>ی</w:t>
      </w:r>
      <w:r w:rsidRPr="00283B88">
        <w:rPr>
          <w:rStyle w:val="Char9"/>
          <w:rFonts w:hint="cs"/>
          <w:rtl/>
        </w:rPr>
        <w:t>د كه ابن اب</w:t>
      </w:r>
      <w:r>
        <w:rPr>
          <w:rStyle w:val="Char9"/>
          <w:rFonts w:hint="cs"/>
          <w:rtl/>
        </w:rPr>
        <w:t>ی</w:t>
      </w:r>
      <w:r w:rsidRPr="00283B88">
        <w:rPr>
          <w:rStyle w:val="Char9"/>
          <w:rFonts w:hint="cs"/>
          <w:rtl/>
        </w:rPr>
        <w:t xml:space="preserve"> الخطاب در ا</w:t>
      </w:r>
      <w:r>
        <w:rPr>
          <w:rStyle w:val="Char9"/>
          <w:rFonts w:hint="cs"/>
          <w:rtl/>
        </w:rPr>
        <w:t>ی</w:t>
      </w:r>
      <w:r w:rsidRPr="00283B88">
        <w:rPr>
          <w:rStyle w:val="Char9"/>
          <w:rFonts w:hint="cs"/>
          <w:rtl/>
        </w:rPr>
        <w:t>نجا بدون واسطه از مروان بن مسلم روا</w:t>
      </w:r>
      <w:r>
        <w:rPr>
          <w:rStyle w:val="Char9"/>
          <w:rFonts w:hint="cs"/>
          <w:rtl/>
        </w:rPr>
        <w:t>ی</w:t>
      </w:r>
      <w:r w:rsidRPr="00283B88">
        <w:rPr>
          <w:rStyle w:val="Char9"/>
          <w:rFonts w:hint="cs"/>
          <w:rtl/>
        </w:rPr>
        <w:t>ت كرده است، ول</w:t>
      </w:r>
      <w:r>
        <w:rPr>
          <w:rStyle w:val="Char9"/>
          <w:rFonts w:hint="cs"/>
          <w:rtl/>
        </w:rPr>
        <w:t>ی</w:t>
      </w:r>
      <w:r w:rsidRPr="00283B88">
        <w:rPr>
          <w:rStyle w:val="Char9"/>
          <w:rFonts w:hint="cs"/>
          <w:rtl/>
        </w:rPr>
        <w:t xml:space="preserve"> در كتاب كاف</w:t>
      </w:r>
      <w:r>
        <w:rPr>
          <w:rStyle w:val="Char9"/>
          <w:rFonts w:hint="cs"/>
          <w:rtl/>
        </w:rPr>
        <w:t>ی</w:t>
      </w:r>
      <w:r w:rsidRPr="00283B88">
        <w:rPr>
          <w:rStyle w:val="Char9"/>
          <w:rFonts w:hint="cs"/>
          <w:rtl/>
        </w:rPr>
        <w:t xml:space="preserve"> در باب حجت احاد</w:t>
      </w:r>
      <w:r>
        <w:rPr>
          <w:rStyle w:val="Char9"/>
          <w:rFonts w:hint="cs"/>
          <w:rtl/>
        </w:rPr>
        <w:t>ی</w:t>
      </w:r>
      <w:r w:rsidRPr="00283B88">
        <w:rPr>
          <w:rStyle w:val="Char9"/>
          <w:rFonts w:hint="cs"/>
          <w:rtl/>
        </w:rPr>
        <w:t>ث چند</w:t>
      </w:r>
      <w:r>
        <w:rPr>
          <w:rStyle w:val="Char9"/>
          <w:rFonts w:hint="cs"/>
          <w:rtl/>
        </w:rPr>
        <w:t>ی</w:t>
      </w:r>
      <w:r w:rsidRPr="00283B88">
        <w:rPr>
          <w:rStyle w:val="Char9"/>
          <w:rFonts w:hint="cs"/>
          <w:rtl/>
        </w:rPr>
        <w:t xml:space="preserve"> هست كه در آنها با سه و چهار واسطه از او روا</w:t>
      </w:r>
      <w:r>
        <w:rPr>
          <w:rStyle w:val="Char9"/>
          <w:rFonts w:hint="cs"/>
          <w:rtl/>
        </w:rPr>
        <w:t>ی</w:t>
      </w:r>
      <w:r w:rsidRPr="00283B88">
        <w:rPr>
          <w:rStyle w:val="Char9"/>
          <w:rFonts w:hint="cs"/>
          <w:rtl/>
        </w:rPr>
        <w:t>ت م</w:t>
      </w:r>
      <w:r>
        <w:rPr>
          <w:rStyle w:val="Char9"/>
          <w:rFonts w:hint="cs"/>
          <w:rtl/>
        </w:rPr>
        <w:t>ی</w:t>
      </w:r>
      <w:r w:rsidRPr="00283B88">
        <w:rPr>
          <w:rStyle w:val="Char9"/>
          <w:rFonts w:hint="cs"/>
          <w:rtl/>
        </w:rPr>
        <w:t>‌كند، از ا</w:t>
      </w:r>
      <w:r>
        <w:rPr>
          <w:rStyle w:val="Char9"/>
          <w:rFonts w:hint="cs"/>
          <w:rtl/>
        </w:rPr>
        <w:t>ی</w:t>
      </w:r>
      <w:r w:rsidRPr="00283B88">
        <w:rPr>
          <w:rStyle w:val="Char9"/>
          <w:rFonts w:hint="cs"/>
          <w:rtl/>
        </w:rPr>
        <w:t>نجا گمان م</w:t>
      </w:r>
      <w:r>
        <w:rPr>
          <w:rStyle w:val="Char9"/>
          <w:rFonts w:hint="cs"/>
          <w:rtl/>
        </w:rPr>
        <w:t>ی</w:t>
      </w:r>
      <w:r w:rsidRPr="00283B88">
        <w:rPr>
          <w:rStyle w:val="Char9"/>
          <w:rFonts w:hint="cs"/>
          <w:rtl/>
        </w:rPr>
        <w:t>‌رود كه در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ن</w:t>
      </w:r>
      <w:r>
        <w:rPr>
          <w:rStyle w:val="Char9"/>
          <w:rFonts w:hint="cs"/>
          <w:rtl/>
        </w:rPr>
        <w:t>ی</w:t>
      </w:r>
      <w:r w:rsidRPr="00283B88">
        <w:rPr>
          <w:rStyle w:val="Char9"/>
          <w:rFonts w:hint="cs"/>
          <w:rtl/>
        </w:rPr>
        <w:t>ز ب</w:t>
      </w:r>
      <w:r>
        <w:rPr>
          <w:rStyle w:val="Char9"/>
          <w:rFonts w:hint="cs"/>
          <w:rtl/>
        </w:rPr>
        <w:t>ی</w:t>
      </w:r>
      <w:r w:rsidRPr="00283B88">
        <w:rPr>
          <w:rStyle w:val="Char9"/>
          <w:rFonts w:hint="cs"/>
          <w:rtl/>
        </w:rPr>
        <w:t>ن ا</w:t>
      </w:r>
      <w:r>
        <w:rPr>
          <w:rStyle w:val="Char9"/>
          <w:rFonts w:hint="cs"/>
          <w:rtl/>
        </w:rPr>
        <w:t>ی</w:t>
      </w:r>
      <w:r w:rsidRPr="00283B88">
        <w:rPr>
          <w:rStyle w:val="Char9"/>
          <w:rFonts w:hint="cs"/>
          <w:rtl/>
        </w:rPr>
        <w:t>ن دو نفر وسائط</w:t>
      </w:r>
      <w:r>
        <w:rPr>
          <w:rStyle w:val="Char9"/>
          <w:rFonts w:hint="cs"/>
          <w:rtl/>
        </w:rPr>
        <w:t>ی</w:t>
      </w:r>
      <w:r w:rsidRPr="00283B88">
        <w:rPr>
          <w:rStyle w:val="Char9"/>
          <w:rFonts w:hint="cs"/>
          <w:rtl/>
        </w:rPr>
        <w:t xml:space="preserve"> بوده كه ابن اب</w:t>
      </w:r>
      <w:r>
        <w:rPr>
          <w:rStyle w:val="Char9"/>
          <w:rFonts w:hint="cs"/>
          <w:rtl/>
        </w:rPr>
        <w:t>ی</w:t>
      </w:r>
      <w:r w:rsidRPr="00283B88">
        <w:rPr>
          <w:rStyle w:val="Char9"/>
          <w:rFonts w:hint="cs"/>
          <w:rtl/>
        </w:rPr>
        <w:t xml:space="preserve"> الخطاب حذف كرده است، و در نت</w:t>
      </w:r>
      <w:r>
        <w:rPr>
          <w:rStyle w:val="Char9"/>
          <w:rFonts w:hint="cs"/>
          <w:rtl/>
        </w:rPr>
        <w:t>ی</w:t>
      </w:r>
      <w:r w:rsidRPr="00283B88">
        <w:rPr>
          <w:rStyle w:val="Char9"/>
          <w:rFonts w:hint="cs"/>
          <w:rtl/>
        </w:rPr>
        <w:t>جه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مرسل باشد؛ چنانكه مرحوم ش</w:t>
      </w:r>
      <w:r>
        <w:rPr>
          <w:rStyle w:val="Char9"/>
          <w:rFonts w:hint="cs"/>
          <w:rtl/>
        </w:rPr>
        <w:t>ی</w:t>
      </w:r>
      <w:r w:rsidRPr="00283B88">
        <w:rPr>
          <w:rStyle w:val="Char9"/>
          <w:rFonts w:hint="cs"/>
          <w:rtl/>
        </w:rPr>
        <w:t>خ حسن صاحب (منتق</w:t>
      </w:r>
      <w:r>
        <w:rPr>
          <w:rStyle w:val="Char9"/>
          <w:rFonts w:hint="cs"/>
          <w:rtl/>
        </w:rPr>
        <w:t>ی</w:t>
      </w:r>
      <w:r w:rsidRPr="00283B88">
        <w:rPr>
          <w:rStyle w:val="Char9"/>
          <w:rFonts w:hint="cs"/>
          <w:rtl/>
        </w:rPr>
        <w:t>) و مرحوم ش</w:t>
      </w:r>
      <w:r>
        <w:rPr>
          <w:rStyle w:val="Char9"/>
          <w:rFonts w:hint="cs"/>
          <w:rtl/>
        </w:rPr>
        <w:t>ی</w:t>
      </w:r>
      <w:r w:rsidRPr="00283B88">
        <w:rPr>
          <w:rStyle w:val="Char9"/>
          <w:rFonts w:hint="cs"/>
          <w:rtl/>
        </w:rPr>
        <w:t>خ و جمع</w:t>
      </w:r>
      <w:r>
        <w:rPr>
          <w:rStyle w:val="Char9"/>
          <w:rFonts w:hint="cs"/>
          <w:rtl/>
        </w:rPr>
        <w:t>ی</w:t>
      </w:r>
      <w:r w:rsidRPr="00283B88">
        <w:rPr>
          <w:rStyle w:val="Char9"/>
          <w:rFonts w:hint="cs"/>
          <w:rtl/>
        </w:rPr>
        <w:t xml:space="preserve"> از محقق</w:t>
      </w:r>
      <w:r>
        <w:rPr>
          <w:rStyle w:val="Char9"/>
          <w:rFonts w:hint="cs"/>
          <w:rtl/>
        </w:rPr>
        <w:t>ی</w:t>
      </w:r>
      <w:r w:rsidRPr="00283B88">
        <w:rPr>
          <w:rStyle w:val="Char9"/>
          <w:rFonts w:hint="cs"/>
          <w:rtl/>
        </w:rPr>
        <w:t>ن مانند محمد ام</w:t>
      </w:r>
      <w:r>
        <w:rPr>
          <w:rStyle w:val="Char9"/>
          <w:rFonts w:hint="cs"/>
          <w:rtl/>
        </w:rPr>
        <w:t>ی</w:t>
      </w:r>
      <w:r w:rsidRPr="00283B88">
        <w:rPr>
          <w:rStyle w:val="Char9"/>
          <w:rFonts w:hint="cs"/>
          <w:rtl/>
        </w:rPr>
        <w:t>ن كاظم</w:t>
      </w:r>
      <w:r>
        <w:rPr>
          <w:rStyle w:val="Char9"/>
          <w:rFonts w:hint="cs"/>
          <w:rtl/>
        </w:rPr>
        <w:t>ی</w:t>
      </w:r>
      <w:r w:rsidRPr="00283B88">
        <w:rPr>
          <w:rStyle w:val="Char9"/>
          <w:rFonts w:hint="cs"/>
          <w:rtl/>
        </w:rPr>
        <w:t xml:space="preserve"> و غ</w:t>
      </w:r>
      <w:r>
        <w:rPr>
          <w:rStyle w:val="Char9"/>
          <w:rFonts w:hint="cs"/>
          <w:rtl/>
        </w:rPr>
        <w:t>ی</w:t>
      </w:r>
      <w:r w:rsidRPr="00283B88">
        <w:rPr>
          <w:rStyle w:val="Char9"/>
          <w:rFonts w:hint="cs"/>
          <w:rtl/>
        </w:rPr>
        <w:t xml:space="preserve">ره ـ بطور </w:t>
      </w:r>
      <w:r>
        <w:rPr>
          <w:rStyle w:val="Char9"/>
          <w:rFonts w:hint="cs"/>
          <w:rtl/>
        </w:rPr>
        <w:t>ی</w:t>
      </w:r>
      <w:r w:rsidRPr="00283B88">
        <w:rPr>
          <w:rStyle w:val="Char9"/>
          <w:rFonts w:hint="cs"/>
          <w:rtl/>
        </w:rPr>
        <w:t>كه مامقان</w:t>
      </w:r>
      <w:r>
        <w:rPr>
          <w:rStyle w:val="Char9"/>
          <w:rFonts w:hint="cs"/>
          <w:rtl/>
        </w:rPr>
        <w:t>ی</w:t>
      </w:r>
      <w:r w:rsidRPr="00283B88">
        <w:rPr>
          <w:rStyle w:val="Char9"/>
          <w:rFonts w:hint="cs"/>
          <w:rtl/>
        </w:rPr>
        <w:t xml:space="preserve"> در </w:t>
      </w:r>
      <w:r w:rsidRPr="00283B88">
        <w:rPr>
          <w:rStyle w:val="Char9"/>
          <w:rtl/>
        </w:rPr>
        <w:t>تنق</w:t>
      </w:r>
      <w:r>
        <w:rPr>
          <w:rStyle w:val="Char9"/>
          <w:rtl/>
        </w:rPr>
        <w:t>ی</w:t>
      </w:r>
      <w:r w:rsidRPr="00283B88">
        <w:rPr>
          <w:rStyle w:val="Char9"/>
          <w:rtl/>
        </w:rPr>
        <w:t>ح الـمقال</w:t>
      </w:r>
      <w:r w:rsidRPr="00283B88">
        <w:rPr>
          <w:rStyle w:val="Char9"/>
          <w:rFonts w:hint="cs"/>
          <w:rtl/>
        </w:rPr>
        <w:t>: ج1 ص209 م</w:t>
      </w:r>
      <w:r>
        <w:rPr>
          <w:rStyle w:val="Char9"/>
          <w:rFonts w:hint="cs"/>
          <w:rtl/>
        </w:rPr>
        <w:t>ی</w:t>
      </w:r>
      <w:r w:rsidRPr="00283B88">
        <w:rPr>
          <w:rStyle w:val="Char9"/>
          <w:rFonts w:hint="cs"/>
          <w:rtl/>
        </w:rPr>
        <w:t>‌نو</w:t>
      </w:r>
      <w:r>
        <w:rPr>
          <w:rStyle w:val="Char9"/>
          <w:rFonts w:hint="cs"/>
          <w:rtl/>
        </w:rPr>
        <w:t>ی</w:t>
      </w:r>
      <w:r w:rsidRPr="00283B88">
        <w:rPr>
          <w:rStyle w:val="Char9"/>
          <w:rFonts w:hint="cs"/>
          <w:rtl/>
        </w:rPr>
        <w:t>سند ـ ا</w:t>
      </w:r>
      <w:r>
        <w:rPr>
          <w:rStyle w:val="Char9"/>
          <w:rFonts w:hint="cs"/>
          <w:rtl/>
        </w:rPr>
        <w:t>ی</w:t>
      </w:r>
      <w:r w:rsidRPr="00283B88">
        <w:rPr>
          <w:rStyle w:val="Char9"/>
          <w:rFonts w:hint="cs"/>
          <w:rtl/>
        </w:rPr>
        <w:t>ن معن</w:t>
      </w:r>
      <w:r>
        <w:rPr>
          <w:rStyle w:val="Char9"/>
          <w:rFonts w:hint="cs"/>
          <w:rtl/>
        </w:rPr>
        <w:t>ی</w:t>
      </w:r>
      <w:r w:rsidRPr="00283B88">
        <w:rPr>
          <w:rStyle w:val="Char9"/>
          <w:rFonts w:hint="cs"/>
          <w:rtl/>
        </w:rPr>
        <w:t xml:space="preserve"> را از امارات ارسال روا</w:t>
      </w:r>
      <w:r>
        <w:rPr>
          <w:rStyle w:val="Char9"/>
          <w:rFonts w:hint="cs"/>
          <w:rtl/>
        </w:rPr>
        <w:t>ی</w:t>
      </w:r>
      <w:r w:rsidRPr="00283B88">
        <w:rPr>
          <w:rStyle w:val="Char9"/>
          <w:rFonts w:hint="cs"/>
          <w:rtl/>
        </w:rPr>
        <w:t xml:space="preserve">ت قرار داده‌اند،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w:t>
      </w:r>
      <w:r w:rsidRPr="00283B88">
        <w:rPr>
          <w:rStyle w:val="Char9"/>
          <w:rtl/>
        </w:rPr>
        <w:t>اگر ب</w:t>
      </w:r>
      <w:r w:rsidRPr="00283B88">
        <w:rPr>
          <w:rStyle w:val="Char9"/>
          <w:rFonts w:hint="cs"/>
          <w:rtl/>
        </w:rPr>
        <w:t>ه</w:t>
      </w:r>
      <w:r w:rsidRPr="00283B88">
        <w:rPr>
          <w:rStyle w:val="Char9"/>
          <w:rtl/>
        </w:rPr>
        <w:t xml:space="preserve"> ب</w:t>
      </w:r>
      <w:r>
        <w:rPr>
          <w:rStyle w:val="Char9"/>
          <w:rtl/>
        </w:rPr>
        <w:t>ی</w:t>
      </w:r>
      <w:r w:rsidRPr="00283B88">
        <w:rPr>
          <w:rStyle w:val="Char9"/>
          <w:rtl/>
        </w:rPr>
        <w:t>ن</w:t>
      </w:r>
      <w:r w:rsidRPr="00283B88">
        <w:rPr>
          <w:rStyle w:val="Char9"/>
          <w:rFonts w:hint="cs"/>
          <w:rtl/>
        </w:rPr>
        <w:t>ن</w:t>
      </w:r>
      <w:r w:rsidRPr="00283B88">
        <w:rPr>
          <w:rStyle w:val="Char9"/>
          <w:rtl/>
        </w:rPr>
        <w:t>د</w:t>
      </w:r>
      <w:r w:rsidRPr="00283B88">
        <w:rPr>
          <w:rStyle w:val="Char9"/>
          <w:rFonts w:hint="cs"/>
          <w:rtl/>
        </w:rPr>
        <w:t xml:space="preserve"> شخص</w:t>
      </w:r>
      <w:r>
        <w:rPr>
          <w:rStyle w:val="Char9"/>
          <w:rFonts w:hint="cs"/>
          <w:rtl/>
        </w:rPr>
        <w:t>ی</w:t>
      </w:r>
      <w:r w:rsidRPr="00283B88">
        <w:rPr>
          <w:rStyle w:val="Char9"/>
          <w:rFonts w:hint="cs"/>
          <w:rtl/>
        </w:rPr>
        <w:t xml:space="preserve"> كه معمولا با چند واسطه از كس</w:t>
      </w:r>
      <w:r>
        <w:rPr>
          <w:rStyle w:val="Char9"/>
          <w:rFonts w:hint="cs"/>
          <w:rtl/>
        </w:rPr>
        <w:t>ی</w:t>
      </w:r>
      <w:r w:rsidRPr="00283B88">
        <w:rPr>
          <w:rStyle w:val="Char9"/>
          <w:rFonts w:hint="cs"/>
          <w:rtl/>
        </w:rPr>
        <w:t xml:space="preserve"> نقل روا</w:t>
      </w:r>
      <w:r>
        <w:rPr>
          <w:rStyle w:val="Char9"/>
          <w:rFonts w:hint="cs"/>
          <w:rtl/>
        </w:rPr>
        <w:t>ی</w:t>
      </w:r>
      <w:r w:rsidRPr="00283B88">
        <w:rPr>
          <w:rStyle w:val="Char9"/>
          <w:rFonts w:hint="cs"/>
          <w:rtl/>
        </w:rPr>
        <w:t>ت م</w:t>
      </w:r>
      <w:r>
        <w:rPr>
          <w:rStyle w:val="Char9"/>
          <w:rFonts w:hint="cs"/>
          <w:rtl/>
        </w:rPr>
        <w:t>ی</w:t>
      </w:r>
      <w:r w:rsidRPr="00283B88">
        <w:rPr>
          <w:rStyle w:val="Char9"/>
          <w:rFonts w:hint="cs"/>
          <w:rtl/>
        </w:rPr>
        <w:t xml:space="preserve">‌كرده بدون واسطه در </w:t>
      </w:r>
      <w:r>
        <w:rPr>
          <w:rStyle w:val="Char9"/>
          <w:rFonts w:hint="cs"/>
          <w:rtl/>
        </w:rPr>
        <w:t xml:space="preserve">یک </w:t>
      </w:r>
      <w:r w:rsidRPr="00283B88">
        <w:rPr>
          <w:rStyle w:val="Char9"/>
          <w:rFonts w:hint="cs"/>
          <w:rtl/>
        </w:rPr>
        <w:t>روا</w:t>
      </w:r>
      <w:r>
        <w:rPr>
          <w:rStyle w:val="Char9"/>
          <w:rFonts w:hint="cs"/>
          <w:rtl/>
        </w:rPr>
        <w:t>ی</w:t>
      </w:r>
      <w:r w:rsidRPr="00283B88">
        <w:rPr>
          <w:rStyle w:val="Char9"/>
          <w:rFonts w:hint="cs"/>
          <w:rtl/>
        </w:rPr>
        <w:t>ت</w:t>
      </w:r>
      <w:r>
        <w:rPr>
          <w:rStyle w:val="Char9"/>
          <w:rFonts w:hint="cs"/>
          <w:rtl/>
        </w:rPr>
        <w:t>ی</w:t>
      </w:r>
      <w:r w:rsidRPr="00283B88">
        <w:rPr>
          <w:rStyle w:val="Char9"/>
          <w:rFonts w:hint="cs"/>
          <w:rtl/>
        </w:rPr>
        <w:t xml:space="preserve"> از او روا</w:t>
      </w:r>
      <w:r>
        <w:rPr>
          <w:rStyle w:val="Char9"/>
          <w:rFonts w:hint="cs"/>
          <w:rtl/>
        </w:rPr>
        <w:t>ی</w:t>
      </w:r>
      <w:r w:rsidRPr="00283B88">
        <w:rPr>
          <w:rStyle w:val="Char9"/>
          <w:rFonts w:hint="cs"/>
          <w:rtl/>
        </w:rPr>
        <w:t>ت كرده است، حكم م</w:t>
      </w:r>
      <w:r>
        <w:rPr>
          <w:rStyle w:val="Char9"/>
          <w:rFonts w:hint="cs"/>
          <w:rtl/>
        </w:rPr>
        <w:t>ی</w:t>
      </w:r>
      <w:r w:rsidRPr="00283B88">
        <w:rPr>
          <w:rStyle w:val="Char9"/>
          <w:rFonts w:hint="cs"/>
          <w:rtl/>
        </w:rPr>
        <w:t>‌كنند كه آن روا</w:t>
      </w:r>
      <w:r>
        <w:rPr>
          <w:rStyle w:val="Char9"/>
          <w:rFonts w:hint="cs"/>
          <w:rtl/>
        </w:rPr>
        <w:t>ی</w:t>
      </w:r>
      <w:r w:rsidRPr="00283B88">
        <w:rPr>
          <w:rStyle w:val="Char9"/>
          <w:rFonts w:hint="cs"/>
          <w:rtl/>
        </w:rPr>
        <w:t>ت مرسل است، از ا</w:t>
      </w:r>
      <w:r>
        <w:rPr>
          <w:rStyle w:val="Char9"/>
          <w:rFonts w:hint="cs"/>
          <w:rtl/>
        </w:rPr>
        <w:t>ی</w:t>
      </w:r>
      <w:r w:rsidRPr="00283B88">
        <w:rPr>
          <w:rStyle w:val="Char9"/>
          <w:rFonts w:hint="cs"/>
          <w:rtl/>
        </w:rPr>
        <w:t>نرو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 xml:space="preserve">ت هر چند رواتش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(بر</w:t>
      </w:r>
      <w:r>
        <w:rPr>
          <w:rStyle w:val="Char9"/>
          <w:rFonts w:hint="cs"/>
          <w:rtl/>
        </w:rPr>
        <w:t>ی</w:t>
      </w:r>
      <w:r w:rsidRPr="00283B88">
        <w:rPr>
          <w:rStyle w:val="Char9"/>
          <w:rFonts w:hint="cs"/>
          <w:rtl/>
        </w:rPr>
        <w:t>د) و (احمد بن حس</w:t>
      </w:r>
      <w:r>
        <w:rPr>
          <w:rStyle w:val="Char9"/>
          <w:rFonts w:hint="cs"/>
          <w:rtl/>
        </w:rPr>
        <w:t>ی</w:t>
      </w:r>
      <w:r w:rsidRPr="00283B88">
        <w:rPr>
          <w:rStyle w:val="Char9"/>
          <w:rFonts w:hint="cs"/>
          <w:rtl/>
        </w:rPr>
        <w:t>ن بن عل</w:t>
      </w:r>
      <w:r>
        <w:rPr>
          <w:rStyle w:val="Char9"/>
          <w:rFonts w:hint="cs"/>
          <w:rtl/>
        </w:rPr>
        <w:t>ی</w:t>
      </w:r>
      <w:r w:rsidRPr="00283B88">
        <w:rPr>
          <w:rStyle w:val="Char9"/>
          <w:rFonts w:hint="cs"/>
          <w:rtl/>
        </w:rPr>
        <w:t xml:space="preserve"> فضال) از ثقات باشند، چنانكه جمع</w:t>
      </w:r>
      <w:r>
        <w:rPr>
          <w:rStyle w:val="Char9"/>
          <w:rFonts w:hint="cs"/>
          <w:rtl/>
        </w:rPr>
        <w:t>ی</w:t>
      </w:r>
      <w:r w:rsidRPr="00283B88">
        <w:rPr>
          <w:rStyle w:val="Char9"/>
          <w:rFonts w:hint="cs"/>
          <w:rtl/>
        </w:rPr>
        <w:t xml:space="preserve"> از علما</w:t>
      </w:r>
      <w:r>
        <w:rPr>
          <w:rStyle w:val="Char9"/>
          <w:rFonts w:hint="cs"/>
          <w:rtl/>
        </w:rPr>
        <w:t>ی</w:t>
      </w:r>
      <w:r w:rsidRPr="00283B88">
        <w:rPr>
          <w:rStyle w:val="Char9"/>
          <w:rFonts w:hint="cs"/>
          <w:rtl/>
        </w:rPr>
        <w:t xml:space="preserve"> رجال گواه</w:t>
      </w:r>
      <w:r>
        <w:rPr>
          <w:rStyle w:val="Char9"/>
          <w:rFonts w:hint="cs"/>
          <w:rtl/>
        </w:rPr>
        <w:t>ی</w:t>
      </w:r>
      <w:r w:rsidRPr="00283B88">
        <w:rPr>
          <w:rStyle w:val="Char9"/>
          <w:rFonts w:hint="cs"/>
          <w:rtl/>
        </w:rPr>
        <w:t xml:space="preserve"> م</w:t>
      </w:r>
      <w:r>
        <w:rPr>
          <w:rStyle w:val="Char9"/>
          <w:rFonts w:hint="cs"/>
          <w:rtl/>
        </w:rPr>
        <w:t>ی</w:t>
      </w:r>
      <w:r w:rsidRPr="00283B88">
        <w:rPr>
          <w:rStyle w:val="Char9"/>
          <w:rFonts w:hint="cs"/>
          <w:rtl/>
        </w:rPr>
        <w:t>‌دهند، از جهت ارسال ضع</w:t>
      </w:r>
      <w:r>
        <w:rPr>
          <w:rStyle w:val="Char9"/>
          <w:rFonts w:hint="cs"/>
          <w:rtl/>
        </w:rPr>
        <w:t>ی</w:t>
      </w:r>
      <w:r w:rsidRPr="00283B88">
        <w:rPr>
          <w:rStyle w:val="Char9"/>
          <w:rFonts w:hint="cs"/>
          <w:rtl/>
        </w:rPr>
        <w:t xml:space="preserve">ف خواهد بود. </w:t>
      </w:r>
    </w:p>
  </w:footnote>
  <w:footnote w:id="35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225 .</w:t>
      </w:r>
    </w:p>
  </w:footnote>
  <w:footnote w:id="35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 288.</w:t>
      </w:r>
    </w:p>
  </w:footnote>
  <w:footnote w:id="355">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بطور</w:t>
      </w:r>
      <w:r>
        <w:rPr>
          <w:rStyle w:val="Char9"/>
          <w:rFonts w:hint="cs"/>
          <w:rtl/>
        </w:rPr>
        <w:t>ی</w:t>
      </w:r>
      <w:r w:rsidRPr="00283B88">
        <w:rPr>
          <w:rStyle w:val="Char9"/>
          <w:rFonts w:hint="cs"/>
          <w:rtl/>
        </w:rPr>
        <w:t>كه در اصل روا</w:t>
      </w:r>
      <w:r>
        <w:rPr>
          <w:rStyle w:val="Char9"/>
          <w:rFonts w:hint="cs"/>
          <w:rtl/>
        </w:rPr>
        <w:t>ی</w:t>
      </w:r>
      <w:r w:rsidRPr="00283B88">
        <w:rPr>
          <w:rStyle w:val="Char9"/>
          <w:rFonts w:hint="cs"/>
          <w:rtl/>
        </w:rPr>
        <w:t>ت محسوس است ابو القاسم علو</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 xml:space="preserve">ت را بطور ارسال </w:t>
      </w:r>
      <w:r w:rsidRPr="00283B88">
        <w:rPr>
          <w:rStyle w:val="Char9"/>
          <w:rtl/>
        </w:rPr>
        <w:t>روا</w:t>
      </w:r>
      <w:r>
        <w:rPr>
          <w:rStyle w:val="Char9"/>
          <w:rtl/>
        </w:rPr>
        <w:t>ی</w:t>
      </w:r>
      <w:r w:rsidRPr="00283B88">
        <w:rPr>
          <w:rStyle w:val="Char9"/>
          <w:rtl/>
        </w:rPr>
        <w:t>ت</w:t>
      </w:r>
      <w:r w:rsidRPr="00283B88">
        <w:rPr>
          <w:rStyle w:val="Char9"/>
          <w:rFonts w:hint="cs"/>
          <w:rtl/>
        </w:rPr>
        <w:t xml:space="preserve"> </w:t>
      </w:r>
      <w:r w:rsidRPr="00283B88">
        <w:rPr>
          <w:rStyle w:val="Char9"/>
          <w:rtl/>
        </w:rPr>
        <w:t>كرده</w:t>
      </w:r>
      <w:r w:rsidRPr="00283B88">
        <w:rPr>
          <w:rStyle w:val="Char9"/>
          <w:rFonts w:hint="cs"/>
          <w:rtl/>
        </w:rPr>
        <w:t>‌</w:t>
      </w:r>
      <w:r w:rsidRPr="00283B88">
        <w:rPr>
          <w:rStyle w:val="Char9"/>
          <w:rtl/>
        </w:rPr>
        <w:t xml:space="preserve">است. </w:t>
      </w:r>
    </w:p>
  </w:footnote>
  <w:footnote w:id="35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صاحب كتاب روضه ن</w:t>
      </w:r>
      <w:r>
        <w:rPr>
          <w:rStyle w:val="Char9"/>
          <w:rFonts w:hint="cs"/>
          <w:rtl/>
        </w:rPr>
        <w:t>ی</w:t>
      </w:r>
      <w:r w:rsidRPr="00283B88">
        <w:rPr>
          <w:rStyle w:val="Char9"/>
          <w:rFonts w:hint="cs"/>
          <w:rtl/>
        </w:rPr>
        <w:t>ز روات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را بطور كل</w:t>
      </w:r>
      <w:r>
        <w:rPr>
          <w:rStyle w:val="Char9"/>
          <w:rFonts w:hint="cs"/>
          <w:rtl/>
        </w:rPr>
        <w:t>ی</w:t>
      </w:r>
      <w:r w:rsidRPr="00283B88">
        <w:rPr>
          <w:rStyle w:val="Char9"/>
          <w:rFonts w:hint="cs"/>
          <w:rtl/>
        </w:rPr>
        <w:t xml:space="preserve"> حذف كرده و از ا</w:t>
      </w:r>
      <w:r>
        <w:rPr>
          <w:rStyle w:val="Char9"/>
          <w:rFonts w:hint="cs"/>
          <w:rtl/>
        </w:rPr>
        <w:t>ی</w:t>
      </w:r>
      <w:r w:rsidRPr="00283B88">
        <w:rPr>
          <w:rStyle w:val="Char9"/>
          <w:rFonts w:hint="cs"/>
          <w:rtl/>
        </w:rPr>
        <w:t>نرو مرسل و ضع</w:t>
      </w:r>
      <w:r>
        <w:rPr>
          <w:rStyle w:val="Char9"/>
          <w:rFonts w:hint="cs"/>
          <w:rtl/>
        </w:rPr>
        <w:t>ی</w:t>
      </w:r>
      <w:r w:rsidRPr="00283B88">
        <w:rPr>
          <w:rStyle w:val="Char9"/>
          <w:rFonts w:hint="cs"/>
          <w:rtl/>
        </w:rPr>
        <w:t>ف است، گذشته از ا</w:t>
      </w:r>
      <w:r>
        <w:rPr>
          <w:rStyle w:val="Char9"/>
          <w:rFonts w:hint="cs"/>
          <w:rtl/>
        </w:rPr>
        <w:t>ی</w:t>
      </w:r>
      <w:r w:rsidRPr="00283B88">
        <w:rPr>
          <w:rStyle w:val="Char9"/>
          <w:rFonts w:hint="cs"/>
          <w:rtl/>
        </w:rPr>
        <w:t>ن خود كتاب روضه هم بطور</w:t>
      </w:r>
      <w:r>
        <w:rPr>
          <w:rStyle w:val="Char9"/>
          <w:rFonts w:hint="cs"/>
          <w:rtl/>
        </w:rPr>
        <w:t>ی</w:t>
      </w:r>
      <w:r w:rsidRPr="00283B88">
        <w:rPr>
          <w:rStyle w:val="Char9"/>
          <w:rFonts w:hint="cs"/>
          <w:rtl/>
        </w:rPr>
        <w:t>كه مرحوم مجلس</w:t>
      </w:r>
      <w:r>
        <w:rPr>
          <w:rStyle w:val="Char9"/>
          <w:rFonts w:hint="cs"/>
          <w:rtl/>
        </w:rPr>
        <w:t>ی</w:t>
      </w:r>
      <w:r w:rsidRPr="00283B88">
        <w:rPr>
          <w:rStyle w:val="Char9"/>
          <w:rFonts w:hint="cs"/>
          <w:rtl/>
        </w:rPr>
        <w:t xml:space="preserve"> در جلد اول بحار در ضمن شرح كتاب‌هائ</w:t>
      </w:r>
      <w:r>
        <w:rPr>
          <w:rStyle w:val="Char9"/>
          <w:rFonts w:hint="cs"/>
          <w:rtl/>
        </w:rPr>
        <w:t>ی</w:t>
      </w:r>
      <w:r w:rsidRPr="00283B88">
        <w:rPr>
          <w:rStyle w:val="Char9"/>
          <w:rFonts w:hint="cs"/>
          <w:rtl/>
        </w:rPr>
        <w:t xml:space="preserve"> كه ماخذش بوده م</w:t>
      </w:r>
      <w:r>
        <w:rPr>
          <w:rStyle w:val="Char9"/>
          <w:rFonts w:hint="cs"/>
          <w:rtl/>
        </w:rPr>
        <w:t>ی</w:t>
      </w:r>
      <w:r w:rsidRPr="00283B88">
        <w:rPr>
          <w:rStyle w:val="Char9"/>
          <w:rFonts w:hint="cs"/>
          <w:rtl/>
        </w:rPr>
        <w:t>‌نو</w:t>
      </w:r>
      <w:r>
        <w:rPr>
          <w:rStyle w:val="Char9"/>
          <w:rFonts w:hint="cs"/>
          <w:rtl/>
        </w:rPr>
        <w:t>ی</w:t>
      </w:r>
      <w:r w:rsidRPr="00283B88">
        <w:rPr>
          <w:rStyle w:val="Char9"/>
          <w:rFonts w:hint="cs"/>
          <w:rtl/>
        </w:rPr>
        <w:t>سد مورد وثوق نم</w:t>
      </w:r>
      <w:r>
        <w:rPr>
          <w:rStyle w:val="Char9"/>
          <w:rFonts w:hint="cs"/>
          <w:rtl/>
        </w:rPr>
        <w:t>ی</w:t>
      </w:r>
      <w:r w:rsidRPr="00283B88">
        <w:rPr>
          <w:rStyle w:val="Char9"/>
          <w:rFonts w:hint="cs"/>
          <w:rtl/>
        </w:rPr>
        <w:t>‌باشد.</w:t>
      </w:r>
      <w:r w:rsidRPr="00283B88">
        <w:rPr>
          <w:rStyle w:val="Char9"/>
          <w:rtl/>
        </w:rPr>
        <w:t xml:space="preserve"> </w:t>
      </w:r>
    </w:p>
  </w:footnote>
  <w:footnote w:id="357">
    <w:p w:rsidR="00283B88" w:rsidRPr="00283B88" w:rsidRDefault="00283B88" w:rsidP="00283B88">
      <w:pPr>
        <w:pStyle w:val="FootnoteText"/>
        <w:bidi/>
        <w:ind w:left="284" w:hanging="284"/>
        <w:jc w:val="both"/>
        <w:rPr>
          <w:rStyle w:val="Char9"/>
          <w:spacing w:val="-2"/>
          <w:rtl/>
        </w:rPr>
      </w:pPr>
      <w:r w:rsidRPr="00283B88">
        <w:rPr>
          <w:rStyle w:val="Char9"/>
          <w:spacing w:val="-2"/>
        </w:rPr>
        <w:footnoteRef/>
      </w:r>
      <w:r w:rsidRPr="00283B88">
        <w:rPr>
          <w:rStyle w:val="Char9"/>
          <w:rFonts w:hint="cs"/>
          <w:spacing w:val="-2"/>
          <w:rtl/>
        </w:rPr>
        <w:t>-</w:t>
      </w:r>
      <w:r w:rsidRPr="00283B88">
        <w:rPr>
          <w:rStyle w:val="Char9"/>
          <w:spacing w:val="-2"/>
          <w:rtl/>
        </w:rPr>
        <w:t xml:space="preserve"> </w:t>
      </w:r>
      <w:r w:rsidRPr="00283B88">
        <w:rPr>
          <w:rStyle w:val="Char9"/>
          <w:rFonts w:hint="cs"/>
          <w:spacing w:val="-2"/>
          <w:rtl/>
        </w:rPr>
        <w:t>راستی خیلی دور از مقام شامخ مرحوم مجلسی علیه الرحمه‌است كه یک قصه فكاهی را كه بین دو نفر واقع شده بود در عداد احادیث ائمه وجزء ادله مثبته یک مسأله اعتقادی كه پایه‌اش باید بر علم و یقین استوار باشد، قرار بدهند</w:t>
      </w:r>
      <w:r w:rsidRPr="00283B88">
        <w:rPr>
          <w:rStyle w:val="Char9"/>
          <w:spacing w:val="-2"/>
          <w:rtl/>
        </w:rPr>
        <w:t xml:space="preserve">! مگر اینكه بگوئیم </w:t>
      </w:r>
      <w:r w:rsidRPr="00283B88">
        <w:rPr>
          <w:rStyle w:val="Char9"/>
          <w:rFonts w:hint="cs"/>
          <w:spacing w:val="-2"/>
          <w:rtl/>
        </w:rPr>
        <w:t>موقعی كه شاگردهایشان ابواب كتاب (بحار) را پس از تنظیم بنظر شریفشان می‌رساندند، ایشان بمناسبت اینكه شیخ الاسلام مركزی و مشغله شان زیاد بوده اصلا متوجه این قسمت نشده بودند.</w:t>
      </w:r>
      <w:r w:rsidRPr="00283B88">
        <w:rPr>
          <w:rStyle w:val="Char9"/>
          <w:spacing w:val="-2"/>
          <w:rtl/>
        </w:rPr>
        <w:t xml:space="preserve"> </w:t>
      </w:r>
    </w:p>
  </w:footnote>
  <w:footnote w:id="35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ابراه</w:t>
      </w:r>
      <w:r>
        <w:rPr>
          <w:rStyle w:val="Char9"/>
          <w:rFonts w:hint="cs"/>
          <w:rtl/>
        </w:rPr>
        <w:t>ی</w:t>
      </w:r>
      <w:r w:rsidRPr="00283B88">
        <w:rPr>
          <w:rStyle w:val="Char9"/>
          <w:rFonts w:hint="cs"/>
          <w:rtl/>
        </w:rPr>
        <w:t>م بن محمد الثقف</w:t>
      </w:r>
      <w:r>
        <w:rPr>
          <w:rStyle w:val="Char9"/>
          <w:rFonts w:hint="cs"/>
          <w:rtl/>
        </w:rPr>
        <w:t>ی</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ن دو روا</w:t>
      </w:r>
      <w:r>
        <w:rPr>
          <w:rStyle w:val="Char9"/>
          <w:rFonts w:hint="cs"/>
          <w:rtl/>
        </w:rPr>
        <w:t>ی</w:t>
      </w:r>
      <w:r w:rsidRPr="00283B88">
        <w:rPr>
          <w:rStyle w:val="Char9"/>
          <w:rFonts w:hint="cs"/>
          <w:rtl/>
        </w:rPr>
        <w:t>ت اخ</w:t>
      </w:r>
      <w:r>
        <w:rPr>
          <w:rStyle w:val="Char9"/>
          <w:rFonts w:hint="cs"/>
          <w:rtl/>
        </w:rPr>
        <w:t>ی</w:t>
      </w:r>
      <w:r w:rsidRPr="00283B88">
        <w:rPr>
          <w:rStyle w:val="Char9"/>
          <w:rFonts w:hint="cs"/>
          <w:rtl/>
        </w:rPr>
        <w:t>ر را (</w:t>
      </w:r>
      <w:r>
        <w:rPr>
          <w:rStyle w:val="Char9"/>
          <w:rFonts w:hint="cs"/>
          <w:rtl/>
        </w:rPr>
        <w:t>ی</w:t>
      </w:r>
      <w:r w:rsidRPr="00283B88">
        <w:rPr>
          <w:rStyle w:val="Char9"/>
          <w:rFonts w:hint="cs"/>
          <w:rtl/>
        </w:rPr>
        <w:t>عن</w:t>
      </w:r>
      <w:r>
        <w:rPr>
          <w:rStyle w:val="Char9"/>
          <w:rFonts w:hint="cs"/>
          <w:rtl/>
        </w:rPr>
        <w:t>ی</w:t>
      </w:r>
      <w:r w:rsidRPr="00283B88">
        <w:rPr>
          <w:rStyle w:val="Char9"/>
          <w:rFonts w:hint="cs"/>
          <w:rtl/>
        </w:rPr>
        <w:t xml:space="preserve"> روا</w:t>
      </w:r>
      <w:r>
        <w:rPr>
          <w:rStyle w:val="Char9"/>
          <w:rFonts w:hint="cs"/>
          <w:rtl/>
        </w:rPr>
        <w:t>ی</w:t>
      </w:r>
      <w:r w:rsidRPr="00283B88">
        <w:rPr>
          <w:rStyle w:val="Char9"/>
          <w:rFonts w:hint="cs"/>
          <w:rtl/>
        </w:rPr>
        <w:t>ت شمار</w:t>
      </w:r>
      <w:r>
        <w:rPr>
          <w:rStyle w:val="Char9"/>
          <w:rFonts w:hint="cs"/>
          <w:rtl/>
        </w:rPr>
        <w:t>ه</w:t>
      </w:r>
      <w:r w:rsidRPr="00283B88">
        <w:rPr>
          <w:rStyle w:val="Char9"/>
          <w:rFonts w:hint="cs"/>
          <w:rtl/>
        </w:rPr>
        <w:t xml:space="preserve"> 150 و 151) بدون واسطه از عل</w:t>
      </w:r>
      <w:r>
        <w:rPr>
          <w:rStyle w:val="Char9"/>
          <w:rFonts w:hint="cs"/>
          <w:rtl/>
        </w:rPr>
        <w:t>ی</w:t>
      </w:r>
      <w:r w:rsidRPr="00283B88">
        <w:rPr>
          <w:rStyle w:val="Char9"/>
          <w:rFonts w:hint="cs"/>
          <w:rtl/>
        </w:rPr>
        <w:t xml:space="preserve"> ام</w:t>
      </w:r>
      <w:r>
        <w:rPr>
          <w:rStyle w:val="Char9"/>
          <w:rFonts w:hint="cs"/>
          <w:rtl/>
        </w:rPr>
        <w:t>ی</w:t>
      </w:r>
      <w:r w:rsidRPr="00283B88">
        <w:rPr>
          <w:rStyle w:val="Char9"/>
          <w:rFonts w:hint="cs"/>
          <w:rtl/>
        </w:rPr>
        <w:t>ر المؤمن</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م</w:t>
      </w:r>
      <w:r>
        <w:rPr>
          <w:rStyle w:val="Char9"/>
          <w:rFonts w:hint="cs"/>
          <w:rtl/>
        </w:rPr>
        <w:t>ی</w:t>
      </w:r>
      <w:r w:rsidRPr="00283B88">
        <w:rPr>
          <w:rStyle w:val="Char9"/>
          <w:rFonts w:hint="cs"/>
          <w:rtl/>
        </w:rPr>
        <w:t>‌كند، با ا</w:t>
      </w:r>
      <w:r>
        <w:rPr>
          <w:rStyle w:val="Char9"/>
          <w:rFonts w:hint="cs"/>
          <w:rtl/>
        </w:rPr>
        <w:t>ی</w:t>
      </w:r>
      <w:r w:rsidRPr="00283B88">
        <w:rPr>
          <w:rStyle w:val="Char9"/>
          <w:rFonts w:hint="cs"/>
          <w:rtl/>
        </w:rPr>
        <w:t>نكه ا</w:t>
      </w:r>
      <w:r>
        <w:rPr>
          <w:rStyle w:val="Char9"/>
          <w:rFonts w:hint="cs"/>
          <w:rtl/>
        </w:rPr>
        <w:t>ی</w:t>
      </w:r>
      <w:r w:rsidRPr="00283B88">
        <w:rPr>
          <w:rStyle w:val="Char9"/>
          <w:rFonts w:hint="cs"/>
          <w:rtl/>
        </w:rPr>
        <w:t>شان بطور</w:t>
      </w:r>
      <w:r>
        <w:rPr>
          <w:rStyle w:val="Char9"/>
          <w:rFonts w:hint="cs"/>
          <w:rtl/>
        </w:rPr>
        <w:t>ی</w:t>
      </w:r>
      <w:r w:rsidRPr="00283B88">
        <w:rPr>
          <w:rStyle w:val="Char9"/>
          <w:rFonts w:hint="cs"/>
          <w:rtl/>
        </w:rPr>
        <w:t>كه ابو عل</w:t>
      </w:r>
      <w:r>
        <w:rPr>
          <w:rStyle w:val="Char9"/>
          <w:rFonts w:hint="cs"/>
          <w:rtl/>
        </w:rPr>
        <w:t>ی</w:t>
      </w:r>
      <w:r w:rsidRPr="00283B88">
        <w:rPr>
          <w:rStyle w:val="Char9"/>
          <w:rFonts w:hint="cs"/>
          <w:rtl/>
        </w:rPr>
        <w:t xml:space="preserve"> وسا</w:t>
      </w:r>
      <w:r>
        <w:rPr>
          <w:rStyle w:val="Char9"/>
          <w:rFonts w:hint="cs"/>
          <w:rtl/>
        </w:rPr>
        <w:t>ی</w:t>
      </w:r>
      <w:r w:rsidRPr="00283B88">
        <w:rPr>
          <w:rStyle w:val="Char9"/>
          <w:rFonts w:hint="cs"/>
          <w:rtl/>
        </w:rPr>
        <w:t>ر علما</w:t>
      </w:r>
      <w:r>
        <w:rPr>
          <w:rStyle w:val="Char9"/>
          <w:rFonts w:hint="cs"/>
          <w:rtl/>
        </w:rPr>
        <w:t>ی</w:t>
      </w:r>
      <w:r w:rsidRPr="00283B88">
        <w:rPr>
          <w:rStyle w:val="Char9"/>
          <w:rFonts w:hint="cs"/>
          <w:rtl/>
        </w:rPr>
        <w:t xml:space="preserve"> رجال در كتاب‌ها</w:t>
      </w:r>
      <w:r>
        <w:rPr>
          <w:rStyle w:val="Char9"/>
          <w:rFonts w:hint="cs"/>
          <w:rtl/>
        </w:rPr>
        <w:t>ی</w:t>
      </w:r>
      <w:r w:rsidRPr="00283B88">
        <w:rPr>
          <w:rStyle w:val="Char9"/>
          <w:rFonts w:hint="cs"/>
          <w:rtl/>
        </w:rPr>
        <w:t xml:space="preserve"> رجال شان م</w:t>
      </w:r>
      <w:r>
        <w:rPr>
          <w:rStyle w:val="Char9"/>
          <w:rFonts w:hint="cs"/>
          <w:rtl/>
        </w:rPr>
        <w:t>ی</w:t>
      </w:r>
      <w:r w:rsidRPr="00283B88">
        <w:rPr>
          <w:rStyle w:val="Char9"/>
          <w:rFonts w:hint="cs"/>
          <w:rtl/>
        </w:rPr>
        <w:t>‌نو</w:t>
      </w:r>
      <w:r>
        <w:rPr>
          <w:rStyle w:val="Char9"/>
          <w:rFonts w:hint="cs"/>
          <w:rtl/>
        </w:rPr>
        <w:t>ی</w:t>
      </w:r>
      <w:r w:rsidRPr="00283B88">
        <w:rPr>
          <w:rStyle w:val="Char9"/>
          <w:rFonts w:hint="cs"/>
          <w:rtl/>
        </w:rPr>
        <w:t>سند در سال (283) وفات كرده بود وعل</w:t>
      </w:r>
      <w:r>
        <w:rPr>
          <w:rStyle w:val="Char9"/>
          <w:rFonts w:hint="cs"/>
          <w:rtl/>
        </w:rPr>
        <w:t>ی</w:t>
      </w:r>
      <w:r w:rsidRPr="00283B88">
        <w:rPr>
          <w:rStyle w:val="Char9"/>
          <w:rFonts w:hint="cs"/>
        </w:rPr>
        <w:t></w:t>
      </w:r>
      <w:r w:rsidRPr="00283B88">
        <w:rPr>
          <w:rStyle w:val="Char9"/>
          <w:rFonts w:hint="cs"/>
          <w:rtl/>
        </w:rPr>
        <w:t xml:space="preserve"> در سال (40) هجر</w:t>
      </w:r>
      <w:r>
        <w:rPr>
          <w:rStyle w:val="Char9"/>
          <w:rFonts w:hint="cs"/>
          <w:rtl/>
        </w:rPr>
        <w:t>ی</w:t>
      </w:r>
      <w:r w:rsidRPr="00283B88">
        <w:rPr>
          <w:rStyle w:val="Char9"/>
          <w:rFonts w:hint="cs"/>
          <w:rtl/>
        </w:rPr>
        <w:t xml:space="preserve"> رحلت كرده بود، فاصل</w:t>
      </w:r>
      <w:r>
        <w:rPr>
          <w:rStyle w:val="Char9"/>
          <w:rFonts w:hint="cs"/>
          <w:rtl/>
        </w:rPr>
        <w:t>ه</w:t>
      </w:r>
      <w:r w:rsidRPr="00283B88">
        <w:rPr>
          <w:rStyle w:val="Char9"/>
          <w:rFonts w:hint="cs"/>
          <w:rtl/>
        </w:rPr>
        <w:t xml:space="preserve"> ب</w:t>
      </w:r>
      <w:r>
        <w:rPr>
          <w:rStyle w:val="Char9"/>
          <w:rFonts w:hint="cs"/>
          <w:rtl/>
        </w:rPr>
        <w:t>ی</w:t>
      </w:r>
      <w:r w:rsidRPr="00283B88">
        <w:rPr>
          <w:rStyle w:val="Char9"/>
          <w:rFonts w:hint="cs"/>
          <w:rtl/>
        </w:rPr>
        <w:t>ن وفاتشان (243) م</w:t>
      </w:r>
      <w:r>
        <w:rPr>
          <w:rStyle w:val="Char9"/>
          <w:rFonts w:hint="cs"/>
          <w:rtl/>
        </w:rPr>
        <w:t>ی</w:t>
      </w:r>
      <w:r w:rsidRPr="00283B88">
        <w:rPr>
          <w:rStyle w:val="Char9"/>
          <w:rFonts w:hint="cs"/>
          <w:rtl/>
        </w:rPr>
        <w:t>‌باشد، بنا بر ا</w:t>
      </w:r>
      <w:r>
        <w:rPr>
          <w:rStyle w:val="Char9"/>
          <w:rFonts w:hint="cs"/>
          <w:rtl/>
        </w:rPr>
        <w:t>ی</w:t>
      </w:r>
      <w:r w:rsidRPr="00283B88">
        <w:rPr>
          <w:rStyle w:val="Char9"/>
          <w:rFonts w:hint="cs"/>
          <w:rtl/>
        </w:rPr>
        <w:t>ن حتما وسائط چند</w:t>
      </w:r>
      <w:r>
        <w:rPr>
          <w:rStyle w:val="Char9"/>
          <w:rFonts w:hint="cs"/>
          <w:rtl/>
        </w:rPr>
        <w:t>ی</w:t>
      </w:r>
      <w:r w:rsidRPr="00283B88">
        <w:rPr>
          <w:rStyle w:val="Char9"/>
          <w:rFonts w:hint="cs"/>
          <w:rtl/>
        </w:rPr>
        <w:t xml:space="preserve"> در ب</w:t>
      </w:r>
      <w:r>
        <w:rPr>
          <w:rStyle w:val="Char9"/>
          <w:rFonts w:hint="cs"/>
          <w:rtl/>
        </w:rPr>
        <w:t>ی</w:t>
      </w:r>
      <w:r w:rsidRPr="00283B88">
        <w:rPr>
          <w:rStyle w:val="Char9"/>
          <w:rFonts w:hint="cs"/>
          <w:rtl/>
        </w:rPr>
        <w:t>ن بوده بوده كه حذف شده است، از ا</w:t>
      </w:r>
      <w:r>
        <w:rPr>
          <w:rStyle w:val="Char9"/>
          <w:rFonts w:hint="cs"/>
          <w:rtl/>
        </w:rPr>
        <w:t>ی</w:t>
      </w:r>
      <w:r w:rsidRPr="00283B88">
        <w:rPr>
          <w:rStyle w:val="Char9"/>
          <w:rFonts w:hint="cs"/>
          <w:rtl/>
        </w:rPr>
        <w:t>نرو ا</w:t>
      </w:r>
      <w:r>
        <w:rPr>
          <w:rStyle w:val="Char9"/>
          <w:rFonts w:hint="cs"/>
          <w:rtl/>
        </w:rPr>
        <w:t>ی</w:t>
      </w:r>
      <w:r w:rsidRPr="00283B88">
        <w:rPr>
          <w:rStyle w:val="Char9"/>
          <w:rFonts w:hint="cs"/>
          <w:rtl/>
        </w:rPr>
        <w:t>ن دو روا</w:t>
      </w:r>
      <w:r>
        <w:rPr>
          <w:rStyle w:val="Char9"/>
          <w:rFonts w:hint="cs"/>
          <w:rtl/>
        </w:rPr>
        <w:t>ی</w:t>
      </w:r>
      <w:r w:rsidRPr="00283B88">
        <w:rPr>
          <w:rStyle w:val="Char9"/>
          <w:rFonts w:hint="cs"/>
          <w:rtl/>
        </w:rPr>
        <w:t>ت مرسل و در نت</w:t>
      </w:r>
      <w:r>
        <w:rPr>
          <w:rStyle w:val="Char9"/>
          <w:rFonts w:hint="cs"/>
          <w:rtl/>
        </w:rPr>
        <w:t>ی</w:t>
      </w:r>
      <w:r w:rsidRPr="00283B88">
        <w:rPr>
          <w:rStyle w:val="Char9"/>
          <w:rFonts w:hint="cs"/>
          <w:rtl/>
        </w:rPr>
        <w:t>جه ضع</w:t>
      </w:r>
      <w:r>
        <w:rPr>
          <w:rStyle w:val="Char9"/>
          <w:rFonts w:hint="cs"/>
          <w:rtl/>
        </w:rPr>
        <w:t>ی</w:t>
      </w:r>
      <w:r w:rsidRPr="00283B88">
        <w:rPr>
          <w:rStyle w:val="Char9"/>
          <w:rFonts w:hint="cs"/>
          <w:rtl/>
        </w:rPr>
        <w:t>ف خواهد بود .</w:t>
      </w:r>
    </w:p>
  </w:footnote>
  <w:footnote w:id="359">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ج2 ص132.</w:t>
      </w:r>
    </w:p>
  </w:footnote>
  <w:footnote w:id="36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ابراه</w:t>
      </w:r>
      <w:r>
        <w:rPr>
          <w:rStyle w:val="Char9"/>
          <w:rFonts w:hint="cs"/>
          <w:rtl/>
        </w:rPr>
        <w:t>ی</w:t>
      </w:r>
      <w:r w:rsidRPr="00283B88">
        <w:rPr>
          <w:rStyle w:val="Char9"/>
          <w:rFonts w:hint="cs"/>
          <w:rtl/>
        </w:rPr>
        <w:t>م ثقف</w:t>
      </w:r>
      <w:r>
        <w:rPr>
          <w:rStyle w:val="Char9"/>
          <w:rFonts w:hint="cs"/>
          <w:rtl/>
        </w:rPr>
        <w:t>ی</w:t>
      </w:r>
      <w:r w:rsidRPr="00283B88">
        <w:rPr>
          <w:rStyle w:val="Char9"/>
          <w:rFonts w:hint="cs"/>
          <w:rtl/>
        </w:rPr>
        <w:t xml:space="preserve"> 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را بدون واسطه از عبا</w:t>
      </w:r>
      <w:r>
        <w:rPr>
          <w:rStyle w:val="Char9"/>
          <w:rFonts w:hint="cs"/>
          <w:rtl/>
        </w:rPr>
        <w:t>ی</w:t>
      </w:r>
      <w:r w:rsidRPr="00283B88">
        <w:rPr>
          <w:rStyle w:val="Char9"/>
          <w:rFonts w:hint="cs"/>
          <w:rtl/>
        </w:rPr>
        <w:t>ه كه از اصحاب عل</w:t>
      </w:r>
      <w:r>
        <w:rPr>
          <w:rStyle w:val="Char9"/>
          <w:rFonts w:hint="cs"/>
          <w:rtl/>
        </w:rPr>
        <w:t>ی</w:t>
      </w:r>
      <w:r w:rsidRPr="00283B88">
        <w:rPr>
          <w:rStyle w:val="Char9"/>
          <w:rFonts w:hint="cs"/>
          <w:rtl/>
        </w:rPr>
        <w:t>.</w:t>
      </w:r>
      <w:r w:rsidRPr="00283B88">
        <w:rPr>
          <w:rStyle w:val="Char9"/>
          <w:rtl/>
        </w:rPr>
        <w:t xml:space="preserve"> </w:t>
      </w:r>
    </w:p>
  </w:footnote>
  <w:footnote w:id="36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بعض</w:t>
      </w:r>
      <w:r>
        <w:rPr>
          <w:rStyle w:val="Char9"/>
          <w:rFonts w:hint="cs"/>
          <w:rtl/>
        </w:rPr>
        <w:t>ی</w:t>
      </w:r>
      <w:r w:rsidRPr="00283B88">
        <w:rPr>
          <w:rStyle w:val="Char9"/>
          <w:rFonts w:hint="cs"/>
          <w:rtl/>
        </w:rPr>
        <w:t xml:space="preserve"> از رواتش حذف شده و از ا</w:t>
      </w:r>
      <w:r>
        <w:rPr>
          <w:rStyle w:val="Char9"/>
          <w:rFonts w:hint="cs"/>
          <w:rtl/>
        </w:rPr>
        <w:t>ی</w:t>
      </w:r>
      <w:r w:rsidRPr="00283B88">
        <w:rPr>
          <w:rStyle w:val="Char9"/>
          <w:rFonts w:hint="cs"/>
          <w:rtl/>
        </w:rPr>
        <w:t>ن جهت ن</w:t>
      </w:r>
      <w:r>
        <w:rPr>
          <w:rStyle w:val="Char9"/>
          <w:rFonts w:hint="cs"/>
          <w:rtl/>
        </w:rPr>
        <w:t>ی</w:t>
      </w:r>
      <w:r w:rsidRPr="00283B88">
        <w:rPr>
          <w:rStyle w:val="Char9"/>
          <w:rFonts w:hint="cs"/>
          <w:rtl/>
        </w:rPr>
        <w:t>ز ضع</w:t>
      </w:r>
      <w:r>
        <w:rPr>
          <w:rStyle w:val="Char9"/>
          <w:rFonts w:hint="cs"/>
          <w:rtl/>
        </w:rPr>
        <w:t>ی</w:t>
      </w:r>
      <w:r w:rsidRPr="00283B88">
        <w:rPr>
          <w:rStyle w:val="Char9"/>
          <w:rFonts w:hint="cs"/>
          <w:rtl/>
        </w:rPr>
        <w:t>ف است.</w:t>
      </w:r>
    </w:p>
  </w:footnote>
  <w:footnote w:id="362">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نتا</w:t>
      </w:r>
      <w:r>
        <w:rPr>
          <w:rStyle w:val="Char9"/>
          <w:rFonts w:hint="cs"/>
          <w:rtl/>
        </w:rPr>
        <w:t>ی</w:t>
      </w:r>
      <w:r w:rsidRPr="00283B88">
        <w:rPr>
          <w:rStyle w:val="Char9"/>
          <w:rFonts w:hint="cs"/>
          <w:rtl/>
        </w:rPr>
        <w:t>ج التنق</w:t>
      </w:r>
      <w:r>
        <w:rPr>
          <w:rStyle w:val="Char9"/>
          <w:rFonts w:hint="cs"/>
          <w:rtl/>
        </w:rPr>
        <w:t>ی</w:t>
      </w:r>
      <w:r w:rsidRPr="00283B88">
        <w:rPr>
          <w:rStyle w:val="Char9"/>
          <w:rFonts w:hint="cs"/>
          <w:rtl/>
        </w:rPr>
        <w:t>ح مامقان</w:t>
      </w:r>
      <w:r>
        <w:rPr>
          <w:rStyle w:val="Char9"/>
          <w:rFonts w:hint="cs"/>
          <w:rtl/>
        </w:rPr>
        <w:t>ی</w:t>
      </w:r>
      <w:r w:rsidRPr="00283B88">
        <w:rPr>
          <w:rStyle w:val="Char9"/>
          <w:rFonts w:hint="cs"/>
          <w:rtl/>
        </w:rPr>
        <w:t>: ص 135.</w:t>
      </w:r>
    </w:p>
  </w:footnote>
  <w:footnote w:id="36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(ناووس</w:t>
      </w:r>
      <w:r>
        <w:rPr>
          <w:rStyle w:val="Char9"/>
          <w:rFonts w:hint="cs"/>
          <w:rtl/>
        </w:rPr>
        <w:t>ی</w:t>
      </w:r>
      <w:r w:rsidRPr="00283B88">
        <w:rPr>
          <w:rStyle w:val="Char9"/>
          <w:rFonts w:hint="cs"/>
          <w:rtl/>
        </w:rPr>
        <w:t xml:space="preserve">ه) </w:t>
      </w:r>
      <w:r>
        <w:rPr>
          <w:rStyle w:val="Char9"/>
          <w:rFonts w:hint="cs"/>
          <w:rtl/>
        </w:rPr>
        <w:t>ی</w:t>
      </w:r>
      <w:r w:rsidRPr="00283B88">
        <w:rPr>
          <w:rStyle w:val="Char9"/>
          <w:rFonts w:hint="cs"/>
          <w:rtl/>
        </w:rPr>
        <w:t>ك</w:t>
      </w:r>
      <w:r>
        <w:rPr>
          <w:rStyle w:val="Char9"/>
          <w:rFonts w:hint="cs"/>
          <w:rtl/>
        </w:rPr>
        <w:t>ی</w:t>
      </w:r>
      <w:r w:rsidRPr="00283B88">
        <w:rPr>
          <w:rStyle w:val="Char9"/>
          <w:rFonts w:hint="cs"/>
          <w:rtl/>
        </w:rPr>
        <w:t xml:space="preserve"> از فرقه</w:t>
      </w:r>
      <w:r w:rsidRPr="00283B88">
        <w:rPr>
          <w:rStyle w:val="Char9"/>
          <w:rFonts w:hint="eastAsia"/>
          <w:rtl/>
        </w:rPr>
        <w:t>‌</w:t>
      </w:r>
      <w:r w:rsidRPr="00283B88">
        <w:rPr>
          <w:rStyle w:val="Char9"/>
          <w:rFonts w:hint="cs"/>
          <w:rtl/>
        </w:rPr>
        <w:t>ها</w:t>
      </w:r>
      <w:r>
        <w:rPr>
          <w:rStyle w:val="Char9"/>
          <w:rFonts w:hint="cs"/>
          <w:rtl/>
        </w:rPr>
        <w:t>ی</w:t>
      </w:r>
      <w:r w:rsidRPr="00283B88">
        <w:rPr>
          <w:rStyle w:val="Char9"/>
          <w:rFonts w:hint="cs"/>
          <w:rtl/>
        </w:rPr>
        <w:t xml:space="preserve"> (غلا</w:t>
      </w:r>
      <w:r w:rsidRPr="00283B88">
        <w:rPr>
          <w:rStyle w:val="Char9"/>
          <w:rtl/>
        </w:rPr>
        <w:t>ة</w:t>
      </w:r>
      <w:r w:rsidRPr="00283B88">
        <w:rPr>
          <w:rStyle w:val="Char9"/>
          <w:rFonts w:hint="cs"/>
          <w:rtl/>
        </w:rPr>
        <w:t>) م</w:t>
      </w:r>
      <w:r>
        <w:rPr>
          <w:rStyle w:val="Char9"/>
          <w:rFonts w:hint="cs"/>
          <w:rtl/>
        </w:rPr>
        <w:t>ی</w:t>
      </w:r>
      <w:r w:rsidRPr="00283B88">
        <w:rPr>
          <w:rStyle w:val="Char9"/>
          <w:rFonts w:hint="cs"/>
          <w:rtl/>
        </w:rPr>
        <w:t>‌باشند، و حضرت صادق را مهد</w:t>
      </w:r>
      <w:r>
        <w:rPr>
          <w:rStyle w:val="Char9"/>
          <w:rFonts w:hint="cs"/>
          <w:rtl/>
        </w:rPr>
        <w:t>ی</w:t>
      </w:r>
      <w:r w:rsidRPr="00283B88">
        <w:rPr>
          <w:rStyle w:val="Char9"/>
          <w:rFonts w:hint="cs"/>
          <w:rtl/>
        </w:rPr>
        <w:t xml:space="preserve"> منتظر م</w:t>
      </w:r>
      <w:r>
        <w:rPr>
          <w:rStyle w:val="Char9"/>
          <w:rFonts w:hint="cs"/>
          <w:rtl/>
        </w:rPr>
        <w:t>ی</w:t>
      </w:r>
      <w:r w:rsidRPr="00283B88">
        <w:rPr>
          <w:rStyle w:val="Char9"/>
          <w:rFonts w:hint="cs"/>
          <w:rtl/>
        </w:rPr>
        <w:t>‌دانند.</w:t>
      </w:r>
    </w:p>
  </w:footnote>
  <w:footnote w:id="36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5 ـ 6 .</w:t>
      </w:r>
    </w:p>
  </w:footnote>
  <w:footnote w:id="365">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ج2 فصل الكنى ص15.</w:t>
      </w:r>
    </w:p>
  </w:footnote>
  <w:footnote w:id="36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xml:space="preserve">: ج 3 ص 308 </w:t>
      </w:r>
    </w:p>
  </w:footnote>
  <w:footnote w:id="36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ج2  ص 165.</w:t>
      </w:r>
    </w:p>
  </w:footnote>
  <w:footnote w:id="36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ج3 فصل الكنى ص38.</w:t>
      </w:r>
    </w:p>
  </w:footnote>
  <w:footnote w:id="36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ج3 فصل الكن</w:t>
      </w:r>
      <w:r>
        <w:rPr>
          <w:rStyle w:val="Char9"/>
          <w:rFonts w:hint="cs"/>
          <w:rtl/>
        </w:rPr>
        <w:t>ی</w:t>
      </w:r>
      <w:r w:rsidRPr="00283B88">
        <w:rPr>
          <w:rStyle w:val="Char9"/>
          <w:rFonts w:hint="cs"/>
          <w:rtl/>
        </w:rPr>
        <w:t xml:space="preserve"> ص38 حق</w:t>
      </w:r>
      <w:r>
        <w:rPr>
          <w:rStyle w:val="Char9"/>
          <w:rFonts w:hint="cs"/>
          <w:rtl/>
        </w:rPr>
        <w:t>ی</w:t>
      </w:r>
      <w:r w:rsidRPr="00283B88">
        <w:rPr>
          <w:rStyle w:val="Char9"/>
          <w:rFonts w:hint="cs"/>
          <w:rtl/>
        </w:rPr>
        <w:t>قتاً خ</w:t>
      </w:r>
      <w:r>
        <w:rPr>
          <w:rStyle w:val="Char9"/>
          <w:rFonts w:hint="cs"/>
          <w:rtl/>
        </w:rPr>
        <w:t>ی</w:t>
      </w:r>
      <w:r w:rsidRPr="00283B88">
        <w:rPr>
          <w:rStyle w:val="Char9"/>
          <w:rFonts w:hint="cs"/>
          <w:rtl/>
        </w:rPr>
        <w:t>ل</w:t>
      </w:r>
      <w:r>
        <w:rPr>
          <w:rStyle w:val="Char9"/>
          <w:rFonts w:hint="cs"/>
          <w:rtl/>
        </w:rPr>
        <w:t>ی</w:t>
      </w:r>
      <w:r w:rsidRPr="00283B88">
        <w:rPr>
          <w:rStyle w:val="Char9"/>
          <w:rFonts w:hint="cs"/>
          <w:rtl/>
        </w:rPr>
        <w:t xml:space="preserve"> جا</w:t>
      </w:r>
      <w:r>
        <w:rPr>
          <w:rStyle w:val="Char9"/>
          <w:rFonts w:hint="cs"/>
          <w:rtl/>
        </w:rPr>
        <w:t>ی</w:t>
      </w:r>
      <w:r w:rsidRPr="00283B88">
        <w:rPr>
          <w:rStyle w:val="Char9"/>
          <w:rFonts w:hint="cs"/>
          <w:rtl/>
        </w:rPr>
        <w:t xml:space="preserve"> خورسند</w:t>
      </w:r>
      <w:r>
        <w:rPr>
          <w:rStyle w:val="Char9"/>
          <w:rFonts w:hint="cs"/>
          <w:rtl/>
        </w:rPr>
        <w:t>ی</w:t>
      </w:r>
      <w:r w:rsidRPr="00283B88">
        <w:rPr>
          <w:rStyle w:val="Char9"/>
          <w:rFonts w:hint="cs"/>
          <w:rtl/>
        </w:rPr>
        <w:t xml:space="preserve"> است كه ش</w:t>
      </w:r>
      <w:r>
        <w:rPr>
          <w:rStyle w:val="Char9"/>
          <w:rFonts w:hint="cs"/>
          <w:rtl/>
        </w:rPr>
        <w:t>ی</w:t>
      </w:r>
      <w:r w:rsidRPr="00283B88">
        <w:rPr>
          <w:rStyle w:val="Char9"/>
          <w:rFonts w:hint="cs"/>
          <w:rtl/>
        </w:rPr>
        <w:t>ع</w:t>
      </w:r>
      <w:r>
        <w:rPr>
          <w:rStyle w:val="Char9"/>
          <w:rFonts w:hint="cs"/>
          <w:rtl/>
        </w:rPr>
        <w:t>ی</w:t>
      </w:r>
      <w:r w:rsidRPr="00283B88">
        <w:rPr>
          <w:rStyle w:val="Char9"/>
          <w:rFonts w:hint="cs"/>
          <w:rtl/>
        </w:rPr>
        <w:t>ان عل</w:t>
      </w:r>
      <w:r>
        <w:rPr>
          <w:rStyle w:val="Char9"/>
          <w:rFonts w:hint="cs"/>
          <w:rtl/>
        </w:rPr>
        <w:t>ی</w:t>
      </w:r>
      <w:r w:rsidRPr="00283B88">
        <w:rPr>
          <w:rStyle w:val="Char9"/>
          <w:rFonts w:hint="cs"/>
          <w:rtl/>
        </w:rPr>
        <w:t xml:space="preserve"> با وجود چن</w:t>
      </w:r>
      <w:r>
        <w:rPr>
          <w:rStyle w:val="Char9"/>
          <w:rFonts w:hint="cs"/>
          <w:rtl/>
        </w:rPr>
        <w:t>ی</w:t>
      </w:r>
      <w:r w:rsidRPr="00283B88">
        <w:rPr>
          <w:rStyle w:val="Char9"/>
          <w:rFonts w:hint="cs"/>
          <w:rtl/>
        </w:rPr>
        <w:t>ن احاد</w:t>
      </w:r>
      <w:r>
        <w:rPr>
          <w:rStyle w:val="Char9"/>
          <w:rFonts w:hint="cs"/>
          <w:rtl/>
        </w:rPr>
        <w:t>ی</w:t>
      </w:r>
      <w:r w:rsidRPr="00283B88">
        <w:rPr>
          <w:rStyle w:val="Char9"/>
          <w:rFonts w:hint="cs"/>
          <w:rtl/>
        </w:rPr>
        <w:t>ث ساختگ</w:t>
      </w:r>
      <w:r>
        <w:rPr>
          <w:rStyle w:val="Char9"/>
          <w:rFonts w:hint="cs"/>
          <w:rtl/>
        </w:rPr>
        <w:t>ی</w:t>
      </w:r>
      <w:r w:rsidRPr="00283B88">
        <w:rPr>
          <w:rStyle w:val="Char9"/>
          <w:rFonts w:hint="cs"/>
          <w:rtl/>
        </w:rPr>
        <w:t xml:space="preserve"> شب و روز بخوردن شراب و د</w:t>
      </w:r>
      <w:r>
        <w:rPr>
          <w:rStyle w:val="Char9"/>
          <w:rFonts w:hint="cs"/>
          <w:rtl/>
        </w:rPr>
        <w:t>ی</w:t>
      </w:r>
      <w:r w:rsidRPr="00283B88">
        <w:rPr>
          <w:rStyle w:val="Char9"/>
          <w:rFonts w:hint="cs"/>
          <w:rtl/>
        </w:rPr>
        <w:t>گر معاص</w:t>
      </w:r>
      <w:r>
        <w:rPr>
          <w:rStyle w:val="Char9"/>
          <w:rFonts w:hint="cs"/>
          <w:rtl/>
        </w:rPr>
        <w:t>ی</w:t>
      </w:r>
      <w:r w:rsidRPr="00283B88">
        <w:rPr>
          <w:rStyle w:val="Char9"/>
          <w:rFonts w:hint="cs"/>
          <w:rtl/>
        </w:rPr>
        <w:t xml:space="preserve"> مشغول نم</w:t>
      </w:r>
      <w:r>
        <w:rPr>
          <w:rStyle w:val="Char9"/>
          <w:rFonts w:hint="cs"/>
          <w:rtl/>
        </w:rPr>
        <w:t>ی</w:t>
      </w:r>
      <w:r w:rsidRPr="00283B88">
        <w:rPr>
          <w:rStyle w:val="Char9"/>
          <w:rFonts w:hint="cs"/>
          <w:rtl/>
        </w:rPr>
        <w:t>‌شوند.</w:t>
      </w:r>
    </w:p>
  </w:footnote>
  <w:footnote w:id="37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 15.</w:t>
      </w:r>
    </w:p>
  </w:footnote>
  <w:footnote w:id="37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 67 .</w:t>
      </w:r>
    </w:p>
  </w:footnote>
  <w:footnote w:id="372">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13.</w:t>
      </w:r>
    </w:p>
  </w:footnote>
  <w:footnote w:id="37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چون بعض</w:t>
      </w:r>
      <w:r>
        <w:rPr>
          <w:rStyle w:val="Char9"/>
          <w:rFonts w:hint="cs"/>
          <w:rtl/>
        </w:rPr>
        <w:t>ی</w:t>
      </w:r>
      <w:r w:rsidRPr="00283B88">
        <w:rPr>
          <w:rStyle w:val="Char9"/>
          <w:rFonts w:hint="cs"/>
          <w:rtl/>
        </w:rPr>
        <w:t xml:space="preserve"> از رواتش در متن روا</w:t>
      </w:r>
      <w:r>
        <w:rPr>
          <w:rStyle w:val="Char9"/>
          <w:rFonts w:hint="cs"/>
          <w:rtl/>
        </w:rPr>
        <w:t>ی</w:t>
      </w:r>
      <w:r w:rsidRPr="00283B88">
        <w:rPr>
          <w:rStyle w:val="Char9"/>
          <w:rFonts w:hint="cs"/>
          <w:rtl/>
        </w:rPr>
        <w:t>ت حذف شده از ا</w:t>
      </w:r>
      <w:r>
        <w:rPr>
          <w:rStyle w:val="Char9"/>
          <w:rFonts w:hint="cs"/>
          <w:rtl/>
        </w:rPr>
        <w:t>ی</w:t>
      </w:r>
      <w:r w:rsidRPr="00283B88">
        <w:rPr>
          <w:rStyle w:val="Char9"/>
          <w:rFonts w:hint="cs"/>
          <w:rtl/>
        </w:rPr>
        <w:t>ن جهت ن</w:t>
      </w:r>
      <w:r>
        <w:rPr>
          <w:rStyle w:val="Char9"/>
          <w:rFonts w:hint="cs"/>
          <w:rtl/>
        </w:rPr>
        <w:t>ی</w:t>
      </w:r>
      <w:r w:rsidRPr="00283B88">
        <w:rPr>
          <w:rStyle w:val="Char9"/>
          <w:rFonts w:hint="cs"/>
          <w:rtl/>
        </w:rPr>
        <w:t>ز ضع</w:t>
      </w:r>
      <w:r>
        <w:rPr>
          <w:rStyle w:val="Char9"/>
          <w:rFonts w:hint="cs"/>
          <w:rtl/>
        </w:rPr>
        <w:t>ی</w:t>
      </w:r>
      <w:r w:rsidRPr="00283B88">
        <w:rPr>
          <w:rStyle w:val="Char9"/>
          <w:rFonts w:hint="cs"/>
          <w:rtl/>
        </w:rPr>
        <w:t>ف است.</w:t>
      </w:r>
    </w:p>
  </w:footnote>
  <w:footnote w:id="37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شما خواننده كه با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w:t>
      </w:r>
      <w:r w:rsidRPr="00283B88">
        <w:rPr>
          <w:rStyle w:val="Char9"/>
          <w:rFonts w:hint="eastAsia"/>
          <w:rtl/>
        </w:rPr>
        <w:t>‌</w:t>
      </w:r>
      <w:r w:rsidRPr="00283B88">
        <w:rPr>
          <w:rStyle w:val="Char9"/>
          <w:rFonts w:hint="cs"/>
          <w:rtl/>
        </w:rPr>
        <w:t>ها م</w:t>
      </w:r>
      <w:r>
        <w:rPr>
          <w:rStyle w:val="Char9"/>
          <w:rFonts w:hint="cs"/>
          <w:rtl/>
        </w:rPr>
        <w:t>ی</w:t>
      </w:r>
      <w:r w:rsidRPr="00283B88">
        <w:rPr>
          <w:rStyle w:val="Char9"/>
          <w:rFonts w:hint="cs"/>
          <w:rtl/>
        </w:rPr>
        <w:t>‌رس</w:t>
      </w:r>
      <w:r>
        <w:rPr>
          <w:rStyle w:val="Char9"/>
          <w:rFonts w:hint="cs"/>
          <w:rtl/>
        </w:rPr>
        <w:t>ی</w:t>
      </w:r>
      <w:r w:rsidRPr="00283B88">
        <w:rPr>
          <w:rStyle w:val="Char9"/>
          <w:rFonts w:hint="cs"/>
          <w:rtl/>
        </w:rPr>
        <w:t xml:space="preserve">د كه </w:t>
      </w:r>
      <w:r w:rsidRPr="00283B88">
        <w:rPr>
          <w:rStyle w:val="Char9"/>
          <w:rtl/>
        </w:rPr>
        <w:t>دابة الارض</w:t>
      </w:r>
      <w:r w:rsidRPr="00283B88">
        <w:rPr>
          <w:rStyle w:val="Char9"/>
          <w:rFonts w:hint="cs"/>
          <w:rtl/>
        </w:rPr>
        <w:t xml:space="preserve"> را تفس</w:t>
      </w:r>
      <w:r>
        <w:rPr>
          <w:rStyle w:val="Char9"/>
          <w:rFonts w:hint="cs"/>
          <w:rtl/>
        </w:rPr>
        <w:t>ی</w:t>
      </w:r>
      <w:r w:rsidRPr="00283B88">
        <w:rPr>
          <w:rStyle w:val="Char9"/>
          <w:rFonts w:hint="cs"/>
          <w:rtl/>
        </w:rPr>
        <w:t>ر به عل</w:t>
      </w:r>
      <w:r>
        <w:rPr>
          <w:rStyle w:val="Char9"/>
          <w:rFonts w:hint="cs"/>
          <w:rtl/>
        </w:rPr>
        <w:t>ی</w:t>
      </w:r>
      <w:r w:rsidRPr="00283B88">
        <w:rPr>
          <w:rStyle w:val="Char9"/>
          <w:rFonts w:hint="cs"/>
        </w:rPr>
        <w:t></w:t>
      </w:r>
      <w:r w:rsidRPr="00283B88">
        <w:rPr>
          <w:rStyle w:val="Char9"/>
          <w:rFonts w:hint="cs"/>
          <w:rtl/>
        </w:rPr>
        <w:t xml:space="preserve"> م</w:t>
      </w:r>
      <w:r>
        <w:rPr>
          <w:rStyle w:val="Char9"/>
          <w:rFonts w:hint="cs"/>
          <w:rtl/>
        </w:rPr>
        <w:t>ی</w:t>
      </w:r>
      <w:r w:rsidRPr="00283B88">
        <w:rPr>
          <w:rStyle w:val="Char9"/>
          <w:rFonts w:hint="cs"/>
          <w:rtl/>
        </w:rPr>
        <w:t>‌كند، مقتض</w:t>
      </w:r>
      <w:r>
        <w:rPr>
          <w:rStyle w:val="Char9"/>
          <w:rFonts w:hint="cs"/>
          <w:rtl/>
        </w:rPr>
        <w:t>ی</w:t>
      </w:r>
      <w:r w:rsidRPr="00283B88">
        <w:rPr>
          <w:rStyle w:val="Char9"/>
          <w:rFonts w:hint="cs"/>
          <w:rtl/>
        </w:rPr>
        <w:t>‌است دو باره پاورق</w:t>
      </w:r>
      <w:r>
        <w:rPr>
          <w:rStyle w:val="Char9"/>
          <w:rFonts w:hint="cs"/>
          <w:rtl/>
        </w:rPr>
        <w:t>ی</w:t>
      </w:r>
      <w:r w:rsidRPr="00283B88">
        <w:rPr>
          <w:rStyle w:val="Char9"/>
          <w:rFonts w:hint="cs"/>
          <w:rtl/>
        </w:rPr>
        <w:t xml:space="preserve"> صفحه 157 تا 162 را مراجعه فرمائ</w:t>
      </w:r>
      <w:r>
        <w:rPr>
          <w:rStyle w:val="Char9"/>
          <w:rFonts w:hint="cs"/>
          <w:rtl/>
        </w:rPr>
        <w:t>ی</w:t>
      </w:r>
      <w:r w:rsidRPr="00283B88">
        <w:rPr>
          <w:rStyle w:val="Char9"/>
          <w:rFonts w:hint="cs"/>
          <w:rtl/>
        </w:rPr>
        <w:t>د.</w:t>
      </w:r>
    </w:p>
  </w:footnote>
  <w:footnote w:id="375">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ج2 ص 364.</w:t>
      </w:r>
    </w:p>
  </w:footnote>
  <w:footnote w:id="376">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بعض</w:t>
      </w:r>
      <w:r>
        <w:rPr>
          <w:rStyle w:val="Char9"/>
          <w:rFonts w:hint="cs"/>
          <w:rtl/>
        </w:rPr>
        <w:t>ی</w:t>
      </w:r>
      <w:r w:rsidRPr="00283B88">
        <w:rPr>
          <w:rStyle w:val="Char9"/>
          <w:rFonts w:hint="cs"/>
          <w:rtl/>
        </w:rPr>
        <w:t xml:space="preserve"> از رواتش در متن روا</w:t>
      </w:r>
      <w:r>
        <w:rPr>
          <w:rStyle w:val="Char9"/>
          <w:rFonts w:hint="cs"/>
          <w:rtl/>
        </w:rPr>
        <w:t>ی</w:t>
      </w:r>
      <w:r w:rsidRPr="00283B88">
        <w:rPr>
          <w:rStyle w:val="Char9"/>
          <w:rFonts w:hint="cs"/>
          <w:rtl/>
        </w:rPr>
        <w:t>ت حذف شده و از ا</w:t>
      </w:r>
      <w:r>
        <w:rPr>
          <w:rStyle w:val="Char9"/>
          <w:rFonts w:hint="cs"/>
          <w:rtl/>
        </w:rPr>
        <w:t>ی</w:t>
      </w:r>
      <w:r w:rsidRPr="00283B88">
        <w:rPr>
          <w:rStyle w:val="Char9"/>
          <w:rFonts w:hint="cs"/>
          <w:rtl/>
        </w:rPr>
        <w:t>نرو مرسل است.</w:t>
      </w:r>
    </w:p>
  </w:footnote>
  <w:footnote w:id="37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ج1 ص13.</w:t>
      </w:r>
    </w:p>
  </w:footnote>
  <w:footnote w:id="37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ص50 .</w:t>
      </w:r>
    </w:p>
  </w:footnote>
  <w:footnote w:id="379">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224 .</w:t>
      </w:r>
      <w:r w:rsidRPr="00283B88">
        <w:rPr>
          <w:rStyle w:val="Char9"/>
          <w:rtl/>
        </w:rPr>
        <w:t xml:space="preserve"> </w:t>
      </w:r>
    </w:p>
  </w:footnote>
  <w:footnote w:id="380">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بعض</w:t>
      </w:r>
      <w:r>
        <w:rPr>
          <w:rStyle w:val="Char9"/>
          <w:rFonts w:hint="cs"/>
          <w:rtl/>
        </w:rPr>
        <w:t>ی</w:t>
      </w:r>
      <w:r w:rsidRPr="00283B88">
        <w:rPr>
          <w:rStyle w:val="Char9"/>
          <w:rFonts w:hint="cs"/>
          <w:rtl/>
        </w:rPr>
        <w:t xml:space="preserve"> از رواتش به جمل</w:t>
      </w:r>
      <w:r>
        <w:rPr>
          <w:rStyle w:val="Char9"/>
          <w:rFonts w:hint="cs"/>
          <w:rtl/>
        </w:rPr>
        <w:t>ه</w:t>
      </w:r>
      <w:r w:rsidRPr="00283B88">
        <w:rPr>
          <w:rStyle w:val="Char9"/>
          <w:rFonts w:hint="cs"/>
          <w:rtl/>
        </w:rPr>
        <w:t xml:space="preserve"> (عمن ذكره) ذكر شده و از ا</w:t>
      </w:r>
      <w:r>
        <w:rPr>
          <w:rStyle w:val="Char9"/>
          <w:rFonts w:hint="cs"/>
          <w:rtl/>
        </w:rPr>
        <w:t>ی</w:t>
      </w:r>
      <w:r w:rsidRPr="00283B88">
        <w:rPr>
          <w:rStyle w:val="Char9"/>
          <w:rFonts w:hint="cs"/>
          <w:rtl/>
        </w:rPr>
        <w:t>نرو مرسل است.</w:t>
      </w:r>
    </w:p>
  </w:footnote>
  <w:footnote w:id="38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258 .</w:t>
      </w:r>
    </w:p>
  </w:footnote>
  <w:footnote w:id="382">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349 .</w:t>
      </w:r>
    </w:p>
  </w:footnote>
  <w:footnote w:id="383">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3 ص 119.</w:t>
      </w:r>
      <w:r w:rsidRPr="00283B88">
        <w:rPr>
          <w:rStyle w:val="Char9"/>
          <w:rtl/>
        </w:rPr>
        <w:t xml:space="preserve"> </w:t>
      </w:r>
    </w:p>
  </w:footnote>
  <w:footnote w:id="384">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ج3 ص146.</w:t>
      </w:r>
    </w:p>
  </w:footnote>
  <w:footnote w:id="385">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بصفحه (147) مراجعه كن</w:t>
      </w:r>
      <w:r>
        <w:rPr>
          <w:rStyle w:val="Char9"/>
          <w:rFonts w:hint="cs"/>
          <w:rtl/>
        </w:rPr>
        <w:t>ی</w:t>
      </w:r>
      <w:r w:rsidRPr="00283B88">
        <w:rPr>
          <w:rStyle w:val="Char9"/>
          <w:rFonts w:hint="cs"/>
          <w:rtl/>
        </w:rPr>
        <w:t>د.</w:t>
      </w:r>
      <w:r w:rsidRPr="00283B88">
        <w:rPr>
          <w:rStyle w:val="Char9"/>
          <w:rtl/>
        </w:rPr>
        <w:t xml:space="preserve"> </w:t>
      </w:r>
    </w:p>
  </w:footnote>
  <w:footnote w:id="38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بصفحه (147) مراجعه كن</w:t>
      </w:r>
      <w:r>
        <w:rPr>
          <w:rStyle w:val="Char9"/>
          <w:rFonts w:hint="cs"/>
          <w:rtl/>
        </w:rPr>
        <w:t>ی</w:t>
      </w:r>
      <w:r w:rsidRPr="00283B88">
        <w:rPr>
          <w:rStyle w:val="Char9"/>
          <w:rFonts w:hint="cs"/>
          <w:rtl/>
        </w:rPr>
        <w:t>د.</w:t>
      </w:r>
    </w:p>
  </w:footnote>
  <w:footnote w:id="387">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w:t>
      </w:r>
      <w:r>
        <w:rPr>
          <w:rStyle w:val="Char9"/>
          <w:rFonts w:hint="cs"/>
          <w:rtl/>
        </w:rPr>
        <w:t>ی</w:t>
      </w:r>
      <w:r w:rsidRPr="00283B88">
        <w:rPr>
          <w:rStyle w:val="Char9"/>
          <w:rFonts w:hint="cs"/>
          <w:rtl/>
        </w:rPr>
        <w:t>ن روا</w:t>
      </w:r>
      <w:r>
        <w:rPr>
          <w:rStyle w:val="Char9"/>
          <w:rFonts w:hint="cs"/>
          <w:rtl/>
        </w:rPr>
        <w:t>ی</w:t>
      </w:r>
      <w:r w:rsidRPr="00283B88">
        <w:rPr>
          <w:rStyle w:val="Char9"/>
          <w:rFonts w:hint="cs"/>
          <w:rtl/>
        </w:rPr>
        <w:t>ت را كه از ابن عباس نقل شده، موقوف م</w:t>
      </w:r>
      <w:r>
        <w:rPr>
          <w:rStyle w:val="Char9"/>
          <w:rFonts w:hint="cs"/>
          <w:rtl/>
        </w:rPr>
        <w:t>ی</w:t>
      </w:r>
      <w:r w:rsidRPr="00283B88">
        <w:rPr>
          <w:rStyle w:val="Char9"/>
          <w:rFonts w:hint="cs"/>
          <w:rtl/>
        </w:rPr>
        <w:t>‌گو</w:t>
      </w:r>
      <w:r>
        <w:rPr>
          <w:rStyle w:val="Char9"/>
          <w:rFonts w:hint="cs"/>
          <w:rtl/>
        </w:rPr>
        <w:t>ی</w:t>
      </w:r>
      <w:r w:rsidRPr="00283B88">
        <w:rPr>
          <w:rStyle w:val="Char9"/>
          <w:rFonts w:hint="cs"/>
          <w:rtl/>
        </w:rPr>
        <w:t>ند، بطور</w:t>
      </w:r>
      <w:r>
        <w:rPr>
          <w:rStyle w:val="Char9"/>
          <w:rFonts w:hint="cs"/>
          <w:rtl/>
        </w:rPr>
        <w:t>ی</w:t>
      </w:r>
      <w:r w:rsidRPr="00283B88">
        <w:rPr>
          <w:rStyle w:val="Char9"/>
          <w:rFonts w:hint="cs"/>
          <w:rtl/>
        </w:rPr>
        <w:t>كه در ص 124 نوشتم موقوف از اقسام حد</w:t>
      </w:r>
      <w:r>
        <w:rPr>
          <w:rStyle w:val="Char9"/>
          <w:rFonts w:hint="cs"/>
          <w:rtl/>
        </w:rPr>
        <w:t>ی</w:t>
      </w:r>
      <w:r w:rsidRPr="00283B88">
        <w:rPr>
          <w:rStyle w:val="Char9"/>
          <w:rFonts w:hint="cs"/>
          <w:rtl/>
        </w:rPr>
        <w:t>ث ضع</w:t>
      </w:r>
      <w:r>
        <w:rPr>
          <w:rStyle w:val="Char9"/>
          <w:rFonts w:hint="cs"/>
          <w:rtl/>
        </w:rPr>
        <w:t>ی</w:t>
      </w:r>
      <w:r w:rsidRPr="00283B88">
        <w:rPr>
          <w:rStyle w:val="Char9"/>
          <w:rFonts w:hint="cs"/>
          <w:rtl/>
        </w:rPr>
        <w:t>ف است.</w:t>
      </w:r>
    </w:p>
  </w:footnote>
  <w:footnote w:id="388">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ابراه</w:t>
      </w:r>
      <w:r>
        <w:rPr>
          <w:rStyle w:val="Char9"/>
          <w:rFonts w:hint="cs"/>
          <w:rtl/>
        </w:rPr>
        <w:t>ی</w:t>
      </w:r>
      <w:r w:rsidRPr="00283B88">
        <w:rPr>
          <w:rStyle w:val="Char9"/>
          <w:rFonts w:hint="cs"/>
          <w:rtl/>
        </w:rPr>
        <w:t>م بن محمد الثقف</w:t>
      </w:r>
      <w:r>
        <w:rPr>
          <w:rStyle w:val="Char9"/>
          <w:rFonts w:hint="cs"/>
          <w:rtl/>
        </w:rPr>
        <w:t>ی</w:t>
      </w:r>
      <w:r w:rsidRPr="00283B88">
        <w:rPr>
          <w:rStyle w:val="Char9"/>
          <w:rFonts w:hint="cs"/>
          <w:rtl/>
        </w:rPr>
        <w:t xml:space="preserve"> رواة ب</w:t>
      </w:r>
      <w:r>
        <w:rPr>
          <w:rStyle w:val="Char9"/>
          <w:rFonts w:hint="cs"/>
          <w:rtl/>
        </w:rPr>
        <w:t>ی</w:t>
      </w:r>
      <w:r w:rsidRPr="00283B88">
        <w:rPr>
          <w:rStyle w:val="Char9"/>
          <w:rFonts w:hint="cs"/>
          <w:rtl/>
        </w:rPr>
        <w:t>ن خود و معصوم را حذف كرده است.</w:t>
      </w:r>
      <w:r w:rsidRPr="00283B88">
        <w:rPr>
          <w:rStyle w:val="Char9"/>
          <w:rtl/>
        </w:rPr>
        <w:t xml:space="preserve"> </w:t>
      </w:r>
    </w:p>
  </w:footnote>
  <w:footnote w:id="389">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 15.</w:t>
      </w:r>
      <w:r w:rsidRPr="00283B88">
        <w:rPr>
          <w:rStyle w:val="Char9"/>
          <w:rtl/>
        </w:rPr>
        <w:t xml:space="preserve"> </w:t>
      </w:r>
    </w:p>
  </w:footnote>
  <w:footnote w:id="390">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به صفحه (225) رجوع كن</w:t>
      </w:r>
      <w:r>
        <w:rPr>
          <w:rStyle w:val="Char9"/>
          <w:rFonts w:hint="cs"/>
          <w:rtl/>
        </w:rPr>
        <w:t>ی</w:t>
      </w:r>
      <w:r w:rsidRPr="00283B88">
        <w:rPr>
          <w:rStyle w:val="Char9"/>
          <w:rFonts w:hint="cs"/>
          <w:rtl/>
        </w:rPr>
        <w:t>د.</w:t>
      </w:r>
      <w:r w:rsidRPr="00283B88">
        <w:rPr>
          <w:rStyle w:val="Char9"/>
          <w:rtl/>
        </w:rPr>
        <w:t xml:space="preserve"> </w:t>
      </w:r>
    </w:p>
  </w:footnote>
  <w:footnote w:id="391">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 4.</w:t>
      </w:r>
    </w:p>
  </w:footnote>
  <w:footnote w:id="392">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نتا</w:t>
      </w:r>
      <w:r>
        <w:rPr>
          <w:rStyle w:val="Char9"/>
          <w:rtl/>
        </w:rPr>
        <w:t>ی</w:t>
      </w:r>
      <w:r w:rsidRPr="00283B88">
        <w:rPr>
          <w:rStyle w:val="Char9"/>
          <w:rtl/>
        </w:rPr>
        <w:t>ج التنق</w:t>
      </w:r>
      <w:r>
        <w:rPr>
          <w:rStyle w:val="Char9"/>
          <w:rtl/>
        </w:rPr>
        <w:t>ی</w:t>
      </w:r>
      <w:r w:rsidRPr="00283B88">
        <w:rPr>
          <w:rStyle w:val="Char9"/>
          <w:rtl/>
        </w:rPr>
        <w:t>ح</w:t>
      </w:r>
      <w:r w:rsidRPr="00283B88">
        <w:rPr>
          <w:rStyle w:val="Char9"/>
          <w:rFonts w:hint="cs"/>
          <w:rtl/>
        </w:rPr>
        <w:t>: ص121.</w:t>
      </w:r>
      <w:r w:rsidRPr="00283B88">
        <w:rPr>
          <w:rStyle w:val="Char9"/>
          <w:rtl/>
        </w:rPr>
        <w:t xml:space="preserve"> </w:t>
      </w:r>
    </w:p>
  </w:footnote>
  <w:footnote w:id="393">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چ</w:t>
      </w:r>
      <w:r w:rsidRPr="00283B88">
        <w:rPr>
          <w:rStyle w:val="Char9"/>
          <w:rFonts w:hint="cs"/>
          <w:rtl/>
        </w:rPr>
        <w:t>ون بعض</w:t>
      </w:r>
      <w:r>
        <w:rPr>
          <w:rStyle w:val="Char9"/>
          <w:rFonts w:hint="cs"/>
          <w:rtl/>
        </w:rPr>
        <w:t>ی</w:t>
      </w:r>
      <w:r w:rsidRPr="00283B88">
        <w:rPr>
          <w:rStyle w:val="Char9"/>
          <w:rFonts w:hint="cs"/>
          <w:rtl/>
        </w:rPr>
        <w:t xml:space="preserve"> از رواتش حذف شده از ا</w:t>
      </w:r>
      <w:r>
        <w:rPr>
          <w:rStyle w:val="Char9"/>
          <w:rFonts w:hint="cs"/>
          <w:rtl/>
        </w:rPr>
        <w:t>ی</w:t>
      </w:r>
      <w:r w:rsidRPr="00283B88">
        <w:rPr>
          <w:rStyle w:val="Char9"/>
          <w:rFonts w:hint="cs"/>
          <w:rtl/>
        </w:rPr>
        <w:t>ن جهت ن</w:t>
      </w:r>
      <w:r>
        <w:rPr>
          <w:rStyle w:val="Char9"/>
          <w:rFonts w:hint="cs"/>
          <w:rtl/>
        </w:rPr>
        <w:t>ی</w:t>
      </w:r>
      <w:r w:rsidRPr="00283B88">
        <w:rPr>
          <w:rStyle w:val="Char9"/>
          <w:rFonts w:hint="cs"/>
          <w:rtl/>
        </w:rPr>
        <w:t>ز ضع</w:t>
      </w:r>
      <w:r>
        <w:rPr>
          <w:rStyle w:val="Char9"/>
          <w:rFonts w:hint="cs"/>
          <w:rtl/>
        </w:rPr>
        <w:t>ی</w:t>
      </w:r>
      <w:r w:rsidRPr="00283B88">
        <w:rPr>
          <w:rStyle w:val="Char9"/>
          <w:rFonts w:hint="cs"/>
          <w:rtl/>
        </w:rPr>
        <w:t>ف است.</w:t>
      </w:r>
      <w:r w:rsidRPr="00283B88">
        <w:rPr>
          <w:rStyle w:val="Char9"/>
          <w:rtl/>
        </w:rPr>
        <w:t xml:space="preserve"> </w:t>
      </w:r>
    </w:p>
  </w:footnote>
  <w:footnote w:id="394">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ص202.</w:t>
      </w:r>
      <w:r w:rsidRPr="00283B88">
        <w:rPr>
          <w:rStyle w:val="Char9"/>
          <w:rtl/>
        </w:rPr>
        <w:t xml:space="preserve"> </w:t>
      </w:r>
    </w:p>
  </w:footnote>
  <w:footnote w:id="395">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1 ص73.</w:t>
      </w:r>
    </w:p>
  </w:footnote>
  <w:footnote w:id="396">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 2 ص155.</w:t>
      </w:r>
      <w:r w:rsidRPr="00283B88">
        <w:rPr>
          <w:rStyle w:val="Char9"/>
          <w:rtl/>
        </w:rPr>
        <w:t xml:space="preserve"> </w:t>
      </w:r>
    </w:p>
  </w:footnote>
  <w:footnote w:id="397">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بطور</w:t>
      </w:r>
      <w:r>
        <w:rPr>
          <w:rStyle w:val="Char9"/>
          <w:rFonts w:hint="cs"/>
          <w:rtl/>
        </w:rPr>
        <w:t>ی</w:t>
      </w:r>
      <w:r w:rsidRPr="00283B88">
        <w:rPr>
          <w:rStyle w:val="Char9"/>
          <w:rFonts w:hint="cs"/>
          <w:rtl/>
        </w:rPr>
        <w:t>كه در متن روا</w:t>
      </w:r>
      <w:r>
        <w:rPr>
          <w:rStyle w:val="Char9"/>
          <w:rFonts w:hint="cs"/>
          <w:rtl/>
        </w:rPr>
        <w:t>ی</w:t>
      </w:r>
      <w:r w:rsidRPr="00283B88">
        <w:rPr>
          <w:rStyle w:val="Char9"/>
          <w:rFonts w:hint="cs"/>
          <w:rtl/>
        </w:rPr>
        <w:t>ت محسوس است برق</w:t>
      </w:r>
      <w:r>
        <w:rPr>
          <w:rStyle w:val="Char9"/>
          <w:rFonts w:hint="cs"/>
          <w:rtl/>
        </w:rPr>
        <w:t>ی</w:t>
      </w:r>
      <w:r w:rsidRPr="00283B88">
        <w:rPr>
          <w:rStyle w:val="Char9"/>
          <w:rFonts w:hint="cs"/>
          <w:rtl/>
        </w:rPr>
        <w:t xml:space="preserve"> وسائط ب</w:t>
      </w:r>
      <w:r>
        <w:rPr>
          <w:rStyle w:val="Char9"/>
          <w:rFonts w:hint="cs"/>
          <w:rtl/>
        </w:rPr>
        <w:t>ی</w:t>
      </w:r>
      <w:r w:rsidRPr="00283B88">
        <w:rPr>
          <w:rStyle w:val="Char9"/>
          <w:rFonts w:hint="cs"/>
          <w:rtl/>
        </w:rPr>
        <w:t>ن خود و معصوم را حذف كرده است.</w:t>
      </w:r>
    </w:p>
  </w:footnote>
  <w:footnote w:id="398">
    <w:p w:rsidR="00283B88" w:rsidRPr="00283B88" w:rsidRDefault="00283B88" w:rsidP="00A00DD2">
      <w:pPr>
        <w:pStyle w:val="FootnoteText"/>
        <w:bidi/>
        <w:spacing w:line="228" w:lineRule="auto"/>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تنق</w:t>
      </w:r>
      <w:r>
        <w:rPr>
          <w:rStyle w:val="Char9"/>
          <w:rtl/>
        </w:rPr>
        <w:t>ی</w:t>
      </w:r>
      <w:r w:rsidRPr="00283B88">
        <w:rPr>
          <w:rStyle w:val="Char9"/>
          <w:rtl/>
        </w:rPr>
        <w:t>ح ال</w:t>
      </w:r>
      <w:r w:rsidRPr="00283B88">
        <w:rPr>
          <w:rStyle w:val="Char9"/>
          <w:rFonts w:hint="cs"/>
          <w:rtl/>
        </w:rPr>
        <w:t>ـ</w:t>
      </w:r>
      <w:r w:rsidRPr="00283B88">
        <w:rPr>
          <w:rStyle w:val="Char9"/>
          <w:rtl/>
        </w:rPr>
        <w:t>مقال</w:t>
      </w:r>
      <w:r w:rsidRPr="00283B88">
        <w:rPr>
          <w:rStyle w:val="Char9"/>
          <w:rFonts w:hint="cs"/>
          <w:rtl/>
        </w:rPr>
        <w:t>:، ج1، ص67.</w:t>
      </w:r>
    </w:p>
  </w:footnote>
  <w:footnote w:id="399">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تاج العروس</w:t>
      </w:r>
      <w:r w:rsidRPr="00283B88">
        <w:rPr>
          <w:rStyle w:val="Char9"/>
          <w:rFonts w:hint="cs"/>
          <w:rtl/>
        </w:rPr>
        <w:t xml:space="preserve">: ج8 ص241. </w:t>
      </w:r>
    </w:p>
  </w:footnote>
  <w:footnote w:id="400">
    <w:p w:rsidR="00283B88" w:rsidRPr="00283B88" w:rsidRDefault="00283B88" w:rsidP="00283B88">
      <w:pPr>
        <w:pStyle w:val="FootnoteText"/>
        <w:bidi/>
        <w:ind w:left="284" w:hanging="284"/>
        <w:jc w:val="both"/>
        <w:rPr>
          <w:rStyle w:val="Char9"/>
          <w:rtl/>
        </w:rPr>
      </w:pPr>
      <w:r w:rsidRPr="00283B88">
        <w:rPr>
          <w:rStyle w:val="Char9"/>
        </w:rPr>
        <w:footnoteRef/>
      </w:r>
      <w:r w:rsidRPr="00283B88">
        <w:rPr>
          <w:rStyle w:val="Char9"/>
          <w:rFonts w:hint="cs"/>
          <w:rtl/>
        </w:rPr>
        <w:t xml:space="preserve">- </w:t>
      </w:r>
      <w:r w:rsidRPr="00283B88">
        <w:rPr>
          <w:rStyle w:val="Char9"/>
          <w:rtl/>
        </w:rPr>
        <w:t>تاج العروس</w:t>
      </w:r>
      <w:r w:rsidRPr="00283B88">
        <w:rPr>
          <w:rStyle w:val="Char9"/>
          <w:rFonts w:hint="cs"/>
          <w:rtl/>
        </w:rPr>
        <w:t xml:space="preserve">: ج8 ص242. </w:t>
      </w:r>
    </w:p>
  </w:footnote>
  <w:footnote w:id="401">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تفس</w:t>
      </w:r>
      <w:r>
        <w:rPr>
          <w:rStyle w:val="Char9"/>
          <w:rFonts w:hint="cs"/>
          <w:rtl/>
        </w:rPr>
        <w:t>ی</w:t>
      </w:r>
      <w:r w:rsidRPr="00283B88">
        <w:rPr>
          <w:rStyle w:val="Char9"/>
          <w:rFonts w:hint="cs"/>
          <w:rtl/>
        </w:rPr>
        <w:t>ر كشاف: ج2 ص251.</w:t>
      </w:r>
    </w:p>
  </w:footnote>
  <w:footnote w:id="402">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كامل التار</w:t>
      </w:r>
      <w:r>
        <w:rPr>
          <w:rStyle w:val="Char9"/>
          <w:rtl/>
        </w:rPr>
        <w:t>ی</w:t>
      </w:r>
      <w:r w:rsidRPr="00283B88">
        <w:rPr>
          <w:rStyle w:val="Char9"/>
          <w:rtl/>
        </w:rPr>
        <w:t>خ</w:t>
      </w:r>
      <w:r w:rsidRPr="00283B88">
        <w:rPr>
          <w:rStyle w:val="Char9"/>
          <w:rFonts w:hint="cs"/>
          <w:rtl/>
        </w:rPr>
        <w:t xml:space="preserve"> ابن اث</w:t>
      </w:r>
      <w:r>
        <w:rPr>
          <w:rStyle w:val="Char9"/>
          <w:rFonts w:hint="cs"/>
          <w:rtl/>
        </w:rPr>
        <w:t>ی</w:t>
      </w:r>
      <w:r w:rsidRPr="00283B88">
        <w:rPr>
          <w:rStyle w:val="Char9"/>
          <w:rFonts w:hint="cs"/>
          <w:rtl/>
        </w:rPr>
        <w:t>ر ج3 ص157.</w:t>
      </w:r>
    </w:p>
  </w:footnote>
  <w:footnote w:id="403">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مجمع الب</w:t>
      </w:r>
      <w:r>
        <w:rPr>
          <w:rStyle w:val="Char9"/>
          <w:rtl/>
        </w:rPr>
        <w:t>ی</w:t>
      </w:r>
      <w:r w:rsidRPr="00283B88">
        <w:rPr>
          <w:rStyle w:val="Char9"/>
          <w:rtl/>
        </w:rPr>
        <w:t>ان</w:t>
      </w:r>
      <w:r w:rsidRPr="00283B88">
        <w:rPr>
          <w:rStyle w:val="Char9"/>
          <w:rFonts w:hint="cs"/>
          <w:rtl/>
        </w:rPr>
        <w:t>:</w:t>
      </w:r>
      <w:r w:rsidRPr="00283B88">
        <w:rPr>
          <w:rStyle w:val="Char9"/>
          <w:rtl/>
        </w:rPr>
        <w:t xml:space="preserve"> ج1 ص48.</w:t>
      </w:r>
    </w:p>
  </w:footnote>
  <w:footnote w:id="404">
    <w:p w:rsidR="00283B88" w:rsidRPr="00283B88" w:rsidRDefault="00283B88" w:rsidP="00283B88">
      <w:pPr>
        <w:pStyle w:val="FootnoteText"/>
        <w:bidi/>
        <w:ind w:left="284" w:hanging="284"/>
        <w:jc w:val="both"/>
        <w:rPr>
          <w:rStyle w:val="Char9"/>
        </w:rPr>
      </w:pPr>
      <w:r w:rsidRPr="00283B88">
        <w:rPr>
          <w:rStyle w:val="Char9"/>
        </w:rPr>
        <w:footnoteRef/>
      </w:r>
      <w:r w:rsidRPr="00283B88">
        <w:rPr>
          <w:rStyle w:val="Char9"/>
          <w:rFonts w:hint="cs"/>
          <w:rtl/>
        </w:rPr>
        <w:t>-</w:t>
      </w:r>
      <w:r w:rsidRPr="00283B88">
        <w:rPr>
          <w:rStyle w:val="Char9"/>
          <w:rtl/>
        </w:rPr>
        <w:t xml:space="preserve"> روح الـمعان</w:t>
      </w:r>
      <w:r>
        <w:rPr>
          <w:rStyle w:val="Char9"/>
          <w:rtl/>
        </w:rPr>
        <w:t>ی</w:t>
      </w:r>
      <w:r w:rsidRPr="00283B88">
        <w:rPr>
          <w:rStyle w:val="Char9"/>
          <w:rFonts w:hint="cs"/>
          <w:rtl/>
        </w:rPr>
        <w:t>: ج1 ص339 ـ 340.</w:t>
      </w:r>
    </w:p>
  </w:footnote>
  <w:footnote w:id="405">
    <w:p w:rsidR="00283B88" w:rsidRPr="00283B88" w:rsidRDefault="00283B88" w:rsidP="00283B88">
      <w:pPr>
        <w:pStyle w:val="FootnoteText"/>
        <w:bidi/>
        <w:ind w:left="284" w:hanging="284"/>
        <w:jc w:val="both"/>
        <w:rPr>
          <w:rFonts w:cs="Mitra"/>
          <w:sz w:val="22"/>
          <w:szCs w:val="22"/>
        </w:rPr>
      </w:pPr>
      <w:r w:rsidRPr="00283B88">
        <w:rPr>
          <w:rStyle w:val="Char9"/>
        </w:rPr>
        <w:footnoteRef/>
      </w:r>
      <w:r w:rsidRPr="00283B88">
        <w:rPr>
          <w:rStyle w:val="Char9"/>
          <w:rFonts w:hint="cs"/>
          <w:rtl/>
        </w:rPr>
        <w:t>-</w:t>
      </w:r>
      <w:r w:rsidRPr="00283B88">
        <w:rPr>
          <w:rStyle w:val="Char9"/>
          <w:rtl/>
        </w:rPr>
        <w:t xml:space="preserve"> </w:t>
      </w:r>
      <w:r w:rsidRPr="00283B88">
        <w:rPr>
          <w:rStyle w:val="Char9"/>
          <w:rFonts w:hint="cs"/>
          <w:rtl/>
        </w:rPr>
        <w:t>تفس</w:t>
      </w:r>
      <w:r>
        <w:rPr>
          <w:rStyle w:val="Char9"/>
          <w:rFonts w:hint="cs"/>
          <w:rtl/>
        </w:rPr>
        <w:t>ی</w:t>
      </w:r>
      <w:r w:rsidRPr="00283B88">
        <w:rPr>
          <w:rStyle w:val="Char9"/>
          <w:rFonts w:hint="cs"/>
          <w:rtl/>
        </w:rPr>
        <w:t>ر ش</w:t>
      </w:r>
      <w:r>
        <w:rPr>
          <w:rStyle w:val="Char9"/>
          <w:rFonts w:hint="cs"/>
          <w:rtl/>
        </w:rPr>
        <w:t>ی</w:t>
      </w:r>
      <w:r w:rsidRPr="00283B88">
        <w:rPr>
          <w:rStyle w:val="Char9"/>
          <w:rFonts w:hint="cs"/>
          <w:rtl/>
        </w:rPr>
        <w:t>خ محمد عبده ج1 ص322.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AC39E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nnIw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FqS+ecjAgAAPwQAAA4AAAAAAAAAAAAAAAAALgIAAGRycy9lMm9Eb2MueG1sUEsB&#10;Ai0AFAAGAAgAAAAhACg8fvTZAAAABgEAAA8AAAAAAAAAAAAAAAAAfQQAAGRycy9kb3ducmV2Lnht&#10;bFBLBQYAAAAABAAEAPMAAACDBQ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A00DD2">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1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RIw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" strokeweight="3pt">
              <v:stroke linestyle="thinThin"/>
            </v:line>
          </w:pict>
        </mc:Fallback>
      </mc:AlternateContent>
    </w:r>
    <w:r w:rsidR="00A00DD2">
      <w:rPr>
        <w:rFonts w:ascii="Times New Roman Bold" w:hAnsi="Times New Roman Bold" w:cs="B Lotus" w:hint="cs"/>
        <w:b/>
        <w:bCs/>
        <w:sz w:val="26"/>
        <w:szCs w:val="26"/>
        <w:rtl/>
        <w:lang w:bidi="fa-IR"/>
      </w:rPr>
      <w:t>اسلام دین برهان و حجت است</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8867FD">
      <w:rPr>
        <w:rFonts w:ascii="B Zar" w:hAnsi="B Zar"/>
        <w:b/>
        <w:noProof/>
        <w:rtl/>
        <w:lang w:bidi="fa-IR"/>
      </w:rPr>
      <w:t>35</w:t>
    </w:r>
    <w:r w:rsidR="00A00DD2"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A00DD2">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1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" strokeweight="3pt">
              <v:stroke linestyle="thinThin"/>
            </v:line>
          </w:pict>
        </mc:Fallback>
      </mc:AlternateContent>
    </w:r>
    <w:r w:rsidR="00A00DD2">
      <w:rPr>
        <w:rFonts w:ascii="Times New Roman Bold" w:hAnsi="Times New Roman Bold" w:cs="B Lotus" w:hint="cs"/>
        <w:b/>
        <w:bCs/>
        <w:sz w:val="26"/>
        <w:szCs w:val="26"/>
        <w:rtl/>
        <w:lang w:bidi="fa-IR"/>
      </w:rPr>
      <w:t>کنیسه و علم</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8867FD">
      <w:rPr>
        <w:rFonts w:ascii="B Zar" w:hAnsi="B Zar"/>
        <w:b/>
        <w:noProof/>
        <w:rtl/>
        <w:lang w:bidi="fa-IR"/>
      </w:rPr>
      <w:t>41</w:t>
    </w:r>
    <w:r w:rsidR="00A00DD2"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A00DD2">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1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MOIgIAAEA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" strokeweight="3pt">
              <v:stroke linestyle="thinThin"/>
            </v:line>
          </w:pict>
        </mc:Fallback>
      </mc:AlternateContent>
    </w:r>
    <w:r w:rsidR="00A00DD2">
      <w:rPr>
        <w:rFonts w:ascii="Times New Roman Bold" w:hAnsi="Times New Roman Bold" w:cs="B Lotus" w:hint="cs"/>
        <w:b/>
        <w:bCs/>
        <w:sz w:val="26"/>
        <w:szCs w:val="26"/>
        <w:rtl/>
        <w:lang w:bidi="fa-IR"/>
      </w:rPr>
      <w:t>اسلام دشمن تقلید و تعصب جاهلانه است!</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8867FD">
      <w:rPr>
        <w:rFonts w:ascii="B Zar" w:hAnsi="B Zar"/>
        <w:b/>
        <w:noProof/>
        <w:rtl/>
        <w:lang w:bidi="fa-IR"/>
      </w:rPr>
      <w:t>51</w:t>
    </w:r>
    <w:r w:rsidR="00A00DD2" w:rsidRPr="00B72623">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A00DD2">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" strokeweight="3pt">
              <v:stroke linestyle="thinThin"/>
            </v:line>
          </w:pict>
        </mc:Fallback>
      </mc:AlternateContent>
    </w:r>
    <w:r w:rsidR="00A00DD2">
      <w:rPr>
        <w:rFonts w:ascii="Times New Roman Bold" w:hAnsi="Times New Roman Bold" w:cs="B Lotus" w:hint="cs"/>
        <w:b/>
        <w:bCs/>
        <w:sz w:val="26"/>
        <w:szCs w:val="26"/>
        <w:rtl/>
        <w:lang w:bidi="fa-IR"/>
      </w:rPr>
      <w:t>موقعیت حدیث و تاریخ پیدایش تدوین آن در اسلام</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8867FD">
      <w:rPr>
        <w:rFonts w:ascii="B Zar" w:hAnsi="B Zar"/>
        <w:b/>
        <w:noProof/>
        <w:rtl/>
        <w:lang w:bidi="fa-IR"/>
      </w:rPr>
      <w:t>59</w:t>
    </w:r>
    <w:r w:rsidR="00A00DD2" w:rsidRPr="00B72623">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A00DD2">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294005</wp:posOffset>
              </wp:positionV>
              <wp:extent cx="4679950" cy="0"/>
              <wp:effectExtent l="24130" t="27305" r="20320" b="2032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68.9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V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" strokeweight="3pt">
              <v:stroke linestyle="thinThin"/>
            </v:line>
          </w:pict>
        </mc:Fallback>
      </mc:AlternateContent>
    </w:r>
    <w:r w:rsidR="00A00DD2">
      <w:rPr>
        <w:rFonts w:ascii="Times New Roman Bold" w:hAnsi="Times New Roman Bold" w:cs="B Lotus" w:hint="cs"/>
        <w:b/>
        <w:bCs/>
        <w:sz w:val="26"/>
        <w:szCs w:val="26"/>
        <w:rtl/>
        <w:lang w:bidi="fa-IR"/>
      </w:rPr>
      <w:t>دواعی جعل حدیث</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8867FD">
      <w:rPr>
        <w:rFonts w:ascii="B Zar" w:hAnsi="B Zar"/>
        <w:b/>
        <w:noProof/>
        <w:rtl/>
        <w:lang w:bidi="fa-IR"/>
      </w:rPr>
      <w:t>97</w:t>
    </w:r>
    <w:r w:rsidR="00A00DD2" w:rsidRPr="00B72623">
      <w:rPr>
        <w:rFonts w:ascii="B Zar" w:hAnsi="B Zar" w:hint="cs"/>
        <w:b/>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A00DD2">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284480</wp:posOffset>
              </wp:positionV>
              <wp:extent cx="4679950" cy="0"/>
              <wp:effectExtent l="24130" t="27305" r="20320" b="20320"/>
              <wp:wrapNone/>
              <wp:docPr id="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68.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hXIg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" strokeweight="3pt">
              <v:stroke linestyle="thinThin"/>
            </v:line>
          </w:pict>
        </mc:Fallback>
      </mc:AlternateContent>
    </w:r>
    <w:r w:rsidR="00A00DD2">
      <w:rPr>
        <w:rFonts w:ascii="Times New Roman Bold" w:hAnsi="Times New Roman Bold" w:cs="B Lotus" w:hint="cs"/>
        <w:b/>
        <w:bCs/>
        <w:sz w:val="26"/>
        <w:szCs w:val="26"/>
        <w:rtl/>
        <w:lang w:bidi="fa-IR"/>
      </w:rPr>
      <w:t>معرفات حدیث مجعول</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8867FD">
      <w:rPr>
        <w:rFonts w:ascii="B Zar" w:hAnsi="B Zar"/>
        <w:b/>
        <w:noProof/>
        <w:rtl/>
        <w:lang w:bidi="fa-IR"/>
      </w:rPr>
      <w:t>101</w:t>
    </w:r>
    <w:r w:rsidR="00A00DD2" w:rsidRPr="00B72623">
      <w:rPr>
        <w:rFonts w:ascii="B Zar" w:hAnsi="B Zar" w:hint="cs"/>
        <w:b/>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A00DD2">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" strokeweight="3pt">
              <v:stroke linestyle="thinThin"/>
            </v:line>
          </w:pict>
        </mc:Fallback>
      </mc:AlternateContent>
    </w:r>
    <w:r w:rsidR="00A00DD2">
      <w:rPr>
        <w:rFonts w:ascii="Times New Roman Bold" w:hAnsi="Times New Roman Bold" w:cs="B Lotus" w:hint="cs"/>
        <w:b/>
        <w:bCs/>
        <w:sz w:val="26"/>
        <w:szCs w:val="26"/>
        <w:rtl/>
        <w:lang w:bidi="fa-IR"/>
      </w:rPr>
      <w:t>اقسام حدیث</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8867FD">
      <w:rPr>
        <w:rFonts w:ascii="B Zar" w:hAnsi="B Zar"/>
        <w:b/>
        <w:noProof/>
        <w:rtl/>
        <w:lang w:bidi="fa-IR"/>
      </w:rPr>
      <w:t>105</w:t>
    </w:r>
    <w:r w:rsidR="00A00DD2" w:rsidRPr="00B72623">
      <w:rPr>
        <w:rFonts w:ascii="B Zar" w:hAnsi="B Zar" w:hint="cs"/>
        <w:b/>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A00DD2">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gIIgIAAD8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" strokeweight="3pt">
              <v:stroke linestyle="thinThin"/>
            </v:line>
          </w:pict>
        </mc:Fallback>
      </mc:AlternateContent>
    </w:r>
    <w:r w:rsidR="00A00DD2">
      <w:rPr>
        <w:rFonts w:ascii="Times New Roman Bold" w:hAnsi="Times New Roman Bold" w:cs="B Lotus" w:hint="cs"/>
        <w:b/>
        <w:bCs/>
        <w:sz w:val="26"/>
        <w:szCs w:val="26"/>
        <w:rtl/>
        <w:lang w:bidi="fa-IR"/>
      </w:rPr>
      <w:t>رجعت برخلاف اصل ثابت در عالم کون و سنت حتمیه خداوند است</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8867FD">
      <w:rPr>
        <w:rFonts w:ascii="B Zar" w:hAnsi="B Zar"/>
        <w:b/>
        <w:noProof/>
        <w:rtl/>
        <w:lang w:bidi="fa-IR"/>
      </w:rPr>
      <w:t>109</w:t>
    </w:r>
    <w:r w:rsidR="00A00DD2" w:rsidRPr="00B72623">
      <w:rPr>
        <w:rFonts w:ascii="B Zar" w:hAnsi="B Zar" w:hint="cs"/>
        <w:b/>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A00DD2">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303530</wp:posOffset>
              </wp:positionV>
              <wp:extent cx="4679950" cy="0"/>
              <wp:effectExtent l="24130" t="27305" r="20320" b="20320"/>
              <wp:wrapNone/>
              <wp:docPr id="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68.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9WOIgIAAD8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" strokeweight="3pt">
              <v:stroke linestyle="thinThin"/>
            </v:line>
          </w:pict>
        </mc:Fallback>
      </mc:AlternateContent>
    </w:r>
    <w:r w:rsidR="00A00DD2">
      <w:rPr>
        <w:rFonts w:ascii="Times New Roman Bold" w:hAnsi="Times New Roman Bold" w:cs="B Lotus" w:hint="cs"/>
        <w:b/>
        <w:bCs/>
        <w:sz w:val="26"/>
        <w:szCs w:val="26"/>
        <w:rtl/>
        <w:lang w:bidi="fa-IR"/>
      </w:rPr>
      <w:t>اخبار رجعت نه متواتر لفظی هست و نه معنوی</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8867FD">
      <w:rPr>
        <w:rFonts w:ascii="B Zar" w:hAnsi="B Zar"/>
        <w:b/>
        <w:noProof/>
        <w:rtl/>
        <w:lang w:bidi="fa-IR"/>
      </w:rPr>
      <w:t>113</w:t>
    </w:r>
    <w:r w:rsidR="00A00DD2" w:rsidRPr="00B72623">
      <w:rPr>
        <w:rFonts w:ascii="B Zar" w:hAnsi="B Zar" w:hint="cs"/>
        <w:b/>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A00DD2">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303530</wp:posOffset>
              </wp:positionV>
              <wp:extent cx="4679950" cy="0"/>
              <wp:effectExtent l="24130" t="27305" r="20320" b="20320"/>
              <wp:wrapNone/>
              <wp:docPr id="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68.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" strokeweight="3pt">
              <v:stroke linestyle="thinThin"/>
            </v:line>
          </w:pict>
        </mc:Fallback>
      </mc:AlternateContent>
    </w:r>
    <w:r w:rsidR="00A00DD2">
      <w:rPr>
        <w:rFonts w:ascii="Times New Roman Bold" w:hAnsi="Times New Roman Bold" w:cs="B Lotus" w:hint="cs"/>
        <w:b/>
        <w:bCs/>
        <w:sz w:val="26"/>
        <w:szCs w:val="26"/>
        <w:rtl/>
        <w:lang w:bidi="fa-IR"/>
      </w:rPr>
      <w:t>ترجمه روایاتی که مرحوم مجلسی درباره رجعت در جلد 13 بحار نقل ...</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8867FD">
      <w:rPr>
        <w:rFonts w:ascii="B Zar" w:hAnsi="B Zar"/>
        <w:b/>
        <w:noProof/>
        <w:rtl/>
        <w:lang w:bidi="fa-IR"/>
      </w:rPr>
      <w:t>185</w:t>
    </w:r>
    <w:r w:rsidR="00A00DD2"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669D6">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AC39E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Y2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m2G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EoqljY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2F" w:rsidRPr="00433E37" w:rsidRDefault="00AC39E2" w:rsidP="00A00DD2">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303530</wp:posOffset>
              </wp:positionV>
              <wp:extent cx="4679950" cy="0"/>
              <wp:effectExtent l="24130" t="27305" r="20320" b="20320"/>
              <wp:wrapNone/>
              <wp:docPr id="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68.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0mIwIAAEA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" strokeweight="3pt">
              <v:stroke linestyle="thinThin"/>
            </v:line>
          </w:pict>
        </mc:Fallback>
      </mc:AlternateContent>
    </w:r>
    <w:r w:rsidR="00D13D2F">
      <w:rPr>
        <w:rFonts w:ascii="Times New Roman Bold" w:hAnsi="Times New Roman Bold" w:cs="B Lotus" w:hint="cs"/>
        <w:b/>
        <w:bCs/>
        <w:sz w:val="26"/>
        <w:szCs w:val="26"/>
        <w:rtl/>
        <w:lang w:bidi="fa-IR"/>
      </w:rPr>
      <w:t>قرآن می‌گوید مردگان هیچگاه بدنیا برنمی‌گردند</w:t>
    </w:r>
    <w:r w:rsidR="00D13D2F">
      <w:rPr>
        <w:rFonts w:ascii="Times New Roman Bold" w:hAnsi="Times New Roman Bold" w:cs="B Lotus" w:hint="cs"/>
        <w:b/>
        <w:bCs/>
        <w:sz w:val="26"/>
        <w:szCs w:val="26"/>
        <w:rtl/>
        <w:lang w:bidi="fa-IR"/>
      </w:rPr>
      <w:tab/>
    </w:r>
    <w:r w:rsidR="00D13D2F" w:rsidRPr="00B72623">
      <w:rPr>
        <w:rFonts w:ascii="B Zar" w:hAnsi="B Zar" w:hint="cs"/>
        <w:b/>
        <w:rtl/>
        <w:lang w:bidi="fa-IR"/>
      </w:rPr>
      <w:fldChar w:fldCharType="begin"/>
    </w:r>
    <w:r w:rsidR="00D13D2F" w:rsidRPr="00B72623">
      <w:rPr>
        <w:rFonts w:ascii="B Zar" w:hAnsi="B Zar" w:hint="cs"/>
        <w:b/>
        <w:lang w:bidi="fa-IR"/>
      </w:rPr>
      <w:instrText xml:space="preserve"> PAGE </w:instrText>
    </w:r>
    <w:r w:rsidR="00D13D2F" w:rsidRPr="00B72623">
      <w:rPr>
        <w:rFonts w:ascii="B Zar" w:hAnsi="B Zar" w:hint="cs"/>
        <w:b/>
        <w:rtl/>
        <w:lang w:bidi="fa-IR"/>
      </w:rPr>
      <w:fldChar w:fldCharType="separate"/>
    </w:r>
    <w:r w:rsidR="008867FD">
      <w:rPr>
        <w:rFonts w:ascii="B Zar" w:hAnsi="B Zar"/>
        <w:b/>
        <w:noProof/>
        <w:rtl/>
        <w:lang w:bidi="fa-IR"/>
      </w:rPr>
      <w:t>193</w:t>
    </w:r>
    <w:r w:rsidR="00D13D2F" w:rsidRPr="00B72623">
      <w:rPr>
        <w:rFonts w:ascii="B Zar" w:hAnsi="B Zar" w:hint="cs"/>
        <w:b/>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2F" w:rsidRPr="00433E37" w:rsidRDefault="00AC39E2" w:rsidP="00D13D2F">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284480</wp:posOffset>
              </wp:positionV>
              <wp:extent cx="4679950" cy="0"/>
              <wp:effectExtent l="24130" t="27305" r="20320" b="20320"/>
              <wp:wrapNone/>
              <wp:docPr id="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68.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" strokeweight="3pt">
              <v:stroke linestyle="thinThin"/>
            </v:line>
          </w:pict>
        </mc:Fallback>
      </mc:AlternateContent>
    </w:r>
    <w:r w:rsidR="00D13D2F">
      <w:rPr>
        <w:rFonts w:ascii="Times New Roman Bold" w:hAnsi="Times New Roman Bold" w:cs="B Lotus" w:hint="cs"/>
        <w:b/>
        <w:bCs/>
        <w:sz w:val="26"/>
        <w:szCs w:val="26"/>
        <w:rtl/>
        <w:lang w:bidi="fa-IR"/>
      </w:rPr>
      <w:t>استدلال سید مرتضی به یک حدیث نبوی و جواب آن</w:t>
    </w:r>
    <w:r w:rsidR="00D13D2F">
      <w:rPr>
        <w:rFonts w:ascii="Times New Roman Bold" w:hAnsi="Times New Roman Bold" w:cs="B Lotus" w:hint="cs"/>
        <w:b/>
        <w:bCs/>
        <w:sz w:val="26"/>
        <w:szCs w:val="26"/>
        <w:rtl/>
        <w:lang w:bidi="fa-IR"/>
      </w:rPr>
      <w:tab/>
    </w:r>
    <w:r w:rsidR="00D13D2F" w:rsidRPr="00B72623">
      <w:rPr>
        <w:rFonts w:ascii="B Zar" w:hAnsi="B Zar" w:hint="cs"/>
        <w:b/>
        <w:rtl/>
        <w:lang w:bidi="fa-IR"/>
      </w:rPr>
      <w:fldChar w:fldCharType="begin"/>
    </w:r>
    <w:r w:rsidR="00D13D2F" w:rsidRPr="00B72623">
      <w:rPr>
        <w:rFonts w:ascii="B Zar" w:hAnsi="B Zar" w:hint="cs"/>
        <w:b/>
        <w:lang w:bidi="fa-IR"/>
      </w:rPr>
      <w:instrText xml:space="preserve"> PAGE </w:instrText>
    </w:r>
    <w:r w:rsidR="00D13D2F" w:rsidRPr="00B72623">
      <w:rPr>
        <w:rFonts w:ascii="B Zar" w:hAnsi="B Zar" w:hint="cs"/>
        <w:b/>
        <w:rtl/>
        <w:lang w:bidi="fa-IR"/>
      </w:rPr>
      <w:fldChar w:fldCharType="separate"/>
    </w:r>
    <w:r w:rsidR="008867FD">
      <w:rPr>
        <w:rFonts w:ascii="B Zar" w:hAnsi="B Zar"/>
        <w:b/>
        <w:noProof/>
        <w:rtl/>
        <w:lang w:bidi="fa-IR"/>
      </w:rPr>
      <w:t>203</w:t>
    </w:r>
    <w:r w:rsidR="00D13D2F" w:rsidRPr="00B72623">
      <w:rPr>
        <w:rFonts w:ascii="B Zar" w:hAnsi="B Zar" w:hint="cs"/>
        <w:b/>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AC39E2" w:rsidP="00A00DD2">
    <w:pPr>
      <w:pStyle w:val="Header"/>
      <w:tabs>
        <w:tab w:val="clear" w:pos="4153"/>
        <w:tab w:val="clear" w:pos="8306"/>
        <w:tab w:val="left" w:pos="3969"/>
      </w:tabs>
      <w:spacing w:after="120"/>
      <w:ind w:left="170"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314325</wp:posOffset>
              </wp:positionV>
              <wp:extent cx="4679950" cy="0"/>
              <wp:effectExtent l="19050" t="19050" r="25400" b="19050"/>
              <wp:wrapNone/>
              <wp:docPr id="1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5pt" to="368.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nSIgIAAEA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8867FD">
      <w:rPr>
        <w:rFonts w:ascii="B Zar" w:hAnsi="B Zar"/>
        <w:b/>
        <w:noProof/>
        <w:rtl/>
        <w:lang w:bidi="fa-IR"/>
      </w:rPr>
      <w:t>12</w:t>
    </w:r>
    <w:r w:rsidR="00BB0CA3" w:rsidRPr="00B72623">
      <w:rPr>
        <w:rFonts w:ascii="B Zar" w:hAnsi="B Zar" w:hint="cs"/>
        <w:b/>
        <w:rtl/>
        <w:lang w:bidi="fa-IR"/>
      </w:rPr>
      <w:fldChar w:fldCharType="end"/>
    </w:r>
    <w:r w:rsidR="00863559">
      <w:rPr>
        <w:rFonts w:ascii="Times New Roman Bold" w:hAnsi="Times New Roman Bold" w:hint="cs"/>
        <w:rtl/>
        <w:lang w:bidi="fa-IR"/>
      </w:rPr>
      <w:tab/>
    </w:r>
    <w:r w:rsidR="00863559">
      <w:rPr>
        <w:rFonts w:ascii="Times New Roman Bold" w:hAnsi="Times New Roman Bold" w:hint="cs"/>
        <w:rtl/>
        <w:lang w:bidi="fa-IR"/>
      </w:rPr>
      <w:tab/>
    </w:r>
    <w:r w:rsidR="00863559">
      <w:rPr>
        <w:rFonts w:ascii="Times New Roman Bold" w:hAnsi="Times New Roman Bold" w:hint="cs"/>
        <w:rtl/>
        <w:lang w:bidi="fa-IR"/>
      </w:rPr>
      <w:tab/>
    </w:r>
    <w:r w:rsidR="00A00DD2">
      <w:rPr>
        <w:rFonts w:ascii="Times New Roman Bold" w:hAnsi="Times New Roman Bold" w:hint="cs"/>
        <w:rtl/>
        <w:lang w:bidi="fa-IR"/>
      </w:rPr>
      <w:t xml:space="preserve"> </w:t>
    </w:r>
    <w:r w:rsidR="00863559">
      <w:rPr>
        <w:rFonts w:ascii="Times New Roman Bold" w:hAnsi="Times New Roman Bold" w:hint="cs"/>
        <w:rtl/>
        <w:lang w:bidi="fa-IR"/>
      </w:rPr>
      <w:tab/>
    </w:r>
    <w:r w:rsidR="00A00DD2">
      <w:rPr>
        <w:rFonts w:ascii="Times New Roman Bold" w:hAnsi="Times New Roman Bold" w:cs="B Lotus" w:hint="cs"/>
        <w:b/>
        <w:bCs/>
        <w:sz w:val="26"/>
        <w:szCs w:val="26"/>
        <w:rtl/>
        <w:lang w:bidi="fa-IR"/>
      </w:rPr>
      <w:t xml:space="preserve"> اسلام و رجعت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AC39E2"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0048" behindDoc="0" locked="0" layoutInCell="1" allowOverlap="1">
              <wp:simplePos x="0" y="0"/>
              <wp:positionH relativeFrom="column">
                <wp:posOffset>5080</wp:posOffset>
              </wp:positionH>
              <wp:positionV relativeFrom="paragraph">
                <wp:posOffset>274955</wp:posOffset>
              </wp:positionV>
              <wp:extent cx="4679950" cy="0"/>
              <wp:effectExtent l="24130" t="27305" r="20320" b="2032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68.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" strokeweight="3pt">
              <v:stroke linestyle="thinThin"/>
            </v:line>
          </w:pict>
        </mc:Fallback>
      </mc:AlternateContent>
    </w:r>
    <w:r w:rsidR="00474582">
      <w:rPr>
        <w:rFonts w:ascii="Times New Roman Bold" w:hAnsi="Times New Roman Bold" w:cs="B Lotus" w:hint="cs"/>
        <w:b/>
        <w:bCs/>
        <w:sz w:val="26"/>
        <w:szCs w:val="26"/>
        <w:rtl/>
        <w:lang w:bidi="fa-IR"/>
      </w:rPr>
      <w:t>حج با خرافیون</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A26527">
      <w:rPr>
        <w:rFonts w:ascii="B Zar" w:hAnsi="B Zar"/>
        <w:b/>
        <w:noProof/>
        <w:rtl/>
        <w:lang w:bidi="fa-IR"/>
      </w:rPr>
      <w:t>3</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283B88" w:rsidRDefault="00A00DD2" w:rsidP="003978F7">
    <w:pPr>
      <w:pStyle w:val="Header"/>
      <w:spacing w:after="180"/>
      <w:ind w:left="284"/>
      <w:jc w:val="both"/>
      <w:rPr>
        <w:rStyle w:val="Char4"/>
        <w:rtl/>
      </w:rPr>
    </w:pPr>
  </w:p>
  <w:p w:rsidR="00A00DD2" w:rsidRPr="00283B88" w:rsidRDefault="00A00DD2" w:rsidP="003978F7">
    <w:pPr>
      <w:pStyle w:val="Header"/>
      <w:spacing w:after="180"/>
      <w:ind w:left="284"/>
      <w:jc w:val="both"/>
      <w:rPr>
        <w:rStyle w:val="Char4"/>
        <w:rtl/>
      </w:rPr>
    </w:pPr>
  </w:p>
  <w:p w:rsidR="00A00DD2" w:rsidRDefault="00A00DD2" w:rsidP="003978F7">
    <w:pPr>
      <w:pStyle w:val="Header"/>
      <w:spacing w:after="180"/>
      <w:ind w:left="284"/>
      <w:jc w:val="both"/>
      <w:rPr>
        <w:rFonts w:cs="B Lotus"/>
        <w:sz w:val="6"/>
        <w:szCs w:val="6"/>
        <w:rtl/>
      </w:rPr>
    </w:pPr>
  </w:p>
  <w:p w:rsidR="00A00DD2" w:rsidRDefault="00A00DD2" w:rsidP="003978F7">
    <w:pPr>
      <w:pStyle w:val="Header"/>
      <w:spacing w:after="180"/>
      <w:ind w:left="284"/>
      <w:jc w:val="both"/>
      <w:rPr>
        <w:rFonts w:cs="B Lotus"/>
        <w:sz w:val="6"/>
        <w:szCs w:val="6"/>
        <w:rtl/>
      </w:rPr>
    </w:pPr>
  </w:p>
  <w:p w:rsidR="00A00DD2" w:rsidRDefault="00A00DD2" w:rsidP="003978F7">
    <w:pPr>
      <w:pStyle w:val="Header"/>
      <w:spacing w:after="180"/>
      <w:ind w:left="284"/>
      <w:jc w:val="both"/>
      <w:rPr>
        <w:rFonts w:cs="B Lotus"/>
        <w:sz w:val="6"/>
        <w:szCs w:val="6"/>
        <w:rtl/>
      </w:rPr>
    </w:pPr>
  </w:p>
  <w:p w:rsidR="00A00DD2" w:rsidRPr="00283B88" w:rsidRDefault="00A00DD2" w:rsidP="003978F7">
    <w:pPr>
      <w:pStyle w:val="Header"/>
      <w:spacing w:after="180"/>
      <w:ind w:left="284"/>
      <w:jc w:val="both"/>
      <w:rPr>
        <w:rFonts w:cs="B Lotus"/>
        <w:sz w:val="2"/>
        <w:szCs w:val="2"/>
        <w:rtl/>
      </w:rPr>
    </w:pPr>
  </w:p>
  <w:p w:rsidR="00A00DD2" w:rsidRDefault="00A00DD2" w:rsidP="003978F7">
    <w:pPr>
      <w:pStyle w:val="Header"/>
      <w:spacing w:after="180"/>
      <w:ind w:left="284"/>
      <w:jc w:val="both"/>
      <w:rPr>
        <w:rFonts w:cs="B Lotus"/>
        <w:sz w:val="6"/>
        <w:szCs w:val="6"/>
        <w:rtl/>
      </w:rPr>
    </w:pPr>
  </w:p>
  <w:p w:rsidR="00A00DD2" w:rsidRPr="00347111" w:rsidRDefault="00A00DD2"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096" behindDoc="0" locked="0" layoutInCell="1" allowOverlap="1">
              <wp:simplePos x="0" y="0"/>
              <wp:positionH relativeFrom="column">
                <wp:posOffset>5080</wp:posOffset>
              </wp:positionH>
              <wp:positionV relativeFrom="paragraph">
                <wp:posOffset>294005</wp:posOffset>
              </wp:positionV>
              <wp:extent cx="4679950" cy="0"/>
              <wp:effectExtent l="24130" t="27305" r="20320" b="20320"/>
              <wp:wrapNone/>
              <wp:docPr id="1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68.9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" strokeweight="3pt">
              <v:stroke linestyle="thinThin"/>
            </v:line>
          </w:pict>
        </mc:Fallback>
      </mc:AlternateContent>
    </w:r>
    <w:r w:rsidR="00A00DD2">
      <w:rPr>
        <w:rFonts w:ascii="Times New Roman Bold" w:hAnsi="Times New Roman Bold" w:cs="B Lotus" w:hint="cs"/>
        <w:b/>
        <w:bCs/>
        <w:sz w:val="26"/>
        <w:szCs w:val="26"/>
        <w:rtl/>
        <w:lang w:bidi="fa-IR"/>
      </w:rPr>
      <w:t>دیباچه</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8867FD">
      <w:rPr>
        <w:rFonts w:ascii="B Zar" w:hAnsi="B Zar"/>
        <w:b/>
        <w:noProof/>
        <w:rtl/>
        <w:lang w:bidi="fa-IR"/>
      </w:rPr>
      <w:t>7</w:t>
    </w:r>
    <w:r w:rsidR="00A00DD2"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4004BA">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1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FxIgIAAEA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" strokeweight="3pt">
              <v:stroke linestyle="thinThin"/>
            </v:line>
          </w:pict>
        </mc:Fallback>
      </mc:AlternateContent>
    </w:r>
    <w:r w:rsidR="00A00DD2">
      <w:rPr>
        <w:rFonts w:ascii="Times New Roman Bold" w:hAnsi="Times New Roman Bold" w:cs="B Lotus" w:hint="cs"/>
        <w:b/>
        <w:bCs/>
        <w:sz w:val="26"/>
        <w:szCs w:val="26"/>
        <w:rtl/>
        <w:lang w:bidi="fa-IR"/>
      </w:rPr>
      <w:t>اسلام دین فطرت و آئین انسانیت است</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8867FD">
      <w:rPr>
        <w:rFonts w:ascii="B Zar" w:hAnsi="B Zar"/>
        <w:b/>
        <w:noProof/>
        <w:rtl/>
        <w:lang w:bidi="fa-IR"/>
      </w:rPr>
      <w:t>11</w:t>
    </w:r>
    <w:r w:rsidR="00A00DD2"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A00DD2">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1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z3IgIAAEA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" strokeweight="3pt">
              <v:stroke linestyle="thinThin"/>
            </v:line>
          </w:pict>
        </mc:Fallback>
      </mc:AlternateContent>
    </w:r>
    <w:r w:rsidR="00A00DD2">
      <w:rPr>
        <w:rFonts w:ascii="Times New Roman Bold" w:hAnsi="Times New Roman Bold" w:cs="B Lotus" w:hint="cs"/>
        <w:b/>
        <w:bCs/>
        <w:sz w:val="26"/>
        <w:szCs w:val="26"/>
        <w:rtl/>
        <w:lang w:bidi="fa-IR"/>
      </w:rPr>
      <w:t>اسلام دین «</w:t>
    </w:r>
    <w:r w:rsidR="00A26527">
      <w:rPr>
        <w:rFonts w:ascii="Times New Roman Bold" w:hAnsi="Times New Roman Bold" w:cs="B Lotus" w:hint="cs"/>
        <w:b/>
        <w:bCs/>
        <w:sz w:val="26"/>
        <w:szCs w:val="26"/>
        <w:rtl/>
        <w:lang w:bidi="fa-IR"/>
      </w:rPr>
      <w:t>وسط» یا جامع حقوق روح و جسم و حافظ  مصالح دنیا و...</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7669D6">
      <w:rPr>
        <w:rFonts w:ascii="B Zar" w:hAnsi="B Zar"/>
        <w:b/>
        <w:noProof/>
        <w:rtl/>
        <w:lang w:bidi="fa-IR"/>
      </w:rPr>
      <w:t>27</w:t>
    </w:r>
    <w:r w:rsidR="00A00DD2"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D2" w:rsidRPr="00433E37" w:rsidRDefault="00AC39E2" w:rsidP="00A00DD2">
    <w:pPr>
      <w:pStyle w:val="Header"/>
      <w:tabs>
        <w:tab w:val="clear" w:pos="4153"/>
        <w:tab w:val="clear" w:pos="8306"/>
        <w:tab w:val="left" w:pos="6917"/>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313055</wp:posOffset>
              </wp:positionV>
              <wp:extent cx="4679950" cy="0"/>
              <wp:effectExtent l="24130" t="27305" r="20320" b="20320"/>
              <wp:wrapNone/>
              <wp:docPr id="1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68.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G/IgIAAEA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" strokeweight="3pt">
              <v:stroke linestyle="thinThin"/>
            </v:line>
          </w:pict>
        </mc:Fallback>
      </mc:AlternateContent>
    </w:r>
    <w:r w:rsidR="00A00DD2">
      <w:rPr>
        <w:rFonts w:ascii="Times New Roman Bold" w:hAnsi="Times New Roman Bold" w:cs="B Lotus" w:hint="cs"/>
        <w:b/>
        <w:bCs/>
        <w:sz w:val="26"/>
        <w:szCs w:val="26"/>
        <w:rtl/>
        <w:lang w:bidi="fa-IR"/>
      </w:rPr>
      <w:t>اسلام دین علم و حکمت است</w:t>
    </w:r>
    <w:r w:rsidR="00A00DD2">
      <w:rPr>
        <w:rFonts w:ascii="Times New Roman Bold" w:hAnsi="Times New Roman Bold" w:cs="B Lotus" w:hint="cs"/>
        <w:b/>
        <w:bCs/>
        <w:sz w:val="26"/>
        <w:szCs w:val="26"/>
        <w:rtl/>
        <w:lang w:bidi="fa-IR"/>
      </w:rPr>
      <w:tab/>
    </w:r>
    <w:r w:rsidR="00A00DD2" w:rsidRPr="00B72623">
      <w:rPr>
        <w:rFonts w:ascii="B Zar" w:hAnsi="B Zar" w:hint="cs"/>
        <w:b/>
        <w:rtl/>
        <w:lang w:bidi="fa-IR"/>
      </w:rPr>
      <w:fldChar w:fldCharType="begin"/>
    </w:r>
    <w:r w:rsidR="00A00DD2" w:rsidRPr="00B72623">
      <w:rPr>
        <w:rFonts w:ascii="B Zar" w:hAnsi="B Zar" w:hint="cs"/>
        <w:b/>
        <w:lang w:bidi="fa-IR"/>
      </w:rPr>
      <w:instrText xml:space="preserve"> PAGE </w:instrText>
    </w:r>
    <w:r w:rsidR="00A00DD2" w:rsidRPr="00B72623">
      <w:rPr>
        <w:rFonts w:ascii="B Zar" w:hAnsi="B Zar" w:hint="cs"/>
        <w:b/>
        <w:rtl/>
        <w:lang w:bidi="fa-IR"/>
      </w:rPr>
      <w:fldChar w:fldCharType="separate"/>
    </w:r>
    <w:r w:rsidR="007669D6">
      <w:rPr>
        <w:rFonts w:ascii="B Zar" w:hAnsi="B Zar"/>
        <w:b/>
        <w:noProof/>
        <w:rtl/>
        <w:lang w:bidi="fa-IR"/>
      </w:rPr>
      <w:t>31</w:t>
    </w:r>
    <w:r w:rsidR="00A00DD2"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43343B"/>
    <w:multiLevelType w:val="hybridMultilevel"/>
    <w:tmpl w:val="223A4CDA"/>
    <w:lvl w:ilvl="0" w:tplc="ABF669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13757A5"/>
    <w:multiLevelType w:val="hybridMultilevel"/>
    <w:tmpl w:val="4152462A"/>
    <w:lvl w:ilvl="0" w:tplc="CB308038">
      <w:numFmt w:val="bullet"/>
      <w:lvlText w:val=""/>
      <w:lvlJc w:val="left"/>
      <w:pPr>
        <w:tabs>
          <w:tab w:val="num" w:pos="720"/>
        </w:tabs>
        <w:ind w:left="720" w:hanging="360"/>
      </w:pPr>
      <w:rPr>
        <w:rFonts w:ascii="Symbol" w:eastAsia="Times New Roman" w:hAnsi="Symbol" w:cs="Mitra"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9"/>
  </w:num>
  <w:num w:numId="16">
    <w:abstractNumId w:val="12"/>
  </w:num>
  <w:num w:numId="17">
    <w:abstractNumId w:val="17"/>
  </w:num>
  <w:num w:numId="18">
    <w:abstractNumId w:val="13"/>
  </w:num>
  <w:num w:numId="19">
    <w:abstractNumId w:val="11"/>
  </w:num>
  <w:num w:numId="20">
    <w:abstractNumId w:val="15"/>
  </w:num>
  <w:num w:numId="21">
    <w:abstractNumId w:val="20"/>
  </w:num>
  <w:num w:numId="22">
    <w:abstractNumId w:val="18"/>
  </w:num>
  <w:num w:numId="23">
    <w:abstractNumId w:val="22"/>
  </w:num>
  <w:num w:numId="2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nTuS+MiK0f20HK4VMWHqkvNd970=" w:salt="DUpMhBOmnxQI5vLh+PYH7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27E"/>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3B88"/>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4BA"/>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2120"/>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79B"/>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381"/>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9D6"/>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7F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64E6"/>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0DD2"/>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6527"/>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9E2"/>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41E"/>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3D2F"/>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179D"/>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A1E"/>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4"/>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295"/>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283B88"/>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283B88"/>
    <w:rPr>
      <w:rFonts w:ascii="KFGQPC Uthman Taha Naskh" w:hAnsi="KFGQPC Uthman Taha Naskh" w:cs="mylotus"/>
      <w:sz w:val="28"/>
      <w:szCs w:val="28"/>
    </w:rPr>
  </w:style>
  <w:style w:type="paragraph" w:customStyle="1" w:styleId="a5">
    <w:name w:val="تیتر سوم"/>
    <w:basedOn w:val="Normal"/>
    <w:qFormat/>
    <w:rsid w:val="00283B88"/>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283B88"/>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283B88"/>
    <w:rPr>
      <w:rFonts w:ascii="IRLotus" w:hAnsi="IRLotus" w:cs="IRLotus"/>
      <w:sz w:val="28"/>
      <w:szCs w:val="28"/>
    </w:rPr>
  </w:style>
  <w:style w:type="paragraph" w:customStyle="1" w:styleId="a9">
    <w:name w:val="متن بولد"/>
    <w:basedOn w:val="Normal"/>
    <w:link w:val="Char5"/>
    <w:qFormat/>
    <w:rsid w:val="00283B88"/>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283B88"/>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283B88"/>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283B88"/>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283B88"/>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283B88"/>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283B88"/>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283B88"/>
    <w:rPr>
      <w:rFonts w:ascii="IRLotus" w:hAnsi="IRLotus" w:cs="IRLotus"/>
      <w:sz w:val="26"/>
      <w:szCs w:val="26"/>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customStyle="1" w:styleId="1">
    <w:name w:val="نمط1"/>
    <w:basedOn w:val="Heading1"/>
    <w:link w:val="1Char"/>
    <w:rsid w:val="00283B88"/>
    <w:pPr>
      <w:keepNext w:val="0"/>
      <w:widowControl w:val="0"/>
      <w:spacing w:before="120" w:after="0"/>
      <w:jc w:val="center"/>
    </w:pPr>
    <w:rPr>
      <w:rFonts w:ascii="Arial" w:hAnsi="Arial" w:cs="Mudir MT"/>
      <w:color w:val="008000"/>
      <w:kern w:val="0"/>
      <w:sz w:val="40"/>
      <w:szCs w:val="40"/>
      <w:lang w:val="x-none" w:eastAsia="x-none" w:bidi="ar-SY"/>
    </w:rPr>
  </w:style>
  <w:style w:type="character" w:customStyle="1" w:styleId="1Char">
    <w:name w:val="نمط1 Char"/>
    <w:link w:val="1"/>
    <w:rsid w:val="00283B88"/>
    <w:rPr>
      <w:rFonts w:ascii="Arial" w:hAnsi="Arial" w:cs="Mudir MT"/>
      <w:b/>
      <w:bCs/>
      <w:color w:val="008000"/>
      <w:sz w:val="40"/>
      <w:szCs w:val="40"/>
      <w:lang w:val="x-none" w:eastAsia="x-none" w:bidi="ar-SY"/>
    </w:rPr>
  </w:style>
  <w:style w:type="paragraph" w:customStyle="1" w:styleId="af3">
    <w:name w:val="متن عربي"/>
    <w:basedOn w:val="Normal"/>
    <w:link w:val="Charf0"/>
    <w:qFormat/>
    <w:rsid w:val="00283B88"/>
    <w:pPr>
      <w:widowControl w:val="0"/>
      <w:ind w:firstLine="284"/>
      <w:jc w:val="both"/>
    </w:pPr>
    <w:rPr>
      <w:rFonts w:ascii="Times New Roman Bold" w:hAnsi="Times New Roman Bold" w:cs="mylotus"/>
      <w:b/>
      <w:bCs/>
      <w:sz w:val="27"/>
      <w:szCs w:val="27"/>
      <w:lang w:val="x-none" w:eastAsia="x-none" w:bidi="ar-SY"/>
    </w:rPr>
  </w:style>
  <w:style w:type="character" w:customStyle="1" w:styleId="Charf0">
    <w:name w:val="متن عربي Char"/>
    <w:link w:val="af3"/>
    <w:rsid w:val="00283B88"/>
    <w:rPr>
      <w:rFonts w:ascii="Times New Roman Bold" w:hAnsi="Times New Roman Bold" w:cs="mylotus"/>
      <w:b/>
      <w:bCs/>
      <w:sz w:val="27"/>
      <w:szCs w:val="27"/>
      <w:lang w:val="x-none" w:eastAsia="x-none" w:bidi="ar-SY"/>
    </w:rPr>
  </w:style>
  <w:style w:type="character" w:styleId="CommentReference">
    <w:name w:val="annotation reference"/>
    <w:rsid w:val="00283B88"/>
    <w:rPr>
      <w:sz w:val="16"/>
      <w:szCs w:val="16"/>
    </w:rPr>
  </w:style>
  <w:style w:type="character" w:customStyle="1" w:styleId="LotusLinotype141">
    <w:name w:val="نمط (العربية وغيرها) Lotus Linotype (العربية وغيرها) ‏14 نقطة غ...1"/>
    <w:rsid w:val="00283B88"/>
    <w:rPr>
      <w:rFonts w:cs="Lotus Linotype"/>
      <w:b/>
      <w:bCs/>
      <w:szCs w:val="30"/>
    </w:rPr>
  </w:style>
  <w:style w:type="paragraph" w:customStyle="1" w:styleId="2">
    <w:name w:val="نمط2"/>
    <w:basedOn w:val="Heading1"/>
    <w:link w:val="2Char"/>
    <w:rsid w:val="00283B88"/>
    <w:pPr>
      <w:keepNext w:val="0"/>
      <w:widowControl w:val="0"/>
      <w:spacing w:before="120" w:after="0"/>
      <w:ind w:firstLine="567"/>
      <w:jc w:val="lowKashida"/>
    </w:pPr>
    <w:rPr>
      <w:rFonts w:ascii="Arial" w:hAnsi="Arial" w:cs="Mudir MT"/>
      <w:color w:val="FF0000"/>
      <w:kern w:val="0"/>
      <w:sz w:val="36"/>
      <w:szCs w:val="36"/>
      <w:lang w:val="x-none" w:eastAsia="x-none" w:bidi="ar-SY"/>
    </w:rPr>
  </w:style>
  <w:style w:type="character" w:customStyle="1" w:styleId="2Char">
    <w:name w:val="نمط2 Char"/>
    <w:link w:val="2"/>
    <w:rsid w:val="00283B88"/>
    <w:rPr>
      <w:rFonts w:ascii="Arial" w:hAnsi="Arial" w:cs="Mudir MT"/>
      <w:b/>
      <w:bCs/>
      <w:color w:val="FF0000"/>
      <w:sz w:val="36"/>
      <w:szCs w:val="36"/>
      <w:lang w:val="x-none" w:eastAsia="x-none" w:bidi="ar-SY"/>
    </w:rPr>
  </w:style>
  <w:style w:type="paragraph" w:customStyle="1" w:styleId="3">
    <w:name w:val="نمط3"/>
    <w:basedOn w:val="Heading3"/>
    <w:link w:val="3Char"/>
    <w:rsid w:val="00283B88"/>
    <w:pPr>
      <w:keepNext w:val="0"/>
      <w:widowControl w:val="0"/>
      <w:spacing w:before="120" w:after="0"/>
      <w:ind w:firstLine="567"/>
      <w:jc w:val="lowKashida"/>
    </w:pPr>
    <w:rPr>
      <w:rFonts w:ascii="Arial" w:eastAsia="SimSun" w:hAnsi="Arial" w:cs="Traditional Arabic"/>
      <w:color w:val="0000FF"/>
      <w:sz w:val="32"/>
      <w:szCs w:val="36"/>
      <w:lang w:val="x-none" w:eastAsia="x-none" w:bidi="ar-SY"/>
    </w:rPr>
  </w:style>
  <w:style w:type="character" w:customStyle="1" w:styleId="3Char">
    <w:name w:val="نمط3 Char"/>
    <w:link w:val="3"/>
    <w:rsid w:val="00283B88"/>
    <w:rPr>
      <w:rFonts w:ascii="Arial" w:eastAsia="SimSun" w:hAnsi="Arial" w:cs="Traditional Arabic"/>
      <w:b/>
      <w:bCs/>
      <w:color w:val="0000FF"/>
      <w:sz w:val="32"/>
      <w:szCs w:val="36"/>
      <w:lang w:val="x-none" w:eastAsia="x-none" w:bidi="ar-SY"/>
    </w:rPr>
  </w:style>
  <w:style w:type="paragraph" w:customStyle="1" w:styleId="af4">
    <w:name w:val="آيات پاورقی"/>
    <w:basedOn w:val="Normal"/>
    <w:link w:val="Charf1"/>
    <w:qFormat/>
    <w:rsid w:val="00283B88"/>
    <w:pPr>
      <w:widowControl w:val="0"/>
      <w:ind w:firstLine="284"/>
      <w:jc w:val="both"/>
    </w:pPr>
    <w:rPr>
      <w:rFonts w:ascii="KFGQPC Uthmanic Script HAFS" w:cs="KFGQPC Uthmanic Script HAFS"/>
      <w:sz w:val="22"/>
      <w:szCs w:val="22"/>
    </w:rPr>
  </w:style>
  <w:style w:type="character" w:customStyle="1" w:styleId="Charf1">
    <w:name w:val="آيات پاورقی Char"/>
    <w:basedOn w:val="DefaultParagraphFont"/>
    <w:link w:val="af4"/>
    <w:rsid w:val="00283B88"/>
    <w:rPr>
      <w:rFonts w:ascii="KFGQPC Uthmanic Script HAFS" w:cs="KFGQPC Uthmanic Script HAFS"/>
      <w:sz w:val="22"/>
      <w:szCs w:val="22"/>
      <w:lang w:bidi="ar-SA"/>
    </w:rPr>
  </w:style>
  <w:style w:type="table" w:customStyle="1" w:styleId="TableGrid1">
    <w:name w:val="Table Grid1"/>
    <w:basedOn w:val="TableNormal"/>
    <w:next w:val="TableGrid"/>
    <w:uiPriority w:val="59"/>
    <w:rsid w:val="007669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283B88"/>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283B88"/>
    <w:rPr>
      <w:rFonts w:ascii="KFGQPC Uthman Taha Naskh" w:hAnsi="KFGQPC Uthman Taha Naskh" w:cs="mylotus"/>
      <w:sz w:val="28"/>
      <w:szCs w:val="28"/>
    </w:rPr>
  </w:style>
  <w:style w:type="paragraph" w:customStyle="1" w:styleId="a5">
    <w:name w:val="تیتر سوم"/>
    <w:basedOn w:val="Normal"/>
    <w:qFormat/>
    <w:rsid w:val="00283B88"/>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8">
    <w:name w:val="متن"/>
    <w:basedOn w:val="Normal"/>
    <w:link w:val="Char4"/>
    <w:qFormat/>
    <w:rsid w:val="00283B88"/>
    <w:pPr>
      <w:spacing w:line="250" w:lineRule="auto"/>
      <w:ind w:firstLine="284"/>
      <w:jc w:val="both"/>
    </w:pPr>
    <w:rPr>
      <w:rFonts w:ascii="IRLotus" w:hAnsi="IRLotus" w:cs="IRLotus"/>
      <w:lang w:bidi="fa-IR"/>
    </w:rPr>
  </w:style>
  <w:style w:type="character" w:customStyle="1" w:styleId="Char4">
    <w:name w:val="متن Char"/>
    <w:basedOn w:val="DefaultParagraphFont"/>
    <w:link w:val="a8"/>
    <w:rsid w:val="00283B88"/>
    <w:rPr>
      <w:rFonts w:ascii="IRLotus" w:hAnsi="IRLotus" w:cs="IRLotus"/>
      <w:sz w:val="28"/>
      <w:szCs w:val="28"/>
    </w:rPr>
  </w:style>
  <w:style w:type="paragraph" w:customStyle="1" w:styleId="a9">
    <w:name w:val="متن بولد"/>
    <w:basedOn w:val="Normal"/>
    <w:link w:val="Char5"/>
    <w:qFormat/>
    <w:rsid w:val="00283B88"/>
    <w:pPr>
      <w:spacing w:line="250" w:lineRule="auto"/>
      <w:ind w:firstLine="284"/>
      <w:jc w:val="both"/>
    </w:pPr>
    <w:rPr>
      <w:rFonts w:ascii="IRLotus" w:hAnsi="IRLotus" w:cs="IRLotus"/>
      <w:b/>
      <w:bCs/>
      <w:lang w:bidi="fa-IR"/>
    </w:rPr>
  </w:style>
  <w:style w:type="character" w:customStyle="1" w:styleId="Char5">
    <w:name w:val="متن بولد Char"/>
    <w:basedOn w:val="DefaultParagraphFont"/>
    <w:link w:val="a9"/>
    <w:rsid w:val="00283B88"/>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b">
    <w:name w:val="ترجمه آیات"/>
    <w:basedOn w:val="Normal"/>
    <w:link w:val="Char7"/>
    <w:qFormat/>
    <w:rsid w:val="00283B88"/>
    <w:pPr>
      <w:spacing w:line="250" w:lineRule="auto"/>
      <w:ind w:left="567"/>
      <w:jc w:val="both"/>
    </w:pPr>
    <w:rPr>
      <w:rFonts w:ascii="IRLotus" w:hAnsi="IRLotus" w:cs="IRLotus"/>
      <w:sz w:val="26"/>
      <w:szCs w:val="26"/>
      <w:lang w:bidi="fa-IR"/>
    </w:rPr>
  </w:style>
  <w:style w:type="character" w:customStyle="1" w:styleId="Char7">
    <w:name w:val="ترجمه آیات Char"/>
    <w:basedOn w:val="DefaultParagraphFont"/>
    <w:link w:val="ab"/>
    <w:rsid w:val="00283B88"/>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d">
    <w:name w:val="پاورقی"/>
    <w:basedOn w:val="Normal"/>
    <w:link w:val="Char9"/>
    <w:qFormat/>
    <w:rsid w:val="00283B88"/>
    <w:pPr>
      <w:ind w:left="284" w:hanging="284"/>
      <w:jc w:val="both"/>
    </w:pPr>
    <w:rPr>
      <w:rFonts w:ascii="IRLotus" w:hAnsi="IRLotus" w:cs="IRLotus"/>
      <w:sz w:val="24"/>
      <w:szCs w:val="24"/>
      <w:lang w:bidi="fa-IR"/>
    </w:rPr>
  </w:style>
  <w:style w:type="character" w:customStyle="1" w:styleId="Char9">
    <w:name w:val="پاورقی Char"/>
    <w:basedOn w:val="DefaultParagraphFont"/>
    <w:link w:val="ad"/>
    <w:rsid w:val="00283B88"/>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283B88"/>
    <w:pPr>
      <w:spacing w:line="250" w:lineRule="auto"/>
      <w:ind w:firstLine="284"/>
      <w:jc w:val="both"/>
    </w:pPr>
    <w:rPr>
      <w:rFonts w:ascii="IRLotus" w:hAnsi="IRLotus" w:cs="IRLotus"/>
      <w:sz w:val="26"/>
      <w:szCs w:val="26"/>
      <w:lang w:bidi="fa-IR"/>
    </w:rPr>
  </w:style>
  <w:style w:type="character" w:customStyle="1" w:styleId="Chare">
    <w:name w:val="ترجمه احادیث و اقوال عربی Char"/>
    <w:basedOn w:val="DefaultParagraphFont"/>
    <w:link w:val="af2"/>
    <w:rsid w:val="00283B88"/>
    <w:rPr>
      <w:rFonts w:ascii="IRLotus" w:hAnsi="IRLotus" w:cs="IRLotus"/>
      <w:sz w:val="26"/>
      <w:szCs w:val="26"/>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customStyle="1" w:styleId="1">
    <w:name w:val="نمط1"/>
    <w:basedOn w:val="Heading1"/>
    <w:link w:val="1Char"/>
    <w:rsid w:val="00283B88"/>
    <w:pPr>
      <w:keepNext w:val="0"/>
      <w:widowControl w:val="0"/>
      <w:spacing w:before="120" w:after="0"/>
      <w:jc w:val="center"/>
    </w:pPr>
    <w:rPr>
      <w:rFonts w:ascii="Arial" w:hAnsi="Arial" w:cs="Mudir MT"/>
      <w:color w:val="008000"/>
      <w:kern w:val="0"/>
      <w:sz w:val="40"/>
      <w:szCs w:val="40"/>
      <w:lang w:val="x-none" w:eastAsia="x-none" w:bidi="ar-SY"/>
    </w:rPr>
  </w:style>
  <w:style w:type="character" w:customStyle="1" w:styleId="1Char">
    <w:name w:val="نمط1 Char"/>
    <w:link w:val="1"/>
    <w:rsid w:val="00283B88"/>
    <w:rPr>
      <w:rFonts w:ascii="Arial" w:hAnsi="Arial" w:cs="Mudir MT"/>
      <w:b/>
      <w:bCs/>
      <w:color w:val="008000"/>
      <w:sz w:val="40"/>
      <w:szCs w:val="40"/>
      <w:lang w:val="x-none" w:eastAsia="x-none" w:bidi="ar-SY"/>
    </w:rPr>
  </w:style>
  <w:style w:type="paragraph" w:customStyle="1" w:styleId="af3">
    <w:name w:val="متن عربي"/>
    <w:basedOn w:val="Normal"/>
    <w:link w:val="Charf0"/>
    <w:qFormat/>
    <w:rsid w:val="00283B88"/>
    <w:pPr>
      <w:widowControl w:val="0"/>
      <w:ind w:firstLine="284"/>
      <w:jc w:val="both"/>
    </w:pPr>
    <w:rPr>
      <w:rFonts w:ascii="Times New Roman Bold" w:hAnsi="Times New Roman Bold" w:cs="mylotus"/>
      <w:b/>
      <w:bCs/>
      <w:sz w:val="27"/>
      <w:szCs w:val="27"/>
      <w:lang w:val="x-none" w:eastAsia="x-none" w:bidi="ar-SY"/>
    </w:rPr>
  </w:style>
  <w:style w:type="character" w:customStyle="1" w:styleId="Charf0">
    <w:name w:val="متن عربي Char"/>
    <w:link w:val="af3"/>
    <w:rsid w:val="00283B88"/>
    <w:rPr>
      <w:rFonts w:ascii="Times New Roman Bold" w:hAnsi="Times New Roman Bold" w:cs="mylotus"/>
      <w:b/>
      <w:bCs/>
      <w:sz w:val="27"/>
      <w:szCs w:val="27"/>
      <w:lang w:val="x-none" w:eastAsia="x-none" w:bidi="ar-SY"/>
    </w:rPr>
  </w:style>
  <w:style w:type="character" w:styleId="CommentReference">
    <w:name w:val="annotation reference"/>
    <w:rsid w:val="00283B88"/>
    <w:rPr>
      <w:sz w:val="16"/>
      <w:szCs w:val="16"/>
    </w:rPr>
  </w:style>
  <w:style w:type="character" w:customStyle="1" w:styleId="LotusLinotype141">
    <w:name w:val="نمط (العربية وغيرها) Lotus Linotype (العربية وغيرها) ‏14 نقطة غ...1"/>
    <w:rsid w:val="00283B88"/>
    <w:rPr>
      <w:rFonts w:cs="Lotus Linotype"/>
      <w:b/>
      <w:bCs/>
      <w:szCs w:val="30"/>
    </w:rPr>
  </w:style>
  <w:style w:type="paragraph" w:customStyle="1" w:styleId="2">
    <w:name w:val="نمط2"/>
    <w:basedOn w:val="Heading1"/>
    <w:link w:val="2Char"/>
    <w:rsid w:val="00283B88"/>
    <w:pPr>
      <w:keepNext w:val="0"/>
      <w:widowControl w:val="0"/>
      <w:spacing w:before="120" w:after="0"/>
      <w:ind w:firstLine="567"/>
      <w:jc w:val="lowKashida"/>
    </w:pPr>
    <w:rPr>
      <w:rFonts w:ascii="Arial" w:hAnsi="Arial" w:cs="Mudir MT"/>
      <w:color w:val="FF0000"/>
      <w:kern w:val="0"/>
      <w:sz w:val="36"/>
      <w:szCs w:val="36"/>
      <w:lang w:val="x-none" w:eastAsia="x-none" w:bidi="ar-SY"/>
    </w:rPr>
  </w:style>
  <w:style w:type="character" w:customStyle="1" w:styleId="2Char">
    <w:name w:val="نمط2 Char"/>
    <w:link w:val="2"/>
    <w:rsid w:val="00283B88"/>
    <w:rPr>
      <w:rFonts w:ascii="Arial" w:hAnsi="Arial" w:cs="Mudir MT"/>
      <w:b/>
      <w:bCs/>
      <w:color w:val="FF0000"/>
      <w:sz w:val="36"/>
      <w:szCs w:val="36"/>
      <w:lang w:val="x-none" w:eastAsia="x-none" w:bidi="ar-SY"/>
    </w:rPr>
  </w:style>
  <w:style w:type="paragraph" w:customStyle="1" w:styleId="3">
    <w:name w:val="نمط3"/>
    <w:basedOn w:val="Heading3"/>
    <w:link w:val="3Char"/>
    <w:rsid w:val="00283B88"/>
    <w:pPr>
      <w:keepNext w:val="0"/>
      <w:widowControl w:val="0"/>
      <w:spacing w:before="120" w:after="0"/>
      <w:ind w:firstLine="567"/>
      <w:jc w:val="lowKashida"/>
    </w:pPr>
    <w:rPr>
      <w:rFonts w:ascii="Arial" w:eastAsia="SimSun" w:hAnsi="Arial" w:cs="Traditional Arabic"/>
      <w:color w:val="0000FF"/>
      <w:sz w:val="32"/>
      <w:szCs w:val="36"/>
      <w:lang w:val="x-none" w:eastAsia="x-none" w:bidi="ar-SY"/>
    </w:rPr>
  </w:style>
  <w:style w:type="character" w:customStyle="1" w:styleId="3Char">
    <w:name w:val="نمط3 Char"/>
    <w:link w:val="3"/>
    <w:rsid w:val="00283B88"/>
    <w:rPr>
      <w:rFonts w:ascii="Arial" w:eastAsia="SimSun" w:hAnsi="Arial" w:cs="Traditional Arabic"/>
      <w:b/>
      <w:bCs/>
      <w:color w:val="0000FF"/>
      <w:sz w:val="32"/>
      <w:szCs w:val="36"/>
      <w:lang w:val="x-none" w:eastAsia="x-none" w:bidi="ar-SY"/>
    </w:rPr>
  </w:style>
  <w:style w:type="paragraph" w:customStyle="1" w:styleId="af4">
    <w:name w:val="آيات پاورقی"/>
    <w:basedOn w:val="Normal"/>
    <w:link w:val="Charf1"/>
    <w:qFormat/>
    <w:rsid w:val="00283B88"/>
    <w:pPr>
      <w:widowControl w:val="0"/>
      <w:ind w:firstLine="284"/>
      <w:jc w:val="both"/>
    </w:pPr>
    <w:rPr>
      <w:rFonts w:ascii="KFGQPC Uthmanic Script HAFS" w:cs="KFGQPC Uthmanic Script HAFS"/>
      <w:sz w:val="22"/>
      <w:szCs w:val="22"/>
    </w:rPr>
  </w:style>
  <w:style w:type="character" w:customStyle="1" w:styleId="Charf1">
    <w:name w:val="آيات پاورقی Char"/>
    <w:basedOn w:val="DefaultParagraphFont"/>
    <w:link w:val="af4"/>
    <w:rsid w:val="00283B88"/>
    <w:rPr>
      <w:rFonts w:ascii="KFGQPC Uthmanic Script HAFS" w:cs="KFGQPC Uthmanic Script HAFS"/>
      <w:sz w:val="22"/>
      <w:szCs w:val="22"/>
      <w:lang w:bidi="ar-SA"/>
    </w:rPr>
  </w:style>
  <w:style w:type="table" w:customStyle="1" w:styleId="TableGrid1">
    <w:name w:val="Table Grid1"/>
    <w:basedOn w:val="TableNormal"/>
    <w:next w:val="TableGrid"/>
    <w:uiPriority w:val="59"/>
    <w:rsid w:val="007669D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AF889-C5EC-463E-B6D2-AABD2981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46759</Words>
  <Characters>266531</Characters>
  <Application>Microsoft Office Word</Application>
  <DocSecurity>8</DocSecurity>
  <Lines>2221</Lines>
  <Paragraphs>625</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312665</CharactersWithSpaces>
  <SharedDoc>false</SharedDoc>
  <HLinks>
    <vt:vector size="216" baseType="variant">
      <vt:variant>
        <vt:i4>1835057</vt:i4>
      </vt:variant>
      <vt:variant>
        <vt:i4>212</vt:i4>
      </vt:variant>
      <vt:variant>
        <vt:i4>0</vt:i4>
      </vt:variant>
      <vt:variant>
        <vt:i4>5</vt:i4>
      </vt:variant>
      <vt:variant>
        <vt:lpwstr/>
      </vt:variant>
      <vt:variant>
        <vt:lpwstr>_Toc394173101</vt:lpwstr>
      </vt:variant>
      <vt:variant>
        <vt:i4>1835057</vt:i4>
      </vt:variant>
      <vt:variant>
        <vt:i4>206</vt:i4>
      </vt:variant>
      <vt:variant>
        <vt:i4>0</vt:i4>
      </vt:variant>
      <vt:variant>
        <vt:i4>5</vt:i4>
      </vt:variant>
      <vt:variant>
        <vt:lpwstr/>
      </vt:variant>
      <vt:variant>
        <vt:lpwstr>_Toc394173100</vt:lpwstr>
      </vt:variant>
      <vt:variant>
        <vt:i4>1376304</vt:i4>
      </vt:variant>
      <vt:variant>
        <vt:i4>200</vt:i4>
      </vt:variant>
      <vt:variant>
        <vt:i4>0</vt:i4>
      </vt:variant>
      <vt:variant>
        <vt:i4>5</vt:i4>
      </vt:variant>
      <vt:variant>
        <vt:lpwstr/>
      </vt:variant>
      <vt:variant>
        <vt:lpwstr>_Toc394173099</vt:lpwstr>
      </vt:variant>
      <vt:variant>
        <vt:i4>1376304</vt:i4>
      </vt:variant>
      <vt:variant>
        <vt:i4>194</vt:i4>
      </vt:variant>
      <vt:variant>
        <vt:i4>0</vt:i4>
      </vt:variant>
      <vt:variant>
        <vt:i4>5</vt:i4>
      </vt:variant>
      <vt:variant>
        <vt:lpwstr/>
      </vt:variant>
      <vt:variant>
        <vt:lpwstr>_Toc394173098</vt:lpwstr>
      </vt:variant>
      <vt:variant>
        <vt:i4>1376304</vt:i4>
      </vt:variant>
      <vt:variant>
        <vt:i4>188</vt:i4>
      </vt:variant>
      <vt:variant>
        <vt:i4>0</vt:i4>
      </vt:variant>
      <vt:variant>
        <vt:i4>5</vt:i4>
      </vt:variant>
      <vt:variant>
        <vt:lpwstr/>
      </vt:variant>
      <vt:variant>
        <vt:lpwstr>_Toc394173097</vt:lpwstr>
      </vt:variant>
      <vt:variant>
        <vt:i4>1376304</vt:i4>
      </vt:variant>
      <vt:variant>
        <vt:i4>182</vt:i4>
      </vt:variant>
      <vt:variant>
        <vt:i4>0</vt:i4>
      </vt:variant>
      <vt:variant>
        <vt:i4>5</vt:i4>
      </vt:variant>
      <vt:variant>
        <vt:lpwstr/>
      </vt:variant>
      <vt:variant>
        <vt:lpwstr>_Toc394173096</vt:lpwstr>
      </vt:variant>
      <vt:variant>
        <vt:i4>1376304</vt:i4>
      </vt:variant>
      <vt:variant>
        <vt:i4>176</vt:i4>
      </vt:variant>
      <vt:variant>
        <vt:i4>0</vt:i4>
      </vt:variant>
      <vt:variant>
        <vt:i4>5</vt:i4>
      </vt:variant>
      <vt:variant>
        <vt:lpwstr/>
      </vt:variant>
      <vt:variant>
        <vt:lpwstr>_Toc394173095</vt:lpwstr>
      </vt:variant>
      <vt:variant>
        <vt:i4>1376304</vt:i4>
      </vt:variant>
      <vt:variant>
        <vt:i4>170</vt:i4>
      </vt:variant>
      <vt:variant>
        <vt:i4>0</vt:i4>
      </vt:variant>
      <vt:variant>
        <vt:i4>5</vt:i4>
      </vt:variant>
      <vt:variant>
        <vt:lpwstr/>
      </vt:variant>
      <vt:variant>
        <vt:lpwstr>_Toc394173094</vt:lpwstr>
      </vt:variant>
      <vt:variant>
        <vt:i4>1376304</vt:i4>
      </vt:variant>
      <vt:variant>
        <vt:i4>164</vt:i4>
      </vt:variant>
      <vt:variant>
        <vt:i4>0</vt:i4>
      </vt:variant>
      <vt:variant>
        <vt:i4>5</vt:i4>
      </vt:variant>
      <vt:variant>
        <vt:lpwstr/>
      </vt:variant>
      <vt:variant>
        <vt:lpwstr>_Toc394173093</vt:lpwstr>
      </vt:variant>
      <vt:variant>
        <vt:i4>1376304</vt:i4>
      </vt:variant>
      <vt:variant>
        <vt:i4>158</vt:i4>
      </vt:variant>
      <vt:variant>
        <vt:i4>0</vt:i4>
      </vt:variant>
      <vt:variant>
        <vt:i4>5</vt:i4>
      </vt:variant>
      <vt:variant>
        <vt:lpwstr/>
      </vt:variant>
      <vt:variant>
        <vt:lpwstr>_Toc394173092</vt:lpwstr>
      </vt:variant>
      <vt:variant>
        <vt:i4>1376304</vt:i4>
      </vt:variant>
      <vt:variant>
        <vt:i4>152</vt:i4>
      </vt:variant>
      <vt:variant>
        <vt:i4>0</vt:i4>
      </vt:variant>
      <vt:variant>
        <vt:i4>5</vt:i4>
      </vt:variant>
      <vt:variant>
        <vt:lpwstr/>
      </vt:variant>
      <vt:variant>
        <vt:lpwstr>_Toc394173091</vt:lpwstr>
      </vt:variant>
      <vt:variant>
        <vt:i4>1376304</vt:i4>
      </vt:variant>
      <vt:variant>
        <vt:i4>146</vt:i4>
      </vt:variant>
      <vt:variant>
        <vt:i4>0</vt:i4>
      </vt:variant>
      <vt:variant>
        <vt:i4>5</vt:i4>
      </vt:variant>
      <vt:variant>
        <vt:lpwstr/>
      </vt:variant>
      <vt:variant>
        <vt:lpwstr>_Toc394173090</vt:lpwstr>
      </vt:variant>
      <vt:variant>
        <vt:i4>1310768</vt:i4>
      </vt:variant>
      <vt:variant>
        <vt:i4>140</vt:i4>
      </vt:variant>
      <vt:variant>
        <vt:i4>0</vt:i4>
      </vt:variant>
      <vt:variant>
        <vt:i4>5</vt:i4>
      </vt:variant>
      <vt:variant>
        <vt:lpwstr/>
      </vt:variant>
      <vt:variant>
        <vt:lpwstr>_Toc394173089</vt:lpwstr>
      </vt:variant>
      <vt:variant>
        <vt:i4>1310768</vt:i4>
      </vt:variant>
      <vt:variant>
        <vt:i4>134</vt:i4>
      </vt:variant>
      <vt:variant>
        <vt:i4>0</vt:i4>
      </vt:variant>
      <vt:variant>
        <vt:i4>5</vt:i4>
      </vt:variant>
      <vt:variant>
        <vt:lpwstr/>
      </vt:variant>
      <vt:variant>
        <vt:lpwstr>_Toc394173088</vt:lpwstr>
      </vt:variant>
      <vt:variant>
        <vt:i4>1310768</vt:i4>
      </vt:variant>
      <vt:variant>
        <vt:i4>128</vt:i4>
      </vt:variant>
      <vt:variant>
        <vt:i4>0</vt:i4>
      </vt:variant>
      <vt:variant>
        <vt:i4>5</vt:i4>
      </vt:variant>
      <vt:variant>
        <vt:lpwstr/>
      </vt:variant>
      <vt:variant>
        <vt:lpwstr>_Toc394173087</vt:lpwstr>
      </vt:variant>
      <vt:variant>
        <vt:i4>1310768</vt:i4>
      </vt:variant>
      <vt:variant>
        <vt:i4>122</vt:i4>
      </vt:variant>
      <vt:variant>
        <vt:i4>0</vt:i4>
      </vt:variant>
      <vt:variant>
        <vt:i4>5</vt:i4>
      </vt:variant>
      <vt:variant>
        <vt:lpwstr/>
      </vt:variant>
      <vt:variant>
        <vt:lpwstr>_Toc394173086</vt:lpwstr>
      </vt:variant>
      <vt:variant>
        <vt:i4>1310768</vt:i4>
      </vt:variant>
      <vt:variant>
        <vt:i4>116</vt:i4>
      </vt:variant>
      <vt:variant>
        <vt:i4>0</vt:i4>
      </vt:variant>
      <vt:variant>
        <vt:i4>5</vt:i4>
      </vt:variant>
      <vt:variant>
        <vt:lpwstr/>
      </vt:variant>
      <vt:variant>
        <vt:lpwstr>_Toc394173085</vt:lpwstr>
      </vt:variant>
      <vt:variant>
        <vt:i4>1310768</vt:i4>
      </vt:variant>
      <vt:variant>
        <vt:i4>110</vt:i4>
      </vt:variant>
      <vt:variant>
        <vt:i4>0</vt:i4>
      </vt:variant>
      <vt:variant>
        <vt:i4>5</vt:i4>
      </vt:variant>
      <vt:variant>
        <vt:lpwstr/>
      </vt:variant>
      <vt:variant>
        <vt:lpwstr>_Toc394173084</vt:lpwstr>
      </vt:variant>
      <vt:variant>
        <vt:i4>1310768</vt:i4>
      </vt:variant>
      <vt:variant>
        <vt:i4>104</vt:i4>
      </vt:variant>
      <vt:variant>
        <vt:i4>0</vt:i4>
      </vt:variant>
      <vt:variant>
        <vt:i4>5</vt:i4>
      </vt:variant>
      <vt:variant>
        <vt:lpwstr/>
      </vt:variant>
      <vt:variant>
        <vt:lpwstr>_Toc394173083</vt:lpwstr>
      </vt:variant>
      <vt:variant>
        <vt:i4>1310768</vt:i4>
      </vt:variant>
      <vt:variant>
        <vt:i4>98</vt:i4>
      </vt:variant>
      <vt:variant>
        <vt:i4>0</vt:i4>
      </vt:variant>
      <vt:variant>
        <vt:i4>5</vt:i4>
      </vt:variant>
      <vt:variant>
        <vt:lpwstr/>
      </vt:variant>
      <vt:variant>
        <vt:lpwstr>_Toc394173082</vt:lpwstr>
      </vt:variant>
      <vt:variant>
        <vt:i4>1310768</vt:i4>
      </vt:variant>
      <vt:variant>
        <vt:i4>92</vt:i4>
      </vt:variant>
      <vt:variant>
        <vt:i4>0</vt:i4>
      </vt:variant>
      <vt:variant>
        <vt:i4>5</vt:i4>
      </vt:variant>
      <vt:variant>
        <vt:lpwstr/>
      </vt:variant>
      <vt:variant>
        <vt:lpwstr>_Toc394173081</vt:lpwstr>
      </vt:variant>
      <vt:variant>
        <vt:i4>1310768</vt:i4>
      </vt:variant>
      <vt:variant>
        <vt:i4>86</vt:i4>
      </vt:variant>
      <vt:variant>
        <vt:i4>0</vt:i4>
      </vt:variant>
      <vt:variant>
        <vt:i4>5</vt:i4>
      </vt:variant>
      <vt:variant>
        <vt:lpwstr/>
      </vt:variant>
      <vt:variant>
        <vt:lpwstr>_Toc394173080</vt:lpwstr>
      </vt:variant>
      <vt:variant>
        <vt:i4>1769520</vt:i4>
      </vt:variant>
      <vt:variant>
        <vt:i4>80</vt:i4>
      </vt:variant>
      <vt:variant>
        <vt:i4>0</vt:i4>
      </vt:variant>
      <vt:variant>
        <vt:i4>5</vt:i4>
      </vt:variant>
      <vt:variant>
        <vt:lpwstr/>
      </vt:variant>
      <vt:variant>
        <vt:lpwstr>_Toc394173079</vt:lpwstr>
      </vt:variant>
      <vt:variant>
        <vt:i4>1769520</vt:i4>
      </vt:variant>
      <vt:variant>
        <vt:i4>74</vt:i4>
      </vt:variant>
      <vt:variant>
        <vt:i4>0</vt:i4>
      </vt:variant>
      <vt:variant>
        <vt:i4>5</vt:i4>
      </vt:variant>
      <vt:variant>
        <vt:lpwstr/>
      </vt:variant>
      <vt:variant>
        <vt:lpwstr>_Toc394173078</vt:lpwstr>
      </vt:variant>
      <vt:variant>
        <vt:i4>1769520</vt:i4>
      </vt:variant>
      <vt:variant>
        <vt:i4>68</vt:i4>
      </vt:variant>
      <vt:variant>
        <vt:i4>0</vt:i4>
      </vt:variant>
      <vt:variant>
        <vt:i4>5</vt:i4>
      </vt:variant>
      <vt:variant>
        <vt:lpwstr/>
      </vt:variant>
      <vt:variant>
        <vt:lpwstr>_Toc394173077</vt:lpwstr>
      </vt:variant>
      <vt:variant>
        <vt:i4>1769520</vt:i4>
      </vt:variant>
      <vt:variant>
        <vt:i4>62</vt:i4>
      </vt:variant>
      <vt:variant>
        <vt:i4>0</vt:i4>
      </vt:variant>
      <vt:variant>
        <vt:i4>5</vt:i4>
      </vt:variant>
      <vt:variant>
        <vt:lpwstr/>
      </vt:variant>
      <vt:variant>
        <vt:lpwstr>_Toc394173076</vt:lpwstr>
      </vt:variant>
      <vt:variant>
        <vt:i4>1769520</vt:i4>
      </vt:variant>
      <vt:variant>
        <vt:i4>56</vt:i4>
      </vt:variant>
      <vt:variant>
        <vt:i4>0</vt:i4>
      </vt:variant>
      <vt:variant>
        <vt:i4>5</vt:i4>
      </vt:variant>
      <vt:variant>
        <vt:lpwstr/>
      </vt:variant>
      <vt:variant>
        <vt:lpwstr>_Toc394173075</vt:lpwstr>
      </vt:variant>
      <vt:variant>
        <vt:i4>1769520</vt:i4>
      </vt:variant>
      <vt:variant>
        <vt:i4>50</vt:i4>
      </vt:variant>
      <vt:variant>
        <vt:i4>0</vt:i4>
      </vt:variant>
      <vt:variant>
        <vt:i4>5</vt:i4>
      </vt:variant>
      <vt:variant>
        <vt:lpwstr/>
      </vt:variant>
      <vt:variant>
        <vt:lpwstr>_Toc394173074</vt:lpwstr>
      </vt:variant>
      <vt:variant>
        <vt:i4>1769520</vt:i4>
      </vt:variant>
      <vt:variant>
        <vt:i4>44</vt:i4>
      </vt:variant>
      <vt:variant>
        <vt:i4>0</vt:i4>
      </vt:variant>
      <vt:variant>
        <vt:i4>5</vt:i4>
      </vt:variant>
      <vt:variant>
        <vt:lpwstr/>
      </vt:variant>
      <vt:variant>
        <vt:lpwstr>_Toc394173073</vt:lpwstr>
      </vt:variant>
      <vt:variant>
        <vt:i4>1769520</vt:i4>
      </vt:variant>
      <vt:variant>
        <vt:i4>38</vt:i4>
      </vt:variant>
      <vt:variant>
        <vt:i4>0</vt:i4>
      </vt:variant>
      <vt:variant>
        <vt:i4>5</vt:i4>
      </vt:variant>
      <vt:variant>
        <vt:lpwstr/>
      </vt:variant>
      <vt:variant>
        <vt:lpwstr>_Toc394173072</vt:lpwstr>
      </vt:variant>
      <vt:variant>
        <vt:i4>1769520</vt:i4>
      </vt:variant>
      <vt:variant>
        <vt:i4>32</vt:i4>
      </vt:variant>
      <vt:variant>
        <vt:i4>0</vt:i4>
      </vt:variant>
      <vt:variant>
        <vt:i4>5</vt:i4>
      </vt:variant>
      <vt:variant>
        <vt:lpwstr/>
      </vt:variant>
      <vt:variant>
        <vt:lpwstr>_Toc394173071</vt:lpwstr>
      </vt:variant>
      <vt:variant>
        <vt:i4>1769520</vt:i4>
      </vt:variant>
      <vt:variant>
        <vt:i4>26</vt:i4>
      </vt:variant>
      <vt:variant>
        <vt:i4>0</vt:i4>
      </vt:variant>
      <vt:variant>
        <vt:i4>5</vt:i4>
      </vt:variant>
      <vt:variant>
        <vt:lpwstr/>
      </vt:variant>
      <vt:variant>
        <vt:lpwstr>_Toc394173070</vt:lpwstr>
      </vt:variant>
      <vt:variant>
        <vt:i4>1703984</vt:i4>
      </vt:variant>
      <vt:variant>
        <vt:i4>20</vt:i4>
      </vt:variant>
      <vt:variant>
        <vt:i4>0</vt:i4>
      </vt:variant>
      <vt:variant>
        <vt:i4>5</vt:i4>
      </vt:variant>
      <vt:variant>
        <vt:lpwstr/>
      </vt:variant>
      <vt:variant>
        <vt:lpwstr>_Toc394173069</vt:lpwstr>
      </vt:variant>
      <vt:variant>
        <vt:i4>1703984</vt:i4>
      </vt:variant>
      <vt:variant>
        <vt:i4>14</vt:i4>
      </vt:variant>
      <vt:variant>
        <vt:i4>0</vt:i4>
      </vt:variant>
      <vt:variant>
        <vt:i4>5</vt:i4>
      </vt:variant>
      <vt:variant>
        <vt:lpwstr/>
      </vt:variant>
      <vt:variant>
        <vt:lpwstr>_Toc394173068</vt:lpwstr>
      </vt:variant>
      <vt:variant>
        <vt:i4>1703984</vt:i4>
      </vt:variant>
      <vt:variant>
        <vt:i4>8</vt:i4>
      </vt:variant>
      <vt:variant>
        <vt:i4>0</vt:i4>
      </vt:variant>
      <vt:variant>
        <vt:i4>5</vt:i4>
      </vt:variant>
      <vt:variant>
        <vt:lpwstr/>
      </vt:variant>
      <vt:variant>
        <vt:lpwstr>_Toc394173067</vt:lpwstr>
      </vt:variant>
      <vt:variant>
        <vt:i4>1703984</vt:i4>
      </vt:variant>
      <vt:variant>
        <vt:i4>2</vt:i4>
      </vt:variant>
      <vt:variant>
        <vt:i4>0</vt:i4>
      </vt:variant>
      <vt:variant>
        <vt:i4>5</vt:i4>
      </vt:variant>
      <vt:variant>
        <vt:lpwstr/>
      </vt:variant>
      <vt:variant>
        <vt:lpwstr>_Toc394173066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و رجعت</dc:title>
  <dc:subject>بررسی عقاید مذهبی شیعه</dc:subject>
  <dc:creator>عبد الوهاب فرید تنکابنی</dc:creator>
  <cp:keywords>کتابخانه; قلم; عقیده; موحدين; موحدین; کتاب; مكتبة; القلم; العقيدة; qalam; library; http:/qalamlib.com; http:/qalamlibrary.com; http:/mowahedin.com; http:/aqeedeh.com; رجعت; شیعه; خرافات; بدعت; مرگ; مردگان; قبر</cp:keywords>
  <dc:description>بیان اعتقادات اصیل اسلامی در پرتوی تعالیم قرآن و روایات صحیح نبوی است. نویسنده، کتاب را با بحث نیاز فطری بشر به دین و توجه ویژه اسلام به این موضوع و عقلانی و منطقی‌بودنِ آموزه‌ها و دستورات آن آغاز می‌کند و نشان می‌دهد که علم، حکمت، برهان و حجت، چگونه در تمامی شرایع و آموزه‌های آن جاری است. در فصل بعد، موقعیت حدیث و تاریخ پیدایش و تدوین آن را در جامعه اسلامی بازگو می‌کند. بحث در عوامل و علل وضع و جعل حدیث و معرفی مهم‌ترین جاعلان حدیث و ضربه‌هایی که از این ناحیه به اسلام وارد شده است، موضوع فصل بعدی کتاب است. فصل پایانی، به موضوع رجعتِ مردگان به دنیا و اطلاع از مسایل دنیوی اختصاص دارد. وی در این فصل، با ارائه دلایل گوناگون نشان می‌دهد که رجعت، خلافِ اصل ثابت در دنیا و در تضاد با سنت حتمیّه خداوند است، و اینکه اخبار رجعت، تواتر لفظی و معنوی ندارند. آنگاه روایاتی را که مجلسی در جلد 12 بحار در این مورد نقل کرده است، بررسی نموده و در پایان به استدلال‌های سید مرتضی در این خصوص پاسخ می‌گوید.</dc:description>
  <cp:lastModifiedBy>Samsung</cp:lastModifiedBy>
  <cp:revision>2</cp:revision>
  <cp:lastPrinted>2004-01-04T08:12:00Z</cp:lastPrinted>
  <dcterms:created xsi:type="dcterms:W3CDTF">2016-06-07T07:59:00Z</dcterms:created>
  <dcterms:modified xsi:type="dcterms:W3CDTF">2016-06-07T07:59:00Z</dcterms:modified>
  <cp:version>1.0 May 2015</cp:version>
</cp:coreProperties>
</file>